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CCF" w:rsidRDefault="00954CCF">
      <w:pPr>
        <w:rPr>
          <w:sz w:val="24"/>
          <w:szCs w:val="24"/>
        </w:rPr>
      </w:pPr>
    </w:p>
    <w:p w:rsidR="00954CCF" w:rsidRDefault="00FC08D4">
      <w:pPr>
        <w:sectPr w:rsidR="00954CCF" w:rsidSect="00727C54">
          <w:pgSz w:w="11906" w:h="16838"/>
          <w:pgMar w:top="1134" w:right="850" w:bottom="1134" w:left="1701" w:header="708" w:footer="708" w:gutter="0"/>
          <w:cols w:space="708"/>
          <w:docGrid w:linePitch="360"/>
        </w:sectPr>
      </w:pPr>
      <w:r>
        <w:rPr>
          <w:noProof/>
        </w:rPr>
        <w:drawing>
          <wp:inline distT="0" distB="0" distL="0" distR="0">
            <wp:extent cx="5940425" cy="8168084"/>
            <wp:effectExtent l="19050" t="0" r="3175" b="0"/>
            <wp:docPr id="3" name="Рисунок 1" descr="C:\Users\Людочка\Documents\Scanned Documents\Рисунок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очка\Documents\Scanned Documents\Рисунок (73).jpg"/>
                    <pic:cNvPicPr>
                      <a:picLocks noChangeAspect="1" noChangeArrowheads="1"/>
                    </pic:cNvPicPr>
                  </pic:nvPicPr>
                  <pic:blipFill>
                    <a:blip r:embed="rId5"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954CCF" w:rsidRDefault="00954CCF">
      <w:pPr>
        <w:spacing w:line="184" w:lineRule="exact"/>
        <w:rPr>
          <w:sz w:val="20"/>
          <w:szCs w:val="20"/>
        </w:rPr>
      </w:pPr>
    </w:p>
    <w:p w:rsidR="00954CCF" w:rsidRDefault="00954CCF">
      <w:pPr>
        <w:spacing w:line="357" w:lineRule="auto"/>
        <w:ind w:left="260"/>
        <w:jc w:val="both"/>
        <w:rPr>
          <w:sz w:val="20"/>
          <w:szCs w:val="20"/>
        </w:rPr>
      </w:pPr>
      <w:r>
        <w:rPr>
          <w:rFonts w:ascii="Times New Roman" w:eastAsia="Times New Roman" w:hAnsi="Times New Roman" w:cs="Times New Roman"/>
          <w:sz w:val="28"/>
          <w:szCs w:val="28"/>
        </w:rPr>
        <w:t>Рабочая программа составлена с учѐтом интеграции образовательных областей (физическое развитие, социально-коммуникативное развитие, познавательно-речевое развитие, художественно-эстетическое развитие, речевое развитие: чтение художественной литературы), содержание детской деятельности распределено по месяцам и неделям и представляет систему, рассчитанную на один учебный год.</w:t>
      </w:r>
    </w:p>
    <w:p w:rsidR="00954CCF" w:rsidRDefault="00954CCF">
      <w:pPr>
        <w:spacing w:line="24" w:lineRule="exact"/>
        <w:rPr>
          <w:sz w:val="20"/>
          <w:szCs w:val="20"/>
        </w:rPr>
      </w:pPr>
    </w:p>
    <w:p w:rsidR="00954CCF" w:rsidRDefault="00954CCF">
      <w:pPr>
        <w:spacing w:line="357" w:lineRule="auto"/>
        <w:ind w:left="260" w:firstLine="487"/>
        <w:jc w:val="both"/>
        <w:rPr>
          <w:sz w:val="20"/>
          <w:szCs w:val="20"/>
        </w:rPr>
      </w:pPr>
      <w:r>
        <w:rPr>
          <w:rFonts w:ascii="Times New Roman" w:eastAsia="Times New Roman" w:hAnsi="Times New Roman" w:cs="Times New Roman"/>
          <w:sz w:val="28"/>
          <w:szCs w:val="28"/>
        </w:rPr>
        <w:t>Рабочая программа предназначена для детей 4-5 лет (средняя группа) и рассчитана на 36 недель, что соответствует комплексно-тематическому планированию по примерной основной общеобразовательной программе дошкольного образования «От рождения до школы» под ред. Н.Е. Вераксы, Т.С. Комаровой, М.А. Васильевой.</w:t>
      </w:r>
    </w:p>
    <w:p w:rsidR="00954CCF" w:rsidRDefault="00954CCF">
      <w:pPr>
        <w:spacing w:line="20" w:lineRule="exact"/>
        <w:rPr>
          <w:sz w:val="20"/>
          <w:szCs w:val="20"/>
        </w:rPr>
      </w:pPr>
    </w:p>
    <w:p w:rsidR="00954CCF" w:rsidRDefault="00954CCF">
      <w:pPr>
        <w:spacing w:line="355" w:lineRule="auto"/>
        <w:ind w:left="260" w:right="20" w:firstLine="418"/>
        <w:jc w:val="both"/>
        <w:rPr>
          <w:sz w:val="20"/>
          <w:szCs w:val="20"/>
        </w:rPr>
      </w:pPr>
      <w:r>
        <w:rPr>
          <w:rFonts w:ascii="Times New Roman" w:eastAsia="Times New Roman" w:hAnsi="Times New Roman" w:cs="Times New Roman"/>
          <w:sz w:val="28"/>
          <w:szCs w:val="28"/>
        </w:rPr>
        <w:t>Рабочая программа является «открытой» и предусматривает вариативность, интеграцию, изменения и дополнения по мере профессиональной необходимости</w:t>
      </w:r>
    </w:p>
    <w:p w:rsidR="00954CCF" w:rsidRDefault="00954CCF">
      <w:pPr>
        <w:sectPr w:rsidR="00954CCF">
          <w:pgSz w:w="11900" w:h="16838"/>
          <w:pgMar w:top="1440" w:right="826" w:bottom="1440" w:left="1440" w:header="0" w:footer="0" w:gutter="0"/>
          <w:cols w:space="720" w:equalWidth="0">
            <w:col w:w="9640"/>
          </w:cols>
        </w:sectPr>
      </w:pPr>
    </w:p>
    <w:p w:rsidR="00954CCF" w:rsidRDefault="00954CCF" w:rsidP="00954CCF">
      <w:pPr>
        <w:numPr>
          <w:ilvl w:val="0"/>
          <w:numId w:val="1"/>
        </w:numPr>
        <w:tabs>
          <w:tab w:val="left" w:pos="347"/>
        </w:tabs>
        <w:spacing w:after="0" w:line="240" w:lineRule="auto"/>
        <w:ind w:left="347" w:hanging="347"/>
        <w:rPr>
          <w:rFonts w:eastAsia="Times New Roman"/>
          <w:b/>
          <w:bCs/>
          <w:color w:val="001F5F"/>
          <w:sz w:val="24"/>
          <w:szCs w:val="24"/>
        </w:rPr>
      </w:pPr>
      <w:r>
        <w:rPr>
          <w:rFonts w:ascii="Times New Roman" w:eastAsia="Times New Roman" w:hAnsi="Times New Roman" w:cs="Times New Roman"/>
          <w:b/>
          <w:bCs/>
          <w:sz w:val="24"/>
          <w:szCs w:val="24"/>
        </w:rPr>
        <w:t>ЦЕЛЕВОЙ РАЗДЕЛ</w:t>
      </w:r>
    </w:p>
    <w:p w:rsidR="00954CCF" w:rsidRDefault="00954CCF">
      <w:pPr>
        <w:spacing w:line="276" w:lineRule="exact"/>
        <w:rPr>
          <w:sz w:val="20"/>
          <w:szCs w:val="20"/>
        </w:rPr>
      </w:pPr>
    </w:p>
    <w:p w:rsidR="00954CCF" w:rsidRDefault="00954CCF">
      <w:pPr>
        <w:tabs>
          <w:tab w:val="left" w:pos="1267"/>
        </w:tabs>
        <w:ind w:left="707"/>
        <w:rPr>
          <w:sz w:val="20"/>
          <w:szCs w:val="20"/>
        </w:rPr>
      </w:pPr>
      <w:r>
        <w:rPr>
          <w:rFonts w:ascii="Times New Roman" w:eastAsia="Times New Roman" w:hAnsi="Times New Roman" w:cs="Times New Roman"/>
          <w:b/>
          <w:bCs/>
          <w:sz w:val="24"/>
          <w:szCs w:val="24"/>
        </w:rPr>
        <w:t>1.1</w:t>
      </w:r>
      <w:r>
        <w:rPr>
          <w:sz w:val="20"/>
          <w:szCs w:val="20"/>
        </w:rPr>
        <w:tab/>
      </w:r>
      <w:r>
        <w:rPr>
          <w:rFonts w:ascii="Times New Roman" w:eastAsia="Times New Roman" w:hAnsi="Times New Roman" w:cs="Times New Roman"/>
          <w:b/>
          <w:bCs/>
          <w:sz w:val="21"/>
          <w:szCs w:val="21"/>
        </w:rPr>
        <w:t>Пояснительная записка</w:t>
      </w:r>
    </w:p>
    <w:p w:rsidR="00954CCF" w:rsidRDefault="00954CCF">
      <w:pPr>
        <w:spacing w:line="276" w:lineRule="exact"/>
        <w:rPr>
          <w:sz w:val="20"/>
          <w:szCs w:val="20"/>
        </w:rPr>
      </w:pPr>
    </w:p>
    <w:p w:rsidR="00954CCF" w:rsidRDefault="00954CCF">
      <w:pPr>
        <w:spacing w:line="261" w:lineRule="auto"/>
        <w:ind w:left="7" w:firstLine="708"/>
        <w:jc w:val="both"/>
        <w:rPr>
          <w:sz w:val="20"/>
          <w:szCs w:val="20"/>
        </w:rPr>
      </w:pPr>
      <w:r>
        <w:rPr>
          <w:rFonts w:ascii="Times New Roman" w:eastAsia="Times New Roman" w:hAnsi="Times New Roman" w:cs="Times New Roman"/>
        </w:rPr>
        <w:t>Рабочая программа совместной деятельности педагога с детьми средней группы разработана в соответствии с Федеральным законом от 29 декабря 2012 г. № 273-ФЗ «Об образовании в Российской Федерации» и Федеральным государственным образовательным стандартом дошкольного образования (Приказ № 1155 от 17 октября 2013 года), а также на основе примерной основной общеобразовательной программы дошкольного образования «От рождения до школы», под редакцией Н.Е. Вераксы, Т.С.</w:t>
      </w:r>
    </w:p>
    <w:p w:rsidR="00954CCF" w:rsidRDefault="00954CCF">
      <w:pPr>
        <w:spacing w:line="4" w:lineRule="exact"/>
        <w:rPr>
          <w:sz w:val="20"/>
          <w:szCs w:val="20"/>
        </w:rPr>
      </w:pPr>
    </w:p>
    <w:p w:rsidR="00954CCF" w:rsidRDefault="00954CCF">
      <w:pPr>
        <w:spacing w:line="234" w:lineRule="auto"/>
        <w:ind w:left="7"/>
        <w:jc w:val="both"/>
        <w:rPr>
          <w:sz w:val="20"/>
          <w:szCs w:val="20"/>
        </w:rPr>
      </w:pPr>
      <w:r>
        <w:rPr>
          <w:rFonts w:ascii="Times New Roman" w:eastAsia="Times New Roman" w:hAnsi="Times New Roman" w:cs="Times New Roman"/>
          <w:sz w:val="24"/>
          <w:szCs w:val="24"/>
        </w:rPr>
        <w:t>Комаровой, М.А. Васильевой., основной общеобразовательной программой МБ ДОУ «Поломошинский детский сад».</w:t>
      </w:r>
    </w:p>
    <w:p w:rsidR="00954CCF" w:rsidRDefault="00954CCF">
      <w:pPr>
        <w:spacing w:line="11" w:lineRule="exact"/>
        <w:rPr>
          <w:sz w:val="20"/>
          <w:szCs w:val="20"/>
        </w:rPr>
      </w:pPr>
    </w:p>
    <w:p w:rsidR="00954CCF" w:rsidRDefault="00954CCF">
      <w:pPr>
        <w:ind w:left="707"/>
        <w:rPr>
          <w:sz w:val="20"/>
          <w:szCs w:val="20"/>
        </w:rPr>
      </w:pPr>
      <w:r>
        <w:rPr>
          <w:rFonts w:ascii="Times New Roman" w:eastAsia="Times New Roman" w:hAnsi="Times New Roman" w:cs="Times New Roman"/>
          <w:sz w:val="23"/>
          <w:szCs w:val="23"/>
        </w:rPr>
        <w:t>Данная программа разработана в соответствии со следующими нормативными документами:</w:t>
      </w:r>
    </w:p>
    <w:p w:rsidR="00954CCF" w:rsidRDefault="00954CCF">
      <w:pPr>
        <w:tabs>
          <w:tab w:val="left" w:pos="1107"/>
        </w:tabs>
        <w:ind w:left="707"/>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0"/>
          <w:szCs w:val="20"/>
        </w:rPr>
        <w:t>Конституция РФ, ст. 43, 72.</w:t>
      </w:r>
    </w:p>
    <w:p w:rsidR="00954CCF" w:rsidRDefault="00954CCF">
      <w:pPr>
        <w:spacing w:line="10" w:lineRule="exact"/>
        <w:rPr>
          <w:sz w:val="20"/>
          <w:szCs w:val="20"/>
        </w:rPr>
      </w:pPr>
    </w:p>
    <w:p w:rsidR="00954CCF" w:rsidRDefault="00954CCF">
      <w:pPr>
        <w:tabs>
          <w:tab w:val="left" w:pos="1107"/>
        </w:tabs>
        <w:ind w:left="707"/>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0"/>
          <w:szCs w:val="20"/>
        </w:rPr>
        <w:t>Конвенция о правах ребенка (1989 г.).</w:t>
      </w:r>
    </w:p>
    <w:p w:rsidR="00954CCF" w:rsidRDefault="00954CCF">
      <w:pPr>
        <w:tabs>
          <w:tab w:val="left" w:pos="1107"/>
        </w:tabs>
        <w:ind w:left="707"/>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0"/>
          <w:szCs w:val="20"/>
        </w:rPr>
        <w:t>Закон РФ «Об образовании».</w:t>
      </w:r>
    </w:p>
    <w:p w:rsidR="00954CCF" w:rsidRDefault="00954CCF">
      <w:pPr>
        <w:spacing w:line="10" w:lineRule="exact"/>
        <w:rPr>
          <w:sz w:val="20"/>
          <w:szCs w:val="20"/>
        </w:rPr>
      </w:pPr>
    </w:p>
    <w:p w:rsidR="00954CCF" w:rsidRDefault="00954CCF">
      <w:pPr>
        <w:tabs>
          <w:tab w:val="left" w:pos="1107"/>
        </w:tabs>
        <w:ind w:left="707"/>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1"/>
          <w:szCs w:val="21"/>
        </w:rPr>
        <w:t>ФГОС ДО.</w:t>
      </w:r>
    </w:p>
    <w:p w:rsidR="00954CCF" w:rsidRDefault="00954CCF">
      <w:pPr>
        <w:tabs>
          <w:tab w:val="left" w:pos="1107"/>
        </w:tabs>
        <w:ind w:left="707"/>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1"/>
          <w:szCs w:val="21"/>
        </w:rPr>
        <w:t>СанПиН 2.4.1.3049-13</w:t>
      </w:r>
    </w:p>
    <w:p w:rsidR="00954CCF" w:rsidRDefault="00954CCF">
      <w:pPr>
        <w:spacing w:line="238" w:lineRule="auto"/>
        <w:ind w:left="707"/>
        <w:rPr>
          <w:sz w:val="20"/>
          <w:szCs w:val="20"/>
        </w:rPr>
      </w:pP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Устав ДОУ.</w:t>
      </w:r>
    </w:p>
    <w:p w:rsidR="00954CCF" w:rsidRDefault="00954CCF">
      <w:pPr>
        <w:spacing w:line="298" w:lineRule="exact"/>
        <w:rPr>
          <w:sz w:val="20"/>
          <w:szCs w:val="20"/>
        </w:rPr>
      </w:pPr>
    </w:p>
    <w:p w:rsidR="00954CCF" w:rsidRDefault="00954CCF">
      <w:pPr>
        <w:ind w:left="707"/>
        <w:rPr>
          <w:sz w:val="20"/>
          <w:szCs w:val="20"/>
        </w:rPr>
      </w:pPr>
      <w:r>
        <w:rPr>
          <w:rFonts w:ascii="Times New Roman" w:eastAsia="Times New Roman" w:hAnsi="Times New Roman" w:cs="Times New Roman"/>
          <w:b/>
          <w:bCs/>
          <w:i/>
          <w:iCs/>
          <w:sz w:val="24"/>
          <w:szCs w:val="24"/>
        </w:rPr>
        <w:t>Цели и задачи реализации программы</w:t>
      </w:r>
    </w:p>
    <w:p w:rsidR="00954CCF" w:rsidRDefault="00954CCF">
      <w:pPr>
        <w:spacing w:line="5" w:lineRule="exact"/>
        <w:rPr>
          <w:sz w:val="20"/>
          <w:szCs w:val="20"/>
        </w:rPr>
      </w:pPr>
    </w:p>
    <w:p w:rsidR="00954CCF" w:rsidRDefault="00954CCF">
      <w:pPr>
        <w:spacing w:line="237" w:lineRule="auto"/>
        <w:ind w:left="7" w:firstLine="708"/>
        <w:jc w:val="both"/>
        <w:rPr>
          <w:sz w:val="20"/>
          <w:szCs w:val="20"/>
        </w:rPr>
      </w:pPr>
      <w:r>
        <w:rPr>
          <w:rFonts w:ascii="Times New Roman" w:eastAsia="Times New Roman" w:hAnsi="Times New Roman" w:cs="Times New Roman"/>
          <w:sz w:val="24"/>
          <w:szCs w:val="24"/>
        </w:rPr>
        <w:t>Целью рабочей программы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954CCF" w:rsidRDefault="00954CCF">
      <w:pPr>
        <w:spacing w:line="10" w:lineRule="exact"/>
        <w:rPr>
          <w:sz w:val="20"/>
          <w:szCs w:val="20"/>
        </w:rPr>
      </w:pPr>
    </w:p>
    <w:p w:rsidR="00954CCF" w:rsidRDefault="00954CCF">
      <w:pPr>
        <w:spacing w:line="237" w:lineRule="auto"/>
        <w:ind w:left="7" w:firstLine="708"/>
        <w:jc w:val="both"/>
        <w:rPr>
          <w:sz w:val="20"/>
          <w:szCs w:val="20"/>
        </w:rPr>
      </w:pPr>
      <w:r>
        <w:rPr>
          <w:rFonts w:ascii="Times New Roman" w:eastAsia="Times New Roman" w:hAnsi="Times New Roman" w:cs="Times New Roman"/>
          <w:sz w:val="24"/>
          <w:szCs w:val="24"/>
        </w:rPr>
        <w:t>Особое внимание в данной программе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rsidR="00954CCF" w:rsidRDefault="00954CCF">
      <w:pPr>
        <w:spacing w:line="14" w:lineRule="exact"/>
        <w:rPr>
          <w:sz w:val="20"/>
          <w:szCs w:val="20"/>
        </w:rPr>
      </w:pPr>
    </w:p>
    <w:p w:rsidR="00954CCF" w:rsidRDefault="00954CCF">
      <w:pPr>
        <w:spacing w:line="236" w:lineRule="auto"/>
        <w:ind w:left="7" w:firstLine="708"/>
        <w:jc w:val="both"/>
        <w:rPr>
          <w:sz w:val="20"/>
          <w:szCs w:val="20"/>
        </w:rPr>
      </w:pPr>
      <w:r>
        <w:rPr>
          <w:rFonts w:ascii="Times New Roman" w:eastAsia="Times New Roman" w:hAnsi="Times New Roman" w:cs="Times New Roman"/>
          <w:sz w:val="24"/>
          <w:szCs w:val="24"/>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954CCF" w:rsidRDefault="00954CCF">
      <w:pPr>
        <w:spacing w:line="236" w:lineRule="auto"/>
        <w:ind w:left="7"/>
        <w:rPr>
          <w:sz w:val="20"/>
          <w:szCs w:val="20"/>
        </w:rPr>
      </w:pPr>
      <w:r>
        <w:rPr>
          <w:rFonts w:ascii="Times New Roman" w:eastAsia="Times New Roman" w:hAnsi="Times New Roman" w:cs="Times New Roman"/>
          <w:sz w:val="24"/>
          <w:szCs w:val="24"/>
        </w:rPr>
        <w:t>Для достижения целей программы первостепенное значение имеют:</w:t>
      </w:r>
    </w:p>
    <w:p w:rsidR="00954CCF" w:rsidRDefault="00954CCF">
      <w:pPr>
        <w:spacing w:line="1" w:lineRule="exact"/>
        <w:rPr>
          <w:sz w:val="20"/>
          <w:szCs w:val="20"/>
        </w:rPr>
      </w:pPr>
    </w:p>
    <w:p w:rsidR="00954CCF" w:rsidRDefault="00954CCF">
      <w:pPr>
        <w:spacing w:line="238" w:lineRule="auto"/>
        <w:ind w:left="7" w:right="2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забота о здоровье, эмоциональном благополучии и своевременном всестороннем развитии каждого ребенка;</w:t>
      </w:r>
    </w:p>
    <w:p w:rsidR="00954CCF" w:rsidRDefault="00954CCF">
      <w:pPr>
        <w:spacing w:line="4" w:lineRule="exact"/>
        <w:rPr>
          <w:sz w:val="20"/>
          <w:szCs w:val="20"/>
        </w:rPr>
      </w:pPr>
    </w:p>
    <w:p w:rsidR="00954CCF" w:rsidRDefault="00954CCF">
      <w:pPr>
        <w:spacing w:line="238" w:lineRule="auto"/>
        <w:ind w:left="7"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создание в группах атмосферы гуманного и доброжелательного отношения ко всем воспитанникам, что позволит растить их общительными, добрыми, любознательными, инициативными, стремящимися к самостоятельности и творчеству;</w:t>
      </w:r>
    </w:p>
    <w:p w:rsidR="00954CCF" w:rsidRDefault="00954CCF">
      <w:pPr>
        <w:spacing w:line="3" w:lineRule="exact"/>
        <w:rPr>
          <w:sz w:val="20"/>
          <w:szCs w:val="20"/>
        </w:rPr>
      </w:pPr>
    </w:p>
    <w:p w:rsidR="00954CCF" w:rsidRDefault="00954CCF">
      <w:pPr>
        <w:spacing w:line="238" w:lineRule="auto"/>
        <w:ind w:left="7" w:right="2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954CCF" w:rsidRDefault="00954CCF">
      <w:pPr>
        <w:tabs>
          <w:tab w:val="left" w:pos="1107"/>
        </w:tabs>
        <w:ind w:left="707"/>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0"/>
          <w:szCs w:val="20"/>
        </w:rPr>
        <w:t>творческая организация (креативность) воспитательно-образовательного процесса;</w:t>
      </w:r>
    </w:p>
    <w:p w:rsidR="00954CCF" w:rsidRDefault="00954CCF">
      <w:pPr>
        <w:spacing w:line="2" w:lineRule="exact"/>
        <w:rPr>
          <w:sz w:val="20"/>
          <w:szCs w:val="20"/>
        </w:rPr>
      </w:pPr>
    </w:p>
    <w:p w:rsidR="00954CCF" w:rsidRDefault="00954CCF">
      <w:pPr>
        <w:spacing w:line="238" w:lineRule="auto"/>
        <w:ind w:left="7" w:right="4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954CCF" w:rsidRDefault="00954CCF">
      <w:pPr>
        <w:spacing w:line="1" w:lineRule="exact"/>
        <w:rPr>
          <w:sz w:val="20"/>
          <w:szCs w:val="20"/>
        </w:rPr>
      </w:pPr>
    </w:p>
    <w:p w:rsidR="00954CCF" w:rsidRDefault="00954CCF">
      <w:pPr>
        <w:tabs>
          <w:tab w:val="left" w:pos="1107"/>
        </w:tabs>
        <w:ind w:left="707"/>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0"/>
          <w:szCs w:val="20"/>
        </w:rPr>
        <w:t>уважительное отношение к результатам детского творчества;</w:t>
      </w:r>
    </w:p>
    <w:p w:rsidR="00954CCF" w:rsidRDefault="00954CCF">
      <w:pPr>
        <w:spacing w:line="1" w:lineRule="exact"/>
        <w:rPr>
          <w:sz w:val="20"/>
          <w:szCs w:val="20"/>
        </w:rPr>
      </w:pPr>
    </w:p>
    <w:p w:rsidR="00954CCF" w:rsidRDefault="00954CCF">
      <w:pPr>
        <w:tabs>
          <w:tab w:val="left" w:pos="1107"/>
        </w:tabs>
        <w:ind w:left="707"/>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0"/>
          <w:szCs w:val="20"/>
        </w:rPr>
        <w:t>единство подходов к воспитанию детей в условиях ДОУ и семьи;</w:t>
      </w:r>
    </w:p>
    <w:p w:rsidR="00954CCF" w:rsidRDefault="00954CCF">
      <w:pPr>
        <w:spacing w:line="2" w:lineRule="exact"/>
        <w:rPr>
          <w:sz w:val="20"/>
          <w:szCs w:val="20"/>
        </w:rPr>
      </w:pPr>
    </w:p>
    <w:p w:rsidR="00954CCF" w:rsidRDefault="00954CCF">
      <w:pPr>
        <w:ind w:left="7"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соблюдение преемственности в работе детского сада и начальной школы, исключающей умственные и физические перегрузки в содержании образования ребенка дошкольного возраста, обеспечивая отсутствие давления предметного обучения.</w:t>
      </w:r>
    </w:p>
    <w:p w:rsidR="00954CCF" w:rsidRDefault="00954CCF">
      <w:pPr>
        <w:sectPr w:rsidR="00954CCF">
          <w:pgSz w:w="11900" w:h="16838"/>
          <w:pgMar w:top="1134" w:right="806" w:bottom="712" w:left="1133" w:header="0" w:footer="0" w:gutter="0"/>
          <w:cols w:space="720" w:equalWidth="0">
            <w:col w:w="9967"/>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95" w:lineRule="exact"/>
        <w:rPr>
          <w:sz w:val="20"/>
          <w:szCs w:val="20"/>
        </w:rPr>
      </w:pPr>
    </w:p>
    <w:p w:rsidR="00954CCF" w:rsidRDefault="00954CCF">
      <w:pPr>
        <w:ind w:right="33"/>
        <w:jc w:val="center"/>
        <w:rPr>
          <w:sz w:val="20"/>
          <w:szCs w:val="20"/>
        </w:rPr>
      </w:pPr>
      <w:r>
        <w:rPr>
          <w:rFonts w:ascii="Calibri" w:eastAsia="Calibri" w:hAnsi="Calibri" w:cs="Calibri"/>
        </w:rPr>
        <w:t>3</w:t>
      </w:r>
    </w:p>
    <w:p w:rsidR="00954CCF" w:rsidRDefault="00954CCF">
      <w:pPr>
        <w:sectPr w:rsidR="00954CCF">
          <w:type w:val="continuous"/>
          <w:pgSz w:w="11900" w:h="16838"/>
          <w:pgMar w:top="1134" w:right="806" w:bottom="712" w:left="1133" w:header="0" w:footer="0" w:gutter="0"/>
          <w:cols w:space="720" w:equalWidth="0">
            <w:col w:w="9967"/>
          </w:cols>
        </w:sectPr>
      </w:pPr>
    </w:p>
    <w:p w:rsidR="00954CCF" w:rsidRDefault="00954CCF">
      <w:pPr>
        <w:ind w:left="700"/>
        <w:rPr>
          <w:sz w:val="20"/>
          <w:szCs w:val="20"/>
        </w:rPr>
      </w:pPr>
      <w:r>
        <w:rPr>
          <w:rFonts w:ascii="Times New Roman" w:eastAsia="Times New Roman" w:hAnsi="Times New Roman" w:cs="Times New Roman"/>
          <w:b/>
          <w:bCs/>
          <w:i/>
          <w:iCs/>
          <w:sz w:val="24"/>
          <w:szCs w:val="24"/>
        </w:rPr>
        <w:t>Принципы и подходы к формированию программы</w:t>
      </w:r>
    </w:p>
    <w:p w:rsidR="00954CCF" w:rsidRDefault="00954CCF">
      <w:pPr>
        <w:spacing w:line="5" w:lineRule="exact"/>
        <w:rPr>
          <w:sz w:val="20"/>
          <w:szCs w:val="20"/>
        </w:rPr>
      </w:pPr>
    </w:p>
    <w:p w:rsidR="00954CCF" w:rsidRDefault="00954CCF" w:rsidP="00954CCF">
      <w:pPr>
        <w:numPr>
          <w:ilvl w:val="0"/>
          <w:numId w:val="2"/>
        </w:numPr>
        <w:tabs>
          <w:tab w:val="left" w:pos="968"/>
        </w:tabs>
        <w:spacing w:after="0" w:line="261" w:lineRule="auto"/>
        <w:ind w:firstLine="701"/>
        <w:jc w:val="both"/>
        <w:rPr>
          <w:rFonts w:eastAsia="Times New Roman"/>
        </w:rPr>
      </w:pPr>
      <w:r>
        <w:rPr>
          <w:rFonts w:ascii="Times New Roman" w:eastAsia="Times New Roman" w:hAnsi="Times New Roman" w:cs="Times New Roman"/>
        </w:rPr>
        <w:t>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 В. Давыдов, В. А. Петровский и др.) о признании самоценности дошкольного периода детства.</w:t>
      </w:r>
    </w:p>
    <w:p w:rsidR="00954CCF" w:rsidRDefault="00954CCF">
      <w:pPr>
        <w:spacing w:line="3" w:lineRule="exact"/>
        <w:rPr>
          <w:rFonts w:eastAsia="Times New Roman"/>
        </w:rPr>
      </w:pPr>
    </w:p>
    <w:p w:rsidR="00954CCF" w:rsidRDefault="00954CCF">
      <w:pPr>
        <w:spacing w:line="236" w:lineRule="auto"/>
        <w:ind w:firstLine="708"/>
        <w:jc w:val="both"/>
        <w:rPr>
          <w:rFonts w:eastAsia="Times New Roman"/>
        </w:rPr>
      </w:pPr>
      <w:r>
        <w:rPr>
          <w:rFonts w:ascii="Times New Roman" w:eastAsia="Times New Roman" w:hAnsi="Times New Roman" w:cs="Times New Roman"/>
          <w:sz w:val="24"/>
          <w:szCs w:val="24"/>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w:t>
      </w:r>
    </w:p>
    <w:p w:rsidR="00954CCF" w:rsidRDefault="00954CCF">
      <w:pPr>
        <w:spacing w:line="13" w:lineRule="exact"/>
        <w:rPr>
          <w:rFonts w:eastAsia="Times New Roman"/>
        </w:rPr>
      </w:pPr>
    </w:p>
    <w:p w:rsidR="00954CCF" w:rsidRDefault="00954CCF" w:rsidP="00954CCF">
      <w:pPr>
        <w:numPr>
          <w:ilvl w:val="0"/>
          <w:numId w:val="2"/>
        </w:numPr>
        <w:tabs>
          <w:tab w:val="left" w:pos="887"/>
        </w:tabs>
        <w:spacing w:after="0" w:line="274" w:lineRule="auto"/>
        <w:ind w:left="700" w:right="20" w:firstLine="1"/>
        <w:rPr>
          <w:rFonts w:eastAsia="Times New Roman"/>
          <w:sz w:val="21"/>
          <w:szCs w:val="21"/>
        </w:rPr>
      </w:pPr>
      <w:r>
        <w:rPr>
          <w:rFonts w:ascii="Times New Roman" w:eastAsia="Times New Roman" w:hAnsi="Times New Roman" w:cs="Times New Roman"/>
          <w:sz w:val="21"/>
          <w:szCs w:val="21"/>
        </w:rPr>
        <w:t>программе отсутствуют жесткая регламентация знаний детей и предметный центризм в обучении. Особая роль в программе уделяется игровой деятельности как ведущей в дошкольном детстве (А. Н.</w:t>
      </w:r>
    </w:p>
    <w:p w:rsidR="00954CCF" w:rsidRDefault="00954CCF">
      <w:pPr>
        <w:spacing w:line="229" w:lineRule="auto"/>
        <w:rPr>
          <w:sz w:val="20"/>
          <w:szCs w:val="20"/>
        </w:rPr>
      </w:pPr>
      <w:r>
        <w:rPr>
          <w:rFonts w:ascii="Times New Roman" w:eastAsia="Times New Roman" w:hAnsi="Times New Roman" w:cs="Times New Roman"/>
          <w:sz w:val="24"/>
          <w:szCs w:val="24"/>
        </w:rPr>
        <w:t>Леонтьев, А. В. Запорожец, Д. Б. Эльконин и др.).</w:t>
      </w:r>
    </w:p>
    <w:p w:rsidR="00954CCF" w:rsidRDefault="00954CCF">
      <w:pPr>
        <w:spacing w:line="13" w:lineRule="exact"/>
        <w:rPr>
          <w:sz w:val="20"/>
          <w:szCs w:val="20"/>
        </w:rPr>
      </w:pPr>
    </w:p>
    <w:p w:rsidR="00954CCF" w:rsidRDefault="00954CCF">
      <w:pPr>
        <w:spacing w:line="236" w:lineRule="auto"/>
        <w:ind w:firstLine="708"/>
        <w:jc w:val="both"/>
        <w:rPr>
          <w:sz w:val="20"/>
          <w:szCs w:val="20"/>
        </w:rPr>
      </w:pPr>
      <w:r>
        <w:rPr>
          <w:rFonts w:ascii="Times New Roman" w:eastAsia="Times New Roman" w:hAnsi="Times New Roman" w:cs="Times New Roman"/>
          <w:sz w:val="24"/>
          <w:szCs w:val="24"/>
        </w:rPr>
        <w:t>Развитие в рамках Программы выступает как важнейший результат успешности воспитания и образования детей. В Программе комплексно представлены все основные содержательные линии воспитания и образования ребенка от рождения до школы.</w:t>
      </w:r>
    </w:p>
    <w:p w:rsidR="00954CCF" w:rsidRDefault="00954CCF">
      <w:pPr>
        <w:spacing w:line="14" w:lineRule="exact"/>
        <w:rPr>
          <w:sz w:val="20"/>
          <w:szCs w:val="20"/>
        </w:rPr>
      </w:pPr>
    </w:p>
    <w:p w:rsidR="00954CCF" w:rsidRDefault="00954CCF">
      <w:pPr>
        <w:spacing w:line="236" w:lineRule="auto"/>
        <w:ind w:right="20" w:firstLine="708"/>
        <w:jc w:val="both"/>
        <w:rPr>
          <w:sz w:val="20"/>
          <w:szCs w:val="20"/>
        </w:rPr>
      </w:pPr>
      <w:r>
        <w:rPr>
          <w:rFonts w:ascii="Times New Roman" w:eastAsia="Times New Roman" w:hAnsi="Times New Roman" w:cs="Times New Roman"/>
          <w:sz w:val="24"/>
          <w:szCs w:val="24"/>
        </w:rPr>
        <w:t>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w:t>
      </w:r>
    </w:p>
    <w:p w:rsidR="00954CCF" w:rsidRDefault="00954CCF">
      <w:pPr>
        <w:spacing w:line="14" w:lineRule="exact"/>
        <w:rPr>
          <w:sz w:val="20"/>
          <w:szCs w:val="20"/>
        </w:rPr>
      </w:pPr>
    </w:p>
    <w:p w:rsidR="00954CCF" w:rsidRDefault="00954CCF">
      <w:pPr>
        <w:spacing w:line="233" w:lineRule="auto"/>
        <w:ind w:right="20" w:firstLine="708"/>
        <w:jc w:val="both"/>
        <w:rPr>
          <w:sz w:val="20"/>
          <w:szCs w:val="20"/>
        </w:rPr>
      </w:pPr>
      <w:r>
        <w:rPr>
          <w:rFonts w:ascii="Times New Roman" w:eastAsia="Times New Roman" w:hAnsi="Times New Roman" w:cs="Times New Roman"/>
          <w:sz w:val="24"/>
          <w:szCs w:val="24"/>
        </w:rPr>
        <w:t>Образование рассматривается как процесс приобщения ребенка к основным компонентам человеческой культуры (знание, мораль, искусство, труд).</w:t>
      </w:r>
    </w:p>
    <w:p w:rsidR="00954CCF" w:rsidRDefault="00954CCF">
      <w:pPr>
        <w:spacing w:line="14" w:lineRule="exact"/>
        <w:rPr>
          <w:sz w:val="20"/>
          <w:szCs w:val="20"/>
        </w:rPr>
      </w:pPr>
    </w:p>
    <w:p w:rsidR="00954CCF" w:rsidRDefault="00954CCF">
      <w:pPr>
        <w:spacing w:line="261" w:lineRule="auto"/>
        <w:ind w:firstLine="708"/>
        <w:jc w:val="both"/>
        <w:rPr>
          <w:sz w:val="20"/>
          <w:szCs w:val="20"/>
        </w:rPr>
      </w:pPr>
      <w:r>
        <w:rPr>
          <w:rFonts w:ascii="Times New Roman" w:eastAsia="Times New Roman" w:hAnsi="Times New Roman" w:cs="Times New Roman"/>
        </w:rPr>
        <w:t>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 (Е. А. Флерина, Н. П. Сакулина, Н. А. Ветлугина, Н. С. Карпинская).</w:t>
      </w:r>
    </w:p>
    <w:p w:rsidR="00954CCF" w:rsidRDefault="00954CCF">
      <w:pPr>
        <w:spacing w:line="1" w:lineRule="exact"/>
        <w:rPr>
          <w:sz w:val="20"/>
          <w:szCs w:val="20"/>
        </w:rPr>
      </w:pPr>
    </w:p>
    <w:p w:rsidR="00954CCF" w:rsidRDefault="00954CCF">
      <w:pPr>
        <w:spacing w:line="234" w:lineRule="auto"/>
        <w:ind w:firstLine="708"/>
        <w:jc w:val="both"/>
        <w:rPr>
          <w:sz w:val="20"/>
          <w:szCs w:val="20"/>
        </w:rPr>
      </w:pPr>
      <w:r>
        <w:rPr>
          <w:rFonts w:ascii="Times New Roman" w:eastAsia="Times New Roman" w:hAnsi="Times New Roman" w:cs="Times New Roman"/>
          <w:sz w:val="24"/>
          <w:szCs w:val="24"/>
        </w:rPr>
        <w:t>Таким образом, данная рабочая программа, составленная с учетом примерной основной общеобразовательной программы дошкольного образования «От рождения до школы» под ред. Н.Е. Вераксы, Т.С. Комаровой, М.А. Васильевой:</w:t>
      </w:r>
    </w:p>
    <w:p w:rsidR="00954CCF" w:rsidRDefault="00954CCF">
      <w:pPr>
        <w:spacing w:line="3" w:lineRule="exact"/>
        <w:rPr>
          <w:sz w:val="20"/>
          <w:szCs w:val="20"/>
        </w:rPr>
      </w:pPr>
    </w:p>
    <w:p w:rsidR="00954CCF" w:rsidRDefault="00954CCF">
      <w:pPr>
        <w:spacing w:line="288" w:lineRule="auto"/>
        <w:ind w:left="700"/>
        <w:rPr>
          <w:sz w:val="20"/>
          <w:szCs w:val="20"/>
        </w:rPr>
      </w:pPr>
      <w:r>
        <w:rPr>
          <w:rFonts w:ascii="Symbol" w:eastAsia="Symbol" w:hAnsi="Symbol" w:cs="Symbol"/>
          <w:sz w:val="21"/>
          <w:szCs w:val="21"/>
        </w:rPr>
        <w:t></w:t>
      </w:r>
      <w:r>
        <w:rPr>
          <w:rFonts w:ascii="Symbol" w:eastAsia="Symbol" w:hAnsi="Symbol" w:cs="Symbol"/>
          <w:sz w:val="21"/>
          <w:szCs w:val="21"/>
        </w:rPr>
        <w:t></w:t>
      </w:r>
      <w:r>
        <w:rPr>
          <w:rFonts w:ascii="Times New Roman" w:eastAsia="Times New Roman" w:hAnsi="Times New Roman" w:cs="Times New Roman"/>
          <w:sz w:val="21"/>
          <w:szCs w:val="21"/>
        </w:rPr>
        <w:t xml:space="preserve"> соответствует принципуразвивающего образования, целью которого является развитие ребенка; </w:t>
      </w:r>
      <w:r>
        <w:rPr>
          <w:rFonts w:ascii="Symbol" w:eastAsia="Symbol" w:hAnsi="Symbol" w:cs="Symbol"/>
          <w:sz w:val="21"/>
          <w:szCs w:val="21"/>
        </w:rPr>
        <w:t></w:t>
      </w:r>
      <w:r>
        <w:rPr>
          <w:rFonts w:ascii="Symbol" w:eastAsia="Symbol" w:hAnsi="Symbol" w:cs="Symbol"/>
          <w:sz w:val="21"/>
          <w:szCs w:val="21"/>
        </w:rPr>
        <w:t></w:t>
      </w:r>
      <w:r>
        <w:rPr>
          <w:rFonts w:ascii="Times New Roman" w:eastAsia="Times New Roman" w:hAnsi="Times New Roman" w:cs="Times New Roman"/>
          <w:sz w:val="21"/>
          <w:szCs w:val="21"/>
        </w:rPr>
        <w:t xml:space="preserve"> сочетает принципы научной обоснованности и практической применимости (содержание</w:t>
      </w:r>
    </w:p>
    <w:p w:rsidR="00954CCF" w:rsidRDefault="00954CCF">
      <w:pPr>
        <w:spacing w:line="256" w:lineRule="auto"/>
        <w:jc w:val="both"/>
        <w:rPr>
          <w:sz w:val="20"/>
          <w:szCs w:val="20"/>
        </w:rPr>
      </w:pPr>
      <w:r>
        <w:rPr>
          <w:rFonts w:ascii="Times New Roman" w:eastAsia="Times New Roman" w:hAnsi="Times New Roman" w:cs="Times New Roman"/>
        </w:rPr>
        <w:t>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954CCF" w:rsidRDefault="00954CCF">
      <w:pPr>
        <w:spacing w:line="2" w:lineRule="exact"/>
        <w:rPr>
          <w:sz w:val="20"/>
          <w:szCs w:val="20"/>
        </w:rPr>
      </w:pPr>
    </w:p>
    <w:p w:rsidR="00954CCF" w:rsidRDefault="00954CCF">
      <w:pPr>
        <w:spacing w:line="238" w:lineRule="auto"/>
        <w:ind w:right="2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соответствует критериям полноты, необходимости и достаточности (позволяя решать поставленные цели и задачи при использовании разумного «минимума»материала);</w:t>
      </w:r>
    </w:p>
    <w:p w:rsidR="00954CCF" w:rsidRDefault="00954CCF">
      <w:pPr>
        <w:spacing w:line="1" w:lineRule="exact"/>
        <w:rPr>
          <w:sz w:val="20"/>
          <w:szCs w:val="20"/>
        </w:rPr>
      </w:pPr>
    </w:p>
    <w:p w:rsidR="00954CCF" w:rsidRDefault="00954CCF">
      <w:pPr>
        <w:spacing w:line="238" w:lineRule="auto"/>
        <w:ind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954CCF" w:rsidRDefault="00954CCF">
      <w:pPr>
        <w:tabs>
          <w:tab w:val="left" w:pos="1100"/>
          <w:tab w:val="left" w:pos="2540"/>
          <w:tab w:val="left" w:pos="2960"/>
          <w:tab w:val="left" w:pos="5560"/>
          <w:tab w:val="left" w:pos="6920"/>
          <w:tab w:val="left" w:pos="8320"/>
        </w:tabs>
        <w:ind w:left="7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ab/>
        <w:t>основывается</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комплексно-тематическом</w:t>
      </w:r>
      <w:r>
        <w:rPr>
          <w:rFonts w:ascii="Times New Roman" w:eastAsia="Times New Roman" w:hAnsi="Times New Roman" w:cs="Times New Roman"/>
          <w:sz w:val="24"/>
          <w:szCs w:val="24"/>
        </w:rPr>
        <w:tab/>
        <w:t>принципе</w:t>
      </w:r>
      <w:r>
        <w:rPr>
          <w:sz w:val="20"/>
          <w:szCs w:val="20"/>
        </w:rPr>
        <w:tab/>
      </w:r>
      <w:r>
        <w:rPr>
          <w:rFonts w:ascii="Times New Roman" w:eastAsia="Times New Roman" w:hAnsi="Times New Roman" w:cs="Times New Roman"/>
          <w:sz w:val="24"/>
          <w:szCs w:val="24"/>
        </w:rPr>
        <w:t>построения</w:t>
      </w:r>
      <w:r>
        <w:rPr>
          <w:sz w:val="20"/>
          <w:szCs w:val="20"/>
        </w:rPr>
        <w:tab/>
      </w:r>
      <w:r>
        <w:rPr>
          <w:rFonts w:ascii="Times New Roman" w:eastAsia="Times New Roman" w:hAnsi="Times New Roman" w:cs="Times New Roman"/>
          <w:sz w:val="21"/>
          <w:szCs w:val="21"/>
        </w:rPr>
        <w:t>образовательного</w:t>
      </w:r>
    </w:p>
    <w:p w:rsidR="00954CCF" w:rsidRDefault="00954CCF">
      <w:pPr>
        <w:rPr>
          <w:sz w:val="20"/>
          <w:szCs w:val="20"/>
        </w:rPr>
      </w:pPr>
      <w:r>
        <w:rPr>
          <w:rFonts w:ascii="Times New Roman" w:eastAsia="Times New Roman" w:hAnsi="Times New Roman" w:cs="Times New Roman"/>
          <w:sz w:val="24"/>
          <w:szCs w:val="24"/>
        </w:rPr>
        <w:t>процесса;</w:t>
      </w:r>
    </w:p>
    <w:p w:rsidR="00954CCF" w:rsidRDefault="00954CCF">
      <w:pPr>
        <w:spacing w:line="2" w:lineRule="exact"/>
        <w:rPr>
          <w:sz w:val="20"/>
          <w:szCs w:val="20"/>
        </w:rPr>
      </w:pPr>
    </w:p>
    <w:p w:rsidR="00954CCF" w:rsidRDefault="00954CCF">
      <w:pPr>
        <w:spacing w:line="238" w:lineRule="auto"/>
        <w:ind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954CCF" w:rsidRDefault="00954CCF">
      <w:pPr>
        <w:spacing w:line="4" w:lineRule="exact"/>
        <w:rPr>
          <w:sz w:val="20"/>
          <w:szCs w:val="20"/>
        </w:rPr>
      </w:pPr>
    </w:p>
    <w:p w:rsidR="00954CCF" w:rsidRDefault="00954CCF">
      <w:pPr>
        <w:spacing w:line="261" w:lineRule="auto"/>
        <w:ind w:right="20" w:firstLine="708"/>
        <w:rPr>
          <w:sz w:val="20"/>
          <w:szCs w:val="20"/>
        </w:rPr>
      </w:pPr>
      <w:r>
        <w:rPr>
          <w:rFonts w:ascii="Symbol" w:eastAsia="Symbol" w:hAnsi="Symbol" w:cs="Symbol"/>
        </w:rPr>
        <w:t></w:t>
      </w:r>
      <w:r>
        <w:rPr>
          <w:rFonts w:ascii="Symbol" w:eastAsia="Symbol" w:hAnsi="Symbol" w:cs="Symbol"/>
        </w:rPr>
        <w:t></w:t>
      </w:r>
      <w:r>
        <w:rPr>
          <w:rFonts w:ascii="Times New Roman" w:eastAsia="Times New Roman" w:hAnsi="Times New Roman" w:cs="Times New Roman"/>
        </w:rPr>
        <w:t xml:space="preserve">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954CCF" w:rsidRDefault="00954CCF">
      <w:pPr>
        <w:spacing w:line="1" w:lineRule="exact"/>
        <w:rPr>
          <w:sz w:val="20"/>
          <w:szCs w:val="20"/>
        </w:rPr>
      </w:pPr>
    </w:p>
    <w:p w:rsidR="00954CCF" w:rsidRDefault="00954CCF">
      <w:pPr>
        <w:spacing w:line="238" w:lineRule="auto"/>
        <w:ind w:right="2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допускает варьирование образовательного процесса в зависимости от региональных особенностей;</w:t>
      </w:r>
    </w:p>
    <w:p w:rsidR="00954CCF" w:rsidRDefault="00954CCF">
      <w:pPr>
        <w:spacing w:line="4" w:lineRule="exact"/>
        <w:rPr>
          <w:sz w:val="20"/>
          <w:szCs w:val="20"/>
        </w:rPr>
      </w:pPr>
    </w:p>
    <w:p w:rsidR="00954CCF" w:rsidRDefault="00954CCF">
      <w:pPr>
        <w:spacing w:line="241" w:lineRule="auto"/>
        <w:ind w:right="4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строится с учетом соблюдения преемственности между всеми возрастными дошкольными группами и междудетским садом и начальной школой.</w:t>
      </w:r>
    </w:p>
    <w:p w:rsidR="00954CCF" w:rsidRDefault="00954CCF">
      <w:pPr>
        <w:spacing w:line="288" w:lineRule="exact"/>
        <w:rPr>
          <w:sz w:val="20"/>
          <w:szCs w:val="20"/>
        </w:rPr>
      </w:pPr>
    </w:p>
    <w:p w:rsidR="00954CCF" w:rsidRDefault="00954CCF">
      <w:pPr>
        <w:spacing w:line="296" w:lineRule="auto"/>
        <w:ind w:right="20" w:firstLine="706"/>
        <w:rPr>
          <w:sz w:val="20"/>
          <w:szCs w:val="20"/>
        </w:rPr>
      </w:pPr>
      <w:r>
        <w:rPr>
          <w:rFonts w:ascii="Times New Roman" w:eastAsia="Times New Roman" w:hAnsi="Times New Roman" w:cs="Times New Roman"/>
          <w:sz w:val="21"/>
          <w:szCs w:val="21"/>
        </w:rPr>
        <w:t>Содержание психолого-педагогической работы ориентировано на разностороннее развитие дошкольников с учетом их возрастных и индивидуальных особенностей по основным направлениям развития</w:t>
      </w:r>
    </w:p>
    <w:p w:rsidR="00954CCF" w:rsidRDefault="00954CCF">
      <w:pPr>
        <w:sectPr w:rsidR="00954CCF">
          <w:pgSz w:w="11900" w:h="16838"/>
          <w:pgMar w:top="1132" w:right="806" w:bottom="0" w:left="1140" w:header="0" w:footer="0" w:gutter="0"/>
          <w:cols w:space="720" w:equalWidth="0">
            <w:col w:w="9960"/>
          </w:cols>
        </w:sectPr>
      </w:pPr>
    </w:p>
    <w:p w:rsidR="00954CCF" w:rsidRDefault="00954CCF">
      <w:pPr>
        <w:spacing w:line="200" w:lineRule="exact"/>
        <w:rPr>
          <w:sz w:val="20"/>
          <w:szCs w:val="20"/>
        </w:rPr>
      </w:pPr>
    </w:p>
    <w:p w:rsidR="00954CCF" w:rsidRDefault="00954CCF">
      <w:pPr>
        <w:spacing w:line="264" w:lineRule="exact"/>
        <w:rPr>
          <w:sz w:val="20"/>
          <w:szCs w:val="20"/>
        </w:rPr>
      </w:pPr>
    </w:p>
    <w:p w:rsidR="00954CCF" w:rsidRDefault="00954CCF">
      <w:pPr>
        <w:ind w:right="40"/>
        <w:jc w:val="center"/>
        <w:rPr>
          <w:sz w:val="20"/>
          <w:szCs w:val="20"/>
        </w:rPr>
      </w:pPr>
      <w:r>
        <w:rPr>
          <w:rFonts w:ascii="Calibri" w:eastAsia="Calibri" w:hAnsi="Calibri" w:cs="Calibri"/>
        </w:rPr>
        <w:t>4</w:t>
      </w:r>
    </w:p>
    <w:p w:rsidR="00954CCF" w:rsidRDefault="00954CCF">
      <w:pPr>
        <w:sectPr w:rsidR="00954CCF">
          <w:type w:val="continuous"/>
          <w:pgSz w:w="11900" w:h="16838"/>
          <w:pgMar w:top="1132" w:right="806" w:bottom="0" w:left="1140" w:header="0" w:footer="0" w:gutter="0"/>
          <w:cols w:space="720" w:equalWidth="0">
            <w:col w:w="9960"/>
          </w:cols>
        </w:sectPr>
      </w:pPr>
    </w:p>
    <w:p w:rsidR="00954CCF" w:rsidRDefault="00954CCF" w:rsidP="00954CCF">
      <w:pPr>
        <w:numPr>
          <w:ilvl w:val="0"/>
          <w:numId w:val="3"/>
        </w:numPr>
        <w:tabs>
          <w:tab w:val="left" w:pos="245"/>
        </w:tabs>
        <w:spacing w:after="0" w:line="234" w:lineRule="auto"/>
        <w:ind w:left="7" w:right="20" w:hanging="7"/>
        <w:rPr>
          <w:rFonts w:eastAsia="Times New Roman"/>
          <w:sz w:val="24"/>
          <w:szCs w:val="24"/>
        </w:rPr>
      </w:pPr>
      <w:r>
        <w:rPr>
          <w:rFonts w:ascii="Times New Roman" w:eastAsia="Times New Roman" w:hAnsi="Times New Roman" w:cs="Times New Roman"/>
          <w:sz w:val="24"/>
          <w:szCs w:val="24"/>
        </w:rPr>
        <w:t>образования детей: социально-коммуникативное развитие, познавательное развитие, речевое развитие, художественно-эстетическое развитие, физическое развитие.</w:t>
      </w:r>
    </w:p>
    <w:p w:rsidR="00954CCF" w:rsidRDefault="00954CCF">
      <w:pPr>
        <w:spacing w:line="283" w:lineRule="exact"/>
        <w:rPr>
          <w:sz w:val="20"/>
          <w:szCs w:val="20"/>
        </w:rPr>
      </w:pPr>
    </w:p>
    <w:p w:rsidR="00954CCF" w:rsidRDefault="00954CCF">
      <w:pPr>
        <w:ind w:left="707"/>
        <w:rPr>
          <w:sz w:val="20"/>
          <w:szCs w:val="20"/>
        </w:rPr>
      </w:pPr>
      <w:r>
        <w:rPr>
          <w:rFonts w:ascii="Times New Roman" w:eastAsia="Times New Roman" w:hAnsi="Times New Roman" w:cs="Times New Roman"/>
          <w:b/>
          <w:bCs/>
          <w:i/>
          <w:iCs/>
          <w:sz w:val="24"/>
          <w:szCs w:val="24"/>
        </w:rPr>
        <w:t>Возрастные особенности развития детей пятого года жизни</w:t>
      </w:r>
    </w:p>
    <w:p w:rsidR="00954CCF" w:rsidRDefault="00954CCF">
      <w:pPr>
        <w:spacing w:line="7" w:lineRule="exact"/>
        <w:rPr>
          <w:sz w:val="20"/>
          <w:szCs w:val="20"/>
        </w:rPr>
      </w:pPr>
    </w:p>
    <w:p w:rsidR="00954CCF" w:rsidRDefault="00954CCF">
      <w:pPr>
        <w:spacing w:line="274" w:lineRule="auto"/>
        <w:ind w:left="7" w:firstLine="708"/>
        <w:jc w:val="both"/>
        <w:rPr>
          <w:sz w:val="20"/>
          <w:szCs w:val="20"/>
        </w:rPr>
      </w:pPr>
      <w:r>
        <w:rPr>
          <w:rFonts w:ascii="Times New Roman" w:eastAsia="Times New Roman" w:hAnsi="Times New Roman" w:cs="Times New Roman"/>
          <w:sz w:val="21"/>
          <w:szCs w:val="21"/>
        </w:rPr>
        <w:t>На пятом году жизни физические возможности детей возрастают: движения их становятся более уверенными и разнообразными. Дошкольники испытывают острую потребность в движении. В случае ограничения активной двигательной деятельности они быстро перевозбуждаются, становятся капризными.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954CCF" w:rsidRDefault="00954CCF">
      <w:pPr>
        <w:spacing w:line="2" w:lineRule="exact"/>
        <w:rPr>
          <w:sz w:val="20"/>
          <w:szCs w:val="20"/>
        </w:rPr>
      </w:pPr>
    </w:p>
    <w:p w:rsidR="00954CCF" w:rsidRDefault="00954CCF">
      <w:pPr>
        <w:spacing w:line="261" w:lineRule="auto"/>
        <w:ind w:left="7" w:firstLine="708"/>
        <w:jc w:val="both"/>
        <w:rPr>
          <w:sz w:val="20"/>
          <w:szCs w:val="20"/>
        </w:rPr>
      </w:pPr>
      <w:r>
        <w:rPr>
          <w:rFonts w:ascii="Times New Roman" w:eastAsia="Times New Roman" w:hAnsi="Times New Roman" w:cs="Times New Roman"/>
        </w:rPr>
        <w:t>Игра по-прежнему остается ведущей деятельностью ребенка. В ней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В 4—5 лет сверстники становятся для ребѐнка более привлекательными и предпочитаемыми партнѐрами по игре, чем взрослый. В общую игру вовлекается от двух до пяти детей, а продолжительность совместных игр составляет в среднем 15—20 мин, в отдельных случаях может достигать и 40—50 мин.</w:t>
      </w:r>
    </w:p>
    <w:p w:rsidR="00954CCF" w:rsidRDefault="00954CCF">
      <w:pPr>
        <w:spacing w:line="7" w:lineRule="exact"/>
        <w:rPr>
          <w:sz w:val="20"/>
          <w:szCs w:val="20"/>
        </w:rPr>
      </w:pPr>
    </w:p>
    <w:p w:rsidR="00954CCF" w:rsidRDefault="00954CCF">
      <w:pPr>
        <w:spacing w:line="250" w:lineRule="auto"/>
        <w:ind w:left="7" w:firstLine="708"/>
        <w:jc w:val="both"/>
        <w:rPr>
          <w:sz w:val="20"/>
          <w:szCs w:val="20"/>
        </w:rPr>
      </w:pPr>
      <w:r>
        <w:rPr>
          <w:rFonts w:ascii="Times New Roman" w:eastAsia="Times New Roman" w:hAnsi="Times New Roman" w:cs="Times New Roman"/>
          <w:sz w:val="23"/>
          <w:szCs w:val="23"/>
        </w:rPr>
        <w:t>Дети этого возраста становятся более избирательными во взаимоотношениях и общении: у них есть постоянные партнѐры по играм (хотя в течение года они могут и поменяться несколько раз), всѐ более ярко проявляется предпочтение к играм с детьми одного пола. Правда, ребѐнок ещѐ не относится к другомуребѐнку как к равному партнѐру по игре. Постепенно усложняются реплики персонажей, дети ориентируются на ролевые высказывания друг друга, часто в таком общении происходит дальнейшее развитие сюжета. При разрешении конфликтов в игре дети всѐ чаще стараются договориться с партнѐром, объяснить свои желания, а не настоять на своѐм.</w:t>
      </w:r>
    </w:p>
    <w:p w:rsidR="00954CCF" w:rsidRDefault="00954CCF">
      <w:pPr>
        <w:spacing w:line="4" w:lineRule="exact"/>
        <w:rPr>
          <w:sz w:val="20"/>
          <w:szCs w:val="20"/>
        </w:rPr>
      </w:pPr>
    </w:p>
    <w:p w:rsidR="00954CCF" w:rsidRDefault="00954CCF" w:rsidP="00954CCF">
      <w:pPr>
        <w:numPr>
          <w:ilvl w:val="0"/>
          <w:numId w:val="4"/>
        </w:numPr>
        <w:tabs>
          <w:tab w:val="left" w:pos="905"/>
        </w:tabs>
        <w:spacing w:after="0" w:line="261" w:lineRule="auto"/>
        <w:ind w:left="7" w:right="20" w:firstLine="701"/>
        <w:rPr>
          <w:rFonts w:eastAsia="Times New Roman"/>
        </w:rPr>
      </w:pPr>
      <w:r>
        <w:rPr>
          <w:rFonts w:ascii="Times New Roman" w:eastAsia="Times New Roman" w:hAnsi="Times New Roman" w:cs="Times New Roman"/>
        </w:rPr>
        <w:t>группах начинают выделяться лидеры. Появляются конкурентность, соревновательность. Последняя важна для сравнения себя сдругим, что ведет к развитию образа Я ребенка, его детализации.</w:t>
      </w:r>
    </w:p>
    <w:p w:rsidR="00954CCF" w:rsidRDefault="00954CCF">
      <w:pPr>
        <w:spacing w:line="1" w:lineRule="exact"/>
        <w:rPr>
          <w:rFonts w:eastAsia="Times New Roman"/>
        </w:rPr>
      </w:pPr>
    </w:p>
    <w:p w:rsidR="00954CCF" w:rsidRDefault="00954CCF">
      <w:pPr>
        <w:spacing w:line="261" w:lineRule="auto"/>
        <w:ind w:left="7" w:firstLine="708"/>
        <w:jc w:val="both"/>
        <w:rPr>
          <w:rFonts w:eastAsia="Times New Roman"/>
        </w:rPr>
      </w:pPr>
      <w:r>
        <w:rPr>
          <w:rFonts w:ascii="Times New Roman" w:eastAsia="Times New Roman" w:hAnsi="Times New Roman" w:cs="Times New Roman"/>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954CCF" w:rsidRDefault="00954CCF">
      <w:pPr>
        <w:spacing w:line="2" w:lineRule="exact"/>
        <w:rPr>
          <w:rFonts w:eastAsia="Times New Roman"/>
        </w:rPr>
      </w:pPr>
    </w:p>
    <w:p w:rsidR="00954CCF" w:rsidRDefault="00954CCF">
      <w:pPr>
        <w:spacing w:line="236" w:lineRule="auto"/>
        <w:ind w:left="7" w:firstLine="708"/>
        <w:jc w:val="both"/>
        <w:rPr>
          <w:rFonts w:eastAsia="Times New Roman"/>
        </w:rPr>
      </w:pPr>
      <w:r>
        <w:rPr>
          <w:rFonts w:ascii="Times New Roman" w:eastAsia="Times New Roman" w:hAnsi="Times New Roman" w:cs="Times New Roman"/>
          <w:sz w:val="24"/>
          <w:szCs w:val="24"/>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стихотворениеи т. д.</w:t>
      </w:r>
    </w:p>
    <w:p w:rsidR="00954CCF" w:rsidRDefault="00954CCF">
      <w:pPr>
        <w:spacing w:line="13" w:lineRule="exact"/>
        <w:rPr>
          <w:rFonts w:eastAsia="Times New Roman"/>
        </w:rPr>
      </w:pPr>
    </w:p>
    <w:p w:rsidR="00954CCF" w:rsidRDefault="00954CCF">
      <w:pPr>
        <w:spacing w:line="274" w:lineRule="auto"/>
        <w:ind w:left="7" w:firstLine="708"/>
        <w:jc w:val="both"/>
        <w:rPr>
          <w:rFonts w:eastAsia="Times New Roman"/>
        </w:rPr>
      </w:pPr>
      <w:r>
        <w:rPr>
          <w:rFonts w:ascii="Times New Roman" w:eastAsia="Times New Roman" w:hAnsi="Times New Roman" w:cs="Times New Roman"/>
          <w:sz w:val="21"/>
          <w:szCs w:val="21"/>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w:t>
      </w:r>
    </w:p>
    <w:p w:rsidR="00954CCF" w:rsidRDefault="00954CCF">
      <w:pPr>
        <w:tabs>
          <w:tab w:val="left" w:pos="6927"/>
        </w:tabs>
        <w:ind w:left="7"/>
        <w:rPr>
          <w:sz w:val="20"/>
          <w:szCs w:val="20"/>
        </w:rPr>
      </w:pPr>
      <w:r>
        <w:rPr>
          <w:rFonts w:ascii="Times New Roman" w:eastAsia="Times New Roman" w:hAnsi="Times New Roman" w:cs="Times New Roman"/>
          <w:sz w:val="24"/>
          <w:szCs w:val="24"/>
        </w:rPr>
        <w:t>другого наблюдателя и во внутреннем плане совершить мысленное</w:t>
      </w:r>
      <w:r>
        <w:rPr>
          <w:sz w:val="20"/>
          <w:szCs w:val="20"/>
        </w:rPr>
        <w:tab/>
      </w:r>
      <w:r>
        <w:rPr>
          <w:rFonts w:ascii="Times New Roman" w:eastAsia="Times New Roman" w:hAnsi="Times New Roman" w:cs="Times New Roman"/>
          <w:sz w:val="20"/>
          <w:szCs w:val="20"/>
        </w:rPr>
        <w:t>преобразование образа.</w:t>
      </w:r>
    </w:p>
    <w:p w:rsidR="00954CCF" w:rsidRDefault="00954CCF">
      <w:pPr>
        <w:spacing w:line="1" w:lineRule="exact"/>
        <w:rPr>
          <w:sz w:val="20"/>
          <w:szCs w:val="20"/>
        </w:rPr>
      </w:pPr>
    </w:p>
    <w:p w:rsidR="00954CCF" w:rsidRDefault="00954CCF">
      <w:pPr>
        <w:tabs>
          <w:tab w:val="left" w:pos="6927"/>
          <w:tab w:val="left" w:pos="9607"/>
        </w:tabs>
        <w:ind w:left="707"/>
        <w:rPr>
          <w:sz w:val="20"/>
          <w:szCs w:val="20"/>
        </w:rPr>
      </w:pPr>
      <w:r>
        <w:rPr>
          <w:rFonts w:ascii="Times New Roman" w:eastAsia="Times New Roman" w:hAnsi="Times New Roman" w:cs="Times New Roman"/>
          <w:sz w:val="24"/>
          <w:szCs w:val="24"/>
        </w:rPr>
        <w:t>Продолжает развиваться воображение. Формируются такие его</w:t>
      </w:r>
      <w:r>
        <w:rPr>
          <w:sz w:val="20"/>
          <w:szCs w:val="20"/>
        </w:rPr>
        <w:tab/>
      </w:r>
      <w:r>
        <w:rPr>
          <w:rFonts w:ascii="Times New Roman" w:eastAsia="Times New Roman" w:hAnsi="Times New Roman" w:cs="Times New Roman"/>
          <w:sz w:val="24"/>
          <w:szCs w:val="24"/>
        </w:rPr>
        <w:t>особенности,</w:t>
      </w:r>
      <w:r>
        <w:rPr>
          <w:sz w:val="20"/>
          <w:szCs w:val="20"/>
        </w:rPr>
        <w:tab/>
      </w:r>
      <w:r>
        <w:rPr>
          <w:rFonts w:ascii="Times New Roman" w:eastAsia="Times New Roman" w:hAnsi="Times New Roman" w:cs="Times New Roman"/>
        </w:rPr>
        <w:t>как</w:t>
      </w:r>
    </w:p>
    <w:p w:rsidR="00954CCF" w:rsidRDefault="00954CCF">
      <w:pPr>
        <w:spacing w:line="12" w:lineRule="exact"/>
        <w:rPr>
          <w:sz w:val="20"/>
          <w:szCs w:val="20"/>
        </w:rPr>
      </w:pPr>
    </w:p>
    <w:p w:rsidR="00954CCF" w:rsidRDefault="00954CCF">
      <w:pPr>
        <w:spacing w:line="234" w:lineRule="auto"/>
        <w:ind w:left="7" w:right="20"/>
        <w:rPr>
          <w:sz w:val="20"/>
          <w:szCs w:val="20"/>
        </w:rPr>
      </w:pPr>
      <w:r>
        <w:rPr>
          <w:rFonts w:ascii="Times New Roman" w:eastAsia="Times New Roman" w:hAnsi="Times New Roman" w:cs="Times New Roman"/>
          <w:sz w:val="24"/>
          <w:szCs w:val="24"/>
        </w:rPr>
        <w:t>оригинальность и произвольность. Дети могут самостоятельно придумать небольшую сказку на заданную тему.</w:t>
      </w:r>
    </w:p>
    <w:p w:rsidR="00954CCF" w:rsidRDefault="00954CCF">
      <w:pPr>
        <w:spacing w:line="14" w:lineRule="exact"/>
        <w:rPr>
          <w:sz w:val="20"/>
          <w:szCs w:val="20"/>
        </w:rPr>
      </w:pPr>
    </w:p>
    <w:p w:rsidR="00954CCF" w:rsidRDefault="00954CCF">
      <w:pPr>
        <w:ind w:left="707"/>
        <w:rPr>
          <w:sz w:val="20"/>
          <w:szCs w:val="20"/>
        </w:rPr>
      </w:pPr>
      <w:r>
        <w:rPr>
          <w:rFonts w:ascii="Times New Roman" w:eastAsia="Times New Roman" w:hAnsi="Times New Roman" w:cs="Times New Roman"/>
          <w:sz w:val="21"/>
          <w:szCs w:val="21"/>
        </w:rPr>
        <w:t>Увеличивается устойчивость внимания. Ребенкуоказывается доступной сосредоточенная деятельность</w:t>
      </w:r>
    </w:p>
    <w:p w:rsidR="00954CCF" w:rsidRDefault="00954CCF">
      <w:pPr>
        <w:spacing w:line="35" w:lineRule="exact"/>
        <w:rPr>
          <w:sz w:val="20"/>
          <w:szCs w:val="20"/>
        </w:rPr>
      </w:pPr>
    </w:p>
    <w:p w:rsidR="00954CCF" w:rsidRDefault="00954CCF" w:rsidP="00954CCF">
      <w:pPr>
        <w:numPr>
          <w:ilvl w:val="0"/>
          <w:numId w:val="5"/>
        </w:numPr>
        <w:tabs>
          <w:tab w:val="left" w:pos="173"/>
        </w:tabs>
        <w:spacing w:after="0" w:line="234" w:lineRule="auto"/>
        <w:ind w:left="7" w:right="20" w:hanging="7"/>
        <w:rPr>
          <w:rFonts w:eastAsia="Times New Roman"/>
          <w:sz w:val="24"/>
          <w:szCs w:val="24"/>
        </w:rPr>
      </w:pPr>
      <w:r>
        <w:rPr>
          <w:rFonts w:ascii="Times New Roman" w:eastAsia="Times New Roman" w:hAnsi="Times New Roman" w:cs="Times New Roman"/>
          <w:sz w:val="24"/>
          <w:szCs w:val="24"/>
        </w:rPr>
        <w:t>течение 15–20 минут. Он способен удерживать в памяти при выполнении каких-либо действий несложное условие.</w:t>
      </w:r>
    </w:p>
    <w:p w:rsidR="00954CCF" w:rsidRDefault="00954CCF">
      <w:pPr>
        <w:spacing w:line="14" w:lineRule="exact"/>
        <w:rPr>
          <w:rFonts w:eastAsia="Times New Roman"/>
          <w:sz w:val="24"/>
          <w:szCs w:val="24"/>
        </w:rPr>
      </w:pPr>
    </w:p>
    <w:p w:rsidR="00954CCF" w:rsidRDefault="00954CCF" w:rsidP="00954CCF">
      <w:pPr>
        <w:numPr>
          <w:ilvl w:val="1"/>
          <w:numId w:val="5"/>
        </w:numPr>
        <w:tabs>
          <w:tab w:val="left" w:pos="977"/>
        </w:tabs>
        <w:spacing w:after="0" w:line="238" w:lineRule="auto"/>
        <w:ind w:left="7" w:firstLine="701"/>
        <w:jc w:val="both"/>
        <w:rPr>
          <w:rFonts w:eastAsia="Times New Roman"/>
          <w:sz w:val="24"/>
          <w:szCs w:val="24"/>
        </w:rPr>
      </w:pPr>
      <w:r>
        <w:rPr>
          <w:rFonts w:ascii="Times New Roman" w:eastAsia="Times New Roman" w:hAnsi="Times New Roman" w:cs="Times New Roman"/>
          <w:sz w:val="24"/>
          <w:szCs w:val="24"/>
        </w:rPr>
        <w:t>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954CCF" w:rsidRDefault="00954CCF">
      <w:pPr>
        <w:spacing w:line="13" w:lineRule="exact"/>
        <w:rPr>
          <w:rFonts w:eastAsia="Times New Roman"/>
          <w:sz w:val="24"/>
          <w:szCs w:val="24"/>
        </w:rPr>
      </w:pPr>
    </w:p>
    <w:p w:rsidR="00954CCF" w:rsidRDefault="00954CCF">
      <w:pPr>
        <w:spacing w:line="284" w:lineRule="auto"/>
        <w:ind w:left="7" w:firstLine="708"/>
        <w:jc w:val="both"/>
        <w:rPr>
          <w:rFonts w:eastAsia="Times New Roman"/>
          <w:sz w:val="24"/>
          <w:szCs w:val="24"/>
        </w:rPr>
      </w:pPr>
      <w:r>
        <w:rPr>
          <w:rFonts w:ascii="Times New Roman" w:eastAsia="Times New Roman" w:hAnsi="Times New Roman" w:cs="Times New Roman"/>
          <w:sz w:val="21"/>
          <w:szCs w:val="21"/>
        </w:rPr>
        <w:t>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ребѐнок учится использовать</w:t>
      </w:r>
    </w:p>
    <w:p w:rsidR="00954CCF" w:rsidRDefault="00954CCF">
      <w:pPr>
        <w:sectPr w:rsidR="00954CCF">
          <w:pgSz w:w="11900" w:h="16838"/>
          <w:pgMar w:top="1135" w:right="806" w:bottom="0" w:left="1133" w:header="0" w:footer="0" w:gutter="0"/>
          <w:cols w:space="720" w:equalWidth="0">
            <w:col w:w="9967"/>
          </w:cols>
        </w:sectPr>
      </w:pPr>
    </w:p>
    <w:p w:rsidR="00954CCF" w:rsidRDefault="00954CCF">
      <w:pPr>
        <w:spacing w:line="356" w:lineRule="exact"/>
        <w:rPr>
          <w:sz w:val="20"/>
          <w:szCs w:val="20"/>
        </w:rPr>
      </w:pPr>
    </w:p>
    <w:p w:rsidR="00954CCF" w:rsidRDefault="00954CCF">
      <w:pPr>
        <w:ind w:right="33"/>
        <w:jc w:val="center"/>
        <w:rPr>
          <w:sz w:val="20"/>
          <w:szCs w:val="20"/>
        </w:rPr>
      </w:pPr>
      <w:r>
        <w:rPr>
          <w:rFonts w:ascii="Calibri" w:eastAsia="Calibri" w:hAnsi="Calibri" w:cs="Calibri"/>
        </w:rPr>
        <w:t>5</w:t>
      </w:r>
    </w:p>
    <w:p w:rsidR="00954CCF" w:rsidRDefault="00954CCF">
      <w:pPr>
        <w:sectPr w:rsidR="00954CCF">
          <w:type w:val="continuous"/>
          <w:pgSz w:w="11900" w:h="16838"/>
          <w:pgMar w:top="1135" w:right="806" w:bottom="0" w:left="1133" w:header="0" w:footer="0" w:gutter="0"/>
          <w:cols w:space="720" w:equalWidth="0">
            <w:col w:w="9967"/>
          </w:cols>
        </w:sectPr>
      </w:pPr>
    </w:p>
    <w:p w:rsidR="00954CCF" w:rsidRDefault="00954CCF">
      <w:pPr>
        <w:spacing w:line="237" w:lineRule="auto"/>
        <w:ind w:left="7"/>
        <w:jc w:val="both"/>
        <w:rPr>
          <w:sz w:val="20"/>
          <w:szCs w:val="20"/>
        </w:rPr>
      </w:pPr>
      <w:r>
        <w:rPr>
          <w:rFonts w:ascii="Times New Roman" w:eastAsia="Times New Roman" w:hAnsi="Times New Roman" w:cs="Times New Roman"/>
          <w:sz w:val="24"/>
          <w:szCs w:val="24"/>
        </w:rPr>
        <w:t>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он использует правила речевого этикета: слова приветствия, прощания, благодарности, вежливой просьбы, утешения, сопереживания и сочувствия.</w:t>
      </w:r>
    </w:p>
    <w:p w:rsidR="00954CCF" w:rsidRDefault="00954CCF">
      <w:pPr>
        <w:spacing w:line="14" w:lineRule="exact"/>
        <w:rPr>
          <w:sz w:val="20"/>
          <w:szCs w:val="20"/>
        </w:rPr>
      </w:pPr>
    </w:p>
    <w:p w:rsidR="00954CCF" w:rsidRDefault="00954CCF">
      <w:pPr>
        <w:ind w:left="707"/>
        <w:rPr>
          <w:sz w:val="20"/>
          <w:szCs w:val="20"/>
        </w:rPr>
      </w:pPr>
      <w:r>
        <w:rPr>
          <w:rFonts w:ascii="Times New Roman" w:eastAsia="Times New Roman" w:hAnsi="Times New Roman" w:cs="Times New Roman"/>
          <w:sz w:val="21"/>
          <w:szCs w:val="21"/>
        </w:rPr>
        <w:t>Изменяется содержание общения ребенка и взрослого. Оно выходит за пределы конкретной ситуации,</w:t>
      </w:r>
    </w:p>
    <w:p w:rsidR="00954CCF" w:rsidRDefault="00954CCF">
      <w:pPr>
        <w:spacing w:line="35" w:lineRule="exact"/>
        <w:rPr>
          <w:sz w:val="20"/>
          <w:szCs w:val="20"/>
        </w:rPr>
      </w:pPr>
    </w:p>
    <w:p w:rsidR="00954CCF" w:rsidRDefault="00954CCF" w:rsidP="00954CCF">
      <w:pPr>
        <w:numPr>
          <w:ilvl w:val="0"/>
          <w:numId w:val="6"/>
        </w:numPr>
        <w:tabs>
          <w:tab w:val="left" w:pos="173"/>
        </w:tabs>
        <w:spacing w:after="0" w:line="288" w:lineRule="auto"/>
        <w:ind w:left="7" w:right="20" w:hanging="7"/>
        <w:jc w:val="both"/>
        <w:rPr>
          <w:rFonts w:eastAsia="Times New Roman"/>
          <w:sz w:val="20"/>
          <w:szCs w:val="20"/>
        </w:rPr>
      </w:pPr>
      <w:r>
        <w:rPr>
          <w:rFonts w:ascii="Times New Roman" w:eastAsia="Times New Roman" w:hAnsi="Times New Roman" w:cs="Times New Roman"/>
          <w:sz w:val="20"/>
          <w:szCs w:val="20"/>
        </w:rPr>
        <w:t>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унего интерес.</w:t>
      </w:r>
    </w:p>
    <w:p w:rsidR="00954CCF" w:rsidRDefault="00954CCF" w:rsidP="00954CCF">
      <w:pPr>
        <w:numPr>
          <w:ilvl w:val="1"/>
          <w:numId w:val="6"/>
        </w:numPr>
        <w:tabs>
          <w:tab w:val="left" w:pos="917"/>
        </w:tabs>
        <w:spacing w:after="0" w:line="236" w:lineRule="auto"/>
        <w:ind w:left="7" w:firstLine="701"/>
        <w:jc w:val="both"/>
        <w:rPr>
          <w:rFonts w:eastAsia="Times New Roman"/>
          <w:sz w:val="24"/>
          <w:szCs w:val="24"/>
        </w:rPr>
      </w:pPr>
      <w:r>
        <w:rPr>
          <w:rFonts w:ascii="Times New Roman" w:eastAsia="Times New Roman" w:hAnsi="Times New Roman" w:cs="Times New Roman"/>
          <w:sz w:val="24"/>
          <w:szCs w:val="24"/>
        </w:rPr>
        <w:t>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954CCF" w:rsidRDefault="00954CCF">
      <w:pPr>
        <w:spacing w:line="13" w:lineRule="exact"/>
        <w:rPr>
          <w:rFonts w:eastAsia="Times New Roman"/>
          <w:sz w:val="24"/>
          <w:szCs w:val="24"/>
        </w:rPr>
      </w:pPr>
    </w:p>
    <w:p w:rsidR="00954CCF" w:rsidRDefault="00954CCF">
      <w:pPr>
        <w:spacing w:line="274" w:lineRule="auto"/>
        <w:ind w:left="7" w:firstLine="708"/>
        <w:jc w:val="both"/>
        <w:rPr>
          <w:rFonts w:eastAsia="Times New Roman"/>
          <w:sz w:val="24"/>
          <w:szCs w:val="24"/>
        </w:rPr>
      </w:pPr>
      <w:r>
        <w:rPr>
          <w:rFonts w:ascii="Times New Roman" w:eastAsia="Times New Roman" w:hAnsi="Times New Roman" w:cs="Times New Roman"/>
          <w:sz w:val="21"/>
          <w:szCs w:val="21"/>
        </w:rPr>
        <w:t>Если близкие взрослые постоянно читают дошкольникам детские книжки, чтение может стать устойчивой потребностью. В этих условиях дети охотно отвечают на вопросы, связанные с анализом произведения, дают объяснения поступкам героев. Значительную роль в накоплении читательского опыта играют иллюстрации. В возрасте 4—5 лет дети способны долго рассматривать книгу, рассказывать по картинке о еѐ содержании. Любимую книгу они легко находят среди других, могут запомнить название произведения, автора, однако быстро забывают их и подменяют хорошо известными. В этом возрасте дети хорошо воспринимают требования к обращению с книгой, гигиенические нормы при работе с ней.</w:t>
      </w:r>
    </w:p>
    <w:p w:rsidR="00954CCF" w:rsidRDefault="00954CCF">
      <w:pPr>
        <w:spacing w:line="2" w:lineRule="exact"/>
        <w:rPr>
          <w:rFonts w:eastAsia="Times New Roman"/>
          <w:sz w:val="24"/>
          <w:szCs w:val="24"/>
        </w:rPr>
      </w:pPr>
    </w:p>
    <w:p w:rsidR="00954CCF" w:rsidRDefault="00954CCF">
      <w:pPr>
        <w:spacing w:line="250" w:lineRule="auto"/>
        <w:ind w:left="7" w:firstLine="708"/>
        <w:jc w:val="both"/>
        <w:rPr>
          <w:rFonts w:eastAsia="Times New Roman"/>
          <w:sz w:val="24"/>
          <w:szCs w:val="24"/>
        </w:rPr>
      </w:pPr>
      <w:r>
        <w:rPr>
          <w:rFonts w:ascii="Times New Roman" w:eastAsia="Times New Roman" w:hAnsi="Times New Roman" w:cs="Times New Roman"/>
          <w:sz w:val="23"/>
          <w:szCs w:val="23"/>
        </w:rPr>
        <w:t>В связи с развитием эмоциональной сферы детей значительно углубляются их переживания от прочитанного. Они стремятся перенести книжные ситуации в жизнь, подражают героям произведений, с удовольствием играют в ролевые игры, основанные на сюжетах сказок, рассказов. Дети проявляют творческую инициативу и придумывают собственные сюжетные повороты. Свои предложения они вносят и при инсценировке отдельных отрывков прочитанных произведений.</w:t>
      </w:r>
    </w:p>
    <w:p w:rsidR="00954CCF" w:rsidRDefault="00954CCF">
      <w:pPr>
        <w:spacing w:line="2" w:lineRule="exact"/>
        <w:rPr>
          <w:rFonts w:eastAsia="Times New Roman"/>
          <w:sz w:val="24"/>
          <w:szCs w:val="24"/>
        </w:rPr>
      </w:pPr>
    </w:p>
    <w:p w:rsidR="00954CCF" w:rsidRDefault="00954CCF">
      <w:pPr>
        <w:spacing w:line="234" w:lineRule="auto"/>
        <w:ind w:left="7" w:right="20" w:firstLine="708"/>
        <w:rPr>
          <w:rFonts w:eastAsia="Times New Roman"/>
          <w:sz w:val="24"/>
          <w:szCs w:val="24"/>
        </w:rPr>
      </w:pPr>
      <w:r>
        <w:rPr>
          <w:rFonts w:ascii="Times New Roman" w:eastAsia="Times New Roman" w:hAnsi="Times New Roman" w:cs="Times New Roman"/>
          <w:sz w:val="24"/>
          <w:szCs w:val="24"/>
        </w:rPr>
        <w:t>Цепкая память позволяет ребѐнку 4—5 лет многое запоминать, он легко выучивает наизусть стихи и может выразительно читать их на публике.</w:t>
      </w:r>
    </w:p>
    <w:p w:rsidR="00954CCF" w:rsidRDefault="00954CCF">
      <w:pPr>
        <w:spacing w:line="13" w:lineRule="exact"/>
        <w:rPr>
          <w:rFonts w:eastAsia="Times New Roman"/>
          <w:sz w:val="24"/>
          <w:szCs w:val="24"/>
        </w:rPr>
      </w:pPr>
    </w:p>
    <w:p w:rsidR="00954CCF" w:rsidRDefault="00954CCF">
      <w:pPr>
        <w:spacing w:line="261" w:lineRule="auto"/>
        <w:ind w:left="7" w:firstLine="708"/>
        <w:jc w:val="both"/>
        <w:rPr>
          <w:rFonts w:eastAsia="Times New Roman"/>
          <w:sz w:val="24"/>
          <w:szCs w:val="24"/>
        </w:rPr>
      </w:pPr>
      <w:r>
        <w:rPr>
          <w:rFonts w:ascii="Times New Roman" w:eastAsia="Times New Roman" w:hAnsi="Times New Roman" w:cs="Times New Roman"/>
        </w:rPr>
        <w:t>Дошкольники начинают более целостно воспринимать сюжет музыкального произведения, понимать музыкальные образы. Активнее проявляется интерес к музыке, разным видам музыкальной деятельности. Обнаруживается разница в предпочтениях, связанных с музыкально-художественной деятельностью, у мальчиков и девочек. Дети не только эмоционально откликаются на звучание музыкального произведения, но и увлечѐнно говорят о нѐм (о характере музыкальных образов и повествования, средствах музыкальной выразительности, соотнося их с жизненным опытом). Музыкальная память позволяет детям запоминать, узнавать и даже называть любимые мелодии.</w:t>
      </w:r>
    </w:p>
    <w:p w:rsidR="00954CCF" w:rsidRDefault="00954CCF">
      <w:pPr>
        <w:spacing w:line="6" w:lineRule="exact"/>
        <w:rPr>
          <w:rFonts w:eastAsia="Times New Roman"/>
          <w:sz w:val="24"/>
          <w:szCs w:val="24"/>
        </w:rPr>
      </w:pPr>
    </w:p>
    <w:p w:rsidR="00954CCF" w:rsidRDefault="00954CCF">
      <w:pPr>
        <w:spacing w:line="238" w:lineRule="auto"/>
        <w:ind w:left="7" w:firstLine="708"/>
        <w:jc w:val="both"/>
        <w:rPr>
          <w:rFonts w:eastAsia="Times New Roman"/>
          <w:sz w:val="24"/>
          <w:szCs w:val="24"/>
        </w:rPr>
      </w:pPr>
      <w:r>
        <w:rPr>
          <w:rFonts w:ascii="Times New Roman" w:eastAsia="Times New Roman" w:hAnsi="Times New Roman" w:cs="Times New Roman"/>
          <w:sz w:val="24"/>
          <w:szCs w:val="24"/>
        </w:rPr>
        <w:t>Развитию исполнительской деятельности способствует доминирование в данном возрасте продуктивной мотивации (спеть песню, станцевать танец, сыграть на детском музыкальном инструменте, воспроизвести простой ритмический рисунок). Дети делают первые попытки творчества (создают танец, придумывают игру в музыку, импровизируют несложные ритмы марша или плясовой). На формирование музыкального вкуса и интереса к музыкально-художественной деятельности в целом активно влияют установки взрослых.</w:t>
      </w:r>
    </w:p>
    <w:p w:rsidR="00954CCF" w:rsidRDefault="00954CCF">
      <w:pPr>
        <w:spacing w:line="2" w:lineRule="exact"/>
        <w:rPr>
          <w:sz w:val="20"/>
          <w:szCs w:val="20"/>
        </w:rPr>
      </w:pPr>
    </w:p>
    <w:p w:rsidR="00954CCF" w:rsidRDefault="00954CCF">
      <w:pPr>
        <w:tabs>
          <w:tab w:val="left" w:pos="6927"/>
        </w:tabs>
        <w:ind w:left="707"/>
        <w:rPr>
          <w:sz w:val="20"/>
          <w:szCs w:val="20"/>
        </w:rPr>
      </w:pPr>
      <w:r>
        <w:rPr>
          <w:rFonts w:ascii="Times New Roman" w:eastAsia="Times New Roman" w:hAnsi="Times New Roman" w:cs="Times New Roman"/>
          <w:sz w:val="24"/>
          <w:szCs w:val="24"/>
        </w:rPr>
        <w:t>Значительное развитие получает изобразительная деятельность.</w:t>
      </w:r>
      <w:r>
        <w:rPr>
          <w:sz w:val="20"/>
          <w:szCs w:val="20"/>
        </w:rPr>
        <w:tab/>
      </w:r>
      <w:r>
        <w:rPr>
          <w:rFonts w:ascii="Times New Roman" w:eastAsia="Times New Roman" w:hAnsi="Times New Roman" w:cs="Times New Roman"/>
          <w:sz w:val="21"/>
          <w:szCs w:val="21"/>
        </w:rPr>
        <w:t>Рисунок становится предметным</w:t>
      </w:r>
    </w:p>
    <w:p w:rsidR="00954CCF" w:rsidRDefault="00954CCF">
      <w:pPr>
        <w:tabs>
          <w:tab w:val="left" w:pos="267"/>
          <w:tab w:val="left" w:pos="2207"/>
          <w:tab w:val="left" w:pos="3587"/>
          <w:tab w:val="left" w:pos="5007"/>
          <w:tab w:val="left" w:pos="6207"/>
          <w:tab w:val="left" w:pos="6927"/>
          <w:tab w:val="left" w:pos="8447"/>
        </w:tabs>
        <w:ind w:left="7"/>
        <w:rPr>
          <w:sz w:val="20"/>
          <w:szCs w:val="20"/>
        </w:rPr>
      </w:pP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ab/>
        <w:t>детализированным.</w:t>
      </w:r>
      <w:r>
        <w:rPr>
          <w:rFonts w:ascii="Times New Roman" w:eastAsia="Times New Roman" w:hAnsi="Times New Roman" w:cs="Times New Roman"/>
          <w:sz w:val="24"/>
          <w:szCs w:val="24"/>
        </w:rPr>
        <w:tab/>
        <w:t>Изменяется</w:t>
      </w:r>
      <w:r>
        <w:rPr>
          <w:rFonts w:ascii="Times New Roman" w:eastAsia="Times New Roman" w:hAnsi="Times New Roman" w:cs="Times New Roman"/>
          <w:sz w:val="24"/>
          <w:szCs w:val="24"/>
        </w:rPr>
        <w:tab/>
        <w:t>композиция</w:t>
      </w:r>
      <w:r>
        <w:rPr>
          <w:rFonts w:ascii="Times New Roman" w:eastAsia="Times New Roman" w:hAnsi="Times New Roman" w:cs="Times New Roman"/>
          <w:sz w:val="24"/>
          <w:szCs w:val="24"/>
        </w:rPr>
        <w:tab/>
        <w:t>рисунков:</w:t>
      </w:r>
      <w:r>
        <w:rPr>
          <w:rFonts w:ascii="Times New Roman" w:eastAsia="Times New Roman" w:hAnsi="Times New Roman" w:cs="Times New Roman"/>
          <w:sz w:val="24"/>
          <w:szCs w:val="24"/>
        </w:rPr>
        <w:tab/>
        <w:t>от</w:t>
      </w:r>
      <w:r>
        <w:rPr>
          <w:sz w:val="20"/>
          <w:szCs w:val="20"/>
        </w:rPr>
        <w:tab/>
      </w:r>
      <w:r>
        <w:rPr>
          <w:rFonts w:ascii="Times New Roman" w:eastAsia="Times New Roman" w:hAnsi="Times New Roman" w:cs="Times New Roman"/>
          <w:sz w:val="24"/>
          <w:szCs w:val="24"/>
        </w:rPr>
        <w:t>хаотичного</w:t>
      </w:r>
      <w:r>
        <w:rPr>
          <w:sz w:val="20"/>
          <w:szCs w:val="20"/>
        </w:rPr>
        <w:tab/>
      </w:r>
      <w:r>
        <w:rPr>
          <w:rFonts w:ascii="Times New Roman" w:eastAsia="Times New Roman" w:hAnsi="Times New Roman" w:cs="Times New Roman"/>
          <w:sz w:val="23"/>
          <w:szCs w:val="23"/>
        </w:rPr>
        <w:t>расположения</w:t>
      </w:r>
    </w:p>
    <w:p w:rsidR="00954CCF" w:rsidRDefault="00954CCF">
      <w:pPr>
        <w:spacing w:line="12" w:lineRule="exact"/>
        <w:rPr>
          <w:sz w:val="20"/>
          <w:szCs w:val="20"/>
        </w:rPr>
      </w:pPr>
    </w:p>
    <w:p w:rsidR="00954CCF" w:rsidRDefault="00954CCF">
      <w:pPr>
        <w:spacing w:line="234" w:lineRule="auto"/>
        <w:ind w:left="7" w:right="40"/>
        <w:rPr>
          <w:sz w:val="20"/>
          <w:szCs w:val="20"/>
        </w:rPr>
      </w:pPr>
      <w:r>
        <w:rPr>
          <w:rFonts w:ascii="Times New Roman" w:eastAsia="Times New Roman" w:hAnsi="Times New Roman" w:cs="Times New Roman"/>
          <w:sz w:val="24"/>
          <w:szCs w:val="24"/>
        </w:rPr>
        <w:t>штрихов, мазков, форм дети переходят к фризовой композиции — располагают предметы ритмично в ряд, повторяя изображения по нескольку раз.</w:t>
      </w:r>
    </w:p>
    <w:p w:rsidR="00954CCF" w:rsidRDefault="00954CCF">
      <w:pPr>
        <w:spacing w:line="14" w:lineRule="exact"/>
        <w:rPr>
          <w:sz w:val="20"/>
          <w:szCs w:val="20"/>
        </w:rPr>
      </w:pPr>
    </w:p>
    <w:p w:rsidR="00954CCF" w:rsidRDefault="00954CCF">
      <w:pPr>
        <w:spacing w:line="234" w:lineRule="auto"/>
        <w:ind w:left="7" w:right="20" w:firstLine="708"/>
        <w:jc w:val="both"/>
        <w:rPr>
          <w:sz w:val="20"/>
          <w:szCs w:val="20"/>
        </w:rPr>
      </w:pPr>
      <w:r>
        <w:rPr>
          <w:rFonts w:ascii="Times New Roman" w:eastAsia="Times New Roman" w:hAnsi="Times New Roman" w:cs="Times New Roman"/>
          <w:sz w:val="24"/>
          <w:szCs w:val="24"/>
        </w:rPr>
        <w:t>Графическое изображение человека характеризуется наличием туловища, глаз, рта, носа, волос, иногда одежды и ее деталей.</w:t>
      </w:r>
    </w:p>
    <w:p w:rsidR="00954CCF" w:rsidRDefault="00954CCF">
      <w:pPr>
        <w:spacing w:line="14" w:lineRule="exact"/>
        <w:rPr>
          <w:sz w:val="20"/>
          <w:szCs w:val="20"/>
        </w:rPr>
      </w:pPr>
    </w:p>
    <w:p w:rsidR="00954CCF" w:rsidRDefault="00954CCF">
      <w:pPr>
        <w:spacing w:line="274" w:lineRule="auto"/>
        <w:ind w:left="7" w:firstLine="708"/>
        <w:jc w:val="both"/>
        <w:rPr>
          <w:sz w:val="20"/>
          <w:szCs w:val="20"/>
        </w:rPr>
      </w:pPr>
      <w:r>
        <w:rPr>
          <w:rFonts w:ascii="Times New Roman" w:eastAsia="Times New Roman" w:hAnsi="Times New Roman" w:cs="Times New Roman"/>
          <w:sz w:val="21"/>
          <w:szCs w:val="21"/>
        </w:rPr>
        <w:t>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 Замысел детского рисунка может меняться по ходу изображения. Дети владеют простейшими техническими умениями и навыками. Они могут своевременно насыщать ворс кисти краской, промывать кисть по окончании работы, смешивать на палитре краски; начинают использовать цвет для украшения рисунка;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стекуи путѐм вдавливания.</w:t>
      </w:r>
    </w:p>
    <w:p w:rsidR="00954CCF" w:rsidRDefault="00954CCF">
      <w:pPr>
        <w:spacing w:line="2" w:lineRule="exact"/>
        <w:rPr>
          <w:sz w:val="20"/>
          <w:szCs w:val="20"/>
        </w:rPr>
      </w:pPr>
    </w:p>
    <w:p w:rsidR="00954CCF" w:rsidRDefault="00954CCF">
      <w:pPr>
        <w:spacing w:line="272" w:lineRule="auto"/>
        <w:ind w:left="7" w:right="40" w:firstLine="708"/>
        <w:rPr>
          <w:sz w:val="20"/>
          <w:szCs w:val="20"/>
        </w:rPr>
      </w:pPr>
      <w:r>
        <w:rPr>
          <w:rFonts w:ascii="Times New Roman" w:eastAsia="Times New Roman" w:hAnsi="Times New Roman" w:cs="Times New Roman"/>
        </w:rPr>
        <w:t>Усложняется конструирование. Постройки могут включать 5–6 деталей. Формируются навыки конструирования по собственномузамыслу, а также планирование последовательности действий.</w:t>
      </w:r>
    </w:p>
    <w:p w:rsidR="00954CCF" w:rsidRDefault="00954CCF">
      <w:pPr>
        <w:sectPr w:rsidR="00954CCF">
          <w:pgSz w:w="11900" w:h="16838"/>
          <w:pgMar w:top="1135" w:right="806" w:bottom="0" w:left="1133" w:header="0" w:footer="0" w:gutter="0"/>
          <w:cols w:space="720" w:equalWidth="0">
            <w:col w:w="9967"/>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40" w:lineRule="exact"/>
        <w:rPr>
          <w:sz w:val="20"/>
          <w:szCs w:val="20"/>
        </w:rPr>
      </w:pPr>
    </w:p>
    <w:p w:rsidR="00954CCF" w:rsidRDefault="00954CCF">
      <w:pPr>
        <w:ind w:right="33"/>
        <w:jc w:val="center"/>
        <w:rPr>
          <w:sz w:val="20"/>
          <w:szCs w:val="20"/>
        </w:rPr>
      </w:pPr>
      <w:r>
        <w:rPr>
          <w:rFonts w:ascii="Calibri" w:eastAsia="Calibri" w:hAnsi="Calibri" w:cs="Calibri"/>
        </w:rPr>
        <w:t>6</w:t>
      </w:r>
    </w:p>
    <w:p w:rsidR="00954CCF" w:rsidRDefault="00954CCF">
      <w:pPr>
        <w:sectPr w:rsidR="00954CCF">
          <w:type w:val="continuous"/>
          <w:pgSz w:w="11900" w:h="16838"/>
          <w:pgMar w:top="1135" w:right="806" w:bottom="0" w:left="1133" w:header="0" w:footer="0" w:gutter="0"/>
          <w:cols w:space="720" w:equalWidth="0">
            <w:col w:w="9967"/>
          </w:cols>
        </w:sectPr>
      </w:pPr>
    </w:p>
    <w:p w:rsidR="00954CCF" w:rsidRDefault="00954CCF">
      <w:pPr>
        <w:spacing w:line="288" w:lineRule="auto"/>
        <w:ind w:firstLine="708"/>
        <w:jc w:val="both"/>
        <w:rPr>
          <w:sz w:val="20"/>
          <w:szCs w:val="20"/>
        </w:rPr>
      </w:pPr>
      <w:r>
        <w:rPr>
          <w:rFonts w:ascii="Times New Roman" w:eastAsia="Times New Roman" w:hAnsi="Times New Roman" w:cs="Times New Roman"/>
          <w:sz w:val="20"/>
          <w:szCs w:val="20"/>
        </w:rPr>
        <w:t>Дети 4—5 лет социальные нормы и правила поведения всѐ ещѐ не осознают, однако у них уже начинают складываться обобщѐнные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 п. 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Тем не менее следование таким правилам часто бывает неустойчивым — дети легко отвлекаются на то, что им более интересно, а бывает, что ребѐнок хорошо себя ведѐт только в присутствии наиболее значимых для него людей. В этом возрасте у детей появляются представления о том, как положено себя вести девочкам и как</w:t>
      </w:r>
    </w:p>
    <w:p w:rsidR="00954CCF" w:rsidRDefault="00954CCF">
      <w:pPr>
        <w:spacing w:line="229" w:lineRule="auto"/>
        <w:rPr>
          <w:sz w:val="20"/>
          <w:szCs w:val="20"/>
        </w:rPr>
      </w:pPr>
      <w:r>
        <w:rPr>
          <w:rFonts w:ascii="Times New Roman" w:eastAsia="Times New Roman" w:hAnsi="Times New Roman" w:cs="Times New Roman"/>
          <w:sz w:val="24"/>
          <w:szCs w:val="24"/>
        </w:rPr>
        <w:t>— мальчикам.</w:t>
      </w:r>
    </w:p>
    <w:p w:rsidR="00954CCF" w:rsidRDefault="00954CCF">
      <w:pPr>
        <w:spacing w:line="13" w:lineRule="exact"/>
        <w:rPr>
          <w:sz w:val="20"/>
          <w:szCs w:val="20"/>
        </w:rPr>
      </w:pPr>
    </w:p>
    <w:p w:rsidR="00954CCF" w:rsidRDefault="00954CCF">
      <w:pPr>
        <w:spacing w:line="250" w:lineRule="auto"/>
        <w:ind w:right="20" w:firstLine="708"/>
        <w:jc w:val="both"/>
        <w:rPr>
          <w:sz w:val="20"/>
          <w:szCs w:val="20"/>
        </w:rPr>
      </w:pPr>
      <w:r>
        <w:rPr>
          <w:rFonts w:ascii="Times New Roman" w:eastAsia="Times New Roman" w:hAnsi="Times New Roman" w:cs="Times New Roman"/>
          <w:sz w:val="23"/>
          <w:szCs w:val="23"/>
        </w:rPr>
        <w:t>Дети хорошо выделяют несоответствие нормам и правилам не только в поведении другого, но и в своѐм собственном и эмоционально его переживают, что повышает их возможности регулировать поведение. Таким образом, поведение ребѐнка 4—5 лет не столь импульсивно и непосредственно, как в 3—4 года, хотя в некоторых ситуациях ему всѐ ещѐ требуется напоминание взрослого или сверстников о необходимости придерживаться тех или иных норм и правил. Для этого возраста характерно появление групповых традиций: кто где сидит, последовательность игр, как поздравляют друг друга с днѐм рождения, элементы группового жаргона и т. п.</w:t>
      </w:r>
    </w:p>
    <w:p w:rsidR="00954CCF" w:rsidRDefault="00954CCF">
      <w:pPr>
        <w:spacing w:line="4" w:lineRule="exact"/>
        <w:rPr>
          <w:sz w:val="20"/>
          <w:szCs w:val="20"/>
        </w:rPr>
      </w:pPr>
    </w:p>
    <w:p w:rsidR="00954CCF" w:rsidRDefault="00954CCF">
      <w:pPr>
        <w:spacing w:line="261" w:lineRule="auto"/>
        <w:ind w:firstLine="708"/>
        <w:jc w:val="both"/>
        <w:rPr>
          <w:sz w:val="20"/>
          <w:szCs w:val="20"/>
        </w:rPr>
      </w:pPr>
      <w:r>
        <w:rPr>
          <w:rFonts w:ascii="Times New Roman" w:eastAsia="Times New Roman" w:hAnsi="Times New Roman" w:cs="Times New Roman"/>
        </w:rPr>
        <w:t>Дети 4—5 лет хорошо освоили алгоритм процессов умывания, одевания, купания, приѐма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954CCF" w:rsidRDefault="00954CCF">
      <w:pPr>
        <w:spacing w:line="4" w:lineRule="exact"/>
        <w:rPr>
          <w:sz w:val="20"/>
          <w:szCs w:val="20"/>
        </w:rPr>
      </w:pPr>
    </w:p>
    <w:p w:rsidR="00954CCF" w:rsidRDefault="00954CCF">
      <w:pPr>
        <w:spacing w:line="236" w:lineRule="auto"/>
        <w:ind w:right="20" w:firstLine="708"/>
        <w:jc w:val="both"/>
        <w:rPr>
          <w:sz w:val="20"/>
          <w:szCs w:val="20"/>
        </w:rPr>
      </w:pPr>
      <w:r>
        <w:rPr>
          <w:rFonts w:ascii="Times New Roman" w:eastAsia="Times New Roman" w:hAnsi="Times New Roman" w:cs="Times New Roman"/>
          <w:sz w:val="24"/>
          <w:szCs w:val="24"/>
        </w:rPr>
        <w:t>Появляется сосредоточенность на своѐм самочувствии, ребѐнка начинает волновать тема собственного здоровья. К 4—5 годам ребѐнок способен элементарно охарактеризовать своѐ самочувствие, привлечь внимание взрослого в случае недомогания.</w:t>
      </w:r>
    </w:p>
    <w:p w:rsidR="00954CCF" w:rsidRDefault="00954CCF">
      <w:pPr>
        <w:spacing w:line="14" w:lineRule="exact"/>
        <w:rPr>
          <w:sz w:val="20"/>
          <w:szCs w:val="20"/>
        </w:rPr>
      </w:pPr>
    </w:p>
    <w:p w:rsidR="00954CCF" w:rsidRDefault="00954CCF">
      <w:pPr>
        <w:spacing w:line="274" w:lineRule="auto"/>
        <w:ind w:firstLine="708"/>
        <w:jc w:val="both"/>
        <w:rPr>
          <w:sz w:val="20"/>
          <w:szCs w:val="20"/>
        </w:rPr>
      </w:pPr>
      <w:r>
        <w:rPr>
          <w:rFonts w:ascii="Times New Roman" w:eastAsia="Times New Roman" w:hAnsi="Times New Roman" w:cs="Times New Roman"/>
          <w:sz w:val="21"/>
          <w:szCs w:val="21"/>
        </w:rPr>
        <w:t>Дети 4—5 лет имеют дифференцированное представление о собственной гендерной принадлежности, аргументируют еѐ по ряду признаков («Я мальчик, я ношубрючки, а не платьица, у меня короткая причѐска»); проявляют стремление к взрослению в соответствии с адекватной гендерной ролью: мальчик — сын, внук, брат, отец, мужчина; девочка — дочь, внучка, сестра, мать, женщина. Они овладевают отдельными способами действий, доминирующих в поведении взрослых людей соответствующего гендера. Так, мальчики стараются выполнять задания, требующие проявления силовых качеств, а девочки реализуют себя в играх «Дочки-матери», «Модель», «Балерина» и больше тяготеют к «красивым» действиям. К 5 годам дети имеют представления об особенностях наиболее распространѐнных мужских и женских профессий, о видах отдыха, специфике поведения в общении с другими людьми, об отдельных женских и мужских качествах, умеют распознавать и оценивать адекватно гендерной принадлежности эмоциональные состояния и поступки взрослых людей разного пола.</w:t>
      </w:r>
    </w:p>
    <w:p w:rsidR="00954CCF" w:rsidRDefault="00954CCF">
      <w:pPr>
        <w:spacing w:line="4" w:lineRule="exact"/>
        <w:rPr>
          <w:sz w:val="20"/>
          <w:szCs w:val="20"/>
        </w:rPr>
      </w:pPr>
    </w:p>
    <w:p w:rsidR="00954CCF" w:rsidRDefault="00954CCF">
      <w:pPr>
        <w:spacing w:line="261" w:lineRule="auto"/>
        <w:ind w:firstLine="708"/>
        <w:jc w:val="both"/>
        <w:rPr>
          <w:sz w:val="20"/>
          <w:szCs w:val="20"/>
        </w:rPr>
      </w:pPr>
      <w:r>
        <w:rPr>
          <w:rFonts w:ascii="Times New Roman" w:eastAsia="Times New Roman" w:hAnsi="Times New Roman" w:cs="Times New Roman"/>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w:t>
      </w:r>
    </w:p>
    <w:p w:rsidR="00954CCF" w:rsidRDefault="00954CCF">
      <w:pPr>
        <w:tabs>
          <w:tab w:val="left" w:pos="6920"/>
          <w:tab w:val="left" w:pos="8240"/>
          <w:tab w:val="left" w:pos="8680"/>
        </w:tabs>
        <w:rPr>
          <w:sz w:val="20"/>
          <w:szCs w:val="20"/>
        </w:rPr>
      </w:pPr>
      <w:r>
        <w:rPr>
          <w:rFonts w:ascii="Times New Roman" w:eastAsia="Times New Roman" w:hAnsi="Times New Roman" w:cs="Times New Roman"/>
          <w:sz w:val="24"/>
          <w:szCs w:val="24"/>
        </w:rPr>
        <w:t>планированием; совершенствованием восприятия, развитием образного</w:t>
      </w:r>
      <w:r>
        <w:rPr>
          <w:sz w:val="20"/>
          <w:szCs w:val="20"/>
        </w:rPr>
        <w:tab/>
      </w:r>
      <w:r>
        <w:rPr>
          <w:rFonts w:ascii="Times New Roman" w:eastAsia="Times New Roman" w:hAnsi="Times New Roman" w:cs="Times New Roman"/>
          <w:sz w:val="24"/>
          <w:szCs w:val="24"/>
        </w:rPr>
        <w:t>мышления</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1"/>
          <w:szCs w:val="21"/>
        </w:rPr>
        <w:t>воображения,</w:t>
      </w:r>
    </w:p>
    <w:p w:rsidR="00954CCF" w:rsidRDefault="00954CCF">
      <w:pPr>
        <w:spacing w:line="1" w:lineRule="exact"/>
        <w:rPr>
          <w:sz w:val="20"/>
          <w:szCs w:val="20"/>
        </w:rPr>
      </w:pPr>
    </w:p>
    <w:p w:rsidR="00954CCF" w:rsidRDefault="00954CCF">
      <w:pPr>
        <w:tabs>
          <w:tab w:val="left" w:pos="1880"/>
          <w:tab w:val="left" w:pos="3540"/>
          <w:tab w:val="left" w:pos="4580"/>
          <w:tab w:val="left" w:pos="5740"/>
          <w:tab w:val="left" w:pos="6920"/>
        </w:tabs>
        <w:rPr>
          <w:sz w:val="20"/>
          <w:szCs w:val="20"/>
        </w:rPr>
      </w:pPr>
      <w:r>
        <w:rPr>
          <w:rFonts w:ascii="Times New Roman" w:eastAsia="Times New Roman" w:hAnsi="Times New Roman" w:cs="Times New Roman"/>
          <w:sz w:val="23"/>
          <w:szCs w:val="23"/>
        </w:rPr>
        <w:t>эгоцентричностью</w:t>
      </w:r>
      <w:r>
        <w:rPr>
          <w:rFonts w:ascii="Times New Roman" w:eastAsia="Times New Roman" w:hAnsi="Times New Roman" w:cs="Times New Roman"/>
          <w:sz w:val="23"/>
          <w:szCs w:val="23"/>
        </w:rPr>
        <w:tab/>
        <w:t>познавательной</w:t>
      </w:r>
      <w:r>
        <w:rPr>
          <w:sz w:val="20"/>
          <w:szCs w:val="20"/>
        </w:rPr>
        <w:tab/>
      </w:r>
      <w:r>
        <w:rPr>
          <w:rFonts w:ascii="Times New Roman" w:eastAsia="Times New Roman" w:hAnsi="Times New Roman" w:cs="Times New Roman"/>
          <w:sz w:val="24"/>
          <w:szCs w:val="24"/>
        </w:rPr>
        <w:t>позиции;</w:t>
      </w:r>
      <w:r>
        <w:rPr>
          <w:rFonts w:ascii="Times New Roman" w:eastAsia="Times New Roman" w:hAnsi="Times New Roman" w:cs="Times New Roman"/>
          <w:sz w:val="24"/>
          <w:szCs w:val="24"/>
        </w:rPr>
        <w:tab/>
        <w:t>развитием</w:t>
      </w:r>
      <w:r>
        <w:rPr>
          <w:rFonts w:ascii="Times New Roman" w:eastAsia="Times New Roman" w:hAnsi="Times New Roman" w:cs="Times New Roman"/>
          <w:sz w:val="24"/>
          <w:szCs w:val="24"/>
        </w:rPr>
        <w:tab/>
        <w:t>памяти,</w:t>
      </w:r>
      <w:r>
        <w:rPr>
          <w:sz w:val="20"/>
          <w:szCs w:val="20"/>
        </w:rPr>
        <w:tab/>
      </w:r>
      <w:r>
        <w:rPr>
          <w:rFonts w:ascii="Times New Roman" w:eastAsia="Times New Roman" w:hAnsi="Times New Roman" w:cs="Times New Roman"/>
          <w:sz w:val="21"/>
          <w:szCs w:val="21"/>
        </w:rPr>
        <w:t>внимания, речи, познавательной</w:t>
      </w:r>
    </w:p>
    <w:p w:rsidR="00954CCF" w:rsidRDefault="00954CCF">
      <w:pPr>
        <w:spacing w:line="12" w:lineRule="exact"/>
        <w:rPr>
          <w:sz w:val="20"/>
          <w:szCs w:val="20"/>
        </w:rPr>
      </w:pPr>
    </w:p>
    <w:p w:rsidR="00954CCF" w:rsidRDefault="00954CCF">
      <w:pPr>
        <w:spacing w:line="236" w:lineRule="auto"/>
        <w:jc w:val="both"/>
        <w:rPr>
          <w:sz w:val="20"/>
          <w:szCs w:val="20"/>
        </w:rPr>
      </w:pPr>
      <w:r>
        <w:rPr>
          <w:rFonts w:ascii="Times New Roman" w:eastAsia="Times New Roman" w:hAnsi="Times New Roman" w:cs="Times New Roman"/>
          <w:sz w:val="24"/>
          <w:szCs w:val="24"/>
        </w:rPr>
        <w:t>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954CCF" w:rsidRDefault="00954CCF">
      <w:pPr>
        <w:spacing w:line="200" w:lineRule="exact"/>
        <w:rPr>
          <w:sz w:val="20"/>
          <w:szCs w:val="20"/>
        </w:rPr>
      </w:pPr>
    </w:p>
    <w:p w:rsidR="00954CCF" w:rsidRDefault="00954CCF">
      <w:pPr>
        <w:spacing w:line="364" w:lineRule="exact"/>
        <w:rPr>
          <w:sz w:val="20"/>
          <w:szCs w:val="20"/>
        </w:rPr>
      </w:pPr>
    </w:p>
    <w:p w:rsidR="00954CCF" w:rsidRDefault="00954CCF">
      <w:pPr>
        <w:tabs>
          <w:tab w:val="left" w:pos="1400"/>
        </w:tabs>
        <w:ind w:left="700"/>
        <w:rPr>
          <w:sz w:val="20"/>
          <w:szCs w:val="20"/>
        </w:rPr>
      </w:pPr>
      <w:r>
        <w:rPr>
          <w:rFonts w:ascii="Times New Roman" w:eastAsia="Times New Roman" w:hAnsi="Times New Roman" w:cs="Times New Roman"/>
          <w:b/>
          <w:bCs/>
          <w:sz w:val="24"/>
          <w:szCs w:val="24"/>
        </w:rPr>
        <w:t>1.2</w:t>
      </w:r>
      <w:r>
        <w:rPr>
          <w:sz w:val="20"/>
          <w:szCs w:val="20"/>
        </w:rPr>
        <w:tab/>
      </w:r>
      <w:r>
        <w:rPr>
          <w:rFonts w:ascii="Times New Roman" w:eastAsia="Times New Roman" w:hAnsi="Times New Roman" w:cs="Times New Roman"/>
          <w:b/>
          <w:bCs/>
          <w:sz w:val="21"/>
          <w:szCs w:val="21"/>
        </w:rPr>
        <w:t>Планируемыерезультаты освоения программы</w:t>
      </w:r>
    </w:p>
    <w:p w:rsidR="00954CCF" w:rsidRDefault="00954CCF">
      <w:pPr>
        <w:spacing w:line="279" w:lineRule="exact"/>
        <w:rPr>
          <w:sz w:val="20"/>
          <w:szCs w:val="20"/>
        </w:rPr>
      </w:pPr>
    </w:p>
    <w:p w:rsidR="00954CCF" w:rsidRDefault="00954CCF">
      <w:pPr>
        <w:spacing w:line="274" w:lineRule="auto"/>
        <w:ind w:firstLine="708"/>
        <w:jc w:val="both"/>
        <w:rPr>
          <w:sz w:val="20"/>
          <w:szCs w:val="20"/>
        </w:rPr>
      </w:pPr>
      <w:r>
        <w:rPr>
          <w:rFonts w:ascii="Times New Roman" w:eastAsia="Times New Roman" w:hAnsi="Times New Roman" w:cs="Times New Roman"/>
          <w:sz w:val="21"/>
          <w:szCs w:val="21"/>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954CCF" w:rsidRDefault="00954CCF">
      <w:pPr>
        <w:spacing w:line="1" w:lineRule="exact"/>
        <w:rPr>
          <w:sz w:val="20"/>
          <w:szCs w:val="20"/>
        </w:rPr>
      </w:pPr>
    </w:p>
    <w:p w:rsidR="00954CCF" w:rsidRDefault="00954CCF">
      <w:pPr>
        <w:spacing w:line="285" w:lineRule="auto"/>
        <w:ind w:right="20" w:firstLine="708"/>
        <w:jc w:val="both"/>
        <w:rPr>
          <w:sz w:val="20"/>
          <w:szCs w:val="20"/>
        </w:rPr>
      </w:pPr>
      <w:r>
        <w:rPr>
          <w:rFonts w:ascii="Times New Roman" w:eastAsia="Times New Roman" w:hAnsi="Times New Roman" w:cs="Times New Roman"/>
          <w:sz w:val="21"/>
          <w:szCs w:val="21"/>
        </w:rPr>
        <w:t>Целевые ориентиры программы базируются на примерной программе «От рождения до школы», ФГОС ДО и целях и задачах, обозначенных в пояснительной записке к программе. В программе, согласно ФГОС ДО, целевые ориентиры даются для детей на этапе завершения дошкольного образования.</w:t>
      </w:r>
    </w:p>
    <w:p w:rsidR="00954CCF" w:rsidRDefault="00954CCF">
      <w:pPr>
        <w:sectPr w:rsidR="00954CCF">
          <w:pgSz w:w="11900" w:h="16838"/>
          <w:pgMar w:top="1135" w:right="806" w:bottom="0" w:left="1140" w:header="0" w:footer="0" w:gutter="0"/>
          <w:cols w:space="720" w:equalWidth="0">
            <w:col w:w="9960"/>
          </w:cols>
        </w:sectPr>
      </w:pPr>
    </w:p>
    <w:p w:rsidR="00954CCF" w:rsidRDefault="00954CCF">
      <w:pPr>
        <w:spacing w:line="353" w:lineRule="exact"/>
        <w:rPr>
          <w:sz w:val="20"/>
          <w:szCs w:val="20"/>
        </w:rPr>
      </w:pPr>
    </w:p>
    <w:p w:rsidR="00954CCF" w:rsidRDefault="00954CCF">
      <w:pPr>
        <w:ind w:right="40"/>
        <w:jc w:val="center"/>
        <w:rPr>
          <w:sz w:val="20"/>
          <w:szCs w:val="20"/>
        </w:rPr>
      </w:pPr>
      <w:r>
        <w:rPr>
          <w:rFonts w:ascii="Calibri" w:eastAsia="Calibri" w:hAnsi="Calibri" w:cs="Calibri"/>
        </w:rPr>
        <w:t>7</w:t>
      </w:r>
    </w:p>
    <w:p w:rsidR="00954CCF" w:rsidRDefault="00954CCF">
      <w:pPr>
        <w:sectPr w:rsidR="00954CCF">
          <w:type w:val="continuous"/>
          <w:pgSz w:w="11900" w:h="16838"/>
          <w:pgMar w:top="1135" w:right="806" w:bottom="0" w:left="1140" w:header="0" w:footer="0" w:gutter="0"/>
          <w:cols w:space="720" w:equalWidth="0">
            <w:col w:w="9960"/>
          </w:cols>
        </w:sectPr>
      </w:pPr>
    </w:p>
    <w:p w:rsidR="00954CCF" w:rsidRDefault="00954CCF">
      <w:pPr>
        <w:ind w:left="700"/>
        <w:rPr>
          <w:sz w:val="20"/>
          <w:szCs w:val="20"/>
        </w:rPr>
      </w:pPr>
      <w:r>
        <w:rPr>
          <w:rFonts w:ascii="Times New Roman" w:eastAsia="Times New Roman" w:hAnsi="Times New Roman" w:cs="Times New Roman"/>
          <w:b/>
          <w:bCs/>
          <w:i/>
          <w:iCs/>
          <w:sz w:val="24"/>
          <w:szCs w:val="24"/>
        </w:rPr>
        <w:t>Целевые ориентиры освоения программы</w:t>
      </w:r>
    </w:p>
    <w:p w:rsidR="00954CCF" w:rsidRDefault="00954CCF">
      <w:pPr>
        <w:spacing w:line="239" w:lineRule="auto"/>
        <w:ind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954CCF" w:rsidRDefault="00954CCF">
      <w:pPr>
        <w:spacing w:line="4" w:lineRule="exact"/>
        <w:rPr>
          <w:sz w:val="20"/>
          <w:szCs w:val="20"/>
        </w:rPr>
      </w:pPr>
    </w:p>
    <w:p w:rsidR="00954CCF" w:rsidRDefault="00954CCF">
      <w:pPr>
        <w:spacing w:line="238" w:lineRule="auto"/>
        <w:ind w:right="20"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954CCF" w:rsidRDefault="00954CCF">
      <w:pPr>
        <w:spacing w:line="3" w:lineRule="exact"/>
        <w:rPr>
          <w:sz w:val="20"/>
          <w:szCs w:val="20"/>
        </w:rPr>
      </w:pPr>
    </w:p>
    <w:p w:rsidR="00954CCF" w:rsidRDefault="00954CCF">
      <w:pPr>
        <w:spacing w:line="249" w:lineRule="auto"/>
        <w:ind w:firstLine="708"/>
        <w:jc w:val="both"/>
        <w:rPr>
          <w:sz w:val="20"/>
          <w:szCs w:val="20"/>
        </w:rPr>
      </w:pPr>
      <w:r>
        <w:rPr>
          <w:rFonts w:ascii="Symbol" w:eastAsia="Symbol" w:hAnsi="Symbol" w:cs="Symbol"/>
          <w:sz w:val="23"/>
          <w:szCs w:val="23"/>
        </w:rPr>
        <w:t></w:t>
      </w:r>
      <w:r>
        <w:rPr>
          <w:rFonts w:ascii="Symbol" w:eastAsia="Symbol" w:hAnsi="Symbol" w:cs="Symbol"/>
          <w:sz w:val="23"/>
          <w:szCs w:val="23"/>
        </w:rPr>
        <w:t></w:t>
      </w:r>
      <w:r>
        <w:rPr>
          <w:rFonts w:ascii="Times New Roman" w:eastAsia="Times New Roman" w:hAnsi="Times New Roman" w:cs="Times New Roman"/>
          <w:sz w:val="23"/>
          <w:szCs w:val="23"/>
        </w:rPr>
        <w:t xml:space="preserve">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954CCF" w:rsidRDefault="00954CCF">
      <w:pPr>
        <w:spacing w:line="1" w:lineRule="exact"/>
        <w:rPr>
          <w:sz w:val="20"/>
          <w:szCs w:val="20"/>
        </w:rPr>
      </w:pPr>
    </w:p>
    <w:p w:rsidR="00954CCF" w:rsidRDefault="00954CCF">
      <w:pPr>
        <w:spacing w:line="238" w:lineRule="auto"/>
        <w:ind w:right="20"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Способен сотрудничать и выполнять как лидерские, так и исполнительские функции в совместной деятельности.</w:t>
      </w:r>
    </w:p>
    <w:p w:rsidR="00954CCF" w:rsidRDefault="00954CCF">
      <w:pPr>
        <w:spacing w:line="1" w:lineRule="exact"/>
        <w:rPr>
          <w:sz w:val="20"/>
          <w:szCs w:val="20"/>
        </w:rPr>
      </w:pPr>
    </w:p>
    <w:p w:rsidR="00954CCF" w:rsidRDefault="00954CCF">
      <w:pPr>
        <w:spacing w:line="261" w:lineRule="auto"/>
        <w:ind w:right="20" w:firstLine="708"/>
        <w:jc w:val="both"/>
        <w:rPr>
          <w:sz w:val="20"/>
          <w:szCs w:val="20"/>
        </w:rPr>
      </w:pPr>
      <w:r>
        <w:rPr>
          <w:rFonts w:ascii="Symbol" w:eastAsia="Symbol" w:hAnsi="Symbol" w:cs="Symbol"/>
        </w:rPr>
        <w:t></w:t>
      </w:r>
      <w:r>
        <w:rPr>
          <w:rFonts w:ascii="Symbol" w:eastAsia="Symbol" w:hAnsi="Symbol" w:cs="Symbol"/>
        </w:rPr>
        <w:t></w:t>
      </w:r>
      <w:r>
        <w:rPr>
          <w:rFonts w:ascii="Times New Roman" w:eastAsia="Times New Roman" w:hAnsi="Times New Roman" w:cs="Times New Roman"/>
        </w:rPr>
        <w:t xml:space="preserve">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954CCF" w:rsidRDefault="00954CCF">
      <w:pPr>
        <w:spacing w:line="1" w:lineRule="exact"/>
        <w:rPr>
          <w:sz w:val="20"/>
          <w:szCs w:val="20"/>
        </w:rPr>
      </w:pPr>
    </w:p>
    <w:p w:rsidR="00954CCF" w:rsidRDefault="00954CCF">
      <w:pPr>
        <w:spacing w:line="238" w:lineRule="auto"/>
        <w:ind w:right="40"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Проявляет эмпатию по отношению к другим людям, готовность прийти на помощь тем, кто в этом нуждается.</w:t>
      </w:r>
    </w:p>
    <w:p w:rsidR="00954CCF" w:rsidRDefault="00954CCF">
      <w:pPr>
        <w:spacing w:line="1" w:lineRule="exact"/>
        <w:rPr>
          <w:sz w:val="20"/>
          <w:szCs w:val="20"/>
        </w:rPr>
      </w:pPr>
    </w:p>
    <w:p w:rsidR="00954CCF" w:rsidRDefault="00954CCF">
      <w:pPr>
        <w:tabs>
          <w:tab w:val="left" w:pos="1100"/>
        </w:tabs>
        <w:ind w:left="700"/>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0"/>
          <w:szCs w:val="20"/>
        </w:rPr>
        <w:t>Проявляет умение слышать других и стремление быть понятым другими.</w:t>
      </w:r>
    </w:p>
    <w:p w:rsidR="00954CCF" w:rsidRDefault="00954CCF">
      <w:pPr>
        <w:spacing w:line="2" w:lineRule="exact"/>
        <w:rPr>
          <w:sz w:val="20"/>
          <w:szCs w:val="20"/>
        </w:rPr>
      </w:pPr>
    </w:p>
    <w:p w:rsidR="00954CCF" w:rsidRDefault="00954CCF">
      <w:pPr>
        <w:spacing w:line="238" w:lineRule="auto"/>
        <w:ind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954CCF" w:rsidRDefault="00954CCF">
      <w:pPr>
        <w:spacing w:line="3" w:lineRule="exact"/>
        <w:rPr>
          <w:sz w:val="20"/>
          <w:szCs w:val="20"/>
        </w:rPr>
      </w:pPr>
    </w:p>
    <w:p w:rsidR="00954CCF" w:rsidRDefault="00954CCF">
      <w:pPr>
        <w:spacing w:line="260" w:lineRule="auto"/>
        <w:ind w:firstLine="708"/>
        <w:jc w:val="both"/>
        <w:rPr>
          <w:sz w:val="20"/>
          <w:szCs w:val="20"/>
        </w:rPr>
      </w:pPr>
      <w:r>
        <w:rPr>
          <w:rFonts w:ascii="Symbol" w:eastAsia="Symbol" w:hAnsi="Symbol" w:cs="Symbol"/>
        </w:rPr>
        <w:t></w:t>
      </w:r>
      <w:r>
        <w:rPr>
          <w:rFonts w:ascii="Symbol" w:eastAsia="Symbol" w:hAnsi="Symbol" w:cs="Symbol"/>
        </w:rPr>
        <w:t></w:t>
      </w:r>
      <w:r>
        <w:rPr>
          <w:rFonts w:ascii="Times New Roman" w:eastAsia="Times New Roman" w:hAnsi="Times New Roman" w:cs="Times New Roman"/>
        </w:rPr>
        <w:t xml:space="preserve">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уребенка складываются предпосылки грамотности.</w:t>
      </w:r>
    </w:p>
    <w:p w:rsidR="00954CCF" w:rsidRDefault="00954CCF">
      <w:pPr>
        <w:spacing w:line="2" w:lineRule="exact"/>
        <w:rPr>
          <w:sz w:val="20"/>
          <w:szCs w:val="20"/>
        </w:rPr>
      </w:pPr>
    </w:p>
    <w:p w:rsidR="00954CCF" w:rsidRDefault="00954CCF">
      <w:pPr>
        <w:spacing w:line="238" w:lineRule="auto"/>
        <w:ind w:right="4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954CCF" w:rsidRDefault="00954CCF">
      <w:pPr>
        <w:spacing w:line="4" w:lineRule="exact"/>
        <w:rPr>
          <w:sz w:val="20"/>
          <w:szCs w:val="20"/>
        </w:rPr>
      </w:pPr>
    </w:p>
    <w:p w:rsidR="00954CCF" w:rsidRDefault="00954CCF">
      <w:pPr>
        <w:spacing w:line="238" w:lineRule="auto"/>
        <w:ind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954CCF" w:rsidRDefault="00954CCF">
      <w:pPr>
        <w:spacing w:line="1" w:lineRule="exact"/>
        <w:rPr>
          <w:sz w:val="20"/>
          <w:szCs w:val="20"/>
        </w:rPr>
      </w:pPr>
    </w:p>
    <w:p w:rsidR="00954CCF" w:rsidRDefault="00954CCF">
      <w:pPr>
        <w:tabs>
          <w:tab w:val="left" w:pos="1100"/>
        </w:tabs>
        <w:ind w:left="700"/>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0"/>
          <w:szCs w:val="20"/>
        </w:rPr>
        <w:t>Проявляет ответственность за начатое дело.</w:t>
      </w:r>
    </w:p>
    <w:p w:rsidR="00954CCF" w:rsidRDefault="00954CCF">
      <w:pPr>
        <w:spacing w:line="2" w:lineRule="exact"/>
        <w:rPr>
          <w:sz w:val="20"/>
          <w:szCs w:val="20"/>
        </w:rPr>
      </w:pPr>
    </w:p>
    <w:p w:rsidR="00954CCF" w:rsidRDefault="00954CCF">
      <w:pPr>
        <w:spacing w:line="275" w:lineRule="auto"/>
        <w:ind w:firstLine="708"/>
        <w:jc w:val="both"/>
        <w:rPr>
          <w:sz w:val="20"/>
          <w:szCs w:val="20"/>
        </w:rPr>
      </w:pPr>
      <w:r>
        <w:rPr>
          <w:rFonts w:ascii="Symbol" w:eastAsia="Symbol" w:hAnsi="Symbol" w:cs="Symbol"/>
          <w:sz w:val="21"/>
          <w:szCs w:val="21"/>
        </w:rPr>
        <w:t></w:t>
      </w:r>
      <w:r>
        <w:rPr>
          <w:rFonts w:ascii="Symbol" w:eastAsia="Symbol" w:hAnsi="Symbol" w:cs="Symbol"/>
          <w:sz w:val="21"/>
          <w:szCs w:val="21"/>
        </w:rPr>
        <w:t></w:t>
      </w:r>
      <w:r>
        <w:rPr>
          <w:rFonts w:ascii="Times New Roman" w:eastAsia="Times New Roman" w:hAnsi="Times New Roman" w:cs="Times New Roman"/>
          <w:sz w:val="21"/>
          <w:szCs w:val="21"/>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w:t>
      </w:r>
    </w:p>
    <w:p w:rsidR="00954CCF" w:rsidRDefault="00954CCF">
      <w:pPr>
        <w:spacing w:line="2" w:lineRule="exact"/>
        <w:rPr>
          <w:sz w:val="20"/>
          <w:szCs w:val="20"/>
        </w:rPr>
      </w:pPr>
    </w:p>
    <w:p w:rsidR="00954CCF" w:rsidRDefault="00954CCF">
      <w:pPr>
        <w:spacing w:line="235" w:lineRule="auto"/>
        <w:rPr>
          <w:sz w:val="20"/>
          <w:szCs w:val="20"/>
        </w:rPr>
      </w:pPr>
      <w:r>
        <w:rPr>
          <w:rFonts w:ascii="Times New Roman" w:eastAsia="Times New Roman" w:hAnsi="Times New Roman" w:cs="Times New Roman"/>
          <w:sz w:val="24"/>
          <w:szCs w:val="24"/>
        </w:rPr>
        <w:t>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w:t>
      </w:r>
    </w:p>
    <w:p w:rsidR="00954CCF" w:rsidRDefault="00954CCF">
      <w:pPr>
        <w:spacing w:line="7" w:lineRule="exact"/>
        <w:rPr>
          <w:sz w:val="20"/>
          <w:szCs w:val="20"/>
        </w:rPr>
      </w:pPr>
    </w:p>
    <w:p w:rsidR="00954CCF" w:rsidRDefault="00954CCF">
      <w:pPr>
        <w:spacing w:line="237" w:lineRule="auto"/>
        <w:ind w:right="2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Открыт новому, то есть проявляет стремления к получению знаний, положительной мотивации к дальнейшемуобучению в школе, институте.</w:t>
      </w:r>
    </w:p>
    <w:p w:rsidR="00954CCF" w:rsidRDefault="00954CCF">
      <w:pPr>
        <w:spacing w:line="1" w:lineRule="exact"/>
        <w:rPr>
          <w:sz w:val="20"/>
          <w:szCs w:val="20"/>
        </w:rPr>
      </w:pPr>
    </w:p>
    <w:p w:rsidR="00954CCF" w:rsidRDefault="00954CCF">
      <w:pPr>
        <w:tabs>
          <w:tab w:val="left" w:pos="1100"/>
        </w:tabs>
        <w:ind w:left="700"/>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0"/>
          <w:szCs w:val="20"/>
        </w:rPr>
        <w:t>Проявляет уважение к жизни (в различных ее формах) и заботуоб окружающей среде.</w:t>
      </w:r>
    </w:p>
    <w:p w:rsidR="00954CCF" w:rsidRDefault="00954CCF">
      <w:pPr>
        <w:spacing w:line="2" w:lineRule="exact"/>
        <w:rPr>
          <w:sz w:val="20"/>
          <w:szCs w:val="20"/>
        </w:rPr>
      </w:pPr>
    </w:p>
    <w:p w:rsidR="00954CCF" w:rsidRDefault="00954CCF">
      <w:pPr>
        <w:spacing w:line="239" w:lineRule="auto"/>
        <w:ind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954CCF" w:rsidRDefault="00954CCF">
      <w:pPr>
        <w:spacing w:line="1" w:lineRule="exact"/>
        <w:rPr>
          <w:sz w:val="20"/>
          <w:szCs w:val="20"/>
        </w:rPr>
      </w:pPr>
    </w:p>
    <w:p w:rsidR="00954CCF" w:rsidRDefault="00954CCF">
      <w:pPr>
        <w:spacing w:line="251" w:lineRule="auto"/>
        <w:ind w:right="20" w:firstLine="708"/>
        <w:rPr>
          <w:sz w:val="20"/>
          <w:szCs w:val="20"/>
        </w:rPr>
      </w:pPr>
      <w:r>
        <w:rPr>
          <w:rFonts w:ascii="Symbol" w:eastAsia="Symbol" w:hAnsi="Symbol" w:cs="Symbol"/>
          <w:sz w:val="21"/>
          <w:szCs w:val="21"/>
        </w:rPr>
        <w:t></w:t>
      </w:r>
      <w:r>
        <w:rPr>
          <w:rFonts w:ascii="Symbol" w:eastAsia="Symbol" w:hAnsi="Symbol" w:cs="Symbol"/>
          <w:sz w:val="21"/>
          <w:szCs w:val="21"/>
        </w:rPr>
        <w:t></w:t>
      </w:r>
      <w:r>
        <w:rPr>
          <w:rFonts w:ascii="Times New Roman" w:eastAsia="Times New Roman" w:hAnsi="Times New Roman" w:cs="Times New Roman"/>
          <w:sz w:val="21"/>
          <w:szCs w:val="21"/>
        </w:rPr>
        <w:t xml:space="preserve"> Проявляет патриотические чувства, ощущает гордость за свою страну, ее достижения, имеет представление о еегеографическомразнообразии, многонациональности, важнейших исторических событиях.</w:t>
      </w:r>
    </w:p>
    <w:p w:rsidR="00954CCF" w:rsidRDefault="00954CCF">
      <w:pPr>
        <w:spacing w:line="2" w:lineRule="exact"/>
        <w:rPr>
          <w:sz w:val="20"/>
          <w:szCs w:val="20"/>
        </w:rPr>
      </w:pPr>
    </w:p>
    <w:p w:rsidR="00954CCF" w:rsidRDefault="00954CCF">
      <w:pPr>
        <w:spacing w:line="239" w:lineRule="auto"/>
        <w:ind w:right="20" w:firstLine="708"/>
        <w:rPr>
          <w:sz w:val="20"/>
          <w:szCs w:val="20"/>
        </w:rPr>
      </w:pPr>
      <w:r>
        <w:rPr>
          <w:rFonts w:ascii="Symbol" w:eastAsia="Symbol" w:hAnsi="Symbol" w:cs="Symbol"/>
        </w:rPr>
        <w:t></w:t>
      </w:r>
      <w:r>
        <w:rPr>
          <w:rFonts w:ascii="Symbol" w:eastAsia="Symbol" w:hAnsi="Symbol" w:cs="Symbol"/>
        </w:rPr>
        <w:t></w:t>
      </w:r>
      <w:r>
        <w:rPr>
          <w:rFonts w:ascii="Times New Roman" w:eastAsia="Times New Roman" w:hAnsi="Times New Roman" w:cs="Times New Roman"/>
        </w:rPr>
        <w:t xml:space="preserve"> Имеет первичные представления о себе, семье, традиционных семейных ценностях, включая традиционные гендерные ориентации, проявляет уважение к своемуи противоположномуполу.</w:t>
      </w:r>
    </w:p>
    <w:p w:rsidR="00954CCF" w:rsidRDefault="00954CCF">
      <w:pPr>
        <w:spacing w:line="278" w:lineRule="auto"/>
        <w:ind w:right="40" w:firstLine="708"/>
        <w:rPr>
          <w:sz w:val="20"/>
          <w:szCs w:val="20"/>
        </w:rPr>
      </w:pPr>
      <w:r>
        <w:rPr>
          <w:rFonts w:ascii="Symbol" w:eastAsia="Symbol" w:hAnsi="Symbol" w:cs="Symbol"/>
          <w:sz w:val="19"/>
          <w:szCs w:val="19"/>
        </w:rPr>
        <w:t></w:t>
      </w:r>
      <w:r>
        <w:rPr>
          <w:rFonts w:ascii="Symbol" w:eastAsia="Symbol" w:hAnsi="Symbol" w:cs="Symbol"/>
          <w:sz w:val="19"/>
          <w:szCs w:val="19"/>
        </w:rPr>
        <w:t></w:t>
      </w:r>
      <w:r>
        <w:rPr>
          <w:rFonts w:ascii="Times New Roman" w:eastAsia="Times New Roman" w:hAnsi="Times New Roman" w:cs="Times New Roman"/>
          <w:sz w:val="19"/>
          <w:szCs w:val="19"/>
        </w:rPr>
        <w:t xml:space="preserve">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заботуо младших.</w:t>
      </w:r>
    </w:p>
    <w:p w:rsidR="00954CCF" w:rsidRDefault="00954CCF">
      <w:pPr>
        <w:spacing w:line="238" w:lineRule="auto"/>
        <w:ind w:right="2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Имеет начальные представления о здоровом образе жизни. Воспринимает здоровый образ жизни как ценность.</w:t>
      </w:r>
    </w:p>
    <w:p w:rsidR="00954CCF" w:rsidRDefault="00954CCF">
      <w:pPr>
        <w:spacing w:line="203" w:lineRule="exact"/>
        <w:rPr>
          <w:sz w:val="20"/>
          <w:szCs w:val="20"/>
        </w:rPr>
      </w:pPr>
    </w:p>
    <w:p w:rsidR="00954CCF" w:rsidRDefault="00954CCF">
      <w:pPr>
        <w:ind w:right="40"/>
        <w:jc w:val="center"/>
        <w:rPr>
          <w:sz w:val="20"/>
          <w:szCs w:val="20"/>
        </w:rPr>
      </w:pPr>
      <w:r>
        <w:rPr>
          <w:rFonts w:ascii="Calibri" w:eastAsia="Calibri" w:hAnsi="Calibri" w:cs="Calibri"/>
        </w:rPr>
        <w:t>8</w:t>
      </w:r>
    </w:p>
    <w:p w:rsidR="00954CCF" w:rsidRDefault="00954CCF">
      <w:pPr>
        <w:sectPr w:rsidR="00954CCF">
          <w:pgSz w:w="11900" w:h="16838"/>
          <w:pgMar w:top="1396" w:right="806" w:bottom="0" w:left="1140" w:header="0" w:footer="0" w:gutter="0"/>
          <w:cols w:space="720" w:equalWidth="0">
            <w:col w:w="9960"/>
          </w:cols>
        </w:sectPr>
      </w:pPr>
    </w:p>
    <w:p w:rsidR="00954CCF" w:rsidRDefault="00954CCF" w:rsidP="00954CCF">
      <w:pPr>
        <w:numPr>
          <w:ilvl w:val="0"/>
          <w:numId w:val="8"/>
        </w:numPr>
        <w:tabs>
          <w:tab w:val="left" w:pos="1620"/>
        </w:tabs>
        <w:spacing w:after="0" w:line="240" w:lineRule="auto"/>
        <w:ind w:left="1620" w:hanging="199"/>
        <w:rPr>
          <w:rFonts w:eastAsia="Times New Roman"/>
          <w:b/>
          <w:bCs/>
          <w:sz w:val="24"/>
          <w:szCs w:val="24"/>
        </w:rPr>
      </w:pPr>
      <w:r>
        <w:rPr>
          <w:rFonts w:ascii="Times New Roman" w:eastAsia="Times New Roman" w:hAnsi="Times New Roman" w:cs="Times New Roman"/>
          <w:b/>
          <w:bCs/>
          <w:sz w:val="24"/>
          <w:szCs w:val="24"/>
        </w:rPr>
        <w:t>ОРГАНИЗАЦИОННЫЙ РАЗДЕЛ</w:t>
      </w:r>
    </w:p>
    <w:p w:rsidR="00954CCF" w:rsidRDefault="00954CCF">
      <w:pPr>
        <w:spacing w:line="365" w:lineRule="exact"/>
        <w:rPr>
          <w:sz w:val="20"/>
          <w:szCs w:val="20"/>
        </w:rPr>
      </w:pPr>
    </w:p>
    <w:p w:rsidR="00954CCF" w:rsidRDefault="00954CCF">
      <w:pPr>
        <w:spacing w:line="258" w:lineRule="auto"/>
        <w:ind w:right="40" w:firstLine="708"/>
        <w:rPr>
          <w:sz w:val="20"/>
          <w:szCs w:val="20"/>
        </w:rPr>
      </w:pPr>
      <w:r>
        <w:rPr>
          <w:rFonts w:ascii="Times New Roman" w:eastAsia="Times New Roman" w:hAnsi="Times New Roman" w:cs="Times New Roman"/>
          <w:sz w:val="24"/>
          <w:szCs w:val="24"/>
        </w:rPr>
        <w:t>Режим работы детского сада установлен Учредителем, исходя из потребности семьи и возможностей бюджетного финансирования, и является следующим:</w:t>
      </w:r>
    </w:p>
    <w:p w:rsidR="00954CCF" w:rsidRDefault="00954CCF">
      <w:pPr>
        <w:spacing w:line="12" w:lineRule="exact"/>
        <w:rPr>
          <w:sz w:val="20"/>
          <w:szCs w:val="20"/>
        </w:rPr>
      </w:pPr>
    </w:p>
    <w:p w:rsidR="00954CCF" w:rsidRDefault="00954CCF">
      <w:pPr>
        <w:ind w:left="106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рабочая неделя – пятидневная;</w:t>
      </w:r>
    </w:p>
    <w:p w:rsidR="00954CCF" w:rsidRDefault="00954CCF">
      <w:pPr>
        <w:spacing w:line="42" w:lineRule="exact"/>
        <w:rPr>
          <w:sz w:val="20"/>
          <w:szCs w:val="20"/>
        </w:rPr>
      </w:pPr>
    </w:p>
    <w:p w:rsidR="00954CCF" w:rsidRDefault="00954CCF">
      <w:pPr>
        <w:ind w:left="106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длительность работы детского сада – 10,5 часов;</w:t>
      </w:r>
    </w:p>
    <w:p w:rsidR="00954CCF" w:rsidRDefault="00954CCF">
      <w:pPr>
        <w:spacing w:line="40" w:lineRule="exact"/>
        <w:rPr>
          <w:sz w:val="20"/>
          <w:szCs w:val="20"/>
        </w:rPr>
      </w:pPr>
    </w:p>
    <w:p w:rsidR="00954CCF" w:rsidRDefault="00954CCF">
      <w:pPr>
        <w:ind w:left="106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ежедневный график работы группы с 7.30 до 18.00 часов.</w:t>
      </w:r>
    </w:p>
    <w:p w:rsidR="00954CCF" w:rsidRDefault="00954CCF">
      <w:pPr>
        <w:spacing w:line="63" w:lineRule="exact"/>
        <w:rPr>
          <w:sz w:val="20"/>
          <w:szCs w:val="20"/>
        </w:rPr>
      </w:pPr>
    </w:p>
    <w:p w:rsidR="00954CCF" w:rsidRDefault="00954CCF">
      <w:pPr>
        <w:spacing w:line="264" w:lineRule="auto"/>
        <w:ind w:right="20" w:firstLine="708"/>
        <w:rPr>
          <w:sz w:val="20"/>
          <w:szCs w:val="20"/>
        </w:rPr>
      </w:pPr>
      <w:r>
        <w:rPr>
          <w:rFonts w:ascii="Times New Roman" w:eastAsia="Times New Roman" w:hAnsi="Times New Roman" w:cs="Times New Roman"/>
          <w:sz w:val="24"/>
          <w:szCs w:val="24"/>
        </w:rPr>
        <w:t>Учебный год в детском саду начинается с 1 сентября и заканчивается 31 мая. В летние месяцы проводится оздоровительная работа с детьми.</w:t>
      </w:r>
    </w:p>
    <w:p w:rsidR="00954CCF" w:rsidRDefault="00954CCF">
      <w:pPr>
        <w:spacing w:line="14" w:lineRule="exact"/>
        <w:rPr>
          <w:sz w:val="20"/>
          <w:szCs w:val="20"/>
        </w:rPr>
      </w:pPr>
    </w:p>
    <w:p w:rsidR="00954CCF" w:rsidRDefault="00954CCF">
      <w:pPr>
        <w:ind w:left="700"/>
        <w:rPr>
          <w:sz w:val="20"/>
          <w:szCs w:val="20"/>
        </w:rPr>
      </w:pPr>
      <w:r>
        <w:rPr>
          <w:rFonts w:ascii="Times New Roman" w:eastAsia="Times New Roman" w:hAnsi="Times New Roman" w:cs="Times New Roman"/>
          <w:sz w:val="24"/>
          <w:szCs w:val="24"/>
        </w:rPr>
        <w:t>Ежедневная организация жизни и деятельности детейосуществляется с учетом:</w:t>
      </w:r>
    </w:p>
    <w:p w:rsidR="00954CCF" w:rsidRDefault="00954CCF">
      <w:pPr>
        <w:spacing w:line="58" w:lineRule="exact"/>
        <w:rPr>
          <w:sz w:val="20"/>
          <w:szCs w:val="20"/>
        </w:rPr>
      </w:pPr>
    </w:p>
    <w:p w:rsidR="00954CCF" w:rsidRDefault="00954CCF" w:rsidP="00954CCF">
      <w:pPr>
        <w:numPr>
          <w:ilvl w:val="0"/>
          <w:numId w:val="9"/>
        </w:numPr>
        <w:tabs>
          <w:tab w:val="left" w:pos="992"/>
        </w:tabs>
        <w:spacing w:after="0" w:line="205" w:lineRule="auto"/>
        <w:ind w:right="20" w:firstLine="701"/>
        <w:rPr>
          <w:rFonts w:ascii="Wingdings" w:eastAsia="Wingdings" w:hAnsi="Wingdings" w:cs="Wingdings"/>
          <w:sz w:val="40"/>
          <w:szCs w:val="40"/>
          <w:vertAlign w:val="superscript"/>
        </w:rPr>
      </w:pPr>
      <w:r>
        <w:rPr>
          <w:rFonts w:ascii="Times New Roman" w:eastAsia="Times New Roman" w:hAnsi="Times New Roman" w:cs="Times New Roman"/>
          <w:sz w:val="21"/>
          <w:szCs w:val="21"/>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954CCF" w:rsidRDefault="00954CCF">
      <w:pPr>
        <w:spacing w:line="2" w:lineRule="exact"/>
        <w:rPr>
          <w:rFonts w:ascii="Wingdings" w:eastAsia="Wingdings" w:hAnsi="Wingdings" w:cs="Wingdings"/>
          <w:sz w:val="40"/>
          <w:szCs w:val="40"/>
          <w:vertAlign w:val="superscript"/>
        </w:rPr>
      </w:pPr>
    </w:p>
    <w:p w:rsidR="00954CCF" w:rsidRDefault="00954CCF" w:rsidP="00954CCF">
      <w:pPr>
        <w:numPr>
          <w:ilvl w:val="0"/>
          <w:numId w:val="9"/>
        </w:numPr>
        <w:tabs>
          <w:tab w:val="left" w:pos="980"/>
        </w:tabs>
        <w:spacing w:after="0" w:line="183" w:lineRule="auto"/>
        <w:ind w:left="980" w:hanging="279"/>
        <w:rPr>
          <w:rFonts w:ascii="Wingdings" w:eastAsia="Wingdings" w:hAnsi="Wingdings" w:cs="Wingdings"/>
          <w:sz w:val="38"/>
          <w:szCs w:val="38"/>
          <w:vertAlign w:val="superscript"/>
        </w:rPr>
      </w:pPr>
      <w:r>
        <w:rPr>
          <w:rFonts w:ascii="Times New Roman" w:eastAsia="Times New Roman" w:hAnsi="Times New Roman" w:cs="Times New Roman"/>
          <w:sz w:val="21"/>
          <w:szCs w:val="21"/>
        </w:rPr>
        <w:t>решения программных образовательных задач в совместной деятельности взрослого и детей;</w:t>
      </w:r>
    </w:p>
    <w:p w:rsidR="00954CCF" w:rsidRDefault="00954CCF">
      <w:pPr>
        <w:spacing w:line="70" w:lineRule="exact"/>
        <w:rPr>
          <w:rFonts w:ascii="Wingdings" w:eastAsia="Wingdings" w:hAnsi="Wingdings" w:cs="Wingdings"/>
          <w:sz w:val="38"/>
          <w:szCs w:val="38"/>
          <w:vertAlign w:val="superscript"/>
        </w:rPr>
      </w:pPr>
    </w:p>
    <w:p w:rsidR="00954CCF" w:rsidRDefault="00954CCF" w:rsidP="00954CCF">
      <w:pPr>
        <w:numPr>
          <w:ilvl w:val="0"/>
          <w:numId w:val="9"/>
        </w:numPr>
        <w:tabs>
          <w:tab w:val="left" w:pos="992"/>
        </w:tabs>
        <w:spacing w:after="0" w:line="198" w:lineRule="auto"/>
        <w:ind w:right="20" w:firstLine="701"/>
        <w:jc w:val="both"/>
        <w:rPr>
          <w:rFonts w:ascii="Wingdings" w:eastAsia="Wingdings" w:hAnsi="Wingdings" w:cs="Wingdings"/>
          <w:sz w:val="48"/>
          <w:szCs w:val="48"/>
          <w:vertAlign w:val="superscript"/>
        </w:rPr>
      </w:pPr>
      <w:r>
        <w:rPr>
          <w:rFonts w:ascii="Times New Roman" w:eastAsia="Times New Roman" w:hAnsi="Times New Roman" w:cs="Times New Roman"/>
          <w:sz w:val="24"/>
          <w:szCs w:val="24"/>
        </w:rPr>
        <w:t>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954CCF" w:rsidRDefault="00954CCF">
      <w:pPr>
        <w:spacing w:line="380" w:lineRule="exact"/>
        <w:rPr>
          <w:sz w:val="20"/>
          <w:szCs w:val="20"/>
        </w:rPr>
      </w:pPr>
    </w:p>
    <w:p w:rsidR="00954CCF" w:rsidRDefault="00954CCF">
      <w:pPr>
        <w:spacing w:line="264" w:lineRule="auto"/>
        <w:ind w:left="700" w:right="20"/>
        <w:rPr>
          <w:sz w:val="20"/>
          <w:szCs w:val="20"/>
        </w:rPr>
      </w:pPr>
      <w:r>
        <w:rPr>
          <w:rFonts w:ascii="Times New Roman" w:eastAsia="Times New Roman" w:hAnsi="Times New Roman" w:cs="Times New Roman"/>
          <w:b/>
          <w:bCs/>
          <w:sz w:val="24"/>
          <w:szCs w:val="24"/>
        </w:rPr>
        <w:t>2.1Режим дня детей средней группы в холодный период года (сентябрь-май), теплый период года (июнь-август)</w:t>
      </w:r>
    </w:p>
    <w:p w:rsidR="00954CCF" w:rsidRDefault="00954CCF">
      <w:pPr>
        <w:spacing w:line="336" w:lineRule="exact"/>
        <w:rPr>
          <w:sz w:val="20"/>
          <w:szCs w:val="20"/>
        </w:rPr>
      </w:pPr>
    </w:p>
    <w:p w:rsidR="00954CCF" w:rsidRDefault="00954CCF">
      <w:pPr>
        <w:spacing w:line="315" w:lineRule="auto"/>
        <w:ind w:firstLine="708"/>
        <w:jc w:val="both"/>
        <w:rPr>
          <w:sz w:val="20"/>
          <w:szCs w:val="20"/>
        </w:rPr>
      </w:pPr>
      <w:r>
        <w:rPr>
          <w:rFonts w:ascii="Times New Roman" w:eastAsia="Times New Roman" w:hAnsi="Times New Roman" w:cs="Times New Roman"/>
          <w:sz w:val="21"/>
          <w:szCs w:val="21"/>
        </w:rPr>
        <w:t>Задача воспитателя — создавать положительное настроение у детей, организовывать рациональный двигательный режим, предупреждать детское утомление разумным чередованием разнообразной активной деятельности и отдыха. Использовать в непосредственно образовательной деятельности физкультминутки, двигательные паузы между образовательными ситуациями, разнообразить двигательную деятельность детей в течение дня. Продуманная организация питания, сна, содержательной деятельности каждого ребенка обеспечивает его хорошее самочувствие и активность, предупреждает утомляемость и перевозбуждение. Необходимо уделять внимание закаливанию, заботиться о достаточном пребывании детей на свежем воздухе, тщательно контролируя то, как одеты дети, не перегреваются ли они, не переохлаждаются ли, соблюдать все гигиенические требованияк температурному, воздушномуи световомурежимув помещении группы.</w:t>
      </w:r>
    </w:p>
    <w:p w:rsidR="00954CCF" w:rsidRDefault="00954CCF">
      <w:pPr>
        <w:spacing w:line="4" w:lineRule="exact"/>
        <w:rPr>
          <w:sz w:val="20"/>
          <w:szCs w:val="20"/>
        </w:rPr>
      </w:pPr>
    </w:p>
    <w:p w:rsidR="00954CCF" w:rsidRDefault="00954CCF">
      <w:pPr>
        <w:spacing w:line="262" w:lineRule="auto"/>
        <w:ind w:right="20" w:firstLine="708"/>
        <w:rPr>
          <w:sz w:val="20"/>
          <w:szCs w:val="20"/>
        </w:rPr>
      </w:pPr>
      <w:r>
        <w:rPr>
          <w:rFonts w:ascii="Times New Roman" w:eastAsia="Times New Roman" w:hAnsi="Times New Roman" w:cs="Times New Roman"/>
          <w:sz w:val="24"/>
          <w:szCs w:val="24"/>
        </w:rPr>
        <w:t>Правильный распорядок дня — это рациональная продолжительность и разумное чередование различных видов деятельности и отдыха детей в течение суток.</w:t>
      </w:r>
    </w:p>
    <w:p w:rsidR="00954CCF" w:rsidRDefault="00954CCF">
      <w:pPr>
        <w:spacing w:line="29" w:lineRule="exact"/>
        <w:rPr>
          <w:sz w:val="20"/>
          <w:szCs w:val="20"/>
        </w:rPr>
      </w:pPr>
    </w:p>
    <w:p w:rsidR="00954CCF" w:rsidRDefault="00954CCF">
      <w:pPr>
        <w:ind w:left="700"/>
        <w:rPr>
          <w:sz w:val="20"/>
          <w:szCs w:val="20"/>
        </w:rPr>
      </w:pPr>
      <w:r>
        <w:rPr>
          <w:rFonts w:ascii="Times New Roman" w:eastAsia="Times New Roman" w:hAnsi="Times New Roman" w:cs="Times New Roman"/>
        </w:rPr>
        <w:t>Режим строится в соответствии с санитарно-гигиеническими требованиями. Он предусматривает</w:t>
      </w:r>
    </w:p>
    <w:p w:rsidR="00954CCF" w:rsidRDefault="00954CCF">
      <w:pPr>
        <w:spacing w:line="66" w:lineRule="exact"/>
        <w:rPr>
          <w:sz w:val="20"/>
          <w:szCs w:val="20"/>
        </w:rPr>
      </w:pPr>
    </w:p>
    <w:p w:rsidR="00954CCF" w:rsidRDefault="00954CCF">
      <w:pPr>
        <w:spacing w:line="266" w:lineRule="auto"/>
        <w:rPr>
          <w:sz w:val="20"/>
          <w:szCs w:val="20"/>
        </w:rPr>
      </w:pPr>
      <w:r>
        <w:rPr>
          <w:rFonts w:ascii="Times New Roman" w:eastAsia="Times New Roman" w:hAnsi="Times New Roman" w:cs="Times New Roman"/>
          <w:sz w:val="24"/>
          <w:szCs w:val="24"/>
        </w:rPr>
        <w:t>разнообразную совместную образовательную деятельность дошкольников с педагогом и самостоятельную деятельность по интересам и выборудетей.</w:t>
      </w:r>
    </w:p>
    <w:p w:rsidR="00954CCF" w:rsidRDefault="00954CCF">
      <w:pPr>
        <w:spacing w:line="17" w:lineRule="exact"/>
        <w:rPr>
          <w:sz w:val="20"/>
          <w:szCs w:val="20"/>
        </w:rPr>
      </w:pPr>
    </w:p>
    <w:p w:rsidR="00954CCF" w:rsidRDefault="00954CCF">
      <w:pPr>
        <w:ind w:left="700"/>
        <w:rPr>
          <w:sz w:val="20"/>
          <w:szCs w:val="20"/>
        </w:rPr>
      </w:pPr>
      <w:r>
        <w:rPr>
          <w:rFonts w:ascii="Times New Roman" w:eastAsia="Times New Roman" w:hAnsi="Times New Roman" w:cs="Times New Roman"/>
          <w:b/>
          <w:bCs/>
          <w:i/>
          <w:iCs/>
          <w:sz w:val="24"/>
          <w:szCs w:val="24"/>
        </w:rPr>
        <w:t>Основные принципы построения режима дня</w:t>
      </w:r>
    </w:p>
    <w:p w:rsidR="00954CCF" w:rsidRDefault="00954CCF">
      <w:pPr>
        <w:spacing w:line="46" w:lineRule="exact"/>
        <w:rPr>
          <w:sz w:val="20"/>
          <w:szCs w:val="20"/>
        </w:rPr>
      </w:pPr>
    </w:p>
    <w:p w:rsidR="00954CCF" w:rsidRDefault="00954CCF" w:rsidP="00954CCF">
      <w:pPr>
        <w:numPr>
          <w:ilvl w:val="0"/>
          <w:numId w:val="10"/>
        </w:numPr>
        <w:tabs>
          <w:tab w:val="left" w:pos="948"/>
        </w:tabs>
        <w:spacing w:after="0" w:line="264" w:lineRule="auto"/>
        <w:ind w:right="40" w:firstLine="701"/>
        <w:rPr>
          <w:rFonts w:eastAsia="Times New Roman"/>
          <w:sz w:val="24"/>
          <w:szCs w:val="24"/>
        </w:rPr>
      </w:pPr>
      <w:r>
        <w:rPr>
          <w:rFonts w:ascii="Times New Roman" w:eastAsia="Times New Roman" w:hAnsi="Times New Roman" w:cs="Times New Roman"/>
          <w:sz w:val="24"/>
          <w:szCs w:val="24"/>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954CCF" w:rsidRDefault="00954CCF">
      <w:pPr>
        <w:spacing w:line="26" w:lineRule="exact"/>
        <w:rPr>
          <w:rFonts w:eastAsia="Times New Roman"/>
          <w:sz w:val="24"/>
          <w:szCs w:val="24"/>
        </w:rPr>
      </w:pPr>
    </w:p>
    <w:p w:rsidR="00954CCF" w:rsidRDefault="00954CCF" w:rsidP="00954CCF">
      <w:pPr>
        <w:numPr>
          <w:ilvl w:val="0"/>
          <w:numId w:val="10"/>
        </w:numPr>
        <w:tabs>
          <w:tab w:val="left" w:pos="1340"/>
        </w:tabs>
        <w:spacing w:after="0" w:line="263" w:lineRule="auto"/>
        <w:ind w:right="40" w:firstLine="701"/>
        <w:rPr>
          <w:rFonts w:eastAsia="Times New Roman"/>
          <w:sz w:val="24"/>
          <w:szCs w:val="24"/>
        </w:rPr>
      </w:pPr>
      <w:r>
        <w:rPr>
          <w:rFonts w:ascii="Times New Roman" w:eastAsia="Times New Roman" w:hAnsi="Times New Roman" w:cs="Times New Roman"/>
          <w:sz w:val="24"/>
          <w:szCs w:val="24"/>
        </w:rPr>
        <w:t>Соответствие правильности построения режима дня возрастным психофизиологическим особенностям дошкольника.</w:t>
      </w:r>
    </w:p>
    <w:p w:rsidR="00954CCF" w:rsidRDefault="00954CCF">
      <w:pPr>
        <w:sectPr w:rsidR="00954CCF">
          <w:pgSz w:w="11900" w:h="16838"/>
          <w:pgMar w:top="1137" w:right="806" w:bottom="1440" w:left="1140" w:header="0" w:footer="0" w:gutter="0"/>
          <w:cols w:space="720" w:equalWidth="0">
            <w:col w:w="9960"/>
          </w:cols>
        </w:sectPr>
      </w:pPr>
    </w:p>
    <w:p w:rsidR="00954CCF" w:rsidRDefault="00954CCF">
      <w:pPr>
        <w:ind w:right="-293"/>
        <w:jc w:val="center"/>
        <w:rPr>
          <w:sz w:val="20"/>
          <w:szCs w:val="20"/>
        </w:rPr>
      </w:pPr>
      <w:r>
        <w:rPr>
          <w:rFonts w:ascii="Calibri" w:eastAsia="Calibri" w:hAnsi="Calibri" w:cs="Calibri"/>
        </w:rPr>
        <w:t>9</w:t>
      </w:r>
    </w:p>
    <w:p w:rsidR="00954CCF" w:rsidRDefault="00954CCF">
      <w:pPr>
        <w:sectPr w:rsidR="00954CCF">
          <w:pgSz w:w="11900" w:h="16838"/>
          <w:pgMar w:top="1124" w:right="1440" w:bottom="1440" w:left="1440" w:header="0" w:footer="0" w:gutter="0"/>
          <w:cols w:space="720" w:equalWidth="0">
            <w:col w:w="9026"/>
          </w:cols>
        </w:sectPr>
      </w:pPr>
    </w:p>
    <w:p w:rsidR="00954CCF" w:rsidRDefault="00954CCF">
      <w:pPr>
        <w:ind w:right="-19"/>
        <w:jc w:val="center"/>
        <w:rPr>
          <w:sz w:val="20"/>
          <w:szCs w:val="20"/>
        </w:rPr>
      </w:pPr>
      <w:r>
        <w:rPr>
          <w:rFonts w:ascii="Times New Roman" w:eastAsia="Times New Roman" w:hAnsi="Times New Roman" w:cs="Times New Roman"/>
          <w:b/>
          <w:bCs/>
          <w:sz w:val="24"/>
          <w:szCs w:val="24"/>
        </w:rPr>
        <w:t>Режим дня в холодный период года (сентябрь – май)</w:t>
      </w:r>
    </w:p>
    <w:p w:rsidR="00954CCF" w:rsidRDefault="00954CCF">
      <w:pPr>
        <w:spacing w:line="19" w:lineRule="exact"/>
        <w:rPr>
          <w:sz w:val="20"/>
          <w:szCs w:val="20"/>
        </w:rPr>
      </w:pPr>
    </w:p>
    <w:tbl>
      <w:tblPr>
        <w:tblW w:w="0" w:type="auto"/>
        <w:tblInd w:w="10" w:type="dxa"/>
        <w:tblLayout w:type="fixed"/>
        <w:tblCellMar>
          <w:left w:w="0" w:type="dxa"/>
          <w:right w:w="0" w:type="dxa"/>
        </w:tblCellMar>
        <w:tblLook w:val="04A0"/>
      </w:tblPr>
      <w:tblGrid>
        <w:gridCol w:w="3280"/>
        <w:gridCol w:w="1160"/>
        <w:gridCol w:w="1300"/>
        <w:gridCol w:w="1240"/>
        <w:gridCol w:w="3180"/>
        <w:gridCol w:w="30"/>
      </w:tblGrid>
      <w:tr w:rsidR="00954CCF">
        <w:trPr>
          <w:trHeight w:val="295"/>
        </w:trPr>
        <w:tc>
          <w:tcPr>
            <w:tcW w:w="5740" w:type="dxa"/>
            <w:gridSpan w:val="3"/>
            <w:tcBorders>
              <w:top w:val="single" w:sz="8" w:space="0" w:color="auto"/>
              <w:left w:val="single" w:sz="8" w:space="0" w:color="auto"/>
            </w:tcBorders>
            <w:vAlign w:val="bottom"/>
          </w:tcPr>
          <w:p w:rsidR="00954CCF" w:rsidRDefault="00954CCF">
            <w:pPr>
              <w:ind w:left="2480"/>
              <w:rPr>
                <w:sz w:val="20"/>
                <w:szCs w:val="20"/>
              </w:rPr>
            </w:pPr>
            <w:r>
              <w:rPr>
                <w:rFonts w:ascii="Times New Roman" w:eastAsia="Times New Roman" w:hAnsi="Times New Roman" w:cs="Times New Roman"/>
                <w:b/>
                <w:bCs/>
                <w:sz w:val="24"/>
                <w:szCs w:val="24"/>
              </w:rPr>
              <w:t>Режимные процессы</w:t>
            </w:r>
          </w:p>
        </w:tc>
        <w:tc>
          <w:tcPr>
            <w:tcW w:w="1240" w:type="dxa"/>
            <w:tcBorders>
              <w:top w:val="single" w:sz="8" w:space="0" w:color="auto"/>
              <w:right w:val="single" w:sz="8" w:space="0" w:color="auto"/>
            </w:tcBorders>
            <w:vAlign w:val="bottom"/>
          </w:tcPr>
          <w:p w:rsidR="00954CCF" w:rsidRDefault="00954CCF">
            <w:pPr>
              <w:rPr>
                <w:sz w:val="24"/>
                <w:szCs w:val="24"/>
              </w:rPr>
            </w:pPr>
          </w:p>
        </w:tc>
        <w:tc>
          <w:tcPr>
            <w:tcW w:w="3180" w:type="dxa"/>
            <w:tcBorders>
              <w:top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89"/>
                <w:sz w:val="24"/>
                <w:szCs w:val="24"/>
              </w:rPr>
              <w:t>Средняя группа</w:t>
            </w:r>
          </w:p>
        </w:tc>
        <w:tc>
          <w:tcPr>
            <w:tcW w:w="0" w:type="dxa"/>
            <w:vAlign w:val="bottom"/>
          </w:tcPr>
          <w:p w:rsidR="00954CCF" w:rsidRDefault="00954CCF">
            <w:pPr>
              <w:rPr>
                <w:sz w:val="1"/>
                <w:szCs w:val="1"/>
              </w:rPr>
            </w:pPr>
          </w:p>
        </w:tc>
      </w:tr>
      <w:tr w:rsidR="00954CCF">
        <w:trPr>
          <w:trHeight w:val="29"/>
        </w:trPr>
        <w:tc>
          <w:tcPr>
            <w:tcW w:w="6980" w:type="dxa"/>
            <w:gridSpan w:val="4"/>
            <w:tcBorders>
              <w:left w:val="single" w:sz="8" w:space="0" w:color="auto"/>
              <w:bottom w:val="single" w:sz="8" w:space="0" w:color="auto"/>
              <w:right w:val="single" w:sz="8" w:space="0" w:color="auto"/>
            </w:tcBorders>
            <w:vAlign w:val="bottom"/>
          </w:tcPr>
          <w:p w:rsidR="00954CCF" w:rsidRDefault="00954CCF">
            <w:pPr>
              <w:rPr>
                <w:sz w:val="2"/>
                <w:szCs w:val="2"/>
              </w:rPr>
            </w:pPr>
          </w:p>
        </w:tc>
        <w:tc>
          <w:tcPr>
            <w:tcW w:w="3180" w:type="dxa"/>
            <w:tcBorders>
              <w:bottom w:val="single" w:sz="8" w:space="0" w:color="auto"/>
              <w:right w:val="single" w:sz="8" w:space="0" w:color="auto"/>
            </w:tcBorders>
            <w:vAlign w:val="bottom"/>
          </w:tcPr>
          <w:p w:rsidR="00954CCF" w:rsidRDefault="00954CCF">
            <w:pPr>
              <w:rPr>
                <w:sz w:val="2"/>
                <w:szCs w:val="2"/>
              </w:rPr>
            </w:pPr>
          </w:p>
        </w:tc>
        <w:tc>
          <w:tcPr>
            <w:tcW w:w="0" w:type="dxa"/>
            <w:vAlign w:val="bottom"/>
          </w:tcPr>
          <w:p w:rsidR="00954CCF" w:rsidRDefault="00954CCF">
            <w:pPr>
              <w:rPr>
                <w:sz w:val="1"/>
                <w:szCs w:val="1"/>
              </w:rPr>
            </w:pPr>
          </w:p>
        </w:tc>
      </w:tr>
      <w:tr w:rsidR="00954CCF">
        <w:trPr>
          <w:trHeight w:val="268"/>
        </w:trPr>
        <w:tc>
          <w:tcPr>
            <w:tcW w:w="6980" w:type="dxa"/>
            <w:gridSpan w:val="4"/>
            <w:tcBorders>
              <w:left w:val="single" w:sz="8" w:space="0" w:color="auto"/>
              <w:right w:val="single" w:sz="8" w:space="0" w:color="auto"/>
            </w:tcBorders>
            <w:vAlign w:val="bottom"/>
          </w:tcPr>
          <w:p w:rsidR="00954CCF" w:rsidRDefault="00954CCF">
            <w:pPr>
              <w:spacing w:line="268" w:lineRule="exact"/>
              <w:ind w:left="120"/>
              <w:rPr>
                <w:sz w:val="20"/>
                <w:szCs w:val="20"/>
              </w:rPr>
            </w:pPr>
            <w:r>
              <w:rPr>
                <w:rFonts w:ascii="Times New Roman" w:eastAsia="Times New Roman" w:hAnsi="Times New Roman" w:cs="Times New Roman"/>
                <w:w w:val="93"/>
                <w:sz w:val="24"/>
                <w:szCs w:val="24"/>
              </w:rPr>
              <w:t>Прием детей. Игровая самостоятельная деятельность. Индивидуальная</w:t>
            </w:r>
          </w:p>
        </w:tc>
        <w:tc>
          <w:tcPr>
            <w:tcW w:w="3180" w:type="dxa"/>
            <w:tcBorders>
              <w:right w:val="single" w:sz="8" w:space="0" w:color="auto"/>
            </w:tcBorders>
            <w:vAlign w:val="bottom"/>
          </w:tcPr>
          <w:p w:rsidR="00954CCF" w:rsidRDefault="00954CCF">
            <w:pPr>
              <w:rPr>
                <w:sz w:val="23"/>
                <w:szCs w:val="23"/>
              </w:rPr>
            </w:pPr>
          </w:p>
        </w:tc>
        <w:tc>
          <w:tcPr>
            <w:tcW w:w="0" w:type="dxa"/>
            <w:vAlign w:val="bottom"/>
          </w:tcPr>
          <w:p w:rsidR="00954CCF" w:rsidRDefault="00954CCF">
            <w:pPr>
              <w:rPr>
                <w:sz w:val="1"/>
                <w:szCs w:val="1"/>
              </w:rPr>
            </w:pPr>
          </w:p>
        </w:tc>
      </w:tr>
      <w:tr w:rsidR="00954CCF">
        <w:trPr>
          <w:trHeight w:val="319"/>
        </w:trPr>
        <w:tc>
          <w:tcPr>
            <w:tcW w:w="3280" w:type="dxa"/>
            <w:tcBorders>
              <w:left w:val="single" w:sz="8" w:space="0" w:color="auto"/>
            </w:tcBorders>
            <w:vAlign w:val="bottom"/>
          </w:tcPr>
          <w:p w:rsidR="00954CCF" w:rsidRDefault="00954CCF">
            <w:pPr>
              <w:ind w:left="120"/>
              <w:rPr>
                <w:sz w:val="20"/>
                <w:szCs w:val="20"/>
              </w:rPr>
            </w:pPr>
            <w:r>
              <w:rPr>
                <w:rFonts w:ascii="Times New Roman" w:eastAsia="Times New Roman" w:hAnsi="Times New Roman" w:cs="Times New Roman"/>
                <w:w w:val="90"/>
                <w:sz w:val="24"/>
                <w:szCs w:val="24"/>
              </w:rPr>
              <w:t>работа. Совместная деятельность.</w:t>
            </w:r>
          </w:p>
        </w:tc>
        <w:tc>
          <w:tcPr>
            <w:tcW w:w="1160" w:type="dxa"/>
            <w:vAlign w:val="bottom"/>
          </w:tcPr>
          <w:p w:rsidR="00954CCF" w:rsidRDefault="00954CCF">
            <w:pPr>
              <w:rPr>
                <w:sz w:val="24"/>
                <w:szCs w:val="24"/>
              </w:rPr>
            </w:pPr>
          </w:p>
        </w:tc>
        <w:tc>
          <w:tcPr>
            <w:tcW w:w="1300" w:type="dxa"/>
            <w:vAlign w:val="bottom"/>
          </w:tcPr>
          <w:p w:rsidR="00954CCF" w:rsidRDefault="00954CCF">
            <w:pPr>
              <w:rPr>
                <w:sz w:val="24"/>
                <w:szCs w:val="24"/>
              </w:rPr>
            </w:pPr>
          </w:p>
        </w:tc>
        <w:tc>
          <w:tcPr>
            <w:tcW w:w="1240" w:type="dxa"/>
            <w:tcBorders>
              <w:right w:val="single" w:sz="8" w:space="0" w:color="auto"/>
            </w:tcBorders>
            <w:vAlign w:val="bottom"/>
          </w:tcPr>
          <w:p w:rsidR="00954CCF" w:rsidRDefault="00954CCF">
            <w:pPr>
              <w:rPr>
                <w:sz w:val="24"/>
                <w:szCs w:val="24"/>
              </w:rPr>
            </w:pPr>
          </w:p>
        </w:tc>
        <w:tc>
          <w:tcPr>
            <w:tcW w:w="3180" w:type="dxa"/>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6"/>
                <w:sz w:val="24"/>
                <w:szCs w:val="24"/>
              </w:rPr>
              <w:t>7.30– 8.20</w:t>
            </w:r>
          </w:p>
        </w:tc>
        <w:tc>
          <w:tcPr>
            <w:tcW w:w="0" w:type="dxa"/>
            <w:vAlign w:val="bottom"/>
          </w:tcPr>
          <w:p w:rsidR="00954CCF" w:rsidRDefault="00954CCF">
            <w:pPr>
              <w:rPr>
                <w:sz w:val="1"/>
                <w:szCs w:val="1"/>
              </w:rPr>
            </w:pPr>
          </w:p>
        </w:tc>
      </w:tr>
      <w:tr w:rsidR="00954CCF">
        <w:trPr>
          <w:trHeight w:val="314"/>
        </w:trPr>
        <w:tc>
          <w:tcPr>
            <w:tcW w:w="3280" w:type="dxa"/>
            <w:tcBorders>
              <w:left w:val="single" w:sz="8" w:space="0" w:color="auto"/>
            </w:tcBorders>
            <w:vAlign w:val="bottom"/>
          </w:tcPr>
          <w:p w:rsidR="00954CCF" w:rsidRDefault="00954CCF">
            <w:pPr>
              <w:ind w:left="120"/>
              <w:rPr>
                <w:sz w:val="20"/>
                <w:szCs w:val="20"/>
              </w:rPr>
            </w:pPr>
            <w:r>
              <w:rPr>
                <w:rFonts w:ascii="Times New Roman" w:eastAsia="Times New Roman" w:hAnsi="Times New Roman" w:cs="Times New Roman"/>
                <w:w w:val="86"/>
                <w:sz w:val="24"/>
                <w:szCs w:val="24"/>
              </w:rPr>
              <w:t>Подготовка к утренней гимнастике</w:t>
            </w:r>
          </w:p>
        </w:tc>
        <w:tc>
          <w:tcPr>
            <w:tcW w:w="1160" w:type="dxa"/>
            <w:vAlign w:val="bottom"/>
          </w:tcPr>
          <w:p w:rsidR="00954CCF" w:rsidRDefault="00954CCF">
            <w:pPr>
              <w:rPr>
                <w:sz w:val="24"/>
                <w:szCs w:val="24"/>
              </w:rPr>
            </w:pPr>
          </w:p>
        </w:tc>
        <w:tc>
          <w:tcPr>
            <w:tcW w:w="1300" w:type="dxa"/>
            <w:vAlign w:val="bottom"/>
          </w:tcPr>
          <w:p w:rsidR="00954CCF" w:rsidRDefault="00954CCF">
            <w:pPr>
              <w:rPr>
                <w:sz w:val="24"/>
                <w:szCs w:val="24"/>
              </w:rPr>
            </w:pPr>
          </w:p>
        </w:tc>
        <w:tc>
          <w:tcPr>
            <w:tcW w:w="1240" w:type="dxa"/>
            <w:tcBorders>
              <w:right w:val="single" w:sz="8" w:space="0" w:color="auto"/>
            </w:tcBorders>
            <w:vAlign w:val="bottom"/>
          </w:tcPr>
          <w:p w:rsidR="00954CCF" w:rsidRDefault="00954CCF">
            <w:pPr>
              <w:rPr>
                <w:sz w:val="24"/>
                <w:szCs w:val="24"/>
              </w:rPr>
            </w:pPr>
          </w:p>
        </w:tc>
        <w:tc>
          <w:tcPr>
            <w:tcW w:w="318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41"/>
        </w:trPr>
        <w:tc>
          <w:tcPr>
            <w:tcW w:w="3280" w:type="dxa"/>
            <w:tcBorders>
              <w:left w:val="single" w:sz="8" w:space="0" w:color="auto"/>
              <w:bottom w:val="single" w:sz="8" w:space="0" w:color="auto"/>
            </w:tcBorders>
            <w:vAlign w:val="bottom"/>
          </w:tcPr>
          <w:p w:rsidR="00954CCF" w:rsidRDefault="00954CCF">
            <w:pPr>
              <w:rPr>
                <w:sz w:val="3"/>
                <w:szCs w:val="3"/>
              </w:rPr>
            </w:pPr>
          </w:p>
        </w:tc>
        <w:tc>
          <w:tcPr>
            <w:tcW w:w="1160" w:type="dxa"/>
            <w:tcBorders>
              <w:bottom w:val="single" w:sz="8" w:space="0" w:color="auto"/>
            </w:tcBorders>
            <w:vAlign w:val="bottom"/>
          </w:tcPr>
          <w:p w:rsidR="00954CCF" w:rsidRDefault="00954CCF">
            <w:pPr>
              <w:rPr>
                <w:sz w:val="3"/>
                <w:szCs w:val="3"/>
              </w:rPr>
            </w:pPr>
          </w:p>
        </w:tc>
        <w:tc>
          <w:tcPr>
            <w:tcW w:w="1300" w:type="dxa"/>
            <w:tcBorders>
              <w:bottom w:val="single" w:sz="8" w:space="0" w:color="auto"/>
            </w:tcBorders>
            <w:vAlign w:val="bottom"/>
          </w:tcPr>
          <w:p w:rsidR="00954CCF" w:rsidRDefault="00954CCF">
            <w:pPr>
              <w:rPr>
                <w:sz w:val="3"/>
                <w:szCs w:val="3"/>
              </w:rPr>
            </w:pPr>
          </w:p>
        </w:tc>
        <w:tc>
          <w:tcPr>
            <w:tcW w:w="1240" w:type="dxa"/>
            <w:tcBorders>
              <w:bottom w:val="single" w:sz="8" w:space="0" w:color="auto"/>
              <w:right w:val="single" w:sz="8" w:space="0" w:color="auto"/>
            </w:tcBorders>
            <w:vAlign w:val="bottom"/>
          </w:tcPr>
          <w:p w:rsidR="00954CCF" w:rsidRDefault="00954CCF">
            <w:pPr>
              <w:rPr>
                <w:sz w:val="3"/>
                <w:szCs w:val="3"/>
              </w:rPr>
            </w:pPr>
          </w:p>
        </w:tc>
        <w:tc>
          <w:tcPr>
            <w:tcW w:w="3180" w:type="dxa"/>
            <w:tcBorders>
              <w:bottom w:val="single" w:sz="8" w:space="0" w:color="auto"/>
              <w:right w:val="single" w:sz="8" w:space="0" w:color="auto"/>
            </w:tcBorders>
            <w:vAlign w:val="bottom"/>
          </w:tcPr>
          <w:p w:rsidR="00954CCF" w:rsidRDefault="00954CCF">
            <w:pPr>
              <w:rPr>
                <w:sz w:val="3"/>
                <w:szCs w:val="3"/>
              </w:rPr>
            </w:pPr>
          </w:p>
        </w:tc>
        <w:tc>
          <w:tcPr>
            <w:tcW w:w="0" w:type="dxa"/>
            <w:vAlign w:val="bottom"/>
          </w:tcPr>
          <w:p w:rsidR="00954CCF" w:rsidRDefault="00954CCF">
            <w:pPr>
              <w:rPr>
                <w:sz w:val="1"/>
                <w:szCs w:val="1"/>
              </w:rPr>
            </w:pPr>
          </w:p>
        </w:tc>
      </w:tr>
      <w:tr w:rsidR="00954CCF">
        <w:trPr>
          <w:trHeight w:val="424"/>
        </w:trPr>
        <w:tc>
          <w:tcPr>
            <w:tcW w:w="3280" w:type="dxa"/>
            <w:tcBorders>
              <w:lef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4"/>
                <w:szCs w:val="24"/>
              </w:rPr>
              <w:t>Утренняя гимнастика</w:t>
            </w:r>
          </w:p>
        </w:tc>
        <w:tc>
          <w:tcPr>
            <w:tcW w:w="1160" w:type="dxa"/>
            <w:vAlign w:val="bottom"/>
          </w:tcPr>
          <w:p w:rsidR="00954CCF" w:rsidRDefault="00954CCF">
            <w:pPr>
              <w:rPr>
                <w:sz w:val="24"/>
                <w:szCs w:val="24"/>
              </w:rPr>
            </w:pPr>
          </w:p>
        </w:tc>
        <w:tc>
          <w:tcPr>
            <w:tcW w:w="1300" w:type="dxa"/>
            <w:vAlign w:val="bottom"/>
          </w:tcPr>
          <w:p w:rsidR="00954CCF" w:rsidRDefault="00954CCF">
            <w:pPr>
              <w:rPr>
                <w:sz w:val="24"/>
                <w:szCs w:val="24"/>
              </w:rPr>
            </w:pPr>
          </w:p>
        </w:tc>
        <w:tc>
          <w:tcPr>
            <w:tcW w:w="1240" w:type="dxa"/>
            <w:tcBorders>
              <w:right w:val="single" w:sz="8" w:space="0" w:color="auto"/>
            </w:tcBorders>
            <w:vAlign w:val="bottom"/>
          </w:tcPr>
          <w:p w:rsidR="00954CCF" w:rsidRDefault="00954CCF">
            <w:pPr>
              <w:rPr>
                <w:sz w:val="24"/>
                <w:szCs w:val="24"/>
              </w:rPr>
            </w:pPr>
          </w:p>
        </w:tc>
        <w:tc>
          <w:tcPr>
            <w:tcW w:w="3180" w:type="dxa"/>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5"/>
                <w:sz w:val="24"/>
                <w:szCs w:val="24"/>
              </w:rPr>
              <w:t>8.20 – 8.30</w:t>
            </w:r>
          </w:p>
        </w:tc>
        <w:tc>
          <w:tcPr>
            <w:tcW w:w="0" w:type="dxa"/>
            <w:vAlign w:val="bottom"/>
          </w:tcPr>
          <w:p w:rsidR="00954CCF" w:rsidRDefault="00954CCF">
            <w:pPr>
              <w:rPr>
                <w:sz w:val="1"/>
                <w:szCs w:val="1"/>
              </w:rPr>
            </w:pPr>
          </w:p>
        </w:tc>
      </w:tr>
      <w:tr w:rsidR="00954CCF">
        <w:trPr>
          <w:trHeight w:val="202"/>
        </w:trPr>
        <w:tc>
          <w:tcPr>
            <w:tcW w:w="5740" w:type="dxa"/>
            <w:gridSpan w:val="3"/>
            <w:tcBorders>
              <w:left w:val="single" w:sz="8" w:space="0" w:color="auto"/>
              <w:bottom w:val="single" w:sz="8" w:space="0" w:color="auto"/>
            </w:tcBorders>
            <w:vAlign w:val="bottom"/>
          </w:tcPr>
          <w:p w:rsidR="00954CCF" w:rsidRDefault="00954CCF">
            <w:pPr>
              <w:rPr>
                <w:sz w:val="17"/>
                <w:szCs w:val="17"/>
              </w:rPr>
            </w:pPr>
          </w:p>
        </w:tc>
        <w:tc>
          <w:tcPr>
            <w:tcW w:w="1240" w:type="dxa"/>
            <w:tcBorders>
              <w:bottom w:val="single" w:sz="8" w:space="0" w:color="auto"/>
              <w:right w:val="single" w:sz="8" w:space="0" w:color="auto"/>
            </w:tcBorders>
            <w:vAlign w:val="bottom"/>
          </w:tcPr>
          <w:p w:rsidR="00954CCF" w:rsidRDefault="00954CCF">
            <w:pPr>
              <w:rPr>
                <w:sz w:val="17"/>
                <w:szCs w:val="17"/>
              </w:rPr>
            </w:pPr>
          </w:p>
        </w:tc>
        <w:tc>
          <w:tcPr>
            <w:tcW w:w="3180" w:type="dxa"/>
            <w:tcBorders>
              <w:bottom w:val="single" w:sz="8" w:space="0" w:color="auto"/>
              <w:right w:val="single" w:sz="8" w:space="0" w:color="auto"/>
            </w:tcBorders>
            <w:vAlign w:val="bottom"/>
          </w:tcPr>
          <w:p w:rsidR="00954CCF" w:rsidRDefault="00954CCF">
            <w:pPr>
              <w:rPr>
                <w:sz w:val="17"/>
                <w:szCs w:val="17"/>
              </w:rPr>
            </w:pPr>
          </w:p>
        </w:tc>
        <w:tc>
          <w:tcPr>
            <w:tcW w:w="0" w:type="dxa"/>
            <w:vAlign w:val="bottom"/>
          </w:tcPr>
          <w:p w:rsidR="00954CCF" w:rsidRDefault="00954CCF">
            <w:pPr>
              <w:rPr>
                <w:sz w:val="1"/>
                <w:szCs w:val="1"/>
              </w:rPr>
            </w:pPr>
          </w:p>
        </w:tc>
      </w:tr>
      <w:tr w:rsidR="00954CCF">
        <w:trPr>
          <w:trHeight w:val="424"/>
        </w:trPr>
        <w:tc>
          <w:tcPr>
            <w:tcW w:w="5740" w:type="dxa"/>
            <w:gridSpan w:val="3"/>
            <w:tcBorders>
              <w:left w:val="single" w:sz="8" w:space="0" w:color="auto"/>
            </w:tcBorders>
            <w:vAlign w:val="bottom"/>
          </w:tcPr>
          <w:p w:rsidR="00954CCF" w:rsidRDefault="00954CCF">
            <w:pPr>
              <w:ind w:left="120"/>
              <w:rPr>
                <w:sz w:val="20"/>
                <w:szCs w:val="20"/>
              </w:rPr>
            </w:pPr>
            <w:r>
              <w:rPr>
                <w:rFonts w:ascii="Times New Roman" w:eastAsia="Times New Roman" w:hAnsi="Times New Roman" w:cs="Times New Roman"/>
                <w:w w:val="93"/>
                <w:sz w:val="24"/>
                <w:szCs w:val="24"/>
              </w:rPr>
              <w:t>Подготовка к завтраку, гигиенические процедуры, завтрак</w:t>
            </w:r>
          </w:p>
        </w:tc>
        <w:tc>
          <w:tcPr>
            <w:tcW w:w="1240" w:type="dxa"/>
            <w:tcBorders>
              <w:right w:val="single" w:sz="8" w:space="0" w:color="auto"/>
            </w:tcBorders>
            <w:vAlign w:val="bottom"/>
          </w:tcPr>
          <w:p w:rsidR="00954CCF" w:rsidRDefault="00954CCF">
            <w:pPr>
              <w:rPr>
                <w:sz w:val="24"/>
                <w:szCs w:val="24"/>
              </w:rPr>
            </w:pPr>
          </w:p>
        </w:tc>
        <w:tc>
          <w:tcPr>
            <w:tcW w:w="3180" w:type="dxa"/>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5"/>
                <w:sz w:val="24"/>
                <w:szCs w:val="24"/>
              </w:rPr>
              <w:t>8.30 – 8.45</w:t>
            </w:r>
          </w:p>
        </w:tc>
        <w:tc>
          <w:tcPr>
            <w:tcW w:w="0" w:type="dxa"/>
            <w:vAlign w:val="bottom"/>
          </w:tcPr>
          <w:p w:rsidR="00954CCF" w:rsidRDefault="00954CCF">
            <w:pPr>
              <w:rPr>
                <w:sz w:val="1"/>
                <w:szCs w:val="1"/>
              </w:rPr>
            </w:pPr>
          </w:p>
        </w:tc>
      </w:tr>
      <w:tr w:rsidR="00954CCF">
        <w:trPr>
          <w:trHeight w:val="202"/>
        </w:trPr>
        <w:tc>
          <w:tcPr>
            <w:tcW w:w="5740" w:type="dxa"/>
            <w:gridSpan w:val="3"/>
            <w:tcBorders>
              <w:left w:val="single" w:sz="8" w:space="0" w:color="auto"/>
              <w:bottom w:val="single" w:sz="8" w:space="0" w:color="auto"/>
            </w:tcBorders>
            <w:vAlign w:val="bottom"/>
          </w:tcPr>
          <w:p w:rsidR="00954CCF" w:rsidRDefault="00954CCF">
            <w:pPr>
              <w:rPr>
                <w:sz w:val="17"/>
                <w:szCs w:val="17"/>
              </w:rPr>
            </w:pPr>
          </w:p>
        </w:tc>
        <w:tc>
          <w:tcPr>
            <w:tcW w:w="1240" w:type="dxa"/>
            <w:tcBorders>
              <w:bottom w:val="single" w:sz="8" w:space="0" w:color="auto"/>
              <w:right w:val="single" w:sz="8" w:space="0" w:color="auto"/>
            </w:tcBorders>
            <w:vAlign w:val="bottom"/>
          </w:tcPr>
          <w:p w:rsidR="00954CCF" w:rsidRDefault="00954CCF">
            <w:pPr>
              <w:rPr>
                <w:sz w:val="17"/>
                <w:szCs w:val="17"/>
              </w:rPr>
            </w:pPr>
          </w:p>
        </w:tc>
        <w:tc>
          <w:tcPr>
            <w:tcW w:w="3180" w:type="dxa"/>
            <w:tcBorders>
              <w:bottom w:val="single" w:sz="8" w:space="0" w:color="auto"/>
              <w:right w:val="single" w:sz="8" w:space="0" w:color="auto"/>
            </w:tcBorders>
            <w:vAlign w:val="bottom"/>
          </w:tcPr>
          <w:p w:rsidR="00954CCF" w:rsidRDefault="00954CCF">
            <w:pPr>
              <w:rPr>
                <w:sz w:val="17"/>
                <w:szCs w:val="17"/>
              </w:rPr>
            </w:pPr>
          </w:p>
        </w:tc>
        <w:tc>
          <w:tcPr>
            <w:tcW w:w="0" w:type="dxa"/>
            <w:vAlign w:val="bottom"/>
          </w:tcPr>
          <w:p w:rsidR="00954CCF" w:rsidRDefault="00954CCF">
            <w:pPr>
              <w:rPr>
                <w:sz w:val="1"/>
                <w:szCs w:val="1"/>
              </w:rPr>
            </w:pPr>
          </w:p>
        </w:tc>
      </w:tr>
      <w:tr w:rsidR="00954CCF">
        <w:trPr>
          <w:trHeight w:val="421"/>
        </w:trPr>
        <w:tc>
          <w:tcPr>
            <w:tcW w:w="5740" w:type="dxa"/>
            <w:gridSpan w:val="3"/>
            <w:tcBorders>
              <w:left w:val="single" w:sz="8" w:space="0" w:color="auto"/>
            </w:tcBorders>
            <w:vAlign w:val="bottom"/>
          </w:tcPr>
          <w:p w:rsidR="00954CCF" w:rsidRDefault="00954CCF">
            <w:pPr>
              <w:ind w:left="120"/>
              <w:rPr>
                <w:sz w:val="20"/>
                <w:szCs w:val="20"/>
              </w:rPr>
            </w:pPr>
            <w:r>
              <w:rPr>
                <w:rFonts w:ascii="Times New Roman" w:eastAsia="Times New Roman" w:hAnsi="Times New Roman" w:cs="Times New Roman"/>
                <w:w w:val="91"/>
                <w:sz w:val="24"/>
                <w:szCs w:val="24"/>
              </w:rPr>
              <w:t>Игровая самостоятельная деятельность. Подготовка к НОД.</w:t>
            </w:r>
          </w:p>
        </w:tc>
        <w:tc>
          <w:tcPr>
            <w:tcW w:w="1240" w:type="dxa"/>
            <w:tcBorders>
              <w:right w:val="single" w:sz="8" w:space="0" w:color="auto"/>
            </w:tcBorders>
            <w:vAlign w:val="bottom"/>
          </w:tcPr>
          <w:p w:rsidR="00954CCF" w:rsidRDefault="00954CCF">
            <w:pPr>
              <w:rPr>
                <w:sz w:val="24"/>
                <w:szCs w:val="24"/>
              </w:rPr>
            </w:pPr>
          </w:p>
        </w:tc>
        <w:tc>
          <w:tcPr>
            <w:tcW w:w="3180" w:type="dxa"/>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6"/>
                <w:sz w:val="24"/>
                <w:szCs w:val="24"/>
              </w:rPr>
              <w:t>8.45-9.00</w:t>
            </w:r>
          </w:p>
        </w:tc>
        <w:tc>
          <w:tcPr>
            <w:tcW w:w="0" w:type="dxa"/>
            <w:vAlign w:val="bottom"/>
          </w:tcPr>
          <w:p w:rsidR="00954CCF" w:rsidRDefault="00954CCF">
            <w:pPr>
              <w:rPr>
                <w:sz w:val="1"/>
                <w:szCs w:val="1"/>
              </w:rPr>
            </w:pPr>
          </w:p>
        </w:tc>
      </w:tr>
      <w:tr w:rsidR="00954CCF">
        <w:trPr>
          <w:trHeight w:val="202"/>
        </w:trPr>
        <w:tc>
          <w:tcPr>
            <w:tcW w:w="3280" w:type="dxa"/>
            <w:tcBorders>
              <w:left w:val="single" w:sz="8" w:space="0" w:color="auto"/>
              <w:bottom w:val="single" w:sz="8" w:space="0" w:color="auto"/>
            </w:tcBorders>
            <w:vAlign w:val="bottom"/>
          </w:tcPr>
          <w:p w:rsidR="00954CCF" w:rsidRDefault="00954CCF">
            <w:pPr>
              <w:rPr>
                <w:sz w:val="17"/>
                <w:szCs w:val="17"/>
              </w:rPr>
            </w:pPr>
          </w:p>
        </w:tc>
        <w:tc>
          <w:tcPr>
            <w:tcW w:w="1160" w:type="dxa"/>
            <w:tcBorders>
              <w:bottom w:val="single" w:sz="8" w:space="0" w:color="auto"/>
            </w:tcBorders>
            <w:vAlign w:val="bottom"/>
          </w:tcPr>
          <w:p w:rsidR="00954CCF" w:rsidRDefault="00954CCF">
            <w:pPr>
              <w:rPr>
                <w:sz w:val="17"/>
                <w:szCs w:val="17"/>
              </w:rPr>
            </w:pPr>
          </w:p>
        </w:tc>
        <w:tc>
          <w:tcPr>
            <w:tcW w:w="1300" w:type="dxa"/>
            <w:tcBorders>
              <w:bottom w:val="single" w:sz="8" w:space="0" w:color="auto"/>
            </w:tcBorders>
            <w:vAlign w:val="bottom"/>
          </w:tcPr>
          <w:p w:rsidR="00954CCF" w:rsidRDefault="00954CCF">
            <w:pPr>
              <w:rPr>
                <w:sz w:val="17"/>
                <w:szCs w:val="17"/>
              </w:rPr>
            </w:pPr>
          </w:p>
        </w:tc>
        <w:tc>
          <w:tcPr>
            <w:tcW w:w="1240" w:type="dxa"/>
            <w:tcBorders>
              <w:bottom w:val="single" w:sz="8" w:space="0" w:color="auto"/>
              <w:right w:val="single" w:sz="8" w:space="0" w:color="auto"/>
            </w:tcBorders>
            <w:vAlign w:val="bottom"/>
          </w:tcPr>
          <w:p w:rsidR="00954CCF" w:rsidRDefault="00954CCF">
            <w:pPr>
              <w:rPr>
                <w:sz w:val="17"/>
                <w:szCs w:val="17"/>
              </w:rPr>
            </w:pPr>
          </w:p>
        </w:tc>
        <w:tc>
          <w:tcPr>
            <w:tcW w:w="3180" w:type="dxa"/>
            <w:tcBorders>
              <w:bottom w:val="single" w:sz="8" w:space="0" w:color="auto"/>
              <w:right w:val="single" w:sz="8" w:space="0" w:color="auto"/>
            </w:tcBorders>
            <w:vAlign w:val="bottom"/>
          </w:tcPr>
          <w:p w:rsidR="00954CCF" w:rsidRDefault="00954CCF">
            <w:pPr>
              <w:rPr>
                <w:sz w:val="17"/>
                <w:szCs w:val="17"/>
              </w:rPr>
            </w:pPr>
          </w:p>
        </w:tc>
        <w:tc>
          <w:tcPr>
            <w:tcW w:w="0" w:type="dxa"/>
            <w:vAlign w:val="bottom"/>
          </w:tcPr>
          <w:p w:rsidR="00954CCF" w:rsidRDefault="00954CCF">
            <w:pPr>
              <w:rPr>
                <w:sz w:val="1"/>
                <w:szCs w:val="1"/>
              </w:rPr>
            </w:pPr>
          </w:p>
        </w:tc>
      </w:tr>
      <w:tr w:rsidR="00954CCF">
        <w:trPr>
          <w:trHeight w:val="268"/>
        </w:trPr>
        <w:tc>
          <w:tcPr>
            <w:tcW w:w="3280" w:type="dxa"/>
            <w:vMerge w:val="restart"/>
            <w:tcBorders>
              <w:lef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4"/>
                <w:szCs w:val="24"/>
              </w:rPr>
              <w:t>НОД</w:t>
            </w:r>
          </w:p>
        </w:tc>
        <w:tc>
          <w:tcPr>
            <w:tcW w:w="1160" w:type="dxa"/>
            <w:vAlign w:val="bottom"/>
          </w:tcPr>
          <w:p w:rsidR="00954CCF" w:rsidRDefault="00954CCF">
            <w:pPr>
              <w:rPr>
                <w:sz w:val="23"/>
                <w:szCs w:val="23"/>
              </w:rPr>
            </w:pPr>
          </w:p>
        </w:tc>
        <w:tc>
          <w:tcPr>
            <w:tcW w:w="1300" w:type="dxa"/>
            <w:vAlign w:val="bottom"/>
          </w:tcPr>
          <w:p w:rsidR="00954CCF" w:rsidRDefault="00954CCF">
            <w:pPr>
              <w:rPr>
                <w:sz w:val="23"/>
                <w:szCs w:val="23"/>
              </w:rPr>
            </w:pPr>
          </w:p>
        </w:tc>
        <w:tc>
          <w:tcPr>
            <w:tcW w:w="1240" w:type="dxa"/>
            <w:tcBorders>
              <w:right w:val="single" w:sz="8" w:space="0" w:color="auto"/>
            </w:tcBorders>
            <w:vAlign w:val="bottom"/>
          </w:tcPr>
          <w:p w:rsidR="00954CCF" w:rsidRDefault="00954CCF">
            <w:pPr>
              <w:rPr>
                <w:sz w:val="23"/>
                <w:szCs w:val="23"/>
              </w:rPr>
            </w:pPr>
          </w:p>
        </w:tc>
        <w:tc>
          <w:tcPr>
            <w:tcW w:w="3180" w:type="dxa"/>
            <w:tcBorders>
              <w:right w:val="single" w:sz="8" w:space="0" w:color="auto"/>
            </w:tcBorders>
            <w:vAlign w:val="bottom"/>
          </w:tcPr>
          <w:p w:rsidR="00954CCF" w:rsidRDefault="00954CCF">
            <w:pPr>
              <w:spacing w:line="267" w:lineRule="exact"/>
              <w:jc w:val="center"/>
              <w:rPr>
                <w:sz w:val="20"/>
                <w:szCs w:val="20"/>
              </w:rPr>
            </w:pPr>
            <w:r>
              <w:rPr>
                <w:rFonts w:ascii="Times New Roman" w:eastAsia="Times New Roman" w:hAnsi="Times New Roman" w:cs="Times New Roman"/>
                <w:w w:val="86"/>
                <w:sz w:val="24"/>
                <w:szCs w:val="24"/>
              </w:rPr>
              <w:t>9.00-9.20</w:t>
            </w:r>
          </w:p>
        </w:tc>
        <w:tc>
          <w:tcPr>
            <w:tcW w:w="0" w:type="dxa"/>
            <w:vAlign w:val="bottom"/>
          </w:tcPr>
          <w:p w:rsidR="00954CCF" w:rsidRDefault="00954CCF">
            <w:pPr>
              <w:rPr>
                <w:sz w:val="1"/>
                <w:szCs w:val="1"/>
              </w:rPr>
            </w:pPr>
          </w:p>
        </w:tc>
      </w:tr>
      <w:tr w:rsidR="00954CCF">
        <w:trPr>
          <w:trHeight w:val="158"/>
        </w:trPr>
        <w:tc>
          <w:tcPr>
            <w:tcW w:w="3280" w:type="dxa"/>
            <w:vMerge/>
            <w:tcBorders>
              <w:left w:val="single" w:sz="8" w:space="0" w:color="auto"/>
            </w:tcBorders>
            <w:vAlign w:val="bottom"/>
          </w:tcPr>
          <w:p w:rsidR="00954CCF" w:rsidRDefault="00954CCF">
            <w:pPr>
              <w:rPr>
                <w:sz w:val="13"/>
                <w:szCs w:val="13"/>
              </w:rPr>
            </w:pPr>
          </w:p>
        </w:tc>
        <w:tc>
          <w:tcPr>
            <w:tcW w:w="1160" w:type="dxa"/>
            <w:vAlign w:val="bottom"/>
          </w:tcPr>
          <w:p w:rsidR="00954CCF" w:rsidRDefault="00954CCF">
            <w:pPr>
              <w:rPr>
                <w:sz w:val="13"/>
                <w:szCs w:val="13"/>
              </w:rPr>
            </w:pPr>
          </w:p>
        </w:tc>
        <w:tc>
          <w:tcPr>
            <w:tcW w:w="1300" w:type="dxa"/>
            <w:vAlign w:val="bottom"/>
          </w:tcPr>
          <w:p w:rsidR="00954CCF" w:rsidRDefault="00954CCF">
            <w:pPr>
              <w:rPr>
                <w:sz w:val="13"/>
                <w:szCs w:val="13"/>
              </w:rPr>
            </w:pPr>
          </w:p>
        </w:tc>
        <w:tc>
          <w:tcPr>
            <w:tcW w:w="1240" w:type="dxa"/>
            <w:tcBorders>
              <w:right w:val="single" w:sz="8" w:space="0" w:color="auto"/>
            </w:tcBorders>
            <w:vAlign w:val="bottom"/>
          </w:tcPr>
          <w:p w:rsidR="00954CCF" w:rsidRDefault="00954CCF">
            <w:pPr>
              <w:rPr>
                <w:sz w:val="13"/>
                <w:szCs w:val="13"/>
              </w:rPr>
            </w:pPr>
          </w:p>
        </w:tc>
        <w:tc>
          <w:tcPr>
            <w:tcW w:w="318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6"/>
                <w:sz w:val="24"/>
                <w:szCs w:val="24"/>
              </w:rPr>
              <w:t>9.30-9.50</w:t>
            </w:r>
          </w:p>
        </w:tc>
        <w:tc>
          <w:tcPr>
            <w:tcW w:w="0" w:type="dxa"/>
            <w:vAlign w:val="bottom"/>
          </w:tcPr>
          <w:p w:rsidR="00954CCF" w:rsidRDefault="00954CCF">
            <w:pPr>
              <w:rPr>
                <w:sz w:val="1"/>
                <w:szCs w:val="1"/>
              </w:rPr>
            </w:pPr>
          </w:p>
        </w:tc>
      </w:tr>
      <w:tr w:rsidR="00954CCF">
        <w:trPr>
          <w:trHeight w:val="156"/>
        </w:trPr>
        <w:tc>
          <w:tcPr>
            <w:tcW w:w="3280" w:type="dxa"/>
            <w:tcBorders>
              <w:left w:val="single" w:sz="8" w:space="0" w:color="auto"/>
            </w:tcBorders>
            <w:vAlign w:val="bottom"/>
          </w:tcPr>
          <w:p w:rsidR="00954CCF" w:rsidRDefault="00954CCF">
            <w:pPr>
              <w:rPr>
                <w:sz w:val="13"/>
                <w:szCs w:val="13"/>
              </w:rPr>
            </w:pPr>
          </w:p>
        </w:tc>
        <w:tc>
          <w:tcPr>
            <w:tcW w:w="1160" w:type="dxa"/>
            <w:vAlign w:val="bottom"/>
          </w:tcPr>
          <w:p w:rsidR="00954CCF" w:rsidRDefault="00954CCF">
            <w:pPr>
              <w:rPr>
                <w:sz w:val="13"/>
                <w:szCs w:val="13"/>
              </w:rPr>
            </w:pPr>
          </w:p>
        </w:tc>
        <w:tc>
          <w:tcPr>
            <w:tcW w:w="1300" w:type="dxa"/>
            <w:vAlign w:val="bottom"/>
          </w:tcPr>
          <w:p w:rsidR="00954CCF" w:rsidRDefault="00954CCF">
            <w:pPr>
              <w:rPr>
                <w:sz w:val="13"/>
                <w:szCs w:val="13"/>
              </w:rPr>
            </w:pPr>
          </w:p>
        </w:tc>
        <w:tc>
          <w:tcPr>
            <w:tcW w:w="1240" w:type="dxa"/>
            <w:tcBorders>
              <w:right w:val="single" w:sz="8" w:space="0" w:color="auto"/>
            </w:tcBorders>
            <w:vAlign w:val="bottom"/>
          </w:tcPr>
          <w:p w:rsidR="00954CCF" w:rsidRDefault="00954CCF">
            <w:pPr>
              <w:rPr>
                <w:sz w:val="13"/>
                <w:szCs w:val="13"/>
              </w:rPr>
            </w:pPr>
          </w:p>
        </w:tc>
        <w:tc>
          <w:tcPr>
            <w:tcW w:w="3180" w:type="dxa"/>
            <w:vMerge/>
            <w:tcBorders>
              <w:right w:val="single" w:sz="8" w:space="0" w:color="auto"/>
            </w:tcBorders>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44"/>
        </w:trPr>
        <w:tc>
          <w:tcPr>
            <w:tcW w:w="3280" w:type="dxa"/>
            <w:tcBorders>
              <w:left w:val="single" w:sz="8" w:space="0" w:color="auto"/>
              <w:bottom w:val="single" w:sz="8" w:space="0" w:color="auto"/>
            </w:tcBorders>
            <w:vAlign w:val="bottom"/>
          </w:tcPr>
          <w:p w:rsidR="00954CCF" w:rsidRDefault="00954CCF">
            <w:pPr>
              <w:rPr>
                <w:sz w:val="3"/>
                <w:szCs w:val="3"/>
              </w:rPr>
            </w:pPr>
          </w:p>
        </w:tc>
        <w:tc>
          <w:tcPr>
            <w:tcW w:w="1160" w:type="dxa"/>
            <w:tcBorders>
              <w:bottom w:val="single" w:sz="8" w:space="0" w:color="auto"/>
            </w:tcBorders>
            <w:vAlign w:val="bottom"/>
          </w:tcPr>
          <w:p w:rsidR="00954CCF" w:rsidRDefault="00954CCF">
            <w:pPr>
              <w:rPr>
                <w:sz w:val="3"/>
                <w:szCs w:val="3"/>
              </w:rPr>
            </w:pPr>
          </w:p>
        </w:tc>
        <w:tc>
          <w:tcPr>
            <w:tcW w:w="1300" w:type="dxa"/>
            <w:tcBorders>
              <w:bottom w:val="single" w:sz="8" w:space="0" w:color="auto"/>
            </w:tcBorders>
            <w:vAlign w:val="bottom"/>
          </w:tcPr>
          <w:p w:rsidR="00954CCF" w:rsidRDefault="00954CCF">
            <w:pPr>
              <w:rPr>
                <w:sz w:val="3"/>
                <w:szCs w:val="3"/>
              </w:rPr>
            </w:pPr>
          </w:p>
        </w:tc>
        <w:tc>
          <w:tcPr>
            <w:tcW w:w="1240" w:type="dxa"/>
            <w:tcBorders>
              <w:bottom w:val="single" w:sz="8" w:space="0" w:color="auto"/>
              <w:right w:val="single" w:sz="8" w:space="0" w:color="auto"/>
            </w:tcBorders>
            <w:vAlign w:val="bottom"/>
          </w:tcPr>
          <w:p w:rsidR="00954CCF" w:rsidRDefault="00954CCF">
            <w:pPr>
              <w:rPr>
                <w:sz w:val="3"/>
                <w:szCs w:val="3"/>
              </w:rPr>
            </w:pPr>
          </w:p>
        </w:tc>
        <w:tc>
          <w:tcPr>
            <w:tcW w:w="3180" w:type="dxa"/>
            <w:tcBorders>
              <w:bottom w:val="single" w:sz="8" w:space="0" w:color="auto"/>
              <w:right w:val="single" w:sz="8" w:space="0" w:color="auto"/>
            </w:tcBorders>
            <w:vAlign w:val="bottom"/>
          </w:tcPr>
          <w:p w:rsidR="00954CCF" w:rsidRDefault="00954CCF">
            <w:pPr>
              <w:rPr>
                <w:sz w:val="3"/>
                <w:szCs w:val="3"/>
              </w:rPr>
            </w:pPr>
          </w:p>
        </w:tc>
        <w:tc>
          <w:tcPr>
            <w:tcW w:w="0" w:type="dxa"/>
            <w:vAlign w:val="bottom"/>
          </w:tcPr>
          <w:p w:rsidR="00954CCF" w:rsidRDefault="00954CCF">
            <w:pPr>
              <w:rPr>
                <w:sz w:val="1"/>
                <w:szCs w:val="1"/>
              </w:rPr>
            </w:pPr>
          </w:p>
        </w:tc>
      </w:tr>
      <w:tr w:rsidR="00954CCF">
        <w:trPr>
          <w:trHeight w:val="441"/>
        </w:trPr>
        <w:tc>
          <w:tcPr>
            <w:tcW w:w="3280" w:type="dxa"/>
            <w:tcBorders>
              <w:left w:val="single" w:sz="8" w:space="0" w:color="auto"/>
            </w:tcBorders>
            <w:vAlign w:val="bottom"/>
          </w:tcPr>
          <w:p w:rsidR="00954CCF" w:rsidRDefault="00954CCF">
            <w:pPr>
              <w:ind w:left="120"/>
              <w:rPr>
                <w:sz w:val="20"/>
                <w:szCs w:val="20"/>
              </w:rPr>
            </w:pPr>
            <w:r>
              <w:rPr>
                <w:rFonts w:ascii="Times New Roman" w:eastAsia="Times New Roman" w:hAnsi="Times New Roman" w:cs="Times New Roman"/>
                <w:w w:val="97"/>
                <w:sz w:val="24"/>
                <w:szCs w:val="24"/>
              </w:rPr>
              <w:t>Самостоятельная деятельность.</w:t>
            </w:r>
          </w:p>
        </w:tc>
        <w:tc>
          <w:tcPr>
            <w:tcW w:w="1160" w:type="dxa"/>
            <w:vAlign w:val="bottom"/>
          </w:tcPr>
          <w:p w:rsidR="00954CCF" w:rsidRDefault="00954CCF">
            <w:pPr>
              <w:rPr>
                <w:sz w:val="24"/>
                <w:szCs w:val="24"/>
              </w:rPr>
            </w:pPr>
          </w:p>
        </w:tc>
        <w:tc>
          <w:tcPr>
            <w:tcW w:w="1300" w:type="dxa"/>
            <w:vAlign w:val="bottom"/>
          </w:tcPr>
          <w:p w:rsidR="00954CCF" w:rsidRDefault="00954CCF">
            <w:pPr>
              <w:rPr>
                <w:sz w:val="24"/>
                <w:szCs w:val="24"/>
              </w:rPr>
            </w:pPr>
          </w:p>
        </w:tc>
        <w:tc>
          <w:tcPr>
            <w:tcW w:w="1240" w:type="dxa"/>
            <w:tcBorders>
              <w:right w:val="single" w:sz="8" w:space="0" w:color="auto"/>
            </w:tcBorders>
            <w:vAlign w:val="bottom"/>
          </w:tcPr>
          <w:p w:rsidR="00954CCF" w:rsidRDefault="00954CCF">
            <w:pPr>
              <w:rPr>
                <w:sz w:val="24"/>
                <w:szCs w:val="24"/>
              </w:rPr>
            </w:pPr>
          </w:p>
        </w:tc>
        <w:tc>
          <w:tcPr>
            <w:tcW w:w="3180" w:type="dxa"/>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8"/>
                <w:sz w:val="24"/>
                <w:szCs w:val="24"/>
              </w:rPr>
              <w:t>9.50-10.00</w:t>
            </w:r>
          </w:p>
        </w:tc>
        <w:tc>
          <w:tcPr>
            <w:tcW w:w="0" w:type="dxa"/>
            <w:vAlign w:val="bottom"/>
          </w:tcPr>
          <w:p w:rsidR="00954CCF" w:rsidRDefault="00954CCF">
            <w:pPr>
              <w:rPr>
                <w:sz w:val="1"/>
                <w:szCs w:val="1"/>
              </w:rPr>
            </w:pPr>
          </w:p>
        </w:tc>
      </w:tr>
      <w:tr w:rsidR="00954CCF">
        <w:trPr>
          <w:trHeight w:val="185"/>
        </w:trPr>
        <w:tc>
          <w:tcPr>
            <w:tcW w:w="3280" w:type="dxa"/>
            <w:tcBorders>
              <w:left w:val="single" w:sz="8" w:space="0" w:color="auto"/>
              <w:bottom w:val="single" w:sz="8" w:space="0" w:color="auto"/>
            </w:tcBorders>
            <w:vAlign w:val="bottom"/>
          </w:tcPr>
          <w:p w:rsidR="00954CCF" w:rsidRDefault="00954CCF">
            <w:pPr>
              <w:rPr>
                <w:sz w:val="16"/>
                <w:szCs w:val="16"/>
              </w:rPr>
            </w:pPr>
          </w:p>
        </w:tc>
        <w:tc>
          <w:tcPr>
            <w:tcW w:w="1160" w:type="dxa"/>
            <w:tcBorders>
              <w:bottom w:val="single" w:sz="8" w:space="0" w:color="auto"/>
            </w:tcBorders>
            <w:vAlign w:val="bottom"/>
          </w:tcPr>
          <w:p w:rsidR="00954CCF" w:rsidRDefault="00954CCF">
            <w:pPr>
              <w:rPr>
                <w:sz w:val="16"/>
                <w:szCs w:val="16"/>
              </w:rPr>
            </w:pPr>
          </w:p>
        </w:tc>
        <w:tc>
          <w:tcPr>
            <w:tcW w:w="1300" w:type="dxa"/>
            <w:tcBorders>
              <w:bottom w:val="single" w:sz="8" w:space="0" w:color="auto"/>
            </w:tcBorders>
            <w:vAlign w:val="bottom"/>
          </w:tcPr>
          <w:p w:rsidR="00954CCF" w:rsidRDefault="00954CCF">
            <w:pPr>
              <w:rPr>
                <w:sz w:val="16"/>
                <w:szCs w:val="16"/>
              </w:rPr>
            </w:pPr>
          </w:p>
        </w:tc>
        <w:tc>
          <w:tcPr>
            <w:tcW w:w="1240" w:type="dxa"/>
            <w:tcBorders>
              <w:bottom w:val="single" w:sz="8" w:space="0" w:color="auto"/>
              <w:right w:val="single" w:sz="8" w:space="0" w:color="auto"/>
            </w:tcBorders>
            <w:vAlign w:val="bottom"/>
          </w:tcPr>
          <w:p w:rsidR="00954CCF" w:rsidRDefault="00954CCF">
            <w:pPr>
              <w:rPr>
                <w:sz w:val="16"/>
                <w:szCs w:val="16"/>
              </w:rPr>
            </w:pPr>
          </w:p>
        </w:tc>
        <w:tc>
          <w:tcPr>
            <w:tcW w:w="3180" w:type="dxa"/>
            <w:tcBorders>
              <w:bottom w:val="single" w:sz="8" w:space="0" w:color="auto"/>
              <w:right w:val="single" w:sz="8" w:space="0" w:color="auto"/>
            </w:tcBorders>
            <w:vAlign w:val="bottom"/>
          </w:tcPr>
          <w:p w:rsidR="00954CCF" w:rsidRDefault="00954CCF">
            <w:pPr>
              <w:rPr>
                <w:sz w:val="16"/>
                <w:szCs w:val="16"/>
              </w:rPr>
            </w:pPr>
          </w:p>
        </w:tc>
        <w:tc>
          <w:tcPr>
            <w:tcW w:w="0" w:type="dxa"/>
            <w:vAlign w:val="bottom"/>
          </w:tcPr>
          <w:p w:rsidR="00954CCF" w:rsidRDefault="00954CCF">
            <w:pPr>
              <w:rPr>
                <w:sz w:val="1"/>
                <w:szCs w:val="1"/>
              </w:rPr>
            </w:pPr>
          </w:p>
        </w:tc>
      </w:tr>
      <w:tr w:rsidR="00954CCF">
        <w:trPr>
          <w:trHeight w:val="421"/>
        </w:trPr>
        <w:tc>
          <w:tcPr>
            <w:tcW w:w="3280" w:type="dxa"/>
            <w:tcBorders>
              <w:left w:val="single" w:sz="8" w:space="0" w:color="auto"/>
            </w:tcBorders>
            <w:vAlign w:val="bottom"/>
          </w:tcPr>
          <w:p w:rsidR="00954CCF" w:rsidRDefault="00954CCF">
            <w:pPr>
              <w:ind w:left="120"/>
              <w:rPr>
                <w:sz w:val="20"/>
                <w:szCs w:val="20"/>
              </w:rPr>
            </w:pPr>
            <w:r>
              <w:rPr>
                <w:rFonts w:ascii="Times New Roman" w:eastAsia="Times New Roman" w:hAnsi="Times New Roman" w:cs="Times New Roman"/>
                <w:w w:val="89"/>
                <w:sz w:val="24"/>
                <w:szCs w:val="24"/>
              </w:rPr>
              <w:t>Подготовка к прогулке. Прогулка.</w:t>
            </w:r>
          </w:p>
        </w:tc>
        <w:tc>
          <w:tcPr>
            <w:tcW w:w="1160" w:type="dxa"/>
            <w:vAlign w:val="bottom"/>
          </w:tcPr>
          <w:p w:rsidR="00954CCF" w:rsidRDefault="00954CCF">
            <w:pPr>
              <w:rPr>
                <w:sz w:val="24"/>
                <w:szCs w:val="24"/>
              </w:rPr>
            </w:pPr>
          </w:p>
        </w:tc>
        <w:tc>
          <w:tcPr>
            <w:tcW w:w="1300" w:type="dxa"/>
            <w:vAlign w:val="bottom"/>
          </w:tcPr>
          <w:p w:rsidR="00954CCF" w:rsidRDefault="00954CCF">
            <w:pPr>
              <w:rPr>
                <w:sz w:val="24"/>
                <w:szCs w:val="24"/>
              </w:rPr>
            </w:pPr>
          </w:p>
        </w:tc>
        <w:tc>
          <w:tcPr>
            <w:tcW w:w="1240" w:type="dxa"/>
            <w:tcBorders>
              <w:right w:val="single" w:sz="8" w:space="0" w:color="auto"/>
            </w:tcBorders>
            <w:vAlign w:val="bottom"/>
          </w:tcPr>
          <w:p w:rsidR="00954CCF" w:rsidRDefault="00954CCF">
            <w:pPr>
              <w:rPr>
                <w:sz w:val="24"/>
                <w:szCs w:val="24"/>
              </w:rPr>
            </w:pPr>
          </w:p>
        </w:tc>
        <w:tc>
          <w:tcPr>
            <w:tcW w:w="3180" w:type="dxa"/>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5"/>
                <w:sz w:val="24"/>
                <w:szCs w:val="24"/>
              </w:rPr>
              <w:t>10.00- 11.30</w:t>
            </w:r>
          </w:p>
        </w:tc>
        <w:tc>
          <w:tcPr>
            <w:tcW w:w="0" w:type="dxa"/>
            <w:vAlign w:val="bottom"/>
          </w:tcPr>
          <w:p w:rsidR="00954CCF" w:rsidRDefault="00954CCF">
            <w:pPr>
              <w:rPr>
                <w:sz w:val="1"/>
                <w:szCs w:val="1"/>
              </w:rPr>
            </w:pPr>
          </w:p>
        </w:tc>
      </w:tr>
      <w:tr w:rsidR="00954CCF">
        <w:trPr>
          <w:trHeight w:val="202"/>
        </w:trPr>
        <w:tc>
          <w:tcPr>
            <w:tcW w:w="5740" w:type="dxa"/>
            <w:gridSpan w:val="3"/>
            <w:tcBorders>
              <w:left w:val="single" w:sz="8" w:space="0" w:color="auto"/>
              <w:bottom w:val="single" w:sz="8" w:space="0" w:color="auto"/>
            </w:tcBorders>
            <w:vAlign w:val="bottom"/>
          </w:tcPr>
          <w:p w:rsidR="00954CCF" w:rsidRDefault="00954CCF">
            <w:pPr>
              <w:rPr>
                <w:sz w:val="17"/>
                <w:szCs w:val="17"/>
              </w:rPr>
            </w:pPr>
          </w:p>
        </w:tc>
        <w:tc>
          <w:tcPr>
            <w:tcW w:w="1240" w:type="dxa"/>
            <w:tcBorders>
              <w:bottom w:val="single" w:sz="8" w:space="0" w:color="auto"/>
              <w:right w:val="single" w:sz="8" w:space="0" w:color="auto"/>
            </w:tcBorders>
            <w:vAlign w:val="bottom"/>
          </w:tcPr>
          <w:p w:rsidR="00954CCF" w:rsidRDefault="00954CCF">
            <w:pPr>
              <w:rPr>
                <w:sz w:val="17"/>
                <w:szCs w:val="17"/>
              </w:rPr>
            </w:pPr>
          </w:p>
        </w:tc>
        <w:tc>
          <w:tcPr>
            <w:tcW w:w="3180" w:type="dxa"/>
            <w:tcBorders>
              <w:bottom w:val="single" w:sz="8" w:space="0" w:color="auto"/>
              <w:right w:val="single" w:sz="8" w:space="0" w:color="auto"/>
            </w:tcBorders>
            <w:vAlign w:val="bottom"/>
          </w:tcPr>
          <w:p w:rsidR="00954CCF" w:rsidRDefault="00954CCF">
            <w:pPr>
              <w:rPr>
                <w:sz w:val="17"/>
                <w:szCs w:val="17"/>
              </w:rPr>
            </w:pPr>
          </w:p>
        </w:tc>
        <w:tc>
          <w:tcPr>
            <w:tcW w:w="0" w:type="dxa"/>
            <w:vAlign w:val="bottom"/>
          </w:tcPr>
          <w:p w:rsidR="00954CCF" w:rsidRDefault="00954CCF">
            <w:pPr>
              <w:rPr>
                <w:sz w:val="1"/>
                <w:szCs w:val="1"/>
              </w:rPr>
            </w:pPr>
          </w:p>
        </w:tc>
      </w:tr>
      <w:tr w:rsidR="00954CCF">
        <w:trPr>
          <w:trHeight w:val="424"/>
        </w:trPr>
        <w:tc>
          <w:tcPr>
            <w:tcW w:w="5740" w:type="dxa"/>
            <w:gridSpan w:val="3"/>
            <w:tcBorders>
              <w:lef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4"/>
                <w:szCs w:val="24"/>
              </w:rPr>
              <w:t>Возвращение с прогулки. Совместная деятельность.</w:t>
            </w:r>
          </w:p>
        </w:tc>
        <w:tc>
          <w:tcPr>
            <w:tcW w:w="1240" w:type="dxa"/>
            <w:tcBorders>
              <w:right w:val="single" w:sz="8" w:space="0" w:color="auto"/>
            </w:tcBorders>
            <w:vAlign w:val="bottom"/>
          </w:tcPr>
          <w:p w:rsidR="00954CCF" w:rsidRDefault="00954CCF">
            <w:pPr>
              <w:rPr>
                <w:sz w:val="24"/>
                <w:szCs w:val="24"/>
              </w:rPr>
            </w:pPr>
          </w:p>
        </w:tc>
        <w:tc>
          <w:tcPr>
            <w:tcW w:w="3180" w:type="dxa"/>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6"/>
                <w:sz w:val="24"/>
                <w:szCs w:val="24"/>
              </w:rPr>
              <w:t>11.30-11.45</w:t>
            </w:r>
          </w:p>
        </w:tc>
        <w:tc>
          <w:tcPr>
            <w:tcW w:w="0" w:type="dxa"/>
            <w:vAlign w:val="bottom"/>
          </w:tcPr>
          <w:p w:rsidR="00954CCF" w:rsidRDefault="00954CCF">
            <w:pPr>
              <w:rPr>
                <w:sz w:val="1"/>
                <w:szCs w:val="1"/>
              </w:rPr>
            </w:pPr>
          </w:p>
        </w:tc>
      </w:tr>
      <w:tr w:rsidR="00954CCF">
        <w:trPr>
          <w:trHeight w:val="200"/>
        </w:trPr>
        <w:tc>
          <w:tcPr>
            <w:tcW w:w="4440" w:type="dxa"/>
            <w:gridSpan w:val="2"/>
            <w:tcBorders>
              <w:left w:val="single" w:sz="8" w:space="0" w:color="auto"/>
              <w:bottom w:val="single" w:sz="8" w:space="0" w:color="auto"/>
            </w:tcBorders>
            <w:vAlign w:val="bottom"/>
          </w:tcPr>
          <w:p w:rsidR="00954CCF" w:rsidRDefault="00954CCF">
            <w:pPr>
              <w:rPr>
                <w:sz w:val="17"/>
                <w:szCs w:val="17"/>
              </w:rPr>
            </w:pPr>
          </w:p>
        </w:tc>
        <w:tc>
          <w:tcPr>
            <w:tcW w:w="1300" w:type="dxa"/>
            <w:tcBorders>
              <w:bottom w:val="single" w:sz="8" w:space="0" w:color="auto"/>
            </w:tcBorders>
            <w:vAlign w:val="bottom"/>
          </w:tcPr>
          <w:p w:rsidR="00954CCF" w:rsidRDefault="00954CCF">
            <w:pPr>
              <w:rPr>
                <w:sz w:val="17"/>
                <w:szCs w:val="17"/>
              </w:rPr>
            </w:pPr>
          </w:p>
        </w:tc>
        <w:tc>
          <w:tcPr>
            <w:tcW w:w="1240" w:type="dxa"/>
            <w:tcBorders>
              <w:bottom w:val="single" w:sz="8" w:space="0" w:color="auto"/>
              <w:right w:val="single" w:sz="8" w:space="0" w:color="auto"/>
            </w:tcBorders>
            <w:vAlign w:val="bottom"/>
          </w:tcPr>
          <w:p w:rsidR="00954CCF" w:rsidRDefault="00954CCF">
            <w:pPr>
              <w:rPr>
                <w:sz w:val="17"/>
                <w:szCs w:val="17"/>
              </w:rPr>
            </w:pPr>
          </w:p>
        </w:tc>
        <w:tc>
          <w:tcPr>
            <w:tcW w:w="3180" w:type="dxa"/>
            <w:tcBorders>
              <w:bottom w:val="single" w:sz="8" w:space="0" w:color="auto"/>
              <w:right w:val="single" w:sz="8" w:space="0" w:color="auto"/>
            </w:tcBorders>
            <w:vAlign w:val="bottom"/>
          </w:tcPr>
          <w:p w:rsidR="00954CCF" w:rsidRDefault="00954CCF">
            <w:pPr>
              <w:rPr>
                <w:sz w:val="17"/>
                <w:szCs w:val="17"/>
              </w:rPr>
            </w:pPr>
          </w:p>
        </w:tc>
        <w:tc>
          <w:tcPr>
            <w:tcW w:w="0" w:type="dxa"/>
            <w:vAlign w:val="bottom"/>
          </w:tcPr>
          <w:p w:rsidR="00954CCF" w:rsidRDefault="00954CCF">
            <w:pPr>
              <w:rPr>
                <w:sz w:val="1"/>
                <w:szCs w:val="1"/>
              </w:rPr>
            </w:pPr>
          </w:p>
        </w:tc>
      </w:tr>
      <w:tr w:rsidR="00954CCF">
        <w:trPr>
          <w:trHeight w:val="268"/>
        </w:trPr>
        <w:tc>
          <w:tcPr>
            <w:tcW w:w="4440" w:type="dxa"/>
            <w:gridSpan w:val="2"/>
            <w:tcBorders>
              <w:left w:val="single" w:sz="8" w:space="0" w:color="auto"/>
            </w:tcBorders>
            <w:vAlign w:val="bottom"/>
          </w:tcPr>
          <w:p w:rsidR="00954CCF" w:rsidRDefault="00954CCF">
            <w:pPr>
              <w:spacing w:line="267" w:lineRule="exact"/>
              <w:ind w:left="120"/>
              <w:rPr>
                <w:sz w:val="20"/>
                <w:szCs w:val="20"/>
              </w:rPr>
            </w:pPr>
            <w:r>
              <w:rPr>
                <w:rFonts w:ascii="Times New Roman" w:eastAsia="Times New Roman" w:hAnsi="Times New Roman" w:cs="Times New Roman"/>
                <w:w w:val="87"/>
                <w:sz w:val="24"/>
                <w:szCs w:val="24"/>
              </w:rPr>
              <w:t>Подготовка к обеду. Гигиенические процедуры.</w:t>
            </w:r>
          </w:p>
        </w:tc>
        <w:tc>
          <w:tcPr>
            <w:tcW w:w="1300" w:type="dxa"/>
            <w:vAlign w:val="bottom"/>
          </w:tcPr>
          <w:p w:rsidR="00954CCF" w:rsidRDefault="00954CCF">
            <w:pPr>
              <w:rPr>
                <w:sz w:val="23"/>
                <w:szCs w:val="23"/>
              </w:rPr>
            </w:pPr>
          </w:p>
        </w:tc>
        <w:tc>
          <w:tcPr>
            <w:tcW w:w="1240" w:type="dxa"/>
            <w:tcBorders>
              <w:right w:val="single" w:sz="8" w:space="0" w:color="auto"/>
            </w:tcBorders>
            <w:vAlign w:val="bottom"/>
          </w:tcPr>
          <w:p w:rsidR="00954CCF" w:rsidRDefault="00954CCF">
            <w:pPr>
              <w:rPr>
                <w:sz w:val="23"/>
                <w:szCs w:val="23"/>
              </w:rPr>
            </w:pPr>
          </w:p>
        </w:tc>
        <w:tc>
          <w:tcPr>
            <w:tcW w:w="318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6"/>
                <w:sz w:val="24"/>
                <w:szCs w:val="24"/>
              </w:rPr>
              <w:t>11.45-12.15</w:t>
            </w:r>
          </w:p>
        </w:tc>
        <w:tc>
          <w:tcPr>
            <w:tcW w:w="0" w:type="dxa"/>
            <w:vAlign w:val="bottom"/>
          </w:tcPr>
          <w:p w:rsidR="00954CCF" w:rsidRDefault="00954CCF">
            <w:pPr>
              <w:rPr>
                <w:sz w:val="1"/>
                <w:szCs w:val="1"/>
              </w:rPr>
            </w:pPr>
          </w:p>
        </w:tc>
      </w:tr>
      <w:tr w:rsidR="00954CCF">
        <w:trPr>
          <w:trHeight w:val="158"/>
        </w:trPr>
        <w:tc>
          <w:tcPr>
            <w:tcW w:w="3280" w:type="dxa"/>
            <w:vMerge w:val="restart"/>
            <w:tcBorders>
              <w:lef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4"/>
                <w:szCs w:val="24"/>
              </w:rPr>
              <w:t>Обед</w:t>
            </w:r>
          </w:p>
        </w:tc>
        <w:tc>
          <w:tcPr>
            <w:tcW w:w="1160" w:type="dxa"/>
            <w:vAlign w:val="bottom"/>
          </w:tcPr>
          <w:p w:rsidR="00954CCF" w:rsidRDefault="00954CCF">
            <w:pPr>
              <w:rPr>
                <w:sz w:val="13"/>
                <w:szCs w:val="13"/>
              </w:rPr>
            </w:pPr>
          </w:p>
        </w:tc>
        <w:tc>
          <w:tcPr>
            <w:tcW w:w="1300" w:type="dxa"/>
            <w:vAlign w:val="bottom"/>
          </w:tcPr>
          <w:p w:rsidR="00954CCF" w:rsidRDefault="00954CCF">
            <w:pPr>
              <w:rPr>
                <w:sz w:val="13"/>
                <w:szCs w:val="13"/>
              </w:rPr>
            </w:pPr>
          </w:p>
        </w:tc>
        <w:tc>
          <w:tcPr>
            <w:tcW w:w="1240" w:type="dxa"/>
            <w:tcBorders>
              <w:right w:val="single" w:sz="8" w:space="0" w:color="auto"/>
            </w:tcBorders>
            <w:vAlign w:val="bottom"/>
          </w:tcPr>
          <w:p w:rsidR="00954CCF" w:rsidRDefault="00954CCF">
            <w:pPr>
              <w:rPr>
                <w:sz w:val="13"/>
                <w:szCs w:val="13"/>
              </w:rPr>
            </w:pPr>
          </w:p>
        </w:tc>
        <w:tc>
          <w:tcPr>
            <w:tcW w:w="3180" w:type="dxa"/>
            <w:vMerge/>
            <w:tcBorders>
              <w:right w:val="single" w:sz="8" w:space="0" w:color="auto"/>
            </w:tcBorders>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156"/>
        </w:trPr>
        <w:tc>
          <w:tcPr>
            <w:tcW w:w="3280" w:type="dxa"/>
            <w:vMerge/>
            <w:tcBorders>
              <w:left w:val="single" w:sz="8" w:space="0" w:color="auto"/>
            </w:tcBorders>
            <w:vAlign w:val="bottom"/>
          </w:tcPr>
          <w:p w:rsidR="00954CCF" w:rsidRDefault="00954CCF">
            <w:pPr>
              <w:rPr>
                <w:sz w:val="13"/>
                <w:szCs w:val="13"/>
              </w:rPr>
            </w:pPr>
          </w:p>
        </w:tc>
        <w:tc>
          <w:tcPr>
            <w:tcW w:w="1160" w:type="dxa"/>
            <w:vAlign w:val="bottom"/>
          </w:tcPr>
          <w:p w:rsidR="00954CCF" w:rsidRDefault="00954CCF">
            <w:pPr>
              <w:rPr>
                <w:sz w:val="13"/>
                <w:szCs w:val="13"/>
              </w:rPr>
            </w:pPr>
          </w:p>
        </w:tc>
        <w:tc>
          <w:tcPr>
            <w:tcW w:w="1300" w:type="dxa"/>
            <w:vAlign w:val="bottom"/>
          </w:tcPr>
          <w:p w:rsidR="00954CCF" w:rsidRDefault="00954CCF">
            <w:pPr>
              <w:rPr>
                <w:sz w:val="13"/>
                <w:szCs w:val="13"/>
              </w:rPr>
            </w:pPr>
          </w:p>
        </w:tc>
        <w:tc>
          <w:tcPr>
            <w:tcW w:w="1240" w:type="dxa"/>
            <w:tcBorders>
              <w:right w:val="single" w:sz="8" w:space="0" w:color="auto"/>
            </w:tcBorders>
            <w:vAlign w:val="bottom"/>
          </w:tcPr>
          <w:p w:rsidR="00954CCF" w:rsidRDefault="00954CCF">
            <w:pPr>
              <w:rPr>
                <w:sz w:val="13"/>
                <w:szCs w:val="13"/>
              </w:rPr>
            </w:pPr>
          </w:p>
        </w:tc>
        <w:tc>
          <w:tcPr>
            <w:tcW w:w="3180" w:type="dxa"/>
            <w:tcBorders>
              <w:right w:val="single" w:sz="8" w:space="0" w:color="auto"/>
            </w:tcBorders>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44"/>
        </w:trPr>
        <w:tc>
          <w:tcPr>
            <w:tcW w:w="3280" w:type="dxa"/>
            <w:tcBorders>
              <w:left w:val="single" w:sz="8" w:space="0" w:color="auto"/>
              <w:bottom w:val="single" w:sz="8" w:space="0" w:color="auto"/>
            </w:tcBorders>
            <w:vAlign w:val="bottom"/>
          </w:tcPr>
          <w:p w:rsidR="00954CCF" w:rsidRDefault="00954CCF">
            <w:pPr>
              <w:rPr>
                <w:sz w:val="3"/>
                <w:szCs w:val="3"/>
              </w:rPr>
            </w:pPr>
          </w:p>
        </w:tc>
        <w:tc>
          <w:tcPr>
            <w:tcW w:w="1160" w:type="dxa"/>
            <w:tcBorders>
              <w:bottom w:val="single" w:sz="8" w:space="0" w:color="auto"/>
            </w:tcBorders>
            <w:vAlign w:val="bottom"/>
          </w:tcPr>
          <w:p w:rsidR="00954CCF" w:rsidRDefault="00954CCF">
            <w:pPr>
              <w:rPr>
                <w:sz w:val="3"/>
                <w:szCs w:val="3"/>
              </w:rPr>
            </w:pPr>
          </w:p>
        </w:tc>
        <w:tc>
          <w:tcPr>
            <w:tcW w:w="1300" w:type="dxa"/>
            <w:tcBorders>
              <w:bottom w:val="single" w:sz="8" w:space="0" w:color="auto"/>
            </w:tcBorders>
            <w:vAlign w:val="bottom"/>
          </w:tcPr>
          <w:p w:rsidR="00954CCF" w:rsidRDefault="00954CCF">
            <w:pPr>
              <w:rPr>
                <w:sz w:val="3"/>
                <w:szCs w:val="3"/>
              </w:rPr>
            </w:pPr>
          </w:p>
        </w:tc>
        <w:tc>
          <w:tcPr>
            <w:tcW w:w="1240" w:type="dxa"/>
            <w:tcBorders>
              <w:bottom w:val="single" w:sz="8" w:space="0" w:color="auto"/>
              <w:right w:val="single" w:sz="8" w:space="0" w:color="auto"/>
            </w:tcBorders>
            <w:vAlign w:val="bottom"/>
          </w:tcPr>
          <w:p w:rsidR="00954CCF" w:rsidRDefault="00954CCF">
            <w:pPr>
              <w:rPr>
                <w:sz w:val="3"/>
                <w:szCs w:val="3"/>
              </w:rPr>
            </w:pPr>
          </w:p>
        </w:tc>
        <w:tc>
          <w:tcPr>
            <w:tcW w:w="3180" w:type="dxa"/>
            <w:tcBorders>
              <w:bottom w:val="single" w:sz="8" w:space="0" w:color="auto"/>
              <w:right w:val="single" w:sz="8" w:space="0" w:color="auto"/>
            </w:tcBorders>
            <w:vAlign w:val="bottom"/>
          </w:tcPr>
          <w:p w:rsidR="00954CCF" w:rsidRDefault="00954CCF">
            <w:pPr>
              <w:rPr>
                <w:sz w:val="3"/>
                <w:szCs w:val="3"/>
              </w:rPr>
            </w:pPr>
          </w:p>
        </w:tc>
        <w:tc>
          <w:tcPr>
            <w:tcW w:w="0" w:type="dxa"/>
            <w:vAlign w:val="bottom"/>
          </w:tcPr>
          <w:p w:rsidR="00954CCF" w:rsidRDefault="00954CCF">
            <w:pPr>
              <w:rPr>
                <w:sz w:val="1"/>
                <w:szCs w:val="1"/>
              </w:rPr>
            </w:pPr>
          </w:p>
        </w:tc>
      </w:tr>
      <w:tr w:rsidR="00954CCF">
        <w:trPr>
          <w:trHeight w:val="424"/>
        </w:trPr>
        <w:tc>
          <w:tcPr>
            <w:tcW w:w="3280" w:type="dxa"/>
            <w:tcBorders>
              <w:left w:val="single" w:sz="8" w:space="0" w:color="auto"/>
            </w:tcBorders>
            <w:vAlign w:val="bottom"/>
          </w:tcPr>
          <w:p w:rsidR="00954CCF" w:rsidRDefault="00954CCF">
            <w:pPr>
              <w:ind w:left="120"/>
              <w:rPr>
                <w:sz w:val="20"/>
                <w:szCs w:val="20"/>
              </w:rPr>
            </w:pPr>
            <w:r>
              <w:rPr>
                <w:rFonts w:ascii="Times New Roman" w:eastAsia="Times New Roman" w:hAnsi="Times New Roman" w:cs="Times New Roman"/>
                <w:w w:val="95"/>
                <w:sz w:val="24"/>
                <w:szCs w:val="24"/>
              </w:rPr>
              <w:t>Подготовка ко сну, дневной сон</w:t>
            </w:r>
          </w:p>
        </w:tc>
        <w:tc>
          <w:tcPr>
            <w:tcW w:w="1160" w:type="dxa"/>
            <w:vAlign w:val="bottom"/>
          </w:tcPr>
          <w:p w:rsidR="00954CCF" w:rsidRDefault="00954CCF">
            <w:pPr>
              <w:rPr>
                <w:sz w:val="24"/>
                <w:szCs w:val="24"/>
              </w:rPr>
            </w:pPr>
          </w:p>
        </w:tc>
        <w:tc>
          <w:tcPr>
            <w:tcW w:w="1300" w:type="dxa"/>
            <w:vAlign w:val="bottom"/>
          </w:tcPr>
          <w:p w:rsidR="00954CCF" w:rsidRDefault="00954CCF">
            <w:pPr>
              <w:rPr>
                <w:sz w:val="24"/>
                <w:szCs w:val="24"/>
              </w:rPr>
            </w:pPr>
          </w:p>
        </w:tc>
        <w:tc>
          <w:tcPr>
            <w:tcW w:w="1240" w:type="dxa"/>
            <w:tcBorders>
              <w:right w:val="single" w:sz="8" w:space="0" w:color="auto"/>
            </w:tcBorders>
            <w:vAlign w:val="bottom"/>
          </w:tcPr>
          <w:p w:rsidR="00954CCF" w:rsidRDefault="00954CCF">
            <w:pPr>
              <w:rPr>
                <w:sz w:val="24"/>
                <w:szCs w:val="24"/>
              </w:rPr>
            </w:pPr>
          </w:p>
        </w:tc>
        <w:tc>
          <w:tcPr>
            <w:tcW w:w="3180" w:type="dxa"/>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6"/>
                <w:sz w:val="24"/>
                <w:szCs w:val="24"/>
              </w:rPr>
              <w:t>12.15-15.00</w:t>
            </w:r>
          </w:p>
        </w:tc>
        <w:tc>
          <w:tcPr>
            <w:tcW w:w="0" w:type="dxa"/>
            <w:vAlign w:val="bottom"/>
          </w:tcPr>
          <w:p w:rsidR="00954CCF" w:rsidRDefault="00954CCF">
            <w:pPr>
              <w:rPr>
                <w:sz w:val="1"/>
                <w:szCs w:val="1"/>
              </w:rPr>
            </w:pPr>
          </w:p>
        </w:tc>
      </w:tr>
      <w:tr w:rsidR="00954CCF">
        <w:trPr>
          <w:trHeight w:val="202"/>
        </w:trPr>
        <w:tc>
          <w:tcPr>
            <w:tcW w:w="6980" w:type="dxa"/>
            <w:gridSpan w:val="4"/>
            <w:tcBorders>
              <w:left w:val="single" w:sz="8" w:space="0" w:color="auto"/>
              <w:bottom w:val="single" w:sz="8" w:space="0" w:color="auto"/>
              <w:right w:val="single" w:sz="8" w:space="0" w:color="auto"/>
            </w:tcBorders>
            <w:vAlign w:val="bottom"/>
          </w:tcPr>
          <w:p w:rsidR="00954CCF" w:rsidRDefault="00954CCF">
            <w:pPr>
              <w:rPr>
                <w:sz w:val="17"/>
                <w:szCs w:val="17"/>
              </w:rPr>
            </w:pPr>
          </w:p>
        </w:tc>
        <w:tc>
          <w:tcPr>
            <w:tcW w:w="3180" w:type="dxa"/>
            <w:tcBorders>
              <w:bottom w:val="single" w:sz="8" w:space="0" w:color="auto"/>
              <w:right w:val="single" w:sz="8" w:space="0" w:color="auto"/>
            </w:tcBorders>
            <w:vAlign w:val="bottom"/>
          </w:tcPr>
          <w:p w:rsidR="00954CCF" w:rsidRDefault="00954CCF">
            <w:pPr>
              <w:rPr>
                <w:sz w:val="17"/>
                <w:szCs w:val="17"/>
              </w:rPr>
            </w:pPr>
          </w:p>
        </w:tc>
        <w:tc>
          <w:tcPr>
            <w:tcW w:w="0" w:type="dxa"/>
            <w:vAlign w:val="bottom"/>
          </w:tcPr>
          <w:p w:rsidR="00954CCF" w:rsidRDefault="00954CCF">
            <w:pPr>
              <w:rPr>
                <w:sz w:val="1"/>
                <w:szCs w:val="1"/>
              </w:rPr>
            </w:pPr>
          </w:p>
        </w:tc>
      </w:tr>
      <w:tr w:rsidR="00954CCF">
        <w:trPr>
          <w:trHeight w:val="268"/>
        </w:trPr>
        <w:tc>
          <w:tcPr>
            <w:tcW w:w="6980" w:type="dxa"/>
            <w:gridSpan w:val="4"/>
            <w:tcBorders>
              <w:left w:val="single" w:sz="8" w:space="0" w:color="auto"/>
              <w:right w:val="single" w:sz="8" w:space="0" w:color="auto"/>
            </w:tcBorders>
            <w:vAlign w:val="bottom"/>
          </w:tcPr>
          <w:p w:rsidR="00954CCF" w:rsidRDefault="00954CCF">
            <w:pPr>
              <w:spacing w:line="267" w:lineRule="exact"/>
              <w:ind w:left="120"/>
              <w:rPr>
                <w:sz w:val="20"/>
                <w:szCs w:val="20"/>
              </w:rPr>
            </w:pPr>
            <w:r>
              <w:rPr>
                <w:rFonts w:ascii="Times New Roman" w:eastAsia="Times New Roman" w:hAnsi="Times New Roman" w:cs="Times New Roman"/>
                <w:w w:val="93"/>
                <w:sz w:val="24"/>
                <w:szCs w:val="24"/>
              </w:rPr>
              <w:t>Постепенный  подъѐм  детей,  воздушная  гимнастика  после  дневного</w:t>
            </w:r>
          </w:p>
        </w:tc>
        <w:tc>
          <w:tcPr>
            <w:tcW w:w="3180" w:type="dxa"/>
            <w:tcBorders>
              <w:right w:val="single" w:sz="8" w:space="0" w:color="auto"/>
            </w:tcBorders>
            <w:vAlign w:val="bottom"/>
          </w:tcPr>
          <w:p w:rsidR="00954CCF" w:rsidRDefault="00954CCF">
            <w:pPr>
              <w:rPr>
                <w:sz w:val="23"/>
                <w:szCs w:val="23"/>
              </w:rPr>
            </w:pPr>
          </w:p>
        </w:tc>
        <w:tc>
          <w:tcPr>
            <w:tcW w:w="0" w:type="dxa"/>
            <w:vAlign w:val="bottom"/>
          </w:tcPr>
          <w:p w:rsidR="00954CCF" w:rsidRDefault="00954CCF">
            <w:pPr>
              <w:rPr>
                <w:sz w:val="1"/>
                <w:szCs w:val="1"/>
              </w:rPr>
            </w:pPr>
          </w:p>
        </w:tc>
      </w:tr>
      <w:tr w:rsidR="00954CCF">
        <w:trPr>
          <w:trHeight w:val="317"/>
        </w:trPr>
        <w:tc>
          <w:tcPr>
            <w:tcW w:w="3280" w:type="dxa"/>
            <w:tcBorders>
              <w:lef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4"/>
                <w:szCs w:val="24"/>
              </w:rPr>
              <w:t>сна.Культурно-гигиенические</w:t>
            </w:r>
          </w:p>
        </w:tc>
        <w:tc>
          <w:tcPr>
            <w:tcW w:w="1160" w:type="dxa"/>
            <w:vAlign w:val="bottom"/>
          </w:tcPr>
          <w:p w:rsidR="00954CCF" w:rsidRDefault="00954CCF">
            <w:pPr>
              <w:ind w:left="20"/>
              <w:rPr>
                <w:sz w:val="20"/>
                <w:szCs w:val="20"/>
              </w:rPr>
            </w:pPr>
            <w:r>
              <w:rPr>
                <w:rFonts w:ascii="Times New Roman" w:eastAsia="Times New Roman" w:hAnsi="Times New Roman" w:cs="Times New Roman"/>
                <w:sz w:val="24"/>
                <w:szCs w:val="24"/>
              </w:rPr>
              <w:t>навыки</w:t>
            </w:r>
          </w:p>
        </w:tc>
        <w:tc>
          <w:tcPr>
            <w:tcW w:w="1300" w:type="dxa"/>
            <w:vAlign w:val="bottom"/>
          </w:tcPr>
          <w:p w:rsidR="00954CCF" w:rsidRDefault="00954CCF">
            <w:pPr>
              <w:ind w:left="40"/>
              <w:rPr>
                <w:sz w:val="20"/>
                <w:szCs w:val="20"/>
              </w:rPr>
            </w:pPr>
            <w:r>
              <w:rPr>
                <w:rFonts w:ascii="Times New Roman" w:eastAsia="Times New Roman" w:hAnsi="Times New Roman" w:cs="Times New Roman"/>
                <w:sz w:val="24"/>
                <w:szCs w:val="24"/>
              </w:rPr>
              <w:t>(умывание,</w:t>
            </w:r>
          </w:p>
        </w:tc>
        <w:tc>
          <w:tcPr>
            <w:tcW w:w="1240" w:type="dxa"/>
            <w:tcBorders>
              <w:right w:val="single" w:sz="8" w:space="0" w:color="auto"/>
            </w:tcBorders>
            <w:vAlign w:val="bottom"/>
          </w:tcPr>
          <w:p w:rsidR="00954CCF" w:rsidRDefault="00954CCF">
            <w:pPr>
              <w:jc w:val="right"/>
              <w:rPr>
                <w:sz w:val="20"/>
                <w:szCs w:val="20"/>
              </w:rPr>
            </w:pPr>
            <w:r>
              <w:rPr>
                <w:rFonts w:ascii="Times New Roman" w:eastAsia="Times New Roman" w:hAnsi="Times New Roman" w:cs="Times New Roman"/>
                <w:sz w:val="24"/>
                <w:szCs w:val="24"/>
              </w:rPr>
              <w:t>одевание,</w:t>
            </w:r>
          </w:p>
        </w:tc>
        <w:tc>
          <w:tcPr>
            <w:tcW w:w="318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5"/>
                <w:sz w:val="24"/>
                <w:szCs w:val="24"/>
              </w:rPr>
              <w:t>15.00 –15.30</w:t>
            </w:r>
          </w:p>
        </w:tc>
        <w:tc>
          <w:tcPr>
            <w:tcW w:w="0" w:type="dxa"/>
            <w:vAlign w:val="bottom"/>
          </w:tcPr>
          <w:p w:rsidR="00954CCF" w:rsidRDefault="00954CCF">
            <w:pPr>
              <w:rPr>
                <w:sz w:val="1"/>
                <w:szCs w:val="1"/>
              </w:rPr>
            </w:pPr>
          </w:p>
        </w:tc>
      </w:tr>
      <w:tr w:rsidR="00954CCF">
        <w:trPr>
          <w:trHeight w:val="156"/>
        </w:trPr>
        <w:tc>
          <w:tcPr>
            <w:tcW w:w="3280" w:type="dxa"/>
            <w:vMerge w:val="restart"/>
            <w:tcBorders>
              <w:lef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4"/>
                <w:szCs w:val="24"/>
              </w:rPr>
              <w:t>причесывание).</w:t>
            </w:r>
          </w:p>
        </w:tc>
        <w:tc>
          <w:tcPr>
            <w:tcW w:w="1160" w:type="dxa"/>
            <w:vAlign w:val="bottom"/>
          </w:tcPr>
          <w:p w:rsidR="00954CCF" w:rsidRDefault="00954CCF">
            <w:pPr>
              <w:rPr>
                <w:sz w:val="13"/>
                <w:szCs w:val="13"/>
              </w:rPr>
            </w:pPr>
          </w:p>
        </w:tc>
        <w:tc>
          <w:tcPr>
            <w:tcW w:w="1300" w:type="dxa"/>
            <w:vAlign w:val="bottom"/>
          </w:tcPr>
          <w:p w:rsidR="00954CCF" w:rsidRDefault="00954CCF">
            <w:pPr>
              <w:rPr>
                <w:sz w:val="13"/>
                <w:szCs w:val="13"/>
              </w:rPr>
            </w:pPr>
          </w:p>
        </w:tc>
        <w:tc>
          <w:tcPr>
            <w:tcW w:w="1240" w:type="dxa"/>
            <w:tcBorders>
              <w:right w:val="single" w:sz="8" w:space="0" w:color="auto"/>
            </w:tcBorders>
            <w:vAlign w:val="bottom"/>
          </w:tcPr>
          <w:p w:rsidR="00954CCF" w:rsidRDefault="00954CCF">
            <w:pPr>
              <w:rPr>
                <w:sz w:val="13"/>
                <w:szCs w:val="13"/>
              </w:rPr>
            </w:pPr>
          </w:p>
        </w:tc>
        <w:tc>
          <w:tcPr>
            <w:tcW w:w="3180" w:type="dxa"/>
            <w:vMerge/>
            <w:tcBorders>
              <w:right w:val="single" w:sz="8" w:space="0" w:color="auto"/>
            </w:tcBorders>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161"/>
        </w:trPr>
        <w:tc>
          <w:tcPr>
            <w:tcW w:w="3280" w:type="dxa"/>
            <w:vMerge/>
            <w:tcBorders>
              <w:left w:val="single" w:sz="8" w:space="0" w:color="auto"/>
            </w:tcBorders>
            <w:vAlign w:val="bottom"/>
          </w:tcPr>
          <w:p w:rsidR="00954CCF" w:rsidRDefault="00954CCF">
            <w:pPr>
              <w:rPr>
                <w:sz w:val="13"/>
                <w:szCs w:val="13"/>
              </w:rPr>
            </w:pPr>
          </w:p>
        </w:tc>
        <w:tc>
          <w:tcPr>
            <w:tcW w:w="1160" w:type="dxa"/>
            <w:vAlign w:val="bottom"/>
          </w:tcPr>
          <w:p w:rsidR="00954CCF" w:rsidRDefault="00954CCF">
            <w:pPr>
              <w:rPr>
                <w:sz w:val="13"/>
                <w:szCs w:val="13"/>
              </w:rPr>
            </w:pPr>
          </w:p>
        </w:tc>
        <w:tc>
          <w:tcPr>
            <w:tcW w:w="1300" w:type="dxa"/>
            <w:vAlign w:val="bottom"/>
          </w:tcPr>
          <w:p w:rsidR="00954CCF" w:rsidRDefault="00954CCF">
            <w:pPr>
              <w:rPr>
                <w:sz w:val="13"/>
                <w:szCs w:val="13"/>
              </w:rPr>
            </w:pPr>
          </w:p>
        </w:tc>
        <w:tc>
          <w:tcPr>
            <w:tcW w:w="1240" w:type="dxa"/>
            <w:tcBorders>
              <w:right w:val="single" w:sz="8" w:space="0" w:color="auto"/>
            </w:tcBorders>
            <w:vAlign w:val="bottom"/>
          </w:tcPr>
          <w:p w:rsidR="00954CCF" w:rsidRDefault="00954CCF">
            <w:pPr>
              <w:rPr>
                <w:sz w:val="13"/>
                <w:szCs w:val="13"/>
              </w:rPr>
            </w:pPr>
          </w:p>
        </w:tc>
        <w:tc>
          <w:tcPr>
            <w:tcW w:w="3180" w:type="dxa"/>
            <w:tcBorders>
              <w:right w:val="single" w:sz="8" w:space="0" w:color="auto"/>
            </w:tcBorders>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315"/>
        </w:trPr>
        <w:tc>
          <w:tcPr>
            <w:tcW w:w="3280" w:type="dxa"/>
            <w:tcBorders>
              <w:left w:val="single" w:sz="8" w:space="0" w:color="auto"/>
            </w:tcBorders>
            <w:vAlign w:val="bottom"/>
          </w:tcPr>
          <w:p w:rsidR="00954CCF" w:rsidRDefault="00954CCF">
            <w:pPr>
              <w:ind w:left="120"/>
              <w:rPr>
                <w:sz w:val="20"/>
                <w:szCs w:val="20"/>
              </w:rPr>
            </w:pPr>
            <w:r>
              <w:rPr>
                <w:rFonts w:ascii="Times New Roman" w:eastAsia="Times New Roman" w:hAnsi="Times New Roman" w:cs="Times New Roman"/>
                <w:w w:val="97"/>
                <w:sz w:val="24"/>
                <w:szCs w:val="24"/>
              </w:rPr>
              <w:t>Самостоятельная деятельность.</w:t>
            </w:r>
          </w:p>
        </w:tc>
        <w:tc>
          <w:tcPr>
            <w:tcW w:w="1160" w:type="dxa"/>
            <w:vAlign w:val="bottom"/>
          </w:tcPr>
          <w:p w:rsidR="00954CCF" w:rsidRDefault="00954CCF">
            <w:pPr>
              <w:rPr>
                <w:sz w:val="24"/>
                <w:szCs w:val="24"/>
              </w:rPr>
            </w:pPr>
          </w:p>
        </w:tc>
        <w:tc>
          <w:tcPr>
            <w:tcW w:w="1300" w:type="dxa"/>
            <w:vAlign w:val="bottom"/>
          </w:tcPr>
          <w:p w:rsidR="00954CCF" w:rsidRDefault="00954CCF">
            <w:pPr>
              <w:rPr>
                <w:sz w:val="24"/>
                <w:szCs w:val="24"/>
              </w:rPr>
            </w:pPr>
          </w:p>
        </w:tc>
        <w:tc>
          <w:tcPr>
            <w:tcW w:w="1240" w:type="dxa"/>
            <w:tcBorders>
              <w:right w:val="single" w:sz="8" w:space="0" w:color="auto"/>
            </w:tcBorders>
            <w:vAlign w:val="bottom"/>
          </w:tcPr>
          <w:p w:rsidR="00954CCF" w:rsidRDefault="00954CCF">
            <w:pPr>
              <w:rPr>
                <w:sz w:val="24"/>
                <w:szCs w:val="24"/>
              </w:rPr>
            </w:pPr>
          </w:p>
        </w:tc>
        <w:tc>
          <w:tcPr>
            <w:tcW w:w="318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44"/>
        </w:trPr>
        <w:tc>
          <w:tcPr>
            <w:tcW w:w="3280" w:type="dxa"/>
            <w:tcBorders>
              <w:left w:val="single" w:sz="8" w:space="0" w:color="auto"/>
              <w:bottom w:val="single" w:sz="8" w:space="0" w:color="auto"/>
            </w:tcBorders>
            <w:vAlign w:val="bottom"/>
          </w:tcPr>
          <w:p w:rsidR="00954CCF" w:rsidRDefault="00954CCF">
            <w:pPr>
              <w:rPr>
                <w:sz w:val="3"/>
                <w:szCs w:val="3"/>
              </w:rPr>
            </w:pPr>
          </w:p>
        </w:tc>
        <w:tc>
          <w:tcPr>
            <w:tcW w:w="1160" w:type="dxa"/>
            <w:tcBorders>
              <w:bottom w:val="single" w:sz="8" w:space="0" w:color="auto"/>
            </w:tcBorders>
            <w:vAlign w:val="bottom"/>
          </w:tcPr>
          <w:p w:rsidR="00954CCF" w:rsidRDefault="00954CCF">
            <w:pPr>
              <w:rPr>
                <w:sz w:val="3"/>
                <w:szCs w:val="3"/>
              </w:rPr>
            </w:pPr>
          </w:p>
        </w:tc>
        <w:tc>
          <w:tcPr>
            <w:tcW w:w="1300" w:type="dxa"/>
            <w:tcBorders>
              <w:bottom w:val="single" w:sz="8" w:space="0" w:color="auto"/>
            </w:tcBorders>
            <w:vAlign w:val="bottom"/>
          </w:tcPr>
          <w:p w:rsidR="00954CCF" w:rsidRDefault="00954CCF">
            <w:pPr>
              <w:rPr>
                <w:sz w:val="3"/>
                <w:szCs w:val="3"/>
              </w:rPr>
            </w:pPr>
          </w:p>
        </w:tc>
        <w:tc>
          <w:tcPr>
            <w:tcW w:w="1240" w:type="dxa"/>
            <w:tcBorders>
              <w:bottom w:val="single" w:sz="8" w:space="0" w:color="auto"/>
              <w:right w:val="single" w:sz="8" w:space="0" w:color="auto"/>
            </w:tcBorders>
            <w:vAlign w:val="bottom"/>
          </w:tcPr>
          <w:p w:rsidR="00954CCF" w:rsidRDefault="00954CCF">
            <w:pPr>
              <w:rPr>
                <w:sz w:val="3"/>
                <w:szCs w:val="3"/>
              </w:rPr>
            </w:pPr>
          </w:p>
        </w:tc>
        <w:tc>
          <w:tcPr>
            <w:tcW w:w="3180" w:type="dxa"/>
            <w:tcBorders>
              <w:bottom w:val="single" w:sz="8" w:space="0" w:color="auto"/>
              <w:right w:val="single" w:sz="8" w:space="0" w:color="auto"/>
            </w:tcBorders>
            <w:vAlign w:val="bottom"/>
          </w:tcPr>
          <w:p w:rsidR="00954CCF" w:rsidRDefault="00954CCF">
            <w:pPr>
              <w:rPr>
                <w:sz w:val="3"/>
                <w:szCs w:val="3"/>
              </w:rPr>
            </w:pPr>
          </w:p>
        </w:tc>
        <w:tc>
          <w:tcPr>
            <w:tcW w:w="0" w:type="dxa"/>
            <w:vAlign w:val="bottom"/>
          </w:tcPr>
          <w:p w:rsidR="00954CCF" w:rsidRDefault="00954CCF">
            <w:pPr>
              <w:rPr>
                <w:sz w:val="1"/>
                <w:szCs w:val="1"/>
              </w:rPr>
            </w:pPr>
          </w:p>
        </w:tc>
      </w:tr>
      <w:tr w:rsidR="00954CCF">
        <w:trPr>
          <w:trHeight w:val="421"/>
        </w:trPr>
        <w:tc>
          <w:tcPr>
            <w:tcW w:w="3280" w:type="dxa"/>
            <w:tcBorders>
              <w:left w:val="single" w:sz="8" w:space="0" w:color="auto"/>
            </w:tcBorders>
            <w:vAlign w:val="bottom"/>
          </w:tcPr>
          <w:p w:rsidR="00954CCF" w:rsidRDefault="00954CCF">
            <w:pPr>
              <w:ind w:left="120"/>
              <w:rPr>
                <w:sz w:val="20"/>
                <w:szCs w:val="20"/>
              </w:rPr>
            </w:pPr>
            <w:r>
              <w:rPr>
                <w:rFonts w:ascii="Times New Roman" w:eastAsia="Times New Roman" w:hAnsi="Times New Roman" w:cs="Times New Roman"/>
                <w:w w:val="91"/>
                <w:sz w:val="24"/>
                <w:szCs w:val="24"/>
              </w:rPr>
              <w:t>Подготовка к полднику. Полдник</w:t>
            </w:r>
          </w:p>
        </w:tc>
        <w:tc>
          <w:tcPr>
            <w:tcW w:w="1160" w:type="dxa"/>
            <w:vAlign w:val="bottom"/>
          </w:tcPr>
          <w:p w:rsidR="00954CCF" w:rsidRDefault="00954CCF">
            <w:pPr>
              <w:rPr>
                <w:sz w:val="24"/>
                <w:szCs w:val="24"/>
              </w:rPr>
            </w:pPr>
          </w:p>
        </w:tc>
        <w:tc>
          <w:tcPr>
            <w:tcW w:w="1300" w:type="dxa"/>
            <w:vAlign w:val="bottom"/>
          </w:tcPr>
          <w:p w:rsidR="00954CCF" w:rsidRDefault="00954CCF">
            <w:pPr>
              <w:rPr>
                <w:sz w:val="24"/>
                <w:szCs w:val="24"/>
              </w:rPr>
            </w:pPr>
          </w:p>
        </w:tc>
        <w:tc>
          <w:tcPr>
            <w:tcW w:w="1240" w:type="dxa"/>
            <w:tcBorders>
              <w:right w:val="single" w:sz="8" w:space="0" w:color="auto"/>
            </w:tcBorders>
            <w:vAlign w:val="bottom"/>
          </w:tcPr>
          <w:p w:rsidR="00954CCF" w:rsidRDefault="00954CCF">
            <w:pPr>
              <w:rPr>
                <w:sz w:val="24"/>
                <w:szCs w:val="24"/>
              </w:rPr>
            </w:pPr>
          </w:p>
        </w:tc>
        <w:tc>
          <w:tcPr>
            <w:tcW w:w="3180" w:type="dxa"/>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6"/>
                <w:sz w:val="24"/>
                <w:szCs w:val="24"/>
              </w:rPr>
              <w:t>15.30-15.45</w:t>
            </w:r>
          </w:p>
        </w:tc>
        <w:tc>
          <w:tcPr>
            <w:tcW w:w="0" w:type="dxa"/>
            <w:vAlign w:val="bottom"/>
          </w:tcPr>
          <w:p w:rsidR="00954CCF" w:rsidRDefault="00954CCF">
            <w:pPr>
              <w:rPr>
                <w:sz w:val="1"/>
                <w:szCs w:val="1"/>
              </w:rPr>
            </w:pPr>
          </w:p>
        </w:tc>
      </w:tr>
      <w:tr w:rsidR="00954CCF">
        <w:trPr>
          <w:trHeight w:val="202"/>
        </w:trPr>
        <w:tc>
          <w:tcPr>
            <w:tcW w:w="4440" w:type="dxa"/>
            <w:gridSpan w:val="2"/>
            <w:tcBorders>
              <w:left w:val="single" w:sz="8" w:space="0" w:color="auto"/>
              <w:bottom w:val="single" w:sz="8" w:space="0" w:color="auto"/>
            </w:tcBorders>
            <w:vAlign w:val="bottom"/>
          </w:tcPr>
          <w:p w:rsidR="00954CCF" w:rsidRDefault="00954CCF">
            <w:pPr>
              <w:rPr>
                <w:sz w:val="17"/>
                <w:szCs w:val="17"/>
              </w:rPr>
            </w:pPr>
          </w:p>
        </w:tc>
        <w:tc>
          <w:tcPr>
            <w:tcW w:w="2540" w:type="dxa"/>
            <w:gridSpan w:val="2"/>
            <w:tcBorders>
              <w:bottom w:val="single" w:sz="8" w:space="0" w:color="auto"/>
              <w:right w:val="single" w:sz="8" w:space="0" w:color="auto"/>
            </w:tcBorders>
            <w:vAlign w:val="bottom"/>
          </w:tcPr>
          <w:p w:rsidR="00954CCF" w:rsidRDefault="00954CCF">
            <w:pPr>
              <w:rPr>
                <w:sz w:val="17"/>
                <w:szCs w:val="17"/>
              </w:rPr>
            </w:pPr>
          </w:p>
        </w:tc>
        <w:tc>
          <w:tcPr>
            <w:tcW w:w="3180" w:type="dxa"/>
            <w:tcBorders>
              <w:bottom w:val="single" w:sz="8" w:space="0" w:color="auto"/>
              <w:right w:val="single" w:sz="8" w:space="0" w:color="auto"/>
            </w:tcBorders>
            <w:vAlign w:val="bottom"/>
          </w:tcPr>
          <w:p w:rsidR="00954CCF" w:rsidRDefault="00954CCF">
            <w:pPr>
              <w:rPr>
                <w:sz w:val="17"/>
                <w:szCs w:val="17"/>
              </w:rPr>
            </w:pPr>
          </w:p>
        </w:tc>
        <w:tc>
          <w:tcPr>
            <w:tcW w:w="0" w:type="dxa"/>
            <w:vAlign w:val="bottom"/>
          </w:tcPr>
          <w:p w:rsidR="00954CCF" w:rsidRDefault="00954CCF">
            <w:pPr>
              <w:rPr>
                <w:sz w:val="1"/>
                <w:szCs w:val="1"/>
              </w:rPr>
            </w:pPr>
          </w:p>
        </w:tc>
      </w:tr>
      <w:tr w:rsidR="00954CCF">
        <w:trPr>
          <w:trHeight w:val="268"/>
        </w:trPr>
        <w:tc>
          <w:tcPr>
            <w:tcW w:w="4440" w:type="dxa"/>
            <w:gridSpan w:val="2"/>
            <w:tcBorders>
              <w:left w:val="single" w:sz="8" w:space="0" w:color="auto"/>
            </w:tcBorders>
            <w:vAlign w:val="bottom"/>
          </w:tcPr>
          <w:p w:rsidR="00954CCF" w:rsidRDefault="00954CCF">
            <w:pPr>
              <w:spacing w:line="267" w:lineRule="exact"/>
              <w:ind w:left="120"/>
              <w:rPr>
                <w:sz w:val="20"/>
                <w:szCs w:val="20"/>
              </w:rPr>
            </w:pPr>
            <w:r>
              <w:rPr>
                <w:rFonts w:ascii="Times New Roman" w:eastAsia="Times New Roman" w:hAnsi="Times New Roman" w:cs="Times New Roman"/>
                <w:w w:val="91"/>
                <w:sz w:val="24"/>
                <w:szCs w:val="24"/>
              </w:rPr>
              <w:t>Игровая самостоятельная деятельность детей,</w:t>
            </w:r>
          </w:p>
        </w:tc>
        <w:tc>
          <w:tcPr>
            <w:tcW w:w="2540" w:type="dxa"/>
            <w:gridSpan w:val="2"/>
            <w:tcBorders>
              <w:right w:val="single" w:sz="8" w:space="0" w:color="auto"/>
            </w:tcBorders>
            <w:vAlign w:val="bottom"/>
          </w:tcPr>
          <w:p w:rsidR="00954CCF" w:rsidRDefault="00954CCF">
            <w:pPr>
              <w:spacing w:line="267" w:lineRule="exact"/>
              <w:jc w:val="right"/>
              <w:rPr>
                <w:sz w:val="20"/>
                <w:szCs w:val="20"/>
              </w:rPr>
            </w:pPr>
            <w:r>
              <w:rPr>
                <w:rFonts w:ascii="Times New Roman" w:eastAsia="Times New Roman" w:hAnsi="Times New Roman" w:cs="Times New Roman"/>
                <w:w w:val="93"/>
                <w:sz w:val="24"/>
                <w:szCs w:val="24"/>
              </w:rPr>
              <w:t>индивидуальная работа с</w:t>
            </w:r>
          </w:p>
        </w:tc>
        <w:tc>
          <w:tcPr>
            <w:tcW w:w="318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6"/>
                <w:sz w:val="24"/>
                <w:szCs w:val="24"/>
              </w:rPr>
              <w:t>15.45-16.20</w:t>
            </w:r>
          </w:p>
        </w:tc>
        <w:tc>
          <w:tcPr>
            <w:tcW w:w="0" w:type="dxa"/>
            <w:vAlign w:val="bottom"/>
          </w:tcPr>
          <w:p w:rsidR="00954CCF" w:rsidRDefault="00954CCF">
            <w:pPr>
              <w:rPr>
                <w:sz w:val="1"/>
                <w:szCs w:val="1"/>
              </w:rPr>
            </w:pPr>
          </w:p>
        </w:tc>
      </w:tr>
      <w:tr w:rsidR="00954CCF">
        <w:trPr>
          <w:trHeight w:val="156"/>
        </w:trPr>
        <w:tc>
          <w:tcPr>
            <w:tcW w:w="4440" w:type="dxa"/>
            <w:gridSpan w:val="2"/>
            <w:vMerge w:val="restart"/>
            <w:tcBorders>
              <w:left w:val="single" w:sz="8" w:space="0" w:color="auto"/>
            </w:tcBorders>
            <w:vAlign w:val="bottom"/>
          </w:tcPr>
          <w:p w:rsidR="00954CCF" w:rsidRDefault="00954CCF">
            <w:pPr>
              <w:ind w:left="120"/>
              <w:rPr>
                <w:sz w:val="20"/>
                <w:szCs w:val="20"/>
              </w:rPr>
            </w:pPr>
            <w:r>
              <w:rPr>
                <w:rFonts w:ascii="Times New Roman" w:eastAsia="Times New Roman" w:hAnsi="Times New Roman" w:cs="Times New Roman"/>
                <w:w w:val="90"/>
                <w:sz w:val="24"/>
                <w:szCs w:val="24"/>
              </w:rPr>
              <w:t>детьми, художественно-речевая деятельность.</w:t>
            </w:r>
          </w:p>
        </w:tc>
        <w:tc>
          <w:tcPr>
            <w:tcW w:w="1300" w:type="dxa"/>
            <w:vAlign w:val="bottom"/>
          </w:tcPr>
          <w:p w:rsidR="00954CCF" w:rsidRDefault="00954CCF">
            <w:pPr>
              <w:rPr>
                <w:sz w:val="13"/>
                <w:szCs w:val="13"/>
              </w:rPr>
            </w:pPr>
          </w:p>
        </w:tc>
        <w:tc>
          <w:tcPr>
            <w:tcW w:w="1240" w:type="dxa"/>
            <w:tcBorders>
              <w:right w:val="single" w:sz="8" w:space="0" w:color="auto"/>
            </w:tcBorders>
            <w:vAlign w:val="bottom"/>
          </w:tcPr>
          <w:p w:rsidR="00954CCF" w:rsidRDefault="00954CCF">
            <w:pPr>
              <w:rPr>
                <w:sz w:val="13"/>
                <w:szCs w:val="13"/>
              </w:rPr>
            </w:pPr>
          </w:p>
        </w:tc>
        <w:tc>
          <w:tcPr>
            <w:tcW w:w="3180" w:type="dxa"/>
            <w:vMerge/>
            <w:tcBorders>
              <w:right w:val="single" w:sz="8" w:space="0" w:color="auto"/>
            </w:tcBorders>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161"/>
        </w:trPr>
        <w:tc>
          <w:tcPr>
            <w:tcW w:w="4440" w:type="dxa"/>
            <w:gridSpan w:val="2"/>
            <w:vMerge/>
            <w:tcBorders>
              <w:left w:val="single" w:sz="8" w:space="0" w:color="auto"/>
            </w:tcBorders>
            <w:vAlign w:val="bottom"/>
          </w:tcPr>
          <w:p w:rsidR="00954CCF" w:rsidRDefault="00954CCF">
            <w:pPr>
              <w:rPr>
                <w:sz w:val="13"/>
                <w:szCs w:val="13"/>
              </w:rPr>
            </w:pPr>
          </w:p>
        </w:tc>
        <w:tc>
          <w:tcPr>
            <w:tcW w:w="1300" w:type="dxa"/>
            <w:vAlign w:val="bottom"/>
          </w:tcPr>
          <w:p w:rsidR="00954CCF" w:rsidRDefault="00954CCF">
            <w:pPr>
              <w:rPr>
                <w:sz w:val="13"/>
                <w:szCs w:val="13"/>
              </w:rPr>
            </w:pPr>
          </w:p>
        </w:tc>
        <w:tc>
          <w:tcPr>
            <w:tcW w:w="1240" w:type="dxa"/>
            <w:tcBorders>
              <w:right w:val="single" w:sz="8" w:space="0" w:color="auto"/>
            </w:tcBorders>
            <w:vAlign w:val="bottom"/>
          </w:tcPr>
          <w:p w:rsidR="00954CCF" w:rsidRDefault="00954CCF">
            <w:pPr>
              <w:rPr>
                <w:sz w:val="13"/>
                <w:szCs w:val="13"/>
              </w:rPr>
            </w:pPr>
          </w:p>
        </w:tc>
        <w:tc>
          <w:tcPr>
            <w:tcW w:w="3180" w:type="dxa"/>
            <w:tcBorders>
              <w:right w:val="single" w:sz="8" w:space="0" w:color="auto"/>
            </w:tcBorders>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44"/>
        </w:trPr>
        <w:tc>
          <w:tcPr>
            <w:tcW w:w="3280" w:type="dxa"/>
            <w:tcBorders>
              <w:left w:val="single" w:sz="8" w:space="0" w:color="auto"/>
              <w:bottom w:val="single" w:sz="8" w:space="0" w:color="auto"/>
            </w:tcBorders>
            <w:vAlign w:val="bottom"/>
          </w:tcPr>
          <w:p w:rsidR="00954CCF" w:rsidRDefault="00954CCF">
            <w:pPr>
              <w:rPr>
                <w:sz w:val="3"/>
                <w:szCs w:val="3"/>
              </w:rPr>
            </w:pPr>
          </w:p>
        </w:tc>
        <w:tc>
          <w:tcPr>
            <w:tcW w:w="1160" w:type="dxa"/>
            <w:tcBorders>
              <w:bottom w:val="single" w:sz="8" w:space="0" w:color="auto"/>
            </w:tcBorders>
            <w:vAlign w:val="bottom"/>
          </w:tcPr>
          <w:p w:rsidR="00954CCF" w:rsidRDefault="00954CCF">
            <w:pPr>
              <w:rPr>
                <w:sz w:val="3"/>
                <w:szCs w:val="3"/>
              </w:rPr>
            </w:pPr>
          </w:p>
        </w:tc>
        <w:tc>
          <w:tcPr>
            <w:tcW w:w="1300" w:type="dxa"/>
            <w:tcBorders>
              <w:bottom w:val="single" w:sz="8" w:space="0" w:color="auto"/>
            </w:tcBorders>
            <w:vAlign w:val="bottom"/>
          </w:tcPr>
          <w:p w:rsidR="00954CCF" w:rsidRDefault="00954CCF">
            <w:pPr>
              <w:rPr>
                <w:sz w:val="3"/>
                <w:szCs w:val="3"/>
              </w:rPr>
            </w:pPr>
          </w:p>
        </w:tc>
        <w:tc>
          <w:tcPr>
            <w:tcW w:w="1240" w:type="dxa"/>
            <w:tcBorders>
              <w:bottom w:val="single" w:sz="8" w:space="0" w:color="auto"/>
              <w:right w:val="single" w:sz="8" w:space="0" w:color="auto"/>
            </w:tcBorders>
            <w:vAlign w:val="bottom"/>
          </w:tcPr>
          <w:p w:rsidR="00954CCF" w:rsidRDefault="00954CCF">
            <w:pPr>
              <w:rPr>
                <w:sz w:val="3"/>
                <w:szCs w:val="3"/>
              </w:rPr>
            </w:pPr>
          </w:p>
        </w:tc>
        <w:tc>
          <w:tcPr>
            <w:tcW w:w="3180" w:type="dxa"/>
            <w:tcBorders>
              <w:bottom w:val="single" w:sz="8" w:space="0" w:color="auto"/>
              <w:right w:val="single" w:sz="8" w:space="0" w:color="auto"/>
            </w:tcBorders>
            <w:vAlign w:val="bottom"/>
          </w:tcPr>
          <w:p w:rsidR="00954CCF" w:rsidRDefault="00954CCF">
            <w:pPr>
              <w:rPr>
                <w:sz w:val="3"/>
                <w:szCs w:val="3"/>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line id="Shape 2" o:spid="_x0000_s1026" style="position:absolute;z-index:251662336;visibility:visible;mso-wrap-distance-left:0;mso-wrap-distance-right:0;mso-position-horizontal-relative:text;mso-position-vertical-relative:text" from=".1pt,26.25pt" to="344.35pt,26.25pt" o:allowincell="f" strokeweight=".08464mm"/>
        </w:pict>
      </w:r>
      <w:r>
        <w:rPr>
          <w:sz w:val="20"/>
          <w:szCs w:val="20"/>
        </w:rPr>
        <w:pict>
          <v:line id="Shape 3" o:spid="_x0000_s1027" style="position:absolute;z-index:251663360;visibility:visible;mso-wrap-distance-left:0;mso-wrap-distance-right:0;mso-position-horizontal-relative:text;mso-position-vertical-relative:text" from="347.55pt,26.25pt" to="507.45pt,26.25pt" o:allowincell="f" strokeweight=".08464mm"/>
        </w:pict>
      </w:r>
      <w:r>
        <w:rPr>
          <w:sz w:val="20"/>
          <w:szCs w:val="20"/>
        </w:rPr>
        <w:pict>
          <v:line id="Shape 4" o:spid="_x0000_s1028" style="position:absolute;z-index:251664384;visibility:visible;mso-wrap-distance-left:0;mso-wrap-distance-right:0;mso-position-horizontal-relative:text;mso-position-vertical-relative:text" from=".2pt,26.15pt" to=".2pt,93pt" o:allowincell="f" strokeweight=".24pt"/>
        </w:pict>
      </w:r>
      <w:r>
        <w:rPr>
          <w:sz w:val="20"/>
          <w:szCs w:val="20"/>
        </w:rPr>
        <w:pict>
          <v:line id="Shape 5" o:spid="_x0000_s1029" style="position:absolute;z-index:251665408;visibility:visible;mso-wrap-distance-left:0;mso-wrap-distance-right:0;mso-position-horizontal-relative:text;mso-position-vertical-relative:text" from="347.7pt,26.15pt" to="347.7pt,93pt" o:allowincell="f" strokeweight=".08464mm"/>
        </w:pict>
      </w:r>
      <w:r>
        <w:rPr>
          <w:sz w:val="20"/>
          <w:szCs w:val="20"/>
        </w:rPr>
        <w:pict>
          <v:line id="Shape 6" o:spid="_x0000_s1030" style="position:absolute;z-index:251666432;visibility:visible;mso-wrap-distance-left:0;mso-wrap-distance-right:0;mso-position-horizontal-relative:text;mso-position-vertical-relative:text" from="507.3pt,26.15pt" to="507.3pt,93pt" o:allowincell="f" strokeweight=".08464mm"/>
        </w:pict>
      </w:r>
    </w:p>
    <w:p w:rsidR="00954CCF" w:rsidRDefault="00954CCF">
      <w:pPr>
        <w:sectPr w:rsidR="00954CCF">
          <w:pgSz w:w="11900" w:h="16838"/>
          <w:pgMar w:top="1137" w:right="746" w:bottom="0" w:left="1020" w:header="0" w:footer="0" w:gutter="0"/>
          <w:cols w:space="720" w:equalWidth="0">
            <w:col w:w="1014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34" w:lineRule="exact"/>
        <w:rPr>
          <w:sz w:val="20"/>
          <w:szCs w:val="20"/>
        </w:rPr>
      </w:pPr>
    </w:p>
    <w:p w:rsidR="00954CCF" w:rsidRDefault="00954CCF">
      <w:pPr>
        <w:ind w:left="120"/>
        <w:rPr>
          <w:sz w:val="20"/>
          <w:szCs w:val="20"/>
        </w:rPr>
      </w:pPr>
      <w:r>
        <w:rPr>
          <w:rFonts w:ascii="Times New Roman" w:eastAsia="Times New Roman" w:hAnsi="Times New Roman" w:cs="Times New Roman"/>
          <w:sz w:val="24"/>
          <w:szCs w:val="24"/>
        </w:rPr>
        <w:t>Подготовка к ужину, гигиенические процедуры. Ужин.</w:t>
      </w:r>
    </w:p>
    <w:p w:rsidR="00954CCF" w:rsidRDefault="00954CCF">
      <w:pPr>
        <w:spacing w:line="20" w:lineRule="exact"/>
        <w:rPr>
          <w:sz w:val="20"/>
          <w:szCs w:val="20"/>
        </w:rPr>
      </w:pPr>
      <w:r>
        <w:rPr>
          <w:sz w:val="20"/>
          <w:szCs w:val="20"/>
        </w:rPr>
        <w:pict>
          <v:line id="Shape 7" o:spid="_x0000_s1031" style="position:absolute;z-index:251667456;visibility:visible;mso-wrap-distance-left:0;mso-wrap-distance-right:0" from=".1pt,10.1pt" to="343.35pt,10.1pt" o:allowincell="f" strokeweight=".08464mm"/>
        </w:pict>
      </w:r>
    </w:p>
    <w:p w:rsidR="00954CCF" w:rsidRDefault="00954CCF">
      <w:pPr>
        <w:spacing w:line="203" w:lineRule="exact"/>
        <w:rPr>
          <w:sz w:val="20"/>
          <w:szCs w:val="20"/>
        </w:rPr>
      </w:pPr>
    </w:p>
    <w:p w:rsidR="00954CCF" w:rsidRDefault="00954CCF">
      <w:pPr>
        <w:spacing w:line="262" w:lineRule="auto"/>
        <w:ind w:left="120" w:right="480"/>
        <w:rPr>
          <w:sz w:val="20"/>
          <w:szCs w:val="20"/>
        </w:rPr>
      </w:pPr>
      <w:r>
        <w:rPr>
          <w:rFonts w:ascii="Times New Roman" w:eastAsia="Times New Roman" w:hAnsi="Times New Roman" w:cs="Times New Roman"/>
          <w:sz w:val="24"/>
          <w:szCs w:val="24"/>
        </w:rPr>
        <w:t>Подготовка к прогулке. Прогулка. Совместная деятельность. Уход детей домой. Беседы с родителями.</w:t>
      </w:r>
    </w:p>
    <w:p w:rsidR="00954CCF" w:rsidRDefault="00954CCF">
      <w:pPr>
        <w:spacing w:line="20" w:lineRule="exact"/>
        <w:rPr>
          <w:sz w:val="20"/>
          <w:szCs w:val="20"/>
        </w:rPr>
      </w:pPr>
      <w:r>
        <w:rPr>
          <w:sz w:val="20"/>
          <w:szCs w:val="20"/>
        </w:rPr>
        <w:pict>
          <v:line id="Shape 8" o:spid="_x0000_s1032" style="position:absolute;z-index:251668480;visibility:visible;mso-wrap-distance-left:0;mso-wrap-distance-right:0" from=".1pt,1.05pt" to="343.35pt,1.05pt" o:allowincell="f" strokeweight=".08464mm"/>
        </w:pict>
      </w:r>
    </w:p>
    <w:p w:rsidR="00954CCF" w:rsidRDefault="00954CCF">
      <w:pPr>
        <w:spacing w:line="20" w:lineRule="exact"/>
        <w:rPr>
          <w:sz w:val="20"/>
          <w:szCs w:val="20"/>
        </w:rPr>
      </w:pPr>
      <w:r>
        <w:rPr>
          <w:sz w:val="20"/>
          <w:szCs w:val="20"/>
        </w:rPr>
        <w:br w:type="column"/>
      </w: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26" w:lineRule="exact"/>
        <w:rPr>
          <w:sz w:val="20"/>
          <w:szCs w:val="20"/>
        </w:rPr>
      </w:pPr>
    </w:p>
    <w:p w:rsidR="00954CCF" w:rsidRDefault="00954CCF">
      <w:pPr>
        <w:ind w:right="1080"/>
        <w:jc w:val="center"/>
        <w:rPr>
          <w:sz w:val="20"/>
          <w:szCs w:val="20"/>
        </w:rPr>
      </w:pPr>
      <w:r>
        <w:rPr>
          <w:rFonts w:ascii="Times New Roman" w:eastAsia="Times New Roman" w:hAnsi="Times New Roman" w:cs="Times New Roman"/>
          <w:sz w:val="20"/>
          <w:szCs w:val="20"/>
        </w:rPr>
        <w:t>16.20-16.40</w:t>
      </w:r>
    </w:p>
    <w:p w:rsidR="00954CCF" w:rsidRDefault="00954CCF">
      <w:pPr>
        <w:spacing w:line="20" w:lineRule="exact"/>
        <w:rPr>
          <w:sz w:val="20"/>
          <w:szCs w:val="20"/>
        </w:rPr>
      </w:pPr>
      <w:r>
        <w:rPr>
          <w:sz w:val="20"/>
          <w:szCs w:val="20"/>
        </w:rPr>
        <w:pict>
          <v:line id="Shape 9" o:spid="_x0000_s1033" style="position:absolute;z-index:251669504;visibility:visible;mso-wrap-distance-left:0;mso-wrap-distance-right:0" from="-55.4pt,11.75pt" to="104.45pt,11.75pt" o:allowincell="f" strokeweight=".08464mm"/>
        </w:pict>
      </w:r>
    </w:p>
    <w:p w:rsidR="00954CCF" w:rsidRDefault="00954CCF">
      <w:pPr>
        <w:spacing w:line="393" w:lineRule="exact"/>
        <w:rPr>
          <w:sz w:val="20"/>
          <w:szCs w:val="20"/>
        </w:rPr>
      </w:pPr>
    </w:p>
    <w:p w:rsidR="00954CCF" w:rsidRDefault="00954CCF">
      <w:pPr>
        <w:ind w:right="1080"/>
        <w:jc w:val="center"/>
        <w:rPr>
          <w:sz w:val="20"/>
          <w:szCs w:val="20"/>
        </w:rPr>
      </w:pPr>
      <w:r>
        <w:rPr>
          <w:rFonts w:ascii="Times New Roman" w:eastAsia="Times New Roman" w:hAnsi="Times New Roman" w:cs="Times New Roman"/>
          <w:sz w:val="20"/>
          <w:szCs w:val="20"/>
        </w:rPr>
        <w:t>16.40-18.00</w:t>
      </w:r>
    </w:p>
    <w:p w:rsidR="00954CCF" w:rsidRDefault="00954CCF">
      <w:pPr>
        <w:spacing w:line="20" w:lineRule="exact"/>
        <w:rPr>
          <w:sz w:val="20"/>
          <w:szCs w:val="20"/>
        </w:rPr>
      </w:pPr>
      <w:r>
        <w:rPr>
          <w:sz w:val="20"/>
          <w:szCs w:val="20"/>
        </w:rPr>
        <w:pict>
          <v:line id="Shape 10" o:spid="_x0000_s1034" style="position:absolute;z-index:251670528;visibility:visible;mso-wrap-distance-left:0;mso-wrap-distance-right:0" from="-55.4pt,11.9pt" to="104.45pt,11.9pt" o:allowincell="f" strokeweight=".08464mm"/>
        </w:pict>
      </w:r>
    </w:p>
    <w:p w:rsidR="00954CCF" w:rsidRDefault="00954CCF">
      <w:pPr>
        <w:spacing w:line="416" w:lineRule="exact"/>
        <w:rPr>
          <w:sz w:val="20"/>
          <w:szCs w:val="20"/>
        </w:rPr>
      </w:pPr>
    </w:p>
    <w:p w:rsidR="00954CCF" w:rsidRDefault="00954CCF">
      <w:pPr>
        <w:sectPr w:rsidR="00954CCF">
          <w:type w:val="continuous"/>
          <w:pgSz w:w="11900" w:h="16838"/>
          <w:pgMar w:top="1137" w:right="746" w:bottom="0" w:left="1020" w:header="0" w:footer="0" w:gutter="0"/>
          <w:cols w:num="2" w:space="720" w:equalWidth="0">
            <w:col w:w="7340" w:space="720"/>
            <w:col w:w="208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31" w:lineRule="exact"/>
        <w:rPr>
          <w:sz w:val="20"/>
          <w:szCs w:val="20"/>
        </w:rPr>
      </w:pPr>
    </w:p>
    <w:p w:rsidR="00954CCF" w:rsidRDefault="00954CCF">
      <w:pPr>
        <w:jc w:val="center"/>
        <w:rPr>
          <w:sz w:val="20"/>
          <w:szCs w:val="20"/>
        </w:rPr>
      </w:pPr>
      <w:r>
        <w:rPr>
          <w:rFonts w:ascii="Calibri" w:eastAsia="Calibri" w:hAnsi="Calibri" w:cs="Calibri"/>
          <w:sz w:val="21"/>
          <w:szCs w:val="21"/>
        </w:rPr>
        <w:t>10</w:t>
      </w:r>
    </w:p>
    <w:p w:rsidR="00954CCF" w:rsidRDefault="00954CCF">
      <w:pPr>
        <w:sectPr w:rsidR="00954CCF">
          <w:type w:val="continuous"/>
          <w:pgSz w:w="11900" w:h="16838"/>
          <w:pgMar w:top="1137" w:right="746" w:bottom="0" w:left="1020" w:header="0" w:footer="0" w:gutter="0"/>
          <w:cols w:space="720" w:equalWidth="0">
            <w:col w:w="10140"/>
          </w:cols>
        </w:sectPr>
      </w:pPr>
    </w:p>
    <w:p w:rsidR="00954CCF" w:rsidRDefault="00954CCF">
      <w:pPr>
        <w:spacing w:line="334" w:lineRule="exact"/>
        <w:rPr>
          <w:sz w:val="20"/>
          <w:szCs w:val="20"/>
        </w:rPr>
      </w:pPr>
    </w:p>
    <w:p w:rsidR="00954CCF" w:rsidRDefault="00954CCF">
      <w:pPr>
        <w:ind w:right="-19"/>
        <w:jc w:val="center"/>
        <w:rPr>
          <w:sz w:val="20"/>
          <w:szCs w:val="20"/>
        </w:rPr>
      </w:pPr>
      <w:r>
        <w:rPr>
          <w:rFonts w:ascii="Times New Roman" w:eastAsia="Times New Roman" w:hAnsi="Times New Roman" w:cs="Times New Roman"/>
          <w:b/>
          <w:bCs/>
          <w:sz w:val="24"/>
          <w:szCs w:val="24"/>
        </w:rPr>
        <w:t>Режим дня в теплый период года (июнь-август)</w:t>
      </w:r>
    </w:p>
    <w:p w:rsidR="00954CCF" w:rsidRDefault="00954CCF">
      <w:pPr>
        <w:spacing w:line="16" w:lineRule="exact"/>
        <w:rPr>
          <w:sz w:val="20"/>
          <w:szCs w:val="20"/>
        </w:rPr>
      </w:pPr>
    </w:p>
    <w:tbl>
      <w:tblPr>
        <w:tblW w:w="0" w:type="auto"/>
        <w:tblInd w:w="10" w:type="dxa"/>
        <w:tblLayout w:type="fixed"/>
        <w:tblCellMar>
          <w:left w:w="0" w:type="dxa"/>
          <w:right w:w="0" w:type="dxa"/>
        </w:tblCellMar>
        <w:tblLook w:val="04A0"/>
      </w:tblPr>
      <w:tblGrid>
        <w:gridCol w:w="6860"/>
        <w:gridCol w:w="20"/>
        <w:gridCol w:w="140"/>
        <w:gridCol w:w="3140"/>
        <w:gridCol w:w="30"/>
      </w:tblGrid>
      <w:tr w:rsidR="00954CCF">
        <w:trPr>
          <w:trHeight w:val="295"/>
        </w:trPr>
        <w:tc>
          <w:tcPr>
            <w:tcW w:w="7020" w:type="dxa"/>
            <w:gridSpan w:val="3"/>
            <w:tcBorders>
              <w:top w:val="single" w:sz="8" w:space="0" w:color="auto"/>
              <w:left w:val="single" w:sz="8" w:space="0" w:color="auto"/>
              <w:right w:val="single" w:sz="8" w:space="0" w:color="auto"/>
            </w:tcBorders>
            <w:vAlign w:val="bottom"/>
          </w:tcPr>
          <w:p w:rsidR="00954CCF" w:rsidRDefault="00954CCF">
            <w:pPr>
              <w:ind w:left="2480"/>
              <w:rPr>
                <w:sz w:val="20"/>
                <w:szCs w:val="20"/>
              </w:rPr>
            </w:pPr>
            <w:r>
              <w:rPr>
                <w:rFonts w:ascii="Times New Roman" w:eastAsia="Times New Roman" w:hAnsi="Times New Roman" w:cs="Times New Roman"/>
                <w:b/>
                <w:bCs/>
                <w:sz w:val="24"/>
                <w:szCs w:val="24"/>
              </w:rPr>
              <w:t>Режимные процессы</w:t>
            </w:r>
          </w:p>
        </w:tc>
        <w:tc>
          <w:tcPr>
            <w:tcW w:w="3140" w:type="dxa"/>
            <w:tcBorders>
              <w:top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89"/>
                <w:sz w:val="24"/>
                <w:szCs w:val="24"/>
              </w:rPr>
              <w:t>Средняя группа</w:t>
            </w:r>
          </w:p>
        </w:tc>
        <w:tc>
          <w:tcPr>
            <w:tcW w:w="0" w:type="dxa"/>
            <w:vAlign w:val="bottom"/>
          </w:tcPr>
          <w:p w:rsidR="00954CCF" w:rsidRDefault="00954CCF">
            <w:pPr>
              <w:rPr>
                <w:sz w:val="1"/>
                <w:szCs w:val="1"/>
              </w:rPr>
            </w:pPr>
          </w:p>
        </w:tc>
      </w:tr>
      <w:tr w:rsidR="00954CCF">
        <w:trPr>
          <w:trHeight w:val="32"/>
        </w:trPr>
        <w:tc>
          <w:tcPr>
            <w:tcW w:w="6860" w:type="dxa"/>
            <w:tcBorders>
              <w:left w:val="single" w:sz="8" w:space="0" w:color="auto"/>
              <w:bottom w:val="single" w:sz="8" w:space="0" w:color="auto"/>
            </w:tcBorders>
            <w:vAlign w:val="bottom"/>
          </w:tcPr>
          <w:p w:rsidR="00954CCF" w:rsidRDefault="00954CCF">
            <w:pPr>
              <w:rPr>
                <w:sz w:val="2"/>
                <w:szCs w:val="2"/>
              </w:rPr>
            </w:pPr>
          </w:p>
        </w:tc>
        <w:tc>
          <w:tcPr>
            <w:tcW w:w="20" w:type="dxa"/>
            <w:tcBorders>
              <w:bottom w:val="single" w:sz="8" w:space="0" w:color="auto"/>
            </w:tcBorders>
            <w:vAlign w:val="bottom"/>
          </w:tcPr>
          <w:p w:rsidR="00954CCF" w:rsidRDefault="00954CCF">
            <w:pPr>
              <w:rPr>
                <w:sz w:val="2"/>
                <w:szCs w:val="2"/>
              </w:rPr>
            </w:pPr>
          </w:p>
        </w:tc>
        <w:tc>
          <w:tcPr>
            <w:tcW w:w="140" w:type="dxa"/>
            <w:tcBorders>
              <w:bottom w:val="single" w:sz="8" w:space="0" w:color="auto"/>
              <w:right w:val="single" w:sz="8" w:space="0" w:color="auto"/>
            </w:tcBorders>
            <w:vAlign w:val="bottom"/>
          </w:tcPr>
          <w:p w:rsidR="00954CCF" w:rsidRDefault="00954CCF">
            <w:pPr>
              <w:rPr>
                <w:sz w:val="2"/>
                <w:szCs w:val="2"/>
              </w:rPr>
            </w:pPr>
          </w:p>
        </w:tc>
        <w:tc>
          <w:tcPr>
            <w:tcW w:w="3140" w:type="dxa"/>
            <w:tcBorders>
              <w:bottom w:val="single" w:sz="8" w:space="0" w:color="auto"/>
              <w:right w:val="single" w:sz="8" w:space="0" w:color="auto"/>
            </w:tcBorders>
            <w:vAlign w:val="bottom"/>
          </w:tcPr>
          <w:p w:rsidR="00954CCF" w:rsidRDefault="00954CCF">
            <w:pPr>
              <w:rPr>
                <w:sz w:val="2"/>
                <w:szCs w:val="2"/>
              </w:rPr>
            </w:pPr>
          </w:p>
        </w:tc>
        <w:tc>
          <w:tcPr>
            <w:tcW w:w="0" w:type="dxa"/>
            <w:vAlign w:val="bottom"/>
          </w:tcPr>
          <w:p w:rsidR="00954CCF" w:rsidRDefault="00954CCF">
            <w:pPr>
              <w:rPr>
                <w:sz w:val="1"/>
                <w:szCs w:val="1"/>
              </w:rPr>
            </w:pPr>
          </w:p>
        </w:tc>
      </w:tr>
      <w:tr w:rsidR="00954CCF">
        <w:trPr>
          <w:trHeight w:val="265"/>
        </w:trPr>
        <w:tc>
          <w:tcPr>
            <w:tcW w:w="7020" w:type="dxa"/>
            <w:gridSpan w:val="3"/>
            <w:tcBorders>
              <w:left w:val="single" w:sz="8" w:space="0" w:color="auto"/>
              <w:right w:val="single" w:sz="8" w:space="0" w:color="auto"/>
            </w:tcBorders>
            <w:vAlign w:val="bottom"/>
          </w:tcPr>
          <w:p w:rsidR="00954CCF" w:rsidRDefault="00954CCF">
            <w:pPr>
              <w:spacing w:line="265" w:lineRule="exact"/>
              <w:ind w:left="120"/>
              <w:rPr>
                <w:sz w:val="20"/>
                <w:szCs w:val="20"/>
              </w:rPr>
            </w:pPr>
            <w:r>
              <w:rPr>
                <w:rFonts w:ascii="Times New Roman" w:eastAsia="Times New Roman" w:hAnsi="Times New Roman" w:cs="Times New Roman"/>
                <w:w w:val="93"/>
                <w:sz w:val="24"/>
                <w:szCs w:val="24"/>
              </w:rPr>
              <w:t>Прием  детей.  Игровая  самостоятельная  деятельность.  Подготовка  к</w:t>
            </w:r>
          </w:p>
        </w:tc>
        <w:tc>
          <w:tcPr>
            <w:tcW w:w="314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6"/>
                <w:sz w:val="24"/>
                <w:szCs w:val="24"/>
              </w:rPr>
              <w:t>7.30-8.20</w:t>
            </w:r>
          </w:p>
        </w:tc>
        <w:tc>
          <w:tcPr>
            <w:tcW w:w="0" w:type="dxa"/>
            <w:vAlign w:val="bottom"/>
          </w:tcPr>
          <w:p w:rsidR="00954CCF" w:rsidRDefault="00954CCF">
            <w:pPr>
              <w:rPr>
                <w:sz w:val="1"/>
                <w:szCs w:val="1"/>
              </w:rPr>
            </w:pPr>
          </w:p>
        </w:tc>
      </w:tr>
      <w:tr w:rsidR="00954CCF">
        <w:trPr>
          <w:trHeight w:val="158"/>
        </w:trPr>
        <w:tc>
          <w:tcPr>
            <w:tcW w:w="7020" w:type="dxa"/>
            <w:gridSpan w:val="3"/>
            <w:vMerge w:val="restart"/>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4"/>
                <w:szCs w:val="24"/>
              </w:rPr>
              <w:t>утренней гимнастике</w:t>
            </w:r>
          </w:p>
        </w:tc>
        <w:tc>
          <w:tcPr>
            <w:tcW w:w="3140" w:type="dxa"/>
            <w:vMerge/>
            <w:tcBorders>
              <w:right w:val="single" w:sz="8" w:space="0" w:color="auto"/>
            </w:tcBorders>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156"/>
        </w:trPr>
        <w:tc>
          <w:tcPr>
            <w:tcW w:w="7020" w:type="dxa"/>
            <w:gridSpan w:val="3"/>
            <w:vMerge/>
            <w:tcBorders>
              <w:left w:val="single" w:sz="8" w:space="0" w:color="auto"/>
              <w:right w:val="single" w:sz="8" w:space="0" w:color="auto"/>
            </w:tcBorders>
            <w:vAlign w:val="bottom"/>
          </w:tcPr>
          <w:p w:rsidR="00954CCF" w:rsidRDefault="00954CCF">
            <w:pPr>
              <w:rPr>
                <w:sz w:val="13"/>
                <w:szCs w:val="13"/>
              </w:rPr>
            </w:pPr>
          </w:p>
        </w:tc>
        <w:tc>
          <w:tcPr>
            <w:tcW w:w="3140" w:type="dxa"/>
            <w:tcBorders>
              <w:right w:val="single" w:sz="8" w:space="0" w:color="auto"/>
            </w:tcBorders>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44"/>
        </w:trPr>
        <w:tc>
          <w:tcPr>
            <w:tcW w:w="6860" w:type="dxa"/>
            <w:tcBorders>
              <w:left w:val="single" w:sz="8" w:space="0" w:color="auto"/>
              <w:bottom w:val="single" w:sz="8" w:space="0" w:color="auto"/>
            </w:tcBorders>
            <w:vAlign w:val="bottom"/>
          </w:tcPr>
          <w:p w:rsidR="00954CCF" w:rsidRDefault="00954CCF">
            <w:pPr>
              <w:rPr>
                <w:sz w:val="3"/>
                <w:szCs w:val="3"/>
              </w:rPr>
            </w:pPr>
          </w:p>
        </w:tc>
        <w:tc>
          <w:tcPr>
            <w:tcW w:w="20" w:type="dxa"/>
            <w:tcBorders>
              <w:bottom w:val="single" w:sz="8" w:space="0" w:color="auto"/>
            </w:tcBorders>
            <w:vAlign w:val="bottom"/>
          </w:tcPr>
          <w:p w:rsidR="00954CCF" w:rsidRDefault="00954CCF">
            <w:pPr>
              <w:rPr>
                <w:sz w:val="3"/>
                <w:szCs w:val="3"/>
              </w:rPr>
            </w:pPr>
          </w:p>
        </w:tc>
        <w:tc>
          <w:tcPr>
            <w:tcW w:w="140" w:type="dxa"/>
            <w:tcBorders>
              <w:bottom w:val="single" w:sz="8" w:space="0" w:color="auto"/>
              <w:right w:val="single" w:sz="8" w:space="0" w:color="auto"/>
            </w:tcBorders>
            <w:vAlign w:val="bottom"/>
          </w:tcPr>
          <w:p w:rsidR="00954CCF" w:rsidRDefault="00954CCF">
            <w:pPr>
              <w:rPr>
                <w:sz w:val="3"/>
                <w:szCs w:val="3"/>
              </w:rPr>
            </w:pPr>
          </w:p>
        </w:tc>
        <w:tc>
          <w:tcPr>
            <w:tcW w:w="3140" w:type="dxa"/>
            <w:tcBorders>
              <w:bottom w:val="single" w:sz="8" w:space="0" w:color="auto"/>
              <w:right w:val="single" w:sz="8" w:space="0" w:color="auto"/>
            </w:tcBorders>
            <w:vAlign w:val="bottom"/>
          </w:tcPr>
          <w:p w:rsidR="00954CCF" w:rsidRDefault="00954CCF">
            <w:pPr>
              <w:rPr>
                <w:sz w:val="3"/>
                <w:szCs w:val="3"/>
              </w:rPr>
            </w:pPr>
          </w:p>
        </w:tc>
        <w:tc>
          <w:tcPr>
            <w:tcW w:w="0" w:type="dxa"/>
            <w:vAlign w:val="bottom"/>
          </w:tcPr>
          <w:p w:rsidR="00954CCF" w:rsidRDefault="00954CCF">
            <w:pPr>
              <w:rPr>
                <w:sz w:val="1"/>
                <w:szCs w:val="1"/>
              </w:rPr>
            </w:pPr>
          </w:p>
        </w:tc>
      </w:tr>
      <w:tr w:rsidR="00954CCF">
        <w:trPr>
          <w:trHeight w:val="589"/>
        </w:trPr>
        <w:tc>
          <w:tcPr>
            <w:tcW w:w="7020" w:type="dxa"/>
            <w:gridSpan w:val="3"/>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4"/>
                <w:szCs w:val="24"/>
              </w:rPr>
              <w:t>Утренняя гимнастика</w:t>
            </w:r>
          </w:p>
        </w:tc>
        <w:tc>
          <w:tcPr>
            <w:tcW w:w="314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98"/>
        </w:trPr>
        <w:tc>
          <w:tcPr>
            <w:tcW w:w="6860" w:type="dxa"/>
            <w:tcBorders>
              <w:left w:val="single" w:sz="8" w:space="0" w:color="auto"/>
            </w:tcBorders>
            <w:vAlign w:val="bottom"/>
          </w:tcPr>
          <w:p w:rsidR="00954CCF" w:rsidRDefault="00954CCF">
            <w:pPr>
              <w:rPr>
                <w:sz w:val="24"/>
                <w:szCs w:val="24"/>
              </w:rPr>
            </w:pPr>
          </w:p>
        </w:tc>
        <w:tc>
          <w:tcPr>
            <w:tcW w:w="20" w:type="dxa"/>
            <w:vAlign w:val="bottom"/>
          </w:tcPr>
          <w:p w:rsidR="00954CCF" w:rsidRDefault="00954CCF">
            <w:pPr>
              <w:rPr>
                <w:sz w:val="24"/>
                <w:szCs w:val="24"/>
              </w:rPr>
            </w:pPr>
          </w:p>
        </w:tc>
        <w:tc>
          <w:tcPr>
            <w:tcW w:w="140" w:type="dxa"/>
            <w:tcBorders>
              <w:right w:val="single" w:sz="8" w:space="0" w:color="auto"/>
            </w:tcBorders>
            <w:vAlign w:val="bottom"/>
          </w:tcPr>
          <w:p w:rsidR="00954CCF" w:rsidRDefault="00954CCF">
            <w:pPr>
              <w:rPr>
                <w:sz w:val="24"/>
                <w:szCs w:val="24"/>
              </w:rPr>
            </w:pPr>
          </w:p>
        </w:tc>
        <w:tc>
          <w:tcPr>
            <w:tcW w:w="3140" w:type="dxa"/>
            <w:tcBorders>
              <w:right w:val="single" w:sz="8" w:space="0" w:color="auto"/>
            </w:tcBorders>
            <w:vAlign w:val="bottom"/>
          </w:tcPr>
          <w:p w:rsidR="00954CCF" w:rsidRDefault="00954CCF">
            <w:pPr>
              <w:ind w:left="1080"/>
              <w:rPr>
                <w:sz w:val="20"/>
                <w:szCs w:val="20"/>
              </w:rPr>
            </w:pPr>
            <w:r>
              <w:rPr>
                <w:rFonts w:ascii="Times New Roman" w:eastAsia="Times New Roman" w:hAnsi="Times New Roman" w:cs="Times New Roman"/>
                <w:sz w:val="24"/>
                <w:szCs w:val="24"/>
              </w:rPr>
              <w:t>8.20 – 8.30</w:t>
            </w:r>
          </w:p>
        </w:tc>
        <w:tc>
          <w:tcPr>
            <w:tcW w:w="0" w:type="dxa"/>
            <w:vAlign w:val="bottom"/>
          </w:tcPr>
          <w:p w:rsidR="00954CCF" w:rsidRDefault="00954CCF">
            <w:pPr>
              <w:rPr>
                <w:sz w:val="1"/>
                <w:szCs w:val="1"/>
              </w:rPr>
            </w:pPr>
          </w:p>
        </w:tc>
      </w:tr>
      <w:tr w:rsidR="00954CCF">
        <w:trPr>
          <w:trHeight w:val="384"/>
        </w:trPr>
        <w:tc>
          <w:tcPr>
            <w:tcW w:w="6860" w:type="dxa"/>
            <w:tcBorders>
              <w:left w:val="single" w:sz="8" w:space="0" w:color="auto"/>
              <w:bottom w:val="single" w:sz="8" w:space="0" w:color="auto"/>
            </w:tcBorders>
            <w:vAlign w:val="bottom"/>
          </w:tcPr>
          <w:p w:rsidR="00954CCF" w:rsidRDefault="00954CCF">
            <w:pPr>
              <w:rPr>
                <w:sz w:val="24"/>
                <w:szCs w:val="24"/>
              </w:rPr>
            </w:pPr>
          </w:p>
        </w:tc>
        <w:tc>
          <w:tcPr>
            <w:tcW w:w="20" w:type="dxa"/>
            <w:tcBorders>
              <w:bottom w:val="single" w:sz="8" w:space="0" w:color="auto"/>
            </w:tcBorders>
            <w:vAlign w:val="bottom"/>
          </w:tcPr>
          <w:p w:rsidR="00954CCF" w:rsidRDefault="00954CCF">
            <w:pPr>
              <w:rPr>
                <w:sz w:val="24"/>
                <w:szCs w:val="24"/>
              </w:rPr>
            </w:pPr>
          </w:p>
        </w:tc>
        <w:tc>
          <w:tcPr>
            <w:tcW w:w="140" w:type="dxa"/>
            <w:tcBorders>
              <w:bottom w:val="single" w:sz="8" w:space="0" w:color="auto"/>
              <w:right w:val="single" w:sz="8" w:space="0" w:color="auto"/>
            </w:tcBorders>
            <w:vAlign w:val="bottom"/>
          </w:tcPr>
          <w:p w:rsidR="00954CCF" w:rsidRDefault="00954CCF">
            <w:pPr>
              <w:rPr>
                <w:sz w:val="24"/>
                <w:szCs w:val="24"/>
              </w:rPr>
            </w:pPr>
          </w:p>
        </w:tc>
        <w:tc>
          <w:tcPr>
            <w:tcW w:w="3140" w:type="dxa"/>
            <w:tcBorders>
              <w:bottom w:val="single" w:sz="8" w:space="0" w:color="auto"/>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424"/>
        </w:trPr>
        <w:tc>
          <w:tcPr>
            <w:tcW w:w="7020" w:type="dxa"/>
            <w:gridSpan w:val="3"/>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4"/>
                <w:szCs w:val="24"/>
              </w:rPr>
              <w:t>Подготовка к завтраку, гигиенические процедуры, завтрак</w:t>
            </w:r>
          </w:p>
        </w:tc>
        <w:tc>
          <w:tcPr>
            <w:tcW w:w="3140" w:type="dxa"/>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5"/>
                <w:sz w:val="24"/>
                <w:szCs w:val="24"/>
              </w:rPr>
              <w:t>8.30 – 8.50</w:t>
            </w:r>
          </w:p>
        </w:tc>
        <w:tc>
          <w:tcPr>
            <w:tcW w:w="0" w:type="dxa"/>
            <w:vAlign w:val="bottom"/>
          </w:tcPr>
          <w:p w:rsidR="00954CCF" w:rsidRDefault="00954CCF">
            <w:pPr>
              <w:rPr>
                <w:sz w:val="1"/>
                <w:szCs w:val="1"/>
              </w:rPr>
            </w:pPr>
          </w:p>
        </w:tc>
      </w:tr>
      <w:tr w:rsidR="00954CCF">
        <w:trPr>
          <w:trHeight w:val="202"/>
        </w:trPr>
        <w:tc>
          <w:tcPr>
            <w:tcW w:w="6860" w:type="dxa"/>
            <w:tcBorders>
              <w:left w:val="single" w:sz="8" w:space="0" w:color="auto"/>
              <w:bottom w:val="single" w:sz="8" w:space="0" w:color="auto"/>
            </w:tcBorders>
            <w:vAlign w:val="bottom"/>
          </w:tcPr>
          <w:p w:rsidR="00954CCF" w:rsidRDefault="00954CCF">
            <w:pPr>
              <w:rPr>
                <w:sz w:val="17"/>
                <w:szCs w:val="17"/>
              </w:rPr>
            </w:pPr>
          </w:p>
        </w:tc>
        <w:tc>
          <w:tcPr>
            <w:tcW w:w="20" w:type="dxa"/>
            <w:tcBorders>
              <w:bottom w:val="single" w:sz="8" w:space="0" w:color="auto"/>
            </w:tcBorders>
            <w:vAlign w:val="bottom"/>
          </w:tcPr>
          <w:p w:rsidR="00954CCF" w:rsidRDefault="00954CCF">
            <w:pPr>
              <w:rPr>
                <w:sz w:val="17"/>
                <w:szCs w:val="17"/>
              </w:rPr>
            </w:pPr>
          </w:p>
        </w:tc>
        <w:tc>
          <w:tcPr>
            <w:tcW w:w="140" w:type="dxa"/>
            <w:tcBorders>
              <w:bottom w:val="single" w:sz="8" w:space="0" w:color="auto"/>
              <w:right w:val="single" w:sz="8" w:space="0" w:color="auto"/>
            </w:tcBorders>
            <w:vAlign w:val="bottom"/>
          </w:tcPr>
          <w:p w:rsidR="00954CCF" w:rsidRDefault="00954CCF">
            <w:pPr>
              <w:rPr>
                <w:sz w:val="17"/>
                <w:szCs w:val="17"/>
              </w:rPr>
            </w:pPr>
          </w:p>
        </w:tc>
        <w:tc>
          <w:tcPr>
            <w:tcW w:w="3140" w:type="dxa"/>
            <w:tcBorders>
              <w:bottom w:val="single" w:sz="8" w:space="0" w:color="auto"/>
              <w:right w:val="single" w:sz="8" w:space="0" w:color="auto"/>
            </w:tcBorders>
            <w:vAlign w:val="bottom"/>
          </w:tcPr>
          <w:p w:rsidR="00954CCF" w:rsidRDefault="00954CCF">
            <w:pPr>
              <w:rPr>
                <w:sz w:val="17"/>
                <w:szCs w:val="17"/>
              </w:rPr>
            </w:pPr>
          </w:p>
        </w:tc>
        <w:tc>
          <w:tcPr>
            <w:tcW w:w="0" w:type="dxa"/>
            <w:vAlign w:val="bottom"/>
          </w:tcPr>
          <w:p w:rsidR="00954CCF" w:rsidRDefault="00954CCF">
            <w:pPr>
              <w:rPr>
                <w:sz w:val="1"/>
                <w:szCs w:val="1"/>
              </w:rPr>
            </w:pPr>
          </w:p>
        </w:tc>
      </w:tr>
      <w:tr w:rsidR="00954CCF">
        <w:trPr>
          <w:trHeight w:val="424"/>
        </w:trPr>
        <w:tc>
          <w:tcPr>
            <w:tcW w:w="7020" w:type="dxa"/>
            <w:gridSpan w:val="3"/>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4"/>
                <w:szCs w:val="24"/>
              </w:rPr>
              <w:t>Совместная деятельность.Игровая самостоятельная деятельность.</w:t>
            </w:r>
          </w:p>
        </w:tc>
        <w:tc>
          <w:tcPr>
            <w:tcW w:w="3140" w:type="dxa"/>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5"/>
                <w:sz w:val="24"/>
                <w:szCs w:val="24"/>
              </w:rPr>
              <w:t>8.50 – 9.30</w:t>
            </w:r>
          </w:p>
        </w:tc>
        <w:tc>
          <w:tcPr>
            <w:tcW w:w="0" w:type="dxa"/>
            <w:vAlign w:val="bottom"/>
          </w:tcPr>
          <w:p w:rsidR="00954CCF" w:rsidRDefault="00954CCF">
            <w:pPr>
              <w:rPr>
                <w:sz w:val="1"/>
                <w:szCs w:val="1"/>
              </w:rPr>
            </w:pPr>
          </w:p>
        </w:tc>
      </w:tr>
      <w:tr w:rsidR="00954CCF">
        <w:trPr>
          <w:trHeight w:val="200"/>
        </w:trPr>
        <w:tc>
          <w:tcPr>
            <w:tcW w:w="6860" w:type="dxa"/>
            <w:tcBorders>
              <w:left w:val="single" w:sz="8" w:space="0" w:color="auto"/>
              <w:bottom w:val="single" w:sz="8" w:space="0" w:color="auto"/>
            </w:tcBorders>
            <w:vAlign w:val="bottom"/>
          </w:tcPr>
          <w:p w:rsidR="00954CCF" w:rsidRDefault="00954CCF">
            <w:pPr>
              <w:rPr>
                <w:sz w:val="17"/>
                <w:szCs w:val="17"/>
              </w:rPr>
            </w:pPr>
          </w:p>
        </w:tc>
        <w:tc>
          <w:tcPr>
            <w:tcW w:w="20" w:type="dxa"/>
            <w:tcBorders>
              <w:bottom w:val="single" w:sz="8" w:space="0" w:color="auto"/>
            </w:tcBorders>
            <w:vAlign w:val="bottom"/>
          </w:tcPr>
          <w:p w:rsidR="00954CCF" w:rsidRDefault="00954CCF">
            <w:pPr>
              <w:rPr>
                <w:sz w:val="17"/>
                <w:szCs w:val="17"/>
              </w:rPr>
            </w:pPr>
          </w:p>
        </w:tc>
        <w:tc>
          <w:tcPr>
            <w:tcW w:w="140" w:type="dxa"/>
            <w:tcBorders>
              <w:bottom w:val="single" w:sz="8" w:space="0" w:color="auto"/>
              <w:right w:val="single" w:sz="8" w:space="0" w:color="auto"/>
            </w:tcBorders>
            <w:vAlign w:val="bottom"/>
          </w:tcPr>
          <w:p w:rsidR="00954CCF" w:rsidRDefault="00954CCF">
            <w:pPr>
              <w:rPr>
                <w:sz w:val="17"/>
                <w:szCs w:val="17"/>
              </w:rPr>
            </w:pPr>
          </w:p>
        </w:tc>
        <w:tc>
          <w:tcPr>
            <w:tcW w:w="3140" w:type="dxa"/>
            <w:tcBorders>
              <w:bottom w:val="single" w:sz="8" w:space="0" w:color="auto"/>
              <w:right w:val="single" w:sz="8" w:space="0" w:color="auto"/>
            </w:tcBorders>
            <w:vAlign w:val="bottom"/>
          </w:tcPr>
          <w:p w:rsidR="00954CCF" w:rsidRDefault="00954CCF">
            <w:pPr>
              <w:rPr>
                <w:sz w:val="17"/>
                <w:szCs w:val="17"/>
              </w:rPr>
            </w:pPr>
          </w:p>
        </w:tc>
        <w:tc>
          <w:tcPr>
            <w:tcW w:w="0" w:type="dxa"/>
            <w:vAlign w:val="bottom"/>
          </w:tcPr>
          <w:p w:rsidR="00954CCF" w:rsidRDefault="00954CCF">
            <w:pPr>
              <w:rPr>
                <w:sz w:val="1"/>
                <w:szCs w:val="1"/>
              </w:rPr>
            </w:pPr>
          </w:p>
        </w:tc>
      </w:tr>
      <w:tr w:rsidR="00954CCF">
        <w:trPr>
          <w:trHeight w:val="427"/>
        </w:trPr>
        <w:tc>
          <w:tcPr>
            <w:tcW w:w="7020" w:type="dxa"/>
            <w:gridSpan w:val="3"/>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4"/>
                <w:szCs w:val="24"/>
              </w:rPr>
              <w:t>Подготовка к прогулке. Прогулка. Совместная деятельность.</w:t>
            </w:r>
          </w:p>
        </w:tc>
        <w:tc>
          <w:tcPr>
            <w:tcW w:w="3140" w:type="dxa"/>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6"/>
                <w:sz w:val="24"/>
                <w:szCs w:val="24"/>
              </w:rPr>
              <w:t>9.30 – 11.30</w:t>
            </w:r>
          </w:p>
        </w:tc>
        <w:tc>
          <w:tcPr>
            <w:tcW w:w="0" w:type="dxa"/>
            <w:vAlign w:val="bottom"/>
          </w:tcPr>
          <w:p w:rsidR="00954CCF" w:rsidRDefault="00954CCF">
            <w:pPr>
              <w:rPr>
                <w:sz w:val="1"/>
                <w:szCs w:val="1"/>
              </w:rPr>
            </w:pPr>
          </w:p>
        </w:tc>
      </w:tr>
      <w:tr w:rsidR="00954CCF">
        <w:trPr>
          <w:trHeight w:val="200"/>
        </w:trPr>
        <w:tc>
          <w:tcPr>
            <w:tcW w:w="6860" w:type="dxa"/>
            <w:tcBorders>
              <w:left w:val="single" w:sz="8" w:space="0" w:color="auto"/>
              <w:bottom w:val="single" w:sz="8" w:space="0" w:color="auto"/>
            </w:tcBorders>
            <w:vAlign w:val="bottom"/>
          </w:tcPr>
          <w:p w:rsidR="00954CCF" w:rsidRDefault="00954CCF">
            <w:pPr>
              <w:rPr>
                <w:sz w:val="17"/>
                <w:szCs w:val="17"/>
              </w:rPr>
            </w:pPr>
          </w:p>
        </w:tc>
        <w:tc>
          <w:tcPr>
            <w:tcW w:w="20" w:type="dxa"/>
            <w:tcBorders>
              <w:bottom w:val="single" w:sz="8" w:space="0" w:color="auto"/>
            </w:tcBorders>
            <w:vAlign w:val="bottom"/>
          </w:tcPr>
          <w:p w:rsidR="00954CCF" w:rsidRDefault="00954CCF">
            <w:pPr>
              <w:rPr>
                <w:sz w:val="17"/>
                <w:szCs w:val="17"/>
              </w:rPr>
            </w:pPr>
          </w:p>
        </w:tc>
        <w:tc>
          <w:tcPr>
            <w:tcW w:w="140" w:type="dxa"/>
            <w:tcBorders>
              <w:bottom w:val="single" w:sz="8" w:space="0" w:color="auto"/>
              <w:right w:val="single" w:sz="8" w:space="0" w:color="auto"/>
            </w:tcBorders>
            <w:vAlign w:val="bottom"/>
          </w:tcPr>
          <w:p w:rsidR="00954CCF" w:rsidRDefault="00954CCF">
            <w:pPr>
              <w:rPr>
                <w:sz w:val="17"/>
                <w:szCs w:val="17"/>
              </w:rPr>
            </w:pPr>
          </w:p>
        </w:tc>
        <w:tc>
          <w:tcPr>
            <w:tcW w:w="3140" w:type="dxa"/>
            <w:tcBorders>
              <w:bottom w:val="single" w:sz="8" w:space="0" w:color="auto"/>
              <w:right w:val="single" w:sz="8" w:space="0" w:color="auto"/>
            </w:tcBorders>
            <w:vAlign w:val="bottom"/>
          </w:tcPr>
          <w:p w:rsidR="00954CCF" w:rsidRDefault="00954CCF">
            <w:pPr>
              <w:rPr>
                <w:sz w:val="17"/>
                <w:szCs w:val="17"/>
              </w:rPr>
            </w:pPr>
          </w:p>
        </w:tc>
        <w:tc>
          <w:tcPr>
            <w:tcW w:w="0" w:type="dxa"/>
            <w:vAlign w:val="bottom"/>
          </w:tcPr>
          <w:p w:rsidR="00954CCF" w:rsidRDefault="00954CCF">
            <w:pPr>
              <w:rPr>
                <w:sz w:val="1"/>
                <w:szCs w:val="1"/>
              </w:rPr>
            </w:pPr>
          </w:p>
        </w:tc>
      </w:tr>
      <w:tr w:rsidR="00954CCF">
        <w:trPr>
          <w:trHeight w:val="424"/>
        </w:trPr>
        <w:tc>
          <w:tcPr>
            <w:tcW w:w="7020" w:type="dxa"/>
            <w:gridSpan w:val="3"/>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4"/>
                <w:szCs w:val="24"/>
              </w:rPr>
              <w:t>Возвращение с прогулки. Самостоятельная деятельность.</w:t>
            </w:r>
          </w:p>
        </w:tc>
        <w:tc>
          <w:tcPr>
            <w:tcW w:w="3140" w:type="dxa"/>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5"/>
                <w:sz w:val="24"/>
                <w:szCs w:val="24"/>
              </w:rPr>
              <w:t>11.30- 11.45</w:t>
            </w:r>
          </w:p>
        </w:tc>
        <w:tc>
          <w:tcPr>
            <w:tcW w:w="0" w:type="dxa"/>
            <w:vAlign w:val="bottom"/>
          </w:tcPr>
          <w:p w:rsidR="00954CCF" w:rsidRDefault="00954CCF">
            <w:pPr>
              <w:rPr>
                <w:sz w:val="1"/>
                <w:szCs w:val="1"/>
              </w:rPr>
            </w:pPr>
          </w:p>
        </w:tc>
      </w:tr>
      <w:tr w:rsidR="00954CCF">
        <w:trPr>
          <w:trHeight w:val="202"/>
        </w:trPr>
        <w:tc>
          <w:tcPr>
            <w:tcW w:w="6860" w:type="dxa"/>
            <w:tcBorders>
              <w:left w:val="single" w:sz="8" w:space="0" w:color="auto"/>
              <w:bottom w:val="single" w:sz="8" w:space="0" w:color="auto"/>
            </w:tcBorders>
            <w:vAlign w:val="bottom"/>
          </w:tcPr>
          <w:p w:rsidR="00954CCF" w:rsidRDefault="00954CCF">
            <w:pPr>
              <w:rPr>
                <w:sz w:val="17"/>
                <w:szCs w:val="17"/>
              </w:rPr>
            </w:pPr>
          </w:p>
        </w:tc>
        <w:tc>
          <w:tcPr>
            <w:tcW w:w="20" w:type="dxa"/>
            <w:tcBorders>
              <w:bottom w:val="single" w:sz="8" w:space="0" w:color="auto"/>
            </w:tcBorders>
            <w:vAlign w:val="bottom"/>
          </w:tcPr>
          <w:p w:rsidR="00954CCF" w:rsidRDefault="00954CCF">
            <w:pPr>
              <w:rPr>
                <w:sz w:val="17"/>
                <w:szCs w:val="17"/>
              </w:rPr>
            </w:pPr>
          </w:p>
        </w:tc>
        <w:tc>
          <w:tcPr>
            <w:tcW w:w="140" w:type="dxa"/>
            <w:tcBorders>
              <w:bottom w:val="single" w:sz="8" w:space="0" w:color="auto"/>
              <w:right w:val="single" w:sz="8" w:space="0" w:color="auto"/>
            </w:tcBorders>
            <w:vAlign w:val="bottom"/>
          </w:tcPr>
          <w:p w:rsidR="00954CCF" w:rsidRDefault="00954CCF">
            <w:pPr>
              <w:rPr>
                <w:sz w:val="17"/>
                <w:szCs w:val="17"/>
              </w:rPr>
            </w:pPr>
          </w:p>
        </w:tc>
        <w:tc>
          <w:tcPr>
            <w:tcW w:w="3140" w:type="dxa"/>
            <w:tcBorders>
              <w:bottom w:val="single" w:sz="8" w:space="0" w:color="auto"/>
              <w:right w:val="single" w:sz="8" w:space="0" w:color="auto"/>
            </w:tcBorders>
            <w:vAlign w:val="bottom"/>
          </w:tcPr>
          <w:p w:rsidR="00954CCF" w:rsidRDefault="00954CCF">
            <w:pPr>
              <w:rPr>
                <w:sz w:val="17"/>
                <w:szCs w:val="17"/>
              </w:rPr>
            </w:pPr>
          </w:p>
        </w:tc>
        <w:tc>
          <w:tcPr>
            <w:tcW w:w="0" w:type="dxa"/>
            <w:vAlign w:val="bottom"/>
          </w:tcPr>
          <w:p w:rsidR="00954CCF" w:rsidRDefault="00954CCF">
            <w:pPr>
              <w:rPr>
                <w:sz w:val="1"/>
                <w:szCs w:val="1"/>
              </w:rPr>
            </w:pPr>
          </w:p>
        </w:tc>
      </w:tr>
      <w:tr w:rsidR="00954CCF">
        <w:trPr>
          <w:trHeight w:val="268"/>
        </w:trPr>
        <w:tc>
          <w:tcPr>
            <w:tcW w:w="7020" w:type="dxa"/>
            <w:gridSpan w:val="3"/>
            <w:tcBorders>
              <w:left w:val="single" w:sz="8" w:space="0" w:color="auto"/>
              <w:right w:val="single" w:sz="8" w:space="0" w:color="auto"/>
            </w:tcBorders>
            <w:vAlign w:val="bottom"/>
          </w:tcPr>
          <w:p w:rsidR="00954CCF" w:rsidRDefault="00954CCF">
            <w:pPr>
              <w:spacing w:line="267" w:lineRule="exact"/>
              <w:ind w:left="120"/>
              <w:rPr>
                <w:sz w:val="20"/>
                <w:szCs w:val="20"/>
              </w:rPr>
            </w:pPr>
            <w:r>
              <w:rPr>
                <w:rFonts w:ascii="Times New Roman" w:eastAsia="Times New Roman" w:hAnsi="Times New Roman" w:cs="Times New Roman"/>
                <w:sz w:val="24"/>
                <w:szCs w:val="24"/>
              </w:rPr>
              <w:t>Подготовка к обеду. Гигиенические процедуры.</w:t>
            </w:r>
          </w:p>
        </w:tc>
        <w:tc>
          <w:tcPr>
            <w:tcW w:w="314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7"/>
                <w:sz w:val="24"/>
                <w:szCs w:val="24"/>
              </w:rPr>
              <w:t>11.45 – 12.15</w:t>
            </w:r>
          </w:p>
        </w:tc>
        <w:tc>
          <w:tcPr>
            <w:tcW w:w="0" w:type="dxa"/>
            <w:vAlign w:val="bottom"/>
          </w:tcPr>
          <w:p w:rsidR="00954CCF" w:rsidRDefault="00954CCF">
            <w:pPr>
              <w:rPr>
                <w:sz w:val="1"/>
                <w:szCs w:val="1"/>
              </w:rPr>
            </w:pPr>
          </w:p>
        </w:tc>
      </w:tr>
      <w:tr w:rsidR="00954CCF">
        <w:trPr>
          <w:trHeight w:val="156"/>
        </w:trPr>
        <w:tc>
          <w:tcPr>
            <w:tcW w:w="7020" w:type="dxa"/>
            <w:gridSpan w:val="3"/>
            <w:vMerge w:val="restart"/>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4"/>
                <w:szCs w:val="24"/>
              </w:rPr>
              <w:t>Обед</w:t>
            </w:r>
          </w:p>
        </w:tc>
        <w:tc>
          <w:tcPr>
            <w:tcW w:w="3140" w:type="dxa"/>
            <w:vMerge/>
            <w:tcBorders>
              <w:right w:val="single" w:sz="8" w:space="0" w:color="auto"/>
            </w:tcBorders>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158"/>
        </w:trPr>
        <w:tc>
          <w:tcPr>
            <w:tcW w:w="7020" w:type="dxa"/>
            <w:gridSpan w:val="3"/>
            <w:vMerge/>
            <w:tcBorders>
              <w:left w:val="single" w:sz="8" w:space="0" w:color="auto"/>
              <w:right w:val="single" w:sz="8" w:space="0" w:color="auto"/>
            </w:tcBorders>
            <w:vAlign w:val="bottom"/>
          </w:tcPr>
          <w:p w:rsidR="00954CCF" w:rsidRDefault="00954CCF">
            <w:pPr>
              <w:rPr>
                <w:sz w:val="13"/>
                <w:szCs w:val="13"/>
              </w:rPr>
            </w:pPr>
          </w:p>
        </w:tc>
        <w:tc>
          <w:tcPr>
            <w:tcW w:w="3140" w:type="dxa"/>
            <w:tcBorders>
              <w:right w:val="single" w:sz="8" w:space="0" w:color="auto"/>
            </w:tcBorders>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44"/>
        </w:trPr>
        <w:tc>
          <w:tcPr>
            <w:tcW w:w="6860" w:type="dxa"/>
            <w:tcBorders>
              <w:left w:val="single" w:sz="8" w:space="0" w:color="auto"/>
              <w:bottom w:val="single" w:sz="8" w:space="0" w:color="auto"/>
            </w:tcBorders>
            <w:vAlign w:val="bottom"/>
          </w:tcPr>
          <w:p w:rsidR="00954CCF" w:rsidRDefault="00954CCF">
            <w:pPr>
              <w:rPr>
                <w:sz w:val="3"/>
                <w:szCs w:val="3"/>
              </w:rPr>
            </w:pPr>
          </w:p>
        </w:tc>
        <w:tc>
          <w:tcPr>
            <w:tcW w:w="20" w:type="dxa"/>
            <w:tcBorders>
              <w:bottom w:val="single" w:sz="8" w:space="0" w:color="auto"/>
            </w:tcBorders>
            <w:vAlign w:val="bottom"/>
          </w:tcPr>
          <w:p w:rsidR="00954CCF" w:rsidRDefault="00954CCF">
            <w:pPr>
              <w:rPr>
                <w:sz w:val="3"/>
                <w:szCs w:val="3"/>
              </w:rPr>
            </w:pPr>
          </w:p>
        </w:tc>
        <w:tc>
          <w:tcPr>
            <w:tcW w:w="140" w:type="dxa"/>
            <w:tcBorders>
              <w:bottom w:val="single" w:sz="8" w:space="0" w:color="auto"/>
              <w:right w:val="single" w:sz="8" w:space="0" w:color="auto"/>
            </w:tcBorders>
            <w:vAlign w:val="bottom"/>
          </w:tcPr>
          <w:p w:rsidR="00954CCF" w:rsidRDefault="00954CCF">
            <w:pPr>
              <w:rPr>
                <w:sz w:val="3"/>
                <w:szCs w:val="3"/>
              </w:rPr>
            </w:pPr>
          </w:p>
        </w:tc>
        <w:tc>
          <w:tcPr>
            <w:tcW w:w="3140" w:type="dxa"/>
            <w:tcBorders>
              <w:bottom w:val="single" w:sz="8" w:space="0" w:color="auto"/>
              <w:right w:val="single" w:sz="8" w:space="0" w:color="auto"/>
            </w:tcBorders>
            <w:vAlign w:val="bottom"/>
          </w:tcPr>
          <w:p w:rsidR="00954CCF" w:rsidRDefault="00954CCF">
            <w:pPr>
              <w:rPr>
                <w:sz w:val="3"/>
                <w:szCs w:val="3"/>
              </w:rPr>
            </w:pPr>
          </w:p>
        </w:tc>
        <w:tc>
          <w:tcPr>
            <w:tcW w:w="0" w:type="dxa"/>
            <w:vAlign w:val="bottom"/>
          </w:tcPr>
          <w:p w:rsidR="00954CCF" w:rsidRDefault="00954CCF">
            <w:pPr>
              <w:rPr>
                <w:sz w:val="1"/>
                <w:szCs w:val="1"/>
              </w:rPr>
            </w:pPr>
          </w:p>
        </w:tc>
      </w:tr>
      <w:tr w:rsidR="00954CCF">
        <w:trPr>
          <w:trHeight w:val="421"/>
        </w:trPr>
        <w:tc>
          <w:tcPr>
            <w:tcW w:w="7020" w:type="dxa"/>
            <w:gridSpan w:val="3"/>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4"/>
                <w:szCs w:val="24"/>
              </w:rPr>
              <w:t>Подготовка ко сну, дневной сон</w:t>
            </w:r>
          </w:p>
        </w:tc>
        <w:tc>
          <w:tcPr>
            <w:tcW w:w="3140" w:type="dxa"/>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7"/>
                <w:sz w:val="24"/>
                <w:szCs w:val="24"/>
              </w:rPr>
              <w:t>12.15 – 15.00</w:t>
            </w:r>
          </w:p>
        </w:tc>
        <w:tc>
          <w:tcPr>
            <w:tcW w:w="0" w:type="dxa"/>
            <w:vAlign w:val="bottom"/>
          </w:tcPr>
          <w:p w:rsidR="00954CCF" w:rsidRDefault="00954CCF">
            <w:pPr>
              <w:rPr>
                <w:sz w:val="1"/>
                <w:szCs w:val="1"/>
              </w:rPr>
            </w:pPr>
          </w:p>
        </w:tc>
      </w:tr>
      <w:tr w:rsidR="00954CCF">
        <w:trPr>
          <w:trHeight w:val="200"/>
        </w:trPr>
        <w:tc>
          <w:tcPr>
            <w:tcW w:w="6860" w:type="dxa"/>
            <w:tcBorders>
              <w:left w:val="single" w:sz="8" w:space="0" w:color="auto"/>
              <w:bottom w:val="single" w:sz="8" w:space="0" w:color="auto"/>
            </w:tcBorders>
            <w:vAlign w:val="bottom"/>
          </w:tcPr>
          <w:p w:rsidR="00954CCF" w:rsidRDefault="00954CCF">
            <w:pPr>
              <w:rPr>
                <w:sz w:val="17"/>
                <w:szCs w:val="17"/>
              </w:rPr>
            </w:pPr>
          </w:p>
        </w:tc>
        <w:tc>
          <w:tcPr>
            <w:tcW w:w="20" w:type="dxa"/>
            <w:tcBorders>
              <w:bottom w:val="single" w:sz="8" w:space="0" w:color="auto"/>
            </w:tcBorders>
            <w:vAlign w:val="bottom"/>
          </w:tcPr>
          <w:p w:rsidR="00954CCF" w:rsidRDefault="00954CCF">
            <w:pPr>
              <w:rPr>
                <w:sz w:val="17"/>
                <w:szCs w:val="17"/>
              </w:rPr>
            </w:pPr>
          </w:p>
        </w:tc>
        <w:tc>
          <w:tcPr>
            <w:tcW w:w="140" w:type="dxa"/>
            <w:tcBorders>
              <w:bottom w:val="single" w:sz="8" w:space="0" w:color="auto"/>
              <w:right w:val="single" w:sz="8" w:space="0" w:color="auto"/>
            </w:tcBorders>
            <w:vAlign w:val="bottom"/>
          </w:tcPr>
          <w:p w:rsidR="00954CCF" w:rsidRDefault="00954CCF">
            <w:pPr>
              <w:rPr>
                <w:sz w:val="17"/>
                <w:szCs w:val="17"/>
              </w:rPr>
            </w:pPr>
          </w:p>
        </w:tc>
        <w:tc>
          <w:tcPr>
            <w:tcW w:w="3140" w:type="dxa"/>
            <w:tcBorders>
              <w:bottom w:val="single" w:sz="8" w:space="0" w:color="auto"/>
              <w:right w:val="single" w:sz="8" w:space="0" w:color="auto"/>
            </w:tcBorders>
            <w:vAlign w:val="bottom"/>
          </w:tcPr>
          <w:p w:rsidR="00954CCF" w:rsidRDefault="00954CCF">
            <w:pPr>
              <w:rPr>
                <w:sz w:val="17"/>
                <w:szCs w:val="17"/>
              </w:rPr>
            </w:pPr>
          </w:p>
        </w:tc>
        <w:tc>
          <w:tcPr>
            <w:tcW w:w="0" w:type="dxa"/>
            <w:vAlign w:val="bottom"/>
          </w:tcPr>
          <w:p w:rsidR="00954CCF" w:rsidRDefault="00954CCF">
            <w:pPr>
              <w:rPr>
                <w:sz w:val="1"/>
                <w:szCs w:val="1"/>
              </w:rPr>
            </w:pPr>
          </w:p>
        </w:tc>
      </w:tr>
      <w:tr w:rsidR="00954CCF">
        <w:trPr>
          <w:trHeight w:val="270"/>
        </w:trPr>
        <w:tc>
          <w:tcPr>
            <w:tcW w:w="7020" w:type="dxa"/>
            <w:gridSpan w:val="3"/>
            <w:tcBorders>
              <w:left w:val="single" w:sz="8" w:space="0" w:color="auto"/>
              <w:right w:val="single" w:sz="8" w:space="0" w:color="auto"/>
            </w:tcBorders>
            <w:vAlign w:val="bottom"/>
          </w:tcPr>
          <w:p w:rsidR="00954CCF" w:rsidRDefault="00954CCF">
            <w:pPr>
              <w:spacing w:line="270" w:lineRule="exact"/>
              <w:ind w:left="120"/>
              <w:rPr>
                <w:sz w:val="20"/>
                <w:szCs w:val="20"/>
              </w:rPr>
            </w:pPr>
            <w:r>
              <w:rPr>
                <w:rFonts w:ascii="Times New Roman" w:eastAsia="Times New Roman" w:hAnsi="Times New Roman" w:cs="Times New Roman"/>
                <w:w w:val="92"/>
                <w:sz w:val="24"/>
                <w:szCs w:val="24"/>
              </w:rPr>
              <w:t>Постепенный подъѐм детей, воздушная гимнастика после дневного сна.</w:t>
            </w:r>
          </w:p>
        </w:tc>
        <w:tc>
          <w:tcPr>
            <w:tcW w:w="3140" w:type="dxa"/>
            <w:tcBorders>
              <w:right w:val="single" w:sz="8" w:space="0" w:color="auto"/>
            </w:tcBorders>
            <w:vAlign w:val="bottom"/>
          </w:tcPr>
          <w:p w:rsidR="00954CCF" w:rsidRDefault="00954CCF">
            <w:pPr>
              <w:rPr>
                <w:sz w:val="23"/>
                <w:szCs w:val="23"/>
              </w:rPr>
            </w:pPr>
          </w:p>
        </w:tc>
        <w:tc>
          <w:tcPr>
            <w:tcW w:w="0" w:type="dxa"/>
            <w:vAlign w:val="bottom"/>
          </w:tcPr>
          <w:p w:rsidR="00954CCF" w:rsidRDefault="00954CCF">
            <w:pPr>
              <w:rPr>
                <w:sz w:val="1"/>
                <w:szCs w:val="1"/>
              </w:rPr>
            </w:pPr>
          </w:p>
        </w:tc>
      </w:tr>
      <w:tr w:rsidR="00954CCF">
        <w:trPr>
          <w:trHeight w:val="317"/>
        </w:trPr>
        <w:tc>
          <w:tcPr>
            <w:tcW w:w="7020" w:type="dxa"/>
            <w:gridSpan w:val="3"/>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w w:val="92"/>
                <w:sz w:val="24"/>
                <w:szCs w:val="24"/>
              </w:rPr>
              <w:t>Культурно-гигиенические навыки (умывание, одевание, причесывание).</w:t>
            </w:r>
          </w:p>
        </w:tc>
        <w:tc>
          <w:tcPr>
            <w:tcW w:w="3140" w:type="dxa"/>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5"/>
                <w:sz w:val="24"/>
                <w:szCs w:val="24"/>
              </w:rPr>
              <w:t>15.00 –15.30</w:t>
            </w:r>
          </w:p>
        </w:tc>
        <w:tc>
          <w:tcPr>
            <w:tcW w:w="0" w:type="dxa"/>
            <w:vAlign w:val="bottom"/>
          </w:tcPr>
          <w:p w:rsidR="00954CCF" w:rsidRDefault="00954CCF">
            <w:pPr>
              <w:rPr>
                <w:sz w:val="1"/>
                <w:szCs w:val="1"/>
              </w:rPr>
            </w:pPr>
          </w:p>
        </w:tc>
      </w:tr>
      <w:tr w:rsidR="00954CCF">
        <w:trPr>
          <w:trHeight w:val="314"/>
        </w:trPr>
        <w:tc>
          <w:tcPr>
            <w:tcW w:w="7020" w:type="dxa"/>
            <w:gridSpan w:val="3"/>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4"/>
                <w:szCs w:val="24"/>
              </w:rPr>
              <w:t>Самостоятельная деятельность.</w:t>
            </w:r>
          </w:p>
        </w:tc>
        <w:tc>
          <w:tcPr>
            <w:tcW w:w="314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41"/>
        </w:trPr>
        <w:tc>
          <w:tcPr>
            <w:tcW w:w="6860" w:type="dxa"/>
            <w:tcBorders>
              <w:left w:val="single" w:sz="8" w:space="0" w:color="auto"/>
              <w:bottom w:val="single" w:sz="8" w:space="0" w:color="auto"/>
            </w:tcBorders>
            <w:vAlign w:val="bottom"/>
          </w:tcPr>
          <w:p w:rsidR="00954CCF" w:rsidRDefault="00954CCF">
            <w:pPr>
              <w:rPr>
                <w:sz w:val="3"/>
                <w:szCs w:val="3"/>
              </w:rPr>
            </w:pPr>
          </w:p>
        </w:tc>
        <w:tc>
          <w:tcPr>
            <w:tcW w:w="20" w:type="dxa"/>
            <w:tcBorders>
              <w:bottom w:val="single" w:sz="8" w:space="0" w:color="auto"/>
            </w:tcBorders>
            <w:vAlign w:val="bottom"/>
          </w:tcPr>
          <w:p w:rsidR="00954CCF" w:rsidRDefault="00954CCF">
            <w:pPr>
              <w:rPr>
                <w:sz w:val="3"/>
                <w:szCs w:val="3"/>
              </w:rPr>
            </w:pPr>
          </w:p>
        </w:tc>
        <w:tc>
          <w:tcPr>
            <w:tcW w:w="140" w:type="dxa"/>
            <w:tcBorders>
              <w:bottom w:val="single" w:sz="8" w:space="0" w:color="auto"/>
              <w:right w:val="single" w:sz="8" w:space="0" w:color="auto"/>
            </w:tcBorders>
            <w:vAlign w:val="bottom"/>
          </w:tcPr>
          <w:p w:rsidR="00954CCF" w:rsidRDefault="00954CCF">
            <w:pPr>
              <w:rPr>
                <w:sz w:val="3"/>
                <w:szCs w:val="3"/>
              </w:rPr>
            </w:pPr>
          </w:p>
        </w:tc>
        <w:tc>
          <w:tcPr>
            <w:tcW w:w="3140" w:type="dxa"/>
            <w:tcBorders>
              <w:bottom w:val="single" w:sz="8" w:space="0" w:color="auto"/>
              <w:right w:val="single" w:sz="8" w:space="0" w:color="auto"/>
            </w:tcBorders>
            <w:vAlign w:val="bottom"/>
          </w:tcPr>
          <w:p w:rsidR="00954CCF" w:rsidRDefault="00954CCF">
            <w:pPr>
              <w:rPr>
                <w:sz w:val="3"/>
                <w:szCs w:val="3"/>
              </w:rPr>
            </w:pPr>
          </w:p>
        </w:tc>
        <w:tc>
          <w:tcPr>
            <w:tcW w:w="0" w:type="dxa"/>
            <w:vAlign w:val="bottom"/>
          </w:tcPr>
          <w:p w:rsidR="00954CCF" w:rsidRDefault="00954CCF">
            <w:pPr>
              <w:rPr>
                <w:sz w:val="1"/>
                <w:szCs w:val="1"/>
              </w:rPr>
            </w:pPr>
          </w:p>
        </w:tc>
      </w:tr>
      <w:tr w:rsidR="00954CCF">
        <w:trPr>
          <w:trHeight w:val="426"/>
        </w:trPr>
        <w:tc>
          <w:tcPr>
            <w:tcW w:w="7020" w:type="dxa"/>
            <w:gridSpan w:val="3"/>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4"/>
                <w:szCs w:val="24"/>
              </w:rPr>
              <w:t>Подготовка к полднику. Полдник.</w:t>
            </w:r>
          </w:p>
        </w:tc>
        <w:tc>
          <w:tcPr>
            <w:tcW w:w="3140" w:type="dxa"/>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6"/>
                <w:sz w:val="24"/>
                <w:szCs w:val="24"/>
              </w:rPr>
              <w:t>15.30-15.45</w:t>
            </w:r>
          </w:p>
        </w:tc>
        <w:tc>
          <w:tcPr>
            <w:tcW w:w="0" w:type="dxa"/>
            <w:vAlign w:val="bottom"/>
          </w:tcPr>
          <w:p w:rsidR="00954CCF" w:rsidRDefault="00954CCF">
            <w:pPr>
              <w:rPr>
                <w:sz w:val="1"/>
                <w:szCs w:val="1"/>
              </w:rPr>
            </w:pPr>
          </w:p>
        </w:tc>
      </w:tr>
      <w:tr w:rsidR="00954CCF">
        <w:trPr>
          <w:trHeight w:val="200"/>
        </w:trPr>
        <w:tc>
          <w:tcPr>
            <w:tcW w:w="6860" w:type="dxa"/>
            <w:tcBorders>
              <w:left w:val="single" w:sz="8" w:space="0" w:color="auto"/>
              <w:bottom w:val="single" w:sz="8" w:space="0" w:color="auto"/>
            </w:tcBorders>
            <w:vAlign w:val="bottom"/>
          </w:tcPr>
          <w:p w:rsidR="00954CCF" w:rsidRDefault="00954CCF">
            <w:pPr>
              <w:rPr>
                <w:sz w:val="17"/>
                <w:szCs w:val="17"/>
              </w:rPr>
            </w:pPr>
          </w:p>
        </w:tc>
        <w:tc>
          <w:tcPr>
            <w:tcW w:w="20" w:type="dxa"/>
            <w:tcBorders>
              <w:bottom w:val="single" w:sz="8" w:space="0" w:color="auto"/>
            </w:tcBorders>
            <w:vAlign w:val="bottom"/>
          </w:tcPr>
          <w:p w:rsidR="00954CCF" w:rsidRDefault="00954CCF">
            <w:pPr>
              <w:rPr>
                <w:sz w:val="17"/>
                <w:szCs w:val="17"/>
              </w:rPr>
            </w:pPr>
          </w:p>
        </w:tc>
        <w:tc>
          <w:tcPr>
            <w:tcW w:w="140" w:type="dxa"/>
            <w:tcBorders>
              <w:bottom w:val="single" w:sz="8" w:space="0" w:color="auto"/>
              <w:right w:val="single" w:sz="8" w:space="0" w:color="auto"/>
            </w:tcBorders>
            <w:vAlign w:val="bottom"/>
          </w:tcPr>
          <w:p w:rsidR="00954CCF" w:rsidRDefault="00954CCF">
            <w:pPr>
              <w:rPr>
                <w:sz w:val="17"/>
                <w:szCs w:val="17"/>
              </w:rPr>
            </w:pPr>
          </w:p>
        </w:tc>
        <w:tc>
          <w:tcPr>
            <w:tcW w:w="3140" w:type="dxa"/>
            <w:tcBorders>
              <w:bottom w:val="single" w:sz="8" w:space="0" w:color="auto"/>
              <w:right w:val="single" w:sz="8" w:space="0" w:color="auto"/>
            </w:tcBorders>
            <w:vAlign w:val="bottom"/>
          </w:tcPr>
          <w:p w:rsidR="00954CCF" w:rsidRDefault="00954CCF">
            <w:pPr>
              <w:rPr>
                <w:sz w:val="17"/>
                <w:szCs w:val="17"/>
              </w:rPr>
            </w:pPr>
          </w:p>
        </w:tc>
        <w:tc>
          <w:tcPr>
            <w:tcW w:w="0" w:type="dxa"/>
            <w:vAlign w:val="bottom"/>
          </w:tcPr>
          <w:p w:rsidR="00954CCF" w:rsidRDefault="00954CCF">
            <w:pPr>
              <w:rPr>
                <w:sz w:val="1"/>
                <w:szCs w:val="1"/>
              </w:rPr>
            </w:pPr>
          </w:p>
        </w:tc>
      </w:tr>
      <w:tr w:rsidR="00954CCF">
        <w:trPr>
          <w:trHeight w:val="268"/>
        </w:trPr>
        <w:tc>
          <w:tcPr>
            <w:tcW w:w="7020" w:type="dxa"/>
            <w:gridSpan w:val="3"/>
            <w:tcBorders>
              <w:left w:val="single" w:sz="8" w:space="0" w:color="auto"/>
              <w:right w:val="single" w:sz="8" w:space="0" w:color="auto"/>
            </w:tcBorders>
            <w:vAlign w:val="bottom"/>
          </w:tcPr>
          <w:p w:rsidR="00954CCF" w:rsidRDefault="00954CCF">
            <w:pPr>
              <w:spacing w:line="267" w:lineRule="exact"/>
              <w:ind w:left="120"/>
              <w:rPr>
                <w:sz w:val="20"/>
                <w:szCs w:val="20"/>
              </w:rPr>
            </w:pPr>
            <w:r>
              <w:rPr>
                <w:rFonts w:ascii="Times New Roman" w:eastAsia="Times New Roman" w:hAnsi="Times New Roman" w:cs="Times New Roman"/>
                <w:w w:val="93"/>
                <w:sz w:val="24"/>
                <w:szCs w:val="24"/>
              </w:rPr>
              <w:t>Игровая самостоятельная деятельность детей, индивидуальная работа с</w:t>
            </w:r>
          </w:p>
        </w:tc>
        <w:tc>
          <w:tcPr>
            <w:tcW w:w="314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5"/>
                <w:sz w:val="24"/>
                <w:szCs w:val="24"/>
              </w:rPr>
              <w:t>15.30 -16.20</w:t>
            </w:r>
          </w:p>
        </w:tc>
        <w:tc>
          <w:tcPr>
            <w:tcW w:w="0" w:type="dxa"/>
            <w:vAlign w:val="bottom"/>
          </w:tcPr>
          <w:p w:rsidR="00954CCF" w:rsidRDefault="00954CCF">
            <w:pPr>
              <w:rPr>
                <w:sz w:val="1"/>
                <w:szCs w:val="1"/>
              </w:rPr>
            </w:pPr>
          </w:p>
        </w:tc>
      </w:tr>
      <w:tr w:rsidR="00954CCF">
        <w:trPr>
          <w:trHeight w:val="156"/>
        </w:trPr>
        <w:tc>
          <w:tcPr>
            <w:tcW w:w="7020" w:type="dxa"/>
            <w:gridSpan w:val="3"/>
            <w:vMerge w:val="restart"/>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4"/>
                <w:szCs w:val="24"/>
              </w:rPr>
              <w:t>детьми, художественно-речевая деятельность.</w:t>
            </w:r>
          </w:p>
        </w:tc>
        <w:tc>
          <w:tcPr>
            <w:tcW w:w="3140" w:type="dxa"/>
            <w:vMerge/>
            <w:tcBorders>
              <w:right w:val="single" w:sz="8" w:space="0" w:color="auto"/>
            </w:tcBorders>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158"/>
        </w:trPr>
        <w:tc>
          <w:tcPr>
            <w:tcW w:w="7020" w:type="dxa"/>
            <w:gridSpan w:val="3"/>
            <w:vMerge/>
            <w:tcBorders>
              <w:left w:val="single" w:sz="8" w:space="0" w:color="auto"/>
              <w:right w:val="single" w:sz="8" w:space="0" w:color="auto"/>
            </w:tcBorders>
            <w:vAlign w:val="bottom"/>
          </w:tcPr>
          <w:p w:rsidR="00954CCF" w:rsidRDefault="00954CCF">
            <w:pPr>
              <w:rPr>
                <w:sz w:val="13"/>
                <w:szCs w:val="13"/>
              </w:rPr>
            </w:pPr>
          </w:p>
        </w:tc>
        <w:tc>
          <w:tcPr>
            <w:tcW w:w="3140" w:type="dxa"/>
            <w:tcBorders>
              <w:right w:val="single" w:sz="8" w:space="0" w:color="auto"/>
            </w:tcBorders>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44"/>
        </w:trPr>
        <w:tc>
          <w:tcPr>
            <w:tcW w:w="6860" w:type="dxa"/>
            <w:tcBorders>
              <w:left w:val="single" w:sz="8" w:space="0" w:color="auto"/>
              <w:bottom w:val="single" w:sz="8" w:space="0" w:color="auto"/>
            </w:tcBorders>
            <w:vAlign w:val="bottom"/>
          </w:tcPr>
          <w:p w:rsidR="00954CCF" w:rsidRDefault="00954CCF">
            <w:pPr>
              <w:rPr>
                <w:sz w:val="3"/>
                <w:szCs w:val="3"/>
              </w:rPr>
            </w:pPr>
          </w:p>
        </w:tc>
        <w:tc>
          <w:tcPr>
            <w:tcW w:w="20" w:type="dxa"/>
            <w:tcBorders>
              <w:bottom w:val="single" w:sz="8" w:space="0" w:color="auto"/>
            </w:tcBorders>
            <w:vAlign w:val="bottom"/>
          </w:tcPr>
          <w:p w:rsidR="00954CCF" w:rsidRDefault="00954CCF">
            <w:pPr>
              <w:rPr>
                <w:sz w:val="3"/>
                <w:szCs w:val="3"/>
              </w:rPr>
            </w:pPr>
          </w:p>
        </w:tc>
        <w:tc>
          <w:tcPr>
            <w:tcW w:w="140" w:type="dxa"/>
            <w:tcBorders>
              <w:bottom w:val="single" w:sz="8" w:space="0" w:color="auto"/>
              <w:right w:val="single" w:sz="8" w:space="0" w:color="auto"/>
            </w:tcBorders>
            <w:vAlign w:val="bottom"/>
          </w:tcPr>
          <w:p w:rsidR="00954CCF" w:rsidRDefault="00954CCF">
            <w:pPr>
              <w:rPr>
                <w:sz w:val="3"/>
                <w:szCs w:val="3"/>
              </w:rPr>
            </w:pPr>
          </w:p>
        </w:tc>
        <w:tc>
          <w:tcPr>
            <w:tcW w:w="3140" w:type="dxa"/>
            <w:tcBorders>
              <w:bottom w:val="single" w:sz="8" w:space="0" w:color="auto"/>
              <w:right w:val="single" w:sz="8" w:space="0" w:color="auto"/>
            </w:tcBorders>
            <w:vAlign w:val="bottom"/>
          </w:tcPr>
          <w:p w:rsidR="00954CCF" w:rsidRDefault="00954CCF">
            <w:pPr>
              <w:rPr>
                <w:sz w:val="3"/>
                <w:szCs w:val="3"/>
              </w:rPr>
            </w:pPr>
          </w:p>
        </w:tc>
        <w:tc>
          <w:tcPr>
            <w:tcW w:w="0" w:type="dxa"/>
            <w:vAlign w:val="bottom"/>
          </w:tcPr>
          <w:p w:rsidR="00954CCF" w:rsidRDefault="00954CCF">
            <w:pPr>
              <w:rPr>
                <w:sz w:val="1"/>
                <w:szCs w:val="1"/>
              </w:rPr>
            </w:pPr>
          </w:p>
        </w:tc>
      </w:tr>
      <w:tr w:rsidR="00954CCF">
        <w:trPr>
          <w:trHeight w:val="424"/>
        </w:trPr>
        <w:tc>
          <w:tcPr>
            <w:tcW w:w="7020" w:type="dxa"/>
            <w:gridSpan w:val="3"/>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4"/>
                <w:szCs w:val="24"/>
              </w:rPr>
              <w:t>Подготовка к ужину, гигиенические процедуры, ужин</w:t>
            </w:r>
          </w:p>
        </w:tc>
        <w:tc>
          <w:tcPr>
            <w:tcW w:w="3140" w:type="dxa"/>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6"/>
                <w:sz w:val="24"/>
                <w:szCs w:val="24"/>
              </w:rPr>
              <w:t>16.20-16.40</w:t>
            </w:r>
          </w:p>
        </w:tc>
        <w:tc>
          <w:tcPr>
            <w:tcW w:w="0" w:type="dxa"/>
            <w:vAlign w:val="bottom"/>
          </w:tcPr>
          <w:p w:rsidR="00954CCF" w:rsidRDefault="00954CCF">
            <w:pPr>
              <w:rPr>
                <w:sz w:val="1"/>
                <w:szCs w:val="1"/>
              </w:rPr>
            </w:pPr>
          </w:p>
        </w:tc>
      </w:tr>
      <w:tr w:rsidR="00954CCF">
        <w:trPr>
          <w:trHeight w:val="202"/>
        </w:trPr>
        <w:tc>
          <w:tcPr>
            <w:tcW w:w="6860" w:type="dxa"/>
            <w:tcBorders>
              <w:left w:val="single" w:sz="8" w:space="0" w:color="auto"/>
              <w:bottom w:val="single" w:sz="8" w:space="0" w:color="auto"/>
            </w:tcBorders>
            <w:vAlign w:val="bottom"/>
          </w:tcPr>
          <w:p w:rsidR="00954CCF" w:rsidRDefault="00954CCF">
            <w:pPr>
              <w:rPr>
                <w:sz w:val="17"/>
                <w:szCs w:val="17"/>
              </w:rPr>
            </w:pPr>
          </w:p>
        </w:tc>
        <w:tc>
          <w:tcPr>
            <w:tcW w:w="20" w:type="dxa"/>
            <w:tcBorders>
              <w:bottom w:val="single" w:sz="8" w:space="0" w:color="auto"/>
            </w:tcBorders>
            <w:vAlign w:val="bottom"/>
          </w:tcPr>
          <w:p w:rsidR="00954CCF" w:rsidRDefault="00954CCF">
            <w:pPr>
              <w:rPr>
                <w:sz w:val="17"/>
                <w:szCs w:val="17"/>
              </w:rPr>
            </w:pPr>
          </w:p>
        </w:tc>
        <w:tc>
          <w:tcPr>
            <w:tcW w:w="140" w:type="dxa"/>
            <w:tcBorders>
              <w:bottom w:val="single" w:sz="8" w:space="0" w:color="auto"/>
              <w:right w:val="single" w:sz="8" w:space="0" w:color="auto"/>
            </w:tcBorders>
            <w:vAlign w:val="bottom"/>
          </w:tcPr>
          <w:p w:rsidR="00954CCF" w:rsidRDefault="00954CCF">
            <w:pPr>
              <w:rPr>
                <w:sz w:val="17"/>
                <w:szCs w:val="17"/>
              </w:rPr>
            </w:pPr>
          </w:p>
        </w:tc>
        <w:tc>
          <w:tcPr>
            <w:tcW w:w="3140" w:type="dxa"/>
            <w:tcBorders>
              <w:bottom w:val="single" w:sz="8" w:space="0" w:color="auto"/>
              <w:right w:val="single" w:sz="8" w:space="0" w:color="auto"/>
            </w:tcBorders>
            <w:vAlign w:val="bottom"/>
          </w:tcPr>
          <w:p w:rsidR="00954CCF" w:rsidRDefault="00954CCF">
            <w:pPr>
              <w:rPr>
                <w:sz w:val="17"/>
                <w:szCs w:val="17"/>
              </w:rPr>
            </w:pPr>
          </w:p>
        </w:tc>
        <w:tc>
          <w:tcPr>
            <w:tcW w:w="0" w:type="dxa"/>
            <w:vAlign w:val="bottom"/>
          </w:tcPr>
          <w:p w:rsidR="00954CCF" w:rsidRDefault="00954CCF">
            <w:pPr>
              <w:rPr>
                <w:sz w:val="1"/>
                <w:szCs w:val="1"/>
              </w:rPr>
            </w:pPr>
          </w:p>
        </w:tc>
      </w:tr>
      <w:tr w:rsidR="00954CCF">
        <w:trPr>
          <w:trHeight w:val="508"/>
        </w:trPr>
        <w:tc>
          <w:tcPr>
            <w:tcW w:w="6860" w:type="dxa"/>
            <w:tcBorders>
              <w:bottom w:val="single" w:sz="8" w:space="0" w:color="auto"/>
            </w:tcBorders>
            <w:vAlign w:val="bottom"/>
          </w:tcPr>
          <w:p w:rsidR="00954CCF" w:rsidRDefault="00954CCF">
            <w:pPr>
              <w:rPr>
                <w:sz w:val="24"/>
                <w:szCs w:val="24"/>
              </w:rPr>
            </w:pPr>
          </w:p>
        </w:tc>
        <w:tc>
          <w:tcPr>
            <w:tcW w:w="20" w:type="dxa"/>
            <w:tcBorders>
              <w:bottom w:val="single" w:sz="8" w:space="0" w:color="auto"/>
            </w:tcBorders>
            <w:vAlign w:val="bottom"/>
          </w:tcPr>
          <w:p w:rsidR="00954CCF" w:rsidRDefault="00954CCF">
            <w:pPr>
              <w:rPr>
                <w:sz w:val="24"/>
                <w:szCs w:val="24"/>
              </w:rPr>
            </w:pPr>
          </w:p>
        </w:tc>
        <w:tc>
          <w:tcPr>
            <w:tcW w:w="140" w:type="dxa"/>
            <w:vAlign w:val="bottom"/>
          </w:tcPr>
          <w:p w:rsidR="00954CCF" w:rsidRDefault="00954CCF">
            <w:pPr>
              <w:rPr>
                <w:sz w:val="24"/>
                <w:szCs w:val="24"/>
              </w:rPr>
            </w:pPr>
          </w:p>
        </w:tc>
        <w:tc>
          <w:tcPr>
            <w:tcW w:w="3140" w:type="dxa"/>
            <w:tcBorders>
              <w:bottom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308"/>
        </w:trPr>
        <w:tc>
          <w:tcPr>
            <w:tcW w:w="7020" w:type="dxa"/>
            <w:gridSpan w:val="3"/>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w w:val="91"/>
                <w:sz w:val="24"/>
                <w:szCs w:val="24"/>
              </w:rPr>
              <w:t>Подготовка к прогулке. Прогулка. Совместная деятельность. Уход детей</w:t>
            </w:r>
          </w:p>
        </w:tc>
        <w:tc>
          <w:tcPr>
            <w:tcW w:w="314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6"/>
                <w:sz w:val="24"/>
                <w:szCs w:val="24"/>
              </w:rPr>
              <w:t>16.40-18.00</w:t>
            </w:r>
          </w:p>
        </w:tc>
        <w:tc>
          <w:tcPr>
            <w:tcW w:w="0" w:type="dxa"/>
            <w:vAlign w:val="bottom"/>
          </w:tcPr>
          <w:p w:rsidR="00954CCF" w:rsidRDefault="00954CCF">
            <w:pPr>
              <w:rPr>
                <w:sz w:val="1"/>
                <w:szCs w:val="1"/>
              </w:rPr>
            </w:pPr>
          </w:p>
        </w:tc>
      </w:tr>
      <w:tr w:rsidR="00954CCF">
        <w:trPr>
          <w:trHeight w:val="158"/>
        </w:trPr>
        <w:tc>
          <w:tcPr>
            <w:tcW w:w="7020" w:type="dxa"/>
            <w:gridSpan w:val="3"/>
            <w:vMerge w:val="restart"/>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4"/>
                <w:szCs w:val="24"/>
              </w:rPr>
              <w:t>домой. Беседы с родителями.</w:t>
            </w:r>
          </w:p>
        </w:tc>
        <w:tc>
          <w:tcPr>
            <w:tcW w:w="3140" w:type="dxa"/>
            <w:vMerge/>
            <w:tcBorders>
              <w:right w:val="single" w:sz="8" w:space="0" w:color="auto"/>
            </w:tcBorders>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156"/>
        </w:trPr>
        <w:tc>
          <w:tcPr>
            <w:tcW w:w="7020" w:type="dxa"/>
            <w:gridSpan w:val="3"/>
            <w:vMerge/>
            <w:tcBorders>
              <w:left w:val="single" w:sz="8" w:space="0" w:color="auto"/>
              <w:right w:val="single" w:sz="8" w:space="0" w:color="auto"/>
            </w:tcBorders>
            <w:vAlign w:val="bottom"/>
          </w:tcPr>
          <w:p w:rsidR="00954CCF" w:rsidRDefault="00954CCF">
            <w:pPr>
              <w:rPr>
                <w:sz w:val="13"/>
                <w:szCs w:val="13"/>
              </w:rPr>
            </w:pPr>
          </w:p>
        </w:tc>
        <w:tc>
          <w:tcPr>
            <w:tcW w:w="3140" w:type="dxa"/>
            <w:tcBorders>
              <w:right w:val="single" w:sz="8" w:space="0" w:color="auto"/>
            </w:tcBorders>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44"/>
        </w:trPr>
        <w:tc>
          <w:tcPr>
            <w:tcW w:w="6860" w:type="dxa"/>
            <w:tcBorders>
              <w:left w:val="single" w:sz="8" w:space="0" w:color="auto"/>
              <w:bottom w:val="single" w:sz="8" w:space="0" w:color="auto"/>
            </w:tcBorders>
            <w:vAlign w:val="bottom"/>
          </w:tcPr>
          <w:p w:rsidR="00954CCF" w:rsidRDefault="00954CCF">
            <w:pPr>
              <w:rPr>
                <w:sz w:val="3"/>
                <w:szCs w:val="3"/>
              </w:rPr>
            </w:pPr>
          </w:p>
        </w:tc>
        <w:tc>
          <w:tcPr>
            <w:tcW w:w="20" w:type="dxa"/>
            <w:vAlign w:val="bottom"/>
          </w:tcPr>
          <w:p w:rsidR="00954CCF" w:rsidRDefault="00954CCF">
            <w:pPr>
              <w:rPr>
                <w:sz w:val="3"/>
                <w:szCs w:val="3"/>
              </w:rPr>
            </w:pPr>
          </w:p>
        </w:tc>
        <w:tc>
          <w:tcPr>
            <w:tcW w:w="140" w:type="dxa"/>
            <w:tcBorders>
              <w:right w:val="single" w:sz="8" w:space="0" w:color="auto"/>
            </w:tcBorders>
            <w:vAlign w:val="bottom"/>
          </w:tcPr>
          <w:p w:rsidR="00954CCF" w:rsidRDefault="00954CCF">
            <w:pPr>
              <w:rPr>
                <w:sz w:val="3"/>
                <w:szCs w:val="3"/>
              </w:rPr>
            </w:pPr>
          </w:p>
        </w:tc>
        <w:tc>
          <w:tcPr>
            <w:tcW w:w="3140" w:type="dxa"/>
            <w:tcBorders>
              <w:bottom w:val="single" w:sz="8" w:space="0" w:color="auto"/>
              <w:right w:val="single" w:sz="8" w:space="0" w:color="auto"/>
            </w:tcBorders>
            <w:vAlign w:val="bottom"/>
          </w:tcPr>
          <w:p w:rsidR="00954CCF" w:rsidRDefault="00954CCF">
            <w:pPr>
              <w:rPr>
                <w:sz w:val="3"/>
                <w:szCs w:val="3"/>
              </w:rPr>
            </w:pPr>
          </w:p>
        </w:tc>
        <w:tc>
          <w:tcPr>
            <w:tcW w:w="0" w:type="dxa"/>
            <w:vAlign w:val="bottom"/>
          </w:tcPr>
          <w:p w:rsidR="00954CCF" w:rsidRDefault="00954CCF">
            <w:pPr>
              <w:rPr>
                <w:sz w:val="1"/>
                <w:szCs w:val="1"/>
              </w:rPr>
            </w:pPr>
          </w:p>
        </w:tc>
      </w:tr>
    </w:tbl>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43" w:lineRule="exact"/>
        <w:rPr>
          <w:sz w:val="20"/>
          <w:szCs w:val="20"/>
        </w:rPr>
      </w:pPr>
    </w:p>
    <w:p w:rsidR="00954CCF" w:rsidRDefault="00954CCF">
      <w:pPr>
        <w:jc w:val="center"/>
        <w:rPr>
          <w:sz w:val="20"/>
          <w:szCs w:val="20"/>
        </w:rPr>
      </w:pPr>
      <w:r>
        <w:rPr>
          <w:rFonts w:ascii="Calibri" w:eastAsia="Calibri" w:hAnsi="Calibri" w:cs="Calibri"/>
        </w:rPr>
        <w:t>11</w:t>
      </w:r>
    </w:p>
    <w:p w:rsidR="00954CCF" w:rsidRDefault="00954CCF">
      <w:pPr>
        <w:sectPr w:rsidR="00954CCF">
          <w:pgSz w:w="11900" w:h="16838"/>
          <w:pgMar w:top="1440" w:right="746" w:bottom="0" w:left="1020" w:header="0" w:footer="0" w:gutter="0"/>
          <w:cols w:space="720" w:equalWidth="0">
            <w:col w:w="10140"/>
          </w:cols>
        </w:sectPr>
      </w:pPr>
    </w:p>
    <w:p w:rsidR="00954CCF" w:rsidRDefault="00954CCF">
      <w:pPr>
        <w:ind w:left="1100"/>
        <w:rPr>
          <w:sz w:val="20"/>
          <w:szCs w:val="20"/>
        </w:rPr>
      </w:pPr>
      <w:r>
        <w:rPr>
          <w:rFonts w:ascii="Times New Roman" w:eastAsia="Times New Roman" w:hAnsi="Times New Roman" w:cs="Times New Roman"/>
          <w:b/>
          <w:bCs/>
          <w:sz w:val="24"/>
          <w:szCs w:val="24"/>
        </w:rPr>
        <w:t>2.2 Особенности организации режимных моментов</w:t>
      </w:r>
    </w:p>
    <w:p w:rsidR="00954CCF" w:rsidRDefault="00954CCF">
      <w:pPr>
        <w:spacing w:line="365" w:lineRule="exact"/>
        <w:rPr>
          <w:sz w:val="20"/>
          <w:szCs w:val="20"/>
        </w:rPr>
      </w:pPr>
    </w:p>
    <w:p w:rsidR="00954CCF" w:rsidRDefault="00954CCF">
      <w:pPr>
        <w:spacing w:line="271" w:lineRule="auto"/>
        <w:ind w:right="40" w:firstLine="708"/>
        <w:jc w:val="both"/>
        <w:rPr>
          <w:sz w:val="20"/>
          <w:szCs w:val="20"/>
        </w:rPr>
      </w:pPr>
      <w:r>
        <w:rPr>
          <w:rFonts w:ascii="Times New Roman" w:eastAsia="Times New Roman" w:hAnsi="Times New Roman" w:cs="Times New Roman"/>
          <w:sz w:val="24"/>
          <w:szCs w:val="24"/>
        </w:rPr>
        <w:t>При осуществлении режимных моментов учитываются индивидуальные особенности детей (длительность сна, вкусовые предпочтения, темп деятельности и т. д.).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rsidR="00954CCF" w:rsidRDefault="00954CCF">
      <w:pPr>
        <w:spacing w:line="332" w:lineRule="exact"/>
        <w:rPr>
          <w:sz w:val="20"/>
          <w:szCs w:val="20"/>
        </w:rPr>
      </w:pPr>
    </w:p>
    <w:p w:rsidR="00954CCF" w:rsidRDefault="00954CCF">
      <w:pPr>
        <w:ind w:left="1420"/>
        <w:rPr>
          <w:sz w:val="20"/>
          <w:szCs w:val="20"/>
        </w:rPr>
      </w:pPr>
      <w:r>
        <w:rPr>
          <w:rFonts w:ascii="Times New Roman" w:eastAsia="Times New Roman" w:hAnsi="Times New Roman" w:cs="Times New Roman"/>
          <w:b/>
          <w:bCs/>
          <w:sz w:val="24"/>
          <w:szCs w:val="24"/>
        </w:rPr>
        <w:t>2.2.1 Прием пищи</w:t>
      </w:r>
    </w:p>
    <w:p w:rsidR="00954CCF" w:rsidRDefault="00954CCF">
      <w:pPr>
        <w:spacing w:line="353" w:lineRule="exact"/>
        <w:rPr>
          <w:sz w:val="20"/>
          <w:szCs w:val="20"/>
        </w:rPr>
      </w:pPr>
    </w:p>
    <w:p w:rsidR="00954CCF" w:rsidRDefault="00954CCF" w:rsidP="00954CCF">
      <w:pPr>
        <w:numPr>
          <w:ilvl w:val="1"/>
          <w:numId w:val="11"/>
        </w:numPr>
        <w:tabs>
          <w:tab w:val="left" w:pos="920"/>
        </w:tabs>
        <w:spacing w:after="0" w:line="240" w:lineRule="auto"/>
        <w:ind w:left="920" w:hanging="219"/>
        <w:rPr>
          <w:rFonts w:eastAsia="Times New Roman"/>
          <w:sz w:val="24"/>
          <w:szCs w:val="24"/>
        </w:rPr>
      </w:pPr>
      <w:r>
        <w:rPr>
          <w:rFonts w:ascii="Times New Roman" w:eastAsia="Times New Roman" w:hAnsi="Times New Roman" w:cs="Times New Roman"/>
          <w:sz w:val="24"/>
          <w:szCs w:val="24"/>
        </w:rPr>
        <w:t xml:space="preserve">процессе организации питания решаются </w:t>
      </w:r>
      <w:r>
        <w:rPr>
          <w:rFonts w:ascii="Times New Roman" w:eastAsia="Times New Roman" w:hAnsi="Times New Roman" w:cs="Times New Roman"/>
          <w:b/>
          <w:bCs/>
          <w:i/>
          <w:iCs/>
          <w:sz w:val="24"/>
          <w:szCs w:val="24"/>
        </w:rPr>
        <w:t>задачи гигиены и правил питания</w:t>
      </w:r>
      <w:r>
        <w:rPr>
          <w:rFonts w:ascii="Times New Roman" w:eastAsia="Times New Roman" w:hAnsi="Times New Roman" w:cs="Times New Roman"/>
          <w:sz w:val="24"/>
          <w:szCs w:val="24"/>
        </w:rPr>
        <w:t>:</w:t>
      </w:r>
    </w:p>
    <w:p w:rsidR="00954CCF" w:rsidRDefault="00954CCF">
      <w:pPr>
        <w:spacing w:line="57" w:lineRule="exact"/>
        <w:rPr>
          <w:rFonts w:eastAsia="Times New Roman"/>
          <w:sz w:val="24"/>
          <w:szCs w:val="24"/>
        </w:rPr>
      </w:pPr>
    </w:p>
    <w:p w:rsidR="00954CCF" w:rsidRDefault="00954CCF" w:rsidP="00954CCF">
      <w:pPr>
        <w:numPr>
          <w:ilvl w:val="0"/>
          <w:numId w:val="11"/>
        </w:numPr>
        <w:tabs>
          <w:tab w:val="left" w:pos="708"/>
        </w:tabs>
        <w:spacing w:after="0" w:line="180" w:lineRule="auto"/>
        <w:ind w:right="40" w:firstLine="353"/>
        <w:rPr>
          <w:rFonts w:ascii="Wingdings" w:eastAsia="Wingdings" w:hAnsi="Wingdings" w:cs="Wingdings"/>
          <w:sz w:val="46"/>
          <w:szCs w:val="46"/>
          <w:vertAlign w:val="superscript"/>
        </w:rPr>
      </w:pPr>
      <w:r>
        <w:rPr>
          <w:rFonts w:ascii="Times New Roman" w:eastAsia="Times New Roman" w:hAnsi="Times New Roman" w:cs="Times New Roman"/>
          <w:sz w:val="23"/>
          <w:szCs w:val="23"/>
        </w:rPr>
        <w:t>формирование гигиенических навыков подготовки к приему пищи (внешний вид, чистые руки, убраны за собой игрушки);</w:t>
      </w:r>
    </w:p>
    <w:p w:rsidR="00954CCF" w:rsidRDefault="00954CCF">
      <w:pPr>
        <w:spacing w:line="52" w:lineRule="exact"/>
        <w:rPr>
          <w:rFonts w:ascii="Wingdings" w:eastAsia="Wingdings" w:hAnsi="Wingdings" w:cs="Wingdings"/>
          <w:sz w:val="46"/>
          <w:szCs w:val="46"/>
          <w:vertAlign w:val="superscript"/>
        </w:rPr>
      </w:pPr>
    </w:p>
    <w:p w:rsidR="00954CCF" w:rsidRDefault="00954CCF" w:rsidP="00954CCF">
      <w:pPr>
        <w:numPr>
          <w:ilvl w:val="0"/>
          <w:numId w:val="11"/>
        </w:numPr>
        <w:tabs>
          <w:tab w:val="left" w:pos="708"/>
        </w:tabs>
        <w:spacing w:after="0" w:line="200" w:lineRule="auto"/>
        <w:ind w:right="20" w:firstLine="353"/>
        <w:jc w:val="both"/>
        <w:rPr>
          <w:rFonts w:ascii="Wingdings" w:eastAsia="Wingdings" w:hAnsi="Wingdings" w:cs="Wingdings"/>
          <w:sz w:val="48"/>
          <w:szCs w:val="48"/>
          <w:vertAlign w:val="superscript"/>
        </w:rPr>
      </w:pPr>
      <w:r>
        <w:rPr>
          <w:rFonts w:ascii="Times New Roman" w:eastAsia="Times New Roman" w:hAnsi="Times New Roman" w:cs="Times New Roman"/>
          <w:sz w:val="24"/>
          <w:szCs w:val="24"/>
        </w:rPr>
        <w:t>формирование навыков культурного поведения за столом (соблюдение правил приема пищи, правильное пользование столовыми приборами, рот и руки вытирать бумажной салфеткой; благодарить, выходя из-за стола).</w:t>
      </w:r>
    </w:p>
    <w:p w:rsidR="00954CCF" w:rsidRDefault="00954CCF">
      <w:pPr>
        <w:spacing w:line="46" w:lineRule="exact"/>
        <w:rPr>
          <w:rFonts w:ascii="Wingdings" w:eastAsia="Wingdings" w:hAnsi="Wingdings" w:cs="Wingdings"/>
          <w:sz w:val="48"/>
          <w:szCs w:val="48"/>
          <w:vertAlign w:val="superscript"/>
        </w:rPr>
      </w:pPr>
    </w:p>
    <w:p w:rsidR="00954CCF" w:rsidRDefault="00954CCF">
      <w:pPr>
        <w:ind w:left="700"/>
        <w:rPr>
          <w:rFonts w:ascii="Wingdings" w:eastAsia="Wingdings" w:hAnsi="Wingdings" w:cs="Wingdings"/>
          <w:sz w:val="48"/>
          <w:szCs w:val="48"/>
          <w:vertAlign w:val="superscript"/>
        </w:rPr>
      </w:pPr>
      <w:r>
        <w:rPr>
          <w:rFonts w:ascii="Times New Roman" w:eastAsia="Times New Roman" w:hAnsi="Times New Roman" w:cs="Times New Roman"/>
          <w:sz w:val="24"/>
          <w:szCs w:val="24"/>
        </w:rPr>
        <w:t>Данные задачи решаются следующими средствами:</w:t>
      </w:r>
    </w:p>
    <w:p w:rsidR="00954CCF" w:rsidRDefault="00954CCF">
      <w:pPr>
        <w:spacing w:line="43" w:lineRule="exact"/>
        <w:rPr>
          <w:sz w:val="20"/>
          <w:szCs w:val="20"/>
        </w:rPr>
      </w:pPr>
    </w:p>
    <w:p w:rsidR="00954CCF" w:rsidRDefault="00954CCF" w:rsidP="00954CCF">
      <w:pPr>
        <w:numPr>
          <w:ilvl w:val="0"/>
          <w:numId w:val="12"/>
        </w:numPr>
        <w:tabs>
          <w:tab w:val="left" w:pos="720"/>
        </w:tabs>
        <w:spacing w:after="0" w:line="240" w:lineRule="auto"/>
        <w:ind w:left="720" w:hanging="367"/>
        <w:rPr>
          <w:rFonts w:eastAsia="Times New Roman"/>
          <w:sz w:val="24"/>
          <w:szCs w:val="24"/>
        </w:rPr>
      </w:pPr>
      <w:r>
        <w:rPr>
          <w:rFonts w:ascii="Times New Roman" w:eastAsia="Times New Roman" w:hAnsi="Times New Roman" w:cs="Times New Roman"/>
          <w:sz w:val="24"/>
          <w:szCs w:val="24"/>
        </w:rPr>
        <w:t>использование карточек-алгоритмов технологии выполнения гигиенических процедур;</w:t>
      </w:r>
    </w:p>
    <w:p w:rsidR="00954CCF" w:rsidRDefault="00954CCF">
      <w:pPr>
        <w:spacing w:line="40" w:lineRule="exact"/>
        <w:rPr>
          <w:rFonts w:eastAsia="Times New Roman"/>
          <w:sz w:val="24"/>
          <w:szCs w:val="24"/>
        </w:rPr>
      </w:pPr>
    </w:p>
    <w:p w:rsidR="00954CCF" w:rsidRDefault="00954CCF" w:rsidP="00954CCF">
      <w:pPr>
        <w:numPr>
          <w:ilvl w:val="0"/>
          <w:numId w:val="12"/>
        </w:numPr>
        <w:tabs>
          <w:tab w:val="left" w:pos="720"/>
        </w:tabs>
        <w:spacing w:after="0" w:line="240" w:lineRule="auto"/>
        <w:ind w:left="720" w:hanging="367"/>
        <w:rPr>
          <w:rFonts w:eastAsia="Times New Roman"/>
          <w:sz w:val="24"/>
          <w:szCs w:val="24"/>
        </w:rPr>
      </w:pPr>
      <w:r>
        <w:rPr>
          <w:rFonts w:ascii="Times New Roman" w:eastAsia="Times New Roman" w:hAnsi="Times New Roman" w:cs="Times New Roman"/>
          <w:sz w:val="24"/>
          <w:szCs w:val="24"/>
        </w:rPr>
        <w:t>помощь воспитателя в осуществлении культурно-гигиенических навыков.</w:t>
      </w:r>
    </w:p>
    <w:p w:rsidR="00954CCF" w:rsidRDefault="00954CCF">
      <w:pPr>
        <w:spacing w:line="50" w:lineRule="exact"/>
        <w:rPr>
          <w:rFonts w:eastAsia="Times New Roman"/>
          <w:sz w:val="24"/>
          <w:szCs w:val="24"/>
        </w:rPr>
      </w:pPr>
    </w:p>
    <w:p w:rsidR="00954CCF" w:rsidRDefault="00954CCF" w:rsidP="00954CCF">
      <w:pPr>
        <w:numPr>
          <w:ilvl w:val="1"/>
          <w:numId w:val="12"/>
        </w:numPr>
        <w:tabs>
          <w:tab w:val="left" w:pos="996"/>
        </w:tabs>
        <w:spacing w:after="0" w:line="273" w:lineRule="auto"/>
        <w:ind w:right="20" w:firstLine="701"/>
        <w:jc w:val="both"/>
        <w:rPr>
          <w:rFonts w:eastAsia="Times New Roman"/>
          <w:sz w:val="24"/>
          <w:szCs w:val="24"/>
        </w:rPr>
      </w:pPr>
      <w:r>
        <w:rPr>
          <w:rFonts w:ascii="Times New Roman" w:eastAsia="Times New Roman" w:hAnsi="Times New Roman" w:cs="Times New Roman"/>
          <w:sz w:val="24"/>
          <w:szCs w:val="24"/>
        </w:rPr>
        <w:t>организации питания, начиная со средней группы, принимают участие дежурные воспитанники группы. Учитывается и уровень самостоятельности детей. Работа дежурных сочетается с работой каждого ребенка: дети сами могут убирать за собой кружки, ложки, тарелки, а салфетки собирают дежурные.</w:t>
      </w:r>
    </w:p>
    <w:p w:rsidR="00954CCF" w:rsidRDefault="00954CCF">
      <w:pPr>
        <w:spacing w:line="326" w:lineRule="exact"/>
        <w:rPr>
          <w:sz w:val="20"/>
          <w:szCs w:val="20"/>
        </w:rPr>
      </w:pPr>
    </w:p>
    <w:p w:rsidR="00954CCF" w:rsidRDefault="00954CCF">
      <w:pPr>
        <w:ind w:left="1420"/>
        <w:rPr>
          <w:sz w:val="20"/>
          <w:szCs w:val="20"/>
        </w:rPr>
      </w:pPr>
      <w:r>
        <w:rPr>
          <w:rFonts w:ascii="Times New Roman" w:eastAsia="Times New Roman" w:hAnsi="Times New Roman" w:cs="Times New Roman"/>
          <w:b/>
          <w:bCs/>
          <w:sz w:val="24"/>
          <w:szCs w:val="24"/>
        </w:rPr>
        <w:t>2.2.2 Дневной сон</w:t>
      </w:r>
    </w:p>
    <w:p w:rsidR="00954CCF" w:rsidRDefault="00954CCF">
      <w:pPr>
        <w:spacing w:line="363" w:lineRule="exact"/>
        <w:rPr>
          <w:sz w:val="20"/>
          <w:szCs w:val="20"/>
        </w:rPr>
      </w:pPr>
    </w:p>
    <w:p w:rsidR="00954CCF" w:rsidRDefault="00954CCF">
      <w:pPr>
        <w:spacing w:line="265" w:lineRule="auto"/>
        <w:ind w:left="700" w:right="440"/>
        <w:rPr>
          <w:sz w:val="20"/>
          <w:szCs w:val="20"/>
        </w:rPr>
      </w:pPr>
      <w:r>
        <w:rPr>
          <w:rFonts w:ascii="Times New Roman" w:eastAsia="Times New Roman" w:hAnsi="Times New Roman" w:cs="Times New Roman"/>
          <w:sz w:val="24"/>
          <w:szCs w:val="24"/>
        </w:rPr>
        <w:t xml:space="preserve">Общая продолжительность дневного сна для детей дошкольного возраста 2,0-2,5 часа При организации сна учитываются следующие </w:t>
      </w:r>
      <w:r>
        <w:rPr>
          <w:rFonts w:ascii="Times New Roman" w:eastAsia="Times New Roman" w:hAnsi="Times New Roman" w:cs="Times New Roman"/>
          <w:b/>
          <w:bCs/>
          <w:i/>
          <w:iCs/>
          <w:sz w:val="24"/>
          <w:szCs w:val="24"/>
        </w:rPr>
        <w:t>правила:</w:t>
      </w:r>
    </w:p>
    <w:p w:rsidR="00954CCF" w:rsidRDefault="00954CCF">
      <w:pPr>
        <w:spacing w:line="22" w:lineRule="exact"/>
        <w:rPr>
          <w:sz w:val="20"/>
          <w:szCs w:val="20"/>
        </w:rPr>
      </w:pPr>
    </w:p>
    <w:p w:rsidR="00954CCF" w:rsidRDefault="00954CCF" w:rsidP="00954CCF">
      <w:pPr>
        <w:numPr>
          <w:ilvl w:val="0"/>
          <w:numId w:val="13"/>
        </w:numPr>
        <w:tabs>
          <w:tab w:val="left" w:pos="1018"/>
        </w:tabs>
        <w:spacing w:after="0" w:line="264" w:lineRule="auto"/>
        <w:ind w:right="60" w:firstLine="701"/>
        <w:rPr>
          <w:rFonts w:eastAsia="Times New Roman"/>
          <w:sz w:val="24"/>
          <w:szCs w:val="24"/>
        </w:rPr>
      </w:pPr>
      <w:r>
        <w:rPr>
          <w:rFonts w:ascii="Times New Roman" w:eastAsia="Times New Roman" w:hAnsi="Times New Roman" w:cs="Times New Roman"/>
          <w:sz w:val="24"/>
          <w:szCs w:val="24"/>
        </w:rPr>
        <w:t>В момент подготовки ко сну обстановка должна быть спокойной, шумные игры исключаются за 30 мин до сна.</w:t>
      </w:r>
    </w:p>
    <w:p w:rsidR="00954CCF" w:rsidRDefault="00954CCF">
      <w:pPr>
        <w:spacing w:line="28" w:lineRule="exact"/>
        <w:rPr>
          <w:rFonts w:eastAsia="Times New Roman"/>
          <w:sz w:val="24"/>
          <w:szCs w:val="24"/>
        </w:rPr>
      </w:pPr>
    </w:p>
    <w:p w:rsidR="00954CCF" w:rsidRDefault="00954CCF" w:rsidP="00954CCF">
      <w:pPr>
        <w:numPr>
          <w:ilvl w:val="0"/>
          <w:numId w:val="13"/>
        </w:numPr>
        <w:tabs>
          <w:tab w:val="left" w:pos="965"/>
        </w:tabs>
        <w:spacing w:after="0" w:line="264" w:lineRule="auto"/>
        <w:ind w:right="40" w:firstLine="701"/>
        <w:rPr>
          <w:rFonts w:eastAsia="Times New Roman"/>
          <w:sz w:val="24"/>
          <w:szCs w:val="24"/>
        </w:rPr>
      </w:pPr>
      <w:r>
        <w:rPr>
          <w:rFonts w:ascii="Times New Roman" w:eastAsia="Times New Roman" w:hAnsi="Times New Roman" w:cs="Times New Roman"/>
          <w:sz w:val="24"/>
          <w:szCs w:val="24"/>
        </w:rPr>
        <w:t>Спальню перед сном проветривают со снижением температуры воздуха в помещении на 3—5 градусов.</w:t>
      </w:r>
    </w:p>
    <w:p w:rsidR="00954CCF" w:rsidRDefault="00954CCF">
      <w:pPr>
        <w:spacing w:line="24" w:lineRule="exact"/>
        <w:rPr>
          <w:sz w:val="20"/>
          <w:szCs w:val="20"/>
        </w:rPr>
      </w:pPr>
    </w:p>
    <w:p w:rsidR="00954CCF" w:rsidRDefault="00954CCF" w:rsidP="00954CCF">
      <w:pPr>
        <w:numPr>
          <w:ilvl w:val="0"/>
          <w:numId w:val="14"/>
        </w:numPr>
        <w:tabs>
          <w:tab w:val="left" w:pos="1049"/>
        </w:tabs>
        <w:spacing w:after="0" w:line="264" w:lineRule="auto"/>
        <w:ind w:right="60" w:firstLine="701"/>
        <w:rPr>
          <w:rFonts w:eastAsia="Times New Roman"/>
          <w:sz w:val="24"/>
          <w:szCs w:val="24"/>
        </w:rPr>
      </w:pPr>
      <w:r>
        <w:rPr>
          <w:rFonts w:ascii="Times New Roman" w:eastAsia="Times New Roman" w:hAnsi="Times New Roman" w:cs="Times New Roman"/>
          <w:sz w:val="24"/>
          <w:szCs w:val="24"/>
        </w:rPr>
        <w:t>Во время сна детей присутствие воспитателя (или его помощника) в спальне обязательно.).</w:t>
      </w:r>
    </w:p>
    <w:p w:rsidR="00954CCF" w:rsidRDefault="00954CCF">
      <w:pPr>
        <w:spacing w:line="17" w:lineRule="exact"/>
        <w:rPr>
          <w:sz w:val="20"/>
          <w:szCs w:val="20"/>
        </w:rPr>
      </w:pPr>
    </w:p>
    <w:p w:rsidR="00954CCF" w:rsidRDefault="00954CCF">
      <w:pPr>
        <w:tabs>
          <w:tab w:val="left" w:pos="7920"/>
        </w:tabs>
        <w:ind w:left="760"/>
        <w:rPr>
          <w:sz w:val="20"/>
          <w:szCs w:val="20"/>
        </w:rPr>
      </w:pPr>
      <w:r>
        <w:rPr>
          <w:rFonts w:ascii="Times New Roman" w:eastAsia="Times New Roman" w:hAnsi="Times New Roman" w:cs="Times New Roman"/>
          <w:sz w:val="24"/>
          <w:szCs w:val="24"/>
        </w:rPr>
        <w:t>5.  Не  допускается  хранение  в  спальне  лекарства  и</w:t>
      </w:r>
      <w:r>
        <w:rPr>
          <w:sz w:val="20"/>
          <w:szCs w:val="20"/>
        </w:rPr>
        <w:tab/>
      </w:r>
      <w:r>
        <w:rPr>
          <w:rFonts w:ascii="Times New Roman" w:eastAsia="Times New Roman" w:hAnsi="Times New Roman" w:cs="Times New Roman"/>
          <w:sz w:val="24"/>
          <w:szCs w:val="24"/>
        </w:rPr>
        <w:t>дезинфицирующих</w:t>
      </w:r>
    </w:p>
    <w:p w:rsidR="00954CCF" w:rsidRDefault="00954CCF">
      <w:pPr>
        <w:spacing w:line="41" w:lineRule="exact"/>
        <w:rPr>
          <w:sz w:val="20"/>
          <w:szCs w:val="20"/>
        </w:rPr>
      </w:pPr>
    </w:p>
    <w:p w:rsidR="00954CCF" w:rsidRDefault="00954CCF">
      <w:pPr>
        <w:rPr>
          <w:sz w:val="20"/>
          <w:szCs w:val="20"/>
        </w:rPr>
      </w:pPr>
      <w:r>
        <w:rPr>
          <w:rFonts w:ascii="Times New Roman" w:eastAsia="Times New Roman" w:hAnsi="Times New Roman" w:cs="Times New Roman"/>
          <w:sz w:val="24"/>
          <w:szCs w:val="24"/>
        </w:rPr>
        <w:t>растворов.</w:t>
      </w:r>
    </w:p>
    <w:p w:rsidR="00954CCF" w:rsidRDefault="00954CCF">
      <w:pPr>
        <w:spacing w:line="53" w:lineRule="exact"/>
        <w:rPr>
          <w:sz w:val="20"/>
          <w:szCs w:val="20"/>
        </w:rPr>
      </w:pPr>
    </w:p>
    <w:p w:rsidR="00954CCF" w:rsidRDefault="00954CCF" w:rsidP="00954CCF">
      <w:pPr>
        <w:numPr>
          <w:ilvl w:val="0"/>
          <w:numId w:val="15"/>
        </w:numPr>
        <w:tabs>
          <w:tab w:val="left" w:pos="977"/>
        </w:tabs>
        <w:spacing w:after="0" w:line="266" w:lineRule="auto"/>
        <w:ind w:right="40" w:firstLine="701"/>
        <w:rPr>
          <w:rFonts w:eastAsia="Times New Roman"/>
          <w:sz w:val="24"/>
          <w:szCs w:val="24"/>
        </w:rPr>
      </w:pPr>
      <w:r>
        <w:rPr>
          <w:rFonts w:ascii="Times New Roman" w:eastAsia="Times New Roman" w:hAnsi="Times New Roman" w:cs="Times New Roman"/>
          <w:sz w:val="24"/>
          <w:szCs w:val="24"/>
        </w:rPr>
        <w:t>Необходимо правильно разбудить детей; дать возможность 5-10 минут полежать, но не задерживать их в постели.</w:t>
      </w:r>
    </w:p>
    <w:p w:rsidR="00954CCF" w:rsidRDefault="00954CCF">
      <w:pPr>
        <w:spacing w:line="337" w:lineRule="exact"/>
        <w:rPr>
          <w:sz w:val="20"/>
          <w:szCs w:val="20"/>
        </w:rPr>
      </w:pPr>
    </w:p>
    <w:p w:rsidR="00954CCF" w:rsidRDefault="00954CCF">
      <w:pPr>
        <w:ind w:left="1420"/>
        <w:rPr>
          <w:sz w:val="20"/>
          <w:szCs w:val="20"/>
        </w:rPr>
      </w:pPr>
      <w:r>
        <w:rPr>
          <w:rFonts w:ascii="Times New Roman" w:eastAsia="Times New Roman" w:hAnsi="Times New Roman" w:cs="Times New Roman"/>
          <w:b/>
          <w:bCs/>
          <w:sz w:val="24"/>
          <w:szCs w:val="24"/>
        </w:rPr>
        <w:t>2.2.3 Ежедневное чтение</w:t>
      </w:r>
    </w:p>
    <w:p w:rsidR="00954CCF" w:rsidRDefault="00954CCF">
      <w:pPr>
        <w:spacing w:line="363" w:lineRule="exact"/>
        <w:rPr>
          <w:sz w:val="20"/>
          <w:szCs w:val="20"/>
        </w:rPr>
      </w:pPr>
    </w:p>
    <w:p w:rsidR="00954CCF" w:rsidRDefault="00954CCF" w:rsidP="00954CCF">
      <w:pPr>
        <w:numPr>
          <w:ilvl w:val="0"/>
          <w:numId w:val="16"/>
        </w:numPr>
        <w:tabs>
          <w:tab w:val="left" w:pos="905"/>
        </w:tabs>
        <w:spacing w:after="0" w:line="331" w:lineRule="auto"/>
        <w:ind w:firstLine="701"/>
        <w:jc w:val="both"/>
        <w:rPr>
          <w:rFonts w:eastAsia="Times New Roman"/>
          <w:sz w:val="20"/>
          <w:szCs w:val="20"/>
        </w:rPr>
      </w:pPr>
      <w:r>
        <w:rPr>
          <w:rFonts w:ascii="Times New Roman" w:eastAsia="Times New Roman" w:hAnsi="Times New Roman" w:cs="Times New Roman"/>
          <w:sz w:val="20"/>
          <w:szCs w:val="20"/>
        </w:rPr>
        <w:t>режиме дня выделяется постоянное время для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При этом</w:t>
      </w:r>
    </w:p>
    <w:p w:rsidR="00954CCF" w:rsidRDefault="00954CCF">
      <w:pPr>
        <w:spacing w:line="1" w:lineRule="exact"/>
        <w:rPr>
          <w:sz w:val="20"/>
          <w:szCs w:val="20"/>
        </w:rPr>
      </w:pPr>
    </w:p>
    <w:p w:rsidR="00954CCF" w:rsidRDefault="00954CCF">
      <w:pPr>
        <w:spacing w:line="310" w:lineRule="auto"/>
        <w:rPr>
          <w:sz w:val="20"/>
          <w:szCs w:val="20"/>
        </w:rPr>
      </w:pPr>
      <w:r>
        <w:rPr>
          <w:rFonts w:ascii="Times New Roman" w:eastAsia="Times New Roman" w:hAnsi="Times New Roman" w:cs="Times New Roman"/>
        </w:rPr>
        <w:t>нельзя превращать чтение в занятие — у ребенка всегда должен быть выбор: слушать или заниматься своими делами. Задача педагога — сделать процесс чтения увлекательным и интересным для всех детей</w:t>
      </w:r>
    </w:p>
    <w:p w:rsidR="00954CCF" w:rsidRDefault="00954CCF">
      <w:pPr>
        <w:sectPr w:rsidR="00954CCF">
          <w:pgSz w:w="11900" w:h="16838"/>
          <w:pgMar w:top="1137" w:right="806" w:bottom="0" w:left="1140" w:header="0" w:footer="0" w:gutter="0"/>
          <w:cols w:space="720" w:equalWidth="0">
            <w:col w:w="9960"/>
          </w:cols>
        </w:sectPr>
      </w:pPr>
    </w:p>
    <w:p w:rsidR="00954CCF" w:rsidRDefault="00954CCF">
      <w:pPr>
        <w:spacing w:line="200" w:lineRule="exact"/>
        <w:rPr>
          <w:sz w:val="20"/>
          <w:szCs w:val="20"/>
        </w:rPr>
      </w:pPr>
    </w:p>
    <w:p w:rsidR="00954CCF" w:rsidRDefault="00954CCF">
      <w:pPr>
        <w:spacing w:line="202" w:lineRule="exact"/>
        <w:rPr>
          <w:sz w:val="20"/>
          <w:szCs w:val="20"/>
        </w:rPr>
      </w:pPr>
    </w:p>
    <w:p w:rsidR="00954CCF" w:rsidRDefault="00954CCF">
      <w:pPr>
        <w:ind w:right="60"/>
        <w:jc w:val="center"/>
        <w:rPr>
          <w:sz w:val="20"/>
          <w:szCs w:val="20"/>
        </w:rPr>
      </w:pPr>
      <w:r>
        <w:rPr>
          <w:rFonts w:ascii="Calibri" w:eastAsia="Calibri" w:hAnsi="Calibri" w:cs="Calibri"/>
          <w:sz w:val="21"/>
          <w:szCs w:val="21"/>
        </w:rPr>
        <w:t>12</w:t>
      </w:r>
    </w:p>
    <w:p w:rsidR="00954CCF" w:rsidRDefault="00954CCF">
      <w:pPr>
        <w:sectPr w:rsidR="00954CCF">
          <w:type w:val="continuous"/>
          <w:pgSz w:w="11900" w:h="16838"/>
          <w:pgMar w:top="1137" w:right="806" w:bottom="0" w:left="1140" w:header="0" w:footer="0" w:gutter="0"/>
          <w:cols w:space="720" w:equalWidth="0">
            <w:col w:w="9960"/>
          </w:cols>
        </w:sectPr>
      </w:pPr>
    </w:p>
    <w:p w:rsidR="00954CCF" w:rsidRDefault="00954CCF">
      <w:pPr>
        <w:ind w:left="120"/>
        <w:rPr>
          <w:sz w:val="20"/>
          <w:szCs w:val="20"/>
        </w:rPr>
      </w:pPr>
      <w:r>
        <w:rPr>
          <w:rFonts w:ascii="Times New Roman" w:eastAsia="Times New Roman" w:hAnsi="Times New Roman" w:cs="Times New Roman"/>
          <w:b/>
          <w:bCs/>
          <w:sz w:val="24"/>
          <w:szCs w:val="24"/>
        </w:rPr>
        <w:t>2.3 Планирование образовательной деятельностипри работе по пятидневной неделе</w:t>
      </w:r>
    </w:p>
    <w:p w:rsidR="00954CCF" w:rsidRDefault="00954CCF">
      <w:pPr>
        <w:spacing w:line="363" w:lineRule="exact"/>
        <w:rPr>
          <w:sz w:val="20"/>
          <w:szCs w:val="20"/>
        </w:rPr>
      </w:pPr>
    </w:p>
    <w:p w:rsidR="00954CCF" w:rsidRDefault="00954CCF">
      <w:pPr>
        <w:spacing w:line="269" w:lineRule="auto"/>
        <w:ind w:left="120" w:right="80"/>
        <w:jc w:val="both"/>
        <w:rPr>
          <w:sz w:val="20"/>
          <w:szCs w:val="20"/>
        </w:rPr>
      </w:pPr>
      <w:r>
        <w:rPr>
          <w:rFonts w:ascii="Times New Roman" w:eastAsia="Times New Roman" w:hAnsi="Times New Roman" w:cs="Times New Roman"/>
          <w:sz w:val="24"/>
          <w:szCs w:val="24"/>
        </w:rPr>
        <w:t>Программа рассчитана на 10,5-часовое пребывание ребѐнка в детском саду. Группа детей средняя(4-5лет). Количество периодов непосредственно - образовательной деятельности представлено в таблице 1</w:t>
      </w: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53" w:lineRule="exact"/>
        <w:rPr>
          <w:sz w:val="20"/>
          <w:szCs w:val="20"/>
        </w:rPr>
      </w:pPr>
    </w:p>
    <w:p w:rsidR="00954CCF" w:rsidRDefault="00954CCF">
      <w:pPr>
        <w:ind w:left="120"/>
        <w:rPr>
          <w:sz w:val="20"/>
          <w:szCs w:val="20"/>
        </w:rPr>
      </w:pPr>
      <w:r>
        <w:rPr>
          <w:rFonts w:ascii="Times New Roman" w:eastAsia="Times New Roman" w:hAnsi="Times New Roman" w:cs="Times New Roman"/>
          <w:b/>
          <w:bCs/>
          <w:sz w:val="24"/>
          <w:szCs w:val="24"/>
        </w:rPr>
        <w:t>Таблица 1 – Учебный план средней группы</w:t>
      </w:r>
    </w:p>
    <w:p w:rsidR="00954CCF" w:rsidRDefault="00954CCF">
      <w:pPr>
        <w:spacing w:line="336" w:lineRule="exact"/>
        <w:rPr>
          <w:sz w:val="20"/>
          <w:szCs w:val="20"/>
        </w:rPr>
      </w:pPr>
    </w:p>
    <w:tbl>
      <w:tblPr>
        <w:tblW w:w="0" w:type="auto"/>
        <w:tblInd w:w="10" w:type="dxa"/>
        <w:tblLayout w:type="fixed"/>
        <w:tblCellMar>
          <w:left w:w="0" w:type="dxa"/>
          <w:right w:w="0" w:type="dxa"/>
        </w:tblCellMar>
        <w:tblLook w:val="04A0"/>
      </w:tblPr>
      <w:tblGrid>
        <w:gridCol w:w="5800"/>
        <w:gridCol w:w="1640"/>
        <w:gridCol w:w="1620"/>
        <w:gridCol w:w="30"/>
      </w:tblGrid>
      <w:tr w:rsidR="00954CCF">
        <w:trPr>
          <w:trHeight w:val="295"/>
        </w:trPr>
        <w:tc>
          <w:tcPr>
            <w:tcW w:w="5800" w:type="dxa"/>
            <w:tcBorders>
              <w:top w:val="single" w:sz="8" w:space="0" w:color="auto"/>
              <w:left w:val="single" w:sz="8" w:space="0" w:color="auto"/>
              <w:right w:val="single" w:sz="8" w:space="0" w:color="auto"/>
            </w:tcBorders>
            <w:vAlign w:val="bottom"/>
          </w:tcPr>
          <w:p w:rsidR="00954CCF" w:rsidRDefault="00954CCF">
            <w:pPr>
              <w:ind w:right="3280"/>
              <w:jc w:val="center"/>
              <w:rPr>
                <w:sz w:val="20"/>
                <w:szCs w:val="20"/>
              </w:rPr>
            </w:pPr>
            <w:r>
              <w:rPr>
                <w:rFonts w:ascii="Times New Roman" w:eastAsia="Times New Roman" w:hAnsi="Times New Roman" w:cs="Times New Roman"/>
                <w:b/>
                <w:bCs/>
                <w:i/>
                <w:iCs/>
                <w:sz w:val="24"/>
                <w:szCs w:val="24"/>
              </w:rPr>
              <w:t>Образовательная</w:t>
            </w:r>
          </w:p>
        </w:tc>
        <w:tc>
          <w:tcPr>
            <w:tcW w:w="1640" w:type="dxa"/>
            <w:tcBorders>
              <w:top w:val="single" w:sz="8" w:space="0" w:color="auto"/>
              <w:right w:val="single" w:sz="8" w:space="0" w:color="auto"/>
            </w:tcBorders>
            <w:vAlign w:val="bottom"/>
          </w:tcPr>
          <w:p w:rsidR="00954CCF" w:rsidRDefault="00954CCF">
            <w:pPr>
              <w:rPr>
                <w:sz w:val="24"/>
                <w:szCs w:val="24"/>
              </w:rPr>
            </w:pPr>
          </w:p>
        </w:tc>
        <w:tc>
          <w:tcPr>
            <w:tcW w:w="1620" w:type="dxa"/>
            <w:tcBorders>
              <w:top w:val="single" w:sz="8" w:space="0" w:color="auto"/>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74"/>
        </w:trPr>
        <w:tc>
          <w:tcPr>
            <w:tcW w:w="5800" w:type="dxa"/>
            <w:tcBorders>
              <w:left w:val="single" w:sz="8" w:space="0" w:color="auto"/>
              <w:right w:val="single" w:sz="8" w:space="0" w:color="auto"/>
            </w:tcBorders>
            <w:vAlign w:val="bottom"/>
          </w:tcPr>
          <w:p w:rsidR="00954CCF" w:rsidRDefault="00954CCF">
            <w:pPr>
              <w:spacing w:line="273" w:lineRule="exact"/>
              <w:ind w:right="3260"/>
              <w:jc w:val="center"/>
              <w:rPr>
                <w:sz w:val="20"/>
                <w:szCs w:val="20"/>
              </w:rPr>
            </w:pPr>
            <w:r>
              <w:rPr>
                <w:rFonts w:ascii="Times New Roman" w:eastAsia="Times New Roman" w:hAnsi="Times New Roman" w:cs="Times New Roman"/>
                <w:b/>
                <w:bCs/>
                <w:i/>
                <w:iCs/>
                <w:sz w:val="24"/>
                <w:szCs w:val="24"/>
              </w:rPr>
              <w:t>область</w:t>
            </w:r>
          </w:p>
        </w:tc>
        <w:tc>
          <w:tcPr>
            <w:tcW w:w="164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i/>
                <w:iCs/>
                <w:sz w:val="24"/>
                <w:szCs w:val="24"/>
              </w:rPr>
              <w:t>Количество</w:t>
            </w:r>
          </w:p>
        </w:tc>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i/>
                <w:iCs/>
                <w:sz w:val="24"/>
                <w:szCs w:val="24"/>
              </w:rPr>
              <w:t>Количество</w:t>
            </w:r>
          </w:p>
        </w:tc>
        <w:tc>
          <w:tcPr>
            <w:tcW w:w="0" w:type="dxa"/>
            <w:vAlign w:val="bottom"/>
          </w:tcPr>
          <w:p w:rsidR="00954CCF" w:rsidRDefault="00954CCF">
            <w:pPr>
              <w:rPr>
                <w:sz w:val="1"/>
                <w:szCs w:val="1"/>
              </w:rPr>
            </w:pPr>
          </w:p>
        </w:tc>
      </w:tr>
      <w:tr w:rsidR="00954CCF">
        <w:trPr>
          <w:trHeight w:val="137"/>
        </w:trPr>
        <w:tc>
          <w:tcPr>
            <w:tcW w:w="5800" w:type="dxa"/>
            <w:vMerge w:val="restart"/>
            <w:tcBorders>
              <w:left w:val="single" w:sz="8" w:space="0" w:color="auto"/>
              <w:right w:val="single" w:sz="8" w:space="0" w:color="auto"/>
            </w:tcBorders>
            <w:vAlign w:val="bottom"/>
          </w:tcPr>
          <w:p w:rsidR="00954CCF" w:rsidRDefault="00954CCF">
            <w:pPr>
              <w:ind w:left="3840"/>
              <w:rPr>
                <w:sz w:val="20"/>
                <w:szCs w:val="20"/>
              </w:rPr>
            </w:pPr>
            <w:r>
              <w:rPr>
                <w:rFonts w:ascii="Times New Roman" w:eastAsia="Times New Roman" w:hAnsi="Times New Roman" w:cs="Times New Roman"/>
                <w:b/>
                <w:bCs/>
                <w:i/>
                <w:iCs/>
                <w:sz w:val="24"/>
                <w:szCs w:val="24"/>
              </w:rPr>
              <w:t>Направления</w:t>
            </w:r>
          </w:p>
        </w:tc>
        <w:tc>
          <w:tcPr>
            <w:tcW w:w="1640" w:type="dxa"/>
            <w:vMerge/>
            <w:tcBorders>
              <w:right w:val="single" w:sz="8" w:space="0" w:color="auto"/>
            </w:tcBorders>
            <w:vAlign w:val="bottom"/>
          </w:tcPr>
          <w:p w:rsidR="00954CCF" w:rsidRDefault="00954CCF">
            <w:pPr>
              <w:rPr>
                <w:sz w:val="11"/>
                <w:szCs w:val="11"/>
              </w:rPr>
            </w:pPr>
          </w:p>
        </w:tc>
        <w:tc>
          <w:tcPr>
            <w:tcW w:w="162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39"/>
        </w:trPr>
        <w:tc>
          <w:tcPr>
            <w:tcW w:w="5800" w:type="dxa"/>
            <w:vMerge/>
            <w:tcBorders>
              <w:left w:val="single" w:sz="8" w:space="0" w:color="auto"/>
              <w:right w:val="single" w:sz="8" w:space="0" w:color="auto"/>
            </w:tcBorders>
            <w:vAlign w:val="bottom"/>
          </w:tcPr>
          <w:p w:rsidR="00954CCF" w:rsidRDefault="00954CCF">
            <w:pPr>
              <w:rPr>
                <w:sz w:val="12"/>
                <w:szCs w:val="12"/>
              </w:rPr>
            </w:pPr>
          </w:p>
        </w:tc>
        <w:tc>
          <w:tcPr>
            <w:tcW w:w="164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i/>
                <w:iCs/>
                <w:sz w:val="24"/>
                <w:szCs w:val="24"/>
              </w:rPr>
              <w:t>в неделю</w:t>
            </w:r>
          </w:p>
        </w:tc>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i/>
                <w:iCs/>
                <w:sz w:val="24"/>
                <w:szCs w:val="24"/>
              </w:rPr>
              <w:t>в год</w:t>
            </w:r>
          </w:p>
        </w:tc>
        <w:tc>
          <w:tcPr>
            <w:tcW w:w="0" w:type="dxa"/>
            <w:vAlign w:val="bottom"/>
          </w:tcPr>
          <w:p w:rsidR="00954CCF" w:rsidRDefault="00954CCF">
            <w:pPr>
              <w:rPr>
                <w:sz w:val="1"/>
                <w:szCs w:val="1"/>
              </w:rPr>
            </w:pPr>
          </w:p>
        </w:tc>
      </w:tr>
      <w:tr w:rsidR="00954CCF">
        <w:trPr>
          <w:trHeight w:val="137"/>
        </w:trPr>
        <w:tc>
          <w:tcPr>
            <w:tcW w:w="5800" w:type="dxa"/>
            <w:vMerge w:val="restart"/>
            <w:tcBorders>
              <w:left w:val="single" w:sz="8" w:space="0" w:color="auto"/>
              <w:right w:val="single" w:sz="8" w:space="0" w:color="auto"/>
            </w:tcBorders>
            <w:vAlign w:val="bottom"/>
          </w:tcPr>
          <w:p w:rsidR="00954CCF" w:rsidRDefault="00954CCF">
            <w:pPr>
              <w:ind w:left="4080"/>
              <w:rPr>
                <w:sz w:val="20"/>
                <w:szCs w:val="20"/>
              </w:rPr>
            </w:pPr>
            <w:r>
              <w:rPr>
                <w:rFonts w:ascii="Times New Roman" w:eastAsia="Times New Roman" w:hAnsi="Times New Roman" w:cs="Times New Roman"/>
                <w:b/>
                <w:bCs/>
                <w:i/>
                <w:iCs/>
                <w:sz w:val="24"/>
                <w:szCs w:val="24"/>
              </w:rPr>
              <w:t>работы</w:t>
            </w:r>
          </w:p>
        </w:tc>
        <w:tc>
          <w:tcPr>
            <w:tcW w:w="1640" w:type="dxa"/>
            <w:vMerge/>
            <w:tcBorders>
              <w:right w:val="single" w:sz="8" w:space="0" w:color="auto"/>
            </w:tcBorders>
            <w:vAlign w:val="bottom"/>
          </w:tcPr>
          <w:p w:rsidR="00954CCF" w:rsidRDefault="00954CCF">
            <w:pPr>
              <w:rPr>
                <w:sz w:val="11"/>
                <w:szCs w:val="11"/>
              </w:rPr>
            </w:pPr>
          </w:p>
        </w:tc>
        <w:tc>
          <w:tcPr>
            <w:tcW w:w="162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39"/>
        </w:trPr>
        <w:tc>
          <w:tcPr>
            <w:tcW w:w="5800" w:type="dxa"/>
            <w:vMerge/>
            <w:tcBorders>
              <w:left w:val="single" w:sz="8" w:space="0" w:color="auto"/>
              <w:right w:val="single" w:sz="8" w:space="0" w:color="auto"/>
            </w:tcBorders>
            <w:vAlign w:val="bottom"/>
          </w:tcPr>
          <w:p w:rsidR="00954CCF" w:rsidRDefault="00954CCF">
            <w:pPr>
              <w:rPr>
                <w:sz w:val="12"/>
                <w:szCs w:val="12"/>
              </w:rPr>
            </w:pPr>
          </w:p>
        </w:tc>
        <w:tc>
          <w:tcPr>
            <w:tcW w:w="1640" w:type="dxa"/>
            <w:tcBorders>
              <w:right w:val="single" w:sz="8" w:space="0" w:color="auto"/>
            </w:tcBorders>
            <w:vAlign w:val="bottom"/>
          </w:tcPr>
          <w:p w:rsidR="00954CCF" w:rsidRDefault="00954CCF">
            <w:pPr>
              <w:rPr>
                <w:sz w:val="12"/>
                <w:szCs w:val="12"/>
              </w:rPr>
            </w:pPr>
          </w:p>
        </w:tc>
        <w:tc>
          <w:tcPr>
            <w:tcW w:w="1620" w:type="dxa"/>
            <w:tcBorders>
              <w:right w:val="single" w:sz="8" w:space="0" w:color="auto"/>
            </w:tcBorders>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272"/>
        </w:trPr>
        <w:tc>
          <w:tcPr>
            <w:tcW w:w="5800" w:type="dxa"/>
            <w:tcBorders>
              <w:left w:val="single" w:sz="8" w:space="0" w:color="auto"/>
              <w:bottom w:val="single" w:sz="8" w:space="0" w:color="auto"/>
              <w:right w:val="single" w:sz="8" w:space="0" w:color="auto"/>
            </w:tcBorders>
            <w:vAlign w:val="bottom"/>
          </w:tcPr>
          <w:p w:rsidR="00954CCF" w:rsidRDefault="00954CCF">
            <w:pPr>
              <w:rPr>
                <w:sz w:val="23"/>
                <w:szCs w:val="23"/>
              </w:rPr>
            </w:pPr>
          </w:p>
        </w:tc>
        <w:tc>
          <w:tcPr>
            <w:tcW w:w="1640" w:type="dxa"/>
            <w:tcBorders>
              <w:bottom w:val="single" w:sz="8" w:space="0" w:color="auto"/>
              <w:right w:val="single" w:sz="8" w:space="0" w:color="auto"/>
            </w:tcBorders>
            <w:vAlign w:val="bottom"/>
          </w:tcPr>
          <w:p w:rsidR="00954CCF" w:rsidRDefault="00954CCF">
            <w:pPr>
              <w:rPr>
                <w:sz w:val="23"/>
                <w:szCs w:val="23"/>
              </w:rPr>
            </w:pPr>
          </w:p>
        </w:tc>
        <w:tc>
          <w:tcPr>
            <w:tcW w:w="1620" w:type="dxa"/>
            <w:tcBorders>
              <w:bottom w:val="single" w:sz="8" w:space="0" w:color="auto"/>
              <w:right w:val="single" w:sz="8" w:space="0" w:color="auto"/>
            </w:tcBorders>
            <w:vAlign w:val="bottom"/>
          </w:tcPr>
          <w:p w:rsidR="00954CCF" w:rsidRDefault="00954CCF">
            <w:pPr>
              <w:rPr>
                <w:sz w:val="23"/>
                <w:szCs w:val="23"/>
              </w:rPr>
            </w:pPr>
          </w:p>
        </w:tc>
        <w:tc>
          <w:tcPr>
            <w:tcW w:w="0" w:type="dxa"/>
            <w:vAlign w:val="bottom"/>
          </w:tcPr>
          <w:p w:rsidR="00954CCF" w:rsidRDefault="00954CCF">
            <w:pPr>
              <w:rPr>
                <w:sz w:val="1"/>
                <w:szCs w:val="1"/>
              </w:rPr>
            </w:pPr>
          </w:p>
        </w:tc>
      </w:tr>
      <w:tr w:rsidR="00954CCF">
        <w:trPr>
          <w:trHeight w:val="272"/>
        </w:trPr>
        <w:tc>
          <w:tcPr>
            <w:tcW w:w="5800" w:type="dxa"/>
            <w:tcBorders>
              <w:left w:val="single" w:sz="8" w:space="0" w:color="auto"/>
              <w:right w:val="single" w:sz="8" w:space="0" w:color="auto"/>
            </w:tcBorders>
            <w:vAlign w:val="bottom"/>
          </w:tcPr>
          <w:p w:rsidR="00954CCF" w:rsidRDefault="00954CCF">
            <w:pPr>
              <w:spacing w:line="264" w:lineRule="exact"/>
              <w:ind w:left="220"/>
              <w:rPr>
                <w:sz w:val="20"/>
                <w:szCs w:val="20"/>
              </w:rPr>
            </w:pPr>
            <w:r>
              <w:rPr>
                <w:rFonts w:ascii="Times New Roman" w:eastAsia="Times New Roman" w:hAnsi="Times New Roman" w:cs="Times New Roman"/>
                <w:sz w:val="24"/>
                <w:szCs w:val="24"/>
              </w:rPr>
              <w:t>Познавательно-речевое  развитие.  Ознакомление  с</w:t>
            </w:r>
          </w:p>
        </w:tc>
        <w:tc>
          <w:tcPr>
            <w:tcW w:w="1640" w:type="dxa"/>
            <w:tcBorders>
              <w:right w:val="single" w:sz="8" w:space="0" w:color="auto"/>
            </w:tcBorders>
            <w:vAlign w:val="bottom"/>
          </w:tcPr>
          <w:p w:rsidR="00954CCF" w:rsidRDefault="00954CCF">
            <w:pPr>
              <w:spacing w:line="272" w:lineRule="exact"/>
              <w:ind w:left="100"/>
              <w:rPr>
                <w:sz w:val="20"/>
                <w:szCs w:val="20"/>
              </w:rPr>
            </w:pPr>
            <w:r>
              <w:rPr>
                <w:rFonts w:ascii="Times New Roman" w:eastAsia="Times New Roman" w:hAnsi="Times New Roman" w:cs="Times New Roman"/>
                <w:b/>
                <w:bCs/>
                <w:sz w:val="24"/>
                <w:szCs w:val="24"/>
              </w:rPr>
              <w:t>1</w:t>
            </w:r>
          </w:p>
        </w:tc>
        <w:tc>
          <w:tcPr>
            <w:tcW w:w="1620" w:type="dxa"/>
            <w:tcBorders>
              <w:right w:val="single" w:sz="8" w:space="0" w:color="auto"/>
            </w:tcBorders>
            <w:vAlign w:val="bottom"/>
          </w:tcPr>
          <w:p w:rsidR="00954CCF" w:rsidRDefault="00954CCF">
            <w:pPr>
              <w:spacing w:line="272" w:lineRule="exact"/>
              <w:ind w:left="80"/>
              <w:rPr>
                <w:sz w:val="20"/>
                <w:szCs w:val="20"/>
              </w:rPr>
            </w:pPr>
            <w:r>
              <w:rPr>
                <w:rFonts w:ascii="Times New Roman" w:eastAsia="Times New Roman" w:hAnsi="Times New Roman" w:cs="Times New Roman"/>
                <w:b/>
                <w:bCs/>
                <w:sz w:val="24"/>
                <w:szCs w:val="24"/>
              </w:rPr>
              <w:t>36</w:t>
            </w:r>
          </w:p>
        </w:tc>
        <w:tc>
          <w:tcPr>
            <w:tcW w:w="0" w:type="dxa"/>
            <w:vAlign w:val="bottom"/>
          </w:tcPr>
          <w:p w:rsidR="00954CCF" w:rsidRDefault="00954CCF">
            <w:pPr>
              <w:rPr>
                <w:sz w:val="1"/>
                <w:szCs w:val="1"/>
              </w:rPr>
            </w:pPr>
          </w:p>
        </w:tc>
      </w:tr>
      <w:tr w:rsidR="00954CCF">
        <w:trPr>
          <w:trHeight w:val="267"/>
        </w:trPr>
        <w:tc>
          <w:tcPr>
            <w:tcW w:w="5800" w:type="dxa"/>
            <w:tcBorders>
              <w:left w:val="single" w:sz="8" w:space="0" w:color="auto"/>
              <w:right w:val="single" w:sz="8" w:space="0" w:color="auto"/>
            </w:tcBorders>
            <w:vAlign w:val="bottom"/>
          </w:tcPr>
          <w:p w:rsidR="00954CCF" w:rsidRDefault="00954CCF">
            <w:pPr>
              <w:spacing w:line="267" w:lineRule="exact"/>
              <w:ind w:left="220"/>
              <w:rPr>
                <w:sz w:val="20"/>
                <w:szCs w:val="20"/>
              </w:rPr>
            </w:pPr>
            <w:r>
              <w:rPr>
                <w:rFonts w:ascii="Times New Roman" w:eastAsia="Times New Roman" w:hAnsi="Times New Roman" w:cs="Times New Roman"/>
                <w:sz w:val="24"/>
                <w:szCs w:val="24"/>
              </w:rPr>
              <w:t>предметным  окружением  (Ознакомление  с  миром</w:t>
            </w:r>
          </w:p>
        </w:tc>
        <w:tc>
          <w:tcPr>
            <w:tcW w:w="1640" w:type="dxa"/>
            <w:tcBorders>
              <w:right w:val="single" w:sz="8" w:space="0" w:color="auto"/>
            </w:tcBorders>
            <w:vAlign w:val="bottom"/>
          </w:tcPr>
          <w:p w:rsidR="00954CCF" w:rsidRDefault="00954CCF">
            <w:pPr>
              <w:rPr>
                <w:sz w:val="23"/>
                <w:szCs w:val="23"/>
              </w:rPr>
            </w:pPr>
          </w:p>
        </w:tc>
        <w:tc>
          <w:tcPr>
            <w:tcW w:w="1620" w:type="dxa"/>
            <w:tcBorders>
              <w:right w:val="single" w:sz="8" w:space="0" w:color="auto"/>
            </w:tcBorders>
            <w:vAlign w:val="bottom"/>
          </w:tcPr>
          <w:p w:rsidR="00954CCF" w:rsidRDefault="00954CCF">
            <w:pPr>
              <w:rPr>
                <w:sz w:val="23"/>
                <w:szCs w:val="23"/>
              </w:rPr>
            </w:pPr>
          </w:p>
        </w:tc>
        <w:tc>
          <w:tcPr>
            <w:tcW w:w="0" w:type="dxa"/>
            <w:vAlign w:val="bottom"/>
          </w:tcPr>
          <w:p w:rsidR="00954CCF" w:rsidRDefault="00954CCF">
            <w:pPr>
              <w:rPr>
                <w:sz w:val="1"/>
                <w:szCs w:val="1"/>
              </w:rPr>
            </w:pPr>
          </w:p>
        </w:tc>
      </w:tr>
      <w:tr w:rsidR="00954CCF">
        <w:trPr>
          <w:trHeight w:val="276"/>
        </w:trPr>
        <w:tc>
          <w:tcPr>
            <w:tcW w:w="5800" w:type="dxa"/>
            <w:tcBorders>
              <w:left w:val="single" w:sz="8" w:space="0" w:color="auto"/>
              <w:bottom w:val="single" w:sz="8" w:space="0" w:color="auto"/>
              <w:right w:val="single" w:sz="8" w:space="0" w:color="auto"/>
            </w:tcBorders>
            <w:vAlign w:val="bottom"/>
          </w:tcPr>
          <w:p w:rsidR="00954CCF" w:rsidRDefault="00954CCF">
            <w:pPr>
              <w:spacing w:line="273" w:lineRule="exact"/>
              <w:ind w:left="220"/>
              <w:rPr>
                <w:sz w:val="20"/>
                <w:szCs w:val="20"/>
              </w:rPr>
            </w:pPr>
            <w:r>
              <w:rPr>
                <w:rFonts w:ascii="Times New Roman" w:eastAsia="Times New Roman" w:hAnsi="Times New Roman" w:cs="Times New Roman"/>
                <w:sz w:val="24"/>
                <w:szCs w:val="24"/>
              </w:rPr>
              <w:t>природы)</w:t>
            </w:r>
          </w:p>
        </w:tc>
        <w:tc>
          <w:tcPr>
            <w:tcW w:w="1640" w:type="dxa"/>
            <w:tcBorders>
              <w:bottom w:val="single" w:sz="8" w:space="0" w:color="auto"/>
              <w:right w:val="single" w:sz="8" w:space="0" w:color="auto"/>
            </w:tcBorders>
            <w:vAlign w:val="bottom"/>
          </w:tcPr>
          <w:p w:rsidR="00954CCF" w:rsidRDefault="00954CCF">
            <w:pPr>
              <w:rPr>
                <w:sz w:val="24"/>
                <w:szCs w:val="24"/>
              </w:rPr>
            </w:pPr>
          </w:p>
        </w:tc>
        <w:tc>
          <w:tcPr>
            <w:tcW w:w="1620" w:type="dxa"/>
            <w:tcBorders>
              <w:bottom w:val="single" w:sz="8" w:space="0" w:color="auto"/>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75"/>
        </w:trPr>
        <w:tc>
          <w:tcPr>
            <w:tcW w:w="5800" w:type="dxa"/>
            <w:tcBorders>
              <w:left w:val="single" w:sz="8" w:space="0" w:color="auto"/>
              <w:right w:val="single" w:sz="8" w:space="0" w:color="auto"/>
            </w:tcBorders>
            <w:vAlign w:val="bottom"/>
          </w:tcPr>
          <w:p w:rsidR="00954CCF" w:rsidRDefault="00954CCF">
            <w:pPr>
              <w:spacing w:line="265" w:lineRule="exact"/>
              <w:ind w:left="220"/>
              <w:rPr>
                <w:sz w:val="20"/>
                <w:szCs w:val="20"/>
              </w:rPr>
            </w:pPr>
            <w:r>
              <w:rPr>
                <w:rFonts w:ascii="Times New Roman" w:eastAsia="Times New Roman" w:hAnsi="Times New Roman" w:cs="Times New Roman"/>
                <w:sz w:val="24"/>
                <w:szCs w:val="24"/>
              </w:rPr>
              <w:t>Речевое   развитие:   Чтение   художественной</w:t>
            </w:r>
          </w:p>
        </w:tc>
        <w:tc>
          <w:tcPr>
            <w:tcW w:w="164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4"/>
                <w:szCs w:val="24"/>
              </w:rPr>
              <w:t>1</w:t>
            </w: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4"/>
                <w:szCs w:val="24"/>
              </w:rPr>
              <w:t>36</w:t>
            </w:r>
          </w:p>
        </w:tc>
        <w:tc>
          <w:tcPr>
            <w:tcW w:w="0" w:type="dxa"/>
            <w:vAlign w:val="bottom"/>
          </w:tcPr>
          <w:p w:rsidR="00954CCF" w:rsidRDefault="00954CCF">
            <w:pPr>
              <w:rPr>
                <w:sz w:val="1"/>
                <w:szCs w:val="1"/>
              </w:rPr>
            </w:pPr>
          </w:p>
        </w:tc>
      </w:tr>
      <w:tr w:rsidR="00954CCF">
        <w:trPr>
          <w:trHeight w:val="267"/>
        </w:trPr>
        <w:tc>
          <w:tcPr>
            <w:tcW w:w="5800" w:type="dxa"/>
            <w:tcBorders>
              <w:left w:val="single" w:sz="8" w:space="0" w:color="auto"/>
              <w:bottom w:val="single" w:sz="8" w:space="0" w:color="auto"/>
              <w:right w:val="single" w:sz="8" w:space="0" w:color="auto"/>
            </w:tcBorders>
            <w:vAlign w:val="bottom"/>
          </w:tcPr>
          <w:p w:rsidR="00954CCF" w:rsidRDefault="00954CCF">
            <w:pPr>
              <w:spacing w:line="264" w:lineRule="exact"/>
              <w:ind w:left="220"/>
              <w:rPr>
                <w:sz w:val="20"/>
                <w:szCs w:val="20"/>
              </w:rPr>
            </w:pPr>
            <w:r>
              <w:rPr>
                <w:rFonts w:ascii="Times New Roman" w:eastAsia="Times New Roman" w:hAnsi="Times New Roman" w:cs="Times New Roman"/>
                <w:sz w:val="24"/>
                <w:szCs w:val="24"/>
              </w:rPr>
              <w:t>литературы</w:t>
            </w:r>
          </w:p>
        </w:tc>
        <w:tc>
          <w:tcPr>
            <w:tcW w:w="1640" w:type="dxa"/>
            <w:tcBorders>
              <w:bottom w:val="single" w:sz="8" w:space="0" w:color="auto"/>
              <w:right w:val="single" w:sz="8" w:space="0" w:color="auto"/>
            </w:tcBorders>
            <w:vAlign w:val="bottom"/>
          </w:tcPr>
          <w:p w:rsidR="00954CCF" w:rsidRDefault="00954CCF">
            <w:pPr>
              <w:rPr>
                <w:sz w:val="23"/>
                <w:szCs w:val="23"/>
              </w:rPr>
            </w:pPr>
          </w:p>
        </w:tc>
        <w:tc>
          <w:tcPr>
            <w:tcW w:w="1620" w:type="dxa"/>
            <w:tcBorders>
              <w:bottom w:val="single" w:sz="8" w:space="0" w:color="auto"/>
              <w:right w:val="single" w:sz="8" w:space="0" w:color="auto"/>
            </w:tcBorders>
            <w:vAlign w:val="bottom"/>
          </w:tcPr>
          <w:p w:rsidR="00954CCF" w:rsidRDefault="00954CCF">
            <w:pPr>
              <w:rPr>
                <w:sz w:val="23"/>
                <w:szCs w:val="23"/>
              </w:rPr>
            </w:pPr>
          </w:p>
        </w:tc>
        <w:tc>
          <w:tcPr>
            <w:tcW w:w="0" w:type="dxa"/>
            <w:vAlign w:val="bottom"/>
          </w:tcPr>
          <w:p w:rsidR="00954CCF" w:rsidRDefault="00954CCF">
            <w:pPr>
              <w:rPr>
                <w:sz w:val="1"/>
                <w:szCs w:val="1"/>
              </w:rPr>
            </w:pPr>
          </w:p>
        </w:tc>
      </w:tr>
      <w:tr w:rsidR="00954CCF">
        <w:trPr>
          <w:trHeight w:val="275"/>
        </w:trPr>
        <w:tc>
          <w:tcPr>
            <w:tcW w:w="5800" w:type="dxa"/>
            <w:tcBorders>
              <w:left w:val="single" w:sz="8" w:space="0" w:color="auto"/>
              <w:right w:val="single" w:sz="8" w:space="0" w:color="auto"/>
            </w:tcBorders>
            <w:vAlign w:val="bottom"/>
          </w:tcPr>
          <w:p w:rsidR="00954CCF" w:rsidRDefault="00954CCF">
            <w:pPr>
              <w:spacing w:line="265" w:lineRule="exact"/>
              <w:ind w:left="220"/>
              <w:rPr>
                <w:sz w:val="20"/>
                <w:szCs w:val="20"/>
              </w:rPr>
            </w:pPr>
            <w:r>
              <w:rPr>
                <w:rFonts w:ascii="Times New Roman" w:eastAsia="Times New Roman" w:hAnsi="Times New Roman" w:cs="Times New Roman"/>
                <w:sz w:val="24"/>
                <w:szCs w:val="24"/>
              </w:rPr>
              <w:t>Формирование  элементарных   математических</w:t>
            </w:r>
          </w:p>
        </w:tc>
        <w:tc>
          <w:tcPr>
            <w:tcW w:w="164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4"/>
                <w:szCs w:val="24"/>
              </w:rPr>
              <w:t>1</w:t>
            </w: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4"/>
                <w:szCs w:val="24"/>
              </w:rPr>
              <w:t>36</w:t>
            </w:r>
          </w:p>
        </w:tc>
        <w:tc>
          <w:tcPr>
            <w:tcW w:w="0" w:type="dxa"/>
            <w:vAlign w:val="bottom"/>
          </w:tcPr>
          <w:p w:rsidR="00954CCF" w:rsidRDefault="00954CCF">
            <w:pPr>
              <w:rPr>
                <w:sz w:val="1"/>
                <w:szCs w:val="1"/>
              </w:rPr>
            </w:pPr>
          </w:p>
        </w:tc>
      </w:tr>
      <w:tr w:rsidR="00954CCF">
        <w:trPr>
          <w:trHeight w:val="267"/>
        </w:trPr>
        <w:tc>
          <w:tcPr>
            <w:tcW w:w="5800" w:type="dxa"/>
            <w:tcBorders>
              <w:left w:val="single" w:sz="8" w:space="0" w:color="auto"/>
              <w:bottom w:val="single" w:sz="8" w:space="0" w:color="auto"/>
              <w:right w:val="single" w:sz="8" w:space="0" w:color="auto"/>
            </w:tcBorders>
            <w:vAlign w:val="bottom"/>
          </w:tcPr>
          <w:p w:rsidR="00954CCF" w:rsidRDefault="00954CCF">
            <w:pPr>
              <w:spacing w:line="264" w:lineRule="exact"/>
              <w:ind w:left="220"/>
              <w:rPr>
                <w:sz w:val="20"/>
                <w:szCs w:val="20"/>
              </w:rPr>
            </w:pPr>
            <w:r>
              <w:rPr>
                <w:rFonts w:ascii="Times New Roman" w:eastAsia="Times New Roman" w:hAnsi="Times New Roman" w:cs="Times New Roman"/>
                <w:sz w:val="24"/>
                <w:szCs w:val="24"/>
              </w:rPr>
              <w:t>представлений (ФЭМП)</w:t>
            </w:r>
          </w:p>
        </w:tc>
        <w:tc>
          <w:tcPr>
            <w:tcW w:w="1640" w:type="dxa"/>
            <w:tcBorders>
              <w:bottom w:val="single" w:sz="8" w:space="0" w:color="auto"/>
              <w:right w:val="single" w:sz="8" w:space="0" w:color="auto"/>
            </w:tcBorders>
            <w:vAlign w:val="bottom"/>
          </w:tcPr>
          <w:p w:rsidR="00954CCF" w:rsidRDefault="00954CCF">
            <w:pPr>
              <w:rPr>
                <w:sz w:val="23"/>
                <w:szCs w:val="23"/>
              </w:rPr>
            </w:pPr>
          </w:p>
        </w:tc>
        <w:tc>
          <w:tcPr>
            <w:tcW w:w="1620" w:type="dxa"/>
            <w:tcBorders>
              <w:bottom w:val="single" w:sz="8" w:space="0" w:color="auto"/>
              <w:right w:val="single" w:sz="8" w:space="0" w:color="auto"/>
            </w:tcBorders>
            <w:vAlign w:val="bottom"/>
          </w:tcPr>
          <w:p w:rsidR="00954CCF" w:rsidRDefault="00954CCF">
            <w:pPr>
              <w:rPr>
                <w:sz w:val="23"/>
                <w:szCs w:val="23"/>
              </w:rPr>
            </w:pPr>
          </w:p>
        </w:tc>
        <w:tc>
          <w:tcPr>
            <w:tcW w:w="0" w:type="dxa"/>
            <w:vAlign w:val="bottom"/>
          </w:tcPr>
          <w:p w:rsidR="00954CCF" w:rsidRDefault="00954CCF">
            <w:pPr>
              <w:rPr>
                <w:sz w:val="1"/>
                <w:szCs w:val="1"/>
              </w:rPr>
            </w:pPr>
          </w:p>
        </w:tc>
      </w:tr>
      <w:tr w:rsidR="00954CCF">
        <w:trPr>
          <w:trHeight w:val="275"/>
        </w:trPr>
        <w:tc>
          <w:tcPr>
            <w:tcW w:w="5800" w:type="dxa"/>
            <w:tcBorders>
              <w:left w:val="single" w:sz="8" w:space="0" w:color="auto"/>
              <w:right w:val="single" w:sz="8" w:space="0" w:color="auto"/>
            </w:tcBorders>
            <w:vAlign w:val="bottom"/>
          </w:tcPr>
          <w:p w:rsidR="00954CCF" w:rsidRDefault="00954CCF">
            <w:pPr>
              <w:spacing w:line="265" w:lineRule="exact"/>
              <w:ind w:left="220"/>
              <w:rPr>
                <w:sz w:val="20"/>
                <w:szCs w:val="20"/>
              </w:rPr>
            </w:pPr>
            <w:r>
              <w:rPr>
                <w:rFonts w:ascii="Times New Roman" w:eastAsia="Times New Roman" w:hAnsi="Times New Roman" w:cs="Times New Roman"/>
                <w:sz w:val="24"/>
                <w:szCs w:val="24"/>
              </w:rPr>
              <w:t>Художественно-эстетическое развитие</w:t>
            </w:r>
          </w:p>
        </w:tc>
        <w:tc>
          <w:tcPr>
            <w:tcW w:w="164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4"/>
                <w:szCs w:val="24"/>
              </w:rPr>
              <w:t>1</w:t>
            </w: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4"/>
                <w:szCs w:val="24"/>
              </w:rPr>
              <w:t>36</w:t>
            </w:r>
          </w:p>
        </w:tc>
        <w:tc>
          <w:tcPr>
            <w:tcW w:w="0" w:type="dxa"/>
            <w:vAlign w:val="bottom"/>
          </w:tcPr>
          <w:p w:rsidR="00954CCF" w:rsidRDefault="00954CCF">
            <w:pPr>
              <w:rPr>
                <w:sz w:val="1"/>
                <w:szCs w:val="1"/>
              </w:rPr>
            </w:pPr>
          </w:p>
        </w:tc>
      </w:tr>
      <w:tr w:rsidR="00954CCF">
        <w:trPr>
          <w:trHeight w:val="265"/>
        </w:trPr>
        <w:tc>
          <w:tcPr>
            <w:tcW w:w="5800" w:type="dxa"/>
            <w:tcBorders>
              <w:left w:val="single" w:sz="8" w:space="0" w:color="auto"/>
              <w:bottom w:val="single" w:sz="8" w:space="0" w:color="auto"/>
              <w:right w:val="single" w:sz="8" w:space="0" w:color="auto"/>
            </w:tcBorders>
            <w:vAlign w:val="bottom"/>
          </w:tcPr>
          <w:p w:rsidR="00954CCF" w:rsidRDefault="00954CCF">
            <w:pPr>
              <w:spacing w:line="264" w:lineRule="exact"/>
              <w:ind w:left="220"/>
              <w:rPr>
                <w:sz w:val="20"/>
                <w:szCs w:val="20"/>
              </w:rPr>
            </w:pPr>
            <w:r>
              <w:rPr>
                <w:rFonts w:ascii="Times New Roman" w:eastAsia="Times New Roman" w:hAnsi="Times New Roman" w:cs="Times New Roman"/>
                <w:sz w:val="24"/>
                <w:szCs w:val="24"/>
              </w:rPr>
              <w:t>Рисование</w:t>
            </w:r>
          </w:p>
        </w:tc>
        <w:tc>
          <w:tcPr>
            <w:tcW w:w="1640" w:type="dxa"/>
            <w:tcBorders>
              <w:bottom w:val="single" w:sz="8" w:space="0" w:color="auto"/>
              <w:right w:val="single" w:sz="8" w:space="0" w:color="auto"/>
            </w:tcBorders>
            <w:vAlign w:val="bottom"/>
          </w:tcPr>
          <w:p w:rsidR="00954CCF" w:rsidRDefault="00954CCF">
            <w:pPr>
              <w:rPr>
                <w:sz w:val="23"/>
                <w:szCs w:val="23"/>
              </w:rPr>
            </w:pPr>
          </w:p>
        </w:tc>
        <w:tc>
          <w:tcPr>
            <w:tcW w:w="1620" w:type="dxa"/>
            <w:tcBorders>
              <w:bottom w:val="single" w:sz="8" w:space="0" w:color="auto"/>
              <w:right w:val="single" w:sz="8" w:space="0" w:color="auto"/>
            </w:tcBorders>
            <w:vAlign w:val="bottom"/>
          </w:tcPr>
          <w:p w:rsidR="00954CCF" w:rsidRDefault="00954CCF">
            <w:pPr>
              <w:rPr>
                <w:sz w:val="23"/>
                <w:szCs w:val="23"/>
              </w:rPr>
            </w:pPr>
          </w:p>
        </w:tc>
        <w:tc>
          <w:tcPr>
            <w:tcW w:w="0" w:type="dxa"/>
            <w:vAlign w:val="bottom"/>
          </w:tcPr>
          <w:p w:rsidR="00954CCF" w:rsidRDefault="00954CCF">
            <w:pPr>
              <w:rPr>
                <w:sz w:val="1"/>
                <w:szCs w:val="1"/>
              </w:rPr>
            </w:pPr>
          </w:p>
        </w:tc>
      </w:tr>
      <w:tr w:rsidR="00954CCF">
        <w:trPr>
          <w:trHeight w:val="276"/>
        </w:trPr>
        <w:tc>
          <w:tcPr>
            <w:tcW w:w="5800" w:type="dxa"/>
            <w:tcBorders>
              <w:left w:val="single" w:sz="8" w:space="0" w:color="auto"/>
              <w:right w:val="single" w:sz="8" w:space="0" w:color="auto"/>
            </w:tcBorders>
            <w:vAlign w:val="bottom"/>
          </w:tcPr>
          <w:p w:rsidR="00954CCF" w:rsidRDefault="00954CCF">
            <w:pPr>
              <w:spacing w:line="266" w:lineRule="exact"/>
              <w:ind w:left="220"/>
              <w:rPr>
                <w:sz w:val="20"/>
                <w:szCs w:val="20"/>
              </w:rPr>
            </w:pPr>
            <w:r>
              <w:rPr>
                <w:rFonts w:ascii="Times New Roman" w:eastAsia="Times New Roman" w:hAnsi="Times New Roman" w:cs="Times New Roman"/>
                <w:sz w:val="24"/>
                <w:szCs w:val="24"/>
              </w:rPr>
              <w:t>Художественно-эстетическое развитие</w:t>
            </w:r>
          </w:p>
        </w:tc>
        <w:tc>
          <w:tcPr>
            <w:tcW w:w="164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4"/>
                <w:szCs w:val="24"/>
              </w:rPr>
              <w:t>0,5</w:t>
            </w: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4"/>
                <w:szCs w:val="24"/>
              </w:rPr>
              <w:t>18</w:t>
            </w:r>
          </w:p>
        </w:tc>
        <w:tc>
          <w:tcPr>
            <w:tcW w:w="0" w:type="dxa"/>
            <w:vAlign w:val="bottom"/>
          </w:tcPr>
          <w:p w:rsidR="00954CCF" w:rsidRDefault="00954CCF">
            <w:pPr>
              <w:rPr>
                <w:sz w:val="1"/>
                <w:szCs w:val="1"/>
              </w:rPr>
            </w:pPr>
          </w:p>
        </w:tc>
      </w:tr>
      <w:tr w:rsidR="00954CCF">
        <w:trPr>
          <w:trHeight w:val="268"/>
        </w:trPr>
        <w:tc>
          <w:tcPr>
            <w:tcW w:w="5800" w:type="dxa"/>
            <w:tcBorders>
              <w:left w:val="single" w:sz="8" w:space="0" w:color="auto"/>
              <w:bottom w:val="single" w:sz="8" w:space="0" w:color="auto"/>
              <w:right w:val="single" w:sz="8" w:space="0" w:color="auto"/>
            </w:tcBorders>
            <w:vAlign w:val="bottom"/>
          </w:tcPr>
          <w:p w:rsidR="00954CCF" w:rsidRDefault="00954CCF">
            <w:pPr>
              <w:spacing w:line="266" w:lineRule="exact"/>
              <w:ind w:left="220"/>
              <w:rPr>
                <w:sz w:val="20"/>
                <w:szCs w:val="20"/>
              </w:rPr>
            </w:pPr>
            <w:r>
              <w:rPr>
                <w:rFonts w:ascii="Times New Roman" w:eastAsia="Times New Roman" w:hAnsi="Times New Roman" w:cs="Times New Roman"/>
                <w:sz w:val="24"/>
                <w:szCs w:val="24"/>
              </w:rPr>
              <w:t>Аппликация</w:t>
            </w:r>
          </w:p>
        </w:tc>
        <w:tc>
          <w:tcPr>
            <w:tcW w:w="1640" w:type="dxa"/>
            <w:tcBorders>
              <w:bottom w:val="single" w:sz="8" w:space="0" w:color="auto"/>
              <w:right w:val="single" w:sz="8" w:space="0" w:color="auto"/>
            </w:tcBorders>
            <w:vAlign w:val="bottom"/>
          </w:tcPr>
          <w:p w:rsidR="00954CCF" w:rsidRDefault="00954CCF">
            <w:pPr>
              <w:rPr>
                <w:sz w:val="23"/>
                <w:szCs w:val="23"/>
              </w:rPr>
            </w:pPr>
          </w:p>
        </w:tc>
        <w:tc>
          <w:tcPr>
            <w:tcW w:w="1620" w:type="dxa"/>
            <w:tcBorders>
              <w:bottom w:val="single" w:sz="8" w:space="0" w:color="auto"/>
              <w:right w:val="single" w:sz="8" w:space="0" w:color="auto"/>
            </w:tcBorders>
            <w:vAlign w:val="bottom"/>
          </w:tcPr>
          <w:p w:rsidR="00954CCF" w:rsidRDefault="00954CCF">
            <w:pPr>
              <w:rPr>
                <w:sz w:val="23"/>
                <w:szCs w:val="23"/>
              </w:rPr>
            </w:pPr>
          </w:p>
        </w:tc>
        <w:tc>
          <w:tcPr>
            <w:tcW w:w="0" w:type="dxa"/>
            <w:vAlign w:val="bottom"/>
          </w:tcPr>
          <w:p w:rsidR="00954CCF" w:rsidRDefault="00954CCF">
            <w:pPr>
              <w:rPr>
                <w:sz w:val="1"/>
                <w:szCs w:val="1"/>
              </w:rPr>
            </w:pPr>
          </w:p>
        </w:tc>
      </w:tr>
      <w:tr w:rsidR="00954CCF">
        <w:trPr>
          <w:trHeight w:val="274"/>
        </w:trPr>
        <w:tc>
          <w:tcPr>
            <w:tcW w:w="5800" w:type="dxa"/>
            <w:tcBorders>
              <w:left w:val="single" w:sz="8" w:space="0" w:color="auto"/>
              <w:right w:val="single" w:sz="8" w:space="0" w:color="auto"/>
            </w:tcBorders>
            <w:vAlign w:val="bottom"/>
          </w:tcPr>
          <w:p w:rsidR="00954CCF" w:rsidRDefault="00954CCF">
            <w:pPr>
              <w:spacing w:line="264" w:lineRule="exact"/>
              <w:ind w:left="220"/>
              <w:rPr>
                <w:sz w:val="20"/>
                <w:szCs w:val="20"/>
              </w:rPr>
            </w:pPr>
            <w:r>
              <w:rPr>
                <w:rFonts w:ascii="Times New Roman" w:eastAsia="Times New Roman" w:hAnsi="Times New Roman" w:cs="Times New Roman"/>
                <w:sz w:val="24"/>
                <w:szCs w:val="24"/>
              </w:rPr>
              <w:t>Художественно-эстетическое развитие</w:t>
            </w:r>
          </w:p>
        </w:tc>
        <w:tc>
          <w:tcPr>
            <w:tcW w:w="1640" w:type="dxa"/>
            <w:tcBorders>
              <w:right w:val="single" w:sz="8" w:space="0" w:color="auto"/>
            </w:tcBorders>
            <w:vAlign w:val="bottom"/>
          </w:tcPr>
          <w:p w:rsidR="00954CCF" w:rsidRDefault="00954CCF">
            <w:pPr>
              <w:spacing w:line="274" w:lineRule="exact"/>
              <w:ind w:left="100"/>
              <w:rPr>
                <w:sz w:val="20"/>
                <w:szCs w:val="20"/>
              </w:rPr>
            </w:pPr>
            <w:r>
              <w:rPr>
                <w:rFonts w:ascii="Times New Roman" w:eastAsia="Times New Roman" w:hAnsi="Times New Roman" w:cs="Times New Roman"/>
                <w:b/>
                <w:bCs/>
                <w:sz w:val="24"/>
                <w:szCs w:val="24"/>
              </w:rPr>
              <w:t>0,5</w:t>
            </w:r>
          </w:p>
        </w:tc>
        <w:tc>
          <w:tcPr>
            <w:tcW w:w="1620" w:type="dxa"/>
            <w:tcBorders>
              <w:right w:val="single" w:sz="8" w:space="0" w:color="auto"/>
            </w:tcBorders>
            <w:vAlign w:val="bottom"/>
          </w:tcPr>
          <w:p w:rsidR="00954CCF" w:rsidRDefault="00954CCF">
            <w:pPr>
              <w:spacing w:line="274" w:lineRule="exact"/>
              <w:ind w:left="80"/>
              <w:rPr>
                <w:sz w:val="20"/>
                <w:szCs w:val="20"/>
              </w:rPr>
            </w:pPr>
            <w:r>
              <w:rPr>
                <w:rFonts w:ascii="Times New Roman" w:eastAsia="Times New Roman" w:hAnsi="Times New Roman" w:cs="Times New Roman"/>
                <w:b/>
                <w:bCs/>
                <w:sz w:val="24"/>
                <w:szCs w:val="24"/>
              </w:rPr>
              <w:t>18</w:t>
            </w:r>
          </w:p>
        </w:tc>
        <w:tc>
          <w:tcPr>
            <w:tcW w:w="0" w:type="dxa"/>
            <w:vAlign w:val="bottom"/>
          </w:tcPr>
          <w:p w:rsidR="00954CCF" w:rsidRDefault="00954CCF">
            <w:pPr>
              <w:rPr>
                <w:sz w:val="1"/>
                <w:szCs w:val="1"/>
              </w:rPr>
            </w:pPr>
          </w:p>
        </w:tc>
      </w:tr>
      <w:tr w:rsidR="00954CCF">
        <w:trPr>
          <w:trHeight w:val="268"/>
        </w:trPr>
        <w:tc>
          <w:tcPr>
            <w:tcW w:w="5800" w:type="dxa"/>
            <w:tcBorders>
              <w:left w:val="single" w:sz="8" w:space="0" w:color="auto"/>
              <w:bottom w:val="single" w:sz="8" w:space="0" w:color="auto"/>
              <w:right w:val="single" w:sz="8" w:space="0" w:color="auto"/>
            </w:tcBorders>
            <w:vAlign w:val="bottom"/>
          </w:tcPr>
          <w:p w:rsidR="00954CCF" w:rsidRDefault="00954CCF">
            <w:pPr>
              <w:spacing w:line="266" w:lineRule="exact"/>
              <w:ind w:left="220"/>
              <w:rPr>
                <w:sz w:val="20"/>
                <w:szCs w:val="20"/>
              </w:rPr>
            </w:pPr>
            <w:r>
              <w:rPr>
                <w:rFonts w:ascii="Times New Roman" w:eastAsia="Times New Roman" w:hAnsi="Times New Roman" w:cs="Times New Roman"/>
                <w:sz w:val="24"/>
                <w:szCs w:val="24"/>
              </w:rPr>
              <w:t>Лепка</w:t>
            </w:r>
          </w:p>
        </w:tc>
        <w:tc>
          <w:tcPr>
            <w:tcW w:w="1640" w:type="dxa"/>
            <w:tcBorders>
              <w:bottom w:val="single" w:sz="8" w:space="0" w:color="auto"/>
              <w:right w:val="single" w:sz="8" w:space="0" w:color="auto"/>
            </w:tcBorders>
            <w:vAlign w:val="bottom"/>
          </w:tcPr>
          <w:p w:rsidR="00954CCF" w:rsidRDefault="00954CCF">
            <w:pPr>
              <w:rPr>
                <w:sz w:val="23"/>
                <w:szCs w:val="23"/>
              </w:rPr>
            </w:pPr>
          </w:p>
        </w:tc>
        <w:tc>
          <w:tcPr>
            <w:tcW w:w="1620" w:type="dxa"/>
            <w:tcBorders>
              <w:bottom w:val="single" w:sz="8" w:space="0" w:color="auto"/>
              <w:right w:val="single" w:sz="8" w:space="0" w:color="auto"/>
            </w:tcBorders>
            <w:vAlign w:val="bottom"/>
          </w:tcPr>
          <w:p w:rsidR="00954CCF" w:rsidRDefault="00954CCF">
            <w:pPr>
              <w:rPr>
                <w:sz w:val="23"/>
                <w:szCs w:val="23"/>
              </w:rPr>
            </w:pPr>
          </w:p>
        </w:tc>
        <w:tc>
          <w:tcPr>
            <w:tcW w:w="0" w:type="dxa"/>
            <w:vAlign w:val="bottom"/>
          </w:tcPr>
          <w:p w:rsidR="00954CCF" w:rsidRDefault="00954CCF">
            <w:pPr>
              <w:rPr>
                <w:sz w:val="1"/>
                <w:szCs w:val="1"/>
              </w:rPr>
            </w:pPr>
          </w:p>
        </w:tc>
      </w:tr>
      <w:tr w:rsidR="00954CCF">
        <w:trPr>
          <w:trHeight w:val="274"/>
        </w:trPr>
        <w:tc>
          <w:tcPr>
            <w:tcW w:w="5800" w:type="dxa"/>
            <w:tcBorders>
              <w:left w:val="single" w:sz="8" w:space="0" w:color="auto"/>
              <w:right w:val="single" w:sz="8" w:space="0" w:color="auto"/>
            </w:tcBorders>
            <w:vAlign w:val="bottom"/>
          </w:tcPr>
          <w:p w:rsidR="00954CCF" w:rsidRDefault="00954CCF">
            <w:pPr>
              <w:spacing w:line="264" w:lineRule="exact"/>
              <w:ind w:left="220"/>
              <w:rPr>
                <w:sz w:val="20"/>
                <w:szCs w:val="20"/>
              </w:rPr>
            </w:pPr>
            <w:r>
              <w:rPr>
                <w:rFonts w:ascii="Times New Roman" w:eastAsia="Times New Roman" w:hAnsi="Times New Roman" w:cs="Times New Roman"/>
                <w:sz w:val="24"/>
                <w:szCs w:val="24"/>
              </w:rPr>
              <w:t>Физическое развитие</w:t>
            </w:r>
          </w:p>
        </w:tc>
        <w:tc>
          <w:tcPr>
            <w:tcW w:w="1640" w:type="dxa"/>
            <w:tcBorders>
              <w:right w:val="single" w:sz="8" w:space="0" w:color="auto"/>
            </w:tcBorders>
            <w:vAlign w:val="bottom"/>
          </w:tcPr>
          <w:p w:rsidR="00954CCF" w:rsidRDefault="00954CCF">
            <w:pPr>
              <w:spacing w:line="274" w:lineRule="exact"/>
              <w:ind w:left="100"/>
              <w:rPr>
                <w:sz w:val="20"/>
                <w:szCs w:val="20"/>
              </w:rPr>
            </w:pPr>
            <w:r>
              <w:rPr>
                <w:rFonts w:ascii="Times New Roman" w:eastAsia="Times New Roman" w:hAnsi="Times New Roman" w:cs="Times New Roman"/>
                <w:b/>
                <w:bCs/>
                <w:sz w:val="24"/>
                <w:szCs w:val="24"/>
              </w:rPr>
              <w:t>3</w:t>
            </w:r>
          </w:p>
        </w:tc>
        <w:tc>
          <w:tcPr>
            <w:tcW w:w="1620" w:type="dxa"/>
            <w:tcBorders>
              <w:right w:val="single" w:sz="8" w:space="0" w:color="auto"/>
            </w:tcBorders>
            <w:vAlign w:val="bottom"/>
          </w:tcPr>
          <w:p w:rsidR="00954CCF" w:rsidRDefault="00954CCF">
            <w:pPr>
              <w:spacing w:line="274" w:lineRule="exact"/>
              <w:ind w:left="80"/>
              <w:rPr>
                <w:sz w:val="20"/>
                <w:szCs w:val="20"/>
              </w:rPr>
            </w:pPr>
            <w:r>
              <w:rPr>
                <w:rFonts w:ascii="Times New Roman" w:eastAsia="Times New Roman" w:hAnsi="Times New Roman" w:cs="Times New Roman"/>
                <w:b/>
                <w:bCs/>
                <w:sz w:val="24"/>
                <w:szCs w:val="24"/>
              </w:rPr>
              <w:t>108</w:t>
            </w:r>
          </w:p>
        </w:tc>
        <w:tc>
          <w:tcPr>
            <w:tcW w:w="0" w:type="dxa"/>
            <w:vAlign w:val="bottom"/>
          </w:tcPr>
          <w:p w:rsidR="00954CCF" w:rsidRDefault="00954CCF">
            <w:pPr>
              <w:rPr>
                <w:sz w:val="1"/>
                <w:szCs w:val="1"/>
              </w:rPr>
            </w:pPr>
          </w:p>
        </w:tc>
      </w:tr>
      <w:tr w:rsidR="00954CCF">
        <w:trPr>
          <w:trHeight w:val="268"/>
        </w:trPr>
        <w:tc>
          <w:tcPr>
            <w:tcW w:w="5800" w:type="dxa"/>
            <w:tcBorders>
              <w:left w:val="single" w:sz="8" w:space="0" w:color="auto"/>
              <w:bottom w:val="single" w:sz="8" w:space="0" w:color="auto"/>
              <w:right w:val="single" w:sz="8" w:space="0" w:color="auto"/>
            </w:tcBorders>
            <w:vAlign w:val="bottom"/>
          </w:tcPr>
          <w:p w:rsidR="00954CCF" w:rsidRDefault="00954CCF">
            <w:pPr>
              <w:spacing w:line="267" w:lineRule="exact"/>
              <w:ind w:left="220"/>
              <w:rPr>
                <w:sz w:val="20"/>
                <w:szCs w:val="20"/>
              </w:rPr>
            </w:pPr>
            <w:r>
              <w:rPr>
                <w:rFonts w:ascii="Times New Roman" w:eastAsia="Times New Roman" w:hAnsi="Times New Roman" w:cs="Times New Roman"/>
                <w:sz w:val="24"/>
                <w:szCs w:val="24"/>
              </w:rPr>
              <w:t>Физическое развитие (на воздухе)</w:t>
            </w:r>
          </w:p>
        </w:tc>
        <w:tc>
          <w:tcPr>
            <w:tcW w:w="1640" w:type="dxa"/>
            <w:tcBorders>
              <w:bottom w:val="single" w:sz="8" w:space="0" w:color="auto"/>
              <w:right w:val="single" w:sz="8" w:space="0" w:color="auto"/>
            </w:tcBorders>
            <w:vAlign w:val="bottom"/>
          </w:tcPr>
          <w:p w:rsidR="00954CCF" w:rsidRDefault="00954CCF">
            <w:pPr>
              <w:rPr>
                <w:sz w:val="23"/>
                <w:szCs w:val="23"/>
              </w:rPr>
            </w:pPr>
          </w:p>
        </w:tc>
        <w:tc>
          <w:tcPr>
            <w:tcW w:w="1620" w:type="dxa"/>
            <w:tcBorders>
              <w:bottom w:val="single" w:sz="8" w:space="0" w:color="auto"/>
              <w:right w:val="single" w:sz="8" w:space="0" w:color="auto"/>
            </w:tcBorders>
            <w:vAlign w:val="bottom"/>
          </w:tcPr>
          <w:p w:rsidR="00954CCF" w:rsidRDefault="00954CCF">
            <w:pPr>
              <w:rPr>
                <w:sz w:val="23"/>
                <w:szCs w:val="23"/>
              </w:rPr>
            </w:pPr>
          </w:p>
        </w:tc>
        <w:tc>
          <w:tcPr>
            <w:tcW w:w="0" w:type="dxa"/>
            <w:vAlign w:val="bottom"/>
          </w:tcPr>
          <w:p w:rsidR="00954CCF" w:rsidRDefault="00954CCF">
            <w:pPr>
              <w:rPr>
                <w:sz w:val="1"/>
                <w:szCs w:val="1"/>
              </w:rPr>
            </w:pPr>
          </w:p>
        </w:tc>
      </w:tr>
      <w:tr w:rsidR="00954CCF">
        <w:trPr>
          <w:trHeight w:val="274"/>
        </w:trPr>
        <w:tc>
          <w:tcPr>
            <w:tcW w:w="5800" w:type="dxa"/>
            <w:tcBorders>
              <w:left w:val="single" w:sz="8" w:space="0" w:color="auto"/>
              <w:right w:val="single" w:sz="8" w:space="0" w:color="auto"/>
            </w:tcBorders>
            <w:vAlign w:val="bottom"/>
          </w:tcPr>
          <w:p w:rsidR="00954CCF" w:rsidRDefault="00954CCF">
            <w:pPr>
              <w:spacing w:line="264" w:lineRule="exact"/>
              <w:ind w:left="220"/>
              <w:rPr>
                <w:sz w:val="20"/>
                <w:szCs w:val="20"/>
              </w:rPr>
            </w:pPr>
            <w:r>
              <w:rPr>
                <w:rFonts w:ascii="Times New Roman" w:eastAsia="Times New Roman" w:hAnsi="Times New Roman" w:cs="Times New Roman"/>
                <w:sz w:val="24"/>
                <w:szCs w:val="24"/>
              </w:rPr>
              <w:t>Музыкально-эстетическое развитие</w:t>
            </w:r>
          </w:p>
        </w:tc>
        <w:tc>
          <w:tcPr>
            <w:tcW w:w="1640" w:type="dxa"/>
            <w:tcBorders>
              <w:right w:val="single" w:sz="8" w:space="0" w:color="auto"/>
            </w:tcBorders>
            <w:vAlign w:val="bottom"/>
          </w:tcPr>
          <w:p w:rsidR="00954CCF" w:rsidRDefault="00954CCF">
            <w:pPr>
              <w:spacing w:line="274" w:lineRule="exact"/>
              <w:ind w:left="100"/>
              <w:rPr>
                <w:sz w:val="20"/>
                <w:szCs w:val="20"/>
              </w:rPr>
            </w:pPr>
            <w:r>
              <w:rPr>
                <w:rFonts w:ascii="Times New Roman" w:eastAsia="Times New Roman" w:hAnsi="Times New Roman" w:cs="Times New Roman"/>
                <w:b/>
                <w:bCs/>
                <w:sz w:val="24"/>
                <w:szCs w:val="24"/>
              </w:rPr>
              <w:t>2</w:t>
            </w:r>
          </w:p>
        </w:tc>
        <w:tc>
          <w:tcPr>
            <w:tcW w:w="1620" w:type="dxa"/>
            <w:tcBorders>
              <w:right w:val="single" w:sz="8" w:space="0" w:color="auto"/>
            </w:tcBorders>
            <w:vAlign w:val="bottom"/>
          </w:tcPr>
          <w:p w:rsidR="00954CCF" w:rsidRDefault="00954CCF">
            <w:pPr>
              <w:spacing w:line="274" w:lineRule="exact"/>
              <w:ind w:left="80"/>
              <w:rPr>
                <w:sz w:val="20"/>
                <w:szCs w:val="20"/>
              </w:rPr>
            </w:pPr>
            <w:r>
              <w:rPr>
                <w:rFonts w:ascii="Times New Roman" w:eastAsia="Times New Roman" w:hAnsi="Times New Roman" w:cs="Times New Roman"/>
                <w:b/>
                <w:bCs/>
                <w:sz w:val="24"/>
                <w:szCs w:val="24"/>
              </w:rPr>
              <w:t>72</w:t>
            </w:r>
          </w:p>
        </w:tc>
        <w:tc>
          <w:tcPr>
            <w:tcW w:w="0" w:type="dxa"/>
            <w:vAlign w:val="bottom"/>
          </w:tcPr>
          <w:p w:rsidR="00954CCF" w:rsidRDefault="00954CCF">
            <w:pPr>
              <w:rPr>
                <w:sz w:val="1"/>
                <w:szCs w:val="1"/>
              </w:rPr>
            </w:pPr>
          </w:p>
        </w:tc>
      </w:tr>
      <w:tr w:rsidR="00954CCF">
        <w:trPr>
          <w:trHeight w:val="269"/>
        </w:trPr>
        <w:tc>
          <w:tcPr>
            <w:tcW w:w="5800" w:type="dxa"/>
            <w:tcBorders>
              <w:left w:val="single" w:sz="8" w:space="0" w:color="auto"/>
              <w:bottom w:val="single" w:sz="8" w:space="0" w:color="auto"/>
              <w:right w:val="single" w:sz="8" w:space="0" w:color="auto"/>
            </w:tcBorders>
            <w:vAlign w:val="bottom"/>
          </w:tcPr>
          <w:p w:rsidR="00954CCF" w:rsidRDefault="00954CCF">
            <w:pPr>
              <w:rPr>
                <w:sz w:val="23"/>
                <w:szCs w:val="23"/>
              </w:rPr>
            </w:pPr>
          </w:p>
        </w:tc>
        <w:tc>
          <w:tcPr>
            <w:tcW w:w="1640" w:type="dxa"/>
            <w:tcBorders>
              <w:bottom w:val="single" w:sz="8" w:space="0" w:color="auto"/>
              <w:right w:val="single" w:sz="8" w:space="0" w:color="auto"/>
            </w:tcBorders>
            <w:vAlign w:val="bottom"/>
          </w:tcPr>
          <w:p w:rsidR="00954CCF" w:rsidRDefault="00954CCF">
            <w:pPr>
              <w:rPr>
                <w:sz w:val="23"/>
                <w:szCs w:val="23"/>
              </w:rPr>
            </w:pPr>
          </w:p>
        </w:tc>
        <w:tc>
          <w:tcPr>
            <w:tcW w:w="1620" w:type="dxa"/>
            <w:tcBorders>
              <w:bottom w:val="single" w:sz="8" w:space="0" w:color="auto"/>
              <w:right w:val="single" w:sz="8" w:space="0" w:color="auto"/>
            </w:tcBorders>
            <w:vAlign w:val="bottom"/>
          </w:tcPr>
          <w:p w:rsidR="00954CCF" w:rsidRDefault="00954CCF">
            <w:pPr>
              <w:rPr>
                <w:sz w:val="23"/>
                <w:szCs w:val="23"/>
              </w:rPr>
            </w:pPr>
          </w:p>
        </w:tc>
        <w:tc>
          <w:tcPr>
            <w:tcW w:w="0" w:type="dxa"/>
            <w:vAlign w:val="bottom"/>
          </w:tcPr>
          <w:p w:rsidR="00954CCF" w:rsidRDefault="00954CCF">
            <w:pPr>
              <w:rPr>
                <w:sz w:val="1"/>
                <w:szCs w:val="1"/>
              </w:rPr>
            </w:pPr>
          </w:p>
        </w:tc>
      </w:tr>
      <w:tr w:rsidR="00954CCF">
        <w:trPr>
          <w:trHeight w:val="263"/>
        </w:trPr>
        <w:tc>
          <w:tcPr>
            <w:tcW w:w="5800" w:type="dxa"/>
            <w:tcBorders>
              <w:left w:val="single" w:sz="8" w:space="0" w:color="auto"/>
              <w:bottom w:val="single" w:sz="8" w:space="0" w:color="auto"/>
              <w:right w:val="single" w:sz="8" w:space="0" w:color="auto"/>
            </w:tcBorders>
            <w:vAlign w:val="bottom"/>
          </w:tcPr>
          <w:p w:rsidR="00954CCF" w:rsidRDefault="00954CCF">
            <w:pPr>
              <w:spacing w:line="263" w:lineRule="exact"/>
              <w:ind w:left="220"/>
              <w:rPr>
                <w:sz w:val="20"/>
                <w:szCs w:val="20"/>
              </w:rPr>
            </w:pPr>
            <w:r>
              <w:rPr>
                <w:rFonts w:ascii="Times New Roman" w:eastAsia="Times New Roman" w:hAnsi="Times New Roman" w:cs="Times New Roman"/>
                <w:sz w:val="24"/>
                <w:szCs w:val="24"/>
              </w:rPr>
              <w:t>Общее количество занятий</w:t>
            </w:r>
          </w:p>
        </w:tc>
        <w:tc>
          <w:tcPr>
            <w:tcW w:w="1640" w:type="dxa"/>
            <w:tcBorders>
              <w:bottom w:val="single" w:sz="8" w:space="0" w:color="auto"/>
              <w:right w:val="single" w:sz="8" w:space="0" w:color="auto"/>
            </w:tcBorders>
            <w:vAlign w:val="bottom"/>
          </w:tcPr>
          <w:p w:rsidR="00954CCF" w:rsidRDefault="00954CCF">
            <w:pPr>
              <w:spacing w:line="263" w:lineRule="exact"/>
              <w:ind w:left="100"/>
              <w:rPr>
                <w:sz w:val="20"/>
                <w:szCs w:val="20"/>
              </w:rPr>
            </w:pPr>
            <w:r>
              <w:rPr>
                <w:rFonts w:ascii="Times New Roman" w:eastAsia="Times New Roman" w:hAnsi="Times New Roman" w:cs="Times New Roman"/>
                <w:b/>
                <w:bCs/>
                <w:sz w:val="24"/>
                <w:szCs w:val="24"/>
              </w:rPr>
              <w:t>10</w:t>
            </w:r>
          </w:p>
        </w:tc>
        <w:tc>
          <w:tcPr>
            <w:tcW w:w="1620" w:type="dxa"/>
            <w:tcBorders>
              <w:bottom w:val="single" w:sz="8" w:space="0" w:color="auto"/>
              <w:right w:val="single" w:sz="8" w:space="0" w:color="auto"/>
            </w:tcBorders>
            <w:vAlign w:val="bottom"/>
          </w:tcPr>
          <w:p w:rsidR="00954CCF" w:rsidRDefault="00954CCF">
            <w:pPr>
              <w:spacing w:line="263" w:lineRule="exact"/>
              <w:ind w:left="80"/>
              <w:rPr>
                <w:sz w:val="20"/>
                <w:szCs w:val="20"/>
              </w:rPr>
            </w:pPr>
            <w:r>
              <w:rPr>
                <w:rFonts w:ascii="Times New Roman" w:eastAsia="Times New Roman" w:hAnsi="Times New Roman" w:cs="Times New Roman"/>
                <w:b/>
                <w:bCs/>
                <w:sz w:val="24"/>
                <w:szCs w:val="24"/>
              </w:rPr>
              <w:t>360</w:t>
            </w: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5080</wp:posOffset>
            </wp:positionH>
            <wp:positionV relativeFrom="paragraph">
              <wp:posOffset>-4090670</wp:posOffset>
            </wp:positionV>
            <wp:extent cx="3665220" cy="8851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extLst>
                    </a:blip>
                    <a:srcRect/>
                    <a:stretch>
                      <a:fillRect/>
                    </a:stretch>
                  </pic:blipFill>
                  <pic:spPr bwMode="auto">
                    <a:xfrm>
                      <a:off x="0" y="0"/>
                      <a:ext cx="3665220" cy="885190"/>
                    </a:xfrm>
                    <a:prstGeom prst="rect">
                      <a:avLst/>
                    </a:prstGeom>
                    <a:noFill/>
                  </pic:spPr>
                </pic:pic>
              </a:graphicData>
            </a:graphic>
          </wp:anchor>
        </w:drawing>
      </w: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4" w:lineRule="exact"/>
        <w:rPr>
          <w:sz w:val="20"/>
          <w:szCs w:val="20"/>
        </w:rPr>
      </w:pPr>
    </w:p>
    <w:p w:rsidR="00954CCF" w:rsidRDefault="00954CCF">
      <w:pPr>
        <w:ind w:left="120"/>
        <w:rPr>
          <w:sz w:val="20"/>
          <w:szCs w:val="20"/>
        </w:rPr>
      </w:pPr>
      <w:r>
        <w:rPr>
          <w:rFonts w:ascii="Times New Roman" w:eastAsia="Times New Roman" w:hAnsi="Times New Roman" w:cs="Times New Roman"/>
          <w:b/>
          <w:bCs/>
          <w:sz w:val="24"/>
          <w:szCs w:val="24"/>
        </w:rPr>
        <w:t>2.4.Сетканепосредственно образовательной деятельности для детей средней группы</w:t>
      </w:r>
    </w:p>
    <w:p w:rsidR="00954CCF" w:rsidRDefault="00954CCF">
      <w:pPr>
        <w:spacing w:line="237" w:lineRule="auto"/>
        <w:ind w:right="-19"/>
        <w:jc w:val="center"/>
        <w:rPr>
          <w:sz w:val="20"/>
          <w:szCs w:val="20"/>
        </w:rPr>
      </w:pPr>
      <w:r>
        <w:rPr>
          <w:rFonts w:ascii="Times New Roman" w:eastAsia="Times New Roman" w:hAnsi="Times New Roman" w:cs="Times New Roman"/>
          <w:b/>
          <w:bCs/>
        </w:rPr>
        <w:t>1 неделя</w:t>
      </w:r>
    </w:p>
    <w:p w:rsidR="00954CCF" w:rsidRDefault="00954CCF">
      <w:pPr>
        <w:spacing w:line="1" w:lineRule="exact"/>
        <w:rPr>
          <w:sz w:val="20"/>
          <w:szCs w:val="20"/>
        </w:rPr>
      </w:pPr>
    </w:p>
    <w:tbl>
      <w:tblPr>
        <w:tblW w:w="0" w:type="auto"/>
        <w:tblInd w:w="10" w:type="dxa"/>
        <w:tblLayout w:type="fixed"/>
        <w:tblCellMar>
          <w:left w:w="0" w:type="dxa"/>
          <w:right w:w="0" w:type="dxa"/>
        </w:tblCellMar>
        <w:tblLook w:val="04A0"/>
      </w:tblPr>
      <w:tblGrid>
        <w:gridCol w:w="3400"/>
        <w:gridCol w:w="3380"/>
        <w:gridCol w:w="3380"/>
        <w:gridCol w:w="30"/>
      </w:tblGrid>
      <w:tr w:rsidR="00954CCF">
        <w:trPr>
          <w:trHeight w:val="244"/>
        </w:trPr>
        <w:tc>
          <w:tcPr>
            <w:tcW w:w="3400" w:type="dxa"/>
            <w:tcBorders>
              <w:top w:val="single" w:sz="8" w:space="0" w:color="auto"/>
              <w:left w:val="single" w:sz="8" w:space="0" w:color="auto"/>
              <w:bottom w:val="single" w:sz="8" w:space="0" w:color="auto"/>
              <w:right w:val="single" w:sz="8" w:space="0" w:color="auto"/>
            </w:tcBorders>
            <w:vAlign w:val="bottom"/>
          </w:tcPr>
          <w:p w:rsidR="00954CCF" w:rsidRDefault="00954CCF">
            <w:pPr>
              <w:rPr>
                <w:sz w:val="21"/>
                <w:szCs w:val="21"/>
              </w:rPr>
            </w:pPr>
          </w:p>
        </w:tc>
        <w:tc>
          <w:tcPr>
            <w:tcW w:w="3380" w:type="dxa"/>
            <w:tcBorders>
              <w:top w:val="single" w:sz="8" w:space="0" w:color="auto"/>
              <w:bottom w:val="single" w:sz="8" w:space="0" w:color="auto"/>
              <w:right w:val="single" w:sz="8" w:space="0" w:color="auto"/>
            </w:tcBorders>
            <w:vAlign w:val="bottom"/>
          </w:tcPr>
          <w:p w:rsidR="00954CCF" w:rsidRDefault="00954CCF">
            <w:pPr>
              <w:spacing w:line="244" w:lineRule="exact"/>
              <w:jc w:val="center"/>
              <w:rPr>
                <w:sz w:val="20"/>
                <w:szCs w:val="20"/>
              </w:rPr>
            </w:pPr>
            <w:r>
              <w:rPr>
                <w:rFonts w:ascii="Times New Roman" w:eastAsia="Times New Roman" w:hAnsi="Times New Roman" w:cs="Times New Roman"/>
                <w:b/>
                <w:bCs/>
                <w:w w:val="99"/>
              </w:rPr>
              <w:t>9.00-9.20</w:t>
            </w:r>
          </w:p>
        </w:tc>
        <w:tc>
          <w:tcPr>
            <w:tcW w:w="3380" w:type="dxa"/>
            <w:tcBorders>
              <w:top w:val="single" w:sz="8" w:space="0" w:color="auto"/>
              <w:bottom w:val="single" w:sz="8" w:space="0" w:color="auto"/>
              <w:right w:val="single" w:sz="8" w:space="0" w:color="auto"/>
            </w:tcBorders>
            <w:vAlign w:val="bottom"/>
          </w:tcPr>
          <w:p w:rsidR="00954CCF" w:rsidRDefault="00954CCF">
            <w:pPr>
              <w:spacing w:line="244" w:lineRule="exact"/>
              <w:ind w:left="1260"/>
              <w:rPr>
                <w:sz w:val="20"/>
                <w:szCs w:val="20"/>
              </w:rPr>
            </w:pPr>
            <w:r>
              <w:rPr>
                <w:rFonts w:ascii="Times New Roman" w:eastAsia="Times New Roman" w:hAnsi="Times New Roman" w:cs="Times New Roman"/>
                <w:b/>
                <w:bCs/>
              </w:rPr>
              <w:t>9.30-9.50</w:t>
            </w:r>
          </w:p>
        </w:tc>
        <w:tc>
          <w:tcPr>
            <w:tcW w:w="0" w:type="dxa"/>
            <w:vAlign w:val="bottom"/>
          </w:tcPr>
          <w:p w:rsidR="00954CCF" w:rsidRDefault="00954CCF">
            <w:pPr>
              <w:rPr>
                <w:sz w:val="1"/>
                <w:szCs w:val="1"/>
              </w:rPr>
            </w:pPr>
          </w:p>
        </w:tc>
      </w:tr>
      <w:tr w:rsidR="00954CCF">
        <w:trPr>
          <w:trHeight w:val="309"/>
        </w:trPr>
        <w:tc>
          <w:tcPr>
            <w:tcW w:w="3400" w:type="dxa"/>
            <w:tcBorders>
              <w:left w:val="single" w:sz="8" w:space="0" w:color="auto"/>
              <w:right w:val="single" w:sz="8" w:space="0" w:color="auto"/>
            </w:tcBorders>
            <w:vAlign w:val="bottom"/>
          </w:tcPr>
          <w:p w:rsidR="00954CCF" w:rsidRDefault="00954CCF">
            <w:pPr>
              <w:rPr>
                <w:sz w:val="24"/>
                <w:szCs w:val="24"/>
              </w:rPr>
            </w:pPr>
          </w:p>
        </w:tc>
        <w:tc>
          <w:tcPr>
            <w:tcW w:w="3380" w:type="dxa"/>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99"/>
                <w:sz w:val="24"/>
                <w:szCs w:val="24"/>
              </w:rPr>
              <w:t>Познавательно-речевое</w:t>
            </w:r>
          </w:p>
        </w:tc>
        <w:tc>
          <w:tcPr>
            <w:tcW w:w="338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99"/>
                <w:sz w:val="24"/>
                <w:szCs w:val="24"/>
              </w:rPr>
              <w:t>Музыкально-эстетическое</w:t>
            </w:r>
          </w:p>
        </w:tc>
        <w:tc>
          <w:tcPr>
            <w:tcW w:w="0" w:type="dxa"/>
            <w:vAlign w:val="bottom"/>
          </w:tcPr>
          <w:p w:rsidR="00954CCF" w:rsidRDefault="00954CCF">
            <w:pPr>
              <w:rPr>
                <w:sz w:val="1"/>
                <w:szCs w:val="1"/>
              </w:rPr>
            </w:pPr>
          </w:p>
        </w:tc>
      </w:tr>
      <w:tr w:rsidR="00954CCF">
        <w:trPr>
          <w:trHeight w:val="139"/>
        </w:trPr>
        <w:tc>
          <w:tcPr>
            <w:tcW w:w="3400" w:type="dxa"/>
            <w:vMerge w:val="restart"/>
            <w:tcBorders>
              <w:left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sz w:val="24"/>
                <w:szCs w:val="24"/>
              </w:rPr>
              <w:t>Понедельник</w:t>
            </w:r>
          </w:p>
        </w:tc>
        <w:tc>
          <w:tcPr>
            <w:tcW w:w="338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sz w:val="24"/>
                <w:szCs w:val="24"/>
              </w:rPr>
              <w:t xml:space="preserve">развитие </w:t>
            </w:r>
            <w:r>
              <w:rPr>
                <w:rFonts w:ascii="Times New Roman" w:eastAsia="Times New Roman" w:hAnsi="Times New Roman" w:cs="Times New Roman"/>
                <w:i/>
                <w:iCs/>
                <w:sz w:val="24"/>
                <w:szCs w:val="24"/>
              </w:rPr>
              <w:t>(Ознакомление с</w:t>
            </w:r>
          </w:p>
        </w:tc>
        <w:tc>
          <w:tcPr>
            <w:tcW w:w="3380" w:type="dxa"/>
            <w:vMerge/>
            <w:tcBorders>
              <w:right w:val="single" w:sz="8" w:space="0" w:color="auto"/>
            </w:tcBorders>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146"/>
        </w:trPr>
        <w:tc>
          <w:tcPr>
            <w:tcW w:w="3400" w:type="dxa"/>
            <w:vMerge/>
            <w:tcBorders>
              <w:left w:val="single" w:sz="8" w:space="0" w:color="auto"/>
              <w:right w:val="single" w:sz="8" w:space="0" w:color="auto"/>
            </w:tcBorders>
            <w:vAlign w:val="bottom"/>
          </w:tcPr>
          <w:p w:rsidR="00954CCF" w:rsidRDefault="00954CCF">
            <w:pPr>
              <w:rPr>
                <w:sz w:val="12"/>
                <w:szCs w:val="12"/>
              </w:rPr>
            </w:pPr>
          </w:p>
        </w:tc>
        <w:tc>
          <w:tcPr>
            <w:tcW w:w="3380" w:type="dxa"/>
            <w:vMerge/>
            <w:tcBorders>
              <w:right w:val="single" w:sz="8" w:space="0" w:color="auto"/>
            </w:tcBorders>
            <w:vAlign w:val="bottom"/>
          </w:tcPr>
          <w:p w:rsidR="00954CCF" w:rsidRDefault="00954CCF">
            <w:pPr>
              <w:rPr>
                <w:sz w:val="12"/>
                <w:szCs w:val="12"/>
              </w:rPr>
            </w:pPr>
          </w:p>
        </w:tc>
        <w:tc>
          <w:tcPr>
            <w:tcW w:w="3380" w:type="dxa"/>
            <w:vMerge w:val="restart"/>
            <w:tcBorders>
              <w:right w:val="single" w:sz="8" w:space="0" w:color="auto"/>
            </w:tcBorders>
            <w:vAlign w:val="bottom"/>
          </w:tcPr>
          <w:p w:rsidR="00954CCF" w:rsidRDefault="00954CCF">
            <w:pPr>
              <w:ind w:left="1260"/>
              <w:rPr>
                <w:sz w:val="20"/>
                <w:szCs w:val="20"/>
              </w:rPr>
            </w:pPr>
            <w:r>
              <w:rPr>
                <w:rFonts w:ascii="Times New Roman" w:eastAsia="Times New Roman" w:hAnsi="Times New Roman" w:cs="Times New Roman"/>
                <w:sz w:val="24"/>
                <w:szCs w:val="24"/>
              </w:rPr>
              <w:t>развитие</w:t>
            </w:r>
          </w:p>
        </w:tc>
        <w:tc>
          <w:tcPr>
            <w:tcW w:w="0" w:type="dxa"/>
            <w:vAlign w:val="bottom"/>
          </w:tcPr>
          <w:p w:rsidR="00954CCF" w:rsidRDefault="00954CCF">
            <w:pPr>
              <w:rPr>
                <w:sz w:val="1"/>
                <w:szCs w:val="1"/>
              </w:rPr>
            </w:pPr>
          </w:p>
        </w:tc>
      </w:tr>
      <w:tr w:rsidR="00954CCF">
        <w:trPr>
          <w:trHeight w:val="130"/>
        </w:trPr>
        <w:tc>
          <w:tcPr>
            <w:tcW w:w="3400" w:type="dxa"/>
            <w:tcBorders>
              <w:left w:val="single" w:sz="8" w:space="0" w:color="auto"/>
              <w:right w:val="single" w:sz="8" w:space="0" w:color="auto"/>
            </w:tcBorders>
            <w:vAlign w:val="bottom"/>
          </w:tcPr>
          <w:p w:rsidR="00954CCF" w:rsidRDefault="00954CCF">
            <w:pPr>
              <w:rPr>
                <w:sz w:val="11"/>
                <w:szCs w:val="11"/>
              </w:rPr>
            </w:pPr>
          </w:p>
        </w:tc>
        <w:tc>
          <w:tcPr>
            <w:tcW w:w="3380" w:type="dxa"/>
            <w:vMerge w:val="restart"/>
            <w:tcBorders>
              <w:right w:val="single" w:sz="8" w:space="0" w:color="auto"/>
            </w:tcBorders>
            <w:vAlign w:val="bottom"/>
          </w:tcPr>
          <w:p w:rsidR="00954CCF" w:rsidRDefault="00954CCF">
            <w:pPr>
              <w:spacing w:line="266" w:lineRule="exact"/>
              <w:jc w:val="center"/>
              <w:rPr>
                <w:sz w:val="20"/>
                <w:szCs w:val="20"/>
              </w:rPr>
            </w:pPr>
            <w:r>
              <w:rPr>
                <w:rFonts w:ascii="Times New Roman" w:eastAsia="Times New Roman" w:hAnsi="Times New Roman" w:cs="Times New Roman"/>
                <w:i/>
                <w:iCs/>
                <w:w w:val="99"/>
                <w:sz w:val="24"/>
                <w:szCs w:val="24"/>
              </w:rPr>
              <w:t>предметным окружением)</w:t>
            </w:r>
          </w:p>
        </w:tc>
        <w:tc>
          <w:tcPr>
            <w:tcW w:w="338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37"/>
        </w:trPr>
        <w:tc>
          <w:tcPr>
            <w:tcW w:w="3400" w:type="dxa"/>
            <w:tcBorders>
              <w:left w:val="single" w:sz="8" w:space="0" w:color="auto"/>
              <w:right w:val="single" w:sz="8" w:space="0" w:color="auto"/>
            </w:tcBorders>
            <w:vAlign w:val="bottom"/>
          </w:tcPr>
          <w:p w:rsidR="00954CCF" w:rsidRDefault="00954CCF">
            <w:pPr>
              <w:rPr>
                <w:sz w:val="11"/>
                <w:szCs w:val="11"/>
              </w:rPr>
            </w:pPr>
          </w:p>
        </w:tc>
        <w:tc>
          <w:tcPr>
            <w:tcW w:w="3380" w:type="dxa"/>
            <w:vMerge/>
            <w:tcBorders>
              <w:right w:val="single" w:sz="8" w:space="0" w:color="auto"/>
            </w:tcBorders>
            <w:vAlign w:val="bottom"/>
          </w:tcPr>
          <w:p w:rsidR="00954CCF" w:rsidRDefault="00954CCF">
            <w:pPr>
              <w:rPr>
                <w:sz w:val="11"/>
                <w:szCs w:val="11"/>
              </w:rPr>
            </w:pPr>
          </w:p>
        </w:tc>
        <w:tc>
          <w:tcPr>
            <w:tcW w:w="338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48"/>
        </w:trPr>
        <w:tc>
          <w:tcPr>
            <w:tcW w:w="3400" w:type="dxa"/>
            <w:tcBorders>
              <w:left w:val="single" w:sz="8" w:space="0" w:color="auto"/>
              <w:bottom w:val="single" w:sz="8" w:space="0" w:color="auto"/>
              <w:right w:val="single" w:sz="8" w:space="0" w:color="auto"/>
            </w:tcBorders>
            <w:vAlign w:val="bottom"/>
          </w:tcPr>
          <w:p w:rsidR="00954CCF" w:rsidRDefault="00954CCF">
            <w:pPr>
              <w:rPr>
                <w:sz w:val="4"/>
                <w:szCs w:val="4"/>
              </w:rPr>
            </w:pPr>
          </w:p>
        </w:tc>
        <w:tc>
          <w:tcPr>
            <w:tcW w:w="3380" w:type="dxa"/>
            <w:tcBorders>
              <w:bottom w:val="single" w:sz="8" w:space="0" w:color="auto"/>
              <w:right w:val="single" w:sz="8" w:space="0" w:color="auto"/>
            </w:tcBorders>
            <w:vAlign w:val="bottom"/>
          </w:tcPr>
          <w:p w:rsidR="00954CCF" w:rsidRDefault="00954CCF">
            <w:pPr>
              <w:rPr>
                <w:sz w:val="4"/>
                <w:szCs w:val="4"/>
              </w:rPr>
            </w:pPr>
          </w:p>
        </w:tc>
        <w:tc>
          <w:tcPr>
            <w:tcW w:w="3380" w:type="dxa"/>
            <w:tcBorders>
              <w:bottom w:val="single" w:sz="8" w:space="0" w:color="auto"/>
              <w:right w:val="single" w:sz="8" w:space="0" w:color="auto"/>
            </w:tcBorders>
            <w:vAlign w:val="bottom"/>
          </w:tcPr>
          <w:p w:rsidR="00954CCF" w:rsidRDefault="00954CCF">
            <w:pPr>
              <w:rPr>
                <w:sz w:val="4"/>
                <w:szCs w:val="4"/>
              </w:rPr>
            </w:pPr>
          </w:p>
        </w:tc>
        <w:tc>
          <w:tcPr>
            <w:tcW w:w="0" w:type="dxa"/>
            <w:vAlign w:val="bottom"/>
          </w:tcPr>
          <w:p w:rsidR="00954CCF" w:rsidRDefault="00954CCF">
            <w:pPr>
              <w:rPr>
                <w:sz w:val="1"/>
                <w:szCs w:val="1"/>
              </w:rPr>
            </w:pPr>
          </w:p>
        </w:tc>
      </w:tr>
      <w:tr w:rsidR="00954CCF">
        <w:trPr>
          <w:trHeight w:val="263"/>
        </w:trPr>
        <w:tc>
          <w:tcPr>
            <w:tcW w:w="3400" w:type="dxa"/>
            <w:tcBorders>
              <w:left w:val="single" w:sz="8" w:space="0" w:color="auto"/>
              <w:right w:val="single" w:sz="8" w:space="0" w:color="auto"/>
            </w:tcBorders>
            <w:vAlign w:val="bottom"/>
          </w:tcPr>
          <w:p w:rsidR="00954CCF" w:rsidRDefault="00954CCF"/>
        </w:tc>
        <w:tc>
          <w:tcPr>
            <w:tcW w:w="3380" w:type="dxa"/>
            <w:tcBorders>
              <w:right w:val="single" w:sz="8" w:space="0" w:color="auto"/>
            </w:tcBorders>
            <w:vAlign w:val="bottom"/>
          </w:tcPr>
          <w:p w:rsidR="00954CCF" w:rsidRDefault="00954CCF">
            <w:pPr>
              <w:spacing w:line="263" w:lineRule="exact"/>
              <w:jc w:val="center"/>
              <w:rPr>
                <w:sz w:val="20"/>
                <w:szCs w:val="20"/>
              </w:rPr>
            </w:pPr>
            <w:r>
              <w:rPr>
                <w:rFonts w:ascii="Times New Roman" w:eastAsia="Times New Roman" w:hAnsi="Times New Roman" w:cs="Times New Roman"/>
                <w:sz w:val="24"/>
                <w:szCs w:val="24"/>
              </w:rPr>
              <w:t>ФЭМП</w:t>
            </w:r>
          </w:p>
        </w:tc>
        <w:tc>
          <w:tcPr>
            <w:tcW w:w="3380" w:type="dxa"/>
            <w:tcBorders>
              <w:right w:val="single" w:sz="8" w:space="0" w:color="auto"/>
            </w:tcBorders>
            <w:vAlign w:val="bottom"/>
          </w:tcPr>
          <w:p w:rsidR="00954CCF" w:rsidRDefault="00954CCF"/>
        </w:tc>
        <w:tc>
          <w:tcPr>
            <w:tcW w:w="0" w:type="dxa"/>
            <w:vAlign w:val="bottom"/>
          </w:tcPr>
          <w:p w:rsidR="00954CCF" w:rsidRDefault="00954CCF">
            <w:pPr>
              <w:rPr>
                <w:sz w:val="1"/>
                <w:szCs w:val="1"/>
              </w:rPr>
            </w:pPr>
          </w:p>
        </w:tc>
      </w:tr>
      <w:tr w:rsidR="00954CCF">
        <w:trPr>
          <w:trHeight w:val="276"/>
        </w:trPr>
        <w:tc>
          <w:tcPr>
            <w:tcW w:w="3400" w:type="dxa"/>
            <w:vMerge w:val="restart"/>
            <w:tcBorders>
              <w:left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sz w:val="24"/>
                <w:szCs w:val="24"/>
              </w:rPr>
              <w:t>Вторник</w:t>
            </w:r>
          </w:p>
        </w:tc>
        <w:tc>
          <w:tcPr>
            <w:tcW w:w="3380" w:type="dxa"/>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i/>
                <w:iCs/>
                <w:sz w:val="24"/>
                <w:szCs w:val="24"/>
              </w:rPr>
              <w:t>(Формирование элементарных</w:t>
            </w:r>
          </w:p>
        </w:tc>
        <w:tc>
          <w:tcPr>
            <w:tcW w:w="3380" w:type="dxa"/>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99"/>
                <w:sz w:val="24"/>
                <w:szCs w:val="24"/>
              </w:rPr>
              <w:t>Физическое развитие</w:t>
            </w:r>
          </w:p>
        </w:tc>
        <w:tc>
          <w:tcPr>
            <w:tcW w:w="0" w:type="dxa"/>
            <w:vAlign w:val="bottom"/>
          </w:tcPr>
          <w:p w:rsidR="00954CCF" w:rsidRDefault="00954CCF">
            <w:pPr>
              <w:rPr>
                <w:sz w:val="1"/>
                <w:szCs w:val="1"/>
              </w:rPr>
            </w:pPr>
          </w:p>
        </w:tc>
      </w:tr>
      <w:tr w:rsidR="00954CCF">
        <w:trPr>
          <w:trHeight w:val="149"/>
        </w:trPr>
        <w:tc>
          <w:tcPr>
            <w:tcW w:w="3400" w:type="dxa"/>
            <w:vMerge/>
            <w:tcBorders>
              <w:left w:val="single" w:sz="8" w:space="0" w:color="auto"/>
              <w:right w:val="single" w:sz="8" w:space="0" w:color="auto"/>
            </w:tcBorders>
            <w:vAlign w:val="bottom"/>
          </w:tcPr>
          <w:p w:rsidR="00954CCF" w:rsidRDefault="00954CCF">
            <w:pPr>
              <w:rPr>
                <w:sz w:val="12"/>
                <w:szCs w:val="12"/>
              </w:rPr>
            </w:pPr>
          </w:p>
        </w:tc>
        <w:tc>
          <w:tcPr>
            <w:tcW w:w="338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i/>
                <w:iCs/>
                <w:w w:val="99"/>
                <w:sz w:val="24"/>
                <w:szCs w:val="24"/>
              </w:rPr>
              <w:t>математических</w:t>
            </w:r>
          </w:p>
        </w:tc>
        <w:tc>
          <w:tcPr>
            <w:tcW w:w="3380" w:type="dxa"/>
            <w:tcBorders>
              <w:right w:val="single" w:sz="8" w:space="0" w:color="auto"/>
            </w:tcBorders>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127"/>
        </w:trPr>
        <w:tc>
          <w:tcPr>
            <w:tcW w:w="3400" w:type="dxa"/>
            <w:tcBorders>
              <w:left w:val="single" w:sz="8" w:space="0" w:color="auto"/>
              <w:right w:val="single" w:sz="8" w:space="0" w:color="auto"/>
            </w:tcBorders>
            <w:vAlign w:val="bottom"/>
          </w:tcPr>
          <w:p w:rsidR="00954CCF" w:rsidRDefault="00954CCF">
            <w:pPr>
              <w:rPr>
                <w:sz w:val="11"/>
                <w:szCs w:val="11"/>
              </w:rPr>
            </w:pPr>
          </w:p>
        </w:tc>
        <w:tc>
          <w:tcPr>
            <w:tcW w:w="3380" w:type="dxa"/>
            <w:vMerge/>
            <w:tcBorders>
              <w:right w:val="single" w:sz="8" w:space="0" w:color="auto"/>
            </w:tcBorders>
            <w:vAlign w:val="bottom"/>
          </w:tcPr>
          <w:p w:rsidR="00954CCF" w:rsidRDefault="00954CCF">
            <w:pPr>
              <w:rPr>
                <w:sz w:val="11"/>
                <w:szCs w:val="11"/>
              </w:rPr>
            </w:pPr>
          </w:p>
        </w:tc>
        <w:tc>
          <w:tcPr>
            <w:tcW w:w="338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76"/>
        </w:trPr>
        <w:tc>
          <w:tcPr>
            <w:tcW w:w="3400" w:type="dxa"/>
            <w:tcBorders>
              <w:left w:val="single" w:sz="8" w:space="0" w:color="auto"/>
              <w:bottom w:val="single" w:sz="8" w:space="0" w:color="auto"/>
              <w:right w:val="single" w:sz="8" w:space="0" w:color="auto"/>
            </w:tcBorders>
            <w:vAlign w:val="bottom"/>
          </w:tcPr>
          <w:p w:rsidR="00954CCF" w:rsidRDefault="00954CCF">
            <w:pPr>
              <w:rPr>
                <w:sz w:val="24"/>
                <w:szCs w:val="24"/>
              </w:rPr>
            </w:pPr>
          </w:p>
        </w:tc>
        <w:tc>
          <w:tcPr>
            <w:tcW w:w="3380" w:type="dxa"/>
            <w:tcBorders>
              <w:bottom w:val="single" w:sz="8" w:space="0" w:color="auto"/>
              <w:right w:val="single" w:sz="8" w:space="0" w:color="auto"/>
            </w:tcBorders>
            <w:vAlign w:val="bottom"/>
          </w:tcPr>
          <w:p w:rsidR="00954CCF" w:rsidRDefault="00954CCF">
            <w:pPr>
              <w:spacing w:line="273" w:lineRule="exact"/>
              <w:jc w:val="center"/>
              <w:rPr>
                <w:sz w:val="20"/>
                <w:szCs w:val="20"/>
              </w:rPr>
            </w:pPr>
            <w:r>
              <w:rPr>
                <w:rFonts w:ascii="Times New Roman" w:eastAsia="Times New Roman" w:hAnsi="Times New Roman" w:cs="Times New Roman"/>
                <w:i/>
                <w:iCs/>
                <w:w w:val="99"/>
                <w:sz w:val="24"/>
                <w:szCs w:val="24"/>
              </w:rPr>
              <w:t>представлений)</w:t>
            </w:r>
          </w:p>
        </w:tc>
        <w:tc>
          <w:tcPr>
            <w:tcW w:w="3380" w:type="dxa"/>
            <w:tcBorders>
              <w:bottom w:val="single" w:sz="8" w:space="0" w:color="auto"/>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bl>
    <w:p w:rsidR="00954CCF" w:rsidRDefault="00954CCF">
      <w:pPr>
        <w:spacing w:line="200" w:lineRule="exact"/>
        <w:rPr>
          <w:sz w:val="20"/>
          <w:szCs w:val="20"/>
        </w:rPr>
      </w:pPr>
    </w:p>
    <w:p w:rsidR="00954CCF" w:rsidRDefault="00954CCF">
      <w:pPr>
        <w:sectPr w:rsidR="00954CCF">
          <w:pgSz w:w="11900" w:h="16838"/>
          <w:pgMar w:top="1137" w:right="746" w:bottom="0" w:left="1020" w:header="0" w:footer="0" w:gutter="0"/>
          <w:cols w:space="720" w:equalWidth="0">
            <w:col w:w="1014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46" w:lineRule="exact"/>
        <w:rPr>
          <w:sz w:val="20"/>
          <w:szCs w:val="20"/>
        </w:rPr>
      </w:pPr>
    </w:p>
    <w:p w:rsidR="00954CCF" w:rsidRDefault="00954CCF">
      <w:pPr>
        <w:jc w:val="center"/>
        <w:rPr>
          <w:sz w:val="20"/>
          <w:szCs w:val="20"/>
        </w:rPr>
      </w:pPr>
      <w:r>
        <w:rPr>
          <w:rFonts w:ascii="Calibri" w:eastAsia="Calibri" w:hAnsi="Calibri" w:cs="Calibri"/>
          <w:sz w:val="21"/>
          <w:szCs w:val="21"/>
        </w:rPr>
        <w:t>13</w:t>
      </w:r>
    </w:p>
    <w:p w:rsidR="00954CCF" w:rsidRDefault="00954CCF">
      <w:pPr>
        <w:sectPr w:rsidR="00954CCF">
          <w:type w:val="continuous"/>
          <w:pgSz w:w="11900" w:h="16838"/>
          <w:pgMar w:top="1137" w:right="746" w:bottom="0" w:left="1020" w:header="0" w:footer="0" w:gutter="0"/>
          <w:cols w:space="720" w:equalWidth="0">
            <w:col w:w="10140"/>
          </w:cols>
        </w:sectPr>
      </w:pPr>
    </w:p>
    <w:tbl>
      <w:tblPr>
        <w:tblW w:w="0" w:type="auto"/>
        <w:tblInd w:w="10" w:type="dxa"/>
        <w:tblLayout w:type="fixed"/>
        <w:tblCellMar>
          <w:left w:w="0" w:type="dxa"/>
          <w:right w:w="0" w:type="dxa"/>
        </w:tblCellMar>
        <w:tblLook w:val="04A0"/>
      </w:tblPr>
      <w:tblGrid>
        <w:gridCol w:w="3420"/>
        <w:gridCol w:w="840"/>
        <w:gridCol w:w="1700"/>
        <w:gridCol w:w="820"/>
        <w:gridCol w:w="3380"/>
        <w:gridCol w:w="30"/>
      </w:tblGrid>
      <w:tr w:rsidR="00954CCF">
        <w:trPr>
          <w:trHeight w:val="285"/>
        </w:trPr>
        <w:tc>
          <w:tcPr>
            <w:tcW w:w="3420" w:type="dxa"/>
            <w:tcBorders>
              <w:top w:val="single" w:sz="8" w:space="0" w:color="auto"/>
              <w:left w:val="single" w:sz="8" w:space="0" w:color="auto"/>
              <w:right w:val="single" w:sz="8" w:space="0" w:color="auto"/>
            </w:tcBorders>
            <w:vAlign w:val="bottom"/>
          </w:tcPr>
          <w:p w:rsidR="00954CCF" w:rsidRDefault="00954CCF">
            <w:pPr>
              <w:rPr>
                <w:sz w:val="24"/>
                <w:szCs w:val="24"/>
              </w:rPr>
            </w:pPr>
          </w:p>
        </w:tc>
        <w:tc>
          <w:tcPr>
            <w:tcW w:w="3360" w:type="dxa"/>
            <w:gridSpan w:val="3"/>
            <w:tcBorders>
              <w:top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99"/>
                <w:sz w:val="24"/>
                <w:szCs w:val="24"/>
              </w:rPr>
              <w:t>Художественно-эстетическое</w:t>
            </w:r>
          </w:p>
        </w:tc>
        <w:tc>
          <w:tcPr>
            <w:tcW w:w="3380" w:type="dxa"/>
            <w:tcBorders>
              <w:top w:val="single" w:sz="8" w:space="0" w:color="auto"/>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76"/>
        </w:trPr>
        <w:tc>
          <w:tcPr>
            <w:tcW w:w="3420" w:type="dxa"/>
            <w:vMerge w:val="restart"/>
            <w:tcBorders>
              <w:left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sz w:val="24"/>
                <w:szCs w:val="24"/>
              </w:rPr>
              <w:t>Среда</w:t>
            </w:r>
          </w:p>
        </w:tc>
        <w:tc>
          <w:tcPr>
            <w:tcW w:w="840" w:type="dxa"/>
            <w:vAlign w:val="bottom"/>
          </w:tcPr>
          <w:p w:rsidR="00954CCF" w:rsidRDefault="00954CCF">
            <w:pPr>
              <w:rPr>
                <w:sz w:val="24"/>
                <w:szCs w:val="24"/>
              </w:rPr>
            </w:pPr>
          </w:p>
        </w:tc>
        <w:tc>
          <w:tcPr>
            <w:tcW w:w="1700" w:type="dxa"/>
            <w:vAlign w:val="bottom"/>
          </w:tcPr>
          <w:p w:rsidR="00954CCF" w:rsidRDefault="00954CCF">
            <w:pPr>
              <w:jc w:val="center"/>
              <w:rPr>
                <w:sz w:val="20"/>
                <w:szCs w:val="20"/>
              </w:rPr>
            </w:pPr>
            <w:r>
              <w:rPr>
                <w:rFonts w:ascii="Times New Roman" w:eastAsia="Times New Roman" w:hAnsi="Times New Roman" w:cs="Times New Roman"/>
                <w:w w:val="99"/>
                <w:sz w:val="24"/>
                <w:szCs w:val="24"/>
              </w:rPr>
              <w:t>развитие.</w:t>
            </w:r>
          </w:p>
        </w:tc>
        <w:tc>
          <w:tcPr>
            <w:tcW w:w="820" w:type="dxa"/>
            <w:tcBorders>
              <w:right w:val="single" w:sz="8" w:space="0" w:color="auto"/>
            </w:tcBorders>
            <w:vAlign w:val="bottom"/>
          </w:tcPr>
          <w:p w:rsidR="00954CCF" w:rsidRDefault="00954CCF">
            <w:pPr>
              <w:rPr>
                <w:sz w:val="24"/>
                <w:szCs w:val="24"/>
              </w:rPr>
            </w:pPr>
          </w:p>
        </w:tc>
        <w:tc>
          <w:tcPr>
            <w:tcW w:w="3380" w:type="dxa"/>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99"/>
                <w:sz w:val="24"/>
                <w:szCs w:val="24"/>
              </w:rPr>
              <w:t>Музыкально-эстетическое</w:t>
            </w:r>
          </w:p>
        </w:tc>
        <w:tc>
          <w:tcPr>
            <w:tcW w:w="0" w:type="dxa"/>
            <w:vAlign w:val="bottom"/>
          </w:tcPr>
          <w:p w:rsidR="00954CCF" w:rsidRDefault="00954CCF">
            <w:pPr>
              <w:rPr>
                <w:sz w:val="1"/>
                <w:szCs w:val="1"/>
              </w:rPr>
            </w:pPr>
          </w:p>
        </w:tc>
      </w:tr>
      <w:tr w:rsidR="00954CCF">
        <w:trPr>
          <w:trHeight w:val="146"/>
        </w:trPr>
        <w:tc>
          <w:tcPr>
            <w:tcW w:w="3420" w:type="dxa"/>
            <w:vMerge/>
            <w:tcBorders>
              <w:left w:val="single" w:sz="8" w:space="0" w:color="auto"/>
              <w:right w:val="single" w:sz="8" w:space="0" w:color="auto"/>
            </w:tcBorders>
            <w:vAlign w:val="bottom"/>
          </w:tcPr>
          <w:p w:rsidR="00954CCF" w:rsidRDefault="00954CCF">
            <w:pPr>
              <w:rPr>
                <w:sz w:val="12"/>
                <w:szCs w:val="12"/>
              </w:rPr>
            </w:pPr>
          </w:p>
        </w:tc>
        <w:tc>
          <w:tcPr>
            <w:tcW w:w="840" w:type="dxa"/>
            <w:vAlign w:val="bottom"/>
          </w:tcPr>
          <w:p w:rsidR="00954CCF" w:rsidRDefault="00954CCF">
            <w:pPr>
              <w:rPr>
                <w:sz w:val="12"/>
                <w:szCs w:val="12"/>
              </w:rPr>
            </w:pPr>
          </w:p>
        </w:tc>
        <w:tc>
          <w:tcPr>
            <w:tcW w:w="1700" w:type="dxa"/>
            <w:vMerge w:val="restart"/>
            <w:vAlign w:val="bottom"/>
          </w:tcPr>
          <w:p w:rsidR="00954CCF" w:rsidRDefault="00954CCF">
            <w:pPr>
              <w:jc w:val="center"/>
              <w:rPr>
                <w:sz w:val="20"/>
                <w:szCs w:val="20"/>
              </w:rPr>
            </w:pPr>
            <w:r>
              <w:rPr>
                <w:rFonts w:ascii="Times New Roman" w:eastAsia="Times New Roman" w:hAnsi="Times New Roman" w:cs="Times New Roman"/>
                <w:i/>
                <w:iCs/>
                <w:w w:val="99"/>
                <w:sz w:val="24"/>
                <w:szCs w:val="24"/>
              </w:rPr>
              <w:t>Рисование</w:t>
            </w:r>
          </w:p>
        </w:tc>
        <w:tc>
          <w:tcPr>
            <w:tcW w:w="820" w:type="dxa"/>
            <w:tcBorders>
              <w:right w:val="single" w:sz="8" w:space="0" w:color="auto"/>
            </w:tcBorders>
            <w:vAlign w:val="bottom"/>
          </w:tcPr>
          <w:p w:rsidR="00954CCF" w:rsidRDefault="00954CCF">
            <w:pPr>
              <w:rPr>
                <w:sz w:val="12"/>
                <w:szCs w:val="12"/>
              </w:rPr>
            </w:pPr>
          </w:p>
        </w:tc>
        <w:tc>
          <w:tcPr>
            <w:tcW w:w="338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99"/>
                <w:sz w:val="24"/>
                <w:szCs w:val="24"/>
              </w:rPr>
              <w:t>развитие</w:t>
            </w:r>
          </w:p>
        </w:tc>
        <w:tc>
          <w:tcPr>
            <w:tcW w:w="0" w:type="dxa"/>
            <w:vAlign w:val="bottom"/>
          </w:tcPr>
          <w:p w:rsidR="00954CCF" w:rsidRDefault="00954CCF">
            <w:pPr>
              <w:rPr>
                <w:sz w:val="1"/>
                <w:szCs w:val="1"/>
              </w:rPr>
            </w:pPr>
          </w:p>
        </w:tc>
      </w:tr>
      <w:tr w:rsidR="00954CCF">
        <w:trPr>
          <w:trHeight w:val="130"/>
        </w:trPr>
        <w:tc>
          <w:tcPr>
            <w:tcW w:w="3420" w:type="dxa"/>
            <w:tcBorders>
              <w:left w:val="single" w:sz="8" w:space="0" w:color="auto"/>
              <w:right w:val="single" w:sz="8" w:space="0" w:color="auto"/>
            </w:tcBorders>
            <w:vAlign w:val="bottom"/>
          </w:tcPr>
          <w:p w:rsidR="00954CCF" w:rsidRDefault="00954CCF">
            <w:pPr>
              <w:rPr>
                <w:sz w:val="11"/>
                <w:szCs w:val="11"/>
              </w:rPr>
            </w:pPr>
          </w:p>
        </w:tc>
        <w:tc>
          <w:tcPr>
            <w:tcW w:w="840" w:type="dxa"/>
            <w:vAlign w:val="bottom"/>
          </w:tcPr>
          <w:p w:rsidR="00954CCF" w:rsidRDefault="00954CCF">
            <w:pPr>
              <w:rPr>
                <w:sz w:val="11"/>
                <w:szCs w:val="11"/>
              </w:rPr>
            </w:pPr>
          </w:p>
        </w:tc>
        <w:tc>
          <w:tcPr>
            <w:tcW w:w="1700" w:type="dxa"/>
            <w:vMerge/>
            <w:vAlign w:val="bottom"/>
          </w:tcPr>
          <w:p w:rsidR="00954CCF" w:rsidRDefault="00954CCF">
            <w:pPr>
              <w:rPr>
                <w:sz w:val="11"/>
                <w:szCs w:val="11"/>
              </w:rPr>
            </w:pPr>
          </w:p>
        </w:tc>
        <w:tc>
          <w:tcPr>
            <w:tcW w:w="820" w:type="dxa"/>
            <w:tcBorders>
              <w:right w:val="single" w:sz="8" w:space="0" w:color="auto"/>
            </w:tcBorders>
            <w:vAlign w:val="bottom"/>
          </w:tcPr>
          <w:p w:rsidR="00954CCF" w:rsidRDefault="00954CCF">
            <w:pPr>
              <w:rPr>
                <w:sz w:val="11"/>
                <w:szCs w:val="11"/>
              </w:rPr>
            </w:pPr>
          </w:p>
        </w:tc>
        <w:tc>
          <w:tcPr>
            <w:tcW w:w="338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79"/>
        </w:trPr>
        <w:tc>
          <w:tcPr>
            <w:tcW w:w="3420" w:type="dxa"/>
            <w:tcBorders>
              <w:left w:val="single" w:sz="8" w:space="0" w:color="auto"/>
              <w:bottom w:val="single" w:sz="8" w:space="0" w:color="auto"/>
              <w:right w:val="single" w:sz="8" w:space="0" w:color="auto"/>
            </w:tcBorders>
            <w:vAlign w:val="bottom"/>
          </w:tcPr>
          <w:p w:rsidR="00954CCF" w:rsidRDefault="00954CCF">
            <w:pPr>
              <w:rPr>
                <w:sz w:val="24"/>
                <w:szCs w:val="24"/>
              </w:rPr>
            </w:pPr>
          </w:p>
        </w:tc>
        <w:tc>
          <w:tcPr>
            <w:tcW w:w="3360" w:type="dxa"/>
            <w:gridSpan w:val="3"/>
            <w:tcBorders>
              <w:bottom w:val="single" w:sz="8" w:space="0" w:color="auto"/>
              <w:right w:val="single" w:sz="8" w:space="0" w:color="auto"/>
            </w:tcBorders>
            <w:vAlign w:val="bottom"/>
          </w:tcPr>
          <w:p w:rsidR="00954CCF" w:rsidRDefault="00954CCF">
            <w:pPr>
              <w:rPr>
                <w:sz w:val="24"/>
                <w:szCs w:val="24"/>
              </w:rPr>
            </w:pPr>
          </w:p>
        </w:tc>
        <w:tc>
          <w:tcPr>
            <w:tcW w:w="3380" w:type="dxa"/>
            <w:tcBorders>
              <w:bottom w:val="single" w:sz="8" w:space="0" w:color="auto"/>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63"/>
        </w:trPr>
        <w:tc>
          <w:tcPr>
            <w:tcW w:w="3420" w:type="dxa"/>
            <w:tcBorders>
              <w:left w:val="single" w:sz="8" w:space="0" w:color="auto"/>
              <w:right w:val="single" w:sz="8" w:space="0" w:color="auto"/>
            </w:tcBorders>
            <w:vAlign w:val="bottom"/>
          </w:tcPr>
          <w:p w:rsidR="00954CCF" w:rsidRDefault="00954CCF"/>
        </w:tc>
        <w:tc>
          <w:tcPr>
            <w:tcW w:w="3360" w:type="dxa"/>
            <w:gridSpan w:val="3"/>
            <w:tcBorders>
              <w:right w:val="single" w:sz="8" w:space="0" w:color="auto"/>
            </w:tcBorders>
            <w:vAlign w:val="bottom"/>
          </w:tcPr>
          <w:p w:rsidR="00954CCF" w:rsidRDefault="00954CCF">
            <w:pPr>
              <w:spacing w:line="263" w:lineRule="exact"/>
              <w:jc w:val="center"/>
              <w:rPr>
                <w:sz w:val="20"/>
                <w:szCs w:val="20"/>
              </w:rPr>
            </w:pPr>
            <w:r>
              <w:rPr>
                <w:rFonts w:ascii="Times New Roman" w:eastAsia="Times New Roman" w:hAnsi="Times New Roman" w:cs="Times New Roman"/>
                <w:w w:val="99"/>
                <w:sz w:val="24"/>
                <w:szCs w:val="24"/>
              </w:rPr>
              <w:t>Художественно-эстетическое</w:t>
            </w:r>
          </w:p>
        </w:tc>
        <w:tc>
          <w:tcPr>
            <w:tcW w:w="3380" w:type="dxa"/>
            <w:tcBorders>
              <w:right w:val="single" w:sz="8" w:space="0" w:color="auto"/>
            </w:tcBorders>
            <w:vAlign w:val="bottom"/>
          </w:tcPr>
          <w:p w:rsidR="00954CCF" w:rsidRDefault="00954CCF"/>
        </w:tc>
        <w:tc>
          <w:tcPr>
            <w:tcW w:w="0" w:type="dxa"/>
            <w:vAlign w:val="bottom"/>
          </w:tcPr>
          <w:p w:rsidR="00954CCF" w:rsidRDefault="00954CCF">
            <w:pPr>
              <w:rPr>
                <w:sz w:val="1"/>
                <w:szCs w:val="1"/>
              </w:rPr>
            </w:pPr>
          </w:p>
        </w:tc>
      </w:tr>
      <w:tr w:rsidR="00954CCF">
        <w:trPr>
          <w:trHeight w:val="274"/>
        </w:trPr>
        <w:tc>
          <w:tcPr>
            <w:tcW w:w="3420" w:type="dxa"/>
            <w:vMerge w:val="restart"/>
            <w:tcBorders>
              <w:left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sz w:val="24"/>
                <w:szCs w:val="24"/>
              </w:rPr>
              <w:t>Четверг</w:t>
            </w:r>
          </w:p>
        </w:tc>
        <w:tc>
          <w:tcPr>
            <w:tcW w:w="840" w:type="dxa"/>
            <w:vAlign w:val="bottom"/>
          </w:tcPr>
          <w:p w:rsidR="00954CCF" w:rsidRDefault="00954CCF">
            <w:pPr>
              <w:rPr>
                <w:sz w:val="23"/>
                <w:szCs w:val="23"/>
              </w:rPr>
            </w:pPr>
          </w:p>
        </w:tc>
        <w:tc>
          <w:tcPr>
            <w:tcW w:w="1700" w:type="dxa"/>
            <w:vAlign w:val="bottom"/>
          </w:tcPr>
          <w:p w:rsidR="00954CCF" w:rsidRDefault="00954CCF">
            <w:pPr>
              <w:spacing w:line="273" w:lineRule="exact"/>
              <w:jc w:val="center"/>
              <w:rPr>
                <w:sz w:val="20"/>
                <w:szCs w:val="20"/>
              </w:rPr>
            </w:pPr>
            <w:r>
              <w:rPr>
                <w:rFonts w:ascii="Times New Roman" w:eastAsia="Times New Roman" w:hAnsi="Times New Roman" w:cs="Times New Roman"/>
                <w:w w:val="99"/>
                <w:sz w:val="24"/>
                <w:szCs w:val="24"/>
              </w:rPr>
              <w:t>развитие.</w:t>
            </w:r>
          </w:p>
        </w:tc>
        <w:tc>
          <w:tcPr>
            <w:tcW w:w="820" w:type="dxa"/>
            <w:tcBorders>
              <w:right w:val="single" w:sz="8" w:space="0" w:color="auto"/>
            </w:tcBorders>
            <w:vAlign w:val="bottom"/>
          </w:tcPr>
          <w:p w:rsidR="00954CCF" w:rsidRDefault="00954CCF">
            <w:pPr>
              <w:rPr>
                <w:sz w:val="23"/>
                <w:szCs w:val="23"/>
              </w:rPr>
            </w:pPr>
          </w:p>
        </w:tc>
        <w:tc>
          <w:tcPr>
            <w:tcW w:w="3380" w:type="dxa"/>
            <w:tcBorders>
              <w:right w:val="single" w:sz="8" w:space="0" w:color="auto"/>
            </w:tcBorders>
            <w:vAlign w:val="bottom"/>
          </w:tcPr>
          <w:p w:rsidR="00954CCF" w:rsidRDefault="00954CCF">
            <w:pPr>
              <w:spacing w:line="273" w:lineRule="exact"/>
              <w:jc w:val="center"/>
              <w:rPr>
                <w:sz w:val="20"/>
                <w:szCs w:val="20"/>
              </w:rPr>
            </w:pPr>
            <w:r>
              <w:rPr>
                <w:rFonts w:ascii="Times New Roman" w:eastAsia="Times New Roman" w:hAnsi="Times New Roman" w:cs="Times New Roman"/>
                <w:w w:val="99"/>
                <w:sz w:val="24"/>
                <w:szCs w:val="24"/>
              </w:rPr>
              <w:t>Физическое развитие</w:t>
            </w:r>
          </w:p>
        </w:tc>
        <w:tc>
          <w:tcPr>
            <w:tcW w:w="0" w:type="dxa"/>
            <w:vAlign w:val="bottom"/>
          </w:tcPr>
          <w:p w:rsidR="00954CCF" w:rsidRDefault="00954CCF">
            <w:pPr>
              <w:rPr>
                <w:sz w:val="1"/>
                <w:szCs w:val="1"/>
              </w:rPr>
            </w:pPr>
          </w:p>
        </w:tc>
      </w:tr>
      <w:tr w:rsidR="00954CCF">
        <w:trPr>
          <w:trHeight w:val="149"/>
        </w:trPr>
        <w:tc>
          <w:tcPr>
            <w:tcW w:w="3420" w:type="dxa"/>
            <w:vMerge/>
            <w:tcBorders>
              <w:left w:val="single" w:sz="8" w:space="0" w:color="auto"/>
              <w:right w:val="single" w:sz="8" w:space="0" w:color="auto"/>
            </w:tcBorders>
            <w:vAlign w:val="bottom"/>
          </w:tcPr>
          <w:p w:rsidR="00954CCF" w:rsidRDefault="00954CCF">
            <w:pPr>
              <w:rPr>
                <w:sz w:val="12"/>
                <w:szCs w:val="12"/>
              </w:rPr>
            </w:pPr>
          </w:p>
        </w:tc>
        <w:tc>
          <w:tcPr>
            <w:tcW w:w="840" w:type="dxa"/>
            <w:vAlign w:val="bottom"/>
          </w:tcPr>
          <w:p w:rsidR="00954CCF" w:rsidRDefault="00954CCF">
            <w:pPr>
              <w:rPr>
                <w:sz w:val="12"/>
                <w:szCs w:val="12"/>
              </w:rPr>
            </w:pPr>
          </w:p>
        </w:tc>
        <w:tc>
          <w:tcPr>
            <w:tcW w:w="1700" w:type="dxa"/>
            <w:vMerge w:val="restart"/>
            <w:vAlign w:val="bottom"/>
          </w:tcPr>
          <w:p w:rsidR="00954CCF" w:rsidRDefault="00954CCF">
            <w:pPr>
              <w:jc w:val="center"/>
              <w:rPr>
                <w:sz w:val="20"/>
                <w:szCs w:val="20"/>
              </w:rPr>
            </w:pPr>
            <w:r>
              <w:rPr>
                <w:rFonts w:ascii="Times New Roman" w:eastAsia="Times New Roman" w:hAnsi="Times New Roman" w:cs="Times New Roman"/>
                <w:i/>
                <w:iCs/>
                <w:sz w:val="24"/>
                <w:szCs w:val="24"/>
              </w:rPr>
              <w:t>Аппликация</w:t>
            </w:r>
          </w:p>
        </w:tc>
        <w:tc>
          <w:tcPr>
            <w:tcW w:w="820" w:type="dxa"/>
            <w:tcBorders>
              <w:right w:val="single" w:sz="8" w:space="0" w:color="auto"/>
            </w:tcBorders>
            <w:vAlign w:val="bottom"/>
          </w:tcPr>
          <w:p w:rsidR="00954CCF" w:rsidRDefault="00954CCF">
            <w:pPr>
              <w:rPr>
                <w:sz w:val="12"/>
                <w:szCs w:val="12"/>
              </w:rPr>
            </w:pPr>
          </w:p>
        </w:tc>
        <w:tc>
          <w:tcPr>
            <w:tcW w:w="3380" w:type="dxa"/>
            <w:tcBorders>
              <w:right w:val="single" w:sz="8" w:space="0" w:color="auto"/>
            </w:tcBorders>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127"/>
        </w:trPr>
        <w:tc>
          <w:tcPr>
            <w:tcW w:w="3420" w:type="dxa"/>
            <w:tcBorders>
              <w:left w:val="single" w:sz="8" w:space="0" w:color="auto"/>
              <w:right w:val="single" w:sz="8" w:space="0" w:color="auto"/>
            </w:tcBorders>
            <w:vAlign w:val="bottom"/>
          </w:tcPr>
          <w:p w:rsidR="00954CCF" w:rsidRDefault="00954CCF">
            <w:pPr>
              <w:rPr>
                <w:sz w:val="11"/>
                <w:szCs w:val="11"/>
              </w:rPr>
            </w:pPr>
          </w:p>
        </w:tc>
        <w:tc>
          <w:tcPr>
            <w:tcW w:w="840" w:type="dxa"/>
            <w:vAlign w:val="bottom"/>
          </w:tcPr>
          <w:p w:rsidR="00954CCF" w:rsidRDefault="00954CCF">
            <w:pPr>
              <w:rPr>
                <w:sz w:val="11"/>
                <w:szCs w:val="11"/>
              </w:rPr>
            </w:pPr>
          </w:p>
        </w:tc>
        <w:tc>
          <w:tcPr>
            <w:tcW w:w="1700" w:type="dxa"/>
            <w:vMerge/>
            <w:vAlign w:val="bottom"/>
          </w:tcPr>
          <w:p w:rsidR="00954CCF" w:rsidRDefault="00954CCF">
            <w:pPr>
              <w:rPr>
                <w:sz w:val="11"/>
                <w:szCs w:val="11"/>
              </w:rPr>
            </w:pPr>
          </w:p>
        </w:tc>
        <w:tc>
          <w:tcPr>
            <w:tcW w:w="820" w:type="dxa"/>
            <w:tcBorders>
              <w:right w:val="single" w:sz="8" w:space="0" w:color="auto"/>
            </w:tcBorders>
            <w:vAlign w:val="bottom"/>
          </w:tcPr>
          <w:p w:rsidR="00954CCF" w:rsidRDefault="00954CCF">
            <w:pPr>
              <w:rPr>
                <w:sz w:val="11"/>
                <w:szCs w:val="11"/>
              </w:rPr>
            </w:pPr>
          </w:p>
        </w:tc>
        <w:tc>
          <w:tcPr>
            <w:tcW w:w="338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79"/>
        </w:trPr>
        <w:tc>
          <w:tcPr>
            <w:tcW w:w="3420" w:type="dxa"/>
            <w:tcBorders>
              <w:left w:val="single" w:sz="8" w:space="0" w:color="auto"/>
              <w:bottom w:val="single" w:sz="8" w:space="0" w:color="auto"/>
              <w:right w:val="single" w:sz="8" w:space="0" w:color="auto"/>
            </w:tcBorders>
            <w:vAlign w:val="bottom"/>
          </w:tcPr>
          <w:p w:rsidR="00954CCF" w:rsidRDefault="00954CCF">
            <w:pPr>
              <w:rPr>
                <w:sz w:val="24"/>
                <w:szCs w:val="24"/>
              </w:rPr>
            </w:pPr>
          </w:p>
        </w:tc>
        <w:tc>
          <w:tcPr>
            <w:tcW w:w="3360" w:type="dxa"/>
            <w:gridSpan w:val="3"/>
            <w:tcBorders>
              <w:bottom w:val="single" w:sz="8" w:space="0" w:color="auto"/>
              <w:right w:val="single" w:sz="8" w:space="0" w:color="auto"/>
            </w:tcBorders>
            <w:vAlign w:val="bottom"/>
          </w:tcPr>
          <w:p w:rsidR="00954CCF" w:rsidRDefault="00954CCF">
            <w:pPr>
              <w:rPr>
                <w:sz w:val="24"/>
                <w:szCs w:val="24"/>
              </w:rPr>
            </w:pPr>
          </w:p>
        </w:tc>
        <w:tc>
          <w:tcPr>
            <w:tcW w:w="3380" w:type="dxa"/>
            <w:tcBorders>
              <w:bottom w:val="single" w:sz="8" w:space="0" w:color="auto"/>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448"/>
        </w:trPr>
        <w:tc>
          <w:tcPr>
            <w:tcW w:w="3420" w:type="dxa"/>
            <w:vMerge w:val="restart"/>
            <w:tcBorders>
              <w:left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8"/>
              </w:rPr>
              <w:t>Пятница</w:t>
            </w:r>
          </w:p>
        </w:tc>
        <w:tc>
          <w:tcPr>
            <w:tcW w:w="3360" w:type="dxa"/>
            <w:gridSpan w:val="3"/>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rPr>
              <w:t>Речевое развитие: Чтение</w:t>
            </w:r>
          </w:p>
        </w:tc>
        <w:tc>
          <w:tcPr>
            <w:tcW w:w="3380" w:type="dxa"/>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rPr>
              <w:t>Физическое развитие</w:t>
            </w:r>
          </w:p>
        </w:tc>
        <w:tc>
          <w:tcPr>
            <w:tcW w:w="0" w:type="dxa"/>
            <w:vAlign w:val="bottom"/>
          </w:tcPr>
          <w:p w:rsidR="00954CCF" w:rsidRDefault="00954CCF">
            <w:pPr>
              <w:rPr>
                <w:sz w:val="1"/>
                <w:szCs w:val="1"/>
              </w:rPr>
            </w:pPr>
          </w:p>
        </w:tc>
      </w:tr>
      <w:tr w:rsidR="00954CCF">
        <w:trPr>
          <w:trHeight w:val="134"/>
        </w:trPr>
        <w:tc>
          <w:tcPr>
            <w:tcW w:w="3420" w:type="dxa"/>
            <w:vMerge/>
            <w:tcBorders>
              <w:left w:val="single" w:sz="8" w:space="0" w:color="auto"/>
              <w:right w:val="single" w:sz="8" w:space="0" w:color="auto"/>
            </w:tcBorders>
            <w:vAlign w:val="bottom"/>
          </w:tcPr>
          <w:p w:rsidR="00954CCF" w:rsidRDefault="00954CCF">
            <w:pPr>
              <w:rPr>
                <w:sz w:val="11"/>
                <w:szCs w:val="11"/>
              </w:rPr>
            </w:pPr>
          </w:p>
        </w:tc>
        <w:tc>
          <w:tcPr>
            <w:tcW w:w="3360" w:type="dxa"/>
            <w:gridSpan w:val="3"/>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rPr>
              <w:t>художественной литературы</w:t>
            </w:r>
          </w:p>
        </w:tc>
        <w:tc>
          <w:tcPr>
            <w:tcW w:w="338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rPr>
              <w:t>(на воздухе)</w:t>
            </w:r>
          </w:p>
        </w:tc>
        <w:tc>
          <w:tcPr>
            <w:tcW w:w="0" w:type="dxa"/>
            <w:vAlign w:val="bottom"/>
          </w:tcPr>
          <w:p w:rsidR="00954CCF" w:rsidRDefault="00954CCF">
            <w:pPr>
              <w:rPr>
                <w:sz w:val="1"/>
                <w:szCs w:val="1"/>
              </w:rPr>
            </w:pPr>
          </w:p>
        </w:tc>
      </w:tr>
      <w:tr w:rsidR="00954CCF">
        <w:trPr>
          <w:trHeight w:val="118"/>
        </w:trPr>
        <w:tc>
          <w:tcPr>
            <w:tcW w:w="3420" w:type="dxa"/>
            <w:tcBorders>
              <w:left w:val="single" w:sz="8" w:space="0" w:color="auto"/>
              <w:right w:val="single" w:sz="8" w:space="0" w:color="auto"/>
            </w:tcBorders>
            <w:vAlign w:val="bottom"/>
          </w:tcPr>
          <w:p w:rsidR="00954CCF" w:rsidRDefault="00954CCF">
            <w:pPr>
              <w:rPr>
                <w:sz w:val="10"/>
                <w:szCs w:val="10"/>
              </w:rPr>
            </w:pPr>
          </w:p>
        </w:tc>
        <w:tc>
          <w:tcPr>
            <w:tcW w:w="3360" w:type="dxa"/>
            <w:gridSpan w:val="3"/>
            <w:vMerge/>
            <w:tcBorders>
              <w:right w:val="single" w:sz="8" w:space="0" w:color="auto"/>
            </w:tcBorders>
            <w:vAlign w:val="bottom"/>
          </w:tcPr>
          <w:p w:rsidR="00954CCF" w:rsidRDefault="00954CCF">
            <w:pPr>
              <w:rPr>
                <w:sz w:val="10"/>
                <w:szCs w:val="10"/>
              </w:rPr>
            </w:pPr>
          </w:p>
        </w:tc>
        <w:tc>
          <w:tcPr>
            <w:tcW w:w="338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08"/>
        </w:trPr>
        <w:tc>
          <w:tcPr>
            <w:tcW w:w="3420" w:type="dxa"/>
            <w:tcBorders>
              <w:left w:val="single" w:sz="8" w:space="0" w:color="auto"/>
              <w:bottom w:val="single" w:sz="8" w:space="0" w:color="auto"/>
              <w:right w:val="single" w:sz="8" w:space="0" w:color="auto"/>
            </w:tcBorders>
            <w:vAlign w:val="bottom"/>
          </w:tcPr>
          <w:p w:rsidR="00954CCF" w:rsidRDefault="00954CCF">
            <w:pPr>
              <w:rPr>
                <w:sz w:val="18"/>
                <w:szCs w:val="18"/>
              </w:rPr>
            </w:pPr>
          </w:p>
        </w:tc>
        <w:tc>
          <w:tcPr>
            <w:tcW w:w="840" w:type="dxa"/>
            <w:tcBorders>
              <w:bottom w:val="single" w:sz="8" w:space="0" w:color="auto"/>
            </w:tcBorders>
            <w:vAlign w:val="bottom"/>
          </w:tcPr>
          <w:p w:rsidR="00954CCF" w:rsidRDefault="00954CCF">
            <w:pPr>
              <w:rPr>
                <w:sz w:val="18"/>
                <w:szCs w:val="18"/>
              </w:rPr>
            </w:pPr>
          </w:p>
        </w:tc>
        <w:tc>
          <w:tcPr>
            <w:tcW w:w="1700" w:type="dxa"/>
            <w:tcBorders>
              <w:bottom w:val="single" w:sz="8" w:space="0" w:color="auto"/>
            </w:tcBorders>
            <w:vAlign w:val="bottom"/>
          </w:tcPr>
          <w:p w:rsidR="00954CCF" w:rsidRDefault="00954CCF">
            <w:pPr>
              <w:rPr>
                <w:sz w:val="18"/>
                <w:szCs w:val="18"/>
              </w:rPr>
            </w:pPr>
          </w:p>
        </w:tc>
        <w:tc>
          <w:tcPr>
            <w:tcW w:w="820" w:type="dxa"/>
            <w:tcBorders>
              <w:bottom w:val="single" w:sz="8" w:space="0" w:color="auto"/>
              <w:right w:val="single" w:sz="8" w:space="0" w:color="auto"/>
            </w:tcBorders>
            <w:vAlign w:val="bottom"/>
          </w:tcPr>
          <w:p w:rsidR="00954CCF" w:rsidRDefault="00954CCF">
            <w:pPr>
              <w:rPr>
                <w:sz w:val="18"/>
                <w:szCs w:val="18"/>
              </w:rPr>
            </w:pPr>
          </w:p>
        </w:tc>
        <w:tc>
          <w:tcPr>
            <w:tcW w:w="3380" w:type="dxa"/>
            <w:tcBorders>
              <w:bottom w:val="single" w:sz="8" w:space="0" w:color="auto"/>
              <w:right w:val="single" w:sz="8" w:space="0" w:color="auto"/>
            </w:tcBorders>
            <w:vAlign w:val="bottom"/>
          </w:tcPr>
          <w:p w:rsidR="00954CCF" w:rsidRDefault="00954CCF">
            <w:pPr>
              <w:rPr>
                <w:sz w:val="18"/>
                <w:szCs w:val="18"/>
              </w:rPr>
            </w:pPr>
          </w:p>
        </w:tc>
        <w:tc>
          <w:tcPr>
            <w:tcW w:w="0" w:type="dxa"/>
            <w:vAlign w:val="bottom"/>
          </w:tcPr>
          <w:p w:rsidR="00954CCF" w:rsidRDefault="00954CCF">
            <w:pPr>
              <w:rPr>
                <w:sz w:val="1"/>
                <w:szCs w:val="1"/>
              </w:rPr>
            </w:pPr>
          </w:p>
        </w:tc>
      </w:tr>
      <w:tr w:rsidR="00954CCF">
        <w:trPr>
          <w:trHeight w:val="488"/>
        </w:trPr>
        <w:tc>
          <w:tcPr>
            <w:tcW w:w="3420" w:type="dxa"/>
            <w:tcBorders>
              <w:bottom w:val="single" w:sz="8" w:space="0" w:color="auto"/>
            </w:tcBorders>
            <w:vAlign w:val="bottom"/>
          </w:tcPr>
          <w:p w:rsidR="00954CCF" w:rsidRDefault="00954CCF">
            <w:pPr>
              <w:rPr>
                <w:sz w:val="24"/>
                <w:szCs w:val="24"/>
              </w:rPr>
            </w:pPr>
          </w:p>
        </w:tc>
        <w:tc>
          <w:tcPr>
            <w:tcW w:w="840" w:type="dxa"/>
            <w:tcBorders>
              <w:bottom w:val="single" w:sz="8" w:space="0" w:color="auto"/>
            </w:tcBorders>
            <w:vAlign w:val="bottom"/>
          </w:tcPr>
          <w:p w:rsidR="00954CCF" w:rsidRDefault="00954CCF">
            <w:pPr>
              <w:rPr>
                <w:sz w:val="24"/>
                <w:szCs w:val="24"/>
              </w:rPr>
            </w:pPr>
          </w:p>
        </w:tc>
        <w:tc>
          <w:tcPr>
            <w:tcW w:w="1700" w:type="dxa"/>
            <w:tcBorders>
              <w:bottom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9"/>
              </w:rPr>
              <w:t>2 неделя</w:t>
            </w:r>
          </w:p>
        </w:tc>
        <w:tc>
          <w:tcPr>
            <w:tcW w:w="820" w:type="dxa"/>
            <w:tcBorders>
              <w:bottom w:val="single" w:sz="8" w:space="0" w:color="auto"/>
            </w:tcBorders>
            <w:vAlign w:val="bottom"/>
          </w:tcPr>
          <w:p w:rsidR="00954CCF" w:rsidRDefault="00954CCF">
            <w:pPr>
              <w:rPr>
                <w:sz w:val="24"/>
                <w:szCs w:val="24"/>
              </w:rPr>
            </w:pPr>
          </w:p>
        </w:tc>
        <w:tc>
          <w:tcPr>
            <w:tcW w:w="3380" w:type="dxa"/>
            <w:tcBorders>
              <w:bottom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45"/>
        </w:trPr>
        <w:tc>
          <w:tcPr>
            <w:tcW w:w="3420" w:type="dxa"/>
            <w:tcBorders>
              <w:left w:val="single" w:sz="8" w:space="0" w:color="auto"/>
              <w:bottom w:val="single" w:sz="8" w:space="0" w:color="auto"/>
              <w:right w:val="single" w:sz="8" w:space="0" w:color="auto"/>
            </w:tcBorders>
            <w:vAlign w:val="bottom"/>
          </w:tcPr>
          <w:p w:rsidR="00954CCF" w:rsidRDefault="00954CCF">
            <w:pPr>
              <w:rPr>
                <w:sz w:val="21"/>
                <w:szCs w:val="21"/>
              </w:rPr>
            </w:pPr>
          </w:p>
        </w:tc>
        <w:tc>
          <w:tcPr>
            <w:tcW w:w="840" w:type="dxa"/>
            <w:tcBorders>
              <w:bottom w:val="single" w:sz="8" w:space="0" w:color="auto"/>
            </w:tcBorders>
            <w:vAlign w:val="bottom"/>
          </w:tcPr>
          <w:p w:rsidR="00954CCF" w:rsidRDefault="00954CCF">
            <w:pPr>
              <w:rPr>
                <w:sz w:val="21"/>
                <w:szCs w:val="21"/>
              </w:rPr>
            </w:pPr>
          </w:p>
        </w:tc>
        <w:tc>
          <w:tcPr>
            <w:tcW w:w="1700" w:type="dxa"/>
            <w:tcBorders>
              <w:bottom w:val="single" w:sz="8" w:space="0" w:color="auto"/>
            </w:tcBorders>
            <w:vAlign w:val="bottom"/>
          </w:tcPr>
          <w:p w:rsidR="00954CCF" w:rsidRDefault="00954CCF">
            <w:pPr>
              <w:spacing w:line="245" w:lineRule="exact"/>
              <w:jc w:val="center"/>
              <w:rPr>
                <w:sz w:val="20"/>
                <w:szCs w:val="20"/>
              </w:rPr>
            </w:pPr>
            <w:r>
              <w:rPr>
                <w:rFonts w:ascii="Times New Roman" w:eastAsia="Times New Roman" w:hAnsi="Times New Roman" w:cs="Times New Roman"/>
                <w:b/>
                <w:bCs/>
                <w:w w:val="99"/>
              </w:rPr>
              <w:t>9.00-9.20</w:t>
            </w:r>
          </w:p>
        </w:tc>
        <w:tc>
          <w:tcPr>
            <w:tcW w:w="820" w:type="dxa"/>
            <w:tcBorders>
              <w:bottom w:val="single" w:sz="8" w:space="0" w:color="auto"/>
              <w:right w:val="single" w:sz="8" w:space="0" w:color="auto"/>
            </w:tcBorders>
            <w:vAlign w:val="bottom"/>
          </w:tcPr>
          <w:p w:rsidR="00954CCF" w:rsidRDefault="00954CCF">
            <w:pPr>
              <w:rPr>
                <w:sz w:val="21"/>
                <w:szCs w:val="21"/>
              </w:rPr>
            </w:pPr>
          </w:p>
        </w:tc>
        <w:tc>
          <w:tcPr>
            <w:tcW w:w="3380" w:type="dxa"/>
            <w:tcBorders>
              <w:bottom w:val="single" w:sz="8" w:space="0" w:color="auto"/>
              <w:right w:val="single" w:sz="8" w:space="0" w:color="auto"/>
            </w:tcBorders>
            <w:vAlign w:val="bottom"/>
          </w:tcPr>
          <w:p w:rsidR="00954CCF" w:rsidRDefault="00954CCF">
            <w:pPr>
              <w:spacing w:line="245" w:lineRule="exact"/>
              <w:ind w:right="1168"/>
              <w:jc w:val="right"/>
              <w:rPr>
                <w:sz w:val="20"/>
                <w:szCs w:val="20"/>
              </w:rPr>
            </w:pPr>
            <w:r>
              <w:rPr>
                <w:rFonts w:ascii="Times New Roman" w:eastAsia="Times New Roman" w:hAnsi="Times New Roman" w:cs="Times New Roman"/>
                <w:b/>
                <w:bCs/>
              </w:rPr>
              <w:t>9.30-9.50</w:t>
            </w:r>
          </w:p>
        </w:tc>
        <w:tc>
          <w:tcPr>
            <w:tcW w:w="0" w:type="dxa"/>
            <w:vAlign w:val="bottom"/>
          </w:tcPr>
          <w:p w:rsidR="00954CCF" w:rsidRDefault="00954CCF">
            <w:pPr>
              <w:rPr>
                <w:sz w:val="1"/>
                <w:szCs w:val="1"/>
              </w:rPr>
            </w:pPr>
          </w:p>
        </w:tc>
      </w:tr>
      <w:tr w:rsidR="00954CCF">
        <w:trPr>
          <w:trHeight w:val="441"/>
        </w:trPr>
        <w:tc>
          <w:tcPr>
            <w:tcW w:w="3420" w:type="dxa"/>
            <w:vMerge w:val="restart"/>
            <w:tcBorders>
              <w:left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8"/>
              </w:rPr>
              <w:t>Понедельник</w:t>
            </w:r>
          </w:p>
        </w:tc>
        <w:tc>
          <w:tcPr>
            <w:tcW w:w="3360" w:type="dxa"/>
            <w:gridSpan w:val="3"/>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99"/>
              </w:rPr>
              <w:t>Познавательно-речевое развитие</w:t>
            </w:r>
          </w:p>
        </w:tc>
        <w:tc>
          <w:tcPr>
            <w:tcW w:w="3380" w:type="dxa"/>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rPr>
              <w:t>Музыкально-эстетическое</w:t>
            </w:r>
          </w:p>
        </w:tc>
        <w:tc>
          <w:tcPr>
            <w:tcW w:w="0" w:type="dxa"/>
            <w:vAlign w:val="bottom"/>
          </w:tcPr>
          <w:p w:rsidR="00954CCF" w:rsidRDefault="00954CCF">
            <w:pPr>
              <w:rPr>
                <w:sz w:val="1"/>
                <w:szCs w:val="1"/>
              </w:rPr>
            </w:pPr>
          </w:p>
        </w:tc>
      </w:tr>
      <w:tr w:rsidR="00954CCF">
        <w:trPr>
          <w:trHeight w:val="137"/>
        </w:trPr>
        <w:tc>
          <w:tcPr>
            <w:tcW w:w="3420" w:type="dxa"/>
            <w:vMerge/>
            <w:tcBorders>
              <w:left w:val="single" w:sz="8" w:space="0" w:color="auto"/>
              <w:right w:val="single" w:sz="8" w:space="0" w:color="auto"/>
            </w:tcBorders>
            <w:vAlign w:val="bottom"/>
          </w:tcPr>
          <w:p w:rsidR="00954CCF" w:rsidRDefault="00954CCF">
            <w:pPr>
              <w:rPr>
                <w:sz w:val="11"/>
                <w:szCs w:val="11"/>
              </w:rPr>
            </w:pPr>
          </w:p>
        </w:tc>
        <w:tc>
          <w:tcPr>
            <w:tcW w:w="3360" w:type="dxa"/>
            <w:gridSpan w:val="3"/>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i/>
                <w:iCs/>
              </w:rPr>
              <w:t>(Ознакомление с миром природы)</w:t>
            </w:r>
          </w:p>
        </w:tc>
        <w:tc>
          <w:tcPr>
            <w:tcW w:w="338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99"/>
              </w:rPr>
              <w:t>развитие</w:t>
            </w:r>
          </w:p>
        </w:tc>
        <w:tc>
          <w:tcPr>
            <w:tcW w:w="0" w:type="dxa"/>
            <w:vAlign w:val="bottom"/>
          </w:tcPr>
          <w:p w:rsidR="00954CCF" w:rsidRDefault="00954CCF">
            <w:pPr>
              <w:rPr>
                <w:sz w:val="1"/>
                <w:szCs w:val="1"/>
              </w:rPr>
            </w:pPr>
          </w:p>
        </w:tc>
      </w:tr>
      <w:tr w:rsidR="00954CCF">
        <w:trPr>
          <w:trHeight w:val="116"/>
        </w:trPr>
        <w:tc>
          <w:tcPr>
            <w:tcW w:w="3420" w:type="dxa"/>
            <w:tcBorders>
              <w:left w:val="single" w:sz="8" w:space="0" w:color="auto"/>
              <w:right w:val="single" w:sz="8" w:space="0" w:color="auto"/>
            </w:tcBorders>
            <w:vAlign w:val="bottom"/>
          </w:tcPr>
          <w:p w:rsidR="00954CCF" w:rsidRDefault="00954CCF">
            <w:pPr>
              <w:rPr>
                <w:sz w:val="10"/>
                <w:szCs w:val="10"/>
              </w:rPr>
            </w:pPr>
          </w:p>
        </w:tc>
        <w:tc>
          <w:tcPr>
            <w:tcW w:w="3360" w:type="dxa"/>
            <w:gridSpan w:val="3"/>
            <w:vMerge/>
            <w:tcBorders>
              <w:right w:val="single" w:sz="8" w:space="0" w:color="auto"/>
            </w:tcBorders>
            <w:vAlign w:val="bottom"/>
          </w:tcPr>
          <w:p w:rsidR="00954CCF" w:rsidRDefault="00954CCF">
            <w:pPr>
              <w:rPr>
                <w:sz w:val="10"/>
                <w:szCs w:val="10"/>
              </w:rPr>
            </w:pPr>
          </w:p>
        </w:tc>
        <w:tc>
          <w:tcPr>
            <w:tcW w:w="338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04"/>
        </w:trPr>
        <w:tc>
          <w:tcPr>
            <w:tcW w:w="3420" w:type="dxa"/>
            <w:tcBorders>
              <w:left w:val="single" w:sz="8" w:space="0" w:color="auto"/>
              <w:bottom w:val="single" w:sz="8" w:space="0" w:color="auto"/>
              <w:right w:val="single" w:sz="8" w:space="0" w:color="auto"/>
            </w:tcBorders>
            <w:vAlign w:val="bottom"/>
          </w:tcPr>
          <w:p w:rsidR="00954CCF" w:rsidRDefault="00954CCF">
            <w:pPr>
              <w:rPr>
                <w:sz w:val="17"/>
                <w:szCs w:val="17"/>
              </w:rPr>
            </w:pPr>
          </w:p>
        </w:tc>
        <w:tc>
          <w:tcPr>
            <w:tcW w:w="840" w:type="dxa"/>
            <w:tcBorders>
              <w:bottom w:val="single" w:sz="8" w:space="0" w:color="auto"/>
            </w:tcBorders>
            <w:vAlign w:val="bottom"/>
          </w:tcPr>
          <w:p w:rsidR="00954CCF" w:rsidRDefault="00954CCF">
            <w:pPr>
              <w:rPr>
                <w:sz w:val="17"/>
                <w:szCs w:val="17"/>
              </w:rPr>
            </w:pPr>
          </w:p>
        </w:tc>
        <w:tc>
          <w:tcPr>
            <w:tcW w:w="1700" w:type="dxa"/>
            <w:tcBorders>
              <w:bottom w:val="single" w:sz="8" w:space="0" w:color="auto"/>
            </w:tcBorders>
            <w:vAlign w:val="bottom"/>
          </w:tcPr>
          <w:p w:rsidR="00954CCF" w:rsidRDefault="00954CCF">
            <w:pPr>
              <w:rPr>
                <w:sz w:val="17"/>
                <w:szCs w:val="17"/>
              </w:rPr>
            </w:pPr>
          </w:p>
        </w:tc>
        <w:tc>
          <w:tcPr>
            <w:tcW w:w="820" w:type="dxa"/>
            <w:tcBorders>
              <w:bottom w:val="single" w:sz="8" w:space="0" w:color="auto"/>
              <w:right w:val="single" w:sz="8" w:space="0" w:color="auto"/>
            </w:tcBorders>
            <w:vAlign w:val="bottom"/>
          </w:tcPr>
          <w:p w:rsidR="00954CCF" w:rsidRDefault="00954CCF">
            <w:pPr>
              <w:rPr>
                <w:sz w:val="17"/>
                <w:szCs w:val="17"/>
              </w:rPr>
            </w:pPr>
          </w:p>
        </w:tc>
        <w:tc>
          <w:tcPr>
            <w:tcW w:w="3380" w:type="dxa"/>
            <w:tcBorders>
              <w:bottom w:val="single" w:sz="8" w:space="0" w:color="auto"/>
              <w:right w:val="single" w:sz="8" w:space="0" w:color="auto"/>
            </w:tcBorders>
            <w:vAlign w:val="bottom"/>
          </w:tcPr>
          <w:p w:rsidR="00954CCF" w:rsidRDefault="00954CCF">
            <w:pPr>
              <w:rPr>
                <w:sz w:val="17"/>
                <w:szCs w:val="17"/>
              </w:rPr>
            </w:pPr>
          </w:p>
        </w:tc>
        <w:tc>
          <w:tcPr>
            <w:tcW w:w="0" w:type="dxa"/>
            <w:vAlign w:val="bottom"/>
          </w:tcPr>
          <w:p w:rsidR="00954CCF" w:rsidRDefault="00954CCF">
            <w:pPr>
              <w:rPr>
                <w:sz w:val="1"/>
                <w:szCs w:val="1"/>
              </w:rPr>
            </w:pPr>
          </w:p>
        </w:tc>
      </w:tr>
      <w:tr w:rsidR="00954CCF">
        <w:trPr>
          <w:trHeight w:val="242"/>
        </w:trPr>
        <w:tc>
          <w:tcPr>
            <w:tcW w:w="3420" w:type="dxa"/>
            <w:tcBorders>
              <w:left w:val="single" w:sz="8" w:space="0" w:color="auto"/>
              <w:right w:val="single" w:sz="8" w:space="0" w:color="auto"/>
            </w:tcBorders>
            <w:vAlign w:val="bottom"/>
          </w:tcPr>
          <w:p w:rsidR="00954CCF" w:rsidRDefault="00954CCF">
            <w:pPr>
              <w:rPr>
                <w:sz w:val="21"/>
                <w:szCs w:val="21"/>
              </w:rPr>
            </w:pPr>
          </w:p>
        </w:tc>
        <w:tc>
          <w:tcPr>
            <w:tcW w:w="840" w:type="dxa"/>
            <w:vAlign w:val="bottom"/>
          </w:tcPr>
          <w:p w:rsidR="00954CCF" w:rsidRDefault="00954CCF">
            <w:pPr>
              <w:rPr>
                <w:sz w:val="21"/>
                <w:szCs w:val="21"/>
              </w:rPr>
            </w:pPr>
          </w:p>
        </w:tc>
        <w:tc>
          <w:tcPr>
            <w:tcW w:w="1700" w:type="dxa"/>
            <w:vAlign w:val="bottom"/>
          </w:tcPr>
          <w:p w:rsidR="00954CCF" w:rsidRDefault="00954CCF">
            <w:pPr>
              <w:spacing w:line="242" w:lineRule="exact"/>
              <w:jc w:val="center"/>
              <w:rPr>
                <w:sz w:val="20"/>
                <w:szCs w:val="20"/>
              </w:rPr>
            </w:pPr>
            <w:r>
              <w:rPr>
                <w:rFonts w:ascii="Times New Roman" w:eastAsia="Times New Roman" w:hAnsi="Times New Roman" w:cs="Times New Roman"/>
              </w:rPr>
              <w:t>ФЭМП</w:t>
            </w:r>
          </w:p>
        </w:tc>
        <w:tc>
          <w:tcPr>
            <w:tcW w:w="820" w:type="dxa"/>
            <w:tcBorders>
              <w:right w:val="single" w:sz="8" w:space="0" w:color="auto"/>
            </w:tcBorders>
            <w:vAlign w:val="bottom"/>
          </w:tcPr>
          <w:p w:rsidR="00954CCF" w:rsidRDefault="00954CCF">
            <w:pPr>
              <w:rPr>
                <w:sz w:val="21"/>
                <w:szCs w:val="21"/>
              </w:rPr>
            </w:pPr>
          </w:p>
        </w:tc>
        <w:tc>
          <w:tcPr>
            <w:tcW w:w="338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54"/>
        </w:trPr>
        <w:tc>
          <w:tcPr>
            <w:tcW w:w="3420" w:type="dxa"/>
            <w:vMerge w:val="restart"/>
            <w:tcBorders>
              <w:left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rPr>
              <w:t>Вторник</w:t>
            </w:r>
          </w:p>
        </w:tc>
        <w:tc>
          <w:tcPr>
            <w:tcW w:w="3360" w:type="dxa"/>
            <w:gridSpan w:val="3"/>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i/>
                <w:iCs/>
                <w:w w:val="99"/>
              </w:rPr>
              <w:t>(Формирование элементарных</w:t>
            </w:r>
          </w:p>
        </w:tc>
        <w:tc>
          <w:tcPr>
            <w:tcW w:w="3380" w:type="dxa"/>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rPr>
              <w:t>Физическое развитие</w:t>
            </w:r>
          </w:p>
        </w:tc>
        <w:tc>
          <w:tcPr>
            <w:tcW w:w="0" w:type="dxa"/>
            <w:vAlign w:val="bottom"/>
          </w:tcPr>
          <w:p w:rsidR="00954CCF" w:rsidRDefault="00954CCF">
            <w:pPr>
              <w:rPr>
                <w:sz w:val="1"/>
                <w:szCs w:val="1"/>
              </w:rPr>
            </w:pPr>
          </w:p>
        </w:tc>
      </w:tr>
      <w:tr w:rsidR="00954CCF">
        <w:trPr>
          <w:trHeight w:val="134"/>
        </w:trPr>
        <w:tc>
          <w:tcPr>
            <w:tcW w:w="3420" w:type="dxa"/>
            <w:vMerge/>
            <w:tcBorders>
              <w:left w:val="single" w:sz="8" w:space="0" w:color="auto"/>
              <w:right w:val="single" w:sz="8" w:space="0" w:color="auto"/>
            </w:tcBorders>
            <w:vAlign w:val="bottom"/>
          </w:tcPr>
          <w:p w:rsidR="00954CCF" w:rsidRDefault="00954CCF">
            <w:pPr>
              <w:rPr>
                <w:sz w:val="11"/>
                <w:szCs w:val="11"/>
              </w:rPr>
            </w:pPr>
          </w:p>
        </w:tc>
        <w:tc>
          <w:tcPr>
            <w:tcW w:w="840" w:type="dxa"/>
            <w:vAlign w:val="bottom"/>
          </w:tcPr>
          <w:p w:rsidR="00954CCF" w:rsidRDefault="00954CCF">
            <w:pPr>
              <w:rPr>
                <w:sz w:val="11"/>
                <w:szCs w:val="11"/>
              </w:rPr>
            </w:pPr>
          </w:p>
        </w:tc>
        <w:tc>
          <w:tcPr>
            <w:tcW w:w="1700" w:type="dxa"/>
            <w:vMerge w:val="restart"/>
            <w:vAlign w:val="bottom"/>
          </w:tcPr>
          <w:p w:rsidR="00954CCF" w:rsidRDefault="00954CCF">
            <w:pPr>
              <w:spacing w:line="249" w:lineRule="exact"/>
              <w:jc w:val="center"/>
              <w:rPr>
                <w:sz w:val="20"/>
                <w:szCs w:val="20"/>
              </w:rPr>
            </w:pPr>
            <w:r>
              <w:rPr>
                <w:rFonts w:ascii="Times New Roman" w:eastAsia="Times New Roman" w:hAnsi="Times New Roman" w:cs="Times New Roman"/>
                <w:i/>
                <w:iCs/>
              </w:rPr>
              <w:t>математических</w:t>
            </w:r>
          </w:p>
        </w:tc>
        <w:tc>
          <w:tcPr>
            <w:tcW w:w="820" w:type="dxa"/>
            <w:tcBorders>
              <w:right w:val="single" w:sz="8" w:space="0" w:color="auto"/>
            </w:tcBorders>
            <w:vAlign w:val="bottom"/>
          </w:tcPr>
          <w:p w:rsidR="00954CCF" w:rsidRDefault="00954CCF">
            <w:pPr>
              <w:rPr>
                <w:sz w:val="11"/>
                <w:szCs w:val="11"/>
              </w:rPr>
            </w:pPr>
          </w:p>
        </w:tc>
        <w:tc>
          <w:tcPr>
            <w:tcW w:w="338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15"/>
        </w:trPr>
        <w:tc>
          <w:tcPr>
            <w:tcW w:w="3420" w:type="dxa"/>
            <w:tcBorders>
              <w:left w:val="single" w:sz="8" w:space="0" w:color="auto"/>
              <w:right w:val="single" w:sz="8" w:space="0" w:color="auto"/>
            </w:tcBorders>
            <w:vAlign w:val="bottom"/>
          </w:tcPr>
          <w:p w:rsidR="00954CCF" w:rsidRDefault="00954CCF">
            <w:pPr>
              <w:rPr>
                <w:sz w:val="10"/>
                <w:szCs w:val="10"/>
              </w:rPr>
            </w:pPr>
          </w:p>
        </w:tc>
        <w:tc>
          <w:tcPr>
            <w:tcW w:w="840" w:type="dxa"/>
            <w:vAlign w:val="bottom"/>
          </w:tcPr>
          <w:p w:rsidR="00954CCF" w:rsidRDefault="00954CCF">
            <w:pPr>
              <w:rPr>
                <w:sz w:val="10"/>
                <w:szCs w:val="10"/>
              </w:rPr>
            </w:pPr>
          </w:p>
        </w:tc>
        <w:tc>
          <w:tcPr>
            <w:tcW w:w="1700" w:type="dxa"/>
            <w:vMerge/>
            <w:vAlign w:val="bottom"/>
          </w:tcPr>
          <w:p w:rsidR="00954CCF" w:rsidRDefault="00954CCF">
            <w:pPr>
              <w:rPr>
                <w:sz w:val="10"/>
                <w:szCs w:val="10"/>
              </w:rPr>
            </w:pPr>
          </w:p>
        </w:tc>
        <w:tc>
          <w:tcPr>
            <w:tcW w:w="820" w:type="dxa"/>
            <w:tcBorders>
              <w:right w:val="single" w:sz="8" w:space="0" w:color="auto"/>
            </w:tcBorders>
            <w:vAlign w:val="bottom"/>
          </w:tcPr>
          <w:p w:rsidR="00954CCF" w:rsidRDefault="00954CCF">
            <w:pPr>
              <w:rPr>
                <w:sz w:val="10"/>
                <w:szCs w:val="10"/>
              </w:rPr>
            </w:pPr>
          </w:p>
        </w:tc>
        <w:tc>
          <w:tcPr>
            <w:tcW w:w="338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52"/>
        </w:trPr>
        <w:tc>
          <w:tcPr>
            <w:tcW w:w="3420" w:type="dxa"/>
            <w:tcBorders>
              <w:left w:val="single" w:sz="8" w:space="0" w:color="auto"/>
              <w:bottom w:val="single" w:sz="8" w:space="0" w:color="auto"/>
              <w:right w:val="single" w:sz="8" w:space="0" w:color="auto"/>
            </w:tcBorders>
            <w:vAlign w:val="bottom"/>
          </w:tcPr>
          <w:p w:rsidR="00954CCF" w:rsidRDefault="00954CCF">
            <w:pPr>
              <w:rPr>
                <w:sz w:val="21"/>
                <w:szCs w:val="21"/>
              </w:rPr>
            </w:pPr>
          </w:p>
        </w:tc>
        <w:tc>
          <w:tcPr>
            <w:tcW w:w="840" w:type="dxa"/>
            <w:tcBorders>
              <w:bottom w:val="single" w:sz="8" w:space="0" w:color="auto"/>
            </w:tcBorders>
            <w:vAlign w:val="bottom"/>
          </w:tcPr>
          <w:p w:rsidR="00954CCF" w:rsidRDefault="00954CCF">
            <w:pPr>
              <w:rPr>
                <w:sz w:val="21"/>
                <w:szCs w:val="21"/>
              </w:rPr>
            </w:pPr>
          </w:p>
        </w:tc>
        <w:tc>
          <w:tcPr>
            <w:tcW w:w="1700" w:type="dxa"/>
            <w:tcBorders>
              <w:bottom w:val="single" w:sz="8" w:space="0" w:color="auto"/>
            </w:tcBorders>
            <w:vAlign w:val="bottom"/>
          </w:tcPr>
          <w:p w:rsidR="00954CCF" w:rsidRDefault="00954CCF">
            <w:pPr>
              <w:spacing w:line="249" w:lineRule="exact"/>
              <w:jc w:val="center"/>
              <w:rPr>
                <w:sz w:val="20"/>
                <w:szCs w:val="20"/>
              </w:rPr>
            </w:pPr>
            <w:r>
              <w:rPr>
                <w:rFonts w:ascii="Times New Roman" w:eastAsia="Times New Roman" w:hAnsi="Times New Roman" w:cs="Times New Roman"/>
                <w:i/>
                <w:iCs/>
              </w:rPr>
              <w:t>представлений)</w:t>
            </w:r>
          </w:p>
        </w:tc>
        <w:tc>
          <w:tcPr>
            <w:tcW w:w="820" w:type="dxa"/>
            <w:tcBorders>
              <w:bottom w:val="single" w:sz="8" w:space="0" w:color="auto"/>
              <w:right w:val="single" w:sz="8" w:space="0" w:color="auto"/>
            </w:tcBorders>
            <w:vAlign w:val="bottom"/>
          </w:tcPr>
          <w:p w:rsidR="00954CCF" w:rsidRDefault="00954CCF">
            <w:pPr>
              <w:rPr>
                <w:sz w:val="21"/>
                <w:szCs w:val="21"/>
              </w:rPr>
            </w:pPr>
          </w:p>
        </w:tc>
        <w:tc>
          <w:tcPr>
            <w:tcW w:w="3380" w:type="dxa"/>
            <w:tcBorders>
              <w:bottom w:val="single" w:sz="8" w:space="0" w:color="auto"/>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321"/>
        </w:trPr>
        <w:tc>
          <w:tcPr>
            <w:tcW w:w="3420" w:type="dxa"/>
            <w:tcBorders>
              <w:left w:val="single" w:sz="8" w:space="0" w:color="auto"/>
              <w:right w:val="single" w:sz="8" w:space="0" w:color="auto"/>
            </w:tcBorders>
            <w:vAlign w:val="bottom"/>
          </w:tcPr>
          <w:p w:rsidR="00954CCF" w:rsidRDefault="00954CCF">
            <w:pPr>
              <w:rPr>
                <w:sz w:val="24"/>
                <w:szCs w:val="24"/>
              </w:rPr>
            </w:pPr>
          </w:p>
        </w:tc>
        <w:tc>
          <w:tcPr>
            <w:tcW w:w="3360" w:type="dxa"/>
            <w:gridSpan w:val="3"/>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rPr>
              <w:t>Художественно-эстетическое</w:t>
            </w:r>
          </w:p>
        </w:tc>
        <w:tc>
          <w:tcPr>
            <w:tcW w:w="338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rPr>
              <w:t>Музыкально-эстетическое</w:t>
            </w:r>
          </w:p>
        </w:tc>
        <w:tc>
          <w:tcPr>
            <w:tcW w:w="0" w:type="dxa"/>
            <w:vAlign w:val="bottom"/>
          </w:tcPr>
          <w:p w:rsidR="00954CCF" w:rsidRDefault="00954CCF">
            <w:pPr>
              <w:rPr>
                <w:sz w:val="1"/>
                <w:szCs w:val="1"/>
              </w:rPr>
            </w:pPr>
          </w:p>
        </w:tc>
      </w:tr>
      <w:tr w:rsidR="00954CCF">
        <w:trPr>
          <w:trHeight w:val="125"/>
        </w:trPr>
        <w:tc>
          <w:tcPr>
            <w:tcW w:w="3420" w:type="dxa"/>
            <w:vMerge w:val="restart"/>
            <w:tcBorders>
              <w:left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9"/>
              </w:rPr>
              <w:t>Среда</w:t>
            </w:r>
          </w:p>
        </w:tc>
        <w:tc>
          <w:tcPr>
            <w:tcW w:w="840" w:type="dxa"/>
            <w:vAlign w:val="bottom"/>
          </w:tcPr>
          <w:p w:rsidR="00954CCF" w:rsidRDefault="00954CCF">
            <w:pPr>
              <w:rPr>
                <w:sz w:val="10"/>
                <w:szCs w:val="10"/>
              </w:rPr>
            </w:pPr>
          </w:p>
        </w:tc>
        <w:tc>
          <w:tcPr>
            <w:tcW w:w="1700" w:type="dxa"/>
            <w:vMerge w:val="restart"/>
            <w:vAlign w:val="bottom"/>
          </w:tcPr>
          <w:p w:rsidR="00954CCF" w:rsidRDefault="00954CCF">
            <w:pPr>
              <w:jc w:val="center"/>
              <w:rPr>
                <w:sz w:val="20"/>
                <w:szCs w:val="20"/>
              </w:rPr>
            </w:pPr>
            <w:r>
              <w:rPr>
                <w:rFonts w:ascii="Times New Roman" w:eastAsia="Times New Roman" w:hAnsi="Times New Roman" w:cs="Times New Roman"/>
                <w:w w:val="99"/>
              </w:rPr>
              <w:t>развитие.</w:t>
            </w:r>
          </w:p>
        </w:tc>
        <w:tc>
          <w:tcPr>
            <w:tcW w:w="820" w:type="dxa"/>
            <w:tcBorders>
              <w:right w:val="single" w:sz="8" w:space="0" w:color="auto"/>
            </w:tcBorders>
            <w:vAlign w:val="bottom"/>
          </w:tcPr>
          <w:p w:rsidR="00954CCF" w:rsidRDefault="00954CCF">
            <w:pPr>
              <w:rPr>
                <w:sz w:val="10"/>
                <w:szCs w:val="10"/>
              </w:rPr>
            </w:pPr>
          </w:p>
        </w:tc>
        <w:tc>
          <w:tcPr>
            <w:tcW w:w="338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34"/>
        </w:trPr>
        <w:tc>
          <w:tcPr>
            <w:tcW w:w="3420" w:type="dxa"/>
            <w:vMerge/>
            <w:tcBorders>
              <w:left w:val="single" w:sz="8" w:space="0" w:color="auto"/>
              <w:right w:val="single" w:sz="8" w:space="0" w:color="auto"/>
            </w:tcBorders>
            <w:vAlign w:val="bottom"/>
          </w:tcPr>
          <w:p w:rsidR="00954CCF" w:rsidRDefault="00954CCF">
            <w:pPr>
              <w:rPr>
                <w:sz w:val="11"/>
                <w:szCs w:val="11"/>
              </w:rPr>
            </w:pPr>
          </w:p>
        </w:tc>
        <w:tc>
          <w:tcPr>
            <w:tcW w:w="840" w:type="dxa"/>
            <w:vAlign w:val="bottom"/>
          </w:tcPr>
          <w:p w:rsidR="00954CCF" w:rsidRDefault="00954CCF">
            <w:pPr>
              <w:rPr>
                <w:sz w:val="11"/>
                <w:szCs w:val="11"/>
              </w:rPr>
            </w:pPr>
          </w:p>
        </w:tc>
        <w:tc>
          <w:tcPr>
            <w:tcW w:w="1700" w:type="dxa"/>
            <w:vMerge/>
            <w:vAlign w:val="bottom"/>
          </w:tcPr>
          <w:p w:rsidR="00954CCF" w:rsidRDefault="00954CCF">
            <w:pPr>
              <w:rPr>
                <w:sz w:val="11"/>
                <w:szCs w:val="11"/>
              </w:rPr>
            </w:pPr>
          </w:p>
        </w:tc>
        <w:tc>
          <w:tcPr>
            <w:tcW w:w="820" w:type="dxa"/>
            <w:tcBorders>
              <w:right w:val="single" w:sz="8" w:space="0" w:color="auto"/>
            </w:tcBorders>
            <w:vAlign w:val="bottom"/>
          </w:tcPr>
          <w:p w:rsidR="00954CCF" w:rsidRDefault="00954CCF">
            <w:pPr>
              <w:rPr>
                <w:sz w:val="11"/>
                <w:szCs w:val="11"/>
              </w:rPr>
            </w:pPr>
          </w:p>
        </w:tc>
        <w:tc>
          <w:tcPr>
            <w:tcW w:w="338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99"/>
              </w:rPr>
              <w:t>развитие</w:t>
            </w:r>
          </w:p>
        </w:tc>
        <w:tc>
          <w:tcPr>
            <w:tcW w:w="0" w:type="dxa"/>
            <w:vAlign w:val="bottom"/>
          </w:tcPr>
          <w:p w:rsidR="00954CCF" w:rsidRDefault="00954CCF">
            <w:pPr>
              <w:rPr>
                <w:sz w:val="1"/>
                <w:szCs w:val="1"/>
              </w:rPr>
            </w:pPr>
          </w:p>
        </w:tc>
      </w:tr>
      <w:tr w:rsidR="00954CCF">
        <w:trPr>
          <w:trHeight w:val="118"/>
        </w:trPr>
        <w:tc>
          <w:tcPr>
            <w:tcW w:w="3420" w:type="dxa"/>
            <w:tcBorders>
              <w:left w:val="single" w:sz="8" w:space="0" w:color="auto"/>
              <w:right w:val="single" w:sz="8" w:space="0" w:color="auto"/>
            </w:tcBorders>
            <w:vAlign w:val="bottom"/>
          </w:tcPr>
          <w:p w:rsidR="00954CCF" w:rsidRDefault="00954CCF">
            <w:pPr>
              <w:rPr>
                <w:sz w:val="10"/>
                <w:szCs w:val="10"/>
              </w:rPr>
            </w:pPr>
          </w:p>
        </w:tc>
        <w:tc>
          <w:tcPr>
            <w:tcW w:w="840" w:type="dxa"/>
            <w:vAlign w:val="bottom"/>
          </w:tcPr>
          <w:p w:rsidR="00954CCF" w:rsidRDefault="00954CCF">
            <w:pPr>
              <w:rPr>
                <w:sz w:val="10"/>
                <w:szCs w:val="10"/>
              </w:rPr>
            </w:pPr>
          </w:p>
        </w:tc>
        <w:tc>
          <w:tcPr>
            <w:tcW w:w="1700" w:type="dxa"/>
            <w:vMerge w:val="restart"/>
            <w:vAlign w:val="bottom"/>
          </w:tcPr>
          <w:p w:rsidR="00954CCF" w:rsidRDefault="00954CCF">
            <w:pPr>
              <w:spacing w:line="247" w:lineRule="exact"/>
              <w:jc w:val="center"/>
              <w:rPr>
                <w:sz w:val="20"/>
                <w:szCs w:val="20"/>
              </w:rPr>
            </w:pPr>
            <w:r>
              <w:rPr>
                <w:rFonts w:ascii="Times New Roman" w:eastAsia="Times New Roman" w:hAnsi="Times New Roman" w:cs="Times New Roman"/>
                <w:i/>
                <w:iCs/>
              </w:rPr>
              <w:t>Рисование</w:t>
            </w:r>
          </w:p>
        </w:tc>
        <w:tc>
          <w:tcPr>
            <w:tcW w:w="820" w:type="dxa"/>
            <w:tcBorders>
              <w:right w:val="single" w:sz="8" w:space="0" w:color="auto"/>
            </w:tcBorders>
            <w:vAlign w:val="bottom"/>
          </w:tcPr>
          <w:p w:rsidR="00954CCF" w:rsidRDefault="00954CCF">
            <w:pPr>
              <w:rPr>
                <w:sz w:val="10"/>
                <w:szCs w:val="10"/>
              </w:rPr>
            </w:pPr>
          </w:p>
        </w:tc>
        <w:tc>
          <w:tcPr>
            <w:tcW w:w="338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30"/>
        </w:trPr>
        <w:tc>
          <w:tcPr>
            <w:tcW w:w="3420" w:type="dxa"/>
            <w:tcBorders>
              <w:left w:val="single" w:sz="8" w:space="0" w:color="auto"/>
              <w:right w:val="single" w:sz="8" w:space="0" w:color="auto"/>
            </w:tcBorders>
            <w:vAlign w:val="bottom"/>
          </w:tcPr>
          <w:p w:rsidR="00954CCF" w:rsidRDefault="00954CCF">
            <w:pPr>
              <w:rPr>
                <w:sz w:val="11"/>
                <w:szCs w:val="11"/>
              </w:rPr>
            </w:pPr>
          </w:p>
        </w:tc>
        <w:tc>
          <w:tcPr>
            <w:tcW w:w="840" w:type="dxa"/>
            <w:vAlign w:val="bottom"/>
          </w:tcPr>
          <w:p w:rsidR="00954CCF" w:rsidRDefault="00954CCF">
            <w:pPr>
              <w:rPr>
                <w:sz w:val="11"/>
                <w:szCs w:val="11"/>
              </w:rPr>
            </w:pPr>
          </w:p>
        </w:tc>
        <w:tc>
          <w:tcPr>
            <w:tcW w:w="1700" w:type="dxa"/>
            <w:vMerge/>
            <w:vAlign w:val="bottom"/>
          </w:tcPr>
          <w:p w:rsidR="00954CCF" w:rsidRDefault="00954CCF">
            <w:pPr>
              <w:rPr>
                <w:sz w:val="11"/>
                <w:szCs w:val="11"/>
              </w:rPr>
            </w:pPr>
          </w:p>
        </w:tc>
        <w:tc>
          <w:tcPr>
            <w:tcW w:w="820" w:type="dxa"/>
            <w:tcBorders>
              <w:right w:val="single" w:sz="8" w:space="0" w:color="auto"/>
            </w:tcBorders>
            <w:vAlign w:val="bottom"/>
          </w:tcPr>
          <w:p w:rsidR="00954CCF" w:rsidRDefault="00954CCF">
            <w:pPr>
              <w:rPr>
                <w:sz w:val="11"/>
                <w:szCs w:val="11"/>
              </w:rPr>
            </w:pPr>
          </w:p>
        </w:tc>
        <w:tc>
          <w:tcPr>
            <w:tcW w:w="338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74"/>
        </w:trPr>
        <w:tc>
          <w:tcPr>
            <w:tcW w:w="3420" w:type="dxa"/>
            <w:tcBorders>
              <w:left w:val="single" w:sz="8" w:space="0" w:color="auto"/>
              <w:bottom w:val="single" w:sz="8" w:space="0" w:color="auto"/>
              <w:right w:val="single" w:sz="8" w:space="0" w:color="auto"/>
            </w:tcBorders>
            <w:vAlign w:val="bottom"/>
          </w:tcPr>
          <w:p w:rsidR="00954CCF" w:rsidRDefault="00954CCF">
            <w:pPr>
              <w:rPr>
                <w:sz w:val="6"/>
                <w:szCs w:val="6"/>
              </w:rPr>
            </w:pPr>
          </w:p>
        </w:tc>
        <w:tc>
          <w:tcPr>
            <w:tcW w:w="3360" w:type="dxa"/>
            <w:gridSpan w:val="3"/>
            <w:tcBorders>
              <w:bottom w:val="single" w:sz="8" w:space="0" w:color="auto"/>
              <w:right w:val="single" w:sz="8" w:space="0" w:color="auto"/>
            </w:tcBorders>
            <w:vAlign w:val="bottom"/>
          </w:tcPr>
          <w:p w:rsidR="00954CCF" w:rsidRDefault="00954CCF">
            <w:pPr>
              <w:rPr>
                <w:sz w:val="6"/>
                <w:szCs w:val="6"/>
              </w:rPr>
            </w:pPr>
          </w:p>
        </w:tc>
        <w:tc>
          <w:tcPr>
            <w:tcW w:w="3380" w:type="dxa"/>
            <w:tcBorders>
              <w:bottom w:val="single" w:sz="8" w:space="0" w:color="auto"/>
              <w:right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295"/>
        </w:trPr>
        <w:tc>
          <w:tcPr>
            <w:tcW w:w="3420" w:type="dxa"/>
            <w:tcBorders>
              <w:left w:val="single" w:sz="8" w:space="0" w:color="auto"/>
              <w:right w:val="single" w:sz="8" w:space="0" w:color="auto"/>
            </w:tcBorders>
            <w:vAlign w:val="bottom"/>
          </w:tcPr>
          <w:p w:rsidR="00954CCF" w:rsidRDefault="00954CCF">
            <w:pPr>
              <w:rPr>
                <w:sz w:val="24"/>
                <w:szCs w:val="24"/>
              </w:rPr>
            </w:pPr>
          </w:p>
        </w:tc>
        <w:tc>
          <w:tcPr>
            <w:tcW w:w="3360" w:type="dxa"/>
            <w:gridSpan w:val="3"/>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rPr>
              <w:t>Художественно-эстетическое</w:t>
            </w:r>
          </w:p>
        </w:tc>
        <w:tc>
          <w:tcPr>
            <w:tcW w:w="3380" w:type="dxa"/>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rPr>
              <w:t>Физическое развитие</w:t>
            </w:r>
          </w:p>
        </w:tc>
        <w:tc>
          <w:tcPr>
            <w:tcW w:w="0" w:type="dxa"/>
            <w:vAlign w:val="bottom"/>
          </w:tcPr>
          <w:p w:rsidR="00954CCF" w:rsidRDefault="00954CCF">
            <w:pPr>
              <w:rPr>
                <w:sz w:val="1"/>
                <w:szCs w:val="1"/>
              </w:rPr>
            </w:pPr>
          </w:p>
        </w:tc>
      </w:tr>
      <w:tr w:rsidR="00954CCF">
        <w:trPr>
          <w:trHeight w:val="288"/>
        </w:trPr>
        <w:tc>
          <w:tcPr>
            <w:tcW w:w="3420" w:type="dxa"/>
            <w:tcBorders>
              <w:left w:val="single" w:sz="8" w:space="0" w:color="auto"/>
              <w:bottom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0"/>
                <w:sz w:val="24"/>
                <w:szCs w:val="24"/>
              </w:rPr>
              <w:t>Четверг</w:t>
            </w:r>
          </w:p>
        </w:tc>
        <w:tc>
          <w:tcPr>
            <w:tcW w:w="840" w:type="dxa"/>
            <w:tcBorders>
              <w:bottom w:val="single" w:sz="8" w:space="0" w:color="auto"/>
            </w:tcBorders>
            <w:vAlign w:val="bottom"/>
          </w:tcPr>
          <w:p w:rsidR="00954CCF" w:rsidRDefault="00954CCF">
            <w:pPr>
              <w:rPr>
                <w:sz w:val="24"/>
                <w:szCs w:val="24"/>
              </w:rPr>
            </w:pPr>
          </w:p>
        </w:tc>
        <w:tc>
          <w:tcPr>
            <w:tcW w:w="1700" w:type="dxa"/>
            <w:tcBorders>
              <w:bottom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99"/>
              </w:rPr>
              <w:t>развитие. Лепка</w:t>
            </w:r>
          </w:p>
        </w:tc>
        <w:tc>
          <w:tcPr>
            <w:tcW w:w="820" w:type="dxa"/>
            <w:tcBorders>
              <w:bottom w:val="single" w:sz="8" w:space="0" w:color="auto"/>
              <w:right w:val="single" w:sz="8" w:space="0" w:color="auto"/>
            </w:tcBorders>
            <w:vAlign w:val="bottom"/>
          </w:tcPr>
          <w:p w:rsidR="00954CCF" w:rsidRDefault="00954CCF">
            <w:pPr>
              <w:rPr>
                <w:sz w:val="24"/>
                <w:szCs w:val="24"/>
              </w:rPr>
            </w:pPr>
          </w:p>
        </w:tc>
        <w:tc>
          <w:tcPr>
            <w:tcW w:w="3380" w:type="dxa"/>
            <w:tcBorders>
              <w:bottom w:val="single" w:sz="8" w:space="0" w:color="auto"/>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44"/>
        </w:trPr>
        <w:tc>
          <w:tcPr>
            <w:tcW w:w="3420" w:type="dxa"/>
            <w:tcBorders>
              <w:left w:val="single" w:sz="8" w:space="0" w:color="auto"/>
              <w:right w:val="single" w:sz="8" w:space="0" w:color="auto"/>
            </w:tcBorders>
            <w:vAlign w:val="bottom"/>
          </w:tcPr>
          <w:p w:rsidR="00954CCF" w:rsidRDefault="00954CCF">
            <w:pPr>
              <w:rPr>
                <w:sz w:val="21"/>
                <w:szCs w:val="21"/>
              </w:rPr>
            </w:pPr>
          </w:p>
        </w:tc>
        <w:tc>
          <w:tcPr>
            <w:tcW w:w="840" w:type="dxa"/>
            <w:vAlign w:val="bottom"/>
          </w:tcPr>
          <w:p w:rsidR="00954CCF" w:rsidRDefault="00954CCF">
            <w:pPr>
              <w:spacing w:line="244" w:lineRule="exact"/>
              <w:ind w:left="60"/>
              <w:rPr>
                <w:sz w:val="20"/>
                <w:szCs w:val="20"/>
              </w:rPr>
            </w:pPr>
            <w:r>
              <w:rPr>
                <w:rFonts w:ascii="Times New Roman" w:eastAsia="Times New Roman" w:hAnsi="Times New Roman" w:cs="Times New Roman"/>
              </w:rPr>
              <w:t>Речевое</w:t>
            </w:r>
          </w:p>
        </w:tc>
        <w:tc>
          <w:tcPr>
            <w:tcW w:w="1700" w:type="dxa"/>
            <w:vAlign w:val="bottom"/>
          </w:tcPr>
          <w:p w:rsidR="00954CCF" w:rsidRDefault="00954CCF">
            <w:pPr>
              <w:spacing w:line="244" w:lineRule="exact"/>
              <w:ind w:left="420"/>
              <w:rPr>
                <w:sz w:val="20"/>
                <w:szCs w:val="20"/>
              </w:rPr>
            </w:pPr>
            <w:r>
              <w:rPr>
                <w:rFonts w:ascii="Times New Roman" w:eastAsia="Times New Roman" w:hAnsi="Times New Roman" w:cs="Times New Roman"/>
              </w:rPr>
              <w:t>развитие:</w:t>
            </w:r>
          </w:p>
        </w:tc>
        <w:tc>
          <w:tcPr>
            <w:tcW w:w="820" w:type="dxa"/>
            <w:tcBorders>
              <w:right w:val="single" w:sz="8" w:space="0" w:color="auto"/>
            </w:tcBorders>
            <w:vAlign w:val="bottom"/>
          </w:tcPr>
          <w:p w:rsidR="00954CCF" w:rsidRDefault="00954CCF">
            <w:pPr>
              <w:spacing w:line="244" w:lineRule="exact"/>
              <w:ind w:left="60"/>
              <w:rPr>
                <w:sz w:val="20"/>
                <w:szCs w:val="20"/>
              </w:rPr>
            </w:pPr>
            <w:r>
              <w:rPr>
                <w:rFonts w:ascii="Times New Roman" w:eastAsia="Times New Roman" w:hAnsi="Times New Roman" w:cs="Times New Roman"/>
              </w:rPr>
              <w:t>Чтение</w:t>
            </w:r>
          </w:p>
        </w:tc>
        <w:tc>
          <w:tcPr>
            <w:tcW w:w="3380" w:type="dxa"/>
            <w:tcBorders>
              <w:right w:val="single" w:sz="8" w:space="0" w:color="auto"/>
            </w:tcBorders>
            <w:vAlign w:val="bottom"/>
          </w:tcPr>
          <w:p w:rsidR="00954CCF" w:rsidRDefault="00954CCF">
            <w:pPr>
              <w:spacing w:line="244" w:lineRule="exact"/>
              <w:jc w:val="center"/>
              <w:rPr>
                <w:sz w:val="20"/>
                <w:szCs w:val="20"/>
              </w:rPr>
            </w:pPr>
            <w:r>
              <w:rPr>
                <w:rFonts w:ascii="Times New Roman" w:eastAsia="Times New Roman" w:hAnsi="Times New Roman" w:cs="Times New Roman"/>
              </w:rPr>
              <w:t>Физическое развитие</w:t>
            </w:r>
          </w:p>
        </w:tc>
        <w:tc>
          <w:tcPr>
            <w:tcW w:w="0" w:type="dxa"/>
            <w:vAlign w:val="bottom"/>
          </w:tcPr>
          <w:p w:rsidR="00954CCF" w:rsidRDefault="00954CCF">
            <w:pPr>
              <w:rPr>
                <w:sz w:val="1"/>
                <w:szCs w:val="1"/>
              </w:rPr>
            </w:pPr>
          </w:p>
        </w:tc>
      </w:tr>
      <w:tr w:rsidR="00954CCF">
        <w:trPr>
          <w:trHeight w:val="306"/>
        </w:trPr>
        <w:tc>
          <w:tcPr>
            <w:tcW w:w="3420" w:type="dxa"/>
            <w:tcBorders>
              <w:left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sz w:val="24"/>
                <w:szCs w:val="24"/>
              </w:rPr>
              <w:t>Пятница</w:t>
            </w:r>
          </w:p>
        </w:tc>
        <w:tc>
          <w:tcPr>
            <w:tcW w:w="3360" w:type="dxa"/>
            <w:gridSpan w:val="3"/>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rPr>
              <w:t>художественной литературы</w:t>
            </w:r>
          </w:p>
        </w:tc>
        <w:tc>
          <w:tcPr>
            <w:tcW w:w="3380" w:type="dxa"/>
            <w:tcBorders>
              <w:right w:val="single" w:sz="8" w:space="0" w:color="auto"/>
            </w:tcBorders>
            <w:vAlign w:val="bottom"/>
          </w:tcPr>
          <w:p w:rsidR="00954CCF" w:rsidRDefault="00954CCF">
            <w:pPr>
              <w:ind w:left="1000"/>
              <w:rPr>
                <w:sz w:val="20"/>
                <w:szCs w:val="20"/>
              </w:rPr>
            </w:pPr>
            <w:r>
              <w:rPr>
                <w:rFonts w:ascii="Times New Roman" w:eastAsia="Times New Roman" w:hAnsi="Times New Roman" w:cs="Times New Roman"/>
              </w:rPr>
              <w:t>(на воздухе)</w:t>
            </w:r>
          </w:p>
        </w:tc>
        <w:tc>
          <w:tcPr>
            <w:tcW w:w="0" w:type="dxa"/>
            <w:vAlign w:val="bottom"/>
          </w:tcPr>
          <w:p w:rsidR="00954CCF" w:rsidRDefault="00954CCF">
            <w:pPr>
              <w:rPr>
                <w:sz w:val="1"/>
                <w:szCs w:val="1"/>
              </w:rPr>
            </w:pPr>
          </w:p>
        </w:tc>
      </w:tr>
      <w:tr w:rsidR="00954CCF">
        <w:trPr>
          <w:trHeight w:val="512"/>
        </w:trPr>
        <w:tc>
          <w:tcPr>
            <w:tcW w:w="3420" w:type="dxa"/>
            <w:tcBorders>
              <w:left w:val="single" w:sz="8" w:space="0" w:color="auto"/>
              <w:bottom w:val="single" w:sz="8" w:space="0" w:color="auto"/>
              <w:right w:val="single" w:sz="8" w:space="0" w:color="auto"/>
            </w:tcBorders>
            <w:vAlign w:val="bottom"/>
          </w:tcPr>
          <w:p w:rsidR="00954CCF" w:rsidRDefault="00954CCF">
            <w:pPr>
              <w:rPr>
                <w:sz w:val="24"/>
                <w:szCs w:val="24"/>
              </w:rPr>
            </w:pPr>
          </w:p>
        </w:tc>
        <w:tc>
          <w:tcPr>
            <w:tcW w:w="840" w:type="dxa"/>
            <w:tcBorders>
              <w:bottom w:val="single" w:sz="8" w:space="0" w:color="auto"/>
            </w:tcBorders>
            <w:vAlign w:val="bottom"/>
          </w:tcPr>
          <w:p w:rsidR="00954CCF" w:rsidRDefault="00954CCF">
            <w:pPr>
              <w:rPr>
                <w:sz w:val="24"/>
                <w:szCs w:val="24"/>
              </w:rPr>
            </w:pPr>
          </w:p>
        </w:tc>
        <w:tc>
          <w:tcPr>
            <w:tcW w:w="1700" w:type="dxa"/>
            <w:tcBorders>
              <w:bottom w:val="single" w:sz="8" w:space="0" w:color="auto"/>
            </w:tcBorders>
            <w:vAlign w:val="bottom"/>
          </w:tcPr>
          <w:p w:rsidR="00954CCF" w:rsidRDefault="00954CCF">
            <w:pPr>
              <w:rPr>
                <w:sz w:val="24"/>
                <w:szCs w:val="24"/>
              </w:rPr>
            </w:pPr>
          </w:p>
        </w:tc>
        <w:tc>
          <w:tcPr>
            <w:tcW w:w="820" w:type="dxa"/>
            <w:tcBorders>
              <w:bottom w:val="single" w:sz="8" w:space="0" w:color="auto"/>
              <w:right w:val="single" w:sz="8" w:space="0" w:color="auto"/>
            </w:tcBorders>
            <w:vAlign w:val="bottom"/>
          </w:tcPr>
          <w:p w:rsidR="00954CCF" w:rsidRDefault="00954CCF">
            <w:pPr>
              <w:rPr>
                <w:sz w:val="24"/>
                <w:szCs w:val="24"/>
              </w:rPr>
            </w:pPr>
          </w:p>
        </w:tc>
        <w:tc>
          <w:tcPr>
            <w:tcW w:w="3380" w:type="dxa"/>
            <w:tcBorders>
              <w:bottom w:val="single" w:sz="8" w:space="0" w:color="auto"/>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bl>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91" w:lineRule="exact"/>
        <w:rPr>
          <w:sz w:val="20"/>
          <w:szCs w:val="20"/>
        </w:rPr>
      </w:pPr>
    </w:p>
    <w:p w:rsidR="00954CCF" w:rsidRDefault="00954CCF">
      <w:pPr>
        <w:ind w:left="480"/>
        <w:rPr>
          <w:sz w:val="20"/>
          <w:szCs w:val="20"/>
        </w:rPr>
      </w:pPr>
      <w:r>
        <w:rPr>
          <w:rFonts w:ascii="Times New Roman" w:eastAsia="Times New Roman" w:hAnsi="Times New Roman" w:cs="Times New Roman"/>
          <w:b/>
          <w:bCs/>
          <w:sz w:val="24"/>
          <w:szCs w:val="24"/>
        </w:rPr>
        <w:t>2.5. Тематическоепланирование образовательного процесса</w:t>
      </w:r>
    </w:p>
    <w:p w:rsidR="00954CCF" w:rsidRDefault="00954CCF">
      <w:pPr>
        <w:spacing w:line="363" w:lineRule="exact"/>
        <w:rPr>
          <w:sz w:val="20"/>
          <w:szCs w:val="20"/>
        </w:rPr>
      </w:pPr>
    </w:p>
    <w:p w:rsidR="00954CCF" w:rsidRDefault="00954CCF">
      <w:pPr>
        <w:spacing w:line="287" w:lineRule="auto"/>
        <w:ind w:left="120" w:right="60" w:firstLine="708"/>
        <w:jc w:val="both"/>
        <w:rPr>
          <w:sz w:val="20"/>
          <w:szCs w:val="20"/>
        </w:rPr>
      </w:pPr>
      <w:r>
        <w:rPr>
          <w:rFonts w:ascii="Times New Roman" w:eastAsia="Times New Roman" w:hAnsi="Times New Roman" w:cs="Times New Roman"/>
          <w:sz w:val="23"/>
          <w:szCs w:val="23"/>
        </w:rPr>
        <w:t>Для наиболее эффективной организации образовательного процесса целесообразно соблюдение принципа тематического планирования. Он предусматривает планирование образовательного процесса в соответствии с выбранными педагогами темами, которые реализуются через разнообразные виды детской деятельности с интеграцией в содержании нескольких образовательных областей с использованием адекватных возрасту форм работы с детьми. Единая тема отражается в организуемых воспитателем образовательных ситуациях, детской практической, игровой и изобразительной деятельности, в музыке, наблюдениях и общении воспитателя с детьми.</w:t>
      </w:r>
    </w:p>
    <w:p w:rsidR="00954CCF" w:rsidRDefault="00954CCF">
      <w:pPr>
        <w:spacing w:line="4" w:lineRule="exact"/>
        <w:rPr>
          <w:sz w:val="20"/>
          <w:szCs w:val="20"/>
        </w:rPr>
      </w:pPr>
    </w:p>
    <w:p w:rsidR="00954CCF" w:rsidRDefault="00954CCF" w:rsidP="00954CCF">
      <w:pPr>
        <w:numPr>
          <w:ilvl w:val="0"/>
          <w:numId w:val="17"/>
        </w:numPr>
        <w:tabs>
          <w:tab w:val="left" w:pos="1025"/>
        </w:tabs>
        <w:spacing w:after="0" w:line="270" w:lineRule="auto"/>
        <w:ind w:left="120" w:right="60" w:firstLine="701"/>
        <w:jc w:val="both"/>
        <w:rPr>
          <w:rFonts w:eastAsia="Times New Roman"/>
          <w:sz w:val="24"/>
          <w:szCs w:val="24"/>
        </w:rPr>
      </w:pPr>
      <w:r>
        <w:rPr>
          <w:rFonts w:ascii="Times New Roman" w:eastAsia="Times New Roman" w:hAnsi="Times New Roman" w:cs="Times New Roman"/>
          <w:sz w:val="24"/>
          <w:szCs w:val="24"/>
        </w:rPr>
        <w:t>данной программе за основу построения тематического календаря выбрано планирование на основе празднично-событийного цикла, основу которого составляют важные события в жизни детско-взрослого коллектива (таблица 2).</w:t>
      </w: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49" w:lineRule="exact"/>
        <w:rPr>
          <w:sz w:val="20"/>
          <w:szCs w:val="20"/>
        </w:rPr>
      </w:pPr>
    </w:p>
    <w:p w:rsidR="00954CCF" w:rsidRDefault="00954CCF">
      <w:pPr>
        <w:jc w:val="center"/>
        <w:rPr>
          <w:sz w:val="20"/>
          <w:szCs w:val="20"/>
        </w:rPr>
      </w:pPr>
      <w:r>
        <w:rPr>
          <w:rFonts w:ascii="Calibri" w:eastAsia="Calibri" w:hAnsi="Calibri" w:cs="Calibri"/>
        </w:rPr>
        <w:t>14</w:t>
      </w:r>
    </w:p>
    <w:p w:rsidR="00954CCF" w:rsidRDefault="00954CCF">
      <w:pPr>
        <w:sectPr w:rsidR="00954CCF">
          <w:pgSz w:w="11900" w:h="16838"/>
          <w:pgMar w:top="1112" w:right="746" w:bottom="0" w:left="1020" w:header="0" w:footer="0" w:gutter="0"/>
          <w:cols w:space="720" w:equalWidth="0">
            <w:col w:w="10140"/>
          </w:cols>
        </w:sectPr>
      </w:pPr>
    </w:p>
    <w:p w:rsidR="00954CCF" w:rsidRDefault="00954CCF">
      <w:pPr>
        <w:ind w:left="120"/>
        <w:rPr>
          <w:sz w:val="20"/>
          <w:szCs w:val="20"/>
        </w:rPr>
      </w:pPr>
      <w:r>
        <w:rPr>
          <w:rFonts w:ascii="Times New Roman" w:eastAsia="Times New Roman" w:hAnsi="Times New Roman" w:cs="Times New Roman"/>
          <w:b/>
          <w:bCs/>
        </w:rPr>
        <w:t>Таблица 2– Тематическое планированиеобразовательногопроцессав средней группе</w:t>
      </w:r>
    </w:p>
    <w:p w:rsidR="00954CCF" w:rsidRDefault="00954CCF">
      <w:pPr>
        <w:spacing w:line="13" w:lineRule="exact"/>
        <w:rPr>
          <w:sz w:val="20"/>
          <w:szCs w:val="20"/>
        </w:rPr>
      </w:pPr>
    </w:p>
    <w:tbl>
      <w:tblPr>
        <w:tblW w:w="0" w:type="auto"/>
        <w:tblInd w:w="10" w:type="dxa"/>
        <w:tblLayout w:type="fixed"/>
        <w:tblCellMar>
          <w:left w:w="0" w:type="dxa"/>
          <w:right w:w="0" w:type="dxa"/>
        </w:tblCellMar>
        <w:tblLook w:val="04A0"/>
      </w:tblPr>
      <w:tblGrid>
        <w:gridCol w:w="1420"/>
        <w:gridCol w:w="900"/>
        <w:gridCol w:w="280"/>
        <w:gridCol w:w="900"/>
        <w:gridCol w:w="660"/>
        <w:gridCol w:w="420"/>
        <w:gridCol w:w="1160"/>
        <w:gridCol w:w="4320"/>
        <w:gridCol w:w="30"/>
      </w:tblGrid>
      <w:tr w:rsidR="00954CCF">
        <w:trPr>
          <w:trHeight w:val="262"/>
        </w:trPr>
        <w:tc>
          <w:tcPr>
            <w:tcW w:w="1420" w:type="dxa"/>
            <w:tcBorders>
              <w:top w:val="single" w:sz="8" w:space="0" w:color="auto"/>
              <w:left w:val="single" w:sz="8" w:space="0" w:color="auto"/>
              <w:bottom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1"/>
              </w:rPr>
              <w:t>Неделя</w:t>
            </w:r>
          </w:p>
        </w:tc>
        <w:tc>
          <w:tcPr>
            <w:tcW w:w="4320" w:type="dxa"/>
            <w:gridSpan w:val="6"/>
            <w:tcBorders>
              <w:top w:val="single" w:sz="8" w:space="0" w:color="auto"/>
              <w:bottom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88"/>
              </w:rPr>
              <w:t>Краткоесодержание событий и праздников</w:t>
            </w:r>
          </w:p>
        </w:tc>
        <w:tc>
          <w:tcPr>
            <w:tcW w:w="4320" w:type="dxa"/>
            <w:tcBorders>
              <w:top w:val="single" w:sz="8" w:space="0" w:color="auto"/>
              <w:bottom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0"/>
              </w:rPr>
              <w:t>Итоговоемероприятие</w:t>
            </w:r>
          </w:p>
        </w:tc>
        <w:tc>
          <w:tcPr>
            <w:tcW w:w="0" w:type="dxa"/>
            <w:vAlign w:val="bottom"/>
          </w:tcPr>
          <w:p w:rsidR="00954CCF" w:rsidRDefault="00954CCF">
            <w:pPr>
              <w:rPr>
                <w:sz w:val="1"/>
                <w:szCs w:val="1"/>
              </w:rPr>
            </w:pPr>
          </w:p>
        </w:tc>
      </w:tr>
      <w:tr w:rsidR="00954CCF">
        <w:trPr>
          <w:trHeight w:val="244"/>
        </w:trPr>
        <w:tc>
          <w:tcPr>
            <w:tcW w:w="1420" w:type="dxa"/>
            <w:tcBorders>
              <w:left w:val="single" w:sz="8" w:space="0" w:color="auto"/>
              <w:bottom w:val="single" w:sz="8" w:space="0" w:color="auto"/>
              <w:right w:val="single" w:sz="8" w:space="0" w:color="auto"/>
            </w:tcBorders>
            <w:vAlign w:val="bottom"/>
          </w:tcPr>
          <w:p w:rsidR="00954CCF" w:rsidRDefault="00954CCF">
            <w:pPr>
              <w:spacing w:line="244" w:lineRule="exact"/>
              <w:jc w:val="center"/>
              <w:rPr>
                <w:sz w:val="20"/>
                <w:szCs w:val="20"/>
              </w:rPr>
            </w:pPr>
            <w:r>
              <w:rPr>
                <w:rFonts w:ascii="Times New Roman" w:eastAsia="Times New Roman" w:hAnsi="Times New Roman" w:cs="Times New Roman"/>
                <w:b/>
                <w:bCs/>
                <w:w w:val="90"/>
              </w:rPr>
              <w:t>1</w:t>
            </w:r>
          </w:p>
        </w:tc>
        <w:tc>
          <w:tcPr>
            <w:tcW w:w="900" w:type="dxa"/>
            <w:tcBorders>
              <w:bottom w:val="single" w:sz="8" w:space="0" w:color="auto"/>
            </w:tcBorders>
            <w:vAlign w:val="bottom"/>
          </w:tcPr>
          <w:p w:rsidR="00954CCF" w:rsidRDefault="00954CCF">
            <w:pPr>
              <w:rPr>
                <w:sz w:val="21"/>
                <w:szCs w:val="21"/>
              </w:rPr>
            </w:pPr>
          </w:p>
        </w:tc>
        <w:tc>
          <w:tcPr>
            <w:tcW w:w="280" w:type="dxa"/>
            <w:tcBorders>
              <w:bottom w:val="single" w:sz="8" w:space="0" w:color="auto"/>
            </w:tcBorders>
            <w:vAlign w:val="bottom"/>
          </w:tcPr>
          <w:p w:rsidR="00954CCF" w:rsidRDefault="00954CCF">
            <w:pPr>
              <w:rPr>
                <w:sz w:val="21"/>
                <w:szCs w:val="21"/>
              </w:rPr>
            </w:pPr>
          </w:p>
        </w:tc>
        <w:tc>
          <w:tcPr>
            <w:tcW w:w="900" w:type="dxa"/>
            <w:tcBorders>
              <w:bottom w:val="single" w:sz="8" w:space="0" w:color="auto"/>
            </w:tcBorders>
            <w:vAlign w:val="bottom"/>
          </w:tcPr>
          <w:p w:rsidR="00954CCF" w:rsidRDefault="00954CCF">
            <w:pPr>
              <w:rPr>
                <w:sz w:val="21"/>
                <w:szCs w:val="21"/>
              </w:rPr>
            </w:pPr>
          </w:p>
        </w:tc>
        <w:tc>
          <w:tcPr>
            <w:tcW w:w="660" w:type="dxa"/>
            <w:tcBorders>
              <w:bottom w:val="single" w:sz="8" w:space="0" w:color="auto"/>
            </w:tcBorders>
            <w:vAlign w:val="bottom"/>
          </w:tcPr>
          <w:p w:rsidR="00954CCF" w:rsidRDefault="00954CCF">
            <w:pPr>
              <w:spacing w:line="244" w:lineRule="exact"/>
              <w:ind w:right="430"/>
              <w:jc w:val="center"/>
              <w:rPr>
                <w:sz w:val="20"/>
                <w:szCs w:val="20"/>
              </w:rPr>
            </w:pPr>
            <w:r>
              <w:rPr>
                <w:rFonts w:ascii="Times New Roman" w:eastAsia="Times New Roman" w:hAnsi="Times New Roman" w:cs="Times New Roman"/>
                <w:b/>
                <w:bCs/>
              </w:rPr>
              <w:t>2</w:t>
            </w:r>
          </w:p>
        </w:tc>
        <w:tc>
          <w:tcPr>
            <w:tcW w:w="420" w:type="dxa"/>
            <w:tcBorders>
              <w:bottom w:val="single" w:sz="8" w:space="0" w:color="auto"/>
            </w:tcBorders>
            <w:vAlign w:val="bottom"/>
          </w:tcPr>
          <w:p w:rsidR="00954CCF" w:rsidRDefault="00954CCF">
            <w:pPr>
              <w:rPr>
                <w:sz w:val="21"/>
                <w:szCs w:val="21"/>
              </w:rPr>
            </w:pPr>
          </w:p>
        </w:tc>
        <w:tc>
          <w:tcPr>
            <w:tcW w:w="1160" w:type="dxa"/>
            <w:tcBorders>
              <w:bottom w:val="single" w:sz="8" w:space="0" w:color="auto"/>
              <w:right w:val="single" w:sz="8" w:space="0" w:color="auto"/>
            </w:tcBorders>
            <w:vAlign w:val="bottom"/>
          </w:tcPr>
          <w:p w:rsidR="00954CCF" w:rsidRDefault="00954CCF">
            <w:pPr>
              <w:rPr>
                <w:sz w:val="21"/>
                <w:szCs w:val="21"/>
              </w:rPr>
            </w:pPr>
          </w:p>
        </w:tc>
        <w:tc>
          <w:tcPr>
            <w:tcW w:w="4320" w:type="dxa"/>
            <w:tcBorders>
              <w:bottom w:val="single" w:sz="8" w:space="0" w:color="auto"/>
              <w:right w:val="single" w:sz="8" w:space="0" w:color="auto"/>
            </w:tcBorders>
            <w:vAlign w:val="bottom"/>
          </w:tcPr>
          <w:p w:rsidR="00954CCF" w:rsidRDefault="00954CCF">
            <w:pPr>
              <w:spacing w:line="244" w:lineRule="exact"/>
              <w:jc w:val="center"/>
              <w:rPr>
                <w:sz w:val="20"/>
                <w:szCs w:val="20"/>
              </w:rPr>
            </w:pPr>
            <w:r>
              <w:rPr>
                <w:rFonts w:ascii="Times New Roman" w:eastAsia="Times New Roman" w:hAnsi="Times New Roman" w:cs="Times New Roman"/>
                <w:b/>
                <w:bCs/>
                <w:w w:val="90"/>
              </w:rPr>
              <w:t>3</w:t>
            </w:r>
          </w:p>
        </w:tc>
        <w:tc>
          <w:tcPr>
            <w:tcW w:w="0" w:type="dxa"/>
            <w:vAlign w:val="bottom"/>
          </w:tcPr>
          <w:p w:rsidR="00954CCF" w:rsidRDefault="00954CCF">
            <w:pPr>
              <w:rPr>
                <w:sz w:val="1"/>
                <w:szCs w:val="1"/>
              </w:rPr>
            </w:pPr>
          </w:p>
        </w:tc>
      </w:tr>
      <w:tr w:rsidR="00954CCF">
        <w:trPr>
          <w:trHeight w:val="239"/>
        </w:trPr>
        <w:tc>
          <w:tcPr>
            <w:tcW w:w="1420" w:type="dxa"/>
            <w:tcBorders>
              <w:left w:val="single" w:sz="8" w:space="0" w:color="auto"/>
              <w:bottom w:val="single" w:sz="8" w:space="0" w:color="auto"/>
            </w:tcBorders>
            <w:vAlign w:val="bottom"/>
          </w:tcPr>
          <w:p w:rsidR="00954CCF" w:rsidRDefault="00954CCF">
            <w:pPr>
              <w:rPr>
                <w:sz w:val="20"/>
                <w:szCs w:val="20"/>
              </w:rPr>
            </w:pPr>
          </w:p>
        </w:tc>
        <w:tc>
          <w:tcPr>
            <w:tcW w:w="900" w:type="dxa"/>
            <w:tcBorders>
              <w:bottom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900" w:type="dxa"/>
            <w:tcBorders>
              <w:bottom w:val="single" w:sz="8" w:space="0" w:color="auto"/>
            </w:tcBorders>
            <w:vAlign w:val="bottom"/>
          </w:tcPr>
          <w:p w:rsidR="00954CCF" w:rsidRDefault="00954CCF">
            <w:pPr>
              <w:rPr>
                <w:sz w:val="20"/>
                <w:szCs w:val="20"/>
              </w:rPr>
            </w:pPr>
          </w:p>
        </w:tc>
        <w:tc>
          <w:tcPr>
            <w:tcW w:w="660" w:type="dxa"/>
            <w:tcBorders>
              <w:bottom w:val="single" w:sz="8" w:space="0" w:color="auto"/>
            </w:tcBorders>
            <w:vAlign w:val="bottom"/>
          </w:tcPr>
          <w:p w:rsidR="00954CCF" w:rsidRDefault="00954CCF">
            <w:pPr>
              <w:rPr>
                <w:sz w:val="20"/>
                <w:szCs w:val="20"/>
              </w:rPr>
            </w:pPr>
          </w:p>
        </w:tc>
        <w:tc>
          <w:tcPr>
            <w:tcW w:w="420" w:type="dxa"/>
            <w:tcBorders>
              <w:bottom w:val="single" w:sz="8" w:space="0" w:color="auto"/>
            </w:tcBorders>
            <w:vAlign w:val="bottom"/>
          </w:tcPr>
          <w:p w:rsidR="00954CCF" w:rsidRDefault="00954CCF">
            <w:pPr>
              <w:rPr>
                <w:sz w:val="20"/>
                <w:szCs w:val="20"/>
              </w:rPr>
            </w:pPr>
          </w:p>
        </w:tc>
        <w:tc>
          <w:tcPr>
            <w:tcW w:w="1160" w:type="dxa"/>
            <w:tcBorders>
              <w:bottom w:val="single" w:sz="8" w:space="0" w:color="auto"/>
            </w:tcBorders>
            <w:vAlign w:val="bottom"/>
          </w:tcPr>
          <w:p w:rsidR="00954CCF" w:rsidRDefault="00954CCF">
            <w:pPr>
              <w:spacing w:line="239" w:lineRule="exact"/>
              <w:ind w:right="150"/>
              <w:jc w:val="center"/>
              <w:rPr>
                <w:sz w:val="20"/>
                <w:szCs w:val="20"/>
              </w:rPr>
            </w:pPr>
            <w:r>
              <w:rPr>
                <w:rFonts w:ascii="Times New Roman" w:eastAsia="Times New Roman" w:hAnsi="Times New Roman" w:cs="Times New Roman"/>
                <w:b/>
                <w:bCs/>
                <w:w w:val="89"/>
              </w:rPr>
              <w:t>Сентябрь</w:t>
            </w:r>
          </w:p>
        </w:tc>
        <w:tc>
          <w:tcPr>
            <w:tcW w:w="432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47"/>
        </w:trPr>
        <w:tc>
          <w:tcPr>
            <w:tcW w:w="1420" w:type="dxa"/>
            <w:tcBorders>
              <w:left w:val="single" w:sz="8" w:space="0" w:color="auto"/>
              <w:right w:val="single" w:sz="8" w:space="0" w:color="auto"/>
            </w:tcBorders>
            <w:vAlign w:val="bottom"/>
          </w:tcPr>
          <w:p w:rsidR="00954CCF" w:rsidRDefault="00954CCF">
            <w:pPr>
              <w:rPr>
                <w:sz w:val="21"/>
                <w:szCs w:val="21"/>
              </w:rPr>
            </w:pPr>
          </w:p>
        </w:tc>
        <w:tc>
          <w:tcPr>
            <w:tcW w:w="2080" w:type="dxa"/>
            <w:gridSpan w:val="3"/>
            <w:vAlign w:val="bottom"/>
          </w:tcPr>
          <w:p w:rsidR="00954CCF" w:rsidRDefault="00954CCF">
            <w:pPr>
              <w:spacing w:line="247" w:lineRule="exact"/>
              <w:ind w:left="80"/>
              <w:rPr>
                <w:sz w:val="20"/>
                <w:szCs w:val="20"/>
              </w:rPr>
            </w:pPr>
            <w:r>
              <w:rPr>
                <w:rFonts w:ascii="Times New Roman" w:eastAsia="Times New Roman" w:hAnsi="Times New Roman" w:cs="Times New Roman"/>
                <w:b/>
                <w:bCs/>
                <w:i/>
                <w:iCs/>
              </w:rPr>
              <w:t>«Деньзнаний»</w:t>
            </w:r>
          </w:p>
        </w:tc>
        <w:tc>
          <w:tcPr>
            <w:tcW w:w="660" w:type="dxa"/>
            <w:vAlign w:val="bottom"/>
          </w:tcPr>
          <w:p w:rsidR="00954CCF" w:rsidRDefault="00954CCF">
            <w:pPr>
              <w:rPr>
                <w:sz w:val="21"/>
                <w:szCs w:val="21"/>
              </w:rPr>
            </w:pPr>
          </w:p>
        </w:tc>
        <w:tc>
          <w:tcPr>
            <w:tcW w:w="420" w:type="dxa"/>
            <w:vAlign w:val="bottom"/>
          </w:tcPr>
          <w:p w:rsidR="00954CCF" w:rsidRDefault="00954CCF">
            <w:pPr>
              <w:rPr>
                <w:sz w:val="21"/>
                <w:szCs w:val="21"/>
              </w:rPr>
            </w:pPr>
          </w:p>
        </w:tc>
        <w:tc>
          <w:tcPr>
            <w:tcW w:w="1160" w:type="dxa"/>
            <w:tcBorders>
              <w:right w:val="single" w:sz="8" w:space="0" w:color="auto"/>
            </w:tcBorders>
            <w:vAlign w:val="bottom"/>
          </w:tcPr>
          <w:p w:rsidR="00954CCF" w:rsidRDefault="00954CCF">
            <w:pPr>
              <w:rPr>
                <w:sz w:val="21"/>
                <w:szCs w:val="21"/>
              </w:rPr>
            </w:pP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47"/>
        </w:trPr>
        <w:tc>
          <w:tcPr>
            <w:tcW w:w="1420" w:type="dxa"/>
            <w:tcBorders>
              <w:left w:val="single" w:sz="8" w:space="0" w:color="auto"/>
              <w:right w:val="single" w:sz="8" w:space="0" w:color="auto"/>
            </w:tcBorders>
            <w:vAlign w:val="bottom"/>
          </w:tcPr>
          <w:p w:rsidR="00954CCF" w:rsidRDefault="00954CCF">
            <w:pPr>
              <w:rPr>
                <w:sz w:val="21"/>
                <w:szCs w:val="21"/>
              </w:rPr>
            </w:pPr>
          </w:p>
        </w:tc>
        <w:tc>
          <w:tcPr>
            <w:tcW w:w="900" w:type="dxa"/>
            <w:vAlign w:val="bottom"/>
          </w:tcPr>
          <w:p w:rsidR="00954CCF" w:rsidRDefault="00954CCF">
            <w:pPr>
              <w:spacing w:line="247" w:lineRule="exact"/>
              <w:ind w:left="80"/>
              <w:rPr>
                <w:sz w:val="20"/>
                <w:szCs w:val="20"/>
              </w:rPr>
            </w:pPr>
            <w:r>
              <w:rPr>
                <w:rFonts w:ascii="Times New Roman" w:eastAsia="Times New Roman" w:hAnsi="Times New Roman" w:cs="Times New Roman"/>
                <w:w w:val="95"/>
              </w:rPr>
              <w:t>Развитие</w:t>
            </w:r>
          </w:p>
        </w:tc>
        <w:tc>
          <w:tcPr>
            <w:tcW w:w="280" w:type="dxa"/>
            <w:vAlign w:val="bottom"/>
          </w:tcPr>
          <w:p w:rsidR="00954CCF" w:rsidRDefault="00954CCF">
            <w:pPr>
              <w:spacing w:line="247" w:lineRule="exact"/>
              <w:ind w:left="60"/>
              <w:rPr>
                <w:sz w:val="20"/>
                <w:szCs w:val="20"/>
              </w:rPr>
            </w:pPr>
            <w:r>
              <w:rPr>
                <w:rFonts w:ascii="Times New Roman" w:eastAsia="Times New Roman" w:hAnsi="Times New Roman" w:cs="Times New Roman"/>
              </w:rPr>
              <w:t>у</w:t>
            </w:r>
          </w:p>
        </w:tc>
        <w:tc>
          <w:tcPr>
            <w:tcW w:w="1980" w:type="dxa"/>
            <w:gridSpan w:val="3"/>
            <w:vAlign w:val="bottom"/>
          </w:tcPr>
          <w:p w:rsidR="00954CCF" w:rsidRDefault="00954CCF">
            <w:pPr>
              <w:spacing w:line="247" w:lineRule="exact"/>
              <w:ind w:left="40"/>
              <w:rPr>
                <w:sz w:val="20"/>
                <w:szCs w:val="20"/>
              </w:rPr>
            </w:pPr>
            <w:r>
              <w:rPr>
                <w:rFonts w:ascii="Times New Roman" w:eastAsia="Times New Roman" w:hAnsi="Times New Roman" w:cs="Times New Roman"/>
                <w:w w:val="89"/>
              </w:rPr>
              <w:t>детей  познавательных</w:t>
            </w:r>
          </w:p>
        </w:tc>
        <w:tc>
          <w:tcPr>
            <w:tcW w:w="1160" w:type="dxa"/>
            <w:tcBorders>
              <w:right w:val="single" w:sz="8" w:space="0" w:color="auto"/>
            </w:tcBorders>
            <w:vAlign w:val="bottom"/>
          </w:tcPr>
          <w:p w:rsidR="00954CCF" w:rsidRDefault="00954CCF">
            <w:pPr>
              <w:spacing w:line="247" w:lineRule="exact"/>
              <w:jc w:val="right"/>
              <w:rPr>
                <w:sz w:val="20"/>
                <w:szCs w:val="20"/>
              </w:rPr>
            </w:pPr>
            <w:r>
              <w:rPr>
                <w:rFonts w:ascii="Times New Roman" w:eastAsia="Times New Roman" w:hAnsi="Times New Roman" w:cs="Times New Roman"/>
                <w:w w:val="96"/>
              </w:rPr>
              <w:t>мотиваций,</w:t>
            </w:r>
          </w:p>
        </w:tc>
        <w:tc>
          <w:tcPr>
            <w:tcW w:w="43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6"/>
              </w:rPr>
              <w:t>Праздник «День знаний»</w:t>
            </w:r>
          </w:p>
        </w:tc>
        <w:tc>
          <w:tcPr>
            <w:tcW w:w="0" w:type="dxa"/>
            <w:vAlign w:val="bottom"/>
          </w:tcPr>
          <w:p w:rsidR="00954CCF" w:rsidRDefault="00954CCF">
            <w:pPr>
              <w:rPr>
                <w:sz w:val="1"/>
                <w:szCs w:val="1"/>
              </w:rPr>
            </w:pPr>
          </w:p>
        </w:tc>
      </w:tr>
      <w:tr w:rsidR="00954CCF">
        <w:trPr>
          <w:trHeight w:val="130"/>
        </w:trPr>
        <w:tc>
          <w:tcPr>
            <w:tcW w:w="1420" w:type="dxa"/>
            <w:vMerge w:val="restart"/>
            <w:tcBorders>
              <w:left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0"/>
              </w:rPr>
              <w:t>1</w:t>
            </w:r>
          </w:p>
        </w:tc>
        <w:tc>
          <w:tcPr>
            <w:tcW w:w="900" w:type="dxa"/>
            <w:vMerge w:val="restart"/>
            <w:vAlign w:val="bottom"/>
          </w:tcPr>
          <w:p w:rsidR="00954CCF" w:rsidRDefault="00954CCF">
            <w:pPr>
              <w:ind w:left="80"/>
              <w:rPr>
                <w:sz w:val="20"/>
                <w:szCs w:val="20"/>
              </w:rPr>
            </w:pPr>
            <w:r>
              <w:rPr>
                <w:rFonts w:ascii="Times New Roman" w:eastAsia="Times New Roman" w:hAnsi="Times New Roman" w:cs="Times New Roman"/>
                <w:w w:val="96"/>
              </w:rPr>
              <w:t>интереса</w:t>
            </w:r>
          </w:p>
        </w:tc>
        <w:tc>
          <w:tcPr>
            <w:tcW w:w="280" w:type="dxa"/>
            <w:vMerge w:val="restart"/>
            <w:vAlign w:val="bottom"/>
          </w:tcPr>
          <w:p w:rsidR="00954CCF" w:rsidRDefault="00954CCF">
            <w:pPr>
              <w:ind w:left="160"/>
              <w:rPr>
                <w:sz w:val="20"/>
                <w:szCs w:val="20"/>
              </w:rPr>
            </w:pPr>
            <w:r>
              <w:rPr>
                <w:rFonts w:ascii="Times New Roman" w:eastAsia="Times New Roman" w:hAnsi="Times New Roman" w:cs="Times New Roman"/>
                <w:w w:val="93"/>
              </w:rPr>
              <w:t>к</w:t>
            </w:r>
          </w:p>
        </w:tc>
        <w:tc>
          <w:tcPr>
            <w:tcW w:w="900" w:type="dxa"/>
            <w:vMerge w:val="restart"/>
            <w:vAlign w:val="bottom"/>
          </w:tcPr>
          <w:p w:rsidR="00954CCF" w:rsidRDefault="00954CCF">
            <w:pPr>
              <w:ind w:left="220"/>
              <w:rPr>
                <w:sz w:val="20"/>
                <w:szCs w:val="20"/>
              </w:rPr>
            </w:pPr>
            <w:r>
              <w:rPr>
                <w:rFonts w:ascii="Times New Roman" w:eastAsia="Times New Roman" w:hAnsi="Times New Roman" w:cs="Times New Roman"/>
              </w:rPr>
              <w:t>книге,</w:t>
            </w:r>
          </w:p>
        </w:tc>
        <w:tc>
          <w:tcPr>
            <w:tcW w:w="660" w:type="dxa"/>
            <w:vMerge w:val="restart"/>
            <w:vAlign w:val="bottom"/>
          </w:tcPr>
          <w:p w:rsidR="00954CCF" w:rsidRDefault="00954CCF">
            <w:pPr>
              <w:ind w:left="60"/>
              <w:rPr>
                <w:sz w:val="20"/>
                <w:szCs w:val="20"/>
              </w:rPr>
            </w:pPr>
            <w:r>
              <w:rPr>
                <w:rFonts w:ascii="Times New Roman" w:eastAsia="Times New Roman" w:hAnsi="Times New Roman" w:cs="Times New Roman"/>
                <w:w w:val="89"/>
              </w:rPr>
              <w:t>школе.</w:t>
            </w:r>
          </w:p>
        </w:tc>
        <w:tc>
          <w:tcPr>
            <w:tcW w:w="1580" w:type="dxa"/>
            <w:gridSpan w:val="2"/>
            <w:vMerge w:val="restart"/>
            <w:tcBorders>
              <w:right w:val="single" w:sz="8" w:space="0" w:color="auto"/>
            </w:tcBorders>
            <w:vAlign w:val="bottom"/>
          </w:tcPr>
          <w:p w:rsidR="00954CCF" w:rsidRDefault="00954CCF">
            <w:pPr>
              <w:ind w:right="10"/>
              <w:jc w:val="right"/>
              <w:rPr>
                <w:sz w:val="20"/>
                <w:szCs w:val="20"/>
              </w:rPr>
            </w:pPr>
            <w:r>
              <w:rPr>
                <w:rFonts w:ascii="Times New Roman" w:eastAsia="Times New Roman" w:hAnsi="Times New Roman" w:cs="Times New Roman"/>
              </w:rPr>
              <w:t>Формирование</w:t>
            </w:r>
          </w:p>
        </w:tc>
        <w:tc>
          <w:tcPr>
            <w:tcW w:w="432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33"/>
        </w:trPr>
        <w:tc>
          <w:tcPr>
            <w:tcW w:w="1420" w:type="dxa"/>
            <w:vMerge/>
            <w:tcBorders>
              <w:left w:val="single" w:sz="8" w:space="0" w:color="auto"/>
              <w:right w:val="single" w:sz="8" w:space="0" w:color="auto"/>
            </w:tcBorders>
            <w:vAlign w:val="bottom"/>
          </w:tcPr>
          <w:p w:rsidR="00954CCF" w:rsidRDefault="00954CCF">
            <w:pPr>
              <w:rPr>
                <w:sz w:val="11"/>
                <w:szCs w:val="11"/>
              </w:rPr>
            </w:pPr>
          </w:p>
        </w:tc>
        <w:tc>
          <w:tcPr>
            <w:tcW w:w="900" w:type="dxa"/>
            <w:vMerge/>
            <w:vAlign w:val="bottom"/>
          </w:tcPr>
          <w:p w:rsidR="00954CCF" w:rsidRDefault="00954CCF">
            <w:pPr>
              <w:rPr>
                <w:sz w:val="11"/>
                <w:szCs w:val="11"/>
              </w:rPr>
            </w:pPr>
          </w:p>
        </w:tc>
        <w:tc>
          <w:tcPr>
            <w:tcW w:w="280" w:type="dxa"/>
            <w:vMerge/>
            <w:vAlign w:val="bottom"/>
          </w:tcPr>
          <w:p w:rsidR="00954CCF" w:rsidRDefault="00954CCF">
            <w:pPr>
              <w:rPr>
                <w:sz w:val="11"/>
                <w:szCs w:val="11"/>
              </w:rPr>
            </w:pPr>
          </w:p>
        </w:tc>
        <w:tc>
          <w:tcPr>
            <w:tcW w:w="900" w:type="dxa"/>
            <w:vMerge/>
            <w:vAlign w:val="bottom"/>
          </w:tcPr>
          <w:p w:rsidR="00954CCF" w:rsidRDefault="00954CCF">
            <w:pPr>
              <w:rPr>
                <w:sz w:val="11"/>
                <w:szCs w:val="11"/>
              </w:rPr>
            </w:pPr>
          </w:p>
        </w:tc>
        <w:tc>
          <w:tcPr>
            <w:tcW w:w="660" w:type="dxa"/>
            <w:vMerge/>
            <w:vAlign w:val="bottom"/>
          </w:tcPr>
          <w:p w:rsidR="00954CCF" w:rsidRDefault="00954CCF">
            <w:pPr>
              <w:rPr>
                <w:sz w:val="11"/>
                <w:szCs w:val="11"/>
              </w:rPr>
            </w:pPr>
          </w:p>
        </w:tc>
        <w:tc>
          <w:tcPr>
            <w:tcW w:w="1580" w:type="dxa"/>
            <w:gridSpan w:val="2"/>
            <w:vMerge/>
            <w:tcBorders>
              <w:right w:val="single" w:sz="8" w:space="0" w:color="auto"/>
            </w:tcBorders>
            <w:vAlign w:val="bottom"/>
          </w:tcPr>
          <w:p w:rsidR="00954CCF" w:rsidRDefault="00954CCF">
            <w:pPr>
              <w:rPr>
                <w:sz w:val="11"/>
                <w:szCs w:val="11"/>
              </w:rPr>
            </w:pPr>
          </w:p>
        </w:tc>
        <w:tc>
          <w:tcPr>
            <w:tcW w:w="43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7"/>
              </w:rPr>
              <w:t>оставлениекниги правил из рисунковдетей.</w:t>
            </w:r>
          </w:p>
        </w:tc>
        <w:tc>
          <w:tcPr>
            <w:tcW w:w="0" w:type="dxa"/>
            <w:vAlign w:val="bottom"/>
          </w:tcPr>
          <w:p w:rsidR="00954CCF" w:rsidRDefault="00954CCF">
            <w:pPr>
              <w:rPr>
                <w:sz w:val="1"/>
                <w:szCs w:val="1"/>
              </w:rPr>
            </w:pPr>
          </w:p>
        </w:tc>
      </w:tr>
      <w:tr w:rsidR="00954CCF">
        <w:trPr>
          <w:trHeight w:val="119"/>
        </w:trPr>
        <w:tc>
          <w:tcPr>
            <w:tcW w:w="1420" w:type="dxa"/>
            <w:tcBorders>
              <w:left w:val="single" w:sz="8" w:space="0" w:color="auto"/>
              <w:right w:val="single" w:sz="8" w:space="0" w:color="auto"/>
            </w:tcBorders>
            <w:vAlign w:val="bottom"/>
          </w:tcPr>
          <w:p w:rsidR="00954CCF" w:rsidRDefault="00954CCF">
            <w:pPr>
              <w:rPr>
                <w:sz w:val="10"/>
                <w:szCs w:val="10"/>
              </w:rPr>
            </w:pPr>
          </w:p>
        </w:tc>
        <w:tc>
          <w:tcPr>
            <w:tcW w:w="4320" w:type="dxa"/>
            <w:gridSpan w:val="6"/>
            <w:vMerge w:val="restart"/>
            <w:tcBorders>
              <w:right w:val="single" w:sz="8" w:space="0" w:color="auto"/>
            </w:tcBorders>
            <w:vAlign w:val="bottom"/>
          </w:tcPr>
          <w:p w:rsidR="00954CCF" w:rsidRDefault="00954CCF">
            <w:pPr>
              <w:spacing w:line="242" w:lineRule="exact"/>
              <w:ind w:left="80"/>
              <w:rPr>
                <w:sz w:val="20"/>
                <w:szCs w:val="20"/>
              </w:rPr>
            </w:pPr>
            <w:r>
              <w:rPr>
                <w:rFonts w:ascii="Times New Roman" w:eastAsia="Times New Roman" w:hAnsi="Times New Roman" w:cs="Times New Roman"/>
                <w:w w:val="88"/>
              </w:rPr>
              <w:t>дружеских отношений между детьми. Повторение</w:t>
            </w:r>
          </w:p>
        </w:tc>
        <w:tc>
          <w:tcPr>
            <w:tcW w:w="432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22"/>
        </w:trPr>
        <w:tc>
          <w:tcPr>
            <w:tcW w:w="1420" w:type="dxa"/>
            <w:tcBorders>
              <w:left w:val="single" w:sz="8" w:space="0" w:color="auto"/>
              <w:right w:val="single" w:sz="8" w:space="0" w:color="auto"/>
            </w:tcBorders>
            <w:vAlign w:val="bottom"/>
          </w:tcPr>
          <w:p w:rsidR="00954CCF" w:rsidRDefault="00954CCF">
            <w:pPr>
              <w:rPr>
                <w:sz w:val="10"/>
                <w:szCs w:val="10"/>
              </w:rPr>
            </w:pPr>
          </w:p>
        </w:tc>
        <w:tc>
          <w:tcPr>
            <w:tcW w:w="4320" w:type="dxa"/>
            <w:gridSpan w:val="6"/>
            <w:vMerge/>
            <w:tcBorders>
              <w:right w:val="single" w:sz="8" w:space="0" w:color="auto"/>
            </w:tcBorders>
            <w:vAlign w:val="bottom"/>
          </w:tcPr>
          <w:p w:rsidR="00954CCF" w:rsidRDefault="00954CCF">
            <w:pPr>
              <w:rPr>
                <w:sz w:val="10"/>
                <w:szCs w:val="10"/>
              </w:rPr>
            </w:pPr>
          </w:p>
        </w:tc>
        <w:tc>
          <w:tcPr>
            <w:tcW w:w="432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55"/>
        </w:trPr>
        <w:tc>
          <w:tcPr>
            <w:tcW w:w="1420" w:type="dxa"/>
            <w:tcBorders>
              <w:left w:val="single" w:sz="8" w:space="0" w:color="auto"/>
              <w:bottom w:val="single" w:sz="8" w:space="0" w:color="auto"/>
              <w:right w:val="single" w:sz="8" w:space="0" w:color="auto"/>
            </w:tcBorders>
            <w:vAlign w:val="bottom"/>
          </w:tcPr>
          <w:p w:rsidR="00954CCF" w:rsidRDefault="00954CCF"/>
        </w:tc>
        <w:tc>
          <w:tcPr>
            <w:tcW w:w="4320" w:type="dxa"/>
            <w:gridSpan w:val="6"/>
            <w:tcBorders>
              <w:bottom w:val="single" w:sz="8" w:space="0" w:color="auto"/>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w w:val="86"/>
              </w:rPr>
              <w:t>правил безопасного поведения на дороге, на улице.</w:t>
            </w:r>
          </w:p>
        </w:tc>
        <w:tc>
          <w:tcPr>
            <w:tcW w:w="4320" w:type="dxa"/>
            <w:tcBorders>
              <w:bottom w:val="single" w:sz="8" w:space="0" w:color="auto"/>
              <w:right w:val="single" w:sz="8" w:space="0" w:color="auto"/>
            </w:tcBorders>
            <w:vAlign w:val="bottom"/>
          </w:tcPr>
          <w:p w:rsidR="00954CCF" w:rsidRDefault="00954CCF"/>
        </w:tc>
        <w:tc>
          <w:tcPr>
            <w:tcW w:w="0" w:type="dxa"/>
            <w:vAlign w:val="bottom"/>
          </w:tcPr>
          <w:p w:rsidR="00954CCF" w:rsidRDefault="00954CCF">
            <w:pPr>
              <w:rPr>
                <w:sz w:val="1"/>
                <w:szCs w:val="1"/>
              </w:rPr>
            </w:pPr>
          </w:p>
        </w:tc>
      </w:tr>
      <w:tr w:rsidR="00954CCF">
        <w:trPr>
          <w:trHeight w:val="253"/>
        </w:trPr>
        <w:tc>
          <w:tcPr>
            <w:tcW w:w="1420" w:type="dxa"/>
            <w:tcBorders>
              <w:left w:val="single" w:sz="8" w:space="0" w:color="auto"/>
              <w:right w:val="single" w:sz="8" w:space="0" w:color="auto"/>
            </w:tcBorders>
            <w:vAlign w:val="bottom"/>
          </w:tcPr>
          <w:p w:rsidR="00954CCF" w:rsidRDefault="00954CCF">
            <w:pPr>
              <w:rPr>
                <w:sz w:val="21"/>
                <w:szCs w:val="21"/>
              </w:rPr>
            </w:pPr>
          </w:p>
        </w:tc>
        <w:tc>
          <w:tcPr>
            <w:tcW w:w="900" w:type="dxa"/>
            <w:vAlign w:val="bottom"/>
          </w:tcPr>
          <w:p w:rsidR="00954CCF" w:rsidRDefault="00954CCF">
            <w:pPr>
              <w:rPr>
                <w:sz w:val="21"/>
                <w:szCs w:val="21"/>
              </w:rPr>
            </w:pPr>
          </w:p>
        </w:tc>
        <w:tc>
          <w:tcPr>
            <w:tcW w:w="3420" w:type="dxa"/>
            <w:gridSpan w:val="5"/>
            <w:tcBorders>
              <w:right w:val="single" w:sz="8" w:space="0" w:color="auto"/>
            </w:tcBorders>
            <w:vAlign w:val="bottom"/>
          </w:tcPr>
          <w:p w:rsidR="00954CCF" w:rsidRDefault="00954CCF">
            <w:pPr>
              <w:ind w:right="830"/>
              <w:jc w:val="center"/>
              <w:rPr>
                <w:sz w:val="20"/>
                <w:szCs w:val="20"/>
              </w:rPr>
            </w:pPr>
            <w:r>
              <w:rPr>
                <w:rFonts w:ascii="Times New Roman" w:eastAsia="Times New Roman" w:hAnsi="Times New Roman" w:cs="Times New Roman"/>
                <w:b/>
                <w:bCs/>
                <w:i/>
                <w:iCs/>
                <w:w w:val="89"/>
              </w:rPr>
              <w:t>«Чтонам лето подарило»</w:t>
            </w: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45"/>
        </w:trPr>
        <w:tc>
          <w:tcPr>
            <w:tcW w:w="1420" w:type="dxa"/>
            <w:vMerge w:val="restart"/>
            <w:tcBorders>
              <w:left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0"/>
              </w:rPr>
              <w:t>2</w:t>
            </w:r>
          </w:p>
        </w:tc>
        <w:tc>
          <w:tcPr>
            <w:tcW w:w="1180" w:type="dxa"/>
            <w:gridSpan w:val="2"/>
            <w:vAlign w:val="bottom"/>
          </w:tcPr>
          <w:p w:rsidR="00954CCF" w:rsidRDefault="00954CCF">
            <w:pPr>
              <w:spacing w:line="245" w:lineRule="exact"/>
              <w:ind w:left="80"/>
              <w:rPr>
                <w:sz w:val="20"/>
                <w:szCs w:val="20"/>
              </w:rPr>
            </w:pPr>
            <w:r>
              <w:rPr>
                <w:rFonts w:ascii="Times New Roman" w:eastAsia="Times New Roman" w:hAnsi="Times New Roman" w:cs="Times New Roman"/>
                <w:w w:val="88"/>
              </w:rPr>
              <w:t>Активизация</w:t>
            </w:r>
          </w:p>
        </w:tc>
        <w:tc>
          <w:tcPr>
            <w:tcW w:w="1560" w:type="dxa"/>
            <w:gridSpan w:val="2"/>
            <w:vAlign w:val="bottom"/>
          </w:tcPr>
          <w:p w:rsidR="00954CCF" w:rsidRDefault="00954CCF">
            <w:pPr>
              <w:spacing w:line="245" w:lineRule="exact"/>
              <w:jc w:val="center"/>
              <w:rPr>
                <w:sz w:val="20"/>
                <w:szCs w:val="20"/>
              </w:rPr>
            </w:pPr>
            <w:r>
              <w:rPr>
                <w:rFonts w:ascii="Times New Roman" w:eastAsia="Times New Roman" w:hAnsi="Times New Roman" w:cs="Times New Roman"/>
                <w:w w:val="88"/>
              </w:rPr>
              <w:t>положительных</w:t>
            </w:r>
          </w:p>
        </w:tc>
        <w:tc>
          <w:tcPr>
            <w:tcW w:w="1580" w:type="dxa"/>
            <w:gridSpan w:val="2"/>
            <w:tcBorders>
              <w:right w:val="single" w:sz="8" w:space="0" w:color="auto"/>
            </w:tcBorders>
            <w:vAlign w:val="bottom"/>
          </w:tcPr>
          <w:p w:rsidR="00954CCF" w:rsidRDefault="00954CCF">
            <w:pPr>
              <w:spacing w:line="245" w:lineRule="exact"/>
              <w:ind w:right="10"/>
              <w:jc w:val="right"/>
              <w:rPr>
                <w:sz w:val="20"/>
                <w:szCs w:val="20"/>
              </w:rPr>
            </w:pPr>
            <w:r>
              <w:rPr>
                <w:rFonts w:ascii="Times New Roman" w:eastAsia="Times New Roman" w:hAnsi="Times New Roman" w:cs="Times New Roman"/>
                <w:w w:val="92"/>
              </w:rPr>
              <w:t>эмоций  детей  о</w:t>
            </w:r>
          </w:p>
        </w:tc>
        <w:tc>
          <w:tcPr>
            <w:tcW w:w="43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6"/>
              </w:rPr>
              <w:t>Выставка детских рисунково дарах лета.</w:t>
            </w:r>
          </w:p>
        </w:tc>
        <w:tc>
          <w:tcPr>
            <w:tcW w:w="0" w:type="dxa"/>
            <w:vAlign w:val="bottom"/>
          </w:tcPr>
          <w:p w:rsidR="00954CCF" w:rsidRDefault="00954CCF">
            <w:pPr>
              <w:rPr>
                <w:sz w:val="1"/>
                <w:szCs w:val="1"/>
              </w:rPr>
            </w:pPr>
          </w:p>
        </w:tc>
      </w:tr>
      <w:tr w:rsidR="00954CCF">
        <w:trPr>
          <w:trHeight w:val="137"/>
        </w:trPr>
        <w:tc>
          <w:tcPr>
            <w:tcW w:w="1420" w:type="dxa"/>
            <w:vMerge/>
            <w:tcBorders>
              <w:left w:val="single" w:sz="8" w:space="0" w:color="auto"/>
              <w:right w:val="single" w:sz="8" w:space="0" w:color="auto"/>
            </w:tcBorders>
            <w:vAlign w:val="bottom"/>
          </w:tcPr>
          <w:p w:rsidR="00954CCF" w:rsidRDefault="00954CCF">
            <w:pPr>
              <w:rPr>
                <w:sz w:val="11"/>
                <w:szCs w:val="11"/>
              </w:rPr>
            </w:pPr>
          </w:p>
        </w:tc>
        <w:tc>
          <w:tcPr>
            <w:tcW w:w="4320" w:type="dxa"/>
            <w:gridSpan w:val="6"/>
            <w:vMerge w:val="restart"/>
            <w:tcBorders>
              <w:right w:val="single" w:sz="8" w:space="0" w:color="auto"/>
            </w:tcBorders>
            <w:vAlign w:val="bottom"/>
          </w:tcPr>
          <w:p w:rsidR="00954CCF" w:rsidRDefault="00954CCF">
            <w:pPr>
              <w:spacing w:line="249" w:lineRule="exact"/>
              <w:ind w:left="80"/>
              <w:rPr>
                <w:sz w:val="20"/>
                <w:szCs w:val="20"/>
              </w:rPr>
            </w:pPr>
            <w:r>
              <w:rPr>
                <w:rFonts w:ascii="Times New Roman" w:eastAsia="Times New Roman" w:hAnsi="Times New Roman" w:cs="Times New Roman"/>
                <w:w w:val="88"/>
              </w:rPr>
              <w:t>летнем отдыхе; рассматривание сюжетных картин</w:t>
            </w:r>
          </w:p>
        </w:tc>
        <w:tc>
          <w:tcPr>
            <w:tcW w:w="432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13"/>
        </w:trPr>
        <w:tc>
          <w:tcPr>
            <w:tcW w:w="1420" w:type="dxa"/>
            <w:tcBorders>
              <w:left w:val="single" w:sz="8" w:space="0" w:color="auto"/>
              <w:right w:val="single" w:sz="8" w:space="0" w:color="auto"/>
            </w:tcBorders>
            <w:vAlign w:val="bottom"/>
          </w:tcPr>
          <w:p w:rsidR="00954CCF" w:rsidRDefault="00954CCF">
            <w:pPr>
              <w:rPr>
                <w:sz w:val="9"/>
                <w:szCs w:val="9"/>
              </w:rPr>
            </w:pPr>
          </w:p>
        </w:tc>
        <w:tc>
          <w:tcPr>
            <w:tcW w:w="4320" w:type="dxa"/>
            <w:gridSpan w:val="6"/>
            <w:vMerge/>
            <w:tcBorders>
              <w:right w:val="single" w:sz="8" w:space="0" w:color="auto"/>
            </w:tcBorders>
            <w:vAlign w:val="bottom"/>
          </w:tcPr>
          <w:p w:rsidR="00954CCF" w:rsidRDefault="00954CCF">
            <w:pPr>
              <w:rPr>
                <w:sz w:val="9"/>
                <w:szCs w:val="9"/>
              </w:rPr>
            </w:pPr>
          </w:p>
        </w:tc>
        <w:tc>
          <w:tcPr>
            <w:tcW w:w="432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54"/>
        </w:trPr>
        <w:tc>
          <w:tcPr>
            <w:tcW w:w="1420" w:type="dxa"/>
            <w:tcBorders>
              <w:left w:val="single" w:sz="8" w:space="0" w:color="auto"/>
              <w:bottom w:val="single" w:sz="8" w:space="0" w:color="auto"/>
              <w:right w:val="single" w:sz="8" w:space="0" w:color="auto"/>
            </w:tcBorders>
            <w:vAlign w:val="bottom"/>
          </w:tcPr>
          <w:p w:rsidR="00954CCF" w:rsidRDefault="00954CCF"/>
        </w:tc>
        <w:tc>
          <w:tcPr>
            <w:tcW w:w="3160" w:type="dxa"/>
            <w:gridSpan w:val="5"/>
            <w:tcBorders>
              <w:bottom w:val="single" w:sz="8" w:space="0" w:color="auto"/>
            </w:tcBorders>
            <w:vAlign w:val="bottom"/>
          </w:tcPr>
          <w:p w:rsidR="00954CCF" w:rsidRDefault="00954CCF">
            <w:pPr>
              <w:ind w:left="80"/>
              <w:rPr>
                <w:sz w:val="20"/>
                <w:szCs w:val="20"/>
              </w:rPr>
            </w:pPr>
            <w:r>
              <w:rPr>
                <w:rFonts w:ascii="Times New Roman" w:eastAsia="Times New Roman" w:hAnsi="Times New Roman" w:cs="Times New Roman"/>
                <w:w w:val="91"/>
              </w:rPr>
              <w:t>о летних дарахлеса, сада и огорода.</w:t>
            </w:r>
          </w:p>
        </w:tc>
        <w:tc>
          <w:tcPr>
            <w:tcW w:w="1160" w:type="dxa"/>
            <w:tcBorders>
              <w:bottom w:val="single" w:sz="8" w:space="0" w:color="auto"/>
              <w:right w:val="single" w:sz="8" w:space="0" w:color="auto"/>
            </w:tcBorders>
            <w:vAlign w:val="bottom"/>
          </w:tcPr>
          <w:p w:rsidR="00954CCF" w:rsidRDefault="00954CCF"/>
        </w:tc>
        <w:tc>
          <w:tcPr>
            <w:tcW w:w="4320" w:type="dxa"/>
            <w:tcBorders>
              <w:bottom w:val="single" w:sz="8" w:space="0" w:color="auto"/>
              <w:right w:val="single" w:sz="8" w:space="0" w:color="auto"/>
            </w:tcBorders>
            <w:vAlign w:val="bottom"/>
          </w:tcPr>
          <w:p w:rsidR="00954CCF" w:rsidRDefault="00954CCF"/>
        </w:tc>
        <w:tc>
          <w:tcPr>
            <w:tcW w:w="0" w:type="dxa"/>
            <w:vAlign w:val="bottom"/>
          </w:tcPr>
          <w:p w:rsidR="00954CCF" w:rsidRDefault="00954CCF">
            <w:pPr>
              <w:rPr>
                <w:sz w:val="1"/>
                <w:szCs w:val="1"/>
              </w:rPr>
            </w:pPr>
          </w:p>
        </w:tc>
      </w:tr>
      <w:tr w:rsidR="00954CCF">
        <w:trPr>
          <w:trHeight w:val="255"/>
        </w:trPr>
        <w:tc>
          <w:tcPr>
            <w:tcW w:w="1420" w:type="dxa"/>
            <w:tcBorders>
              <w:left w:val="single" w:sz="8" w:space="0" w:color="auto"/>
              <w:right w:val="single" w:sz="8" w:space="0" w:color="auto"/>
            </w:tcBorders>
            <w:vAlign w:val="bottom"/>
          </w:tcPr>
          <w:p w:rsidR="00954CCF" w:rsidRDefault="00954CCF">
            <w:pPr>
              <w:spacing w:line="255" w:lineRule="exact"/>
              <w:ind w:right="490"/>
              <w:jc w:val="right"/>
              <w:rPr>
                <w:sz w:val="20"/>
                <w:szCs w:val="20"/>
              </w:rPr>
            </w:pPr>
            <w:r>
              <w:rPr>
                <w:rFonts w:ascii="Calibri" w:eastAsia="Calibri" w:hAnsi="Calibri" w:cs="Calibri"/>
              </w:rPr>
              <w:t>3</w:t>
            </w:r>
          </w:p>
        </w:tc>
        <w:tc>
          <w:tcPr>
            <w:tcW w:w="900" w:type="dxa"/>
            <w:vAlign w:val="bottom"/>
          </w:tcPr>
          <w:p w:rsidR="00954CCF" w:rsidRDefault="00954CCF"/>
        </w:tc>
        <w:tc>
          <w:tcPr>
            <w:tcW w:w="280" w:type="dxa"/>
            <w:vAlign w:val="bottom"/>
          </w:tcPr>
          <w:p w:rsidR="00954CCF" w:rsidRDefault="00954CCF"/>
        </w:tc>
        <w:tc>
          <w:tcPr>
            <w:tcW w:w="1980" w:type="dxa"/>
            <w:gridSpan w:val="3"/>
            <w:vAlign w:val="bottom"/>
          </w:tcPr>
          <w:p w:rsidR="00954CCF" w:rsidRDefault="00954CCF">
            <w:pPr>
              <w:spacing w:line="251" w:lineRule="exact"/>
              <w:ind w:left="240"/>
              <w:rPr>
                <w:sz w:val="20"/>
                <w:szCs w:val="20"/>
              </w:rPr>
            </w:pPr>
            <w:r>
              <w:rPr>
                <w:rFonts w:ascii="Times New Roman" w:eastAsia="Times New Roman" w:hAnsi="Times New Roman" w:cs="Times New Roman"/>
                <w:b/>
                <w:bCs/>
                <w:i/>
                <w:iCs/>
              </w:rPr>
              <w:t>«Начало осени»</w:t>
            </w:r>
          </w:p>
        </w:tc>
        <w:tc>
          <w:tcPr>
            <w:tcW w:w="1160" w:type="dxa"/>
            <w:tcBorders>
              <w:right w:val="single" w:sz="8" w:space="0" w:color="auto"/>
            </w:tcBorders>
            <w:vAlign w:val="bottom"/>
          </w:tcPr>
          <w:p w:rsidR="00954CCF" w:rsidRDefault="00954CCF"/>
        </w:tc>
        <w:tc>
          <w:tcPr>
            <w:tcW w:w="4320" w:type="dxa"/>
            <w:tcBorders>
              <w:right w:val="single" w:sz="8" w:space="0" w:color="auto"/>
            </w:tcBorders>
            <w:vAlign w:val="bottom"/>
          </w:tcPr>
          <w:p w:rsidR="00954CCF" w:rsidRDefault="00954CCF">
            <w:pPr>
              <w:spacing w:line="246" w:lineRule="exact"/>
              <w:ind w:left="200"/>
              <w:rPr>
                <w:sz w:val="20"/>
                <w:szCs w:val="20"/>
              </w:rPr>
            </w:pPr>
            <w:r>
              <w:rPr>
                <w:rFonts w:ascii="Times New Roman" w:eastAsia="Times New Roman" w:hAnsi="Times New Roman" w:cs="Times New Roman"/>
              </w:rPr>
              <w:t>Экскурсии по территории детского сада,</w:t>
            </w:r>
          </w:p>
        </w:tc>
        <w:tc>
          <w:tcPr>
            <w:tcW w:w="0" w:type="dxa"/>
            <w:vAlign w:val="bottom"/>
          </w:tcPr>
          <w:p w:rsidR="00954CCF" w:rsidRDefault="00954CCF">
            <w:pPr>
              <w:rPr>
                <w:sz w:val="1"/>
                <w:szCs w:val="1"/>
              </w:rPr>
            </w:pPr>
          </w:p>
        </w:tc>
      </w:tr>
      <w:tr w:rsidR="00954CCF">
        <w:trPr>
          <w:trHeight w:val="241"/>
        </w:trPr>
        <w:tc>
          <w:tcPr>
            <w:tcW w:w="1420" w:type="dxa"/>
            <w:tcBorders>
              <w:left w:val="single" w:sz="8" w:space="0" w:color="auto"/>
              <w:right w:val="single" w:sz="8" w:space="0" w:color="auto"/>
            </w:tcBorders>
            <w:vAlign w:val="bottom"/>
          </w:tcPr>
          <w:p w:rsidR="00954CCF" w:rsidRDefault="00954CCF">
            <w:pPr>
              <w:rPr>
                <w:sz w:val="20"/>
                <w:szCs w:val="20"/>
              </w:rPr>
            </w:pPr>
          </w:p>
        </w:tc>
        <w:tc>
          <w:tcPr>
            <w:tcW w:w="4320" w:type="dxa"/>
            <w:gridSpan w:val="6"/>
            <w:tcBorders>
              <w:right w:val="single" w:sz="8" w:space="0" w:color="auto"/>
            </w:tcBorders>
            <w:vAlign w:val="bottom"/>
          </w:tcPr>
          <w:p w:rsidR="00954CCF" w:rsidRDefault="00954CCF">
            <w:pPr>
              <w:spacing w:line="242" w:lineRule="exact"/>
              <w:ind w:left="180"/>
              <w:rPr>
                <w:sz w:val="20"/>
                <w:szCs w:val="20"/>
              </w:rPr>
            </w:pPr>
            <w:r>
              <w:rPr>
                <w:rFonts w:ascii="Times New Roman" w:eastAsia="Times New Roman" w:hAnsi="Times New Roman" w:cs="Times New Roman"/>
              </w:rPr>
              <w:t>Расширение   представлений   об   осени.</w:t>
            </w:r>
          </w:p>
        </w:tc>
        <w:tc>
          <w:tcPr>
            <w:tcW w:w="4320" w:type="dxa"/>
            <w:tcBorders>
              <w:right w:val="single" w:sz="8" w:space="0" w:color="auto"/>
            </w:tcBorders>
            <w:vAlign w:val="bottom"/>
          </w:tcPr>
          <w:p w:rsidR="00954CCF" w:rsidRDefault="00954CCF">
            <w:pPr>
              <w:spacing w:line="242" w:lineRule="exact"/>
              <w:ind w:left="200"/>
              <w:rPr>
                <w:sz w:val="20"/>
                <w:szCs w:val="20"/>
              </w:rPr>
            </w:pPr>
            <w:r>
              <w:rPr>
                <w:rFonts w:ascii="Times New Roman" w:eastAsia="Times New Roman" w:hAnsi="Times New Roman" w:cs="Times New Roman"/>
              </w:rPr>
              <w:t>сбор гербариев, выставка творческих</w:t>
            </w:r>
          </w:p>
        </w:tc>
        <w:tc>
          <w:tcPr>
            <w:tcW w:w="0" w:type="dxa"/>
            <w:vAlign w:val="bottom"/>
          </w:tcPr>
          <w:p w:rsidR="00954CCF" w:rsidRDefault="00954CCF">
            <w:pPr>
              <w:rPr>
                <w:sz w:val="1"/>
                <w:szCs w:val="1"/>
              </w:rPr>
            </w:pPr>
          </w:p>
        </w:tc>
      </w:tr>
      <w:tr w:rsidR="00954CCF">
        <w:trPr>
          <w:trHeight w:val="252"/>
        </w:trPr>
        <w:tc>
          <w:tcPr>
            <w:tcW w:w="1420" w:type="dxa"/>
            <w:tcBorders>
              <w:left w:val="single" w:sz="8" w:space="0" w:color="auto"/>
              <w:right w:val="single" w:sz="8" w:space="0" w:color="auto"/>
            </w:tcBorders>
            <w:vAlign w:val="bottom"/>
          </w:tcPr>
          <w:p w:rsidR="00954CCF" w:rsidRDefault="00954CCF">
            <w:pPr>
              <w:rPr>
                <w:sz w:val="21"/>
                <w:szCs w:val="21"/>
              </w:rPr>
            </w:pPr>
          </w:p>
        </w:tc>
        <w:tc>
          <w:tcPr>
            <w:tcW w:w="1180" w:type="dxa"/>
            <w:gridSpan w:val="2"/>
            <w:vAlign w:val="bottom"/>
          </w:tcPr>
          <w:p w:rsidR="00954CCF" w:rsidRDefault="00954CCF">
            <w:pPr>
              <w:ind w:left="180"/>
              <w:rPr>
                <w:sz w:val="20"/>
                <w:szCs w:val="20"/>
              </w:rPr>
            </w:pPr>
            <w:r>
              <w:rPr>
                <w:rFonts w:ascii="Times New Roman" w:eastAsia="Times New Roman" w:hAnsi="Times New Roman" w:cs="Times New Roman"/>
              </w:rPr>
              <w:t>Развитие</w:t>
            </w:r>
          </w:p>
        </w:tc>
        <w:tc>
          <w:tcPr>
            <w:tcW w:w="1560" w:type="dxa"/>
            <w:gridSpan w:val="2"/>
            <w:vAlign w:val="bottom"/>
          </w:tcPr>
          <w:p w:rsidR="00954CCF" w:rsidRDefault="00954CCF">
            <w:pPr>
              <w:jc w:val="center"/>
              <w:rPr>
                <w:sz w:val="20"/>
                <w:szCs w:val="20"/>
              </w:rPr>
            </w:pPr>
            <w:r>
              <w:rPr>
                <w:rFonts w:ascii="Times New Roman" w:eastAsia="Times New Roman" w:hAnsi="Times New Roman" w:cs="Times New Roman"/>
                <w:w w:val="99"/>
              </w:rPr>
              <w:t>умения</w:t>
            </w:r>
          </w:p>
        </w:tc>
        <w:tc>
          <w:tcPr>
            <w:tcW w:w="1580" w:type="dxa"/>
            <w:gridSpan w:val="2"/>
            <w:tcBorders>
              <w:right w:val="single" w:sz="8" w:space="0" w:color="auto"/>
            </w:tcBorders>
            <w:vAlign w:val="bottom"/>
          </w:tcPr>
          <w:p w:rsidR="00954CCF" w:rsidRDefault="00954CCF">
            <w:pPr>
              <w:ind w:right="30"/>
              <w:jc w:val="right"/>
              <w:rPr>
                <w:sz w:val="20"/>
                <w:szCs w:val="20"/>
              </w:rPr>
            </w:pPr>
            <w:r>
              <w:rPr>
                <w:rFonts w:ascii="Times New Roman" w:eastAsia="Times New Roman" w:hAnsi="Times New Roman" w:cs="Times New Roman"/>
              </w:rPr>
              <w:t>устанавливать</w:t>
            </w:r>
          </w:p>
        </w:tc>
        <w:tc>
          <w:tcPr>
            <w:tcW w:w="4320" w:type="dxa"/>
            <w:tcBorders>
              <w:right w:val="single" w:sz="8" w:space="0" w:color="auto"/>
            </w:tcBorders>
            <w:vAlign w:val="bottom"/>
          </w:tcPr>
          <w:p w:rsidR="00954CCF" w:rsidRDefault="00954CCF">
            <w:pPr>
              <w:ind w:left="200"/>
              <w:rPr>
                <w:sz w:val="20"/>
                <w:szCs w:val="20"/>
              </w:rPr>
            </w:pPr>
            <w:r>
              <w:rPr>
                <w:rFonts w:ascii="Times New Roman" w:eastAsia="Times New Roman" w:hAnsi="Times New Roman" w:cs="Times New Roman"/>
              </w:rPr>
              <w:t>аппликационных работ.</w:t>
            </w:r>
          </w:p>
        </w:tc>
        <w:tc>
          <w:tcPr>
            <w:tcW w:w="0" w:type="dxa"/>
            <w:vAlign w:val="bottom"/>
          </w:tcPr>
          <w:p w:rsidR="00954CCF" w:rsidRDefault="00954CCF">
            <w:pPr>
              <w:rPr>
                <w:sz w:val="1"/>
                <w:szCs w:val="1"/>
              </w:rPr>
            </w:pPr>
          </w:p>
        </w:tc>
      </w:tr>
      <w:tr w:rsidR="00954CCF">
        <w:trPr>
          <w:trHeight w:val="252"/>
        </w:trPr>
        <w:tc>
          <w:tcPr>
            <w:tcW w:w="1420" w:type="dxa"/>
            <w:tcBorders>
              <w:left w:val="single" w:sz="8" w:space="0" w:color="auto"/>
              <w:right w:val="single" w:sz="8" w:space="0" w:color="auto"/>
            </w:tcBorders>
            <w:vAlign w:val="bottom"/>
          </w:tcPr>
          <w:p w:rsidR="00954CCF" w:rsidRDefault="00954CCF">
            <w:pPr>
              <w:rPr>
                <w:sz w:val="21"/>
                <w:szCs w:val="21"/>
              </w:rPr>
            </w:pPr>
          </w:p>
        </w:tc>
        <w:tc>
          <w:tcPr>
            <w:tcW w:w="2080" w:type="dxa"/>
            <w:gridSpan w:val="3"/>
            <w:vAlign w:val="bottom"/>
          </w:tcPr>
          <w:p w:rsidR="00954CCF" w:rsidRDefault="00954CCF">
            <w:pPr>
              <w:ind w:left="180"/>
              <w:rPr>
                <w:sz w:val="20"/>
                <w:szCs w:val="20"/>
              </w:rPr>
            </w:pPr>
            <w:r>
              <w:rPr>
                <w:rFonts w:ascii="Times New Roman" w:eastAsia="Times New Roman" w:hAnsi="Times New Roman" w:cs="Times New Roman"/>
              </w:rPr>
              <w:t>простейшие   связи</w:t>
            </w:r>
          </w:p>
        </w:tc>
        <w:tc>
          <w:tcPr>
            <w:tcW w:w="1080" w:type="dxa"/>
            <w:gridSpan w:val="2"/>
            <w:vAlign w:val="bottom"/>
          </w:tcPr>
          <w:p w:rsidR="00954CCF" w:rsidRDefault="00954CCF">
            <w:pPr>
              <w:ind w:left="240"/>
              <w:rPr>
                <w:sz w:val="20"/>
                <w:szCs w:val="20"/>
              </w:rPr>
            </w:pPr>
            <w:r>
              <w:rPr>
                <w:rFonts w:ascii="Times New Roman" w:eastAsia="Times New Roman" w:hAnsi="Times New Roman" w:cs="Times New Roman"/>
              </w:rPr>
              <w:t>между</w:t>
            </w:r>
          </w:p>
        </w:tc>
        <w:tc>
          <w:tcPr>
            <w:tcW w:w="1160" w:type="dxa"/>
            <w:tcBorders>
              <w:right w:val="single" w:sz="8" w:space="0" w:color="auto"/>
            </w:tcBorders>
            <w:vAlign w:val="bottom"/>
          </w:tcPr>
          <w:p w:rsidR="00954CCF" w:rsidRDefault="00954CCF">
            <w:pPr>
              <w:ind w:right="30"/>
              <w:jc w:val="right"/>
              <w:rPr>
                <w:sz w:val="20"/>
                <w:szCs w:val="20"/>
              </w:rPr>
            </w:pPr>
            <w:r>
              <w:rPr>
                <w:rFonts w:ascii="Times New Roman" w:eastAsia="Times New Roman" w:hAnsi="Times New Roman" w:cs="Times New Roman"/>
                <w:w w:val="99"/>
              </w:rPr>
              <w:t>явлениями</w:t>
            </w: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53"/>
        </w:trPr>
        <w:tc>
          <w:tcPr>
            <w:tcW w:w="1420" w:type="dxa"/>
            <w:tcBorders>
              <w:left w:val="single" w:sz="8" w:space="0" w:color="auto"/>
              <w:right w:val="single" w:sz="8" w:space="0" w:color="auto"/>
            </w:tcBorders>
            <w:vAlign w:val="bottom"/>
          </w:tcPr>
          <w:p w:rsidR="00954CCF" w:rsidRDefault="00954CCF">
            <w:pPr>
              <w:rPr>
                <w:sz w:val="21"/>
                <w:szCs w:val="21"/>
              </w:rPr>
            </w:pPr>
          </w:p>
        </w:tc>
        <w:tc>
          <w:tcPr>
            <w:tcW w:w="4320" w:type="dxa"/>
            <w:gridSpan w:val="6"/>
            <w:tcBorders>
              <w:right w:val="single" w:sz="8" w:space="0" w:color="auto"/>
            </w:tcBorders>
            <w:vAlign w:val="bottom"/>
          </w:tcPr>
          <w:p w:rsidR="00954CCF" w:rsidRDefault="00954CCF">
            <w:pPr>
              <w:ind w:left="180"/>
              <w:rPr>
                <w:sz w:val="20"/>
                <w:szCs w:val="20"/>
              </w:rPr>
            </w:pPr>
            <w:r>
              <w:rPr>
                <w:rFonts w:ascii="Times New Roman" w:eastAsia="Times New Roman" w:hAnsi="Times New Roman" w:cs="Times New Roman"/>
              </w:rPr>
              <w:t>живой и неживой природы (похолодало-</w:t>
            </w: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52"/>
        </w:trPr>
        <w:tc>
          <w:tcPr>
            <w:tcW w:w="1420" w:type="dxa"/>
            <w:tcBorders>
              <w:left w:val="single" w:sz="8" w:space="0" w:color="auto"/>
              <w:right w:val="single" w:sz="8" w:space="0" w:color="auto"/>
            </w:tcBorders>
            <w:vAlign w:val="bottom"/>
          </w:tcPr>
          <w:p w:rsidR="00954CCF" w:rsidRDefault="00954CCF">
            <w:pPr>
              <w:rPr>
                <w:sz w:val="21"/>
                <w:szCs w:val="21"/>
              </w:rPr>
            </w:pPr>
          </w:p>
        </w:tc>
        <w:tc>
          <w:tcPr>
            <w:tcW w:w="4320" w:type="dxa"/>
            <w:gridSpan w:val="6"/>
            <w:tcBorders>
              <w:right w:val="single" w:sz="8" w:space="0" w:color="auto"/>
            </w:tcBorders>
            <w:vAlign w:val="bottom"/>
          </w:tcPr>
          <w:p w:rsidR="00954CCF" w:rsidRDefault="00954CCF">
            <w:pPr>
              <w:ind w:left="180"/>
              <w:rPr>
                <w:sz w:val="20"/>
                <w:szCs w:val="20"/>
              </w:rPr>
            </w:pPr>
            <w:r>
              <w:rPr>
                <w:rFonts w:ascii="Times New Roman" w:eastAsia="Times New Roman" w:hAnsi="Times New Roman" w:cs="Times New Roman"/>
              </w:rPr>
              <w:t>исчезли   бабочки,   отцветают   цветы,</w:t>
            </w: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55"/>
        </w:trPr>
        <w:tc>
          <w:tcPr>
            <w:tcW w:w="1420" w:type="dxa"/>
            <w:tcBorders>
              <w:left w:val="single" w:sz="8" w:space="0" w:color="auto"/>
              <w:bottom w:val="single" w:sz="8" w:space="0" w:color="auto"/>
              <w:right w:val="single" w:sz="8" w:space="0" w:color="auto"/>
            </w:tcBorders>
            <w:vAlign w:val="bottom"/>
          </w:tcPr>
          <w:p w:rsidR="00954CCF" w:rsidRDefault="00954CCF"/>
        </w:tc>
        <w:tc>
          <w:tcPr>
            <w:tcW w:w="2080" w:type="dxa"/>
            <w:gridSpan w:val="3"/>
            <w:tcBorders>
              <w:bottom w:val="single" w:sz="8" w:space="0" w:color="auto"/>
            </w:tcBorders>
            <w:vAlign w:val="bottom"/>
          </w:tcPr>
          <w:p w:rsidR="00954CCF" w:rsidRDefault="00954CCF">
            <w:pPr>
              <w:ind w:left="180"/>
              <w:rPr>
                <w:sz w:val="20"/>
                <w:szCs w:val="20"/>
              </w:rPr>
            </w:pPr>
            <w:r>
              <w:rPr>
                <w:rFonts w:ascii="Times New Roman" w:eastAsia="Times New Roman" w:hAnsi="Times New Roman" w:cs="Times New Roman"/>
              </w:rPr>
              <w:t>желтеет листва и.т.)</w:t>
            </w:r>
          </w:p>
        </w:tc>
        <w:tc>
          <w:tcPr>
            <w:tcW w:w="660" w:type="dxa"/>
            <w:tcBorders>
              <w:bottom w:val="single" w:sz="8" w:space="0" w:color="auto"/>
            </w:tcBorders>
            <w:vAlign w:val="bottom"/>
          </w:tcPr>
          <w:p w:rsidR="00954CCF" w:rsidRDefault="00954CCF"/>
        </w:tc>
        <w:tc>
          <w:tcPr>
            <w:tcW w:w="420" w:type="dxa"/>
            <w:tcBorders>
              <w:bottom w:val="single" w:sz="8" w:space="0" w:color="auto"/>
            </w:tcBorders>
            <w:vAlign w:val="bottom"/>
          </w:tcPr>
          <w:p w:rsidR="00954CCF" w:rsidRDefault="00954CCF"/>
        </w:tc>
        <w:tc>
          <w:tcPr>
            <w:tcW w:w="1160" w:type="dxa"/>
            <w:tcBorders>
              <w:bottom w:val="single" w:sz="8" w:space="0" w:color="auto"/>
              <w:right w:val="single" w:sz="8" w:space="0" w:color="auto"/>
            </w:tcBorders>
            <w:vAlign w:val="bottom"/>
          </w:tcPr>
          <w:p w:rsidR="00954CCF" w:rsidRDefault="00954CCF"/>
        </w:tc>
        <w:tc>
          <w:tcPr>
            <w:tcW w:w="4320" w:type="dxa"/>
            <w:tcBorders>
              <w:bottom w:val="single" w:sz="8" w:space="0" w:color="auto"/>
              <w:right w:val="single" w:sz="8" w:space="0" w:color="auto"/>
            </w:tcBorders>
            <w:vAlign w:val="bottom"/>
          </w:tcPr>
          <w:p w:rsidR="00954CCF" w:rsidRDefault="00954CCF"/>
        </w:tc>
        <w:tc>
          <w:tcPr>
            <w:tcW w:w="0" w:type="dxa"/>
            <w:vAlign w:val="bottom"/>
          </w:tcPr>
          <w:p w:rsidR="00954CCF" w:rsidRDefault="00954CCF">
            <w:pPr>
              <w:rPr>
                <w:sz w:val="1"/>
                <w:szCs w:val="1"/>
              </w:rPr>
            </w:pPr>
          </w:p>
        </w:tc>
      </w:tr>
      <w:tr w:rsidR="00954CCF">
        <w:trPr>
          <w:trHeight w:val="253"/>
        </w:trPr>
        <w:tc>
          <w:tcPr>
            <w:tcW w:w="1420" w:type="dxa"/>
            <w:tcBorders>
              <w:left w:val="single" w:sz="8" w:space="0" w:color="auto"/>
              <w:right w:val="single" w:sz="8" w:space="0" w:color="auto"/>
            </w:tcBorders>
            <w:vAlign w:val="bottom"/>
          </w:tcPr>
          <w:p w:rsidR="00954CCF" w:rsidRDefault="00954CCF">
            <w:pPr>
              <w:rPr>
                <w:sz w:val="21"/>
                <w:szCs w:val="21"/>
              </w:rPr>
            </w:pPr>
          </w:p>
        </w:tc>
        <w:tc>
          <w:tcPr>
            <w:tcW w:w="4320" w:type="dxa"/>
            <w:gridSpan w:val="6"/>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i/>
                <w:iCs/>
                <w:w w:val="88"/>
              </w:rPr>
              <w:t>«Деньвоспитателя и всех дошкольных</w:t>
            </w: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50"/>
        </w:trPr>
        <w:tc>
          <w:tcPr>
            <w:tcW w:w="1420" w:type="dxa"/>
            <w:vMerge w:val="restart"/>
            <w:tcBorders>
              <w:left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0"/>
              </w:rPr>
              <w:t>4</w:t>
            </w:r>
          </w:p>
        </w:tc>
        <w:tc>
          <w:tcPr>
            <w:tcW w:w="900" w:type="dxa"/>
            <w:vAlign w:val="bottom"/>
          </w:tcPr>
          <w:p w:rsidR="00954CCF" w:rsidRDefault="00954CCF">
            <w:pPr>
              <w:rPr>
                <w:sz w:val="21"/>
                <w:szCs w:val="21"/>
              </w:rPr>
            </w:pPr>
          </w:p>
        </w:tc>
        <w:tc>
          <w:tcPr>
            <w:tcW w:w="280" w:type="dxa"/>
            <w:vAlign w:val="bottom"/>
          </w:tcPr>
          <w:p w:rsidR="00954CCF" w:rsidRDefault="00954CCF">
            <w:pPr>
              <w:rPr>
                <w:sz w:val="21"/>
                <w:szCs w:val="21"/>
              </w:rPr>
            </w:pPr>
          </w:p>
        </w:tc>
        <w:tc>
          <w:tcPr>
            <w:tcW w:w="1560" w:type="dxa"/>
            <w:gridSpan w:val="2"/>
            <w:vAlign w:val="bottom"/>
          </w:tcPr>
          <w:p w:rsidR="00954CCF" w:rsidRDefault="00954CCF">
            <w:pPr>
              <w:spacing w:line="249" w:lineRule="exact"/>
              <w:ind w:left="310"/>
              <w:jc w:val="center"/>
              <w:rPr>
                <w:sz w:val="20"/>
                <w:szCs w:val="20"/>
              </w:rPr>
            </w:pPr>
            <w:r>
              <w:rPr>
                <w:rFonts w:ascii="Times New Roman" w:eastAsia="Times New Roman" w:hAnsi="Times New Roman" w:cs="Times New Roman"/>
                <w:b/>
                <w:bCs/>
                <w:i/>
                <w:iCs/>
                <w:w w:val="88"/>
              </w:rPr>
              <w:t>работников»</w:t>
            </w:r>
          </w:p>
        </w:tc>
        <w:tc>
          <w:tcPr>
            <w:tcW w:w="420" w:type="dxa"/>
            <w:vAlign w:val="bottom"/>
          </w:tcPr>
          <w:p w:rsidR="00954CCF" w:rsidRDefault="00954CCF">
            <w:pPr>
              <w:rPr>
                <w:sz w:val="21"/>
                <w:szCs w:val="21"/>
              </w:rPr>
            </w:pPr>
          </w:p>
        </w:tc>
        <w:tc>
          <w:tcPr>
            <w:tcW w:w="1160" w:type="dxa"/>
            <w:tcBorders>
              <w:right w:val="single" w:sz="8" w:space="0" w:color="auto"/>
            </w:tcBorders>
            <w:vAlign w:val="bottom"/>
          </w:tcPr>
          <w:p w:rsidR="00954CCF" w:rsidRDefault="00954CCF">
            <w:pPr>
              <w:rPr>
                <w:sz w:val="21"/>
                <w:szCs w:val="21"/>
              </w:rPr>
            </w:pPr>
          </w:p>
        </w:tc>
        <w:tc>
          <w:tcPr>
            <w:tcW w:w="43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7"/>
              </w:rPr>
              <w:t>Утренник-поздравление для работниковДОУ.</w:t>
            </w:r>
          </w:p>
        </w:tc>
        <w:tc>
          <w:tcPr>
            <w:tcW w:w="0" w:type="dxa"/>
            <w:vAlign w:val="bottom"/>
          </w:tcPr>
          <w:p w:rsidR="00954CCF" w:rsidRDefault="00954CCF">
            <w:pPr>
              <w:rPr>
                <w:sz w:val="1"/>
                <w:szCs w:val="1"/>
              </w:rPr>
            </w:pPr>
          </w:p>
        </w:tc>
      </w:tr>
      <w:tr w:rsidR="00954CCF">
        <w:trPr>
          <w:trHeight w:val="134"/>
        </w:trPr>
        <w:tc>
          <w:tcPr>
            <w:tcW w:w="1420" w:type="dxa"/>
            <w:vMerge/>
            <w:tcBorders>
              <w:left w:val="single" w:sz="8" w:space="0" w:color="auto"/>
              <w:right w:val="single" w:sz="8" w:space="0" w:color="auto"/>
            </w:tcBorders>
            <w:vAlign w:val="bottom"/>
          </w:tcPr>
          <w:p w:rsidR="00954CCF" w:rsidRDefault="00954CCF">
            <w:pPr>
              <w:rPr>
                <w:sz w:val="11"/>
                <w:szCs w:val="11"/>
              </w:rPr>
            </w:pPr>
          </w:p>
        </w:tc>
        <w:tc>
          <w:tcPr>
            <w:tcW w:w="4320" w:type="dxa"/>
            <w:gridSpan w:val="6"/>
            <w:vMerge w:val="restart"/>
            <w:tcBorders>
              <w:right w:val="single" w:sz="8" w:space="0" w:color="auto"/>
            </w:tcBorders>
            <w:vAlign w:val="bottom"/>
          </w:tcPr>
          <w:p w:rsidR="00954CCF" w:rsidRDefault="00954CCF">
            <w:pPr>
              <w:spacing w:line="245" w:lineRule="exact"/>
              <w:ind w:left="80"/>
              <w:rPr>
                <w:sz w:val="20"/>
                <w:szCs w:val="20"/>
              </w:rPr>
            </w:pPr>
            <w:r>
              <w:rPr>
                <w:rFonts w:ascii="Times New Roman" w:eastAsia="Times New Roman" w:hAnsi="Times New Roman" w:cs="Times New Roman"/>
                <w:w w:val="91"/>
              </w:rPr>
              <w:t>Знакомство с профессиональными праздниками,</w:t>
            </w:r>
          </w:p>
        </w:tc>
        <w:tc>
          <w:tcPr>
            <w:tcW w:w="432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10"/>
        </w:trPr>
        <w:tc>
          <w:tcPr>
            <w:tcW w:w="1420" w:type="dxa"/>
            <w:tcBorders>
              <w:left w:val="single" w:sz="8" w:space="0" w:color="auto"/>
              <w:right w:val="single" w:sz="8" w:space="0" w:color="auto"/>
            </w:tcBorders>
            <w:vAlign w:val="bottom"/>
          </w:tcPr>
          <w:p w:rsidR="00954CCF" w:rsidRDefault="00954CCF">
            <w:pPr>
              <w:rPr>
                <w:sz w:val="9"/>
                <w:szCs w:val="9"/>
              </w:rPr>
            </w:pPr>
          </w:p>
        </w:tc>
        <w:tc>
          <w:tcPr>
            <w:tcW w:w="4320" w:type="dxa"/>
            <w:gridSpan w:val="6"/>
            <w:vMerge/>
            <w:tcBorders>
              <w:right w:val="single" w:sz="8" w:space="0" w:color="auto"/>
            </w:tcBorders>
            <w:vAlign w:val="bottom"/>
          </w:tcPr>
          <w:p w:rsidR="00954CCF" w:rsidRDefault="00954CCF">
            <w:pPr>
              <w:rPr>
                <w:sz w:val="9"/>
                <w:szCs w:val="9"/>
              </w:rPr>
            </w:pPr>
          </w:p>
        </w:tc>
        <w:tc>
          <w:tcPr>
            <w:tcW w:w="432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55"/>
        </w:trPr>
        <w:tc>
          <w:tcPr>
            <w:tcW w:w="1420" w:type="dxa"/>
            <w:tcBorders>
              <w:left w:val="single" w:sz="8" w:space="0" w:color="auto"/>
              <w:bottom w:val="single" w:sz="8" w:space="0" w:color="auto"/>
              <w:right w:val="single" w:sz="8" w:space="0" w:color="auto"/>
            </w:tcBorders>
            <w:vAlign w:val="bottom"/>
          </w:tcPr>
          <w:p w:rsidR="00954CCF" w:rsidRDefault="00954CCF"/>
        </w:tc>
        <w:tc>
          <w:tcPr>
            <w:tcW w:w="4320" w:type="dxa"/>
            <w:gridSpan w:val="6"/>
            <w:tcBorders>
              <w:bottom w:val="single" w:sz="8" w:space="0" w:color="auto"/>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w w:val="92"/>
              </w:rPr>
              <w:t>наблюдение за трудом работниковдетскогосада.</w:t>
            </w:r>
          </w:p>
        </w:tc>
        <w:tc>
          <w:tcPr>
            <w:tcW w:w="4320" w:type="dxa"/>
            <w:tcBorders>
              <w:bottom w:val="single" w:sz="8" w:space="0" w:color="auto"/>
              <w:right w:val="single" w:sz="8" w:space="0" w:color="auto"/>
            </w:tcBorders>
            <w:vAlign w:val="bottom"/>
          </w:tcPr>
          <w:p w:rsidR="00954CCF" w:rsidRDefault="00954CCF"/>
        </w:tc>
        <w:tc>
          <w:tcPr>
            <w:tcW w:w="0" w:type="dxa"/>
            <w:vAlign w:val="bottom"/>
          </w:tcPr>
          <w:p w:rsidR="00954CCF" w:rsidRDefault="00954CCF">
            <w:pPr>
              <w:rPr>
                <w:sz w:val="1"/>
                <w:szCs w:val="1"/>
              </w:rPr>
            </w:pPr>
          </w:p>
        </w:tc>
      </w:tr>
      <w:tr w:rsidR="00954CCF">
        <w:trPr>
          <w:trHeight w:val="499"/>
        </w:trPr>
        <w:tc>
          <w:tcPr>
            <w:tcW w:w="1420" w:type="dxa"/>
            <w:tcBorders>
              <w:left w:val="single" w:sz="8" w:space="0" w:color="auto"/>
              <w:bottom w:val="single" w:sz="8" w:space="0" w:color="auto"/>
            </w:tcBorders>
            <w:vAlign w:val="bottom"/>
          </w:tcPr>
          <w:p w:rsidR="00954CCF" w:rsidRDefault="00954CCF">
            <w:pPr>
              <w:rPr>
                <w:sz w:val="24"/>
                <w:szCs w:val="24"/>
              </w:rPr>
            </w:pPr>
          </w:p>
        </w:tc>
        <w:tc>
          <w:tcPr>
            <w:tcW w:w="900" w:type="dxa"/>
            <w:tcBorders>
              <w:bottom w:val="single" w:sz="8" w:space="0" w:color="auto"/>
            </w:tcBorders>
            <w:vAlign w:val="bottom"/>
          </w:tcPr>
          <w:p w:rsidR="00954CCF" w:rsidRDefault="00954CCF">
            <w:pPr>
              <w:rPr>
                <w:sz w:val="24"/>
                <w:szCs w:val="24"/>
              </w:rPr>
            </w:pPr>
          </w:p>
        </w:tc>
        <w:tc>
          <w:tcPr>
            <w:tcW w:w="280" w:type="dxa"/>
            <w:tcBorders>
              <w:bottom w:val="single" w:sz="8" w:space="0" w:color="auto"/>
            </w:tcBorders>
            <w:vAlign w:val="bottom"/>
          </w:tcPr>
          <w:p w:rsidR="00954CCF" w:rsidRDefault="00954CCF">
            <w:pPr>
              <w:rPr>
                <w:sz w:val="24"/>
                <w:szCs w:val="24"/>
              </w:rPr>
            </w:pPr>
          </w:p>
        </w:tc>
        <w:tc>
          <w:tcPr>
            <w:tcW w:w="900" w:type="dxa"/>
            <w:tcBorders>
              <w:bottom w:val="single" w:sz="8" w:space="0" w:color="auto"/>
            </w:tcBorders>
            <w:vAlign w:val="bottom"/>
          </w:tcPr>
          <w:p w:rsidR="00954CCF" w:rsidRDefault="00954CCF">
            <w:pPr>
              <w:rPr>
                <w:sz w:val="24"/>
                <w:szCs w:val="24"/>
              </w:rPr>
            </w:pPr>
          </w:p>
        </w:tc>
        <w:tc>
          <w:tcPr>
            <w:tcW w:w="660" w:type="dxa"/>
            <w:tcBorders>
              <w:bottom w:val="single" w:sz="8" w:space="0" w:color="auto"/>
            </w:tcBorders>
            <w:vAlign w:val="bottom"/>
          </w:tcPr>
          <w:p w:rsidR="00954CCF" w:rsidRDefault="00954CCF">
            <w:pPr>
              <w:rPr>
                <w:sz w:val="24"/>
                <w:szCs w:val="24"/>
              </w:rPr>
            </w:pPr>
          </w:p>
        </w:tc>
        <w:tc>
          <w:tcPr>
            <w:tcW w:w="420" w:type="dxa"/>
            <w:tcBorders>
              <w:bottom w:val="single" w:sz="8" w:space="0" w:color="auto"/>
            </w:tcBorders>
            <w:vAlign w:val="bottom"/>
          </w:tcPr>
          <w:p w:rsidR="00954CCF" w:rsidRDefault="00954CCF">
            <w:pPr>
              <w:rPr>
                <w:sz w:val="24"/>
                <w:szCs w:val="24"/>
              </w:rPr>
            </w:pPr>
          </w:p>
        </w:tc>
        <w:tc>
          <w:tcPr>
            <w:tcW w:w="1160" w:type="dxa"/>
            <w:tcBorders>
              <w:bottom w:val="single" w:sz="8" w:space="0" w:color="auto"/>
            </w:tcBorders>
            <w:vAlign w:val="bottom"/>
          </w:tcPr>
          <w:p w:rsidR="00954CCF" w:rsidRDefault="00954CCF">
            <w:pPr>
              <w:ind w:right="150"/>
              <w:jc w:val="center"/>
              <w:rPr>
                <w:sz w:val="20"/>
                <w:szCs w:val="20"/>
              </w:rPr>
            </w:pPr>
            <w:r>
              <w:rPr>
                <w:rFonts w:ascii="Times New Roman" w:eastAsia="Times New Roman" w:hAnsi="Times New Roman" w:cs="Times New Roman"/>
                <w:b/>
                <w:bCs/>
                <w:w w:val="89"/>
              </w:rPr>
              <w:t>Октябрь</w:t>
            </w:r>
          </w:p>
        </w:tc>
        <w:tc>
          <w:tcPr>
            <w:tcW w:w="4320" w:type="dxa"/>
            <w:tcBorders>
              <w:bottom w:val="single" w:sz="8" w:space="0" w:color="auto"/>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49"/>
        </w:trPr>
        <w:tc>
          <w:tcPr>
            <w:tcW w:w="1420" w:type="dxa"/>
            <w:tcBorders>
              <w:left w:val="single" w:sz="8" w:space="0" w:color="auto"/>
              <w:right w:val="single" w:sz="8" w:space="0" w:color="auto"/>
            </w:tcBorders>
            <w:vAlign w:val="bottom"/>
          </w:tcPr>
          <w:p w:rsidR="00954CCF" w:rsidRDefault="00954CCF">
            <w:pPr>
              <w:rPr>
                <w:sz w:val="21"/>
                <w:szCs w:val="21"/>
              </w:rPr>
            </w:pPr>
          </w:p>
        </w:tc>
        <w:tc>
          <w:tcPr>
            <w:tcW w:w="4320" w:type="dxa"/>
            <w:gridSpan w:val="6"/>
            <w:tcBorders>
              <w:right w:val="single" w:sz="8" w:space="0" w:color="auto"/>
            </w:tcBorders>
            <w:vAlign w:val="bottom"/>
          </w:tcPr>
          <w:p w:rsidR="00954CCF" w:rsidRDefault="00954CCF">
            <w:pPr>
              <w:spacing w:line="249" w:lineRule="exact"/>
              <w:jc w:val="center"/>
              <w:rPr>
                <w:sz w:val="20"/>
                <w:szCs w:val="20"/>
              </w:rPr>
            </w:pPr>
            <w:r>
              <w:rPr>
                <w:rFonts w:ascii="Times New Roman" w:eastAsia="Times New Roman" w:hAnsi="Times New Roman" w:cs="Times New Roman"/>
                <w:b/>
                <w:bCs/>
                <w:i/>
                <w:iCs/>
                <w:w w:val="89"/>
              </w:rPr>
              <w:t>«Международный деньмузыки»</w:t>
            </w: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55"/>
        </w:trPr>
        <w:tc>
          <w:tcPr>
            <w:tcW w:w="1420" w:type="dxa"/>
            <w:tcBorders>
              <w:left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0"/>
              </w:rPr>
              <w:t>1</w:t>
            </w:r>
          </w:p>
        </w:tc>
        <w:tc>
          <w:tcPr>
            <w:tcW w:w="4320" w:type="dxa"/>
            <w:gridSpan w:val="6"/>
            <w:tcBorders>
              <w:right w:val="single" w:sz="8" w:space="0" w:color="auto"/>
            </w:tcBorders>
            <w:vAlign w:val="bottom"/>
          </w:tcPr>
          <w:p w:rsidR="00954CCF" w:rsidRDefault="00954CCF">
            <w:pPr>
              <w:spacing w:line="247" w:lineRule="exact"/>
              <w:ind w:left="80"/>
              <w:rPr>
                <w:sz w:val="20"/>
                <w:szCs w:val="20"/>
              </w:rPr>
            </w:pPr>
            <w:r>
              <w:rPr>
                <w:rFonts w:ascii="Times New Roman" w:eastAsia="Times New Roman" w:hAnsi="Times New Roman" w:cs="Times New Roman"/>
                <w:w w:val="93"/>
              </w:rPr>
              <w:t>Привитие любви к музыке, активизация знаний</w:t>
            </w:r>
          </w:p>
        </w:tc>
        <w:tc>
          <w:tcPr>
            <w:tcW w:w="4320" w:type="dxa"/>
            <w:tcBorders>
              <w:right w:val="single" w:sz="8" w:space="0" w:color="auto"/>
            </w:tcBorders>
            <w:vAlign w:val="bottom"/>
          </w:tcPr>
          <w:p w:rsidR="00954CCF" w:rsidRDefault="00954CCF">
            <w:pPr>
              <w:spacing w:line="247" w:lineRule="exact"/>
              <w:jc w:val="center"/>
              <w:rPr>
                <w:sz w:val="20"/>
                <w:szCs w:val="20"/>
              </w:rPr>
            </w:pPr>
            <w:r>
              <w:rPr>
                <w:rFonts w:ascii="Times New Roman" w:eastAsia="Times New Roman" w:hAnsi="Times New Roman" w:cs="Times New Roman"/>
                <w:w w:val="87"/>
              </w:rPr>
              <w:t>Музыкальная викторина.</w:t>
            </w:r>
          </w:p>
        </w:tc>
        <w:tc>
          <w:tcPr>
            <w:tcW w:w="0" w:type="dxa"/>
            <w:vAlign w:val="bottom"/>
          </w:tcPr>
          <w:p w:rsidR="00954CCF" w:rsidRDefault="00954CCF">
            <w:pPr>
              <w:rPr>
                <w:sz w:val="1"/>
                <w:szCs w:val="1"/>
              </w:rPr>
            </w:pPr>
          </w:p>
        </w:tc>
      </w:tr>
      <w:tr w:rsidR="00954CCF">
        <w:trPr>
          <w:trHeight w:val="244"/>
        </w:trPr>
        <w:tc>
          <w:tcPr>
            <w:tcW w:w="1420" w:type="dxa"/>
            <w:tcBorders>
              <w:left w:val="single" w:sz="8" w:space="0" w:color="auto"/>
              <w:bottom w:val="single" w:sz="8" w:space="0" w:color="auto"/>
              <w:right w:val="single" w:sz="8" w:space="0" w:color="auto"/>
            </w:tcBorders>
            <w:vAlign w:val="bottom"/>
          </w:tcPr>
          <w:p w:rsidR="00954CCF" w:rsidRDefault="00954CCF">
            <w:pPr>
              <w:rPr>
                <w:sz w:val="21"/>
                <w:szCs w:val="21"/>
              </w:rPr>
            </w:pPr>
          </w:p>
        </w:tc>
        <w:tc>
          <w:tcPr>
            <w:tcW w:w="4320" w:type="dxa"/>
            <w:gridSpan w:val="6"/>
            <w:tcBorders>
              <w:bottom w:val="single" w:sz="8" w:space="0" w:color="auto"/>
              <w:right w:val="single" w:sz="8" w:space="0" w:color="auto"/>
            </w:tcBorders>
            <w:vAlign w:val="bottom"/>
          </w:tcPr>
          <w:p w:rsidR="00954CCF" w:rsidRDefault="00954CCF">
            <w:pPr>
              <w:spacing w:line="242" w:lineRule="exact"/>
              <w:ind w:left="80"/>
              <w:rPr>
                <w:sz w:val="20"/>
                <w:szCs w:val="20"/>
              </w:rPr>
            </w:pPr>
            <w:r>
              <w:rPr>
                <w:rFonts w:ascii="Times New Roman" w:eastAsia="Times New Roman" w:hAnsi="Times New Roman" w:cs="Times New Roman"/>
                <w:w w:val="97"/>
              </w:rPr>
              <w:t>детейо музыке и музыкальных инструментах.</w:t>
            </w:r>
          </w:p>
        </w:tc>
        <w:tc>
          <w:tcPr>
            <w:tcW w:w="4320" w:type="dxa"/>
            <w:tcBorders>
              <w:bottom w:val="single" w:sz="8" w:space="0" w:color="auto"/>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47"/>
        </w:trPr>
        <w:tc>
          <w:tcPr>
            <w:tcW w:w="1420" w:type="dxa"/>
            <w:tcBorders>
              <w:left w:val="single" w:sz="8" w:space="0" w:color="auto"/>
              <w:right w:val="single" w:sz="8" w:space="0" w:color="auto"/>
            </w:tcBorders>
            <w:vAlign w:val="bottom"/>
          </w:tcPr>
          <w:p w:rsidR="00954CCF" w:rsidRDefault="00954CCF">
            <w:pPr>
              <w:rPr>
                <w:sz w:val="21"/>
                <w:szCs w:val="21"/>
              </w:rPr>
            </w:pPr>
          </w:p>
        </w:tc>
        <w:tc>
          <w:tcPr>
            <w:tcW w:w="900" w:type="dxa"/>
            <w:vAlign w:val="bottom"/>
          </w:tcPr>
          <w:p w:rsidR="00954CCF" w:rsidRDefault="00954CCF">
            <w:pPr>
              <w:rPr>
                <w:sz w:val="21"/>
                <w:szCs w:val="21"/>
              </w:rPr>
            </w:pPr>
          </w:p>
        </w:tc>
        <w:tc>
          <w:tcPr>
            <w:tcW w:w="3420" w:type="dxa"/>
            <w:gridSpan w:val="5"/>
            <w:tcBorders>
              <w:right w:val="single" w:sz="8" w:space="0" w:color="auto"/>
            </w:tcBorders>
            <w:vAlign w:val="bottom"/>
          </w:tcPr>
          <w:p w:rsidR="00954CCF" w:rsidRDefault="00954CCF">
            <w:pPr>
              <w:spacing w:line="246" w:lineRule="exact"/>
              <w:ind w:right="830"/>
              <w:jc w:val="center"/>
              <w:rPr>
                <w:sz w:val="20"/>
                <w:szCs w:val="20"/>
              </w:rPr>
            </w:pPr>
            <w:r>
              <w:rPr>
                <w:rFonts w:ascii="Times New Roman" w:eastAsia="Times New Roman" w:hAnsi="Times New Roman" w:cs="Times New Roman"/>
                <w:b/>
                <w:bCs/>
                <w:i/>
                <w:iCs/>
                <w:w w:val="86"/>
              </w:rPr>
              <w:t>«Попробуем осень на вкус»</w:t>
            </w: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55"/>
        </w:trPr>
        <w:tc>
          <w:tcPr>
            <w:tcW w:w="1420" w:type="dxa"/>
            <w:tcBorders>
              <w:left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7"/>
              </w:rPr>
              <w:t>2-</w:t>
            </w:r>
          </w:p>
        </w:tc>
        <w:tc>
          <w:tcPr>
            <w:tcW w:w="4320" w:type="dxa"/>
            <w:gridSpan w:val="6"/>
            <w:tcBorders>
              <w:right w:val="single" w:sz="8" w:space="0" w:color="auto"/>
            </w:tcBorders>
            <w:vAlign w:val="bottom"/>
          </w:tcPr>
          <w:p w:rsidR="00954CCF" w:rsidRDefault="00954CCF">
            <w:pPr>
              <w:spacing w:line="247" w:lineRule="exact"/>
              <w:ind w:left="80"/>
              <w:rPr>
                <w:sz w:val="20"/>
                <w:szCs w:val="20"/>
              </w:rPr>
            </w:pPr>
            <w:r>
              <w:rPr>
                <w:rFonts w:ascii="Times New Roman" w:eastAsia="Times New Roman" w:hAnsi="Times New Roman" w:cs="Times New Roman"/>
                <w:w w:val="93"/>
              </w:rPr>
              <w:t>Развитие  умения  наблюдать,  рассматривание,</w:t>
            </w:r>
          </w:p>
        </w:tc>
        <w:tc>
          <w:tcPr>
            <w:tcW w:w="4320" w:type="dxa"/>
            <w:tcBorders>
              <w:right w:val="single" w:sz="8" w:space="0" w:color="auto"/>
            </w:tcBorders>
            <w:vAlign w:val="bottom"/>
          </w:tcPr>
          <w:p w:rsidR="00954CCF" w:rsidRDefault="00954CCF">
            <w:pPr>
              <w:spacing w:line="249" w:lineRule="exact"/>
              <w:jc w:val="center"/>
              <w:rPr>
                <w:sz w:val="20"/>
                <w:szCs w:val="20"/>
              </w:rPr>
            </w:pPr>
            <w:r>
              <w:rPr>
                <w:rFonts w:ascii="Times New Roman" w:eastAsia="Times New Roman" w:hAnsi="Times New Roman" w:cs="Times New Roman"/>
                <w:w w:val="90"/>
              </w:rPr>
              <w:t>Ярмарка вдетскомсаду.</w:t>
            </w:r>
          </w:p>
        </w:tc>
        <w:tc>
          <w:tcPr>
            <w:tcW w:w="0" w:type="dxa"/>
            <w:vAlign w:val="bottom"/>
          </w:tcPr>
          <w:p w:rsidR="00954CCF" w:rsidRDefault="00954CCF">
            <w:pPr>
              <w:rPr>
                <w:sz w:val="1"/>
                <w:szCs w:val="1"/>
              </w:rPr>
            </w:pPr>
          </w:p>
        </w:tc>
      </w:tr>
      <w:tr w:rsidR="00954CCF">
        <w:trPr>
          <w:trHeight w:val="245"/>
        </w:trPr>
        <w:tc>
          <w:tcPr>
            <w:tcW w:w="1420" w:type="dxa"/>
            <w:tcBorders>
              <w:left w:val="single" w:sz="8" w:space="0" w:color="auto"/>
              <w:bottom w:val="single" w:sz="8" w:space="0" w:color="auto"/>
              <w:right w:val="single" w:sz="8" w:space="0" w:color="auto"/>
            </w:tcBorders>
            <w:vAlign w:val="bottom"/>
          </w:tcPr>
          <w:p w:rsidR="00954CCF" w:rsidRDefault="00954CCF">
            <w:pPr>
              <w:rPr>
                <w:sz w:val="21"/>
                <w:szCs w:val="21"/>
              </w:rPr>
            </w:pPr>
          </w:p>
        </w:tc>
        <w:tc>
          <w:tcPr>
            <w:tcW w:w="4320" w:type="dxa"/>
            <w:gridSpan w:val="6"/>
            <w:tcBorders>
              <w:bottom w:val="single" w:sz="8" w:space="0" w:color="auto"/>
              <w:right w:val="single" w:sz="8" w:space="0" w:color="auto"/>
            </w:tcBorders>
            <w:vAlign w:val="bottom"/>
          </w:tcPr>
          <w:p w:rsidR="00954CCF" w:rsidRDefault="00954CCF">
            <w:pPr>
              <w:spacing w:line="242" w:lineRule="exact"/>
              <w:ind w:left="80"/>
              <w:rPr>
                <w:sz w:val="20"/>
                <w:szCs w:val="20"/>
              </w:rPr>
            </w:pPr>
            <w:r>
              <w:rPr>
                <w:rFonts w:ascii="Times New Roman" w:eastAsia="Times New Roman" w:hAnsi="Times New Roman" w:cs="Times New Roman"/>
              </w:rPr>
              <w:t>сенсорноеобследованиеовощей и фруктов.</w:t>
            </w:r>
          </w:p>
        </w:tc>
        <w:tc>
          <w:tcPr>
            <w:tcW w:w="4320" w:type="dxa"/>
            <w:tcBorders>
              <w:bottom w:val="single" w:sz="8" w:space="0" w:color="auto"/>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51"/>
        </w:trPr>
        <w:tc>
          <w:tcPr>
            <w:tcW w:w="1420" w:type="dxa"/>
            <w:tcBorders>
              <w:left w:val="single" w:sz="8" w:space="0" w:color="auto"/>
              <w:right w:val="single" w:sz="8" w:space="0" w:color="auto"/>
            </w:tcBorders>
            <w:vAlign w:val="bottom"/>
          </w:tcPr>
          <w:p w:rsidR="00954CCF" w:rsidRDefault="00954CCF">
            <w:pPr>
              <w:rPr>
                <w:sz w:val="21"/>
                <w:szCs w:val="21"/>
              </w:rPr>
            </w:pPr>
          </w:p>
        </w:tc>
        <w:tc>
          <w:tcPr>
            <w:tcW w:w="900" w:type="dxa"/>
            <w:vAlign w:val="bottom"/>
          </w:tcPr>
          <w:p w:rsidR="00954CCF" w:rsidRDefault="00954CCF">
            <w:pPr>
              <w:rPr>
                <w:sz w:val="21"/>
                <w:szCs w:val="21"/>
              </w:rPr>
            </w:pPr>
          </w:p>
        </w:tc>
        <w:tc>
          <w:tcPr>
            <w:tcW w:w="280" w:type="dxa"/>
            <w:vAlign w:val="bottom"/>
          </w:tcPr>
          <w:p w:rsidR="00954CCF" w:rsidRDefault="00954CCF">
            <w:pPr>
              <w:rPr>
                <w:sz w:val="21"/>
                <w:szCs w:val="21"/>
              </w:rPr>
            </w:pPr>
          </w:p>
        </w:tc>
        <w:tc>
          <w:tcPr>
            <w:tcW w:w="1980" w:type="dxa"/>
            <w:gridSpan w:val="3"/>
            <w:vAlign w:val="bottom"/>
          </w:tcPr>
          <w:p w:rsidR="00954CCF" w:rsidRDefault="00954CCF">
            <w:pPr>
              <w:spacing w:line="250" w:lineRule="exact"/>
              <w:jc w:val="center"/>
              <w:rPr>
                <w:sz w:val="20"/>
                <w:szCs w:val="20"/>
              </w:rPr>
            </w:pPr>
            <w:r>
              <w:rPr>
                <w:rFonts w:ascii="Times New Roman" w:eastAsia="Times New Roman" w:hAnsi="Times New Roman" w:cs="Times New Roman"/>
                <w:b/>
                <w:bCs/>
                <w:w w:val="90"/>
              </w:rPr>
              <w:t>«Золотаяосень»</w:t>
            </w:r>
          </w:p>
        </w:tc>
        <w:tc>
          <w:tcPr>
            <w:tcW w:w="1160" w:type="dxa"/>
            <w:tcBorders>
              <w:right w:val="single" w:sz="8" w:space="0" w:color="auto"/>
            </w:tcBorders>
            <w:vAlign w:val="bottom"/>
          </w:tcPr>
          <w:p w:rsidR="00954CCF" w:rsidRDefault="00954CCF">
            <w:pPr>
              <w:rPr>
                <w:sz w:val="21"/>
                <w:szCs w:val="21"/>
              </w:rPr>
            </w:pP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47"/>
        </w:trPr>
        <w:tc>
          <w:tcPr>
            <w:tcW w:w="1420" w:type="dxa"/>
            <w:tcBorders>
              <w:left w:val="single" w:sz="8" w:space="0" w:color="auto"/>
              <w:right w:val="single" w:sz="8" w:space="0" w:color="auto"/>
            </w:tcBorders>
            <w:vAlign w:val="bottom"/>
          </w:tcPr>
          <w:p w:rsidR="00954CCF" w:rsidRDefault="00954CCF">
            <w:pPr>
              <w:rPr>
                <w:sz w:val="21"/>
                <w:szCs w:val="21"/>
              </w:rPr>
            </w:pPr>
          </w:p>
        </w:tc>
        <w:tc>
          <w:tcPr>
            <w:tcW w:w="4320" w:type="dxa"/>
            <w:gridSpan w:val="6"/>
            <w:tcBorders>
              <w:right w:val="single" w:sz="8" w:space="0" w:color="auto"/>
            </w:tcBorders>
            <w:vAlign w:val="bottom"/>
          </w:tcPr>
          <w:p w:rsidR="00954CCF" w:rsidRDefault="00954CCF">
            <w:pPr>
              <w:spacing w:line="247" w:lineRule="exact"/>
              <w:ind w:left="80"/>
              <w:rPr>
                <w:sz w:val="20"/>
                <w:szCs w:val="20"/>
              </w:rPr>
            </w:pPr>
            <w:r>
              <w:rPr>
                <w:rFonts w:ascii="Times New Roman" w:eastAsia="Times New Roman" w:hAnsi="Times New Roman" w:cs="Times New Roman"/>
                <w:w w:val="99"/>
              </w:rPr>
              <w:t>Развитие  умения  наблюдать  за  погодными</w:t>
            </w: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50"/>
        </w:trPr>
        <w:tc>
          <w:tcPr>
            <w:tcW w:w="1420" w:type="dxa"/>
            <w:tcBorders>
              <w:left w:val="single" w:sz="8" w:space="0" w:color="auto"/>
              <w:right w:val="single" w:sz="8" w:space="0" w:color="auto"/>
            </w:tcBorders>
            <w:vAlign w:val="bottom"/>
          </w:tcPr>
          <w:p w:rsidR="00954CCF" w:rsidRDefault="00954CCF">
            <w:pPr>
              <w:rPr>
                <w:sz w:val="21"/>
                <w:szCs w:val="21"/>
              </w:rPr>
            </w:pPr>
          </w:p>
        </w:tc>
        <w:tc>
          <w:tcPr>
            <w:tcW w:w="2080" w:type="dxa"/>
            <w:gridSpan w:val="3"/>
            <w:vAlign w:val="bottom"/>
          </w:tcPr>
          <w:p w:rsidR="00954CCF" w:rsidRDefault="00954CCF">
            <w:pPr>
              <w:spacing w:line="249" w:lineRule="exact"/>
              <w:ind w:left="80"/>
              <w:rPr>
                <w:sz w:val="20"/>
                <w:szCs w:val="20"/>
              </w:rPr>
            </w:pPr>
            <w:r>
              <w:rPr>
                <w:rFonts w:ascii="Times New Roman" w:eastAsia="Times New Roman" w:hAnsi="Times New Roman" w:cs="Times New Roman"/>
                <w:w w:val="86"/>
              </w:rPr>
              <w:t>изменениями в природе.</w:t>
            </w:r>
          </w:p>
        </w:tc>
        <w:tc>
          <w:tcPr>
            <w:tcW w:w="660" w:type="dxa"/>
            <w:vAlign w:val="bottom"/>
          </w:tcPr>
          <w:p w:rsidR="00954CCF" w:rsidRDefault="00954CCF">
            <w:pPr>
              <w:rPr>
                <w:sz w:val="21"/>
                <w:szCs w:val="21"/>
              </w:rPr>
            </w:pPr>
          </w:p>
        </w:tc>
        <w:tc>
          <w:tcPr>
            <w:tcW w:w="420" w:type="dxa"/>
            <w:vAlign w:val="bottom"/>
          </w:tcPr>
          <w:p w:rsidR="00954CCF" w:rsidRDefault="00954CCF">
            <w:pPr>
              <w:rPr>
                <w:sz w:val="21"/>
                <w:szCs w:val="21"/>
              </w:rPr>
            </w:pPr>
          </w:p>
        </w:tc>
        <w:tc>
          <w:tcPr>
            <w:tcW w:w="1160" w:type="dxa"/>
            <w:tcBorders>
              <w:right w:val="single" w:sz="8" w:space="0" w:color="auto"/>
            </w:tcBorders>
            <w:vAlign w:val="bottom"/>
          </w:tcPr>
          <w:p w:rsidR="00954CCF" w:rsidRDefault="00954CCF">
            <w:pPr>
              <w:rPr>
                <w:sz w:val="21"/>
                <w:szCs w:val="21"/>
              </w:rPr>
            </w:pP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394"/>
        </w:trPr>
        <w:tc>
          <w:tcPr>
            <w:tcW w:w="1420" w:type="dxa"/>
            <w:tcBorders>
              <w:left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0"/>
              </w:rPr>
              <w:t>3</w:t>
            </w:r>
          </w:p>
        </w:tc>
        <w:tc>
          <w:tcPr>
            <w:tcW w:w="900" w:type="dxa"/>
            <w:vAlign w:val="bottom"/>
          </w:tcPr>
          <w:p w:rsidR="00954CCF" w:rsidRDefault="00954CCF">
            <w:pPr>
              <w:rPr>
                <w:sz w:val="24"/>
                <w:szCs w:val="24"/>
              </w:rPr>
            </w:pPr>
          </w:p>
        </w:tc>
        <w:tc>
          <w:tcPr>
            <w:tcW w:w="280" w:type="dxa"/>
            <w:vAlign w:val="bottom"/>
          </w:tcPr>
          <w:p w:rsidR="00954CCF" w:rsidRDefault="00954CCF">
            <w:pPr>
              <w:rPr>
                <w:sz w:val="24"/>
                <w:szCs w:val="24"/>
              </w:rPr>
            </w:pPr>
          </w:p>
        </w:tc>
        <w:tc>
          <w:tcPr>
            <w:tcW w:w="900" w:type="dxa"/>
            <w:vAlign w:val="bottom"/>
          </w:tcPr>
          <w:p w:rsidR="00954CCF" w:rsidRDefault="00954CCF">
            <w:pPr>
              <w:rPr>
                <w:sz w:val="24"/>
                <w:szCs w:val="24"/>
              </w:rPr>
            </w:pPr>
          </w:p>
        </w:tc>
        <w:tc>
          <w:tcPr>
            <w:tcW w:w="660" w:type="dxa"/>
            <w:vAlign w:val="bottom"/>
          </w:tcPr>
          <w:p w:rsidR="00954CCF" w:rsidRDefault="00954CCF">
            <w:pPr>
              <w:rPr>
                <w:sz w:val="24"/>
                <w:szCs w:val="24"/>
              </w:rPr>
            </w:pPr>
          </w:p>
        </w:tc>
        <w:tc>
          <w:tcPr>
            <w:tcW w:w="420" w:type="dxa"/>
            <w:vAlign w:val="bottom"/>
          </w:tcPr>
          <w:p w:rsidR="00954CCF" w:rsidRDefault="00954CCF">
            <w:pPr>
              <w:rPr>
                <w:sz w:val="24"/>
                <w:szCs w:val="24"/>
              </w:rPr>
            </w:pPr>
          </w:p>
        </w:tc>
        <w:tc>
          <w:tcPr>
            <w:tcW w:w="1160" w:type="dxa"/>
            <w:tcBorders>
              <w:right w:val="single" w:sz="8" w:space="0" w:color="auto"/>
            </w:tcBorders>
            <w:vAlign w:val="bottom"/>
          </w:tcPr>
          <w:p w:rsidR="00954CCF" w:rsidRDefault="00954CCF">
            <w:pPr>
              <w:rPr>
                <w:sz w:val="24"/>
                <w:szCs w:val="24"/>
              </w:rPr>
            </w:pPr>
          </w:p>
        </w:tc>
        <w:tc>
          <w:tcPr>
            <w:tcW w:w="4320" w:type="dxa"/>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9"/>
              </w:rPr>
              <w:t>Утренник</w:t>
            </w:r>
          </w:p>
        </w:tc>
        <w:tc>
          <w:tcPr>
            <w:tcW w:w="0" w:type="dxa"/>
            <w:vAlign w:val="bottom"/>
          </w:tcPr>
          <w:p w:rsidR="00954CCF" w:rsidRDefault="00954CCF">
            <w:pPr>
              <w:rPr>
                <w:sz w:val="1"/>
                <w:szCs w:val="1"/>
              </w:rPr>
            </w:pPr>
          </w:p>
        </w:tc>
      </w:tr>
      <w:tr w:rsidR="00954CCF">
        <w:trPr>
          <w:trHeight w:val="878"/>
        </w:trPr>
        <w:tc>
          <w:tcPr>
            <w:tcW w:w="1420" w:type="dxa"/>
            <w:tcBorders>
              <w:left w:val="single" w:sz="8" w:space="0" w:color="auto"/>
              <w:bottom w:val="single" w:sz="8" w:space="0" w:color="auto"/>
              <w:right w:val="single" w:sz="8" w:space="0" w:color="auto"/>
            </w:tcBorders>
            <w:vAlign w:val="bottom"/>
          </w:tcPr>
          <w:p w:rsidR="00954CCF" w:rsidRDefault="00954CCF">
            <w:pPr>
              <w:rPr>
                <w:sz w:val="24"/>
                <w:szCs w:val="24"/>
              </w:rPr>
            </w:pPr>
          </w:p>
        </w:tc>
        <w:tc>
          <w:tcPr>
            <w:tcW w:w="900" w:type="dxa"/>
            <w:tcBorders>
              <w:bottom w:val="single" w:sz="8" w:space="0" w:color="auto"/>
            </w:tcBorders>
            <w:vAlign w:val="bottom"/>
          </w:tcPr>
          <w:p w:rsidR="00954CCF" w:rsidRDefault="00954CCF">
            <w:pPr>
              <w:rPr>
                <w:sz w:val="24"/>
                <w:szCs w:val="24"/>
              </w:rPr>
            </w:pPr>
          </w:p>
        </w:tc>
        <w:tc>
          <w:tcPr>
            <w:tcW w:w="280" w:type="dxa"/>
            <w:tcBorders>
              <w:bottom w:val="single" w:sz="8" w:space="0" w:color="auto"/>
            </w:tcBorders>
            <w:vAlign w:val="bottom"/>
          </w:tcPr>
          <w:p w:rsidR="00954CCF" w:rsidRDefault="00954CCF">
            <w:pPr>
              <w:rPr>
                <w:sz w:val="24"/>
                <w:szCs w:val="24"/>
              </w:rPr>
            </w:pPr>
          </w:p>
        </w:tc>
        <w:tc>
          <w:tcPr>
            <w:tcW w:w="900" w:type="dxa"/>
            <w:tcBorders>
              <w:bottom w:val="single" w:sz="8" w:space="0" w:color="auto"/>
            </w:tcBorders>
            <w:vAlign w:val="bottom"/>
          </w:tcPr>
          <w:p w:rsidR="00954CCF" w:rsidRDefault="00954CCF">
            <w:pPr>
              <w:rPr>
                <w:sz w:val="24"/>
                <w:szCs w:val="24"/>
              </w:rPr>
            </w:pPr>
          </w:p>
        </w:tc>
        <w:tc>
          <w:tcPr>
            <w:tcW w:w="660" w:type="dxa"/>
            <w:tcBorders>
              <w:bottom w:val="single" w:sz="8" w:space="0" w:color="auto"/>
            </w:tcBorders>
            <w:vAlign w:val="bottom"/>
          </w:tcPr>
          <w:p w:rsidR="00954CCF" w:rsidRDefault="00954CCF">
            <w:pPr>
              <w:rPr>
                <w:sz w:val="24"/>
                <w:szCs w:val="24"/>
              </w:rPr>
            </w:pPr>
          </w:p>
        </w:tc>
        <w:tc>
          <w:tcPr>
            <w:tcW w:w="420" w:type="dxa"/>
            <w:tcBorders>
              <w:bottom w:val="single" w:sz="8" w:space="0" w:color="auto"/>
            </w:tcBorders>
            <w:vAlign w:val="bottom"/>
          </w:tcPr>
          <w:p w:rsidR="00954CCF" w:rsidRDefault="00954CCF">
            <w:pPr>
              <w:rPr>
                <w:sz w:val="24"/>
                <w:szCs w:val="24"/>
              </w:rPr>
            </w:pPr>
          </w:p>
        </w:tc>
        <w:tc>
          <w:tcPr>
            <w:tcW w:w="1160" w:type="dxa"/>
            <w:tcBorders>
              <w:bottom w:val="single" w:sz="8" w:space="0" w:color="auto"/>
              <w:right w:val="single" w:sz="8" w:space="0" w:color="auto"/>
            </w:tcBorders>
            <w:vAlign w:val="bottom"/>
          </w:tcPr>
          <w:p w:rsidR="00954CCF" w:rsidRDefault="00954CCF">
            <w:pPr>
              <w:rPr>
                <w:sz w:val="24"/>
                <w:szCs w:val="24"/>
              </w:rPr>
            </w:pPr>
          </w:p>
        </w:tc>
        <w:tc>
          <w:tcPr>
            <w:tcW w:w="4320" w:type="dxa"/>
            <w:tcBorders>
              <w:bottom w:val="single" w:sz="8" w:space="0" w:color="auto"/>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rect id="Shape 12" o:spid="_x0000_s1136" style="position:absolute;margin-left:501.5pt;margin-top:11.45pt;width:1.05pt;height:1.05pt;z-index:-251541504;visibility:visible;mso-wrap-distance-left:0;mso-wrap-distance-right:0;mso-position-horizontal-relative:text;mso-position-vertical-relative:text" o:allowincell="f" fillcolor="black" stroked="f"/>
        </w:pict>
      </w:r>
    </w:p>
    <w:p w:rsidR="00954CCF" w:rsidRDefault="00954CCF">
      <w:pPr>
        <w:spacing w:line="198" w:lineRule="exact"/>
        <w:rPr>
          <w:sz w:val="20"/>
          <w:szCs w:val="20"/>
        </w:rPr>
      </w:pPr>
    </w:p>
    <w:tbl>
      <w:tblPr>
        <w:tblW w:w="0" w:type="auto"/>
        <w:tblInd w:w="10" w:type="dxa"/>
        <w:tblLayout w:type="fixed"/>
        <w:tblCellMar>
          <w:left w:w="0" w:type="dxa"/>
          <w:right w:w="0" w:type="dxa"/>
        </w:tblCellMar>
        <w:tblLook w:val="04A0"/>
      </w:tblPr>
      <w:tblGrid>
        <w:gridCol w:w="1400"/>
        <w:gridCol w:w="4340"/>
        <w:gridCol w:w="4320"/>
        <w:gridCol w:w="30"/>
      </w:tblGrid>
      <w:tr w:rsidR="00954CCF">
        <w:trPr>
          <w:trHeight w:val="315"/>
        </w:trPr>
        <w:tc>
          <w:tcPr>
            <w:tcW w:w="1400" w:type="dxa"/>
            <w:tcBorders>
              <w:top w:val="single" w:sz="8" w:space="0" w:color="auto"/>
              <w:left w:val="single" w:sz="8" w:space="0" w:color="auto"/>
              <w:right w:val="single" w:sz="8" w:space="0" w:color="auto"/>
            </w:tcBorders>
            <w:vAlign w:val="bottom"/>
          </w:tcPr>
          <w:p w:rsidR="00954CCF" w:rsidRDefault="00954CCF">
            <w:pPr>
              <w:rPr>
                <w:sz w:val="24"/>
                <w:szCs w:val="24"/>
              </w:rPr>
            </w:pPr>
          </w:p>
        </w:tc>
        <w:tc>
          <w:tcPr>
            <w:tcW w:w="4340" w:type="dxa"/>
            <w:tcBorders>
              <w:top w:val="single" w:sz="8" w:space="0" w:color="auto"/>
              <w:right w:val="single" w:sz="8" w:space="0" w:color="auto"/>
            </w:tcBorders>
            <w:vAlign w:val="bottom"/>
          </w:tcPr>
          <w:p w:rsidR="00954CCF" w:rsidRDefault="00954CCF">
            <w:pPr>
              <w:ind w:left="1360"/>
              <w:rPr>
                <w:sz w:val="20"/>
                <w:szCs w:val="20"/>
              </w:rPr>
            </w:pPr>
            <w:r>
              <w:rPr>
                <w:rFonts w:ascii="Times New Roman" w:eastAsia="Times New Roman" w:hAnsi="Times New Roman" w:cs="Times New Roman"/>
                <w:b/>
                <w:bCs/>
                <w:i/>
                <w:iCs/>
              </w:rPr>
              <w:t>«Я в мире человек»</w:t>
            </w:r>
          </w:p>
        </w:tc>
        <w:tc>
          <w:tcPr>
            <w:tcW w:w="4320" w:type="dxa"/>
            <w:tcBorders>
              <w:top w:val="single" w:sz="8" w:space="0" w:color="auto"/>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492"/>
        </w:trPr>
        <w:tc>
          <w:tcPr>
            <w:tcW w:w="1400" w:type="dxa"/>
            <w:tcBorders>
              <w:left w:val="single" w:sz="8" w:space="0" w:color="auto"/>
              <w:right w:val="single" w:sz="8" w:space="0" w:color="auto"/>
            </w:tcBorders>
            <w:vAlign w:val="bottom"/>
          </w:tcPr>
          <w:p w:rsidR="00954CCF" w:rsidRDefault="00954CCF">
            <w:pPr>
              <w:rPr>
                <w:sz w:val="24"/>
                <w:szCs w:val="24"/>
              </w:rPr>
            </w:pPr>
          </w:p>
        </w:tc>
        <w:tc>
          <w:tcPr>
            <w:tcW w:w="434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w w:val="88"/>
              </w:rPr>
              <w:t>Расширение представлений о здоровье и здоровом</w:t>
            </w:r>
          </w:p>
        </w:tc>
        <w:tc>
          <w:tcPr>
            <w:tcW w:w="432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52"/>
        </w:trPr>
        <w:tc>
          <w:tcPr>
            <w:tcW w:w="1400" w:type="dxa"/>
            <w:vMerge w:val="restart"/>
            <w:tcBorders>
              <w:left w:val="single" w:sz="8" w:space="0" w:color="auto"/>
              <w:right w:val="single" w:sz="8" w:space="0" w:color="auto"/>
            </w:tcBorders>
            <w:vAlign w:val="bottom"/>
          </w:tcPr>
          <w:p w:rsidR="00954CCF" w:rsidRDefault="00954CCF">
            <w:pPr>
              <w:ind w:right="1070"/>
              <w:jc w:val="right"/>
              <w:rPr>
                <w:sz w:val="20"/>
                <w:szCs w:val="20"/>
              </w:rPr>
            </w:pPr>
            <w:r>
              <w:rPr>
                <w:rFonts w:ascii="Times New Roman" w:eastAsia="Times New Roman" w:hAnsi="Times New Roman" w:cs="Times New Roman"/>
                <w:b/>
                <w:bCs/>
              </w:rPr>
              <w:t>4</w:t>
            </w:r>
          </w:p>
        </w:tc>
        <w:tc>
          <w:tcPr>
            <w:tcW w:w="434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w w:val="88"/>
              </w:rPr>
              <w:t>образе жизни. ,расширение представлений детей о</w:t>
            </w:r>
          </w:p>
        </w:tc>
        <w:tc>
          <w:tcPr>
            <w:tcW w:w="4320" w:type="dxa"/>
            <w:vMerge w:val="restart"/>
            <w:tcBorders>
              <w:right w:val="single" w:sz="8" w:space="0" w:color="auto"/>
            </w:tcBorders>
            <w:vAlign w:val="bottom"/>
          </w:tcPr>
          <w:p w:rsidR="00954CCF" w:rsidRDefault="00954CCF">
            <w:pPr>
              <w:ind w:right="1010"/>
              <w:jc w:val="right"/>
              <w:rPr>
                <w:sz w:val="20"/>
                <w:szCs w:val="20"/>
              </w:rPr>
            </w:pPr>
            <w:r>
              <w:rPr>
                <w:rFonts w:ascii="Times New Roman" w:eastAsia="Times New Roman" w:hAnsi="Times New Roman" w:cs="Times New Roman"/>
              </w:rPr>
              <w:t>Открытыйдень здоровья.</w:t>
            </w:r>
          </w:p>
        </w:tc>
        <w:tc>
          <w:tcPr>
            <w:tcW w:w="0" w:type="dxa"/>
            <w:vAlign w:val="bottom"/>
          </w:tcPr>
          <w:p w:rsidR="00954CCF" w:rsidRDefault="00954CCF">
            <w:pPr>
              <w:rPr>
                <w:sz w:val="1"/>
                <w:szCs w:val="1"/>
              </w:rPr>
            </w:pPr>
          </w:p>
        </w:tc>
      </w:tr>
      <w:tr w:rsidR="00954CCF">
        <w:trPr>
          <w:trHeight w:val="144"/>
        </w:trPr>
        <w:tc>
          <w:tcPr>
            <w:tcW w:w="1400" w:type="dxa"/>
            <w:vMerge/>
            <w:tcBorders>
              <w:left w:val="single" w:sz="8" w:space="0" w:color="auto"/>
              <w:right w:val="single" w:sz="8" w:space="0" w:color="auto"/>
            </w:tcBorders>
            <w:vAlign w:val="bottom"/>
          </w:tcPr>
          <w:p w:rsidR="00954CCF" w:rsidRDefault="00954CCF">
            <w:pPr>
              <w:rPr>
                <w:sz w:val="12"/>
                <w:szCs w:val="12"/>
              </w:rPr>
            </w:pPr>
          </w:p>
        </w:tc>
        <w:tc>
          <w:tcPr>
            <w:tcW w:w="434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w w:val="93"/>
              </w:rPr>
              <w:t>своей   семье.   Формирование   положительной</w:t>
            </w:r>
          </w:p>
        </w:tc>
        <w:tc>
          <w:tcPr>
            <w:tcW w:w="4320" w:type="dxa"/>
            <w:vMerge/>
            <w:tcBorders>
              <w:right w:val="single" w:sz="8" w:space="0" w:color="auto"/>
            </w:tcBorders>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108"/>
        </w:trPr>
        <w:tc>
          <w:tcPr>
            <w:tcW w:w="1400" w:type="dxa"/>
            <w:tcBorders>
              <w:left w:val="single" w:sz="8" w:space="0" w:color="auto"/>
              <w:right w:val="single" w:sz="8" w:space="0" w:color="auto"/>
            </w:tcBorders>
            <w:vAlign w:val="bottom"/>
          </w:tcPr>
          <w:p w:rsidR="00954CCF" w:rsidRDefault="00954CCF">
            <w:pPr>
              <w:rPr>
                <w:sz w:val="9"/>
                <w:szCs w:val="9"/>
              </w:rPr>
            </w:pPr>
          </w:p>
        </w:tc>
        <w:tc>
          <w:tcPr>
            <w:tcW w:w="4340" w:type="dxa"/>
            <w:vMerge/>
            <w:tcBorders>
              <w:right w:val="single" w:sz="8" w:space="0" w:color="auto"/>
            </w:tcBorders>
            <w:vAlign w:val="bottom"/>
          </w:tcPr>
          <w:p w:rsidR="00954CCF" w:rsidRDefault="00954CCF">
            <w:pPr>
              <w:rPr>
                <w:sz w:val="9"/>
                <w:szCs w:val="9"/>
              </w:rPr>
            </w:pPr>
          </w:p>
        </w:tc>
        <w:tc>
          <w:tcPr>
            <w:tcW w:w="432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52"/>
        </w:trPr>
        <w:tc>
          <w:tcPr>
            <w:tcW w:w="1400" w:type="dxa"/>
            <w:tcBorders>
              <w:left w:val="single" w:sz="8" w:space="0" w:color="auto"/>
              <w:right w:val="single" w:sz="8" w:space="0" w:color="auto"/>
            </w:tcBorders>
            <w:vAlign w:val="bottom"/>
          </w:tcPr>
          <w:p w:rsidR="00954CCF" w:rsidRDefault="00954CCF">
            <w:pPr>
              <w:rPr>
                <w:sz w:val="21"/>
                <w:szCs w:val="21"/>
              </w:rPr>
            </w:pPr>
          </w:p>
        </w:tc>
        <w:tc>
          <w:tcPr>
            <w:tcW w:w="434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w w:val="89"/>
              </w:rPr>
              <w:t>самооценки, образа Я (помогать каждому ребенку</w:t>
            </w: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53"/>
        </w:trPr>
        <w:tc>
          <w:tcPr>
            <w:tcW w:w="1400" w:type="dxa"/>
            <w:tcBorders>
              <w:left w:val="single" w:sz="8" w:space="0" w:color="auto"/>
              <w:right w:val="single" w:sz="8" w:space="0" w:color="auto"/>
            </w:tcBorders>
            <w:vAlign w:val="bottom"/>
          </w:tcPr>
          <w:p w:rsidR="00954CCF" w:rsidRDefault="00954CCF">
            <w:pPr>
              <w:rPr>
                <w:sz w:val="21"/>
                <w:szCs w:val="21"/>
              </w:rPr>
            </w:pPr>
          </w:p>
        </w:tc>
        <w:tc>
          <w:tcPr>
            <w:tcW w:w="434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w w:val="97"/>
              </w:rPr>
              <w:t>как  можно  чаще  убеждаться  в  том,  что  он</w:t>
            </w: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57"/>
        </w:trPr>
        <w:tc>
          <w:tcPr>
            <w:tcW w:w="1400" w:type="dxa"/>
            <w:tcBorders>
              <w:left w:val="single" w:sz="8" w:space="0" w:color="auto"/>
              <w:bottom w:val="single" w:sz="8" w:space="0" w:color="auto"/>
              <w:right w:val="single" w:sz="8" w:space="0" w:color="auto"/>
            </w:tcBorders>
            <w:vAlign w:val="bottom"/>
          </w:tcPr>
          <w:p w:rsidR="00954CCF" w:rsidRDefault="00954CCF"/>
        </w:tc>
        <w:tc>
          <w:tcPr>
            <w:tcW w:w="4340" w:type="dxa"/>
            <w:tcBorders>
              <w:bottom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rPr>
              <w:t>хороший, чтоего любят).</w:t>
            </w:r>
          </w:p>
        </w:tc>
        <w:tc>
          <w:tcPr>
            <w:tcW w:w="4320" w:type="dxa"/>
            <w:tcBorders>
              <w:bottom w:val="single" w:sz="8" w:space="0" w:color="auto"/>
              <w:right w:val="single" w:sz="8" w:space="0" w:color="auto"/>
            </w:tcBorders>
            <w:vAlign w:val="bottom"/>
          </w:tcPr>
          <w:p w:rsidR="00954CCF" w:rsidRDefault="00954CCF"/>
        </w:tc>
        <w:tc>
          <w:tcPr>
            <w:tcW w:w="0" w:type="dxa"/>
            <w:vAlign w:val="bottom"/>
          </w:tcPr>
          <w:p w:rsidR="00954CCF" w:rsidRDefault="00954CCF">
            <w:pPr>
              <w:rPr>
                <w:sz w:val="1"/>
                <w:szCs w:val="1"/>
              </w:rPr>
            </w:pPr>
          </w:p>
        </w:tc>
      </w:tr>
      <w:tr w:rsidR="00954CCF">
        <w:trPr>
          <w:trHeight w:val="249"/>
        </w:trPr>
        <w:tc>
          <w:tcPr>
            <w:tcW w:w="1400" w:type="dxa"/>
            <w:tcBorders>
              <w:left w:val="single" w:sz="8" w:space="0" w:color="auto"/>
              <w:bottom w:val="single" w:sz="8" w:space="0" w:color="auto"/>
            </w:tcBorders>
            <w:vAlign w:val="bottom"/>
          </w:tcPr>
          <w:p w:rsidR="00954CCF" w:rsidRDefault="00954CCF">
            <w:pPr>
              <w:rPr>
                <w:sz w:val="21"/>
                <w:szCs w:val="21"/>
              </w:rPr>
            </w:pPr>
          </w:p>
        </w:tc>
        <w:tc>
          <w:tcPr>
            <w:tcW w:w="4340" w:type="dxa"/>
            <w:tcBorders>
              <w:bottom w:val="single" w:sz="8" w:space="0" w:color="auto"/>
            </w:tcBorders>
            <w:vAlign w:val="bottom"/>
          </w:tcPr>
          <w:p w:rsidR="00954CCF" w:rsidRDefault="00954CCF">
            <w:pPr>
              <w:spacing w:line="248" w:lineRule="exact"/>
              <w:ind w:left="3300"/>
              <w:rPr>
                <w:sz w:val="20"/>
                <w:szCs w:val="20"/>
              </w:rPr>
            </w:pPr>
            <w:r>
              <w:rPr>
                <w:rFonts w:ascii="Times New Roman" w:eastAsia="Times New Roman" w:hAnsi="Times New Roman" w:cs="Times New Roman"/>
                <w:b/>
                <w:bCs/>
              </w:rPr>
              <w:t>Ноябрь</w:t>
            </w:r>
          </w:p>
        </w:tc>
        <w:tc>
          <w:tcPr>
            <w:tcW w:w="4320" w:type="dxa"/>
            <w:tcBorders>
              <w:bottom w:val="single" w:sz="8" w:space="0" w:color="auto"/>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47"/>
        </w:trPr>
        <w:tc>
          <w:tcPr>
            <w:tcW w:w="1400" w:type="dxa"/>
            <w:tcBorders>
              <w:left w:val="single" w:sz="8" w:space="0" w:color="auto"/>
              <w:right w:val="single" w:sz="8" w:space="0" w:color="auto"/>
            </w:tcBorders>
            <w:vAlign w:val="bottom"/>
          </w:tcPr>
          <w:p w:rsidR="00954CCF" w:rsidRDefault="00954CCF">
            <w:pPr>
              <w:rPr>
                <w:sz w:val="21"/>
                <w:szCs w:val="21"/>
              </w:rPr>
            </w:pPr>
          </w:p>
        </w:tc>
        <w:tc>
          <w:tcPr>
            <w:tcW w:w="4340" w:type="dxa"/>
            <w:tcBorders>
              <w:right w:val="single" w:sz="8" w:space="0" w:color="auto"/>
            </w:tcBorders>
            <w:vAlign w:val="bottom"/>
          </w:tcPr>
          <w:p w:rsidR="00954CCF" w:rsidRDefault="00954CCF">
            <w:pPr>
              <w:spacing w:line="247" w:lineRule="exact"/>
              <w:jc w:val="center"/>
              <w:rPr>
                <w:sz w:val="20"/>
                <w:szCs w:val="20"/>
              </w:rPr>
            </w:pPr>
            <w:r>
              <w:rPr>
                <w:rFonts w:ascii="Times New Roman" w:eastAsia="Times New Roman" w:hAnsi="Times New Roman" w:cs="Times New Roman"/>
                <w:b/>
                <w:bCs/>
                <w:i/>
                <w:iCs/>
                <w:w w:val="90"/>
              </w:rPr>
              <w:t>«Страна, вкоторой яживу»</w:t>
            </w: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50"/>
        </w:trPr>
        <w:tc>
          <w:tcPr>
            <w:tcW w:w="1400" w:type="dxa"/>
            <w:tcBorders>
              <w:left w:val="single" w:sz="8" w:space="0" w:color="auto"/>
              <w:right w:val="single" w:sz="8" w:space="0" w:color="auto"/>
            </w:tcBorders>
            <w:vAlign w:val="bottom"/>
          </w:tcPr>
          <w:p w:rsidR="00954CCF" w:rsidRDefault="00954CCF">
            <w:pPr>
              <w:rPr>
                <w:sz w:val="21"/>
                <w:szCs w:val="21"/>
              </w:rPr>
            </w:pPr>
          </w:p>
        </w:tc>
        <w:tc>
          <w:tcPr>
            <w:tcW w:w="4340" w:type="dxa"/>
            <w:tcBorders>
              <w:right w:val="single" w:sz="8" w:space="0" w:color="auto"/>
            </w:tcBorders>
            <w:vAlign w:val="bottom"/>
          </w:tcPr>
          <w:p w:rsidR="00954CCF" w:rsidRDefault="00954CCF">
            <w:pPr>
              <w:spacing w:line="249" w:lineRule="exact"/>
              <w:jc w:val="center"/>
              <w:rPr>
                <w:sz w:val="20"/>
                <w:szCs w:val="20"/>
              </w:rPr>
            </w:pPr>
            <w:r>
              <w:rPr>
                <w:rFonts w:ascii="Times New Roman" w:eastAsia="Times New Roman" w:hAnsi="Times New Roman" w:cs="Times New Roman"/>
                <w:b/>
                <w:bCs/>
                <w:i/>
                <w:iCs/>
                <w:w w:val="88"/>
              </w:rPr>
              <w:t>«Мой посѐлок»</w:t>
            </w: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45"/>
        </w:trPr>
        <w:tc>
          <w:tcPr>
            <w:tcW w:w="1400" w:type="dxa"/>
            <w:tcBorders>
              <w:left w:val="single" w:sz="8" w:space="0" w:color="auto"/>
              <w:right w:val="single" w:sz="8" w:space="0" w:color="auto"/>
            </w:tcBorders>
            <w:vAlign w:val="bottom"/>
          </w:tcPr>
          <w:p w:rsidR="00954CCF" w:rsidRDefault="00954CCF">
            <w:pPr>
              <w:rPr>
                <w:sz w:val="21"/>
                <w:szCs w:val="21"/>
              </w:rPr>
            </w:pPr>
          </w:p>
        </w:tc>
        <w:tc>
          <w:tcPr>
            <w:tcW w:w="4340" w:type="dxa"/>
            <w:tcBorders>
              <w:right w:val="single" w:sz="8" w:space="0" w:color="auto"/>
            </w:tcBorders>
            <w:vAlign w:val="bottom"/>
          </w:tcPr>
          <w:p w:rsidR="00954CCF" w:rsidRDefault="00954CCF">
            <w:pPr>
              <w:spacing w:line="245" w:lineRule="exact"/>
              <w:ind w:left="100"/>
              <w:rPr>
                <w:sz w:val="20"/>
                <w:szCs w:val="20"/>
              </w:rPr>
            </w:pPr>
            <w:r>
              <w:rPr>
                <w:rFonts w:ascii="Times New Roman" w:eastAsia="Times New Roman" w:hAnsi="Times New Roman" w:cs="Times New Roman"/>
                <w:w w:val="96"/>
              </w:rPr>
              <w:t>Развитие умения узнавать флаг и герб страны,</w:t>
            </w:r>
          </w:p>
        </w:tc>
        <w:tc>
          <w:tcPr>
            <w:tcW w:w="4320" w:type="dxa"/>
            <w:vMerge w:val="restart"/>
            <w:tcBorders>
              <w:right w:val="single" w:sz="8" w:space="0" w:color="auto"/>
            </w:tcBorders>
            <w:vAlign w:val="bottom"/>
          </w:tcPr>
          <w:p w:rsidR="00954CCF" w:rsidRDefault="00954CCF">
            <w:pPr>
              <w:ind w:right="10"/>
              <w:jc w:val="right"/>
              <w:rPr>
                <w:sz w:val="20"/>
                <w:szCs w:val="20"/>
              </w:rPr>
            </w:pPr>
            <w:r>
              <w:rPr>
                <w:rFonts w:ascii="Times New Roman" w:eastAsia="Times New Roman" w:hAnsi="Times New Roman" w:cs="Times New Roman"/>
                <w:w w:val="89"/>
              </w:rPr>
              <w:t>Выставка детских рисунковс символами России к</w:t>
            </w:r>
          </w:p>
        </w:tc>
        <w:tc>
          <w:tcPr>
            <w:tcW w:w="0" w:type="dxa"/>
            <w:vAlign w:val="bottom"/>
          </w:tcPr>
          <w:p w:rsidR="00954CCF" w:rsidRDefault="00954CCF">
            <w:pPr>
              <w:rPr>
                <w:sz w:val="1"/>
                <w:szCs w:val="1"/>
              </w:rPr>
            </w:pPr>
          </w:p>
        </w:tc>
      </w:tr>
      <w:tr w:rsidR="00954CCF">
        <w:trPr>
          <w:trHeight w:val="132"/>
        </w:trPr>
        <w:tc>
          <w:tcPr>
            <w:tcW w:w="1400" w:type="dxa"/>
            <w:vMerge w:val="restart"/>
            <w:tcBorders>
              <w:left w:val="single" w:sz="8" w:space="0" w:color="auto"/>
              <w:right w:val="single" w:sz="8" w:space="0" w:color="auto"/>
            </w:tcBorders>
            <w:vAlign w:val="bottom"/>
          </w:tcPr>
          <w:p w:rsidR="00954CCF" w:rsidRDefault="00954CCF">
            <w:pPr>
              <w:ind w:right="450"/>
              <w:jc w:val="right"/>
              <w:rPr>
                <w:sz w:val="20"/>
                <w:szCs w:val="20"/>
              </w:rPr>
            </w:pPr>
            <w:r>
              <w:rPr>
                <w:rFonts w:ascii="Times New Roman" w:eastAsia="Times New Roman" w:hAnsi="Times New Roman" w:cs="Times New Roman"/>
                <w:b/>
                <w:bCs/>
              </w:rPr>
              <w:t>1-2</w:t>
            </w:r>
          </w:p>
        </w:tc>
        <w:tc>
          <w:tcPr>
            <w:tcW w:w="4340" w:type="dxa"/>
            <w:vMerge w:val="restart"/>
            <w:tcBorders>
              <w:right w:val="single" w:sz="8" w:space="0" w:color="auto"/>
            </w:tcBorders>
            <w:vAlign w:val="bottom"/>
          </w:tcPr>
          <w:p w:rsidR="00954CCF" w:rsidRDefault="00954CCF">
            <w:pPr>
              <w:spacing w:line="251" w:lineRule="exact"/>
              <w:ind w:left="100"/>
              <w:rPr>
                <w:sz w:val="20"/>
                <w:szCs w:val="20"/>
              </w:rPr>
            </w:pPr>
            <w:r>
              <w:rPr>
                <w:rFonts w:ascii="Times New Roman" w:eastAsia="Times New Roman" w:hAnsi="Times New Roman" w:cs="Times New Roman"/>
                <w:w w:val="89"/>
              </w:rPr>
              <w:t>воспитание уважительного отношенияк символам</w:t>
            </w:r>
          </w:p>
        </w:tc>
        <w:tc>
          <w:tcPr>
            <w:tcW w:w="432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30"/>
        </w:trPr>
        <w:tc>
          <w:tcPr>
            <w:tcW w:w="1400" w:type="dxa"/>
            <w:vMerge/>
            <w:tcBorders>
              <w:left w:val="single" w:sz="8" w:space="0" w:color="auto"/>
              <w:right w:val="single" w:sz="8" w:space="0" w:color="auto"/>
            </w:tcBorders>
            <w:vAlign w:val="bottom"/>
          </w:tcPr>
          <w:p w:rsidR="00954CCF" w:rsidRDefault="00954CCF">
            <w:pPr>
              <w:rPr>
                <w:sz w:val="11"/>
                <w:szCs w:val="11"/>
              </w:rPr>
            </w:pPr>
          </w:p>
        </w:tc>
        <w:tc>
          <w:tcPr>
            <w:tcW w:w="4340" w:type="dxa"/>
            <w:vMerge/>
            <w:tcBorders>
              <w:right w:val="single" w:sz="8" w:space="0" w:color="auto"/>
            </w:tcBorders>
            <w:vAlign w:val="bottom"/>
          </w:tcPr>
          <w:p w:rsidR="00954CCF" w:rsidRDefault="00954CCF">
            <w:pPr>
              <w:rPr>
                <w:sz w:val="11"/>
                <w:szCs w:val="11"/>
              </w:rPr>
            </w:pPr>
          </w:p>
        </w:tc>
        <w:tc>
          <w:tcPr>
            <w:tcW w:w="4320" w:type="dxa"/>
            <w:vMerge w:val="restart"/>
            <w:tcBorders>
              <w:right w:val="single" w:sz="8" w:space="0" w:color="auto"/>
            </w:tcBorders>
            <w:vAlign w:val="bottom"/>
          </w:tcPr>
          <w:p w:rsidR="00954CCF" w:rsidRDefault="00954CCF">
            <w:pPr>
              <w:ind w:right="1010"/>
              <w:jc w:val="right"/>
              <w:rPr>
                <w:sz w:val="20"/>
                <w:szCs w:val="20"/>
              </w:rPr>
            </w:pPr>
            <w:r>
              <w:rPr>
                <w:rFonts w:ascii="Times New Roman" w:eastAsia="Times New Roman" w:hAnsi="Times New Roman" w:cs="Times New Roman"/>
              </w:rPr>
              <w:t>Дню народногоединства</w:t>
            </w:r>
          </w:p>
        </w:tc>
        <w:tc>
          <w:tcPr>
            <w:tcW w:w="0" w:type="dxa"/>
            <w:vAlign w:val="bottom"/>
          </w:tcPr>
          <w:p w:rsidR="00954CCF" w:rsidRDefault="00954CCF">
            <w:pPr>
              <w:rPr>
                <w:sz w:val="1"/>
                <w:szCs w:val="1"/>
              </w:rPr>
            </w:pPr>
          </w:p>
        </w:tc>
      </w:tr>
      <w:tr w:rsidR="00954CCF">
        <w:trPr>
          <w:trHeight w:val="124"/>
        </w:trPr>
        <w:tc>
          <w:tcPr>
            <w:tcW w:w="1400" w:type="dxa"/>
            <w:tcBorders>
              <w:left w:val="single" w:sz="8" w:space="0" w:color="auto"/>
              <w:right w:val="single" w:sz="8" w:space="0" w:color="auto"/>
            </w:tcBorders>
            <w:vAlign w:val="bottom"/>
          </w:tcPr>
          <w:p w:rsidR="00954CCF" w:rsidRDefault="00954CCF">
            <w:pPr>
              <w:rPr>
                <w:sz w:val="10"/>
                <w:szCs w:val="10"/>
              </w:rPr>
            </w:pPr>
          </w:p>
        </w:tc>
        <w:tc>
          <w:tcPr>
            <w:tcW w:w="4340" w:type="dxa"/>
            <w:vMerge w:val="restart"/>
            <w:tcBorders>
              <w:right w:val="single" w:sz="8" w:space="0" w:color="auto"/>
            </w:tcBorders>
            <w:vAlign w:val="bottom"/>
          </w:tcPr>
          <w:p w:rsidR="00954CCF" w:rsidRDefault="00954CCF">
            <w:pPr>
              <w:spacing w:line="242" w:lineRule="exact"/>
              <w:ind w:left="100"/>
              <w:rPr>
                <w:sz w:val="20"/>
                <w:szCs w:val="20"/>
              </w:rPr>
            </w:pPr>
            <w:r>
              <w:rPr>
                <w:rFonts w:ascii="Times New Roman" w:eastAsia="Times New Roman" w:hAnsi="Times New Roman" w:cs="Times New Roman"/>
                <w:w w:val="98"/>
              </w:rPr>
              <w:t>страны.   Знакомство   с   родным   посѐлком.</w:t>
            </w:r>
          </w:p>
        </w:tc>
        <w:tc>
          <w:tcPr>
            <w:tcW w:w="432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8"/>
        </w:trPr>
        <w:tc>
          <w:tcPr>
            <w:tcW w:w="1400" w:type="dxa"/>
            <w:tcBorders>
              <w:left w:val="single" w:sz="8" w:space="0" w:color="auto"/>
              <w:right w:val="single" w:sz="8" w:space="0" w:color="auto"/>
            </w:tcBorders>
            <w:vAlign w:val="bottom"/>
          </w:tcPr>
          <w:p w:rsidR="00954CCF" w:rsidRDefault="00954CCF">
            <w:pPr>
              <w:rPr>
                <w:sz w:val="10"/>
                <w:szCs w:val="10"/>
              </w:rPr>
            </w:pPr>
          </w:p>
        </w:tc>
        <w:tc>
          <w:tcPr>
            <w:tcW w:w="4340" w:type="dxa"/>
            <w:vMerge/>
            <w:tcBorders>
              <w:right w:val="single" w:sz="8" w:space="0" w:color="auto"/>
            </w:tcBorders>
            <w:vAlign w:val="bottom"/>
          </w:tcPr>
          <w:p w:rsidR="00954CCF" w:rsidRDefault="00954CCF">
            <w:pPr>
              <w:rPr>
                <w:sz w:val="10"/>
                <w:szCs w:val="10"/>
              </w:rPr>
            </w:pPr>
          </w:p>
        </w:tc>
        <w:tc>
          <w:tcPr>
            <w:tcW w:w="432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52"/>
        </w:trPr>
        <w:tc>
          <w:tcPr>
            <w:tcW w:w="1400" w:type="dxa"/>
            <w:tcBorders>
              <w:left w:val="single" w:sz="8" w:space="0" w:color="auto"/>
              <w:right w:val="single" w:sz="8" w:space="0" w:color="auto"/>
            </w:tcBorders>
            <w:vAlign w:val="bottom"/>
          </w:tcPr>
          <w:p w:rsidR="00954CCF" w:rsidRDefault="00954CCF">
            <w:pPr>
              <w:rPr>
                <w:sz w:val="21"/>
                <w:szCs w:val="21"/>
              </w:rPr>
            </w:pPr>
          </w:p>
        </w:tc>
        <w:tc>
          <w:tcPr>
            <w:tcW w:w="434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w w:val="95"/>
              </w:rPr>
              <w:t>Формирование   начальных   представлений   о</w:t>
            </w: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61"/>
        </w:trPr>
        <w:tc>
          <w:tcPr>
            <w:tcW w:w="1400" w:type="dxa"/>
            <w:tcBorders>
              <w:left w:val="single" w:sz="8" w:space="0" w:color="auto"/>
              <w:bottom w:val="single" w:sz="8" w:space="0" w:color="auto"/>
              <w:right w:val="single" w:sz="8" w:space="0" w:color="auto"/>
            </w:tcBorders>
            <w:vAlign w:val="bottom"/>
          </w:tcPr>
          <w:p w:rsidR="00954CCF" w:rsidRDefault="00954CCF"/>
        </w:tc>
        <w:tc>
          <w:tcPr>
            <w:tcW w:w="4340" w:type="dxa"/>
            <w:tcBorders>
              <w:bottom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rPr>
              <w:t>родномкрае, его истории и культуре.</w:t>
            </w:r>
          </w:p>
        </w:tc>
        <w:tc>
          <w:tcPr>
            <w:tcW w:w="4320" w:type="dxa"/>
            <w:tcBorders>
              <w:bottom w:val="single" w:sz="8" w:space="0" w:color="auto"/>
              <w:right w:val="single" w:sz="8" w:space="0" w:color="auto"/>
            </w:tcBorders>
            <w:vAlign w:val="bottom"/>
          </w:tcPr>
          <w:p w:rsidR="00954CCF" w:rsidRDefault="00954CCF"/>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rect id="Shape 13" o:spid="_x0000_s1137" style="position:absolute;margin-left:501.5pt;margin-top:-.6pt;width:1.05pt;height:1pt;z-index:-251540480;visibility:visible;mso-wrap-distance-left:0;mso-wrap-distance-right:0;mso-position-horizontal-relative:text;mso-position-vertical-relative:text" o:allowincell="f" fillcolor="black" stroked="f"/>
        </w:pict>
      </w:r>
    </w:p>
    <w:p w:rsidR="00954CCF" w:rsidRDefault="00954CCF">
      <w:pPr>
        <w:sectPr w:rsidR="00954CCF">
          <w:pgSz w:w="11900" w:h="16838"/>
          <w:pgMar w:top="1137" w:right="846" w:bottom="0" w:left="1020" w:header="0" w:footer="0" w:gutter="0"/>
          <w:cols w:space="720" w:equalWidth="0">
            <w:col w:w="10040"/>
          </w:cols>
        </w:sectPr>
      </w:pPr>
    </w:p>
    <w:p w:rsidR="00954CCF" w:rsidRDefault="00954CCF">
      <w:pPr>
        <w:spacing w:line="383" w:lineRule="exact"/>
        <w:rPr>
          <w:sz w:val="20"/>
          <w:szCs w:val="20"/>
        </w:rPr>
      </w:pPr>
    </w:p>
    <w:p w:rsidR="00954CCF" w:rsidRDefault="00954CCF">
      <w:pPr>
        <w:ind w:right="-99"/>
        <w:jc w:val="center"/>
        <w:rPr>
          <w:sz w:val="20"/>
          <w:szCs w:val="20"/>
        </w:rPr>
      </w:pPr>
      <w:r>
        <w:rPr>
          <w:rFonts w:ascii="Calibri" w:eastAsia="Calibri" w:hAnsi="Calibri" w:cs="Calibri"/>
          <w:sz w:val="21"/>
          <w:szCs w:val="21"/>
        </w:rPr>
        <w:t>15</w:t>
      </w:r>
    </w:p>
    <w:p w:rsidR="00954CCF" w:rsidRDefault="00954CCF">
      <w:pPr>
        <w:sectPr w:rsidR="00954CCF">
          <w:type w:val="continuous"/>
          <w:pgSz w:w="11900" w:h="16838"/>
          <w:pgMar w:top="1137" w:right="846" w:bottom="0" w:left="1020" w:header="0" w:footer="0" w:gutter="0"/>
          <w:cols w:space="720" w:equalWidth="0">
            <w:col w:w="10040"/>
          </w:cols>
        </w:sectPr>
      </w:pPr>
    </w:p>
    <w:tbl>
      <w:tblPr>
        <w:tblW w:w="0" w:type="auto"/>
        <w:tblInd w:w="10" w:type="dxa"/>
        <w:tblLayout w:type="fixed"/>
        <w:tblCellMar>
          <w:left w:w="0" w:type="dxa"/>
          <w:right w:w="0" w:type="dxa"/>
        </w:tblCellMar>
        <w:tblLook w:val="04A0"/>
      </w:tblPr>
      <w:tblGrid>
        <w:gridCol w:w="1400"/>
        <w:gridCol w:w="1280"/>
        <w:gridCol w:w="1920"/>
        <w:gridCol w:w="1140"/>
        <w:gridCol w:w="4320"/>
        <w:gridCol w:w="30"/>
      </w:tblGrid>
      <w:tr w:rsidR="00954CCF">
        <w:trPr>
          <w:trHeight w:val="272"/>
        </w:trPr>
        <w:tc>
          <w:tcPr>
            <w:tcW w:w="1400" w:type="dxa"/>
            <w:tcBorders>
              <w:top w:val="single" w:sz="8" w:space="0" w:color="auto"/>
              <w:left w:val="single" w:sz="8" w:space="0" w:color="auto"/>
              <w:right w:val="single" w:sz="8" w:space="0" w:color="auto"/>
            </w:tcBorders>
            <w:vAlign w:val="bottom"/>
          </w:tcPr>
          <w:p w:rsidR="00954CCF" w:rsidRDefault="00954CCF">
            <w:pPr>
              <w:rPr>
                <w:sz w:val="23"/>
                <w:szCs w:val="23"/>
              </w:rPr>
            </w:pPr>
          </w:p>
        </w:tc>
        <w:tc>
          <w:tcPr>
            <w:tcW w:w="4340" w:type="dxa"/>
            <w:gridSpan w:val="3"/>
            <w:tcBorders>
              <w:top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i/>
                <w:iCs/>
                <w:w w:val="90"/>
              </w:rPr>
              <w:t>«Всемирныйденьприветствий»</w:t>
            </w:r>
          </w:p>
        </w:tc>
        <w:tc>
          <w:tcPr>
            <w:tcW w:w="4320" w:type="dxa"/>
            <w:tcBorders>
              <w:top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6"/>
              </w:rPr>
              <w:t>Вручение приветственных открыток,</w:t>
            </w:r>
          </w:p>
        </w:tc>
        <w:tc>
          <w:tcPr>
            <w:tcW w:w="0" w:type="dxa"/>
            <w:vAlign w:val="bottom"/>
          </w:tcPr>
          <w:p w:rsidR="00954CCF" w:rsidRDefault="00954CCF">
            <w:pPr>
              <w:rPr>
                <w:sz w:val="1"/>
                <w:szCs w:val="1"/>
              </w:rPr>
            </w:pPr>
          </w:p>
        </w:tc>
      </w:tr>
      <w:tr w:rsidR="00954CCF">
        <w:trPr>
          <w:trHeight w:val="251"/>
        </w:trPr>
        <w:tc>
          <w:tcPr>
            <w:tcW w:w="1400" w:type="dxa"/>
            <w:tcBorders>
              <w:left w:val="single" w:sz="8" w:space="0" w:color="auto"/>
              <w:right w:val="single" w:sz="8" w:space="0" w:color="auto"/>
            </w:tcBorders>
            <w:vAlign w:val="bottom"/>
          </w:tcPr>
          <w:p w:rsidR="00954CCF" w:rsidRDefault="00954CCF">
            <w:pPr>
              <w:spacing w:line="250" w:lineRule="exact"/>
              <w:jc w:val="center"/>
              <w:rPr>
                <w:sz w:val="20"/>
                <w:szCs w:val="20"/>
              </w:rPr>
            </w:pPr>
            <w:r>
              <w:rPr>
                <w:rFonts w:ascii="Times New Roman" w:eastAsia="Times New Roman" w:hAnsi="Times New Roman" w:cs="Times New Roman"/>
                <w:b/>
                <w:bCs/>
                <w:w w:val="90"/>
              </w:rPr>
              <w:t>3</w:t>
            </w:r>
          </w:p>
        </w:tc>
        <w:tc>
          <w:tcPr>
            <w:tcW w:w="4340" w:type="dxa"/>
            <w:gridSpan w:val="3"/>
            <w:tcBorders>
              <w:right w:val="single" w:sz="8" w:space="0" w:color="auto"/>
            </w:tcBorders>
            <w:vAlign w:val="bottom"/>
          </w:tcPr>
          <w:p w:rsidR="00954CCF" w:rsidRDefault="00954CCF">
            <w:pPr>
              <w:spacing w:line="245" w:lineRule="exact"/>
              <w:ind w:left="100"/>
              <w:rPr>
                <w:sz w:val="20"/>
                <w:szCs w:val="20"/>
              </w:rPr>
            </w:pPr>
            <w:r>
              <w:rPr>
                <w:rFonts w:ascii="Times New Roman" w:eastAsia="Times New Roman" w:hAnsi="Times New Roman" w:cs="Times New Roman"/>
                <w:w w:val="92"/>
              </w:rPr>
              <w:t>Формирование доброжелательного отношения к</w:t>
            </w:r>
          </w:p>
        </w:tc>
        <w:tc>
          <w:tcPr>
            <w:tcW w:w="4320" w:type="dxa"/>
            <w:tcBorders>
              <w:right w:val="single" w:sz="8" w:space="0" w:color="auto"/>
            </w:tcBorders>
            <w:vAlign w:val="bottom"/>
          </w:tcPr>
          <w:p w:rsidR="00954CCF" w:rsidRDefault="00954CCF">
            <w:pPr>
              <w:spacing w:line="242" w:lineRule="exact"/>
              <w:jc w:val="center"/>
              <w:rPr>
                <w:sz w:val="20"/>
                <w:szCs w:val="20"/>
              </w:rPr>
            </w:pPr>
            <w:r>
              <w:rPr>
                <w:rFonts w:ascii="Times New Roman" w:eastAsia="Times New Roman" w:hAnsi="Times New Roman" w:cs="Times New Roman"/>
                <w:w w:val="85"/>
              </w:rPr>
              <w:t>изготовленных воспитанниками, детям другой</w:t>
            </w:r>
          </w:p>
        </w:tc>
        <w:tc>
          <w:tcPr>
            <w:tcW w:w="0" w:type="dxa"/>
            <w:vAlign w:val="bottom"/>
          </w:tcPr>
          <w:p w:rsidR="00954CCF" w:rsidRDefault="00954CCF">
            <w:pPr>
              <w:rPr>
                <w:sz w:val="1"/>
                <w:szCs w:val="1"/>
              </w:rPr>
            </w:pPr>
          </w:p>
        </w:tc>
      </w:tr>
      <w:tr w:rsidR="00954CCF">
        <w:trPr>
          <w:trHeight w:val="246"/>
        </w:trPr>
        <w:tc>
          <w:tcPr>
            <w:tcW w:w="1400" w:type="dxa"/>
            <w:tcBorders>
              <w:left w:val="single" w:sz="8" w:space="0" w:color="auto"/>
              <w:bottom w:val="single" w:sz="8" w:space="0" w:color="auto"/>
              <w:right w:val="single" w:sz="8" w:space="0" w:color="auto"/>
            </w:tcBorders>
            <w:vAlign w:val="bottom"/>
          </w:tcPr>
          <w:p w:rsidR="00954CCF" w:rsidRDefault="00954CCF">
            <w:pPr>
              <w:rPr>
                <w:sz w:val="21"/>
                <w:szCs w:val="21"/>
              </w:rPr>
            </w:pPr>
          </w:p>
        </w:tc>
        <w:tc>
          <w:tcPr>
            <w:tcW w:w="3200" w:type="dxa"/>
            <w:gridSpan w:val="2"/>
            <w:tcBorders>
              <w:bottom w:val="single" w:sz="8" w:space="0" w:color="auto"/>
            </w:tcBorders>
            <w:vAlign w:val="bottom"/>
          </w:tcPr>
          <w:p w:rsidR="00954CCF" w:rsidRDefault="00954CCF">
            <w:pPr>
              <w:spacing w:line="244" w:lineRule="exact"/>
              <w:ind w:left="100"/>
              <w:rPr>
                <w:sz w:val="20"/>
                <w:szCs w:val="20"/>
              </w:rPr>
            </w:pPr>
            <w:r>
              <w:rPr>
                <w:rFonts w:ascii="Times New Roman" w:eastAsia="Times New Roman" w:hAnsi="Times New Roman" w:cs="Times New Roman"/>
              </w:rPr>
              <w:t>окружающим, этикет общения.</w:t>
            </w:r>
          </w:p>
        </w:tc>
        <w:tc>
          <w:tcPr>
            <w:tcW w:w="1140" w:type="dxa"/>
            <w:tcBorders>
              <w:bottom w:val="single" w:sz="8" w:space="0" w:color="auto"/>
              <w:right w:val="single" w:sz="8" w:space="0" w:color="auto"/>
            </w:tcBorders>
            <w:vAlign w:val="bottom"/>
          </w:tcPr>
          <w:p w:rsidR="00954CCF" w:rsidRDefault="00954CCF">
            <w:pPr>
              <w:rPr>
                <w:sz w:val="21"/>
                <w:szCs w:val="21"/>
              </w:rPr>
            </w:pPr>
          </w:p>
        </w:tc>
        <w:tc>
          <w:tcPr>
            <w:tcW w:w="4320" w:type="dxa"/>
            <w:tcBorders>
              <w:bottom w:val="single" w:sz="8" w:space="0" w:color="auto"/>
              <w:right w:val="single" w:sz="8" w:space="0" w:color="auto"/>
            </w:tcBorders>
            <w:vAlign w:val="bottom"/>
          </w:tcPr>
          <w:p w:rsidR="00954CCF" w:rsidRDefault="00954CCF">
            <w:pPr>
              <w:spacing w:line="242" w:lineRule="exact"/>
              <w:jc w:val="center"/>
              <w:rPr>
                <w:sz w:val="20"/>
                <w:szCs w:val="20"/>
              </w:rPr>
            </w:pPr>
            <w:r>
              <w:rPr>
                <w:rFonts w:ascii="Times New Roman" w:eastAsia="Times New Roman" w:hAnsi="Times New Roman" w:cs="Times New Roman"/>
                <w:w w:val="89"/>
              </w:rPr>
              <w:t>группы</w:t>
            </w:r>
          </w:p>
        </w:tc>
        <w:tc>
          <w:tcPr>
            <w:tcW w:w="0" w:type="dxa"/>
            <w:vAlign w:val="bottom"/>
          </w:tcPr>
          <w:p w:rsidR="00954CCF" w:rsidRDefault="00954CCF">
            <w:pPr>
              <w:rPr>
                <w:sz w:val="1"/>
                <w:szCs w:val="1"/>
              </w:rPr>
            </w:pPr>
          </w:p>
        </w:tc>
      </w:tr>
      <w:tr w:rsidR="00954CCF">
        <w:trPr>
          <w:trHeight w:val="247"/>
        </w:trPr>
        <w:tc>
          <w:tcPr>
            <w:tcW w:w="1400" w:type="dxa"/>
            <w:tcBorders>
              <w:left w:val="single" w:sz="8" w:space="0" w:color="auto"/>
              <w:right w:val="single" w:sz="8" w:space="0" w:color="auto"/>
            </w:tcBorders>
            <w:vAlign w:val="bottom"/>
          </w:tcPr>
          <w:p w:rsidR="00954CCF" w:rsidRDefault="00954CCF">
            <w:pPr>
              <w:rPr>
                <w:sz w:val="21"/>
                <w:szCs w:val="21"/>
              </w:rPr>
            </w:pPr>
          </w:p>
        </w:tc>
        <w:tc>
          <w:tcPr>
            <w:tcW w:w="1280" w:type="dxa"/>
            <w:vAlign w:val="bottom"/>
          </w:tcPr>
          <w:p w:rsidR="00954CCF" w:rsidRDefault="00954CCF">
            <w:pPr>
              <w:rPr>
                <w:sz w:val="21"/>
                <w:szCs w:val="21"/>
              </w:rPr>
            </w:pPr>
          </w:p>
        </w:tc>
        <w:tc>
          <w:tcPr>
            <w:tcW w:w="1920" w:type="dxa"/>
            <w:vAlign w:val="bottom"/>
          </w:tcPr>
          <w:p w:rsidR="00954CCF" w:rsidRDefault="00954CCF">
            <w:pPr>
              <w:spacing w:line="247" w:lineRule="exact"/>
              <w:ind w:right="62"/>
              <w:jc w:val="center"/>
              <w:rPr>
                <w:sz w:val="20"/>
                <w:szCs w:val="20"/>
              </w:rPr>
            </w:pPr>
            <w:r>
              <w:rPr>
                <w:rFonts w:ascii="Times New Roman" w:eastAsia="Times New Roman" w:hAnsi="Times New Roman" w:cs="Times New Roman"/>
                <w:b/>
                <w:bCs/>
                <w:i/>
                <w:iCs/>
                <w:w w:val="87"/>
              </w:rPr>
              <w:t>«Мамин праздник»</w:t>
            </w:r>
          </w:p>
        </w:tc>
        <w:tc>
          <w:tcPr>
            <w:tcW w:w="1140" w:type="dxa"/>
            <w:tcBorders>
              <w:right w:val="single" w:sz="8" w:space="0" w:color="auto"/>
            </w:tcBorders>
            <w:vAlign w:val="bottom"/>
          </w:tcPr>
          <w:p w:rsidR="00954CCF" w:rsidRDefault="00954CCF">
            <w:pPr>
              <w:rPr>
                <w:sz w:val="21"/>
                <w:szCs w:val="21"/>
              </w:rPr>
            </w:pP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55"/>
        </w:trPr>
        <w:tc>
          <w:tcPr>
            <w:tcW w:w="1400" w:type="dxa"/>
            <w:tcBorders>
              <w:left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0"/>
              </w:rPr>
              <w:t>4</w:t>
            </w:r>
          </w:p>
        </w:tc>
        <w:tc>
          <w:tcPr>
            <w:tcW w:w="4340" w:type="dxa"/>
            <w:gridSpan w:val="3"/>
            <w:tcBorders>
              <w:right w:val="single" w:sz="8" w:space="0" w:color="auto"/>
            </w:tcBorders>
            <w:vAlign w:val="bottom"/>
          </w:tcPr>
          <w:p w:rsidR="00954CCF" w:rsidRDefault="00954CCF">
            <w:pPr>
              <w:spacing w:line="245" w:lineRule="exact"/>
              <w:ind w:left="100"/>
              <w:rPr>
                <w:sz w:val="20"/>
                <w:szCs w:val="20"/>
              </w:rPr>
            </w:pPr>
            <w:r>
              <w:rPr>
                <w:rFonts w:ascii="Times New Roman" w:eastAsia="Times New Roman" w:hAnsi="Times New Roman" w:cs="Times New Roman"/>
                <w:w w:val="93"/>
              </w:rPr>
              <w:t>Знакомство детей с праздником «День матери»,</w:t>
            </w:r>
          </w:p>
        </w:tc>
        <w:tc>
          <w:tcPr>
            <w:tcW w:w="4320" w:type="dxa"/>
            <w:tcBorders>
              <w:right w:val="single" w:sz="8" w:space="0" w:color="auto"/>
            </w:tcBorders>
            <w:vAlign w:val="bottom"/>
          </w:tcPr>
          <w:p w:rsidR="00954CCF" w:rsidRDefault="00954CCF">
            <w:pPr>
              <w:spacing w:line="249" w:lineRule="exact"/>
              <w:jc w:val="center"/>
              <w:rPr>
                <w:sz w:val="20"/>
                <w:szCs w:val="20"/>
              </w:rPr>
            </w:pPr>
            <w:r>
              <w:rPr>
                <w:rFonts w:ascii="Times New Roman" w:eastAsia="Times New Roman" w:hAnsi="Times New Roman" w:cs="Times New Roman"/>
                <w:w w:val="86"/>
              </w:rPr>
              <w:t>Детскаялитературная гостиная для мам.</w:t>
            </w:r>
          </w:p>
        </w:tc>
        <w:tc>
          <w:tcPr>
            <w:tcW w:w="0" w:type="dxa"/>
            <w:vAlign w:val="bottom"/>
          </w:tcPr>
          <w:p w:rsidR="00954CCF" w:rsidRDefault="00954CCF">
            <w:pPr>
              <w:rPr>
                <w:sz w:val="1"/>
                <w:szCs w:val="1"/>
              </w:rPr>
            </w:pPr>
          </w:p>
        </w:tc>
      </w:tr>
      <w:tr w:rsidR="00954CCF">
        <w:trPr>
          <w:trHeight w:val="244"/>
        </w:trPr>
        <w:tc>
          <w:tcPr>
            <w:tcW w:w="1400" w:type="dxa"/>
            <w:tcBorders>
              <w:left w:val="single" w:sz="8" w:space="0" w:color="auto"/>
              <w:bottom w:val="single" w:sz="8" w:space="0" w:color="auto"/>
              <w:right w:val="single" w:sz="8" w:space="0" w:color="auto"/>
            </w:tcBorders>
            <w:vAlign w:val="bottom"/>
          </w:tcPr>
          <w:p w:rsidR="00954CCF" w:rsidRDefault="00954CCF">
            <w:pPr>
              <w:rPr>
                <w:sz w:val="21"/>
                <w:szCs w:val="21"/>
              </w:rPr>
            </w:pPr>
          </w:p>
        </w:tc>
        <w:tc>
          <w:tcPr>
            <w:tcW w:w="4340" w:type="dxa"/>
            <w:gridSpan w:val="3"/>
            <w:tcBorders>
              <w:bottom w:val="single" w:sz="8" w:space="0" w:color="auto"/>
              <w:right w:val="single" w:sz="8" w:space="0" w:color="auto"/>
            </w:tcBorders>
            <w:vAlign w:val="bottom"/>
          </w:tcPr>
          <w:p w:rsidR="00954CCF" w:rsidRDefault="00954CCF">
            <w:pPr>
              <w:spacing w:line="242" w:lineRule="exact"/>
              <w:ind w:left="100"/>
              <w:rPr>
                <w:sz w:val="20"/>
                <w:szCs w:val="20"/>
              </w:rPr>
            </w:pPr>
            <w:r>
              <w:rPr>
                <w:rFonts w:ascii="Times New Roman" w:eastAsia="Times New Roman" w:hAnsi="Times New Roman" w:cs="Times New Roman"/>
              </w:rPr>
              <w:t>формирование любви и уважения к маме.</w:t>
            </w:r>
          </w:p>
        </w:tc>
        <w:tc>
          <w:tcPr>
            <w:tcW w:w="4320" w:type="dxa"/>
            <w:tcBorders>
              <w:bottom w:val="single" w:sz="8" w:space="0" w:color="auto"/>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46"/>
        </w:trPr>
        <w:tc>
          <w:tcPr>
            <w:tcW w:w="1400" w:type="dxa"/>
            <w:tcBorders>
              <w:left w:val="single" w:sz="8" w:space="0" w:color="auto"/>
              <w:bottom w:val="single" w:sz="8" w:space="0" w:color="auto"/>
            </w:tcBorders>
            <w:vAlign w:val="bottom"/>
          </w:tcPr>
          <w:p w:rsidR="00954CCF" w:rsidRDefault="00954CCF">
            <w:pPr>
              <w:rPr>
                <w:sz w:val="21"/>
                <w:szCs w:val="21"/>
              </w:rPr>
            </w:pPr>
          </w:p>
        </w:tc>
        <w:tc>
          <w:tcPr>
            <w:tcW w:w="1280" w:type="dxa"/>
            <w:tcBorders>
              <w:bottom w:val="single" w:sz="8" w:space="0" w:color="auto"/>
            </w:tcBorders>
            <w:vAlign w:val="bottom"/>
          </w:tcPr>
          <w:p w:rsidR="00954CCF" w:rsidRDefault="00954CCF">
            <w:pPr>
              <w:rPr>
                <w:sz w:val="21"/>
                <w:szCs w:val="21"/>
              </w:rPr>
            </w:pPr>
          </w:p>
        </w:tc>
        <w:tc>
          <w:tcPr>
            <w:tcW w:w="1920" w:type="dxa"/>
            <w:tcBorders>
              <w:bottom w:val="single" w:sz="8" w:space="0" w:color="auto"/>
            </w:tcBorders>
            <w:vAlign w:val="bottom"/>
          </w:tcPr>
          <w:p w:rsidR="00954CCF" w:rsidRDefault="00954CCF">
            <w:pPr>
              <w:rPr>
                <w:sz w:val="21"/>
                <w:szCs w:val="21"/>
              </w:rPr>
            </w:pPr>
          </w:p>
        </w:tc>
        <w:tc>
          <w:tcPr>
            <w:tcW w:w="1140" w:type="dxa"/>
            <w:tcBorders>
              <w:bottom w:val="single" w:sz="8" w:space="0" w:color="auto"/>
            </w:tcBorders>
            <w:vAlign w:val="bottom"/>
          </w:tcPr>
          <w:p w:rsidR="00954CCF" w:rsidRDefault="00954CCF">
            <w:pPr>
              <w:spacing w:line="246" w:lineRule="exact"/>
              <w:ind w:right="170"/>
              <w:jc w:val="center"/>
              <w:rPr>
                <w:sz w:val="20"/>
                <w:szCs w:val="20"/>
              </w:rPr>
            </w:pPr>
            <w:r>
              <w:rPr>
                <w:rFonts w:ascii="Times New Roman" w:eastAsia="Times New Roman" w:hAnsi="Times New Roman" w:cs="Times New Roman"/>
                <w:b/>
                <w:bCs/>
                <w:w w:val="88"/>
              </w:rPr>
              <w:t>Декабрь</w:t>
            </w:r>
          </w:p>
        </w:tc>
        <w:tc>
          <w:tcPr>
            <w:tcW w:w="4320" w:type="dxa"/>
            <w:tcBorders>
              <w:bottom w:val="single" w:sz="8" w:space="0" w:color="auto"/>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49"/>
        </w:trPr>
        <w:tc>
          <w:tcPr>
            <w:tcW w:w="1400" w:type="dxa"/>
            <w:tcBorders>
              <w:left w:val="single" w:sz="8" w:space="0" w:color="auto"/>
              <w:right w:val="single" w:sz="8" w:space="0" w:color="auto"/>
            </w:tcBorders>
            <w:vAlign w:val="bottom"/>
          </w:tcPr>
          <w:p w:rsidR="00954CCF" w:rsidRDefault="00954CCF">
            <w:pPr>
              <w:rPr>
                <w:sz w:val="21"/>
                <w:szCs w:val="21"/>
              </w:rPr>
            </w:pPr>
          </w:p>
        </w:tc>
        <w:tc>
          <w:tcPr>
            <w:tcW w:w="1280" w:type="dxa"/>
            <w:vAlign w:val="bottom"/>
          </w:tcPr>
          <w:p w:rsidR="00954CCF" w:rsidRDefault="00954CCF">
            <w:pPr>
              <w:rPr>
                <w:sz w:val="21"/>
                <w:szCs w:val="21"/>
              </w:rPr>
            </w:pPr>
          </w:p>
        </w:tc>
        <w:tc>
          <w:tcPr>
            <w:tcW w:w="1920" w:type="dxa"/>
            <w:vAlign w:val="bottom"/>
          </w:tcPr>
          <w:p w:rsidR="00954CCF" w:rsidRDefault="00954CCF">
            <w:pPr>
              <w:spacing w:line="249" w:lineRule="exact"/>
              <w:ind w:right="2"/>
              <w:jc w:val="center"/>
              <w:rPr>
                <w:sz w:val="20"/>
                <w:szCs w:val="20"/>
              </w:rPr>
            </w:pPr>
            <w:r>
              <w:rPr>
                <w:rFonts w:ascii="Times New Roman" w:eastAsia="Times New Roman" w:hAnsi="Times New Roman" w:cs="Times New Roman"/>
                <w:b/>
                <w:bCs/>
                <w:i/>
                <w:iCs/>
                <w:w w:val="88"/>
              </w:rPr>
              <w:t>«Начало зимы»</w:t>
            </w:r>
          </w:p>
        </w:tc>
        <w:tc>
          <w:tcPr>
            <w:tcW w:w="1140" w:type="dxa"/>
            <w:tcBorders>
              <w:right w:val="single" w:sz="8" w:space="0" w:color="auto"/>
            </w:tcBorders>
            <w:vAlign w:val="bottom"/>
          </w:tcPr>
          <w:p w:rsidR="00954CCF" w:rsidRDefault="00954CCF">
            <w:pPr>
              <w:rPr>
                <w:sz w:val="21"/>
                <w:szCs w:val="21"/>
              </w:rPr>
            </w:pP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50"/>
        </w:trPr>
        <w:tc>
          <w:tcPr>
            <w:tcW w:w="1400" w:type="dxa"/>
            <w:tcBorders>
              <w:left w:val="single" w:sz="8" w:space="0" w:color="auto"/>
              <w:right w:val="single" w:sz="8" w:space="0" w:color="auto"/>
            </w:tcBorders>
            <w:vAlign w:val="bottom"/>
          </w:tcPr>
          <w:p w:rsidR="00954CCF" w:rsidRDefault="00954CCF">
            <w:pPr>
              <w:rPr>
                <w:sz w:val="21"/>
                <w:szCs w:val="21"/>
              </w:rPr>
            </w:pPr>
          </w:p>
        </w:tc>
        <w:tc>
          <w:tcPr>
            <w:tcW w:w="4340" w:type="dxa"/>
            <w:gridSpan w:val="3"/>
            <w:tcBorders>
              <w:right w:val="single" w:sz="8" w:space="0" w:color="auto"/>
            </w:tcBorders>
            <w:vAlign w:val="bottom"/>
          </w:tcPr>
          <w:p w:rsidR="00954CCF" w:rsidRDefault="00954CCF">
            <w:pPr>
              <w:spacing w:line="249" w:lineRule="exact"/>
              <w:jc w:val="center"/>
              <w:rPr>
                <w:sz w:val="20"/>
                <w:szCs w:val="20"/>
              </w:rPr>
            </w:pPr>
            <w:r>
              <w:rPr>
                <w:rFonts w:ascii="Times New Roman" w:eastAsia="Times New Roman" w:hAnsi="Times New Roman" w:cs="Times New Roman"/>
                <w:b/>
                <w:bCs/>
                <w:i/>
                <w:iCs/>
                <w:w w:val="87"/>
              </w:rPr>
              <w:t>«Покормите птиц зимой»</w:t>
            </w: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45"/>
        </w:trPr>
        <w:tc>
          <w:tcPr>
            <w:tcW w:w="1400" w:type="dxa"/>
            <w:vMerge w:val="restart"/>
            <w:tcBorders>
              <w:left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88"/>
              </w:rPr>
              <w:t>1-2</w:t>
            </w:r>
          </w:p>
        </w:tc>
        <w:tc>
          <w:tcPr>
            <w:tcW w:w="1280" w:type="dxa"/>
            <w:vAlign w:val="bottom"/>
          </w:tcPr>
          <w:p w:rsidR="00954CCF" w:rsidRDefault="00954CCF">
            <w:pPr>
              <w:spacing w:line="245" w:lineRule="exact"/>
              <w:ind w:left="100"/>
              <w:rPr>
                <w:sz w:val="20"/>
                <w:szCs w:val="20"/>
              </w:rPr>
            </w:pPr>
            <w:r>
              <w:rPr>
                <w:rFonts w:ascii="Times New Roman" w:eastAsia="Times New Roman" w:hAnsi="Times New Roman" w:cs="Times New Roman"/>
                <w:w w:val="87"/>
              </w:rPr>
              <w:t>Установление</w:t>
            </w:r>
          </w:p>
        </w:tc>
        <w:tc>
          <w:tcPr>
            <w:tcW w:w="1920" w:type="dxa"/>
            <w:vAlign w:val="bottom"/>
          </w:tcPr>
          <w:p w:rsidR="00954CCF" w:rsidRDefault="00954CCF">
            <w:pPr>
              <w:spacing w:line="245" w:lineRule="exact"/>
              <w:ind w:left="280"/>
              <w:rPr>
                <w:sz w:val="20"/>
                <w:szCs w:val="20"/>
              </w:rPr>
            </w:pPr>
            <w:r>
              <w:rPr>
                <w:rFonts w:ascii="Times New Roman" w:eastAsia="Times New Roman" w:hAnsi="Times New Roman" w:cs="Times New Roman"/>
                <w:w w:val="88"/>
              </w:rPr>
              <w:t>связеймежду</w:t>
            </w:r>
          </w:p>
        </w:tc>
        <w:tc>
          <w:tcPr>
            <w:tcW w:w="1140" w:type="dxa"/>
            <w:tcBorders>
              <w:right w:val="single" w:sz="8" w:space="0" w:color="auto"/>
            </w:tcBorders>
            <w:vAlign w:val="bottom"/>
          </w:tcPr>
          <w:p w:rsidR="00954CCF" w:rsidRDefault="00954CCF">
            <w:pPr>
              <w:spacing w:line="245" w:lineRule="exact"/>
              <w:ind w:left="80"/>
              <w:rPr>
                <w:sz w:val="20"/>
                <w:szCs w:val="20"/>
              </w:rPr>
            </w:pPr>
            <w:r>
              <w:rPr>
                <w:rFonts w:ascii="Times New Roman" w:eastAsia="Times New Roman" w:hAnsi="Times New Roman" w:cs="Times New Roman"/>
                <w:w w:val="95"/>
              </w:rPr>
              <w:t>погодными</w:t>
            </w:r>
          </w:p>
        </w:tc>
        <w:tc>
          <w:tcPr>
            <w:tcW w:w="43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6"/>
              </w:rPr>
              <w:t>Изготовление и развешивание кормушек для птиц.</w:t>
            </w:r>
          </w:p>
        </w:tc>
        <w:tc>
          <w:tcPr>
            <w:tcW w:w="0" w:type="dxa"/>
            <w:vAlign w:val="bottom"/>
          </w:tcPr>
          <w:p w:rsidR="00954CCF" w:rsidRDefault="00954CCF">
            <w:pPr>
              <w:rPr>
                <w:sz w:val="1"/>
                <w:szCs w:val="1"/>
              </w:rPr>
            </w:pPr>
          </w:p>
        </w:tc>
      </w:tr>
      <w:tr w:rsidR="00954CCF">
        <w:trPr>
          <w:trHeight w:val="142"/>
        </w:trPr>
        <w:tc>
          <w:tcPr>
            <w:tcW w:w="1400" w:type="dxa"/>
            <w:vMerge/>
            <w:tcBorders>
              <w:left w:val="single" w:sz="8" w:space="0" w:color="auto"/>
              <w:right w:val="single" w:sz="8" w:space="0" w:color="auto"/>
            </w:tcBorders>
            <w:vAlign w:val="bottom"/>
          </w:tcPr>
          <w:p w:rsidR="00954CCF" w:rsidRDefault="00954CCF">
            <w:pPr>
              <w:rPr>
                <w:sz w:val="12"/>
                <w:szCs w:val="12"/>
              </w:rPr>
            </w:pPr>
          </w:p>
        </w:tc>
        <w:tc>
          <w:tcPr>
            <w:tcW w:w="4340" w:type="dxa"/>
            <w:gridSpan w:val="3"/>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w w:val="93"/>
              </w:rPr>
              <w:t>условиями  и  выбором  подходящей  одежды  и</w:t>
            </w:r>
          </w:p>
        </w:tc>
        <w:tc>
          <w:tcPr>
            <w:tcW w:w="4320" w:type="dxa"/>
            <w:vMerge/>
            <w:tcBorders>
              <w:right w:val="single" w:sz="8" w:space="0" w:color="auto"/>
            </w:tcBorders>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110"/>
        </w:trPr>
        <w:tc>
          <w:tcPr>
            <w:tcW w:w="1400" w:type="dxa"/>
            <w:tcBorders>
              <w:left w:val="single" w:sz="8" w:space="0" w:color="auto"/>
              <w:right w:val="single" w:sz="8" w:space="0" w:color="auto"/>
            </w:tcBorders>
            <w:vAlign w:val="bottom"/>
          </w:tcPr>
          <w:p w:rsidR="00954CCF" w:rsidRDefault="00954CCF">
            <w:pPr>
              <w:rPr>
                <w:sz w:val="9"/>
                <w:szCs w:val="9"/>
              </w:rPr>
            </w:pPr>
          </w:p>
        </w:tc>
        <w:tc>
          <w:tcPr>
            <w:tcW w:w="4340" w:type="dxa"/>
            <w:gridSpan w:val="3"/>
            <w:vMerge/>
            <w:tcBorders>
              <w:right w:val="single" w:sz="8" w:space="0" w:color="auto"/>
            </w:tcBorders>
            <w:vAlign w:val="bottom"/>
          </w:tcPr>
          <w:p w:rsidR="00954CCF" w:rsidRDefault="00954CCF">
            <w:pPr>
              <w:rPr>
                <w:sz w:val="9"/>
                <w:szCs w:val="9"/>
              </w:rPr>
            </w:pPr>
          </w:p>
        </w:tc>
        <w:tc>
          <w:tcPr>
            <w:tcW w:w="432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50"/>
        </w:trPr>
        <w:tc>
          <w:tcPr>
            <w:tcW w:w="1400" w:type="dxa"/>
            <w:tcBorders>
              <w:left w:val="single" w:sz="8" w:space="0" w:color="auto"/>
              <w:right w:val="single" w:sz="8" w:space="0" w:color="auto"/>
            </w:tcBorders>
            <w:vAlign w:val="bottom"/>
          </w:tcPr>
          <w:p w:rsidR="00954CCF" w:rsidRDefault="00954CCF">
            <w:pPr>
              <w:rPr>
                <w:sz w:val="21"/>
                <w:szCs w:val="21"/>
              </w:rPr>
            </w:pPr>
          </w:p>
        </w:tc>
        <w:tc>
          <w:tcPr>
            <w:tcW w:w="4340" w:type="dxa"/>
            <w:gridSpan w:val="3"/>
            <w:tcBorders>
              <w:right w:val="single" w:sz="8" w:space="0" w:color="auto"/>
            </w:tcBorders>
            <w:vAlign w:val="bottom"/>
          </w:tcPr>
          <w:p w:rsidR="00954CCF" w:rsidRDefault="00954CCF">
            <w:pPr>
              <w:spacing w:line="249" w:lineRule="exact"/>
              <w:ind w:left="100"/>
              <w:rPr>
                <w:sz w:val="20"/>
                <w:szCs w:val="20"/>
              </w:rPr>
            </w:pPr>
            <w:r>
              <w:rPr>
                <w:rFonts w:ascii="Times New Roman" w:eastAsia="Times New Roman" w:hAnsi="Times New Roman" w:cs="Times New Roman"/>
                <w:w w:val="93"/>
              </w:rPr>
              <w:t>обуви; изучение свойств и качеств снега и льда.</w:t>
            </w: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57"/>
        </w:trPr>
        <w:tc>
          <w:tcPr>
            <w:tcW w:w="1400" w:type="dxa"/>
            <w:tcBorders>
              <w:left w:val="single" w:sz="8" w:space="0" w:color="auto"/>
              <w:bottom w:val="single" w:sz="8" w:space="0" w:color="auto"/>
              <w:right w:val="single" w:sz="8" w:space="0" w:color="auto"/>
            </w:tcBorders>
            <w:vAlign w:val="bottom"/>
          </w:tcPr>
          <w:p w:rsidR="00954CCF" w:rsidRDefault="00954CCF"/>
        </w:tc>
        <w:tc>
          <w:tcPr>
            <w:tcW w:w="4340" w:type="dxa"/>
            <w:gridSpan w:val="3"/>
            <w:tcBorders>
              <w:bottom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w w:val="90"/>
              </w:rPr>
              <w:t>Наблюдения за птицамина участке детского сада.</w:t>
            </w:r>
          </w:p>
        </w:tc>
        <w:tc>
          <w:tcPr>
            <w:tcW w:w="4320" w:type="dxa"/>
            <w:tcBorders>
              <w:bottom w:val="single" w:sz="8" w:space="0" w:color="auto"/>
              <w:right w:val="single" w:sz="8" w:space="0" w:color="auto"/>
            </w:tcBorders>
            <w:vAlign w:val="bottom"/>
          </w:tcPr>
          <w:p w:rsidR="00954CCF" w:rsidRDefault="00954CCF"/>
        </w:tc>
        <w:tc>
          <w:tcPr>
            <w:tcW w:w="0" w:type="dxa"/>
            <w:vAlign w:val="bottom"/>
          </w:tcPr>
          <w:p w:rsidR="00954CCF" w:rsidRDefault="00954CCF">
            <w:pPr>
              <w:rPr>
                <w:sz w:val="1"/>
                <w:szCs w:val="1"/>
              </w:rPr>
            </w:pPr>
          </w:p>
        </w:tc>
      </w:tr>
      <w:tr w:rsidR="00954CCF">
        <w:trPr>
          <w:trHeight w:val="256"/>
        </w:trPr>
        <w:tc>
          <w:tcPr>
            <w:tcW w:w="1400" w:type="dxa"/>
            <w:tcBorders>
              <w:left w:val="single" w:sz="8" w:space="0" w:color="auto"/>
              <w:right w:val="single" w:sz="8" w:space="0" w:color="auto"/>
            </w:tcBorders>
            <w:vAlign w:val="bottom"/>
          </w:tcPr>
          <w:p w:rsidR="00954CCF" w:rsidRDefault="00954CCF"/>
        </w:tc>
        <w:tc>
          <w:tcPr>
            <w:tcW w:w="4340" w:type="dxa"/>
            <w:gridSpan w:val="3"/>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i/>
                <w:iCs/>
                <w:w w:val="89"/>
              </w:rPr>
              <w:t>«МастерскаяДеда Мороза»</w:t>
            </w:r>
          </w:p>
        </w:tc>
        <w:tc>
          <w:tcPr>
            <w:tcW w:w="4320" w:type="dxa"/>
            <w:tcBorders>
              <w:right w:val="single" w:sz="8" w:space="0" w:color="auto"/>
            </w:tcBorders>
            <w:vAlign w:val="bottom"/>
          </w:tcPr>
          <w:p w:rsidR="00954CCF" w:rsidRDefault="00954CCF"/>
        </w:tc>
        <w:tc>
          <w:tcPr>
            <w:tcW w:w="0" w:type="dxa"/>
            <w:vAlign w:val="bottom"/>
          </w:tcPr>
          <w:p w:rsidR="00954CCF" w:rsidRDefault="00954CCF">
            <w:pPr>
              <w:rPr>
                <w:sz w:val="1"/>
                <w:szCs w:val="1"/>
              </w:rPr>
            </w:pPr>
          </w:p>
        </w:tc>
      </w:tr>
      <w:tr w:rsidR="00954CCF">
        <w:trPr>
          <w:trHeight w:val="245"/>
        </w:trPr>
        <w:tc>
          <w:tcPr>
            <w:tcW w:w="1400" w:type="dxa"/>
            <w:vMerge w:val="restart"/>
            <w:tcBorders>
              <w:left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0"/>
              </w:rPr>
              <w:t>3</w:t>
            </w:r>
          </w:p>
        </w:tc>
        <w:tc>
          <w:tcPr>
            <w:tcW w:w="4340" w:type="dxa"/>
            <w:gridSpan w:val="3"/>
            <w:tcBorders>
              <w:right w:val="single" w:sz="8" w:space="0" w:color="auto"/>
            </w:tcBorders>
            <w:vAlign w:val="bottom"/>
          </w:tcPr>
          <w:p w:rsidR="00954CCF" w:rsidRDefault="00954CCF">
            <w:pPr>
              <w:spacing w:line="245" w:lineRule="exact"/>
              <w:ind w:left="100"/>
              <w:rPr>
                <w:sz w:val="20"/>
                <w:szCs w:val="20"/>
              </w:rPr>
            </w:pPr>
            <w:r>
              <w:rPr>
                <w:rFonts w:ascii="Times New Roman" w:eastAsia="Times New Roman" w:hAnsi="Times New Roman" w:cs="Times New Roman"/>
                <w:w w:val="91"/>
              </w:rPr>
              <w:t>Изготовление новогодних игрушек и украшений</w:t>
            </w:r>
          </w:p>
        </w:tc>
        <w:tc>
          <w:tcPr>
            <w:tcW w:w="4320" w:type="dxa"/>
            <w:tcBorders>
              <w:right w:val="single" w:sz="8" w:space="0" w:color="auto"/>
            </w:tcBorders>
            <w:vAlign w:val="bottom"/>
          </w:tcPr>
          <w:p w:rsidR="00954CCF" w:rsidRDefault="00954CCF">
            <w:pPr>
              <w:spacing w:line="242" w:lineRule="exact"/>
              <w:jc w:val="center"/>
              <w:rPr>
                <w:sz w:val="20"/>
                <w:szCs w:val="20"/>
              </w:rPr>
            </w:pPr>
            <w:r>
              <w:rPr>
                <w:rFonts w:ascii="Times New Roman" w:eastAsia="Times New Roman" w:hAnsi="Times New Roman" w:cs="Times New Roman"/>
                <w:w w:val="89"/>
              </w:rPr>
              <w:t>Украшениегруппы и новогоднейелки</w:t>
            </w:r>
          </w:p>
        </w:tc>
        <w:tc>
          <w:tcPr>
            <w:tcW w:w="0" w:type="dxa"/>
            <w:vAlign w:val="bottom"/>
          </w:tcPr>
          <w:p w:rsidR="00954CCF" w:rsidRDefault="00954CCF">
            <w:pPr>
              <w:rPr>
                <w:sz w:val="1"/>
                <w:szCs w:val="1"/>
              </w:rPr>
            </w:pPr>
          </w:p>
        </w:tc>
      </w:tr>
      <w:tr w:rsidR="00954CCF">
        <w:trPr>
          <w:trHeight w:val="137"/>
        </w:trPr>
        <w:tc>
          <w:tcPr>
            <w:tcW w:w="1400" w:type="dxa"/>
            <w:vMerge/>
            <w:tcBorders>
              <w:left w:val="single" w:sz="8" w:space="0" w:color="auto"/>
              <w:right w:val="single" w:sz="8" w:space="0" w:color="auto"/>
            </w:tcBorders>
            <w:vAlign w:val="bottom"/>
          </w:tcPr>
          <w:p w:rsidR="00954CCF" w:rsidRDefault="00954CCF">
            <w:pPr>
              <w:rPr>
                <w:sz w:val="11"/>
                <w:szCs w:val="11"/>
              </w:rPr>
            </w:pPr>
          </w:p>
        </w:tc>
        <w:tc>
          <w:tcPr>
            <w:tcW w:w="4340" w:type="dxa"/>
            <w:gridSpan w:val="3"/>
            <w:vMerge w:val="restart"/>
            <w:tcBorders>
              <w:right w:val="single" w:sz="8" w:space="0" w:color="auto"/>
            </w:tcBorders>
            <w:vAlign w:val="bottom"/>
          </w:tcPr>
          <w:p w:rsidR="00954CCF" w:rsidRDefault="00954CCF">
            <w:pPr>
              <w:spacing w:line="249" w:lineRule="exact"/>
              <w:ind w:left="100"/>
              <w:rPr>
                <w:sz w:val="20"/>
                <w:szCs w:val="20"/>
              </w:rPr>
            </w:pPr>
            <w:r>
              <w:rPr>
                <w:rFonts w:ascii="Times New Roman" w:eastAsia="Times New Roman" w:hAnsi="Times New Roman" w:cs="Times New Roman"/>
                <w:w w:val="96"/>
              </w:rPr>
              <w:t>для группы, чтение и разучивание новогодних</w:t>
            </w:r>
          </w:p>
        </w:tc>
        <w:tc>
          <w:tcPr>
            <w:tcW w:w="4320" w:type="dxa"/>
            <w:vMerge w:val="restart"/>
            <w:tcBorders>
              <w:right w:val="single" w:sz="8" w:space="0" w:color="auto"/>
            </w:tcBorders>
            <w:vAlign w:val="bottom"/>
          </w:tcPr>
          <w:p w:rsidR="00954CCF" w:rsidRDefault="00954CCF">
            <w:pPr>
              <w:spacing w:line="249" w:lineRule="exact"/>
              <w:jc w:val="center"/>
              <w:rPr>
                <w:sz w:val="20"/>
                <w:szCs w:val="20"/>
              </w:rPr>
            </w:pPr>
            <w:r>
              <w:rPr>
                <w:rFonts w:ascii="Times New Roman" w:eastAsia="Times New Roman" w:hAnsi="Times New Roman" w:cs="Times New Roman"/>
                <w:w w:val="87"/>
              </w:rPr>
              <w:t>игрушками, сделаннымидетьми и их родителями.</w:t>
            </w:r>
          </w:p>
        </w:tc>
        <w:tc>
          <w:tcPr>
            <w:tcW w:w="0" w:type="dxa"/>
            <w:vAlign w:val="bottom"/>
          </w:tcPr>
          <w:p w:rsidR="00954CCF" w:rsidRDefault="00954CCF">
            <w:pPr>
              <w:rPr>
                <w:sz w:val="1"/>
                <w:szCs w:val="1"/>
              </w:rPr>
            </w:pPr>
          </w:p>
        </w:tc>
      </w:tr>
      <w:tr w:rsidR="00954CCF">
        <w:trPr>
          <w:trHeight w:val="113"/>
        </w:trPr>
        <w:tc>
          <w:tcPr>
            <w:tcW w:w="1400" w:type="dxa"/>
            <w:tcBorders>
              <w:left w:val="single" w:sz="8" w:space="0" w:color="auto"/>
              <w:right w:val="single" w:sz="8" w:space="0" w:color="auto"/>
            </w:tcBorders>
            <w:vAlign w:val="bottom"/>
          </w:tcPr>
          <w:p w:rsidR="00954CCF" w:rsidRDefault="00954CCF">
            <w:pPr>
              <w:rPr>
                <w:sz w:val="9"/>
                <w:szCs w:val="9"/>
              </w:rPr>
            </w:pPr>
          </w:p>
        </w:tc>
        <w:tc>
          <w:tcPr>
            <w:tcW w:w="4340" w:type="dxa"/>
            <w:gridSpan w:val="3"/>
            <w:vMerge/>
            <w:tcBorders>
              <w:right w:val="single" w:sz="8" w:space="0" w:color="auto"/>
            </w:tcBorders>
            <w:vAlign w:val="bottom"/>
          </w:tcPr>
          <w:p w:rsidR="00954CCF" w:rsidRDefault="00954CCF">
            <w:pPr>
              <w:rPr>
                <w:sz w:val="9"/>
                <w:szCs w:val="9"/>
              </w:rPr>
            </w:pPr>
          </w:p>
        </w:tc>
        <w:tc>
          <w:tcPr>
            <w:tcW w:w="4320" w:type="dxa"/>
            <w:vMerge/>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53"/>
        </w:trPr>
        <w:tc>
          <w:tcPr>
            <w:tcW w:w="1400" w:type="dxa"/>
            <w:tcBorders>
              <w:left w:val="single" w:sz="8" w:space="0" w:color="auto"/>
              <w:bottom w:val="single" w:sz="8" w:space="0" w:color="auto"/>
              <w:right w:val="single" w:sz="8" w:space="0" w:color="auto"/>
            </w:tcBorders>
            <w:vAlign w:val="bottom"/>
          </w:tcPr>
          <w:p w:rsidR="00954CCF" w:rsidRDefault="00954CCF"/>
        </w:tc>
        <w:tc>
          <w:tcPr>
            <w:tcW w:w="1280" w:type="dxa"/>
            <w:tcBorders>
              <w:bottom w:val="single" w:sz="8" w:space="0" w:color="auto"/>
            </w:tcBorders>
            <w:vAlign w:val="bottom"/>
          </w:tcPr>
          <w:p w:rsidR="00954CCF" w:rsidRDefault="00954CCF">
            <w:pPr>
              <w:spacing w:line="249" w:lineRule="exact"/>
              <w:ind w:left="100"/>
              <w:rPr>
                <w:sz w:val="20"/>
                <w:szCs w:val="20"/>
              </w:rPr>
            </w:pPr>
            <w:r>
              <w:rPr>
                <w:rFonts w:ascii="Times New Roman" w:eastAsia="Times New Roman" w:hAnsi="Times New Roman" w:cs="Times New Roman"/>
              </w:rPr>
              <w:t>стихов.</w:t>
            </w:r>
          </w:p>
        </w:tc>
        <w:tc>
          <w:tcPr>
            <w:tcW w:w="1920" w:type="dxa"/>
            <w:tcBorders>
              <w:bottom w:val="single" w:sz="8" w:space="0" w:color="auto"/>
            </w:tcBorders>
            <w:vAlign w:val="bottom"/>
          </w:tcPr>
          <w:p w:rsidR="00954CCF" w:rsidRDefault="00954CCF"/>
        </w:tc>
        <w:tc>
          <w:tcPr>
            <w:tcW w:w="1140" w:type="dxa"/>
            <w:tcBorders>
              <w:bottom w:val="single" w:sz="8" w:space="0" w:color="auto"/>
              <w:right w:val="single" w:sz="8" w:space="0" w:color="auto"/>
            </w:tcBorders>
            <w:vAlign w:val="bottom"/>
          </w:tcPr>
          <w:p w:rsidR="00954CCF" w:rsidRDefault="00954CCF"/>
        </w:tc>
        <w:tc>
          <w:tcPr>
            <w:tcW w:w="4320" w:type="dxa"/>
            <w:tcBorders>
              <w:bottom w:val="single" w:sz="8" w:space="0" w:color="auto"/>
              <w:right w:val="single" w:sz="8" w:space="0" w:color="auto"/>
            </w:tcBorders>
            <w:vAlign w:val="bottom"/>
          </w:tcPr>
          <w:p w:rsidR="00954CCF" w:rsidRDefault="00954CCF"/>
        </w:tc>
        <w:tc>
          <w:tcPr>
            <w:tcW w:w="0" w:type="dxa"/>
            <w:vAlign w:val="bottom"/>
          </w:tcPr>
          <w:p w:rsidR="00954CCF" w:rsidRDefault="00954CCF">
            <w:pPr>
              <w:rPr>
                <w:sz w:val="1"/>
                <w:szCs w:val="1"/>
              </w:rPr>
            </w:pPr>
          </w:p>
        </w:tc>
      </w:tr>
      <w:tr w:rsidR="00954CCF">
        <w:trPr>
          <w:trHeight w:val="253"/>
        </w:trPr>
        <w:tc>
          <w:tcPr>
            <w:tcW w:w="1400" w:type="dxa"/>
            <w:tcBorders>
              <w:left w:val="single" w:sz="8" w:space="0" w:color="auto"/>
              <w:right w:val="single" w:sz="8" w:space="0" w:color="auto"/>
            </w:tcBorders>
            <w:vAlign w:val="bottom"/>
          </w:tcPr>
          <w:p w:rsidR="00954CCF" w:rsidRDefault="00954CCF"/>
        </w:tc>
        <w:tc>
          <w:tcPr>
            <w:tcW w:w="4340" w:type="dxa"/>
            <w:gridSpan w:val="3"/>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i/>
                <w:iCs/>
                <w:w w:val="88"/>
              </w:rPr>
              <w:t>«К нам приходит Новыйгод»</w:t>
            </w:r>
          </w:p>
        </w:tc>
        <w:tc>
          <w:tcPr>
            <w:tcW w:w="4320" w:type="dxa"/>
            <w:tcBorders>
              <w:right w:val="single" w:sz="8" w:space="0" w:color="auto"/>
            </w:tcBorders>
            <w:vAlign w:val="bottom"/>
          </w:tcPr>
          <w:p w:rsidR="00954CCF" w:rsidRDefault="00954CCF"/>
        </w:tc>
        <w:tc>
          <w:tcPr>
            <w:tcW w:w="0" w:type="dxa"/>
            <w:vAlign w:val="bottom"/>
          </w:tcPr>
          <w:p w:rsidR="00954CCF" w:rsidRDefault="00954CCF">
            <w:pPr>
              <w:rPr>
                <w:sz w:val="1"/>
                <w:szCs w:val="1"/>
              </w:rPr>
            </w:pPr>
          </w:p>
        </w:tc>
      </w:tr>
      <w:tr w:rsidR="00954CCF">
        <w:trPr>
          <w:trHeight w:val="247"/>
        </w:trPr>
        <w:tc>
          <w:tcPr>
            <w:tcW w:w="1400" w:type="dxa"/>
            <w:vMerge w:val="restart"/>
            <w:tcBorders>
              <w:left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0"/>
              </w:rPr>
              <w:t>4</w:t>
            </w:r>
          </w:p>
        </w:tc>
        <w:tc>
          <w:tcPr>
            <w:tcW w:w="4340" w:type="dxa"/>
            <w:gridSpan w:val="3"/>
            <w:tcBorders>
              <w:right w:val="single" w:sz="8" w:space="0" w:color="auto"/>
            </w:tcBorders>
            <w:vAlign w:val="bottom"/>
          </w:tcPr>
          <w:p w:rsidR="00954CCF" w:rsidRDefault="00954CCF">
            <w:pPr>
              <w:spacing w:line="247" w:lineRule="exact"/>
              <w:ind w:left="100"/>
              <w:rPr>
                <w:sz w:val="20"/>
                <w:szCs w:val="20"/>
              </w:rPr>
            </w:pPr>
            <w:r>
              <w:rPr>
                <w:rFonts w:ascii="Times New Roman" w:eastAsia="Times New Roman" w:hAnsi="Times New Roman" w:cs="Times New Roman"/>
                <w:w w:val="90"/>
              </w:rPr>
              <w:t>Обогащение знаний о праздновании Нового года,</w:t>
            </w:r>
          </w:p>
        </w:tc>
        <w:tc>
          <w:tcPr>
            <w:tcW w:w="43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8"/>
              </w:rPr>
              <w:t>Новогоднийпраздник.</w:t>
            </w:r>
          </w:p>
        </w:tc>
        <w:tc>
          <w:tcPr>
            <w:tcW w:w="0" w:type="dxa"/>
            <w:vAlign w:val="bottom"/>
          </w:tcPr>
          <w:p w:rsidR="00954CCF" w:rsidRDefault="00954CCF">
            <w:pPr>
              <w:rPr>
                <w:sz w:val="1"/>
                <w:szCs w:val="1"/>
              </w:rPr>
            </w:pPr>
          </w:p>
        </w:tc>
      </w:tr>
      <w:tr w:rsidR="00954CCF">
        <w:trPr>
          <w:trHeight w:val="139"/>
        </w:trPr>
        <w:tc>
          <w:tcPr>
            <w:tcW w:w="1400" w:type="dxa"/>
            <w:vMerge/>
            <w:tcBorders>
              <w:left w:val="single" w:sz="8" w:space="0" w:color="auto"/>
              <w:right w:val="single" w:sz="8" w:space="0" w:color="auto"/>
            </w:tcBorders>
            <w:vAlign w:val="bottom"/>
          </w:tcPr>
          <w:p w:rsidR="00954CCF" w:rsidRDefault="00954CCF">
            <w:pPr>
              <w:rPr>
                <w:sz w:val="12"/>
                <w:szCs w:val="12"/>
              </w:rPr>
            </w:pPr>
          </w:p>
        </w:tc>
        <w:tc>
          <w:tcPr>
            <w:tcW w:w="4340" w:type="dxa"/>
            <w:gridSpan w:val="3"/>
            <w:vMerge w:val="restart"/>
            <w:tcBorders>
              <w:right w:val="single" w:sz="8" w:space="0" w:color="auto"/>
            </w:tcBorders>
            <w:vAlign w:val="bottom"/>
          </w:tcPr>
          <w:p w:rsidR="00954CCF" w:rsidRDefault="00954CCF">
            <w:pPr>
              <w:spacing w:line="249" w:lineRule="exact"/>
              <w:ind w:left="100"/>
              <w:rPr>
                <w:sz w:val="20"/>
                <w:szCs w:val="20"/>
              </w:rPr>
            </w:pPr>
            <w:r>
              <w:rPr>
                <w:rFonts w:ascii="Times New Roman" w:eastAsia="Times New Roman" w:hAnsi="Times New Roman" w:cs="Times New Roman"/>
                <w:w w:val="91"/>
              </w:rPr>
              <w:t>знакомство с художественными произведениями</w:t>
            </w:r>
          </w:p>
        </w:tc>
        <w:tc>
          <w:tcPr>
            <w:tcW w:w="4320" w:type="dxa"/>
            <w:vMerge/>
            <w:tcBorders>
              <w:right w:val="single" w:sz="8" w:space="0" w:color="auto"/>
            </w:tcBorders>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110"/>
        </w:trPr>
        <w:tc>
          <w:tcPr>
            <w:tcW w:w="1400" w:type="dxa"/>
            <w:tcBorders>
              <w:left w:val="single" w:sz="8" w:space="0" w:color="auto"/>
              <w:right w:val="single" w:sz="8" w:space="0" w:color="auto"/>
            </w:tcBorders>
            <w:vAlign w:val="bottom"/>
          </w:tcPr>
          <w:p w:rsidR="00954CCF" w:rsidRDefault="00954CCF">
            <w:pPr>
              <w:rPr>
                <w:sz w:val="9"/>
                <w:szCs w:val="9"/>
              </w:rPr>
            </w:pPr>
          </w:p>
        </w:tc>
        <w:tc>
          <w:tcPr>
            <w:tcW w:w="4340" w:type="dxa"/>
            <w:gridSpan w:val="3"/>
            <w:vMerge/>
            <w:tcBorders>
              <w:right w:val="single" w:sz="8" w:space="0" w:color="auto"/>
            </w:tcBorders>
            <w:vAlign w:val="bottom"/>
          </w:tcPr>
          <w:p w:rsidR="00954CCF" w:rsidRDefault="00954CCF">
            <w:pPr>
              <w:rPr>
                <w:sz w:val="9"/>
                <w:szCs w:val="9"/>
              </w:rPr>
            </w:pPr>
          </w:p>
        </w:tc>
        <w:tc>
          <w:tcPr>
            <w:tcW w:w="432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54"/>
        </w:trPr>
        <w:tc>
          <w:tcPr>
            <w:tcW w:w="1400" w:type="dxa"/>
            <w:tcBorders>
              <w:left w:val="single" w:sz="8" w:space="0" w:color="auto"/>
              <w:bottom w:val="single" w:sz="8" w:space="0" w:color="auto"/>
              <w:right w:val="single" w:sz="8" w:space="0" w:color="auto"/>
            </w:tcBorders>
            <w:vAlign w:val="bottom"/>
          </w:tcPr>
          <w:p w:rsidR="00954CCF" w:rsidRDefault="00954CCF"/>
        </w:tc>
        <w:tc>
          <w:tcPr>
            <w:tcW w:w="3200" w:type="dxa"/>
            <w:gridSpan w:val="2"/>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rPr>
              <w:t>об этом празднике.</w:t>
            </w:r>
          </w:p>
        </w:tc>
        <w:tc>
          <w:tcPr>
            <w:tcW w:w="1140" w:type="dxa"/>
            <w:tcBorders>
              <w:bottom w:val="single" w:sz="8" w:space="0" w:color="auto"/>
              <w:right w:val="single" w:sz="8" w:space="0" w:color="auto"/>
            </w:tcBorders>
            <w:vAlign w:val="bottom"/>
          </w:tcPr>
          <w:p w:rsidR="00954CCF" w:rsidRDefault="00954CCF"/>
        </w:tc>
        <w:tc>
          <w:tcPr>
            <w:tcW w:w="4320" w:type="dxa"/>
            <w:tcBorders>
              <w:bottom w:val="single" w:sz="8" w:space="0" w:color="auto"/>
              <w:right w:val="single" w:sz="8" w:space="0" w:color="auto"/>
            </w:tcBorders>
            <w:vAlign w:val="bottom"/>
          </w:tcPr>
          <w:p w:rsidR="00954CCF" w:rsidRDefault="00954CCF"/>
        </w:tc>
        <w:tc>
          <w:tcPr>
            <w:tcW w:w="0" w:type="dxa"/>
            <w:vAlign w:val="bottom"/>
          </w:tcPr>
          <w:p w:rsidR="00954CCF" w:rsidRDefault="00954CCF">
            <w:pPr>
              <w:rPr>
                <w:sz w:val="1"/>
                <w:szCs w:val="1"/>
              </w:rPr>
            </w:pPr>
          </w:p>
        </w:tc>
      </w:tr>
      <w:tr w:rsidR="00954CCF">
        <w:trPr>
          <w:trHeight w:val="750"/>
        </w:trPr>
        <w:tc>
          <w:tcPr>
            <w:tcW w:w="1400" w:type="dxa"/>
            <w:tcBorders>
              <w:left w:val="single" w:sz="8" w:space="0" w:color="auto"/>
              <w:bottom w:val="single" w:sz="8" w:space="0" w:color="auto"/>
            </w:tcBorders>
            <w:vAlign w:val="bottom"/>
          </w:tcPr>
          <w:p w:rsidR="00954CCF" w:rsidRDefault="00954CCF">
            <w:pPr>
              <w:rPr>
                <w:sz w:val="24"/>
                <w:szCs w:val="24"/>
              </w:rPr>
            </w:pPr>
          </w:p>
        </w:tc>
        <w:tc>
          <w:tcPr>
            <w:tcW w:w="1280" w:type="dxa"/>
            <w:tcBorders>
              <w:bottom w:val="single" w:sz="8" w:space="0" w:color="auto"/>
            </w:tcBorders>
            <w:vAlign w:val="bottom"/>
          </w:tcPr>
          <w:p w:rsidR="00954CCF" w:rsidRDefault="00954CCF">
            <w:pPr>
              <w:rPr>
                <w:sz w:val="24"/>
                <w:szCs w:val="24"/>
              </w:rPr>
            </w:pPr>
          </w:p>
        </w:tc>
        <w:tc>
          <w:tcPr>
            <w:tcW w:w="1920" w:type="dxa"/>
            <w:tcBorders>
              <w:bottom w:val="single" w:sz="8" w:space="0" w:color="auto"/>
            </w:tcBorders>
            <w:vAlign w:val="bottom"/>
          </w:tcPr>
          <w:p w:rsidR="00954CCF" w:rsidRDefault="00954CCF">
            <w:pPr>
              <w:rPr>
                <w:sz w:val="24"/>
                <w:szCs w:val="24"/>
              </w:rPr>
            </w:pPr>
          </w:p>
        </w:tc>
        <w:tc>
          <w:tcPr>
            <w:tcW w:w="1140" w:type="dxa"/>
            <w:tcBorders>
              <w:bottom w:val="single" w:sz="8" w:space="0" w:color="auto"/>
            </w:tcBorders>
            <w:vAlign w:val="bottom"/>
          </w:tcPr>
          <w:p w:rsidR="00954CCF" w:rsidRDefault="00954CCF">
            <w:pPr>
              <w:ind w:right="150"/>
              <w:jc w:val="center"/>
              <w:rPr>
                <w:sz w:val="20"/>
                <w:szCs w:val="20"/>
              </w:rPr>
            </w:pPr>
            <w:r>
              <w:rPr>
                <w:rFonts w:ascii="Times New Roman" w:eastAsia="Times New Roman" w:hAnsi="Times New Roman" w:cs="Times New Roman"/>
                <w:b/>
                <w:bCs/>
                <w:w w:val="90"/>
              </w:rPr>
              <w:t>Январь</w:t>
            </w:r>
          </w:p>
        </w:tc>
        <w:tc>
          <w:tcPr>
            <w:tcW w:w="4320" w:type="dxa"/>
            <w:tcBorders>
              <w:bottom w:val="single" w:sz="8" w:space="0" w:color="auto"/>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47"/>
        </w:trPr>
        <w:tc>
          <w:tcPr>
            <w:tcW w:w="1400" w:type="dxa"/>
            <w:tcBorders>
              <w:left w:val="single" w:sz="8" w:space="0" w:color="auto"/>
              <w:right w:val="single" w:sz="8" w:space="0" w:color="auto"/>
            </w:tcBorders>
            <w:vAlign w:val="bottom"/>
          </w:tcPr>
          <w:p w:rsidR="00954CCF" w:rsidRDefault="00954CCF">
            <w:pPr>
              <w:rPr>
                <w:sz w:val="21"/>
                <w:szCs w:val="21"/>
              </w:rPr>
            </w:pPr>
          </w:p>
        </w:tc>
        <w:tc>
          <w:tcPr>
            <w:tcW w:w="1280" w:type="dxa"/>
            <w:vAlign w:val="bottom"/>
          </w:tcPr>
          <w:p w:rsidR="00954CCF" w:rsidRDefault="00954CCF">
            <w:pPr>
              <w:rPr>
                <w:sz w:val="21"/>
                <w:szCs w:val="21"/>
              </w:rPr>
            </w:pPr>
          </w:p>
        </w:tc>
        <w:tc>
          <w:tcPr>
            <w:tcW w:w="1920" w:type="dxa"/>
            <w:vAlign w:val="bottom"/>
          </w:tcPr>
          <w:p w:rsidR="00954CCF" w:rsidRDefault="00954CCF">
            <w:pPr>
              <w:spacing w:line="247" w:lineRule="exact"/>
              <w:ind w:right="42"/>
              <w:jc w:val="center"/>
              <w:rPr>
                <w:sz w:val="20"/>
                <w:szCs w:val="20"/>
              </w:rPr>
            </w:pPr>
            <w:r>
              <w:rPr>
                <w:rFonts w:ascii="Times New Roman" w:eastAsia="Times New Roman" w:hAnsi="Times New Roman" w:cs="Times New Roman"/>
                <w:b/>
                <w:bCs/>
                <w:i/>
                <w:iCs/>
                <w:w w:val="90"/>
              </w:rPr>
              <w:t>«Зимниезабавы»</w:t>
            </w:r>
          </w:p>
        </w:tc>
        <w:tc>
          <w:tcPr>
            <w:tcW w:w="1140" w:type="dxa"/>
            <w:tcBorders>
              <w:right w:val="single" w:sz="8" w:space="0" w:color="auto"/>
            </w:tcBorders>
            <w:vAlign w:val="bottom"/>
          </w:tcPr>
          <w:p w:rsidR="00954CCF" w:rsidRDefault="00954CCF">
            <w:pPr>
              <w:rPr>
                <w:sz w:val="21"/>
                <w:szCs w:val="21"/>
              </w:rPr>
            </w:pP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45"/>
        </w:trPr>
        <w:tc>
          <w:tcPr>
            <w:tcW w:w="1400" w:type="dxa"/>
            <w:tcBorders>
              <w:left w:val="single" w:sz="8" w:space="0" w:color="auto"/>
              <w:right w:val="single" w:sz="8" w:space="0" w:color="auto"/>
            </w:tcBorders>
            <w:vAlign w:val="bottom"/>
          </w:tcPr>
          <w:p w:rsidR="00954CCF" w:rsidRDefault="00954CCF">
            <w:pPr>
              <w:rPr>
                <w:sz w:val="21"/>
                <w:szCs w:val="21"/>
              </w:rPr>
            </w:pPr>
          </w:p>
        </w:tc>
        <w:tc>
          <w:tcPr>
            <w:tcW w:w="4340" w:type="dxa"/>
            <w:gridSpan w:val="3"/>
            <w:tcBorders>
              <w:right w:val="single" w:sz="8" w:space="0" w:color="auto"/>
            </w:tcBorders>
            <w:vAlign w:val="bottom"/>
          </w:tcPr>
          <w:p w:rsidR="00954CCF" w:rsidRDefault="00954CCF">
            <w:pPr>
              <w:spacing w:line="245" w:lineRule="exact"/>
              <w:ind w:left="100"/>
              <w:rPr>
                <w:sz w:val="20"/>
                <w:szCs w:val="20"/>
              </w:rPr>
            </w:pPr>
            <w:r>
              <w:rPr>
                <w:rFonts w:ascii="Times New Roman" w:eastAsia="Times New Roman" w:hAnsi="Times New Roman" w:cs="Times New Roman"/>
                <w:w w:val="94"/>
              </w:rPr>
              <w:t>Сформировать интерес к разным видам зимних</w:t>
            </w: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63"/>
        </w:trPr>
        <w:tc>
          <w:tcPr>
            <w:tcW w:w="1400" w:type="dxa"/>
            <w:tcBorders>
              <w:left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0"/>
              </w:rPr>
              <w:t>3</w:t>
            </w:r>
          </w:p>
        </w:tc>
        <w:tc>
          <w:tcPr>
            <w:tcW w:w="4340" w:type="dxa"/>
            <w:gridSpan w:val="3"/>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w w:val="92"/>
              </w:rPr>
              <w:t>забав,  развить  игровые  умения,  умение  вести</w:t>
            </w:r>
          </w:p>
        </w:tc>
        <w:tc>
          <w:tcPr>
            <w:tcW w:w="4320" w:type="dxa"/>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5"/>
              </w:rPr>
              <w:t>День игр и забав</w:t>
            </w:r>
          </w:p>
        </w:tc>
        <w:tc>
          <w:tcPr>
            <w:tcW w:w="0" w:type="dxa"/>
            <w:vAlign w:val="bottom"/>
          </w:tcPr>
          <w:p w:rsidR="00954CCF" w:rsidRDefault="00954CCF">
            <w:pPr>
              <w:rPr>
                <w:sz w:val="1"/>
                <w:szCs w:val="1"/>
              </w:rPr>
            </w:pPr>
          </w:p>
        </w:tc>
      </w:tr>
      <w:tr w:rsidR="00954CCF">
        <w:trPr>
          <w:trHeight w:val="241"/>
        </w:trPr>
        <w:tc>
          <w:tcPr>
            <w:tcW w:w="1400" w:type="dxa"/>
            <w:tcBorders>
              <w:left w:val="single" w:sz="8" w:space="0" w:color="auto"/>
              <w:right w:val="single" w:sz="8" w:space="0" w:color="auto"/>
            </w:tcBorders>
            <w:vAlign w:val="bottom"/>
          </w:tcPr>
          <w:p w:rsidR="00954CCF" w:rsidRDefault="00954CCF">
            <w:pPr>
              <w:rPr>
                <w:sz w:val="20"/>
                <w:szCs w:val="20"/>
              </w:rPr>
            </w:pPr>
          </w:p>
        </w:tc>
        <w:tc>
          <w:tcPr>
            <w:tcW w:w="4340" w:type="dxa"/>
            <w:gridSpan w:val="3"/>
            <w:tcBorders>
              <w:right w:val="single" w:sz="8" w:space="0" w:color="auto"/>
            </w:tcBorders>
            <w:vAlign w:val="bottom"/>
          </w:tcPr>
          <w:p w:rsidR="00954CCF" w:rsidRDefault="00954CCF">
            <w:pPr>
              <w:spacing w:line="242" w:lineRule="exact"/>
              <w:ind w:left="100"/>
              <w:rPr>
                <w:sz w:val="20"/>
                <w:szCs w:val="20"/>
              </w:rPr>
            </w:pPr>
            <w:r>
              <w:rPr>
                <w:rFonts w:ascii="Times New Roman" w:eastAsia="Times New Roman" w:hAnsi="Times New Roman" w:cs="Times New Roman"/>
                <w:w w:val="87"/>
              </w:rPr>
              <w:t>игровой диалог, социальные навыки. Знакомство с</w:t>
            </w:r>
          </w:p>
        </w:tc>
        <w:tc>
          <w:tcPr>
            <w:tcW w:w="432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57"/>
        </w:trPr>
        <w:tc>
          <w:tcPr>
            <w:tcW w:w="1400" w:type="dxa"/>
            <w:tcBorders>
              <w:left w:val="single" w:sz="8" w:space="0" w:color="auto"/>
              <w:bottom w:val="single" w:sz="8" w:space="0" w:color="auto"/>
              <w:right w:val="single" w:sz="8" w:space="0" w:color="auto"/>
            </w:tcBorders>
            <w:vAlign w:val="bottom"/>
          </w:tcPr>
          <w:p w:rsidR="00954CCF" w:rsidRDefault="00954CCF"/>
        </w:tc>
        <w:tc>
          <w:tcPr>
            <w:tcW w:w="3200" w:type="dxa"/>
            <w:gridSpan w:val="2"/>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rPr>
              <w:t>зимними видами спорта.</w:t>
            </w:r>
          </w:p>
        </w:tc>
        <w:tc>
          <w:tcPr>
            <w:tcW w:w="1140" w:type="dxa"/>
            <w:tcBorders>
              <w:bottom w:val="single" w:sz="8" w:space="0" w:color="auto"/>
              <w:right w:val="single" w:sz="8" w:space="0" w:color="auto"/>
            </w:tcBorders>
            <w:vAlign w:val="bottom"/>
          </w:tcPr>
          <w:p w:rsidR="00954CCF" w:rsidRDefault="00954CCF"/>
        </w:tc>
        <w:tc>
          <w:tcPr>
            <w:tcW w:w="4320" w:type="dxa"/>
            <w:tcBorders>
              <w:bottom w:val="single" w:sz="8" w:space="0" w:color="auto"/>
              <w:right w:val="single" w:sz="8" w:space="0" w:color="auto"/>
            </w:tcBorders>
            <w:vAlign w:val="bottom"/>
          </w:tcPr>
          <w:p w:rsidR="00954CCF" w:rsidRDefault="00954CCF"/>
        </w:tc>
        <w:tc>
          <w:tcPr>
            <w:tcW w:w="0" w:type="dxa"/>
            <w:vAlign w:val="bottom"/>
          </w:tcPr>
          <w:p w:rsidR="00954CCF" w:rsidRDefault="00954CCF">
            <w:pPr>
              <w:rPr>
                <w:sz w:val="1"/>
                <w:szCs w:val="1"/>
              </w:rPr>
            </w:pPr>
          </w:p>
        </w:tc>
      </w:tr>
      <w:tr w:rsidR="00954CCF">
        <w:trPr>
          <w:trHeight w:val="403"/>
        </w:trPr>
        <w:tc>
          <w:tcPr>
            <w:tcW w:w="1400" w:type="dxa"/>
            <w:tcBorders>
              <w:left w:val="single" w:sz="8" w:space="0" w:color="auto"/>
              <w:right w:val="single" w:sz="8" w:space="0" w:color="auto"/>
            </w:tcBorders>
            <w:vAlign w:val="bottom"/>
          </w:tcPr>
          <w:p w:rsidR="00954CCF" w:rsidRDefault="00954CCF">
            <w:pPr>
              <w:rPr>
                <w:sz w:val="24"/>
                <w:szCs w:val="24"/>
              </w:rPr>
            </w:pPr>
          </w:p>
        </w:tc>
        <w:tc>
          <w:tcPr>
            <w:tcW w:w="1280" w:type="dxa"/>
            <w:vAlign w:val="bottom"/>
          </w:tcPr>
          <w:p w:rsidR="00954CCF" w:rsidRDefault="00954CCF">
            <w:pPr>
              <w:rPr>
                <w:sz w:val="24"/>
                <w:szCs w:val="24"/>
              </w:rPr>
            </w:pPr>
          </w:p>
        </w:tc>
        <w:tc>
          <w:tcPr>
            <w:tcW w:w="1920" w:type="dxa"/>
            <w:vAlign w:val="bottom"/>
          </w:tcPr>
          <w:p w:rsidR="00954CCF" w:rsidRDefault="00954CCF">
            <w:pPr>
              <w:ind w:right="42"/>
              <w:jc w:val="center"/>
              <w:rPr>
                <w:sz w:val="20"/>
                <w:szCs w:val="20"/>
              </w:rPr>
            </w:pPr>
            <w:r>
              <w:rPr>
                <w:rFonts w:ascii="Times New Roman" w:eastAsia="Times New Roman" w:hAnsi="Times New Roman" w:cs="Times New Roman"/>
                <w:b/>
                <w:bCs/>
                <w:i/>
                <w:iCs/>
                <w:w w:val="89"/>
              </w:rPr>
              <w:t>«Зимовьезверей»</w:t>
            </w:r>
          </w:p>
        </w:tc>
        <w:tc>
          <w:tcPr>
            <w:tcW w:w="1140" w:type="dxa"/>
            <w:tcBorders>
              <w:right w:val="single" w:sz="8" w:space="0" w:color="auto"/>
            </w:tcBorders>
            <w:vAlign w:val="bottom"/>
          </w:tcPr>
          <w:p w:rsidR="00954CCF" w:rsidRDefault="00954CCF">
            <w:pPr>
              <w:rPr>
                <w:sz w:val="24"/>
                <w:szCs w:val="24"/>
              </w:rPr>
            </w:pPr>
          </w:p>
        </w:tc>
        <w:tc>
          <w:tcPr>
            <w:tcW w:w="432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47"/>
        </w:trPr>
        <w:tc>
          <w:tcPr>
            <w:tcW w:w="1400" w:type="dxa"/>
            <w:vMerge w:val="restart"/>
            <w:tcBorders>
              <w:left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0"/>
              </w:rPr>
              <w:t>4</w:t>
            </w:r>
          </w:p>
        </w:tc>
        <w:tc>
          <w:tcPr>
            <w:tcW w:w="1280" w:type="dxa"/>
            <w:vAlign w:val="bottom"/>
          </w:tcPr>
          <w:p w:rsidR="00954CCF" w:rsidRDefault="00954CCF">
            <w:pPr>
              <w:spacing w:line="247" w:lineRule="exact"/>
              <w:ind w:left="100"/>
              <w:rPr>
                <w:sz w:val="20"/>
                <w:szCs w:val="20"/>
              </w:rPr>
            </w:pPr>
            <w:r>
              <w:rPr>
                <w:rFonts w:ascii="Times New Roman" w:eastAsia="Times New Roman" w:hAnsi="Times New Roman" w:cs="Times New Roman"/>
                <w:w w:val="99"/>
              </w:rPr>
              <w:t>Обогащение</w:t>
            </w:r>
          </w:p>
        </w:tc>
        <w:tc>
          <w:tcPr>
            <w:tcW w:w="1920" w:type="dxa"/>
            <w:vAlign w:val="bottom"/>
          </w:tcPr>
          <w:p w:rsidR="00954CCF" w:rsidRDefault="00954CCF">
            <w:pPr>
              <w:spacing w:line="247" w:lineRule="exact"/>
              <w:ind w:left="20"/>
              <w:rPr>
                <w:sz w:val="20"/>
                <w:szCs w:val="20"/>
              </w:rPr>
            </w:pPr>
            <w:r>
              <w:rPr>
                <w:rFonts w:ascii="Times New Roman" w:eastAsia="Times New Roman" w:hAnsi="Times New Roman" w:cs="Times New Roman"/>
                <w:w w:val="92"/>
              </w:rPr>
              <w:t>представлений  детей</w:t>
            </w:r>
          </w:p>
        </w:tc>
        <w:tc>
          <w:tcPr>
            <w:tcW w:w="1140" w:type="dxa"/>
            <w:tcBorders>
              <w:right w:val="single" w:sz="8" w:space="0" w:color="auto"/>
            </w:tcBorders>
            <w:vAlign w:val="bottom"/>
          </w:tcPr>
          <w:p w:rsidR="00954CCF" w:rsidRDefault="00954CCF">
            <w:pPr>
              <w:spacing w:line="247" w:lineRule="exact"/>
              <w:ind w:left="100"/>
              <w:rPr>
                <w:sz w:val="20"/>
                <w:szCs w:val="20"/>
              </w:rPr>
            </w:pPr>
            <w:r>
              <w:rPr>
                <w:rFonts w:ascii="Times New Roman" w:eastAsia="Times New Roman" w:hAnsi="Times New Roman" w:cs="Times New Roman"/>
              </w:rPr>
              <w:t>о  зимовье</w:t>
            </w:r>
          </w:p>
        </w:tc>
        <w:tc>
          <w:tcPr>
            <w:tcW w:w="43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7"/>
              </w:rPr>
              <w:t>Лепнаякомпозиция «Зимовье зверей».</w:t>
            </w:r>
          </w:p>
        </w:tc>
        <w:tc>
          <w:tcPr>
            <w:tcW w:w="0" w:type="dxa"/>
            <w:vAlign w:val="bottom"/>
          </w:tcPr>
          <w:p w:rsidR="00954CCF" w:rsidRDefault="00954CCF">
            <w:pPr>
              <w:rPr>
                <w:sz w:val="1"/>
                <w:szCs w:val="1"/>
              </w:rPr>
            </w:pPr>
          </w:p>
        </w:tc>
      </w:tr>
      <w:tr w:rsidR="00954CCF">
        <w:trPr>
          <w:trHeight w:val="139"/>
        </w:trPr>
        <w:tc>
          <w:tcPr>
            <w:tcW w:w="1400" w:type="dxa"/>
            <w:vMerge/>
            <w:tcBorders>
              <w:left w:val="single" w:sz="8" w:space="0" w:color="auto"/>
              <w:right w:val="single" w:sz="8" w:space="0" w:color="auto"/>
            </w:tcBorders>
            <w:vAlign w:val="bottom"/>
          </w:tcPr>
          <w:p w:rsidR="00954CCF" w:rsidRDefault="00954CCF">
            <w:pPr>
              <w:rPr>
                <w:sz w:val="12"/>
                <w:szCs w:val="12"/>
              </w:rPr>
            </w:pPr>
          </w:p>
        </w:tc>
        <w:tc>
          <w:tcPr>
            <w:tcW w:w="4340" w:type="dxa"/>
            <w:gridSpan w:val="3"/>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w w:val="93"/>
              </w:rPr>
              <w:t>зверей: способах добывания пищи, спасении от</w:t>
            </w:r>
          </w:p>
        </w:tc>
        <w:tc>
          <w:tcPr>
            <w:tcW w:w="4320" w:type="dxa"/>
            <w:vMerge/>
            <w:tcBorders>
              <w:right w:val="single" w:sz="8" w:space="0" w:color="auto"/>
            </w:tcBorders>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113"/>
        </w:trPr>
        <w:tc>
          <w:tcPr>
            <w:tcW w:w="1400" w:type="dxa"/>
            <w:tcBorders>
              <w:left w:val="single" w:sz="8" w:space="0" w:color="auto"/>
              <w:right w:val="single" w:sz="8" w:space="0" w:color="auto"/>
            </w:tcBorders>
            <w:vAlign w:val="bottom"/>
          </w:tcPr>
          <w:p w:rsidR="00954CCF" w:rsidRDefault="00954CCF">
            <w:pPr>
              <w:rPr>
                <w:sz w:val="9"/>
                <w:szCs w:val="9"/>
              </w:rPr>
            </w:pPr>
          </w:p>
        </w:tc>
        <w:tc>
          <w:tcPr>
            <w:tcW w:w="4340" w:type="dxa"/>
            <w:gridSpan w:val="3"/>
            <w:vMerge/>
            <w:tcBorders>
              <w:right w:val="single" w:sz="8" w:space="0" w:color="auto"/>
            </w:tcBorders>
            <w:vAlign w:val="bottom"/>
          </w:tcPr>
          <w:p w:rsidR="00954CCF" w:rsidRDefault="00954CCF">
            <w:pPr>
              <w:rPr>
                <w:sz w:val="9"/>
                <w:szCs w:val="9"/>
              </w:rPr>
            </w:pPr>
          </w:p>
        </w:tc>
        <w:tc>
          <w:tcPr>
            <w:tcW w:w="432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52"/>
        </w:trPr>
        <w:tc>
          <w:tcPr>
            <w:tcW w:w="1400" w:type="dxa"/>
            <w:tcBorders>
              <w:left w:val="single" w:sz="8" w:space="0" w:color="auto"/>
              <w:right w:val="single" w:sz="8" w:space="0" w:color="auto"/>
            </w:tcBorders>
            <w:vAlign w:val="bottom"/>
          </w:tcPr>
          <w:p w:rsidR="00954CCF" w:rsidRDefault="00954CCF">
            <w:pPr>
              <w:rPr>
                <w:sz w:val="21"/>
                <w:szCs w:val="21"/>
              </w:rPr>
            </w:pPr>
          </w:p>
        </w:tc>
        <w:tc>
          <w:tcPr>
            <w:tcW w:w="3200" w:type="dxa"/>
            <w:gridSpan w:val="2"/>
            <w:vAlign w:val="bottom"/>
          </w:tcPr>
          <w:p w:rsidR="00954CCF" w:rsidRDefault="00954CCF">
            <w:pPr>
              <w:ind w:left="100"/>
              <w:rPr>
                <w:sz w:val="20"/>
                <w:szCs w:val="20"/>
              </w:rPr>
            </w:pPr>
            <w:r>
              <w:rPr>
                <w:rFonts w:ascii="Times New Roman" w:eastAsia="Times New Roman" w:hAnsi="Times New Roman" w:cs="Times New Roman"/>
              </w:rPr>
              <w:t>хищников, защиты от морозов.</w:t>
            </w:r>
          </w:p>
        </w:tc>
        <w:tc>
          <w:tcPr>
            <w:tcW w:w="1140" w:type="dxa"/>
            <w:tcBorders>
              <w:right w:val="single" w:sz="8" w:space="0" w:color="auto"/>
            </w:tcBorders>
            <w:vAlign w:val="bottom"/>
          </w:tcPr>
          <w:p w:rsidR="00954CCF" w:rsidRDefault="00954CCF">
            <w:pPr>
              <w:rPr>
                <w:sz w:val="21"/>
                <w:szCs w:val="21"/>
              </w:rPr>
            </w:pP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158"/>
        </w:trPr>
        <w:tc>
          <w:tcPr>
            <w:tcW w:w="1400" w:type="dxa"/>
            <w:tcBorders>
              <w:left w:val="single" w:sz="8" w:space="0" w:color="auto"/>
              <w:bottom w:val="single" w:sz="8" w:space="0" w:color="auto"/>
              <w:right w:val="single" w:sz="8" w:space="0" w:color="auto"/>
            </w:tcBorders>
            <w:vAlign w:val="bottom"/>
          </w:tcPr>
          <w:p w:rsidR="00954CCF" w:rsidRDefault="00954CCF">
            <w:pPr>
              <w:rPr>
                <w:sz w:val="13"/>
                <w:szCs w:val="13"/>
              </w:rPr>
            </w:pPr>
          </w:p>
        </w:tc>
        <w:tc>
          <w:tcPr>
            <w:tcW w:w="1280" w:type="dxa"/>
            <w:tcBorders>
              <w:bottom w:val="single" w:sz="8" w:space="0" w:color="auto"/>
            </w:tcBorders>
            <w:vAlign w:val="bottom"/>
          </w:tcPr>
          <w:p w:rsidR="00954CCF" w:rsidRDefault="00954CCF">
            <w:pPr>
              <w:rPr>
                <w:sz w:val="13"/>
                <w:szCs w:val="13"/>
              </w:rPr>
            </w:pPr>
          </w:p>
        </w:tc>
        <w:tc>
          <w:tcPr>
            <w:tcW w:w="1920" w:type="dxa"/>
            <w:tcBorders>
              <w:bottom w:val="single" w:sz="8" w:space="0" w:color="auto"/>
            </w:tcBorders>
            <w:vAlign w:val="bottom"/>
          </w:tcPr>
          <w:p w:rsidR="00954CCF" w:rsidRDefault="00954CCF">
            <w:pPr>
              <w:rPr>
                <w:sz w:val="13"/>
                <w:szCs w:val="13"/>
              </w:rPr>
            </w:pPr>
          </w:p>
        </w:tc>
        <w:tc>
          <w:tcPr>
            <w:tcW w:w="1140" w:type="dxa"/>
            <w:tcBorders>
              <w:bottom w:val="single" w:sz="8" w:space="0" w:color="auto"/>
              <w:right w:val="single" w:sz="8" w:space="0" w:color="auto"/>
            </w:tcBorders>
            <w:vAlign w:val="bottom"/>
          </w:tcPr>
          <w:p w:rsidR="00954CCF" w:rsidRDefault="00954CCF">
            <w:pPr>
              <w:rPr>
                <w:sz w:val="13"/>
                <w:szCs w:val="13"/>
              </w:rPr>
            </w:pPr>
          </w:p>
        </w:tc>
        <w:tc>
          <w:tcPr>
            <w:tcW w:w="4320" w:type="dxa"/>
            <w:tcBorders>
              <w:bottom w:val="single" w:sz="8" w:space="0" w:color="auto"/>
              <w:right w:val="single" w:sz="8" w:space="0" w:color="auto"/>
            </w:tcBorders>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254"/>
        </w:trPr>
        <w:tc>
          <w:tcPr>
            <w:tcW w:w="1400" w:type="dxa"/>
            <w:tcBorders>
              <w:left w:val="single" w:sz="8" w:space="0" w:color="auto"/>
              <w:right w:val="single" w:sz="8" w:space="0" w:color="auto"/>
            </w:tcBorders>
            <w:vAlign w:val="bottom"/>
          </w:tcPr>
          <w:p w:rsidR="00954CCF" w:rsidRDefault="00954CCF"/>
        </w:tc>
        <w:tc>
          <w:tcPr>
            <w:tcW w:w="1280" w:type="dxa"/>
            <w:vAlign w:val="bottom"/>
          </w:tcPr>
          <w:p w:rsidR="00954CCF" w:rsidRDefault="00954CCF"/>
        </w:tc>
        <w:tc>
          <w:tcPr>
            <w:tcW w:w="1920" w:type="dxa"/>
            <w:vAlign w:val="bottom"/>
          </w:tcPr>
          <w:p w:rsidR="00954CCF" w:rsidRDefault="00954CCF">
            <w:pPr>
              <w:ind w:right="62"/>
              <w:jc w:val="center"/>
              <w:rPr>
                <w:sz w:val="20"/>
                <w:szCs w:val="20"/>
              </w:rPr>
            </w:pPr>
            <w:r>
              <w:rPr>
                <w:rFonts w:ascii="Times New Roman" w:eastAsia="Times New Roman" w:hAnsi="Times New Roman" w:cs="Times New Roman"/>
                <w:b/>
                <w:bCs/>
                <w:i/>
                <w:iCs/>
                <w:w w:val="89"/>
              </w:rPr>
              <w:t>«Зима»</w:t>
            </w:r>
          </w:p>
        </w:tc>
        <w:tc>
          <w:tcPr>
            <w:tcW w:w="1140" w:type="dxa"/>
            <w:tcBorders>
              <w:right w:val="single" w:sz="8" w:space="0" w:color="auto"/>
            </w:tcBorders>
            <w:vAlign w:val="bottom"/>
          </w:tcPr>
          <w:p w:rsidR="00954CCF" w:rsidRDefault="00954CCF"/>
        </w:tc>
        <w:tc>
          <w:tcPr>
            <w:tcW w:w="4320" w:type="dxa"/>
            <w:tcBorders>
              <w:right w:val="single" w:sz="8" w:space="0" w:color="auto"/>
            </w:tcBorders>
            <w:vAlign w:val="bottom"/>
          </w:tcPr>
          <w:p w:rsidR="00954CCF" w:rsidRDefault="00954CCF"/>
        </w:tc>
        <w:tc>
          <w:tcPr>
            <w:tcW w:w="0" w:type="dxa"/>
            <w:vAlign w:val="bottom"/>
          </w:tcPr>
          <w:p w:rsidR="00954CCF" w:rsidRDefault="00954CCF">
            <w:pPr>
              <w:rPr>
                <w:sz w:val="1"/>
                <w:szCs w:val="1"/>
              </w:rPr>
            </w:pPr>
          </w:p>
        </w:tc>
      </w:tr>
      <w:tr w:rsidR="00954CCF">
        <w:trPr>
          <w:trHeight w:val="245"/>
        </w:trPr>
        <w:tc>
          <w:tcPr>
            <w:tcW w:w="1400" w:type="dxa"/>
            <w:tcBorders>
              <w:left w:val="single" w:sz="8" w:space="0" w:color="auto"/>
              <w:right w:val="single" w:sz="8" w:space="0" w:color="auto"/>
            </w:tcBorders>
            <w:vAlign w:val="bottom"/>
          </w:tcPr>
          <w:p w:rsidR="00954CCF" w:rsidRDefault="00954CCF">
            <w:pPr>
              <w:rPr>
                <w:sz w:val="21"/>
                <w:szCs w:val="21"/>
              </w:rPr>
            </w:pPr>
          </w:p>
        </w:tc>
        <w:tc>
          <w:tcPr>
            <w:tcW w:w="4340" w:type="dxa"/>
            <w:gridSpan w:val="3"/>
            <w:tcBorders>
              <w:right w:val="single" w:sz="8" w:space="0" w:color="auto"/>
            </w:tcBorders>
            <w:vAlign w:val="bottom"/>
          </w:tcPr>
          <w:p w:rsidR="00954CCF" w:rsidRDefault="00954CCF">
            <w:pPr>
              <w:spacing w:line="245" w:lineRule="exact"/>
              <w:ind w:left="100"/>
              <w:rPr>
                <w:sz w:val="20"/>
                <w:szCs w:val="20"/>
              </w:rPr>
            </w:pPr>
            <w:r>
              <w:rPr>
                <w:rFonts w:ascii="Times New Roman" w:eastAsia="Times New Roman" w:hAnsi="Times New Roman" w:cs="Times New Roman"/>
                <w:w w:val="87"/>
              </w:rPr>
              <w:t>Расширение представлений детей о зиме. Развитие</w:t>
            </w: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52"/>
        </w:trPr>
        <w:tc>
          <w:tcPr>
            <w:tcW w:w="1400" w:type="dxa"/>
            <w:vMerge w:val="restart"/>
            <w:tcBorders>
              <w:left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0"/>
              </w:rPr>
              <w:t>5</w:t>
            </w:r>
          </w:p>
        </w:tc>
        <w:tc>
          <w:tcPr>
            <w:tcW w:w="4340" w:type="dxa"/>
            <w:gridSpan w:val="3"/>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w w:val="93"/>
              </w:rPr>
              <w:t>умения устанавливать простейшие связи между</w:t>
            </w:r>
          </w:p>
        </w:tc>
        <w:tc>
          <w:tcPr>
            <w:tcW w:w="43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6"/>
              </w:rPr>
              <w:t>Выставка детского творчества.</w:t>
            </w:r>
          </w:p>
        </w:tc>
        <w:tc>
          <w:tcPr>
            <w:tcW w:w="0" w:type="dxa"/>
            <w:vAlign w:val="bottom"/>
          </w:tcPr>
          <w:p w:rsidR="00954CCF" w:rsidRDefault="00954CCF">
            <w:pPr>
              <w:rPr>
                <w:sz w:val="1"/>
                <w:szCs w:val="1"/>
              </w:rPr>
            </w:pPr>
          </w:p>
        </w:tc>
      </w:tr>
      <w:tr w:rsidR="00954CCF">
        <w:trPr>
          <w:trHeight w:val="137"/>
        </w:trPr>
        <w:tc>
          <w:tcPr>
            <w:tcW w:w="1400" w:type="dxa"/>
            <w:vMerge/>
            <w:tcBorders>
              <w:left w:val="single" w:sz="8" w:space="0" w:color="auto"/>
              <w:right w:val="single" w:sz="8" w:space="0" w:color="auto"/>
            </w:tcBorders>
            <w:vAlign w:val="bottom"/>
          </w:tcPr>
          <w:p w:rsidR="00954CCF" w:rsidRDefault="00954CCF">
            <w:pPr>
              <w:rPr>
                <w:sz w:val="11"/>
                <w:szCs w:val="11"/>
              </w:rPr>
            </w:pPr>
          </w:p>
        </w:tc>
        <w:tc>
          <w:tcPr>
            <w:tcW w:w="4340" w:type="dxa"/>
            <w:gridSpan w:val="3"/>
            <w:vMerge w:val="restart"/>
            <w:tcBorders>
              <w:right w:val="single" w:sz="8" w:space="0" w:color="auto"/>
            </w:tcBorders>
            <w:vAlign w:val="bottom"/>
          </w:tcPr>
          <w:p w:rsidR="00954CCF" w:rsidRDefault="00954CCF">
            <w:pPr>
              <w:spacing w:line="249" w:lineRule="exact"/>
              <w:ind w:left="100"/>
              <w:rPr>
                <w:sz w:val="20"/>
                <w:szCs w:val="20"/>
              </w:rPr>
            </w:pPr>
            <w:r>
              <w:rPr>
                <w:rFonts w:ascii="Times New Roman" w:eastAsia="Times New Roman" w:hAnsi="Times New Roman" w:cs="Times New Roman"/>
                <w:w w:val="92"/>
              </w:rPr>
              <w:t>явлениями живой и неживой природы. Развитие</w:t>
            </w:r>
          </w:p>
        </w:tc>
        <w:tc>
          <w:tcPr>
            <w:tcW w:w="432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13"/>
        </w:trPr>
        <w:tc>
          <w:tcPr>
            <w:tcW w:w="1400" w:type="dxa"/>
            <w:tcBorders>
              <w:left w:val="single" w:sz="8" w:space="0" w:color="auto"/>
              <w:right w:val="single" w:sz="8" w:space="0" w:color="auto"/>
            </w:tcBorders>
            <w:vAlign w:val="bottom"/>
          </w:tcPr>
          <w:p w:rsidR="00954CCF" w:rsidRDefault="00954CCF">
            <w:pPr>
              <w:rPr>
                <w:sz w:val="9"/>
                <w:szCs w:val="9"/>
              </w:rPr>
            </w:pPr>
          </w:p>
        </w:tc>
        <w:tc>
          <w:tcPr>
            <w:tcW w:w="4340" w:type="dxa"/>
            <w:gridSpan w:val="3"/>
            <w:vMerge/>
            <w:tcBorders>
              <w:right w:val="single" w:sz="8" w:space="0" w:color="auto"/>
            </w:tcBorders>
            <w:vAlign w:val="bottom"/>
          </w:tcPr>
          <w:p w:rsidR="00954CCF" w:rsidRDefault="00954CCF">
            <w:pPr>
              <w:rPr>
                <w:sz w:val="9"/>
                <w:szCs w:val="9"/>
              </w:rPr>
            </w:pPr>
          </w:p>
        </w:tc>
        <w:tc>
          <w:tcPr>
            <w:tcW w:w="432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52"/>
        </w:trPr>
        <w:tc>
          <w:tcPr>
            <w:tcW w:w="1400" w:type="dxa"/>
            <w:tcBorders>
              <w:left w:val="single" w:sz="8" w:space="0" w:color="auto"/>
              <w:right w:val="single" w:sz="8" w:space="0" w:color="auto"/>
            </w:tcBorders>
            <w:vAlign w:val="bottom"/>
          </w:tcPr>
          <w:p w:rsidR="00954CCF" w:rsidRDefault="00954CCF">
            <w:pPr>
              <w:rPr>
                <w:sz w:val="21"/>
                <w:szCs w:val="21"/>
              </w:rPr>
            </w:pPr>
          </w:p>
        </w:tc>
        <w:tc>
          <w:tcPr>
            <w:tcW w:w="4340" w:type="dxa"/>
            <w:gridSpan w:val="3"/>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w w:val="92"/>
              </w:rPr>
              <w:t>умения  вести  сезонные  наблюдения,  замечать</w:t>
            </w: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55"/>
        </w:trPr>
        <w:tc>
          <w:tcPr>
            <w:tcW w:w="1400" w:type="dxa"/>
            <w:tcBorders>
              <w:left w:val="single" w:sz="8" w:space="0" w:color="auto"/>
              <w:bottom w:val="single" w:sz="8" w:space="0" w:color="auto"/>
              <w:right w:val="single" w:sz="8" w:space="0" w:color="auto"/>
            </w:tcBorders>
            <w:vAlign w:val="bottom"/>
          </w:tcPr>
          <w:p w:rsidR="00954CCF" w:rsidRDefault="00954CCF"/>
        </w:tc>
        <w:tc>
          <w:tcPr>
            <w:tcW w:w="3200" w:type="dxa"/>
            <w:gridSpan w:val="2"/>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rPr>
              <w:t>красотузимней природы.</w:t>
            </w:r>
          </w:p>
        </w:tc>
        <w:tc>
          <w:tcPr>
            <w:tcW w:w="1140" w:type="dxa"/>
            <w:tcBorders>
              <w:bottom w:val="single" w:sz="8" w:space="0" w:color="auto"/>
              <w:right w:val="single" w:sz="8" w:space="0" w:color="auto"/>
            </w:tcBorders>
            <w:vAlign w:val="bottom"/>
          </w:tcPr>
          <w:p w:rsidR="00954CCF" w:rsidRDefault="00954CCF"/>
        </w:tc>
        <w:tc>
          <w:tcPr>
            <w:tcW w:w="4320" w:type="dxa"/>
            <w:tcBorders>
              <w:bottom w:val="single" w:sz="8" w:space="0" w:color="auto"/>
              <w:right w:val="single" w:sz="8" w:space="0" w:color="auto"/>
            </w:tcBorders>
            <w:vAlign w:val="bottom"/>
          </w:tcPr>
          <w:p w:rsidR="00954CCF" w:rsidRDefault="00954CCF"/>
        </w:tc>
        <w:tc>
          <w:tcPr>
            <w:tcW w:w="0" w:type="dxa"/>
            <w:vAlign w:val="bottom"/>
          </w:tcPr>
          <w:p w:rsidR="00954CCF" w:rsidRDefault="00954CCF">
            <w:pPr>
              <w:rPr>
                <w:sz w:val="1"/>
                <w:szCs w:val="1"/>
              </w:rPr>
            </w:pPr>
          </w:p>
        </w:tc>
      </w:tr>
      <w:tr w:rsidR="00954CCF">
        <w:trPr>
          <w:trHeight w:val="216"/>
        </w:trPr>
        <w:tc>
          <w:tcPr>
            <w:tcW w:w="1400" w:type="dxa"/>
            <w:tcBorders>
              <w:bottom w:val="single" w:sz="8" w:space="0" w:color="auto"/>
            </w:tcBorders>
            <w:vAlign w:val="bottom"/>
          </w:tcPr>
          <w:p w:rsidR="00954CCF" w:rsidRDefault="00954CCF">
            <w:pPr>
              <w:rPr>
                <w:sz w:val="18"/>
                <w:szCs w:val="18"/>
              </w:rPr>
            </w:pPr>
          </w:p>
        </w:tc>
        <w:tc>
          <w:tcPr>
            <w:tcW w:w="1280" w:type="dxa"/>
            <w:tcBorders>
              <w:bottom w:val="single" w:sz="8" w:space="0" w:color="auto"/>
            </w:tcBorders>
            <w:vAlign w:val="bottom"/>
          </w:tcPr>
          <w:p w:rsidR="00954CCF" w:rsidRDefault="00954CCF">
            <w:pPr>
              <w:rPr>
                <w:sz w:val="18"/>
                <w:szCs w:val="18"/>
              </w:rPr>
            </w:pPr>
          </w:p>
        </w:tc>
        <w:tc>
          <w:tcPr>
            <w:tcW w:w="1920" w:type="dxa"/>
            <w:tcBorders>
              <w:bottom w:val="single" w:sz="8" w:space="0" w:color="auto"/>
            </w:tcBorders>
            <w:vAlign w:val="bottom"/>
          </w:tcPr>
          <w:p w:rsidR="00954CCF" w:rsidRDefault="00954CCF">
            <w:pPr>
              <w:rPr>
                <w:sz w:val="18"/>
                <w:szCs w:val="18"/>
              </w:rPr>
            </w:pPr>
          </w:p>
        </w:tc>
        <w:tc>
          <w:tcPr>
            <w:tcW w:w="1140" w:type="dxa"/>
            <w:tcBorders>
              <w:bottom w:val="single" w:sz="8" w:space="0" w:color="auto"/>
            </w:tcBorders>
            <w:vAlign w:val="bottom"/>
          </w:tcPr>
          <w:p w:rsidR="00954CCF" w:rsidRDefault="00954CCF">
            <w:pPr>
              <w:rPr>
                <w:sz w:val="18"/>
                <w:szCs w:val="18"/>
              </w:rPr>
            </w:pPr>
          </w:p>
        </w:tc>
        <w:tc>
          <w:tcPr>
            <w:tcW w:w="4320" w:type="dxa"/>
            <w:tcBorders>
              <w:bottom w:val="single" w:sz="8" w:space="0" w:color="auto"/>
            </w:tcBorders>
            <w:vAlign w:val="bottom"/>
          </w:tcPr>
          <w:p w:rsidR="00954CCF" w:rsidRDefault="00954CCF">
            <w:pPr>
              <w:rPr>
                <w:sz w:val="18"/>
                <w:szCs w:val="18"/>
              </w:rPr>
            </w:pPr>
          </w:p>
        </w:tc>
        <w:tc>
          <w:tcPr>
            <w:tcW w:w="0" w:type="dxa"/>
            <w:vAlign w:val="bottom"/>
          </w:tcPr>
          <w:p w:rsidR="00954CCF" w:rsidRDefault="00954CCF">
            <w:pPr>
              <w:rPr>
                <w:sz w:val="1"/>
                <w:szCs w:val="1"/>
              </w:rPr>
            </w:pPr>
          </w:p>
        </w:tc>
      </w:tr>
      <w:tr w:rsidR="00954CCF">
        <w:trPr>
          <w:trHeight w:val="287"/>
        </w:trPr>
        <w:tc>
          <w:tcPr>
            <w:tcW w:w="1400" w:type="dxa"/>
            <w:tcBorders>
              <w:left w:val="single" w:sz="8" w:space="0" w:color="auto"/>
              <w:bottom w:val="single" w:sz="8" w:space="0" w:color="auto"/>
            </w:tcBorders>
            <w:vAlign w:val="bottom"/>
          </w:tcPr>
          <w:p w:rsidR="00954CCF" w:rsidRDefault="00954CCF">
            <w:pPr>
              <w:rPr>
                <w:sz w:val="24"/>
                <w:szCs w:val="24"/>
              </w:rPr>
            </w:pPr>
          </w:p>
        </w:tc>
        <w:tc>
          <w:tcPr>
            <w:tcW w:w="1280" w:type="dxa"/>
            <w:tcBorders>
              <w:bottom w:val="single" w:sz="8" w:space="0" w:color="auto"/>
            </w:tcBorders>
            <w:vAlign w:val="bottom"/>
          </w:tcPr>
          <w:p w:rsidR="00954CCF" w:rsidRDefault="00954CCF">
            <w:pPr>
              <w:rPr>
                <w:sz w:val="24"/>
                <w:szCs w:val="24"/>
              </w:rPr>
            </w:pPr>
          </w:p>
        </w:tc>
        <w:tc>
          <w:tcPr>
            <w:tcW w:w="1920" w:type="dxa"/>
            <w:tcBorders>
              <w:bottom w:val="single" w:sz="8" w:space="0" w:color="auto"/>
            </w:tcBorders>
            <w:vAlign w:val="bottom"/>
          </w:tcPr>
          <w:p w:rsidR="00954CCF" w:rsidRDefault="00954CCF">
            <w:pPr>
              <w:rPr>
                <w:sz w:val="24"/>
                <w:szCs w:val="24"/>
              </w:rPr>
            </w:pPr>
          </w:p>
        </w:tc>
        <w:tc>
          <w:tcPr>
            <w:tcW w:w="1140" w:type="dxa"/>
            <w:tcBorders>
              <w:bottom w:val="single" w:sz="8" w:space="0" w:color="auto"/>
            </w:tcBorders>
            <w:vAlign w:val="bottom"/>
          </w:tcPr>
          <w:p w:rsidR="00954CCF" w:rsidRDefault="00954CCF">
            <w:pPr>
              <w:ind w:right="170"/>
              <w:jc w:val="center"/>
              <w:rPr>
                <w:sz w:val="20"/>
                <w:szCs w:val="20"/>
              </w:rPr>
            </w:pPr>
            <w:r>
              <w:rPr>
                <w:rFonts w:ascii="Times New Roman" w:eastAsia="Times New Roman" w:hAnsi="Times New Roman" w:cs="Times New Roman"/>
                <w:b/>
                <w:bCs/>
                <w:w w:val="88"/>
              </w:rPr>
              <w:t>Февраль</w:t>
            </w:r>
          </w:p>
        </w:tc>
        <w:tc>
          <w:tcPr>
            <w:tcW w:w="4320" w:type="dxa"/>
            <w:tcBorders>
              <w:bottom w:val="single" w:sz="8" w:space="0" w:color="auto"/>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48"/>
        </w:trPr>
        <w:tc>
          <w:tcPr>
            <w:tcW w:w="1400" w:type="dxa"/>
            <w:tcBorders>
              <w:left w:val="single" w:sz="8" w:space="0" w:color="auto"/>
              <w:right w:val="single" w:sz="8" w:space="0" w:color="auto"/>
            </w:tcBorders>
            <w:vAlign w:val="bottom"/>
          </w:tcPr>
          <w:p w:rsidR="00954CCF" w:rsidRDefault="00954CCF">
            <w:pPr>
              <w:rPr>
                <w:sz w:val="21"/>
                <w:szCs w:val="21"/>
              </w:rPr>
            </w:pPr>
          </w:p>
        </w:tc>
        <w:tc>
          <w:tcPr>
            <w:tcW w:w="4340" w:type="dxa"/>
            <w:gridSpan w:val="3"/>
            <w:tcBorders>
              <w:right w:val="single" w:sz="8" w:space="0" w:color="auto"/>
            </w:tcBorders>
            <w:vAlign w:val="bottom"/>
          </w:tcPr>
          <w:p w:rsidR="00954CCF" w:rsidRDefault="00954CCF">
            <w:pPr>
              <w:spacing w:line="248" w:lineRule="exact"/>
              <w:jc w:val="center"/>
              <w:rPr>
                <w:sz w:val="20"/>
                <w:szCs w:val="20"/>
              </w:rPr>
            </w:pPr>
            <w:r>
              <w:rPr>
                <w:rFonts w:ascii="Times New Roman" w:eastAsia="Times New Roman" w:hAnsi="Times New Roman" w:cs="Times New Roman"/>
                <w:b/>
                <w:bCs/>
                <w:i/>
                <w:iCs/>
                <w:w w:val="88"/>
              </w:rPr>
              <w:t>«Миртехнических чудес»</w:t>
            </w:r>
          </w:p>
        </w:tc>
        <w:tc>
          <w:tcPr>
            <w:tcW w:w="4320" w:type="dxa"/>
            <w:tcBorders>
              <w:right w:val="single" w:sz="8" w:space="0" w:color="auto"/>
            </w:tcBorders>
            <w:vAlign w:val="bottom"/>
          </w:tcPr>
          <w:p w:rsidR="00954CCF" w:rsidRDefault="00954CCF">
            <w:pPr>
              <w:spacing w:line="242" w:lineRule="exact"/>
              <w:jc w:val="center"/>
              <w:rPr>
                <w:sz w:val="20"/>
                <w:szCs w:val="20"/>
              </w:rPr>
            </w:pPr>
            <w:r>
              <w:rPr>
                <w:rFonts w:ascii="Times New Roman" w:eastAsia="Times New Roman" w:hAnsi="Times New Roman" w:cs="Times New Roman"/>
                <w:w w:val="88"/>
              </w:rPr>
              <w:t>Выставка детских рисунковпо правилам</w:t>
            </w:r>
          </w:p>
        </w:tc>
        <w:tc>
          <w:tcPr>
            <w:tcW w:w="0" w:type="dxa"/>
            <w:vAlign w:val="bottom"/>
          </w:tcPr>
          <w:p w:rsidR="00954CCF" w:rsidRDefault="00954CCF">
            <w:pPr>
              <w:rPr>
                <w:sz w:val="1"/>
                <w:szCs w:val="1"/>
              </w:rPr>
            </w:pPr>
          </w:p>
        </w:tc>
      </w:tr>
      <w:tr w:rsidR="00954CCF">
        <w:trPr>
          <w:trHeight w:val="252"/>
        </w:trPr>
        <w:tc>
          <w:tcPr>
            <w:tcW w:w="1400" w:type="dxa"/>
            <w:tcBorders>
              <w:left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0"/>
              </w:rPr>
              <w:t>1</w:t>
            </w:r>
          </w:p>
        </w:tc>
        <w:tc>
          <w:tcPr>
            <w:tcW w:w="4340" w:type="dxa"/>
            <w:gridSpan w:val="3"/>
            <w:tcBorders>
              <w:right w:val="single" w:sz="8" w:space="0" w:color="auto"/>
            </w:tcBorders>
            <w:vAlign w:val="bottom"/>
          </w:tcPr>
          <w:p w:rsidR="00954CCF" w:rsidRDefault="00954CCF">
            <w:pPr>
              <w:spacing w:line="246" w:lineRule="exact"/>
              <w:ind w:left="100"/>
              <w:rPr>
                <w:sz w:val="20"/>
                <w:szCs w:val="20"/>
              </w:rPr>
            </w:pPr>
            <w:r>
              <w:rPr>
                <w:rFonts w:ascii="Times New Roman" w:eastAsia="Times New Roman" w:hAnsi="Times New Roman" w:cs="Times New Roman"/>
                <w:w w:val="93"/>
              </w:rPr>
              <w:t>Ознакомление с приборами бытовой техники, с</w:t>
            </w:r>
          </w:p>
        </w:tc>
        <w:tc>
          <w:tcPr>
            <w:tcW w:w="4320" w:type="dxa"/>
            <w:tcBorders>
              <w:right w:val="single" w:sz="8" w:space="0" w:color="auto"/>
            </w:tcBorders>
            <w:vAlign w:val="bottom"/>
          </w:tcPr>
          <w:p w:rsidR="00954CCF" w:rsidRDefault="00954CCF">
            <w:pPr>
              <w:spacing w:line="242" w:lineRule="exact"/>
              <w:jc w:val="center"/>
              <w:rPr>
                <w:sz w:val="20"/>
                <w:szCs w:val="20"/>
              </w:rPr>
            </w:pPr>
            <w:r>
              <w:rPr>
                <w:rFonts w:ascii="Times New Roman" w:eastAsia="Times New Roman" w:hAnsi="Times New Roman" w:cs="Times New Roman"/>
                <w:w w:val="85"/>
              </w:rPr>
              <w:t>безопасного пользования техникой с участием</w:t>
            </w:r>
          </w:p>
        </w:tc>
        <w:tc>
          <w:tcPr>
            <w:tcW w:w="0" w:type="dxa"/>
            <w:vAlign w:val="bottom"/>
          </w:tcPr>
          <w:p w:rsidR="00954CCF" w:rsidRDefault="00954CCF">
            <w:pPr>
              <w:rPr>
                <w:sz w:val="1"/>
                <w:szCs w:val="1"/>
              </w:rPr>
            </w:pPr>
          </w:p>
        </w:tc>
      </w:tr>
      <w:tr w:rsidR="00954CCF">
        <w:trPr>
          <w:trHeight w:val="245"/>
        </w:trPr>
        <w:tc>
          <w:tcPr>
            <w:tcW w:w="1400" w:type="dxa"/>
            <w:tcBorders>
              <w:left w:val="single" w:sz="8" w:space="0" w:color="auto"/>
              <w:bottom w:val="single" w:sz="8" w:space="0" w:color="auto"/>
              <w:right w:val="single" w:sz="8" w:space="0" w:color="auto"/>
            </w:tcBorders>
            <w:vAlign w:val="bottom"/>
          </w:tcPr>
          <w:p w:rsidR="00954CCF" w:rsidRDefault="00954CCF">
            <w:pPr>
              <w:rPr>
                <w:sz w:val="21"/>
                <w:szCs w:val="21"/>
              </w:rPr>
            </w:pPr>
          </w:p>
        </w:tc>
        <w:tc>
          <w:tcPr>
            <w:tcW w:w="4340" w:type="dxa"/>
            <w:gridSpan w:val="3"/>
            <w:tcBorders>
              <w:bottom w:val="single" w:sz="8" w:space="0" w:color="auto"/>
              <w:right w:val="single" w:sz="8" w:space="0" w:color="auto"/>
            </w:tcBorders>
            <w:vAlign w:val="bottom"/>
          </w:tcPr>
          <w:p w:rsidR="00954CCF" w:rsidRDefault="00954CCF">
            <w:pPr>
              <w:spacing w:line="244" w:lineRule="exact"/>
              <w:ind w:left="100"/>
              <w:rPr>
                <w:sz w:val="20"/>
                <w:szCs w:val="20"/>
              </w:rPr>
            </w:pPr>
            <w:r>
              <w:rPr>
                <w:rFonts w:ascii="Times New Roman" w:eastAsia="Times New Roman" w:hAnsi="Times New Roman" w:cs="Times New Roman"/>
                <w:w w:val="96"/>
              </w:rPr>
              <w:t>правиламибезопасного пользования техникой.</w:t>
            </w:r>
          </w:p>
        </w:tc>
        <w:tc>
          <w:tcPr>
            <w:tcW w:w="4320" w:type="dxa"/>
            <w:tcBorders>
              <w:bottom w:val="single" w:sz="8" w:space="0" w:color="auto"/>
              <w:right w:val="single" w:sz="8" w:space="0" w:color="auto"/>
            </w:tcBorders>
            <w:vAlign w:val="bottom"/>
          </w:tcPr>
          <w:p w:rsidR="00954CCF" w:rsidRDefault="00954CCF">
            <w:pPr>
              <w:spacing w:line="242" w:lineRule="exact"/>
              <w:jc w:val="center"/>
              <w:rPr>
                <w:sz w:val="20"/>
                <w:szCs w:val="20"/>
              </w:rPr>
            </w:pPr>
            <w:r>
              <w:rPr>
                <w:rFonts w:ascii="Times New Roman" w:eastAsia="Times New Roman" w:hAnsi="Times New Roman" w:cs="Times New Roman"/>
                <w:w w:val="88"/>
              </w:rPr>
              <w:t>родителей</w:t>
            </w:r>
          </w:p>
        </w:tc>
        <w:tc>
          <w:tcPr>
            <w:tcW w:w="0" w:type="dxa"/>
            <w:vAlign w:val="bottom"/>
          </w:tcPr>
          <w:p w:rsidR="00954CCF" w:rsidRDefault="00954CCF">
            <w:pPr>
              <w:rPr>
                <w:sz w:val="1"/>
                <w:szCs w:val="1"/>
              </w:rPr>
            </w:pPr>
          </w:p>
        </w:tc>
      </w:tr>
      <w:tr w:rsidR="00954CCF">
        <w:trPr>
          <w:trHeight w:val="505"/>
        </w:trPr>
        <w:tc>
          <w:tcPr>
            <w:tcW w:w="1400" w:type="dxa"/>
            <w:tcBorders>
              <w:left w:val="single" w:sz="8" w:space="0" w:color="auto"/>
              <w:right w:val="single" w:sz="8" w:space="0" w:color="auto"/>
            </w:tcBorders>
            <w:vAlign w:val="bottom"/>
          </w:tcPr>
          <w:p w:rsidR="00954CCF" w:rsidRDefault="00954CCF">
            <w:pPr>
              <w:rPr>
                <w:sz w:val="24"/>
                <w:szCs w:val="24"/>
              </w:rPr>
            </w:pPr>
          </w:p>
        </w:tc>
        <w:tc>
          <w:tcPr>
            <w:tcW w:w="4340" w:type="dxa"/>
            <w:gridSpan w:val="3"/>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i/>
                <w:iCs/>
                <w:w w:val="89"/>
              </w:rPr>
              <w:t>«Мир вкотором я живу»</w:t>
            </w:r>
          </w:p>
        </w:tc>
        <w:tc>
          <w:tcPr>
            <w:tcW w:w="432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48"/>
        </w:trPr>
        <w:tc>
          <w:tcPr>
            <w:tcW w:w="1400" w:type="dxa"/>
            <w:tcBorders>
              <w:left w:val="single" w:sz="8" w:space="0" w:color="auto"/>
              <w:right w:val="single" w:sz="8" w:space="0" w:color="auto"/>
            </w:tcBorders>
            <w:vAlign w:val="bottom"/>
          </w:tcPr>
          <w:p w:rsidR="00954CCF" w:rsidRDefault="00954CCF">
            <w:pPr>
              <w:rPr>
                <w:sz w:val="21"/>
                <w:szCs w:val="21"/>
              </w:rPr>
            </w:pPr>
          </w:p>
        </w:tc>
        <w:tc>
          <w:tcPr>
            <w:tcW w:w="4340" w:type="dxa"/>
            <w:gridSpan w:val="3"/>
            <w:tcBorders>
              <w:right w:val="single" w:sz="8" w:space="0" w:color="auto"/>
            </w:tcBorders>
            <w:vAlign w:val="bottom"/>
          </w:tcPr>
          <w:p w:rsidR="00954CCF" w:rsidRDefault="00954CCF">
            <w:pPr>
              <w:spacing w:line="248" w:lineRule="exact"/>
              <w:ind w:left="100"/>
              <w:rPr>
                <w:sz w:val="20"/>
                <w:szCs w:val="20"/>
              </w:rPr>
            </w:pPr>
            <w:r>
              <w:rPr>
                <w:rFonts w:ascii="Times New Roman" w:eastAsia="Times New Roman" w:hAnsi="Times New Roman" w:cs="Times New Roman"/>
                <w:w w:val="90"/>
              </w:rPr>
              <w:t>Формирование первоначальных представлений о</w:t>
            </w: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52"/>
        </w:trPr>
        <w:tc>
          <w:tcPr>
            <w:tcW w:w="1400" w:type="dxa"/>
            <w:tcBorders>
              <w:left w:val="single" w:sz="8" w:space="0" w:color="auto"/>
              <w:right w:val="single" w:sz="8" w:space="0" w:color="auto"/>
            </w:tcBorders>
            <w:vAlign w:val="bottom"/>
          </w:tcPr>
          <w:p w:rsidR="00954CCF" w:rsidRDefault="00954CCF">
            <w:pPr>
              <w:rPr>
                <w:sz w:val="21"/>
                <w:szCs w:val="21"/>
              </w:rPr>
            </w:pPr>
          </w:p>
        </w:tc>
        <w:tc>
          <w:tcPr>
            <w:tcW w:w="4340" w:type="dxa"/>
            <w:gridSpan w:val="3"/>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w w:val="92"/>
              </w:rPr>
              <w:t>родственных  отношениях  в  семье  (сын,  дочь,</w:t>
            </w: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52"/>
        </w:trPr>
        <w:tc>
          <w:tcPr>
            <w:tcW w:w="1400" w:type="dxa"/>
            <w:vMerge w:val="restart"/>
            <w:tcBorders>
              <w:left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0"/>
              </w:rPr>
              <w:t>2</w:t>
            </w:r>
          </w:p>
        </w:tc>
        <w:tc>
          <w:tcPr>
            <w:tcW w:w="4340" w:type="dxa"/>
            <w:gridSpan w:val="3"/>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w w:val="97"/>
              </w:rPr>
              <w:t>мама, папа и . д.). Закрепление знаний детьми</w:t>
            </w:r>
          </w:p>
        </w:tc>
        <w:tc>
          <w:tcPr>
            <w:tcW w:w="43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5"/>
              </w:rPr>
              <w:t>Выставка детского творчества.</w:t>
            </w:r>
          </w:p>
        </w:tc>
        <w:tc>
          <w:tcPr>
            <w:tcW w:w="0" w:type="dxa"/>
            <w:vAlign w:val="bottom"/>
          </w:tcPr>
          <w:p w:rsidR="00954CCF" w:rsidRDefault="00954CCF">
            <w:pPr>
              <w:rPr>
                <w:sz w:val="1"/>
                <w:szCs w:val="1"/>
              </w:rPr>
            </w:pPr>
          </w:p>
        </w:tc>
      </w:tr>
      <w:tr w:rsidR="00954CCF">
        <w:trPr>
          <w:trHeight w:val="137"/>
        </w:trPr>
        <w:tc>
          <w:tcPr>
            <w:tcW w:w="1400" w:type="dxa"/>
            <w:vMerge/>
            <w:tcBorders>
              <w:left w:val="single" w:sz="8" w:space="0" w:color="auto"/>
              <w:right w:val="single" w:sz="8" w:space="0" w:color="auto"/>
            </w:tcBorders>
            <w:vAlign w:val="bottom"/>
          </w:tcPr>
          <w:p w:rsidR="00954CCF" w:rsidRDefault="00954CCF">
            <w:pPr>
              <w:rPr>
                <w:sz w:val="11"/>
                <w:szCs w:val="11"/>
              </w:rPr>
            </w:pPr>
          </w:p>
        </w:tc>
        <w:tc>
          <w:tcPr>
            <w:tcW w:w="4340" w:type="dxa"/>
            <w:gridSpan w:val="3"/>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w w:val="97"/>
              </w:rPr>
              <w:t>своих   имени,   фамилии   и   возраста;   имен</w:t>
            </w:r>
          </w:p>
        </w:tc>
        <w:tc>
          <w:tcPr>
            <w:tcW w:w="432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15"/>
        </w:trPr>
        <w:tc>
          <w:tcPr>
            <w:tcW w:w="1400" w:type="dxa"/>
            <w:tcBorders>
              <w:left w:val="single" w:sz="8" w:space="0" w:color="auto"/>
              <w:right w:val="single" w:sz="8" w:space="0" w:color="auto"/>
            </w:tcBorders>
            <w:vAlign w:val="bottom"/>
          </w:tcPr>
          <w:p w:rsidR="00954CCF" w:rsidRDefault="00954CCF">
            <w:pPr>
              <w:rPr>
                <w:sz w:val="10"/>
                <w:szCs w:val="10"/>
              </w:rPr>
            </w:pPr>
          </w:p>
        </w:tc>
        <w:tc>
          <w:tcPr>
            <w:tcW w:w="4340" w:type="dxa"/>
            <w:gridSpan w:val="3"/>
            <w:vMerge/>
            <w:tcBorders>
              <w:right w:val="single" w:sz="8" w:space="0" w:color="auto"/>
            </w:tcBorders>
            <w:vAlign w:val="bottom"/>
          </w:tcPr>
          <w:p w:rsidR="00954CCF" w:rsidRDefault="00954CCF">
            <w:pPr>
              <w:rPr>
                <w:sz w:val="10"/>
                <w:szCs w:val="10"/>
              </w:rPr>
            </w:pPr>
          </w:p>
        </w:tc>
        <w:tc>
          <w:tcPr>
            <w:tcW w:w="432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52"/>
        </w:trPr>
        <w:tc>
          <w:tcPr>
            <w:tcW w:w="1400" w:type="dxa"/>
            <w:tcBorders>
              <w:left w:val="single" w:sz="8" w:space="0" w:color="auto"/>
              <w:right w:val="single" w:sz="8" w:space="0" w:color="auto"/>
            </w:tcBorders>
            <w:vAlign w:val="bottom"/>
          </w:tcPr>
          <w:p w:rsidR="00954CCF" w:rsidRDefault="00954CCF">
            <w:pPr>
              <w:rPr>
                <w:sz w:val="21"/>
                <w:szCs w:val="21"/>
              </w:rPr>
            </w:pPr>
          </w:p>
        </w:tc>
        <w:tc>
          <w:tcPr>
            <w:tcW w:w="4340" w:type="dxa"/>
            <w:gridSpan w:val="3"/>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w w:val="94"/>
              </w:rPr>
              <w:t>родителей.  Знакомство  детей  с  профессиями</w:t>
            </w: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52"/>
        </w:trPr>
        <w:tc>
          <w:tcPr>
            <w:tcW w:w="1400" w:type="dxa"/>
            <w:tcBorders>
              <w:left w:val="single" w:sz="8" w:space="0" w:color="auto"/>
              <w:right w:val="single" w:sz="8" w:space="0" w:color="auto"/>
            </w:tcBorders>
            <w:vAlign w:val="bottom"/>
          </w:tcPr>
          <w:p w:rsidR="00954CCF" w:rsidRDefault="00954CCF">
            <w:pPr>
              <w:rPr>
                <w:sz w:val="21"/>
                <w:szCs w:val="21"/>
              </w:rPr>
            </w:pPr>
          </w:p>
        </w:tc>
        <w:tc>
          <w:tcPr>
            <w:tcW w:w="4340" w:type="dxa"/>
            <w:gridSpan w:val="3"/>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w w:val="88"/>
              </w:rPr>
              <w:t>родителей. Воспитание уважения к труду близких</w:t>
            </w: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52"/>
        </w:trPr>
        <w:tc>
          <w:tcPr>
            <w:tcW w:w="1400" w:type="dxa"/>
            <w:tcBorders>
              <w:left w:val="single" w:sz="8" w:space="0" w:color="auto"/>
              <w:right w:val="single" w:sz="8" w:space="0" w:color="auto"/>
            </w:tcBorders>
            <w:vAlign w:val="bottom"/>
          </w:tcPr>
          <w:p w:rsidR="00954CCF" w:rsidRDefault="00954CCF">
            <w:pPr>
              <w:rPr>
                <w:sz w:val="21"/>
                <w:szCs w:val="21"/>
              </w:rPr>
            </w:pPr>
          </w:p>
        </w:tc>
        <w:tc>
          <w:tcPr>
            <w:tcW w:w="1280" w:type="dxa"/>
            <w:vAlign w:val="bottom"/>
          </w:tcPr>
          <w:p w:rsidR="00954CCF" w:rsidRDefault="00954CCF">
            <w:pPr>
              <w:spacing w:line="251" w:lineRule="exact"/>
              <w:ind w:left="100"/>
              <w:rPr>
                <w:sz w:val="20"/>
                <w:szCs w:val="20"/>
              </w:rPr>
            </w:pPr>
            <w:r>
              <w:rPr>
                <w:rFonts w:ascii="Times New Roman" w:eastAsia="Times New Roman" w:hAnsi="Times New Roman" w:cs="Times New Roman"/>
              </w:rPr>
              <w:t>взрослых.</w:t>
            </w:r>
          </w:p>
        </w:tc>
        <w:tc>
          <w:tcPr>
            <w:tcW w:w="1920" w:type="dxa"/>
            <w:vAlign w:val="bottom"/>
          </w:tcPr>
          <w:p w:rsidR="00954CCF" w:rsidRDefault="00954CCF">
            <w:pPr>
              <w:rPr>
                <w:sz w:val="21"/>
                <w:szCs w:val="21"/>
              </w:rPr>
            </w:pPr>
          </w:p>
        </w:tc>
        <w:tc>
          <w:tcPr>
            <w:tcW w:w="1140" w:type="dxa"/>
            <w:tcBorders>
              <w:right w:val="single" w:sz="8" w:space="0" w:color="auto"/>
            </w:tcBorders>
            <w:vAlign w:val="bottom"/>
          </w:tcPr>
          <w:p w:rsidR="00954CCF" w:rsidRDefault="00954CCF">
            <w:pPr>
              <w:rPr>
                <w:sz w:val="21"/>
                <w:szCs w:val="21"/>
              </w:rPr>
            </w:pP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59"/>
        </w:trPr>
        <w:tc>
          <w:tcPr>
            <w:tcW w:w="1400" w:type="dxa"/>
            <w:tcBorders>
              <w:left w:val="single" w:sz="8" w:space="0" w:color="auto"/>
              <w:bottom w:val="single" w:sz="8" w:space="0" w:color="auto"/>
              <w:right w:val="single" w:sz="8" w:space="0" w:color="auto"/>
            </w:tcBorders>
            <w:vAlign w:val="bottom"/>
          </w:tcPr>
          <w:p w:rsidR="00954CCF" w:rsidRDefault="00954CCF"/>
        </w:tc>
        <w:tc>
          <w:tcPr>
            <w:tcW w:w="1280" w:type="dxa"/>
            <w:tcBorders>
              <w:bottom w:val="single" w:sz="8" w:space="0" w:color="auto"/>
            </w:tcBorders>
            <w:vAlign w:val="bottom"/>
          </w:tcPr>
          <w:p w:rsidR="00954CCF" w:rsidRDefault="00954CCF"/>
        </w:tc>
        <w:tc>
          <w:tcPr>
            <w:tcW w:w="1920" w:type="dxa"/>
            <w:tcBorders>
              <w:bottom w:val="single" w:sz="8" w:space="0" w:color="auto"/>
            </w:tcBorders>
            <w:vAlign w:val="bottom"/>
          </w:tcPr>
          <w:p w:rsidR="00954CCF" w:rsidRDefault="00954CCF"/>
        </w:tc>
        <w:tc>
          <w:tcPr>
            <w:tcW w:w="1140" w:type="dxa"/>
            <w:tcBorders>
              <w:bottom w:val="single" w:sz="8" w:space="0" w:color="auto"/>
              <w:right w:val="single" w:sz="8" w:space="0" w:color="auto"/>
            </w:tcBorders>
            <w:vAlign w:val="bottom"/>
          </w:tcPr>
          <w:p w:rsidR="00954CCF" w:rsidRDefault="00954CCF"/>
        </w:tc>
        <w:tc>
          <w:tcPr>
            <w:tcW w:w="4320" w:type="dxa"/>
            <w:tcBorders>
              <w:bottom w:val="single" w:sz="8" w:space="0" w:color="auto"/>
              <w:right w:val="single" w:sz="8" w:space="0" w:color="auto"/>
            </w:tcBorders>
            <w:vAlign w:val="bottom"/>
          </w:tcPr>
          <w:p w:rsidR="00954CCF" w:rsidRDefault="00954CCF"/>
        </w:tc>
        <w:tc>
          <w:tcPr>
            <w:tcW w:w="0" w:type="dxa"/>
            <w:vAlign w:val="bottom"/>
          </w:tcPr>
          <w:p w:rsidR="00954CCF" w:rsidRDefault="00954CCF">
            <w:pPr>
              <w:rPr>
                <w:sz w:val="1"/>
                <w:szCs w:val="1"/>
              </w:rPr>
            </w:pPr>
          </w:p>
        </w:tc>
      </w:tr>
    </w:tbl>
    <w:p w:rsidR="00954CCF" w:rsidRDefault="00954CCF">
      <w:pPr>
        <w:spacing w:line="200" w:lineRule="exact"/>
        <w:rPr>
          <w:sz w:val="20"/>
          <w:szCs w:val="20"/>
        </w:rPr>
      </w:pPr>
    </w:p>
    <w:p w:rsidR="00954CCF" w:rsidRDefault="00954CCF">
      <w:pPr>
        <w:sectPr w:rsidR="00954CCF">
          <w:pgSz w:w="11900" w:h="16838"/>
          <w:pgMar w:top="1112" w:right="846" w:bottom="0" w:left="1020" w:header="0" w:footer="0" w:gutter="0"/>
          <w:cols w:space="720" w:equalWidth="0">
            <w:col w:w="1004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87" w:lineRule="exact"/>
        <w:rPr>
          <w:sz w:val="20"/>
          <w:szCs w:val="20"/>
        </w:rPr>
      </w:pPr>
    </w:p>
    <w:p w:rsidR="00954CCF" w:rsidRDefault="00954CCF">
      <w:pPr>
        <w:ind w:right="-99"/>
        <w:jc w:val="center"/>
        <w:rPr>
          <w:sz w:val="20"/>
          <w:szCs w:val="20"/>
        </w:rPr>
      </w:pPr>
      <w:r>
        <w:rPr>
          <w:rFonts w:ascii="Calibri" w:eastAsia="Calibri" w:hAnsi="Calibri" w:cs="Calibri"/>
          <w:sz w:val="21"/>
          <w:szCs w:val="21"/>
        </w:rPr>
        <w:t>16</w:t>
      </w:r>
    </w:p>
    <w:p w:rsidR="00954CCF" w:rsidRDefault="00954CCF">
      <w:pPr>
        <w:sectPr w:rsidR="00954CCF">
          <w:type w:val="continuous"/>
          <w:pgSz w:w="11900" w:h="16838"/>
          <w:pgMar w:top="1112" w:right="846" w:bottom="0" w:left="1020" w:header="0" w:footer="0" w:gutter="0"/>
          <w:cols w:space="720" w:equalWidth="0">
            <w:col w:w="10040"/>
          </w:cols>
        </w:sectPr>
      </w:pPr>
    </w:p>
    <w:tbl>
      <w:tblPr>
        <w:tblW w:w="0" w:type="auto"/>
        <w:tblInd w:w="660" w:type="dxa"/>
        <w:tblLayout w:type="fixed"/>
        <w:tblCellMar>
          <w:left w:w="0" w:type="dxa"/>
          <w:right w:w="0" w:type="dxa"/>
        </w:tblCellMar>
        <w:tblLook w:val="04A0"/>
      </w:tblPr>
      <w:tblGrid>
        <w:gridCol w:w="480"/>
        <w:gridCol w:w="4720"/>
        <w:gridCol w:w="3880"/>
        <w:gridCol w:w="20"/>
      </w:tblGrid>
      <w:tr w:rsidR="00954CCF">
        <w:trPr>
          <w:trHeight w:val="253"/>
        </w:trPr>
        <w:tc>
          <w:tcPr>
            <w:tcW w:w="480" w:type="dxa"/>
            <w:vAlign w:val="bottom"/>
          </w:tcPr>
          <w:p w:rsidR="00954CCF" w:rsidRDefault="00954CCF"/>
        </w:tc>
        <w:tc>
          <w:tcPr>
            <w:tcW w:w="4720" w:type="dxa"/>
            <w:vAlign w:val="bottom"/>
          </w:tcPr>
          <w:p w:rsidR="00954CCF" w:rsidRDefault="00954CCF">
            <w:pPr>
              <w:ind w:left="900"/>
              <w:rPr>
                <w:sz w:val="20"/>
                <w:szCs w:val="20"/>
              </w:rPr>
            </w:pPr>
            <w:r>
              <w:rPr>
                <w:rFonts w:ascii="Times New Roman" w:eastAsia="Times New Roman" w:hAnsi="Times New Roman" w:cs="Times New Roman"/>
                <w:b/>
                <w:bCs/>
                <w:i/>
                <w:iCs/>
              </w:rPr>
              <w:t>«Нашипапы – защитникиРоссии»</w:t>
            </w:r>
          </w:p>
        </w:tc>
        <w:tc>
          <w:tcPr>
            <w:tcW w:w="3880" w:type="dxa"/>
            <w:vAlign w:val="bottom"/>
          </w:tcPr>
          <w:p w:rsidR="00954CCF" w:rsidRDefault="00954CCF"/>
        </w:tc>
        <w:tc>
          <w:tcPr>
            <w:tcW w:w="0" w:type="dxa"/>
            <w:vAlign w:val="bottom"/>
          </w:tcPr>
          <w:p w:rsidR="00954CCF" w:rsidRDefault="00954CCF">
            <w:pPr>
              <w:rPr>
                <w:sz w:val="1"/>
                <w:szCs w:val="1"/>
              </w:rPr>
            </w:pPr>
          </w:p>
        </w:tc>
      </w:tr>
      <w:tr w:rsidR="00954CCF">
        <w:trPr>
          <w:trHeight w:val="245"/>
        </w:trPr>
        <w:tc>
          <w:tcPr>
            <w:tcW w:w="480" w:type="dxa"/>
            <w:vMerge w:val="restart"/>
            <w:vAlign w:val="bottom"/>
          </w:tcPr>
          <w:p w:rsidR="00954CCF" w:rsidRDefault="00954CCF">
            <w:pPr>
              <w:ind w:right="270"/>
              <w:jc w:val="right"/>
              <w:rPr>
                <w:sz w:val="20"/>
                <w:szCs w:val="20"/>
              </w:rPr>
            </w:pPr>
            <w:r>
              <w:rPr>
                <w:rFonts w:ascii="Times New Roman" w:eastAsia="Times New Roman" w:hAnsi="Times New Roman" w:cs="Times New Roman"/>
                <w:b/>
                <w:bCs/>
                <w:w w:val="72"/>
              </w:rPr>
              <w:t>3</w:t>
            </w:r>
          </w:p>
        </w:tc>
        <w:tc>
          <w:tcPr>
            <w:tcW w:w="4720" w:type="dxa"/>
            <w:vAlign w:val="bottom"/>
          </w:tcPr>
          <w:p w:rsidR="00954CCF" w:rsidRDefault="00954CCF">
            <w:pPr>
              <w:spacing w:line="245" w:lineRule="exact"/>
              <w:ind w:left="360"/>
              <w:rPr>
                <w:sz w:val="20"/>
                <w:szCs w:val="20"/>
              </w:rPr>
            </w:pPr>
            <w:r>
              <w:rPr>
                <w:rFonts w:ascii="Times New Roman" w:eastAsia="Times New Roman" w:hAnsi="Times New Roman" w:cs="Times New Roman"/>
                <w:w w:val="94"/>
              </w:rPr>
              <w:t>Ознакомление с российской армией, ее функций</w:t>
            </w:r>
          </w:p>
        </w:tc>
        <w:tc>
          <w:tcPr>
            <w:tcW w:w="3880" w:type="dxa"/>
            <w:vAlign w:val="bottom"/>
          </w:tcPr>
          <w:p w:rsidR="00954CCF" w:rsidRDefault="00954CCF">
            <w:pPr>
              <w:spacing w:line="245" w:lineRule="exact"/>
              <w:ind w:left="130"/>
              <w:jc w:val="center"/>
              <w:rPr>
                <w:sz w:val="20"/>
                <w:szCs w:val="20"/>
              </w:rPr>
            </w:pPr>
            <w:r>
              <w:rPr>
                <w:rFonts w:ascii="Times New Roman" w:eastAsia="Times New Roman" w:hAnsi="Times New Roman" w:cs="Times New Roman"/>
                <w:w w:val="87"/>
              </w:rPr>
              <w:t>Изготовление подарковдля пап, спортивный</w:t>
            </w:r>
          </w:p>
        </w:tc>
        <w:tc>
          <w:tcPr>
            <w:tcW w:w="0" w:type="dxa"/>
            <w:vAlign w:val="bottom"/>
          </w:tcPr>
          <w:p w:rsidR="00954CCF" w:rsidRDefault="00954CCF">
            <w:pPr>
              <w:rPr>
                <w:sz w:val="1"/>
                <w:szCs w:val="1"/>
              </w:rPr>
            </w:pPr>
          </w:p>
        </w:tc>
      </w:tr>
      <w:tr w:rsidR="00954CCF">
        <w:trPr>
          <w:trHeight w:val="137"/>
        </w:trPr>
        <w:tc>
          <w:tcPr>
            <w:tcW w:w="480" w:type="dxa"/>
            <w:vMerge/>
            <w:vAlign w:val="bottom"/>
          </w:tcPr>
          <w:p w:rsidR="00954CCF" w:rsidRDefault="00954CCF">
            <w:pPr>
              <w:rPr>
                <w:sz w:val="11"/>
                <w:szCs w:val="11"/>
              </w:rPr>
            </w:pPr>
          </w:p>
        </w:tc>
        <w:tc>
          <w:tcPr>
            <w:tcW w:w="4720" w:type="dxa"/>
            <w:vMerge w:val="restart"/>
            <w:vAlign w:val="bottom"/>
          </w:tcPr>
          <w:p w:rsidR="00954CCF" w:rsidRDefault="00954CCF">
            <w:pPr>
              <w:spacing w:line="250" w:lineRule="exact"/>
              <w:ind w:left="360"/>
              <w:rPr>
                <w:sz w:val="20"/>
                <w:szCs w:val="20"/>
              </w:rPr>
            </w:pPr>
            <w:r>
              <w:rPr>
                <w:rFonts w:ascii="Times New Roman" w:eastAsia="Times New Roman" w:hAnsi="Times New Roman" w:cs="Times New Roman"/>
              </w:rPr>
              <w:t>защитыРоссииот врагов.</w:t>
            </w:r>
          </w:p>
        </w:tc>
        <w:tc>
          <w:tcPr>
            <w:tcW w:w="3880" w:type="dxa"/>
            <w:vMerge w:val="restart"/>
            <w:vAlign w:val="bottom"/>
          </w:tcPr>
          <w:p w:rsidR="00954CCF" w:rsidRDefault="00954CCF">
            <w:pPr>
              <w:ind w:left="110"/>
              <w:jc w:val="center"/>
              <w:rPr>
                <w:sz w:val="20"/>
                <w:szCs w:val="20"/>
              </w:rPr>
            </w:pPr>
            <w:r>
              <w:rPr>
                <w:rFonts w:ascii="Times New Roman" w:eastAsia="Times New Roman" w:hAnsi="Times New Roman" w:cs="Times New Roman"/>
                <w:w w:val="86"/>
              </w:rPr>
              <w:t>праздник в честьДня защитника Отечества</w:t>
            </w:r>
          </w:p>
        </w:tc>
        <w:tc>
          <w:tcPr>
            <w:tcW w:w="0" w:type="dxa"/>
            <w:vAlign w:val="bottom"/>
          </w:tcPr>
          <w:p w:rsidR="00954CCF" w:rsidRDefault="00954CCF">
            <w:pPr>
              <w:rPr>
                <w:sz w:val="1"/>
                <w:szCs w:val="1"/>
              </w:rPr>
            </w:pPr>
          </w:p>
        </w:tc>
      </w:tr>
      <w:tr w:rsidR="00954CCF">
        <w:trPr>
          <w:trHeight w:val="118"/>
        </w:trPr>
        <w:tc>
          <w:tcPr>
            <w:tcW w:w="480" w:type="dxa"/>
            <w:vAlign w:val="bottom"/>
          </w:tcPr>
          <w:p w:rsidR="00954CCF" w:rsidRDefault="00954CCF">
            <w:pPr>
              <w:rPr>
                <w:sz w:val="10"/>
                <w:szCs w:val="10"/>
              </w:rPr>
            </w:pPr>
          </w:p>
        </w:tc>
        <w:tc>
          <w:tcPr>
            <w:tcW w:w="4720" w:type="dxa"/>
            <w:vMerge/>
            <w:vAlign w:val="bottom"/>
          </w:tcPr>
          <w:p w:rsidR="00954CCF" w:rsidRDefault="00954CCF">
            <w:pPr>
              <w:rPr>
                <w:sz w:val="10"/>
                <w:szCs w:val="10"/>
              </w:rPr>
            </w:pPr>
          </w:p>
        </w:tc>
        <w:tc>
          <w:tcPr>
            <w:tcW w:w="3880" w:type="dxa"/>
            <w:vMerge/>
            <w:vAlign w:val="bottom"/>
          </w:tcPr>
          <w:p w:rsidR="00954CCF" w:rsidRDefault="00954CCF">
            <w:pPr>
              <w:rPr>
                <w:sz w:val="10"/>
                <w:szCs w:val="10"/>
              </w:rPr>
            </w:pPr>
          </w:p>
        </w:tc>
        <w:tc>
          <w:tcPr>
            <w:tcW w:w="0" w:type="dxa"/>
            <w:vAlign w:val="bottom"/>
          </w:tcPr>
          <w:p w:rsidR="00954CCF" w:rsidRDefault="00954CCF">
            <w:pPr>
              <w:rPr>
                <w:sz w:val="1"/>
                <w:szCs w:val="1"/>
              </w:rPr>
            </w:pPr>
          </w:p>
        </w:tc>
      </w:tr>
    </w:tbl>
    <w:p w:rsidR="00954CCF" w:rsidRDefault="00954CCF">
      <w:pPr>
        <w:spacing w:line="200" w:lineRule="exact"/>
        <w:rPr>
          <w:sz w:val="20"/>
          <w:szCs w:val="20"/>
        </w:rPr>
      </w:pPr>
      <w:r>
        <w:rPr>
          <w:sz w:val="20"/>
          <w:szCs w:val="20"/>
        </w:rPr>
        <w:pict>
          <v:line id="Shape 14" o:spid="_x0000_s1035" style="position:absolute;z-index:251671552;visibility:visible;mso-wrap-distance-left:0;mso-wrap-distance-right:0;mso-position-horizontal-relative:page;mso-position-vertical-relative:page" from="51.1pt,56.75pt" to="553.15pt,56.75pt" o:allowincell="f" strokeweight=".24pt">
            <w10:wrap anchorx="page" anchory="page"/>
          </v:line>
        </w:pict>
      </w:r>
      <w:r>
        <w:rPr>
          <w:sz w:val="20"/>
          <w:szCs w:val="20"/>
        </w:rPr>
        <w:pict>
          <v:line id="Shape 15" o:spid="_x0000_s1036" style="position:absolute;z-index:251672576;visibility:visible;mso-wrap-distance-left:0;mso-wrap-distance-right:0;mso-position-horizontal-relative:page;mso-position-vertical-relative:page" from="51.1pt,133.2pt" to="553.15pt,133.2pt" o:allowincell="f" strokeweight=".08464mm">
            <w10:wrap anchorx="page" anchory="page"/>
          </v:line>
        </w:pict>
      </w:r>
      <w:r>
        <w:rPr>
          <w:sz w:val="20"/>
          <w:szCs w:val="20"/>
        </w:rPr>
        <w:pict>
          <v:line id="Shape 16" o:spid="_x0000_s1037" style="position:absolute;z-index:251673600;visibility:visible;mso-wrap-distance-left:0;mso-wrap-distance-right:0;mso-position-horizontal-relative:page;mso-position-vertical-relative:page" from="120.6pt,56.6pt" to="120.6pt,222.25pt" o:allowincell="f" strokeweight=".24pt">
            <w10:wrap anchorx="page" anchory="page"/>
          </v:line>
        </w:pict>
      </w:r>
      <w:r>
        <w:rPr>
          <w:sz w:val="20"/>
          <w:szCs w:val="20"/>
        </w:rPr>
        <w:pict>
          <v:line id="Shape 17" o:spid="_x0000_s1038" style="position:absolute;z-index:251674624;visibility:visible;mso-wrap-distance-left:0;mso-wrap-distance-right:0;mso-position-horizontal-relative:page;mso-position-vertical-relative:page" from="336.75pt,56.6pt" to="336.75pt,222.25pt" o:allowincell="f" strokeweight=".24pt">
            <w10:wrap anchorx="page" anchory="page"/>
          </v:line>
        </w:pict>
      </w:r>
      <w:r>
        <w:rPr>
          <w:sz w:val="20"/>
          <w:szCs w:val="20"/>
        </w:rPr>
        <w:pict>
          <v:line id="Shape 18" o:spid="_x0000_s1039" style="position:absolute;z-index:251675648;visibility:visible;mso-wrap-distance-left:0;mso-wrap-distance-right:0;mso-position-horizontal-relative:page;mso-position-vertical-relative:page" from="51.1pt,222.1pt" to="553.15pt,222.1pt" o:allowincell="f" strokeweight=".24pt">
            <w10:wrap anchorx="page" anchory="page"/>
          </v:line>
        </w:pict>
      </w:r>
      <w:r>
        <w:rPr>
          <w:sz w:val="20"/>
          <w:szCs w:val="20"/>
        </w:rPr>
        <w:pict>
          <v:line id="Shape 19" o:spid="_x0000_s1040" style="position:absolute;z-index:251676672;visibility:visible;mso-wrap-distance-left:0;mso-wrap-distance-right:0;mso-position-horizontal-relative:page;mso-position-vertical-relative:page" from="51.2pt,56.6pt" to="51.2pt,560.7pt" o:allowincell="f" strokeweight=".24pt">
            <w10:wrap anchorx="page" anchory="page"/>
          </v:line>
        </w:pict>
      </w:r>
      <w:r>
        <w:rPr>
          <w:sz w:val="20"/>
          <w:szCs w:val="20"/>
        </w:rPr>
        <w:pict>
          <v:line id="Shape 20" o:spid="_x0000_s1041" style="position:absolute;z-index:251677696;visibility:visible;mso-wrap-distance-left:0;mso-wrap-distance-right:0;mso-position-horizontal-relative:page;mso-position-vertical-relative:page" from="553.05pt,56.6pt" to="553.05pt,560.7pt" o:allowincell="f" strokeweight=".08464mm">
            <w10:wrap anchorx="page" anchory="page"/>
          </v:line>
        </w:pict>
      </w:r>
    </w:p>
    <w:p w:rsidR="00954CCF" w:rsidRDefault="00954CCF">
      <w:pPr>
        <w:spacing w:line="325" w:lineRule="exact"/>
        <w:rPr>
          <w:sz w:val="20"/>
          <w:szCs w:val="20"/>
        </w:rPr>
      </w:pPr>
    </w:p>
    <w:tbl>
      <w:tblPr>
        <w:tblW w:w="0" w:type="auto"/>
        <w:tblInd w:w="660" w:type="dxa"/>
        <w:tblLayout w:type="fixed"/>
        <w:tblCellMar>
          <w:left w:w="0" w:type="dxa"/>
          <w:right w:w="0" w:type="dxa"/>
        </w:tblCellMar>
        <w:tblLook w:val="04A0"/>
      </w:tblPr>
      <w:tblGrid>
        <w:gridCol w:w="480"/>
        <w:gridCol w:w="3220"/>
        <w:gridCol w:w="1840"/>
        <w:gridCol w:w="2840"/>
      </w:tblGrid>
      <w:tr w:rsidR="00954CCF">
        <w:trPr>
          <w:trHeight w:val="253"/>
        </w:trPr>
        <w:tc>
          <w:tcPr>
            <w:tcW w:w="480" w:type="dxa"/>
            <w:vAlign w:val="bottom"/>
          </w:tcPr>
          <w:p w:rsidR="00954CCF" w:rsidRDefault="00954CCF"/>
        </w:tc>
        <w:tc>
          <w:tcPr>
            <w:tcW w:w="5060" w:type="dxa"/>
            <w:gridSpan w:val="2"/>
            <w:vAlign w:val="bottom"/>
          </w:tcPr>
          <w:p w:rsidR="00954CCF" w:rsidRDefault="00954CCF">
            <w:pPr>
              <w:ind w:left="1560"/>
              <w:rPr>
                <w:sz w:val="20"/>
                <w:szCs w:val="20"/>
              </w:rPr>
            </w:pPr>
            <w:r>
              <w:rPr>
                <w:rFonts w:ascii="Times New Roman" w:eastAsia="Times New Roman" w:hAnsi="Times New Roman" w:cs="Times New Roman"/>
                <w:b/>
                <w:bCs/>
                <w:i/>
                <w:iCs/>
              </w:rPr>
              <w:t>«Неделя искусства»</w:t>
            </w:r>
          </w:p>
        </w:tc>
        <w:tc>
          <w:tcPr>
            <w:tcW w:w="2840" w:type="dxa"/>
            <w:vAlign w:val="bottom"/>
          </w:tcPr>
          <w:p w:rsidR="00954CCF" w:rsidRDefault="00954CCF"/>
        </w:tc>
      </w:tr>
      <w:tr w:rsidR="00954CCF">
        <w:trPr>
          <w:trHeight w:val="245"/>
        </w:trPr>
        <w:tc>
          <w:tcPr>
            <w:tcW w:w="480" w:type="dxa"/>
            <w:vAlign w:val="bottom"/>
          </w:tcPr>
          <w:p w:rsidR="00954CCF" w:rsidRDefault="00954CCF">
            <w:pPr>
              <w:rPr>
                <w:sz w:val="21"/>
                <w:szCs w:val="21"/>
              </w:rPr>
            </w:pPr>
          </w:p>
        </w:tc>
        <w:tc>
          <w:tcPr>
            <w:tcW w:w="5060" w:type="dxa"/>
            <w:gridSpan w:val="2"/>
            <w:vAlign w:val="bottom"/>
          </w:tcPr>
          <w:p w:rsidR="00954CCF" w:rsidRDefault="00954CCF">
            <w:pPr>
              <w:spacing w:line="245" w:lineRule="exact"/>
              <w:ind w:left="360"/>
              <w:rPr>
                <w:sz w:val="20"/>
                <w:szCs w:val="20"/>
              </w:rPr>
            </w:pPr>
            <w:r>
              <w:rPr>
                <w:rFonts w:ascii="Times New Roman" w:eastAsia="Times New Roman" w:hAnsi="Times New Roman" w:cs="Times New Roman"/>
                <w:w w:val="98"/>
              </w:rPr>
              <w:t>Сформировать интерес к разным видам искусства.</w:t>
            </w:r>
          </w:p>
        </w:tc>
        <w:tc>
          <w:tcPr>
            <w:tcW w:w="2840" w:type="dxa"/>
            <w:vAlign w:val="bottom"/>
          </w:tcPr>
          <w:p w:rsidR="00954CCF" w:rsidRDefault="00954CCF">
            <w:pPr>
              <w:rPr>
                <w:sz w:val="21"/>
                <w:szCs w:val="21"/>
              </w:rPr>
            </w:pPr>
          </w:p>
        </w:tc>
      </w:tr>
      <w:tr w:rsidR="00954CCF">
        <w:trPr>
          <w:trHeight w:val="252"/>
        </w:trPr>
        <w:tc>
          <w:tcPr>
            <w:tcW w:w="480" w:type="dxa"/>
            <w:vAlign w:val="bottom"/>
          </w:tcPr>
          <w:p w:rsidR="00954CCF" w:rsidRDefault="00954CCF">
            <w:pPr>
              <w:rPr>
                <w:sz w:val="21"/>
                <w:szCs w:val="21"/>
              </w:rPr>
            </w:pPr>
          </w:p>
        </w:tc>
        <w:tc>
          <w:tcPr>
            <w:tcW w:w="3220" w:type="dxa"/>
            <w:vAlign w:val="bottom"/>
          </w:tcPr>
          <w:p w:rsidR="00954CCF" w:rsidRDefault="00954CCF">
            <w:pPr>
              <w:ind w:left="360"/>
              <w:rPr>
                <w:sz w:val="20"/>
                <w:szCs w:val="20"/>
              </w:rPr>
            </w:pPr>
            <w:r>
              <w:rPr>
                <w:rFonts w:ascii="Times New Roman" w:eastAsia="Times New Roman" w:hAnsi="Times New Roman" w:cs="Times New Roman"/>
              </w:rPr>
              <w:t>Научить    видеть,    замечать,</w:t>
            </w:r>
          </w:p>
        </w:tc>
        <w:tc>
          <w:tcPr>
            <w:tcW w:w="1840" w:type="dxa"/>
            <w:vAlign w:val="bottom"/>
          </w:tcPr>
          <w:p w:rsidR="00954CCF" w:rsidRDefault="00954CCF">
            <w:pPr>
              <w:ind w:right="470"/>
              <w:jc w:val="right"/>
              <w:rPr>
                <w:sz w:val="20"/>
                <w:szCs w:val="20"/>
              </w:rPr>
            </w:pPr>
            <w:r>
              <w:rPr>
                <w:rFonts w:ascii="Times New Roman" w:eastAsia="Times New Roman" w:hAnsi="Times New Roman" w:cs="Times New Roman"/>
              </w:rPr>
              <w:t>понимать    и</w:t>
            </w:r>
          </w:p>
        </w:tc>
        <w:tc>
          <w:tcPr>
            <w:tcW w:w="2840" w:type="dxa"/>
            <w:vAlign w:val="bottom"/>
          </w:tcPr>
          <w:p w:rsidR="00954CCF" w:rsidRDefault="00954CCF">
            <w:pPr>
              <w:rPr>
                <w:sz w:val="21"/>
                <w:szCs w:val="21"/>
              </w:rPr>
            </w:pPr>
          </w:p>
        </w:tc>
      </w:tr>
      <w:tr w:rsidR="00954CCF">
        <w:trPr>
          <w:trHeight w:val="263"/>
        </w:trPr>
        <w:tc>
          <w:tcPr>
            <w:tcW w:w="480" w:type="dxa"/>
            <w:vAlign w:val="bottom"/>
          </w:tcPr>
          <w:p w:rsidR="00954CCF" w:rsidRDefault="00954CCF">
            <w:pPr>
              <w:ind w:right="270"/>
              <w:jc w:val="right"/>
              <w:rPr>
                <w:sz w:val="20"/>
                <w:szCs w:val="20"/>
              </w:rPr>
            </w:pPr>
            <w:r>
              <w:rPr>
                <w:rFonts w:ascii="Times New Roman" w:eastAsia="Times New Roman" w:hAnsi="Times New Roman" w:cs="Times New Roman"/>
                <w:b/>
                <w:bCs/>
                <w:w w:val="72"/>
              </w:rPr>
              <w:t>4</w:t>
            </w:r>
          </w:p>
        </w:tc>
        <w:tc>
          <w:tcPr>
            <w:tcW w:w="3220" w:type="dxa"/>
            <w:vAlign w:val="bottom"/>
          </w:tcPr>
          <w:p w:rsidR="00954CCF" w:rsidRDefault="00954CCF">
            <w:pPr>
              <w:ind w:left="360"/>
              <w:rPr>
                <w:sz w:val="20"/>
                <w:szCs w:val="20"/>
              </w:rPr>
            </w:pPr>
            <w:r>
              <w:rPr>
                <w:rFonts w:ascii="Times New Roman" w:eastAsia="Times New Roman" w:hAnsi="Times New Roman" w:cs="Times New Roman"/>
                <w:w w:val="93"/>
              </w:rPr>
              <w:t>эмоционально   откликаться   на</w:t>
            </w:r>
          </w:p>
        </w:tc>
        <w:tc>
          <w:tcPr>
            <w:tcW w:w="1840" w:type="dxa"/>
            <w:vAlign w:val="bottom"/>
          </w:tcPr>
          <w:p w:rsidR="00954CCF" w:rsidRDefault="00954CCF">
            <w:pPr>
              <w:ind w:right="470"/>
              <w:jc w:val="right"/>
              <w:rPr>
                <w:sz w:val="20"/>
                <w:szCs w:val="20"/>
              </w:rPr>
            </w:pPr>
            <w:r>
              <w:rPr>
                <w:rFonts w:ascii="Times New Roman" w:eastAsia="Times New Roman" w:hAnsi="Times New Roman" w:cs="Times New Roman"/>
                <w:w w:val="96"/>
              </w:rPr>
              <w:t>произведения</w:t>
            </w:r>
          </w:p>
        </w:tc>
        <w:tc>
          <w:tcPr>
            <w:tcW w:w="2840" w:type="dxa"/>
            <w:vAlign w:val="bottom"/>
          </w:tcPr>
          <w:p w:rsidR="00954CCF" w:rsidRDefault="00954CCF">
            <w:pPr>
              <w:ind w:left="560"/>
              <w:rPr>
                <w:sz w:val="20"/>
                <w:szCs w:val="20"/>
              </w:rPr>
            </w:pPr>
            <w:r>
              <w:rPr>
                <w:rFonts w:ascii="Times New Roman" w:eastAsia="Times New Roman" w:hAnsi="Times New Roman" w:cs="Times New Roman"/>
                <w:w w:val="87"/>
              </w:rPr>
              <w:t>Выставкатворческих работ.</w:t>
            </w:r>
          </w:p>
        </w:tc>
      </w:tr>
      <w:tr w:rsidR="00954CCF">
        <w:trPr>
          <w:trHeight w:val="241"/>
        </w:trPr>
        <w:tc>
          <w:tcPr>
            <w:tcW w:w="480" w:type="dxa"/>
            <w:vAlign w:val="bottom"/>
          </w:tcPr>
          <w:p w:rsidR="00954CCF" w:rsidRDefault="00954CCF">
            <w:pPr>
              <w:rPr>
                <w:sz w:val="20"/>
                <w:szCs w:val="20"/>
              </w:rPr>
            </w:pPr>
          </w:p>
        </w:tc>
        <w:tc>
          <w:tcPr>
            <w:tcW w:w="5060" w:type="dxa"/>
            <w:gridSpan w:val="2"/>
            <w:vAlign w:val="bottom"/>
          </w:tcPr>
          <w:p w:rsidR="00954CCF" w:rsidRDefault="00954CCF">
            <w:pPr>
              <w:spacing w:line="242" w:lineRule="exact"/>
              <w:ind w:left="360"/>
              <w:rPr>
                <w:sz w:val="20"/>
                <w:szCs w:val="20"/>
              </w:rPr>
            </w:pPr>
            <w:r>
              <w:rPr>
                <w:rFonts w:ascii="Times New Roman" w:eastAsia="Times New Roman" w:hAnsi="Times New Roman" w:cs="Times New Roman"/>
              </w:rPr>
              <w:t>искусства;  развивать  творческие  способности</w:t>
            </w:r>
          </w:p>
        </w:tc>
        <w:tc>
          <w:tcPr>
            <w:tcW w:w="2840" w:type="dxa"/>
            <w:vAlign w:val="bottom"/>
          </w:tcPr>
          <w:p w:rsidR="00954CCF" w:rsidRDefault="00954CCF">
            <w:pPr>
              <w:rPr>
                <w:sz w:val="20"/>
                <w:szCs w:val="20"/>
              </w:rPr>
            </w:pPr>
          </w:p>
        </w:tc>
      </w:tr>
      <w:tr w:rsidR="00954CCF">
        <w:trPr>
          <w:trHeight w:val="252"/>
        </w:trPr>
        <w:tc>
          <w:tcPr>
            <w:tcW w:w="480" w:type="dxa"/>
            <w:vAlign w:val="bottom"/>
          </w:tcPr>
          <w:p w:rsidR="00954CCF" w:rsidRDefault="00954CCF">
            <w:pPr>
              <w:rPr>
                <w:sz w:val="21"/>
                <w:szCs w:val="21"/>
              </w:rPr>
            </w:pPr>
          </w:p>
        </w:tc>
        <w:tc>
          <w:tcPr>
            <w:tcW w:w="3220" w:type="dxa"/>
            <w:vAlign w:val="bottom"/>
          </w:tcPr>
          <w:p w:rsidR="00954CCF" w:rsidRDefault="00954CCF">
            <w:pPr>
              <w:ind w:left="360"/>
              <w:rPr>
                <w:sz w:val="20"/>
                <w:szCs w:val="20"/>
              </w:rPr>
            </w:pPr>
            <w:r>
              <w:rPr>
                <w:rFonts w:ascii="Times New Roman" w:eastAsia="Times New Roman" w:hAnsi="Times New Roman" w:cs="Times New Roman"/>
              </w:rPr>
              <w:t>детей.</w:t>
            </w:r>
          </w:p>
        </w:tc>
        <w:tc>
          <w:tcPr>
            <w:tcW w:w="1840" w:type="dxa"/>
            <w:vAlign w:val="bottom"/>
          </w:tcPr>
          <w:p w:rsidR="00954CCF" w:rsidRDefault="00954CCF">
            <w:pPr>
              <w:rPr>
                <w:sz w:val="21"/>
                <w:szCs w:val="21"/>
              </w:rPr>
            </w:pPr>
          </w:p>
        </w:tc>
        <w:tc>
          <w:tcPr>
            <w:tcW w:w="2840" w:type="dxa"/>
            <w:vAlign w:val="bottom"/>
          </w:tcPr>
          <w:p w:rsidR="00954CCF" w:rsidRDefault="00954CCF">
            <w:pPr>
              <w:rPr>
                <w:sz w:val="21"/>
                <w:szCs w:val="21"/>
              </w:rPr>
            </w:pPr>
          </w:p>
        </w:tc>
      </w:tr>
    </w:tbl>
    <w:p w:rsidR="00954CCF" w:rsidRDefault="00954CCF">
      <w:pPr>
        <w:spacing w:line="200" w:lineRule="exact"/>
        <w:rPr>
          <w:sz w:val="20"/>
          <w:szCs w:val="20"/>
        </w:rPr>
      </w:pPr>
    </w:p>
    <w:p w:rsidR="00954CCF" w:rsidRDefault="00954CCF">
      <w:pPr>
        <w:spacing w:line="317" w:lineRule="exact"/>
        <w:rPr>
          <w:sz w:val="20"/>
          <w:szCs w:val="20"/>
        </w:rPr>
      </w:pPr>
    </w:p>
    <w:tbl>
      <w:tblPr>
        <w:tblW w:w="0" w:type="auto"/>
        <w:tblLayout w:type="fixed"/>
        <w:tblCellMar>
          <w:left w:w="0" w:type="dxa"/>
          <w:right w:w="0" w:type="dxa"/>
        </w:tblCellMar>
        <w:tblLook w:val="04A0"/>
      </w:tblPr>
      <w:tblGrid>
        <w:gridCol w:w="1140"/>
        <w:gridCol w:w="4860"/>
        <w:gridCol w:w="4040"/>
        <w:gridCol w:w="20"/>
      </w:tblGrid>
      <w:tr w:rsidR="00954CCF">
        <w:trPr>
          <w:trHeight w:val="253"/>
        </w:trPr>
        <w:tc>
          <w:tcPr>
            <w:tcW w:w="1140" w:type="dxa"/>
            <w:tcBorders>
              <w:bottom w:val="single" w:sz="8" w:space="0" w:color="auto"/>
            </w:tcBorders>
            <w:vAlign w:val="bottom"/>
          </w:tcPr>
          <w:p w:rsidR="00954CCF" w:rsidRDefault="00954CCF"/>
        </w:tc>
        <w:tc>
          <w:tcPr>
            <w:tcW w:w="4860" w:type="dxa"/>
            <w:tcBorders>
              <w:bottom w:val="single" w:sz="8" w:space="0" w:color="auto"/>
            </w:tcBorders>
            <w:vAlign w:val="bottom"/>
          </w:tcPr>
          <w:p w:rsidR="00954CCF" w:rsidRDefault="00954CCF">
            <w:pPr>
              <w:ind w:left="3640"/>
              <w:rPr>
                <w:sz w:val="20"/>
                <w:szCs w:val="20"/>
              </w:rPr>
            </w:pPr>
            <w:r>
              <w:rPr>
                <w:rFonts w:ascii="Times New Roman" w:eastAsia="Times New Roman" w:hAnsi="Times New Roman" w:cs="Times New Roman"/>
                <w:b/>
                <w:bCs/>
              </w:rPr>
              <w:t>Март</w:t>
            </w:r>
          </w:p>
        </w:tc>
        <w:tc>
          <w:tcPr>
            <w:tcW w:w="4040" w:type="dxa"/>
            <w:tcBorders>
              <w:bottom w:val="single" w:sz="8" w:space="0" w:color="auto"/>
            </w:tcBorders>
            <w:vAlign w:val="bottom"/>
          </w:tcPr>
          <w:p w:rsidR="00954CCF" w:rsidRDefault="00954CCF"/>
        </w:tc>
        <w:tc>
          <w:tcPr>
            <w:tcW w:w="0" w:type="dxa"/>
            <w:vAlign w:val="bottom"/>
          </w:tcPr>
          <w:p w:rsidR="00954CCF" w:rsidRDefault="00954CCF">
            <w:pPr>
              <w:rPr>
                <w:sz w:val="1"/>
                <w:szCs w:val="1"/>
              </w:rPr>
            </w:pPr>
          </w:p>
        </w:tc>
      </w:tr>
      <w:tr w:rsidR="00954CCF">
        <w:trPr>
          <w:trHeight w:val="249"/>
        </w:trPr>
        <w:tc>
          <w:tcPr>
            <w:tcW w:w="1140" w:type="dxa"/>
            <w:vAlign w:val="bottom"/>
          </w:tcPr>
          <w:p w:rsidR="00954CCF" w:rsidRDefault="00954CCF">
            <w:pPr>
              <w:rPr>
                <w:sz w:val="21"/>
                <w:szCs w:val="21"/>
              </w:rPr>
            </w:pPr>
          </w:p>
        </w:tc>
        <w:tc>
          <w:tcPr>
            <w:tcW w:w="4860" w:type="dxa"/>
            <w:vAlign w:val="bottom"/>
          </w:tcPr>
          <w:p w:rsidR="00954CCF" w:rsidRDefault="00954CCF">
            <w:pPr>
              <w:spacing w:line="249" w:lineRule="exact"/>
              <w:ind w:left="1560"/>
              <w:rPr>
                <w:sz w:val="20"/>
                <w:szCs w:val="20"/>
              </w:rPr>
            </w:pPr>
            <w:r>
              <w:rPr>
                <w:rFonts w:ascii="Times New Roman" w:eastAsia="Times New Roman" w:hAnsi="Times New Roman" w:cs="Times New Roman"/>
                <w:b/>
                <w:bCs/>
                <w:i/>
                <w:iCs/>
              </w:rPr>
              <w:t>«Поздравляем мам»</w:t>
            </w:r>
          </w:p>
        </w:tc>
        <w:tc>
          <w:tcPr>
            <w:tcW w:w="4040" w:type="dxa"/>
            <w:vMerge w:val="restart"/>
            <w:vAlign w:val="bottom"/>
          </w:tcPr>
          <w:p w:rsidR="00954CCF" w:rsidRDefault="00954CCF">
            <w:pPr>
              <w:ind w:right="90"/>
              <w:jc w:val="center"/>
              <w:rPr>
                <w:sz w:val="20"/>
                <w:szCs w:val="20"/>
              </w:rPr>
            </w:pPr>
            <w:r>
              <w:rPr>
                <w:rFonts w:ascii="Times New Roman" w:eastAsia="Times New Roman" w:hAnsi="Times New Roman" w:cs="Times New Roman"/>
                <w:w w:val="87"/>
              </w:rPr>
              <w:t>Коллаж «Наши добрые мамы»</w:t>
            </w:r>
          </w:p>
        </w:tc>
        <w:tc>
          <w:tcPr>
            <w:tcW w:w="0" w:type="dxa"/>
            <w:vAlign w:val="bottom"/>
          </w:tcPr>
          <w:p w:rsidR="00954CCF" w:rsidRDefault="00954CCF">
            <w:pPr>
              <w:rPr>
                <w:sz w:val="1"/>
                <w:szCs w:val="1"/>
              </w:rPr>
            </w:pPr>
          </w:p>
        </w:tc>
      </w:tr>
      <w:tr w:rsidR="00954CCF">
        <w:trPr>
          <w:trHeight w:val="118"/>
        </w:trPr>
        <w:tc>
          <w:tcPr>
            <w:tcW w:w="1140" w:type="dxa"/>
            <w:vMerge w:val="restart"/>
            <w:vAlign w:val="bottom"/>
          </w:tcPr>
          <w:p w:rsidR="00954CCF" w:rsidRDefault="00954CCF">
            <w:pPr>
              <w:ind w:right="270"/>
              <w:jc w:val="right"/>
              <w:rPr>
                <w:sz w:val="20"/>
                <w:szCs w:val="20"/>
              </w:rPr>
            </w:pPr>
            <w:r>
              <w:rPr>
                <w:rFonts w:ascii="Times New Roman" w:eastAsia="Times New Roman" w:hAnsi="Times New Roman" w:cs="Times New Roman"/>
                <w:b/>
                <w:bCs/>
              </w:rPr>
              <w:t>1</w:t>
            </w:r>
          </w:p>
        </w:tc>
        <w:tc>
          <w:tcPr>
            <w:tcW w:w="4860" w:type="dxa"/>
            <w:vMerge w:val="restart"/>
            <w:vAlign w:val="bottom"/>
          </w:tcPr>
          <w:p w:rsidR="00954CCF" w:rsidRDefault="00954CCF">
            <w:pPr>
              <w:spacing w:line="245" w:lineRule="exact"/>
              <w:ind w:left="360"/>
              <w:rPr>
                <w:sz w:val="20"/>
                <w:szCs w:val="20"/>
              </w:rPr>
            </w:pPr>
            <w:r>
              <w:rPr>
                <w:rFonts w:ascii="Times New Roman" w:eastAsia="Times New Roman" w:hAnsi="Times New Roman" w:cs="Times New Roman"/>
                <w:w w:val="99"/>
              </w:rPr>
              <w:t>Воспитание уважения и любви к маме, желания</w:t>
            </w:r>
          </w:p>
        </w:tc>
        <w:tc>
          <w:tcPr>
            <w:tcW w:w="4040" w:type="dxa"/>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38"/>
        </w:trPr>
        <w:tc>
          <w:tcPr>
            <w:tcW w:w="1140" w:type="dxa"/>
            <w:vMerge/>
            <w:vAlign w:val="bottom"/>
          </w:tcPr>
          <w:p w:rsidR="00954CCF" w:rsidRDefault="00954CCF">
            <w:pPr>
              <w:rPr>
                <w:sz w:val="12"/>
                <w:szCs w:val="12"/>
              </w:rPr>
            </w:pPr>
          </w:p>
        </w:tc>
        <w:tc>
          <w:tcPr>
            <w:tcW w:w="4860" w:type="dxa"/>
            <w:vMerge/>
            <w:vAlign w:val="bottom"/>
          </w:tcPr>
          <w:p w:rsidR="00954CCF" w:rsidRDefault="00954CCF">
            <w:pPr>
              <w:rPr>
                <w:sz w:val="12"/>
                <w:szCs w:val="12"/>
              </w:rPr>
            </w:pPr>
          </w:p>
        </w:tc>
        <w:tc>
          <w:tcPr>
            <w:tcW w:w="4040" w:type="dxa"/>
            <w:vMerge w:val="restart"/>
            <w:vAlign w:val="bottom"/>
          </w:tcPr>
          <w:p w:rsidR="00954CCF" w:rsidRDefault="00954CCF">
            <w:pPr>
              <w:ind w:right="110"/>
              <w:jc w:val="center"/>
              <w:rPr>
                <w:sz w:val="20"/>
                <w:szCs w:val="20"/>
              </w:rPr>
            </w:pPr>
            <w:r>
              <w:rPr>
                <w:rFonts w:ascii="Times New Roman" w:eastAsia="Times New Roman" w:hAnsi="Times New Roman" w:cs="Times New Roman"/>
                <w:w w:val="86"/>
              </w:rPr>
              <w:t>Утренник «Поздравляем наших мам»</w:t>
            </w:r>
          </w:p>
        </w:tc>
        <w:tc>
          <w:tcPr>
            <w:tcW w:w="0" w:type="dxa"/>
            <w:vAlign w:val="bottom"/>
          </w:tcPr>
          <w:p w:rsidR="00954CCF" w:rsidRDefault="00954CCF">
            <w:pPr>
              <w:rPr>
                <w:sz w:val="1"/>
                <w:szCs w:val="1"/>
              </w:rPr>
            </w:pPr>
          </w:p>
        </w:tc>
      </w:tr>
      <w:tr w:rsidR="00954CCF">
        <w:trPr>
          <w:trHeight w:val="114"/>
        </w:trPr>
        <w:tc>
          <w:tcPr>
            <w:tcW w:w="1140" w:type="dxa"/>
            <w:vAlign w:val="bottom"/>
          </w:tcPr>
          <w:p w:rsidR="00954CCF" w:rsidRDefault="00954CCF">
            <w:pPr>
              <w:rPr>
                <w:sz w:val="9"/>
                <w:szCs w:val="9"/>
              </w:rPr>
            </w:pPr>
          </w:p>
        </w:tc>
        <w:tc>
          <w:tcPr>
            <w:tcW w:w="4860" w:type="dxa"/>
            <w:vMerge w:val="restart"/>
            <w:vAlign w:val="bottom"/>
          </w:tcPr>
          <w:p w:rsidR="00954CCF" w:rsidRDefault="00954CCF">
            <w:pPr>
              <w:spacing w:line="242" w:lineRule="exact"/>
              <w:ind w:left="360"/>
              <w:rPr>
                <w:sz w:val="20"/>
                <w:szCs w:val="20"/>
              </w:rPr>
            </w:pPr>
            <w:r>
              <w:rPr>
                <w:rFonts w:ascii="Times New Roman" w:eastAsia="Times New Roman" w:hAnsi="Times New Roman" w:cs="Times New Roman"/>
                <w:w w:val="96"/>
              </w:rPr>
              <w:t>оберегатьее, составление рассказов – пожеланий.</w:t>
            </w:r>
          </w:p>
        </w:tc>
        <w:tc>
          <w:tcPr>
            <w:tcW w:w="4040" w:type="dxa"/>
            <w:vMerge/>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28"/>
        </w:trPr>
        <w:tc>
          <w:tcPr>
            <w:tcW w:w="1140" w:type="dxa"/>
            <w:vAlign w:val="bottom"/>
          </w:tcPr>
          <w:p w:rsidR="00954CCF" w:rsidRDefault="00954CCF">
            <w:pPr>
              <w:rPr>
                <w:sz w:val="11"/>
                <w:szCs w:val="11"/>
              </w:rPr>
            </w:pPr>
          </w:p>
        </w:tc>
        <w:tc>
          <w:tcPr>
            <w:tcW w:w="4860" w:type="dxa"/>
            <w:vMerge/>
            <w:vAlign w:val="bottom"/>
          </w:tcPr>
          <w:p w:rsidR="00954CCF" w:rsidRDefault="00954CCF">
            <w:pPr>
              <w:rPr>
                <w:sz w:val="11"/>
                <w:szCs w:val="11"/>
              </w:rPr>
            </w:pPr>
          </w:p>
        </w:tc>
        <w:tc>
          <w:tcPr>
            <w:tcW w:w="4040" w:type="dxa"/>
            <w:vAlign w:val="bottom"/>
          </w:tcPr>
          <w:p w:rsidR="00954CCF" w:rsidRDefault="00954CCF">
            <w:pPr>
              <w:rPr>
                <w:sz w:val="11"/>
                <w:szCs w:val="11"/>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line id="Shape 21" o:spid="_x0000_s1042" style="position:absolute;z-index:251678720;visibility:visible;mso-wrap-distance-left:0;mso-wrap-distance-right:0;mso-position-horizontal-relative:text;mso-position-vertical-relative:text" from=".1pt,.3pt" to="502.15pt,.3pt" o:allowincell="f" strokeweight=".08464mm"/>
        </w:pict>
      </w:r>
      <w:r>
        <w:rPr>
          <w:sz w:val="20"/>
          <w:szCs w:val="20"/>
        </w:rPr>
        <w:pict>
          <v:line id="Shape 22" o:spid="_x0000_s1043" style="position:absolute;z-index:251679744;visibility:visible;mso-wrap-distance-left:0;mso-wrap-distance-right:0;mso-position-horizontal-relative:text;mso-position-vertical-relative:text" from="69.6pt,-38.3pt" to="69.6pt,236.15pt" o:allowincell="f" strokeweight=".24pt"/>
        </w:pict>
      </w:r>
      <w:r>
        <w:rPr>
          <w:sz w:val="20"/>
          <w:szCs w:val="20"/>
        </w:rPr>
        <w:pict>
          <v:line id="Shape 23" o:spid="_x0000_s1044" style="position:absolute;z-index:251680768;visibility:visible;mso-wrap-distance-left:0;mso-wrap-distance-right:0;mso-position-horizontal-relative:text;mso-position-vertical-relative:text" from="285.75pt,-38.3pt" to="285.75pt,236.15pt" o:allowincell="f" strokeweight=".24pt"/>
        </w:pict>
      </w:r>
    </w:p>
    <w:p w:rsidR="00954CCF" w:rsidRDefault="00954CCF">
      <w:pPr>
        <w:spacing w:line="253" w:lineRule="exact"/>
        <w:rPr>
          <w:sz w:val="20"/>
          <w:szCs w:val="20"/>
        </w:rPr>
      </w:pPr>
    </w:p>
    <w:tbl>
      <w:tblPr>
        <w:tblW w:w="0" w:type="auto"/>
        <w:tblInd w:w="660" w:type="dxa"/>
        <w:tblLayout w:type="fixed"/>
        <w:tblCellMar>
          <w:left w:w="0" w:type="dxa"/>
          <w:right w:w="0" w:type="dxa"/>
        </w:tblCellMar>
        <w:tblLook w:val="04A0"/>
      </w:tblPr>
      <w:tblGrid>
        <w:gridCol w:w="480"/>
        <w:gridCol w:w="4760"/>
        <w:gridCol w:w="3800"/>
        <w:gridCol w:w="20"/>
      </w:tblGrid>
      <w:tr w:rsidR="00954CCF">
        <w:trPr>
          <w:trHeight w:val="253"/>
        </w:trPr>
        <w:tc>
          <w:tcPr>
            <w:tcW w:w="480" w:type="dxa"/>
            <w:vAlign w:val="bottom"/>
          </w:tcPr>
          <w:p w:rsidR="00954CCF" w:rsidRDefault="00954CCF"/>
        </w:tc>
        <w:tc>
          <w:tcPr>
            <w:tcW w:w="4760" w:type="dxa"/>
            <w:vAlign w:val="bottom"/>
          </w:tcPr>
          <w:p w:rsidR="00954CCF" w:rsidRDefault="00954CCF">
            <w:pPr>
              <w:ind w:left="10"/>
              <w:jc w:val="center"/>
              <w:rPr>
                <w:sz w:val="20"/>
                <w:szCs w:val="20"/>
              </w:rPr>
            </w:pPr>
            <w:r>
              <w:rPr>
                <w:rFonts w:ascii="Times New Roman" w:eastAsia="Times New Roman" w:hAnsi="Times New Roman" w:cs="Times New Roman"/>
                <w:b/>
                <w:bCs/>
                <w:i/>
                <w:iCs/>
                <w:w w:val="87"/>
              </w:rPr>
              <w:t>«Знакомство с народнойкультурой и</w:t>
            </w:r>
          </w:p>
        </w:tc>
        <w:tc>
          <w:tcPr>
            <w:tcW w:w="3800" w:type="dxa"/>
            <w:vAlign w:val="bottom"/>
          </w:tcPr>
          <w:p w:rsidR="00954CCF" w:rsidRDefault="00954CCF"/>
        </w:tc>
        <w:tc>
          <w:tcPr>
            <w:tcW w:w="0" w:type="dxa"/>
            <w:vAlign w:val="bottom"/>
          </w:tcPr>
          <w:p w:rsidR="00954CCF" w:rsidRDefault="00954CCF">
            <w:pPr>
              <w:rPr>
                <w:sz w:val="1"/>
                <w:szCs w:val="1"/>
              </w:rPr>
            </w:pPr>
          </w:p>
        </w:tc>
      </w:tr>
      <w:tr w:rsidR="00954CCF">
        <w:trPr>
          <w:trHeight w:val="252"/>
        </w:trPr>
        <w:tc>
          <w:tcPr>
            <w:tcW w:w="480" w:type="dxa"/>
            <w:vAlign w:val="bottom"/>
          </w:tcPr>
          <w:p w:rsidR="00954CCF" w:rsidRDefault="00954CCF">
            <w:pPr>
              <w:rPr>
                <w:sz w:val="21"/>
                <w:szCs w:val="21"/>
              </w:rPr>
            </w:pPr>
          </w:p>
        </w:tc>
        <w:tc>
          <w:tcPr>
            <w:tcW w:w="4760" w:type="dxa"/>
            <w:vAlign w:val="bottom"/>
          </w:tcPr>
          <w:p w:rsidR="00954CCF" w:rsidRDefault="00954CCF">
            <w:pPr>
              <w:ind w:left="30"/>
              <w:jc w:val="center"/>
              <w:rPr>
                <w:sz w:val="20"/>
                <w:szCs w:val="20"/>
              </w:rPr>
            </w:pPr>
            <w:r>
              <w:rPr>
                <w:rFonts w:ascii="Times New Roman" w:eastAsia="Times New Roman" w:hAnsi="Times New Roman" w:cs="Times New Roman"/>
                <w:b/>
                <w:bCs/>
                <w:i/>
                <w:iCs/>
                <w:w w:val="89"/>
              </w:rPr>
              <w:t>традициями»</w:t>
            </w:r>
          </w:p>
        </w:tc>
        <w:tc>
          <w:tcPr>
            <w:tcW w:w="3800" w:type="dxa"/>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45"/>
        </w:trPr>
        <w:tc>
          <w:tcPr>
            <w:tcW w:w="480" w:type="dxa"/>
            <w:vAlign w:val="bottom"/>
          </w:tcPr>
          <w:p w:rsidR="00954CCF" w:rsidRDefault="00954CCF">
            <w:pPr>
              <w:rPr>
                <w:sz w:val="21"/>
                <w:szCs w:val="21"/>
              </w:rPr>
            </w:pPr>
          </w:p>
        </w:tc>
        <w:tc>
          <w:tcPr>
            <w:tcW w:w="4760" w:type="dxa"/>
            <w:vAlign w:val="bottom"/>
          </w:tcPr>
          <w:p w:rsidR="00954CCF" w:rsidRDefault="00954CCF">
            <w:pPr>
              <w:spacing w:line="245" w:lineRule="exact"/>
              <w:ind w:left="360"/>
              <w:rPr>
                <w:sz w:val="20"/>
                <w:szCs w:val="20"/>
              </w:rPr>
            </w:pPr>
            <w:r>
              <w:rPr>
                <w:rFonts w:ascii="Times New Roman" w:eastAsia="Times New Roman" w:hAnsi="Times New Roman" w:cs="Times New Roman"/>
                <w:w w:val="95"/>
              </w:rPr>
              <w:t>Расширение представлений о народной игрушке</w:t>
            </w:r>
          </w:p>
        </w:tc>
        <w:tc>
          <w:tcPr>
            <w:tcW w:w="3800" w:type="dxa"/>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57"/>
        </w:trPr>
        <w:tc>
          <w:tcPr>
            <w:tcW w:w="480" w:type="dxa"/>
            <w:vMerge w:val="restart"/>
            <w:vAlign w:val="bottom"/>
          </w:tcPr>
          <w:p w:rsidR="00954CCF" w:rsidRDefault="00954CCF">
            <w:pPr>
              <w:ind w:right="270"/>
              <w:jc w:val="right"/>
              <w:rPr>
                <w:sz w:val="20"/>
                <w:szCs w:val="20"/>
              </w:rPr>
            </w:pPr>
            <w:r>
              <w:rPr>
                <w:rFonts w:ascii="Times New Roman" w:eastAsia="Times New Roman" w:hAnsi="Times New Roman" w:cs="Times New Roman"/>
                <w:b/>
                <w:bCs/>
                <w:w w:val="72"/>
              </w:rPr>
              <w:t>2</w:t>
            </w:r>
          </w:p>
        </w:tc>
        <w:tc>
          <w:tcPr>
            <w:tcW w:w="4760" w:type="dxa"/>
            <w:vAlign w:val="bottom"/>
          </w:tcPr>
          <w:p w:rsidR="00954CCF" w:rsidRDefault="00954CCF">
            <w:pPr>
              <w:ind w:left="360"/>
              <w:rPr>
                <w:sz w:val="20"/>
                <w:szCs w:val="20"/>
              </w:rPr>
            </w:pPr>
            <w:r>
              <w:rPr>
                <w:rFonts w:ascii="Times New Roman" w:eastAsia="Times New Roman" w:hAnsi="Times New Roman" w:cs="Times New Roman"/>
                <w:w w:val="91"/>
              </w:rPr>
              <w:t>(дымковская игрушка, матрѐшка и др.).знакомство</w:t>
            </w:r>
          </w:p>
        </w:tc>
        <w:tc>
          <w:tcPr>
            <w:tcW w:w="3800" w:type="dxa"/>
            <w:vAlign w:val="bottom"/>
          </w:tcPr>
          <w:p w:rsidR="00954CCF" w:rsidRDefault="00954CCF">
            <w:pPr>
              <w:ind w:left="130"/>
              <w:jc w:val="center"/>
              <w:rPr>
                <w:sz w:val="20"/>
                <w:szCs w:val="20"/>
              </w:rPr>
            </w:pPr>
            <w:r>
              <w:rPr>
                <w:rFonts w:ascii="Times New Roman" w:eastAsia="Times New Roman" w:hAnsi="Times New Roman" w:cs="Times New Roman"/>
                <w:w w:val="87"/>
              </w:rPr>
              <w:t>Фольклорныйпраздник. Выставка детского</w:t>
            </w:r>
          </w:p>
        </w:tc>
        <w:tc>
          <w:tcPr>
            <w:tcW w:w="0" w:type="dxa"/>
            <w:vAlign w:val="bottom"/>
          </w:tcPr>
          <w:p w:rsidR="00954CCF" w:rsidRDefault="00954CCF">
            <w:pPr>
              <w:rPr>
                <w:sz w:val="1"/>
                <w:szCs w:val="1"/>
              </w:rPr>
            </w:pPr>
          </w:p>
        </w:tc>
      </w:tr>
      <w:tr w:rsidR="00954CCF">
        <w:trPr>
          <w:trHeight w:val="137"/>
        </w:trPr>
        <w:tc>
          <w:tcPr>
            <w:tcW w:w="480" w:type="dxa"/>
            <w:vMerge/>
            <w:vAlign w:val="bottom"/>
          </w:tcPr>
          <w:p w:rsidR="00954CCF" w:rsidRDefault="00954CCF">
            <w:pPr>
              <w:rPr>
                <w:sz w:val="11"/>
                <w:szCs w:val="11"/>
              </w:rPr>
            </w:pPr>
          </w:p>
        </w:tc>
        <w:tc>
          <w:tcPr>
            <w:tcW w:w="4760" w:type="dxa"/>
            <w:vMerge w:val="restart"/>
            <w:vAlign w:val="bottom"/>
          </w:tcPr>
          <w:p w:rsidR="00954CCF" w:rsidRDefault="00954CCF">
            <w:pPr>
              <w:spacing w:line="247" w:lineRule="exact"/>
              <w:ind w:left="360"/>
              <w:rPr>
                <w:sz w:val="20"/>
                <w:szCs w:val="20"/>
              </w:rPr>
            </w:pPr>
            <w:r>
              <w:rPr>
                <w:rFonts w:ascii="Times New Roman" w:eastAsia="Times New Roman" w:hAnsi="Times New Roman" w:cs="Times New Roman"/>
                <w:w w:val="96"/>
              </w:rPr>
              <w:t>с народными промыслами. Привлечение детей к</w:t>
            </w:r>
          </w:p>
        </w:tc>
        <w:tc>
          <w:tcPr>
            <w:tcW w:w="3800" w:type="dxa"/>
            <w:vMerge w:val="restart"/>
            <w:vAlign w:val="bottom"/>
          </w:tcPr>
          <w:p w:rsidR="00954CCF" w:rsidRDefault="00954CCF">
            <w:pPr>
              <w:ind w:left="110"/>
              <w:jc w:val="center"/>
              <w:rPr>
                <w:sz w:val="20"/>
                <w:szCs w:val="20"/>
              </w:rPr>
            </w:pPr>
            <w:r>
              <w:rPr>
                <w:rFonts w:ascii="Times New Roman" w:eastAsia="Times New Roman" w:hAnsi="Times New Roman" w:cs="Times New Roman"/>
                <w:w w:val="87"/>
              </w:rPr>
              <w:t>творчества.</w:t>
            </w:r>
          </w:p>
        </w:tc>
        <w:tc>
          <w:tcPr>
            <w:tcW w:w="0" w:type="dxa"/>
            <w:vAlign w:val="bottom"/>
          </w:tcPr>
          <w:p w:rsidR="00954CCF" w:rsidRDefault="00954CCF">
            <w:pPr>
              <w:rPr>
                <w:sz w:val="1"/>
                <w:szCs w:val="1"/>
              </w:rPr>
            </w:pPr>
          </w:p>
        </w:tc>
      </w:tr>
      <w:tr w:rsidR="00954CCF">
        <w:trPr>
          <w:trHeight w:val="115"/>
        </w:trPr>
        <w:tc>
          <w:tcPr>
            <w:tcW w:w="480" w:type="dxa"/>
            <w:vAlign w:val="bottom"/>
          </w:tcPr>
          <w:p w:rsidR="00954CCF" w:rsidRDefault="00954CCF">
            <w:pPr>
              <w:rPr>
                <w:sz w:val="10"/>
                <w:szCs w:val="10"/>
              </w:rPr>
            </w:pPr>
          </w:p>
        </w:tc>
        <w:tc>
          <w:tcPr>
            <w:tcW w:w="4760" w:type="dxa"/>
            <w:vMerge/>
            <w:vAlign w:val="bottom"/>
          </w:tcPr>
          <w:p w:rsidR="00954CCF" w:rsidRDefault="00954CCF">
            <w:pPr>
              <w:rPr>
                <w:sz w:val="10"/>
                <w:szCs w:val="10"/>
              </w:rPr>
            </w:pPr>
          </w:p>
        </w:tc>
        <w:tc>
          <w:tcPr>
            <w:tcW w:w="3800" w:type="dxa"/>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47"/>
        </w:trPr>
        <w:tc>
          <w:tcPr>
            <w:tcW w:w="480" w:type="dxa"/>
            <w:vAlign w:val="bottom"/>
          </w:tcPr>
          <w:p w:rsidR="00954CCF" w:rsidRDefault="00954CCF">
            <w:pPr>
              <w:rPr>
                <w:sz w:val="21"/>
                <w:szCs w:val="21"/>
              </w:rPr>
            </w:pPr>
          </w:p>
        </w:tc>
        <w:tc>
          <w:tcPr>
            <w:tcW w:w="4760" w:type="dxa"/>
            <w:vAlign w:val="bottom"/>
          </w:tcPr>
          <w:p w:rsidR="00954CCF" w:rsidRDefault="00954CCF">
            <w:pPr>
              <w:spacing w:line="247" w:lineRule="exact"/>
              <w:ind w:left="360"/>
              <w:rPr>
                <w:sz w:val="20"/>
                <w:szCs w:val="20"/>
              </w:rPr>
            </w:pPr>
            <w:r>
              <w:rPr>
                <w:rFonts w:ascii="Times New Roman" w:eastAsia="Times New Roman" w:hAnsi="Times New Roman" w:cs="Times New Roman"/>
                <w:w w:val="96"/>
              </w:rPr>
              <w:t>созданию узоров дымковской и филимоновской</w:t>
            </w:r>
          </w:p>
        </w:tc>
        <w:tc>
          <w:tcPr>
            <w:tcW w:w="3800" w:type="dxa"/>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50"/>
        </w:trPr>
        <w:tc>
          <w:tcPr>
            <w:tcW w:w="480" w:type="dxa"/>
            <w:vAlign w:val="bottom"/>
          </w:tcPr>
          <w:p w:rsidR="00954CCF" w:rsidRDefault="00954CCF">
            <w:pPr>
              <w:rPr>
                <w:sz w:val="21"/>
                <w:szCs w:val="21"/>
              </w:rPr>
            </w:pPr>
          </w:p>
        </w:tc>
        <w:tc>
          <w:tcPr>
            <w:tcW w:w="4760" w:type="dxa"/>
            <w:vAlign w:val="bottom"/>
          </w:tcPr>
          <w:p w:rsidR="00954CCF" w:rsidRDefault="00954CCF">
            <w:pPr>
              <w:spacing w:line="249" w:lineRule="exact"/>
              <w:ind w:left="360"/>
              <w:rPr>
                <w:sz w:val="20"/>
                <w:szCs w:val="20"/>
              </w:rPr>
            </w:pPr>
            <w:r>
              <w:rPr>
                <w:rFonts w:ascii="Times New Roman" w:eastAsia="Times New Roman" w:hAnsi="Times New Roman" w:cs="Times New Roman"/>
              </w:rPr>
              <w:t>росписи  .продолжение  знакомства  с  устным</w:t>
            </w:r>
          </w:p>
        </w:tc>
        <w:tc>
          <w:tcPr>
            <w:tcW w:w="3800" w:type="dxa"/>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52"/>
        </w:trPr>
        <w:tc>
          <w:tcPr>
            <w:tcW w:w="480" w:type="dxa"/>
            <w:vAlign w:val="bottom"/>
          </w:tcPr>
          <w:p w:rsidR="00954CCF" w:rsidRDefault="00954CCF">
            <w:pPr>
              <w:rPr>
                <w:sz w:val="21"/>
                <w:szCs w:val="21"/>
              </w:rPr>
            </w:pPr>
          </w:p>
        </w:tc>
        <w:tc>
          <w:tcPr>
            <w:tcW w:w="4760" w:type="dxa"/>
            <w:vAlign w:val="bottom"/>
          </w:tcPr>
          <w:p w:rsidR="00954CCF" w:rsidRDefault="00954CCF">
            <w:pPr>
              <w:ind w:left="360"/>
              <w:rPr>
                <w:sz w:val="20"/>
                <w:szCs w:val="20"/>
              </w:rPr>
            </w:pPr>
            <w:r>
              <w:rPr>
                <w:rFonts w:ascii="Times New Roman" w:eastAsia="Times New Roman" w:hAnsi="Times New Roman" w:cs="Times New Roman"/>
                <w:w w:val="91"/>
              </w:rPr>
              <w:t>народным творчеством. Использование фольклора</w:t>
            </w:r>
          </w:p>
        </w:tc>
        <w:tc>
          <w:tcPr>
            <w:tcW w:w="3800" w:type="dxa"/>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52"/>
        </w:trPr>
        <w:tc>
          <w:tcPr>
            <w:tcW w:w="480" w:type="dxa"/>
            <w:vAlign w:val="bottom"/>
          </w:tcPr>
          <w:p w:rsidR="00954CCF" w:rsidRDefault="00954CCF">
            <w:pPr>
              <w:rPr>
                <w:sz w:val="21"/>
                <w:szCs w:val="21"/>
              </w:rPr>
            </w:pPr>
          </w:p>
        </w:tc>
        <w:tc>
          <w:tcPr>
            <w:tcW w:w="4760" w:type="dxa"/>
            <w:vAlign w:val="bottom"/>
          </w:tcPr>
          <w:p w:rsidR="00954CCF" w:rsidRDefault="00954CCF">
            <w:pPr>
              <w:ind w:left="360"/>
              <w:rPr>
                <w:sz w:val="20"/>
                <w:szCs w:val="20"/>
              </w:rPr>
            </w:pPr>
            <w:r>
              <w:rPr>
                <w:rFonts w:ascii="Times New Roman" w:eastAsia="Times New Roman" w:hAnsi="Times New Roman" w:cs="Times New Roman"/>
                <w:w w:val="93"/>
              </w:rPr>
              <w:t>при организации всех видовдетскойдеятельности.</w:t>
            </w:r>
          </w:p>
        </w:tc>
        <w:tc>
          <w:tcPr>
            <w:tcW w:w="3800" w:type="dxa"/>
            <w:vAlign w:val="bottom"/>
          </w:tcPr>
          <w:p w:rsidR="00954CCF" w:rsidRDefault="00954CCF">
            <w:pPr>
              <w:rPr>
                <w:sz w:val="21"/>
                <w:szCs w:val="21"/>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line id="Shape 24" o:spid="_x0000_s1045" style="position:absolute;z-index:251681792;visibility:visible;mso-wrap-distance-left:0;mso-wrap-distance-right:0;mso-position-horizontal-relative:text;mso-position-vertical-relative:text" from=".1pt,.7pt" to="502.15pt,.7pt" o:allowincell="f" strokeweight=".08464mm"/>
        </w:pict>
      </w:r>
    </w:p>
    <w:p w:rsidR="00954CCF" w:rsidRDefault="00954CCF">
      <w:pPr>
        <w:spacing w:line="322" w:lineRule="exact"/>
        <w:rPr>
          <w:sz w:val="20"/>
          <w:szCs w:val="20"/>
        </w:rPr>
      </w:pPr>
    </w:p>
    <w:tbl>
      <w:tblPr>
        <w:tblW w:w="0" w:type="auto"/>
        <w:tblInd w:w="660" w:type="dxa"/>
        <w:tblLayout w:type="fixed"/>
        <w:tblCellMar>
          <w:left w:w="0" w:type="dxa"/>
          <w:right w:w="0" w:type="dxa"/>
        </w:tblCellMar>
        <w:tblLook w:val="04A0"/>
      </w:tblPr>
      <w:tblGrid>
        <w:gridCol w:w="480"/>
        <w:gridCol w:w="4760"/>
        <w:gridCol w:w="3760"/>
        <w:gridCol w:w="20"/>
      </w:tblGrid>
      <w:tr w:rsidR="00954CCF">
        <w:trPr>
          <w:trHeight w:val="253"/>
        </w:trPr>
        <w:tc>
          <w:tcPr>
            <w:tcW w:w="480" w:type="dxa"/>
            <w:vAlign w:val="bottom"/>
          </w:tcPr>
          <w:p w:rsidR="00954CCF" w:rsidRDefault="00954CCF"/>
        </w:tc>
        <w:tc>
          <w:tcPr>
            <w:tcW w:w="4760" w:type="dxa"/>
            <w:vAlign w:val="bottom"/>
          </w:tcPr>
          <w:p w:rsidR="00954CCF" w:rsidRDefault="00954CCF">
            <w:pPr>
              <w:ind w:left="1840"/>
              <w:rPr>
                <w:sz w:val="20"/>
                <w:szCs w:val="20"/>
              </w:rPr>
            </w:pPr>
            <w:r>
              <w:rPr>
                <w:rFonts w:ascii="Times New Roman" w:eastAsia="Times New Roman" w:hAnsi="Times New Roman" w:cs="Times New Roman"/>
                <w:b/>
                <w:bCs/>
                <w:i/>
                <w:iCs/>
              </w:rPr>
              <w:t>«ДеньЗемли»</w:t>
            </w:r>
          </w:p>
        </w:tc>
        <w:tc>
          <w:tcPr>
            <w:tcW w:w="3760" w:type="dxa"/>
            <w:vMerge w:val="restart"/>
            <w:vAlign w:val="bottom"/>
          </w:tcPr>
          <w:p w:rsidR="00954CCF" w:rsidRDefault="00954CCF">
            <w:pPr>
              <w:ind w:left="170"/>
              <w:jc w:val="center"/>
              <w:rPr>
                <w:sz w:val="20"/>
                <w:szCs w:val="20"/>
              </w:rPr>
            </w:pPr>
            <w:r>
              <w:rPr>
                <w:rFonts w:ascii="Times New Roman" w:eastAsia="Times New Roman" w:hAnsi="Times New Roman" w:cs="Times New Roman"/>
                <w:w w:val="87"/>
              </w:rPr>
              <w:t>Праздник-экспериментирование с водой и</w:t>
            </w:r>
          </w:p>
        </w:tc>
        <w:tc>
          <w:tcPr>
            <w:tcW w:w="0" w:type="dxa"/>
            <w:vAlign w:val="bottom"/>
          </w:tcPr>
          <w:p w:rsidR="00954CCF" w:rsidRDefault="00954CCF">
            <w:pPr>
              <w:rPr>
                <w:sz w:val="1"/>
                <w:szCs w:val="1"/>
              </w:rPr>
            </w:pPr>
          </w:p>
        </w:tc>
      </w:tr>
      <w:tr w:rsidR="00954CCF">
        <w:trPr>
          <w:trHeight w:val="122"/>
        </w:trPr>
        <w:tc>
          <w:tcPr>
            <w:tcW w:w="480" w:type="dxa"/>
            <w:vMerge w:val="restart"/>
            <w:vAlign w:val="bottom"/>
          </w:tcPr>
          <w:p w:rsidR="00954CCF" w:rsidRDefault="00954CCF">
            <w:pPr>
              <w:ind w:right="270"/>
              <w:jc w:val="right"/>
              <w:rPr>
                <w:sz w:val="20"/>
                <w:szCs w:val="20"/>
              </w:rPr>
            </w:pPr>
            <w:r>
              <w:rPr>
                <w:rFonts w:ascii="Times New Roman" w:eastAsia="Times New Roman" w:hAnsi="Times New Roman" w:cs="Times New Roman"/>
                <w:b/>
                <w:bCs/>
                <w:w w:val="72"/>
              </w:rPr>
              <w:t>3</w:t>
            </w:r>
          </w:p>
        </w:tc>
        <w:tc>
          <w:tcPr>
            <w:tcW w:w="4760" w:type="dxa"/>
            <w:vMerge w:val="restart"/>
            <w:vAlign w:val="bottom"/>
          </w:tcPr>
          <w:p w:rsidR="00954CCF" w:rsidRDefault="00954CCF">
            <w:pPr>
              <w:spacing w:line="247" w:lineRule="exact"/>
              <w:ind w:left="360"/>
              <w:rPr>
                <w:sz w:val="20"/>
                <w:szCs w:val="20"/>
              </w:rPr>
            </w:pPr>
            <w:r>
              <w:rPr>
                <w:rFonts w:ascii="Times New Roman" w:eastAsia="Times New Roman" w:hAnsi="Times New Roman" w:cs="Times New Roman"/>
                <w:w w:val="96"/>
              </w:rPr>
              <w:t>Обобщение  знаний  о  природе  и  ее  явлениях,</w:t>
            </w:r>
          </w:p>
        </w:tc>
        <w:tc>
          <w:tcPr>
            <w:tcW w:w="3760" w:type="dxa"/>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35"/>
        </w:trPr>
        <w:tc>
          <w:tcPr>
            <w:tcW w:w="480" w:type="dxa"/>
            <w:vMerge/>
            <w:vAlign w:val="bottom"/>
          </w:tcPr>
          <w:p w:rsidR="00954CCF" w:rsidRDefault="00954CCF">
            <w:pPr>
              <w:rPr>
                <w:sz w:val="11"/>
                <w:szCs w:val="11"/>
              </w:rPr>
            </w:pPr>
          </w:p>
        </w:tc>
        <w:tc>
          <w:tcPr>
            <w:tcW w:w="4760" w:type="dxa"/>
            <w:vMerge/>
            <w:vAlign w:val="bottom"/>
          </w:tcPr>
          <w:p w:rsidR="00954CCF" w:rsidRDefault="00954CCF">
            <w:pPr>
              <w:rPr>
                <w:sz w:val="11"/>
                <w:szCs w:val="11"/>
              </w:rPr>
            </w:pPr>
          </w:p>
        </w:tc>
        <w:tc>
          <w:tcPr>
            <w:tcW w:w="3760" w:type="dxa"/>
            <w:vMerge w:val="restart"/>
            <w:vAlign w:val="bottom"/>
          </w:tcPr>
          <w:p w:rsidR="00954CCF" w:rsidRDefault="00954CCF">
            <w:pPr>
              <w:ind w:left="150"/>
              <w:jc w:val="center"/>
              <w:rPr>
                <w:sz w:val="20"/>
                <w:szCs w:val="20"/>
              </w:rPr>
            </w:pPr>
            <w:r>
              <w:rPr>
                <w:rFonts w:ascii="Times New Roman" w:eastAsia="Times New Roman" w:hAnsi="Times New Roman" w:cs="Times New Roman"/>
                <w:w w:val="88"/>
              </w:rPr>
              <w:t>землей.</w:t>
            </w:r>
          </w:p>
        </w:tc>
        <w:tc>
          <w:tcPr>
            <w:tcW w:w="0" w:type="dxa"/>
            <w:vAlign w:val="bottom"/>
          </w:tcPr>
          <w:p w:rsidR="00954CCF" w:rsidRDefault="00954CCF">
            <w:pPr>
              <w:rPr>
                <w:sz w:val="1"/>
                <w:szCs w:val="1"/>
              </w:rPr>
            </w:pPr>
          </w:p>
        </w:tc>
      </w:tr>
      <w:tr w:rsidR="00954CCF">
        <w:trPr>
          <w:trHeight w:val="119"/>
        </w:trPr>
        <w:tc>
          <w:tcPr>
            <w:tcW w:w="480" w:type="dxa"/>
            <w:vAlign w:val="bottom"/>
          </w:tcPr>
          <w:p w:rsidR="00954CCF" w:rsidRDefault="00954CCF">
            <w:pPr>
              <w:rPr>
                <w:sz w:val="10"/>
                <w:szCs w:val="10"/>
              </w:rPr>
            </w:pPr>
          </w:p>
        </w:tc>
        <w:tc>
          <w:tcPr>
            <w:tcW w:w="4760" w:type="dxa"/>
            <w:vMerge w:val="restart"/>
            <w:vAlign w:val="bottom"/>
          </w:tcPr>
          <w:p w:rsidR="00954CCF" w:rsidRDefault="00954CCF">
            <w:pPr>
              <w:spacing w:line="242" w:lineRule="exact"/>
              <w:ind w:left="360"/>
              <w:rPr>
                <w:sz w:val="20"/>
                <w:szCs w:val="20"/>
              </w:rPr>
            </w:pPr>
            <w:r>
              <w:rPr>
                <w:rFonts w:ascii="Times New Roman" w:eastAsia="Times New Roman" w:hAnsi="Times New Roman" w:cs="Times New Roman"/>
              </w:rPr>
              <w:t>воспитаниебережногоотношенияк природе.</w:t>
            </w:r>
          </w:p>
        </w:tc>
        <w:tc>
          <w:tcPr>
            <w:tcW w:w="3760" w:type="dxa"/>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22"/>
        </w:trPr>
        <w:tc>
          <w:tcPr>
            <w:tcW w:w="480" w:type="dxa"/>
            <w:vAlign w:val="bottom"/>
          </w:tcPr>
          <w:p w:rsidR="00954CCF" w:rsidRDefault="00954CCF">
            <w:pPr>
              <w:rPr>
                <w:sz w:val="10"/>
                <w:szCs w:val="10"/>
              </w:rPr>
            </w:pPr>
          </w:p>
        </w:tc>
        <w:tc>
          <w:tcPr>
            <w:tcW w:w="4760" w:type="dxa"/>
            <w:vMerge/>
            <w:vAlign w:val="bottom"/>
          </w:tcPr>
          <w:p w:rsidR="00954CCF" w:rsidRDefault="00954CCF">
            <w:pPr>
              <w:rPr>
                <w:sz w:val="10"/>
                <w:szCs w:val="10"/>
              </w:rPr>
            </w:pPr>
          </w:p>
        </w:tc>
        <w:tc>
          <w:tcPr>
            <w:tcW w:w="3760" w:type="dxa"/>
            <w:vAlign w:val="bottom"/>
          </w:tcPr>
          <w:p w:rsidR="00954CCF" w:rsidRDefault="00954CCF">
            <w:pPr>
              <w:rPr>
                <w:sz w:val="10"/>
                <w:szCs w:val="10"/>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line id="Shape 25" o:spid="_x0000_s1046" style="position:absolute;z-index:251682816;visibility:visible;mso-wrap-distance-left:0;mso-wrap-distance-right:0;mso-position-horizontal-relative:text;mso-position-vertical-relative:text" from=".1pt,16.2pt" to="502.15pt,16.2pt" o:allowincell="f" strokeweight=".08464mm"/>
        </w:pict>
      </w:r>
    </w:p>
    <w:p w:rsidR="00954CCF" w:rsidRDefault="00954CCF">
      <w:pPr>
        <w:spacing w:line="318" w:lineRule="exact"/>
        <w:rPr>
          <w:sz w:val="20"/>
          <w:szCs w:val="20"/>
        </w:rPr>
      </w:pPr>
    </w:p>
    <w:tbl>
      <w:tblPr>
        <w:tblW w:w="0" w:type="auto"/>
        <w:tblInd w:w="660" w:type="dxa"/>
        <w:tblLayout w:type="fixed"/>
        <w:tblCellMar>
          <w:left w:w="0" w:type="dxa"/>
          <w:right w:w="0" w:type="dxa"/>
        </w:tblCellMar>
        <w:tblLook w:val="04A0"/>
      </w:tblPr>
      <w:tblGrid>
        <w:gridCol w:w="580"/>
        <w:gridCol w:w="4600"/>
        <w:gridCol w:w="3740"/>
        <w:gridCol w:w="20"/>
      </w:tblGrid>
      <w:tr w:rsidR="00954CCF">
        <w:trPr>
          <w:trHeight w:val="253"/>
        </w:trPr>
        <w:tc>
          <w:tcPr>
            <w:tcW w:w="580" w:type="dxa"/>
            <w:vAlign w:val="bottom"/>
          </w:tcPr>
          <w:p w:rsidR="00954CCF" w:rsidRDefault="00954CCF"/>
        </w:tc>
        <w:tc>
          <w:tcPr>
            <w:tcW w:w="4600" w:type="dxa"/>
            <w:vAlign w:val="bottom"/>
          </w:tcPr>
          <w:p w:rsidR="00954CCF" w:rsidRDefault="00954CCF">
            <w:pPr>
              <w:jc w:val="center"/>
              <w:rPr>
                <w:sz w:val="20"/>
                <w:szCs w:val="20"/>
              </w:rPr>
            </w:pPr>
            <w:r>
              <w:rPr>
                <w:rFonts w:ascii="Times New Roman" w:eastAsia="Times New Roman" w:hAnsi="Times New Roman" w:cs="Times New Roman"/>
                <w:b/>
                <w:bCs/>
                <w:i/>
                <w:iCs/>
                <w:w w:val="89"/>
              </w:rPr>
              <w:t>«Весна вокно стучится»</w:t>
            </w:r>
          </w:p>
        </w:tc>
        <w:tc>
          <w:tcPr>
            <w:tcW w:w="3740" w:type="dxa"/>
            <w:vMerge w:val="restart"/>
            <w:vAlign w:val="bottom"/>
          </w:tcPr>
          <w:p w:rsidR="00954CCF" w:rsidRDefault="00954CCF">
            <w:pPr>
              <w:ind w:left="310"/>
              <w:jc w:val="center"/>
              <w:rPr>
                <w:sz w:val="20"/>
                <w:szCs w:val="20"/>
              </w:rPr>
            </w:pPr>
            <w:r>
              <w:rPr>
                <w:rFonts w:ascii="Times New Roman" w:eastAsia="Times New Roman" w:hAnsi="Times New Roman" w:cs="Times New Roman"/>
                <w:w w:val="86"/>
              </w:rPr>
              <w:t>Изготовление альбома «Весна-красна!»с</w:t>
            </w:r>
          </w:p>
        </w:tc>
        <w:tc>
          <w:tcPr>
            <w:tcW w:w="0" w:type="dxa"/>
            <w:vAlign w:val="bottom"/>
          </w:tcPr>
          <w:p w:rsidR="00954CCF" w:rsidRDefault="00954CCF">
            <w:pPr>
              <w:rPr>
                <w:sz w:val="1"/>
                <w:szCs w:val="1"/>
              </w:rPr>
            </w:pPr>
          </w:p>
        </w:tc>
      </w:tr>
      <w:tr w:rsidR="00954CCF">
        <w:trPr>
          <w:trHeight w:val="118"/>
        </w:trPr>
        <w:tc>
          <w:tcPr>
            <w:tcW w:w="580" w:type="dxa"/>
            <w:vMerge w:val="restart"/>
            <w:vAlign w:val="bottom"/>
          </w:tcPr>
          <w:p w:rsidR="00954CCF" w:rsidRDefault="00954CCF">
            <w:pPr>
              <w:ind w:right="370"/>
              <w:jc w:val="right"/>
              <w:rPr>
                <w:sz w:val="20"/>
                <w:szCs w:val="20"/>
              </w:rPr>
            </w:pPr>
            <w:r>
              <w:rPr>
                <w:rFonts w:ascii="Times New Roman" w:eastAsia="Times New Roman" w:hAnsi="Times New Roman" w:cs="Times New Roman"/>
                <w:b/>
                <w:bCs/>
                <w:w w:val="72"/>
              </w:rPr>
              <w:t>4</w:t>
            </w:r>
          </w:p>
        </w:tc>
        <w:tc>
          <w:tcPr>
            <w:tcW w:w="4600" w:type="dxa"/>
            <w:vMerge w:val="restart"/>
            <w:vAlign w:val="bottom"/>
          </w:tcPr>
          <w:p w:rsidR="00954CCF" w:rsidRDefault="00954CCF">
            <w:pPr>
              <w:spacing w:line="247" w:lineRule="exact"/>
              <w:jc w:val="center"/>
              <w:rPr>
                <w:sz w:val="20"/>
                <w:szCs w:val="20"/>
              </w:rPr>
            </w:pPr>
            <w:r>
              <w:rPr>
                <w:rFonts w:ascii="Times New Roman" w:eastAsia="Times New Roman" w:hAnsi="Times New Roman" w:cs="Times New Roman"/>
                <w:w w:val="85"/>
              </w:rPr>
              <w:t>Поиск примет весны в природе, установление</w:t>
            </w:r>
          </w:p>
        </w:tc>
        <w:tc>
          <w:tcPr>
            <w:tcW w:w="3740" w:type="dxa"/>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38"/>
        </w:trPr>
        <w:tc>
          <w:tcPr>
            <w:tcW w:w="580" w:type="dxa"/>
            <w:vMerge/>
            <w:vAlign w:val="bottom"/>
          </w:tcPr>
          <w:p w:rsidR="00954CCF" w:rsidRDefault="00954CCF">
            <w:pPr>
              <w:rPr>
                <w:sz w:val="11"/>
                <w:szCs w:val="11"/>
              </w:rPr>
            </w:pPr>
          </w:p>
        </w:tc>
        <w:tc>
          <w:tcPr>
            <w:tcW w:w="4600" w:type="dxa"/>
            <w:vMerge/>
            <w:vAlign w:val="bottom"/>
          </w:tcPr>
          <w:p w:rsidR="00954CCF" w:rsidRDefault="00954CCF">
            <w:pPr>
              <w:rPr>
                <w:sz w:val="11"/>
                <w:szCs w:val="11"/>
              </w:rPr>
            </w:pPr>
          </w:p>
        </w:tc>
        <w:tc>
          <w:tcPr>
            <w:tcW w:w="3740" w:type="dxa"/>
            <w:vMerge w:val="restart"/>
            <w:vAlign w:val="bottom"/>
          </w:tcPr>
          <w:p w:rsidR="00954CCF" w:rsidRDefault="00954CCF">
            <w:pPr>
              <w:ind w:left="310"/>
              <w:jc w:val="center"/>
              <w:rPr>
                <w:sz w:val="20"/>
                <w:szCs w:val="20"/>
              </w:rPr>
            </w:pPr>
            <w:r>
              <w:rPr>
                <w:rFonts w:ascii="Times New Roman" w:eastAsia="Times New Roman" w:hAnsi="Times New Roman" w:cs="Times New Roman"/>
                <w:w w:val="86"/>
              </w:rPr>
              <w:t>изображением признаков весны.</w:t>
            </w:r>
          </w:p>
        </w:tc>
        <w:tc>
          <w:tcPr>
            <w:tcW w:w="0" w:type="dxa"/>
            <w:vAlign w:val="bottom"/>
          </w:tcPr>
          <w:p w:rsidR="00954CCF" w:rsidRDefault="00954CCF">
            <w:pPr>
              <w:rPr>
                <w:sz w:val="1"/>
                <w:szCs w:val="1"/>
              </w:rPr>
            </w:pPr>
          </w:p>
        </w:tc>
      </w:tr>
      <w:tr w:rsidR="00954CCF">
        <w:trPr>
          <w:trHeight w:val="114"/>
        </w:trPr>
        <w:tc>
          <w:tcPr>
            <w:tcW w:w="580" w:type="dxa"/>
            <w:vAlign w:val="bottom"/>
          </w:tcPr>
          <w:p w:rsidR="00954CCF" w:rsidRDefault="00954CCF">
            <w:pPr>
              <w:rPr>
                <w:sz w:val="9"/>
                <w:szCs w:val="9"/>
              </w:rPr>
            </w:pPr>
          </w:p>
        </w:tc>
        <w:tc>
          <w:tcPr>
            <w:tcW w:w="4600" w:type="dxa"/>
            <w:vMerge w:val="restart"/>
            <w:vAlign w:val="bottom"/>
          </w:tcPr>
          <w:p w:rsidR="00954CCF" w:rsidRDefault="00954CCF">
            <w:pPr>
              <w:spacing w:line="242" w:lineRule="exact"/>
              <w:jc w:val="center"/>
              <w:rPr>
                <w:sz w:val="20"/>
                <w:szCs w:val="20"/>
              </w:rPr>
            </w:pPr>
            <w:r>
              <w:rPr>
                <w:rFonts w:ascii="Times New Roman" w:eastAsia="Times New Roman" w:hAnsi="Times New Roman" w:cs="Times New Roman"/>
                <w:w w:val="88"/>
              </w:rPr>
              <w:t>связей междуживой инеживой природой.</w:t>
            </w:r>
          </w:p>
        </w:tc>
        <w:tc>
          <w:tcPr>
            <w:tcW w:w="3740" w:type="dxa"/>
            <w:vMerge/>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27"/>
        </w:trPr>
        <w:tc>
          <w:tcPr>
            <w:tcW w:w="580" w:type="dxa"/>
            <w:vAlign w:val="bottom"/>
          </w:tcPr>
          <w:p w:rsidR="00954CCF" w:rsidRDefault="00954CCF">
            <w:pPr>
              <w:rPr>
                <w:sz w:val="11"/>
                <w:szCs w:val="11"/>
              </w:rPr>
            </w:pPr>
          </w:p>
        </w:tc>
        <w:tc>
          <w:tcPr>
            <w:tcW w:w="4600" w:type="dxa"/>
            <w:vMerge/>
            <w:vAlign w:val="bottom"/>
          </w:tcPr>
          <w:p w:rsidR="00954CCF" w:rsidRDefault="00954CCF">
            <w:pPr>
              <w:rPr>
                <w:sz w:val="11"/>
                <w:szCs w:val="11"/>
              </w:rPr>
            </w:pPr>
          </w:p>
        </w:tc>
        <w:tc>
          <w:tcPr>
            <w:tcW w:w="3740" w:type="dxa"/>
            <w:vAlign w:val="bottom"/>
          </w:tcPr>
          <w:p w:rsidR="00954CCF" w:rsidRDefault="00954CCF">
            <w:pPr>
              <w:rPr>
                <w:sz w:val="11"/>
                <w:szCs w:val="11"/>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line id="Shape 26" o:spid="_x0000_s1047" style="position:absolute;z-index:251683840;visibility:visible;mso-wrap-distance-left:0;mso-wrap-distance-right:0;mso-position-horizontal-relative:text;mso-position-vertical-relative:text" from=".1pt,.3pt" to="502.15pt,.3pt" o:allowincell="f" strokeweight=".08464mm"/>
        </w:pict>
      </w:r>
    </w:p>
    <w:p w:rsidR="00954CCF" w:rsidRDefault="00954CCF">
      <w:pPr>
        <w:spacing w:line="200" w:lineRule="exact"/>
        <w:rPr>
          <w:sz w:val="20"/>
          <w:szCs w:val="20"/>
        </w:rPr>
      </w:pPr>
    </w:p>
    <w:p w:rsidR="00954CCF" w:rsidRDefault="00954CCF">
      <w:pPr>
        <w:spacing w:line="299" w:lineRule="exact"/>
        <w:rPr>
          <w:sz w:val="20"/>
          <w:szCs w:val="20"/>
        </w:rPr>
      </w:pPr>
    </w:p>
    <w:tbl>
      <w:tblPr>
        <w:tblW w:w="0" w:type="auto"/>
        <w:tblInd w:w="10" w:type="dxa"/>
        <w:tblLayout w:type="fixed"/>
        <w:tblCellMar>
          <w:left w:w="0" w:type="dxa"/>
          <w:right w:w="0" w:type="dxa"/>
        </w:tblCellMar>
        <w:tblLook w:val="04A0"/>
      </w:tblPr>
      <w:tblGrid>
        <w:gridCol w:w="1400"/>
        <w:gridCol w:w="1060"/>
        <w:gridCol w:w="1160"/>
        <w:gridCol w:w="840"/>
        <w:gridCol w:w="460"/>
        <w:gridCol w:w="820"/>
        <w:gridCol w:w="4320"/>
        <w:gridCol w:w="30"/>
      </w:tblGrid>
      <w:tr w:rsidR="00954CCF">
        <w:trPr>
          <w:trHeight w:val="253"/>
        </w:trPr>
        <w:tc>
          <w:tcPr>
            <w:tcW w:w="1400" w:type="dxa"/>
            <w:tcBorders>
              <w:bottom w:val="single" w:sz="8" w:space="0" w:color="auto"/>
            </w:tcBorders>
            <w:vAlign w:val="bottom"/>
          </w:tcPr>
          <w:p w:rsidR="00954CCF" w:rsidRDefault="00954CCF"/>
        </w:tc>
        <w:tc>
          <w:tcPr>
            <w:tcW w:w="1060" w:type="dxa"/>
            <w:tcBorders>
              <w:bottom w:val="single" w:sz="8" w:space="0" w:color="auto"/>
            </w:tcBorders>
            <w:vAlign w:val="bottom"/>
          </w:tcPr>
          <w:p w:rsidR="00954CCF" w:rsidRDefault="00954CCF"/>
        </w:tc>
        <w:tc>
          <w:tcPr>
            <w:tcW w:w="1160" w:type="dxa"/>
            <w:tcBorders>
              <w:bottom w:val="single" w:sz="8" w:space="0" w:color="auto"/>
            </w:tcBorders>
            <w:vAlign w:val="bottom"/>
          </w:tcPr>
          <w:p w:rsidR="00954CCF" w:rsidRDefault="00954CCF"/>
        </w:tc>
        <w:tc>
          <w:tcPr>
            <w:tcW w:w="840" w:type="dxa"/>
            <w:tcBorders>
              <w:bottom w:val="single" w:sz="8" w:space="0" w:color="auto"/>
            </w:tcBorders>
            <w:vAlign w:val="bottom"/>
          </w:tcPr>
          <w:p w:rsidR="00954CCF" w:rsidRDefault="00954CCF"/>
        </w:tc>
        <w:tc>
          <w:tcPr>
            <w:tcW w:w="1280" w:type="dxa"/>
            <w:gridSpan w:val="2"/>
            <w:tcBorders>
              <w:bottom w:val="single" w:sz="8" w:space="0" w:color="auto"/>
            </w:tcBorders>
            <w:vAlign w:val="bottom"/>
          </w:tcPr>
          <w:p w:rsidR="00954CCF" w:rsidRDefault="00954CCF">
            <w:pPr>
              <w:ind w:right="270"/>
              <w:jc w:val="right"/>
              <w:rPr>
                <w:sz w:val="20"/>
                <w:szCs w:val="20"/>
              </w:rPr>
            </w:pPr>
            <w:r>
              <w:rPr>
                <w:rFonts w:ascii="Times New Roman" w:eastAsia="Times New Roman" w:hAnsi="Times New Roman" w:cs="Times New Roman"/>
                <w:b/>
                <w:bCs/>
              </w:rPr>
              <w:t>Апрель</w:t>
            </w:r>
          </w:p>
        </w:tc>
        <w:tc>
          <w:tcPr>
            <w:tcW w:w="4320" w:type="dxa"/>
            <w:tcBorders>
              <w:bottom w:val="single" w:sz="8" w:space="0" w:color="auto"/>
            </w:tcBorders>
            <w:vAlign w:val="bottom"/>
          </w:tcPr>
          <w:p w:rsidR="00954CCF" w:rsidRDefault="00954CCF"/>
        </w:tc>
        <w:tc>
          <w:tcPr>
            <w:tcW w:w="0" w:type="dxa"/>
            <w:vAlign w:val="bottom"/>
          </w:tcPr>
          <w:p w:rsidR="00954CCF" w:rsidRDefault="00954CCF">
            <w:pPr>
              <w:rPr>
                <w:sz w:val="1"/>
                <w:szCs w:val="1"/>
              </w:rPr>
            </w:pPr>
          </w:p>
        </w:tc>
      </w:tr>
      <w:tr w:rsidR="00954CCF">
        <w:trPr>
          <w:trHeight w:val="414"/>
        </w:trPr>
        <w:tc>
          <w:tcPr>
            <w:tcW w:w="1400" w:type="dxa"/>
            <w:tcBorders>
              <w:bottom w:val="single" w:sz="8" w:space="0" w:color="auto"/>
            </w:tcBorders>
            <w:vAlign w:val="bottom"/>
          </w:tcPr>
          <w:p w:rsidR="00954CCF" w:rsidRDefault="00954CCF">
            <w:pPr>
              <w:rPr>
                <w:sz w:val="24"/>
                <w:szCs w:val="24"/>
              </w:rPr>
            </w:pPr>
          </w:p>
        </w:tc>
        <w:tc>
          <w:tcPr>
            <w:tcW w:w="1060" w:type="dxa"/>
            <w:tcBorders>
              <w:bottom w:val="single" w:sz="8" w:space="0" w:color="auto"/>
            </w:tcBorders>
            <w:vAlign w:val="bottom"/>
          </w:tcPr>
          <w:p w:rsidR="00954CCF" w:rsidRDefault="00954CCF">
            <w:pPr>
              <w:rPr>
                <w:sz w:val="24"/>
                <w:szCs w:val="24"/>
              </w:rPr>
            </w:pPr>
          </w:p>
        </w:tc>
        <w:tc>
          <w:tcPr>
            <w:tcW w:w="2000" w:type="dxa"/>
            <w:gridSpan w:val="2"/>
            <w:tcBorders>
              <w:bottom w:val="single" w:sz="8" w:space="0" w:color="auto"/>
            </w:tcBorders>
            <w:vAlign w:val="bottom"/>
          </w:tcPr>
          <w:p w:rsidR="00954CCF" w:rsidRDefault="00954CCF">
            <w:pPr>
              <w:rPr>
                <w:sz w:val="24"/>
                <w:szCs w:val="24"/>
              </w:rPr>
            </w:pPr>
          </w:p>
        </w:tc>
        <w:tc>
          <w:tcPr>
            <w:tcW w:w="460" w:type="dxa"/>
            <w:tcBorders>
              <w:bottom w:val="single" w:sz="8" w:space="0" w:color="auto"/>
            </w:tcBorders>
            <w:vAlign w:val="bottom"/>
          </w:tcPr>
          <w:p w:rsidR="00954CCF" w:rsidRDefault="00954CCF">
            <w:pPr>
              <w:rPr>
                <w:sz w:val="24"/>
                <w:szCs w:val="24"/>
              </w:rPr>
            </w:pPr>
          </w:p>
        </w:tc>
        <w:tc>
          <w:tcPr>
            <w:tcW w:w="820" w:type="dxa"/>
            <w:tcBorders>
              <w:bottom w:val="single" w:sz="8" w:space="0" w:color="auto"/>
            </w:tcBorders>
            <w:vAlign w:val="bottom"/>
          </w:tcPr>
          <w:p w:rsidR="00954CCF" w:rsidRDefault="00954CCF">
            <w:pPr>
              <w:rPr>
                <w:sz w:val="24"/>
                <w:szCs w:val="24"/>
              </w:rPr>
            </w:pPr>
          </w:p>
        </w:tc>
        <w:tc>
          <w:tcPr>
            <w:tcW w:w="4320" w:type="dxa"/>
            <w:tcBorders>
              <w:bottom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90"/>
        </w:trPr>
        <w:tc>
          <w:tcPr>
            <w:tcW w:w="1400" w:type="dxa"/>
            <w:tcBorders>
              <w:left w:val="single" w:sz="8" w:space="0" w:color="auto"/>
              <w:right w:val="single" w:sz="8" w:space="0" w:color="auto"/>
            </w:tcBorders>
            <w:vAlign w:val="bottom"/>
          </w:tcPr>
          <w:p w:rsidR="00954CCF" w:rsidRDefault="00954CCF">
            <w:pPr>
              <w:rPr>
                <w:sz w:val="24"/>
                <w:szCs w:val="24"/>
              </w:rPr>
            </w:pPr>
          </w:p>
        </w:tc>
        <w:tc>
          <w:tcPr>
            <w:tcW w:w="1060" w:type="dxa"/>
            <w:vAlign w:val="bottom"/>
          </w:tcPr>
          <w:p w:rsidR="00954CCF" w:rsidRDefault="00954CCF">
            <w:pPr>
              <w:rPr>
                <w:sz w:val="24"/>
                <w:szCs w:val="24"/>
              </w:rPr>
            </w:pPr>
          </w:p>
        </w:tc>
        <w:tc>
          <w:tcPr>
            <w:tcW w:w="2000" w:type="dxa"/>
            <w:gridSpan w:val="2"/>
            <w:vAlign w:val="bottom"/>
          </w:tcPr>
          <w:p w:rsidR="00954CCF" w:rsidRDefault="00954CCF">
            <w:pPr>
              <w:ind w:left="110"/>
              <w:jc w:val="center"/>
              <w:rPr>
                <w:sz w:val="20"/>
                <w:szCs w:val="20"/>
              </w:rPr>
            </w:pPr>
            <w:r>
              <w:rPr>
                <w:rFonts w:ascii="Times New Roman" w:eastAsia="Times New Roman" w:hAnsi="Times New Roman" w:cs="Times New Roman"/>
                <w:b/>
                <w:bCs/>
                <w:i/>
                <w:iCs/>
                <w:w w:val="87"/>
              </w:rPr>
              <w:t>«Веселые истории»</w:t>
            </w:r>
          </w:p>
        </w:tc>
        <w:tc>
          <w:tcPr>
            <w:tcW w:w="460" w:type="dxa"/>
            <w:vAlign w:val="bottom"/>
          </w:tcPr>
          <w:p w:rsidR="00954CCF" w:rsidRDefault="00954CCF">
            <w:pPr>
              <w:rPr>
                <w:sz w:val="24"/>
                <w:szCs w:val="24"/>
              </w:rPr>
            </w:pPr>
          </w:p>
        </w:tc>
        <w:tc>
          <w:tcPr>
            <w:tcW w:w="820" w:type="dxa"/>
            <w:tcBorders>
              <w:right w:val="single" w:sz="8" w:space="0" w:color="auto"/>
            </w:tcBorders>
            <w:vAlign w:val="bottom"/>
          </w:tcPr>
          <w:p w:rsidR="00954CCF" w:rsidRDefault="00954CCF">
            <w:pPr>
              <w:rPr>
                <w:sz w:val="24"/>
                <w:szCs w:val="24"/>
              </w:rPr>
            </w:pPr>
          </w:p>
        </w:tc>
        <w:tc>
          <w:tcPr>
            <w:tcW w:w="432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47"/>
        </w:trPr>
        <w:tc>
          <w:tcPr>
            <w:tcW w:w="1400" w:type="dxa"/>
            <w:vMerge w:val="restart"/>
            <w:tcBorders>
              <w:left w:val="single" w:sz="8" w:space="0" w:color="auto"/>
              <w:right w:val="single" w:sz="8" w:space="0" w:color="auto"/>
            </w:tcBorders>
            <w:vAlign w:val="bottom"/>
          </w:tcPr>
          <w:p w:rsidR="00954CCF" w:rsidRDefault="00954CCF">
            <w:pPr>
              <w:ind w:right="530"/>
              <w:jc w:val="right"/>
              <w:rPr>
                <w:sz w:val="20"/>
                <w:szCs w:val="20"/>
              </w:rPr>
            </w:pPr>
            <w:r>
              <w:rPr>
                <w:rFonts w:ascii="Times New Roman" w:eastAsia="Times New Roman" w:hAnsi="Times New Roman" w:cs="Times New Roman"/>
                <w:b/>
                <w:bCs/>
              </w:rPr>
              <w:t>1</w:t>
            </w:r>
          </w:p>
        </w:tc>
        <w:tc>
          <w:tcPr>
            <w:tcW w:w="1060" w:type="dxa"/>
            <w:vAlign w:val="bottom"/>
          </w:tcPr>
          <w:p w:rsidR="00954CCF" w:rsidRDefault="00954CCF">
            <w:pPr>
              <w:spacing w:line="247" w:lineRule="exact"/>
              <w:ind w:left="100"/>
              <w:rPr>
                <w:sz w:val="20"/>
                <w:szCs w:val="20"/>
              </w:rPr>
            </w:pPr>
            <w:r>
              <w:rPr>
                <w:rFonts w:ascii="Times New Roman" w:eastAsia="Times New Roman" w:hAnsi="Times New Roman" w:cs="Times New Roman"/>
                <w:w w:val="90"/>
              </w:rPr>
              <w:t>Выявление</w:t>
            </w:r>
          </w:p>
        </w:tc>
        <w:tc>
          <w:tcPr>
            <w:tcW w:w="1160" w:type="dxa"/>
            <w:vAlign w:val="bottom"/>
          </w:tcPr>
          <w:p w:rsidR="00954CCF" w:rsidRDefault="00954CCF">
            <w:pPr>
              <w:spacing w:line="247" w:lineRule="exact"/>
              <w:ind w:left="340"/>
              <w:rPr>
                <w:sz w:val="20"/>
                <w:szCs w:val="20"/>
              </w:rPr>
            </w:pPr>
            <w:r>
              <w:rPr>
                <w:rFonts w:ascii="Times New Roman" w:eastAsia="Times New Roman" w:hAnsi="Times New Roman" w:cs="Times New Roman"/>
                <w:w w:val="85"/>
              </w:rPr>
              <w:t>смешного</w:t>
            </w:r>
          </w:p>
        </w:tc>
        <w:tc>
          <w:tcPr>
            <w:tcW w:w="840" w:type="dxa"/>
            <w:vAlign w:val="bottom"/>
          </w:tcPr>
          <w:p w:rsidR="00954CCF" w:rsidRDefault="00954CCF">
            <w:pPr>
              <w:spacing w:line="247" w:lineRule="exact"/>
              <w:ind w:left="360"/>
              <w:rPr>
                <w:sz w:val="20"/>
                <w:szCs w:val="20"/>
              </w:rPr>
            </w:pPr>
            <w:r>
              <w:rPr>
                <w:rFonts w:ascii="Times New Roman" w:eastAsia="Times New Roman" w:hAnsi="Times New Roman" w:cs="Times New Roman"/>
              </w:rPr>
              <w:t>в</w:t>
            </w:r>
          </w:p>
        </w:tc>
        <w:tc>
          <w:tcPr>
            <w:tcW w:w="1280" w:type="dxa"/>
            <w:gridSpan w:val="2"/>
            <w:tcBorders>
              <w:right w:val="single" w:sz="8" w:space="0" w:color="auto"/>
            </w:tcBorders>
            <w:vAlign w:val="bottom"/>
          </w:tcPr>
          <w:p w:rsidR="00954CCF" w:rsidRDefault="00954CCF">
            <w:pPr>
              <w:spacing w:line="247" w:lineRule="exact"/>
              <w:ind w:right="10"/>
              <w:jc w:val="right"/>
              <w:rPr>
                <w:sz w:val="20"/>
                <w:szCs w:val="20"/>
              </w:rPr>
            </w:pPr>
            <w:r>
              <w:rPr>
                <w:rFonts w:ascii="Times New Roman" w:eastAsia="Times New Roman" w:hAnsi="Times New Roman" w:cs="Times New Roman"/>
                <w:w w:val="86"/>
              </w:rPr>
              <w:t>литературных</w:t>
            </w:r>
          </w:p>
        </w:tc>
        <w:tc>
          <w:tcPr>
            <w:tcW w:w="43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7"/>
              </w:rPr>
              <w:t>Создание журнала группы «Веселыекартинки».</w:t>
            </w:r>
          </w:p>
        </w:tc>
        <w:tc>
          <w:tcPr>
            <w:tcW w:w="0" w:type="dxa"/>
            <w:vAlign w:val="bottom"/>
          </w:tcPr>
          <w:p w:rsidR="00954CCF" w:rsidRDefault="00954CCF">
            <w:pPr>
              <w:rPr>
                <w:sz w:val="1"/>
                <w:szCs w:val="1"/>
              </w:rPr>
            </w:pPr>
          </w:p>
        </w:tc>
      </w:tr>
      <w:tr w:rsidR="00954CCF">
        <w:trPr>
          <w:trHeight w:val="139"/>
        </w:trPr>
        <w:tc>
          <w:tcPr>
            <w:tcW w:w="1400" w:type="dxa"/>
            <w:vMerge/>
            <w:tcBorders>
              <w:left w:val="single" w:sz="8" w:space="0" w:color="auto"/>
              <w:right w:val="single" w:sz="8" w:space="0" w:color="auto"/>
            </w:tcBorders>
            <w:vAlign w:val="bottom"/>
          </w:tcPr>
          <w:p w:rsidR="00954CCF" w:rsidRDefault="00954CCF">
            <w:pPr>
              <w:rPr>
                <w:sz w:val="12"/>
                <w:szCs w:val="12"/>
              </w:rPr>
            </w:pPr>
          </w:p>
        </w:tc>
        <w:tc>
          <w:tcPr>
            <w:tcW w:w="4340" w:type="dxa"/>
            <w:gridSpan w:val="5"/>
            <w:vMerge w:val="restart"/>
            <w:tcBorders>
              <w:right w:val="single" w:sz="8" w:space="0" w:color="auto"/>
            </w:tcBorders>
            <w:vAlign w:val="bottom"/>
          </w:tcPr>
          <w:p w:rsidR="00954CCF" w:rsidRDefault="00954CCF">
            <w:pPr>
              <w:spacing w:line="249" w:lineRule="exact"/>
              <w:ind w:left="100"/>
              <w:rPr>
                <w:sz w:val="20"/>
                <w:szCs w:val="20"/>
              </w:rPr>
            </w:pPr>
            <w:r>
              <w:rPr>
                <w:rFonts w:ascii="Times New Roman" w:eastAsia="Times New Roman" w:hAnsi="Times New Roman" w:cs="Times New Roman"/>
                <w:w w:val="95"/>
              </w:rPr>
              <w:t>произведениях,   установление   ассоциаций   с</w:t>
            </w:r>
          </w:p>
        </w:tc>
        <w:tc>
          <w:tcPr>
            <w:tcW w:w="4320" w:type="dxa"/>
            <w:vMerge/>
            <w:tcBorders>
              <w:right w:val="single" w:sz="8" w:space="0" w:color="auto"/>
            </w:tcBorders>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110"/>
        </w:trPr>
        <w:tc>
          <w:tcPr>
            <w:tcW w:w="1400" w:type="dxa"/>
            <w:tcBorders>
              <w:left w:val="single" w:sz="8" w:space="0" w:color="auto"/>
              <w:right w:val="single" w:sz="8" w:space="0" w:color="auto"/>
            </w:tcBorders>
            <w:vAlign w:val="bottom"/>
          </w:tcPr>
          <w:p w:rsidR="00954CCF" w:rsidRDefault="00954CCF">
            <w:pPr>
              <w:rPr>
                <w:sz w:val="9"/>
                <w:szCs w:val="9"/>
              </w:rPr>
            </w:pPr>
          </w:p>
        </w:tc>
        <w:tc>
          <w:tcPr>
            <w:tcW w:w="4340" w:type="dxa"/>
            <w:gridSpan w:val="5"/>
            <w:vMerge/>
            <w:tcBorders>
              <w:right w:val="single" w:sz="8" w:space="0" w:color="auto"/>
            </w:tcBorders>
            <w:vAlign w:val="bottom"/>
          </w:tcPr>
          <w:p w:rsidR="00954CCF" w:rsidRDefault="00954CCF">
            <w:pPr>
              <w:rPr>
                <w:sz w:val="9"/>
                <w:szCs w:val="9"/>
              </w:rPr>
            </w:pPr>
          </w:p>
        </w:tc>
        <w:tc>
          <w:tcPr>
            <w:tcW w:w="432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55"/>
        </w:trPr>
        <w:tc>
          <w:tcPr>
            <w:tcW w:w="1400" w:type="dxa"/>
            <w:tcBorders>
              <w:left w:val="single" w:sz="8" w:space="0" w:color="auto"/>
              <w:bottom w:val="single" w:sz="8" w:space="0" w:color="auto"/>
              <w:right w:val="single" w:sz="8" w:space="0" w:color="auto"/>
            </w:tcBorders>
            <w:vAlign w:val="bottom"/>
          </w:tcPr>
          <w:p w:rsidR="00954CCF" w:rsidRDefault="00954CCF"/>
        </w:tc>
        <w:tc>
          <w:tcPr>
            <w:tcW w:w="4340" w:type="dxa"/>
            <w:gridSpan w:val="5"/>
            <w:tcBorders>
              <w:bottom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w w:val="94"/>
              </w:rPr>
              <w:t>веселымисобытиями, происходящими вгруппе.</w:t>
            </w:r>
          </w:p>
        </w:tc>
        <w:tc>
          <w:tcPr>
            <w:tcW w:w="4320" w:type="dxa"/>
            <w:tcBorders>
              <w:bottom w:val="single" w:sz="8" w:space="0" w:color="auto"/>
              <w:right w:val="single" w:sz="8" w:space="0" w:color="auto"/>
            </w:tcBorders>
            <w:vAlign w:val="bottom"/>
          </w:tcPr>
          <w:p w:rsidR="00954CCF" w:rsidRDefault="00954CCF"/>
        </w:tc>
        <w:tc>
          <w:tcPr>
            <w:tcW w:w="0" w:type="dxa"/>
            <w:vAlign w:val="bottom"/>
          </w:tcPr>
          <w:p w:rsidR="00954CCF" w:rsidRDefault="00954CCF">
            <w:pPr>
              <w:rPr>
                <w:sz w:val="1"/>
                <w:szCs w:val="1"/>
              </w:rPr>
            </w:pPr>
          </w:p>
        </w:tc>
      </w:tr>
      <w:tr w:rsidR="00954CCF">
        <w:trPr>
          <w:trHeight w:val="250"/>
        </w:trPr>
        <w:tc>
          <w:tcPr>
            <w:tcW w:w="1400" w:type="dxa"/>
            <w:tcBorders>
              <w:left w:val="single" w:sz="8" w:space="0" w:color="auto"/>
              <w:right w:val="single" w:sz="8" w:space="0" w:color="auto"/>
            </w:tcBorders>
            <w:vAlign w:val="bottom"/>
          </w:tcPr>
          <w:p w:rsidR="00954CCF" w:rsidRDefault="00954CCF">
            <w:pPr>
              <w:rPr>
                <w:sz w:val="21"/>
                <w:szCs w:val="21"/>
              </w:rPr>
            </w:pPr>
          </w:p>
        </w:tc>
        <w:tc>
          <w:tcPr>
            <w:tcW w:w="1060" w:type="dxa"/>
            <w:vAlign w:val="bottom"/>
          </w:tcPr>
          <w:p w:rsidR="00954CCF" w:rsidRDefault="00954CCF">
            <w:pPr>
              <w:rPr>
                <w:sz w:val="21"/>
                <w:szCs w:val="21"/>
              </w:rPr>
            </w:pPr>
          </w:p>
        </w:tc>
        <w:tc>
          <w:tcPr>
            <w:tcW w:w="2000" w:type="dxa"/>
            <w:gridSpan w:val="2"/>
            <w:vAlign w:val="bottom"/>
          </w:tcPr>
          <w:p w:rsidR="00954CCF" w:rsidRDefault="00954CCF">
            <w:pPr>
              <w:spacing w:line="250" w:lineRule="exact"/>
              <w:ind w:left="90"/>
              <w:jc w:val="center"/>
              <w:rPr>
                <w:sz w:val="20"/>
                <w:szCs w:val="20"/>
              </w:rPr>
            </w:pPr>
            <w:r>
              <w:rPr>
                <w:rFonts w:ascii="Times New Roman" w:eastAsia="Times New Roman" w:hAnsi="Times New Roman" w:cs="Times New Roman"/>
                <w:b/>
                <w:bCs/>
                <w:i/>
                <w:iCs/>
                <w:w w:val="90"/>
              </w:rPr>
              <w:t>«Книжкинанеделя»</w:t>
            </w:r>
          </w:p>
        </w:tc>
        <w:tc>
          <w:tcPr>
            <w:tcW w:w="460" w:type="dxa"/>
            <w:vAlign w:val="bottom"/>
          </w:tcPr>
          <w:p w:rsidR="00954CCF" w:rsidRDefault="00954CCF">
            <w:pPr>
              <w:rPr>
                <w:sz w:val="21"/>
                <w:szCs w:val="21"/>
              </w:rPr>
            </w:pPr>
          </w:p>
        </w:tc>
        <w:tc>
          <w:tcPr>
            <w:tcW w:w="820" w:type="dxa"/>
            <w:tcBorders>
              <w:right w:val="single" w:sz="8" w:space="0" w:color="auto"/>
            </w:tcBorders>
            <w:vAlign w:val="bottom"/>
          </w:tcPr>
          <w:p w:rsidR="00954CCF" w:rsidRDefault="00954CCF">
            <w:pPr>
              <w:rPr>
                <w:sz w:val="21"/>
                <w:szCs w:val="21"/>
              </w:rPr>
            </w:pP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56"/>
        </w:trPr>
        <w:tc>
          <w:tcPr>
            <w:tcW w:w="1400" w:type="dxa"/>
            <w:tcBorders>
              <w:left w:val="single" w:sz="8" w:space="0" w:color="auto"/>
              <w:right w:val="single" w:sz="8" w:space="0" w:color="auto"/>
            </w:tcBorders>
            <w:vAlign w:val="bottom"/>
          </w:tcPr>
          <w:p w:rsidR="00954CCF" w:rsidRDefault="00954CCF">
            <w:pPr>
              <w:ind w:right="530"/>
              <w:jc w:val="right"/>
              <w:rPr>
                <w:sz w:val="20"/>
                <w:szCs w:val="20"/>
              </w:rPr>
            </w:pPr>
            <w:r>
              <w:rPr>
                <w:rFonts w:ascii="Times New Roman" w:eastAsia="Times New Roman" w:hAnsi="Times New Roman" w:cs="Times New Roman"/>
                <w:b/>
                <w:bCs/>
              </w:rPr>
              <w:t>2</w:t>
            </w:r>
          </w:p>
        </w:tc>
        <w:tc>
          <w:tcPr>
            <w:tcW w:w="1060" w:type="dxa"/>
            <w:vAlign w:val="bottom"/>
          </w:tcPr>
          <w:p w:rsidR="00954CCF" w:rsidRDefault="00954CCF">
            <w:pPr>
              <w:spacing w:line="245" w:lineRule="exact"/>
              <w:ind w:left="100"/>
              <w:rPr>
                <w:sz w:val="20"/>
                <w:szCs w:val="20"/>
              </w:rPr>
            </w:pPr>
            <w:r>
              <w:rPr>
                <w:rFonts w:ascii="Times New Roman" w:eastAsia="Times New Roman" w:hAnsi="Times New Roman" w:cs="Times New Roman"/>
              </w:rPr>
              <w:t>Чтение,</w:t>
            </w:r>
          </w:p>
        </w:tc>
        <w:tc>
          <w:tcPr>
            <w:tcW w:w="1160" w:type="dxa"/>
            <w:vAlign w:val="bottom"/>
          </w:tcPr>
          <w:p w:rsidR="00954CCF" w:rsidRDefault="00954CCF">
            <w:pPr>
              <w:spacing w:line="245" w:lineRule="exact"/>
              <w:ind w:left="60"/>
              <w:rPr>
                <w:sz w:val="20"/>
                <w:szCs w:val="20"/>
              </w:rPr>
            </w:pPr>
            <w:r>
              <w:rPr>
                <w:rFonts w:ascii="Times New Roman" w:eastAsia="Times New Roman" w:hAnsi="Times New Roman" w:cs="Times New Roman"/>
              </w:rPr>
              <w:t>пересказ,</w:t>
            </w:r>
          </w:p>
        </w:tc>
        <w:tc>
          <w:tcPr>
            <w:tcW w:w="1300" w:type="dxa"/>
            <w:gridSpan w:val="2"/>
            <w:vAlign w:val="bottom"/>
          </w:tcPr>
          <w:p w:rsidR="00954CCF" w:rsidRDefault="00954CCF">
            <w:pPr>
              <w:spacing w:line="245" w:lineRule="exact"/>
              <w:rPr>
                <w:sz w:val="20"/>
                <w:szCs w:val="20"/>
              </w:rPr>
            </w:pPr>
            <w:r>
              <w:rPr>
                <w:rFonts w:ascii="Times New Roman" w:eastAsia="Times New Roman" w:hAnsi="Times New Roman" w:cs="Times New Roman"/>
              </w:rPr>
              <w:t>разучивание</w:t>
            </w:r>
          </w:p>
        </w:tc>
        <w:tc>
          <w:tcPr>
            <w:tcW w:w="820" w:type="dxa"/>
            <w:tcBorders>
              <w:right w:val="single" w:sz="8" w:space="0" w:color="auto"/>
            </w:tcBorders>
            <w:vAlign w:val="bottom"/>
          </w:tcPr>
          <w:p w:rsidR="00954CCF" w:rsidRDefault="00954CCF">
            <w:pPr>
              <w:spacing w:line="245" w:lineRule="exact"/>
              <w:ind w:right="10"/>
              <w:jc w:val="right"/>
              <w:rPr>
                <w:sz w:val="20"/>
                <w:szCs w:val="20"/>
              </w:rPr>
            </w:pPr>
            <w:r>
              <w:rPr>
                <w:rFonts w:ascii="Times New Roman" w:eastAsia="Times New Roman" w:hAnsi="Times New Roman" w:cs="Times New Roman"/>
                <w:w w:val="98"/>
              </w:rPr>
              <w:t>стихов,</w:t>
            </w:r>
          </w:p>
        </w:tc>
        <w:tc>
          <w:tcPr>
            <w:tcW w:w="4320" w:type="dxa"/>
            <w:tcBorders>
              <w:right w:val="single" w:sz="8" w:space="0" w:color="auto"/>
            </w:tcBorders>
            <w:vAlign w:val="bottom"/>
          </w:tcPr>
          <w:p w:rsidR="00954CCF" w:rsidRDefault="00954CCF">
            <w:pPr>
              <w:spacing w:line="249" w:lineRule="exact"/>
              <w:jc w:val="center"/>
              <w:rPr>
                <w:sz w:val="20"/>
                <w:szCs w:val="20"/>
              </w:rPr>
            </w:pPr>
            <w:r>
              <w:rPr>
                <w:rFonts w:ascii="Times New Roman" w:eastAsia="Times New Roman" w:hAnsi="Times New Roman" w:cs="Times New Roman"/>
                <w:w w:val="89"/>
              </w:rPr>
              <w:t>Выставкалюбимыхдетских книг.</w:t>
            </w:r>
          </w:p>
        </w:tc>
        <w:tc>
          <w:tcPr>
            <w:tcW w:w="0" w:type="dxa"/>
            <w:vAlign w:val="bottom"/>
          </w:tcPr>
          <w:p w:rsidR="00954CCF" w:rsidRDefault="00954CCF">
            <w:pPr>
              <w:rPr>
                <w:sz w:val="1"/>
                <w:szCs w:val="1"/>
              </w:rPr>
            </w:pPr>
          </w:p>
        </w:tc>
      </w:tr>
      <w:tr w:rsidR="00954CCF">
        <w:trPr>
          <w:trHeight w:val="244"/>
        </w:trPr>
        <w:tc>
          <w:tcPr>
            <w:tcW w:w="1400" w:type="dxa"/>
            <w:tcBorders>
              <w:left w:val="single" w:sz="8" w:space="0" w:color="auto"/>
              <w:bottom w:val="single" w:sz="8" w:space="0" w:color="auto"/>
              <w:right w:val="single" w:sz="8" w:space="0" w:color="auto"/>
            </w:tcBorders>
            <w:vAlign w:val="bottom"/>
          </w:tcPr>
          <w:p w:rsidR="00954CCF" w:rsidRDefault="00954CCF">
            <w:pPr>
              <w:rPr>
                <w:sz w:val="21"/>
                <w:szCs w:val="21"/>
              </w:rPr>
            </w:pPr>
          </w:p>
        </w:tc>
        <w:tc>
          <w:tcPr>
            <w:tcW w:w="2220" w:type="dxa"/>
            <w:gridSpan w:val="2"/>
            <w:tcBorders>
              <w:bottom w:val="single" w:sz="8" w:space="0" w:color="auto"/>
            </w:tcBorders>
            <w:vAlign w:val="bottom"/>
          </w:tcPr>
          <w:p w:rsidR="00954CCF" w:rsidRDefault="00954CCF">
            <w:pPr>
              <w:spacing w:line="242" w:lineRule="exact"/>
              <w:ind w:left="100"/>
              <w:rPr>
                <w:sz w:val="20"/>
                <w:szCs w:val="20"/>
              </w:rPr>
            </w:pPr>
            <w:r>
              <w:rPr>
                <w:rFonts w:ascii="Times New Roman" w:eastAsia="Times New Roman" w:hAnsi="Times New Roman" w:cs="Times New Roman"/>
              </w:rPr>
              <w:t>драматизация.</w:t>
            </w:r>
          </w:p>
        </w:tc>
        <w:tc>
          <w:tcPr>
            <w:tcW w:w="840" w:type="dxa"/>
            <w:tcBorders>
              <w:bottom w:val="single" w:sz="8" w:space="0" w:color="auto"/>
            </w:tcBorders>
            <w:vAlign w:val="bottom"/>
          </w:tcPr>
          <w:p w:rsidR="00954CCF" w:rsidRDefault="00954CCF">
            <w:pPr>
              <w:rPr>
                <w:sz w:val="21"/>
                <w:szCs w:val="21"/>
              </w:rPr>
            </w:pPr>
          </w:p>
        </w:tc>
        <w:tc>
          <w:tcPr>
            <w:tcW w:w="460" w:type="dxa"/>
            <w:tcBorders>
              <w:bottom w:val="single" w:sz="8" w:space="0" w:color="auto"/>
            </w:tcBorders>
            <w:vAlign w:val="bottom"/>
          </w:tcPr>
          <w:p w:rsidR="00954CCF" w:rsidRDefault="00954CCF">
            <w:pPr>
              <w:rPr>
                <w:sz w:val="21"/>
                <w:szCs w:val="21"/>
              </w:rPr>
            </w:pPr>
          </w:p>
        </w:tc>
        <w:tc>
          <w:tcPr>
            <w:tcW w:w="820" w:type="dxa"/>
            <w:tcBorders>
              <w:bottom w:val="single" w:sz="8" w:space="0" w:color="auto"/>
              <w:right w:val="single" w:sz="8" w:space="0" w:color="auto"/>
            </w:tcBorders>
            <w:vAlign w:val="bottom"/>
          </w:tcPr>
          <w:p w:rsidR="00954CCF" w:rsidRDefault="00954CCF">
            <w:pPr>
              <w:rPr>
                <w:sz w:val="21"/>
                <w:szCs w:val="21"/>
              </w:rPr>
            </w:pPr>
          </w:p>
        </w:tc>
        <w:tc>
          <w:tcPr>
            <w:tcW w:w="4320" w:type="dxa"/>
            <w:tcBorders>
              <w:bottom w:val="single" w:sz="8" w:space="0" w:color="auto"/>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51"/>
        </w:trPr>
        <w:tc>
          <w:tcPr>
            <w:tcW w:w="1400" w:type="dxa"/>
            <w:tcBorders>
              <w:left w:val="single" w:sz="8" w:space="0" w:color="auto"/>
              <w:right w:val="single" w:sz="8" w:space="0" w:color="auto"/>
            </w:tcBorders>
            <w:vAlign w:val="bottom"/>
          </w:tcPr>
          <w:p w:rsidR="00954CCF" w:rsidRDefault="00954CCF">
            <w:pPr>
              <w:rPr>
                <w:sz w:val="21"/>
                <w:szCs w:val="21"/>
              </w:rPr>
            </w:pPr>
          </w:p>
        </w:tc>
        <w:tc>
          <w:tcPr>
            <w:tcW w:w="3520" w:type="dxa"/>
            <w:gridSpan w:val="4"/>
            <w:vAlign w:val="bottom"/>
          </w:tcPr>
          <w:p w:rsidR="00954CCF" w:rsidRDefault="00954CCF">
            <w:pPr>
              <w:spacing w:line="251" w:lineRule="exact"/>
              <w:ind w:left="712"/>
              <w:jc w:val="center"/>
              <w:rPr>
                <w:sz w:val="20"/>
                <w:szCs w:val="20"/>
              </w:rPr>
            </w:pPr>
            <w:r>
              <w:rPr>
                <w:rFonts w:ascii="Times New Roman" w:eastAsia="Times New Roman" w:hAnsi="Times New Roman" w:cs="Times New Roman"/>
                <w:b/>
                <w:bCs/>
                <w:i/>
                <w:iCs/>
                <w:w w:val="88"/>
              </w:rPr>
              <w:t>«Если хочешьбыть здоров»</w:t>
            </w:r>
          </w:p>
        </w:tc>
        <w:tc>
          <w:tcPr>
            <w:tcW w:w="820" w:type="dxa"/>
            <w:tcBorders>
              <w:right w:val="single" w:sz="8" w:space="0" w:color="auto"/>
            </w:tcBorders>
            <w:vAlign w:val="bottom"/>
          </w:tcPr>
          <w:p w:rsidR="00954CCF" w:rsidRDefault="00954CCF">
            <w:pPr>
              <w:rPr>
                <w:sz w:val="21"/>
                <w:szCs w:val="21"/>
              </w:rPr>
            </w:pP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26"/>
        </w:trPr>
        <w:tc>
          <w:tcPr>
            <w:tcW w:w="1400" w:type="dxa"/>
            <w:vMerge w:val="restart"/>
            <w:tcBorders>
              <w:left w:val="single" w:sz="8" w:space="0" w:color="auto"/>
              <w:right w:val="single" w:sz="8" w:space="0" w:color="auto"/>
            </w:tcBorders>
            <w:vAlign w:val="bottom"/>
          </w:tcPr>
          <w:p w:rsidR="00954CCF" w:rsidRDefault="00954CCF">
            <w:pPr>
              <w:ind w:right="530"/>
              <w:jc w:val="right"/>
              <w:rPr>
                <w:sz w:val="20"/>
                <w:szCs w:val="20"/>
              </w:rPr>
            </w:pPr>
            <w:r>
              <w:rPr>
                <w:rFonts w:ascii="Times New Roman" w:eastAsia="Times New Roman" w:hAnsi="Times New Roman" w:cs="Times New Roman"/>
                <w:b/>
                <w:bCs/>
              </w:rPr>
              <w:t>3</w:t>
            </w:r>
          </w:p>
        </w:tc>
        <w:tc>
          <w:tcPr>
            <w:tcW w:w="4340" w:type="dxa"/>
            <w:gridSpan w:val="5"/>
            <w:tcBorders>
              <w:right w:val="single" w:sz="8" w:space="0" w:color="auto"/>
            </w:tcBorders>
            <w:vAlign w:val="bottom"/>
          </w:tcPr>
          <w:p w:rsidR="00954CCF" w:rsidRDefault="00954CCF">
            <w:pPr>
              <w:spacing w:line="227" w:lineRule="exact"/>
              <w:ind w:left="100"/>
              <w:rPr>
                <w:sz w:val="20"/>
                <w:szCs w:val="20"/>
              </w:rPr>
            </w:pPr>
            <w:r>
              <w:rPr>
                <w:rFonts w:ascii="Times New Roman" w:eastAsia="Times New Roman" w:hAnsi="Times New Roman" w:cs="Times New Roman"/>
                <w:w w:val="95"/>
                <w:sz w:val="20"/>
                <w:szCs w:val="20"/>
              </w:rPr>
              <w:t>Привитие детям культурно-гигиеническихнавыков,</w:t>
            </w:r>
          </w:p>
        </w:tc>
        <w:tc>
          <w:tcPr>
            <w:tcW w:w="43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6"/>
              </w:rPr>
              <w:t>Спортивный праздник длядетей и их родителей.</w:t>
            </w:r>
          </w:p>
        </w:tc>
        <w:tc>
          <w:tcPr>
            <w:tcW w:w="0" w:type="dxa"/>
            <w:vAlign w:val="bottom"/>
          </w:tcPr>
          <w:p w:rsidR="00954CCF" w:rsidRDefault="00954CCF">
            <w:pPr>
              <w:rPr>
                <w:sz w:val="1"/>
                <w:szCs w:val="1"/>
              </w:rPr>
            </w:pPr>
          </w:p>
        </w:tc>
      </w:tr>
      <w:tr w:rsidR="00954CCF">
        <w:trPr>
          <w:trHeight w:val="237"/>
        </w:trPr>
        <w:tc>
          <w:tcPr>
            <w:tcW w:w="1400" w:type="dxa"/>
            <w:vMerge/>
            <w:tcBorders>
              <w:left w:val="single" w:sz="8" w:space="0" w:color="auto"/>
              <w:right w:val="single" w:sz="8" w:space="0" w:color="auto"/>
            </w:tcBorders>
            <w:vAlign w:val="bottom"/>
          </w:tcPr>
          <w:p w:rsidR="00954CCF" w:rsidRDefault="00954CCF">
            <w:pPr>
              <w:rPr>
                <w:sz w:val="20"/>
                <w:szCs w:val="20"/>
              </w:rPr>
            </w:pPr>
          </w:p>
        </w:tc>
        <w:tc>
          <w:tcPr>
            <w:tcW w:w="3520" w:type="dxa"/>
            <w:gridSpan w:val="4"/>
            <w:vAlign w:val="bottom"/>
          </w:tcPr>
          <w:p w:rsidR="00954CCF" w:rsidRDefault="00954CCF">
            <w:pPr>
              <w:spacing w:line="228" w:lineRule="exact"/>
              <w:ind w:left="100"/>
              <w:rPr>
                <w:sz w:val="20"/>
                <w:szCs w:val="20"/>
              </w:rPr>
            </w:pPr>
            <w:r>
              <w:rPr>
                <w:rFonts w:ascii="Times New Roman" w:eastAsia="Times New Roman" w:hAnsi="Times New Roman" w:cs="Times New Roman"/>
                <w:w w:val="90"/>
                <w:sz w:val="20"/>
                <w:szCs w:val="20"/>
              </w:rPr>
              <w:t>обогащениезнанийо здоровом образежизни,</w:t>
            </w:r>
          </w:p>
        </w:tc>
        <w:tc>
          <w:tcPr>
            <w:tcW w:w="820" w:type="dxa"/>
            <w:tcBorders>
              <w:right w:val="single" w:sz="8" w:space="0" w:color="auto"/>
            </w:tcBorders>
            <w:vAlign w:val="bottom"/>
          </w:tcPr>
          <w:p w:rsidR="00954CCF" w:rsidRDefault="00954CCF">
            <w:pPr>
              <w:rPr>
                <w:sz w:val="20"/>
                <w:szCs w:val="20"/>
              </w:rPr>
            </w:pPr>
          </w:p>
        </w:tc>
        <w:tc>
          <w:tcPr>
            <w:tcW w:w="4320" w:type="dxa"/>
            <w:vMerge/>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19"/>
        </w:trPr>
        <w:tc>
          <w:tcPr>
            <w:tcW w:w="1400" w:type="dxa"/>
            <w:tcBorders>
              <w:left w:val="single" w:sz="8" w:space="0" w:color="auto"/>
              <w:right w:val="single" w:sz="8" w:space="0" w:color="auto"/>
            </w:tcBorders>
            <w:vAlign w:val="bottom"/>
          </w:tcPr>
          <w:p w:rsidR="00954CCF" w:rsidRDefault="00954CCF">
            <w:pPr>
              <w:rPr>
                <w:sz w:val="19"/>
                <w:szCs w:val="19"/>
              </w:rPr>
            </w:pPr>
          </w:p>
        </w:tc>
        <w:tc>
          <w:tcPr>
            <w:tcW w:w="3520" w:type="dxa"/>
            <w:gridSpan w:val="4"/>
            <w:vAlign w:val="bottom"/>
          </w:tcPr>
          <w:p w:rsidR="00954CCF" w:rsidRDefault="00954CCF">
            <w:pPr>
              <w:spacing w:line="219" w:lineRule="exact"/>
              <w:ind w:left="100"/>
              <w:rPr>
                <w:sz w:val="20"/>
                <w:szCs w:val="20"/>
              </w:rPr>
            </w:pPr>
            <w:r>
              <w:rPr>
                <w:rFonts w:ascii="Times New Roman" w:eastAsia="Times New Roman" w:hAnsi="Times New Roman" w:cs="Times New Roman"/>
                <w:w w:val="91"/>
                <w:sz w:val="20"/>
                <w:szCs w:val="20"/>
              </w:rPr>
              <w:t>формирование представленийобустройстве</w:t>
            </w:r>
          </w:p>
        </w:tc>
        <w:tc>
          <w:tcPr>
            <w:tcW w:w="820" w:type="dxa"/>
            <w:tcBorders>
              <w:right w:val="single" w:sz="8" w:space="0" w:color="auto"/>
            </w:tcBorders>
            <w:vAlign w:val="bottom"/>
          </w:tcPr>
          <w:p w:rsidR="00954CCF" w:rsidRDefault="00954CCF">
            <w:pPr>
              <w:rPr>
                <w:sz w:val="19"/>
                <w:szCs w:val="19"/>
              </w:rPr>
            </w:pPr>
          </w:p>
        </w:tc>
        <w:tc>
          <w:tcPr>
            <w:tcW w:w="432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0"/>
        </w:trPr>
        <w:tc>
          <w:tcPr>
            <w:tcW w:w="1400" w:type="dxa"/>
            <w:tcBorders>
              <w:left w:val="single" w:sz="8" w:space="0" w:color="auto"/>
              <w:bottom w:val="single" w:sz="8" w:space="0" w:color="auto"/>
              <w:right w:val="single" w:sz="8" w:space="0" w:color="auto"/>
            </w:tcBorders>
            <w:vAlign w:val="bottom"/>
          </w:tcPr>
          <w:p w:rsidR="00954CCF" w:rsidRDefault="00954CCF">
            <w:pPr>
              <w:rPr>
                <w:sz w:val="19"/>
                <w:szCs w:val="19"/>
              </w:rPr>
            </w:pPr>
          </w:p>
        </w:tc>
        <w:tc>
          <w:tcPr>
            <w:tcW w:w="2220" w:type="dxa"/>
            <w:gridSpan w:val="2"/>
            <w:tcBorders>
              <w:bottom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w w:val="98"/>
                <w:sz w:val="20"/>
                <w:szCs w:val="20"/>
              </w:rPr>
              <w:t>собственного организма.</w:t>
            </w:r>
          </w:p>
        </w:tc>
        <w:tc>
          <w:tcPr>
            <w:tcW w:w="840" w:type="dxa"/>
            <w:tcBorders>
              <w:bottom w:val="single" w:sz="8" w:space="0" w:color="auto"/>
            </w:tcBorders>
            <w:vAlign w:val="bottom"/>
          </w:tcPr>
          <w:p w:rsidR="00954CCF" w:rsidRDefault="00954CCF">
            <w:pPr>
              <w:rPr>
                <w:sz w:val="19"/>
                <w:szCs w:val="19"/>
              </w:rPr>
            </w:pPr>
          </w:p>
        </w:tc>
        <w:tc>
          <w:tcPr>
            <w:tcW w:w="460" w:type="dxa"/>
            <w:tcBorders>
              <w:bottom w:val="single" w:sz="8" w:space="0" w:color="auto"/>
            </w:tcBorders>
            <w:vAlign w:val="bottom"/>
          </w:tcPr>
          <w:p w:rsidR="00954CCF" w:rsidRDefault="00954CCF">
            <w:pPr>
              <w:rPr>
                <w:sz w:val="19"/>
                <w:szCs w:val="19"/>
              </w:rPr>
            </w:pPr>
          </w:p>
        </w:tc>
        <w:tc>
          <w:tcPr>
            <w:tcW w:w="820" w:type="dxa"/>
            <w:tcBorders>
              <w:bottom w:val="single" w:sz="8" w:space="0" w:color="auto"/>
              <w:right w:val="single" w:sz="8" w:space="0" w:color="auto"/>
            </w:tcBorders>
            <w:vAlign w:val="bottom"/>
          </w:tcPr>
          <w:p w:rsidR="00954CCF" w:rsidRDefault="00954CCF">
            <w:pPr>
              <w:rPr>
                <w:sz w:val="19"/>
                <w:szCs w:val="19"/>
              </w:rPr>
            </w:pPr>
          </w:p>
        </w:tc>
        <w:tc>
          <w:tcPr>
            <w:tcW w:w="432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6"/>
        </w:trPr>
        <w:tc>
          <w:tcPr>
            <w:tcW w:w="1400" w:type="dxa"/>
            <w:tcBorders>
              <w:left w:val="single" w:sz="8" w:space="0" w:color="auto"/>
              <w:right w:val="single" w:sz="8" w:space="0" w:color="auto"/>
            </w:tcBorders>
            <w:vAlign w:val="bottom"/>
          </w:tcPr>
          <w:p w:rsidR="00954CCF" w:rsidRDefault="00954CCF">
            <w:pPr>
              <w:rPr>
                <w:sz w:val="21"/>
                <w:szCs w:val="21"/>
              </w:rPr>
            </w:pPr>
          </w:p>
        </w:tc>
        <w:tc>
          <w:tcPr>
            <w:tcW w:w="1060" w:type="dxa"/>
            <w:vAlign w:val="bottom"/>
          </w:tcPr>
          <w:p w:rsidR="00954CCF" w:rsidRDefault="00954CCF">
            <w:pPr>
              <w:spacing w:line="246" w:lineRule="exact"/>
              <w:ind w:left="100"/>
              <w:rPr>
                <w:sz w:val="20"/>
                <w:szCs w:val="20"/>
              </w:rPr>
            </w:pPr>
            <w:r>
              <w:rPr>
                <w:rFonts w:ascii="Times New Roman" w:eastAsia="Times New Roman" w:hAnsi="Times New Roman" w:cs="Times New Roman"/>
                <w:b/>
                <w:bCs/>
                <w:i/>
                <w:iCs/>
              </w:rPr>
              <w:t>«Весна»</w:t>
            </w:r>
          </w:p>
        </w:tc>
        <w:tc>
          <w:tcPr>
            <w:tcW w:w="1160" w:type="dxa"/>
            <w:vAlign w:val="bottom"/>
          </w:tcPr>
          <w:p w:rsidR="00954CCF" w:rsidRDefault="00954CCF">
            <w:pPr>
              <w:rPr>
                <w:sz w:val="21"/>
                <w:szCs w:val="21"/>
              </w:rPr>
            </w:pPr>
          </w:p>
        </w:tc>
        <w:tc>
          <w:tcPr>
            <w:tcW w:w="840" w:type="dxa"/>
            <w:vAlign w:val="bottom"/>
          </w:tcPr>
          <w:p w:rsidR="00954CCF" w:rsidRDefault="00954CCF">
            <w:pPr>
              <w:rPr>
                <w:sz w:val="21"/>
                <w:szCs w:val="21"/>
              </w:rPr>
            </w:pPr>
          </w:p>
        </w:tc>
        <w:tc>
          <w:tcPr>
            <w:tcW w:w="460" w:type="dxa"/>
            <w:vAlign w:val="bottom"/>
          </w:tcPr>
          <w:p w:rsidR="00954CCF" w:rsidRDefault="00954CCF">
            <w:pPr>
              <w:rPr>
                <w:sz w:val="21"/>
                <w:szCs w:val="21"/>
              </w:rPr>
            </w:pPr>
          </w:p>
        </w:tc>
        <w:tc>
          <w:tcPr>
            <w:tcW w:w="820" w:type="dxa"/>
            <w:tcBorders>
              <w:right w:val="single" w:sz="8" w:space="0" w:color="auto"/>
            </w:tcBorders>
            <w:vAlign w:val="bottom"/>
          </w:tcPr>
          <w:p w:rsidR="00954CCF" w:rsidRDefault="00954CCF">
            <w:pPr>
              <w:rPr>
                <w:sz w:val="21"/>
                <w:szCs w:val="21"/>
              </w:rPr>
            </w:pP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47"/>
        </w:trPr>
        <w:tc>
          <w:tcPr>
            <w:tcW w:w="1400" w:type="dxa"/>
            <w:tcBorders>
              <w:left w:val="single" w:sz="8" w:space="0" w:color="auto"/>
              <w:right w:val="single" w:sz="8" w:space="0" w:color="auto"/>
            </w:tcBorders>
            <w:vAlign w:val="bottom"/>
          </w:tcPr>
          <w:p w:rsidR="00954CCF" w:rsidRDefault="00954CCF">
            <w:pPr>
              <w:rPr>
                <w:sz w:val="21"/>
                <w:szCs w:val="21"/>
              </w:rPr>
            </w:pPr>
          </w:p>
        </w:tc>
        <w:tc>
          <w:tcPr>
            <w:tcW w:w="4340" w:type="dxa"/>
            <w:gridSpan w:val="5"/>
            <w:tcBorders>
              <w:right w:val="single" w:sz="8" w:space="0" w:color="auto"/>
            </w:tcBorders>
            <w:vAlign w:val="bottom"/>
          </w:tcPr>
          <w:p w:rsidR="00954CCF" w:rsidRDefault="00954CCF">
            <w:pPr>
              <w:spacing w:line="247" w:lineRule="exact"/>
              <w:ind w:left="100"/>
              <w:rPr>
                <w:sz w:val="20"/>
                <w:szCs w:val="20"/>
              </w:rPr>
            </w:pPr>
            <w:r>
              <w:rPr>
                <w:rFonts w:ascii="Times New Roman" w:eastAsia="Times New Roman" w:hAnsi="Times New Roman" w:cs="Times New Roman"/>
                <w:w w:val="95"/>
              </w:rPr>
              <w:t>Расширение   представлений   детей   о   весне.</w:t>
            </w:r>
          </w:p>
        </w:tc>
        <w:tc>
          <w:tcPr>
            <w:tcW w:w="43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63"/>
        </w:trPr>
        <w:tc>
          <w:tcPr>
            <w:tcW w:w="1400" w:type="dxa"/>
            <w:tcBorders>
              <w:left w:val="single" w:sz="8" w:space="0" w:color="auto"/>
              <w:right w:val="single" w:sz="8" w:space="0" w:color="auto"/>
            </w:tcBorders>
            <w:vAlign w:val="bottom"/>
          </w:tcPr>
          <w:p w:rsidR="00954CCF" w:rsidRDefault="00954CCF">
            <w:pPr>
              <w:ind w:right="530"/>
              <w:jc w:val="right"/>
              <w:rPr>
                <w:sz w:val="20"/>
                <w:szCs w:val="20"/>
              </w:rPr>
            </w:pPr>
            <w:r>
              <w:rPr>
                <w:rFonts w:ascii="Times New Roman" w:eastAsia="Times New Roman" w:hAnsi="Times New Roman" w:cs="Times New Roman"/>
                <w:b/>
                <w:bCs/>
              </w:rPr>
              <w:t>4</w:t>
            </w:r>
          </w:p>
        </w:tc>
        <w:tc>
          <w:tcPr>
            <w:tcW w:w="4340" w:type="dxa"/>
            <w:gridSpan w:val="5"/>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w w:val="88"/>
              </w:rPr>
              <w:t>Развитие умения устанавливать простейшие связи</w:t>
            </w:r>
          </w:p>
        </w:tc>
        <w:tc>
          <w:tcPr>
            <w:tcW w:w="4320" w:type="dxa"/>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85"/>
              </w:rPr>
              <w:t>Выставка детского творчества.</w:t>
            </w:r>
          </w:p>
        </w:tc>
        <w:tc>
          <w:tcPr>
            <w:tcW w:w="0" w:type="dxa"/>
            <w:vAlign w:val="bottom"/>
          </w:tcPr>
          <w:p w:rsidR="00954CCF" w:rsidRDefault="00954CCF">
            <w:pPr>
              <w:rPr>
                <w:sz w:val="1"/>
                <w:szCs w:val="1"/>
              </w:rPr>
            </w:pPr>
          </w:p>
        </w:tc>
      </w:tr>
      <w:tr w:rsidR="00954CCF">
        <w:trPr>
          <w:trHeight w:val="241"/>
        </w:trPr>
        <w:tc>
          <w:tcPr>
            <w:tcW w:w="1400" w:type="dxa"/>
            <w:tcBorders>
              <w:left w:val="single" w:sz="8" w:space="0" w:color="auto"/>
              <w:right w:val="single" w:sz="8" w:space="0" w:color="auto"/>
            </w:tcBorders>
            <w:vAlign w:val="bottom"/>
          </w:tcPr>
          <w:p w:rsidR="00954CCF" w:rsidRDefault="00954CCF">
            <w:pPr>
              <w:rPr>
                <w:sz w:val="20"/>
                <w:szCs w:val="20"/>
              </w:rPr>
            </w:pPr>
          </w:p>
        </w:tc>
        <w:tc>
          <w:tcPr>
            <w:tcW w:w="4340" w:type="dxa"/>
            <w:gridSpan w:val="5"/>
            <w:tcBorders>
              <w:right w:val="single" w:sz="8" w:space="0" w:color="auto"/>
            </w:tcBorders>
            <w:vAlign w:val="bottom"/>
          </w:tcPr>
          <w:p w:rsidR="00954CCF" w:rsidRDefault="00954CCF">
            <w:pPr>
              <w:spacing w:line="242" w:lineRule="exact"/>
              <w:ind w:left="100"/>
              <w:rPr>
                <w:sz w:val="20"/>
                <w:szCs w:val="20"/>
              </w:rPr>
            </w:pPr>
            <w:r>
              <w:rPr>
                <w:rFonts w:ascii="Times New Roman" w:eastAsia="Times New Roman" w:hAnsi="Times New Roman" w:cs="Times New Roman"/>
                <w:w w:val="97"/>
              </w:rPr>
              <w:t>между явлениями живой и неживой природы,</w:t>
            </w:r>
          </w:p>
        </w:tc>
        <w:tc>
          <w:tcPr>
            <w:tcW w:w="432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57"/>
        </w:trPr>
        <w:tc>
          <w:tcPr>
            <w:tcW w:w="1400" w:type="dxa"/>
            <w:tcBorders>
              <w:left w:val="single" w:sz="8" w:space="0" w:color="auto"/>
              <w:bottom w:val="single" w:sz="8" w:space="0" w:color="auto"/>
              <w:right w:val="single" w:sz="8" w:space="0" w:color="auto"/>
            </w:tcBorders>
            <w:vAlign w:val="bottom"/>
          </w:tcPr>
          <w:p w:rsidR="00954CCF" w:rsidRDefault="00954CCF"/>
        </w:tc>
        <w:tc>
          <w:tcPr>
            <w:tcW w:w="3060" w:type="dxa"/>
            <w:gridSpan w:val="3"/>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rPr>
              <w:t>вестисезонные наблюдения</w:t>
            </w:r>
          </w:p>
        </w:tc>
        <w:tc>
          <w:tcPr>
            <w:tcW w:w="460" w:type="dxa"/>
            <w:tcBorders>
              <w:bottom w:val="single" w:sz="8" w:space="0" w:color="auto"/>
            </w:tcBorders>
            <w:vAlign w:val="bottom"/>
          </w:tcPr>
          <w:p w:rsidR="00954CCF" w:rsidRDefault="00954CCF"/>
        </w:tc>
        <w:tc>
          <w:tcPr>
            <w:tcW w:w="820" w:type="dxa"/>
            <w:tcBorders>
              <w:bottom w:val="single" w:sz="8" w:space="0" w:color="auto"/>
              <w:right w:val="single" w:sz="8" w:space="0" w:color="auto"/>
            </w:tcBorders>
            <w:vAlign w:val="bottom"/>
          </w:tcPr>
          <w:p w:rsidR="00954CCF" w:rsidRDefault="00954CCF"/>
        </w:tc>
        <w:tc>
          <w:tcPr>
            <w:tcW w:w="4320" w:type="dxa"/>
            <w:tcBorders>
              <w:bottom w:val="single" w:sz="8" w:space="0" w:color="auto"/>
              <w:right w:val="single" w:sz="8" w:space="0" w:color="auto"/>
            </w:tcBorders>
            <w:vAlign w:val="bottom"/>
          </w:tcPr>
          <w:p w:rsidR="00954CCF" w:rsidRDefault="00954CCF"/>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rect id="Shape 27" o:spid="_x0000_s1138" style="position:absolute;margin-left:501.5pt;margin-top:-.6pt;width:1.05pt;height:1pt;z-index:-251539456;visibility:visible;mso-wrap-distance-left:0;mso-wrap-distance-right:0;mso-position-horizontal-relative:text;mso-position-vertical-relative:text" o:allowincell="f" fillcolor="black" stroked="f"/>
        </w:pict>
      </w:r>
    </w:p>
    <w:p w:rsidR="00954CCF" w:rsidRDefault="00954CCF">
      <w:pPr>
        <w:sectPr w:rsidR="00954CCF">
          <w:pgSz w:w="11900" w:h="16838"/>
          <w:pgMar w:top="1403" w:right="846" w:bottom="0" w:left="1020" w:header="0" w:footer="0" w:gutter="0"/>
          <w:cols w:space="720" w:equalWidth="0">
            <w:col w:w="10040"/>
          </w:cols>
        </w:sectPr>
      </w:pPr>
    </w:p>
    <w:p w:rsidR="00954CCF" w:rsidRDefault="00954CCF">
      <w:pPr>
        <w:spacing w:line="213" w:lineRule="exact"/>
        <w:rPr>
          <w:sz w:val="20"/>
          <w:szCs w:val="20"/>
        </w:rPr>
      </w:pPr>
    </w:p>
    <w:p w:rsidR="00954CCF" w:rsidRDefault="00954CCF">
      <w:pPr>
        <w:ind w:right="-99"/>
        <w:jc w:val="center"/>
        <w:rPr>
          <w:sz w:val="20"/>
          <w:szCs w:val="20"/>
        </w:rPr>
      </w:pPr>
      <w:r>
        <w:rPr>
          <w:rFonts w:ascii="Calibri" w:eastAsia="Calibri" w:hAnsi="Calibri" w:cs="Calibri"/>
          <w:sz w:val="21"/>
          <w:szCs w:val="21"/>
        </w:rPr>
        <w:t>17</w:t>
      </w:r>
    </w:p>
    <w:p w:rsidR="00954CCF" w:rsidRDefault="00954CCF">
      <w:pPr>
        <w:sectPr w:rsidR="00954CCF">
          <w:type w:val="continuous"/>
          <w:pgSz w:w="11900" w:h="16838"/>
          <w:pgMar w:top="1403" w:right="846" w:bottom="0" w:left="1020" w:header="0" w:footer="0" w:gutter="0"/>
          <w:cols w:space="720" w:equalWidth="0">
            <w:col w:w="10040"/>
          </w:cols>
        </w:sectPr>
      </w:pPr>
    </w:p>
    <w:p w:rsidR="00954CCF" w:rsidRDefault="00954CCF">
      <w:pPr>
        <w:spacing w:line="211" w:lineRule="exact"/>
        <w:rPr>
          <w:sz w:val="20"/>
          <w:szCs w:val="20"/>
        </w:rPr>
      </w:pPr>
      <w:r>
        <w:rPr>
          <w:sz w:val="20"/>
          <w:szCs w:val="20"/>
        </w:rPr>
        <w:pict>
          <v:line id="Shape 28" o:spid="_x0000_s1048" style="position:absolute;z-index:251684864;visibility:visible;mso-wrap-distance-left:0;mso-wrap-distance-right:0;mso-position-horizontal-relative:page;mso-position-vertical-relative:page" from="51.1pt,56.75pt" to="553.15pt,56.75pt" o:allowincell="f" strokeweight=".24pt">
            <w10:wrap anchorx="page" anchory="page"/>
          </v:line>
        </w:pict>
      </w:r>
      <w:r>
        <w:rPr>
          <w:sz w:val="20"/>
          <w:szCs w:val="20"/>
        </w:rPr>
        <w:pict>
          <v:line id="Shape 29" o:spid="_x0000_s1049" style="position:absolute;z-index:251685888;visibility:visible;mso-wrap-distance-left:0;mso-wrap-distance-right:0;mso-position-horizontal-relative:page;mso-position-vertical-relative:page" from="51.1pt,146.25pt" to="553.15pt,146.25pt" o:allowincell="f" strokeweight=".08464mm">
            <w10:wrap anchorx="page" anchory="page"/>
          </v:line>
        </w:pict>
      </w:r>
      <w:r>
        <w:rPr>
          <w:sz w:val="20"/>
          <w:szCs w:val="20"/>
        </w:rPr>
        <w:pict>
          <v:line id="Shape 30" o:spid="_x0000_s1050" style="position:absolute;z-index:251686912;visibility:visible;mso-wrap-distance-left:0;mso-wrap-distance-right:0;mso-position-horizontal-relative:page;mso-position-vertical-relative:page" from="120.6pt,95.15pt" to="120.6pt,451.45pt" o:allowincell="f" strokeweight=".24pt">
            <w10:wrap anchorx="page" anchory="page"/>
          </v:line>
        </w:pict>
      </w:r>
      <w:r>
        <w:rPr>
          <w:sz w:val="20"/>
          <w:szCs w:val="20"/>
        </w:rPr>
        <w:pict>
          <v:line id="Shape 31" o:spid="_x0000_s1051" style="position:absolute;z-index:251687936;visibility:visible;mso-wrap-distance-left:0;mso-wrap-distance-right:0;mso-position-horizontal-relative:page;mso-position-vertical-relative:page" from="336.75pt,95.15pt" to="336.75pt,451.45pt" o:allowincell="f" strokeweight=".24pt">
            <w10:wrap anchorx="page" anchory="page"/>
          </v:line>
        </w:pict>
      </w:r>
      <w:r>
        <w:rPr>
          <w:sz w:val="20"/>
          <w:szCs w:val="20"/>
        </w:rPr>
        <w:pict>
          <v:line id="Shape 32" o:spid="_x0000_s1052" style="position:absolute;z-index:251688960;visibility:visible;mso-wrap-distance-left:0;mso-wrap-distance-right:0;mso-position-horizontal-relative:page;mso-position-vertical-relative:page" from="51.2pt,56.6pt" to="51.2pt,451.45pt" o:allowincell="f" strokeweight=".24pt">
            <w10:wrap anchorx="page" anchory="page"/>
          </v:line>
        </w:pict>
      </w:r>
      <w:r>
        <w:rPr>
          <w:sz w:val="20"/>
          <w:szCs w:val="20"/>
        </w:rPr>
        <w:pict>
          <v:line id="Shape 33" o:spid="_x0000_s1053" style="position:absolute;z-index:251689984;visibility:visible;mso-wrap-distance-left:0;mso-wrap-distance-right:0;mso-position-horizontal-relative:page;mso-position-vertical-relative:page" from="51.1pt,222.6pt" to="553.15pt,222.6pt" o:allowincell="f" strokeweight=".08464mm">
            <w10:wrap anchorx="page" anchory="page"/>
          </v:line>
        </w:pict>
      </w:r>
      <w:r>
        <w:rPr>
          <w:sz w:val="20"/>
          <w:szCs w:val="20"/>
        </w:rPr>
        <w:pict>
          <v:line id="Shape 34" o:spid="_x0000_s1054" style="position:absolute;z-index:251691008;visibility:visible;mso-wrap-distance-left:0;mso-wrap-distance-right:0;mso-position-horizontal-relative:page;mso-position-vertical-relative:page" from="553.05pt,56.6pt" to="553.05pt,451.2pt" o:allowincell="f" strokeweight=".08464mm">
            <w10:wrap anchorx="page" anchory="page"/>
          </v:line>
        </w:pict>
      </w:r>
    </w:p>
    <w:tbl>
      <w:tblPr>
        <w:tblW w:w="0" w:type="auto"/>
        <w:tblLayout w:type="fixed"/>
        <w:tblCellMar>
          <w:left w:w="0" w:type="dxa"/>
          <w:right w:w="0" w:type="dxa"/>
        </w:tblCellMar>
        <w:tblLook w:val="04A0"/>
      </w:tblPr>
      <w:tblGrid>
        <w:gridCol w:w="1140"/>
        <w:gridCol w:w="4740"/>
        <w:gridCol w:w="4160"/>
        <w:gridCol w:w="20"/>
      </w:tblGrid>
      <w:tr w:rsidR="00954CCF">
        <w:trPr>
          <w:trHeight w:val="253"/>
        </w:trPr>
        <w:tc>
          <w:tcPr>
            <w:tcW w:w="1140" w:type="dxa"/>
            <w:tcBorders>
              <w:bottom w:val="single" w:sz="8" w:space="0" w:color="auto"/>
            </w:tcBorders>
            <w:vAlign w:val="bottom"/>
          </w:tcPr>
          <w:p w:rsidR="00954CCF" w:rsidRDefault="00954CCF"/>
        </w:tc>
        <w:tc>
          <w:tcPr>
            <w:tcW w:w="4740" w:type="dxa"/>
            <w:tcBorders>
              <w:bottom w:val="single" w:sz="8" w:space="0" w:color="auto"/>
            </w:tcBorders>
            <w:vAlign w:val="bottom"/>
          </w:tcPr>
          <w:p w:rsidR="00954CCF" w:rsidRDefault="00954CCF">
            <w:pPr>
              <w:ind w:left="3680"/>
              <w:rPr>
                <w:sz w:val="20"/>
                <w:szCs w:val="20"/>
              </w:rPr>
            </w:pPr>
            <w:r>
              <w:rPr>
                <w:rFonts w:ascii="Times New Roman" w:eastAsia="Times New Roman" w:hAnsi="Times New Roman" w:cs="Times New Roman"/>
                <w:b/>
                <w:bCs/>
              </w:rPr>
              <w:t>Май</w:t>
            </w:r>
          </w:p>
        </w:tc>
        <w:tc>
          <w:tcPr>
            <w:tcW w:w="4160" w:type="dxa"/>
            <w:tcBorders>
              <w:bottom w:val="single" w:sz="8" w:space="0" w:color="auto"/>
            </w:tcBorders>
            <w:vAlign w:val="bottom"/>
          </w:tcPr>
          <w:p w:rsidR="00954CCF" w:rsidRDefault="00954CCF"/>
        </w:tc>
        <w:tc>
          <w:tcPr>
            <w:tcW w:w="0" w:type="dxa"/>
            <w:vAlign w:val="bottom"/>
          </w:tcPr>
          <w:p w:rsidR="00954CCF" w:rsidRDefault="00954CCF">
            <w:pPr>
              <w:rPr>
                <w:sz w:val="1"/>
                <w:szCs w:val="1"/>
              </w:rPr>
            </w:pPr>
          </w:p>
        </w:tc>
      </w:tr>
      <w:tr w:rsidR="00954CCF">
        <w:trPr>
          <w:trHeight w:val="244"/>
        </w:trPr>
        <w:tc>
          <w:tcPr>
            <w:tcW w:w="1140" w:type="dxa"/>
            <w:vAlign w:val="bottom"/>
          </w:tcPr>
          <w:p w:rsidR="00954CCF" w:rsidRDefault="00954CCF">
            <w:pPr>
              <w:rPr>
                <w:sz w:val="21"/>
                <w:szCs w:val="21"/>
              </w:rPr>
            </w:pPr>
          </w:p>
        </w:tc>
        <w:tc>
          <w:tcPr>
            <w:tcW w:w="4740" w:type="dxa"/>
            <w:vAlign w:val="bottom"/>
          </w:tcPr>
          <w:p w:rsidR="00954CCF" w:rsidRDefault="00954CCF">
            <w:pPr>
              <w:spacing w:line="244" w:lineRule="exact"/>
              <w:ind w:left="1780"/>
              <w:rPr>
                <w:sz w:val="20"/>
                <w:szCs w:val="20"/>
              </w:rPr>
            </w:pPr>
            <w:r>
              <w:rPr>
                <w:rFonts w:ascii="Times New Roman" w:eastAsia="Times New Roman" w:hAnsi="Times New Roman" w:cs="Times New Roman"/>
                <w:b/>
                <w:bCs/>
                <w:i/>
                <w:iCs/>
              </w:rPr>
              <w:t>«Деньпобеды»</w:t>
            </w:r>
          </w:p>
        </w:tc>
        <w:tc>
          <w:tcPr>
            <w:tcW w:w="4160" w:type="dxa"/>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45"/>
        </w:trPr>
        <w:tc>
          <w:tcPr>
            <w:tcW w:w="1140" w:type="dxa"/>
            <w:vMerge w:val="restart"/>
            <w:vAlign w:val="bottom"/>
          </w:tcPr>
          <w:p w:rsidR="00954CCF" w:rsidRDefault="00954CCF">
            <w:pPr>
              <w:ind w:right="270"/>
              <w:jc w:val="right"/>
              <w:rPr>
                <w:sz w:val="20"/>
                <w:szCs w:val="20"/>
              </w:rPr>
            </w:pPr>
            <w:r>
              <w:rPr>
                <w:rFonts w:ascii="Times New Roman" w:eastAsia="Times New Roman" w:hAnsi="Times New Roman" w:cs="Times New Roman"/>
                <w:b/>
                <w:bCs/>
              </w:rPr>
              <w:t>1</w:t>
            </w:r>
          </w:p>
        </w:tc>
        <w:tc>
          <w:tcPr>
            <w:tcW w:w="4740" w:type="dxa"/>
            <w:vAlign w:val="bottom"/>
          </w:tcPr>
          <w:p w:rsidR="00954CCF" w:rsidRDefault="00954CCF">
            <w:pPr>
              <w:spacing w:line="245" w:lineRule="exact"/>
              <w:ind w:left="360"/>
              <w:rPr>
                <w:sz w:val="20"/>
                <w:szCs w:val="20"/>
              </w:rPr>
            </w:pPr>
            <w:r>
              <w:rPr>
                <w:rFonts w:ascii="Times New Roman" w:eastAsia="Times New Roman" w:hAnsi="Times New Roman" w:cs="Times New Roman"/>
                <w:w w:val="94"/>
              </w:rPr>
              <w:t>Ознакомление детей с содержанием праздника, с</w:t>
            </w:r>
          </w:p>
        </w:tc>
        <w:tc>
          <w:tcPr>
            <w:tcW w:w="4160" w:type="dxa"/>
            <w:vMerge w:val="restart"/>
            <w:vAlign w:val="bottom"/>
          </w:tcPr>
          <w:p w:rsidR="00954CCF" w:rsidRDefault="00954CCF">
            <w:pPr>
              <w:ind w:left="220"/>
              <w:rPr>
                <w:sz w:val="20"/>
                <w:szCs w:val="20"/>
              </w:rPr>
            </w:pPr>
            <w:r>
              <w:rPr>
                <w:rFonts w:ascii="Times New Roman" w:eastAsia="Times New Roman" w:hAnsi="Times New Roman" w:cs="Times New Roman"/>
                <w:w w:val="94"/>
              </w:rPr>
              <w:t>Социальная акция «Открытка для ветерана»</w:t>
            </w:r>
          </w:p>
        </w:tc>
        <w:tc>
          <w:tcPr>
            <w:tcW w:w="0" w:type="dxa"/>
            <w:vAlign w:val="bottom"/>
          </w:tcPr>
          <w:p w:rsidR="00954CCF" w:rsidRDefault="00954CCF">
            <w:pPr>
              <w:rPr>
                <w:sz w:val="1"/>
                <w:szCs w:val="1"/>
              </w:rPr>
            </w:pPr>
          </w:p>
        </w:tc>
      </w:tr>
      <w:tr w:rsidR="00954CCF">
        <w:trPr>
          <w:trHeight w:val="142"/>
        </w:trPr>
        <w:tc>
          <w:tcPr>
            <w:tcW w:w="1140" w:type="dxa"/>
            <w:vMerge/>
            <w:vAlign w:val="bottom"/>
          </w:tcPr>
          <w:p w:rsidR="00954CCF" w:rsidRDefault="00954CCF">
            <w:pPr>
              <w:rPr>
                <w:sz w:val="12"/>
                <w:szCs w:val="12"/>
              </w:rPr>
            </w:pPr>
          </w:p>
        </w:tc>
        <w:tc>
          <w:tcPr>
            <w:tcW w:w="4740" w:type="dxa"/>
            <w:vMerge w:val="restart"/>
            <w:vAlign w:val="bottom"/>
          </w:tcPr>
          <w:p w:rsidR="00954CCF" w:rsidRDefault="00954CCF">
            <w:pPr>
              <w:ind w:left="360"/>
              <w:rPr>
                <w:sz w:val="20"/>
                <w:szCs w:val="20"/>
              </w:rPr>
            </w:pPr>
            <w:r>
              <w:rPr>
                <w:rFonts w:ascii="Times New Roman" w:eastAsia="Times New Roman" w:hAnsi="Times New Roman" w:cs="Times New Roman"/>
                <w:w w:val="96"/>
              </w:rPr>
              <w:t>памятными  местами  в  городе,  посвященными</w:t>
            </w:r>
          </w:p>
        </w:tc>
        <w:tc>
          <w:tcPr>
            <w:tcW w:w="4160" w:type="dxa"/>
            <w:vMerge/>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110"/>
        </w:trPr>
        <w:tc>
          <w:tcPr>
            <w:tcW w:w="1140" w:type="dxa"/>
            <w:vAlign w:val="bottom"/>
          </w:tcPr>
          <w:p w:rsidR="00954CCF" w:rsidRDefault="00954CCF">
            <w:pPr>
              <w:rPr>
                <w:sz w:val="9"/>
                <w:szCs w:val="9"/>
              </w:rPr>
            </w:pPr>
          </w:p>
        </w:tc>
        <w:tc>
          <w:tcPr>
            <w:tcW w:w="4740" w:type="dxa"/>
            <w:vMerge/>
            <w:vAlign w:val="bottom"/>
          </w:tcPr>
          <w:p w:rsidR="00954CCF" w:rsidRDefault="00954CCF">
            <w:pPr>
              <w:rPr>
                <w:sz w:val="9"/>
                <w:szCs w:val="9"/>
              </w:rPr>
            </w:pPr>
          </w:p>
        </w:tc>
        <w:tc>
          <w:tcPr>
            <w:tcW w:w="4160" w:type="dxa"/>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52"/>
        </w:trPr>
        <w:tc>
          <w:tcPr>
            <w:tcW w:w="1140" w:type="dxa"/>
            <w:vAlign w:val="bottom"/>
          </w:tcPr>
          <w:p w:rsidR="00954CCF" w:rsidRDefault="00954CCF">
            <w:pPr>
              <w:rPr>
                <w:sz w:val="21"/>
                <w:szCs w:val="21"/>
              </w:rPr>
            </w:pPr>
          </w:p>
        </w:tc>
        <w:tc>
          <w:tcPr>
            <w:tcW w:w="4740" w:type="dxa"/>
            <w:vAlign w:val="bottom"/>
          </w:tcPr>
          <w:p w:rsidR="00954CCF" w:rsidRDefault="00954CCF">
            <w:pPr>
              <w:ind w:left="360"/>
              <w:rPr>
                <w:sz w:val="20"/>
                <w:szCs w:val="20"/>
              </w:rPr>
            </w:pPr>
            <w:r>
              <w:rPr>
                <w:rFonts w:ascii="Times New Roman" w:eastAsia="Times New Roman" w:hAnsi="Times New Roman" w:cs="Times New Roman"/>
                <w:w w:val="93"/>
              </w:rPr>
              <w:t>празднику, изготовлениеоткрыток для ветеранов.</w:t>
            </w:r>
          </w:p>
        </w:tc>
        <w:tc>
          <w:tcPr>
            <w:tcW w:w="4160" w:type="dxa"/>
            <w:vAlign w:val="bottom"/>
          </w:tcPr>
          <w:p w:rsidR="00954CCF" w:rsidRDefault="00954CCF">
            <w:pPr>
              <w:rPr>
                <w:sz w:val="21"/>
                <w:szCs w:val="21"/>
              </w:rPr>
            </w:pPr>
          </w:p>
        </w:tc>
        <w:tc>
          <w:tcPr>
            <w:tcW w:w="0" w:type="dxa"/>
            <w:vAlign w:val="bottom"/>
          </w:tcPr>
          <w:p w:rsidR="00954CCF" w:rsidRDefault="00954CCF">
            <w:pPr>
              <w:rPr>
                <w:sz w:val="1"/>
                <w:szCs w:val="1"/>
              </w:rPr>
            </w:pPr>
          </w:p>
        </w:tc>
      </w:tr>
    </w:tbl>
    <w:p w:rsidR="00954CCF" w:rsidRDefault="00954CCF">
      <w:pPr>
        <w:spacing w:line="277" w:lineRule="exact"/>
        <w:rPr>
          <w:sz w:val="20"/>
          <w:szCs w:val="20"/>
        </w:rPr>
      </w:pPr>
    </w:p>
    <w:tbl>
      <w:tblPr>
        <w:tblW w:w="0" w:type="auto"/>
        <w:tblInd w:w="660" w:type="dxa"/>
        <w:tblLayout w:type="fixed"/>
        <w:tblCellMar>
          <w:left w:w="0" w:type="dxa"/>
          <w:right w:w="0" w:type="dxa"/>
        </w:tblCellMar>
        <w:tblLook w:val="04A0"/>
      </w:tblPr>
      <w:tblGrid>
        <w:gridCol w:w="620"/>
        <w:gridCol w:w="4340"/>
        <w:gridCol w:w="4320"/>
        <w:gridCol w:w="20"/>
      </w:tblGrid>
      <w:tr w:rsidR="00954CCF">
        <w:trPr>
          <w:trHeight w:val="253"/>
        </w:trPr>
        <w:tc>
          <w:tcPr>
            <w:tcW w:w="620" w:type="dxa"/>
            <w:vAlign w:val="bottom"/>
          </w:tcPr>
          <w:p w:rsidR="00954CCF" w:rsidRDefault="00954CCF"/>
        </w:tc>
        <w:tc>
          <w:tcPr>
            <w:tcW w:w="4340" w:type="dxa"/>
            <w:vAlign w:val="bottom"/>
          </w:tcPr>
          <w:p w:rsidR="00954CCF" w:rsidRDefault="00954CCF">
            <w:pPr>
              <w:ind w:left="170"/>
              <w:jc w:val="center"/>
              <w:rPr>
                <w:sz w:val="20"/>
                <w:szCs w:val="20"/>
              </w:rPr>
            </w:pPr>
            <w:r>
              <w:rPr>
                <w:rFonts w:ascii="Times New Roman" w:eastAsia="Times New Roman" w:hAnsi="Times New Roman" w:cs="Times New Roman"/>
                <w:b/>
                <w:bCs/>
                <w:i/>
                <w:iCs/>
                <w:w w:val="90"/>
              </w:rPr>
              <w:t>«Зелѐнаяаптека»</w:t>
            </w:r>
          </w:p>
        </w:tc>
        <w:tc>
          <w:tcPr>
            <w:tcW w:w="4320" w:type="dxa"/>
            <w:vMerge w:val="restart"/>
            <w:vAlign w:val="bottom"/>
          </w:tcPr>
          <w:p w:rsidR="00954CCF" w:rsidRDefault="00954CCF">
            <w:pPr>
              <w:ind w:left="150"/>
              <w:jc w:val="center"/>
              <w:rPr>
                <w:sz w:val="20"/>
                <w:szCs w:val="20"/>
              </w:rPr>
            </w:pPr>
            <w:r>
              <w:rPr>
                <w:rFonts w:ascii="Times New Roman" w:eastAsia="Times New Roman" w:hAnsi="Times New Roman" w:cs="Times New Roman"/>
                <w:w w:val="88"/>
              </w:rPr>
              <w:t>Экскурсияпо территориидетского сада,</w:t>
            </w:r>
          </w:p>
        </w:tc>
        <w:tc>
          <w:tcPr>
            <w:tcW w:w="0" w:type="dxa"/>
            <w:vAlign w:val="bottom"/>
          </w:tcPr>
          <w:p w:rsidR="00954CCF" w:rsidRDefault="00954CCF">
            <w:pPr>
              <w:rPr>
                <w:sz w:val="1"/>
                <w:szCs w:val="1"/>
              </w:rPr>
            </w:pPr>
          </w:p>
        </w:tc>
      </w:tr>
      <w:tr w:rsidR="00954CCF">
        <w:trPr>
          <w:trHeight w:val="118"/>
        </w:trPr>
        <w:tc>
          <w:tcPr>
            <w:tcW w:w="620" w:type="dxa"/>
            <w:vAlign w:val="bottom"/>
          </w:tcPr>
          <w:p w:rsidR="00954CCF" w:rsidRDefault="00954CCF">
            <w:pPr>
              <w:rPr>
                <w:sz w:val="10"/>
                <w:szCs w:val="10"/>
              </w:rPr>
            </w:pPr>
          </w:p>
        </w:tc>
        <w:tc>
          <w:tcPr>
            <w:tcW w:w="4340" w:type="dxa"/>
            <w:vMerge w:val="restart"/>
            <w:vAlign w:val="bottom"/>
          </w:tcPr>
          <w:p w:rsidR="00954CCF" w:rsidRDefault="00954CCF">
            <w:pPr>
              <w:spacing w:line="245" w:lineRule="exact"/>
              <w:ind w:left="170"/>
              <w:jc w:val="center"/>
              <w:rPr>
                <w:sz w:val="20"/>
                <w:szCs w:val="20"/>
              </w:rPr>
            </w:pPr>
            <w:r>
              <w:rPr>
                <w:rFonts w:ascii="Times New Roman" w:eastAsia="Times New Roman" w:hAnsi="Times New Roman" w:cs="Times New Roman"/>
                <w:w w:val="85"/>
              </w:rPr>
              <w:t>Ознакомление детей с садовыми, полевыми</w:t>
            </w:r>
          </w:p>
        </w:tc>
        <w:tc>
          <w:tcPr>
            <w:tcW w:w="4320" w:type="dxa"/>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27"/>
        </w:trPr>
        <w:tc>
          <w:tcPr>
            <w:tcW w:w="620" w:type="dxa"/>
            <w:vMerge w:val="restart"/>
            <w:vAlign w:val="bottom"/>
          </w:tcPr>
          <w:p w:rsidR="00954CCF" w:rsidRDefault="00954CCF">
            <w:pPr>
              <w:ind w:right="410"/>
              <w:jc w:val="right"/>
              <w:rPr>
                <w:sz w:val="20"/>
                <w:szCs w:val="20"/>
              </w:rPr>
            </w:pPr>
            <w:r>
              <w:rPr>
                <w:rFonts w:ascii="Times New Roman" w:eastAsia="Times New Roman" w:hAnsi="Times New Roman" w:cs="Times New Roman"/>
                <w:b/>
                <w:bCs/>
                <w:w w:val="72"/>
              </w:rPr>
              <w:t>2</w:t>
            </w:r>
          </w:p>
        </w:tc>
        <w:tc>
          <w:tcPr>
            <w:tcW w:w="4340" w:type="dxa"/>
            <w:vMerge/>
            <w:vAlign w:val="bottom"/>
          </w:tcPr>
          <w:p w:rsidR="00954CCF" w:rsidRDefault="00954CCF">
            <w:pPr>
              <w:rPr>
                <w:sz w:val="11"/>
                <w:szCs w:val="11"/>
              </w:rPr>
            </w:pPr>
          </w:p>
        </w:tc>
        <w:tc>
          <w:tcPr>
            <w:tcW w:w="4320" w:type="dxa"/>
            <w:vMerge w:val="restart"/>
            <w:vAlign w:val="bottom"/>
          </w:tcPr>
          <w:p w:rsidR="00954CCF" w:rsidRDefault="00954CCF">
            <w:pPr>
              <w:ind w:left="150"/>
              <w:jc w:val="center"/>
              <w:rPr>
                <w:sz w:val="20"/>
                <w:szCs w:val="20"/>
              </w:rPr>
            </w:pPr>
            <w:r>
              <w:rPr>
                <w:rFonts w:ascii="Times New Roman" w:eastAsia="Times New Roman" w:hAnsi="Times New Roman" w:cs="Times New Roman"/>
                <w:w w:val="88"/>
              </w:rPr>
              <w:t>привлечениедетей к посильномутрудуна участке</w:t>
            </w:r>
          </w:p>
        </w:tc>
        <w:tc>
          <w:tcPr>
            <w:tcW w:w="0" w:type="dxa"/>
            <w:vAlign w:val="bottom"/>
          </w:tcPr>
          <w:p w:rsidR="00954CCF" w:rsidRDefault="00954CCF">
            <w:pPr>
              <w:rPr>
                <w:sz w:val="1"/>
                <w:szCs w:val="1"/>
              </w:rPr>
            </w:pPr>
          </w:p>
        </w:tc>
      </w:tr>
      <w:tr w:rsidR="00954CCF">
        <w:trPr>
          <w:trHeight w:val="134"/>
        </w:trPr>
        <w:tc>
          <w:tcPr>
            <w:tcW w:w="620" w:type="dxa"/>
            <w:vMerge/>
            <w:vAlign w:val="bottom"/>
          </w:tcPr>
          <w:p w:rsidR="00954CCF" w:rsidRDefault="00954CCF">
            <w:pPr>
              <w:rPr>
                <w:sz w:val="11"/>
                <w:szCs w:val="11"/>
              </w:rPr>
            </w:pPr>
          </w:p>
        </w:tc>
        <w:tc>
          <w:tcPr>
            <w:tcW w:w="4340" w:type="dxa"/>
            <w:vMerge w:val="restart"/>
            <w:vAlign w:val="bottom"/>
          </w:tcPr>
          <w:p w:rsidR="00954CCF" w:rsidRDefault="00954CCF">
            <w:pPr>
              <w:spacing w:line="249" w:lineRule="exact"/>
              <w:ind w:left="170"/>
              <w:jc w:val="center"/>
              <w:rPr>
                <w:sz w:val="20"/>
                <w:szCs w:val="20"/>
              </w:rPr>
            </w:pPr>
            <w:r>
              <w:rPr>
                <w:rFonts w:ascii="Times New Roman" w:eastAsia="Times New Roman" w:hAnsi="Times New Roman" w:cs="Times New Roman"/>
                <w:w w:val="86"/>
              </w:rPr>
              <w:t>растениями, лесными и садовыми ягодами.</w:t>
            </w:r>
          </w:p>
        </w:tc>
        <w:tc>
          <w:tcPr>
            <w:tcW w:w="4320" w:type="dxa"/>
            <w:vMerge/>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15"/>
        </w:trPr>
        <w:tc>
          <w:tcPr>
            <w:tcW w:w="620" w:type="dxa"/>
            <w:vAlign w:val="bottom"/>
          </w:tcPr>
          <w:p w:rsidR="00954CCF" w:rsidRDefault="00954CCF">
            <w:pPr>
              <w:rPr>
                <w:sz w:val="10"/>
                <w:szCs w:val="10"/>
              </w:rPr>
            </w:pPr>
          </w:p>
        </w:tc>
        <w:tc>
          <w:tcPr>
            <w:tcW w:w="4340" w:type="dxa"/>
            <w:vMerge/>
            <w:vAlign w:val="bottom"/>
          </w:tcPr>
          <w:p w:rsidR="00954CCF" w:rsidRDefault="00954CCF">
            <w:pPr>
              <w:rPr>
                <w:sz w:val="10"/>
                <w:szCs w:val="10"/>
              </w:rPr>
            </w:pPr>
          </w:p>
        </w:tc>
        <w:tc>
          <w:tcPr>
            <w:tcW w:w="4320" w:type="dxa"/>
            <w:vMerge w:val="restart"/>
            <w:vAlign w:val="bottom"/>
          </w:tcPr>
          <w:p w:rsidR="00954CCF" w:rsidRDefault="00954CCF">
            <w:pPr>
              <w:spacing w:line="245" w:lineRule="exact"/>
              <w:ind w:left="170"/>
              <w:jc w:val="center"/>
              <w:rPr>
                <w:sz w:val="20"/>
                <w:szCs w:val="20"/>
              </w:rPr>
            </w:pPr>
            <w:r>
              <w:rPr>
                <w:rFonts w:ascii="Times New Roman" w:eastAsia="Times New Roman" w:hAnsi="Times New Roman" w:cs="Times New Roman"/>
                <w:w w:val="86"/>
              </w:rPr>
              <w:t>детскогосада, в цветнике.</w:t>
            </w:r>
          </w:p>
        </w:tc>
        <w:tc>
          <w:tcPr>
            <w:tcW w:w="0" w:type="dxa"/>
            <w:vAlign w:val="bottom"/>
          </w:tcPr>
          <w:p w:rsidR="00954CCF" w:rsidRDefault="00954CCF">
            <w:pPr>
              <w:rPr>
                <w:sz w:val="1"/>
                <w:szCs w:val="1"/>
              </w:rPr>
            </w:pPr>
          </w:p>
        </w:tc>
      </w:tr>
      <w:tr w:rsidR="00954CCF">
        <w:trPr>
          <w:trHeight w:val="130"/>
        </w:trPr>
        <w:tc>
          <w:tcPr>
            <w:tcW w:w="620" w:type="dxa"/>
            <w:vAlign w:val="bottom"/>
          </w:tcPr>
          <w:p w:rsidR="00954CCF" w:rsidRDefault="00954CCF">
            <w:pPr>
              <w:rPr>
                <w:sz w:val="11"/>
                <w:szCs w:val="11"/>
              </w:rPr>
            </w:pPr>
          </w:p>
        </w:tc>
        <w:tc>
          <w:tcPr>
            <w:tcW w:w="4340" w:type="dxa"/>
            <w:vAlign w:val="bottom"/>
          </w:tcPr>
          <w:p w:rsidR="00954CCF" w:rsidRDefault="00954CCF">
            <w:pPr>
              <w:rPr>
                <w:sz w:val="11"/>
                <w:szCs w:val="11"/>
              </w:rPr>
            </w:pPr>
          </w:p>
        </w:tc>
        <w:tc>
          <w:tcPr>
            <w:tcW w:w="4320" w:type="dxa"/>
            <w:vMerge/>
            <w:vAlign w:val="bottom"/>
          </w:tcPr>
          <w:p w:rsidR="00954CCF" w:rsidRDefault="00954CCF">
            <w:pPr>
              <w:rPr>
                <w:sz w:val="11"/>
                <w:szCs w:val="11"/>
              </w:rPr>
            </w:pPr>
          </w:p>
        </w:tc>
        <w:tc>
          <w:tcPr>
            <w:tcW w:w="0" w:type="dxa"/>
            <w:vAlign w:val="bottom"/>
          </w:tcPr>
          <w:p w:rsidR="00954CCF" w:rsidRDefault="00954CCF">
            <w:pPr>
              <w:rPr>
                <w:sz w:val="1"/>
                <w:szCs w:val="1"/>
              </w:rPr>
            </w:pPr>
          </w:p>
        </w:tc>
      </w:tr>
    </w:tbl>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52" w:lineRule="exact"/>
        <w:rPr>
          <w:sz w:val="20"/>
          <w:szCs w:val="20"/>
        </w:rPr>
      </w:pPr>
    </w:p>
    <w:tbl>
      <w:tblPr>
        <w:tblW w:w="0" w:type="auto"/>
        <w:tblLayout w:type="fixed"/>
        <w:tblCellMar>
          <w:left w:w="0" w:type="dxa"/>
          <w:right w:w="0" w:type="dxa"/>
        </w:tblCellMar>
        <w:tblLook w:val="04A0"/>
      </w:tblPr>
      <w:tblGrid>
        <w:gridCol w:w="1140"/>
        <w:gridCol w:w="1480"/>
        <w:gridCol w:w="1620"/>
        <w:gridCol w:w="520"/>
        <w:gridCol w:w="1300"/>
        <w:gridCol w:w="3980"/>
      </w:tblGrid>
      <w:tr w:rsidR="00954CCF">
        <w:trPr>
          <w:trHeight w:val="253"/>
        </w:trPr>
        <w:tc>
          <w:tcPr>
            <w:tcW w:w="1140" w:type="dxa"/>
            <w:vAlign w:val="bottom"/>
          </w:tcPr>
          <w:p w:rsidR="00954CCF" w:rsidRDefault="00954CCF"/>
        </w:tc>
        <w:tc>
          <w:tcPr>
            <w:tcW w:w="3620" w:type="dxa"/>
            <w:gridSpan w:val="3"/>
            <w:vAlign w:val="bottom"/>
          </w:tcPr>
          <w:p w:rsidR="00954CCF" w:rsidRDefault="00954CCF">
            <w:pPr>
              <w:ind w:left="1320"/>
              <w:rPr>
                <w:sz w:val="20"/>
                <w:szCs w:val="20"/>
              </w:rPr>
            </w:pPr>
            <w:r>
              <w:rPr>
                <w:rFonts w:ascii="Times New Roman" w:eastAsia="Times New Roman" w:hAnsi="Times New Roman" w:cs="Times New Roman"/>
                <w:b/>
                <w:bCs/>
                <w:i/>
                <w:iCs/>
                <w:w w:val="92"/>
              </w:rPr>
              <w:t>«Учисьжалеть и беречь»</w:t>
            </w:r>
          </w:p>
        </w:tc>
        <w:tc>
          <w:tcPr>
            <w:tcW w:w="1300" w:type="dxa"/>
            <w:vAlign w:val="bottom"/>
          </w:tcPr>
          <w:p w:rsidR="00954CCF" w:rsidRDefault="00954CCF"/>
        </w:tc>
        <w:tc>
          <w:tcPr>
            <w:tcW w:w="3980" w:type="dxa"/>
            <w:vAlign w:val="bottom"/>
          </w:tcPr>
          <w:p w:rsidR="00954CCF" w:rsidRDefault="00954CCF"/>
        </w:tc>
      </w:tr>
      <w:tr w:rsidR="00954CCF">
        <w:trPr>
          <w:trHeight w:val="245"/>
        </w:trPr>
        <w:tc>
          <w:tcPr>
            <w:tcW w:w="1140" w:type="dxa"/>
            <w:vAlign w:val="bottom"/>
          </w:tcPr>
          <w:p w:rsidR="00954CCF" w:rsidRDefault="00954CCF">
            <w:pPr>
              <w:rPr>
                <w:sz w:val="21"/>
                <w:szCs w:val="21"/>
              </w:rPr>
            </w:pPr>
          </w:p>
        </w:tc>
        <w:tc>
          <w:tcPr>
            <w:tcW w:w="1480" w:type="dxa"/>
            <w:vAlign w:val="bottom"/>
          </w:tcPr>
          <w:p w:rsidR="00954CCF" w:rsidRDefault="00954CCF">
            <w:pPr>
              <w:spacing w:line="245" w:lineRule="exact"/>
              <w:ind w:left="360"/>
              <w:rPr>
                <w:sz w:val="20"/>
                <w:szCs w:val="20"/>
              </w:rPr>
            </w:pPr>
            <w:r>
              <w:rPr>
                <w:rFonts w:ascii="Times New Roman" w:eastAsia="Times New Roman" w:hAnsi="Times New Roman" w:cs="Times New Roman"/>
                <w:w w:val="95"/>
              </w:rPr>
              <w:t>Расширение</w:t>
            </w:r>
          </w:p>
        </w:tc>
        <w:tc>
          <w:tcPr>
            <w:tcW w:w="1620" w:type="dxa"/>
            <w:vAlign w:val="bottom"/>
          </w:tcPr>
          <w:p w:rsidR="00954CCF" w:rsidRDefault="00954CCF">
            <w:pPr>
              <w:spacing w:line="245" w:lineRule="exact"/>
              <w:ind w:left="240"/>
              <w:rPr>
                <w:sz w:val="20"/>
                <w:szCs w:val="20"/>
              </w:rPr>
            </w:pPr>
            <w:r>
              <w:rPr>
                <w:rFonts w:ascii="Times New Roman" w:eastAsia="Times New Roman" w:hAnsi="Times New Roman" w:cs="Times New Roman"/>
                <w:w w:val="97"/>
              </w:rPr>
              <w:t>представлений</w:t>
            </w:r>
          </w:p>
        </w:tc>
        <w:tc>
          <w:tcPr>
            <w:tcW w:w="520" w:type="dxa"/>
            <w:vAlign w:val="bottom"/>
          </w:tcPr>
          <w:p w:rsidR="00954CCF" w:rsidRDefault="00954CCF">
            <w:pPr>
              <w:spacing w:line="245" w:lineRule="exact"/>
              <w:ind w:left="160"/>
              <w:rPr>
                <w:sz w:val="20"/>
                <w:szCs w:val="20"/>
              </w:rPr>
            </w:pPr>
            <w:r>
              <w:rPr>
                <w:rFonts w:ascii="Times New Roman" w:eastAsia="Times New Roman" w:hAnsi="Times New Roman" w:cs="Times New Roman"/>
              </w:rPr>
              <w:t>о</w:t>
            </w:r>
          </w:p>
        </w:tc>
        <w:tc>
          <w:tcPr>
            <w:tcW w:w="1300" w:type="dxa"/>
            <w:vAlign w:val="bottom"/>
          </w:tcPr>
          <w:p w:rsidR="00954CCF" w:rsidRDefault="00954CCF">
            <w:pPr>
              <w:spacing w:line="245" w:lineRule="exact"/>
              <w:ind w:left="100"/>
              <w:rPr>
                <w:sz w:val="20"/>
                <w:szCs w:val="20"/>
              </w:rPr>
            </w:pPr>
            <w:r>
              <w:rPr>
                <w:rFonts w:ascii="Times New Roman" w:eastAsia="Times New Roman" w:hAnsi="Times New Roman" w:cs="Times New Roman"/>
              </w:rPr>
              <w:t>правилах</w:t>
            </w:r>
          </w:p>
        </w:tc>
        <w:tc>
          <w:tcPr>
            <w:tcW w:w="3980" w:type="dxa"/>
            <w:vAlign w:val="bottom"/>
          </w:tcPr>
          <w:p w:rsidR="00954CCF" w:rsidRDefault="00954CCF">
            <w:pPr>
              <w:rPr>
                <w:sz w:val="21"/>
                <w:szCs w:val="21"/>
              </w:rPr>
            </w:pPr>
          </w:p>
        </w:tc>
      </w:tr>
      <w:tr w:rsidR="00954CCF">
        <w:trPr>
          <w:trHeight w:val="261"/>
        </w:trPr>
        <w:tc>
          <w:tcPr>
            <w:tcW w:w="1140" w:type="dxa"/>
            <w:vAlign w:val="bottom"/>
          </w:tcPr>
          <w:p w:rsidR="00954CCF" w:rsidRDefault="00954CCF">
            <w:pPr>
              <w:ind w:right="270"/>
              <w:jc w:val="right"/>
              <w:rPr>
                <w:sz w:val="20"/>
                <w:szCs w:val="20"/>
              </w:rPr>
            </w:pPr>
            <w:r>
              <w:rPr>
                <w:rFonts w:ascii="Times New Roman" w:eastAsia="Times New Roman" w:hAnsi="Times New Roman" w:cs="Times New Roman"/>
                <w:b/>
                <w:bCs/>
              </w:rPr>
              <w:t>3</w:t>
            </w:r>
          </w:p>
        </w:tc>
        <w:tc>
          <w:tcPr>
            <w:tcW w:w="4920" w:type="dxa"/>
            <w:gridSpan w:val="4"/>
            <w:vAlign w:val="bottom"/>
          </w:tcPr>
          <w:p w:rsidR="00954CCF" w:rsidRDefault="00954CCF">
            <w:pPr>
              <w:ind w:left="360"/>
              <w:rPr>
                <w:sz w:val="20"/>
                <w:szCs w:val="20"/>
              </w:rPr>
            </w:pPr>
            <w:r>
              <w:rPr>
                <w:rFonts w:ascii="Times New Roman" w:eastAsia="Times New Roman" w:hAnsi="Times New Roman" w:cs="Times New Roman"/>
              </w:rPr>
              <w:t>безопасного поведения на природе. Воспитание</w:t>
            </w:r>
          </w:p>
        </w:tc>
        <w:tc>
          <w:tcPr>
            <w:tcW w:w="3980" w:type="dxa"/>
            <w:vAlign w:val="bottom"/>
          </w:tcPr>
          <w:p w:rsidR="00954CCF" w:rsidRDefault="00954CCF">
            <w:pPr>
              <w:ind w:left="700"/>
              <w:rPr>
                <w:sz w:val="20"/>
                <w:szCs w:val="20"/>
              </w:rPr>
            </w:pPr>
            <w:r>
              <w:rPr>
                <w:rFonts w:ascii="Times New Roman" w:eastAsia="Times New Roman" w:hAnsi="Times New Roman" w:cs="Times New Roman"/>
              </w:rPr>
              <w:t>Выставкатворческих работ.</w:t>
            </w:r>
          </w:p>
        </w:tc>
      </w:tr>
      <w:tr w:rsidR="00954CCF">
        <w:trPr>
          <w:trHeight w:val="241"/>
        </w:trPr>
        <w:tc>
          <w:tcPr>
            <w:tcW w:w="1140" w:type="dxa"/>
            <w:vAlign w:val="bottom"/>
          </w:tcPr>
          <w:p w:rsidR="00954CCF" w:rsidRDefault="00954CCF">
            <w:pPr>
              <w:rPr>
                <w:sz w:val="20"/>
                <w:szCs w:val="20"/>
              </w:rPr>
            </w:pPr>
          </w:p>
        </w:tc>
        <w:tc>
          <w:tcPr>
            <w:tcW w:w="4920" w:type="dxa"/>
            <w:gridSpan w:val="4"/>
            <w:vAlign w:val="bottom"/>
          </w:tcPr>
          <w:p w:rsidR="00954CCF" w:rsidRDefault="00954CCF">
            <w:pPr>
              <w:spacing w:line="242" w:lineRule="exact"/>
              <w:ind w:left="360"/>
              <w:rPr>
                <w:sz w:val="20"/>
                <w:szCs w:val="20"/>
              </w:rPr>
            </w:pPr>
            <w:r>
              <w:rPr>
                <w:rFonts w:ascii="Times New Roman" w:eastAsia="Times New Roman" w:hAnsi="Times New Roman" w:cs="Times New Roman"/>
              </w:rPr>
              <w:t>бережного   отношения   к   природе   (птицы,</w:t>
            </w:r>
          </w:p>
        </w:tc>
        <w:tc>
          <w:tcPr>
            <w:tcW w:w="3980" w:type="dxa"/>
            <w:vAlign w:val="bottom"/>
          </w:tcPr>
          <w:p w:rsidR="00954CCF" w:rsidRDefault="00954CCF">
            <w:pPr>
              <w:rPr>
                <w:sz w:val="20"/>
                <w:szCs w:val="20"/>
              </w:rPr>
            </w:pPr>
          </w:p>
        </w:tc>
      </w:tr>
      <w:tr w:rsidR="00954CCF">
        <w:trPr>
          <w:trHeight w:val="252"/>
        </w:trPr>
        <w:tc>
          <w:tcPr>
            <w:tcW w:w="1140" w:type="dxa"/>
            <w:vAlign w:val="bottom"/>
          </w:tcPr>
          <w:p w:rsidR="00954CCF" w:rsidRDefault="00954CCF">
            <w:pPr>
              <w:rPr>
                <w:sz w:val="21"/>
                <w:szCs w:val="21"/>
              </w:rPr>
            </w:pPr>
          </w:p>
        </w:tc>
        <w:tc>
          <w:tcPr>
            <w:tcW w:w="3100" w:type="dxa"/>
            <w:gridSpan w:val="2"/>
            <w:vAlign w:val="bottom"/>
          </w:tcPr>
          <w:p w:rsidR="00954CCF" w:rsidRDefault="00954CCF">
            <w:pPr>
              <w:ind w:left="360"/>
              <w:rPr>
                <w:sz w:val="20"/>
                <w:szCs w:val="20"/>
              </w:rPr>
            </w:pPr>
            <w:r>
              <w:rPr>
                <w:rFonts w:ascii="Times New Roman" w:eastAsia="Times New Roman" w:hAnsi="Times New Roman" w:cs="Times New Roman"/>
              </w:rPr>
              <w:t>животные, растения).</w:t>
            </w:r>
          </w:p>
        </w:tc>
        <w:tc>
          <w:tcPr>
            <w:tcW w:w="520" w:type="dxa"/>
            <w:vAlign w:val="bottom"/>
          </w:tcPr>
          <w:p w:rsidR="00954CCF" w:rsidRDefault="00954CCF">
            <w:pPr>
              <w:rPr>
                <w:sz w:val="21"/>
                <w:szCs w:val="21"/>
              </w:rPr>
            </w:pPr>
          </w:p>
        </w:tc>
        <w:tc>
          <w:tcPr>
            <w:tcW w:w="1300" w:type="dxa"/>
            <w:vAlign w:val="bottom"/>
          </w:tcPr>
          <w:p w:rsidR="00954CCF" w:rsidRDefault="00954CCF">
            <w:pPr>
              <w:rPr>
                <w:sz w:val="21"/>
                <w:szCs w:val="21"/>
              </w:rPr>
            </w:pPr>
          </w:p>
        </w:tc>
        <w:tc>
          <w:tcPr>
            <w:tcW w:w="3980" w:type="dxa"/>
            <w:vAlign w:val="bottom"/>
          </w:tcPr>
          <w:p w:rsidR="00954CCF" w:rsidRDefault="00954CCF">
            <w:pPr>
              <w:rPr>
                <w:sz w:val="21"/>
                <w:szCs w:val="21"/>
              </w:rPr>
            </w:pPr>
          </w:p>
        </w:tc>
      </w:tr>
      <w:tr w:rsidR="00954CCF">
        <w:trPr>
          <w:trHeight w:val="256"/>
        </w:trPr>
        <w:tc>
          <w:tcPr>
            <w:tcW w:w="1140" w:type="dxa"/>
            <w:tcBorders>
              <w:bottom w:val="single" w:sz="8" w:space="0" w:color="auto"/>
            </w:tcBorders>
            <w:vAlign w:val="bottom"/>
          </w:tcPr>
          <w:p w:rsidR="00954CCF" w:rsidRDefault="00954CCF"/>
        </w:tc>
        <w:tc>
          <w:tcPr>
            <w:tcW w:w="1480" w:type="dxa"/>
            <w:tcBorders>
              <w:bottom w:val="single" w:sz="8" w:space="0" w:color="auto"/>
            </w:tcBorders>
            <w:vAlign w:val="bottom"/>
          </w:tcPr>
          <w:p w:rsidR="00954CCF" w:rsidRDefault="00954CCF"/>
        </w:tc>
        <w:tc>
          <w:tcPr>
            <w:tcW w:w="2140" w:type="dxa"/>
            <w:gridSpan w:val="2"/>
            <w:tcBorders>
              <w:bottom w:val="single" w:sz="8" w:space="0" w:color="auto"/>
            </w:tcBorders>
            <w:vAlign w:val="bottom"/>
          </w:tcPr>
          <w:p w:rsidR="00954CCF" w:rsidRDefault="00954CCF"/>
        </w:tc>
        <w:tc>
          <w:tcPr>
            <w:tcW w:w="1300" w:type="dxa"/>
            <w:tcBorders>
              <w:bottom w:val="single" w:sz="8" w:space="0" w:color="auto"/>
            </w:tcBorders>
            <w:vAlign w:val="bottom"/>
          </w:tcPr>
          <w:p w:rsidR="00954CCF" w:rsidRDefault="00954CCF"/>
        </w:tc>
        <w:tc>
          <w:tcPr>
            <w:tcW w:w="3980" w:type="dxa"/>
            <w:tcBorders>
              <w:bottom w:val="single" w:sz="8" w:space="0" w:color="auto"/>
            </w:tcBorders>
            <w:vAlign w:val="bottom"/>
          </w:tcPr>
          <w:p w:rsidR="00954CCF" w:rsidRDefault="00954CCF"/>
        </w:tc>
      </w:tr>
      <w:tr w:rsidR="00954CCF">
        <w:trPr>
          <w:trHeight w:val="756"/>
        </w:trPr>
        <w:tc>
          <w:tcPr>
            <w:tcW w:w="1140" w:type="dxa"/>
            <w:vAlign w:val="bottom"/>
          </w:tcPr>
          <w:p w:rsidR="00954CCF" w:rsidRDefault="00954CCF">
            <w:pPr>
              <w:rPr>
                <w:sz w:val="24"/>
                <w:szCs w:val="24"/>
              </w:rPr>
            </w:pPr>
          </w:p>
        </w:tc>
        <w:tc>
          <w:tcPr>
            <w:tcW w:w="1480" w:type="dxa"/>
            <w:vAlign w:val="bottom"/>
          </w:tcPr>
          <w:p w:rsidR="00954CCF" w:rsidRDefault="00954CCF">
            <w:pPr>
              <w:rPr>
                <w:sz w:val="24"/>
                <w:szCs w:val="24"/>
              </w:rPr>
            </w:pPr>
          </w:p>
        </w:tc>
        <w:tc>
          <w:tcPr>
            <w:tcW w:w="2140" w:type="dxa"/>
            <w:gridSpan w:val="2"/>
            <w:vAlign w:val="bottom"/>
          </w:tcPr>
          <w:p w:rsidR="00954CCF" w:rsidRDefault="00954CCF">
            <w:pPr>
              <w:ind w:right="90"/>
              <w:jc w:val="center"/>
              <w:rPr>
                <w:sz w:val="20"/>
                <w:szCs w:val="20"/>
              </w:rPr>
            </w:pPr>
            <w:r>
              <w:rPr>
                <w:rFonts w:ascii="Times New Roman" w:eastAsia="Times New Roman" w:hAnsi="Times New Roman" w:cs="Times New Roman"/>
                <w:b/>
                <w:bCs/>
                <w:i/>
                <w:iCs/>
                <w:w w:val="87"/>
              </w:rPr>
              <w:t>«Здравствуй, лето!»</w:t>
            </w:r>
          </w:p>
        </w:tc>
        <w:tc>
          <w:tcPr>
            <w:tcW w:w="1300" w:type="dxa"/>
            <w:vAlign w:val="bottom"/>
          </w:tcPr>
          <w:p w:rsidR="00954CCF" w:rsidRDefault="00954CCF">
            <w:pPr>
              <w:rPr>
                <w:sz w:val="24"/>
                <w:szCs w:val="24"/>
              </w:rPr>
            </w:pPr>
          </w:p>
        </w:tc>
        <w:tc>
          <w:tcPr>
            <w:tcW w:w="3980" w:type="dxa"/>
            <w:vAlign w:val="bottom"/>
          </w:tcPr>
          <w:p w:rsidR="00954CCF" w:rsidRDefault="00954CCF">
            <w:pPr>
              <w:rPr>
                <w:sz w:val="24"/>
                <w:szCs w:val="24"/>
              </w:rPr>
            </w:pPr>
          </w:p>
        </w:tc>
      </w:tr>
      <w:tr w:rsidR="00954CCF">
        <w:trPr>
          <w:trHeight w:val="252"/>
        </w:trPr>
        <w:tc>
          <w:tcPr>
            <w:tcW w:w="1140" w:type="dxa"/>
            <w:vAlign w:val="bottom"/>
          </w:tcPr>
          <w:p w:rsidR="00954CCF" w:rsidRDefault="00954CCF">
            <w:pPr>
              <w:rPr>
                <w:sz w:val="21"/>
                <w:szCs w:val="21"/>
              </w:rPr>
            </w:pPr>
          </w:p>
        </w:tc>
        <w:tc>
          <w:tcPr>
            <w:tcW w:w="4920" w:type="dxa"/>
            <w:gridSpan w:val="4"/>
            <w:vAlign w:val="bottom"/>
          </w:tcPr>
          <w:p w:rsidR="00954CCF" w:rsidRDefault="00954CCF">
            <w:pPr>
              <w:jc w:val="center"/>
              <w:rPr>
                <w:sz w:val="20"/>
                <w:szCs w:val="20"/>
              </w:rPr>
            </w:pPr>
            <w:r>
              <w:rPr>
                <w:rFonts w:ascii="Times New Roman" w:eastAsia="Times New Roman" w:hAnsi="Times New Roman" w:cs="Times New Roman"/>
                <w:b/>
                <w:bCs/>
                <w:i/>
                <w:iCs/>
                <w:w w:val="88"/>
              </w:rPr>
              <w:t>Расширение представленийдетей о</w:t>
            </w:r>
          </w:p>
        </w:tc>
        <w:tc>
          <w:tcPr>
            <w:tcW w:w="3980" w:type="dxa"/>
            <w:vAlign w:val="bottom"/>
          </w:tcPr>
          <w:p w:rsidR="00954CCF" w:rsidRDefault="00954CCF">
            <w:pPr>
              <w:rPr>
                <w:sz w:val="21"/>
                <w:szCs w:val="21"/>
              </w:rPr>
            </w:pPr>
          </w:p>
        </w:tc>
      </w:tr>
      <w:tr w:rsidR="00954CCF">
        <w:trPr>
          <w:trHeight w:val="247"/>
        </w:trPr>
        <w:tc>
          <w:tcPr>
            <w:tcW w:w="1140" w:type="dxa"/>
            <w:vAlign w:val="bottom"/>
          </w:tcPr>
          <w:p w:rsidR="00954CCF" w:rsidRDefault="00954CCF">
            <w:pPr>
              <w:rPr>
                <w:sz w:val="21"/>
                <w:szCs w:val="21"/>
              </w:rPr>
            </w:pPr>
          </w:p>
        </w:tc>
        <w:tc>
          <w:tcPr>
            <w:tcW w:w="4920" w:type="dxa"/>
            <w:gridSpan w:val="4"/>
            <w:vAlign w:val="bottom"/>
          </w:tcPr>
          <w:p w:rsidR="00954CCF" w:rsidRDefault="00954CCF">
            <w:pPr>
              <w:spacing w:line="247" w:lineRule="exact"/>
              <w:jc w:val="center"/>
              <w:rPr>
                <w:sz w:val="20"/>
                <w:szCs w:val="20"/>
              </w:rPr>
            </w:pPr>
            <w:r>
              <w:rPr>
                <w:rFonts w:ascii="Times New Roman" w:eastAsia="Times New Roman" w:hAnsi="Times New Roman" w:cs="Times New Roman"/>
                <w:b/>
                <w:bCs/>
                <w:i/>
                <w:iCs/>
                <w:w w:val="85"/>
              </w:rPr>
              <w:t>лете.</w:t>
            </w:r>
            <w:r>
              <w:rPr>
                <w:rFonts w:ascii="Times New Roman" w:eastAsia="Times New Roman" w:hAnsi="Times New Roman" w:cs="Times New Roman"/>
                <w:w w:val="85"/>
              </w:rPr>
              <w:t>Развитие умения устанавливать простейшие</w:t>
            </w:r>
          </w:p>
        </w:tc>
        <w:tc>
          <w:tcPr>
            <w:tcW w:w="3980" w:type="dxa"/>
            <w:vAlign w:val="bottom"/>
          </w:tcPr>
          <w:p w:rsidR="00954CCF" w:rsidRDefault="00954CCF">
            <w:pPr>
              <w:spacing w:line="247" w:lineRule="exact"/>
              <w:ind w:right="170"/>
              <w:jc w:val="center"/>
              <w:rPr>
                <w:sz w:val="20"/>
                <w:szCs w:val="20"/>
              </w:rPr>
            </w:pPr>
            <w:r>
              <w:rPr>
                <w:rFonts w:ascii="Times New Roman" w:eastAsia="Times New Roman" w:hAnsi="Times New Roman" w:cs="Times New Roman"/>
                <w:w w:val="87"/>
              </w:rPr>
              <w:t>Изготовление коллективногопанно</w:t>
            </w:r>
          </w:p>
        </w:tc>
      </w:tr>
      <w:tr w:rsidR="00954CCF">
        <w:trPr>
          <w:trHeight w:val="263"/>
        </w:trPr>
        <w:tc>
          <w:tcPr>
            <w:tcW w:w="1140" w:type="dxa"/>
            <w:vAlign w:val="bottom"/>
          </w:tcPr>
          <w:p w:rsidR="00954CCF" w:rsidRDefault="00954CCF">
            <w:pPr>
              <w:ind w:right="270"/>
              <w:jc w:val="right"/>
              <w:rPr>
                <w:sz w:val="20"/>
                <w:szCs w:val="20"/>
              </w:rPr>
            </w:pPr>
            <w:r>
              <w:rPr>
                <w:rFonts w:ascii="Times New Roman" w:eastAsia="Times New Roman" w:hAnsi="Times New Roman" w:cs="Times New Roman"/>
                <w:b/>
                <w:bCs/>
              </w:rPr>
              <w:t>4</w:t>
            </w:r>
          </w:p>
        </w:tc>
        <w:tc>
          <w:tcPr>
            <w:tcW w:w="4920" w:type="dxa"/>
            <w:gridSpan w:val="4"/>
            <w:vAlign w:val="bottom"/>
          </w:tcPr>
          <w:p w:rsidR="00954CCF" w:rsidRDefault="00954CCF">
            <w:pPr>
              <w:jc w:val="center"/>
              <w:rPr>
                <w:sz w:val="20"/>
                <w:szCs w:val="20"/>
              </w:rPr>
            </w:pPr>
            <w:r>
              <w:rPr>
                <w:rFonts w:ascii="Times New Roman" w:eastAsia="Times New Roman" w:hAnsi="Times New Roman" w:cs="Times New Roman"/>
                <w:w w:val="87"/>
              </w:rPr>
              <w:t>связи междуявлениями живой и неживой</w:t>
            </w:r>
          </w:p>
        </w:tc>
        <w:tc>
          <w:tcPr>
            <w:tcW w:w="3980" w:type="dxa"/>
            <w:vAlign w:val="bottom"/>
          </w:tcPr>
          <w:p w:rsidR="00954CCF" w:rsidRDefault="00954CCF">
            <w:pPr>
              <w:ind w:right="170"/>
              <w:jc w:val="center"/>
              <w:rPr>
                <w:sz w:val="20"/>
                <w:szCs w:val="20"/>
              </w:rPr>
            </w:pPr>
            <w:r>
              <w:rPr>
                <w:rFonts w:ascii="Times New Roman" w:eastAsia="Times New Roman" w:hAnsi="Times New Roman" w:cs="Times New Roman"/>
                <w:w w:val="85"/>
              </w:rPr>
              <w:t>«Безопасное лето».</w:t>
            </w:r>
          </w:p>
        </w:tc>
      </w:tr>
      <w:tr w:rsidR="00954CCF">
        <w:trPr>
          <w:trHeight w:val="244"/>
        </w:trPr>
        <w:tc>
          <w:tcPr>
            <w:tcW w:w="1140" w:type="dxa"/>
            <w:vAlign w:val="bottom"/>
          </w:tcPr>
          <w:p w:rsidR="00954CCF" w:rsidRDefault="00954CCF">
            <w:pPr>
              <w:rPr>
                <w:sz w:val="21"/>
                <w:szCs w:val="21"/>
              </w:rPr>
            </w:pPr>
          </w:p>
        </w:tc>
        <w:tc>
          <w:tcPr>
            <w:tcW w:w="4920" w:type="dxa"/>
            <w:gridSpan w:val="4"/>
            <w:vAlign w:val="bottom"/>
          </w:tcPr>
          <w:p w:rsidR="00954CCF" w:rsidRDefault="00954CCF">
            <w:pPr>
              <w:spacing w:line="242" w:lineRule="exact"/>
              <w:jc w:val="center"/>
              <w:rPr>
                <w:sz w:val="20"/>
                <w:szCs w:val="20"/>
              </w:rPr>
            </w:pPr>
            <w:r>
              <w:rPr>
                <w:rFonts w:ascii="Times New Roman" w:eastAsia="Times New Roman" w:hAnsi="Times New Roman" w:cs="Times New Roman"/>
                <w:w w:val="86"/>
              </w:rPr>
              <w:t>природы, вестисезонные наблюдения. Знакомство</w:t>
            </w:r>
          </w:p>
        </w:tc>
        <w:tc>
          <w:tcPr>
            <w:tcW w:w="3980" w:type="dxa"/>
            <w:vAlign w:val="bottom"/>
          </w:tcPr>
          <w:p w:rsidR="00954CCF" w:rsidRDefault="00954CCF">
            <w:pPr>
              <w:spacing w:line="244" w:lineRule="exact"/>
              <w:ind w:right="150"/>
              <w:jc w:val="center"/>
              <w:rPr>
                <w:sz w:val="20"/>
                <w:szCs w:val="20"/>
              </w:rPr>
            </w:pPr>
            <w:r>
              <w:rPr>
                <w:rFonts w:ascii="Times New Roman" w:eastAsia="Times New Roman" w:hAnsi="Times New Roman" w:cs="Times New Roman"/>
                <w:w w:val="86"/>
              </w:rPr>
              <w:t>Спортивный праздник.</w:t>
            </w:r>
          </w:p>
        </w:tc>
      </w:tr>
    </w:tbl>
    <w:p w:rsidR="00954CCF" w:rsidRDefault="00954CCF">
      <w:pPr>
        <w:spacing w:line="8" w:lineRule="exact"/>
        <w:rPr>
          <w:sz w:val="20"/>
          <w:szCs w:val="20"/>
        </w:rPr>
      </w:pPr>
    </w:p>
    <w:p w:rsidR="00954CCF" w:rsidRDefault="00954CCF" w:rsidP="00954CCF">
      <w:pPr>
        <w:numPr>
          <w:ilvl w:val="0"/>
          <w:numId w:val="18"/>
        </w:numPr>
        <w:tabs>
          <w:tab w:val="left" w:pos="2041"/>
        </w:tabs>
        <w:spacing w:after="0" w:line="332" w:lineRule="auto"/>
        <w:ind w:left="1700" w:right="4660" w:firstLine="211"/>
        <w:rPr>
          <w:rFonts w:eastAsia="Times New Roman"/>
          <w:sz w:val="18"/>
          <w:szCs w:val="18"/>
        </w:rPr>
      </w:pPr>
      <w:r>
        <w:rPr>
          <w:rFonts w:ascii="Times New Roman" w:eastAsia="Times New Roman" w:hAnsi="Times New Roman" w:cs="Times New Roman"/>
          <w:sz w:val="18"/>
          <w:szCs w:val="18"/>
        </w:rPr>
        <w:t>летними видамиспорта. Формирование представлений о безопасном поведении в лесу.</w:t>
      </w:r>
    </w:p>
    <w:p w:rsidR="00954CCF" w:rsidRDefault="00954CCF">
      <w:pPr>
        <w:spacing w:line="20" w:lineRule="exact"/>
        <w:rPr>
          <w:sz w:val="20"/>
          <w:szCs w:val="20"/>
        </w:rPr>
      </w:pPr>
      <w:r>
        <w:rPr>
          <w:sz w:val="20"/>
          <w:szCs w:val="20"/>
        </w:rPr>
        <w:pict>
          <v:line id="Shape 35" o:spid="_x0000_s1055" style="position:absolute;z-index:251692032;visibility:visible;mso-wrap-distance-left:0;mso-wrap-distance-right:0" from=".1pt,21.7pt" to="501.9pt,21.7pt" o:allowincell="f" strokeweight=".08464mm"/>
        </w:pict>
      </w:r>
      <w:r>
        <w:rPr>
          <w:sz w:val="20"/>
          <w:szCs w:val="20"/>
        </w:rPr>
        <w:pict>
          <v:rect id="Shape 36" o:spid="_x0000_s1139" style="position:absolute;margin-left:501.5pt;margin-top:21.15pt;width:1.05pt;height:1.05pt;z-index:-251538432;visibility:visible;mso-wrap-distance-left:0;mso-wrap-distance-right:0" o:allowincell="f" fillcolor="black" stroked="f"/>
        </w:pict>
      </w: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32" w:lineRule="exact"/>
        <w:rPr>
          <w:sz w:val="20"/>
          <w:szCs w:val="20"/>
        </w:rPr>
      </w:pPr>
    </w:p>
    <w:p w:rsidR="00954CCF" w:rsidRDefault="00954CCF">
      <w:pPr>
        <w:ind w:left="480"/>
        <w:rPr>
          <w:sz w:val="20"/>
          <w:szCs w:val="20"/>
        </w:rPr>
      </w:pPr>
      <w:r>
        <w:rPr>
          <w:rFonts w:ascii="Times New Roman" w:eastAsia="Times New Roman" w:hAnsi="Times New Roman" w:cs="Times New Roman"/>
          <w:b/>
          <w:bCs/>
          <w:sz w:val="24"/>
          <w:szCs w:val="24"/>
        </w:rPr>
        <w:t>2.6Организация предметно-пространственной среды в помещении среднейгруппы</w:t>
      </w:r>
    </w:p>
    <w:p w:rsidR="00954CCF" w:rsidRDefault="00954CCF">
      <w:pPr>
        <w:spacing w:line="386" w:lineRule="exact"/>
        <w:rPr>
          <w:sz w:val="20"/>
          <w:szCs w:val="20"/>
        </w:rPr>
      </w:pPr>
    </w:p>
    <w:tbl>
      <w:tblPr>
        <w:tblW w:w="0" w:type="auto"/>
        <w:tblInd w:w="10" w:type="dxa"/>
        <w:tblLayout w:type="fixed"/>
        <w:tblCellMar>
          <w:left w:w="0" w:type="dxa"/>
          <w:right w:w="0" w:type="dxa"/>
        </w:tblCellMar>
        <w:tblLook w:val="04A0"/>
      </w:tblPr>
      <w:tblGrid>
        <w:gridCol w:w="2480"/>
        <w:gridCol w:w="3880"/>
        <w:gridCol w:w="360"/>
        <w:gridCol w:w="3440"/>
        <w:gridCol w:w="30"/>
      </w:tblGrid>
      <w:tr w:rsidR="00954CCF">
        <w:trPr>
          <w:trHeight w:val="274"/>
        </w:trPr>
        <w:tc>
          <w:tcPr>
            <w:tcW w:w="2480" w:type="dxa"/>
            <w:tcBorders>
              <w:top w:val="single" w:sz="8" w:space="0" w:color="auto"/>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b/>
                <w:bCs/>
                <w:i/>
                <w:iCs/>
              </w:rPr>
              <w:t>Вид помещения</w:t>
            </w:r>
          </w:p>
        </w:tc>
        <w:tc>
          <w:tcPr>
            <w:tcW w:w="3880" w:type="dxa"/>
            <w:tcBorders>
              <w:top w:val="single" w:sz="8" w:space="0" w:color="auto"/>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i/>
                <w:iCs/>
              </w:rPr>
              <w:t>Основное предназначение</w:t>
            </w:r>
          </w:p>
        </w:tc>
        <w:tc>
          <w:tcPr>
            <w:tcW w:w="3800" w:type="dxa"/>
            <w:gridSpan w:val="2"/>
            <w:tcBorders>
              <w:top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i/>
                <w:iCs/>
              </w:rPr>
              <w:t>Оснащение</w:t>
            </w:r>
          </w:p>
        </w:tc>
        <w:tc>
          <w:tcPr>
            <w:tcW w:w="0" w:type="dxa"/>
            <w:vAlign w:val="bottom"/>
          </w:tcPr>
          <w:p w:rsidR="00954CCF" w:rsidRDefault="00954CCF">
            <w:pPr>
              <w:rPr>
                <w:sz w:val="1"/>
                <w:szCs w:val="1"/>
              </w:rPr>
            </w:pPr>
          </w:p>
        </w:tc>
      </w:tr>
      <w:tr w:rsidR="00954CCF">
        <w:trPr>
          <w:trHeight w:val="28"/>
        </w:trPr>
        <w:tc>
          <w:tcPr>
            <w:tcW w:w="2480" w:type="dxa"/>
            <w:tcBorders>
              <w:left w:val="single" w:sz="8" w:space="0" w:color="auto"/>
              <w:bottom w:val="single" w:sz="8" w:space="0" w:color="auto"/>
              <w:right w:val="single" w:sz="8" w:space="0" w:color="auto"/>
            </w:tcBorders>
            <w:vAlign w:val="bottom"/>
          </w:tcPr>
          <w:p w:rsidR="00954CCF" w:rsidRDefault="00954CCF">
            <w:pPr>
              <w:rPr>
                <w:sz w:val="2"/>
                <w:szCs w:val="2"/>
              </w:rPr>
            </w:pPr>
          </w:p>
        </w:tc>
        <w:tc>
          <w:tcPr>
            <w:tcW w:w="3880" w:type="dxa"/>
            <w:tcBorders>
              <w:bottom w:val="single" w:sz="8" w:space="0" w:color="auto"/>
              <w:right w:val="single" w:sz="8" w:space="0" w:color="auto"/>
            </w:tcBorders>
            <w:vAlign w:val="bottom"/>
          </w:tcPr>
          <w:p w:rsidR="00954CCF" w:rsidRDefault="00954CCF">
            <w:pPr>
              <w:rPr>
                <w:sz w:val="2"/>
                <w:szCs w:val="2"/>
              </w:rPr>
            </w:pPr>
          </w:p>
        </w:tc>
        <w:tc>
          <w:tcPr>
            <w:tcW w:w="360" w:type="dxa"/>
            <w:tcBorders>
              <w:bottom w:val="single" w:sz="8" w:space="0" w:color="auto"/>
            </w:tcBorders>
            <w:vAlign w:val="bottom"/>
          </w:tcPr>
          <w:p w:rsidR="00954CCF" w:rsidRDefault="00954CCF">
            <w:pPr>
              <w:rPr>
                <w:sz w:val="2"/>
                <w:szCs w:val="2"/>
              </w:rPr>
            </w:pPr>
          </w:p>
        </w:tc>
        <w:tc>
          <w:tcPr>
            <w:tcW w:w="3440" w:type="dxa"/>
            <w:tcBorders>
              <w:bottom w:val="single" w:sz="8" w:space="0" w:color="auto"/>
              <w:right w:val="single" w:sz="8" w:space="0" w:color="auto"/>
            </w:tcBorders>
            <w:vAlign w:val="bottom"/>
          </w:tcPr>
          <w:p w:rsidR="00954CCF" w:rsidRDefault="00954CCF">
            <w:pPr>
              <w:rPr>
                <w:sz w:val="2"/>
                <w:szCs w:val="2"/>
              </w:rPr>
            </w:pPr>
          </w:p>
        </w:tc>
        <w:tc>
          <w:tcPr>
            <w:tcW w:w="0" w:type="dxa"/>
            <w:vAlign w:val="bottom"/>
          </w:tcPr>
          <w:p w:rsidR="00954CCF" w:rsidRDefault="00954CCF">
            <w:pPr>
              <w:rPr>
                <w:sz w:val="1"/>
                <w:szCs w:val="1"/>
              </w:rPr>
            </w:pPr>
          </w:p>
        </w:tc>
      </w:tr>
      <w:tr w:rsidR="00954CCF">
        <w:trPr>
          <w:trHeight w:val="489"/>
        </w:trPr>
        <w:tc>
          <w:tcPr>
            <w:tcW w:w="2480" w:type="dxa"/>
            <w:tcBorders>
              <w:bottom w:val="single" w:sz="8" w:space="0" w:color="auto"/>
            </w:tcBorders>
            <w:vAlign w:val="bottom"/>
          </w:tcPr>
          <w:p w:rsidR="00954CCF" w:rsidRDefault="00954CCF">
            <w:pPr>
              <w:rPr>
                <w:sz w:val="24"/>
                <w:szCs w:val="24"/>
              </w:rPr>
            </w:pPr>
          </w:p>
        </w:tc>
        <w:tc>
          <w:tcPr>
            <w:tcW w:w="3880" w:type="dxa"/>
            <w:tcBorders>
              <w:bottom w:val="single" w:sz="8" w:space="0" w:color="auto"/>
            </w:tcBorders>
            <w:vAlign w:val="bottom"/>
          </w:tcPr>
          <w:p w:rsidR="00954CCF" w:rsidRDefault="00954CCF">
            <w:pPr>
              <w:rPr>
                <w:sz w:val="24"/>
                <w:szCs w:val="24"/>
              </w:rPr>
            </w:pPr>
          </w:p>
        </w:tc>
        <w:tc>
          <w:tcPr>
            <w:tcW w:w="360" w:type="dxa"/>
            <w:tcBorders>
              <w:bottom w:val="single" w:sz="8" w:space="0" w:color="auto"/>
            </w:tcBorders>
            <w:vAlign w:val="bottom"/>
          </w:tcPr>
          <w:p w:rsidR="00954CCF" w:rsidRDefault="00954CCF">
            <w:pPr>
              <w:rPr>
                <w:sz w:val="24"/>
                <w:szCs w:val="24"/>
              </w:rPr>
            </w:pPr>
          </w:p>
        </w:tc>
        <w:tc>
          <w:tcPr>
            <w:tcW w:w="3440" w:type="dxa"/>
            <w:tcBorders>
              <w:bottom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92"/>
        </w:trPr>
        <w:tc>
          <w:tcPr>
            <w:tcW w:w="2480" w:type="dxa"/>
            <w:tcBorders>
              <w:left w:val="single" w:sz="8" w:space="0" w:color="auto"/>
              <w:right w:val="single" w:sz="8" w:space="0" w:color="auto"/>
            </w:tcBorders>
            <w:vAlign w:val="bottom"/>
          </w:tcPr>
          <w:p w:rsidR="00954CCF" w:rsidRDefault="00954CCF">
            <w:pPr>
              <w:rPr>
                <w:sz w:val="24"/>
                <w:szCs w:val="24"/>
              </w:rPr>
            </w:pPr>
          </w:p>
        </w:tc>
        <w:tc>
          <w:tcPr>
            <w:tcW w:w="3880" w:type="dxa"/>
            <w:tcBorders>
              <w:right w:val="single" w:sz="8" w:space="0" w:color="auto"/>
            </w:tcBorders>
            <w:vAlign w:val="bottom"/>
          </w:tcPr>
          <w:p w:rsidR="00954CCF" w:rsidRDefault="00954CCF">
            <w:pPr>
              <w:rPr>
                <w:sz w:val="24"/>
                <w:szCs w:val="24"/>
              </w:rPr>
            </w:pPr>
          </w:p>
        </w:tc>
        <w:tc>
          <w:tcPr>
            <w:tcW w:w="360" w:type="dxa"/>
            <w:vAlign w:val="bottom"/>
          </w:tcPr>
          <w:p w:rsidR="00954CCF" w:rsidRDefault="00954CCF">
            <w:pPr>
              <w:ind w:left="140"/>
              <w:rPr>
                <w:sz w:val="20"/>
                <w:szCs w:val="20"/>
              </w:rPr>
            </w:pPr>
            <w:r>
              <w:rPr>
                <w:rFonts w:ascii="Symbol" w:eastAsia="Symbol" w:hAnsi="Symbol" w:cs="Symbol"/>
              </w:rPr>
              <w:t></w:t>
            </w:r>
            <w:r>
              <w:rPr>
                <w:rFonts w:ascii="Symbol" w:eastAsia="Symbol" w:hAnsi="Symbol" w:cs="Symbol"/>
              </w:rPr>
              <w:t></w:t>
            </w:r>
          </w:p>
        </w:tc>
        <w:tc>
          <w:tcPr>
            <w:tcW w:w="344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rPr>
              <w:t>Детскаямебельдля практической</w:t>
            </w:r>
          </w:p>
        </w:tc>
        <w:tc>
          <w:tcPr>
            <w:tcW w:w="0" w:type="dxa"/>
            <w:vAlign w:val="bottom"/>
          </w:tcPr>
          <w:p w:rsidR="00954CCF" w:rsidRDefault="00954CCF">
            <w:pPr>
              <w:rPr>
                <w:sz w:val="1"/>
                <w:szCs w:val="1"/>
              </w:rPr>
            </w:pPr>
          </w:p>
        </w:tc>
      </w:tr>
      <w:tr w:rsidR="00954CCF">
        <w:trPr>
          <w:trHeight w:val="290"/>
        </w:trPr>
        <w:tc>
          <w:tcPr>
            <w:tcW w:w="2480" w:type="dxa"/>
            <w:tcBorders>
              <w:left w:val="single" w:sz="8" w:space="0" w:color="auto"/>
              <w:right w:val="single" w:sz="8" w:space="0" w:color="auto"/>
            </w:tcBorders>
            <w:vAlign w:val="bottom"/>
          </w:tcPr>
          <w:p w:rsidR="00954CCF" w:rsidRDefault="00954CCF">
            <w:pPr>
              <w:rPr>
                <w:sz w:val="24"/>
                <w:szCs w:val="24"/>
              </w:rPr>
            </w:pPr>
          </w:p>
        </w:tc>
        <w:tc>
          <w:tcPr>
            <w:tcW w:w="3880" w:type="dxa"/>
            <w:tcBorders>
              <w:right w:val="single" w:sz="8" w:space="0" w:color="auto"/>
            </w:tcBorders>
            <w:vAlign w:val="bottom"/>
          </w:tcPr>
          <w:p w:rsidR="00954CCF" w:rsidRDefault="00954CCF">
            <w:pPr>
              <w:rPr>
                <w:sz w:val="24"/>
                <w:szCs w:val="24"/>
              </w:rPr>
            </w:pPr>
          </w:p>
        </w:tc>
        <w:tc>
          <w:tcPr>
            <w:tcW w:w="3800" w:type="dxa"/>
            <w:gridSpan w:val="2"/>
            <w:tcBorders>
              <w:right w:val="single" w:sz="8" w:space="0" w:color="auto"/>
            </w:tcBorders>
            <w:vAlign w:val="bottom"/>
          </w:tcPr>
          <w:p w:rsidR="00954CCF" w:rsidRDefault="00954CCF">
            <w:pPr>
              <w:ind w:left="140"/>
              <w:rPr>
                <w:sz w:val="20"/>
                <w:szCs w:val="20"/>
              </w:rPr>
            </w:pPr>
            <w:r>
              <w:rPr>
                <w:rFonts w:ascii="Times New Roman" w:eastAsia="Times New Roman" w:hAnsi="Times New Roman" w:cs="Times New Roman"/>
              </w:rPr>
              <w:t>деятельности;</w:t>
            </w:r>
          </w:p>
        </w:tc>
        <w:tc>
          <w:tcPr>
            <w:tcW w:w="0" w:type="dxa"/>
            <w:vAlign w:val="bottom"/>
          </w:tcPr>
          <w:p w:rsidR="00954CCF" w:rsidRDefault="00954CCF">
            <w:pPr>
              <w:rPr>
                <w:sz w:val="1"/>
                <w:szCs w:val="1"/>
              </w:rPr>
            </w:pPr>
          </w:p>
        </w:tc>
      </w:tr>
      <w:tr w:rsidR="00954CCF">
        <w:trPr>
          <w:trHeight w:val="307"/>
        </w:trPr>
        <w:tc>
          <w:tcPr>
            <w:tcW w:w="2480" w:type="dxa"/>
            <w:tcBorders>
              <w:left w:val="single" w:sz="8" w:space="0" w:color="auto"/>
              <w:right w:val="single" w:sz="8" w:space="0" w:color="auto"/>
            </w:tcBorders>
            <w:vAlign w:val="bottom"/>
          </w:tcPr>
          <w:p w:rsidR="00954CCF" w:rsidRDefault="00954CCF">
            <w:pPr>
              <w:rPr>
                <w:sz w:val="24"/>
                <w:szCs w:val="24"/>
              </w:rPr>
            </w:pPr>
          </w:p>
        </w:tc>
        <w:tc>
          <w:tcPr>
            <w:tcW w:w="3880" w:type="dxa"/>
            <w:tcBorders>
              <w:right w:val="single" w:sz="8" w:space="0" w:color="auto"/>
            </w:tcBorders>
            <w:vAlign w:val="bottom"/>
          </w:tcPr>
          <w:p w:rsidR="00954CCF" w:rsidRDefault="00954CCF">
            <w:pPr>
              <w:rPr>
                <w:sz w:val="24"/>
                <w:szCs w:val="24"/>
              </w:rPr>
            </w:pPr>
          </w:p>
        </w:tc>
        <w:tc>
          <w:tcPr>
            <w:tcW w:w="360" w:type="dxa"/>
            <w:vAlign w:val="bottom"/>
          </w:tcPr>
          <w:p w:rsidR="00954CCF" w:rsidRDefault="00954CCF">
            <w:pPr>
              <w:ind w:left="140"/>
              <w:rPr>
                <w:sz w:val="20"/>
                <w:szCs w:val="20"/>
              </w:rPr>
            </w:pPr>
            <w:r>
              <w:rPr>
                <w:rFonts w:ascii="Symbol" w:eastAsia="Symbol" w:hAnsi="Symbol" w:cs="Symbol"/>
              </w:rPr>
              <w:t></w:t>
            </w:r>
            <w:r>
              <w:rPr>
                <w:rFonts w:ascii="Symbol" w:eastAsia="Symbol" w:hAnsi="Symbol" w:cs="Symbol"/>
              </w:rPr>
              <w:t></w:t>
            </w:r>
          </w:p>
        </w:tc>
        <w:tc>
          <w:tcPr>
            <w:tcW w:w="344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rPr>
              <w:t>Игровая мебель. Атрибуты для</w:t>
            </w:r>
          </w:p>
        </w:tc>
        <w:tc>
          <w:tcPr>
            <w:tcW w:w="0" w:type="dxa"/>
            <w:vAlign w:val="bottom"/>
          </w:tcPr>
          <w:p w:rsidR="00954CCF" w:rsidRDefault="00954CCF">
            <w:pPr>
              <w:rPr>
                <w:sz w:val="1"/>
                <w:szCs w:val="1"/>
              </w:rPr>
            </w:pPr>
          </w:p>
        </w:tc>
      </w:tr>
      <w:tr w:rsidR="00954CCF">
        <w:trPr>
          <w:trHeight w:val="290"/>
        </w:trPr>
        <w:tc>
          <w:tcPr>
            <w:tcW w:w="2480" w:type="dxa"/>
            <w:tcBorders>
              <w:left w:val="single" w:sz="8" w:space="0" w:color="auto"/>
              <w:right w:val="single" w:sz="8" w:space="0" w:color="auto"/>
            </w:tcBorders>
            <w:vAlign w:val="bottom"/>
          </w:tcPr>
          <w:p w:rsidR="00954CCF" w:rsidRDefault="00954CCF">
            <w:pPr>
              <w:rPr>
                <w:sz w:val="24"/>
                <w:szCs w:val="24"/>
              </w:rPr>
            </w:pPr>
          </w:p>
        </w:tc>
        <w:tc>
          <w:tcPr>
            <w:tcW w:w="3880" w:type="dxa"/>
            <w:tcBorders>
              <w:right w:val="single" w:sz="8" w:space="0" w:color="auto"/>
            </w:tcBorders>
            <w:vAlign w:val="bottom"/>
          </w:tcPr>
          <w:p w:rsidR="00954CCF" w:rsidRDefault="00954CCF">
            <w:pPr>
              <w:rPr>
                <w:sz w:val="24"/>
                <w:szCs w:val="24"/>
              </w:rPr>
            </w:pPr>
          </w:p>
        </w:tc>
        <w:tc>
          <w:tcPr>
            <w:tcW w:w="3800" w:type="dxa"/>
            <w:gridSpan w:val="2"/>
            <w:tcBorders>
              <w:right w:val="single" w:sz="8" w:space="0" w:color="auto"/>
            </w:tcBorders>
            <w:vAlign w:val="bottom"/>
          </w:tcPr>
          <w:p w:rsidR="00954CCF" w:rsidRDefault="00954CCF">
            <w:pPr>
              <w:ind w:left="140"/>
              <w:rPr>
                <w:sz w:val="20"/>
                <w:szCs w:val="20"/>
              </w:rPr>
            </w:pPr>
            <w:r>
              <w:rPr>
                <w:rFonts w:ascii="Times New Roman" w:eastAsia="Times New Roman" w:hAnsi="Times New Roman" w:cs="Times New Roman"/>
              </w:rPr>
              <w:t>сюжетно-ролевых игр: «Семья»,</w:t>
            </w:r>
          </w:p>
        </w:tc>
        <w:tc>
          <w:tcPr>
            <w:tcW w:w="0" w:type="dxa"/>
            <w:vAlign w:val="bottom"/>
          </w:tcPr>
          <w:p w:rsidR="00954CCF" w:rsidRDefault="00954CCF">
            <w:pPr>
              <w:rPr>
                <w:sz w:val="1"/>
                <w:szCs w:val="1"/>
              </w:rPr>
            </w:pPr>
          </w:p>
        </w:tc>
      </w:tr>
      <w:tr w:rsidR="00954CCF">
        <w:trPr>
          <w:trHeight w:val="305"/>
        </w:trPr>
        <w:tc>
          <w:tcPr>
            <w:tcW w:w="2480" w:type="dxa"/>
            <w:tcBorders>
              <w:left w:val="single" w:sz="8" w:space="0" w:color="auto"/>
              <w:right w:val="single" w:sz="8" w:space="0" w:color="auto"/>
            </w:tcBorders>
            <w:vAlign w:val="bottom"/>
          </w:tcPr>
          <w:p w:rsidR="00954CCF" w:rsidRDefault="00954CCF">
            <w:pPr>
              <w:rPr>
                <w:sz w:val="24"/>
                <w:szCs w:val="24"/>
              </w:rPr>
            </w:pPr>
          </w:p>
        </w:tc>
        <w:tc>
          <w:tcPr>
            <w:tcW w:w="388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rPr>
              <w:t>Проведение режимных моментов.</w:t>
            </w:r>
          </w:p>
        </w:tc>
        <w:tc>
          <w:tcPr>
            <w:tcW w:w="3800" w:type="dxa"/>
            <w:gridSpan w:val="2"/>
            <w:tcBorders>
              <w:right w:val="single" w:sz="8" w:space="0" w:color="auto"/>
            </w:tcBorders>
            <w:vAlign w:val="bottom"/>
          </w:tcPr>
          <w:p w:rsidR="00954CCF" w:rsidRDefault="00954CCF">
            <w:pPr>
              <w:ind w:left="140"/>
              <w:rPr>
                <w:sz w:val="20"/>
                <w:szCs w:val="20"/>
              </w:rPr>
            </w:pPr>
            <w:r>
              <w:rPr>
                <w:rFonts w:ascii="Times New Roman" w:eastAsia="Times New Roman" w:hAnsi="Times New Roman" w:cs="Times New Roman"/>
              </w:rPr>
              <w:t>«Магазин», «Больница», «Почта»,</w:t>
            </w:r>
          </w:p>
        </w:tc>
        <w:tc>
          <w:tcPr>
            <w:tcW w:w="0" w:type="dxa"/>
            <w:vAlign w:val="bottom"/>
          </w:tcPr>
          <w:p w:rsidR="00954CCF" w:rsidRDefault="00954CCF">
            <w:pPr>
              <w:rPr>
                <w:sz w:val="1"/>
                <w:szCs w:val="1"/>
              </w:rPr>
            </w:pPr>
          </w:p>
        </w:tc>
      </w:tr>
      <w:tr w:rsidR="00954CCF">
        <w:trPr>
          <w:trHeight w:val="291"/>
        </w:trPr>
        <w:tc>
          <w:tcPr>
            <w:tcW w:w="2480" w:type="dxa"/>
            <w:vMerge w:val="restart"/>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b/>
                <w:bCs/>
              </w:rPr>
              <w:t>Групповая</w:t>
            </w:r>
          </w:p>
        </w:tc>
        <w:tc>
          <w:tcPr>
            <w:tcW w:w="388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rPr>
              <w:t>Совместная и самостоятельная</w:t>
            </w:r>
          </w:p>
        </w:tc>
        <w:tc>
          <w:tcPr>
            <w:tcW w:w="3800" w:type="dxa"/>
            <w:gridSpan w:val="2"/>
            <w:tcBorders>
              <w:right w:val="single" w:sz="8" w:space="0" w:color="auto"/>
            </w:tcBorders>
            <w:vAlign w:val="bottom"/>
          </w:tcPr>
          <w:p w:rsidR="00954CCF" w:rsidRDefault="00954CCF">
            <w:pPr>
              <w:ind w:left="140"/>
              <w:rPr>
                <w:sz w:val="20"/>
                <w:szCs w:val="20"/>
              </w:rPr>
            </w:pPr>
            <w:r>
              <w:rPr>
                <w:rFonts w:ascii="Times New Roman" w:eastAsia="Times New Roman" w:hAnsi="Times New Roman" w:cs="Times New Roman"/>
              </w:rPr>
              <w:t>«Столовая», «Парикмахерская»</w:t>
            </w:r>
          </w:p>
        </w:tc>
        <w:tc>
          <w:tcPr>
            <w:tcW w:w="0" w:type="dxa"/>
            <w:vAlign w:val="bottom"/>
          </w:tcPr>
          <w:p w:rsidR="00954CCF" w:rsidRDefault="00954CCF">
            <w:pPr>
              <w:rPr>
                <w:sz w:val="1"/>
                <w:szCs w:val="1"/>
              </w:rPr>
            </w:pPr>
          </w:p>
        </w:tc>
      </w:tr>
      <w:tr w:rsidR="00954CCF">
        <w:trPr>
          <w:trHeight w:val="154"/>
        </w:trPr>
        <w:tc>
          <w:tcPr>
            <w:tcW w:w="2480" w:type="dxa"/>
            <w:vMerge/>
            <w:tcBorders>
              <w:left w:val="single" w:sz="8" w:space="0" w:color="auto"/>
              <w:right w:val="single" w:sz="8" w:space="0" w:color="auto"/>
            </w:tcBorders>
            <w:vAlign w:val="bottom"/>
          </w:tcPr>
          <w:p w:rsidR="00954CCF" w:rsidRDefault="00954CCF">
            <w:pPr>
              <w:rPr>
                <w:sz w:val="13"/>
                <w:szCs w:val="13"/>
              </w:rPr>
            </w:pPr>
          </w:p>
        </w:tc>
        <w:tc>
          <w:tcPr>
            <w:tcW w:w="3880" w:type="dxa"/>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rPr>
              <w:t>деятельность.</w:t>
            </w:r>
          </w:p>
        </w:tc>
        <w:tc>
          <w:tcPr>
            <w:tcW w:w="360" w:type="dxa"/>
            <w:vMerge w:val="restart"/>
            <w:vAlign w:val="bottom"/>
          </w:tcPr>
          <w:p w:rsidR="00954CCF" w:rsidRDefault="00954CCF">
            <w:pPr>
              <w:ind w:left="140"/>
              <w:rPr>
                <w:sz w:val="20"/>
                <w:szCs w:val="20"/>
              </w:rPr>
            </w:pPr>
            <w:r>
              <w:rPr>
                <w:rFonts w:ascii="Symbol" w:eastAsia="Symbol" w:hAnsi="Symbol" w:cs="Symbol"/>
              </w:rPr>
              <w:t></w:t>
            </w:r>
            <w:r>
              <w:rPr>
                <w:rFonts w:ascii="Symbol" w:eastAsia="Symbol" w:hAnsi="Symbol" w:cs="Symbol"/>
              </w:rPr>
              <w:t></w:t>
            </w:r>
          </w:p>
        </w:tc>
        <w:tc>
          <w:tcPr>
            <w:tcW w:w="344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w w:val="87"/>
              </w:rPr>
              <w:t>Уголок природы, экспериментирования.</w:t>
            </w:r>
          </w:p>
        </w:tc>
        <w:tc>
          <w:tcPr>
            <w:tcW w:w="0" w:type="dxa"/>
            <w:vAlign w:val="bottom"/>
          </w:tcPr>
          <w:p w:rsidR="00954CCF" w:rsidRDefault="00954CCF">
            <w:pPr>
              <w:rPr>
                <w:sz w:val="1"/>
                <w:szCs w:val="1"/>
              </w:rPr>
            </w:pPr>
          </w:p>
        </w:tc>
      </w:tr>
      <w:tr w:rsidR="00954CCF">
        <w:trPr>
          <w:trHeight w:val="139"/>
        </w:trPr>
        <w:tc>
          <w:tcPr>
            <w:tcW w:w="2480" w:type="dxa"/>
            <w:vMerge w:val="restart"/>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b/>
                <w:bCs/>
              </w:rPr>
              <w:t>комната</w:t>
            </w:r>
          </w:p>
        </w:tc>
        <w:tc>
          <w:tcPr>
            <w:tcW w:w="3880" w:type="dxa"/>
            <w:vMerge/>
            <w:tcBorders>
              <w:right w:val="single" w:sz="8" w:space="0" w:color="auto"/>
            </w:tcBorders>
            <w:vAlign w:val="bottom"/>
          </w:tcPr>
          <w:p w:rsidR="00954CCF" w:rsidRDefault="00954CCF">
            <w:pPr>
              <w:rPr>
                <w:sz w:val="12"/>
                <w:szCs w:val="12"/>
              </w:rPr>
            </w:pPr>
          </w:p>
        </w:tc>
        <w:tc>
          <w:tcPr>
            <w:tcW w:w="360" w:type="dxa"/>
            <w:vMerge/>
            <w:vAlign w:val="bottom"/>
          </w:tcPr>
          <w:p w:rsidR="00954CCF" w:rsidRDefault="00954CCF">
            <w:pPr>
              <w:rPr>
                <w:sz w:val="12"/>
                <w:szCs w:val="12"/>
              </w:rPr>
            </w:pPr>
          </w:p>
        </w:tc>
        <w:tc>
          <w:tcPr>
            <w:tcW w:w="3440" w:type="dxa"/>
            <w:vMerge/>
            <w:tcBorders>
              <w:right w:val="single" w:sz="8" w:space="0" w:color="auto"/>
            </w:tcBorders>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154"/>
        </w:trPr>
        <w:tc>
          <w:tcPr>
            <w:tcW w:w="2480" w:type="dxa"/>
            <w:vMerge/>
            <w:tcBorders>
              <w:left w:val="single" w:sz="8" w:space="0" w:color="auto"/>
              <w:right w:val="single" w:sz="8" w:space="0" w:color="auto"/>
            </w:tcBorders>
            <w:vAlign w:val="bottom"/>
          </w:tcPr>
          <w:p w:rsidR="00954CCF" w:rsidRDefault="00954CCF">
            <w:pPr>
              <w:rPr>
                <w:sz w:val="13"/>
                <w:szCs w:val="13"/>
              </w:rPr>
            </w:pPr>
          </w:p>
        </w:tc>
        <w:tc>
          <w:tcPr>
            <w:tcW w:w="3880" w:type="dxa"/>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rPr>
              <w:t>Занятия в соответствии с</w:t>
            </w:r>
          </w:p>
        </w:tc>
        <w:tc>
          <w:tcPr>
            <w:tcW w:w="3800" w:type="dxa"/>
            <w:gridSpan w:val="2"/>
            <w:vMerge w:val="restart"/>
            <w:tcBorders>
              <w:right w:val="single" w:sz="8" w:space="0" w:color="auto"/>
            </w:tcBorders>
            <w:vAlign w:val="bottom"/>
          </w:tcPr>
          <w:p w:rsidR="00954CCF" w:rsidRDefault="00954CCF">
            <w:pPr>
              <w:ind w:left="140"/>
              <w:rPr>
                <w:sz w:val="20"/>
                <w:szCs w:val="20"/>
              </w:rPr>
            </w:pPr>
            <w:r>
              <w:rPr>
                <w:rFonts w:ascii="Symbol" w:eastAsia="Symbol" w:hAnsi="Symbol" w:cs="Symbol"/>
              </w:rPr>
              <w:t></w:t>
            </w:r>
            <w:r>
              <w:rPr>
                <w:rFonts w:ascii="Symbol" w:eastAsia="Symbol" w:hAnsi="Symbol" w:cs="Symbol"/>
              </w:rPr>
              <w:t></w:t>
            </w:r>
            <w:r>
              <w:rPr>
                <w:rFonts w:ascii="Times New Roman" w:eastAsia="Times New Roman" w:hAnsi="Times New Roman" w:cs="Times New Roman"/>
              </w:rPr>
              <w:t xml:space="preserve"> Книжный, театрализованный,</w:t>
            </w:r>
          </w:p>
        </w:tc>
        <w:tc>
          <w:tcPr>
            <w:tcW w:w="0" w:type="dxa"/>
            <w:vAlign w:val="bottom"/>
          </w:tcPr>
          <w:p w:rsidR="00954CCF" w:rsidRDefault="00954CCF">
            <w:pPr>
              <w:rPr>
                <w:sz w:val="1"/>
                <w:szCs w:val="1"/>
              </w:rPr>
            </w:pPr>
          </w:p>
        </w:tc>
      </w:tr>
      <w:tr w:rsidR="00954CCF">
        <w:trPr>
          <w:trHeight w:val="149"/>
        </w:trPr>
        <w:tc>
          <w:tcPr>
            <w:tcW w:w="2480" w:type="dxa"/>
            <w:tcBorders>
              <w:left w:val="single" w:sz="8" w:space="0" w:color="auto"/>
              <w:right w:val="single" w:sz="8" w:space="0" w:color="auto"/>
            </w:tcBorders>
            <w:vAlign w:val="bottom"/>
          </w:tcPr>
          <w:p w:rsidR="00954CCF" w:rsidRDefault="00954CCF">
            <w:pPr>
              <w:rPr>
                <w:sz w:val="12"/>
                <w:szCs w:val="12"/>
              </w:rPr>
            </w:pPr>
          </w:p>
        </w:tc>
        <w:tc>
          <w:tcPr>
            <w:tcW w:w="3880" w:type="dxa"/>
            <w:vMerge/>
            <w:tcBorders>
              <w:right w:val="single" w:sz="8" w:space="0" w:color="auto"/>
            </w:tcBorders>
            <w:vAlign w:val="bottom"/>
          </w:tcPr>
          <w:p w:rsidR="00954CCF" w:rsidRDefault="00954CCF">
            <w:pPr>
              <w:rPr>
                <w:sz w:val="12"/>
                <w:szCs w:val="12"/>
              </w:rPr>
            </w:pPr>
          </w:p>
        </w:tc>
        <w:tc>
          <w:tcPr>
            <w:tcW w:w="3800" w:type="dxa"/>
            <w:gridSpan w:val="2"/>
            <w:vMerge/>
            <w:tcBorders>
              <w:right w:val="single" w:sz="8" w:space="0" w:color="auto"/>
            </w:tcBorders>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290"/>
        </w:trPr>
        <w:tc>
          <w:tcPr>
            <w:tcW w:w="2480" w:type="dxa"/>
            <w:tcBorders>
              <w:left w:val="single" w:sz="8" w:space="0" w:color="auto"/>
              <w:right w:val="single" w:sz="8" w:space="0" w:color="auto"/>
            </w:tcBorders>
            <w:vAlign w:val="bottom"/>
          </w:tcPr>
          <w:p w:rsidR="00954CCF" w:rsidRDefault="00954CCF">
            <w:pPr>
              <w:rPr>
                <w:sz w:val="24"/>
                <w:szCs w:val="24"/>
              </w:rPr>
            </w:pPr>
          </w:p>
        </w:tc>
        <w:tc>
          <w:tcPr>
            <w:tcW w:w="388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rPr>
              <w:t>Образовательной программой.</w:t>
            </w:r>
          </w:p>
        </w:tc>
        <w:tc>
          <w:tcPr>
            <w:tcW w:w="3800" w:type="dxa"/>
            <w:gridSpan w:val="2"/>
            <w:tcBorders>
              <w:right w:val="single" w:sz="8" w:space="0" w:color="auto"/>
            </w:tcBorders>
            <w:vAlign w:val="bottom"/>
          </w:tcPr>
          <w:p w:rsidR="00954CCF" w:rsidRDefault="00954CCF">
            <w:pPr>
              <w:ind w:left="140"/>
              <w:rPr>
                <w:sz w:val="20"/>
                <w:szCs w:val="20"/>
              </w:rPr>
            </w:pPr>
            <w:r>
              <w:rPr>
                <w:rFonts w:ascii="Times New Roman" w:eastAsia="Times New Roman" w:hAnsi="Times New Roman" w:cs="Times New Roman"/>
              </w:rPr>
              <w:t>изоуголок;</w:t>
            </w:r>
          </w:p>
        </w:tc>
        <w:tc>
          <w:tcPr>
            <w:tcW w:w="0" w:type="dxa"/>
            <w:vAlign w:val="bottom"/>
          </w:tcPr>
          <w:p w:rsidR="00954CCF" w:rsidRDefault="00954CCF">
            <w:pPr>
              <w:rPr>
                <w:sz w:val="1"/>
                <w:szCs w:val="1"/>
              </w:rPr>
            </w:pPr>
          </w:p>
        </w:tc>
      </w:tr>
      <w:tr w:rsidR="00954CCF">
        <w:trPr>
          <w:trHeight w:val="307"/>
        </w:trPr>
        <w:tc>
          <w:tcPr>
            <w:tcW w:w="2480" w:type="dxa"/>
            <w:tcBorders>
              <w:left w:val="single" w:sz="8" w:space="0" w:color="auto"/>
              <w:right w:val="single" w:sz="8" w:space="0" w:color="auto"/>
            </w:tcBorders>
            <w:vAlign w:val="bottom"/>
          </w:tcPr>
          <w:p w:rsidR="00954CCF" w:rsidRDefault="00954CCF">
            <w:pPr>
              <w:rPr>
                <w:sz w:val="24"/>
                <w:szCs w:val="24"/>
              </w:rPr>
            </w:pPr>
          </w:p>
        </w:tc>
        <w:tc>
          <w:tcPr>
            <w:tcW w:w="3880" w:type="dxa"/>
            <w:tcBorders>
              <w:right w:val="single" w:sz="8" w:space="0" w:color="auto"/>
            </w:tcBorders>
            <w:vAlign w:val="bottom"/>
          </w:tcPr>
          <w:p w:rsidR="00954CCF" w:rsidRDefault="00954CCF">
            <w:pPr>
              <w:rPr>
                <w:sz w:val="24"/>
                <w:szCs w:val="24"/>
              </w:rPr>
            </w:pPr>
          </w:p>
        </w:tc>
        <w:tc>
          <w:tcPr>
            <w:tcW w:w="360" w:type="dxa"/>
            <w:vAlign w:val="bottom"/>
          </w:tcPr>
          <w:p w:rsidR="00954CCF" w:rsidRDefault="00954CCF">
            <w:pPr>
              <w:ind w:left="140"/>
              <w:rPr>
                <w:sz w:val="20"/>
                <w:szCs w:val="20"/>
              </w:rPr>
            </w:pPr>
            <w:r>
              <w:rPr>
                <w:rFonts w:ascii="Symbol" w:eastAsia="Symbol" w:hAnsi="Symbol" w:cs="Symbol"/>
              </w:rPr>
              <w:t></w:t>
            </w:r>
            <w:r>
              <w:rPr>
                <w:rFonts w:ascii="Symbol" w:eastAsia="Symbol" w:hAnsi="Symbol" w:cs="Symbol"/>
              </w:rPr>
              <w:t></w:t>
            </w:r>
          </w:p>
        </w:tc>
        <w:tc>
          <w:tcPr>
            <w:tcW w:w="344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rPr>
              <w:t>Физкультурный уголок</w:t>
            </w:r>
          </w:p>
        </w:tc>
        <w:tc>
          <w:tcPr>
            <w:tcW w:w="0" w:type="dxa"/>
            <w:vAlign w:val="bottom"/>
          </w:tcPr>
          <w:p w:rsidR="00954CCF" w:rsidRDefault="00954CCF">
            <w:pPr>
              <w:rPr>
                <w:sz w:val="1"/>
                <w:szCs w:val="1"/>
              </w:rPr>
            </w:pPr>
          </w:p>
        </w:tc>
      </w:tr>
      <w:tr w:rsidR="00954CCF">
        <w:trPr>
          <w:trHeight w:val="305"/>
        </w:trPr>
        <w:tc>
          <w:tcPr>
            <w:tcW w:w="2480" w:type="dxa"/>
            <w:tcBorders>
              <w:left w:val="single" w:sz="8" w:space="0" w:color="auto"/>
              <w:right w:val="single" w:sz="8" w:space="0" w:color="auto"/>
            </w:tcBorders>
            <w:vAlign w:val="bottom"/>
          </w:tcPr>
          <w:p w:rsidR="00954CCF" w:rsidRDefault="00954CCF">
            <w:pPr>
              <w:rPr>
                <w:sz w:val="24"/>
                <w:szCs w:val="24"/>
              </w:rPr>
            </w:pPr>
          </w:p>
        </w:tc>
        <w:tc>
          <w:tcPr>
            <w:tcW w:w="3880" w:type="dxa"/>
            <w:tcBorders>
              <w:right w:val="single" w:sz="8" w:space="0" w:color="auto"/>
            </w:tcBorders>
            <w:vAlign w:val="bottom"/>
          </w:tcPr>
          <w:p w:rsidR="00954CCF" w:rsidRDefault="00954CCF">
            <w:pPr>
              <w:rPr>
                <w:sz w:val="24"/>
                <w:szCs w:val="24"/>
              </w:rPr>
            </w:pPr>
          </w:p>
        </w:tc>
        <w:tc>
          <w:tcPr>
            <w:tcW w:w="3800" w:type="dxa"/>
            <w:gridSpan w:val="2"/>
            <w:tcBorders>
              <w:right w:val="single" w:sz="8" w:space="0" w:color="auto"/>
            </w:tcBorders>
            <w:vAlign w:val="bottom"/>
          </w:tcPr>
          <w:p w:rsidR="00954CCF" w:rsidRDefault="00954CCF">
            <w:pPr>
              <w:ind w:left="140"/>
              <w:rPr>
                <w:sz w:val="20"/>
                <w:szCs w:val="20"/>
              </w:rPr>
            </w:pPr>
            <w:r>
              <w:rPr>
                <w:rFonts w:ascii="Symbol" w:eastAsia="Symbol" w:hAnsi="Symbol" w:cs="Symbol"/>
                <w:w w:val="98"/>
              </w:rPr>
              <w:t></w:t>
            </w:r>
            <w:r>
              <w:rPr>
                <w:rFonts w:ascii="Symbol" w:eastAsia="Symbol" w:hAnsi="Symbol" w:cs="Symbol"/>
                <w:w w:val="98"/>
              </w:rPr>
              <w:t></w:t>
            </w:r>
            <w:r>
              <w:rPr>
                <w:rFonts w:ascii="Times New Roman" w:eastAsia="Times New Roman" w:hAnsi="Times New Roman" w:cs="Times New Roman"/>
                <w:w w:val="98"/>
              </w:rPr>
              <w:t xml:space="preserve"> Дидактические, настольно-печатные</w:t>
            </w:r>
          </w:p>
        </w:tc>
        <w:tc>
          <w:tcPr>
            <w:tcW w:w="0" w:type="dxa"/>
            <w:vAlign w:val="bottom"/>
          </w:tcPr>
          <w:p w:rsidR="00954CCF" w:rsidRDefault="00954CCF">
            <w:pPr>
              <w:rPr>
                <w:sz w:val="1"/>
                <w:szCs w:val="1"/>
              </w:rPr>
            </w:pPr>
          </w:p>
        </w:tc>
      </w:tr>
      <w:tr w:rsidR="00954CCF">
        <w:trPr>
          <w:trHeight w:val="290"/>
        </w:trPr>
        <w:tc>
          <w:tcPr>
            <w:tcW w:w="2480" w:type="dxa"/>
            <w:tcBorders>
              <w:left w:val="single" w:sz="8" w:space="0" w:color="auto"/>
              <w:right w:val="single" w:sz="8" w:space="0" w:color="auto"/>
            </w:tcBorders>
            <w:vAlign w:val="bottom"/>
          </w:tcPr>
          <w:p w:rsidR="00954CCF" w:rsidRDefault="00954CCF">
            <w:pPr>
              <w:rPr>
                <w:sz w:val="24"/>
                <w:szCs w:val="24"/>
              </w:rPr>
            </w:pPr>
          </w:p>
        </w:tc>
        <w:tc>
          <w:tcPr>
            <w:tcW w:w="3880" w:type="dxa"/>
            <w:tcBorders>
              <w:right w:val="single" w:sz="8" w:space="0" w:color="auto"/>
            </w:tcBorders>
            <w:vAlign w:val="bottom"/>
          </w:tcPr>
          <w:p w:rsidR="00954CCF" w:rsidRDefault="00954CCF">
            <w:pPr>
              <w:rPr>
                <w:sz w:val="24"/>
                <w:szCs w:val="24"/>
              </w:rPr>
            </w:pPr>
          </w:p>
        </w:tc>
        <w:tc>
          <w:tcPr>
            <w:tcW w:w="3800" w:type="dxa"/>
            <w:gridSpan w:val="2"/>
            <w:tcBorders>
              <w:right w:val="single" w:sz="8" w:space="0" w:color="auto"/>
            </w:tcBorders>
            <w:vAlign w:val="bottom"/>
          </w:tcPr>
          <w:p w:rsidR="00954CCF" w:rsidRDefault="00954CCF">
            <w:pPr>
              <w:ind w:left="140"/>
              <w:rPr>
                <w:sz w:val="20"/>
                <w:szCs w:val="20"/>
              </w:rPr>
            </w:pPr>
            <w:r>
              <w:rPr>
                <w:rFonts w:ascii="Times New Roman" w:eastAsia="Times New Roman" w:hAnsi="Times New Roman" w:cs="Times New Roman"/>
              </w:rPr>
              <w:t>игры.</w:t>
            </w:r>
          </w:p>
        </w:tc>
        <w:tc>
          <w:tcPr>
            <w:tcW w:w="0" w:type="dxa"/>
            <w:vAlign w:val="bottom"/>
          </w:tcPr>
          <w:p w:rsidR="00954CCF" w:rsidRDefault="00954CCF">
            <w:pPr>
              <w:rPr>
                <w:sz w:val="1"/>
                <w:szCs w:val="1"/>
              </w:rPr>
            </w:pPr>
          </w:p>
        </w:tc>
      </w:tr>
      <w:tr w:rsidR="00954CCF">
        <w:trPr>
          <w:trHeight w:val="315"/>
        </w:trPr>
        <w:tc>
          <w:tcPr>
            <w:tcW w:w="2480" w:type="dxa"/>
            <w:tcBorders>
              <w:left w:val="single" w:sz="8" w:space="0" w:color="auto"/>
              <w:bottom w:val="single" w:sz="8" w:space="0" w:color="auto"/>
              <w:right w:val="single" w:sz="8" w:space="0" w:color="auto"/>
            </w:tcBorders>
            <w:vAlign w:val="bottom"/>
          </w:tcPr>
          <w:p w:rsidR="00954CCF" w:rsidRDefault="00954CCF">
            <w:pPr>
              <w:rPr>
                <w:sz w:val="24"/>
                <w:szCs w:val="24"/>
              </w:rPr>
            </w:pPr>
          </w:p>
        </w:tc>
        <w:tc>
          <w:tcPr>
            <w:tcW w:w="3880" w:type="dxa"/>
            <w:tcBorders>
              <w:bottom w:val="single" w:sz="8" w:space="0" w:color="auto"/>
              <w:right w:val="single" w:sz="8" w:space="0" w:color="auto"/>
            </w:tcBorders>
            <w:vAlign w:val="bottom"/>
          </w:tcPr>
          <w:p w:rsidR="00954CCF" w:rsidRDefault="00954CCF">
            <w:pPr>
              <w:rPr>
                <w:sz w:val="24"/>
                <w:szCs w:val="24"/>
              </w:rPr>
            </w:pPr>
          </w:p>
        </w:tc>
        <w:tc>
          <w:tcPr>
            <w:tcW w:w="360" w:type="dxa"/>
            <w:tcBorders>
              <w:bottom w:val="single" w:sz="8" w:space="0" w:color="auto"/>
            </w:tcBorders>
            <w:vAlign w:val="bottom"/>
          </w:tcPr>
          <w:p w:rsidR="00954CCF" w:rsidRDefault="00954CCF">
            <w:pPr>
              <w:ind w:left="140"/>
              <w:rPr>
                <w:sz w:val="20"/>
                <w:szCs w:val="20"/>
              </w:rPr>
            </w:pPr>
            <w:r>
              <w:rPr>
                <w:rFonts w:ascii="Symbol" w:eastAsia="Symbol" w:hAnsi="Symbol" w:cs="Symbol"/>
              </w:rPr>
              <w:t></w:t>
            </w:r>
            <w:r>
              <w:rPr>
                <w:rFonts w:ascii="Symbol" w:eastAsia="Symbol" w:hAnsi="Symbol" w:cs="Symbol"/>
              </w:rPr>
              <w:t></w:t>
            </w:r>
          </w:p>
        </w:tc>
        <w:tc>
          <w:tcPr>
            <w:tcW w:w="3440" w:type="dxa"/>
            <w:tcBorders>
              <w:bottom w:val="single" w:sz="8" w:space="0" w:color="auto"/>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rPr>
              <w:t>Конструкторы.</w:t>
            </w:r>
          </w:p>
        </w:tc>
        <w:tc>
          <w:tcPr>
            <w:tcW w:w="0" w:type="dxa"/>
            <w:vAlign w:val="bottom"/>
          </w:tcPr>
          <w:p w:rsidR="00954CCF" w:rsidRDefault="00954CCF">
            <w:pPr>
              <w:rPr>
                <w:sz w:val="1"/>
                <w:szCs w:val="1"/>
              </w:rPr>
            </w:pPr>
          </w:p>
        </w:tc>
      </w:tr>
      <w:tr w:rsidR="00954CCF">
        <w:trPr>
          <w:trHeight w:val="267"/>
        </w:trPr>
        <w:tc>
          <w:tcPr>
            <w:tcW w:w="2480" w:type="dxa"/>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b/>
                <w:bCs/>
              </w:rPr>
              <w:t>Спальное</w:t>
            </w:r>
          </w:p>
        </w:tc>
        <w:tc>
          <w:tcPr>
            <w:tcW w:w="388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rPr>
              <w:t>Дневной сон. Гимнастика после сна</w:t>
            </w:r>
          </w:p>
        </w:tc>
        <w:tc>
          <w:tcPr>
            <w:tcW w:w="360" w:type="dxa"/>
            <w:vAlign w:val="bottom"/>
          </w:tcPr>
          <w:p w:rsidR="00954CCF" w:rsidRDefault="00954CCF">
            <w:pPr>
              <w:spacing w:line="267" w:lineRule="exact"/>
              <w:ind w:left="140"/>
              <w:rPr>
                <w:sz w:val="20"/>
                <w:szCs w:val="20"/>
              </w:rPr>
            </w:pPr>
            <w:r>
              <w:rPr>
                <w:rFonts w:ascii="Symbol" w:eastAsia="Symbol" w:hAnsi="Symbol" w:cs="Symbol"/>
              </w:rPr>
              <w:t></w:t>
            </w:r>
            <w:r>
              <w:rPr>
                <w:rFonts w:ascii="Symbol" w:eastAsia="Symbol" w:hAnsi="Symbol" w:cs="Symbol"/>
              </w:rPr>
              <w:t></w:t>
            </w:r>
          </w:p>
        </w:tc>
        <w:tc>
          <w:tcPr>
            <w:tcW w:w="344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rPr>
              <w:t>Спальная мебель</w:t>
            </w:r>
          </w:p>
        </w:tc>
        <w:tc>
          <w:tcPr>
            <w:tcW w:w="0" w:type="dxa"/>
            <w:vAlign w:val="bottom"/>
          </w:tcPr>
          <w:p w:rsidR="00954CCF" w:rsidRDefault="00954CCF">
            <w:pPr>
              <w:rPr>
                <w:sz w:val="1"/>
                <w:szCs w:val="1"/>
              </w:rPr>
            </w:pPr>
          </w:p>
        </w:tc>
      </w:tr>
      <w:tr w:rsidR="00954CCF">
        <w:trPr>
          <w:trHeight w:val="38"/>
        </w:trPr>
        <w:tc>
          <w:tcPr>
            <w:tcW w:w="2480" w:type="dxa"/>
            <w:tcBorders>
              <w:left w:val="single" w:sz="8" w:space="0" w:color="auto"/>
              <w:bottom w:val="single" w:sz="8" w:space="0" w:color="auto"/>
              <w:right w:val="single" w:sz="8" w:space="0" w:color="auto"/>
            </w:tcBorders>
            <w:vAlign w:val="bottom"/>
          </w:tcPr>
          <w:p w:rsidR="00954CCF" w:rsidRDefault="00954CCF">
            <w:pPr>
              <w:rPr>
                <w:sz w:val="3"/>
                <w:szCs w:val="3"/>
              </w:rPr>
            </w:pPr>
          </w:p>
        </w:tc>
        <w:tc>
          <w:tcPr>
            <w:tcW w:w="3880" w:type="dxa"/>
            <w:tcBorders>
              <w:bottom w:val="single" w:sz="8" w:space="0" w:color="auto"/>
              <w:right w:val="single" w:sz="8" w:space="0" w:color="auto"/>
            </w:tcBorders>
            <w:vAlign w:val="bottom"/>
          </w:tcPr>
          <w:p w:rsidR="00954CCF" w:rsidRDefault="00954CCF">
            <w:pPr>
              <w:rPr>
                <w:sz w:val="3"/>
                <w:szCs w:val="3"/>
              </w:rPr>
            </w:pPr>
          </w:p>
        </w:tc>
        <w:tc>
          <w:tcPr>
            <w:tcW w:w="360" w:type="dxa"/>
            <w:tcBorders>
              <w:bottom w:val="single" w:sz="8" w:space="0" w:color="auto"/>
            </w:tcBorders>
            <w:vAlign w:val="bottom"/>
          </w:tcPr>
          <w:p w:rsidR="00954CCF" w:rsidRDefault="00954CCF">
            <w:pPr>
              <w:rPr>
                <w:sz w:val="3"/>
                <w:szCs w:val="3"/>
              </w:rPr>
            </w:pPr>
          </w:p>
        </w:tc>
        <w:tc>
          <w:tcPr>
            <w:tcW w:w="3440" w:type="dxa"/>
            <w:tcBorders>
              <w:bottom w:val="single" w:sz="8" w:space="0" w:color="auto"/>
              <w:right w:val="single" w:sz="8" w:space="0" w:color="auto"/>
            </w:tcBorders>
            <w:vAlign w:val="bottom"/>
          </w:tcPr>
          <w:p w:rsidR="00954CCF" w:rsidRDefault="00954CCF">
            <w:pPr>
              <w:rPr>
                <w:sz w:val="3"/>
                <w:szCs w:val="3"/>
              </w:rPr>
            </w:pPr>
          </w:p>
        </w:tc>
        <w:tc>
          <w:tcPr>
            <w:tcW w:w="0" w:type="dxa"/>
            <w:vAlign w:val="bottom"/>
          </w:tcPr>
          <w:p w:rsidR="00954CCF" w:rsidRDefault="00954CCF">
            <w:pPr>
              <w:rPr>
                <w:sz w:val="1"/>
                <w:szCs w:val="1"/>
              </w:rPr>
            </w:pPr>
          </w:p>
        </w:tc>
      </w:tr>
    </w:tbl>
    <w:p w:rsidR="00954CCF" w:rsidRDefault="00954CCF">
      <w:pPr>
        <w:spacing w:line="200" w:lineRule="exact"/>
        <w:rPr>
          <w:sz w:val="20"/>
          <w:szCs w:val="20"/>
        </w:rPr>
      </w:pPr>
    </w:p>
    <w:p w:rsidR="00954CCF" w:rsidRDefault="00954CCF">
      <w:pPr>
        <w:sectPr w:rsidR="00954CCF">
          <w:pgSz w:w="11900" w:h="16838"/>
          <w:pgMar w:top="1440" w:right="746" w:bottom="0" w:left="1020" w:header="0" w:footer="0" w:gutter="0"/>
          <w:cols w:space="720" w:equalWidth="0">
            <w:col w:w="10140"/>
          </w:cols>
        </w:sectPr>
      </w:pPr>
    </w:p>
    <w:p w:rsidR="00954CCF" w:rsidRDefault="00954CCF">
      <w:pPr>
        <w:spacing w:line="78" w:lineRule="exact"/>
        <w:rPr>
          <w:sz w:val="20"/>
          <w:szCs w:val="20"/>
        </w:rPr>
      </w:pPr>
    </w:p>
    <w:p w:rsidR="00954CCF" w:rsidRDefault="00954CCF">
      <w:pPr>
        <w:jc w:val="center"/>
        <w:rPr>
          <w:sz w:val="20"/>
          <w:szCs w:val="20"/>
        </w:rPr>
      </w:pPr>
      <w:r>
        <w:rPr>
          <w:rFonts w:ascii="Calibri" w:eastAsia="Calibri" w:hAnsi="Calibri" w:cs="Calibri"/>
          <w:sz w:val="21"/>
          <w:szCs w:val="21"/>
        </w:rPr>
        <w:t>18</w:t>
      </w:r>
    </w:p>
    <w:p w:rsidR="00954CCF" w:rsidRDefault="00954CCF">
      <w:pPr>
        <w:sectPr w:rsidR="00954CCF">
          <w:type w:val="continuous"/>
          <w:pgSz w:w="11900" w:h="16838"/>
          <w:pgMar w:top="1440" w:right="746" w:bottom="0" w:left="1020" w:header="0" w:footer="0" w:gutter="0"/>
          <w:cols w:space="720" w:equalWidth="0">
            <w:col w:w="10140"/>
          </w:cols>
        </w:sectPr>
      </w:pPr>
    </w:p>
    <w:tbl>
      <w:tblPr>
        <w:tblW w:w="0" w:type="auto"/>
        <w:tblInd w:w="10" w:type="dxa"/>
        <w:tblLayout w:type="fixed"/>
        <w:tblCellMar>
          <w:left w:w="0" w:type="dxa"/>
          <w:right w:w="0" w:type="dxa"/>
        </w:tblCellMar>
        <w:tblLook w:val="04A0"/>
      </w:tblPr>
      <w:tblGrid>
        <w:gridCol w:w="2480"/>
        <w:gridCol w:w="3880"/>
        <w:gridCol w:w="360"/>
        <w:gridCol w:w="3440"/>
        <w:gridCol w:w="30"/>
      </w:tblGrid>
      <w:tr w:rsidR="00954CCF">
        <w:trPr>
          <w:trHeight w:val="274"/>
        </w:trPr>
        <w:tc>
          <w:tcPr>
            <w:tcW w:w="2480" w:type="dxa"/>
            <w:tcBorders>
              <w:top w:val="single" w:sz="8" w:space="0" w:color="auto"/>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b/>
                <w:bCs/>
              </w:rPr>
              <w:t>помещение</w:t>
            </w:r>
          </w:p>
        </w:tc>
        <w:tc>
          <w:tcPr>
            <w:tcW w:w="3880" w:type="dxa"/>
            <w:tcBorders>
              <w:top w:val="single" w:sz="8" w:space="0" w:color="auto"/>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rPr>
              <w:t>Самостоятельнаядеятельность</w:t>
            </w:r>
          </w:p>
        </w:tc>
        <w:tc>
          <w:tcPr>
            <w:tcW w:w="360" w:type="dxa"/>
            <w:tcBorders>
              <w:top w:val="single" w:sz="8" w:space="0" w:color="auto"/>
            </w:tcBorders>
            <w:vAlign w:val="bottom"/>
          </w:tcPr>
          <w:p w:rsidR="00954CCF" w:rsidRDefault="00954CCF">
            <w:pPr>
              <w:ind w:left="140"/>
              <w:rPr>
                <w:sz w:val="20"/>
                <w:szCs w:val="20"/>
              </w:rPr>
            </w:pPr>
            <w:r>
              <w:rPr>
                <w:rFonts w:ascii="Symbol" w:eastAsia="Symbol" w:hAnsi="Symbol" w:cs="Symbol"/>
              </w:rPr>
              <w:t></w:t>
            </w:r>
            <w:r>
              <w:rPr>
                <w:rFonts w:ascii="Symbol" w:eastAsia="Symbol" w:hAnsi="Symbol" w:cs="Symbol"/>
              </w:rPr>
              <w:t></w:t>
            </w:r>
          </w:p>
        </w:tc>
        <w:tc>
          <w:tcPr>
            <w:tcW w:w="3440" w:type="dxa"/>
            <w:tcBorders>
              <w:top w:val="single" w:sz="8" w:space="0" w:color="auto"/>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w w:val="91"/>
              </w:rPr>
              <w:t>Стол воспитателя, методический шкаф</w:t>
            </w:r>
          </w:p>
        </w:tc>
        <w:tc>
          <w:tcPr>
            <w:tcW w:w="0" w:type="dxa"/>
            <w:vAlign w:val="bottom"/>
          </w:tcPr>
          <w:p w:rsidR="00954CCF" w:rsidRDefault="00954CCF">
            <w:pPr>
              <w:rPr>
                <w:sz w:val="1"/>
                <w:szCs w:val="1"/>
              </w:rPr>
            </w:pPr>
          </w:p>
        </w:tc>
      </w:tr>
      <w:tr w:rsidR="00954CCF">
        <w:trPr>
          <w:trHeight w:val="290"/>
        </w:trPr>
        <w:tc>
          <w:tcPr>
            <w:tcW w:w="2480" w:type="dxa"/>
            <w:tcBorders>
              <w:left w:val="single" w:sz="8" w:space="0" w:color="auto"/>
              <w:right w:val="single" w:sz="8" w:space="0" w:color="auto"/>
            </w:tcBorders>
            <w:vAlign w:val="bottom"/>
          </w:tcPr>
          <w:p w:rsidR="00954CCF" w:rsidRDefault="00954CCF">
            <w:pPr>
              <w:rPr>
                <w:sz w:val="24"/>
                <w:szCs w:val="24"/>
              </w:rPr>
            </w:pPr>
          </w:p>
        </w:tc>
        <w:tc>
          <w:tcPr>
            <w:tcW w:w="3880" w:type="dxa"/>
            <w:tcBorders>
              <w:right w:val="single" w:sz="8" w:space="0" w:color="auto"/>
            </w:tcBorders>
            <w:vAlign w:val="bottom"/>
          </w:tcPr>
          <w:p w:rsidR="00954CCF" w:rsidRDefault="00954CCF">
            <w:pPr>
              <w:rPr>
                <w:sz w:val="24"/>
                <w:szCs w:val="24"/>
              </w:rPr>
            </w:pPr>
          </w:p>
        </w:tc>
        <w:tc>
          <w:tcPr>
            <w:tcW w:w="3800" w:type="dxa"/>
            <w:gridSpan w:val="2"/>
            <w:tcBorders>
              <w:right w:val="single" w:sz="8" w:space="0" w:color="auto"/>
            </w:tcBorders>
            <w:vAlign w:val="bottom"/>
          </w:tcPr>
          <w:p w:rsidR="00954CCF" w:rsidRDefault="00954CCF">
            <w:pPr>
              <w:ind w:left="140"/>
              <w:rPr>
                <w:sz w:val="20"/>
                <w:szCs w:val="20"/>
              </w:rPr>
            </w:pPr>
            <w:r>
              <w:rPr>
                <w:rFonts w:ascii="Times New Roman" w:eastAsia="Times New Roman" w:hAnsi="Times New Roman" w:cs="Times New Roman"/>
              </w:rPr>
              <w:t>(полка)</w:t>
            </w:r>
          </w:p>
        </w:tc>
        <w:tc>
          <w:tcPr>
            <w:tcW w:w="0" w:type="dxa"/>
            <w:vAlign w:val="bottom"/>
          </w:tcPr>
          <w:p w:rsidR="00954CCF" w:rsidRDefault="00954CCF">
            <w:pPr>
              <w:rPr>
                <w:sz w:val="1"/>
                <w:szCs w:val="1"/>
              </w:rPr>
            </w:pPr>
          </w:p>
        </w:tc>
      </w:tr>
      <w:tr w:rsidR="00954CCF">
        <w:trPr>
          <w:trHeight w:val="43"/>
        </w:trPr>
        <w:tc>
          <w:tcPr>
            <w:tcW w:w="2480" w:type="dxa"/>
            <w:tcBorders>
              <w:left w:val="single" w:sz="8" w:space="0" w:color="auto"/>
              <w:bottom w:val="single" w:sz="8" w:space="0" w:color="auto"/>
              <w:right w:val="single" w:sz="8" w:space="0" w:color="auto"/>
            </w:tcBorders>
            <w:vAlign w:val="bottom"/>
          </w:tcPr>
          <w:p w:rsidR="00954CCF" w:rsidRDefault="00954CCF">
            <w:pPr>
              <w:rPr>
                <w:sz w:val="3"/>
                <w:szCs w:val="3"/>
              </w:rPr>
            </w:pPr>
          </w:p>
        </w:tc>
        <w:tc>
          <w:tcPr>
            <w:tcW w:w="3880" w:type="dxa"/>
            <w:tcBorders>
              <w:bottom w:val="single" w:sz="8" w:space="0" w:color="auto"/>
              <w:right w:val="single" w:sz="8" w:space="0" w:color="auto"/>
            </w:tcBorders>
            <w:vAlign w:val="bottom"/>
          </w:tcPr>
          <w:p w:rsidR="00954CCF" w:rsidRDefault="00954CCF">
            <w:pPr>
              <w:rPr>
                <w:sz w:val="3"/>
                <w:szCs w:val="3"/>
              </w:rPr>
            </w:pPr>
          </w:p>
        </w:tc>
        <w:tc>
          <w:tcPr>
            <w:tcW w:w="360" w:type="dxa"/>
            <w:tcBorders>
              <w:bottom w:val="single" w:sz="8" w:space="0" w:color="auto"/>
            </w:tcBorders>
            <w:vAlign w:val="bottom"/>
          </w:tcPr>
          <w:p w:rsidR="00954CCF" w:rsidRDefault="00954CCF">
            <w:pPr>
              <w:rPr>
                <w:sz w:val="3"/>
                <w:szCs w:val="3"/>
              </w:rPr>
            </w:pPr>
          </w:p>
        </w:tc>
        <w:tc>
          <w:tcPr>
            <w:tcW w:w="3440" w:type="dxa"/>
            <w:tcBorders>
              <w:bottom w:val="single" w:sz="8" w:space="0" w:color="auto"/>
              <w:right w:val="single" w:sz="8" w:space="0" w:color="auto"/>
            </w:tcBorders>
            <w:vAlign w:val="bottom"/>
          </w:tcPr>
          <w:p w:rsidR="00954CCF" w:rsidRDefault="00954CCF">
            <w:pPr>
              <w:rPr>
                <w:sz w:val="3"/>
                <w:szCs w:val="3"/>
              </w:rPr>
            </w:pPr>
          </w:p>
        </w:tc>
        <w:tc>
          <w:tcPr>
            <w:tcW w:w="0" w:type="dxa"/>
            <w:vAlign w:val="bottom"/>
          </w:tcPr>
          <w:p w:rsidR="00954CCF" w:rsidRDefault="00954CCF">
            <w:pPr>
              <w:rPr>
                <w:sz w:val="1"/>
                <w:szCs w:val="1"/>
              </w:rPr>
            </w:pPr>
          </w:p>
        </w:tc>
      </w:tr>
      <w:tr w:rsidR="00954CCF">
        <w:trPr>
          <w:trHeight w:val="269"/>
        </w:trPr>
        <w:tc>
          <w:tcPr>
            <w:tcW w:w="2480" w:type="dxa"/>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b/>
                <w:bCs/>
              </w:rPr>
              <w:t>Приемная</w:t>
            </w:r>
          </w:p>
        </w:tc>
        <w:tc>
          <w:tcPr>
            <w:tcW w:w="3880" w:type="dxa"/>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rPr>
              <w:t>Информационно-просветительская</w:t>
            </w:r>
          </w:p>
        </w:tc>
        <w:tc>
          <w:tcPr>
            <w:tcW w:w="360" w:type="dxa"/>
            <w:vAlign w:val="bottom"/>
          </w:tcPr>
          <w:p w:rsidR="00954CCF" w:rsidRDefault="00954CCF">
            <w:pPr>
              <w:spacing w:line="267" w:lineRule="exact"/>
              <w:ind w:left="140"/>
              <w:rPr>
                <w:sz w:val="20"/>
                <w:szCs w:val="20"/>
              </w:rPr>
            </w:pPr>
            <w:r>
              <w:rPr>
                <w:rFonts w:ascii="Symbol" w:eastAsia="Symbol" w:hAnsi="Symbol" w:cs="Symbol"/>
              </w:rPr>
              <w:t></w:t>
            </w:r>
            <w:r>
              <w:rPr>
                <w:rFonts w:ascii="Symbol" w:eastAsia="Symbol" w:hAnsi="Symbol" w:cs="Symbol"/>
              </w:rPr>
              <w:t></w:t>
            </w:r>
          </w:p>
        </w:tc>
        <w:tc>
          <w:tcPr>
            <w:tcW w:w="344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rPr>
              <w:t>Информационные стендыдля</w:t>
            </w:r>
          </w:p>
        </w:tc>
        <w:tc>
          <w:tcPr>
            <w:tcW w:w="0" w:type="dxa"/>
            <w:vAlign w:val="bottom"/>
          </w:tcPr>
          <w:p w:rsidR="00954CCF" w:rsidRDefault="00954CCF">
            <w:pPr>
              <w:rPr>
                <w:sz w:val="1"/>
                <w:szCs w:val="1"/>
              </w:rPr>
            </w:pPr>
          </w:p>
        </w:tc>
      </w:tr>
      <w:tr w:rsidR="00954CCF">
        <w:trPr>
          <w:trHeight w:val="137"/>
        </w:trPr>
        <w:tc>
          <w:tcPr>
            <w:tcW w:w="2480" w:type="dxa"/>
            <w:vMerge w:val="restart"/>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b/>
                <w:bCs/>
              </w:rPr>
              <w:t>комната</w:t>
            </w:r>
          </w:p>
        </w:tc>
        <w:tc>
          <w:tcPr>
            <w:tcW w:w="3880" w:type="dxa"/>
            <w:vMerge/>
            <w:tcBorders>
              <w:right w:val="single" w:sz="8" w:space="0" w:color="auto"/>
            </w:tcBorders>
            <w:vAlign w:val="bottom"/>
          </w:tcPr>
          <w:p w:rsidR="00954CCF" w:rsidRDefault="00954CCF">
            <w:pPr>
              <w:rPr>
                <w:sz w:val="11"/>
                <w:szCs w:val="11"/>
              </w:rPr>
            </w:pPr>
          </w:p>
        </w:tc>
        <w:tc>
          <w:tcPr>
            <w:tcW w:w="3800" w:type="dxa"/>
            <w:gridSpan w:val="2"/>
            <w:vMerge w:val="restart"/>
            <w:tcBorders>
              <w:right w:val="single" w:sz="8" w:space="0" w:color="auto"/>
            </w:tcBorders>
            <w:vAlign w:val="bottom"/>
          </w:tcPr>
          <w:p w:rsidR="00954CCF" w:rsidRDefault="00954CCF">
            <w:pPr>
              <w:ind w:left="140"/>
              <w:rPr>
                <w:sz w:val="20"/>
                <w:szCs w:val="20"/>
              </w:rPr>
            </w:pPr>
            <w:r>
              <w:rPr>
                <w:rFonts w:ascii="Times New Roman" w:eastAsia="Times New Roman" w:hAnsi="Times New Roman" w:cs="Times New Roman"/>
              </w:rPr>
              <w:t>родителей.</w:t>
            </w:r>
          </w:p>
        </w:tc>
        <w:tc>
          <w:tcPr>
            <w:tcW w:w="0" w:type="dxa"/>
            <w:vAlign w:val="bottom"/>
          </w:tcPr>
          <w:p w:rsidR="00954CCF" w:rsidRDefault="00954CCF">
            <w:pPr>
              <w:rPr>
                <w:sz w:val="1"/>
                <w:szCs w:val="1"/>
              </w:rPr>
            </w:pPr>
          </w:p>
        </w:tc>
      </w:tr>
      <w:tr w:rsidR="00954CCF">
        <w:trPr>
          <w:trHeight w:val="156"/>
        </w:trPr>
        <w:tc>
          <w:tcPr>
            <w:tcW w:w="2480" w:type="dxa"/>
            <w:vMerge/>
            <w:tcBorders>
              <w:left w:val="single" w:sz="8" w:space="0" w:color="auto"/>
              <w:right w:val="single" w:sz="8" w:space="0" w:color="auto"/>
            </w:tcBorders>
            <w:vAlign w:val="bottom"/>
          </w:tcPr>
          <w:p w:rsidR="00954CCF" w:rsidRDefault="00954CCF">
            <w:pPr>
              <w:rPr>
                <w:sz w:val="13"/>
                <w:szCs w:val="13"/>
              </w:rPr>
            </w:pPr>
          </w:p>
        </w:tc>
        <w:tc>
          <w:tcPr>
            <w:tcW w:w="3880" w:type="dxa"/>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rPr>
              <w:t>работа с родителями.</w:t>
            </w:r>
          </w:p>
        </w:tc>
        <w:tc>
          <w:tcPr>
            <w:tcW w:w="3800" w:type="dxa"/>
            <w:gridSpan w:val="2"/>
            <w:vMerge/>
            <w:tcBorders>
              <w:right w:val="single" w:sz="8" w:space="0" w:color="auto"/>
            </w:tcBorders>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132"/>
        </w:trPr>
        <w:tc>
          <w:tcPr>
            <w:tcW w:w="2480" w:type="dxa"/>
            <w:vMerge w:val="restart"/>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b/>
                <w:bCs/>
              </w:rPr>
              <w:t>(раздевалка)</w:t>
            </w:r>
          </w:p>
        </w:tc>
        <w:tc>
          <w:tcPr>
            <w:tcW w:w="3880" w:type="dxa"/>
            <w:vMerge/>
            <w:tcBorders>
              <w:right w:val="single" w:sz="8" w:space="0" w:color="auto"/>
            </w:tcBorders>
            <w:vAlign w:val="bottom"/>
          </w:tcPr>
          <w:p w:rsidR="00954CCF" w:rsidRDefault="00954CCF">
            <w:pPr>
              <w:rPr>
                <w:sz w:val="11"/>
                <w:szCs w:val="11"/>
              </w:rPr>
            </w:pPr>
          </w:p>
        </w:tc>
        <w:tc>
          <w:tcPr>
            <w:tcW w:w="360" w:type="dxa"/>
            <w:vMerge w:val="restart"/>
            <w:vAlign w:val="bottom"/>
          </w:tcPr>
          <w:p w:rsidR="00954CCF" w:rsidRDefault="00954CCF">
            <w:pPr>
              <w:ind w:left="140"/>
              <w:rPr>
                <w:sz w:val="20"/>
                <w:szCs w:val="20"/>
              </w:rPr>
            </w:pPr>
            <w:r>
              <w:rPr>
                <w:rFonts w:ascii="Symbol" w:eastAsia="Symbol" w:hAnsi="Symbol" w:cs="Symbol"/>
              </w:rPr>
              <w:t></w:t>
            </w:r>
            <w:r>
              <w:rPr>
                <w:rFonts w:ascii="Symbol" w:eastAsia="Symbol" w:hAnsi="Symbol" w:cs="Symbol"/>
              </w:rPr>
              <w:t></w:t>
            </w:r>
          </w:p>
        </w:tc>
        <w:tc>
          <w:tcPr>
            <w:tcW w:w="344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rPr>
              <w:t>Выставкидетского творчества.</w:t>
            </w:r>
          </w:p>
        </w:tc>
        <w:tc>
          <w:tcPr>
            <w:tcW w:w="0" w:type="dxa"/>
            <w:vAlign w:val="bottom"/>
          </w:tcPr>
          <w:p w:rsidR="00954CCF" w:rsidRDefault="00954CCF">
            <w:pPr>
              <w:rPr>
                <w:sz w:val="1"/>
                <w:szCs w:val="1"/>
              </w:rPr>
            </w:pPr>
          </w:p>
        </w:tc>
      </w:tr>
      <w:tr w:rsidR="00954CCF">
        <w:trPr>
          <w:trHeight w:val="161"/>
        </w:trPr>
        <w:tc>
          <w:tcPr>
            <w:tcW w:w="2480" w:type="dxa"/>
            <w:vMerge/>
            <w:tcBorders>
              <w:left w:val="single" w:sz="8" w:space="0" w:color="auto"/>
              <w:right w:val="single" w:sz="8" w:space="0" w:color="auto"/>
            </w:tcBorders>
            <w:vAlign w:val="bottom"/>
          </w:tcPr>
          <w:p w:rsidR="00954CCF" w:rsidRDefault="00954CCF">
            <w:pPr>
              <w:rPr>
                <w:sz w:val="13"/>
                <w:szCs w:val="13"/>
              </w:rPr>
            </w:pPr>
          </w:p>
        </w:tc>
        <w:tc>
          <w:tcPr>
            <w:tcW w:w="3880" w:type="dxa"/>
            <w:tcBorders>
              <w:right w:val="single" w:sz="8" w:space="0" w:color="auto"/>
            </w:tcBorders>
            <w:vAlign w:val="bottom"/>
          </w:tcPr>
          <w:p w:rsidR="00954CCF" w:rsidRDefault="00954CCF">
            <w:pPr>
              <w:rPr>
                <w:sz w:val="13"/>
                <w:szCs w:val="13"/>
              </w:rPr>
            </w:pPr>
          </w:p>
        </w:tc>
        <w:tc>
          <w:tcPr>
            <w:tcW w:w="360" w:type="dxa"/>
            <w:vMerge/>
            <w:vAlign w:val="bottom"/>
          </w:tcPr>
          <w:p w:rsidR="00954CCF" w:rsidRDefault="00954CCF">
            <w:pPr>
              <w:rPr>
                <w:sz w:val="13"/>
                <w:szCs w:val="13"/>
              </w:rPr>
            </w:pPr>
          </w:p>
        </w:tc>
        <w:tc>
          <w:tcPr>
            <w:tcW w:w="3440" w:type="dxa"/>
            <w:vMerge/>
            <w:tcBorders>
              <w:right w:val="single" w:sz="8" w:space="0" w:color="auto"/>
            </w:tcBorders>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40"/>
        </w:trPr>
        <w:tc>
          <w:tcPr>
            <w:tcW w:w="2480" w:type="dxa"/>
            <w:tcBorders>
              <w:left w:val="single" w:sz="8" w:space="0" w:color="auto"/>
              <w:bottom w:val="single" w:sz="8" w:space="0" w:color="auto"/>
              <w:right w:val="single" w:sz="8" w:space="0" w:color="auto"/>
            </w:tcBorders>
            <w:vAlign w:val="bottom"/>
          </w:tcPr>
          <w:p w:rsidR="00954CCF" w:rsidRDefault="00954CCF">
            <w:pPr>
              <w:rPr>
                <w:sz w:val="3"/>
                <w:szCs w:val="3"/>
              </w:rPr>
            </w:pPr>
          </w:p>
        </w:tc>
        <w:tc>
          <w:tcPr>
            <w:tcW w:w="3880" w:type="dxa"/>
            <w:tcBorders>
              <w:bottom w:val="single" w:sz="8" w:space="0" w:color="auto"/>
              <w:right w:val="single" w:sz="8" w:space="0" w:color="auto"/>
            </w:tcBorders>
            <w:vAlign w:val="bottom"/>
          </w:tcPr>
          <w:p w:rsidR="00954CCF" w:rsidRDefault="00954CCF">
            <w:pPr>
              <w:rPr>
                <w:sz w:val="3"/>
                <w:szCs w:val="3"/>
              </w:rPr>
            </w:pPr>
          </w:p>
        </w:tc>
        <w:tc>
          <w:tcPr>
            <w:tcW w:w="360" w:type="dxa"/>
            <w:tcBorders>
              <w:bottom w:val="single" w:sz="8" w:space="0" w:color="auto"/>
            </w:tcBorders>
            <w:vAlign w:val="bottom"/>
          </w:tcPr>
          <w:p w:rsidR="00954CCF" w:rsidRDefault="00954CCF">
            <w:pPr>
              <w:rPr>
                <w:sz w:val="3"/>
                <w:szCs w:val="3"/>
              </w:rPr>
            </w:pPr>
          </w:p>
        </w:tc>
        <w:tc>
          <w:tcPr>
            <w:tcW w:w="3440" w:type="dxa"/>
            <w:tcBorders>
              <w:bottom w:val="single" w:sz="8" w:space="0" w:color="auto"/>
              <w:right w:val="single" w:sz="8" w:space="0" w:color="auto"/>
            </w:tcBorders>
            <w:vAlign w:val="bottom"/>
          </w:tcPr>
          <w:p w:rsidR="00954CCF" w:rsidRDefault="00954CCF">
            <w:pPr>
              <w:rPr>
                <w:sz w:val="3"/>
                <w:szCs w:val="3"/>
              </w:rPr>
            </w:pPr>
          </w:p>
        </w:tc>
        <w:tc>
          <w:tcPr>
            <w:tcW w:w="0" w:type="dxa"/>
            <w:vAlign w:val="bottom"/>
          </w:tcPr>
          <w:p w:rsidR="00954CCF" w:rsidRDefault="00954CCF">
            <w:pPr>
              <w:rPr>
                <w:sz w:val="1"/>
                <w:szCs w:val="1"/>
              </w:rPr>
            </w:pPr>
          </w:p>
        </w:tc>
      </w:tr>
      <w:tr w:rsidR="00954CCF">
        <w:trPr>
          <w:trHeight w:val="266"/>
        </w:trPr>
        <w:tc>
          <w:tcPr>
            <w:tcW w:w="2480" w:type="dxa"/>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b/>
                <w:bCs/>
              </w:rPr>
              <w:t>«Уголок</w:t>
            </w:r>
          </w:p>
        </w:tc>
        <w:tc>
          <w:tcPr>
            <w:tcW w:w="388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rPr>
              <w:t>Расширение познавательного</w:t>
            </w:r>
          </w:p>
        </w:tc>
        <w:tc>
          <w:tcPr>
            <w:tcW w:w="360" w:type="dxa"/>
            <w:vAlign w:val="bottom"/>
          </w:tcPr>
          <w:p w:rsidR="00954CCF" w:rsidRDefault="00954CCF">
            <w:pPr>
              <w:spacing w:line="266" w:lineRule="exact"/>
              <w:ind w:left="140"/>
              <w:rPr>
                <w:sz w:val="20"/>
                <w:szCs w:val="20"/>
              </w:rPr>
            </w:pPr>
            <w:r>
              <w:rPr>
                <w:rFonts w:ascii="Symbol" w:eastAsia="Symbol" w:hAnsi="Symbol" w:cs="Symbol"/>
              </w:rPr>
              <w:t></w:t>
            </w:r>
            <w:r>
              <w:rPr>
                <w:rFonts w:ascii="Symbol" w:eastAsia="Symbol" w:hAnsi="Symbol" w:cs="Symbol"/>
              </w:rPr>
              <w:t></w:t>
            </w:r>
          </w:p>
        </w:tc>
        <w:tc>
          <w:tcPr>
            <w:tcW w:w="3440" w:type="dxa"/>
            <w:tcBorders>
              <w:right w:val="single" w:sz="8" w:space="0" w:color="auto"/>
            </w:tcBorders>
            <w:vAlign w:val="bottom"/>
          </w:tcPr>
          <w:p w:rsidR="00954CCF" w:rsidRDefault="00954CCF">
            <w:pPr>
              <w:spacing w:line="249" w:lineRule="exact"/>
              <w:ind w:left="60"/>
              <w:rPr>
                <w:sz w:val="20"/>
                <w:szCs w:val="20"/>
              </w:rPr>
            </w:pPr>
            <w:r>
              <w:rPr>
                <w:rFonts w:ascii="Times New Roman" w:eastAsia="Times New Roman" w:hAnsi="Times New Roman" w:cs="Times New Roman"/>
              </w:rPr>
              <w:t>Дидактические игры</w:t>
            </w:r>
          </w:p>
        </w:tc>
        <w:tc>
          <w:tcPr>
            <w:tcW w:w="0" w:type="dxa"/>
            <w:vAlign w:val="bottom"/>
          </w:tcPr>
          <w:p w:rsidR="00954CCF" w:rsidRDefault="00954CCF">
            <w:pPr>
              <w:rPr>
                <w:sz w:val="1"/>
                <w:szCs w:val="1"/>
              </w:rPr>
            </w:pPr>
          </w:p>
        </w:tc>
      </w:tr>
      <w:tr w:rsidR="00954CCF">
        <w:trPr>
          <w:trHeight w:val="295"/>
        </w:trPr>
        <w:tc>
          <w:tcPr>
            <w:tcW w:w="2480" w:type="dxa"/>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b/>
                <w:bCs/>
              </w:rPr>
              <w:t>развивающихигр»</w:t>
            </w:r>
          </w:p>
        </w:tc>
        <w:tc>
          <w:tcPr>
            <w:tcW w:w="388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rPr>
              <w:t>сенсорногоопытадетей</w:t>
            </w:r>
          </w:p>
        </w:tc>
        <w:tc>
          <w:tcPr>
            <w:tcW w:w="360" w:type="dxa"/>
            <w:vAlign w:val="bottom"/>
          </w:tcPr>
          <w:p w:rsidR="00954CCF" w:rsidRDefault="00954CCF">
            <w:pPr>
              <w:ind w:left="140"/>
              <w:rPr>
                <w:sz w:val="20"/>
                <w:szCs w:val="20"/>
              </w:rPr>
            </w:pPr>
            <w:r>
              <w:rPr>
                <w:rFonts w:ascii="Symbol" w:eastAsia="Symbol" w:hAnsi="Symbol" w:cs="Symbol"/>
              </w:rPr>
              <w:t></w:t>
            </w:r>
            <w:r>
              <w:rPr>
                <w:rFonts w:ascii="Symbol" w:eastAsia="Symbol" w:hAnsi="Symbol" w:cs="Symbol"/>
              </w:rPr>
              <w:t></w:t>
            </w:r>
          </w:p>
        </w:tc>
        <w:tc>
          <w:tcPr>
            <w:tcW w:w="344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rPr>
              <w:t>Настольно-печатные игры</w:t>
            </w:r>
          </w:p>
        </w:tc>
        <w:tc>
          <w:tcPr>
            <w:tcW w:w="0" w:type="dxa"/>
            <w:vAlign w:val="bottom"/>
          </w:tcPr>
          <w:p w:rsidR="00954CCF" w:rsidRDefault="00954CCF">
            <w:pPr>
              <w:rPr>
                <w:sz w:val="1"/>
                <w:szCs w:val="1"/>
              </w:rPr>
            </w:pPr>
          </w:p>
        </w:tc>
      </w:tr>
      <w:tr w:rsidR="00954CCF">
        <w:trPr>
          <w:trHeight w:val="40"/>
        </w:trPr>
        <w:tc>
          <w:tcPr>
            <w:tcW w:w="2480" w:type="dxa"/>
            <w:tcBorders>
              <w:left w:val="single" w:sz="8" w:space="0" w:color="auto"/>
              <w:bottom w:val="single" w:sz="8" w:space="0" w:color="auto"/>
              <w:right w:val="single" w:sz="8" w:space="0" w:color="auto"/>
            </w:tcBorders>
            <w:vAlign w:val="bottom"/>
          </w:tcPr>
          <w:p w:rsidR="00954CCF" w:rsidRDefault="00954CCF">
            <w:pPr>
              <w:rPr>
                <w:sz w:val="3"/>
                <w:szCs w:val="3"/>
              </w:rPr>
            </w:pPr>
          </w:p>
        </w:tc>
        <w:tc>
          <w:tcPr>
            <w:tcW w:w="3880" w:type="dxa"/>
            <w:tcBorders>
              <w:bottom w:val="single" w:sz="8" w:space="0" w:color="auto"/>
              <w:right w:val="single" w:sz="8" w:space="0" w:color="auto"/>
            </w:tcBorders>
            <w:vAlign w:val="bottom"/>
          </w:tcPr>
          <w:p w:rsidR="00954CCF" w:rsidRDefault="00954CCF">
            <w:pPr>
              <w:rPr>
                <w:sz w:val="3"/>
                <w:szCs w:val="3"/>
              </w:rPr>
            </w:pPr>
          </w:p>
        </w:tc>
        <w:tc>
          <w:tcPr>
            <w:tcW w:w="360" w:type="dxa"/>
            <w:tcBorders>
              <w:bottom w:val="single" w:sz="8" w:space="0" w:color="auto"/>
            </w:tcBorders>
            <w:vAlign w:val="bottom"/>
          </w:tcPr>
          <w:p w:rsidR="00954CCF" w:rsidRDefault="00954CCF">
            <w:pPr>
              <w:rPr>
                <w:sz w:val="3"/>
                <w:szCs w:val="3"/>
              </w:rPr>
            </w:pPr>
          </w:p>
        </w:tc>
        <w:tc>
          <w:tcPr>
            <w:tcW w:w="3440" w:type="dxa"/>
            <w:tcBorders>
              <w:bottom w:val="single" w:sz="8" w:space="0" w:color="auto"/>
              <w:right w:val="single" w:sz="8" w:space="0" w:color="auto"/>
            </w:tcBorders>
            <w:vAlign w:val="bottom"/>
          </w:tcPr>
          <w:p w:rsidR="00954CCF" w:rsidRDefault="00954CCF">
            <w:pPr>
              <w:rPr>
                <w:sz w:val="3"/>
                <w:szCs w:val="3"/>
              </w:rPr>
            </w:pPr>
          </w:p>
        </w:tc>
        <w:tc>
          <w:tcPr>
            <w:tcW w:w="0" w:type="dxa"/>
            <w:vAlign w:val="bottom"/>
          </w:tcPr>
          <w:p w:rsidR="00954CCF" w:rsidRDefault="00954CCF">
            <w:pPr>
              <w:rPr>
                <w:sz w:val="1"/>
                <w:szCs w:val="1"/>
              </w:rPr>
            </w:pPr>
          </w:p>
        </w:tc>
      </w:tr>
      <w:tr w:rsidR="00954CCF">
        <w:trPr>
          <w:trHeight w:val="251"/>
        </w:trPr>
        <w:tc>
          <w:tcPr>
            <w:tcW w:w="2480" w:type="dxa"/>
            <w:tcBorders>
              <w:left w:val="single" w:sz="8" w:space="0" w:color="auto"/>
              <w:right w:val="single" w:sz="8" w:space="0" w:color="auto"/>
            </w:tcBorders>
            <w:vAlign w:val="bottom"/>
          </w:tcPr>
          <w:p w:rsidR="00954CCF" w:rsidRDefault="00954CCF">
            <w:pPr>
              <w:rPr>
                <w:sz w:val="21"/>
                <w:szCs w:val="21"/>
              </w:rPr>
            </w:pPr>
          </w:p>
        </w:tc>
        <w:tc>
          <w:tcPr>
            <w:tcW w:w="3880" w:type="dxa"/>
            <w:tcBorders>
              <w:right w:val="single" w:sz="8" w:space="0" w:color="auto"/>
            </w:tcBorders>
            <w:vAlign w:val="bottom"/>
          </w:tcPr>
          <w:p w:rsidR="00954CCF" w:rsidRDefault="00954CCF">
            <w:pPr>
              <w:spacing w:line="247" w:lineRule="exact"/>
              <w:ind w:left="80"/>
              <w:rPr>
                <w:sz w:val="20"/>
                <w:szCs w:val="20"/>
              </w:rPr>
            </w:pPr>
            <w:r>
              <w:rPr>
                <w:rFonts w:ascii="Times New Roman" w:eastAsia="Times New Roman" w:hAnsi="Times New Roman" w:cs="Times New Roman"/>
              </w:rPr>
              <w:t>Реализацияребенком полученных</w:t>
            </w:r>
          </w:p>
        </w:tc>
        <w:tc>
          <w:tcPr>
            <w:tcW w:w="360" w:type="dxa"/>
            <w:vAlign w:val="bottom"/>
          </w:tcPr>
          <w:p w:rsidR="00954CCF" w:rsidRDefault="00954CCF">
            <w:pPr>
              <w:spacing w:line="251" w:lineRule="exact"/>
              <w:ind w:left="140"/>
              <w:rPr>
                <w:sz w:val="20"/>
                <w:szCs w:val="20"/>
              </w:rPr>
            </w:pPr>
            <w:r>
              <w:rPr>
                <w:rFonts w:ascii="Symbol" w:eastAsia="Symbol" w:hAnsi="Symbol" w:cs="Symbol"/>
              </w:rPr>
              <w:t></w:t>
            </w:r>
            <w:r>
              <w:rPr>
                <w:rFonts w:ascii="Symbol" w:eastAsia="Symbol" w:hAnsi="Symbol" w:cs="Symbol"/>
              </w:rPr>
              <w:t></w:t>
            </w:r>
          </w:p>
        </w:tc>
        <w:tc>
          <w:tcPr>
            <w:tcW w:w="3440" w:type="dxa"/>
            <w:tcBorders>
              <w:right w:val="single" w:sz="8" w:space="0" w:color="auto"/>
            </w:tcBorders>
            <w:vAlign w:val="bottom"/>
          </w:tcPr>
          <w:p w:rsidR="00954CCF" w:rsidRDefault="00954CCF">
            <w:pPr>
              <w:spacing w:line="249" w:lineRule="exact"/>
              <w:ind w:left="60"/>
              <w:rPr>
                <w:sz w:val="20"/>
                <w:szCs w:val="20"/>
              </w:rPr>
            </w:pPr>
            <w:r>
              <w:rPr>
                <w:rFonts w:ascii="Times New Roman" w:eastAsia="Times New Roman" w:hAnsi="Times New Roman" w:cs="Times New Roman"/>
                <w:w w:val="95"/>
              </w:rPr>
              <w:t>Куклы, постельные принадлежности;</w:t>
            </w:r>
          </w:p>
        </w:tc>
        <w:tc>
          <w:tcPr>
            <w:tcW w:w="0" w:type="dxa"/>
            <w:vAlign w:val="bottom"/>
          </w:tcPr>
          <w:p w:rsidR="00954CCF" w:rsidRDefault="00954CCF">
            <w:pPr>
              <w:rPr>
                <w:sz w:val="1"/>
                <w:szCs w:val="1"/>
              </w:rPr>
            </w:pPr>
          </w:p>
        </w:tc>
      </w:tr>
      <w:tr w:rsidR="00954CCF">
        <w:trPr>
          <w:trHeight w:val="305"/>
        </w:trPr>
        <w:tc>
          <w:tcPr>
            <w:tcW w:w="2480" w:type="dxa"/>
            <w:vMerge w:val="restart"/>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b/>
                <w:bCs/>
              </w:rPr>
              <w:t>«Игроваязона»</w:t>
            </w:r>
          </w:p>
        </w:tc>
        <w:tc>
          <w:tcPr>
            <w:tcW w:w="388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rPr>
              <w:t>и имеющихся знанийоб</w:t>
            </w:r>
          </w:p>
        </w:tc>
        <w:tc>
          <w:tcPr>
            <w:tcW w:w="360" w:type="dxa"/>
            <w:vAlign w:val="bottom"/>
          </w:tcPr>
          <w:p w:rsidR="00954CCF" w:rsidRDefault="00954CCF">
            <w:pPr>
              <w:ind w:left="140"/>
              <w:rPr>
                <w:sz w:val="20"/>
                <w:szCs w:val="20"/>
              </w:rPr>
            </w:pPr>
            <w:r>
              <w:rPr>
                <w:rFonts w:ascii="Symbol" w:eastAsia="Symbol" w:hAnsi="Symbol" w:cs="Symbol"/>
              </w:rPr>
              <w:t></w:t>
            </w:r>
            <w:r>
              <w:rPr>
                <w:rFonts w:ascii="Symbol" w:eastAsia="Symbol" w:hAnsi="Symbol" w:cs="Symbol"/>
              </w:rPr>
              <w:t></w:t>
            </w:r>
          </w:p>
        </w:tc>
        <w:tc>
          <w:tcPr>
            <w:tcW w:w="344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w w:val="97"/>
              </w:rPr>
              <w:t>Посуда: столовая, чайная кухонная;</w:t>
            </w:r>
          </w:p>
        </w:tc>
        <w:tc>
          <w:tcPr>
            <w:tcW w:w="0" w:type="dxa"/>
            <w:vAlign w:val="bottom"/>
          </w:tcPr>
          <w:p w:rsidR="00954CCF" w:rsidRDefault="00954CCF">
            <w:pPr>
              <w:rPr>
                <w:sz w:val="1"/>
                <w:szCs w:val="1"/>
              </w:rPr>
            </w:pPr>
          </w:p>
        </w:tc>
      </w:tr>
      <w:tr w:rsidR="00954CCF">
        <w:trPr>
          <w:trHeight w:val="132"/>
        </w:trPr>
        <w:tc>
          <w:tcPr>
            <w:tcW w:w="2480" w:type="dxa"/>
            <w:vMerge/>
            <w:tcBorders>
              <w:left w:val="single" w:sz="8" w:space="0" w:color="auto"/>
              <w:right w:val="single" w:sz="8" w:space="0" w:color="auto"/>
            </w:tcBorders>
            <w:vAlign w:val="bottom"/>
          </w:tcPr>
          <w:p w:rsidR="00954CCF" w:rsidRDefault="00954CCF">
            <w:pPr>
              <w:rPr>
                <w:sz w:val="11"/>
                <w:szCs w:val="11"/>
              </w:rPr>
            </w:pPr>
          </w:p>
        </w:tc>
        <w:tc>
          <w:tcPr>
            <w:tcW w:w="3880" w:type="dxa"/>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w w:val="97"/>
              </w:rPr>
              <w:t>окружающем  мире  в  игре.  Накопление</w:t>
            </w:r>
          </w:p>
        </w:tc>
        <w:tc>
          <w:tcPr>
            <w:tcW w:w="360" w:type="dxa"/>
            <w:vMerge w:val="restart"/>
            <w:vAlign w:val="bottom"/>
          </w:tcPr>
          <w:p w:rsidR="00954CCF" w:rsidRDefault="00954CCF">
            <w:pPr>
              <w:ind w:left="140"/>
              <w:rPr>
                <w:sz w:val="20"/>
                <w:szCs w:val="20"/>
              </w:rPr>
            </w:pPr>
            <w:r>
              <w:rPr>
                <w:rFonts w:ascii="Symbol" w:eastAsia="Symbol" w:hAnsi="Symbol" w:cs="Symbol"/>
              </w:rPr>
              <w:t></w:t>
            </w:r>
            <w:r>
              <w:rPr>
                <w:rFonts w:ascii="Symbol" w:eastAsia="Symbol" w:hAnsi="Symbol" w:cs="Symbol"/>
              </w:rPr>
              <w:t></w:t>
            </w:r>
          </w:p>
        </w:tc>
        <w:tc>
          <w:tcPr>
            <w:tcW w:w="344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rPr>
              <w:t>Сумочки;</w:t>
            </w:r>
          </w:p>
        </w:tc>
        <w:tc>
          <w:tcPr>
            <w:tcW w:w="0" w:type="dxa"/>
            <w:vAlign w:val="bottom"/>
          </w:tcPr>
          <w:p w:rsidR="00954CCF" w:rsidRDefault="00954CCF">
            <w:pPr>
              <w:rPr>
                <w:sz w:val="1"/>
                <w:szCs w:val="1"/>
              </w:rPr>
            </w:pPr>
          </w:p>
        </w:tc>
      </w:tr>
      <w:tr w:rsidR="00954CCF">
        <w:trPr>
          <w:trHeight w:val="173"/>
        </w:trPr>
        <w:tc>
          <w:tcPr>
            <w:tcW w:w="2480" w:type="dxa"/>
            <w:tcBorders>
              <w:left w:val="single" w:sz="8" w:space="0" w:color="auto"/>
              <w:right w:val="single" w:sz="8" w:space="0" w:color="auto"/>
            </w:tcBorders>
            <w:vAlign w:val="bottom"/>
          </w:tcPr>
          <w:p w:rsidR="00954CCF" w:rsidRDefault="00954CCF">
            <w:pPr>
              <w:rPr>
                <w:sz w:val="15"/>
                <w:szCs w:val="15"/>
              </w:rPr>
            </w:pPr>
          </w:p>
        </w:tc>
        <w:tc>
          <w:tcPr>
            <w:tcW w:w="3880" w:type="dxa"/>
            <w:vMerge/>
            <w:tcBorders>
              <w:right w:val="single" w:sz="8" w:space="0" w:color="auto"/>
            </w:tcBorders>
            <w:vAlign w:val="bottom"/>
          </w:tcPr>
          <w:p w:rsidR="00954CCF" w:rsidRDefault="00954CCF">
            <w:pPr>
              <w:rPr>
                <w:sz w:val="15"/>
                <w:szCs w:val="15"/>
              </w:rPr>
            </w:pPr>
          </w:p>
        </w:tc>
        <w:tc>
          <w:tcPr>
            <w:tcW w:w="360" w:type="dxa"/>
            <w:vMerge/>
            <w:vAlign w:val="bottom"/>
          </w:tcPr>
          <w:p w:rsidR="00954CCF" w:rsidRDefault="00954CCF">
            <w:pPr>
              <w:rPr>
                <w:sz w:val="15"/>
                <w:szCs w:val="15"/>
              </w:rPr>
            </w:pPr>
          </w:p>
        </w:tc>
        <w:tc>
          <w:tcPr>
            <w:tcW w:w="3440" w:type="dxa"/>
            <w:vMerge/>
            <w:tcBorders>
              <w:right w:val="single" w:sz="8" w:space="0" w:color="auto"/>
            </w:tcBorders>
            <w:vAlign w:val="bottom"/>
          </w:tcPr>
          <w:p w:rsidR="00954CCF" w:rsidRDefault="00954CCF">
            <w:pPr>
              <w:rPr>
                <w:sz w:val="15"/>
                <w:szCs w:val="15"/>
              </w:rPr>
            </w:pPr>
          </w:p>
        </w:tc>
        <w:tc>
          <w:tcPr>
            <w:tcW w:w="0" w:type="dxa"/>
            <w:vAlign w:val="bottom"/>
          </w:tcPr>
          <w:p w:rsidR="00954CCF" w:rsidRDefault="00954CCF">
            <w:pPr>
              <w:rPr>
                <w:sz w:val="1"/>
                <w:szCs w:val="1"/>
              </w:rPr>
            </w:pPr>
          </w:p>
        </w:tc>
      </w:tr>
      <w:tr w:rsidR="00954CCF">
        <w:trPr>
          <w:trHeight w:val="252"/>
        </w:trPr>
        <w:tc>
          <w:tcPr>
            <w:tcW w:w="2480" w:type="dxa"/>
            <w:tcBorders>
              <w:left w:val="single" w:sz="8" w:space="0" w:color="auto"/>
              <w:right w:val="single" w:sz="8" w:space="0" w:color="auto"/>
            </w:tcBorders>
            <w:vAlign w:val="bottom"/>
          </w:tcPr>
          <w:p w:rsidR="00954CCF" w:rsidRDefault="00954CCF">
            <w:pPr>
              <w:rPr>
                <w:sz w:val="21"/>
                <w:szCs w:val="21"/>
              </w:rPr>
            </w:pPr>
          </w:p>
        </w:tc>
        <w:tc>
          <w:tcPr>
            <w:tcW w:w="388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rPr>
              <w:t>жизненного опыта</w:t>
            </w:r>
          </w:p>
        </w:tc>
        <w:tc>
          <w:tcPr>
            <w:tcW w:w="360" w:type="dxa"/>
            <w:vAlign w:val="bottom"/>
          </w:tcPr>
          <w:p w:rsidR="00954CCF" w:rsidRDefault="00954CCF">
            <w:pPr>
              <w:rPr>
                <w:sz w:val="21"/>
                <w:szCs w:val="21"/>
              </w:rPr>
            </w:pPr>
          </w:p>
        </w:tc>
        <w:tc>
          <w:tcPr>
            <w:tcW w:w="344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40"/>
        </w:trPr>
        <w:tc>
          <w:tcPr>
            <w:tcW w:w="2480" w:type="dxa"/>
            <w:tcBorders>
              <w:left w:val="single" w:sz="8" w:space="0" w:color="auto"/>
              <w:bottom w:val="single" w:sz="8" w:space="0" w:color="auto"/>
              <w:right w:val="single" w:sz="8" w:space="0" w:color="auto"/>
            </w:tcBorders>
            <w:vAlign w:val="bottom"/>
          </w:tcPr>
          <w:p w:rsidR="00954CCF" w:rsidRDefault="00954CCF">
            <w:pPr>
              <w:rPr>
                <w:sz w:val="3"/>
                <w:szCs w:val="3"/>
              </w:rPr>
            </w:pPr>
          </w:p>
        </w:tc>
        <w:tc>
          <w:tcPr>
            <w:tcW w:w="3880" w:type="dxa"/>
            <w:tcBorders>
              <w:bottom w:val="single" w:sz="8" w:space="0" w:color="auto"/>
              <w:right w:val="single" w:sz="8" w:space="0" w:color="auto"/>
            </w:tcBorders>
            <w:vAlign w:val="bottom"/>
          </w:tcPr>
          <w:p w:rsidR="00954CCF" w:rsidRDefault="00954CCF">
            <w:pPr>
              <w:rPr>
                <w:sz w:val="3"/>
                <w:szCs w:val="3"/>
              </w:rPr>
            </w:pPr>
          </w:p>
        </w:tc>
        <w:tc>
          <w:tcPr>
            <w:tcW w:w="3800" w:type="dxa"/>
            <w:gridSpan w:val="2"/>
            <w:tcBorders>
              <w:bottom w:val="single" w:sz="8" w:space="0" w:color="auto"/>
              <w:right w:val="single" w:sz="8" w:space="0" w:color="auto"/>
            </w:tcBorders>
            <w:vAlign w:val="bottom"/>
          </w:tcPr>
          <w:p w:rsidR="00954CCF" w:rsidRDefault="00954CCF">
            <w:pPr>
              <w:rPr>
                <w:sz w:val="3"/>
                <w:szCs w:val="3"/>
              </w:rPr>
            </w:pPr>
          </w:p>
        </w:tc>
        <w:tc>
          <w:tcPr>
            <w:tcW w:w="0" w:type="dxa"/>
            <w:vAlign w:val="bottom"/>
          </w:tcPr>
          <w:p w:rsidR="00954CCF" w:rsidRDefault="00954CCF">
            <w:pPr>
              <w:rPr>
                <w:sz w:val="1"/>
                <w:szCs w:val="1"/>
              </w:rPr>
            </w:pPr>
          </w:p>
        </w:tc>
      </w:tr>
      <w:tr w:rsidR="00954CCF">
        <w:trPr>
          <w:trHeight w:val="252"/>
        </w:trPr>
        <w:tc>
          <w:tcPr>
            <w:tcW w:w="2480" w:type="dxa"/>
            <w:tcBorders>
              <w:left w:val="single" w:sz="8" w:space="0" w:color="auto"/>
              <w:right w:val="single" w:sz="8" w:space="0" w:color="auto"/>
            </w:tcBorders>
            <w:vAlign w:val="bottom"/>
          </w:tcPr>
          <w:p w:rsidR="00954CCF" w:rsidRDefault="00954CCF">
            <w:pPr>
              <w:rPr>
                <w:sz w:val="21"/>
                <w:szCs w:val="21"/>
              </w:rPr>
            </w:pPr>
          </w:p>
        </w:tc>
        <w:tc>
          <w:tcPr>
            <w:tcW w:w="3880" w:type="dxa"/>
            <w:tcBorders>
              <w:right w:val="single" w:sz="8" w:space="0" w:color="auto"/>
            </w:tcBorders>
            <w:vAlign w:val="bottom"/>
          </w:tcPr>
          <w:p w:rsidR="00954CCF" w:rsidRDefault="00954CCF">
            <w:pPr>
              <w:rPr>
                <w:sz w:val="21"/>
                <w:szCs w:val="21"/>
              </w:rPr>
            </w:pPr>
          </w:p>
        </w:tc>
        <w:tc>
          <w:tcPr>
            <w:tcW w:w="3800" w:type="dxa"/>
            <w:gridSpan w:val="2"/>
            <w:tcBorders>
              <w:right w:val="single" w:sz="8" w:space="0" w:color="auto"/>
            </w:tcBorders>
            <w:vAlign w:val="bottom"/>
          </w:tcPr>
          <w:p w:rsidR="00954CCF" w:rsidRDefault="00954CCF">
            <w:pPr>
              <w:spacing w:line="252" w:lineRule="exact"/>
              <w:ind w:left="140"/>
              <w:rPr>
                <w:sz w:val="20"/>
                <w:szCs w:val="20"/>
              </w:rPr>
            </w:pPr>
            <w:r>
              <w:rPr>
                <w:rFonts w:ascii="Symbol" w:eastAsia="Symbol" w:hAnsi="Symbol" w:cs="Symbol"/>
                <w:w w:val="95"/>
              </w:rPr>
              <w:t></w:t>
            </w:r>
            <w:r>
              <w:rPr>
                <w:rFonts w:ascii="Symbol" w:eastAsia="Symbol" w:hAnsi="Symbol" w:cs="Symbol"/>
                <w:w w:val="95"/>
              </w:rPr>
              <w:t></w:t>
            </w:r>
            <w:r>
              <w:rPr>
                <w:rFonts w:ascii="Times New Roman" w:eastAsia="Times New Roman" w:hAnsi="Times New Roman" w:cs="Times New Roman"/>
                <w:w w:val="95"/>
              </w:rPr>
              <w:t xml:space="preserve"> Дидактические,  настольные  игры  по</w:t>
            </w:r>
          </w:p>
        </w:tc>
        <w:tc>
          <w:tcPr>
            <w:tcW w:w="0" w:type="dxa"/>
            <w:vAlign w:val="bottom"/>
          </w:tcPr>
          <w:p w:rsidR="00954CCF" w:rsidRDefault="00954CCF">
            <w:pPr>
              <w:rPr>
                <w:sz w:val="1"/>
                <w:szCs w:val="1"/>
              </w:rPr>
            </w:pPr>
          </w:p>
        </w:tc>
      </w:tr>
      <w:tr w:rsidR="00954CCF">
        <w:trPr>
          <w:trHeight w:val="295"/>
        </w:trPr>
        <w:tc>
          <w:tcPr>
            <w:tcW w:w="2480" w:type="dxa"/>
            <w:vMerge w:val="restart"/>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b/>
                <w:bCs/>
              </w:rPr>
              <w:t>«Уголок</w:t>
            </w:r>
          </w:p>
        </w:tc>
        <w:tc>
          <w:tcPr>
            <w:tcW w:w="3880" w:type="dxa"/>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rPr>
              <w:t>Расширение познавательного</w:t>
            </w:r>
          </w:p>
        </w:tc>
        <w:tc>
          <w:tcPr>
            <w:tcW w:w="3800" w:type="dxa"/>
            <w:gridSpan w:val="2"/>
            <w:tcBorders>
              <w:right w:val="single" w:sz="8" w:space="0" w:color="auto"/>
            </w:tcBorders>
            <w:vAlign w:val="bottom"/>
          </w:tcPr>
          <w:p w:rsidR="00954CCF" w:rsidRDefault="00954CCF">
            <w:pPr>
              <w:ind w:left="140"/>
              <w:rPr>
                <w:sz w:val="20"/>
                <w:szCs w:val="20"/>
              </w:rPr>
            </w:pPr>
            <w:r>
              <w:rPr>
                <w:rFonts w:ascii="Times New Roman" w:eastAsia="Times New Roman" w:hAnsi="Times New Roman" w:cs="Times New Roman"/>
              </w:rPr>
              <w:t>профилактике</w:t>
            </w:r>
          </w:p>
        </w:tc>
        <w:tc>
          <w:tcPr>
            <w:tcW w:w="0" w:type="dxa"/>
            <w:vAlign w:val="bottom"/>
          </w:tcPr>
          <w:p w:rsidR="00954CCF" w:rsidRDefault="00954CCF">
            <w:pPr>
              <w:rPr>
                <w:sz w:val="1"/>
                <w:szCs w:val="1"/>
              </w:rPr>
            </w:pPr>
          </w:p>
        </w:tc>
      </w:tr>
      <w:tr w:rsidR="00954CCF">
        <w:trPr>
          <w:trHeight w:val="166"/>
        </w:trPr>
        <w:tc>
          <w:tcPr>
            <w:tcW w:w="2480" w:type="dxa"/>
            <w:vMerge/>
            <w:tcBorders>
              <w:left w:val="single" w:sz="8" w:space="0" w:color="auto"/>
              <w:right w:val="single" w:sz="8" w:space="0" w:color="auto"/>
            </w:tcBorders>
            <w:vAlign w:val="bottom"/>
          </w:tcPr>
          <w:p w:rsidR="00954CCF" w:rsidRDefault="00954CCF">
            <w:pPr>
              <w:rPr>
                <w:sz w:val="14"/>
                <w:szCs w:val="14"/>
              </w:rPr>
            </w:pPr>
          </w:p>
        </w:tc>
        <w:tc>
          <w:tcPr>
            <w:tcW w:w="3880" w:type="dxa"/>
            <w:vMerge/>
            <w:tcBorders>
              <w:right w:val="single" w:sz="8" w:space="0" w:color="auto"/>
            </w:tcBorders>
            <w:vAlign w:val="bottom"/>
          </w:tcPr>
          <w:p w:rsidR="00954CCF" w:rsidRDefault="00954CCF">
            <w:pPr>
              <w:rPr>
                <w:sz w:val="14"/>
                <w:szCs w:val="14"/>
              </w:rPr>
            </w:pPr>
          </w:p>
        </w:tc>
        <w:tc>
          <w:tcPr>
            <w:tcW w:w="3800" w:type="dxa"/>
            <w:gridSpan w:val="2"/>
            <w:vMerge w:val="restart"/>
            <w:tcBorders>
              <w:right w:val="single" w:sz="8" w:space="0" w:color="auto"/>
            </w:tcBorders>
            <w:vAlign w:val="bottom"/>
          </w:tcPr>
          <w:p w:rsidR="00954CCF" w:rsidRDefault="00954CCF">
            <w:pPr>
              <w:ind w:left="140"/>
              <w:rPr>
                <w:sz w:val="20"/>
                <w:szCs w:val="20"/>
              </w:rPr>
            </w:pPr>
            <w:r>
              <w:rPr>
                <w:rFonts w:ascii="Times New Roman" w:eastAsia="Times New Roman" w:hAnsi="Times New Roman" w:cs="Times New Roman"/>
              </w:rPr>
              <w:t>ДТП</w:t>
            </w:r>
          </w:p>
        </w:tc>
        <w:tc>
          <w:tcPr>
            <w:tcW w:w="0" w:type="dxa"/>
            <w:vAlign w:val="bottom"/>
          </w:tcPr>
          <w:p w:rsidR="00954CCF" w:rsidRDefault="00954CCF">
            <w:pPr>
              <w:rPr>
                <w:sz w:val="1"/>
                <w:szCs w:val="1"/>
              </w:rPr>
            </w:pPr>
          </w:p>
        </w:tc>
      </w:tr>
      <w:tr w:rsidR="00954CCF">
        <w:trPr>
          <w:trHeight w:val="130"/>
        </w:trPr>
        <w:tc>
          <w:tcPr>
            <w:tcW w:w="2480" w:type="dxa"/>
            <w:vMerge w:val="restart"/>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b/>
                <w:bCs/>
              </w:rPr>
              <w:t>дорожной</w:t>
            </w:r>
          </w:p>
        </w:tc>
        <w:tc>
          <w:tcPr>
            <w:tcW w:w="3880" w:type="dxa"/>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rPr>
              <w:t>опыта, егоиспользование в</w:t>
            </w:r>
          </w:p>
        </w:tc>
        <w:tc>
          <w:tcPr>
            <w:tcW w:w="3800" w:type="dxa"/>
            <w:gridSpan w:val="2"/>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61"/>
        </w:trPr>
        <w:tc>
          <w:tcPr>
            <w:tcW w:w="2480" w:type="dxa"/>
            <w:vMerge/>
            <w:tcBorders>
              <w:left w:val="single" w:sz="8" w:space="0" w:color="auto"/>
              <w:right w:val="single" w:sz="8" w:space="0" w:color="auto"/>
            </w:tcBorders>
            <w:vAlign w:val="bottom"/>
          </w:tcPr>
          <w:p w:rsidR="00954CCF" w:rsidRDefault="00954CCF">
            <w:pPr>
              <w:rPr>
                <w:sz w:val="13"/>
                <w:szCs w:val="13"/>
              </w:rPr>
            </w:pPr>
          </w:p>
        </w:tc>
        <w:tc>
          <w:tcPr>
            <w:tcW w:w="3880" w:type="dxa"/>
            <w:vMerge/>
            <w:tcBorders>
              <w:right w:val="single" w:sz="8" w:space="0" w:color="auto"/>
            </w:tcBorders>
            <w:vAlign w:val="bottom"/>
          </w:tcPr>
          <w:p w:rsidR="00954CCF" w:rsidRDefault="00954CCF">
            <w:pPr>
              <w:rPr>
                <w:sz w:val="13"/>
                <w:szCs w:val="13"/>
              </w:rPr>
            </w:pPr>
          </w:p>
        </w:tc>
        <w:tc>
          <w:tcPr>
            <w:tcW w:w="360" w:type="dxa"/>
            <w:vMerge w:val="restart"/>
            <w:vAlign w:val="bottom"/>
          </w:tcPr>
          <w:p w:rsidR="00954CCF" w:rsidRDefault="00954CCF">
            <w:pPr>
              <w:ind w:left="140"/>
              <w:rPr>
                <w:sz w:val="20"/>
                <w:szCs w:val="20"/>
              </w:rPr>
            </w:pPr>
            <w:r>
              <w:rPr>
                <w:rFonts w:ascii="Symbol" w:eastAsia="Symbol" w:hAnsi="Symbol" w:cs="Symbol"/>
              </w:rPr>
              <w:t></w:t>
            </w:r>
            <w:r>
              <w:rPr>
                <w:rFonts w:ascii="Symbol" w:eastAsia="Symbol" w:hAnsi="Symbol" w:cs="Symbol"/>
              </w:rPr>
              <w:t></w:t>
            </w:r>
          </w:p>
        </w:tc>
        <w:tc>
          <w:tcPr>
            <w:tcW w:w="344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rPr>
              <w:t>Дорожные знаки</w:t>
            </w:r>
          </w:p>
        </w:tc>
        <w:tc>
          <w:tcPr>
            <w:tcW w:w="0" w:type="dxa"/>
            <w:vAlign w:val="bottom"/>
          </w:tcPr>
          <w:p w:rsidR="00954CCF" w:rsidRDefault="00954CCF">
            <w:pPr>
              <w:rPr>
                <w:sz w:val="1"/>
                <w:szCs w:val="1"/>
              </w:rPr>
            </w:pPr>
          </w:p>
        </w:tc>
      </w:tr>
      <w:tr w:rsidR="00954CCF">
        <w:trPr>
          <w:trHeight w:val="134"/>
        </w:trPr>
        <w:tc>
          <w:tcPr>
            <w:tcW w:w="2480" w:type="dxa"/>
            <w:vMerge w:val="restart"/>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b/>
                <w:bCs/>
              </w:rPr>
              <w:t>безопасности»</w:t>
            </w:r>
          </w:p>
        </w:tc>
        <w:tc>
          <w:tcPr>
            <w:tcW w:w="3880" w:type="dxa"/>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rPr>
              <w:t>повседневнойдеятельности</w:t>
            </w:r>
          </w:p>
        </w:tc>
        <w:tc>
          <w:tcPr>
            <w:tcW w:w="360" w:type="dxa"/>
            <w:vMerge/>
            <w:vAlign w:val="bottom"/>
          </w:tcPr>
          <w:p w:rsidR="00954CCF" w:rsidRDefault="00954CCF">
            <w:pPr>
              <w:rPr>
                <w:sz w:val="11"/>
                <w:szCs w:val="11"/>
              </w:rPr>
            </w:pPr>
          </w:p>
        </w:tc>
        <w:tc>
          <w:tcPr>
            <w:tcW w:w="344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57"/>
        </w:trPr>
        <w:tc>
          <w:tcPr>
            <w:tcW w:w="2480" w:type="dxa"/>
            <w:vMerge/>
            <w:tcBorders>
              <w:left w:val="single" w:sz="8" w:space="0" w:color="auto"/>
              <w:right w:val="single" w:sz="8" w:space="0" w:color="auto"/>
            </w:tcBorders>
            <w:vAlign w:val="bottom"/>
          </w:tcPr>
          <w:p w:rsidR="00954CCF" w:rsidRDefault="00954CCF">
            <w:pPr>
              <w:rPr>
                <w:sz w:val="13"/>
                <w:szCs w:val="13"/>
              </w:rPr>
            </w:pPr>
          </w:p>
        </w:tc>
        <w:tc>
          <w:tcPr>
            <w:tcW w:w="3880" w:type="dxa"/>
            <w:vMerge/>
            <w:tcBorders>
              <w:right w:val="single" w:sz="8" w:space="0" w:color="auto"/>
            </w:tcBorders>
            <w:vAlign w:val="bottom"/>
          </w:tcPr>
          <w:p w:rsidR="00954CCF" w:rsidRDefault="00954CCF">
            <w:pPr>
              <w:rPr>
                <w:sz w:val="13"/>
                <w:szCs w:val="13"/>
              </w:rPr>
            </w:pPr>
          </w:p>
        </w:tc>
        <w:tc>
          <w:tcPr>
            <w:tcW w:w="3800" w:type="dxa"/>
            <w:gridSpan w:val="2"/>
            <w:vMerge w:val="restart"/>
            <w:tcBorders>
              <w:right w:val="single" w:sz="8" w:space="0" w:color="auto"/>
            </w:tcBorders>
            <w:vAlign w:val="bottom"/>
          </w:tcPr>
          <w:p w:rsidR="00954CCF" w:rsidRDefault="00954CCF">
            <w:pPr>
              <w:ind w:left="140"/>
              <w:rPr>
                <w:sz w:val="20"/>
                <w:szCs w:val="20"/>
              </w:rPr>
            </w:pPr>
            <w:r>
              <w:rPr>
                <w:rFonts w:ascii="Symbol" w:eastAsia="Symbol" w:hAnsi="Symbol" w:cs="Symbol"/>
                <w:w w:val="99"/>
              </w:rPr>
              <w:t></w:t>
            </w:r>
            <w:r>
              <w:rPr>
                <w:rFonts w:ascii="Symbol" w:eastAsia="Symbol" w:hAnsi="Symbol" w:cs="Symbol"/>
                <w:w w:val="99"/>
              </w:rPr>
              <w:t></w:t>
            </w:r>
            <w:r>
              <w:rPr>
                <w:rFonts w:ascii="Times New Roman" w:eastAsia="Times New Roman" w:hAnsi="Times New Roman" w:cs="Times New Roman"/>
                <w:w w:val="99"/>
              </w:rPr>
              <w:t xml:space="preserve"> Литература  о  правилах  дорожного</w:t>
            </w:r>
          </w:p>
        </w:tc>
        <w:tc>
          <w:tcPr>
            <w:tcW w:w="0" w:type="dxa"/>
            <w:vAlign w:val="bottom"/>
          </w:tcPr>
          <w:p w:rsidR="00954CCF" w:rsidRDefault="00954CCF">
            <w:pPr>
              <w:rPr>
                <w:sz w:val="1"/>
                <w:szCs w:val="1"/>
              </w:rPr>
            </w:pPr>
          </w:p>
        </w:tc>
      </w:tr>
      <w:tr w:rsidR="00954CCF">
        <w:trPr>
          <w:trHeight w:val="151"/>
        </w:trPr>
        <w:tc>
          <w:tcPr>
            <w:tcW w:w="2480" w:type="dxa"/>
            <w:tcBorders>
              <w:left w:val="single" w:sz="8" w:space="0" w:color="auto"/>
              <w:right w:val="single" w:sz="8" w:space="0" w:color="auto"/>
            </w:tcBorders>
            <w:vAlign w:val="bottom"/>
          </w:tcPr>
          <w:p w:rsidR="00954CCF" w:rsidRDefault="00954CCF">
            <w:pPr>
              <w:rPr>
                <w:sz w:val="13"/>
                <w:szCs w:val="13"/>
              </w:rPr>
            </w:pPr>
          </w:p>
        </w:tc>
        <w:tc>
          <w:tcPr>
            <w:tcW w:w="3880" w:type="dxa"/>
            <w:tcBorders>
              <w:right w:val="single" w:sz="8" w:space="0" w:color="auto"/>
            </w:tcBorders>
            <w:vAlign w:val="bottom"/>
          </w:tcPr>
          <w:p w:rsidR="00954CCF" w:rsidRDefault="00954CCF">
            <w:pPr>
              <w:rPr>
                <w:sz w:val="13"/>
                <w:szCs w:val="13"/>
              </w:rPr>
            </w:pPr>
          </w:p>
        </w:tc>
        <w:tc>
          <w:tcPr>
            <w:tcW w:w="3800" w:type="dxa"/>
            <w:gridSpan w:val="2"/>
            <w:vMerge/>
            <w:tcBorders>
              <w:right w:val="single" w:sz="8" w:space="0" w:color="auto"/>
            </w:tcBorders>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293"/>
        </w:trPr>
        <w:tc>
          <w:tcPr>
            <w:tcW w:w="2480" w:type="dxa"/>
            <w:tcBorders>
              <w:left w:val="single" w:sz="8" w:space="0" w:color="auto"/>
              <w:right w:val="single" w:sz="8" w:space="0" w:color="auto"/>
            </w:tcBorders>
            <w:vAlign w:val="bottom"/>
          </w:tcPr>
          <w:p w:rsidR="00954CCF" w:rsidRDefault="00954CCF">
            <w:pPr>
              <w:rPr>
                <w:sz w:val="24"/>
                <w:szCs w:val="24"/>
              </w:rPr>
            </w:pPr>
          </w:p>
        </w:tc>
        <w:tc>
          <w:tcPr>
            <w:tcW w:w="3880" w:type="dxa"/>
            <w:tcBorders>
              <w:right w:val="single" w:sz="8" w:space="0" w:color="auto"/>
            </w:tcBorders>
            <w:vAlign w:val="bottom"/>
          </w:tcPr>
          <w:p w:rsidR="00954CCF" w:rsidRDefault="00954CCF">
            <w:pPr>
              <w:rPr>
                <w:sz w:val="24"/>
                <w:szCs w:val="24"/>
              </w:rPr>
            </w:pPr>
          </w:p>
        </w:tc>
        <w:tc>
          <w:tcPr>
            <w:tcW w:w="3800" w:type="dxa"/>
            <w:gridSpan w:val="2"/>
            <w:tcBorders>
              <w:right w:val="single" w:sz="8" w:space="0" w:color="auto"/>
            </w:tcBorders>
            <w:vAlign w:val="bottom"/>
          </w:tcPr>
          <w:p w:rsidR="00954CCF" w:rsidRDefault="00954CCF">
            <w:pPr>
              <w:ind w:left="140"/>
              <w:rPr>
                <w:sz w:val="20"/>
                <w:szCs w:val="20"/>
              </w:rPr>
            </w:pPr>
            <w:r>
              <w:rPr>
                <w:rFonts w:ascii="Times New Roman" w:eastAsia="Times New Roman" w:hAnsi="Times New Roman" w:cs="Times New Roman"/>
              </w:rPr>
              <w:t>движения</w:t>
            </w:r>
          </w:p>
        </w:tc>
        <w:tc>
          <w:tcPr>
            <w:tcW w:w="0" w:type="dxa"/>
            <w:vAlign w:val="bottom"/>
          </w:tcPr>
          <w:p w:rsidR="00954CCF" w:rsidRDefault="00954CCF">
            <w:pPr>
              <w:rPr>
                <w:sz w:val="1"/>
                <w:szCs w:val="1"/>
              </w:rPr>
            </w:pPr>
          </w:p>
        </w:tc>
      </w:tr>
      <w:tr w:rsidR="00954CCF">
        <w:trPr>
          <w:trHeight w:val="48"/>
        </w:trPr>
        <w:tc>
          <w:tcPr>
            <w:tcW w:w="2480" w:type="dxa"/>
            <w:tcBorders>
              <w:left w:val="single" w:sz="8" w:space="0" w:color="auto"/>
              <w:bottom w:val="single" w:sz="8" w:space="0" w:color="auto"/>
              <w:right w:val="single" w:sz="8" w:space="0" w:color="auto"/>
            </w:tcBorders>
            <w:vAlign w:val="bottom"/>
          </w:tcPr>
          <w:p w:rsidR="00954CCF" w:rsidRDefault="00954CCF">
            <w:pPr>
              <w:rPr>
                <w:sz w:val="4"/>
                <w:szCs w:val="4"/>
              </w:rPr>
            </w:pPr>
          </w:p>
        </w:tc>
        <w:tc>
          <w:tcPr>
            <w:tcW w:w="3880" w:type="dxa"/>
            <w:tcBorders>
              <w:bottom w:val="single" w:sz="8" w:space="0" w:color="auto"/>
              <w:right w:val="single" w:sz="8" w:space="0" w:color="auto"/>
            </w:tcBorders>
            <w:vAlign w:val="bottom"/>
          </w:tcPr>
          <w:p w:rsidR="00954CCF" w:rsidRDefault="00954CCF">
            <w:pPr>
              <w:rPr>
                <w:sz w:val="4"/>
                <w:szCs w:val="4"/>
              </w:rPr>
            </w:pPr>
          </w:p>
        </w:tc>
        <w:tc>
          <w:tcPr>
            <w:tcW w:w="3800" w:type="dxa"/>
            <w:gridSpan w:val="2"/>
            <w:tcBorders>
              <w:bottom w:val="single" w:sz="8" w:space="0" w:color="auto"/>
              <w:right w:val="single" w:sz="8" w:space="0" w:color="auto"/>
            </w:tcBorders>
            <w:vAlign w:val="bottom"/>
          </w:tcPr>
          <w:p w:rsidR="00954CCF" w:rsidRDefault="00954CCF">
            <w:pPr>
              <w:rPr>
                <w:sz w:val="4"/>
                <w:szCs w:val="4"/>
              </w:rPr>
            </w:pPr>
          </w:p>
        </w:tc>
        <w:tc>
          <w:tcPr>
            <w:tcW w:w="0" w:type="dxa"/>
            <w:vAlign w:val="bottom"/>
          </w:tcPr>
          <w:p w:rsidR="00954CCF" w:rsidRDefault="00954CCF">
            <w:pPr>
              <w:rPr>
                <w:sz w:val="1"/>
                <w:szCs w:val="1"/>
              </w:rPr>
            </w:pPr>
          </w:p>
        </w:tc>
      </w:tr>
      <w:tr w:rsidR="00954CCF">
        <w:trPr>
          <w:trHeight w:val="251"/>
        </w:trPr>
        <w:tc>
          <w:tcPr>
            <w:tcW w:w="2480" w:type="dxa"/>
            <w:tcBorders>
              <w:left w:val="single" w:sz="8" w:space="0" w:color="auto"/>
              <w:right w:val="single" w:sz="8" w:space="0" w:color="auto"/>
            </w:tcBorders>
            <w:vAlign w:val="bottom"/>
          </w:tcPr>
          <w:p w:rsidR="00954CCF" w:rsidRDefault="00954CCF">
            <w:pPr>
              <w:rPr>
                <w:sz w:val="21"/>
                <w:szCs w:val="21"/>
              </w:rPr>
            </w:pPr>
          </w:p>
        </w:tc>
        <w:tc>
          <w:tcPr>
            <w:tcW w:w="3880" w:type="dxa"/>
            <w:tcBorders>
              <w:right w:val="single" w:sz="8" w:space="0" w:color="auto"/>
            </w:tcBorders>
            <w:vAlign w:val="bottom"/>
          </w:tcPr>
          <w:p w:rsidR="00954CCF" w:rsidRDefault="00954CCF">
            <w:pPr>
              <w:rPr>
                <w:sz w:val="21"/>
                <w:szCs w:val="21"/>
              </w:rPr>
            </w:pPr>
          </w:p>
        </w:tc>
        <w:tc>
          <w:tcPr>
            <w:tcW w:w="3800" w:type="dxa"/>
            <w:gridSpan w:val="2"/>
            <w:tcBorders>
              <w:right w:val="single" w:sz="8" w:space="0" w:color="auto"/>
            </w:tcBorders>
            <w:vAlign w:val="bottom"/>
          </w:tcPr>
          <w:p w:rsidR="00954CCF" w:rsidRDefault="00954CCF">
            <w:pPr>
              <w:spacing w:line="251" w:lineRule="exact"/>
              <w:ind w:left="140"/>
              <w:rPr>
                <w:sz w:val="20"/>
                <w:szCs w:val="20"/>
              </w:rPr>
            </w:pPr>
            <w:r>
              <w:rPr>
                <w:rFonts w:ascii="Symbol" w:eastAsia="Symbol" w:hAnsi="Symbol" w:cs="Symbol"/>
                <w:w w:val="99"/>
              </w:rPr>
              <w:t></w:t>
            </w:r>
            <w:r>
              <w:rPr>
                <w:rFonts w:ascii="Symbol" w:eastAsia="Symbol" w:hAnsi="Symbol" w:cs="Symbol"/>
                <w:w w:val="99"/>
              </w:rPr>
              <w:t></w:t>
            </w:r>
            <w:r>
              <w:rPr>
                <w:rFonts w:ascii="Times New Roman" w:eastAsia="Times New Roman" w:hAnsi="Times New Roman" w:cs="Times New Roman"/>
                <w:w w:val="99"/>
              </w:rPr>
              <w:t xml:space="preserve"> Литературный стенд с оформлением</w:t>
            </w:r>
          </w:p>
        </w:tc>
        <w:tc>
          <w:tcPr>
            <w:tcW w:w="0" w:type="dxa"/>
            <w:vAlign w:val="bottom"/>
          </w:tcPr>
          <w:p w:rsidR="00954CCF" w:rsidRDefault="00954CCF">
            <w:pPr>
              <w:rPr>
                <w:sz w:val="1"/>
                <w:szCs w:val="1"/>
              </w:rPr>
            </w:pPr>
          </w:p>
        </w:tc>
      </w:tr>
      <w:tr w:rsidR="00954CCF">
        <w:trPr>
          <w:trHeight w:val="298"/>
        </w:trPr>
        <w:tc>
          <w:tcPr>
            <w:tcW w:w="2480" w:type="dxa"/>
            <w:vMerge w:val="restart"/>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b/>
                <w:bCs/>
              </w:rPr>
              <w:t>«Книжный</w:t>
            </w:r>
          </w:p>
        </w:tc>
        <w:tc>
          <w:tcPr>
            <w:tcW w:w="388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rPr>
              <w:t>Формирование умения</w:t>
            </w:r>
          </w:p>
        </w:tc>
        <w:tc>
          <w:tcPr>
            <w:tcW w:w="3800" w:type="dxa"/>
            <w:gridSpan w:val="2"/>
            <w:tcBorders>
              <w:right w:val="single" w:sz="8" w:space="0" w:color="auto"/>
            </w:tcBorders>
            <w:vAlign w:val="bottom"/>
          </w:tcPr>
          <w:p w:rsidR="00954CCF" w:rsidRDefault="00954CCF">
            <w:pPr>
              <w:ind w:left="140"/>
              <w:rPr>
                <w:sz w:val="20"/>
                <w:szCs w:val="20"/>
              </w:rPr>
            </w:pPr>
            <w:r>
              <w:rPr>
                <w:rFonts w:ascii="Times New Roman" w:eastAsia="Times New Roman" w:hAnsi="Times New Roman" w:cs="Times New Roman"/>
              </w:rPr>
              <w:t>(портрет</w:t>
            </w:r>
          </w:p>
        </w:tc>
        <w:tc>
          <w:tcPr>
            <w:tcW w:w="0" w:type="dxa"/>
            <w:vAlign w:val="bottom"/>
          </w:tcPr>
          <w:p w:rsidR="00954CCF" w:rsidRDefault="00954CCF">
            <w:pPr>
              <w:rPr>
                <w:sz w:val="1"/>
                <w:szCs w:val="1"/>
              </w:rPr>
            </w:pPr>
          </w:p>
        </w:tc>
      </w:tr>
      <w:tr w:rsidR="00954CCF">
        <w:trPr>
          <w:trHeight w:val="154"/>
        </w:trPr>
        <w:tc>
          <w:tcPr>
            <w:tcW w:w="2480" w:type="dxa"/>
            <w:vMerge/>
            <w:tcBorders>
              <w:left w:val="single" w:sz="8" w:space="0" w:color="auto"/>
              <w:right w:val="single" w:sz="8" w:space="0" w:color="auto"/>
            </w:tcBorders>
            <w:vAlign w:val="bottom"/>
          </w:tcPr>
          <w:p w:rsidR="00954CCF" w:rsidRDefault="00954CCF">
            <w:pPr>
              <w:rPr>
                <w:sz w:val="13"/>
                <w:szCs w:val="13"/>
              </w:rPr>
            </w:pPr>
          </w:p>
        </w:tc>
        <w:tc>
          <w:tcPr>
            <w:tcW w:w="3880" w:type="dxa"/>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rPr>
              <w:t>самостоятельноработать скнигой,</w:t>
            </w:r>
          </w:p>
        </w:tc>
        <w:tc>
          <w:tcPr>
            <w:tcW w:w="3800" w:type="dxa"/>
            <w:gridSpan w:val="2"/>
            <w:vMerge w:val="restart"/>
            <w:tcBorders>
              <w:right w:val="single" w:sz="8" w:space="0" w:color="auto"/>
            </w:tcBorders>
            <w:vAlign w:val="bottom"/>
          </w:tcPr>
          <w:p w:rsidR="00954CCF" w:rsidRDefault="00954CCF">
            <w:pPr>
              <w:ind w:left="140"/>
              <w:rPr>
                <w:sz w:val="20"/>
                <w:szCs w:val="20"/>
              </w:rPr>
            </w:pPr>
            <w:r>
              <w:rPr>
                <w:rFonts w:ascii="Times New Roman" w:eastAsia="Times New Roman" w:hAnsi="Times New Roman" w:cs="Times New Roman"/>
                <w:w w:val="92"/>
              </w:rPr>
              <w:t>писателя, иллюстрации к произведениям)</w:t>
            </w:r>
          </w:p>
        </w:tc>
        <w:tc>
          <w:tcPr>
            <w:tcW w:w="0" w:type="dxa"/>
            <w:vAlign w:val="bottom"/>
          </w:tcPr>
          <w:p w:rsidR="00954CCF" w:rsidRDefault="00954CCF">
            <w:pPr>
              <w:rPr>
                <w:sz w:val="1"/>
                <w:szCs w:val="1"/>
              </w:rPr>
            </w:pPr>
          </w:p>
        </w:tc>
      </w:tr>
      <w:tr w:rsidR="00954CCF">
        <w:trPr>
          <w:trHeight w:val="137"/>
        </w:trPr>
        <w:tc>
          <w:tcPr>
            <w:tcW w:w="2480" w:type="dxa"/>
            <w:vMerge w:val="restart"/>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b/>
                <w:bCs/>
              </w:rPr>
              <w:t>уголок»</w:t>
            </w:r>
          </w:p>
        </w:tc>
        <w:tc>
          <w:tcPr>
            <w:tcW w:w="3880" w:type="dxa"/>
            <w:vMerge/>
            <w:tcBorders>
              <w:right w:val="single" w:sz="8" w:space="0" w:color="auto"/>
            </w:tcBorders>
            <w:vAlign w:val="bottom"/>
          </w:tcPr>
          <w:p w:rsidR="00954CCF" w:rsidRDefault="00954CCF">
            <w:pPr>
              <w:rPr>
                <w:sz w:val="11"/>
                <w:szCs w:val="11"/>
              </w:rPr>
            </w:pPr>
          </w:p>
        </w:tc>
        <w:tc>
          <w:tcPr>
            <w:tcW w:w="3800" w:type="dxa"/>
            <w:gridSpan w:val="2"/>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56"/>
        </w:trPr>
        <w:tc>
          <w:tcPr>
            <w:tcW w:w="2480" w:type="dxa"/>
            <w:vMerge/>
            <w:tcBorders>
              <w:left w:val="single" w:sz="8" w:space="0" w:color="auto"/>
              <w:right w:val="single" w:sz="8" w:space="0" w:color="auto"/>
            </w:tcBorders>
            <w:vAlign w:val="bottom"/>
          </w:tcPr>
          <w:p w:rsidR="00954CCF" w:rsidRDefault="00954CCF">
            <w:pPr>
              <w:rPr>
                <w:sz w:val="13"/>
                <w:szCs w:val="13"/>
              </w:rPr>
            </w:pPr>
          </w:p>
        </w:tc>
        <w:tc>
          <w:tcPr>
            <w:tcW w:w="3880" w:type="dxa"/>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rPr>
              <w:t>«добывать»нужную информацию.</w:t>
            </w:r>
          </w:p>
        </w:tc>
        <w:tc>
          <w:tcPr>
            <w:tcW w:w="360" w:type="dxa"/>
            <w:vMerge w:val="restart"/>
            <w:vAlign w:val="bottom"/>
          </w:tcPr>
          <w:p w:rsidR="00954CCF" w:rsidRDefault="00954CCF">
            <w:pPr>
              <w:ind w:left="140"/>
              <w:rPr>
                <w:sz w:val="20"/>
                <w:szCs w:val="20"/>
              </w:rPr>
            </w:pPr>
            <w:r>
              <w:rPr>
                <w:rFonts w:ascii="Symbol" w:eastAsia="Symbol" w:hAnsi="Symbol" w:cs="Symbol"/>
              </w:rPr>
              <w:t></w:t>
            </w:r>
            <w:r>
              <w:rPr>
                <w:rFonts w:ascii="Symbol" w:eastAsia="Symbol" w:hAnsi="Symbol" w:cs="Symbol"/>
              </w:rPr>
              <w:t></w:t>
            </w:r>
          </w:p>
        </w:tc>
        <w:tc>
          <w:tcPr>
            <w:tcW w:w="344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w w:val="96"/>
              </w:rPr>
              <w:t>Детскаяхудожественнаялитература в</w:t>
            </w:r>
          </w:p>
        </w:tc>
        <w:tc>
          <w:tcPr>
            <w:tcW w:w="0" w:type="dxa"/>
            <w:vAlign w:val="bottom"/>
          </w:tcPr>
          <w:p w:rsidR="00954CCF" w:rsidRDefault="00954CCF">
            <w:pPr>
              <w:rPr>
                <w:sz w:val="1"/>
                <w:szCs w:val="1"/>
              </w:rPr>
            </w:pPr>
          </w:p>
        </w:tc>
      </w:tr>
      <w:tr w:rsidR="00954CCF">
        <w:trPr>
          <w:trHeight w:val="142"/>
        </w:trPr>
        <w:tc>
          <w:tcPr>
            <w:tcW w:w="2480" w:type="dxa"/>
            <w:tcBorders>
              <w:left w:val="single" w:sz="8" w:space="0" w:color="auto"/>
              <w:right w:val="single" w:sz="8" w:space="0" w:color="auto"/>
            </w:tcBorders>
            <w:vAlign w:val="bottom"/>
          </w:tcPr>
          <w:p w:rsidR="00954CCF" w:rsidRDefault="00954CCF">
            <w:pPr>
              <w:rPr>
                <w:sz w:val="12"/>
                <w:szCs w:val="12"/>
              </w:rPr>
            </w:pPr>
          </w:p>
        </w:tc>
        <w:tc>
          <w:tcPr>
            <w:tcW w:w="3880" w:type="dxa"/>
            <w:vMerge/>
            <w:tcBorders>
              <w:right w:val="single" w:sz="8" w:space="0" w:color="auto"/>
            </w:tcBorders>
            <w:vAlign w:val="bottom"/>
          </w:tcPr>
          <w:p w:rsidR="00954CCF" w:rsidRDefault="00954CCF">
            <w:pPr>
              <w:rPr>
                <w:sz w:val="12"/>
                <w:szCs w:val="12"/>
              </w:rPr>
            </w:pPr>
          </w:p>
        </w:tc>
        <w:tc>
          <w:tcPr>
            <w:tcW w:w="360" w:type="dxa"/>
            <w:vMerge/>
            <w:vAlign w:val="bottom"/>
          </w:tcPr>
          <w:p w:rsidR="00954CCF" w:rsidRDefault="00954CCF">
            <w:pPr>
              <w:rPr>
                <w:sz w:val="12"/>
                <w:szCs w:val="12"/>
              </w:rPr>
            </w:pPr>
          </w:p>
        </w:tc>
        <w:tc>
          <w:tcPr>
            <w:tcW w:w="3440" w:type="dxa"/>
            <w:vMerge/>
            <w:tcBorders>
              <w:right w:val="single" w:sz="8" w:space="0" w:color="auto"/>
            </w:tcBorders>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293"/>
        </w:trPr>
        <w:tc>
          <w:tcPr>
            <w:tcW w:w="2480" w:type="dxa"/>
            <w:tcBorders>
              <w:left w:val="single" w:sz="8" w:space="0" w:color="auto"/>
              <w:right w:val="single" w:sz="8" w:space="0" w:color="auto"/>
            </w:tcBorders>
            <w:vAlign w:val="bottom"/>
          </w:tcPr>
          <w:p w:rsidR="00954CCF" w:rsidRDefault="00954CCF">
            <w:pPr>
              <w:rPr>
                <w:sz w:val="24"/>
                <w:szCs w:val="24"/>
              </w:rPr>
            </w:pPr>
          </w:p>
        </w:tc>
        <w:tc>
          <w:tcPr>
            <w:tcW w:w="3880" w:type="dxa"/>
            <w:tcBorders>
              <w:right w:val="single" w:sz="8" w:space="0" w:color="auto"/>
            </w:tcBorders>
            <w:vAlign w:val="bottom"/>
          </w:tcPr>
          <w:p w:rsidR="00954CCF" w:rsidRDefault="00954CCF">
            <w:pPr>
              <w:rPr>
                <w:sz w:val="24"/>
                <w:szCs w:val="24"/>
              </w:rPr>
            </w:pPr>
          </w:p>
        </w:tc>
        <w:tc>
          <w:tcPr>
            <w:tcW w:w="3800" w:type="dxa"/>
            <w:gridSpan w:val="2"/>
            <w:tcBorders>
              <w:right w:val="single" w:sz="8" w:space="0" w:color="auto"/>
            </w:tcBorders>
            <w:vAlign w:val="bottom"/>
          </w:tcPr>
          <w:p w:rsidR="00954CCF" w:rsidRDefault="00954CCF">
            <w:pPr>
              <w:ind w:left="140"/>
              <w:rPr>
                <w:sz w:val="20"/>
                <w:szCs w:val="20"/>
              </w:rPr>
            </w:pPr>
            <w:r>
              <w:rPr>
                <w:rFonts w:ascii="Times New Roman" w:eastAsia="Times New Roman" w:hAnsi="Times New Roman" w:cs="Times New Roman"/>
              </w:rPr>
              <w:t>соответствии с возрастомдетей</w:t>
            </w:r>
          </w:p>
        </w:tc>
        <w:tc>
          <w:tcPr>
            <w:tcW w:w="0" w:type="dxa"/>
            <w:vAlign w:val="bottom"/>
          </w:tcPr>
          <w:p w:rsidR="00954CCF" w:rsidRDefault="00954CCF">
            <w:pPr>
              <w:rPr>
                <w:sz w:val="1"/>
                <w:szCs w:val="1"/>
              </w:rPr>
            </w:pPr>
          </w:p>
        </w:tc>
      </w:tr>
      <w:tr w:rsidR="00954CCF">
        <w:trPr>
          <w:trHeight w:val="45"/>
        </w:trPr>
        <w:tc>
          <w:tcPr>
            <w:tcW w:w="2480" w:type="dxa"/>
            <w:tcBorders>
              <w:left w:val="single" w:sz="8" w:space="0" w:color="auto"/>
              <w:bottom w:val="single" w:sz="8" w:space="0" w:color="auto"/>
              <w:right w:val="single" w:sz="8" w:space="0" w:color="auto"/>
            </w:tcBorders>
            <w:vAlign w:val="bottom"/>
          </w:tcPr>
          <w:p w:rsidR="00954CCF" w:rsidRDefault="00954CCF">
            <w:pPr>
              <w:rPr>
                <w:sz w:val="3"/>
                <w:szCs w:val="3"/>
              </w:rPr>
            </w:pPr>
          </w:p>
        </w:tc>
        <w:tc>
          <w:tcPr>
            <w:tcW w:w="3880" w:type="dxa"/>
            <w:tcBorders>
              <w:bottom w:val="single" w:sz="8" w:space="0" w:color="auto"/>
              <w:right w:val="single" w:sz="8" w:space="0" w:color="auto"/>
            </w:tcBorders>
            <w:vAlign w:val="bottom"/>
          </w:tcPr>
          <w:p w:rsidR="00954CCF" w:rsidRDefault="00954CCF">
            <w:pPr>
              <w:rPr>
                <w:sz w:val="3"/>
                <w:szCs w:val="3"/>
              </w:rPr>
            </w:pPr>
          </w:p>
        </w:tc>
        <w:tc>
          <w:tcPr>
            <w:tcW w:w="360" w:type="dxa"/>
            <w:tcBorders>
              <w:bottom w:val="single" w:sz="8" w:space="0" w:color="auto"/>
            </w:tcBorders>
            <w:vAlign w:val="bottom"/>
          </w:tcPr>
          <w:p w:rsidR="00954CCF" w:rsidRDefault="00954CCF">
            <w:pPr>
              <w:rPr>
                <w:sz w:val="3"/>
                <w:szCs w:val="3"/>
              </w:rPr>
            </w:pPr>
          </w:p>
        </w:tc>
        <w:tc>
          <w:tcPr>
            <w:tcW w:w="3440" w:type="dxa"/>
            <w:tcBorders>
              <w:bottom w:val="single" w:sz="8" w:space="0" w:color="auto"/>
              <w:right w:val="single" w:sz="8" w:space="0" w:color="auto"/>
            </w:tcBorders>
            <w:vAlign w:val="bottom"/>
          </w:tcPr>
          <w:p w:rsidR="00954CCF" w:rsidRDefault="00954CCF">
            <w:pPr>
              <w:rPr>
                <w:sz w:val="3"/>
                <w:szCs w:val="3"/>
              </w:rPr>
            </w:pPr>
          </w:p>
        </w:tc>
        <w:tc>
          <w:tcPr>
            <w:tcW w:w="0" w:type="dxa"/>
            <w:vAlign w:val="bottom"/>
          </w:tcPr>
          <w:p w:rsidR="00954CCF" w:rsidRDefault="00954CCF">
            <w:pPr>
              <w:rPr>
                <w:sz w:val="1"/>
                <w:szCs w:val="1"/>
              </w:rPr>
            </w:pPr>
          </w:p>
        </w:tc>
      </w:tr>
      <w:tr w:rsidR="00954CCF">
        <w:trPr>
          <w:trHeight w:val="251"/>
        </w:trPr>
        <w:tc>
          <w:tcPr>
            <w:tcW w:w="2480" w:type="dxa"/>
            <w:tcBorders>
              <w:left w:val="single" w:sz="8" w:space="0" w:color="auto"/>
              <w:right w:val="single" w:sz="8" w:space="0" w:color="auto"/>
            </w:tcBorders>
            <w:vAlign w:val="bottom"/>
          </w:tcPr>
          <w:p w:rsidR="00954CCF" w:rsidRDefault="00954CCF">
            <w:pPr>
              <w:rPr>
                <w:sz w:val="21"/>
                <w:szCs w:val="21"/>
              </w:rPr>
            </w:pPr>
          </w:p>
        </w:tc>
        <w:tc>
          <w:tcPr>
            <w:tcW w:w="3880" w:type="dxa"/>
            <w:tcBorders>
              <w:right w:val="single" w:sz="8" w:space="0" w:color="auto"/>
            </w:tcBorders>
            <w:vAlign w:val="bottom"/>
          </w:tcPr>
          <w:p w:rsidR="00954CCF" w:rsidRDefault="00954CCF">
            <w:pPr>
              <w:spacing w:line="242" w:lineRule="exact"/>
              <w:ind w:left="80"/>
              <w:rPr>
                <w:sz w:val="20"/>
                <w:szCs w:val="20"/>
              </w:rPr>
            </w:pPr>
            <w:r>
              <w:rPr>
                <w:rFonts w:ascii="Times New Roman" w:eastAsia="Times New Roman" w:hAnsi="Times New Roman" w:cs="Times New Roman"/>
              </w:rPr>
              <w:t>Развитие творческих способностей</w:t>
            </w:r>
          </w:p>
        </w:tc>
        <w:tc>
          <w:tcPr>
            <w:tcW w:w="360" w:type="dxa"/>
            <w:vAlign w:val="bottom"/>
          </w:tcPr>
          <w:p w:rsidR="00954CCF" w:rsidRDefault="00954CCF">
            <w:pPr>
              <w:spacing w:line="251" w:lineRule="exact"/>
              <w:ind w:left="140"/>
              <w:rPr>
                <w:sz w:val="20"/>
                <w:szCs w:val="20"/>
              </w:rPr>
            </w:pPr>
            <w:r>
              <w:rPr>
                <w:rFonts w:ascii="Symbol" w:eastAsia="Symbol" w:hAnsi="Symbol" w:cs="Symbol"/>
              </w:rPr>
              <w:t></w:t>
            </w:r>
            <w:r>
              <w:rPr>
                <w:rFonts w:ascii="Symbol" w:eastAsia="Symbol" w:hAnsi="Symbol" w:cs="Symbol"/>
              </w:rPr>
              <w:t></w:t>
            </w:r>
          </w:p>
        </w:tc>
        <w:tc>
          <w:tcPr>
            <w:tcW w:w="3440" w:type="dxa"/>
            <w:tcBorders>
              <w:right w:val="single" w:sz="8" w:space="0" w:color="auto"/>
            </w:tcBorders>
            <w:vAlign w:val="bottom"/>
          </w:tcPr>
          <w:p w:rsidR="00954CCF" w:rsidRDefault="00954CCF">
            <w:pPr>
              <w:spacing w:line="249" w:lineRule="exact"/>
              <w:ind w:left="60"/>
              <w:rPr>
                <w:sz w:val="20"/>
                <w:szCs w:val="20"/>
              </w:rPr>
            </w:pPr>
            <w:r>
              <w:rPr>
                <w:rFonts w:ascii="Times New Roman" w:eastAsia="Times New Roman" w:hAnsi="Times New Roman" w:cs="Times New Roman"/>
              </w:rPr>
              <w:t>Ширма</w:t>
            </w:r>
          </w:p>
        </w:tc>
        <w:tc>
          <w:tcPr>
            <w:tcW w:w="0" w:type="dxa"/>
            <w:vAlign w:val="bottom"/>
          </w:tcPr>
          <w:p w:rsidR="00954CCF" w:rsidRDefault="00954CCF">
            <w:pPr>
              <w:rPr>
                <w:sz w:val="1"/>
                <w:szCs w:val="1"/>
              </w:rPr>
            </w:pPr>
          </w:p>
        </w:tc>
      </w:tr>
      <w:tr w:rsidR="00954CCF">
        <w:trPr>
          <w:trHeight w:val="303"/>
        </w:trPr>
        <w:tc>
          <w:tcPr>
            <w:tcW w:w="2480" w:type="dxa"/>
            <w:tcBorders>
              <w:left w:val="single" w:sz="8" w:space="0" w:color="auto"/>
              <w:right w:val="single" w:sz="8" w:space="0" w:color="auto"/>
            </w:tcBorders>
            <w:vAlign w:val="bottom"/>
          </w:tcPr>
          <w:p w:rsidR="00954CCF" w:rsidRDefault="00954CCF">
            <w:pPr>
              <w:rPr>
                <w:sz w:val="24"/>
                <w:szCs w:val="24"/>
              </w:rPr>
            </w:pPr>
          </w:p>
        </w:tc>
        <w:tc>
          <w:tcPr>
            <w:tcW w:w="388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rPr>
              <w:t>ребенка, стремлениепроявить</w:t>
            </w:r>
          </w:p>
        </w:tc>
        <w:tc>
          <w:tcPr>
            <w:tcW w:w="3800" w:type="dxa"/>
            <w:gridSpan w:val="2"/>
            <w:tcBorders>
              <w:right w:val="single" w:sz="8" w:space="0" w:color="auto"/>
            </w:tcBorders>
            <w:vAlign w:val="bottom"/>
          </w:tcPr>
          <w:p w:rsidR="00954CCF" w:rsidRDefault="00954CCF">
            <w:pPr>
              <w:ind w:left="140"/>
              <w:rPr>
                <w:sz w:val="20"/>
                <w:szCs w:val="20"/>
              </w:rPr>
            </w:pPr>
            <w:r>
              <w:rPr>
                <w:rFonts w:ascii="Symbol" w:eastAsia="Symbol" w:hAnsi="Symbol" w:cs="Symbol"/>
              </w:rPr>
              <w:t></w:t>
            </w:r>
            <w:r>
              <w:rPr>
                <w:rFonts w:ascii="Symbol" w:eastAsia="Symbol" w:hAnsi="Symbol" w:cs="Symbol"/>
              </w:rPr>
              <w:t></w:t>
            </w:r>
            <w:r>
              <w:rPr>
                <w:rFonts w:ascii="Times New Roman" w:eastAsia="Times New Roman" w:hAnsi="Times New Roman" w:cs="Times New Roman"/>
              </w:rPr>
              <w:t xml:space="preserve"> Разные виды театра (теневой,</w:t>
            </w:r>
          </w:p>
        </w:tc>
        <w:tc>
          <w:tcPr>
            <w:tcW w:w="0" w:type="dxa"/>
            <w:vAlign w:val="bottom"/>
          </w:tcPr>
          <w:p w:rsidR="00954CCF" w:rsidRDefault="00954CCF">
            <w:pPr>
              <w:rPr>
                <w:sz w:val="1"/>
                <w:szCs w:val="1"/>
              </w:rPr>
            </w:pPr>
          </w:p>
        </w:tc>
      </w:tr>
      <w:tr w:rsidR="00954CCF">
        <w:trPr>
          <w:trHeight w:val="293"/>
        </w:trPr>
        <w:tc>
          <w:tcPr>
            <w:tcW w:w="2480" w:type="dxa"/>
            <w:tcBorders>
              <w:left w:val="single" w:sz="8" w:space="0" w:color="auto"/>
              <w:right w:val="single" w:sz="8" w:space="0" w:color="auto"/>
            </w:tcBorders>
            <w:vAlign w:val="bottom"/>
          </w:tcPr>
          <w:p w:rsidR="00954CCF" w:rsidRDefault="00954CCF">
            <w:pPr>
              <w:rPr>
                <w:sz w:val="24"/>
                <w:szCs w:val="24"/>
              </w:rPr>
            </w:pPr>
          </w:p>
        </w:tc>
        <w:tc>
          <w:tcPr>
            <w:tcW w:w="388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rPr>
              <w:t>себя в играх-драматизациях</w:t>
            </w:r>
          </w:p>
        </w:tc>
        <w:tc>
          <w:tcPr>
            <w:tcW w:w="3800" w:type="dxa"/>
            <w:gridSpan w:val="2"/>
            <w:tcBorders>
              <w:right w:val="single" w:sz="8" w:space="0" w:color="auto"/>
            </w:tcBorders>
            <w:vAlign w:val="bottom"/>
          </w:tcPr>
          <w:p w:rsidR="00954CCF" w:rsidRDefault="00954CCF">
            <w:pPr>
              <w:ind w:left="140"/>
              <w:rPr>
                <w:sz w:val="20"/>
                <w:szCs w:val="20"/>
              </w:rPr>
            </w:pPr>
            <w:r>
              <w:rPr>
                <w:rFonts w:ascii="Times New Roman" w:eastAsia="Times New Roman" w:hAnsi="Times New Roman" w:cs="Times New Roman"/>
              </w:rPr>
              <w:t>настольный, ролевой и др.)</w:t>
            </w:r>
          </w:p>
        </w:tc>
        <w:tc>
          <w:tcPr>
            <w:tcW w:w="0" w:type="dxa"/>
            <w:vAlign w:val="bottom"/>
          </w:tcPr>
          <w:p w:rsidR="00954CCF" w:rsidRDefault="00954CCF">
            <w:pPr>
              <w:rPr>
                <w:sz w:val="1"/>
                <w:szCs w:val="1"/>
              </w:rPr>
            </w:pPr>
          </w:p>
        </w:tc>
      </w:tr>
      <w:tr w:rsidR="00954CCF">
        <w:trPr>
          <w:trHeight w:val="305"/>
        </w:trPr>
        <w:tc>
          <w:tcPr>
            <w:tcW w:w="2480" w:type="dxa"/>
            <w:tcBorders>
              <w:left w:val="single" w:sz="8" w:space="0" w:color="auto"/>
              <w:right w:val="single" w:sz="8" w:space="0" w:color="auto"/>
            </w:tcBorders>
            <w:vAlign w:val="bottom"/>
          </w:tcPr>
          <w:p w:rsidR="00954CCF" w:rsidRDefault="00954CCF">
            <w:pPr>
              <w:rPr>
                <w:sz w:val="24"/>
                <w:szCs w:val="24"/>
              </w:rPr>
            </w:pPr>
          </w:p>
        </w:tc>
        <w:tc>
          <w:tcPr>
            <w:tcW w:w="3880" w:type="dxa"/>
            <w:tcBorders>
              <w:right w:val="single" w:sz="8" w:space="0" w:color="auto"/>
            </w:tcBorders>
            <w:vAlign w:val="bottom"/>
          </w:tcPr>
          <w:p w:rsidR="00954CCF" w:rsidRDefault="00954CCF">
            <w:pPr>
              <w:rPr>
                <w:sz w:val="24"/>
                <w:szCs w:val="24"/>
              </w:rPr>
            </w:pPr>
          </w:p>
        </w:tc>
        <w:tc>
          <w:tcPr>
            <w:tcW w:w="360" w:type="dxa"/>
            <w:vAlign w:val="bottom"/>
          </w:tcPr>
          <w:p w:rsidR="00954CCF" w:rsidRDefault="00954CCF">
            <w:pPr>
              <w:ind w:left="140"/>
              <w:rPr>
                <w:sz w:val="20"/>
                <w:szCs w:val="20"/>
              </w:rPr>
            </w:pPr>
            <w:r>
              <w:rPr>
                <w:rFonts w:ascii="Symbol" w:eastAsia="Symbol" w:hAnsi="Symbol" w:cs="Symbol"/>
              </w:rPr>
              <w:t></w:t>
            </w:r>
            <w:r>
              <w:rPr>
                <w:rFonts w:ascii="Symbol" w:eastAsia="Symbol" w:hAnsi="Symbol" w:cs="Symbol"/>
              </w:rPr>
              <w:t></w:t>
            </w:r>
          </w:p>
        </w:tc>
        <w:tc>
          <w:tcPr>
            <w:tcW w:w="344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rPr>
              <w:t>Костюмыдля игр</w:t>
            </w:r>
          </w:p>
        </w:tc>
        <w:tc>
          <w:tcPr>
            <w:tcW w:w="0" w:type="dxa"/>
            <w:vAlign w:val="bottom"/>
          </w:tcPr>
          <w:p w:rsidR="00954CCF" w:rsidRDefault="00954CCF">
            <w:pPr>
              <w:rPr>
                <w:sz w:val="1"/>
                <w:szCs w:val="1"/>
              </w:rPr>
            </w:pPr>
          </w:p>
        </w:tc>
      </w:tr>
      <w:tr w:rsidR="00954CCF">
        <w:trPr>
          <w:trHeight w:val="555"/>
        </w:trPr>
        <w:tc>
          <w:tcPr>
            <w:tcW w:w="2480" w:type="dxa"/>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b/>
                <w:bCs/>
              </w:rPr>
              <w:t>«Театрализованный</w:t>
            </w:r>
          </w:p>
        </w:tc>
        <w:tc>
          <w:tcPr>
            <w:tcW w:w="3880" w:type="dxa"/>
            <w:tcBorders>
              <w:right w:val="single" w:sz="8" w:space="0" w:color="auto"/>
            </w:tcBorders>
            <w:vAlign w:val="bottom"/>
          </w:tcPr>
          <w:p w:rsidR="00954CCF" w:rsidRDefault="00954CCF">
            <w:pPr>
              <w:rPr>
                <w:sz w:val="24"/>
                <w:szCs w:val="24"/>
              </w:rPr>
            </w:pPr>
          </w:p>
        </w:tc>
        <w:tc>
          <w:tcPr>
            <w:tcW w:w="360" w:type="dxa"/>
            <w:vAlign w:val="bottom"/>
          </w:tcPr>
          <w:p w:rsidR="00954CCF" w:rsidRDefault="00954CCF">
            <w:pPr>
              <w:rPr>
                <w:sz w:val="24"/>
                <w:szCs w:val="24"/>
              </w:rPr>
            </w:pPr>
          </w:p>
        </w:tc>
        <w:tc>
          <w:tcPr>
            <w:tcW w:w="344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93"/>
        </w:trPr>
        <w:tc>
          <w:tcPr>
            <w:tcW w:w="2480" w:type="dxa"/>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b/>
                <w:bCs/>
              </w:rPr>
              <w:t>уголок»</w:t>
            </w:r>
          </w:p>
        </w:tc>
        <w:tc>
          <w:tcPr>
            <w:tcW w:w="3880" w:type="dxa"/>
            <w:tcBorders>
              <w:right w:val="single" w:sz="8" w:space="0" w:color="auto"/>
            </w:tcBorders>
            <w:vAlign w:val="bottom"/>
          </w:tcPr>
          <w:p w:rsidR="00954CCF" w:rsidRDefault="00954CCF">
            <w:pPr>
              <w:rPr>
                <w:sz w:val="24"/>
                <w:szCs w:val="24"/>
              </w:rPr>
            </w:pPr>
          </w:p>
        </w:tc>
        <w:tc>
          <w:tcPr>
            <w:tcW w:w="360" w:type="dxa"/>
            <w:vAlign w:val="bottom"/>
          </w:tcPr>
          <w:p w:rsidR="00954CCF" w:rsidRDefault="00954CCF">
            <w:pPr>
              <w:rPr>
                <w:sz w:val="24"/>
                <w:szCs w:val="24"/>
              </w:rPr>
            </w:pPr>
          </w:p>
        </w:tc>
        <w:tc>
          <w:tcPr>
            <w:tcW w:w="344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1483"/>
        </w:trPr>
        <w:tc>
          <w:tcPr>
            <w:tcW w:w="2480" w:type="dxa"/>
            <w:tcBorders>
              <w:left w:val="single" w:sz="8" w:space="0" w:color="auto"/>
              <w:bottom w:val="single" w:sz="8" w:space="0" w:color="auto"/>
              <w:right w:val="single" w:sz="8" w:space="0" w:color="auto"/>
            </w:tcBorders>
            <w:vAlign w:val="bottom"/>
          </w:tcPr>
          <w:p w:rsidR="00954CCF" w:rsidRDefault="00954CCF">
            <w:pPr>
              <w:rPr>
                <w:sz w:val="24"/>
                <w:szCs w:val="24"/>
              </w:rPr>
            </w:pPr>
          </w:p>
        </w:tc>
        <w:tc>
          <w:tcPr>
            <w:tcW w:w="3880" w:type="dxa"/>
            <w:tcBorders>
              <w:bottom w:val="single" w:sz="8" w:space="0" w:color="auto"/>
              <w:right w:val="single" w:sz="8" w:space="0" w:color="auto"/>
            </w:tcBorders>
            <w:vAlign w:val="bottom"/>
          </w:tcPr>
          <w:p w:rsidR="00954CCF" w:rsidRDefault="00954CCF">
            <w:pPr>
              <w:rPr>
                <w:sz w:val="24"/>
                <w:szCs w:val="24"/>
              </w:rPr>
            </w:pPr>
          </w:p>
        </w:tc>
        <w:tc>
          <w:tcPr>
            <w:tcW w:w="3800" w:type="dxa"/>
            <w:gridSpan w:val="2"/>
            <w:tcBorders>
              <w:bottom w:val="single" w:sz="8" w:space="0" w:color="auto"/>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371"/>
        </w:trPr>
        <w:tc>
          <w:tcPr>
            <w:tcW w:w="2480" w:type="dxa"/>
            <w:tcBorders>
              <w:bottom w:val="single" w:sz="8" w:space="0" w:color="auto"/>
            </w:tcBorders>
            <w:vAlign w:val="bottom"/>
          </w:tcPr>
          <w:p w:rsidR="00954CCF" w:rsidRDefault="00954CCF">
            <w:pPr>
              <w:rPr>
                <w:sz w:val="24"/>
                <w:szCs w:val="24"/>
              </w:rPr>
            </w:pPr>
          </w:p>
        </w:tc>
        <w:tc>
          <w:tcPr>
            <w:tcW w:w="3880" w:type="dxa"/>
            <w:tcBorders>
              <w:bottom w:val="single" w:sz="8" w:space="0" w:color="auto"/>
            </w:tcBorders>
            <w:vAlign w:val="bottom"/>
          </w:tcPr>
          <w:p w:rsidR="00954CCF" w:rsidRDefault="00954CCF">
            <w:pPr>
              <w:rPr>
                <w:sz w:val="24"/>
                <w:szCs w:val="24"/>
              </w:rPr>
            </w:pPr>
          </w:p>
        </w:tc>
        <w:tc>
          <w:tcPr>
            <w:tcW w:w="3800" w:type="dxa"/>
            <w:gridSpan w:val="2"/>
            <w:tcBorders>
              <w:bottom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88"/>
        </w:trPr>
        <w:tc>
          <w:tcPr>
            <w:tcW w:w="2480" w:type="dxa"/>
            <w:tcBorders>
              <w:left w:val="single" w:sz="8" w:space="0" w:color="auto"/>
              <w:right w:val="single" w:sz="8" w:space="0" w:color="auto"/>
            </w:tcBorders>
            <w:vAlign w:val="bottom"/>
          </w:tcPr>
          <w:p w:rsidR="00954CCF" w:rsidRDefault="00954CCF">
            <w:pPr>
              <w:rPr>
                <w:sz w:val="24"/>
                <w:szCs w:val="24"/>
              </w:rPr>
            </w:pPr>
          </w:p>
        </w:tc>
        <w:tc>
          <w:tcPr>
            <w:tcW w:w="3880" w:type="dxa"/>
            <w:tcBorders>
              <w:right w:val="single" w:sz="8" w:space="0" w:color="auto"/>
            </w:tcBorders>
            <w:vAlign w:val="bottom"/>
          </w:tcPr>
          <w:p w:rsidR="00954CCF" w:rsidRDefault="00954CCF">
            <w:pPr>
              <w:rPr>
                <w:sz w:val="24"/>
                <w:szCs w:val="24"/>
              </w:rPr>
            </w:pPr>
          </w:p>
        </w:tc>
        <w:tc>
          <w:tcPr>
            <w:tcW w:w="3800" w:type="dxa"/>
            <w:gridSpan w:val="2"/>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rPr>
              <w:t>Цветныекарандаши, восковые мелки,</w:t>
            </w:r>
          </w:p>
        </w:tc>
        <w:tc>
          <w:tcPr>
            <w:tcW w:w="0" w:type="dxa"/>
            <w:vAlign w:val="bottom"/>
          </w:tcPr>
          <w:p w:rsidR="00954CCF" w:rsidRDefault="00954CCF">
            <w:pPr>
              <w:rPr>
                <w:sz w:val="1"/>
                <w:szCs w:val="1"/>
              </w:rPr>
            </w:pPr>
          </w:p>
        </w:tc>
      </w:tr>
      <w:tr w:rsidR="00954CCF">
        <w:trPr>
          <w:trHeight w:val="290"/>
        </w:trPr>
        <w:tc>
          <w:tcPr>
            <w:tcW w:w="2480" w:type="dxa"/>
            <w:tcBorders>
              <w:left w:val="single" w:sz="8" w:space="0" w:color="auto"/>
              <w:right w:val="single" w:sz="8" w:space="0" w:color="auto"/>
            </w:tcBorders>
            <w:vAlign w:val="bottom"/>
          </w:tcPr>
          <w:p w:rsidR="00954CCF" w:rsidRDefault="00954CCF">
            <w:pPr>
              <w:rPr>
                <w:sz w:val="24"/>
                <w:szCs w:val="24"/>
              </w:rPr>
            </w:pPr>
          </w:p>
        </w:tc>
        <w:tc>
          <w:tcPr>
            <w:tcW w:w="388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rPr>
              <w:t>Проживание, преобразование</w:t>
            </w:r>
          </w:p>
        </w:tc>
        <w:tc>
          <w:tcPr>
            <w:tcW w:w="3800" w:type="dxa"/>
            <w:gridSpan w:val="2"/>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w w:val="99"/>
              </w:rPr>
              <w:t>писчаябумага, краски, гуашь, кистидля</w:t>
            </w:r>
          </w:p>
        </w:tc>
        <w:tc>
          <w:tcPr>
            <w:tcW w:w="0" w:type="dxa"/>
            <w:vAlign w:val="bottom"/>
          </w:tcPr>
          <w:p w:rsidR="00954CCF" w:rsidRDefault="00954CCF">
            <w:pPr>
              <w:rPr>
                <w:sz w:val="1"/>
                <w:szCs w:val="1"/>
              </w:rPr>
            </w:pPr>
          </w:p>
        </w:tc>
      </w:tr>
      <w:tr w:rsidR="00954CCF">
        <w:trPr>
          <w:trHeight w:val="288"/>
        </w:trPr>
        <w:tc>
          <w:tcPr>
            <w:tcW w:w="2480" w:type="dxa"/>
            <w:tcBorders>
              <w:left w:val="single" w:sz="8" w:space="0" w:color="auto"/>
              <w:right w:val="single" w:sz="8" w:space="0" w:color="auto"/>
            </w:tcBorders>
            <w:vAlign w:val="bottom"/>
          </w:tcPr>
          <w:p w:rsidR="00954CCF" w:rsidRDefault="00954CCF">
            <w:pPr>
              <w:rPr>
                <w:sz w:val="24"/>
                <w:szCs w:val="24"/>
              </w:rPr>
            </w:pPr>
          </w:p>
        </w:tc>
        <w:tc>
          <w:tcPr>
            <w:tcW w:w="388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rPr>
              <w:t>познавательногоопыта в продуктивной</w:t>
            </w:r>
          </w:p>
        </w:tc>
        <w:tc>
          <w:tcPr>
            <w:tcW w:w="3800" w:type="dxa"/>
            <w:gridSpan w:val="2"/>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rPr>
              <w:t>рисования, пластилин, трафареты,</w:t>
            </w:r>
          </w:p>
        </w:tc>
        <w:tc>
          <w:tcPr>
            <w:tcW w:w="0" w:type="dxa"/>
            <w:vAlign w:val="bottom"/>
          </w:tcPr>
          <w:p w:rsidR="00954CCF" w:rsidRDefault="00954CCF">
            <w:pPr>
              <w:rPr>
                <w:sz w:val="1"/>
                <w:szCs w:val="1"/>
              </w:rPr>
            </w:pPr>
          </w:p>
        </w:tc>
      </w:tr>
      <w:tr w:rsidR="00954CCF">
        <w:trPr>
          <w:trHeight w:val="290"/>
        </w:trPr>
        <w:tc>
          <w:tcPr>
            <w:tcW w:w="2480" w:type="dxa"/>
            <w:vMerge w:val="restart"/>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b/>
                <w:bCs/>
              </w:rPr>
              <w:t>«Изо-уголок»</w:t>
            </w:r>
          </w:p>
        </w:tc>
        <w:tc>
          <w:tcPr>
            <w:tcW w:w="388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rPr>
              <w:t>деятельности.</w:t>
            </w:r>
          </w:p>
        </w:tc>
        <w:tc>
          <w:tcPr>
            <w:tcW w:w="3800" w:type="dxa"/>
            <w:gridSpan w:val="2"/>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rPr>
              <w:t>раскраски. . Дополнительный</w:t>
            </w:r>
          </w:p>
        </w:tc>
        <w:tc>
          <w:tcPr>
            <w:tcW w:w="0" w:type="dxa"/>
            <w:vAlign w:val="bottom"/>
          </w:tcPr>
          <w:p w:rsidR="00954CCF" w:rsidRDefault="00954CCF">
            <w:pPr>
              <w:rPr>
                <w:sz w:val="1"/>
                <w:szCs w:val="1"/>
              </w:rPr>
            </w:pPr>
          </w:p>
        </w:tc>
      </w:tr>
      <w:tr w:rsidR="00954CCF">
        <w:trPr>
          <w:trHeight w:val="158"/>
        </w:trPr>
        <w:tc>
          <w:tcPr>
            <w:tcW w:w="2480" w:type="dxa"/>
            <w:vMerge/>
            <w:tcBorders>
              <w:left w:val="single" w:sz="8" w:space="0" w:color="auto"/>
              <w:right w:val="single" w:sz="8" w:space="0" w:color="auto"/>
            </w:tcBorders>
            <w:vAlign w:val="bottom"/>
          </w:tcPr>
          <w:p w:rsidR="00954CCF" w:rsidRDefault="00954CCF">
            <w:pPr>
              <w:rPr>
                <w:sz w:val="13"/>
                <w:szCs w:val="13"/>
              </w:rPr>
            </w:pPr>
          </w:p>
        </w:tc>
        <w:tc>
          <w:tcPr>
            <w:tcW w:w="3880" w:type="dxa"/>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rPr>
              <w:t>Развитие ручной умелости,</w:t>
            </w:r>
          </w:p>
        </w:tc>
        <w:tc>
          <w:tcPr>
            <w:tcW w:w="3800" w:type="dxa"/>
            <w:gridSpan w:val="2"/>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w w:val="91"/>
              </w:rPr>
              <w:t>материал: листья, обрезкибумаги, кусочки</w:t>
            </w:r>
          </w:p>
        </w:tc>
        <w:tc>
          <w:tcPr>
            <w:tcW w:w="0" w:type="dxa"/>
            <w:vAlign w:val="bottom"/>
          </w:tcPr>
          <w:p w:rsidR="00954CCF" w:rsidRDefault="00954CCF">
            <w:pPr>
              <w:rPr>
                <w:sz w:val="1"/>
                <w:szCs w:val="1"/>
              </w:rPr>
            </w:pPr>
          </w:p>
        </w:tc>
      </w:tr>
      <w:tr w:rsidR="00954CCF">
        <w:trPr>
          <w:trHeight w:val="132"/>
        </w:trPr>
        <w:tc>
          <w:tcPr>
            <w:tcW w:w="2480" w:type="dxa"/>
            <w:tcBorders>
              <w:left w:val="single" w:sz="8" w:space="0" w:color="auto"/>
              <w:right w:val="single" w:sz="8" w:space="0" w:color="auto"/>
            </w:tcBorders>
            <w:vAlign w:val="bottom"/>
          </w:tcPr>
          <w:p w:rsidR="00954CCF" w:rsidRDefault="00954CCF">
            <w:pPr>
              <w:rPr>
                <w:sz w:val="11"/>
                <w:szCs w:val="11"/>
              </w:rPr>
            </w:pPr>
          </w:p>
        </w:tc>
        <w:tc>
          <w:tcPr>
            <w:tcW w:w="3880" w:type="dxa"/>
            <w:vMerge/>
            <w:tcBorders>
              <w:right w:val="single" w:sz="8" w:space="0" w:color="auto"/>
            </w:tcBorders>
            <w:vAlign w:val="bottom"/>
          </w:tcPr>
          <w:p w:rsidR="00954CCF" w:rsidRDefault="00954CCF">
            <w:pPr>
              <w:rPr>
                <w:sz w:val="11"/>
                <w:szCs w:val="11"/>
              </w:rPr>
            </w:pPr>
          </w:p>
        </w:tc>
        <w:tc>
          <w:tcPr>
            <w:tcW w:w="3800" w:type="dxa"/>
            <w:gridSpan w:val="2"/>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91"/>
        </w:trPr>
        <w:tc>
          <w:tcPr>
            <w:tcW w:w="2480" w:type="dxa"/>
            <w:tcBorders>
              <w:left w:val="single" w:sz="8" w:space="0" w:color="auto"/>
              <w:right w:val="single" w:sz="8" w:space="0" w:color="auto"/>
            </w:tcBorders>
            <w:vAlign w:val="bottom"/>
          </w:tcPr>
          <w:p w:rsidR="00954CCF" w:rsidRDefault="00954CCF">
            <w:pPr>
              <w:rPr>
                <w:sz w:val="24"/>
                <w:szCs w:val="24"/>
              </w:rPr>
            </w:pPr>
          </w:p>
        </w:tc>
        <w:tc>
          <w:tcPr>
            <w:tcW w:w="388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rPr>
              <w:t>творчества. Выработка позиции</w:t>
            </w:r>
          </w:p>
        </w:tc>
        <w:tc>
          <w:tcPr>
            <w:tcW w:w="3800" w:type="dxa"/>
            <w:gridSpan w:val="2"/>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rPr>
              <w:t>дерева,</w:t>
            </w:r>
          </w:p>
        </w:tc>
        <w:tc>
          <w:tcPr>
            <w:tcW w:w="0" w:type="dxa"/>
            <w:vAlign w:val="bottom"/>
          </w:tcPr>
          <w:p w:rsidR="00954CCF" w:rsidRDefault="00954CCF">
            <w:pPr>
              <w:rPr>
                <w:sz w:val="1"/>
                <w:szCs w:val="1"/>
              </w:rPr>
            </w:pPr>
          </w:p>
        </w:tc>
      </w:tr>
      <w:tr w:rsidR="00954CCF">
        <w:trPr>
          <w:trHeight w:val="288"/>
        </w:trPr>
        <w:tc>
          <w:tcPr>
            <w:tcW w:w="2480" w:type="dxa"/>
            <w:tcBorders>
              <w:left w:val="single" w:sz="8" w:space="0" w:color="auto"/>
              <w:right w:val="single" w:sz="8" w:space="0" w:color="auto"/>
            </w:tcBorders>
            <w:vAlign w:val="bottom"/>
          </w:tcPr>
          <w:p w:rsidR="00954CCF" w:rsidRDefault="00954CCF">
            <w:pPr>
              <w:rPr>
                <w:sz w:val="24"/>
                <w:szCs w:val="24"/>
              </w:rPr>
            </w:pPr>
          </w:p>
        </w:tc>
        <w:tc>
          <w:tcPr>
            <w:tcW w:w="388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rPr>
              <w:t>творца</w:t>
            </w:r>
          </w:p>
        </w:tc>
        <w:tc>
          <w:tcPr>
            <w:tcW w:w="3800" w:type="dxa"/>
            <w:gridSpan w:val="2"/>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w w:val="88"/>
              </w:rPr>
              <w:t>кусочки поролона, лоскутки ткани, палочки</w:t>
            </w:r>
          </w:p>
        </w:tc>
        <w:tc>
          <w:tcPr>
            <w:tcW w:w="0" w:type="dxa"/>
            <w:vAlign w:val="bottom"/>
          </w:tcPr>
          <w:p w:rsidR="00954CCF" w:rsidRDefault="00954CCF">
            <w:pPr>
              <w:rPr>
                <w:sz w:val="1"/>
                <w:szCs w:val="1"/>
              </w:rPr>
            </w:pPr>
          </w:p>
        </w:tc>
      </w:tr>
      <w:tr w:rsidR="00954CCF">
        <w:trPr>
          <w:trHeight w:val="290"/>
        </w:trPr>
        <w:tc>
          <w:tcPr>
            <w:tcW w:w="2480" w:type="dxa"/>
            <w:tcBorders>
              <w:left w:val="single" w:sz="8" w:space="0" w:color="auto"/>
              <w:right w:val="single" w:sz="8" w:space="0" w:color="auto"/>
            </w:tcBorders>
            <w:vAlign w:val="bottom"/>
          </w:tcPr>
          <w:p w:rsidR="00954CCF" w:rsidRDefault="00954CCF">
            <w:pPr>
              <w:rPr>
                <w:sz w:val="24"/>
                <w:szCs w:val="24"/>
              </w:rPr>
            </w:pPr>
          </w:p>
        </w:tc>
        <w:tc>
          <w:tcPr>
            <w:tcW w:w="3880" w:type="dxa"/>
            <w:tcBorders>
              <w:right w:val="single" w:sz="8" w:space="0" w:color="auto"/>
            </w:tcBorders>
            <w:vAlign w:val="bottom"/>
          </w:tcPr>
          <w:p w:rsidR="00954CCF" w:rsidRDefault="00954CCF">
            <w:pPr>
              <w:rPr>
                <w:sz w:val="24"/>
                <w:szCs w:val="24"/>
              </w:rPr>
            </w:pPr>
          </w:p>
        </w:tc>
        <w:tc>
          <w:tcPr>
            <w:tcW w:w="3800" w:type="dxa"/>
            <w:gridSpan w:val="2"/>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rPr>
              <w:t>и др.</w:t>
            </w:r>
          </w:p>
        </w:tc>
        <w:tc>
          <w:tcPr>
            <w:tcW w:w="0" w:type="dxa"/>
            <w:vAlign w:val="bottom"/>
          </w:tcPr>
          <w:p w:rsidR="00954CCF" w:rsidRDefault="00954CCF">
            <w:pPr>
              <w:rPr>
                <w:sz w:val="1"/>
                <w:szCs w:val="1"/>
              </w:rPr>
            </w:pPr>
          </w:p>
        </w:tc>
      </w:tr>
      <w:tr w:rsidR="00954CCF">
        <w:trPr>
          <w:trHeight w:val="43"/>
        </w:trPr>
        <w:tc>
          <w:tcPr>
            <w:tcW w:w="2480" w:type="dxa"/>
            <w:tcBorders>
              <w:left w:val="single" w:sz="8" w:space="0" w:color="auto"/>
              <w:bottom w:val="single" w:sz="8" w:space="0" w:color="auto"/>
              <w:right w:val="single" w:sz="8" w:space="0" w:color="auto"/>
            </w:tcBorders>
            <w:vAlign w:val="bottom"/>
          </w:tcPr>
          <w:p w:rsidR="00954CCF" w:rsidRDefault="00954CCF">
            <w:pPr>
              <w:rPr>
                <w:sz w:val="3"/>
                <w:szCs w:val="3"/>
              </w:rPr>
            </w:pPr>
          </w:p>
        </w:tc>
        <w:tc>
          <w:tcPr>
            <w:tcW w:w="3880" w:type="dxa"/>
            <w:tcBorders>
              <w:bottom w:val="single" w:sz="8" w:space="0" w:color="auto"/>
              <w:right w:val="single" w:sz="8" w:space="0" w:color="auto"/>
            </w:tcBorders>
            <w:vAlign w:val="bottom"/>
          </w:tcPr>
          <w:p w:rsidR="00954CCF" w:rsidRDefault="00954CCF">
            <w:pPr>
              <w:rPr>
                <w:sz w:val="3"/>
                <w:szCs w:val="3"/>
              </w:rPr>
            </w:pPr>
          </w:p>
        </w:tc>
        <w:tc>
          <w:tcPr>
            <w:tcW w:w="360" w:type="dxa"/>
            <w:tcBorders>
              <w:bottom w:val="single" w:sz="8" w:space="0" w:color="auto"/>
            </w:tcBorders>
            <w:vAlign w:val="bottom"/>
          </w:tcPr>
          <w:p w:rsidR="00954CCF" w:rsidRDefault="00954CCF">
            <w:pPr>
              <w:rPr>
                <w:sz w:val="3"/>
                <w:szCs w:val="3"/>
              </w:rPr>
            </w:pPr>
          </w:p>
        </w:tc>
        <w:tc>
          <w:tcPr>
            <w:tcW w:w="3440" w:type="dxa"/>
            <w:tcBorders>
              <w:bottom w:val="single" w:sz="8" w:space="0" w:color="auto"/>
              <w:right w:val="single" w:sz="8" w:space="0" w:color="auto"/>
            </w:tcBorders>
            <w:vAlign w:val="bottom"/>
          </w:tcPr>
          <w:p w:rsidR="00954CCF" w:rsidRDefault="00954CCF">
            <w:pPr>
              <w:rPr>
                <w:sz w:val="3"/>
                <w:szCs w:val="3"/>
              </w:rPr>
            </w:pPr>
          </w:p>
        </w:tc>
        <w:tc>
          <w:tcPr>
            <w:tcW w:w="0" w:type="dxa"/>
            <w:vAlign w:val="bottom"/>
          </w:tcPr>
          <w:p w:rsidR="00954CCF" w:rsidRDefault="00954CCF">
            <w:pPr>
              <w:rPr>
                <w:sz w:val="1"/>
                <w:szCs w:val="1"/>
              </w:rPr>
            </w:pPr>
          </w:p>
        </w:tc>
      </w:tr>
      <w:tr w:rsidR="00954CCF">
        <w:trPr>
          <w:trHeight w:val="251"/>
        </w:trPr>
        <w:tc>
          <w:tcPr>
            <w:tcW w:w="2480" w:type="dxa"/>
            <w:tcBorders>
              <w:left w:val="single" w:sz="8" w:space="0" w:color="auto"/>
              <w:right w:val="single" w:sz="8" w:space="0" w:color="auto"/>
            </w:tcBorders>
            <w:vAlign w:val="bottom"/>
          </w:tcPr>
          <w:p w:rsidR="00954CCF" w:rsidRDefault="00954CCF">
            <w:pPr>
              <w:rPr>
                <w:sz w:val="21"/>
                <w:szCs w:val="21"/>
              </w:rPr>
            </w:pPr>
          </w:p>
        </w:tc>
        <w:tc>
          <w:tcPr>
            <w:tcW w:w="3880" w:type="dxa"/>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rPr>
              <w:t>Развитие творческих</w:t>
            </w:r>
          </w:p>
        </w:tc>
        <w:tc>
          <w:tcPr>
            <w:tcW w:w="360" w:type="dxa"/>
            <w:vAlign w:val="bottom"/>
          </w:tcPr>
          <w:p w:rsidR="00954CCF" w:rsidRDefault="00954CCF">
            <w:pPr>
              <w:spacing w:line="251" w:lineRule="exact"/>
              <w:ind w:left="140"/>
              <w:rPr>
                <w:sz w:val="20"/>
                <w:szCs w:val="20"/>
              </w:rPr>
            </w:pPr>
            <w:r>
              <w:rPr>
                <w:rFonts w:ascii="Symbol" w:eastAsia="Symbol" w:hAnsi="Symbol" w:cs="Symbol"/>
              </w:rPr>
              <w:t></w:t>
            </w:r>
            <w:r>
              <w:rPr>
                <w:rFonts w:ascii="Symbol" w:eastAsia="Symbol" w:hAnsi="Symbol" w:cs="Symbol"/>
              </w:rPr>
              <w:t></w:t>
            </w:r>
          </w:p>
        </w:tc>
        <w:tc>
          <w:tcPr>
            <w:tcW w:w="3440" w:type="dxa"/>
            <w:tcBorders>
              <w:right w:val="single" w:sz="8" w:space="0" w:color="auto"/>
            </w:tcBorders>
            <w:vAlign w:val="bottom"/>
          </w:tcPr>
          <w:p w:rsidR="00954CCF" w:rsidRDefault="00954CCF">
            <w:pPr>
              <w:spacing w:line="249" w:lineRule="exact"/>
              <w:ind w:left="60"/>
              <w:rPr>
                <w:sz w:val="20"/>
                <w:szCs w:val="20"/>
              </w:rPr>
            </w:pPr>
            <w:r>
              <w:rPr>
                <w:rFonts w:ascii="Times New Roman" w:eastAsia="Times New Roman" w:hAnsi="Times New Roman" w:cs="Times New Roman"/>
              </w:rPr>
              <w:t>Музыкальные инструменты</w:t>
            </w:r>
          </w:p>
        </w:tc>
        <w:tc>
          <w:tcPr>
            <w:tcW w:w="0" w:type="dxa"/>
            <w:vAlign w:val="bottom"/>
          </w:tcPr>
          <w:p w:rsidR="00954CCF" w:rsidRDefault="00954CCF">
            <w:pPr>
              <w:rPr>
                <w:sz w:val="1"/>
                <w:szCs w:val="1"/>
              </w:rPr>
            </w:pPr>
          </w:p>
        </w:tc>
      </w:tr>
      <w:tr w:rsidR="00954CCF">
        <w:trPr>
          <w:trHeight w:val="161"/>
        </w:trPr>
        <w:tc>
          <w:tcPr>
            <w:tcW w:w="2480" w:type="dxa"/>
            <w:vMerge w:val="restart"/>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b/>
                <w:bCs/>
              </w:rPr>
              <w:t>«Музыкальный</w:t>
            </w:r>
          </w:p>
        </w:tc>
        <w:tc>
          <w:tcPr>
            <w:tcW w:w="3880" w:type="dxa"/>
            <w:vMerge/>
            <w:tcBorders>
              <w:right w:val="single" w:sz="8" w:space="0" w:color="auto"/>
            </w:tcBorders>
            <w:vAlign w:val="bottom"/>
          </w:tcPr>
          <w:p w:rsidR="00954CCF" w:rsidRDefault="00954CCF">
            <w:pPr>
              <w:rPr>
                <w:sz w:val="14"/>
                <w:szCs w:val="14"/>
              </w:rPr>
            </w:pPr>
          </w:p>
        </w:tc>
        <w:tc>
          <w:tcPr>
            <w:tcW w:w="360" w:type="dxa"/>
            <w:vMerge w:val="restart"/>
            <w:vAlign w:val="bottom"/>
          </w:tcPr>
          <w:p w:rsidR="00954CCF" w:rsidRDefault="00954CCF">
            <w:pPr>
              <w:ind w:left="140"/>
              <w:rPr>
                <w:sz w:val="20"/>
                <w:szCs w:val="20"/>
              </w:rPr>
            </w:pPr>
            <w:r>
              <w:rPr>
                <w:rFonts w:ascii="Symbol" w:eastAsia="Symbol" w:hAnsi="Symbol" w:cs="Symbol"/>
              </w:rPr>
              <w:t></w:t>
            </w:r>
            <w:r>
              <w:rPr>
                <w:rFonts w:ascii="Symbol" w:eastAsia="Symbol" w:hAnsi="Symbol" w:cs="Symbol"/>
              </w:rPr>
              <w:t></w:t>
            </w:r>
          </w:p>
        </w:tc>
        <w:tc>
          <w:tcPr>
            <w:tcW w:w="344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w w:val="93"/>
              </w:rPr>
              <w:t>Предметные картинки «Музыкальные</w:t>
            </w:r>
          </w:p>
        </w:tc>
        <w:tc>
          <w:tcPr>
            <w:tcW w:w="0" w:type="dxa"/>
            <w:vAlign w:val="bottom"/>
          </w:tcPr>
          <w:p w:rsidR="00954CCF" w:rsidRDefault="00954CCF">
            <w:pPr>
              <w:rPr>
                <w:sz w:val="1"/>
                <w:szCs w:val="1"/>
              </w:rPr>
            </w:pPr>
          </w:p>
        </w:tc>
      </w:tr>
      <w:tr w:rsidR="00954CCF">
        <w:trPr>
          <w:trHeight w:val="156"/>
        </w:trPr>
        <w:tc>
          <w:tcPr>
            <w:tcW w:w="2480" w:type="dxa"/>
            <w:vMerge/>
            <w:tcBorders>
              <w:left w:val="single" w:sz="8" w:space="0" w:color="auto"/>
              <w:right w:val="single" w:sz="8" w:space="0" w:color="auto"/>
            </w:tcBorders>
            <w:vAlign w:val="bottom"/>
          </w:tcPr>
          <w:p w:rsidR="00954CCF" w:rsidRDefault="00954CCF">
            <w:pPr>
              <w:rPr>
                <w:sz w:val="13"/>
                <w:szCs w:val="13"/>
              </w:rPr>
            </w:pPr>
          </w:p>
        </w:tc>
        <w:tc>
          <w:tcPr>
            <w:tcW w:w="3880" w:type="dxa"/>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rPr>
              <w:t>способностей в самостоятельно-</w:t>
            </w:r>
          </w:p>
        </w:tc>
        <w:tc>
          <w:tcPr>
            <w:tcW w:w="360" w:type="dxa"/>
            <w:vMerge/>
            <w:vAlign w:val="bottom"/>
          </w:tcPr>
          <w:p w:rsidR="00954CCF" w:rsidRDefault="00954CCF">
            <w:pPr>
              <w:rPr>
                <w:sz w:val="13"/>
                <w:szCs w:val="13"/>
              </w:rPr>
            </w:pPr>
          </w:p>
        </w:tc>
        <w:tc>
          <w:tcPr>
            <w:tcW w:w="3440" w:type="dxa"/>
            <w:vMerge/>
            <w:tcBorders>
              <w:right w:val="single" w:sz="8" w:space="0" w:color="auto"/>
            </w:tcBorders>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137"/>
        </w:trPr>
        <w:tc>
          <w:tcPr>
            <w:tcW w:w="2480" w:type="dxa"/>
            <w:vMerge w:val="restart"/>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b/>
                <w:bCs/>
              </w:rPr>
              <w:t>уголок»</w:t>
            </w:r>
          </w:p>
        </w:tc>
        <w:tc>
          <w:tcPr>
            <w:tcW w:w="3880" w:type="dxa"/>
            <w:vMerge/>
            <w:tcBorders>
              <w:right w:val="single" w:sz="8" w:space="0" w:color="auto"/>
            </w:tcBorders>
            <w:vAlign w:val="bottom"/>
          </w:tcPr>
          <w:p w:rsidR="00954CCF" w:rsidRDefault="00954CCF">
            <w:pPr>
              <w:rPr>
                <w:sz w:val="11"/>
                <w:szCs w:val="11"/>
              </w:rPr>
            </w:pPr>
          </w:p>
        </w:tc>
        <w:tc>
          <w:tcPr>
            <w:tcW w:w="3800" w:type="dxa"/>
            <w:gridSpan w:val="2"/>
            <w:vMerge w:val="restart"/>
            <w:tcBorders>
              <w:right w:val="single" w:sz="8" w:space="0" w:color="auto"/>
            </w:tcBorders>
            <w:vAlign w:val="bottom"/>
          </w:tcPr>
          <w:p w:rsidR="00954CCF" w:rsidRDefault="00954CCF">
            <w:pPr>
              <w:ind w:left="140"/>
              <w:rPr>
                <w:sz w:val="20"/>
                <w:szCs w:val="20"/>
              </w:rPr>
            </w:pPr>
            <w:r>
              <w:rPr>
                <w:rFonts w:ascii="Times New Roman" w:eastAsia="Times New Roman" w:hAnsi="Times New Roman" w:cs="Times New Roman"/>
              </w:rPr>
              <w:t>инструменты»</w:t>
            </w:r>
          </w:p>
        </w:tc>
        <w:tc>
          <w:tcPr>
            <w:tcW w:w="0" w:type="dxa"/>
            <w:vAlign w:val="bottom"/>
          </w:tcPr>
          <w:p w:rsidR="00954CCF" w:rsidRDefault="00954CCF">
            <w:pPr>
              <w:rPr>
                <w:sz w:val="1"/>
                <w:szCs w:val="1"/>
              </w:rPr>
            </w:pPr>
          </w:p>
        </w:tc>
      </w:tr>
      <w:tr w:rsidR="00954CCF">
        <w:trPr>
          <w:trHeight w:val="154"/>
        </w:trPr>
        <w:tc>
          <w:tcPr>
            <w:tcW w:w="2480" w:type="dxa"/>
            <w:vMerge/>
            <w:tcBorders>
              <w:left w:val="single" w:sz="8" w:space="0" w:color="auto"/>
              <w:right w:val="single" w:sz="8" w:space="0" w:color="auto"/>
            </w:tcBorders>
            <w:vAlign w:val="bottom"/>
          </w:tcPr>
          <w:p w:rsidR="00954CCF" w:rsidRDefault="00954CCF">
            <w:pPr>
              <w:rPr>
                <w:sz w:val="13"/>
                <w:szCs w:val="13"/>
              </w:rPr>
            </w:pPr>
          </w:p>
        </w:tc>
        <w:tc>
          <w:tcPr>
            <w:tcW w:w="3880" w:type="dxa"/>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rPr>
              <w:t>ритмическойдеятельности</w:t>
            </w:r>
          </w:p>
        </w:tc>
        <w:tc>
          <w:tcPr>
            <w:tcW w:w="3800" w:type="dxa"/>
            <w:gridSpan w:val="2"/>
            <w:vMerge/>
            <w:tcBorders>
              <w:right w:val="single" w:sz="8" w:space="0" w:color="auto"/>
            </w:tcBorders>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137"/>
        </w:trPr>
        <w:tc>
          <w:tcPr>
            <w:tcW w:w="2480" w:type="dxa"/>
            <w:tcBorders>
              <w:left w:val="single" w:sz="8" w:space="0" w:color="auto"/>
              <w:right w:val="single" w:sz="8" w:space="0" w:color="auto"/>
            </w:tcBorders>
            <w:vAlign w:val="bottom"/>
          </w:tcPr>
          <w:p w:rsidR="00954CCF" w:rsidRDefault="00954CCF">
            <w:pPr>
              <w:rPr>
                <w:sz w:val="11"/>
                <w:szCs w:val="11"/>
              </w:rPr>
            </w:pPr>
          </w:p>
        </w:tc>
        <w:tc>
          <w:tcPr>
            <w:tcW w:w="3880" w:type="dxa"/>
            <w:vMerge/>
            <w:tcBorders>
              <w:right w:val="single" w:sz="8" w:space="0" w:color="auto"/>
            </w:tcBorders>
            <w:vAlign w:val="bottom"/>
          </w:tcPr>
          <w:p w:rsidR="00954CCF" w:rsidRDefault="00954CCF">
            <w:pPr>
              <w:rPr>
                <w:sz w:val="11"/>
                <w:szCs w:val="11"/>
              </w:rPr>
            </w:pPr>
          </w:p>
        </w:tc>
        <w:tc>
          <w:tcPr>
            <w:tcW w:w="360" w:type="dxa"/>
            <w:vMerge w:val="restart"/>
            <w:vAlign w:val="bottom"/>
          </w:tcPr>
          <w:p w:rsidR="00954CCF" w:rsidRDefault="00954CCF">
            <w:pPr>
              <w:ind w:left="140"/>
              <w:rPr>
                <w:sz w:val="20"/>
                <w:szCs w:val="20"/>
              </w:rPr>
            </w:pPr>
            <w:r>
              <w:rPr>
                <w:rFonts w:ascii="Symbol" w:eastAsia="Symbol" w:hAnsi="Symbol" w:cs="Symbol"/>
              </w:rPr>
              <w:t></w:t>
            </w:r>
            <w:r>
              <w:rPr>
                <w:rFonts w:ascii="Symbol" w:eastAsia="Symbol" w:hAnsi="Symbol" w:cs="Symbol"/>
              </w:rPr>
              <w:t></w:t>
            </w:r>
          </w:p>
        </w:tc>
        <w:tc>
          <w:tcPr>
            <w:tcW w:w="344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rPr>
              <w:t>Музыкально-дидактические игры</w:t>
            </w:r>
          </w:p>
        </w:tc>
        <w:tc>
          <w:tcPr>
            <w:tcW w:w="0" w:type="dxa"/>
            <w:vAlign w:val="bottom"/>
          </w:tcPr>
          <w:p w:rsidR="00954CCF" w:rsidRDefault="00954CCF">
            <w:pPr>
              <w:rPr>
                <w:sz w:val="1"/>
                <w:szCs w:val="1"/>
              </w:rPr>
            </w:pPr>
          </w:p>
        </w:tc>
      </w:tr>
      <w:tr w:rsidR="00954CCF">
        <w:trPr>
          <w:trHeight w:val="156"/>
        </w:trPr>
        <w:tc>
          <w:tcPr>
            <w:tcW w:w="2480" w:type="dxa"/>
            <w:tcBorders>
              <w:left w:val="single" w:sz="8" w:space="0" w:color="auto"/>
              <w:right w:val="single" w:sz="8" w:space="0" w:color="auto"/>
            </w:tcBorders>
            <w:vAlign w:val="bottom"/>
          </w:tcPr>
          <w:p w:rsidR="00954CCF" w:rsidRDefault="00954CCF">
            <w:pPr>
              <w:rPr>
                <w:sz w:val="13"/>
                <w:szCs w:val="13"/>
              </w:rPr>
            </w:pPr>
          </w:p>
        </w:tc>
        <w:tc>
          <w:tcPr>
            <w:tcW w:w="3880" w:type="dxa"/>
            <w:tcBorders>
              <w:right w:val="single" w:sz="8" w:space="0" w:color="auto"/>
            </w:tcBorders>
            <w:vAlign w:val="bottom"/>
          </w:tcPr>
          <w:p w:rsidR="00954CCF" w:rsidRDefault="00954CCF">
            <w:pPr>
              <w:rPr>
                <w:sz w:val="13"/>
                <w:szCs w:val="13"/>
              </w:rPr>
            </w:pPr>
          </w:p>
        </w:tc>
        <w:tc>
          <w:tcPr>
            <w:tcW w:w="360" w:type="dxa"/>
            <w:vMerge/>
            <w:vAlign w:val="bottom"/>
          </w:tcPr>
          <w:p w:rsidR="00954CCF" w:rsidRDefault="00954CCF">
            <w:pPr>
              <w:rPr>
                <w:sz w:val="13"/>
                <w:szCs w:val="13"/>
              </w:rPr>
            </w:pPr>
          </w:p>
        </w:tc>
        <w:tc>
          <w:tcPr>
            <w:tcW w:w="3440" w:type="dxa"/>
            <w:vMerge/>
            <w:tcBorders>
              <w:right w:val="single" w:sz="8" w:space="0" w:color="auto"/>
            </w:tcBorders>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50"/>
        </w:trPr>
        <w:tc>
          <w:tcPr>
            <w:tcW w:w="2480" w:type="dxa"/>
            <w:tcBorders>
              <w:left w:val="single" w:sz="8" w:space="0" w:color="auto"/>
              <w:bottom w:val="single" w:sz="8" w:space="0" w:color="auto"/>
              <w:right w:val="single" w:sz="8" w:space="0" w:color="auto"/>
            </w:tcBorders>
            <w:vAlign w:val="bottom"/>
          </w:tcPr>
          <w:p w:rsidR="00954CCF" w:rsidRDefault="00954CCF">
            <w:pPr>
              <w:rPr>
                <w:sz w:val="4"/>
                <w:szCs w:val="4"/>
              </w:rPr>
            </w:pPr>
          </w:p>
        </w:tc>
        <w:tc>
          <w:tcPr>
            <w:tcW w:w="3880" w:type="dxa"/>
            <w:tcBorders>
              <w:bottom w:val="single" w:sz="8" w:space="0" w:color="auto"/>
              <w:right w:val="single" w:sz="8" w:space="0" w:color="auto"/>
            </w:tcBorders>
            <w:vAlign w:val="bottom"/>
          </w:tcPr>
          <w:p w:rsidR="00954CCF" w:rsidRDefault="00954CCF">
            <w:pPr>
              <w:rPr>
                <w:sz w:val="4"/>
                <w:szCs w:val="4"/>
              </w:rPr>
            </w:pPr>
          </w:p>
        </w:tc>
        <w:tc>
          <w:tcPr>
            <w:tcW w:w="360" w:type="dxa"/>
            <w:tcBorders>
              <w:bottom w:val="single" w:sz="8" w:space="0" w:color="auto"/>
            </w:tcBorders>
            <w:vAlign w:val="bottom"/>
          </w:tcPr>
          <w:p w:rsidR="00954CCF" w:rsidRDefault="00954CCF">
            <w:pPr>
              <w:rPr>
                <w:sz w:val="4"/>
                <w:szCs w:val="4"/>
              </w:rPr>
            </w:pPr>
          </w:p>
        </w:tc>
        <w:tc>
          <w:tcPr>
            <w:tcW w:w="3440" w:type="dxa"/>
            <w:tcBorders>
              <w:bottom w:val="single" w:sz="8" w:space="0" w:color="auto"/>
              <w:right w:val="single" w:sz="8" w:space="0" w:color="auto"/>
            </w:tcBorders>
            <w:vAlign w:val="bottom"/>
          </w:tcPr>
          <w:p w:rsidR="00954CCF" w:rsidRDefault="00954CCF">
            <w:pPr>
              <w:rPr>
                <w:sz w:val="4"/>
                <w:szCs w:val="4"/>
              </w:rPr>
            </w:pPr>
          </w:p>
        </w:tc>
        <w:tc>
          <w:tcPr>
            <w:tcW w:w="0" w:type="dxa"/>
            <w:vAlign w:val="bottom"/>
          </w:tcPr>
          <w:p w:rsidR="00954CCF" w:rsidRDefault="00954CCF">
            <w:pPr>
              <w:rPr>
                <w:sz w:val="1"/>
                <w:szCs w:val="1"/>
              </w:rPr>
            </w:pPr>
          </w:p>
        </w:tc>
      </w:tr>
    </w:tbl>
    <w:p w:rsidR="00954CCF" w:rsidRDefault="00954CCF">
      <w:pPr>
        <w:spacing w:line="200" w:lineRule="exact"/>
        <w:rPr>
          <w:sz w:val="20"/>
          <w:szCs w:val="20"/>
        </w:rPr>
      </w:pPr>
    </w:p>
    <w:p w:rsidR="00954CCF" w:rsidRDefault="00954CCF">
      <w:pPr>
        <w:sectPr w:rsidR="00954CCF">
          <w:pgSz w:w="11900" w:h="16838"/>
          <w:pgMar w:top="1112" w:right="746" w:bottom="0" w:left="1020" w:header="0" w:footer="0" w:gutter="0"/>
          <w:cols w:space="720" w:equalWidth="0">
            <w:col w:w="1014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04" w:lineRule="exact"/>
        <w:rPr>
          <w:sz w:val="20"/>
          <w:szCs w:val="20"/>
        </w:rPr>
      </w:pPr>
    </w:p>
    <w:p w:rsidR="00954CCF" w:rsidRDefault="00954CCF">
      <w:pPr>
        <w:jc w:val="center"/>
        <w:rPr>
          <w:sz w:val="20"/>
          <w:szCs w:val="20"/>
        </w:rPr>
      </w:pPr>
      <w:r>
        <w:rPr>
          <w:rFonts w:ascii="Calibri" w:eastAsia="Calibri" w:hAnsi="Calibri" w:cs="Calibri"/>
          <w:sz w:val="21"/>
          <w:szCs w:val="21"/>
        </w:rPr>
        <w:t>19</w:t>
      </w:r>
    </w:p>
    <w:p w:rsidR="00954CCF" w:rsidRDefault="00954CCF">
      <w:pPr>
        <w:sectPr w:rsidR="00954CCF">
          <w:type w:val="continuous"/>
          <w:pgSz w:w="11900" w:h="16838"/>
          <w:pgMar w:top="1112" w:right="746" w:bottom="0" w:left="1020" w:header="0" w:footer="0" w:gutter="0"/>
          <w:cols w:space="720" w:equalWidth="0">
            <w:col w:w="10140"/>
          </w:cols>
        </w:sectPr>
      </w:pPr>
    </w:p>
    <w:p w:rsidR="00954CCF" w:rsidRDefault="00954CCF" w:rsidP="00954CCF">
      <w:pPr>
        <w:numPr>
          <w:ilvl w:val="0"/>
          <w:numId w:val="19"/>
        </w:numPr>
        <w:tabs>
          <w:tab w:val="left" w:pos="980"/>
        </w:tabs>
        <w:spacing w:after="0" w:line="240" w:lineRule="auto"/>
        <w:ind w:left="980" w:hanging="279"/>
        <w:rPr>
          <w:rFonts w:eastAsia="Times New Roman"/>
          <w:b/>
          <w:bCs/>
          <w:sz w:val="23"/>
          <w:szCs w:val="23"/>
        </w:rPr>
      </w:pPr>
      <w:r>
        <w:rPr>
          <w:rFonts w:ascii="Times New Roman" w:eastAsia="Times New Roman" w:hAnsi="Times New Roman" w:cs="Times New Roman"/>
          <w:b/>
          <w:bCs/>
          <w:sz w:val="23"/>
          <w:szCs w:val="23"/>
        </w:rPr>
        <w:t>СОДЕРЖАТЕЛЬНЫЙ РАЗДЕЛ</w:t>
      </w:r>
    </w:p>
    <w:p w:rsidR="00954CCF" w:rsidRDefault="00954CCF">
      <w:pPr>
        <w:spacing w:line="360" w:lineRule="exact"/>
        <w:rPr>
          <w:sz w:val="20"/>
          <w:szCs w:val="20"/>
        </w:rPr>
      </w:pPr>
    </w:p>
    <w:p w:rsidR="00954CCF" w:rsidRDefault="00954CCF">
      <w:pPr>
        <w:ind w:left="700"/>
        <w:rPr>
          <w:sz w:val="20"/>
          <w:szCs w:val="20"/>
        </w:rPr>
      </w:pPr>
      <w:r>
        <w:rPr>
          <w:rFonts w:ascii="Times New Roman" w:eastAsia="Times New Roman" w:hAnsi="Times New Roman" w:cs="Times New Roman"/>
          <w:b/>
          <w:bCs/>
          <w:sz w:val="24"/>
          <w:szCs w:val="24"/>
        </w:rPr>
        <w:t>3.1. Содержание психолого-педагогической работы</w:t>
      </w:r>
    </w:p>
    <w:p w:rsidR="00954CCF" w:rsidRDefault="00954CCF">
      <w:pPr>
        <w:spacing w:line="360" w:lineRule="exact"/>
        <w:rPr>
          <w:sz w:val="20"/>
          <w:szCs w:val="20"/>
        </w:rPr>
      </w:pPr>
    </w:p>
    <w:p w:rsidR="00954CCF" w:rsidRDefault="00954CCF">
      <w:pPr>
        <w:spacing w:line="287" w:lineRule="auto"/>
        <w:ind w:firstLine="708"/>
        <w:jc w:val="both"/>
        <w:rPr>
          <w:sz w:val="20"/>
          <w:szCs w:val="20"/>
        </w:rPr>
      </w:pPr>
      <w:r>
        <w:rPr>
          <w:rFonts w:ascii="Times New Roman" w:eastAsia="Times New Roman" w:hAnsi="Times New Roman" w:cs="Times New Roman"/>
          <w:sz w:val="23"/>
          <w:szCs w:val="23"/>
        </w:rPr>
        <w:t>Содержание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954CCF" w:rsidRDefault="00954CCF">
      <w:pPr>
        <w:spacing w:line="5" w:lineRule="exact"/>
        <w:rPr>
          <w:sz w:val="20"/>
          <w:szCs w:val="20"/>
        </w:rPr>
      </w:pPr>
    </w:p>
    <w:p w:rsidR="00954CCF" w:rsidRDefault="00954CCF">
      <w:pPr>
        <w:spacing w:line="286" w:lineRule="auto"/>
        <w:ind w:firstLine="708"/>
        <w:jc w:val="both"/>
        <w:rPr>
          <w:sz w:val="20"/>
          <w:szCs w:val="20"/>
        </w:rPr>
      </w:pPr>
      <w:r>
        <w:rPr>
          <w:rFonts w:ascii="Times New Roman" w:eastAsia="Times New Roman" w:hAnsi="Times New Roman" w:cs="Times New Roman"/>
          <w:sz w:val="23"/>
          <w:szCs w:val="23"/>
        </w:rPr>
        <w:t>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954CCF" w:rsidRDefault="00954CCF">
      <w:pPr>
        <w:spacing w:line="5" w:lineRule="exact"/>
        <w:rPr>
          <w:sz w:val="20"/>
          <w:szCs w:val="20"/>
        </w:rPr>
      </w:pPr>
    </w:p>
    <w:p w:rsidR="00954CCF" w:rsidRDefault="00954CCF">
      <w:pPr>
        <w:spacing w:line="272" w:lineRule="auto"/>
        <w:ind w:right="20" w:firstLine="708"/>
        <w:jc w:val="both"/>
        <w:rPr>
          <w:sz w:val="20"/>
          <w:szCs w:val="20"/>
        </w:rPr>
      </w:pPr>
      <w:r>
        <w:rPr>
          <w:rFonts w:ascii="Times New Roman" w:eastAsia="Times New Roman" w:hAnsi="Times New Roman" w:cs="Times New Roman"/>
          <w:sz w:val="24"/>
          <w:szCs w:val="24"/>
        </w:rPr>
        <w:t>Согласно ФГОС ДО, содержание психолого-педагогической работы с детьми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w:t>
      </w:r>
    </w:p>
    <w:p w:rsidR="00954CCF" w:rsidRDefault="00954CCF">
      <w:pPr>
        <w:spacing w:line="331" w:lineRule="exact"/>
        <w:rPr>
          <w:sz w:val="20"/>
          <w:szCs w:val="20"/>
        </w:rPr>
      </w:pPr>
    </w:p>
    <w:p w:rsidR="00954CCF" w:rsidRDefault="00954CCF">
      <w:pPr>
        <w:ind w:left="700"/>
        <w:rPr>
          <w:sz w:val="20"/>
          <w:szCs w:val="20"/>
        </w:rPr>
      </w:pPr>
      <w:r>
        <w:rPr>
          <w:rFonts w:ascii="Times New Roman" w:eastAsia="Times New Roman" w:hAnsi="Times New Roman" w:cs="Times New Roman"/>
          <w:b/>
          <w:bCs/>
          <w:sz w:val="24"/>
          <w:szCs w:val="24"/>
        </w:rPr>
        <w:t>3.1.1 Социально-коммуникативное развитие</w:t>
      </w:r>
    </w:p>
    <w:p w:rsidR="00954CCF" w:rsidRDefault="00954CCF">
      <w:pPr>
        <w:spacing w:line="363" w:lineRule="exact"/>
        <w:rPr>
          <w:sz w:val="20"/>
          <w:szCs w:val="20"/>
        </w:rPr>
      </w:pPr>
    </w:p>
    <w:p w:rsidR="00954CCF" w:rsidRDefault="00954CCF">
      <w:pPr>
        <w:spacing w:line="302" w:lineRule="auto"/>
        <w:ind w:firstLine="708"/>
        <w:jc w:val="both"/>
        <w:rPr>
          <w:sz w:val="20"/>
          <w:szCs w:val="20"/>
        </w:rPr>
      </w:pPr>
      <w:r>
        <w:rPr>
          <w:rFonts w:ascii="Times New Roman" w:eastAsia="Times New Roman" w:hAnsi="Times New Roman" w:cs="Times New Roman"/>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954CCF" w:rsidRDefault="00954CCF">
      <w:pPr>
        <w:spacing w:line="315" w:lineRule="exact"/>
        <w:rPr>
          <w:sz w:val="20"/>
          <w:szCs w:val="20"/>
        </w:rPr>
      </w:pPr>
    </w:p>
    <w:p w:rsidR="00954CCF" w:rsidRDefault="00954CCF">
      <w:pPr>
        <w:spacing w:line="254" w:lineRule="auto"/>
        <w:ind w:left="700" w:right="3480"/>
        <w:rPr>
          <w:sz w:val="20"/>
          <w:szCs w:val="20"/>
        </w:rPr>
      </w:pPr>
      <w:r>
        <w:rPr>
          <w:rFonts w:ascii="Times New Roman" w:eastAsia="Times New Roman" w:hAnsi="Times New Roman" w:cs="Times New Roman"/>
          <w:b/>
          <w:bCs/>
          <w:i/>
          <w:iCs/>
          <w:sz w:val="24"/>
          <w:szCs w:val="24"/>
        </w:rPr>
        <w:t xml:space="preserve">Социализация, развитие общения, нравственное воспитание </w:t>
      </w:r>
      <w:r>
        <w:rPr>
          <w:rFonts w:ascii="Times New Roman" w:eastAsia="Times New Roman" w:hAnsi="Times New Roman" w:cs="Times New Roman"/>
          <w:sz w:val="24"/>
          <w:szCs w:val="24"/>
          <w:u w:val="single"/>
        </w:rPr>
        <w:t>Основные цели и задачи:</w:t>
      </w:r>
    </w:p>
    <w:p w:rsidR="00954CCF" w:rsidRDefault="00954CCF">
      <w:pPr>
        <w:spacing w:line="22" w:lineRule="exact"/>
        <w:rPr>
          <w:sz w:val="20"/>
          <w:szCs w:val="20"/>
        </w:rPr>
      </w:pPr>
    </w:p>
    <w:p w:rsidR="00954CCF" w:rsidRDefault="00954CCF">
      <w:pPr>
        <w:spacing w:line="270" w:lineRule="auto"/>
        <w:ind w:right="2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усвоение норм и ценностей, принятых в обществе, воспитание моральных и нравственных качеств ребенка;</w:t>
      </w:r>
    </w:p>
    <w:p w:rsidR="00954CCF" w:rsidRDefault="00954CCF">
      <w:pPr>
        <w:tabs>
          <w:tab w:val="left" w:pos="1260"/>
          <w:tab w:val="left" w:pos="2820"/>
          <w:tab w:val="left" w:pos="3700"/>
          <w:tab w:val="left" w:pos="4880"/>
          <w:tab w:val="left" w:pos="6040"/>
          <w:tab w:val="left" w:pos="6920"/>
          <w:tab w:val="left" w:pos="8360"/>
          <w:tab w:val="left" w:pos="9060"/>
        </w:tabs>
        <w:ind w:left="7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ab/>
        <w:t>формирование</w:t>
      </w:r>
      <w:r>
        <w:rPr>
          <w:rFonts w:ascii="Times New Roman" w:eastAsia="Times New Roman" w:hAnsi="Times New Roman" w:cs="Times New Roman"/>
          <w:sz w:val="24"/>
          <w:szCs w:val="24"/>
        </w:rPr>
        <w:tab/>
        <w:t>умения</w:t>
      </w:r>
      <w:r>
        <w:rPr>
          <w:rFonts w:ascii="Times New Roman" w:eastAsia="Times New Roman" w:hAnsi="Times New Roman" w:cs="Times New Roman"/>
          <w:sz w:val="24"/>
          <w:szCs w:val="24"/>
        </w:rPr>
        <w:tab/>
        <w:t>правильно</w:t>
      </w:r>
      <w:r>
        <w:rPr>
          <w:rFonts w:ascii="Times New Roman" w:eastAsia="Times New Roman" w:hAnsi="Times New Roman" w:cs="Times New Roman"/>
          <w:sz w:val="24"/>
          <w:szCs w:val="24"/>
        </w:rPr>
        <w:tab/>
        <w:t>оценивать</w:t>
      </w:r>
      <w:r>
        <w:rPr>
          <w:rFonts w:ascii="Times New Roman" w:eastAsia="Times New Roman" w:hAnsi="Times New Roman" w:cs="Times New Roman"/>
          <w:sz w:val="24"/>
          <w:szCs w:val="24"/>
        </w:rPr>
        <w:tab/>
        <w:t>свои</w:t>
      </w:r>
      <w:r>
        <w:rPr>
          <w:sz w:val="20"/>
          <w:szCs w:val="20"/>
        </w:rPr>
        <w:tab/>
      </w:r>
      <w:r>
        <w:rPr>
          <w:rFonts w:ascii="Times New Roman" w:eastAsia="Times New Roman" w:hAnsi="Times New Roman" w:cs="Times New Roman"/>
          <w:sz w:val="24"/>
          <w:szCs w:val="24"/>
        </w:rPr>
        <w:t>поступки</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1"/>
          <w:szCs w:val="21"/>
        </w:rPr>
        <w:t>поступки</w:t>
      </w:r>
    </w:p>
    <w:p w:rsidR="00954CCF" w:rsidRDefault="00954CCF">
      <w:pPr>
        <w:spacing w:line="43" w:lineRule="exact"/>
        <w:rPr>
          <w:sz w:val="20"/>
          <w:szCs w:val="20"/>
        </w:rPr>
      </w:pPr>
    </w:p>
    <w:p w:rsidR="00954CCF" w:rsidRDefault="00954CCF">
      <w:pPr>
        <w:rPr>
          <w:sz w:val="20"/>
          <w:szCs w:val="20"/>
        </w:rPr>
      </w:pPr>
      <w:r>
        <w:rPr>
          <w:rFonts w:ascii="Times New Roman" w:eastAsia="Times New Roman" w:hAnsi="Times New Roman" w:cs="Times New Roman"/>
          <w:sz w:val="24"/>
          <w:szCs w:val="24"/>
        </w:rPr>
        <w:t>сверстников;</w:t>
      </w:r>
    </w:p>
    <w:p w:rsidR="00954CCF" w:rsidRDefault="00954CCF">
      <w:pPr>
        <w:spacing w:line="40" w:lineRule="exact"/>
        <w:rPr>
          <w:sz w:val="20"/>
          <w:szCs w:val="20"/>
        </w:rPr>
      </w:pPr>
    </w:p>
    <w:p w:rsidR="00954CCF" w:rsidRDefault="00954CCF">
      <w:pPr>
        <w:spacing w:line="273" w:lineRule="auto"/>
        <w:ind w:right="2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установление положительных контактов между детьми, основанных на общих интересах к действиям с игрушками, предметами и взаимной симпатии;</w:t>
      </w:r>
    </w:p>
    <w:p w:rsidR="00954CCF" w:rsidRDefault="00954CCF">
      <w:pPr>
        <w:spacing w:line="2" w:lineRule="exact"/>
        <w:rPr>
          <w:sz w:val="20"/>
          <w:szCs w:val="20"/>
        </w:rPr>
      </w:pPr>
    </w:p>
    <w:p w:rsidR="00954CCF" w:rsidRDefault="00954CCF">
      <w:pPr>
        <w:spacing w:line="273" w:lineRule="auto"/>
        <w:ind w:right="2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развитие эмоциональной отзывчивости, любви к родителям, привязанности и доверия к воспитателю;</w:t>
      </w:r>
    </w:p>
    <w:p w:rsidR="00954CCF" w:rsidRDefault="00954CCF">
      <w:pPr>
        <w:tabs>
          <w:tab w:val="left" w:pos="1260"/>
        </w:tabs>
        <w:ind w:left="700"/>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0"/>
          <w:szCs w:val="20"/>
        </w:rPr>
        <w:t>развитие уверенности, стремления к самостоятельности;</w:t>
      </w:r>
    </w:p>
    <w:p w:rsidR="00954CCF" w:rsidRDefault="00954CCF">
      <w:pPr>
        <w:spacing w:line="46" w:lineRule="exact"/>
        <w:rPr>
          <w:sz w:val="20"/>
          <w:szCs w:val="20"/>
        </w:rPr>
      </w:pPr>
    </w:p>
    <w:p w:rsidR="00954CCF" w:rsidRDefault="00954CCF">
      <w:pPr>
        <w:spacing w:line="320" w:lineRule="auto"/>
        <w:ind w:firstLine="708"/>
        <w:jc w:val="both"/>
        <w:rPr>
          <w:sz w:val="20"/>
          <w:szCs w:val="20"/>
        </w:rPr>
      </w:pPr>
      <w:r>
        <w:rPr>
          <w:rFonts w:ascii="Symbol" w:eastAsia="Symbol" w:hAnsi="Symbol" w:cs="Symbol"/>
          <w:sz w:val="21"/>
          <w:szCs w:val="21"/>
        </w:rPr>
        <w:t></w:t>
      </w:r>
      <w:r>
        <w:rPr>
          <w:rFonts w:ascii="Symbol" w:eastAsia="Symbol" w:hAnsi="Symbol" w:cs="Symbol"/>
          <w:sz w:val="21"/>
          <w:szCs w:val="21"/>
        </w:rPr>
        <w:t></w:t>
      </w:r>
      <w:r>
        <w:rPr>
          <w:rFonts w:ascii="Times New Roman" w:eastAsia="Times New Roman" w:hAnsi="Times New Roman" w:cs="Times New Roman"/>
          <w:sz w:val="21"/>
          <w:szCs w:val="21"/>
        </w:rPr>
        <w:t xml:space="preserve"> воспитание культуры общения со взрослыми и сверстниками, желание выполнять правила: здороваться, прощаться, благодарить за услугу, обращаться к воспитателю по имени и отчеству, быть вежливыми в общении со старшими и сверстниками, учиться сдерживать отрицательные эмоции и действия.</w:t>
      </w:r>
    </w:p>
    <w:p w:rsidR="00954CCF" w:rsidRDefault="00954CCF">
      <w:pPr>
        <w:spacing w:line="229" w:lineRule="auto"/>
        <w:ind w:left="700"/>
        <w:rPr>
          <w:sz w:val="20"/>
          <w:szCs w:val="20"/>
        </w:rPr>
      </w:pPr>
      <w:r>
        <w:rPr>
          <w:rFonts w:ascii="Times New Roman" w:eastAsia="Times New Roman" w:hAnsi="Times New Roman" w:cs="Times New Roman"/>
          <w:sz w:val="24"/>
          <w:szCs w:val="24"/>
          <w:u w:val="single"/>
        </w:rPr>
        <w:t>Результаты образовательной деятельности:</w:t>
      </w:r>
    </w:p>
    <w:p w:rsidR="00954CCF" w:rsidRDefault="00954CCF">
      <w:pPr>
        <w:spacing w:line="36" w:lineRule="exact"/>
        <w:rPr>
          <w:sz w:val="20"/>
          <w:szCs w:val="20"/>
        </w:rPr>
      </w:pPr>
    </w:p>
    <w:p w:rsidR="00954CCF" w:rsidRDefault="00954CCF">
      <w:pPr>
        <w:spacing w:line="275" w:lineRule="auto"/>
        <w:ind w:right="2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ребенок приветлив с окружающими, проявляет интерес к словам и действиям взрослых, охотно посещает детский сад;</w:t>
      </w:r>
    </w:p>
    <w:p w:rsidR="00954CCF" w:rsidRDefault="00954CCF">
      <w:pPr>
        <w:sectPr w:rsidR="00954CCF">
          <w:pgSz w:w="11900" w:h="16838"/>
          <w:pgMar w:top="1148" w:right="806" w:bottom="0" w:left="1140" w:header="0" w:footer="0" w:gutter="0"/>
          <w:cols w:space="720" w:equalWidth="0">
            <w:col w:w="996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36" w:lineRule="exact"/>
        <w:rPr>
          <w:sz w:val="20"/>
          <w:szCs w:val="20"/>
        </w:rPr>
      </w:pPr>
    </w:p>
    <w:p w:rsidR="00954CCF" w:rsidRDefault="00954CCF">
      <w:pPr>
        <w:ind w:right="60"/>
        <w:jc w:val="center"/>
        <w:rPr>
          <w:sz w:val="20"/>
          <w:szCs w:val="20"/>
        </w:rPr>
      </w:pPr>
      <w:r>
        <w:rPr>
          <w:rFonts w:ascii="Calibri" w:eastAsia="Calibri" w:hAnsi="Calibri" w:cs="Calibri"/>
          <w:sz w:val="21"/>
          <w:szCs w:val="21"/>
        </w:rPr>
        <w:t>20</w:t>
      </w:r>
    </w:p>
    <w:p w:rsidR="00954CCF" w:rsidRDefault="00954CCF">
      <w:pPr>
        <w:sectPr w:rsidR="00954CCF">
          <w:type w:val="continuous"/>
          <w:pgSz w:w="11900" w:h="16838"/>
          <w:pgMar w:top="1148" w:right="806" w:bottom="0" w:left="1140" w:header="0" w:footer="0" w:gutter="0"/>
          <w:cols w:space="720" w:equalWidth="0">
            <w:col w:w="9960"/>
          </w:cols>
        </w:sectPr>
      </w:pPr>
    </w:p>
    <w:p w:rsidR="00954CCF" w:rsidRDefault="00954CCF">
      <w:pPr>
        <w:spacing w:line="275" w:lineRule="auto"/>
        <w:ind w:right="2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общаясь со сверстниками, проявляет желание понять их замыслы, делится игрушками, вступает в ролевой диалог;</w:t>
      </w:r>
    </w:p>
    <w:p w:rsidR="00954CCF" w:rsidRDefault="00954CCF">
      <w:pPr>
        <w:spacing w:line="2" w:lineRule="exact"/>
        <w:rPr>
          <w:sz w:val="20"/>
          <w:szCs w:val="20"/>
        </w:rPr>
      </w:pPr>
    </w:p>
    <w:p w:rsidR="00954CCF" w:rsidRDefault="00954CCF">
      <w:pPr>
        <w:spacing w:line="270" w:lineRule="auto"/>
        <w:ind w:right="2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ребенок внимателен к словам и оценкам взрослых, стремится к положительным формам поведения;</w:t>
      </w:r>
    </w:p>
    <w:p w:rsidR="00954CCF" w:rsidRDefault="00954CCF">
      <w:pPr>
        <w:spacing w:line="34" w:lineRule="exact"/>
        <w:rPr>
          <w:sz w:val="20"/>
          <w:szCs w:val="20"/>
        </w:rPr>
      </w:pPr>
    </w:p>
    <w:p w:rsidR="00954CCF" w:rsidRDefault="00954CCF" w:rsidP="00954CCF">
      <w:pPr>
        <w:numPr>
          <w:ilvl w:val="0"/>
          <w:numId w:val="20"/>
        </w:numPr>
        <w:tabs>
          <w:tab w:val="left" w:pos="1260"/>
        </w:tabs>
        <w:spacing w:after="0" w:line="240" w:lineRule="auto"/>
        <w:ind w:left="1260" w:hanging="559"/>
        <w:rPr>
          <w:rFonts w:ascii="Symbol" w:eastAsia="Symbol" w:hAnsi="Symbol" w:cs="Symbol"/>
          <w:sz w:val="21"/>
          <w:szCs w:val="21"/>
        </w:rPr>
      </w:pPr>
      <w:r>
        <w:rPr>
          <w:rFonts w:ascii="Times New Roman" w:eastAsia="Times New Roman" w:hAnsi="Times New Roman" w:cs="Times New Roman"/>
          <w:sz w:val="21"/>
          <w:szCs w:val="21"/>
        </w:rPr>
        <w:t>самостоятельно выполняет знакомые правила общения со взрослыми (здороваться, прощаться,</w:t>
      </w:r>
    </w:p>
    <w:p w:rsidR="00954CCF" w:rsidRDefault="00954CCF">
      <w:pPr>
        <w:spacing w:line="66" w:lineRule="exact"/>
        <w:rPr>
          <w:rFonts w:ascii="Symbol" w:eastAsia="Symbol" w:hAnsi="Symbol" w:cs="Symbol"/>
          <w:sz w:val="21"/>
          <w:szCs w:val="21"/>
        </w:rPr>
      </w:pPr>
    </w:p>
    <w:p w:rsidR="00954CCF" w:rsidRDefault="00954CCF">
      <w:pPr>
        <w:spacing w:line="255" w:lineRule="auto"/>
        <w:ind w:left="700" w:right="20" w:hanging="708"/>
        <w:rPr>
          <w:rFonts w:ascii="Symbol" w:eastAsia="Symbol" w:hAnsi="Symbol" w:cs="Symbol"/>
          <w:sz w:val="21"/>
          <w:szCs w:val="21"/>
        </w:rPr>
      </w:pPr>
      <w:r>
        <w:rPr>
          <w:rFonts w:ascii="Times New Roman" w:eastAsia="Times New Roman" w:hAnsi="Times New Roman" w:cs="Times New Roman"/>
          <w:sz w:val="24"/>
          <w:szCs w:val="24"/>
        </w:rPr>
        <w:t xml:space="preserve">обращаться на «вы»); </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сохраняет преобладающее эмоционально-положительное настроение, быстро преодолевает</w:t>
      </w:r>
    </w:p>
    <w:p w:rsidR="00954CCF" w:rsidRDefault="00954CCF">
      <w:pPr>
        <w:spacing w:line="37" w:lineRule="exact"/>
        <w:rPr>
          <w:rFonts w:ascii="Symbol" w:eastAsia="Symbol" w:hAnsi="Symbol" w:cs="Symbol"/>
          <w:sz w:val="21"/>
          <w:szCs w:val="21"/>
        </w:rPr>
      </w:pPr>
    </w:p>
    <w:p w:rsidR="00954CCF" w:rsidRDefault="00954CCF">
      <w:pPr>
        <w:spacing w:line="261" w:lineRule="auto"/>
        <w:ind w:left="700" w:right="20" w:hanging="708"/>
        <w:rPr>
          <w:rFonts w:ascii="Symbol" w:eastAsia="Symbol" w:hAnsi="Symbol" w:cs="Symbol"/>
          <w:sz w:val="21"/>
          <w:szCs w:val="21"/>
        </w:rPr>
      </w:pPr>
      <w:r>
        <w:rPr>
          <w:rFonts w:ascii="Times New Roman" w:eastAsia="Times New Roman" w:hAnsi="Times New Roman" w:cs="Times New Roman"/>
          <w:sz w:val="24"/>
          <w:szCs w:val="24"/>
        </w:rPr>
        <w:t xml:space="preserve">негативные состояния, стремится к одобрению своих действий; </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замечает ярко выраженное эмоциональное состояние сверстника или близких, по примеру</w:t>
      </w:r>
    </w:p>
    <w:p w:rsidR="00954CCF" w:rsidRDefault="00954CCF">
      <w:pPr>
        <w:spacing w:line="25" w:lineRule="exact"/>
        <w:rPr>
          <w:rFonts w:ascii="Symbol" w:eastAsia="Symbol" w:hAnsi="Symbol" w:cs="Symbol"/>
          <w:sz w:val="21"/>
          <w:szCs w:val="21"/>
        </w:rPr>
      </w:pPr>
    </w:p>
    <w:p w:rsidR="00954CCF" w:rsidRDefault="00954CCF">
      <w:pPr>
        <w:rPr>
          <w:rFonts w:ascii="Symbol" w:eastAsia="Symbol" w:hAnsi="Symbol" w:cs="Symbol"/>
          <w:sz w:val="21"/>
          <w:szCs w:val="21"/>
        </w:rPr>
      </w:pPr>
      <w:r>
        <w:rPr>
          <w:rFonts w:ascii="Times New Roman" w:eastAsia="Times New Roman" w:hAnsi="Times New Roman" w:cs="Times New Roman"/>
          <w:sz w:val="24"/>
          <w:szCs w:val="24"/>
        </w:rPr>
        <w:t>воспитателя проявляет сочувствие; сопереживает героям сказок и пр.</w:t>
      </w:r>
    </w:p>
    <w:p w:rsidR="00954CCF" w:rsidRDefault="00954CCF">
      <w:pPr>
        <w:spacing w:line="65" w:lineRule="exact"/>
        <w:rPr>
          <w:rFonts w:ascii="Symbol" w:eastAsia="Symbol" w:hAnsi="Symbol" w:cs="Symbol"/>
          <w:sz w:val="21"/>
          <w:szCs w:val="21"/>
        </w:rPr>
      </w:pPr>
    </w:p>
    <w:p w:rsidR="00954CCF" w:rsidRDefault="00954CCF">
      <w:pPr>
        <w:spacing w:line="300" w:lineRule="auto"/>
        <w:ind w:left="700" w:right="6440"/>
        <w:rPr>
          <w:rFonts w:ascii="Symbol" w:eastAsia="Symbol" w:hAnsi="Symbol" w:cs="Symbol"/>
          <w:sz w:val="21"/>
          <w:szCs w:val="21"/>
        </w:rPr>
      </w:pPr>
      <w:r>
        <w:rPr>
          <w:rFonts w:ascii="Times New Roman" w:eastAsia="Times New Roman" w:hAnsi="Times New Roman" w:cs="Times New Roman"/>
          <w:b/>
          <w:bCs/>
          <w:i/>
          <w:iCs/>
          <w:sz w:val="21"/>
          <w:szCs w:val="21"/>
        </w:rPr>
        <w:t xml:space="preserve">Ребенок в семье и сообществе </w:t>
      </w:r>
      <w:r>
        <w:rPr>
          <w:rFonts w:ascii="Times New Roman" w:eastAsia="Times New Roman" w:hAnsi="Times New Roman" w:cs="Times New Roman"/>
          <w:sz w:val="21"/>
          <w:szCs w:val="21"/>
          <w:u w:val="single"/>
        </w:rPr>
        <w:t>Основные цели и задачи:</w:t>
      </w:r>
    </w:p>
    <w:p w:rsidR="00954CCF" w:rsidRDefault="00954CCF">
      <w:pPr>
        <w:ind w:left="700"/>
        <w:rPr>
          <w:rFonts w:ascii="Symbol" w:eastAsia="Symbol" w:hAnsi="Symbol" w:cs="Symbol"/>
          <w:sz w:val="21"/>
          <w:szCs w:val="21"/>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формирование образа «Я»;</w:t>
      </w:r>
    </w:p>
    <w:p w:rsidR="00954CCF" w:rsidRDefault="00954CCF">
      <w:pPr>
        <w:spacing w:line="44" w:lineRule="exact"/>
        <w:rPr>
          <w:rFonts w:ascii="Symbol" w:eastAsia="Symbol" w:hAnsi="Symbol" w:cs="Symbol"/>
          <w:sz w:val="21"/>
          <w:szCs w:val="21"/>
        </w:rPr>
      </w:pPr>
    </w:p>
    <w:p w:rsidR="00954CCF" w:rsidRDefault="00954CCF">
      <w:pPr>
        <w:ind w:left="700"/>
        <w:rPr>
          <w:rFonts w:ascii="Symbol" w:eastAsia="Symbol" w:hAnsi="Symbol" w:cs="Symbol"/>
          <w:sz w:val="21"/>
          <w:szCs w:val="21"/>
        </w:rPr>
      </w:pPr>
      <w:r>
        <w:rPr>
          <w:rFonts w:ascii="Symbol" w:eastAsia="Symbol" w:hAnsi="Symbol" w:cs="Symbol"/>
          <w:sz w:val="21"/>
          <w:szCs w:val="21"/>
        </w:rPr>
        <w:t></w:t>
      </w:r>
      <w:r>
        <w:rPr>
          <w:rFonts w:ascii="Symbol" w:eastAsia="Symbol" w:hAnsi="Symbol" w:cs="Symbol"/>
          <w:sz w:val="21"/>
          <w:szCs w:val="21"/>
        </w:rPr>
        <w:t></w:t>
      </w:r>
      <w:r>
        <w:rPr>
          <w:rFonts w:ascii="Times New Roman" w:eastAsia="Times New Roman" w:hAnsi="Times New Roman" w:cs="Times New Roman"/>
          <w:sz w:val="21"/>
          <w:szCs w:val="21"/>
        </w:rPr>
        <w:t xml:space="preserve">  формирование уважительного отношения и чувства принадлежности к своей семье и детскому</w:t>
      </w:r>
    </w:p>
    <w:p w:rsidR="00954CCF" w:rsidRDefault="00954CCF">
      <w:pPr>
        <w:spacing w:line="72" w:lineRule="exact"/>
        <w:rPr>
          <w:rFonts w:ascii="Symbol" w:eastAsia="Symbol" w:hAnsi="Symbol" w:cs="Symbol"/>
          <w:sz w:val="21"/>
          <w:szCs w:val="21"/>
        </w:rPr>
      </w:pPr>
    </w:p>
    <w:p w:rsidR="00954CCF" w:rsidRDefault="00954CCF">
      <w:pPr>
        <w:rPr>
          <w:rFonts w:ascii="Symbol" w:eastAsia="Symbol" w:hAnsi="Symbol" w:cs="Symbol"/>
          <w:sz w:val="21"/>
          <w:szCs w:val="21"/>
        </w:rPr>
      </w:pPr>
      <w:r>
        <w:rPr>
          <w:rFonts w:ascii="Times New Roman" w:eastAsia="Times New Roman" w:hAnsi="Times New Roman" w:cs="Times New Roman"/>
          <w:sz w:val="24"/>
          <w:szCs w:val="24"/>
        </w:rPr>
        <w:t>саду;</w:t>
      </w:r>
    </w:p>
    <w:p w:rsidR="00954CCF" w:rsidRDefault="00954CCF">
      <w:pPr>
        <w:spacing w:line="42" w:lineRule="exact"/>
        <w:rPr>
          <w:rFonts w:ascii="Symbol" w:eastAsia="Symbol" w:hAnsi="Symbol" w:cs="Symbol"/>
          <w:sz w:val="21"/>
          <w:szCs w:val="21"/>
        </w:rPr>
      </w:pPr>
    </w:p>
    <w:p w:rsidR="00954CCF" w:rsidRDefault="00954CCF">
      <w:pPr>
        <w:spacing w:line="298" w:lineRule="auto"/>
        <w:ind w:left="700" w:right="3900"/>
        <w:rPr>
          <w:rFonts w:ascii="Symbol" w:eastAsia="Symbol" w:hAnsi="Symbol" w:cs="Symbol"/>
          <w:sz w:val="21"/>
          <w:szCs w:val="21"/>
        </w:rPr>
      </w:pPr>
      <w:r>
        <w:rPr>
          <w:rFonts w:ascii="Symbol" w:eastAsia="Symbol" w:hAnsi="Symbol" w:cs="Symbol"/>
        </w:rPr>
        <w:t></w:t>
      </w:r>
      <w:r>
        <w:rPr>
          <w:rFonts w:ascii="Symbol" w:eastAsia="Symbol" w:hAnsi="Symbol" w:cs="Symbol"/>
        </w:rPr>
        <w:t></w:t>
      </w:r>
      <w:r>
        <w:rPr>
          <w:rFonts w:ascii="Times New Roman" w:eastAsia="Times New Roman" w:hAnsi="Times New Roman" w:cs="Times New Roman"/>
        </w:rPr>
        <w:t xml:space="preserve"> формирование первичных гендерных представлений. </w:t>
      </w:r>
      <w:r>
        <w:rPr>
          <w:rFonts w:ascii="Times New Roman" w:eastAsia="Times New Roman" w:hAnsi="Times New Roman" w:cs="Times New Roman"/>
          <w:u w:val="single"/>
        </w:rPr>
        <w:t>Результаты образовательной деятельности:</w:t>
      </w:r>
    </w:p>
    <w:p w:rsidR="00954CCF" w:rsidRDefault="00954CCF">
      <w:pPr>
        <w:spacing w:line="1" w:lineRule="exact"/>
        <w:rPr>
          <w:rFonts w:ascii="Symbol" w:eastAsia="Symbol" w:hAnsi="Symbol" w:cs="Symbol"/>
          <w:sz w:val="21"/>
          <w:szCs w:val="21"/>
        </w:rPr>
      </w:pPr>
    </w:p>
    <w:p w:rsidR="00954CCF" w:rsidRDefault="00954CCF">
      <w:pPr>
        <w:spacing w:line="277" w:lineRule="auto"/>
        <w:ind w:left="700" w:right="780"/>
        <w:rPr>
          <w:rFonts w:ascii="Symbol" w:eastAsia="Symbol" w:hAnsi="Symbol" w:cs="Symbol"/>
          <w:sz w:val="21"/>
          <w:szCs w:val="21"/>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ребенок имеет представления о процессе своего роста и развития, знает о себе в прошлом; </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имеет первичные представления о своих правах и обязанностях; </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знает всех членов своей семьи; </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свободно ориентируется в помещениях детского сада;</w:t>
      </w:r>
    </w:p>
    <w:p w:rsidR="00954CCF" w:rsidRDefault="00954CCF">
      <w:pPr>
        <w:spacing w:line="279" w:lineRule="auto"/>
        <w:ind w:right="20" w:firstLine="708"/>
        <w:rPr>
          <w:rFonts w:ascii="Symbol" w:eastAsia="Symbol" w:hAnsi="Symbol" w:cs="Symbol"/>
          <w:sz w:val="21"/>
          <w:szCs w:val="21"/>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бережно относится к вещам, использует все вещи по назначению, самостоятельно убирает все на свои места.</w:t>
      </w:r>
    </w:p>
    <w:p w:rsidR="00954CCF" w:rsidRDefault="00954CCF">
      <w:pPr>
        <w:spacing w:line="8" w:lineRule="exact"/>
        <w:rPr>
          <w:rFonts w:ascii="Symbol" w:eastAsia="Symbol" w:hAnsi="Symbol" w:cs="Symbol"/>
          <w:sz w:val="21"/>
          <w:szCs w:val="21"/>
        </w:rPr>
      </w:pPr>
    </w:p>
    <w:p w:rsidR="00954CCF" w:rsidRDefault="00954CCF">
      <w:pPr>
        <w:spacing w:line="315" w:lineRule="auto"/>
        <w:ind w:firstLine="708"/>
        <w:jc w:val="both"/>
        <w:rPr>
          <w:rFonts w:ascii="Symbol" w:eastAsia="Symbol" w:hAnsi="Symbol" w:cs="Symbol"/>
          <w:sz w:val="21"/>
          <w:szCs w:val="21"/>
        </w:rPr>
      </w:pPr>
      <w:r>
        <w:rPr>
          <w:rFonts w:ascii="Times New Roman" w:eastAsia="Times New Roman" w:hAnsi="Times New Roman" w:cs="Times New Roman"/>
          <w:sz w:val="21"/>
          <w:szCs w:val="21"/>
        </w:rPr>
        <w:t>Содержание вышеперечисленных направлений образовательной области реализуется как в процессе непосредственно образовательной деятельности, путем интеграции с другими образовательными областями, в процессе организованной детской деятельности так и в ходе режимных моментов.</w:t>
      </w:r>
    </w:p>
    <w:p w:rsidR="00954CCF" w:rsidRDefault="00954CCF">
      <w:pPr>
        <w:spacing w:line="2" w:lineRule="exact"/>
        <w:rPr>
          <w:rFonts w:ascii="Symbol" w:eastAsia="Symbol" w:hAnsi="Symbol" w:cs="Symbol"/>
          <w:sz w:val="21"/>
          <w:szCs w:val="21"/>
        </w:rPr>
      </w:pPr>
    </w:p>
    <w:p w:rsidR="00954CCF" w:rsidRDefault="00954CCF">
      <w:pPr>
        <w:spacing w:line="273" w:lineRule="auto"/>
        <w:ind w:firstLine="708"/>
        <w:jc w:val="both"/>
        <w:rPr>
          <w:rFonts w:ascii="Symbol" w:eastAsia="Symbol" w:hAnsi="Symbol" w:cs="Symbol"/>
          <w:sz w:val="21"/>
          <w:szCs w:val="21"/>
        </w:rPr>
      </w:pPr>
      <w:r>
        <w:rPr>
          <w:rFonts w:ascii="Times New Roman" w:eastAsia="Times New Roman" w:hAnsi="Times New Roman" w:cs="Times New Roman"/>
          <w:sz w:val="24"/>
          <w:szCs w:val="24"/>
        </w:rPr>
        <w:t>В ходе режимных моментов содержание направлений «Социализация, развитие общения, нравственное воспитание» и «Ребенок в семье и сообществе» осуществляется в форме бесед, чтения и обсуждения художественной литературы, анализа проблемных ситуаций, игровых ситуаций и дидактических игр. В режиме дня выделяется время на организованную совместную деятельность детей и педагога по данным направлениям 1 раз в неделю во второй половине дня.</w:t>
      </w:r>
    </w:p>
    <w:p w:rsidR="00954CCF" w:rsidRDefault="00954CCF">
      <w:pPr>
        <w:spacing w:line="2" w:lineRule="exact"/>
        <w:rPr>
          <w:sz w:val="20"/>
          <w:szCs w:val="20"/>
        </w:rPr>
      </w:pPr>
    </w:p>
    <w:p w:rsidR="00954CCF" w:rsidRDefault="00954CCF">
      <w:pPr>
        <w:tabs>
          <w:tab w:val="left" w:pos="6920"/>
          <w:tab w:val="left" w:pos="8340"/>
          <w:tab w:val="left" w:pos="9800"/>
        </w:tabs>
        <w:ind w:left="700"/>
        <w:rPr>
          <w:sz w:val="20"/>
          <w:szCs w:val="20"/>
        </w:rPr>
      </w:pPr>
      <w:r>
        <w:rPr>
          <w:rFonts w:ascii="Times New Roman" w:eastAsia="Times New Roman" w:hAnsi="Times New Roman" w:cs="Times New Roman"/>
          <w:sz w:val="24"/>
          <w:szCs w:val="24"/>
        </w:rPr>
        <w:t>Комплексно-тематическое планирование по освоению данных</w:t>
      </w:r>
      <w:r>
        <w:rPr>
          <w:sz w:val="20"/>
          <w:szCs w:val="20"/>
        </w:rPr>
        <w:tab/>
      </w:r>
      <w:r>
        <w:rPr>
          <w:rFonts w:ascii="Times New Roman" w:eastAsia="Times New Roman" w:hAnsi="Times New Roman" w:cs="Times New Roman"/>
          <w:sz w:val="24"/>
          <w:szCs w:val="24"/>
        </w:rPr>
        <w:t>направлений</w:t>
      </w:r>
      <w:r>
        <w:rPr>
          <w:rFonts w:ascii="Times New Roman" w:eastAsia="Times New Roman" w:hAnsi="Times New Roman" w:cs="Times New Roman"/>
          <w:sz w:val="24"/>
          <w:szCs w:val="24"/>
        </w:rPr>
        <w:tab/>
        <w:t>представлено</w:t>
      </w:r>
      <w:r>
        <w:rPr>
          <w:rFonts w:ascii="Times New Roman" w:eastAsia="Times New Roman" w:hAnsi="Times New Roman" w:cs="Times New Roman"/>
          <w:sz w:val="24"/>
          <w:szCs w:val="24"/>
        </w:rPr>
        <w:tab/>
        <w:t>в</w:t>
      </w:r>
    </w:p>
    <w:p w:rsidR="00954CCF" w:rsidRDefault="00954CCF">
      <w:pPr>
        <w:spacing w:line="41" w:lineRule="exact"/>
        <w:rPr>
          <w:sz w:val="20"/>
          <w:szCs w:val="20"/>
        </w:rPr>
      </w:pPr>
    </w:p>
    <w:p w:rsidR="00954CCF" w:rsidRDefault="00954CCF">
      <w:pPr>
        <w:rPr>
          <w:sz w:val="20"/>
          <w:szCs w:val="20"/>
        </w:rPr>
      </w:pPr>
      <w:r>
        <w:rPr>
          <w:rFonts w:ascii="Times New Roman" w:eastAsia="Times New Roman" w:hAnsi="Times New Roman" w:cs="Times New Roman"/>
          <w:sz w:val="24"/>
          <w:szCs w:val="24"/>
        </w:rPr>
        <w:t>таблице 3</w:t>
      </w:r>
    </w:p>
    <w:p w:rsidR="00954CCF" w:rsidRDefault="00954CCF">
      <w:pPr>
        <w:sectPr w:rsidR="00954CCF">
          <w:pgSz w:w="11900" w:h="16838"/>
          <w:pgMar w:top="1119" w:right="806" w:bottom="0" w:left="1140" w:header="0" w:footer="0" w:gutter="0"/>
          <w:cols w:space="720" w:equalWidth="0">
            <w:col w:w="996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83" w:lineRule="exact"/>
        <w:rPr>
          <w:sz w:val="20"/>
          <w:szCs w:val="20"/>
        </w:rPr>
      </w:pPr>
    </w:p>
    <w:p w:rsidR="00954CCF" w:rsidRDefault="00954CCF">
      <w:pPr>
        <w:ind w:right="60"/>
        <w:jc w:val="center"/>
        <w:rPr>
          <w:sz w:val="20"/>
          <w:szCs w:val="20"/>
        </w:rPr>
      </w:pPr>
      <w:r>
        <w:rPr>
          <w:rFonts w:ascii="Calibri" w:eastAsia="Calibri" w:hAnsi="Calibri" w:cs="Calibri"/>
          <w:sz w:val="21"/>
          <w:szCs w:val="21"/>
        </w:rPr>
        <w:t>21</w:t>
      </w:r>
    </w:p>
    <w:p w:rsidR="00954CCF" w:rsidRDefault="00954CCF">
      <w:pPr>
        <w:sectPr w:rsidR="00954CCF">
          <w:type w:val="continuous"/>
          <w:pgSz w:w="11900" w:h="16838"/>
          <w:pgMar w:top="1119" w:right="806" w:bottom="0" w:left="1140" w:header="0" w:footer="0" w:gutter="0"/>
          <w:cols w:space="720" w:equalWidth="0">
            <w:col w:w="9960"/>
          </w:cols>
        </w:sectPr>
      </w:pPr>
    </w:p>
    <w:p w:rsidR="00954CCF" w:rsidRDefault="00954CCF">
      <w:pPr>
        <w:spacing w:line="262" w:lineRule="auto"/>
        <w:ind w:left="3140" w:right="660" w:hanging="2483"/>
        <w:rPr>
          <w:sz w:val="20"/>
          <w:szCs w:val="20"/>
        </w:rPr>
      </w:pPr>
      <w:r>
        <w:rPr>
          <w:rFonts w:ascii="Times New Roman" w:eastAsia="Times New Roman" w:hAnsi="Times New Roman" w:cs="Times New Roman"/>
          <w:b/>
          <w:bCs/>
          <w:sz w:val="24"/>
          <w:szCs w:val="24"/>
        </w:rPr>
        <w:t xml:space="preserve">Таблица 3 </w:t>
      </w:r>
      <w:r>
        <w:rPr>
          <w:rFonts w:ascii="Times New Roman" w:eastAsia="Times New Roman" w:hAnsi="Times New Roman" w:cs="Times New Roman"/>
          <w:b/>
          <w:bCs/>
          <w:i/>
          <w:iCs/>
          <w:sz w:val="24"/>
          <w:szCs w:val="24"/>
        </w:rPr>
        <w:t>–</w:t>
      </w:r>
      <w:r>
        <w:rPr>
          <w:rFonts w:ascii="Times New Roman" w:eastAsia="Times New Roman" w:hAnsi="Times New Roman" w:cs="Times New Roman"/>
          <w:b/>
          <w:bCs/>
          <w:sz w:val="24"/>
          <w:szCs w:val="24"/>
        </w:rPr>
        <w:t xml:space="preserve"> Комплексно-тематическое планирование по образовательной области «Социально-коммуникативное развитие»</w:t>
      </w:r>
    </w:p>
    <w:p w:rsidR="00954CCF" w:rsidRDefault="00954CCF">
      <w:pPr>
        <w:spacing w:line="21" w:lineRule="exact"/>
        <w:rPr>
          <w:sz w:val="20"/>
          <w:szCs w:val="20"/>
        </w:rPr>
      </w:pPr>
    </w:p>
    <w:p w:rsidR="00954CCF" w:rsidRDefault="00954CCF">
      <w:pPr>
        <w:spacing w:line="265" w:lineRule="auto"/>
        <w:ind w:left="2840" w:right="740" w:hanging="1386"/>
        <w:rPr>
          <w:sz w:val="20"/>
          <w:szCs w:val="20"/>
        </w:rPr>
      </w:pPr>
      <w:r>
        <w:rPr>
          <w:rFonts w:ascii="Times New Roman" w:eastAsia="Times New Roman" w:hAnsi="Times New Roman" w:cs="Times New Roman"/>
          <w:sz w:val="24"/>
          <w:szCs w:val="24"/>
        </w:rPr>
        <w:t>(направление деятельности – социализация, развитие общения, нравственное воспитание, ребенок в семье и сообществе)</w:t>
      </w:r>
    </w:p>
    <w:p w:rsidR="00954CCF" w:rsidRDefault="00954CCF">
      <w:pPr>
        <w:spacing w:line="314" w:lineRule="exact"/>
        <w:rPr>
          <w:sz w:val="20"/>
          <w:szCs w:val="20"/>
        </w:rPr>
      </w:pPr>
    </w:p>
    <w:tbl>
      <w:tblPr>
        <w:tblW w:w="0" w:type="auto"/>
        <w:tblInd w:w="10" w:type="dxa"/>
        <w:tblLayout w:type="fixed"/>
        <w:tblCellMar>
          <w:left w:w="0" w:type="dxa"/>
          <w:right w:w="0" w:type="dxa"/>
        </w:tblCellMar>
        <w:tblLook w:val="04A0"/>
      </w:tblPr>
      <w:tblGrid>
        <w:gridCol w:w="1000"/>
        <w:gridCol w:w="740"/>
        <w:gridCol w:w="2680"/>
        <w:gridCol w:w="3060"/>
        <w:gridCol w:w="320"/>
        <w:gridCol w:w="2360"/>
        <w:gridCol w:w="30"/>
      </w:tblGrid>
      <w:tr w:rsidR="00954CCF">
        <w:trPr>
          <w:trHeight w:val="248"/>
        </w:trPr>
        <w:tc>
          <w:tcPr>
            <w:tcW w:w="1000" w:type="dxa"/>
            <w:tcBorders>
              <w:top w:val="single" w:sz="8" w:space="0" w:color="auto"/>
              <w:left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sz w:val="20"/>
                <w:szCs w:val="20"/>
              </w:rPr>
              <w:t>Неделя</w:t>
            </w:r>
          </w:p>
        </w:tc>
        <w:tc>
          <w:tcPr>
            <w:tcW w:w="3420" w:type="dxa"/>
            <w:gridSpan w:val="2"/>
            <w:tcBorders>
              <w:top w:val="single" w:sz="8" w:space="0" w:color="auto"/>
              <w:right w:val="single" w:sz="8" w:space="0" w:color="auto"/>
            </w:tcBorders>
            <w:vAlign w:val="bottom"/>
          </w:tcPr>
          <w:p w:rsidR="00954CCF" w:rsidRDefault="00954CCF">
            <w:pPr>
              <w:ind w:left="140"/>
              <w:rPr>
                <w:sz w:val="20"/>
                <w:szCs w:val="20"/>
              </w:rPr>
            </w:pPr>
            <w:r>
              <w:rPr>
                <w:rFonts w:ascii="Times New Roman" w:eastAsia="Times New Roman" w:hAnsi="Times New Roman" w:cs="Times New Roman"/>
                <w:b/>
                <w:bCs/>
                <w:sz w:val="20"/>
                <w:szCs w:val="20"/>
              </w:rPr>
              <w:t>Тема бесед и цели организованной</w:t>
            </w:r>
          </w:p>
        </w:tc>
        <w:tc>
          <w:tcPr>
            <w:tcW w:w="3060" w:type="dxa"/>
            <w:tcBorders>
              <w:top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9"/>
                <w:sz w:val="20"/>
                <w:szCs w:val="20"/>
              </w:rPr>
              <w:t>Целевые ориентиры развития</w:t>
            </w:r>
          </w:p>
        </w:tc>
        <w:tc>
          <w:tcPr>
            <w:tcW w:w="2680" w:type="dxa"/>
            <w:gridSpan w:val="2"/>
            <w:tcBorders>
              <w:top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9"/>
                <w:sz w:val="20"/>
                <w:szCs w:val="20"/>
              </w:rPr>
              <w:t>Обеспечение интеграции</w:t>
            </w:r>
          </w:p>
        </w:tc>
        <w:tc>
          <w:tcPr>
            <w:tcW w:w="0" w:type="dxa"/>
            <w:vAlign w:val="bottom"/>
          </w:tcPr>
          <w:p w:rsidR="00954CCF" w:rsidRDefault="00954CCF">
            <w:pPr>
              <w:rPr>
                <w:sz w:val="1"/>
                <w:szCs w:val="1"/>
              </w:rPr>
            </w:pPr>
          </w:p>
        </w:tc>
      </w:tr>
      <w:tr w:rsidR="00954CCF">
        <w:trPr>
          <w:trHeight w:val="220"/>
        </w:trPr>
        <w:tc>
          <w:tcPr>
            <w:tcW w:w="1000" w:type="dxa"/>
            <w:tcBorders>
              <w:left w:val="single" w:sz="8" w:space="0" w:color="auto"/>
              <w:bottom w:val="single" w:sz="8" w:space="0" w:color="auto"/>
              <w:right w:val="single" w:sz="8" w:space="0" w:color="auto"/>
            </w:tcBorders>
            <w:vAlign w:val="bottom"/>
          </w:tcPr>
          <w:p w:rsidR="00954CCF" w:rsidRDefault="00954CCF">
            <w:pPr>
              <w:rPr>
                <w:sz w:val="19"/>
                <w:szCs w:val="19"/>
              </w:rPr>
            </w:pPr>
          </w:p>
        </w:tc>
        <w:tc>
          <w:tcPr>
            <w:tcW w:w="3420" w:type="dxa"/>
            <w:gridSpan w:val="2"/>
            <w:tcBorders>
              <w:bottom w:val="single" w:sz="8" w:space="0" w:color="auto"/>
              <w:right w:val="single" w:sz="8" w:space="0" w:color="auto"/>
            </w:tcBorders>
            <w:vAlign w:val="bottom"/>
          </w:tcPr>
          <w:p w:rsidR="00954CCF" w:rsidRDefault="00954CCF">
            <w:pPr>
              <w:spacing w:line="220" w:lineRule="exact"/>
              <w:ind w:left="480"/>
              <w:rPr>
                <w:sz w:val="20"/>
                <w:szCs w:val="20"/>
              </w:rPr>
            </w:pPr>
            <w:r>
              <w:rPr>
                <w:rFonts w:ascii="Times New Roman" w:eastAsia="Times New Roman" w:hAnsi="Times New Roman" w:cs="Times New Roman"/>
                <w:b/>
                <w:bCs/>
                <w:sz w:val="20"/>
                <w:szCs w:val="20"/>
              </w:rPr>
              <w:t>(совместной) деятельности</w:t>
            </w:r>
          </w:p>
        </w:tc>
        <w:tc>
          <w:tcPr>
            <w:tcW w:w="3060" w:type="dxa"/>
            <w:tcBorders>
              <w:bottom w:val="single" w:sz="8" w:space="0" w:color="auto"/>
              <w:right w:val="single" w:sz="8" w:space="0" w:color="auto"/>
            </w:tcBorders>
            <w:vAlign w:val="bottom"/>
          </w:tcPr>
          <w:p w:rsidR="00954CCF" w:rsidRDefault="00954CCF">
            <w:pPr>
              <w:spacing w:line="220" w:lineRule="exact"/>
              <w:jc w:val="center"/>
              <w:rPr>
                <w:sz w:val="20"/>
                <w:szCs w:val="20"/>
              </w:rPr>
            </w:pPr>
            <w:r>
              <w:rPr>
                <w:rFonts w:ascii="Times New Roman" w:eastAsia="Times New Roman" w:hAnsi="Times New Roman" w:cs="Times New Roman"/>
                <w:b/>
                <w:bCs/>
                <w:sz w:val="20"/>
                <w:szCs w:val="20"/>
              </w:rPr>
              <w:t>ребенка</w:t>
            </w:r>
          </w:p>
        </w:tc>
        <w:tc>
          <w:tcPr>
            <w:tcW w:w="320" w:type="dxa"/>
            <w:tcBorders>
              <w:bottom w:val="single" w:sz="8" w:space="0" w:color="auto"/>
            </w:tcBorders>
            <w:vAlign w:val="bottom"/>
          </w:tcPr>
          <w:p w:rsidR="00954CCF" w:rsidRDefault="00954CCF">
            <w:pPr>
              <w:rPr>
                <w:sz w:val="19"/>
                <w:szCs w:val="19"/>
              </w:rPr>
            </w:pPr>
          </w:p>
        </w:tc>
        <w:tc>
          <w:tcPr>
            <w:tcW w:w="2360" w:type="dxa"/>
            <w:tcBorders>
              <w:bottom w:val="single" w:sz="8" w:space="0" w:color="auto"/>
              <w:right w:val="single" w:sz="8" w:space="0" w:color="auto"/>
            </w:tcBorders>
            <w:vAlign w:val="bottom"/>
          </w:tcPr>
          <w:p w:rsidR="00954CCF" w:rsidRDefault="00954CCF">
            <w:pPr>
              <w:spacing w:line="220" w:lineRule="exact"/>
              <w:ind w:right="220"/>
              <w:jc w:val="center"/>
              <w:rPr>
                <w:sz w:val="20"/>
                <w:szCs w:val="20"/>
              </w:rPr>
            </w:pPr>
            <w:r>
              <w:rPr>
                <w:rFonts w:ascii="Times New Roman" w:eastAsia="Times New Roman" w:hAnsi="Times New Roman" w:cs="Times New Roman"/>
                <w:b/>
                <w:bCs/>
                <w:sz w:val="20"/>
                <w:szCs w:val="20"/>
              </w:rPr>
              <w:t>направлений</w:t>
            </w:r>
          </w:p>
        </w:tc>
        <w:tc>
          <w:tcPr>
            <w:tcW w:w="0" w:type="dxa"/>
            <w:vAlign w:val="bottom"/>
          </w:tcPr>
          <w:p w:rsidR="00954CCF" w:rsidRDefault="00954CCF">
            <w:pPr>
              <w:rPr>
                <w:sz w:val="1"/>
                <w:szCs w:val="1"/>
              </w:rPr>
            </w:pPr>
          </w:p>
        </w:tc>
      </w:tr>
      <w:tr w:rsidR="00954CCF">
        <w:trPr>
          <w:trHeight w:val="220"/>
        </w:trPr>
        <w:tc>
          <w:tcPr>
            <w:tcW w:w="1000" w:type="dxa"/>
            <w:tcBorders>
              <w:left w:val="single" w:sz="8" w:space="0" w:color="auto"/>
              <w:bottom w:val="single" w:sz="8" w:space="0" w:color="auto"/>
              <w:right w:val="single" w:sz="8" w:space="0" w:color="auto"/>
            </w:tcBorders>
            <w:vAlign w:val="bottom"/>
          </w:tcPr>
          <w:p w:rsidR="00954CCF" w:rsidRDefault="00954CCF">
            <w:pPr>
              <w:spacing w:line="220" w:lineRule="exact"/>
              <w:ind w:right="360"/>
              <w:jc w:val="right"/>
              <w:rPr>
                <w:sz w:val="20"/>
                <w:szCs w:val="20"/>
              </w:rPr>
            </w:pPr>
            <w:r>
              <w:rPr>
                <w:rFonts w:ascii="Times New Roman" w:eastAsia="Times New Roman" w:hAnsi="Times New Roman" w:cs="Times New Roman"/>
                <w:b/>
                <w:bCs/>
                <w:sz w:val="20"/>
                <w:szCs w:val="20"/>
              </w:rPr>
              <w:t>1</w:t>
            </w:r>
          </w:p>
        </w:tc>
        <w:tc>
          <w:tcPr>
            <w:tcW w:w="740" w:type="dxa"/>
            <w:tcBorders>
              <w:bottom w:val="single" w:sz="8" w:space="0" w:color="auto"/>
            </w:tcBorders>
            <w:vAlign w:val="bottom"/>
          </w:tcPr>
          <w:p w:rsidR="00954CCF" w:rsidRDefault="00954CCF">
            <w:pPr>
              <w:rPr>
                <w:sz w:val="19"/>
                <w:szCs w:val="19"/>
              </w:rPr>
            </w:pPr>
          </w:p>
        </w:tc>
        <w:tc>
          <w:tcPr>
            <w:tcW w:w="2680" w:type="dxa"/>
            <w:tcBorders>
              <w:bottom w:val="single" w:sz="8" w:space="0" w:color="auto"/>
              <w:right w:val="single" w:sz="8" w:space="0" w:color="auto"/>
            </w:tcBorders>
            <w:vAlign w:val="bottom"/>
          </w:tcPr>
          <w:p w:rsidR="00954CCF" w:rsidRDefault="00954CCF">
            <w:pPr>
              <w:spacing w:line="220" w:lineRule="exact"/>
              <w:ind w:right="680"/>
              <w:jc w:val="center"/>
              <w:rPr>
                <w:sz w:val="20"/>
                <w:szCs w:val="20"/>
              </w:rPr>
            </w:pPr>
            <w:r>
              <w:rPr>
                <w:rFonts w:ascii="Times New Roman" w:eastAsia="Times New Roman" w:hAnsi="Times New Roman" w:cs="Times New Roman"/>
                <w:b/>
                <w:bCs/>
                <w:w w:val="99"/>
                <w:sz w:val="20"/>
                <w:szCs w:val="20"/>
              </w:rPr>
              <w:t>2</w:t>
            </w:r>
          </w:p>
        </w:tc>
        <w:tc>
          <w:tcPr>
            <w:tcW w:w="3060" w:type="dxa"/>
            <w:tcBorders>
              <w:bottom w:val="single" w:sz="8" w:space="0" w:color="auto"/>
              <w:right w:val="single" w:sz="8" w:space="0" w:color="auto"/>
            </w:tcBorders>
            <w:vAlign w:val="bottom"/>
          </w:tcPr>
          <w:p w:rsidR="00954CCF" w:rsidRDefault="00954CCF">
            <w:pPr>
              <w:spacing w:line="220" w:lineRule="exact"/>
              <w:ind w:left="1460"/>
              <w:rPr>
                <w:sz w:val="20"/>
                <w:szCs w:val="20"/>
              </w:rPr>
            </w:pPr>
            <w:r>
              <w:rPr>
                <w:rFonts w:ascii="Times New Roman" w:eastAsia="Times New Roman" w:hAnsi="Times New Roman" w:cs="Times New Roman"/>
                <w:b/>
                <w:bCs/>
                <w:sz w:val="20"/>
                <w:szCs w:val="20"/>
              </w:rPr>
              <w:t>3</w:t>
            </w:r>
          </w:p>
        </w:tc>
        <w:tc>
          <w:tcPr>
            <w:tcW w:w="320" w:type="dxa"/>
            <w:tcBorders>
              <w:bottom w:val="single" w:sz="8" w:space="0" w:color="auto"/>
            </w:tcBorders>
            <w:vAlign w:val="bottom"/>
          </w:tcPr>
          <w:p w:rsidR="00954CCF" w:rsidRDefault="00954CCF">
            <w:pPr>
              <w:rPr>
                <w:sz w:val="19"/>
                <w:szCs w:val="19"/>
              </w:rPr>
            </w:pPr>
          </w:p>
        </w:tc>
        <w:tc>
          <w:tcPr>
            <w:tcW w:w="2360" w:type="dxa"/>
            <w:tcBorders>
              <w:bottom w:val="single" w:sz="8" w:space="0" w:color="auto"/>
              <w:right w:val="single" w:sz="8" w:space="0" w:color="auto"/>
            </w:tcBorders>
            <w:vAlign w:val="bottom"/>
          </w:tcPr>
          <w:p w:rsidR="00954CCF" w:rsidRDefault="00954CCF">
            <w:pPr>
              <w:spacing w:line="220" w:lineRule="exact"/>
              <w:ind w:left="960"/>
              <w:rPr>
                <w:sz w:val="20"/>
                <w:szCs w:val="20"/>
              </w:rPr>
            </w:pPr>
            <w:r>
              <w:rPr>
                <w:rFonts w:ascii="Times New Roman" w:eastAsia="Times New Roman" w:hAnsi="Times New Roman" w:cs="Times New Roman"/>
                <w:b/>
                <w:bCs/>
                <w:sz w:val="20"/>
                <w:szCs w:val="20"/>
              </w:rPr>
              <w:t>4</w:t>
            </w:r>
          </w:p>
        </w:tc>
        <w:tc>
          <w:tcPr>
            <w:tcW w:w="0" w:type="dxa"/>
            <w:vAlign w:val="bottom"/>
          </w:tcPr>
          <w:p w:rsidR="00954CCF" w:rsidRDefault="00954CCF">
            <w:pPr>
              <w:rPr>
                <w:sz w:val="1"/>
                <w:szCs w:val="1"/>
              </w:rPr>
            </w:pPr>
          </w:p>
        </w:tc>
      </w:tr>
      <w:tr w:rsidR="00954CCF">
        <w:trPr>
          <w:trHeight w:val="220"/>
        </w:trPr>
        <w:tc>
          <w:tcPr>
            <w:tcW w:w="1000" w:type="dxa"/>
            <w:tcBorders>
              <w:left w:val="single" w:sz="8" w:space="0" w:color="auto"/>
              <w:bottom w:val="single" w:sz="8" w:space="0" w:color="auto"/>
            </w:tcBorders>
            <w:vAlign w:val="bottom"/>
          </w:tcPr>
          <w:p w:rsidR="00954CCF" w:rsidRDefault="00954CCF">
            <w:pPr>
              <w:rPr>
                <w:sz w:val="19"/>
                <w:szCs w:val="19"/>
              </w:rPr>
            </w:pPr>
          </w:p>
        </w:tc>
        <w:tc>
          <w:tcPr>
            <w:tcW w:w="740" w:type="dxa"/>
            <w:tcBorders>
              <w:bottom w:val="single" w:sz="8" w:space="0" w:color="auto"/>
            </w:tcBorders>
            <w:vAlign w:val="bottom"/>
          </w:tcPr>
          <w:p w:rsidR="00954CCF" w:rsidRDefault="00954CCF">
            <w:pPr>
              <w:rPr>
                <w:sz w:val="19"/>
                <w:szCs w:val="19"/>
              </w:rPr>
            </w:pPr>
          </w:p>
        </w:tc>
        <w:tc>
          <w:tcPr>
            <w:tcW w:w="2680" w:type="dxa"/>
            <w:tcBorders>
              <w:bottom w:val="single" w:sz="8" w:space="0" w:color="auto"/>
            </w:tcBorders>
            <w:vAlign w:val="bottom"/>
          </w:tcPr>
          <w:p w:rsidR="00954CCF" w:rsidRDefault="00954CCF">
            <w:pPr>
              <w:rPr>
                <w:sz w:val="19"/>
                <w:szCs w:val="19"/>
              </w:rPr>
            </w:pPr>
          </w:p>
        </w:tc>
        <w:tc>
          <w:tcPr>
            <w:tcW w:w="3060" w:type="dxa"/>
            <w:tcBorders>
              <w:bottom w:val="single" w:sz="8" w:space="0" w:color="auto"/>
            </w:tcBorders>
            <w:vAlign w:val="bottom"/>
          </w:tcPr>
          <w:p w:rsidR="00954CCF" w:rsidRDefault="00954CCF">
            <w:pPr>
              <w:spacing w:line="220" w:lineRule="exact"/>
              <w:ind w:left="100"/>
              <w:rPr>
                <w:sz w:val="20"/>
                <w:szCs w:val="20"/>
              </w:rPr>
            </w:pPr>
            <w:r>
              <w:rPr>
                <w:rFonts w:ascii="Times New Roman" w:eastAsia="Times New Roman" w:hAnsi="Times New Roman" w:cs="Times New Roman"/>
                <w:b/>
                <w:bCs/>
                <w:sz w:val="20"/>
                <w:szCs w:val="20"/>
              </w:rPr>
              <w:t>СЕНТЯБРЬ</w:t>
            </w:r>
          </w:p>
        </w:tc>
        <w:tc>
          <w:tcPr>
            <w:tcW w:w="320" w:type="dxa"/>
            <w:tcBorders>
              <w:bottom w:val="single" w:sz="8" w:space="0" w:color="auto"/>
            </w:tcBorders>
            <w:vAlign w:val="bottom"/>
          </w:tcPr>
          <w:p w:rsidR="00954CCF" w:rsidRDefault="00954CCF">
            <w:pPr>
              <w:rPr>
                <w:sz w:val="19"/>
                <w:szCs w:val="19"/>
              </w:rPr>
            </w:pPr>
          </w:p>
        </w:tc>
        <w:tc>
          <w:tcPr>
            <w:tcW w:w="236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1"/>
        </w:trPr>
        <w:tc>
          <w:tcPr>
            <w:tcW w:w="1000" w:type="dxa"/>
            <w:tcBorders>
              <w:left w:val="single" w:sz="8" w:space="0" w:color="auto"/>
              <w:right w:val="single" w:sz="8" w:space="0" w:color="auto"/>
            </w:tcBorders>
            <w:vAlign w:val="bottom"/>
          </w:tcPr>
          <w:p w:rsidR="00954CCF" w:rsidRDefault="00954CCF">
            <w:pPr>
              <w:spacing w:line="221" w:lineRule="exact"/>
              <w:ind w:left="120"/>
              <w:rPr>
                <w:sz w:val="20"/>
                <w:szCs w:val="20"/>
              </w:rPr>
            </w:pPr>
            <w:r>
              <w:rPr>
                <w:rFonts w:ascii="Times New Roman" w:eastAsia="Times New Roman" w:hAnsi="Times New Roman" w:cs="Times New Roman"/>
                <w:sz w:val="20"/>
                <w:szCs w:val="20"/>
              </w:rPr>
              <w:t>1</w:t>
            </w:r>
          </w:p>
        </w:tc>
        <w:tc>
          <w:tcPr>
            <w:tcW w:w="3420" w:type="dxa"/>
            <w:gridSpan w:val="2"/>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i/>
                <w:iCs/>
                <w:sz w:val="20"/>
                <w:szCs w:val="20"/>
              </w:rPr>
              <w:t>Ссора и примирение</w:t>
            </w:r>
          </w:p>
        </w:tc>
        <w:tc>
          <w:tcPr>
            <w:tcW w:w="3060" w:type="dxa"/>
            <w:tcBorders>
              <w:right w:val="single" w:sz="8" w:space="0" w:color="auto"/>
            </w:tcBorders>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236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462"/>
        </w:trPr>
        <w:tc>
          <w:tcPr>
            <w:tcW w:w="1000" w:type="dxa"/>
            <w:tcBorders>
              <w:left w:val="single" w:sz="8" w:space="0" w:color="auto"/>
              <w:right w:val="single" w:sz="8" w:space="0" w:color="auto"/>
            </w:tcBorders>
            <w:vAlign w:val="bottom"/>
          </w:tcPr>
          <w:p w:rsidR="00954CCF" w:rsidRDefault="00954CCF">
            <w:pPr>
              <w:rPr>
                <w:sz w:val="24"/>
                <w:szCs w:val="24"/>
              </w:rPr>
            </w:pPr>
          </w:p>
        </w:tc>
        <w:tc>
          <w:tcPr>
            <w:tcW w:w="3420" w:type="dxa"/>
            <w:gridSpan w:val="2"/>
            <w:tcBorders>
              <w:right w:val="single" w:sz="8" w:space="0" w:color="auto"/>
            </w:tcBorders>
            <w:vAlign w:val="bottom"/>
          </w:tcPr>
          <w:p w:rsidR="00954CCF" w:rsidRDefault="00954CCF">
            <w:pPr>
              <w:ind w:left="44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учить детей мириться друг с</w:t>
            </w:r>
          </w:p>
        </w:tc>
        <w:tc>
          <w:tcPr>
            <w:tcW w:w="306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Ребенок дружелюбно настроен,</w:t>
            </w:r>
          </w:p>
        </w:tc>
        <w:tc>
          <w:tcPr>
            <w:tcW w:w="320" w:type="dxa"/>
            <w:vMerge w:val="restart"/>
            <w:vAlign w:val="bottom"/>
          </w:tcPr>
          <w:p w:rsidR="00954CCF" w:rsidRDefault="00954CCF">
            <w:pPr>
              <w:ind w:left="120"/>
              <w:rPr>
                <w:sz w:val="20"/>
                <w:szCs w:val="20"/>
              </w:rPr>
            </w:pPr>
            <w:r>
              <w:rPr>
                <w:rFonts w:ascii="Symbol" w:eastAsia="Symbol" w:hAnsi="Symbol" w:cs="Symbol"/>
                <w:sz w:val="20"/>
                <w:szCs w:val="20"/>
              </w:rPr>
              <w:t></w:t>
            </w:r>
            <w:r>
              <w:rPr>
                <w:rFonts w:ascii="Symbol" w:eastAsia="Symbol" w:hAnsi="Symbol" w:cs="Symbol"/>
                <w:sz w:val="20"/>
                <w:szCs w:val="20"/>
              </w:rPr>
              <w:t></w:t>
            </w:r>
          </w:p>
        </w:tc>
        <w:tc>
          <w:tcPr>
            <w:tcW w:w="236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24"/>
        </w:trPr>
        <w:tc>
          <w:tcPr>
            <w:tcW w:w="1000" w:type="dxa"/>
            <w:tcBorders>
              <w:left w:val="single" w:sz="8" w:space="0" w:color="auto"/>
              <w:right w:val="single" w:sz="8" w:space="0" w:color="auto"/>
            </w:tcBorders>
            <w:vAlign w:val="bottom"/>
          </w:tcPr>
          <w:p w:rsidR="00954CCF" w:rsidRDefault="00954CCF">
            <w:pPr>
              <w:rPr>
                <w:sz w:val="19"/>
                <w:szCs w:val="19"/>
              </w:rPr>
            </w:pPr>
          </w:p>
        </w:tc>
        <w:tc>
          <w:tcPr>
            <w:tcW w:w="3420" w:type="dxa"/>
            <w:gridSpan w:val="2"/>
            <w:tcBorders>
              <w:right w:val="single" w:sz="8" w:space="0" w:color="auto"/>
            </w:tcBorders>
            <w:vAlign w:val="bottom"/>
          </w:tcPr>
          <w:p w:rsidR="00954CCF" w:rsidRDefault="00954CCF">
            <w:pPr>
              <w:spacing w:line="219" w:lineRule="exact"/>
              <w:ind w:left="120"/>
              <w:rPr>
                <w:sz w:val="20"/>
                <w:szCs w:val="20"/>
              </w:rPr>
            </w:pPr>
            <w:r>
              <w:rPr>
                <w:rFonts w:ascii="Times New Roman" w:eastAsia="Times New Roman" w:hAnsi="Times New Roman" w:cs="Times New Roman"/>
                <w:sz w:val="20"/>
                <w:szCs w:val="20"/>
              </w:rPr>
              <w:t>другом, говорить вежливые слова;</w:t>
            </w:r>
          </w:p>
        </w:tc>
        <w:tc>
          <w:tcPr>
            <w:tcW w:w="3060" w:type="dxa"/>
            <w:tcBorders>
              <w:right w:val="single" w:sz="8" w:space="0" w:color="auto"/>
            </w:tcBorders>
            <w:vAlign w:val="bottom"/>
          </w:tcPr>
          <w:p w:rsidR="00954CCF" w:rsidRDefault="00954CCF">
            <w:pPr>
              <w:spacing w:line="224" w:lineRule="exact"/>
              <w:ind w:left="80"/>
              <w:rPr>
                <w:sz w:val="20"/>
                <w:szCs w:val="20"/>
              </w:rPr>
            </w:pPr>
            <w:r>
              <w:rPr>
                <w:rFonts w:ascii="Times New Roman" w:eastAsia="Times New Roman" w:hAnsi="Times New Roman" w:cs="Times New Roman"/>
                <w:sz w:val="20"/>
                <w:szCs w:val="20"/>
              </w:rPr>
              <w:t>стремится к положительным</w:t>
            </w:r>
          </w:p>
        </w:tc>
        <w:tc>
          <w:tcPr>
            <w:tcW w:w="320" w:type="dxa"/>
            <w:vMerge/>
            <w:vAlign w:val="bottom"/>
          </w:tcPr>
          <w:p w:rsidR="00954CCF" w:rsidRDefault="00954CCF">
            <w:pPr>
              <w:rPr>
                <w:sz w:val="19"/>
                <w:szCs w:val="19"/>
              </w:rPr>
            </w:pPr>
          </w:p>
        </w:tc>
        <w:tc>
          <w:tcPr>
            <w:tcW w:w="2360" w:type="dxa"/>
            <w:tcBorders>
              <w:right w:val="single" w:sz="8" w:space="0" w:color="auto"/>
            </w:tcBorders>
            <w:vAlign w:val="bottom"/>
          </w:tcPr>
          <w:p w:rsidR="00954CCF" w:rsidRDefault="00954CCF">
            <w:pPr>
              <w:spacing w:line="224" w:lineRule="exact"/>
              <w:ind w:right="700"/>
              <w:jc w:val="center"/>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51"/>
        </w:trPr>
        <w:tc>
          <w:tcPr>
            <w:tcW w:w="1000" w:type="dxa"/>
            <w:tcBorders>
              <w:left w:val="single" w:sz="8" w:space="0" w:color="auto"/>
              <w:right w:val="single" w:sz="8" w:space="0" w:color="auto"/>
            </w:tcBorders>
            <w:vAlign w:val="bottom"/>
          </w:tcPr>
          <w:p w:rsidR="00954CCF" w:rsidRDefault="00954CCF">
            <w:pPr>
              <w:rPr>
                <w:sz w:val="21"/>
                <w:szCs w:val="21"/>
              </w:rPr>
            </w:pPr>
          </w:p>
        </w:tc>
        <w:tc>
          <w:tcPr>
            <w:tcW w:w="740" w:type="dxa"/>
            <w:vAlign w:val="bottom"/>
          </w:tcPr>
          <w:p w:rsidR="00954CCF" w:rsidRDefault="00954CCF">
            <w:pPr>
              <w:spacing w:line="242" w:lineRule="exact"/>
              <w:ind w:left="440"/>
              <w:rPr>
                <w:sz w:val="20"/>
                <w:szCs w:val="20"/>
              </w:rPr>
            </w:pPr>
            <w:r>
              <w:rPr>
                <w:rFonts w:ascii="Symbol" w:eastAsia="Symbol" w:hAnsi="Symbol" w:cs="Symbol"/>
                <w:sz w:val="20"/>
                <w:szCs w:val="20"/>
              </w:rPr>
              <w:t></w:t>
            </w:r>
            <w:r>
              <w:rPr>
                <w:rFonts w:ascii="Symbol" w:eastAsia="Symbol" w:hAnsi="Symbol" w:cs="Symbol"/>
                <w:sz w:val="20"/>
                <w:szCs w:val="20"/>
              </w:rPr>
              <w:t></w:t>
            </w:r>
          </w:p>
        </w:tc>
        <w:tc>
          <w:tcPr>
            <w:tcW w:w="268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развивать активное речевое</w:t>
            </w:r>
          </w:p>
        </w:tc>
        <w:tc>
          <w:tcPr>
            <w:tcW w:w="306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формам поведения, охотно</w:t>
            </w:r>
          </w:p>
        </w:tc>
        <w:tc>
          <w:tcPr>
            <w:tcW w:w="320" w:type="dxa"/>
            <w:vAlign w:val="bottom"/>
          </w:tcPr>
          <w:p w:rsidR="00954CCF" w:rsidRDefault="00954CCF">
            <w:pPr>
              <w:ind w:left="140"/>
              <w:rPr>
                <w:sz w:val="20"/>
                <w:szCs w:val="20"/>
              </w:rPr>
            </w:pPr>
            <w:r>
              <w:rPr>
                <w:rFonts w:ascii="Symbol" w:eastAsia="Symbol" w:hAnsi="Symbol" w:cs="Symbol"/>
                <w:w w:val="99"/>
                <w:sz w:val="20"/>
                <w:szCs w:val="20"/>
              </w:rPr>
              <w:t></w:t>
            </w:r>
            <w:r>
              <w:rPr>
                <w:rFonts w:ascii="Symbol" w:eastAsia="Symbol" w:hAnsi="Symbol" w:cs="Symbol"/>
                <w:w w:val="99"/>
                <w:sz w:val="20"/>
                <w:szCs w:val="20"/>
              </w:rPr>
              <w:t></w:t>
            </w:r>
          </w:p>
        </w:tc>
        <w:tc>
          <w:tcPr>
            <w:tcW w:w="2360" w:type="dxa"/>
            <w:tcBorders>
              <w:right w:val="single" w:sz="8" w:space="0" w:color="auto"/>
            </w:tcBorders>
            <w:vAlign w:val="bottom"/>
          </w:tcPr>
          <w:p w:rsidR="00954CCF" w:rsidRDefault="00954CCF">
            <w:pPr>
              <w:ind w:right="700"/>
              <w:jc w:val="center"/>
              <w:rPr>
                <w:sz w:val="20"/>
                <w:szCs w:val="20"/>
              </w:rPr>
            </w:pPr>
            <w:r>
              <w:rPr>
                <w:rFonts w:ascii="Times New Roman" w:eastAsia="Times New Roman" w:hAnsi="Times New Roman" w:cs="Times New Roman"/>
                <w:w w:val="99"/>
                <w:sz w:val="20"/>
                <w:szCs w:val="20"/>
              </w:rPr>
              <w:t>Художественно-</w:t>
            </w:r>
          </w:p>
        </w:tc>
        <w:tc>
          <w:tcPr>
            <w:tcW w:w="0" w:type="dxa"/>
            <w:vAlign w:val="bottom"/>
          </w:tcPr>
          <w:p w:rsidR="00954CCF" w:rsidRDefault="00954CCF">
            <w:pPr>
              <w:rPr>
                <w:sz w:val="1"/>
                <w:szCs w:val="1"/>
              </w:rPr>
            </w:pPr>
          </w:p>
        </w:tc>
      </w:tr>
      <w:tr w:rsidR="00954CCF">
        <w:trPr>
          <w:trHeight w:val="224"/>
        </w:trPr>
        <w:tc>
          <w:tcPr>
            <w:tcW w:w="1000" w:type="dxa"/>
            <w:tcBorders>
              <w:left w:val="single" w:sz="8" w:space="0" w:color="auto"/>
              <w:right w:val="single" w:sz="8" w:space="0" w:color="auto"/>
            </w:tcBorders>
            <w:vAlign w:val="bottom"/>
          </w:tcPr>
          <w:p w:rsidR="00954CCF" w:rsidRDefault="00954CCF">
            <w:pPr>
              <w:rPr>
                <w:sz w:val="19"/>
                <w:szCs w:val="19"/>
              </w:rPr>
            </w:pPr>
          </w:p>
        </w:tc>
        <w:tc>
          <w:tcPr>
            <w:tcW w:w="3420" w:type="dxa"/>
            <w:gridSpan w:val="2"/>
            <w:tcBorders>
              <w:right w:val="single" w:sz="8" w:space="0" w:color="auto"/>
            </w:tcBorders>
            <w:vAlign w:val="bottom"/>
          </w:tcPr>
          <w:p w:rsidR="00954CCF" w:rsidRDefault="00954CCF">
            <w:pPr>
              <w:spacing w:line="219" w:lineRule="exact"/>
              <w:ind w:left="120"/>
              <w:rPr>
                <w:sz w:val="20"/>
                <w:szCs w:val="20"/>
              </w:rPr>
            </w:pPr>
            <w:r>
              <w:rPr>
                <w:rFonts w:ascii="Times New Roman" w:eastAsia="Times New Roman" w:hAnsi="Times New Roman" w:cs="Times New Roman"/>
                <w:sz w:val="20"/>
                <w:szCs w:val="20"/>
              </w:rPr>
              <w:t>общение;</w:t>
            </w:r>
          </w:p>
        </w:tc>
        <w:tc>
          <w:tcPr>
            <w:tcW w:w="3060" w:type="dxa"/>
            <w:tcBorders>
              <w:right w:val="single" w:sz="8" w:space="0" w:color="auto"/>
            </w:tcBorders>
            <w:vAlign w:val="bottom"/>
          </w:tcPr>
          <w:p w:rsidR="00954CCF" w:rsidRDefault="00954CCF">
            <w:pPr>
              <w:spacing w:line="222" w:lineRule="exact"/>
              <w:ind w:left="80"/>
              <w:rPr>
                <w:sz w:val="20"/>
                <w:szCs w:val="20"/>
              </w:rPr>
            </w:pPr>
            <w:r>
              <w:rPr>
                <w:rFonts w:ascii="Times New Roman" w:eastAsia="Times New Roman" w:hAnsi="Times New Roman" w:cs="Times New Roman"/>
                <w:sz w:val="20"/>
                <w:szCs w:val="20"/>
              </w:rPr>
              <w:t>вступает в диалог со</w:t>
            </w:r>
          </w:p>
        </w:tc>
        <w:tc>
          <w:tcPr>
            <w:tcW w:w="2680" w:type="dxa"/>
            <w:gridSpan w:val="2"/>
            <w:tcBorders>
              <w:right w:val="single" w:sz="8" w:space="0" w:color="auto"/>
            </w:tcBorders>
            <w:vAlign w:val="bottom"/>
          </w:tcPr>
          <w:p w:rsidR="00954CCF" w:rsidRDefault="00954CCF">
            <w:pPr>
              <w:spacing w:line="224" w:lineRule="exact"/>
              <w:ind w:left="100"/>
              <w:rPr>
                <w:sz w:val="20"/>
                <w:szCs w:val="20"/>
              </w:rPr>
            </w:pPr>
            <w:r>
              <w:rPr>
                <w:rFonts w:ascii="Times New Roman" w:eastAsia="Times New Roman" w:hAnsi="Times New Roman" w:cs="Times New Roman"/>
                <w:sz w:val="20"/>
                <w:szCs w:val="20"/>
              </w:rPr>
              <w:t>эстетическое развитие</w:t>
            </w:r>
          </w:p>
        </w:tc>
        <w:tc>
          <w:tcPr>
            <w:tcW w:w="0" w:type="dxa"/>
            <w:vAlign w:val="bottom"/>
          </w:tcPr>
          <w:p w:rsidR="00954CCF" w:rsidRDefault="00954CCF">
            <w:pPr>
              <w:rPr>
                <w:sz w:val="1"/>
                <w:szCs w:val="1"/>
              </w:rPr>
            </w:pPr>
          </w:p>
        </w:tc>
      </w:tr>
      <w:tr w:rsidR="00954CCF">
        <w:trPr>
          <w:trHeight w:val="242"/>
        </w:trPr>
        <w:tc>
          <w:tcPr>
            <w:tcW w:w="1000" w:type="dxa"/>
            <w:tcBorders>
              <w:left w:val="single" w:sz="8" w:space="0" w:color="auto"/>
              <w:right w:val="single" w:sz="8" w:space="0" w:color="auto"/>
            </w:tcBorders>
            <w:vAlign w:val="bottom"/>
          </w:tcPr>
          <w:p w:rsidR="00954CCF" w:rsidRDefault="00954CCF">
            <w:pPr>
              <w:rPr>
                <w:sz w:val="21"/>
                <w:szCs w:val="21"/>
              </w:rPr>
            </w:pPr>
          </w:p>
        </w:tc>
        <w:tc>
          <w:tcPr>
            <w:tcW w:w="740" w:type="dxa"/>
            <w:vAlign w:val="bottom"/>
          </w:tcPr>
          <w:p w:rsidR="00954CCF" w:rsidRDefault="00954CCF">
            <w:pPr>
              <w:spacing w:line="242" w:lineRule="exact"/>
              <w:ind w:left="440"/>
              <w:rPr>
                <w:sz w:val="20"/>
                <w:szCs w:val="20"/>
              </w:rPr>
            </w:pPr>
            <w:r>
              <w:rPr>
                <w:rFonts w:ascii="Symbol" w:eastAsia="Symbol" w:hAnsi="Symbol" w:cs="Symbol"/>
                <w:sz w:val="20"/>
                <w:szCs w:val="20"/>
              </w:rPr>
              <w:t></w:t>
            </w:r>
            <w:r>
              <w:rPr>
                <w:rFonts w:ascii="Symbol" w:eastAsia="Symbol" w:hAnsi="Symbol" w:cs="Symbol"/>
                <w:sz w:val="20"/>
                <w:szCs w:val="20"/>
              </w:rPr>
              <w:t></w:t>
            </w:r>
          </w:p>
        </w:tc>
        <w:tc>
          <w:tcPr>
            <w:tcW w:w="268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воспитывать стремление</w:t>
            </w:r>
          </w:p>
        </w:tc>
        <w:tc>
          <w:tcPr>
            <w:tcW w:w="3060" w:type="dxa"/>
            <w:tcBorders>
              <w:right w:val="single" w:sz="8" w:space="0" w:color="auto"/>
            </w:tcBorders>
            <w:vAlign w:val="bottom"/>
          </w:tcPr>
          <w:p w:rsidR="00954CCF" w:rsidRDefault="00954CCF">
            <w:pPr>
              <w:spacing w:line="226" w:lineRule="exact"/>
              <w:ind w:left="80"/>
              <w:rPr>
                <w:sz w:val="20"/>
                <w:szCs w:val="20"/>
              </w:rPr>
            </w:pPr>
            <w:r>
              <w:rPr>
                <w:rFonts w:ascii="Times New Roman" w:eastAsia="Times New Roman" w:hAnsi="Times New Roman" w:cs="Times New Roman"/>
                <w:sz w:val="20"/>
                <w:szCs w:val="20"/>
              </w:rPr>
              <w:t>сверстниками.</w:t>
            </w:r>
          </w:p>
        </w:tc>
        <w:tc>
          <w:tcPr>
            <w:tcW w:w="320" w:type="dxa"/>
            <w:vAlign w:val="bottom"/>
          </w:tcPr>
          <w:p w:rsidR="00954CCF" w:rsidRDefault="00954CCF">
            <w:pPr>
              <w:rPr>
                <w:sz w:val="21"/>
                <w:szCs w:val="21"/>
              </w:rPr>
            </w:pPr>
          </w:p>
        </w:tc>
        <w:tc>
          <w:tcPr>
            <w:tcW w:w="236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0"/>
        </w:trPr>
        <w:tc>
          <w:tcPr>
            <w:tcW w:w="1000" w:type="dxa"/>
            <w:tcBorders>
              <w:left w:val="single" w:sz="8" w:space="0" w:color="auto"/>
              <w:right w:val="single" w:sz="8" w:space="0" w:color="auto"/>
            </w:tcBorders>
            <w:vAlign w:val="bottom"/>
          </w:tcPr>
          <w:p w:rsidR="00954CCF" w:rsidRDefault="00954CCF">
            <w:pPr>
              <w:rPr>
                <w:sz w:val="20"/>
                <w:szCs w:val="20"/>
              </w:rPr>
            </w:pPr>
          </w:p>
        </w:tc>
        <w:tc>
          <w:tcPr>
            <w:tcW w:w="3420" w:type="dxa"/>
            <w:gridSpan w:val="2"/>
            <w:tcBorders>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поддерживать хорошие отношения</w:t>
            </w:r>
          </w:p>
        </w:tc>
        <w:tc>
          <w:tcPr>
            <w:tcW w:w="3060" w:type="dxa"/>
            <w:tcBorders>
              <w:right w:val="single" w:sz="8" w:space="0" w:color="auto"/>
            </w:tcBorders>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236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5"/>
        </w:trPr>
        <w:tc>
          <w:tcPr>
            <w:tcW w:w="100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3420" w:type="dxa"/>
            <w:gridSpan w:val="2"/>
            <w:tcBorders>
              <w:bottom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со сверстниками</w:t>
            </w:r>
          </w:p>
        </w:tc>
        <w:tc>
          <w:tcPr>
            <w:tcW w:w="3060" w:type="dxa"/>
            <w:tcBorders>
              <w:bottom w:val="single" w:sz="8" w:space="0" w:color="auto"/>
              <w:right w:val="single" w:sz="8" w:space="0" w:color="auto"/>
            </w:tcBorders>
            <w:vAlign w:val="bottom"/>
          </w:tcPr>
          <w:p w:rsidR="00954CCF" w:rsidRDefault="00954CCF">
            <w:pPr>
              <w:rPr>
                <w:sz w:val="20"/>
                <w:szCs w:val="20"/>
              </w:rPr>
            </w:pPr>
          </w:p>
        </w:tc>
        <w:tc>
          <w:tcPr>
            <w:tcW w:w="320" w:type="dxa"/>
            <w:tcBorders>
              <w:bottom w:val="single" w:sz="8" w:space="0" w:color="auto"/>
            </w:tcBorders>
            <w:vAlign w:val="bottom"/>
          </w:tcPr>
          <w:p w:rsidR="00954CCF" w:rsidRDefault="00954CCF">
            <w:pPr>
              <w:rPr>
                <w:sz w:val="20"/>
                <w:szCs w:val="20"/>
              </w:rPr>
            </w:pPr>
          </w:p>
        </w:tc>
        <w:tc>
          <w:tcPr>
            <w:tcW w:w="236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8"/>
        </w:trPr>
        <w:tc>
          <w:tcPr>
            <w:tcW w:w="1000" w:type="dxa"/>
            <w:tcBorders>
              <w:left w:val="single" w:sz="8" w:space="0" w:color="auto"/>
              <w:right w:val="single" w:sz="8" w:space="0" w:color="auto"/>
            </w:tcBorders>
            <w:vAlign w:val="bottom"/>
          </w:tcPr>
          <w:p w:rsidR="00954CCF" w:rsidRDefault="00954CCF">
            <w:pPr>
              <w:spacing w:line="224" w:lineRule="exact"/>
              <w:ind w:left="120"/>
              <w:rPr>
                <w:sz w:val="20"/>
                <w:szCs w:val="20"/>
              </w:rPr>
            </w:pPr>
            <w:r>
              <w:rPr>
                <w:rFonts w:ascii="Times New Roman" w:eastAsia="Times New Roman" w:hAnsi="Times New Roman" w:cs="Times New Roman"/>
                <w:sz w:val="20"/>
                <w:szCs w:val="20"/>
              </w:rPr>
              <w:t>2</w:t>
            </w:r>
          </w:p>
        </w:tc>
        <w:tc>
          <w:tcPr>
            <w:tcW w:w="3420" w:type="dxa"/>
            <w:gridSpan w:val="2"/>
            <w:tcBorders>
              <w:right w:val="single" w:sz="8" w:space="0" w:color="auto"/>
            </w:tcBorders>
            <w:vAlign w:val="bottom"/>
          </w:tcPr>
          <w:p w:rsidR="00954CCF" w:rsidRDefault="00954CCF">
            <w:pPr>
              <w:spacing w:line="229" w:lineRule="exact"/>
              <w:ind w:left="80"/>
              <w:rPr>
                <w:sz w:val="20"/>
                <w:szCs w:val="20"/>
              </w:rPr>
            </w:pPr>
            <w:r>
              <w:rPr>
                <w:rFonts w:ascii="Times New Roman" w:eastAsia="Times New Roman" w:hAnsi="Times New Roman" w:cs="Times New Roman"/>
                <w:b/>
                <w:bCs/>
                <w:i/>
                <w:iCs/>
                <w:sz w:val="20"/>
                <w:szCs w:val="20"/>
              </w:rPr>
              <w:t>Что такое дружба</w:t>
            </w:r>
          </w:p>
        </w:tc>
        <w:tc>
          <w:tcPr>
            <w:tcW w:w="3060" w:type="dxa"/>
            <w:tcBorders>
              <w:right w:val="single" w:sz="8" w:space="0" w:color="auto"/>
            </w:tcBorders>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236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7"/>
        </w:trPr>
        <w:tc>
          <w:tcPr>
            <w:tcW w:w="1000" w:type="dxa"/>
            <w:tcBorders>
              <w:left w:val="single" w:sz="8" w:space="0" w:color="auto"/>
              <w:right w:val="single" w:sz="8" w:space="0" w:color="auto"/>
            </w:tcBorders>
            <w:vAlign w:val="bottom"/>
          </w:tcPr>
          <w:p w:rsidR="00954CCF" w:rsidRDefault="00954CCF">
            <w:pPr>
              <w:rPr>
                <w:sz w:val="19"/>
                <w:szCs w:val="19"/>
              </w:rPr>
            </w:pPr>
          </w:p>
        </w:tc>
        <w:tc>
          <w:tcPr>
            <w:tcW w:w="3420" w:type="dxa"/>
            <w:gridSpan w:val="2"/>
            <w:tcBorders>
              <w:right w:val="single" w:sz="8" w:space="0" w:color="auto"/>
            </w:tcBorders>
            <w:vAlign w:val="bottom"/>
          </w:tcPr>
          <w:p w:rsidR="00954CCF" w:rsidRDefault="00954CCF">
            <w:pPr>
              <w:spacing w:line="221" w:lineRule="exact"/>
              <w:ind w:left="80"/>
              <w:rPr>
                <w:sz w:val="20"/>
                <w:szCs w:val="20"/>
              </w:rPr>
            </w:pPr>
            <w:r>
              <w:rPr>
                <w:rFonts w:ascii="Times New Roman" w:eastAsia="Times New Roman" w:hAnsi="Times New Roman" w:cs="Times New Roman"/>
                <w:b/>
                <w:bCs/>
                <w:i/>
                <w:iCs/>
                <w:sz w:val="20"/>
                <w:szCs w:val="20"/>
              </w:rPr>
              <w:t>-</w:t>
            </w:r>
            <w:r>
              <w:rPr>
                <w:rFonts w:ascii="Times New Roman" w:eastAsia="Times New Roman" w:hAnsi="Times New Roman" w:cs="Times New Roman"/>
                <w:sz w:val="20"/>
                <w:szCs w:val="20"/>
              </w:rPr>
              <w:t>формировать у детей понятия</w:t>
            </w:r>
          </w:p>
        </w:tc>
        <w:tc>
          <w:tcPr>
            <w:tcW w:w="306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Ребенок дружелюбно настроен,</w:t>
            </w:r>
          </w:p>
        </w:tc>
        <w:tc>
          <w:tcPr>
            <w:tcW w:w="320" w:type="dxa"/>
            <w:vAlign w:val="bottom"/>
          </w:tcPr>
          <w:p w:rsidR="00954CCF" w:rsidRDefault="00954CCF">
            <w:pPr>
              <w:rPr>
                <w:sz w:val="19"/>
                <w:szCs w:val="19"/>
              </w:rPr>
            </w:pPr>
          </w:p>
        </w:tc>
        <w:tc>
          <w:tcPr>
            <w:tcW w:w="236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2"/>
        </w:trPr>
        <w:tc>
          <w:tcPr>
            <w:tcW w:w="1000" w:type="dxa"/>
            <w:tcBorders>
              <w:left w:val="single" w:sz="8" w:space="0" w:color="auto"/>
              <w:right w:val="single" w:sz="8" w:space="0" w:color="auto"/>
            </w:tcBorders>
            <w:vAlign w:val="bottom"/>
          </w:tcPr>
          <w:p w:rsidR="00954CCF" w:rsidRDefault="00954CCF">
            <w:pPr>
              <w:rPr>
                <w:sz w:val="19"/>
                <w:szCs w:val="19"/>
              </w:rPr>
            </w:pPr>
          </w:p>
        </w:tc>
        <w:tc>
          <w:tcPr>
            <w:tcW w:w="3420" w:type="dxa"/>
            <w:gridSpan w:val="2"/>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«друг», «дружба»;</w:t>
            </w:r>
          </w:p>
        </w:tc>
        <w:tc>
          <w:tcPr>
            <w:tcW w:w="3060" w:type="dxa"/>
            <w:tcBorders>
              <w:right w:val="single" w:sz="8" w:space="0" w:color="auto"/>
            </w:tcBorders>
            <w:vAlign w:val="bottom"/>
          </w:tcPr>
          <w:p w:rsidR="00954CCF" w:rsidRDefault="00954CCF">
            <w:pPr>
              <w:spacing w:line="222" w:lineRule="exact"/>
              <w:ind w:left="80"/>
              <w:rPr>
                <w:sz w:val="20"/>
                <w:szCs w:val="20"/>
              </w:rPr>
            </w:pPr>
            <w:r>
              <w:rPr>
                <w:rFonts w:ascii="Times New Roman" w:eastAsia="Times New Roman" w:hAnsi="Times New Roman" w:cs="Times New Roman"/>
                <w:sz w:val="20"/>
                <w:szCs w:val="20"/>
              </w:rPr>
              <w:t>охотно вступает в диалог со</w:t>
            </w:r>
          </w:p>
        </w:tc>
        <w:tc>
          <w:tcPr>
            <w:tcW w:w="320" w:type="dxa"/>
            <w:vAlign w:val="bottom"/>
          </w:tcPr>
          <w:p w:rsidR="00954CCF" w:rsidRDefault="00954CCF">
            <w:pPr>
              <w:rPr>
                <w:sz w:val="19"/>
                <w:szCs w:val="19"/>
              </w:rPr>
            </w:pPr>
          </w:p>
        </w:tc>
        <w:tc>
          <w:tcPr>
            <w:tcW w:w="236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51"/>
        </w:trPr>
        <w:tc>
          <w:tcPr>
            <w:tcW w:w="1000" w:type="dxa"/>
            <w:tcBorders>
              <w:left w:val="single" w:sz="8" w:space="0" w:color="auto"/>
              <w:right w:val="single" w:sz="8" w:space="0" w:color="auto"/>
            </w:tcBorders>
            <w:vAlign w:val="bottom"/>
          </w:tcPr>
          <w:p w:rsidR="00954CCF" w:rsidRDefault="00954CCF">
            <w:pPr>
              <w:rPr>
                <w:sz w:val="21"/>
                <w:szCs w:val="21"/>
              </w:rPr>
            </w:pPr>
          </w:p>
        </w:tc>
        <w:tc>
          <w:tcPr>
            <w:tcW w:w="740" w:type="dxa"/>
            <w:vAlign w:val="bottom"/>
          </w:tcPr>
          <w:p w:rsidR="00954CCF" w:rsidRDefault="00954CCF">
            <w:pPr>
              <w:spacing w:line="242" w:lineRule="exact"/>
              <w:ind w:left="440"/>
              <w:rPr>
                <w:sz w:val="20"/>
                <w:szCs w:val="20"/>
              </w:rPr>
            </w:pPr>
            <w:r>
              <w:rPr>
                <w:rFonts w:ascii="Symbol" w:eastAsia="Symbol" w:hAnsi="Symbol" w:cs="Symbol"/>
                <w:sz w:val="20"/>
                <w:szCs w:val="20"/>
              </w:rPr>
              <w:t></w:t>
            </w:r>
            <w:r>
              <w:rPr>
                <w:rFonts w:ascii="Symbol" w:eastAsia="Symbol" w:hAnsi="Symbol" w:cs="Symbol"/>
                <w:sz w:val="20"/>
                <w:szCs w:val="20"/>
              </w:rPr>
              <w:t></w:t>
            </w:r>
          </w:p>
        </w:tc>
        <w:tc>
          <w:tcPr>
            <w:tcW w:w="268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учить детей видеть,</w:t>
            </w:r>
          </w:p>
        </w:tc>
        <w:tc>
          <w:tcPr>
            <w:tcW w:w="306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сверстниками, общаясь со</w:t>
            </w:r>
          </w:p>
        </w:tc>
        <w:tc>
          <w:tcPr>
            <w:tcW w:w="320" w:type="dxa"/>
            <w:vMerge w:val="restart"/>
            <w:vAlign w:val="bottom"/>
          </w:tcPr>
          <w:p w:rsidR="00954CCF" w:rsidRDefault="00954CCF">
            <w:pPr>
              <w:ind w:left="120"/>
              <w:rPr>
                <w:sz w:val="20"/>
                <w:szCs w:val="20"/>
              </w:rPr>
            </w:pPr>
            <w:r>
              <w:rPr>
                <w:rFonts w:ascii="Symbol" w:eastAsia="Symbol" w:hAnsi="Symbol" w:cs="Symbol"/>
                <w:sz w:val="20"/>
                <w:szCs w:val="20"/>
              </w:rPr>
              <w:t></w:t>
            </w:r>
            <w:r>
              <w:rPr>
                <w:rFonts w:ascii="Symbol" w:eastAsia="Symbol" w:hAnsi="Symbol" w:cs="Symbol"/>
                <w:sz w:val="20"/>
                <w:szCs w:val="20"/>
              </w:rPr>
              <w:t></w:t>
            </w:r>
          </w:p>
        </w:tc>
        <w:tc>
          <w:tcPr>
            <w:tcW w:w="2360" w:type="dxa"/>
            <w:vMerge w:val="restart"/>
            <w:tcBorders>
              <w:right w:val="single" w:sz="8" w:space="0" w:color="auto"/>
            </w:tcBorders>
            <w:vAlign w:val="bottom"/>
          </w:tcPr>
          <w:p w:rsidR="00954CCF" w:rsidRDefault="00954CCF">
            <w:pPr>
              <w:ind w:right="700"/>
              <w:jc w:val="center"/>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14"/>
        </w:trPr>
        <w:tc>
          <w:tcPr>
            <w:tcW w:w="1000" w:type="dxa"/>
            <w:tcBorders>
              <w:left w:val="single" w:sz="8" w:space="0" w:color="auto"/>
              <w:right w:val="single" w:sz="8" w:space="0" w:color="auto"/>
            </w:tcBorders>
            <w:vAlign w:val="bottom"/>
          </w:tcPr>
          <w:p w:rsidR="00954CCF" w:rsidRDefault="00954CCF">
            <w:pPr>
              <w:rPr>
                <w:sz w:val="9"/>
                <w:szCs w:val="9"/>
              </w:rPr>
            </w:pPr>
          </w:p>
        </w:tc>
        <w:tc>
          <w:tcPr>
            <w:tcW w:w="3420" w:type="dxa"/>
            <w:gridSpan w:val="2"/>
            <w:vMerge w:val="restart"/>
            <w:tcBorders>
              <w:right w:val="single" w:sz="8" w:space="0" w:color="auto"/>
            </w:tcBorders>
            <w:vAlign w:val="bottom"/>
          </w:tcPr>
          <w:p w:rsidR="00954CCF" w:rsidRDefault="00954CCF">
            <w:pPr>
              <w:spacing w:line="219" w:lineRule="exact"/>
              <w:ind w:left="120"/>
              <w:rPr>
                <w:sz w:val="20"/>
                <w:szCs w:val="20"/>
              </w:rPr>
            </w:pPr>
            <w:r>
              <w:rPr>
                <w:rFonts w:ascii="Times New Roman" w:eastAsia="Times New Roman" w:hAnsi="Times New Roman" w:cs="Times New Roman"/>
                <w:sz w:val="20"/>
                <w:szCs w:val="20"/>
              </w:rPr>
              <w:t>понимать, оценивать чувства и</w:t>
            </w:r>
          </w:p>
        </w:tc>
        <w:tc>
          <w:tcPr>
            <w:tcW w:w="3060" w:type="dxa"/>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сверстниками, проявляет</w:t>
            </w:r>
          </w:p>
        </w:tc>
        <w:tc>
          <w:tcPr>
            <w:tcW w:w="320" w:type="dxa"/>
            <w:vMerge/>
            <w:vAlign w:val="bottom"/>
          </w:tcPr>
          <w:p w:rsidR="00954CCF" w:rsidRDefault="00954CCF">
            <w:pPr>
              <w:rPr>
                <w:sz w:val="9"/>
                <w:szCs w:val="9"/>
              </w:rPr>
            </w:pPr>
          </w:p>
        </w:tc>
        <w:tc>
          <w:tcPr>
            <w:tcW w:w="2360" w:type="dxa"/>
            <w:vMerge/>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7"/>
        </w:trPr>
        <w:tc>
          <w:tcPr>
            <w:tcW w:w="1000" w:type="dxa"/>
            <w:tcBorders>
              <w:left w:val="single" w:sz="8" w:space="0" w:color="auto"/>
              <w:right w:val="single" w:sz="8" w:space="0" w:color="auto"/>
            </w:tcBorders>
            <w:vAlign w:val="bottom"/>
          </w:tcPr>
          <w:p w:rsidR="00954CCF" w:rsidRDefault="00954CCF">
            <w:pPr>
              <w:rPr>
                <w:sz w:val="10"/>
                <w:szCs w:val="10"/>
              </w:rPr>
            </w:pPr>
          </w:p>
        </w:tc>
        <w:tc>
          <w:tcPr>
            <w:tcW w:w="3420" w:type="dxa"/>
            <w:gridSpan w:val="2"/>
            <w:vMerge/>
            <w:tcBorders>
              <w:right w:val="single" w:sz="8" w:space="0" w:color="auto"/>
            </w:tcBorders>
            <w:vAlign w:val="bottom"/>
          </w:tcPr>
          <w:p w:rsidR="00954CCF" w:rsidRDefault="00954CCF">
            <w:pPr>
              <w:rPr>
                <w:sz w:val="10"/>
                <w:szCs w:val="10"/>
              </w:rPr>
            </w:pPr>
          </w:p>
        </w:tc>
        <w:tc>
          <w:tcPr>
            <w:tcW w:w="3060" w:type="dxa"/>
            <w:vMerge/>
            <w:tcBorders>
              <w:right w:val="single" w:sz="8" w:space="0" w:color="auto"/>
            </w:tcBorders>
            <w:vAlign w:val="bottom"/>
          </w:tcPr>
          <w:p w:rsidR="00954CCF" w:rsidRDefault="00954CCF">
            <w:pPr>
              <w:rPr>
                <w:sz w:val="10"/>
                <w:szCs w:val="10"/>
              </w:rPr>
            </w:pPr>
          </w:p>
        </w:tc>
        <w:tc>
          <w:tcPr>
            <w:tcW w:w="320" w:type="dxa"/>
            <w:vMerge w:val="restart"/>
            <w:vAlign w:val="bottom"/>
          </w:tcPr>
          <w:p w:rsidR="00954CCF" w:rsidRDefault="00954CCF">
            <w:pPr>
              <w:ind w:left="140"/>
              <w:rPr>
                <w:sz w:val="20"/>
                <w:szCs w:val="20"/>
              </w:rPr>
            </w:pPr>
            <w:r>
              <w:rPr>
                <w:rFonts w:ascii="Symbol" w:eastAsia="Symbol" w:hAnsi="Symbol" w:cs="Symbol"/>
                <w:w w:val="99"/>
                <w:sz w:val="20"/>
                <w:szCs w:val="20"/>
              </w:rPr>
              <w:t></w:t>
            </w:r>
            <w:r>
              <w:rPr>
                <w:rFonts w:ascii="Symbol" w:eastAsia="Symbol" w:hAnsi="Symbol" w:cs="Symbol"/>
                <w:w w:val="99"/>
                <w:sz w:val="20"/>
                <w:szCs w:val="20"/>
              </w:rPr>
              <w:t></w:t>
            </w:r>
          </w:p>
        </w:tc>
        <w:tc>
          <w:tcPr>
            <w:tcW w:w="2360" w:type="dxa"/>
            <w:vMerge w:val="restart"/>
            <w:tcBorders>
              <w:right w:val="single" w:sz="8" w:space="0" w:color="auto"/>
            </w:tcBorders>
            <w:vAlign w:val="bottom"/>
          </w:tcPr>
          <w:p w:rsidR="00954CCF" w:rsidRDefault="00954CCF">
            <w:pPr>
              <w:ind w:right="700"/>
              <w:jc w:val="center"/>
              <w:rPr>
                <w:sz w:val="20"/>
                <w:szCs w:val="20"/>
              </w:rPr>
            </w:pPr>
            <w:r>
              <w:rPr>
                <w:rFonts w:ascii="Times New Roman" w:eastAsia="Times New Roman" w:hAnsi="Times New Roman" w:cs="Times New Roman"/>
                <w:w w:val="99"/>
                <w:sz w:val="20"/>
                <w:szCs w:val="20"/>
              </w:rPr>
              <w:t>Художественно-</w:t>
            </w:r>
          </w:p>
        </w:tc>
        <w:tc>
          <w:tcPr>
            <w:tcW w:w="0" w:type="dxa"/>
            <w:vAlign w:val="bottom"/>
          </w:tcPr>
          <w:p w:rsidR="00954CCF" w:rsidRDefault="00954CCF">
            <w:pPr>
              <w:rPr>
                <w:sz w:val="1"/>
                <w:szCs w:val="1"/>
              </w:rPr>
            </w:pPr>
          </w:p>
        </w:tc>
      </w:tr>
      <w:tr w:rsidR="00954CCF">
        <w:trPr>
          <w:trHeight w:val="130"/>
        </w:trPr>
        <w:tc>
          <w:tcPr>
            <w:tcW w:w="1000" w:type="dxa"/>
            <w:tcBorders>
              <w:left w:val="single" w:sz="8" w:space="0" w:color="auto"/>
              <w:right w:val="single" w:sz="8" w:space="0" w:color="auto"/>
            </w:tcBorders>
            <w:vAlign w:val="bottom"/>
          </w:tcPr>
          <w:p w:rsidR="00954CCF" w:rsidRDefault="00954CCF">
            <w:pPr>
              <w:rPr>
                <w:sz w:val="11"/>
                <w:szCs w:val="11"/>
              </w:rPr>
            </w:pPr>
          </w:p>
        </w:tc>
        <w:tc>
          <w:tcPr>
            <w:tcW w:w="3420" w:type="dxa"/>
            <w:gridSpan w:val="2"/>
            <w:vMerge w:val="restart"/>
            <w:tcBorders>
              <w:right w:val="single" w:sz="8" w:space="0" w:color="auto"/>
            </w:tcBorders>
            <w:vAlign w:val="bottom"/>
          </w:tcPr>
          <w:p w:rsidR="00954CCF" w:rsidRDefault="00954CCF">
            <w:pPr>
              <w:spacing w:line="219" w:lineRule="exact"/>
              <w:ind w:left="120"/>
              <w:rPr>
                <w:sz w:val="20"/>
                <w:szCs w:val="20"/>
              </w:rPr>
            </w:pPr>
            <w:r>
              <w:rPr>
                <w:rFonts w:ascii="Times New Roman" w:eastAsia="Times New Roman" w:hAnsi="Times New Roman" w:cs="Times New Roman"/>
                <w:sz w:val="20"/>
                <w:szCs w:val="20"/>
              </w:rPr>
              <w:t>поступки других, мотивировать и</w:t>
            </w:r>
          </w:p>
        </w:tc>
        <w:tc>
          <w:tcPr>
            <w:tcW w:w="3060" w:type="dxa"/>
            <w:vMerge w:val="restart"/>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желание понять их замыслы,</w:t>
            </w:r>
          </w:p>
        </w:tc>
        <w:tc>
          <w:tcPr>
            <w:tcW w:w="320" w:type="dxa"/>
            <w:vMerge/>
            <w:vAlign w:val="bottom"/>
          </w:tcPr>
          <w:p w:rsidR="00954CCF" w:rsidRDefault="00954CCF">
            <w:pPr>
              <w:rPr>
                <w:sz w:val="11"/>
                <w:szCs w:val="11"/>
              </w:rPr>
            </w:pPr>
          </w:p>
        </w:tc>
        <w:tc>
          <w:tcPr>
            <w:tcW w:w="236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8"/>
        </w:trPr>
        <w:tc>
          <w:tcPr>
            <w:tcW w:w="1000" w:type="dxa"/>
            <w:tcBorders>
              <w:left w:val="single" w:sz="8" w:space="0" w:color="auto"/>
              <w:right w:val="single" w:sz="8" w:space="0" w:color="auto"/>
            </w:tcBorders>
            <w:vAlign w:val="bottom"/>
          </w:tcPr>
          <w:p w:rsidR="00954CCF" w:rsidRDefault="00954CCF">
            <w:pPr>
              <w:rPr>
                <w:sz w:val="8"/>
                <w:szCs w:val="8"/>
              </w:rPr>
            </w:pPr>
          </w:p>
        </w:tc>
        <w:tc>
          <w:tcPr>
            <w:tcW w:w="3420" w:type="dxa"/>
            <w:gridSpan w:val="2"/>
            <w:vMerge/>
            <w:tcBorders>
              <w:right w:val="single" w:sz="8" w:space="0" w:color="auto"/>
            </w:tcBorders>
            <w:vAlign w:val="bottom"/>
          </w:tcPr>
          <w:p w:rsidR="00954CCF" w:rsidRDefault="00954CCF">
            <w:pPr>
              <w:rPr>
                <w:sz w:val="8"/>
                <w:szCs w:val="8"/>
              </w:rPr>
            </w:pPr>
          </w:p>
        </w:tc>
        <w:tc>
          <w:tcPr>
            <w:tcW w:w="3060" w:type="dxa"/>
            <w:vMerge/>
            <w:tcBorders>
              <w:right w:val="single" w:sz="8" w:space="0" w:color="auto"/>
            </w:tcBorders>
            <w:vAlign w:val="bottom"/>
          </w:tcPr>
          <w:p w:rsidR="00954CCF" w:rsidRDefault="00954CCF">
            <w:pPr>
              <w:rPr>
                <w:sz w:val="8"/>
                <w:szCs w:val="8"/>
              </w:rPr>
            </w:pPr>
          </w:p>
        </w:tc>
        <w:tc>
          <w:tcPr>
            <w:tcW w:w="2680" w:type="dxa"/>
            <w:gridSpan w:val="2"/>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эстетическое развитие</w:t>
            </w:r>
          </w:p>
        </w:tc>
        <w:tc>
          <w:tcPr>
            <w:tcW w:w="0" w:type="dxa"/>
            <w:vAlign w:val="bottom"/>
          </w:tcPr>
          <w:p w:rsidR="00954CCF" w:rsidRDefault="00954CCF">
            <w:pPr>
              <w:rPr>
                <w:sz w:val="1"/>
                <w:szCs w:val="1"/>
              </w:rPr>
            </w:pPr>
          </w:p>
        </w:tc>
      </w:tr>
      <w:tr w:rsidR="00954CCF">
        <w:trPr>
          <w:trHeight w:val="135"/>
        </w:trPr>
        <w:tc>
          <w:tcPr>
            <w:tcW w:w="1000" w:type="dxa"/>
            <w:tcBorders>
              <w:left w:val="single" w:sz="8" w:space="0" w:color="auto"/>
              <w:right w:val="single" w:sz="8" w:space="0" w:color="auto"/>
            </w:tcBorders>
            <w:vAlign w:val="bottom"/>
          </w:tcPr>
          <w:p w:rsidR="00954CCF" w:rsidRDefault="00954CCF">
            <w:pPr>
              <w:rPr>
                <w:sz w:val="11"/>
                <w:szCs w:val="11"/>
              </w:rPr>
            </w:pPr>
          </w:p>
        </w:tc>
        <w:tc>
          <w:tcPr>
            <w:tcW w:w="3420" w:type="dxa"/>
            <w:gridSpan w:val="2"/>
            <w:vMerge w:val="restart"/>
            <w:tcBorders>
              <w:right w:val="single" w:sz="8" w:space="0" w:color="auto"/>
            </w:tcBorders>
            <w:vAlign w:val="bottom"/>
          </w:tcPr>
          <w:p w:rsidR="00954CCF" w:rsidRDefault="00954CCF">
            <w:pPr>
              <w:spacing w:line="219" w:lineRule="exact"/>
              <w:ind w:left="120"/>
              <w:rPr>
                <w:sz w:val="20"/>
                <w:szCs w:val="20"/>
              </w:rPr>
            </w:pPr>
            <w:r>
              <w:rPr>
                <w:rFonts w:ascii="Times New Roman" w:eastAsia="Times New Roman" w:hAnsi="Times New Roman" w:cs="Times New Roman"/>
                <w:sz w:val="20"/>
                <w:szCs w:val="20"/>
              </w:rPr>
              <w:t>объяснять свои суждения;</w:t>
            </w:r>
          </w:p>
        </w:tc>
        <w:tc>
          <w:tcPr>
            <w:tcW w:w="3060" w:type="dxa"/>
            <w:vMerge w:val="restart"/>
            <w:tcBorders>
              <w:right w:val="single" w:sz="8" w:space="0" w:color="auto"/>
            </w:tcBorders>
            <w:vAlign w:val="bottom"/>
          </w:tcPr>
          <w:p w:rsidR="00954CCF" w:rsidRDefault="00954CCF">
            <w:pPr>
              <w:spacing w:line="224" w:lineRule="exact"/>
              <w:ind w:left="80"/>
              <w:rPr>
                <w:sz w:val="20"/>
                <w:szCs w:val="20"/>
              </w:rPr>
            </w:pPr>
            <w:r>
              <w:rPr>
                <w:rFonts w:ascii="Times New Roman" w:eastAsia="Times New Roman" w:hAnsi="Times New Roman" w:cs="Times New Roman"/>
                <w:sz w:val="20"/>
                <w:szCs w:val="20"/>
              </w:rPr>
              <w:t>замечает ярко выраженное</w:t>
            </w:r>
          </w:p>
        </w:tc>
        <w:tc>
          <w:tcPr>
            <w:tcW w:w="2680" w:type="dxa"/>
            <w:gridSpan w:val="2"/>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89"/>
        </w:trPr>
        <w:tc>
          <w:tcPr>
            <w:tcW w:w="1000" w:type="dxa"/>
            <w:tcBorders>
              <w:left w:val="single" w:sz="8" w:space="0" w:color="auto"/>
              <w:right w:val="single" w:sz="8" w:space="0" w:color="auto"/>
            </w:tcBorders>
            <w:vAlign w:val="bottom"/>
          </w:tcPr>
          <w:p w:rsidR="00954CCF" w:rsidRDefault="00954CCF">
            <w:pPr>
              <w:rPr>
                <w:sz w:val="7"/>
                <w:szCs w:val="7"/>
              </w:rPr>
            </w:pPr>
          </w:p>
        </w:tc>
        <w:tc>
          <w:tcPr>
            <w:tcW w:w="3420" w:type="dxa"/>
            <w:gridSpan w:val="2"/>
            <w:vMerge/>
            <w:tcBorders>
              <w:right w:val="single" w:sz="8" w:space="0" w:color="auto"/>
            </w:tcBorders>
            <w:vAlign w:val="bottom"/>
          </w:tcPr>
          <w:p w:rsidR="00954CCF" w:rsidRDefault="00954CCF">
            <w:pPr>
              <w:rPr>
                <w:sz w:val="7"/>
                <w:szCs w:val="7"/>
              </w:rPr>
            </w:pPr>
          </w:p>
        </w:tc>
        <w:tc>
          <w:tcPr>
            <w:tcW w:w="3060" w:type="dxa"/>
            <w:vMerge/>
            <w:tcBorders>
              <w:right w:val="single" w:sz="8" w:space="0" w:color="auto"/>
            </w:tcBorders>
            <w:vAlign w:val="bottom"/>
          </w:tcPr>
          <w:p w:rsidR="00954CCF" w:rsidRDefault="00954CCF">
            <w:pPr>
              <w:rPr>
                <w:sz w:val="7"/>
                <w:szCs w:val="7"/>
              </w:rPr>
            </w:pPr>
          </w:p>
        </w:tc>
        <w:tc>
          <w:tcPr>
            <w:tcW w:w="320" w:type="dxa"/>
            <w:vAlign w:val="bottom"/>
          </w:tcPr>
          <w:p w:rsidR="00954CCF" w:rsidRDefault="00954CCF">
            <w:pPr>
              <w:rPr>
                <w:sz w:val="7"/>
                <w:szCs w:val="7"/>
              </w:rPr>
            </w:pPr>
          </w:p>
        </w:tc>
        <w:tc>
          <w:tcPr>
            <w:tcW w:w="2360" w:type="dxa"/>
            <w:tcBorders>
              <w:right w:val="single" w:sz="8" w:space="0" w:color="auto"/>
            </w:tcBorders>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242"/>
        </w:trPr>
        <w:tc>
          <w:tcPr>
            <w:tcW w:w="1000" w:type="dxa"/>
            <w:tcBorders>
              <w:left w:val="single" w:sz="8" w:space="0" w:color="auto"/>
              <w:right w:val="single" w:sz="8" w:space="0" w:color="auto"/>
            </w:tcBorders>
            <w:vAlign w:val="bottom"/>
          </w:tcPr>
          <w:p w:rsidR="00954CCF" w:rsidRDefault="00954CCF">
            <w:pPr>
              <w:rPr>
                <w:sz w:val="21"/>
                <w:szCs w:val="21"/>
              </w:rPr>
            </w:pPr>
          </w:p>
        </w:tc>
        <w:tc>
          <w:tcPr>
            <w:tcW w:w="3420" w:type="dxa"/>
            <w:gridSpan w:val="2"/>
            <w:tcBorders>
              <w:right w:val="single" w:sz="8" w:space="0" w:color="auto"/>
            </w:tcBorders>
            <w:vAlign w:val="bottom"/>
          </w:tcPr>
          <w:p w:rsidR="00954CCF" w:rsidRDefault="00954CCF">
            <w:pPr>
              <w:spacing w:line="242" w:lineRule="exact"/>
              <w:jc w:val="center"/>
              <w:rPr>
                <w:sz w:val="20"/>
                <w:szCs w:val="20"/>
              </w:rPr>
            </w:pPr>
            <w:r>
              <w:rPr>
                <w:rFonts w:ascii="Symbol" w:eastAsia="Symbol" w:hAnsi="Symbol" w:cs="Symbol"/>
                <w:w w:val="99"/>
                <w:sz w:val="20"/>
                <w:szCs w:val="20"/>
              </w:rPr>
              <w:t></w:t>
            </w:r>
            <w:r>
              <w:rPr>
                <w:rFonts w:ascii="Symbol" w:eastAsia="Symbol" w:hAnsi="Symbol" w:cs="Symbol"/>
                <w:w w:val="99"/>
                <w:sz w:val="20"/>
                <w:szCs w:val="20"/>
              </w:rPr>
              <w:t></w:t>
            </w:r>
            <w:r>
              <w:rPr>
                <w:rFonts w:ascii="Symbol" w:eastAsia="Symbol" w:hAnsi="Symbol" w:cs="Symbol"/>
                <w:w w:val="99"/>
                <w:sz w:val="20"/>
                <w:szCs w:val="20"/>
              </w:rPr>
              <w:t></w:t>
            </w:r>
            <w:r>
              <w:rPr>
                <w:rFonts w:ascii="Symbol" w:eastAsia="Symbol" w:hAnsi="Symbol" w:cs="Symbol"/>
                <w:w w:val="99"/>
                <w:sz w:val="20"/>
                <w:szCs w:val="20"/>
              </w:rPr>
              <w:t></w:t>
            </w:r>
            <w:r>
              <w:rPr>
                <w:rFonts w:ascii="Symbol" w:eastAsia="Symbol" w:hAnsi="Symbol" w:cs="Symbol"/>
                <w:w w:val="99"/>
                <w:sz w:val="20"/>
                <w:szCs w:val="20"/>
              </w:rPr>
              <w:t></w:t>
            </w:r>
            <w:r>
              <w:rPr>
                <w:rFonts w:ascii="Symbol" w:eastAsia="Symbol" w:hAnsi="Symbol" w:cs="Symbol"/>
                <w:w w:val="99"/>
                <w:sz w:val="20"/>
                <w:szCs w:val="20"/>
              </w:rPr>
              <w:t></w:t>
            </w:r>
            <w:r>
              <w:rPr>
                <w:rFonts w:ascii="Times New Roman" w:eastAsia="Times New Roman" w:hAnsi="Times New Roman" w:cs="Times New Roman"/>
                <w:w w:val="99"/>
                <w:sz w:val="20"/>
                <w:szCs w:val="20"/>
              </w:rPr>
              <w:t>развивать связную речь;</w:t>
            </w:r>
          </w:p>
        </w:tc>
        <w:tc>
          <w:tcPr>
            <w:tcW w:w="306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эмоциональное состояние</w:t>
            </w:r>
          </w:p>
        </w:tc>
        <w:tc>
          <w:tcPr>
            <w:tcW w:w="320" w:type="dxa"/>
            <w:vAlign w:val="bottom"/>
          </w:tcPr>
          <w:p w:rsidR="00954CCF" w:rsidRDefault="00954CCF">
            <w:pPr>
              <w:rPr>
                <w:sz w:val="21"/>
                <w:szCs w:val="21"/>
              </w:rPr>
            </w:pPr>
          </w:p>
        </w:tc>
        <w:tc>
          <w:tcPr>
            <w:tcW w:w="236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47"/>
        </w:trPr>
        <w:tc>
          <w:tcPr>
            <w:tcW w:w="1000" w:type="dxa"/>
            <w:tcBorders>
              <w:left w:val="single" w:sz="8" w:space="0" w:color="auto"/>
              <w:right w:val="single" w:sz="8" w:space="0" w:color="auto"/>
            </w:tcBorders>
            <w:vAlign w:val="bottom"/>
          </w:tcPr>
          <w:p w:rsidR="00954CCF" w:rsidRDefault="00954CCF">
            <w:pPr>
              <w:rPr>
                <w:sz w:val="21"/>
                <w:szCs w:val="21"/>
              </w:rPr>
            </w:pPr>
          </w:p>
        </w:tc>
        <w:tc>
          <w:tcPr>
            <w:tcW w:w="3420" w:type="dxa"/>
            <w:gridSpan w:val="2"/>
            <w:tcBorders>
              <w:right w:val="single" w:sz="8" w:space="0" w:color="auto"/>
            </w:tcBorders>
            <w:vAlign w:val="bottom"/>
          </w:tcPr>
          <w:p w:rsidR="00954CCF" w:rsidRDefault="00954CCF">
            <w:pPr>
              <w:ind w:left="480"/>
              <w:rPr>
                <w:sz w:val="20"/>
                <w:szCs w:val="20"/>
              </w:rPr>
            </w:pPr>
            <w:r>
              <w:rPr>
                <w:rFonts w:ascii="Symbol" w:eastAsia="Symbol" w:hAnsi="Symbol" w:cs="Symbol"/>
                <w:sz w:val="20"/>
                <w:szCs w:val="20"/>
              </w:rPr>
              <w:t></w:t>
            </w:r>
            <w:r>
              <w:rPr>
                <w:rFonts w:ascii="Symbol" w:eastAsia="Symbol" w:hAnsi="Symbol" w:cs="Symbol"/>
                <w:sz w:val="20"/>
                <w:szCs w:val="20"/>
              </w:rPr>
              <w:t></w:t>
            </w:r>
            <w:r>
              <w:rPr>
                <w:rFonts w:ascii="Symbol" w:eastAsia="Symbol" w:hAnsi="Symbol" w:cs="Symbol"/>
                <w:sz w:val="20"/>
                <w:szCs w:val="20"/>
              </w:rPr>
              <w:t></w:t>
            </w:r>
            <w:r>
              <w:rPr>
                <w:rFonts w:ascii="Symbol" w:eastAsia="Symbol" w:hAnsi="Symbol" w:cs="Symbol"/>
                <w:sz w:val="20"/>
                <w:szCs w:val="20"/>
              </w:rPr>
              <w:t></w:t>
            </w: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воспитывать дружеские</w:t>
            </w:r>
          </w:p>
        </w:tc>
        <w:tc>
          <w:tcPr>
            <w:tcW w:w="3060" w:type="dxa"/>
            <w:tcBorders>
              <w:right w:val="single" w:sz="8" w:space="0" w:color="auto"/>
            </w:tcBorders>
            <w:vAlign w:val="bottom"/>
          </w:tcPr>
          <w:p w:rsidR="00954CCF" w:rsidRDefault="00954CCF">
            <w:pPr>
              <w:spacing w:line="223" w:lineRule="exact"/>
              <w:ind w:left="80"/>
              <w:rPr>
                <w:sz w:val="20"/>
                <w:szCs w:val="20"/>
              </w:rPr>
            </w:pPr>
            <w:r>
              <w:rPr>
                <w:rFonts w:ascii="Times New Roman" w:eastAsia="Times New Roman" w:hAnsi="Times New Roman" w:cs="Times New Roman"/>
                <w:sz w:val="20"/>
                <w:szCs w:val="20"/>
              </w:rPr>
              <w:t>сверстника.</w:t>
            </w:r>
          </w:p>
        </w:tc>
        <w:tc>
          <w:tcPr>
            <w:tcW w:w="320" w:type="dxa"/>
            <w:vAlign w:val="bottom"/>
          </w:tcPr>
          <w:p w:rsidR="00954CCF" w:rsidRDefault="00954CCF">
            <w:pPr>
              <w:rPr>
                <w:sz w:val="21"/>
                <w:szCs w:val="21"/>
              </w:rPr>
            </w:pPr>
          </w:p>
        </w:tc>
        <w:tc>
          <w:tcPr>
            <w:tcW w:w="236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2"/>
        </w:trPr>
        <w:tc>
          <w:tcPr>
            <w:tcW w:w="100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3420" w:type="dxa"/>
            <w:gridSpan w:val="2"/>
            <w:tcBorders>
              <w:bottom w:val="single" w:sz="8" w:space="0" w:color="auto"/>
              <w:right w:val="single" w:sz="8" w:space="0" w:color="auto"/>
            </w:tcBorders>
            <w:vAlign w:val="bottom"/>
          </w:tcPr>
          <w:p w:rsidR="00954CCF" w:rsidRDefault="00954CCF">
            <w:pPr>
              <w:spacing w:line="228" w:lineRule="exact"/>
              <w:ind w:left="120"/>
              <w:rPr>
                <w:sz w:val="20"/>
                <w:szCs w:val="20"/>
              </w:rPr>
            </w:pPr>
            <w:r>
              <w:rPr>
                <w:rFonts w:ascii="Times New Roman" w:eastAsia="Times New Roman" w:hAnsi="Times New Roman" w:cs="Times New Roman"/>
                <w:sz w:val="20"/>
                <w:szCs w:val="20"/>
              </w:rPr>
              <w:t>взаимоотношения</w:t>
            </w:r>
          </w:p>
        </w:tc>
        <w:tc>
          <w:tcPr>
            <w:tcW w:w="3060" w:type="dxa"/>
            <w:tcBorders>
              <w:bottom w:val="single" w:sz="8" w:space="0" w:color="auto"/>
              <w:right w:val="single" w:sz="8" w:space="0" w:color="auto"/>
            </w:tcBorders>
            <w:vAlign w:val="bottom"/>
          </w:tcPr>
          <w:p w:rsidR="00954CCF" w:rsidRDefault="00954CCF">
            <w:pPr>
              <w:rPr>
                <w:sz w:val="20"/>
                <w:szCs w:val="20"/>
              </w:rPr>
            </w:pPr>
          </w:p>
        </w:tc>
        <w:tc>
          <w:tcPr>
            <w:tcW w:w="320" w:type="dxa"/>
            <w:tcBorders>
              <w:bottom w:val="single" w:sz="8" w:space="0" w:color="auto"/>
            </w:tcBorders>
            <w:vAlign w:val="bottom"/>
          </w:tcPr>
          <w:p w:rsidR="00954CCF" w:rsidRDefault="00954CCF">
            <w:pPr>
              <w:rPr>
                <w:sz w:val="20"/>
                <w:szCs w:val="20"/>
              </w:rPr>
            </w:pPr>
          </w:p>
        </w:tc>
        <w:tc>
          <w:tcPr>
            <w:tcW w:w="236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0"/>
        </w:trPr>
        <w:tc>
          <w:tcPr>
            <w:tcW w:w="1000" w:type="dxa"/>
            <w:tcBorders>
              <w:left w:val="single" w:sz="8" w:space="0" w:color="auto"/>
              <w:right w:val="single" w:sz="8" w:space="0" w:color="auto"/>
            </w:tcBorders>
            <w:vAlign w:val="bottom"/>
          </w:tcPr>
          <w:p w:rsidR="00954CCF" w:rsidRDefault="00954CCF">
            <w:pPr>
              <w:spacing w:line="226" w:lineRule="exact"/>
              <w:ind w:left="120"/>
              <w:rPr>
                <w:sz w:val="20"/>
                <w:szCs w:val="20"/>
              </w:rPr>
            </w:pPr>
            <w:r>
              <w:rPr>
                <w:rFonts w:ascii="Times New Roman" w:eastAsia="Times New Roman" w:hAnsi="Times New Roman" w:cs="Times New Roman"/>
                <w:sz w:val="20"/>
                <w:szCs w:val="20"/>
              </w:rPr>
              <w:t>3-4</w:t>
            </w:r>
          </w:p>
        </w:tc>
        <w:tc>
          <w:tcPr>
            <w:tcW w:w="3420" w:type="dxa"/>
            <w:gridSpan w:val="2"/>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i/>
                <w:iCs/>
                <w:sz w:val="20"/>
                <w:szCs w:val="20"/>
              </w:rPr>
              <w:t>1.«В театре»</w:t>
            </w:r>
          </w:p>
        </w:tc>
        <w:tc>
          <w:tcPr>
            <w:tcW w:w="3060" w:type="dxa"/>
            <w:tcBorders>
              <w:right w:val="single" w:sz="8" w:space="0" w:color="auto"/>
            </w:tcBorders>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236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6"/>
        </w:trPr>
        <w:tc>
          <w:tcPr>
            <w:tcW w:w="1000" w:type="dxa"/>
            <w:tcBorders>
              <w:left w:val="single" w:sz="8" w:space="0" w:color="auto"/>
              <w:right w:val="single" w:sz="8" w:space="0" w:color="auto"/>
            </w:tcBorders>
            <w:vAlign w:val="bottom"/>
          </w:tcPr>
          <w:p w:rsidR="00954CCF" w:rsidRDefault="00954CCF">
            <w:pPr>
              <w:rPr>
                <w:sz w:val="19"/>
                <w:szCs w:val="19"/>
              </w:rPr>
            </w:pPr>
          </w:p>
        </w:tc>
        <w:tc>
          <w:tcPr>
            <w:tcW w:w="3420" w:type="dxa"/>
            <w:gridSpan w:val="2"/>
            <w:tcBorders>
              <w:right w:val="single" w:sz="8" w:space="0" w:color="auto"/>
            </w:tcBorders>
            <w:vAlign w:val="bottom"/>
          </w:tcPr>
          <w:p w:rsidR="00954CCF" w:rsidRDefault="00954CCF">
            <w:pPr>
              <w:spacing w:line="226" w:lineRule="exact"/>
              <w:ind w:left="80"/>
              <w:rPr>
                <w:sz w:val="20"/>
                <w:szCs w:val="20"/>
              </w:rPr>
            </w:pPr>
            <w:r>
              <w:rPr>
                <w:rFonts w:ascii="Times New Roman" w:eastAsia="Times New Roman" w:hAnsi="Times New Roman" w:cs="Times New Roman"/>
                <w:b/>
                <w:bCs/>
                <w:i/>
                <w:iCs/>
                <w:sz w:val="20"/>
                <w:szCs w:val="20"/>
              </w:rPr>
              <w:t>2.«Профессии»</w:t>
            </w:r>
          </w:p>
        </w:tc>
        <w:tc>
          <w:tcPr>
            <w:tcW w:w="3060" w:type="dxa"/>
            <w:tcBorders>
              <w:right w:val="single" w:sz="8" w:space="0" w:color="auto"/>
            </w:tcBorders>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236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3"/>
        </w:trPr>
        <w:tc>
          <w:tcPr>
            <w:tcW w:w="1000" w:type="dxa"/>
            <w:tcBorders>
              <w:left w:val="single" w:sz="8" w:space="0" w:color="auto"/>
              <w:right w:val="single" w:sz="8" w:space="0" w:color="auto"/>
            </w:tcBorders>
            <w:vAlign w:val="bottom"/>
          </w:tcPr>
          <w:p w:rsidR="00954CCF" w:rsidRDefault="00954CCF">
            <w:pPr>
              <w:rPr>
                <w:sz w:val="19"/>
                <w:szCs w:val="19"/>
              </w:rPr>
            </w:pPr>
          </w:p>
        </w:tc>
        <w:tc>
          <w:tcPr>
            <w:tcW w:w="3420" w:type="dxa"/>
            <w:gridSpan w:val="2"/>
            <w:tcBorders>
              <w:right w:val="single" w:sz="8" w:space="0" w:color="auto"/>
            </w:tcBorders>
            <w:vAlign w:val="bottom"/>
          </w:tcPr>
          <w:p w:rsidR="00954CCF" w:rsidRDefault="00954CCF">
            <w:pPr>
              <w:spacing w:line="223" w:lineRule="exact"/>
              <w:ind w:left="80"/>
              <w:rPr>
                <w:sz w:val="20"/>
                <w:szCs w:val="20"/>
              </w:rPr>
            </w:pPr>
            <w:r>
              <w:rPr>
                <w:rFonts w:ascii="Times New Roman" w:eastAsia="Times New Roman" w:hAnsi="Times New Roman" w:cs="Times New Roman"/>
                <w:b/>
                <w:bCs/>
                <w:i/>
                <w:iCs/>
                <w:sz w:val="20"/>
                <w:szCs w:val="20"/>
              </w:rPr>
              <w:t>-</w:t>
            </w:r>
            <w:r>
              <w:rPr>
                <w:rFonts w:ascii="Times New Roman" w:eastAsia="Times New Roman" w:hAnsi="Times New Roman" w:cs="Times New Roman"/>
                <w:sz w:val="20"/>
                <w:szCs w:val="20"/>
              </w:rPr>
              <w:t>познакомить с понятием</w:t>
            </w:r>
            <w:r>
              <w:rPr>
                <w:rFonts w:ascii="Times New Roman" w:eastAsia="Times New Roman" w:hAnsi="Times New Roman" w:cs="Times New Roman"/>
                <w:b/>
                <w:bCs/>
                <w:i/>
                <w:iCs/>
                <w:sz w:val="20"/>
                <w:szCs w:val="20"/>
              </w:rPr>
              <w:t xml:space="preserve"> </w:t>
            </w:r>
            <w:r>
              <w:rPr>
                <w:rFonts w:ascii="Times New Roman" w:eastAsia="Times New Roman" w:hAnsi="Times New Roman" w:cs="Times New Roman"/>
                <w:sz w:val="20"/>
                <w:szCs w:val="20"/>
              </w:rPr>
              <w:t>«театр»</w:t>
            </w:r>
            <w:r>
              <w:rPr>
                <w:rFonts w:ascii="Times New Roman" w:eastAsia="Times New Roman" w:hAnsi="Times New Roman" w:cs="Times New Roman"/>
                <w:b/>
                <w:bCs/>
                <w:i/>
                <w:iCs/>
                <w:sz w:val="20"/>
                <w:szCs w:val="20"/>
              </w:rPr>
              <w:t xml:space="preserve"> </w:t>
            </w:r>
            <w:r>
              <w:rPr>
                <w:rFonts w:ascii="Times New Roman" w:eastAsia="Times New Roman" w:hAnsi="Times New Roman" w:cs="Times New Roman"/>
                <w:sz w:val="20"/>
                <w:szCs w:val="20"/>
              </w:rPr>
              <w:t>и</w:t>
            </w:r>
          </w:p>
        </w:tc>
        <w:tc>
          <w:tcPr>
            <w:tcW w:w="3060" w:type="dxa"/>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Ребенок с интересом узнает</w:t>
            </w:r>
          </w:p>
        </w:tc>
        <w:tc>
          <w:tcPr>
            <w:tcW w:w="320" w:type="dxa"/>
            <w:vAlign w:val="bottom"/>
          </w:tcPr>
          <w:p w:rsidR="00954CCF" w:rsidRDefault="00954CCF">
            <w:pPr>
              <w:rPr>
                <w:sz w:val="19"/>
                <w:szCs w:val="19"/>
              </w:rPr>
            </w:pPr>
          </w:p>
        </w:tc>
        <w:tc>
          <w:tcPr>
            <w:tcW w:w="236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39"/>
        </w:trPr>
        <w:tc>
          <w:tcPr>
            <w:tcW w:w="1000" w:type="dxa"/>
            <w:tcBorders>
              <w:left w:val="single" w:sz="8" w:space="0" w:color="auto"/>
              <w:right w:val="single" w:sz="8" w:space="0" w:color="auto"/>
            </w:tcBorders>
            <w:vAlign w:val="bottom"/>
          </w:tcPr>
          <w:p w:rsidR="00954CCF" w:rsidRDefault="00954CCF">
            <w:pPr>
              <w:rPr>
                <w:sz w:val="12"/>
                <w:szCs w:val="12"/>
              </w:rPr>
            </w:pPr>
          </w:p>
        </w:tc>
        <w:tc>
          <w:tcPr>
            <w:tcW w:w="3420" w:type="dxa"/>
            <w:gridSpan w:val="2"/>
            <w:vMerge w:val="restart"/>
            <w:tcBorders>
              <w:right w:val="single" w:sz="8" w:space="0" w:color="auto"/>
            </w:tcBorders>
            <w:vAlign w:val="bottom"/>
          </w:tcPr>
          <w:p w:rsidR="00954CCF" w:rsidRDefault="00954CCF">
            <w:pPr>
              <w:spacing w:line="226" w:lineRule="exact"/>
              <w:ind w:left="80"/>
              <w:rPr>
                <w:sz w:val="20"/>
                <w:szCs w:val="20"/>
              </w:rPr>
            </w:pPr>
            <w:r>
              <w:rPr>
                <w:rFonts w:ascii="Times New Roman" w:eastAsia="Times New Roman" w:hAnsi="Times New Roman" w:cs="Times New Roman"/>
                <w:sz w:val="20"/>
                <w:szCs w:val="20"/>
              </w:rPr>
              <w:t>особенностями этого места;</w:t>
            </w:r>
          </w:p>
        </w:tc>
        <w:tc>
          <w:tcPr>
            <w:tcW w:w="3060" w:type="dxa"/>
            <w:vMerge/>
            <w:tcBorders>
              <w:right w:val="single" w:sz="8" w:space="0" w:color="auto"/>
            </w:tcBorders>
            <w:vAlign w:val="bottom"/>
          </w:tcPr>
          <w:p w:rsidR="00954CCF" w:rsidRDefault="00954CCF">
            <w:pPr>
              <w:rPr>
                <w:sz w:val="12"/>
                <w:szCs w:val="12"/>
              </w:rPr>
            </w:pPr>
          </w:p>
        </w:tc>
        <w:tc>
          <w:tcPr>
            <w:tcW w:w="320" w:type="dxa"/>
            <w:vAlign w:val="bottom"/>
          </w:tcPr>
          <w:p w:rsidR="00954CCF" w:rsidRDefault="00954CCF">
            <w:pPr>
              <w:rPr>
                <w:sz w:val="12"/>
                <w:szCs w:val="12"/>
              </w:rPr>
            </w:pPr>
          </w:p>
        </w:tc>
        <w:tc>
          <w:tcPr>
            <w:tcW w:w="2360" w:type="dxa"/>
            <w:tcBorders>
              <w:right w:val="single" w:sz="8" w:space="0" w:color="auto"/>
            </w:tcBorders>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86"/>
        </w:trPr>
        <w:tc>
          <w:tcPr>
            <w:tcW w:w="1000" w:type="dxa"/>
            <w:tcBorders>
              <w:left w:val="single" w:sz="8" w:space="0" w:color="auto"/>
              <w:right w:val="single" w:sz="8" w:space="0" w:color="auto"/>
            </w:tcBorders>
            <w:vAlign w:val="bottom"/>
          </w:tcPr>
          <w:p w:rsidR="00954CCF" w:rsidRDefault="00954CCF">
            <w:pPr>
              <w:rPr>
                <w:sz w:val="7"/>
                <w:szCs w:val="7"/>
              </w:rPr>
            </w:pPr>
          </w:p>
        </w:tc>
        <w:tc>
          <w:tcPr>
            <w:tcW w:w="3420" w:type="dxa"/>
            <w:gridSpan w:val="2"/>
            <w:vMerge/>
            <w:tcBorders>
              <w:right w:val="single" w:sz="8" w:space="0" w:color="auto"/>
            </w:tcBorders>
            <w:vAlign w:val="bottom"/>
          </w:tcPr>
          <w:p w:rsidR="00954CCF" w:rsidRDefault="00954CCF">
            <w:pPr>
              <w:rPr>
                <w:sz w:val="7"/>
                <w:szCs w:val="7"/>
              </w:rPr>
            </w:pPr>
          </w:p>
        </w:tc>
        <w:tc>
          <w:tcPr>
            <w:tcW w:w="3060" w:type="dxa"/>
            <w:vMerge w:val="restart"/>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правила поведения, стремится к</w:t>
            </w:r>
          </w:p>
        </w:tc>
        <w:tc>
          <w:tcPr>
            <w:tcW w:w="320" w:type="dxa"/>
            <w:vAlign w:val="bottom"/>
          </w:tcPr>
          <w:p w:rsidR="00954CCF" w:rsidRDefault="00954CCF">
            <w:pPr>
              <w:rPr>
                <w:sz w:val="7"/>
                <w:szCs w:val="7"/>
              </w:rPr>
            </w:pPr>
          </w:p>
        </w:tc>
        <w:tc>
          <w:tcPr>
            <w:tcW w:w="2360" w:type="dxa"/>
            <w:tcBorders>
              <w:right w:val="single" w:sz="8" w:space="0" w:color="auto"/>
            </w:tcBorders>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2"/>
        </w:trPr>
        <w:tc>
          <w:tcPr>
            <w:tcW w:w="1000" w:type="dxa"/>
            <w:tcBorders>
              <w:left w:val="single" w:sz="8" w:space="0" w:color="auto"/>
              <w:right w:val="single" w:sz="8" w:space="0" w:color="auto"/>
            </w:tcBorders>
            <w:vAlign w:val="bottom"/>
          </w:tcPr>
          <w:p w:rsidR="00954CCF" w:rsidRDefault="00954CCF">
            <w:pPr>
              <w:rPr>
                <w:sz w:val="12"/>
                <w:szCs w:val="12"/>
              </w:rPr>
            </w:pPr>
          </w:p>
        </w:tc>
        <w:tc>
          <w:tcPr>
            <w:tcW w:w="740" w:type="dxa"/>
            <w:vMerge w:val="restart"/>
            <w:vAlign w:val="bottom"/>
          </w:tcPr>
          <w:p w:rsidR="00954CCF" w:rsidRDefault="00954CCF">
            <w:pPr>
              <w:spacing w:line="242" w:lineRule="exact"/>
              <w:ind w:left="440"/>
              <w:rPr>
                <w:sz w:val="20"/>
                <w:szCs w:val="20"/>
              </w:rPr>
            </w:pPr>
            <w:r>
              <w:rPr>
                <w:rFonts w:ascii="Symbol" w:eastAsia="Symbol" w:hAnsi="Symbol" w:cs="Symbol"/>
                <w:sz w:val="20"/>
                <w:szCs w:val="20"/>
              </w:rPr>
              <w:t></w:t>
            </w:r>
            <w:r>
              <w:rPr>
                <w:rFonts w:ascii="Symbol" w:eastAsia="Symbol" w:hAnsi="Symbol" w:cs="Symbol"/>
                <w:sz w:val="20"/>
                <w:szCs w:val="20"/>
              </w:rPr>
              <w:t></w:t>
            </w:r>
          </w:p>
        </w:tc>
        <w:tc>
          <w:tcPr>
            <w:tcW w:w="268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познакомить с правилами</w:t>
            </w:r>
          </w:p>
        </w:tc>
        <w:tc>
          <w:tcPr>
            <w:tcW w:w="3060" w:type="dxa"/>
            <w:vMerge/>
            <w:tcBorders>
              <w:right w:val="single" w:sz="8" w:space="0" w:color="auto"/>
            </w:tcBorders>
            <w:vAlign w:val="bottom"/>
          </w:tcPr>
          <w:p w:rsidR="00954CCF" w:rsidRDefault="00954CCF">
            <w:pPr>
              <w:rPr>
                <w:sz w:val="12"/>
                <w:szCs w:val="12"/>
              </w:rPr>
            </w:pPr>
          </w:p>
        </w:tc>
        <w:tc>
          <w:tcPr>
            <w:tcW w:w="320" w:type="dxa"/>
            <w:vMerge w:val="restart"/>
            <w:vAlign w:val="bottom"/>
          </w:tcPr>
          <w:p w:rsidR="00954CCF" w:rsidRDefault="00954CCF">
            <w:pPr>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2360" w:type="dxa"/>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03"/>
        </w:trPr>
        <w:tc>
          <w:tcPr>
            <w:tcW w:w="1000" w:type="dxa"/>
            <w:tcBorders>
              <w:left w:val="single" w:sz="8" w:space="0" w:color="auto"/>
              <w:right w:val="single" w:sz="8" w:space="0" w:color="auto"/>
            </w:tcBorders>
            <w:vAlign w:val="bottom"/>
          </w:tcPr>
          <w:p w:rsidR="00954CCF" w:rsidRDefault="00954CCF">
            <w:pPr>
              <w:rPr>
                <w:sz w:val="8"/>
                <w:szCs w:val="8"/>
              </w:rPr>
            </w:pPr>
          </w:p>
        </w:tc>
        <w:tc>
          <w:tcPr>
            <w:tcW w:w="740" w:type="dxa"/>
            <w:vMerge/>
            <w:vAlign w:val="bottom"/>
          </w:tcPr>
          <w:p w:rsidR="00954CCF" w:rsidRDefault="00954CCF">
            <w:pPr>
              <w:rPr>
                <w:sz w:val="8"/>
                <w:szCs w:val="8"/>
              </w:rPr>
            </w:pPr>
          </w:p>
        </w:tc>
        <w:tc>
          <w:tcPr>
            <w:tcW w:w="2680" w:type="dxa"/>
            <w:vMerge/>
            <w:tcBorders>
              <w:right w:val="single" w:sz="8" w:space="0" w:color="auto"/>
            </w:tcBorders>
            <w:vAlign w:val="bottom"/>
          </w:tcPr>
          <w:p w:rsidR="00954CCF" w:rsidRDefault="00954CCF">
            <w:pPr>
              <w:rPr>
                <w:sz w:val="8"/>
                <w:szCs w:val="8"/>
              </w:rPr>
            </w:pPr>
          </w:p>
        </w:tc>
        <w:tc>
          <w:tcPr>
            <w:tcW w:w="3060" w:type="dxa"/>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положительным формам</w:t>
            </w:r>
          </w:p>
        </w:tc>
        <w:tc>
          <w:tcPr>
            <w:tcW w:w="320" w:type="dxa"/>
            <w:vMerge/>
            <w:vAlign w:val="bottom"/>
          </w:tcPr>
          <w:p w:rsidR="00954CCF" w:rsidRDefault="00954CCF">
            <w:pPr>
              <w:rPr>
                <w:sz w:val="8"/>
                <w:szCs w:val="8"/>
              </w:rPr>
            </w:pPr>
          </w:p>
        </w:tc>
        <w:tc>
          <w:tcPr>
            <w:tcW w:w="2360" w:type="dxa"/>
            <w:vMerge/>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27"/>
        </w:trPr>
        <w:tc>
          <w:tcPr>
            <w:tcW w:w="1000" w:type="dxa"/>
            <w:tcBorders>
              <w:left w:val="single" w:sz="8" w:space="0" w:color="auto"/>
              <w:right w:val="single" w:sz="8" w:space="0" w:color="auto"/>
            </w:tcBorders>
            <w:vAlign w:val="bottom"/>
          </w:tcPr>
          <w:p w:rsidR="00954CCF" w:rsidRDefault="00954CCF">
            <w:pPr>
              <w:rPr>
                <w:sz w:val="11"/>
                <w:szCs w:val="11"/>
              </w:rPr>
            </w:pPr>
          </w:p>
        </w:tc>
        <w:tc>
          <w:tcPr>
            <w:tcW w:w="3420" w:type="dxa"/>
            <w:gridSpan w:val="2"/>
            <w:vMerge w:val="restart"/>
            <w:tcBorders>
              <w:right w:val="single" w:sz="8" w:space="0" w:color="auto"/>
            </w:tcBorders>
            <w:vAlign w:val="bottom"/>
          </w:tcPr>
          <w:p w:rsidR="00954CCF" w:rsidRDefault="00954CCF">
            <w:pPr>
              <w:spacing w:line="228" w:lineRule="exact"/>
              <w:ind w:left="120"/>
              <w:rPr>
                <w:sz w:val="20"/>
                <w:szCs w:val="20"/>
              </w:rPr>
            </w:pPr>
            <w:r>
              <w:rPr>
                <w:rFonts w:ascii="Times New Roman" w:eastAsia="Times New Roman" w:hAnsi="Times New Roman" w:cs="Times New Roman"/>
                <w:sz w:val="20"/>
                <w:szCs w:val="20"/>
              </w:rPr>
              <w:t>поведения в театре;</w:t>
            </w:r>
          </w:p>
        </w:tc>
        <w:tc>
          <w:tcPr>
            <w:tcW w:w="3060" w:type="dxa"/>
            <w:vMerge/>
            <w:tcBorders>
              <w:right w:val="single" w:sz="8" w:space="0" w:color="auto"/>
            </w:tcBorders>
            <w:vAlign w:val="bottom"/>
          </w:tcPr>
          <w:p w:rsidR="00954CCF" w:rsidRDefault="00954CCF">
            <w:pPr>
              <w:rPr>
                <w:sz w:val="11"/>
                <w:szCs w:val="11"/>
              </w:rPr>
            </w:pPr>
          </w:p>
        </w:tc>
        <w:tc>
          <w:tcPr>
            <w:tcW w:w="320" w:type="dxa"/>
            <w:vMerge w:val="restart"/>
            <w:vAlign w:val="bottom"/>
          </w:tcPr>
          <w:p w:rsidR="00954CCF" w:rsidRDefault="00954CCF">
            <w:pPr>
              <w:spacing w:line="228" w:lineRule="exact"/>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2360" w:type="dxa"/>
            <w:vMerge w:val="restart"/>
            <w:tcBorders>
              <w:right w:val="single" w:sz="8" w:space="0" w:color="auto"/>
            </w:tcBorders>
            <w:vAlign w:val="bottom"/>
          </w:tcPr>
          <w:p w:rsidR="00954CCF" w:rsidRDefault="00954CCF">
            <w:pPr>
              <w:spacing w:line="229" w:lineRule="exact"/>
              <w:ind w:left="2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01"/>
        </w:trPr>
        <w:tc>
          <w:tcPr>
            <w:tcW w:w="1000" w:type="dxa"/>
            <w:tcBorders>
              <w:left w:val="single" w:sz="8" w:space="0" w:color="auto"/>
              <w:right w:val="single" w:sz="8" w:space="0" w:color="auto"/>
            </w:tcBorders>
            <w:vAlign w:val="bottom"/>
          </w:tcPr>
          <w:p w:rsidR="00954CCF" w:rsidRDefault="00954CCF">
            <w:pPr>
              <w:rPr>
                <w:sz w:val="8"/>
                <w:szCs w:val="8"/>
              </w:rPr>
            </w:pPr>
          </w:p>
        </w:tc>
        <w:tc>
          <w:tcPr>
            <w:tcW w:w="3420" w:type="dxa"/>
            <w:gridSpan w:val="2"/>
            <w:vMerge/>
            <w:tcBorders>
              <w:right w:val="single" w:sz="8" w:space="0" w:color="auto"/>
            </w:tcBorders>
            <w:vAlign w:val="bottom"/>
          </w:tcPr>
          <w:p w:rsidR="00954CCF" w:rsidRDefault="00954CCF">
            <w:pPr>
              <w:rPr>
                <w:sz w:val="8"/>
                <w:szCs w:val="8"/>
              </w:rPr>
            </w:pPr>
          </w:p>
        </w:tc>
        <w:tc>
          <w:tcPr>
            <w:tcW w:w="3060" w:type="dxa"/>
            <w:vMerge w:val="restart"/>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поведения, внимателен к</w:t>
            </w:r>
          </w:p>
        </w:tc>
        <w:tc>
          <w:tcPr>
            <w:tcW w:w="320" w:type="dxa"/>
            <w:vMerge/>
            <w:vAlign w:val="bottom"/>
          </w:tcPr>
          <w:p w:rsidR="00954CCF" w:rsidRDefault="00954CCF">
            <w:pPr>
              <w:rPr>
                <w:sz w:val="8"/>
                <w:szCs w:val="8"/>
              </w:rPr>
            </w:pPr>
          </w:p>
        </w:tc>
        <w:tc>
          <w:tcPr>
            <w:tcW w:w="2360" w:type="dxa"/>
            <w:vMerge/>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27"/>
        </w:trPr>
        <w:tc>
          <w:tcPr>
            <w:tcW w:w="1000" w:type="dxa"/>
            <w:tcBorders>
              <w:left w:val="single" w:sz="8" w:space="0" w:color="auto"/>
              <w:right w:val="single" w:sz="8" w:space="0" w:color="auto"/>
            </w:tcBorders>
            <w:vAlign w:val="bottom"/>
          </w:tcPr>
          <w:p w:rsidR="00954CCF" w:rsidRDefault="00954CCF">
            <w:pPr>
              <w:rPr>
                <w:sz w:val="11"/>
                <w:szCs w:val="11"/>
              </w:rPr>
            </w:pPr>
          </w:p>
        </w:tc>
        <w:tc>
          <w:tcPr>
            <w:tcW w:w="740" w:type="dxa"/>
            <w:vMerge w:val="restart"/>
            <w:vAlign w:val="bottom"/>
          </w:tcPr>
          <w:p w:rsidR="00954CCF" w:rsidRDefault="00954CCF">
            <w:pPr>
              <w:spacing w:line="242" w:lineRule="exact"/>
              <w:ind w:left="440"/>
              <w:rPr>
                <w:sz w:val="20"/>
                <w:szCs w:val="20"/>
              </w:rPr>
            </w:pPr>
            <w:r>
              <w:rPr>
                <w:rFonts w:ascii="Symbol" w:eastAsia="Symbol" w:hAnsi="Symbol" w:cs="Symbol"/>
                <w:sz w:val="20"/>
                <w:szCs w:val="20"/>
              </w:rPr>
              <w:t></w:t>
            </w:r>
            <w:r>
              <w:rPr>
                <w:rFonts w:ascii="Symbol" w:eastAsia="Symbol" w:hAnsi="Symbol" w:cs="Symbol"/>
                <w:sz w:val="20"/>
                <w:szCs w:val="20"/>
              </w:rPr>
              <w:t></w:t>
            </w:r>
          </w:p>
        </w:tc>
        <w:tc>
          <w:tcPr>
            <w:tcW w:w="268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формировать убеждение в</w:t>
            </w:r>
          </w:p>
        </w:tc>
        <w:tc>
          <w:tcPr>
            <w:tcW w:w="3060" w:type="dxa"/>
            <w:vMerge/>
            <w:tcBorders>
              <w:right w:val="single" w:sz="8" w:space="0" w:color="auto"/>
            </w:tcBorders>
            <w:vAlign w:val="bottom"/>
          </w:tcPr>
          <w:p w:rsidR="00954CCF" w:rsidRDefault="00954CCF">
            <w:pPr>
              <w:rPr>
                <w:sz w:val="11"/>
                <w:szCs w:val="11"/>
              </w:rPr>
            </w:pPr>
          </w:p>
        </w:tc>
        <w:tc>
          <w:tcPr>
            <w:tcW w:w="320" w:type="dxa"/>
            <w:vMerge w:val="restart"/>
            <w:vAlign w:val="bottom"/>
          </w:tcPr>
          <w:p w:rsidR="00954CCF" w:rsidRDefault="00954CCF">
            <w:pPr>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2360" w:type="dxa"/>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sz w:val="20"/>
                <w:szCs w:val="20"/>
              </w:rPr>
              <w:t>Художественно-</w:t>
            </w:r>
          </w:p>
        </w:tc>
        <w:tc>
          <w:tcPr>
            <w:tcW w:w="0" w:type="dxa"/>
            <w:vAlign w:val="bottom"/>
          </w:tcPr>
          <w:p w:rsidR="00954CCF" w:rsidRDefault="00954CCF">
            <w:pPr>
              <w:rPr>
                <w:sz w:val="1"/>
                <w:szCs w:val="1"/>
              </w:rPr>
            </w:pPr>
          </w:p>
        </w:tc>
      </w:tr>
      <w:tr w:rsidR="00954CCF">
        <w:trPr>
          <w:trHeight w:val="127"/>
        </w:trPr>
        <w:tc>
          <w:tcPr>
            <w:tcW w:w="1000" w:type="dxa"/>
            <w:tcBorders>
              <w:left w:val="single" w:sz="8" w:space="0" w:color="auto"/>
              <w:right w:val="single" w:sz="8" w:space="0" w:color="auto"/>
            </w:tcBorders>
            <w:vAlign w:val="bottom"/>
          </w:tcPr>
          <w:p w:rsidR="00954CCF" w:rsidRDefault="00954CCF">
            <w:pPr>
              <w:rPr>
                <w:sz w:val="11"/>
                <w:szCs w:val="11"/>
              </w:rPr>
            </w:pPr>
          </w:p>
        </w:tc>
        <w:tc>
          <w:tcPr>
            <w:tcW w:w="740" w:type="dxa"/>
            <w:vMerge/>
            <w:vAlign w:val="bottom"/>
          </w:tcPr>
          <w:p w:rsidR="00954CCF" w:rsidRDefault="00954CCF">
            <w:pPr>
              <w:rPr>
                <w:sz w:val="11"/>
                <w:szCs w:val="11"/>
              </w:rPr>
            </w:pPr>
          </w:p>
        </w:tc>
        <w:tc>
          <w:tcPr>
            <w:tcW w:w="2680" w:type="dxa"/>
            <w:vMerge/>
            <w:tcBorders>
              <w:right w:val="single" w:sz="8" w:space="0" w:color="auto"/>
            </w:tcBorders>
            <w:vAlign w:val="bottom"/>
          </w:tcPr>
          <w:p w:rsidR="00954CCF" w:rsidRDefault="00954CCF">
            <w:pPr>
              <w:rPr>
                <w:sz w:val="11"/>
                <w:szCs w:val="11"/>
              </w:rPr>
            </w:pPr>
          </w:p>
        </w:tc>
        <w:tc>
          <w:tcPr>
            <w:tcW w:w="3060" w:type="dxa"/>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оценкам взрослых; узнаѐт о</w:t>
            </w:r>
          </w:p>
        </w:tc>
        <w:tc>
          <w:tcPr>
            <w:tcW w:w="320" w:type="dxa"/>
            <w:vMerge/>
            <w:vAlign w:val="bottom"/>
          </w:tcPr>
          <w:p w:rsidR="00954CCF" w:rsidRDefault="00954CCF">
            <w:pPr>
              <w:rPr>
                <w:sz w:val="11"/>
                <w:szCs w:val="11"/>
              </w:rPr>
            </w:pPr>
          </w:p>
        </w:tc>
        <w:tc>
          <w:tcPr>
            <w:tcW w:w="236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04"/>
        </w:trPr>
        <w:tc>
          <w:tcPr>
            <w:tcW w:w="1000" w:type="dxa"/>
            <w:tcBorders>
              <w:left w:val="single" w:sz="8" w:space="0" w:color="auto"/>
              <w:right w:val="single" w:sz="8" w:space="0" w:color="auto"/>
            </w:tcBorders>
            <w:vAlign w:val="bottom"/>
          </w:tcPr>
          <w:p w:rsidR="00954CCF" w:rsidRDefault="00954CCF">
            <w:pPr>
              <w:rPr>
                <w:sz w:val="9"/>
                <w:szCs w:val="9"/>
              </w:rPr>
            </w:pPr>
          </w:p>
        </w:tc>
        <w:tc>
          <w:tcPr>
            <w:tcW w:w="3420" w:type="dxa"/>
            <w:gridSpan w:val="2"/>
            <w:vMerge w:val="restart"/>
            <w:tcBorders>
              <w:right w:val="single" w:sz="8" w:space="0" w:color="auto"/>
            </w:tcBorders>
            <w:vAlign w:val="bottom"/>
          </w:tcPr>
          <w:p w:rsidR="00954CCF" w:rsidRDefault="00954CCF">
            <w:pPr>
              <w:spacing w:line="219" w:lineRule="exact"/>
              <w:ind w:left="120"/>
              <w:rPr>
                <w:sz w:val="20"/>
                <w:szCs w:val="20"/>
              </w:rPr>
            </w:pPr>
            <w:r>
              <w:rPr>
                <w:rFonts w:ascii="Times New Roman" w:eastAsia="Times New Roman" w:hAnsi="Times New Roman" w:cs="Times New Roman"/>
                <w:sz w:val="20"/>
                <w:szCs w:val="20"/>
              </w:rPr>
              <w:t>необходимости соблюдения правил</w:t>
            </w:r>
          </w:p>
        </w:tc>
        <w:tc>
          <w:tcPr>
            <w:tcW w:w="3060" w:type="dxa"/>
            <w:vMerge/>
            <w:tcBorders>
              <w:right w:val="single" w:sz="8" w:space="0" w:color="auto"/>
            </w:tcBorders>
            <w:vAlign w:val="bottom"/>
          </w:tcPr>
          <w:p w:rsidR="00954CCF" w:rsidRDefault="00954CCF">
            <w:pPr>
              <w:rPr>
                <w:sz w:val="9"/>
                <w:szCs w:val="9"/>
              </w:rPr>
            </w:pPr>
          </w:p>
        </w:tc>
        <w:tc>
          <w:tcPr>
            <w:tcW w:w="2680" w:type="dxa"/>
            <w:gridSpan w:val="2"/>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эстетическое развитие</w:t>
            </w:r>
          </w:p>
        </w:tc>
        <w:tc>
          <w:tcPr>
            <w:tcW w:w="0" w:type="dxa"/>
            <w:vAlign w:val="bottom"/>
          </w:tcPr>
          <w:p w:rsidR="00954CCF" w:rsidRDefault="00954CCF">
            <w:pPr>
              <w:rPr>
                <w:sz w:val="1"/>
                <w:szCs w:val="1"/>
              </w:rPr>
            </w:pPr>
          </w:p>
        </w:tc>
      </w:tr>
      <w:tr w:rsidR="00954CCF">
        <w:trPr>
          <w:trHeight w:val="124"/>
        </w:trPr>
        <w:tc>
          <w:tcPr>
            <w:tcW w:w="1000" w:type="dxa"/>
            <w:tcBorders>
              <w:left w:val="single" w:sz="8" w:space="0" w:color="auto"/>
              <w:right w:val="single" w:sz="8" w:space="0" w:color="auto"/>
            </w:tcBorders>
            <w:vAlign w:val="bottom"/>
          </w:tcPr>
          <w:p w:rsidR="00954CCF" w:rsidRDefault="00954CCF">
            <w:pPr>
              <w:rPr>
                <w:sz w:val="10"/>
                <w:szCs w:val="10"/>
              </w:rPr>
            </w:pPr>
          </w:p>
        </w:tc>
        <w:tc>
          <w:tcPr>
            <w:tcW w:w="3420" w:type="dxa"/>
            <w:gridSpan w:val="2"/>
            <w:vMerge/>
            <w:tcBorders>
              <w:right w:val="single" w:sz="8" w:space="0" w:color="auto"/>
            </w:tcBorders>
            <w:vAlign w:val="bottom"/>
          </w:tcPr>
          <w:p w:rsidR="00954CCF" w:rsidRDefault="00954CCF">
            <w:pPr>
              <w:rPr>
                <w:sz w:val="10"/>
                <w:szCs w:val="10"/>
              </w:rPr>
            </w:pPr>
          </w:p>
        </w:tc>
        <w:tc>
          <w:tcPr>
            <w:tcW w:w="3060" w:type="dxa"/>
            <w:vMerge w:val="restart"/>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профессиях театра, проявляет к</w:t>
            </w:r>
          </w:p>
        </w:tc>
        <w:tc>
          <w:tcPr>
            <w:tcW w:w="2680" w:type="dxa"/>
            <w:gridSpan w:val="2"/>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4"/>
        </w:trPr>
        <w:tc>
          <w:tcPr>
            <w:tcW w:w="1000" w:type="dxa"/>
            <w:tcBorders>
              <w:left w:val="single" w:sz="8" w:space="0" w:color="auto"/>
              <w:right w:val="single" w:sz="8" w:space="0" w:color="auto"/>
            </w:tcBorders>
            <w:vAlign w:val="bottom"/>
          </w:tcPr>
          <w:p w:rsidR="00954CCF" w:rsidRDefault="00954CCF">
            <w:pPr>
              <w:rPr>
                <w:sz w:val="9"/>
                <w:szCs w:val="9"/>
              </w:rPr>
            </w:pPr>
          </w:p>
        </w:tc>
        <w:tc>
          <w:tcPr>
            <w:tcW w:w="3420" w:type="dxa"/>
            <w:gridSpan w:val="2"/>
            <w:vMerge w:val="restart"/>
            <w:tcBorders>
              <w:right w:val="single" w:sz="8" w:space="0" w:color="auto"/>
            </w:tcBorders>
            <w:vAlign w:val="bottom"/>
          </w:tcPr>
          <w:p w:rsidR="00954CCF" w:rsidRDefault="00954CCF">
            <w:pPr>
              <w:spacing w:line="219" w:lineRule="exact"/>
              <w:ind w:left="120"/>
              <w:rPr>
                <w:sz w:val="20"/>
                <w:szCs w:val="20"/>
              </w:rPr>
            </w:pPr>
            <w:r>
              <w:rPr>
                <w:rFonts w:ascii="Times New Roman" w:eastAsia="Times New Roman" w:hAnsi="Times New Roman" w:cs="Times New Roman"/>
                <w:sz w:val="20"/>
                <w:szCs w:val="20"/>
              </w:rPr>
              <w:t>поведения;</w:t>
            </w:r>
          </w:p>
        </w:tc>
        <w:tc>
          <w:tcPr>
            <w:tcW w:w="3060" w:type="dxa"/>
            <w:vMerge/>
            <w:tcBorders>
              <w:right w:val="single" w:sz="8" w:space="0" w:color="auto"/>
            </w:tcBorders>
            <w:vAlign w:val="bottom"/>
          </w:tcPr>
          <w:p w:rsidR="00954CCF" w:rsidRDefault="00954CCF">
            <w:pPr>
              <w:rPr>
                <w:sz w:val="9"/>
                <w:szCs w:val="9"/>
              </w:rPr>
            </w:pPr>
          </w:p>
        </w:tc>
        <w:tc>
          <w:tcPr>
            <w:tcW w:w="320" w:type="dxa"/>
            <w:vAlign w:val="bottom"/>
          </w:tcPr>
          <w:p w:rsidR="00954CCF" w:rsidRDefault="00954CCF">
            <w:pPr>
              <w:rPr>
                <w:sz w:val="9"/>
                <w:szCs w:val="9"/>
              </w:rPr>
            </w:pPr>
          </w:p>
        </w:tc>
        <w:tc>
          <w:tcPr>
            <w:tcW w:w="236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5"/>
        </w:trPr>
        <w:tc>
          <w:tcPr>
            <w:tcW w:w="1000" w:type="dxa"/>
            <w:tcBorders>
              <w:left w:val="single" w:sz="8" w:space="0" w:color="auto"/>
              <w:right w:val="single" w:sz="8" w:space="0" w:color="auto"/>
            </w:tcBorders>
            <w:vAlign w:val="bottom"/>
          </w:tcPr>
          <w:p w:rsidR="00954CCF" w:rsidRDefault="00954CCF">
            <w:pPr>
              <w:rPr>
                <w:sz w:val="10"/>
                <w:szCs w:val="10"/>
              </w:rPr>
            </w:pPr>
          </w:p>
        </w:tc>
        <w:tc>
          <w:tcPr>
            <w:tcW w:w="3420" w:type="dxa"/>
            <w:gridSpan w:val="2"/>
            <w:vMerge/>
            <w:tcBorders>
              <w:right w:val="single" w:sz="8" w:space="0" w:color="auto"/>
            </w:tcBorders>
            <w:vAlign w:val="bottom"/>
          </w:tcPr>
          <w:p w:rsidR="00954CCF" w:rsidRDefault="00954CCF">
            <w:pPr>
              <w:rPr>
                <w:sz w:val="10"/>
                <w:szCs w:val="10"/>
              </w:rPr>
            </w:pPr>
          </w:p>
        </w:tc>
        <w:tc>
          <w:tcPr>
            <w:tcW w:w="3060" w:type="dxa"/>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ним интерес и уважение.</w:t>
            </w:r>
          </w:p>
        </w:tc>
        <w:tc>
          <w:tcPr>
            <w:tcW w:w="320" w:type="dxa"/>
            <w:vAlign w:val="bottom"/>
          </w:tcPr>
          <w:p w:rsidR="00954CCF" w:rsidRDefault="00954CCF">
            <w:pPr>
              <w:rPr>
                <w:sz w:val="10"/>
                <w:szCs w:val="10"/>
              </w:rPr>
            </w:pPr>
          </w:p>
        </w:tc>
        <w:tc>
          <w:tcPr>
            <w:tcW w:w="236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5"/>
        </w:trPr>
        <w:tc>
          <w:tcPr>
            <w:tcW w:w="1000" w:type="dxa"/>
            <w:tcBorders>
              <w:left w:val="single" w:sz="8" w:space="0" w:color="auto"/>
              <w:right w:val="single" w:sz="8" w:space="0" w:color="auto"/>
            </w:tcBorders>
            <w:vAlign w:val="bottom"/>
          </w:tcPr>
          <w:p w:rsidR="00954CCF" w:rsidRDefault="00954CCF">
            <w:pPr>
              <w:rPr>
                <w:sz w:val="10"/>
                <w:szCs w:val="10"/>
              </w:rPr>
            </w:pPr>
          </w:p>
        </w:tc>
        <w:tc>
          <w:tcPr>
            <w:tcW w:w="740" w:type="dxa"/>
            <w:vMerge w:val="restart"/>
            <w:vAlign w:val="bottom"/>
          </w:tcPr>
          <w:p w:rsidR="00954CCF" w:rsidRDefault="00954CCF">
            <w:pPr>
              <w:ind w:left="440"/>
              <w:rPr>
                <w:sz w:val="20"/>
                <w:szCs w:val="20"/>
              </w:rPr>
            </w:pPr>
            <w:r>
              <w:rPr>
                <w:rFonts w:ascii="Symbol" w:eastAsia="Symbol" w:hAnsi="Symbol" w:cs="Symbol"/>
                <w:sz w:val="20"/>
                <w:szCs w:val="20"/>
              </w:rPr>
              <w:t></w:t>
            </w:r>
            <w:r>
              <w:rPr>
                <w:rFonts w:ascii="Symbol" w:eastAsia="Symbol" w:hAnsi="Symbol" w:cs="Symbol"/>
                <w:sz w:val="20"/>
                <w:szCs w:val="20"/>
              </w:rPr>
              <w:t></w:t>
            </w:r>
          </w:p>
        </w:tc>
        <w:tc>
          <w:tcPr>
            <w:tcW w:w="268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знакомить с профессиями</w:t>
            </w:r>
          </w:p>
        </w:tc>
        <w:tc>
          <w:tcPr>
            <w:tcW w:w="3060" w:type="dxa"/>
            <w:vMerge/>
            <w:tcBorders>
              <w:right w:val="single" w:sz="8" w:space="0" w:color="auto"/>
            </w:tcBorders>
            <w:vAlign w:val="bottom"/>
          </w:tcPr>
          <w:p w:rsidR="00954CCF" w:rsidRDefault="00954CCF">
            <w:pPr>
              <w:rPr>
                <w:sz w:val="10"/>
                <w:szCs w:val="10"/>
              </w:rPr>
            </w:pPr>
          </w:p>
        </w:tc>
        <w:tc>
          <w:tcPr>
            <w:tcW w:w="320" w:type="dxa"/>
            <w:vAlign w:val="bottom"/>
          </w:tcPr>
          <w:p w:rsidR="00954CCF" w:rsidRDefault="00954CCF">
            <w:pPr>
              <w:rPr>
                <w:sz w:val="10"/>
                <w:szCs w:val="10"/>
              </w:rPr>
            </w:pPr>
          </w:p>
        </w:tc>
        <w:tc>
          <w:tcPr>
            <w:tcW w:w="236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32"/>
        </w:trPr>
        <w:tc>
          <w:tcPr>
            <w:tcW w:w="1000" w:type="dxa"/>
            <w:tcBorders>
              <w:left w:val="single" w:sz="8" w:space="0" w:color="auto"/>
              <w:right w:val="single" w:sz="8" w:space="0" w:color="auto"/>
            </w:tcBorders>
            <w:vAlign w:val="bottom"/>
          </w:tcPr>
          <w:p w:rsidR="00954CCF" w:rsidRDefault="00954CCF">
            <w:pPr>
              <w:rPr>
                <w:sz w:val="11"/>
                <w:szCs w:val="11"/>
              </w:rPr>
            </w:pPr>
          </w:p>
        </w:tc>
        <w:tc>
          <w:tcPr>
            <w:tcW w:w="740" w:type="dxa"/>
            <w:vMerge/>
            <w:vAlign w:val="bottom"/>
          </w:tcPr>
          <w:p w:rsidR="00954CCF" w:rsidRDefault="00954CCF">
            <w:pPr>
              <w:rPr>
                <w:sz w:val="11"/>
                <w:szCs w:val="11"/>
              </w:rPr>
            </w:pPr>
          </w:p>
        </w:tc>
        <w:tc>
          <w:tcPr>
            <w:tcW w:w="2680" w:type="dxa"/>
            <w:vMerge/>
            <w:tcBorders>
              <w:right w:val="single" w:sz="8" w:space="0" w:color="auto"/>
            </w:tcBorders>
            <w:vAlign w:val="bottom"/>
          </w:tcPr>
          <w:p w:rsidR="00954CCF" w:rsidRDefault="00954CCF">
            <w:pPr>
              <w:rPr>
                <w:sz w:val="11"/>
                <w:szCs w:val="11"/>
              </w:rPr>
            </w:pPr>
          </w:p>
        </w:tc>
        <w:tc>
          <w:tcPr>
            <w:tcW w:w="3060" w:type="dxa"/>
            <w:tcBorders>
              <w:right w:val="single" w:sz="8" w:space="0" w:color="auto"/>
            </w:tcBorders>
            <w:vAlign w:val="bottom"/>
          </w:tcPr>
          <w:p w:rsidR="00954CCF" w:rsidRDefault="00954CCF">
            <w:pPr>
              <w:rPr>
                <w:sz w:val="11"/>
                <w:szCs w:val="11"/>
              </w:rPr>
            </w:pPr>
          </w:p>
        </w:tc>
        <w:tc>
          <w:tcPr>
            <w:tcW w:w="320" w:type="dxa"/>
            <w:vAlign w:val="bottom"/>
          </w:tcPr>
          <w:p w:rsidR="00954CCF" w:rsidRDefault="00954CCF">
            <w:pPr>
              <w:rPr>
                <w:sz w:val="11"/>
                <w:szCs w:val="11"/>
              </w:rPr>
            </w:pPr>
          </w:p>
        </w:tc>
        <w:tc>
          <w:tcPr>
            <w:tcW w:w="236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30"/>
        </w:trPr>
        <w:tc>
          <w:tcPr>
            <w:tcW w:w="1000" w:type="dxa"/>
            <w:tcBorders>
              <w:left w:val="single" w:sz="8" w:space="0" w:color="auto"/>
              <w:right w:val="single" w:sz="8" w:space="0" w:color="auto"/>
            </w:tcBorders>
            <w:vAlign w:val="bottom"/>
          </w:tcPr>
          <w:p w:rsidR="00954CCF" w:rsidRDefault="00954CCF">
            <w:pPr>
              <w:rPr>
                <w:sz w:val="20"/>
                <w:szCs w:val="20"/>
              </w:rPr>
            </w:pPr>
          </w:p>
        </w:tc>
        <w:tc>
          <w:tcPr>
            <w:tcW w:w="3420" w:type="dxa"/>
            <w:gridSpan w:val="2"/>
            <w:tcBorders>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театра; воспитывать уважение к</w:t>
            </w:r>
          </w:p>
        </w:tc>
        <w:tc>
          <w:tcPr>
            <w:tcW w:w="3060" w:type="dxa"/>
            <w:tcBorders>
              <w:right w:val="single" w:sz="8" w:space="0" w:color="auto"/>
            </w:tcBorders>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236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5"/>
        </w:trPr>
        <w:tc>
          <w:tcPr>
            <w:tcW w:w="100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3420" w:type="dxa"/>
            <w:gridSpan w:val="2"/>
            <w:tcBorders>
              <w:bottom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труду взрослых.</w:t>
            </w:r>
          </w:p>
        </w:tc>
        <w:tc>
          <w:tcPr>
            <w:tcW w:w="3060" w:type="dxa"/>
            <w:tcBorders>
              <w:bottom w:val="single" w:sz="8" w:space="0" w:color="auto"/>
              <w:right w:val="single" w:sz="8" w:space="0" w:color="auto"/>
            </w:tcBorders>
            <w:vAlign w:val="bottom"/>
          </w:tcPr>
          <w:p w:rsidR="00954CCF" w:rsidRDefault="00954CCF">
            <w:pPr>
              <w:rPr>
                <w:sz w:val="20"/>
                <w:szCs w:val="20"/>
              </w:rPr>
            </w:pPr>
          </w:p>
        </w:tc>
        <w:tc>
          <w:tcPr>
            <w:tcW w:w="320" w:type="dxa"/>
            <w:tcBorders>
              <w:bottom w:val="single" w:sz="8" w:space="0" w:color="auto"/>
            </w:tcBorders>
            <w:vAlign w:val="bottom"/>
          </w:tcPr>
          <w:p w:rsidR="00954CCF" w:rsidRDefault="00954CCF">
            <w:pPr>
              <w:rPr>
                <w:sz w:val="20"/>
                <w:szCs w:val="20"/>
              </w:rPr>
            </w:pPr>
          </w:p>
        </w:tc>
        <w:tc>
          <w:tcPr>
            <w:tcW w:w="236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7"/>
        </w:trPr>
        <w:tc>
          <w:tcPr>
            <w:tcW w:w="1000" w:type="dxa"/>
            <w:tcBorders>
              <w:left w:val="single" w:sz="8" w:space="0" w:color="auto"/>
              <w:bottom w:val="single" w:sz="8" w:space="0" w:color="auto"/>
            </w:tcBorders>
            <w:vAlign w:val="bottom"/>
          </w:tcPr>
          <w:p w:rsidR="00954CCF" w:rsidRDefault="00954CCF">
            <w:pPr>
              <w:rPr>
                <w:sz w:val="19"/>
                <w:szCs w:val="19"/>
              </w:rPr>
            </w:pPr>
          </w:p>
        </w:tc>
        <w:tc>
          <w:tcPr>
            <w:tcW w:w="740" w:type="dxa"/>
            <w:tcBorders>
              <w:bottom w:val="single" w:sz="8" w:space="0" w:color="auto"/>
            </w:tcBorders>
            <w:vAlign w:val="bottom"/>
          </w:tcPr>
          <w:p w:rsidR="00954CCF" w:rsidRDefault="00954CCF">
            <w:pPr>
              <w:rPr>
                <w:sz w:val="19"/>
                <w:szCs w:val="19"/>
              </w:rPr>
            </w:pPr>
          </w:p>
        </w:tc>
        <w:tc>
          <w:tcPr>
            <w:tcW w:w="2680" w:type="dxa"/>
            <w:tcBorders>
              <w:bottom w:val="single" w:sz="8" w:space="0" w:color="auto"/>
            </w:tcBorders>
            <w:vAlign w:val="bottom"/>
          </w:tcPr>
          <w:p w:rsidR="00954CCF" w:rsidRDefault="00954CCF">
            <w:pPr>
              <w:rPr>
                <w:sz w:val="19"/>
                <w:szCs w:val="19"/>
              </w:rPr>
            </w:pPr>
          </w:p>
        </w:tc>
        <w:tc>
          <w:tcPr>
            <w:tcW w:w="3060" w:type="dxa"/>
            <w:tcBorders>
              <w:bottom w:val="single" w:sz="8" w:space="0" w:color="auto"/>
            </w:tcBorders>
            <w:vAlign w:val="bottom"/>
          </w:tcPr>
          <w:p w:rsidR="00954CCF" w:rsidRDefault="00954CCF">
            <w:pPr>
              <w:spacing w:line="227" w:lineRule="exact"/>
              <w:ind w:left="160"/>
              <w:rPr>
                <w:sz w:val="20"/>
                <w:szCs w:val="20"/>
              </w:rPr>
            </w:pPr>
            <w:r>
              <w:rPr>
                <w:rFonts w:ascii="Times New Roman" w:eastAsia="Times New Roman" w:hAnsi="Times New Roman" w:cs="Times New Roman"/>
                <w:b/>
                <w:bCs/>
                <w:sz w:val="20"/>
                <w:szCs w:val="20"/>
              </w:rPr>
              <w:t>ОКТЯБРЬ</w:t>
            </w:r>
          </w:p>
        </w:tc>
        <w:tc>
          <w:tcPr>
            <w:tcW w:w="320" w:type="dxa"/>
            <w:tcBorders>
              <w:bottom w:val="single" w:sz="8" w:space="0" w:color="auto"/>
            </w:tcBorders>
            <w:vAlign w:val="bottom"/>
          </w:tcPr>
          <w:p w:rsidR="00954CCF" w:rsidRDefault="00954CCF">
            <w:pPr>
              <w:rPr>
                <w:sz w:val="19"/>
                <w:szCs w:val="19"/>
              </w:rPr>
            </w:pPr>
          </w:p>
        </w:tc>
        <w:tc>
          <w:tcPr>
            <w:tcW w:w="236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426"/>
        </w:trPr>
        <w:tc>
          <w:tcPr>
            <w:tcW w:w="1000" w:type="dxa"/>
            <w:tcBorders>
              <w:bottom w:val="single" w:sz="8" w:space="0" w:color="auto"/>
            </w:tcBorders>
            <w:vAlign w:val="bottom"/>
          </w:tcPr>
          <w:p w:rsidR="00954CCF" w:rsidRDefault="00954CCF">
            <w:pPr>
              <w:rPr>
                <w:sz w:val="24"/>
                <w:szCs w:val="24"/>
              </w:rPr>
            </w:pPr>
          </w:p>
        </w:tc>
        <w:tc>
          <w:tcPr>
            <w:tcW w:w="3420" w:type="dxa"/>
            <w:gridSpan w:val="2"/>
            <w:tcBorders>
              <w:bottom w:val="single" w:sz="8" w:space="0" w:color="auto"/>
            </w:tcBorders>
            <w:vAlign w:val="bottom"/>
          </w:tcPr>
          <w:p w:rsidR="00954CCF" w:rsidRDefault="00954CCF">
            <w:pPr>
              <w:rPr>
                <w:sz w:val="24"/>
                <w:szCs w:val="24"/>
              </w:rPr>
            </w:pPr>
          </w:p>
        </w:tc>
        <w:tc>
          <w:tcPr>
            <w:tcW w:w="3060" w:type="dxa"/>
            <w:tcBorders>
              <w:bottom w:val="single" w:sz="8" w:space="0" w:color="auto"/>
            </w:tcBorders>
            <w:vAlign w:val="bottom"/>
          </w:tcPr>
          <w:p w:rsidR="00954CCF" w:rsidRDefault="00954CCF">
            <w:pPr>
              <w:rPr>
                <w:sz w:val="24"/>
                <w:szCs w:val="24"/>
              </w:rPr>
            </w:pPr>
          </w:p>
        </w:tc>
        <w:tc>
          <w:tcPr>
            <w:tcW w:w="320" w:type="dxa"/>
            <w:tcBorders>
              <w:bottom w:val="single" w:sz="8" w:space="0" w:color="auto"/>
            </w:tcBorders>
            <w:vAlign w:val="bottom"/>
          </w:tcPr>
          <w:p w:rsidR="00954CCF" w:rsidRDefault="00954CCF">
            <w:pPr>
              <w:rPr>
                <w:sz w:val="24"/>
                <w:szCs w:val="24"/>
              </w:rPr>
            </w:pPr>
          </w:p>
        </w:tc>
        <w:tc>
          <w:tcPr>
            <w:tcW w:w="2360" w:type="dxa"/>
            <w:tcBorders>
              <w:bottom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69"/>
        </w:trPr>
        <w:tc>
          <w:tcPr>
            <w:tcW w:w="1000" w:type="dxa"/>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1-2</w:t>
            </w:r>
          </w:p>
        </w:tc>
        <w:tc>
          <w:tcPr>
            <w:tcW w:w="3420" w:type="dxa"/>
            <w:gridSpan w:val="2"/>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i/>
                <w:iCs/>
                <w:sz w:val="20"/>
                <w:szCs w:val="20"/>
              </w:rPr>
              <w:t>1.«Я хороший!»</w:t>
            </w:r>
          </w:p>
        </w:tc>
        <w:tc>
          <w:tcPr>
            <w:tcW w:w="3060" w:type="dxa"/>
            <w:tcBorders>
              <w:right w:val="single" w:sz="8" w:space="0" w:color="auto"/>
            </w:tcBorders>
            <w:vAlign w:val="bottom"/>
          </w:tcPr>
          <w:p w:rsidR="00954CCF" w:rsidRDefault="00954CCF">
            <w:pPr>
              <w:rPr>
                <w:sz w:val="23"/>
                <w:szCs w:val="23"/>
              </w:rPr>
            </w:pPr>
          </w:p>
        </w:tc>
        <w:tc>
          <w:tcPr>
            <w:tcW w:w="320" w:type="dxa"/>
            <w:vAlign w:val="bottom"/>
          </w:tcPr>
          <w:p w:rsidR="00954CCF" w:rsidRDefault="00954CCF">
            <w:pPr>
              <w:rPr>
                <w:sz w:val="23"/>
                <w:szCs w:val="23"/>
              </w:rPr>
            </w:pPr>
          </w:p>
        </w:tc>
        <w:tc>
          <w:tcPr>
            <w:tcW w:w="2360" w:type="dxa"/>
            <w:tcBorders>
              <w:right w:val="single" w:sz="8" w:space="0" w:color="auto"/>
            </w:tcBorders>
            <w:vAlign w:val="bottom"/>
          </w:tcPr>
          <w:p w:rsidR="00954CCF" w:rsidRDefault="00954CCF">
            <w:pPr>
              <w:rPr>
                <w:sz w:val="23"/>
                <w:szCs w:val="23"/>
              </w:rPr>
            </w:pPr>
          </w:p>
        </w:tc>
        <w:tc>
          <w:tcPr>
            <w:tcW w:w="0" w:type="dxa"/>
            <w:vAlign w:val="bottom"/>
          </w:tcPr>
          <w:p w:rsidR="00954CCF" w:rsidRDefault="00954CCF">
            <w:pPr>
              <w:rPr>
                <w:sz w:val="1"/>
                <w:szCs w:val="1"/>
              </w:rPr>
            </w:pPr>
          </w:p>
        </w:tc>
      </w:tr>
      <w:tr w:rsidR="00954CCF">
        <w:trPr>
          <w:trHeight w:val="226"/>
        </w:trPr>
        <w:tc>
          <w:tcPr>
            <w:tcW w:w="1000" w:type="dxa"/>
            <w:tcBorders>
              <w:left w:val="single" w:sz="8" w:space="0" w:color="auto"/>
              <w:right w:val="single" w:sz="8" w:space="0" w:color="auto"/>
            </w:tcBorders>
            <w:vAlign w:val="bottom"/>
          </w:tcPr>
          <w:p w:rsidR="00954CCF" w:rsidRDefault="00954CCF">
            <w:pPr>
              <w:rPr>
                <w:sz w:val="19"/>
                <w:szCs w:val="19"/>
              </w:rPr>
            </w:pPr>
          </w:p>
        </w:tc>
        <w:tc>
          <w:tcPr>
            <w:tcW w:w="3420" w:type="dxa"/>
            <w:gridSpan w:val="2"/>
            <w:tcBorders>
              <w:right w:val="single" w:sz="8" w:space="0" w:color="auto"/>
            </w:tcBorders>
            <w:vAlign w:val="bottom"/>
          </w:tcPr>
          <w:p w:rsidR="00954CCF" w:rsidRDefault="00954CCF">
            <w:pPr>
              <w:spacing w:line="226" w:lineRule="exact"/>
              <w:ind w:left="80"/>
              <w:rPr>
                <w:sz w:val="20"/>
                <w:szCs w:val="20"/>
              </w:rPr>
            </w:pPr>
            <w:r>
              <w:rPr>
                <w:rFonts w:ascii="Times New Roman" w:eastAsia="Times New Roman" w:hAnsi="Times New Roman" w:cs="Times New Roman"/>
                <w:b/>
                <w:bCs/>
                <w:i/>
                <w:iCs/>
                <w:sz w:val="20"/>
                <w:szCs w:val="20"/>
              </w:rPr>
              <w:t>2.«Что я знаю о себе»</w:t>
            </w:r>
          </w:p>
        </w:tc>
        <w:tc>
          <w:tcPr>
            <w:tcW w:w="3060" w:type="dxa"/>
            <w:tcBorders>
              <w:right w:val="single" w:sz="8" w:space="0" w:color="auto"/>
            </w:tcBorders>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236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7"/>
        </w:trPr>
        <w:tc>
          <w:tcPr>
            <w:tcW w:w="1000" w:type="dxa"/>
            <w:tcBorders>
              <w:left w:val="single" w:sz="8" w:space="0" w:color="auto"/>
              <w:right w:val="single" w:sz="8" w:space="0" w:color="auto"/>
            </w:tcBorders>
            <w:vAlign w:val="bottom"/>
          </w:tcPr>
          <w:p w:rsidR="00954CCF" w:rsidRDefault="00954CCF">
            <w:pPr>
              <w:rPr>
                <w:sz w:val="19"/>
                <w:szCs w:val="19"/>
              </w:rPr>
            </w:pPr>
          </w:p>
        </w:tc>
        <w:tc>
          <w:tcPr>
            <w:tcW w:w="3420" w:type="dxa"/>
            <w:gridSpan w:val="2"/>
            <w:tcBorders>
              <w:right w:val="single" w:sz="8" w:space="0" w:color="auto"/>
            </w:tcBorders>
            <w:vAlign w:val="bottom"/>
          </w:tcPr>
          <w:p w:rsidR="00954CCF" w:rsidRDefault="00954CCF">
            <w:pPr>
              <w:spacing w:line="221" w:lineRule="exact"/>
              <w:ind w:left="80"/>
              <w:rPr>
                <w:sz w:val="20"/>
                <w:szCs w:val="20"/>
              </w:rPr>
            </w:pPr>
            <w:r>
              <w:rPr>
                <w:rFonts w:ascii="Times New Roman" w:eastAsia="Times New Roman" w:hAnsi="Times New Roman" w:cs="Times New Roman"/>
                <w:b/>
                <w:bCs/>
                <w:i/>
                <w:iCs/>
                <w:sz w:val="20"/>
                <w:szCs w:val="20"/>
              </w:rPr>
              <w:t>-</w:t>
            </w:r>
            <w:r>
              <w:rPr>
                <w:rFonts w:ascii="Times New Roman" w:eastAsia="Times New Roman" w:hAnsi="Times New Roman" w:cs="Times New Roman"/>
                <w:sz w:val="20"/>
                <w:szCs w:val="20"/>
              </w:rPr>
              <w:t>формировать у детей представление</w:t>
            </w:r>
          </w:p>
        </w:tc>
        <w:tc>
          <w:tcPr>
            <w:tcW w:w="306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Ребенок дружелюбно настроен,</w:t>
            </w:r>
          </w:p>
        </w:tc>
        <w:tc>
          <w:tcPr>
            <w:tcW w:w="320" w:type="dxa"/>
            <w:vAlign w:val="bottom"/>
          </w:tcPr>
          <w:p w:rsidR="00954CCF" w:rsidRDefault="00954CCF">
            <w:pPr>
              <w:rPr>
                <w:sz w:val="19"/>
                <w:szCs w:val="19"/>
              </w:rPr>
            </w:pPr>
          </w:p>
        </w:tc>
        <w:tc>
          <w:tcPr>
            <w:tcW w:w="236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2"/>
        </w:trPr>
        <w:tc>
          <w:tcPr>
            <w:tcW w:w="1000" w:type="dxa"/>
            <w:tcBorders>
              <w:left w:val="single" w:sz="8" w:space="0" w:color="auto"/>
              <w:right w:val="single" w:sz="8" w:space="0" w:color="auto"/>
            </w:tcBorders>
            <w:vAlign w:val="bottom"/>
          </w:tcPr>
          <w:p w:rsidR="00954CCF" w:rsidRDefault="00954CCF">
            <w:pPr>
              <w:rPr>
                <w:sz w:val="19"/>
                <w:szCs w:val="19"/>
              </w:rPr>
            </w:pPr>
          </w:p>
        </w:tc>
        <w:tc>
          <w:tcPr>
            <w:tcW w:w="3420" w:type="dxa"/>
            <w:gridSpan w:val="2"/>
            <w:tcBorders>
              <w:right w:val="single" w:sz="8" w:space="0" w:color="auto"/>
            </w:tcBorders>
            <w:vAlign w:val="bottom"/>
          </w:tcPr>
          <w:p w:rsidR="00954CCF" w:rsidRDefault="00954CCF">
            <w:pPr>
              <w:spacing w:line="219" w:lineRule="exact"/>
              <w:jc w:val="center"/>
              <w:rPr>
                <w:sz w:val="20"/>
                <w:szCs w:val="20"/>
              </w:rPr>
            </w:pPr>
            <w:r>
              <w:rPr>
                <w:rFonts w:ascii="Times New Roman" w:eastAsia="Times New Roman" w:hAnsi="Times New Roman" w:cs="Times New Roman"/>
                <w:w w:val="99"/>
                <w:sz w:val="20"/>
                <w:szCs w:val="20"/>
              </w:rPr>
              <w:t>о себе, своем прошлом и настоящем;</w:t>
            </w:r>
          </w:p>
        </w:tc>
        <w:tc>
          <w:tcPr>
            <w:tcW w:w="3060" w:type="dxa"/>
            <w:tcBorders>
              <w:right w:val="single" w:sz="8" w:space="0" w:color="auto"/>
            </w:tcBorders>
            <w:vAlign w:val="bottom"/>
          </w:tcPr>
          <w:p w:rsidR="00954CCF" w:rsidRDefault="00954CCF">
            <w:pPr>
              <w:spacing w:line="222" w:lineRule="exact"/>
              <w:ind w:left="80"/>
              <w:rPr>
                <w:sz w:val="20"/>
                <w:szCs w:val="20"/>
              </w:rPr>
            </w:pPr>
            <w:r>
              <w:rPr>
                <w:rFonts w:ascii="Times New Roman" w:eastAsia="Times New Roman" w:hAnsi="Times New Roman" w:cs="Times New Roman"/>
                <w:sz w:val="20"/>
                <w:szCs w:val="20"/>
              </w:rPr>
              <w:t>имеет первичные представления</w:t>
            </w:r>
          </w:p>
        </w:tc>
        <w:tc>
          <w:tcPr>
            <w:tcW w:w="320" w:type="dxa"/>
            <w:vAlign w:val="bottom"/>
          </w:tcPr>
          <w:p w:rsidR="00954CCF" w:rsidRDefault="00954CCF">
            <w:pPr>
              <w:rPr>
                <w:sz w:val="19"/>
                <w:szCs w:val="19"/>
              </w:rPr>
            </w:pPr>
          </w:p>
        </w:tc>
        <w:tc>
          <w:tcPr>
            <w:tcW w:w="236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5"/>
        </w:trPr>
        <w:tc>
          <w:tcPr>
            <w:tcW w:w="1000" w:type="dxa"/>
            <w:tcBorders>
              <w:left w:val="single" w:sz="8" w:space="0" w:color="auto"/>
              <w:right w:val="single" w:sz="8" w:space="0" w:color="auto"/>
            </w:tcBorders>
            <w:vAlign w:val="bottom"/>
          </w:tcPr>
          <w:p w:rsidR="00954CCF" w:rsidRDefault="00954CCF">
            <w:pPr>
              <w:rPr>
                <w:sz w:val="21"/>
                <w:szCs w:val="21"/>
              </w:rPr>
            </w:pPr>
          </w:p>
        </w:tc>
        <w:tc>
          <w:tcPr>
            <w:tcW w:w="740" w:type="dxa"/>
            <w:vAlign w:val="bottom"/>
          </w:tcPr>
          <w:p w:rsidR="00954CCF" w:rsidRDefault="00954CCF">
            <w:pPr>
              <w:spacing w:line="242" w:lineRule="exact"/>
              <w:ind w:left="440"/>
              <w:rPr>
                <w:sz w:val="20"/>
                <w:szCs w:val="20"/>
              </w:rPr>
            </w:pPr>
            <w:r>
              <w:rPr>
                <w:rFonts w:ascii="Symbol" w:eastAsia="Symbol" w:hAnsi="Symbol" w:cs="Symbol"/>
                <w:sz w:val="20"/>
                <w:szCs w:val="20"/>
              </w:rPr>
              <w:t></w:t>
            </w:r>
            <w:r>
              <w:rPr>
                <w:rFonts w:ascii="Symbol" w:eastAsia="Symbol" w:hAnsi="Symbol" w:cs="Symbol"/>
                <w:sz w:val="20"/>
                <w:szCs w:val="20"/>
              </w:rPr>
              <w:t></w:t>
            </w:r>
          </w:p>
        </w:tc>
        <w:tc>
          <w:tcPr>
            <w:tcW w:w="268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формировать уверенность</w:t>
            </w:r>
          </w:p>
        </w:tc>
        <w:tc>
          <w:tcPr>
            <w:tcW w:w="306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о своем росте и развитии, охотно</w:t>
            </w:r>
          </w:p>
        </w:tc>
        <w:tc>
          <w:tcPr>
            <w:tcW w:w="320" w:type="dxa"/>
            <w:vAlign w:val="bottom"/>
          </w:tcPr>
          <w:p w:rsidR="00954CCF" w:rsidRDefault="00954CCF">
            <w:pPr>
              <w:spacing w:line="242" w:lineRule="exact"/>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2360" w:type="dxa"/>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37"/>
        </w:trPr>
        <w:tc>
          <w:tcPr>
            <w:tcW w:w="1000" w:type="dxa"/>
            <w:tcBorders>
              <w:left w:val="single" w:sz="8" w:space="0" w:color="auto"/>
              <w:right w:val="single" w:sz="8" w:space="0" w:color="auto"/>
            </w:tcBorders>
            <w:vAlign w:val="bottom"/>
          </w:tcPr>
          <w:p w:rsidR="00954CCF" w:rsidRDefault="00954CCF">
            <w:pPr>
              <w:rPr>
                <w:sz w:val="20"/>
                <w:szCs w:val="20"/>
              </w:rPr>
            </w:pPr>
          </w:p>
        </w:tc>
        <w:tc>
          <w:tcPr>
            <w:tcW w:w="3420" w:type="dxa"/>
            <w:gridSpan w:val="2"/>
            <w:tcBorders>
              <w:right w:val="single" w:sz="8" w:space="0" w:color="auto"/>
            </w:tcBorders>
            <w:vAlign w:val="bottom"/>
          </w:tcPr>
          <w:p w:rsidR="00954CCF" w:rsidRDefault="00954CCF">
            <w:pPr>
              <w:spacing w:line="228" w:lineRule="exact"/>
              <w:ind w:left="120"/>
              <w:rPr>
                <w:sz w:val="20"/>
                <w:szCs w:val="20"/>
              </w:rPr>
            </w:pPr>
            <w:r>
              <w:rPr>
                <w:rFonts w:ascii="Times New Roman" w:eastAsia="Times New Roman" w:hAnsi="Times New Roman" w:cs="Times New Roman"/>
                <w:sz w:val="20"/>
                <w:szCs w:val="20"/>
              </w:rPr>
              <w:t>ребенка в том, что он хороший, его</w:t>
            </w:r>
          </w:p>
        </w:tc>
        <w:tc>
          <w:tcPr>
            <w:tcW w:w="306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рассказывает о своей семье,</w:t>
            </w:r>
          </w:p>
        </w:tc>
        <w:tc>
          <w:tcPr>
            <w:tcW w:w="320" w:type="dxa"/>
            <w:vAlign w:val="bottom"/>
          </w:tcPr>
          <w:p w:rsidR="00954CCF" w:rsidRDefault="00954CCF">
            <w:pPr>
              <w:spacing w:line="236" w:lineRule="exact"/>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2360" w:type="dxa"/>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225"/>
        </w:trPr>
        <w:tc>
          <w:tcPr>
            <w:tcW w:w="1000" w:type="dxa"/>
            <w:tcBorders>
              <w:left w:val="single" w:sz="8" w:space="0" w:color="auto"/>
              <w:right w:val="single" w:sz="8" w:space="0" w:color="auto"/>
            </w:tcBorders>
            <w:vAlign w:val="bottom"/>
          </w:tcPr>
          <w:p w:rsidR="00954CCF" w:rsidRDefault="00954CCF">
            <w:pPr>
              <w:rPr>
                <w:sz w:val="19"/>
                <w:szCs w:val="19"/>
              </w:rPr>
            </w:pPr>
          </w:p>
        </w:tc>
        <w:tc>
          <w:tcPr>
            <w:tcW w:w="740" w:type="dxa"/>
            <w:vAlign w:val="bottom"/>
          </w:tcPr>
          <w:p w:rsidR="00954CCF" w:rsidRDefault="00954CCF">
            <w:pPr>
              <w:spacing w:line="219" w:lineRule="exact"/>
              <w:ind w:left="120"/>
              <w:rPr>
                <w:sz w:val="20"/>
                <w:szCs w:val="20"/>
              </w:rPr>
            </w:pPr>
            <w:r>
              <w:rPr>
                <w:rFonts w:ascii="Times New Roman" w:eastAsia="Times New Roman" w:hAnsi="Times New Roman" w:cs="Times New Roman"/>
                <w:sz w:val="20"/>
                <w:szCs w:val="20"/>
              </w:rPr>
              <w:t>любят;</w:t>
            </w:r>
          </w:p>
        </w:tc>
        <w:tc>
          <w:tcPr>
            <w:tcW w:w="2680" w:type="dxa"/>
            <w:tcBorders>
              <w:right w:val="single" w:sz="8" w:space="0" w:color="auto"/>
            </w:tcBorders>
            <w:vAlign w:val="bottom"/>
          </w:tcPr>
          <w:p w:rsidR="00954CCF" w:rsidRDefault="00954CCF">
            <w:pPr>
              <w:rPr>
                <w:sz w:val="19"/>
                <w:szCs w:val="19"/>
              </w:rPr>
            </w:pPr>
          </w:p>
        </w:tc>
        <w:tc>
          <w:tcPr>
            <w:tcW w:w="3060" w:type="dxa"/>
            <w:tcBorders>
              <w:right w:val="single" w:sz="8" w:space="0" w:color="auto"/>
            </w:tcBorders>
            <w:vAlign w:val="bottom"/>
          </w:tcPr>
          <w:p w:rsidR="00954CCF" w:rsidRDefault="00954CCF">
            <w:pPr>
              <w:spacing w:line="225" w:lineRule="exact"/>
              <w:ind w:left="80"/>
              <w:rPr>
                <w:sz w:val="20"/>
                <w:szCs w:val="20"/>
              </w:rPr>
            </w:pPr>
            <w:r>
              <w:rPr>
                <w:rFonts w:ascii="Times New Roman" w:eastAsia="Times New Roman" w:hAnsi="Times New Roman" w:cs="Times New Roman"/>
                <w:sz w:val="20"/>
                <w:szCs w:val="20"/>
              </w:rPr>
              <w:t>проявляет доверие к</w:t>
            </w:r>
          </w:p>
        </w:tc>
        <w:tc>
          <w:tcPr>
            <w:tcW w:w="320" w:type="dxa"/>
            <w:vAlign w:val="bottom"/>
          </w:tcPr>
          <w:p w:rsidR="00954CCF" w:rsidRDefault="00954CCF">
            <w:pPr>
              <w:rPr>
                <w:sz w:val="19"/>
                <w:szCs w:val="19"/>
              </w:rPr>
            </w:pPr>
          </w:p>
        </w:tc>
        <w:tc>
          <w:tcPr>
            <w:tcW w:w="236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2"/>
        </w:trPr>
        <w:tc>
          <w:tcPr>
            <w:tcW w:w="1000" w:type="dxa"/>
            <w:tcBorders>
              <w:left w:val="single" w:sz="8" w:space="0" w:color="auto"/>
              <w:right w:val="single" w:sz="8" w:space="0" w:color="auto"/>
            </w:tcBorders>
            <w:vAlign w:val="bottom"/>
          </w:tcPr>
          <w:p w:rsidR="00954CCF" w:rsidRDefault="00954CCF">
            <w:pPr>
              <w:rPr>
                <w:sz w:val="21"/>
                <w:szCs w:val="21"/>
              </w:rPr>
            </w:pPr>
          </w:p>
        </w:tc>
        <w:tc>
          <w:tcPr>
            <w:tcW w:w="740" w:type="dxa"/>
            <w:vAlign w:val="bottom"/>
          </w:tcPr>
          <w:p w:rsidR="00954CCF" w:rsidRDefault="00954CCF">
            <w:pPr>
              <w:spacing w:line="242" w:lineRule="exact"/>
              <w:ind w:left="440"/>
              <w:rPr>
                <w:sz w:val="20"/>
                <w:szCs w:val="20"/>
              </w:rPr>
            </w:pPr>
            <w:r>
              <w:rPr>
                <w:rFonts w:ascii="Symbol" w:eastAsia="Symbol" w:hAnsi="Symbol" w:cs="Symbol"/>
                <w:sz w:val="20"/>
                <w:szCs w:val="20"/>
              </w:rPr>
              <w:t></w:t>
            </w:r>
            <w:r>
              <w:rPr>
                <w:rFonts w:ascii="Symbol" w:eastAsia="Symbol" w:hAnsi="Symbol" w:cs="Symbol"/>
                <w:sz w:val="20"/>
                <w:szCs w:val="20"/>
              </w:rPr>
              <w:t></w:t>
            </w:r>
          </w:p>
        </w:tc>
        <w:tc>
          <w:tcPr>
            <w:tcW w:w="268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воспитывать умения и</w:t>
            </w:r>
          </w:p>
        </w:tc>
        <w:tc>
          <w:tcPr>
            <w:tcW w:w="306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воспитателю.</w:t>
            </w:r>
          </w:p>
        </w:tc>
        <w:tc>
          <w:tcPr>
            <w:tcW w:w="320" w:type="dxa"/>
            <w:vAlign w:val="bottom"/>
          </w:tcPr>
          <w:p w:rsidR="00954CCF" w:rsidRDefault="00954CCF">
            <w:pPr>
              <w:rPr>
                <w:sz w:val="21"/>
                <w:szCs w:val="21"/>
              </w:rPr>
            </w:pPr>
          </w:p>
        </w:tc>
        <w:tc>
          <w:tcPr>
            <w:tcW w:w="236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3"/>
        </w:trPr>
        <w:tc>
          <w:tcPr>
            <w:tcW w:w="1000" w:type="dxa"/>
            <w:tcBorders>
              <w:left w:val="single" w:sz="8" w:space="0" w:color="auto"/>
              <w:right w:val="single" w:sz="8" w:space="0" w:color="auto"/>
            </w:tcBorders>
            <w:vAlign w:val="bottom"/>
          </w:tcPr>
          <w:p w:rsidR="00954CCF" w:rsidRDefault="00954CCF">
            <w:pPr>
              <w:rPr>
                <w:sz w:val="20"/>
                <w:szCs w:val="20"/>
              </w:rPr>
            </w:pPr>
          </w:p>
        </w:tc>
        <w:tc>
          <w:tcPr>
            <w:tcW w:w="3420" w:type="dxa"/>
            <w:gridSpan w:val="2"/>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навыки общения: не обижать,</w:t>
            </w:r>
          </w:p>
        </w:tc>
        <w:tc>
          <w:tcPr>
            <w:tcW w:w="3060" w:type="dxa"/>
            <w:tcBorders>
              <w:right w:val="single" w:sz="8" w:space="0" w:color="auto"/>
            </w:tcBorders>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236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5"/>
        </w:trPr>
        <w:tc>
          <w:tcPr>
            <w:tcW w:w="100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3420" w:type="dxa"/>
            <w:gridSpan w:val="2"/>
            <w:tcBorders>
              <w:bottom w:val="single" w:sz="8" w:space="0" w:color="auto"/>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прощать, сочувствовать.</w:t>
            </w:r>
          </w:p>
        </w:tc>
        <w:tc>
          <w:tcPr>
            <w:tcW w:w="3060" w:type="dxa"/>
            <w:tcBorders>
              <w:bottom w:val="single" w:sz="8" w:space="0" w:color="auto"/>
              <w:right w:val="single" w:sz="8" w:space="0" w:color="auto"/>
            </w:tcBorders>
            <w:vAlign w:val="bottom"/>
          </w:tcPr>
          <w:p w:rsidR="00954CCF" w:rsidRDefault="00954CCF">
            <w:pPr>
              <w:rPr>
                <w:sz w:val="20"/>
                <w:szCs w:val="20"/>
              </w:rPr>
            </w:pPr>
          </w:p>
        </w:tc>
        <w:tc>
          <w:tcPr>
            <w:tcW w:w="320" w:type="dxa"/>
            <w:tcBorders>
              <w:bottom w:val="single" w:sz="8" w:space="0" w:color="auto"/>
            </w:tcBorders>
            <w:vAlign w:val="bottom"/>
          </w:tcPr>
          <w:p w:rsidR="00954CCF" w:rsidRDefault="00954CCF">
            <w:pPr>
              <w:rPr>
                <w:sz w:val="20"/>
                <w:szCs w:val="20"/>
              </w:rPr>
            </w:pPr>
          </w:p>
        </w:tc>
        <w:tc>
          <w:tcPr>
            <w:tcW w:w="236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rect id="Shape 37" o:spid="_x0000_s1140" style="position:absolute;margin-left:506.75pt;margin-top:-119.7pt;width:1.05pt;height:1.05pt;z-index:-251537408;visibility:visible;mso-wrap-distance-left:0;mso-wrap-distance-right:0;mso-position-horizontal-relative:text;mso-position-vertical-relative:text" o:allowincell="f" fillcolor="black" stroked="f"/>
        </w:pict>
      </w:r>
      <w:r>
        <w:rPr>
          <w:sz w:val="20"/>
          <w:szCs w:val="20"/>
        </w:rPr>
        <w:pict>
          <v:rect id="Shape 38" o:spid="_x0000_s1141" style="position:absolute;margin-left:506.75pt;margin-top:-.6pt;width:1.05pt;height:1pt;z-index:-251536384;visibility:visible;mso-wrap-distance-left:0;mso-wrap-distance-right:0;mso-position-horizontal-relative:text;mso-position-vertical-relative:text" o:allowincell="f" fillcolor="black" stroked="f"/>
        </w:pict>
      </w:r>
      <w:r>
        <w:rPr>
          <w:sz w:val="20"/>
          <w:szCs w:val="20"/>
        </w:rPr>
        <w:pict>
          <v:line id="Shape 39" o:spid="_x0000_s1056" style="position:absolute;z-index:251693056;visibility:visible;mso-wrap-distance-left:0;mso-wrap-distance-right:0;mso-position-horizontal-relative:text;mso-position-vertical-relative:text" from=".05pt,26.6pt" to="507.4pt,26.6pt" o:allowincell="f" strokeweight=".08464mm"/>
        </w:pict>
      </w:r>
      <w:r>
        <w:rPr>
          <w:sz w:val="20"/>
          <w:szCs w:val="20"/>
        </w:rPr>
        <w:pict>
          <v:line id="Shape 40" o:spid="_x0000_s1057" style="position:absolute;z-index:251694080;visibility:visible;mso-wrap-distance-left:0;mso-wrap-distance-right:0;mso-position-horizontal-relative:text;mso-position-vertical-relative:text" from=".2pt,26.5pt" to=".2pt,96.8pt" o:allowincell="f" strokeweight=".08464mm"/>
        </w:pict>
      </w:r>
      <w:r>
        <w:rPr>
          <w:sz w:val="20"/>
          <w:szCs w:val="20"/>
        </w:rPr>
        <w:pict>
          <v:line id="Shape 41" o:spid="_x0000_s1058" style="position:absolute;z-index:251695104;visibility:visible;mso-wrap-distance-left:0;mso-wrap-distance-right:0;mso-position-horizontal-relative:text;mso-position-vertical-relative:text" from=".05pt,96.7pt" to="507.15pt,96.7pt" o:allowincell="f" strokeweight=".08464mm"/>
        </w:pict>
      </w:r>
      <w:r>
        <w:rPr>
          <w:sz w:val="20"/>
          <w:szCs w:val="20"/>
        </w:rPr>
        <w:pict>
          <v:line id="Shape 42" o:spid="_x0000_s1059" style="position:absolute;z-index:251696128;visibility:visible;mso-wrap-distance-left:0;mso-wrap-distance-right:0;mso-position-horizontal-relative:text;mso-position-vertical-relative:text" from="370.35pt,26.5pt" to="370.35pt,96.8pt" o:allowincell="f" strokeweight=".24pt"/>
        </w:pict>
      </w:r>
      <w:r>
        <w:rPr>
          <w:sz w:val="20"/>
          <w:szCs w:val="20"/>
        </w:rPr>
        <w:pict>
          <v:line id="Shape 43" o:spid="_x0000_s1060" style="position:absolute;z-index:251697152;visibility:visible;mso-wrap-distance-left:0;mso-wrap-distance-right:0;mso-position-horizontal-relative:text;mso-position-vertical-relative:text" from="507.25pt,26.5pt" to="507.25pt,96.55pt" o:allowincell="f" strokeweight=".08464mm"/>
        </w:pict>
      </w:r>
    </w:p>
    <w:p w:rsidR="00954CCF" w:rsidRDefault="00954CCF">
      <w:pPr>
        <w:sectPr w:rsidR="00954CCF">
          <w:pgSz w:w="11900" w:h="16838"/>
          <w:pgMar w:top="868" w:right="1026" w:bottom="0" w:left="740" w:header="0" w:footer="0" w:gutter="0"/>
          <w:cols w:space="720" w:equalWidth="0">
            <w:col w:w="10140"/>
          </w:cols>
        </w:sectPr>
      </w:pPr>
    </w:p>
    <w:p w:rsidR="00954CCF" w:rsidRDefault="00954CCF">
      <w:pPr>
        <w:spacing w:line="200" w:lineRule="exact"/>
        <w:rPr>
          <w:sz w:val="20"/>
          <w:szCs w:val="20"/>
        </w:rPr>
      </w:pPr>
    </w:p>
    <w:p w:rsidR="00954CCF" w:rsidRDefault="00954CCF">
      <w:pPr>
        <w:spacing w:line="330" w:lineRule="exact"/>
        <w:rPr>
          <w:sz w:val="20"/>
          <w:szCs w:val="20"/>
        </w:rPr>
      </w:pPr>
    </w:p>
    <w:tbl>
      <w:tblPr>
        <w:tblW w:w="0" w:type="auto"/>
        <w:tblInd w:w="120" w:type="dxa"/>
        <w:tblLayout w:type="fixed"/>
        <w:tblCellMar>
          <w:left w:w="0" w:type="dxa"/>
          <w:right w:w="0" w:type="dxa"/>
        </w:tblCellMar>
        <w:tblLook w:val="04A0"/>
      </w:tblPr>
      <w:tblGrid>
        <w:gridCol w:w="700"/>
        <w:gridCol w:w="3420"/>
        <w:gridCol w:w="2880"/>
      </w:tblGrid>
      <w:tr w:rsidR="00954CCF">
        <w:trPr>
          <w:trHeight w:val="246"/>
        </w:trPr>
        <w:tc>
          <w:tcPr>
            <w:tcW w:w="700" w:type="dxa"/>
            <w:tcBorders>
              <w:right w:val="single" w:sz="8" w:space="0" w:color="auto"/>
            </w:tcBorders>
            <w:vAlign w:val="bottom"/>
          </w:tcPr>
          <w:p w:rsidR="00954CCF" w:rsidRDefault="00954CCF">
            <w:pPr>
              <w:ind w:right="340"/>
              <w:jc w:val="right"/>
              <w:rPr>
                <w:sz w:val="20"/>
                <w:szCs w:val="20"/>
              </w:rPr>
            </w:pPr>
            <w:r>
              <w:rPr>
                <w:rFonts w:ascii="Times New Roman" w:eastAsia="Times New Roman" w:hAnsi="Times New Roman" w:cs="Times New Roman"/>
                <w:w w:val="89"/>
                <w:sz w:val="20"/>
                <w:szCs w:val="20"/>
              </w:rPr>
              <w:t>3-4</w:t>
            </w:r>
          </w:p>
        </w:tc>
        <w:tc>
          <w:tcPr>
            <w:tcW w:w="34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i/>
                <w:iCs/>
                <w:sz w:val="20"/>
                <w:szCs w:val="20"/>
              </w:rPr>
              <w:t>1.«Учимся быть вежливыми»</w:t>
            </w:r>
          </w:p>
        </w:tc>
        <w:tc>
          <w:tcPr>
            <w:tcW w:w="2880" w:type="dxa"/>
            <w:vAlign w:val="bottom"/>
          </w:tcPr>
          <w:p w:rsidR="00954CCF" w:rsidRDefault="00954CCF">
            <w:pPr>
              <w:ind w:left="80"/>
              <w:rPr>
                <w:sz w:val="20"/>
                <w:szCs w:val="20"/>
              </w:rPr>
            </w:pPr>
            <w:r>
              <w:rPr>
                <w:rFonts w:ascii="Times New Roman" w:eastAsia="Times New Roman" w:hAnsi="Times New Roman" w:cs="Times New Roman"/>
                <w:sz w:val="20"/>
                <w:szCs w:val="20"/>
              </w:rPr>
              <w:t>Ребенок выполняет знакомые</w:t>
            </w:r>
          </w:p>
        </w:tc>
      </w:tr>
      <w:tr w:rsidR="00954CCF">
        <w:trPr>
          <w:trHeight w:val="227"/>
        </w:trPr>
        <w:tc>
          <w:tcPr>
            <w:tcW w:w="700" w:type="dxa"/>
            <w:tcBorders>
              <w:right w:val="single" w:sz="8" w:space="0" w:color="auto"/>
            </w:tcBorders>
            <w:vAlign w:val="bottom"/>
          </w:tcPr>
          <w:p w:rsidR="00954CCF" w:rsidRDefault="00954CCF">
            <w:pPr>
              <w:rPr>
                <w:sz w:val="19"/>
                <w:szCs w:val="19"/>
              </w:rPr>
            </w:pPr>
          </w:p>
        </w:tc>
        <w:tc>
          <w:tcPr>
            <w:tcW w:w="3420" w:type="dxa"/>
            <w:tcBorders>
              <w:right w:val="single" w:sz="8" w:space="0" w:color="auto"/>
            </w:tcBorders>
            <w:vAlign w:val="bottom"/>
          </w:tcPr>
          <w:p w:rsidR="00954CCF" w:rsidRDefault="00954CCF">
            <w:pPr>
              <w:spacing w:line="223" w:lineRule="exact"/>
              <w:ind w:left="80"/>
              <w:rPr>
                <w:sz w:val="20"/>
                <w:szCs w:val="20"/>
              </w:rPr>
            </w:pPr>
            <w:r>
              <w:rPr>
                <w:rFonts w:ascii="Times New Roman" w:eastAsia="Times New Roman" w:hAnsi="Times New Roman" w:cs="Times New Roman"/>
                <w:b/>
                <w:bCs/>
                <w:i/>
                <w:iCs/>
                <w:sz w:val="20"/>
                <w:szCs w:val="20"/>
              </w:rPr>
              <w:t>2.«Фольклор (сказки)»</w:t>
            </w:r>
          </w:p>
        </w:tc>
        <w:tc>
          <w:tcPr>
            <w:tcW w:w="2880" w:type="dxa"/>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правила общения (здороваться,</w:t>
            </w:r>
          </w:p>
        </w:tc>
      </w:tr>
      <w:tr w:rsidR="00954CCF">
        <w:trPr>
          <w:trHeight w:val="226"/>
        </w:trPr>
        <w:tc>
          <w:tcPr>
            <w:tcW w:w="700" w:type="dxa"/>
            <w:tcBorders>
              <w:right w:val="single" w:sz="8" w:space="0" w:color="auto"/>
            </w:tcBorders>
            <w:vAlign w:val="bottom"/>
          </w:tcPr>
          <w:p w:rsidR="00954CCF" w:rsidRDefault="00954CCF">
            <w:pPr>
              <w:rPr>
                <w:sz w:val="19"/>
                <w:szCs w:val="19"/>
              </w:rPr>
            </w:pPr>
          </w:p>
        </w:tc>
        <w:tc>
          <w:tcPr>
            <w:tcW w:w="3420" w:type="dxa"/>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b/>
                <w:bCs/>
                <w:i/>
                <w:iCs/>
                <w:sz w:val="20"/>
                <w:szCs w:val="20"/>
              </w:rPr>
              <w:t>-</w:t>
            </w:r>
            <w:r>
              <w:rPr>
                <w:rFonts w:ascii="Times New Roman" w:eastAsia="Times New Roman" w:hAnsi="Times New Roman" w:cs="Times New Roman"/>
                <w:sz w:val="20"/>
                <w:szCs w:val="20"/>
              </w:rPr>
              <w:t>познакомить с понятием</w:t>
            </w:r>
          </w:p>
        </w:tc>
        <w:tc>
          <w:tcPr>
            <w:tcW w:w="2880" w:type="dxa"/>
            <w:vAlign w:val="bottom"/>
          </w:tcPr>
          <w:p w:rsidR="00954CCF" w:rsidRDefault="00954CCF">
            <w:pPr>
              <w:spacing w:line="226" w:lineRule="exact"/>
              <w:ind w:left="80"/>
              <w:rPr>
                <w:sz w:val="20"/>
                <w:szCs w:val="20"/>
              </w:rPr>
            </w:pPr>
            <w:r>
              <w:rPr>
                <w:rFonts w:ascii="Times New Roman" w:eastAsia="Times New Roman" w:hAnsi="Times New Roman" w:cs="Times New Roman"/>
                <w:sz w:val="20"/>
                <w:szCs w:val="20"/>
              </w:rPr>
              <w:t>прощаться, обращаться к</w:t>
            </w:r>
          </w:p>
        </w:tc>
      </w:tr>
      <w:tr w:rsidR="00954CCF">
        <w:trPr>
          <w:trHeight w:val="222"/>
        </w:trPr>
        <w:tc>
          <w:tcPr>
            <w:tcW w:w="700" w:type="dxa"/>
            <w:tcBorders>
              <w:right w:val="single" w:sz="8" w:space="0" w:color="auto"/>
            </w:tcBorders>
            <w:vAlign w:val="bottom"/>
          </w:tcPr>
          <w:p w:rsidR="00954CCF" w:rsidRDefault="00954CCF">
            <w:pPr>
              <w:rPr>
                <w:sz w:val="19"/>
                <w:szCs w:val="19"/>
              </w:rPr>
            </w:pPr>
          </w:p>
        </w:tc>
        <w:tc>
          <w:tcPr>
            <w:tcW w:w="3420" w:type="dxa"/>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«вежливость»;</w:t>
            </w:r>
          </w:p>
        </w:tc>
        <w:tc>
          <w:tcPr>
            <w:tcW w:w="2880" w:type="dxa"/>
            <w:vAlign w:val="bottom"/>
          </w:tcPr>
          <w:p w:rsidR="00954CCF" w:rsidRDefault="00954CCF">
            <w:pPr>
              <w:spacing w:line="222" w:lineRule="exact"/>
              <w:ind w:left="80"/>
              <w:rPr>
                <w:sz w:val="20"/>
                <w:szCs w:val="20"/>
              </w:rPr>
            </w:pPr>
            <w:r>
              <w:rPr>
                <w:rFonts w:ascii="Times New Roman" w:eastAsia="Times New Roman" w:hAnsi="Times New Roman" w:cs="Times New Roman"/>
                <w:w w:val="99"/>
                <w:sz w:val="20"/>
                <w:szCs w:val="20"/>
              </w:rPr>
              <w:t>взрослым на «Вы»), с интересом</w:t>
            </w:r>
          </w:p>
        </w:tc>
      </w:tr>
      <w:tr w:rsidR="00954CCF">
        <w:trPr>
          <w:trHeight w:val="242"/>
        </w:trPr>
        <w:tc>
          <w:tcPr>
            <w:tcW w:w="700" w:type="dxa"/>
            <w:tcBorders>
              <w:right w:val="single" w:sz="8" w:space="0" w:color="auto"/>
            </w:tcBorders>
            <w:vAlign w:val="bottom"/>
          </w:tcPr>
          <w:p w:rsidR="00954CCF" w:rsidRDefault="00954CCF">
            <w:pPr>
              <w:rPr>
                <w:sz w:val="21"/>
                <w:szCs w:val="21"/>
              </w:rPr>
            </w:pPr>
          </w:p>
        </w:tc>
        <w:tc>
          <w:tcPr>
            <w:tcW w:w="3420" w:type="dxa"/>
            <w:tcBorders>
              <w:right w:val="single" w:sz="8" w:space="0" w:color="auto"/>
            </w:tcBorders>
            <w:vAlign w:val="bottom"/>
          </w:tcPr>
          <w:p w:rsidR="00954CCF" w:rsidRDefault="00954CCF">
            <w:pPr>
              <w:spacing w:line="242" w:lineRule="exact"/>
              <w:ind w:left="44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учить слушать, определять в</w:t>
            </w:r>
          </w:p>
        </w:tc>
        <w:tc>
          <w:tcPr>
            <w:tcW w:w="2880" w:type="dxa"/>
            <w:vAlign w:val="bottom"/>
          </w:tcPr>
          <w:p w:rsidR="00954CCF" w:rsidRDefault="00954CCF">
            <w:pPr>
              <w:ind w:left="80"/>
              <w:rPr>
                <w:sz w:val="20"/>
                <w:szCs w:val="20"/>
              </w:rPr>
            </w:pPr>
            <w:r>
              <w:rPr>
                <w:rFonts w:ascii="Times New Roman" w:eastAsia="Times New Roman" w:hAnsi="Times New Roman" w:cs="Times New Roman"/>
                <w:sz w:val="20"/>
                <w:szCs w:val="20"/>
              </w:rPr>
              <w:t>слушает художественные</w:t>
            </w:r>
          </w:p>
        </w:tc>
      </w:tr>
      <w:tr w:rsidR="00954CCF">
        <w:trPr>
          <w:trHeight w:val="244"/>
        </w:trPr>
        <w:tc>
          <w:tcPr>
            <w:tcW w:w="700" w:type="dxa"/>
            <w:tcBorders>
              <w:right w:val="single" w:sz="8" w:space="0" w:color="auto"/>
            </w:tcBorders>
            <w:vAlign w:val="bottom"/>
          </w:tcPr>
          <w:p w:rsidR="00954CCF" w:rsidRDefault="00954CCF">
            <w:pPr>
              <w:rPr>
                <w:sz w:val="21"/>
                <w:szCs w:val="21"/>
              </w:rPr>
            </w:pPr>
          </w:p>
        </w:tc>
        <w:tc>
          <w:tcPr>
            <w:tcW w:w="3420" w:type="dxa"/>
            <w:tcBorders>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произведении главную мысль,</w:t>
            </w:r>
          </w:p>
        </w:tc>
        <w:tc>
          <w:tcPr>
            <w:tcW w:w="2880" w:type="dxa"/>
            <w:vAlign w:val="bottom"/>
          </w:tcPr>
          <w:p w:rsidR="00954CCF" w:rsidRDefault="00954CCF">
            <w:pPr>
              <w:ind w:left="80"/>
              <w:rPr>
                <w:sz w:val="20"/>
                <w:szCs w:val="20"/>
              </w:rPr>
            </w:pPr>
            <w:r>
              <w:rPr>
                <w:rFonts w:ascii="Times New Roman" w:eastAsia="Times New Roman" w:hAnsi="Times New Roman" w:cs="Times New Roman"/>
                <w:sz w:val="20"/>
                <w:szCs w:val="20"/>
              </w:rPr>
              <w:t>произведения, проявляет</w:t>
            </w:r>
          </w:p>
        </w:tc>
      </w:tr>
    </w:tbl>
    <w:p w:rsidR="00954CCF" w:rsidRDefault="00954CCF">
      <w:pPr>
        <w:spacing w:line="20" w:lineRule="exact"/>
        <w:rPr>
          <w:sz w:val="20"/>
          <w:szCs w:val="20"/>
        </w:rPr>
      </w:pPr>
      <w:r>
        <w:rPr>
          <w:sz w:val="20"/>
          <w:szCs w:val="20"/>
        </w:rPr>
        <w:br w:type="column"/>
      </w: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20" w:lineRule="exact"/>
        <w:rPr>
          <w:sz w:val="20"/>
          <w:szCs w:val="20"/>
        </w:rPr>
      </w:pPr>
    </w:p>
    <w:p w:rsidR="00954CCF" w:rsidRDefault="00954CCF">
      <w:pPr>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Речевое развитие</w:t>
      </w:r>
    </w:p>
    <w:p w:rsidR="00954CCF" w:rsidRDefault="00954CCF">
      <w:pPr>
        <w:spacing w:line="5" w:lineRule="exact"/>
        <w:rPr>
          <w:sz w:val="20"/>
          <w:szCs w:val="20"/>
        </w:rPr>
      </w:pPr>
    </w:p>
    <w:p w:rsidR="00954CCF" w:rsidRDefault="00954CCF">
      <w:pPr>
        <w:spacing w:line="242" w:lineRule="auto"/>
        <w:ind w:right="20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Познавательное развитие </w:t>
      </w: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Художественно-эстетическое развитие</w:t>
      </w:r>
    </w:p>
    <w:p w:rsidR="00954CCF" w:rsidRDefault="00954CCF">
      <w:pPr>
        <w:spacing w:line="20" w:lineRule="exact"/>
        <w:rPr>
          <w:sz w:val="20"/>
          <w:szCs w:val="20"/>
        </w:rPr>
      </w:pPr>
      <w:r>
        <w:rPr>
          <w:sz w:val="20"/>
          <w:szCs w:val="20"/>
        </w:rPr>
        <w:pict>
          <v:rect id="Shape 44" o:spid="_x0000_s1142" style="position:absolute;margin-left:130.75pt;margin-top:10.35pt;width:1.05pt;height:1.05pt;z-index:-251535360;visibility:visible;mso-wrap-distance-left:0;mso-wrap-distance-right:0" o:allowincell="f" fillcolor="black" stroked="f"/>
        </w:pict>
      </w:r>
    </w:p>
    <w:p w:rsidR="00954CCF" w:rsidRDefault="00954CCF">
      <w:pPr>
        <w:spacing w:line="420" w:lineRule="exact"/>
        <w:rPr>
          <w:sz w:val="20"/>
          <w:szCs w:val="20"/>
        </w:rPr>
      </w:pPr>
    </w:p>
    <w:p w:rsidR="00954CCF" w:rsidRDefault="00954CCF">
      <w:pPr>
        <w:sectPr w:rsidR="00954CCF">
          <w:type w:val="continuous"/>
          <w:pgSz w:w="11900" w:h="16838"/>
          <w:pgMar w:top="868" w:right="1026" w:bottom="0" w:left="740" w:header="0" w:footer="0" w:gutter="0"/>
          <w:cols w:num="2" w:space="720" w:equalWidth="0">
            <w:col w:w="7120" w:space="400"/>
            <w:col w:w="2620"/>
          </w:cols>
        </w:sectPr>
      </w:pPr>
    </w:p>
    <w:p w:rsidR="00954CCF" w:rsidRDefault="00954CCF">
      <w:pPr>
        <w:spacing w:line="236" w:lineRule="exact"/>
        <w:rPr>
          <w:sz w:val="20"/>
          <w:szCs w:val="20"/>
        </w:rPr>
      </w:pPr>
    </w:p>
    <w:p w:rsidR="00954CCF" w:rsidRDefault="00954CCF">
      <w:pPr>
        <w:jc w:val="center"/>
        <w:rPr>
          <w:sz w:val="20"/>
          <w:szCs w:val="20"/>
        </w:rPr>
      </w:pPr>
      <w:r>
        <w:rPr>
          <w:rFonts w:ascii="Calibri" w:eastAsia="Calibri" w:hAnsi="Calibri" w:cs="Calibri"/>
          <w:sz w:val="21"/>
          <w:szCs w:val="21"/>
        </w:rPr>
        <w:t>22</w:t>
      </w:r>
    </w:p>
    <w:p w:rsidR="00954CCF" w:rsidRDefault="00954CCF">
      <w:pPr>
        <w:sectPr w:rsidR="00954CCF">
          <w:type w:val="continuous"/>
          <w:pgSz w:w="11900" w:h="16838"/>
          <w:pgMar w:top="868" w:right="1026" w:bottom="0" w:left="740" w:header="0" w:footer="0" w:gutter="0"/>
          <w:cols w:space="720" w:equalWidth="0">
            <w:col w:w="10140"/>
          </w:cols>
        </w:sectPr>
      </w:pPr>
    </w:p>
    <w:tbl>
      <w:tblPr>
        <w:tblW w:w="0" w:type="auto"/>
        <w:tblInd w:w="10" w:type="dxa"/>
        <w:tblLayout w:type="fixed"/>
        <w:tblCellMar>
          <w:left w:w="0" w:type="dxa"/>
          <w:right w:w="0" w:type="dxa"/>
        </w:tblCellMar>
        <w:tblLook w:val="04A0"/>
      </w:tblPr>
      <w:tblGrid>
        <w:gridCol w:w="820"/>
        <w:gridCol w:w="700"/>
        <w:gridCol w:w="2720"/>
        <w:gridCol w:w="3180"/>
        <w:gridCol w:w="320"/>
        <w:gridCol w:w="2420"/>
        <w:gridCol w:w="30"/>
      </w:tblGrid>
      <w:tr w:rsidR="00954CCF">
        <w:trPr>
          <w:trHeight w:val="239"/>
        </w:trPr>
        <w:tc>
          <w:tcPr>
            <w:tcW w:w="820" w:type="dxa"/>
            <w:tcBorders>
              <w:top w:val="single" w:sz="8" w:space="0" w:color="auto"/>
              <w:left w:val="single" w:sz="8" w:space="0" w:color="auto"/>
              <w:right w:val="single" w:sz="8" w:space="0" w:color="auto"/>
            </w:tcBorders>
            <w:vAlign w:val="bottom"/>
          </w:tcPr>
          <w:p w:rsidR="00954CCF" w:rsidRDefault="00954CCF">
            <w:pPr>
              <w:rPr>
                <w:sz w:val="20"/>
                <w:szCs w:val="20"/>
              </w:rPr>
            </w:pPr>
          </w:p>
        </w:tc>
        <w:tc>
          <w:tcPr>
            <w:tcW w:w="3420" w:type="dxa"/>
            <w:gridSpan w:val="2"/>
            <w:tcBorders>
              <w:top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пересказывать и отвечать на</w:t>
            </w:r>
          </w:p>
        </w:tc>
        <w:tc>
          <w:tcPr>
            <w:tcW w:w="3180" w:type="dxa"/>
            <w:tcBorders>
              <w:top w:val="single" w:sz="8" w:space="0" w:color="auto"/>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сочувствие его героям.</w:t>
            </w:r>
          </w:p>
        </w:tc>
        <w:tc>
          <w:tcPr>
            <w:tcW w:w="320" w:type="dxa"/>
            <w:tcBorders>
              <w:top w:val="single" w:sz="8" w:space="0" w:color="auto"/>
            </w:tcBorders>
            <w:vAlign w:val="bottom"/>
          </w:tcPr>
          <w:p w:rsidR="00954CCF" w:rsidRDefault="00954CCF">
            <w:pPr>
              <w:rPr>
                <w:sz w:val="20"/>
                <w:szCs w:val="20"/>
              </w:rPr>
            </w:pPr>
          </w:p>
        </w:tc>
        <w:tc>
          <w:tcPr>
            <w:tcW w:w="2420" w:type="dxa"/>
            <w:tcBorders>
              <w:top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7"/>
        </w:trPr>
        <w:tc>
          <w:tcPr>
            <w:tcW w:w="820" w:type="dxa"/>
            <w:tcBorders>
              <w:left w:val="single" w:sz="8" w:space="0" w:color="auto"/>
              <w:bottom w:val="single" w:sz="8" w:space="0" w:color="auto"/>
              <w:right w:val="single" w:sz="8" w:space="0" w:color="auto"/>
            </w:tcBorders>
            <w:vAlign w:val="bottom"/>
          </w:tcPr>
          <w:p w:rsidR="00954CCF" w:rsidRDefault="00954CCF">
            <w:pPr>
              <w:rPr>
                <w:sz w:val="19"/>
                <w:szCs w:val="19"/>
              </w:rPr>
            </w:pPr>
          </w:p>
        </w:tc>
        <w:tc>
          <w:tcPr>
            <w:tcW w:w="3420" w:type="dxa"/>
            <w:gridSpan w:val="2"/>
            <w:tcBorders>
              <w:bottom w:val="single" w:sz="8" w:space="0" w:color="auto"/>
              <w:right w:val="single" w:sz="8" w:space="0" w:color="auto"/>
            </w:tcBorders>
            <w:vAlign w:val="bottom"/>
          </w:tcPr>
          <w:p w:rsidR="00954CCF" w:rsidRDefault="00954CCF">
            <w:pPr>
              <w:spacing w:line="226" w:lineRule="exact"/>
              <w:ind w:left="120"/>
              <w:rPr>
                <w:sz w:val="20"/>
                <w:szCs w:val="20"/>
              </w:rPr>
            </w:pPr>
            <w:r>
              <w:rPr>
                <w:rFonts w:ascii="Times New Roman" w:eastAsia="Times New Roman" w:hAnsi="Times New Roman" w:cs="Times New Roman"/>
                <w:sz w:val="20"/>
                <w:szCs w:val="20"/>
              </w:rPr>
              <w:t>вопросы о прослушанном.</w:t>
            </w:r>
          </w:p>
        </w:tc>
        <w:tc>
          <w:tcPr>
            <w:tcW w:w="3180" w:type="dxa"/>
            <w:tcBorders>
              <w:bottom w:val="single" w:sz="8" w:space="0" w:color="auto"/>
              <w:right w:val="single" w:sz="8" w:space="0" w:color="auto"/>
            </w:tcBorders>
            <w:vAlign w:val="bottom"/>
          </w:tcPr>
          <w:p w:rsidR="00954CCF" w:rsidRDefault="00954CCF">
            <w:pPr>
              <w:rPr>
                <w:sz w:val="19"/>
                <w:szCs w:val="19"/>
              </w:rPr>
            </w:pPr>
          </w:p>
        </w:tc>
        <w:tc>
          <w:tcPr>
            <w:tcW w:w="320" w:type="dxa"/>
            <w:tcBorders>
              <w:bottom w:val="single" w:sz="8" w:space="0" w:color="auto"/>
            </w:tcBorders>
            <w:vAlign w:val="bottom"/>
          </w:tcPr>
          <w:p w:rsidR="00954CCF" w:rsidRDefault="00954CCF">
            <w:pPr>
              <w:rPr>
                <w:sz w:val="19"/>
                <w:szCs w:val="19"/>
              </w:rPr>
            </w:pPr>
          </w:p>
        </w:tc>
        <w:tc>
          <w:tcPr>
            <w:tcW w:w="242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19"/>
        </w:trPr>
        <w:tc>
          <w:tcPr>
            <w:tcW w:w="820" w:type="dxa"/>
            <w:tcBorders>
              <w:left w:val="single" w:sz="8" w:space="0" w:color="auto"/>
              <w:bottom w:val="single" w:sz="8" w:space="0" w:color="auto"/>
            </w:tcBorders>
            <w:vAlign w:val="bottom"/>
          </w:tcPr>
          <w:p w:rsidR="00954CCF" w:rsidRDefault="00954CCF">
            <w:pPr>
              <w:rPr>
                <w:sz w:val="19"/>
                <w:szCs w:val="19"/>
              </w:rPr>
            </w:pPr>
          </w:p>
        </w:tc>
        <w:tc>
          <w:tcPr>
            <w:tcW w:w="700" w:type="dxa"/>
            <w:tcBorders>
              <w:bottom w:val="single" w:sz="8" w:space="0" w:color="auto"/>
            </w:tcBorders>
            <w:vAlign w:val="bottom"/>
          </w:tcPr>
          <w:p w:rsidR="00954CCF" w:rsidRDefault="00954CCF">
            <w:pPr>
              <w:rPr>
                <w:sz w:val="19"/>
                <w:szCs w:val="19"/>
              </w:rPr>
            </w:pPr>
          </w:p>
        </w:tc>
        <w:tc>
          <w:tcPr>
            <w:tcW w:w="2720" w:type="dxa"/>
            <w:tcBorders>
              <w:bottom w:val="single" w:sz="8" w:space="0" w:color="auto"/>
            </w:tcBorders>
            <w:vAlign w:val="bottom"/>
          </w:tcPr>
          <w:p w:rsidR="00954CCF" w:rsidRDefault="00954CCF">
            <w:pPr>
              <w:rPr>
                <w:sz w:val="19"/>
                <w:szCs w:val="19"/>
              </w:rPr>
            </w:pPr>
          </w:p>
        </w:tc>
        <w:tc>
          <w:tcPr>
            <w:tcW w:w="3180" w:type="dxa"/>
            <w:tcBorders>
              <w:bottom w:val="single" w:sz="8" w:space="0" w:color="auto"/>
            </w:tcBorders>
            <w:vAlign w:val="bottom"/>
          </w:tcPr>
          <w:p w:rsidR="00954CCF" w:rsidRDefault="00954CCF">
            <w:pPr>
              <w:spacing w:line="219" w:lineRule="exact"/>
              <w:ind w:left="420"/>
              <w:rPr>
                <w:sz w:val="20"/>
                <w:szCs w:val="20"/>
              </w:rPr>
            </w:pPr>
            <w:r>
              <w:rPr>
                <w:rFonts w:ascii="Times New Roman" w:eastAsia="Times New Roman" w:hAnsi="Times New Roman" w:cs="Times New Roman"/>
                <w:b/>
                <w:bCs/>
                <w:sz w:val="20"/>
                <w:szCs w:val="20"/>
              </w:rPr>
              <w:t>НОЯБРЬ</w:t>
            </w:r>
          </w:p>
        </w:tc>
        <w:tc>
          <w:tcPr>
            <w:tcW w:w="320" w:type="dxa"/>
            <w:tcBorders>
              <w:bottom w:val="single" w:sz="8" w:space="0" w:color="auto"/>
            </w:tcBorders>
            <w:vAlign w:val="bottom"/>
          </w:tcPr>
          <w:p w:rsidR="00954CCF" w:rsidRDefault="00954CCF">
            <w:pPr>
              <w:rPr>
                <w:sz w:val="19"/>
                <w:szCs w:val="19"/>
              </w:rPr>
            </w:pPr>
          </w:p>
        </w:tc>
        <w:tc>
          <w:tcPr>
            <w:tcW w:w="242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1"/>
        </w:trPr>
        <w:tc>
          <w:tcPr>
            <w:tcW w:w="820" w:type="dxa"/>
            <w:tcBorders>
              <w:left w:val="single" w:sz="8" w:space="0" w:color="auto"/>
              <w:right w:val="single" w:sz="8" w:space="0" w:color="auto"/>
            </w:tcBorders>
            <w:vAlign w:val="bottom"/>
          </w:tcPr>
          <w:p w:rsidR="00954CCF" w:rsidRDefault="00954CCF">
            <w:pPr>
              <w:spacing w:line="226" w:lineRule="exact"/>
              <w:ind w:left="120"/>
              <w:rPr>
                <w:sz w:val="20"/>
                <w:szCs w:val="20"/>
              </w:rPr>
            </w:pPr>
            <w:r>
              <w:rPr>
                <w:rFonts w:ascii="Times New Roman" w:eastAsia="Times New Roman" w:hAnsi="Times New Roman" w:cs="Times New Roman"/>
                <w:sz w:val="20"/>
                <w:szCs w:val="20"/>
              </w:rPr>
              <w:t>1-2</w:t>
            </w:r>
          </w:p>
        </w:tc>
        <w:tc>
          <w:tcPr>
            <w:tcW w:w="3420" w:type="dxa"/>
            <w:gridSpan w:val="2"/>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i/>
                <w:iCs/>
                <w:sz w:val="20"/>
                <w:szCs w:val="20"/>
              </w:rPr>
              <w:t>1.«Какие бывают привычки»</w:t>
            </w:r>
          </w:p>
        </w:tc>
        <w:tc>
          <w:tcPr>
            <w:tcW w:w="3180" w:type="dxa"/>
            <w:tcBorders>
              <w:right w:val="single" w:sz="8" w:space="0" w:color="auto"/>
            </w:tcBorders>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242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1"/>
        </w:trPr>
        <w:tc>
          <w:tcPr>
            <w:tcW w:w="820" w:type="dxa"/>
            <w:tcBorders>
              <w:left w:val="single" w:sz="8" w:space="0" w:color="auto"/>
              <w:right w:val="single" w:sz="8" w:space="0" w:color="auto"/>
            </w:tcBorders>
            <w:vAlign w:val="bottom"/>
          </w:tcPr>
          <w:p w:rsidR="00954CCF" w:rsidRDefault="00954CCF">
            <w:pPr>
              <w:rPr>
                <w:sz w:val="19"/>
                <w:szCs w:val="19"/>
              </w:rPr>
            </w:pPr>
          </w:p>
        </w:tc>
        <w:tc>
          <w:tcPr>
            <w:tcW w:w="3420" w:type="dxa"/>
            <w:gridSpan w:val="2"/>
            <w:tcBorders>
              <w:right w:val="single" w:sz="8" w:space="0" w:color="auto"/>
            </w:tcBorders>
            <w:vAlign w:val="bottom"/>
          </w:tcPr>
          <w:p w:rsidR="00954CCF" w:rsidRDefault="00954CCF">
            <w:pPr>
              <w:spacing w:line="222" w:lineRule="exact"/>
              <w:ind w:left="80"/>
              <w:rPr>
                <w:sz w:val="20"/>
                <w:szCs w:val="20"/>
              </w:rPr>
            </w:pPr>
            <w:r>
              <w:rPr>
                <w:rFonts w:ascii="Times New Roman" w:eastAsia="Times New Roman" w:hAnsi="Times New Roman" w:cs="Times New Roman"/>
                <w:b/>
                <w:bCs/>
                <w:i/>
                <w:iCs/>
                <w:sz w:val="20"/>
                <w:szCs w:val="20"/>
              </w:rPr>
              <w:t>2.«Что мы умеем?»</w:t>
            </w:r>
          </w:p>
        </w:tc>
        <w:tc>
          <w:tcPr>
            <w:tcW w:w="3180" w:type="dxa"/>
            <w:tcBorders>
              <w:right w:val="single" w:sz="8" w:space="0" w:color="auto"/>
            </w:tcBorders>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242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2"/>
        </w:trPr>
        <w:tc>
          <w:tcPr>
            <w:tcW w:w="820" w:type="dxa"/>
            <w:tcBorders>
              <w:left w:val="single" w:sz="8" w:space="0" w:color="auto"/>
              <w:right w:val="single" w:sz="8" w:space="0" w:color="auto"/>
            </w:tcBorders>
            <w:vAlign w:val="bottom"/>
          </w:tcPr>
          <w:p w:rsidR="00954CCF" w:rsidRDefault="00954CCF">
            <w:pPr>
              <w:rPr>
                <w:sz w:val="21"/>
                <w:szCs w:val="21"/>
              </w:rPr>
            </w:pPr>
          </w:p>
        </w:tc>
        <w:tc>
          <w:tcPr>
            <w:tcW w:w="700" w:type="dxa"/>
            <w:vAlign w:val="bottom"/>
          </w:tcPr>
          <w:p w:rsidR="00954CCF" w:rsidRDefault="00954CCF">
            <w:pPr>
              <w:spacing w:line="242" w:lineRule="exact"/>
              <w:ind w:left="440"/>
              <w:rPr>
                <w:sz w:val="20"/>
                <w:szCs w:val="20"/>
              </w:rPr>
            </w:pPr>
            <w:r>
              <w:rPr>
                <w:rFonts w:ascii="Symbol" w:eastAsia="Symbol" w:hAnsi="Symbol" w:cs="Symbol"/>
                <w:sz w:val="20"/>
                <w:szCs w:val="20"/>
              </w:rPr>
              <w:t></w:t>
            </w:r>
            <w:r>
              <w:rPr>
                <w:rFonts w:ascii="Symbol" w:eastAsia="Symbol" w:hAnsi="Symbol" w:cs="Symbol"/>
                <w:sz w:val="20"/>
                <w:szCs w:val="20"/>
              </w:rPr>
              <w:t></w:t>
            </w:r>
          </w:p>
        </w:tc>
        <w:tc>
          <w:tcPr>
            <w:tcW w:w="27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формировать у детей</w:t>
            </w:r>
          </w:p>
        </w:tc>
        <w:tc>
          <w:tcPr>
            <w:tcW w:w="3180" w:type="dxa"/>
            <w:tcBorders>
              <w:right w:val="single" w:sz="8" w:space="0" w:color="auto"/>
            </w:tcBorders>
            <w:vAlign w:val="bottom"/>
          </w:tcPr>
          <w:p w:rsidR="00954CCF" w:rsidRDefault="00954CCF">
            <w:pPr>
              <w:rPr>
                <w:sz w:val="21"/>
                <w:szCs w:val="21"/>
              </w:rPr>
            </w:pPr>
          </w:p>
        </w:tc>
        <w:tc>
          <w:tcPr>
            <w:tcW w:w="320" w:type="dxa"/>
            <w:vAlign w:val="bottom"/>
          </w:tcPr>
          <w:p w:rsidR="00954CCF" w:rsidRDefault="00954CCF">
            <w:pPr>
              <w:rPr>
                <w:sz w:val="21"/>
                <w:szCs w:val="21"/>
              </w:rPr>
            </w:pPr>
          </w:p>
        </w:tc>
        <w:tc>
          <w:tcPr>
            <w:tcW w:w="24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28"/>
        </w:trPr>
        <w:tc>
          <w:tcPr>
            <w:tcW w:w="820" w:type="dxa"/>
            <w:tcBorders>
              <w:left w:val="single" w:sz="8" w:space="0" w:color="auto"/>
              <w:right w:val="single" w:sz="8" w:space="0" w:color="auto"/>
            </w:tcBorders>
            <w:vAlign w:val="bottom"/>
          </w:tcPr>
          <w:p w:rsidR="00954CCF" w:rsidRDefault="00954CCF">
            <w:pPr>
              <w:rPr>
                <w:sz w:val="19"/>
                <w:szCs w:val="19"/>
              </w:rPr>
            </w:pPr>
          </w:p>
        </w:tc>
        <w:tc>
          <w:tcPr>
            <w:tcW w:w="3420" w:type="dxa"/>
            <w:gridSpan w:val="2"/>
            <w:tcBorders>
              <w:right w:val="single" w:sz="8" w:space="0" w:color="auto"/>
            </w:tcBorders>
            <w:vAlign w:val="bottom"/>
          </w:tcPr>
          <w:p w:rsidR="00954CCF" w:rsidRDefault="00954CCF">
            <w:pPr>
              <w:spacing w:line="228" w:lineRule="exact"/>
              <w:ind w:left="120"/>
              <w:rPr>
                <w:sz w:val="20"/>
                <w:szCs w:val="20"/>
              </w:rPr>
            </w:pPr>
            <w:r>
              <w:rPr>
                <w:rFonts w:ascii="Times New Roman" w:eastAsia="Times New Roman" w:hAnsi="Times New Roman" w:cs="Times New Roman"/>
                <w:sz w:val="20"/>
                <w:szCs w:val="20"/>
              </w:rPr>
              <w:t>представления о вредных</w:t>
            </w:r>
          </w:p>
        </w:tc>
        <w:tc>
          <w:tcPr>
            <w:tcW w:w="3180" w:type="dxa"/>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Ребенок внимателен к словам и</w:t>
            </w:r>
          </w:p>
        </w:tc>
        <w:tc>
          <w:tcPr>
            <w:tcW w:w="320" w:type="dxa"/>
            <w:vAlign w:val="bottom"/>
          </w:tcPr>
          <w:p w:rsidR="00954CCF" w:rsidRDefault="00954CCF">
            <w:pPr>
              <w:rPr>
                <w:sz w:val="19"/>
                <w:szCs w:val="19"/>
              </w:rPr>
            </w:pPr>
          </w:p>
        </w:tc>
        <w:tc>
          <w:tcPr>
            <w:tcW w:w="242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30"/>
        </w:trPr>
        <w:tc>
          <w:tcPr>
            <w:tcW w:w="820" w:type="dxa"/>
            <w:tcBorders>
              <w:left w:val="single" w:sz="8" w:space="0" w:color="auto"/>
              <w:right w:val="single" w:sz="8" w:space="0" w:color="auto"/>
            </w:tcBorders>
            <w:vAlign w:val="bottom"/>
          </w:tcPr>
          <w:p w:rsidR="00954CCF" w:rsidRDefault="00954CCF">
            <w:pPr>
              <w:rPr>
                <w:sz w:val="11"/>
                <w:szCs w:val="11"/>
              </w:rPr>
            </w:pPr>
          </w:p>
        </w:tc>
        <w:tc>
          <w:tcPr>
            <w:tcW w:w="3420" w:type="dxa"/>
            <w:gridSpan w:val="2"/>
            <w:vMerge w:val="restart"/>
            <w:tcBorders>
              <w:right w:val="single" w:sz="8" w:space="0" w:color="auto"/>
            </w:tcBorders>
            <w:vAlign w:val="bottom"/>
          </w:tcPr>
          <w:p w:rsidR="00954CCF" w:rsidRDefault="00954CCF">
            <w:pPr>
              <w:spacing w:line="228" w:lineRule="exact"/>
              <w:ind w:left="120"/>
              <w:rPr>
                <w:sz w:val="20"/>
                <w:szCs w:val="20"/>
              </w:rPr>
            </w:pPr>
            <w:r>
              <w:rPr>
                <w:rFonts w:ascii="Times New Roman" w:eastAsia="Times New Roman" w:hAnsi="Times New Roman" w:cs="Times New Roman"/>
                <w:sz w:val="20"/>
                <w:szCs w:val="20"/>
              </w:rPr>
              <w:t>привычках;</w:t>
            </w:r>
          </w:p>
        </w:tc>
        <w:tc>
          <w:tcPr>
            <w:tcW w:w="3180" w:type="dxa"/>
            <w:vMerge/>
            <w:tcBorders>
              <w:right w:val="single" w:sz="8" w:space="0" w:color="auto"/>
            </w:tcBorders>
            <w:vAlign w:val="bottom"/>
          </w:tcPr>
          <w:p w:rsidR="00954CCF" w:rsidRDefault="00954CCF">
            <w:pPr>
              <w:rPr>
                <w:sz w:val="11"/>
                <w:szCs w:val="11"/>
              </w:rPr>
            </w:pPr>
          </w:p>
        </w:tc>
        <w:tc>
          <w:tcPr>
            <w:tcW w:w="320" w:type="dxa"/>
            <w:vMerge w:val="restart"/>
            <w:vAlign w:val="bottom"/>
          </w:tcPr>
          <w:p w:rsidR="00954CCF" w:rsidRDefault="00954CCF">
            <w:pPr>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242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8"/>
        </w:trPr>
        <w:tc>
          <w:tcPr>
            <w:tcW w:w="820" w:type="dxa"/>
            <w:tcBorders>
              <w:left w:val="single" w:sz="8" w:space="0" w:color="auto"/>
              <w:right w:val="single" w:sz="8" w:space="0" w:color="auto"/>
            </w:tcBorders>
            <w:vAlign w:val="bottom"/>
          </w:tcPr>
          <w:p w:rsidR="00954CCF" w:rsidRDefault="00954CCF">
            <w:pPr>
              <w:rPr>
                <w:sz w:val="8"/>
                <w:szCs w:val="8"/>
              </w:rPr>
            </w:pPr>
          </w:p>
        </w:tc>
        <w:tc>
          <w:tcPr>
            <w:tcW w:w="3420" w:type="dxa"/>
            <w:gridSpan w:val="2"/>
            <w:vMerge/>
            <w:tcBorders>
              <w:right w:val="single" w:sz="8" w:space="0" w:color="auto"/>
            </w:tcBorders>
            <w:vAlign w:val="bottom"/>
          </w:tcPr>
          <w:p w:rsidR="00954CCF" w:rsidRDefault="00954CCF">
            <w:pPr>
              <w:rPr>
                <w:sz w:val="8"/>
                <w:szCs w:val="8"/>
              </w:rPr>
            </w:pPr>
          </w:p>
        </w:tc>
        <w:tc>
          <w:tcPr>
            <w:tcW w:w="3180" w:type="dxa"/>
            <w:vMerge w:val="restart"/>
            <w:tcBorders>
              <w:right w:val="single" w:sz="8" w:space="0" w:color="auto"/>
            </w:tcBorders>
            <w:vAlign w:val="bottom"/>
          </w:tcPr>
          <w:p w:rsidR="00954CCF" w:rsidRDefault="00954CCF">
            <w:pPr>
              <w:spacing w:line="224" w:lineRule="exact"/>
              <w:ind w:left="80"/>
              <w:rPr>
                <w:sz w:val="20"/>
                <w:szCs w:val="20"/>
              </w:rPr>
            </w:pPr>
            <w:r>
              <w:rPr>
                <w:rFonts w:ascii="Times New Roman" w:eastAsia="Times New Roman" w:hAnsi="Times New Roman" w:cs="Times New Roman"/>
                <w:sz w:val="20"/>
                <w:szCs w:val="20"/>
              </w:rPr>
              <w:t>оценкам взрослых, стремится к</w:t>
            </w:r>
          </w:p>
        </w:tc>
        <w:tc>
          <w:tcPr>
            <w:tcW w:w="320" w:type="dxa"/>
            <w:vMerge/>
            <w:vAlign w:val="bottom"/>
          </w:tcPr>
          <w:p w:rsidR="00954CCF" w:rsidRDefault="00954CCF">
            <w:pPr>
              <w:rPr>
                <w:sz w:val="8"/>
                <w:szCs w:val="8"/>
              </w:rPr>
            </w:pPr>
          </w:p>
        </w:tc>
        <w:tc>
          <w:tcPr>
            <w:tcW w:w="2420" w:type="dxa"/>
            <w:vMerge w:val="restart"/>
            <w:tcBorders>
              <w:right w:val="single" w:sz="8" w:space="0" w:color="auto"/>
            </w:tcBorders>
            <w:vAlign w:val="bottom"/>
          </w:tcPr>
          <w:p w:rsidR="00954CCF" w:rsidRDefault="00954CCF">
            <w:pPr>
              <w:spacing w:line="223" w:lineRule="exact"/>
              <w:ind w:left="2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25"/>
        </w:trPr>
        <w:tc>
          <w:tcPr>
            <w:tcW w:w="820" w:type="dxa"/>
            <w:tcBorders>
              <w:left w:val="single" w:sz="8" w:space="0" w:color="auto"/>
              <w:right w:val="single" w:sz="8" w:space="0" w:color="auto"/>
            </w:tcBorders>
            <w:vAlign w:val="bottom"/>
          </w:tcPr>
          <w:p w:rsidR="00954CCF" w:rsidRDefault="00954CCF">
            <w:pPr>
              <w:rPr>
                <w:sz w:val="10"/>
                <w:szCs w:val="10"/>
              </w:rPr>
            </w:pPr>
          </w:p>
        </w:tc>
        <w:tc>
          <w:tcPr>
            <w:tcW w:w="700" w:type="dxa"/>
            <w:vMerge w:val="restart"/>
            <w:vAlign w:val="bottom"/>
          </w:tcPr>
          <w:p w:rsidR="00954CCF" w:rsidRDefault="00954CCF">
            <w:pPr>
              <w:ind w:left="440"/>
              <w:rPr>
                <w:sz w:val="20"/>
                <w:szCs w:val="20"/>
              </w:rPr>
            </w:pPr>
            <w:r>
              <w:rPr>
                <w:rFonts w:ascii="Symbol" w:eastAsia="Symbol" w:hAnsi="Symbol" w:cs="Symbol"/>
                <w:sz w:val="20"/>
                <w:szCs w:val="20"/>
              </w:rPr>
              <w:t></w:t>
            </w:r>
            <w:r>
              <w:rPr>
                <w:rFonts w:ascii="Symbol" w:eastAsia="Symbol" w:hAnsi="Symbol" w:cs="Symbol"/>
                <w:sz w:val="20"/>
                <w:szCs w:val="20"/>
              </w:rPr>
              <w:t></w:t>
            </w:r>
          </w:p>
        </w:tc>
        <w:tc>
          <w:tcPr>
            <w:tcW w:w="272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развивать умение</w:t>
            </w:r>
          </w:p>
        </w:tc>
        <w:tc>
          <w:tcPr>
            <w:tcW w:w="3180" w:type="dxa"/>
            <w:vMerge/>
            <w:tcBorders>
              <w:right w:val="single" w:sz="8" w:space="0" w:color="auto"/>
            </w:tcBorders>
            <w:vAlign w:val="bottom"/>
          </w:tcPr>
          <w:p w:rsidR="00954CCF" w:rsidRDefault="00954CCF">
            <w:pPr>
              <w:rPr>
                <w:sz w:val="10"/>
                <w:szCs w:val="10"/>
              </w:rPr>
            </w:pPr>
          </w:p>
        </w:tc>
        <w:tc>
          <w:tcPr>
            <w:tcW w:w="320" w:type="dxa"/>
            <w:vMerge/>
            <w:vAlign w:val="bottom"/>
          </w:tcPr>
          <w:p w:rsidR="00954CCF" w:rsidRDefault="00954CCF">
            <w:pPr>
              <w:rPr>
                <w:sz w:val="10"/>
                <w:szCs w:val="10"/>
              </w:rPr>
            </w:pPr>
          </w:p>
        </w:tc>
        <w:tc>
          <w:tcPr>
            <w:tcW w:w="242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20"/>
        </w:trPr>
        <w:tc>
          <w:tcPr>
            <w:tcW w:w="820" w:type="dxa"/>
            <w:tcBorders>
              <w:left w:val="single" w:sz="8" w:space="0" w:color="auto"/>
              <w:right w:val="single" w:sz="8" w:space="0" w:color="auto"/>
            </w:tcBorders>
            <w:vAlign w:val="bottom"/>
          </w:tcPr>
          <w:p w:rsidR="00954CCF" w:rsidRDefault="00954CCF">
            <w:pPr>
              <w:rPr>
                <w:sz w:val="10"/>
                <w:szCs w:val="10"/>
              </w:rPr>
            </w:pPr>
          </w:p>
        </w:tc>
        <w:tc>
          <w:tcPr>
            <w:tcW w:w="700" w:type="dxa"/>
            <w:vMerge/>
            <w:vAlign w:val="bottom"/>
          </w:tcPr>
          <w:p w:rsidR="00954CCF" w:rsidRDefault="00954CCF">
            <w:pPr>
              <w:rPr>
                <w:sz w:val="10"/>
                <w:szCs w:val="10"/>
              </w:rPr>
            </w:pPr>
          </w:p>
        </w:tc>
        <w:tc>
          <w:tcPr>
            <w:tcW w:w="2720" w:type="dxa"/>
            <w:vMerge/>
            <w:tcBorders>
              <w:right w:val="single" w:sz="8" w:space="0" w:color="auto"/>
            </w:tcBorders>
            <w:vAlign w:val="bottom"/>
          </w:tcPr>
          <w:p w:rsidR="00954CCF" w:rsidRDefault="00954CCF">
            <w:pPr>
              <w:rPr>
                <w:sz w:val="10"/>
                <w:szCs w:val="10"/>
              </w:rPr>
            </w:pPr>
          </w:p>
        </w:tc>
        <w:tc>
          <w:tcPr>
            <w:tcW w:w="3180" w:type="dxa"/>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положительным формам</w:t>
            </w:r>
          </w:p>
        </w:tc>
        <w:tc>
          <w:tcPr>
            <w:tcW w:w="320" w:type="dxa"/>
            <w:vMerge w:val="restart"/>
            <w:vAlign w:val="bottom"/>
          </w:tcPr>
          <w:p w:rsidR="00954CCF" w:rsidRDefault="00954CCF">
            <w:pPr>
              <w:spacing w:line="242" w:lineRule="exact"/>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2420" w:type="dxa"/>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22"/>
        </w:trPr>
        <w:tc>
          <w:tcPr>
            <w:tcW w:w="820" w:type="dxa"/>
            <w:tcBorders>
              <w:left w:val="single" w:sz="8" w:space="0" w:color="auto"/>
              <w:right w:val="single" w:sz="8" w:space="0" w:color="auto"/>
            </w:tcBorders>
            <w:vAlign w:val="bottom"/>
          </w:tcPr>
          <w:p w:rsidR="00954CCF" w:rsidRDefault="00954CCF">
            <w:pPr>
              <w:rPr>
                <w:sz w:val="10"/>
                <w:szCs w:val="10"/>
              </w:rPr>
            </w:pPr>
          </w:p>
        </w:tc>
        <w:tc>
          <w:tcPr>
            <w:tcW w:w="3420" w:type="dxa"/>
            <w:gridSpan w:val="2"/>
            <w:vMerge w:val="restart"/>
            <w:tcBorders>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поддерживать беседу, отвечать на</w:t>
            </w:r>
          </w:p>
        </w:tc>
        <w:tc>
          <w:tcPr>
            <w:tcW w:w="3180" w:type="dxa"/>
            <w:vMerge/>
            <w:tcBorders>
              <w:right w:val="single" w:sz="8" w:space="0" w:color="auto"/>
            </w:tcBorders>
            <w:vAlign w:val="bottom"/>
          </w:tcPr>
          <w:p w:rsidR="00954CCF" w:rsidRDefault="00954CCF">
            <w:pPr>
              <w:rPr>
                <w:sz w:val="10"/>
                <w:szCs w:val="10"/>
              </w:rPr>
            </w:pPr>
          </w:p>
        </w:tc>
        <w:tc>
          <w:tcPr>
            <w:tcW w:w="320" w:type="dxa"/>
            <w:vMerge/>
            <w:vAlign w:val="bottom"/>
          </w:tcPr>
          <w:p w:rsidR="00954CCF" w:rsidRDefault="00954CCF">
            <w:pPr>
              <w:rPr>
                <w:sz w:val="10"/>
                <w:szCs w:val="10"/>
              </w:rPr>
            </w:pPr>
          </w:p>
        </w:tc>
        <w:tc>
          <w:tcPr>
            <w:tcW w:w="242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820" w:type="dxa"/>
            <w:tcBorders>
              <w:left w:val="single" w:sz="8" w:space="0" w:color="auto"/>
              <w:right w:val="single" w:sz="8" w:space="0" w:color="auto"/>
            </w:tcBorders>
            <w:vAlign w:val="bottom"/>
          </w:tcPr>
          <w:p w:rsidR="00954CCF" w:rsidRDefault="00954CCF">
            <w:pPr>
              <w:rPr>
                <w:sz w:val="9"/>
                <w:szCs w:val="9"/>
              </w:rPr>
            </w:pPr>
          </w:p>
        </w:tc>
        <w:tc>
          <w:tcPr>
            <w:tcW w:w="3420" w:type="dxa"/>
            <w:gridSpan w:val="2"/>
            <w:vMerge/>
            <w:tcBorders>
              <w:right w:val="single" w:sz="8" w:space="0" w:color="auto"/>
            </w:tcBorders>
            <w:vAlign w:val="bottom"/>
          </w:tcPr>
          <w:p w:rsidR="00954CCF" w:rsidRDefault="00954CCF">
            <w:pPr>
              <w:rPr>
                <w:sz w:val="9"/>
                <w:szCs w:val="9"/>
              </w:rPr>
            </w:pPr>
          </w:p>
        </w:tc>
        <w:tc>
          <w:tcPr>
            <w:tcW w:w="3180" w:type="dxa"/>
            <w:vMerge w:val="restart"/>
            <w:tcBorders>
              <w:right w:val="single" w:sz="8" w:space="0" w:color="auto"/>
            </w:tcBorders>
            <w:vAlign w:val="bottom"/>
          </w:tcPr>
          <w:p w:rsidR="00954CCF" w:rsidRDefault="00954CCF">
            <w:pPr>
              <w:spacing w:line="221" w:lineRule="exact"/>
              <w:ind w:left="80"/>
              <w:rPr>
                <w:sz w:val="20"/>
                <w:szCs w:val="20"/>
              </w:rPr>
            </w:pPr>
            <w:r>
              <w:rPr>
                <w:rFonts w:ascii="Times New Roman" w:eastAsia="Times New Roman" w:hAnsi="Times New Roman" w:cs="Times New Roman"/>
                <w:sz w:val="20"/>
                <w:szCs w:val="20"/>
              </w:rPr>
              <w:t>поведения, умеет отвечать на</w:t>
            </w:r>
          </w:p>
        </w:tc>
        <w:tc>
          <w:tcPr>
            <w:tcW w:w="320" w:type="dxa"/>
            <w:vAlign w:val="bottom"/>
          </w:tcPr>
          <w:p w:rsidR="00954CCF" w:rsidRDefault="00954CCF">
            <w:pPr>
              <w:rPr>
                <w:sz w:val="9"/>
                <w:szCs w:val="9"/>
              </w:rPr>
            </w:pPr>
          </w:p>
        </w:tc>
        <w:tc>
          <w:tcPr>
            <w:tcW w:w="242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3"/>
        </w:trPr>
        <w:tc>
          <w:tcPr>
            <w:tcW w:w="820" w:type="dxa"/>
            <w:tcBorders>
              <w:left w:val="single" w:sz="8" w:space="0" w:color="auto"/>
              <w:right w:val="single" w:sz="8" w:space="0" w:color="auto"/>
            </w:tcBorders>
            <w:vAlign w:val="bottom"/>
          </w:tcPr>
          <w:p w:rsidR="00954CCF" w:rsidRDefault="00954CCF">
            <w:pPr>
              <w:rPr>
                <w:sz w:val="9"/>
                <w:szCs w:val="9"/>
              </w:rPr>
            </w:pPr>
          </w:p>
        </w:tc>
        <w:tc>
          <w:tcPr>
            <w:tcW w:w="3420" w:type="dxa"/>
            <w:gridSpan w:val="2"/>
            <w:vMerge w:val="restart"/>
            <w:tcBorders>
              <w:right w:val="single" w:sz="8" w:space="0" w:color="auto"/>
            </w:tcBorders>
            <w:vAlign w:val="bottom"/>
          </w:tcPr>
          <w:p w:rsidR="00954CCF" w:rsidRDefault="00954CCF">
            <w:pPr>
              <w:spacing w:line="228" w:lineRule="exact"/>
              <w:ind w:left="120"/>
              <w:rPr>
                <w:sz w:val="20"/>
                <w:szCs w:val="20"/>
              </w:rPr>
            </w:pPr>
            <w:r>
              <w:rPr>
                <w:rFonts w:ascii="Times New Roman" w:eastAsia="Times New Roman" w:hAnsi="Times New Roman" w:cs="Times New Roman"/>
                <w:sz w:val="20"/>
                <w:szCs w:val="20"/>
              </w:rPr>
              <w:t>вопросы;</w:t>
            </w:r>
          </w:p>
        </w:tc>
        <w:tc>
          <w:tcPr>
            <w:tcW w:w="3180" w:type="dxa"/>
            <w:vMerge/>
            <w:tcBorders>
              <w:right w:val="single" w:sz="8" w:space="0" w:color="auto"/>
            </w:tcBorders>
            <w:vAlign w:val="bottom"/>
          </w:tcPr>
          <w:p w:rsidR="00954CCF" w:rsidRDefault="00954CCF">
            <w:pPr>
              <w:rPr>
                <w:sz w:val="9"/>
                <w:szCs w:val="9"/>
              </w:rPr>
            </w:pPr>
          </w:p>
        </w:tc>
        <w:tc>
          <w:tcPr>
            <w:tcW w:w="320" w:type="dxa"/>
            <w:vAlign w:val="bottom"/>
          </w:tcPr>
          <w:p w:rsidR="00954CCF" w:rsidRDefault="00954CCF">
            <w:pPr>
              <w:rPr>
                <w:sz w:val="9"/>
                <w:szCs w:val="9"/>
              </w:rPr>
            </w:pPr>
          </w:p>
        </w:tc>
        <w:tc>
          <w:tcPr>
            <w:tcW w:w="242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5"/>
        </w:trPr>
        <w:tc>
          <w:tcPr>
            <w:tcW w:w="820" w:type="dxa"/>
            <w:tcBorders>
              <w:left w:val="single" w:sz="8" w:space="0" w:color="auto"/>
              <w:right w:val="single" w:sz="8" w:space="0" w:color="auto"/>
            </w:tcBorders>
            <w:vAlign w:val="bottom"/>
          </w:tcPr>
          <w:p w:rsidR="00954CCF" w:rsidRDefault="00954CCF">
            <w:pPr>
              <w:rPr>
                <w:sz w:val="10"/>
                <w:szCs w:val="10"/>
              </w:rPr>
            </w:pPr>
          </w:p>
        </w:tc>
        <w:tc>
          <w:tcPr>
            <w:tcW w:w="3420" w:type="dxa"/>
            <w:gridSpan w:val="2"/>
            <w:vMerge/>
            <w:tcBorders>
              <w:right w:val="single" w:sz="8" w:space="0" w:color="auto"/>
            </w:tcBorders>
            <w:vAlign w:val="bottom"/>
          </w:tcPr>
          <w:p w:rsidR="00954CCF" w:rsidRDefault="00954CCF">
            <w:pPr>
              <w:rPr>
                <w:sz w:val="10"/>
                <w:szCs w:val="10"/>
              </w:rPr>
            </w:pPr>
          </w:p>
        </w:tc>
        <w:tc>
          <w:tcPr>
            <w:tcW w:w="3180" w:type="dxa"/>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вопрос полным ответом.</w:t>
            </w:r>
          </w:p>
        </w:tc>
        <w:tc>
          <w:tcPr>
            <w:tcW w:w="320" w:type="dxa"/>
            <w:vAlign w:val="bottom"/>
          </w:tcPr>
          <w:p w:rsidR="00954CCF" w:rsidRDefault="00954CCF">
            <w:pPr>
              <w:rPr>
                <w:sz w:val="10"/>
                <w:szCs w:val="10"/>
              </w:rPr>
            </w:pPr>
          </w:p>
        </w:tc>
        <w:tc>
          <w:tcPr>
            <w:tcW w:w="242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5"/>
        </w:trPr>
        <w:tc>
          <w:tcPr>
            <w:tcW w:w="820" w:type="dxa"/>
            <w:tcBorders>
              <w:left w:val="single" w:sz="8" w:space="0" w:color="auto"/>
              <w:right w:val="single" w:sz="8" w:space="0" w:color="auto"/>
            </w:tcBorders>
            <w:vAlign w:val="bottom"/>
          </w:tcPr>
          <w:p w:rsidR="00954CCF" w:rsidRDefault="00954CCF">
            <w:pPr>
              <w:rPr>
                <w:sz w:val="10"/>
                <w:szCs w:val="10"/>
              </w:rPr>
            </w:pPr>
          </w:p>
        </w:tc>
        <w:tc>
          <w:tcPr>
            <w:tcW w:w="700" w:type="dxa"/>
            <w:vMerge w:val="restart"/>
            <w:vAlign w:val="bottom"/>
          </w:tcPr>
          <w:p w:rsidR="00954CCF" w:rsidRDefault="00954CCF">
            <w:pPr>
              <w:ind w:left="440"/>
              <w:rPr>
                <w:sz w:val="20"/>
                <w:szCs w:val="20"/>
              </w:rPr>
            </w:pPr>
            <w:r>
              <w:rPr>
                <w:rFonts w:ascii="Symbol" w:eastAsia="Symbol" w:hAnsi="Symbol" w:cs="Symbol"/>
                <w:sz w:val="20"/>
                <w:szCs w:val="20"/>
              </w:rPr>
              <w:t></w:t>
            </w:r>
            <w:r>
              <w:rPr>
                <w:rFonts w:ascii="Symbol" w:eastAsia="Symbol" w:hAnsi="Symbol" w:cs="Symbol"/>
                <w:sz w:val="20"/>
                <w:szCs w:val="20"/>
              </w:rPr>
              <w:t></w:t>
            </w:r>
          </w:p>
        </w:tc>
        <w:tc>
          <w:tcPr>
            <w:tcW w:w="272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воспитывать желание</w:t>
            </w:r>
          </w:p>
        </w:tc>
        <w:tc>
          <w:tcPr>
            <w:tcW w:w="3180" w:type="dxa"/>
            <w:vMerge/>
            <w:tcBorders>
              <w:right w:val="single" w:sz="8" w:space="0" w:color="auto"/>
            </w:tcBorders>
            <w:vAlign w:val="bottom"/>
          </w:tcPr>
          <w:p w:rsidR="00954CCF" w:rsidRDefault="00954CCF">
            <w:pPr>
              <w:rPr>
                <w:sz w:val="10"/>
                <w:szCs w:val="10"/>
              </w:rPr>
            </w:pPr>
          </w:p>
        </w:tc>
        <w:tc>
          <w:tcPr>
            <w:tcW w:w="320" w:type="dxa"/>
            <w:vAlign w:val="bottom"/>
          </w:tcPr>
          <w:p w:rsidR="00954CCF" w:rsidRDefault="00954CCF">
            <w:pPr>
              <w:rPr>
                <w:sz w:val="10"/>
                <w:szCs w:val="10"/>
              </w:rPr>
            </w:pPr>
          </w:p>
        </w:tc>
        <w:tc>
          <w:tcPr>
            <w:tcW w:w="242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32"/>
        </w:trPr>
        <w:tc>
          <w:tcPr>
            <w:tcW w:w="820" w:type="dxa"/>
            <w:tcBorders>
              <w:left w:val="single" w:sz="8" w:space="0" w:color="auto"/>
              <w:right w:val="single" w:sz="8" w:space="0" w:color="auto"/>
            </w:tcBorders>
            <w:vAlign w:val="bottom"/>
          </w:tcPr>
          <w:p w:rsidR="00954CCF" w:rsidRDefault="00954CCF">
            <w:pPr>
              <w:rPr>
                <w:sz w:val="11"/>
                <w:szCs w:val="11"/>
              </w:rPr>
            </w:pPr>
          </w:p>
        </w:tc>
        <w:tc>
          <w:tcPr>
            <w:tcW w:w="700" w:type="dxa"/>
            <w:vMerge/>
            <w:vAlign w:val="bottom"/>
          </w:tcPr>
          <w:p w:rsidR="00954CCF" w:rsidRDefault="00954CCF">
            <w:pPr>
              <w:rPr>
                <w:sz w:val="11"/>
                <w:szCs w:val="11"/>
              </w:rPr>
            </w:pPr>
          </w:p>
        </w:tc>
        <w:tc>
          <w:tcPr>
            <w:tcW w:w="2720" w:type="dxa"/>
            <w:vMerge/>
            <w:tcBorders>
              <w:right w:val="single" w:sz="8" w:space="0" w:color="auto"/>
            </w:tcBorders>
            <w:vAlign w:val="bottom"/>
          </w:tcPr>
          <w:p w:rsidR="00954CCF" w:rsidRDefault="00954CCF">
            <w:pPr>
              <w:rPr>
                <w:sz w:val="11"/>
                <w:szCs w:val="11"/>
              </w:rPr>
            </w:pPr>
          </w:p>
        </w:tc>
        <w:tc>
          <w:tcPr>
            <w:tcW w:w="3180" w:type="dxa"/>
            <w:tcBorders>
              <w:right w:val="single" w:sz="8" w:space="0" w:color="auto"/>
            </w:tcBorders>
            <w:vAlign w:val="bottom"/>
          </w:tcPr>
          <w:p w:rsidR="00954CCF" w:rsidRDefault="00954CCF">
            <w:pPr>
              <w:rPr>
                <w:sz w:val="11"/>
                <w:szCs w:val="11"/>
              </w:rPr>
            </w:pPr>
          </w:p>
        </w:tc>
        <w:tc>
          <w:tcPr>
            <w:tcW w:w="320" w:type="dxa"/>
            <w:vAlign w:val="bottom"/>
          </w:tcPr>
          <w:p w:rsidR="00954CCF" w:rsidRDefault="00954CCF">
            <w:pPr>
              <w:rPr>
                <w:sz w:val="11"/>
                <w:szCs w:val="11"/>
              </w:rPr>
            </w:pPr>
          </w:p>
        </w:tc>
        <w:tc>
          <w:tcPr>
            <w:tcW w:w="242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30"/>
        </w:trPr>
        <w:tc>
          <w:tcPr>
            <w:tcW w:w="820" w:type="dxa"/>
            <w:tcBorders>
              <w:left w:val="single" w:sz="8" w:space="0" w:color="auto"/>
              <w:right w:val="single" w:sz="8" w:space="0" w:color="auto"/>
            </w:tcBorders>
            <w:vAlign w:val="bottom"/>
          </w:tcPr>
          <w:p w:rsidR="00954CCF" w:rsidRDefault="00954CCF">
            <w:pPr>
              <w:rPr>
                <w:sz w:val="20"/>
                <w:szCs w:val="20"/>
              </w:rPr>
            </w:pPr>
          </w:p>
        </w:tc>
        <w:tc>
          <w:tcPr>
            <w:tcW w:w="3420" w:type="dxa"/>
            <w:gridSpan w:val="2"/>
            <w:tcBorders>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следить за своим внешним видом</w:t>
            </w:r>
          </w:p>
        </w:tc>
        <w:tc>
          <w:tcPr>
            <w:tcW w:w="3180" w:type="dxa"/>
            <w:tcBorders>
              <w:right w:val="single" w:sz="8" w:space="0" w:color="auto"/>
            </w:tcBorders>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242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3"/>
        </w:trPr>
        <w:tc>
          <w:tcPr>
            <w:tcW w:w="820" w:type="dxa"/>
            <w:tcBorders>
              <w:left w:val="single" w:sz="8" w:space="0" w:color="auto"/>
              <w:right w:val="single" w:sz="8" w:space="0" w:color="auto"/>
            </w:tcBorders>
            <w:vAlign w:val="bottom"/>
          </w:tcPr>
          <w:p w:rsidR="00954CCF" w:rsidRDefault="00954CCF">
            <w:pPr>
              <w:rPr>
                <w:sz w:val="20"/>
                <w:szCs w:val="20"/>
              </w:rPr>
            </w:pPr>
          </w:p>
        </w:tc>
        <w:tc>
          <w:tcPr>
            <w:tcW w:w="3420" w:type="dxa"/>
            <w:gridSpan w:val="2"/>
            <w:tcBorders>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(содержать в порядке одежду, обувь,</w:t>
            </w:r>
          </w:p>
        </w:tc>
        <w:tc>
          <w:tcPr>
            <w:tcW w:w="3180" w:type="dxa"/>
            <w:tcBorders>
              <w:right w:val="single" w:sz="8" w:space="0" w:color="auto"/>
            </w:tcBorders>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242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9"/>
        </w:trPr>
        <w:tc>
          <w:tcPr>
            <w:tcW w:w="820" w:type="dxa"/>
            <w:tcBorders>
              <w:left w:val="single" w:sz="8" w:space="0" w:color="auto"/>
              <w:bottom w:val="single" w:sz="8" w:space="0" w:color="auto"/>
              <w:right w:val="single" w:sz="8" w:space="0" w:color="auto"/>
            </w:tcBorders>
            <w:vAlign w:val="bottom"/>
          </w:tcPr>
          <w:p w:rsidR="00954CCF" w:rsidRDefault="00954CCF">
            <w:pPr>
              <w:rPr>
                <w:sz w:val="19"/>
                <w:szCs w:val="19"/>
              </w:rPr>
            </w:pPr>
          </w:p>
        </w:tc>
        <w:tc>
          <w:tcPr>
            <w:tcW w:w="3420" w:type="dxa"/>
            <w:gridSpan w:val="2"/>
            <w:tcBorders>
              <w:bottom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умываться).</w:t>
            </w:r>
          </w:p>
        </w:tc>
        <w:tc>
          <w:tcPr>
            <w:tcW w:w="3180" w:type="dxa"/>
            <w:tcBorders>
              <w:bottom w:val="single" w:sz="8" w:space="0" w:color="auto"/>
              <w:right w:val="single" w:sz="8" w:space="0" w:color="auto"/>
            </w:tcBorders>
            <w:vAlign w:val="bottom"/>
          </w:tcPr>
          <w:p w:rsidR="00954CCF" w:rsidRDefault="00954CCF">
            <w:pPr>
              <w:rPr>
                <w:sz w:val="19"/>
                <w:szCs w:val="19"/>
              </w:rPr>
            </w:pPr>
          </w:p>
        </w:tc>
        <w:tc>
          <w:tcPr>
            <w:tcW w:w="320" w:type="dxa"/>
            <w:tcBorders>
              <w:bottom w:val="single" w:sz="8" w:space="0" w:color="auto"/>
            </w:tcBorders>
            <w:vAlign w:val="bottom"/>
          </w:tcPr>
          <w:p w:rsidR="00954CCF" w:rsidRDefault="00954CCF">
            <w:pPr>
              <w:rPr>
                <w:sz w:val="19"/>
                <w:szCs w:val="19"/>
              </w:rPr>
            </w:pPr>
          </w:p>
        </w:tc>
        <w:tc>
          <w:tcPr>
            <w:tcW w:w="242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8"/>
        </w:trPr>
        <w:tc>
          <w:tcPr>
            <w:tcW w:w="820" w:type="dxa"/>
            <w:tcBorders>
              <w:left w:val="single" w:sz="8" w:space="0" w:color="auto"/>
              <w:right w:val="single" w:sz="8" w:space="0" w:color="auto"/>
            </w:tcBorders>
            <w:vAlign w:val="bottom"/>
          </w:tcPr>
          <w:p w:rsidR="00954CCF" w:rsidRDefault="00954CCF">
            <w:pPr>
              <w:spacing w:line="221" w:lineRule="exact"/>
              <w:ind w:left="120"/>
              <w:rPr>
                <w:sz w:val="20"/>
                <w:szCs w:val="20"/>
              </w:rPr>
            </w:pPr>
            <w:r>
              <w:rPr>
                <w:rFonts w:ascii="Times New Roman" w:eastAsia="Times New Roman" w:hAnsi="Times New Roman" w:cs="Times New Roman"/>
                <w:sz w:val="20"/>
                <w:szCs w:val="20"/>
              </w:rPr>
              <w:t>3-4</w:t>
            </w:r>
          </w:p>
        </w:tc>
        <w:tc>
          <w:tcPr>
            <w:tcW w:w="3420" w:type="dxa"/>
            <w:gridSpan w:val="2"/>
            <w:tcBorders>
              <w:right w:val="single" w:sz="8" w:space="0" w:color="auto"/>
            </w:tcBorders>
            <w:vAlign w:val="bottom"/>
          </w:tcPr>
          <w:p w:rsidR="00954CCF" w:rsidRDefault="00954CCF">
            <w:pPr>
              <w:spacing w:line="229" w:lineRule="exact"/>
              <w:ind w:left="80"/>
              <w:rPr>
                <w:sz w:val="20"/>
                <w:szCs w:val="20"/>
              </w:rPr>
            </w:pPr>
            <w:r>
              <w:rPr>
                <w:rFonts w:ascii="Times New Roman" w:eastAsia="Times New Roman" w:hAnsi="Times New Roman" w:cs="Times New Roman"/>
                <w:b/>
                <w:bCs/>
                <w:i/>
                <w:iCs/>
                <w:sz w:val="20"/>
                <w:szCs w:val="20"/>
              </w:rPr>
              <w:t>1.«Почему нужно уметь</w:t>
            </w:r>
          </w:p>
        </w:tc>
        <w:tc>
          <w:tcPr>
            <w:tcW w:w="3180" w:type="dxa"/>
            <w:tcBorders>
              <w:right w:val="single" w:sz="8" w:space="0" w:color="auto"/>
            </w:tcBorders>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242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0"/>
        </w:trPr>
        <w:tc>
          <w:tcPr>
            <w:tcW w:w="820" w:type="dxa"/>
            <w:tcBorders>
              <w:left w:val="single" w:sz="8" w:space="0" w:color="auto"/>
              <w:right w:val="single" w:sz="8" w:space="0" w:color="auto"/>
            </w:tcBorders>
            <w:vAlign w:val="bottom"/>
          </w:tcPr>
          <w:p w:rsidR="00954CCF" w:rsidRDefault="00954CCF">
            <w:pPr>
              <w:rPr>
                <w:sz w:val="20"/>
                <w:szCs w:val="20"/>
              </w:rPr>
            </w:pPr>
          </w:p>
        </w:tc>
        <w:tc>
          <w:tcPr>
            <w:tcW w:w="3420" w:type="dxa"/>
            <w:gridSpan w:val="2"/>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i/>
                <w:iCs/>
                <w:sz w:val="20"/>
                <w:szCs w:val="20"/>
              </w:rPr>
              <w:t>уступать»</w:t>
            </w:r>
          </w:p>
        </w:tc>
        <w:tc>
          <w:tcPr>
            <w:tcW w:w="3180" w:type="dxa"/>
            <w:tcBorders>
              <w:right w:val="single" w:sz="8" w:space="0" w:color="auto"/>
            </w:tcBorders>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242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5"/>
        </w:trPr>
        <w:tc>
          <w:tcPr>
            <w:tcW w:w="820" w:type="dxa"/>
            <w:tcBorders>
              <w:left w:val="single" w:sz="8" w:space="0" w:color="auto"/>
              <w:right w:val="single" w:sz="8" w:space="0" w:color="auto"/>
            </w:tcBorders>
            <w:vAlign w:val="bottom"/>
          </w:tcPr>
          <w:p w:rsidR="00954CCF" w:rsidRDefault="00954CCF">
            <w:pPr>
              <w:rPr>
                <w:sz w:val="20"/>
                <w:szCs w:val="20"/>
              </w:rPr>
            </w:pPr>
          </w:p>
        </w:tc>
        <w:tc>
          <w:tcPr>
            <w:tcW w:w="3420" w:type="dxa"/>
            <w:gridSpan w:val="2"/>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i/>
                <w:iCs/>
                <w:sz w:val="20"/>
                <w:szCs w:val="20"/>
              </w:rPr>
              <w:t>2.«Помогаем взрослым»</w:t>
            </w:r>
          </w:p>
        </w:tc>
        <w:tc>
          <w:tcPr>
            <w:tcW w:w="318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Ребенок внимателен к словам и</w:t>
            </w:r>
          </w:p>
        </w:tc>
        <w:tc>
          <w:tcPr>
            <w:tcW w:w="320" w:type="dxa"/>
            <w:vAlign w:val="bottom"/>
          </w:tcPr>
          <w:p w:rsidR="00954CCF" w:rsidRDefault="00954CCF">
            <w:pPr>
              <w:rPr>
                <w:sz w:val="20"/>
                <w:szCs w:val="20"/>
              </w:rPr>
            </w:pPr>
          </w:p>
        </w:tc>
        <w:tc>
          <w:tcPr>
            <w:tcW w:w="242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0"/>
        </w:trPr>
        <w:tc>
          <w:tcPr>
            <w:tcW w:w="820" w:type="dxa"/>
            <w:tcBorders>
              <w:left w:val="single" w:sz="8" w:space="0" w:color="auto"/>
              <w:right w:val="single" w:sz="8" w:space="0" w:color="auto"/>
            </w:tcBorders>
            <w:vAlign w:val="bottom"/>
          </w:tcPr>
          <w:p w:rsidR="00954CCF" w:rsidRDefault="00954CCF">
            <w:pPr>
              <w:rPr>
                <w:sz w:val="20"/>
                <w:szCs w:val="20"/>
              </w:rPr>
            </w:pPr>
          </w:p>
        </w:tc>
        <w:tc>
          <w:tcPr>
            <w:tcW w:w="700" w:type="dxa"/>
            <w:vMerge w:val="restart"/>
            <w:vAlign w:val="bottom"/>
          </w:tcPr>
          <w:p w:rsidR="00954CCF" w:rsidRDefault="00954CCF">
            <w:pPr>
              <w:ind w:left="440"/>
              <w:rPr>
                <w:sz w:val="20"/>
                <w:szCs w:val="20"/>
              </w:rPr>
            </w:pPr>
            <w:r>
              <w:rPr>
                <w:rFonts w:ascii="Symbol" w:eastAsia="Symbol" w:hAnsi="Symbol" w:cs="Symbol"/>
                <w:sz w:val="20"/>
                <w:szCs w:val="20"/>
              </w:rPr>
              <w:t></w:t>
            </w:r>
            <w:r>
              <w:rPr>
                <w:rFonts w:ascii="Symbol" w:eastAsia="Symbol" w:hAnsi="Symbol" w:cs="Symbol"/>
                <w:sz w:val="20"/>
                <w:szCs w:val="20"/>
              </w:rPr>
              <w:t></w:t>
            </w:r>
          </w:p>
        </w:tc>
        <w:tc>
          <w:tcPr>
            <w:tcW w:w="2720" w:type="dxa"/>
            <w:tcBorders>
              <w:right w:val="single" w:sz="8" w:space="0" w:color="auto"/>
            </w:tcBorders>
            <w:vAlign w:val="bottom"/>
          </w:tcPr>
          <w:p w:rsidR="00954CCF" w:rsidRDefault="00954CCF">
            <w:pPr>
              <w:rPr>
                <w:sz w:val="20"/>
                <w:szCs w:val="20"/>
              </w:rPr>
            </w:pPr>
          </w:p>
        </w:tc>
        <w:tc>
          <w:tcPr>
            <w:tcW w:w="318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оценкам взрослых, стремится к</w:t>
            </w:r>
          </w:p>
        </w:tc>
        <w:tc>
          <w:tcPr>
            <w:tcW w:w="320" w:type="dxa"/>
            <w:vMerge w:val="restart"/>
            <w:vAlign w:val="bottom"/>
          </w:tcPr>
          <w:p w:rsidR="00954CCF" w:rsidRDefault="00954CCF">
            <w:pPr>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242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4"/>
        </w:trPr>
        <w:tc>
          <w:tcPr>
            <w:tcW w:w="820" w:type="dxa"/>
            <w:tcBorders>
              <w:left w:val="single" w:sz="8" w:space="0" w:color="auto"/>
              <w:right w:val="single" w:sz="8" w:space="0" w:color="auto"/>
            </w:tcBorders>
            <w:vAlign w:val="bottom"/>
          </w:tcPr>
          <w:p w:rsidR="00954CCF" w:rsidRDefault="00954CCF">
            <w:pPr>
              <w:rPr>
                <w:sz w:val="19"/>
                <w:szCs w:val="19"/>
              </w:rPr>
            </w:pPr>
          </w:p>
        </w:tc>
        <w:tc>
          <w:tcPr>
            <w:tcW w:w="700" w:type="dxa"/>
            <w:vMerge/>
            <w:vAlign w:val="bottom"/>
          </w:tcPr>
          <w:p w:rsidR="00954CCF" w:rsidRDefault="00954CCF">
            <w:pPr>
              <w:rPr>
                <w:sz w:val="19"/>
                <w:szCs w:val="19"/>
              </w:rPr>
            </w:pPr>
          </w:p>
        </w:tc>
        <w:tc>
          <w:tcPr>
            <w:tcW w:w="2720" w:type="dxa"/>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формировать у детей</w:t>
            </w:r>
          </w:p>
        </w:tc>
        <w:tc>
          <w:tcPr>
            <w:tcW w:w="3180" w:type="dxa"/>
            <w:tcBorders>
              <w:right w:val="single" w:sz="8" w:space="0" w:color="auto"/>
            </w:tcBorders>
            <w:vAlign w:val="bottom"/>
          </w:tcPr>
          <w:p w:rsidR="00954CCF" w:rsidRDefault="00954CCF">
            <w:pPr>
              <w:spacing w:line="224" w:lineRule="exact"/>
              <w:ind w:left="80"/>
              <w:rPr>
                <w:sz w:val="20"/>
                <w:szCs w:val="20"/>
              </w:rPr>
            </w:pPr>
            <w:r>
              <w:rPr>
                <w:rFonts w:ascii="Times New Roman" w:eastAsia="Times New Roman" w:hAnsi="Times New Roman" w:cs="Times New Roman"/>
                <w:sz w:val="20"/>
                <w:szCs w:val="20"/>
              </w:rPr>
              <w:t>положительным формам</w:t>
            </w:r>
          </w:p>
        </w:tc>
        <w:tc>
          <w:tcPr>
            <w:tcW w:w="320" w:type="dxa"/>
            <w:vMerge/>
            <w:vAlign w:val="bottom"/>
          </w:tcPr>
          <w:p w:rsidR="00954CCF" w:rsidRDefault="00954CCF">
            <w:pPr>
              <w:rPr>
                <w:sz w:val="19"/>
                <w:szCs w:val="19"/>
              </w:rPr>
            </w:pPr>
          </w:p>
        </w:tc>
        <w:tc>
          <w:tcPr>
            <w:tcW w:w="2420" w:type="dxa"/>
            <w:tcBorders>
              <w:right w:val="single" w:sz="8" w:space="0" w:color="auto"/>
            </w:tcBorders>
            <w:vAlign w:val="bottom"/>
          </w:tcPr>
          <w:p w:rsidR="00954CCF" w:rsidRDefault="00954CCF">
            <w:pPr>
              <w:spacing w:line="223" w:lineRule="exact"/>
              <w:ind w:left="2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37"/>
        </w:trPr>
        <w:tc>
          <w:tcPr>
            <w:tcW w:w="820" w:type="dxa"/>
            <w:tcBorders>
              <w:left w:val="single" w:sz="8" w:space="0" w:color="auto"/>
              <w:right w:val="single" w:sz="8" w:space="0" w:color="auto"/>
            </w:tcBorders>
            <w:vAlign w:val="bottom"/>
          </w:tcPr>
          <w:p w:rsidR="00954CCF" w:rsidRDefault="00954CCF">
            <w:pPr>
              <w:rPr>
                <w:sz w:val="20"/>
                <w:szCs w:val="20"/>
              </w:rPr>
            </w:pPr>
          </w:p>
        </w:tc>
        <w:tc>
          <w:tcPr>
            <w:tcW w:w="3420" w:type="dxa"/>
            <w:gridSpan w:val="2"/>
            <w:tcBorders>
              <w:right w:val="single" w:sz="8" w:space="0" w:color="auto"/>
            </w:tcBorders>
            <w:vAlign w:val="bottom"/>
          </w:tcPr>
          <w:p w:rsidR="00954CCF" w:rsidRDefault="00954CCF">
            <w:pPr>
              <w:spacing w:line="228" w:lineRule="exact"/>
              <w:ind w:left="120"/>
              <w:rPr>
                <w:sz w:val="20"/>
                <w:szCs w:val="20"/>
              </w:rPr>
            </w:pPr>
            <w:r>
              <w:rPr>
                <w:rFonts w:ascii="Times New Roman" w:eastAsia="Times New Roman" w:hAnsi="Times New Roman" w:cs="Times New Roman"/>
                <w:sz w:val="20"/>
                <w:szCs w:val="20"/>
              </w:rPr>
              <w:t>представления о правилах</w:t>
            </w:r>
          </w:p>
        </w:tc>
        <w:tc>
          <w:tcPr>
            <w:tcW w:w="318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поведения, дружелюбно настроен,</w:t>
            </w:r>
          </w:p>
        </w:tc>
        <w:tc>
          <w:tcPr>
            <w:tcW w:w="320" w:type="dxa"/>
            <w:vAlign w:val="bottom"/>
          </w:tcPr>
          <w:p w:rsidR="00954CCF" w:rsidRDefault="00954CCF">
            <w:pPr>
              <w:spacing w:line="236" w:lineRule="exact"/>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2420" w:type="dxa"/>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222"/>
        </w:trPr>
        <w:tc>
          <w:tcPr>
            <w:tcW w:w="820" w:type="dxa"/>
            <w:tcBorders>
              <w:left w:val="single" w:sz="8" w:space="0" w:color="auto"/>
              <w:right w:val="single" w:sz="8" w:space="0" w:color="auto"/>
            </w:tcBorders>
            <w:vAlign w:val="bottom"/>
          </w:tcPr>
          <w:p w:rsidR="00954CCF" w:rsidRDefault="00954CCF">
            <w:pPr>
              <w:rPr>
                <w:sz w:val="19"/>
                <w:szCs w:val="19"/>
              </w:rPr>
            </w:pPr>
          </w:p>
        </w:tc>
        <w:tc>
          <w:tcPr>
            <w:tcW w:w="3420" w:type="dxa"/>
            <w:gridSpan w:val="2"/>
            <w:tcBorders>
              <w:right w:val="single" w:sz="8" w:space="0" w:color="auto"/>
            </w:tcBorders>
            <w:vAlign w:val="bottom"/>
          </w:tcPr>
          <w:p w:rsidR="00954CCF" w:rsidRDefault="00954CCF">
            <w:pPr>
              <w:spacing w:line="219" w:lineRule="exact"/>
              <w:ind w:left="120"/>
              <w:rPr>
                <w:sz w:val="20"/>
                <w:szCs w:val="20"/>
              </w:rPr>
            </w:pPr>
            <w:r>
              <w:rPr>
                <w:rFonts w:ascii="Times New Roman" w:eastAsia="Times New Roman" w:hAnsi="Times New Roman" w:cs="Times New Roman"/>
                <w:sz w:val="20"/>
                <w:szCs w:val="20"/>
              </w:rPr>
              <w:t>поведения;</w:t>
            </w:r>
          </w:p>
        </w:tc>
        <w:tc>
          <w:tcPr>
            <w:tcW w:w="3180" w:type="dxa"/>
            <w:tcBorders>
              <w:right w:val="single" w:sz="8" w:space="0" w:color="auto"/>
            </w:tcBorders>
            <w:vAlign w:val="bottom"/>
          </w:tcPr>
          <w:p w:rsidR="00954CCF" w:rsidRDefault="00954CCF">
            <w:pPr>
              <w:spacing w:line="222" w:lineRule="exact"/>
              <w:ind w:left="80"/>
              <w:rPr>
                <w:sz w:val="20"/>
                <w:szCs w:val="20"/>
              </w:rPr>
            </w:pPr>
            <w:r>
              <w:rPr>
                <w:rFonts w:ascii="Times New Roman" w:eastAsia="Times New Roman" w:hAnsi="Times New Roman" w:cs="Times New Roman"/>
                <w:sz w:val="20"/>
                <w:szCs w:val="20"/>
              </w:rPr>
              <w:t>общаясь со сверстниками,</w:t>
            </w:r>
          </w:p>
        </w:tc>
        <w:tc>
          <w:tcPr>
            <w:tcW w:w="320" w:type="dxa"/>
            <w:vAlign w:val="bottom"/>
          </w:tcPr>
          <w:p w:rsidR="00954CCF" w:rsidRDefault="00954CCF">
            <w:pPr>
              <w:rPr>
                <w:sz w:val="19"/>
                <w:szCs w:val="19"/>
              </w:rPr>
            </w:pPr>
          </w:p>
        </w:tc>
        <w:tc>
          <w:tcPr>
            <w:tcW w:w="242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2"/>
        </w:trPr>
        <w:tc>
          <w:tcPr>
            <w:tcW w:w="820" w:type="dxa"/>
            <w:tcBorders>
              <w:left w:val="single" w:sz="8" w:space="0" w:color="auto"/>
              <w:right w:val="single" w:sz="8" w:space="0" w:color="auto"/>
            </w:tcBorders>
            <w:vAlign w:val="bottom"/>
          </w:tcPr>
          <w:p w:rsidR="00954CCF" w:rsidRDefault="00954CCF">
            <w:pPr>
              <w:rPr>
                <w:sz w:val="21"/>
                <w:szCs w:val="21"/>
              </w:rPr>
            </w:pPr>
          </w:p>
        </w:tc>
        <w:tc>
          <w:tcPr>
            <w:tcW w:w="3420" w:type="dxa"/>
            <w:gridSpan w:val="2"/>
            <w:tcBorders>
              <w:right w:val="single" w:sz="8" w:space="0" w:color="auto"/>
            </w:tcBorders>
            <w:vAlign w:val="bottom"/>
          </w:tcPr>
          <w:p w:rsidR="00954CCF" w:rsidRDefault="00954CCF">
            <w:pPr>
              <w:spacing w:line="242" w:lineRule="exact"/>
              <w:ind w:left="44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формировать у детей навык</w:t>
            </w:r>
          </w:p>
        </w:tc>
        <w:tc>
          <w:tcPr>
            <w:tcW w:w="318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проявляет желание понять их</w:t>
            </w:r>
          </w:p>
        </w:tc>
        <w:tc>
          <w:tcPr>
            <w:tcW w:w="320" w:type="dxa"/>
            <w:vAlign w:val="bottom"/>
          </w:tcPr>
          <w:p w:rsidR="00954CCF" w:rsidRDefault="00954CCF">
            <w:pPr>
              <w:rPr>
                <w:sz w:val="21"/>
                <w:szCs w:val="21"/>
              </w:rPr>
            </w:pPr>
          </w:p>
        </w:tc>
        <w:tc>
          <w:tcPr>
            <w:tcW w:w="242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3"/>
        </w:trPr>
        <w:tc>
          <w:tcPr>
            <w:tcW w:w="820" w:type="dxa"/>
            <w:tcBorders>
              <w:left w:val="single" w:sz="8" w:space="0" w:color="auto"/>
              <w:right w:val="single" w:sz="8" w:space="0" w:color="auto"/>
            </w:tcBorders>
            <w:vAlign w:val="bottom"/>
          </w:tcPr>
          <w:p w:rsidR="00954CCF" w:rsidRDefault="00954CCF">
            <w:pPr>
              <w:rPr>
                <w:sz w:val="20"/>
                <w:szCs w:val="20"/>
              </w:rPr>
            </w:pPr>
          </w:p>
        </w:tc>
        <w:tc>
          <w:tcPr>
            <w:tcW w:w="3420" w:type="dxa"/>
            <w:gridSpan w:val="2"/>
            <w:tcBorders>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устанавливать хорошие</w:t>
            </w:r>
          </w:p>
        </w:tc>
        <w:tc>
          <w:tcPr>
            <w:tcW w:w="3180" w:type="dxa"/>
            <w:tcBorders>
              <w:right w:val="single" w:sz="8" w:space="0" w:color="auto"/>
            </w:tcBorders>
            <w:vAlign w:val="bottom"/>
          </w:tcPr>
          <w:p w:rsidR="00954CCF" w:rsidRDefault="00954CCF">
            <w:pPr>
              <w:spacing w:line="221" w:lineRule="exact"/>
              <w:ind w:left="80"/>
              <w:rPr>
                <w:sz w:val="20"/>
                <w:szCs w:val="20"/>
              </w:rPr>
            </w:pPr>
            <w:r>
              <w:rPr>
                <w:rFonts w:ascii="Times New Roman" w:eastAsia="Times New Roman" w:hAnsi="Times New Roman" w:cs="Times New Roman"/>
                <w:sz w:val="20"/>
                <w:szCs w:val="20"/>
              </w:rPr>
              <w:t>замыслы, делится игрушками.</w:t>
            </w:r>
          </w:p>
        </w:tc>
        <w:tc>
          <w:tcPr>
            <w:tcW w:w="320" w:type="dxa"/>
            <w:vAlign w:val="bottom"/>
          </w:tcPr>
          <w:p w:rsidR="00954CCF" w:rsidRDefault="00954CCF">
            <w:pPr>
              <w:rPr>
                <w:sz w:val="20"/>
                <w:szCs w:val="20"/>
              </w:rPr>
            </w:pPr>
          </w:p>
        </w:tc>
        <w:tc>
          <w:tcPr>
            <w:tcW w:w="242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0"/>
        </w:trPr>
        <w:tc>
          <w:tcPr>
            <w:tcW w:w="820" w:type="dxa"/>
            <w:tcBorders>
              <w:left w:val="single" w:sz="8" w:space="0" w:color="auto"/>
              <w:right w:val="single" w:sz="8" w:space="0" w:color="auto"/>
            </w:tcBorders>
            <w:vAlign w:val="bottom"/>
          </w:tcPr>
          <w:p w:rsidR="00954CCF" w:rsidRDefault="00954CCF">
            <w:pPr>
              <w:rPr>
                <w:sz w:val="20"/>
                <w:szCs w:val="20"/>
              </w:rPr>
            </w:pPr>
          </w:p>
        </w:tc>
        <w:tc>
          <w:tcPr>
            <w:tcW w:w="3420" w:type="dxa"/>
            <w:gridSpan w:val="2"/>
            <w:tcBorders>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доброжелательные отношения с</w:t>
            </w:r>
          </w:p>
        </w:tc>
        <w:tc>
          <w:tcPr>
            <w:tcW w:w="3180" w:type="dxa"/>
            <w:tcBorders>
              <w:right w:val="single" w:sz="8" w:space="0" w:color="auto"/>
            </w:tcBorders>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242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5"/>
        </w:trPr>
        <w:tc>
          <w:tcPr>
            <w:tcW w:w="8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3420" w:type="dxa"/>
            <w:gridSpan w:val="2"/>
            <w:tcBorders>
              <w:bottom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детьми, взрослыми.</w:t>
            </w:r>
          </w:p>
        </w:tc>
        <w:tc>
          <w:tcPr>
            <w:tcW w:w="3180" w:type="dxa"/>
            <w:tcBorders>
              <w:bottom w:val="single" w:sz="8" w:space="0" w:color="auto"/>
              <w:right w:val="single" w:sz="8" w:space="0" w:color="auto"/>
            </w:tcBorders>
            <w:vAlign w:val="bottom"/>
          </w:tcPr>
          <w:p w:rsidR="00954CCF" w:rsidRDefault="00954CCF">
            <w:pPr>
              <w:rPr>
                <w:sz w:val="20"/>
                <w:szCs w:val="20"/>
              </w:rPr>
            </w:pPr>
          </w:p>
        </w:tc>
        <w:tc>
          <w:tcPr>
            <w:tcW w:w="320" w:type="dxa"/>
            <w:tcBorders>
              <w:bottom w:val="single" w:sz="8" w:space="0" w:color="auto"/>
            </w:tcBorders>
            <w:vAlign w:val="bottom"/>
          </w:tcPr>
          <w:p w:rsidR="00954CCF" w:rsidRDefault="00954CCF">
            <w:pPr>
              <w:rPr>
                <w:sz w:val="20"/>
                <w:szCs w:val="20"/>
              </w:rPr>
            </w:pPr>
          </w:p>
        </w:tc>
        <w:tc>
          <w:tcPr>
            <w:tcW w:w="242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4"/>
        </w:trPr>
        <w:tc>
          <w:tcPr>
            <w:tcW w:w="1520" w:type="dxa"/>
            <w:gridSpan w:val="2"/>
            <w:tcBorders>
              <w:left w:val="single" w:sz="8" w:space="0" w:color="auto"/>
              <w:bottom w:val="single" w:sz="8" w:space="0" w:color="auto"/>
            </w:tcBorders>
            <w:vAlign w:val="bottom"/>
          </w:tcPr>
          <w:p w:rsidR="00954CCF" w:rsidRDefault="00954CCF">
            <w:pPr>
              <w:spacing w:line="224" w:lineRule="exact"/>
              <w:ind w:left="120"/>
              <w:rPr>
                <w:sz w:val="20"/>
                <w:szCs w:val="20"/>
              </w:rPr>
            </w:pPr>
            <w:r>
              <w:rPr>
                <w:rFonts w:ascii="Times New Roman" w:eastAsia="Times New Roman" w:hAnsi="Times New Roman" w:cs="Times New Roman"/>
                <w:b/>
                <w:bCs/>
                <w:sz w:val="20"/>
                <w:szCs w:val="20"/>
              </w:rPr>
              <w:t>ДЕКАБРЬ</w:t>
            </w:r>
          </w:p>
        </w:tc>
        <w:tc>
          <w:tcPr>
            <w:tcW w:w="2720" w:type="dxa"/>
            <w:tcBorders>
              <w:bottom w:val="single" w:sz="8" w:space="0" w:color="auto"/>
            </w:tcBorders>
            <w:vAlign w:val="bottom"/>
          </w:tcPr>
          <w:p w:rsidR="00954CCF" w:rsidRDefault="00954CCF">
            <w:pPr>
              <w:rPr>
                <w:sz w:val="19"/>
                <w:szCs w:val="19"/>
              </w:rPr>
            </w:pPr>
          </w:p>
        </w:tc>
        <w:tc>
          <w:tcPr>
            <w:tcW w:w="3180" w:type="dxa"/>
            <w:tcBorders>
              <w:bottom w:val="single" w:sz="8" w:space="0" w:color="auto"/>
            </w:tcBorders>
            <w:vAlign w:val="bottom"/>
          </w:tcPr>
          <w:p w:rsidR="00954CCF" w:rsidRDefault="00954CCF">
            <w:pPr>
              <w:rPr>
                <w:sz w:val="19"/>
                <w:szCs w:val="19"/>
              </w:rPr>
            </w:pPr>
          </w:p>
        </w:tc>
        <w:tc>
          <w:tcPr>
            <w:tcW w:w="320" w:type="dxa"/>
            <w:tcBorders>
              <w:bottom w:val="single" w:sz="8" w:space="0" w:color="auto"/>
            </w:tcBorders>
            <w:vAlign w:val="bottom"/>
          </w:tcPr>
          <w:p w:rsidR="00954CCF" w:rsidRDefault="00954CCF">
            <w:pPr>
              <w:rPr>
                <w:sz w:val="19"/>
                <w:szCs w:val="19"/>
              </w:rPr>
            </w:pPr>
          </w:p>
        </w:tc>
        <w:tc>
          <w:tcPr>
            <w:tcW w:w="242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1"/>
        </w:trPr>
        <w:tc>
          <w:tcPr>
            <w:tcW w:w="820" w:type="dxa"/>
            <w:tcBorders>
              <w:left w:val="single" w:sz="8" w:space="0" w:color="auto"/>
              <w:right w:val="single" w:sz="8" w:space="0" w:color="auto"/>
            </w:tcBorders>
            <w:vAlign w:val="bottom"/>
          </w:tcPr>
          <w:p w:rsidR="00954CCF" w:rsidRDefault="00954CCF">
            <w:pPr>
              <w:spacing w:line="221" w:lineRule="exact"/>
              <w:ind w:left="120"/>
              <w:rPr>
                <w:sz w:val="20"/>
                <w:szCs w:val="20"/>
              </w:rPr>
            </w:pPr>
            <w:r>
              <w:rPr>
                <w:rFonts w:ascii="Times New Roman" w:eastAsia="Times New Roman" w:hAnsi="Times New Roman" w:cs="Times New Roman"/>
                <w:sz w:val="20"/>
                <w:szCs w:val="20"/>
              </w:rPr>
              <w:t>1</w:t>
            </w:r>
          </w:p>
        </w:tc>
        <w:tc>
          <w:tcPr>
            <w:tcW w:w="3420" w:type="dxa"/>
            <w:gridSpan w:val="2"/>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i/>
                <w:iCs/>
                <w:sz w:val="20"/>
                <w:szCs w:val="20"/>
              </w:rPr>
              <w:t>«Зайчик, который всем помогал»</w:t>
            </w:r>
          </w:p>
        </w:tc>
        <w:tc>
          <w:tcPr>
            <w:tcW w:w="3180" w:type="dxa"/>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Ребенок дружелюбно настроен,</w:t>
            </w:r>
          </w:p>
        </w:tc>
        <w:tc>
          <w:tcPr>
            <w:tcW w:w="320" w:type="dxa"/>
            <w:vAlign w:val="bottom"/>
          </w:tcPr>
          <w:p w:rsidR="00954CCF" w:rsidRDefault="00954CCF">
            <w:pPr>
              <w:rPr>
                <w:sz w:val="20"/>
                <w:szCs w:val="20"/>
              </w:rPr>
            </w:pPr>
          </w:p>
        </w:tc>
        <w:tc>
          <w:tcPr>
            <w:tcW w:w="242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118"/>
        </w:trPr>
        <w:tc>
          <w:tcPr>
            <w:tcW w:w="820" w:type="dxa"/>
            <w:tcBorders>
              <w:left w:val="single" w:sz="8" w:space="0" w:color="auto"/>
              <w:right w:val="single" w:sz="8" w:space="0" w:color="auto"/>
            </w:tcBorders>
            <w:vAlign w:val="bottom"/>
          </w:tcPr>
          <w:p w:rsidR="00954CCF" w:rsidRDefault="00954CCF">
            <w:pPr>
              <w:rPr>
                <w:sz w:val="10"/>
                <w:szCs w:val="10"/>
              </w:rPr>
            </w:pPr>
          </w:p>
        </w:tc>
        <w:tc>
          <w:tcPr>
            <w:tcW w:w="700" w:type="dxa"/>
            <w:vAlign w:val="bottom"/>
          </w:tcPr>
          <w:p w:rsidR="00954CCF" w:rsidRDefault="00954CCF">
            <w:pPr>
              <w:rPr>
                <w:sz w:val="10"/>
                <w:szCs w:val="10"/>
              </w:rPr>
            </w:pPr>
          </w:p>
        </w:tc>
        <w:tc>
          <w:tcPr>
            <w:tcW w:w="2720" w:type="dxa"/>
            <w:tcBorders>
              <w:right w:val="single" w:sz="8" w:space="0" w:color="auto"/>
            </w:tcBorders>
            <w:vAlign w:val="bottom"/>
          </w:tcPr>
          <w:p w:rsidR="00954CCF" w:rsidRDefault="00954CCF">
            <w:pPr>
              <w:rPr>
                <w:sz w:val="10"/>
                <w:szCs w:val="10"/>
              </w:rPr>
            </w:pPr>
          </w:p>
        </w:tc>
        <w:tc>
          <w:tcPr>
            <w:tcW w:w="3180" w:type="dxa"/>
            <w:vMerge/>
            <w:tcBorders>
              <w:right w:val="single" w:sz="8" w:space="0" w:color="auto"/>
            </w:tcBorders>
            <w:vAlign w:val="bottom"/>
          </w:tcPr>
          <w:p w:rsidR="00954CCF" w:rsidRDefault="00954CCF">
            <w:pPr>
              <w:rPr>
                <w:sz w:val="10"/>
                <w:szCs w:val="10"/>
              </w:rPr>
            </w:pPr>
          </w:p>
        </w:tc>
        <w:tc>
          <w:tcPr>
            <w:tcW w:w="320" w:type="dxa"/>
            <w:vAlign w:val="bottom"/>
          </w:tcPr>
          <w:p w:rsidR="00954CCF" w:rsidRDefault="00954CCF">
            <w:pPr>
              <w:rPr>
                <w:sz w:val="10"/>
                <w:szCs w:val="10"/>
              </w:rPr>
            </w:pPr>
          </w:p>
        </w:tc>
        <w:tc>
          <w:tcPr>
            <w:tcW w:w="242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28"/>
        </w:trPr>
        <w:tc>
          <w:tcPr>
            <w:tcW w:w="820" w:type="dxa"/>
            <w:tcBorders>
              <w:left w:val="single" w:sz="8" w:space="0" w:color="auto"/>
              <w:right w:val="single" w:sz="8" w:space="0" w:color="auto"/>
            </w:tcBorders>
            <w:vAlign w:val="bottom"/>
          </w:tcPr>
          <w:p w:rsidR="00954CCF" w:rsidRDefault="00954CCF">
            <w:pPr>
              <w:rPr>
                <w:sz w:val="19"/>
                <w:szCs w:val="19"/>
              </w:rPr>
            </w:pPr>
          </w:p>
        </w:tc>
        <w:tc>
          <w:tcPr>
            <w:tcW w:w="700" w:type="dxa"/>
            <w:vMerge w:val="restart"/>
            <w:vAlign w:val="bottom"/>
          </w:tcPr>
          <w:p w:rsidR="00954CCF" w:rsidRDefault="00954CCF">
            <w:pPr>
              <w:ind w:left="440"/>
              <w:rPr>
                <w:sz w:val="20"/>
                <w:szCs w:val="20"/>
              </w:rPr>
            </w:pPr>
            <w:r>
              <w:rPr>
                <w:rFonts w:ascii="Symbol" w:eastAsia="Symbol" w:hAnsi="Symbol" w:cs="Symbol"/>
                <w:sz w:val="20"/>
                <w:szCs w:val="20"/>
              </w:rPr>
              <w:t></w:t>
            </w:r>
            <w:r>
              <w:rPr>
                <w:rFonts w:ascii="Symbol" w:eastAsia="Symbol" w:hAnsi="Symbol" w:cs="Symbol"/>
                <w:sz w:val="20"/>
                <w:szCs w:val="20"/>
              </w:rPr>
              <w:t></w:t>
            </w:r>
          </w:p>
        </w:tc>
        <w:tc>
          <w:tcPr>
            <w:tcW w:w="272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воспитывать положительные</w:t>
            </w:r>
          </w:p>
        </w:tc>
        <w:tc>
          <w:tcPr>
            <w:tcW w:w="318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общаясь со сверстниками,</w:t>
            </w:r>
          </w:p>
        </w:tc>
        <w:tc>
          <w:tcPr>
            <w:tcW w:w="320" w:type="dxa"/>
            <w:vMerge w:val="restart"/>
            <w:vAlign w:val="bottom"/>
          </w:tcPr>
          <w:p w:rsidR="00954CCF" w:rsidRDefault="00954CCF">
            <w:pPr>
              <w:ind w:left="120"/>
              <w:rPr>
                <w:sz w:val="20"/>
                <w:szCs w:val="20"/>
              </w:rPr>
            </w:pPr>
            <w:r>
              <w:rPr>
                <w:rFonts w:ascii="Symbol" w:eastAsia="Symbol" w:hAnsi="Symbol" w:cs="Symbol"/>
                <w:sz w:val="20"/>
                <w:szCs w:val="20"/>
              </w:rPr>
              <w:t></w:t>
            </w:r>
            <w:r>
              <w:rPr>
                <w:rFonts w:ascii="Symbol" w:eastAsia="Symbol" w:hAnsi="Symbol" w:cs="Symbol"/>
                <w:sz w:val="20"/>
                <w:szCs w:val="20"/>
              </w:rPr>
              <w:t></w:t>
            </w:r>
          </w:p>
        </w:tc>
        <w:tc>
          <w:tcPr>
            <w:tcW w:w="242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10"/>
        </w:trPr>
        <w:tc>
          <w:tcPr>
            <w:tcW w:w="820" w:type="dxa"/>
            <w:tcBorders>
              <w:left w:val="single" w:sz="8" w:space="0" w:color="auto"/>
              <w:right w:val="single" w:sz="8" w:space="0" w:color="auto"/>
            </w:tcBorders>
            <w:vAlign w:val="bottom"/>
          </w:tcPr>
          <w:p w:rsidR="00954CCF" w:rsidRDefault="00954CCF">
            <w:pPr>
              <w:rPr>
                <w:sz w:val="9"/>
                <w:szCs w:val="9"/>
              </w:rPr>
            </w:pPr>
          </w:p>
        </w:tc>
        <w:tc>
          <w:tcPr>
            <w:tcW w:w="700" w:type="dxa"/>
            <w:vMerge/>
            <w:vAlign w:val="bottom"/>
          </w:tcPr>
          <w:p w:rsidR="00954CCF" w:rsidRDefault="00954CCF">
            <w:pPr>
              <w:rPr>
                <w:sz w:val="9"/>
                <w:szCs w:val="9"/>
              </w:rPr>
            </w:pPr>
          </w:p>
        </w:tc>
        <w:tc>
          <w:tcPr>
            <w:tcW w:w="2720" w:type="dxa"/>
            <w:vMerge/>
            <w:tcBorders>
              <w:right w:val="single" w:sz="8" w:space="0" w:color="auto"/>
            </w:tcBorders>
            <w:vAlign w:val="bottom"/>
          </w:tcPr>
          <w:p w:rsidR="00954CCF" w:rsidRDefault="00954CCF">
            <w:pPr>
              <w:rPr>
                <w:sz w:val="9"/>
                <w:szCs w:val="9"/>
              </w:rPr>
            </w:pPr>
          </w:p>
        </w:tc>
        <w:tc>
          <w:tcPr>
            <w:tcW w:w="3180" w:type="dxa"/>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проявляет желание понять их</w:t>
            </w:r>
          </w:p>
        </w:tc>
        <w:tc>
          <w:tcPr>
            <w:tcW w:w="320" w:type="dxa"/>
            <w:vMerge/>
            <w:vAlign w:val="bottom"/>
          </w:tcPr>
          <w:p w:rsidR="00954CCF" w:rsidRDefault="00954CCF">
            <w:pPr>
              <w:rPr>
                <w:sz w:val="9"/>
                <w:szCs w:val="9"/>
              </w:rPr>
            </w:pPr>
          </w:p>
        </w:tc>
        <w:tc>
          <w:tcPr>
            <w:tcW w:w="2420" w:type="dxa"/>
            <w:vMerge w:val="restart"/>
            <w:tcBorders>
              <w:right w:val="single" w:sz="8" w:space="0" w:color="auto"/>
            </w:tcBorders>
            <w:vAlign w:val="bottom"/>
          </w:tcPr>
          <w:p w:rsidR="00954CCF" w:rsidRDefault="00954CCF">
            <w:pPr>
              <w:spacing w:line="226" w:lineRule="exact"/>
              <w:ind w:right="740"/>
              <w:jc w:val="center"/>
              <w:rPr>
                <w:sz w:val="20"/>
                <w:szCs w:val="20"/>
              </w:rPr>
            </w:pPr>
            <w:r>
              <w:rPr>
                <w:rFonts w:ascii="Times New Roman" w:eastAsia="Times New Roman" w:hAnsi="Times New Roman" w:cs="Times New Roman"/>
                <w:w w:val="98"/>
                <w:sz w:val="20"/>
                <w:szCs w:val="20"/>
              </w:rPr>
              <w:t>Речевое развитие</w:t>
            </w:r>
          </w:p>
        </w:tc>
        <w:tc>
          <w:tcPr>
            <w:tcW w:w="0" w:type="dxa"/>
            <w:vAlign w:val="bottom"/>
          </w:tcPr>
          <w:p w:rsidR="00954CCF" w:rsidRDefault="00954CCF">
            <w:pPr>
              <w:rPr>
                <w:sz w:val="1"/>
                <w:szCs w:val="1"/>
              </w:rPr>
            </w:pPr>
          </w:p>
        </w:tc>
      </w:tr>
      <w:tr w:rsidR="00954CCF">
        <w:trPr>
          <w:trHeight w:val="120"/>
        </w:trPr>
        <w:tc>
          <w:tcPr>
            <w:tcW w:w="820" w:type="dxa"/>
            <w:tcBorders>
              <w:left w:val="single" w:sz="8" w:space="0" w:color="auto"/>
              <w:right w:val="single" w:sz="8" w:space="0" w:color="auto"/>
            </w:tcBorders>
            <w:vAlign w:val="bottom"/>
          </w:tcPr>
          <w:p w:rsidR="00954CCF" w:rsidRDefault="00954CCF">
            <w:pPr>
              <w:rPr>
                <w:sz w:val="10"/>
                <w:szCs w:val="10"/>
              </w:rPr>
            </w:pPr>
          </w:p>
        </w:tc>
        <w:tc>
          <w:tcPr>
            <w:tcW w:w="3420" w:type="dxa"/>
            <w:gridSpan w:val="2"/>
            <w:vMerge w:val="restart"/>
            <w:tcBorders>
              <w:right w:val="single" w:sz="8" w:space="0" w:color="auto"/>
            </w:tcBorders>
            <w:vAlign w:val="bottom"/>
          </w:tcPr>
          <w:p w:rsidR="00954CCF" w:rsidRDefault="00954CCF">
            <w:pPr>
              <w:spacing w:line="228" w:lineRule="exact"/>
              <w:ind w:left="120"/>
              <w:rPr>
                <w:sz w:val="20"/>
                <w:szCs w:val="20"/>
              </w:rPr>
            </w:pPr>
            <w:r>
              <w:rPr>
                <w:rFonts w:ascii="Times New Roman" w:eastAsia="Times New Roman" w:hAnsi="Times New Roman" w:cs="Times New Roman"/>
                <w:sz w:val="20"/>
                <w:szCs w:val="20"/>
              </w:rPr>
              <w:t>черты характера, побуждение к</w:t>
            </w:r>
          </w:p>
        </w:tc>
        <w:tc>
          <w:tcPr>
            <w:tcW w:w="3180" w:type="dxa"/>
            <w:vMerge/>
            <w:tcBorders>
              <w:right w:val="single" w:sz="8" w:space="0" w:color="auto"/>
            </w:tcBorders>
            <w:vAlign w:val="bottom"/>
          </w:tcPr>
          <w:p w:rsidR="00954CCF" w:rsidRDefault="00954CCF">
            <w:pPr>
              <w:rPr>
                <w:sz w:val="10"/>
                <w:szCs w:val="10"/>
              </w:rPr>
            </w:pPr>
          </w:p>
        </w:tc>
        <w:tc>
          <w:tcPr>
            <w:tcW w:w="320" w:type="dxa"/>
            <w:vMerge/>
            <w:vAlign w:val="bottom"/>
          </w:tcPr>
          <w:p w:rsidR="00954CCF" w:rsidRDefault="00954CCF">
            <w:pPr>
              <w:rPr>
                <w:sz w:val="10"/>
                <w:szCs w:val="10"/>
              </w:rPr>
            </w:pPr>
          </w:p>
        </w:tc>
        <w:tc>
          <w:tcPr>
            <w:tcW w:w="242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820" w:type="dxa"/>
            <w:tcBorders>
              <w:left w:val="single" w:sz="8" w:space="0" w:color="auto"/>
              <w:right w:val="single" w:sz="8" w:space="0" w:color="auto"/>
            </w:tcBorders>
            <w:vAlign w:val="bottom"/>
          </w:tcPr>
          <w:p w:rsidR="00954CCF" w:rsidRDefault="00954CCF">
            <w:pPr>
              <w:rPr>
                <w:sz w:val="9"/>
                <w:szCs w:val="9"/>
              </w:rPr>
            </w:pPr>
          </w:p>
        </w:tc>
        <w:tc>
          <w:tcPr>
            <w:tcW w:w="3420" w:type="dxa"/>
            <w:gridSpan w:val="2"/>
            <w:vMerge/>
            <w:tcBorders>
              <w:right w:val="single" w:sz="8" w:space="0" w:color="auto"/>
            </w:tcBorders>
            <w:vAlign w:val="bottom"/>
          </w:tcPr>
          <w:p w:rsidR="00954CCF" w:rsidRDefault="00954CCF">
            <w:pPr>
              <w:rPr>
                <w:sz w:val="9"/>
                <w:szCs w:val="9"/>
              </w:rPr>
            </w:pPr>
          </w:p>
        </w:tc>
        <w:tc>
          <w:tcPr>
            <w:tcW w:w="3180" w:type="dxa"/>
            <w:vMerge w:val="restart"/>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замыслы, делится игрушками,</w:t>
            </w:r>
          </w:p>
        </w:tc>
        <w:tc>
          <w:tcPr>
            <w:tcW w:w="320" w:type="dxa"/>
            <w:vMerge w:val="restart"/>
            <w:vAlign w:val="bottom"/>
          </w:tcPr>
          <w:p w:rsidR="00954CCF" w:rsidRDefault="00954CCF">
            <w:pPr>
              <w:spacing w:line="239" w:lineRule="exact"/>
              <w:ind w:left="140"/>
              <w:rPr>
                <w:sz w:val="20"/>
                <w:szCs w:val="20"/>
              </w:rPr>
            </w:pPr>
            <w:r>
              <w:rPr>
                <w:rFonts w:ascii="Symbol" w:eastAsia="Symbol" w:hAnsi="Symbol" w:cs="Symbol"/>
                <w:w w:val="99"/>
                <w:sz w:val="20"/>
                <w:szCs w:val="20"/>
              </w:rPr>
              <w:t></w:t>
            </w:r>
            <w:r>
              <w:rPr>
                <w:rFonts w:ascii="Symbol" w:eastAsia="Symbol" w:hAnsi="Symbol" w:cs="Symbol"/>
                <w:w w:val="99"/>
                <w:sz w:val="20"/>
                <w:szCs w:val="20"/>
              </w:rPr>
              <w:t></w:t>
            </w:r>
          </w:p>
        </w:tc>
        <w:tc>
          <w:tcPr>
            <w:tcW w:w="2420" w:type="dxa"/>
            <w:vMerge w:val="restart"/>
            <w:tcBorders>
              <w:right w:val="single" w:sz="8" w:space="0" w:color="auto"/>
            </w:tcBorders>
            <w:vAlign w:val="bottom"/>
          </w:tcPr>
          <w:p w:rsidR="00954CCF" w:rsidRDefault="00954CCF">
            <w:pPr>
              <w:ind w:right="740"/>
              <w:jc w:val="center"/>
              <w:rPr>
                <w:sz w:val="20"/>
                <w:szCs w:val="20"/>
              </w:rPr>
            </w:pPr>
            <w:r>
              <w:rPr>
                <w:rFonts w:ascii="Times New Roman" w:eastAsia="Times New Roman" w:hAnsi="Times New Roman" w:cs="Times New Roman"/>
                <w:sz w:val="20"/>
                <w:szCs w:val="20"/>
              </w:rPr>
              <w:t>Художественно-</w:t>
            </w:r>
          </w:p>
        </w:tc>
        <w:tc>
          <w:tcPr>
            <w:tcW w:w="0" w:type="dxa"/>
            <w:vAlign w:val="bottom"/>
          </w:tcPr>
          <w:p w:rsidR="00954CCF" w:rsidRDefault="00954CCF">
            <w:pPr>
              <w:rPr>
                <w:sz w:val="1"/>
                <w:szCs w:val="1"/>
              </w:rPr>
            </w:pPr>
          </w:p>
        </w:tc>
      </w:tr>
      <w:tr w:rsidR="00954CCF">
        <w:trPr>
          <w:trHeight w:val="131"/>
        </w:trPr>
        <w:tc>
          <w:tcPr>
            <w:tcW w:w="820" w:type="dxa"/>
            <w:tcBorders>
              <w:left w:val="single" w:sz="8" w:space="0" w:color="auto"/>
              <w:right w:val="single" w:sz="8" w:space="0" w:color="auto"/>
            </w:tcBorders>
            <w:vAlign w:val="bottom"/>
          </w:tcPr>
          <w:p w:rsidR="00954CCF" w:rsidRDefault="00954CCF">
            <w:pPr>
              <w:rPr>
                <w:sz w:val="11"/>
                <w:szCs w:val="11"/>
              </w:rPr>
            </w:pPr>
          </w:p>
        </w:tc>
        <w:tc>
          <w:tcPr>
            <w:tcW w:w="3420" w:type="dxa"/>
            <w:gridSpan w:val="2"/>
            <w:vMerge w:val="restart"/>
            <w:tcBorders>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добрым делам и поступкам;</w:t>
            </w:r>
          </w:p>
        </w:tc>
        <w:tc>
          <w:tcPr>
            <w:tcW w:w="3180" w:type="dxa"/>
            <w:vMerge/>
            <w:tcBorders>
              <w:right w:val="single" w:sz="8" w:space="0" w:color="auto"/>
            </w:tcBorders>
            <w:vAlign w:val="bottom"/>
          </w:tcPr>
          <w:p w:rsidR="00954CCF" w:rsidRDefault="00954CCF">
            <w:pPr>
              <w:rPr>
                <w:sz w:val="11"/>
                <w:szCs w:val="11"/>
              </w:rPr>
            </w:pPr>
          </w:p>
        </w:tc>
        <w:tc>
          <w:tcPr>
            <w:tcW w:w="320" w:type="dxa"/>
            <w:vMerge/>
            <w:vAlign w:val="bottom"/>
          </w:tcPr>
          <w:p w:rsidR="00954CCF" w:rsidRDefault="00954CCF">
            <w:pPr>
              <w:rPr>
                <w:sz w:val="11"/>
                <w:szCs w:val="11"/>
              </w:rPr>
            </w:pPr>
          </w:p>
        </w:tc>
        <w:tc>
          <w:tcPr>
            <w:tcW w:w="242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9"/>
        </w:trPr>
        <w:tc>
          <w:tcPr>
            <w:tcW w:w="820" w:type="dxa"/>
            <w:tcBorders>
              <w:left w:val="single" w:sz="8" w:space="0" w:color="auto"/>
              <w:right w:val="single" w:sz="8" w:space="0" w:color="auto"/>
            </w:tcBorders>
            <w:vAlign w:val="bottom"/>
          </w:tcPr>
          <w:p w:rsidR="00954CCF" w:rsidRDefault="00954CCF">
            <w:pPr>
              <w:rPr>
                <w:sz w:val="8"/>
                <w:szCs w:val="8"/>
              </w:rPr>
            </w:pPr>
          </w:p>
        </w:tc>
        <w:tc>
          <w:tcPr>
            <w:tcW w:w="3420" w:type="dxa"/>
            <w:gridSpan w:val="2"/>
            <w:vMerge/>
            <w:tcBorders>
              <w:right w:val="single" w:sz="8" w:space="0" w:color="auto"/>
            </w:tcBorders>
            <w:vAlign w:val="bottom"/>
          </w:tcPr>
          <w:p w:rsidR="00954CCF" w:rsidRDefault="00954CCF">
            <w:pPr>
              <w:rPr>
                <w:sz w:val="8"/>
                <w:szCs w:val="8"/>
              </w:rPr>
            </w:pPr>
          </w:p>
        </w:tc>
        <w:tc>
          <w:tcPr>
            <w:tcW w:w="3180" w:type="dxa"/>
            <w:vMerge w:val="restart"/>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замечает ярко выраженное</w:t>
            </w:r>
          </w:p>
        </w:tc>
        <w:tc>
          <w:tcPr>
            <w:tcW w:w="2740" w:type="dxa"/>
            <w:gridSpan w:val="2"/>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эстетическое развитие</w:t>
            </w:r>
          </w:p>
        </w:tc>
        <w:tc>
          <w:tcPr>
            <w:tcW w:w="0" w:type="dxa"/>
            <w:vAlign w:val="bottom"/>
          </w:tcPr>
          <w:p w:rsidR="00954CCF" w:rsidRDefault="00954CCF">
            <w:pPr>
              <w:rPr>
                <w:sz w:val="1"/>
                <w:szCs w:val="1"/>
              </w:rPr>
            </w:pPr>
          </w:p>
        </w:tc>
      </w:tr>
      <w:tr w:rsidR="00954CCF">
        <w:trPr>
          <w:trHeight w:val="129"/>
        </w:trPr>
        <w:tc>
          <w:tcPr>
            <w:tcW w:w="820" w:type="dxa"/>
            <w:tcBorders>
              <w:left w:val="single" w:sz="8" w:space="0" w:color="auto"/>
              <w:right w:val="single" w:sz="8" w:space="0" w:color="auto"/>
            </w:tcBorders>
            <w:vAlign w:val="bottom"/>
          </w:tcPr>
          <w:p w:rsidR="00954CCF" w:rsidRDefault="00954CCF">
            <w:pPr>
              <w:rPr>
                <w:sz w:val="11"/>
                <w:szCs w:val="11"/>
              </w:rPr>
            </w:pPr>
          </w:p>
        </w:tc>
        <w:tc>
          <w:tcPr>
            <w:tcW w:w="700" w:type="dxa"/>
            <w:vMerge w:val="restart"/>
            <w:vAlign w:val="bottom"/>
          </w:tcPr>
          <w:p w:rsidR="00954CCF" w:rsidRDefault="00954CCF">
            <w:pPr>
              <w:ind w:left="440"/>
              <w:rPr>
                <w:sz w:val="20"/>
                <w:szCs w:val="20"/>
              </w:rPr>
            </w:pPr>
            <w:r>
              <w:rPr>
                <w:rFonts w:ascii="Symbol" w:eastAsia="Symbol" w:hAnsi="Symbol" w:cs="Symbol"/>
                <w:sz w:val="20"/>
                <w:szCs w:val="20"/>
              </w:rPr>
              <w:t></w:t>
            </w:r>
            <w:r>
              <w:rPr>
                <w:rFonts w:ascii="Symbol" w:eastAsia="Symbol" w:hAnsi="Symbol" w:cs="Symbol"/>
                <w:sz w:val="20"/>
                <w:szCs w:val="20"/>
              </w:rPr>
              <w:t></w:t>
            </w:r>
          </w:p>
        </w:tc>
        <w:tc>
          <w:tcPr>
            <w:tcW w:w="272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учить слушать, определять в</w:t>
            </w:r>
          </w:p>
        </w:tc>
        <w:tc>
          <w:tcPr>
            <w:tcW w:w="3180" w:type="dxa"/>
            <w:vMerge/>
            <w:tcBorders>
              <w:right w:val="single" w:sz="8" w:space="0" w:color="auto"/>
            </w:tcBorders>
            <w:vAlign w:val="bottom"/>
          </w:tcPr>
          <w:p w:rsidR="00954CCF" w:rsidRDefault="00954CCF">
            <w:pPr>
              <w:rPr>
                <w:sz w:val="11"/>
                <w:szCs w:val="11"/>
              </w:rPr>
            </w:pPr>
          </w:p>
        </w:tc>
        <w:tc>
          <w:tcPr>
            <w:tcW w:w="2740" w:type="dxa"/>
            <w:gridSpan w:val="2"/>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16"/>
        </w:trPr>
        <w:tc>
          <w:tcPr>
            <w:tcW w:w="820" w:type="dxa"/>
            <w:tcBorders>
              <w:left w:val="single" w:sz="8" w:space="0" w:color="auto"/>
              <w:right w:val="single" w:sz="8" w:space="0" w:color="auto"/>
            </w:tcBorders>
            <w:vAlign w:val="bottom"/>
          </w:tcPr>
          <w:p w:rsidR="00954CCF" w:rsidRDefault="00954CCF">
            <w:pPr>
              <w:rPr>
                <w:sz w:val="10"/>
                <w:szCs w:val="10"/>
              </w:rPr>
            </w:pPr>
          </w:p>
        </w:tc>
        <w:tc>
          <w:tcPr>
            <w:tcW w:w="700" w:type="dxa"/>
            <w:vMerge/>
            <w:vAlign w:val="bottom"/>
          </w:tcPr>
          <w:p w:rsidR="00954CCF" w:rsidRDefault="00954CCF">
            <w:pPr>
              <w:rPr>
                <w:sz w:val="10"/>
                <w:szCs w:val="10"/>
              </w:rPr>
            </w:pPr>
          </w:p>
        </w:tc>
        <w:tc>
          <w:tcPr>
            <w:tcW w:w="2720" w:type="dxa"/>
            <w:vMerge/>
            <w:tcBorders>
              <w:right w:val="single" w:sz="8" w:space="0" w:color="auto"/>
            </w:tcBorders>
            <w:vAlign w:val="bottom"/>
          </w:tcPr>
          <w:p w:rsidR="00954CCF" w:rsidRDefault="00954CCF">
            <w:pPr>
              <w:rPr>
                <w:sz w:val="10"/>
                <w:szCs w:val="10"/>
              </w:rPr>
            </w:pPr>
          </w:p>
        </w:tc>
        <w:tc>
          <w:tcPr>
            <w:tcW w:w="3180" w:type="dxa"/>
            <w:vMerge w:val="restart"/>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эмоциональное состояние</w:t>
            </w:r>
          </w:p>
        </w:tc>
        <w:tc>
          <w:tcPr>
            <w:tcW w:w="320" w:type="dxa"/>
            <w:vAlign w:val="bottom"/>
          </w:tcPr>
          <w:p w:rsidR="00954CCF" w:rsidRDefault="00954CCF">
            <w:pPr>
              <w:rPr>
                <w:sz w:val="10"/>
                <w:szCs w:val="10"/>
              </w:rPr>
            </w:pPr>
          </w:p>
        </w:tc>
        <w:tc>
          <w:tcPr>
            <w:tcW w:w="242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3"/>
        </w:trPr>
        <w:tc>
          <w:tcPr>
            <w:tcW w:w="820" w:type="dxa"/>
            <w:tcBorders>
              <w:left w:val="single" w:sz="8" w:space="0" w:color="auto"/>
              <w:right w:val="single" w:sz="8" w:space="0" w:color="auto"/>
            </w:tcBorders>
            <w:vAlign w:val="bottom"/>
          </w:tcPr>
          <w:p w:rsidR="00954CCF" w:rsidRDefault="00954CCF">
            <w:pPr>
              <w:rPr>
                <w:sz w:val="8"/>
                <w:szCs w:val="8"/>
              </w:rPr>
            </w:pPr>
          </w:p>
        </w:tc>
        <w:tc>
          <w:tcPr>
            <w:tcW w:w="3420" w:type="dxa"/>
            <w:gridSpan w:val="2"/>
            <w:vMerge w:val="restart"/>
            <w:tcBorders>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произведении главную мысль,</w:t>
            </w:r>
          </w:p>
        </w:tc>
        <w:tc>
          <w:tcPr>
            <w:tcW w:w="3180" w:type="dxa"/>
            <w:vMerge/>
            <w:tcBorders>
              <w:right w:val="single" w:sz="8" w:space="0" w:color="auto"/>
            </w:tcBorders>
            <w:vAlign w:val="bottom"/>
          </w:tcPr>
          <w:p w:rsidR="00954CCF" w:rsidRDefault="00954CCF">
            <w:pPr>
              <w:rPr>
                <w:sz w:val="8"/>
                <w:szCs w:val="8"/>
              </w:rPr>
            </w:pPr>
          </w:p>
        </w:tc>
        <w:tc>
          <w:tcPr>
            <w:tcW w:w="320" w:type="dxa"/>
            <w:vAlign w:val="bottom"/>
          </w:tcPr>
          <w:p w:rsidR="00954CCF" w:rsidRDefault="00954CCF">
            <w:pPr>
              <w:rPr>
                <w:sz w:val="8"/>
                <w:szCs w:val="8"/>
              </w:rPr>
            </w:pPr>
          </w:p>
        </w:tc>
        <w:tc>
          <w:tcPr>
            <w:tcW w:w="242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0"/>
        </w:trPr>
        <w:tc>
          <w:tcPr>
            <w:tcW w:w="820" w:type="dxa"/>
            <w:tcBorders>
              <w:left w:val="single" w:sz="8" w:space="0" w:color="auto"/>
              <w:right w:val="single" w:sz="8" w:space="0" w:color="auto"/>
            </w:tcBorders>
            <w:vAlign w:val="bottom"/>
          </w:tcPr>
          <w:p w:rsidR="00954CCF" w:rsidRDefault="00954CCF">
            <w:pPr>
              <w:rPr>
                <w:sz w:val="11"/>
                <w:szCs w:val="11"/>
              </w:rPr>
            </w:pPr>
          </w:p>
        </w:tc>
        <w:tc>
          <w:tcPr>
            <w:tcW w:w="3420" w:type="dxa"/>
            <w:gridSpan w:val="2"/>
            <w:vMerge/>
            <w:tcBorders>
              <w:right w:val="single" w:sz="8" w:space="0" w:color="auto"/>
            </w:tcBorders>
            <w:vAlign w:val="bottom"/>
          </w:tcPr>
          <w:p w:rsidR="00954CCF" w:rsidRDefault="00954CCF">
            <w:pPr>
              <w:rPr>
                <w:sz w:val="11"/>
                <w:szCs w:val="11"/>
              </w:rPr>
            </w:pPr>
          </w:p>
        </w:tc>
        <w:tc>
          <w:tcPr>
            <w:tcW w:w="3180" w:type="dxa"/>
            <w:vMerge w:val="restart"/>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сверстника, проявляет сочувствие,</w:t>
            </w:r>
          </w:p>
        </w:tc>
        <w:tc>
          <w:tcPr>
            <w:tcW w:w="320" w:type="dxa"/>
            <w:vAlign w:val="bottom"/>
          </w:tcPr>
          <w:p w:rsidR="00954CCF" w:rsidRDefault="00954CCF">
            <w:pPr>
              <w:rPr>
                <w:sz w:val="11"/>
                <w:szCs w:val="11"/>
              </w:rPr>
            </w:pPr>
          </w:p>
        </w:tc>
        <w:tc>
          <w:tcPr>
            <w:tcW w:w="242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8"/>
        </w:trPr>
        <w:tc>
          <w:tcPr>
            <w:tcW w:w="820" w:type="dxa"/>
            <w:tcBorders>
              <w:left w:val="single" w:sz="8" w:space="0" w:color="auto"/>
              <w:right w:val="single" w:sz="8" w:space="0" w:color="auto"/>
            </w:tcBorders>
            <w:vAlign w:val="bottom"/>
          </w:tcPr>
          <w:p w:rsidR="00954CCF" w:rsidRDefault="00954CCF">
            <w:pPr>
              <w:rPr>
                <w:sz w:val="8"/>
                <w:szCs w:val="8"/>
              </w:rPr>
            </w:pPr>
          </w:p>
        </w:tc>
        <w:tc>
          <w:tcPr>
            <w:tcW w:w="3420" w:type="dxa"/>
            <w:gridSpan w:val="2"/>
            <w:vMerge w:val="restart"/>
            <w:tcBorders>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пересказывать и отвечать на</w:t>
            </w:r>
          </w:p>
        </w:tc>
        <w:tc>
          <w:tcPr>
            <w:tcW w:w="3180" w:type="dxa"/>
            <w:vMerge/>
            <w:tcBorders>
              <w:right w:val="single" w:sz="8" w:space="0" w:color="auto"/>
            </w:tcBorders>
            <w:vAlign w:val="bottom"/>
          </w:tcPr>
          <w:p w:rsidR="00954CCF" w:rsidRDefault="00954CCF">
            <w:pPr>
              <w:rPr>
                <w:sz w:val="8"/>
                <w:szCs w:val="8"/>
              </w:rPr>
            </w:pPr>
          </w:p>
        </w:tc>
        <w:tc>
          <w:tcPr>
            <w:tcW w:w="320" w:type="dxa"/>
            <w:vAlign w:val="bottom"/>
          </w:tcPr>
          <w:p w:rsidR="00954CCF" w:rsidRDefault="00954CCF">
            <w:pPr>
              <w:rPr>
                <w:sz w:val="8"/>
                <w:szCs w:val="8"/>
              </w:rPr>
            </w:pPr>
          </w:p>
        </w:tc>
        <w:tc>
          <w:tcPr>
            <w:tcW w:w="242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2"/>
        </w:trPr>
        <w:tc>
          <w:tcPr>
            <w:tcW w:w="820" w:type="dxa"/>
            <w:tcBorders>
              <w:left w:val="single" w:sz="8" w:space="0" w:color="auto"/>
              <w:right w:val="single" w:sz="8" w:space="0" w:color="auto"/>
            </w:tcBorders>
            <w:vAlign w:val="bottom"/>
          </w:tcPr>
          <w:p w:rsidR="00954CCF" w:rsidRDefault="00954CCF">
            <w:pPr>
              <w:rPr>
                <w:sz w:val="11"/>
                <w:szCs w:val="11"/>
              </w:rPr>
            </w:pPr>
          </w:p>
        </w:tc>
        <w:tc>
          <w:tcPr>
            <w:tcW w:w="3420" w:type="dxa"/>
            <w:gridSpan w:val="2"/>
            <w:vMerge/>
            <w:tcBorders>
              <w:right w:val="single" w:sz="8" w:space="0" w:color="auto"/>
            </w:tcBorders>
            <w:vAlign w:val="bottom"/>
          </w:tcPr>
          <w:p w:rsidR="00954CCF" w:rsidRDefault="00954CCF">
            <w:pPr>
              <w:rPr>
                <w:sz w:val="11"/>
                <w:szCs w:val="11"/>
              </w:rPr>
            </w:pPr>
          </w:p>
        </w:tc>
        <w:tc>
          <w:tcPr>
            <w:tcW w:w="3180" w:type="dxa"/>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сопереживает героям сказок.</w:t>
            </w:r>
          </w:p>
        </w:tc>
        <w:tc>
          <w:tcPr>
            <w:tcW w:w="320" w:type="dxa"/>
            <w:vAlign w:val="bottom"/>
          </w:tcPr>
          <w:p w:rsidR="00954CCF" w:rsidRDefault="00954CCF">
            <w:pPr>
              <w:rPr>
                <w:sz w:val="11"/>
                <w:szCs w:val="11"/>
              </w:rPr>
            </w:pPr>
          </w:p>
        </w:tc>
        <w:tc>
          <w:tcPr>
            <w:tcW w:w="242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8"/>
        </w:trPr>
        <w:tc>
          <w:tcPr>
            <w:tcW w:w="820" w:type="dxa"/>
            <w:tcBorders>
              <w:left w:val="single" w:sz="8" w:space="0" w:color="auto"/>
              <w:right w:val="single" w:sz="8" w:space="0" w:color="auto"/>
            </w:tcBorders>
            <w:vAlign w:val="bottom"/>
          </w:tcPr>
          <w:p w:rsidR="00954CCF" w:rsidRDefault="00954CCF">
            <w:pPr>
              <w:rPr>
                <w:sz w:val="8"/>
                <w:szCs w:val="8"/>
              </w:rPr>
            </w:pPr>
          </w:p>
        </w:tc>
        <w:tc>
          <w:tcPr>
            <w:tcW w:w="3420" w:type="dxa"/>
            <w:gridSpan w:val="2"/>
            <w:vMerge w:val="restart"/>
            <w:tcBorders>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вопросы о прослушанном.</w:t>
            </w:r>
          </w:p>
        </w:tc>
        <w:tc>
          <w:tcPr>
            <w:tcW w:w="3180" w:type="dxa"/>
            <w:vMerge/>
            <w:tcBorders>
              <w:right w:val="single" w:sz="8" w:space="0" w:color="auto"/>
            </w:tcBorders>
            <w:vAlign w:val="bottom"/>
          </w:tcPr>
          <w:p w:rsidR="00954CCF" w:rsidRDefault="00954CCF">
            <w:pPr>
              <w:rPr>
                <w:sz w:val="8"/>
                <w:szCs w:val="8"/>
              </w:rPr>
            </w:pPr>
          </w:p>
        </w:tc>
        <w:tc>
          <w:tcPr>
            <w:tcW w:w="320" w:type="dxa"/>
            <w:vAlign w:val="bottom"/>
          </w:tcPr>
          <w:p w:rsidR="00954CCF" w:rsidRDefault="00954CCF">
            <w:pPr>
              <w:rPr>
                <w:sz w:val="8"/>
                <w:szCs w:val="8"/>
              </w:rPr>
            </w:pPr>
          </w:p>
        </w:tc>
        <w:tc>
          <w:tcPr>
            <w:tcW w:w="242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4"/>
        </w:trPr>
        <w:tc>
          <w:tcPr>
            <w:tcW w:w="820" w:type="dxa"/>
            <w:tcBorders>
              <w:left w:val="single" w:sz="8" w:space="0" w:color="auto"/>
              <w:bottom w:val="single" w:sz="8" w:space="0" w:color="auto"/>
              <w:right w:val="single" w:sz="8" w:space="0" w:color="auto"/>
            </w:tcBorders>
            <w:vAlign w:val="bottom"/>
          </w:tcPr>
          <w:p w:rsidR="00954CCF" w:rsidRDefault="00954CCF">
            <w:pPr>
              <w:rPr>
                <w:sz w:val="11"/>
                <w:szCs w:val="11"/>
              </w:rPr>
            </w:pPr>
          </w:p>
        </w:tc>
        <w:tc>
          <w:tcPr>
            <w:tcW w:w="3420" w:type="dxa"/>
            <w:gridSpan w:val="2"/>
            <w:vMerge/>
            <w:tcBorders>
              <w:bottom w:val="single" w:sz="8" w:space="0" w:color="auto"/>
              <w:right w:val="single" w:sz="8" w:space="0" w:color="auto"/>
            </w:tcBorders>
            <w:vAlign w:val="bottom"/>
          </w:tcPr>
          <w:p w:rsidR="00954CCF" w:rsidRDefault="00954CCF">
            <w:pPr>
              <w:rPr>
                <w:sz w:val="11"/>
                <w:szCs w:val="11"/>
              </w:rPr>
            </w:pPr>
          </w:p>
        </w:tc>
        <w:tc>
          <w:tcPr>
            <w:tcW w:w="3180" w:type="dxa"/>
            <w:tcBorders>
              <w:bottom w:val="single" w:sz="8" w:space="0" w:color="auto"/>
              <w:right w:val="single" w:sz="8" w:space="0" w:color="auto"/>
            </w:tcBorders>
            <w:vAlign w:val="bottom"/>
          </w:tcPr>
          <w:p w:rsidR="00954CCF" w:rsidRDefault="00954CCF">
            <w:pPr>
              <w:rPr>
                <w:sz w:val="11"/>
                <w:szCs w:val="11"/>
              </w:rPr>
            </w:pPr>
          </w:p>
        </w:tc>
        <w:tc>
          <w:tcPr>
            <w:tcW w:w="320" w:type="dxa"/>
            <w:tcBorders>
              <w:bottom w:val="single" w:sz="8" w:space="0" w:color="auto"/>
            </w:tcBorders>
            <w:vAlign w:val="bottom"/>
          </w:tcPr>
          <w:p w:rsidR="00954CCF" w:rsidRDefault="00954CCF">
            <w:pPr>
              <w:rPr>
                <w:sz w:val="11"/>
                <w:szCs w:val="11"/>
              </w:rPr>
            </w:pPr>
          </w:p>
        </w:tc>
        <w:tc>
          <w:tcPr>
            <w:tcW w:w="2420" w:type="dxa"/>
            <w:tcBorders>
              <w:bottom w:val="single" w:sz="8" w:space="0" w:color="auto"/>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26"/>
        </w:trPr>
        <w:tc>
          <w:tcPr>
            <w:tcW w:w="820" w:type="dxa"/>
            <w:tcBorders>
              <w:left w:val="single" w:sz="8" w:space="0" w:color="auto"/>
              <w:right w:val="single" w:sz="8" w:space="0" w:color="auto"/>
            </w:tcBorders>
            <w:vAlign w:val="bottom"/>
          </w:tcPr>
          <w:p w:rsidR="00954CCF" w:rsidRDefault="00954CCF">
            <w:pPr>
              <w:spacing w:line="221" w:lineRule="exact"/>
              <w:ind w:left="120"/>
              <w:rPr>
                <w:sz w:val="20"/>
                <w:szCs w:val="20"/>
              </w:rPr>
            </w:pPr>
            <w:r>
              <w:rPr>
                <w:rFonts w:ascii="Times New Roman" w:eastAsia="Times New Roman" w:hAnsi="Times New Roman" w:cs="Times New Roman"/>
                <w:sz w:val="20"/>
                <w:szCs w:val="20"/>
              </w:rPr>
              <w:t>2</w:t>
            </w:r>
          </w:p>
        </w:tc>
        <w:tc>
          <w:tcPr>
            <w:tcW w:w="3420" w:type="dxa"/>
            <w:gridSpan w:val="2"/>
            <w:tcBorders>
              <w:right w:val="single" w:sz="8" w:space="0" w:color="auto"/>
            </w:tcBorders>
            <w:vAlign w:val="bottom"/>
          </w:tcPr>
          <w:p w:rsidR="00954CCF" w:rsidRDefault="00954CCF">
            <w:pPr>
              <w:spacing w:line="226" w:lineRule="exact"/>
              <w:ind w:left="80"/>
              <w:rPr>
                <w:sz w:val="20"/>
                <w:szCs w:val="20"/>
              </w:rPr>
            </w:pPr>
            <w:r>
              <w:rPr>
                <w:rFonts w:ascii="Times New Roman" w:eastAsia="Times New Roman" w:hAnsi="Times New Roman" w:cs="Times New Roman"/>
                <w:b/>
                <w:bCs/>
                <w:i/>
                <w:iCs/>
                <w:sz w:val="20"/>
                <w:szCs w:val="20"/>
              </w:rPr>
              <w:t>Культура поведения</w:t>
            </w:r>
          </w:p>
        </w:tc>
        <w:tc>
          <w:tcPr>
            <w:tcW w:w="3180" w:type="dxa"/>
            <w:tcBorders>
              <w:right w:val="single" w:sz="8" w:space="0" w:color="auto"/>
            </w:tcBorders>
            <w:vAlign w:val="bottom"/>
          </w:tcPr>
          <w:p w:rsidR="00954CCF" w:rsidRDefault="00954CCF">
            <w:pPr>
              <w:spacing w:line="221" w:lineRule="exact"/>
              <w:ind w:left="80"/>
              <w:rPr>
                <w:sz w:val="20"/>
                <w:szCs w:val="20"/>
              </w:rPr>
            </w:pPr>
            <w:r>
              <w:rPr>
                <w:rFonts w:ascii="Times New Roman" w:eastAsia="Times New Roman" w:hAnsi="Times New Roman" w:cs="Times New Roman"/>
                <w:sz w:val="20"/>
                <w:szCs w:val="20"/>
              </w:rPr>
              <w:t>Ребенок внимателен к словам и</w:t>
            </w:r>
          </w:p>
        </w:tc>
        <w:tc>
          <w:tcPr>
            <w:tcW w:w="320" w:type="dxa"/>
            <w:vAlign w:val="bottom"/>
          </w:tcPr>
          <w:p w:rsidR="00954CCF" w:rsidRDefault="00954CCF">
            <w:pPr>
              <w:rPr>
                <w:sz w:val="19"/>
                <w:szCs w:val="19"/>
              </w:rPr>
            </w:pPr>
          </w:p>
        </w:tc>
        <w:tc>
          <w:tcPr>
            <w:tcW w:w="242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6"/>
        </w:trPr>
        <w:tc>
          <w:tcPr>
            <w:tcW w:w="820" w:type="dxa"/>
            <w:tcBorders>
              <w:left w:val="single" w:sz="8" w:space="0" w:color="auto"/>
              <w:right w:val="single" w:sz="8" w:space="0" w:color="auto"/>
            </w:tcBorders>
            <w:vAlign w:val="bottom"/>
          </w:tcPr>
          <w:p w:rsidR="00954CCF" w:rsidRDefault="00954CCF">
            <w:pPr>
              <w:rPr>
                <w:sz w:val="19"/>
                <w:szCs w:val="19"/>
              </w:rPr>
            </w:pPr>
          </w:p>
        </w:tc>
        <w:tc>
          <w:tcPr>
            <w:tcW w:w="3420" w:type="dxa"/>
            <w:gridSpan w:val="2"/>
            <w:tcBorders>
              <w:right w:val="single" w:sz="8" w:space="0" w:color="auto"/>
            </w:tcBorders>
            <w:vAlign w:val="bottom"/>
          </w:tcPr>
          <w:p w:rsidR="00954CCF" w:rsidRDefault="00954CCF">
            <w:pPr>
              <w:spacing w:line="226" w:lineRule="exact"/>
              <w:ind w:left="80"/>
              <w:rPr>
                <w:sz w:val="20"/>
                <w:szCs w:val="20"/>
              </w:rPr>
            </w:pPr>
            <w:r>
              <w:rPr>
                <w:rFonts w:ascii="Times New Roman" w:eastAsia="Times New Roman" w:hAnsi="Times New Roman" w:cs="Times New Roman"/>
                <w:b/>
                <w:bCs/>
                <w:i/>
                <w:iCs/>
                <w:sz w:val="20"/>
                <w:szCs w:val="20"/>
              </w:rPr>
              <w:t>-</w:t>
            </w:r>
            <w:r>
              <w:rPr>
                <w:rFonts w:ascii="Times New Roman" w:eastAsia="Times New Roman" w:hAnsi="Times New Roman" w:cs="Times New Roman"/>
                <w:sz w:val="20"/>
                <w:szCs w:val="20"/>
              </w:rPr>
              <w:t>закреплять правила поведения на</w:t>
            </w:r>
          </w:p>
        </w:tc>
        <w:tc>
          <w:tcPr>
            <w:tcW w:w="3180" w:type="dxa"/>
            <w:tcBorders>
              <w:right w:val="single" w:sz="8" w:space="0" w:color="auto"/>
            </w:tcBorders>
            <w:vAlign w:val="bottom"/>
          </w:tcPr>
          <w:p w:rsidR="00954CCF" w:rsidRDefault="00954CCF">
            <w:pPr>
              <w:spacing w:line="226" w:lineRule="exact"/>
              <w:ind w:left="80"/>
              <w:rPr>
                <w:sz w:val="20"/>
                <w:szCs w:val="20"/>
              </w:rPr>
            </w:pPr>
            <w:r>
              <w:rPr>
                <w:rFonts w:ascii="Times New Roman" w:eastAsia="Times New Roman" w:hAnsi="Times New Roman" w:cs="Times New Roman"/>
                <w:sz w:val="20"/>
                <w:szCs w:val="20"/>
              </w:rPr>
              <w:t>оценкам взрослых, стремится к</w:t>
            </w:r>
          </w:p>
        </w:tc>
        <w:tc>
          <w:tcPr>
            <w:tcW w:w="320" w:type="dxa"/>
            <w:vMerge w:val="restart"/>
            <w:vAlign w:val="bottom"/>
          </w:tcPr>
          <w:p w:rsidR="00954CCF" w:rsidRDefault="00954CCF">
            <w:pPr>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242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3"/>
        </w:trPr>
        <w:tc>
          <w:tcPr>
            <w:tcW w:w="820" w:type="dxa"/>
            <w:tcBorders>
              <w:left w:val="single" w:sz="8" w:space="0" w:color="auto"/>
              <w:right w:val="single" w:sz="8" w:space="0" w:color="auto"/>
            </w:tcBorders>
            <w:vAlign w:val="bottom"/>
          </w:tcPr>
          <w:p w:rsidR="00954CCF" w:rsidRDefault="00954CCF">
            <w:pPr>
              <w:rPr>
                <w:sz w:val="19"/>
                <w:szCs w:val="19"/>
              </w:rPr>
            </w:pPr>
          </w:p>
        </w:tc>
        <w:tc>
          <w:tcPr>
            <w:tcW w:w="3420" w:type="dxa"/>
            <w:gridSpan w:val="2"/>
            <w:tcBorders>
              <w:right w:val="single" w:sz="8" w:space="0" w:color="auto"/>
            </w:tcBorders>
            <w:vAlign w:val="bottom"/>
          </w:tcPr>
          <w:p w:rsidR="00954CCF" w:rsidRDefault="00954CCF">
            <w:pPr>
              <w:spacing w:line="224" w:lineRule="exact"/>
              <w:ind w:left="80"/>
              <w:rPr>
                <w:sz w:val="20"/>
                <w:szCs w:val="20"/>
              </w:rPr>
            </w:pPr>
            <w:r>
              <w:rPr>
                <w:rFonts w:ascii="Times New Roman" w:eastAsia="Times New Roman" w:hAnsi="Times New Roman" w:cs="Times New Roman"/>
                <w:sz w:val="20"/>
                <w:szCs w:val="20"/>
              </w:rPr>
              <w:t>праздничных утренниках и</w:t>
            </w:r>
          </w:p>
        </w:tc>
        <w:tc>
          <w:tcPr>
            <w:tcW w:w="3180" w:type="dxa"/>
            <w:tcBorders>
              <w:right w:val="single" w:sz="8" w:space="0" w:color="auto"/>
            </w:tcBorders>
            <w:vAlign w:val="bottom"/>
          </w:tcPr>
          <w:p w:rsidR="00954CCF" w:rsidRDefault="00954CCF">
            <w:pPr>
              <w:spacing w:line="224" w:lineRule="exact"/>
              <w:ind w:left="80"/>
              <w:rPr>
                <w:sz w:val="20"/>
                <w:szCs w:val="20"/>
              </w:rPr>
            </w:pPr>
            <w:r>
              <w:rPr>
                <w:rFonts w:ascii="Times New Roman" w:eastAsia="Times New Roman" w:hAnsi="Times New Roman" w:cs="Times New Roman"/>
                <w:sz w:val="20"/>
                <w:szCs w:val="20"/>
              </w:rPr>
              <w:t>положительным формам</w:t>
            </w:r>
          </w:p>
        </w:tc>
        <w:tc>
          <w:tcPr>
            <w:tcW w:w="320" w:type="dxa"/>
            <w:vMerge/>
            <w:vAlign w:val="bottom"/>
          </w:tcPr>
          <w:p w:rsidR="00954CCF" w:rsidRDefault="00954CCF">
            <w:pPr>
              <w:rPr>
                <w:sz w:val="19"/>
                <w:szCs w:val="19"/>
              </w:rPr>
            </w:pPr>
          </w:p>
        </w:tc>
        <w:tc>
          <w:tcPr>
            <w:tcW w:w="2420" w:type="dxa"/>
            <w:tcBorders>
              <w:right w:val="single" w:sz="8" w:space="0" w:color="auto"/>
            </w:tcBorders>
            <w:vAlign w:val="bottom"/>
          </w:tcPr>
          <w:p w:rsidR="00954CCF" w:rsidRDefault="00954CCF">
            <w:pPr>
              <w:spacing w:line="223" w:lineRule="exact"/>
              <w:ind w:left="2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42"/>
        </w:trPr>
        <w:tc>
          <w:tcPr>
            <w:tcW w:w="820" w:type="dxa"/>
            <w:tcBorders>
              <w:left w:val="single" w:sz="8" w:space="0" w:color="auto"/>
              <w:right w:val="single" w:sz="8" w:space="0" w:color="auto"/>
            </w:tcBorders>
            <w:vAlign w:val="bottom"/>
          </w:tcPr>
          <w:p w:rsidR="00954CCF" w:rsidRDefault="00954CCF">
            <w:pPr>
              <w:rPr>
                <w:sz w:val="21"/>
                <w:szCs w:val="21"/>
              </w:rPr>
            </w:pPr>
          </w:p>
        </w:tc>
        <w:tc>
          <w:tcPr>
            <w:tcW w:w="3420" w:type="dxa"/>
            <w:gridSpan w:val="2"/>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развлечениях: внимательно слушать</w:t>
            </w:r>
          </w:p>
        </w:tc>
        <w:tc>
          <w:tcPr>
            <w:tcW w:w="318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поведения, дружелюбно настроен,</w:t>
            </w:r>
          </w:p>
        </w:tc>
        <w:tc>
          <w:tcPr>
            <w:tcW w:w="320" w:type="dxa"/>
            <w:vAlign w:val="bottom"/>
          </w:tcPr>
          <w:p w:rsidR="00954CCF" w:rsidRDefault="00954CCF">
            <w:pPr>
              <w:spacing w:line="242" w:lineRule="exact"/>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2420" w:type="dxa"/>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221"/>
        </w:trPr>
        <w:tc>
          <w:tcPr>
            <w:tcW w:w="820" w:type="dxa"/>
            <w:tcBorders>
              <w:left w:val="single" w:sz="8" w:space="0" w:color="auto"/>
              <w:right w:val="single" w:sz="8" w:space="0" w:color="auto"/>
            </w:tcBorders>
            <w:vAlign w:val="bottom"/>
          </w:tcPr>
          <w:p w:rsidR="00954CCF" w:rsidRDefault="00954CCF">
            <w:pPr>
              <w:rPr>
                <w:sz w:val="19"/>
                <w:szCs w:val="19"/>
              </w:rPr>
            </w:pPr>
          </w:p>
        </w:tc>
        <w:tc>
          <w:tcPr>
            <w:tcW w:w="3420" w:type="dxa"/>
            <w:gridSpan w:val="2"/>
            <w:tcBorders>
              <w:right w:val="single" w:sz="8" w:space="0" w:color="auto"/>
            </w:tcBorders>
            <w:vAlign w:val="bottom"/>
          </w:tcPr>
          <w:p w:rsidR="00954CCF" w:rsidRDefault="00954CCF">
            <w:pPr>
              <w:spacing w:line="221" w:lineRule="exact"/>
              <w:ind w:left="80"/>
              <w:rPr>
                <w:sz w:val="20"/>
                <w:szCs w:val="20"/>
              </w:rPr>
            </w:pPr>
            <w:r>
              <w:rPr>
                <w:rFonts w:ascii="Times New Roman" w:eastAsia="Times New Roman" w:hAnsi="Times New Roman" w:cs="Times New Roman"/>
                <w:sz w:val="20"/>
                <w:szCs w:val="20"/>
              </w:rPr>
              <w:t>и не вмешиваться в выступления</w:t>
            </w:r>
          </w:p>
        </w:tc>
        <w:tc>
          <w:tcPr>
            <w:tcW w:w="3180" w:type="dxa"/>
            <w:tcBorders>
              <w:right w:val="single" w:sz="8" w:space="0" w:color="auto"/>
            </w:tcBorders>
            <w:vAlign w:val="bottom"/>
          </w:tcPr>
          <w:p w:rsidR="00954CCF" w:rsidRDefault="00954CCF">
            <w:pPr>
              <w:spacing w:line="221" w:lineRule="exact"/>
              <w:ind w:left="80"/>
              <w:rPr>
                <w:sz w:val="20"/>
                <w:szCs w:val="20"/>
              </w:rPr>
            </w:pPr>
            <w:r>
              <w:rPr>
                <w:rFonts w:ascii="Times New Roman" w:eastAsia="Times New Roman" w:hAnsi="Times New Roman" w:cs="Times New Roman"/>
                <w:sz w:val="20"/>
                <w:szCs w:val="20"/>
              </w:rPr>
              <w:t>общаясь со сверстниками,</w:t>
            </w:r>
          </w:p>
        </w:tc>
        <w:tc>
          <w:tcPr>
            <w:tcW w:w="320" w:type="dxa"/>
            <w:vAlign w:val="bottom"/>
          </w:tcPr>
          <w:p w:rsidR="00954CCF" w:rsidRDefault="00954CCF">
            <w:pPr>
              <w:rPr>
                <w:sz w:val="19"/>
                <w:szCs w:val="19"/>
              </w:rPr>
            </w:pPr>
          </w:p>
        </w:tc>
        <w:tc>
          <w:tcPr>
            <w:tcW w:w="242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0"/>
        </w:trPr>
        <w:tc>
          <w:tcPr>
            <w:tcW w:w="820" w:type="dxa"/>
            <w:tcBorders>
              <w:left w:val="single" w:sz="8" w:space="0" w:color="auto"/>
              <w:right w:val="single" w:sz="8" w:space="0" w:color="auto"/>
            </w:tcBorders>
            <w:vAlign w:val="bottom"/>
          </w:tcPr>
          <w:p w:rsidR="00954CCF" w:rsidRDefault="00954CCF">
            <w:pPr>
              <w:rPr>
                <w:sz w:val="20"/>
                <w:szCs w:val="20"/>
              </w:rPr>
            </w:pPr>
          </w:p>
        </w:tc>
        <w:tc>
          <w:tcPr>
            <w:tcW w:w="3420" w:type="dxa"/>
            <w:gridSpan w:val="2"/>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товарищей, спокойно выполнять</w:t>
            </w:r>
          </w:p>
        </w:tc>
        <w:tc>
          <w:tcPr>
            <w:tcW w:w="318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проявляет желание понять их</w:t>
            </w:r>
          </w:p>
        </w:tc>
        <w:tc>
          <w:tcPr>
            <w:tcW w:w="320" w:type="dxa"/>
            <w:vAlign w:val="bottom"/>
          </w:tcPr>
          <w:p w:rsidR="00954CCF" w:rsidRDefault="00954CCF">
            <w:pPr>
              <w:rPr>
                <w:sz w:val="20"/>
                <w:szCs w:val="20"/>
              </w:rPr>
            </w:pPr>
          </w:p>
        </w:tc>
        <w:tc>
          <w:tcPr>
            <w:tcW w:w="242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3"/>
        </w:trPr>
        <w:tc>
          <w:tcPr>
            <w:tcW w:w="8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3420" w:type="dxa"/>
            <w:gridSpan w:val="2"/>
            <w:tcBorders>
              <w:bottom w:val="single" w:sz="8" w:space="0" w:color="auto"/>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предложения ведущих</w:t>
            </w:r>
          </w:p>
        </w:tc>
        <w:tc>
          <w:tcPr>
            <w:tcW w:w="3180" w:type="dxa"/>
            <w:tcBorders>
              <w:bottom w:val="single" w:sz="8" w:space="0" w:color="auto"/>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замыслы, делится игрушками.</w:t>
            </w:r>
          </w:p>
        </w:tc>
        <w:tc>
          <w:tcPr>
            <w:tcW w:w="320" w:type="dxa"/>
            <w:tcBorders>
              <w:bottom w:val="single" w:sz="8" w:space="0" w:color="auto"/>
            </w:tcBorders>
            <w:vAlign w:val="bottom"/>
          </w:tcPr>
          <w:p w:rsidR="00954CCF" w:rsidRDefault="00954CCF">
            <w:pPr>
              <w:rPr>
                <w:sz w:val="20"/>
                <w:szCs w:val="20"/>
              </w:rPr>
            </w:pPr>
          </w:p>
        </w:tc>
        <w:tc>
          <w:tcPr>
            <w:tcW w:w="242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rect id="Shape 45" o:spid="_x0000_s1143" style="position:absolute;margin-left:506.75pt;margin-top:-.6pt;width:1.05pt;height:1pt;z-index:-251534336;visibility:visible;mso-wrap-distance-left:0;mso-wrap-distance-right:0;mso-position-horizontal-relative:text;mso-position-vertical-relative:text" o:allowincell="f" fillcolor="black" stroked="f"/>
        </w:pict>
      </w:r>
      <w:r>
        <w:rPr>
          <w:sz w:val="20"/>
          <w:szCs w:val="20"/>
        </w:rPr>
        <w:pict>
          <v:line id="Shape 46" o:spid="_x0000_s1061" style="position:absolute;z-index:251698176;visibility:visible;mso-wrap-distance-left:0;mso-wrap-distance-right:0;mso-position-horizontal-relative:text;mso-position-vertical-relative:text" from="337.7pt,22.9pt" to="342.25pt,22.9pt" o:allowincell="f" strokeweight=".08464mm"/>
        </w:pict>
      </w:r>
      <w:r>
        <w:rPr>
          <w:sz w:val="20"/>
          <w:szCs w:val="20"/>
        </w:rPr>
        <w:pict>
          <v:line id="Shape 47" o:spid="_x0000_s1062" style="position:absolute;z-index:251699200;visibility:visible;mso-wrap-distance-left:0;mso-wrap-distance-right:0;mso-position-horizontal-relative:text;mso-position-vertical-relative:text" from=".2pt,22.4pt" to="507.25pt,22.4pt" o:allowincell="f" strokeweight=".24pt"/>
        </w:pict>
      </w:r>
      <w:r>
        <w:rPr>
          <w:sz w:val="20"/>
          <w:szCs w:val="20"/>
        </w:rPr>
        <w:pict>
          <v:line id="Shape 48" o:spid="_x0000_s1063" style="position:absolute;z-index:251700224;visibility:visible;mso-wrap-distance-left:0;mso-wrap-distance-right:0;mso-position-horizontal-relative:text;mso-position-vertical-relative:text" from=".2pt,25.9pt" to=".2pt,236.5pt" o:allowincell="f" strokeweight=".08464mm"/>
        </w:pict>
      </w:r>
      <w:r>
        <w:rPr>
          <w:sz w:val="20"/>
          <w:szCs w:val="20"/>
        </w:rPr>
        <w:pict>
          <v:line id="Shape 49" o:spid="_x0000_s1064" style="position:absolute;z-index:251701248;visibility:visible;mso-wrap-distance-left:0;mso-wrap-distance-right:0;mso-position-horizontal-relative:text;mso-position-vertical-relative:text" from="38.6pt,25.9pt" to="38.6pt,224.4pt" o:allowincell="f" strokeweight=".24pt"/>
        </w:pict>
      </w:r>
      <w:r>
        <w:rPr>
          <w:sz w:val="20"/>
          <w:szCs w:val="20"/>
        </w:rPr>
        <w:pict>
          <v:line id="Shape 50" o:spid="_x0000_s1065" style="position:absolute;z-index:251702272;visibility:visible;mso-wrap-distance-left:0;mso-wrap-distance-right:0;mso-position-horizontal-relative:text;mso-position-vertical-relative:text" from="212pt,25.9pt" to="212pt,224.4pt" o:allowincell="f" strokeweight=".08464mm"/>
        </w:pict>
      </w:r>
      <w:r>
        <w:rPr>
          <w:sz w:val="20"/>
          <w:szCs w:val="20"/>
        </w:rPr>
        <w:pict>
          <v:line id="Shape 51" o:spid="_x0000_s1066" style="position:absolute;z-index:251703296;visibility:visible;mso-wrap-distance-left:0;mso-wrap-distance-right:0;mso-position-horizontal-relative:text;mso-position-vertical-relative:text" from="372.25pt,25.9pt" to="372.25pt,224.4pt" o:allowincell="f" strokeweight=".08464mm"/>
        </w:pict>
      </w:r>
      <w:r>
        <w:rPr>
          <w:sz w:val="20"/>
          <w:szCs w:val="20"/>
        </w:rPr>
        <w:pict>
          <v:line id="Shape 52" o:spid="_x0000_s1067" style="position:absolute;z-index:251704320;visibility:visible;mso-wrap-distance-left:0;mso-wrap-distance-right:0;mso-position-horizontal-relative:text;mso-position-vertical-relative:text" from="507.25pt,25.9pt" to="507.25pt,236.5pt" o:allowincell="f" strokeweight=".08464mm"/>
        </w:pict>
      </w:r>
    </w:p>
    <w:p w:rsidR="00954CCF" w:rsidRDefault="00954CCF">
      <w:pPr>
        <w:sectPr w:rsidR="00954CCF">
          <w:pgSz w:w="11900" w:h="16838"/>
          <w:pgMar w:top="831" w:right="1026" w:bottom="0" w:left="740" w:header="0" w:footer="0" w:gutter="0"/>
          <w:cols w:space="720" w:equalWidth="0">
            <w:col w:w="10140"/>
          </w:cols>
        </w:sectPr>
      </w:pPr>
    </w:p>
    <w:p w:rsidR="00954CCF" w:rsidRDefault="00954CCF">
      <w:pPr>
        <w:spacing w:line="200" w:lineRule="exact"/>
        <w:rPr>
          <w:sz w:val="20"/>
          <w:szCs w:val="20"/>
        </w:rPr>
      </w:pPr>
    </w:p>
    <w:p w:rsidR="00954CCF" w:rsidRDefault="00954CCF">
      <w:pPr>
        <w:spacing w:line="313" w:lineRule="exact"/>
        <w:rPr>
          <w:sz w:val="20"/>
          <w:szCs w:val="20"/>
        </w:rPr>
      </w:pPr>
    </w:p>
    <w:p w:rsidR="00954CCF" w:rsidRDefault="00954CCF">
      <w:pPr>
        <w:tabs>
          <w:tab w:val="left" w:pos="860"/>
        </w:tabs>
        <w:ind w:left="120"/>
        <w:rPr>
          <w:sz w:val="20"/>
          <w:szCs w:val="20"/>
        </w:rPr>
      </w:pPr>
      <w:r>
        <w:rPr>
          <w:rFonts w:ascii="Times New Roman" w:eastAsia="Times New Roman" w:hAnsi="Times New Roman" w:cs="Times New Roman"/>
          <w:sz w:val="20"/>
          <w:szCs w:val="20"/>
        </w:rPr>
        <w:t>3-4</w:t>
      </w:r>
      <w:r>
        <w:rPr>
          <w:sz w:val="20"/>
          <w:szCs w:val="20"/>
        </w:rPr>
        <w:tab/>
      </w:r>
      <w:r>
        <w:rPr>
          <w:rFonts w:ascii="Times New Roman" w:eastAsia="Times New Roman" w:hAnsi="Times New Roman" w:cs="Times New Roman"/>
          <w:b/>
          <w:bCs/>
          <w:i/>
          <w:iCs/>
          <w:sz w:val="20"/>
          <w:szCs w:val="20"/>
        </w:rPr>
        <w:t>1.«Скоро праздник Новый год»</w:t>
      </w:r>
    </w:p>
    <w:p w:rsidR="00954CCF" w:rsidRDefault="00954CCF">
      <w:pPr>
        <w:spacing w:line="3" w:lineRule="exact"/>
        <w:rPr>
          <w:sz w:val="20"/>
          <w:szCs w:val="20"/>
        </w:rPr>
      </w:pPr>
    </w:p>
    <w:p w:rsidR="00954CCF" w:rsidRDefault="00954CCF">
      <w:pPr>
        <w:ind w:left="880"/>
        <w:rPr>
          <w:sz w:val="20"/>
          <w:szCs w:val="20"/>
        </w:rPr>
      </w:pPr>
      <w:r>
        <w:rPr>
          <w:rFonts w:ascii="Times New Roman" w:eastAsia="Times New Roman" w:hAnsi="Times New Roman" w:cs="Times New Roman"/>
          <w:b/>
          <w:bCs/>
          <w:i/>
          <w:iCs/>
          <w:sz w:val="20"/>
          <w:szCs w:val="20"/>
        </w:rPr>
        <w:t>2.«Друзья у меня в гостях»</w:t>
      </w:r>
    </w:p>
    <w:p w:rsidR="00954CCF" w:rsidRDefault="00954CCF">
      <w:pPr>
        <w:spacing w:line="230" w:lineRule="auto"/>
        <w:ind w:left="880"/>
        <w:rPr>
          <w:sz w:val="20"/>
          <w:szCs w:val="20"/>
        </w:rPr>
      </w:pPr>
      <w:r>
        <w:rPr>
          <w:rFonts w:ascii="Times New Roman" w:eastAsia="Times New Roman" w:hAnsi="Times New Roman" w:cs="Times New Roman"/>
          <w:b/>
          <w:bCs/>
          <w:i/>
          <w:iCs/>
          <w:sz w:val="20"/>
          <w:szCs w:val="20"/>
        </w:rPr>
        <w:t>-</w:t>
      </w:r>
      <w:r>
        <w:rPr>
          <w:rFonts w:ascii="Times New Roman" w:eastAsia="Times New Roman" w:hAnsi="Times New Roman" w:cs="Times New Roman"/>
          <w:sz w:val="20"/>
          <w:szCs w:val="20"/>
        </w:rPr>
        <w:t>Познакомить с правилами приема</w:t>
      </w:r>
    </w:p>
    <w:p w:rsidR="00954CCF" w:rsidRDefault="00954CCF">
      <w:pPr>
        <w:spacing w:line="235" w:lineRule="auto"/>
        <w:ind w:left="880"/>
        <w:rPr>
          <w:sz w:val="20"/>
          <w:szCs w:val="20"/>
        </w:rPr>
      </w:pPr>
      <w:r>
        <w:rPr>
          <w:rFonts w:ascii="Times New Roman" w:eastAsia="Times New Roman" w:hAnsi="Times New Roman" w:cs="Times New Roman"/>
          <w:sz w:val="20"/>
          <w:szCs w:val="20"/>
        </w:rPr>
        <w:t>гостей;</w:t>
      </w:r>
    </w:p>
    <w:p w:rsidR="00954CCF" w:rsidRDefault="00954CCF">
      <w:pPr>
        <w:spacing w:line="3" w:lineRule="exact"/>
        <w:rPr>
          <w:sz w:val="20"/>
          <w:szCs w:val="20"/>
        </w:rPr>
      </w:pPr>
    </w:p>
    <w:p w:rsidR="00954CCF" w:rsidRDefault="00954CCF">
      <w:pPr>
        <w:spacing w:line="238" w:lineRule="auto"/>
        <w:ind w:left="920" w:right="420" w:firstLine="326"/>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Уточнить представления детей о том, что значит «уметь дружить»;</w:t>
      </w:r>
    </w:p>
    <w:p w:rsidR="00954CCF" w:rsidRDefault="00954CCF">
      <w:pPr>
        <w:spacing w:line="2" w:lineRule="exact"/>
        <w:rPr>
          <w:sz w:val="20"/>
          <w:szCs w:val="20"/>
        </w:rPr>
      </w:pPr>
    </w:p>
    <w:p w:rsidR="00954CCF" w:rsidRDefault="00954CCF">
      <w:pPr>
        <w:spacing w:line="238" w:lineRule="auto"/>
        <w:ind w:left="920" w:firstLine="326"/>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научить осмысливать и оценивать ситуацию, самостоятельно понимать мотивы поведения и соотносить эти мотивы существующим нормам поведения;</w:t>
      </w:r>
    </w:p>
    <w:p w:rsidR="00954CCF" w:rsidRDefault="00954CCF">
      <w:pPr>
        <w:spacing w:line="6" w:lineRule="exact"/>
        <w:rPr>
          <w:sz w:val="20"/>
          <w:szCs w:val="20"/>
        </w:rPr>
      </w:pPr>
    </w:p>
    <w:p w:rsidR="00954CCF" w:rsidRDefault="00954CCF">
      <w:pPr>
        <w:spacing w:line="237" w:lineRule="auto"/>
        <w:ind w:left="920" w:right="120" w:firstLine="326"/>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познакомить с пословицами и поговорками о дружбе;</w:t>
      </w:r>
    </w:p>
    <w:p w:rsidR="00954CCF" w:rsidRDefault="00954CCF">
      <w:pPr>
        <w:spacing w:line="6" w:lineRule="exact"/>
        <w:rPr>
          <w:sz w:val="20"/>
          <w:szCs w:val="20"/>
        </w:rPr>
      </w:pPr>
    </w:p>
    <w:p w:rsidR="00954CCF" w:rsidRDefault="00954CCF">
      <w:pPr>
        <w:spacing w:line="239" w:lineRule="auto"/>
        <w:ind w:left="920" w:firstLine="326"/>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вызвать у детей желание готовиться к празднику: учить песни, танцы, украшать группу.</w:t>
      </w:r>
    </w:p>
    <w:p w:rsidR="00954CCF" w:rsidRDefault="00954CCF">
      <w:pPr>
        <w:spacing w:line="20" w:lineRule="exact"/>
        <w:rPr>
          <w:sz w:val="20"/>
          <w:szCs w:val="20"/>
        </w:rPr>
      </w:pPr>
      <w:r>
        <w:rPr>
          <w:sz w:val="20"/>
          <w:szCs w:val="20"/>
        </w:rPr>
        <w:br w:type="column"/>
      </w: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67" w:lineRule="exact"/>
        <w:rPr>
          <w:sz w:val="20"/>
          <w:szCs w:val="20"/>
        </w:rPr>
      </w:pPr>
    </w:p>
    <w:p w:rsidR="00954CCF" w:rsidRDefault="00954CCF">
      <w:pPr>
        <w:spacing w:line="237" w:lineRule="auto"/>
        <w:rPr>
          <w:sz w:val="20"/>
          <w:szCs w:val="20"/>
        </w:rPr>
      </w:pPr>
      <w:r>
        <w:rPr>
          <w:rFonts w:ascii="Times New Roman" w:eastAsia="Times New Roman" w:hAnsi="Times New Roman" w:cs="Times New Roman"/>
          <w:sz w:val="20"/>
          <w:szCs w:val="20"/>
        </w:rPr>
        <w:t>Ребенок самостоятельно выполняет знакомы правила поведения и общения со взрослыми и сверстниками, проявляет любовь к родителям и доверие к воспитателям, стремится к положительным формам поведения.</w:t>
      </w:r>
    </w:p>
    <w:p w:rsidR="00954CCF" w:rsidRDefault="00954CCF">
      <w:pPr>
        <w:spacing w:line="20" w:lineRule="exact"/>
        <w:rPr>
          <w:sz w:val="20"/>
          <w:szCs w:val="20"/>
        </w:rPr>
      </w:pPr>
      <w:r>
        <w:rPr>
          <w:sz w:val="20"/>
          <w:szCs w:val="20"/>
        </w:rPr>
        <w:pict>
          <v:line id="Shape 53" o:spid="_x0000_s1068" style="position:absolute;z-index:251705344;visibility:visible;mso-wrap-distance-left:0;mso-wrap-distance-right:0" from="-217.9pt,54.1pt" to="289.4pt,54.1pt" o:allowincell="f" strokeweight=".08464mm"/>
        </w:pict>
      </w:r>
      <w:r>
        <w:rPr>
          <w:sz w:val="20"/>
          <w:szCs w:val="20"/>
        </w:rPr>
        <w:pict>
          <v:line id="Shape 54" o:spid="_x0000_s1069" style="position:absolute;z-index:251706368;visibility:visible;mso-wrap-distance-left:0;mso-wrap-distance-right:0" from="-217.9pt,66.2pt" to="289.4pt,66.2pt" o:allowincell="f" strokeweight=".08464mm"/>
        </w:pict>
      </w:r>
    </w:p>
    <w:p w:rsidR="00954CCF" w:rsidRDefault="00954CCF">
      <w:pPr>
        <w:spacing w:line="20" w:lineRule="exact"/>
        <w:rPr>
          <w:sz w:val="20"/>
          <w:szCs w:val="20"/>
        </w:rPr>
      </w:pPr>
      <w:r>
        <w:rPr>
          <w:sz w:val="20"/>
          <w:szCs w:val="20"/>
        </w:rPr>
        <w:br w:type="column"/>
      </w: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70" w:lineRule="exact"/>
        <w:rPr>
          <w:sz w:val="20"/>
          <w:szCs w:val="20"/>
        </w:rPr>
      </w:pPr>
    </w:p>
    <w:p w:rsidR="00954CCF" w:rsidRDefault="00954CCF">
      <w:pPr>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Речевое развитие</w:t>
      </w:r>
    </w:p>
    <w:p w:rsidR="00954CCF" w:rsidRDefault="00954CCF">
      <w:pPr>
        <w:spacing w:line="3" w:lineRule="exact"/>
        <w:rPr>
          <w:sz w:val="20"/>
          <w:szCs w:val="20"/>
        </w:rPr>
      </w:pPr>
    </w:p>
    <w:p w:rsidR="00954CCF" w:rsidRDefault="00954CCF">
      <w:pPr>
        <w:spacing w:line="242" w:lineRule="auto"/>
        <w:ind w:right="1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Познавательное развитие </w:t>
      </w: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Художественно-эстетическое развитие</w:t>
      </w:r>
    </w:p>
    <w:p w:rsidR="00954CCF" w:rsidRDefault="00954CCF">
      <w:pPr>
        <w:spacing w:line="1800" w:lineRule="exact"/>
        <w:rPr>
          <w:sz w:val="20"/>
          <w:szCs w:val="20"/>
        </w:rPr>
      </w:pPr>
    </w:p>
    <w:p w:rsidR="00954CCF" w:rsidRDefault="00954CCF">
      <w:pPr>
        <w:sectPr w:rsidR="00954CCF">
          <w:type w:val="continuous"/>
          <w:pgSz w:w="11900" w:h="16838"/>
          <w:pgMar w:top="831" w:right="1026" w:bottom="0" w:left="740" w:header="0" w:footer="0" w:gutter="0"/>
          <w:cols w:num="3" w:space="720" w:equalWidth="0">
            <w:col w:w="4120" w:space="240"/>
            <w:col w:w="2800" w:space="400"/>
            <w:col w:w="2580"/>
          </w:cols>
        </w:sectPr>
      </w:pPr>
    </w:p>
    <w:p w:rsidR="00954CCF" w:rsidRDefault="00954CCF">
      <w:pPr>
        <w:spacing w:line="200" w:lineRule="exact"/>
        <w:rPr>
          <w:sz w:val="20"/>
          <w:szCs w:val="20"/>
        </w:rPr>
      </w:pPr>
    </w:p>
    <w:p w:rsidR="00954CCF" w:rsidRDefault="00954CCF">
      <w:pPr>
        <w:spacing w:line="348" w:lineRule="exact"/>
        <w:rPr>
          <w:sz w:val="20"/>
          <w:szCs w:val="20"/>
        </w:rPr>
      </w:pPr>
    </w:p>
    <w:p w:rsidR="00954CCF" w:rsidRDefault="00954CCF">
      <w:pPr>
        <w:jc w:val="center"/>
        <w:rPr>
          <w:sz w:val="20"/>
          <w:szCs w:val="20"/>
        </w:rPr>
      </w:pPr>
      <w:r>
        <w:rPr>
          <w:rFonts w:ascii="Calibri" w:eastAsia="Calibri" w:hAnsi="Calibri" w:cs="Calibri"/>
          <w:sz w:val="21"/>
          <w:szCs w:val="21"/>
        </w:rPr>
        <w:t>23</w:t>
      </w:r>
    </w:p>
    <w:p w:rsidR="00954CCF" w:rsidRDefault="00954CCF">
      <w:pPr>
        <w:sectPr w:rsidR="00954CCF">
          <w:type w:val="continuous"/>
          <w:pgSz w:w="11900" w:h="16838"/>
          <w:pgMar w:top="831" w:right="1026" w:bottom="0" w:left="740" w:header="0" w:footer="0" w:gutter="0"/>
          <w:cols w:space="720" w:equalWidth="0">
            <w:col w:w="10140"/>
          </w:cols>
        </w:sectPr>
      </w:pPr>
    </w:p>
    <w:p w:rsidR="00954CCF" w:rsidRDefault="00954CCF">
      <w:pPr>
        <w:ind w:right="40"/>
        <w:jc w:val="center"/>
        <w:rPr>
          <w:sz w:val="20"/>
          <w:szCs w:val="20"/>
        </w:rPr>
      </w:pPr>
      <w:r w:rsidRPr="00542207">
        <w:rPr>
          <w:rFonts w:eastAsia="Times New Roman"/>
          <w:b/>
          <w:bCs/>
          <w:sz w:val="20"/>
          <w:szCs w:val="20"/>
        </w:rPr>
        <w:pict>
          <v:line id="Shape 55" o:spid="_x0000_s1070" style="position:absolute;left:0;text-align:left;z-index:251707392;visibility:visible;mso-wrap-distance-left:0;mso-wrap-distance-right:0;mso-position-horizontal-relative:page;mso-position-vertical-relative:page" from="37.05pt,42.7pt" to="544.4pt,42.7pt" o:allowincell="f" strokeweight=".08464mm">
            <w10:wrap anchorx="page" anchory="page"/>
          </v:line>
        </w:pict>
      </w:r>
      <w:r w:rsidRPr="00542207">
        <w:rPr>
          <w:rFonts w:eastAsia="Times New Roman"/>
          <w:b/>
          <w:bCs/>
          <w:sz w:val="20"/>
          <w:szCs w:val="20"/>
        </w:rPr>
        <w:pict>
          <v:line id="Shape 56" o:spid="_x0000_s1071" style="position:absolute;left:0;text-align:left;z-index:251708416;visibility:visible;mso-wrap-distance-left:0;mso-wrap-distance-right:0;mso-position-horizontal-relative:page;mso-position-vertical-relative:page" from="37.2pt,42.55pt" to="37.2pt,544pt" o:allowincell="f" strokeweight=".08464mm">
            <w10:wrap anchorx="page" anchory="page"/>
          </v:line>
        </w:pict>
      </w:r>
      <w:r w:rsidRPr="00542207">
        <w:rPr>
          <w:rFonts w:eastAsia="Times New Roman"/>
          <w:b/>
          <w:bCs/>
          <w:sz w:val="20"/>
          <w:szCs w:val="20"/>
        </w:rPr>
        <w:pict>
          <v:line id="Shape 57" o:spid="_x0000_s1072" style="position:absolute;left:0;text-align:left;z-index:251709440;visibility:visible;mso-wrap-distance-left:0;mso-wrap-distance-right:0;mso-position-horizontal-relative:page;mso-position-vertical-relative:page" from="544.25pt,42.55pt" to="544.25pt,544pt" o:allowincell="f" strokeweight=".08464mm">
            <w10:wrap anchorx="page" anchory="page"/>
          </v:line>
        </w:pict>
      </w:r>
      <w:r>
        <w:rPr>
          <w:rFonts w:ascii="Times New Roman" w:eastAsia="Times New Roman" w:hAnsi="Times New Roman" w:cs="Times New Roman"/>
          <w:b/>
          <w:bCs/>
          <w:sz w:val="20"/>
          <w:szCs w:val="20"/>
        </w:rPr>
        <w:t>ЯНВАРЬ</w:t>
      </w:r>
    </w:p>
    <w:tbl>
      <w:tblPr>
        <w:tblW w:w="0" w:type="auto"/>
        <w:tblInd w:w="10" w:type="dxa"/>
        <w:tblLayout w:type="fixed"/>
        <w:tblCellMar>
          <w:left w:w="0" w:type="dxa"/>
          <w:right w:w="0" w:type="dxa"/>
        </w:tblCellMar>
        <w:tblLook w:val="04A0"/>
      </w:tblPr>
      <w:tblGrid>
        <w:gridCol w:w="820"/>
        <w:gridCol w:w="760"/>
        <w:gridCol w:w="2680"/>
        <w:gridCol w:w="3200"/>
        <w:gridCol w:w="40"/>
        <w:gridCol w:w="280"/>
        <w:gridCol w:w="2360"/>
        <w:gridCol w:w="60"/>
        <w:gridCol w:w="30"/>
      </w:tblGrid>
      <w:tr w:rsidR="00954CCF">
        <w:trPr>
          <w:trHeight w:val="224"/>
        </w:trPr>
        <w:tc>
          <w:tcPr>
            <w:tcW w:w="820" w:type="dxa"/>
            <w:tcBorders>
              <w:top w:val="single" w:sz="8" w:space="0" w:color="auto"/>
              <w:right w:val="single" w:sz="8" w:space="0" w:color="auto"/>
            </w:tcBorders>
            <w:vAlign w:val="bottom"/>
          </w:tcPr>
          <w:p w:rsidR="00954CCF" w:rsidRDefault="00954CCF">
            <w:pPr>
              <w:spacing w:line="224" w:lineRule="exact"/>
              <w:ind w:right="340"/>
              <w:jc w:val="right"/>
              <w:rPr>
                <w:sz w:val="20"/>
                <w:szCs w:val="20"/>
              </w:rPr>
            </w:pPr>
            <w:r>
              <w:rPr>
                <w:rFonts w:ascii="Times New Roman" w:eastAsia="Times New Roman" w:hAnsi="Times New Roman" w:cs="Times New Roman"/>
                <w:sz w:val="20"/>
                <w:szCs w:val="20"/>
              </w:rPr>
              <w:t>3-4</w:t>
            </w:r>
          </w:p>
        </w:tc>
        <w:tc>
          <w:tcPr>
            <w:tcW w:w="3440" w:type="dxa"/>
            <w:gridSpan w:val="2"/>
            <w:tcBorders>
              <w:top w:val="single" w:sz="8" w:space="0" w:color="auto"/>
              <w:right w:val="single" w:sz="8" w:space="0" w:color="auto"/>
            </w:tcBorders>
            <w:vAlign w:val="bottom"/>
          </w:tcPr>
          <w:p w:rsidR="00954CCF" w:rsidRDefault="00954CCF">
            <w:pPr>
              <w:spacing w:line="224" w:lineRule="exact"/>
              <w:ind w:left="60"/>
              <w:rPr>
                <w:sz w:val="20"/>
                <w:szCs w:val="20"/>
              </w:rPr>
            </w:pPr>
            <w:r>
              <w:rPr>
                <w:rFonts w:ascii="Times New Roman" w:eastAsia="Times New Roman" w:hAnsi="Times New Roman" w:cs="Times New Roman"/>
                <w:b/>
                <w:bCs/>
                <w:i/>
                <w:iCs/>
                <w:sz w:val="20"/>
                <w:szCs w:val="20"/>
              </w:rPr>
              <w:t>1.«Вежливые слова»</w:t>
            </w:r>
          </w:p>
        </w:tc>
        <w:tc>
          <w:tcPr>
            <w:tcW w:w="3200" w:type="dxa"/>
            <w:tcBorders>
              <w:top w:val="single" w:sz="8" w:space="0" w:color="auto"/>
              <w:right w:val="single" w:sz="8" w:space="0" w:color="auto"/>
            </w:tcBorders>
            <w:vAlign w:val="bottom"/>
          </w:tcPr>
          <w:p w:rsidR="00954CCF" w:rsidRDefault="00954CCF">
            <w:pPr>
              <w:rPr>
                <w:sz w:val="19"/>
                <w:szCs w:val="19"/>
              </w:rPr>
            </w:pPr>
          </w:p>
        </w:tc>
        <w:tc>
          <w:tcPr>
            <w:tcW w:w="40" w:type="dxa"/>
            <w:tcBorders>
              <w:top w:val="single" w:sz="8" w:space="0" w:color="auto"/>
            </w:tcBorders>
            <w:vAlign w:val="bottom"/>
          </w:tcPr>
          <w:p w:rsidR="00954CCF" w:rsidRDefault="00954CCF">
            <w:pPr>
              <w:rPr>
                <w:sz w:val="19"/>
                <w:szCs w:val="19"/>
              </w:rPr>
            </w:pPr>
          </w:p>
        </w:tc>
        <w:tc>
          <w:tcPr>
            <w:tcW w:w="280" w:type="dxa"/>
            <w:tcBorders>
              <w:top w:val="single" w:sz="8" w:space="0" w:color="auto"/>
            </w:tcBorders>
            <w:vAlign w:val="bottom"/>
          </w:tcPr>
          <w:p w:rsidR="00954CCF" w:rsidRDefault="00954CCF">
            <w:pPr>
              <w:rPr>
                <w:sz w:val="19"/>
                <w:szCs w:val="19"/>
              </w:rPr>
            </w:pPr>
          </w:p>
        </w:tc>
        <w:tc>
          <w:tcPr>
            <w:tcW w:w="2360" w:type="dxa"/>
            <w:tcBorders>
              <w:top w:val="single" w:sz="8" w:space="0" w:color="auto"/>
            </w:tcBorders>
            <w:vAlign w:val="bottom"/>
          </w:tcPr>
          <w:p w:rsidR="00954CCF" w:rsidRDefault="00954CCF">
            <w:pPr>
              <w:rPr>
                <w:sz w:val="19"/>
                <w:szCs w:val="19"/>
              </w:rPr>
            </w:pPr>
          </w:p>
        </w:tc>
        <w:tc>
          <w:tcPr>
            <w:tcW w:w="6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19"/>
        </w:trPr>
        <w:tc>
          <w:tcPr>
            <w:tcW w:w="820" w:type="dxa"/>
            <w:tcBorders>
              <w:right w:val="single" w:sz="8" w:space="0" w:color="auto"/>
            </w:tcBorders>
            <w:vAlign w:val="bottom"/>
          </w:tcPr>
          <w:p w:rsidR="00954CCF" w:rsidRDefault="00954CCF">
            <w:pPr>
              <w:rPr>
                <w:sz w:val="19"/>
                <w:szCs w:val="19"/>
              </w:rPr>
            </w:pPr>
          </w:p>
        </w:tc>
        <w:tc>
          <w:tcPr>
            <w:tcW w:w="3440" w:type="dxa"/>
            <w:gridSpan w:val="2"/>
            <w:tcBorders>
              <w:right w:val="single" w:sz="8" w:space="0" w:color="auto"/>
            </w:tcBorders>
            <w:vAlign w:val="bottom"/>
          </w:tcPr>
          <w:p w:rsidR="00954CCF" w:rsidRDefault="00954CCF">
            <w:pPr>
              <w:spacing w:line="219" w:lineRule="exact"/>
              <w:ind w:left="60"/>
              <w:rPr>
                <w:sz w:val="20"/>
                <w:szCs w:val="20"/>
              </w:rPr>
            </w:pPr>
            <w:r>
              <w:rPr>
                <w:rFonts w:ascii="Times New Roman" w:eastAsia="Times New Roman" w:hAnsi="Times New Roman" w:cs="Times New Roman"/>
                <w:b/>
                <w:bCs/>
                <w:i/>
                <w:iCs/>
                <w:sz w:val="20"/>
                <w:szCs w:val="20"/>
              </w:rPr>
              <w:t>2.«Добрые поступки»</w:t>
            </w:r>
          </w:p>
        </w:tc>
        <w:tc>
          <w:tcPr>
            <w:tcW w:w="320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Ребенок внимателен к словам и</w:t>
            </w:r>
          </w:p>
        </w:tc>
        <w:tc>
          <w:tcPr>
            <w:tcW w:w="40" w:type="dxa"/>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2360" w:type="dxa"/>
            <w:vAlign w:val="bottom"/>
          </w:tcPr>
          <w:p w:rsidR="00954CCF" w:rsidRDefault="00954CCF">
            <w:pPr>
              <w:rPr>
                <w:sz w:val="19"/>
                <w:szCs w:val="19"/>
              </w:rPr>
            </w:pPr>
          </w:p>
        </w:tc>
        <w:tc>
          <w:tcPr>
            <w:tcW w:w="6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51"/>
        </w:trPr>
        <w:tc>
          <w:tcPr>
            <w:tcW w:w="820" w:type="dxa"/>
            <w:tcBorders>
              <w:right w:val="single" w:sz="8" w:space="0" w:color="auto"/>
            </w:tcBorders>
            <w:vAlign w:val="bottom"/>
          </w:tcPr>
          <w:p w:rsidR="00954CCF" w:rsidRDefault="00954CCF">
            <w:pPr>
              <w:rPr>
                <w:sz w:val="21"/>
                <w:szCs w:val="21"/>
              </w:rPr>
            </w:pPr>
          </w:p>
        </w:tc>
        <w:tc>
          <w:tcPr>
            <w:tcW w:w="3440" w:type="dxa"/>
            <w:gridSpan w:val="2"/>
            <w:tcBorders>
              <w:right w:val="single" w:sz="8" w:space="0" w:color="auto"/>
            </w:tcBorders>
            <w:vAlign w:val="bottom"/>
          </w:tcPr>
          <w:p w:rsidR="00954CCF" w:rsidRDefault="00954CCF">
            <w:pPr>
              <w:spacing w:line="242" w:lineRule="exact"/>
              <w:ind w:left="42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учить вежливо и точно</w:t>
            </w:r>
          </w:p>
        </w:tc>
        <w:tc>
          <w:tcPr>
            <w:tcW w:w="320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оценкам взрослых, стремится к</w:t>
            </w:r>
          </w:p>
        </w:tc>
        <w:tc>
          <w:tcPr>
            <w:tcW w:w="40" w:type="dxa"/>
            <w:vAlign w:val="bottom"/>
          </w:tcPr>
          <w:p w:rsidR="00954CCF" w:rsidRDefault="00954CCF">
            <w:pPr>
              <w:rPr>
                <w:sz w:val="21"/>
                <w:szCs w:val="21"/>
              </w:rPr>
            </w:pPr>
          </w:p>
        </w:tc>
        <w:tc>
          <w:tcPr>
            <w:tcW w:w="280" w:type="dxa"/>
            <w:vAlign w:val="bottom"/>
          </w:tcPr>
          <w:p w:rsidR="00954CCF" w:rsidRDefault="00954CCF">
            <w:pPr>
              <w:rPr>
                <w:sz w:val="21"/>
                <w:szCs w:val="21"/>
              </w:rPr>
            </w:pPr>
          </w:p>
        </w:tc>
        <w:tc>
          <w:tcPr>
            <w:tcW w:w="2360" w:type="dxa"/>
            <w:vAlign w:val="bottom"/>
          </w:tcPr>
          <w:p w:rsidR="00954CCF" w:rsidRDefault="00954CCF">
            <w:pPr>
              <w:rPr>
                <w:sz w:val="21"/>
                <w:szCs w:val="21"/>
              </w:rPr>
            </w:pPr>
          </w:p>
        </w:tc>
        <w:tc>
          <w:tcPr>
            <w:tcW w:w="60" w:type="dxa"/>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0"/>
        </w:trPr>
        <w:tc>
          <w:tcPr>
            <w:tcW w:w="820" w:type="dxa"/>
            <w:tcBorders>
              <w:right w:val="single" w:sz="8" w:space="0" w:color="auto"/>
            </w:tcBorders>
            <w:vAlign w:val="bottom"/>
          </w:tcPr>
          <w:p w:rsidR="00954CCF" w:rsidRDefault="00954CCF">
            <w:pPr>
              <w:rPr>
                <w:sz w:val="20"/>
                <w:szCs w:val="20"/>
              </w:rPr>
            </w:pPr>
          </w:p>
        </w:tc>
        <w:tc>
          <w:tcPr>
            <w:tcW w:w="3440" w:type="dxa"/>
            <w:gridSpan w:val="2"/>
            <w:tcBorders>
              <w:right w:val="single" w:sz="8" w:space="0" w:color="auto"/>
            </w:tcBorders>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формулировать просьбу,</w:t>
            </w:r>
          </w:p>
        </w:tc>
        <w:tc>
          <w:tcPr>
            <w:tcW w:w="320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положительным формам</w:t>
            </w:r>
          </w:p>
        </w:tc>
        <w:tc>
          <w:tcPr>
            <w:tcW w:w="40" w:type="dxa"/>
            <w:vAlign w:val="bottom"/>
          </w:tcPr>
          <w:p w:rsidR="00954CCF" w:rsidRDefault="00954CCF">
            <w:pPr>
              <w:rPr>
                <w:sz w:val="20"/>
                <w:szCs w:val="20"/>
              </w:rPr>
            </w:pPr>
          </w:p>
        </w:tc>
        <w:tc>
          <w:tcPr>
            <w:tcW w:w="280" w:type="dxa"/>
            <w:vMerge w:val="restart"/>
            <w:vAlign w:val="bottom"/>
          </w:tcPr>
          <w:p w:rsidR="00954CCF" w:rsidRDefault="00954CCF">
            <w:pPr>
              <w:ind w:left="60"/>
              <w:rPr>
                <w:sz w:val="20"/>
                <w:szCs w:val="20"/>
              </w:rPr>
            </w:pPr>
            <w:r>
              <w:rPr>
                <w:rFonts w:ascii="Symbol" w:eastAsia="Symbol" w:hAnsi="Symbol" w:cs="Symbol"/>
                <w:sz w:val="20"/>
                <w:szCs w:val="20"/>
              </w:rPr>
              <w:t></w:t>
            </w:r>
            <w:r>
              <w:rPr>
                <w:rFonts w:ascii="Symbol" w:eastAsia="Symbol" w:hAnsi="Symbol" w:cs="Symbol"/>
                <w:sz w:val="20"/>
                <w:szCs w:val="20"/>
              </w:rPr>
              <w:t></w:t>
            </w:r>
          </w:p>
        </w:tc>
        <w:tc>
          <w:tcPr>
            <w:tcW w:w="2360" w:type="dxa"/>
            <w:vAlign w:val="bottom"/>
          </w:tcPr>
          <w:p w:rsidR="00954CCF" w:rsidRDefault="00954CCF">
            <w:pPr>
              <w:rPr>
                <w:sz w:val="20"/>
                <w:szCs w:val="20"/>
              </w:rPr>
            </w:pPr>
          </w:p>
        </w:tc>
        <w:tc>
          <w:tcPr>
            <w:tcW w:w="6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19"/>
        </w:trPr>
        <w:tc>
          <w:tcPr>
            <w:tcW w:w="820" w:type="dxa"/>
            <w:tcBorders>
              <w:right w:val="single" w:sz="8" w:space="0" w:color="auto"/>
            </w:tcBorders>
            <w:vAlign w:val="bottom"/>
          </w:tcPr>
          <w:p w:rsidR="00954CCF" w:rsidRDefault="00954CCF">
            <w:pPr>
              <w:rPr>
                <w:sz w:val="19"/>
                <w:szCs w:val="19"/>
              </w:rPr>
            </w:pPr>
          </w:p>
        </w:tc>
        <w:tc>
          <w:tcPr>
            <w:tcW w:w="3440" w:type="dxa"/>
            <w:gridSpan w:val="2"/>
            <w:tcBorders>
              <w:right w:val="single" w:sz="8" w:space="0" w:color="auto"/>
            </w:tcBorders>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благодарить;</w:t>
            </w:r>
          </w:p>
        </w:tc>
        <w:tc>
          <w:tcPr>
            <w:tcW w:w="320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поведения, дружелюбно настроен,</w:t>
            </w:r>
          </w:p>
        </w:tc>
        <w:tc>
          <w:tcPr>
            <w:tcW w:w="40" w:type="dxa"/>
            <w:vAlign w:val="bottom"/>
          </w:tcPr>
          <w:p w:rsidR="00954CCF" w:rsidRDefault="00954CCF">
            <w:pPr>
              <w:rPr>
                <w:sz w:val="19"/>
                <w:szCs w:val="19"/>
              </w:rPr>
            </w:pPr>
          </w:p>
        </w:tc>
        <w:tc>
          <w:tcPr>
            <w:tcW w:w="280" w:type="dxa"/>
            <w:vMerge/>
            <w:vAlign w:val="bottom"/>
          </w:tcPr>
          <w:p w:rsidR="00954CCF" w:rsidRDefault="00954CCF">
            <w:pPr>
              <w:rPr>
                <w:sz w:val="19"/>
                <w:szCs w:val="19"/>
              </w:rPr>
            </w:pPr>
          </w:p>
        </w:tc>
        <w:tc>
          <w:tcPr>
            <w:tcW w:w="2360" w:type="dxa"/>
            <w:vAlign w:val="bottom"/>
          </w:tcPr>
          <w:p w:rsidR="00954CCF" w:rsidRDefault="00954CCF">
            <w:pPr>
              <w:spacing w:line="219" w:lineRule="exact"/>
              <w:ind w:left="20"/>
              <w:rPr>
                <w:sz w:val="20"/>
                <w:szCs w:val="20"/>
              </w:rPr>
            </w:pPr>
            <w:r>
              <w:rPr>
                <w:rFonts w:ascii="Times New Roman" w:eastAsia="Times New Roman" w:hAnsi="Times New Roman" w:cs="Times New Roman"/>
                <w:sz w:val="20"/>
                <w:szCs w:val="20"/>
              </w:rPr>
              <w:t>Речевое развитие</w:t>
            </w:r>
          </w:p>
        </w:tc>
        <w:tc>
          <w:tcPr>
            <w:tcW w:w="6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9"/>
        </w:trPr>
        <w:tc>
          <w:tcPr>
            <w:tcW w:w="820" w:type="dxa"/>
            <w:tcBorders>
              <w:right w:val="single" w:sz="8" w:space="0" w:color="auto"/>
            </w:tcBorders>
            <w:vAlign w:val="bottom"/>
          </w:tcPr>
          <w:p w:rsidR="00954CCF" w:rsidRDefault="00954CCF">
            <w:pPr>
              <w:rPr>
                <w:sz w:val="21"/>
                <w:szCs w:val="21"/>
              </w:rPr>
            </w:pPr>
          </w:p>
        </w:tc>
        <w:tc>
          <w:tcPr>
            <w:tcW w:w="760" w:type="dxa"/>
            <w:vAlign w:val="bottom"/>
          </w:tcPr>
          <w:p w:rsidR="00954CCF" w:rsidRDefault="00954CCF">
            <w:pPr>
              <w:spacing w:line="242" w:lineRule="exact"/>
              <w:ind w:left="420"/>
              <w:rPr>
                <w:sz w:val="20"/>
                <w:szCs w:val="20"/>
              </w:rPr>
            </w:pPr>
            <w:r>
              <w:rPr>
                <w:rFonts w:ascii="Symbol" w:eastAsia="Symbol" w:hAnsi="Symbol" w:cs="Symbol"/>
                <w:sz w:val="20"/>
                <w:szCs w:val="20"/>
              </w:rPr>
              <w:t></w:t>
            </w:r>
            <w:r>
              <w:rPr>
                <w:rFonts w:ascii="Symbol" w:eastAsia="Symbol" w:hAnsi="Symbol" w:cs="Symbol"/>
                <w:sz w:val="20"/>
                <w:szCs w:val="20"/>
              </w:rPr>
              <w:t></w:t>
            </w:r>
          </w:p>
        </w:tc>
        <w:tc>
          <w:tcPr>
            <w:tcW w:w="268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способствовать развитию</w:t>
            </w:r>
          </w:p>
        </w:tc>
        <w:tc>
          <w:tcPr>
            <w:tcW w:w="320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общаясь со сверстниками,</w:t>
            </w:r>
          </w:p>
        </w:tc>
        <w:tc>
          <w:tcPr>
            <w:tcW w:w="40" w:type="dxa"/>
            <w:vAlign w:val="bottom"/>
          </w:tcPr>
          <w:p w:rsidR="00954CCF" w:rsidRDefault="00954CCF">
            <w:pPr>
              <w:rPr>
                <w:sz w:val="21"/>
                <w:szCs w:val="21"/>
              </w:rPr>
            </w:pPr>
          </w:p>
        </w:tc>
        <w:tc>
          <w:tcPr>
            <w:tcW w:w="2640" w:type="dxa"/>
            <w:gridSpan w:val="2"/>
            <w:vAlign w:val="bottom"/>
          </w:tcPr>
          <w:p w:rsidR="00954CCF" w:rsidRDefault="00954CCF">
            <w:pPr>
              <w:ind w:left="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Познавательное развитие</w:t>
            </w:r>
          </w:p>
        </w:tc>
        <w:tc>
          <w:tcPr>
            <w:tcW w:w="60" w:type="dxa"/>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23"/>
        </w:trPr>
        <w:tc>
          <w:tcPr>
            <w:tcW w:w="820" w:type="dxa"/>
            <w:tcBorders>
              <w:right w:val="single" w:sz="8" w:space="0" w:color="auto"/>
            </w:tcBorders>
            <w:vAlign w:val="bottom"/>
          </w:tcPr>
          <w:p w:rsidR="00954CCF" w:rsidRDefault="00954CCF">
            <w:pPr>
              <w:rPr>
                <w:sz w:val="19"/>
                <w:szCs w:val="19"/>
              </w:rPr>
            </w:pPr>
          </w:p>
        </w:tc>
        <w:tc>
          <w:tcPr>
            <w:tcW w:w="3440" w:type="dxa"/>
            <w:gridSpan w:val="2"/>
            <w:tcBorders>
              <w:right w:val="single" w:sz="8" w:space="0" w:color="auto"/>
            </w:tcBorders>
            <w:vAlign w:val="bottom"/>
          </w:tcPr>
          <w:p w:rsidR="00954CCF" w:rsidRDefault="00954CCF">
            <w:pPr>
              <w:spacing w:line="223" w:lineRule="exact"/>
              <w:ind w:left="60"/>
              <w:rPr>
                <w:sz w:val="20"/>
                <w:szCs w:val="20"/>
              </w:rPr>
            </w:pPr>
            <w:r>
              <w:rPr>
                <w:rFonts w:ascii="Times New Roman" w:eastAsia="Times New Roman" w:hAnsi="Times New Roman" w:cs="Times New Roman"/>
                <w:sz w:val="20"/>
                <w:szCs w:val="20"/>
              </w:rPr>
              <w:t>творчества в создании собственных</w:t>
            </w:r>
          </w:p>
        </w:tc>
        <w:tc>
          <w:tcPr>
            <w:tcW w:w="3200" w:type="dxa"/>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проявляет желание понять их</w:t>
            </w:r>
          </w:p>
        </w:tc>
        <w:tc>
          <w:tcPr>
            <w:tcW w:w="40" w:type="dxa"/>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2360" w:type="dxa"/>
            <w:vAlign w:val="bottom"/>
          </w:tcPr>
          <w:p w:rsidR="00954CCF" w:rsidRDefault="00954CCF">
            <w:pPr>
              <w:rPr>
                <w:sz w:val="19"/>
                <w:szCs w:val="19"/>
              </w:rPr>
            </w:pPr>
          </w:p>
        </w:tc>
        <w:tc>
          <w:tcPr>
            <w:tcW w:w="6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8"/>
        </w:trPr>
        <w:tc>
          <w:tcPr>
            <w:tcW w:w="820" w:type="dxa"/>
            <w:tcBorders>
              <w:right w:val="single" w:sz="8" w:space="0" w:color="auto"/>
            </w:tcBorders>
            <w:vAlign w:val="bottom"/>
          </w:tcPr>
          <w:p w:rsidR="00954CCF" w:rsidRDefault="00954CCF">
            <w:pPr>
              <w:rPr>
                <w:sz w:val="19"/>
                <w:szCs w:val="19"/>
              </w:rPr>
            </w:pPr>
          </w:p>
        </w:tc>
        <w:tc>
          <w:tcPr>
            <w:tcW w:w="3440" w:type="dxa"/>
            <w:gridSpan w:val="2"/>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сюжетов и реализации игровых</w:t>
            </w:r>
          </w:p>
        </w:tc>
        <w:tc>
          <w:tcPr>
            <w:tcW w:w="320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замыслы, делится игрушками,</w:t>
            </w:r>
          </w:p>
        </w:tc>
        <w:tc>
          <w:tcPr>
            <w:tcW w:w="40" w:type="dxa"/>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2360" w:type="dxa"/>
            <w:vAlign w:val="bottom"/>
          </w:tcPr>
          <w:p w:rsidR="00954CCF" w:rsidRDefault="00954CCF">
            <w:pPr>
              <w:rPr>
                <w:sz w:val="19"/>
                <w:szCs w:val="19"/>
              </w:rPr>
            </w:pPr>
          </w:p>
        </w:tc>
        <w:tc>
          <w:tcPr>
            <w:tcW w:w="6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0"/>
        </w:trPr>
        <w:tc>
          <w:tcPr>
            <w:tcW w:w="820" w:type="dxa"/>
            <w:tcBorders>
              <w:right w:val="single" w:sz="8" w:space="0" w:color="auto"/>
            </w:tcBorders>
            <w:vAlign w:val="bottom"/>
          </w:tcPr>
          <w:p w:rsidR="00954CCF" w:rsidRDefault="00954CCF">
            <w:pPr>
              <w:rPr>
                <w:sz w:val="20"/>
                <w:szCs w:val="20"/>
              </w:rPr>
            </w:pPr>
          </w:p>
        </w:tc>
        <w:tc>
          <w:tcPr>
            <w:tcW w:w="3440" w:type="dxa"/>
            <w:gridSpan w:val="2"/>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замыслов;</w:t>
            </w:r>
          </w:p>
        </w:tc>
        <w:tc>
          <w:tcPr>
            <w:tcW w:w="320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самостоятельно выполняет</w:t>
            </w:r>
          </w:p>
        </w:tc>
        <w:tc>
          <w:tcPr>
            <w:tcW w:w="40" w:type="dxa"/>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2360" w:type="dxa"/>
            <w:vAlign w:val="bottom"/>
          </w:tcPr>
          <w:p w:rsidR="00954CCF" w:rsidRDefault="00954CCF">
            <w:pPr>
              <w:rPr>
                <w:sz w:val="20"/>
                <w:szCs w:val="20"/>
              </w:rPr>
            </w:pPr>
          </w:p>
        </w:tc>
        <w:tc>
          <w:tcPr>
            <w:tcW w:w="6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45"/>
        </w:trPr>
        <w:tc>
          <w:tcPr>
            <w:tcW w:w="820" w:type="dxa"/>
            <w:tcBorders>
              <w:right w:val="single" w:sz="8" w:space="0" w:color="auto"/>
            </w:tcBorders>
            <w:vAlign w:val="bottom"/>
          </w:tcPr>
          <w:p w:rsidR="00954CCF" w:rsidRDefault="00954CCF">
            <w:pPr>
              <w:rPr>
                <w:sz w:val="21"/>
                <w:szCs w:val="21"/>
              </w:rPr>
            </w:pPr>
          </w:p>
        </w:tc>
        <w:tc>
          <w:tcPr>
            <w:tcW w:w="3440" w:type="dxa"/>
            <w:gridSpan w:val="2"/>
            <w:tcBorders>
              <w:right w:val="single" w:sz="8" w:space="0" w:color="auto"/>
            </w:tcBorders>
            <w:vAlign w:val="bottom"/>
          </w:tcPr>
          <w:p w:rsidR="00954CCF" w:rsidRDefault="00954CCF">
            <w:pPr>
              <w:ind w:left="42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воспитывать уважительное</w:t>
            </w:r>
          </w:p>
        </w:tc>
        <w:tc>
          <w:tcPr>
            <w:tcW w:w="320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знакомые правила общения.</w:t>
            </w:r>
          </w:p>
        </w:tc>
        <w:tc>
          <w:tcPr>
            <w:tcW w:w="40" w:type="dxa"/>
            <w:vAlign w:val="bottom"/>
          </w:tcPr>
          <w:p w:rsidR="00954CCF" w:rsidRDefault="00954CCF">
            <w:pPr>
              <w:rPr>
                <w:sz w:val="21"/>
                <w:szCs w:val="21"/>
              </w:rPr>
            </w:pPr>
          </w:p>
        </w:tc>
        <w:tc>
          <w:tcPr>
            <w:tcW w:w="280" w:type="dxa"/>
            <w:vAlign w:val="bottom"/>
          </w:tcPr>
          <w:p w:rsidR="00954CCF" w:rsidRDefault="00954CCF">
            <w:pPr>
              <w:rPr>
                <w:sz w:val="21"/>
                <w:szCs w:val="21"/>
              </w:rPr>
            </w:pPr>
          </w:p>
        </w:tc>
        <w:tc>
          <w:tcPr>
            <w:tcW w:w="2360" w:type="dxa"/>
            <w:vAlign w:val="bottom"/>
          </w:tcPr>
          <w:p w:rsidR="00954CCF" w:rsidRDefault="00954CCF">
            <w:pPr>
              <w:rPr>
                <w:sz w:val="21"/>
                <w:szCs w:val="21"/>
              </w:rPr>
            </w:pPr>
          </w:p>
        </w:tc>
        <w:tc>
          <w:tcPr>
            <w:tcW w:w="60" w:type="dxa"/>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8"/>
        </w:trPr>
        <w:tc>
          <w:tcPr>
            <w:tcW w:w="820" w:type="dxa"/>
            <w:tcBorders>
              <w:bottom w:val="single" w:sz="8" w:space="0" w:color="auto"/>
              <w:right w:val="single" w:sz="8" w:space="0" w:color="auto"/>
            </w:tcBorders>
            <w:vAlign w:val="bottom"/>
          </w:tcPr>
          <w:p w:rsidR="00954CCF" w:rsidRDefault="00954CCF">
            <w:pPr>
              <w:rPr>
                <w:sz w:val="20"/>
                <w:szCs w:val="20"/>
              </w:rPr>
            </w:pPr>
          </w:p>
        </w:tc>
        <w:tc>
          <w:tcPr>
            <w:tcW w:w="3440" w:type="dxa"/>
            <w:gridSpan w:val="2"/>
            <w:tcBorders>
              <w:bottom w:val="single" w:sz="8" w:space="0" w:color="auto"/>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отношение к сверстникам</w:t>
            </w:r>
          </w:p>
        </w:tc>
        <w:tc>
          <w:tcPr>
            <w:tcW w:w="3200" w:type="dxa"/>
            <w:tcBorders>
              <w:bottom w:val="single" w:sz="8" w:space="0" w:color="auto"/>
              <w:right w:val="single" w:sz="8" w:space="0" w:color="auto"/>
            </w:tcBorders>
            <w:vAlign w:val="bottom"/>
          </w:tcPr>
          <w:p w:rsidR="00954CCF" w:rsidRDefault="00954CCF">
            <w:pPr>
              <w:rPr>
                <w:sz w:val="20"/>
                <w:szCs w:val="20"/>
              </w:rPr>
            </w:pPr>
          </w:p>
        </w:tc>
        <w:tc>
          <w:tcPr>
            <w:tcW w:w="40" w:type="dxa"/>
            <w:tcBorders>
              <w:bottom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2360" w:type="dxa"/>
            <w:tcBorders>
              <w:bottom w:val="single" w:sz="8" w:space="0" w:color="auto"/>
            </w:tcBorders>
            <w:vAlign w:val="bottom"/>
          </w:tcPr>
          <w:p w:rsidR="00954CCF" w:rsidRDefault="00954CCF">
            <w:pPr>
              <w:rPr>
                <w:sz w:val="20"/>
                <w:szCs w:val="20"/>
              </w:rPr>
            </w:pPr>
          </w:p>
        </w:tc>
        <w:tc>
          <w:tcPr>
            <w:tcW w:w="6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3"/>
        </w:trPr>
        <w:tc>
          <w:tcPr>
            <w:tcW w:w="820" w:type="dxa"/>
            <w:tcBorders>
              <w:bottom w:val="single" w:sz="8" w:space="0" w:color="auto"/>
            </w:tcBorders>
            <w:vAlign w:val="bottom"/>
          </w:tcPr>
          <w:p w:rsidR="00954CCF" w:rsidRDefault="00954CCF">
            <w:pPr>
              <w:rPr>
                <w:sz w:val="19"/>
                <w:szCs w:val="19"/>
              </w:rPr>
            </w:pPr>
          </w:p>
        </w:tc>
        <w:tc>
          <w:tcPr>
            <w:tcW w:w="760" w:type="dxa"/>
            <w:tcBorders>
              <w:bottom w:val="single" w:sz="8" w:space="0" w:color="auto"/>
            </w:tcBorders>
            <w:vAlign w:val="bottom"/>
          </w:tcPr>
          <w:p w:rsidR="00954CCF" w:rsidRDefault="00954CCF">
            <w:pPr>
              <w:rPr>
                <w:sz w:val="19"/>
                <w:szCs w:val="19"/>
              </w:rPr>
            </w:pPr>
          </w:p>
        </w:tc>
        <w:tc>
          <w:tcPr>
            <w:tcW w:w="2680" w:type="dxa"/>
            <w:tcBorders>
              <w:bottom w:val="single" w:sz="8" w:space="0" w:color="auto"/>
            </w:tcBorders>
            <w:vAlign w:val="bottom"/>
          </w:tcPr>
          <w:p w:rsidR="00954CCF" w:rsidRDefault="00954CCF">
            <w:pPr>
              <w:rPr>
                <w:sz w:val="19"/>
                <w:szCs w:val="19"/>
              </w:rPr>
            </w:pPr>
          </w:p>
        </w:tc>
        <w:tc>
          <w:tcPr>
            <w:tcW w:w="3200" w:type="dxa"/>
            <w:tcBorders>
              <w:bottom w:val="single" w:sz="8" w:space="0" w:color="auto"/>
            </w:tcBorders>
            <w:vAlign w:val="bottom"/>
          </w:tcPr>
          <w:p w:rsidR="00954CCF" w:rsidRDefault="00954CCF">
            <w:pPr>
              <w:spacing w:line="223" w:lineRule="exact"/>
              <w:ind w:left="320"/>
              <w:rPr>
                <w:sz w:val="20"/>
                <w:szCs w:val="20"/>
              </w:rPr>
            </w:pPr>
            <w:r>
              <w:rPr>
                <w:rFonts w:ascii="Times New Roman" w:eastAsia="Times New Roman" w:hAnsi="Times New Roman" w:cs="Times New Roman"/>
                <w:b/>
                <w:bCs/>
                <w:sz w:val="20"/>
                <w:szCs w:val="20"/>
              </w:rPr>
              <w:t>ФЕВРАЛЬ</w:t>
            </w:r>
          </w:p>
        </w:tc>
        <w:tc>
          <w:tcPr>
            <w:tcW w:w="4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2360" w:type="dxa"/>
            <w:tcBorders>
              <w:bottom w:val="single" w:sz="8" w:space="0" w:color="auto"/>
            </w:tcBorders>
            <w:vAlign w:val="bottom"/>
          </w:tcPr>
          <w:p w:rsidR="00954CCF" w:rsidRDefault="00954CCF">
            <w:pPr>
              <w:rPr>
                <w:sz w:val="19"/>
                <w:szCs w:val="19"/>
              </w:rPr>
            </w:pPr>
          </w:p>
        </w:tc>
        <w:tc>
          <w:tcPr>
            <w:tcW w:w="6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8"/>
        </w:trPr>
        <w:tc>
          <w:tcPr>
            <w:tcW w:w="820" w:type="dxa"/>
            <w:tcBorders>
              <w:right w:val="single" w:sz="8" w:space="0" w:color="auto"/>
            </w:tcBorders>
            <w:vAlign w:val="bottom"/>
          </w:tcPr>
          <w:p w:rsidR="00954CCF" w:rsidRDefault="00954CCF">
            <w:pPr>
              <w:spacing w:line="221" w:lineRule="exact"/>
              <w:ind w:right="340"/>
              <w:jc w:val="right"/>
              <w:rPr>
                <w:sz w:val="20"/>
                <w:szCs w:val="20"/>
              </w:rPr>
            </w:pPr>
            <w:r>
              <w:rPr>
                <w:rFonts w:ascii="Times New Roman" w:eastAsia="Times New Roman" w:hAnsi="Times New Roman" w:cs="Times New Roman"/>
                <w:sz w:val="20"/>
                <w:szCs w:val="20"/>
              </w:rPr>
              <w:t>1-2</w:t>
            </w:r>
          </w:p>
        </w:tc>
        <w:tc>
          <w:tcPr>
            <w:tcW w:w="3440" w:type="dxa"/>
            <w:gridSpan w:val="2"/>
            <w:tcBorders>
              <w:right w:val="single" w:sz="8" w:space="0" w:color="auto"/>
            </w:tcBorders>
            <w:vAlign w:val="bottom"/>
          </w:tcPr>
          <w:p w:rsidR="00954CCF" w:rsidRDefault="00954CCF">
            <w:pPr>
              <w:spacing w:line="229" w:lineRule="exact"/>
              <w:ind w:left="60"/>
              <w:rPr>
                <w:sz w:val="20"/>
                <w:szCs w:val="20"/>
              </w:rPr>
            </w:pPr>
            <w:r>
              <w:rPr>
                <w:rFonts w:ascii="Times New Roman" w:eastAsia="Times New Roman" w:hAnsi="Times New Roman" w:cs="Times New Roman"/>
                <w:b/>
                <w:bCs/>
                <w:i/>
                <w:iCs/>
                <w:sz w:val="20"/>
                <w:szCs w:val="20"/>
              </w:rPr>
              <w:t>1.«В кинотеатре»</w:t>
            </w:r>
          </w:p>
        </w:tc>
        <w:tc>
          <w:tcPr>
            <w:tcW w:w="3200" w:type="dxa"/>
            <w:tcBorders>
              <w:right w:val="single" w:sz="8" w:space="0" w:color="auto"/>
            </w:tcBorders>
            <w:vAlign w:val="bottom"/>
          </w:tcPr>
          <w:p w:rsidR="00954CCF" w:rsidRDefault="00954CCF">
            <w:pPr>
              <w:rPr>
                <w:sz w:val="19"/>
                <w:szCs w:val="19"/>
              </w:rPr>
            </w:pPr>
          </w:p>
        </w:tc>
        <w:tc>
          <w:tcPr>
            <w:tcW w:w="40" w:type="dxa"/>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2360" w:type="dxa"/>
            <w:vAlign w:val="bottom"/>
          </w:tcPr>
          <w:p w:rsidR="00954CCF" w:rsidRDefault="00954CCF">
            <w:pPr>
              <w:rPr>
                <w:sz w:val="19"/>
                <w:szCs w:val="19"/>
              </w:rPr>
            </w:pPr>
          </w:p>
        </w:tc>
        <w:tc>
          <w:tcPr>
            <w:tcW w:w="6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6"/>
        </w:trPr>
        <w:tc>
          <w:tcPr>
            <w:tcW w:w="820" w:type="dxa"/>
            <w:tcBorders>
              <w:right w:val="single" w:sz="8" w:space="0" w:color="auto"/>
            </w:tcBorders>
            <w:vAlign w:val="bottom"/>
          </w:tcPr>
          <w:p w:rsidR="00954CCF" w:rsidRDefault="00954CCF">
            <w:pPr>
              <w:rPr>
                <w:sz w:val="19"/>
                <w:szCs w:val="19"/>
              </w:rPr>
            </w:pPr>
          </w:p>
        </w:tc>
        <w:tc>
          <w:tcPr>
            <w:tcW w:w="3440" w:type="dxa"/>
            <w:gridSpan w:val="2"/>
            <w:tcBorders>
              <w:right w:val="single" w:sz="8" w:space="0" w:color="auto"/>
            </w:tcBorders>
            <w:vAlign w:val="bottom"/>
          </w:tcPr>
          <w:p w:rsidR="00954CCF" w:rsidRDefault="00954CCF">
            <w:pPr>
              <w:spacing w:line="226" w:lineRule="exact"/>
              <w:ind w:left="60"/>
              <w:rPr>
                <w:sz w:val="20"/>
                <w:szCs w:val="20"/>
              </w:rPr>
            </w:pPr>
            <w:r>
              <w:rPr>
                <w:rFonts w:ascii="Times New Roman" w:eastAsia="Times New Roman" w:hAnsi="Times New Roman" w:cs="Times New Roman"/>
                <w:b/>
                <w:bCs/>
                <w:i/>
                <w:iCs/>
                <w:sz w:val="20"/>
                <w:szCs w:val="20"/>
              </w:rPr>
              <w:t>2.«Былинные герои»</w:t>
            </w:r>
          </w:p>
        </w:tc>
        <w:tc>
          <w:tcPr>
            <w:tcW w:w="3200" w:type="dxa"/>
            <w:tcBorders>
              <w:right w:val="single" w:sz="8" w:space="0" w:color="auto"/>
            </w:tcBorders>
            <w:vAlign w:val="bottom"/>
          </w:tcPr>
          <w:p w:rsidR="00954CCF" w:rsidRDefault="00954CCF">
            <w:pPr>
              <w:rPr>
                <w:sz w:val="19"/>
                <w:szCs w:val="19"/>
              </w:rPr>
            </w:pPr>
          </w:p>
        </w:tc>
        <w:tc>
          <w:tcPr>
            <w:tcW w:w="40" w:type="dxa"/>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2360" w:type="dxa"/>
            <w:vAlign w:val="bottom"/>
          </w:tcPr>
          <w:p w:rsidR="00954CCF" w:rsidRDefault="00954CCF">
            <w:pPr>
              <w:rPr>
                <w:sz w:val="19"/>
                <w:szCs w:val="19"/>
              </w:rPr>
            </w:pPr>
          </w:p>
        </w:tc>
        <w:tc>
          <w:tcPr>
            <w:tcW w:w="6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1"/>
        </w:trPr>
        <w:tc>
          <w:tcPr>
            <w:tcW w:w="820" w:type="dxa"/>
            <w:tcBorders>
              <w:right w:val="single" w:sz="8" w:space="0" w:color="auto"/>
            </w:tcBorders>
            <w:vAlign w:val="bottom"/>
          </w:tcPr>
          <w:p w:rsidR="00954CCF" w:rsidRDefault="00954CCF">
            <w:pPr>
              <w:rPr>
                <w:sz w:val="19"/>
                <w:szCs w:val="19"/>
              </w:rPr>
            </w:pPr>
          </w:p>
        </w:tc>
        <w:tc>
          <w:tcPr>
            <w:tcW w:w="3440" w:type="dxa"/>
            <w:gridSpan w:val="2"/>
            <w:tcBorders>
              <w:right w:val="single" w:sz="8" w:space="0" w:color="auto"/>
            </w:tcBorders>
            <w:vAlign w:val="bottom"/>
          </w:tcPr>
          <w:p w:rsidR="00954CCF" w:rsidRDefault="00954CCF">
            <w:pPr>
              <w:spacing w:line="221" w:lineRule="exact"/>
              <w:ind w:left="60"/>
              <w:rPr>
                <w:sz w:val="20"/>
                <w:szCs w:val="20"/>
              </w:rPr>
            </w:pPr>
            <w:r>
              <w:rPr>
                <w:rFonts w:ascii="Times New Roman" w:eastAsia="Times New Roman" w:hAnsi="Times New Roman" w:cs="Times New Roman"/>
                <w:b/>
                <w:bCs/>
                <w:i/>
                <w:iCs/>
                <w:sz w:val="20"/>
                <w:szCs w:val="20"/>
              </w:rPr>
              <w:t>-</w:t>
            </w:r>
            <w:r>
              <w:rPr>
                <w:rFonts w:ascii="Times New Roman" w:eastAsia="Times New Roman" w:hAnsi="Times New Roman" w:cs="Times New Roman"/>
                <w:sz w:val="20"/>
                <w:szCs w:val="20"/>
              </w:rPr>
              <w:t>познакомить с понятием</w:t>
            </w:r>
          </w:p>
        </w:tc>
        <w:tc>
          <w:tcPr>
            <w:tcW w:w="3200" w:type="dxa"/>
            <w:tcBorders>
              <w:right w:val="single" w:sz="8" w:space="0" w:color="auto"/>
            </w:tcBorders>
            <w:vAlign w:val="bottom"/>
          </w:tcPr>
          <w:p w:rsidR="00954CCF" w:rsidRDefault="00954CCF">
            <w:pPr>
              <w:rPr>
                <w:sz w:val="19"/>
                <w:szCs w:val="19"/>
              </w:rPr>
            </w:pPr>
          </w:p>
        </w:tc>
        <w:tc>
          <w:tcPr>
            <w:tcW w:w="40" w:type="dxa"/>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2360" w:type="dxa"/>
            <w:vAlign w:val="bottom"/>
          </w:tcPr>
          <w:p w:rsidR="00954CCF" w:rsidRDefault="00954CCF">
            <w:pPr>
              <w:rPr>
                <w:sz w:val="19"/>
                <w:szCs w:val="19"/>
              </w:rPr>
            </w:pPr>
          </w:p>
        </w:tc>
        <w:tc>
          <w:tcPr>
            <w:tcW w:w="6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4"/>
        </w:trPr>
        <w:tc>
          <w:tcPr>
            <w:tcW w:w="820" w:type="dxa"/>
            <w:tcBorders>
              <w:right w:val="single" w:sz="8" w:space="0" w:color="auto"/>
            </w:tcBorders>
            <w:vAlign w:val="bottom"/>
          </w:tcPr>
          <w:p w:rsidR="00954CCF" w:rsidRDefault="00954CCF">
            <w:pPr>
              <w:rPr>
                <w:sz w:val="20"/>
                <w:szCs w:val="20"/>
              </w:rPr>
            </w:pPr>
          </w:p>
        </w:tc>
        <w:tc>
          <w:tcPr>
            <w:tcW w:w="3440" w:type="dxa"/>
            <w:gridSpan w:val="2"/>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«кинотеатр» и особенностями этого</w:t>
            </w:r>
          </w:p>
        </w:tc>
        <w:tc>
          <w:tcPr>
            <w:tcW w:w="320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с интересом узнает</w:t>
            </w:r>
          </w:p>
        </w:tc>
        <w:tc>
          <w:tcPr>
            <w:tcW w:w="40" w:type="dxa"/>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2360" w:type="dxa"/>
            <w:vAlign w:val="bottom"/>
          </w:tcPr>
          <w:p w:rsidR="00954CCF" w:rsidRDefault="00954CCF">
            <w:pPr>
              <w:rPr>
                <w:sz w:val="20"/>
                <w:szCs w:val="20"/>
              </w:rPr>
            </w:pPr>
          </w:p>
        </w:tc>
        <w:tc>
          <w:tcPr>
            <w:tcW w:w="6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19"/>
        </w:trPr>
        <w:tc>
          <w:tcPr>
            <w:tcW w:w="820" w:type="dxa"/>
            <w:tcBorders>
              <w:right w:val="single" w:sz="8" w:space="0" w:color="auto"/>
            </w:tcBorders>
            <w:vAlign w:val="bottom"/>
          </w:tcPr>
          <w:p w:rsidR="00954CCF" w:rsidRDefault="00954CCF">
            <w:pPr>
              <w:rPr>
                <w:sz w:val="19"/>
                <w:szCs w:val="19"/>
              </w:rPr>
            </w:pPr>
          </w:p>
        </w:tc>
        <w:tc>
          <w:tcPr>
            <w:tcW w:w="760" w:type="dxa"/>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места;</w:t>
            </w:r>
          </w:p>
        </w:tc>
        <w:tc>
          <w:tcPr>
            <w:tcW w:w="2680" w:type="dxa"/>
            <w:tcBorders>
              <w:right w:val="single" w:sz="8" w:space="0" w:color="auto"/>
            </w:tcBorders>
            <w:vAlign w:val="bottom"/>
          </w:tcPr>
          <w:p w:rsidR="00954CCF" w:rsidRDefault="00954CCF">
            <w:pPr>
              <w:rPr>
                <w:sz w:val="19"/>
                <w:szCs w:val="19"/>
              </w:rPr>
            </w:pPr>
          </w:p>
        </w:tc>
        <w:tc>
          <w:tcPr>
            <w:tcW w:w="320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правила поведения, стремится к</w:t>
            </w:r>
          </w:p>
        </w:tc>
        <w:tc>
          <w:tcPr>
            <w:tcW w:w="40" w:type="dxa"/>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2360" w:type="dxa"/>
            <w:vAlign w:val="bottom"/>
          </w:tcPr>
          <w:p w:rsidR="00954CCF" w:rsidRDefault="00954CCF">
            <w:pPr>
              <w:rPr>
                <w:sz w:val="19"/>
                <w:szCs w:val="19"/>
              </w:rPr>
            </w:pPr>
          </w:p>
        </w:tc>
        <w:tc>
          <w:tcPr>
            <w:tcW w:w="6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53"/>
        </w:trPr>
        <w:tc>
          <w:tcPr>
            <w:tcW w:w="820" w:type="dxa"/>
            <w:tcBorders>
              <w:right w:val="single" w:sz="8" w:space="0" w:color="auto"/>
            </w:tcBorders>
            <w:vAlign w:val="bottom"/>
          </w:tcPr>
          <w:p w:rsidR="00954CCF" w:rsidRDefault="00954CCF"/>
        </w:tc>
        <w:tc>
          <w:tcPr>
            <w:tcW w:w="760" w:type="dxa"/>
            <w:vAlign w:val="bottom"/>
          </w:tcPr>
          <w:p w:rsidR="00954CCF" w:rsidRDefault="00954CCF">
            <w:pPr>
              <w:spacing w:line="242" w:lineRule="exact"/>
              <w:ind w:left="420"/>
              <w:rPr>
                <w:sz w:val="20"/>
                <w:szCs w:val="20"/>
              </w:rPr>
            </w:pPr>
            <w:r>
              <w:rPr>
                <w:rFonts w:ascii="Symbol" w:eastAsia="Symbol" w:hAnsi="Symbol" w:cs="Symbol"/>
                <w:sz w:val="20"/>
                <w:szCs w:val="20"/>
              </w:rPr>
              <w:t></w:t>
            </w:r>
            <w:r>
              <w:rPr>
                <w:rFonts w:ascii="Symbol" w:eastAsia="Symbol" w:hAnsi="Symbol" w:cs="Symbol"/>
                <w:sz w:val="20"/>
                <w:szCs w:val="20"/>
              </w:rPr>
              <w:t></w:t>
            </w:r>
          </w:p>
        </w:tc>
        <w:tc>
          <w:tcPr>
            <w:tcW w:w="2680" w:type="dxa"/>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sz w:val="20"/>
                <w:szCs w:val="20"/>
              </w:rPr>
              <w:t>познакомить с правилами</w:t>
            </w:r>
          </w:p>
        </w:tc>
        <w:tc>
          <w:tcPr>
            <w:tcW w:w="320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положительным формам</w:t>
            </w:r>
          </w:p>
        </w:tc>
        <w:tc>
          <w:tcPr>
            <w:tcW w:w="40" w:type="dxa"/>
            <w:vAlign w:val="bottom"/>
          </w:tcPr>
          <w:p w:rsidR="00954CCF" w:rsidRDefault="00954CCF"/>
        </w:tc>
        <w:tc>
          <w:tcPr>
            <w:tcW w:w="280" w:type="dxa"/>
            <w:vAlign w:val="bottom"/>
          </w:tcPr>
          <w:p w:rsidR="00954CCF" w:rsidRDefault="00954CCF">
            <w:pPr>
              <w:ind w:left="60"/>
              <w:rPr>
                <w:sz w:val="20"/>
                <w:szCs w:val="20"/>
              </w:rPr>
            </w:pPr>
            <w:r>
              <w:rPr>
                <w:rFonts w:ascii="Symbol" w:eastAsia="Symbol" w:hAnsi="Symbol" w:cs="Symbol"/>
                <w:sz w:val="20"/>
                <w:szCs w:val="20"/>
              </w:rPr>
              <w:t></w:t>
            </w:r>
            <w:r>
              <w:rPr>
                <w:rFonts w:ascii="Symbol" w:eastAsia="Symbol" w:hAnsi="Symbol" w:cs="Symbol"/>
                <w:sz w:val="20"/>
                <w:szCs w:val="20"/>
              </w:rPr>
              <w:t></w:t>
            </w:r>
          </w:p>
        </w:tc>
        <w:tc>
          <w:tcPr>
            <w:tcW w:w="2360" w:type="dxa"/>
            <w:vAlign w:val="bottom"/>
          </w:tcPr>
          <w:p w:rsidR="00954CCF" w:rsidRDefault="00954CCF">
            <w:pPr>
              <w:ind w:left="20"/>
              <w:rPr>
                <w:sz w:val="20"/>
                <w:szCs w:val="20"/>
              </w:rPr>
            </w:pPr>
            <w:r>
              <w:rPr>
                <w:rFonts w:ascii="Times New Roman" w:eastAsia="Times New Roman" w:hAnsi="Times New Roman" w:cs="Times New Roman"/>
                <w:sz w:val="20"/>
                <w:szCs w:val="20"/>
              </w:rPr>
              <w:t>Речевое развитие</w:t>
            </w:r>
          </w:p>
        </w:tc>
        <w:tc>
          <w:tcPr>
            <w:tcW w:w="60" w:type="dxa"/>
            <w:vAlign w:val="bottom"/>
          </w:tcPr>
          <w:p w:rsidR="00954CCF" w:rsidRDefault="00954CCF"/>
        </w:tc>
        <w:tc>
          <w:tcPr>
            <w:tcW w:w="0" w:type="dxa"/>
            <w:vAlign w:val="bottom"/>
          </w:tcPr>
          <w:p w:rsidR="00954CCF" w:rsidRDefault="00954CCF">
            <w:pPr>
              <w:rPr>
                <w:sz w:val="1"/>
                <w:szCs w:val="1"/>
              </w:rPr>
            </w:pPr>
          </w:p>
        </w:tc>
      </w:tr>
      <w:tr w:rsidR="00954CCF">
        <w:trPr>
          <w:trHeight w:val="220"/>
        </w:trPr>
        <w:tc>
          <w:tcPr>
            <w:tcW w:w="820" w:type="dxa"/>
            <w:tcBorders>
              <w:right w:val="single" w:sz="8" w:space="0" w:color="auto"/>
            </w:tcBorders>
            <w:vAlign w:val="bottom"/>
          </w:tcPr>
          <w:p w:rsidR="00954CCF" w:rsidRDefault="00954CCF">
            <w:pPr>
              <w:rPr>
                <w:sz w:val="19"/>
                <w:szCs w:val="19"/>
              </w:rPr>
            </w:pPr>
          </w:p>
        </w:tc>
        <w:tc>
          <w:tcPr>
            <w:tcW w:w="3440" w:type="dxa"/>
            <w:gridSpan w:val="2"/>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поведения в кинотеатре;</w:t>
            </w:r>
          </w:p>
        </w:tc>
        <w:tc>
          <w:tcPr>
            <w:tcW w:w="3200" w:type="dxa"/>
            <w:tcBorders>
              <w:right w:val="single" w:sz="8" w:space="0" w:color="auto"/>
            </w:tcBorders>
            <w:vAlign w:val="bottom"/>
          </w:tcPr>
          <w:p w:rsidR="00954CCF" w:rsidRDefault="00954CCF">
            <w:pPr>
              <w:spacing w:line="220" w:lineRule="exact"/>
              <w:ind w:left="100"/>
              <w:rPr>
                <w:sz w:val="20"/>
                <w:szCs w:val="20"/>
              </w:rPr>
            </w:pPr>
            <w:r>
              <w:rPr>
                <w:rFonts w:ascii="Times New Roman" w:eastAsia="Times New Roman" w:hAnsi="Times New Roman" w:cs="Times New Roman"/>
                <w:sz w:val="20"/>
                <w:szCs w:val="20"/>
              </w:rPr>
              <w:t>поведения, внимателен к оценкам</w:t>
            </w:r>
          </w:p>
        </w:tc>
        <w:tc>
          <w:tcPr>
            <w:tcW w:w="40" w:type="dxa"/>
            <w:vAlign w:val="bottom"/>
          </w:tcPr>
          <w:p w:rsidR="00954CCF" w:rsidRDefault="00954CCF">
            <w:pPr>
              <w:rPr>
                <w:sz w:val="19"/>
                <w:szCs w:val="19"/>
              </w:rPr>
            </w:pPr>
          </w:p>
        </w:tc>
        <w:tc>
          <w:tcPr>
            <w:tcW w:w="280" w:type="dxa"/>
            <w:vAlign w:val="bottom"/>
          </w:tcPr>
          <w:p w:rsidR="00954CCF" w:rsidRDefault="00954CCF">
            <w:pPr>
              <w:spacing w:line="220" w:lineRule="exact"/>
              <w:ind w:left="60"/>
              <w:rPr>
                <w:sz w:val="20"/>
                <w:szCs w:val="20"/>
              </w:rPr>
            </w:pPr>
            <w:r>
              <w:rPr>
                <w:rFonts w:ascii="Symbol" w:eastAsia="Symbol" w:hAnsi="Symbol" w:cs="Symbol"/>
                <w:sz w:val="20"/>
                <w:szCs w:val="20"/>
              </w:rPr>
              <w:t></w:t>
            </w:r>
            <w:r>
              <w:rPr>
                <w:rFonts w:ascii="Symbol" w:eastAsia="Symbol" w:hAnsi="Symbol" w:cs="Symbol"/>
                <w:sz w:val="20"/>
                <w:szCs w:val="20"/>
              </w:rPr>
              <w:t></w:t>
            </w:r>
          </w:p>
        </w:tc>
        <w:tc>
          <w:tcPr>
            <w:tcW w:w="2360" w:type="dxa"/>
            <w:vAlign w:val="bottom"/>
          </w:tcPr>
          <w:p w:rsidR="00954CCF" w:rsidRDefault="00954CCF">
            <w:pPr>
              <w:spacing w:line="220" w:lineRule="exact"/>
              <w:ind w:left="20"/>
              <w:rPr>
                <w:sz w:val="20"/>
                <w:szCs w:val="20"/>
              </w:rPr>
            </w:pPr>
            <w:r>
              <w:rPr>
                <w:rFonts w:ascii="Times New Roman" w:eastAsia="Times New Roman" w:hAnsi="Times New Roman" w:cs="Times New Roman"/>
                <w:sz w:val="20"/>
                <w:szCs w:val="20"/>
              </w:rPr>
              <w:t>Познавательное развитие</w:t>
            </w:r>
          </w:p>
        </w:tc>
        <w:tc>
          <w:tcPr>
            <w:tcW w:w="6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5"/>
        </w:trPr>
        <w:tc>
          <w:tcPr>
            <w:tcW w:w="820" w:type="dxa"/>
            <w:tcBorders>
              <w:right w:val="single" w:sz="8" w:space="0" w:color="auto"/>
            </w:tcBorders>
            <w:vAlign w:val="bottom"/>
          </w:tcPr>
          <w:p w:rsidR="00954CCF" w:rsidRDefault="00954CCF">
            <w:pPr>
              <w:rPr>
                <w:sz w:val="21"/>
                <w:szCs w:val="21"/>
              </w:rPr>
            </w:pPr>
          </w:p>
        </w:tc>
        <w:tc>
          <w:tcPr>
            <w:tcW w:w="760" w:type="dxa"/>
            <w:vAlign w:val="bottom"/>
          </w:tcPr>
          <w:p w:rsidR="00954CCF" w:rsidRDefault="00954CCF">
            <w:pPr>
              <w:spacing w:line="242" w:lineRule="exact"/>
              <w:ind w:left="420"/>
              <w:rPr>
                <w:sz w:val="20"/>
                <w:szCs w:val="20"/>
              </w:rPr>
            </w:pPr>
            <w:r>
              <w:rPr>
                <w:rFonts w:ascii="Symbol" w:eastAsia="Symbol" w:hAnsi="Symbol" w:cs="Symbol"/>
                <w:sz w:val="20"/>
                <w:szCs w:val="20"/>
              </w:rPr>
              <w:t></w:t>
            </w:r>
            <w:r>
              <w:rPr>
                <w:rFonts w:ascii="Symbol" w:eastAsia="Symbol" w:hAnsi="Symbol" w:cs="Symbol"/>
                <w:sz w:val="20"/>
                <w:szCs w:val="20"/>
              </w:rPr>
              <w:t></w:t>
            </w:r>
          </w:p>
        </w:tc>
        <w:tc>
          <w:tcPr>
            <w:tcW w:w="2680" w:type="dxa"/>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sz w:val="20"/>
                <w:szCs w:val="20"/>
              </w:rPr>
              <w:t>формировать убеждение в</w:t>
            </w:r>
          </w:p>
        </w:tc>
        <w:tc>
          <w:tcPr>
            <w:tcW w:w="320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взрослых; проявляет интерес к</w:t>
            </w:r>
          </w:p>
        </w:tc>
        <w:tc>
          <w:tcPr>
            <w:tcW w:w="40" w:type="dxa"/>
            <w:vAlign w:val="bottom"/>
          </w:tcPr>
          <w:p w:rsidR="00954CCF" w:rsidRDefault="00954CCF">
            <w:pPr>
              <w:rPr>
                <w:sz w:val="21"/>
                <w:szCs w:val="21"/>
              </w:rPr>
            </w:pPr>
          </w:p>
        </w:tc>
        <w:tc>
          <w:tcPr>
            <w:tcW w:w="280" w:type="dxa"/>
            <w:vAlign w:val="bottom"/>
          </w:tcPr>
          <w:p w:rsidR="00954CCF" w:rsidRDefault="00954CCF">
            <w:pPr>
              <w:rPr>
                <w:sz w:val="21"/>
                <w:szCs w:val="21"/>
              </w:rPr>
            </w:pPr>
          </w:p>
        </w:tc>
        <w:tc>
          <w:tcPr>
            <w:tcW w:w="2360" w:type="dxa"/>
            <w:vAlign w:val="bottom"/>
          </w:tcPr>
          <w:p w:rsidR="00954CCF" w:rsidRDefault="00954CCF">
            <w:pPr>
              <w:rPr>
                <w:sz w:val="21"/>
                <w:szCs w:val="21"/>
              </w:rPr>
            </w:pPr>
          </w:p>
        </w:tc>
        <w:tc>
          <w:tcPr>
            <w:tcW w:w="60" w:type="dxa"/>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28"/>
        </w:trPr>
        <w:tc>
          <w:tcPr>
            <w:tcW w:w="820" w:type="dxa"/>
            <w:tcBorders>
              <w:right w:val="single" w:sz="8" w:space="0" w:color="auto"/>
            </w:tcBorders>
            <w:vAlign w:val="bottom"/>
          </w:tcPr>
          <w:p w:rsidR="00954CCF" w:rsidRDefault="00954CCF">
            <w:pPr>
              <w:rPr>
                <w:sz w:val="19"/>
                <w:szCs w:val="19"/>
              </w:rPr>
            </w:pPr>
          </w:p>
        </w:tc>
        <w:tc>
          <w:tcPr>
            <w:tcW w:w="3440" w:type="dxa"/>
            <w:gridSpan w:val="2"/>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необходимости соблюдения правил</w:t>
            </w:r>
          </w:p>
        </w:tc>
        <w:tc>
          <w:tcPr>
            <w:tcW w:w="320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информации, которую получает в</w:t>
            </w:r>
          </w:p>
        </w:tc>
        <w:tc>
          <w:tcPr>
            <w:tcW w:w="40" w:type="dxa"/>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2360" w:type="dxa"/>
            <w:vAlign w:val="bottom"/>
          </w:tcPr>
          <w:p w:rsidR="00954CCF" w:rsidRDefault="00954CCF">
            <w:pPr>
              <w:rPr>
                <w:sz w:val="19"/>
                <w:szCs w:val="19"/>
              </w:rPr>
            </w:pPr>
          </w:p>
        </w:tc>
        <w:tc>
          <w:tcPr>
            <w:tcW w:w="6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0"/>
        </w:trPr>
        <w:tc>
          <w:tcPr>
            <w:tcW w:w="820" w:type="dxa"/>
            <w:tcBorders>
              <w:right w:val="single" w:sz="8" w:space="0" w:color="auto"/>
            </w:tcBorders>
            <w:vAlign w:val="bottom"/>
          </w:tcPr>
          <w:p w:rsidR="00954CCF" w:rsidRDefault="00954CCF">
            <w:pPr>
              <w:rPr>
                <w:sz w:val="20"/>
                <w:szCs w:val="20"/>
              </w:rPr>
            </w:pPr>
          </w:p>
        </w:tc>
        <w:tc>
          <w:tcPr>
            <w:tcW w:w="3440" w:type="dxa"/>
            <w:gridSpan w:val="2"/>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поведения.</w:t>
            </w:r>
          </w:p>
        </w:tc>
        <w:tc>
          <w:tcPr>
            <w:tcW w:w="320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процессе общения.</w:t>
            </w:r>
          </w:p>
        </w:tc>
        <w:tc>
          <w:tcPr>
            <w:tcW w:w="40" w:type="dxa"/>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2360" w:type="dxa"/>
            <w:vAlign w:val="bottom"/>
          </w:tcPr>
          <w:p w:rsidR="00954CCF" w:rsidRDefault="00954CCF">
            <w:pPr>
              <w:rPr>
                <w:sz w:val="20"/>
                <w:szCs w:val="20"/>
              </w:rPr>
            </w:pPr>
          </w:p>
        </w:tc>
        <w:tc>
          <w:tcPr>
            <w:tcW w:w="6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42"/>
        </w:trPr>
        <w:tc>
          <w:tcPr>
            <w:tcW w:w="820" w:type="dxa"/>
            <w:tcBorders>
              <w:right w:val="single" w:sz="8" w:space="0" w:color="auto"/>
            </w:tcBorders>
            <w:vAlign w:val="bottom"/>
          </w:tcPr>
          <w:p w:rsidR="00954CCF" w:rsidRDefault="00954CCF">
            <w:pPr>
              <w:rPr>
                <w:sz w:val="21"/>
                <w:szCs w:val="21"/>
              </w:rPr>
            </w:pPr>
          </w:p>
        </w:tc>
        <w:tc>
          <w:tcPr>
            <w:tcW w:w="760" w:type="dxa"/>
            <w:vAlign w:val="bottom"/>
          </w:tcPr>
          <w:p w:rsidR="00954CCF" w:rsidRDefault="00954CCF">
            <w:pPr>
              <w:spacing w:line="242" w:lineRule="exact"/>
              <w:ind w:left="420"/>
              <w:rPr>
                <w:sz w:val="20"/>
                <w:szCs w:val="20"/>
              </w:rPr>
            </w:pPr>
            <w:r>
              <w:rPr>
                <w:rFonts w:ascii="Symbol" w:eastAsia="Symbol" w:hAnsi="Symbol" w:cs="Symbol"/>
                <w:sz w:val="20"/>
                <w:szCs w:val="20"/>
              </w:rPr>
              <w:t></w:t>
            </w:r>
            <w:r>
              <w:rPr>
                <w:rFonts w:ascii="Symbol" w:eastAsia="Symbol" w:hAnsi="Symbol" w:cs="Symbol"/>
                <w:sz w:val="20"/>
                <w:szCs w:val="20"/>
              </w:rPr>
              <w:t></w:t>
            </w:r>
          </w:p>
        </w:tc>
        <w:tc>
          <w:tcPr>
            <w:tcW w:w="2680" w:type="dxa"/>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sz w:val="20"/>
                <w:szCs w:val="20"/>
              </w:rPr>
              <w:t>приобщать к русской</w:t>
            </w:r>
          </w:p>
        </w:tc>
        <w:tc>
          <w:tcPr>
            <w:tcW w:w="3200" w:type="dxa"/>
            <w:tcBorders>
              <w:right w:val="single" w:sz="8" w:space="0" w:color="auto"/>
            </w:tcBorders>
            <w:vAlign w:val="bottom"/>
          </w:tcPr>
          <w:p w:rsidR="00954CCF" w:rsidRDefault="00954CCF">
            <w:pPr>
              <w:rPr>
                <w:sz w:val="21"/>
                <w:szCs w:val="21"/>
              </w:rPr>
            </w:pPr>
          </w:p>
        </w:tc>
        <w:tc>
          <w:tcPr>
            <w:tcW w:w="40" w:type="dxa"/>
            <w:vAlign w:val="bottom"/>
          </w:tcPr>
          <w:p w:rsidR="00954CCF" w:rsidRDefault="00954CCF">
            <w:pPr>
              <w:rPr>
                <w:sz w:val="21"/>
                <w:szCs w:val="21"/>
              </w:rPr>
            </w:pPr>
          </w:p>
        </w:tc>
        <w:tc>
          <w:tcPr>
            <w:tcW w:w="280" w:type="dxa"/>
            <w:vAlign w:val="bottom"/>
          </w:tcPr>
          <w:p w:rsidR="00954CCF" w:rsidRDefault="00954CCF">
            <w:pPr>
              <w:rPr>
                <w:sz w:val="21"/>
                <w:szCs w:val="21"/>
              </w:rPr>
            </w:pPr>
          </w:p>
        </w:tc>
        <w:tc>
          <w:tcPr>
            <w:tcW w:w="2360" w:type="dxa"/>
            <w:vAlign w:val="bottom"/>
          </w:tcPr>
          <w:p w:rsidR="00954CCF" w:rsidRDefault="00954CCF">
            <w:pPr>
              <w:rPr>
                <w:sz w:val="21"/>
                <w:szCs w:val="21"/>
              </w:rPr>
            </w:pPr>
          </w:p>
        </w:tc>
        <w:tc>
          <w:tcPr>
            <w:tcW w:w="60" w:type="dxa"/>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3"/>
        </w:trPr>
        <w:tc>
          <w:tcPr>
            <w:tcW w:w="820" w:type="dxa"/>
            <w:tcBorders>
              <w:right w:val="single" w:sz="8" w:space="0" w:color="auto"/>
            </w:tcBorders>
            <w:vAlign w:val="bottom"/>
          </w:tcPr>
          <w:p w:rsidR="00954CCF" w:rsidRDefault="00954CCF">
            <w:pPr>
              <w:rPr>
                <w:sz w:val="20"/>
                <w:szCs w:val="20"/>
              </w:rPr>
            </w:pPr>
          </w:p>
        </w:tc>
        <w:tc>
          <w:tcPr>
            <w:tcW w:w="3440" w:type="dxa"/>
            <w:gridSpan w:val="2"/>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истории через знакомство с</w:t>
            </w:r>
          </w:p>
        </w:tc>
        <w:tc>
          <w:tcPr>
            <w:tcW w:w="3200" w:type="dxa"/>
            <w:tcBorders>
              <w:right w:val="single" w:sz="8" w:space="0" w:color="auto"/>
            </w:tcBorders>
            <w:vAlign w:val="bottom"/>
          </w:tcPr>
          <w:p w:rsidR="00954CCF" w:rsidRDefault="00954CCF">
            <w:pPr>
              <w:rPr>
                <w:sz w:val="20"/>
                <w:szCs w:val="20"/>
              </w:rPr>
            </w:pPr>
          </w:p>
        </w:tc>
        <w:tc>
          <w:tcPr>
            <w:tcW w:w="40" w:type="dxa"/>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2360" w:type="dxa"/>
            <w:vAlign w:val="bottom"/>
          </w:tcPr>
          <w:p w:rsidR="00954CCF" w:rsidRDefault="00954CCF">
            <w:pPr>
              <w:rPr>
                <w:sz w:val="20"/>
                <w:szCs w:val="20"/>
              </w:rPr>
            </w:pPr>
          </w:p>
        </w:tc>
        <w:tc>
          <w:tcPr>
            <w:tcW w:w="6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7"/>
        </w:trPr>
        <w:tc>
          <w:tcPr>
            <w:tcW w:w="820" w:type="dxa"/>
            <w:tcBorders>
              <w:bottom w:val="single" w:sz="8" w:space="0" w:color="auto"/>
              <w:right w:val="single" w:sz="8" w:space="0" w:color="auto"/>
            </w:tcBorders>
            <w:vAlign w:val="bottom"/>
          </w:tcPr>
          <w:p w:rsidR="00954CCF" w:rsidRDefault="00954CCF">
            <w:pPr>
              <w:rPr>
                <w:sz w:val="20"/>
                <w:szCs w:val="20"/>
              </w:rPr>
            </w:pPr>
          </w:p>
        </w:tc>
        <w:tc>
          <w:tcPr>
            <w:tcW w:w="3440" w:type="dxa"/>
            <w:gridSpan w:val="2"/>
            <w:tcBorders>
              <w:bottom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былинами о богатырях.</w:t>
            </w:r>
          </w:p>
        </w:tc>
        <w:tc>
          <w:tcPr>
            <w:tcW w:w="3200" w:type="dxa"/>
            <w:tcBorders>
              <w:bottom w:val="single" w:sz="8" w:space="0" w:color="auto"/>
              <w:right w:val="single" w:sz="8" w:space="0" w:color="auto"/>
            </w:tcBorders>
            <w:vAlign w:val="bottom"/>
          </w:tcPr>
          <w:p w:rsidR="00954CCF" w:rsidRDefault="00954CCF">
            <w:pPr>
              <w:rPr>
                <w:sz w:val="20"/>
                <w:szCs w:val="20"/>
              </w:rPr>
            </w:pPr>
          </w:p>
        </w:tc>
        <w:tc>
          <w:tcPr>
            <w:tcW w:w="40" w:type="dxa"/>
            <w:tcBorders>
              <w:bottom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2360" w:type="dxa"/>
            <w:tcBorders>
              <w:bottom w:val="single" w:sz="8" w:space="0" w:color="auto"/>
            </w:tcBorders>
            <w:vAlign w:val="bottom"/>
          </w:tcPr>
          <w:p w:rsidR="00954CCF" w:rsidRDefault="00954CCF">
            <w:pPr>
              <w:rPr>
                <w:sz w:val="20"/>
                <w:szCs w:val="20"/>
              </w:rPr>
            </w:pPr>
          </w:p>
        </w:tc>
        <w:tc>
          <w:tcPr>
            <w:tcW w:w="6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3"/>
        </w:trPr>
        <w:tc>
          <w:tcPr>
            <w:tcW w:w="820" w:type="dxa"/>
            <w:tcBorders>
              <w:right w:val="single" w:sz="8" w:space="0" w:color="auto"/>
            </w:tcBorders>
            <w:vAlign w:val="bottom"/>
          </w:tcPr>
          <w:p w:rsidR="00954CCF" w:rsidRDefault="00954CCF">
            <w:pPr>
              <w:spacing w:line="226" w:lineRule="exact"/>
              <w:ind w:right="340"/>
              <w:jc w:val="right"/>
              <w:rPr>
                <w:sz w:val="20"/>
                <w:szCs w:val="20"/>
              </w:rPr>
            </w:pPr>
            <w:r>
              <w:rPr>
                <w:rFonts w:ascii="Times New Roman" w:eastAsia="Times New Roman" w:hAnsi="Times New Roman" w:cs="Times New Roman"/>
                <w:sz w:val="20"/>
                <w:szCs w:val="20"/>
              </w:rPr>
              <w:t>3-4</w:t>
            </w:r>
          </w:p>
        </w:tc>
        <w:tc>
          <w:tcPr>
            <w:tcW w:w="3440" w:type="dxa"/>
            <w:gridSpan w:val="2"/>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b/>
                <w:bCs/>
                <w:i/>
                <w:iCs/>
                <w:sz w:val="20"/>
                <w:szCs w:val="20"/>
              </w:rPr>
              <w:t>1.«Мальчики и девочки»</w:t>
            </w:r>
          </w:p>
        </w:tc>
        <w:tc>
          <w:tcPr>
            <w:tcW w:w="320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Ребенок дружелюбно настроен,</w:t>
            </w:r>
          </w:p>
        </w:tc>
        <w:tc>
          <w:tcPr>
            <w:tcW w:w="40" w:type="dxa"/>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2360" w:type="dxa"/>
            <w:vAlign w:val="bottom"/>
          </w:tcPr>
          <w:p w:rsidR="00954CCF" w:rsidRDefault="00954CCF">
            <w:pPr>
              <w:rPr>
                <w:sz w:val="20"/>
                <w:szCs w:val="20"/>
              </w:rPr>
            </w:pPr>
          </w:p>
        </w:tc>
        <w:tc>
          <w:tcPr>
            <w:tcW w:w="6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8"/>
        </w:trPr>
        <w:tc>
          <w:tcPr>
            <w:tcW w:w="820" w:type="dxa"/>
            <w:tcBorders>
              <w:right w:val="single" w:sz="8" w:space="0" w:color="auto"/>
            </w:tcBorders>
            <w:vAlign w:val="bottom"/>
          </w:tcPr>
          <w:p w:rsidR="00954CCF" w:rsidRDefault="00954CCF">
            <w:pPr>
              <w:rPr>
                <w:sz w:val="19"/>
                <w:szCs w:val="19"/>
              </w:rPr>
            </w:pPr>
          </w:p>
        </w:tc>
        <w:tc>
          <w:tcPr>
            <w:tcW w:w="3440" w:type="dxa"/>
            <w:gridSpan w:val="2"/>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b/>
                <w:bCs/>
                <w:i/>
                <w:iCs/>
                <w:sz w:val="20"/>
                <w:szCs w:val="20"/>
              </w:rPr>
              <w:t>2.«Мы любим свою Родину»</w:t>
            </w:r>
          </w:p>
        </w:tc>
        <w:tc>
          <w:tcPr>
            <w:tcW w:w="3200" w:type="dxa"/>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общаясь со сверстниками,</w:t>
            </w:r>
          </w:p>
        </w:tc>
        <w:tc>
          <w:tcPr>
            <w:tcW w:w="40" w:type="dxa"/>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2360" w:type="dxa"/>
            <w:vAlign w:val="bottom"/>
          </w:tcPr>
          <w:p w:rsidR="00954CCF" w:rsidRDefault="00954CCF">
            <w:pPr>
              <w:rPr>
                <w:sz w:val="19"/>
                <w:szCs w:val="19"/>
              </w:rPr>
            </w:pPr>
          </w:p>
        </w:tc>
        <w:tc>
          <w:tcPr>
            <w:tcW w:w="6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05"/>
        </w:trPr>
        <w:tc>
          <w:tcPr>
            <w:tcW w:w="820" w:type="dxa"/>
            <w:tcBorders>
              <w:right w:val="single" w:sz="8" w:space="0" w:color="auto"/>
            </w:tcBorders>
            <w:vAlign w:val="bottom"/>
          </w:tcPr>
          <w:p w:rsidR="00954CCF" w:rsidRDefault="00954CCF">
            <w:pPr>
              <w:rPr>
                <w:sz w:val="17"/>
                <w:szCs w:val="17"/>
              </w:rPr>
            </w:pPr>
          </w:p>
        </w:tc>
        <w:tc>
          <w:tcPr>
            <w:tcW w:w="3440" w:type="dxa"/>
            <w:gridSpan w:val="2"/>
            <w:tcBorders>
              <w:right w:val="single" w:sz="8" w:space="0" w:color="auto"/>
            </w:tcBorders>
            <w:vAlign w:val="bottom"/>
          </w:tcPr>
          <w:p w:rsidR="00954CCF" w:rsidRDefault="00954CCF">
            <w:pPr>
              <w:spacing w:line="198" w:lineRule="exact"/>
              <w:ind w:left="60"/>
              <w:rPr>
                <w:sz w:val="20"/>
                <w:szCs w:val="20"/>
              </w:rPr>
            </w:pPr>
            <w:r>
              <w:rPr>
                <w:rFonts w:ascii="Times New Roman" w:eastAsia="Times New Roman" w:hAnsi="Times New Roman" w:cs="Times New Roman"/>
                <w:b/>
                <w:bCs/>
                <w:i/>
                <w:iCs/>
                <w:sz w:val="18"/>
                <w:szCs w:val="18"/>
              </w:rPr>
              <w:t>-</w:t>
            </w:r>
            <w:r>
              <w:rPr>
                <w:rFonts w:ascii="Times New Roman" w:eastAsia="Times New Roman" w:hAnsi="Times New Roman" w:cs="Times New Roman"/>
                <w:sz w:val="18"/>
                <w:szCs w:val="18"/>
              </w:rPr>
              <w:t>формировать представление дружбы</w:t>
            </w:r>
          </w:p>
        </w:tc>
        <w:tc>
          <w:tcPr>
            <w:tcW w:w="3200" w:type="dxa"/>
            <w:tcBorders>
              <w:right w:val="single" w:sz="8" w:space="0" w:color="auto"/>
            </w:tcBorders>
            <w:vAlign w:val="bottom"/>
          </w:tcPr>
          <w:p w:rsidR="00954CCF" w:rsidRDefault="00954CCF">
            <w:pPr>
              <w:spacing w:line="205" w:lineRule="exact"/>
              <w:ind w:left="100"/>
              <w:rPr>
                <w:sz w:val="20"/>
                <w:szCs w:val="20"/>
              </w:rPr>
            </w:pPr>
            <w:r>
              <w:rPr>
                <w:rFonts w:ascii="Times New Roman" w:eastAsia="Times New Roman" w:hAnsi="Times New Roman" w:cs="Times New Roman"/>
                <w:sz w:val="20"/>
                <w:szCs w:val="20"/>
              </w:rPr>
              <w:t>проявляет желание понять их</w:t>
            </w:r>
          </w:p>
        </w:tc>
        <w:tc>
          <w:tcPr>
            <w:tcW w:w="40" w:type="dxa"/>
            <w:vAlign w:val="bottom"/>
          </w:tcPr>
          <w:p w:rsidR="00954CCF" w:rsidRDefault="00954CCF">
            <w:pPr>
              <w:rPr>
                <w:sz w:val="17"/>
                <w:szCs w:val="17"/>
              </w:rPr>
            </w:pPr>
          </w:p>
        </w:tc>
        <w:tc>
          <w:tcPr>
            <w:tcW w:w="280" w:type="dxa"/>
            <w:vAlign w:val="bottom"/>
          </w:tcPr>
          <w:p w:rsidR="00954CCF" w:rsidRDefault="00954CCF">
            <w:pPr>
              <w:rPr>
                <w:sz w:val="17"/>
                <w:szCs w:val="17"/>
              </w:rPr>
            </w:pPr>
          </w:p>
        </w:tc>
        <w:tc>
          <w:tcPr>
            <w:tcW w:w="2360" w:type="dxa"/>
            <w:vAlign w:val="bottom"/>
          </w:tcPr>
          <w:p w:rsidR="00954CCF" w:rsidRDefault="00954CCF">
            <w:pPr>
              <w:rPr>
                <w:sz w:val="17"/>
                <w:szCs w:val="17"/>
              </w:rPr>
            </w:pPr>
          </w:p>
        </w:tc>
        <w:tc>
          <w:tcPr>
            <w:tcW w:w="60" w:type="dxa"/>
            <w:vAlign w:val="bottom"/>
          </w:tcPr>
          <w:p w:rsidR="00954CCF" w:rsidRDefault="00954CCF">
            <w:pPr>
              <w:rPr>
                <w:sz w:val="17"/>
                <w:szCs w:val="17"/>
              </w:rPr>
            </w:pPr>
          </w:p>
        </w:tc>
        <w:tc>
          <w:tcPr>
            <w:tcW w:w="0" w:type="dxa"/>
            <w:vAlign w:val="bottom"/>
          </w:tcPr>
          <w:p w:rsidR="00954CCF" w:rsidRDefault="00954CCF">
            <w:pPr>
              <w:rPr>
                <w:sz w:val="1"/>
                <w:szCs w:val="1"/>
              </w:rPr>
            </w:pPr>
          </w:p>
        </w:tc>
      </w:tr>
      <w:tr w:rsidR="00954CCF">
        <w:trPr>
          <w:trHeight w:val="204"/>
        </w:trPr>
        <w:tc>
          <w:tcPr>
            <w:tcW w:w="820" w:type="dxa"/>
            <w:tcBorders>
              <w:right w:val="single" w:sz="8" w:space="0" w:color="auto"/>
            </w:tcBorders>
            <w:vAlign w:val="bottom"/>
          </w:tcPr>
          <w:p w:rsidR="00954CCF" w:rsidRDefault="00954CCF">
            <w:pPr>
              <w:rPr>
                <w:sz w:val="17"/>
                <w:szCs w:val="17"/>
              </w:rPr>
            </w:pPr>
          </w:p>
        </w:tc>
        <w:tc>
          <w:tcPr>
            <w:tcW w:w="3440" w:type="dxa"/>
            <w:gridSpan w:val="2"/>
            <w:tcBorders>
              <w:right w:val="single" w:sz="8" w:space="0" w:color="auto"/>
            </w:tcBorders>
            <w:vAlign w:val="bottom"/>
          </w:tcPr>
          <w:p w:rsidR="00954CCF" w:rsidRDefault="00954CCF">
            <w:pPr>
              <w:spacing w:line="197" w:lineRule="exact"/>
              <w:ind w:left="60"/>
              <w:rPr>
                <w:sz w:val="20"/>
                <w:szCs w:val="20"/>
              </w:rPr>
            </w:pPr>
            <w:r>
              <w:rPr>
                <w:rFonts w:ascii="Times New Roman" w:eastAsia="Times New Roman" w:hAnsi="Times New Roman" w:cs="Times New Roman"/>
                <w:sz w:val="18"/>
                <w:szCs w:val="18"/>
              </w:rPr>
              <w:t>между мальчиками и девочками;</w:t>
            </w:r>
          </w:p>
        </w:tc>
        <w:tc>
          <w:tcPr>
            <w:tcW w:w="3200" w:type="dxa"/>
            <w:tcBorders>
              <w:right w:val="single" w:sz="8" w:space="0" w:color="auto"/>
            </w:tcBorders>
            <w:vAlign w:val="bottom"/>
          </w:tcPr>
          <w:p w:rsidR="00954CCF" w:rsidRDefault="00954CCF">
            <w:pPr>
              <w:spacing w:line="205" w:lineRule="exact"/>
              <w:ind w:left="100"/>
              <w:rPr>
                <w:sz w:val="20"/>
                <w:szCs w:val="20"/>
              </w:rPr>
            </w:pPr>
            <w:r>
              <w:rPr>
                <w:rFonts w:ascii="Times New Roman" w:eastAsia="Times New Roman" w:hAnsi="Times New Roman" w:cs="Times New Roman"/>
                <w:sz w:val="20"/>
                <w:szCs w:val="20"/>
              </w:rPr>
              <w:t>замыслы, делится игрушками,</w:t>
            </w:r>
          </w:p>
        </w:tc>
        <w:tc>
          <w:tcPr>
            <w:tcW w:w="40" w:type="dxa"/>
            <w:vAlign w:val="bottom"/>
          </w:tcPr>
          <w:p w:rsidR="00954CCF" w:rsidRDefault="00954CCF">
            <w:pPr>
              <w:rPr>
                <w:sz w:val="17"/>
                <w:szCs w:val="17"/>
              </w:rPr>
            </w:pPr>
          </w:p>
        </w:tc>
        <w:tc>
          <w:tcPr>
            <w:tcW w:w="280" w:type="dxa"/>
            <w:vAlign w:val="bottom"/>
          </w:tcPr>
          <w:p w:rsidR="00954CCF" w:rsidRDefault="00954CCF">
            <w:pPr>
              <w:rPr>
                <w:sz w:val="17"/>
                <w:szCs w:val="17"/>
              </w:rPr>
            </w:pPr>
          </w:p>
        </w:tc>
        <w:tc>
          <w:tcPr>
            <w:tcW w:w="2360" w:type="dxa"/>
            <w:vAlign w:val="bottom"/>
          </w:tcPr>
          <w:p w:rsidR="00954CCF" w:rsidRDefault="00954CCF">
            <w:pPr>
              <w:rPr>
                <w:sz w:val="17"/>
                <w:szCs w:val="17"/>
              </w:rPr>
            </w:pPr>
          </w:p>
        </w:tc>
        <w:tc>
          <w:tcPr>
            <w:tcW w:w="60" w:type="dxa"/>
            <w:vAlign w:val="bottom"/>
          </w:tcPr>
          <w:p w:rsidR="00954CCF" w:rsidRDefault="00954CCF">
            <w:pPr>
              <w:rPr>
                <w:sz w:val="17"/>
                <w:szCs w:val="17"/>
              </w:rPr>
            </w:pPr>
          </w:p>
        </w:tc>
        <w:tc>
          <w:tcPr>
            <w:tcW w:w="0" w:type="dxa"/>
            <w:vAlign w:val="bottom"/>
          </w:tcPr>
          <w:p w:rsidR="00954CCF" w:rsidRDefault="00954CCF">
            <w:pPr>
              <w:rPr>
                <w:sz w:val="1"/>
                <w:szCs w:val="1"/>
              </w:rPr>
            </w:pPr>
          </w:p>
        </w:tc>
      </w:tr>
      <w:tr w:rsidR="00954CCF">
        <w:trPr>
          <w:trHeight w:val="219"/>
        </w:trPr>
        <w:tc>
          <w:tcPr>
            <w:tcW w:w="820" w:type="dxa"/>
            <w:tcBorders>
              <w:right w:val="single" w:sz="8" w:space="0" w:color="auto"/>
            </w:tcBorders>
            <w:vAlign w:val="bottom"/>
          </w:tcPr>
          <w:p w:rsidR="00954CCF" w:rsidRDefault="00954CCF">
            <w:pPr>
              <w:rPr>
                <w:sz w:val="19"/>
                <w:szCs w:val="19"/>
              </w:rPr>
            </w:pPr>
          </w:p>
        </w:tc>
        <w:tc>
          <w:tcPr>
            <w:tcW w:w="3440" w:type="dxa"/>
            <w:gridSpan w:val="2"/>
            <w:tcBorders>
              <w:right w:val="single" w:sz="8" w:space="0" w:color="auto"/>
            </w:tcBorders>
            <w:vAlign w:val="bottom"/>
          </w:tcPr>
          <w:p w:rsidR="00954CCF" w:rsidRDefault="00954CCF">
            <w:pPr>
              <w:spacing w:line="219" w:lineRule="exact"/>
              <w:ind w:left="420"/>
              <w:rPr>
                <w:sz w:val="20"/>
                <w:szCs w:val="20"/>
              </w:rPr>
            </w:pPr>
            <w:r>
              <w:rPr>
                <w:rFonts w:ascii="Symbol" w:eastAsia="Symbol" w:hAnsi="Symbol" w:cs="Symbol"/>
                <w:sz w:val="18"/>
                <w:szCs w:val="18"/>
              </w:rPr>
              <w:t></w:t>
            </w:r>
            <w:r>
              <w:rPr>
                <w:rFonts w:ascii="Symbol" w:eastAsia="Symbol" w:hAnsi="Symbol" w:cs="Symbol"/>
                <w:sz w:val="18"/>
                <w:szCs w:val="18"/>
              </w:rPr>
              <w:t></w:t>
            </w:r>
            <w:r>
              <w:rPr>
                <w:rFonts w:ascii="Times New Roman" w:eastAsia="Times New Roman" w:hAnsi="Times New Roman" w:cs="Times New Roman"/>
                <w:sz w:val="18"/>
                <w:szCs w:val="18"/>
              </w:rPr>
              <w:t xml:space="preserve">  познакомить детей с различием</w:t>
            </w:r>
          </w:p>
        </w:tc>
        <w:tc>
          <w:tcPr>
            <w:tcW w:w="320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замечает ярко выраженное</w:t>
            </w:r>
          </w:p>
        </w:tc>
        <w:tc>
          <w:tcPr>
            <w:tcW w:w="40" w:type="dxa"/>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2360" w:type="dxa"/>
            <w:vAlign w:val="bottom"/>
          </w:tcPr>
          <w:p w:rsidR="00954CCF" w:rsidRDefault="00954CCF">
            <w:pPr>
              <w:rPr>
                <w:sz w:val="19"/>
                <w:szCs w:val="19"/>
              </w:rPr>
            </w:pPr>
          </w:p>
        </w:tc>
        <w:tc>
          <w:tcPr>
            <w:tcW w:w="6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54"/>
        </w:trPr>
        <w:tc>
          <w:tcPr>
            <w:tcW w:w="820" w:type="dxa"/>
            <w:tcBorders>
              <w:right w:val="single" w:sz="8" w:space="0" w:color="auto"/>
            </w:tcBorders>
            <w:vAlign w:val="bottom"/>
          </w:tcPr>
          <w:p w:rsidR="00954CCF" w:rsidRDefault="00954CCF">
            <w:pPr>
              <w:rPr>
                <w:sz w:val="4"/>
                <w:szCs w:val="4"/>
              </w:rPr>
            </w:pPr>
          </w:p>
        </w:tc>
        <w:tc>
          <w:tcPr>
            <w:tcW w:w="3440" w:type="dxa"/>
            <w:gridSpan w:val="2"/>
            <w:vMerge w:val="restart"/>
            <w:tcBorders>
              <w:right w:val="single" w:sz="8" w:space="0" w:color="auto"/>
            </w:tcBorders>
            <w:vAlign w:val="bottom"/>
          </w:tcPr>
          <w:p w:rsidR="00954CCF" w:rsidRDefault="00954CCF">
            <w:pPr>
              <w:spacing w:line="198" w:lineRule="exact"/>
              <w:ind w:left="100"/>
              <w:rPr>
                <w:sz w:val="20"/>
                <w:szCs w:val="20"/>
              </w:rPr>
            </w:pPr>
            <w:r>
              <w:rPr>
                <w:rFonts w:ascii="Times New Roman" w:eastAsia="Times New Roman" w:hAnsi="Times New Roman" w:cs="Times New Roman"/>
                <w:sz w:val="18"/>
                <w:szCs w:val="18"/>
              </w:rPr>
              <w:t>мальчиков и девочек (мужественные,</w:t>
            </w:r>
          </w:p>
        </w:tc>
        <w:tc>
          <w:tcPr>
            <w:tcW w:w="3200" w:type="dxa"/>
            <w:vMerge/>
            <w:tcBorders>
              <w:right w:val="single" w:sz="8" w:space="0" w:color="auto"/>
            </w:tcBorders>
            <w:vAlign w:val="bottom"/>
          </w:tcPr>
          <w:p w:rsidR="00954CCF" w:rsidRDefault="00954CCF">
            <w:pPr>
              <w:rPr>
                <w:sz w:val="4"/>
                <w:szCs w:val="4"/>
              </w:rPr>
            </w:pPr>
          </w:p>
        </w:tc>
        <w:tc>
          <w:tcPr>
            <w:tcW w:w="40" w:type="dxa"/>
            <w:vAlign w:val="bottom"/>
          </w:tcPr>
          <w:p w:rsidR="00954CCF" w:rsidRDefault="00954CCF">
            <w:pPr>
              <w:rPr>
                <w:sz w:val="4"/>
                <w:szCs w:val="4"/>
              </w:rPr>
            </w:pPr>
          </w:p>
        </w:tc>
        <w:tc>
          <w:tcPr>
            <w:tcW w:w="280" w:type="dxa"/>
            <w:vAlign w:val="bottom"/>
          </w:tcPr>
          <w:p w:rsidR="00954CCF" w:rsidRDefault="00954CCF">
            <w:pPr>
              <w:rPr>
                <w:sz w:val="4"/>
                <w:szCs w:val="4"/>
              </w:rPr>
            </w:pPr>
          </w:p>
        </w:tc>
        <w:tc>
          <w:tcPr>
            <w:tcW w:w="2360" w:type="dxa"/>
            <w:vAlign w:val="bottom"/>
          </w:tcPr>
          <w:p w:rsidR="00954CCF" w:rsidRDefault="00954CCF">
            <w:pPr>
              <w:rPr>
                <w:sz w:val="4"/>
                <w:szCs w:val="4"/>
              </w:rPr>
            </w:pPr>
          </w:p>
        </w:tc>
        <w:tc>
          <w:tcPr>
            <w:tcW w:w="60" w:type="dxa"/>
            <w:vAlign w:val="bottom"/>
          </w:tcPr>
          <w:p w:rsidR="00954CCF" w:rsidRDefault="00954CCF">
            <w:pPr>
              <w:rPr>
                <w:sz w:val="4"/>
                <w:szCs w:val="4"/>
              </w:rPr>
            </w:pPr>
          </w:p>
        </w:tc>
        <w:tc>
          <w:tcPr>
            <w:tcW w:w="0" w:type="dxa"/>
            <w:vAlign w:val="bottom"/>
          </w:tcPr>
          <w:p w:rsidR="00954CCF" w:rsidRDefault="00954CCF">
            <w:pPr>
              <w:rPr>
                <w:sz w:val="1"/>
                <w:szCs w:val="1"/>
              </w:rPr>
            </w:pPr>
          </w:p>
        </w:tc>
      </w:tr>
      <w:tr w:rsidR="00954CCF">
        <w:trPr>
          <w:trHeight w:val="145"/>
        </w:trPr>
        <w:tc>
          <w:tcPr>
            <w:tcW w:w="820" w:type="dxa"/>
            <w:tcBorders>
              <w:right w:val="single" w:sz="8" w:space="0" w:color="auto"/>
            </w:tcBorders>
            <w:vAlign w:val="bottom"/>
          </w:tcPr>
          <w:p w:rsidR="00954CCF" w:rsidRDefault="00954CCF">
            <w:pPr>
              <w:rPr>
                <w:sz w:val="12"/>
                <w:szCs w:val="12"/>
              </w:rPr>
            </w:pPr>
          </w:p>
        </w:tc>
        <w:tc>
          <w:tcPr>
            <w:tcW w:w="3440" w:type="dxa"/>
            <w:gridSpan w:val="2"/>
            <w:vMerge/>
            <w:tcBorders>
              <w:right w:val="single" w:sz="8" w:space="0" w:color="auto"/>
            </w:tcBorders>
            <w:vAlign w:val="bottom"/>
          </w:tcPr>
          <w:p w:rsidR="00954CCF" w:rsidRDefault="00954CCF">
            <w:pPr>
              <w:rPr>
                <w:sz w:val="12"/>
                <w:szCs w:val="12"/>
              </w:rPr>
            </w:pPr>
          </w:p>
        </w:tc>
        <w:tc>
          <w:tcPr>
            <w:tcW w:w="3200" w:type="dxa"/>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эмоциональное состояние</w:t>
            </w:r>
          </w:p>
        </w:tc>
        <w:tc>
          <w:tcPr>
            <w:tcW w:w="40" w:type="dxa"/>
            <w:vAlign w:val="bottom"/>
          </w:tcPr>
          <w:p w:rsidR="00954CCF" w:rsidRDefault="00954CCF">
            <w:pPr>
              <w:rPr>
                <w:sz w:val="12"/>
                <w:szCs w:val="12"/>
              </w:rPr>
            </w:pPr>
          </w:p>
        </w:tc>
        <w:tc>
          <w:tcPr>
            <w:tcW w:w="280" w:type="dxa"/>
            <w:vAlign w:val="bottom"/>
          </w:tcPr>
          <w:p w:rsidR="00954CCF" w:rsidRDefault="00954CCF">
            <w:pPr>
              <w:rPr>
                <w:sz w:val="12"/>
                <w:szCs w:val="12"/>
              </w:rPr>
            </w:pPr>
          </w:p>
        </w:tc>
        <w:tc>
          <w:tcPr>
            <w:tcW w:w="2360" w:type="dxa"/>
            <w:vAlign w:val="bottom"/>
          </w:tcPr>
          <w:p w:rsidR="00954CCF" w:rsidRDefault="00954CCF">
            <w:pPr>
              <w:rPr>
                <w:sz w:val="12"/>
                <w:szCs w:val="12"/>
              </w:rPr>
            </w:pPr>
          </w:p>
        </w:tc>
        <w:tc>
          <w:tcPr>
            <w:tcW w:w="60" w:type="dxa"/>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83"/>
        </w:trPr>
        <w:tc>
          <w:tcPr>
            <w:tcW w:w="820" w:type="dxa"/>
            <w:tcBorders>
              <w:right w:val="single" w:sz="8" w:space="0" w:color="auto"/>
            </w:tcBorders>
            <w:vAlign w:val="bottom"/>
          </w:tcPr>
          <w:p w:rsidR="00954CCF" w:rsidRDefault="00954CCF">
            <w:pPr>
              <w:rPr>
                <w:sz w:val="7"/>
                <w:szCs w:val="7"/>
              </w:rPr>
            </w:pPr>
          </w:p>
        </w:tc>
        <w:tc>
          <w:tcPr>
            <w:tcW w:w="3440" w:type="dxa"/>
            <w:gridSpan w:val="2"/>
            <w:vMerge w:val="restart"/>
            <w:tcBorders>
              <w:right w:val="single" w:sz="8" w:space="0" w:color="auto"/>
            </w:tcBorders>
            <w:vAlign w:val="bottom"/>
          </w:tcPr>
          <w:p w:rsidR="00954CCF" w:rsidRDefault="00954CCF">
            <w:pPr>
              <w:spacing w:line="206" w:lineRule="exact"/>
              <w:ind w:left="100"/>
              <w:rPr>
                <w:sz w:val="20"/>
                <w:szCs w:val="20"/>
              </w:rPr>
            </w:pPr>
            <w:r>
              <w:rPr>
                <w:rFonts w:ascii="Times New Roman" w:eastAsia="Times New Roman" w:hAnsi="Times New Roman" w:cs="Times New Roman"/>
                <w:sz w:val="18"/>
                <w:szCs w:val="18"/>
              </w:rPr>
              <w:t>сильные, милые, нежные)</w:t>
            </w:r>
          </w:p>
        </w:tc>
        <w:tc>
          <w:tcPr>
            <w:tcW w:w="3200" w:type="dxa"/>
            <w:vMerge/>
            <w:tcBorders>
              <w:right w:val="single" w:sz="8" w:space="0" w:color="auto"/>
            </w:tcBorders>
            <w:vAlign w:val="bottom"/>
          </w:tcPr>
          <w:p w:rsidR="00954CCF" w:rsidRDefault="00954CCF">
            <w:pPr>
              <w:rPr>
                <w:sz w:val="7"/>
                <w:szCs w:val="7"/>
              </w:rPr>
            </w:pPr>
          </w:p>
        </w:tc>
        <w:tc>
          <w:tcPr>
            <w:tcW w:w="40" w:type="dxa"/>
            <w:vAlign w:val="bottom"/>
          </w:tcPr>
          <w:p w:rsidR="00954CCF" w:rsidRDefault="00954CCF">
            <w:pPr>
              <w:rPr>
                <w:sz w:val="7"/>
                <w:szCs w:val="7"/>
              </w:rPr>
            </w:pPr>
          </w:p>
        </w:tc>
        <w:tc>
          <w:tcPr>
            <w:tcW w:w="280" w:type="dxa"/>
            <w:vMerge w:val="restart"/>
            <w:vAlign w:val="bottom"/>
          </w:tcPr>
          <w:p w:rsidR="00954CCF" w:rsidRDefault="00954CCF">
            <w:pPr>
              <w:ind w:left="60"/>
              <w:rPr>
                <w:sz w:val="20"/>
                <w:szCs w:val="20"/>
              </w:rPr>
            </w:pPr>
            <w:r>
              <w:rPr>
                <w:rFonts w:ascii="Symbol" w:eastAsia="Symbol" w:hAnsi="Symbol" w:cs="Symbol"/>
                <w:sz w:val="20"/>
                <w:szCs w:val="20"/>
              </w:rPr>
              <w:t></w:t>
            </w:r>
            <w:r>
              <w:rPr>
                <w:rFonts w:ascii="Symbol" w:eastAsia="Symbol" w:hAnsi="Symbol" w:cs="Symbol"/>
                <w:sz w:val="20"/>
                <w:szCs w:val="20"/>
              </w:rPr>
              <w:t></w:t>
            </w:r>
          </w:p>
        </w:tc>
        <w:tc>
          <w:tcPr>
            <w:tcW w:w="2360" w:type="dxa"/>
            <w:vAlign w:val="bottom"/>
          </w:tcPr>
          <w:p w:rsidR="00954CCF" w:rsidRDefault="00954CCF">
            <w:pPr>
              <w:rPr>
                <w:sz w:val="7"/>
                <w:szCs w:val="7"/>
              </w:rPr>
            </w:pPr>
          </w:p>
        </w:tc>
        <w:tc>
          <w:tcPr>
            <w:tcW w:w="60" w:type="dxa"/>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23"/>
        </w:trPr>
        <w:tc>
          <w:tcPr>
            <w:tcW w:w="820" w:type="dxa"/>
            <w:tcBorders>
              <w:right w:val="single" w:sz="8" w:space="0" w:color="auto"/>
            </w:tcBorders>
            <w:vAlign w:val="bottom"/>
          </w:tcPr>
          <w:p w:rsidR="00954CCF" w:rsidRDefault="00954CCF">
            <w:pPr>
              <w:rPr>
                <w:sz w:val="10"/>
                <w:szCs w:val="10"/>
              </w:rPr>
            </w:pPr>
          </w:p>
        </w:tc>
        <w:tc>
          <w:tcPr>
            <w:tcW w:w="3440" w:type="dxa"/>
            <w:gridSpan w:val="2"/>
            <w:vMerge/>
            <w:tcBorders>
              <w:right w:val="single" w:sz="8" w:space="0" w:color="auto"/>
            </w:tcBorders>
            <w:vAlign w:val="bottom"/>
          </w:tcPr>
          <w:p w:rsidR="00954CCF" w:rsidRDefault="00954CCF">
            <w:pPr>
              <w:rPr>
                <w:sz w:val="10"/>
                <w:szCs w:val="10"/>
              </w:rPr>
            </w:pPr>
          </w:p>
        </w:tc>
        <w:tc>
          <w:tcPr>
            <w:tcW w:w="3200" w:type="dxa"/>
            <w:vMerge w:val="restart"/>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сверстника; имеет представление</w:t>
            </w:r>
          </w:p>
        </w:tc>
        <w:tc>
          <w:tcPr>
            <w:tcW w:w="40" w:type="dxa"/>
            <w:vAlign w:val="bottom"/>
          </w:tcPr>
          <w:p w:rsidR="00954CCF" w:rsidRDefault="00954CCF">
            <w:pPr>
              <w:rPr>
                <w:sz w:val="10"/>
                <w:szCs w:val="10"/>
              </w:rPr>
            </w:pPr>
          </w:p>
        </w:tc>
        <w:tc>
          <w:tcPr>
            <w:tcW w:w="280" w:type="dxa"/>
            <w:vMerge/>
            <w:vAlign w:val="bottom"/>
          </w:tcPr>
          <w:p w:rsidR="00954CCF" w:rsidRDefault="00954CCF">
            <w:pPr>
              <w:rPr>
                <w:sz w:val="10"/>
                <w:szCs w:val="10"/>
              </w:rPr>
            </w:pPr>
          </w:p>
        </w:tc>
        <w:tc>
          <w:tcPr>
            <w:tcW w:w="2360" w:type="dxa"/>
            <w:vMerge w:val="restart"/>
            <w:vAlign w:val="bottom"/>
          </w:tcPr>
          <w:p w:rsidR="00954CCF" w:rsidRDefault="00954CCF">
            <w:pPr>
              <w:spacing w:line="221" w:lineRule="exact"/>
              <w:ind w:left="20"/>
              <w:rPr>
                <w:sz w:val="20"/>
                <w:szCs w:val="20"/>
              </w:rPr>
            </w:pPr>
            <w:r>
              <w:rPr>
                <w:rFonts w:ascii="Times New Roman" w:eastAsia="Times New Roman" w:hAnsi="Times New Roman" w:cs="Times New Roman"/>
                <w:sz w:val="20"/>
                <w:szCs w:val="20"/>
              </w:rPr>
              <w:t>Речевое развитие</w:t>
            </w:r>
          </w:p>
        </w:tc>
        <w:tc>
          <w:tcPr>
            <w:tcW w:w="60" w:type="dxa"/>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98"/>
        </w:trPr>
        <w:tc>
          <w:tcPr>
            <w:tcW w:w="820" w:type="dxa"/>
            <w:tcBorders>
              <w:right w:val="single" w:sz="8" w:space="0" w:color="auto"/>
            </w:tcBorders>
            <w:vAlign w:val="bottom"/>
          </w:tcPr>
          <w:p w:rsidR="00954CCF" w:rsidRDefault="00954CCF">
            <w:pPr>
              <w:rPr>
                <w:sz w:val="8"/>
                <w:szCs w:val="8"/>
              </w:rPr>
            </w:pPr>
          </w:p>
        </w:tc>
        <w:tc>
          <w:tcPr>
            <w:tcW w:w="760" w:type="dxa"/>
            <w:vMerge w:val="restart"/>
            <w:vAlign w:val="bottom"/>
          </w:tcPr>
          <w:p w:rsidR="00954CCF" w:rsidRDefault="00954CCF">
            <w:pPr>
              <w:spacing w:line="219" w:lineRule="exact"/>
              <w:ind w:left="420"/>
              <w:rPr>
                <w:sz w:val="20"/>
                <w:szCs w:val="20"/>
              </w:rPr>
            </w:pPr>
            <w:r>
              <w:rPr>
                <w:rFonts w:ascii="Symbol" w:eastAsia="Symbol" w:hAnsi="Symbol" w:cs="Symbol"/>
                <w:sz w:val="18"/>
                <w:szCs w:val="18"/>
              </w:rPr>
              <w:t></w:t>
            </w:r>
            <w:r>
              <w:rPr>
                <w:rFonts w:ascii="Symbol" w:eastAsia="Symbol" w:hAnsi="Symbol" w:cs="Symbol"/>
                <w:sz w:val="18"/>
                <w:szCs w:val="18"/>
              </w:rPr>
              <w:t></w:t>
            </w:r>
          </w:p>
        </w:tc>
        <w:tc>
          <w:tcPr>
            <w:tcW w:w="2680" w:type="dxa"/>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sz w:val="18"/>
                <w:szCs w:val="18"/>
              </w:rPr>
              <w:t>познакомить с обязанностями</w:t>
            </w:r>
          </w:p>
        </w:tc>
        <w:tc>
          <w:tcPr>
            <w:tcW w:w="3200" w:type="dxa"/>
            <w:vMerge/>
            <w:tcBorders>
              <w:right w:val="single" w:sz="8" w:space="0" w:color="auto"/>
            </w:tcBorders>
            <w:vAlign w:val="bottom"/>
          </w:tcPr>
          <w:p w:rsidR="00954CCF" w:rsidRDefault="00954CCF">
            <w:pPr>
              <w:rPr>
                <w:sz w:val="8"/>
                <w:szCs w:val="8"/>
              </w:rPr>
            </w:pPr>
          </w:p>
        </w:tc>
        <w:tc>
          <w:tcPr>
            <w:tcW w:w="40" w:type="dxa"/>
            <w:vAlign w:val="bottom"/>
          </w:tcPr>
          <w:p w:rsidR="00954CCF" w:rsidRDefault="00954CCF">
            <w:pPr>
              <w:rPr>
                <w:sz w:val="8"/>
                <w:szCs w:val="8"/>
              </w:rPr>
            </w:pPr>
          </w:p>
        </w:tc>
        <w:tc>
          <w:tcPr>
            <w:tcW w:w="280" w:type="dxa"/>
            <w:vMerge/>
            <w:vAlign w:val="bottom"/>
          </w:tcPr>
          <w:p w:rsidR="00954CCF" w:rsidRDefault="00954CCF">
            <w:pPr>
              <w:rPr>
                <w:sz w:val="8"/>
                <w:szCs w:val="8"/>
              </w:rPr>
            </w:pPr>
          </w:p>
        </w:tc>
        <w:tc>
          <w:tcPr>
            <w:tcW w:w="2360" w:type="dxa"/>
            <w:vMerge/>
            <w:vAlign w:val="bottom"/>
          </w:tcPr>
          <w:p w:rsidR="00954CCF" w:rsidRDefault="00954CCF">
            <w:pPr>
              <w:rPr>
                <w:sz w:val="8"/>
                <w:szCs w:val="8"/>
              </w:rPr>
            </w:pPr>
          </w:p>
        </w:tc>
        <w:tc>
          <w:tcPr>
            <w:tcW w:w="60" w:type="dxa"/>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21"/>
        </w:trPr>
        <w:tc>
          <w:tcPr>
            <w:tcW w:w="820" w:type="dxa"/>
            <w:tcBorders>
              <w:right w:val="single" w:sz="8" w:space="0" w:color="auto"/>
            </w:tcBorders>
            <w:vAlign w:val="bottom"/>
          </w:tcPr>
          <w:p w:rsidR="00954CCF" w:rsidRDefault="00954CCF">
            <w:pPr>
              <w:rPr>
                <w:sz w:val="10"/>
                <w:szCs w:val="10"/>
              </w:rPr>
            </w:pPr>
          </w:p>
        </w:tc>
        <w:tc>
          <w:tcPr>
            <w:tcW w:w="760" w:type="dxa"/>
            <w:vMerge/>
            <w:vAlign w:val="bottom"/>
          </w:tcPr>
          <w:p w:rsidR="00954CCF" w:rsidRDefault="00954CCF">
            <w:pPr>
              <w:rPr>
                <w:sz w:val="10"/>
                <w:szCs w:val="10"/>
              </w:rPr>
            </w:pPr>
          </w:p>
        </w:tc>
        <w:tc>
          <w:tcPr>
            <w:tcW w:w="2680" w:type="dxa"/>
            <w:vMerge/>
            <w:tcBorders>
              <w:right w:val="single" w:sz="8" w:space="0" w:color="auto"/>
            </w:tcBorders>
            <w:vAlign w:val="bottom"/>
          </w:tcPr>
          <w:p w:rsidR="00954CCF" w:rsidRDefault="00954CCF">
            <w:pPr>
              <w:rPr>
                <w:sz w:val="10"/>
                <w:szCs w:val="10"/>
              </w:rPr>
            </w:pPr>
          </w:p>
        </w:tc>
        <w:tc>
          <w:tcPr>
            <w:tcW w:w="320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о Российской армии, еѐ роли в</w:t>
            </w:r>
          </w:p>
        </w:tc>
        <w:tc>
          <w:tcPr>
            <w:tcW w:w="40" w:type="dxa"/>
            <w:vAlign w:val="bottom"/>
          </w:tcPr>
          <w:p w:rsidR="00954CCF" w:rsidRDefault="00954CCF">
            <w:pPr>
              <w:rPr>
                <w:sz w:val="10"/>
                <w:szCs w:val="10"/>
              </w:rPr>
            </w:pPr>
          </w:p>
        </w:tc>
        <w:tc>
          <w:tcPr>
            <w:tcW w:w="280" w:type="dxa"/>
            <w:vMerge w:val="restart"/>
            <w:vAlign w:val="bottom"/>
          </w:tcPr>
          <w:p w:rsidR="00954CCF" w:rsidRDefault="00954CCF">
            <w:pPr>
              <w:spacing w:line="242" w:lineRule="exact"/>
              <w:ind w:left="60"/>
              <w:rPr>
                <w:sz w:val="20"/>
                <w:szCs w:val="20"/>
              </w:rPr>
            </w:pPr>
            <w:r>
              <w:rPr>
                <w:rFonts w:ascii="Symbol" w:eastAsia="Symbol" w:hAnsi="Symbol" w:cs="Symbol"/>
                <w:sz w:val="20"/>
                <w:szCs w:val="20"/>
              </w:rPr>
              <w:t></w:t>
            </w:r>
            <w:r>
              <w:rPr>
                <w:rFonts w:ascii="Symbol" w:eastAsia="Symbol" w:hAnsi="Symbol" w:cs="Symbol"/>
                <w:sz w:val="20"/>
                <w:szCs w:val="20"/>
              </w:rPr>
              <w:t></w:t>
            </w:r>
          </w:p>
        </w:tc>
        <w:tc>
          <w:tcPr>
            <w:tcW w:w="2360" w:type="dxa"/>
            <w:vMerge w:val="restart"/>
            <w:vAlign w:val="bottom"/>
          </w:tcPr>
          <w:p w:rsidR="00954CCF" w:rsidRDefault="00954CCF">
            <w:pPr>
              <w:ind w:left="20"/>
              <w:rPr>
                <w:sz w:val="20"/>
                <w:szCs w:val="20"/>
              </w:rPr>
            </w:pPr>
            <w:r>
              <w:rPr>
                <w:rFonts w:ascii="Times New Roman" w:eastAsia="Times New Roman" w:hAnsi="Times New Roman" w:cs="Times New Roman"/>
                <w:sz w:val="20"/>
                <w:szCs w:val="20"/>
              </w:rPr>
              <w:t>Познавательное развитие</w:t>
            </w:r>
          </w:p>
        </w:tc>
        <w:tc>
          <w:tcPr>
            <w:tcW w:w="60" w:type="dxa"/>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22"/>
        </w:trPr>
        <w:tc>
          <w:tcPr>
            <w:tcW w:w="820" w:type="dxa"/>
            <w:tcBorders>
              <w:right w:val="single" w:sz="8" w:space="0" w:color="auto"/>
            </w:tcBorders>
            <w:vAlign w:val="bottom"/>
          </w:tcPr>
          <w:p w:rsidR="00954CCF" w:rsidRDefault="00954CCF">
            <w:pPr>
              <w:rPr>
                <w:sz w:val="10"/>
                <w:szCs w:val="10"/>
              </w:rPr>
            </w:pPr>
          </w:p>
        </w:tc>
        <w:tc>
          <w:tcPr>
            <w:tcW w:w="3440" w:type="dxa"/>
            <w:gridSpan w:val="2"/>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18"/>
                <w:szCs w:val="18"/>
              </w:rPr>
              <w:t>девочек и мальчиков;</w:t>
            </w:r>
          </w:p>
        </w:tc>
        <w:tc>
          <w:tcPr>
            <w:tcW w:w="3200" w:type="dxa"/>
            <w:vMerge/>
            <w:tcBorders>
              <w:right w:val="single" w:sz="8" w:space="0" w:color="auto"/>
            </w:tcBorders>
            <w:vAlign w:val="bottom"/>
          </w:tcPr>
          <w:p w:rsidR="00954CCF" w:rsidRDefault="00954CCF">
            <w:pPr>
              <w:rPr>
                <w:sz w:val="10"/>
                <w:szCs w:val="10"/>
              </w:rPr>
            </w:pPr>
          </w:p>
        </w:tc>
        <w:tc>
          <w:tcPr>
            <w:tcW w:w="40" w:type="dxa"/>
            <w:vAlign w:val="bottom"/>
          </w:tcPr>
          <w:p w:rsidR="00954CCF" w:rsidRDefault="00954CCF">
            <w:pPr>
              <w:rPr>
                <w:sz w:val="10"/>
                <w:szCs w:val="10"/>
              </w:rPr>
            </w:pPr>
          </w:p>
        </w:tc>
        <w:tc>
          <w:tcPr>
            <w:tcW w:w="280" w:type="dxa"/>
            <w:vMerge/>
            <w:vAlign w:val="bottom"/>
          </w:tcPr>
          <w:p w:rsidR="00954CCF" w:rsidRDefault="00954CCF">
            <w:pPr>
              <w:rPr>
                <w:sz w:val="10"/>
                <w:szCs w:val="10"/>
              </w:rPr>
            </w:pPr>
          </w:p>
        </w:tc>
        <w:tc>
          <w:tcPr>
            <w:tcW w:w="2360" w:type="dxa"/>
            <w:vMerge/>
            <w:vAlign w:val="bottom"/>
          </w:tcPr>
          <w:p w:rsidR="00954CCF" w:rsidRDefault="00954CCF">
            <w:pPr>
              <w:rPr>
                <w:sz w:val="10"/>
                <w:szCs w:val="10"/>
              </w:rPr>
            </w:pPr>
          </w:p>
        </w:tc>
        <w:tc>
          <w:tcPr>
            <w:tcW w:w="60" w:type="dxa"/>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85"/>
        </w:trPr>
        <w:tc>
          <w:tcPr>
            <w:tcW w:w="820" w:type="dxa"/>
            <w:tcBorders>
              <w:right w:val="single" w:sz="8" w:space="0" w:color="auto"/>
            </w:tcBorders>
            <w:vAlign w:val="bottom"/>
          </w:tcPr>
          <w:p w:rsidR="00954CCF" w:rsidRDefault="00954CCF">
            <w:pPr>
              <w:rPr>
                <w:sz w:val="7"/>
                <w:szCs w:val="7"/>
              </w:rPr>
            </w:pPr>
          </w:p>
        </w:tc>
        <w:tc>
          <w:tcPr>
            <w:tcW w:w="3440" w:type="dxa"/>
            <w:gridSpan w:val="2"/>
            <w:vMerge/>
            <w:tcBorders>
              <w:right w:val="single" w:sz="8" w:space="0" w:color="auto"/>
            </w:tcBorders>
            <w:vAlign w:val="bottom"/>
          </w:tcPr>
          <w:p w:rsidR="00954CCF" w:rsidRDefault="00954CCF">
            <w:pPr>
              <w:rPr>
                <w:sz w:val="7"/>
                <w:szCs w:val="7"/>
              </w:rPr>
            </w:pPr>
          </w:p>
        </w:tc>
        <w:tc>
          <w:tcPr>
            <w:tcW w:w="3200" w:type="dxa"/>
            <w:vMerge w:val="restart"/>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защите Родины, знает некоторые</w:t>
            </w:r>
          </w:p>
        </w:tc>
        <w:tc>
          <w:tcPr>
            <w:tcW w:w="40" w:type="dxa"/>
            <w:vAlign w:val="bottom"/>
          </w:tcPr>
          <w:p w:rsidR="00954CCF" w:rsidRDefault="00954CCF">
            <w:pPr>
              <w:rPr>
                <w:sz w:val="7"/>
                <w:szCs w:val="7"/>
              </w:rPr>
            </w:pPr>
          </w:p>
        </w:tc>
        <w:tc>
          <w:tcPr>
            <w:tcW w:w="280" w:type="dxa"/>
            <w:vMerge w:val="restart"/>
            <w:vAlign w:val="bottom"/>
          </w:tcPr>
          <w:p w:rsidR="00954CCF" w:rsidRDefault="00954CCF">
            <w:pPr>
              <w:spacing w:line="234" w:lineRule="exact"/>
              <w:ind w:left="60"/>
              <w:rPr>
                <w:sz w:val="20"/>
                <w:szCs w:val="20"/>
              </w:rPr>
            </w:pPr>
            <w:r>
              <w:rPr>
                <w:rFonts w:ascii="Symbol" w:eastAsia="Symbol" w:hAnsi="Symbol" w:cs="Symbol"/>
                <w:sz w:val="20"/>
                <w:szCs w:val="20"/>
              </w:rPr>
              <w:t></w:t>
            </w:r>
            <w:r>
              <w:rPr>
                <w:rFonts w:ascii="Symbol" w:eastAsia="Symbol" w:hAnsi="Symbol" w:cs="Symbol"/>
                <w:sz w:val="20"/>
                <w:szCs w:val="20"/>
              </w:rPr>
              <w:t></w:t>
            </w:r>
          </w:p>
        </w:tc>
        <w:tc>
          <w:tcPr>
            <w:tcW w:w="2360" w:type="dxa"/>
            <w:vMerge w:val="restart"/>
            <w:vAlign w:val="bottom"/>
          </w:tcPr>
          <w:p w:rsidR="00954CCF" w:rsidRDefault="00954CCF">
            <w:pPr>
              <w:ind w:left="20"/>
              <w:rPr>
                <w:sz w:val="20"/>
                <w:szCs w:val="20"/>
              </w:rPr>
            </w:pPr>
            <w:r>
              <w:rPr>
                <w:rFonts w:ascii="Times New Roman" w:eastAsia="Times New Roman" w:hAnsi="Times New Roman" w:cs="Times New Roman"/>
                <w:sz w:val="20"/>
                <w:szCs w:val="20"/>
              </w:rPr>
              <w:t>Художественно-</w:t>
            </w:r>
          </w:p>
        </w:tc>
        <w:tc>
          <w:tcPr>
            <w:tcW w:w="60" w:type="dxa"/>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50"/>
        </w:trPr>
        <w:tc>
          <w:tcPr>
            <w:tcW w:w="820" w:type="dxa"/>
            <w:tcBorders>
              <w:right w:val="single" w:sz="8" w:space="0" w:color="auto"/>
            </w:tcBorders>
            <w:vAlign w:val="bottom"/>
          </w:tcPr>
          <w:p w:rsidR="00954CCF" w:rsidRDefault="00954CCF">
            <w:pPr>
              <w:rPr>
                <w:sz w:val="13"/>
                <w:szCs w:val="13"/>
              </w:rPr>
            </w:pPr>
          </w:p>
        </w:tc>
        <w:tc>
          <w:tcPr>
            <w:tcW w:w="760" w:type="dxa"/>
            <w:vMerge w:val="restart"/>
            <w:vAlign w:val="bottom"/>
          </w:tcPr>
          <w:p w:rsidR="00954CCF" w:rsidRDefault="00954CCF">
            <w:pPr>
              <w:spacing w:line="243" w:lineRule="exact"/>
              <w:ind w:left="420"/>
              <w:rPr>
                <w:sz w:val="20"/>
                <w:szCs w:val="20"/>
              </w:rPr>
            </w:pPr>
            <w:r>
              <w:rPr>
                <w:rFonts w:ascii="Symbol" w:eastAsia="Symbol" w:hAnsi="Symbol" w:cs="Symbol"/>
                <w:sz w:val="20"/>
                <w:szCs w:val="20"/>
              </w:rPr>
              <w:t></w:t>
            </w:r>
            <w:r>
              <w:rPr>
                <w:rFonts w:ascii="Symbol" w:eastAsia="Symbol" w:hAnsi="Symbol" w:cs="Symbol"/>
                <w:sz w:val="20"/>
                <w:szCs w:val="20"/>
              </w:rPr>
              <w:t></w:t>
            </w:r>
          </w:p>
        </w:tc>
        <w:tc>
          <w:tcPr>
            <w:tcW w:w="2680" w:type="dxa"/>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sz w:val="20"/>
                <w:szCs w:val="20"/>
              </w:rPr>
              <w:t>воспитывать любовь к</w:t>
            </w:r>
          </w:p>
        </w:tc>
        <w:tc>
          <w:tcPr>
            <w:tcW w:w="3200" w:type="dxa"/>
            <w:vMerge/>
            <w:tcBorders>
              <w:right w:val="single" w:sz="8" w:space="0" w:color="auto"/>
            </w:tcBorders>
            <w:vAlign w:val="bottom"/>
          </w:tcPr>
          <w:p w:rsidR="00954CCF" w:rsidRDefault="00954CCF">
            <w:pPr>
              <w:rPr>
                <w:sz w:val="13"/>
                <w:szCs w:val="13"/>
              </w:rPr>
            </w:pPr>
          </w:p>
        </w:tc>
        <w:tc>
          <w:tcPr>
            <w:tcW w:w="40" w:type="dxa"/>
            <w:vAlign w:val="bottom"/>
          </w:tcPr>
          <w:p w:rsidR="00954CCF" w:rsidRDefault="00954CCF">
            <w:pPr>
              <w:rPr>
                <w:sz w:val="13"/>
                <w:szCs w:val="13"/>
              </w:rPr>
            </w:pPr>
          </w:p>
        </w:tc>
        <w:tc>
          <w:tcPr>
            <w:tcW w:w="280" w:type="dxa"/>
            <w:vMerge/>
            <w:vAlign w:val="bottom"/>
          </w:tcPr>
          <w:p w:rsidR="00954CCF" w:rsidRDefault="00954CCF">
            <w:pPr>
              <w:rPr>
                <w:sz w:val="13"/>
                <w:szCs w:val="13"/>
              </w:rPr>
            </w:pPr>
          </w:p>
        </w:tc>
        <w:tc>
          <w:tcPr>
            <w:tcW w:w="2360" w:type="dxa"/>
            <w:vMerge/>
            <w:vAlign w:val="bottom"/>
          </w:tcPr>
          <w:p w:rsidR="00954CCF" w:rsidRDefault="00954CCF">
            <w:pPr>
              <w:rPr>
                <w:sz w:val="13"/>
                <w:szCs w:val="13"/>
              </w:rPr>
            </w:pPr>
          </w:p>
        </w:tc>
        <w:tc>
          <w:tcPr>
            <w:tcW w:w="60" w:type="dxa"/>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94"/>
        </w:trPr>
        <w:tc>
          <w:tcPr>
            <w:tcW w:w="820" w:type="dxa"/>
            <w:tcBorders>
              <w:right w:val="single" w:sz="8" w:space="0" w:color="auto"/>
            </w:tcBorders>
            <w:vAlign w:val="bottom"/>
          </w:tcPr>
          <w:p w:rsidR="00954CCF" w:rsidRDefault="00954CCF">
            <w:pPr>
              <w:rPr>
                <w:sz w:val="8"/>
                <w:szCs w:val="8"/>
              </w:rPr>
            </w:pPr>
          </w:p>
        </w:tc>
        <w:tc>
          <w:tcPr>
            <w:tcW w:w="760" w:type="dxa"/>
            <w:vMerge/>
            <w:vAlign w:val="bottom"/>
          </w:tcPr>
          <w:p w:rsidR="00954CCF" w:rsidRDefault="00954CCF">
            <w:pPr>
              <w:rPr>
                <w:sz w:val="8"/>
                <w:szCs w:val="8"/>
              </w:rPr>
            </w:pPr>
          </w:p>
        </w:tc>
        <w:tc>
          <w:tcPr>
            <w:tcW w:w="2680" w:type="dxa"/>
            <w:vMerge/>
            <w:tcBorders>
              <w:right w:val="single" w:sz="8" w:space="0" w:color="auto"/>
            </w:tcBorders>
            <w:vAlign w:val="bottom"/>
          </w:tcPr>
          <w:p w:rsidR="00954CCF" w:rsidRDefault="00954CCF">
            <w:pPr>
              <w:rPr>
                <w:sz w:val="8"/>
                <w:szCs w:val="8"/>
              </w:rPr>
            </w:pPr>
          </w:p>
        </w:tc>
        <w:tc>
          <w:tcPr>
            <w:tcW w:w="3200" w:type="dxa"/>
            <w:vMerge w:val="restart"/>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«военные» профессии; знает</w:t>
            </w:r>
          </w:p>
        </w:tc>
        <w:tc>
          <w:tcPr>
            <w:tcW w:w="40" w:type="dxa"/>
            <w:vAlign w:val="bottom"/>
          </w:tcPr>
          <w:p w:rsidR="00954CCF" w:rsidRDefault="00954CCF">
            <w:pPr>
              <w:rPr>
                <w:sz w:val="8"/>
                <w:szCs w:val="8"/>
              </w:rPr>
            </w:pPr>
          </w:p>
        </w:tc>
        <w:tc>
          <w:tcPr>
            <w:tcW w:w="2640" w:type="dxa"/>
            <w:gridSpan w:val="2"/>
            <w:vMerge w:val="restart"/>
            <w:vAlign w:val="bottom"/>
          </w:tcPr>
          <w:p w:rsidR="00954CCF" w:rsidRDefault="00954CCF">
            <w:pPr>
              <w:spacing w:line="229" w:lineRule="exact"/>
              <w:ind w:left="60"/>
              <w:rPr>
                <w:sz w:val="20"/>
                <w:szCs w:val="20"/>
              </w:rPr>
            </w:pPr>
            <w:r>
              <w:rPr>
                <w:rFonts w:ascii="Times New Roman" w:eastAsia="Times New Roman" w:hAnsi="Times New Roman" w:cs="Times New Roman"/>
                <w:sz w:val="20"/>
                <w:szCs w:val="20"/>
              </w:rPr>
              <w:t>эстетическое развитие</w:t>
            </w:r>
          </w:p>
        </w:tc>
        <w:tc>
          <w:tcPr>
            <w:tcW w:w="60" w:type="dxa"/>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4"/>
        </w:trPr>
        <w:tc>
          <w:tcPr>
            <w:tcW w:w="820" w:type="dxa"/>
            <w:tcBorders>
              <w:right w:val="single" w:sz="8" w:space="0" w:color="auto"/>
            </w:tcBorders>
            <w:vAlign w:val="bottom"/>
          </w:tcPr>
          <w:p w:rsidR="00954CCF" w:rsidRDefault="00954CCF">
            <w:pPr>
              <w:rPr>
                <w:sz w:val="11"/>
                <w:szCs w:val="11"/>
              </w:rPr>
            </w:pPr>
          </w:p>
        </w:tc>
        <w:tc>
          <w:tcPr>
            <w:tcW w:w="3440" w:type="dxa"/>
            <w:gridSpan w:val="2"/>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Родине; осуществлять гендерное</w:t>
            </w:r>
          </w:p>
        </w:tc>
        <w:tc>
          <w:tcPr>
            <w:tcW w:w="3200" w:type="dxa"/>
            <w:vMerge/>
            <w:tcBorders>
              <w:right w:val="single" w:sz="8" w:space="0" w:color="auto"/>
            </w:tcBorders>
            <w:vAlign w:val="bottom"/>
          </w:tcPr>
          <w:p w:rsidR="00954CCF" w:rsidRDefault="00954CCF">
            <w:pPr>
              <w:rPr>
                <w:sz w:val="11"/>
                <w:szCs w:val="11"/>
              </w:rPr>
            </w:pPr>
          </w:p>
        </w:tc>
        <w:tc>
          <w:tcPr>
            <w:tcW w:w="40" w:type="dxa"/>
            <w:vAlign w:val="bottom"/>
          </w:tcPr>
          <w:p w:rsidR="00954CCF" w:rsidRDefault="00954CCF">
            <w:pPr>
              <w:rPr>
                <w:sz w:val="11"/>
                <w:szCs w:val="11"/>
              </w:rPr>
            </w:pPr>
          </w:p>
        </w:tc>
        <w:tc>
          <w:tcPr>
            <w:tcW w:w="2640" w:type="dxa"/>
            <w:gridSpan w:val="2"/>
            <w:vMerge/>
            <w:vAlign w:val="bottom"/>
          </w:tcPr>
          <w:p w:rsidR="00954CCF" w:rsidRDefault="00954CCF">
            <w:pPr>
              <w:rPr>
                <w:sz w:val="11"/>
                <w:szCs w:val="11"/>
              </w:rPr>
            </w:pPr>
          </w:p>
        </w:tc>
        <w:tc>
          <w:tcPr>
            <w:tcW w:w="60" w:type="dxa"/>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4"/>
        </w:trPr>
        <w:tc>
          <w:tcPr>
            <w:tcW w:w="820" w:type="dxa"/>
            <w:tcBorders>
              <w:right w:val="single" w:sz="8" w:space="0" w:color="auto"/>
            </w:tcBorders>
            <w:vAlign w:val="bottom"/>
          </w:tcPr>
          <w:p w:rsidR="00954CCF" w:rsidRDefault="00954CCF">
            <w:pPr>
              <w:rPr>
                <w:sz w:val="8"/>
                <w:szCs w:val="8"/>
              </w:rPr>
            </w:pPr>
          </w:p>
        </w:tc>
        <w:tc>
          <w:tcPr>
            <w:tcW w:w="3440" w:type="dxa"/>
            <w:gridSpan w:val="2"/>
            <w:vMerge/>
            <w:tcBorders>
              <w:right w:val="single" w:sz="8" w:space="0" w:color="auto"/>
            </w:tcBorders>
            <w:vAlign w:val="bottom"/>
          </w:tcPr>
          <w:p w:rsidR="00954CCF" w:rsidRDefault="00954CCF">
            <w:pPr>
              <w:rPr>
                <w:sz w:val="8"/>
                <w:szCs w:val="8"/>
              </w:rPr>
            </w:pPr>
          </w:p>
        </w:tc>
        <w:tc>
          <w:tcPr>
            <w:tcW w:w="3200" w:type="dxa"/>
            <w:vMerge w:val="restart"/>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некоторые государственные</w:t>
            </w:r>
          </w:p>
        </w:tc>
        <w:tc>
          <w:tcPr>
            <w:tcW w:w="40" w:type="dxa"/>
            <w:vAlign w:val="bottom"/>
          </w:tcPr>
          <w:p w:rsidR="00954CCF" w:rsidRDefault="00954CCF">
            <w:pPr>
              <w:rPr>
                <w:sz w:val="8"/>
                <w:szCs w:val="8"/>
              </w:rPr>
            </w:pPr>
          </w:p>
        </w:tc>
        <w:tc>
          <w:tcPr>
            <w:tcW w:w="280" w:type="dxa"/>
            <w:vAlign w:val="bottom"/>
          </w:tcPr>
          <w:p w:rsidR="00954CCF" w:rsidRDefault="00954CCF">
            <w:pPr>
              <w:rPr>
                <w:sz w:val="8"/>
                <w:szCs w:val="8"/>
              </w:rPr>
            </w:pPr>
          </w:p>
        </w:tc>
        <w:tc>
          <w:tcPr>
            <w:tcW w:w="2360" w:type="dxa"/>
            <w:vAlign w:val="bottom"/>
          </w:tcPr>
          <w:p w:rsidR="00954CCF" w:rsidRDefault="00954CCF">
            <w:pPr>
              <w:rPr>
                <w:sz w:val="8"/>
                <w:szCs w:val="8"/>
              </w:rPr>
            </w:pPr>
          </w:p>
        </w:tc>
        <w:tc>
          <w:tcPr>
            <w:tcW w:w="60" w:type="dxa"/>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25"/>
        </w:trPr>
        <w:tc>
          <w:tcPr>
            <w:tcW w:w="820" w:type="dxa"/>
            <w:tcBorders>
              <w:right w:val="single" w:sz="8" w:space="0" w:color="auto"/>
            </w:tcBorders>
            <w:vAlign w:val="bottom"/>
          </w:tcPr>
          <w:p w:rsidR="00954CCF" w:rsidRDefault="00954CCF">
            <w:pPr>
              <w:rPr>
                <w:sz w:val="10"/>
                <w:szCs w:val="10"/>
              </w:rPr>
            </w:pPr>
          </w:p>
        </w:tc>
        <w:tc>
          <w:tcPr>
            <w:tcW w:w="3440" w:type="dxa"/>
            <w:gridSpan w:val="2"/>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воспитание (формировать у</w:t>
            </w:r>
          </w:p>
        </w:tc>
        <w:tc>
          <w:tcPr>
            <w:tcW w:w="3200" w:type="dxa"/>
            <w:vMerge/>
            <w:tcBorders>
              <w:right w:val="single" w:sz="8" w:space="0" w:color="auto"/>
            </w:tcBorders>
            <w:vAlign w:val="bottom"/>
          </w:tcPr>
          <w:p w:rsidR="00954CCF" w:rsidRDefault="00954CCF">
            <w:pPr>
              <w:rPr>
                <w:sz w:val="10"/>
                <w:szCs w:val="10"/>
              </w:rPr>
            </w:pPr>
          </w:p>
        </w:tc>
        <w:tc>
          <w:tcPr>
            <w:tcW w:w="40" w:type="dxa"/>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2360" w:type="dxa"/>
            <w:vAlign w:val="bottom"/>
          </w:tcPr>
          <w:p w:rsidR="00954CCF" w:rsidRDefault="00954CCF">
            <w:pPr>
              <w:rPr>
                <w:sz w:val="10"/>
                <w:szCs w:val="10"/>
              </w:rPr>
            </w:pPr>
          </w:p>
        </w:tc>
        <w:tc>
          <w:tcPr>
            <w:tcW w:w="60" w:type="dxa"/>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6"/>
        </w:trPr>
        <w:tc>
          <w:tcPr>
            <w:tcW w:w="820" w:type="dxa"/>
            <w:tcBorders>
              <w:right w:val="single" w:sz="8" w:space="0" w:color="auto"/>
            </w:tcBorders>
            <w:vAlign w:val="bottom"/>
          </w:tcPr>
          <w:p w:rsidR="00954CCF" w:rsidRDefault="00954CCF">
            <w:pPr>
              <w:rPr>
                <w:sz w:val="9"/>
                <w:szCs w:val="9"/>
              </w:rPr>
            </w:pPr>
          </w:p>
        </w:tc>
        <w:tc>
          <w:tcPr>
            <w:tcW w:w="3440" w:type="dxa"/>
            <w:gridSpan w:val="2"/>
            <w:vMerge/>
            <w:tcBorders>
              <w:right w:val="single" w:sz="8" w:space="0" w:color="auto"/>
            </w:tcBorders>
            <w:vAlign w:val="bottom"/>
          </w:tcPr>
          <w:p w:rsidR="00954CCF" w:rsidRDefault="00954CCF">
            <w:pPr>
              <w:rPr>
                <w:sz w:val="9"/>
                <w:szCs w:val="9"/>
              </w:rPr>
            </w:pPr>
          </w:p>
        </w:tc>
        <w:tc>
          <w:tcPr>
            <w:tcW w:w="320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праздники; проявляет устойчивый</w:t>
            </w:r>
          </w:p>
        </w:tc>
        <w:tc>
          <w:tcPr>
            <w:tcW w:w="40" w:type="dxa"/>
            <w:vAlign w:val="bottom"/>
          </w:tcPr>
          <w:p w:rsidR="00954CCF" w:rsidRDefault="00954CCF">
            <w:pPr>
              <w:rPr>
                <w:sz w:val="9"/>
                <w:szCs w:val="9"/>
              </w:rPr>
            </w:pPr>
          </w:p>
        </w:tc>
        <w:tc>
          <w:tcPr>
            <w:tcW w:w="280" w:type="dxa"/>
            <w:vAlign w:val="bottom"/>
          </w:tcPr>
          <w:p w:rsidR="00954CCF" w:rsidRDefault="00954CCF">
            <w:pPr>
              <w:rPr>
                <w:sz w:val="9"/>
                <w:szCs w:val="9"/>
              </w:rPr>
            </w:pPr>
          </w:p>
        </w:tc>
        <w:tc>
          <w:tcPr>
            <w:tcW w:w="2360" w:type="dxa"/>
            <w:vAlign w:val="bottom"/>
          </w:tcPr>
          <w:p w:rsidR="00954CCF" w:rsidRDefault="00954CCF">
            <w:pPr>
              <w:rPr>
                <w:sz w:val="9"/>
                <w:szCs w:val="9"/>
              </w:rPr>
            </w:pPr>
          </w:p>
        </w:tc>
        <w:tc>
          <w:tcPr>
            <w:tcW w:w="60" w:type="dxa"/>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25"/>
        </w:trPr>
        <w:tc>
          <w:tcPr>
            <w:tcW w:w="820" w:type="dxa"/>
            <w:tcBorders>
              <w:right w:val="single" w:sz="8" w:space="0" w:color="auto"/>
            </w:tcBorders>
            <w:vAlign w:val="bottom"/>
          </w:tcPr>
          <w:p w:rsidR="00954CCF" w:rsidRDefault="00954CCF">
            <w:pPr>
              <w:rPr>
                <w:sz w:val="10"/>
                <w:szCs w:val="10"/>
              </w:rPr>
            </w:pPr>
          </w:p>
        </w:tc>
        <w:tc>
          <w:tcPr>
            <w:tcW w:w="3440" w:type="dxa"/>
            <w:gridSpan w:val="2"/>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мальчиков стремление быть</w:t>
            </w:r>
          </w:p>
        </w:tc>
        <w:tc>
          <w:tcPr>
            <w:tcW w:w="3200" w:type="dxa"/>
            <w:vMerge/>
            <w:tcBorders>
              <w:right w:val="single" w:sz="8" w:space="0" w:color="auto"/>
            </w:tcBorders>
            <w:vAlign w:val="bottom"/>
          </w:tcPr>
          <w:p w:rsidR="00954CCF" w:rsidRDefault="00954CCF">
            <w:pPr>
              <w:rPr>
                <w:sz w:val="10"/>
                <w:szCs w:val="10"/>
              </w:rPr>
            </w:pPr>
          </w:p>
        </w:tc>
        <w:tc>
          <w:tcPr>
            <w:tcW w:w="40" w:type="dxa"/>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2360" w:type="dxa"/>
            <w:vAlign w:val="bottom"/>
          </w:tcPr>
          <w:p w:rsidR="00954CCF" w:rsidRDefault="00954CCF">
            <w:pPr>
              <w:rPr>
                <w:sz w:val="10"/>
                <w:szCs w:val="10"/>
              </w:rPr>
            </w:pPr>
          </w:p>
        </w:tc>
        <w:tc>
          <w:tcPr>
            <w:tcW w:w="60" w:type="dxa"/>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6"/>
        </w:trPr>
        <w:tc>
          <w:tcPr>
            <w:tcW w:w="820" w:type="dxa"/>
            <w:tcBorders>
              <w:right w:val="single" w:sz="8" w:space="0" w:color="auto"/>
            </w:tcBorders>
            <w:vAlign w:val="bottom"/>
          </w:tcPr>
          <w:p w:rsidR="00954CCF" w:rsidRDefault="00954CCF">
            <w:pPr>
              <w:rPr>
                <w:sz w:val="9"/>
                <w:szCs w:val="9"/>
              </w:rPr>
            </w:pPr>
          </w:p>
        </w:tc>
        <w:tc>
          <w:tcPr>
            <w:tcW w:w="3440" w:type="dxa"/>
            <w:gridSpan w:val="2"/>
            <w:vMerge/>
            <w:tcBorders>
              <w:right w:val="single" w:sz="8" w:space="0" w:color="auto"/>
            </w:tcBorders>
            <w:vAlign w:val="bottom"/>
          </w:tcPr>
          <w:p w:rsidR="00954CCF" w:rsidRDefault="00954CCF">
            <w:pPr>
              <w:rPr>
                <w:sz w:val="9"/>
                <w:szCs w:val="9"/>
              </w:rPr>
            </w:pPr>
          </w:p>
        </w:tc>
        <w:tc>
          <w:tcPr>
            <w:tcW w:w="3200" w:type="dxa"/>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интерес к различным видам</w:t>
            </w:r>
          </w:p>
        </w:tc>
        <w:tc>
          <w:tcPr>
            <w:tcW w:w="40" w:type="dxa"/>
            <w:vAlign w:val="bottom"/>
          </w:tcPr>
          <w:p w:rsidR="00954CCF" w:rsidRDefault="00954CCF">
            <w:pPr>
              <w:rPr>
                <w:sz w:val="9"/>
                <w:szCs w:val="9"/>
              </w:rPr>
            </w:pPr>
          </w:p>
        </w:tc>
        <w:tc>
          <w:tcPr>
            <w:tcW w:w="280" w:type="dxa"/>
            <w:vAlign w:val="bottom"/>
          </w:tcPr>
          <w:p w:rsidR="00954CCF" w:rsidRDefault="00954CCF">
            <w:pPr>
              <w:rPr>
                <w:sz w:val="9"/>
                <w:szCs w:val="9"/>
              </w:rPr>
            </w:pPr>
          </w:p>
        </w:tc>
        <w:tc>
          <w:tcPr>
            <w:tcW w:w="2360" w:type="dxa"/>
            <w:vAlign w:val="bottom"/>
          </w:tcPr>
          <w:p w:rsidR="00954CCF" w:rsidRDefault="00954CCF">
            <w:pPr>
              <w:rPr>
                <w:sz w:val="9"/>
                <w:szCs w:val="9"/>
              </w:rPr>
            </w:pPr>
          </w:p>
        </w:tc>
        <w:tc>
          <w:tcPr>
            <w:tcW w:w="60" w:type="dxa"/>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22"/>
        </w:trPr>
        <w:tc>
          <w:tcPr>
            <w:tcW w:w="820" w:type="dxa"/>
            <w:tcBorders>
              <w:right w:val="single" w:sz="8" w:space="0" w:color="auto"/>
            </w:tcBorders>
            <w:vAlign w:val="bottom"/>
          </w:tcPr>
          <w:p w:rsidR="00954CCF" w:rsidRDefault="00954CCF">
            <w:pPr>
              <w:rPr>
                <w:sz w:val="10"/>
                <w:szCs w:val="10"/>
              </w:rPr>
            </w:pPr>
          </w:p>
        </w:tc>
        <w:tc>
          <w:tcPr>
            <w:tcW w:w="3440" w:type="dxa"/>
            <w:gridSpan w:val="2"/>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сильными, смелыми, стать</w:t>
            </w:r>
          </w:p>
        </w:tc>
        <w:tc>
          <w:tcPr>
            <w:tcW w:w="3200" w:type="dxa"/>
            <w:vMerge/>
            <w:tcBorders>
              <w:right w:val="single" w:sz="8" w:space="0" w:color="auto"/>
            </w:tcBorders>
            <w:vAlign w:val="bottom"/>
          </w:tcPr>
          <w:p w:rsidR="00954CCF" w:rsidRDefault="00954CCF">
            <w:pPr>
              <w:rPr>
                <w:sz w:val="10"/>
                <w:szCs w:val="10"/>
              </w:rPr>
            </w:pPr>
          </w:p>
        </w:tc>
        <w:tc>
          <w:tcPr>
            <w:tcW w:w="40" w:type="dxa"/>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2360" w:type="dxa"/>
            <w:vAlign w:val="bottom"/>
          </w:tcPr>
          <w:p w:rsidR="00954CCF" w:rsidRDefault="00954CCF">
            <w:pPr>
              <w:rPr>
                <w:sz w:val="10"/>
                <w:szCs w:val="10"/>
              </w:rPr>
            </w:pPr>
          </w:p>
        </w:tc>
        <w:tc>
          <w:tcPr>
            <w:tcW w:w="60" w:type="dxa"/>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820" w:type="dxa"/>
            <w:tcBorders>
              <w:right w:val="single" w:sz="8" w:space="0" w:color="auto"/>
            </w:tcBorders>
            <w:vAlign w:val="bottom"/>
          </w:tcPr>
          <w:p w:rsidR="00954CCF" w:rsidRDefault="00954CCF">
            <w:pPr>
              <w:rPr>
                <w:sz w:val="9"/>
                <w:szCs w:val="9"/>
              </w:rPr>
            </w:pPr>
          </w:p>
        </w:tc>
        <w:tc>
          <w:tcPr>
            <w:tcW w:w="3440" w:type="dxa"/>
            <w:gridSpan w:val="2"/>
            <w:vMerge/>
            <w:tcBorders>
              <w:right w:val="single" w:sz="8" w:space="0" w:color="auto"/>
            </w:tcBorders>
            <w:vAlign w:val="bottom"/>
          </w:tcPr>
          <w:p w:rsidR="00954CCF" w:rsidRDefault="00954CCF">
            <w:pPr>
              <w:rPr>
                <w:sz w:val="9"/>
                <w:szCs w:val="9"/>
              </w:rPr>
            </w:pPr>
          </w:p>
        </w:tc>
        <w:tc>
          <w:tcPr>
            <w:tcW w:w="320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детской деятельности:</w:t>
            </w:r>
          </w:p>
        </w:tc>
        <w:tc>
          <w:tcPr>
            <w:tcW w:w="40" w:type="dxa"/>
            <w:vAlign w:val="bottom"/>
          </w:tcPr>
          <w:p w:rsidR="00954CCF" w:rsidRDefault="00954CCF">
            <w:pPr>
              <w:rPr>
                <w:sz w:val="9"/>
                <w:szCs w:val="9"/>
              </w:rPr>
            </w:pPr>
          </w:p>
        </w:tc>
        <w:tc>
          <w:tcPr>
            <w:tcW w:w="280" w:type="dxa"/>
            <w:vAlign w:val="bottom"/>
          </w:tcPr>
          <w:p w:rsidR="00954CCF" w:rsidRDefault="00954CCF">
            <w:pPr>
              <w:rPr>
                <w:sz w:val="9"/>
                <w:szCs w:val="9"/>
              </w:rPr>
            </w:pPr>
          </w:p>
        </w:tc>
        <w:tc>
          <w:tcPr>
            <w:tcW w:w="2360" w:type="dxa"/>
            <w:vAlign w:val="bottom"/>
          </w:tcPr>
          <w:p w:rsidR="00954CCF" w:rsidRDefault="00954CCF">
            <w:pPr>
              <w:rPr>
                <w:sz w:val="9"/>
                <w:szCs w:val="9"/>
              </w:rPr>
            </w:pPr>
          </w:p>
        </w:tc>
        <w:tc>
          <w:tcPr>
            <w:tcW w:w="60" w:type="dxa"/>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22"/>
        </w:trPr>
        <w:tc>
          <w:tcPr>
            <w:tcW w:w="820" w:type="dxa"/>
            <w:tcBorders>
              <w:right w:val="single" w:sz="8" w:space="0" w:color="auto"/>
            </w:tcBorders>
            <w:vAlign w:val="bottom"/>
          </w:tcPr>
          <w:p w:rsidR="00954CCF" w:rsidRDefault="00954CCF">
            <w:pPr>
              <w:rPr>
                <w:sz w:val="10"/>
                <w:szCs w:val="10"/>
              </w:rPr>
            </w:pPr>
          </w:p>
        </w:tc>
        <w:tc>
          <w:tcPr>
            <w:tcW w:w="3440" w:type="dxa"/>
            <w:gridSpan w:val="2"/>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защитниками Родины; воспитывать в</w:t>
            </w:r>
          </w:p>
        </w:tc>
        <w:tc>
          <w:tcPr>
            <w:tcW w:w="3200" w:type="dxa"/>
            <w:vMerge/>
            <w:tcBorders>
              <w:right w:val="single" w:sz="8" w:space="0" w:color="auto"/>
            </w:tcBorders>
            <w:vAlign w:val="bottom"/>
          </w:tcPr>
          <w:p w:rsidR="00954CCF" w:rsidRDefault="00954CCF">
            <w:pPr>
              <w:rPr>
                <w:sz w:val="10"/>
                <w:szCs w:val="10"/>
              </w:rPr>
            </w:pPr>
          </w:p>
        </w:tc>
        <w:tc>
          <w:tcPr>
            <w:tcW w:w="40" w:type="dxa"/>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2360" w:type="dxa"/>
            <w:vAlign w:val="bottom"/>
          </w:tcPr>
          <w:p w:rsidR="00954CCF" w:rsidRDefault="00954CCF">
            <w:pPr>
              <w:rPr>
                <w:sz w:val="10"/>
                <w:szCs w:val="10"/>
              </w:rPr>
            </w:pPr>
          </w:p>
        </w:tc>
        <w:tc>
          <w:tcPr>
            <w:tcW w:w="60" w:type="dxa"/>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820" w:type="dxa"/>
            <w:tcBorders>
              <w:right w:val="single" w:sz="8" w:space="0" w:color="auto"/>
            </w:tcBorders>
            <w:vAlign w:val="bottom"/>
          </w:tcPr>
          <w:p w:rsidR="00954CCF" w:rsidRDefault="00954CCF">
            <w:pPr>
              <w:rPr>
                <w:sz w:val="9"/>
                <w:szCs w:val="9"/>
              </w:rPr>
            </w:pPr>
          </w:p>
        </w:tc>
        <w:tc>
          <w:tcPr>
            <w:tcW w:w="3440" w:type="dxa"/>
            <w:gridSpan w:val="2"/>
            <w:vMerge/>
            <w:tcBorders>
              <w:right w:val="single" w:sz="8" w:space="0" w:color="auto"/>
            </w:tcBorders>
            <w:vAlign w:val="bottom"/>
          </w:tcPr>
          <w:p w:rsidR="00954CCF" w:rsidRDefault="00954CCF">
            <w:pPr>
              <w:rPr>
                <w:sz w:val="9"/>
                <w:szCs w:val="9"/>
              </w:rPr>
            </w:pPr>
          </w:p>
        </w:tc>
        <w:tc>
          <w:tcPr>
            <w:tcW w:w="3200" w:type="dxa"/>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конструированию,</w:t>
            </w:r>
          </w:p>
        </w:tc>
        <w:tc>
          <w:tcPr>
            <w:tcW w:w="40" w:type="dxa"/>
            <w:vAlign w:val="bottom"/>
          </w:tcPr>
          <w:p w:rsidR="00954CCF" w:rsidRDefault="00954CCF">
            <w:pPr>
              <w:rPr>
                <w:sz w:val="9"/>
                <w:szCs w:val="9"/>
              </w:rPr>
            </w:pPr>
          </w:p>
        </w:tc>
        <w:tc>
          <w:tcPr>
            <w:tcW w:w="280" w:type="dxa"/>
            <w:vAlign w:val="bottom"/>
          </w:tcPr>
          <w:p w:rsidR="00954CCF" w:rsidRDefault="00954CCF">
            <w:pPr>
              <w:rPr>
                <w:sz w:val="9"/>
                <w:szCs w:val="9"/>
              </w:rPr>
            </w:pPr>
          </w:p>
        </w:tc>
        <w:tc>
          <w:tcPr>
            <w:tcW w:w="2360" w:type="dxa"/>
            <w:vAlign w:val="bottom"/>
          </w:tcPr>
          <w:p w:rsidR="00954CCF" w:rsidRDefault="00954CCF">
            <w:pPr>
              <w:rPr>
                <w:sz w:val="9"/>
                <w:szCs w:val="9"/>
              </w:rPr>
            </w:pPr>
          </w:p>
        </w:tc>
        <w:tc>
          <w:tcPr>
            <w:tcW w:w="60" w:type="dxa"/>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20"/>
        </w:trPr>
        <w:tc>
          <w:tcPr>
            <w:tcW w:w="820" w:type="dxa"/>
            <w:tcBorders>
              <w:right w:val="single" w:sz="8" w:space="0" w:color="auto"/>
            </w:tcBorders>
            <w:vAlign w:val="bottom"/>
          </w:tcPr>
          <w:p w:rsidR="00954CCF" w:rsidRDefault="00954CCF">
            <w:pPr>
              <w:rPr>
                <w:sz w:val="10"/>
                <w:szCs w:val="10"/>
              </w:rPr>
            </w:pPr>
          </w:p>
        </w:tc>
        <w:tc>
          <w:tcPr>
            <w:tcW w:w="3440" w:type="dxa"/>
            <w:gridSpan w:val="2"/>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девочках уважение к мальчикам как</w:t>
            </w:r>
          </w:p>
        </w:tc>
        <w:tc>
          <w:tcPr>
            <w:tcW w:w="3200" w:type="dxa"/>
            <w:vMerge/>
            <w:tcBorders>
              <w:right w:val="single" w:sz="8" w:space="0" w:color="auto"/>
            </w:tcBorders>
            <w:vAlign w:val="bottom"/>
          </w:tcPr>
          <w:p w:rsidR="00954CCF" w:rsidRDefault="00954CCF">
            <w:pPr>
              <w:rPr>
                <w:sz w:val="10"/>
                <w:szCs w:val="10"/>
              </w:rPr>
            </w:pPr>
          </w:p>
        </w:tc>
        <w:tc>
          <w:tcPr>
            <w:tcW w:w="40" w:type="dxa"/>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2360" w:type="dxa"/>
            <w:vAlign w:val="bottom"/>
          </w:tcPr>
          <w:p w:rsidR="00954CCF" w:rsidRDefault="00954CCF">
            <w:pPr>
              <w:rPr>
                <w:sz w:val="10"/>
                <w:szCs w:val="10"/>
              </w:rPr>
            </w:pPr>
          </w:p>
        </w:tc>
        <w:tc>
          <w:tcPr>
            <w:tcW w:w="60" w:type="dxa"/>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820" w:type="dxa"/>
            <w:tcBorders>
              <w:right w:val="single" w:sz="8" w:space="0" w:color="auto"/>
            </w:tcBorders>
            <w:vAlign w:val="bottom"/>
          </w:tcPr>
          <w:p w:rsidR="00954CCF" w:rsidRDefault="00954CCF">
            <w:pPr>
              <w:rPr>
                <w:sz w:val="9"/>
                <w:szCs w:val="9"/>
              </w:rPr>
            </w:pPr>
          </w:p>
        </w:tc>
        <w:tc>
          <w:tcPr>
            <w:tcW w:w="3440" w:type="dxa"/>
            <w:gridSpan w:val="2"/>
            <w:vMerge/>
            <w:tcBorders>
              <w:right w:val="single" w:sz="8" w:space="0" w:color="auto"/>
            </w:tcBorders>
            <w:vAlign w:val="bottom"/>
          </w:tcPr>
          <w:p w:rsidR="00954CCF" w:rsidRDefault="00954CCF">
            <w:pPr>
              <w:rPr>
                <w:sz w:val="9"/>
                <w:szCs w:val="9"/>
              </w:rPr>
            </w:pPr>
          </w:p>
        </w:tc>
        <w:tc>
          <w:tcPr>
            <w:tcW w:w="3200" w:type="dxa"/>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изобразительной деятельности,</w:t>
            </w:r>
          </w:p>
        </w:tc>
        <w:tc>
          <w:tcPr>
            <w:tcW w:w="40" w:type="dxa"/>
            <w:vAlign w:val="bottom"/>
          </w:tcPr>
          <w:p w:rsidR="00954CCF" w:rsidRDefault="00954CCF">
            <w:pPr>
              <w:rPr>
                <w:sz w:val="9"/>
                <w:szCs w:val="9"/>
              </w:rPr>
            </w:pPr>
          </w:p>
        </w:tc>
        <w:tc>
          <w:tcPr>
            <w:tcW w:w="280" w:type="dxa"/>
            <w:vAlign w:val="bottom"/>
          </w:tcPr>
          <w:p w:rsidR="00954CCF" w:rsidRDefault="00954CCF">
            <w:pPr>
              <w:rPr>
                <w:sz w:val="9"/>
                <w:szCs w:val="9"/>
              </w:rPr>
            </w:pPr>
          </w:p>
        </w:tc>
        <w:tc>
          <w:tcPr>
            <w:tcW w:w="2360" w:type="dxa"/>
            <w:vAlign w:val="bottom"/>
          </w:tcPr>
          <w:p w:rsidR="00954CCF" w:rsidRDefault="00954CCF">
            <w:pPr>
              <w:rPr>
                <w:sz w:val="9"/>
                <w:szCs w:val="9"/>
              </w:rPr>
            </w:pPr>
          </w:p>
        </w:tc>
        <w:tc>
          <w:tcPr>
            <w:tcW w:w="60" w:type="dxa"/>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20"/>
        </w:trPr>
        <w:tc>
          <w:tcPr>
            <w:tcW w:w="820" w:type="dxa"/>
            <w:tcBorders>
              <w:right w:val="single" w:sz="8" w:space="0" w:color="auto"/>
            </w:tcBorders>
            <w:vAlign w:val="bottom"/>
          </w:tcPr>
          <w:p w:rsidR="00954CCF" w:rsidRDefault="00954CCF">
            <w:pPr>
              <w:rPr>
                <w:sz w:val="10"/>
                <w:szCs w:val="10"/>
              </w:rPr>
            </w:pPr>
          </w:p>
        </w:tc>
        <w:tc>
          <w:tcPr>
            <w:tcW w:w="3440" w:type="dxa"/>
            <w:gridSpan w:val="2"/>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к будущим защитникам Родины.</w:t>
            </w:r>
          </w:p>
        </w:tc>
        <w:tc>
          <w:tcPr>
            <w:tcW w:w="3200" w:type="dxa"/>
            <w:vMerge/>
            <w:tcBorders>
              <w:right w:val="single" w:sz="8" w:space="0" w:color="auto"/>
            </w:tcBorders>
            <w:vAlign w:val="bottom"/>
          </w:tcPr>
          <w:p w:rsidR="00954CCF" w:rsidRDefault="00954CCF">
            <w:pPr>
              <w:rPr>
                <w:sz w:val="10"/>
                <w:szCs w:val="10"/>
              </w:rPr>
            </w:pPr>
          </w:p>
        </w:tc>
        <w:tc>
          <w:tcPr>
            <w:tcW w:w="40" w:type="dxa"/>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2360" w:type="dxa"/>
            <w:vAlign w:val="bottom"/>
          </w:tcPr>
          <w:p w:rsidR="00954CCF" w:rsidRDefault="00954CCF">
            <w:pPr>
              <w:rPr>
                <w:sz w:val="10"/>
                <w:szCs w:val="10"/>
              </w:rPr>
            </w:pPr>
          </w:p>
        </w:tc>
        <w:tc>
          <w:tcPr>
            <w:tcW w:w="60" w:type="dxa"/>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0"/>
        </w:trPr>
        <w:tc>
          <w:tcPr>
            <w:tcW w:w="820" w:type="dxa"/>
            <w:tcBorders>
              <w:right w:val="single" w:sz="8" w:space="0" w:color="auto"/>
            </w:tcBorders>
            <w:vAlign w:val="bottom"/>
          </w:tcPr>
          <w:p w:rsidR="00954CCF" w:rsidRDefault="00954CCF">
            <w:pPr>
              <w:rPr>
                <w:sz w:val="9"/>
                <w:szCs w:val="9"/>
              </w:rPr>
            </w:pPr>
          </w:p>
        </w:tc>
        <w:tc>
          <w:tcPr>
            <w:tcW w:w="3440" w:type="dxa"/>
            <w:gridSpan w:val="2"/>
            <w:vMerge/>
            <w:tcBorders>
              <w:right w:val="single" w:sz="8" w:space="0" w:color="auto"/>
            </w:tcBorders>
            <w:vAlign w:val="bottom"/>
          </w:tcPr>
          <w:p w:rsidR="00954CCF" w:rsidRDefault="00954CCF">
            <w:pPr>
              <w:rPr>
                <w:sz w:val="9"/>
                <w:szCs w:val="9"/>
              </w:rPr>
            </w:pPr>
          </w:p>
        </w:tc>
        <w:tc>
          <w:tcPr>
            <w:tcW w:w="320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игре.</w:t>
            </w:r>
          </w:p>
        </w:tc>
        <w:tc>
          <w:tcPr>
            <w:tcW w:w="40" w:type="dxa"/>
            <w:vAlign w:val="bottom"/>
          </w:tcPr>
          <w:p w:rsidR="00954CCF" w:rsidRDefault="00954CCF">
            <w:pPr>
              <w:rPr>
                <w:sz w:val="9"/>
                <w:szCs w:val="9"/>
              </w:rPr>
            </w:pPr>
          </w:p>
        </w:tc>
        <w:tc>
          <w:tcPr>
            <w:tcW w:w="280" w:type="dxa"/>
            <w:vAlign w:val="bottom"/>
          </w:tcPr>
          <w:p w:rsidR="00954CCF" w:rsidRDefault="00954CCF">
            <w:pPr>
              <w:rPr>
                <w:sz w:val="9"/>
                <w:szCs w:val="9"/>
              </w:rPr>
            </w:pPr>
          </w:p>
        </w:tc>
        <w:tc>
          <w:tcPr>
            <w:tcW w:w="2360" w:type="dxa"/>
            <w:vAlign w:val="bottom"/>
          </w:tcPr>
          <w:p w:rsidR="00954CCF" w:rsidRDefault="00954CCF">
            <w:pPr>
              <w:rPr>
                <w:sz w:val="9"/>
                <w:szCs w:val="9"/>
              </w:rPr>
            </w:pPr>
          </w:p>
        </w:tc>
        <w:tc>
          <w:tcPr>
            <w:tcW w:w="60" w:type="dxa"/>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28"/>
        </w:trPr>
        <w:tc>
          <w:tcPr>
            <w:tcW w:w="820" w:type="dxa"/>
            <w:tcBorders>
              <w:bottom w:val="single" w:sz="8" w:space="0" w:color="auto"/>
              <w:right w:val="single" w:sz="8" w:space="0" w:color="auto"/>
            </w:tcBorders>
            <w:vAlign w:val="bottom"/>
          </w:tcPr>
          <w:p w:rsidR="00954CCF" w:rsidRDefault="00954CCF">
            <w:pPr>
              <w:rPr>
                <w:sz w:val="11"/>
                <w:szCs w:val="11"/>
              </w:rPr>
            </w:pPr>
          </w:p>
        </w:tc>
        <w:tc>
          <w:tcPr>
            <w:tcW w:w="760" w:type="dxa"/>
            <w:tcBorders>
              <w:bottom w:val="single" w:sz="8" w:space="0" w:color="auto"/>
            </w:tcBorders>
            <w:vAlign w:val="bottom"/>
          </w:tcPr>
          <w:p w:rsidR="00954CCF" w:rsidRDefault="00954CCF">
            <w:pPr>
              <w:rPr>
                <w:sz w:val="11"/>
                <w:szCs w:val="11"/>
              </w:rPr>
            </w:pPr>
          </w:p>
        </w:tc>
        <w:tc>
          <w:tcPr>
            <w:tcW w:w="2680" w:type="dxa"/>
            <w:tcBorders>
              <w:bottom w:val="single" w:sz="8" w:space="0" w:color="auto"/>
              <w:right w:val="single" w:sz="8" w:space="0" w:color="auto"/>
            </w:tcBorders>
            <w:vAlign w:val="bottom"/>
          </w:tcPr>
          <w:p w:rsidR="00954CCF" w:rsidRDefault="00954CCF">
            <w:pPr>
              <w:rPr>
                <w:sz w:val="11"/>
                <w:szCs w:val="11"/>
              </w:rPr>
            </w:pPr>
          </w:p>
        </w:tc>
        <w:tc>
          <w:tcPr>
            <w:tcW w:w="3200" w:type="dxa"/>
            <w:vMerge/>
            <w:tcBorders>
              <w:bottom w:val="single" w:sz="8" w:space="0" w:color="auto"/>
              <w:right w:val="single" w:sz="8" w:space="0" w:color="auto"/>
            </w:tcBorders>
            <w:vAlign w:val="bottom"/>
          </w:tcPr>
          <w:p w:rsidR="00954CCF" w:rsidRDefault="00954CCF">
            <w:pPr>
              <w:rPr>
                <w:sz w:val="11"/>
                <w:szCs w:val="11"/>
              </w:rPr>
            </w:pPr>
          </w:p>
        </w:tc>
        <w:tc>
          <w:tcPr>
            <w:tcW w:w="40" w:type="dxa"/>
            <w:tcBorders>
              <w:bottom w:val="single" w:sz="8" w:space="0" w:color="auto"/>
            </w:tcBorders>
            <w:vAlign w:val="bottom"/>
          </w:tcPr>
          <w:p w:rsidR="00954CCF" w:rsidRDefault="00954CCF">
            <w:pPr>
              <w:rPr>
                <w:sz w:val="11"/>
                <w:szCs w:val="11"/>
              </w:rPr>
            </w:pPr>
          </w:p>
        </w:tc>
        <w:tc>
          <w:tcPr>
            <w:tcW w:w="280" w:type="dxa"/>
            <w:tcBorders>
              <w:bottom w:val="single" w:sz="8" w:space="0" w:color="auto"/>
            </w:tcBorders>
            <w:vAlign w:val="bottom"/>
          </w:tcPr>
          <w:p w:rsidR="00954CCF" w:rsidRDefault="00954CCF">
            <w:pPr>
              <w:rPr>
                <w:sz w:val="11"/>
                <w:szCs w:val="11"/>
              </w:rPr>
            </w:pPr>
          </w:p>
        </w:tc>
        <w:tc>
          <w:tcPr>
            <w:tcW w:w="2360" w:type="dxa"/>
            <w:tcBorders>
              <w:bottom w:val="single" w:sz="8" w:space="0" w:color="auto"/>
            </w:tcBorders>
            <w:vAlign w:val="bottom"/>
          </w:tcPr>
          <w:p w:rsidR="00954CCF" w:rsidRDefault="00954CCF">
            <w:pPr>
              <w:rPr>
                <w:sz w:val="11"/>
                <w:szCs w:val="11"/>
              </w:rPr>
            </w:pPr>
          </w:p>
        </w:tc>
        <w:tc>
          <w:tcPr>
            <w:tcW w:w="60" w:type="dxa"/>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475"/>
        </w:trPr>
        <w:tc>
          <w:tcPr>
            <w:tcW w:w="820" w:type="dxa"/>
            <w:tcBorders>
              <w:bottom w:val="single" w:sz="8" w:space="0" w:color="auto"/>
            </w:tcBorders>
            <w:vAlign w:val="bottom"/>
          </w:tcPr>
          <w:p w:rsidR="00954CCF" w:rsidRDefault="00954CCF">
            <w:pPr>
              <w:rPr>
                <w:sz w:val="24"/>
                <w:szCs w:val="24"/>
              </w:rPr>
            </w:pPr>
          </w:p>
        </w:tc>
        <w:tc>
          <w:tcPr>
            <w:tcW w:w="760" w:type="dxa"/>
            <w:tcBorders>
              <w:bottom w:val="single" w:sz="8" w:space="0" w:color="auto"/>
            </w:tcBorders>
            <w:vAlign w:val="bottom"/>
          </w:tcPr>
          <w:p w:rsidR="00954CCF" w:rsidRDefault="00954CCF">
            <w:pPr>
              <w:rPr>
                <w:sz w:val="24"/>
                <w:szCs w:val="24"/>
              </w:rPr>
            </w:pPr>
          </w:p>
        </w:tc>
        <w:tc>
          <w:tcPr>
            <w:tcW w:w="2680" w:type="dxa"/>
            <w:tcBorders>
              <w:bottom w:val="single" w:sz="8" w:space="0" w:color="auto"/>
            </w:tcBorders>
            <w:vAlign w:val="bottom"/>
          </w:tcPr>
          <w:p w:rsidR="00954CCF" w:rsidRDefault="00954CCF">
            <w:pPr>
              <w:rPr>
                <w:sz w:val="24"/>
                <w:szCs w:val="24"/>
              </w:rPr>
            </w:pPr>
          </w:p>
        </w:tc>
        <w:tc>
          <w:tcPr>
            <w:tcW w:w="3200" w:type="dxa"/>
            <w:tcBorders>
              <w:bottom w:val="single" w:sz="8" w:space="0" w:color="auto"/>
            </w:tcBorders>
            <w:vAlign w:val="bottom"/>
          </w:tcPr>
          <w:p w:rsidR="00954CCF" w:rsidRDefault="00954CCF">
            <w:pPr>
              <w:rPr>
                <w:sz w:val="24"/>
                <w:szCs w:val="24"/>
              </w:rPr>
            </w:pPr>
          </w:p>
        </w:tc>
        <w:tc>
          <w:tcPr>
            <w:tcW w:w="40" w:type="dxa"/>
            <w:tcBorders>
              <w:bottom w:val="single" w:sz="8" w:space="0" w:color="auto"/>
            </w:tcBorders>
            <w:vAlign w:val="bottom"/>
          </w:tcPr>
          <w:p w:rsidR="00954CCF" w:rsidRDefault="00954CCF">
            <w:pPr>
              <w:rPr>
                <w:sz w:val="24"/>
                <w:szCs w:val="24"/>
              </w:rPr>
            </w:pPr>
          </w:p>
        </w:tc>
        <w:tc>
          <w:tcPr>
            <w:tcW w:w="280" w:type="dxa"/>
            <w:tcBorders>
              <w:bottom w:val="single" w:sz="8" w:space="0" w:color="auto"/>
            </w:tcBorders>
            <w:vAlign w:val="bottom"/>
          </w:tcPr>
          <w:p w:rsidR="00954CCF" w:rsidRDefault="00954CCF">
            <w:pPr>
              <w:rPr>
                <w:sz w:val="24"/>
                <w:szCs w:val="24"/>
              </w:rPr>
            </w:pPr>
          </w:p>
        </w:tc>
        <w:tc>
          <w:tcPr>
            <w:tcW w:w="2360" w:type="dxa"/>
            <w:tcBorders>
              <w:bottom w:val="single" w:sz="8" w:space="0" w:color="auto"/>
            </w:tcBorders>
            <w:vAlign w:val="bottom"/>
          </w:tcPr>
          <w:p w:rsidR="00954CCF" w:rsidRDefault="00954CCF">
            <w:pPr>
              <w:rPr>
                <w:sz w:val="24"/>
                <w:szCs w:val="24"/>
              </w:rPr>
            </w:pPr>
          </w:p>
        </w:tc>
        <w:tc>
          <w:tcPr>
            <w:tcW w:w="60" w:type="dxa"/>
            <w:tcBorders>
              <w:bottom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66"/>
        </w:trPr>
        <w:tc>
          <w:tcPr>
            <w:tcW w:w="820" w:type="dxa"/>
            <w:tcBorders>
              <w:left w:val="single" w:sz="8" w:space="0" w:color="auto"/>
              <w:bottom w:val="single" w:sz="8" w:space="0" w:color="auto"/>
            </w:tcBorders>
            <w:vAlign w:val="bottom"/>
          </w:tcPr>
          <w:p w:rsidR="00954CCF" w:rsidRDefault="00954CCF">
            <w:pPr>
              <w:rPr>
                <w:sz w:val="23"/>
                <w:szCs w:val="23"/>
              </w:rPr>
            </w:pPr>
          </w:p>
        </w:tc>
        <w:tc>
          <w:tcPr>
            <w:tcW w:w="760" w:type="dxa"/>
            <w:tcBorders>
              <w:bottom w:val="single" w:sz="8" w:space="0" w:color="auto"/>
            </w:tcBorders>
            <w:vAlign w:val="bottom"/>
          </w:tcPr>
          <w:p w:rsidR="00954CCF" w:rsidRDefault="00954CCF">
            <w:pPr>
              <w:rPr>
                <w:sz w:val="23"/>
                <w:szCs w:val="23"/>
              </w:rPr>
            </w:pPr>
          </w:p>
        </w:tc>
        <w:tc>
          <w:tcPr>
            <w:tcW w:w="2680" w:type="dxa"/>
            <w:tcBorders>
              <w:bottom w:val="single" w:sz="8" w:space="0" w:color="auto"/>
            </w:tcBorders>
            <w:vAlign w:val="bottom"/>
          </w:tcPr>
          <w:p w:rsidR="00954CCF" w:rsidRDefault="00954CCF">
            <w:pPr>
              <w:rPr>
                <w:sz w:val="23"/>
                <w:szCs w:val="23"/>
              </w:rPr>
            </w:pPr>
          </w:p>
        </w:tc>
        <w:tc>
          <w:tcPr>
            <w:tcW w:w="3200" w:type="dxa"/>
            <w:tcBorders>
              <w:bottom w:val="single" w:sz="8" w:space="0" w:color="auto"/>
            </w:tcBorders>
            <w:vAlign w:val="bottom"/>
          </w:tcPr>
          <w:p w:rsidR="00954CCF" w:rsidRDefault="00954CCF">
            <w:pPr>
              <w:ind w:left="540"/>
              <w:rPr>
                <w:sz w:val="20"/>
                <w:szCs w:val="20"/>
              </w:rPr>
            </w:pPr>
            <w:r>
              <w:rPr>
                <w:rFonts w:ascii="Times New Roman" w:eastAsia="Times New Roman" w:hAnsi="Times New Roman" w:cs="Times New Roman"/>
                <w:b/>
                <w:bCs/>
                <w:sz w:val="20"/>
                <w:szCs w:val="20"/>
              </w:rPr>
              <w:t>МАРТ</w:t>
            </w:r>
          </w:p>
        </w:tc>
        <w:tc>
          <w:tcPr>
            <w:tcW w:w="40" w:type="dxa"/>
            <w:tcBorders>
              <w:bottom w:val="single" w:sz="8" w:space="0" w:color="auto"/>
            </w:tcBorders>
            <w:vAlign w:val="bottom"/>
          </w:tcPr>
          <w:p w:rsidR="00954CCF" w:rsidRDefault="00954CCF">
            <w:pPr>
              <w:rPr>
                <w:sz w:val="23"/>
                <w:szCs w:val="23"/>
              </w:rPr>
            </w:pPr>
          </w:p>
        </w:tc>
        <w:tc>
          <w:tcPr>
            <w:tcW w:w="280" w:type="dxa"/>
            <w:tcBorders>
              <w:bottom w:val="single" w:sz="8" w:space="0" w:color="auto"/>
            </w:tcBorders>
            <w:vAlign w:val="bottom"/>
          </w:tcPr>
          <w:p w:rsidR="00954CCF" w:rsidRDefault="00954CCF">
            <w:pPr>
              <w:rPr>
                <w:sz w:val="23"/>
                <w:szCs w:val="23"/>
              </w:rPr>
            </w:pPr>
          </w:p>
        </w:tc>
        <w:tc>
          <w:tcPr>
            <w:tcW w:w="2360" w:type="dxa"/>
            <w:tcBorders>
              <w:bottom w:val="single" w:sz="8" w:space="0" w:color="auto"/>
            </w:tcBorders>
            <w:vAlign w:val="bottom"/>
          </w:tcPr>
          <w:p w:rsidR="00954CCF" w:rsidRDefault="00954CCF">
            <w:pPr>
              <w:rPr>
                <w:sz w:val="23"/>
                <w:szCs w:val="23"/>
              </w:rPr>
            </w:pPr>
          </w:p>
        </w:tc>
        <w:tc>
          <w:tcPr>
            <w:tcW w:w="60" w:type="dxa"/>
            <w:tcBorders>
              <w:bottom w:val="single" w:sz="8" w:space="0" w:color="auto"/>
              <w:right w:val="single" w:sz="8" w:space="0" w:color="auto"/>
            </w:tcBorders>
            <w:vAlign w:val="bottom"/>
          </w:tcPr>
          <w:p w:rsidR="00954CCF" w:rsidRDefault="00954CCF">
            <w:pPr>
              <w:rPr>
                <w:sz w:val="23"/>
                <w:szCs w:val="23"/>
              </w:rPr>
            </w:pPr>
          </w:p>
        </w:tc>
        <w:tc>
          <w:tcPr>
            <w:tcW w:w="0" w:type="dxa"/>
            <w:vAlign w:val="bottom"/>
          </w:tcPr>
          <w:p w:rsidR="00954CCF" w:rsidRDefault="00954CCF">
            <w:pPr>
              <w:rPr>
                <w:sz w:val="1"/>
                <w:szCs w:val="1"/>
              </w:rPr>
            </w:pPr>
          </w:p>
        </w:tc>
      </w:tr>
      <w:tr w:rsidR="00954CCF">
        <w:trPr>
          <w:trHeight w:val="228"/>
        </w:trPr>
        <w:tc>
          <w:tcPr>
            <w:tcW w:w="820" w:type="dxa"/>
            <w:tcBorders>
              <w:left w:val="single" w:sz="8" w:space="0" w:color="auto"/>
              <w:right w:val="single" w:sz="8" w:space="0" w:color="auto"/>
            </w:tcBorders>
            <w:vAlign w:val="bottom"/>
          </w:tcPr>
          <w:p w:rsidR="00954CCF" w:rsidRDefault="00954CCF">
            <w:pPr>
              <w:spacing w:line="221" w:lineRule="exact"/>
              <w:ind w:right="340"/>
              <w:jc w:val="right"/>
              <w:rPr>
                <w:sz w:val="20"/>
                <w:szCs w:val="20"/>
              </w:rPr>
            </w:pPr>
            <w:r>
              <w:rPr>
                <w:rFonts w:ascii="Times New Roman" w:eastAsia="Times New Roman" w:hAnsi="Times New Roman" w:cs="Times New Roman"/>
                <w:sz w:val="20"/>
                <w:szCs w:val="20"/>
              </w:rPr>
              <w:t>1-2</w:t>
            </w:r>
          </w:p>
        </w:tc>
        <w:tc>
          <w:tcPr>
            <w:tcW w:w="3440" w:type="dxa"/>
            <w:gridSpan w:val="2"/>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b/>
                <w:bCs/>
                <w:i/>
                <w:iCs/>
                <w:sz w:val="20"/>
                <w:szCs w:val="20"/>
              </w:rPr>
              <w:t>1.«Моя мама»</w:t>
            </w:r>
          </w:p>
        </w:tc>
        <w:tc>
          <w:tcPr>
            <w:tcW w:w="3200" w:type="dxa"/>
            <w:vMerge w:val="restart"/>
            <w:vAlign w:val="bottom"/>
          </w:tcPr>
          <w:p w:rsidR="00954CCF" w:rsidRDefault="00954CCF">
            <w:pPr>
              <w:ind w:left="80"/>
              <w:rPr>
                <w:sz w:val="20"/>
                <w:szCs w:val="20"/>
              </w:rPr>
            </w:pPr>
            <w:r>
              <w:rPr>
                <w:rFonts w:ascii="Times New Roman" w:eastAsia="Times New Roman" w:hAnsi="Times New Roman" w:cs="Times New Roman"/>
                <w:sz w:val="20"/>
                <w:szCs w:val="20"/>
              </w:rPr>
              <w:t>Ребенок внимателен к словам и</w:t>
            </w:r>
          </w:p>
        </w:tc>
        <w:tc>
          <w:tcPr>
            <w:tcW w:w="40" w:type="dxa"/>
            <w:tcBorders>
              <w:right w:val="single" w:sz="8" w:space="0" w:color="auto"/>
            </w:tcBorders>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2360" w:type="dxa"/>
            <w:vAlign w:val="bottom"/>
          </w:tcPr>
          <w:p w:rsidR="00954CCF" w:rsidRDefault="00954CCF">
            <w:pPr>
              <w:rPr>
                <w:sz w:val="19"/>
                <w:szCs w:val="19"/>
              </w:rPr>
            </w:pPr>
          </w:p>
        </w:tc>
        <w:tc>
          <w:tcPr>
            <w:tcW w:w="6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18"/>
        </w:trPr>
        <w:tc>
          <w:tcPr>
            <w:tcW w:w="820" w:type="dxa"/>
            <w:tcBorders>
              <w:left w:val="single" w:sz="8" w:space="0" w:color="auto"/>
              <w:right w:val="single" w:sz="8" w:space="0" w:color="auto"/>
            </w:tcBorders>
            <w:vAlign w:val="bottom"/>
          </w:tcPr>
          <w:p w:rsidR="00954CCF" w:rsidRDefault="00954CCF">
            <w:pPr>
              <w:rPr>
                <w:sz w:val="10"/>
                <w:szCs w:val="10"/>
              </w:rPr>
            </w:pPr>
          </w:p>
        </w:tc>
        <w:tc>
          <w:tcPr>
            <w:tcW w:w="3440" w:type="dxa"/>
            <w:gridSpan w:val="2"/>
            <w:vMerge w:val="restart"/>
            <w:tcBorders>
              <w:right w:val="single" w:sz="8" w:space="0" w:color="auto"/>
            </w:tcBorders>
            <w:vAlign w:val="bottom"/>
          </w:tcPr>
          <w:p w:rsidR="00954CCF" w:rsidRDefault="00954CCF">
            <w:pPr>
              <w:spacing w:line="214" w:lineRule="exact"/>
              <w:ind w:left="100"/>
              <w:rPr>
                <w:sz w:val="20"/>
                <w:szCs w:val="20"/>
              </w:rPr>
            </w:pPr>
            <w:r>
              <w:rPr>
                <w:rFonts w:ascii="Times New Roman" w:eastAsia="Times New Roman" w:hAnsi="Times New Roman" w:cs="Times New Roman"/>
                <w:b/>
                <w:bCs/>
                <w:i/>
                <w:iCs/>
                <w:sz w:val="20"/>
                <w:szCs w:val="20"/>
              </w:rPr>
              <w:t>2.« Моя бабушка»</w:t>
            </w:r>
          </w:p>
        </w:tc>
        <w:tc>
          <w:tcPr>
            <w:tcW w:w="3200" w:type="dxa"/>
            <w:vMerge/>
            <w:vAlign w:val="bottom"/>
          </w:tcPr>
          <w:p w:rsidR="00954CCF" w:rsidRDefault="00954CCF">
            <w:pPr>
              <w:rPr>
                <w:sz w:val="10"/>
                <w:szCs w:val="10"/>
              </w:rPr>
            </w:pPr>
          </w:p>
        </w:tc>
        <w:tc>
          <w:tcPr>
            <w:tcW w:w="40" w:type="dxa"/>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2360" w:type="dxa"/>
            <w:vAlign w:val="bottom"/>
          </w:tcPr>
          <w:p w:rsidR="00954CCF" w:rsidRDefault="00954CCF">
            <w:pPr>
              <w:rPr>
                <w:sz w:val="10"/>
                <w:szCs w:val="10"/>
              </w:rPr>
            </w:pPr>
          </w:p>
        </w:tc>
        <w:tc>
          <w:tcPr>
            <w:tcW w:w="6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96"/>
        </w:trPr>
        <w:tc>
          <w:tcPr>
            <w:tcW w:w="820" w:type="dxa"/>
            <w:tcBorders>
              <w:left w:val="single" w:sz="8" w:space="0" w:color="auto"/>
              <w:right w:val="single" w:sz="8" w:space="0" w:color="auto"/>
            </w:tcBorders>
            <w:vAlign w:val="bottom"/>
          </w:tcPr>
          <w:p w:rsidR="00954CCF" w:rsidRDefault="00954CCF">
            <w:pPr>
              <w:rPr>
                <w:sz w:val="8"/>
                <w:szCs w:val="8"/>
              </w:rPr>
            </w:pPr>
          </w:p>
        </w:tc>
        <w:tc>
          <w:tcPr>
            <w:tcW w:w="3440" w:type="dxa"/>
            <w:gridSpan w:val="2"/>
            <w:vMerge/>
            <w:tcBorders>
              <w:right w:val="single" w:sz="8" w:space="0" w:color="auto"/>
            </w:tcBorders>
            <w:vAlign w:val="bottom"/>
          </w:tcPr>
          <w:p w:rsidR="00954CCF" w:rsidRDefault="00954CCF">
            <w:pPr>
              <w:rPr>
                <w:sz w:val="8"/>
                <w:szCs w:val="8"/>
              </w:rPr>
            </w:pPr>
          </w:p>
        </w:tc>
        <w:tc>
          <w:tcPr>
            <w:tcW w:w="3200" w:type="dxa"/>
            <w:vMerge w:val="restart"/>
            <w:vAlign w:val="bottom"/>
          </w:tcPr>
          <w:p w:rsidR="00954CCF" w:rsidRDefault="00954CCF">
            <w:pPr>
              <w:ind w:left="80"/>
              <w:rPr>
                <w:sz w:val="20"/>
                <w:szCs w:val="20"/>
              </w:rPr>
            </w:pPr>
            <w:r>
              <w:rPr>
                <w:rFonts w:ascii="Times New Roman" w:eastAsia="Times New Roman" w:hAnsi="Times New Roman" w:cs="Times New Roman"/>
                <w:sz w:val="20"/>
                <w:szCs w:val="20"/>
              </w:rPr>
              <w:t>оценкам взрослых, стремится к</w:t>
            </w:r>
          </w:p>
        </w:tc>
        <w:tc>
          <w:tcPr>
            <w:tcW w:w="40" w:type="dxa"/>
            <w:tcBorders>
              <w:right w:val="single" w:sz="8" w:space="0" w:color="auto"/>
            </w:tcBorders>
            <w:vAlign w:val="bottom"/>
          </w:tcPr>
          <w:p w:rsidR="00954CCF" w:rsidRDefault="00954CCF">
            <w:pPr>
              <w:rPr>
                <w:sz w:val="8"/>
                <w:szCs w:val="8"/>
              </w:rPr>
            </w:pPr>
          </w:p>
        </w:tc>
        <w:tc>
          <w:tcPr>
            <w:tcW w:w="280" w:type="dxa"/>
            <w:vAlign w:val="bottom"/>
          </w:tcPr>
          <w:p w:rsidR="00954CCF" w:rsidRDefault="00954CCF">
            <w:pPr>
              <w:rPr>
                <w:sz w:val="8"/>
                <w:szCs w:val="8"/>
              </w:rPr>
            </w:pPr>
          </w:p>
        </w:tc>
        <w:tc>
          <w:tcPr>
            <w:tcW w:w="2360" w:type="dxa"/>
            <w:vAlign w:val="bottom"/>
          </w:tcPr>
          <w:p w:rsidR="00954CCF" w:rsidRDefault="00954CCF">
            <w:pPr>
              <w:rPr>
                <w:sz w:val="8"/>
                <w:szCs w:val="8"/>
              </w:rPr>
            </w:pPr>
          </w:p>
        </w:tc>
        <w:tc>
          <w:tcPr>
            <w:tcW w:w="6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4"/>
        </w:trPr>
        <w:tc>
          <w:tcPr>
            <w:tcW w:w="820" w:type="dxa"/>
            <w:tcBorders>
              <w:left w:val="single" w:sz="8" w:space="0" w:color="auto"/>
              <w:right w:val="single" w:sz="8" w:space="0" w:color="auto"/>
            </w:tcBorders>
            <w:vAlign w:val="bottom"/>
          </w:tcPr>
          <w:p w:rsidR="00954CCF" w:rsidRDefault="00954CCF">
            <w:pPr>
              <w:rPr>
                <w:sz w:val="11"/>
                <w:szCs w:val="11"/>
              </w:rPr>
            </w:pPr>
          </w:p>
        </w:tc>
        <w:tc>
          <w:tcPr>
            <w:tcW w:w="760" w:type="dxa"/>
            <w:vMerge w:val="restart"/>
            <w:vAlign w:val="bottom"/>
          </w:tcPr>
          <w:p w:rsidR="00954CCF" w:rsidRDefault="00954CCF">
            <w:pPr>
              <w:spacing w:line="242" w:lineRule="exact"/>
              <w:ind w:left="460"/>
              <w:rPr>
                <w:sz w:val="20"/>
                <w:szCs w:val="20"/>
              </w:rPr>
            </w:pPr>
            <w:r>
              <w:rPr>
                <w:rFonts w:ascii="Symbol" w:eastAsia="Symbol" w:hAnsi="Symbol" w:cs="Symbol"/>
                <w:sz w:val="20"/>
                <w:szCs w:val="20"/>
              </w:rPr>
              <w:t></w:t>
            </w:r>
            <w:r>
              <w:rPr>
                <w:rFonts w:ascii="Symbol" w:eastAsia="Symbol" w:hAnsi="Symbol" w:cs="Symbol"/>
                <w:sz w:val="20"/>
                <w:szCs w:val="20"/>
              </w:rPr>
              <w:t></w:t>
            </w:r>
          </w:p>
        </w:tc>
        <w:tc>
          <w:tcPr>
            <w:tcW w:w="268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сформировать</w:t>
            </w:r>
          </w:p>
        </w:tc>
        <w:tc>
          <w:tcPr>
            <w:tcW w:w="3200" w:type="dxa"/>
            <w:vMerge/>
            <w:vAlign w:val="bottom"/>
          </w:tcPr>
          <w:p w:rsidR="00954CCF" w:rsidRDefault="00954CCF">
            <w:pPr>
              <w:rPr>
                <w:sz w:val="11"/>
                <w:szCs w:val="11"/>
              </w:rPr>
            </w:pPr>
          </w:p>
        </w:tc>
        <w:tc>
          <w:tcPr>
            <w:tcW w:w="40" w:type="dxa"/>
            <w:tcBorders>
              <w:right w:val="single" w:sz="8" w:space="0" w:color="auto"/>
            </w:tcBorders>
            <w:vAlign w:val="bottom"/>
          </w:tcPr>
          <w:p w:rsidR="00954CCF" w:rsidRDefault="00954CCF">
            <w:pPr>
              <w:rPr>
                <w:sz w:val="11"/>
                <w:szCs w:val="11"/>
              </w:rPr>
            </w:pPr>
          </w:p>
        </w:tc>
        <w:tc>
          <w:tcPr>
            <w:tcW w:w="280" w:type="dxa"/>
            <w:vMerge w:val="restart"/>
            <w:vAlign w:val="bottom"/>
          </w:tcPr>
          <w:p w:rsidR="00954CCF" w:rsidRDefault="00954CCF">
            <w:pPr>
              <w:ind w:left="100"/>
              <w:rPr>
                <w:sz w:val="20"/>
                <w:szCs w:val="20"/>
              </w:rPr>
            </w:pPr>
            <w:r>
              <w:rPr>
                <w:rFonts w:ascii="Symbol" w:eastAsia="Symbol" w:hAnsi="Symbol" w:cs="Symbol"/>
                <w:w w:val="99"/>
                <w:sz w:val="20"/>
                <w:szCs w:val="20"/>
              </w:rPr>
              <w:t></w:t>
            </w:r>
            <w:r>
              <w:rPr>
                <w:rFonts w:ascii="Symbol" w:eastAsia="Symbol" w:hAnsi="Symbol" w:cs="Symbol"/>
                <w:w w:val="99"/>
                <w:sz w:val="20"/>
                <w:szCs w:val="20"/>
              </w:rPr>
              <w:t></w:t>
            </w:r>
          </w:p>
        </w:tc>
        <w:tc>
          <w:tcPr>
            <w:tcW w:w="236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6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08"/>
        </w:trPr>
        <w:tc>
          <w:tcPr>
            <w:tcW w:w="820" w:type="dxa"/>
            <w:tcBorders>
              <w:left w:val="single" w:sz="8" w:space="0" w:color="auto"/>
              <w:right w:val="single" w:sz="8" w:space="0" w:color="auto"/>
            </w:tcBorders>
            <w:vAlign w:val="bottom"/>
          </w:tcPr>
          <w:p w:rsidR="00954CCF" w:rsidRDefault="00954CCF">
            <w:pPr>
              <w:rPr>
                <w:sz w:val="9"/>
                <w:szCs w:val="9"/>
              </w:rPr>
            </w:pPr>
          </w:p>
        </w:tc>
        <w:tc>
          <w:tcPr>
            <w:tcW w:w="760" w:type="dxa"/>
            <w:vMerge/>
            <w:vAlign w:val="bottom"/>
          </w:tcPr>
          <w:p w:rsidR="00954CCF" w:rsidRDefault="00954CCF">
            <w:pPr>
              <w:rPr>
                <w:sz w:val="9"/>
                <w:szCs w:val="9"/>
              </w:rPr>
            </w:pPr>
          </w:p>
        </w:tc>
        <w:tc>
          <w:tcPr>
            <w:tcW w:w="2680" w:type="dxa"/>
            <w:vMerge/>
            <w:tcBorders>
              <w:right w:val="single" w:sz="8" w:space="0" w:color="auto"/>
            </w:tcBorders>
            <w:vAlign w:val="bottom"/>
          </w:tcPr>
          <w:p w:rsidR="00954CCF" w:rsidRDefault="00954CCF">
            <w:pPr>
              <w:rPr>
                <w:sz w:val="9"/>
                <w:szCs w:val="9"/>
              </w:rPr>
            </w:pPr>
          </w:p>
        </w:tc>
        <w:tc>
          <w:tcPr>
            <w:tcW w:w="3200" w:type="dxa"/>
            <w:vMerge w:val="restart"/>
            <w:vAlign w:val="bottom"/>
          </w:tcPr>
          <w:p w:rsidR="00954CCF" w:rsidRDefault="00954CCF">
            <w:pPr>
              <w:spacing w:line="221" w:lineRule="exact"/>
              <w:ind w:left="80"/>
              <w:rPr>
                <w:sz w:val="20"/>
                <w:szCs w:val="20"/>
              </w:rPr>
            </w:pPr>
            <w:r>
              <w:rPr>
                <w:rFonts w:ascii="Times New Roman" w:eastAsia="Times New Roman" w:hAnsi="Times New Roman" w:cs="Times New Roman"/>
                <w:sz w:val="20"/>
                <w:szCs w:val="20"/>
              </w:rPr>
              <w:t>положительным формам</w:t>
            </w:r>
          </w:p>
        </w:tc>
        <w:tc>
          <w:tcPr>
            <w:tcW w:w="40" w:type="dxa"/>
            <w:tcBorders>
              <w:right w:val="single" w:sz="8" w:space="0" w:color="auto"/>
            </w:tcBorders>
            <w:vAlign w:val="bottom"/>
          </w:tcPr>
          <w:p w:rsidR="00954CCF" w:rsidRDefault="00954CCF">
            <w:pPr>
              <w:rPr>
                <w:sz w:val="9"/>
                <w:szCs w:val="9"/>
              </w:rPr>
            </w:pPr>
          </w:p>
        </w:tc>
        <w:tc>
          <w:tcPr>
            <w:tcW w:w="280" w:type="dxa"/>
            <w:vMerge/>
            <w:vAlign w:val="bottom"/>
          </w:tcPr>
          <w:p w:rsidR="00954CCF" w:rsidRDefault="00954CCF">
            <w:pPr>
              <w:rPr>
                <w:sz w:val="9"/>
                <w:szCs w:val="9"/>
              </w:rPr>
            </w:pPr>
          </w:p>
        </w:tc>
        <w:tc>
          <w:tcPr>
            <w:tcW w:w="2360" w:type="dxa"/>
            <w:vMerge/>
            <w:vAlign w:val="bottom"/>
          </w:tcPr>
          <w:p w:rsidR="00954CCF" w:rsidRDefault="00954CCF">
            <w:pPr>
              <w:rPr>
                <w:sz w:val="9"/>
                <w:szCs w:val="9"/>
              </w:rPr>
            </w:pPr>
          </w:p>
        </w:tc>
        <w:tc>
          <w:tcPr>
            <w:tcW w:w="6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3"/>
        </w:trPr>
        <w:tc>
          <w:tcPr>
            <w:tcW w:w="820" w:type="dxa"/>
            <w:tcBorders>
              <w:left w:val="single" w:sz="8" w:space="0" w:color="auto"/>
              <w:right w:val="single" w:sz="8" w:space="0" w:color="auto"/>
            </w:tcBorders>
            <w:vAlign w:val="bottom"/>
          </w:tcPr>
          <w:p w:rsidR="00954CCF" w:rsidRDefault="00954CCF">
            <w:pPr>
              <w:rPr>
                <w:sz w:val="9"/>
                <w:szCs w:val="9"/>
              </w:rPr>
            </w:pPr>
          </w:p>
        </w:tc>
        <w:tc>
          <w:tcPr>
            <w:tcW w:w="3440" w:type="dxa"/>
            <w:gridSpan w:val="2"/>
            <w:vMerge w:val="restart"/>
            <w:tcBorders>
              <w:right w:val="single" w:sz="8" w:space="0" w:color="auto"/>
            </w:tcBorders>
            <w:vAlign w:val="bottom"/>
          </w:tcPr>
          <w:p w:rsidR="00954CCF" w:rsidRDefault="00954CCF">
            <w:pPr>
              <w:spacing w:line="228" w:lineRule="exact"/>
              <w:ind w:left="140"/>
              <w:rPr>
                <w:sz w:val="20"/>
                <w:szCs w:val="20"/>
              </w:rPr>
            </w:pPr>
            <w:r>
              <w:rPr>
                <w:rFonts w:ascii="Times New Roman" w:eastAsia="Times New Roman" w:hAnsi="Times New Roman" w:cs="Times New Roman"/>
                <w:sz w:val="20"/>
                <w:szCs w:val="20"/>
              </w:rPr>
              <w:t>представление у детей о семье,</w:t>
            </w:r>
          </w:p>
        </w:tc>
        <w:tc>
          <w:tcPr>
            <w:tcW w:w="3200" w:type="dxa"/>
            <w:vMerge/>
            <w:vAlign w:val="bottom"/>
          </w:tcPr>
          <w:p w:rsidR="00954CCF" w:rsidRDefault="00954CCF">
            <w:pPr>
              <w:rPr>
                <w:sz w:val="9"/>
                <w:szCs w:val="9"/>
              </w:rPr>
            </w:pPr>
          </w:p>
        </w:tc>
        <w:tc>
          <w:tcPr>
            <w:tcW w:w="40" w:type="dxa"/>
            <w:tcBorders>
              <w:right w:val="single" w:sz="8" w:space="0" w:color="auto"/>
            </w:tcBorders>
            <w:vAlign w:val="bottom"/>
          </w:tcPr>
          <w:p w:rsidR="00954CCF" w:rsidRDefault="00954CCF">
            <w:pPr>
              <w:rPr>
                <w:sz w:val="9"/>
                <w:szCs w:val="9"/>
              </w:rPr>
            </w:pPr>
          </w:p>
        </w:tc>
        <w:tc>
          <w:tcPr>
            <w:tcW w:w="280" w:type="dxa"/>
            <w:vMerge/>
            <w:vAlign w:val="bottom"/>
          </w:tcPr>
          <w:p w:rsidR="00954CCF" w:rsidRDefault="00954CCF">
            <w:pPr>
              <w:rPr>
                <w:sz w:val="9"/>
                <w:szCs w:val="9"/>
              </w:rPr>
            </w:pPr>
          </w:p>
        </w:tc>
        <w:tc>
          <w:tcPr>
            <w:tcW w:w="2360" w:type="dxa"/>
            <w:vMerge/>
            <w:vAlign w:val="bottom"/>
          </w:tcPr>
          <w:p w:rsidR="00954CCF" w:rsidRDefault="00954CCF">
            <w:pPr>
              <w:rPr>
                <w:sz w:val="9"/>
                <w:szCs w:val="9"/>
              </w:rPr>
            </w:pPr>
          </w:p>
        </w:tc>
        <w:tc>
          <w:tcPr>
            <w:tcW w:w="6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5"/>
        </w:trPr>
        <w:tc>
          <w:tcPr>
            <w:tcW w:w="820" w:type="dxa"/>
            <w:tcBorders>
              <w:left w:val="single" w:sz="8" w:space="0" w:color="auto"/>
              <w:right w:val="single" w:sz="8" w:space="0" w:color="auto"/>
            </w:tcBorders>
            <w:vAlign w:val="bottom"/>
          </w:tcPr>
          <w:p w:rsidR="00954CCF" w:rsidRDefault="00954CCF">
            <w:pPr>
              <w:rPr>
                <w:sz w:val="10"/>
                <w:szCs w:val="10"/>
              </w:rPr>
            </w:pPr>
          </w:p>
        </w:tc>
        <w:tc>
          <w:tcPr>
            <w:tcW w:w="3440" w:type="dxa"/>
            <w:gridSpan w:val="2"/>
            <w:vMerge/>
            <w:tcBorders>
              <w:right w:val="single" w:sz="8" w:space="0" w:color="auto"/>
            </w:tcBorders>
            <w:vAlign w:val="bottom"/>
          </w:tcPr>
          <w:p w:rsidR="00954CCF" w:rsidRDefault="00954CCF">
            <w:pPr>
              <w:rPr>
                <w:sz w:val="10"/>
                <w:szCs w:val="10"/>
              </w:rPr>
            </w:pPr>
          </w:p>
        </w:tc>
        <w:tc>
          <w:tcPr>
            <w:tcW w:w="3200" w:type="dxa"/>
            <w:vMerge w:val="restart"/>
            <w:vAlign w:val="bottom"/>
          </w:tcPr>
          <w:p w:rsidR="00954CCF" w:rsidRDefault="00954CCF">
            <w:pPr>
              <w:ind w:left="80"/>
              <w:rPr>
                <w:sz w:val="20"/>
                <w:szCs w:val="20"/>
              </w:rPr>
            </w:pPr>
            <w:r>
              <w:rPr>
                <w:rFonts w:ascii="Times New Roman" w:eastAsia="Times New Roman" w:hAnsi="Times New Roman" w:cs="Times New Roman"/>
                <w:sz w:val="20"/>
                <w:szCs w:val="20"/>
              </w:rPr>
              <w:t>поведения, имеет представление о</w:t>
            </w:r>
          </w:p>
        </w:tc>
        <w:tc>
          <w:tcPr>
            <w:tcW w:w="40" w:type="dxa"/>
            <w:tcBorders>
              <w:right w:val="single" w:sz="8" w:space="0" w:color="auto"/>
            </w:tcBorders>
            <w:vAlign w:val="bottom"/>
          </w:tcPr>
          <w:p w:rsidR="00954CCF" w:rsidRDefault="00954CCF">
            <w:pPr>
              <w:rPr>
                <w:sz w:val="10"/>
                <w:szCs w:val="10"/>
              </w:rPr>
            </w:pPr>
          </w:p>
        </w:tc>
        <w:tc>
          <w:tcPr>
            <w:tcW w:w="280" w:type="dxa"/>
            <w:vMerge w:val="restart"/>
            <w:vAlign w:val="bottom"/>
          </w:tcPr>
          <w:p w:rsidR="00954CCF" w:rsidRDefault="00954CCF">
            <w:pPr>
              <w:spacing w:line="242" w:lineRule="exact"/>
              <w:ind w:left="100"/>
              <w:rPr>
                <w:sz w:val="20"/>
                <w:szCs w:val="20"/>
              </w:rPr>
            </w:pPr>
            <w:r>
              <w:rPr>
                <w:rFonts w:ascii="Symbol" w:eastAsia="Symbol" w:hAnsi="Symbol" w:cs="Symbol"/>
                <w:w w:val="99"/>
                <w:sz w:val="20"/>
                <w:szCs w:val="20"/>
              </w:rPr>
              <w:t></w:t>
            </w:r>
            <w:r>
              <w:rPr>
                <w:rFonts w:ascii="Symbol" w:eastAsia="Symbol" w:hAnsi="Symbol" w:cs="Symbol"/>
                <w:w w:val="99"/>
                <w:sz w:val="20"/>
                <w:szCs w:val="20"/>
              </w:rPr>
              <w:t></w:t>
            </w:r>
          </w:p>
        </w:tc>
        <w:tc>
          <w:tcPr>
            <w:tcW w:w="236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Познавательное развитие</w:t>
            </w:r>
          </w:p>
        </w:tc>
        <w:tc>
          <w:tcPr>
            <w:tcW w:w="6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27"/>
        </w:trPr>
        <w:tc>
          <w:tcPr>
            <w:tcW w:w="820" w:type="dxa"/>
            <w:tcBorders>
              <w:left w:val="single" w:sz="8" w:space="0" w:color="auto"/>
              <w:right w:val="single" w:sz="8" w:space="0" w:color="auto"/>
            </w:tcBorders>
            <w:vAlign w:val="bottom"/>
          </w:tcPr>
          <w:p w:rsidR="00954CCF" w:rsidRDefault="00954CCF">
            <w:pPr>
              <w:rPr>
                <w:sz w:val="11"/>
                <w:szCs w:val="11"/>
              </w:rPr>
            </w:pPr>
          </w:p>
        </w:tc>
        <w:tc>
          <w:tcPr>
            <w:tcW w:w="3440" w:type="dxa"/>
            <w:gridSpan w:val="2"/>
            <w:vMerge w:val="restart"/>
            <w:tcBorders>
              <w:right w:val="single" w:sz="8" w:space="0" w:color="auto"/>
            </w:tcBorders>
            <w:vAlign w:val="bottom"/>
          </w:tcPr>
          <w:p w:rsidR="00954CCF" w:rsidRDefault="00954CCF">
            <w:pPr>
              <w:ind w:left="140"/>
              <w:rPr>
                <w:sz w:val="20"/>
                <w:szCs w:val="20"/>
              </w:rPr>
            </w:pPr>
            <w:r>
              <w:rPr>
                <w:rFonts w:ascii="Times New Roman" w:eastAsia="Times New Roman" w:hAnsi="Times New Roman" w:cs="Times New Roman"/>
                <w:sz w:val="20"/>
                <w:szCs w:val="20"/>
              </w:rPr>
              <w:t>особой роли мамы (бабушки) в ней;</w:t>
            </w:r>
          </w:p>
        </w:tc>
        <w:tc>
          <w:tcPr>
            <w:tcW w:w="3200" w:type="dxa"/>
            <w:vMerge/>
            <w:vAlign w:val="bottom"/>
          </w:tcPr>
          <w:p w:rsidR="00954CCF" w:rsidRDefault="00954CCF">
            <w:pPr>
              <w:rPr>
                <w:sz w:val="11"/>
                <w:szCs w:val="11"/>
              </w:rPr>
            </w:pPr>
          </w:p>
        </w:tc>
        <w:tc>
          <w:tcPr>
            <w:tcW w:w="40" w:type="dxa"/>
            <w:tcBorders>
              <w:right w:val="single" w:sz="8" w:space="0" w:color="auto"/>
            </w:tcBorders>
            <w:vAlign w:val="bottom"/>
          </w:tcPr>
          <w:p w:rsidR="00954CCF" w:rsidRDefault="00954CCF">
            <w:pPr>
              <w:rPr>
                <w:sz w:val="11"/>
                <w:szCs w:val="11"/>
              </w:rPr>
            </w:pPr>
          </w:p>
        </w:tc>
        <w:tc>
          <w:tcPr>
            <w:tcW w:w="280" w:type="dxa"/>
            <w:vMerge/>
            <w:vAlign w:val="bottom"/>
          </w:tcPr>
          <w:p w:rsidR="00954CCF" w:rsidRDefault="00954CCF">
            <w:pPr>
              <w:rPr>
                <w:sz w:val="11"/>
                <w:szCs w:val="11"/>
              </w:rPr>
            </w:pPr>
          </w:p>
        </w:tc>
        <w:tc>
          <w:tcPr>
            <w:tcW w:w="2360" w:type="dxa"/>
            <w:vMerge/>
            <w:vAlign w:val="bottom"/>
          </w:tcPr>
          <w:p w:rsidR="00954CCF" w:rsidRDefault="00954CCF">
            <w:pPr>
              <w:rPr>
                <w:sz w:val="11"/>
                <w:szCs w:val="11"/>
              </w:rPr>
            </w:pPr>
          </w:p>
        </w:tc>
        <w:tc>
          <w:tcPr>
            <w:tcW w:w="6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03"/>
        </w:trPr>
        <w:tc>
          <w:tcPr>
            <w:tcW w:w="820" w:type="dxa"/>
            <w:tcBorders>
              <w:left w:val="single" w:sz="8" w:space="0" w:color="auto"/>
              <w:right w:val="single" w:sz="8" w:space="0" w:color="auto"/>
            </w:tcBorders>
            <w:vAlign w:val="bottom"/>
          </w:tcPr>
          <w:p w:rsidR="00954CCF" w:rsidRDefault="00954CCF">
            <w:pPr>
              <w:rPr>
                <w:sz w:val="8"/>
                <w:szCs w:val="8"/>
              </w:rPr>
            </w:pPr>
          </w:p>
        </w:tc>
        <w:tc>
          <w:tcPr>
            <w:tcW w:w="3440" w:type="dxa"/>
            <w:gridSpan w:val="2"/>
            <w:vMerge/>
            <w:tcBorders>
              <w:right w:val="single" w:sz="8" w:space="0" w:color="auto"/>
            </w:tcBorders>
            <w:vAlign w:val="bottom"/>
          </w:tcPr>
          <w:p w:rsidR="00954CCF" w:rsidRDefault="00954CCF">
            <w:pPr>
              <w:rPr>
                <w:sz w:val="8"/>
                <w:szCs w:val="8"/>
              </w:rPr>
            </w:pPr>
          </w:p>
        </w:tc>
        <w:tc>
          <w:tcPr>
            <w:tcW w:w="3200" w:type="dxa"/>
            <w:vMerge w:val="restart"/>
            <w:vAlign w:val="bottom"/>
          </w:tcPr>
          <w:p w:rsidR="00954CCF" w:rsidRDefault="00954CCF">
            <w:pPr>
              <w:spacing w:line="223" w:lineRule="exact"/>
              <w:ind w:left="80"/>
              <w:rPr>
                <w:sz w:val="20"/>
                <w:szCs w:val="20"/>
              </w:rPr>
            </w:pPr>
            <w:r>
              <w:rPr>
                <w:rFonts w:ascii="Times New Roman" w:eastAsia="Times New Roman" w:hAnsi="Times New Roman" w:cs="Times New Roman"/>
                <w:sz w:val="20"/>
                <w:szCs w:val="20"/>
              </w:rPr>
              <w:t>своей семье, ее составе, может</w:t>
            </w:r>
          </w:p>
        </w:tc>
        <w:tc>
          <w:tcPr>
            <w:tcW w:w="40" w:type="dxa"/>
            <w:tcBorders>
              <w:right w:val="single" w:sz="8" w:space="0" w:color="auto"/>
            </w:tcBorders>
            <w:vAlign w:val="bottom"/>
          </w:tcPr>
          <w:p w:rsidR="00954CCF" w:rsidRDefault="00954CCF">
            <w:pPr>
              <w:rPr>
                <w:sz w:val="8"/>
                <w:szCs w:val="8"/>
              </w:rPr>
            </w:pPr>
          </w:p>
        </w:tc>
        <w:tc>
          <w:tcPr>
            <w:tcW w:w="280" w:type="dxa"/>
            <w:vMerge w:val="restart"/>
            <w:vAlign w:val="bottom"/>
          </w:tcPr>
          <w:p w:rsidR="00954CCF" w:rsidRDefault="00954CCF">
            <w:pPr>
              <w:spacing w:line="232" w:lineRule="exact"/>
              <w:ind w:left="100"/>
              <w:rPr>
                <w:sz w:val="20"/>
                <w:szCs w:val="20"/>
              </w:rPr>
            </w:pPr>
            <w:r>
              <w:rPr>
                <w:rFonts w:ascii="Symbol" w:eastAsia="Symbol" w:hAnsi="Symbol" w:cs="Symbol"/>
                <w:w w:val="99"/>
                <w:sz w:val="20"/>
                <w:szCs w:val="20"/>
              </w:rPr>
              <w:t></w:t>
            </w:r>
            <w:r>
              <w:rPr>
                <w:rFonts w:ascii="Symbol" w:eastAsia="Symbol" w:hAnsi="Symbol" w:cs="Symbol"/>
                <w:w w:val="99"/>
                <w:sz w:val="20"/>
                <w:szCs w:val="20"/>
              </w:rPr>
              <w:t></w:t>
            </w:r>
          </w:p>
        </w:tc>
        <w:tc>
          <w:tcPr>
            <w:tcW w:w="236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Художественно-</w:t>
            </w:r>
          </w:p>
        </w:tc>
        <w:tc>
          <w:tcPr>
            <w:tcW w:w="6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29"/>
        </w:trPr>
        <w:tc>
          <w:tcPr>
            <w:tcW w:w="820" w:type="dxa"/>
            <w:tcBorders>
              <w:left w:val="single" w:sz="8" w:space="0" w:color="auto"/>
              <w:right w:val="single" w:sz="8" w:space="0" w:color="auto"/>
            </w:tcBorders>
            <w:vAlign w:val="bottom"/>
          </w:tcPr>
          <w:p w:rsidR="00954CCF" w:rsidRDefault="00954CCF">
            <w:pPr>
              <w:rPr>
                <w:sz w:val="11"/>
                <w:szCs w:val="11"/>
              </w:rPr>
            </w:pPr>
          </w:p>
        </w:tc>
        <w:tc>
          <w:tcPr>
            <w:tcW w:w="760" w:type="dxa"/>
            <w:vMerge w:val="restart"/>
            <w:vAlign w:val="bottom"/>
          </w:tcPr>
          <w:p w:rsidR="00954CCF" w:rsidRDefault="00954CCF">
            <w:pPr>
              <w:ind w:left="460"/>
              <w:rPr>
                <w:sz w:val="20"/>
                <w:szCs w:val="20"/>
              </w:rPr>
            </w:pPr>
            <w:r>
              <w:rPr>
                <w:rFonts w:ascii="Symbol" w:eastAsia="Symbol" w:hAnsi="Symbol" w:cs="Symbol"/>
                <w:sz w:val="20"/>
                <w:szCs w:val="20"/>
              </w:rPr>
              <w:t></w:t>
            </w:r>
            <w:r>
              <w:rPr>
                <w:rFonts w:ascii="Symbol" w:eastAsia="Symbol" w:hAnsi="Symbol" w:cs="Symbol"/>
                <w:sz w:val="20"/>
                <w:szCs w:val="20"/>
              </w:rPr>
              <w:t></w:t>
            </w:r>
          </w:p>
        </w:tc>
        <w:tc>
          <w:tcPr>
            <w:tcW w:w="268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учить слушать, определять в</w:t>
            </w:r>
          </w:p>
        </w:tc>
        <w:tc>
          <w:tcPr>
            <w:tcW w:w="3200" w:type="dxa"/>
            <w:vMerge/>
            <w:vAlign w:val="bottom"/>
          </w:tcPr>
          <w:p w:rsidR="00954CCF" w:rsidRDefault="00954CCF">
            <w:pPr>
              <w:rPr>
                <w:sz w:val="11"/>
                <w:szCs w:val="11"/>
              </w:rPr>
            </w:pPr>
          </w:p>
        </w:tc>
        <w:tc>
          <w:tcPr>
            <w:tcW w:w="40" w:type="dxa"/>
            <w:tcBorders>
              <w:right w:val="single" w:sz="8" w:space="0" w:color="auto"/>
            </w:tcBorders>
            <w:vAlign w:val="bottom"/>
          </w:tcPr>
          <w:p w:rsidR="00954CCF" w:rsidRDefault="00954CCF">
            <w:pPr>
              <w:rPr>
                <w:sz w:val="11"/>
                <w:szCs w:val="11"/>
              </w:rPr>
            </w:pPr>
          </w:p>
        </w:tc>
        <w:tc>
          <w:tcPr>
            <w:tcW w:w="280" w:type="dxa"/>
            <w:vMerge/>
            <w:vAlign w:val="bottom"/>
          </w:tcPr>
          <w:p w:rsidR="00954CCF" w:rsidRDefault="00954CCF">
            <w:pPr>
              <w:rPr>
                <w:sz w:val="11"/>
                <w:szCs w:val="11"/>
              </w:rPr>
            </w:pPr>
          </w:p>
        </w:tc>
        <w:tc>
          <w:tcPr>
            <w:tcW w:w="2360" w:type="dxa"/>
            <w:vMerge/>
            <w:vAlign w:val="bottom"/>
          </w:tcPr>
          <w:p w:rsidR="00954CCF" w:rsidRDefault="00954CCF">
            <w:pPr>
              <w:rPr>
                <w:sz w:val="11"/>
                <w:szCs w:val="11"/>
              </w:rPr>
            </w:pPr>
          </w:p>
        </w:tc>
        <w:tc>
          <w:tcPr>
            <w:tcW w:w="6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18"/>
        </w:trPr>
        <w:tc>
          <w:tcPr>
            <w:tcW w:w="820" w:type="dxa"/>
            <w:tcBorders>
              <w:left w:val="single" w:sz="8" w:space="0" w:color="auto"/>
              <w:right w:val="single" w:sz="8" w:space="0" w:color="auto"/>
            </w:tcBorders>
            <w:vAlign w:val="bottom"/>
          </w:tcPr>
          <w:p w:rsidR="00954CCF" w:rsidRDefault="00954CCF">
            <w:pPr>
              <w:rPr>
                <w:sz w:val="10"/>
                <w:szCs w:val="10"/>
              </w:rPr>
            </w:pPr>
          </w:p>
        </w:tc>
        <w:tc>
          <w:tcPr>
            <w:tcW w:w="760" w:type="dxa"/>
            <w:vMerge/>
            <w:vAlign w:val="bottom"/>
          </w:tcPr>
          <w:p w:rsidR="00954CCF" w:rsidRDefault="00954CCF">
            <w:pPr>
              <w:rPr>
                <w:sz w:val="10"/>
                <w:szCs w:val="10"/>
              </w:rPr>
            </w:pPr>
          </w:p>
        </w:tc>
        <w:tc>
          <w:tcPr>
            <w:tcW w:w="2680" w:type="dxa"/>
            <w:vMerge/>
            <w:tcBorders>
              <w:right w:val="single" w:sz="8" w:space="0" w:color="auto"/>
            </w:tcBorders>
            <w:vAlign w:val="bottom"/>
          </w:tcPr>
          <w:p w:rsidR="00954CCF" w:rsidRDefault="00954CCF">
            <w:pPr>
              <w:rPr>
                <w:sz w:val="10"/>
                <w:szCs w:val="10"/>
              </w:rPr>
            </w:pPr>
          </w:p>
        </w:tc>
        <w:tc>
          <w:tcPr>
            <w:tcW w:w="3200" w:type="dxa"/>
            <w:vMerge w:val="restart"/>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рассказать о труде мамы, охотно</w:t>
            </w:r>
          </w:p>
        </w:tc>
        <w:tc>
          <w:tcPr>
            <w:tcW w:w="40" w:type="dxa"/>
            <w:tcBorders>
              <w:right w:val="single" w:sz="8" w:space="0" w:color="auto"/>
            </w:tcBorders>
            <w:vAlign w:val="bottom"/>
          </w:tcPr>
          <w:p w:rsidR="00954CCF" w:rsidRDefault="00954CCF">
            <w:pPr>
              <w:rPr>
                <w:sz w:val="10"/>
                <w:szCs w:val="10"/>
              </w:rPr>
            </w:pPr>
          </w:p>
        </w:tc>
        <w:tc>
          <w:tcPr>
            <w:tcW w:w="2640" w:type="dxa"/>
            <w:gridSpan w:val="2"/>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эстетическое развитие</w:t>
            </w:r>
          </w:p>
        </w:tc>
        <w:tc>
          <w:tcPr>
            <w:tcW w:w="6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3"/>
        </w:trPr>
        <w:tc>
          <w:tcPr>
            <w:tcW w:w="820" w:type="dxa"/>
            <w:tcBorders>
              <w:left w:val="single" w:sz="8" w:space="0" w:color="auto"/>
              <w:right w:val="single" w:sz="8" w:space="0" w:color="auto"/>
            </w:tcBorders>
            <w:vAlign w:val="bottom"/>
          </w:tcPr>
          <w:p w:rsidR="00954CCF" w:rsidRDefault="00954CCF">
            <w:pPr>
              <w:rPr>
                <w:sz w:val="9"/>
                <w:szCs w:val="9"/>
              </w:rPr>
            </w:pPr>
          </w:p>
        </w:tc>
        <w:tc>
          <w:tcPr>
            <w:tcW w:w="3440" w:type="dxa"/>
            <w:gridSpan w:val="2"/>
            <w:vMerge w:val="restart"/>
            <w:tcBorders>
              <w:right w:val="single" w:sz="8" w:space="0" w:color="auto"/>
            </w:tcBorders>
            <w:vAlign w:val="bottom"/>
          </w:tcPr>
          <w:p w:rsidR="00954CCF" w:rsidRDefault="00954CCF">
            <w:pPr>
              <w:ind w:left="140"/>
              <w:rPr>
                <w:sz w:val="20"/>
                <w:szCs w:val="20"/>
              </w:rPr>
            </w:pPr>
            <w:r>
              <w:rPr>
                <w:rFonts w:ascii="Times New Roman" w:eastAsia="Times New Roman" w:hAnsi="Times New Roman" w:cs="Times New Roman"/>
                <w:sz w:val="20"/>
                <w:szCs w:val="20"/>
              </w:rPr>
              <w:t>произведении главную мысль,</w:t>
            </w:r>
          </w:p>
        </w:tc>
        <w:tc>
          <w:tcPr>
            <w:tcW w:w="3200" w:type="dxa"/>
            <w:vMerge/>
            <w:vAlign w:val="bottom"/>
          </w:tcPr>
          <w:p w:rsidR="00954CCF" w:rsidRDefault="00954CCF">
            <w:pPr>
              <w:rPr>
                <w:sz w:val="9"/>
                <w:szCs w:val="9"/>
              </w:rPr>
            </w:pPr>
          </w:p>
        </w:tc>
        <w:tc>
          <w:tcPr>
            <w:tcW w:w="40" w:type="dxa"/>
            <w:tcBorders>
              <w:right w:val="single" w:sz="8" w:space="0" w:color="auto"/>
            </w:tcBorders>
            <w:vAlign w:val="bottom"/>
          </w:tcPr>
          <w:p w:rsidR="00954CCF" w:rsidRDefault="00954CCF">
            <w:pPr>
              <w:rPr>
                <w:sz w:val="9"/>
                <w:szCs w:val="9"/>
              </w:rPr>
            </w:pPr>
          </w:p>
        </w:tc>
        <w:tc>
          <w:tcPr>
            <w:tcW w:w="2640" w:type="dxa"/>
            <w:gridSpan w:val="2"/>
            <w:vMerge/>
            <w:vAlign w:val="bottom"/>
          </w:tcPr>
          <w:p w:rsidR="00954CCF" w:rsidRDefault="00954CCF">
            <w:pPr>
              <w:rPr>
                <w:sz w:val="9"/>
                <w:szCs w:val="9"/>
              </w:rPr>
            </w:pPr>
          </w:p>
        </w:tc>
        <w:tc>
          <w:tcPr>
            <w:tcW w:w="6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21"/>
        </w:trPr>
        <w:tc>
          <w:tcPr>
            <w:tcW w:w="820" w:type="dxa"/>
            <w:tcBorders>
              <w:left w:val="single" w:sz="8" w:space="0" w:color="auto"/>
              <w:right w:val="single" w:sz="8" w:space="0" w:color="auto"/>
            </w:tcBorders>
            <w:vAlign w:val="bottom"/>
          </w:tcPr>
          <w:p w:rsidR="00954CCF" w:rsidRDefault="00954CCF">
            <w:pPr>
              <w:rPr>
                <w:sz w:val="10"/>
                <w:szCs w:val="10"/>
              </w:rPr>
            </w:pPr>
          </w:p>
        </w:tc>
        <w:tc>
          <w:tcPr>
            <w:tcW w:w="3440" w:type="dxa"/>
            <w:gridSpan w:val="2"/>
            <w:vMerge/>
            <w:tcBorders>
              <w:right w:val="single" w:sz="8" w:space="0" w:color="auto"/>
            </w:tcBorders>
            <w:vAlign w:val="bottom"/>
          </w:tcPr>
          <w:p w:rsidR="00954CCF" w:rsidRDefault="00954CCF">
            <w:pPr>
              <w:rPr>
                <w:sz w:val="10"/>
                <w:szCs w:val="10"/>
              </w:rPr>
            </w:pPr>
          </w:p>
        </w:tc>
        <w:tc>
          <w:tcPr>
            <w:tcW w:w="3200" w:type="dxa"/>
            <w:vMerge w:val="restart"/>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отвечает на вопросы о семье,</w:t>
            </w:r>
          </w:p>
        </w:tc>
        <w:tc>
          <w:tcPr>
            <w:tcW w:w="40" w:type="dxa"/>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2360" w:type="dxa"/>
            <w:vAlign w:val="bottom"/>
          </w:tcPr>
          <w:p w:rsidR="00954CCF" w:rsidRDefault="00954CCF">
            <w:pPr>
              <w:rPr>
                <w:sz w:val="10"/>
                <w:szCs w:val="10"/>
              </w:rPr>
            </w:pPr>
          </w:p>
        </w:tc>
        <w:tc>
          <w:tcPr>
            <w:tcW w:w="6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98"/>
        </w:trPr>
        <w:tc>
          <w:tcPr>
            <w:tcW w:w="820" w:type="dxa"/>
            <w:tcBorders>
              <w:left w:val="single" w:sz="8" w:space="0" w:color="auto"/>
              <w:right w:val="single" w:sz="8" w:space="0" w:color="auto"/>
            </w:tcBorders>
            <w:vAlign w:val="bottom"/>
          </w:tcPr>
          <w:p w:rsidR="00954CCF" w:rsidRDefault="00954CCF">
            <w:pPr>
              <w:rPr>
                <w:sz w:val="8"/>
                <w:szCs w:val="8"/>
              </w:rPr>
            </w:pPr>
          </w:p>
        </w:tc>
        <w:tc>
          <w:tcPr>
            <w:tcW w:w="3440" w:type="dxa"/>
            <w:gridSpan w:val="2"/>
            <w:vMerge w:val="restart"/>
            <w:tcBorders>
              <w:right w:val="single" w:sz="8" w:space="0" w:color="auto"/>
            </w:tcBorders>
            <w:vAlign w:val="bottom"/>
          </w:tcPr>
          <w:p w:rsidR="00954CCF" w:rsidRDefault="00954CCF">
            <w:pPr>
              <w:ind w:left="140"/>
              <w:rPr>
                <w:sz w:val="20"/>
                <w:szCs w:val="20"/>
              </w:rPr>
            </w:pPr>
            <w:r>
              <w:rPr>
                <w:rFonts w:ascii="Times New Roman" w:eastAsia="Times New Roman" w:hAnsi="Times New Roman" w:cs="Times New Roman"/>
                <w:sz w:val="20"/>
                <w:szCs w:val="20"/>
              </w:rPr>
              <w:t>пересказывать и отвечать на</w:t>
            </w:r>
          </w:p>
        </w:tc>
        <w:tc>
          <w:tcPr>
            <w:tcW w:w="3200" w:type="dxa"/>
            <w:vMerge/>
            <w:vAlign w:val="bottom"/>
          </w:tcPr>
          <w:p w:rsidR="00954CCF" w:rsidRDefault="00954CCF">
            <w:pPr>
              <w:rPr>
                <w:sz w:val="8"/>
                <w:szCs w:val="8"/>
              </w:rPr>
            </w:pPr>
          </w:p>
        </w:tc>
        <w:tc>
          <w:tcPr>
            <w:tcW w:w="40" w:type="dxa"/>
            <w:tcBorders>
              <w:right w:val="single" w:sz="8" w:space="0" w:color="auto"/>
            </w:tcBorders>
            <w:vAlign w:val="bottom"/>
          </w:tcPr>
          <w:p w:rsidR="00954CCF" w:rsidRDefault="00954CCF">
            <w:pPr>
              <w:rPr>
                <w:sz w:val="8"/>
                <w:szCs w:val="8"/>
              </w:rPr>
            </w:pPr>
          </w:p>
        </w:tc>
        <w:tc>
          <w:tcPr>
            <w:tcW w:w="280" w:type="dxa"/>
            <w:vAlign w:val="bottom"/>
          </w:tcPr>
          <w:p w:rsidR="00954CCF" w:rsidRDefault="00954CCF">
            <w:pPr>
              <w:rPr>
                <w:sz w:val="8"/>
                <w:szCs w:val="8"/>
              </w:rPr>
            </w:pPr>
          </w:p>
        </w:tc>
        <w:tc>
          <w:tcPr>
            <w:tcW w:w="2360" w:type="dxa"/>
            <w:vAlign w:val="bottom"/>
          </w:tcPr>
          <w:p w:rsidR="00954CCF" w:rsidRDefault="00954CCF">
            <w:pPr>
              <w:rPr>
                <w:sz w:val="8"/>
                <w:szCs w:val="8"/>
              </w:rPr>
            </w:pPr>
          </w:p>
        </w:tc>
        <w:tc>
          <w:tcPr>
            <w:tcW w:w="6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2"/>
        </w:trPr>
        <w:tc>
          <w:tcPr>
            <w:tcW w:w="820" w:type="dxa"/>
            <w:tcBorders>
              <w:left w:val="single" w:sz="8" w:space="0" w:color="auto"/>
              <w:right w:val="single" w:sz="8" w:space="0" w:color="auto"/>
            </w:tcBorders>
            <w:vAlign w:val="bottom"/>
          </w:tcPr>
          <w:p w:rsidR="00954CCF" w:rsidRDefault="00954CCF">
            <w:pPr>
              <w:rPr>
                <w:sz w:val="11"/>
                <w:szCs w:val="11"/>
              </w:rPr>
            </w:pPr>
          </w:p>
        </w:tc>
        <w:tc>
          <w:tcPr>
            <w:tcW w:w="3440" w:type="dxa"/>
            <w:gridSpan w:val="2"/>
            <w:vMerge/>
            <w:tcBorders>
              <w:right w:val="single" w:sz="8" w:space="0" w:color="auto"/>
            </w:tcBorders>
            <w:vAlign w:val="bottom"/>
          </w:tcPr>
          <w:p w:rsidR="00954CCF" w:rsidRDefault="00954CCF">
            <w:pPr>
              <w:rPr>
                <w:sz w:val="11"/>
                <w:szCs w:val="11"/>
              </w:rPr>
            </w:pPr>
          </w:p>
        </w:tc>
        <w:tc>
          <w:tcPr>
            <w:tcW w:w="3200" w:type="dxa"/>
            <w:vMerge w:val="restart"/>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проявляет любовь к родителям.</w:t>
            </w:r>
          </w:p>
        </w:tc>
        <w:tc>
          <w:tcPr>
            <w:tcW w:w="40" w:type="dxa"/>
            <w:tcBorders>
              <w:right w:val="single" w:sz="8" w:space="0" w:color="auto"/>
            </w:tcBorders>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2360" w:type="dxa"/>
            <w:vAlign w:val="bottom"/>
          </w:tcPr>
          <w:p w:rsidR="00954CCF" w:rsidRDefault="00954CCF">
            <w:pPr>
              <w:rPr>
                <w:sz w:val="11"/>
                <w:szCs w:val="11"/>
              </w:rPr>
            </w:pPr>
          </w:p>
        </w:tc>
        <w:tc>
          <w:tcPr>
            <w:tcW w:w="6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6"/>
        </w:trPr>
        <w:tc>
          <w:tcPr>
            <w:tcW w:w="820" w:type="dxa"/>
            <w:tcBorders>
              <w:left w:val="single" w:sz="8" w:space="0" w:color="auto"/>
              <w:right w:val="single" w:sz="8" w:space="0" w:color="auto"/>
            </w:tcBorders>
            <w:vAlign w:val="bottom"/>
          </w:tcPr>
          <w:p w:rsidR="00954CCF" w:rsidRDefault="00954CCF">
            <w:pPr>
              <w:rPr>
                <w:sz w:val="8"/>
                <w:szCs w:val="8"/>
              </w:rPr>
            </w:pPr>
          </w:p>
        </w:tc>
        <w:tc>
          <w:tcPr>
            <w:tcW w:w="3440" w:type="dxa"/>
            <w:gridSpan w:val="2"/>
            <w:vMerge w:val="restart"/>
            <w:tcBorders>
              <w:right w:val="single" w:sz="8" w:space="0" w:color="auto"/>
            </w:tcBorders>
            <w:vAlign w:val="bottom"/>
          </w:tcPr>
          <w:p w:rsidR="00954CCF" w:rsidRDefault="00954CCF">
            <w:pPr>
              <w:ind w:left="140"/>
              <w:rPr>
                <w:sz w:val="20"/>
                <w:szCs w:val="20"/>
              </w:rPr>
            </w:pPr>
            <w:r>
              <w:rPr>
                <w:rFonts w:ascii="Times New Roman" w:eastAsia="Times New Roman" w:hAnsi="Times New Roman" w:cs="Times New Roman"/>
                <w:sz w:val="20"/>
                <w:szCs w:val="20"/>
              </w:rPr>
              <w:t>вопросы о прослушанном.</w:t>
            </w:r>
          </w:p>
        </w:tc>
        <w:tc>
          <w:tcPr>
            <w:tcW w:w="3200" w:type="dxa"/>
            <w:vMerge/>
            <w:vAlign w:val="bottom"/>
          </w:tcPr>
          <w:p w:rsidR="00954CCF" w:rsidRDefault="00954CCF">
            <w:pPr>
              <w:rPr>
                <w:sz w:val="8"/>
                <w:szCs w:val="8"/>
              </w:rPr>
            </w:pPr>
          </w:p>
        </w:tc>
        <w:tc>
          <w:tcPr>
            <w:tcW w:w="40" w:type="dxa"/>
            <w:tcBorders>
              <w:right w:val="single" w:sz="8" w:space="0" w:color="auto"/>
            </w:tcBorders>
            <w:vAlign w:val="bottom"/>
          </w:tcPr>
          <w:p w:rsidR="00954CCF" w:rsidRDefault="00954CCF">
            <w:pPr>
              <w:rPr>
                <w:sz w:val="8"/>
                <w:szCs w:val="8"/>
              </w:rPr>
            </w:pPr>
          </w:p>
        </w:tc>
        <w:tc>
          <w:tcPr>
            <w:tcW w:w="280" w:type="dxa"/>
            <w:vAlign w:val="bottom"/>
          </w:tcPr>
          <w:p w:rsidR="00954CCF" w:rsidRDefault="00954CCF">
            <w:pPr>
              <w:rPr>
                <w:sz w:val="8"/>
                <w:szCs w:val="8"/>
              </w:rPr>
            </w:pPr>
          </w:p>
        </w:tc>
        <w:tc>
          <w:tcPr>
            <w:tcW w:w="2360" w:type="dxa"/>
            <w:vAlign w:val="bottom"/>
          </w:tcPr>
          <w:p w:rsidR="00954CCF" w:rsidRDefault="00954CCF">
            <w:pPr>
              <w:rPr>
                <w:sz w:val="8"/>
                <w:szCs w:val="8"/>
              </w:rPr>
            </w:pPr>
          </w:p>
        </w:tc>
        <w:tc>
          <w:tcPr>
            <w:tcW w:w="6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7"/>
        </w:trPr>
        <w:tc>
          <w:tcPr>
            <w:tcW w:w="820" w:type="dxa"/>
            <w:tcBorders>
              <w:left w:val="single" w:sz="8" w:space="0" w:color="auto"/>
              <w:bottom w:val="single" w:sz="8" w:space="0" w:color="auto"/>
              <w:right w:val="single" w:sz="8" w:space="0" w:color="auto"/>
            </w:tcBorders>
            <w:vAlign w:val="bottom"/>
          </w:tcPr>
          <w:p w:rsidR="00954CCF" w:rsidRDefault="00954CCF">
            <w:pPr>
              <w:rPr>
                <w:sz w:val="11"/>
                <w:szCs w:val="11"/>
              </w:rPr>
            </w:pPr>
          </w:p>
        </w:tc>
        <w:tc>
          <w:tcPr>
            <w:tcW w:w="3440" w:type="dxa"/>
            <w:gridSpan w:val="2"/>
            <w:vMerge/>
            <w:tcBorders>
              <w:bottom w:val="single" w:sz="8" w:space="0" w:color="auto"/>
              <w:right w:val="single" w:sz="8" w:space="0" w:color="auto"/>
            </w:tcBorders>
            <w:vAlign w:val="bottom"/>
          </w:tcPr>
          <w:p w:rsidR="00954CCF" w:rsidRDefault="00954CCF">
            <w:pPr>
              <w:rPr>
                <w:sz w:val="11"/>
                <w:szCs w:val="11"/>
              </w:rPr>
            </w:pPr>
          </w:p>
        </w:tc>
        <w:tc>
          <w:tcPr>
            <w:tcW w:w="3200" w:type="dxa"/>
            <w:tcBorders>
              <w:bottom w:val="single" w:sz="8" w:space="0" w:color="auto"/>
            </w:tcBorders>
            <w:vAlign w:val="bottom"/>
          </w:tcPr>
          <w:p w:rsidR="00954CCF" w:rsidRDefault="00954CCF">
            <w:pPr>
              <w:rPr>
                <w:sz w:val="11"/>
                <w:szCs w:val="11"/>
              </w:rPr>
            </w:pPr>
          </w:p>
        </w:tc>
        <w:tc>
          <w:tcPr>
            <w:tcW w:w="40" w:type="dxa"/>
            <w:tcBorders>
              <w:bottom w:val="single" w:sz="8" w:space="0" w:color="auto"/>
              <w:right w:val="single" w:sz="8" w:space="0" w:color="auto"/>
            </w:tcBorders>
            <w:vAlign w:val="bottom"/>
          </w:tcPr>
          <w:p w:rsidR="00954CCF" w:rsidRDefault="00954CCF">
            <w:pPr>
              <w:rPr>
                <w:sz w:val="11"/>
                <w:szCs w:val="11"/>
              </w:rPr>
            </w:pPr>
          </w:p>
        </w:tc>
        <w:tc>
          <w:tcPr>
            <w:tcW w:w="280" w:type="dxa"/>
            <w:tcBorders>
              <w:bottom w:val="single" w:sz="8" w:space="0" w:color="auto"/>
            </w:tcBorders>
            <w:vAlign w:val="bottom"/>
          </w:tcPr>
          <w:p w:rsidR="00954CCF" w:rsidRDefault="00954CCF">
            <w:pPr>
              <w:rPr>
                <w:sz w:val="11"/>
                <w:szCs w:val="11"/>
              </w:rPr>
            </w:pPr>
          </w:p>
        </w:tc>
        <w:tc>
          <w:tcPr>
            <w:tcW w:w="2360" w:type="dxa"/>
            <w:tcBorders>
              <w:bottom w:val="single" w:sz="8" w:space="0" w:color="auto"/>
            </w:tcBorders>
            <w:vAlign w:val="bottom"/>
          </w:tcPr>
          <w:p w:rsidR="00954CCF" w:rsidRDefault="00954CCF">
            <w:pPr>
              <w:rPr>
                <w:sz w:val="11"/>
                <w:szCs w:val="11"/>
              </w:rPr>
            </w:pPr>
          </w:p>
        </w:tc>
        <w:tc>
          <w:tcPr>
            <w:tcW w:w="60" w:type="dxa"/>
            <w:tcBorders>
              <w:bottom w:val="single" w:sz="8" w:space="0" w:color="auto"/>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22"/>
        </w:trPr>
        <w:tc>
          <w:tcPr>
            <w:tcW w:w="820" w:type="dxa"/>
            <w:tcBorders>
              <w:left w:val="single" w:sz="8" w:space="0" w:color="auto"/>
              <w:right w:val="single" w:sz="8" w:space="0" w:color="auto"/>
            </w:tcBorders>
            <w:vAlign w:val="bottom"/>
          </w:tcPr>
          <w:p w:rsidR="00954CCF" w:rsidRDefault="00954CCF">
            <w:pPr>
              <w:spacing w:line="222" w:lineRule="exact"/>
              <w:ind w:right="340"/>
              <w:jc w:val="right"/>
              <w:rPr>
                <w:sz w:val="20"/>
                <w:szCs w:val="20"/>
              </w:rPr>
            </w:pPr>
            <w:r>
              <w:rPr>
                <w:rFonts w:ascii="Times New Roman" w:eastAsia="Times New Roman" w:hAnsi="Times New Roman" w:cs="Times New Roman"/>
                <w:sz w:val="20"/>
                <w:szCs w:val="20"/>
              </w:rPr>
              <w:t>3-4</w:t>
            </w:r>
          </w:p>
        </w:tc>
        <w:tc>
          <w:tcPr>
            <w:tcW w:w="760" w:type="dxa"/>
            <w:vAlign w:val="bottom"/>
          </w:tcPr>
          <w:p w:rsidR="00954CCF" w:rsidRDefault="00954CCF">
            <w:pPr>
              <w:rPr>
                <w:sz w:val="19"/>
                <w:szCs w:val="19"/>
              </w:rPr>
            </w:pPr>
          </w:p>
        </w:tc>
        <w:tc>
          <w:tcPr>
            <w:tcW w:w="2680" w:type="dxa"/>
            <w:tcBorders>
              <w:right w:val="single" w:sz="8" w:space="0" w:color="auto"/>
            </w:tcBorders>
            <w:vAlign w:val="bottom"/>
          </w:tcPr>
          <w:p w:rsidR="00954CCF" w:rsidRDefault="00954CCF">
            <w:pPr>
              <w:rPr>
                <w:sz w:val="19"/>
                <w:szCs w:val="19"/>
              </w:rPr>
            </w:pPr>
          </w:p>
        </w:tc>
        <w:tc>
          <w:tcPr>
            <w:tcW w:w="3200" w:type="dxa"/>
            <w:vAlign w:val="bottom"/>
          </w:tcPr>
          <w:p w:rsidR="00954CCF" w:rsidRDefault="00954CCF">
            <w:pPr>
              <w:rPr>
                <w:sz w:val="19"/>
                <w:szCs w:val="19"/>
              </w:rPr>
            </w:pPr>
          </w:p>
        </w:tc>
        <w:tc>
          <w:tcPr>
            <w:tcW w:w="40" w:type="dxa"/>
            <w:tcBorders>
              <w:right w:val="single" w:sz="8" w:space="0" w:color="auto"/>
            </w:tcBorders>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2360" w:type="dxa"/>
            <w:vAlign w:val="bottom"/>
          </w:tcPr>
          <w:p w:rsidR="00954CCF" w:rsidRDefault="00954CCF">
            <w:pPr>
              <w:rPr>
                <w:sz w:val="19"/>
                <w:szCs w:val="19"/>
              </w:rPr>
            </w:pPr>
          </w:p>
        </w:tc>
        <w:tc>
          <w:tcPr>
            <w:tcW w:w="6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5"/>
        </w:trPr>
        <w:tc>
          <w:tcPr>
            <w:tcW w:w="820" w:type="dxa"/>
            <w:tcBorders>
              <w:left w:val="single" w:sz="8" w:space="0" w:color="auto"/>
              <w:right w:val="single" w:sz="8" w:space="0" w:color="auto"/>
            </w:tcBorders>
            <w:vAlign w:val="bottom"/>
          </w:tcPr>
          <w:p w:rsidR="00954CCF" w:rsidRDefault="00954CCF">
            <w:pPr>
              <w:rPr>
                <w:sz w:val="21"/>
                <w:szCs w:val="21"/>
              </w:rPr>
            </w:pPr>
          </w:p>
        </w:tc>
        <w:tc>
          <w:tcPr>
            <w:tcW w:w="3440" w:type="dxa"/>
            <w:gridSpan w:val="2"/>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i/>
                <w:iCs/>
                <w:sz w:val="20"/>
                <w:szCs w:val="20"/>
              </w:rPr>
              <w:t>1.«Доброе дело – правду говорить</w:t>
            </w:r>
          </w:p>
        </w:tc>
        <w:tc>
          <w:tcPr>
            <w:tcW w:w="3200" w:type="dxa"/>
            <w:vAlign w:val="bottom"/>
          </w:tcPr>
          <w:p w:rsidR="00954CCF" w:rsidRDefault="00954CCF">
            <w:pPr>
              <w:ind w:left="80"/>
              <w:rPr>
                <w:sz w:val="20"/>
                <w:szCs w:val="20"/>
              </w:rPr>
            </w:pPr>
            <w:r>
              <w:rPr>
                <w:rFonts w:ascii="Times New Roman" w:eastAsia="Times New Roman" w:hAnsi="Times New Roman" w:cs="Times New Roman"/>
                <w:sz w:val="20"/>
                <w:szCs w:val="20"/>
              </w:rPr>
              <w:t>Ребенок с интересом узнает</w:t>
            </w:r>
          </w:p>
        </w:tc>
        <w:tc>
          <w:tcPr>
            <w:tcW w:w="40" w:type="dxa"/>
            <w:tcBorders>
              <w:right w:val="single" w:sz="8" w:space="0" w:color="auto"/>
            </w:tcBorders>
            <w:vAlign w:val="bottom"/>
          </w:tcPr>
          <w:p w:rsidR="00954CCF" w:rsidRDefault="00954CCF">
            <w:pPr>
              <w:rPr>
                <w:sz w:val="21"/>
                <w:szCs w:val="21"/>
              </w:rPr>
            </w:pPr>
          </w:p>
        </w:tc>
        <w:tc>
          <w:tcPr>
            <w:tcW w:w="280" w:type="dxa"/>
            <w:vMerge w:val="restart"/>
            <w:vAlign w:val="bottom"/>
          </w:tcPr>
          <w:p w:rsidR="00954CCF" w:rsidRDefault="00954CCF">
            <w:pPr>
              <w:ind w:left="100"/>
              <w:rPr>
                <w:sz w:val="20"/>
                <w:szCs w:val="20"/>
              </w:rPr>
            </w:pPr>
            <w:r>
              <w:rPr>
                <w:rFonts w:ascii="Symbol" w:eastAsia="Symbol" w:hAnsi="Symbol" w:cs="Symbol"/>
                <w:w w:val="99"/>
                <w:sz w:val="20"/>
                <w:szCs w:val="20"/>
              </w:rPr>
              <w:t></w:t>
            </w:r>
            <w:r>
              <w:rPr>
                <w:rFonts w:ascii="Symbol" w:eastAsia="Symbol" w:hAnsi="Symbol" w:cs="Symbol"/>
                <w:w w:val="99"/>
                <w:sz w:val="20"/>
                <w:szCs w:val="20"/>
              </w:rPr>
              <w:t></w:t>
            </w:r>
          </w:p>
        </w:tc>
        <w:tc>
          <w:tcPr>
            <w:tcW w:w="236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6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14"/>
        </w:trPr>
        <w:tc>
          <w:tcPr>
            <w:tcW w:w="820" w:type="dxa"/>
            <w:tcBorders>
              <w:left w:val="single" w:sz="8" w:space="0" w:color="auto"/>
              <w:right w:val="single" w:sz="8" w:space="0" w:color="auto"/>
            </w:tcBorders>
            <w:vAlign w:val="bottom"/>
          </w:tcPr>
          <w:p w:rsidR="00954CCF" w:rsidRDefault="00954CCF">
            <w:pPr>
              <w:rPr>
                <w:sz w:val="18"/>
                <w:szCs w:val="18"/>
              </w:rPr>
            </w:pPr>
          </w:p>
        </w:tc>
        <w:tc>
          <w:tcPr>
            <w:tcW w:w="760" w:type="dxa"/>
            <w:vAlign w:val="bottom"/>
          </w:tcPr>
          <w:p w:rsidR="00954CCF" w:rsidRDefault="00954CCF">
            <w:pPr>
              <w:spacing w:line="214" w:lineRule="exact"/>
              <w:ind w:left="100"/>
              <w:rPr>
                <w:sz w:val="20"/>
                <w:szCs w:val="20"/>
              </w:rPr>
            </w:pPr>
            <w:r>
              <w:rPr>
                <w:rFonts w:ascii="Times New Roman" w:eastAsia="Times New Roman" w:hAnsi="Times New Roman" w:cs="Times New Roman"/>
                <w:b/>
                <w:bCs/>
                <w:i/>
                <w:iCs/>
                <w:sz w:val="20"/>
                <w:szCs w:val="20"/>
              </w:rPr>
              <w:t>смело»</w:t>
            </w:r>
          </w:p>
        </w:tc>
        <w:tc>
          <w:tcPr>
            <w:tcW w:w="2680" w:type="dxa"/>
            <w:tcBorders>
              <w:right w:val="single" w:sz="8" w:space="0" w:color="auto"/>
            </w:tcBorders>
            <w:vAlign w:val="bottom"/>
          </w:tcPr>
          <w:p w:rsidR="00954CCF" w:rsidRDefault="00954CCF">
            <w:pPr>
              <w:rPr>
                <w:sz w:val="18"/>
                <w:szCs w:val="18"/>
              </w:rPr>
            </w:pPr>
          </w:p>
        </w:tc>
        <w:tc>
          <w:tcPr>
            <w:tcW w:w="3200" w:type="dxa"/>
            <w:vAlign w:val="bottom"/>
          </w:tcPr>
          <w:p w:rsidR="00954CCF" w:rsidRDefault="00954CCF">
            <w:pPr>
              <w:spacing w:line="214" w:lineRule="exact"/>
              <w:ind w:left="80"/>
              <w:rPr>
                <w:sz w:val="20"/>
                <w:szCs w:val="20"/>
              </w:rPr>
            </w:pPr>
            <w:r>
              <w:rPr>
                <w:rFonts w:ascii="Times New Roman" w:eastAsia="Times New Roman" w:hAnsi="Times New Roman" w:cs="Times New Roman"/>
                <w:sz w:val="20"/>
                <w:szCs w:val="20"/>
              </w:rPr>
              <w:t>правила поведения, стремится к</w:t>
            </w:r>
          </w:p>
        </w:tc>
        <w:tc>
          <w:tcPr>
            <w:tcW w:w="40" w:type="dxa"/>
            <w:tcBorders>
              <w:right w:val="single" w:sz="8" w:space="0" w:color="auto"/>
            </w:tcBorders>
            <w:vAlign w:val="bottom"/>
          </w:tcPr>
          <w:p w:rsidR="00954CCF" w:rsidRDefault="00954CCF">
            <w:pPr>
              <w:rPr>
                <w:sz w:val="18"/>
                <w:szCs w:val="18"/>
              </w:rPr>
            </w:pPr>
          </w:p>
        </w:tc>
        <w:tc>
          <w:tcPr>
            <w:tcW w:w="280" w:type="dxa"/>
            <w:vMerge/>
            <w:vAlign w:val="bottom"/>
          </w:tcPr>
          <w:p w:rsidR="00954CCF" w:rsidRDefault="00954CCF">
            <w:pPr>
              <w:rPr>
                <w:sz w:val="18"/>
                <w:szCs w:val="18"/>
              </w:rPr>
            </w:pPr>
          </w:p>
        </w:tc>
        <w:tc>
          <w:tcPr>
            <w:tcW w:w="2360" w:type="dxa"/>
            <w:vMerge/>
            <w:vAlign w:val="bottom"/>
          </w:tcPr>
          <w:p w:rsidR="00954CCF" w:rsidRDefault="00954CCF">
            <w:pPr>
              <w:rPr>
                <w:sz w:val="18"/>
                <w:szCs w:val="18"/>
              </w:rPr>
            </w:pPr>
          </w:p>
        </w:tc>
        <w:tc>
          <w:tcPr>
            <w:tcW w:w="60" w:type="dxa"/>
            <w:tcBorders>
              <w:right w:val="single" w:sz="8" w:space="0" w:color="auto"/>
            </w:tcBorders>
            <w:vAlign w:val="bottom"/>
          </w:tcPr>
          <w:p w:rsidR="00954CCF" w:rsidRDefault="00954CCF">
            <w:pPr>
              <w:rPr>
                <w:sz w:val="18"/>
                <w:szCs w:val="18"/>
              </w:rPr>
            </w:pPr>
          </w:p>
        </w:tc>
        <w:tc>
          <w:tcPr>
            <w:tcW w:w="0" w:type="dxa"/>
            <w:vAlign w:val="bottom"/>
          </w:tcPr>
          <w:p w:rsidR="00954CCF" w:rsidRDefault="00954CCF">
            <w:pPr>
              <w:rPr>
                <w:sz w:val="1"/>
                <w:szCs w:val="1"/>
              </w:rPr>
            </w:pPr>
          </w:p>
        </w:tc>
      </w:tr>
      <w:tr w:rsidR="00954CCF">
        <w:trPr>
          <w:trHeight w:val="239"/>
        </w:trPr>
        <w:tc>
          <w:tcPr>
            <w:tcW w:w="820" w:type="dxa"/>
            <w:tcBorders>
              <w:left w:val="single" w:sz="8" w:space="0" w:color="auto"/>
              <w:right w:val="single" w:sz="8" w:space="0" w:color="auto"/>
            </w:tcBorders>
            <w:vAlign w:val="bottom"/>
          </w:tcPr>
          <w:p w:rsidR="00954CCF" w:rsidRDefault="00954CCF">
            <w:pPr>
              <w:rPr>
                <w:sz w:val="20"/>
                <w:szCs w:val="20"/>
              </w:rPr>
            </w:pPr>
          </w:p>
        </w:tc>
        <w:tc>
          <w:tcPr>
            <w:tcW w:w="3440" w:type="dxa"/>
            <w:gridSpan w:val="2"/>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i/>
                <w:iCs/>
                <w:sz w:val="20"/>
                <w:szCs w:val="20"/>
              </w:rPr>
              <w:t>2.«Фольклор(песни, потешки,</w:t>
            </w:r>
          </w:p>
        </w:tc>
        <w:tc>
          <w:tcPr>
            <w:tcW w:w="3200" w:type="dxa"/>
            <w:vAlign w:val="bottom"/>
          </w:tcPr>
          <w:p w:rsidR="00954CCF" w:rsidRDefault="00954CCF">
            <w:pPr>
              <w:ind w:left="80"/>
              <w:rPr>
                <w:sz w:val="20"/>
                <w:szCs w:val="20"/>
              </w:rPr>
            </w:pPr>
            <w:r>
              <w:rPr>
                <w:rFonts w:ascii="Times New Roman" w:eastAsia="Times New Roman" w:hAnsi="Times New Roman" w:cs="Times New Roman"/>
                <w:sz w:val="20"/>
                <w:szCs w:val="20"/>
              </w:rPr>
              <w:t>положительным формам</w:t>
            </w:r>
          </w:p>
        </w:tc>
        <w:tc>
          <w:tcPr>
            <w:tcW w:w="40" w:type="dxa"/>
            <w:tcBorders>
              <w:right w:val="single" w:sz="8" w:space="0" w:color="auto"/>
            </w:tcBorders>
            <w:vAlign w:val="bottom"/>
          </w:tcPr>
          <w:p w:rsidR="00954CCF" w:rsidRDefault="00954CCF">
            <w:pPr>
              <w:rPr>
                <w:sz w:val="20"/>
                <w:szCs w:val="20"/>
              </w:rPr>
            </w:pPr>
          </w:p>
        </w:tc>
        <w:tc>
          <w:tcPr>
            <w:tcW w:w="280" w:type="dxa"/>
            <w:vAlign w:val="bottom"/>
          </w:tcPr>
          <w:p w:rsidR="00954CCF" w:rsidRDefault="00954CCF">
            <w:pPr>
              <w:spacing w:line="239" w:lineRule="exact"/>
              <w:ind w:left="100"/>
              <w:rPr>
                <w:sz w:val="20"/>
                <w:szCs w:val="20"/>
              </w:rPr>
            </w:pPr>
            <w:r>
              <w:rPr>
                <w:rFonts w:ascii="Symbol" w:eastAsia="Symbol" w:hAnsi="Symbol" w:cs="Symbol"/>
                <w:w w:val="99"/>
                <w:sz w:val="20"/>
                <w:szCs w:val="20"/>
              </w:rPr>
              <w:t></w:t>
            </w:r>
            <w:r>
              <w:rPr>
                <w:rFonts w:ascii="Symbol" w:eastAsia="Symbol" w:hAnsi="Symbol" w:cs="Symbol"/>
                <w:w w:val="99"/>
                <w:sz w:val="20"/>
                <w:szCs w:val="20"/>
              </w:rPr>
              <w:t></w:t>
            </w:r>
          </w:p>
        </w:tc>
        <w:tc>
          <w:tcPr>
            <w:tcW w:w="2360" w:type="dxa"/>
            <w:vAlign w:val="bottom"/>
          </w:tcPr>
          <w:p w:rsidR="00954CCF" w:rsidRDefault="00954CCF">
            <w:pPr>
              <w:ind w:left="60"/>
              <w:rPr>
                <w:sz w:val="20"/>
                <w:szCs w:val="20"/>
              </w:rPr>
            </w:pPr>
            <w:r>
              <w:rPr>
                <w:rFonts w:ascii="Times New Roman" w:eastAsia="Times New Roman" w:hAnsi="Times New Roman" w:cs="Times New Roman"/>
                <w:sz w:val="20"/>
                <w:szCs w:val="20"/>
              </w:rPr>
              <w:t>Познавательное развитие</w:t>
            </w:r>
          </w:p>
        </w:tc>
        <w:tc>
          <w:tcPr>
            <w:tcW w:w="6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12"/>
        </w:trPr>
        <w:tc>
          <w:tcPr>
            <w:tcW w:w="820" w:type="dxa"/>
            <w:tcBorders>
              <w:left w:val="single" w:sz="8" w:space="0" w:color="auto"/>
              <w:right w:val="single" w:sz="8" w:space="0" w:color="auto"/>
            </w:tcBorders>
            <w:vAlign w:val="bottom"/>
          </w:tcPr>
          <w:p w:rsidR="00954CCF" w:rsidRDefault="00954CCF">
            <w:pPr>
              <w:rPr>
                <w:sz w:val="18"/>
                <w:szCs w:val="18"/>
              </w:rPr>
            </w:pPr>
          </w:p>
        </w:tc>
        <w:tc>
          <w:tcPr>
            <w:tcW w:w="760" w:type="dxa"/>
            <w:vAlign w:val="bottom"/>
          </w:tcPr>
          <w:p w:rsidR="00954CCF" w:rsidRDefault="00954CCF">
            <w:pPr>
              <w:spacing w:line="212" w:lineRule="exact"/>
              <w:ind w:left="100"/>
              <w:rPr>
                <w:sz w:val="20"/>
                <w:szCs w:val="20"/>
              </w:rPr>
            </w:pPr>
            <w:r>
              <w:rPr>
                <w:rFonts w:ascii="Times New Roman" w:eastAsia="Times New Roman" w:hAnsi="Times New Roman" w:cs="Times New Roman"/>
                <w:b/>
                <w:bCs/>
                <w:i/>
                <w:iCs/>
                <w:w w:val="98"/>
                <w:sz w:val="20"/>
                <w:szCs w:val="20"/>
              </w:rPr>
              <w:t>сказки)</w:t>
            </w:r>
          </w:p>
        </w:tc>
        <w:tc>
          <w:tcPr>
            <w:tcW w:w="2680" w:type="dxa"/>
            <w:tcBorders>
              <w:right w:val="single" w:sz="8" w:space="0" w:color="auto"/>
            </w:tcBorders>
            <w:vAlign w:val="bottom"/>
          </w:tcPr>
          <w:p w:rsidR="00954CCF" w:rsidRDefault="00954CCF">
            <w:pPr>
              <w:rPr>
                <w:sz w:val="18"/>
                <w:szCs w:val="18"/>
              </w:rPr>
            </w:pPr>
          </w:p>
        </w:tc>
        <w:tc>
          <w:tcPr>
            <w:tcW w:w="3200" w:type="dxa"/>
            <w:vAlign w:val="bottom"/>
          </w:tcPr>
          <w:p w:rsidR="00954CCF" w:rsidRDefault="00954CCF">
            <w:pPr>
              <w:spacing w:line="212" w:lineRule="exact"/>
              <w:ind w:left="80"/>
              <w:rPr>
                <w:sz w:val="20"/>
                <w:szCs w:val="20"/>
              </w:rPr>
            </w:pPr>
            <w:r>
              <w:rPr>
                <w:rFonts w:ascii="Times New Roman" w:eastAsia="Times New Roman" w:hAnsi="Times New Roman" w:cs="Times New Roman"/>
                <w:sz w:val="20"/>
                <w:szCs w:val="20"/>
              </w:rPr>
              <w:t>поведения, внимателен к оценкам</w:t>
            </w:r>
          </w:p>
        </w:tc>
        <w:tc>
          <w:tcPr>
            <w:tcW w:w="40" w:type="dxa"/>
            <w:tcBorders>
              <w:right w:val="single" w:sz="8" w:space="0" w:color="auto"/>
            </w:tcBorders>
            <w:vAlign w:val="bottom"/>
          </w:tcPr>
          <w:p w:rsidR="00954CCF" w:rsidRDefault="00954CCF">
            <w:pPr>
              <w:rPr>
                <w:sz w:val="18"/>
                <w:szCs w:val="18"/>
              </w:rPr>
            </w:pPr>
          </w:p>
        </w:tc>
        <w:tc>
          <w:tcPr>
            <w:tcW w:w="280" w:type="dxa"/>
            <w:vAlign w:val="bottom"/>
          </w:tcPr>
          <w:p w:rsidR="00954CCF" w:rsidRDefault="00954CCF">
            <w:pPr>
              <w:spacing w:line="212" w:lineRule="exact"/>
              <w:ind w:left="100"/>
              <w:rPr>
                <w:sz w:val="20"/>
                <w:szCs w:val="20"/>
              </w:rPr>
            </w:pPr>
            <w:r>
              <w:rPr>
                <w:rFonts w:ascii="Symbol" w:eastAsia="Symbol" w:hAnsi="Symbol" w:cs="Symbol"/>
                <w:w w:val="99"/>
                <w:sz w:val="20"/>
                <w:szCs w:val="20"/>
              </w:rPr>
              <w:t></w:t>
            </w:r>
            <w:r>
              <w:rPr>
                <w:rFonts w:ascii="Symbol" w:eastAsia="Symbol" w:hAnsi="Symbol" w:cs="Symbol"/>
                <w:w w:val="99"/>
                <w:sz w:val="20"/>
                <w:szCs w:val="20"/>
              </w:rPr>
              <w:t></w:t>
            </w:r>
          </w:p>
        </w:tc>
        <w:tc>
          <w:tcPr>
            <w:tcW w:w="2360" w:type="dxa"/>
            <w:vAlign w:val="bottom"/>
          </w:tcPr>
          <w:p w:rsidR="00954CCF" w:rsidRDefault="00954CCF">
            <w:pPr>
              <w:spacing w:line="212" w:lineRule="exact"/>
              <w:ind w:left="60"/>
              <w:rPr>
                <w:sz w:val="20"/>
                <w:szCs w:val="20"/>
              </w:rPr>
            </w:pPr>
            <w:r>
              <w:rPr>
                <w:rFonts w:ascii="Times New Roman" w:eastAsia="Times New Roman" w:hAnsi="Times New Roman" w:cs="Times New Roman"/>
                <w:sz w:val="20"/>
                <w:szCs w:val="20"/>
              </w:rPr>
              <w:t>Художественно-</w:t>
            </w:r>
          </w:p>
        </w:tc>
        <w:tc>
          <w:tcPr>
            <w:tcW w:w="60" w:type="dxa"/>
            <w:tcBorders>
              <w:right w:val="single" w:sz="8" w:space="0" w:color="auto"/>
            </w:tcBorders>
            <w:vAlign w:val="bottom"/>
          </w:tcPr>
          <w:p w:rsidR="00954CCF" w:rsidRDefault="00954CCF">
            <w:pPr>
              <w:rPr>
                <w:sz w:val="18"/>
                <w:szCs w:val="18"/>
              </w:rPr>
            </w:pPr>
          </w:p>
        </w:tc>
        <w:tc>
          <w:tcPr>
            <w:tcW w:w="0" w:type="dxa"/>
            <w:vAlign w:val="bottom"/>
          </w:tcPr>
          <w:p w:rsidR="00954CCF" w:rsidRDefault="00954CCF">
            <w:pPr>
              <w:rPr>
                <w:sz w:val="1"/>
                <w:szCs w:val="1"/>
              </w:rPr>
            </w:pPr>
          </w:p>
        </w:tc>
      </w:tr>
      <w:tr w:rsidR="00954CCF">
        <w:trPr>
          <w:trHeight w:val="253"/>
        </w:trPr>
        <w:tc>
          <w:tcPr>
            <w:tcW w:w="820" w:type="dxa"/>
            <w:tcBorders>
              <w:left w:val="single" w:sz="8" w:space="0" w:color="auto"/>
              <w:right w:val="single" w:sz="8" w:space="0" w:color="auto"/>
            </w:tcBorders>
            <w:vAlign w:val="bottom"/>
          </w:tcPr>
          <w:p w:rsidR="00954CCF" w:rsidRDefault="00954CCF"/>
        </w:tc>
        <w:tc>
          <w:tcPr>
            <w:tcW w:w="760" w:type="dxa"/>
            <w:vAlign w:val="bottom"/>
          </w:tcPr>
          <w:p w:rsidR="00954CCF" w:rsidRDefault="00954CCF">
            <w:pPr>
              <w:spacing w:line="242" w:lineRule="exact"/>
              <w:ind w:left="460"/>
              <w:rPr>
                <w:sz w:val="20"/>
                <w:szCs w:val="20"/>
              </w:rPr>
            </w:pPr>
            <w:r>
              <w:rPr>
                <w:rFonts w:ascii="Symbol" w:eastAsia="Symbol" w:hAnsi="Symbol" w:cs="Symbol"/>
                <w:sz w:val="20"/>
                <w:szCs w:val="20"/>
              </w:rPr>
              <w:t></w:t>
            </w:r>
            <w:r>
              <w:rPr>
                <w:rFonts w:ascii="Symbol" w:eastAsia="Symbol" w:hAnsi="Symbol" w:cs="Symbol"/>
                <w:sz w:val="20"/>
                <w:szCs w:val="20"/>
              </w:rPr>
              <w:t></w:t>
            </w:r>
          </w:p>
        </w:tc>
        <w:tc>
          <w:tcPr>
            <w:tcW w:w="268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познакомить детей с</w:t>
            </w:r>
          </w:p>
        </w:tc>
        <w:tc>
          <w:tcPr>
            <w:tcW w:w="3200" w:type="dxa"/>
            <w:vAlign w:val="bottom"/>
          </w:tcPr>
          <w:p w:rsidR="00954CCF" w:rsidRDefault="00954CCF">
            <w:pPr>
              <w:ind w:left="80"/>
              <w:rPr>
                <w:sz w:val="20"/>
                <w:szCs w:val="20"/>
              </w:rPr>
            </w:pPr>
            <w:r>
              <w:rPr>
                <w:rFonts w:ascii="Times New Roman" w:eastAsia="Times New Roman" w:hAnsi="Times New Roman" w:cs="Times New Roman"/>
                <w:sz w:val="20"/>
                <w:szCs w:val="20"/>
              </w:rPr>
              <w:t>взрослых; знакомится с устным</w:t>
            </w:r>
          </w:p>
        </w:tc>
        <w:tc>
          <w:tcPr>
            <w:tcW w:w="40" w:type="dxa"/>
            <w:tcBorders>
              <w:right w:val="single" w:sz="8" w:space="0" w:color="auto"/>
            </w:tcBorders>
            <w:vAlign w:val="bottom"/>
          </w:tcPr>
          <w:p w:rsidR="00954CCF" w:rsidRDefault="00954CCF"/>
        </w:tc>
        <w:tc>
          <w:tcPr>
            <w:tcW w:w="2640" w:type="dxa"/>
            <w:gridSpan w:val="2"/>
            <w:vAlign w:val="bottom"/>
          </w:tcPr>
          <w:p w:rsidR="00954CCF" w:rsidRDefault="00954CCF">
            <w:pPr>
              <w:ind w:left="100"/>
              <w:rPr>
                <w:sz w:val="20"/>
                <w:szCs w:val="20"/>
              </w:rPr>
            </w:pPr>
            <w:r>
              <w:rPr>
                <w:rFonts w:ascii="Times New Roman" w:eastAsia="Times New Roman" w:hAnsi="Times New Roman" w:cs="Times New Roman"/>
                <w:sz w:val="20"/>
                <w:szCs w:val="20"/>
              </w:rPr>
              <w:t>эстетическое развитие</w:t>
            </w:r>
          </w:p>
        </w:tc>
        <w:tc>
          <w:tcPr>
            <w:tcW w:w="60" w:type="dxa"/>
            <w:tcBorders>
              <w:right w:val="single" w:sz="8" w:space="0" w:color="auto"/>
            </w:tcBorders>
            <w:vAlign w:val="bottom"/>
          </w:tcPr>
          <w:p w:rsidR="00954CCF" w:rsidRDefault="00954CCF"/>
        </w:tc>
        <w:tc>
          <w:tcPr>
            <w:tcW w:w="0" w:type="dxa"/>
            <w:vAlign w:val="bottom"/>
          </w:tcPr>
          <w:p w:rsidR="00954CCF" w:rsidRDefault="00954CCF">
            <w:pPr>
              <w:rPr>
                <w:sz w:val="1"/>
                <w:szCs w:val="1"/>
              </w:rPr>
            </w:pPr>
          </w:p>
        </w:tc>
      </w:tr>
      <w:tr w:rsidR="00954CCF">
        <w:trPr>
          <w:trHeight w:val="219"/>
        </w:trPr>
        <w:tc>
          <w:tcPr>
            <w:tcW w:w="820" w:type="dxa"/>
            <w:tcBorders>
              <w:left w:val="single" w:sz="8" w:space="0" w:color="auto"/>
              <w:right w:val="single" w:sz="8" w:space="0" w:color="auto"/>
            </w:tcBorders>
            <w:vAlign w:val="bottom"/>
          </w:tcPr>
          <w:p w:rsidR="00954CCF" w:rsidRDefault="00954CCF">
            <w:pPr>
              <w:rPr>
                <w:sz w:val="19"/>
                <w:szCs w:val="19"/>
              </w:rPr>
            </w:pPr>
          </w:p>
        </w:tc>
        <w:tc>
          <w:tcPr>
            <w:tcW w:w="3440" w:type="dxa"/>
            <w:gridSpan w:val="2"/>
            <w:tcBorders>
              <w:right w:val="single" w:sz="8" w:space="0" w:color="auto"/>
            </w:tcBorders>
            <w:vAlign w:val="bottom"/>
          </w:tcPr>
          <w:p w:rsidR="00954CCF" w:rsidRDefault="00954CCF">
            <w:pPr>
              <w:spacing w:line="219" w:lineRule="exact"/>
              <w:ind w:left="140"/>
              <w:rPr>
                <w:sz w:val="20"/>
                <w:szCs w:val="20"/>
              </w:rPr>
            </w:pPr>
            <w:r>
              <w:rPr>
                <w:rFonts w:ascii="Times New Roman" w:eastAsia="Times New Roman" w:hAnsi="Times New Roman" w:cs="Times New Roman"/>
                <w:sz w:val="20"/>
                <w:szCs w:val="20"/>
              </w:rPr>
              <w:t>понятиями «правда» и «ложь»;</w:t>
            </w:r>
          </w:p>
        </w:tc>
        <w:tc>
          <w:tcPr>
            <w:tcW w:w="3200" w:type="dxa"/>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народным творчеством</w:t>
            </w:r>
          </w:p>
        </w:tc>
        <w:tc>
          <w:tcPr>
            <w:tcW w:w="40" w:type="dxa"/>
            <w:tcBorders>
              <w:right w:val="single" w:sz="8" w:space="0" w:color="auto"/>
            </w:tcBorders>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2360" w:type="dxa"/>
            <w:vAlign w:val="bottom"/>
          </w:tcPr>
          <w:p w:rsidR="00954CCF" w:rsidRDefault="00954CCF">
            <w:pPr>
              <w:rPr>
                <w:sz w:val="19"/>
                <w:szCs w:val="19"/>
              </w:rPr>
            </w:pPr>
          </w:p>
        </w:tc>
        <w:tc>
          <w:tcPr>
            <w:tcW w:w="6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56"/>
        </w:trPr>
        <w:tc>
          <w:tcPr>
            <w:tcW w:w="820" w:type="dxa"/>
            <w:tcBorders>
              <w:left w:val="single" w:sz="8" w:space="0" w:color="auto"/>
              <w:bottom w:val="single" w:sz="8" w:space="0" w:color="auto"/>
              <w:right w:val="single" w:sz="8" w:space="0" w:color="auto"/>
            </w:tcBorders>
            <w:vAlign w:val="bottom"/>
          </w:tcPr>
          <w:p w:rsidR="00954CCF" w:rsidRDefault="00954CCF"/>
        </w:tc>
        <w:tc>
          <w:tcPr>
            <w:tcW w:w="760" w:type="dxa"/>
            <w:tcBorders>
              <w:bottom w:val="single" w:sz="8" w:space="0" w:color="auto"/>
            </w:tcBorders>
            <w:vAlign w:val="bottom"/>
          </w:tcPr>
          <w:p w:rsidR="00954CCF" w:rsidRDefault="00954CCF">
            <w:pPr>
              <w:spacing w:line="242" w:lineRule="exact"/>
              <w:ind w:left="460"/>
              <w:rPr>
                <w:sz w:val="20"/>
                <w:szCs w:val="20"/>
              </w:rPr>
            </w:pPr>
            <w:r>
              <w:rPr>
                <w:rFonts w:ascii="Symbol" w:eastAsia="Symbol" w:hAnsi="Symbol" w:cs="Symbol"/>
                <w:sz w:val="20"/>
                <w:szCs w:val="20"/>
              </w:rPr>
              <w:t></w:t>
            </w:r>
            <w:r>
              <w:rPr>
                <w:rFonts w:ascii="Symbol" w:eastAsia="Symbol" w:hAnsi="Symbol" w:cs="Symbol"/>
                <w:sz w:val="20"/>
                <w:szCs w:val="20"/>
              </w:rPr>
              <w:t></w:t>
            </w:r>
          </w:p>
        </w:tc>
        <w:tc>
          <w:tcPr>
            <w:tcW w:w="2680" w:type="dxa"/>
            <w:tcBorders>
              <w:bottom w:val="single" w:sz="8" w:space="0" w:color="auto"/>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прививать стремление</w:t>
            </w:r>
          </w:p>
        </w:tc>
        <w:tc>
          <w:tcPr>
            <w:tcW w:w="3200" w:type="dxa"/>
            <w:tcBorders>
              <w:bottom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(песенками, потешками, сказками).</w:t>
            </w:r>
          </w:p>
        </w:tc>
        <w:tc>
          <w:tcPr>
            <w:tcW w:w="40" w:type="dxa"/>
            <w:tcBorders>
              <w:bottom w:val="single" w:sz="8" w:space="0" w:color="auto"/>
              <w:right w:val="single" w:sz="8" w:space="0" w:color="auto"/>
            </w:tcBorders>
            <w:vAlign w:val="bottom"/>
          </w:tcPr>
          <w:p w:rsidR="00954CCF" w:rsidRDefault="00954CCF"/>
        </w:tc>
        <w:tc>
          <w:tcPr>
            <w:tcW w:w="280" w:type="dxa"/>
            <w:tcBorders>
              <w:bottom w:val="single" w:sz="8" w:space="0" w:color="auto"/>
            </w:tcBorders>
            <w:vAlign w:val="bottom"/>
          </w:tcPr>
          <w:p w:rsidR="00954CCF" w:rsidRDefault="00954CCF"/>
        </w:tc>
        <w:tc>
          <w:tcPr>
            <w:tcW w:w="2360" w:type="dxa"/>
            <w:tcBorders>
              <w:bottom w:val="single" w:sz="8" w:space="0" w:color="auto"/>
            </w:tcBorders>
            <w:vAlign w:val="bottom"/>
          </w:tcPr>
          <w:p w:rsidR="00954CCF" w:rsidRDefault="00954CCF"/>
        </w:tc>
        <w:tc>
          <w:tcPr>
            <w:tcW w:w="60" w:type="dxa"/>
            <w:tcBorders>
              <w:bottom w:val="single" w:sz="8" w:space="0" w:color="auto"/>
              <w:right w:val="single" w:sz="8" w:space="0" w:color="auto"/>
            </w:tcBorders>
            <w:vAlign w:val="bottom"/>
          </w:tcPr>
          <w:p w:rsidR="00954CCF" w:rsidRDefault="00954CCF"/>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rect id="Shape 58" o:spid="_x0000_s1144" style="position:absolute;margin-left:508.55pt;margin-top:-.6pt;width:1.05pt;height:1pt;z-index:-251533312;visibility:visible;mso-wrap-distance-left:0;mso-wrap-distance-right:0;mso-position-horizontal-relative:text;mso-position-vertical-relative:text" o:allowincell="f" fillcolor="black" stroked="f"/>
        </w:pict>
      </w:r>
    </w:p>
    <w:p w:rsidR="00954CCF" w:rsidRDefault="00954CCF">
      <w:pPr>
        <w:sectPr w:rsidR="00954CCF">
          <w:pgSz w:w="11900" w:h="16838"/>
          <w:pgMar w:top="862" w:right="986" w:bottom="0" w:left="740" w:header="0" w:footer="0" w:gutter="0"/>
          <w:cols w:space="720" w:equalWidth="0">
            <w:col w:w="10180"/>
          </w:cols>
        </w:sectPr>
      </w:pPr>
    </w:p>
    <w:p w:rsidR="00954CCF" w:rsidRDefault="00954CCF">
      <w:pPr>
        <w:spacing w:line="200" w:lineRule="exact"/>
        <w:rPr>
          <w:sz w:val="20"/>
          <w:szCs w:val="20"/>
        </w:rPr>
      </w:pPr>
    </w:p>
    <w:p w:rsidR="00954CCF" w:rsidRDefault="00954CCF">
      <w:pPr>
        <w:spacing w:line="284" w:lineRule="exact"/>
        <w:rPr>
          <w:sz w:val="20"/>
          <w:szCs w:val="20"/>
        </w:rPr>
      </w:pPr>
    </w:p>
    <w:p w:rsidR="00954CCF" w:rsidRDefault="00954CCF">
      <w:pPr>
        <w:ind w:right="40"/>
        <w:jc w:val="center"/>
        <w:rPr>
          <w:sz w:val="20"/>
          <w:szCs w:val="20"/>
        </w:rPr>
      </w:pPr>
      <w:r>
        <w:rPr>
          <w:rFonts w:ascii="Calibri" w:eastAsia="Calibri" w:hAnsi="Calibri" w:cs="Calibri"/>
          <w:sz w:val="21"/>
          <w:szCs w:val="21"/>
        </w:rPr>
        <w:t>24</w:t>
      </w:r>
    </w:p>
    <w:p w:rsidR="00954CCF" w:rsidRDefault="00954CCF">
      <w:pPr>
        <w:sectPr w:rsidR="00954CCF">
          <w:type w:val="continuous"/>
          <w:pgSz w:w="11900" w:h="16838"/>
          <w:pgMar w:top="862" w:right="986" w:bottom="0" w:left="740" w:header="0" w:footer="0" w:gutter="0"/>
          <w:cols w:space="720" w:equalWidth="0">
            <w:col w:w="10180"/>
          </w:cols>
        </w:sectPr>
      </w:pPr>
    </w:p>
    <w:tbl>
      <w:tblPr>
        <w:tblW w:w="0" w:type="auto"/>
        <w:tblInd w:w="10" w:type="dxa"/>
        <w:tblLayout w:type="fixed"/>
        <w:tblCellMar>
          <w:left w:w="0" w:type="dxa"/>
          <w:right w:w="0" w:type="dxa"/>
        </w:tblCellMar>
        <w:tblLook w:val="04A0"/>
      </w:tblPr>
      <w:tblGrid>
        <w:gridCol w:w="840"/>
        <w:gridCol w:w="780"/>
        <w:gridCol w:w="2620"/>
        <w:gridCol w:w="3260"/>
        <w:gridCol w:w="300"/>
        <w:gridCol w:w="2400"/>
        <w:gridCol w:w="30"/>
      </w:tblGrid>
      <w:tr w:rsidR="00954CCF">
        <w:trPr>
          <w:trHeight w:val="229"/>
        </w:trPr>
        <w:tc>
          <w:tcPr>
            <w:tcW w:w="840" w:type="dxa"/>
            <w:tcBorders>
              <w:top w:val="single" w:sz="8" w:space="0" w:color="auto"/>
              <w:left w:val="single" w:sz="8" w:space="0" w:color="auto"/>
              <w:right w:val="single" w:sz="8" w:space="0" w:color="auto"/>
            </w:tcBorders>
            <w:vAlign w:val="bottom"/>
          </w:tcPr>
          <w:p w:rsidR="00954CCF" w:rsidRDefault="00954CCF">
            <w:pPr>
              <w:rPr>
                <w:sz w:val="19"/>
                <w:szCs w:val="19"/>
              </w:rPr>
            </w:pPr>
          </w:p>
        </w:tc>
        <w:tc>
          <w:tcPr>
            <w:tcW w:w="3400" w:type="dxa"/>
            <w:gridSpan w:val="2"/>
            <w:tcBorders>
              <w:top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всегда говорить только правду;</w:t>
            </w:r>
          </w:p>
        </w:tc>
        <w:tc>
          <w:tcPr>
            <w:tcW w:w="3260" w:type="dxa"/>
            <w:tcBorders>
              <w:top w:val="single" w:sz="8" w:space="0" w:color="auto"/>
              <w:right w:val="single" w:sz="8" w:space="0" w:color="auto"/>
            </w:tcBorders>
            <w:vAlign w:val="bottom"/>
          </w:tcPr>
          <w:p w:rsidR="00954CCF" w:rsidRDefault="00954CCF">
            <w:pPr>
              <w:rPr>
                <w:sz w:val="19"/>
                <w:szCs w:val="19"/>
              </w:rPr>
            </w:pPr>
          </w:p>
        </w:tc>
        <w:tc>
          <w:tcPr>
            <w:tcW w:w="300" w:type="dxa"/>
            <w:tcBorders>
              <w:top w:val="single" w:sz="8" w:space="0" w:color="auto"/>
            </w:tcBorders>
            <w:vAlign w:val="bottom"/>
          </w:tcPr>
          <w:p w:rsidR="00954CCF" w:rsidRDefault="00954CCF">
            <w:pPr>
              <w:rPr>
                <w:sz w:val="19"/>
                <w:szCs w:val="19"/>
              </w:rPr>
            </w:pPr>
          </w:p>
        </w:tc>
        <w:tc>
          <w:tcPr>
            <w:tcW w:w="2400" w:type="dxa"/>
            <w:tcBorders>
              <w:top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2"/>
        </w:trPr>
        <w:tc>
          <w:tcPr>
            <w:tcW w:w="840" w:type="dxa"/>
            <w:tcBorders>
              <w:left w:val="single" w:sz="8" w:space="0" w:color="auto"/>
              <w:right w:val="single" w:sz="8" w:space="0" w:color="auto"/>
            </w:tcBorders>
            <w:vAlign w:val="bottom"/>
          </w:tcPr>
          <w:p w:rsidR="00954CCF" w:rsidRDefault="00954CCF">
            <w:pPr>
              <w:rPr>
                <w:sz w:val="21"/>
                <w:szCs w:val="21"/>
              </w:rPr>
            </w:pPr>
          </w:p>
        </w:tc>
        <w:tc>
          <w:tcPr>
            <w:tcW w:w="780" w:type="dxa"/>
            <w:vAlign w:val="bottom"/>
          </w:tcPr>
          <w:p w:rsidR="00954CCF" w:rsidRDefault="00954CCF">
            <w:pPr>
              <w:spacing w:line="242" w:lineRule="exact"/>
              <w:ind w:left="460"/>
              <w:rPr>
                <w:sz w:val="20"/>
                <w:szCs w:val="20"/>
              </w:rPr>
            </w:pPr>
            <w:r>
              <w:rPr>
                <w:rFonts w:ascii="Symbol" w:eastAsia="Symbol" w:hAnsi="Symbol" w:cs="Symbol"/>
                <w:sz w:val="20"/>
                <w:szCs w:val="20"/>
              </w:rPr>
              <w:t></w:t>
            </w:r>
            <w:r>
              <w:rPr>
                <w:rFonts w:ascii="Symbol" w:eastAsia="Symbol" w:hAnsi="Symbol" w:cs="Symbol"/>
                <w:sz w:val="20"/>
                <w:szCs w:val="20"/>
              </w:rPr>
              <w:t></w:t>
            </w:r>
          </w:p>
        </w:tc>
        <w:tc>
          <w:tcPr>
            <w:tcW w:w="2620" w:type="dxa"/>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sz w:val="20"/>
                <w:szCs w:val="20"/>
              </w:rPr>
              <w:t>учить слушать, определять в</w:t>
            </w:r>
          </w:p>
        </w:tc>
        <w:tc>
          <w:tcPr>
            <w:tcW w:w="3260" w:type="dxa"/>
            <w:tcBorders>
              <w:right w:val="single" w:sz="8" w:space="0" w:color="auto"/>
            </w:tcBorders>
            <w:vAlign w:val="bottom"/>
          </w:tcPr>
          <w:p w:rsidR="00954CCF" w:rsidRDefault="00954CCF">
            <w:pPr>
              <w:rPr>
                <w:sz w:val="21"/>
                <w:szCs w:val="21"/>
              </w:rPr>
            </w:pPr>
          </w:p>
        </w:tc>
        <w:tc>
          <w:tcPr>
            <w:tcW w:w="300" w:type="dxa"/>
            <w:vAlign w:val="bottom"/>
          </w:tcPr>
          <w:p w:rsidR="00954CCF" w:rsidRDefault="00954CCF">
            <w:pPr>
              <w:rPr>
                <w:sz w:val="21"/>
                <w:szCs w:val="21"/>
              </w:rPr>
            </w:pPr>
          </w:p>
        </w:tc>
        <w:tc>
          <w:tcPr>
            <w:tcW w:w="2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0"/>
        </w:trPr>
        <w:tc>
          <w:tcPr>
            <w:tcW w:w="840" w:type="dxa"/>
            <w:tcBorders>
              <w:left w:val="single" w:sz="8" w:space="0" w:color="auto"/>
              <w:right w:val="single" w:sz="8" w:space="0" w:color="auto"/>
            </w:tcBorders>
            <w:vAlign w:val="bottom"/>
          </w:tcPr>
          <w:p w:rsidR="00954CCF" w:rsidRDefault="00954CCF">
            <w:pPr>
              <w:rPr>
                <w:sz w:val="20"/>
                <w:szCs w:val="20"/>
              </w:rPr>
            </w:pPr>
          </w:p>
        </w:tc>
        <w:tc>
          <w:tcPr>
            <w:tcW w:w="3400" w:type="dxa"/>
            <w:gridSpan w:val="2"/>
            <w:tcBorders>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произведении главную мысль,</w:t>
            </w:r>
          </w:p>
        </w:tc>
        <w:tc>
          <w:tcPr>
            <w:tcW w:w="3260" w:type="dxa"/>
            <w:tcBorders>
              <w:right w:val="single" w:sz="8" w:space="0" w:color="auto"/>
            </w:tcBorders>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2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0"/>
        </w:trPr>
        <w:tc>
          <w:tcPr>
            <w:tcW w:w="840" w:type="dxa"/>
            <w:tcBorders>
              <w:left w:val="single" w:sz="8" w:space="0" w:color="auto"/>
              <w:right w:val="single" w:sz="8" w:space="0" w:color="auto"/>
            </w:tcBorders>
            <w:vAlign w:val="bottom"/>
          </w:tcPr>
          <w:p w:rsidR="00954CCF" w:rsidRDefault="00954CCF">
            <w:pPr>
              <w:rPr>
                <w:sz w:val="20"/>
                <w:szCs w:val="20"/>
              </w:rPr>
            </w:pPr>
          </w:p>
        </w:tc>
        <w:tc>
          <w:tcPr>
            <w:tcW w:w="3400" w:type="dxa"/>
            <w:gridSpan w:val="2"/>
            <w:tcBorders>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пересказывать и отвечать на</w:t>
            </w:r>
          </w:p>
        </w:tc>
        <w:tc>
          <w:tcPr>
            <w:tcW w:w="3260" w:type="dxa"/>
            <w:tcBorders>
              <w:right w:val="single" w:sz="8" w:space="0" w:color="auto"/>
            </w:tcBorders>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2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8"/>
        </w:trPr>
        <w:tc>
          <w:tcPr>
            <w:tcW w:w="840" w:type="dxa"/>
            <w:tcBorders>
              <w:left w:val="single" w:sz="8" w:space="0" w:color="auto"/>
              <w:right w:val="single" w:sz="8" w:space="0" w:color="auto"/>
            </w:tcBorders>
            <w:vAlign w:val="bottom"/>
          </w:tcPr>
          <w:p w:rsidR="00954CCF" w:rsidRDefault="00954CCF">
            <w:pPr>
              <w:rPr>
                <w:sz w:val="19"/>
                <w:szCs w:val="19"/>
              </w:rPr>
            </w:pPr>
          </w:p>
        </w:tc>
        <w:tc>
          <w:tcPr>
            <w:tcW w:w="3400" w:type="dxa"/>
            <w:gridSpan w:val="2"/>
            <w:tcBorders>
              <w:right w:val="single" w:sz="8" w:space="0" w:color="auto"/>
            </w:tcBorders>
            <w:vAlign w:val="bottom"/>
          </w:tcPr>
          <w:p w:rsidR="00954CCF" w:rsidRDefault="00954CCF">
            <w:pPr>
              <w:spacing w:line="229" w:lineRule="exact"/>
              <w:ind w:left="120"/>
              <w:rPr>
                <w:sz w:val="20"/>
                <w:szCs w:val="20"/>
              </w:rPr>
            </w:pPr>
            <w:r>
              <w:rPr>
                <w:rFonts w:ascii="Times New Roman" w:eastAsia="Times New Roman" w:hAnsi="Times New Roman" w:cs="Times New Roman"/>
                <w:sz w:val="20"/>
                <w:szCs w:val="20"/>
              </w:rPr>
              <w:t>вопросы о прослушанном;</w:t>
            </w:r>
          </w:p>
        </w:tc>
        <w:tc>
          <w:tcPr>
            <w:tcW w:w="326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2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5"/>
        </w:trPr>
        <w:tc>
          <w:tcPr>
            <w:tcW w:w="840" w:type="dxa"/>
            <w:tcBorders>
              <w:left w:val="single" w:sz="8" w:space="0" w:color="auto"/>
              <w:right w:val="single" w:sz="8" w:space="0" w:color="auto"/>
            </w:tcBorders>
            <w:vAlign w:val="bottom"/>
          </w:tcPr>
          <w:p w:rsidR="00954CCF" w:rsidRDefault="00954CCF">
            <w:pPr>
              <w:rPr>
                <w:sz w:val="21"/>
                <w:szCs w:val="21"/>
              </w:rPr>
            </w:pPr>
          </w:p>
        </w:tc>
        <w:tc>
          <w:tcPr>
            <w:tcW w:w="780" w:type="dxa"/>
            <w:vAlign w:val="bottom"/>
          </w:tcPr>
          <w:p w:rsidR="00954CCF" w:rsidRDefault="00954CCF">
            <w:pPr>
              <w:ind w:left="460"/>
              <w:rPr>
                <w:sz w:val="20"/>
                <w:szCs w:val="20"/>
              </w:rPr>
            </w:pPr>
            <w:r>
              <w:rPr>
                <w:rFonts w:ascii="Symbol" w:eastAsia="Symbol" w:hAnsi="Symbol" w:cs="Symbol"/>
                <w:sz w:val="20"/>
                <w:szCs w:val="20"/>
              </w:rPr>
              <w:t></w:t>
            </w:r>
            <w:r>
              <w:rPr>
                <w:rFonts w:ascii="Symbol" w:eastAsia="Symbol" w:hAnsi="Symbol" w:cs="Symbol"/>
                <w:sz w:val="20"/>
                <w:szCs w:val="20"/>
              </w:rPr>
              <w:t></w:t>
            </w:r>
          </w:p>
        </w:tc>
        <w:tc>
          <w:tcPr>
            <w:tcW w:w="2620" w:type="dxa"/>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sz w:val="20"/>
                <w:szCs w:val="20"/>
              </w:rPr>
              <w:t>продолжать знакомить с</w:t>
            </w:r>
          </w:p>
        </w:tc>
        <w:tc>
          <w:tcPr>
            <w:tcW w:w="3260" w:type="dxa"/>
            <w:tcBorders>
              <w:right w:val="single" w:sz="8" w:space="0" w:color="auto"/>
            </w:tcBorders>
            <w:vAlign w:val="bottom"/>
          </w:tcPr>
          <w:p w:rsidR="00954CCF" w:rsidRDefault="00954CCF">
            <w:pPr>
              <w:rPr>
                <w:sz w:val="21"/>
                <w:szCs w:val="21"/>
              </w:rPr>
            </w:pPr>
          </w:p>
        </w:tc>
        <w:tc>
          <w:tcPr>
            <w:tcW w:w="300" w:type="dxa"/>
            <w:vAlign w:val="bottom"/>
          </w:tcPr>
          <w:p w:rsidR="00954CCF" w:rsidRDefault="00954CCF">
            <w:pPr>
              <w:rPr>
                <w:sz w:val="21"/>
                <w:szCs w:val="21"/>
              </w:rPr>
            </w:pPr>
          </w:p>
        </w:tc>
        <w:tc>
          <w:tcPr>
            <w:tcW w:w="2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3"/>
        </w:trPr>
        <w:tc>
          <w:tcPr>
            <w:tcW w:w="840" w:type="dxa"/>
            <w:tcBorders>
              <w:left w:val="single" w:sz="8" w:space="0" w:color="auto"/>
              <w:right w:val="single" w:sz="8" w:space="0" w:color="auto"/>
            </w:tcBorders>
            <w:vAlign w:val="bottom"/>
          </w:tcPr>
          <w:p w:rsidR="00954CCF" w:rsidRDefault="00954CCF">
            <w:pPr>
              <w:rPr>
                <w:sz w:val="20"/>
                <w:szCs w:val="20"/>
              </w:rPr>
            </w:pPr>
          </w:p>
        </w:tc>
        <w:tc>
          <w:tcPr>
            <w:tcW w:w="3400" w:type="dxa"/>
            <w:gridSpan w:val="2"/>
            <w:tcBorders>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устным народным творчеством</w:t>
            </w:r>
          </w:p>
        </w:tc>
        <w:tc>
          <w:tcPr>
            <w:tcW w:w="3260" w:type="dxa"/>
            <w:tcBorders>
              <w:right w:val="single" w:sz="8" w:space="0" w:color="auto"/>
            </w:tcBorders>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2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5"/>
        </w:trPr>
        <w:tc>
          <w:tcPr>
            <w:tcW w:w="84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3400" w:type="dxa"/>
            <w:gridSpan w:val="2"/>
            <w:tcBorders>
              <w:bottom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(песенками, потешками, сказками)</w:t>
            </w:r>
          </w:p>
        </w:tc>
        <w:tc>
          <w:tcPr>
            <w:tcW w:w="3260" w:type="dxa"/>
            <w:tcBorders>
              <w:bottom w:val="single" w:sz="8" w:space="0" w:color="auto"/>
              <w:right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2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683"/>
        </w:trPr>
        <w:tc>
          <w:tcPr>
            <w:tcW w:w="840" w:type="dxa"/>
            <w:tcBorders>
              <w:left w:val="single" w:sz="8" w:space="0" w:color="auto"/>
              <w:bottom w:val="single" w:sz="8" w:space="0" w:color="auto"/>
            </w:tcBorders>
            <w:vAlign w:val="bottom"/>
          </w:tcPr>
          <w:p w:rsidR="00954CCF" w:rsidRDefault="00954CCF">
            <w:pPr>
              <w:rPr>
                <w:sz w:val="24"/>
                <w:szCs w:val="24"/>
              </w:rPr>
            </w:pPr>
          </w:p>
        </w:tc>
        <w:tc>
          <w:tcPr>
            <w:tcW w:w="780" w:type="dxa"/>
            <w:tcBorders>
              <w:bottom w:val="single" w:sz="8" w:space="0" w:color="auto"/>
            </w:tcBorders>
            <w:vAlign w:val="bottom"/>
          </w:tcPr>
          <w:p w:rsidR="00954CCF" w:rsidRDefault="00954CCF">
            <w:pPr>
              <w:rPr>
                <w:sz w:val="24"/>
                <w:szCs w:val="24"/>
              </w:rPr>
            </w:pPr>
          </w:p>
        </w:tc>
        <w:tc>
          <w:tcPr>
            <w:tcW w:w="2620" w:type="dxa"/>
            <w:tcBorders>
              <w:bottom w:val="single" w:sz="8" w:space="0" w:color="auto"/>
            </w:tcBorders>
            <w:vAlign w:val="bottom"/>
          </w:tcPr>
          <w:p w:rsidR="00954CCF" w:rsidRDefault="00954CCF">
            <w:pPr>
              <w:rPr>
                <w:sz w:val="24"/>
                <w:szCs w:val="24"/>
              </w:rPr>
            </w:pPr>
          </w:p>
        </w:tc>
        <w:tc>
          <w:tcPr>
            <w:tcW w:w="3260" w:type="dxa"/>
            <w:tcBorders>
              <w:bottom w:val="single" w:sz="8" w:space="0" w:color="auto"/>
            </w:tcBorders>
            <w:vAlign w:val="bottom"/>
          </w:tcPr>
          <w:p w:rsidR="00954CCF" w:rsidRDefault="00954CCF">
            <w:pPr>
              <w:ind w:right="1440"/>
              <w:jc w:val="center"/>
              <w:rPr>
                <w:sz w:val="20"/>
                <w:szCs w:val="20"/>
              </w:rPr>
            </w:pPr>
            <w:r>
              <w:rPr>
                <w:rFonts w:ascii="Times New Roman" w:eastAsia="Times New Roman" w:hAnsi="Times New Roman" w:cs="Times New Roman"/>
                <w:b/>
                <w:bCs/>
                <w:sz w:val="20"/>
                <w:szCs w:val="20"/>
              </w:rPr>
              <w:t>АПРЕЛЬ</w:t>
            </w:r>
          </w:p>
        </w:tc>
        <w:tc>
          <w:tcPr>
            <w:tcW w:w="300" w:type="dxa"/>
            <w:tcBorders>
              <w:bottom w:val="single" w:sz="8" w:space="0" w:color="auto"/>
            </w:tcBorders>
            <w:vAlign w:val="bottom"/>
          </w:tcPr>
          <w:p w:rsidR="00954CCF" w:rsidRDefault="00954CCF">
            <w:pPr>
              <w:rPr>
                <w:sz w:val="24"/>
                <w:szCs w:val="24"/>
              </w:rPr>
            </w:pPr>
          </w:p>
        </w:tc>
        <w:tc>
          <w:tcPr>
            <w:tcW w:w="2400" w:type="dxa"/>
            <w:tcBorders>
              <w:bottom w:val="single" w:sz="8" w:space="0" w:color="auto"/>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28"/>
        </w:trPr>
        <w:tc>
          <w:tcPr>
            <w:tcW w:w="840" w:type="dxa"/>
            <w:tcBorders>
              <w:left w:val="single" w:sz="8" w:space="0" w:color="auto"/>
              <w:right w:val="single" w:sz="8" w:space="0" w:color="auto"/>
            </w:tcBorders>
            <w:vAlign w:val="bottom"/>
          </w:tcPr>
          <w:p w:rsidR="00954CCF" w:rsidRDefault="00954CCF">
            <w:pPr>
              <w:spacing w:line="219" w:lineRule="exact"/>
              <w:ind w:left="120"/>
              <w:rPr>
                <w:sz w:val="20"/>
                <w:szCs w:val="20"/>
              </w:rPr>
            </w:pPr>
            <w:r>
              <w:rPr>
                <w:rFonts w:ascii="Times New Roman" w:eastAsia="Times New Roman" w:hAnsi="Times New Roman" w:cs="Times New Roman"/>
                <w:sz w:val="20"/>
                <w:szCs w:val="20"/>
              </w:rPr>
              <w:t>1</w:t>
            </w:r>
          </w:p>
        </w:tc>
        <w:tc>
          <w:tcPr>
            <w:tcW w:w="3400" w:type="dxa"/>
            <w:gridSpan w:val="2"/>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b/>
                <w:bCs/>
                <w:i/>
                <w:iCs/>
                <w:sz w:val="20"/>
                <w:szCs w:val="20"/>
              </w:rPr>
              <w:t>«Каждой вещи – свое место»</w:t>
            </w:r>
          </w:p>
        </w:tc>
        <w:tc>
          <w:tcPr>
            <w:tcW w:w="326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2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358"/>
        </w:trPr>
        <w:tc>
          <w:tcPr>
            <w:tcW w:w="840" w:type="dxa"/>
            <w:tcBorders>
              <w:left w:val="single" w:sz="8" w:space="0" w:color="auto"/>
              <w:right w:val="single" w:sz="8" w:space="0" w:color="auto"/>
            </w:tcBorders>
            <w:vAlign w:val="bottom"/>
          </w:tcPr>
          <w:p w:rsidR="00954CCF" w:rsidRDefault="00954CCF">
            <w:pPr>
              <w:rPr>
                <w:sz w:val="24"/>
                <w:szCs w:val="24"/>
              </w:rPr>
            </w:pPr>
          </w:p>
        </w:tc>
        <w:tc>
          <w:tcPr>
            <w:tcW w:w="780" w:type="dxa"/>
            <w:vMerge w:val="restart"/>
            <w:vAlign w:val="bottom"/>
          </w:tcPr>
          <w:p w:rsidR="00954CCF" w:rsidRDefault="00954CCF">
            <w:pPr>
              <w:ind w:left="460"/>
              <w:rPr>
                <w:sz w:val="20"/>
                <w:szCs w:val="20"/>
              </w:rPr>
            </w:pPr>
            <w:r>
              <w:rPr>
                <w:rFonts w:ascii="Symbol" w:eastAsia="Symbol" w:hAnsi="Symbol" w:cs="Symbol"/>
                <w:sz w:val="20"/>
                <w:szCs w:val="20"/>
              </w:rPr>
              <w:t></w:t>
            </w:r>
            <w:r>
              <w:rPr>
                <w:rFonts w:ascii="Symbol" w:eastAsia="Symbol" w:hAnsi="Symbol" w:cs="Symbol"/>
                <w:sz w:val="20"/>
                <w:szCs w:val="20"/>
              </w:rPr>
              <w:t></w:t>
            </w:r>
          </w:p>
        </w:tc>
        <w:tc>
          <w:tcPr>
            <w:tcW w:w="2620" w:type="dxa"/>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sz w:val="20"/>
                <w:szCs w:val="20"/>
              </w:rPr>
              <w:t>прививать детям бережное</w:t>
            </w:r>
          </w:p>
        </w:tc>
        <w:tc>
          <w:tcPr>
            <w:tcW w:w="326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с интересом узнает</w:t>
            </w:r>
          </w:p>
        </w:tc>
        <w:tc>
          <w:tcPr>
            <w:tcW w:w="300" w:type="dxa"/>
            <w:vAlign w:val="bottom"/>
          </w:tcPr>
          <w:p w:rsidR="00954CCF" w:rsidRDefault="00954CCF">
            <w:pPr>
              <w:rPr>
                <w:sz w:val="24"/>
                <w:szCs w:val="24"/>
              </w:rPr>
            </w:pPr>
          </w:p>
        </w:tc>
        <w:tc>
          <w:tcPr>
            <w:tcW w:w="240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98"/>
        </w:trPr>
        <w:tc>
          <w:tcPr>
            <w:tcW w:w="840" w:type="dxa"/>
            <w:tcBorders>
              <w:left w:val="single" w:sz="8" w:space="0" w:color="auto"/>
              <w:right w:val="single" w:sz="8" w:space="0" w:color="auto"/>
            </w:tcBorders>
            <w:vAlign w:val="bottom"/>
          </w:tcPr>
          <w:p w:rsidR="00954CCF" w:rsidRDefault="00954CCF">
            <w:pPr>
              <w:rPr>
                <w:sz w:val="8"/>
                <w:szCs w:val="8"/>
              </w:rPr>
            </w:pPr>
          </w:p>
        </w:tc>
        <w:tc>
          <w:tcPr>
            <w:tcW w:w="780" w:type="dxa"/>
            <w:vMerge/>
            <w:vAlign w:val="bottom"/>
          </w:tcPr>
          <w:p w:rsidR="00954CCF" w:rsidRDefault="00954CCF">
            <w:pPr>
              <w:rPr>
                <w:sz w:val="8"/>
                <w:szCs w:val="8"/>
              </w:rPr>
            </w:pPr>
          </w:p>
        </w:tc>
        <w:tc>
          <w:tcPr>
            <w:tcW w:w="2620" w:type="dxa"/>
            <w:vMerge/>
            <w:tcBorders>
              <w:right w:val="single" w:sz="8" w:space="0" w:color="auto"/>
            </w:tcBorders>
            <w:vAlign w:val="bottom"/>
          </w:tcPr>
          <w:p w:rsidR="00954CCF" w:rsidRDefault="00954CCF">
            <w:pPr>
              <w:rPr>
                <w:sz w:val="8"/>
                <w:szCs w:val="8"/>
              </w:rPr>
            </w:pPr>
          </w:p>
        </w:tc>
        <w:tc>
          <w:tcPr>
            <w:tcW w:w="326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правила поведения, стремится к</w:t>
            </w:r>
          </w:p>
        </w:tc>
        <w:tc>
          <w:tcPr>
            <w:tcW w:w="300" w:type="dxa"/>
            <w:vAlign w:val="bottom"/>
          </w:tcPr>
          <w:p w:rsidR="00954CCF" w:rsidRDefault="00954CCF">
            <w:pPr>
              <w:rPr>
                <w:sz w:val="8"/>
                <w:szCs w:val="8"/>
              </w:rPr>
            </w:pPr>
          </w:p>
        </w:tc>
        <w:tc>
          <w:tcPr>
            <w:tcW w:w="2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2"/>
        </w:trPr>
        <w:tc>
          <w:tcPr>
            <w:tcW w:w="840" w:type="dxa"/>
            <w:tcBorders>
              <w:left w:val="single" w:sz="8" w:space="0" w:color="auto"/>
              <w:right w:val="single" w:sz="8" w:space="0" w:color="auto"/>
            </w:tcBorders>
            <w:vAlign w:val="bottom"/>
          </w:tcPr>
          <w:p w:rsidR="00954CCF" w:rsidRDefault="00954CCF">
            <w:pPr>
              <w:rPr>
                <w:sz w:val="11"/>
                <w:szCs w:val="11"/>
              </w:rPr>
            </w:pPr>
          </w:p>
        </w:tc>
        <w:tc>
          <w:tcPr>
            <w:tcW w:w="3400" w:type="dxa"/>
            <w:gridSpan w:val="2"/>
            <w:vMerge w:val="restart"/>
            <w:tcBorders>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отношение к вещам;</w:t>
            </w:r>
          </w:p>
        </w:tc>
        <w:tc>
          <w:tcPr>
            <w:tcW w:w="3260" w:type="dxa"/>
            <w:vMerge/>
            <w:tcBorders>
              <w:right w:val="single" w:sz="8" w:space="0" w:color="auto"/>
            </w:tcBorders>
            <w:vAlign w:val="bottom"/>
          </w:tcPr>
          <w:p w:rsidR="00954CCF" w:rsidRDefault="00954CCF">
            <w:pPr>
              <w:rPr>
                <w:sz w:val="11"/>
                <w:szCs w:val="11"/>
              </w:rPr>
            </w:pPr>
          </w:p>
        </w:tc>
        <w:tc>
          <w:tcPr>
            <w:tcW w:w="300" w:type="dxa"/>
            <w:vMerge w:val="restart"/>
            <w:vAlign w:val="bottom"/>
          </w:tcPr>
          <w:p w:rsidR="00954CCF" w:rsidRDefault="00954CCF">
            <w:pPr>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2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98"/>
        </w:trPr>
        <w:tc>
          <w:tcPr>
            <w:tcW w:w="840" w:type="dxa"/>
            <w:tcBorders>
              <w:left w:val="single" w:sz="8" w:space="0" w:color="auto"/>
              <w:right w:val="single" w:sz="8" w:space="0" w:color="auto"/>
            </w:tcBorders>
            <w:vAlign w:val="bottom"/>
          </w:tcPr>
          <w:p w:rsidR="00954CCF" w:rsidRDefault="00954CCF">
            <w:pPr>
              <w:rPr>
                <w:sz w:val="8"/>
                <w:szCs w:val="8"/>
              </w:rPr>
            </w:pPr>
          </w:p>
        </w:tc>
        <w:tc>
          <w:tcPr>
            <w:tcW w:w="3400" w:type="dxa"/>
            <w:gridSpan w:val="2"/>
            <w:vMerge/>
            <w:tcBorders>
              <w:right w:val="single" w:sz="8" w:space="0" w:color="auto"/>
            </w:tcBorders>
            <w:vAlign w:val="bottom"/>
          </w:tcPr>
          <w:p w:rsidR="00954CCF" w:rsidRDefault="00954CCF">
            <w:pPr>
              <w:rPr>
                <w:sz w:val="8"/>
                <w:szCs w:val="8"/>
              </w:rPr>
            </w:pPr>
          </w:p>
        </w:tc>
        <w:tc>
          <w:tcPr>
            <w:tcW w:w="3260" w:type="dxa"/>
            <w:vMerge w:val="restart"/>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положительным формам</w:t>
            </w:r>
          </w:p>
        </w:tc>
        <w:tc>
          <w:tcPr>
            <w:tcW w:w="300" w:type="dxa"/>
            <w:vMerge/>
            <w:vAlign w:val="bottom"/>
          </w:tcPr>
          <w:p w:rsidR="00954CCF" w:rsidRDefault="00954CCF">
            <w:pPr>
              <w:rPr>
                <w:sz w:val="8"/>
                <w:szCs w:val="8"/>
              </w:rPr>
            </w:pPr>
          </w:p>
        </w:tc>
        <w:tc>
          <w:tcPr>
            <w:tcW w:w="2400" w:type="dxa"/>
            <w:vMerge/>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20"/>
        </w:trPr>
        <w:tc>
          <w:tcPr>
            <w:tcW w:w="840" w:type="dxa"/>
            <w:tcBorders>
              <w:left w:val="single" w:sz="8" w:space="0" w:color="auto"/>
              <w:right w:val="single" w:sz="8" w:space="0" w:color="auto"/>
            </w:tcBorders>
            <w:vAlign w:val="bottom"/>
          </w:tcPr>
          <w:p w:rsidR="00954CCF" w:rsidRDefault="00954CCF">
            <w:pPr>
              <w:rPr>
                <w:sz w:val="10"/>
                <w:szCs w:val="10"/>
              </w:rPr>
            </w:pPr>
          </w:p>
        </w:tc>
        <w:tc>
          <w:tcPr>
            <w:tcW w:w="780" w:type="dxa"/>
            <w:vMerge w:val="restart"/>
            <w:vAlign w:val="bottom"/>
          </w:tcPr>
          <w:p w:rsidR="00954CCF" w:rsidRDefault="00954CCF">
            <w:pPr>
              <w:ind w:left="460"/>
              <w:rPr>
                <w:sz w:val="20"/>
                <w:szCs w:val="20"/>
              </w:rPr>
            </w:pPr>
            <w:r>
              <w:rPr>
                <w:rFonts w:ascii="Symbol" w:eastAsia="Symbol" w:hAnsi="Symbol" w:cs="Symbol"/>
                <w:sz w:val="20"/>
                <w:szCs w:val="20"/>
              </w:rPr>
              <w:t></w:t>
            </w:r>
            <w:r>
              <w:rPr>
                <w:rFonts w:ascii="Symbol" w:eastAsia="Symbol" w:hAnsi="Symbol" w:cs="Symbol"/>
                <w:sz w:val="20"/>
                <w:szCs w:val="20"/>
              </w:rPr>
              <w:t></w:t>
            </w:r>
          </w:p>
        </w:tc>
        <w:tc>
          <w:tcPr>
            <w:tcW w:w="2620" w:type="dxa"/>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sz w:val="20"/>
                <w:szCs w:val="20"/>
              </w:rPr>
              <w:t>приучать класть все вещи на</w:t>
            </w:r>
          </w:p>
        </w:tc>
        <w:tc>
          <w:tcPr>
            <w:tcW w:w="3260" w:type="dxa"/>
            <w:vMerge/>
            <w:tcBorders>
              <w:right w:val="single" w:sz="8" w:space="0" w:color="auto"/>
            </w:tcBorders>
            <w:vAlign w:val="bottom"/>
          </w:tcPr>
          <w:p w:rsidR="00954CCF" w:rsidRDefault="00954CCF">
            <w:pPr>
              <w:rPr>
                <w:sz w:val="10"/>
                <w:szCs w:val="10"/>
              </w:rPr>
            </w:pPr>
          </w:p>
        </w:tc>
        <w:tc>
          <w:tcPr>
            <w:tcW w:w="300" w:type="dxa"/>
            <w:vMerge/>
            <w:vAlign w:val="bottom"/>
          </w:tcPr>
          <w:p w:rsidR="00954CCF" w:rsidRDefault="00954CCF">
            <w:pPr>
              <w:rPr>
                <w:sz w:val="10"/>
                <w:szCs w:val="10"/>
              </w:rPr>
            </w:pPr>
          </w:p>
        </w:tc>
        <w:tc>
          <w:tcPr>
            <w:tcW w:w="240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25"/>
        </w:trPr>
        <w:tc>
          <w:tcPr>
            <w:tcW w:w="840" w:type="dxa"/>
            <w:tcBorders>
              <w:left w:val="single" w:sz="8" w:space="0" w:color="auto"/>
              <w:right w:val="single" w:sz="8" w:space="0" w:color="auto"/>
            </w:tcBorders>
            <w:vAlign w:val="bottom"/>
          </w:tcPr>
          <w:p w:rsidR="00954CCF" w:rsidRDefault="00954CCF">
            <w:pPr>
              <w:rPr>
                <w:sz w:val="10"/>
                <w:szCs w:val="10"/>
              </w:rPr>
            </w:pPr>
          </w:p>
        </w:tc>
        <w:tc>
          <w:tcPr>
            <w:tcW w:w="780" w:type="dxa"/>
            <w:vMerge/>
            <w:vAlign w:val="bottom"/>
          </w:tcPr>
          <w:p w:rsidR="00954CCF" w:rsidRDefault="00954CCF">
            <w:pPr>
              <w:rPr>
                <w:sz w:val="10"/>
                <w:szCs w:val="10"/>
              </w:rPr>
            </w:pPr>
          </w:p>
        </w:tc>
        <w:tc>
          <w:tcPr>
            <w:tcW w:w="2620" w:type="dxa"/>
            <w:vMerge/>
            <w:tcBorders>
              <w:right w:val="single" w:sz="8" w:space="0" w:color="auto"/>
            </w:tcBorders>
            <w:vAlign w:val="bottom"/>
          </w:tcPr>
          <w:p w:rsidR="00954CCF" w:rsidRDefault="00954CCF">
            <w:pPr>
              <w:rPr>
                <w:sz w:val="10"/>
                <w:szCs w:val="10"/>
              </w:rPr>
            </w:pPr>
          </w:p>
        </w:tc>
        <w:tc>
          <w:tcPr>
            <w:tcW w:w="326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поведения, внимателен к оценкам</w:t>
            </w:r>
          </w:p>
        </w:tc>
        <w:tc>
          <w:tcPr>
            <w:tcW w:w="300" w:type="dxa"/>
            <w:vMerge w:val="restart"/>
            <w:vAlign w:val="bottom"/>
          </w:tcPr>
          <w:p w:rsidR="00954CCF" w:rsidRDefault="00954CCF">
            <w:pPr>
              <w:spacing w:line="242" w:lineRule="exact"/>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2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18"/>
        </w:trPr>
        <w:tc>
          <w:tcPr>
            <w:tcW w:w="840" w:type="dxa"/>
            <w:tcBorders>
              <w:left w:val="single" w:sz="8" w:space="0" w:color="auto"/>
              <w:right w:val="single" w:sz="8" w:space="0" w:color="auto"/>
            </w:tcBorders>
            <w:vAlign w:val="bottom"/>
          </w:tcPr>
          <w:p w:rsidR="00954CCF" w:rsidRDefault="00954CCF">
            <w:pPr>
              <w:rPr>
                <w:sz w:val="10"/>
                <w:szCs w:val="10"/>
              </w:rPr>
            </w:pPr>
          </w:p>
        </w:tc>
        <w:tc>
          <w:tcPr>
            <w:tcW w:w="3400" w:type="dxa"/>
            <w:gridSpan w:val="2"/>
            <w:vMerge w:val="restart"/>
            <w:tcBorders>
              <w:right w:val="single" w:sz="8" w:space="0" w:color="auto"/>
            </w:tcBorders>
            <w:vAlign w:val="bottom"/>
          </w:tcPr>
          <w:p w:rsidR="00954CCF" w:rsidRDefault="00954CCF">
            <w:pPr>
              <w:spacing w:line="228" w:lineRule="exact"/>
              <w:ind w:left="120"/>
              <w:rPr>
                <w:sz w:val="20"/>
                <w:szCs w:val="20"/>
              </w:rPr>
            </w:pPr>
            <w:r>
              <w:rPr>
                <w:rFonts w:ascii="Times New Roman" w:eastAsia="Times New Roman" w:hAnsi="Times New Roman" w:cs="Times New Roman"/>
                <w:sz w:val="20"/>
                <w:szCs w:val="20"/>
              </w:rPr>
              <w:t>свое место;</w:t>
            </w:r>
          </w:p>
        </w:tc>
        <w:tc>
          <w:tcPr>
            <w:tcW w:w="3260" w:type="dxa"/>
            <w:vMerge/>
            <w:tcBorders>
              <w:right w:val="single" w:sz="8" w:space="0" w:color="auto"/>
            </w:tcBorders>
            <w:vAlign w:val="bottom"/>
          </w:tcPr>
          <w:p w:rsidR="00954CCF" w:rsidRDefault="00954CCF">
            <w:pPr>
              <w:rPr>
                <w:sz w:val="10"/>
                <w:szCs w:val="10"/>
              </w:rPr>
            </w:pPr>
          </w:p>
        </w:tc>
        <w:tc>
          <w:tcPr>
            <w:tcW w:w="300" w:type="dxa"/>
            <w:vMerge/>
            <w:vAlign w:val="bottom"/>
          </w:tcPr>
          <w:p w:rsidR="00954CCF" w:rsidRDefault="00954CCF">
            <w:pPr>
              <w:rPr>
                <w:sz w:val="10"/>
                <w:szCs w:val="10"/>
              </w:rPr>
            </w:pPr>
          </w:p>
        </w:tc>
        <w:tc>
          <w:tcPr>
            <w:tcW w:w="240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0"/>
        </w:trPr>
        <w:tc>
          <w:tcPr>
            <w:tcW w:w="840" w:type="dxa"/>
            <w:tcBorders>
              <w:left w:val="single" w:sz="8" w:space="0" w:color="auto"/>
              <w:right w:val="single" w:sz="8" w:space="0" w:color="auto"/>
            </w:tcBorders>
            <w:vAlign w:val="bottom"/>
          </w:tcPr>
          <w:p w:rsidR="00954CCF" w:rsidRDefault="00954CCF">
            <w:pPr>
              <w:rPr>
                <w:sz w:val="9"/>
                <w:szCs w:val="9"/>
              </w:rPr>
            </w:pPr>
          </w:p>
        </w:tc>
        <w:tc>
          <w:tcPr>
            <w:tcW w:w="3400" w:type="dxa"/>
            <w:gridSpan w:val="2"/>
            <w:vMerge/>
            <w:tcBorders>
              <w:right w:val="single" w:sz="8" w:space="0" w:color="auto"/>
            </w:tcBorders>
            <w:vAlign w:val="bottom"/>
          </w:tcPr>
          <w:p w:rsidR="00954CCF" w:rsidRDefault="00954CCF">
            <w:pPr>
              <w:rPr>
                <w:sz w:val="9"/>
                <w:szCs w:val="9"/>
              </w:rPr>
            </w:pPr>
          </w:p>
        </w:tc>
        <w:tc>
          <w:tcPr>
            <w:tcW w:w="3260" w:type="dxa"/>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взрослых, бережно относится к</w:t>
            </w:r>
          </w:p>
        </w:tc>
        <w:tc>
          <w:tcPr>
            <w:tcW w:w="300" w:type="dxa"/>
            <w:vAlign w:val="bottom"/>
          </w:tcPr>
          <w:p w:rsidR="00954CCF" w:rsidRDefault="00954CCF">
            <w:pPr>
              <w:rPr>
                <w:sz w:val="9"/>
                <w:szCs w:val="9"/>
              </w:rPr>
            </w:pPr>
          </w:p>
        </w:tc>
        <w:tc>
          <w:tcPr>
            <w:tcW w:w="2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8"/>
        </w:trPr>
        <w:tc>
          <w:tcPr>
            <w:tcW w:w="840" w:type="dxa"/>
            <w:tcBorders>
              <w:left w:val="single" w:sz="8" w:space="0" w:color="auto"/>
              <w:right w:val="single" w:sz="8" w:space="0" w:color="auto"/>
            </w:tcBorders>
            <w:vAlign w:val="bottom"/>
          </w:tcPr>
          <w:p w:rsidR="00954CCF" w:rsidRDefault="00954CCF">
            <w:pPr>
              <w:rPr>
                <w:sz w:val="10"/>
                <w:szCs w:val="10"/>
              </w:rPr>
            </w:pPr>
          </w:p>
        </w:tc>
        <w:tc>
          <w:tcPr>
            <w:tcW w:w="780" w:type="dxa"/>
            <w:vMerge w:val="restart"/>
            <w:vAlign w:val="bottom"/>
          </w:tcPr>
          <w:p w:rsidR="00954CCF" w:rsidRDefault="00954CCF">
            <w:pPr>
              <w:ind w:left="460"/>
              <w:rPr>
                <w:sz w:val="20"/>
                <w:szCs w:val="20"/>
              </w:rPr>
            </w:pPr>
            <w:r>
              <w:rPr>
                <w:rFonts w:ascii="Symbol" w:eastAsia="Symbol" w:hAnsi="Symbol" w:cs="Symbol"/>
                <w:sz w:val="20"/>
                <w:szCs w:val="20"/>
              </w:rPr>
              <w:t></w:t>
            </w:r>
            <w:r>
              <w:rPr>
                <w:rFonts w:ascii="Symbol" w:eastAsia="Symbol" w:hAnsi="Symbol" w:cs="Symbol"/>
                <w:sz w:val="20"/>
                <w:szCs w:val="20"/>
              </w:rPr>
              <w:t></w:t>
            </w:r>
          </w:p>
        </w:tc>
        <w:tc>
          <w:tcPr>
            <w:tcW w:w="2620" w:type="dxa"/>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sz w:val="20"/>
                <w:szCs w:val="20"/>
              </w:rPr>
              <w:t>учить слушать, определять в</w:t>
            </w:r>
          </w:p>
        </w:tc>
        <w:tc>
          <w:tcPr>
            <w:tcW w:w="3260" w:type="dxa"/>
            <w:vMerge/>
            <w:tcBorders>
              <w:right w:val="single" w:sz="8" w:space="0" w:color="auto"/>
            </w:tcBorders>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2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30"/>
        </w:trPr>
        <w:tc>
          <w:tcPr>
            <w:tcW w:w="840" w:type="dxa"/>
            <w:tcBorders>
              <w:left w:val="single" w:sz="8" w:space="0" w:color="auto"/>
              <w:right w:val="single" w:sz="8" w:space="0" w:color="auto"/>
            </w:tcBorders>
            <w:vAlign w:val="bottom"/>
          </w:tcPr>
          <w:p w:rsidR="00954CCF" w:rsidRDefault="00954CCF">
            <w:pPr>
              <w:rPr>
                <w:sz w:val="11"/>
                <w:szCs w:val="11"/>
              </w:rPr>
            </w:pPr>
          </w:p>
        </w:tc>
        <w:tc>
          <w:tcPr>
            <w:tcW w:w="780" w:type="dxa"/>
            <w:vMerge/>
            <w:vAlign w:val="bottom"/>
          </w:tcPr>
          <w:p w:rsidR="00954CCF" w:rsidRDefault="00954CCF">
            <w:pPr>
              <w:rPr>
                <w:sz w:val="11"/>
                <w:szCs w:val="11"/>
              </w:rPr>
            </w:pPr>
          </w:p>
        </w:tc>
        <w:tc>
          <w:tcPr>
            <w:tcW w:w="2620" w:type="dxa"/>
            <w:vMerge/>
            <w:tcBorders>
              <w:right w:val="single" w:sz="8" w:space="0" w:color="auto"/>
            </w:tcBorders>
            <w:vAlign w:val="bottom"/>
          </w:tcPr>
          <w:p w:rsidR="00954CCF" w:rsidRDefault="00954CCF">
            <w:pPr>
              <w:rPr>
                <w:sz w:val="11"/>
                <w:szCs w:val="11"/>
              </w:rPr>
            </w:pPr>
          </w:p>
        </w:tc>
        <w:tc>
          <w:tcPr>
            <w:tcW w:w="326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вещам в детском саду, стремится</w:t>
            </w:r>
          </w:p>
        </w:tc>
        <w:tc>
          <w:tcPr>
            <w:tcW w:w="300" w:type="dxa"/>
            <w:vAlign w:val="bottom"/>
          </w:tcPr>
          <w:p w:rsidR="00954CCF" w:rsidRDefault="00954CCF">
            <w:pPr>
              <w:rPr>
                <w:sz w:val="11"/>
                <w:szCs w:val="11"/>
              </w:rPr>
            </w:pPr>
          </w:p>
        </w:tc>
        <w:tc>
          <w:tcPr>
            <w:tcW w:w="2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01"/>
        </w:trPr>
        <w:tc>
          <w:tcPr>
            <w:tcW w:w="840" w:type="dxa"/>
            <w:tcBorders>
              <w:left w:val="single" w:sz="8" w:space="0" w:color="auto"/>
              <w:right w:val="single" w:sz="8" w:space="0" w:color="auto"/>
            </w:tcBorders>
            <w:vAlign w:val="bottom"/>
          </w:tcPr>
          <w:p w:rsidR="00954CCF" w:rsidRDefault="00954CCF">
            <w:pPr>
              <w:rPr>
                <w:sz w:val="8"/>
                <w:szCs w:val="8"/>
              </w:rPr>
            </w:pPr>
          </w:p>
        </w:tc>
        <w:tc>
          <w:tcPr>
            <w:tcW w:w="3400" w:type="dxa"/>
            <w:gridSpan w:val="2"/>
            <w:vMerge w:val="restart"/>
            <w:tcBorders>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произведении главную мысль,</w:t>
            </w:r>
          </w:p>
        </w:tc>
        <w:tc>
          <w:tcPr>
            <w:tcW w:w="3260" w:type="dxa"/>
            <w:vMerge/>
            <w:tcBorders>
              <w:right w:val="single" w:sz="8" w:space="0" w:color="auto"/>
            </w:tcBorders>
            <w:vAlign w:val="bottom"/>
          </w:tcPr>
          <w:p w:rsidR="00954CCF" w:rsidRDefault="00954CCF">
            <w:pPr>
              <w:rPr>
                <w:sz w:val="8"/>
                <w:szCs w:val="8"/>
              </w:rPr>
            </w:pPr>
          </w:p>
        </w:tc>
        <w:tc>
          <w:tcPr>
            <w:tcW w:w="300" w:type="dxa"/>
            <w:vAlign w:val="bottom"/>
          </w:tcPr>
          <w:p w:rsidR="00954CCF" w:rsidRDefault="00954CCF">
            <w:pPr>
              <w:rPr>
                <w:sz w:val="8"/>
                <w:szCs w:val="8"/>
              </w:rPr>
            </w:pPr>
          </w:p>
        </w:tc>
        <w:tc>
          <w:tcPr>
            <w:tcW w:w="2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0"/>
        </w:trPr>
        <w:tc>
          <w:tcPr>
            <w:tcW w:w="840" w:type="dxa"/>
            <w:tcBorders>
              <w:left w:val="single" w:sz="8" w:space="0" w:color="auto"/>
              <w:right w:val="single" w:sz="8" w:space="0" w:color="auto"/>
            </w:tcBorders>
            <w:vAlign w:val="bottom"/>
          </w:tcPr>
          <w:p w:rsidR="00954CCF" w:rsidRDefault="00954CCF">
            <w:pPr>
              <w:rPr>
                <w:sz w:val="11"/>
                <w:szCs w:val="11"/>
              </w:rPr>
            </w:pPr>
          </w:p>
        </w:tc>
        <w:tc>
          <w:tcPr>
            <w:tcW w:w="3400" w:type="dxa"/>
            <w:gridSpan w:val="2"/>
            <w:vMerge/>
            <w:tcBorders>
              <w:right w:val="single" w:sz="8" w:space="0" w:color="auto"/>
            </w:tcBorders>
            <w:vAlign w:val="bottom"/>
          </w:tcPr>
          <w:p w:rsidR="00954CCF" w:rsidRDefault="00954CCF">
            <w:pPr>
              <w:rPr>
                <w:sz w:val="11"/>
                <w:szCs w:val="11"/>
              </w:rPr>
            </w:pPr>
          </w:p>
        </w:tc>
        <w:tc>
          <w:tcPr>
            <w:tcW w:w="326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убирать все на свои места.</w:t>
            </w:r>
          </w:p>
        </w:tc>
        <w:tc>
          <w:tcPr>
            <w:tcW w:w="300" w:type="dxa"/>
            <w:vAlign w:val="bottom"/>
          </w:tcPr>
          <w:p w:rsidR="00954CCF" w:rsidRDefault="00954CCF">
            <w:pPr>
              <w:rPr>
                <w:sz w:val="11"/>
                <w:szCs w:val="11"/>
              </w:rPr>
            </w:pPr>
          </w:p>
        </w:tc>
        <w:tc>
          <w:tcPr>
            <w:tcW w:w="2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01"/>
        </w:trPr>
        <w:tc>
          <w:tcPr>
            <w:tcW w:w="840" w:type="dxa"/>
            <w:tcBorders>
              <w:left w:val="single" w:sz="8" w:space="0" w:color="auto"/>
              <w:right w:val="single" w:sz="8" w:space="0" w:color="auto"/>
            </w:tcBorders>
            <w:vAlign w:val="bottom"/>
          </w:tcPr>
          <w:p w:rsidR="00954CCF" w:rsidRDefault="00954CCF">
            <w:pPr>
              <w:rPr>
                <w:sz w:val="8"/>
                <w:szCs w:val="8"/>
              </w:rPr>
            </w:pPr>
          </w:p>
        </w:tc>
        <w:tc>
          <w:tcPr>
            <w:tcW w:w="3400" w:type="dxa"/>
            <w:gridSpan w:val="2"/>
            <w:vMerge w:val="restart"/>
            <w:tcBorders>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пересказывать и отвечать на</w:t>
            </w:r>
          </w:p>
        </w:tc>
        <w:tc>
          <w:tcPr>
            <w:tcW w:w="3260" w:type="dxa"/>
            <w:vMerge/>
            <w:tcBorders>
              <w:right w:val="single" w:sz="8" w:space="0" w:color="auto"/>
            </w:tcBorders>
            <w:vAlign w:val="bottom"/>
          </w:tcPr>
          <w:p w:rsidR="00954CCF" w:rsidRDefault="00954CCF">
            <w:pPr>
              <w:rPr>
                <w:sz w:val="8"/>
                <w:szCs w:val="8"/>
              </w:rPr>
            </w:pPr>
          </w:p>
        </w:tc>
        <w:tc>
          <w:tcPr>
            <w:tcW w:w="300" w:type="dxa"/>
            <w:vAlign w:val="bottom"/>
          </w:tcPr>
          <w:p w:rsidR="00954CCF" w:rsidRDefault="00954CCF">
            <w:pPr>
              <w:rPr>
                <w:sz w:val="8"/>
                <w:szCs w:val="8"/>
              </w:rPr>
            </w:pPr>
          </w:p>
        </w:tc>
        <w:tc>
          <w:tcPr>
            <w:tcW w:w="2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0"/>
        </w:trPr>
        <w:tc>
          <w:tcPr>
            <w:tcW w:w="840" w:type="dxa"/>
            <w:tcBorders>
              <w:left w:val="single" w:sz="8" w:space="0" w:color="auto"/>
              <w:right w:val="single" w:sz="8" w:space="0" w:color="auto"/>
            </w:tcBorders>
            <w:vAlign w:val="bottom"/>
          </w:tcPr>
          <w:p w:rsidR="00954CCF" w:rsidRDefault="00954CCF">
            <w:pPr>
              <w:rPr>
                <w:sz w:val="11"/>
                <w:szCs w:val="11"/>
              </w:rPr>
            </w:pPr>
          </w:p>
        </w:tc>
        <w:tc>
          <w:tcPr>
            <w:tcW w:w="3400" w:type="dxa"/>
            <w:gridSpan w:val="2"/>
            <w:vMerge/>
            <w:tcBorders>
              <w:right w:val="single" w:sz="8" w:space="0" w:color="auto"/>
            </w:tcBorders>
            <w:vAlign w:val="bottom"/>
          </w:tcPr>
          <w:p w:rsidR="00954CCF" w:rsidRDefault="00954CCF">
            <w:pPr>
              <w:rPr>
                <w:sz w:val="11"/>
                <w:szCs w:val="11"/>
              </w:rPr>
            </w:pPr>
          </w:p>
        </w:tc>
        <w:tc>
          <w:tcPr>
            <w:tcW w:w="3260" w:type="dxa"/>
            <w:tcBorders>
              <w:right w:val="single" w:sz="8" w:space="0" w:color="auto"/>
            </w:tcBorders>
            <w:vAlign w:val="bottom"/>
          </w:tcPr>
          <w:p w:rsidR="00954CCF" w:rsidRDefault="00954CCF">
            <w:pPr>
              <w:rPr>
                <w:sz w:val="11"/>
                <w:szCs w:val="11"/>
              </w:rPr>
            </w:pPr>
          </w:p>
        </w:tc>
        <w:tc>
          <w:tcPr>
            <w:tcW w:w="300" w:type="dxa"/>
            <w:vAlign w:val="bottom"/>
          </w:tcPr>
          <w:p w:rsidR="00954CCF" w:rsidRDefault="00954CCF">
            <w:pPr>
              <w:rPr>
                <w:sz w:val="11"/>
                <w:szCs w:val="11"/>
              </w:rPr>
            </w:pPr>
          </w:p>
        </w:tc>
        <w:tc>
          <w:tcPr>
            <w:tcW w:w="2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34"/>
        </w:trPr>
        <w:tc>
          <w:tcPr>
            <w:tcW w:w="84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3400" w:type="dxa"/>
            <w:gridSpan w:val="2"/>
            <w:tcBorders>
              <w:bottom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вопросы о прослушанном.</w:t>
            </w:r>
          </w:p>
        </w:tc>
        <w:tc>
          <w:tcPr>
            <w:tcW w:w="3260" w:type="dxa"/>
            <w:tcBorders>
              <w:bottom w:val="single" w:sz="8" w:space="0" w:color="auto"/>
              <w:right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2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7"/>
        </w:trPr>
        <w:tc>
          <w:tcPr>
            <w:tcW w:w="840" w:type="dxa"/>
            <w:tcBorders>
              <w:left w:val="single" w:sz="8" w:space="0" w:color="auto"/>
              <w:right w:val="single" w:sz="8" w:space="0" w:color="auto"/>
            </w:tcBorders>
            <w:vAlign w:val="bottom"/>
          </w:tcPr>
          <w:p w:rsidR="00954CCF" w:rsidRDefault="00954CCF">
            <w:pPr>
              <w:spacing w:line="222" w:lineRule="exact"/>
              <w:ind w:left="120"/>
              <w:rPr>
                <w:sz w:val="20"/>
                <w:szCs w:val="20"/>
              </w:rPr>
            </w:pPr>
            <w:r>
              <w:rPr>
                <w:rFonts w:ascii="Times New Roman" w:eastAsia="Times New Roman" w:hAnsi="Times New Roman" w:cs="Times New Roman"/>
                <w:sz w:val="20"/>
                <w:szCs w:val="20"/>
              </w:rPr>
              <w:t>2</w:t>
            </w:r>
          </w:p>
        </w:tc>
        <w:tc>
          <w:tcPr>
            <w:tcW w:w="3400" w:type="dxa"/>
            <w:gridSpan w:val="2"/>
            <w:tcBorders>
              <w:right w:val="single" w:sz="8" w:space="0" w:color="auto"/>
            </w:tcBorders>
            <w:vAlign w:val="bottom"/>
          </w:tcPr>
          <w:p w:rsidR="00954CCF" w:rsidRDefault="00954CCF">
            <w:pPr>
              <w:spacing w:line="227" w:lineRule="exact"/>
              <w:ind w:left="100"/>
              <w:rPr>
                <w:sz w:val="20"/>
                <w:szCs w:val="20"/>
              </w:rPr>
            </w:pPr>
            <w:r>
              <w:rPr>
                <w:rFonts w:ascii="Times New Roman" w:eastAsia="Times New Roman" w:hAnsi="Times New Roman" w:cs="Times New Roman"/>
                <w:b/>
                <w:bCs/>
                <w:i/>
                <w:iCs/>
                <w:sz w:val="20"/>
                <w:szCs w:val="20"/>
              </w:rPr>
              <w:t>«Берегите книгу»</w:t>
            </w:r>
          </w:p>
        </w:tc>
        <w:tc>
          <w:tcPr>
            <w:tcW w:w="326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2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3"/>
        </w:trPr>
        <w:tc>
          <w:tcPr>
            <w:tcW w:w="840" w:type="dxa"/>
            <w:tcBorders>
              <w:left w:val="single" w:sz="8" w:space="0" w:color="auto"/>
              <w:right w:val="single" w:sz="8" w:space="0" w:color="auto"/>
            </w:tcBorders>
            <w:vAlign w:val="bottom"/>
          </w:tcPr>
          <w:p w:rsidR="00954CCF" w:rsidRDefault="00954CCF">
            <w:pPr>
              <w:rPr>
                <w:sz w:val="19"/>
                <w:szCs w:val="19"/>
              </w:rPr>
            </w:pPr>
          </w:p>
        </w:tc>
        <w:tc>
          <w:tcPr>
            <w:tcW w:w="3400" w:type="dxa"/>
            <w:gridSpan w:val="2"/>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b/>
                <w:bCs/>
                <w:i/>
                <w:iCs/>
                <w:sz w:val="20"/>
                <w:szCs w:val="20"/>
              </w:rPr>
              <w:t xml:space="preserve">- </w:t>
            </w:r>
            <w:r>
              <w:rPr>
                <w:rFonts w:ascii="Times New Roman" w:eastAsia="Times New Roman" w:hAnsi="Times New Roman" w:cs="Times New Roman"/>
                <w:sz w:val="20"/>
                <w:szCs w:val="20"/>
              </w:rPr>
              <w:t>напомнить детям о свойствах</w:t>
            </w:r>
          </w:p>
        </w:tc>
        <w:tc>
          <w:tcPr>
            <w:tcW w:w="326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стремится к</w:t>
            </w:r>
          </w:p>
        </w:tc>
        <w:tc>
          <w:tcPr>
            <w:tcW w:w="300" w:type="dxa"/>
            <w:vAlign w:val="bottom"/>
          </w:tcPr>
          <w:p w:rsidR="00954CCF" w:rsidRDefault="00954CCF">
            <w:pPr>
              <w:rPr>
                <w:sz w:val="19"/>
                <w:szCs w:val="19"/>
              </w:rPr>
            </w:pPr>
          </w:p>
        </w:tc>
        <w:tc>
          <w:tcPr>
            <w:tcW w:w="2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32"/>
        </w:trPr>
        <w:tc>
          <w:tcPr>
            <w:tcW w:w="840" w:type="dxa"/>
            <w:tcBorders>
              <w:left w:val="single" w:sz="8" w:space="0" w:color="auto"/>
              <w:right w:val="single" w:sz="8" w:space="0" w:color="auto"/>
            </w:tcBorders>
            <w:vAlign w:val="bottom"/>
          </w:tcPr>
          <w:p w:rsidR="00954CCF" w:rsidRDefault="00954CCF">
            <w:pPr>
              <w:rPr>
                <w:sz w:val="11"/>
                <w:szCs w:val="11"/>
              </w:rPr>
            </w:pPr>
          </w:p>
        </w:tc>
        <w:tc>
          <w:tcPr>
            <w:tcW w:w="780" w:type="dxa"/>
            <w:vMerge w:val="restart"/>
            <w:vAlign w:val="bottom"/>
          </w:tcPr>
          <w:p w:rsidR="00954CCF" w:rsidRDefault="00954CCF">
            <w:pPr>
              <w:spacing w:line="226" w:lineRule="exact"/>
              <w:ind w:left="100"/>
              <w:rPr>
                <w:sz w:val="20"/>
                <w:szCs w:val="20"/>
              </w:rPr>
            </w:pPr>
            <w:r>
              <w:rPr>
                <w:rFonts w:ascii="Times New Roman" w:eastAsia="Times New Roman" w:hAnsi="Times New Roman" w:cs="Times New Roman"/>
                <w:w w:val="99"/>
                <w:sz w:val="20"/>
                <w:szCs w:val="20"/>
              </w:rPr>
              <w:t>бумаги;</w:t>
            </w:r>
          </w:p>
        </w:tc>
        <w:tc>
          <w:tcPr>
            <w:tcW w:w="2620" w:type="dxa"/>
            <w:tcBorders>
              <w:right w:val="single" w:sz="8" w:space="0" w:color="auto"/>
            </w:tcBorders>
            <w:vAlign w:val="bottom"/>
          </w:tcPr>
          <w:p w:rsidR="00954CCF" w:rsidRDefault="00954CCF">
            <w:pPr>
              <w:rPr>
                <w:sz w:val="11"/>
                <w:szCs w:val="11"/>
              </w:rPr>
            </w:pPr>
          </w:p>
        </w:tc>
        <w:tc>
          <w:tcPr>
            <w:tcW w:w="3260" w:type="dxa"/>
            <w:vMerge/>
            <w:tcBorders>
              <w:right w:val="single" w:sz="8" w:space="0" w:color="auto"/>
            </w:tcBorders>
            <w:vAlign w:val="bottom"/>
          </w:tcPr>
          <w:p w:rsidR="00954CCF" w:rsidRDefault="00954CCF">
            <w:pPr>
              <w:rPr>
                <w:sz w:val="11"/>
                <w:szCs w:val="11"/>
              </w:rPr>
            </w:pPr>
          </w:p>
        </w:tc>
        <w:tc>
          <w:tcPr>
            <w:tcW w:w="300" w:type="dxa"/>
            <w:vMerge w:val="restart"/>
            <w:vAlign w:val="bottom"/>
          </w:tcPr>
          <w:p w:rsidR="00954CCF" w:rsidRDefault="00954CCF">
            <w:pPr>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2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94"/>
        </w:trPr>
        <w:tc>
          <w:tcPr>
            <w:tcW w:w="840" w:type="dxa"/>
            <w:tcBorders>
              <w:left w:val="single" w:sz="8" w:space="0" w:color="auto"/>
              <w:right w:val="single" w:sz="8" w:space="0" w:color="auto"/>
            </w:tcBorders>
            <w:vAlign w:val="bottom"/>
          </w:tcPr>
          <w:p w:rsidR="00954CCF" w:rsidRDefault="00954CCF">
            <w:pPr>
              <w:rPr>
                <w:sz w:val="8"/>
                <w:szCs w:val="8"/>
              </w:rPr>
            </w:pPr>
          </w:p>
        </w:tc>
        <w:tc>
          <w:tcPr>
            <w:tcW w:w="780" w:type="dxa"/>
            <w:vMerge/>
            <w:vAlign w:val="bottom"/>
          </w:tcPr>
          <w:p w:rsidR="00954CCF" w:rsidRDefault="00954CCF">
            <w:pPr>
              <w:rPr>
                <w:sz w:val="8"/>
                <w:szCs w:val="8"/>
              </w:rPr>
            </w:pPr>
          </w:p>
        </w:tc>
        <w:tc>
          <w:tcPr>
            <w:tcW w:w="2620" w:type="dxa"/>
            <w:tcBorders>
              <w:right w:val="single" w:sz="8" w:space="0" w:color="auto"/>
            </w:tcBorders>
            <w:vAlign w:val="bottom"/>
          </w:tcPr>
          <w:p w:rsidR="00954CCF" w:rsidRDefault="00954CCF">
            <w:pPr>
              <w:rPr>
                <w:sz w:val="8"/>
                <w:szCs w:val="8"/>
              </w:rPr>
            </w:pPr>
          </w:p>
        </w:tc>
        <w:tc>
          <w:tcPr>
            <w:tcW w:w="3260" w:type="dxa"/>
            <w:vMerge w:val="restart"/>
            <w:tcBorders>
              <w:right w:val="single" w:sz="8" w:space="0" w:color="auto"/>
            </w:tcBorders>
            <w:vAlign w:val="bottom"/>
          </w:tcPr>
          <w:p w:rsidR="00954CCF" w:rsidRDefault="00954CCF">
            <w:pPr>
              <w:spacing w:line="216" w:lineRule="exact"/>
              <w:ind w:left="100"/>
              <w:rPr>
                <w:sz w:val="20"/>
                <w:szCs w:val="20"/>
              </w:rPr>
            </w:pPr>
            <w:r>
              <w:rPr>
                <w:rFonts w:ascii="Times New Roman" w:eastAsia="Times New Roman" w:hAnsi="Times New Roman" w:cs="Times New Roman"/>
                <w:sz w:val="20"/>
                <w:szCs w:val="20"/>
              </w:rPr>
              <w:t>положительным формам</w:t>
            </w:r>
          </w:p>
        </w:tc>
        <w:tc>
          <w:tcPr>
            <w:tcW w:w="300" w:type="dxa"/>
            <w:vMerge/>
            <w:vAlign w:val="bottom"/>
          </w:tcPr>
          <w:p w:rsidR="00954CCF" w:rsidRDefault="00954CCF">
            <w:pPr>
              <w:rPr>
                <w:sz w:val="8"/>
                <w:szCs w:val="8"/>
              </w:rPr>
            </w:pPr>
          </w:p>
        </w:tc>
        <w:tc>
          <w:tcPr>
            <w:tcW w:w="2400" w:type="dxa"/>
            <w:vMerge/>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23"/>
        </w:trPr>
        <w:tc>
          <w:tcPr>
            <w:tcW w:w="840" w:type="dxa"/>
            <w:tcBorders>
              <w:left w:val="single" w:sz="8" w:space="0" w:color="auto"/>
              <w:right w:val="single" w:sz="8" w:space="0" w:color="auto"/>
            </w:tcBorders>
            <w:vAlign w:val="bottom"/>
          </w:tcPr>
          <w:p w:rsidR="00954CCF" w:rsidRDefault="00954CCF">
            <w:pPr>
              <w:rPr>
                <w:sz w:val="10"/>
                <w:szCs w:val="10"/>
              </w:rPr>
            </w:pPr>
          </w:p>
        </w:tc>
        <w:tc>
          <w:tcPr>
            <w:tcW w:w="780" w:type="dxa"/>
            <w:vMerge w:val="restart"/>
            <w:vAlign w:val="bottom"/>
          </w:tcPr>
          <w:p w:rsidR="00954CCF" w:rsidRDefault="00954CCF">
            <w:pPr>
              <w:spacing w:line="242" w:lineRule="exact"/>
              <w:ind w:left="460"/>
              <w:rPr>
                <w:sz w:val="20"/>
                <w:szCs w:val="20"/>
              </w:rPr>
            </w:pPr>
            <w:r>
              <w:rPr>
                <w:rFonts w:ascii="Symbol" w:eastAsia="Symbol" w:hAnsi="Symbol" w:cs="Symbol"/>
                <w:sz w:val="20"/>
                <w:szCs w:val="20"/>
              </w:rPr>
              <w:t></w:t>
            </w:r>
            <w:r>
              <w:rPr>
                <w:rFonts w:ascii="Symbol" w:eastAsia="Symbol" w:hAnsi="Symbol" w:cs="Symbol"/>
                <w:sz w:val="20"/>
                <w:szCs w:val="20"/>
              </w:rPr>
              <w:t></w:t>
            </w:r>
          </w:p>
        </w:tc>
        <w:tc>
          <w:tcPr>
            <w:tcW w:w="2620" w:type="dxa"/>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sz w:val="20"/>
                <w:szCs w:val="20"/>
              </w:rPr>
              <w:t>формировать бережное</w:t>
            </w:r>
          </w:p>
        </w:tc>
        <w:tc>
          <w:tcPr>
            <w:tcW w:w="3260" w:type="dxa"/>
            <w:vMerge/>
            <w:tcBorders>
              <w:right w:val="single" w:sz="8" w:space="0" w:color="auto"/>
            </w:tcBorders>
            <w:vAlign w:val="bottom"/>
          </w:tcPr>
          <w:p w:rsidR="00954CCF" w:rsidRDefault="00954CCF">
            <w:pPr>
              <w:rPr>
                <w:sz w:val="10"/>
                <w:szCs w:val="10"/>
              </w:rPr>
            </w:pPr>
          </w:p>
        </w:tc>
        <w:tc>
          <w:tcPr>
            <w:tcW w:w="300" w:type="dxa"/>
            <w:vMerge/>
            <w:vAlign w:val="bottom"/>
          </w:tcPr>
          <w:p w:rsidR="00954CCF" w:rsidRDefault="00954CCF">
            <w:pPr>
              <w:rPr>
                <w:sz w:val="10"/>
                <w:szCs w:val="10"/>
              </w:rPr>
            </w:pPr>
          </w:p>
        </w:tc>
        <w:tc>
          <w:tcPr>
            <w:tcW w:w="240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20"/>
        </w:trPr>
        <w:tc>
          <w:tcPr>
            <w:tcW w:w="840" w:type="dxa"/>
            <w:tcBorders>
              <w:left w:val="single" w:sz="8" w:space="0" w:color="auto"/>
              <w:right w:val="single" w:sz="8" w:space="0" w:color="auto"/>
            </w:tcBorders>
            <w:vAlign w:val="bottom"/>
          </w:tcPr>
          <w:p w:rsidR="00954CCF" w:rsidRDefault="00954CCF">
            <w:pPr>
              <w:rPr>
                <w:sz w:val="10"/>
                <w:szCs w:val="10"/>
              </w:rPr>
            </w:pPr>
          </w:p>
        </w:tc>
        <w:tc>
          <w:tcPr>
            <w:tcW w:w="780" w:type="dxa"/>
            <w:vMerge/>
            <w:vAlign w:val="bottom"/>
          </w:tcPr>
          <w:p w:rsidR="00954CCF" w:rsidRDefault="00954CCF">
            <w:pPr>
              <w:rPr>
                <w:sz w:val="10"/>
                <w:szCs w:val="10"/>
              </w:rPr>
            </w:pPr>
          </w:p>
        </w:tc>
        <w:tc>
          <w:tcPr>
            <w:tcW w:w="2620" w:type="dxa"/>
            <w:vMerge/>
            <w:tcBorders>
              <w:right w:val="single" w:sz="8" w:space="0" w:color="auto"/>
            </w:tcBorders>
            <w:vAlign w:val="bottom"/>
          </w:tcPr>
          <w:p w:rsidR="00954CCF" w:rsidRDefault="00954CCF">
            <w:pPr>
              <w:rPr>
                <w:sz w:val="10"/>
                <w:szCs w:val="10"/>
              </w:rPr>
            </w:pPr>
          </w:p>
        </w:tc>
        <w:tc>
          <w:tcPr>
            <w:tcW w:w="326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поведения, внимателен к оценкам</w:t>
            </w:r>
          </w:p>
        </w:tc>
        <w:tc>
          <w:tcPr>
            <w:tcW w:w="300" w:type="dxa"/>
            <w:vMerge w:val="restart"/>
            <w:vAlign w:val="bottom"/>
          </w:tcPr>
          <w:p w:rsidR="00954CCF" w:rsidRDefault="00954CCF">
            <w:pPr>
              <w:spacing w:line="242" w:lineRule="exact"/>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2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22"/>
        </w:trPr>
        <w:tc>
          <w:tcPr>
            <w:tcW w:w="840" w:type="dxa"/>
            <w:tcBorders>
              <w:left w:val="single" w:sz="8" w:space="0" w:color="auto"/>
              <w:right w:val="single" w:sz="8" w:space="0" w:color="auto"/>
            </w:tcBorders>
            <w:vAlign w:val="bottom"/>
          </w:tcPr>
          <w:p w:rsidR="00954CCF" w:rsidRDefault="00954CCF">
            <w:pPr>
              <w:rPr>
                <w:sz w:val="10"/>
                <w:szCs w:val="10"/>
              </w:rPr>
            </w:pPr>
          </w:p>
        </w:tc>
        <w:tc>
          <w:tcPr>
            <w:tcW w:w="3400" w:type="dxa"/>
            <w:gridSpan w:val="2"/>
            <w:vMerge w:val="restart"/>
            <w:tcBorders>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отношение к книгам;</w:t>
            </w:r>
          </w:p>
        </w:tc>
        <w:tc>
          <w:tcPr>
            <w:tcW w:w="3260" w:type="dxa"/>
            <w:vMerge/>
            <w:tcBorders>
              <w:right w:val="single" w:sz="8" w:space="0" w:color="auto"/>
            </w:tcBorders>
            <w:vAlign w:val="bottom"/>
          </w:tcPr>
          <w:p w:rsidR="00954CCF" w:rsidRDefault="00954CCF">
            <w:pPr>
              <w:rPr>
                <w:sz w:val="10"/>
                <w:szCs w:val="10"/>
              </w:rPr>
            </w:pPr>
          </w:p>
        </w:tc>
        <w:tc>
          <w:tcPr>
            <w:tcW w:w="300" w:type="dxa"/>
            <w:vMerge/>
            <w:vAlign w:val="bottom"/>
          </w:tcPr>
          <w:p w:rsidR="00954CCF" w:rsidRDefault="00954CCF">
            <w:pPr>
              <w:rPr>
                <w:sz w:val="10"/>
                <w:szCs w:val="10"/>
              </w:rPr>
            </w:pPr>
          </w:p>
        </w:tc>
        <w:tc>
          <w:tcPr>
            <w:tcW w:w="240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840" w:type="dxa"/>
            <w:tcBorders>
              <w:left w:val="single" w:sz="8" w:space="0" w:color="auto"/>
              <w:right w:val="single" w:sz="8" w:space="0" w:color="auto"/>
            </w:tcBorders>
            <w:vAlign w:val="bottom"/>
          </w:tcPr>
          <w:p w:rsidR="00954CCF" w:rsidRDefault="00954CCF">
            <w:pPr>
              <w:rPr>
                <w:sz w:val="9"/>
                <w:szCs w:val="9"/>
              </w:rPr>
            </w:pPr>
          </w:p>
        </w:tc>
        <w:tc>
          <w:tcPr>
            <w:tcW w:w="3400" w:type="dxa"/>
            <w:gridSpan w:val="2"/>
            <w:vMerge/>
            <w:tcBorders>
              <w:right w:val="single" w:sz="8" w:space="0" w:color="auto"/>
            </w:tcBorders>
            <w:vAlign w:val="bottom"/>
          </w:tcPr>
          <w:p w:rsidR="00954CCF" w:rsidRDefault="00954CCF">
            <w:pPr>
              <w:rPr>
                <w:sz w:val="9"/>
                <w:szCs w:val="9"/>
              </w:rPr>
            </w:pPr>
          </w:p>
        </w:tc>
        <w:tc>
          <w:tcPr>
            <w:tcW w:w="3260" w:type="dxa"/>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взрослых, старается бережно</w:t>
            </w:r>
          </w:p>
        </w:tc>
        <w:tc>
          <w:tcPr>
            <w:tcW w:w="300" w:type="dxa"/>
            <w:vMerge w:val="restart"/>
            <w:vAlign w:val="bottom"/>
          </w:tcPr>
          <w:p w:rsidR="00954CCF" w:rsidRDefault="00954CCF">
            <w:pPr>
              <w:spacing w:line="239" w:lineRule="exact"/>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2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Художественно-</w:t>
            </w:r>
          </w:p>
        </w:tc>
        <w:tc>
          <w:tcPr>
            <w:tcW w:w="0" w:type="dxa"/>
            <w:vAlign w:val="bottom"/>
          </w:tcPr>
          <w:p w:rsidR="00954CCF" w:rsidRDefault="00954CCF">
            <w:pPr>
              <w:rPr>
                <w:sz w:val="1"/>
                <w:szCs w:val="1"/>
              </w:rPr>
            </w:pPr>
          </w:p>
        </w:tc>
      </w:tr>
      <w:tr w:rsidR="00954CCF">
        <w:trPr>
          <w:trHeight w:val="131"/>
        </w:trPr>
        <w:tc>
          <w:tcPr>
            <w:tcW w:w="840" w:type="dxa"/>
            <w:tcBorders>
              <w:left w:val="single" w:sz="8" w:space="0" w:color="auto"/>
              <w:right w:val="single" w:sz="8" w:space="0" w:color="auto"/>
            </w:tcBorders>
            <w:vAlign w:val="bottom"/>
          </w:tcPr>
          <w:p w:rsidR="00954CCF" w:rsidRDefault="00954CCF">
            <w:pPr>
              <w:rPr>
                <w:sz w:val="11"/>
                <w:szCs w:val="11"/>
              </w:rPr>
            </w:pPr>
          </w:p>
        </w:tc>
        <w:tc>
          <w:tcPr>
            <w:tcW w:w="780" w:type="dxa"/>
            <w:vMerge w:val="restart"/>
            <w:vAlign w:val="bottom"/>
          </w:tcPr>
          <w:p w:rsidR="00954CCF" w:rsidRDefault="00954CCF">
            <w:pPr>
              <w:ind w:left="460"/>
              <w:rPr>
                <w:sz w:val="20"/>
                <w:szCs w:val="20"/>
              </w:rPr>
            </w:pPr>
            <w:r>
              <w:rPr>
                <w:rFonts w:ascii="Symbol" w:eastAsia="Symbol" w:hAnsi="Symbol" w:cs="Symbol"/>
                <w:sz w:val="20"/>
                <w:szCs w:val="20"/>
              </w:rPr>
              <w:t></w:t>
            </w:r>
            <w:r>
              <w:rPr>
                <w:rFonts w:ascii="Symbol" w:eastAsia="Symbol" w:hAnsi="Symbol" w:cs="Symbol"/>
                <w:sz w:val="20"/>
                <w:szCs w:val="20"/>
              </w:rPr>
              <w:t></w:t>
            </w:r>
          </w:p>
        </w:tc>
        <w:tc>
          <w:tcPr>
            <w:tcW w:w="2620" w:type="dxa"/>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sz w:val="20"/>
                <w:szCs w:val="20"/>
              </w:rPr>
              <w:t>воспитывать</w:t>
            </w:r>
          </w:p>
        </w:tc>
        <w:tc>
          <w:tcPr>
            <w:tcW w:w="3260" w:type="dxa"/>
            <w:vMerge/>
            <w:tcBorders>
              <w:right w:val="single" w:sz="8" w:space="0" w:color="auto"/>
            </w:tcBorders>
            <w:vAlign w:val="bottom"/>
          </w:tcPr>
          <w:p w:rsidR="00954CCF" w:rsidRDefault="00954CCF">
            <w:pPr>
              <w:rPr>
                <w:sz w:val="11"/>
                <w:szCs w:val="11"/>
              </w:rPr>
            </w:pPr>
          </w:p>
        </w:tc>
        <w:tc>
          <w:tcPr>
            <w:tcW w:w="300" w:type="dxa"/>
            <w:vMerge/>
            <w:vAlign w:val="bottom"/>
          </w:tcPr>
          <w:p w:rsidR="00954CCF" w:rsidRDefault="00954CCF">
            <w:pPr>
              <w:rPr>
                <w:sz w:val="11"/>
                <w:szCs w:val="11"/>
              </w:rPr>
            </w:pPr>
          </w:p>
        </w:tc>
        <w:tc>
          <w:tcPr>
            <w:tcW w:w="240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14"/>
        </w:trPr>
        <w:tc>
          <w:tcPr>
            <w:tcW w:w="840" w:type="dxa"/>
            <w:tcBorders>
              <w:left w:val="single" w:sz="8" w:space="0" w:color="auto"/>
              <w:right w:val="single" w:sz="8" w:space="0" w:color="auto"/>
            </w:tcBorders>
            <w:vAlign w:val="bottom"/>
          </w:tcPr>
          <w:p w:rsidR="00954CCF" w:rsidRDefault="00954CCF">
            <w:pPr>
              <w:rPr>
                <w:sz w:val="9"/>
                <w:szCs w:val="9"/>
              </w:rPr>
            </w:pPr>
          </w:p>
        </w:tc>
        <w:tc>
          <w:tcPr>
            <w:tcW w:w="780" w:type="dxa"/>
            <w:vMerge/>
            <w:vAlign w:val="bottom"/>
          </w:tcPr>
          <w:p w:rsidR="00954CCF" w:rsidRDefault="00954CCF">
            <w:pPr>
              <w:rPr>
                <w:sz w:val="9"/>
                <w:szCs w:val="9"/>
              </w:rPr>
            </w:pPr>
          </w:p>
        </w:tc>
        <w:tc>
          <w:tcPr>
            <w:tcW w:w="2620" w:type="dxa"/>
            <w:vMerge/>
            <w:tcBorders>
              <w:right w:val="single" w:sz="8" w:space="0" w:color="auto"/>
            </w:tcBorders>
            <w:vAlign w:val="bottom"/>
          </w:tcPr>
          <w:p w:rsidR="00954CCF" w:rsidRDefault="00954CCF">
            <w:pPr>
              <w:rPr>
                <w:sz w:val="9"/>
                <w:szCs w:val="9"/>
              </w:rPr>
            </w:pPr>
          </w:p>
        </w:tc>
        <w:tc>
          <w:tcPr>
            <w:tcW w:w="3260" w:type="dxa"/>
            <w:vMerge w:val="restart"/>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относиться к книгам и другим</w:t>
            </w:r>
          </w:p>
        </w:tc>
        <w:tc>
          <w:tcPr>
            <w:tcW w:w="2700" w:type="dxa"/>
            <w:gridSpan w:val="2"/>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эстетическое развитие</w:t>
            </w:r>
          </w:p>
        </w:tc>
        <w:tc>
          <w:tcPr>
            <w:tcW w:w="0" w:type="dxa"/>
            <w:vAlign w:val="bottom"/>
          </w:tcPr>
          <w:p w:rsidR="00954CCF" w:rsidRDefault="00954CCF">
            <w:pPr>
              <w:rPr>
                <w:sz w:val="1"/>
                <w:szCs w:val="1"/>
              </w:rPr>
            </w:pPr>
          </w:p>
        </w:tc>
      </w:tr>
      <w:tr w:rsidR="00954CCF">
        <w:trPr>
          <w:trHeight w:val="114"/>
        </w:trPr>
        <w:tc>
          <w:tcPr>
            <w:tcW w:w="840" w:type="dxa"/>
            <w:tcBorders>
              <w:left w:val="single" w:sz="8" w:space="0" w:color="auto"/>
              <w:right w:val="single" w:sz="8" w:space="0" w:color="auto"/>
            </w:tcBorders>
            <w:vAlign w:val="bottom"/>
          </w:tcPr>
          <w:p w:rsidR="00954CCF" w:rsidRDefault="00954CCF">
            <w:pPr>
              <w:rPr>
                <w:sz w:val="9"/>
                <w:szCs w:val="9"/>
              </w:rPr>
            </w:pPr>
          </w:p>
        </w:tc>
        <w:tc>
          <w:tcPr>
            <w:tcW w:w="3400" w:type="dxa"/>
            <w:gridSpan w:val="2"/>
            <w:vMerge w:val="restart"/>
            <w:tcBorders>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положительные черты характера,</w:t>
            </w:r>
          </w:p>
        </w:tc>
        <w:tc>
          <w:tcPr>
            <w:tcW w:w="3260" w:type="dxa"/>
            <w:vMerge/>
            <w:tcBorders>
              <w:right w:val="single" w:sz="8" w:space="0" w:color="auto"/>
            </w:tcBorders>
            <w:vAlign w:val="bottom"/>
          </w:tcPr>
          <w:p w:rsidR="00954CCF" w:rsidRDefault="00954CCF">
            <w:pPr>
              <w:rPr>
                <w:sz w:val="9"/>
                <w:szCs w:val="9"/>
              </w:rPr>
            </w:pPr>
          </w:p>
        </w:tc>
        <w:tc>
          <w:tcPr>
            <w:tcW w:w="2700" w:type="dxa"/>
            <w:gridSpan w:val="2"/>
            <w:vMerge/>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8"/>
        </w:trPr>
        <w:tc>
          <w:tcPr>
            <w:tcW w:w="840" w:type="dxa"/>
            <w:tcBorders>
              <w:left w:val="single" w:sz="8" w:space="0" w:color="auto"/>
              <w:right w:val="single" w:sz="8" w:space="0" w:color="auto"/>
            </w:tcBorders>
            <w:vAlign w:val="bottom"/>
          </w:tcPr>
          <w:p w:rsidR="00954CCF" w:rsidRDefault="00954CCF">
            <w:pPr>
              <w:rPr>
                <w:sz w:val="10"/>
                <w:szCs w:val="10"/>
              </w:rPr>
            </w:pPr>
          </w:p>
        </w:tc>
        <w:tc>
          <w:tcPr>
            <w:tcW w:w="3400" w:type="dxa"/>
            <w:gridSpan w:val="2"/>
            <w:vMerge/>
            <w:tcBorders>
              <w:right w:val="single" w:sz="8" w:space="0" w:color="auto"/>
            </w:tcBorders>
            <w:vAlign w:val="bottom"/>
          </w:tcPr>
          <w:p w:rsidR="00954CCF" w:rsidRDefault="00954CCF">
            <w:pPr>
              <w:rPr>
                <w:sz w:val="10"/>
                <w:szCs w:val="10"/>
              </w:rPr>
            </w:pPr>
          </w:p>
        </w:tc>
        <w:tc>
          <w:tcPr>
            <w:tcW w:w="3260" w:type="dxa"/>
            <w:vMerge w:val="restart"/>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вещам в детском саду.</w:t>
            </w:r>
          </w:p>
        </w:tc>
        <w:tc>
          <w:tcPr>
            <w:tcW w:w="300" w:type="dxa"/>
            <w:vAlign w:val="bottom"/>
          </w:tcPr>
          <w:p w:rsidR="00954CCF" w:rsidRDefault="00954CCF">
            <w:pPr>
              <w:rPr>
                <w:sz w:val="10"/>
                <w:szCs w:val="10"/>
              </w:rPr>
            </w:pPr>
          </w:p>
        </w:tc>
        <w:tc>
          <w:tcPr>
            <w:tcW w:w="2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1"/>
        </w:trPr>
        <w:tc>
          <w:tcPr>
            <w:tcW w:w="840" w:type="dxa"/>
            <w:tcBorders>
              <w:left w:val="single" w:sz="8" w:space="0" w:color="auto"/>
              <w:right w:val="single" w:sz="8" w:space="0" w:color="auto"/>
            </w:tcBorders>
            <w:vAlign w:val="bottom"/>
          </w:tcPr>
          <w:p w:rsidR="00954CCF" w:rsidRDefault="00954CCF">
            <w:pPr>
              <w:rPr>
                <w:sz w:val="8"/>
                <w:szCs w:val="8"/>
              </w:rPr>
            </w:pPr>
          </w:p>
        </w:tc>
        <w:tc>
          <w:tcPr>
            <w:tcW w:w="3400" w:type="dxa"/>
            <w:gridSpan w:val="2"/>
            <w:vMerge w:val="restart"/>
            <w:tcBorders>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побуждение к добрым делам и</w:t>
            </w:r>
          </w:p>
        </w:tc>
        <w:tc>
          <w:tcPr>
            <w:tcW w:w="3260" w:type="dxa"/>
            <w:vMerge/>
            <w:tcBorders>
              <w:right w:val="single" w:sz="8" w:space="0" w:color="auto"/>
            </w:tcBorders>
            <w:vAlign w:val="bottom"/>
          </w:tcPr>
          <w:p w:rsidR="00954CCF" w:rsidRDefault="00954CCF">
            <w:pPr>
              <w:rPr>
                <w:sz w:val="8"/>
                <w:szCs w:val="8"/>
              </w:rPr>
            </w:pPr>
          </w:p>
        </w:tc>
        <w:tc>
          <w:tcPr>
            <w:tcW w:w="300" w:type="dxa"/>
            <w:vAlign w:val="bottom"/>
          </w:tcPr>
          <w:p w:rsidR="00954CCF" w:rsidRDefault="00954CCF">
            <w:pPr>
              <w:rPr>
                <w:sz w:val="8"/>
                <w:szCs w:val="8"/>
              </w:rPr>
            </w:pPr>
          </w:p>
        </w:tc>
        <w:tc>
          <w:tcPr>
            <w:tcW w:w="2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0"/>
        </w:trPr>
        <w:tc>
          <w:tcPr>
            <w:tcW w:w="840" w:type="dxa"/>
            <w:tcBorders>
              <w:left w:val="single" w:sz="8" w:space="0" w:color="auto"/>
              <w:right w:val="single" w:sz="8" w:space="0" w:color="auto"/>
            </w:tcBorders>
            <w:vAlign w:val="bottom"/>
          </w:tcPr>
          <w:p w:rsidR="00954CCF" w:rsidRDefault="00954CCF">
            <w:pPr>
              <w:rPr>
                <w:sz w:val="11"/>
                <w:szCs w:val="11"/>
              </w:rPr>
            </w:pPr>
          </w:p>
        </w:tc>
        <w:tc>
          <w:tcPr>
            <w:tcW w:w="3400" w:type="dxa"/>
            <w:gridSpan w:val="2"/>
            <w:vMerge/>
            <w:tcBorders>
              <w:right w:val="single" w:sz="8" w:space="0" w:color="auto"/>
            </w:tcBorders>
            <w:vAlign w:val="bottom"/>
          </w:tcPr>
          <w:p w:rsidR="00954CCF" w:rsidRDefault="00954CCF">
            <w:pPr>
              <w:rPr>
                <w:sz w:val="11"/>
                <w:szCs w:val="11"/>
              </w:rPr>
            </w:pPr>
          </w:p>
        </w:tc>
        <w:tc>
          <w:tcPr>
            <w:tcW w:w="3260" w:type="dxa"/>
            <w:tcBorders>
              <w:right w:val="single" w:sz="8" w:space="0" w:color="auto"/>
            </w:tcBorders>
            <w:vAlign w:val="bottom"/>
          </w:tcPr>
          <w:p w:rsidR="00954CCF" w:rsidRDefault="00954CCF">
            <w:pPr>
              <w:rPr>
                <w:sz w:val="11"/>
                <w:szCs w:val="11"/>
              </w:rPr>
            </w:pPr>
          </w:p>
        </w:tc>
        <w:tc>
          <w:tcPr>
            <w:tcW w:w="300" w:type="dxa"/>
            <w:vAlign w:val="bottom"/>
          </w:tcPr>
          <w:p w:rsidR="00954CCF" w:rsidRDefault="00954CCF">
            <w:pPr>
              <w:rPr>
                <w:sz w:val="11"/>
                <w:szCs w:val="11"/>
              </w:rPr>
            </w:pPr>
          </w:p>
        </w:tc>
        <w:tc>
          <w:tcPr>
            <w:tcW w:w="2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33"/>
        </w:trPr>
        <w:tc>
          <w:tcPr>
            <w:tcW w:w="84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3400" w:type="dxa"/>
            <w:gridSpan w:val="2"/>
            <w:tcBorders>
              <w:bottom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поступкам.</w:t>
            </w:r>
          </w:p>
        </w:tc>
        <w:tc>
          <w:tcPr>
            <w:tcW w:w="3260" w:type="dxa"/>
            <w:tcBorders>
              <w:bottom w:val="single" w:sz="8" w:space="0" w:color="auto"/>
              <w:right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2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7"/>
        </w:trPr>
        <w:tc>
          <w:tcPr>
            <w:tcW w:w="840" w:type="dxa"/>
            <w:tcBorders>
              <w:left w:val="single" w:sz="8" w:space="0" w:color="auto"/>
              <w:right w:val="single" w:sz="8" w:space="0" w:color="auto"/>
            </w:tcBorders>
            <w:vAlign w:val="bottom"/>
          </w:tcPr>
          <w:p w:rsidR="00954CCF" w:rsidRDefault="00954CCF">
            <w:pPr>
              <w:rPr>
                <w:sz w:val="19"/>
                <w:szCs w:val="19"/>
              </w:rPr>
            </w:pPr>
          </w:p>
        </w:tc>
        <w:tc>
          <w:tcPr>
            <w:tcW w:w="3400" w:type="dxa"/>
            <w:gridSpan w:val="2"/>
            <w:tcBorders>
              <w:right w:val="single" w:sz="8" w:space="0" w:color="auto"/>
            </w:tcBorders>
            <w:vAlign w:val="bottom"/>
          </w:tcPr>
          <w:p w:rsidR="00954CCF" w:rsidRDefault="00954CCF">
            <w:pPr>
              <w:spacing w:line="227" w:lineRule="exact"/>
              <w:ind w:left="100"/>
              <w:rPr>
                <w:sz w:val="20"/>
                <w:szCs w:val="20"/>
              </w:rPr>
            </w:pPr>
            <w:r>
              <w:rPr>
                <w:rFonts w:ascii="Times New Roman" w:eastAsia="Times New Roman" w:hAnsi="Times New Roman" w:cs="Times New Roman"/>
                <w:b/>
                <w:bCs/>
                <w:i/>
                <w:iCs/>
                <w:sz w:val="20"/>
                <w:szCs w:val="20"/>
              </w:rPr>
              <w:t>1.«Мой портрет»</w:t>
            </w:r>
          </w:p>
        </w:tc>
        <w:tc>
          <w:tcPr>
            <w:tcW w:w="326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имеет первичные</w:t>
            </w:r>
          </w:p>
        </w:tc>
        <w:tc>
          <w:tcPr>
            <w:tcW w:w="300" w:type="dxa"/>
            <w:vAlign w:val="bottom"/>
          </w:tcPr>
          <w:p w:rsidR="00954CCF" w:rsidRDefault="00954CCF">
            <w:pPr>
              <w:rPr>
                <w:sz w:val="19"/>
                <w:szCs w:val="19"/>
              </w:rPr>
            </w:pPr>
          </w:p>
        </w:tc>
        <w:tc>
          <w:tcPr>
            <w:tcW w:w="2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91"/>
        </w:trPr>
        <w:tc>
          <w:tcPr>
            <w:tcW w:w="840" w:type="dxa"/>
            <w:tcBorders>
              <w:left w:val="single" w:sz="8" w:space="0" w:color="auto"/>
              <w:right w:val="single" w:sz="8" w:space="0" w:color="auto"/>
            </w:tcBorders>
            <w:vAlign w:val="bottom"/>
          </w:tcPr>
          <w:p w:rsidR="00954CCF" w:rsidRDefault="00954CCF">
            <w:pPr>
              <w:rPr>
                <w:sz w:val="7"/>
                <w:szCs w:val="7"/>
              </w:rPr>
            </w:pPr>
          </w:p>
        </w:tc>
        <w:tc>
          <w:tcPr>
            <w:tcW w:w="3400" w:type="dxa"/>
            <w:gridSpan w:val="2"/>
            <w:vMerge w:val="restart"/>
            <w:tcBorders>
              <w:right w:val="single" w:sz="8" w:space="0" w:color="auto"/>
            </w:tcBorders>
            <w:vAlign w:val="bottom"/>
          </w:tcPr>
          <w:p w:rsidR="00954CCF" w:rsidRDefault="00954CCF">
            <w:pPr>
              <w:spacing w:line="205" w:lineRule="exact"/>
              <w:ind w:left="100"/>
              <w:rPr>
                <w:sz w:val="20"/>
                <w:szCs w:val="20"/>
              </w:rPr>
            </w:pPr>
            <w:r>
              <w:rPr>
                <w:rFonts w:ascii="Times New Roman" w:eastAsia="Times New Roman" w:hAnsi="Times New Roman" w:cs="Times New Roman"/>
                <w:b/>
                <w:bCs/>
                <w:i/>
                <w:iCs/>
                <w:sz w:val="18"/>
                <w:szCs w:val="18"/>
              </w:rPr>
              <w:t>-</w:t>
            </w:r>
            <w:r>
              <w:rPr>
                <w:rFonts w:ascii="Times New Roman" w:eastAsia="Times New Roman" w:hAnsi="Times New Roman" w:cs="Times New Roman"/>
                <w:sz w:val="18"/>
                <w:szCs w:val="18"/>
              </w:rPr>
              <w:t>учить детей различать индивидуальные</w:t>
            </w:r>
          </w:p>
        </w:tc>
        <w:tc>
          <w:tcPr>
            <w:tcW w:w="3260" w:type="dxa"/>
            <w:vMerge/>
            <w:tcBorders>
              <w:right w:val="single" w:sz="8" w:space="0" w:color="auto"/>
            </w:tcBorders>
            <w:vAlign w:val="bottom"/>
          </w:tcPr>
          <w:p w:rsidR="00954CCF" w:rsidRDefault="00954CCF">
            <w:pPr>
              <w:rPr>
                <w:sz w:val="7"/>
                <w:szCs w:val="7"/>
              </w:rPr>
            </w:pPr>
          </w:p>
        </w:tc>
        <w:tc>
          <w:tcPr>
            <w:tcW w:w="300" w:type="dxa"/>
            <w:vAlign w:val="bottom"/>
          </w:tcPr>
          <w:p w:rsidR="00954CCF" w:rsidRDefault="00954CCF">
            <w:pPr>
              <w:rPr>
                <w:sz w:val="7"/>
                <w:szCs w:val="7"/>
              </w:rPr>
            </w:pPr>
          </w:p>
        </w:tc>
        <w:tc>
          <w:tcPr>
            <w:tcW w:w="2400" w:type="dxa"/>
            <w:tcBorders>
              <w:right w:val="single" w:sz="8" w:space="0" w:color="auto"/>
            </w:tcBorders>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14"/>
        </w:trPr>
        <w:tc>
          <w:tcPr>
            <w:tcW w:w="840" w:type="dxa"/>
            <w:tcBorders>
              <w:left w:val="single" w:sz="8" w:space="0" w:color="auto"/>
              <w:right w:val="single" w:sz="8" w:space="0" w:color="auto"/>
            </w:tcBorders>
            <w:vAlign w:val="bottom"/>
          </w:tcPr>
          <w:p w:rsidR="00954CCF" w:rsidRDefault="00954CCF">
            <w:pPr>
              <w:rPr>
                <w:sz w:val="9"/>
                <w:szCs w:val="9"/>
              </w:rPr>
            </w:pPr>
          </w:p>
        </w:tc>
        <w:tc>
          <w:tcPr>
            <w:tcW w:w="3400" w:type="dxa"/>
            <w:gridSpan w:val="2"/>
            <w:vMerge/>
            <w:tcBorders>
              <w:right w:val="single" w:sz="8" w:space="0" w:color="auto"/>
            </w:tcBorders>
            <w:vAlign w:val="bottom"/>
          </w:tcPr>
          <w:p w:rsidR="00954CCF" w:rsidRDefault="00954CCF">
            <w:pPr>
              <w:rPr>
                <w:sz w:val="9"/>
                <w:szCs w:val="9"/>
              </w:rPr>
            </w:pPr>
          </w:p>
        </w:tc>
        <w:tc>
          <w:tcPr>
            <w:tcW w:w="3260" w:type="dxa"/>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представления о своем росте и</w:t>
            </w:r>
          </w:p>
        </w:tc>
        <w:tc>
          <w:tcPr>
            <w:tcW w:w="300" w:type="dxa"/>
            <w:vAlign w:val="bottom"/>
          </w:tcPr>
          <w:p w:rsidR="00954CCF" w:rsidRDefault="00954CCF">
            <w:pPr>
              <w:rPr>
                <w:sz w:val="9"/>
                <w:szCs w:val="9"/>
              </w:rPr>
            </w:pPr>
          </w:p>
        </w:tc>
        <w:tc>
          <w:tcPr>
            <w:tcW w:w="2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4"/>
        </w:trPr>
        <w:tc>
          <w:tcPr>
            <w:tcW w:w="840" w:type="dxa"/>
            <w:vMerge w:val="restart"/>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3-4</w:t>
            </w:r>
          </w:p>
        </w:tc>
        <w:tc>
          <w:tcPr>
            <w:tcW w:w="3400" w:type="dxa"/>
            <w:gridSpan w:val="2"/>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18"/>
                <w:szCs w:val="18"/>
              </w:rPr>
              <w:t>особенности своей внешности, лица,</w:t>
            </w:r>
          </w:p>
        </w:tc>
        <w:tc>
          <w:tcPr>
            <w:tcW w:w="3260" w:type="dxa"/>
            <w:vMerge/>
            <w:tcBorders>
              <w:right w:val="single" w:sz="8" w:space="0" w:color="auto"/>
            </w:tcBorders>
            <w:vAlign w:val="bottom"/>
          </w:tcPr>
          <w:p w:rsidR="00954CCF" w:rsidRDefault="00954CCF">
            <w:pPr>
              <w:rPr>
                <w:sz w:val="9"/>
                <w:szCs w:val="9"/>
              </w:rPr>
            </w:pPr>
          </w:p>
        </w:tc>
        <w:tc>
          <w:tcPr>
            <w:tcW w:w="300" w:type="dxa"/>
            <w:vMerge w:val="restart"/>
            <w:vAlign w:val="bottom"/>
          </w:tcPr>
          <w:p w:rsidR="00954CCF" w:rsidRDefault="00954CCF">
            <w:pPr>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2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94"/>
        </w:trPr>
        <w:tc>
          <w:tcPr>
            <w:tcW w:w="840" w:type="dxa"/>
            <w:vMerge/>
            <w:tcBorders>
              <w:left w:val="single" w:sz="8" w:space="0" w:color="auto"/>
              <w:right w:val="single" w:sz="8" w:space="0" w:color="auto"/>
            </w:tcBorders>
            <w:vAlign w:val="bottom"/>
          </w:tcPr>
          <w:p w:rsidR="00954CCF" w:rsidRDefault="00954CCF">
            <w:pPr>
              <w:rPr>
                <w:sz w:val="8"/>
                <w:szCs w:val="8"/>
              </w:rPr>
            </w:pPr>
          </w:p>
        </w:tc>
        <w:tc>
          <w:tcPr>
            <w:tcW w:w="3400" w:type="dxa"/>
            <w:gridSpan w:val="2"/>
            <w:vMerge/>
            <w:tcBorders>
              <w:right w:val="single" w:sz="8" w:space="0" w:color="auto"/>
            </w:tcBorders>
            <w:vAlign w:val="bottom"/>
          </w:tcPr>
          <w:p w:rsidR="00954CCF" w:rsidRDefault="00954CCF">
            <w:pPr>
              <w:rPr>
                <w:sz w:val="8"/>
                <w:szCs w:val="8"/>
              </w:rPr>
            </w:pPr>
          </w:p>
        </w:tc>
        <w:tc>
          <w:tcPr>
            <w:tcW w:w="3260" w:type="dxa"/>
            <w:vMerge w:val="restart"/>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развитии, особенностях своей</w:t>
            </w:r>
          </w:p>
        </w:tc>
        <w:tc>
          <w:tcPr>
            <w:tcW w:w="300" w:type="dxa"/>
            <w:vMerge/>
            <w:vAlign w:val="bottom"/>
          </w:tcPr>
          <w:p w:rsidR="00954CCF" w:rsidRDefault="00954CCF">
            <w:pPr>
              <w:rPr>
                <w:sz w:val="8"/>
                <w:szCs w:val="8"/>
              </w:rPr>
            </w:pPr>
          </w:p>
        </w:tc>
        <w:tc>
          <w:tcPr>
            <w:tcW w:w="2400" w:type="dxa"/>
            <w:vMerge/>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24"/>
        </w:trPr>
        <w:tc>
          <w:tcPr>
            <w:tcW w:w="840" w:type="dxa"/>
            <w:vMerge/>
            <w:tcBorders>
              <w:left w:val="single" w:sz="8" w:space="0" w:color="auto"/>
              <w:right w:val="single" w:sz="8" w:space="0" w:color="auto"/>
            </w:tcBorders>
            <w:vAlign w:val="bottom"/>
          </w:tcPr>
          <w:p w:rsidR="00954CCF" w:rsidRDefault="00954CCF">
            <w:pPr>
              <w:rPr>
                <w:sz w:val="10"/>
                <w:szCs w:val="10"/>
              </w:rPr>
            </w:pPr>
          </w:p>
        </w:tc>
        <w:tc>
          <w:tcPr>
            <w:tcW w:w="3400" w:type="dxa"/>
            <w:gridSpan w:val="2"/>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18"/>
                <w:szCs w:val="18"/>
              </w:rPr>
              <w:t>роста, возраста;</w:t>
            </w:r>
          </w:p>
        </w:tc>
        <w:tc>
          <w:tcPr>
            <w:tcW w:w="3260" w:type="dxa"/>
            <w:vMerge/>
            <w:tcBorders>
              <w:right w:val="single" w:sz="8" w:space="0" w:color="auto"/>
            </w:tcBorders>
            <w:vAlign w:val="bottom"/>
          </w:tcPr>
          <w:p w:rsidR="00954CCF" w:rsidRDefault="00954CCF">
            <w:pPr>
              <w:rPr>
                <w:sz w:val="10"/>
                <w:szCs w:val="10"/>
              </w:rPr>
            </w:pPr>
          </w:p>
        </w:tc>
        <w:tc>
          <w:tcPr>
            <w:tcW w:w="300" w:type="dxa"/>
            <w:vMerge/>
            <w:vAlign w:val="bottom"/>
          </w:tcPr>
          <w:p w:rsidR="00954CCF" w:rsidRDefault="00954CCF">
            <w:pPr>
              <w:rPr>
                <w:sz w:val="10"/>
                <w:szCs w:val="10"/>
              </w:rPr>
            </w:pPr>
          </w:p>
        </w:tc>
        <w:tc>
          <w:tcPr>
            <w:tcW w:w="240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82"/>
        </w:trPr>
        <w:tc>
          <w:tcPr>
            <w:tcW w:w="840" w:type="dxa"/>
            <w:tcBorders>
              <w:left w:val="single" w:sz="8" w:space="0" w:color="auto"/>
              <w:right w:val="single" w:sz="8" w:space="0" w:color="auto"/>
            </w:tcBorders>
            <w:vAlign w:val="bottom"/>
          </w:tcPr>
          <w:p w:rsidR="00954CCF" w:rsidRDefault="00954CCF">
            <w:pPr>
              <w:rPr>
                <w:sz w:val="7"/>
                <w:szCs w:val="7"/>
              </w:rPr>
            </w:pPr>
          </w:p>
        </w:tc>
        <w:tc>
          <w:tcPr>
            <w:tcW w:w="3400" w:type="dxa"/>
            <w:gridSpan w:val="2"/>
            <w:vMerge/>
            <w:tcBorders>
              <w:right w:val="single" w:sz="8" w:space="0" w:color="auto"/>
            </w:tcBorders>
            <w:vAlign w:val="bottom"/>
          </w:tcPr>
          <w:p w:rsidR="00954CCF" w:rsidRDefault="00954CCF">
            <w:pPr>
              <w:rPr>
                <w:sz w:val="7"/>
                <w:szCs w:val="7"/>
              </w:rPr>
            </w:pPr>
          </w:p>
        </w:tc>
        <w:tc>
          <w:tcPr>
            <w:tcW w:w="326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внешности, своей роли в семье и</w:t>
            </w:r>
          </w:p>
        </w:tc>
        <w:tc>
          <w:tcPr>
            <w:tcW w:w="300" w:type="dxa"/>
            <w:vMerge w:val="restart"/>
            <w:vAlign w:val="bottom"/>
          </w:tcPr>
          <w:p w:rsidR="00954CCF" w:rsidRDefault="00954CCF">
            <w:pPr>
              <w:spacing w:line="242" w:lineRule="exact"/>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2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60"/>
        </w:trPr>
        <w:tc>
          <w:tcPr>
            <w:tcW w:w="840" w:type="dxa"/>
            <w:tcBorders>
              <w:left w:val="single" w:sz="8" w:space="0" w:color="auto"/>
              <w:right w:val="single" w:sz="8" w:space="0" w:color="auto"/>
            </w:tcBorders>
            <w:vAlign w:val="bottom"/>
          </w:tcPr>
          <w:p w:rsidR="00954CCF" w:rsidRDefault="00954CCF">
            <w:pPr>
              <w:rPr>
                <w:sz w:val="13"/>
                <w:szCs w:val="13"/>
              </w:rPr>
            </w:pPr>
          </w:p>
        </w:tc>
        <w:tc>
          <w:tcPr>
            <w:tcW w:w="3400" w:type="dxa"/>
            <w:gridSpan w:val="2"/>
            <w:vMerge w:val="restart"/>
            <w:tcBorders>
              <w:right w:val="single" w:sz="8" w:space="0" w:color="auto"/>
            </w:tcBorders>
            <w:vAlign w:val="bottom"/>
          </w:tcPr>
          <w:p w:rsidR="00954CCF" w:rsidRDefault="00954CCF">
            <w:pPr>
              <w:spacing w:line="215" w:lineRule="exact"/>
              <w:ind w:left="120"/>
              <w:rPr>
                <w:sz w:val="20"/>
                <w:szCs w:val="20"/>
              </w:rPr>
            </w:pPr>
            <w:r>
              <w:rPr>
                <w:rFonts w:ascii="Times New Roman" w:eastAsia="Times New Roman" w:hAnsi="Times New Roman" w:cs="Times New Roman"/>
                <w:b/>
                <w:bCs/>
                <w:sz w:val="20"/>
                <w:szCs w:val="20"/>
              </w:rPr>
              <w:t>2.«Мои близкие»</w:t>
            </w:r>
          </w:p>
        </w:tc>
        <w:tc>
          <w:tcPr>
            <w:tcW w:w="3260" w:type="dxa"/>
            <w:vMerge/>
            <w:tcBorders>
              <w:right w:val="single" w:sz="8" w:space="0" w:color="auto"/>
            </w:tcBorders>
            <w:vAlign w:val="bottom"/>
          </w:tcPr>
          <w:p w:rsidR="00954CCF" w:rsidRDefault="00954CCF">
            <w:pPr>
              <w:rPr>
                <w:sz w:val="13"/>
                <w:szCs w:val="13"/>
              </w:rPr>
            </w:pPr>
          </w:p>
        </w:tc>
        <w:tc>
          <w:tcPr>
            <w:tcW w:w="300" w:type="dxa"/>
            <w:vMerge/>
            <w:vAlign w:val="bottom"/>
          </w:tcPr>
          <w:p w:rsidR="00954CCF" w:rsidRDefault="00954CCF">
            <w:pPr>
              <w:rPr>
                <w:sz w:val="13"/>
                <w:szCs w:val="13"/>
              </w:rPr>
            </w:pPr>
          </w:p>
        </w:tc>
        <w:tc>
          <w:tcPr>
            <w:tcW w:w="2400" w:type="dxa"/>
            <w:vMerge/>
            <w:tcBorders>
              <w:right w:val="single" w:sz="8" w:space="0" w:color="auto"/>
            </w:tcBorders>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55"/>
        </w:trPr>
        <w:tc>
          <w:tcPr>
            <w:tcW w:w="840" w:type="dxa"/>
            <w:tcBorders>
              <w:left w:val="single" w:sz="8" w:space="0" w:color="auto"/>
              <w:right w:val="single" w:sz="8" w:space="0" w:color="auto"/>
            </w:tcBorders>
            <w:vAlign w:val="bottom"/>
          </w:tcPr>
          <w:p w:rsidR="00954CCF" w:rsidRDefault="00954CCF">
            <w:pPr>
              <w:rPr>
                <w:sz w:val="4"/>
                <w:szCs w:val="4"/>
              </w:rPr>
            </w:pPr>
          </w:p>
        </w:tc>
        <w:tc>
          <w:tcPr>
            <w:tcW w:w="3400" w:type="dxa"/>
            <w:gridSpan w:val="2"/>
            <w:vMerge/>
            <w:tcBorders>
              <w:right w:val="single" w:sz="8" w:space="0" w:color="auto"/>
            </w:tcBorders>
            <w:vAlign w:val="bottom"/>
          </w:tcPr>
          <w:p w:rsidR="00954CCF" w:rsidRDefault="00954CCF">
            <w:pPr>
              <w:rPr>
                <w:sz w:val="4"/>
                <w:szCs w:val="4"/>
              </w:rPr>
            </w:pPr>
          </w:p>
        </w:tc>
        <w:tc>
          <w:tcPr>
            <w:tcW w:w="3260" w:type="dxa"/>
            <w:vMerge w:val="restart"/>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группе детского сада, охотно</w:t>
            </w:r>
          </w:p>
        </w:tc>
        <w:tc>
          <w:tcPr>
            <w:tcW w:w="300" w:type="dxa"/>
            <w:vMerge w:val="restart"/>
            <w:vAlign w:val="bottom"/>
          </w:tcPr>
          <w:p w:rsidR="00954CCF" w:rsidRDefault="00954CCF">
            <w:pPr>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2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Художественно-</w:t>
            </w:r>
          </w:p>
        </w:tc>
        <w:tc>
          <w:tcPr>
            <w:tcW w:w="0" w:type="dxa"/>
            <w:vAlign w:val="bottom"/>
          </w:tcPr>
          <w:p w:rsidR="00954CCF" w:rsidRDefault="00954CCF">
            <w:pPr>
              <w:rPr>
                <w:sz w:val="1"/>
                <w:szCs w:val="1"/>
              </w:rPr>
            </w:pPr>
          </w:p>
        </w:tc>
      </w:tr>
      <w:tr w:rsidR="00954CCF">
        <w:trPr>
          <w:trHeight w:val="200"/>
        </w:trPr>
        <w:tc>
          <w:tcPr>
            <w:tcW w:w="840" w:type="dxa"/>
            <w:tcBorders>
              <w:left w:val="single" w:sz="8" w:space="0" w:color="auto"/>
              <w:right w:val="single" w:sz="8" w:space="0" w:color="auto"/>
            </w:tcBorders>
            <w:vAlign w:val="bottom"/>
          </w:tcPr>
          <w:p w:rsidR="00954CCF" w:rsidRDefault="00954CCF">
            <w:pPr>
              <w:rPr>
                <w:sz w:val="17"/>
                <w:szCs w:val="17"/>
              </w:rPr>
            </w:pPr>
          </w:p>
        </w:tc>
        <w:tc>
          <w:tcPr>
            <w:tcW w:w="780" w:type="dxa"/>
            <w:vAlign w:val="bottom"/>
          </w:tcPr>
          <w:p w:rsidR="00954CCF" w:rsidRDefault="00954CCF">
            <w:pPr>
              <w:spacing w:line="201" w:lineRule="exact"/>
              <w:ind w:left="460"/>
              <w:rPr>
                <w:sz w:val="20"/>
                <w:szCs w:val="20"/>
              </w:rPr>
            </w:pPr>
            <w:r>
              <w:rPr>
                <w:rFonts w:ascii="Symbol" w:eastAsia="Symbol" w:hAnsi="Symbol" w:cs="Symbol"/>
                <w:sz w:val="20"/>
                <w:szCs w:val="20"/>
              </w:rPr>
              <w:t></w:t>
            </w:r>
            <w:r>
              <w:rPr>
                <w:rFonts w:ascii="Symbol" w:eastAsia="Symbol" w:hAnsi="Symbol" w:cs="Symbol"/>
                <w:sz w:val="20"/>
                <w:szCs w:val="20"/>
              </w:rPr>
              <w:t></w:t>
            </w:r>
          </w:p>
        </w:tc>
        <w:tc>
          <w:tcPr>
            <w:tcW w:w="2620" w:type="dxa"/>
            <w:tcBorders>
              <w:right w:val="single" w:sz="8" w:space="0" w:color="auto"/>
            </w:tcBorders>
            <w:vAlign w:val="bottom"/>
          </w:tcPr>
          <w:p w:rsidR="00954CCF" w:rsidRDefault="00954CCF">
            <w:pPr>
              <w:spacing w:line="200" w:lineRule="exact"/>
              <w:ind w:left="20"/>
              <w:rPr>
                <w:sz w:val="20"/>
                <w:szCs w:val="20"/>
              </w:rPr>
            </w:pPr>
            <w:r>
              <w:rPr>
                <w:rFonts w:ascii="Times New Roman" w:eastAsia="Times New Roman" w:hAnsi="Times New Roman" w:cs="Times New Roman"/>
                <w:sz w:val="20"/>
                <w:szCs w:val="20"/>
              </w:rPr>
              <w:t>учить детей составлять</w:t>
            </w:r>
          </w:p>
        </w:tc>
        <w:tc>
          <w:tcPr>
            <w:tcW w:w="3260" w:type="dxa"/>
            <w:vMerge/>
            <w:tcBorders>
              <w:right w:val="single" w:sz="8" w:space="0" w:color="auto"/>
            </w:tcBorders>
            <w:vAlign w:val="bottom"/>
          </w:tcPr>
          <w:p w:rsidR="00954CCF" w:rsidRDefault="00954CCF">
            <w:pPr>
              <w:rPr>
                <w:sz w:val="17"/>
                <w:szCs w:val="17"/>
              </w:rPr>
            </w:pPr>
          </w:p>
        </w:tc>
        <w:tc>
          <w:tcPr>
            <w:tcW w:w="300" w:type="dxa"/>
            <w:vMerge/>
            <w:vAlign w:val="bottom"/>
          </w:tcPr>
          <w:p w:rsidR="00954CCF" w:rsidRDefault="00954CCF">
            <w:pPr>
              <w:rPr>
                <w:sz w:val="17"/>
                <w:szCs w:val="17"/>
              </w:rPr>
            </w:pPr>
          </w:p>
        </w:tc>
        <w:tc>
          <w:tcPr>
            <w:tcW w:w="2400" w:type="dxa"/>
            <w:vMerge/>
            <w:tcBorders>
              <w:right w:val="single" w:sz="8" w:space="0" w:color="auto"/>
            </w:tcBorders>
            <w:vAlign w:val="bottom"/>
          </w:tcPr>
          <w:p w:rsidR="00954CCF" w:rsidRDefault="00954CCF">
            <w:pPr>
              <w:rPr>
                <w:sz w:val="17"/>
                <w:szCs w:val="17"/>
              </w:rPr>
            </w:pPr>
          </w:p>
        </w:tc>
        <w:tc>
          <w:tcPr>
            <w:tcW w:w="0" w:type="dxa"/>
            <w:vAlign w:val="bottom"/>
          </w:tcPr>
          <w:p w:rsidR="00954CCF" w:rsidRDefault="00954CCF">
            <w:pPr>
              <w:rPr>
                <w:sz w:val="1"/>
                <w:szCs w:val="1"/>
              </w:rPr>
            </w:pPr>
          </w:p>
        </w:tc>
      </w:tr>
      <w:tr w:rsidR="00954CCF">
        <w:trPr>
          <w:trHeight w:val="230"/>
        </w:trPr>
        <w:tc>
          <w:tcPr>
            <w:tcW w:w="840" w:type="dxa"/>
            <w:tcBorders>
              <w:left w:val="single" w:sz="8" w:space="0" w:color="auto"/>
              <w:right w:val="single" w:sz="8" w:space="0" w:color="auto"/>
            </w:tcBorders>
            <w:vAlign w:val="bottom"/>
          </w:tcPr>
          <w:p w:rsidR="00954CCF" w:rsidRDefault="00954CCF">
            <w:pPr>
              <w:rPr>
                <w:sz w:val="20"/>
                <w:szCs w:val="20"/>
              </w:rPr>
            </w:pPr>
          </w:p>
        </w:tc>
        <w:tc>
          <w:tcPr>
            <w:tcW w:w="3400" w:type="dxa"/>
            <w:gridSpan w:val="2"/>
            <w:tcBorders>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рассказ о своих близких и семье;</w:t>
            </w:r>
          </w:p>
        </w:tc>
        <w:tc>
          <w:tcPr>
            <w:tcW w:w="326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рассказывает о своей семье,</w:t>
            </w:r>
          </w:p>
        </w:tc>
        <w:tc>
          <w:tcPr>
            <w:tcW w:w="2700" w:type="dxa"/>
            <w:gridSpan w:val="2"/>
            <w:tcBorders>
              <w:right w:val="single" w:sz="8" w:space="0" w:color="auto"/>
            </w:tcBorders>
            <w:vAlign w:val="bottom"/>
          </w:tcPr>
          <w:p w:rsidR="00954CCF" w:rsidRDefault="00954CCF">
            <w:pPr>
              <w:spacing w:line="225" w:lineRule="exact"/>
              <w:ind w:left="100"/>
              <w:rPr>
                <w:sz w:val="20"/>
                <w:szCs w:val="20"/>
              </w:rPr>
            </w:pPr>
            <w:r>
              <w:rPr>
                <w:rFonts w:ascii="Times New Roman" w:eastAsia="Times New Roman" w:hAnsi="Times New Roman" w:cs="Times New Roman"/>
                <w:sz w:val="20"/>
                <w:szCs w:val="20"/>
              </w:rPr>
              <w:t>эстетическое развитие</w:t>
            </w:r>
          </w:p>
        </w:tc>
        <w:tc>
          <w:tcPr>
            <w:tcW w:w="0" w:type="dxa"/>
            <w:vAlign w:val="bottom"/>
          </w:tcPr>
          <w:p w:rsidR="00954CCF" w:rsidRDefault="00954CCF">
            <w:pPr>
              <w:rPr>
                <w:sz w:val="1"/>
                <w:szCs w:val="1"/>
              </w:rPr>
            </w:pPr>
          </w:p>
        </w:tc>
      </w:tr>
      <w:tr w:rsidR="00954CCF">
        <w:trPr>
          <w:trHeight w:val="210"/>
        </w:trPr>
        <w:tc>
          <w:tcPr>
            <w:tcW w:w="840" w:type="dxa"/>
            <w:tcBorders>
              <w:left w:val="single" w:sz="8" w:space="0" w:color="auto"/>
              <w:right w:val="single" w:sz="8" w:space="0" w:color="auto"/>
            </w:tcBorders>
            <w:vAlign w:val="bottom"/>
          </w:tcPr>
          <w:p w:rsidR="00954CCF" w:rsidRDefault="00954CCF">
            <w:pPr>
              <w:rPr>
                <w:sz w:val="18"/>
                <w:szCs w:val="18"/>
              </w:rPr>
            </w:pPr>
          </w:p>
        </w:tc>
        <w:tc>
          <w:tcPr>
            <w:tcW w:w="780" w:type="dxa"/>
            <w:vMerge w:val="restart"/>
            <w:vAlign w:val="bottom"/>
          </w:tcPr>
          <w:p w:rsidR="00954CCF" w:rsidRDefault="00954CCF">
            <w:pPr>
              <w:ind w:left="460"/>
              <w:rPr>
                <w:sz w:val="20"/>
                <w:szCs w:val="20"/>
              </w:rPr>
            </w:pPr>
            <w:r>
              <w:rPr>
                <w:rFonts w:ascii="Symbol" w:eastAsia="Symbol" w:hAnsi="Symbol" w:cs="Symbol"/>
                <w:sz w:val="20"/>
                <w:szCs w:val="20"/>
              </w:rPr>
              <w:t></w:t>
            </w:r>
            <w:r>
              <w:rPr>
                <w:rFonts w:ascii="Symbol" w:eastAsia="Symbol" w:hAnsi="Symbol" w:cs="Symbol"/>
                <w:sz w:val="20"/>
                <w:szCs w:val="20"/>
              </w:rPr>
              <w:t></w:t>
            </w:r>
          </w:p>
        </w:tc>
        <w:tc>
          <w:tcPr>
            <w:tcW w:w="2620" w:type="dxa"/>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sz w:val="20"/>
                <w:szCs w:val="20"/>
              </w:rPr>
              <w:t>учить выражать свое</w:t>
            </w:r>
          </w:p>
        </w:tc>
        <w:tc>
          <w:tcPr>
            <w:tcW w:w="3260" w:type="dxa"/>
            <w:tcBorders>
              <w:right w:val="single" w:sz="8" w:space="0" w:color="auto"/>
            </w:tcBorders>
            <w:vAlign w:val="bottom"/>
          </w:tcPr>
          <w:p w:rsidR="00954CCF" w:rsidRDefault="00954CCF">
            <w:pPr>
              <w:spacing w:line="209" w:lineRule="exact"/>
              <w:ind w:left="100"/>
              <w:rPr>
                <w:sz w:val="20"/>
                <w:szCs w:val="20"/>
              </w:rPr>
            </w:pPr>
            <w:r>
              <w:rPr>
                <w:rFonts w:ascii="Times New Roman" w:eastAsia="Times New Roman" w:hAnsi="Times New Roman" w:cs="Times New Roman"/>
                <w:sz w:val="20"/>
                <w:szCs w:val="20"/>
              </w:rPr>
              <w:t>стремится к положительным</w:t>
            </w:r>
          </w:p>
        </w:tc>
        <w:tc>
          <w:tcPr>
            <w:tcW w:w="300" w:type="dxa"/>
            <w:vAlign w:val="bottom"/>
          </w:tcPr>
          <w:p w:rsidR="00954CCF" w:rsidRDefault="00954CCF">
            <w:pPr>
              <w:rPr>
                <w:sz w:val="18"/>
                <w:szCs w:val="18"/>
              </w:rPr>
            </w:pPr>
          </w:p>
        </w:tc>
        <w:tc>
          <w:tcPr>
            <w:tcW w:w="2400" w:type="dxa"/>
            <w:tcBorders>
              <w:right w:val="single" w:sz="8" w:space="0" w:color="auto"/>
            </w:tcBorders>
            <w:vAlign w:val="bottom"/>
          </w:tcPr>
          <w:p w:rsidR="00954CCF" w:rsidRDefault="00954CCF">
            <w:pPr>
              <w:rPr>
                <w:sz w:val="18"/>
                <w:szCs w:val="18"/>
              </w:rPr>
            </w:pPr>
          </w:p>
        </w:tc>
        <w:tc>
          <w:tcPr>
            <w:tcW w:w="0" w:type="dxa"/>
            <w:vAlign w:val="bottom"/>
          </w:tcPr>
          <w:p w:rsidR="00954CCF" w:rsidRDefault="00954CCF">
            <w:pPr>
              <w:rPr>
                <w:sz w:val="1"/>
                <w:szCs w:val="1"/>
              </w:rPr>
            </w:pPr>
          </w:p>
        </w:tc>
      </w:tr>
      <w:tr w:rsidR="00954CCF">
        <w:trPr>
          <w:trHeight w:val="78"/>
        </w:trPr>
        <w:tc>
          <w:tcPr>
            <w:tcW w:w="840" w:type="dxa"/>
            <w:tcBorders>
              <w:left w:val="single" w:sz="8" w:space="0" w:color="auto"/>
              <w:right w:val="single" w:sz="8" w:space="0" w:color="auto"/>
            </w:tcBorders>
            <w:vAlign w:val="bottom"/>
          </w:tcPr>
          <w:p w:rsidR="00954CCF" w:rsidRDefault="00954CCF">
            <w:pPr>
              <w:rPr>
                <w:sz w:val="6"/>
                <w:szCs w:val="6"/>
              </w:rPr>
            </w:pPr>
          </w:p>
        </w:tc>
        <w:tc>
          <w:tcPr>
            <w:tcW w:w="780" w:type="dxa"/>
            <w:vMerge/>
            <w:vAlign w:val="bottom"/>
          </w:tcPr>
          <w:p w:rsidR="00954CCF" w:rsidRDefault="00954CCF">
            <w:pPr>
              <w:rPr>
                <w:sz w:val="6"/>
                <w:szCs w:val="6"/>
              </w:rPr>
            </w:pPr>
          </w:p>
        </w:tc>
        <w:tc>
          <w:tcPr>
            <w:tcW w:w="2620" w:type="dxa"/>
            <w:vMerge/>
            <w:tcBorders>
              <w:right w:val="single" w:sz="8" w:space="0" w:color="auto"/>
            </w:tcBorders>
            <w:vAlign w:val="bottom"/>
          </w:tcPr>
          <w:p w:rsidR="00954CCF" w:rsidRDefault="00954CCF">
            <w:pPr>
              <w:rPr>
                <w:sz w:val="6"/>
                <w:szCs w:val="6"/>
              </w:rPr>
            </w:pPr>
          </w:p>
        </w:tc>
        <w:tc>
          <w:tcPr>
            <w:tcW w:w="3260" w:type="dxa"/>
            <w:vMerge w:val="restart"/>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формам поведения.</w:t>
            </w:r>
          </w:p>
        </w:tc>
        <w:tc>
          <w:tcPr>
            <w:tcW w:w="300" w:type="dxa"/>
            <w:vAlign w:val="bottom"/>
          </w:tcPr>
          <w:p w:rsidR="00954CCF" w:rsidRDefault="00954CCF">
            <w:pPr>
              <w:rPr>
                <w:sz w:val="6"/>
                <w:szCs w:val="6"/>
              </w:rPr>
            </w:pPr>
          </w:p>
        </w:tc>
        <w:tc>
          <w:tcPr>
            <w:tcW w:w="2400" w:type="dxa"/>
            <w:tcBorders>
              <w:right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42"/>
        </w:trPr>
        <w:tc>
          <w:tcPr>
            <w:tcW w:w="840" w:type="dxa"/>
            <w:tcBorders>
              <w:left w:val="single" w:sz="8" w:space="0" w:color="auto"/>
              <w:right w:val="single" w:sz="8" w:space="0" w:color="auto"/>
            </w:tcBorders>
            <w:vAlign w:val="bottom"/>
          </w:tcPr>
          <w:p w:rsidR="00954CCF" w:rsidRDefault="00954CCF">
            <w:pPr>
              <w:rPr>
                <w:sz w:val="12"/>
                <w:szCs w:val="12"/>
              </w:rPr>
            </w:pPr>
          </w:p>
        </w:tc>
        <w:tc>
          <w:tcPr>
            <w:tcW w:w="3400" w:type="dxa"/>
            <w:gridSpan w:val="2"/>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настроение через рисование</w:t>
            </w:r>
          </w:p>
        </w:tc>
        <w:tc>
          <w:tcPr>
            <w:tcW w:w="3260" w:type="dxa"/>
            <w:vMerge/>
            <w:tcBorders>
              <w:right w:val="single" w:sz="8" w:space="0" w:color="auto"/>
            </w:tcBorders>
            <w:vAlign w:val="bottom"/>
          </w:tcPr>
          <w:p w:rsidR="00954CCF" w:rsidRDefault="00954CCF">
            <w:pPr>
              <w:rPr>
                <w:sz w:val="12"/>
                <w:szCs w:val="12"/>
              </w:rPr>
            </w:pPr>
          </w:p>
        </w:tc>
        <w:tc>
          <w:tcPr>
            <w:tcW w:w="300" w:type="dxa"/>
            <w:vAlign w:val="bottom"/>
          </w:tcPr>
          <w:p w:rsidR="00954CCF" w:rsidRDefault="00954CCF">
            <w:pPr>
              <w:rPr>
                <w:sz w:val="12"/>
                <w:szCs w:val="12"/>
              </w:rPr>
            </w:pPr>
          </w:p>
        </w:tc>
        <w:tc>
          <w:tcPr>
            <w:tcW w:w="2400" w:type="dxa"/>
            <w:tcBorders>
              <w:right w:val="single" w:sz="8" w:space="0" w:color="auto"/>
            </w:tcBorders>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98"/>
        </w:trPr>
        <w:tc>
          <w:tcPr>
            <w:tcW w:w="840" w:type="dxa"/>
            <w:tcBorders>
              <w:left w:val="single" w:sz="8" w:space="0" w:color="auto"/>
              <w:bottom w:val="single" w:sz="8" w:space="0" w:color="auto"/>
              <w:right w:val="single" w:sz="8" w:space="0" w:color="auto"/>
            </w:tcBorders>
            <w:vAlign w:val="bottom"/>
          </w:tcPr>
          <w:p w:rsidR="00954CCF" w:rsidRDefault="00954CCF">
            <w:pPr>
              <w:rPr>
                <w:sz w:val="8"/>
                <w:szCs w:val="8"/>
              </w:rPr>
            </w:pPr>
          </w:p>
        </w:tc>
        <w:tc>
          <w:tcPr>
            <w:tcW w:w="3400" w:type="dxa"/>
            <w:gridSpan w:val="2"/>
            <w:vMerge/>
            <w:tcBorders>
              <w:bottom w:val="single" w:sz="8" w:space="0" w:color="auto"/>
              <w:right w:val="single" w:sz="8" w:space="0" w:color="auto"/>
            </w:tcBorders>
            <w:vAlign w:val="bottom"/>
          </w:tcPr>
          <w:p w:rsidR="00954CCF" w:rsidRDefault="00954CCF">
            <w:pPr>
              <w:rPr>
                <w:sz w:val="8"/>
                <w:szCs w:val="8"/>
              </w:rPr>
            </w:pPr>
          </w:p>
        </w:tc>
        <w:tc>
          <w:tcPr>
            <w:tcW w:w="3260" w:type="dxa"/>
            <w:tcBorders>
              <w:bottom w:val="single" w:sz="8" w:space="0" w:color="auto"/>
              <w:right w:val="single" w:sz="8" w:space="0" w:color="auto"/>
            </w:tcBorders>
            <w:vAlign w:val="bottom"/>
          </w:tcPr>
          <w:p w:rsidR="00954CCF" w:rsidRDefault="00954CCF">
            <w:pPr>
              <w:rPr>
                <w:sz w:val="8"/>
                <w:szCs w:val="8"/>
              </w:rPr>
            </w:pPr>
          </w:p>
        </w:tc>
        <w:tc>
          <w:tcPr>
            <w:tcW w:w="300" w:type="dxa"/>
            <w:tcBorders>
              <w:bottom w:val="single" w:sz="8" w:space="0" w:color="auto"/>
            </w:tcBorders>
            <w:vAlign w:val="bottom"/>
          </w:tcPr>
          <w:p w:rsidR="00954CCF" w:rsidRDefault="00954CCF">
            <w:pPr>
              <w:rPr>
                <w:sz w:val="8"/>
                <w:szCs w:val="8"/>
              </w:rPr>
            </w:pPr>
          </w:p>
        </w:tc>
        <w:tc>
          <w:tcPr>
            <w:tcW w:w="2400" w:type="dxa"/>
            <w:tcBorders>
              <w:bottom w:val="single" w:sz="8" w:space="0" w:color="auto"/>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913"/>
        </w:trPr>
        <w:tc>
          <w:tcPr>
            <w:tcW w:w="840" w:type="dxa"/>
            <w:tcBorders>
              <w:left w:val="single" w:sz="8" w:space="0" w:color="auto"/>
              <w:bottom w:val="single" w:sz="8" w:space="0" w:color="auto"/>
            </w:tcBorders>
            <w:vAlign w:val="bottom"/>
          </w:tcPr>
          <w:p w:rsidR="00954CCF" w:rsidRDefault="00954CCF">
            <w:pPr>
              <w:rPr>
                <w:sz w:val="24"/>
                <w:szCs w:val="24"/>
              </w:rPr>
            </w:pPr>
          </w:p>
        </w:tc>
        <w:tc>
          <w:tcPr>
            <w:tcW w:w="780" w:type="dxa"/>
            <w:tcBorders>
              <w:bottom w:val="single" w:sz="8" w:space="0" w:color="auto"/>
            </w:tcBorders>
            <w:vAlign w:val="bottom"/>
          </w:tcPr>
          <w:p w:rsidR="00954CCF" w:rsidRDefault="00954CCF">
            <w:pPr>
              <w:rPr>
                <w:sz w:val="24"/>
                <w:szCs w:val="24"/>
              </w:rPr>
            </w:pPr>
          </w:p>
        </w:tc>
        <w:tc>
          <w:tcPr>
            <w:tcW w:w="2620" w:type="dxa"/>
            <w:tcBorders>
              <w:bottom w:val="single" w:sz="8" w:space="0" w:color="auto"/>
            </w:tcBorders>
            <w:vAlign w:val="bottom"/>
          </w:tcPr>
          <w:p w:rsidR="00954CCF" w:rsidRDefault="00954CCF">
            <w:pPr>
              <w:rPr>
                <w:sz w:val="24"/>
                <w:szCs w:val="24"/>
              </w:rPr>
            </w:pPr>
          </w:p>
        </w:tc>
        <w:tc>
          <w:tcPr>
            <w:tcW w:w="3260" w:type="dxa"/>
            <w:tcBorders>
              <w:bottom w:val="single" w:sz="8" w:space="0" w:color="auto"/>
            </w:tcBorders>
            <w:vAlign w:val="bottom"/>
          </w:tcPr>
          <w:p w:rsidR="00954CCF" w:rsidRDefault="00954CCF">
            <w:pPr>
              <w:ind w:right="1460"/>
              <w:jc w:val="center"/>
              <w:rPr>
                <w:sz w:val="20"/>
                <w:szCs w:val="20"/>
              </w:rPr>
            </w:pPr>
            <w:r>
              <w:rPr>
                <w:rFonts w:ascii="Times New Roman" w:eastAsia="Times New Roman" w:hAnsi="Times New Roman" w:cs="Times New Roman"/>
                <w:b/>
                <w:bCs/>
                <w:sz w:val="20"/>
                <w:szCs w:val="20"/>
              </w:rPr>
              <w:t>МАЙ</w:t>
            </w:r>
          </w:p>
        </w:tc>
        <w:tc>
          <w:tcPr>
            <w:tcW w:w="300" w:type="dxa"/>
            <w:tcBorders>
              <w:bottom w:val="single" w:sz="8" w:space="0" w:color="auto"/>
            </w:tcBorders>
            <w:vAlign w:val="bottom"/>
          </w:tcPr>
          <w:p w:rsidR="00954CCF" w:rsidRDefault="00954CCF">
            <w:pPr>
              <w:rPr>
                <w:sz w:val="24"/>
                <w:szCs w:val="24"/>
              </w:rPr>
            </w:pPr>
          </w:p>
        </w:tc>
        <w:tc>
          <w:tcPr>
            <w:tcW w:w="2400" w:type="dxa"/>
            <w:tcBorders>
              <w:bottom w:val="single" w:sz="8" w:space="0" w:color="auto"/>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line id="Shape 59" o:spid="_x0000_s1073" style="position:absolute;z-index:251710464;visibility:visible;mso-wrap-distance-left:0;mso-wrap-distance-right:0;mso-position-horizontal-relative:text;mso-position-vertical-relative:text" from=".05pt,24.95pt" to="344.15pt,24.95pt" o:allowincell="f" strokeweight=".24pt"/>
        </w:pict>
      </w:r>
      <w:r>
        <w:rPr>
          <w:sz w:val="20"/>
          <w:szCs w:val="20"/>
        </w:rPr>
        <w:pict>
          <v:line id="Shape 60" o:spid="_x0000_s1074" style="position:absolute;z-index:251711488;visibility:visible;mso-wrap-distance-left:0;mso-wrap-distance-right:0;mso-position-horizontal-relative:text;mso-position-vertical-relative:text" from="346.2pt,24.95pt" to="508.95pt,24.95pt" o:allowincell="f" strokeweight=".24pt"/>
        </w:pict>
      </w:r>
      <w:r>
        <w:rPr>
          <w:sz w:val="20"/>
          <w:szCs w:val="20"/>
        </w:rPr>
        <w:pict>
          <v:rect id="Shape 61" o:spid="_x0000_s1145" style="position:absolute;margin-left:508.55pt;margin-top:24.4pt;width:1.05pt;height:1.05pt;z-index:-251532288;visibility:visible;mso-wrap-distance-left:0;mso-wrap-distance-right:0;mso-position-horizontal-relative:text;mso-position-vertical-relative:text" o:allowincell="f" fillcolor="black" stroked="f"/>
        </w:pict>
      </w:r>
      <w:r>
        <w:rPr>
          <w:sz w:val="20"/>
          <w:szCs w:val="20"/>
        </w:rPr>
        <w:pict>
          <v:line id="Shape 62" o:spid="_x0000_s1075" style="position:absolute;z-index:251712512;visibility:visible;mso-wrap-distance-left:0;mso-wrap-distance-right:0;mso-position-horizontal-relative:text;mso-position-vertical-relative:text" from=".2pt,24.8pt" to=".2pt,234.85pt" o:allowincell="f" strokeweight=".08464mm"/>
        </w:pict>
      </w:r>
      <w:r>
        <w:rPr>
          <w:sz w:val="20"/>
          <w:szCs w:val="20"/>
        </w:rPr>
        <w:pict>
          <v:line id="Shape 63" o:spid="_x0000_s1076" style="position:absolute;z-index:251713536;visibility:visible;mso-wrap-distance-left:0;mso-wrap-distance-right:0;mso-position-horizontal-relative:text;mso-position-vertical-relative:text" from="41pt,24.8pt" to="41pt,234.85pt" o:allowincell="f" strokeweight=".08464mm"/>
        </w:pict>
      </w:r>
      <w:r>
        <w:rPr>
          <w:sz w:val="20"/>
          <w:szCs w:val="20"/>
        </w:rPr>
        <w:pict>
          <v:line id="Shape 64" o:spid="_x0000_s1077" style="position:absolute;z-index:251714560;visibility:visible;mso-wrap-distance-left:0;mso-wrap-distance-right:0;mso-position-horizontal-relative:text;mso-position-vertical-relative:text" from=".05pt,234.7pt" to="509.2pt,234.7pt" o:allowincell="f" strokeweight=".24pt"/>
        </w:pict>
      </w:r>
      <w:r>
        <w:rPr>
          <w:sz w:val="20"/>
          <w:szCs w:val="20"/>
        </w:rPr>
        <w:pict>
          <v:line id="Shape 65" o:spid="_x0000_s1078" style="position:absolute;z-index:251715584;visibility:visible;mso-wrap-distance-left:0;mso-wrap-distance-right:0;mso-position-horizontal-relative:text;mso-position-vertical-relative:text" from="204.1pt,24.8pt" to="204.1pt,234.85pt" o:allowincell="f" strokeweight=".24pt"/>
        </w:pict>
      </w:r>
      <w:r>
        <w:rPr>
          <w:sz w:val="20"/>
          <w:szCs w:val="20"/>
        </w:rPr>
        <w:pict>
          <v:line id="Shape 66" o:spid="_x0000_s1079" style="position:absolute;z-index:251716608;visibility:visible;mso-wrap-distance-left:0;mso-wrap-distance-right:0;mso-position-horizontal-relative:text;mso-position-vertical-relative:text" from="343.2pt,24.8pt" to="343.2pt,234.85pt" o:allowincell="f" strokeweight=".08464mm"/>
        </w:pict>
      </w:r>
      <w:r>
        <w:rPr>
          <w:sz w:val="20"/>
          <w:szCs w:val="20"/>
        </w:rPr>
        <w:pict>
          <v:line id="Shape 67" o:spid="_x0000_s1080" style="position:absolute;z-index:251717632;visibility:visible;mso-wrap-distance-left:0;mso-wrap-distance-right:0;mso-position-horizontal-relative:text;mso-position-vertical-relative:text" from="509.05pt,25.05pt" to="509.05pt,234.85pt" o:allowincell="f" strokeweight=".08464mm"/>
        </w:pict>
      </w:r>
    </w:p>
    <w:p w:rsidR="00954CCF" w:rsidRDefault="00954CCF">
      <w:pPr>
        <w:sectPr w:rsidR="00954CCF">
          <w:pgSz w:w="11900" w:h="16838"/>
          <w:pgMar w:top="831" w:right="986" w:bottom="0" w:left="740" w:header="0" w:footer="0" w:gutter="0"/>
          <w:cols w:space="720" w:equalWidth="0">
            <w:col w:w="1018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73" w:lineRule="exact"/>
        <w:rPr>
          <w:sz w:val="20"/>
          <w:szCs w:val="20"/>
        </w:rPr>
      </w:pPr>
    </w:p>
    <w:p w:rsidR="00954CCF" w:rsidRDefault="00954CCF" w:rsidP="00954CCF">
      <w:pPr>
        <w:numPr>
          <w:ilvl w:val="0"/>
          <w:numId w:val="21"/>
        </w:numPr>
        <w:tabs>
          <w:tab w:val="left" w:pos="920"/>
        </w:tabs>
        <w:spacing w:after="0" w:line="240" w:lineRule="auto"/>
        <w:ind w:left="920" w:hanging="808"/>
        <w:rPr>
          <w:rFonts w:eastAsia="Times New Roman"/>
          <w:sz w:val="20"/>
          <w:szCs w:val="20"/>
        </w:rPr>
      </w:pPr>
      <w:r>
        <w:rPr>
          <w:rFonts w:ascii="Times New Roman" w:eastAsia="Times New Roman" w:hAnsi="Times New Roman" w:cs="Times New Roman"/>
          <w:b/>
          <w:bCs/>
          <w:i/>
          <w:iCs/>
          <w:sz w:val="20"/>
          <w:szCs w:val="20"/>
        </w:rPr>
        <w:t>«Праздник День Победы»</w:t>
      </w:r>
    </w:p>
    <w:p w:rsidR="00954CCF" w:rsidRDefault="00954CCF">
      <w:pPr>
        <w:spacing w:line="6" w:lineRule="exact"/>
        <w:rPr>
          <w:rFonts w:eastAsia="Times New Roman"/>
          <w:sz w:val="20"/>
          <w:szCs w:val="20"/>
        </w:rPr>
      </w:pPr>
    </w:p>
    <w:p w:rsidR="00954CCF" w:rsidRDefault="00954CCF">
      <w:pPr>
        <w:ind w:left="920"/>
        <w:rPr>
          <w:rFonts w:eastAsia="Times New Roman"/>
          <w:sz w:val="20"/>
          <w:szCs w:val="20"/>
        </w:rPr>
      </w:pPr>
      <w:r>
        <w:rPr>
          <w:rFonts w:ascii="Times New Roman" w:eastAsia="Times New Roman" w:hAnsi="Times New Roman" w:cs="Times New Roman"/>
          <w:sz w:val="20"/>
          <w:szCs w:val="20"/>
        </w:rPr>
        <w:t>-сформировать представления о празднике , посвящѐнном Дню Победы»; - воспитывать уважение к ветеранам войны.</w:t>
      </w:r>
    </w:p>
    <w:p w:rsidR="00954CCF" w:rsidRDefault="00954CCF">
      <w:pPr>
        <w:spacing w:line="20" w:lineRule="exact"/>
        <w:rPr>
          <w:sz w:val="20"/>
          <w:szCs w:val="20"/>
        </w:rPr>
      </w:pPr>
      <w:r>
        <w:rPr>
          <w:sz w:val="20"/>
          <w:szCs w:val="20"/>
        </w:rPr>
        <w:br w:type="column"/>
      </w:r>
    </w:p>
    <w:p w:rsidR="00954CCF" w:rsidRDefault="00954CCF">
      <w:pPr>
        <w:spacing w:line="200" w:lineRule="exact"/>
        <w:rPr>
          <w:sz w:val="20"/>
          <w:szCs w:val="20"/>
        </w:rPr>
      </w:pPr>
    </w:p>
    <w:p w:rsidR="00954CCF" w:rsidRDefault="00954CCF">
      <w:pPr>
        <w:spacing w:line="329" w:lineRule="exact"/>
        <w:rPr>
          <w:sz w:val="20"/>
          <w:szCs w:val="20"/>
        </w:rPr>
      </w:pPr>
    </w:p>
    <w:p w:rsidR="00954CCF" w:rsidRDefault="00954CCF">
      <w:pPr>
        <w:rPr>
          <w:sz w:val="20"/>
          <w:szCs w:val="20"/>
        </w:rPr>
      </w:pPr>
      <w:r>
        <w:rPr>
          <w:rFonts w:ascii="Times New Roman" w:eastAsia="Times New Roman" w:hAnsi="Times New Roman" w:cs="Times New Roman"/>
          <w:sz w:val="20"/>
          <w:szCs w:val="20"/>
        </w:rPr>
        <w:t>Ребѐнок узнаѐт некоторые</w:t>
      </w:r>
    </w:p>
    <w:p w:rsidR="00954CCF" w:rsidRDefault="00954CCF">
      <w:pPr>
        <w:spacing w:line="237" w:lineRule="auto"/>
        <w:rPr>
          <w:sz w:val="20"/>
          <w:szCs w:val="20"/>
        </w:rPr>
      </w:pPr>
      <w:r>
        <w:rPr>
          <w:rFonts w:ascii="Times New Roman" w:eastAsia="Times New Roman" w:hAnsi="Times New Roman" w:cs="Times New Roman"/>
          <w:sz w:val="20"/>
          <w:szCs w:val="20"/>
        </w:rPr>
        <w:t>государственные праздники;</w:t>
      </w:r>
    </w:p>
    <w:p w:rsidR="00954CCF" w:rsidRDefault="00954CCF">
      <w:pPr>
        <w:spacing w:line="1" w:lineRule="exact"/>
        <w:rPr>
          <w:sz w:val="20"/>
          <w:szCs w:val="20"/>
        </w:rPr>
      </w:pPr>
    </w:p>
    <w:p w:rsidR="00954CCF" w:rsidRDefault="00954CCF">
      <w:pPr>
        <w:rPr>
          <w:sz w:val="20"/>
          <w:szCs w:val="20"/>
        </w:rPr>
      </w:pPr>
      <w:r>
        <w:rPr>
          <w:rFonts w:ascii="Times New Roman" w:eastAsia="Times New Roman" w:hAnsi="Times New Roman" w:cs="Times New Roman"/>
          <w:sz w:val="20"/>
          <w:szCs w:val="20"/>
        </w:rPr>
        <w:t>имеет представления о</w:t>
      </w:r>
    </w:p>
    <w:p w:rsidR="00954CCF" w:rsidRDefault="00954CCF">
      <w:pPr>
        <w:spacing w:line="237" w:lineRule="auto"/>
        <w:rPr>
          <w:sz w:val="20"/>
          <w:szCs w:val="20"/>
        </w:rPr>
      </w:pPr>
      <w:r>
        <w:rPr>
          <w:rFonts w:ascii="Times New Roman" w:eastAsia="Times New Roman" w:hAnsi="Times New Roman" w:cs="Times New Roman"/>
          <w:sz w:val="20"/>
          <w:szCs w:val="20"/>
        </w:rPr>
        <w:t>Российской армии, еѐ роли и</w:t>
      </w:r>
    </w:p>
    <w:p w:rsidR="00954CCF" w:rsidRDefault="00954CCF">
      <w:pPr>
        <w:spacing w:line="1" w:lineRule="exact"/>
        <w:rPr>
          <w:sz w:val="20"/>
          <w:szCs w:val="20"/>
        </w:rPr>
      </w:pPr>
    </w:p>
    <w:p w:rsidR="00954CCF" w:rsidRDefault="00954CCF">
      <w:pPr>
        <w:rPr>
          <w:sz w:val="20"/>
          <w:szCs w:val="20"/>
        </w:rPr>
      </w:pPr>
      <w:r>
        <w:rPr>
          <w:rFonts w:ascii="Times New Roman" w:eastAsia="Times New Roman" w:hAnsi="Times New Roman" w:cs="Times New Roman"/>
          <w:sz w:val="20"/>
          <w:szCs w:val="20"/>
        </w:rPr>
        <w:t>защите Родины; знает</w:t>
      </w:r>
    </w:p>
    <w:p w:rsidR="00954CCF" w:rsidRDefault="00954CCF">
      <w:pPr>
        <w:spacing w:line="237" w:lineRule="auto"/>
        <w:rPr>
          <w:sz w:val="20"/>
          <w:szCs w:val="20"/>
        </w:rPr>
      </w:pPr>
      <w:r>
        <w:rPr>
          <w:rFonts w:ascii="Times New Roman" w:eastAsia="Times New Roman" w:hAnsi="Times New Roman" w:cs="Times New Roman"/>
          <w:sz w:val="20"/>
          <w:szCs w:val="20"/>
        </w:rPr>
        <w:t>некоторые «военные»</w:t>
      </w:r>
    </w:p>
    <w:p w:rsidR="00954CCF" w:rsidRDefault="00954CCF">
      <w:pPr>
        <w:spacing w:line="238" w:lineRule="auto"/>
        <w:rPr>
          <w:sz w:val="20"/>
          <w:szCs w:val="20"/>
        </w:rPr>
      </w:pPr>
      <w:r>
        <w:rPr>
          <w:rFonts w:ascii="Times New Roman" w:eastAsia="Times New Roman" w:hAnsi="Times New Roman" w:cs="Times New Roman"/>
          <w:sz w:val="20"/>
          <w:szCs w:val="20"/>
        </w:rPr>
        <w:t>профессии; проявляет</w:t>
      </w:r>
    </w:p>
    <w:p w:rsidR="00954CCF" w:rsidRDefault="00954CCF">
      <w:pPr>
        <w:spacing w:line="2" w:lineRule="exact"/>
        <w:rPr>
          <w:sz w:val="20"/>
          <w:szCs w:val="20"/>
        </w:rPr>
      </w:pPr>
    </w:p>
    <w:p w:rsidR="00954CCF" w:rsidRDefault="00954CCF">
      <w:pPr>
        <w:rPr>
          <w:sz w:val="20"/>
          <w:szCs w:val="20"/>
        </w:rPr>
      </w:pPr>
      <w:r>
        <w:rPr>
          <w:rFonts w:ascii="Times New Roman" w:eastAsia="Times New Roman" w:hAnsi="Times New Roman" w:cs="Times New Roman"/>
          <w:sz w:val="20"/>
          <w:szCs w:val="20"/>
        </w:rPr>
        <w:t>устойчивый интерес к</w:t>
      </w:r>
    </w:p>
    <w:p w:rsidR="00954CCF" w:rsidRDefault="00954CCF">
      <w:pPr>
        <w:spacing w:line="237" w:lineRule="auto"/>
        <w:rPr>
          <w:sz w:val="20"/>
          <w:szCs w:val="20"/>
        </w:rPr>
      </w:pPr>
      <w:r>
        <w:rPr>
          <w:rFonts w:ascii="Times New Roman" w:eastAsia="Times New Roman" w:hAnsi="Times New Roman" w:cs="Times New Roman"/>
          <w:sz w:val="20"/>
          <w:szCs w:val="20"/>
        </w:rPr>
        <w:t>различным видам детской</w:t>
      </w:r>
    </w:p>
    <w:p w:rsidR="00954CCF" w:rsidRDefault="00954CCF">
      <w:pPr>
        <w:spacing w:line="1" w:lineRule="exact"/>
        <w:rPr>
          <w:sz w:val="20"/>
          <w:szCs w:val="20"/>
        </w:rPr>
      </w:pPr>
    </w:p>
    <w:p w:rsidR="00954CCF" w:rsidRDefault="00954CCF">
      <w:pPr>
        <w:rPr>
          <w:sz w:val="20"/>
          <w:szCs w:val="20"/>
        </w:rPr>
      </w:pPr>
      <w:r>
        <w:rPr>
          <w:rFonts w:ascii="Times New Roman" w:eastAsia="Times New Roman" w:hAnsi="Times New Roman" w:cs="Times New Roman"/>
          <w:sz w:val="20"/>
          <w:szCs w:val="20"/>
        </w:rPr>
        <w:t>деятельности:</w:t>
      </w:r>
    </w:p>
    <w:p w:rsidR="00954CCF" w:rsidRDefault="00954CCF">
      <w:pPr>
        <w:spacing w:line="237" w:lineRule="auto"/>
        <w:rPr>
          <w:sz w:val="20"/>
          <w:szCs w:val="20"/>
        </w:rPr>
      </w:pPr>
      <w:r>
        <w:rPr>
          <w:rFonts w:ascii="Times New Roman" w:eastAsia="Times New Roman" w:hAnsi="Times New Roman" w:cs="Times New Roman"/>
          <w:sz w:val="20"/>
          <w:szCs w:val="20"/>
        </w:rPr>
        <w:t>конструированию,</w:t>
      </w:r>
    </w:p>
    <w:p w:rsidR="00954CCF" w:rsidRDefault="00954CCF">
      <w:pPr>
        <w:spacing w:line="1" w:lineRule="exact"/>
        <w:rPr>
          <w:sz w:val="20"/>
          <w:szCs w:val="20"/>
        </w:rPr>
      </w:pPr>
    </w:p>
    <w:p w:rsidR="00954CCF" w:rsidRDefault="00954CCF">
      <w:pPr>
        <w:rPr>
          <w:sz w:val="20"/>
          <w:szCs w:val="20"/>
        </w:rPr>
      </w:pPr>
      <w:r>
        <w:rPr>
          <w:rFonts w:ascii="Times New Roman" w:eastAsia="Times New Roman" w:hAnsi="Times New Roman" w:cs="Times New Roman"/>
          <w:sz w:val="20"/>
          <w:szCs w:val="20"/>
        </w:rPr>
        <w:t>изобразительной</w:t>
      </w:r>
    </w:p>
    <w:p w:rsidR="00954CCF" w:rsidRDefault="00954CCF">
      <w:pPr>
        <w:spacing w:line="9" w:lineRule="exact"/>
        <w:rPr>
          <w:sz w:val="20"/>
          <w:szCs w:val="20"/>
        </w:rPr>
      </w:pPr>
    </w:p>
    <w:p w:rsidR="00954CCF" w:rsidRDefault="00954CCF">
      <w:pPr>
        <w:rPr>
          <w:sz w:val="20"/>
          <w:szCs w:val="20"/>
        </w:rPr>
      </w:pPr>
      <w:r>
        <w:rPr>
          <w:rFonts w:ascii="Times New Roman" w:eastAsia="Times New Roman" w:hAnsi="Times New Roman" w:cs="Times New Roman"/>
          <w:sz w:val="19"/>
          <w:szCs w:val="19"/>
        </w:rPr>
        <w:t>деятельности, игре; способен</w:t>
      </w:r>
    </w:p>
    <w:p w:rsidR="00954CCF" w:rsidRDefault="00954CCF">
      <w:pPr>
        <w:spacing w:line="238" w:lineRule="auto"/>
        <w:rPr>
          <w:sz w:val="20"/>
          <w:szCs w:val="20"/>
        </w:rPr>
      </w:pPr>
      <w:r>
        <w:rPr>
          <w:rFonts w:ascii="Times New Roman" w:eastAsia="Times New Roman" w:hAnsi="Times New Roman" w:cs="Times New Roman"/>
          <w:sz w:val="20"/>
          <w:szCs w:val="20"/>
        </w:rPr>
        <w:t>принять задачу на</w:t>
      </w:r>
    </w:p>
    <w:p w:rsidR="00954CCF" w:rsidRDefault="00954CCF">
      <w:pPr>
        <w:spacing w:line="1" w:lineRule="exact"/>
        <w:rPr>
          <w:sz w:val="20"/>
          <w:szCs w:val="20"/>
        </w:rPr>
      </w:pPr>
    </w:p>
    <w:p w:rsidR="00954CCF" w:rsidRDefault="00954CCF">
      <w:pPr>
        <w:rPr>
          <w:sz w:val="20"/>
          <w:szCs w:val="20"/>
        </w:rPr>
      </w:pPr>
      <w:r>
        <w:rPr>
          <w:rFonts w:ascii="Times New Roman" w:eastAsia="Times New Roman" w:hAnsi="Times New Roman" w:cs="Times New Roman"/>
          <w:sz w:val="20"/>
          <w:szCs w:val="20"/>
        </w:rPr>
        <w:t>запоминание, помнит</w:t>
      </w:r>
    </w:p>
    <w:p w:rsidR="00954CCF" w:rsidRDefault="00954CCF">
      <w:pPr>
        <w:spacing w:line="237" w:lineRule="auto"/>
        <w:rPr>
          <w:sz w:val="20"/>
          <w:szCs w:val="20"/>
        </w:rPr>
      </w:pPr>
      <w:r>
        <w:rPr>
          <w:rFonts w:ascii="Times New Roman" w:eastAsia="Times New Roman" w:hAnsi="Times New Roman" w:cs="Times New Roman"/>
          <w:sz w:val="20"/>
          <w:szCs w:val="20"/>
        </w:rPr>
        <w:t>поручение взрослого; может</w:t>
      </w:r>
    </w:p>
    <w:p w:rsidR="00954CCF" w:rsidRDefault="00954CCF">
      <w:pPr>
        <w:spacing w:line="1" w:lineRule="exact"/>
        <w:rPr>
          <w:sz w:val="20"/>
          <w:szCs w:val="20"/>
        </w:rPr>
      </w:pPr>
    </w:p>
    <w:p w:rsidR="00954CCF" w:rsidRDefault="00954CCF">
      <w:pPr>
        <w:rPr>
          <w:sz w:val="20"/>
          <w:szCs w:val="20"/>
        </w:rPr>
      </w:pPr>
      <w:r>
        <w:rPr>
          <w:rFonts w:ascii="Times New Roman" w:eastAsia="Times New Roman" w:hAnsi="Times New Roman" w:cs="Times New Roman"/>
          <w:sz w:val="20"/>
          <w:szCs w:val="20"/>
        </w:rPr>
        <w:t>выучить небольшое</w:t>
      </w:r>
    </w:p>
    <w:p w:rsidR="00954CCF" w:rsidRDefault="00954CCF">
      <w:pPr>
        <w:spacing w:line="237" w:lineRule="auto"/>
        <w:rPr>
          <w:sz w:val="20"/>
          <w:szCs w:val="20"/>
        </w:rPr>
      </w:pPr>
      <w:r>
        <w:rPr>
          <w:rFonts w:ascii="Times New Roman" w:eastAsia="Times New Roman" w:hAnsi="Times New Roman" w:cs="Times New Roman"/>
          <w:sz w:val="20"/>
          <w:szCs w:val="20"/>
        </w:rPr>
        <w:t>стихотворение.</w:t>
      </w:r>
    </w:p>
    <w:p w:rsidR="00954CCF" w:rsidRDefault="00954CCF">
      <w:pPr>
        <w:spacing w:line="20" w:lineRule="exact"/>
        <w:rPr>
          <w:sz w:val="20"/>
          <w:szCs w:val="20"/>
        </w:rPr>
      </w:pPr>
      <w:r>
        <w:rPr>
          <w:sz w:val="20"/>
          <w:szCs w:val="20"/>
        </w:rPr>
        <w:br w:type="column"/>
      </w: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12" w:lineRule="exact"/>
        <w:rPr>
          <w:sz w:val="20"/>
          <w:szCs w:val="20"/>
        </w:rPr>
      </w:pPr>
    </w:p>
    <w:p w:rsidR="00954CCF" w:rsidRDefault="00954CCF">
      <w:pPr>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Речевое развитие</w:t>
      </w:r>
    </w:p>
    <w:p w:rsidR="00954CCF" w:rsidRDefault="00954CCF">
      <w:pPr>
        <w:spacing w:line="3" w:lineRule="exact"/>
        <w:rPr>
          <w:sz w:val="20"/>
          <w:szCs w:val="20"/>
        </w:rPr>
      </w:pPr>
    </w:p>
    <w:p w:rsidR="00954CCF" w:rsidRDefault="00954CCF">
      <w:pPr>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Познавательное развитие</w:t>
      </w:r>
    </w:p>
    <w:p w:rsidR="00954CCF" w:rsidRDefault="00954CCF">
      <w:pPr>
        <w:spacing w:line="18" w:lineRule="exact"/>
        <w:rPr>
          <w:sz w:val="20"/>
          <w:szCs w:val="20"/>
        </w:rPr>
      </w:pPr>
    </w:p>
    <w:p w:rsidR="00954CCF" w:rsidRDefault="00954CCF">
      <w:pPr>
        <w:spacing w:line="235" w:lineRule="auto"/>
        <w:ind w:right="560"/>
        <w:rPr>
          <w:sz w:val="20"/>
          <w:szCs w:val="20"/>
        </w:rPr>
      </w:pPr>
      <w:r>
        <w:rPr>
          <w:rFonts w:ascii="Times New Roman" w:eastAsia="Times New Roman" w:hAnsi="Times New Roman" w:cs="Times New Roman"/>
          <w:sz w:val="20"/>
          <w:szCs w:val="20"/>
        </w:rPr>
        <w:t>-Художественно-эстетическое развитие</w:t>
      </w:r>
    </w:p>
    <w:p w:rsidR="00954CCF" w:rsidRDefault="00954CCF">
      <w:pPr>
        <w:spacing w:line="1777" w:lineRule="exact"/>
        <w:rPr>
          <w:sz w:val="20"/>
          <w:szCs w:val="20"/>
        </w:rPr>
      </w:pPr>
    </w:p>
    <w:p w:rsidR="00954CCF" w:rsidRDefault="00954CCF">
      <w:pPr>
        <w:sectPr w:rsidR="00954CCF">
          <w:type w:val="continuous"/>
          <w:pgSz w:w="11900" w:h="16838"/>
          <w:pgMar w:top="831" w:right="986" w:bottom="0" w:left="740" w:header="0" w:footer="0" w:gutter="0"/>
          <w:cols w:num="3" w:space="720" w:equalWidth="0">
            <w:col w:w="3660" w:space="540"/>
            <w:col w:w="2500" w:space="320"/>
            <w:col w:w="3160"/>
          </w:cols>
        </w:sectPr>
      </w:pPr>
    </w:p>
    <w:p w:rsidR="00954CCF" w:rsidRDefault="00954CCF">
      <w:pPr>
        <w:spacing w:line="392" w:lineRule="exact"/>
        <w:rPr>
          <w:sz w:val="20"/>
          <w:szCs w:val="20"/>
        </w:rPr>
      </w:pPr>
    </w:p>
    <w:p w:rsidR="00954CCF" w:rsidRDefault="00954CCF">
      <w:pPr>
        <w:ind w:right="40"/>
        <w:jc w:val="center"/>
        <w:rPr>
          <w:sz w:val="20"/>
          <w:szCs w:val="20"/>
        </w:rPr>
      </w:pPr>
      <w:r>
        <w:rPr>
          <w:rFonts w:ascii="Calibri" w:eastAsia="Calibri" w:hAnsi="Calibri" w:cs="Calibri"/>
          <w:sz w:val="21"/>
          <w:szCs w:val="21"/>
        </w:rPr>
        <w:t>25</w:t>
      </w:r>
    </w:p>
    <w:p w:rsidR="00954CCF" w:rsidRDefault="00954CCF">
      <w:pPr>
        <w:sectPr w:rsidR="00954CCF">
          <w:type w:val="continuous"/>
          <w:pgSz w:w="11900" w:h="16838"/>
          <w:pgMar w:top="831" w:right="986" w:bottom="0" w:left="740" w:header="0" w:footer="0" w:gutter="0"/>
          <w:cols w:space="720" w:equalWidth="0">
            <w:col w:w="10180"/>
          </w:cols>
        </w:sectPr>
      </w:pPr>
    </w:p>
    <w:tbl>
      <w:tblPr>
        <w:tblW w:w="0" w:type="auto"/>
        <w:tblInd w:w="10" w:type="dxa"/>
        <w:tblLayout w:type="fixed"/>
        <w:tblCellMar>
          <w:left w:w="0" w:type="dxa"/>
          <w:right w:w="0" w:type="dxa"/>
        </w:tblCellMar>
        <w:tblLook w:val="04A0"/>
      </w:tblPr>
      <w:tblGrid>
        <w:gridCol w:w="840"/>
        <w:gridCol w:w="700"/>
        <w:gridCol w:w="2560"/>
        <w:gridCol w:w="2840"/>
        <w:gridCol w:w="300"/>
        <w:gridCol w:w="2960"/>
        <w:gridCol w:w="30"/>
      </w:tblGrid>
      <w:tr w:rsidR="00954CCF">
        <w:trPr>
          <w:trHeight w:val="248"/>
        </w:trPr>
        <w:tc>
          <w:tcPr>
            <w:tcW w:w="840" w:type="dxa"/>
            <w:tcBorders>
              <w:top w:val="single" w:sz="8" w:space="0" w:color="auto"/>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2</w:t>
            </w:r>
          </w:p>
        </w:tc>
        <w:tc>
          <w:tcPr>
            <w:tcW w:w="3260" w:type="dxa"/>
            <w:gridSpan w:val="2"/>
            <w:tcBorders>
              <w:top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i/>
                <w:iCs/>
                <w:sz w:val="20"/>
                <w:szCs w:val="20"/>
              </w:rPr>
              <w:t>«В музее и на выставке»</w:t>
            </w:r>
          </w:p>
        </w:tc>
        <w:tc>
          <w:tcPr>
            <w:tcW w:w="2840" w:type="dxa"/>
            <w:tcBorders>
              <w:top w:val="single" w:sz="8" w:space="0" w:color="auto"/>
              <w:right w:val="single" w:sz="8" w:space="0" w:color="auto"/>
            </w:tcBorders>
            <w:vAlign w:val="bottom"/>
          </w:tcPr>
          <w:p w:rsidR="00954CCF" w:rsidRDefault="00954CCF">
            <w:pPr>
              <w:rPr>
                <w:sz w:val="21"/>
                <w:szCs w:val="21"/>
              </w:rPr>
            </w:pPr>
          </w:p>
        </w:tc>
        <w:tc>
          <w:tcPr>
            <w:tcW w:w="300" w:type="dxa"/>
            <w:tcBorders>
              <w:top w:val="single" w:sz="8" w:space="0" w:color="auto"/>
            </w:tcBorders>
            <w:vAlign w:val="bottom"/>
          </w:tcPr>
          <w:p w:rsidR="00954CCF" w:rsidRDefault="00954CCF">
            <w:pPr>
              <w:rPr>
                <w:sz w:val="21"/>
                <w:szCs w:val="21"/>
              </w:rPr>
            </w:pPr>
          </w:p>
        </w:tc>
        <w:tc>
          <w:tcPr>
            <w:tcW w:w="2960" w:type="dxa"/>
            <w:tcBorders>
              <w:top w:val="single" w:sz="8" w:space="0" w:color="auto"/>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456"/>
        </w:trPr>
        <w:tc>
          <w:tcPr>
            <w:tcW w:w="840" w:type="dxa"/>
            <w:tcBorders>
              <w:left w:val="single" w:sz="8" w:space="0" w:color="auto"/>
              <w:right w:val="single" w:sz="8" w:space="0" w:color="auto"/>
            </w:tcBorders>
            <w:vAlign w:val="bottom"/>
          </w:tcPr>
          <w:p w:rsidR="00954CCF" w:rsidRDefault="00954CCF">
            <w:pPr>
              <w:rPr>
                <w:sz w:val="24"/>
                <w:szCs w:val="24"/>
              </w:rPr>
            </w:pPr>
          </w:p>
        </w:tc>
        <w:tc>
          <w:tcPr>
            <w:tcW w:w="700" w:type="dxa"/>
            <w:vAlign w:val="bottom"/>
          </w:tcPr>
          <w:p w:rsidR="00954CCF" w:rsidRDefault="00954CCF">
            <w:pPr>
              <w:ind w:left="460"/>
              <w:rPr>
                <w:sz w:val="20"/>
                <w:szCs w:val="20"/>
              </w:rPr>
            </w:pPr>
            <w:r>
              <w:rPr>
                <w:rFonts w:ascii="Symbol" w:eastAsia="Symbol" w:hAnsi="Symbol" w:cs="Symbol"/>
                <w:sz w:val="20"/>
                <w:szCs w:val="20"/>
              </w:rPr>
              <w:t></w:t>
            </w:r>
            <w:r>
              <w:rPr>
                <w:rFonts w:ascii="Symbol" w:eastAsia="Symbol" w:hAnsi="Symbol" w:cs="Symbol"/>
                <w:sz w:val="20"/>
                <w:szCs w:val="20"/>
              </w:rPr>
              <w:t></w:t>
            </w:r>
          </w:p>
        </w:tc>
        <w:tc>
          <w:tcPr>
            <w:tcW w:w="256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познакомить с понятиями</w:t>
            </w:r>
          </w:p>
        </w:tc>
        <w:tc>
          <w:tcPr>
            <w:tcW w:w="2840" w:type="dxa"/>
            <w:tcBorders>
              <w:right w:val="single" w:sz="8" w:space="0" w:color="auto"/>
            </w:tcBorders>
            <w:vAlign w:val="bottom"/>
          </w:tcPr>
          <w:p w:rsidR="00954CCF" w:rsidRDefault="00954CCF">
            <w:pPr>
              <w:rPr>
                <w:sz w:val="24"/>
                <w:szCs w:val="24"/>
              </w:rPr>
            </w:pPr>
          </w:p>
        </w:tc>
        <w:tc>
          <w:tcPr>
            <w:tcW w:w="300" w:type="dxa"/>
            <w:vAlign w:val="bottom"/>
          </w:tcPr>
          <w:p w:rsidR="00954CCF" w:rsidRDefault="00954CCF">
            <w:pPr>
              <w:rPr>
                <w:sz w:val="24"/>
                <w:szCs w:val="24"/>
              </w:rPr>
            </w:pPr>
          </w:p>
        </w:tc>
        <w:tc>
          <w:tcPr>
            <w:tcW w:w="296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28"/>
        </w:trPr>
        <w:tc>
          <w:tcPr>
            <w:tcW w:w="840" w:type="dxa"/>
            <w:tcBorders>
              <w:left w:val="single" w:sz="8" w:space="0" w:color="auto"/>
              <w:right w:val="single" w:sz="8" w:space="0" w:color="auto"/>
            </w:tcBorders>
            <w:vAlign w:val="bottom"/>
          </w:tcPr>
          <w:p w:rsidR="00954CCF" w:rsidRDefault="00954CCF">
            <w:pPr>
              <w:rPr>
                <w:sz w:val="19"/>
                <w:szCs w:val="19"/>
              </w:rPr>
            </w:pPr>
          </w:p>
        </w:tc>
        <w:tc>
          <w:tcPr>
            <w:tcW w:w="3260" w:type="dxa"/>
            <w:gridSpan w:val="2"/>
            <w:tcBorders>
              <w:right w:val="single" w:sz="8" w:space="0" w:color="auto"/>
            </w:tcBorders>
            <w:vAlign w:val="bottom"/>
          </w:tcPr>
          <w:p w:rsidR="00954CCF" w:rsidRDefault="00954CCF">
            <w:pPr>
              <w:spacing w:line="228" w:lineRule="exact"/>
              <w:ind w:left="120"/>
              <w:rPr>
                <w:sz w:val="20"/>
                <w:szCs w:val="20"/>
              </w:rPr>
            </w:pPr>
            <w:r>
              <w:rPr>
                <w:rFonts w:ascii="Times New Roman" w:eastAsia="Times New Roman" w:hAnsi="Times New Roman" w:cs="Times New Roman"/>
                <w:sz w:val="20"/>
                <w:szCs w:val="20"/>
              </w:rPr>
              <w:t>«музей», «выставка»;</w:t>
            </w:r>
          </w:p>
        </w:tc>
        <w:tc>
          <w:tcPr>
            <w:tcW w:w="284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296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52"/>
        </w:trPr>
        <w:tc>
          <w:tcPr>
            <w:tcW w:w="840" w:type="dxa"/>
            <w:tcBorders>
              <w:left w:val="single" w:sz="8" w:space="0" w:color="auto"/>
              <w:right w:val="single" w:sz="8" w:space="0" w:color="auto"/>
            </w:tcBorders>
            <w:vAlign w:val="bottom"/>
          </w:tcPr>
          <w:p w:rsidR="00954CCF" w:rsidRDefault="00954CCF">
            <w:pPr>
              <w:rPr>
                <w:sz w:val="21"/>
                <w:szCs w:val="21"/>
              </w:rPr>
            </w:pPr>
          </w:p>
        </w:tc>
        <w:tc>
          <w:tcPr>
            <w:tcW w:w="700" w:type="dxa"/>
            <w:vAlign w:val="bottom"/>
          </w:tcPr>
          <w:p w:rsidR="00954CCF" w:rsidRDefault="00954CCF">
            <w:pPr>
              <w:ind w:left="460"/>
              <w:rPr>
                <w:sz w:val="20"/>
                <w:szCs w:val="20"/>
              </w:rPr>
            </w:pPr>
            <w:r>
              <w:rPr>
                <w:rFonts w:ascii="Symbol" w:eastAsia="Symbol" w:hAnsi="Symbol" w:cs="Symbol"/>
                <w:sz w:val="20"/>
                <w:szCs w:val="20"/>
              </w:rPr>
              <w:t></w:t>
            </w:r>
            <w:r>
              <w:rPr>
                <w:rFonts w:ascii="Symbol" w:eastAsia="Symbol" w:hAnsi="Symbol" w:cs="Symbol"/>
                <w:sz w:val="20"/>
                <w:szCs w:val="20"/>
              </w:rPr>
              <w:t></w:t>
            </w:r>
          </w:p>
        </w:tc>
        <w:tc>
          <w:tcPr>
            <w:tcW w:w="256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познакомить с правилами</w:t>
            </w:r>
          </w:p>
        </w:tc>
        <w:tc>
          <w:tcPr>
            <w:tcW w:w="284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с интересом узнает</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296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23"/>
        </w:trPr>
        <w:tc>
          <w:tcPr>
            <w:tcW w:w="840" w:type="dxa"/>
            <w:tcBorders>
              <w:left w:val="single" w:sz="8" w:space="0" w:color="auto"/>
              <w:right w:val="single" w:sz="8" w:space="0" w:color="auto"/>
            </w:tcBorders>
            <w:vAlign w:val="bottom"/>
          </w:tcPr>
          <w:p w:rsidR="00954CCF" w:rsidRDefault="00954CCF">
            <w:pPr>
              <w:rPr>
                <w:sz w:val="19"/>
                <w:szCs w:val="19"/>
              </w:rPr>
            </w:pPr>
          </w:p>
        </w:tc>
        <w:tc>
          <w:tcPr>
            <w:tcW w:w="3260" w:type="dxa"/>
            <w:gridSpan w:val="2"/>
            <w:tcBorders>
              <w:right w:val="single" w:sz="8" w:space="0" w:color="auto"/>
            </w:tcBorders>
            <w:vAlign w:val="bottom"/>
          </w:tcPr>
          <w:p w:rsidR="00954CCF" w:rsidRDefault="00954CCF">
            <w:pPr>
              <w:spacing w:line="221" w:lineRule="exact"/>
              <w:ind w:left="120"/>
              <w:rPr>
                <w:sz w:val="20"/>
                <w:szCs w:val="20"/>
              </w:rPr>
            </w:pPr>
            <w:r>
              <w:rPr>
                <w:rFonts w:ascii="Times New Roman" w:eastAsia="Times New Roman" w:hAnsi="Times New Roman" w:cs="Times New Roman"/>
                <w:sz w:val="20"/>
                <w:szCs w:val="20"/>
              </w:rPr>
              <w:t>поведения в музее;</w:t>
            </w:r>
          </w:p>
        </w:tc>
        <w:tc>
          <w:tcPr>
            <w:tcW w:w="2840" w:type="dxa"/>
            <w:tcBorders>
              <w:right w:val="single" w:sz="8" w:space="0" w:color="auto"/>
            </w:tcBorders>
            <w:vAlign w:val="bottom"/>
          </w:tcPr>
          <w:p w:rsidR="00954CCF" w:rsidRDefault="00954CCF">
            <w:pPr>
              <w:spacing w:line="224" w:lineRule="exact"/>
              <w:ind w:left="100"/>
              <w:rPr>
                <w:sz w:val="20"/>
                <w:szCs w:val="20"/>
              </w:rPr>
            </w:pPr>
            <w:r>
              <w:rPr>
                <w:rFonts w:ascii="Times New Roman" w:eastAsia="Times New Roman" w:hAnsi="Times New Roman" w:cs="Times New Roman"/>
                <w:sz w:val="20"/>
                <w:szCs w:val="20"/>
              </w:rPr>
              <w:t>правила поведения, стремится</w:t>
            </w:r>
          </w:p>
        </w:tc>
        <w:tc>
          <w:tcPr>
            <w:tcW w:w="300" w:type="dxa"/>
            <w:vMerge/>
            <w:vAlign w:val="bottom"/>
          </w:tcPr>
          <w:p w:rsidR="00954CCF" w:rsidRDefault="00954CCF">
            <w:pPr>
              <w:rPr>
                <w:sz w:val="19"/>
                <w:szCs w:val="19"/>
              </w:rPr>
            </w:pPr>
          </w:p>
        </w:tc>
        <w:tc>
          <w:tcPr>
            <w:tcW w:w="2960" w:type="dxa"/>
            <w:tcBorders>
              <w:right w:val="single" w:sz="8" w:space="0" w:color="auto"/>
            </w:tcBorders>
            <w:vAlign w:val="bottom"/>
          </w:tcPr>
          <w:p w:rsidR="00954CCF" w:rsidRDefault="00954CCF">
            <w:pPr>
              <w:spacing w:line="223" w:lineRule="exact"/>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45"/>
        </w:trPr>
        <w:tc>
          <w:tcPr>
            <w:tcW w:w="840" w:type="dxa"/>
            <w:tcBorders>
              <w:left w:val="single" w:sz="8" w:space="0" w:color="auto"/>
              <w:right w:val="single" w:sz="8" w:space="0" w:color="auto"/>
            </w:tcBorders>
            <w:vAlign w:val="bottom"/>
          </w:tcPr>
          <w:p w:rsidR="00954CCF" w:rsidRDefault="00954CCF">
            <w:pPr>
              <w:rPr>
                <w:sz w:val="21"/>
                <w:szCs w:val="21"/>
              </w:rPr>
            </w:pPr>
          </w:p>
        </w:tc>
        <w:tc>
          <w:tcPr>
            <w:tcW w:w="700" w:type="dxa"/>
            <w:vAlign w:val="bottom"/>
          </w:tcPr>
          <w:p w:rsidR="00954CCF" w:rsidRDefault="00954CCF">
            <w:pPr>
              <w:spacing w:line="242" w:lineRule="exact"/>
              <w:ind w:left="460"/>
              <w:rPr>
                <w:sz w:val="20"/>
                <w:szCs w:val="20"/>
              </w:rPr>
            </w:pPr>
            <w:r>
              <w:rPr>
                <w:rFonts w:ascii="Symbol" w:eastAsia="Symbol" w:hAnsi="Symbol" w:cs="Symbol"/>
                <w:sz w:val="20"/>
                <w:szCs w:val="20"/>
              </w:rPr>
              <w:t></w:t>
            </w:r>
            <w:r>
              <w:rPr>
                <w:rFonts w:ascii="Symbol" w:eastAsia="Symbol" w:hAnsi="Symbol" w:cs="Symbol"/>
                <w:sz w:val="20"/>
                <w:szCs w:val="20"/>
              </w:rPr>
              <w:t></w:t>
            </w:r>
          </w:p>
        </w:tc>
        <w:tc>
          <w:tcPr>
            <w:tcW w:w="256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познакомить с правилами</w:t>
            </w:r>
          </w:p>
        </w:tc>
        <w:tc>
          <w:tcPr>
            <w:tcW w:w="284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к положительным формам</w:t>
            </w:r>
          </w:p>
        </w:tc>
        <w:tc>
          <w:tcPr>
            <w:tcW w:w="300" w:type="dxa"/>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296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226"/>
        </w:trPr>
        <w:tc>
          <w:tcPr>
            <w:tcW w:w="840" w:type="dxa"/>
            <w:tcBorders>
              <w:left w:val="single" w:sz="8" w:space="0" w:color="auto"/>
              <w:right w:val="single" w:sz="8" w:space="0" w:color="auto"/>
            </w:tcBorders>
            <w:vAlign w:val="bottom"/>
          </w:tcPr>
          <w:p w:rsidR="00954CCF" w:rsidRDefault="00954CCF">
            <w:pPr>
              <w:rPr>
                <w:sz w:val="19"/>
                <w:szCs w:val="19"/>
              </w:rPr>
            </w:pPr>
          </w:p>
        </w:tc>
        <w:tc>
          <w:tcPr>
            <w:tcW w:w="3260" w:type="dxa"/>
            <w:gridSpan w:val="2"/>
            <w:tcBorders>
              <w:right w:val="single" w:sz="8" w:space="0" w:color="auto"/>
            </w:tcBorders>
            <w:vAlign w:val="bottom"/>
          </w:tcPr>
          <w:p w:rsidR="00954CCF" w:rsidRDefault="00954CCF">
            <w:pPr>
              <w:spacing w:line="226" w:lineRule="exact"/>
              <w:ind w:left="120"/>
              <w:rPr>
                <w:sz w:val="20"/>
                <w:szCs w:val="20"/>
              </w:rPr>
            </w:pPr>
            <w:r>
              <w:rPr>
                <w:rFonts w:ascii="Times New Roman" w:eastAsia="Times New Roman" w:hAnsi="Times New Roman" w:cs="Times New Roman"/>
                <w:sz w:val="20"/>
                <w:szCs w:val="20"/>
              </w:rPr>
              <w:t>поведения на выставке;</w:t>
            </w:r>
          </w:p>
        </w:tc>
        <w:tc>
          <w:tcPr>
            <w:tcW w:w="2840" w:type="dxa"/>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поведения, внимателен к</w:t>
            </w:r>
          </w:p>
        </w:tc>
        <w:tc>
          <w:tcPr>
            <w:tcW w:w="300" w:type="dxa"/>
            <w:vAlign w:val="bottom"/>
          </w:tcPr>
          <w:p w:rsidR="00954CCF" w:rsidRDefault="00954CCF">
            <w:pPr>
              <w:rPr>
                <w:sz w:val="19"/>
                <w:szCs w:val="19"/>
              </w:rPr>
            </w:pPr>
          </w:p>
        </w:tc>
        <w:tc>
          <w:tcPr>
            <w:tcW w:w="296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2"/>
        </w:trPr>
        <w:tc>
          <w:tcPr>
            <w:tcW w:w="840" w:type="dxa"/>
            <w:tcBorders>
              <w:left w:val="single" w:sz="8" w:space="0" w:color="auto"/>
              <w:right w:val="single" w:sz="8" w:space="0" w:color="auto"/>
            </w:tcBorders>
            <w:vAlign w:val="bottom"/>
          </w:tcPr>
          <w:p w:rsidR="00954CCF" w:rsidRDefault="00954CCF">
            <w:pPr>
              <w:rPr>
                <w:sz w:val="21"/>
                <w:szCs w:val="21"/>
              </w:rPr>
            </w:pPr>
          </w:p>
        </w:tc>
        <w:tc>
          <w:tcPr>
            <w:tcW w:w="700" w:type="dxa"/>
            <w:vAlign w:val="bottom"/>
          </w:tcPr>
          <w:p w:rsidR="00954CCF" w:rsidRDefault="00954CCF">
            <w:pPr>
              <w:spacing w:line="242" w:lineRule="exact"/>
              <w:ind w:left="460"/>
              <w:rPr>
                <w:sz w:val="20"/>
                <w:szCs w:val="20"/>
              </w:rPr>
            </w:pPr>
            <w:r>
              <w:rPr>
                <w:rFonts w:ascii="Symbol" w:eastAsia="Symbol" w:hAnsi="Symbol" w:cs="Symbol"/>
                <w:sz w:val="20"/>
                <w:szCs w:val="20"/>
              </w:rPr>
              <w:t></w:t>
            </w:r>
            <w:r>
              <w:rPr>
                <w:rFonts w:ascii="Symbol" w:eastAsia="Symbol" w:hAnsi="Symbol" w:cs="Symbol"/>
                <w:sz w:val="20"/>
                <w:szCs w:val="20"/>
              </w:rPr>
              <w:t></w:t>
            </w:r>
          </w:p>
        </w:tc>
        <w:tc>
          <w:tcPr>
            <w:tcW w:w="256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формировать убеждение в</w:t>
            </w:r>
          </w:p>
        </w:tc>
        <w:tc>
          <w:tcPr>
            <w:tcW w:w="2840" w:type="dxa"/>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оценкам взрослых.</w:t>
            </w:r>
          </w:p>
        </w:tc>
        <w:tc>
          <w:tcPr>
            <w:tcW w:w="300" w:type="dxa"/>
            <w:vAlign w:val="bottom"/>
          </w:tcPr>
          <w:p w:rsidR="00954CCF" w:rsidRDefault="00954CCF">
            <w:pPr>
              <w:rPr>
                <w:sz w:val="21"/>
                <w:szCs w:val="21"/>
              </w:rPr>
            </w:pPr>
          </w:p>
        </w:tc>
        <w:tc>
          <w:tcPr>
            <w:tcW w:w="296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3"/>
        </w:trPr>
        <w:tc>
          <w:tcPr>
            <w:tcW w:w="840" w:type="dxa"/>
            <w:tcBorders>
              <w:left w:val="single" w:sz="8" w:space="0" w:color="auto"/>
              <w:right w:val="single" w:sz="8" w:space="0" w:color="auto"/>
            </w:tcBorders>
            <w:vAlign w:val="bottom"/>
          </w:tcPr>
          <w:p w:rsidR="00954CCF" w:rsidRDefault="00954CCF">
            <w:pPr>
              <w:rPr>
                <w:sz w:val="20"/>
                <w:szCs w:val="20"/>
              </w:rPr>
            </w:pPr>
          </w:p>
        </w:tc>
        <w:tc>
          <w:tcPr>
            <w:tcW w:w="3260" w:type="dxa"/>
            <w:gridSpan w:val="2"/>
            <w:tcBorders>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необходимости соблюдения</w:t>
            </w:r>
          </w:p>
        </w:tc>
        <w:tc>
          <w:tcPr>
            <w:tcW w:w="2840" w:type="dxa"/>
            <w:tcBorders>
              <w:right w:val="single" w:sz="8" w:space="0" w:color="auto"/>
            </w:tcBorders>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296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3"/>
        </w:trPr>
        <w:tc>
          <w:tcPr>
            <w:tcW w:w="840" w:type="dxa"/>
            <w:tcBorders>
              <w:left w:val="single" w:sz="8" w:space="0" w:color="auto"/>
              <w:right w:val="single" w:sz="8" w:space="0" w:color="auto"/>
            </w:tcBorders>
            <w:vAlign w:val="bottom"/>
          </w:tcPr>
          <w:p w:rsidR="00954CCF" w:rsidRDefault="00954CCF">
            <w:pPr>
              <w:rPr>
                <w:sz w:val="20"/>
                <w:szCs w:val="20"/>
              </w:rPr>
            </w:pPr>
          </w:p>
        </w:tc>
        <w:tc>
          <w:tcPr>
            <w:tcW w:w="3260" w:type="dxa"/>
            <w:gridSpan w:val="2"/>
            <w:tcBorders>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правил поведения</w:t>
            </w:r>
          </w:p>
        </w:tc>
        <w:tc>
          <w:tcPr>
            <w:tcW w:w="2840" w:type="dxa"/>
            <w:tcBorders>
              <w:right w:val="single" w:sz="8" w:space="0" w:color="auto"/>
            </w:tcBorders>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296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469"/>
        </w:trPr>
        <w:tc>
          <w:tcPr>
            <w:tcW w:w="840" w:type="dxa"/>
            <w:tcBorders>
              <w:left w:val="single" w:sz="8" w:space="0" w:color="auto"/>
              <w:bottom w:val="single" w:sz="8" w:space="0" w:color="auto"/>
              <w:right w:val="single" w:sz="8" w:space="0" w:color="auto"/>
            </w:tcBorders>
            <w:vAlign w:val="bottom"/>
          </w:tcPr>
          <w:p w:rsidR="00954CCF" w:rsidRDefault="00954CCF">
            <w:pPr>
              <w:rPr>
                <w:sz w:val="24"/>
                <w:szCs w:val="24"/>
              </w:rPr>
            </w:pPr>
          </w:p>
        </w:tc>
        <w:tc>
          <w:tcPr>
            <w:tcW w:w="700" w:type="dxa"/>
            <w:tcBorders>
              <w:bottom w:val="single" w:sz="8" w:space="0" w:color="auto"/>
            </w:tcBorders>
            <w:vAlign w:val="bottom"/>
          </w:tcPr>
          <w:p w:rsidR="00954CCF" w:rsidRDefault="00954CCF">
            <w:pPr>
              <w:rPr>
                <w:sz w:val="24"/>
                <w:szCs w:val="24"/>
              </w:rPr>
            </w:pPr>
          </w:p>
        </w:tc>
        <w:tc>
          <w:tcPr>
            <w:tcW w:w="2560" w:type="dxa"/>
            <w:tcBorders>
              <w:bottom w:val="single" w:sz="8" w:space="0" w:color="auto"/>
              <w:right w:val="single" w:sz="8" w:space="0" w:color="auto"/>
            </w:tcBorders>
            <w:vAlign w:val="bottom"/>
          </w:tcPr>
          <w:p w:rsidR="00954CCF" w:rsidRDefault="00954CCF">
            <w:pPr>
              <w:rPr>
                <w:sz w:val="24"/>
                <w:szCs w:val="24"/>
              </w:rPr>
            </w:pPr>
          </w:p>
        </w:tc>
        <w:tc>
          <w:tcPr>
            <w:tcW w:w="2840" w:type="dxa"/>
            <w:tcBorders>
              <w:bottom w:val="single" w:sz="8" w:space="0" w:color="auto"/>
              <w:right w:val="single" w:sz="8" w:space="0" w:color="auto"/>
            </w:tcBorders>
            <w:vAlign w:val="bottom"/>
          </w:tcPr>
          <w:p w:rsidR="00954CCF" w:rsidRDefault="00954CCF">
            <w:pPr>
              <w:rPr>
                <w:sz w:val="24"/>
                <w:szCs w:val="24"/>
              </w:rPr>
            </w:pPr>
          </w:p>
        </w:tc>
        <w:tc>
          <w:tcPr>
            <w:tcW w:w="300" w:type="dxa"/>
            <w:tcBorders>
              <w:bottom w:val="single" w:sz="8" w:space="0" w:color="auto"/>
            </w:tcBorders>
            <w:vAlign w:val="bottom"/>
          </w:tcPr>
          <w:p w:rsidR="00954CCF" w:rsidRDefault="00954CCF">
            <w:pPr>
              <w:rPr>
                <w:sz w:val="24"/>
                <w:szCs w:val="24"/>
              </w:rPr>
            </w:pPr>
          </w:p>
        </w:tc>
        <w:tc>
          <w:tcPr>
            <w:tcW w:w="2960" w:type="dxa"/>
            <w:tcBorders>
              <w:bottom w:val="single" w:sz="8" w:space="0" w:color="auto"/>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21"/>
        </w:trPr>
        <w:tc>
          <w:tcPr>
            <w:tcW w:w="840" w:type="dxa"/>
            <w:tcBorders>
              <w:left w:val="single" w:sz="8" w:space="0" w:color="auto"/>
              <w:right w:val="single" w:sz="8" w:space="0" w:color="auto"/>
            </w:tcBorders>
            <w:vAlign w:val="bottom"/>
          </w:tcPr>
          <w:p w:rsidR="00954CCF" w:rsidRDefault="00954CCF">
            <w:pPr>
              <w:spacing w:line="221" w:lineRule="exact"/>
              <w:ind w:left="120"/>
              <w:rPr>
                <w:sz w:val="20"/>
                <w:szCs w:val="20"/>
              </w:rPr>
            </w:pPr>
            <w:r>
              <w:rPr>
                <w:rFonts w:ascii="Times New Roman" w:eastAsia="Times New Roman" w:hAnsi="Times New Roman" w:cs="Times New Roman"/>
                <w:sz w:val="20"/>
                <w:szCs w:val="20"/>
              </w:rPr>
              <w:t>3-4</w:t>
            </w:r>
          </w:p>
        </w:tc>
        <w:tc>
          <w:tcPr>
            <w:tcW w:w="700" w:type="dxa"/>
            <w:vAlign w:val="bottom"/>
          </w:tcPr>
          <w:p w:rsidR="00954CCF" w:rsidRDefault="00954CCF">
            <w:pPr>
              <w:rPr>
                <w:sz w:val="19"/>
                <w:szCs w:val="19"/>
              </w:rPr>
            </w:pPr>
          </w:p>
        </w:tc>
        <w:tc>
          <w:tcPr>
            <w:tcW w:w="2560" w:type="dxa"/>
            <w:tcBorders>
              <w:right w:val="single" w:sz="8" w:space="0" w:color="auto"/>
            </w:tcBorders>
            <w:vAlign w:val="bottom"/>
          </w:tcPr>
          <w:p w:rsidR="00954CCF" w:rsidRDefault="00954CCF">
            <w:pPr>
              <w:rPr>
                <w:sz w:val="19"/>
                <w:szCs w:val="19"/>
              </w:rPr>
            </w:pPr>
          </w:p>
        </w:tc>
        <w:tc>
          <w:tcPr>
            <w:tcW w:w="284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Ребенок закрепляет в памяти</w:t>
            </w:r>
          </w:p>
        </w:tc>
        <w:tc>
          <w:tcPr>
            <w:tcW w:w="300" w:type="dxa"/>
            <w:vAlign w:val="bottom"/>
          </w:tcPr>
          <w:p w:rsidR="00954CCF" w:rsidRDefault="00954CCF">
            <w:pPr>
              <w:rPr>
                <w:sz w:val="19"/>
                <w:szCs w:val="19"/>
              </w:rPr>
            </w:pPr>
          </w:p>
        </w:tc>
        <w:tc>
          <w:tcPr>
            <w:tcW w:w="296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6"/>
        </w:trPr>
        <w:tc>
          <w:tcPr>
            <w:tcW w:w="840" w:type="dxa"/>
            <w:tcBorders>
              <w:left w:val="single" w:sz="8" w:space="0" w:color="auto"/>
              <w:right w:val="single" w:sz="8" w:space="0" w:color="auto"/>
            </w:tcBorders>
            <w:vAlign w:val="bottom"/>
          </w:tcPr>
          <w:p w:rsidR="00954CCF" w:rsidRDefault="00954CCF">
            <w:pPr>
              <w:rPr>
                <w:sz w:val="19"/>
                <w:szCs w:val="19"/>
              </w:rPr>
            </w:pPr>
          </w:p>
        </w:tc>
        <w:tc>
          <w:tcPr>
            <w:tcW w:w="700" w:type="dxa"/>
            <w:vAlign w:val="bottom"/>
          </w:tcPr>
          <w:p w:rsidR="00954CCF" w:rsidRDefault="00954CCF">
            <w:pPr>
              <w:rPr>
                <w:sz w:val="19"/>
                <w:szCs w:val="19"/>
              </w:rPr>
            </w:pPr>
          </w:p>
        </w:tc>
        <w:tc>
          <w:tcPr>
            <w:tcW w:w="2560" w:type="dxa"/>
            <w:tcBorders>
              <w:right w:val="single" w:sz="8" w:space="0" w:color="auto"/>
            </w:tcBorders>
            <w:vAlign w:val="bottom"/>
          </w:tcPr>
          <w:p w:rsidR="00954CCF" w:rsidRDefault="00954CCF">
            <w:pPr>
              <w:rPr>
                <w:sz w:val="19"/>
                <w:szCs w:val="19"/>
              </w:rPr>
            </w:pPr>
          </w:p>
        </w:tc>
        <w:tc>
          <w:tcPr>
            <w:tcW w:w="284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своѐ имя и фамилию, возраст,</w:t>
            </w:r>
          </w:p>
        </w:tc>
        <w:tc>
          <w:tcPr>
            <w:tcW w:w="300" w:type="dxa"/>
            <w:vAlign w:val="bottom"/>
          </w:tcPr>
          <w:p w:rsidR="00954CCF" w:rsidRDefault="00954CCF">
            <w:pPr>
              <w:rPr>
                <w:sz w:val="19"/>
                <w:szCs w:val="19"/>
              </w:rPr>
            </w:pPr>
          </w:p>
        </w:tc>
        <w:tc>
          <w:tcPr>
            <w:tcW w:w="296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0"/>
        </w:trPr>
        <w:tc>
          <w:tcPr>
            <w:tcW w:w="840" w:type="dxa"/>
            <w:tcBorders>
              <w:left w:val="single" w:sz="8" w:space="0" w:color="auto"/>
              <w:right w:val="single" w:sz="8" w:space="0" w:color="auto"/>
            </w:tcBorders>
            <w:vAlign w:val="bottom"/>
          </w:tcPr>
          <w:p w:rsidR="00954CCF" w:rsidRDefault="00954CCF">
            <w:pPr>
              <w:rPr>
                <w:sz w:val="20"/>
                <w:szCs w:val="20"/>
              </w:rPr>
            </w:pPr>
          </w:p>
        </w:tc>
        <w:tc>
          <w:tcPr>
            <w:tcW w:w="3260" w:type="dxa"/>
            <w:gridSpan w:val="2"/>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1.«Что я знаю о себе»</w:t>
            </w:r>
          </w:p>
        </w:tc>
        <w:tc>
          <w:tcPr>
            <w:tcW w:w="284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имена членов своей семьи;</w:t>
            </w:r>
          </w:p>
        </w:tc>
        <w:tc>
          <w:tcPr>
            <w:tcW w:w="300" w:type="dxa"/>
            <w:vAlign w:val="bottom"/>
          </w:tcPr>
          <w:p w:rsidR="00954CCF" w:rsidRDefault="00954CCF">
            <w:pPr>
              <w:rPr>
                <w:sz w:val="20"/>
                <w:szCs w:val="20"/>
              </w:rPr>
            </w:pPr>
          </w:p>
        </w:tc>
        <w:tc>
          <w:tcPr>
            <w:tcW w:w="296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125"/>
        </w:trPr>
        <w:tc>
          <w:tcPr>
            <w:tcW w:w="840" w:type="dxa"/>
            <w:tcBorders>
              <w:left w:val="single" w:sz="8" w:space="0" w:color="auto"/>
              <w:right w:val="single" w:sz="8" w:space="0" w:color="auto"/>
            </w:tcBorders>
            <w:vAlign w:val="bottom"/>
          </w:tcPr>
          <w:p w:rsidR="00954CCF" w:rsidRDefault="00954CCF">
            <w:pPr>
              <w:rPr>
                <w:sz w:val="10"/>
                <w:szCs w:val="10"/>
              </w:rPr>
            </w:pPr>
          </w:p>
        </w:tc>
        <w:tc>
          <w:tcPr>
            <w:tcW w:w="3260" w:type="dxa"/>
            <w:gridSpan w:val="2"/>
            <w:vMerge/>
            <w:tcBorders>
              <w:right w:val="single" w:sz="8" w:space="0" w:color="auto"/>
            </w:tcBorders>
            <w:vAlign w:val="bottom"/>
          </w:tcPr>
          <w:p w:rsidR="00954CCF" w:rsidRDefault="00954CCF">
            <w:pPr>
              <w:rPr>
                <w:sz w:val="10"/>
                <w:szCs w:val="10"/>
              </w:rPr>
            </w:pPr>
          </w:p>
        </w:tc>
        <w:tc>
          <w:tcPr>
            <w:tcW w:w="2840" w:type="dxa"/>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может рассказать; у ребѐнка</w:t>
            </w:r>
          </w:p>
        </w:tc>
        <w:tc>
          <w:tcPr>
            <w:tcW w:w="300" w:type="dxa"/>
            <w:vAlign w:val="bottom"/>
          </w:tcPr>
          <w:p w:rsidR="00954CCF" w:rsidRDefault="00954CCF">
            <w:pPr>
              <w:rPr>
                <w:sz w:val="10"/>
                <w:szCs w:val="10"/>
              </w:rPr>
            </w:pPr>
          </w:p>
        </w:tc>
        <w:tc>
          <w:tcPr>
            <w:tcW w:w="296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3"/>
        </w:trPr>
        <w:tc>
          <w:tcPr>
            <w:tcW w:w="840" w:type="dxa"/>
            <w:tcBorders>
              <w:left w:val="single" w:sz="8" w:space="0" w:color="auto"/>
              <w:right w:val="single" w:sz="8" w:space="0" w:color="auto"/>
            </w:tcBorders>
            <w:vAlign w:val="bottom"/>
          </w:tcPr>
          <w:p w:rsidR="00954CCF" w:rsidRDefault="00954CCF">
            <w:pPr>
              <w:rPr>
                <w:sz w:val="8"/>
                <w:szCs w:val="8"/>
              </w:rPr>
            </w:pPr>
          </w:p>
        </w:tc>
        <w:tc>
          <w:tcPr>
            <w:tcW w:w="3260" w:type="dxa"/>
            <w:gridSpan w:val="2"/>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2.«Подарки друзьям и близким»</w:t>
            </w:r>
          </w:p>
        </w:tc>
        <w:tc>
          <w:tcPr>
            <w:tcW w:w="2840" w:type="dxa"/>
            <w:vMerge/>
            <w:tcBorders>
              <w:right w:val="single" w:sz="8" w:space="0" w:color="auto"/>
            </w:tcBorders>
            <w:vAlign w:val="bottom"/>
          </w:tcPr>
          <w:p w:rsidR="00954CCF" w:rsidRDefault="00954CCF">
            <w:pPr>
              <w:rPr>
                <w:sz w:val="8"/>
                <w:szCs w:val="8"/>
              </w:rPr>
            </w:pPr>
          </w:p>
        </w:tc>
        <w:tc>
          <w:tcPr>
            <w:tcW w:w="300" w:type="dxa"/>
            <w:vAlign w:val="bottom"/>
          </w:tcPr>
          <w:p w:rsidR="00954CCF" w:rsidRDefault="00954CCF">
            <w:pPr>
              <w:rPr>
                <w:sz w:val="8"/>
                <w:szCs w:val="8"/>
              </w:rPr>
            </w:pPr>
          </w:p>
        </w:tc>
        <w:tc>
          <w:tcPr>
            <w:tcW w:w="296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27"/>
        </w:trPr>
        <w:tc>
          <w:tcPr>
            <w:tcW w:w="840" w:type="dxa"/>
            <w:tcBorders>
              <w:left w:val="single" w:sz="8" w:space="0" w:color="auto"/>
              <w:right w:val="single" w:sz="8" w:space="0" w:color="auto"/>
            </w:tcBorders>
            <w:vAlign w:val="bottom"/>
          </w:tcPr>
          <w:p w:rsidR="00954CCF" w:rsidRDefault="00954CCF">
            <w:pPr>
              <w:rPr>
                <w:sz w:val="11"/>
                <w:szCs w:val="11"/>
              </w:rPr>
            </w:pPr>
          </w:p>
        </w:tc>
        <w:tc>
          <w:tcPr>
            <w:tcW w:w="3260" w:type="dxa"/>
            <w:gridSpan w:val="2"/>
            <w:vMerge/>
            <w:tcBorders>
              <w:right w:val="single" w:sz="8" w:space="0" w:color="auto"/>
            </w:tcBorders>
            <w:vAlign w:val="bottom"/>
          </w:tcPr>
          <w:p w:rsidR="00954CCF" w:rsidRDefault="00954CCF">
            <w:pPr>
              <w:rPr>
                <w:sz w:val="11"/>
                <w:szCs w:val="11"/>
              </w:rPr>
            </w:pPr>
          </w:p>
        </w:tc>
        <w:tc>
          <w:tcPr>
            <w:tcW w:w="284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формируются умения и</w:t>
            </w:r>
          </w:p>
        </w:tc>
        <w:tc>
          <w:tcPr>
            <w:tcW w:w="300" w:type="dxa"/>
            <w:vAlign w:val="bottom"/>
          </w:tcPr>
          <w:p w:rsidR="00954CCF" w:rsidRDefault="00954CCF">
            <w:pPr>
              <w:rPr>
                <w:sz w:val="11"/>
                <w:szCs w:val="11"/>
              </w:rPr>
            </w:pPr>
          </w:p>
        </w:tc>
        <w:tc>
          <w:tcPr>
            <w:tcW w:w="296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03"/>
        </w:trPr>
        <w:tc>
          <w:tcPr>
            <w:tcW w:w="840" w:type="dxa"/>
            <w:tcBorders>
              <w:left w:val="single" w:sz="8" w:space="0" w:color="auto"/>
              <w:right w:val="single" w:sz="8" w:space="0" w:color="auto"/>
            </w:tcBorders>
            <w:vAlign w:val="bottom"/>
          </w:tcPr>
          <w:p w:rsidR="00954CCF" w:rsidRDefault="00954CCF">
            <w:pPr>
              <w:rPr>
                <w:sz w:val="8"/>
                <w:szCs w:val="8"/>
              </w:rPr>
            </w:pPr>
          </w:p>
        </w:tc>
        <w:tc>
          <w:tcPr>
            <w:tcW w:w="3260" w:type="dxa"/>
            <w:gridSpan w:val="2"/>
            <w:vMerge w:val="restart"/>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-закреплять знание детьми своих</w:t>
            </w:r>
          </w:p>
        </w:tc>
        <w:tc>
          <w:tcPr>
            <w:tcW w:w="2840" w:type="dxa"/>
            <w:vMerge/>
            <w:tcBorders>
              <w:right w:val="single" w:sz="8" w:space="0" w:color="auto"/>
            </w:tcBorders>
            <w:vAlign w:val="bottom"/>
          </w:tcPr>
          <w:p w:rsidR="00954CCF" w:rsidRDefault="00954CCF">
            <w:pPr>
              <w:rPr>
                <w:sz w:val="8"/>
                <w:szCs w:val="8"/>
              </w:rPr>
            </w:pPr>
          </w:p>
        </w:tc>
        <w:tc>
          <w:tcPr>
            <w:tcW w:w="300" w:type="dxa"/>
            <w:vAlign w:val="bottom"/>
          </w:tcPr>
          <w:p w:rsidR="00954CCF" w:rsidRDefault="00954CCF">
            <w:pPr>
              <w:rPr>
                <w:sz w:val="8"/>
                <w:szCs w:val="8"/>
              </w:rPr>
            </w:pPr>
          </w:p>
        </w:tc>
        <w:tc>
          <w:tcPr>
            <w:tcW w:w="296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20"/>
        </w:trPr>
        <w:tc>
          <w:tcPr>
            <w:tcW w:w="840" w:type="dxa"/>
            <w:tcBorders>
              <w:left w:val="single" w:sz="8" w:space="0" w:color="auto"/>
              <w:right w:val="single" w:sz="8" w:space="0" w:color="auto"/>
            </w:tcBorders>
            <w:vAlign w:val="bottom"/>
          </w:tcPr>
          <w:p w:rsidR="00954CCF" w:rsidRDefault="00954CCF">
            <w:pPr>
              <w:rPr>
                <w:sz w:val="10"/>
                <w:szCs w:val="10"/>
              </w:rPr>
            </w:pPr>
          </w:p>
        </w:tc>
        <w:tc>
          <w:tcPr>
            <w:tcW w:w="3260" w:type="dxa"/>
            <w:gridSpan w:val="2"/>
            <w:vMerge/>
            <w:tcBorders>
              <w:right w:val="single" w:sz="8" w:space="0" w:color="auto"/>
            </w:tcBorders>
            <w:vAlign w:val="bottom"/>
          </w:tcPr>
          <w:p w:rsidR="00954CCF" w:rsidRDefault="00954CCF">
            <w:pPr>
              <w:rPr>
                <w:sz w:val="10"/>
                <w:szCs w:val="10"/>
              </w:rPr>
            </w:pPr>
          </w:p>
        </w:tc>
        <w:tc>
          <w:tcPr>
            <w:tcW w:w="2840" w:type="dxa"/>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навыки, необходимые для</w:t>
            </w:r>
          </w:p>
        </w:tc>
        <w:tc>
          <w:tcPr>
            <w:tcW w:w="300" w:type="dxa"/>
            <w:vAlign w:val="bottom"/>
          </w:tcPr>
          <w:p w:rsidR="00954CCF" w:rsidRDefault="00954CCF">
            <w:pPr>
              <w:rPr>
                <w:sz w:val="10"/>
                <w:szCs w:val="10"/>
              </w:rPr>
            </w:pPr>
          </w:p>
        </w:tc>
        <w:tc>
          <w:tcPr>
            <w:tcW w:w="296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840" w:type="dxa"/>
            <w:tcBorders>
              <w:left w:val="single" w:sz="8" w:space="0" w:color="auto"/>
              <w:right w:val="single" w:sz="8" w:space="0" w:color="auto"/>
            </w:tcBorders>
            <w:vAlign w:val="bottom"/>
          </w:tcPr>
          <w:p w:rsidR="00954CCF" w:rsidRDefault="00954CCF">
            <w:pPr>
              <w:rPr>
                <w:sz w:val="9"/>
                <w:szCs w:val="9"/>
              </w:rPr>
            </w:pPr>
          </w:p>
        </w:tc>
        <w:tc>
          <w:tcPr>
            <w:tcW w:w="3260" w:type="dxa"/>
            <w:gridSpan w:val="2"/>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имени, фамилии и возраста, имен</w:t>
            </w:r>
          </w:p>
        </w:tc>
        <w:tc>
          <w:tcPr>
            <w:tcW w:w="2840" w:type="dxa"/>
            <w:vMerge/>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296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22"/>
        </w:trPr>
        <w:tc>
          <w:tcPr>
            <w:tcW w:w="840" w:type="dxa"/>
            <w:tcBorders>
              <w:left w:val="single" w:sz="8" w:space="0" w:color="auto"/>
              <w:right w:val="single" w:sz="8" w:space="0" w:color="auto"/>
            </w:tcBorders>
            <w:vAlign w:val="bottom"/>
          </w:tcPr>
          <w:p w:rsidR="00954CCF" w:rsidRDefault="00954CCF">
            <w:pPr>
              <w:rPr>
                <w:sz w:val="10"/>
                <w:szCs w:val="10"/>
              </w:rPr>
            </w:pPr>
          </w:p>
        </w:tc>
        <w:tc>
          <w:tcPr>
            <w:tcW w:w="3260" w:type="dxa"/>
            <w:gridSpan w:val="2"/>
            <w:vMerge/>
            <w:tcBorders>
              <w:right w:val="single" w:sz="8" w:space="0" w:color="auto"/>
            </w:tcBorders>
            <w:vAlign w:val="bottom"/>
          </w:tcPr>
          <w:p w:rsidR="00954CCF" w:rsidRDefault="00954CCF">
            <w:pPr>
              <w:rPr>
                <w:sz w:val="10"/>
                <w:szCs w:val="10"/>
              </w:rPr>
            </w:pPr>
          </w:p>
        </w:tc>
        <w:tc>
          <w:tcPr>
            <w:tcW w:w="284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осуществления различных</w:t>
            </w:r>
          </w:p>
        </w:tc>
        <w:tc>
          <w:tcPr>
            <w:tcW w:w="300" w:type="dxa"/>
            <w:vAlign w:val="bottom"/>
          </w:tcPr>
          <w:p w:rsidR="00954CCF" w:rsidRDefault="00954CCF">
            <w:pPr>
              <w:rPr>
                <w:sz w:val="10"/>
                <w:szCs w:val="10"/>
              </w:rPr>
            </w:pPr>
          </w:p>
        </w:tc>
        <w:tc>
          <w:tcPr>
            <w:tcW w:w="296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840" w:type="dxa"/>
            <w:tcBorders>
              <w:left w:val="single" w:sz="8" w:space="0" w:color="auto"/>
              <w:right w:val="single" w:sz="8" w:space="0" w:color="auto"/>
            </w:tcBorders>
            <w:vAlign w:val="bottom"/>
          </w:tcPr>
          <w:p w:rsidR="00954CCF" w:rsidRDefault="00954CCF">
            <w:pPr>
              <w:rPr>
                <w:sz w:val="9"/>
                <w:szCs w:val="9"/>
              </w:rPr>
            </w:pPr>
          </w:p>
        </w:tc>
        <w:tc>
          <w:tcPr>
            <w:tcW w:w="3260" w:type="dxa"/>
            <w:gridSpan w:val="2"/>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родителей;</w:t>
            </w:r>
          </w:p>
        </w:tc>
        <w:tc>
          <w:tcPr>
            <w:tcW w:w="2840" w:type="dxa"/>
            <w:vMerge/>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296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20"/>
        </w:trPr>
        <w:tc>
          <w:tcPr>
            <w:tcW w:w="840" w:type="dxa"/>
            <w:tcBorders>
              <w:left w:val="single" w:sz="8" w:space="0" w:color="auto"/>
              <w:right w:val="single" w:sz="8" w:space="0" w:color="auto"/>
            </w:tcBorders>
            <w:vAlign w:val="bottom"/>
          </w:tcPr>
          <w:p w:rsidR="00954CCF" w:rsidRDefault="00954CCF">
            <w:pPr>
              <w:rPr>
                <w:sz w:val="10"/>
                <w:szCs w:val="10"/>
              </w:rPr>
            </w:pPr>
          </w:p>
        </w:tc>
        <w:tc>
          <w:tcPr>
            <w:tcW w:w="3260" w:type="dxa"/>
            <w:gridSpan w:val="2"/>
            <w:vMerge/>
            <w:tcBorders>
              <w:right w:val="single" w:sz="8" w:space="0" w:color="auto"/>
            </w:tcBorders>
            <w:vAlign w:val="bottom"/>
          </w:tcPr>
          <w:p w:rsidR="00954CCF" w:rsidRDefault="00954CCF">
            <w:pPr>
              <w:rPr>
                <w:sz w:val="10"/>
                <w:szCs w:val="10"/>
              </w:rPr>
            </w:pPr>
          </w:p>
        </w:tc>
        <w:tc>
          <w:tcPr>
            <w:tcW w:w="2840" w:type="dxa"/>
            <w:vMerge w:val="restart"/>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sz w:val="20"/>
                <w:szCs w:val="20"/>
              </w:rPr>
              <w:t>видов детской деятельности;</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296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09"/>
        </w:trPr>
        <w:tc>
          <w:tcPr>
            <w:tcW w:w="840" w:type="dxa"/>
            <w:tcBorders>
              <w:left w:val="single" w:sz="8" w:space="0" w:color="auto"/>
              <w:right w:val="single" w:sz="8" w:space="0" w:color="auto"/>
            </w:tcBorders>
            <w:vAlign w:val="bottom"/>
          </w:tcPr>
          <w:p w:rsidR="00954CCF" w:rsidRDefault="00954CCF">
            <w:pPr>
              <w:rPr>
                <w:sz w:val="9"/>
                <w:szCs w:val="9"/>
              </w:rPr>
            </w:pPr>
          </w:p>
        </w:tc>
        <w:tc>
          <w:tcPr>
            <w:tcW w:w="3260" w:type="dxa"/>
            <w:gridSpan w:val="2"/>
            <w:vMerge w:val="restart"/>
            <w:tcBorders>
              <w:right w:val="single" w:sz="8" w:space="0" w:color="auto"/>
            </w:tcBorders>
            <w:vAlign w:val="bottom"/>
          </w:tcPr>
          <w:p w:rsidR="00954CCF" w:rsidRDefault="00954CCF">
            <w:pPr>
              <w:spacing w:line="217" w:lineRule="exact"/>
              <w:ind w:left="100"/>
              <w:rPr>
                <w:sz w:val="20"/>
                <w:szCs w:val="20"/>
              </w:rPr>
            </w:pPr>
            <w:r>
              <w:rPr>
                <w:rFonts w:ascii="Times New Roman" w:eastAsia="Times New Roman" w:hAnsi="Times New Roman" w:cs="Times New Roman"/>
                <w:sz w:val="20"/>
                <w:szCs w:val="20"/>
              </w:rPr>
              <w:t>-формировать положительную</w:t>
            </w:r>
          </w:p>
        </w:tc>
        <w:tc>
          <w:tcPr>
            <w:tcW w:w="2840" w:type="dxa"/>
            <w:vMerge/>
            <w:tcBorders>
              <w:right w:val="single" w:sz="8" w:space="0" w:color="auto"/>
            </w:tcBorders>
            <w:vAlign w:val="bottom"/>
          </w:tcPr>
          <w:p w:rsidR="00954CCF" w:rsidRDefault="00954CCF">
            <w:pPr>
              <w:rPr>
                <w:sz w:val="9"/>
                <w:szCs w:val="9"/>
              </w:rPr>
            </w:pPr>
          </w:p>
        </w:tc>
        <w:tc>
          <w:tcPr>
            <w:tcW w:w="300" w:type="dxa"/>
            <w:vMerge/>
            <w:vAlign w:val="bottom"/>
          </w:tcPr>
          <w:p w:rsidR="00954CCF" w:rsidRDefault="00954CCF">
            <w:pPr>
              <w:rPr>
                <w:sz w:val="9"/>
                <w:szCs w:val="9"/>
              </w:rPr>
            </w:pPr>
          </w:p>
        </w:tc>
        <w:tc>
          <w:tcPr>
            <w:tcW w:w="2960" w:type="dxa"/>
            <w:vMerge/>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08"/>
        </w:trPr>
        <w:tc>
          <w:tcPr>
            <w:tcW w:w="840" w:type="dxa"/>
            <w:tcBorders>
              <w:left w:val="single" w:sz="8" w:space="0" w:color="auto"/>
              <w:right w:val="single" w:sz="8" w:space="0" w:color="auto"/>
            </w:tcBorders>
            <w:vAlign w:val="bottom"/>
          </w:tcPr>
          <w:p w:rsidR="00954CCF" w:rsidRDefault="00954CCF">
            <w:pPr>
              <w:rPr>
                <w:sz w:val="9"/>
                <w:szCs w:val="9"/>
              </w:rPr>
            </w:pPr>
          </w:p>
        </w:tc>
        <w:tc>
          <w:tcPr>
            <w:tcW w:w="3260" w:type="dxa"/>
            <w:gridSpan w:val="2"/>
            <w:vMerge/>
            <w:tcBorders>
              <w:right w:val="single" w:sz="8" w:space="0" w:color="auto"/>
            </w:tcBorders>
            <w:vAlign w:val="bottom"/>
          </w:tcPr>
          <w:p w:rsidR="00954CCF" w:rsidRDefault="00954CCF">
            <w:pPr>
              <w:rPr>
                <w:sz w:val="9"/>
                <w:szCs w:val="9"/>
              </w:rPr>
            </w:pPr>
          </w:p>
        </w:tc>
        <w:tc>
          <w:tcPr>
            <w:tcW w:w="2840" w:type="dxa"/>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способен принять задачу на</w:t>
            </w:r>
          </w:p>
        </w:tc>
        <w:tc>
          <w:tcPr>
            <w:tcW w:w="300" w:type="dxa"/>
            <w:vMerge/>
            <w:vAlign w:val="bottom"/>
          </w:tcPr>
          <w:p w:rsidR="00954CCF" w:rsidRDefault="00954CCF">
            <w:pPr>
              <w:rPr>
                <w:sz w:val="9"/>
                <w:szCs w:val="9"/>
              </w:rPr>
            </w:pPr>
          </w:p>
        </w:tc>
        <w:tc>
          <w:tcPr>
            <w:tcW w:w="2960" w:type="dxa"/>
            <w:vMerge/>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20"/>
        </w:trPr>
        <w:tc>
          <w:tcPr>
            <w:tcW w:w="840" w:type="dxa"/>
            <w:tcBorders>
              <w:left w:val="single" w:sz="8" w:space="0" w:color="auto"/>
              <w:right w:val="single" w:sz="8" w:space="0" w:color="auto"/>
            </w:tcBorders>
            <w:vAlign w:val="bottom"/>
          </w:tcPr>
          <w:p w:rsidR="00954CCF" w:rsidRDefault="00954CCF">
            <w:pPr>
              <w:rPr>
                <w:sz w:val="10"/>
                <w:szCs w:val="10"/>
              </w:rPr>
            </w:pPr>
          </w:p>
        </w:tc>
        <w:tc>
          <w:tcPr>
            <w:tcW w:w="3260" w:type="dxa"/>
            <w:gridSpan w:val="2"/>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самооценку, образ «Я»(помогать</w:t>
            </w:r>
          </w:p>
        </w:tc>
        <w:tc>
          <w:tcPr>
            <w:tcW w:w="2840" w:type="dxa"/>
            <w:vMerge/>
            <w:tcBorders>
              <w:right w:val="single" w:sz="8" w:space="0" w:color="auto"/>
            </w:tcBorders>
            <w:vAlign w:val="bottom"/>
          </w:tcPr>
          <w:p w:rsidR="00954CCF" w:rsidRDefault="00954CCF">
            <w:pPr>
              <w:rPr>
                <w:sz w:val="10"/>
                <w:szCs w:val="10"/>
              </w:rPr>
            </w:pPr>
          </w:p>
        </w:tc>
        <w:tc>
          <w:tcPr>
            <w:tcW w:w="300" w:type="dxa"/>
            <w:vMerge w:val="restart"/>
            <w:vAlign w:val="bottom"/>
          </w:tcPr>
          <w:p w:rsidR="00954CCF" w:rsidRDefault="00954CCF">
            <w:pPr>
              <w:spacing w:line="242"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296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22"/>
        </w:trPr>
        <w:tc>
          <w:tcPr>
            <w:tcW w:w="840" w:type="dxa"/>
            <w:tcBorders>
              <w:left w:val="single" w:sz="8" w:space="0" w:color="auto"/>
              <w:right w:val="single" w:sz="8" w:space="0" w:color="auto"/>
            </w:tcBorders>
            <w:vAlign w:val="bottom"/>
          </w:tcPr>
          <w:p w:rsidR="00954CCF" w:rsidRDefault="00954CCF">
            <w:pPr>
              <w:rPr>
                <w:sz w:val="10"/>
                <w:szCs w:val="10"/>
              </w:rPr>
            </w:pPr>
          </w:p>
        </w:tc>
        <w:tc>
          <w:tcPr>
            <w:tcW w:w="3260" w:type="dxa"/>
            <w:gridSpan w:val="2"/>
            <w:vMerge/>
            <w:tcBorders>
              <w:right w:val="single" w:sz="8" w:space="0" w:color="auto"/>
            </w:tcBorders>
            <w:vAlign w:val="bottom"/>
          </w:tcPr>
          <w:p w:rsidR="00954CCF" w:rsidRDefault="00954CCF">
            <w:pPr>
              <w:rPr>
                <w:sz w:val="10"/>
                <w:szCs w:val="10"/>
              </w:rPr>
            </w:pPr>
          </w:p>
        </w:tc>
        <w:tc>
          <w:tcPr>
            <w:tcW w:w="284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запоминание, помнит</w:t>
            </w:r>
          </w:p>
        </w:tc>
        <w:tc>
          <w:tcPr>
            <w:tcW w:w="300" w:type="dxa"/>
            <w:vMerge/>
            <w:vAlign w:val="bottom"/>
          </w:tcPr>
          <w:p w:rsidR="00954CCF" w:rsidRDefault="00954CCF">
            <w:pPr>
              <w:rPr>
                <w:sz w:val="10"/>
                <w:szCs w:val="10"/>
              </w:rPr>
            </w:pPr>
          </w:p>
        </w:tc>
        <w:tc>
          <w:tcPr>
            <w:tcW w:w="296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840" w:type="dxa"/>
            <w:tcBorders>
              <w:left w:val="single" w:sz="8" w:space="0" w:color="auto"/>
              <w:right w:val="single" w:sz="8" w:space="0" w:color="auto"/>
            </w:tcBorders>
            <w:vAlign w:val="bottom"/>
          </w:tcPr>
          <w:p w:rsidR="00954CCF" w:rsidRDefault="00954CCF">
            <w:pPr>
              <w:rPr>
                <w:sz w:val="9"/>
                <w:szCs w:val="9"/>
              </w:rPr>
            </w:pPr>
          </w:p>
        </w:tc>
        <w:tc>
          <w:tcPr>
            <w:tcW w:w="3260" w:type="dxa"/>
            <w:gridSpan w:val="2"/>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каждому ребѐнку как можно чаще</w:t>
            </w:r>
          </w:p>
        </w:tc>
        <w:tc>
          <w:tcPr>
            <w:tcW w:w="2840" w:type="dxa"/>
            <w:vMerge/>
            <w:tcBorders>
              <w:right w:val="single" w:sz="8" w:space="0" w:color="auto"/>
            </w:tcBorders>
            <w:vAlign w:val="bottom"/>
          </w:tcPr>
          <w:p w:rsidR="00954CCF" w:rsidRDefault="00954CCF">
            <w:pPr>
              <w:rPr>
                <w:sz w:val="9"/>
                <w:szCs w:val="9"/>
              </w:rPr>
            </w:pPr>
          </w:p>
        </w:tc>
        <w:tc>
          <w:tcPr>
            <w:tcW w:w="300" w:type="dxa"/>
            <w:vMerge w:val="restart"/>
            <w:vAlign w:val="bottom"/>
          </w:tcPr>
          <w:p w:rsidR="00954CCF" w:rsidRDefault="00954CCF">
            <w:pPr>
              <w:spacing w:line="239"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296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131"/>
        </w:trPr>
        <w:tc>
          <w:tcPr>
            <w:tcW w:w="840" w:type="dxa"/>
            <w:tcBorders>
              <w:left w:val="single" w:sz="8" w:space="0" w:color="auto"/>
              <w:right w:val="single" w:sz="8" w:space="0" w:color="auto"/>
            </w:tcBorders>
            <w:vAlign w:val="bottom"/>
          </w:tcPr>
          <w:p w:rsidR="00954CCF" w:rsidRDefault="00954CCF">
            <w:pPr>
              <w:rPr>
                <w:sz w:val="11"/>
                <w:szCs w:val="11"/>
              </w:rPr>
            </w:pPr>
          </w:p>
        </w:tc>
        <w:tc>
          <w:tcPr>
            <w:tcW w:w="3260" w:type="dxa"/>
            <w:gridSpan w:val="2"/>
            <w:vMerge/>
            <w:tcBorders>
              <w:right w:val="single" w:sz="8" w:space="0" w:color="auto"/>
            </w:tcBorders>
            <w:vAlign w:val="bottom"/>
          </w:tcPr>
          <w:p w:rsidR="00954CCF" w:rsidRDefault="00954CCF">
            <w:pPr>
              <w:rPr>
                <w:sz w:val="11"/>
                <w:szCs w:val="11"/>
              </w:rPr>
            </w:pPr>
          </w:p>
        </w:tc>
        <w:tc>
          <w:tcPr>
            <w:tcW w:w="2840" w:type="dxa"/>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поручение взрослого; может</w:t>
            </w:r>
          </w:p>
        </w:tc>
        <w:tc>
          <w:tcPr>
            <w:tcW w:w="300" w:type="dxa"/>
            <w:vMerge/>
            <w:vAlign w:val="bottom"/>
          </w:tcPr>
          <w:p w:rsidR="00954CCF" w:rsidRDefault="00954CCF">
            <w:pPr>
              <w:rPr>
                <w:sz w:val="11"/>
                <w:szCs w:val="11"/>
              </w:rPr>
            </w:pPr>
          </w:p>
        </w:tc>
        <w:tc>
          <w:tcPr>
            <w:tcW w:w="296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7"/>
        </w:trPr>
        <w:tc>
          <w:tcPr>
            <w:tcW w:w="840" w:type="dxa"/>
            <w:tcBorders>
              <w:left w:val="single" w:sz="8" w:space="0" w:color="auto"/>
              <w:right w:val="single" w:sz="8" w:space="0" w:color="auto"/>
            </w:tcBorders>
            <w:vAlign w:val="bottom"/>
          </w:tcPr>
          <w:p w:rsidR="00954CCF" w:rsidRDefault="00954CCF">
            <w:pPr>
              <w:rPr>
                <w:sz w:val="8"/>
                <w:szCs w:val="8"/>
              </w:rPr>
            </w:pPr>
          </w:p>
        </w:tc>
        <w:tc>
          <w:tcPr>
            <w:tcW w:w="3260" w:type="dxa"/>
            <w:gridSpan w:val="2"/>
            <w:vMerge w:val="restart"/>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убеждаться в том, что он хороший,</w:t>
            </w:r>
          </w:p>
        </w:tc>
        <w:tc>
          <w:tcPr>
            <w:tcW w:w="2840" w:type="dxa"/>
            <w:vMerge/>
            <w:tcBorders>
              <w:right w:val="single" w:sz="8" w:space="0" w:color="auto"/>
            </w:tcBorders>
            <w:vAlign w:val="bottom"/>
          </w:tcPr>
          <w:p w:rsidR="00954CCF" w:rsidRDefault="00954CCF">
            <w:pPr>
              <w:rPr>
                <w:sz w:val="8"/>
                <w:szCs w:val="8"/>
              </w:rPr>
            </w:pPr>
          </w:p>
        </w:tc>
        <w:tc>
          <w:tcPr>
            <w:tcW w:w="3260" w:type="dxa"/>
            <w:gridSpan w:val="2"/>
            <w:vMerge w:val="restart"/>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131"/>
        </w:trPr>
        <w:tc>
          <w:tcPr>
            <w:tcW w:w="840" w:type="dxa"/>
            <w:tcBorders>
              <w:left w:val="single" w:sz="8" w:space="0" w:color="auto"/>
              <w:right w:val="single" w:sz="8" w:space="0" w:color="auto"/>
            </w:tcBorders>
            <w:vAlign w:val="bottom"/>
          </w:tcPr>
          <w:p w:rsidR="00954CCF" w:rsidRDefault="00954CCF">
            <w:pPr>
              <w:rPr>
                <w:sz w:val="11"/>
                <w:szCs w:val="11"/>
              </w:rPr>
            </w:pPr>
          </w:p>
        </w:tc>
        <w:tc>
          <w:tcPr>
            <w:tcW w:w="3260" w:type="dxa"/>
            <w:gridSpan w:val="2"/>
            <w:vMerge/>
            <w:tcBorders>
              <w:right w:val="single" w:sz="8" w:space="0" w:color="auto"/>
            </w:tcBorders>
            <w:vAlign w:val="bottom"/>
          </w:tcPr>
          <w:p w:rsidR="00954CCF" w:rsidRDefault="00954CCF">
            <w:pPr>
              <w:rPr>
                <w:sz w:val="11"/>
                <w:szCs w:val="11"/>
              </w:rPr>
            </w:pPr>
          </w:p>
        </w:tc>
        <w:tc>
          <w:tcPr>
            <w:tcW w:w="284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выучить небольшое</w:t>
            </w:r>
          </w:p>
        </w:tc>
        <w:tc>
          <w:tcPr>
            <w:tcW w:w="3260" w:type="dxa"/>
            <w:gridSpan w:val="2"/>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9"/>
        </w:trPr>
        <w:tc>
          <w:tcPr>
            <w:tcW w:w="840" w:type="dxa"/>
            <w:tcBorders>
              <w:left w:val="single" w:sz="8" w:space="0" w:color="auto"/>
              <w:right w:val="single" w:sz="8" w:space="0" w:color="auto"/>
            </w:tcBorders>
            <w:vAlign w:val="bottom"/>
          </w:tcPr>
          <w:p w:rsidR="00954CCF" w:rsidRDefault="00954CCF">
            <w:pPr>
              <w:rPr>
                <w:sz w:val="8"/>
                <w:szCs w:val="8"/>
              </w:rPr>
            </w:pPr>
          </w:p>
        </w:tc>
        <w:tc>
          <w:tcPr>
            <w:tcW w:w="3260" w:type="dxa"/>
            <w:gridSpan w:val="2"/>
            <w:vMerge w:val="restart"/>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что его любят);</w:t>
            </w:r>
          </w:p>
        </w:tc>
        <w:tc>
          <w:tcPr>
            <w:tcW w:w="2840" w:type="dxa"/>
            <w:vMerge/>
            <w:tcBorders>
              <w:right w:val="single" w:sz="8" w:space="0" w:color="auto"/>
            </w:tcBorders>
            <w:vAlign w:val="bottom"/>
          </w:tcPr>
          <w:p w:rsidR="00954CCF" w:rsidRDefault="00954CCF">
            <w:pPr>
              <w:rPr>
                <w:sz w:val="8"/>
                <w:szCs w:val="8"/>
              </w:rPr>
            </w:pPr>
          </w:p>
        </w:tc>
        <w:tc>
          <w:tcPr>
            <w:tcW w:w="300" w:type="dxa"/>
            <w:vAlign w:val="bottom"/>
          </w:tcPr>
          <w:p w:rsidR="00954CCF" w:rsidRDefault="00954CCF">
            <w:pPr>
              <w:rPr>
                <w:sz w:val="8"/>
                <w:szCs w:val="8"/>
              </w:rPr>
            </w:pPr>
          </w:p>
        </w:tc>
        <w:tc>
          <w:tcPr>
            <w:tcW w:w="296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20"/>
        </w:trPr>
        <w:tc>
          <w:tcPr>
            <w:tcW w:w="840" w:type="dxa"/>
            <w:tcBorders>
              <w:left w:val="single" w:sz="8" w:space="0" w:color="auto"/>
              <w:right w:val="single" w:sz="8" w:space="0" w:color="auto"/>
            </w:tcBorders>
            <w:vAlign w:val="bottom"/>
          </w:tcPr>
          <w:p w:rsidR="00954CCF" w:rsidRDefault="00954CCF">
            <w:pPr>
              <w:rPr>
                <w:sz w:val="10"/>
                <w:szCs w:val="10"/>
              </w:rPr>
            </w:pPr>
          </w:p>
        </w:tc>
        <w:tc>
          <w:tcPr>
            <w:tcW w:w="3260" w:type="dxa"/>
            <w:gridSpan w:val="2"/>
            <w:vMerge/>
            <w:tcBorders>
              <w:right w:val="single" w:sz="8" w:space="0" w:color="auto"/>
            </w:tcBorders>
            <w:vAlign w:val="bottom"/>
          </w:tcPr>
          <w:p w:rsidR="00954CCF" w:rsidRDefault="00954CCF">
            <w:pPr>
              <w:rPr>
                <w:sz w:val="10"/>
                <w:szCs w:val="10"/>
              </w:rPr>
            </w:pPr>
          </w:p>
        </w:tc>
        <w:tc>
          <w:tcPr>
            <w:tcW w:w="2840" w:type="dxa"/>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стихотворение; проявляет</w:t>
            </w:r>
          </w:p>
        </w:tc>
        <w:tc>
          <w:tcPr>
            <w:tcW w:w="300" w:type="dxa"/>
            <w:vAlign w:val="bottom"/>
          </w:tcPr>
          <w:p w:rsidR="00954CCF" w:rsidRDefault="00954CCF">
            <w:pPr>
              <w:rPr>
                <w:sz w:val="10"/>
                <w:szCs w:val="10"/>
              </w:rPr>
            </w:pPr>
          </w:p>
        </w:tc>
        <w:tc>
          <w:tcPr>
            <w:tcW w:w="296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840" w:type="dxa"/>
            <w:tcBorders>
              <w:left w:val="single" w:sz="8" w:space="0" w:color="auto"/>
              <w:right w:val="single" w:sz="8" w:space="0" w:color="auto"/>
            </w:tcBorders>
            <w:vAlign w:val="bottom"/>
          </w:tcPr>
          <w:p w:rsidR="00954CCF" w:rsidRDefault="00954CCF">
            <w:pPr>
              <w:rPr>
                <w:sz w:val="9"/>
                <w:szCs w:val="9"/>
              </w:rPr>
            </w:pPr>
          </w:p>
        </w:tc>
        <w:tc>
          <w:tcPr>
            <w:tcW w:w="3260" w:type="dxa"/>
            <w:gridSpan w:val="2"/>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-вызвать у детей желание</w:t>
            </w:r>
          </w:p>
        </w:tc>
        <w:tc>
          <w:tcPr>
            <w:tcW w:w="2840" w:type="dxa"/>
            <w:vMerge/>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296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22"/>
        </w:trPr>
        <w:tc>
          <w:tcPr>
            <w:tcW w:w="840" w:type="dxa"/>
            <w:tcBorders>
              <w:left w:val="single" w:sz="8" w:space="0" w:color="auto"/>
              <w:right w:val="single" w:sz="8" w:space="0" w:color="auto"/>
            </w:tcBorders>
            <w:vAlign w:val="bottom"/>
          </w:tcPr>
          <w:p w:rsidR="00954CCF" w:rsidRDefault="00954CCF">
            <w:pPr>
              <w:rPr>
                <w:sz w:val="10"/>
                <w:szCs w:val="10"/>
              </w:rPr>
            </w:pPr>
          </w:p>
        </w:tc>
        <w:tc>
          <w:tcPr>
            <w:tcW w:w="3260" w:type="dxa"/>
            <w:gridSpan w:val="2"/>
            <w:vMerge/>
            <w:tcBorders>
              <w:right w:val="single" w:sz="8" w:space="0" w:color="auto"/>
            </w:tcBorders>
            <w:vAlign w:val="bottom"/>
          </w:tcPr>
          <w:p w:rsidR="00954CCF" w:rsidRDefault="00954CCF">
            <w:pPr>
              <w:rPr>
                <w:sz w:val="10"/>
                <w:szCs w:val="10"/>
              </w:rPr>
            </w:pPr>
          </w:p>
        </w:tc>
        <w:tc>
          <w:tcPr>
            <w:tcW w:w="284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устойчивый интерес к</w:t>
            </w:r>
          </w:p>
        </w:tc>
        <w:tc>
          <w:tcPr>
            <w:tcW w:w="300" w:type="dxa"/>
            <w:vAlign w:val="bottom"/>
          </w:tcPr>
          <w:p w:rsidR="00954CCF" w:rsidRDefault="00954CCF">
            <w:pPr>
              <w:rPr>
                <w:sz w:val="10"/>
                <w:szCs w:val="10"/>
              </w:rPr>
            </w:pPr>
          </w:p>
        </w:tc>
        <w:tc>
          <w:tcPr>
            <w:tcW w:w="296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840" w:type="dxa"/>
            <w:tcBorders>
              <w:left w:val="single" w:sz="8" w:space="0" w:color="auto"/>
              <w:right w:val="single" w:sz="8" w:space="0" w:color="auto"/>
            </w:tcBorders>
            <w:vAlign w:val="bottom"/>
          </w:tcPr>
          <w:p w:rsidR="00954CCF" w:rsidRDefault="00954CCF">
            <w:pPr>
              <w:rPr>
                <w:sz w:val="9"/>
                <w:szCs w:val="9"/>
              </w:rPr>
            </w:pPr>
          </w:p>
        </w:tc>
        <w:tc>
          <w:tcPr>
            <w:tcW w:w="3260" w:type="dxa"/>
            <w:gridSpan w:val="2"/>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подготовить подарки друзьям и</w:t>
            </w:r>
          </w:p>
        </w:tc>
        <w:tc>
          <w:tcPr>
            <w:tcW w:w="2840" w:type="dxa"/>
            <w:vMerge/>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296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20"/>
        </w:trPr>
        <w:tc>
          <w:tcPr>
            <w:tcW w:w="840" w:type="dxa"/>
            <w:tcBorders>
              <w:left w:val="single" w:sz="8" w:space="0" w:color="auto"/>
              <w:right w:val="single" w:sz="8" w:space="0" w:color="auto"/>
            </w:tcBorders>
            <w:vAlign w:val="bottom"/>
          </w:tcPr>
          <w:p w:rsidR="00954CCF" w:rsidRDefault="00954CCF">
            <w:pPr>
              <w:rPr>
                <w:sz w:val="10"/>
                <w:szCs w:val="10"/>
              </w:rPr>
            </w:pPr>
          </w:p>
        </w:tc>
        <w:tc>
          <w:tcPr>
            <w:tcW w:w="3260" w:type="dxa"/>
            <w:gridSpan w:val="2"/>
            <w:vMerge/>
            <w:tcBorders>
              <w:right w:val="single" w:sz="8" w:space="0" w:color="auto"/>
            </w:tcBorders>
            <w:vAlign w:val="bottom"/>
          </w:tcPr>
          <w:p w:rsidR="00954CCF" w:rsidRDefault="00954CCF">
            <w:pPr>
              <w:rPr>
                <w:sz w:val="10"/>
                <w:szCs w:val="10"/>
              </w:rPr>
            </w:pPr>
          </w:p>
        </w:tc>
        <w:tc>
          <w:tcPr>
            <w:tcW w:w="2840" w:type="dxa"/>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различным видам детской</w:t>
            </w:r>
          </w:p>
        </w:tc>
        <w:tc>
          <w:tcPr>
            <w:tcW w:w="300" w:type="dxa"/>
            <w:vAlign w:val="bottom"/>
          </w:tcPr>
          <w:p w:rsidR="00954CCF" w:rsidRDefault="00954CCF">
            <w:pPr>
              <w:rPr>
                <w:sz w:val="10"/>
                <w:szCs w:val="10"/>
              </w:rPr>
            </w:pPr>
          </w:p>
        </w:tc>
        <w:tc>
          <w:tcPr>
            <w:tcW w:w="296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840" w:type="dxa"/>
            <w:tcBorders>
              <w:left w:val="single" w:sz="8" w:space="0" w:color="auto"/>
              <w:right w:val="single" w:sz="8" w:space="0" w:color="auto"/>
            </w:tcBorders>
            <w:vAlign w:val="bottom"/>
          </w:tcPr>
          <w:p w:rsidR="00954CCF" w:rsidRDefault="00954CCF">
            <w:pPr>
              <w:rPr>
                <w:sz w:val="9"/>
                <w:szCs w:val="9"/>
              </w:rPr>
            </w:pPr>
          </w:p>
        </w:tc>
        <w:tc>
          <w:tcPr>
            <w:tcW w:w="3260" w:type="dxa"/>
            <w:gridSpan w:val="2"/>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близким к празднику «Дню</w:t>
            </w:r>
          </w:p>
        </w:tc>
        <w:tc>
          <w:tcPr>
            <w:tcW w:w="2840" w:type="dxa"/>
            <w:vMerge/>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296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20"/>
        </w:trPr>
        <w:tc>
          <w:tcPr>
            <w:tcW w:w="840" w:type="dxa"/>
            <w:tcBorders>
              <w:left w:val="single" w:sz="8" w:space="0" w:color="auto"/>
              <w:right w:val="single" w:sz="8" w:space="0" w:color="auto"/>
            </w:tcBorders>
            <w:vAlign w:val="bottom"/>
          </w:tcPr>
          <w:p w:rsidR="00954CCF" w:rsidRDefault="00954CCF">
            <w:pPr>
              <w:rPr>
                <w:sz w:val="10"/>
                <w:szCs w:val="10"/>
              </w:rPr>
            </w:pPr>
          </w:p>
        </w:tc>
        <w:tc>
          <w:tcPr>
            <w:tcW w:w="3260" w:type="dxa"/>
            <w:gridSpan w:val="2"/>
            <w:vMerge/>
            <w:tcBorders>
              <w:right w:val="single" w:sz="8" w:space="0" w:color="auto"/>
            </w:tcBorders>
            <w:vAlign w:val="bottom"/>
          </w:tcPr>
          <w:p w:rsidR="00954CCF" w:rsidRDefault="00954CCF">
            <w:pPr>
              <w:rPr>
                <w:sz w:val="10"/>
                <w:szCs w:val="10"/>
              </w:rPr>
            </w:pPr>
          </w:p>
        </w:tc>
        <w:tc>
          <w:tcPr>
            <w:tcW w:w="2840" w:type="dxa"/>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деятельности:</w:t>
            </w:r>
          </w:p>
        </w:tc>
        <w:tc>
          <w:tcPr>
            <w:tcW w:w="300" w:type="dxa"/>
            <w:vAlign w:val="bottom"/>
          </w:tcPr>
          <w:p w:rsidR="00954CCF" w:rsidRDefault="00954CCF">
            <w:pPr>
              <w:rPr>
                <w:sz w:val="10"/>
                <w:szCs w:val="10"/>
              </w:rPr>
            </w:pPr>
          </w:p>
        </w:tc>
        <w:tc>
          <w:tcPr>
            <w:tcW w:w="296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840" w:type="dxa"/>
            <w:tcBorders>
              <w:left w:val="single" w:sz="8" w:space="0" w:color="auto"/>
              <w:right w:val="single" w:sz="8" w:space="0" w:color="auto"/>
            </w:tcBorders>
            <w:vAlign w:val="bottom"/>
          </w:tcPr>
          <w:p w:rsidR="00954CCF" w:rsidRDefault="00954CCF">
            <w:pPr>
              <w:rPr>
                <w:sz w:val="9"/>
                <w:szCs w:val="9"/>
              </w:rPr>
            </w:pPr>
          </w:p>
        </w:tc>
        <w:tc>
          <w:tcPr>
            <w:tcW w:w="3260" w:type="dxa"/>
            <w:gridSpan w:val="2"/>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защиты детей»</w:t>
            </w:r>
          </w:p>
        </w:tc>
        <w:tc>
          <w:tcPr>
            <w:tcW w:w="2840" w:type="dxa"/>
            <w:vMerge/>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296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22"/>
        </w:trPr>
        <w:tc>
          <w:tcPr>
            <w:tcW w:w="840" w:type="dxa"/>
            <w:tcBorders>
              <w:left w:val="single" w:sz="8" w:space="0" w:color="auto"/>
              <w:right w:val="single" w:sz="8" w:space="0" w:color="auto"/>
            </w:tcBorders>
            <w:vAlign w:val="bottom"/>
          </w:tcPr>
          <w:p w:rsidR="00954CCF" w:rsidRDefault="00954CCF">
            <w:pPr>
              <w:rPr>
                <w:sz w:val="10"/>
                <w:szCs w:val="10"/>
              </w:rPr>
            </w:pPr>
          </w:p>
        </w:tc>
        <w:tc>
          <w:tcPr>
            <w:tcW w:w="3260" w:type="dxa"/>
            <w:gridSpan w:val="2"/>
            <w:vMerge/>
            <w:tcBorders>
              <w:right w:val="single" w:sz="8" w:space="0" w:color="auto"/>
            </w:tcBorders>
            <w:vAlign w:val="bottom"/>
          </w:tcPr>
          <w:p w:rsidR="00954CCF" w:rsidRDefault="00954CCF">
            <w:pPr>
              <w:rPr>
                <w:sz w:val="10"/>
                <w:szCs w:val="10"/>
              </w:rPr>
            </w:pPr>
          </w:p>
        </w:tc>
        <w:tc>
          <w:tcPr>
            <w:tcW w:w="284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изобразительной</w:t>
            </w:r>
          </w:p>
        </w:tc>
        <w:tc>
          <w:tcPr>
            <w:tcW w:w="300" w:type="dxa"/>
            <w:vAlign w:val="bottom"/>
          </w:tcPr>
          <w:p w:rsidR="00954CCF" w:rsidRDefault="00954CCF">
            <w:pPr>
              <w:rPr>
                <w:sz w:val="10"/>
                <w:szCs w:val="10"/>
              </w:rPr>
            </w:pPr>
          </w:p>
        </w:tc>
        <w:tc>
          <w:tcPr>
            <w:tcW w:w="296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840" w:type="dxa"/>
            <w:tcBorders>
              <w:left w:val="single" w:sz="8" w:space="0" w:color="auto"/>
              <w:right w:val="single" w:sz="8" w:space="0" w:color="auto"/>
            </w:tcBorders>
            <w:vAlign w:val="bottom"/>
          </w:tcPr>
          <w:p w:rsidR="00954CCF" w:rsidRDefault="00954CCF">
            <w:pPr>
              <w:rPr>
                <w:sz w:val="9"/>
                <w:szCs w:val="9"/>
              </w:rPr>
            </w:pPr>
          </w:p>
        </w:tc>
        <w:tc>
          <w:tcPr>
            <w:tcW w:w="700" w:type="dxa"/>
            <w:vAlign w:val="bottom"/>
          </w:tcPr>
          <w:p w:rsidR="00954CCF" w:rsidRDefault="00954CCF">
            <w:pPr>
              <w:rPr>
                <w:sz w:val="9"/>
                <w:szCs w:val="9"/>
              </w:rPr>
            </w:pPr>
          </w:p>
        </w:tc>
        <w:tc>
          <w:tcPr>
            <w:tcW w:w="2560" w:type="dxa"/>
            <w:tcBorders>
              <w:right w:val="single" w:sz="8" w:space="0" w:color="auto"/>
            </w:tcBorders>
            <w:vAlign w:val="bottom"/>
          </w:tcPr>
          <w:p w:rsidR="00954CCF" w:rsidRDefault="00954CCF">
            <w:pPr>
              <w:rPr>
                <w:sz w:val="9"/>
                <w:szCs w:val="9"/>
              </w:rPr>
            </w:pPr>
          </w:p>
        </w:tc>
        <w:tc>
          <w:tcPr>
            <w:tcW w:w="2840" w:type="dxa"/>
            <w:vMerge/>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296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28"/>
        </w:trPr>
        <w:tc>
          <w:tcPr>
            <w:tcW w:w="840" w:type="dxa"/>
            <w:tcBorders>
              <w:left w:val="single" w:sz="8" w:space="0" w:color="auto"/>
              <w:right w:val="single" w:sz="8" w:space="0" w:color="auto"/>
            </w:tcBorders>
            <w:vAlign w:val="bottom"/>
          </w:tcPr>
          <w:p w:rsidR="00954CCF" w:rsidRDefault="00954CCF">
            <w:pPr>
              <w:rPr>
                <w:sz w:val="19"/>
                <w:szCs w:val="19"/>
              </w:rPr>
            </w:pPr>
          </w:p>
        </w:tc>
        <w:tc>
          <w:tcPr>
            <w:tcW w:w="700" w:type="dxa"/>
            <w:vAlign w:val="bottom"/>
          </w:tcPr>
          <w:p w:rsidR="00954CCF" w:rsidRDefault="00954CCF">
            <w:pPr>
              <w:rPr>
                <w:sz w:val="19"/>
                <w:szCs w:val="19"/>
              </w:rPr>
            </w:pPr>
          </w:p>
        </w:tc>
        <w:tc>
          <w:tcPr>
            <w:tcW w:w="2560" w:type="dxa"/>
            <w:tcBorders>
              <w:right w:val="single" w:sz="8" w:space="0" w:color="auto"/>
            </w:tcBorders>
            <w:vAlign w:val="bottom"/>
          </w:tcPr>
          <w:p w:rsidR="00954CCF" w:rsidRDefault="00954CCF">
            <w:pPr>
              <w:rPr>
                <w:sz w:val="19"/>
                <w:szCs w:val="19"/>
              </w:rPr>
            </w:pPr>
          </w:p>
        </w:tc>
        <w:tc>
          <w:tcPr>
            <w:tcW w:w="284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деятельности,</w:t>
            </w:r>
          </w:p>
        </w:tc>
        <w:tc>
          <w:tcPr>
            <w:tcW w:w="300" w:type="dxa"/>
            <w:vAlign w:val="bottom"/>
          </w:tcPr>
          <w:p w:rsidR="00954CCF" w:rsidRDefault="00954CCF">
            <w:pPr>
              <w:rPr>
                <w:sz w:val="19"/>
                <w:szCs w:val="19"/>
              </w:rPr>
            </w:pPr>
          </w:p>
        </w:tc>
        <w:tc>
          <w:tcPr>
            <w:tcW w:w="296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9"/>
        </w:trPr>
        <w:tc>
          <w:tcPr>
            <w:tcW w:w="84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700" w:type="dxa"/>
            <w:tcBorders>
              <w:bottom w:val="single" w:sz="8" w:space="0" w:color="auto"/>
            </w:tcBorders>
            <w:vAlign w:val="bottom"/>
          </w:tcPr>
          <w:p w:rsidR="00954CCF" w:rsidRDefault="00954CCF">
            <w:pPr>
              <w:rPr>
                <w:sz w:val="20"/>
                <w:szCs w:val="20"/>
              </w:rPr>
            </w:pPr>
          </w:p>
        </w:tc>
        <w:tc>
          <w:tcPr>
            <w:tcW w:w="2560" w:type="dxa"/>
            <w:tcBorders>
              <w:bottom w:val="single" w:sz="8" w:space="0" w:color="auto"/>
              <w:right w:val="single" w:sz="8" w:space="0" w:color="auto"/>
            </w:tcBorders>
            <w:vAlign w:val="bottom"/>
          </w:tcPr>
          <w:p w:rsidR="00954CCF" w:rsidRDefault="00954CCF">
            <w:pPr>
              <w:rPr>
                <w:sz w:val="20"/>
                <w:szCs w:val="20"/>
              </w:rPr>
            </w:pPr>
          </w:p>
        </w:tc>
        <w:tc>
          <w:tcPr>
            <w:tcW w:w="2840" w:type="dxa"/>
            <w:tcBorders>
              <w:bottom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конструированию, игре.</w:t>
            </w:r>
          </w:p>
        </w:tc>
        <w:tc>
          <w:tcPr>
            <w:tcW w:w="300" w:type="dxa"/>
            <w:tcBorders>
              <w:bottom w:val="single" w:sz="8" w:space="0" w:color="auto"/>
            </w:tcBorders>
            <w:vAlign w:val="bottom"/>
          </w:tcPr>
          <w:p w:rsidR="00954CCF" w:rsidRDefault="00954CCF">
            <w:pPr>
              <w:rPr>
                <w:sz w:val="20"/>
                <w:szCs w:val="20"/>
              </w:rPr>
            </w:pPr>
          </w:p>
        </w:tc>
        <w:tc>
          <w:tcPr>
            <w:tcW w:w="296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bl>
    <w:p w:rsidR="00954CCF" w:rsidRDefault="00954CCF">
      <w:pPr>
        <w:spacing w:line="200" w:lineRule="exact"/>
        <w:rPr>
          <w:sz w:val="20"/>
          <w:szCs w:val="20"/>
        </w:rPr>
      </w:pPr>
    </w:p>
    <w:p w:rsidR="00954CCF" w:rsidRDefault="00954CCF">
      <w:pPr>
        <w:sectPr w:rsidR="00954CCF">
          <w:pgSz w:w="11900" w:h="16838"/>
          <w:pgMar w:top="831" w:right="986" w:bottom="0" w:left="740" w:header="0" w:footer="0" w:gutter="0"/>
          <w:cols w:space="720" w:equalWidth="0">
            <w:col w:w="1018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41" w:lineRule="exact"/>
        <w:rPr>
          <w:sz w:val="20"/>
          <w:szCs w:val="20"/>
        </w:rPr>
      </w:pPr>
    </w:p>
    <w:p w:rsidR="00954CCF" w:rsidRDefault="00954CCF">
      <w:pPr>
        <w:ind w:right="40"/>
        <w:jc w:val="center"/>
        <w:rPr>
          <w:sz w:val="20"/>
          <w:szCs w:val="20"/>
        </w:rPr>
      </w:pPr>
      <w:r>
        <w:rPr>
          <w:rFonts w:ascii="Calibri" w:eastAsia="Calibri" w:hAnsi="Calibri" w:cs="Calibri"/>
          <w:sz w:val="21"/>
          <w:szCs w:val="21"/>
        </w:rPr>
        <w:t>26</w:t>
      </w:r>
    </w:p>
    <w:p w:rsidR="00954CCF" w:rsidRDefault="00954CCF">
      <w:pPr>
        <w:sectPr w:rsidR="00954CCF">
          <w:type w:val="continuous"/>
          <w:pgSz w:w="11900" w:h="16838"/>
          <w:pgMar w:top="831" w:right="986" w:bottom="0" w:left="740" w:header="0" w:footer="0" w:gutter="0"/>
          <w:cols w:space="720" w:equalWidth="0">
            <w:col w:w="10180"/>
          </w:cols>
        </w:sectPr>
      </w:pPr>
    </w:p>
    <w:p w:rsidR="00954CCF" w:rsidRDefault="00954CCF">
      <w:pPr>
        <w:rPr>
          <w:sz w:val="20"/>
          <w:szCs w:val="20"/>
        </w:rPr>
      </w:pPr>
      <w:r>
        <w:rPr>
          <w:rFonts w:ascii="Times New Roman" w:eastAsia="Times New Roman" w:hAnsi="Times New Roman" w:cs="Times New Roman"/>
          <w:b/>
          <w:bCs/>
          <w:i/>
          <w:iCs/>
          <w:sz w:val="28"/>
          <w:szCs w:val="28"/>
        </w:rPr>
        <w:t>Самообслуживание, самостоятельность, трудовое воспитание</w:t>
      </w:r>
    </w:p>
    <w:p w:rsidR="00954CCF" w:rsidRDefault="00954CCF">
      <w:pPr>
        <w:spacing w:line="28" w:lineRule="exact"/>
        <w:rPr>
          <w:sz w:val="20"/>
          <w:szCs w:val="20"/>
        </w:rPr>
      </w:pPr>
    </w:p>
    <w:p w:rsidR="00954CCF" w:rsidRDefault="00954CCF">
      <w:pPr>
        <w:ind w:left="700"/>
        <w:rPr>
          <w:sz w:val="20"/>
          <w:szCs w:val="20"/>
        </w:rPr>
      </w:pPr>
      <w:r>
        <w:rPr>
          <w:rFonts w:ascii="Times New Roman" w:eastAsia="Times New Roman" w:hAnsi="Times New Roman" w:cs="Times New Roman"/>
          <w:sz w:val="24"/>
          <w:szCs w:val="24"/>
          <w:u w:val="single"/>
        </w:rPr>
        <w:t>Основные цели и задачи:</w:t>
      </w:r>
    </w:p>
    <w:p w:rsidR="00954CCF" w:rsidRDefault="00954CCF">
      <w:pPr>
        <w:spacing w:line="35" w:lineRule="exact"/>
        <w:rPr>
          <w:sz w:val="20"/>
          <w:szCs w:val="20"/>
        </w:rPr>
      </w:pPr>
    </w:p>
    <w:p w:rsidR="00954CCF" w:rsidRDefault="00954CCF">
      <w:pPr>
        <w:ind w:left="7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развитие навыков самообслуживания;</w:t>
      </w:r>
    </w:p>
    <w:p w:rsidR="00954CCF" w:rsidRDefault="00954CCF">
      <w:pPr>
        <w:spacing w:line="42" w:lineRule="exact"/>
        <w:rPr>
          <w:sz w:val="20"/>
          <w:szCs w:val="20"/>
        </w:rPr>
      </w:pPr>
    </w:p>
    <w:p w:rsidR="00954CCF" w:rsidRDefault="00954CCF">
      <w:pPr>
        <w:ind w:left="700"/>
        <w:rPr>
          <w:sz w:val="20"/>
          <w:szCs w:val="20"/>
        </w:rPr>
      </w:pPr>
      <w:r>
        <w:rPr>
          <w:rFonts w:ascii="Symbol" w:eastAsia="Symbol" w:hAnsi="Symbol" w:cs="Symbol"/>
          <w:sz w:val="21"/>
          <w:szCs w:val="21"/>
        </w:rPr>
        <w:t></w:t>
      </w:r>
      <w:r>
        <w:rPr>
          <w:rFonts w:ascii="Symbol" w:eastAsia="Symbol" w:hAnsi="Symbol" w:cs="Symbol"/>
          <w:sz w:val="21"/>
          <w:szCs w:val="21"/>
        </w:rPr>
        <w:t></w:t>
      </w:r>
      <w:r>
        <w:rPr>
          <w:rFonts w:ascii="Times New Roman" w:eastAsia="Times New Roman" w:hAnsi="Times New Roman" w:cs="Times New Roman"/>
          <w:sz w:val="21"/>
          <w:szCs w:val="21"/>
        </w:rPr>
        <w:t xml:space="preserve"> становление самостоятельности, целенаправленности и саморегуляции собственных действий.</w:t>
      </w:r>
    </w:p>
    <w:p w:rsidR="00954CCF" w:rsidRDefault="00954CCF">
      <w:pPr>
        <w:spacing w:line="77" w:lineRule="exact"/>
        <w:rPr>
          <w:sz w:val="20"/>
          <w:szCs w:val="20"/>
        </w:rPr>
      </w:pPr>
    </w:p>
    <w:p w:rsidR="00954CCF" w:rsidRDefault="00954CCF">
      <w:pPr>
        <w:ind w:left="700"/>
        <w:rPr>
          <w:sz w:val="20"/>
          <w:szCs w:val="20"/>
        </w:rPr>
      </w:pPr>
      <w:r>
        <w:rPr>
          <w:rFonts w:ascii="Times New Roman" w:eastAsia="Times New Roman" w:hAnsi="Times New Roman" w:cs="Times New Roman"/>
          <w:sz w:val="24"/>
          <w:szCs w:val="24"/>
          <w:u w:val="single"/>
        </w:rPr>
        <w:t>Результаты образовательной деятельности:</w:t>
      </w:r>
    </w:p>
    <w:p w:rsidR="00954CCF" w:rsidRDefault="00954CCF">
      <w:pPr>
        <w:spacing w:line="40" w:lineRule="exact"/>
        <w:rPr>
          <w:sz w:val="20"/>
          <w:szCs w:val="20"/>
        </w:rPr>
      </w:pPr>
    </w:p>
    <w:p w:rsidR="00954CCF" w:rsidRDefault="00954CCF">
      <w:pPr>
        <w:spacing w:line="273" w:lineRule="auto"/>
        <w:ind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ребенок самостоятелен в самообслуживании, сам ставит цель, видит необходимость выполнения определенных действий для достижения результата;</w:t>
      </w:r>
    </w:p>
    <w:p w:rsidR="00954CCF" w:rsidRDefault="00954CCF">
      <w:pPr>
        <w:spacing w:line="2" w:lineRule="exact"/>
        <w:rPr>
          <w:sz w:val="20"/>
          <w:szCs w:val="20"/>
        </w:rPr>
      </w:pPr>
    </w:p>
    <w:p w:rsidR="00954CCF" w:rsidRDefault="00954CCF">
      <w:pPr>
        <w:spacing w:line="270" w:lineRule="auto"/>
        <w:ind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ребенок имеет привычку самостоятельно умываться мыть руки с мылом перед едой, после пользования туалетом;</w:t>
      </w:r>
    </w:p>
    <w:p w:rsidR="00954CCF" w:rsidRDefault="00954CCF">
      <w:pPr>
        <w:spacing w:line="4" w:lineRule="exact"/>
        <w:rPr>
          <w:sz w:val="20"/>
          <w:szCs w:val="20"/>
        </w:rPr>
      </w:pPr>
    </w:p>
    <w:p w:rsidR="00954CCF" w:rsidRDefault="00954CCF">
      <w:pPr>
        <w:ind w:left="7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умеет пользоваться расческой и носовым платком, столовыми приборами;</w:t>
      </w:r>
    </w:p>
    <w:p w:rsidR="00954CCF" w:rsidRDefault="00954CCF">
      <w:pPr>
        <w:spacing w:line="42" w:lineRule="exact"/>
        <w:rPr>
          <w:sz w:val="20"/>
          <w:szCs w:val="20"/>
        </w:rPr>
      </w:pPr>
    </w:p>
    <w:p w:rsidR="00954CCF" w:rsidRDefault="00954CCF">
      <w:pPr>
        <w:ind w:left="7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умеет самостоятельно одеваться и раздеваться, аккуратно складывать свою одежду;</w:t>
      </w:r>
    </w:p>
    <w:p w:rsidR="00954CCF" w:rsidRDefault="00954CCF">
      <w:pPr>
        <w:spacing w:line="42" w:lineRule="exact"/>
        <w:rPr>
          <w:sz w:val="20"/>
          <w:szCs w:val="20"/>
        </w:rPr>
      </w:pPr>
    </w:p>
    <w:p w:rsidR="00954CCF" w:rsidRDefault="00954CCF">
      <w:pPr>
        <w:ind w:left="700"/>
        <w:rPr>
          <w:sz w:val="20"/>
          <w:szCs w:val="20"/>
        </w:rPr>
      </w:pPr>
      <w:r>
        <w:rPr>
          <w:rFonts w:ascii="Symbol" w:eastAsia="Symbol" w:hAnsi="Symbol" w:cs="Symbol"/>
        </w:rPr>
        <w:t></w:t>
      </w:r>
      <w:r>
        <w:rPr>
          <w:rFonts w:ascii="Symbol" w:eastAsia="Symbol" w:hAnsi="Symbol" w:cs="Symbol"/>
        </w:rPr>
        <w:t></w:t>
      </w:r>
      <w:r>
        <w:rPr>
          <w:rFonts w:ascii="Times New Roman" w:eastAsia="Times New Roman" w:hAnsi="Times New Roman" w:cs="Times New Roman"/>
        </w:rPr>
        <w:t xml:space="preserve"> ребенок стремится самостоятельно поддерживать порядок в групповой комнате и на участке;</w:t>
      </w:r>
    </w:p>
    <w:p w:rsidR="00954CCF" w:rsidRDefault="00954CCF">
      <w:pPr>
        <w:spacing w:line="64" w:lineRule="exact"/>
        <w:rPr>
          <w:sz w:val="20"/>
          <w:szCs w:val="20"/>
        </w:rPr>
      </w:pPr>
    </w:p>
    <w:p w:rsidR="00954CCF" w:rsidRDefault="00954CCF">
      <w:pPr>
        <w:spacing w:line="273" w:lineRule="auto"/>
        <w:ind w:right="20"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стремится к выполнению трудовых обязанностей, охотно включается в совместный труд со взрослыми или сверстниками;</w:t>
      </w:r>
    </w:p>
    <w:p w:rsidR="00954CCF" w:rsidRDefault="00954CCF">
      <w:pPr>
        <w:ind w:left="7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может самостоятельно выполнять обязанности дежурных в группе.</w:t>
      </w:r>
    </w:p>
    <w:p w:rsidR="00954CCF" w:rsidRDefault="00954CCF">
      <w:pPr>
        <w:spacing w:line="58" w:lineRule="exact"/>
        <w:rPr>
          <w:sz w:val="20"/>
          <w:szCs w:val="20"/>
        </w:rPr>
      </w:pPr>
    </w:p>
    <w:p w:rsidR="00954CCF" w:rsidRDefault="00954CCF">
      <w:pPr>
        <w:spacing w:line="272" w:lineRule="auto"/>
        <w:ind w:firstLine="708"/>
        <w:jc w:val="both"/>
        <w:rPr>
          <w:sz w:val="20"/>
          <w:szCs w:val="20"/>
        </w:rPr>
      </w:pPr>
      <w:r>
        <w:rPr>
          <w:rFonts w:ascii="Times New Roman" w:eastAsia="Times New Roman" w:hAnsi="Times New Roman" w:cs="Times New Roman"/>
          <w:sz w:val="24"/>
          <w:szCs w:val="24"/>
        </w:rPr>
        <w:t>Содержание данного направления образовательной области реализуется в ходе режимных моментов в форме труда, тематических бесед и рассказов, анализа проблемных ситуаций, ситуативных разговоров, дидактических и сюжетно-ролевых игр.</w:t>
      </w:r>
    </w:p>
    <w:p w:rsidR="00954CCF" w:rsidRDefault="00954CCF">
      <w:pPr>
        <w:spacing w:line="14" w:lineRule="exact"/>
        <w:rPr>
          <w:sz w:val="20"/>
          <w:szCs w:val="20"/>
        </w:rPr>
      </w:pPr>
    </w:p>
    <w:p w:rsidR="00954CCF" w:rsidRDefault="00954CCF">
      <w:pPr>
        <w:ind w:left="700"/>
        <w:rPr>
          <w:sz w:val="20"/>
          <w:szCs w:val="20"/>
        </w:rPr>
      </w:pPr>
      <w:r>
        <w:rPr>
          <w:rFonts w:ascii="Times New Roman" w:eastAsia="Times New Roman" w:hAnsi="Times New Roman" w:cs="Times New Roman"/>
          <w:sz w:val="23"/>
          <w:szCs w:val="23"/>
        </w:rPr>
        <w:t>Комплексно-тематическое планирование по освоению направления представлено в таблице 4</w:t>
      </w:r>
    </w:p>
    <w:p w:rsidR="00954CCF" w:rsidRDefault="00954CCF">
      <w:pPr>
        <w:sectPr w:rsidR="00954CCF">
          <w:pgSz w:w="11900" w:h="16838"/>
          <w:pgMar w:top="1144" w:right="826" w:bottom="0" w:left="1140" w:header="0" w:footer="0" w:gutter="0"/>
          <w:cols w:space="720" w:equalWidth="0">
            <w:col w:w="994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45" w:lineRule="exact"/>
        <w:rPr>
          <w:sz w:val="20"/>
          <w:szCs w:val="20"/>
        </w:rPr>
      </w:pPr>
    </w:p>
    <w:p w:rsidR="00954CCF" w:rsidRDefault="00954CCF">
      <w:pPr>
        <w:ind w:right="40"/>
        <w:jc w:val="center"/>
        <w:rPr>
          <w:sz w:val="20"/>
          <w:szCs w:val="20"/>
        </w:rPr>
      </w:pPr>
      <w:r>
        <w:rPr>
          <w:rFonts w:ascii="Calibri" w:eastAsia="Calibri" w:hAnsi="Calibri" w:cs="Calibri"/>
          <w:sz w:val="21"/>
          <w:szCs w:val="21"/>
        </w:rPr>
        <w:t>27</w:t>
      </w:r>
    </w:p>
    <w:p w:rsidR="00954CCF" w:rsidRDefault="00954CCF">
      <w:pPr>
        <w:sectPr w:rsidR="00954CCF">
          <w:type w:val="continuous"/>
          <w:pgSz w:w="11900" w:h="16838"/>
          <w:pgMar w:top="1144" w:right="826" w:bottom="0" w:left="1140" w:header="0" w:footer="0" w:gutter="0"/>
          <w:cols w:space="720" w:equalWidth="0">
            <w:col w:w="9940"/>
          </w:cols>
        </w:sectPr>
      </w:pPr>
    </w:p>
    <w:p w:rsidR="00954CCF" w:rsidRDefault="00954CCF">
      <w:pPr>
        <w:spacing w:line="252" w:lineRule="auto"/>
        <w:ind w:left="5620" w:right="2840" w:hanging="2481"/>
        <w:rPr>
          <w:sz w:val="20"/>
          <w:szCs w:val="20"/>
        </w:rPr>
      </w:pPr>
      <w:r>
        <w:rPr>
          <w:rFonts w:ascii="Times New Roman" w:eastAsia="Times New Roman" w:hAnsi="Times New Roman" w:cs="Times New Roman"/>
          <w:b/>
          <w:bCs/>
          <w:sz w:val="24"/>
          <w:szCs w:val="24"/>
        </w:rPr>
        <w:t xml:space="preserve">Таблица 4 </w:t>
      </w:r>
      <w:r>
        <w:rPr>
          <w:rFonts w:ascii="Times New Roman" w:eastAsia="Times New Roman" w:hAnsi="Times New Roman" w:cs="Times New Roman"/>
          <w:b/>
          <w:bCs/>
          <w:i/>
          <w:iCs/>
          <w:sz w:val="24"/>
          <w:szCs w:val="24"/>
        </w:rPr>
        <w:t>–</w:t>
      </w:r>
      <w:r>
        <w:rPr>
          <w:rFonts w:ascii="Times New Roman" w:eastAsia="Times New Roman" w:hAnsi="Times New Roman" w:cs="Times New Roman"/>
          <w:b/>
          <w:bCs/>
          <w:sz w:val="24"/>
          <w:szCs w:val="24"/>
        </w:rPr>
        <w:t xml:space="preserve"> Комплексно-тематическое планирование по образовательной области «Социально-коммуникативное развитие»</w:t>
      </w:r>
    </w:p>
    <w:p w:rsidR="00954CCF" w:rsidRDefault="00954CCF">
      <w:pPr>
        <w:spacing w:line="1" w:lineRule="exact"/>
        <w:rPr>
          <w:sz w:val="20"/>
          <w:szCs w:val="20"/>
        </w:rPr>
      </w:pPr>
    </w:p>
    <w:p w:rsidR="00954CCF" w:rsidRDefault="00954CCF">
      <w:pPr>
        <w:ind w:left="3140"/>
        <w:rPr>
          <w:sz w:val="20"/>
          <w:szCs w:val="20"/>
        </w:rPr>
      </w:pPr>
      <w:r>
        <w:rPr>
          <w:rFonts w:ascii="Times New Roman" w:eastAsia="Times New Roman" w:hAnsi="Times New Roman" w:cs="Times New Roman"/>
          <w:sz w:val="24"/>
          <w:szCs w:val="24"/>
        </w:rPr>
        <w:t>(направление деятельности – самообслуживание, самостоятельность, трудовое воспитание)</w:t>
      </w:r>
      <w:r>
        <w:rPr>
          <w:rFonts w:ascii="Times New Roman" w:eastAsia="Times New Roman" w:hAnsi="Times New Roman" w:cs="Times New Roman"/>
          <w:sz w:val="32"/>
          <w:szCs w:val="32"/>
          <w:vertAlign w:val="superscript"/>
        </w:rPr>
        <w:t>1</w:t>
      </w:r>
    </w:p>
    <w:p w:rsidR="00954CCF" w:rsidRDefault="00954CCF">
      <w:pPr>
        <w:spacing w:line="280" w:lineRule="exact"/>
        <w:rPr>
          <w:sz w:val="20"/>
          <w:szCs w:val="20"/>
        </w:rPr>
      </w:pPr>
    </w:p>
    <w:tbl>
      <w:tblPr>
        <w:tblW w:w="0" w:type="auto"/>
        <w:tblInd w:w="10" w:type="dxa"/>
        <w:tblLayout w:type="fixed"/>
        <w:tblCellMar>
          <w:left w:w="0" w:type="dxa"/>
          <w:right w:w="0" w:type="dxa"/>
        </w:tblCellMar>
        <w:tblLook w:val="04A0"/>
      </w:tblPr>
      <w:tblGrid>
        <w:gridCol w:w="1120"/>
        <w:gridCol w:w="880"/>
        <w:gridCol w:w="500"/>
        <w:gridCol w:w="780"/>
        <w:gridCol w:w="1740"/>
        <w:gridCol w:w="820"/>
        <w:gridCol w:w="380"/>
        <w:gridCol w:w="1920"/>
        <w:gridCol w:w="600"/>
        <w:gridCol w:w="860"/>
        <w:gridCol w:w="440"/>
        <w:gridCol w:w="1140"/>
        <w:gridCol w:w="280"/>
        <w:gridCol w:w="3360"/>
        <w:gridCol w:w="30"/>
      </w:tblGrid>
      <w:tr w:rsidR="00954CCF">
        <w:trPr>
          <w:trHeight w:val="250"/>
        </w:trPr>
        <w:tc>
          <w:tcPr>
            <w:tcW w:w="1120" w:type="dxa"/>
            <w:tcBorders>
              <w:top w:val="single" w:sz="8" w:space="0" w:color="auto"/>
              <w:left w:val="single" w:sz="8" w:space="0" w:color="auto"/>
              <w:right w:val="single" w:sz="8" w:space="0" w:color="auto"/>
            </w:tcBorders>
            <w:vAlign w:val="bottom"/>
          </w:tcPr>
          <w:p w:rsidR="00954CCF" w:rsidRDefault="00954CCF">
            <w:pPr>
              <w:rPr>
                <w:sz w:val="21"/>
                <w:szCs w:val="21"/>
              </w:rPr>
            </w:pPr>
          </w:p>
        </w:tc>
        <w:tc>
          <w:tcPr>
            <w:tcW w:w="4720" w:type="dxa"/>
            <w:gridSpan w:val="5"/>
            <w:tcBorders>
              <w:top w:val="single" w:sz="8" w:space="0" w:color="auto"/>
            </w:tcBorders>
            <w:vAlign w:val="bottom"/>
          </w:tcPr>
          <w:p w:rsidR="00954CCF" w:rsidRDefault="00954CCF">
            <w:pPr>
              <w:ind w:left="300"/>
              <w:jc w:val="center"/>
              <w:rPr>
                <w:sz w:val="20"/>
                <w:szCs w:val="20"/>
              </w:rPr>
            </w:pPr>
            <w:r>
              <w:rPr>
                <w:rFonts w:ascii="Times New Roman" w:eastAsia="Times New Roman" w:hAnsi="Times New Roman" w:cs="Times New Roman"/>
                <w:b/>
                <w:bCs/>
                <w:w w:val="99"/>
                <w:sz w:val="20"/>
                <w:szCs w:val="20"/>
              </w:rPr>
              <w:t>Содержание организованной (совместной)</w:t>
            </w:r>
          </w:p>
        </w:tc>
        <w:tc>
          <w:tcPr>
            <w:tcW w:w="380" w:type="dxa"/>
            <w:tcBorders>
              <w:top w:val="single" w:sz="8" w:space="0" w:color="auto"/>
              <w:right w:val="single" w:sz="8" w:space="0" w:color="auto"/>
            </w:tcBorders>
            <w:vAlign w:val="bottom"/>
          </w:tcPr>
          <w:p w:rsidR="00954CCF" w:rsidRDefault="00954CCF">
            <w:pPr>
              <w:rPr>
                <w:sz w:val="21"/>
                <w:szCs w:val="21"/>
              </w:rPr>
            </w:pPr>
          </w:p>
        </w:tc>
        <w:tc>
          <w:tcPr>
            <w:tcW w:w="4960" w:type="dxa"/>
            <w:gridSpan w:val="5"/>
            <w:tcBorders>
              <w:top w:val="single" w:sz="8" w:space="0" w:color="auto"/>
              <w:right w:val="single" w:sz="8" w:space="0" w:color="auto"/>
            </w:tcBorders>
            <w:vAlign w:val="bottom"/>
          </w:tcPr>
          <w:p w:rsidR="00954CCF" w:rsidRDefault="00954CCF">
            <w:pPr>
              <w:ind w:left="700"/>
              <w:rPr>
                <w:sz w:val="20"/>
                <w:szCs w:val="20"/>
              </w:rPr>
            </w:pPr>
            <w:r>
              <w:rPr>
                <w:rFonts w:ascii="Times New Roman" w:eastAsia="Times New Roman" w:hAnsi="Times New Roman" w:cs="Times New Roman"/>
                <w:b/>
                <w:bCs/>
                <w:sz w:val="20"/>
                <w:szCs w:val="20"/>
              </w:rPr>
              <w:t>Целевые ориентиры развития ребенка</w:t>
            </w:r>
          </w:p>
        </w:tc>
        <w:tc>
          <w:tcPr>
            <w:tcW w:w="280" w:type="dxa"/>
            <w:tcBorders>
              <w:top w:val="single" w:sz="8" w:space="0" w:color="auto"/>
            </w:tcBorders>
            <w:vAlign w:val="bottom"/>
          </w:tcPr>
          <w:p w:rsidR="00954CCF" w:rsidRDefault="00954CCF">
            <w:pPr>
              <w:rPr>
                <w:sz w:val="21"/>
                <w:szCs w:val="21"/>
              </w:rPr>
            </w:pPr>
          </w:p>
        </w:tc>
        <w:tc>
          <w:tcPr>
            <w:tcW w:w="3360" w:type="dxa"/>
            <w:tcBorders>
              <w:top w:val="single" w:sz="8" w:space="0" w:color="auto"/>
              <w:right w:val="single" w:sz="8" w:space="0" w:color="auto"/>
            </w:tcBorders>
            <w:vAlign w:val="bottom"/>
          </w:tcPr>
          <w:p w:rsidR="00954CCF" w:rsidRDefault="00954CCF">
            <w:pPr>
              <w:ind w:right="180"/>
              <w:jc w:val="center"/>
              <w:rPr>
                <w:sz w:val="20"/>
                <w:szCs w:val="20"/>
              </w:rPr>
            </w:pPr>
            <w:r>
              <w:rPr>
                <w:rFonts w:ascii="Times New Roman" w:eastAsia="Times New Roman" w:hAnsi="Times New Roman" w:cs="Times New Roman"/>
                <w:b/>
                <w:bCs/>
                <w:sz w:val="20"/>
                <w:szCs w:val="20"/>
              </w:rPr>
              <w:t>Обеспечение интеграции</w:t>
            </w:r>
          </w:p>
        </w:tc>
        <w:tc>
          <w:tcPr>
            <w:tcW w:w="0" w:type="dxa"/>
            <w:vAlign w:val="bottom"/>
          </w:tcPr>
          <w:p w:rsidR="00954CCF" w:rsidRDefault="00954CCF">
            <w:pPr>
              <w:rPr>
                <w:sz w:val="1"/>
                <w:szCs w:val="1"/>
              </w:rPr>
            </w:pPr>
          </w:p>
        </w:tc>
      </w:tr>
      <w:tr w:rsidR="00954CCF">
        <w:trPr>
          <w:trHeight w:val="220"/>
        </w:trPr>
        <w:tc>
          <w:tcPr>
            <w:tcW w:w="1120" w:type="dxa"/>
            <w:tcBorders>
              <w:left w:val="single" w:sz="8" w:space="0" w:color="auto"/>
              <w:bottom w:val="single" w:sz="8" w:space="0" w:color="auto"/>
              <w:right w:val="single" w:sz="8" w:space="0" w:color="auto"/>
            </w:tcBorders>
            <w:vAlign w:val="bottom"/>
          </w:tcPr>
          <w:p w:rsidR="00954CCF" w:rsidRDefault="00954CCF">
            <w:pPr>
              <w:rPr>
                <w:sz w:val="19"/>
                <w:szCs w:val="19"/>
              </w:rPr>
            </w:pPr>
          </w:p>
        </w:tc>
        <w:tc>
          <w:tcPr>
            <w:tcW w:w="880" w:type="dxa"/>
            <w:tcBorders>
              <w:bottom w:val="single" w:sz="8" w:space="0" w:color="auto"/>
            </w:tcBorders>
            <w:vAlign w:val="bottom"/>
          </w:tcPr>
          <w:p w:rsidR="00954CCF" w:rsidRDefault="00954CCF">
            <w:pPr>
              <w:rPr>
                <w:sz w:val="19"/>
                <w:szCs w:val="19"/>
              </w:rPr>
            </w:pPr>
          </w:p>
        </w:tc>
        <w:tc>
          <w:tcPr>
            <w:tcW w:w="500" w:type="dxa"/>
            <w:tcBorders>
              <w:bottom w:val="single" w:sz="8" w:space="0" w:color="auto"/>
            </w:tcBorders>
            <w:vAlign w:val="bottom"/>
          </w:tcPr>
          <w:p w:rsidR="00954CCF" w:rsidRDefault="00954CCF">
            <w:pPr>
              <w:rPr>
                <w:sz w:val="19"/>
                <w:szCs w:val="19"/>
              </w:rPr>
            </w:pPr>
          </w:p>
        </w:tc>
        <w:tc>
          <w:tcPr>
            <w:tcW w:w="2520" w:type="dxa"/>
            <w:gridSpan w:val="2"/>
            <w:tcBorders>
              <w:bottom w:val="single" w:sz="8" w:space="0" w:color="auto"/>
            </w:tcBorders>
            <w:vAlign w:val="bottom"/>
          </w:tcPr>
          <w:p w:rsidR="00954CCF" w:rsidRDefault="00954CCF">
            <w:pPr>
              <w:spacing w:line="219" w:lineRule="exact"/>
              <w:ind w:right="80"/>
              <w:jc w:val="center"/>
              <w:rPr>
                <w:sz w:val="20"/>
                <w:szCs w:val="20"/>
              </w:rPr>
            </w:pPr>
            <w:r>
              <w:rPr>
                <w:rFonts w:ascii="Times New Roman" w:eastAsia="Times New Roman" w:hAnsi="Times New Roman" w:cs="Times New Roman"/>
                <w:b/>
                <w:bCs/>
                <w:w w:val="99"/>
                <w:sz w:val="20"/>
                <w:szCs w:val="20"/>
              </w:rPr>
              <w:t>деятельности</w:t>
            </w:r>
          </w:p>
        </w:tc>
        <w:tc>
          <w:tcPr>
            <w:tcW w:w="820" w:type="dxa"/>
            <w:tcBorders>
              <w:bottom w:val="single" w:sz="8" w:space="0" w:color="auto"/>
            </w:tcBorders>
            <w:vAlign w:val="bottom"/>
          </w:tcPr>
          <w:p w:rsidR="00954CCF" w:rsidRDefault="00954CCF">
            <w:pPr>
              <w:rPr>
                <w:sz w:val="19"/>
                <w:szCs w:val="19"/>
              </w:rPr>
            </w:pPr>
          </w:p>
        </w:tc>
        <w:tc>
          <w:tcPr>
            <w:tcW w:w="380" w:type="dxa"/>
            <w:tcBorders>
              <w:bottom w:val="single" w:sz="8" w:space="0" w:color="auto"/>
              <w:right w:val="single" w:sz="8" w:space="0" w:color="auto"/>
            </w:tcBorders>
            <w:vAlign w:val="bottom"/>
          </w:tcPr>
          <w:p w:rsidR="00954CCF" w:rsidRDefault="00954CCF">
            <w:pPr>
              <w:rPr>
                <w:sz w:val="19"/>
                <w:szCs w:val="19"/>
              </w:rPr>
            </w:pPr>
          </w:p>
        </w:tc>
        <w:tc>
          <w:tcPr>
            <w:tcW w:w="1920" w:type="dxa"/>
            <w:tcBorders>
              <w:bottom w:val="single" w:sz="8" w:space="0" w:color="auto"/>
            </w:tcBorders>
            <w:vAlign w:val="bottom"/>
          </w:tcPr>
          <w:p w:rsidR="00954CCF" w:rsidRDefault="00954CCF">
            <w:pPr>
              <w:rPr>
                <w:sz w:val="19"/>
                <w:szCs w:val="19"/>
              </w:rPr>
            </w:pPr>
          </w:p>
        </w:tc>
        <w:tc>
          <w:tcPr>
            <w:tcW w:w="600" w:type="dxa"/>
            <w:tcBorders>
              <w:bottom w:val="single" w:sz="8" w:space="0" w:color="auto"/>
            </w:tcBorders>
            <w:vAlign w:val="bottom"/>
          </w:tcPr>
          <w:p w:rsidR="00954CCF" w:rsidRDefault="00954CCF">
            <w:pPr>
              <w:rPr>
                <w:sz w:val="19"/>
                <w:szCs w:val="19"/>
              </w:rPr>
            </w:pPr>
          </w:p>
        </w:tc>
        <w:tc>
          <w:tcPr>
            <w:tcW w:w="860" w:type="dxa"/>
            <w:tcBorders>
              <w:bottom w:val="single" w:sz="8" w:space="0" w:color="auto"/>
            </w:tcBorders>
            <w:vAlign w:val="bottom"/>
          </w:tcPr>
          <w:p w:rsidR="00954CCF" w:rsidRDefault="00954CCF">
            <w:pPr>
              <w:rPr>
                <w:sz w:val="19"/>
                <w:szCs w:val="19"/>
              </w:rPr>
            </w:pPr>
          </w:p>
        </w:tc>
        <w:tc>
          <w:tcPr>
            <w:tcW w:w="440" w:type="dxa"/>
            <w:tcBorders>
              <w:bottom w:val="single" w:sz="8" w:space="0" w:color="auto"/>
            </w:tcBorders>
            <w:vAlign w:val="bottom"/>
          </w:tcPr>
          <w:p w:rsidR="00954CCF" w:rsidRDefault="00954CCF">
            <w:pPr>
              <w:rPr>
                <w:sz w:val="19"/>
                <w:szCs w:val="19"/>
              </w:rPr>
            </w:pPr>
          </w:p>
        </w:tc>
        <w:tc>
          <w:tcPr>
            <w:tcW w:w="1140" w:type="dxa"/>
            <w:tcBorders>
              <w:bottom w:val="single" w:sz="8" w:space="0" w:color="auto"/>
              <w:right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360" w:type="dxa"/>
            <w:tcBorders>
              <w:bottom w:val="single" w:sz="8" w:space="0" w:color="auto"/>
              <w:right w:val="single" w:sz="8" w:space="0" w:color="auto"/>
            </w:tcBorders>
            <w:vAlign w:val="bottom"/>
          </w:tcPr>
          <w:p w:rsidR="00954CCF" w:rsidRDefault="00954CCF">
            <w:pPr>
              <w:spacing w:line="219" w:lineRule="exact"/>
              <w:ind w:right="180"/>
              <w:jc w:val="center"/>
              <w:rPr>
                <w:sz w:val="20"/>
                <w:szCs w:val="20"/>
              </w:rPr>
            </w:pPr>
            <w:r>
              <w:rPr>
                <w:rFonts w:ascii="Times New Roman" w:eastAsia="Times New Roman" w:hAnsi="Times New Roman" w:cs="Times New Roman"/>
                <w:b/>
                <w:bCs/>
                <w:sz w:val="20"/>
                <w:szCs w:val="20"/>
              </w:rPr>
              <w:t>направлений</w:t>
            </w:r>
          </w:p>
        </w:tc>
        <w:tc>
          <w:tcPr>
            <w:tcW w:w="0" w:type="dxa"/>
            <w:vAlign w:val="bottom"/>
          </w:tcPr>
          <w:p w:rsidR="00954CCF" w:rsidRDefault="00954CCF">
            <w:pPr>
              <w:rPr>
                <w:sz w:val="1"/>
                <w:szCs w:val="1"/>
              </w:rPr>
            </w:pPr>
          </w:p>
        </w:tc>
      </w:tr>
      <w:tr w:rsidR="00954CCF">
        <w:trPr>
          <w:trHeight w:val="221"/>
        </w:trPr>
        <w:tc>
          <w:tcPr>
            <w:tcW w:w="1120" w:type="dxa"/>
            <w:tcBorders>
              <w:left w:val="single" w:sz="8" w:space="0" w:color="auto"/>
              <w:bottom w:val="single" w:sz="8" w:space="0" w:color="auto"/>
              <w:right w:val="single" w:sz="8" w:space="0" w:color="auto"/>
            </w:tcBorders>
            <w:vAlign w:val="bottom"/>
          </w:tcPr>
          <w:p w:rsidR="00954CCF" w:rsidRDefault="00954CCF">
            <w:pPr>
              <w:spacing w:line="221" w:lineRule="exact"/>
              <w:ind w:left="500"/>
              <w:rPr>
                <w:sz w:val="20"/>
                <w:szCs w:val="20"/>
              </w:rPr>
            </w:pPr>
            <w:r>
              <w:rPr>
                <w:rFonts w:ascii="Times New Roman" w:eastAsia="Times New Roman" w:hAnsi="Times New Roman" w:cs="Times New Roman"/>
                <w:b/>
                <w:bCs/>
                <w:sz w:val="20"/>
                <w:szCs w:val="20"/>
              </w:rPr>
              <w:t>1</w:t>
            </w:r>
          </w:p>
        </w:tc>
        <w:tc>
          <w:tcPr>
            <w:tcW w:w="880" w:type="dxa"/>
            <w:tcBorders>
              <w:bottom w:val="single" w:sz="8" w:space="0" w:color="auto"/>
            </w:tcBorders>
            <w:vAlign w:val="bottom"/>
          </w:tcPr>
          <w:p w:rsidR="00954CCF" w:rsidRDefault="00954CCF">
            <w:pPr>
              <w:rPr>
                <w:sz w:val="19"/>
                <w:szCs w:val="19"/>
              </w:rPr>
            </w:pPr>
          </w:p>
        </w:tc>
        <w:tc>
          <w:tcPr>
            <w:tcW w:w="500" w:type="dxa"/>
            <w:tcBorders>
              <w:bottom w:val="single" w:sz="8" w:space="0" w:color="auto"/>
            </w:tcBorders>
            <w:vAlign w:val="bottom"/>
          </w:tcPr>
          <w:p w:rsidR="00954CCF" w:rsidRDefault="00954CCF">
            <w:pPr>
              <w:rPr>
                <w:sz w:val="19"/>
                <w:szCs w:val="19"/>
              </w:rPr>
            </w:pPr>
          </w:p>
        </w:tc>
        <w:tc>
          <w:tcPr>
            <w:tcW w:w="780" w:type="dxa"/>
            <w:tcBorders>
              <w:bottom w:val="single" w:sz="8" w:space="0" w:color="auto"/>
            </w:tcBorders>
            <w:vAlign w:val="bottom"/>
          </w:tcPr>
          <w:p w:rsidR="00954CCF" w:rsidRDefault="00954CCF">
            <w:pPr>
              <w:rPr>
                <w:sz w:val="19"/>
                <w:szCs w:val="19"/>
              </w:rPr>
            </w:pPr>
          </w:p>
        </w:tc>
        <w:tc>
          <w:tcPr>
            <w:tcW w:w="1740" w:type="dxa"/>
            <w:tcBorders>
              <w:bottom w:val="single" w:sz="8" w:space="0" w:color="auto"/>
            </w:tcBorders>
            <w:vAlign w:val="bottom"/>
          </w:tcPr>
          <w:p w:rsidR="00954CCF" w:rsidRDefault="00954CCF">
            <w:pPr>
              <w:spacing w:line="221" w:lineRule="exact"/>
              <w:ind w:right="1220"/>
              <w:jc w:val="right"/>
              <w:rPr>
                <w:sz w:val="20"/>
                <w:szCs w:val="20"/>
              </w:rPr>
            </w:pPr>
            <w:r>
              <w:rPr>
                <w:rFonts w:ascii="Times New Roman" w:eastAsia="Times New Roman" w:hAnsi="Times New Roman" w:cs="Times New Roman"/>
                <w:b/>
                <w:bCs/>
                <w:sz w:val="20"/>
                <w:szCs w:val="20"/>
              </w:rPr>
              <w:t>2</w:t>
            </w:r>
          </w:p>
        </w:tc>
        <w:tc>
          <w:tcPr>
            <w:tcW w:w="820" w:type="dxa"/>
            <w:tcBorders>
              <w:bottom w:val="single" w:sz="8" w:space="0" w:color="auto"/>
            </w:tcBorders>
            <w:vAlign w:val="bottom"/>
          </w:tcPr>
          <w:p w:rsidR="00954CCF" w:rsidRDefault="00954CCF">
            <w:pPr>
              <w:rPr>
                <w:sz w:val="19"/>
                <w:szCs w:val="19"/>
              </w:rPr>
            </w:pPr>
          </w:p>
        </w:tc>
        <w:tc>
          <w:tcPr>
            <w:tcW w:w="380" w:type="dxa"/>
            <w:tcBorders>
              <w:bottom w:val="single" w:sz="8" w:space="0" w:color="auto"/>
              <w:right w:val="single" w:sz="8" w:space="0" w:color="auto"/>
            </w:tcBorders>
            <w:vAlign w:val="bottom"/>
          </w:tcPr>
          <w:p w:rsidR="00954CCF" w:rsidRDefault="00954CCF">
            <w:pPr>
              <w:rPr>
                <w:sz w:val="19"/>
                <w:szCs w:val="19"/>
              </w:rPr>
            </w:pPr>
          </w:p>
        </w:tc>
        <w:tc>
          <w:tcPr>
            <w:tcW w:w="1920" w:type="dxa"/>
            <w:tcBorders>
              <w:bottom w:val="single" w:sz="8" w:space="0" w:color="auto"/>
            </w:tcBorders>
            <w:vAlign w:val="bottom"/>
          </w:tcPr>
          <w:p w:rsidR="00954CCF" w:rsidRDefault="00954CCF">
            <w:pPr>
              <w:rPr>
                <w:sz w:val="19"/>
                <w:szCs w:val="19"/>
              </w:rPr>
            </w:pPr>
          </w:p>
        </w:tc>
        <w:tc>
          <w:tcPr>
            <w:tcW w:w="600" w:type="dxa"/>
            <w:tcBorders>
              <w:bottom w:val="single" w:sz="8" w:space="0" w:color="auto"/>
            </w:tcBorders>
            <w:vAlign w:val="bottom"/>
          </w:tcPr>
          <w:p w:rsidR="00954CCF" w:rsidRDefault="00954CCF">
            <w:pPr>
              <w:spacing w:line="221" w:lineRule="exact"/>
              <w:jc w:val="right"/>
              <w:rPr>
                <w:sz w:val="20"/>
                <w:szCs w:val="20"/>
              </w:rPr>
            </w:pPr>
            <w:r>
              <w:rPr>
                <w:rFonts w:ascii="Times New Roman" w:eastAsia="Times New Roman" w:hAnsi="Times New Roman" w:cs="Times New Roman"/>
                <w:b/>
                <w:bCs/>
                <w:sz w:val="20"/>
                <w:szCs w:val="20"/>
              </w:rPr>
              <w:t>3</w:t>
            </w:r>
          </w:p>
        </w:tc>
        <w:tc>
          <w:tcPr>
            <w:tcW w:w="860" w:type="dxa"/>
            <w:tcBorders>
              <w:bottom w:val="single" w:sz="8" w:space="0" w:color="auto"/>
            </w:tcBorders>
            <w:vAlign w:val="bottom"/>
          </w:tcPr>
          <w:p w:rsidR="00954CCF" w:rsidRDefault="00954CCF">
            <w:pPr>
              <w:rPr>
                <w:sz w:val="19"/>
                <w:szCs w:val="19"/>
              </w:rPr>
            </w:pPr>
          </w:p>
        </w:tc>
        <w:tc>
          <w:tcPr>
            <w:tcW w:w="440" w:type="dxa"/>
            <w:tcBorders>
              <w:bottom w:val="single" w:sz="8" w:space="0" w:color="auto"/>
            </w:tcBorders>
            <w:vAlign w:val="bottom"/>
          </w:tcPr>
          <w:p w:rsidR="00954CCF" w:rsidRDefault="00954CCF">
            <w:pPr>
              <w:rPr>
                <w:sz w:val="19"/>
                <w:szCs w:val="19"/>
              </w:rPr>
            </w:pPr>
          </w:p>
        </w:tc>
        <w:tc>
          <w:tcPr>
            <w:tcW w:w="1140" w:type="dxa"/>
            <w:tcBorders>
              <w:bottom w:val="single" w:sz="8" w:space="0" w:color="auto"/>
              <w:right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360" w:type="dxa"/>
            <w:tcBorders>
              <w:bottom w:val="single" w:sz="8" w:space="0" w:color="auto"/>
              <w:right w:val="single" w:sz="8" w:space="0" w:color="auto"/>
            </w:tcBorders>
            <w:vAlign w:val="bottom"/>
          </w:tcPr>
          <w:p w:rsidR="00954CCF" w:rsidRDefault="00954CCF">
            <w:pPr>
              <w:spacing w:line="221" w:lineRule="exact"/>
              <w:ind w:left="1480"/>
              <w:rPr>
                <w:sz w:val="20"/>
                <w:szCs w:val="20"/>
              </w:rPr>
            </w:pPr>
            <w:r>
              <w:rPr>
                <w:rFonts w:ascii="Times New Roman" w:eastAsia="Times New Roman" w:hAnsi="Times New Roman" w:cs="Times New Roman"/>
                <w:b/>
                <w:bCs/>
                <w:sz w:val="20"/>
                <w:szCs w:val="20"/>
              </w:rPr>
              <w:t>4</w:t>
            </w:r>
          </w:p>
        </w:tc>
        <w:tc>
          <w:tcPr>
            <w:tcW w:w="0" w:type="dxa"/>
            <w:vAlign w:val="bottom"/>
          </w:tcPr>
          <w:p w:rsidR="00954CCF" w:rsidRDefault="00954CCF">
            <w:pPr>
              <w:rPr>
                <w:sz w:val="1"/>
                <w:szCs w:val="1"/>
              </w:rPr>
            </w:pPr>
          </w:p>
        </w:tc>
      </w:tr>
      <w:tr w:rsidR="00954CCF">
        <w:trPr>
          <w:trHeight w:val="220"/>
        </w:trPr>
        <w:tc>
          <w:tcPr>
            <w:tcW w:w="1120" w:type="dxa"/>
            <w:tcBorders>
              <w:left w:val="single" w:sz="8" w:space="0" w:color="auto"/>
              <w:bottom w:val="single" w:sz="8" w:space="0" w:color="auto"/>
            </w:tcBorders>
            <w:vAlign w:val="bottom"/>
          </w:tcPr>
          <w:p w:rsidR="00954CCF" w:rsidRDefault="00954CCF">
            <w:pPr>
              <w:rPr>
                <w:sz w:val="19"/>
                <w:szCs w:val="19"/>
              </w:rPr>
            </w:pPr>
          </w:p>
        </w:tc>
        <w:tc>
          <w:tcPr>
            <w:tcW w:w="880" w:type="dxa"/>
            <w:tcBorders>
              <w:bottom w:val="single" w:sz="8" w:space="0" w:color="auto"/>
            </w:tcBorders>
            <w:vAlign w:val="bottom"/>
          </w:tcPr>
          <w:p w:rsidR="00954CCF" w:rsidRDefault="00954CCF">
            <w:pPr>
              <w:rPr>
                <w:sz w:val="19"/>
                <w:szCs w:val="19"/>
              </w:rPr>
            </w:pPr>
          </w:p>
        </w:tc>
        <w:tc>
          <w:tcPr>
            <w:tcW w:w="500" w:type="dxa"/>
            <w:tcBorders>
              <w:bottom w:val="single" w:sz="8" w:space="0" w:color="auto"/>
            </w:tcBorders>
            <w:vAlign w:val="bottom"/>
          </w:tcPr>
          <w:p w:rsidR="00954CCF" w:rsidRDefault="00954CCF">
            <w:pPr>
              <w:rPr>
                <w:sz w:val="19"/>
                <w:szCs w:val="19"/>
              </w:rPr>
            </w:pPr>
          </w:p>
        </w:tc>
        <w:tc>
          <w:tcPr>
            <w:tcW w:w="780" w:type="dxa"/>
            <w:tcBorders>
              <w:bottom w:val="single" w:sz="8" w:space="0" w:color="auto"/>
            </w:tcBorders>
            <w:vAlign w:val="bottom"/>
          </w:tcPr>
          <w:p w:rsidR="00954CCF" w:rsidRDefault="00954CCF">
            <w:pPr>
              <w:rPr>
                <w:sz w:val="19"/>
                <w:szCs w:val="19"/>
              </w:rPr>
            </w:pPr>
          </w:p>
        </w:tc>
        <w:tc>
          <w:tcPr>
            <w:tcW w:w="1740" w:type="dxa"/>
            <w:tcBorders>
              <w:bottom w:val="single" w:sz="8" w:space="0" w:color="auto"/>
            </w:tcBorders>
            <w:vAlign w:val="bottom"/>
          </w:tcPr>
          <w:p w:rsidR="00954CCF" w:rsidRDefault="00954CCF">
            <w:pPr>
              <w:rPr>
                <w:sz w:val="19"/>
                <w:szCs w:val="19"/>
              </w:rPr>
            </w:pPr>
          </w:p>
        </w:tc>
        <w:tc>
          <w:tcPr>
            <w:tcW w:w="820" w:type="dxa"/>
            <w:tcBorders>
              <w:bottom w:val="single" w:sz="8" w:space="0" w:color="auto"/>
            </w:tcBorders>
            <w:vAlign w:val="bottom"/>
          </w:tcPr>
          <w:p w:rsidR="00954CCF" w:rsidRDefault="00954CCF">
            <w:pPr>
              <w:rPr>
                <w:sz w:val="19"/>
                <w:szCs w:val="19"/>
              </w:rPr>
            </w:pPr>
          </w:p>
        </w:tc>
        <w:tc>
          <w:tcPr>
            <w:tcW w:w="380" w:type="dxa"/>
            <w:tcBorders>
              <w:bottom w:val="single" w:sz="8" w:space="0" w:color="auto"/>
            </w:tcBorders>
            <w:vAlign w:val="bottom"/>
          </w:tcPr>
          <w:p w:rsidR="00954CCF" w:rsidRDefault="00954CCF">
            <w:pPr>
              <w:rPr>
                <w:sz w:val="19"/>
                <w:szCs w:val="19"/>
              </w:rPr>
            </w:pPr>
          </w:p>
        </w:tc>
        <w:tc>
          <w:tcPr>
            <w:tcW w:w="1920" w:type="dxa"/>
            <w:tcBorders>
              <w:bottom w:val="single" w:sz="8" w:space="0" w:color="auto"/>
            </w:tcBorders>
            <w:vAlign w:val="bottom"/>
          </w:tcPr>
          <w:p w:rsidR="00954CCF" w:rsidRDefault="00954CCF">
            <w:pPr>
              <w:spacing w:line="220" w:lineRule="exact"/>
              <w:ind w:left="660"/>
              <w:rPr>
                <w:sz w:val="20"/>
                <w:szCs w:val="20"/>
              </w:rPr>
            </w:pPr>
            <w:r>
              <w:rPr>
                <w:rFonts w:ascii="Times New Roman" w:eastAsia="Times New Roman" w:hAnsi="Times New Roman" w:cs="Times New Roman"/>
                <w:b/>
                <w:bCs/>
                <w:sz w:val="20"/>
                <w:szCs w:val="20"/>
              </w:rPr>
              <w:t>СЕНТЯБРЬ</w:t>
            </w:r>
          </w:p>
        </w:tc>
        <w:tc>
          <w:tcPr>
            <w:tcW w:w="600" w:type="dxa"/>
            <w:tcBorders>
              <w:bottom w:val="single" w:sz="8" w:space="0" w:color="auto"/>
            </w:tcBorders>
            <w:vAlign w:val="bottom"/>
          </w:tcPr>
          <w:p w:rsidR="00954CCF" w:rsidRDefault="00954CCF">
            <w:pPr>
              <w:rPr>
                <w:sz w:val="19"/>
                <w:szCs w:val="19"/>
              </w:rPr>
            </w:pPr>
          </w:p>
        </w:tc>
        <w:tc>
          <w:tcPr>
            <w:tcW w:w="860" w:type="dxa"/>
            <w:tcBorders>
              <w:bottom w:val="single" w:sz="8" w:space="0" w:color="auto"/>
            </w:tcBorders>
            <w:vAlign w:val="bottom"/>
          </w:tcPr>
          <w:p w:rsidR="00954CCF" w:rsidRDefault="00954CCF">
            <w:pPr>
              <w:rPr>
                <w:sz w:val="19"/>
                <w:szCs w:val="19"/>
              </w:rPr>
            </w:pPr>
          </w:p>
        </w:tc>
        <w:tc>
          <w:tcPr>
            <w:tcW w:w="440" w:type="dxa"/>
            <w:tcBorders>
              <w:bottom w:val="single" w:sz="8" w:space="0" w:color="auto"/>
            </w:tcBorders>
            <w:vAlign w:val="bottom"/>
          </w:tcPr>
          <w:p w:rsidR="00954CCF" w:rsidRDefault="00954CCF">
            <w:pPr>
              <w:rPr>
                <w:sz w:val="19"/>
                <w:szCs w:val="19"/>
              </w:rPr>
            </w:pPr>
          </w:p>
        </w:tc>
        <w:tc>
          <w:tcPr>
            <w:tcW w:w="114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36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7"/>
        </w:trPr>
        <w:tc>
          <w:tcPr>
            <w:tcW w:w="2500" w:type="dxa"/>
            <w:gridSpan w:val="3"/>
            <w:tcBorders>
              <w:left w:val="single" w:sz="8" w:space="0" w:color="auto"/>
            </w:tcBorders>
            <w:vAlign w:val="bottom"/>
          </w:tcPr>
          <w:p w:rsidR="00954CCF" w:rsidRDefault="00954CCF">
            <w:pPr>
              <w:spacing w:line="227" w:lineRule="exact"/>
              <w:ind w:left="480"/>
              <w:rPr>
                <w:sz w:val="20"/>
                <w:szCs w:val="20"/>
              </w:rPr>
            </w:pPr>
            <w:r>
              <w:rPr>
                <w:rFonts w:ascii="Symbol" w:eastAsia="Symbol" w:hAnsi="Symbol" w:cs="Symbol"/>
                <w:w w:val="98"/>
                <w:sz w:val="20"/>
                <w:szCs w:val="20"/>
              </w:rPr>
              <w:t></w:t>
            </w:r>
            <w:r>
              <w:rPr>
                <w:rFonts w:ascii="Times New Roman" w:eastAsia="Times New Roman" w:hAnsi="Times New Roman" w:cs="Times New Roman"/>
                <w:w w:val="98"/>
                <w:sz w:val="20"/>
                <w:szCs w:val="20"/>
              </w:rPr>
              <w:t xml:space="preserve"> Формировать  умение</w:t>
            </w:r>
          </w:p>
        </w:tc>
        <w:tc>
          <w:tcPr>
            <w:tcW w:w="2520" w:type="dxa"/>
            <w:gridSpan w:val="2"/>
            <w:vAlign w:val="bottom"/>
          </w:tcPr>
          <w:p w:rsidR="00954CCF" w:rsidRDefault="00954CCF">
            <w:pPr>
              <w:spacing w:line="224" w:lineRule="exact"/>
              <w:ind w:left="100"/>
              <w:rPr>
                <w:sz w:val="20"/>
                <w:szCs w:val="20"/>
              </w:rPr>
            </w:pPr>
            <w:r>
              <w:rPr>
                <w:rFonts w:ascii="Times New Roman" w:eastAsia="Times New Roman" w:hAnsi="Times New Roman" w:cs="Times New Roman"/>
                <w:sz w:val="20"/>
                <w:szCs w:val="20"/>
              </w:rPr>
              <w:t>самостоятельно  одеваться,</w:t>
            </w:r>
          </w:p>
        </w:tc>
        <w:tc>
          <w:tcPr>
            <w:tcW w:w="1200" w:type="dxa"/>
            <w:gridSpan w:val="2"/>
            <w:tcBorders>
              <w:right w:val="single" w:sz="8" w:space="0" w:color="auto"/>
            </w:tcBorders>
            <w:vAlign w:val="bottom"/>
          </w:tcPr>
          <w:p w:rsidR="00954CCF" w:rsidRDefault="00954CCF">
            <w:pPr>
              <w:spacing w:line="224" w:lineRule="exact"/>
              <w:ind w:right="20"/>
              <w:jc w:val="right"/>
              <w:rPr>
                <w:sz w:val="20"/>
                <w:szCs w:val="20"/>
              </w:rPr>
            </w:pPr>
            <w:r>
              <w:rPr>
                <w:rFonts w:ascii="Times New Roman" w:eastAsia="Times New Roman" w:hAnsi="Times New Roman" w:cs="Times New Roman"/>
                <w:sz w:val="20"/>
                <w:szCs w:val="20"/>
              </w:rPr>
              <w:t>раздеваться,</w:t>
            </w:r>
          </w:p>
        </w:tc>
        <w:tc>
          <w:tcPr>
            <w:tcW w:w="1920" w:type="dxa"/>
            <w:vAlign w:val="bottom"/>
          </w:tcPr>
          <w:p w:rsidR="00954CCF" w:rsidRDefault="00954CCF">
            <w:pPr>
              <w:rPr>
                <w:sz w:val="19"/>
                <w:szCs w:val="19"/>
              </w:rPr>
            </w:pPr>
          </w:p>
        </w:tc>
        <w:tc>
          <w:tcPr>
            <w:tcW w:w="600" w:type="dxa"/>
            <w:vAlign w:val="bottom"/>
          </w:tcPr>
          <w:p w:rsidR="00954CCF" w:rsidRDefault="00954CCF">
            <w:pPr>
              <w:rPr>
                <w:sz w:val="19"/>
                <w:szCs w:val="19"/>
              </w:rPr>
            </w:pPr>
          </w:p>
        </w:tc>
        <w:tc>
          <w:tcPr>
            <w:tcW w:w="860" w:type="dxa"/>
            <w:vAlign w:val="bottom"/>
          </w:tcPr>
          <w:p w:rsidR="00954CCF" w:rsidRDefault="00954CCF">
            <w:pPr>
              <w:rPr>
                <w:sz w:val="19"/>
                <w:szCs w:val="19"/>
              </w:rPr>
            </w:pPr>
          </w:p>
        </w:tc>
        <w:tc>
          <w:tcPr>
            <w:tcW w:w="440" w:type="dxa"/>
            <w:vAlign w:val="bottom"/>
          </w:tcPr>
          <w:p w:rsidR="00954CCF" w:rsidRDefault="00954CCF">
            <w:pPr>
              <w:rPr>
                <w:sz w:val="19"/>
                <w:szCs w:val="19"/>
              </w:rPr>
            </w:pPr>
          </w:p>
        </w:tc>
        <w:tc>
          <w:tcPr>
            <w:tcW w:w="1140" w:type="dxa"/>
            <w:tcBorders>
              <w:right w:val="single" w:sz="8" w:space="0" w:color="auto"/>
            </w:tcBorders>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336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7"/>
        </w:trPr>
        <w:tc>
          <w:tcPr>
            <w:tcW w:w="3280" w:type="dxa"/>
            <w:gridSpan w:val="4"/>
            <w:tcBorders>
              <w:left w:val="single" w:sz="8" w:space="0" w:color="auto"/>
            </w:tcBorders>
            <w:vAlign w:val="bottom"/>
          </w:tcPr>
          <w:p w:rsidR="00954CCF" w:rsidRDefault="00954CCF">
            <w:pPr>
              <w:spacing w:line="227" w:lineRule="exact"/>
              <w:ind w:left="120"/>
              <w:rPr>
                <w:sz w:val="20"/>
                <w:szCs w:val="20"/>
              </w:rPr>
            </w:pPr>
            <w:r>
              <w:rPr>
                <w:rFonts w:ascii="Times New Roman" w:eastAsia="Times New Roman" w:hAnsi="Times New Roman" w:cs="Times New Roman"/>
                <w:sz w:val="20"/>
                <w:szCs w:val="20"/>
              </w:rPr>
              <w:t>аккуратно складывать одежду.</w:t>
            </w:r>
          </w:p>
        </w:tc>
        <w:tc>
          <w:tcPr>
            <w:tcW w:w="1740" w:type="dxa"/>
            <w:vAlign w:val="bottom"/>
          </w:tcPr>
          <w:p w:rsidR="00954CCF" w:rsidRDefault="00954CCF">
            <w:pPr>
              <w:rPr>
                <w:sz w:val="19"/>
                <w:szCs w:val="19"/>
              </w:rPr>
            </w:pPr>
          </w:p>
        </w:tc>
        <w:tc>
          <w:tcPr>
            <w:tcW w:w="820" w:type="dxa"/>
            <w:vAlign w:val="bottom"/>
          </w:tcPr>
          <w:p w:rsidR="00954CCF" w:rsidRDefault="00954CCF">
            <w:pPr>
              <w:rPr>
                <w:sz w:val="19"/>
                <w:szCs w:val="19"/>
              </w:rPr>
            </w:pPr>
          </w:p>
        </w:tc>
        <w:tc>
          <w:tcPr>
            <w:tcW w:w="380" w:type="dxa"/>
            <w:tcBorders>
              <w:right w:val="single" w:sz="8" w:space="0" w:color="auto"/>
            </w:tcBorders>
            <w:vAlign w:val="bottom"/>
          </w:tcPr>
          <w:p w:rsidR="00954CCF" w:rsidRDefault="00954CCF">
            <w:pPr>
              <w:rPr>
                <w:sz w:val="19"/>
                <w:szCs w:val="19"/>
              </w:rPr>
            </w:pPr>
          </w:p>
        </w:tc>
        <w:tc>
          <w:tcPr>
            <w:tcW w:w="1920" w:type="dxa"/>
            <w:vAlign w:val="bottom"/>
          </w:tcPr>
          <w:p w:rsidR="00954CCF" w:rsidRDefault="00954CCF">
            <w:pPr>
              <w:rPr>
                <w:sz w:val="19"/>
                <w:szCs w:val="19"/>
              </w:rPr>
            </w:pPr>
          </w:p>
        </w:tc>
        <w:tc>
          <w:tcPr>
            <w:tcW w:w="600" w:type="dxa"/>
            <w:vAlign w:val="bottom"/>
          </w:tcPr>
          <w:p w:rsidR="00954CCF" w:rsidRDefault="00954CCF">
            <w:pPr>
              <w:rPr>
                <w:sz w:val="19"/>
                <w:szCs w:val="19"/>
              </w:rPr>
            </w:pPr>
          </w:p>
        </w:tc>
        <w:tc>
          <w:tcPr>
            <w:tcW w:w="860" w:type="dxa"/>
            <w:vAlign w:val="bottom"/>
          </w:tcPr>
          <w:p w:rsidR="00954CCF" w:rsidRDefault="00954CCF">
            <w:pPr>
              <w:rPr>
                <w:sz w:val="19"/>
                <w:szCs w:val="19"/>
              </w:rPr>
            </w:pPr>
          </w:p>
        </w:tc>
        <w:tc>
          <w:tcPr>
            <w:tcW w:w="440" w:type="dxa"/>
            <w:vAlign w:val="bottom"/>
          </w:tcPr>
          <w:p w:rsidR="00954CCF" w:rsidRDefault="00954CCF">
            <w:pPr>
              <w:rPr>
                <w:sz w:val="19"/>
                <w:szCs w:val="19"/>
              </w:rPr>
            </w:pPr>
          </w:p>
        </w:tc>
        <w:tc>
          <w:tcPr>
            <w:tcW w:w="1140" w:type="dxa"/>
            <w:tcBorders>
              <w:right w:val="single" w:sz="8" w:space="0" w:color="auto"/>
            </w:tcBorders>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336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3"/>
        </w:trPr>
        <w:tc>
          <w:tcPr>
            <w:tcW w:w="2000" w:type="dxa"/>
            <w:gridSpan w:val="2"/>
            <w:tcBorders>
              <w:left w:val="single" w:sz="8" w:space="0" w:color="auto"/>
            </w:tcBorders>
            <w:vAlign w:val="bottom"/>
          </w:tcPr>
          <w:p w:rsidR="00954CCF" w:rsidRDefault="00954CCF">
            <w:pPr>
              <w:spacing w:line="243" w:lineRule="exact"/>
              <w:ind w:left="48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Стимулировать</w:t>
            </w:r>
          </w:p>
        </w:tc>
        <w:tc>
          <w:tcPr>
            <w:tcW w:w="3020" w:type="dxa"/>
            <w:gridSpan w:val="3"/>
            <w:vAlign w:val="bottom"/>
          </w:tcPr>
          <w:p w:rsidR="00954CCF" w:rsidRDefault="00954CCF">
            <w:pPr>
              <w:jc w:val="right"/>
              <w:rPr>
                <w:sz w:val="20"/>
                <w:szCs w:val="20"/>
              </w:rPr>
            </w:pPr>
            <w:r>
              <w:rPr>
                <w:rFonts w:ascii="Times New Roman" w:eastAsia="Times New Roman" w:hAnsi="Times New Roman" w:cs="Times New Roman"/>
                <w:sz w:val="20"/>
                <w:szCs w:val="20"/>
              </w:rPr>
              <w:t>самостоятельную   деятельность</w:t>
            </w:r>
          </w:p>
        </w:tc>
        <w:tc>
          <w:tcPr>
            <w:tcW w:w="820" w:type="dxa"/>
            <w:vAlign w:val="bottom"/>
          </w:tcPr>
          <w:p w:rsidR="00954CCF" w:rsidRDefault="00954CCF">
            <w:pPr>
              <w:jc w:val="center"/>
              <w:rPr>
                <w:sz w:val="20"/>
                <w:szCs w:val="20"/>
              </w:rPr>
            </w:pPr>
            <w:r>
              <w:rPr>
                <w:rFonts w:ascii="Times New Roman" w:eastAsia="Times New Roman" w:hAnsi="Times New Roman" w:cs="Times New Roman"/>
                <w:sz w:val="20"/>
                <w:szCs w:val="20"/>
              </w:rPr>
              <w:t>детей</w:t>
            </w:r>
          </w:p>
        </w:tc>
        <w:tc>
          <w:tcPr>
            <w:tcW w:w="380" w:type="dxa"/>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по</w:t>
            </w:r>
          </w:p>
        </w:tc>
        <w:tc>
          <w:tcPr>
            <w:tcW w:w="4960" w:type="dxa"/>
            <w:gridSpan w:val="5"/>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Владеет  умением договариваться при распределении</w:t>
            </w:r>
          </w:p>
        </w:tc>
        <w:tc>
          <w:tcPr>
            <w:tcW w:w="280" w:type="dxa"/>
            <w:vAlign w:val="bottom"/>
          </w:tcPr>
          <w:p w:rsidR="00954CCF" w:rsidRDefault="00954CCF">
            <w:pPr>
              <w:rPr>
                <w:sz w:val="21"/>
                <w:szCs w:val="21"/>
              </w:rPr>
            </w:pPr>
          </w:p>
        </w:tc>
        <w:tc>
          <w:tcPr>
            <w:tcW w:w="336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130"/>
        </w:trPr>
        <w:tc>
          <w:tcPr>
            <w:tcW w:w="6220" w:type="dxa"/>
            <w:gridSpan w:val="7"/>
            <w:vMerge w:val="restart"/>
            <w:tcBorders>
              <w:left w:val="single" w:sz="8" w:space="0" w:color="auto"/>
              <w:right w:val="single" w:sz="8" w:space="0" w:color="auto"/>
            </w:tcBorders>
            <w:vAlign w:val="bottom"/>
          </w:tcPr>
          <w:p w:rsidR="00954CCF" w:rsidRDefault="00954CCF">
            <w:pPr>
              <w:jc w:val="right"/>
              <w:rPr>
                <w:sz w:val="20"/>
                <w:szCs w:val="20"/>
              </w:rPr>
            </w:pPr>
            <w:r>
              <w:rPr>
                <w:rFonts w:ascii="Times New Roman" w:eastAsia="Times New Roman" w:hAnsi="Times New Roman" w:cs="Times New Roman"/>
                <w:sz w:val="20"/>
                <w:szCs w:val="20"/>
              </w:rPr>
              <w:t>поддержанию порядка в группе и на участке детского сада (уборка</w:t>
            </w:r>
          </w:p>
        </w:tc>
        <w:tc>
          <w:tcPr>
            <w:tcW w:w="4960" w:type="dxa"/>
            <w:gridSpan w:val="5"/>
            <w:vMerge/>
            <w:tcBorders>
              <w:right w:val="single" w:sz="8" w:space="0" w:color="auto"/>
            </w:tcBorders>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336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01"/>
        </w:trPr>
        <w:tc>
          <w:tcPr>
            <w:tcW w:w="6220" w:type="dxa"/>
            <w:gridSpan w:val="7"/>
            <w:vMerge/>
            <w:tcBorders>
              <w:left w:val="single" w:sz="8" w:space="0" w:color="auto"/>
              <w:right w:val="single" w:sz="8" w:space="0" w:color="auto"/>
            </w:tcBorders>
            <w:vAlign w:val="bottom"/>
          </w:tcPr>
          <w:p w:rsidR="00954CCF" w:rsidRDefault="00954CCF">
            <w:pPr>
              <w:rPr>
                <w:sz w:val="8"/>
                <w:szCs w:val="8"/>
              </w:rPr>
            </w:pPr>
          </w:p>
        </w:tc>
        <w:tc>
          <w:tcPr>
            <w:tcW w:w="4960" w:type="dxa"/>
            <w:gridSpan w:val="5"/>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обязанностей  и  согласовывать  свои  действия  со</w:t>
            </w:r>
          </w:p>
        </w:tc>
        <w:tc>
          <w:tcPr>
            <w:tcW w:w="280" w:type="dxa"/>
            <w:vMerge w:val="restart"/>
            <w:vAlign w:val="bottom"/>
          </w:tcPr>
          <w:p w:rsidR="00954CCF" w:rsidRDefault="00954CCF">
            <w:pPr>
              <w:ind w:left="60"/>
              <w:rPr>
                <w:sz w:val="20"/>
                <w:szCs w:val="20"/>
              </w:rPr>
            </w:pPr>
            <w:r>
              <w:rPr>
                <w:rFonts w:ascii="Symbol" w:eastAsia="Symbol" w:hAnsi="Symbol" w:cs="Symbol"/>
                <w:sz w:val="20"/>
                <w:szCs w:val="20"/>
              </w:rPr>
              <w:t></w:t>
            </w:r>
            <w:r>
              <w:rPr>
                <w:rFonts w:ascii="Symbol" w:eastAsia="Symbol" w:hAnsi="Symbol" w:cs="Symbol"/>
                <w:sz w:val="20"/>
                <w:szCs w:val="20"/>
              </w:rPr>
              <w:t></w:t>
            </w:r>
          </w:p>
        </w:tc>
        <w:tc>
          <w:tcPr>
            <w:tcW w:w="336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27"/>
        </w:trPr>
        <w:tc>
          <w:tcPr>
            <w:tcW w:w="6220" w:type="dxa"/>
            <w:gridSpan w:val="7"/>
            <w:vMerge w:val="restart"/>
            <w:tcBorders>
              <w:left w:val="single" w:sz="8" w:space="0" w:color="auto"/>
              <w:right w:val="single" w:sz="8" w:space="0" w:color="auto"/>
            </w:tcBorders>
            <w:vAlign w:val="bottom"/>
          </w:tcPr>
          <w:p w:rsidR="00954CCF" w:rsidRDefault="00954CCF">
            <w:pPr>
              <w:spacing w:line="228" w:lineRule="exact"/>
              <w:jc w:val="right"/>
              <w:rPr>
                <w:sz w:val="20"/>
                <w:szCs w:val="20"/>
              </w:rPr>
            </w:pPr>
            <w:r>
              <w:rPr>
                <w:rFonts w:ascii="Times New Roman" w:eastAsia="Times New Roman" w:hAnsi="Times New Roman" w:cs="Times New Roman"/>
                <w:sz w:val="20"/>
                <w:szCs w:val="20"/>
              </w:rPr>
              <w:t>игрушек, строительного материала; мытье игрушек, стирка одежды</w:t>
            </w:r>
          </w:p>
        </w:tc>
        <w:tc>
          <w:tcPr>
            <w:tcW w:w="4960" w:type="dxa"/>
            <w:gridSpan w:val="5"/>
            <w:vMerge/>
            <w:tcBorders>
              <w:right w:val="single" w:sz="8" w:space="0" w:color="auto"/>
            </w:tcBorders>
            <w:vAlign w:val="bottom"/>
          </w:tcPr>
          <w:p w:rsidR="00954CCF" w:rsidRDefault="00954CCF">
            <w:pPr>
              <w:rPr>
                <w:sz w:val="11"/>
                <w:szCs w:val="11"/>
              </w:rPr>
            </w:pPr>
          </w:p>
        </w:tc>
        <w:tc>
          <w:tcPr>
            <w:tcW w:w="280" w:type="dxa"/>
            <w:vMerge/>
            <w:vAlign w:val="bottom"/>
          </w:tcPr>
          <w:p w:rsidR="00954CCF" w:rsidRDefault="00954CCF">
            <w:pPr>
              <w:rPr>
                <w:sz w:val="11"/>
                <w:szCs w:val="11"/>
              </w:rPr>
            </w:pPr>
          </w:p>
        </w:tc>
        <w:tc>
          <w:tcPr>
            <w:tcW w:w="336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88"/>
        </w:trPr>
        <w:tc>
          <w:tcPr>
            <w:tcW w:w="6220" w:type="dxa"/>
            <w:gridSpan w:val="7"/>
            <w:vMerge/>
            <w:tcBorders>
              <w:left w:val="single" w:sz="8" w:space="0" w:color="auto"/>
              <w:right w:val="single" w:sz="8" w:space="0" w:color="auto"/>
            </w:tcBorders>
            <w:vAlign w:val="bottom"/>
          </w:tcPr>
          <w:p w:rsidR="00954CCF" w:rsidRDefault="00954CCF">
            <w:pPr>
              <w:rPr>
                <w:sz w:val="16"/>
                <w:szCs w:val="16"/>
              </w:rPr>
            </w:pPr>
          </w:p>
        </w:tc>
        <w:tc>
          <w:tcPr>
            <w:tcW w:w="1920" w:type="dxa"/>
            <w:vAlign w:val="bottom"/>
          </w:tcPr>
          <w:p w:rsidR="00954CCF" w:rsidRDefault="00954CCF">
            <w:pPr>
              <w:spacing w:line="188" w:lineRule="exact"/>
              <w:ind w:left="100"/>
              <w:rPr>
                <w:sz w:val="20"/>
                <w:szCs w:val="20"/>
              </w:rPr>
            </w:pPr>
            <w:r>
              <w:rPr>
                <w:rFonts w:ascii="Times New Roman" w:eastAsia="Times New Roman" w:hAnsi="Times New Roman" w:cs="Times New Roman"/>
                <w:sz w:val="20"/>
                <w:szCs w:val="20"/>
              </w:rPr>
              <w:t>сверстниками    во</w:t>
            </w:r>
          </w:p>
        </w:tc>
        <w:tc>
          <w:tcPr>
            <w:tcW w:w="600" w:type="dxa"/>
            <w:vAlign w:val="bottom"/>
          </w:tcPr>
          <w:p w:rsidR="00954CCF" w:rsidRDefault="00954CCF">
            <w:pPr>
              <w:spacing w:line="188" w:lineRule="exact"/>
              <w:jc w:val="right"/>
              <w:rPr>
                <w:sz w:val="20"/>
                <w:szCs w:val="20"/>
              </w:rPr>
            </w:pPr>
            <w:r>
              <w:rPr>
                <w:rFonts w:ascii="Times New Roman" w:eastAsia="Times New Roman" w:hAnsi="Times New Roman" w:cs="Times New Roman"/>
                <w:sz w:val="20"/>
                <w:szCs w:val="20"/>
              </w:rPr>
              <w:t>время</w:t>
            </w:r>
          </w:p>
        </w:tc>
        <w:tc>
          <w:tcPr>
            <w:tcW w:w="1300" w:type="dxa"/>
            <w:gridSpan w:val="2"/>
            <w:vAlign w:val="bottom"/>
          </w:tcPr>
          <w:p w:rsidR="00954CCF" w:rsidRDefault="00954CCF">
            <w:pPr>
              <w:spacing w:line="188" w:lineRule="exact"/>
              <w:ind w:left="260"/>
              <w:rPr>
                <w:sz w:val="20"/>
                <w:szCs w:val="20"/>
              </w:rPr>
            </w:pPr>
            <w:r>
              <w:rPr>
                <w:rFonts w:ascii="Times New Roman" w:eastAsia="Times New Roman" w:hAnsi="Times New Roman" w:cs="Times New Roman"/>
                <w:w w:val="98"/>
                <w:sz w:val="20"/>
                <w:szCs w:val="20"/>
              </w:rPr>
              <w:t>выполнения</w:t>
            </w:r>
          </w:p>
        </w:tc>
        <w:tc>
          <w:tcPr>
            <w:tcW w:w="1140" w:type="dxa"/>
            <w:tcBorders>
              <w:right w:val="single" w:sz="8" w:space="0" w:color="auto"/>
            </w:tcBorders>
            <w:vAlign w:val="bottom"/>
          </w:tcPr>
          <w:p w:rsidR="00954CCF" w:rsidRDefault="00954CCF">
            <w:pPr>
              <w:spacing w:line="188" w:lineRule="exact"/>
              <w:ind w:right="60"/>
              <w:jc w:val="right"/>
              <w:rPr>
                <w:sz w:val="20"/>
                <w:szCs w:val="20"/>
              </w:rPr>
            </w:pPr>
            <w:r>
              <w:rPr>
                <w:rFonts w:ascii="Times New Roman" w:eastAsia="Times New Roman" w:hAnsi="Times New Roman" w:cs="Times New Roman"/>
                <w:sz w:val="20"/>
                <w:szCs w:val="20"/>
              </w:rPr>
              <w:t>задания;</w:t>
            </w:r>
          </w:p>
        </w:tc>
        <w:tc>
          <w:tcPr>
            <w:tcW w:w="280" w:type="dxa"/>
            <w:vMerge/>
            <w:vAlign w:val="bottom"/>
          </w:tcPr>
          <w:p w:rsidR="00954CCF" w:rsidRDefault="00954CCF">
            <w:pPr>
              <w:rPr>
                <w:sz w:val="16"/>
                <w:szCs w:val="16"/>
              </w:rPr>
            </w:pPr>
          </w:p>
        </w:tc>
        <w:tc>
          <w:tcPr>
            <w:tcW w:w="3360" w:type="dxa"/>
            <w:vMerge/>
            <w:tcBorders>
              <w:right w:val="single" w:sz="8" w:space="0" w:color="auto"/>
            </w:tcBorders>
            <w:vAlign w:val="bottom"/>
          </w:tcPr>
          <w:p w:rsidR="00954CCF" w:rsidRDefault="00954CCF">
            <w:pPr>
              <w:rPr>
                <w:sz w:val="16"/>
                <w:szCs w:val="16"/>
              </w:rPr>
            </w:pPr>
          </w:p>
        </w:tc>
        <w:tc>
          <w:tcPr>
            <w:tcW w:w="0" w:type="dxa"/>
            <w:vAlign w:val="bottom"/>
          </w:tcPr>
          <w:p w:rsidR="00954CCF" w:rsidRDefault="00954CCF">
            <w:pPr>
              <w:rPr>
                <w:sz w:val="1"/>
                <w:szCs w:val="1"/>
              </w:rPr>
            </w:pPr>
          </w:p>
        </w:tc>
      </w:tr>
      <w:tr w:rsidR="00954CCF">
        <w:trPr>
          <w:trHeight w:val="143"/>
        </w:trPr>
        <w:tc>
          <w:tcPr>
            <w:tcW w:w="5020" w:type="dxa"/>
            <w:gridSpan w:val="5"/>
            <w:tcBorders>
              <w:left w:val="single" w:sz="8" w:space="0" w:color="auto"/>
            </w:tcBorders>
            <w:vAlign w:val="bottom"/>
          </w:tcPr>
          <w:p w:rsidR="00954CCF" w:rsidRDefault="00954CCF">
            <w:pPr>
              <w:spacing w:line="143" w:lineRule="exact"/>
              <w:ind w:left="120"/>
              <w:rPr>
                <w:sz w:val="20"/>
                <w:szCs w:val="20"/>
              </w:rPr>
            </w:pPr>
            <w:r>
              <w:rPr>
                <w:rFonts w:ascii="Times New Roman" w:eastAsia="Times New Roman" w:hAnsi="Times New Roman" w:cs="Times New Roman"/>
                <w:sz w:val="15"/>
                <w:szCs w:val="15"/>
              </w:rPr>
              <w:t>кукол; сбор листьев, ветхой растительности).</w:t>
            </w:r>
          </w:p>
        </w:tc>
        <w:tc>
          <w:tcPr>
            <w:tcW w:w="820" w:type="dxa"/>
            <w:vAlign w:val="bottom"/>
          </w:tcPr>
          <w:p w:rsidR="00954CCF" w:rsidRDefault="00954CCF">
            <w:pPr>
              <w:rPr>
                <w:sz w:val="12"/>
                <w:szCs w:val="12"/>
              </w:rPr>
            </w:pPr>
          </w:p>
        </w:tc>
        <w:tc>
          <w:tcPr>
            <w:tcW w:w="380" w:type="dxa"/>
            <w:tcBorders>
              <w:right w:val="single" w:sz="8" w:space="0" w:color="auto"/>
            </w:tcBorders>
            <w:vAlign w:val="bottom"/>
          </w:tcPr>
          <w:p w:rsidR="00954CCF" w:rsidRDefault="00954CCF">
            <w:pPr>
              <w:rPr>
                <w:sz w:val="12"/>
                <w:szCs w:val="12"/>
              </w:rPr>
            </w:pPr>
          </w:p>
        </w:tc>
        <w:tc>
          <w:tcPr>
            <w:tcW w:w="2520" w:type="dxa"/>
            <w:gridSpan w:val="2"/>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проявляет  инициативу  в</w:t>
            </w:r>
          </w:p>
        </w:tc>
        <w:tc>
          <w:tcPr>
            <w:tcW w:w="860" w:type="dxa"/>
            <w:vMerge w:val="restart"/>
            <w:vAlign w:val="bottom"/>
          </w:tcPr>
          <w:p w:rsidR="00954CCF" w:rsidRDefault="00954CCF">
            <w:pPr>
              <w:rPr>
                <w:sz w:val="20"/>
                <w:szCs w:val="20"/>
              </w:rPr>
            </w:pPr>
            <w:r>
              <w:rPr>
                <w:rFonts w:ascii="Times New Roman" w:eastAsia="Times New Roman" w:hAnsi="Times New Roman" w:cs="Times New Roman"/>
                <w:sz w:val="20"/>
                <w:szCs w:val="20"/>
              </w:rPr>
              <w:t>оказании</w:t>
            </w:r>
          </w:p>
        </w:tc>
        <w:tc>
          <w:tcPr>
            <w:tcW w:w="1580" w:type="dxa"/>
            <w:gridSpan w:val="2"/>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помощи  своим</w:t>
            </w:r>
          </w:p>
        </w:tc>
        <w:tc>
          <w:tcPr>
            <w:tcW w:w="280" w:type="dxa"/>
            <w:vMerge w:val="restart"/>
            <w:vAlign w:val="bottom"/>
          </w:tcPr>
          <w:p w:rsidR="00954CCF" w:rsidRDefault="00954CCF">
            <w:pPr>
              <w:spacing w:line="242" w:lineRule="exact"/>
              <w:ind w:left="60"/>
              <w:rPr>
                <w:sz w:val="20"/>
                <w:szCs w:val="20"/>
              </w:rPr>
            </w:pPr>
            <w:r>
              <w:rPr>
                <w:rFonts w:ascii="Symbol" w:eastAsia="Symbol" w:hAnsi="Symbol" w:cs="Symbol"/>
                <w:sz w:val="20"/>
                <w:szCs w:val="20"/>
              </w:rPr>
              <w:t></w:t>
            </w:r>
            <w:r>
              <w:rPr>
                <w:rFonts w:ascii="Symbol" w:eastAsia="Symbol" w:hAnsi="Symbol" w:cs="Symbol"/>
                <w:sz w:val="20"/>
                <w:szCs w:val="20"/>
              </w:rPr>
              <w:t></w:t>
            </w:r>
          </w:p>
        </w:tc>
        <w:tc>
          <w:tcPr>
            <w:tcW w:w="3360" w:type="dxa"/>
            <w:vMerge w:val="restart"/>
            <w:tcBorders>
              <w:right w:val="single" w:sz="8" w:space="0" w:color="auto"/>
            </w:tcBorders>
            <w:vAlign w:val="bottom"/>
          </w:tcPr>
          <w:p w:rsidR="00954CCF" w:rsidRDefault="00954CCF">
            <w:pPr>
              <w:spacing w:line="219" w:lineRule="exact"/>
              <w:ind w:left="4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27"/>
        </w:trPr>
        <w:tc>
          <w:tcPr>
            <w:tcW w:w="2500" w:type="dxa"/>
            <w:gridSpan w:val="3"/>
            <w:vMerge w:val="restart"/>
            <w:tcBorders>
              <w:left w:val="single" w:sz="8" w:space="0" w:color="auto"/>
            </w:tcBorders>
            <w:vAlign w:val="bottom"/>
          </w:tcPr>
          <w:p w:rsidR="00954CCF" w:rsidRDefault="00954CCF">
            <w:pPr>
              <w:spacing w:line="242" w:lineRule="exact"/>
              <w:ind w:left="48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Побуждать  детей  к</w:t>
            </w:r>
          </w:p>
        </w:tc>
        <w:tc>
          <w:tcPr>
            <w:tcW w:w="780" w:type="dxa"/>
            <w:vMerge w:val="restart"/>
            <w:vAlign w:val="bottom"/>
          </w:tcPr>
          <w:p w:rsidR="00954CCF" w:rsidRDefault="00954CCF">
            <w:pPr>
              <w:rPr>
                <w:sz w:val="20"/>
                <w:szCs w:val="20"/>
              </w:rPr>
            </w:pPr>
            <w:r>
              <w:rPr>
                <w:rFonts w:ascii="Times New Roman" w:eastAsia="Times New Roman" w:hAnsi="Times New Roman" w:cs="Times New Roman"/>
                <w:sz w:val="20"/>
                <w:szCs w:val="20"/>
              </w:rPr>
              <w:t>ручному</w:t>
            </w:r>
          </w:p>
        </w:tc>
        <w:tc>
          <w:tcPr>
            <w:tcW w:w="2940" w:type="dxa"/>
            <w:gridSpan w:val="3"/>
            <w:vMerge w:val="restart"/>
            <w:tcBorders>
              <w:right w:val="single" w:sz="8" w:space="0" w:color="auto"/>
            </w:tcBorders>
            <w:vAlign w:val="bottom"/>
          </w:tcPr>
          <w:p w:rsidR="00954CCF" w:rsidRDefault="00954CCF">
            <w:pPr>
              <w:jc w:val="right"/>
              <w:rPr>
                <w:sz w:val="20"/>
                <w:szCs w:val="20"/>
              </w:rPr>
            </w:pPr>
            <w:r>
              <w:rPr>
                <w:rFonts w:ascii="Times New Roman" w:eastAsia="Times New Roman" w:hAnsi="Times New Roman" w:cs="Times New Roman"/>
                <w:sz w:val="20"/>
                <w:szCs w:val="20"/>
              </w:rPr>
              <w:t>труду:  помощь  воспитателю  в</w:t>
            </w:r>
          </w:p>
        </w:tc>
        <w:tc>
          <w:tcPr>
            <w:tcW w:w="2520" w:type="dxa"/>
            <w:gridSpan w:val="2"/>
            <w:vMerge/>
            <w:vAlign w:val="bottom"/>
          </w:tcPr>
          <w:p w:rsidR="00954CCF" w:rsidRDefault="00954CCF">
            <w:pPr>
              <w:rPr>
                <w:sz w:val="11"/>
                <w:szCs w:val="11"/>
              </w:rPr>
            </w:pPr>
          </w:p>
        </w:tc>
        <w:tc>
          <w:tcPr>
            <w:tcW w:w="860" w:type="dxa"/>
            <w:vMerge/>
            <w:vAlign w:val="bottom"/>
          </w:tcPr>
          <w:p w:rsidR="00954CCF" w:rsidRDefault="00954CCF">
            <w:pPr>
              <w:rPr>
                <w:sz w:val="11"/>
                <w:szCs w:val="11"/>
              </w:rPr>
            </w:pPr>
          </w:p>
        </w:tc>
        <w:tc>
          <w:tcPr>
            <w:tcW w:w="1580" w:type="dxa"/>
            <w:gridSpan w:val="2"/>
            <w:vMerge/>
            <w:tcBorders>
              <w:right w:val="single" w:sz="8" w:space="0" w:color="auto"/>
            </w:tcBorders>
            <w:vAlign w:val="bottom"/>
          </w:tcPr>
          <w:p w:rsidR="00954CCF" w:rsidRDefault="00954CCF">
            <w:pPr>
              <w:rPr>
                <w:sz w:val="11"/>
                <w:szCs w:val="11"/>
              </w:rPr>
            </w:pPr>
          </w:p>
        </w:tc>
        <w:tc>
          <w:tcPr>
            <w:tcW w:w="280" w:type="dxa"/>
            <w:vMerge/>
            <w:vAlign w:val="bottom"/>
          </w:tcPr>
          <w:p w:rsidR="00954CCF" w:rsidRDefault="00954CCF">
            <w:pPr>
              <w:rPr>
                <w:sz w:val="11"/>
                <w:szCs w:val="11"/>
              </w:rPr>
            </w:pPr>
          </w:p>
        </w:tc>
        <w:tc>
          <w:tcPr>
            <w:tcW w:w="336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15"/>
        </w:trPr>
        <w:tc>
          <w:tcPr>
            <w:tcW w:w="2500" w:type="dxa"/>
            <w:gridSpan w:val="3"/>
            <w:vMerge/>
            <w:tcBorders>
              <w:left w:val="single" w:sz="8" w:space="0" w:color="auto"/>
            </w:tcBorders>
            <w:vAlign w:val="bottom"/>
          </w:tcPr>
          <w:p w:rsidR="00954CCF" w:rsidRDefault="00954CCF">
            <w:pPr>
              <w:rPr>
                <w:sz w:val="10"/>
                <w:szCs w:val="10"/>
              </w:rPr>
            </w:pPr>
          </w:p>
        </w:tc>
        <w:tc>
          <w:tcPr>
            <w:tcW w:w="780" w:type="dxa"/>
            <w:vMerge/>
            <w:vAlign w:val="bottom"/>
          </w:tcPr>
          <w:p w:rsidR="00954CCF" w:rsidRDefault="00954CCF">
            <w:pPr>
              <w:rPr>
                <w:sz w:val="10"/>
                <w:szCs w:val="10"/>
              </w:rPr>
            </w:pPr>
          </w:p>
        </w:tc>
        <w:tc>
          <w:tcPr>
            <w:tcW w:w="2940" w:type="dxa"/>
            <w:gridSpan w:val="3"/>
            <w:vMerge/>
            <w:tcBorders>
              <w:right w:val="single" w:sz="8" w:space="0" w:color="auto"/>
            </w:tcBorders>
            <w:vAlign w:val="bottom"/>
          </w:tcPr>
          <w:p w:rsidR="00954CCF" w:rsidRDefault="00954CCF">
            <w:pPr>
              <w:rPr>
                <w:sz w:val="10"/>
                <w:szCs w:val="10"/>
              </w:rPr>
            </w:pPr>
          </w:p>
        </w:tc>
        <w:tc>
          <w:tcPr>
            <w:tcW w:w="1920" w:type="dxa"/>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товарищам.</w:t>
            </w:r>
          </w:p>
        </w:tc>
        <w:tc>
          <w:tcPr>
            <w:tcW w:w="600" w:type="dxa"/>
            <w:vAlign w:val="bottom"/>
          </w:tcPr>
          <w:p w:rsidR="00954CCF" w:rsidRDefault="00954CCF">
            <w:pPr>
              <w:rPr>
                <w:sz w:val="10"/>
                <w:szCs w:val="10"/>
              </w:rPr>
            </w:pPr>
          </w:p>
        </w:tc>
        <w:tc>
          <w:tcPr>
            <w:tcW w:w="860" w:type="dxa"/>
            <w:vAlign w:val="bottom"/>
          </w:tcPr>
          <w:p w:rsidR="00954CCF" w:rsidRDefault="00954CCF">
            <w:pPr>
              <w:rPr>
                <w:sz w:val="10"/>
                <w:szCs w:val="10"/>
              </w:rPr>
            </w:pPr>
          </w:p>
        </w:tc>
        <w:tc>
          <w:tcPr>
            <w:tcW w:w="440" w:type="dxa"/>
            <w:vAlign w:val="bottom"/>
          </w:tcPr>
          <w:p w:rsidR="00954CCF" w:rsidRDefault="00954CCF">
            <w:pPr>
              <w:rPr>
                <w:sz w:val="10"/>
                <w:szCs w:val="10"/>
              </w:rPr>
            </w:pPr>
          </w:p>
        </w:tc>
        <w:tc>
          <w:tcPr>
            <w:tcW w:w="1140" w:type="dxa"/>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36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3"/>
        </w:trPr>
        <w:tc>
          <w:tcPr>
            <w:tcW w:w="6220" w:type="dxa"/>
            <w:gridSpan w:val="7"/>
            <w:vMerge w:val="restart"/>
            <w:tcBorders>
              <w:left w:val="single" w:sz="8" w:space="0" w:color="auto"/>
              <w:right w:val="single" w:sz="8" w:space="0" w:color="auto"/>
            </w:tcBorders>
            <w:vAlign w:val="bottom"/>
          </w:tcPr>
          <w:p w:rsidR="00954CCF" w:rsidRDefault="00954CCF">
            <w:pPr>
              <w:jc w:val="right"/>
              <w:rPr>
                <w:sz w:val="20"/>
                <w:szCs w:val="20"/>
              </w:rPr>
            </w:pPr>
            <w:r>
              <w:rPr>
                <w:rFonts w:ascii="Times New Roman" w:eastAsia="Times New Roman" w:hAnsi="Times New Roman" w:cs="Times New Roman"/>
                <w:sz w:val="20"/>
                <w:szCs w:val="20"/>
              </w:rPr>
              <w:t>ремонте   книг   и   дидактических   пособий   (подклеивание   книг,</w:t>
            </w:r>
          </w:p>
        </w:tc>
        <w:tc>
          <w:tcPr>
            <w:tcW w:w="1920" w:type="dxa"/>
            <w:vMerge/>
            <w:vAlign w:val="bottom"/>
          </w:tcPr>
          <w:p w:rsidR="00954CCF" w:rsidRDefault="00954CCF">
            <w:pPr>
              <w:rPr>
                <w:sz w:val="9"/>
                <w:szCs w:val="9"/>
              </w:rPr>
            </w:pPr>
          </w:p>
        </w:tc>
        <w:tc>
          <w:tcPr>
            <w:tcW w:w="600" w:type="dxa"/>
            <w:vAlign w:val="bottom"/>
          </w:tcPr>
          <w:p w:rsidR="00954CCF" w:rsidRDefault="00954CCF">
            <w:pPr>
              <w:rPr>
                <w:sz w:val="9"/>
                <w:szCs w:val="9"/>
              </w:rPr>
            </w:pPr>
          </w:p>
        </w:tc>
        <w:tc>
          <w:tcPr>
            <w:tcW w:w="860" w:type="dxa"/>
            <w:vAlign w:val="bottom"/>
          </w:tcPr>
          <w:p w:rsidR="00954CCF" w:rsidRDefault="00954CCF">
            <w:pPr>
              <w:rPr>
                <w:sz w:val="9"/>
                <w:szCs w:val="9"/>
              </w:rPr>
            </w:pPr>
          </w:p>
        </w:tc>
        <w:tc>
          <w:tcPr>
            <w:tcW w:w="440" w:type="dxa"/>
            <w:vAlign w:val="bottom"/>
          </w:tcPr>
          <w:p w:rsidR="00954CCF" w:rsidRDefault="00954CCF">
            <w:pPr>
              <w:rPr>
                <w:sz w:val="9"/>
                <w:szCs w:val="9"/>
              </w:rPr>
            </w:pPr>
          </w:p>
        </w:tc>
        <w:tc>
          <w:tcPr>
            <w:tcW w:w="1140" w:type="dxa"/>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36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20"/>
        </w:trPr>
        <w:tc>
          <w:tcPr>
            <w:tcW w:w="6220" w:type="dxa"/>
            <w:gridSpan w:val="7"/>
            <w:vMerge/>
            <w:tcBorders>
              <w:left w:val="single" w:sz="8" w:space="0" w:color="auto"/>
              <w:right w:val="single" w:sz="8" w:space="0" w:color="auto"/>
            </w:tcBorders>
            <w:vAlign w:val="bottom"/>
          </w:tcPr>
          <w:p w:rsidR="00954CCF" w:rsidRDefault="00954CCF">
            <w:pPr>
              <w:rPr>
                <w:sz w:val="10"/>
                <w:szCs w:val="10"/>
              </w:rPr>
            </w:pPr>
          </w:p>
        </w:tc>
        <w:tc>
          <w:tcPr>
            <w:tcW w:w="1920" w:type="dxa"/>
            <w:vAlign w:val="bottom"/>
          </w:tcPr>
          <w:p w:rsidR="00954CCF" w:rsidRDefault="00954CCF">
            <w:pPr>
              <w:rPr>
                <w:sz w:val="10"/>
                <w:szCs w:val="10"/>
              </w:rPr>
            </w:pPr>
          </w:p>
        </w:tc>
        <w:tc>
          <w:tcPr>
            <w:tcW w:w="600" w:type="dxa"/>
            <w:vAlign w:val="bottom"/>
          </w:tcPr>
          <w:p w:rsidR="00954CCF" w:rsidRDefault="00954CCF">
            <w:pPr>
              <w:rPr>
                <w:sz w:val="10"/>
                <w:szCs w:val="10"/>
              </w:rPr>
            </w:pPr>
          </w:p>
        </w:tc>
        <w:tc>
          <w:tcPr>
            <w:tcW w:w="860" w:type="dxa"/>
            <w:vAlign w:val="bottom"/>
          </w:tcPr>
          <w:p w:rsidR="00954CCF" w:rsidRDefault="00954CCF">
            <w:pPr>
              <w:rPr>
                <w:sz w:val="10"/>
                <w:szCs w:val="10"/>
              </w:rPr>
            </w:pPr>
          </w:p>
        </w:tc>
        <w:tc>
          <w:tcPr>
            <w:tcW w:w="440" w:type="dxa"/>
            <w:vAlign w:val="bottom"/>
          </w:tcPr>
          <w:p w:rsidR="00954CCF" w:rsidRDefault="00954CCF">
            <w:pPr>
              <w:rPr>
                <w:sz w:val="10"/>
                <w:szCs w:val="10"/>
              </w:rPr>
            </w:pPr>
          </w:p>
        </w:tc>
        <w:tc>
          <w:tcPr>
            <w:tcW w:w="1140" w:type="dxa"/>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36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33"/>
        </w:trPr>
        <w:tc>
          <w:tcPr>
            <w:tcW w:w="2000" w:type="dxa"/>
            <w:gridSpan w:val="2"/>
            <w:tcBorders>
              <w:lef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карточек, коробок).</w:t>
            </w:r>
          </w:p>
        </w:tc>
        <w:tc>
          <w:tcPr>
            <w:tcW w:w="500" w:type="dxa"/>
            <w:vAlign w:val="bottom"/>
          </w:tcPr>
          <w:p w:rsidR="00954CCF" w:rsidRDefault="00954CCF">
            <w:pPr>
              <w:rPr>
                <w:sz w:val="20"/>
                <w:szCs w:val="20"/>
              </w:rPr>
            </w:pPr>
          </w:p>
        </w:tc>
        <w:tc>
          <w:tcPr>
            <w:tcW w:w="780" w:type="dxa"/>
            <w:vAlign w:val="bottom"/>
          </w:tcPr>
          <w:p w:rsidR="00954CCF" w:rsidRDefault="00954CCF">
            <w:pPr>
              <w:rPr>
                <w:sz w:val="20"/>
                <w:szCs w:val="20"/>
              </w:rPr>
            </w:pPr>
          </w:p>
        </w:tc>
        <w:tc>
          <w:tcPr>
            <w:tcW w:w="1740" w:type="dxa"/>
            <w:vAlign w:val="bottom"/>
          </w:tcPr>
          <w:p w:rsidR="00954CCF" w:rsidRDefault="00954CCF">
            <w:pPr>
              <w:rPr>
                <w:sz w:val="20"/>
                <w:szCs w:val="20"/>
              </w:rPr>
            </w:pPr>
          </w:p>
        </w:tc>
        <w:tc>
          <w:tcPr>
            <w:tcW w:w="820" w:type="dxa"/>
            <w:vAlign w:val="bottom"/>
          </w:tcPr>
          <w:p w:rsidR="00954CCF" w:rsidRDefault="00954CCF">
            <w:pPr>
              <w:rPr>
                <w:sz w:val="20"/>
                <w:szCs w:val="20"/>
              </w:rPr>
            </w:pPr>
          </w:p>
        </w:tc>
        <w:tc>
          <w:tcPr>
            <w:tcW w:w="380" w:type="dxa"/>
            <w:tcBorders>
              <w:right w:val="single" w:sz="8" w:space="0" w:color="auto"/>
            </w:tcBorders>
            <w:vAlign w:val="bottom"/>
          </w:tcPr>
          <w:p w:rsidR="00954CCF" w:rsidRDefault="00954CCF">
            <w:pPr>
              <w:rPr>
                <w:sz w:val="20"/>
                <w:szCs w:val="20"/>
              </w:rPr>
            </w:pPr>
          </w:p>
        </w:tc>
        <w:tc>
          <w:tcPr>
            <w:tcW w:w="1920" w:type="dxa"/>
            <w:vAlign w:val="bottom"/>
          </w:tcPr>
          <w:p w:rsidR="00954CCF" w:rsidRDefault="00954CCF">
            <w:pPr>
              <w:rPr>
                <w:sz w:val="20"/>
                <w:szCs w:val="20"/>
              </w:rPr>
            </w:pPr>
          </w:p>
        </w:tc>
        <w:tc>
          <w:tcPr>
            <w:tcW w:w="600" w:type="dxa"/>
            <w:vAlign w:val="bottom"/>
          </w:tcPr>
          <w:p w:rsidR="00954CCF" w:rsidRDefault="00954CCF">
            <w:pPr>
              <w:rPr>
                <w:sz w:val="20"/>
                <w:szCs w:val="20"/>
              </w:rPr>
            </w:pPr>
          </w:p>
        </w:tc>
        <w:tc>
          <w:tcPr>
            <w:tcW w:w="860" w:type="dxa"/>
            <w:vAlign w:val="bottom"/>
          </w:tcPr>
          <w:p w:rsidR="00954CCF" w:rsidRDefault="00954CCF">
            <w:pPr>
              <w:rPr>
                <w:sz w:val="20"/>
                <w:szCs w:val="20"/>
              </w:rPr>
            </w:pPr>
          </w:p>
        </w:tc>
        <w:tc>
          <w:tcPr>
            <w:tcW w:w="440" w:type="dxa"/>
            <w:vAlign w:val="bottom"/>
          </w:tcPr>
          <w:p w:rsidR="00954CCF" w:rsidRDefault="00954CCF">
            <w:pPr>
              <w:rPr>
                <w:sz w:val="20"/>
                <w:szCs w:val="20"/>
              </w:rPr>
            </w:pPr>
          </w:p>
        </w:tc>
        <w:tc>
          <w:tcPr>
            <w:tcW w:w="1140" w:type="dxa"/>
            <w:tcBorders>
              <w:right w:val="single" w:sz="8" w:space="0" w:color="auto"/>
            </w:tcBorders>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336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60"/>
        </w:trPr>
        <w:tc>
          <w:tcPr>
            <w:tcW w:w="1120" w:type="dxa"/>
            <w:tcBorders>
              <w:left w:val="single" w:sz="8" w:space="0" w:color="auto"/>
              <w:bottom w:val="single" w:sz="8" w:space="0" w:color="auto"/>
            </w:tcBorders>
            <w:vAlign w:val="bottom"/>
          </w:tcPr>
          <w:p w:rsidR="00954CCF" w:rsidRDefault="00954CCF"/>
        </w:tc>
        <w:tc>
          <w:tcPr>
            <w:tcW w:w="880" w:type="dxa"/>
            <w:tcBorders>
              <w:bottom w:val="single" w:sz="8" w:space="0" w:color="auto"/>
            </w:tcBorders>
            <w:vAlign w:val="bottom"/>
          </w:tcPr>
          <w:p w:rsidR="00954CCF" w:rsidRDefault="00954CCF"/>
        </w:tc>
        <w:tc>
          <w:tcPr>
            <w:tcW w:w="500" w:type="dxa"/>
            <w:tcBorders>
              <w:bottom w:val="single" w:sz="8" w:space="0" w:color="auto"/>
            </w:tcBorders>
            <w:vAlign w:val="bottom"/>
          </w:tcPr>
          <w:p w:rsidR="00954CCF" w:rsidRDefault="00954CCF"/>
        </w:tc>
        <w:tc>
          <w:tcPr>
            <w:tcW w:w="780" w:type="dxa"/>
            <w:tcBorders>
              <w:bottom w:val="single" w:sz="8" w:space="0" w:color="auto"/>
            </w:tcBorders>
            <w:vAlign w:val="bottom"/>
          </w:tcPr>
          <w:p w:rsidR="00954CCF" w:rsidRDefault="00954CCF"/>
        </w:tc>
        <w:tc>
          <w:tcPr>
            <w:tcW w:w="1740" w:type="dxa"/>
            <w:tcBorders>
              <w:bottom w:val="single" w:sz="8" w:space="0" w:color="auto"/>
            </w:tcBorders>
            <w:vAlign w:val="bottom"/>
          </w:tcPr>
          <w:p w:rsidR="00954CCF" w:rsidRDefault="00954CCF"/>
        </w:tc>
        <w:tc>
          <w:tcPr>
            <w:tcW w:w="820" w:type="dxa"/>
            <w:tcBorders>
              <w:bottom w:val="single" w:sz="8" w:space="0" w:color="auto"/>
            </w:tcBorders>
            <w:vAlign w:val="bottom"/>
          </w:tcPr>
          <w:p w:rsidR="00954CCF" w:rsidRDefault="00954CCF"/>
        </w:tc>
        <w:tc>
          <w:tcPr>
            <w:tcW w:w="380" w:type="dxa"/>
            <w:tcBorders>
              <w:bottom w:val="single" w:sz="8" w:space="0" w:color="auto"/>
              <w:right w:val="single" w:sz="8" w:space="0" w:color="auto"/>
            </w:tcBorders>
            <w:vAlign w:val="bottom"/>
          </w:tcPr>
          <w:p w:rsidR="00954CCF" w:rsidRDefault="00954CCF"/>
        </w:tc>
        <w:tc>
          <w:tcPr>
            <w:tcW w:w="1920" w:type="dxa"/>
            <w:tcBorders>
              <w:bottom w:val="single" w:sz="8" w:space="0" w:color="auto"/>
            </w:tcBorders>
            <w:vAlign w:val="bottom"/>
          </w:tcPr>
          <w:p w:rsidR="00954CCF" w:rsidRDefault="00954CCF"/>
        </w:tc>
        <w:tc>
          <w:tcPr>
            <w:tcW w:w="600" w:type="dxa"/>
            <w:tcBorders>
              <w:bottom w:val="single" w:sz="8" w:space="0" w:color="auto"/>
            </w:tcBorders>
            <w:vAlign w:val="bottom"/>
          </w:tcPr>
          <w:p w:rsidR="00954CCF" w:rsidRDefault="00954CCF"/>
        </w:tc>
        <w:tc>
          <w:tcPr>
            <w:tcW w:w="860" w:type="dxa"/>
            <w:tcBorders>
              <w:bottom w:val="single" w:sz="8" w:space="0" w:color="auto"/>
            </w:tcBorders>
            <w:vAlign w:val="bottom"/>
          </w:tcPr>
          <w:p w:rsidR="00954CCF" w:rsidRDefault="00954CCF"/>
        </w:tc>
        <w:tc>
          <w:tcPr>
            <w:tcW w:w="440" w:type="dxa"/>
            <w:tcBorders>
              <w:bottom w:val="single" w:sz="8" w:space="0" w:color="auto"/>
            </w:tcBorders>
            <w:vAlign w:val="bottom"/>
          </w:tcPr>
          <w:p w:rsidR="00954CCF" w:rsidRDefault="00954CCF"/>
        </w:tc>
        <w:tc>
          <w:tcPr>
            <w:tcW w:w="1140" w:type="dxa"/>
            <w:tcBorders>
              <w:bottom w:val="single" w:sz="8" w:space="0" w:color="auto"/>
              <w:right w:val="single" w:sz="8" w:space="0" w:color="auto"/>
            </w:tcBorders>
            <w:vAlign w:val="bottom"/>
          </w:tcPr>
          <w:p w:rsidR="00954CCF" w:rsidRDefault="00954CCF"/>
        </w:tc>
        <w:tc>
          <w:tcPr>
            <w:tcW w:w="280" w:type="dxa"/>
            <w:tcBorders>
              <w:bottom w:val="single" w:sz="8" w:space="0" w:color="auto"/>
            </w:tcBorders>
            <w:vAlign w:val="bottom"/>
          </w:tcPr>
          <w:p w:rsidR="00954CCF" w:rsidRDefault="00954CCF"/>
        </w:tc>
        <w:tc>
          <w:tcPr>
            <w:tcW w:w="3360" w:type="dxa"/>
            <w:tcBorders>
              <w:bottom w:val="single" w:sz="8" w:space="0" w:color="auto"/>
              <w:right w:val="single" w:sz="8" w:space="0" w:color="auto"/>
            </w:tcBorders>
            <w:vAlign w:val="bottom"/>
          </w:tcPr>
          <w:p w:rsidR="00954CCF" w:rsidRDefault="00954CCF"/>
        </w:tc>
        <w:tc>
          <w:tcPr>
            <w:tcW w:w="0" w:type="dxa"/>
            <w:vAlign w:val="bottom"/>
          </w:tcPr>
          <w:p w:rsidR="00954CCF" w:rsidRDefault="00954CCF">
            <w:pPr>
              <w:rPr>
                <w:sz w:val="1"/>
                <w:szCs w:val="1"/>
              </w:rPr>
            </w:pPr>
          </w:p>
        </w:tc>
      </w:tr>
      <w:tr w:rsidR="00954CCF">
        <w:trPr>
          <w:trHeight w:val="220"/>
        </w:trPr>
        <w:tc>
          <w:tcPr>
            <w:tcW w:w="1120" w:type="dxa"/>
            <w:tcBorders>
              <w:left w:val="single" w:sz="8" w:space="0" w:color="auto"/>
              <w:bottom w:val="single" w:sz="8" w:space="0" w:color="auto"/>
            </w:tcBorders>
            <w:vAlign w:val="bottom"/>
          </w:tcPr>
          <w:p w:rsidR="00954CCF" w:rsidRDefault="00954CCF">
            <w:pPr>
              <w:rPr>
                <w:sz w:val="19"/>
                <w:szCs w:val="19"/>
              </w:rPr>
            </w:pPr>
          </w:p>
        </w:tc>
        <w:tc>
          <w:tcPr>
            <w:tcW w:w="880" w:type="dxa"/>
            <w:tcBorders>
              <w:bottom w:val="single" w:sz="8" w:space="0" w:color="auto"/>
            </w:tcBorders>
            <w:vAlign w:val="bottom"/>
          </w:tcPr>
          <w:p w:rsidR="00954CCF" w:rsidRDefault="00954CCF">
            <w:pPr>
              <w:rPr>
                <w:sz w:val="19"/>
                <w:szCs w:val="19"/>
              </w:rPr>
            </w:pPr>
          </w:p>
        </w:tc>
        <w:tc>
          <w:tcPr>
            <w:tcW w:w="500" w:type="dxa"/>
            <w:tcBorders>
              <w:bottom w:val="single" w:sz="8" w:space="0" w:color="auto"/>
            </w:tcBorders>
            <w:vAlign w:val="bottom"/>
          </w:tcPr>
          <w:p w:rsidR="00954CCF" w:rsidRDefault="00954CCF">
            <w:pPr>
              <w:rPr>
                <w:sz w:val="19"/>
                <w:szCs w:val="19"/>
              </w:rPr>
            </w:pPr>
          </w:p>
        </w:tc>
        <w:tc>
          <w:tcPr>
            <w:tcW w:w="780" w:type="dxa"/>
            <w:tcBorders>
              <w:bottom w:val="single" w:sz="8" w:space="0" w:color="auto"/>
            </w:tcBorders>
            <w:vAlign w:val="bottom"/>
          </w:tcPr>
          <w:p w:rsidR="00954CCF" w:rsidRDefault="00954CCF">
            <w:pPr>
              <w:rPr>
                <w:sz w:val="19"/>
                <w:szCs w:val="19"/>
              </w:rPr>
            </w:pPr>
          </w:p>
        </w:tc>
        <w:tc>
          <w:tcPr>
            <w:tcW w:w="1740" w:type="dxa"/>
            <w:tcBorders>
              <w:bottom w:val="single" w:sz="8" w:space="0" w:color="auto"/>
            </w:tcBorders>
            <w:vAlign w:val="bottom"/>
          </w:tcPr>
          <w:p w:rsidR="00954CCF" w:rsidRDefault="00954CCF">
            <w:pPr>
              <w:rPr>
                <w:sz w:val="19"/>
                <w:szCs w:val="19"/>
              </w:rPr>
            </w:pPr>
          </w:p>
        </w:tc>
        <w:tc>
          <w:tcPr>
            <w:tcW w:w="820" w:type="dxa"/>
            <w:tcBorders>
              <w:bottom w:val="single" w:sz="8" w:space="0" w:color="auto"/>
            </w:tcBorders>
            <w:vAlign w:val="bottom"/>
          </w:tcPr>
          <w:p w:rsidR="00954CCF" w:rsidRDefault="00954CCF">
            <w:pPr>
              <w:rPr>
                <w:sz w:val="19"/>
                <w:szCs w:val="19"/>
              </w:rPr>
            </w:pPr>
          </w:p>
        </w:tc>
        <w:tc>
          <w:tcPr>
            <w:tcW w:w="380" w:type="dxa"/>
            <w:tcBorders>
              <w:bottom w:val="single" w:sz="8" w:space="0" w:color="auto"/>
            </w:tcBorders>
            <w:vAlign w:val="bottom"/>
          </w:tcPr>
          <w:p w:rsidR="00954CCF" w:rsidRDefault="00954CCF">
            <w:pPr>
              <w:rPr>
                <w:sz w:val="19"/>
                <w:szCs w:val="19"/>
              </w:rPr>
            </w:pPr>
          </w:p>
        </w:tc>
        <w:tc>
          <w:tcPr>
            <w:tcW w:w="1920" w:type="dxa"/>
            <w:tcBorders>
              <w:bottom w:val="single" w:sz="8" w:space="0" w:color="auto"/>
            </w:tcBorders>
            <w:vAlign w:val="bottom"/>
          </w:tcPr>
          <w:p w:rsidR="00954CCF" w:rsidRDefault="00954CCF">
            <w:pPr>
              <w:spacing w:line="220" w:lineRule="exact"/>
              <w:ind w:left="700"/>
              <w:rPr>
                <w:sz w:val="20"/>
                <w:szCs w:val="20"/>
              </w:rPr>
            </w:pPr>
            <w:r>
              <w:rPr>
                <w:rFonts w:ascii="Times New Roman" w:eastAsia="Times New Roman" w:hAnsi="Times New Roman" w:cs="Times New Roman"/>
                <w:b/>
                <w:bCs/>
                <w:sz w:val="20"/>
                <w:szCs w:val="20"/>
              </w:rPr>
              <w:t>ОКТЯБРЬ</w:t>
            </w:r>
          </w:p>
        </w:tc>
        <w:tc>
          <w:tcPr>
            <w:tcW w:w="600" w:type="dxa"/>
            <w:tcBorders>
              <w:bottom w:val="single" w:sz="8" w:space="0" w:color="auto"/>
            </w:tcBorders>
            <w:vAlign w:val="bottom"/>
          </w:tcPr>
          <w:p w:rsidR="00954CCF" w:rsidRDefault="00954CCF">
            <w:pPr>
              <w:rPr>
                <w:sz w:val="19"/>
                <w:szCs w:val="19"/>
              </w:rPr>
            </w:pPr>
          </w:p>
        </w:tc>
        <w:tc>
          <w:tcPr>
            <w:tcW w:w="860" w:type="dxa"/>
            <w:tcBorders>
              <w:bottom w:val="single" w:sz="8" w:space="0" w:color="auto"/>
            </w:tcBorders>
            <w:vAlign w:val="bottom"/>
          </w:tcPr>
          <w:p w:rsidR="00954CCF" w:rsidRDefault="00954CCF">
            <w:pPr>
              <w:rPr>
                <w:sz w:val="19"/>
                <w:szCs w:val="19"/>
              </w:rPr>
            </w:pPr>
          </w:p>
        </w:tc>
        <w:tc>
          <w:tcPr>
            <w:tcW w:w="440" w:type="dxa"/>
            <w:tcBorders>
              <w:bottom w:val="single" w:sz="8" w:space="0" w:color="auto"/>
            </w:tcBorders>
            <w:vAlign w:val="bottom"/>
          </w:tcPr>
          <w:p w:rsidR="00954CCF" w:rsidRDefault="00954CCF">
            <w:pPr>
              <w:rPr>
                <w:sz w:val="19"/>
                <w:szCs w:val="19"/>
              </w:rPr>
            </w:pPr>
          </w:p>
        </w:tc>
        <w:tc>
          <w:tcPr>
            <w:tcW w:w="114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36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7"/>
        </w:trPr>
        <w:tc>
          <w:tcPr>
            <w:tcW w:w="2500" w:type="dxa"/>
            <w:gridSpan w:val="3"/>
            <w:tcBorders>
              <w:left w:val="single" w:sz="8" w:space="0" w:color="auto"/>
            </w:tcBorders>
            <w:vAlign w:val="bottom"/>
          </w:tcPr>
          <w:p w:rsidR="00954CCF" w:rsidRDefault="00954CCF">
            <w:pPr>
              <w:spacing w:line="227" w:lineRule="exact"/>
              <w:ind w:left="4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Совершенствовать</w:t>
            </w:r>
          </w:p>
        </w:tc>
        <w:tc>
          <w:tcPr>
            <w:tcW w:w="780" w:type="dxa"/>
            <w:vAlign w:val="bottom"/>
          </w:tcPr>
          <w:p w:rsidR="00954CCF" w:rsidRDefault="00954CCF">
            <w:pPr>
              <w:spacing w:line="224" w:lineRule="exact"/>
              <w:ind w:left="100"/>
              <w:rPr>
                <w:sz w:val="20"/>
                <w:szCs w:val="20"/>
              </w:rPr>
            </w:pPr>
            <w:r>
              <w:rPr>
                <w:rFonts w:ascii="Times New Roman" w:eastAsia="Times New Roman" w:hAnsi="Times New Roman" w:cs="Times New Roman"/>
                <w:sz w:val="20"/>
                <w:szCs w:val="20"/>
              </w:rPr>
              <w:t>умения</w:t>
            </w:r>
          </w:p>
        </w:tc>
        <w:tc>
          <w:tcPr>
            <w:tcW w:w="1740" w:type="dxa"/>
            <w:vAlign w:val="bottom"/>
          </w:tcPr>
          <w:p w:rsidR="00954CCF" w:rsidRDefault="00954CCF">
            <w:pPr>
              <w:spacing w:line="224" w:lineRule="exact"/>
              <w:ind w:right="40"/>
              <w:jc w:val="right"/>
              <w:rPr>
                <w:sz w:val="20"/>
                <w:szCs w:val="20"/>
              </w:rPr>
            </w:pPr>
            <w:r>
              <w:rPr>
                <w:rFonts w:ascii="Times New Roman" w:eastAsia="Times New Roman" w:hAnsi="Times New Roman" w:cs="Times New Roman"/>
                <w:sz w:val="20"/>
                <w:szCs w:val="20"/>
              </w:rPr>
              <w:t>самостоятельно</w:t>
            </w:r>
          </w:p>
        </w:tc>
        <w:tc>
          <w:tcPr>
            <w:tcW w:w="1200" w:type="dxa"/>
            <w:gridSpan w:val="2"/>
            <w:tcBorders>
              <w:right w:val="single" w:sz="8" w:space="0" w:color="auto"/>
            </w:tcBorders>
            <w:vAlign w:val="bottom"/>
          </w:tcPr>
          <w:p w:rsidR="00954CCF" w:rsidRDefault="00954CCF">
            <w:pPr>
              <w:spacing w:line="224" w:lineRule="exact"/>
              <w:ind w:right="20"/>
              <w:jc w:val="right"/>
              <w:rPr>
                <w:sz w:val="20"/>
                <w:szCs w:val="20"/>
              </w:rPr>
            </w:pPr>
            <w:r>
              <w:rPr>
                <w:rFonts w:ascii="Times New Roman" w:eastAsia="Times New Roman" w:hAnsi="Times New Roman" w:cs="Times New Roman"/>
                <w:sz w:val="20"/>
                <w:szCs w:val="20"/>
              </w:rPr>
              <w:t>одеваться,</w:t>
            </w:r>
          </w:p>
        </w:tc>
        <w:tc>
          <w:tcPr>
            <w:tcW w:w="1920" w:type="dxa"/>
            <w:vAlign w:val="bottom"/>
          </w:tcPr>
          <w:p w:rsidR="00954CCF" w:rsidRDefault="00954CCF">
            <w:pPr>
              <w:rPr>
                <w:sz w:val="19"/>
                <w:szCs w:val="19"/>
              </w:rPr>
            </w:pPr>
          </w:p>
        </w:tc>
        <w:tc>
          <w:tcPr>
            <w:tcW w:w="600" w:type="dxa"/>
            <w:vAlign w:val="bottom"/>
          </w:tcPr>
          <w:p w:rsidR="00954CCF" w:rsidRDefault="00954CCF">
            <w:pPr>
              <w:rPr>
                <w:sz w:val="19"/>
                <w:szCs w:val="19"/>
              </w:rPr>
            </w:pPr>
          </w:p>
        </w:tc>
        <w:tc>
          <w:tcPr>
            <w:tcW w:w="860" w:type="dxa"/>
            <w:vAlign w:val="bottom"/>
          </w:tcPr>
          <w:p w:rsidR="00954CCF" w:rsidRDefault="00954CCF">
            <w:pPr>
              <w:rPr>
                <w:sz w:val="19"/>
                <w:szCs w:val="19"/>
              </w:rPr>
            </w:pPr>
          </w:p>
        </w:tc>
        <w:tc>
          <w:tcPr>
            <w:tcW w:w="440" w:type="dxa"/>
            <w:vAlign w:val="bottom"/>
          </w:tcPr>
          <w:p w:rsidR="00954CCF" w:rsidRDefault="00954CCF">
            <w:pPr>
              <w:rPr>
                <w:sz w:val="19"/>
                <w:szCs w:val="19"/>
              </w:rPr>
            </w:pPr>
          </w:p>
        </w:tc>
        <w:tc>
          <w:tcPr>
            <w:tcW w:w="1140" w:type="dxa"/>
            <w:tcBorders>
              <w:right w:val="single" w:sz="8" w:space="0" w:color="auto"/>
            </w:tcBorders>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336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5"/>
        </w:trPr>
        <w:tc>
          <w:tcPr>
            <w:tcW w:w="5020" w:type="dxa"/>
            <w:gridSpan w:val="5"/>
            <w:tcBorders>
              <w:left w:val="single" w:sz="8" w:space="0" w:color="auto"/>
            </w:tcBorders>
            <w:vAlign w:val="bottom"/>
          </w:tcPr>
          <w:p w:rsidR="00954CCF" w:rsidRDefault="00954CCF">
            <w:pPr>
              <w:spacing w:line="225" w:lineRule="exact"/>
              <w:ind w:left="140"/>
              <w:rPr>
                <w:sz w:val="20"/>
                <w:szCs w:val="20"/>
              </w:rPr>
            </w:pPr>
            <w:r>
              <w:rPr>
                <w:rFonts w:ascii="Times New Roman" w:eastAsia="Times New Roman" w:hAnsi="Times New Roman" w:cs="Times New Roman"/>
                <w:sz w:val="20"/>
                <w:szCs w:val="20"/>
              </w:rPr>
              <w:t>раздеваться, аккуратно складывать и вешать одежду.</w:t>
            </w:r>
          </w:p>
        </w:tc>
        <w:tc>
          <w:tcPr>
            <w:tcW w:w="820" w:type="dxa"/>
            <w:vAlign w:val="bottom"/>
          </w:tcPr>
          <w:p w:rsidR="00954CCF" w:rsidRDefault="00954CCF">
            <w:pPr>
              <w:rPr>
                <w:sz w:val="19"/>
                <w:szCs w:val="19"/>
              </w:rPr>
            </w:pPr>
          </w:p>
        </w:tc>
        <w:tc>
          <w:tcPr>
            <w:tcW w:w="380" w:type="dxa"/>
            <w:tcBorders>
              <w:right w:val="single" w:sz="8" w:space="0" w:color="auto"/>
            </w:tcBorders>
            <w:vAlign w:val="bottom"/>
          </w:tcPr>
          <w:p w:rsidR="00954CCF" w:rsidRDefault="00954CCF">
            <w:pPr>
              <w:rPr>
                <w:sz w:val="19"/>
                <w:szCs w:val="19"/>
              </w:rPr>
            </w:pPr>
          </w:p>
        </w:tc>
        <w:tc>
          <w:tcPr>
            <w:tcW w:w="1920" w:type="dxa"/>
            <w:vAlign w:val="bottom"/>
          </w:tcPr>
          <w:p w:rsidR="00954CCF" w:rsidRDefault="00954CCF">
            <w:pPr>
              <w:rPr>
                <w:sz w:val="19"/>
                <w:szCs w:val="19"/>
              </w:rPr>
            </w:pPr>
          </w:p>
        </w:tc>
        <w:tc>
          <w:tcPr>
            <w:tcW w:w="600" w:type="dxa"/>
            <w:vAlign w:val="bottom"/>
          </w:tcPr>
          <w:p w:rsidR="00954CCF" w:rsidRDefault="00954CCF">
            <w:pPr>
              <w:rPr>
                <w:sz w:val="19"/>
                <w:szCs w:val="19"/>
              </w:rPr>
            </w:pPr>
          </w:p>
        </w:tc>
        <w:tc>
          <w:tcPr>
            <w:tcW w:w="860" w:type="dxa"/>
            <w:vAlign w:val="bottom"/>
          </w:tcPr>
          <w:p w:rsidR="00954CCF" w:rsidRDefault="00954CCF">
            <w:pPr>
              <w:rPr>
                <w:sz w:val="19"/>
                <w:szCs w:val="19"/>
              </w:rPr>
            </w:pPr>
          </w:p>
        </w:tc>
        <w:tc>
          <w:tcPr>
            <w:tcW w:w="440" w:type="dxa"/>
            <w:vAlign w:val="bottom"/>
          </w:tcPr>
          <w:p w:rsidR="00954CCF" w:rsidRDefault="00954CCF">
            <w:pPr>
              <w:rPr>
                <w:sz w:val="19"/>
                <w:szCs w:val="19"/>
              </w:rPr>
            </w:pPr>
          </w:p>
        </w:tc>
        <w:tc>
          <w:tcPr>
            <w:tcW w:w="1140" w:type="dxa"/>
            <w:tcBorders>
              <w:right w:val="single" w:sz="8" w:space="0" w:color="auto"/>
            </w:tcBorders>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336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5"/>
        </w:trPr>
        <w:tc>
          <w:tcPr>
            <w:tcW w:w="5020" w:type="dxa"/>
            <w:gridSpan w:val="5"/>
            <w:tcBorders>
              <w:left w:val="single" w:sz="8" w:space="0" w:color="auto"/>
            </w:tcBorders>
            <w:vAlign w:val="bottom"/>
          </w:tcPr>
          <w:p w:rsidR="00954CCF" w:rsidRDefault="00954CCF">
            <w:pPr>
              <w:ind w:left="4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Поощрять  самостоятельное  освоение  трудовых</w:t>
            </w:r>
          </w:p>
        </w:tc>
        <w:tc>
          <w:tcPr>
            <w:tcW w:w="820" w:type="dxa"/>
            <w:vAlign w:val="bottom"/>
          </w:tcPr>
          <w:p w:rsidR="00954CCF" w:rsidRDefault="00954CCF">
            <w:pPr>
              <w:jc w:val="center"/>
              <w:rPr>
                <w:sz w:val="20"/>
                <w:szCs w:val="20"/>
              </w:rPr>
            </w:pPr>
            <w:r>
              <w:rPr>
                <w:rFonts w:ascii="Times New Roman" w:eastAsia="Times New Roman" w:hAnsi="Times New Roman" w:cs="Times New Roman"/>
                <w:sz w:val="20"/>
                <w:szCs w:val="20"/>
              </w:rPr>
              <w:t>навыков</w:t>
            </w:r>
          </w:p>
        </w:tc>
        <w:tc>
          <w:tcPr>
            <w:tcW w:w="380" w:type="dxa"/>
            <w:tcBorders>
              <w:right w:val="single" w:sz="8" w:space="0" w:color="auto"/>
            </w:tcBorders>
            <w:vAlign w:val="bottom"/>
          </w:tcPr>
          <w:p w:rsidR="00954CCF" w:rsidRDefault="00954CCF">
            <w:pPr>
              <w:jc w:val="right"/>
              <w:rPr>
                <w:sz w:val="20"/>
                <w:szCs w:val="20"/>
              </w:rPr>
            </w:pPr>
            <w:r>
              <w:rPr>
                <w:rFonts w:ascii="Times New Roman" w:eastAsia="Times New Roman" w:hAnsi="Times New Roman" w:cs="Times New Roman"/>
                <w:sz w:val="20"/>
                <w:szCs w:val="20"/>
              </w:rPr>
              <w:t>по</w:t>
            </w:r>
          </w:p>
        </w:tc>
        <w:tc>
          <w:tcPr>
            <w:tcW w:w="1920" w:type="dxa"/>
            <w:vAlign w:val="bottom"/>
          </w:tcPr>
          <w:p w:rsidR="00954CCF" w:rsidRDefault="00954CCF">
            <w:pPr>
              <w:rPr>
                <w:sz w:val="21"/>
                <w:szCs w:val="21"/>
              </w:rPr>
            </w:pPr>
          </w:p>
        </w:tc>
        <w:tc>
          <w:tcPr>
            <w:tcW w:w="600" w:type="dxa"/>
            <w:vAlign w:val="bottom"/>
          </w:tcPr>
          <w:p w:rsidR="00954CCF" w:rsidRDefault="00954CCF">
            <w:pPr>
              <w:rPr>
                <w:sz w:val="21"/>
                <w:szCs w:val="21"/>
              </w:rPr>
            </w:pPr>
          </w:p>
        </w:tc>
        <w:tc>
          <w:tcPr>
            <w:tcW w:w="860" w:type="dxa"/>
            <w:vAlign w:val="bottom"/>
          </w:tcPr>
          <w:p w:rsidR="00954CCF" w:rsidRDefault="00954CCF">
            <w:pPr>
              <w:rPr>
                <w:sz w:val="21"/>
                <w:szCs w:val="21"/>
              </w:rPr>
            </w:pPr>
          </w:p>
        </w:tc>
        <w:tc>
          <w:tcPr>
            <w:tcW w:w="440" w:type="dxa"/>
            <w:vAlign w:val="bottom"/>
          </w:tcPr>
          <w:p w:rsidR="00954CCF" w:rsidRDefault="00954CCF">
            <w:pPr>
              <w:rPr>
                <w:sz w:val="21"/>
                <w:szCs w:val="21"/>
              </w:rPr>
            </w:pPr>
          </w:p>
        </w:tc>
        <w:tc>
          <w:tcPr>
            <w:tcW w:w="1140" w:type="dxa"/>
            <w:tcBorders>
              <w:right w:val="single" w:sz="8" w:space="0" w:color="auto"/>
            </w:tcBorders>
            <w:vAlign w:val="bottom"/>
          </w:tcPr>
          <w:p w:rsidR="00954CCF" w:rsidRDefault="00954CCF">
            <w:pPr>
              <w:rPr>
                <w:sz w:val="21"/>
                <w:szCs w:val="21"/>
              </w:rPr>
            </w:pPr>
          </w:p>
        </w:tc>
        <w:tc>
          <w:tcPr>
            <w:tcW w:w="280" w:type="dxa"/>
            <w:vAlign w:val="bottom"/>
          </w:tcPr>
          <w:p w:rsidR="00954CCF" w:rsidRDefault="00954CCF">
            <w:pPr>
              <w:rPr>
                <w:sz w:val="21"/>
                <w:szCs w:val="21"/>
              </w:rPr>
            </w:pPr>
          </w:p>
        </w:tc>
        <w:tc>
          <w:tcPr>
            <w:tcW w:w="336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0"/>
        </w:trPr>
        <w:tc>
          <w:tcPr>
            <w:tcW w:w="6220" w:type="dxa"/>
            <w:gridSpan w:val="7"/>
            <w:tcBorders>
              <w:left w:val="single" w:sz="8" w:space="0" w:color="auto"/>
              <w:right w:val="single" w:sz="8" w:space="0" w:color="auto"/>
            </w:tcBorders>
            <w:vAlign w:val="bottom"/>
          </w:tcPr>
          <w:p w:rsidR="00954CCF" w:rsidRDefault="00954CCF">
            <w:pPr>
              <w:jc w:val="right"/>
              <w:rPr>
                <w:sz w:val="20"/>
                <w:szCs w:val="20"/>
              </w:rPr>
            </w:pPr>
            <w:r>
              <w:rPr>
                <w:rFonts w:ascii="Times New Roman" w:eastAsia="Times New Roman" w:hAnsi="Times New Roman" w:cs="Times New Roman"/>
                <w:sz w:val="20"/>
                <w:szCs w:val="20"/>
              </w:rPr>
              <w:t>поддержанию порядка в групповой комнате и на участке детского</w:t>
            </w:r>
          </w:p>
        </w:tc>
        <w:tc>
          <w:tcPr>
            <w:tcW w:w="1920" w:type="dxa"/>
            <w:vMerge w:val="restart"/>
            <w:vAlign w:val="bottom"/>
          </w:tcPr>
          <w:p w:rsidR="00954CCF" w:rsidRDefault="00954CCF">
            <w:pPr>
              <w:ind w:left="100"/>
              <w:rPr>
                <w:sz w:val="20"/>
                <w:szCs w:val="20"/>
              </w:rPr>
            </w:pPr>
            <w:r>
              <w:rPr>
                <w:rFonts w:ascii="Times New Roman" w:eastAsia="Times New Roman" w:hAnsi="Times New Roman" w:cs="Times New Roman"/>
                <w:w w:val="98"/>
                <w:sz w:val="20"/>
                <w:szCs w:val="20"/>
              </w:rPr>
              <w:t>Умеетвыполнять</w:t>
            </w:r>
          </w:p>
        </w:tc>
        <w:tc>
          <w:tcPr>
            <w:tcW w:w="1460" w:type="dxa"/>
            <w:gridSpan w:val="2"/>
            <w:vMerge w:val="restart"/>
            <w:vAlign w:val="bottom"/>
          </w:tcPr>
          <w:p w:rsidR="00954CCF" w:rsidRDefault="00954CCF">
            <w:pPr>
              <w:ind w:left="200"/>
              <w:rPr>
                <w:sz w:val="20"/>
                <w:szCs w:val="20"/>
              </w:rPr>
            </w:pPr>
            <w:r>
              <w:rPr>
                <w:rFonts w:ascii="Times New Roman" w:eastAsia="Times New Roman" w:hAnsi="Times New Roman" w:cs="Times New Roman"/>
                <w:sz w:val="20"/>
                <w:szCs w:val="20"/>
              </w:rPr>
              <w:t>необходимые</w:t>
            </w:r>
          </w:p>
        </w:tc>
        <w:tc>
          <w:tcPr>
            <w:tcW w:w="1580" w:type="dxa"/>
            <w:gridSpan w:val="2"/>
            <w:vMerge w:val="restart"/>
            <w:tcBorders>
              <w:right w:val="single" w:sz="8" w:space="0" w:color="auto"/>
            </w:tcBorders>
            <w:vAlign w:val="bottom"/>
          </w:tcPr>
          <w:p w:rsidR="00954CCF" w:rsidRDefault="00954CCF">
            <w:pPr>
              <w:ind w:right="60"/>
              <w:jc w:val="right"/>
              <w:rPr>
                <w:sz w:val="20"/>
                <w:szCs w:val="20"/>
              </w:rPr>
            </w:pPr>
            <w:r>
              <w:rPr>
                <w:rFonts w:ascii="Times New Roman" w:eastAsia="Times New Roman" w:hAnsi="Times New Roman" w:cs="Times New Roman"/>
                <w:sz w:val="20"/>
                <w:szCs w:val="20"/>
              </w:rPr>
              <w:t>гигиенические</w:t>
            </w:r>
          </w:p>
        </w:tc>
        <w:tc>
          <w:tcPr>
            <w:tcW w:w="280" w:type="dxa"/>
            <w:vAlign w:val="bottom"/>
          </w:tcPr>
          <w:p w:rsidR="00954CCF" w:rsidRDefault="00954CCF">
            <w:pPr>
              <w:rPr>
                <w:sz w:val="20"/>
                <w:szCs w:val="20"/>
              </w:rPr>
            </w:pPr>
          </w:p>
        </w:tc>
        <w:tc>
          <w:tcPr>
            <w:tcW w:w="336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132"/>
        </w:trPr>
        <w:tc>
          <w:tcPr>
            <w:tcW w:w="2000" w:type="dxa"/>
            <w:gridSpan w:val="2"/>
            <w:vMerge w:val="restart"/>
            <w:tcBorders>
              <w:left w:val="single" w:sz="8" w:space="0" w:color="auto"/>
            </w:tcBorders>
            <w:vAlign w:val="bottom"/>
          </w:tcPr>
          <w:p w:rsidR="00954CCF" w:rsidRDefault="00954CCF">
            <w:pPr>
              <w:spacing w:line="228" w:lineRule="exact"/>
              <w:ind w:left="140"/>
              <w:rPr>
                <w:sz w:val="20"/>
                <w:szCs w:val="20"/>
              </w:rPr>
            </w:pPr>
            <w:r>
              <w:rPr>
                <w:rFonts w:ascii="Times New Roman" w:eastAsia="Times New Roman" w:hAnsi="Times New Roman" w:cs="Times New Roman"/>
                <w:sz w:val="20"/>
                <w:szCs w:val="20"/>
              </w:rPr>
              <w:t>сада.</w:t>
            </w:r>
          </w:p>
        </w:tc>
        <w:tc>
          <w:tcPr>
            <w:tcW w:w="500" w:type="dxa"/>
            <w:vAlign w:val="bottom"/>
          </w:tcPr>
          <w:p w:rsidR="00954CCF" w:rsidRDefault="00954CCF">
            <w:pPr>
              <w:rPr>
                <w:sz w:val="11"/>
                <w:szCs w:val="11"/>
              </w:rPr>
            </w:pPr>
          </w:p>
        </w:tc>
        <w:tc>
          <w:tcPr>
            <w:tcW w:w="780" w:type="dxa"/>
            <w:vAlign w:val="bottom"/>
          </w:tcPr>
          <w:p w:rsidR="00954CCF" w:rsidRDefault="00954CCF">
            <w:pPr>
              <w:rPr>
                <w:sz w:val="11"/>
                <w:szCs w:val="11"/>
              </w:rPr>
            </w:pPr>
          </w:p>
        </w:tc>
        <w:tc>
          <w:tcPr>
            <w:tcW w:w="1740" w:type="dxa"/>
            <w:vAlign w:val="bottom"/>
          </w:tcPr>
          <w:p w:rsidR="00954CCF" w:rsidRDefault="00954CCF">
            <w:pPr>
              <w:rPr>
                <w:sz w:val="11"/>
                <w:szCs w:val="11"/>
              </w:rPr>
            </w:pPr>
          </w:p>
        </w:tc>
        <w:tc>
          <w:tcPr>
            <w:tcW w:w="820" w:type="dxa"/>
            <w:vAlign w:val="bottom"/>
          </w:tcPr>
          <w:p w:rsidR="00954CCF" w:rsidRDefault="00954CCF">
            <w:pPr>
              <w:rPr>
                <w:sz w:val="11"/>
                <w:szCs w:val="11"/>
              </w:rPr>
            </w:pPr>
          </w:p>
        </w:tc>
        <w:tc>
          <w:tcPr>
            <w:tcW w:w="380" w:type="dxa"/>
            <w:tcBorders>
              <w:right w:val="single" w:sz="8" w:space="0" w:color="auto"/>
            </w:tcBorders>
            <w:vAlign w:val="bottom"/>
          </w:tcPr>
          <w:p w:rsidR="00954CCF" w:rsidRDefault="00954CCF">
            <w:pPr>
              <w:rPr>
                <w:sz w:val="11"/>
                <w:szCs w:val="11"/>
              </w:rPr>
            </w:pPr>
          </w:p>
        </w:tc>
        <w:tc>
          <w:tcPr>
            <w:tcW w:w="1920" w:type="dxa"/>
            <w:vMerge/>
            <w:vAlign w:val="bottom"/>
          </w:tcPr>
          <w:p w:rsidR="00954CCF" w:rsidRDefault="00954CCF">
            <w:pPr>
              <w:rPr>
                <w:sz w:val="11"/>
                <w:szCs w:val="11"/>
              </w:rPr>
            </w:pPr>
          </w:p>
        </w:tc>
        <w:tc>
          <w:tcPr>
            <w:tcW w:w="1460" w:type="dxa"/>
            <w:gridSpan w:val="2"/>
            <w:vMerge/>
            <w:vAlign w:val="bottom"/>
          </w:tcPr>
          <w:p w:rsidR="00954CCF" w:rsidRDefault="00954CCF">
            <w:pPr>
              <w:rPr>
                <w:sz w:val="11"/>
                <w:szCs w:val="11"/>
              </w:rPr>
            </w:pPr>
          </w:p>
        </w:tc>
        <w:tc>
          <w:tcPr>
            <w:tcW w:w="1580" w:type="dxa"/>
            <w:gridSpan w:val="2"/>
            <w:vMerge/>
            <w:tcBorders>
              <w:right w:val="single" w:sz="8" w:space="0" w:color="auto"/>
            </w:tcBorders>
            <w:vAlign w:val="bottom"/>
          </w:tcPr>
          <w:p w:rsidR="00954CCF" w:rsidRDefault="00954CCF">
            <w:pPr>
              <w:rPr>
                <w:sz w:val="11"/>
                <w:szCs w:val="11"/>
              </w:rPr>
            </w:pPr>
          </w:p>
        </w:tc>
        <w:tc>
          <w:tcPr>
            <w:tcW w:w="280" w:type="dxa"/>
            <w:vMerge w:val="restart"/>
            <w:vAlign w:val="bottom"/>
          </w:tcPr>
          <w:p w:rsidR="00954CCF" w:rsidRDefault="00954CCF">
            <w:pPr>
              <w:ind w:left="60"/>
              <w:rPr>
                <w:sz w:val="20"/>
                <w:szCs w:val="20"/>
              </w:rPr>
            </w:pPr>
            <w:r>
              <w:rPr>
                <w:rFonts w:ascii="Symbol" w:eastAsia="Symbol" w:hAnsi="Symbol" w:cs="Symbol"/>
                <w:sz w:val="20"/>
                <w:szCs w:val="20"/>
              </w:rPr>
              <w:t></w:t>
            </w:r>
            <w:r>
              <w:rPr>
                <w:rFonts w:ascii="Symbol" w:eastAsia="Symbol" w:hAnsi="Symbol" w:cs="Symbol"/>
                <w:sz w:val="20"/>
                <w:szCs w:val="20"/>
              </w:rPr>
              <w:t></w:t>
            </w:r>
          </w:p>
        </w:tc>
        <w:tc>
          <w:tcPr>
            <w:tcW w:w="336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96"/>
        </w:trPr>
        <w:tc>
          <w:tcPr>
            <w:tcW w:w="2000" w:type="dxa"/>
            <w:gridSpan w:val="2"/>
            <w:vMerge/>
            <w:tcBorders>
              <w:left w:val="single" w:sz="8" w:space="0" w:color="auto"/>
            </w:tcBorders>
            <w:vAlign w:val="bottom"/>
          </w:tcPr>
          <w:p w:rsidR="00954CCF" w:rsidRDefault="00954CCF">
            <w:pPr>
              <w:rPr>
                <w:sz w:val="8"/>
                <w:szCs w:val="8"/>
              </w:rPr>
            </w:pPr>
          </w:p>
        </w:tc>
        <w:tc>
          <w:tcPr>
            <w:tcW w:w="500" w:type="dxa"/>
            <w:vAlign w:val="bottom"/>
          </w:tcPr>
          <w:p w:rsidR="00954CCF" w:rsidRDefault="00954CCF">
            <w:pPr>
              <w:rPr>
                <w:sz w:val="8"/>
                <w:szCs w:val="8"/>
              </w:rPr>
            </w:pPr>
          </w:p>
        </w:tc>
        <w:tc>
          <w:tcPr>
            <w:tcW w:w="780" w:type="dxa"/>
            <w:vAlign w:val="bottom"/>
          </w:tcPr>
          <w:p w:rsidR="00954CCF" w:rsidRDefault="00954CCF">
            <w:pPr>
              <w:rPr>
                <w:sz w:val="8"/>
                <w:szCs w:val="8"/>
              </w:rPr>
            </w:pPr>
          </w:p>
        </w:tc>
        <w:tc>
          <w:tcPr>
            <w:tcW w:w="1740" w:type="dxa"/>
            <w:vAlign w:val="bottom"/>
          </w:tcPr>
          <w:p w:rsidR="00954CCF" w:rsidRDefault="00954CCF">
            <w:pPr>
              <w:rPr>
                <w:sz w:val="8"/>
                <w:szCs w:val="8"/>
              </w:rPr>
            </w:pPr>
          </w:p>
        </w:tc>
        <w:tc>
          <w:tcPr>
            <w:tcW w:w="820" w:type="dxa"/>
            <w:vAlign w:val="bottom"/>
          </w:tcPr>
          <w:p w:rsidR="00954CCF" w:rsidRDefault="00954CCF">
            <w:pPr>
              <w:rPr>
                <w:sz w:val="8"/>
                <w:szCs w:val="8"/>
              </w:rPr>
            </w:pPr>
          </w:p>
        </w:tc>
        <w:tc>
          <w:tcPr>
            <w:tcW w:w="380" w:type="dxa"/>
            <w:tcBorders>
              <w:right w:val="single" w:sz="8" w:space="0" w:color="auto"/>
            </w:tcBorders>
            <w:vAlign w:val="bottom"/>
          </w:tcPr>
          <w:p w:rsidR="00954CCF" w:rsidRDefault="00954CCF">
            <w:pPr>
              <w:rPr>
                <w:sz w:val="8"/>
                <w:szCs w:val="8"/>
              </w:rPr>
            </w:pPr>
          </w:p>
        </w:tc>
        <w:tc>
          <w:tcPr>
            <w:tcW w:w="3820" w:type="dxa"/>
            <w:gridSpan w:val="4"/>
            <w:vMerge w:val="restart"/>
            <w:vAlign w:val="bottom"/>
          </w:tcPr>
          <w:p w:rsidR="00954CCF" w:rsidRDefault="00954CCF">
            <w:pPr>
              <w:spacing w:line="214" w:lineRule="exact"/>
              <w:ind w:left="100"/>
              <w:rPr>
                <w:sz w:val="20"/>
                <w:szCs w:val="20"/>
              </w:rPr>
            </w:pPr>
            <w:r>
              <w:rPr>
                <w:rFonts w:ascii="Times New Roman" w:eastAsia="Times New Roman" w:hAnsi="Times New Roman" w:cs="Times New Roman"/>
                <w:sz w:val="20"/>
                <w:szCs w:val="20"/>
              </w:rPr>
              <w:t>процедуры:  мыть  руки  перед  началом</w:t>
            </w:r>
          </w:p>
        </w:tc>
        <w:tc>
          <w:tcPr>
            <w:tcW w:w="1140" w:type="dxa"/>
            <w:vMerge w:val="restart"/>
            <w:tcBorders>
              <w:right w:val="single" w:sz="8" w:space="0" w:color="auto"/>
            </w:tcBorders>
            <w:vAlign w:val="bottom"/>
          </w:tcPr>
          <w:p w:rsidR="00954CCF" w:rsidRDefault="00954CCF">
            <w:pPr>
              <w:spacing w:line="214" w:lineRule="exact"/>
              <w:ind w:right="40"/>
              <w:jc w:val="right"/>
              <w:rPr>
                <w:sz w:val="20"/>
                <w:szCs w:val="20"/>
              </w:rPr>
            </w:pPr>
            <w:r>
              <w:rPr>
                <w:rFonts w:ascii="Times New Roman" w:eastAsia="Times New Roman" w:hAnsi="Times New Roman" w:cs="Times New Roman"/>
                <w:sz w:val="20"/>
                <w:szCs w:val="20"/>
              </w:rPr>
              <w:t>сервировки</w:t>
            </w:r>
          </w:p>
        </w:tc>
        <w:tc>
          <w:tcPr>
            <w:tcW w:w="280" w:type="dxa"/>
            <w:vMerge/>
            <w:vAlign w:val="bottom"/>
          </w:tcPr>
          <w:p w:rsidR="00954CCF" w:rsidRDefault="00954CCF">
            <w:pPr>
              <w:rPr>
                <w:sz w:val="8"/>
                <w:szCs w:val="8"/>
              </w:rPr>
            </w:pPr>
          </w:p>
        </w:tc>
        <w:tc>
          <w:tcPr>
            <w:tcW w:w="3360" w:type="dxa"/>
            <w:vMerge/>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18"/>
        </w:trPr>
        <w:tc>
          <w:tcPr>
            <w:tcW w:w="6220" w:type="dxa"/>
            <w:gridSpan w:val="7"/>
            <w:vMerge w:val="restart"/>
            <w:tcBorders>
              <w:left w:val="single" w:sz="8" w:space="0" w:color="auto"/>
              <w:right w:val="single" w:sz="8" w:space="0" w:color="auto"/>
            </w:tcBorders>
            <w:vAlign w:val="bottom"/>
          </w:tcPr>
          <w:p w:rsidR="00954CCF" w:rsidRDefault="00954CCF">
            <w:pPr>
              <w:jc w:val="right"/>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Побуждать детей к оказанию помощи сотрудникам детского</w:t>
            </w:r>
          </w:p>
        </w:tc>
        <w:tc>
          <w:tcPr>
            <w:tcW w:w="3820" w:type="dxa"/>
            <w:gridSpan w:val="4"/>
            <w:vMerge/>
            <w:vAlign w:val="bottom"/>
          </w:tcPr>
          <w:p w:rsidR="00954CCF" w:rsidRDefault="00954CCF">
            <w:pPr>
              <w:rPr>
                <w:sz w:val="10"/>
                <w:szCs w:val="10"/>
              </w:rPr>
            </w:pPr>
          </w:p>
        </w:tc>
        <w:tc>
          <w:tcPr>
            <w:tcW w:w="1140" w:type="dxa"/>
            <w:vMerge/>
            <w:tcBorders>
              <w:right w:val="single" w:sz="8" w:space="0" w:color="auto"/>
            </w:tcBorders>
            <w:vAlign w:val="bottom"/>
          </w:tcPr>
          <w:p w:rsidR="00954CCF" w:rsidRDefault="00954CCF">
            <w:pPr>
              <w:rPr>
                <w:sz w:val="10"/>
                <w:szCs w:val="10"/>
              </w:rPr>
            </w:pPr>
          </w:p>
        </w:tc>
        <w:tc>
          <w:tcPr>
            <w:tcW w:w="280" w:type="dxa"/>
            <w:vMerge/>
            <w:vAlign w:val="bottom"/>
          </w:tcPr>
          <w:p w:rsidR="00954CCF" w:rsidRDefault="00954CCF">
            <w:pPr>
              <w:rPr>
                <w:sz w:val="10"/>
                <w:szCs w:val="10"/>
              </w:rPr>
            </w:pPr>
          </w:p>
        </w:tc>
        <w:tc>
          <w:tcPr>
            <w:tcW w:w="336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27"/>
        </w:trPr>
        <w:tc>
          <w:tcPr>
            <w:tcW w:w="6220" w:type="dxa"/>
            <w:gridSpan w:val="7"/>
            <w:vMerge/>
            <w:tcBorders>
              <w:left w:val="single" w:sz="8" w:space="0" w:color="auto"/>
              <w:right w:val="single" w:sz="8" w:space="0" w:color="auto"/>
            </w:tcBorders>
            <w:vAlign w:val="bottom"/>
          </w:tcPr>
          <w:p w:rsidR="00954CCF" w:rsidRDefault="00954CCF">
            <w:pPr>
              <w:rPr>
                <w:sz w:val="11"/>
                <w:szCs w:val="11"/>
              </w:rPr>
            </w:pPr>
          </w:p>
        </w:tc>
        <w:tc>
          <w:tcPr>
            <w:tcW w:w="4960" w:type="dxa"/>
            <w:gridSpan w:val="5"/>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стола,  после  работы  на  участке;  соблюдает  правила</w:t>
            </w:r>
          </w:p>
        </w:tc>
        <w:tc>
          <w:tcPr>
            <w:tcW w:w="280" w:type="dxa"/>
            <w:vMerge w:val="restart"/>
            <w:vAlign w:val="bottom"/>
          </w:tcPr>
          <w:p w:rsidR="00954CCF" w:rsidRDefault="00954CCF">
            <w:pPr>
              <w:spacing w:line="242" w:lineRule="exact"/>
              <w:ind w:left="60"/>
              <w:rPr>
                <w:sz w:val="20"/>
                <w:szCs w:val="20"/>
              </w:rPr>
            </w:pPr>
            <w:r>
              <w:rPr>
                <w:rFonts w:ascii="Symbol" w:eastAsia="Symbol" w:hAnsi="Symbol" w:cs="Symbol"/>
                <w:sz w:val="20"/>
                <w:szCs w:val="20"/>
              </w:rPr>
              <w:t></w:t>
            </w:r>
            <w:r>
              <w:rPr>
                <w:rFonts w:ascii="Symbol" w:eastAsia="Symbol" w:hAnsi="Symbol" w:cs="Symbol"/>
                <w:sz w:val="20"/>
                <w:szCs w:val="20"/>
              </w:rPr>
              <w:t></w:t>
            </w:r>
          </w:p>
        </w:tc>
        <w:tc>
          <w:tcPr>
            <w:tcW w:w="336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15"/>
        </w:trPr>
        <w:tc>
          <w:tcPr>
            <w:tcW w:w="6220" w:type="dxa"/>
            <w:gridSpan w:val="7"/>
            <w:vMerge w:val="restart"/>
            <w:tcBorders>
              <w:left w:val="single" w:sz="8" w:space="0" w:color="auto"/>
              <w:right w:val="single" w:sz="8" w:space="0" w:color="auto"/>
            </w:tcBorders>
            <w:vAlign w:val="bottom"/>
          </w:tcPr>
          <w:p w:rsidR="00954CCF" w:rsidRDefault="00954CCF">
            <w:pPr>
              <w:jc w:val="right"/>
              <w:rPr>
                <w:sz w:val="20"/>
                <w:szCs w:val="20"/>
              </w:rPr>
            </w:pPr>
            <w:r>
              <w:rPr>
                <w:rFonts w:ascii="Times New Roman" w:eastAsia="Times New Roman" w:hAnsi="Times New Roman" w:cs="Times New Roman"/>
                <w:sz w:val="20"/>
                <w:szCs w:val="20"/>
              </w:rPr>
              <w:t>сада (протирание пыли со стульев, столов, замена постельного белья</w:t>
            </w:r>
          </w:p>
        </w:tc>
        <w:tc>
          <w:tcPr>
            <w:tcW w:w="4960" w:type="dxa"/>
            <w:gridSpan w:val="5"/>
            <w:vMerge/>
            <w:tcBorders>
              <w:right w:val="single" w:sz="8" w:space="0" w:color="auto"/>
            </w:tcBorders>
            <w:vAlign w:val="bottom"/>
          </w:tcPr>
          <w:p w:rsidR="00954CCF" w:rsidRDefault="00954CCF">
            <w:pPr>
              <w:rPr>
                <w:sz w:val="10"/>
                <w:szCs w:val="10"/>
              </w:rPr>
            </w:pPr>
          </w:p>
        </w:tc>
        <w:tc>
          <w:tcPr>
            <w:tcW w:w="280" w:type="dxa"/>
            <w:vMerge/>
            <w:vAlign w:val="bottom"/>
          </w:tcPr>
          <w:p w:rsidR="00954CCF" w:rsidRDefault="00954CCF">
            <w:pPr>
              <w:rPr>
                <w:sz w:val="10"/>
                <w:szCs w:val="10"/>
              </w:rPr>
            </w:pPr>
          </w:p>
        </w:tc>
        <w:tc>
          <w:tcPr>
            <w:tcW w:w="336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5"/>
        </w:trPr>
        <w:tc>
          <w:tcPr>
            <w:tcW w:w="6220" w:type="dxa"/>
            <w:gridSpan w:val="7"/>
            <w:vMerge/>
            <w:tcBorders>
              <w:left w:val="single" w:sz="8" w:space="0" w:color="auto"/>
              <w:right w:val="single" w:sz="8" w:space="0" w:color="auto"/>
            </w:tcBorders>
            <w:vAlign w:val="bottom"/>
          </w:tcPr>
          <w:p w:rsidR="00954CCF" w:rsidRDefault="00954CCF">
            <w:pPr>
              <w:rPr>
                <w:sz w:val="10"/>
                <w:szCs w:val="10"/>
              </w:rPr>
            </w:pPr>
          </w:p>
        </w:tc>
        <w:tc>
          <w:tcPr>
            <w:tcW w:w="2520" w:type="dxa"/>
            <w:gridSpan w:val="2"/>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безопасного  поведения  во</w:t>
            </w:r>
          </w:p>
        </w:tc>
        <w:tc>
          <w:tcPr>
            <w:tcW w:w="1300" w:type="dxa"/>
            <w:gridSpan w:val="2"/>
            <w:vMerge w:val="restart"/>
            <w:vAlign w:val="bottom"/>
          </w:tcPr>
          <w:p w:rsidR="00954CCF" w:rsidRDefault="00954CCF">
            <w:pPr>
              <w:ind w:left="40"/>
              <w:rPr>
                <w:sz w:val="20"/>
                <w:szCs w:val="20"/>
              </w:rPr>
            </w:pPr>
            <w:r>
              <w:rPr>
                <w:rFonts w:ascii="Times New Roman" w:eastAsia="Times New Roman" w:hAnsi="Times New Roman" w:cs="Times New Roman"/>
                <w:sz w:val="20"/>
                <w:szCs w:val="20"/>
              </w:rPr>
              <w:t>время  работы</w:t>
            </w:r>
          </w:p>
        </w:tc>
        <w:tc>
          <w:tcPr>
            <w:tcW w:w="1140" w:type="dxa"/>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с  садовым</w:t>
            </w:r>
          </w:p>
        </w:tc>
        <w:tc>
          <w:tcPr>
            <w:tcW w:w="280" w:type="dxa"/>
            <w:vMerge w:val="restart"/>
            <w:vAlign w:val="bottom"/>
          </w:tcPr>
          <w:p w:rsidR="00954CCF" w:rsidRDefault="00954CCF">
            <w:pPr>
              <w:spacing w:line="239" w:lineRule="exact"/>
              <w:ind w:left="60"/>
              <w:rPr>
                <w:sz w:val="20"/>
                <w:szCs w:val="20"/>
              </w:rPr>
            </w:pPr>
            <w:r>
              <w:rPr>
                <w:rFonts w:ascii="Symbol" w:eastAsia="Symbol" w:hAnsi="Symbol" w:cs="Symbol"/>
                <w:sz w:val="20"/>
                <w:szCs w:val="20"/>
              </w:rPr>
              <w:t></w:t>
            </w:r>
            <w:r>
              <w:rPr>
                <w:rFonts w:ascii="Symbol" w:eastAsia="Symbol" w:hAnsi="Symbol" w:cs="Symbol"/>
                <w:sz w:val="20"/>
                <w:szCs w:val="20"/>
              </w:rPr>
              <w:t></w:t>
            </w:r>
          </w:p>
        </w:tc>
        <w:tc>
          <w:tcPr>
            <w:tcW w:w="336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Физическое развитие</w:t>
            </w:r>
          </w:p>
        </w:tc>
        <w:tc>
          <w:tcPr>
            <w:tcW w:w="0" w:type="dxa"/>
            <w:vAlign w:val="bottom"/>
          </w:tcPr>
          <w:p w:rsidR="00954CCF" w:rsidRDefault="00954CCF">
            <w:pPr>
              <w:rPr>
                <w:sz w:val="1"/>
                <w:szCs w:val="1"/>
              </w:rPr>
            </w:pPr>
          </w:p>
        </w:tc>
      </w:tr>
      <w:tr w:rsidR="00954CCF">
        <w:trPr>
          <w:trHeight w:val="124"/>
        </w:trPr>
        <w:tc>
          <w:tcPr>
            <w:tcW w:w="2000" w:type="dxa"/>
            <w:gridSpan w:val="2"/>
            <w:vMerge w:val="restart"/>
            <w:tcBorders>
              <w:left w:val="single" w:sz="8" w:space="0" w:color="auto"/>
            </w:tcBorders>
            <w:vAlign w:val="bottom"/>
          </w:tcPr>
          <w:p w:rsidR="00954CCF" w:rsidRDefault="00954CCF">
            <w:pPr>
              <w:spacing w:line="228" w:lineRule="exact"/>
              <w:ind w:left="140"/>
              <w:rPr>
                <w:sz w:val="20"/>
                <w:szCs w:val="20"/>
              </w:rPr>
            </w:pPr>
            <w:r>
              <w:rPr>
                <w:rFonts w:ascii="Times New Roman" w:eastAsia="Times New Roman" w:hAnsi="Times New Roman" w:cs="Times New Roman"/>
                <w:sz w:val="20"/>
                <w:szCs w:val="20"/>
              </w:rPr>
              <w:t>и полотенец).</w:t>
            </w:r>
          </w:p>
        </w:tc>
        <w:tc>
          <w:tcPr>
            <w:tcW w:w="500" w:type="dxa"/>
            <w:vAlign w:val="bottom"/>
          </w:tcPr>
          <w:p w:rsidR="00954CCF" w:rsidRDefault="00954CCF">
            <w:pPr>
              <w:rPr>
                <w:sz w:val="10"/>
                <w:szCs w:val="10"/>
              </w:rPr>
            </w:pPr>
          </w:p>
        </w:tc>
        <w:tc>
          <w:tcPr>
            <w:tcW w:w="780" w:type="dxa"/>
            <w:vAlign w:val="bottom"/>
          </w:tcPr>
          <w:p w:rsidR="00954CCF" w:rsidRDefault="00954CCF">
            <w:pPr>
              <w:rPr>
                <w:sz w:val="10"/>
                <w:szCs w:val="10"/>
              </w:rPr>
            </w:pPr>
          </w:p>
        </w:tc>
        <w:tc>
          <w:tcPr>
            <w:tcW w:w="1740" w:type="dxa"/>
            <w:vAlign w:val="bottom"/>
          </w:tcPr>
          <w:p w:rsidR="00954CCF" w:rsidRDefault="00954CCF">
            <w:pPr>
              <w:rPr>
                <w:sz w:val="10"/>
                <w:szCs w:val="10"/>
              </w:rPr>
            </w:pPr>
          </w:p>
        </w:tc>
        <w:tc>
          <w:tcPr>
            <w:tcW w:w="820" w:type="dxa"/>
            <w:vAlign w:val="bottom"/>
          </w:tcPr>
          <w:p w:rsidR="00954CCF" w:rsidRDefault="00954CCF">
            <w:pPr>
              <w:rPr>
                <w:sz w:val="10"/>
                <w:szCs w:val="10"/>
              </w:rPr>
            </w:pPr>
          </w:p>
        </w:tc>
        <w:tc>
          <w:tcPr>
            <w:tcW w:w="380" w:type="dxa"/>
            <w:tcBorders>
              <w:right w:val="single" w:sz="8" w:space="0" w:color="auto"/>
            </w:tcBorders>
            <w:vAlign w:val="bottom"/>
          </w:tcPr>
          <w:p w:rsidR="00954CCF" w:rsidRDefault="00954CCF">
            <w:pPr>
              <w:rPr>
                <w:sz w:val="10"/>
                <w:szCs w:val="10"/>
              </w:rPr>
            </w:pPr>
          </w:p>
        </w:tc>
        <w:tc>
          <w:tcPr>
            <w:tcW w:w="2520" w:type="dxa"/>
            <w:gridSpan w:val="2"/>
            <w:vMerge/>
            <w:vAlign w:val="bottom"/>
          </w:tcPr>
          <w:p w:rsidR="00954CCF" w:rsidRDefault="00954CCF">
            <w:pPr>
              <w:rPr>
                <w:sz w:val="10"/>
                <w:szCs w:val="10"/>
              </w:rPr>
            </w:pPr>
          </w:p>
        </w:tc>
        <w:tc>
          <w:tcPr>
            <w:tcW w:w="1300" w:type="dxa"/>
            <w:gridSpan w:val="2"/>
            <w:vMerge/>
            <w:vAlign w:val="bottom"/>
          </w:tcPr>
          <w:p w:rsidR="00954CCF" w:rsidRDefault="00954CCF">
            <w:pPr>
              <w:rPr>
                <w:sz w:val="10"/>
                <w:szCs w:val="10"/>
              </w:rPr>
            </w:pPr>
          </w:p>
        </w:tc>
        <w:tc>
          <w:tcPr>
            <w:tcW w:w="1140" w:type="dxa"/>
            <w:vMerge/>
            <w:tcBorders>
              <w:right w:val="single" w:sz="8" w:space="0" w:color="auto"/>
            </w:tcBorders>
            <w:vAlign w:val="bottom"/>
          </w:tcPr>
          <w:p w:rsidR="00954CCF" w:rsidRDefault="00954CCF">
            <w:pPr>
              <w:rPr>
                <w:sz w:val="10"/>
                <w:szCs w:val="10"/>
              </w:rPr>
            </w:pPr>
          </w:p>
        </w:tc>
        <w:tc>
          <w:tcPr>
            <w:tcW w:w="280" w:type="dxa"/>
            <w:vMerge/>
            <w:vAlign w:val="bottom"/>
          </w:tcPr>
          <w:p w:rsidR="00954CCF" w:rsidRDefault="00954CCF">
            <w:pPr>
              <w:rPr>
                <w:sz w:val="10"/>
                <w:szCs w:val="10"/>
              </w:rPr>
            </w:pPr>
          </w:p>
        </w:tc>
        <w:tc>
          <w:tcPr>
            <w:tcW w:w="336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4"/>
        </w:trPr>
        <w:tc>
          <w:tcPr>
            <w:tcW w:w="2000" w:type="dxa"/>
            <w:gridSpan w:val="2"/>
            <w:vMerge/>
            <w:tcBorders>
              <w:left w:val="single" w:sz="8" w:space="0" w:color="auto"/>
            </w:tcBorders>
            <w:vAlign w:val="bottom"/>
          </w:tcPr>
          <w:p w:rsidR="00954CCF" w:rsidRDefault="00954CCF">
            <w:pPr>
              <w:rPr>
                <w:sz w:val="9"/>
                <w:szCs w:val="9"/>
              </w:rPr>
            </w:pPr>
          </w:p>
        </w:tc>
        <w:tc>
          <w:tcPr>
            <w:tcW w:w="500" w:type="dxa"/>
            <w:vAlign w:val="bottom"/>
          </w:tcPr>
          <w:p w:rsidR="00954CCF" w:rsidRDefault="00954CCF">
            <w:pPr>
              <w:rPr>
                <w:sz w:val="9"/>
                <w:szCs w:val="9"/>
              </w:rPr>
            </w:pPr>
          </w:p>
        </w:tc>
        <w:tc>
          <w:tcPr>
            <w:tcW w:w="780" w:type="dxa"/>
            <w:vAlign w:val="bottom"/>
          </w:tcPr>
          <w:p w:rsidR="00954CCF" w:rsidRDefault="00954CCF">
            <w:pPr>
              <w:rPr>
                <w:sz w:val="9"/>
                <w:szCs w:val="9"/>
              </w:rPr>
            </w:pPr>
          </w:p>
        </w:tc>
        <w:tc>
          <w:tcPr>
            <w:tcW w:w="1740" w:type="dxa"/>
            <w:vAlign w:val="bottom"/>
          </w:tcPr>
          <w:p w:rsidR="00954CCF" w:rsidRDefault="00954CCF">
            <w:pPr>
              <w:rPr>
                <w:sz w:val="9"/>
                <w:szCs w:val="9"/>
              </w:rPr>
            </w:pPr>
          </w:p>
        </w:tc>
        <w:tc>
          <w:tcPr>
            <w:tcW w:w="820" w:type="dxa"/>
            <w:vAlign w:val="bottom"/>
          </w:tcPr>
          <w:p w:rsidR="00954CCF" w:rsidRDefault="00954CCF">
            <w:pPr>
              <w:rPr>
                <w:sz w:val="9"/>
                <w:szCs w:val="9"/>
              </w:rPr>
            </w:pPr>
          </w:p>
        </w:tc>
        <w:tc>
          <w:tcPr>
            <w:tcW w:w="380" w:type="dxa"/>
            <w:tcBorders>
              <w:right w:val="single" w:sz="8" w:space="0" w:color="auto"/>
            </w:tcBorders>
            <w:vAlign w:val="bottom"/>
          </w:tcPr>
          <w:p w:rsidR="00954CCF" w:rsidRDefault="00954CCF">
            <w:pPr>
              <w:rPr>
                <w:sz w:val="9"/>
                <w:szCs w:val="9"/>
              </w:rPr>
            </w:pPr>
          </w:p>
        </w:tc>
        <w:tc>
          <w:tcPr>
            <w:tcW w:w="1920" w:type="dxa"/>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инвентарем.</w:t>
            </w:r>
          </w:p>
        </w:tc>
        <w:tc>
          <w:tcPr>
            <w:tcW w:w="600" w:type="dxa"/>
            <w:vAlign w:val="bottom"/>
          </w:tcPr>
          <w:p w:rsidR="00954CCF" w:rsidRDefault="00954CCF">
            <w:pPr>
              <w:rPr>
                <w:sz w:val="9"/>
                <w:szCs w:val="9"/>
              </w:rPr>
            </w:pPr>
          </w:p>
        </w:tc>
        <w:tc>
          <w:tcPr>
            <w:tcW w:w="860" w:type="dxa"/>
            <w:vAlign w:val="bottom"/>
          </w:tcPr>
          <w:p w:rsidR="00954CCF" w:rsidRDefault="00954CCF">
            <w:pPr>
              <w:rPr>
                <w:sz w:val="9"/>
                <w:szCs w:val="9"/>
              </w:rPr>
            </w:pPr>
          </w:p>
        </w:tc>
        <w:tc>
          <w:tcPr>
            <w:tcW w:w="440" w:type="dxa"/>
            <w:vAlign w:val="bottom"/>
          </w:tcPr>
          <w:p w:rsidR="00954CCF" w:rsidRDefault="00954CCF">
            <w:pPr>
              <w:rPr>
                <w:sz w:val="9"/>
                <w:szCs w:val="9"/>
              </w:rPr>
            </w:pPr>
          </w:p>
        </w:tc>
        <w:tc>
          <w:tcPr>
            <w:tcW w:w="1140" w:type="dxa"/>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36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5"/>
        </w:trPr>
        <w:tc>
          <w:tcPr>
            <w:tcW w:w="2000" w:type="dxa"/>
            <w:gridSpan w:val="2"/>
            <w:vMerge w:val="restart"/>
            <w:tcBorders>
              <w:left w:val="single" w:sz="8" w:space="0" w:color="auto"/>
            </w:tcBorders>
            <w:vAlign w:val="bottom"/>
          </w:tcPr>
          <w:p w:rsidR="00954CCF" w:rsidRDefault="00954CCF">
            <w:pPr>
              <w:ind w:left="4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Формировать</w:t>
            </w:r>
          </w:p>
        </w:tc>
        <w:tc>
          <w:tcPr>
            <w:tcW w:w="4220" w:type="dxa"/>
            <w:gridSpan w:val="5"/>
            <w:vMerge w:val="restart"/>
            <w:tcBorders>
              <w:right w:val="single" w:sz="8" w:space="0" w:color="auto"/>
            </w:tcBorders>
            <w:vAlign w:val="bottom"/>
          </w:tcPr>
          <w:p w:rsidR="00954CCF" w:rsidRDefault="00954CCF">
            <w:pPr>
              <w:jc w:val="right"/>
              <w:rPr>
                <w:sz w:val="20"/>
                <w:szCs w:val="20"/>
              </w:rPr>
            </w:pPr>
            <w:r>
              <w:rPr>
                <w:rFonts w:ascii="Times New Roman" w:eastAsia="Times New Roman" w:hAnsi="Times New Roman" w:cs="Times New Roman"/>
                <w:sz w:val="20"/>
                <w:szCs w:val="20"/>
              </w:rPr>
              <w:t>навыки   самостоятельной   сервировки   стола</w:t>
            </w:r>
          </w:p>
        </w:tc>
        <w:tc>
          <w:tcPr>
            <w:tcW w:w="1920" w:type="dxa"/>
            <w:vMerge/>
            <w:vAlign w:val="bottom"/>
          </w:tcPr>
          <w:p w:rsidR="00954CCF" w:rsidRDefault="00954CCF">
            <w:pPr>
              <w:rPr>
                <w:sz w:val="10"/>
                <w:szCs w:val="10"/>
              </w:rPr>
            </w:pPr>
          </w:p>
        </w:tc>
        <w:tc>
          <w:tcPr>
            <w:tcW w:w="600" w:type="dxa"/>
            <w:vAlign w:val="bottom"/>
          </w:tcPr>
          <w:p w:rsidR="00954CCF" w:rsidRDefault="00954CCF">
            <w:pPr>
              <w:rPr>
                <w:sz w:val="10"/>
                <w:szCs w:val="10"/>
              </w:rPr>
            </w:pPr>
          </w:p>
        </w:tc>
        <w:tc>
          <w:tcPr>
            <w:tcW w:w="860" w:type="dxa"/>
            <w:vAlign w:val="bottom"/>
          </w:tcPr>
          <w:p w:rsidR="00954CCF" w:rsidRDefault="00954CCF">
            <w:pPr>
              <w:rPr>
                <w:sz w:val="10"/>
                <w:szCs w:val="10"/>
              </w:rPr>
            </w:pPr>
          </w:p>
        </w:tc>
        <w:tc>
          <w:tcPr>
            <w:tcW w:w="440" w:type="dxa"/>
            <w:vAlign w:val="bottom"/>
          </w:tcPr>
          <w:p w:rsidR="00954CCF" w:rsidRDefault="00954CCF">
            <w:pPr>
              <w:rPr>
                <w:sz w:val="10"/>
                <w:szCs w:val="10"/>
              </w:rPr>
            </w:pPr>
          </w:p>
        </w:tc>
        <w:tc>
          <w:tcPr>
            <w:tcW w:w="1140" w:type="dxa"/>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36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30"/>
        </w:trPr>
        <w:tc>
          <w:tcPr>
            <w:tcW w:w="2000" w:type="dxa"/>
            <w:gridSpan w:val="2"/>
            <w:vMerge/>
            <w:tcBorders>
              <w:left w:val="single" w:sz="8" w:space="0" w:color="auto"/>
            </w:tcBorders>
            <w:vAlign w:val="bottom"/>
          </w:tcPr>
          <w:p w:rsidR="00954CCF" w:rsidRDefault="00954CCF">
            <w:pPr>
              <w:rPr>
                <w:sz w:val="11"/>
                <w:szCs w:val="11"/>
              </w:rPr>
            </w:pPr>
          </w:p>
        </w:tc>
        <w:tc>
          <w:tcPr>
            <w:tcW w:w="4220" w:type="dxa"/>
            <w:gridSpan w:val="5"/>
            <w:vMerge/>
            <w:tcBorders>
              <w:right w:val="single" w:sz="8" w:space="0" w:color="auto"/>
            </w:tcBorders>
            <w:vAlign w:val="bottom"/>
          </w:tcPr>
          <w:p w:rsidR="00954CCF" w:rsidRDefault="00954CCF">
            <w:pPr>
              <w:rPr>
                <w:sz w:val="11"/>
                <w:szCs w:val="11"/>
              </w:rPr>
            </w:pPr>
          </w:p>
        </w:tc>
        <w:tc>
          <w:tcPr>
            <w:tcW w:w="1920" w:type="dxa"/>
            <w:vAlign w:val="bottom"/>
          </w:tcPr>
          <w:p w:rsidR="00954CCF" w:rsidRDefault="00954CCF">
            <w:pPr>
              <w:rPr>
                <w:sz w:val="11"/>
                <w:szCs w:val="11"/>
              </w:rPr>
            </w:pPr>
          </w:p>
        </w:tc>
        <w:tc>
          <w:tcPr>
            <w:tcW w:w="600" w:type="dxa"/>
            <w:vAlign w:val="bottom"/>
          </w:tcPr>
          <w:p w:rsidR="00954CCF" w:rsidRDefault="00954CCF">
            <w:pPr>
              <w:rPr>
                <w:sz w:val="11"/>
                <w:szCs w:val="11"/>
              </w:rPr>
            </w:pPr>
          </w:p>
        </w:tc>
        <w:tc>
          <w:tcPr>
            <w:tcW w:w="860" w:type="dxa"/>
            <w:vAlign w:val="bottom"/>
          </w:tcPr>
          <w:p w:rsidR="00954CCF" w:rsidRDefault="00954CCF">
            <w:pPr>
              <w:rPr>
                <w:sz w:val="11"/>
                <w:szCs w:val="11"/>
              </w:rPr>
            </w:pPr>
          </w:p>
        </w:tc>
        <w:tc>
          <w:tcPr>
            <w:tcW w:w="440" w:type="dxa"/>
            <w:vAlign w:val="bottom"/>
          </w:tcPr>
          <w:p w:rsidR="00954CCF" w:rsidRDefault="00954CCF">
            <w:pPr>
              <w:rPr>
                <w:sz w:val="11"/>
                <w:szCs w:val="11"/>
              </w:rPr>
            </w:pPr>
          </w:p>
        </w:tc>
        <w:tc>
          <w:tcPr>
            <w:tcW w:w="1140" w:type="dxa"/>
            <w:tcBorders>
              <w:right w:val="single" w:sz="8" w:space="0" w:color="auto"/>
            </w:tcBorders>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336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33"/>
        </w:trPr>
        <w:tc>
          <w:tcPr>
            <w:tcW w:w="6220" w:type="dxa"/>
            <w:gridSpan w:val="7"/>
            <w:tcBorders>
              <w:left w:val="single" w:sz="8" w:space="0" w:color="auto"/>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перед завтраком , обедом (размещение столовых приборов, хлебниц,</w:t>
            </w:r>
          </w:p>
        </w:tc>
        <w:tc>
          <w:tcPr>
            <w:tcW w:w="1920" w:type="dxa"/>
            <w:vAlign w:val="bottom"/>
          </w:tcPr>
          <w:p w:rsidR="00954CCF" w:rsidRDefault="00954CCF">
            <w:pPr>
              <w:rPr>
                <w:sz w:val="20"/>
                <w:szCs w:val="20"/>
              </w:rPr>
            </w:pPr>
          </w:p>
        </w:tc>
        <w:tc>
          <w:tcPr>
            <w:tcW w:w="600" w:type="dxa"/>
            <w:vAlign w:val="bottom"/>
          </w:tcPr>
          <w:p w:rsidR="00954CCF" w:rsidRDefault="00954CCF">
            <w:pPr>
              <w:rPr>
                <w:sz w:val="20"/>
                <w:szCs w:val="20"/>
              </w:rPr>
            </w:pPr>
          </w:p>
        </w:tc>
        <w:tc>
          <w:tcPr>
            <w:tcW w:w="860" w:type="dxa"/>
            <w:vAlign w:val="bottom"/>
          </w:tcPr>
          <w:p w:rsidR="00954CCF" w:rsidRDefault="00954CCF">
            <w:pPr>
              <w:rPr>
                <w:sz w:val="20"/>
                <w:szCs w:val="20"/>
              </w:rPr>
            </w:pPr>
          </w:p>
        </w:tc>
        <w:tc>
          <w:tcPr>
            <w:tcW w:w="440" w:type="dxa"/>
            <w:vAlign w:val="bottom"/>
          </w:tcPr>
          <w:p w:rsidR="00954CCF" w:rsidRDefault="00954CCF">
            <w:pPr>
              <w:rPr>
                <w:sz w:val="20"/>
                <w:szCs w:val="20"/>
              </w:rPr>
            </w:pPr>
          </w:p>
        </w:tc>
        <w:tc>
          <w:tcPr>
            <w:tcW w:w="1140" w:type="dxa"/>
            <w:tcBorders>
              <w:right w:val="single" w:sz="8" w:space="0" w:color="auto"/>
            </w:tcBorders>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336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3"/>
        </w:trPr>
        <w:tc>
          <w:tcPr>
            <w:tcW w:w="2000" w:type="dxa"/>
            <w:gridSpan w:val="2"/>
            <w:tcBorders>
              <w:left w:val="single" w:sz="8" w:space="0" w:color="auto"/>
            </w:tcBorders>
            <w:vAlign w:val="bottom"/>
          </w:tcPr>
          <w:p w:rsidR="00954CCF" w:rsidRDefault="00954CCF">
            <w:pPr>
              <w:ind w:left="140"/>
              <w:rPr>
                <w:sz w:val="20"/>
                <w:szCs w:val="20"/>
              </w:rPr>
            </w:pPr>
            <w:r>
              <w:rPr>
                <w:rFonts w:ascii="Times New Roman" w:eastAsia="Times New Roman" w:hAnsi="Times New Roman" w:cs="Times New Roman"/>
                <w:sz w:val="20"/>
                <w:szCs w:val="20"/>
              </w:rPr>
              <w:t>чайной посуды).</w:t>
            </w:r>
          </w:p>
        </w:tc>
        <w:tc>
          <w:tcPr>
            <w:tcW w:w="500" w:type="dxa"/>
            <w:vAlign w:val="bottom"/>
          </w:tcPr>
          <w:p w:rsidR="00954CCF" w:rsidRDefault="00954CCF">
            <w:pPr>
              <w:rPr>
                <w:sz w:val="20"/>
                <w:szCs w:val="20"/>
              </w:rPr>
            </w:pPr>
          </w:p>
        </w:tc>
        <w:tc>
          <w:tcPr>
            <w:tcW w:w="780" w:type="dxa"/>
            <w:vAlign w:val="bottom"/>
          </w:tcPr>
          <w:p w:rsidR="00954CCF" w:rsidRDefault="00954CCF">
            <w:pPr>
              <w:rPr>
                <w:sz w:val="20"/>
                <w:szCs w:val="20"/>
              </w:rPr>
            </w:pPr>
          </w:p>
        </w:tc>
        <w:tc>
          <w:tcPr>
            <w:tcW w:w="1740" w:type="dxa"/>
            <w:vAlign w:val="bottom"/>
          </w:tcPr>
          <w:p w:rsidR="00954CCF" w:rsidRDefault="00954CCF">
            <w:pPr>
              <w:rPr>
                <w:sz w:val="20"/>
                <w:szCs w:val="20"/>
              </w:rPr>
            </w:pPr>
          </w:p>
        </w:tc>
        <w:tc>
          <w:tcPr>
            <w:tcW w:w="820" w:type="dxa"/>
            <w:vAlign w:val="bottom"/>
          </w:tcPr>
          <w:p w:rsidR="00954CCF" w:rsidRDefault="00954CCF">
            <w:pPr>
              <w:rPr>
                <w:sz w:val="20"/>
                <w:szCs w:val="20"/>
              </w:rPr>
            </w:pPr>
          </w:p>
        </w:tc>
        <w:tc>
          <w:tcPr>
            <w:tcW w:w="380" w:type="dxa"/>
            <w:tcBorders>
              <w:right w:val="single" w:sz="8" w:space="0" w:color="auto"/>
            </w:tcBorders>
            <w:vAlign w:val="bottom"/>
          </w:tcPr>
          <w:p w:rsidR="00954CCF" w:rsidRDefault="00954CCF">
            <w:pPr>
              <w:rPr>
                <w:sz w:val="20"/>
                <w:szCs w:val="20"/>
              </w:rPr>
            </w:pPr>
          </w:p>
        </w:tc>
        <w:tc>
          <w:tcPr>
            <w:tcW w:w="1920" w:type="dxa"/>
            <w:vAlign w:val="bottom"/>
          </w:tcPr>
          <w:p w:rsidR="00954CCF" w:rsidRDefault="00954CCF">
            <w:pPr>
              <w:rPr>
                <w:sz w:val="20"/>
                <w:szCs w:val="20"/>
              </w:rPr>
            </w:pPr>
          </w:p>
        </w:tc>
        <w:tc>
          <w:tcPr>
            <w:tcW w:w="600" w:type="dxa"/>
            <w:vAlign w:val="bottom"/>
          </w:tcPr>
          <w:p w:rsidR="00954CCF" w:rsidRDefault="00954CCF">
            <w:pPr>
              <w:rPr>
                <w:sz w:val="20"/>
                <w:szCs w:val="20"/>
              </w:rPr>
            </w:pPr>
          </w:p>
        </w:tc>
        <w:tc>
          <w:tcPr>
            <w:tcW w:w="860" w:type="dxa"/>
            <w:vAlign w:val="bottom"/>
          </w:tcPr>
          <w:p w:rsidR="00954CCF" w:rsidRDefault="00954CCF">
            <w:pPr>
              <w:rPr>
                <w:sz w:val="20"/>
                <w:szCs w:val="20"/>
              </w:rPr>
            </w:pPr>
          </w:p>
        </w:tc>
        <w:tc>
          <w:tcPr>
            <w:tcW w:w="440" w:type="dxa"/>
            <w:vAlign w:val="bottom"/>
          </w:tcPr>
          <w:p w:rsidR="00954CCF" w:rsidRDefault="00954CCF">
            <w:pPr>
              <w:rPr>
                <w:sz w:val="20"/>
                <w:szCs w:val="20"/>
              </w:rPr>
            </w:pPr>
          </w:p>
        </w:tc>
        <w:tc>
          <w:tcPr>
            <w:tcW w:w="1140" w:type="dxa"/>
            <w:tcBorders>
              <w:right w:val="single" w:sz="8" w:space="0" w:color="auto"/>
            </w:tcBorders>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336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48"/>
        </w:trPr>
        <w:tc>
          <w:tcPr>
            <w:tcW w:w="1120" w:type="dxa"/>
            <w:tcBorders>
              <w:left w:val="single" w:sz="8" w:space="0" w:color="auto"/>
              <w:bottom w:val="single" w:sz="8" w:space="0" w:color="auto"/>
            </w:tcBorders>
            <w:vAlign w:val="bottom"/>
          </w:tcPr>
          <w:p w:rsidR="00954CCF" w:rsidRDefault="00954CCF">
            <w:pPr>
              <w:rPr>
                <w:sz w:val="21"/>
                <w:szCs w:val="21"/>
              </w:rPr>
            </w:pPr>
          </w:p>
        </w:tc>
        <w:tc>
          <w:tcPr>
            <w:tcW w:w="880" w:type="dxa"/>
            <w:tcBorders>
              <w:bottom w:val="single" w:sz="8" w:space="0" w:color="auto"/>
            </w:tcBorders>
            <w:vAlign w:val="bottom"/>
          </w:tcPr>
          <w:p w:rsidR="00954CCF" w:rsidRDefault="00954CCF">
            <w:pPr>
              <w:rPr>
                <w:sz w:val="21"/>
                <w:szCs w:val="21"/>
              </w:rPr>
            </w:pPr>
          </w:p>
        </w:tc>
        <w:tc>
          <w:tcPr>
            <w:tcW w:w="500" w:type="dxa"/>
            <w:tcBorders>
              <w:bottom w:val="single" w:sz="8" w:space="0" w:color="auto"/>
            </w:tcBorders>
            <w:vAlign w:val="bottom"/>
          </w:tcPr>
          <w:p w:rsidR="00954CCF" w:rsidRDefault="00954CCF">
            <w:pPr>
              <w:rPr>
                <w:sz w:val="21"/>
                <w:szCs w:val="21"/>
              </w:rPr>
            </w:pPr>
          </w:p>
        </w:tc>
        <w:tc>
          <w:tcPr>
            <w:tcW w:w="780" w:type="dxa"/>
            <w:tcBorders>
              <w:bottom w:val="single" w:sz="8" w:space="0" w:color="auto"/>
            </w:tcBorders>
            <w:vAlign w:val="bottom"/>
          </w:tcPr>
          <w:p w:rsidR="00954CCF" w:rsidRDefault="00954CCF">
            <w:pPr>
              <w:rPr>
                <w:sz w:val="21"/>
                <w:szCs w:val="21"/>
              </w:rPr>
            </w:pPr>
          </w:p>
        </w:tc>
        <w:tc>
          <w:tcPr>
            <w:tcW w:w="1740" w:type="dxa"/>
            <w:tcBorders>
              <w:bottom w:val="single" w:sz="8" w:space="0" w:color="auto"/>
            </w:tcBorders>
            <w:vAlign w:val="bottom"/>
          </w:tcPr>
          <w:p w:rsidR="00954CCF" w:rsidRDefault="00954CCF">
            <w:pPr>
              <w:rPr>
                <w:sz w:val="21"/>
                <w:szCs w:val="21"/>
              </w:rPr>
            </w:pPr>
          </w:p>
        </w:tc>
        <w:tc>
          <w:tcPr>
            <w:tcW w:w="820" w:type="dxa"/>
            <w:tcBorders>
              <w:bottom w:val="single" w:sz="8" w:space="0" w:color="auto"/>
            </w:tcBorders>
            <w:vAlign w:val="bottom"/>
          </w:tcPr>
          <w:p w:rsidR="00954CCF" w:rsidRDefault="00954CCF">
            <w:pPr>
              <w:rPr>
                <w:sz w:val="21"/>
                <w:szCs w:val="21"/>
              </w:rPr>
            </w:pPr>
          </w:p>
        </w:tc>
        <w:tc>
          <w:tcPr>
            <w:tcW w:w="380" w:type="dxa"/>
            <w:tcBorders>
              <w:bottom w:val="single" w:sz="8" w:space="0" w:color="auto"/>
              <w:right w:val="single" w:sz="8" w:space="0" w:color="auto"/>
            </w:tcBorders>
            <w:vAlign w:val="bottom"/>
          </w:tcPr>
          <w:p w:rsidR="00954CCF" w:rsidRDefault="00954CCF">
            <w:pPr>
              <w:rPr>
                <w:sz w:val="21"/>
                <w:szCs w:val="21"/>
              </w:rPr>
            </w:pPr>
          </w:p>
        </w:tc>
        <w:tc>
          <w:tcPr>
            <w:tcW w:w="1920" w:type="dxa"/>
            <w:tcBorders>
              <w:bottom w:val="single" w:sz="8" w:space="0" w:color="auto"/>
            </w:tcBorders>
            <w:vAlign w:val="bottom"/>
          </w:tcPr>
          <w:p w:rsidR="00954CCF" w:rsidRDefault="00954CCF">
            <w:pPr>
              <w:rPr>
                <w:sz w:val="21"/>
                <w:szCs w:val="21"/>
              </w:rPr>
            </w:pPr>
          </w:p>
        </w:tc>
        <w:tc>
          <w:tcPr>
            <w:tcW w:w="600" w:type="dxa"/>
            <w:tcBorders>
              <w:bottom w:val="single" w:sz="8" w:space="0" w:color="auto"/>
            </w:tcBorders>
            <w:vAlign w:val="bottom"/>
          </w:tcPr>
          <w:p w:rsidR="00954CCF" w:rsidRDefault="00954CCF">
            <w:pPr>
              <w:rPr>
                <w:sz w:val="21"/>
                <w:szCs w:val="21"/>
              </w:rPr>
            </w:pPr>
          </w:p>
        </w:tc>
        <w:tc>
          <w:tcPr>
            <w:tcW w:w="860" w:type="dxa"/>
            <w:tcBorders>
              <w:bottom w:val="single" w:sz="8" w:space="0" w:color="auto"/>
            </w:tcBorders>
            <w:vAlign w:val="bottom"/>
          </w:tcPr>
          <w:p w:rsidR="00954CCF" w:rsidRDefault="00954CCF">
            <w:pPr>
              <w:rPr>
                <w:sz w:val="21"/>
                <w:szCs w:val="21"/>
              </w:rPr>
            </w:pPr>
          </w:p>
        </w:tc>
        <w:tc>
          <w:tcPr>
            <w:tcW w:w="440" w:type="dxa"/>
            <w:tcBorders>
              <w:bottom w:val="single" w:sz="8" w:space="0" w:color="auto"/>
            </w:tcBorders>
            <w:vAlign w:val="bottom"/>
          </w:tcPr>
          <w:p w:rsidR="00954CCF" w:rsidRDefault="00954CCF">
            <w:pPr>
              <w:rPr>
                <w:sz w:val="21"/>
                <w:szCs w:val="21"/>
              </w:rPr>
            </w:pPr>
          </w:p>
        </w:tc>
        <w:tc>
          <w:tcPr>
            <w:tcW w:w="1140" w:type="dxa"/>
            <w:tcBorders>
              <w:bottom w:val="single" w:sz="8" w:space="0" w:color="auto"/>
              <w:right w:val="single" w:sz="8" w:space="0" w:color="auto"/>
            </w:tcBorders>
            <w:vAlign w:val="bottom"/>
          </w:tcPr>
          <w:p w:rsidR="00954CCF" w:rsidRDefault="00954CCF">
            <w:pPr>
              <w:rPr>
                <w:sz w:val="21"/>
                <w:szCs w:val="21"/>
              </w:rPr>
            </w:pPr>
          </w:p>
        </w:tc>
        <w:tc>
          <w:tcPr>
            <w:tcW w:w="280" w:type="dxa"/>
            <w:tcBorders>
              <w:bottom w:val="single" w:sz="8" w:space="0" w:color="auto"/>
            </w:tcBorders>
            <w:vAlign w:val="bottom"/>
          </w:tcPr>
          <w:p w:rsidR="00954CCF" w:rsidRDefault="00954CCF">
            <w:pPr>
              <w:rPr>
                <w:sz w:val="21"/>
                <w:szCs w:val="21"/>
              </w:rPr>
            </w:pPr>
          </w:p>
        </w:tc>
        <w:tc>
          <w:tcPr>
            <w:tcW w:w="3360" w:type="dxa"/>
            <w:tcBorders>
              <w:bottom w:val="single" w:sz="8" w:space="0" w:color="auto"/>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line id="Shape 68" o:spid="_x0000_s1081" style="position:absolute;z-index:251718656;visibility:visible;mso-wrap-distance-left:0;mso-wrap-distance-right:0;mso-position-horizontal-relative:text;mso-position-vertical-relative:text" from="5.5pt,83.55pt" to="149.55pt,83.55pt" o:allowincell="f" strokeweight=".25403mm"/>
        </w:pict>
      </w:r>
      <w:r>
        <w:rPr>
          <w:sz w:val="20"/>
          <w:szCs w:val="20"/>
        </w:rPr>
        <w:pict>
          <v:rect id="Shape 69" o:spid="_x0000_s1146" style="position:absolute;margin-left:739.3pt;margin-top:-.6pt;width:1.05pt;height:1pt;z-index:-251531264;visibility:visible;mso-wrap-distance-left:0;mso-wrap-distance-right:0;mso-position-horizontal-relative:text;mso-position-vertical-relative:text" o:allowincell="f" fillcolor="black" stroked="f"/>
        </w:pict>
      </w: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34" w:lineRule="exact"/>
        <w:rPr>
          <w:sz w:val="20"/>
          <w:szCs w:val="20"/>
        </w:rPr>
      </w:pPr>
    </w:p>
    <w:p w:rsidR="00954CCF" w:rsidRDefault="00954CCF">
      <w:pPr>
        <w:spacing w:line="230" w:lineRule="auto"/>
        <w:ind w:left="120" w:right="300"/>
        <w:rPr>
          <w:sz w:val="20"/>
          <w:szCs w:val="20"/>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19"/>
          <w:szCs w:val="19"/>
        </w:rPr>
        <w:t>На основе методических рекомендаций Мезенцевой В.Н., Власенко О.П. (Мезенцева В.Н., Власенко О.П. - Комплексно-тематическое планирование по программе "От рождения до школы" под редакцией Н. Е. Вераксы, Т. С. Комаровой, М. А. Васильевой: учебно-методический комплект.Средняя группа – М. Мозаика-Синтез, 2014)</w:t>
      </w:r>
    </w:p>
    <w:p w:rsidR="00954CCF" w:rsidRDefault="00954CCF">
      <w:pPr>
        <w:sectPr w:rsidR="00954CCF">
          <w:pgSz w:w="16840" w:h="11906" w:orient="landscape"/>
          <w:pgMar w:top="1149" w:right="1298" w:bottom="0" w:left="740" w:header="0" w:footer="0" w:gutter="0"/>
          <w:cols w:space="720" w:equalWidth="0">
            <w:col w:w="14800"/>
          </w:cols>
        </w:sectPr>
      </w:pPr>
    </w:p>
    <w:p w:rsidR="00954CCF" w:rsidRDefault="00954CCF">
      <w:pPr>
        <w:spacing w:line="146" w:lineRule="exact"/>
        <w:rPr>
          <w:sz w:val="20"/>
          <w:szCs w:val="20"/>
        </w:rPr>
      </w:pPr>
    </w:p>
    <w:p w:rsidR="00954CCF" w:rsidRDefault="00954CCF">
      <w:pPr>
        <w:ind w:right="-279"/>
        <w:jc w:val="center"/>
        <w:rPr>
          <w:sz w:val="20"/>
          <w:szCs w:val="20"/>
        </w:rPr>
      </w:pPr>
      <w:r>
        <w:rPr>
          <w:rFonts w:ascii="Calibri" w:eastAsia="Calibri" w:hAnsi="Calibri" w:cs="Calibri"/>
        </w:rPr>
        <w:t>28</w:t>
      </w:r>
    </w:p>
    <w:p w:rsidR="00954CCF" w:rsidRDefault="00954CCF">
      <w:pPr>
        <w:sectPr w:rsidR="00954CCF">
          <w:type w:val="continuous"/>
          <w:pgSz w:w="16840" w:h="11906" w:orient="landscape"/>
          <w:pgMar w:top="1149" w:right="1298" w:bottom="0" w:left="740" w:header="0" w:footer="0" w:gutter="0"/>
          <w:cols w:space="720" w:equalWidth="0">
            <w:col w:w="14800"/>
          </w:cols>
        </w:sectPr>
      </w:pPr>
    </w:p>
    <w:tbl>
      <w:tblPr>
        <w:tblW w:w="0" w:type="auto"/>
        <w:tblLayout w:type="fixed"/>
        <w:tblCellMar>
          <w:left w:w="0" w:type="dxa"/>
          <w:right w:w="0" w:type="dxa"/>
        </w:tblCellMar>
        <w:tblLook w:val="04A0"/>
      </w:tblPr>
      <w:tblGrid>
        <w:gridCol w:w="1260"/>
        <w:gridCol w:w="1120"/>
        <w:gridCol w:w="940"/>
        <w:gridCol w:w="1740"/>
        <w:gridCol w:w="1140"/>
        <w:gridCol w:w="4920"/>
        <w:gridCol w:w="300"/>
        <w:gridCol w:w="3380"/>
        <w:gridCol w:w="20"/>
      </w:tblGrid>
      <w:tr w:rsidR="00954CCF">
        <w:trPr>
          <w:trHeight w:val="240"/>
        </w:trPr>
        <w:tc>
          <w:tcPr>
            <w:tcW w:w="1260" w:type="dxa"/>
            <w:tcBorders>
              <w:top w:val="single" w:sz="8" w:space="0" w:color="auto"/>
              <w:bottom w:val="single" w:sz="8" w:space="0" w:color="auto"/>
              <w:right w:val="single" w:sz="8" w:space="0" w:color="auto"/>
            </w:tcBorders>
            <w:vAlign w:val="bottom"/>
          </w:tcPr>
          <w:p w:rsidR="00954CCF" w:rsidRDefault="00954CCF">
            <w:pPr>
              <w:ind w:left="580"/>
              <w:rPr>
                <w:sz w:val="20"/>
                <w:szCs w:val="20"/>
              </w:rPr>
            </w:pPr>
            <w:r>
              <w:rPr>
                <w:rFonts w:ascii="Times New Roman" w:eastAsia="Times New Roman" w:hAnsi="Times New Roman" w:cs="Times New Roman"/>
                <w:b/>
                <w:bCs/>
                <w:sz w:val="20"/>
                <w:szCs w:val="20"/>
              </w:rPr>
              <w:t>1</w:t>
            </w:r>
          </w:p>
        </w:tc>
        <w:tc>
          <w:tcPr>
            <w:tcW w:w="1120" w:type="dxa"/>
            <w:tcBorders>
              <w:top w:val="single" w:sz="8" w:space="0" w:color="auto"/>
              <w:bottom w:val="single" w:sz="8" w:space="0" w:color="auto"/>
            </w:tcBorders>
            <w:vAlign w:val="bottom"/>
          </w:tcPr>
          <w:p w:rsidR="00954CCF" w:rsidRDefault="00954CCF">
            <w:pPr>
              <w:rPr>
                <w:sz w:val="20"/>
                <w:szCs w:val="20"/>
              </w:rPr>
            </w:pPr>
          </w:p>
        </w:tc>
        <w:tc>
          <w:tcPr>
            <w:tcW w:w="940" w:type="dxa"/>
            <w:tcBorders>
              <w:top w:val="single" w:sz="8" w:space="0" w:color="auto"/>
              <w:bottom w:val="single" w:sz="8" w:space="0" w:color="auto"/>
            </w:tcBorders>
            <w:vAlign w:val="bottom"/>
          </w:tcPr>
          <w:p w:rsidR="00954CCF" w:rsidRDefault="00954CCF">
            <w:pPr>
              <w:rPr>
                <w:sz w:val="20"/>
                <w:szCs w:val="20"/>
              </w:rPr>
            </w:pPr>
          </w:p>
        </w:tc>
        <w:tc>
          <w:tcPr>
            <w:tcW w:w="1740" w:type="dxa"/>
            <w:tcBorders>
              <w:top w:val="single" w:sz="8" w:space="0" w:color="auto"/>
              <w:bottom w:val="single" w:sz="8" w:space="0" w:color="auto"/>
            </w:tcBorders>
            <w:vAlign w:val="bottom"/>
          </w:tcPr>
          <w:p w:rsidR="00954CCF" w:rsidRDefault="00954CCF">
            <w:pPr>
              <w:ind w:right="1200"/>
              <w:jc w:val="right"/>
              <w:rPr>
                <w:sz w:val="20"/>
                <w:szCs w:val="20"/>
              </w:rPr>
            </w:pPr>
            <w:r>
              <w:rPr>
                <w:rFonts w:ascii="Times New Roman" w:eastAsia="Times New Roman" w:hAnsi="Times New Roman" w:cs="Times New Roman"/>
                <w:b/>
                <w:bCs/>
                <w:sz w:val="20"/>
                <w:szCs w:val="20"/>
              </w:rPr>
              <w:t>2</w:t>
            </w:r>
          </w:p>
        </w:tc>
        <w:tc>
          <w:tcPr>
            <w:tcW w:w="1140" w:type="dxa"/>
            <w:tcBorders>
              <w:top w:val="single" w:sz="8" w:space="0" w:color="auto"/>
              <w:bottom w:val="single" w:sz="8" w:space="0" w:color="auto"/>
              <w:right w:val="single" w:sz="8" w:space="0" w:color="auto"/>
            </w:tcBorders>
            <w:vAlign w:val="bottom"/>
          </w:tcPr>
          <w:p w:rsidR="00954CCF" w:rsidRDefault="00954CCF">
            <w:pPr>
              <w:rPr>
                <w:sz w:val="20"/>
                <w:szCs w:val="20"/>
              </w:rPr>
            </w:pPr>
          </w:p>
        </w:tc>
        <w:tc>
          <w:tcPr>
            <w:tcW w:w="4920" w:type="dxa"/>
            <w:tcBorders>
              <w:top w:val="single" w:sz="8" w:space="0" w:color="auto"/>
              <w:bottom w:val="single" w:sz="8" w:space="0" w:color="auto"/>
              <w:right w:val="single" w:sz="8" w:space="0" w:color="auto"/>
            </w:tcBorders>
            <w:vAlign w:val="bottom"/>
          </w:tcPr>
          <w:p w:rsidR="00954CCF" w:rsidRDefault="00954CCF">
            <w:pPr>
              <w:ind w:left="2380"/>
              <w:rPr>
                <w:sz w:val="20"/>
                <w:szCs w:val="20"/>
              </w:rPr>
            </w:pPr>
            <w:r>
              <w:rPr>
                <w:rFonts w:ascii="Times New Roman" w:eastAsia="Times New Roman" w:hAnsi="Times New Roman" w:cs="Times New Roman"/>
                <w:b/>
                <w:bCs/>
                <w:sz w:val="20"/>
                <w:szCs w:val="20"/>
              </w:rPr>
              <w:t>3</w:t>
            </w:r>
          </w:p>
        </w:tc>
        <w:tc>
          <w:tcPr>
            <w:tcW w:w="300" w:type="dxa"/>
            <w:tcBorders>
              <w:top w:val="single" w:sz="8" w:space="0" w:color="auto"/>
              <w:bottom w:val="single" w:sz="8" w:space="0" w:color="auto"/>
            </w:tcBorders>
            <w:vAlign w:val="bottom"/>
          </w:tcPr>
          <w:p w:rsidR="00954CCF" w:rsidRDefault="00954CCF">
            <w:pPr>
              <w:rPr>
                <w:sz w:val="20"/>
                <w:szCs w:val="20"/>
              </w:rPr>
            </w:pPr>
          </w:p>
        </w:tc>
        <w:tc>
          <w:tcPr>
            <w:tcW w:w="3380" w:type="dxa"/>
            <w:tcBorders>
              <w:top w:val="single" w:sz="8" w:space="0" w:color="auto"/>
              <w:bottom w:val="single" w:sz="8" w:space="0" w:color="auto"/>
            </w:tcBorders>
            <w:vAlign w:val="bottom"/>
          </w:tcPr>
          <w:p w:rsidR="00954CCF" w:rsidRDefault="00954CCF">
            <w:pPr>
              <w:ind w:right="1700"/>
              <w:jc w:val="right"/>
              <w:rPr>
                <w:sz w:val="20"/>
                <w:szCs w:val="20"/>
              </w:rPr>
            </w:pPr>
            <w:r>
              <w:rPr>
                <w:rFonts w:ascii="Times New Roman" w:eastAsia="Times New Roman" w:hAnsi="Times New Roman" w:cs="Times New Roman"/>
                <w:b/>
                <w:bCs/>
                <w:sz w:val="20"/>
                <w:szCs w:val="20"/>
              </w:rPr>
              <w:t>4</w:t>
            </w:r>
          </w:p>
        </w:tc>
        <w:tc>
          <w:tcPr>
            <w:tcW w:w="0" w:type="dxa"/>
            <w:vAlign w:val="bottom"/>
          </w:tcPr>
          <w:p w:rsidR="00954CCF" w:rsidRDefault="00954CCF">
            <w:pPr>
              <w:rPr>
                <w:sz w:val="1"/>
                <w:szCs w:val="1"/>
              </w:rPr>
            </w:pPr>
          </w:p>
        </w:tc>
      </w:tr>
      <w:tr w:rsidR="00954CCF">
        <w:trPr>
          <w:trHeight w:val="220"/>
        </w:trPr>
        <w:tc>
          <w:tcPr>
            <w:tcW w:w="1260" w:type="dxa"/>
            <w:tcBorders>
              <w:bottom w:val="single" w:sz="8" w:space="0" w:color="auto"/>
            </w:tcBorders>
            <w:vAlign w:val="bottom"/>
          </w:tcPr>
          <w:p w:rsidR="00954CCF" w:rsidRDefault="00954CCF">
            <w:pPr>
              <w:rPr>
                <w:sz w:val="19"/>
                <w:szCs w:val="19"/>
              </w:rPr>
            </w:pPr>
          </w:p>
        </w:tc>
        <w:tc>
          <w:tcPr>
            <w:tcW w:w="1120" w:type="dxa"/>
            <w:tcBorders>
              <w:bottom w:val="single" w:sz="8" w:space="0" w:color="auto"/>
            </w:tcBorders>
            <w:vAlign w:val="bottom"/>
          </w:tcPr>
          <w:p w:rsidR="00954CCF" w:rsidRDefault="00954CCF">
            <w:pPr>
              <w:rPr>
                <w:sz w:val="19"/>
                <w:szCs w:val="19"/>
              </w:rPr>
            </w:pPr>
          </w:p>
        </w:tc>
        <w:tc>
          <w:tcPr>
            <w:tcW w:w="940" w:type="dxa"/>
            <w:tcBorders>
              <w:bottom w:val="single" w:sz="8" w:space="0" w:color="auto"/>
            </w:tcBorders>
            <w:vAlign w:val="bottom"/>
          </w:tcPr>
          <w:p w:rsidR="00954CCF" w:rsidRDefault="00954CCF">
            <w:pPr>
              <w:rPr>
                <w:sz w:val="19"/>
                <w:szCs w:val="19"/>
              </w:rPr>
            </w:pPr>
          </w:p>
        </w:tc>
        <w:tc>
          <w:tcPr>
            <w:tcW w:w="1740" w:type="dxa"/>
            <w:tcBorders>
              <w:bottom w:val="single" w:sz="8" w:space="0" w:color="auto"/>
            </w:tcBorders>
            <w:vAlign w:val="bottom"/>
          </w:tcPr>
          <w:p w:rsidR="00954CCF" w:rsidRDefault="00954CCF">
            <w:pPr>
              <w:rPr>
                <w:sz w:val="19"/>
                <w:szCs w:val="19"/>
              </w:rPr>
            </w:pPr>
          </w:p>
        </w:tc>
        <w:tc>
          <w:tcPr>
            <w:tcW w:w="1140" w:type="dxa"/>
            <w:tcBorders>
              <w:bottom w:val="single" w:sz="8" w:space="0" w:color="auto"/>
            </w:tcBorders>
            <w:vAlign w:val="bottom"/>
          </w:tcPr>
          <w:p w:rsidR="00954CCF" w:rsidRDefault="00954CCF">
            <w:pPr>
              <w:rPr>
                <w:sz w:val="19"/>
                <w:szCs w:val="19"/>
              </w:rPr>
            </w:pPr>
          </w:p>
        </w:tc>
        <w:tc>
          <w:tcPr>
            <w:tcW w:w="4920" w:type="dxa"/>
            <w:tcBorders>
              <w:bottom w:val="single" w:sz="8" w:space="0" w:color="auto"/>
            </w:tcBorders>
            <w:vAlign w:val="bottom"/>
          </w:tcPr>
          <w:p w:rsidR="00954CCF" w:rsidRDefault="00954CCF">
            <w:pPr>
              <w:spacing w:line="220" w:lineRule="exact"/>
              <w:ind w:left="780"/>
              <w:rPr>
                <w:sz w:val="20"/>
                <w:szCs w:val="20"/>
              </w:rPr>
            </w:pPr>
            <w:r>
              <w:rPr>
                <w:rFonts w:ascii="Times New Roman" w:eastAsia="Times New Roman" w:hAnsi="Times New Roman" w:cs="Times New Roman"/>
                <w:b/>
                <w:bCs/>
                <w:sz w:val="20"/>
                <w:szCs w:val="20"/>
              </w:rPr>
              <w:t>НОЯБРЬ</w:t>
            </w:r>
          </w:p>
        </w:tc>
        <w:tc>
          <w:tcPr>
            <w:tcW w:w="300" w:type="dxa"/>
            <w:tcBorders>
              <w:bottom w:val="single" w:sz="8" w:space="0" w:color="auto"/>
            </w:tcBorders>
            <w:vAlign w:val="bottom"/>
          </w:tcPr>
          <w:p w:rsidR="00954CCF" w:rsidRDefault="00954CCF">
            <w:pPr>
              <w:rPr>
                <w:sz w:val="19"/>
                <w:szCs w:val="19"/>
              </w:rPr>
            </w:pPr>
          </w:p>
        </w:tc>
        <w:tc>
          <w:tcPr>
            <w:tcW w:w="3380" w:type="dxa"/>
            <w:tcBorders>
              <w:bottom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7"/>
        </w:trPr>
        <w:tc>
          <w:tcPr>
            <w:tcW w:w="2380" w:type="dxa"/>
            <w:gridSpan w:val="2"/>
            <w:vAlign w:val="bottom"/>
          </w:tcPr>
          <w:p w:rsidR="00954CCF" w:rsidRDefault="00954CCF">
            <w:pPr>
              <w:spacing w:line="227" w:lineRule="exact"/>
              <w:ind w:left="48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Совершенствовать</w:t>
            </w:r>
          </w:p>
        </w:tc>
        <w:tc>
          <w:tcPr>
            <w:tcW w:w="940" w:type="dxa"/>
            <w:vAlign w:val="bottom"/>
          </w:tcPr>
          <w:p w:rsidR="00954CCF" w:rsidRDefault="00954CCF">
            <w:pPr>
              <w:spacing w:line="226" w:lineRule="exact"/>
              <w:ind w:left="160"/>
              <w:rPr>
                <w:sz w:val="20"/>
                <w:szCs w:val="20"/>
              </w:rPr>
            </w:pPr>
            <w:r>
              <w:rPr>
                <w:rFonts w:ascii="Times New Roman" w:eastAsia="Times New Roman" w:hAnsi="Times New Roman" w:cs="Times New Roman"/>
                <w:sz w:val="20"/>
                <w:szCs w:val="20"/>
              </w:rPr>
              <w:t>умения</w:t>
            </w:r>
          </w:p>
        </w:tc>
        <w:tc>
          <w:tcPr>
            <w:tcW w:w="1740" w:type="dxa"/>
            <w:vAlign w:val="bottom"/>
          </w:tcPr>
          <w:p w:rsidR="00954CCF" w:rsidRDefault="00954CCF">
            <w:pPr>
              <w:spacing w:line="226" w:lineRule="exact"/>
              <w:ind w:right="120"/>
              <w:jc w:val="right"/>
              <w:rPr>
                <w:sz w:val="20"/>
                <w:szCs w:val="20"/>
              </w:rPr>
            </w:pPr>
            <w:r>
              <w:rPr>
                <w:rFonts w:ascii="Times New Roman" w:eastAsia="Times New Roman" w:hAnsi="Times New Roman" w:cs="Times New Roman"/>
                <w:sz w:val="20"/>
                <w:szCs w:val="20"/>
              </w:rPr>
              <w:t>самостоятельно</w:t>
            </w:r>
          </w:p>
        </w:tc>
        <w:tc>
          <w:tcPr>
            <w:tcW w:w="1140" w:type="dxa"/>
            <w:tcBorders>
              <w:right w:val="single" w:sz="8" w:space="0" w:color="auto"/>
            </w:tcBorders>
            <w:vAlign w:val="bottom"/>
          </w:tcPr>
          <w:p w:rsidR="00954CCF" w:rsidRDefault="00954CCF">
            <w:pPr>
              <w:spacing w:line="226" w:lineRule="exact"/>
              <w:ind w:left="120"/>
              <w:rPr>
                <w:sz w:val="20"/>
                <w:szCs w:val="20"/>
              </w:rPr>
            </w:pPr>
            <w:r>
              <w:rPr>
                <w:rFonts w:ascii="Times New Roman" w:eastAsia="Times New Roman" w:hAnsi="Times New Roman" w:cs="Times New Roman"/>
                <w:sz w:val="20"/>
                <w:szCs w:val="20"/>
              </w:rPr>
              <w:t>одеваться,</w:t>
            </w:r>
          </w:p>
        </w:tc>
        <w:tc>
          <w:tcPr>
            <w:tcW w:w="492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338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9"/>
        </w:trPr>
        <w:tc>
          <w:tcPr>
            <w:tcW w:w="6200" w:type="dxa"/>
            <w:gridSpan w:val="5"/>
            <w:tcBorders>
              <w:right w:val="single" w:sz="8" w:space="0" w:color="auto"/>
            </w:tcBorders>
            <w:vAlign w:val="bottom"/>
          </w:tcPr>
          <w:p w:rsidR="00954CCF" w:rsidRDefault="00954CCF">
            <w:pPr>
              <w:ind w:left="140"/>
              <w:rPr>
                <w:sz w:val="20"/>
                <w:szCs w:val="20"/>
              </w:rPr>
            </w:pPr>
            <w:r>
              <w:rPr>
                <w:rFonts w:ascii="Times New Roman" w:eastAsia="Times New Roman" w:hAnsi="Times New Roman" w:cs="Times New Roman"/>
                <w:sz w:val="20"/>
                <w:szCs w:val="20"/>
              </w:rPr>
              <w:t>раздеваться,  аккуратно  складывать  и  вешать  одежду,  стирать</w:t>
            </w:r>
          </w:p>
        </w:tc>
        <w:tc>
          <w:tcPr>
            <w:tcW w:w="492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338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8"/>
        </w:trPr>
        <w:tc>
          <w:tcPr>
            <w:tcW w:w="6200" w:type="dxa"/>
            <w:gridSpan w:val="5"/>
            <w:tcBorders>
              <w:right w:val="single" w:sz="8" w:space="0" w:color="auto"/>
            </w:tcBorders>
            <w:vAlign w:val="bottom"/>
          </w:tcPr>
          <w:p w:rsidR="00954CCF" w:rsidRDefault="00954CCF">
            <w:pPr>
              <w:spacing w:line="228" w:lineRule="exact"/>
              <w:ind w:left="140"/>
              <w:rPr>
                <w:sz w:val="20"/>
                <w:szCs w:val="20"/>
              </w:rPr>
            </w:pPr>
            <w:r>
              <w:rPr>
                <w:rFonts w:ascii="Times New Roman" w:eastAsia="Times New Roman" w:hAnsi="Times New Roman" w:cs="Times New Roman"/>
                <w:sz w:val="20"/>
                <w:szCs w:val="20"/>
              </w:rPr>
              <w:t>кукольную одежду и просушивать ее с помощью взрослых.</w:t>
            </w:r>
          </w:p>
        </w:tc>
        <w:tc>
          <w:tcPr>
            <w:tcW w:w="492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338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50"/>
        </w:trPr>
        <w:tc>
          <w:tcPr>
            <w:tcW w:w="5060" w:type="dxa"/>
            <w:gridSpan w:val="4"/>
            <w:vAlign w:val="bottom"/>
          </w:tcPr>
          <w:p w:rsidR="00954CCF" w:rsidRDefault="00954CCF">
            <w:pPr>
              <w:spacing w:line="242" w:lineRule="exact"/>
              <w:ind w:left="48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Стимулировать   самостоятельную   деятельность</w:t>
            </w:r>
          </w:p>
        </w:tc>
        <w:tc>
          <w:tcPr>
            <w:tcW w:w="1140" w:type="dxa"/>
            <w:tcBorders>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детей   по</w:t>
            </w:r>
          </w:p>
        </w:tc>
        <w:tc>
          <w:tcPr>
            <w:tcW w:w="49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Умеет  планировать  свою  деятельность  во  время</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80" w:type="dxa"/>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23"/>
        </w:trPr>
        <w:tc>
          <w:tcPr>
            <w:tcW w:w="6200" w:type="dxa"/>
            <w:gridSpan w:val="5"/>
            <w:tcBorders>
              <w:right w:val="single" w:sz="8" w:space="0" w:color="auto"/>
            </w:tcBorders>
            <w:vAlign w:val="bottom"/>
          </w:tcPr>
          <w:p w:rsidR="00954CCF" w:rsidRDefault="00954CCF">
            <w:pPr>
              <w:spacing w:line="223" w:lineRule="exact"/>
              <w:ind w:left="140"/>
              <w:rPr>
                <w:sz w:val="20"/>
                <w:szCs w:val="20"/>
              </w:rPr>
            </w:pPr>
            <w:r>
              <w:rPr>
                <w:rFonts w:ascii="Times New Roman" w:eastAsia="Times New Roman" w:hAnsi="Times New Roman" w:cs="Times New Roman"/>
                <w:sz w:val="20"/>
                <w:szCs w:val="20"/>
              </w:rPr>
              <w:t>поддержанию порядка в группе и на участке детского сада (уборка</w:t>
            </w:r>
          </w:p>
        </w:tc>
        <w:tc>
          <w:tcPr>
            <w:tcW w:w="4920" w:type="dxa"/>
            <w:tcBorders>
              <w:right w:val="single" w:sz="8" w:space="0" w:color="auto"/>
            </w:tcBorders>
            <w:vAlign w:val="bottom"/>
          </w:tcPr>
          <w:p w:rsidR="00954CCF" w:rsidRDefault="00954CCF">
            <w:pPr>
              <w:spacing w:line="224" w:lineRule="exact"/>
              <w:ind w:left="80"/>
              <w:rPr>
                <w:sz w:val="20"/>
                <w:szCs w:val="20"/>
              </w:rPr>
            </w:pPr>
            <w:r>
              <w:rPr>
                <w:rFonts w:ascii="Times New Roman" w:eastAsia="Times New Roman" w:hAnsi="Times New Roman" w:cs="Times New Roman"/>
                <w:sz w:val="20"/>
                <w:szCs w:val="20"/>
              </w:rPr>
              <w:t>поддержания   порядка   на   участке   и   проявлять</w:t>
            </w:r>
          </w:p>
        </w:tc>
        <w:tc>
          <w:tcPr>
            <w:tcW w:w="300" w:type="dxa"/>
            <w:vMerge/>
            <w:vAlign w:val="bottom"/>
          </w:tcPr>
          <w:p w:rsidR="00954CCF" w:rsidRDefault="00954CCF">
            <w:pPr>
              <w:rPr>
                <w:sz w:val="19"/>
                <w:szCs w:val="19"/>
              </w:rPr>
            </w:pPr>
          </w:p>
        </w:tc>
        <w:tc>
          <w:tcPr>
            <w:tcW w:w="3380" w:type="dxa"/>
            <w:vAlign w:val="bottom"/>
          </w:tcPr>
          <w:p w:rsidR="00954CCF" w:rsidRDefault="00954CCF">
            <w:pPr>
              <w:spacing w:line="223" w:lineRule="exact"/>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39"/>
        </w:trPr>
        <w:tc>
          <w:tcPr>
            <w:tcW w:w="6200" w:type="dxa"/>
            <w:gridSpan w:val="5"/>
            <w:tcBorders>
              <w:right w:val="single" w:sz="8" w:space="0" w:color="auto"/>
            </w:tcBorders>
            <w:vAlign w:val="bottom"/>
          </w:tcPr>
          <w:p w:rsidR="00954CCF" w:rsidRDefault="00954CCF">
            <w:pPr>
              <w:spacing w:line="228" w:lineRule="exact"/>
              <w:ind w:left="140"/>
              <w:rPr>
                <w:sz w:val="20"/>
                <w:szCs w:val="20"/>
              </w:rPr>
            </w:pPr>
            <w:r>
              <w:rPr>
                <w:rFonts w:ascii="Times New Roman" w:eastAsia="Times New Roman" w:hAnsi="Times New Roman" w:cs="Times New Roman"/>
                <w:sz w:val="20"/>
                <w:szCs w:val="20"/>
              </w:rPr>
              <w:t>строительного материала, игрушек; уход за игрушками, их мытье; и</w:t>
            </w:r>
          </w:p>
        </w:tc>
        <w:tc>
          <w:tcPr>
            <w:tcW w:w="49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инициативу в оказании помощи как детям, так</w:t>
            </w:r>
          </w:p>
        </w:tc>
        <w:tc>
          <w:tcPr>
            <w:tcW w:w="300" w:type="dxa"/>
            <w:vAlign w:val="bottom"/>
          </w:tcPr>
          <w:p w:rsidR="00954CCF" w:rsidRDefault="00954CCF">
            <w:pPr>
              <w:spacing w:line="239"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80" w:type="dxa"/>
            <w:vAlign w:val="bottom"/>
          </w:tcPr>
          <w:p w:rsidR="00954CCF" w:rsidRDefault="00954CCF">
            <w:pPr>
              <w:ind w:left="40"/>
              <w:rPr>
                <w:sz w:val="20"/>
                <w:szCs w:val="20"/>
              </w:rPr>
            </w:pPr>
            <w:r>
              <w:rPr>
                <w:rFonts w:ascii="Times New Roman" w:eastAsia="Times New Roman" w:hAnsi="Times New Roman" w:cs="Times New Roman"/>
                <w:sz w:val="20"/>
                <w:szCs w:val="20"/>
              </w:rPr>
              <w:t>Физическое развитие</w:t>
            </w:r>
          </w:p>
        </w:tc>
        <w:tc>
          <w:tcPr>
            <w:tcW w:w="0" w:type="dxa"/>
            <w:vAlign w:val="bottom"/>
          </w:tcPr>
          <w:p w:rsidR="00954CCF" w:rsidRDefault="00954CCF">
            <w:pPr>
              <w:rPr>
                <w:sz w:val="1"/>
                <w:szCs w:val="1"/>
              </w:rPr>
            </w:pPr>
          </w:p>
        </w:tc>
      </w:tr>
      <w:tr w:rsidR="00954CCF">
        <w:trPr>
          <w:trHeight w:val="222"/>
        </w:trPr>
        <w:tc>
          <w:tcPr>
            <w:tcW w:w="2380" w:type="dxa"/>
            <w:gridSpan w:val="2"/>
            <w:vAlign w:val="bottom"/>
          </w:tcPr>
          <w:p w:rsidR="00954CCF" w:rsidRDefault="00954CCF">
            <w:pPr>
              <w:spacing w:line="219" w:lineRule="exact"/>
              <w:ind w:left="140"/>
              <w:rPr>
                <w:sz w:val="20"/>
                <w:szCs w:val="20"/>
              </w:rPr>
            </w:pPr>
            <w:r>
              <w:rPr>
                <w:rFonts w:ascii="Times New Roman" w:eastAsia="Times New Roman" w:hAnsi="Times New Roman" w:cs="Times New Roman"/>
                <w:sz w:val="20"/>
                <w:szCs w:val="20"/>
              </w:rPr>
              <w:t>т. п.).</w:t>
            </w:r>
          </w:p>
        </w:tc>
        <w:tc>
          <w:tcPr>
            <w:tcW w:w="940" w:type="dxa"/>
            <w:vAlign w:val="bottom"/>
          </w:tcPr>
          <w:p w:rsidR="00954CCF" w:rsidRDefault="00954CCF">
            <w:pPr>
              <w:rPr>
                <w:sz w:val="19"/>
                <w:szCs w:val="19"/>
              </w:rPr>
            </w:pPr>
          </w:p>
        </w:tc>
        <w:tc>
          <w:tcPr>
            <w:tcW w:w="1740" w:type="dxa"/>
            <w:vAlign w:val="bottom"/>
          </w:tcPr>
          <w:p w:rsidR="00954CCF" w:rsidRDefault="00954CCF">
            <w:pPr>
              <w:rPr>
                <w:sz w:val="19"/>
                <w:szCs w:val="19"/>
              </w:rPr>
            </w:pPr>
          </w:p>
        </w:tc>
        <w:tc>
          <w:tcPr>
            <w:tcW w:w="1140" w:type="dxa"/>
            <w:tcBorders>
              <w:right w:val="single" w:sz="8" w:space="0" w:color="auto"/>
            </w:tcBorders>
            <w:vAlign w:val="bottom"/>
          </w:tcPr>
          <w:p w:rsidR="00954CCF" w:rsidRDefault="00954CCF">
            <w:pPr>
              <w:rPr>
                <w:sz w:val="19"/>
                <w:szCs w:val="19"/>
              </w:rPr>
            </w:pPr>
          </w:p>
        </w:tc>
        <w:tc>
          <w:tcPr>
            <w:tcW w:w="4920" w:type="dxa"/>
            <w:tcBorders>
              <w:right w:val="single" w:sz="8" w:space="0" w:color="auto"/>
            </w:tcBorders>
            <w:vAlign w:val="bottom"/>
          </w:tcPr>
          <w:p w:rsidR="00954CCF" w:rsidRDefault="00954CCF">
            <w:pPr>
              <w:spacing w:line="222" w:lineRule="exact"/>
              <w:ind w:left="80"/>
              <w:rPr>
                <w:sz w:val="20"/>
                <w:szCs w:val="20"/>
              </w:rPr>
            </w:pPr>
            <w:r>
              <w:rPr>
                <w:rFonts w:ascii="Times New Roman" w:eastAsia="Times New Roman" w:hAnsi="Times New Roman" w:cs="Times New Roman"/>
                <w:sz w:val="20"/>
                <w:szCs w:val="20"/>
              </w:rPr>
              <w:t>и взрослым.</w:t>
            </w:r>
          </w:p>
        </w:tc>
        <w:tc>
          <w:tcPr>
            <w:tcW w:w="300" w:type="dxa"/>
            <w:vAlign w:val="bottom"/>
          </w:tcPr>
          <w:p w:rsidR="00954CCF" w:rsidRDefault="00954CCF">
            <w:pPr>
              <w:rPr>
                <w:sz w:val="19"/>
                <w:szCs w:val="19"/>
              </w:rPr>
            </w:pPr>
          </w:p>
        </w:tc>
        <w:tc>
          <w:tcPr>
            <w:tcW w:w="338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2"/>
        </w:trPr>
        <w:tc>
          <w:tcPr>
            <w:tcW w:w="6200" w:type="dxa"/>
            <w:gridSpan w:val="5"/>
            <w:tcBorders>
              <w:right w:val="single" w:sz="8" w:space="0" w:color="auto"/>
            </w:tcBorders>
            <w:vAlign w:val="bottom"/>
          </w:tcPr>
          <w:p w:rsidR="00954CCF" w:rsidRDefault="00954CCF">
            <w:pPr>
              <w:spacing w:line="242" w:lineRule="exact"/>
              <w:ind w:left="4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Приобщать детей к посадке и уходу за растениями в уголке</w:t>
            </w:r>
          </w:p>
        </w:tc>
        <w:tc>
          <w:tcPr>
            <w:tcW w:w="4920" w:type="dxa"/>
            <w:tcBorders>
              <w:right w:val="single" w:sz="8" w:space="0" w:color="auto"/>
            </w:tcBorders>
            <w:vAlign w:val="bottom"/>
          </w:tcPr>
          <w:p w:rsidR="00954CCF" w:rsidRDefault="00954CCF">
            <w:pPr>
              <w:rPr>
                <w:sz w:val="21"/>
                <w:szCs w:val="21"/>
              </w:rPr>
            </w:pPr>
          </w:p>
        </w:tc>
        <w:tc>
          <w:tcPr>
            <w:tcW w:w="300" w:type="dxa"/>
            <w:vAlign w:val="bottom"/>
          </w:tcPr>
          <w:p w:rsidR="00954CCF" w:rsidRDefault="00954CCF">
            <w:pPr>
              <w:rPr>
                <w:sz w:val="21"/>
                <w:szCs w:val="21"/>
              </w:rPr>
            </w:pPr>
          </w:p>
        </w:tc>
        <w:tc>
          <w:tcPr>
            <w:tcW w:w="3380" w:type="dxa"/>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5"/>
        </w:trPr>
        <w:tc>
          <w:tcPr>
            <w:tcW w:w="2380" w:type="dxa"/>
            <w:gridSpan w:val="2"/>
            <w:vAlign w:val="bottom"/>
          </w:tcPr>
          <w:p w:rsidR="00954CCF" w:rsidRDefault="00954CCF">
            <w:pPr>
              <w:ind w:left="120"/>
              <w:rPr>
                <w:sz w:val="20"/>
                <w:szCs w:val="20"/>
              </w:rPr>
            </w:pPr>
            <w:r>
              <w:rPr>
                <w:rFonts w:ascii="Times New Roman" w:eastAsia="Times New Roman" w:hAnsi="Times New Roman" w:cs="Times New Roman"/>
                <w:sz w:val="20"/>
                <w:szCs w:val="20"/>
              </w:rPr>
              <w:t>природы.</w:t>
            </w:r>
          </w:p>
        </w:tc>
        <w:tc>
          <w:tcPr>
            <w:tcW w:w="940" w:type="dxa"/>
            <w:vAlign w:val="bottom"/>
          </w:tcPr>
          <w:p w:rsidR="00954CCF" w:rsidRDefault="00954CCF">
            <w:pPr>
              <w:rPr>
                <w:sz w:val="20"/>
                <w:szCs w:val="20"/>
              </w:rPr>
            </w:pPr>
          </w:p>
        </w:tc>
        <w:tc>
          <w:tcPr>
            <w:tcW w:w="1740" w:type="dxa"/>
            <w:vAlign w:val="bottom"/>
          </w:tcPr>
          <w:p w:rsidR="00954CCF" w:rsidRDefault="00954CCF">
            <w:pPr>
              <w:rPr>
                <w:sz w:val="20"/>
                <w:szCs w:val="20"/>
              </w:rPr>
            </w:pPr>
          </w:p>
        </w:tc>
        <w:tc>
          <w:tcPr>
            <w:tcW w:w="1140" w:type="dxa"/>
            <w:tcBorders>
              <w:right w:val="single" w:sz="8" w:space="0" w:color="auto"/>
            </w:tcBorders>
            <w:vAlign w:val="bottom"/>
          </w:tcPr>
          <w:p w:rsidR="00954CCF" w:rsidRDefault="00954CCF">
            <w:pPr>
              <w:rPr>
                <w:sz w:val="20"/>
                <w:szCs w:val="20"/>
              </w:rPr>
            </w:pPr>
          </w:p>
        </w:tc>
        <w:tc>
          <w:tcPr>
            <w:tcW w:w="4920" w:type="dxa"/>
            <w:tcBorders>
              <w:right w:val="single" w:sz="8" w:space="0" w:color="auto"/>
            </w:tcBorders>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338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49"/>
        </w:trPr>
        <w:tc>
          <w:tcPr>
            <w:tcW w:w="1260" w:type="dxa"/>
            <w:tcBorders>
              <w:bottom w:val="single" w:sz="8" w:space="0" w:color="auto"/>
            </w:tcBorders>
            <w:vAlign w:val="bottom"/>
          </w:tcPr>
          <w:p w:rsidR="00954CCF" w:rsidRDefault="00954CCF">
            <w:pPr>
              <w:rPr>
                <w:sz w:val="21"/>
                <w:szCs w:val="21"/>
              </w:rPr>
            </w:pPr>
          </w:p>
        </w:tc>
        <w:tc>
          <w:tcPr>
            <w:tcW w:w="1120" w:type="dxa"/>
            <w:tcBorders>
              <w:bottom w:val="single" w:sz="8" w:space="0" w:color="auto"/>
            </w:tcBorders>
            <w:vAlign w:val="bottom"/>
          </w:tcPr>
          <w:p w:rsidR="00954CCF" w:rsidRDefault="00954CCF">
            <w:pPr>
              <w:rPr>
                <w:sz w:val="21"/>
                <w:szCs w:val="21"/>
              </w:rPr>
            </w:pPr>
          </w:p>
        </w:tc>
        <w:tc>
          <w:tcPr>
            <w:tcW w:w="940" w:type="dxa"/>
            <w:tcBorders>
              <w:bottom w:val="single" w:sz="8" w:space="0" w:color="auto"/>
            </w:tcBorders>
            <w:vAlign w:val="bottom"/>
          </w:tcPr>
          <w:p w:rsidR="00954CCF" w:rsidRDefault="00954CCF">
            <w:pPr>
              <w:rPr>
                <w:sz w:val="21"/>
                <w:szCs w:val="21"/>
              </w:rPr>
            </w:pPr>
          </w:p>
        </w:tc>
        <w:tc>
          <w:tcPr>
            <w:tcW w:w="1740" w:type="dxa"/>
            <w:tcBorders>
              <w:bottom w:val="single" w:sz="8" w:space="0" w:color="auto"/>
            </w:tcBorders>
            <w:vAlign w:val="bottom"/>
          </w:tcPr>
          <w:p w:rsidR="00954CCF" w:rsidRDefault="00954CCF">
            <w:pPr>
              <w:rPr>
                <w:sz w:val="21"/>
                <w:szCs w:val="21"/>
              </w:rPr>
            </w:pPr>
          </w:p>
        </w:tc>
        <w:tc>
          <w:tcPr>
            <w:tcW w:w="1140" w:type="dxa"/>
            <w:tcBorders>
              <w:bottom w:val="single" w:sz="8" w:space="0" w:color="auto"/>
              <w:right w:val="single" w:sz="8" w:space="0" w:color="auto"/>
            </w:tcBorders>
            <w:vAlign w:val="bottom"/>
          </w:tcPr>
          <w:p w:rsidR="00954CCF" w:rsidRDefault="00954CCF">
            <w:pPr>
              <w:rPr>
                <w:sz w:val="21"/>
                <w:szCs w:val="21"/>
              </w:rPr>
            </w:pPr>
          </w:p>
        </w:tc>
        <w:tc>
          <w:tcPr>
            <w:tcW w:w="4920" w:type="dxa"/>
            <w:tcBorders>
              <w:bottom w:val="single" w:sz="8" w:space="0" w:color="auto"/>
              <w:right w:val="single" w:sz="8" w:space="0" w:color="auto"/>
            </w:tcBorders>
            <w:vAlign w:val="bottom"/>
          </w:tcPr>
          <w:p w:rsidR="00954CCF" w:rsidRDefault="00954CCF">
            <w:pPr>
              <w:rPr>
                <w:sz w:val="21"/>
                <w:szCs w:val="21"/>
              </w:rPr>
            </w:pPr>
          </w:p>
        </w:tc>
        <w:tc>
          <w:tcPr>
            <w:tcW w:w="300" w:type="dxa"/>
            <w:tcBorders>
              <w:bottom w:val="single" w:sz="8" w:space="0" w:color="auto"/>
            </w:tcBorders>
            <w:vAlign w:val="bottom"/>
          </w:tcPr>
          <w:p w:rsidR="00954CCF" w:rsidRDefault="00954CCF">
            <w:pPr>
              <w:rPr>
                <w:sz w:val="21"/>
                <w:szCs w:val="21"/>
              </w:rPr>
            </w:pPr>
          </w:p>
        </w:tc>
        <w:tc>
          <w:tcPr>
            <w:tcW w:w="3380" w:type="dxa"/>
            <w:tcBorders>
              <w:bottom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bl>
    <w:p w:rsidR="00954CCF" w:rsidRDefault="00954CCF">
      <w:pPr>
        <w:spacing w:line="5" w:lineRule="exact"/>
        <w:rPr>
          <w:sz w:val="20"/>
          <w:szCs w:val="20"/>
        </w:rPr>
      </w:pPr>
      <w:r>
        <w:rPr>
          <w:sz w:val="20"/>
          <w:szCs w:val="20"/>
        </w:rPr>
        <w:pict>
          <v:line id="Shape 70" o:spid="_x0000_s1082" style="position:absolute;z-index:251719680;visibility:visible;mso-wrap-distance-left:0;mso-wrap-distance-right:0;mso-position-horizontal-relative:page;mso-position-vertical-relative:page" from="37.2pt,56.6pt" to="37.2pt,501.9pt" o:allowincell="f" strokeweight=".08464mm">
            <w10:wrap anchorx="page" anchory="page"/>
          </v:line>
        </w:pict>
      </w:r>
      <w:r>
        <w:rPr>
          <w:sz w:val="20"/>
          <w:szCs w:val="20"/>
        </w:rPr>
        <w:pict>
          <v:line id="Shape 71" o:spid="_x0000_s1083" style="position:absolute;z-index:251720704;visibility:visible;mso-wrap-distance-left:0;mso-wrap-distance-right:0;mso-position-horizontal-relative:page;mso-position-vertical-relative:page" from="776.85pt,56.6pt" to="776.85pt,501.65pt" o:allowincell="f" strokeweight=".08464mm">
            <w10:wrap anchorx="page" anchory="page"/>
          </v:line>
        </w:pict>
      </w:r>
    </w:p>
    <w:tbl>
      <w:tblPr>
        <w:tblW w:w="0" w:type="auto"/>
        <w:tblLayout w:type="fixed"/>
        <w:tblCellMar>
          <w:left w:w="0" w:type="dxa"/>
          <w:right w:w="0" w:type="dxa"/>
        </w:tblCellMar>
        <w:tblLook w:val="04A0"/>
      </w:tblPr>
      <w:tblGrid>
        <w:gridCol w:w="1380"/>
        <w:gridCol w:w="1080"/>
        <w:gridCol w:w="1840"/>
        <w:gridCol w:w="880"/>
        <w:gridCol w:w="1020"/>
        <w:gridCol w:w="1100"/>
        <w:gridCol w:w="360"/>
        <w:gridCol w:w="880"/>
        <w:gridCol w:w="420"/>
        <w:gridCol w:w="1120"/>
        <w:gridCol w:w="760"/>
        <w:gridCol w:w="280"/>
        <w:gridCol w:w="300"/>
        <w:gridCol w:w="3380"/>
        <w:gridCol w:w="20"/>
      </w:tblGrid>
      <w:tr w:rsidR="00954CCF">
        <w:trPr>
          <w:trHeight w:val="230"/>
        </w:trPr>
        <w:tc>
          <w:tcPr>
            <w:tcW w:w="1380" w:type="dxa"/>
            <w:tcBorders>
              <w:bottom w:val="single" w:sz="8" w:space="0" w:color="auto"/>
            </w:tcBorders>
            <w:vAlign w:val="bottom"/>
          </w:tcPr>
          <w:p w:rsidR="00954CCF" w:rsidRDefault="00954CCF">
            <w:pPr>
              <w:rPr>
                <w:sz w:val="19"/>
                <w:szCs w:val="19"/>
              </w:rPr>
            </w:pPr>
          </w:p>
        </w:tc>
        <w:tc>
          <w:tcPr>
            <w:tcW w:w="1080" w:type="dxa"/>
            <w:tcBorders>
              <w:bottom w:val="single" w:sz="8" w:space="0" w:color="auto"/>
            </w:tcBorders>
            <w:vAlign w:val="bottom"/>
          </w:tcPr>
          <w:p w:rsidR="00954CCF" w:rsidRDefault="00954CCF">
            <w:pPr>
              <w:rPr>
                <w:sz w:val="19"/>
                <w:szCs w:val="19"/>
              </w:rPr>
            </w:pPr>
          </w:p>
        </w:tc>
        <w:tc>
          <w:tcPr>
            <w:tcW w:w="1840" w:type="dxa"/>
            <w:tcBorders>
              <w:bottom w:val="single" w:sz="8" w:space="0" w:color="auto"/>
            </w:tcBorders>
            <w:vAlign w:val="bottom"/>
          </w:tcPr>
          <w:p w:rsidR="00954CCF" w:rsidRDefault="00954CCF">
            <w:pPr>
              <w:rPr>
                <w:sz w:val="19"/>
                <w:szCs w:val="19"/>
              </w:rPr>
            </w:pPr>
          </w:p>
        </w:tc>
        <w:tc>
          <w:tcPr>
            <w:tcW w:w="880" w:type="dxa"/>
            <w:tcBorders>
              <w:bottom w:val="single" w:sz="8" w:space="0" w:color="auto"/>
            </w:tcBorders>
            <w:vAlign w:val="bottom"/>
          </w:tcPr>
          <w:p w:rsidR="00954CCF" w:rsidRDefault="00954CCF">
            <w:pPr>
              <w:rPr>
                <w:sz w:val="19"/>
                <w:szCs w:val="19"/>
              </w:rPr>
            </w:pPr>
          </w:p>
        </w:tc>
        <w:tc>
          <w:tcPr>
            <w:tcW w:w="1020" w:type="dxa"/>
            <w:tcBorders>
              <w:bottom w:val="single" w:sz="8" w:space="0" w:color="auto"/>
            </w:tcBorders>
            <w:vAlign w:val="bottom"/>
          </w:tcPr>
          <w:p w:rsidR="00954CCF" w:rsidRDefault="00954CCF">
            <w:pPr>
              <w:rPr>
                <w:sz w:val="19"/>
                <w:szCs w:val="19"/>
              </w:rPr>
            </w:pPr>
          </w:p>
        </w:tc>
        <w:tc>
          <w:tcPr>
            <w:tcW w:w="2340" w:type="dxa"/>
            <w:gridSpan w:val="3"/>
            <w:tcBorders>
              <w:bottom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9"/>
                <w:sz w:val="20"/>
                <w:szCs w:val="20"/>
              </w:rPr>
              <w:t>ДЕКАБРЬ</w:t>
            </w:r>
          </w:p>
        </w:tc>
        <w:tc>
          <w:tcPr>
            <w:tcW w:w="420" w:type="dxa"/>
            <w:tcBorders>
              <w:bottom w:val="single" w:sz="8" w:space="0" w:color="auto"/>
            </w:tcBorders>
            <w:vAlign w:val="bottom"/>
          </w:tcPr>
          <w:p w:rsidR="00954CCF" w:rsidRDefault="00954CCF">
            <w:pPr>
              <w:rPr>
                <w:sz w:val="19"/>
                <w:szCs w:val="19"/>
              </w:rPr>
            </w:pPr>
          </w:p>
        </w:tc>
        <w:tc>
          <w:tcPr>
            <w:tcW w:w="1120" w:type="dxa"/>
            <w:tcBorders>
              <w:bottom w:val="single" w:sz="8" w:space="0" w:color="auto"/>
            </w:tcBorders>
            <w:vAlign w:val="bottom"/>
          </w:tcPr>
          <w:p w:rsidR="00954CCF" w:rsidRDefault="00954CCF">
            <w:pPr>
              <w:rPr>
                <w:sz w:val="19"/>
                <w:szCs w:val="19"/>
              </w:rPr>
            </w:pPr>
          </w:p>
        </w:tc>
        <w:tc>
          <w:tcPr>
            <w:tcW w:w="76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380" w:type="dxa"/>
            <w:tcBorders>
              <w:bottom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7"/>
        </w:trPr>
        <w:tc>
          <w:tcPr>
            <w:tcW w:w="2460" w:type="dxa"/>
            <w:gridSpan w:val="2"/>
            <w:vAlign w:val="bottom"/>
          </w:tcPr>
          <w:p w:rsidR="00954CCF" w:rsidRDefault="00954CCF">
            <w:pPr>
              <w:spacing w:line="227" w:lineRule="exact"/>
              <w:ind w:left="4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Совершенствовать</w:t>
            </w:r>
          </w:p>
        </w:tc>
        <w:tc>
          <w:tcPr>
            <w:tcW w:w="2720" w:type="dxa"/>
            <w:gridSpan w:val="2"/>
            <w:vAlign w:val="bottom"/>
          </w:tcPr>
          <w:p w:rsidR="00954CCF" w:rsidRDefault="00954CCF">
            <w:pPr>
              <w:spacing w:line="224" w:lineRule="exact"/>
              <w:ind w:left="160"/>
              <w:rPr>
                <w:sz w:val="20"/>
                <w:szCs w:val="20"/>
              </w:rPr>
            </w:pPr>
            <w:r>
              <w:rPr>
                <w:rFonts w:ascii="Times New Roman" w:eastAsia="Times New Roman" w:hAnsi="Times New Roman" w:cs="Times New Roman"/>
                <w:w w:val="99"/>
                <w:sz w:val="20"/>
                <w:szCs w:val="20"/>
              </w:rPr>
              <w:t>умениясамостоятельно</w:t>
            </w:r>
          </w:p>
        </w:tc>
        <w:tc>
          <w:tcPr>
            <w:tcW w:w="1020" w:type="dxa"/>
            <w:tcBorders>
              <w:right w:val="single" w:sz="8" w:space="0" w:color="auto"/>
            </w:tcBorders>
            <w:vAlign w:val="bottom"/>
          </w:tcPr>
          <w:p w:rsidR="00954CCF" w:rsidRDefault="00954CCF">
            <w:pPr>
              <w:spacing w:line="224" w:lineRule="exact"/>
              <w:ind w:right="40"/>
              <w:jc w:val="right"/>
              <w:rPr>
                <w:sz w:val="20"/>
                <w:szCs w:val="20"/>
              </w:rPr>
            </w:pPr>
            <w:r>
              <w:rPr>
                <w:rFonts w:ascii="Times New Roman" w:eastAsia="Times New Roman" w:hAnsi="Times New Roman" w:cs="Times New Roman"/>
                <w:w w:val="97"/>
                <w:sz w:val="20"/>
                <w:szCs w:val="20"/>
              </w:rPr>
              <w:t>одеваться,</w:t>
            </w:r>
          </w:p>
        </w:tc>
        <w:tc>
          <w:tcPr>
            <w:tcW w:w="1100" w:type="dxa"/>
            <w:vAlign w:val="bottom"/>
          </w:tcPr>
          <w:p w:rsidR="00954CCF" w:rsidRDefault="00954CCF">
            <w:pPr>
              <w:rPr>
                <w:sz w:val="19"/>
                <w:szCs w:val="19"/>
              </w:rPr>
            </w:pPr>
          </w:p>
        </w:tc>
        <w:tc>
          <w:tcPr>
            <w:tcW w:w="360" w:type="dxa"/>
            <w:vAlign w:val="bottom"/>
          </w:tcPr>
          <w:p w:rsidR="00954CCF" w:rsidRDefault="00954CCF">
            <w:pPr>
              <w:rPr>
                <w:sz w:val="19"/>
                <w:szCs w:val="19"/>
              </w:rPr>
            </w:pPr>
          </w:p>
        </w:tc>
        <w:tc>
          <w:tcPr>
            <w:tcW w:w="880" w:type="dxa"/>
            <w:vAlign w:val="bottom"/>
          </w:tcPr>
          <w:p w:rsidR="00954CCF" w:rsidRDefault="00954CCF">
            <w:pPr>
              <w:rPr>
                <w:sz w:val="19"/>
                <w:szCs w:val="19"/>
              </w:rPr>
            </w:pPr>
          </w:p>
        </w:tc>
        <w:tc>
          <w:tcPr>
            <w:tcW w:w="420" w:type="dxa"/>
            <w:vAlign w:val="bottom"/>
          </w:tcPr>
          <w:p w:rsidR="00954CCF" w:rsidRDefault="00954CCF">
            <w:pPr>
              <w:rPr>
                <w:sz w:val="19"/>
                <w:szCs w:val="19"/>
              </w:rPr>
            </w:pPr>
          </w:p>
        </w:tc>
        <w:tc>
          <w:tcPr>
            <w:tcW w:w="1120" w:type="dxa"/>
            <w:vAlign w:val="bottom"/>
          </w:tcPr>
          <w:p w:rsidR="00954CCF" w:rsidRDefault="00954CCF">
            <w:pPr>
              <w:rPr>
                <w:sz w:val="19"/>
                <w:szCs w:val="19"/>
              </w:rPr>
            </w:pPr>
          </w:p>
        </w:tc>
        <w:tc>
          <w:tcPr>
            <w:tcW w:w="760" w:type="dxa"/>
            <w:vAlign w:val="bottom"/>
          </w:tcPr>
          <w:p w:rsidR="00954CCF" w:rsidRDefault="00954CCF">
            <w:pPr>
              <w:rPr>
                <w:sz w:val="19"/>
                <w:szCs w:val="19"/>
              </w:rPr>
            </w:pPr>
          </w:p>
        </w:tc>
        <w:tc>
          <w:tcPr>
            <w:tcW w:w="28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338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5"/>
        </w:trPr>
        <w:tc>
          <w:tcPr>
            <w:tcW w:w="5180" w:type="dxa"/>
            <w:gridSpan w:val="4"/>
            <w:vAlign w:val="bottom"/>
          </w:tcPr>
          <w:p w:rsidR="00954CCF" w:rsidRDefault="00954CCF">
            <w:pPr>
              <w:spacing w:line="225" w:lineRule="exact"/>
              <w:ind w:left="120"/>
              <w:rPr>
                <w:sz w:val="20"/>
                <w:szCs w:val="20"/>
              </w:rPr>
            </w:pPr>
            <w:r>
              <w:rPr>
                <w:rFonts w:ascii="Times New Roman" w:eastAsia="Times New Roman" w:hAnsi="Times New Roman" w:cs="Times New Roman"/>
                <w:sz w:val="20"/>
                <w:szCs w:val="20"/>
              </w:rPr>
              <w:t>раздеваться, аккуратно складывать и вешать одежду.</w:t>
            </w:r>
          </w:p>
        </w:tc>
        <w:tc>
          <w:tcPr>
            <w:tcW w:w="1020" w:type="dxa"/>
            <w:tcBorders>
              <w:right w:val="single" w:sz="8" w:space="0" w:color="auto"/>
            </w:tcBorders>
            <w:vAlign w:val="bottom"/>
          </w:tcPr>
          <w:p w:rsidR="00954CCF" w:rsidRDefault="00954CCF">
            <w:pPr>
              <w:rPr>
                <w:sz w:val="19"/>
                <w:szCs w:val="19"/>
              </w:rPr>
            </w:pPr>
          </w:p>
        </w:tc>
        <w:tc>
          <w:tcPr>
            <w:tcW w:w="1100" w:type="dxa"/>
            <w:vAlign w:val="bottom"/>
          </w:tcPr>
          <w:p w:rsidR="00954CCF" w:rsidRDefault="00954CCF">
            <w:pPr>
              <w:rPr>
                <w:sz w:val="19"/>
                <w:szCs w:val="19"/>
              </w:rPr>
            </w:pPr>
          </w:p>
        </w:tc>
        <w:tc>
          <w:tcPr>
            <w:tcW w:w="360" w:type="dxa"/>
            <w:vAlign w:val="bottom"/>
          </w:tcPr>
          <w:p w:rsidR="00954CCF" w:rsidRDefault="00954CCF">
            <w:pPr>
              <w:rPr>
                <w:sz w:val="19"/>
                <w:szCs w:val="19"/>
              </w:rPr>
            </w:pPr>
          </w:p>
        </w:tc>
        <w:tc>
          <w:tcPr>
            <w:tcW w:w="880" w:type="dxa"/>
            <w:vAlign w:val="bottom"/>
          </w:tcPr>
          <w:p w:rsidR="00954CCF" w:rsidRDefault="00954CCF">
            <w:pPr>
              <w:rPr>
                <w:sz w:val="19"/>
                <w:szCs w:val="19"/>
              </w:rPr>
            </w:pPr>
          </w:p>
        </w:tc>
        <w:tc>
          <w:tcPr>
            <w:tcW w:w="420" w:type="dxa"/>
            <w:vAlign w:val="bottom"/>
          </w:tcPr>
          <w:p w:rsidR="00954CCF" w:rsidRDefault="00954CCF">
            <w:pPr>
              <w:rPr>
                <w:sz w:val="19"/>
                <w:szCs w:val="19"/>
              </w:rPr>
            </w:pPr>
          </w:p>
        </w:tc>
        <w:tc>
          <w:tcPr>
            <w:tcW w:w="1120" w:type="dxa"/>
            <w:vAlign w:val="bottom"/>
          </w:tcPr>
          <w:p w:rsidR="00954CCF" w:rsidRDefault="00954CCF">
            <w:pPr>
              <w:rPr>
                <w:sz w:val="19"/>
                <w:szCs w:val="19"/>
              </w:rPr>
            </w:pPr>
          </w:p>
        </w:tc>
        <w:tc>
          <w:tcPr>
            <w:tcW w:w="760" w:type="dxa"/>
            <w:vAlign w:val="bottom"/>
          </w:tcPr>
          <w:p w:rsidR="00954CCF" w:rsidRDefault="00954CCF">
            <w:pPr>
              <w:rPr>
                <w:sz w:val="19"/>
                <w:szCs w:val="19"/>
              </w:rPr>
            </w:pPr>
          </w:p>
        </w:tc>
        <w:tc>
          <w:tcPr>
            <w:tcW w:w="28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338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5"/>
        </w:trPr>
        <w:tc>
          <w:tcPr>
            <w:tcW w:w="1380" w:type="dxa"/>
            <w:vAlign w:val="bottom"/>
          </w:tcPr>
          <w:p w:rsidR="00954CCF" w:rsidRDefault="00954CCF">
            <w:pPr>
              <w:ind w:left="980"/>
              <w:rPr>
                <w:sz w:val="20"/>
                <w:szCs w:val="20"/>
              </w:rPr>
            </w:pPr>
            <w:r>
              <w:rPr>
                <w:rFonts w:ascii="Symbol" w:eastAsia="Symbol" w:hAnsi="Symbol" w:cs="Symbol"/>
                <w:sz w:val="20"/>
                <w:szCs w:val="20"/>
              </w:rPr>
              <w:t></w:t>
            </w:r>
            <w:r>
              <w:rPr>
                <w:rFonts w:ascii="Symbol" w:eastAsia="Symbol" w:hAnsi="Symbol" w:cs="Symbol"/>
                <w:sz w:val="20"/>
                <w:szCs w:val="20"/>
              </w:rPr>
              <w:t></w:t>
            </w:r>
          </w:p>
        </w:tc>
        <w:tc>
          <w:tcPr>
            <w:tcW w:w="4820" w:type="dxa"/>
            <w:gridSpan w:val="4"/>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Побуждать  детей  к  самостоятельной  деятельности</w:t>
            </w:r>
          </w:p>
        </w:tc>
        <w:tc>
          <w:tcPr>
            <w:tcW w:w="4920" w:type="dxa"/>
            <w:gridSpan w:val="7"/>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Умеет    проявлять    интерес    к    самостоятельной</w:t>
            </w:r>
          </w:p>
        </w:tc>
        <w:tc>
          <w:tcPr>
            <w:tcW w:w="300" w:type="dxa"/>
            <w:vAlign w:val="bottom"/>
          </w:tcPr>
          <w:p w:rsidR="00954CCF" w:rsidRDefault="00954CCF">
            <w:pPr>
              <w:rPr>
                <w:sz w:val="21"/>
                <w:szCs w:val="21"/>
              </w:rPr>
            </w:pPr>
          </w:p>
        </w:tc>
        <w:tc>
          <w:tcPr>
            <w:tcW w:w="3380" w:type="dxa"/>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70"/>
        </w:trPr>
        <w:tc>
          <w:tcPr>
            <w:tcW w:w="5180" w:type="dxa"/>
            <w:gridSpan w:val="4"/>
            <w:vMerge w:val="restart"/>
            <w:vAlign w:val="bottom"/>
          </w:tcPr>
          <w:p w:rsidR="00954CCF" w:rsidRDefault="00954CCF">
            <w:pPr>
              <w:spacing w:line="228" w:lineRule="exact"/>
              <w:ind w:left="620"/>
              <w:rPr>
                <w:sz w:val="20"/>
                <w:szCs w:val="20"/>
              </w:rPr>
            </w:pPr>
            <w:r>
              <w:rPr>
                <w:rFonts w:ascii="Times New Roman" w:eastAsia="Times New Roman" w:hAnsi="Times New Roman" w:cs="Times New Roman"/>
                <w:sz w:val="20"/>
                <w:szCs w:val="20"/>
              </w:rPr>
              <w:t>по поддержанию порядка в групповой комнате.</w:t>
            </w:r>
          </w:p>
        </w:tc>
        <w:tc>
          <w:tcPr>
            <w:tcW w:w="1020" w:type="dxa"/>
            <w:tcBorders>
              <w:right w:val="single" w:sz="8" w:space="0" w:color="auto"/>
            </w:tcBorders>
            <w:vAlign w:val="bottom"/>
          </w:tcPr>
          <w:p w:rsidR="00954CCF" w:rsidRDefault="00954CCF">
            <w:pPr>
              <w:rPr>
                <w:sz w:val="6"/>
                <w:szCs w:val="6"/>
              </w:rPr>
            </w:pPr>
          </w:p>
        </w:tc>
        <w:tc>
          <w:tcPr>
            <w:tcW w:w="4920" w:type="dxa"/>
            <w:gridSpan w:val="7"/>
            <w:vMerge/>
            <w:tcBorders>
              <w:right w:val="single" w:sz="8" w:space="0" w:color="auto"/>
            </w:tcBorders>
            <w:vAlign w:val="bottom"/>
          </w:tcPr>
          <w:p w:rsidR="00954CCF" w:rsidRDefault="00954CCF">
            <w:pPr>
              <w:rPr>
                <w:sz w:val="6"/>
                <w:szCs w:val="6"/>
              </w:rPr>
            </w:pP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80" w:type="dxa"/>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88"/>
        </w:trPr>
        <w:tc>
          <w:tcPr>
            <w:tcW w:w="5180" w:type="dxa"/>
            <w:gridSpan w:val="4"/>
            <w:vMerge/>
            <w:vAlign w:val="bottom"/>
          </w:tcPr>
          <w:p w:rsidR="00954CCF" w:rsidRDefault="00954CCF">
            <w:pPr>
              <w:rPr>
                <w:sz w:val="16"/>
                <w:szCs w:val="16"/>
              </w:rPr>
            </w:pPr>
          </w:p>
        </w:tc>
        <w:tc>
          <w:tcPr>
            <w:tcW w:w="1020" w:type="dxa"/>
            <w:tcBorders>
              <w:right w:val="single" w:sz="8" w:space="0" w:color="auto"/>
            </w:tcBorders>
            <w:vAlign w:val="bottom"/>
          </w:tcPr>
          <w:p w:rsidR="00954CCF" w:rsidRDefault="00954CCF">
            <w:pPr>
              <w:rPr>
                <w:sz w:val="16"/>
                <w:szCs w:val="16"/>
              </w:rPr>
            </w:pPr>
          </w:p>
        </w:tc>
        <w:tc>
          <w:tcPr>
            <w:tcW w:w="4920" w:type="dxa"/>
            <w:gridSpan w:val="7"/>
            <w:tcBorders>
              <w:right w:val="single" w:sz="8" w:space="0" w:color="auto"/>
            </w:tcBorders>
            <w:vAlign w:val="bottom"/>
          </w:tcPr>
          <w:p w:rsidR="00954CCF" w:rsidRDefault="00954CCF">
            <w:pPr>
              <w:spacing w:line="188" w:lineRule="exact"/>
              <w:ind w:left="80"/>
              <w:rPr>
                <w:sz w:val="20"/>
                <w:szCs w:val="20"/>
              </w:rPr>
            </w:pPr>
            <w:r>
              <w:rPr>
                <w:rFonts w:ascii="Times New Roman" w:eastAsia="Times New Roman" w:hAnsi="Times New Roman" w:cs="Times New Roman"/>
                <w:sz w:val="20"/>
                <w:szCs w:val="20"/>
              </w:rPr>
              <w:t>деятельности  по  поддержанию  порядка  в  групповой</w:t>
            </w:r>
          </w:p>
        </w:tc>
        <w:tc>
          <w:tcPr>
            <w:tcW w:w="300" w:type="dxa"/>
            <w:vMerge/>
            <w:vAlign w:val="bottom"/>
          </w:tcPr>
          <w:p w:rsidR="00954CCF" w:rsidRDefault="00954CCF">
            <w:pPr>
              <w:rPr>
                <w:sz w:val="16"/>
                <w:szCs w:val="16"/>
              </w:rPr>
            </w:pPr>
          </w:p>
        </w:tc>
        <w:tc>
          <w:tcPr>
            <w:tcW w:w="3380" w:type="dxa"/>
            <w:vAlign w:val="bottom"/>
          </w:tcPr>
          <w:p w:rsidR="00954CCF" w:rsidRDefault="00954CCF">
            <w:pPr>
              <w:spacing w:line="188" w:lineRule="exact"/>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24"/>
        </w:trPr>
        <w:tc>
          <w:tcPr>
            <w:tcW w:w="2460" w:type="dxa"/>
            <w:gridSpan w:val="2"/>
            <w:vAlign w:val="bottom"/>
          </w:tcPr>
          <w:p w:rsidR="00954CCF" w:rsidRDefault="00954CCF">
            <w:pPr>
              <w:spacing w:line="224" w:lineRule="exact"/>
              <w:ind w:left="4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Побуждать   детей</w:t>
            </w:r>
          </w:p>
        </w:tc>
        <w:tc>
          <w:tcPr>
            <w:tcW w:w="1840" w:type="dxa"/>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к   самостоятельной</w:t>
            </w:r>
          </w:p>
        </w:tc>
        <w:tc>
          <w:tcPr>
            <w:tcW w:w="1900" w:type="dxa"/>
            <w:gridSpan w:val="2"/>
            <w:tcBorders>
              <w:right w:val="single" w:sz="8" w:space="0" w:color="auto"/>
            </w:tcBorders>
            <w:vAlign w:val="bottom"/>
          </w:tcPr>
          <w:p w:rsidR="00954CCF" w:rsidRDefault="00954CCF">
            <w:pPr>
              <w:spacing w:line="219" w:lineRule="exact"/>
              <w:ind w:right="40"/>
              <w:jc w:val="right"/>
              <w:rPr>
                <w:sz w:val="20"/>
                <w:szCs w:val="20"/>
              </w:rPr>
            </w:pPr>
            <w:r>
              <w:rPr>
                <w:rFonts w:ascii="Times New Roman" w:eastAsia="Times New Roman" w:hAnsi="Times New Roman" w:cs="Times New Roman"/>
                <w:sz w:val="20"/>
                <w:szCs w:val="20"/>
              </w:rPr>
              <w:t>деятельности   по</w:t>
            </w:r>
          </w:p>
        </w:tc>
        <w:tc>
          <w:tcPr>
            <w:tcW w:w="1100" w:type="dxa"/>
            <w:vMerge w:val="restart"/>
            <w:vAlign w:val="bottom"/>
          </w:tcPr>
          <w:p w:rsidR="00954CCF" w:rsidRDefault="00954CCF">
            <w:pPr>
              <w:ind w:left="80"/>
              <w:rPr>
                <w:sz w:val="20"/>
                <w:szCs w:val="20"/>
              </w:rPr>
            </w:pPr>
            <w:r>
              <w:rPr>
                <w:rFonts w:ascii="Times New Roman" w:eastAsia="Times New Roman" w:hAnsi="Times New Roman" w:cs="Times New Roman"/>
                <w:sz w:val="20"/>
                <w:szCs w:val="20"/>
              </w:rPr>
              <w:t>комнате;</w:t>
            </w:r>
          </w:p>
        </w:tc>
        <w:tc>
          <w:tcPr>
            <w:tcW w:w="1660" w:type="dxa"/>
            <w:gridSpan w:val="3"/>
            <w:vMerge w:val="restart"/>
            <w:vAlign w:val="bottom"/>
          </w:tcPr>
          <w:p w:rsidR="00954CCF" w:rsidRDefault="00954CCF">
            <w:pPr>
              <w:rPr>
                <w:sz w:val="20"/>
                <w:szCs w:val="20"/>
              </w:rPr>
            </w:pPr>
            <w:r>
              <w:rPr>
                <w:rFonts w:ascii="Times New Roman" w:eastAsia="Times New Roman" w:hAnsi="Times New Roman" w:cs="Times New Roman"/>
                <w:sz w:val="20"/>
                <w:szCs w:val="20"/>
              </w:rPr>
              <w:t>умеет    в    речи</w:t>
            </w:r>
          </w:p>
        </w:tc>
        <w:tc>
          <w:tcPr>
            <w:tcW w:w="2160" w:type="dxa"/>
            <w:gridSpan w:val="3"/>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использовать    слова,</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8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54"/>
        </w:trPr>
        <w:tc>
          <w:tcPr>
            <w:tcW w:w="6200" w:type="dxa"/>
            <w:gridSpan w:val="5"/>
            <w:vMerge w:val="restart"/>
            <w:tcBorders>
              <w:right w:val="single" w:sz="8" w:space="0" w:color="auto"/>
            </w:tcBorders>
            <w:vAlign w:val="bottom"/>
          </w:tcPr>
          <w:p w:rsidR="00954CCF" w:rsidRDefault="00954CCF">
            <w:pPr>
              <w:spacing w:line="219" w:lineRule="exact"/>
              <w:ind w:left="140"/>
              <w:rPr>
                <w:sz w:val="20"/>
                <w:szCs w:val="20"/>
              </w:rPr>
            </w:pPr>
            <w:r>
              <w:rPr>
                <w:rFonts w:ascii="Times New Roman" w:eastAsia="Times New Roman" w:hAnsi="Times New Roman" w:cs="Times New Roman"/>
                <w:sz w:val="20"/>
                <w:szCs w:val="20"/>
              </w:rPr>
              <w:t>поддержанию порядка на участке детского сада (сезонные работы –</w:t>
            </w:r>
          </w:p>
        </w:tc>
        <w:tc>
          <w:tcPr>
            <w:tcW w:w="1100" w:type="dxa"/>
            <w:vMerge/>
            <w:vAlign w:val="bottom"/>
          </w:tcPr>
          <w:p w:rsidR="00954CCF" w:rsidRDefault="00954CCF">
            <w:pPr>
              <w:rPr>
                <w:sz w:val="4"/>
                <w:szCs w:val="4"/>
              </w:rPr>
            </w:pPr>
          </w:p>
        </w:tc>
        <w:tc>
          <w:tcPr>
            <w:tcW w:w="1660" w:type="dxa"/>
            <w:gridSpan w:val="3"/>
            <w:vMerge/>
            <w:vAlign w:val="bottom"/>
          </w:tcPr>
          <w:p w:rsidR="00954CCF" w:rsidRDefault="00954CCF">
            <w:pPr>
              <w:rPr>
                <w:sz w:val="4"/>
                <w:szCs w:val="4"/>
              </w:rPr>
            </w:pPr>
          </w:p>
        </w:tc>
        <w:tc>
          <w:tcPr>
            <w:tcW w:w="2160" w:type="dxa"/>
            <w:gridSpan w:val="3"/>
            <w:vMerge/>
            <w:tcBorders>
              <w:right w:val="single" w:sz="8" w:space="0" w:color="auto"/>
            </w:tcBorders>
            <w:vAlign w:val="bottom"/>
          </w:tcPr>
          <w:p w:rsidR="00954CCF" w:rsidRDefault="00954CCF">
            <w:pPr>
              <w:rPr>
                <w:sz w:val="4"/>
                <w:szCs w:val="4"/>
              </w:rPr>
            </w:pPr>
          </w:p>
        </w:tc>
        <w:tc>
          <w:tcPr>
            <w:tcW w:w="300" w:type="dxa"/>
            <w:vMerge/>
            <w:vAlign w:val="bottom"/>
          </w:tcPr>
          <w:p w:rsidR="00954CCF" w:rsidRDefault="00954CCF">
            <w:pPr>
              <w:rPr>
                <w:sz w:val="4"/>
                <w:szCs w:val="4"/>
              </w:rPr>
            </w:pPr>
          </w:p>
        </w:tc>
        <w:tc>
          <w:tcPr>
            <w:tcW w:w="3380" w:type="dxa"/>
            <w:vMerge/>
            <w:vAlign w:val="bottom"/>
          </w:tcPr>
          <w:p w:rsidR="00954CCF" w:rsidRDefault="00954CCF">
            <w:pPr>
              <w:rPr>
                <w:sz w:val="4"/>
                <w:szCs w:val="4"/>
              </w:rPr>
            </w:pPr>
          </w:p>
        </w:tc>
        <w:tc>
          <w:tcPr>
            <w:tcW w:w="0" w:type="dxa"/>
            <w:vAlign w:val="bottom"/>
          </w:tcPr>
          <w:p w:rsidR="00954CCF" w:rsidRDefault="00954CCF">
            <w:pPr>
              <w:rPr>
                <w:sz w:val="1"/>
                <w:szCs w:val="1"/>
              </w:rPr>
            </w:pPr>
          </w:p>
        </w:tc>
      </w:tr>
      <w:tr w:rsidR="00954CCF">
        <w:trPr>
          <w:trHeight w:val="166"/>
        </w:trPr>
        <w:tc>
          <w:tcPr>
            <w:tcW w:w="6200" w:type="dxa"/>
            <w:gridSpan w:val="5"/>
            <w:vMerge/>
            <w:tcBorders>
              <w:right w:val="single" w:sz="8" w:space="0" w:color="auto"/>
            </w:tcBorders>
            <w:vAlign w:val="bottom"/>
          </w:tcPr>
          <w:p w:rsidR="00954CCF" w:rsidRDefault="00954CCF">
            <w:pPr>
              <w:rPr>
                <w:sz w:val="14"/>
                <w:szCs w:val="14"/>
              </w:rPr>
            </w:pPr>
          </w:p>
        </w:tc>
        <w:tc>
          <w:tcPr>
            <w:tcW w:w="4640" w:type="dxa"/>
            <w:gridSpan w:val="6"/>
            <w:vMerge w:val="restart"/>
            <w:vAlign w:val="bottom"/>
          </w:tcPr>
          <w:p w:rsidR="00954CCF" w:rsidRDefault="00954CCF">
            <w:pPr>
              <w:spacing w:line="221" w:lineRule="exact"/>
              <w:ind w:left="80"/>
              <w:rPr>
                <w:sz w:val="20"/>
                <w:szCs w:val="20"/>
              </w:rPr>
            </w:pPr>
            <w:r>
              <w:rPr>
                <w:rFonts w:ascii="Times New Roman" w:eastAsia="Times New Roman" w:hAnsi="Times New Roman" w:cs="Times New Roman"/>
                <w:sz w:val="20"/>
                <w:szCs w:val="20"/>
              </w:rPr>
              <w:t>обозначающие профессиональную принадлежность.</w:t>
            </w:r>
          </w:p>
        </w:tc>
        <w:tc>
          <w:tcPr>
            <w:tcW w:w="280" w:type="dxa"/>
            <w:tcBorders>
              <w:right w:val="single" w:sz="8" w:space="0" w:color="auto"/>
            </w:tcBorders>
            <w:vAlign w:val="bottom"/>
          </w:tcPr>
          <w:p w:rsidR="00954CCF" w:rsidRDefault="00954CCF">
            <w:pPr>
              <w:rPr>
                <w:sz w:val="14"/>
                <w:szCs w:val="14"/>
              </w:rPr>
            </w:pPr>
          </w:p>
        </w:tc>
        <w:tc>
          <w:tcPr>
            <w:tcW w:w="300" w:type="dxa"/>
            <w:vAlign w:val="bottom"/>
          </w:tcPr>
          <w:p w:rsidR="00954CCF" w:rsidRDefault="00954CCF">
            <w:pPr>
              <w:rPr>
                <w:sz w:val="14"/>
                <w:szCs w:val="14"/>
              </w:rPr>
            </w:pPr>
          </w:p>
        </w:tc>
        <w:tc>
          <w:tcPr>
            <w:tcW w:w="3380" w:type="dxa"/>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55"/>
        </w:trPr>
        <w:tc>
          <w:tcPr>
            <w:tcW w:w="4300" w:type="dxa"/>
            <w:gridSpan w:val="3"/>
            <w:vMerge w:val="restart"/>
            <w:vAlign w:val="bottom"/>
          </w:tcPr>
          <w:p w:rsidR="00954CCF" w:rsidRDefault="00954CCF">
            <w:pPr>
              <w:ind w:left="140"/>
              <w:rPr>
                <w:sz w:val="20"/>
                <w:szCs w:val="20"/>
              </w:rPr>
            </w:pPr>
            <w:r>
              <w:rPr>
                <w:rFonts w:ascii="Times New Roman" w:eastAsia="Times New Roman" w:hAnsi="Times New Roman" w:cs="Times New Roman"/>
                <w:sz w:val="20"/>
                <w:szCs w:val="20"/>
              </w:rPr>
              <w:t>расчистка снега на дорожках).</w:t>
            </w:r>
          </w:p>
        </w:tc>
        <w:tc>
          <w:tcPr>
            <w:tcW w:w="880" w:type="dxa"/>
            <w:vAlign w:val="bottom"/>
          </w:tcPr>
          <w:p w:rsidR="00954CCF" w:rsidRDefault="00954CCF">
            <w:pPr>
              <w:rPr>
                <w:sz w:val="4"/>
                <w:szCs w:val="4"/>
              </w:rPr>
            </w:pPr>
          </w:p>
        </w:tc>
        <w:tc>
          <w:tcPr>
            <w:tcW w:w="1020" w:type="dxa"/>
            <w:tcBorders>
              <w:right w:val="single" w:sz="8" w:space="0" w:color="auto"/>
            </w:tcBorders>
            <w:vAlign w:val="bottom"/>
          </w:tcPr>
          <w:p w:rsidR="00954CCF" w:rsidRDefault="00954CCF">
            <w:pPr>
              <w:rPr>
                <w:sz w:val="4"/>
                <w:szCs w:val="4"/>
              </w:rPr>
            </w:pPr>
          </w:p>
        </w:tc>
        <w:tc>
          <w:tcPr>
            <w:tcW w:w="4640" w:type="dxa"/>
            <w:gridSpan w:val="6"/>
            <w:vMerge/>
            <w:vAlign w:val="bottom"/>
          </w:tcPr>
          <w:p w:rsidR="00954CCF" w:rsidRDefault="00954CCF">
            <w:pPr>
              <w:rPr>
                <w:sz w:val="4"/>
                <w:szCs w:val="4"/>
              </w:rPr>
            </w:pPr>
          </w:p>
        </w:tc>
        <w:tc>
          <w:tcPr>
            <w:tcW w:w="280" w:type="dxa"/>
            <w:tcBorders>
              <w:right w:val="single" w:sz="8" w:space="0" w:color="auto"/>
            </w:tcBorders>
            <w:vAlign w:val="bottom"/>
          </w:tcPr>
          <w:p w:rsidR="00954CCF" w:rsidRDefault="00954CCF">
            <w:pPr>
              <w:rPr>
                <w:sz w:val="4"/>
                <w:szCs w:val="4"/>
              </w:rPr>
            </w:pPr>
          </w:p>
        </w:tc>
        <w:tc>
          <w:tcPr>
            <w:tcW w:w="300" w:type="dxa"/>
            <w:vAlign w:val="bottom"/>
          </w:tcPr>
          <w:p w:rsidR="00954CCF" w:rsidRDefault="00954CCF">
            <w:pPr>
              <w:rPr>
                <w:sz w:val="4"/>
                <w:szCs w:val="4"/>
              </w:rPr>
            </w:pPr>
          </w:p>
        </w:tc>
        <w:tc>
          <w:tcPr>
            <w:tcW w:w="3380" w:type="dxa"/>
            <w:vAlign w:val="bottom"/>
          </w:tcPr>
          <w:p w:rsidR="00954CCF" w:rsidRDefault="00954CCF">
            <w:pPr>
              <w:rPr>
                <w:sz w:val="4"/>
                <w:szCs w:val="4"/>
              </w:rPr>
            </w:pPr>
          </w:p>
        </w:tc>
        <w:tc>
          <w:tcPr>
            <w:tcW w:w="0" w:type="dxa"/>
            <w:vAlign w:val="bottom"/>
          </w:tcPr>
          <w:p w:rsidR="00954CCF" w:rsidRDefault="00954CCF">
            <w:pPr>
              <w:rPr>
                <w:sz w:val="1"/>
                <w:szCs w:val="1"/>
              </w:rPr>
            </w:pPr>
          </w:p>
        </w:tc>
      </w:tr>
      <w:tr w:rsidR="00954CCF">
        <w:trPr>
          <w:trHeight w:val="175"/>
        </w:trPr>
        <w:tc>
          <w:tcPr>
            <w:tcW w:w="4300" w:type="dxa"/>
            <w:gridSpan w:val="3"/>
            <w:vMerge/>
            <w:vAlign w:val="bottom"/>
          </w:tcPr>
          <w:p w:rsidR="00954CCF" w:rsidRDefault="00954CCF">
            <w:pPr>
              <w:rPr>
                <w:sz w:val="15"/>
                <w:szCs w:val="15"/>
              </w:rPr>
            </w:pPr>
          </w:p>
        </w:tc>
        <w:tc>
          <w:tcPr>
            <w:tcW w:w="880" w:type="dxa"/>
            <w:vAlign w:val="bottom"/>
          </w:tcPr>
          <w:p w:rsidR="00954CCF" w:rsidRDefault="00954CCF">
            <w:pPr>
              <w:rPr>
                <w:sz w:val="15"/>
                <w:szCs w:val="15"/>
              </w:rPr>
            </w:pPr>
          </w:p>
        </w:tc>
        <w:tc>
          <w:tcPr>
            <w:tcW w:w="1020" w:type="dxa"/>
            <w:tcBorders>
              <w:right w:val="single" w:sz="8" w:space="0" w:color="auto"/>
            </w:tcBorders>
            <w:vAlign w:val="bottom"/>
          </w:tcPr>
          <w:p w:rsidR="00954CCF" w:rsidRDefault="00954CCF">
            <w:pPr>
              <w:rPr>
                <w:sz w:val="15"/>
                <w:szCs w:val="15"/>
              </w:rPr>
            </w:pPr>
          </w:p>
        </w:tc>
        <w:tc>
          <w:tcPr>
            <w:tcW w:w="1100" w:type="dxa"/>
            <w:vAlign w:val="bottom"/>
          </w:tcPr>
          <w:p w:rsidR="00954CCF" w:rsidRDefault="00954CCF">
            <w:pPr>
              <w:rPr>
                <w:sz w:val="15"/>
                <w:szCs w:val="15"/>
              </w:rPr>
            </w:pPr>
          </w:p>
        </w:tc>
        <w:tc>
          <w:tcPr>
            <w:tcW w:w="360" w:type="dxa"/>
            <w:vAlign w:val="bottom"/>
          </w:tcPr>
          <w:p w:rsidR="00954CCF" w:rsidRDefault="00954CCF">
            <w:pPr>
              <w:rPr>
                <w:sz w:val="15"/>
                <w:szCs w:val="15"/>
              </w:rPr>
            </w:pPr>
          </w:p>
        </w:tc>
        <w:tc>
          <w:tcPr>
            <w:tcW w:w="880" w:type="dxa"/>
            <w:vAlign w:val="bottom"/>
          </w:tcPr>
          <w:p w:rsidR="00954CCF" w:rsidRDefault="00954CCF">
            <w:pPr>
              <w:rPr>
                <w:sz w:val="15"/>
                <w:szCs w:val="15"/>
              </w:rPr>
            </w:pPr>
          </w:p>
        </w:tc>
        <w:tc>
          <w:tcPr>
            <w:tcW w:w="420" w:type="dxa"/>
            <w:vAlign w:val="bottom"/>
          </w:tcPr>
          <w:p w:rsidR="00954CCF" w:rsidRDefault="00954CCF">
            <w:pPr>
              <w:rPr>
                <w:sz w:val="15"/>
                <w:szCs w:val="15"/>
              </w:rPr>
            </w:pPr>
          </w:p>
        </w:tc>
        <w:tc>
          <w:tcPr>
            <w:tcW w:w="1120" w:type="dxa"/>
            <w:vAlign w:val="bottom"/>
          </w:tcPr>
          <w:p w:rsidR="00954CCF" w:rsidRDefault="00954CCF">
            <w:pPr>
              <w:rPr>
                <w:sz w:val="15"/>
                <w:szCs w:val="15"/>
              </w:rPr>
            </w:pPr>
          </w:p>
        </w:tc>
        <w:tc>
          <w:tcPr>
            <w:tcW w:w="760" w:type="dxa"/>
            <w:vAlign w:val="bottom"/>
          </w:tcPr>
          <w:p w:rsidR="00954CCF" w:rsidRDefault="00954CCF">
            <w:pPr>
              <w:rPr>
                <w:sz w:val="15"/>
                <w:szCs w:val="15"/>
              </w:rPr>
            </w:pPr>
          </w:p>
        </w:tc>
        <w:tc>
          <w:tcPr>
            <w:tcW w:w="280" w:type="dxa"/>
            <w:tcBorders>
              <w:right w:val="single" w:sz="8" w:space="0" w:color="auto"/>
            </w:tcBorders>
            <w:vAlign w:val="bottom"/>
          </w:tcPr>
          <w:p w:rsidR="00954CCF" w:rsidRDefault="00954CCF">
            <w:pPr>
              <w:rPr>
                <w:sz w:val="15"/>
                <w:szCs w:val="15"/>
              </w:rPr>
            </w:pPr>
          </w:p>
        </w:tc>
        <w:tc>
          <w:tcPr>
            <w:tcW w:w="300" w:type="dxa"/>
            <w:vAlign w:val="bottom"/>
          </w:tcPr>
          <w:p w:rsidR="00954CCF" w:rsidRDefault="00954CCF">
            <w:pPr>
              <w:rPr>
                <w:sz w:val="15"/>
                <w:szCs w:val="15"/>
              </w:rPr>
            </w:pPr>
          </w:p>
        </w:tc>
        <w:tc>
          <w:tcPr>
            <w:tcW w:w="3380" w:type="dxa"/>
            <w:vAlign w:val="bottom"/>
          </w:tcPr>
          <w:p w:rsidR="00954CCF" w:rsidRDefault="00954CCF">
            <w:pPr>
              <w:rPr>
                <w:sz w:val="15"/>
                <w:szCs w:val="15"/>
              </w:rPr>
            </w:pPr>
          </w:p>
        </w:tc>
        <w:tc>
          <w:tcPr>
            <w:tcW w:w="0" w:type="dxa"/>
            <w:vAlign w:val="bottom"/>
          </w:tcPr>
          <w:p w:rsidR="00954CCF" w:rsidRDefault="00954CCF">
            <w:pPr>
              <w:rPr>
                <w:sz w:val="1"/>
                <w:szCs w:val="1"/>
              </w:rPr>
            </w:pPr>
          </w:p>
        </w:tc>
      </w:tr>
      <w:tr w:rsidR="00954CCF">
        <w:trPr>
          <w:trHeight w:val="245"/>
        </w:trPr>
        <w:tc>
          <w:tcPr>
            <w:tcW w:w="5180" w:type="dxa"/>
            <w:gridSpan w:val="4"/>
            <w:vAlign w:val="bottom"/>
          </w:tcPr>
          <w:p w:rsidR="00954CCF" w:rsidRDefault="00954CCF">
            <w:pPr>
              <w:ind w:left="4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Экскурсия в детском саду «Работа повара на кухне»</w:t>
            </w:r>
          </w:p>
        </w:tc>
        <w:tc>
          <w:tcPr>
            <w:tcW w:w="1020" w:type="dxa"/>
            <w:tcBorders>
              <w:right w:val="single" w:sz="8" w:space="0" w:color="auto"/>
            </w:tcBorders>
            <w:vAlign w:val="bottom"/>
          </w:tcPr>
          <w:p w:rsidR="00954CCF" w:rsidRDefault="00954CCF">
            <w:pPr>
              <w:rPr>
                <w:sz w:val="21"/>
                <w:szCs w:val="21"/>
              </w:rPr>
            </w:pPr>
          </w:p>
        </w:tc>
        <w:tc>
          <w:tcPr>
            <w:tcW w:w="1100" w:type="dxa"/>
            <w:vAlign w:val="bottom"/>
          </w:tcPr>
          <w:p w:rsidR="00954CCF" w:rsidRDefault="00954CCF">
            <w:pPr>
              <w:rPr>
                <w:sz w:val="21"/>
                <w:szCs w:val="21"/>
              </w:rPr>
            </w:pPr>
          </w:p>
        </w:tc>
        <w:tc>
          <w:tcPr>
            <w:tcW w:w="360" w:type="dxa"/>
            <w:vAlign w:val="bottom"/>
          </w:tcPr>
          <w:p w:rsidR="00954CCF" w:rsidRDefault="00954CCF">
            <w:pPr>
              <w:rPr>
                <w:sz w:val="21"/>
                <w:szCs w:val="21"/>
              </w:rPr>
            </w:pPr>
          </w:p>
        </w:tc>
        <w:tc>
          <w:tcPr>
            <w:tcW w:w="880" w:type="dxa"/>
            <w:vAlign w:val="bottom"/>
          </w:tcPr>
          <w:p w:rsidR="00954CCF" w:rsidRDefault="00954CCF">
            <w:pPr>
              <w:rPr>
                <w:sz w:val="21"/>
                <w:szCs w:val="21"/>
              </w:rPr>
            </w:pPr>
          </w:p>
        </w:tc>
        <w:tc>
          <w:tcPr>
            <w:tcW w:w="420" w:type="dxa"/>
            <w:vAlign w:val="bottom"/>
          </w:tcPr>
          <w:p w:rsidR="00954CCF" w:rsidRDefault="00954CCF">
            <w:pPr>
              <w:rPr>
                <w:sz w:val="21"/>
                <w:szCs w:val="21"/>
              </w:rPr>
            </w:pPr>
          </w:p>
        </w:tc>
        <w:tc>
          <w:tcPr>
            <w:tcW w:w="1120" w:type="dxa"/>
            <w:vAlign w:val="bottom"/>
          </w:tcPr>
          <w:p w:rsidR="00954CCF" w:rsidRDefault="00954CCF">
            <w:pPr>
              <w:rPr>
                <w:sz w:val="21"/>
                <w:szCs w:val="21"/>
              </w:rPr>
            </w:pPr>
          </w:p>
        </w:tc>
        <w:tc>
          <w:tcPr>
            <w:tcW w:w="760" w:type="dxa"/>
            <w:vAlign w:val="bottom"/>
          </w:tcPr>
          <w:p w:rsidR="00954CCF" w:rsidRDefault="00954CCF">
            <w:pPr>
              <w:rPr>
                <w:sz w:val="21"/>
                <w:szCs w:val="21"/>
              </w:rPr>
            </w:pPr>
          </w:p>
        </w:tc>
        <w:tc>
          <w:tcPr>
            <w:tcW w:w="280" w:type="dxa"/>
            <w:tcBorders>
              <w:right w:val="single" w:sz="8" w:space="0" w:color="auto"/>
            </w:tcBorders>
            <w:vAlign w:val="bottom"/>
          </w:tcPr>
          <w:p w:rsidR="00954CCF" w:rsidRDefault="00954CCF">
            <w:pPr>
              <w:rPr>
                <w:sz w:val="21"/>
                <w:szCs w:val="21"/>
              </w:rPr>
            </w:pPr>
          </w:p>
        </w:tc>
        <w:tc>
          <w:tcPr>
            <w:tcW w:w="300" w:type="dxa"/>
            <w:vAlign w:val="bottom"/>
          </w:tcPr>
          <w:p w:rsidR="00954CCF" w:rsidRDefault="00954CCF">
            <w:pPr>
              <w:rPr>
                <w:sz w:val="21"/>
                <w:szCs w:val="21"/>
              </w:rPr>
            </w:pPr>
          </w:p>
        </w:tc>
        <w:tc>
          <w:tcPr>
            <w:tcW w:w="3380" w:type="dxa"/>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131"/>
        </w:trPr>
        <w:tc>
          <w:tcPr>
            <w:tcW w:w="1380" w:type="dxa"/>
            <w:tcBorders>
              <w:bottom w:val="single" w:sz="8" w:space="0" w:color="auto"/>
            </w:tcBorders>
            <w:vAlign w:val="bottom"/>
          </w:tcPr>
          <w:p w:rsidR="00954CCF" w:rsidRDefault="00954CCF">
            <w:pPr>
              <w:rPr>
                <w:sz w:val="11"/>
                <w:szCs w:val="11"/>
              </w:rPr>
            </w:pPr>
          </w:p>
        </w:tc>
        <w:tc>
          <w:tcPr>
            <w:tcW w:w="1080" w:type="dxa"/>
            <w:tcBorders>
              <w:bottom w:val="single" w:sz="8" w:space="0" w:color="auto"/>
            </w:tcBorders>
            <w:vAlign w:val="bottom"/>
          </w:tcPr>
          <w:p w:rsidR="00954CCF" w:rsidRDefault="00954CCF">
            <w:pPr>
              <w:rPr>
                <w:sz w:val="11"/>
                <w:szCs w:val="11"/>
              </w:rPr>
            </w:pPr>
          </w:p>
        </w:tc>
        <w:tc>
          <w:tcPr>
            <w:tcW w:w="1840" w:type="dxa"/>
            <w:tcBorders>
              <w:bottom w:val="single" w:sz="8" w:space="0" w:color="auto"/>
            </w:tcBorders>
            <w:vAlign w:val="bottom"/>
          </w:tcPr>
          <w:p w:rsidR="00954CCF" w:rsidRDefault="00954CCF">
            <w:pPr>
              <w:rPr>
                <w:sz w:val="11"/>
                <w:szCs w:val="11"/>
              </w:rPr>
            </w:pPr>
          </w:p>
        </w:tc>
        <w:tc>
          <w:tcPr>
            <w:tcW w:w="880" w:type="dxa"/>
            <w:tcBorders>
              <w:bottom w:val="single" w:sz="8" w:space="0" w:color="auto"/>
            </w:tcBorders>
            <w:vAlign w:val="bottom"/>
          </w:tcPr>
          <w:p w:rsidR="00954CCF" w:rsidRDefault="00954CCF">
            <w:pPr>
              <w:rPr>
                <w:sz w:val="11"/>
                <w:szCs w:val="11"/>
              </w:rPr>
            </w:pPr>
          </w:p>
        </w:tc>
        <w:tc>
          <w:tcPr>
            <w:tcW w:w="1020" w:type="dxa"/>
            <w:tcBorders>
              <w:bottom w:val="single" w:sz="8" w:space="0" w:color="auto"/>
              <w:right w:val="single" w:sz="8" w:space="0" w:color="auto"/>
            </w:tcBorders>
            <w:vAlign w:val="bottom"/>
          </w:tcPr>
          <w:p w:rsidR="00954CCF" w:rsidRDefault="00954CCF">
            <w:pPr>
              <w:rPr>
                <w:sz w:val="11"/>
                <w:szCs w:val="11"/>
              </w:rPr>
            </w:pPr>
          </w:p>
        </w:tc>
        <w:tc>
          <w:tcPr>
            <w:tcW w:w="2340" w:type="dxa"/>
            <w:gridSpan w:val="3"/>
            <w:tcBorders>
              <w:bottom w:val="single" w:sz="8" w:space="0" w:color="auto"/>
            </w:tcBorders>
            <w:vAlign w:val="bottom"/>
          </w:tcPr>
          <w:p w:rsidR="00954CCF" w:rsidRDefault="00954CCF">
            <w:pPr>
              <w:rPr>
                <w:sz w:val="11"/>
                <w:szCs w:val="11"/>
              </w:rPr>
            </w:pPr>
          </w:p>
        </w:tc>
        <w:tc>
          <w:tcPr>
            <w:tcW w:w="420" w:type="dxa"/>
            <w:tcBorders>
              <w:bottom w:val="single" w:sz="8" w:space="0" w:color="auto"/>
            </w:tcBorders>
            <w:vAlign w:val="bottom"/>
          </w:tcPr>
          <w:p w:rsidR="00954CCF" w:rsidRDefault="00954CCF">
            <w:pPr>
              <w:rPr>
                <w:sz w:val="11"/>
                <w:szCs w:val="11"/>
              </w:rPr>
            </w:pPr>
          </w:p>
        </w:tc>
        <w:tc>
          <w:tcPr>
            <w:tcW w:w="1120" w:type="dxa"/>
            <w:tcBorders>
              <w:bottom w:val="single" w:sz="8" w:space="0" w:color="auto"/>
            </w:tcBorders>
            <w:vAlign w:val="bottom"/>
          </w:tcPr>
          <w:p w:rsidR="00954CCF" w:rsidRDefault="00954CCF">
            <w:pPr>
              <w:rPr>
                <w:sz w:val="11"/>
                <w:szCs w:val="11"/>
              </w:rPr>
            </w:pPr>
          </w:p>
        </w:tc>
        <w:tc>
          <w:tcPr>
            <w:tcW w:w="760" w:type="dxa"/>
            <w:tcBorders>
              <w:bottom w:val="single" w:sz="8" w:space="0" w:color="auto"/>
            </w:tcBorders>
            <w:vAlign w:val="bottom"/>
          </w:tcPr>
          <w:p w:rsidR="00954CCF" w:rsidRDefault="00954CCF">
            <w:pPr>
              <w:rPr>
                <w:sz w:val="11"/>
                <w:szCs w:val="11"/>
              </w:rPr>
            </w:pPr>
          </w:p>
        </w:tc>
        <w:tc>
          <w:tcPr>
            <w:tcW w:w="280" w:type="dxa"/>
            <w:tcBorders>
              <w:bottom w:val="single" w:sz="8" w:space="0" w:color="auto"/>
              <w:right w:val="single" w:sz="8" w:space="0" w:color="auto"/>
            </w:tcBorders>
            <w:vAlign w:val="bottom"/>
          </w:tcPr>
          <w:p w:rsidR="00954CCF" w:rsidRDefault="00954CCF">
            <w:pPr>
              <w:rPr>
                <w:sz w:val="11"/>
                <w:szCs w:val="11"/>
              </w:rPr>
            </w:pPr>
          </w:p>
        </w:tc>
        <w:tc>
          <w:tcPr>
            <w:tcW w:w="300" w:type="dxa"/>
            <w:tcBorders>
              <w:bottom w:val="single" w:sz="8" w:space="0" w:color="auto"/>
            </w:tcBorders>
            <w:vAlign w:val="bottom"/>
          </w:tcPr>
          <w:p w:rsidR="00954CCF" w:rsidRDefault="00954CCF">
            <w:pPr>
              <w:rPr>
                <w:sz w:val="11"/>
                <w:szCs w:val="11"/>
              </w:rPr>
            </w:pPr>
          </w:p>
        </w:tc>
        <w:tc>
          <w:tcPr>
            <w:tcW w:w="3380" w:type="dxa"/>
            <w:tcBorders>
              <w:bottom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459"/>
        </w:trPr>
        <w:tc>
          <w:tcPr>
            <w:tcW w:w="1380" w:type="dxa"/>
            <w:vAlign w:val="bottom"/>
          </w:tcPr>
          <w:p w:rsidR="00954CCF" w:rsidRDefault="00954CCF">
            <w:pPr>
              <w:rPr>
                <w:sz w:val="24"/>
                <w:szCs w:val="24"/>
              </w:rPr>
            </w:pPr>
          </w:p>
        </w:tc>
        <w:tc>
          <w:tcPr>
            <w:tcW w:w="1080" w:type="dxa"/>
            <w:vAlign w:val="bottom"/>
          </w:tcPr>
          <w:p w:rsidR="00954CCF" w:rsidRDefault="00954CCF">
            <w:pPr>
              <w:rPr>
                <w:sz w:val="24"/>
                <w:szCs w:val="24"/>
              </w:rPr>
            </w:pPr>
          </w:p>
        </w:tc>
        <w:tc>
          <w:tcPr>
            <w:tcW w:w="1840" w:type="dxa"/>
            <w:vAlign w:val="bottom"/>
          </w:tcPr>
          <w:p w:rsidR="00954CCF" w:rsidRDefault="00954CCF">
            <w:pPr>
              <w:rPr>
                <w:sz w:val="24"/>
                <w:szCs w:val="24"/>
              </w:rPr>
            </w:pPr>
          </w:p>
        </w:tc>
        <w:tc>
          <w:tcPr>
            <w:tcW w:w="880" w:type="dxa"/>
            <w:vAlign w:val="bottom"/>
          </w:tcPr>
          <w:p w:rsidR="00954CCF" w:rsidRDefault="00954CCF">
            <w:pPr>
              <w:rPr>
                <w:sz w:val="24"/>
                <w:szCs w:val="24"/>
              </w:rPr>
            </w:pPr>
          </w:p>
        </w:tc>
        <w:tc>
          <w:tcPr>
            <w:tcW w:w="1020" w:type="dxa"/>
            <w:vAlign w:val="bottom"/>
          </w:tcPr>
          <w:p w:rsidR="00954CCF" w:rsidRDefault="00954CCF">
            <w:pPr>
              <w:rPr>
                <w:sz w:val="24"/>
                <w:szCs w:val="24"/>
              </w:rPr>
            </w:pPr>
          </w:p>
        </w:tc>
        <w:tc>
          <w:tcPr>
            <w:tcW w:w="2340" w:type="dxa"/>
            <w:gridSpan w:val="3"/>
            <w:vAlign w:val="bottom"/>
          </w:tcPr>
          <w:p w:rsidR="00954CCF" w:rsidRDefault="00954CCF">
            <w:pPr>
              <w:jc w:val="center"/>
              <w:rPr>
                <w:sz w:val="20"/>
                <w:szCs w:val="20"/>
              </w:rPr>
            </w:pPr>
            <w:r>
              <w:rPr>
                <w:rFonts w:ascii="Times New Roman" w:eastAsia="Times New Roman" w:hAnsi="Times New Roman" w:cs="Times New Roman"/>
                <w:b/>
                <w:bCs/>
                <w:sz w:val="20"/>
                <w:szCs w:val="20"/>
              </w:rPr>
              <w:t>ЯНВАРЬ</w:t>
            </w:r>
          </w:p>
        </w:tc>
        <w:tc>
          <w:tcPr>
            <w:tcW w:w="420" w:type="dxa"/>
            <w:vAlign w:val="bottom"/>
          </w:tcPr>
          <w:p w:rsidR="00954CCF" w:rsidRDefault="00954CCF">
            <w:pPr>
              <w:rPr>
                <w:sz w:val="24"/>
                <w:szCs w:val="24"/>
              </w:rPr>
            </w:pPr>
          </w:p>
        </w:tc>
        <w:tc>
          <w:tcPr>
            <w:tcW w:w="1120" w:type="dxa"/>
            <w:vAlign w:val="bottom"/>
          </w:tcPr>
          <w:p w:rsidR="00954CCF" w:rsidRDefault="00954CCF">
            <w:pPr>
              <w:rPr>
                <w:sz w:val="24"/>
                <w:szCs w:val="24"/>
              </w:rPr>
            </w:pPr>
          </w:p>
        </w:tc>
        <w:tc>
          <w:tcPr>
            <w:tcW w:w="760" w:type="dxa"/>
            <w:vAlign w:val="bottom"/>
          </w:tcPr>
          <w:p w:rsidR="00954CCF" w:rsidRDefault="00954CCF">
            <w:pPr>
              <w:rPr>
                <w:sz w:val="24"/>
                <w:szCs w:val="24"/>
              </w:rPr>
            </w:pPr>
          </w:p>
        </w:tc>
        <w:tc>
          <w:tcPr>
            <w:tcW w:w="280" w:type="dxa"/>
            <w:vAlign w:val="bottom"/>
          </w:tcPr>
          <w:p w:rsidR="00954CCF" w:rsidRDefault="00954CCF">
            <w:pPr>
              <w:rPr>
                <w:sz w:val="24"/>
                <w:szCs w:val="24"/>
              </w:rPr>
            </w:pPr>
          </w:p>
        </w:tc>
        <w:tc>
          <w:tcPr>
            <w:tcW w:w="300" w:type="dxa"/>
            <w:vAlign w:val="bottom"/>
          </w:tcPr>
          <w:p w:rsidR="00954CCF" w:rsidRDefault="00954CCF">
            <w:pPr>
              <w:rPr>
                <w:sz w:val="24"/>
                <w:szCs w:val="24"/>
              </w:rPr>
            </w:pPr>
          </w:p>
        </w:tc>
        <w:tc>
          <w:tcPr>
            <w:tcW w:w="3380" w:type="dxa"/>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452"/>
        </w:trPr>
        <w:tc>
          <w:tcPr>
            <w:tcW w:w="6200" w:type="dxa"/>
            <w:gridSpan w:val="5"/>
            <w:tcBorders>
              <w:bottom w:val="single" w:sz="8" w:space="0" w:color="auto"/>
            </w:tcBorders>
            <w:vAlign w:val="bottom"/>
          </w:tcPr>
          <w:p w:rsidR="00954CCF" w:rsidRDefault="00954CCF">
            <w:pPr>
              <w:rPr>
                <w:sz w:val="24"/>
                <w:szCs w:val="24"/>
              </w:rPr>
            </w:pPr>
          </w:p>
        </w:tc>
        <w:tc>
          <w:tcPr>
            <w:tcW w:w="1100" w:type="dxa"/>
            <w:tcBorders>
              <w:bottom w:val="single" w:sz="8" w:space="0" w:color="auto"/>
            </w:tcBorders>
            <w:vAlign w:val="bottom"/>
          </w:tcPr>
          <w:p w:rsidR="00954CCF" w:rsidRDefault="00954CCF">
            <w:pPr>
              <w:rPr>
                <w:sz w:val="24"/>
                <w:szCs w:val="24"/>
              </w:rPr>
            </w:pPr>
          </w:p>
        </w:tc>
        <w:tc>
          <w:tcPr>
            <w:tcW w:w="360" w:type="dxa"/>
            <w:tcBorders>
              <w:bottom w:val="single" w:sz="8" w:space="0" w:color="auto"/>
            </w:tcBorders>
            <w:vAlign w:val="bottom"/>
          </w:tcPr>
          <w:p w:rsidR="00954CCF" w:rsidRDefault="00954CCF">
            <w:pPr>
              <w:rPr>
                <w:sz w:val="24"/>
                <w:szCs w:val="24"/>
              </w:rPr>
            </w:pPr>
          </w:p>
        </w:tc>
        <w:tc>
          <w:tcPr>
            <w:tcW w:w="880" w:type="dxa"/>
            <w:tcBorders>
              <w:bottom w:val="single" w:sz="8" w:space="0" w:color="auto"/>
            </w:tcBorders>
            <w:vAlign w:val="bottom"/>
          </w:tcPr>
          <w:p w:rsidR="00954CCF" w:rsidRDefault="00954CCF">
            <w:pPr>
              <w:rPr>
                <w:sz w:val="24"/>
                <w:szCs w:val="24"/>
              </w:rPr>
            </w:pPr>
          </w:p>
        </w:tc>
        <w:tc>
          <w:tcPr>
            <w:tcW w:w="420" w:type="dxa"/>
            <w:tcBorders>
              <w:bottom w:val="single" w:sz="8" w:space="0" w:color="auto"/>
            </w:tcBorders>
            <w:vAlign w:val="bottom"/>
          </w:tcPr>
          <w:p w:rsidR="00954CCF" w:rsidRDefault="00954CCF">
            <w:pPr>
              <w:rPr>
                <w:sz w:val="24"/>
                <w:szCs w:val="24"/>
              </w:rPr>
            </w:pPr>
          </w:p>
        </w:tc>
        <w:tc>
          <w:tcPr>
            <w:tcW w:w="1120" w:type="dxa"/>
            <w:tcBorders>
              <w:bottom w:val="single" w:sz="8" w:space="0" w:color="auto"/>
            </w:tcBorders>
            <w:vAlign w:val="bottom"/>
          </w:tcPr>
          <w:p w:rsidR="00954CCF" w:rsidRDefault="00954CCF">
            <w:pPr>
              <w:rPr>
                <w:sz w:val="24"/>
                <w:szCs w:val="24"/>
              </w:rPr>
            </w:pPr>
          </w:p>
        </w:tc>
        <w:tc>
          <w:tcPr>
            <w:tcW w:w="760" w:type="dxa"/>
            <w:tcBorders>
              <w:bottom w:val="single" w:sz="8" w:space="0" w:color="auto"/>
            </w:tcBorders>
            <w:vAlign w:val="bottom"/>
          </w:tcPr>
          <w:p w:rsidR="00954CCF" w:rsidRDefault="00954CCF">
            <w:pPr>
              <w:rPr>
                <w:sz w:val="24"/>
                <w:szCs w:val="24"/>
              </w:rPr>
            </w:pPr>
          </w:p>
        </w:tc>
        <w:tc>
          <w:tcPr>
            <w:tcW w:w="280" w:type="dxa"/>
            <w:tcBorders>
              <w:bottom w:val="single" w:sz="8" w:space="0" w:color="auto"/>
            </w:tcBorders>
            <w:vAlign w:val="bottom"/>
          </w:tcPr>
          <w:p w:rsidR="00954CCF" w:rsidRDefault="00954CCF">
            <w:pPr>
              <w:rPr>
                <w:sz w:val="24"/>
                <w:szCs w:val="24"/>
              </w:rPr>
            </w:pPr>
          </w:p>
        </w:tc>
        <w:tc>
          <w:tcPr>
            <w:tcW w:w="300" w:type="dxa"/>
            <w:tcBorders>
              <w:bottom w:val="single" w:sz="8" w:space="0" w:color="auto"/>
            </w:tcBorders>
            <w:vAlign w:val="bottom"/>
          </w:tcPr>
          <w:p w:rsidR="00954CCF" w:rsidRDefault="00954CCF">
            <w:pPr>
              <w:rPr>
                <w:sz w:val="24"/>
                <w:szCs w:val="24"/>
              </w:rPr>
            </w:pPr>
          </w:p>
        </w:tc>
        <w:tc>
          <w:tcPr>
            <w:tcW w:w="3380" w:type="dxa"/>
            <w:tcBorders>
              <w:bottom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27"/>
        </w:trPr>
        <w:tc>
          <w:tcPr>
            <w:tcW w:w="6200" w:type="dxa"/>
            <w:gridSpan w:val="5"/>
            <w:tcBorders>
              <w:right w:val="single" w:sz="8" w:space="0" w:color="auto"/>
            </w:tcBorders>
            <w:vAlign w:val="bottom"/>
          </w:tcPr>
          <w:p w:rsidR="00954CCF" w:rsidRDefault="00954CCF">
            <w:pPr>
              <w:spacing w:line="227" w:lineRule="exact"/>
              <w:ind w:left="4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Побуждать  детей  к  стремлению  быть  всегда  аккуратными,</w:t>
            </w:r>
          </w:p>
        </w:tc>
        <w:tc>
          <w:tcPr>
            <w:tcW w:w="4920" w:type="dxa"/>
            <w:gridSpan w:val="7"/>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Знает о пользе здорового образа жизни и выполнении</w:t>
            </w:r>
          </w:p>
        </w:tc>
        <w:tc>
          <w:tcPr>
            <w:tcW w:w="300" w:type="dxa"/>
            <w:vAlign w:val="bottom"/>
          </w:tcPr>
          <w:p w:rsidR="00954CCF" w:rsidRDefault="00954CCF">
            <w:pPr>
              <w:rPr>
                <w:sz w:val="19"/>
                <w:szCs w:val="19"/>
              </w:rPr>
            </w:pPr>
          </w:p>
        </w:tc>
        <w:tc>
          <w:tcPr>
            <w:tcW w:w="338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29"/>
        </w:trPr>
        <w:tc>
          <w:tcPr>
            <w:tcW w:w="4300" w:type="dxa"/>
            <w:gridSpan w:val="3"/>
            <w:vMerge w:val="restart"/>
            <w:vAlign w:val="bottom"/>
          </w:tcPr>
          <w:p w:rsidR="00954CCF" w:rsidRDefault="00954CCF">
            <w:pPr>
              <w:spacing w:line="225" w:lineRule="exact"/>
              <w:ind w:left="140"/>
              <w:rPr>
                <w:sz w:val="20"/>
                <w:szCs w:val="20"/>
              </w:rPr>
            </w:pPr>
            <w:r>
              <w:rPr>
                <w:rFonts w:ascii="Times New Roman" w:eastAsia="Times New Roman" w:hAnsi="Times New Roman" w:cs="Times New Roman"/>
                <w:sz w:val="20"/>
                <w:szCs w:val="20"/>
              </w:rPr>
              <w:t>воспитывать на личных примерах.</w:t>
            </w:r>
          </w:p>
        </w:tc>
        <w:tc>
          <w:tcPr>
            <w:tcW w:w="880" w:type="dxa"/>
            <w:vAlign w:val="bottom"/>
          </w:tcPr>
          <w:p w:rsidR="00954CCF" w:rsidRDefault="00954CCF">
            <w:pPr>
              <w:rPr>
                <w:sz w:val="11"/>
                <w:szCs w:val="11"/>
              </w:rPr>
            </w:pPr>
          </w:p>
        </w:tc>
        <w:tc>
          <w:tcPr>
            <w:tcW w:w="1020" w:type="dxa"/>
            <w:tcBorders>
              <w:right w:val="single" w:sz="8" w:space="0" w:color="auto"/>
            </w:tcBorders>
            <w:vAlign w:val="bottom"/>
          </w:tcPr>
          <w:p w:rsidR="00954CCF" w:rsidRDefault="00954CCF">
            <w:pPr>
              <w:rPr>
                <w:sz w:val="11"/>
                <w:szCs w:val="11"/>
              </w:rPr>
            </w:pPr>
          </w:p>
        </w:tc>
        <w:tc>
          <w:tcPr>
            <w:tcW w:w="4920" w:type="dxa"/>
            <w:gridSpan w:val="7"/>
            <w:vMerge/>
            <w:tcBorders>
              <w:right w:val="single" w:sz="8" w:space="0" w:color="auto"/>
            </w:tcBorders>
            <w:vAlign w:val="bottom"/>
          </w:tcPr>
          <w:p w:rsidR="00954CCF" w:rsidRDefault="00954CCF">
            <w:pPr>
              <w:rPr>
                <w:sz w:val="11"/>
                <w:szCs w:val="11"/>
              </w:rPr>
            </w:pP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8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96"/>
        </w:trPr>
        <w:tc>
          <w:tcPr>
            <w:tcW w:w="4300" w:type="dxa"/>
            <w:gridSpan w:val="3"/>
            <w:vMerge/>
            <w:vAlign w:val="bottom"/>
          </w:tcPr>
          <w:p w:rsidR="00954CCF" w:rsidRDefault="00954CCF">
            <w:pPr>
              <w:rPr>
                <w:sz w:val="8"/>
                <w:szCs w:val="8"/>
              </w:rPr>
            </w:pPr>
          </w:p>
        </w:tc>
        <w:tc>
          <w:tcPr>
            <w:tcW w:w="880" w:type="dxa"/>
            <w:vAlign w:val="bottom"/>
          </w:tcPr>
          <w:p w:rsidR="00954CCF" w:rsidRDefault="00954CCF">
            <w:pPr>
              <w:rPr>
                <w:sz w:val="8"/>
                <w:szCs w:val="8"/>
              </w:rPr>
            </w:pPr>
          </w:p>
        </w:tc>
        <w:tc>
          <w:tcPr>
            <w:tcW w:w="1020" w:type="dxa"/>
            <w:tcBorders>
              <w:right w:val="single" w:sz="8" w:space="0" w:color="auto"/>
            </w:tcBorders>
            <w:vAlign w:val="bottom"/>
          </w:tcPr>
          <w:p w:rsidR="00954CCF" w:rsidRDefault="00954CCF">
            <w:pPr>
              <w:rPr>
                <w:sz w:val="8"/>
                <w:szCs w:val="8"/>
              </w:rPr>
            </w:pPr>
          </w:p>
        </w:tc>
        <w:tc>
          <w:tcPr>
            <w:tcW w:w="1460" w:type="dxa"/>
            <w:gridSpan w:val="2"/>
            <w:vMerge w:val="restart"/>
            <w:vAlign w:val="bottom"/>
          </w:tcPr>
          <w:p w:rsidR="00954CCF" w:rsidRDefault="00954CCF">
            <w:pPr>
              <w:spacing w:line="214" w:lineRule="exact"/>
              <w:ind w:left="80"/>
              <w:rPr>
                <w:sz w:val="20"/>
                <w:szCs w:val="20"/>
              </w:rPr>
            </w:pPr>
            <w:r>
              <w:rPr>
                <w:rFonts w:ascii="Times New Roman" w:eastAsia="Times New Roman" w:hAnsi="Times New Roman" w:cs="Times New Roman"/>
                <w:sz w:val="20"/>
                <w:szCs w:val="20"/>
              </w:rPr>
              <w:t>гигиенических</w:t>
            </w:r>
          </w:p>
        </w:tc>
        <w:tc>
          <w:tcPr>
            <w:tcW w:w="880" w:type="dxa"/>
            <w:vMerge w:val="restart"/>
            <w:vAlign w:val="bottom"/>
          </w:tcPr>
          <w:p w:rsidR="00954CCF" w:rsidRDefault="00954CCF">
            <w:pPr>
              <w:spacing w:line="214" w:lineRule="exact"/>
              <w:jc w:val="center"/>
              <w:rPr>
                <w:sz w:val="20"/>
                <w:szCs w:val="20"/>
              </w:rPr>
            </w:pPr>
            <w:r>
              <w:rPr>
                <w:rFonts w:ascii="Times New Roman" w:eastAsia="Times New Roman" w:hAnsi="Times New Roman" w:cs="Times New Roman"/>
                <w:w w:val="99"/>
                <w:sz w:val="20"/>
                <w:szCs w:val="20"/>
              </w:rPr>
              <w:t>процедур</w:t>
            </w:r>
          </w:p>
        </w:tc>
        <w:tc>
          <w:tcPr>
            <w:tcW w:w="420" w:type="dxa"/>
            <w:vMerge w:val="restart"/>
            <w:vAlign w:val="bottom"/>
          </w:tcPr>
          <w:p w:rsidR="00954CCF" w:rsidRDefault="00954CCF">
            <w:pPr>
              <w:spacing w:line="214" w:lineRule="exact"/>
              <w:ind w:left="140"/>
              <w:rPr>
                <w:sz w:val="20"/>
                <w:szCs w:val="20"/>
              </w:rPr>
            </w:pPr>
            <w:r>
              <w:rPr>
                <w:rFonts w:ascii="Times New Roman" w:eastAsia="Times New Roman" w:hAnsi="Times New Roman" w:cs="Times New Roman"/>
                <w:sz w:val="20"/>
                <w:szCs w:val="20"/>
              </w:rPr>
              <w:t>по</w:t>
            </w:r>
          </w:p>
        </w:tc>
        <w:tc>
          <w:tcPr>
            <w:tcW w:w="1120" w:type="dxa"/>
            <w:vMerge w:val="restart"/>
            <w:vAlign w:val="bottom"/>
          </w:tcPr>
          <w:p w:rsidR="00954CCF" w:rsidRDefault="00954CCF">
            <w:pPr>
              <w:spacing w:line="214" w:lineRule="exact"/>
              <w:ind w:left="100"/>
              <w:rPr>
                <w:sz w:val="20"/>
                <w:szCs w:val="20"/>
              </w:rPr>
            </w:pPr>
            <w:r>
              <w:rPr>
                <w:rFonts w:ascii="Times New Roman" w:eastAsia="Times New Roman" w:hAnsi="Times New Roman" w:cs="Times New Roman"/>
                <w:sz w:val="20"/>
                <w:szCs w:val="20"/>
              </w:rPr>
              <w:t>окончании</w:t>
            </w:r>
          </w:p>
        </w:tc>
        <w:tc>
          <w:tcPr>
            <w:tcW w:w="760" w:type="dxa"/>
            <w:vMerge w:val="restart"/>
            <w:vAlign w:val="bottom"/>
          </w:tcPr>
          <w:p w:rsidR="00954CCF" w:rsidRDefault="00954CCF">
            <w:pPr>
              <w:spacing w:line="214" w:lineRule="exact"/>
              <w:ind w:left="40"/>
              <w:rPr>
                <w:sz w:val="20"/>
                <w:szCs w:val="20"/>
              </w:rPr>
            </w:pPr>
            <w:r>
              <w:rPr>
                <w:rFonts w:ascii="Times New Roman" w:eastAsia="Times New Roman" w:hAnsi="Times New Roman" w:cs="Times New Roman"/>
                <w:sz w:val="20"/>
                <w:szCs w:val="20"/>
              </w:rPr>
              <w:t>работы</w:t>
            </w:r>
          </w:p>
        </w:tc>
        <w:tc>
          <w:tcPr>
            <w:tcW w:w="280" w:type="dxa"/>
            <w:vMerge w:val="restart"/>
            <w:tcBorders>
              <w:right w:val="single" w:sz="8" w:space="0" w:color="auto"/>
            </w:tcBorders>
            <w:vAlign w:val="bottom"/>
          </w:tcPr>
          <w:p w:rsidR="00954CCF" w:rsidRDefault="00954CCF">
            <w:pPr>
              <w:spacing w:line="214" w:lineRule="exact"/>
              <w:ind w:right="20"/>
              <w:jc w:val="right"/>
              <w:rPr>
                <w:sz w:val="20"/>
                <w:szCs w:val="20"/>
              </w:rPr>
            </w:pPr>
            <w:r>
              <w:rPr>
                <w:rFonts w:ascii="Times New Roman" w:eastAsia="Times New Roman" w:hAnsi="Times New Roman" w:cs="Times New Roman"/>
                <w:sz w:val="20"/>
                <w:szCs w:val="20"/>
              </w:rPr>
              <w:t>в</w:t>
            </w:r>
          </w:p>
        </w:tc>
        <w:tc>
          <w:tcPr>
            <w:tcW w:w="300" w:type="dxa"/>
            <w:vMerge/>
            <w:vAlign w:val="bottom"/>
          </w:tcPr>
          <w:p w:rsidR="00954CCF" w:rsidRDefault="00954CCF">
            <w:pPr>
              <w:rPr>
                <w:sz w:val="8"/>
                <w:szCs w:val="8"/>
              </w:rPr>
            </w:pPr>
          </w:p>
        </w:tc>
        <w:tc>
          <w:tcPr>
            <w:tcW w:w="3380" w:type="dxa"/>
            <w:vMerge/>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18"/>
        </w:trPr>
        <w:tc>
          <w:tcPr>
            <w:tcW w:w="6200" w:type="dxa"/>
            <w:gridSpan w:val="5"/>
            <w:vMerge w:val="restart"/>
            <w:tcBorders>
              <w:right w:val="single" w:sz="8" w:space="0" w:color="auto"/>
            </w:tcBorders>
            <w:vAlign w:val="bottom"/>
          </w:tcPr>
          <w:p w:rsidR="00954CCF" w:rsidRDefault="00954CCF">
            <w:pPr>
              <w:ind w:left="4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Формировать навыки ухода за одеждой и обувью с помощью</w:t>
            </w:r>
          </w:p>
        </w:tc>
        <w:tc>
          <w:tcPr>
            <w:tcW w:w="1460" w:type="dxa"/>
            <w:gridSpan w:val="2"/>
            <w:vMerge/>
            <w:vAlign w:val="bottom"/>
          </w:tcPr>
          <w:p w:rsidR="00954CCF" w:rsidRDefault="00954CCF">
            <w:pPr>
              <w:rPr>
                <w:sz w:val="10"/>
                <w:szCs w:val="10"/>
              </w:rPr>
            </w:pPr>
          </w:p>
        </w:tc>
        <w:tc>
          <w:tcPr>
            <w:tcW w:w="880" w:type="dxa"/>
            <w:vMerge/>
            <w:vAlign w:val="bottom"/>
          </w:tcPr>
          <w:p w:rsidR="00954CCF" w:rsidRDefault="00954CCF">
            <w:pPr>
              <w:rPr>
                <w:sz w:val="10"/>
                <w:szCs w:val="10"/>
              </w:rPr>
            </w:pPr>
          </w:p>
        </w:tc>
        <w:tc>
          <w:tcPr>
            <w:tcW w:w="420" w:type="dxa"/>
            <w:vMerge/>
            <w:vAlign w:val="bottom"/>
          </w:tcPr>
          <w:p w:rsidR="00954CCF" w:rsidRDefault="00954CCF">
            <w:pPr>
              <w:rPr>
                <w:sz w:val="10"/>
                <w:szCs w:val="10"/>
              </w:rPr>
            </w:pPr>
          </w:p>
        </w:tc>
        <w:tc>
          <w:tcPr>
            <w:tcW w:w="1120" w:type="dxa"/>
            <w:vMerge/>
            <w:vAlign w:val="bottom"/>
          </w:tcPr>
          <w:p w:rsidR="00954CCF" w:rsidRDefault="00954CCF">
            <w:pPr>
              <w:rPr>
                <w:sz w:val="10"/>
                <w:szCs w:val="10"/>
              </w:rPr>
            </w:pPr>
          </w:p>
        </w:tc>
        <w:tc>
          <w:tcPr>
            <w:tcW w:w="760" w:type="dxa"/>
            <w:vMerge/>
            <w:vAlign w:val="bottom"/>
          </w:tcPr>
          <w:p w:rsidR="00954CCF" w:rsidRDefault="00954CCF">
            <w:pPr>
              <w:rPr>
                <w:sz w:val="10"/>
                <w:szCs w:val="10"/>
              </w:rPr>
            </w:pPr>
          </w:p>
        </w:tc>
        <w:tc>
          <w:tcPr>
            <w:tcW w:w="280" w:type="dxa"/>
            <w:vMerge/>
            <w:tcBorders>
              <w:right w:val="single" w:sz="8" w:space="0" w:color="auto"/>
            </w:tcBorders>
            <w:vAlign w:val="bottom"/>
          </w:tcPr>
          <w:p w:rsidR="00954CCF" w:rsidRDefault="00954CCF">
            <w:pPr>
              <w:rPr>
                <w:sz w:val="10"/>
                <w:szCs w:val="10"/>
              </w:rPr>
            </w:pPr>
          </w:p>
        </w:tc>
        <w:tc>
          <w:tcPr>
            <w:tcW w:w="300" w:type="dxa"/>
            <w:vMerge/>
            <w:vAlign w:val="bottom"/>
          </w:tcPr>
          <w:p w:rsidR="00954CCF" w:rsidRDefault="00954CCF">
            <w:pPr>
              <w:rPr>
                <w:sz w:val="10"/>
                <w:szCs w:val="10"/>
              </w:rPr>
            </w:pPr>
          </w:p>
        </w:tc>
        <w:tc>
          <w:tcPr>
            <w:tcW w:w="3380" w:type="dxa"/>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29"/>
        </w:trPr>
        <w:tc>
          <w:tcPr>
            <w:tcW w:w="6200" w:type="dxa"/>
            <w:gridSpan w:val="5"/>
            <w:vMerge/>
            <w:tcBorders>
              <w:right w:val="single" w:sz="8" w:space="0" w:color="auto"/>
            </w:tcBorders>
            <w:vAlign w:val="bottom"/>
          </w:tcPr>
          <w:p w:rsidR="00954CCF" w:rsidRDefault="00954CCF">
            <w:pPr>
              <w:rPr>
                <w:sz w:val="11"/>
                <w:szCs w:val="11"/>
              </w:rPr>
            </w:pPr>
          </w:p>
        </w:tc>
        <w:tc>
          <w:tcPr>
            <w:tcW w:w="1100" w:type="dxa"/>
            <w:vMerge w:val="restart"/>
            <w:vAlign w:val="bottom"/>
          </w:tcPr>
          <w:p w:rsidR="00954CCF" w:rsidRDefault="00954CCF">
            <w:pPr>
              <w:ind w:left="80"/>
              <w:rPr>
                <w:sz w:val="20"/>
                <w:szCs w:val="20"/>
              </w:rPr>
            </w:pPr>
            <w:r>
              <w:rPr>
                <w:rFonts w:ascii="Times New Roman" w:eastAsia="Times New Roman" w:hAnsi="Times New Roman" w:cs="Times New Roman"/>
                <w:sz w:val="20"/>
                <w:szCs w:val="20"/>
              </w:rPr>
              <w:t>группе  или</w:t>
            </w:r>
          </w:p>
        </w:tc>
        <w:tc>
          <w:tcPr>
            <w:tcW w:w="360" w:type="dxa"/>
            <w:vMerge w:val="restart"/>
            <w:vAlign w:val="bottom"/>
          </w:tcPr>
          <w:p w:rsidR="00954CCF" w:rsidRDefault="00954CCF">
            <w:pPr>
              <w:ind w:left="120"/>
              <w:rPr>
                <w:sz w:val="20"/>
                <w:szCs w:val="20"/>
              </w:rPr>
            </w:pPr>
            <w:r>
              <w:rPr>
                <w:rFonts w:ascii="Times New Roman" w:eastAsia="Times New Roman" w:hAnsi="Times New Roman" w:cs="Times New Roman"/>
                <w:sz w:val="20"/>
                <w:szCs w:val="20"/>
              </w:rPr>
              <w:t>на</w:t>
            </w:r>
          </w:p>
        </w:tc>
        <w:tc>
          <w:tcPr>
            <w:tcW w:w="880" w:type="dxa"/>
            <w:vMerge w:val="restart"/>
            <w:vAlign w:val="bottom"/>
          </w:tcPr>
          <w:p w:rsidR="00954CCF" w:rsidRDefault="00954CCF">
            <w:pPr>
              <w:jc w:val="center"/>
              <w:rPr>
                <w:sz w:val="20"/>
                <w:szCs w:val="20"/>
              </w:rPr>
            </w:pPr>
            <w:r>
              <w:rPr>
                <w:rFonts w:ascii="Times New Roman" w:eastAsia="Times New Roman" w:hAnsi="Times New Roman" w:cs="Times New Roman"/>
                <w:w w:val="98"/>
                <w:sz w:val="20"/>
                <w:szCs w:val="20"/>
              </w:rPr>
              <w:t>участке;</w:t>
            </w:r>
          </w:p>
        </w:tc>
        <w:tc>
          <w:tcPr>
            <w:tcW w:w="1540" w:type="dxa"/>
            <w:gridSpan w:val="2"/>
            <w:vMerge w:val="restart"/>
            <w:vAlign w:val="bottom"/>
          </w:tcPr>
          <w:p w:rsidR="00954CCF" w:rsidRDefault="00954CCF">
            <w:pPr>
              <w:ind w:left="40"/>
              <w:rPr>
                <w:sz w:val="20"/>
                <w:szCs w:val="20"/>
              </w:rPr>
            </w:pPr>
            <w:r>
              <w:rPr>
                <w:rFonts w:ascii="Times New Roman" w:eastAsia="Times New Roman" w:hAnsi="Times New Roman" w:cs="Times New Roman"/>
                <w:sz w:val="20"/>
                <w:szCs w:val="20"/>
              </w:rPr>
              <w:t>умеет  составить</w:t>
            </w:r>
          </w:p>
        </w:tc>
        <w:tc>
          <w:tcPr>
            <w:tcW w:w="76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рассказ</w:t>
            </w:r>
          </w:p>
        </w:tc>
        <w:tc>
          <w:tcPr>
            <w:tcW w:w="28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о</w:t>
            </w:r>
          </w:p>
        </w:tc>
        <w:tc>
          <w:tcPr>
            <w:tcW w:w="300" w:type="dxa"/>
            <w:vMerge w:val="restart"/>
            <w:vAlign w:val="bottom"/>
          </w:tcPr>
          <w:p w:rsidR="00954CCF" w:rsidRDefault="00954CCF">
            <w:pPr>
              <w:spacing w:line="242"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8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15"/>
        </w:trPr>
        <w:tc>
          <w:tcPr>
            <w:tcW w:w="4300" w:type="dxa"/>
            <w:gridSpan w:val="3"/>
            <w:vMerge w:val="restart"/>
            <w:vAlign w:val="bottom"/>
          </w:tcPr>
          <w:p w:rsidR="00954CCF" w:rsidRDefault="00954CCF">
            <w:pPr>
              <w:spacing w:line="228" w:lineRule="exact"/>
              <w:ind w:left="140"/>
              <w:rPr>
                <w:sz w:val="20"/>
                <w:szCs w:val="20"/>
              </w:rPr>
            </w:pPr>
            <w:r>
              <w:rPr>
                <w:rFonts w:ascii="Times New Roman" w:eastAsia="Times New Roman" w:hAnsi="Times New Roman" w:cs="Times New Roman"/>
                <w:sz w:val="20"/>
                <w:szCs w:val="20"/>
              </w:rPr>
              <w:t>взрослого (чистить, просушивать).</w:t>
            </w:r>
          </w:p>
        </w:tc>
        <w:tc>
          <w:tcPr>
            <w:tcW w:w="880" w:type="dxa"/>
            <w:vAlign w:val="bottom"/>
          </w:tcPr>
          <w:p w:rsidR="00954CCF" w:rsidRDefault="00954CCF">
            <w:pPr>
              <w:rPr>
                <w:sz w:val="10"/>
                <w:szCs w:val="10"/>
              </w:rPr>
            </w:pPr>
          </w:p>
        </w:tc>
        <w:tc>
          <w:tcPr>
            <w:tcW w:w="1020" w:type="dxa"/>
            <w:tcBorders>
              <w:right w:val="single" w:sz="8" w:space="0" w:color="auto"/>
            </w:tcBorders>
            <w:vAlign w:val="bottom"/>
          </w:tcPr>
          <w:p w:rsidR="00954CCF" w:rsidRDefault="00954CCF">
            <w:pPr>
              <w:rPr>
                <w:sz w:val="10"/>
                <w:szCs w:val="10"/>
              </w:rPr>
            </w:pPr>
          </w:p>
        </w:tc>
        <w:tc>
          <w:tcPr>
            <w:tcW w:w="1100" w:type="dxa"/>
            <w:vMerge/>
            <w:vAlign w:val="bottom"/>
          </w:tcPr>
          <w:p w:rsidR="00954CCF" w:rsidRDefault="00954CCF">
            <w:pPr>
              <w:rPr>
                <w:sz w:val="10"/>
                <w:szCs w:val="10"/>
              </w:rPr>
            </w:pPr>
          </w:p>
        </w:tc>
        <w:tc>
          <w:tcPr>
            <w:tcW w:w="360" w:type="dxa"/>
            <w:vMerge/>
            <w:vAlign w:val="bottom"/>
          </w:tcPr>
          <w:p w:rsidR="00954CCF" w:rsidRDefault="00954CCF">
            <w:pPr>
              <w:rPr>
                <w:sz w:val="10"/>
                <w:szCs w:val="10"/>
              </w:rPr>
            </w:pPr>
          </w:p>
        </w:tc>
        <w:tc>
          <w:tcPr>
            <w:tcW w:w="880" w:type="dxa"/>
            <w:vMerge/>
            <w:vAlign w:val="bottom"/>
          </w:tcPr>
          <w:p w:rsidR="00954CCF" w:rsidRDefault="00954CCF">
            <w:pPr>
              <w:rPr>
                <w:sz w:val="10"/>
                <w:szCs w:val="10"/>
              </w:rPr>
            </w:pPr>
          </w:p>
        </w:tc>
        <w:tc>
          <w:tcPr>
            <w:tcW w:w="1540" w:type="dxa"/>
            <w:gridSpan w:val="2"/>
            <w:vMerge/>
            <w:vAlign w:val="bottom"/>
          </w:tcPr>
          <w:p w:rsidR="00954CCF" w:rsidRDefault="00954CCF">
            <w:pPr>
              <w:rPr>
                <w:sz w:val="10"/>
                <w:szCs w:val="10"/>
              </w:rPr>
            </w:pPr>
          </w:p>
        </w:tc>
        <w:tc>
          <w:tcPr>
            <w:tcW w:w="760" w:type="dxa"/>
            <w:vMerge/>
            <w:vAlign w:val="bottom"/>
          </w:tcPr>
          <w:p w:rsidR="00954CCF" w:rsidRDefault="00954CCF">
            <w:pPr>
              <w:rPr>
                <w:sz w:val="10"/>
                <w:szCs w:val="10"/>
              </w:rPr>
            </w:pPr>
          </w:p>
        </w:tc>
        <w:tc>
          <w:tcPr>
            <w:tcW w:w="280" w:type="dxa"/>
            <w:vMerge/>
            <w:tcBorders>
              <w:right w:val="single" w:sz="8" w:space="0" w:color="auto"/>
            </w:tcBorders>
            <w:vAlign w:val="bottom"/>
          </w:tcPr>
          <w:p w:rsidR="00954CCF" w:rsidRDefault="00954CCF">
            <w:pPr>
              <w:rPr>
                <w:sz w:val="10"/>
                <w:szCs w:val="10"/>
              </w:rPr>
            </w:pPr>
          </w:p>
        </w:tc>
        <w:tc>
          <w:tcPr>
            <w:tcW w:w="300" w:type="dxa"/>
            <w:vMerge/>
            <w:vAlign w:val="bottom"/>
          </w:tcPr>
          <w:p w:rsidR="00954CCF" w:rsidRDefault="00954CCF">
            <w:pPr>
              <w:rPr>
                <w:sz w:val="10"/>
                <w:szCs w:val="10"/>
              </w:rPr>
            </w:pPr>
          </w:p>
        </w:tc>
        <w:tc>
          <w:tcPr>
            <w:tcW w:w="3380" w:type="dxa"/>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3"/>
        </w:trPr>
        <w:tc>
          <w:tcPr>
            <w:tcW w:w="4300" w:type="dxa"/>
            <w:gridSpan w:val="3"/>
            <w:vMerge/>
            <w:vAlign w:val="bottom"/>
          </w:tcPr>
          <w:p w:rsidR="00954CCF" w:rsidRDefault="00954CCF">
            <w:pPr>
              <w:rPr>
                <w:sz w:val="9"/>
                <w:szCs w:val="9"/>
              </w:rPr>
            </w:pPr>
          </w:p>
        </w:tc>
        <w:tc>
          <w:tcPr>
            <w:tcW w:w="880" w:type="dxa"/>
            <w:vAlign w:val="bottom"/>
          </w:tcPr>
          <w:p w:rsidR="00954CCF" w:rsidRDefault="00954CCF">
            <w:pPr>
              <w:rPr>
                <w:sz w:val="9"/>
                <w:szCs w:val="9"/>
              </w:rPr>
            </w:pPr>
          </w:p>
        </w:tc>
        <w:tc>
          <w:tcPr>
            <w:tcW w:w="1020" w:type="dxa"/>
            <w:tcBorders>
              <w:right w:val="single" w:sz="8" w:space="0" w:color="auto"/>
            </w:tcBorders>
            <w:vAlign w:val="bottom"/>
          </w:tcPr>
          <w:p w:rsidR="00954CCF" w:rsidRDefault="00954CCF">
            <w:pPr>
              <w:rPr>
                <w:sz w:val="9"/>
                <w:szCs w:val="9"/>
              </w:rPr>
            </w:pPr>
          </w:p>
        </w:tc>
        <w:tc>
          <w:tcPr>
            <w:tcW w:w="4920" w:type="dxa"/>
            <w:gridSpan w:val="7"/>
            <w:vMerge w:val="restart"/>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значении работы врача в сохранении здоровья детей и</w:t>
            </w:r>
          </w:p>
        </w:tc>
        <w:tc>
          <w:tcPr>
            <w:tcW w:w="300" w:type="dxa"/>
            <w:vMerge w:val="restart"/>
            <w:vAlign w:val="bottom"/>
          </w:tcPr>
          <w:p w:rsidR="00954CCF" w:rsidRDefault="00954CCF">
            <w:pPr>
              <w:spacing w:line="239"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8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Физическое развитие</w:t>
            </w:r>
          </w:p>
        </w:tc>
        <w:tc>
          <w:tcPr>
            <w:tcW w:w="0" w:type="dxa"/>
            <w:vAlign w:val="bottom"/>
          </w:tcPr>
          <w:p w:rsidR="00954CCF" w:rsidRDefault="00954CCF">
            <w:pPr>
              <w:rPr>
                <w:sz w:val="1"/>
                <w:szCs w:val="1"/>
              </w:rPr>
            </w:pPr>
          </w:p>
        </w:tc>
      </w:tr>
      <w:tr w:rsidR="00954CCF">
        <w:trPr>
          <w:trHeight w:val="126"/>
        </w:trPr>
        <w:tc>
          <w:tcPr>
            <w:tcW w:w="1380" w:type="dxa"/>
            <w:vMerge w:val="restart"/>
            <w:vAlign w:val="bottom"/>
          </w:tcPr>
          <w:p w:rsidR="00954CCF" w:rsidRDefault="00954CCF">
            <w:pPr>
              <w:ind w:left="4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Учить</w:t>
            </w:r>
          </w:p>
        </w:tc>
        <w:tc>
          <w:tcPr>
            <w:tcW w:w="1080" w:type="dxa"/>
            <w:vMerge w:val="restart"/>
            <w:vAlign w:val="bottom"/>
          </w:tcPr>
          <w:p w:rsidR="00954CCF" w:rsidRDefault="00954CCF">
            <w:pPr>
              <w:ind w:left="140"/>
              <w:rPr>
                <w:sz w:val="20"/>
                <w:szCs w:val="20"/>
              </w:rPr>
            </w:pPr>
            <w:r>
              <w:rPr>
                <w:rFonts w:ascii="Times New Roman" w:eastAsia="Times New Roman" w:hAnsi="Times New Roman" w:cs="Times New Roman"/>
                <w:sz w:val="20"/>
                <w:szCs w:val="20"/>
              </w:rPr>
              <w:t>проявлять</w:t>
            </w:r>
          </w:p>
        </w:tc>
        <w:tc>
          <w:tcPr>
            <w:tcW w:w="1840" w:type="dxa"/>
            <w:vMerge w:val="restart"/>
            <w:vAlign w:val="bottom"/>
          </w:tcPr>
          <w:p w:rsidR="00954CCF" w:rsidRDefault="00954CCF">
            <w:pPr>
              <w:ind w:left="200"/>
              <w:rPr>
                <w:sz w:val="20"/>
                <w:szCs w:val="20"/>
              </w:rPr>
            </w:pPr>
            <w:r>
              <w:rPr>
                <w:rFonts w:ascii="Times New Roman" w:eastAsia="Times New Roman" w:hAnsi="Times New Roman" w:cs="Times New Roman"/>
                <w:sz w:val="20"/>
                <w:szCs w:val="20"/>
              </w:rPr>
              <w:t>инициативу    в</w:t>
            </w:r>
          </w:p>
        </w:tc>
        <w:tc>
          <w:tcPr>
            <w:tcW w:w="880" w:type="dxa"/>
            <w:vMerge w:val="restart"/>
            <w:vAlign w:val="bottom"/>
          </w:tcPr>
          <w:p w:rsidR="00954CCF" w:rsidRDefault="00954CCF">
            <w:pPr>
              <w:ind w:left="20"/>
              <w:rPr>
                <w:sz w:val="20"/>
                <w:szCs w:val="20"/>
              </w:rPr>
            </w:pPr>
            <w:r>
              <w:rPr>
                <w:rFonts w:ascii="Times New Roman" w:eastAsia="Times New Roman" w:hAnsi="Times New Roman" w:cs="Times New Roman"/>
                <w:sz w:val="20"/>
                <w:szCs w:val="20"/>
              </w:rPr>
              <w:t>оказании</w:t>
            </w:r>
          </w:p>
        </w:tc>
        <w:tc>
          <w:tcPr>
            <w:tcW w:w="1020" w:type="dxa"/>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помощи</w:t>
            </w:r>
          </w:p>
        </w:tc>
        <w:tc>
          <w:tcPr>
            <w:tcW w:w="4920" w:type="dxa"/>
            <w:gridSpan w:val="7"/>
            <w:vMerge/>
            <w:tcBorders>
              <w:right w:val="single" w:sz="8" w:space="0" w:color="auto"/>
            </w:tcBorders>
            <w:vAlign w:val="bottom"/>
          </w:tcPr>
          <w:p w:rsidR="00954CCF" w:rsidRDefault="00954CCF">
            <w:pPr>
              <w:rPr>
                <w:sz w:val="10"/>
                <w:szCs w:val="10"/>
              </w:rPr>
            </w:pPr>
          </w:p>
        </w:tc>
        <w:tc>
          <w:tcPr>
            <w:tcW w:w="300" w:type="dxa"/>
            <w:vMerge/>
            <w:vAlign w:val="bottom"/>
          </w:tcPr>
          <w:p w:rsidR="00954CCF" w:rsidRDefault="00954CCF">
            <w:pPr>
              <w:rPr>
                <w:sz w:val="10"/>
                <w:szCs w:val="10"/>
              </w:rPr>
            </w:pPr>
          </w:p>
        </w:tc>
        <w:tc>
          <w:tcPr>
            <w:tcW w:w="3380" w:type="dxa"/>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8"/>
        </w:trPr>
        <w:tc>
          <w:tcPr>
            <w:tcW w:w="1380" w:type="dxa"/>
            <w:vMerge/>
            <w:vAlign w:val="bottom"/>
          </w:tcPr>
          <w:p w:rsidR="00954CCF" w:rsidRDefault="00954CCF">
            <w:pPr>
              <w:rPr>
                <w:sz w:val="10"/>
                <w:szCs w:val="10"/>
              </w:rPr>
            </w:pPr>
          </w:p>
        </w:tc>
        <w:tc>
          <w:tcPr>
            <w:tcW w:w="1080" w:type="dxa"/>
            <w:vMerge/>
            <w:vAlign w:val="bottom"/>
          </w:tcPr>
          <w:p w:rsidR="00954CCF" w:rsidRDefault="00954CCF">
            <w:pPr>
              <w:rPr>
                <w:sz w:val="10"/>
                <w:szCs w:val="10"/>
              </w:rPr>
            </w:pPr>
          </w:p>
        </w:tc>
        <w:tc>
          <w:tcPr>
            <w:tcW w:w="1840" w:type="dxa"/>
            <w:vMerge/>
            <w:vAlign w:val="bottom"/>
          </w:tcPr>
          <w:p w:rsidR="00954CCF" w:rsidRDefault="00954CCF">
            <w:pPr>
              <w:rPr>
                <w:sz w:val="10"/>
                <w:szCs w:val="10"/>
              </w:rPr>
            </w:pPr>
          </w:p>
        </w:tc>
        <w:tc>
          <w:tcPr>
            <w:tcW w:w="880" w:type="dxa"/>
            <w:vMerge/>
            <w:vAlign w:val="bottom"/>
          </w:tcPr>
          <w:p w:rsidR="00954CCF" w:rsidRDefault="00954CCF">
            <w:pPr>
              <w:rPr>
                <w:sz w:val="10"/>
                <w:szCs w:val="10"/>
              </w:rPr>
            </w:pPr>
          </w:p>
        </w:tc>
        <w:tc>
          <w:tcPr>
            <w:tcW w:w="1020" w:type="dxa"/>
            <w:vMerge/>
            <w:tcBorders>
              <w:right w:val="single" w:sz="8" w:space="0" w:color="auto"/>
            </w:tcBorders>
            <w:vAlign w:val="bottom"/>
          </w:tcPr>
          <w:p w:rsidR="00954CCF" w:rsidRDefault="00954CCF">
            <w:pPr>
              <w:rPr>
                <w:sz w:val="10"/>
                <w:szCs w:val="10"/>
              </w:rPr>
            </w:pPr>
          </w:p>
        </w:tc>
        <w:tc>
          <w:tcPr>
            <w:tcW w:w="1100" w:type="dxa"/>
            <w:vMerge w:val="restart"/>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взрослых.</w:t>
            </w:r>
          </w:p>
        </w:tc>
        <w:tc>
          <w:tcPr>
            <w:tcW w:w="360" w:type="dxa"/>
            <w:vAlign w:val="bottom"/>
          </w:tcPr>
          <w:p w:rsidR="00954CCF" w:rsidRDefault="00954CCF">
            <w:pPr>
              <w:rPr>
                <w:sz w:val="10"/>
                <w:szCs w:val="10"/>
              </w:rPr>
            </w:pPr>
          </w:p>
        </w:tc>
        <w:tc>
          <w:tcPr>
            <w:tcW w:w="880" w:type="dxa"/>
            <w:vAlign w:val="bottom"/>
          </w:tcPr>
          <w:p w:rsidR="00954CCF" w:rsidRDefault="00954CCF">
            <w:pPr>
              <w:rPr>
                <w:sz w:val="10"/>
                <w:szCs w:val="10"/>
              </w:rPr>
            </w:pPr>
          </w:p>
        </w:tc>
        <w:tc>
          <w:tcPr>
            <w:tcW w:w="420" w:type="dxa"/>
            <w:vAlign w:val="bottom"/>
          </w:tcPr>
          <w:p w:rsidR="00954CCF" w:rsidRDefault="00954CCF">
            <w:pPr>
              <w:rPr>
                <w:sz w:val="10"/>
                <w:szCs w:val="10"/>
              </w:rPr>
            </w:pPr>
          </w:p>
        </w:tc>
        <w:tc>
          <w:tcPr>
            <w:tcW w:w="1120" w:type="dxa"/>
            <w:vAlign w:val="bottom"/>
          </w:tcPr>
          <w:p w:rsidR="00954CCF" w:rsidRDefault="00954CCF">
            <w:pPr>
              <w:rPr>
                <w:sz w:val="10"/>
                <w:szCs w:val="10"/>
              </w:rPr>
            </w:pPr>
          </w:p>
        </w:tc>
        <w:tc>
          <w:tcPr>
            <w:tcW w:w="760" w:type="dxa"/>
            <w:vAlign w:val="bottom"/>
          </w:tcPr>
          <w:p w:rsidR="00954CCF" w:rsidRDefault="00954CCF">
            <w:pPr>
              <w:rPr>
                <w:sz w:val="10"/>
                <w:szCs w:val="10"/>
              </w:rPr>
            </w:pPr>
          </w:p>
        </w:tc>
        <w:tc>
          <w:tcPr>
            <w:tcW w:w="280" w:type="dxa"/>
            <w:tcBorders>
              <w:right w:val="single" w:sz="8" w:space="0" w:color="auto"/>
            </w:tcBorders>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3380" w:type="dxa"/>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1"/>
        </w:trPr>
        <w:tc>
          <w:tcPr>
            <w:tcW w:w="5180" w:type="dxa"/>
            <w:gridSpan w:val="4"/>
            <w:vMerge w:val="restart"/>
            <w:vAlign w:val="bottom"/>
          </w:tcPr>
          <w:p w:rsidR="00954CCF" w:rsidRDefault="00954CCF">
            <w:pPr>
              <w:ind w:left="140"/>
              <w:rPr>
                <w:sz w:val="20"/>
                <w:szCs w:val="20"/>
              </w:rPr>
            </w:pPr>
            <w:r>
              <w:rPr>
                <w:rFonts w:ascii="Times New Roman" w:eastAsia="Times New Roman" w:hAnsi="Times New Roman" w:cs="Times New Roman"/>
                <w:sz w:val="20"/>
                <w:szCs w:val="20"/>
              </w:rPr>
              <w:t>воспитателю (мытье игрушек, стирка кукольной одежды).</w:t>
            </w:r>
          </w:p>
        </w:tc>
        <w:tc>
          <w:tcPr>
            <w:tcW w:w="1020" w:type="dxa"/>
            <w:tcBorders>
              <w:right w:val="single" w:sz="8" w:space="0" w:color="auto"/>
            </w:tcBorders>
            <w:vAlign w:val="bottom"/>
          </w:tcPr>
          <w:p w:rsidR="00954CCF" w:rsidRDefault="00954CCF">
            <w:pPr>
              <w:rPr>
                <w:sz w:val="8"/>
                <w:szCs w:val="8"/>
              </w:rPr>
            </w:pPr>
          </w:p>
        </w:tc>
        <w:tc>
          <w:tcPr>
            <w:tcW w:w="1100" w:type="dxa"/>
            <w:vMerge/>
            <w:vAlign w:val="bottom"/>
          </w:tcPr>
          <w:p w:rsidR="00954CCF" w:rsidRDefault="00954CCF">
            <w:pPr>
              <w:rPr>
                <w:sz w:val="8"/>
                <w:szCs w:val="8"/>
              </w:rPr>
            </w:pPr>
          </w:p>
        </w:tc>
        <w:tc>
          <w:tcPr>
            <w:tcW w:w="360" w:type="dxa"/>
            <w:vAlign w:val="bottom"/>
          </w:tcPr>
          <w:p w:rsidR="00954CCF" w:rsidRDefault="00954CCF">
            <w:pPr>
              <w:rPr>
                <w:sz w:val="8"/>
                <w:szCs w:val="8"/>
              </w:rPr>
            </w:pPr>
          </w:p>
        </w:tc>
        <w:tc>
          <w:tcPr>
            <w:tcW w:w="880" w:type="dxa"/>
            <w:vAlign w:val="bottom"/>
          </w:tcPr>
          <w:p w:rsidR="00954CCF" w:rsidRDefault="00954CCF">
            <w:pPr>
              <w:rPr>
                <w:sz w:val="8"/>
                <w:szCs w:val="8"/>
              </w:rPr>
            </w:pPr>
          </w:p>
        </w:tc>
        <w:tc>
          <w:tcPr>
            <w:tcW w:w="420" w:type="dxa"/>
            <w:vAlign w:val="bottom"/>
          </w:tcPr>
          <w:p w:rsidR="00954CCF" w:rsidRDefault="00954CCF">
            <w:pPr>
              <w:rPr>
                <w:sz w:val="8"/>
                <w:szCs w:val="8"/>
              </w:rPr>
            </w:pPr>
          </w:p>
        </w:tc>
        <w:tc>
          <w:tcPr>
            <w:tcW w:w="1120" w:type="dxa"/>
            <w:vAlign w:val="bottom"/>
          </w:tcPr>
          <w:p w:rsidR="00954CCF" w:rsidRDefault="00954CCF">
            <w:pPr>
              <w:rPr>
                <w:sz w:val="8"/>
                <w:szCs w:val="8"/>
              </w:rPr>
            </w:pPr>
          </w:p>
        </w:tc>
        <w:tc>
          <w:tcPr>
            <w:tcW w:w="760" w:type="dxa"/>
            <w:vAlign w:val="bottom"/>
          </w:tcPr>
          <w:p w:rsidR="00954CCF" w:rsidRDefault="00954CCF">
            <w:pPr>
              <w:rPr>
                <w:sz w:val="8"/>
                <w:szCs w:val="8"/>
              </w:rPr>
            </w:pPr>
          </w:p>
        </w:tc>
        <w:tc>
          <w:tcPr>
            <w:tcW w:w="280" w:type="dxa"/>
            <w:tcBorders>
              <w:right w:val="single" w:sz="8" w:space="0" w:color="auto"/>
            </w:tcBorders>
            <w:vAlign w:val="bottom"/>
          </w:tcPr>
          <w:p w:rsidR="00954CCF" w:rsidRDefault="00954CCF">
            <w:pPr>
              <w:rPr>
                <w:sz w:val="8"/>
                <w:szCs w:val="8"/>
              </w:rPr>
            </w:pPr>
          </w:p>
        </w:tc>
        <w:tc>
          <w:tcPr>
            <w:tcW w:w="300" w:type="dxa"/>
            <w:vAlign w:val="bottom"/>
          </w:tcPr>
          <w:p w:rsidR="00954CCF" w:rsidRDefault="00954CCF">
            <w:pPr>
              <w:rPr>
                <w:sz w:val="8"/>
                <w:szCs w:val="8"/>
              </w:rPr>
            </w:pPr>
          </w:p>
        </w:tc>
        <w:tc>
          <w:tcPr>
            <w:tcW w:w="3380" w:type="dxa"/>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7"/>
        </w:trPr>
        <w:tc>
          <w:tcPr>
            <w:tcW w:w="5180" w:type="dxa"/>
            <w:gridSpan w:val="4"/>
            <w:vMerge/>
            <w:tcBorders>
              <w:bottom w:val="single" w:sz="8" w:space="0" w:color="auto"/>
            </w:tcBorders>
            <w:vAlign w:val="bottom"/>
          </w:tcPr>
          <w:p w:rsidR="00954CCF" w:rsidRDefault="00954CCF">
            <w:pPr>
              <w:rPr>
                <w:sz w:val="11"/>
                <w:szCs w:val="11"/>
              </w:rPr>
            </w:pPr>
          </w:p>
        </w:tc>
        <w:tc>
          <w:tcPr>
            <w:tcW w:w="1020" w:type="dxa"/>
            <w:tcBorders>
              <w:bottom w:val="single" w:sz="8" w:space="0" w:color="auto"/>
              <w:right w:val="single" w:sz="8" w:space="0" w:color="auto"/>
            </w:tcBorders>
            <w:vAlign w:val="bottom"/>
          </w:tcPr>
          <w:p w:rsidR="00954CCF" w:rsidRDefault="00954CCF">
            <w:pPr>
              <w:rPr>
                <w:sz w:val="11"/>
                <w:szCs w:val="11"/>
              </w:rPr>
            </w:pPr>
          </w:p>
        </w:tc>
        <w:tc>
          <w:tcPr>
            <w:tcW w:w="1100" w:type="dxa"/>
            <w:tcBorders>
              <w:bottom w:val="single" w:sz="8" w:space="0" w:color="auto"/>
            </w:tcBorders>
            <w:vAlign w:val="bottom"/>
          </w:tcPr>
          <w:p w:rsidR="00954CCF" w:rsidRDefault="00954CCF">
            <w:pPr>
              <w:rPr>
                <w:sz w:val="11"/>
                <w:szCs w:val="11"/>
              </w:rPr>
            </w:pPr>
          </w:p>
        </w:tc>
        <w:tc>
          <w:tcPr>
            <w:tcW w:w="360" w:type="dxa"/>
            <w:tcBorders>
              <w:bottom w:val="single" w:sz="8" w:space="0" w:color="auto"/>
            </w:tcBorders>
            <w:vAlign w:val="bottom"/>
          </w:tcPr>
          <w:p w:rsidR="00954CCF" w:rsidRDefault="00954CCF">
            <w:pPr>
              <w:rPr>
                <w:sz w:val="11"/>
                <w:szCs w:val="11"/>
              </w:rPr>
            </w:pPr>
          </w:p>
        </w:tc>
        <w:tc>
          <w:tcPr>
            <w:tcW w:w="880" w:type="dxa"/>
            <w:tcBorders>
              <w:bottom w:val="single" w:sz="8" w:space="0" w:color="auto"/>
            </w:tcBorders>
            <w:vAlign w:val="bottom"/>
          </w:tcPr>
          <w:p w:rsidR="00954CCF" w:rsidRDefault="00954CCF">
            <w:pPr>
              <w:rPr>
                <w:sz w:val="11"/>
                <w:szCs w:val="11"/>
              </w:rPr>
            </w:pPr>
          </w:p>
        </w:tc>
        <w:tc>
          <w:tcPr>
            <w:tcW w:w="420" w:type="dxa"/>
            <w:tcBorders>
              <w:bottom w:val="single" w:sz="8" w:space="0" w:color="auto"/>
            </w:tcBorders>
            <w:vAlign w:val="bottom"/>
          </w:tcPr>
          <w:p w:rsidR="00954CCF" w:rsidRDefault="00954CCF">
            <w:pPr>
              <w:rPr>
                <w:sz w:val="11"/>
                <w:szCs w:val="11"/>
              </w:rPr>
            </w:pPr>
          </w:p>
        </w:tc>
        <w:tc>
          <w:tcPr>
            <w:tcW w:w="1120" w:type="dxa"/>
            <w:tcBorders>
              <w:bottom w:val="single" w:sz="8" w:space="0" w:color="auto"/>
            </w:tcBorders>
            <w:vAlign w:val="bottom"/>
          </w:tcPr>
          <w:p w:rsidR="00954CCF" w:rsidRDefault="00954CCF">
            <w:pPr>
              <w:rPr>
                <w:sz w:val="11"/>
                <w:szCs w:val="11"/>
              </w:rPr>
            </w:pPr>
          </w:p>
        </w:tc>
        <w:tc>
          <w:tcPr>
            <w:tcW w:w="760" w:type="dxa"/>
            <w:tcBorders>
              <w:bottom w:val="single" w:sz="8" w:space="0" w:color="auto"/>
            </w:tcBorders>
            <w:vAlign w:val="bottom"/>
          </w:tcPr>
          <w:p w:rsidR="00954CCF" w:rsidRDefault="00954CCF">
            <w:pPr>
              <w:rPr>
                <w:sz w:val="11"/>
                <w:szCs w:val="11"/>
              </w:rPr>
            </w:pPr>
          </w:p>
        </w:tc>
        <w:tc>
          <w:tcPr>
            <w:tcW w:w="280" w:type="dxa"/>
            <w:tcBorders>
              <w:bottom w:val="single" w:sz="8" w:space="0" w:color="auto"/>
              <w:right w:val="single" w:sz="8" w:space="0" w:color="auto"/>
            </w:tcBorders>
            <w:vAlign w:val="bottom"/>
          </w:tcPr>
          <w:p w:rsidR="00954CCF" w:rsidRDefault="00954CCF">
            <w:pPr>
              <w:rPr>
                <w:sz w:val="11"/>
                <w:szCs w:val="11"/>
              </w:rPr>
            </w:pPr>
          </w:p>
        </w:tc>
        <w:tc>
          <w:tcPr>
            <w:tcW w:w="300" w:type="dxa"/>
            <w:tcBorders>
              <w:bottom w:val="single" w:sz="8" w:space="0" w:color="auto"/>
            </w:tcBorders>
            <w:vAlign w:val="bottom"/>
          </w:tcPr>
          <w:p w:rsidR="00954CCF" w:rsidRDefault="00954CCF">
            <w:pPr>
              <w:rPr>
                <w:sz w:val="11"/>
                <w:szCs w:val="11"/>
              </w:rPr>
            </w:pPr>
          </w:p>
        </w:tc>
        <w:tc>
          <w:tcPr>
            <w:tcW w:w="3380" w:type="dxa"/>
            <w:tcBorders>
              <w:bottom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23"/>
        </w:trPr>
        <w:tc>
          <w:tcPr>
            <w:tcW w:w="1380" w:type="dxa"/>
            <w:tcBorders>
              <w:bottom w:val="single" w:sz="8" w:space="0" w:color="auto"/>
            </w:tcBorders>
            <w:vAlign w:val="bottom"/>
          </w:tcPr>
          <w:p w:rsidR="00954CCF" w:rsidRDefault="00954CCF">
            <w:pPr>
              <w:rPr>
                <w:sz w:val="19"/>
                <w:szCs w:val="19"/>
              </w:rPr>
            </w:pPr>
          </w:p>
        </w:tc>
        <w:tc>
          <w:tcPr>
            <w:tcW w:w="1080" w:type="dxa"/>
            <w:tcBorders>
              <w:bottom w:val="single" w:sz="8" w:space="0" w:color="auto"/>
            </w:tcBorders>
            <w:vAlign w:val="bottom"/>
          </w:tcPr>
          <w:p w:rsidR="00954CCF" w:rsidRDefault="00954CCF">
            <w:pPr>
              <w:rPr>
                <w:sz w:val="19"/>
                <w:szCs w:val="19"/>
              </w:rPr>
            </w:pPr>
          </w:p>
        </w:tc>
        <w:tc>
          <w:tcPr>
            <w:tcW w:w="1840" w:type="dxa"/>
            <w:tcBorders>
              <w:bottom w:val="single" w:sz="8" w:space="0" w:color="auto"/>
            </w:tcBorders>
            <w:vAlign w:val="bottom"/>
          </w:tcPr>
          <w:p w:rsidR="00954CCF" w:rsidRDefault="00954CCF">
            <w:pPr>
              <w:rPr>
                <w:sz w:val="19"/>
                <w:szCs w:val="19"/>
              </w:rPr>
            </w:pPr>
          </w:p>
        </w:tc>
        <w:tc>
          <w:tcPr>
            <w:tcW w:w="880" w:type="dxa"/>
            <w:tcBorders>
              <w:bottom w:val="single" w:sz="8" w:space="0" w:color="auto"/>
            </w:tcBorders>
            <w:vAlign w:val="bottom"/>
          </w:tcPr>
          <w:p w:rsidR="00954CCF" w:rsidRDefault="00954CCF">
            <w:pPr>
              <w:rPr>
                <w:sz w:val="19"/>
                <w:szCs w:val="19"/>
              </w:rPr>
            </w:pPr>
          </w:p>
        </w:tc>
        <w:tc>
          <w:tcPr>
            <w:tcW w:w="1020" w:type="dxa"/>
            <w:tcBorders>
              <w:bottom w:val="single" w:sz="8" w:space="0" w:color="auto"/>
            </w:tcBorders>
            <w:vAlign w:val="bottom"/>
          </w:tcPr>
          <w:p w:rsidR="00954CCF" w:rsidRDefault="00954CCF">
            <w:pPr>
              <w:rPr>
                <w:sz w:val="19"/>
                <w:szCs w:val="19"/>
              </w:rPr>
            </w:pPr>
          </w:p>
        </w:tc>
        <w:tc>
          <w:tcPr>
            <w:tcW w:w="2340" w:type="dxa"/>
            <w:gridSpan w:val="3"/>
            <w:tcBorders>
              <w:bottom w:val="single" w:sz="8" w:space="0" w:color="auto"/>
            </w:tcBorders>
            <w:vAlign w:val="bottom"/>
          </w:tcPr>
          <w:p w:rsidR="00954CCF" w:rsidRDefault="00954CCF">
            <w:pPr>
              <w:spacing w:line="223" w:lineRule="exact"/>
              <w:jc w:val="center"/>
              <w:rPr>
                <w:sz w:val="20"/>
                <w:szCs w:val="20"/>
              </w:rPr>
            </w:pPr>
            <w:r>
              <w:rPr>
                <w:rFonts w:ascii="Times New Roman" w:eastAsia="Times New Roman" w:hAnsi="Times New Roman" w:cs="Times New Roman"/>
                <w:b/>
                <w:bCs/>
                <w:sz w:val="20"/>
                <w:szCs w:val="20"/>
              </w:rPr>
              <w:t>ФЕВРАЛЬ</w:t>
            </w:r>
          </w:p>
        </w:tc>
        <w:tc>
          <w:tcPr>
            <w:tcW w:w="420" w:type="dxa"/>
            <w:tcBorders>
              <w:bottom w:val="single" w:sz="8" w:space="0" w:color="auto"/>
            </w:tcBorders>
            <w:vAlign w:val="bottom"/>
          </w:tcPr>
          <w:p w:rsidR="00954CCF" w:rsidRDefault="00954CCF">
            <w:pPr>
              <w:rPr>
                <w:sz w:val="19"/>
                <w:szCs w:val="19"/>
              </w:rPr>
            </w:pPr>
          </w:p>
        </w:tc>
        <w:tc>
          <w:tcPr>
            <w:tcW w:w="1120" w:type="dxa"/>
            <w:tcBorders>
              <w:bottom w:val="single" w:sz="8" w:space="0" w:color="auto"/>
            </w:tcBorders>
            <w:vAlign w:val="bottom"/>
          </w:tcPr>
          <w:p w:rsidR="00954CCF" w:rsidRDefault="00954CCF">
            <w:pPr>
              <w:rPr>
                <w:sz w:val="19"/>
                <w:szCs w:val="19"/>
              </w:rPr>
            </w:pPr>
          </w:p>
        </w:tc>
        <w:tc>
          <w:tcPr>
            <w:tcW w:w="76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380" w:type="dxa"/>
            <w:tcBorders>
              <w:bottom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5"/>
        </w:trPr>
        <w:tc>
          <w:tcPr>
            <w:tcW w:w="6200" w:type="dxa"/>
            <w:gridSpan w:val="5"/>
            <w:tcBorders>
              <w:right w:val="single" w:sz="8" w:space="0" w:color="auto"/>
            </w:tcBorders>
            <w:vAlign w:val="bottom"/>
          </w:tcPr>
          <w:p w:rsidR="00954CCF" w:rsidRDefault="00954CCF">
            <w:pPr>
              <w:spacing w:line="235" w:lineRule="exact"/>
              <w:ind w:left="4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Побуждать детей к самостоятельной работе по поддержанию</w:t>
            </w:r>
          </w:p>
        </w:tc>
        <w:tc>
          <w:tcPr>
            <w:tcW w:w="4920" w:type="dxa"/>
            <w:gridSpan w:val="7"/>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Владеет  навыками  безопасного  поведения  во  время</w:t>
            </w:r>
          </w:p>
        </w:tc>
        <w:tc>
          <w:tcPr>
            <w:tcW w:w="300" w:type="dxa"/>
            <w:vAlign w:val="bottom"/>
          </w:tcPr>
          <w:p w:rsidR="00954CCF" w:rsidRDefault="00954CCF">
            <w:pPr>
              <w:rPr>
                <w:sz w:val="20"/>
                <w:szCs w:val="20"/>
              </w:rPr>
            </w:pPr>
          </w:p>
        </w:tc>
        <w:tc>
          <w:tcPr>
            <w:tcW w:w="338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8"/>
        </w:trPr>
        <w:tc>
          <w:tcPr>
            <w:tcW w:w="6200" w:type="dxa"/>
            <w:gridSpan w:val="5"/>
            <w:tcBorders>
              <w:right w:val="single" w:sz="8" w:space="0" w:color="auto"/>
            </w:tcBorders>
            <w:vAlign w:val="bottom"/>
          </w:tcPr>
          <w:p w:rsidR="00954CCF" w:rsidRDefault="00954CCF">
            <w:pPr>
              <w:spacing w:line="219" w:lineRule="exact"/>
              <w:ind w:left="140"/>
              <w:rPr>
                <w:sz w:val="20"/>
                <w:szCs w:val="20"/>
              </w:rPr>
            </w:pPr>
            <w:r>
              <w:rPr>
                <w:rFonts w:ascii="Times New Roman" w:eastAsia="Times New Roman" w:hAnsi="Times New Roman" w:cs="Times New Roman"/>
                <w:sz w:val="20"/>
                <w:szCs w:val="20"/>
              </w:rPr>
              <w:t>порядка  в  групповой  комнате;  к  выполнению  сезонных  работ  на</w:t>
            </w:r>
          </w:p>
        </w:tc>
        <w:tc>
          <w:tcPr>
            <w:tcW w:w="4920" w:type="dxa"/>
            <w:gridSpan w:val="7"/>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поддержания  порядка  в  групповой  комнате  и  на</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8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0"/>
        </w:trPr>
        <w:tc>
          <w:tcPr>
            <w:tcW w:w="6200" w:type="dxa"/>
            <w:gridSpan w:val="5"/>
            <w:tcBorders>
              <w:right w:val="single" w:sz="8" w:space="0" w:color="auto"/>
            </w:tcBorders>
            <w:vAlign w:val="bottom"/>
          </w:tcPr>
          <w:p w:rsidR="00954CCF" w:rsidRDefault="00954CCF">
            <w:pPr>
              <w:spacing w:line="219" w:lineRule="exact"/>
              <w:ind w:left="140"/>
              <w:rPr>
                <w:sz w:val="20"/>
                <w:szCs w:val="20"/>
              </w:rPr>
            </w:pPr>
            <w:r>
              <w:rPr>
                <w:rFonts w:ascii="Times New Roman" w:eastAsia="Times New Roman" w:hAnsi="Times New Roman" w:cs="Times New Roman"/>
                <w:sz w:val="20"/>
                <w:szCs w:val="20"/>
              </w:rPr>
              <w:t>участке детского сада (продолжение расчистки дорожек от снега,</w:t>
            </w:r>
          </w:p>
        </w:tc>
        <w:tc>
          <w:tcPr>
            <w:tcW w:w="4920" w:type="dxa"/>
            <w:gridSpan w:val="7"/>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участке; умеет подчиняться правилам дидактической</w:t>
            </w:r>
          </w:p>
        </w:tc>
        <w:tc>
          <w:tcPr>
            <w:tcW w:w="300" w:type="dxa"/>
            <w:vMerge/>
            <w:vAlign w:val="bottom"/>
          </w:tcPr>
          <w:p w:rsidR="00954CCF" w:rsidRDefault="00954CCF">
            <w:pPr>
              <w:rPr>
                <w:sz w:val="20"/>
                <w:szCs w:val="20"/>
              </w:rPr>
            </w:pPr>
          </w:p>
        </w:tc>
        <w:tc>
          <w:tcPr>
            <w:tcW w:w="3380" w:type="dxa"/>
            <w:vAlign w:val="bottom"/>
          </w:tcPr>
          <w:p w:rsidR="00954CCF" w:rsidRDefault="00954CCF">
            <w:pPr>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19"/>
        </w:trPr>
        <w:tc>
          <w:tcPr>
            <w:tcW w:w="4300" w:type="dxa"/>
            <w:gridSpan w:val="3"/>
            <w:vAlign w:val="bottom"/>
          </w:tcPr>
          <w:p w:rsidR="00954CCF" w:rsidRDefault="00954CCF">
            <w:pPr>
              <w:spacing w:line="219" w:lineRule="exact"/>
              <w:ind w:left="140"/>
              <w:rPr>
                <w:sz w:val="20"/>
                <w:szCs w:val="20"/>
              </w:rPr>
            </w:pPr>
            <w:r>
              <w:rPr>
                <w:rFonts w:ascii="Times New Roman" w:eastAsia="Times New Roman" w:hAnsi="Times New Roman" w:cs="Times New Roman"/>
                <w:sz w:val="20"/>
                <w:szCs w:val="20"/>
              </w:rPr>
              <w:t>посыпания их песком, чтобы не было скользко).</w:t>
            </w:r>
          </w:p>
        </w:tc>
        <w:tc>
          <w:tcPr>
            <w:tcW w:w="880" w:type="dxa"/>
            <w:vAlign w:val="bottom"/>
          </w:tcPr>
          <w:p w:rsidR="00954CCF" w:rsidRDefault="00954CCF">
            <w:pPr>
              <w:rPr>
                <w:sz w:val="19"/>
                <w:szCs w:val="19"/>
              </w:rPr>
            </w:pPr>
          </w:p>
        </w:tc>
        <w:tc>
          <w:tcPr>
            <w:tcW w:w="1020" w:type="dxa"/>
            <w:tcBorders>
              <w:right w:val="single" w:sz="8" w:space="0" w:color="auto"/>
            </w:tcBorders>
            <w:vAlign w:val="bottom"/>
          </w:tcPr>
          <w:p w:rsidR="00954CCF" w:rsidRDefault="00954CCF">
            <w:pPr>
              <w:rPr>
                <w:sz w:val="19"/>
                <w:szCs w:val="19"/>
              </w:rPr>
            </w:pPr>
          </w:p>
        </w:tc>
        <w:tc>
          <w:tcPr>
            <w:tcW w:w="4920" w:type="dxa"/>
            <w:gridSpan w:val="7"/>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игры  «Если  зайчик  заболел»  и  предлагать  новые</w:t>
            </w:r>
          </w:p>
        </w:tc>
        <w:tc>
          <w:tcPr>
            <w:tcW w:w="300" w:type="dxa"/>
            <w:vAlign w:val="bottom"/>
          </w:tcPr>
          <w:p w:rsidR="00954CCF" w:rsidRDefault="00954CCF">
            <w:pPr>
              <w:rPr>
                <w:sz w:val="19"/>
                <w:szCs w:val="19"/>
              </w:rPr>
            </w:pPr>
          </w:p>
        </w:tc>
        <w:tc>
          <w:tcPr>
            <w:tcW w:w="338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51"/>
        </w:trPr>
        <w:tc>
          <w:tcPr>
            <w:tcW w:w="5180" w:type="dxa"/>
            <w:gridSpan w:val="4"/>
            <w:tcBorders>
              <w:bottom w:val="single" w:sz="8" w:space="0" w:color="auto"/>
            </w:tcBorders>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Дидактическая игра «Если зайчик заболел».</w:t>
            </w:r>
          </w:p>
        </w:tc>
        <w:tc>
          <w:tcPr>
            <w:tcW w:w="1020" w:type="dxa"/>
            <w:tcBorders>
              <w:bottom w:val="single" w:sz="8" w:space="0" w:color="auto"/>
              <w:right w:val="single" w:sz="8" w:space="0" w:color="auto"/>
            </w:tcBorders>
            <w:vAlign w:val="bottom"/>
          </w:tcPr>
          <w:p w:rsidR="00954CCF" w:rsidRDefault="00954CCF">
            <w:pPr>
              <w:rPr>
                <w:sz w:val="21"/>
                <w:szCs w:val="21"/>
              </w:rPr>
            </w:pPr>
          </w:p>
        </w:tc>
        <w:tc>
          <w:tcPr>
            <w:tcW w:w="1460" w:type="dxa"/>
            <w:gridSpan w:val="2"/>
            <w:tcBorders>
              <w:bottom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правила игры</w:t>
            </w:r>
          </w:p>
        </w:tc>
        <w:tc>
          <w:tcPr>
            <w:tcW w:w="880" w:type="dxa"/>
            <w:tcBorders>
              <w:bottom w:val="single" w:sz="8" w:space="0" w:color="auto"/>
            </w:tcBorders>
            <w:vAlign w:val="bottom"/>
          </w:tcPr>
          <w:p w:rsidR="00954CCF" w:rsidRDefault="00954CCF">
            <w:pPr>
              <w:rPr>
                <w:sz w:val="21"/>
                <w:szCs w:val="21"/>
              </w:rPr>
            </w:pPr>
          </w:p>
        </w:tc>
        <w:tc>
          <w:tcPr>
            <w:tcW w:w="420" w:type="dxa"/>
            <w:tcBorders>
              <w:bottom w:val="single" w:sz="8" w:space="0" w:color="auto"/>
            </w:tcBorders>
            <w:vAlign w:val="bottom"/>
          </w:tcPr>
          <w:p w:rsidR="00954CCF" w:rsidRDefault="00954CCF">
            <w:pPr>
              <w:rPr>
                <w:sz w:val="21"/>
                <w:szCs w:val="21"/>
              </w:rPr>
            </w:pPr>
          </w:p>
        </w:tc>
        <w:tc>
          <w:tcPr>
            <w:tcW w:w="1120" w:type="dxa"/>
            <w:tcBorders>
              <w:bottom w:val="single" w:sz="8" w:space="0" w:color="auto"/>
            </w:tcBorders>
            <w:vAlign w:val="bottom"/>
          </w:tcPr>
          <w:p w:rsidR="00954CCF" w:rsidRDefault="00954CCF">
            <w:pPr>
              <w:rPr>
                <w:sz w:val="21"/>
                <w:szCs w:val="21"/>
              </w:rPr>
            </w:pPr>
          </w:p>
        </w:tc>
        <w:tc>
          <w:tcPr>
            <w:tcW w:w="760" w:type="dxa"/>
            <w:tcBorders>
              <w:bottom w:val="single" w:sz="8" w:space="0" w:color="auto"/>
            </w:tcBorders>
            <w:vAlign w:val="bottom"/>
          </w:tcPr>
          <w:p w:rsidR="00954CCF" w:rsidRDefault="00954CCF">
            <w:pPr>
              <w:rPr>
                <w:sz w:val="21"/>
                <w:szCs w:val="21"/>
              </w:rPr>
            </w:pPr>
          </w:p>
        </w:tc>
        <w:tc>
          <w:tcPr>
            <w:tcW w:w="280" w:type="dxa"/>
            <w:tcBorders>
              <w:bottom w:val="single" w:sz="8" w:space="0" w:color="auto"/>
              <w:right w:val="single" w:sz="8" w:space="0" w:color="auto"/>
            </w:tcBorders>
            <w:vAlign w:val="bottom"/>
          </w:tcPr>
          <w:p w:rsidR="00954CCF" w:rsidRDefault="00954CCF">
            <w:pPr>
              <w:rPr>
                <w:sz w:val="21"/>
                <w:szCs w:val="21"/>
              </w:rPr>
            </w:pPr>
          </w:p>
        </w:tc>
        <w:tc>
          <w:tcPr>
            <w:tcW w:w="300" w:type="dxa"/>
            <w:tcBorders>
              <w:bottom w:val="single" w:sz="8" w:space="0" w:color="auto"/>
            </w:tcBorders>
            <w:vAlign w:val="bottom"/>
          </w:tcPr>
          <w:p w:rsidR="00954CCF" w:rsidRDefault="00954CCF">
            <w:pPr>
              <w:rPr>
                <w:sz w:val="21"/>
                <w:szCs w:val="21"/>
              </w:rPr>
            </w:pPr>
          </w:p>
        </w:tc>
        <w:tc>
          <w:tcPr>
            <w:tcW w:w="3380" w:type="dxa"/>
            <w:tcBorders>
              <w:bottom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rect id="Shape 72" o:spid="_x0000_s1147" style="position:absolute;margin-left:739.3pt;margin-top:-.6pt;width:1.05pt;height:1pt;z-index:-251530240;visibility:visible;mso-wrap-distance-left:0;mso-wrap-distance-right:0;mso-position-horizontal-relative:text;mso-position-vertical-relative:text" o:allowincell="f" fillcolor="black" stroked="f"/>
        </w:pict>
      </w:r>
    </w:p>
    <w:p w:rsidR="00954CCF" w:rsidRDefault="00954CCF">
      <w:pPr>
        <w:sectPr w:rsidR="00954CCF">
          <w:pgSz w:w="16840" w:h="11906" w:orient="landscape"/>
          <w:pgMar w:top="1112" w:right="1298" w:bottom="0" w:left="740" w:header="0" w:footer="0" w:gutter="0"/>
          <w:cols w:space="720" w:equalWidth="0">
            <w:col w:w="1480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49" w:lineRule="exact"/>
        <w:rPr>
          <w:sz w:val="20"/>
          <w:szCs w:val="20"/>
        </w:rPr>
      </w:pPr>
    </w:p>
    <w:p w:rsidR="00954CCF" w:rsidRDefault="00954CCF">
      <w:pPr>
        <w:ind w:right="-279"/>
        <w:jc w:val="center"/>
        <w:rPr>
          <w:sz w:val="20"/>
          <w:szCs w:val="20"/>
        </w:rPr>
      </w:pPr>
      <w:r>
        <w:rPr>
          <w:rFonts w:ascii="Calibri" w:eastAsia="Calibri" w:hAnsi="Calibri" w:cs="Calibri"/>
        </w:rPr>
        <w:t>29</w:t>
      </w:r>
    </w:p>
    <w:p w:rsidR="00954CCF" w:rsidRDefault="00954CCF">
      <w:pPr>
        <w:sectPr w:rsidR="00954CCF">
          <w:type w:val="continuous"/>
          <w:pgSz w:w="16840" w:h="11906" w:orient="landscape"/>
          <w:pgMar w:top="1112" w:right="1298" w:bottom="0" w:left="740" w:header="0" w:footer="0" w:gutter="0"/>
          <w:cols w:space="720" w:equalWidth="0">
            <w:col w:w="14800"/>
          </w:cols>
        </w:sectPr>
      </w:pPr>
    </w:p>
    <w:tbl>
      <w:tblPr>
        <w:tblW w:w="0" w:type="auto"/>
        <w:tblLayout w:type="fixed"/>
        <w:tblCellMar>
          <w:left w:w="0" w:type="dxa"/>
          <w:right w:w="0" w:type="dxa"/>
        </w:tblCellMar>
        <w:tblLook w:val="04A0"/>
      </w:tblPr>
      <w:tblGrid>
        <w:gridCol w:w="1260"/>
        <w:gridCol w:w="4940"/>
        <w:gridCol w:w="4920"/>
        <w:gridCol w:w="3680"/>
        <w:gridCol w:w="20"/>
      </w:tblGrid>
      <w:tr w:rsidR="00954CCF">
        <w:trPr>
          <w:trHeight w:val="240"/>
        </w:trPr>
        <w:tc>
          <w:tcPr>
            <w:tcW w:w="1260" w:type="dxa"/>
            <w:tcBorders>
              <w:top w:val="single" w:sz="8" w:space="0" w:color="auto"/>
              <w:bottom w:val="single" w:sz="8" w:space="0" w:color="auto"/>
              <w:right w:val="single" w:sz="8" w:space="0" w:color="auto"/>
            </w:tcBorders>
            <w:vAlign w:val="bottom"/>
          </w:tcPr>
          <w:p w:rsidR="00954CCF" w:rsidRDefault="00954CCF">
            <w:pPr>
              <w:ind w:left="580"/>
              <w:rPr>
                <w:sz w:val="20"/>
                <w:szCs w:val="20"/>
              </w:rPr>
            </w:pPr>
            <w:r>
              <w:rPr>
                <w:rFonts w:ascii="Times New Roman" w:eastAsia="Times New Roman" w:hAnsi="Times New Roman" w:cs="Times New Roman"/>
                <w:b/>
                <w:bCs/>
                <w:sz w:val="20"/>
                <w:szCs w:val="20"/>
              </w:rPr>
              <w:t>1</w:t>
            </w:r>
          </w:p>
        </w:tc>
        <w:tc>
          <w:tcPr>
            <w:tcW w:w="4940" w:type="dxa"/>
            <w:tcBorders>
              <w:top w:val="single" w:sz="8" w:space="0" w:color="auto"/>
              <w:bottom w:val="single" w:sz="8" w:space="0" w:color="auto"/>
              <w:right w:val="single" w:sz="8" w:space="0" w:color="auto"/>
            </w:tcBorders>
            <w:vAlign w:val="bottom"/>
          </w:tcPr>
          <w:p w:rsidR="00954CCF" w:rsidRDefault="00954CCF">
            <w:pPr>
              <w:ind w:right="2340"/>
              <w:jc w:val="right"/>
              <w:rPr>
                <w:sz w:val="20"/>
                <w:szCs w:val="20"/>
              </w:rPr>
            </w:pPr>
            <w:r>
              <w:rPr>
                <w:rFonts w:ascii="Times New Roman" w:eastAsia="Times New Roman" w:hAnsi="Times New Roman" w:cs="Times New Roman"/>
                <w:b/>
                <w:bCs/>
                <w:sz w:val="20"/>
                <w:szCs w:val="20"/>
              </w:rPr>
              <w:t>2</w:t>
            </w:r>
          </w:p>
        </w:tc>
        <w:tc>
          <w:tcPr>
            <w:tcW w:w="4920" w:type="dxa"/>
            <w:tcBorders>
              <w:top w:val="single" w:sz="8" w:space="0" w:color="auto"/>
              <w:bottom w:val="single" w:sz="8" w:space="0" w:color="auto"/>
              <w:right w:val="single" w:sz="8" w:space="0" w:color="auto"/>
            </w:tcBorders>
            <w:vAlign w:val="bottom"/>
          </w:tcPr>
          <w:p w:rsidR="00954CCF" w:rsidRDefault="00954CCF">
            <w:pPr>
              <w:ind w:left="2380"/>
              <w:rPr>
                <w:sz w:val="20"/>
                <w:szCs w:val="20"/>
              </w:rPr>
            </w:pPr>
            <w:r>
              <w:rPr>
                <w:rFonts w:ascii="Times New Roman" w:eastAsia="Times New Roman" w:hAnsi="Times New Roman" w:cs="Times New Roman"/>
                <w:b/>
                <w:bCs/>
                <w:sz w:val="20"/>
                <w:szCs w:val="20"/>
              </w:rPr>
              <w:t>3</w:t>
            </w:r>
          </w:p>
        </w:tc>
        <w:tc>
          <w:tcPr>
            <w:tcW w:w="3680" w:type="dxa"/>
            <w:tcBorders>
              <w:top w:val="single" w:sz="8" w:space="0" w:color="auto"/>
              <w:bottom w:val="single" w:sz="8" w:space="0" w:color="auto"/>
            </w:tcBorders>
            <w:vAlign w:val="bottom"/>
          </w:tcPr>
          <w:p w:rsidR="00954CCF" w:rsidRDefault="00954CCF">
            <w:pPr>
              <w:ind w:right="1700"/>
              <w:jc w:val="right"/>
              <w:rPr>
                <w:sz w:val="20"/>
                <w:szCs w:val="20"/>
              </w:rPr>
            </w:pPr>
            <w:r>
              <w:rPr>
                <w:rFonts w:ascii="Times New Roman" w:eastAsia="Times New Roman" w:hAnsi="Times New Roman" w:cs="Times New Roman"/>
                <w:b/>
                <w:bCs/>
                <w:sz w:val="20"/>
                <w:szCs w:val="20"/>
              </w:rPr>
              <w:t>4</w:t>
            </w:r>
          </w:p>
        </w:tc>
        <w:tc>
          <w:tcPr>
            <w:tcW w:w="0" w:type="dxa"/>
            <w:vAlign w:val="bottom"/>
          </w:tcPr>
          <w:p w:rsidR="00954CCF" w:rsidRDefault="00954CCF">
            <w:pPr>
              <w:rPr>
                <w:sz w:val="1"/>
                <w:szCs w:val="1"/>
              </w:rPr>
            </w:pPr>
          </w:p>
        </w:tc>
      </w:tr>
      <w:tr w:rsidR="00954CCF">
        <w:trPr>
          <w:trHeight w:val="227"/>
        </w:trPr>
        <w:tc>
          <w:tcPr>
            <w:tcW w:w="6200" w:type="dxa"/>
            <w:gridSpan w:val="2"/>
            <w:tcBorders>
              <w:right w:val="single" w:sz="8" w:space="0" w:color="auto"/>
            </w:tcBorders>
            <w:vAlign w:val="bottom"/>
          </w:tcPr>
          <w:p w:rsidR="00954CCF" w:rsidRDefault="00954CCF">
            <w:pPr>
              <w:spacing w:line="227" w:lineRule="exact"/>
              <w:ind w:left="4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Формировать навык выполнения обязанностей дежурных по</w:t>
            </w:r>
          </w:p>
        </w:tc>
        <w:tc>
          <w:tcPr>
            <w:tcW w:w="4920" w:type="dxa"/>
            <w:tcBorders>
              <w:right w:val="single" w:sz="8" w:space="0" w:color="auto"/>
            </w:tcBorders>
            <w:vAlign w:val="bottom"/>
          </w:tcPr>
          <w:p w:rsidR="00954CCF" w:rsidRDefault="00954CCF">
            <w:pPr>
              <w:spacing w:line="221" w:lineRule="exact"/>
              <w:ind w:left="80"/>
              <w:rPr>
                <w:sz w:val="20"/>
                <w:szCs w:val="20"/>
              </w:rPr>
            </w:pPr>
            <w:r>
              <w:rPr>
                <w:rFonts w:ascii="Times New Roman" w:eastAsia="Times New Roman" w:hAnsi="Times New Roman" w:cs="Times New Roman"/>
                <w:sz w:val="20"/>
                <w:szCs w:val="20"/>
              </w:rPr>
              <w:t>Владеет  навыками  безопасного  поведения  во  время</w:t>
            </w:r>
          </w:p>
        </w:tc>
        <w:tc>
          <w:tcPr>
            <w:tcW w:w="3680" w:type="dxa"/>
            <w:vMerge w:val="restart"/>
            <w:vAlign w:val="bottom"/>
          </w:tcPr>
          <w:p w:rsidR="00954CCF" w:rsidRDefault="00954CCF">
            <w:pPr>
              <w:ind w:right="1080"/>
              <w:jc w:val="right"/>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Познавательное развитие</w:t>
            </w:r>
          </w:p>
        </w:tc>
        <w:tc>
          <w:tcPr>
            <w:tcW w:w="0" w:type="dxa"/>
            <w:vAlign w:val="bottom"/>
          </w:tcPr>
          <w:p w:rsidR="00954CCF" w:rsidRDefault="00954CCF">
            <w:pPr>
              <w:rPr>
                <w:sz w:val="1"/>
                <w:szCs w:val="1"/>
              </w:rPr>
            </w:pPr>
          </w:p>
        </w:tc>
      </w:tr>
      <w:tr w:rsidR="00954CCF">
        <w:trPr>
          <w:trHeight w:val="230"/>
        </w:trPr>
        <w:tc>
          <w:tcPr>
            <w:tcW w:w="6200" w:type="dxa"/>
            <w:gridSpan w:val="2"/>
            <w:tcBorders>
              <w:right w:val="single" w:sz="8" w:space="0" w:color="auto"/>
            </w:tcBorders>
            <w:vAlign w:val="bottom"/>
          </w:tcPr>
          <w:p w:rsidR="00954CCF" w:rsidRDefault="00954CCF">
            <w:pPr>
              <w:spacing w:line="227" w:lineRule="exact"/>
              <w:ind w:left="140"/>
              <w:rPr>
                <w:sz w:val="20"/>
                <w:szCs w:val="20"/>
              </w:rPr>
            </w:pPr>
            <w:r>
              <w:rPr>
                <w:rFonts w:ascii="Times New Roman" w:eastAsia="Times New Roman" w:hAnsi="Times New Roman" w:cs="Times New Roman"/>
                <w:sz w:val="20"/>
                <w:szCs w:val="20"/>
              </w:rPr>
              <w:t>подготовке материалов к занятиям под руководством воспитателя.</w:t>
            </w:r>
          </w:p>
        </w:tc>
        <w:tc>
          <w:tcPr>
            <w:tcW w:w="49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поддержания  порядка  в  групповой  комнате,  знает</w:t>
            </w:r>
          </w:p>
        </w:tc>
        <w:tc>
          <w:tcPr>
            <w:tcW w:w="3680" w:type="dxa"/>
            <w:vMerge/>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2"/>
        </w:trPr>
        <w:tc>
          <w:tcPr>
            <w:tcW w:w="6200" w:type="dxa"/>
            <w:gridSpan w:val="2"/>
            <w:tcBorders>
              <w:right w:val="single" w:sz="8" w:space="0" w:color="auto"/>
            </w:tcBorders>
            <w:vAlign w:val="bottom"/>
          </w:tcPr>
          <w:p w:rsidR="00954CCF" w:rsidRDefault="00954CCF">
            <w:pPr>
              <w:spacing w:line="242" w:lineRule="exact"/>
              <w:ind w:left="4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Приобщать  детей  к  посадке  цветов,  посеву семян  в  уголке</w:t>
            </w:r>
          </w:p>
        </w:tc>
        <w:tc>
          <w:tcPr>
            <w:tcW w:w="49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названия растений и цветов, которые высаживают в</w:t>
            </w:r>
          </w:p>
        </w:tc>
        <w:tc>
          <w:tcPr>
            <w:tcW w:w="3680" w:type="dxa"/>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6"/>
        </w:trPr>
        <w:tc>
          <w:tcPr>
            <w:tcW w:w="1260" w:type="dxa"/>
            <w:tcBorders>
              <w:bottom w:val="single" w:sz="8" w:space="0" w:color="auto"/>
            </w:tcBorders>
            <w:vAlign w:val="bottom"/>
          </w:tcPr>
          <w:p w:rsidR="00954CCF" w:rsidRDefault="00954CCF">
            <w:pPr>
              <w:ind w:left="140"/>
              <w:rPr>
                <w:sz w:val="20"/>
                <w:szCs w:val="20"/>
              </w:rPr>
            </w:pPr>
            <w:r>
              <w:rPr>
                <w:rFonts w:ascii="Times New Roman" w:eastAsia="Times New Roman" w:hAnsi="Times New Roman" w:cs="Times New Roman"/>
                <w:sz w:val="20"/>
                <w:szCs w:val="20"/>
              </w:rPr>
              <w:t>природы.</w:t>
            </w:r>
          </w:p>
        </w:tc>
        <w:tc>
          <w:tcPr>
            <w:tcW w:w="4940" w:type="dxa"/>
            <w:tcBorders>
              <w:bottom w:val="single" w:sz="8" w:space="0" w:color="auto"/>
              <w:right w:val="single" w:sz="8" w:space="0" w:color="auto"/>
            </w:tcBorders>
            <w:vAlign w:val="bottom"/>
          </w:tcPr>
          <w:p w:rsidR="00954CCF" w:rsidRDefault="00954CCF">
            <w:pPr>
              <w:rPr>
                <w:sz w:val="20"/>
                <w:szCs w:val="20"/>
              </w:rPr>
            </w:pPr>
          </w:p>
        </w:tc>
        <w:tc>
          <w:tcPr>
            <w:tcW w:w="4920" w:type="dxa"/>
            <w:tcBorders>
              <w:bottom w:val="single" w:sz="8" w:space="0" w:color="auto"/>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уголке природы.</w:t>
            </w:r>
          </w:p>
        </w:tc>
        <w:tc>
          <w:tcPr>
            <w:tcW w:w="3680" w:type="dxa"/>
            <w:tcBorders>
              <w:bottom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bl>
    <w:p w:rsidR="00954CCF" w:rsidRDefault="00954CCF">
      <w:pPr>
        <w:spacing w:line="5" w:lineRule="exact"/>
        <w:rPr>
          <w:sz w:val="20"/>
          <w:szCs w:val="20"/>
        </w:rPr>
      </w:pPr>
      <w:r>
        <w:rPr>
          <w:sz w:val="20"/>
          <w:szCs w:val="20"/>
        </w:rPr>
        <w:pict>
          <v:line id="Shape 73" o:spid="_x0000_s1084" style="position:absolute;z-index:251721728;visibility:visible;mso-wrap-distance-left:0;mso-wrap-distance-right:0;mso-position-horizontal-relative:page;mso-position-vertical-relative:page" from="37.2pt,56.6pt" to="37.2pt,437.45pt" o:allowincell="f" strokeweight=".08464mm">
            <w10:wrap anchorx="page" anchory="page"/>
          </v:line>
        </w:pict>
      </w:r>
      <w:r>
        <w:rPr>
          <w:sz w:val="20"/>
          <w:szCs w:val="20"/>
        </w:rPr>
        <w:pict>
          <v:line id="Shape 74" o:spid="_x0000_s1085" style="position:absolute;z-index:251722752;visibility:visible;mso-wrap-distance-left:0;mso-wrap-distance-right:0;mso-position-horizontal-relative:page;mso-position-vertical-relative:page" from="776.85pt,56.6pt" to="776.85pt,437.45pt" o:allowincell="f" strokeweight=".08464mm">
            <w10:wrap anchorx="page" anchory="page"/>
          </v:line>
        </w:pict>
      </w:r>
    </w:p>
    <w:p w:rsidR="00954CCF" w:rsidRDefault="00954CCF">
      <w:pPr>
        <w:jc w:val="center"/>
        <w:rPr>
          <w:sz w:val="20"/>
          <w:szCs w:val="20"/>
        </w:rPr>
      </w:pPr>
      <w:r>
        <w:rPr>
          <w:rFonts w:ascii="Times New Roman" w:eastAsia="Times New Roman" w:hAnsi="Times New Roman" w:cs="Times New Roman"/>
          <w:b/>
          <w:bCs/>
          <w:sz w:val="20"/>
          <w:szCs w:val="20"/>
        </w:rPr>
        <w:t>МАРТ</w:t>
      </w:r>
    </w:p>
    <w:tbl>
      <w:tblPr>
        <w:tblW w:w="0" w:type="auto"/>
        <w:tblLayout w:type="fixed"/>
        <w:tblCellMar>
          <w:left w:w="0" w:type="dxa"/>
          <w:right w:w="0" w:type="dxa"/>
        </w:tblCellMar>
        <w:tblLook w:val="04A0"/>
      </w:tblPr>
      <w:tblGrid>
        <w:gridCol w:w="1720"/>
        <w:gridCol w:w="500"/>
        <w:gridCol w:w="260"/>
        <w:gridCol w:w="300"/>
        <w:gridCol w:w="680"/>
        <w:gridCol w:w="160"/>
        <w:gridCol w:w="1240"/>
        <w:gridCol w:w="1040"/>
        <w:gridCol w:w="300"/>
        <w:gridCol w:w="440"/>
        <w:gridCol w:w="340"/>
        <w:gridCol w:w="1020"/>
        <w:gridCol w:w="1160"/>
        <w:gridCol w:w="240"/>
        <w:gridCol w:w="660"/>
        <w:gridCol w:w="1060"/>
        <w:gridCol w:w="300"/>
        <w:gridCol w:w="3380"/>
        <w:gridCol w:w="20"/>
      </w:tblGrid>
      <w:tr w:rsidR="00954CCF">
        <w:trPr>
          <w:trHeight w:val="235"/>
        </w:trPr>
        <w:tc>
          <w:tcPr>
            <w:tcW w:w="6200" w:type="dxa"/>
            <w:gridSpan w:val="9"/>
            <w:tcBorders>
              <w:top w:val="single" w:sz="8" w:space="0" w:color="auto"/>
              <w:right w:val="single" w:sz="8" w:space="0" w:color="auto"/>
            </w:tcBorders>
            <w:vAlign w:val="bottom"/>
          </w:tcPr>
          <w:p w:rsidR="00954CCF" w:rsidRDefault="00954CCF">
            <w:pPr>
              <w:spacing w:line="235" w:lineRule="exact"/>
              <w:ind w:left="4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Закреплять  умения  самостоятельно  поддерживать  порядок  в</w:t>
            </w:r>
          </w:p>
        </w:tc>
        <w:tc>
          <w:tcPr>
            <w:tcW w:w="440" w:type="dxa"/>
            <w:tcBorders>
              <w:top w:val="single" w:sz="8" w:space="0" w:color="auto"/>
            </w:tcBorders>
            <w:vAlign w:val="bottom"/>
          </w:tcPr>
          <w:p w:rsidR="00954CCF" w:rsidRDefault="00954CCF">
            <w:pPr>
              <w:rPr>
                <w:sz w:val="20"/>
                <w:szCs w:val="20"/>
              </w:rPr>
            </w:pPr>
          </w:p>
        </w:tc>
        <w:tc>
          <w:tcPr>
            <w:tcW w:w="340" w:type="dxa"/>
            <w:tcBorders>
              <w:top w:val="single" w:sz="8" w:space="0" w:color="auto"/>
            </w:tcBorders>
            <w:vAlign w:val="bottom"/>
          </w:tcPr>
          <w:p w:rsidR="00954CCF" w:rsidRDefault="00954CCF">
            <w:pPr>
              <w:rPr>
                <w:sz w:val="20"/>
                <w:szCs w:val="20"/>
              </w:rPr>
            </w:pPr>
          </w:p>
        </w:tc>
        <w:tc>
          <w:tcPr>
            <w:tcW w:w="1020" w:type="dxa"/>
            <w:tcBorders>
              <w:top w:val="single" w:sz="8" w:space="0" w:color="auto"/>
            </w:tcBorders>
            <w:vAlign w:val="bottom"/>
          </w:tcPr>
          <w:p w:rsidR="00954CCF" w:rsidRDefault="00954CCF">
            <w:pPr>
              <w:rPr>
                <w:sz w:val="20"/>
                <w:szCs w:val="20"/>
              </w:rPr>
            </w:pPr>
          </w:p>
        </w:tc>
        <w:tc>
          <w:tcPr>
            <w:tcW w:w="1160" w:type="dxa"/>
            <w:tcBorders>
              <w:top w:val="single" w:sz="8" w:space="0" w:color="auto"/>
            </w:tcBorders>
            <w:vAlign w:val="bottom"/>
          </w:tcPr>
          <w:p w:rsidR="00954CCF" w:rsidRDefault="00954CCF">
            <w:pPr>
              <w:rPr>
                <w:sz w:val="20"/>
                <w:szCs w:val="20"/>
              </w:rPr>
            </w:pPr>
          </w:p>
        </w:tc>
        <w:tc>
          <w:tcPr>
            <w:tcW w:w="240" w:type="dxa"/>
            <w:tcBorders>
              <w:top w:val="single" w:sz="8" w:space="0" w:color="auto"/>
            </w:tcBorders>
            <w:vAlign w:val="bottom"/>
          </w:tcPr>
          <w:p w:rsidR="00954CCF" w:rsidRDefault="00954CCF">
            <w:pPr>
              <w:rPr>
                <w:sz w:val="20"/>
                <w:szCs w:val="20"/>
              </w:rPr>
            </w:pPr>
          </w:p>
        </w:tc>
        <w:tc>
          <w:tcPr>
            <w:tcW w:w="660" w:type="dxa"/>
            <w:tcBorders>
              <w:top w:val="single" w:sz="8" w:space="0" w:color="auto"/>
            </w:tcBorders>
            <w:vAlign w:val="bottom"/>
          </w:tcPr>
          <w:p w:rsidR="00954CCF" w:rsidRDefault="00954CCF">
            <w:pPr>
              <w:rPr>
                <w:sz w:val="20"/>
                <w:szCs w:val="20"/>
              </w:rPr>
            </w:pPr>
          </w:p>
        </w:tc>
        <w:tc>
          <w:tcPr>
            <w:tcW w:w="1060" w:type="dxa"/>
            <w:tcBorders>
              <w:top w:val="single" w:sz="8" w:space="0" w:color="auto"/>
              <w:right w:val="single" w:sz="8" w:space="0" w:color="auto"/>
            </w:tcBorders>
            <w:vAlign w:val="bottom"/>
          </w:tcPr>
          <w:p w:rsidR="00954CCF" w:rsidRDefault="00954CCF">
            <w:pPr>
              <w:rPr>
                <w:sz w:val="20"/>
                <w:szCs w:val="20"/>
              </w:rPr>
            </w:pPr>
          </w:p>
        </w:tc>
        <w:tc>
          <w:tcPr>
            <w:tcW w:w="300" w:type="dxa"/>
            <w:tcBorders>
              <w:top w:val="single" w:sz="8" w:space="0" w:color="auto"/>
            </w:tcBorders>
            <w:vAlign w:val="bottom"/>
          </w:tcPr>
          <w:p w:rsidR="00954CCF" w:rsidRDefault="00954CCF">
            <w:pPr>
              <w:rPr>
                <w:sz w:val="20"/>
                <w:szCs w:val="20"/>
              </w:rPr>
            </w:pPr>
          </w:p>
        </w:tc>
        <w:tc>
          <w:tcPr>
            <w:tcW w:w="3380" w:type="dxa"/>
            <w:tcBorders>
              <w:top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19"/>
        </w:trPr>
        <w:tc>
          <w:tcPr>
            <w:tcW w:w="4860" w:type="dxa"/>
            <w:gridSpan w:val="7"/>
            <w:vAlign w:val="bottom"/>
          </w:tcPr>
          <w:p w:rsidR="00954CCF" w:rsidRDefault="00954CCF">
            <w:pPr>
              <w:spacing w:line="219" w:lineRule="exact"/>
              <w:ind w:left="140"/>
              <w:rPr>
                <w:sz w:val="20"/>
                <w:szCs w:val="20"/>
              </w:rPr>
            </w:pPr>
            <w:r>
              <w:rPr>
                <w:rFonts w:ascii="Times New Roman" w:eastAsia="Times New Roman" w:hAnsi="Times New Roman" w:cs="Times New Roman"/>
                <w:sz w:val="20"/>
                <w:szCs w:val="20"/>
              </w:rPr>
              <w:t>групповой комнате и на участке детского сада.</w:t>
            </w:r>
          </w:p>
        </w:tc>
        <w:tc>
          <w:tcPr>
            <w:tcW w:w="1040" w:type="dxa"/>
            <w:vAlign w:val="bottom"/>
          </w:tcPr>
          <w:p w:rsidR="00954CCF" w:rsidRDefault="00954CCF">
            <w:pPr>
              <w:rPr>
                <w:sz w:val="19"/>
                <w:szCs w:val="19"/>
              </w:rPr>
            </w:pPr>
          </w:p>
        </w:tc>
        <w:tc>
          <w:tcPr>
            <w:tcW w:w="300" w:type="dxa"/>
            <w:tcBorders>
              <w:right w:val="single" w:sz="8" w:space="0" w:color="auto"/>
            </w:tcBorders>
            <w:vAlign w:val="bottom"/>
          </w:tcPr>
          <w:p w:rsidR="00954CCF" w:rsidRDefault="00954CCF">
            <w:pPr>
              <w:rPr>
                <w:sz w:val="19"/>
                <w:szCs w:val="19"/>
              </w:rPr>
            </w:pPr>
          </w:p>
        </w:tc>
        <w:tc>
          <w:tcPr>
            <w:tcW w:w="440" w:type="dxa"/>
            <w:vAlign w:val="bottom"/>
          </w:tcPr>
          <w:p w:rsidR="00954CCF" w:rsidRDefault="00954CCF">
            <w:pPr>
              <w:rPr>
                <w:sz w:val="19"/>
                <w:szCs w:val="19"/>
              </w:rPr>
            </w:pPr>
          </w:p>
        </w:tc>
        <w:tc>
          <w:tcPr>
            <w:tcW w:w="340" w:type="dxa"/>
            <w:vAlign w:val="bottom"/>
          </w:tcPr>
          <w:p w:rsidR="00954CCF" w:rsidRDefault="00954CCF">
            <w:pPr>
              <w:rPr>
                <w:sz w:val="19"/>
                <w:szCs w:val="19"/>
              </w:rPr>
            </w:pPr>
          </w:p>
        </w:tc>
        <w:tc>
          <w:tcPr>
            <w:tcW w:w="1020" w:type="dxa"/>
            <w:vAlign w:val="bottom"/>
          </w:tcPr>
          <w:p w:rsidR="00954CCF" w:rsidRDefault="00954CCF">
            <w:pPr>
              <w:rPr>
                <w:sz w:val="19"/>
                <w:szCs w:val="19"/>
              </w:rPr>
            </w:pPr>
          </w:p>
        </w:tc>
        <w:tc>
          <w:tcPr>
            <w:tcW w:w="1160" w:type="dxa"/>
            <w:vAlign w:val="bottom"/>
          </w:tcPr>
          <w:p w:rsidR="00954CCF" w:rsidRDefault="00954CCF">
            <w:pPr>
              <w:rPr>
                <w:sz w:val="19"/>
                <w:szCs w:val="19"/>
              </w:rPr>
            </w:pPr>
          </w:p>
        </w:tc>
        <w:tc>
          <w:tcPr>
            <w:tcW w:w="240" w:type="dxa"/>
            <w:vAlign w:val="bottom"/>
          </w:tcPr>
          <w:p w:rsidR="00954CCF" w:rsidRDefault="00954CCF">
            <w:pPr>
              <w:rPr>
                <w:sz w:val="19"/>
                <w:szCs w:val="19"/>
              </w:rPr>
            </w:pPr>
          </w:p>
        </w:tc>
        <w:tc>
          <w:tcPr>
            <w:tcW w:w="660" w:type="dxa"/>
            <w:vAlign w:val="bottom"/>
          </w:tcPr>
          <w:p w:rsidR="00954CCF" w:rsidRDefault="00954CCF">
            <w:pPr>
              <w:rPr>
                <w:sz w:val="19"/>
                <w:szCs w:val="19"/>
              </w:rPr>
            </w:pPr>
          </w:p>
        </w:tc>
        <w:tc>
          <w:tcPr>
            <w:tcW w:w="106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338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2"/>
        </w:trPr>
        <w:tc>
          <w:tcPr>
            <w:tcW w:w="2220" w:type="dxa"/>
            <w:gridSpan w:val="2"/>
            <w:vAlign w:val="bottom"/>
          </w:tcPr>
          <w:p w:rsidR="00954CCF" w:rsidRDefault="00954CCF">
            <w:pPr>
              <w:spacing w:line="242" w:lineRule="exact"/>
              <w:ind w:left="480"/>
              <w:rPr>
                <w:sz w:val="20"/>
                <w:szCs w:val="20"/>
              </w:rPr>
            </w:pPr>
            <w:r>
              <w:rPr>
                <w:rFonts w:ascii="Symbol" w:eastAsia="Symbol" w:hAnsi="Symbol" w:cs="Symbol"/>
                <w:w w:val="97"/>
                <w:sz w:val="20"/>
                <w:szCs w:val="20"/>
              </w:rPr>
              <w:t></w:t>
            </w:r>
            <w:r>
              <w:rPr>
                <w:rFonts w:ascii="Symbol" w:eastAsia="Symbol" w:hAnsi="Symbol" w:cs="Symbol"/>
                <w:w w:val="97"/>
                <w:sz w:val="20"/>
                <w:szCs w:val="20"/>
              </w:rPr>
              <w:t></w:t>
            </w:r>
            <w:r>
              <w:rPr>
                <w:rFonts w:ascii="Times New Roman" w:eastAsia="Times New Roman" w:hAnsi="Times New Roman" w:cs="Times New Roman"/>
                <w:w w:val="97"/>
                <w:sz w:val="20"/>
                <w:szCs w:val="20"/>
              </w:rPr>
              <w:t>Совершенствовать</w:t>
            </w:r>
          </w:p>
        </w:tc>
        <w:tc>
          <w:tcPr>
            <w:tcW w:w="260" w:type="dxa"/>
            <w:vAlign w:val="bottom"/>
          </w:tcPr>
          <w:p w:rsidR="00954CCF" w:rsidRDefault="00954CCF">
            <w:pPr>
              <w:rPr>
                <w:sz w:val="21"/>
                <w:szCs w:val="21"/>
              </w:rPr>
            </w:pPr>
          </w:p>
        </w:tc>
        <w:tc>
          <w:tcPr>
            <w:tcW w:w="980" w:type="dxa"/>
            <w:gridSpan w:val="2"/>
            <w:vAlign w:val="bottom"/>
          </w:tcPr>
          <w:p w:rsidR="00954CCF" w:rsidRDefault="00954CCF">
            <w:pPr>
              <w:ind w:left="80"/>
              <w:rPr>
                <w:sz w:val="20"/>
                <w:szCs w:val="20"/>
              </w:rPr>
            </w:pPr>
            <w:r>
              <w:rPr>
                <w:rFonts w:ascii="Times New Roman" w:eastAsia="Times New Roman" w:hAnsi="Times New Roman" w:cs="Times New Roman"/>
                <w:sz w:val="20"/>
                <w:szCs w:val="20"/>
              </w:rPr>
              <w:t>умения</w:t>
            </w:r>
          </w:p>
        </w:tc>
        <w:tc>
          <w:tcPr>
            <w:tcW w:w="1400" w:type="dxa"/>
            <w:gridSpan w:val="2"/>
            <w:vAlign w:val="bottom"/>
          </w:tcPr>
          <w:p w:rsidR="00954CCF" w:rsidRDefault="00954CCF">
            <w:pPr>
              <w:jc w:val="right"/>
              <w:rPr>
                <w:sz w:val="20"/>
                <w:szCs w:val="20"/>
              </w:rPr>
            </w:pPr>
            <w:r>
              <w:rPr>
                <w:rFonts w:ascii="Times New Roman" w:eastAsia="Times New Roman" w:hAnsi="Times New Roman" w:cs="Times New Roman"/>
                <w:sz w:val="20"/>
                <w:szCs w:val="20"/>
              </w:rPr>
              <w:t>самостоятельно</w:t>
            </w:r>
          </w:p>
        </w:tc>
        <w:tc>
          <w:tcPr>
            <w:tcW w:w="1340" w:type="dxa"/>
            <w:gridSpan w:val="2"/>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одеваться,</w:t>
            </w:r>
          </w:p>
        </w:tc>
        <w:tc>
          <w:tcPr>
            <w:tcW w:w="440" w:type="dxa"/>
            <w:vAlign w:val="bottom"/>
          </w:tcPr>
          <w:p w:rsidR="00954CCF" w:rsidRDefault="00954CCF">
            <w:pPr>
              <w:rPr>
                <w:sz w:val="21"/>
                <w:szCs w:val="21"/>
              </w:rPr>
            </w:pPr>
          </w:p>
        </w:tc>
        <w:tc>
          <w:tcPr>
            <w:tcW w:w="340" w:type="dxa"/>
            <w:vAlign w:val="bottom"/>
          </w:tcPr>
          <w:p w:rsidR="00954CCF" w:rsidRDefault="00954CCF">
            <w:pPr>
              <w:rPr>
                <w:sz w:val="21"/>
                <w:szCs w:val="21"/>
              </w:rPr>
            </w:pPr>
          </w:p>
        </w:tc>
        <w:tc>
          <w:tcPr>
            <w:tcW w:w="1020" w:type="dxa"/>
            <w:vAlign w:val="bottom"/>
          </w:tcPr>
          <w:p w:rsidR="00954CCF" w:rsidRDefault="00954CCF">
            <w:pPr>
              <w:rPr>
                <w:sz w:val="21"/>
                <w:szCs w:val="21"/>
              </w:rPr>
            </w:pPr>
          </w:p>
        </w:tc>
        <w:tc>
          <w:tcPr>
            <w:tcW w:w="1160" w:type="dxa"/>
            <w:vAlign w:val="bottom"/>
          </w:tcPr>
          <w:p w:rsidR="00954CCF" w:rsidRDefault="00954CCF">
            <w:pPr>
              <w:rPr>
                <w:sz w:val="21"/>
                <w:szCs w:val="21"/>
              </w:rPr>
            </w:pPr>
          </w:p>
        </w:tc>
        <w:tc>
          <w:tcPr>
            <w:tcW w:w="240" w:type="dxa"/>
            <w:vAlign w:val="bottom"/>
          </w:tcPr>
          <w:p w:rsidR="00954CCF" w:rsidRDefault="00954CCF">
            <w:pPr>
              <w:rPr>
                <w:sz w:val="21"/>
                <w:szCs w:val="21"/>
              </w:rPr>
            </w:pPr>
          </w:p>
        </w:tc>
        <w:tc>
          <w:tcPr>
            <w:tcW w:w="660" w:type="dxa"/>
            <w:vAlign w:val="bottom"/>
          </w:tcPr>
          <w:p w:rsidR="00954CCF" w:rsidRDefault="00954CCF">
            <w:pPr>
              <w:rPr>
                <w:sz w:val="21"/>
                <w:szCs w:val="21"/>
              </w:rPr>
            </w:pPr>
          </w:p>
        </w:tc>
        <w:tc>
          <w:tcPr>
            <w:tcW w:w="1060" w:type="dxa"/>
            <w:tcBorders>
              <w:right w:val="single" w:sz="8" w:space="0" w:color="auto"/>
            </w:tcBorders>
            <w:vAlign w:val="bottom"/>
          </w:tcPr>
          <w:p w:rsidR="00954CCF" w:rsidRDefault="00954CCF">
            <w:pPr>
              <w:rPr>
                <w:sz w:val="21"/>
                <w:szCs w:val="21"/>
              </w:rPr>
            </w:pPr>
          </w:p>
        </w:tc>
        <w:tc>
          <w:tcPr>
            <w:tcW w:w="300" w:type="dxa"/>
            <w:vAlign w:val="bottom"/>
          </w:tcPr>
          <w:p w:rsidR="00954CCF" w:rsidRDefault="00954CCF">
            <w:pPr>
              <w:rPr>
                <w:sz w:val="21"/>
                <w:szCs w:val="21"/>
              </w:rPr>
            </w:pPr>
          </w:p>
        </w:tc>
        <w:tc>
          <w:tcPr>
            <w:tcW w:w="3380" w:type="dxa"/>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1"/>
        </w:trPr>
        <w:tc>
          <w:tcPr>
            <w:tcW w:w="4860" w:type="dxa"/>
            <w:gridSpan w:val="7"/>
            <w:vAlign w:val="bottom"/>
          </w:tcPr>
          <w:p w:rsidR="00954CCF" w:rsidRDefault="00954CCF">
            <w:pPr>
              <w:ind w:left="140"/>
              <w:rPr>
                <w:sz w:val="20"/>
                <w:szCs w:val="20"/>
              </w:rPr>
            </w:pPr>
            <w:r>
              <w:rPr>
                <w:rFonts w:ascii="Times New Roman" w:eastAsia="Times New Roman" w:hAnsi="Times New Roman" w:cs="Times New Roman"/>
                <w:sz w:val="20"/>
                <w:szCs w:val="20"/>
              </w:rPr>
              <w:t>раздеваться, аккуратно складывать и вешать одежду.</w:t>
            </w:r>
          </w:p>
        </w:tc>
        <w:tc>
          <w:tcPr>
            <w:tcW w:w="1040" w:type="dxa"/>
            <w:vAlign w:val="bottom"/>
          </w:tcPr>
          <w:p w:rsidR="00954CCF" w:rsidRDefault="00954CCF">
            <w:pPr>
              <w:rPr>
                <w:sz w:val="20"/>
                <w:szCs w:val="20"/>
              </w:rPr>
            </w:pPr>
          </w:p>
        </w:tc>
        <w:tc>
          <w:tcPr>
            <w:tcW w:w="300" w:type="dxa"/>
            <w:tcBorders>
              <w:right w:val="single" w:sz="8" w:space="0" w:color="auto"/>
            </w:tcBorders>
            <w:vAlign w:val="bottom"/>
          </w:tcPr>
          <w:p w:rsidR="00954CCF" w:rsidRDefault="00954CCF">
            <w:pPr>
              <w:rPr>
                <w:sz w:val="20"/>
                <w:szCs w:val="20"/>
              </w:rPr>
            </w:pPr>
          </w:p>
        </w:tc>
        <w:tc>
          <w:tcPr>
            <w:tcW w:w="780" w:type="dxa"/>
            <w:gridSpan w:val="2"/>
            <w:vAlign w:val="bottom"/>
          </w:tcPr>
          <w:p w:rsidR="00954CCF" w:rsidRDefault="00954CCF">
            <w:pPr>
              <w:ind w:left="80"/>
              <w:rPr>
                <w:sz w:val="20"/>
                <w:szCs w:val="20"/>
              </w:rPr>
            </w:pPr>
            <w:r>
              <w:rPr>
                <w:rFonts w:ascii="Times New Roman" w:eastAsia="Times New Roman" w:hAnsi="Times New Roman" w:cs="Times New Roman"/>
                <w:w w:val="98"/>
                <w:sz w:val="20"/>
                <w:szCs w:val="20"/>
              </w:rPr>
              <w:t>Владеет</w:t>
            </w:r>
          </w:p>
        </w:tc>
        <w:tc>
          <w:tcPr>
            <w:tcW w:w="1020" w:type="dxa"/>
            <w:vAlign w:val="bottom"/>
          </w:tcPr>
          <w:p w:rsidR="00954CCF" w:rsidRDefault="00954CCF">
            <w:pPr>
              <w:ind w:right="20"/>
              <w:jc w:val="right"/>
              <w:rPr>
                <w:sz w:val="20"/>
                <w:szCs w:val="20"/>
              </w:rPr>
            </w:pPr>
            <w:r>
              <w:rPr>
                <w:rFonts w:ascii="Times New Roman" w:eastAsia="Times New Roman" w:hAnsi="Times New Roman" w:cs="Times New Roman"/>
                <w:sz w:val="20"/>
                <w:szCs w:val="20"/>
              </w:rPr>
              <w:t>умением</w:t>
            </w:r>
          </w:p>
        </w:tc>
        <w:tc>
          <w:tcPr>
            <w:tcW w:w="1160" w:type="dxa"/>
            <w:vAlign w:val="bottom"/>
          </w:tcPr>
          <w:p w:rsidR="00954CCF" w:rsidRDefault="00954CCF">
            <w:pPr>
              <w:ind w:left="60"/>
              <w:rPr>
                <w:sz w:val="20"/>
                <w:szCs w:val="20"/>
              </w:rPr>
            </w:pPr>
            <w:r>
              <w:rPr>
                <w:rFonts w:ascii="Times New Roman" w:eastAsia="Times New Roman" w:hAnsi="Times New Roman" w:cs="Times New Roman"/>
                <w:sz w:val="20"/>
                <w:szCs w:val="20"/>
              </w:rPr>
              <w:t>планировать</w:t>
            </w:r>
          </w:p>
        </w:tc>
        <w:tc>
          <w:tcPr>
            <w:tcW w:w="1960" w:type="dxa"/>
            <w:gridSpan w:val="3"/>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последовательность</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8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6"/>
        </w:trPr>
        <w:tc>
          <w:tcPr>
            <w:tcW w:w="2220" w:type="dxa"/>
            <w:gridSpan w:val="2"/>
            <w:vAlign w:val="bottom"/>
          </w:tcPr>
          <w:p w:rsidR="00954CCF" w:rsidRDefault="00954CCF">
            <w:pPr>
              <w:spacing w:line="226" w:lineRule="exact"/>
              <w:ind w:left="4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Учить   детей</w:t>
            </w:r>
          </w:p>
        </w:tc>
        <w:tc>
          <w:tcPr>
            <w:tcW w:w="1400" w:type="dxa"/>
            <w:gridSpan w:val="4"/>
            <w:vAlign w:val="bottom"/>
          </w:tcPr>
          <w:p w:rsidR="00954CCF" w:rsidRDefault="00954CCF">
            <w:pPr>
              <w:spacing w:line="227" w:lineRule="exact"/>
              <w:jc w:val="right"/>
              <w:rPr>
                <w:sz w:val="20"/>
                <w:szCs w:val="20"/>
              </w:rPr>
            </w:pPr>
            <w:r>
              <w:rPr>
                <w:rFonts w:ascii="Times New Roman" w:eastAsia="Times New Roman" w:hAnsi="Times New Roman" w:cs="Times New Roman"/>
                <w:w w:val="97"/>
                <w:sz w:val="20"/>
                <w:szCs w:val="20"/>
              </w:rPr>
              <w:t>самостоятельно</w:t>
            </w:r>
          </w:p>
        </w:tc>
        <w:tc>
          <w:tcPr>
            <w:tcW w:w="1240" w:type="dxa"/>
            <w:vAlign w:val="bottom"/>
          </w:tcPr>
          <w:p w:rsidR="00954CCF" w:rsidRDefault="00954CCF">
            <w:pPr>
              <w:spacing w:line="227" w:lineRule="exact"/>
              <w:ind w:right="20"/>
              <w:jc w:val="right"/>
              <w:rPr>
                <w:sz w:val="20"/>
                <w:szCs w:val="20"/>
              </w:rPr>
            </w:pPr>
            <w:r>
              <w:rPr>
                <w:rFonts w:ascii="Times New Roman" w:eastAsia="Times New Roman" w:hAnsi="Times New Roman" w:cs="Times New Roman"/>
                <w:sz w:val="20"/>
                <w:szCs w:val="20"/>
              </w:rPr>
              <w:t>выполнять</w:t>
            </w:r>
          </w:p>
        </w:tc>
        <w:tc>
          <w:tcPr>
            <w:tcW w:w="1340" w:type="dxa"/>
            <w:gridSpan w:val="2"/>
            <w:tcBorders>
              <w:right w:val="single" w:sz="8" w:space="0" w:color="auto"/>
            </w:tcBorders>
            <w:vAlign w:val="bottom"/>
          </w:tcPr>
          <w:p w:rsidR="00954CCF" w:rsidRDefault="00954CCF">
            <w:pPr>
              <w:spacing w:line="227" w:lineRule="exact"/>
              <w:ind w:right="40"/>
              <w:jc w:val="right"/>
              <w:rPr>
                <w:sz w:val="20"/>
                <w:szCs w:val="20"/>
              </w:rPr>
            </w:pPr>
            <w:r>
              <w:rPr>
                <w:rFonts w:ascii="Times New Roman" w:eastAsia="Times New Roman" w:hAnsi="Times New Roman" w:cs="Times New Roman"/>
                <w:sz w:val="20"/>
                <w:szCs w:val="20"/>
              </w:rPr>
              <w:t>обязанности</w:t>
            </w:r>
          </w:p>
        </w:tc>
        <w:tc>
          <w:tcPr>
            <w:tcW w:w="4920" w:type="dxa"/>
            <w:gridSpan w:val="7"/>
            <w:tcBorders>
              <w:right w:val="single" w:sz="8" w:space="0" w:color="auto"/>
            </w:tcBorders>
            <w:vAlign w:val="bottom"/>
          </w:tcPr>
          <w:p w:rsidR="00954CCF" w:rsidRDefault="00954CCF">
            <w:pPr>
              <w:spacing w:line="227" w:lineRule="exact"/>
              <w:ind w:left="80"/>
              <w:rPr>
                <w:sz w:val="20"/>
                <w:szCs w:val="20"/>
              </w:rPr>
            </w:pPr>
            <w:r>
              <w:rPr>
                <w:rFonts w:ascii="Times New Roman" w:eastAsia="Times New Roman" w:hAnsi="Times New Roman" w:cs="Times New Roman"/>
                <w:sz w:val="20"/>
                <w:szCs w:val="20"/>
              </w:rPr>
              <w:t>действий  во  время  дежурства  в  столовой.  Умеет</w:t>
            </w:r>
          </w:p>
        </w:tc>
        <w:tc>
          <w:tcPr>
            <w:tcW w:w="300" w:type="dxa"/>
            <w:vMerge/>
            <w:vAlign w:val="bottom"/>
          </w:tcPr>
          <w:p w:rsidR="00954CCF" w:rsidRDefault="00954CCF">
            <w:pPr>
              <w:rPr>
                <w:sz w:val="19"/>
                <w:szCs w:val="19"/>
              </w:rPr>
            </w:pPr>
          </w:p>
        </w:tc>
        <w:tc>
          <w:tcPr>
            <w:tcW w:w="3380" w:type="dxa"/>
            <w:vAlign w:val="bottom"/>
          </w:tcPr>
          <w:p w:rsidR="00954CCF" w:rsidRDefault="00954CCF">
            <w:pPr>
              <w:spacing w:line="223" w:lineRule="exact"/>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46"/>
        </w:trPr>
        <w:tc>
          <w:tcPr>
            <w:tcW w:w="4860" w:type="dxa"/>
            <w:gridSpan w:val="7"/>
            <w:vAlign w:val="bottom"/>
          </w:tcPr>
          <w:p w:rsidR="00954CCF" w:rsidRDefault="00954CCF">
            <w:pPr>
              <w:ind w:left="140"/>
              <w:rPr>
                <w:sz w:val="20"/>
                <w:szCs w:val="20"/>
              </w:rPr>
            </w:pPr>
            <w:r>
              <w:rPr>
                <w:rFonts w:ascii="Times New Roman" w:eastAsia="Times New Roman" w:hAnsi="Times New Roman" w:cs="Times New Roman"/>
                <w:sz w:val="20"/>
                <w:szCs w:val="20"/>
              </w:rPr>
              <w:t>дежурных  по  столовой,  дежурных  по  подготовке</w:t>
            </w:r>
          </w:p>
        </w:tc>
        <w:tc>
          <w:tcPr>
            <w:tcW w:w="1040" w:type="dxa"/>
            <w:vAlign w:val="bottom"/>
          </w:tcPr>
          <w:p w:rsidR="00954CCF" w:rsidRDefault="00954CCF">
            <w:pPr>
              <w:rPr>
                <w:sz w:val="20"/>
                <w:szCs w:val="20"/>
              </w:rPr>
            </w:pPr>
            <w:r>
              <w:rPr>
                <w:rFonts w:ascii="Times New Roman" w:eastAsia="Times New Roman" w:hAnsi="Times New Roman" w:cs="Times New Roman"/>
                <w:sz w:val="20"/>
                <w:szCs w:val="20"/>
              </w:rPr>
              <w:t>материалов</w:t>
            </w:r>
          </w:p>
        </w:tc>
        <w:tc>
          <w:tcPr>
            <w:tcW w:w="300" w:type="dxa"/>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к</w:t>
            </w:r>
          </w:p>
        </w:tc>
        <w:tc>
          <w:tcPr>
            <w:tcW w:w="4920" w:type="dxa"/>
            <w:gridSpan w:val="7"/>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проявлять   инициативу   и   самостоятельность   при</w:t>
            </w:r>
          </w:p>
        </w:tc>
        <w:tc>
          <w:tcPr>
            <w:tcW w:w="300" w:type="dxa"/>
            <w:vAlign w:val="bottom"/>
          </w:tcPr>
          <w:p w:rsidR="00954CCF" w:rsidRDefault="00954CCF">
            <w:pPr>
              <w:spacing w:line="242"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80" w:type="dxa"/>
            <w:vAlign w:val="bottom"/>
          </w:tcPr>
          <w:p w:rsidR="00954CCF" w:rsidRDefault="00954CCF">
            <w:pPr>
              <w:ind w:left="40"/>
              <w:rPr>
                <w:sz w:val="20"/>
                <w:szCs w:val="20"/>
              </w:rPr>
            </w:pPr>
            <w:r>
              <w:rPr>
                <w:rFonts w:ascii="Times New Roman" w:eastAsia="Times New Roman" w:hAnsi="Times New Roman" w:cs="Times New Roman"/>
                <w:sz w:val="20"/>
                <w:szCs w:val="20"/>
              </w:rPr>
              <w:t>Физическое развитие</w:t>
            </w:r>
          </w:p>
        </w:tc>
        <w:tc>
          <w:tcPr>
            <w:tcW w:w="0" w:type="dxa"/>
            <w:vAlign w:val="bottom"/>
          </w:tcPr>
          <w:p w:rsidR="00954CCF" w:rsidRDefault="00954CCF">
            <w:pPr>
              <w:rPr>
                <w:sz w:val="1"/>
                <w:szCs w:val="1"/>
              </w:rPr>
            </w:pPr>
          </w:p>
        </w:tc>
      </w:tr>
      <w:tr w:rsidR="00954CCF">
        <w:trPr>
          <w:trHeight w:val="234"/>
        </w:trPr>
        <w:tc>
          <w:tcPr>
            <w:tcW w:w="4860" w:type="dxa"/>
            <w:gridSpan w:val="7"/>
            <w:vAlign w:val="bottom"/>
          </w:tcPr>
          <w:p w:rsidR="00954CCF" w:rsidRDefault="00954CCF">
            <w:pPr>
              <w:ind w:left="140"/>
              <w:rPr>
                <w:sz w:val="20"/>
                <w:szCs w:val="20"/>
              </w:rPr>
            </w:pPr>
            <w:r>
              <w:rPr>
                <w:rFonts w:ascii="Times New Roman" w:eastAsia="Times New Roman" w:hAnsi="Times New Roman" w:cs="Times New Roman"/>
                <w:sz w:val="20"/>
                <w:szCs w:val="20"/>
              </w:rPr>
              <w:t>занятию (под руководством воспитателя)</w:t>
            </w:r>
          </w:p>
        </w:tc>
        <w:tc>
          <w:tcPr>
            <w:tcW w:w="1040" w:type="dxa"/>
            <w:vAlign w:val="bottom"/>
          </w:tcPr>
          <w:p w:rsidR="00954CCF" w:rsidRDefault="00954CCF">
            <w:pPr>
              <w:rPr>
                <w:sz w:val="20"/>
                <w:szCs w:val="20"/>
              </w:rPr>
            </w:pPr>
          </w:p>
        </w:tc>
        <w:tc>
          <w:tcPr>
            <w:tcW w:w="300" w:type="dxa"/>
            <w:tcBorders>
              <w:right w:val="single" w:sz="8" w:space="0" w:color="auto"/>
            </w:tcBorders>
            <w:vAlign w:val="bottom"/>
          </w:tcPr>
          <w:p w:rsidR="00954CCF" w:rsidRDefault="00954CCF">
            <w:pPr>
              <w:rPr>
                <w:sz w:val="20"/>
                <w:szCs w:val="20"/>
              </w:rPr>
            </w:pPr>
          </w:p>
        </w:tc>
        <w:tc>
          <w:tcPr>
            <w:tcW w:w="3200" w:type="dxa"/>
            <w:gridSpan w:val="5"/>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подготовке материалов к занятию.</w:t>
            </w:r>
          </w:p>
        </w:tc>
        <w:tc>
          <w:tcPr>
            <w:tcW w:w="660" w:type="dxa"/>
            <w:vAlign w:val="bottom"/>
          </w:tcPr>
          <w:p w:rsidR="00954CCF" w:rsidRDefault="00954CCF">
            <w:pPr>
              <w:rPr>
                <w:sz w:val="20"/>
                <w:szCs w:val="20"/>
              </w:rPr>
            </w:pPr>
          </w:p>
        </w:tc>
        <w:tc>
          <w:tcPr>
            <w:tcW w:w="1060" w:type="dxa"/>
            <w:tcBorders>
              <w:right w:val="single" w:sz="8" w:space="0" w:color="auto"/>
            </w:tcBorders>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338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700"/>
        </w:trPr>
        <w:tc>
          <w:tcPr>
            <w:tcW w:w="1720" w:type="dxa"/>
            <w:tcBorders>
              <w:bottom w:val="single" w:sz="8" w:space="0" w:color="auto"/>
            </w:tcBorders>
            <w:vAlign w:val="bottom"/>
          </w:tcPr>
          <w:p w:rsidR="00954CCF" w:rsidRDefault="00954CCF">
            <w:pPr>
              <w:rPr>
                <w:sz w:val="24"/>
                <w:szCs w:val="24"/>
              </w:rPr>
            </w:pPr>
          </w:p>
        </w:tc>
        <w:tc>
          <w:tcPr>
            <w:tcW w:w="500" w:type="dxa"/>
            <w:tcBorders>
              <w:bottom w:val="single" w:sz="8" w:space="0" w:color="auto"/>
            </w:tcBorders>
            <w:vAlign w:val="bottom"/>
          </w:tcPr>
          <w:p w:rsidR="00954CCF" w:rsidRDefault="00954CCF">
            <w:pPr>
              <w:rPr>
                <w:sz w:val="24"/>
                <w:szCs w:val="24"/>
              </w:rPr>
            </w:pPr>
          </w:p>
        </w:tc>
        <w:tc>
          <w:tcPr>
            <w:tcW w:w="260" w:type="dxa"/>
            <w:tcBorders>
              <w:bottom w:val="single" w:sz="8" w:space="0" w:color="auto"/>
            </w:tcBorders>
            <w:vAlign w:val="bottom"/>
          </w:tcPr>
          <w:p w:rsidR="00954CCF" w:rsidRDefault="00954CCF">
            <w:pPr>
              <w:rPr>
                <w:sz w:val="24"/>
                <w:szCs w:val="24"/>
              </w:rPr>
            </w:pPr>
          </w:p>
        </w:tc>
        <w:tc>
          <w:tcPr>
            <w:tcW w:w="300" w:type="dxa"/>
            <w:tcBorders>
              <w:bottom w:val="single" w:sz="8" w:space="0" w:color="auto"/>
            </w:tcBorders>
            <w:vAlign w:val="bottom"/>
          </w:tcPr>
          <w:p w:rsidR="00954CCF" w:rsidRDefault="00954CCF">
            <w:pPr>
              <w:rPr>
                <w:sz w:val="24"/>
                <w:szCs w:val="24"/>
              </w:rPr>
            </w:pPr>
          </w:p>
        </w:tc>
        <w:tc>
          <w:tcPr>
            <w:tcW w:w="680" w:type="dxa"/>
            <w:tcBorders>
              <w:bottom w:val="single" w:sz="8" w:space="0" w:color="auto"/>
            </w:tcBorders>
            <w:vAlign w:val="bottom"/>
          </w:tcPr>
          <w:p w:rsidR="00954CCF" w:rsidRDefault="00954CCF">
            <w:pPr>
              <w:rPr>
                <w:sz w:val="24"/>
                <w:szCs w:val="24"/>
              </w:rPr>
            </w:pPr>
          </w:p>
        </w:tc>
        <w:tc>
          <w:tcPr>
            <w:tcW w:w="160" w:type="dxa"/>
            <w:tcBorders>
              <w:bottom w:val="single" w:sz="8" w:space="0" w:color="auto"/>
            </w:tcBorders>
            <w:vAlign w:val="bottom"/>
          </w:tcPr>
          <w:p w:rsidR="00954CCF" w:rsidRDefault="00954CCF">
            <w:pPr>
              <w:rPr>
                <w:sz w:val="24"/>
                <w:szCs w:val="24"/>
              </w:rPr>
            </w:pPr>
          </w:p>
        </w:tc>
        <w:tc>
          <w:tcPr>
            <w:tcW w:w="1240" w:type="dxa"/>
            <w:tcBorders>
              <w:bottom w:val="single" w:sz="8" w:space="0" w:color="auto"/>
            </w:tcBorders>
            <w:vAlign w:val="bottom"/>
          </w:tcPr>
          <w:p w:rsidR="00954CCF" w:rsidRDefault="00954CCF">
            <w:pPr>
              <w:rPr>
                <w:sz w:val="24"/>
                <w:szCs w:val="24"/>
              </w:rPr>
            </w:pPr>
          </w:p>
        </w:tc>
        <w:tc>
          <w:tcPr>
            <w:tcW w:w="1040" w:type="dxa"/>
            <w:tcBorders>
              <w:bottom w:val="single" w:sz="8" w:space="0" w:color="auto"/>
            </w:tcBorders>
            <w:vAlign w:val="bottom"/>
          </w:tcPr>
          <w:p w:rsidR="00954CCF" w:rsidRDefault="00954CCF">
            <w:pPr>
              <w:rPr>
                <w:sz w:val="24"/>
                <w:szCs w:val="24"/>
              </w:rPr>
            </w:pPr>
          </w:p>
        </w:tc>
        <w:tc>
          <w:tcPr>
            <w:tcW w:w="300" w:type="dxa"/>
            <w:tcBorders>
              <w:bottom w:val="single" w:sz="8" w:space="0" w:color="auto"/>
              <w:right w:val="single" w:sz="8" w:space="0" w:color="auto"/>
            </w:tcBorders>
            <w:vAlign w:val="bottom"/>
          </w:tcPr>
          <w:p w:rsidR="00954CCF" w:rsidRDefault="00954CCF">
            <w:pPr>
              <w:rPr>
                <w:sz w:val="24"/>
                <w:szCs w:val="24"/>
              </w:rPr>
            </w:pPr>
          </w:p>
        </w:tc>
        <w:tc>
          <w:tcPr>
            <w:tcW w:w="440" w:type="dxa"/>
            <w:tcBorders>
              <w:bottom w:val="single" w:sz="8" w:space="0" w:color="auto"/>
            </w:tcBorders>
            <w:vAlign w:val="bottom"/>
          </w:tcPr>
          <w:p w:rsidR="00954CCF" w:rsidRDefault="00954CCF">
            <w:pPr>
              <w:rPr>
                <w:sz w:val="24"/>
                <w:szCs w:val="24"/>
              </w:rPr>
            </w:pPr>
          </w:p>
        </w:tc>
        <w:tc>
          <w:tcPr>
            <w:tcW w:w="340" w:type="dxa"/>
            <w:tcBorders>
              <w:bottom w:val="single" w:sz="8" w:space="0" w:color="auto"/>
            </w:tcBorders>
            <w:vAlign w:val="bottom"/>
          </w:tcPr>
          <w:p w:rsidR="00954CCF" w:rsidRDefault="00954CCF">
            <w:pPr>
              <w:rPr>
                <w:sz w:val="24"/>
                <w:szCs w:val="24"/>
              </w:rPr>
            </w:pPr>
          </w:p>
        </w:tc>
        <w:tc>
          <w:tcPr>
            <w:tcW w:w="1020" w:type="dxa"/>
            <w:tcBorders>
              <w:bottom w:val="single" w:sz="8" w:space="0" w:color="auto"/>
            </w:tcBorders>
            <w:vAlign w:val="bottom"/>
          </w:tcPr>
          <w:p w:rsidR="00954CCF" w:rsidRDefault="00954CCF">
            <w:pPr>
              <w:rPr>
                <w:sz w:val="24"/>
                <w:szCs w:val="24"/>
              </w:rPr>
            </w:pPr>
          </w:p>
        </w:tc>
        <w:tc>
          <w:tcPr>
            <w:tcW w:w="1160" w:type="dxa"/>
            <w:tcBorders>
              <w:bottom w:val="single" w:sz="8" w:space="0" w:color="auto"/>
            </w:tcBorders>
            <w:vAlign w:val="bottom"/>
          </w:tcPr>
          <w:p w:rsidR="00954CCF" w:rsidRDefault="00954CCF">
            <w:pPr>
              <w:rPr>
                <w:sz w:val="24"/>
                <w:szCs w:val="24"/>
              </w:rPr>
            </w:pPr>
          </w:p>
        </w:tc>
        <w:tc>
          <w:tcPr>
            <w:tcW w:w="240" w:type="dxa"/>
            <w:tcBorders>
              <w:bottom w:val="single" w:sz="8" w:space="0" w:color="auto"/>
            </w:tcBorders>
            <w:vAlign w:val="bottom"/>
          </w:tcPr>
          <w:p w:rsidR="00954CCF" w:rsidRDefault="00954CCF">
            <w:pPr>
              <w:rPr>
                <w:sz w:val="24"/>
                <w:szCs w:val="24"/>
              </w:rPr>
            </w:pPr>
          </w:p>
        </w:tc>
        <w:tc>
          <w:tcPr>
            <w:tcW w:w="660" w:type="dxa"/>
            <w:tcBorders>
              <w:bottom w:val="single" w:sz="8" w:space="0" w:color="auto"/>
            </w:tcBorders>
            <w:vAlign w:val="bottom"/>
          </w:tcPr>
          <w:p w:rsidR="00954CCF" w:rsidRDefault="00954CCF">
            <w:pPr>
              <w:rPr>
                <w:sz w:val="24"/>
                <w:szCs w:val="24"/>
              </w:rPr>
            </w:pPr>
          </w:p>
        </w:tc>
        <w:tc>
          <w:tcPr>
            <w:tcW w:w="1060" w:type="dxa"/>
            <w:tcBorders>
              <w:bottom w:val="single" w:sz="8" w:space="0" w:color="auto"/>
              <w:right w:val="single" w:sz="8" w:space="0" w:color="auto"/>
            </w:tcBorders>
            <w:vAlign w:val="bottom"/>
          </w:tcPr>
          <w:p w:rsidR="00954CCF" w:rsidRDefault="00954CCF">
            <w:pPr>
              <w:rPr>
                <w:sz w:val="24"/>
                <w:szCs w:val="24"/>
              </w:rPr>
            </w:pPr>
          </w:p>
        </w:tc>
        <w:tc>
          <w:tcPr>
            <w:tcW w:w="300" w:type="dxa"/>
            <w:tcBorders>
              <w:bottom w:val="single" w:sz="8" w:space="0" w:color="auto"/>
            </w:tcBorders>
            <w:vAlign w:val="bottom"/>
          </w:tcPr>
          <w:p w:rsidR="00954CCF" w:rsidRDefault="00954CCF">
            <w:pPr>
              <w:rPr>
                <w:sz w:val="24"/>
                <w:szCs w:val="24"/>
              </w:rPr>
            </w:pPr>
          </w:p>
        </w:tc>
        <w:tc>
          <w:tcPr>
            <w:tcW w:w="3380" w:type="dxa"/>
            <w:tcBorders>
              <w:bottom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20"/>
        </w:trPr>
        <w:tc>
          <w:tcPr>
            <w:tcW w:w="1720" w:type="dxa"/>
            <w:tcBorders>
              <w:bottom w:val="single" w:sz="8" w:space="0" w:color="auto"/>
            </w:tcBorders>
            <w:vAlign w:val="bottom"/>
          </w:tcPr>
          <w:p w:rsidR="00954CCF" w:rsidRDefault="00954CCF">
            <w:pPr>
              <w:rPr>
                <w:sz w:val="19"/>
                <w:szCs w:val="19"/>
              </w:rPr>
            </w:pPr>
          </w:p>
        </w:tc>
        <w:tc>
          <w:tcPr>
            <w:tcW w:w="500" w:type="dxa"/>
            <w:tcBorders>
              <w:bottom w:val="single" w:sz="8" w:space="0" w:color="auto"/>
            </w:tcBorders>
            <w:vAlign w:val="bottom"/>
          </w:tcPr>
          <w:p w:rsidR="00954CCF" w:rsidRDefault="00954CCF">
            <w:pPr>
              <w:rPr>
                <w:sz w:val="19"/>
                <w:szCs w:val="19"/>
              </w:rPr>
            </w:pPr>
          </w:p>
        </w:tc>
        <w:tc>
          <w:tcPr>
            <w:tcW w:w="26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680" w:type="dxa"/>
            <w:tcBorders>
              <w:bottom w:val="single" w:sz="8" w:space="0" w:color="auto"/>
            </w:tcBorders>
            <w:vAlign w:val="bottom"/>
          </w:tcPr>
          <w:p w:rsidR="00954CCF" w:rsidRDefault="00954CCF">
            <w:pPr>
              <w:rPr>
                <w:sz w:val="19"/>
                <w:szCs w:val="19"/>
              </w:rPr>
            </w:pPr>
          </w:p>
        </w:tc>
        <w:tc>
          <w:tcPr>
            <w:tcW w:w="160" w:type="dxa"/>
            <w:tcBorders>
              <w:bottom w:val="single" w:sz="8" w:space="0" w:color="auto"/>
            </w:tcBorders>
            <w:vAlign w:val="bottom"/>
          </w:tcPr>
          <w:p w:rsidR="00954CCF" w:rsidRDefault="00954CCF">
            <w:pPr>
              <w:rPr>
                <w:sz w:val="19"/>
                <w:szCs w:val="19"/>
              </w:rPr>
            </w:pPr>
          </w:p>
        </w:tc>
        <w:tc>
          <w:tcPr>
            <w:tcW w:w="1240" w:type="dxa"/>
            <w:tcBorders>
              <w:bottom w:val="single" w:sz="8" w:space="0" w:color="auto"/>
            </w:tcBorders>
            <w:vAlign w:val="bottom"/>
          </w:tcPr>
          <w:p w:rsidR="00954CCF" w:rsidRDefault="00954CCF">
            <w:pPr>
              <w:rPr>
                <w:sz w:val="19"/>
                <w:szCs w:val="19"/>
              </w:rPr>
            </w:pPr>
          </w:p>
        </w:tc>
        <w:tc>
          <w:tcPr>
            <w:tcW w:w="104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440" w:type="dxa"/>
            <w:tcBorders>
              <w:bottom w:val="single" w:sz="8" w:space="0" w:color="auto"/>
            </w:tcBorders>
            <w:vAlign w:val="bottom"/>
          </w:tcPr>
          <w:p w:rsidR="00954CCF" w:rsidRDefault="00954CCF">
            <w:pPr>
              <w:rPr>
                <w:sz w:val="19"/>
                <w:szCs w:val="19"/>
              </w:rPr>
            </w:pPr>
          </w:p>
        </w:tc>
        <w:tc>
          <w:tcPr>
            <w:tcW w:w="340" w:type="dxa"/>
            <w:tcBorders>
              <w:bottom w:val="single" w:sz="8" w:space="0" w:color="auto"/>
            </w:tcBorders>
            <w:vAlign w:val="bottom"/>
          </w:tcPr>
          <w:p w:rsidR="00954CCF" w:rsidRDefault="00954CCF">
            <w:pPr>
              <w:rPr>
                <w:sz w:val="19"/>
                <w:szCs w:val="19"/>
              </w:rPr>
            </w:pPr>
          </w:p>
        </w:tc>
        <w:tc>
          <w:tcPr>
            <w:tcW w:w="1020" w:type="dxa"/>
            <w:tcBorders>
              <w:bottom w:val="single" w:sz="8" w:space="0" w:color="auto"/>
            </w:tcBorders>
            <w:vAlign w:val="bottom"/>
          </w:tcPr>
          <w:p w:rsidR="00954CCF" w:rsidRDefault="00954CCF">
            <w:pPr>
              <w:spacing w:line="220" w:lineRule="exact"/>
              <w:ind w:right="80"/>
              <w:jc w:val="center"/>
              <w:rPr>
                <w:sz w:val="20"/>
                <w:szCs w:val="20"/>
              </w:rPr>
            </w:pPr>
            <w:r>
              <w:rPr>
                <w:rFonts w:ascii="Times New Roman" w:eastAsia="Times New Roman" w:hAnsi="Times New Roman" w:cs="Times New Roman"/>
                <w:b/>
                <w:bCs/>
                <w:sz w:val="20"/>
                <w:szCs w:val="20"/>
              </w:rPr>
              <w:t>АПРЕЛЬ</w:t>
            </w:r>
          </w:p>
        </w:tc>
        <w:tc>
          <w:tcPr>
            <w:tcW w:w="1160" w:type="dxa"/>
            <w:tcBorders>
              <w:bottom w:val="single" w:sz="8" w:space="0" w:color="auto"/>
            </w:tcBorders>
            <w:vAlign w:val="bottom"/>
          </w:tcPr>
          <w:p w:rsidR="00954CCF" w:rsidRDefault="00954CCF">
            <w:pPr>
              <w:rPr>
                <w:sz w:val="19"/>
                <w:szCs w:val="19"/>
              </w:rPr>
            </w:pPr>
          </w:p>
        </w:tc>
        <w:tc>
          <w:tcPr>
            <w:tcW w:w="240" w:type="dxa"/>
            <w:tcBorders>
              <w:bottom w:val="single" w:sz="8" w:space="0" w:color="auto"/>
            </w:tcBorders>
            <w:vAlign w:val="bottom"/>
          </w:tcPr>
          <w:p w:rsidR="00954CCF" w:rsidRDefault="00954CCF">
            <w:pPr>
              <w:rPr>
                <w:sz w:val="19"/>
                <w:szCs w:val="19"/>
              </w:rPr>
            </w:pPr>
          </w:p>
        </w:tc>
        <w:tc>
          <w:tcPr>
            <w:tcW w:w="660" w:type="dxa"/>
            <w:tcBorders>
              <w:bottom w:val="single" w:sz="8" w:space="0" w:color="auto"/>
            </w:tcBorders>
            <w:vAlign w:val="bottom"/>
          </w:tcPr>
          <w:p w:rsidR="00954CCF" w:rsidRDefault="00954CCF">
            <w:pPr>
              <w:rPr>
                <w:sz w:val="19"/>
                <w:szCs w:val="19"/>
              </w:rPr>
            </w:pPr>
          </w:p>
        </w:tc>
        <w:tc>
          <w:tcPr>
            <w:tcW w:w="106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380" w:type="dxa"/>
            <w:tcBorders>
              <w:bottom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7"/>
        </w:trPr>
        <w:tc>
          <w:tcPr>
            <w:tcW w:w="1720" w:type="dxa"/>
            <w:vAlign w:val="bottom"/>
          </w:tcPr>
          <w:p w:rsidR="00954CCF" w:rsidRDefault="00954CCF">
            <w:pPr>
              <w:spacing w:line="227" w:lineRule="exact"/>
              <w:ind w:left="4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Закреплять</w:t>
            </w:r>
          </w:p>
        </w:tc>
        <w:tc>
          <w:tcPr>
            <w:tcW w:w="760" w:type="dxa"/>
            <w:gridSpan w:val="2"/>
            <w:vAlign w:val="bottom"/>
          </w:tcPr>
          <w:p w:rsidR="00954CCF" w:rsidRDefault="00954CCF">
            <w:pPr>
              <w:spacing w:line="224" w:lineRule="exact"/>
              <w:jc w:val="center"/>
              <w:rPr>
                <w:sz w:val="20"/>
                <w:szCs w:val="20"/>
              </w:rPr>
            </w:pPr>
            <w:r>
              <w:rPr>
                <w:rFonts w:ascii="Times New Roman" w:eastAsia="Times New Roman" w:hAnsi="Times New Roman" w:cs="Times New Roman"/>
                <w:w w:val="98"/>
                <w:sz w:val="20"/>
                <w:szCs w:val="20"/>
              </w:rPr>
              <w:t>навыки</w:t>
            </w:r>
          </w:p>
        </w:tc>
        <w:tc>
          <w:tcPr>
            <w:tcW w:w="1140" w:type="dxa"/>
            <w:gridSpan w:val="3"/>
            <w:vAlign w:val="bottom"/>
          </w:tcPr>
          <w:p w:rsidR="00954CCF" w:rsidRDefault="00954CCF">
            <w:pPr>
              <w:spacing w:line="224" w:lineRule="exact"/>
              <w:jc w:val="right"/>
              <w:rPr>
                <w:sz w:val="20"/>
                <w:szCs w:val="20"/>
              </w:rPr>
            </w:pPr>
            <w:r>
              <w:rPr>
                <w:rFonts w:ascii="Times New Roman" w:eastAsia="Times New Roman" w:hAnsi="Times New Roman" w:cs="Times New Roman"/>
                <w:sz w:val="20"/>
                <w:szCs w:val="20"/>
              </w:rPr>
              <w:t>исполнения</w:t>
            </w:r>
          </w:p>
        </w:tc>
        <w:tc>
          <w:tcPr>
            <w:tcW w:w="1240" w:type="dxa"/>
            <w:vAlign w:val="bottom"/>
          </w:tcPr>
          <w:p w:rsidR="00954CCF" w:rsidRDefault="00954CCF">
            <w:pPr>
              <w:spacing w:line="224" w:lineRule="exact"/>
              <w:jc w:val="right"/>
              <w:rPr>
                <w:sz w:val="20"/>
                <w:szCs w:val="20"/>
              </w:rPr>
            </w:pPr>
            <w:r>
              <w:rPr>
                <w:rFonts w:ascii="Times New Roman" w:eastAsia="Times New Roman" w:hAnsi="Times New Roman" w:cs="Times New Roman"/>
                <w:sz w:val="20"/>
                <w:szCs w:val="20"/>
              </w:rPr>
              <w:t>функций  и</w:t>
            </w:r>
          </w:p>
        </w:tc>
        <w:tc>
          <w:tcPr>
            <w:tcW w:w="1340" w:type="dxa"/>
            <w:gridSpan w:val="2"/>
            <w:tcBorders>
              <w:right w:val="single" w:sz="8" w:space="0" w:color="auto"/>
            </w:tcBorders>
            <w:vAlign w:val="bottom"/>
          </w:tcPr>
          <w:p w:rsidR="00954CCF" w:rsidRDefault="00954CCF">
            <w:pPr>
              <w:spacing w:line="224" w:lineRule="exact"/>
              <w:ind w:right="40"/>
              <w:jc w:val="right"/>
              <w:rPr>
                <w:sz w:val="20"/>
                <w:szCs w:val="20"/>
              </w:rPr>
            </w:pPr>
            <w:r>
              <w:rPr>
                <w:rFonts w:ascii="Times New Roman" w:eastAsia="Times New Roman" w:hAnsi="Times New Roman" w:cs="Times New Roman"/>
                <w:sz w:val="20"/>
                <w:szCs w:val="20"/>
              </w:rPr>
              <w:t>обязанностей</w:t>
            </w:r>
          </w:p>
        </w:tc>
        <w:tc>
          <w:tcPr>
            <w:tcW w:w="440" w:type="dxa"/>
            <w:vAlign w:val="bottom"/>
          </w:tcPr>
          <w:p w:rsidR="00954CCF" w:rsidRDefault="00954CCF">
            <w:pPr>
              <w:rPr>
                <w:sz w:val="19"/>
                <w:szCs w:val="19"/>
              </w:rPr>
            </w:pPr>
          </w:p>
        </w:tc>
        <w:tc>
          <w:tcPr>
            <w:tcW w:w="340" w:type="dxa"/>
            <w:vAlign w:val="bottom"/>
          </w:tcPr>
          <w:p w:rsidR="00954CCF" w:rsidRDefault="00954CCF">
            <w:pPr>
              <w:rPr>
                <w:sz w:val="19"/>
                <w:szCs w:val="19"/>
              </w:rPr>
            </w:pPr>
          </w:p>
        </w:tc>
        <w:tc>
          <w:tcPr>
            <w:tcW w:w="1020" w:type="dxa"/>
            <w:vAlign w:val="bottom"/>
          </w:tcPr>
          <w:p w:rsidR="00954CCF" w:rsidRDefault="00954CCF">
            <w:pPr>
              <w:rPr>
                <w:sz w:val="19"/>
                <w:szCs w:val="19"/>
              </w:rPr>
            </w:pPr>
          </w:p>
        </w:tc>
        <w:tc>
          <w:tcPr>
            <w:tcW w:w="1160" w:type="dxa"/>
            <w:vAlign w:val="bottom"/>
          </w:tcPr>
          <w:p w:rsidR="00954CCF" w:rsidRDefault="00954CCF">
            <w:pPr>
              <w:rPr>
                <w:sz w:val="19"/>
                <w:szCs w:val="19"/>
              </w:rPr>
            </w:pPr>
          </w:p>
        </w:tc>
        <w:tc>
          <w:tcPr>
            <w:tcW w:w="240" w:type="dxa"/>
            <w:vAlign w:val="bottom"/>
          </w:tcPr>
          <w:p w:rsidR="00954CCF" w:rsidRDefault="00954CCF">
            <w:pPr>
              <w:rPr>
                <w:sz w:val="19"/>
                <w:szCs w:val="19"/>
              </w:rPr>
            </w:pPr>
          </w:p>
        </w:tc>
        <w:tc>
          <w:tcPr>
            <w:tcW w:w="660" w:type="dxa"/>
            <w:vAlign w:val="bottom"/>
          </w:tcPr>
          <w:p w:rsidR="00954CCF" w:rsidRDefault="00954CCF">
            <w:pPr>
              <w:rPr>
                <w:sz w:val="19"/>
                <w:szCs w:val="19"/>
              </w:rPr>
            </w:pPr>
          </w:p>
        </w:tc>
        <w:tc>
          <w:tcPr>
            <w:tcW w:w="106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338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7"/>
        </w:trPr>
        <w:tc>
          <w:tcPr>
            <w:tcW w:w="5900" w:type="dxa"/>
            <w:gridSpan w:val="8"/>
            <w:vAlign w:val="bottom"/>
          </w:tcPr>
          <w:p w:rsidR="00954CCF" w:rsidRDefault="00954CCF">
            <w:pPr>
              <w:spacing w:line="227" w:lineRule="exact"/>
              <w:ind w:left="140"/>
              <w:rPr>
                <w:sz w:val="20"/>
                <w:szCs w:val="20"/>
              </w:rPr>
            </w:pPr>
            <w:r>
              <w:rPr>
                <w:rFonts w:ascii="Times New Roman" w:eastAsia="Times New Roman" w:hAnsi="Times New Roman" w:cs="Times New Roman"/>
                <w:sz w:val="20"/>
                <w:szCs w:val="20"/>
              </w:rPr>
              <w:t>дежурных, учить выполнять свою работу четко и правильно.</w:t>
            </w:r>
          </w:p>
        </w:tc>
        <w:tc>
          <w:tcPr>
            <w:tcW w:w="300" w:type="dxa"/>
            <w:tcBorders>
              <w:right w:val="single" w:sz="8" w:space="0" w:color="auto"/>
            </w:tcBorders>
            <w:vAlign w:val="bottom"/>
          </w:tcPr>
          <w:p w:rsidR="00954CCF" w:rsidRDefault="00954CCF">
            <w:pPr>
              <w:rPr>
                <w:sz w:val="19"/>
                <w:szCs w:val="19"/>
              </w:rPr>
            </w:pPr>
          </w:p>
        </w:tc>
        <w:tc>
          <w:tcPr>
            <w:tcW w:w="4920" w:type="dxa"/>
            <w:gridSpan w:val="7"/>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Владеет умением пересказать небольшое сообщение</w:t>
            </w:r>
          </w:p>
        </w:tc>
        <w:tc>
          <w:tcPr>
            <w:tcW w:w="300" w:type="dxa"/>
            <w:vAlign w:val="bottom"/>
          </w:tcPr>
          <w:p w:rsidR="00954CCF" w:rsidRDefault="00954CCF">
            <w:pPr>
              <w:rPr>
                <w:sz w:val="19"/>
                <w:szCs w:val="19"/>
              </w:rPr>
            </w:pPr>
          </w:p>
        </w:tc>
        <w:tc>
          <w:tcPr>
            <w:tcW w:w="338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32"/>
        </w:trPr>
        <w:tc>
          <w:tcPr>
            <w:tcW w:w="1720" w:type="dxa"/>
            <w:vMerge w:val="restart"/>
            <w:vAlign w:val="bottom"/>
          </w:tcPr>
          <w:p w:rsidR="00954CCF" w:rsidRDefault="00954CCF">
            <w:pPr>
              <w:ind w:left="4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Приобщать</w:t>
            </w:r>
          </w:p>
        </w:tc>
        <w:tc>
          <w:tcPr>
            <w:tcW w:w="760" w:type="dxa"/>
            <w:gridSpan w:val="2"/>
            <w:vMerge w:val="restart"/>
            <w:vAlign w:val="bottom"/>
          </w:tcPr>
          <w:p w:rsidR="00954CCF" w:rsidRDefault="00954CCF">
            <w:pPr>
              <w:jc w:val="center"/>
              <w:rPr>
                <w:sz w:val="20"/>
                <w:szCs w:val="20"/>
              </w:rPr>
            </w:pPr>
            <w:r>
              <w:rPr>
                <w:rFonts w:ascii="Times New Roman" w:eastAsia="Times New Roman" w:hAnsi="Times New Roman" w:cs="Times New Roman"/>
                <w:w w:val="96"/>
                <w:sz w:val="20"/>
                <w:szCs w:val="20"/>
              </w:rPr>
              <w:t>детей</w:t>
            </w:r>
          </w:p>
        </w:tc>
        <w:tc>
          <w:tcPr>
            <w:tcW w:w="3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к</w:t>
            </w:r>
          </w:p>
        </w:tc>
        <w:tc>
          <w:tcPr>
            <w:tcW w:w="6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работе</w:t>
            </w:r>
          </w:p>
        </w:tc>
        <w:tc>
          <w:tcPr>
            <w:tcW w:w="160" w:type="dxa"/>
            <w:vAlign w:val="bottom"/>
          </w:tcPr>
          <w:p w:rsidR="00954CCF" w:rsidRDefault="00954CCF">
            <w:pPr>
              <w:rPr>
                <w:sz w:val="11"/>
                <w:szCs w:val="11"/>
              </w:rPr>
            </w:pPr>
          </w:p>
        </w:tc>
        <w:tc>
          <w:tcPr>
            <w:tcW w:w="1240" w:type="dxa"/>
            <w:vMerge w:val="restart"/>
            <w:vAlign w:val="bottom"/>
          </w:tcPr>
          <w:p w:rsidR="00954CCF" w:rsidRDefault="00954CCF">
            <w:pPr>
              <w:ind w:right="100"/>
              <w:jc w:val="right"/>
              <w:rPr>
                <w:sz w:val="20"/>
                <w:szCs w:val="20"/>
              </w:rPr>
            </w:pPr>
            <w:r>
              <w:rPr>
                <w:rFonts w:ascii="Times New Roman" w:eastAsia="Times New Roman" w:hAnsi="Times New Roman" w:cs="Times New Roman"/>
                <w:sz w:val="20"/>
                <w:szCs w:val="20"/>
              </w:rPr>
              <w:t>на   участке</w:t>
            </w:r>
          </w:p>
        </w:tc>
        <w:tc>
          <w:tcPr>
            <w:tcW w:w="1040" w:type="dxa"/>
            <w:vMerge w:val="restart"/>
            <w:vAlign w:val="bottom"/>
          </w:tcPr>
          <w:p w:rsidR="00954CCF" w:rsidRDefault="00954CCF">
            <w:pPr>
              <w:ind w:left="20"/>
              <w:rPr>
                <w:sz w:val="20"/>
                <w:szCs w:val="20"/>
              </w:rPr>
            </w:pPr>
            <w:r>
              <w:rPr>
                <w:rFonts w:ascii="Times New Roman" w:eastAsia="Times New Roman" w:hAnsi="Times New Roman" w:cs="Times New Roman"/>
                <w:sz w:val="20"/>
                <w:szCs w:val="20"/>
              </w:rPr>
              <w:t>совместно</w:t>
            </w:r>
          </w:p>
        </w:tc>
        <w:tc>
          <w:tcPr>
            <w:tcW w:w="300" w:type="dxa"/>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с</w:t>
            </w:r>
          </w:p>
        </w:tc>
        <w:tc>
          <w:tcPr>
            <w:tcW w:w="4920" w:type="dxa"/>
            <w:gridSpan w:val="7"/>
            <w:vMerge/>
            <w:tcBorders>
              <w:right w:val="single" w:sz="8" w:space="0" w:color="auto"/>
            </w:tcBorders>
            <w:vAlign w:val="bottom"/>
          </w:tcPr>
          <w:p w:rsidR="00954CCF" w:rsidRDefault="00954CCF">
            <w:pPr>
              <w:rPr>
                <w:sz w:val="11"/>
                <w:szCs w:val="11"/>
              </w:rPr>
            </w:pP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8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13"/>
        </w:trPr>
        <w:tc>
          <w:tcPr>
            <w:tcW w:w="1720" w:type="dxa"/>
            <w:vMerge/>
            <w:vAlign w:val="bottom"/>
          </w:tcPr>
          <w:p w:rsidR="00954CCF" w:rsidRDefault="00954CCF">
            <w:pPr>
              <w:rPr>
                <w:sz w:val="9"/>
                <w:szCs w:val="9"/>
              </w:rPr>
            </w:pPr>
          </w:p>
        </w:tc>
        <w:tc>
          <w:tcPr>
            <w:tcW w:w="760" w:type="dxa"/>
            <w:gridSpan w:val="2"/>
            <w:vMerge/>
            <w:vAlign w:val="bottom"/>
          </w:tcPr>
          <w:p w:rsidR="00954CCF" w:rsidRDefault="00954CCF">
            <w:pPr>
              <w:rPr>
                <w:sz w:val="9"/>
                <w:szCs w:val="9"/>
              </w:rPr>
            </w:pPr>
          </w:p>
        </w:tc>
        <w:tc>
          <w:tcPr>
            <w:tcW w:w="300" w:type="dxa"/>
            <w:vMerge/>
            <w:vAlign w:val="bottom"/>
          </w:tcPr>
          <w:p w:rsidR="00954CCF" w:rsidRDefault="00954CCF">
            <w:pPr>
              <w:rPr>
                <w:sz w:val="9"/>
                <w:szCs w:val="9"/>
              </w:rPr>
            </w:pPr>
          </w:p>
        </w:tc>
        <w:tc>
          <w:tcPr>
            <w:tcW w:w="680" w:type="dxa"/>
            <w:vMerge/>
            <w:vAlign w:val="bottom"/>
          </w:tcPr>
          <w:p w:rsidR="00954CCF" w:rsidRDefault="00954CCF">
            <w:pPr>
              <w:rPr>
                <w:sz w:val="9"/>
                <w:szCs w:val="9"/>
              </w:rPr>
            </w:pPr>
          </w:p>
        </w:tc>
        <w:tc>
          <w:tcPr>
            <w:tcW w:w="160" w:type="dxa"/>
            <w:vAlign w:val="bottom"/>
          </w:tcPr>
          <w:p w:rsidR="00954CCF" w:rsidRDefault="00954CCF">
            <w:pPr>
              <w:rPr>
                <w:sz w:val="9"/>
                <w:szCs w:val="9"/>
              </w:rPr>
            </w:pPr>
          </w:p>
        </w:tc>
        <w:tc>
          <w:tcPr>
            <w:tcW w:w="1240" w:type="dxa"/>
            <w:vMerge/>
            <w:vAlign w:val="bottom"/>
          </w:tcPr>
          <w:p w:rsidR="00954CCF" w:rsidRDefault="00954CCF">
            <w:pPr>
              <w:rPr>
                <w:sz w:val="9"/>
                <w:szCs w:val="9"/>
              </w:rPr>
            </w:pPr>
          </w:p>
        </w:tc>
        <w:tc>
          <w:tcPr>
            <w:tcW w:w="1040" w:type="dxa"/>
            <w:vMerge/>
            <w:vAlign w:val="bottom"/>
          </w:tcPr>
          <w:p w:rsidR="00954CCF" w:rsidRDefault="00954CCF">
            <w:pPr>
              <w:rPr>
                <w:sz w:val="9"/>
                <w:szCs w:val="9"/>
              </w:rPr>
            </w:pPr>
          </w:p>
        </w:tc>
        <w:tc>
          <w:tcPr>
            <w:tcW w:w="300" w:type="dxa"/>
            <w:vMerge/>
            <w:tcBorders>
              <w:right w:val="single" w:sz="8" w:space="0" w:color="auto"/>
            </w:tcBorders>
            <w:vAlign w:val="bottom"/>
          </w:tcPr>
          <w:p w:rsidR="00954CCF" w:rsidRDefault="00954CCF">
            <w:pPr>
              <w:rPr>
                <w:sz w:val="9"/>
                <w:szCs w:val="9"/>
              </w:rPr>
            </w:pPr>
          </w:p>
        </w:tc>
        <w:tc>
          <w:tcPr>
            <w:tcW w:w="440" w:type="dxa"/>
            <w:vMerge w:val="restart"/>
            <w:vAlign w:val="bottom"/>
          </w:tcPr>
          <w:p w:rsidR="00954CCF" w:rsidRDefault="00954CCF">
            <w:pPr>
              <w:spacing w:line="216" w:lineRule="exact"/>
              <w:ind w:left="80"/>
              <w:rPr>
                <w:sz w:val="20"/>
                <w:szCs w:val="20"/>
              </w:rPr>
            </w:pPr>
            <w:r>
              <w:rPr>
                <w:rFonts w:ascii="Times New Roman" w:eastAsia="Times New Roman" w:hAnsi="Times New Roman" w:cs="Times New Roman"/>
                <w:sz w:val="20"/>
                <w:szCs w:val="20"/>
              </w:rPr>
              <w:t>о</w:t>
            </w:r>
          </w:p>
        </w:tc>
        <w:tc>
          <w:tcPr>
            <w:tcW w:w="1360" w:type="dxa"/>
            <w:gridSpan w:val="2"/>
            <w:vMerge w:val="restart"/>
            <w:vAlign w:val="bottom"/>
          </w:tcPr>
          <w:p w:rsidR="00954CCF" w:rsidRDefault="00954CCF">
            <w:pPr>
              <w:spacing w:line="216" w:lineRule="exact"/>
              <w:ind w:right="80"/>
              <w:jc w:val="right"/>
              <w:rPr>
                <w:sz w:val="20"/>
                <w:szCs w:val="20"/>
              </w:rPr>
            </w:pPr>
            <w:r>
              <w:rPr>
                <w:rFonts w:ascii="Times New Roman" w:eastAsia="Times New Roman" w:hAnsi="Times New Roman" w:cs="Times New Roman"/>
                <w:sz w:val="20"/>
                <w:szCs w:val="20"/>
              </w:rPr>
              <w:t>профессии</w:t>
            </w:r>
          </w:p>
        </w:tc>
        <w:tc>
          <w:tcPr>
            <w:tcW w:w="1400" w:type="dxa"/>
            <w:gridSpan w:val="2"/>
            <w:vMerge w:val="restart"/>
            <w:vAlign w:val="bottom"/>
          </w:tcPr>
          <w:p w:rsidR="00954CCF" w:rsidRDefault="00954CCF">
            <w:pPr>
              <w:spacing w:line="216" w:lineRule="exact"/>
              <w:ind w:left="360"/>
              <w:rPr>
                <w:sz w:val="20"/>
                <w:szCs w:val="20"/>
              </w:rPr>
            </w:pPr>
            <w:r>
              <w:rPr>
                <w:rFonts w:ascii="Times New Roman" w:eastAsia="Times New Roman" w:hAnsi="Times New Roman" w:cs="Times New Roman"/>
                <w:w w:val="99"/>
                <w:sz w:val="20"/>
                <w:szCs w:val="20"/>
              </w:rPr>
              <w:t>почтальона,</w:t>
            </w:r>
          </w:p>
        </w:tc>
        <w:tc>
          <w:tcPr>
            <w:tcW w:w="1720" w:type="dxa"/>
            <w:gridSpan w:val="2"/>
            <w:vMerge w:val="restart"/>
            <w:tcBorders>
              <w:right w:val="single" w:sz="8" w:space="0" w:color="auto"/>
            </w:tcBorders>
            <w:vAlign w:val="bottom"/>
          </w:tcPr>
          <w:p w:rsidR="00954CCF" w:rsidRDefault="00954CCF">
            <w:pPr>
              <w:spacing w:line="216" w:lineRule="exact"/>
              <w:ind w:right="40"/>
              <w:jc w:val="right"/>
              <w:rPr>
                <w:sz w:val="20"/>
                <w:szCs w:val="20"/>
              </w:rPr>
            </w:pPr>
            <w:r>
              <w:rPr>
                <w:rFonts w:ascii="Times New Roman" w:eastAsia="Times New Roman" w:hAnsi="Times New Roman" w:cs="Times New Roman"/>
                <w:sz w:val="20"/>
                <w:szCs w:val="20"/>
              </w:rPr>
              <w:t>планировать</w:t>
            </w:r>
          </w:p>
        </w:tc>
        <w:tc>
          <w:tcPr>
            <w:tcW w:w="300" w:type="dxa"/>
            <w:vMerge/>
            <w:vAlign w:val="bottom"/>
          </w:tcPr>
          <w:p w:rsidR="00954CCF" w:rsidRDefault="00954CCF">
            <w:pPr>
              <w:rPr>
                <w:sz w:val="9"/>
                <w:szCs w:val="9"/>
              </w:rPr>
            </w:pPr>
          </w:p>
        </w:tc>
        <w:tc>
          <w:tcPr>
            <w:tcW w:w="3380" w:type="dxa"/>
            <w:vMerge/>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03"/>
        </w:trPr>
        <w:tc>
          <w:tcPr>
            <w:tcW w:w="5900" w:type="dxa"/>
            <w:gridSpan w:val="8"/>
            <w:vMerge w:val="restart"/>
            <w:vAlign w:val="bottom"/>
          </w:tcPr>
          <w:p w:rsidR="00954CCF" w:rsidRDefault="00954CCF">
            <w:pPr>
              <w:spacing w:line="228" w:lineRule="exact"/>
              <w:ind w:left="140"/>
              <w:rPr>
                <w:sz w:val="20"/>
                <w:szCs w:val="20"/>
              </w:rPr>
            </w:pPr>
            <w:r>
              <w:rPr>
                <w:rFonts w:ascii="Times New Roman" w:eastAsia="Times New Roman" w:hAnsi="Times New Roman" w:cs="Times New Roman"/>
                <w:sz w:val="20"/>
                <w:szCs w:val="20"/>
              </w:rPr>
              <w:t>воспитателем (подметание веранды, сбор ветхой растительности).</w:t>
            </w:r>
          </w:p>
        </w:tc>
        <w:tc>
          <w:tcPr>
            <w:tcW w:w="300" w:type="dxa"/>
            <w:tcBorders>
              <w:right w:val="single" w:sz="8" w:space="0" w:color="auto"/>
            </w:tcBorders>
            <w:vAlign w:val="bottom"/>
          </w:tcPr>
          <w:p w:rsidR="00954CCF" w:rsidRDefault="00954CCF">
            <w:pPr>
              <w:rPr>
                <w:sz w:val="8"/>
                <w:szCs w:val="8"/>
              </w:rPr>
            </w:pPr>
          </w:p>
        </w:tc>
        <w:tc>
          <w:tcPr>
            <w:tcW w:w="440" w:type="dxa"/>
            <w:vMerge/>
            <w:vAlign w:val="bottom"/>
          </w:tcPr>
          <w:p w:rsidR="00954CCF" w:rsidRDefault="00954CCF">
            <w:pPr>
              <w:rPr>
                <w:sz w:val="8"/>
                <w:szCs w:val="8"/>
              </w:rPr>
            </w:pPr>
          </w:p>
        </w:tc>
        <w:tc>
          <w:tcPr>
            <w:tcW w:w="1360" w:type="dxa"/>
            <w:gridSpan w:val="2"/>
            <w:vMerge/>
            <w:vAlign w:val="bottom"/>
          </w:tcPr>
          <w:p w:rsidR="00954CCF" w:rsidRDefault="00954CCF">
            <w:pPr>
              <w:rPr>
                <w:sz w:val="8"/>
                <w:szCs w:val="8"/>
              </w:rPr>
            </w:pPr>
          </w:p>
        </w:tc>
        <w:tc>
          <w:tcPr>
            <w:tcW w:w="1400" w:type="dxa"/>
            <w:gridSpan w:val="2"/>
            <w:vMerge/>
            <w:vAlign w:val="bottom"/>
          </w:tcPr>
          <w:p w:rsidR="00954CCF" w:rsidRDefault="00954CCF">
            <w:pPr>
              <w:rPr>
                <w:sz w:val="8"/>
                <w:szCs w:val="8"/>
              </w:rPr>
            </w:pPr>
          </w:p>
        </w:tc>
        <w:tc>
          <w:tcPr>
            <w:tcW w:w="1720" w:type="dxa"/>
            <w:gridSpan w:val="2"/>
            <w:vMerge/>
            <w:tcBorders>
              <w:right w:val="single" w:sz="8" w:space="0" w:color="auto"/>
            </w:tcBorders>
            <w:vAlign w:val="bottom"/>
          </w:tcPr>
          <w:p w:rsidR="00954CCF" w:rsidRDefault="00954CCF">
            <w:pPr>
              <w:rPr>
                <w:sz w:val="8"/>
                <w:szCs w:val="8"/>
              </w:rPr>
            </w:pPr>
          </w:p>
        </w:tc>
        <w:tc>
          <w:tcPr>
            <w:tcW w:w="300" w:type="dxa"/>
            <w:vMerge/>
            <w:vAlign w:val="bottom"/>
          </w:tcPr>
          <w:p w:rsidR="00954CCF" w:rsidRDefault="00954CCF">
            <w:pPr>
              <w:rPr>
                <w:sz w:val="8"/>
                <w:szCs w:val="8"/>
              </w:rPr>
            </w:pPr>
          </w:p>
        </w:tc>
        <w:tc>
          <w:tcPr>
            <w:tcW w:w="3380" w:type="dxa"/>
            <w:vMerge/>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25"/>
        </w:trPr>
        <w:tc>
          <w:tcPr>
            <w:tcW w:w="5900" w:type="dxa"/>
            <w:gridSpan w:val="8"/>
            <w:vMerge/>
            <w:vAlign w:val="bottom"/>
          </w:tcPr>
          <w:p w:rsidR="00954CCF" w:rsidRDefault="00954CCF">
            <w:pPr>
              <w:rPr>
                <w:sz w:val="10"/>
                <w:szCs w:val="10"/>
              </w:rPr>
            </w:pPr>
          </w:p>
        </w:tc>
        <w:tc>
          <w:tcPr>
            <w:tcW w:w="300" w:type="dxa"/>
            <w:tcBorders>
              <w:right w:val="single" w:sz="8" w:space="0" w:color="auto"/>
            </w:tcBorders>
            <w:vAlign w:val="bottom"/>
          </w:tcPr>
          <w:p w:rsidR="00954CCF" w:rsidRDefault="00954CCF">
            <w:pPr>
              <w:rPr>
                <w:sz w:val="10"/>
                <w:szCs w:val="10"/>
              </w:rPr>
            </w:pPr>
          </w:p>
        </w:tc>
        <w:tc>
          <w:tcPr>
            <w:tcW w:w="1800" w:type="dxa"/>
            <w:gridSpan w:val="3"/>
            <w:vMerge w:val="restart"/>
            <w:vAlign w:val="bottom"/>
          </w:tcPr>
          <w:p w:rsidR="00954CCF" w:rsidRDefault="00954CCF">
            <w:pPr>
              <w:ind w:left="80"/>
              <w:rPr>
                <w:sz w:val="20"/>
                <w:szCs w:val="20"/>
              </w:rPr>
            </w:pPr>
            <w:r>
              <w:rPr>
                <w:rFonts w:ascii="Times New Roman" w:eastAsia="Times New Roman" w:hAnsi="Times New Roman" w:cs="Times New Roman"/>
                <w:w w:val="99"/>
                <w:sz w:val="20"/>
                <w:szCs w:val="20"/>
              </w:rPr>
              <w:t>последовательность</w:t>
            </w:r>
          </w:p>
        </w:tc>
        <w:tc>
          <w:tcPr>
            <w:tcW w:w="1400" w:type="dxa"/>
            <w:gridSpan w:val="2"/>
            <w:vMerge w:val="restart"/>
            <w:vAlign w:val="bottom"/>
          </w:tcPr>
          <w:p w:rsidR="00954CCF" w:rsidRDefault="00954CCF">
            <w:pPr>
              <w:ind w:left="140"/>
              <w:rPr>
                <w:sz w:val="20"/>
                <w:szCs w:val="20"/>
              </w:rPr>
            </w:pPr>
            <w:r>
              <w:rPr>
                <w:rFonts w:ascii="Times New Roman" w:eastAsia="Times New Roman" w:hAnsi="Times New Roman" w:cs="Times New Roman"/>
                <w:sz w:val="20"/>
                <w:szCs w:val="20"/>
              </w:rPr>
              <w:t>действий  во</w:t>
            </w:r>
          </w:p>
        </w:tc>
        <w:tc>
          <w:tcPr>
            <w:tcW w:w="660" w:type="dxa"/>
            <w:vMerge w:val="restart"/>
            <w:vAlign w:val="bottom"/>
          </w:tcPr>
          <w:p w:rsidR="00954CCF" w:rsidRDefault="00954CCF">
            <w:pPr>
              <w:ind w:left="20"/>
              <w:rPr>
                <w:sz w:val="20"/>
                <w:szCs w:val="20"/>
              </w:rPr>
            </w:pPr>
            <w:r>
              <w:rPr>
                <w:rFonts w:ascii="Times New Roman" w:eastAsia="Times New Roman" w:hAnsi="Times New Roman" w:cs="Times New Roman"/>
                <w:sz w:val="20"/>
                <w:szCs w:val="20"/>
              </w:rPr>
              <w:t>время</w:t>
            </w:r>
          </w:p>
        </w:tc>
        <w:tc>
          <w:tcPr>
            <w:tcW w:w="106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w w:val="98"/>
                <w:sz w:val="20"/>
                <w:szCs w:val="20"/>
              </w:rPr>
              <w:t>дежурства,</w:t>
            </w:r>
          </w:p>
        </w:tc>
        <w:tc>
          <w:tcPr>
            <w:tcW w:w="300" w:type="dxa"/>
            <w:vMerge w:val="restart"/>
            <w:vAlign w:val="bottom"/>
          </w:tcPr>
          <w:p w:rsidR="00954CCF" w:rsidRDefault="00954CCF">
            <w:pPr>
              <w:spacing w:line="242"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8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18"/>
        </w:trPr>
        <w:tc>
          <w:tcPr>
            <w:tcW w:w="2220" w:type="dxa"/>
            <w:gridSpan w:val="2"/>
            <w:vMerge w:val="restart"/>
            <w:vAlign w:val="bottom"/>
          </w:tcPr>
          <w:p w:rsidR="00954CCF" w:rsidRDefault="00954CCF">
            <w:pPr>
              <w:ind w:left="480"/>
              <w:rPr>
                <w:sz w:val="20"/>
                <w:szCs w:val="20"/>
              </w:rPr>
            </w:pPr>
            <w:r>
              <w:rPr>
                <w:rFonts w:ascii="Symbol" w:eastAsia="Symbol" w:hAnsi="Symbol" w:cs="Symbol"/>
                <w:w w:val="98"/>
                <w:sz w:val="20"/>
                <w:szCs w:val="20"/>
              </w:rPr>
              <w:t></w:t>
            </w:r>
            <w:r>
              <w:rPr>
                <w:rFonts w:ascii="Symbol" w:eastAsia="Symbol" w:hAnsi="Symbol" w:cs="Symbol"/>
                <w:w w:val="98"/>
                <w:sz w:val="20"/>
                <w:szCs w:val="20"/>
              </w:rPr>
              <w:t></w:t>
            </w:r>
            <w:r>
              <w:rPr>
                <w:rFonts w:ascii="Times New Roman" w:eastAsia="Times New Roman" w:hAnsi="Times New Roman" w:cs="Times New Roman"/>
                <w:w w:val="98"/>
                <w:sz w:val="20"/>
                <w:szCs w:val="20"/>
              </w:rPr>
              <w:t xml:space="preserve"> Сюжетно-ролевая</w:t>
            </w:r>
          </w:p>
        </w:tc>
        <w:tc>
          <w:tcPr>
            <w:tcW w:w="560" w:type="dxa"/>
            <w:gridSpan w:val="2"/>
            <w:vMerge w:val="restart"/>
            <w:vAlign w:val="bottom"/>
          </w:tcPr>
          <w:p w:rsidR="00954CCF" w:rsidRDefault="00954CCF">
            <w:pPr>
              <w:ind w:left="120"/>
              <w:rPr>
                <w:sz w:val="20"/>
                <w:szCs w:val="20"/>
              </w:rPr>
            </w:pPr>
            <w:r>
              <w:rPr>
                <w:rFonts w:ascii="Times New Roman" w:eastAsia="Times New Roman" w:hAnsi="Times New Roman" w:cs="Times New Roman"/>
                <w:sz w:val="20"/>
                <w:szCs w:val="20"/>
              </w:rPr>
              <w:t>игра</w:t>
            </w:r>
          </w:p>
        </w:tc>
        <w:tc>
          <w:tcPr>
            <w:tcW w:w="840" w:type="dxa"/>
            <w:gridSpan w:val="2"/>
            <w:vMerge w:val="restart"/>
            <w:vAlign w:val="bottom"/>
          </w:tcPr>
          <w:p w:rsidR="00954CCF" w:rsidRDefault="00954CCF">
            <w:pPr>
              <w:ind w:left="60"/>
              <w:rPr>
                <w:sz w:val="20"/>
                <w:szCs w:val="20"/>
              </w:rPr>
            </w:pPr>
            <w:r>
              <w:rPr>
                <w:rFonts w:ascii="Times New Roman" w:eastAsia="Times New Roman" w:hAnsi="Times New Roman" w:cs="Times New Roman"/>
                <w:w w:val="98"/>
                <w:sz w:val="20"/>
                <w:szCs w:val="20"/>
              </w:rPr>
              <w:t>«Почта»,</w:t>
            </w:r>
          </w:p>
        </w:tc>
        <w:tc>
          <w:tcPr>
            <w:tcW w:w="2580" w:type="dxa"/>
            <w:gridSpan w:val="3"/>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знакомство  с  профессией</w:t>
            </w:r>
          </w:p>
        </w:tc>
        <w:tc>
          <w:tcPr>
            <w:tcW w:w="1800" w:type="dxa"/>
            <w:gridSpan w:val="3"/>
            <w:vMerge/>
            <w:vAlign w:val="bottom"/>
          </w:tcPr>
          <w:p w:rsidR="00954CCF" w:rsidRDefault="00954CCF">
            <w:pPr>
              <w:rPr>
                <w:sz w:val="10"/>
                <w:szCs w:val="10"/>
              </w:rPr>
            </w:pPr>
          </w:p>
        </w:tc>
        <w:tc>
          <w:tcPr>
            <w:tcW w:w="1400" w:type="dxa"/>
            <w:gridSpan w:val="2"/>
            <w:vMerge/>
            <w:vAlign w:val="bottom"/>
          </w:tcPr>
          <w:p w:rsidR="00954CCF" w:rsidRDefault="00954CCF">
            <w:pPr>
              <w:rPr>
                <w:sz w:val="10"/>
                <w:szCs w:val="10"/>
              </w:rPr>
            </w:pPr>
          </w:p>
        </w:tc>
        <w:tc>
          <w:tcPr>
            <w:tcW w:w="660" w:type="dxa"/>
            <w:vMerge/>
            <w:vAlign w:val="bottom"/>
          </w:tcPr>
          <w:p w:rsidR="00954CCF" w:rsidRDefault="00954CCF">
            <w:pPr>
              <w:rPr>
                <w:sz w:val="10"/>
                <w:szCs w:val="10"/>
              </w:rPr>
            </w:pPr>
          </w:p>
        </w:tc>
        <w:tc>
          <w:tcPr>
            <w:tcW w:w="1060" w:type="dxa"/>
            <w:vMerge/>
            <w:tcBorders>
              <w:right w:val="single" w:sz="8" w:space="0" w:color="auto"/>
            </w:tcBorders>
            <w:vAlign w:val="bottom"/>
          </w:tcPr>
          <w:p w:rsidR="00954CCF" w:rsidRDefault="00954CCF">
            <w:pPr>
              <w:rPr>
                <w:sz w:val="10"/>
                <w:szCs w:val="10"/>
              </w:rPr>
            </w:pPr>
          </w:p>
        </w:tc>
        <w:tc>
          <w:tcPr>
            <w:tcW w:w="300" w:type="dxa"/>
            <w:vMerge/>
            <w:vAlign w:val="bottom"/>
          </w:tcPr>
          <w:p w:rsidR="00954CCF" w:rsidRDefault="00954CCF">
            <w:pPr>
              <w:rPr>
                <w:sz w:val="10"/>
                <w:szCs w:val="10"/>
              </w:rPr>
            </w:pPr>
          </w:p>
        </w:tc>
        <w:tc>
          <w:tcPr>
            <w:tcW w:w="3380" w:type="dxa"/>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27"/>
        </w:trPr>
        <w:tc>
          <w:tcPr>
            <w:tcW w:w="2220" w:type="dxa"/>
            <w:gridSpan w:val="2"/>
            <w:vMerge/>
            <w:vAlign w:val="bottom"/>
          </w:tcPr>
          <w:p w:rsidR="00954CCF" w:rsidRDefault="00954CCF">
            <w:pPr>
              <w:rPr>
                <w:sz w:val="11"/>
                <w:szCs w:val="11"/>
              </w:rPr>
            </w:pPr>
          </w:p>
        </w:tc>
        <w:tc>
          <w:tcPr>
            <w:tcW w:w="560" w:type="dxa"/>
            <w:gridSpan w:val="2"/>
            <w:vMerge/>
            <w:vAlign w:val="bottom"/>
          </w:tcPr>
          <w:p w:rsidR="00954CCF" w:rsidRDefault="00954CCF">
            <w:pPr>
              <w:rPr>
                <w:sz w:val="11"/>
                <w:szCs w:val="11"/>
              </w:rPr>
            </w:pPr>
          </w:p>
        </w:tc>
        <w:tc>
          <w:tcPr>
            <w:tcW w:w="840" w:type="dxa"/>
            <w:gridSpan w:val="2"/>
            <w:vMerge/>
            <w:vAlign w:val="bottom"/>
          </w:tcPr>
          <w:p w:rsidR="00954CCF" w:rsidRDefault="00954CCF">
            <w:pPr>
              <w:rPr>
                <w:sz w:val="11"/>
                <w:szCs w:val="11"/>
              </w:rPr>
            </w:pPr>
          </w:p>
        </w:tc>
        <w:tc>
          <w:tcPr>
            <w:tcW w:w="2580" w:type="dxa"/>
            <w:gridSpan w:val="3"/>
            <w:vMerge/>
            <w:tcBorders>
              <w:right w:val="single" w:sz="8" w:space="0" w:color="auto"/>
            </w:tcBorders>
            <w:vAlign w:val="bottom"/>
          </w:tcPr>
          <w:p w:rsidR="00954CCF" w:rsidRDefault="00954CCF">
            <w:pPr>
              <w:rPr>
                <w:sz w:val="11"/>
                <w:szCs w:val="11"/>
              </w:rPr>
            </w:pPr>
          </w:p>
        </w:tc>
        <w:tc>
          <w:tcPr>
            <w:tcW w:w="780" w:type="dxa"/>
            <w:gridSpan w:val="2"/>
            <w:vMerge w:val="restart"/>
            <w:vAlign w:val="bottom"/>
          </w:tcPr>
          <w:p w:rsidR="00954CCF" w:rsidRDefault="00954CCF">
            <w:pPr>
              <w:ind w:left="80"/>
              <w:rPr>
                <w:sz w:val="20"/>
                <w:szCs w:val="20"/>
              </w:rPr>
            </w:pPr>
            <w:r>
              <w:rPr>
                <w:rFonts w:ascii="Times New Roman" w:eastAsia="Times New Roman" w:hAnsi="Times New Roman" w:cs="Times New Roman"/>
                <w:sz w:val="20"/>
                <w:szCs w:val="20"/>
              </w:rPr>
              <w:t>владеет</w:t>
            </w:r>
          </w:p>
        </w:tc>
        <w:tc>
          <w:tcPr>
            <w:tcW w:w="1020" w:type="dxa"/>
            <w:vMerge w:val="restart"/>
            <w:vAlign w:val="bottom"/>
          </w:tcPr>
          <w:p w:rsidR="00954CCF" w:rsidRDefault="00954CCF">
            <w:pPr>
              <w:jc w:val="right"/>
              <w:rPr>
                <w:sz w:val="20"/>
                <w:szCs w:val="20"/>
              </w:rPr>
            </w:pPr>
            <w:r>
              <w:rPr>
                <w:rFonts w:ascii="Times New Roman" w:eastAsia="Times New Roman" w:hAnsi="Times New Roman" w:cs="Times New Roman"/>
                <w:sz w:val="20"/>
                <w:szCs w:val="20"/>
              </w:rPr>
              <w:t>навыками</w:t>
            </w:r>
          </w:p>
        </w:tc>
        <w:tc>
          <w:tcPr>
            <w:tcW w:w="1160" w:type="dxa"/>
            <w:vMerge w:val="restart"/>
            <w:vAlign w:val="bottom"/>
          </w:tcPr>
          <w:p w:rsidR="00954CCF" w:rsidRDefault="00954CCF">
            <w:pPr>
              <w:ind w:left="20"/>
              <w:rPr>
                <w:sz w:val="20"/>
                <w:szCs w:val="20"/>
              </w:rPr>
            </w:pPr>
            <w:r>
              <w:rPr>
                <w:rFonts w:ascii="Times New Roman" w:eastAsia="Times New Roman" w:hAnsi="Times New Roman" w:cs="Times New Roman"/>
                <w:sz w:val="20"/>
                <w:szCs w:val="20"/>
              </w:rPr>
              <w:t>безопасного</w:t>
            </w:r>
          </w:p>
        </w:tc>
        <w:tc>
          <w:tcPr>
            <w:tcW w:w="900" w:type="dxa"/>
            <w:gridSpan w:val="2"/>
            <w:vMerge w:val="restart"/>
            <w:vAlign w:val="bottom"/>
          </w:tcPr>
          <w:p w:rsidR="00954CCF" w:rsidRDefault="00954CCF">
            <w:pPr>
              <w:ind w:left="20"/>
              <w:rPr>
                <w:sz w:val="20"/>
                <w:szCs w:val="20"/>
              </w:rPr>
            </w:pPr>
            <w:r>
              <w:rPr>
                <w:rFonts w:ascii="Times New Roman" w:eastAsia="Times New Roman" w:hAnsi="Times New Roman" w:cs="Times New Roman"/>
                <w:w w:val="96"/>
                <w:sz w:val="20"/>
                <w:szCs w:val="20"/>
              </w:rPr>
              <w:t>поведения</w:t>
            </w:r>
          </w:p>
        </w:tc>
        <w:tc>
          <w:tcPr>
            <w:tcW w:w="106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во  время</w:t>
            </w:r>
          </w:p>
        </w:tc>
        <w:tc>
          <w:tcPr>
            <w:tcW w:w="300" w:type="dxa"/>
            <w:vMerge w:val="restart"/>
            <w:vAlign w:val="bottom"/>
          </w:tcPr>
          <w:p w:rsidR="00954CCF" w:rsidRDefault="00954CCF">
            <w:pPr>
              <w:spacing w:line="242"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8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Физическое развитие</w:t>
            </w:r>
          </w:p>
        </w:tc>
        <w:tc>
          <w:tcPr>
            <w:tcW w:w="0" w:type="dxa"/>
            <w:vAlign w:val="bottom"/>
          </w:tcPr>
          <w:p w:rsidR="00954CCF" w:rsidRDefault="00954CCF">
            <w:pPr>
              <w:rPr>
                <w:sz w:val="1"/>
                <w:szCs w:val="1"/>
              </w:rPr>
            </w:pPr>
          </w:p>
        </w:tc>
      </w:tr>
      <w:tr w:rsidR="00954CCF">
        <w:trPr>
          <w:trHeight w:val="115"/>
        </w:trPr>
        <w:tc>
          <w:tcPr>
            <w:tcW w:w="1720" w:type="dxa"/>
            <w:vMerge w:val="restart"/>
            <w:vAlign w:val="bottom"/>
          </w:tcPr>
          <w:p w:rsidR="00954CCF" w:rsidRDefault="00954CCF">
            <w:pPr>
              <w:ind w:left="140"/>
              <w:rPr>
                <w:sz w:val="20"/>
                <w:szCs w:val="20"/>
              </w:rPr>
            </w:pPr>
            <w:r>
              <w:rPr>
                <w:rFonts w:ascii="Times New Roman" w:eastAsia="Times New Roman" w:hAnsi="Times New Roman" w:cs="Times New Roman"/>
                <w:sz w:val="20"/>
                <w:szCs w:val="20"/>
              </w:rPr>
              <w:t>почтальона.</w:t>
            </w:r>
          </w:p>
        </w:tc>
        <w:tc>
          <w:tcPr>
            <w:tcW w:w="500" w:type="dxa"/>
            <w:vAlign w:val="bottom"/>
          </w:tcPr>
          <w:p w:rsidR="00954CCF" w:rsidRDefault="00954CCF">
            <w:pPr>
              <w:rPr>
                <w:sz w:val="9"/>
                <w:szCs w:val="9"/>
              </w:rPr>
            </w:pPr>
          </w:p>
        </w:tc>
        <w:tc>
          <w:tcPr>
            <w:tcW w:w="260" w:type="dxa"/>
            <w:vAlign w:val="bottom"/>
          </w:tcPr>
          <w:p w:rsidR="00954CCF" w:rsidRDefault="00954CCF">
            <w:pPr>
              <w:rPr>
                <w:sz w:val="9"/>
                <w:szCs w:val="9"/>
              </w:rPr>
            </w:pPr>
          </w:p>
        </w:tc>
        <w:tc>
          <w:tcPr>
            <w:tcW w:w="300" w:type="dxa"/>
            <w:vAlign w:val="bottom"/>
          </w:tcPr>
          <w:p w:rsidR="00954CCF" w:rsidRDefault="00954CCF">
            <w:pPr>
              <w:rPr>
                <w:sz w:val="9"/>
                <w:szCs w:val="9"/>
              </w:rPr>
            </w:pPr>
          </w:p>
        </w:tc>
        <w:tc>
          <w:tcPr>
            <w:tcW w:w="680" w:type="dxa"/>
            <w:vAlign w:val="bottom"/>
          </w:tcPr>
          <w:p w:rsidR="00954CCF" w:rsidRDefault="00954CCF">
            <w:pPr>
              <w:rPr>
                <w:sz w:val="9"/>
                <w:szCs w:val="9"/>
              </w:rPr>
            </w:pPr>
          </w:p>
        </w:tc>
        <w:tc>
          <w:tcPr>
            <w:tcW w:w="160" w:type="dxa"/>
            <w:vAlign w:val="bottom"/>
          </w:tcPr>
          <w:p w:rsidR="00954CCF" w:rsidRDefault="00954CCF">
            <w:pPr>
              <w:rPr>
                <w:sz w:val="9"/>
                <w:szCs w:val="9"/>
              </w:rPr>
            </w:pPr>
          </w:p>
        </w:tc>
        <w:tc>
          <w:tcPr>
            <w:tcW w:w="1240" w:type="dxa"/>
            <w:vAlign w:val="bottom"/>
          </w:tcPr>
          <w:p w:rsidR="00954CCF" w:rsidRDefault="00954CCF">
            <w:pPr>
              <w:rPr>
                <w:sz w:val="9"/>
                <w:szCs w:val="9"/>
              </w:rPr>
            </w:pPr>
          </w:p>
        </w:tc>
        <w:tc>
          <w:tcPr>
            <w:tcW w:w="1040" w:type="dxa"/>
            <w:vAlign w:val="bottom"/>
          </w:tcPr>
          <w:p w:rsidR="00954CCF" w:rsidRDefault="00954CCF">
            <w:pPr>
              <w:rPr>
                <w:sz w:val="9"/>
                <w:szCs w:val="9"/>
              </w:rPr>
            </w:pPr>
          </w:p>
        </w:tc>
        <w:tc>
          <w:tcPr>
            <w:tcW w:w="300" w:type="dxa"/>
            <w:tcBorders>
              <w:right w:val="single" w:sz="8" w:space="0" w:color="auto"/>
            </w:tcBorders>
            <w:vAlign w:val="bottom"/>
          </w:tcPr>
          <w:p w:rsidR="00954CCF" w:rsidRDefault="00954CCF">
            <w:pPr>
              <w:rPr>
                <w:sz w:val="9"/>
                <w:szCs w:val="9"/>
              </w:rPr>
            </w:pPr>
          </w:p>
        </w:tc>
        <w:tc>
          <w:tcPr>
            <w:tcW w:w="780" w:type="dxa"/>
            <w:gridSpan w:val="2"/>
            <w:vMerge/>
            <w:vAlign w:val="bottom"/>
          </w:tcPr>
          <w:p w:rsidR="00954CCF" w:rsidRDefault="00954CCF">
            <w:pPr>
              <w:rPr>
                <w:sz w:val="9"/>
                <w:szCs w:val="9"/>
              </w:rPr>
            </w:pPr>
          </w:p>
        </w:tc>
        <w:tc>
          <w:tcPr>
            <w:tcW w:w="1020" w:type="dxa"/>
            <w:vMerge/>
            <w:vAlign w:val="bottom"/>
          </w:tcPr>
          <w:p w:rsidR="00954CCF" w:rsidRDefault="00954CCF">
            <w:pPr>
              <w:rPr>
                <w:sz w:val="9"/>
                <w:szCs w:val="9"/>
              </w:rPr>
            </w:pPr>
          </w:p>
        </w:tc>
        <w:tc>
          <w:tcPr>
            <w:tcW w:w="1160" w:type="dxa"/>
            <w:vMerge/>
            <w:vAlign w:val="bottom"/>
          </w:tcPr>
          <w:p w:rsidR="00954CCF" w:rsidRDefault="00954CCF">
            <w:pPr>
              <w:rPr>
                <w:sz w:val="9"/>
                <w:szCs w:val="9"/>
              </w:rPr>
            </w:pPr>
          </w:p>
        </w:tc>
        <w:tc>
          <w:tcPr>
            <w:tcW w:w="900" w:type="dxa"/>
            <w:gridSpan w:val="2"/>
            <w:vMerge/>
            <w:vAlign w:val="bottom"/>
          </w:tcPr>
          <w:p w:rsidR="00954CCF" w:rsidRDefault="00954CCF">
            <w:pPr>
              <w:rPr>
                <w:sz w:val="9"/>
                <w:szCs w:val="9"/>
              </w:rPr>
            </w:pPr>
          </w:p>
        </w:tc>
        <w:tc>
          <w:tcPr>
            <w:tcW w:w="1060" w:type="dxa"/>
            <w:vMerge/>
            <w:tcBorders>
              <w:right w:val="single" w:sz="8" w:space="0" w:color="auto"/>
            </w:tcBorders>
            <w:vAlign w:val="bottom"/>
          </w:tcPr>
          <w:p w:rsidR="00954CCF" w:rsidRDefault="00954CCF">
            <w:pPr>
              <w:rPr>
                <w:sz w:val="9"/>
                <w:szCs w:val="9"/>
              </w:rPr>
            </w:pPr>
          </w:p>
        </w:tc>
        <w:tc>
          <w:tcPr>
            <w:tcW w:w="300" w:type="dxa"/>
            <w:vMerge/>
            <w:vAlign w:val="bottom"/>
          </w:tcPr>
          <w:p w:rsidR="00954CCF" w:rsidRDefault="00954CCF">
            <w:pPr>
              <w:rPr>
                <w:sz w:val="9"/>
                <w:szCs w:val="9"/>
              </w:rPr>
            </w:pPr>
          </w:p>
        </w:tc>
        <w:tc>
          <w:tcPr>
            <w:tcW w:w="3380" w:type="dxa"/>
            <w:vMerge/>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21"/>
        </w:trPr>
        <w:tc>
          <w:tcPr>
            <w:tcW w:w="1720" w:type="dxa"/>
            <w:vMerge/>
            <w:vAlign w:val="bottom"/>
          </w:tcPr>
          <w:p w:rsidR="00954CCF" w:rsidRDefault="00954CCF">
            <w:pPr>
              <w:rPr>
                <w:sz w:val="10"/>
                <w:szCs w:val="10"/>
              </w:rPr>
            </w:pPr>
          </w:p>
        </w:tc>
        <w:tc>
          <w:tcPr>
            <w:tcW w:w="500" w:type="dxa"/>
            <w:vAlign w:val="bottom"/>
          </w:tcPr>
          <w:p w:rsidR="00954CCF" w:rsidRDefault="00954CCF">
            <w:pPr>
              <w:rPr>
                <w:sz w:val="10"/>
                <w:szCs w:val="10"/>
              </w:rPr>
            </w:pPr>
          </w:p>
        </w:tc>
        <w:tc>
          <w:tcPr>
            <w:tcW w:w="260" w:type="dxa"/>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680" w:type="dxa"/>
            <w:vAlign w:val="bottom"/>
          </w:tcPr>
          <w:p w:rsidR="00954CCF" w:rsidRDefault="00954CCF">
            <w:pPr>
              <w:rPr>
                <w:sz w:val="10"/>
                <w:szCs w:val="10"/>
              </w:rPr>
            </w:pPr>
          </w:p>
        </w:tc>
        <w:tc>
          <w:tcPr>
            <w:tcW w:w="160" w:type="dxa"/>
            <w:vAlign w:val="bottom"/>
          </w:tcPr>
          <w:p w:rsidR="00954CCF" w:rsidRDefault="00954CCF">
            <w:pPr>
              <w:rPr>
                <w:sz w:val="10"/>
                <w:szCs w:val="10"/>
              </w:rPr>
            </w:pPr>
          </w:p>
        </w:tc>
        <w:tc>
          <w:tcPr>
            <w:tcW w:w="1240" w:type="dxa"/>
            <w:vAlign w:val="bottom"/>
          </w:tcPr>
          <w:p w:rsidR="00954CCF" w:rsidRDefault="00954CCF">
            <w:pPr>
              <w:rPr>
                <w:sz w:val="10"/>
                <w:szCs w:val="10"/>
              </w:rPr>
            </w:pPr>
          </w:p>
        </w:tc>
        <w:tc>
          <w:tcPr>
            <w:tcW w:w="1040" w:type="dxa"/>
            <w:vAlign w:val="bottom"/>
          </w:tcPr>
          <w:p w:rsidR="00954CCF" w:rsidRDefault="00954CCF">
            <w:pPr>
              <w:rPr>
                <w:sz w:val="10"/>
                <w:szCs w:val="10"/>
              </w:rPr>
            </w:pPr>
          </w:p>
        </w:tc>
        <w:tc>
          <w:tcPr>
            <w:tcW w:w="300" w:type="dxa"/>
            <w:tcBorders>
              <w:right w:val="single" w:sz="8" w:space="0" w:color="auto"/>
            </w:tcBorders>
            <w:vAlign w:val="bottom"/>
          </w:tcPr>
          <w:p w:rsidR="00954CCF" w:rsidRDefault="00954CCF">
            <w:pPr>
              <w:rPr>
                <w:sz w:val="10"/>
                <w:szCs w:val="10"/>
              </w:rPr>
            </w:pPr>
          </w:p>
        </w:tc>
        <w:tc>
          <w:tcPr>
            <w:tcW w:w="2960" w:type="dxa"/>
            <w:gridSpan w:val="4"/>
            <w:vMerge w:val="restart"/>
            <w:vAlign w:val="bottom"/>
          </w:tcPr>
          <w:p w:rsidR="00954CCF" w:rsidRDefault="00954CCF">
            <w:pPr>
              <w:spacing w:line="219" w:lineRule="exact"/>
              <w:ind w:left="80"/>
              <w:rPr>
                <w:sz w:val="20"/>
                <w:szCs w:val="20"/>
              </w:rPr>
            </w:pPr>
            <w:r>
              <w:rPr>
                <w:rFonts w:ascii="Times New Roman" w:eastAsia="Times New Roman" w:hAnsi="Times New Roman" w:cs="Times New Roman"/>
                <w:w w:val="99"/>
                <w:sz w:val="20"/>
                <w:szCs w:val="20"/>
              </w:rPr>
              <w:t>поддержания порядка на участке.</w:t>
            </w:r>
          </w:p>
        </w:tc>
        <w:tc>
          <w:tcPr>
            <w:tcW w:w="240" w:type="dxa"/>
            <w:vAlign w:val="bottom"/>
          </w:tcPr>
          <w:p w:rsidR="00954CCF" w:rsidRDefault="00954CCF">
            <w:pPr>
              <w:rPr>
                <w:sz w:val="10"/>
                <w:szCs w:val="10"/>
              </w:rPr>
            </w:pPr>
          </w:p>
        </w:tc>
        <w:tc>
          <w:tcPr>
            <w:tcW w:w="660" w:type="dxa"/>
            <w:vAlign w:val="bottom"/>
          </w:tcPr>
          <w:p w:rsidR="00954CCF" w:rsidRDefault="00954CCF">
            <w:pPr>
              <w:rPr>
                <w:sz w:val="10"/>
                <w:szCs w:val="10"/>
              </w:rPr>
            </w:pPr>
          </w:p>
        </w:tc>
        <w:tc>
          <w:tcPr>
            <w:tcW w:w="1060" w:type="dxa"/>
            <w:tcBorders>
              <w:right w:val="single" w:sz="8" w:space="0" w:color="auto"/>
            </w:tcBorders>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3380" w:type="dxa"/>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98"/>
        </w:trPr>
        <w:tc>
          <w:tcPr>
            <w:tcW w:w="1720" w:type="dxa"/>
            <w:vAlign w:val="bottom"/>
          </w:tcPr>
          <w:p w:rsidR="00954CCF" w:rsidRDefault="00954CCF">
            <w:pPr>
              <w:rPr>
                <w:sz w:val="8"/>
                <w:szCs w:val="8"/>
              </w:rPr>
            </w:pPr>
          </w:p>
        </w:tc>
        <w:tc>
          <w:tcPr>
            <w:tcW w:w="500" w:type="dxa"/>
            <w:vAlign w:val="bottom"/>
          </w:tcPr>
          <w:p w:rsidR="00954CCF" w:rsidRDefault="00954CCF">
            <w:pPr>
              <w:rPr>
                <w:sz w:val="8"/>
                <w:szCs w:val="8"/>
              </w:rPr>
            </w:pPr>
          </w:p>
        </w:tc>
        <w:tc>
          <w:tcPr>
            <w:tcW w:w="260" w:type="dxa"/>
            <w:vAlign w:val="bottom"/>
          </w:tcPr>
          <w:p w:rsidR="00954CCF" w:rsidRDefault="00954CCF">
            <w:pPr>
              <w:rPr>
                <w:sz w:val="8"/>
                <w:szCs w:val="8"/>
              </w:rPr>
            </w:pPr>
          </w:p>
        </w:tc>
        <w:tc>
          <w:tcPr>
            <w:tcW w:w="300" w:type="dxa"/>
            <w:vAlign w:val="bottom"/>
          </w:tcPr>
          <w:p w:rsidR="00954CCF" w:rsidRDefault="00954CCF">
            <w:pPr>
              <w:rPr>
                <w:sz w:val="8"/>
                <w:szCs w:val="8"/>
              </w:rPr>
            </w:pPr>
          </w:p>
        </w:tc>
        <w:tc>
          <w:tcPr>
            <w:tcW w:w="680" w:type="dxa"/>
            <w:vAlign w:val="bottom"/>
          </w:tcPr>
          <w:p w:rsidR="00954CCF" w:rsidRDefault="00954CCF">
            <w:pPr>
              <w:rPr>
                <w:sz w:val="8"/>
                <w:szCs w:val="8"/>
              </w:rPr>
            </w:pPr>
          </w:p>
        </w:tc>
        <w:tc>
          <w:tcPr>
            <w:tcW w:w="160" w:type="dxa"/>
            <w:vAlign w:val="bottom"/>
          </w:tcPr>
          <w:p w:rsidR="00954CCF" w:rsidRDefault="00954CCF">
            <w:pPr>
              <w:rPr>
                <w:sz w:val="8"/>
                <w:szCs w:val="8"/>
              </w:rPr>
            </w:pPr>
          </w:p>
        </w:tc>
        <w:tc>
          <w:tcPr>
            <w:tcW w:w="1240" w:type="dxa"/>
            <w:vAlign w:val="bottom"/>
          </w:tcPr>
          <w:p w:rsidR="00954CCF" w:rsidRDefault="00954CCF">
            <w:pPr>
              <w:rPr>
                <w:sz w:val="8"/>
                <w:szCs w:val="8"/>
              </w:rPr>
            </w:pPr>
          </w:p>
        </w:tc>
        <w:tc>
          <w:tcPr>
            <w:tcW w:w="1040" w:type="dxa"/>
            <w:vAlign w:val="bottom"/>
          </w:tcPr>
          <w:p w:rsidR="00954CCF" w:rsidRDefault="00954CCF">
            <w:pPr>
              <w:rPr>
                <w:sz w:val="8"/>
                <w:szCs w:val="8"/>
              </w:rPr>
            </w:pPr>
          </w:p>
        </w:tc>
        <w:tc>
          <w:tcPr>
            <w:tcW w:w="300" w:type="dxa"/>
            <w:tcBorders>
              <w:right w:val="single" w:sz="8" w:space="0" w:color="auto"/>
            </w:tcBorders>
            <w:vAlign w:val="bottom"/>
          </w:tcPr>
          <w:p w:rsidR="00954CCF" w:rsidRDefault="00954CCF">
            <w:pPr>
              <w:rPr>
                <w:sz w:val="8"/>
                <w:szCs w:val="8"/>
              </w:rPr>
            </w:pPr>
          </w:p>
        </w:tc>
        <w:tc>
          <w:tcPr>
            <w:tcW w:w="2960" w:type="dxa"/>
            <w:gridSpan w:val="4"/>
            <w:vMerge/>
            <w:vAlign w:val="bottom"/>
          </w:tcPr>
          <w:p w:rsidR="00954CCF" w:rsidRDefault="00954CCF">
            <w:pPr>
              <w:rPr>
                <w:sz w:val="8"/>
                <w:szCs w:val="8"/>
              </w:rPr>
            </w:pPr>
          </w:p>
        </w:tc>
        <w:tc>
          <w:tcPr>
            <w:tcW w:w="240" w:type="dxa"/>
            <w:vAlign w:val="bottom"/>
          </w:tcPr>
          <w:p w:rsidR="00954CCF" w:rsidRDefault="00954CCF">
            <w:pPr>
              <w:rPr>
                <w:sz w:val="8"/>
                <w:szCs w:val="8"/>
              </w:rPr>
            </w:pPr>
          </w:p>
        </w:tc>
        <w:tc>
          <w:tcPr>
            <w:tcW w:w="660" w:type="dxa"/>
            <w:vAlign w:val="bottom"/>
          </w:tcPr>
          <w:p w:rsidR="00954CCF" w:rsidRDefault="00954CCF">
            <w:pPr>
              <w:rPr>
                <w:sz w:val="8"/>
                <w:szCs w:val="8"/>
              </w:rPr>
            </w:pPr>
          </w:p>
        </w:tc>
        <w:tc>
          <w:tcPr>
            <w:tcW w:w="1060" w:type="dxa"/>
            <w:tcBorders>
              <w:right w:val="single" w:sz="8" w:space="0" w:color="auto"/>
            </w:tcBorders>
            <w:vAlign w:val="bottom"/>
          </w:tcPr>
          <w:p w:rsidR="00954CCF" w:rsidRDefault="00954CCF">
            <w:pPr>
              <w:rPr>
                <w:sz w:val="8"/>
                <w:szCs w:val="8"/>
              </w:rPr>
            </w:pPr>
          </w:p>
        </w:tc>
        <w:tc>
          <w:tcPr>
            <w:tcW w:w="300" w:type="dxa"/>
            <w:vAlign w:val="bottom"/>
          </w:tcPr>
          <w:p w:rsidR="00954CCF" w:rsidRDefault="00954CCF">
            <w:pPr>
              <w:rPr>
                <w:sz w:val="8"/>
                <w:szCs w:val="8"/>
              </w:rPr>
            </w:pPr>
          </w:p>
        </w:tc>
        <w:tc>
          <w:tcPr>
            <w:tcW w:w="3380" w:type="dxa"/>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368"/>
        </w:trPr>
        <w:tc>
          <w:tcPr>
            <w:tcW w:w="1720" w:type="dxa"/>
            <w:tcBorders>
              <w:bottom w:val="single" w:sz="8" w:space="0" w:color="auto"/>
            </w:tcBorders>
            <w:vAlign w:val="bottom"/>
          </w:tcPr>
          <w:p w:rsidR="00954CCF" w:rsidRDefault="00954CCF">
            <w:pPr>
              <w:rPr>
                <w:sz w:val="24"/>
                <w:szCs w:val="24"/>
              </w:rPr>
            </w:pPr>
          </w:p>
        </w:tc>
        <w:tc>
          <w:tcPr>
            <w:tcW w:w="500" w:type="dxa"/>
            <w:tcBorders>
              <w:bottom w:val="single" w:sz="8" w:space="0" w:color="auto"/>
            </w:tcBorders>
            <w:vAlign w:val="bottom"/>
          </w:tcPr>
          <w:p w:rsidR="00954CCF" w:rsidRDefault="00954CCF">
            <w:pPr>
              <w:rPr>
                <w:sz w:val="24"/>
                <w:szCs w:val="24"/>
              </w:rPr>
            </w:pPr>
          </w:p>
        </w:tc>
        <w:tc>
          <w:tcPr>
            <w:tcW w:w="260" w:type="dxa"/>
            <w:tcBorders>
              <w:bottom w:val="single" w:sz="8" w:space="0" w:color="auto"/>
            </w:tcBorders>
            <w:vAlign w:val="bottom"/>
          </w:tcPr>
          <w:p w:rsidR="00954CCF" w:rsidRDefault="00954CCF">
            <w:pPr>
              <w:rPr>
                <w:sz w:val="24"/>
                <w:szCs w:val="24"/>
              </w:rPr>
            </w:pPr>
          </w:p>
        </w:tc>
        <w:tc>
          <w:tcPr>
            <w:tcW w:w="300" w:type="dxa"/>
            <w:tcBorders>
              <w:bottom w:val="single" w:sz="8" w:space="0" w:color="auto"/>
            </w:tcBorders>
            <w:vAlign w:val="bottom"/>
          </w:tcPr>
          <w:p w:rsidR="00954CCF" w:rsidRDefault="00954CCF">
            <w:pPr>
              <w:rPr>
                <w:sz w:val="24"/>
                <w:szCs w:val="24"/>
              </w:rPr>
            </w:pPr>
          </w:p>
        </w:tc>
        <w:tc>
          <w:tcPr>
            <w:tcW w:w="680" w:type="dxa"/>
            <w:tcBorders>
              <w:bottom w:val="single" w:sz="8" w:space="0" w:color="auto"/>
            </w:tcBorders>
            <w:vAlign w:val="bottom"/>
          </w:tcPr>
          <w:p w:rsidR="00954CCF" w:rsidRDefault="00954CCF">
            <w:pPr>
              <w:rPr>
                <w:sz w:val="24"/>
                <w:szCs w:val="24"/>
              </w:rPr>
            </w:pPr>
          </w:p>
        </w:tc>
        <w:tc>
          <w:tcPr>
            <w:tcW w:w="160" w:type="dxa"/>
            <w:tcBorders>
              <w:bottom w:val="single" w:sz="8" w:space="0" w:color="auto"/>
            </w:tcBorders>
            <w:vAlign w:val="bottom"/>
          </w:tcPr>
          <w:p w:rsidR="00954CCF" w:rsidRDefault="00954CCF">
            <w:pPr>
              <w:rPr>
                <w:sz w:val="24"/>
                <w:szCs w:val="24"/>
              </w:rPr>
            </w:pPr>
          </w:p>
        </w:tc>
        <w:tc>
          <w:tcPr>
            <w:tcW w:w="1240" w:type="dxa"/>
            <w:tcBorders>
              <w:bottom w:val="single" w:sz="8" w:space="0" w:color="auto"/>
            </w:tcBorders>
            <w:vAlign w:val="bottom"/>
          </w:tcPr>
          <w:p w:rsidR="00954CCF" w:rsidRDefault="00954CCF">
            <w:pPr>
              <w:rPr>
                <w:sz w:val="24"/>
                <w:szCs w:val="24"/>
              </w:rPr>
            </w:pPr>
          </w:p>
        </w:tc>
        <w:tc>
          <w:tcPr>
            <w:tcW w:w="1040" w:type="dxa"/>
            <w:tcBorders>
              <w:bottom w:val="single" w:sz="8" w:space="0" w:color="auto"/>
            </w:tcBorders>
            <w:vAlign w:val="bottom"/>
          </w:tcPr>
          <w:p w:rsidR="00954CCF" w:rsidRDefault="00954CCF">
            <w:pPr>
              <w:rPr>
                <w:sz w:val="24"/>
                <w:szCs w:val="24"/>
              </w:rPr>
            </w:pPr>
          </w:p>
        </w:tc>
        <w:tc>
          <w:tcPr>
            <w:tcW w:w="300" w:type="dxa"/>
            <w:tcBorders>
              <w:bottom w:val="single" w:sz="8" w:space="0" w:color="auto"/>
              <w:right w:val="single" w:sz="8" w:space="0" w:color="auto"/>
            </w:tcBorders>
            <w:vAlign w:val="bottom"/>
          </w:tcPr>
          <w:p w:rsidR="00954CCF" w:rsidRDefault="00954CCF">
            <w:pPr>
              <w:rPr>
                <w:sz w:val="24"/>
                <w:szCs w:val="24"/>
              </w:rPr>
            </w:pPr>
          </w:p>
        </w:tc>
        <w:tc>
          <w:tcPr>
            <w:tcW w:w="440" w:type="dxa"/>
            <w:tcBorders>
              <w:bottom w:val="single" w:sz="8" w:space="0" w:color="auto"/>
            </w:tcBorders>
            <w:vAlign w:val="bottom"/>
          </w:tcPr>
          <w:p w:rsidR="00954CCF" w:rsidRDefault="00954CCF">
            <w:pPr>
              <w:rPr>
                <w:sz w:val="24"/>
                <w:szCs w:val="24"/>
              </w:rPr>
            </w:pPr>
          </w:p>
        </w:tc>
        <w:tc>
          <w:tcPr>
            <w:tcW w:w="340" w:type="dxa"/>
            <w:tcBorders>
              <w:bottom w:val="single" w:sz="8" w:space="0" w:color="auto"/>
            </w:tcBorders>
            <w:vAlign w:val="bottom"/>
          </w:tcPr>
          <w:p w:rsidR="00954CCF" w:rsidRDefault="00954CCF">
            <w:pPr>
              <w:rPr>
                <w:sz w:val="24"/>
                <w:szCs w:val="24"/>
              </w:rPr>
            </w:pPr>
          </w:p>
        </w:tc>
        <w:tc>
          <w:tcPr>
            <w:tcW w:w="1020" w:type="dxa"/>
            <w:tcBorders>
              <w:bottom w:val="single" w:sz="8" w:space="0" w:color="auto"/>
            </w:tcBorders>
            <w:vAlign w:val="bottom"/>
          </w:tcPr>
          <w:p w:rsidR="00954CCF" w:rsidRDefault="00954CCF">
            <w:pPr>
              <w:rPr>
                <w:sz w:val="24"/>
                <w:szCs w:val="24"/>
              </w:rPr>
            </w:pPr>
          </w:p>
        </w:tc>
        <w:tc>
          <w:tcPr>
            <w:tcW w:w="1160" w:type="dxa"/>
            <w:tcBorders>
              <w:bottom w:val="single" w:sz="8" w:space="0" w:color="auto"/>
            </w:tcBorders>
            <w:vAlign w:val="bottom"/>
          </w:tcPr>
          <w:p w:rsidR="00954CCF" w:rsidRDefault="00954CCF">
            <w:pPr>
              <w:rPr>
                <w:sz w:val="24"/>
                <w:szCs w:val="24"/>
              </w:rPr>
            </w:pPr>
          </w:p>
        </w:tc>
        <w:tc>
          <w:tcPr>
            <w:tcW w:w="240" w:type="dxa"/>
            <w:tcBorders>
              <w:bottom w:val="single" w:sz="8" w:space="0" w:color="auto"/>
            </w:tcBorders>
            <w:vAlign w:val="bottom"/>
          </w:tcPr>
          <w:p w:rsidR="00954CCF" w:rsidRDefault="00954CCF">
            <w:pPr>
              <w:rPr>
                <w:sz w:val="24"/>
                <w:szCs w:val="24"/>
              </w:rPr>
            </w:pPr>
          </w:p>
        </w:tc>
        <w:tc>
          <w:tcPr>
            <w:tcW w:w="660" w:type="dxa"/>
            <w:tcBorders>
              <w:bottom w:val="single" w:sz="8" w:space="0" w:color="auto"/>
            </w:tcBorders>
            <w:vAlign w:val="bottom"/>
          </w:tcPr>
          <w:p w:rsidR="00954CCF" w:rsidRDefault="00954CCF">
            <w:pPr>
              <w:rPr>
                <w:sz w:val="24"/>
                <w:szCs w:val="24"/>
              </w:rPr>
            </w:pPr>
          </w:p>
        </w:tc>
        <w:tc>
          <w:tcPr>
            <w:tcW w:w="1060" w:type="dxa"/>
            <w:tcBorders>
              <w:bottom w:val="single" w:sz="8" w:space="0" w:color="auto"/>
              <w:right w:val="single" w:sz="8" w:space="0" w:color="auto"/>
            </w:tcBorders>
            <w:vAlign w:val="bottom"/>
          </w:tcPr>
          <w:p w:rsidR="00954CCF" w:rsidRDefault="00954CCF">
            <w:pPr>
              <w:rPr>
                <w:sz w:val="24"/>
                <w:szCs w:val="24"/>
              </w:rPr>
            </w:pPr>
          </w:p>
        </w:tc>
        <w:tc>
          <w:tcPr>
            <w:tcW w:w="300" w:type="dxa"/>
            <w:tcBorders>
              <w:bottom w:val="single" w:sz="8" w:space="0" w:color="auto"/>
            </w:tcBorders>
            <w:vAlign w:val="bottom"/>
          </w:tcPr>
          <w:p w:rsidR="00954CCF" w:rsidRDefault="00954CCF">
            <w:pPr>
              <w:rPr>
                <w:sz w:val="24"/>
                <w:szCs w:val="24"/>
              </w:rPr>
            </w:pPr>
          </w:p>
        </w:tc>
        <w:tc>
          <w:tcPr>
            <w:tcW w:w="3380" w:type="dxa"/>
            <w:tcBorders>
              <w:bottom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20"/>
        </w:trPr>
        <w:tc>
          <w:tcPr>
            <w:tcW w:w="1720" w:type="dxa"/>
            <w:tcBorders>
              <w:bottom w:val="single" w:sz="8" w:space="0" w:color="auto"/>
            </w:tcBorders>
            <w:vAlign w:val="bottom"/>
          </w:tcPr>
          <w:p w:rsidR="00954CCF" w:rsidRDefault="00954CCF">
            <w:pPr>
              <w:rPr>
                <w:sz w:val="19"/>
                <w:szCs w:val="19"/>
              </w:rPr>
            </w:pPr>
          </w:p>
        </w:tc>
        <w:tc>
          <w:tcPr>
            <w:tcW w:w="500" w:type="dxa"/>
            <w:tcBorders>
              <w:bottom w:val="single" w:sz="8" w:space="0" w:color="auto"/>
            </w:tcBorders>
            <w:vAlign w:val="bottom"/>
          </w:tcPr>
          <w:p w:rsidR="00954CCF" w:rsidRDefault="00954CCF">
            <w:pPr>
              <w:rPr>
                <w:sz w:val="19"/>
                <w:szCs w:val="19"/>
              </w:rPr>
            </w:pPr>
          </w:p>
        </w:tc>
        <w:tc>
          <w:tcPr>
            <w:tcW w:w="26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680" w:type="dxa"/>
            <w:tcBorders>
              <w:bottom w:val="single" w:sz="8" w:space="0" w:color="auto"/>
            </w:tcBorders>
            <w:vAlign w:val="bottom"/>
          </w:tcPr>
          <w:p w:rsidR="00954CCF" w:rsidRDefault="00954CCF">
            <w:pPr>
              <w:rPr>
                <w:sz w:val="19"/>
                <w:szCs w:val="19"/>
              </w:rPr>
            </w:pPr>
          </w:p>
        </w:tc>
        <w:tc>
          <w:tcPr>
            <w:tcW w:w="160" w:type="dxa"/>
            <w:tcBorders>
              <w:bottom w:val="single" w:sz="8" w:space="0" w:color="auto"/>
            </w:tcBorders>
            <w:vAlign w:val="bottom"/>
          </w:tcPr>
          <w:p w:rsidR="00954CCF" w:rsidRDefault="00954CCF">
            <w:pPr>
              <w:rPr>
                <w:sz w:val="19"/>
                <w:szCs w:val="19"/>
              </w:rPr>
            </w:pPr>
          </w:p>
        </w:tc>
        <w:tc>
          <w:tcPr>
            <w:tcW w:w="1240" w:type="dxa"/>
            <w:tcBorders>
              <w:bottom w:val="single" w:sz="8" w:space="0" w:color="auto"/>
            </w:tcBorders>
            <w:vAlign w:val="bottom"/>
          </w:tcPr>
          <w:p w:rsidR="00954CCF" w:rsidRDefault="00954CCF">
            <w:pPr>
              <w:rPr>
                <w:sz w:val="19"/>
                <w:szCs w:val="19"/>
              </w:rPr>
            </w:pPr>
          </w:p>
        </w:tc>
        <w:tc>
          <w:tcPr>
            <w:tcW w:w="104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440" w:type="dxa"/>
            <w:tcBorders>
              <w:bottom w:val="single" w:sz="8" w:space="0" w:color="auto"/>
            </w:tcBorders>
            <w:vAlign w:val="bottom"/>
          </w:tcPr>
          <w:p w:rsidR="00954CCF" w:rsidRDefault="00954CCF">
            <w:pPr>
              <w:rPr>
                <w:sz w:val="19"/>
                <w:szCs w:val="19"/>
              </w:rPr>
            </w:pPr>
          </w:p>
        </w:tc>
        <w:tc>
          <w:tcPr>
            <w:tcW w:w="340" w:type="dxa"/>
            <w:tcBorders>
              <w:bottom w:val="single" w:sz="8" w:space="0" w:color="auto"/>
            </w:tcBorders>
            <w:vAlign w:val="bottom"/>
          </w:tcPr>
          <w:p w:rsidR="00954CCF" w:rsidRDefault="00954CCF">
            <w:pPr>
              <w:rPr>
                <w:sz w:val="19"/>
                <w:szCs w:val="19"/>
              </w:rPr>
            </w:pPr>
          </w:p>
        </w:tc>
        <w:tc>
          <w:tcPr>
            <w:tcW w:w="1020" w:type="dxa"/>
            <w:tcBorders>
              <w:bottom w:val="single" w:sz="8" w:space="0" w:color="auto"/>
            </w:tcBorders>
            <w:vAlign w:val="bottom"/>
          </w:tcPr>
          <w:p w:rsidR="00954CCF" w:rsidRDefault="00954CCF">
            <w:pPr>
              <w:spacing w:line="220" w:lineRule="exact"/>
              <w:ind w:right="80"/>
              <w:jc w:val="center"/>
              <w:rPr>
                <w:sz w:val="20"/>
                <w:szCs w:val="20"/>
              </w:rPr>
            </w:pPr>
            <w:r>
              <w:rPr>
                <w:rFonts w:ascii="Times New Roman" w:eastAsia="Times New Roman" w:hAnsi="Times New Roman" w:cs="Times New Roman"/>
                <w:b/>
                <w:bCs/>
                <w:w w:val="98"/>
                <w:sz w:val="20"/>
                <w:szCs w:val="20"/>
              </w:rPr>
              <w:t>МАЙ</w:t>
            </w:r>
          </w:p>
        </w:tc>
        <w:tc>
          <w:tcPr>
            <w:tcW w:w="1160" w:type="dxa"/>
            <w:tcBorders>
              <w:bottom w:val="single" w:sz="8" w:space="0" w:color="auto"/>
            </w:tcBorders>
            <w:vAlign w:val="bottom"/>
          </w:tcPr>
          <w:p w:rsidR="00954CCF" w:rsidRDefault="00954CCF">
            <w:pPr>
              <w:rPr>
                <w:sz w:val="19"/>
                <w:szCs w:val="19"/>
              </w:rPr>
            </w:pPr>
          </w:p>
        </w:tc>
        <w:tc>
          <w:tcPr>
            <w:tcW w:w="240" w:type="dxa"/>
            <w:tcBorders>
              <w:bottom w:val="single" w:sz="8" w:space="0" w:color="auto"/>
            </w:tcBorders>
            <w:vAlign w:val="bottom"/>
          </w:tcPr>
          <w:p w:rsidR="00954CCF" w:rsidRDefault="00954CCF">
            <w:pPr>
              <w:rPr>
                <w:sz w:val="19"/>
                <w:szCs w:val="19"/>
              </w:rPr>
            </w:pPr>
          </w:p>
        </w:tc>
        <w:tc>
          <w:tcPr>
            <w:tcW w:w="660" w:type="dxa"/>
            <w:tcBorders>
              <w:bottom w:val="single" w:sz="8" w:space="0" w:color="auto"/>
            </w:tcBorders>
            <w:vAlign w:val="bottom"/>
          </w:tcPr>
          <w:p w:rsidR="00954CCF" w:rsidRDefault="00954CCF">
            <w:pPr>
              <w:rPr>
                <w:sz w:val="19"/>
                <w:szCs w:val="19"/>
              </w:rPr>
            </w:pPr>
          </w:p>
        </w:tc>
        <w:tc>
          <w:tcPr>
            <w:tcW w:w="106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380" w:type="dxa"/>
            <w:tcBorders>
              <w:bottom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6"/>
        </w:trPr>
        <w:tc>
          <w:tcPr>
            <w:tcW w:w="4860" w:type="dxa"/>
            <w:gridSpan w:val="7"/>
            <w:vAlign w:val="bottom"/>
          </w:tcPr>
          <w:p w:rsidR="00954CCF" w:rsidRDefault="00954CCF">
            <w:pPr>
              <w:spacing w:line="226" w:lineRule="exact"/>
              <w:ind w:left="4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Закреплять навыки самообслуживания.</w:t>
            </w:r>
          </w:p>
        </w:tc>
        <w:tc>
          <w:tcPr>
            <w:tcW w:w="1040" w:type="dxa"/>
            <w:vAlign w:val="bottom"/>
          </w:tcPr>
          <w:p w:rsidR="00954CCF" w:rsidRDefault="00954CCF">
            <w:pPr>
              <w:rPr>
                <w:sz w:val="19"/>
                <w:szCs w:val="19"/>
              </w:rPr>
            </w:pPr>
          </w:p>
        </w:tc>
        <w:tc>
          <w:tcPr>
            <w:tcW w:w="300" w:type="dxa"/>
            <w:tcBorders>
              <w:right w:val="single" w:sz="8" w:space="0" w:color="auto"/>
            </w:tcBorders>
            <w:vAlign w:val="bottom"/>
          </w:tcPr>
          <w:p w:rsidR="00954CCF" w:rsidRDefault="00954CCF">
            <w:pPr>
              <w:rPr>
                <w:sz w:val="19"/>
                <w:szCs w:val="19"/>
              </w:rPr>
            </w:pPr>
          </w:p>
        </w:tc>
        <w:tc>
          <w:tcPr>
            <w:tcW w:w="440" w:type="dxa"/>
            <w:vAlign w:val="bottom"/>
          </w:tcPr>
          <w:p w:rsidR="00954CCF" w:rsidRDefault="00954CCF">
            <w:pPr>
              <w:rPr>
                <w:sz w:val="19"/>
                <w:szCs w:val="19"/>
              </w:rPr>
            </w:pPr>
          </w:p>
        </w:tc>
        <w:tc>
          <w:tcPr>
            <w:tcW w:w="340" w:type="dxa"/>
            <w:vAlign w:val="bottom"/>
          </w:tcPr>
          <w:p w:rsidR="00954CCF" w:rsidRDefault="00954CCF">
            <w:pPr>
              <w:rPr>
                <w:sz w:val="19"/>
                <w:szCs w:val="19"/>
              </w:rPr>
            </w:pPr>
          </w:p>
        </w:tc>
        <w:tc>
          <w:tcPr>
            <w:tcW w:w="1020" w:type="dxa"/>
            <w:vAlign w:val="bottom"/>
          </w:tcPr>
          <w:p w:rsidR="00954CCF" w:rsidRDefault="00954CCF">
            <w:pPr>
              <w:rPr>
                <w:sz w:val="19"/>
                <w:szCs w:val="19"/>
              </w:rPr>
            </w:pPr>
          </w:p>
        </w:tc>
        <w:tc>
          <w:tcPr>
            <w:tcW w:w="1160" w:type="dxa"/>
            <w:vAlign w:val="bottom"/>
          </w:tcPr>
          <w:p w:rsidR="00954CCF" w:rsidRDefault="00954CCF">
            <w:pPr>
              <w:rPr>
                <w:sz w:val="19"/>
                <w:szCs w:val="19"/>
              </w:rPr>
            </w:pPr>
          </w:p>
        </w:tc>
        <w:tc>
          <w:tcPr>
            <w:tcW w:w="240" w:type="dxa"/>
            <w:vAlign w:val="bottom"/>
          </w:tcPr>
          <w:p w:rsidR="00954CCF" w:rsidRDefault="00954CCF">
            <w:pPr>
              <w:rPr>
                <w:sz w:val="19"/>
                <w:szCs w:val="19"/>
              </w:rPr>
            </w:pPr>
          </w:p>
        </w:tc>
        <w:tc>
          <w:tcPr>
            <w:tcW w:w="660" w:type="dxa"/>
            <w:vAlign w:val="bottom"/>
          </w:tcPr>
          <w:p w:rsidR="00954CCF" w:rsidRDefault="00954CCF">
            <w:pPr>
              <w:rPr>
                <w:sz w:val="19"/>
                <w:szCs w:val="19"/>
              </w:rPr>
            </w:pPr>
          </w:p>
        </w:tc>
        <w:tc>
          <w:tcPr>
            <w:tcW w:w="106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338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2"/>
        </w:trPr>
        <w:tc>
          <w:tcPr>
            <w:tcW w:w="5900" w:type="dxa"/>
            <w:gridSpan w:val="8"/>
            <w:vAlign w:val="bottom"/>
          </w:tcPr>
          <w:p w:rsidR="00954CCF" w:rsidRDefault="00954CCF">
            <w:pPr>
              <w:spacing w:line="242" w:lineRule="exact"/>
              <w:ind w:left="4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Приобщать детей к уходу за высаженными растениями.</w:t>
            </w:r>
          </w:p>
        </w:tc>
        <w:tc>
          <w:tcPr>
            <w:tcW w:w="300" w:type="dxa"/>
            <w:tcBorders>
              <w:right w:val="single" w:sz="8" w:space="0" w:color="auto"/>
            </w:tcBorders>
            <w:vAlign w:val="bottom"/>
          </w:tcPr>
          <w:p w:rsidR="00954CCF" w:rsidRDefault="00954CCF">
            <w:pPr>
              <w:rPr>
                <w:sz w:val="21"/>
                <w:szCs w:val="21"/>
              </w:rPr>
            </w:pPr>
          </w:p>
        </w:tc>
        <w:tc>
          <w:tcPr>
            <w:tcW w:w="4920" w:type="dxa"/>
            <w:gridSpan w:val="7"/>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Умеет объединяться со сверстниками и распределять</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80" w:type="dxa"/>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5"/>
        </w:trPr>
        <w:tc>
          <w:tcPr>
            <w:tcW w:w="6200" w:type="dxa"/>
            <w:gridSpan w:val="9"/>
            <w:tcBorders>
              <w:right w:val="single" w:sz="8" w:space="0" w:color="auto"/>
            </w:tcBorders>
            <w:vAlign w:val="bottom"/>
          </w:tcPr>
          <w:p w:rsidR="00954CCF" w:rsidRDefault="00954CCF">
            <w:pPr>
              <w:spacing w:line="235" w:lineRule="exact"/>
              <w:ind w:left="4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Закреплять знания о труде взрослых (почтальон, врач, повар,</w:t>
            </w:r>
          </w:p>
        </w:tc>
        <w:tc>
          <w:tcPr>
            <w:tcW w:w="4920" w:type="dxa"/>
            <w:gridSpan w:val="7"/>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роли; подбирать предметы и атрибуты для сюжетно-</w:t>
            </w:r>
          </w:p>
        </w:tc>
        <w:tc>
          <w:tcPr>
            <w:tcW w:w="300" w:type="dxa"/>
            <w:vMerge/>
            <w:vAlign w:val="bottom"/>
          </w:tcPr>
          <w:p w:rsidR="00954CCF" w:rsidRDefault="00954CCF">
            <w:pPr>
              <w:rPr>
                <w:sz w:val="20"/>
                <w:szCs w:val="20"/>
              </w:rPr>
            </w:pPr>
          </w:p>
        </w:tc>
        <w:tc>
          <w:tcPr>
            <w:tcW w:w="3380" w:type="dxa"/>
            <w:vAlign w:val="bottom"/>
          </w:tcPr>
          <w:p w:rsidR="00954CCF" w:rsidRDefault="00954CCF">
            <w:pPr>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38"/>
        </w:trPr>
        <w:tc>
          <w:tcPr>
            <w:tcW w:w="1720" w:type="dxa"/>
            <w:vAlign w:val="bottom"/>
          </w:tcPr>
          <w:p w:rsidR="00954CCF" w:rsidRDefault="00954CCF">
            <w:pPr>
              <w:ind w:left="140"/>
              <w:rPr>
                <w:sz w:val="20"/>
                <w:szCs w:val="20"/>
              </w:rPr>
            </w:pPr>
            <w:r>
              <w:rPr>
                <w:rFonts w:ascii="Times New Roman" w:eastAsia="Times New Roman" w:hAnsi="Times New Roman" w:cs="Times New Roman"/>
                <w:sz w:val="20"/>
                <w:szCs w:val="20"/>
              </w:rPr>
              <w:t>шофер).</w:t>
            </w:r>
          </w:p>
        </w:tc>
        <w:tc>
          <w:tcPr>
            <w:tcW w:w="500" w:type="dxa"/>
            <w:vAlign w:val="bottom"/>
          </w:tcPr>
          <w:p w:rsidR="00954CCF" w:rsidRDefault="00954CCF">
            <w:pPr>
              <w:rPr>
                <w:sz w:val="20"/>
                <w:szCs w:val="20"/>
              </w:rPr>
            </w:pPr>
          </w:p>
        </w:tc>
        <w:tc>
          <w:tcPr>
            <w:tcW w:w="260" w:type="dxa"/>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680" w:type="dxa"/>
            <w:vAlign w:val="bottom"/>
          </w:tcPr>
          <w:p w:rsidR="00954CCF" w:rsidRDefault="00954CCF">
            <w:pPr>
              <w:rPr>
                <w:sz w:val="20"/>
                <w:szCs w:val="20"/>
              </w:rPr>
            </w:pPr>
          </w:p>
        </w:tc>
        <w:tc>
          <w:tcPr>
            <w:tcW w:w="160" w:type="dxa"/>
            <w:vAlign w:val="bottom"/>
          </w:tcPr>
          <w:p w:rsidR="00954CCF" w:rsidRDefault="00954CCF">
            <w:pPr>
              <w:rPr>
                <w:sz w:val="20"/>
                <w:szCs w:val="20"/>
              </w:rPr>
            </w:pPr>
          </w:p>
        </w:tc>
        <w:tc>
          <w:tcPr>
            <w:tcW w:w="1240" w:type="dxa"/>
            <w:vAlign w:val="bottom"/>
          </w:tcPr>
          <w:p w:rsidR="00954CCF" w:rsidRDefault="00954CCF">
            <w:pPr>
              <w:rPr>
                <w:sz w:val="20"/>
                <w:szCs w:val="20"/>
              </w:rPr>
            </w:pPr>
          </w:p>
        </w:tc>
        <w:tc>
          <w:tcPr>
            <w:tcW w:w="1040" w:type="dxa"/>
            <w:vAlign w:val="bottom"/>
          </w:tcPr>
          <w:p w:rsidR="00954CCF" w:rsidRDefault="00954CCF">
            <w:pPr>
              <w:rPr>
                <w:sz w:val="20"/>
                <w:szCs w:val="20"/>
              </w:rPr>
            </w:pPr>
          </w:p>
        </w:tc>
        <w:tc>
          <w:tcPr>
            <w:tcW w:w="300" w:type="dxa"/>
            <w:tcBorders>
              <w:right w:val="single" w:sz="8" w:space="0" w:color="auto"/>
            </w:tcBorders>
            <w:vAlign w:val="bottom"/>
          </w:tcPr>
          <w:p w:rsidR="00954CCF" w:rsidRDefault="00954CCF">
            <w:pPr>
              <w:rPr>
                <w:sz w:val="20"/>
                <w:szCs w:val="20"/>
              </w:rPr>
            </w:pPr>
          </w:p>
        </w:tc>
        <w:tc>
          <w:tcPr>
            <w:tcW w:w="4920" w:type="dxa"/>
            <w:gridSpan w:val="7"/>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ролевой  игры  «Больница»,  «Шофер»,  может  кратко</w:t>
            </w:r>
          </w:p>
        </w:tc>
        <w:tc>
          <w:tcPr>
            <w:tcW w:w="300" w:type="dxa"/>
            <w:vAlign w:val="bottom"/>
          </w:tcPr>
          <w:p w:rsidR="00954CCF" w:rsidRDefault="00954CCF">
            <w:pPr>
              <w:spacing w:line="237"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80" w:type="dxa"/>
            <w:vAlign w:val="bottom"/>
          </w:tcPr>
          <w:p w:rsidR="00954CCF" w:rsidRDefault="00954CCF">
            <w:pPr>
              <w:ind w:left="4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242"/>
        </w:trPr>
        <w:tc>
          <w:tcPr>
            <w:tcW w:w="4860" w:type="dxa"/>
            <w:gridSpan w:val="7"/>
            <w:vAlign w:val="bottom"/>
          </w:tcPr>
          <w:p w:rsidR="00954CCF" w:rsidRDefault="00954CCF">
            <w:pPr>
              <w:spacing w:line="242" w:lineRule="exact"/>
              <w:ind w:left="4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Сюжетно-ролевые игры «Шофер», «Больница».</w:t>
            </w:r>
          </w:p>
        </w:tc>
        <w:tc>
          <w:tcPr>
            <w:tcW w:w="1040" w:type="dxa"/>
            <w:vAlign w:val="bottom"/>
          </w:tcPr>
          <w:p w:rsidR="00954CCF" w:rsidRDefault="00954CCF">
            <w:pPr>
              <w:rPr>
                <w:sz w:val="21"/>
                <w:szCs w:val="21"/>
              </w:rPr>
            </w:pPr>
          </w:p>
        </w:tc>
        <w:tc>
          <w:tcPr>
            <w:tcW w:w="300" w:type="dxa"/>
            <w:tcBorders>
              <w:right w:val="single" w:sz="8" w:space="0" w:color="auto"/>
            </w:tcBorders>
            <w:vAlign w:val="bottom"/>
          </w:tcPr>
          <w:p w:rsidR="00954CCF" w:rsidRDefault="00954CCF">
            <w:pPr>
              <w:rPr>
                <w:sz w:val="21"/>
                <w:szCs w:val="21"/>
              </w:rPr>
            </w:pPr>
          </w:p>
        </w:tc>
        <w:tc>
          <w:tcPr>
            <w:tcW w:w="3860" w:type="dxa"/>
            <w:gridSpan w:val="6"/>
            <w:vAlign w:val="bottom"/>
          </w:tcPr>
          <w:p w:rsidR="00954CCF" w:rsidRDefault="00954CCF">
            <w:pPr>
              <w:spacing w:line="223" w:lineRule="exact"/>
              <w:ind w:left="80"/>
              <w:rPr>
                <w:sz w:val="20"/>
                <w:szCs w:val="20"/>
              </w:rPr>
            </w:pPr>
            <w:r>
              <w:rPr>
                <w:rFonts w:ascii="Times New Roman" w:eastAsia="Times New Roman" w:hAnsi="Times New Roman" w:cs="Times New Roman"/>
                <w:sz w:val="20"/>
                <w:szCs w:val="20"/>
              </w:rPr>
              <w:t>рассказать о известных ему профессиях.</w:t>
            </w:r>
          </w:p>
        </w:tc>
        <w:tc>
          <w:tcPr>
            <w:tcW w:w="1060" w:type="dxa"/>
            <w:tcBorders>
              <w:right w:val="single" w:sz="8" w:space="0" w:color="auto"/>
            </w:tcBorders>
            <w:vAlign w:val="bottom"/>
          </w:tcPr>
          <w:p w:rsidR="00954CCF" w:rsidRDefault="00954CCF">
            <w:pPr>
              <w:rPr>
                <w:sz w:val="21"/>
                <w:szCs w:val="21"/>
              </w:rPr>
            </w:pPr>
          </w:p>
        </w:tc>
        <w:tc>
          <w:tcPr>
            <w:tcW w:w="300" w:type="dxa"/>
            <w:vAlign w:val="bottom"/>
          </w:tcPr>
          <w:p w:rsidR="00954CCF" w:rsidRDefault="00954CCF">
            <w:pPr>
              <w:rPr>
                <w:sz w:val="21"/>
                <w:szCs w:val="21"/>
              </w:rPr>
            </w:pPr>
          </w:p>
        </w:tc>
        <w:tc>
          <w:tcPr>
            <w:tcW w:w="3380" w:type="dxa"/>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44"/>
        </w:trPr>
        <w:tc>
          <w:tcPr>
            <w:tcW w:w="1720" w:type="dxa"/>
            <w:tcBorders>
              <w:bottom w:val="single" w:sz="8" w:space="0" w:color="auto"/>
            </w:tcBorders>
            <w:vAlign w:val="bottom"/>
          </w:tcPr>
          <w:p w:rsidR="00954CCF" w:rsidRDefault="00954CCF">
            <w:pPr>
              <w:rPr>
                <w:sz w:val="21"/>
                <w:szCs w:val="21"/>
              </w:rPr>
            </w:pPr>
          </w:p>
        </w:tc>
        <w:tc>
          <w:tcPr>
            <w:tcW w:w="500" w:type="dxa"/>
            <w:tcBorders>
              <w:bottom w:val="single" w:sz="8" w:space="0" w:color="auto"/>
            </w:tcBorders>
            <w:vAlign w:val="bottom"/>
          </w:tcPr>
          <w:p w:rsidR="00954CCF" w:rsidRDefault="00954CCF">
            <w:pPr>
              <w:rPr>
                <w:sz w:val="21"/>
                <w:szCs w:val="21"/>
              </w:rPr>
            </w:pPr>
          </w:p>
        </w:tc>
        <w:tc>
          <w:tcPr>
            <w:tcW w:w="260" w:type="dxa"/>
            <w:tcBorders>
              <w:bottom w:val="single" w:sz="8" w:space="0" w:color="auto"/>
            </w:tcBorders>
            <w:vAlign w:val="bottom"/>
          </w:tcPr>
          <w:p w:rsidR="00954CCF" w:rsidRDefault="00954CCF">
            <w:pPr>
              <w:rPr>
                <w:sz w:val="21"/>
                <w:szCs w:val="21"/>
              </w:rPr>
            </w:pPr>
          </w:p>
        </w:tc>
        <w:tc>
          <w:tcPr>
            <w:tcW w:w="300" w:type="dxa"/>
            <w:tcBorders>
              <w:bottom w:val="single" w:sz="8" w:space="0" w:color="auto"/>
            </w:tcBorders>
            <w:vAlign w:val="bottom"/>
          </w:tcPr>
          <w:p w:rsidR="00954CCF" w:rsidRDefault="00954CCF">
            <w:pPr>
              <w:rPr>
                <w:sz w:val="21"/>
                <w:szCs w:val="21"/>
              </w:rPr>
            </w:pPr>
          </w:p>
        </w:tc>
        <w:tc>
          <w:tcPr>
            <w:tcW w:w="680" w:type="dxa"/>
            <w:tcBorders>
              <w:bottom w:val="single" w:sz="8" w:space="0" w:color="auto"/>
            </w:tcBorders>
            <w:vAlign w:val="bottom"/>
          </w:tcPr>
          <w:p w:rsidR="00954CCF" w:rsidRDefault="00954CCF">
            <w:pPr>
              <w:rPr>
                <w:sz w:val="21"/>
                <w:szCs w:val="21"/>
              </w:rPr>
            </w:pPr>
          </w:p>
        </w:tc>
        <w:tc>
          <w:tcPr>
            <w:tcW w:w="160" w:type="dxa"/>
            <w:tcBorders>
              <w:bottom w:val="single" w:sz="8" w:space="0" w:color="auto"/>
            </w:tcBorders>
            <w:vAlign w:val="bottom"/>
          </w:tcPr>
          <w:p w:rsidR="00954CCF" w:rsidRDefault="00954CCF">
            <w:pPr>
              <w:rPr>
                <w:sz w:val="21"/>
                <w:szCs w:val="21"/>
              </w:rPr>
            </w:pPr>
          </w:p>
        </w:tc>
        <w:tc>
          <w:tcPr>
            <w:tcW w:w="1240" w:type="dxa"/>
            <w:tcBorders>
              <w:bottom w:val="single" w:sz="8" w:space="0" w:color="auto"/>
            </w:tcBorders>
            <w:vAlign w:val="bottom"/>
          </w:tcPr>
          <w:p w:rsidR="00954CCF" w:rsidRDefault="00954CCF">
            <w:pPr>
              <w:rPr>
                <w:sz w:val="21"/>
                <w:szCs w:val="21"/>
              </w:rPr>
            </w:pPr>
          </w:p>
        </w:tc>
        <w:tc>
          <w:tcPr>
            <w:tcW w:w="1040" w:type="dxa"/>
            <w:tcBorders>
              <w:bottom w:val="single" w:sz="8" w:space="0" w:color="auto"/>
            </w:tcBorders>
            <w:vAlign w:val="bottom"/>
          </w:tcPr>
          <w:p w:rsidR="00954CCF" w:rsidRDefault="00954CCF">
            <w:pPr>
              <w:rPr>
                <w:sz w:val="21"/>
                <w:szCs w:val="21"/>
              </w:rPr>
            </w:pPr>
          </w:p>
        </w:tc>
        <w:tc>
          <w:tcPr>
            <w:tcW w:w="300" w:type="dxa"/>
            <w:tcBorders>
              <w:bottom w:val="single" w:sz="8" w:space="0" w:color="auto"/>
              <w:right w:val="single" w:sz="8" w:space="0" w:color="auto"/>
            </w:tcBorders>
            <w:vAlign w:val="bottom"/>
          </w:tcPr>
          <w:p w:rsidR="00954CCF" w:rsidRDefault="00954CCF">
            <w:pPr>
              <w:rPr>
                <w:sz w:val="21"/>
                <w:szCs w:val="21"/>
              </w:rPr>
            </w:pPr>
          </w:p>
        </w:tc>
        <w:tc>
          <w:tcPr>
            <w:tcW w:w="440" w:type="dxa"/>
            <w:tcBorders>
              <w:bottom w:val="single" w:sz="8" w:space="0" w:color="auto"/>
            </w:tcBorders>
            <w:vAlign w:val="bottom"/>
          </w:tcPr>
          <w:p w:rsidR="00954CCF" w:rsidRDefault="00954CCF">
            <w:pPr>
              <w:rPr>
                <w:sz w:val="21"/>
                <w:szCs w:val="21"/>
              </w:rPr>
            </w:pPr>
          </w:p>
        </w:tc>
        <w:tc>
          <w:tcPr>
            <w:tcW w:w="340" w:type="dxa"/>
            <w:tcBorders>
              <w:bottom w:val="single" w:sz="8" w:space="0" w:color="auto"/>
            </w:tcBorders>
            <w:vAlign w:val="bottom"/>
          </w:tcPr>
          <w:p w:rsidR="00954CCF" w:rsidRDefault="00954CCF">
            <w:pPr>
              <w:rPr>
                <w:sz w:val="21"/>
                <w:szCs w:val="21"/>
              </w:rPr>
            </w:pPr>
          </w:p>
        </w:tc>
        <w:tc>
          <w:tcPr>
            <w:tcW w:w="1020" w:type="dxa"/>
            <w:tcBorders>
              <w:bottom w:val="single" w:sz="8" w:space="0" w:color="auto"/>
            </w:tcBorders>
            <w:vAlign w:val="bottom"/>
          </w:tcPr>
          <w:p w:rsidR="00954CCF" w:rsidRDefault="00954CCF">
            <w:pPr>
              <w:rPr>
                <w:sz w:val="21"/>
                <w:szCs w:val="21"/>
              </w:rPr>
            </w:pPr>
          </w:p>
        </w:tc>
        <w:tc>
          <w:tcPr>
            <w:tcW w:w="1160" w:type="dxa"/>
            <w:tcBorders>
              <w:bottom w:val="single" w:sz="8" w:space="0" w:color="auto"/>
            </w:tcBorders>
            <w:vAlign w:val="bottom"/>
          </w:tcPr>
          <w:p w:rsidR="00954CCF" w:rsidRDefault="00954CCF">
            <w:pPr>
              <w:rPr>
                <w:sz w:val="21"/>
                <w:szCs w:val="21"/>
              </w:rPr>
            </w:pPr>
          </w:p>
        </w:tc>
        <w:tc>
          <w:tcPr>
            <w:tcW w:w="240" w:type="dxa"/>
            <w:tcBorders>
              <w:bottom w:val="single" w:sz="8" w:space="0" w:color="auto"/>
            </w:tcBorders>
            <w:vAlign w:val="bottom"/>
          </w:tcPr>
          <w:p w:rsidR="00954CCF" w:rsidRDefault="00954CCF">
            <w:pPr>
              <w:rPr>
                <w:sz w:val="21"/>
                <w:szCs w:val="21"/>
              </w:rPr>
            </w:pPr>
          </w:p>
        </w:tc>
        <w:tc>
          <w:tcPr>
            <w:tcW w:w="660" w:type="dxa"/>
            <w:tcBorders>
              <w:bottom w:val="single" w:sz="8" w:space="0" w:color="auto"/>
            </w:tcBorders>
            <w:vAlign w:val="bottom"/>
          </w:tcPr>
          <w:p w:rsidR="00954CCF" w:rsidRDefault="00954CCF">
            <w:pPr>
              <w:rPr>
                <w:sz w:val="21"/>
                <w:szCs w:val="21"/>
              </w:rPr>
            </w:pPr>
          </w:p>
        </w:tc>
        <w:tc>
          <w:tcPr>
            <w:tcW w:w="1060" w:type="dxa"/>
            <w:tcBorders>
              <w:bottom w:val="single" w:sz="8" w:space="0" w:color="auto"/>
              <w:right w:val="single" w:sz="8" w:space="0" w:color="auto"/>
            </w:tcBorders>
            <w:vAlign w:val="bottom"/>
          </w:tcPr>
          <w:p w:rsidR="00954CCF" w:rsidRDefault="00954CCF">
            <w:pPr>
              <w:rPr>
                <w:sz w:val="21"/>
                <w:szCs w:val="21"/>
              </w:rPr>
            </w:pPr>
          </w:p>
        </w:tc>
        <w:tc>
          <w:tcPr>
            <w:tcW w:w="300" w:type="dxa"/>
            <w:tcBorders>
              <w:bottom w:val="single" w:sz="8" w:space="0" w:color="auto"/>
            </w:tcBorders>
            <w:vAlign w:val="bottom"/>
          </w:tcPr>
          <w:p w:rsidR="00954CCF" w:rsidRDefault="00954CCF">
            <w:pPr>
              <w:rPr>
                <w:sz w:val="21"/>
                <w:szCs w:val="21"/>
              </w:rPr>
            </w:pPr>
          </w:p>
        </w:tc>
        <w:tc>
          <w:tcPr>
            <w:tcW w:w="3380" w:type="dxa"/>
            <w:tcBorders>
              <w:bottom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bl>
    <w:p w:rsidR="00954CCF" w:rsidRDefault="00954CCF">
      <w:pPr>
        <w:spacing w:line="200" w:lineRule="exact"/>
        <w:rPr>
          <w:sz w:val="20"/>
          <w:szCs w:val="20"/>
        </w:rPr>
      </w:pPr>
    </w:p>
    <w:p w:rsidR="00954CCF" w:rsidRDefault="00954CCF">
      <w:pPr>
        <w:sectPr w:rsidR="00954CCF">
          <w:pgSz w:w="16840" w:h="11906" w:orient="landscape"/>
          <w:pgMar w:top="1112" w:right="1298" w:bottom="0" w:left="740" w:header="0" w:footer="0" w:gutter="0"/>
          <w:cols w:space="720" w:equalWidth="0">
            <w:col w:w="1480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38" w:lineRule="exact"/>
        <w:rPr>
          <w:sz w:val="20"/>
          <w:szCs w:val="20"/>
        </w:rPr>
      </w:pPr>
    </w:p>
    <w:p w:rsidR="00954CCF" w:rsidRDefault="00954CCF">
      <w:pPr>
        <w:ind w:right="-279"/>
        <w:jc w:val="center"/>
        <w:rPr>
          <w:sz w:val="20"/>
          <w:szCs w:val="20"/>
        </w:rPr>
      </w:pPr>
      <w:r>
        <w:rPr>
          <w:rFonts w:ascii="Calibri" w:eastAsia="Calibri" w:hAnsi="Calibri" w:cs="Calibri"/>
        </w:rPr>
        <w:t>30</w:t>
      </w:r>
    </w:p>
    <w:p w:rsidR="00954CCF" w:rsidRDefault="00954CCF">
      <w:pPr>
        <w:sectPr w:rsidR="00954CCF">
          <w:type w:val="continuous"/>
          <w:pgSz w:w="16840" w:h="11906" w:orient="landscape"/>
          <w:pgMar w:top="1112" w:right="1298" w:bottom="0" w:left="740" w:header="0" w:footer="0" w:gutter="0"/>
          <w:cols w:space="720" w:equalWidth="0">
            <w:col w:w="14800"/>
          </w:cols>
        </w:sectPr>
      </w:pPr>
    </w:p>
    <w:p w:rsidR="00954CCF" w:rsidRDefault="00954CCF">
      <w:pPr>
        <w:ind w:left="700"/>
        <w:rPr>
          <w:sz w:val="20"/>
          <w:szCs w:val="20"/>
        </w:rPr>
      </w:pPr>
      <w:r>
        <w:rPr>
          <w:rFonts w:ascii="Times New Roman" w:eastAsia="Times New Roman" w:hAnsi="Times New Roman" w:cs="Times New Roman"/>
          <w:b/>
          <w:bCs/>
          <w:i/>
          <w:iCs/>
          <w:sz w:val="28"/>
          <w:szCs w:val="28"/>
        </w:rPr>
        <w:t>Формирование основ безопасности</w:t>
      </w:r>
    </w:p>
    <w:p w:rsidR="00954CCF" w:rsidRDefault="00954CCF">
      <w:pPr>
        <w:spacing w:line="28" w:lineRule="exact"/>
        <w:rPr>
          <w:sz w:val="20"/>
          <w:szCs w:val="20"/>
        </w:rPr>
      </w:pPr>
    </w:p>
    <w:p w:rsidR="00954CCF" w:rsidRDefault="00954CCF">
      <w:pPr>
        <w:ind w:left="700"/>
        <w:rPr>
          <w:sz w:val="20"/>
          <w:szCs w:val="20"/>
        </w:rPr>
      </w:pPr>
      <w:r>
        <w:rPr>
          <w:rFonts w:ascii="Times New Roman" w:eastAsia="Times New Roman" w:hAnsi="Times New Roman" w:cs="Times New Roman"/>
          <w:sz w:val="24"/>
          <w:szCs w:val="24"/>
          <w:u w:val="single"/>
        </w:rPr>
        <w:t>Основные цели и задачи:</w:t>
      </w:r>
    </w:p>
    <w:p w:rsidR="00954CCF" w:rsidRDefault="00954CCF">
      <w:pPr>
        <w:spacing w:line="38" w:lineRule="exact"/>
        <w:rPr>
          <w:sz w:val="20"/>
          <w:szCs w:val="20"/>
        </w:rPr>
      </w:pPr>
    </w:p>
    <w:p w:rsidR="00954CCF" w:rsidRDefault="00954CCF">
      <w:pPr>
        <w:spacing w:line="273" w:lineRule="auto"/>
        <w:ind w:right="2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обогащение представления детей об основных источниках и видах опасности в быту, на улице, в природе, в общении с незнакомыми людьми;</w:t>
      </w:r>
    </w:p>
    <w:p w:rsidR="00954CCF" w:rsidRDefault="00954CCF">
      <w:pPr>
        <w:spacing w:line="2" w:lineRule="exact"/>
        <w:rPr>
          <w:sz w:val="20"/>
          <w:szCs w:val="20"/>
        </w:rPr>
      </w:pPr>
    </w:p>
    <w:p w:rsidR="00954CCF" w:rsidRDefault="00954CCF">
      <w:pPr>
        <w:spacing w:line="272" w:lineRule="auto"/>
        <w:ind w:left="700" w:right="5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формирование первичных представлений о безопасном поведении в быту, социуме, природе; </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воспитание сознанного отношения к выполнению правил безопасности; </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формировать представления о правилах поведения в природе;</w:t>
      </w:r>
    </w:p>
    <w:p w:rsidR="00954CCF" w:rsidRDefault="00954CCF">
      <w:pPr>
        <w:spacing w:line="4" w:lineRule="exact"/>
        <w:rPr>
          <w:sz w:val="20"/>
          <w:szCs w:val="20"/>
        </w:rPr>
      </w:pPr>
    </w:p>
    <w:p w:rsidR="00954CCF" w:rsidRDefault="00954CCF">
      <w:pPr>
        <w:spacing w:line="273" w:lineRule="auto"/>
        <w:ind w:right="4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формировать представления о правилах безопасного дорожного движения в качестве пешехода и пассажира транспортного средства</w:t>
      </w:r>
    </w:p>
    <w:p w:rsidR="00954CCF" w:rsidRDefault="00954CCF">
      <w:pPr>
        <w:spacing w:line="2" w:lineRule="exact"/>
        <w:rPr>
          <w:sz w:val="20"/>
          <w:szCs w:val="20"/>
        </w:rPr>
      </w:pPr>
    </w:p>
    <w:p w:rsidR="00954CCF" w:rsidRDefault="00954CCF">
      <w:pPr>
        <w:spacing w:line="279" w:lineRule="auto"/>
        <w:ind w:right="4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знакомство с правилами безопасного поведения во время игр, пользования бытовыми и столовыми приборами.</w:t>
      </w:r>
    </w:p>
    <w:p w:rsidR="00954CCF" w:rsidRDefault="00954CCF">
      <w:pPr>
        <w:spacing w:line="234" w:lineRule="auto"/>
        <w:ind w:left="700"/>
        <w:rPr>
          <w:sz w:val="20"/>
          <w:szCs w:val="20"/>
        </w:rPr>
      </w:pPr>
      <w:r>
        <w:rPr>
          <w:rFonts w:ascii="Times New Roman" w:eastAsia="Times New Roman" w:hAnsi="Times New Roman" w:cs="Times New Roman"/>
          <w:sz w:val="24"/>
          <w:szCs w:val="24"/>
          <w:u w:val="single"/>
        </w:rPr>
        <w:t>Результаты образовательной деятельности:</w:t>
      </w:r>
    </w:p>
    <w:p w:rsidR="00954CCF" w:rsidRDefault="00954CCF">
      <w:pPr>
        <w:spacing w:line="33" w:lineRule="exact"/>
        <w:rPr>
          <w:sz w:val="20"/>
          <w:szCs w:val="20"/>
        </w:rPr>
      </w:pPr>
    </w:p>
    <w:p w:rsidR="00954CCF" w:rsidRDefault="00954CCF">
      <w:pPr>
        <w:spacing w:line="286" w:lineRule="auto"/>
        <w:ind w:right="20" w:firstLine="708"/>
        <w:rPr>
          <w:sz w:val="20"/>
          <w:szCs w:val="20"/>
        </w:rPr>
      </w:pPr>
      <w:r>
        <w:rPr>
          <w:rFonts w:ascii="Symbol" w:eastAsia="Symbol" w:hAnsi="Symbol" w:cs="Symbol"/>
          <w:sz w:val="23"/>
          <w:szCs w:val="23"/>
        </w:rPr>
        <w:t></w:t>
      </w:r>
      <w:r>
        <w:rPr>
          <w:rFonts w:ascii="Symbol" w:eastAsia="Symbol" w:hAnsi="Symbol" w:cs="Symbol"/>
          <w:sz w:val="23"/>
          <w:szCs w:val="23"/>
        </w:rPr>
        <w:t></w:t>
      </w:r>
      <w:r>
        <w:rPr>
          <w:rFonts w:ascii="Times New Roman" w:eastAsia="Times New Roman" w:hAnsi="Times New Roman" w:cs="Times New Roman"/>
          <w:sz w:val="23"/>
          <w:szCs w:val="23"/>
        </w:rPr>
        <w:t xml:space="preserve"> ребенок с интересом познает правила безопасного поведения, с удовольствием слушает рассказы и сказки, стихи, любит рассуждать на этутему, задает вопросы, разгадывает загадки;</w:t>
      </w:r>
    </w:p>
    <w:p w:rsidR="00954CCF" w:rsidRDefault="00954CCF">
      <w:pPr>
        <w:spacing w:line="237" w:lineRule="auto"/>
        <w:ind w:left="7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в повседневной жизни стремится соблюдать правила безопасного поведения;</w:t>
      </w:r>
    </w:p>
    <w:p w:rsidR="00954CCF" w:rsidRDefault="00954CCF">
      <w:pPr>
        <w:spacing w:line="46" w:lineRule="exact"/>
        <w:rPr>
          <w:sz w:val="20"/>
          <w:szCs w:val="20"/>
        </w:rPr>
      </w:pPr>
    </w:p>
    <w:p w:rsidR="00954CCF" w:rsidRDefault="00954CCF">
      <w:pPr>
        <w:spacing w:line="279" w:lineRule="auto"/>
        <w:ind w:right="2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умеет привлечь внимание взрослого в случае возникновения непредвиденных и опасных для жизни и здоровья ситуаций.</w:t>
      </w:r>
    </w:p>
    <w:p w:rsidR="00954CCF" w:rsidRDefault="00954CCF">
      <w:pPr>
        <w:spacing w:line="8" w:lineRule="exact"/>
        <w:rPr>
          <w:sz w:val="20"/>
          <w:szCs w:val="20"/>
        </w:rPr>
      </w:pPr>
    </w:p>
    <w:p w:rsidR="00954CCF" w:rsidRDefault="00954CCF">
      <w:pPr>
        <w:spacing w:line="271" w:lineRule="auto"/>
        <w:ind w:firstLine="708"/>
        <w:jc w:val="both"/>
        <w:rPr>
          <w:sz w:val="20"/>
          <w:szCs w:val="20"/>
        </w:rPr>
      </w:pPr>
      <w:r>
        <w:rPr>
          <w:rFonts w:ascii="Times New Roman" w:eastAsia="Times New Roman" w:hAnsi="Times New Roman" w:cs="Times New Roman"/>
          <w:sz w:val="24"/>
          <w:szCs w:val="24"/>
        </w:rPr>
        <w:t>Содержание данного направления образовательной области реализуется как в процессе непосредственно образовательной деятельности, путем интеграции образовательных областей, так и в ходе режимных моментов.</w:t>
      </w:r>
    </w:p>
    <w:p w:rsidR="00954CCF" w:rsidRDefault="00954CCF">
      <w:pPr>
        <w:spacing w:line="16" w:lineRule="exact"/>
        <w:rPr>
          <w:sz w:val="20"/>
          <w:szCs w:val="20"/>
        </w:rPr>
      </w:pPr>
    </w:p>
    <w:p w:rsidR="00954CCF" w:rsidRDefault="00954CCF" w:rsidP="00954CCF">
      <w:pPr>
        <w:numPr>
          <w:ilvl w:val="0"/>
          <w:numId w:val="22"/>
        </w:numPr>
        <w:tabs>
          <w:tab w:val="left" w:pos="1023"/>
        </w:tabs>
        <w:spacing w:after="0" w:line="272" w:lineRule="auto"/>
        <w:ind w:firstLine="701"/>
        <w:jc w:val="both"/>
        <w:rPr>
          <w:rFonts w:eastAsia="Times New Roman"/>
          <w:sz w:val="24"/>
          <w:szCs w:val="24"/>
        </w:rPr>
      </w:pPr>
      <w:r>
        <w:rPr>
          <w:rFonts w:ascii="Times New Roman" w:eastAsia="Times New Roman" w:hAnsi="Times New Roman" w:cs="Times New Roman"/>
          <w:sz w:val="24"/>
          <w:szCs w:val="24"/>
        </w:rPr>
        <w:t>ходе режимных моментов содержание направления «Формирование основ безопасности» осуществляется в форме бесед, чтения и обсуждения художественной литературы, анализа проблемных ситуаций, упражнений, сюжетно-ролевых игр, игровых ситуаций и дидактических игр. В режиме дня выделяется время на организованную совместную деятельность детей и педагога по данным направлениям 1 раз в неделю во второй половине дня.</w:t>
      </w:r>
    </w:p>
    <w:p w:rsidR="00954CCF" w:rsidRDefault="00954CCF">
      <w:pPr>
        <w:spacing w:line="18" w:lineRule="exact"/>
        <w:rPr>
          <w:rFonts w:eastAsia="Times New Roman"/>
          <w:sz w:val="24"/>
          <w:szCs w:val="24"/>
        </w:rPr>
      </w:pPr>
    </w:p>
    <w:p w:rsidR="00954CCF" w:rsidRDefault="00954CCF">
      <w:pPr>
        <w:rPr>
          <w:rFonts w:eastAsia="Times New Roman"/>
          <w:sz w:val="24"/>
          <w:szCs w:val="24"/>
        </w:rPr>
      </w:pPr>
      <w:r>
        <w:rPr>
          <w:rFonts w:ascii="Times New Roman" w:eastAsia="Times New Roman" w:hAnsi="Times New Roman" w:cs="Times New Roman"/>
        </w:rPr>
        <w:t>Комплексно-тематическое планирование по освоению данного направления представлено в таблице 5</w:t>
      </w:r>
    </w:p>
    <w:p w:rsidR="00954CCF" w:rsidRDefault="00954CCF">
      <w:pPr>
        <w:sectPr w:rsidR="00954CCF">
          <w:pgSz w:w="11900" w:h="16838"/>
          <w:pgMar w:top="1144" w:right="806" w:bottom="0" w:left="1140" w:header="0" w:footer="0" w:gutter="0"/>
          <w:cols w:space="720" w:equalWidth="0">
            <w:col w:w="996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30" w:lineRule="exact"/>
        <w:rPr>
          <w:sz w:val="20"/>
          <w:szCs w:val="20"/>
        </w:rPr>
      </w:pPr>
    </w:p>
    <w:p w:rsidR="00954CCF" w:rsidRDefault="00954CCF">
      <w:pPr>
        <w:ind w:right="60"/>
        <w:jc w:val="center"/>
        <w:rPr>
          <w:sz w:val="20"/>
          <w:szCs w:val="20"/>
        </w:rPr>
      </w:pPr>
      <w:r>
        <w:rPr>
          <w:rFonts w:ascii="Calibri" w:eastAsia="Calibri" w:hAnsi="Calibri" w:cs="Calibri"/>
          <w:sz w:val="21"/>
          <w:szCs w:val="21"/>
        </w:rPr>
        <w:t>31</w:t>
      </w:r>
    </w:p>
    <w:p w:rsidR="00954CCF" w:rsidRDefault="00954CCF">
      <w:pPr>
        <w:sectPr w:rsidR="00954CCF">
          <w:type w:val="continuous"/>
          <w:pgSz w:w="11900" w:h="16838"/>
          <w:pgMar w:top="1144" w:right="806" w:bottom="0" w:left="1140" w:header="0" w:footer="0" w:gutter="0"/>
          <w:cols w:space="720" w:equalWidth="0">
            <w:col w:w="9960"/>
          </w:cols>
        </w:sectPr>
      </w:pPr>
    </w:p>
    <w:p w:rsidR="00954CCF" w:rsidRDefault="00954CCF">
      <w:pPr>
        <w:spacing w:line="252" w:lineRule="auto"/>
        <w:ind w:left="5620" w:right="2920" w:hanging="2460"/>
        <w:rPr>
          <w:sz w:val="20"/>
          <w:szCs w:val="20"/>
        </w:rPr>
      </w:pPr>
      <w:r>
        <w:rPr>
          <w:rFonts w:ascii="Times New Roman" w:eastAsia="Times New Roman" w:hAnsi="Times New Roman" w:cs="Times New Roman"/>
          <w:b/>
          <w:bCs/>
          <w:sz w:val="24"/>
          <w:szCs w:val="24"/>
        </w:rPr>
        <w:t>Таблица 5</w:t>
      </w:r>
      <w:r>
        <w:rPr>
          <w:rFonts w:ascii="Times New Roman" w:eastAsia="Times New Roman" w:hAnsi="Times New Roman" w:cs="Times New Roman"/>
          <w:b/>
          <w:bCs/>
          <w:i/>
          <w:iCs/>
          <w:sz w:val="24"/>
          <w:szCs w:val="24"/>
        </w:rPr>
        <w:t>–</w:t>
      </w:r>
      <w:r>
        <w:rPr>
          <w:rFonts w:ascii="Times New Roman" w:eastAsia="Times New Roman" w:hAnsi="Times New Roman" w:cs="Times New Roman"/>
          <w:b/>
          <w:bCs/>
          <w:sz w:val="24"/>
          <w:szCs w:val="24"/>
        </w:rPr>
        <w:t xml:space="preserve"> Комплексно-тематическое планирование по образовательной области «Социально-коммуникативное развитие»</w:t>
      </w:r>
    </w:p>
    <w:p w:rsidR="00954CCF" w:rsidRDefault="00954CCF">
      <w:pPr>
        <w:spacing w:line="1" w:lineRule="exact"/>
        <w:rPr>
          <w:sz w:val="20"/>
          <w:szCs w:val="20"/>
        </w:rPr>
      </w:pPr>
    </w:p>
    <w:p w:rsidR="00954CCF" w:rsidRDefault="00954CCF">
      <w:pPr>
        <w:ind w:left="4540"/>
        <w:rPr>
          <w:sz w:val="20"/>
          <w:szCs w:val="20"/>
        </w:rPr>
      </w:pPr>
      <w:r>
        <w:rPr>
          <w:rFonts w:ascii="Times New Roman" w:eastAsia="Times New Roman" w:hAnsi="Times New Roman" w:cs="Times New Roman"/>
          <w:sz w:val="24"/>
          <w:szCs w:val="24"/>
        </w:rPr>
        <w:t>(направление деятельности –формирование основ безопасности)</w:t>
      </w:r>
      <w:r>
        <w:rPr>
          <w:rFonts w:ascii="Times New Roman" w:eastAsia="Times New Roman" w:hAnsi="Times New Roman" w:cs="Times New Roman"/>
          <w:sz w:val="32"/>
          <w:szCs w:val="32"/>
          <w:vertAlign w:val="superscript"/>
        </w:rPr>
        <w:t>2</w:t>
      </w:r>
    </w:p>
    <w:p w:rsidR="00954CCF" w:rsidRDefault="00954CCF">
      <w:pPr>
        <w:spacing w:line="239" w:lineRule="exact"/>
        <w:rPr>
          <w:sz w:val="20"/>
          <w:szCs w:val="20"/>
        </w:rPr>
      </w:pPr>
    </w:p>
    <w:tbl>
      <w:tblPr>
        <w:tblW w:w="0" w:type="auto"/>
        <w:tblInd w:w="10" w:type="dxa"/>
        <w:tblLayout w:type="fixed"/>
        <w:tblCellMar>
          <w:left w:w="0" w:type="dxa"/>
          <w:right w:w="0" w:type="dxa"/>
        </w:tblCellMar>
        <w:tblLook w:val="04A0"/>
      </w:tblPr>
      <w:tblGrid>
        <w:gridCol w:w="1120"/>
        <w:gridCol w:w="1320"/>
        <w:gridCol w:w="1040"/>
        <w:gridCol w:w="340"/>
        <w:gridCol w:w="1400"/>
        <w:gridCol w:w="760"/>
        <w:gridCol w:w="240"/>
        <w:gridCol w:w="860"/>
        <w:gridCol w:w="200"/>
        <w:gridCol w:w="1100"/>
        <w:gridCol w:w="1080"/>
        <w:gridCol w:w="1020"/>
        <w:gridCol w:w="680"/>
        <w:gridCol w:w="300"/>
        <w:gridCol w:w="3400"/>
        <w:gridCol w:w="30"/>
      </w:tblGrid>
      <w:tr w:rsidR="00954CCF">
        <w:trPr>
          <w:trHeight w:val="248"/>
        </w:trPr>
        <w:tc>
          <w:tcPr>
            <w:tcW w:w="1120" w:type="dxa"/>
            <w:tcBorders>
              <w:top w:val="single" w:sz="8" w:space="0" w:color="auto"/>
              <w:left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sz w:val="20"/>
                <w:szCs w:val="20"/>
              </w:rPr>
              <w:t>Неделя</w:t>
            </w:r>
          </w:p>
        </w:tc>
        <w:tc>
          <w:tcPr>
            <w:tcW w:w="4860" w:type="dxa"/>
            <w:gridSpan w:val="5"/>
            <w:tcBorders>
              <w:top w:val="single" w:sz="8" w:space="0" w:color="auto"/>
            </w:tcBorders>
            <w:vAlign w:val="bottom"/>
          </w:tcPr>
          <w:p w:rsidR="00954CCF" w:rsidRDefault="00954CCF">
            <w:pPr>
              <w:ind w:left="163"/>
              <w:jc w:val="center"/>
              <w:rPr>
                <w:sz w:val="20"/>
                <w:szCs w:val="20"/>
              </w:rPr>
            </w:pPr>
            <w:r>
              <w:rPr>
                <w:rFonts w:ascii="Times New Roman" w:eastAsia="Times New Roman" w:hAnsi="Times New Roman" w:cs="Times New Roman"/>
                <w:b/>
                <w:bCs/>
                <w:w w:val="99"/>
                <w:sz w:val="20"/>
                <w:szCs w:val="20"/>
              </w:rPr>
              <w:t>Тема и цели организованной (совместной)</w:t>
            </w:r>
          </w:p>
        </w:tc>
        <w:tc>
          <w:tcPr>
            <w:tcW w:w="240" w:type="dxa"/>
            <w:tcBorders>
              <w:top w:val="single" w:sz="8" w:space="0" w:color="auto"/>
              <w:right w:val="single" w:sz="8" w:space="0" w:color="auto"/>
            </w:tcBorders>
            <w:vAlign w:val="bottom"/>
          </w:tcPr>
          <w:p w:rsidR="00954CCF" w:rsidRDefault="00954CCF">
            <w:pPr>
              <w:rPr>
                <w:sz w:val="21"/>
                <w:szCs w:val="21"/>
              </w:rPr>
            </w:pPr>
          </w:p>
        </w:tc>
        <w:tc>
          <w:tcPr>
            <w:tcW w:w="4260" w:type="dxa"/>
            <w:gridSpan w:val="5"/>
            <w:tcBorders>
              <w:top w:val="single" w:sz="8" w:space="0" w:color="auto"/>
            </w:tcBorders>
            <w:vAlign w:val="bottom"/>
          </w:tcPr>
          <w:p w:rsidR="00954CCF" w:rsidRDefault="00954CCF">
            <w:pPr>
              <w:ind w:left="543"/>
              <w:jc w:val="center"/>
              <w:rPr>
                <w:sz w:val="20"/>
                <w:szCs w:val="20"/>
              </w:rPr>
            </w:pPr>
            <w:r>
              <w:rPr>
                <w:rFonts w:ascii="Times New Roman" w:eastAsia="Times New Roman" w:hAnsi="Times New Roman" w:cs="Times New Roman"/>
                <w:b/>
                <w:bCs/>
                <w:w w:val="99"/>
                <w:sz w:val="20"/>
                <w:szCs w:val="20"/>
              </w:rPr>
              <w:t>Целевые ориентиры развития ребенка</w:t>
            </w:r>
          </w:p>
        </w:tc>
        <w:tc>
          <w:tcPr>
            <w:tcW w:w="680" w:type="dxa"/>
            <w:tcBorders>
              <w:top w:val="single" w:sz="8" w:space="0" w:color="auto"/>
              <w:right w:val="single" w:sz="8" w:space="0" w:color="auto"/>
            </w:tcBorders>
            <w:vAlign w:val="bottom"/>
          </w:tcPr>
          <w:p w:rsidR="00954CCF" w:rsidRDefault="00954CCF">
            <w:pPr>
              <w:rPr>
                <w:sz w:val="21"/>
                <w:szCs w:val="21"/>
              </w:rPr>
            </w:pPr>
          </w:p>
        </w:tc>
        <w:tc>
          <w:tcPr>
            <w:tcW w:w="300" w:type="dxa"/>
            <w:tcBorders>
              <w:top w:val="single" w:sz="8" w:space="0" w:color="auto"/>
            </w:tcBorders>
            <w:vAlign w:val="bottom"/>
          </w:tcPr>
          <w:p w:rsidR="00954CCF" w:rsidRDefault="00954CCF">
            <w:pPr>
              <w:rPr>
                <w:sz w:val="21"/>
                <w:szCs w:val="21"/>
              </w:rPr>
            </w:pPr>
          </w:p>
        </w:tc>
        <w:tc>
          <w:tcPr>
            <w:tcW w:w="3400" w:type="dxa"/>
            <w:tcBorders>
              <w:top w:val="single" w:sz="8" w:space="0" w:color="auto"/>
              <w:right w:val="single" w:sz="8" w:space="0" w:color="auto"/>
            </w:tcBorders>
            <w:vAlign w:val="bottom"/>
          </w:tcPr>
          <w:p w:rsidR="00954CCF" w:rsidRDefault="00954CCF">
            <w:pPr>
              <w:ind w:right="220"/>
              <w:jc w:val="center"/>
              <w:rPr>
                <w:sz w:val="20"/>
                <w:szCs w:val="20"/>
              </w:rPr>
            </w:pPr>
            <w:r>
              <w:rPr>
                <w:rFonts w:ascii="Times New Roman" w:eastAsia="Times New Roman" w:hAnsi="Times New Roman" w:cs="Times New Roman"/>
                <w:b/>
                <w:bCs/>
                <w:sz w:val="20"/>
                <w:szCs w:val="20"/>
              </w:rPr>
              <w:t>Обеспечение интеграции</w:t>
            </w:r>
          </w:p>
        </w:tc>
        <w:tc>
          <w:tcPr>
            <w:tcW w:w="0" w:type="dxa"/>
            <w:vAlign w:val="bottom"/>
          </w:tcPr>
          <w:p w:rsidR="00954CCF" w:rsidRDefault="00954CCF">
            <w:pPr>
              <w:rPr>
                <w:sz w:val="1"/>
                <w:szCs w:val="1"/>
              </w:rPr>
            </w:pPr>
          </w:p>
        </w:tc>
      </w:tr>
      <w:tr w:rsidR="00954CCF">
        <w:trPr>
          <w:trHeight w:val="222"/>
        </w:trPr>
        <w:tc>
          <w:tcPr>
            <w:tcW w:w="1120" w:type="dxa"/>
            <w:tcBorders>
              <w:left w:val="single" w:sz="8" w:space="0" w:color="auto"/>
              <w:bottom w:val="single" w:sz="8" w:space="0" w:color="auto"/>
              <w:right w:val="single" w:sz="8" w:space="0" w:color="auto"/>
            </w:tcBorders>
            <w:vAlign w:val="bottom"/>
          </w:tcPr>
          <w:p w:rsidR="00954CCF" w:rsidRDefault="00954CCF">
            <w:pPr>
              <w:rPr>
                <w:sz w:val="19"/>
                <w:szCs w:val="19"/>
              </w:rPr>
            </w:pPr>
          </w:p>
        </w:tc>
        <w:tc>
          <w:tcPr>
            <w:tcW w:w="1320" w:type="dxa"/>
            <w:tcBorders>
              <w:bottom w:val="single" w:sz="8" w:space="0" w:color="auto"/>
            </w:tcBorders>
            <w:vAlign w:val="bottom"/>
          </w:tcPr>
          <w:p w:rsidR="00954CCF" w:rsidRDefault="00954CCF">
            <w:pPr>
              <w:rPr>
                <w:sz w:val="19"/>
                <w:szCs w:val="19"/>
              </w:rPr>
            </w:pPr>
          </w:p>
        </w:tc>
        <w:tc>
          <w:tcPr>
            <w:tcW w:w="2780" w:type="dxa"/>
            <w:gridSpan w:val="3"/>
            <w:tcBorders>
              <w:bottom w:val="single" w:sz="8" w:space="0" w:color="auto"/>
            </w:tcBorders>
            <w:vAlign w:val="bottom"/>
          </w:tcPr>
          <w:p w:rsidR="00954CCF" w:rsidRDefault="00954CCF">
            <w:pPr>
              <w:spacing w:line="222" w:lineRule="exact"/>
              <w:ind w:right="220"/>
              <w:jc w:val="center"/>
              <w:rPr>
                <w:sz w:val="20"/>
                <w:szCs w:val="20"/>
              </w:rPr>
            </w:pPr>
            <w:r>
              <w:rPr>
                <w:rFonts w:ascii="Times New Roman" w:eastAsia="Times New Roman" w:hAnsi="Times New Roman" w:cs="Times New Roman"/>
                <w:b/>
                <w:bCs/>
                <w:w w:val="99"/>
                <w:sz w:val="20"/>
                <w:szCs w:val="20"/>
              </w:rPr>
              <w:t>деятельности</w:t>
            </w:r>
          </w:p>
        </w:tc>
        <w:tc>
          <w:tcPr>
            <w:tcW w:w="760" w:type="dxa"/>
            <w:tcBorders>
              <w:bottom w:val="single" w:sz="8" w:space="0" w:color="auto"/>
            </w:tcBorders>
            <w:vAlign w:val="bottom"/>
          </w:tcPr>
          <w:p w:rsidR="00954CCF" w:rsidRDefault="00954CCF">
            <w:pPr>
              <w:rPr>
                <w:sz w:val="19"/>
                <w:szCs w:val="19"/>
              </w:rPr>
            </w:pPr>
          </w:p>
        </w:tc>
        <w:tc>
          <w:tcPr>
            <w:tcW w:w="240" w:type="dxa"/>
            <w:tcBorders>
              <w:bottom w:val="single" w:sz="8" w:space="0" w:color="auto"/>
              <w:right w:val="single" w:sz="8" w:space="0" w:color="auto"/>
            </w:tcBorders>
            <w:vAlign w:val="bottom"/>
          </w:tcPr>
          <w:p w:rsidR="00954CCF" w:rsidRDefault="00954CCF">
            <w:pPr>
              <w:rPr>
                <w:sz w:val="19"/>
                <w:szCs w:val="19"/>
              </w:rPr>
            </w:pPr>
          </w:p>
        </w:tc>
        <w:tc>
          <w:tcPr>
            <w:tcW w:w="860" w:type="dxa"/>
            <w:tcBorders>
              <w:bottom w:val="single" w:sz="8" w:space="0" w:color="auto"/>
            </w:tcBorders>
            <w:vAlign w:val="bottom"/>
          </w:tcPr>
          <w:p w:rsidR="00954CCF" w:rsidRDefault="00954CCF">
            <w:pPr>
              <w:rPr>
                <w:sz w:val="19"/>
                <w:szCs w:val="19"/>
              </w:rPr>
            </w:pPr>
          </w:p>
        </w:tc>
        <w:tc>
          <w:tcPr>
            <w:tcW w:w="200" w:type="dxa"/>
            <w:tcBorders>
              <w:bottom w:val="single" w:sz="8" w:space="0" w:color="auto"/>
            </w:tcBorders>
            <w:vAlign w:val="bottom"/>
          </w:tcPr>
          <w:p w:rsidR="00954CCF" w:rsidRDefault="00954CCF">
            <w:pPr>
              <w:rPr>
                <w:sz w:val="19"/>
                <w:szCs w:val="19"/>
              </w:rPr>
            </w:pPr>
          </w:p>
        </w:tc>
        <w:tc>
          <w:tcPr>
            <w:tcW w:w="1100" w:type="dxa"/>
            <w:tcBorders>
              <w:bottom w:val="single" w:sz="8" w:space="0" w:color="auto"/>
            </w:tcBorders>
            <w:vAlign w:val="bottom"/>
          </w:tcPr>
          <w:p w:rsidR="00954CCF" w:rsidRDefault="00954CCF">
            <w:pPr>
              <w:rPr>
                <w:sz w:val="19"/>
                <w:szCs w:val="19"/>
              </w:rPr>
            </w:pPr>
          </w:p>
        </w:tc>
        <w:tc>
          <w:tcPr>
            <w:tcW w:w="1080" w:type="dxa"/>
            <w:tcBorders>
              <w:bottom w:val="single" w:sz="8" w:space="0" w:color="auto"/>
            </w:tcBorders>
            <w:vAlign w:val="bottom"/>
          </w:tcPr>
          <w:p w:rsidR="00954CCF" w:rsidRDefault="00954CCF">
            <w:pPr>
              <w:rPr>
                <w:sz w:val="19"/>
                <w:szCs w:val="19"/>
              </w:rPr>
            </w:pPr>
          </w:p>
        </w:tc>
        <w:tc>
          <w:tcPr>
            <w:tcW w:w="1020" w:type="dxa"/>
            <w:tcBorders>
              <w:bottom w:val="single" w:sz="8" w:space="0" w:color="auto"/>
            </w:tcBorders>
            <w:vAlign w:val="bottom"/>
          </w:tcPr>
          <w:p w:rsidR="00954CCF" w:rsidRDefault="00954CCF">
            <w:pPr>
              <w:rPr>
                <w:sz w:val="19"/>
                <w:szCs w:val="19"/>
              </w:rPr>
            </w:pPr>
          </w:p>
        </w:tc>
        <w:tc>
          <w:tcPr>
            <w:tcW w:w="680" w:type="dxa"/>
            <w:tcBorders>
              <w:bottom w:val="single" w:sz="8" w:space="0" w:color="auto"/>
              <w:right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spacing w:line="222" w:lineRule="exact"/>
              <w:ind w:right="220"/>
              <w:jc w:val="center"/>
              <w:rPr>
                <w:sz w:val="20"/>
                <w:szCs w:val="20"/>
              </w:rPr>
            </w:pPr>
            <w:r>
              <w:rPr>
                <w:rFonts w:ascii="Times New Roman" w:eastAsia="Times New Roman" w:hAnsi="Times New Roman" w:cs="Times New Roman"/>
                <w:b/>
                <w:bCs/>
                <w:sz w:val="20"/>
                <w:szCs w:val="20"/>
              </w:rPr>
              <w:t>направлений</w:t>
            </w:r>
          </w:p>
        </w:tc>
        <w:tc>
          <w:tcPr>
            <w:tcW w:w="0" w:type="dxa"/>
            <w:vAlign w:val="bottom"/>
          </w:tcPr>
          <w:p w:rsidR="00954CCF" w:rsidRDefault="00954CCF">
            <w:pPr>
              <w:rPr>
                <w:sz w:val="1"/>
                <w:szCs w:val="1"/>
              </w:rPr>
            </w:pPr>
          </w:p>
        </w:tc>
      </w:tr>
      <w:tr w:rsidR="00954CCF">
        <w:trPr>
          <w:trHeight w:val="220"/>
        </w:trPr>
        <w:tc>
          <w:tcPr>
            <w:tcW w:w="1120" w:type="dxa"/>
            <w:tcBorders>
              <w:left w:val="single" w:sz="8" w:space="0" w:color="auto"/>
              <w:bottom w:val="single" w:sz="8" w:space="0" w:color="auto"/>
              <w:right w:val="single" w:sz="8" w:space="0" w:color="auto"/>
            </w:tcBorders>
            <w:vAlign w:val="bottom"/>
          </w:tcPr>
          <w:p w:rsidR="00954CCF" w:rsidRDefault="00954CCF">
            <w:pPr>
              <w:spacing w:line="220" w:lineRule="exact"/>
              <w:jc w:val="center"/>
              <w:rPr>
                <w:sz w:val="20"/>
                <w:szCs w:val="20"/>
              </w:rPr>
            </w:pPr>
            <w:r>
              <w:rPr>
                <w:rFonts w:ascii="Times New Roman" w:eastAsia="Times New Roman" w:hAnsi="Times New Roman" w:cs="Times New Roman"/>
                <w:b/>
                <w:bCs/>
                <w:w w:val="99"/>
                <w:sz w:val="20"/>
                <w:szCs w:val="20"/>
              </w:rPr>
              <w:t>1</w:t>
            </w:r>
          </w:p>
        </w:tc>
        <w:tc>
          <w:tcPr>
            <w:tcW w:w="1320" w:type="dxa"/>
            <w:tcBorders>
              <w:bottom w:val="single" w:sz="8" w:space="0" w:color="auto"/>
            </w:tcBorders>
            <w:vAlign w:val="bottom"/>
          </w:tcPr>
          <w:p w:rsidR="00954CCF" w:rsidRDefault="00954CCF">
            <w:pPr>
              <w:rPr>
                <w:sz w:val="19"/>
                <w:szCs w:val="19"/>
              </w:rPr>
            </w:pPr>
          </w:p>
        </w:tc>
        <w:tc>
          <w:tcPr>
            <w:tcW w:w="1040" w:type="dxa"/>
            <w:tcBorders>
              <w:bottom w:val="single" w:sz="8" w:space="0" w:color="auto"/>
            </w:tcBorders>
            <w:vAlign w:val="bottom"/>
          </w:tcPr>
          <w:p w:rsidR="00954CCF" w:rsidRDefault="00954CCF">
            <w:pPr>
              <w:rPr>
                <w:sz w:val="19"/>
                <w:szCs w:val="19"/>
              </w:rPr>
            </w:pPr>
          </w:p>
        </w:tc>
        <w:tc>
          <w:tcPr>
            <w:tcW w:w="340" w:type="dxa"/>
            <w:tcBorders>
              <w:bottom w:val="single" w:sz="8" w:space="0" w:color="auto"/>
            </w:tcBorders>
            <w:vAlign w:val="bottom"/>
          </w:tcPr>
          <w:p w:rsidR="00954CCF" w:rsidRDefault="00954CCF">
            <w:pPr>
              <w:spacing w:line="220" w:lineRule="exact"/>
              <w:ind w:right="20"/>
              <w:jc w:val="right"/>
              <w:rPr>
                <w:sz w:val="20"/>
                <w:szCs w:val="20"/>
              </w:rPr>
            </w:pPr>
            <w:r>
              <w:rPr>
                <w:rFonts w:ascii="Times New Roman" w:eastAsia="Times New Roman" w:hAnsi="Times New Roman" w:cs="Times New Roman"/>
                <w:b/>
                <w:bCs/>
                <w:sz w:val="20"/>
                <w:szCs w:val="20"/>
              </w:rPr>
              <w:t>2</w:t>
            </w:r>
          </w:p>
        </w:tc>
        <w:tc>
          <w:tcPr>
            <w:tcW w:w="1400" w:type="dxa"/>
            <w:tcBorders>
              <w:bottom w:val="single" w:sz="8" w:space="0" w:color="auto"/>
            </w:tcBorders>
            <w:vAlign w:val="bottom"/>
          </w:tcPr>
          <w:p w:rsidR="00954CCF" w:rsidRDefault="00954CCF">
            <w:pPr>
              <w:rPr>
                <w:sz w:val="19"/>
                <w:szCs w:val="19"/>
              </w:rPr>
            </w:pPr>
          </w:p>
        </w:tc>
        <w:tc>
          <w:tcPr>
            <w:tcW w:w="760" w:type="dxa"/>
            <w:tcBorders>
              <w:bottom w:val="single" w:sz="8" w:space="0" w:color="auto"/>
            </w:tcBorders>
            <w:vAlign w:val="bottom"/>
          </w:tcPr>
          <w:p w:rsidR="00954CCF" w:rsidRDefault="00954CCF">
            <w:pPr>
              <w:rPr>
                <w:sz w:val="19"/>
                <w:szCs w:val="19"/>
              </w:rPr>
            </w:pPr>
          </w:p>
        </w:tc>
        <w:tc>
          <w:tcPr>
            <w:tcW w:w="240" w:type="dxa"/>
            <w:tcBorders>
              <w:bottom w:val="single" w:sz="8" w:space="0" w:color="auto"/>
              <w:right w:val="single" w:sz="8" w:space="0" w:color="auto"/>
            </w:tcBorders>
            <w:vAlign w:val="bottom"/>
          </w:tcPr>
          <w:p w:rsidR="00954CCF" w:rsidRDefault="00954CCF">
            <w:pPr>
              <w:rPr>
                <w:sz w:val="19"/>
                <w:szCs w:val="19"/>
              </w:rPr>
            </w:pPr>
          </w:p>
        </w:tc>
        <w:tc>
          <w:tcPr>
            <w:tcW w:w="860" w:type="dxa"/>
            <w:tcBorders>
              <w:bottom w:val="single" w:sz="8" w:space="0" w:color="auto"/>
            </w:tcBorders>
            <w:vAlign w:val="bottom"/>
          </w:tcPr>
          <w:p w:rsidR="00954CCF" w:rsidRDefault="00954CCF">
            <w:pPr>
              <w:rPr>
                <w:sz w:val="19"/>
                <w:szCs w:val="19"/>
              </w:rPr>
            </w:pPr>
          </w:p>
        </w:tc>
        <w:tc>
          <w:tcPr>
            <w:tcW w:w="200" w:type="dxa"/>
            <w:tcBorders>
              <w:bottom w:val="single" w:sz="8" w:space="0" w:color="auto"/>
            </w:tcBorders>
            <w:vAlign w:val="bottom"/>
          </w:tcPr>
          <w:p w:rsidR="00954CCF" w:rsidRDefault="00954CCF">
            <w:pPr>
              <w:rPr>
                <w:sz w:val="19"/>
                <w:szCs w:val="19"/>
              </w:rPr>
            </w:pPr>
          </w:p>
        </w:tc>
        <w:tc>
          <w:tcPr>
            <w:tcW w:w="1100" w:type="dxa"/>
            <w:tcBorders>
              <w:bottom w:val="single" w:sz="8" w:space="0" w:color="auto"/>
            </w:tcBorders>
            <w:vAlign w:val="bottom"/>
          </w:tcPr>
          <w:p w:rsidR="00954CCF" w:rsidRDefault="00954CCF">
            <w:pPr>
              <w:rPr>
                <w:sz w:val="19"/>
                <w:szCs w:val="19"/>
              </w:rPr>
            </w:pPr>
          </w:p>
        </w:tc>
        <w:tc>
          <w:tcPr>
            <w:tcW w:w="1080" w:type="dxa"/>
            <w:tcBorders>
              <w:bottom w:val="single" w:sz="8" w:space="0" w:color="auto"/>
            </w:tcBorders>
            <w:vAlign w:val="bottom"/>
          </w:tcPr>
          <w:p w:rsidR="00954CCF" w:rsidRDefault="00954CCF">
            <w:pPr>
              <w:spacing w:line="220" w:lineRule="exact"/>
              <w:ind w:right="403"/>
              <w:jc w:val="center"/>
              <w:rPr>
                <w:sz w:val="20"/>
                <w:szCs w:val="20"/>
              </w:rPr>
            </w:pPr>
            <w:r>
              <w:rPr>
                <w:rFonts w:ascii="Times New Roman" w:eastAsia="Times New Roman" w:hAnsi="Times New Roman" w:cs="Times New Roman"/>
                <w:b/>
                <w:bCs/>
                <w:w w:val="99"/>
                <w:sz w:val="20"/>
                <w:szCs w:val="20"/>
              </w:rPr>
              <w:t>3</w:t>
            </w:r>
          </w:p>
        </w:tc>
        <w:tc>
          <w:tcPr>
            <w:tcW w:w="1020" w:type="dxa"/>
            <w:tcBorders>
              <w:bottom w:val="single" w:sz="8" w:space="0" w:color="auto"/>
            </w:tcBorders>
            <w:vAlign w:val="bottom"/>
          </w:tcPr>
          <w:p w:rsidR="00954CCF" w:rsidRDefault="00954CCF">
            <w:pPr>
              <w:rPr>
                <w:sz w:val="19"/>
                <w:szCs w:val="19"/>
              </w:rPr>
            </w:pPr>
          </w:p>
        </w:tc>
        <w:tc>
          <w:tcPr>
            <w:tcW w:w="680" w:type="dxa"/>
            <w:tcBorders>
              <w:bottom w:val="single" w:sz="8" w:space="0" w:color="auto"/>
              <w:right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spacing w:line="220" w:lineRule="exact"/>
              <w:ind w:left="1480"/>
              <w:rPr>
                <w:sz w:val="20"/>
                <w:szCs w:val="20"/>
              </w:rPr>
            </w:pPr>
            <w:r>
              <w:rPr>
                <w:rFonts w:ascii="Times New Roman" w:eastAsia="Times New Roman" w:hAnsi="Times New Roman" w:cs="Times New Roman"/>
                <w:b/>
                <w:bCs/>
                <w:sz w:val="20"/>
                <w:szCs w:val="20"/>
              </w:rPr>
              <w:t>4</w:t>
            </w:r>
          </w:p>
        </w:tc>
        <w:tc>
          <w:tcPr>
            <w:tcW w:w="0" w:type="dxa"/>
            <w:vAlign w:val="bottom"/>
          </w:tcPr>
          <w:p w:rsidR="00954CCF" w:rsidRDefault="00954CCF">
            <w:pPr>
              <w:rPr>
                <w:sz w:val="1"/>
                <w:szCs w:val="1"/>
              </w:rPr>
            </w:pPr>
          </w:p>
        </w:tc>
      </w:tr>
      <w:tr w:rsidR="00954CCF">
        <w:trPr>
          <w:trHeight w:val="220"/>
        </w:trPr>
        <w:tc>
          <w:tcPr>
            <w:tcW w:w="1120" w:type="dxa"/>
            <w:tcBorders>
              <w:left w:val="single" w:sz="8" w:space="0" w:color="auto"/>
              <w:bottom w:val="single" w:sz="8" w:space="0" w:color="auto"/>
            </w:tcBorders>
            <w:vAlign w:val="bottom"/>
          </w:tcPr>
          <w:p w:rsidR="00954CCF" w:rsidRDefault="00954CCF">
            <w:pPr>
              <w:rPr>
                <w:sz w:val="19"/>
                <w:szCs w:val="19"/>
              </w:rPr>
            </w:pPr>
          </w:p>
        </w:tc>
        <w:tc>
          <w:tcPr>
            <w:tcW w:w="1320" w:type="dxa"/>
            <w:tcBorders>
              <w:bottom w:val="single" w:sz="8" w:space="0" w:color="auto"/>
            </w:tcBorders>
            <w:vAlign w:val="bottom"/>
          </w:tcPr>
          <w:p w:rsidR="00954CCF" w:rsidRDefault="00954CCF">
            <w:pPr>
              <w:rPr>
                <w:sz w:val="19"/>
                <w:szCs w:val="19"/>
              </w:rPr>
            </w:pPr>
          </w:p>
        </w:tc>
        <w:tc>
          <w:tcPr>
            <w:tcW w:w="1040" w:type="dxa"/>
            <w:tcBorders>
              <w:bottom w:val="single" w:sz="8" w:space="0" w:color="auto"/>
            </w:tcBorders>
            <w:vAlign w:val="bottom"/>
          </w:tcPr>
          <w:p w:rsidR="00954CCF" w:rsidRDefault="00954CCF">
            <w:pPr>
              <w:rPr>
                <w:sz w:val="19"/>
                <w:szCs w:val="19"/>
              </w:rPr>
            </w:pPr>
          </w:p>
        </w:tc>
        <w:tc>
          <w:tcPr>
            <w:tcW w:w="340" w:type="dxa"/>
            <w:tcBorders>
              <w:bottom w:val="single" w:sz="8" w:space="0" w:color="auto"/>
            </w:tcBorders>
            <w:vAlign w:val="bottom"/>
          </w:tcPr>
          <w:p w:rsidR="00954CCF" w:rsidRDefault="00954CCF">
            <w:pPr>
              <w:rPr>
                <w:sz w:val="19"/>
                <w:szCs w:val="19"/>
              </w:rPr>
            </w:pPr>
          </w:p>
        </w:tc>
        <w:tc>
          <w:tcPr>
            <w:tcW w:w="1400" w:type="dxa"/>
            <w:tcBorders>
              <w:bottom w:val="single" w:sz="8" w:space="0" w:color="auto"/>
            </w:tcBorders>
            <w:vAlign w:val="bottom"/>
          </w:tcPr>
          <w:p w:rsidR="00954CCF" w:rsidRDefault="00954CCF">
            <w:pPr>
              <w:rPr>
                <w:sz w:val="19"/>
                <w:szCs w:val="19"/>
              </w:rPr>
            </w:pPr>
          </w:p>
        </w:tc>
        <w:tc>
          <w:tcPr>
            <w:tcW w:w="760" w:type="dxa"/>
            <w:tcBorders>
              <w:bottom w:val="single" w:sz="8" w:space="0" w:color="auto"/>
            </w:tcBorders>
            <w:vAlign w:val="bottom"/>
          </w:tcPr>
          <w:p w:rsidR="00954CCF" w:rsidRDefault="00954CCF">
            <w:pPr>
              <w:rPr>
                <w:sz w:val="19"/>
                <w:szCs w:val="19"/>
              </w:rPr>
            </w:pPr>
          </w:p>
        </w:tc>
        <w:tc>
          <w:tcPr>
            <w:tcW w:w="240" w:type="dxa"/>
            <w:tcBorders>
              <w:bottom w:val="single" w:sz="8" w:space="0" w:color="auto"/>
            </w:tcBorders>
            <w:vAlign w:val="bottom"/>
          </w:tcPr>
          <w:p w:rsidR="00954CCF" w:rsidRDefault="00954CCF">
            <w:pPr>
              <w:rPr>
                <w:sz w:val="19"/>
                <w:szCs w:val="19"/>
              </w:rPr>
            </w:pPr>
          </w:p>
        </w:tc>
        <w:tc>
          <w:tcPr>
            <w:tcW w:w="2160" w:type="dxa"/>
            <w:gridSpan w:val="3"/>
            <w:tcBorders>
              <w:bottom w:val="single" w:sz="8" w:space="0" w:color="auto"/>
            </w:tcBorders>
            <w:vAlign w:val="bottom"/>
          </w:tcPr>
          <w:p w:rsidR="00954CCF" w:rsidRDefault="00954CCF">
            <w:pPr>
              <w:spacing w:line="220" w:lineRule="exact"/>
              <w:ind w:left="660"/>
              <w:rPr>
                <w:sz w:val="20"/>
                <w:szCs w:val="20"/>
              </w:rPr>
            </w:pPr>
            <w:r>
              <w:rPr>
                <w:rFonts w:ascii="Times New Roman" w:eastAsia="Times New Roman" w:hAnsi="Times New Roman" w:cs="Times New Roman"/>
                <w:b/>
                <w:bCs/>
                <w:sz w:val="20"/>
                <w:szCs w:val="20"/>
              </w:rPr>
              <w:t>СЕНТЯБРЬ</w:t>
            </w:r>
          </w:p>
        </w:tc>
        <w:tc>
          <w:tcPr>
            <w:tcW w:w="1080" w:type="dxa"/>
            <w:tcBorders>
              <w:bottom w:val="single" w:sz="8" w:space="0" w:color="auto"/>
            </w:tcBorders>
            <w:vAlign w:val="bottom"/>
          </w:tcPr>
          <w:p w:rsidR="00954CCF" w:rsidRDefault="00954CCF">
            <w:pPr>
              <w:rPr>
                <w:sz w:val="19"/>
                <w:szCs w:val="19"/>
              </w:rPr>
            </w:pPr>
          </w:p>
        </w:tc>
        <w:tc>
          <w:tcPr>
            <w:tcW w:w="1020" w:type="dxa"/>
            <w:tcBorders>
              <w:bottom w:val="single" w:sz="8" w:space="0" w:color="auto"/>
            </w:tcBorders>
            <w:vAlign w:val="bottom"/>
          </w:tcPr>
          <w:p w:rsidR="00954CCF" w:rsidRDefault="00954CCF">
            <w:pPr>
              <w:rPr>
                <w:sz w:val="19"/>
                <w:szCs w:val="19"/>
              </w:rPr>
            </w:pPr>
          </w:p>
        </w:tc>
        <w:tc>
          <w:tcPr>
            <w:tcW w:w="68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spacing w:line="219" w:lineRule="exact"/>
              <w:jc w:val="center"/>
              <w:rPr>
                <w:sz w:val="20"/>
                <w:szCs w:val="20"/>
              </w:rPr>
            </w:pPr>
            <w:r>
              <w:rPr>
                <w:rFonts w:ascii="Times New Roman" w:eastAsia="Times New Roman" w:hAnsi="Times New Roman" w:cs="Times New Roman"/>
                <w:w w:val="99"/>
                <w:sz w:val="20"/>
                <w:szCs w:val="20"/>
              </w:rPr>
              <w:t>1</w:t>
            </w:r>
          </w:p>
        </w:tc>
        <w:tc>
          <w:tcPr>
            <w:tcW w:w="1320" w:type="dxa"/>
            <w:vAlign w:val="bottom"/>
          </w:tcPr>
          <w:p w:rsidR="00954CCF" w:rsidRDefault="00954CCF">
            <w:pPr>
              <w:rPr>
                <w:sz w:val="19"/>
                <w:szCs w:val="19"/>
              </w:rPr>
            </w:pPr>
          </w:p>
        </w:tc>
        <w:tc>
          <w:tcPr>
            <w:tcW w:w="2780" w:type="dxa"/>
            <w:gridSpan w:val="3"/>
            <w:vAlign w:val="bottom"/>
          </w:tcPr>
          <w:p w:rsidR="00954CCF" w:rsidRDefault="00954CCF">
            <w:pPr>
              <w:spacing w:line="229" w:lineRule="exact"/>
              <w:ind w:right="60"/>
              <w:jc w:val="center"/>
              <w:rPr>
                <w:sz w:val="20"/>
                <w:szCs w:val="20"/>
              </w:rPr>
            </w:pPr>
            <w:r>
              <w:rPr>
                <w:rFonts w:ascii="Times New Roman" w:eastAsia="Times New Roman" w:hAnsi="Times New Roman" w:cs="Times New Roman"/>
                <w:b/>
                <w:bCs/>
                <w:i/>
                <w:iCs/>
                <w:w w:val="99"/>
                <w:sz w:val="20"/>
                <w:szCs w:val="20"/>
              </w:rPr>
              <w:t>Наш друг - светофор</w:t>
            </w:r>
          </w:p>
        </w:tc>
        <w:tc>
          <w:tcPr>
            <w:tcW w:w="760" w:type="dxa"/>
            <w:vAlign w:val="bottom"/>
          </w:tcPr>
          <w:p w:rsidR="00954CCF" w:rsidRDefault="00954CCF">
            <w:pPr>
              <w:rPr>
                <w:sz w:val="19"/>
                <w:szCs w:val="19"/>
              </w:rPr>
            </w:pPr>
          </w:p>
        </w:tc>
        <w:tc>
          <w:tcPr>
            <w:tcW w:w="240" w:type="dxa"/>
            <w:tcBorders>
              <w:right w:val="single" w:sz="8" w:space="0" w:color="auto"/>
            </w:tcBorders>
            <w:vAlign w:val="bottom"/>
          </w:tcPr>
          <w:p w:rsidR="00954CCF" w:rsidRDefault="00954CCF">
            <w:pPr>
              <w:rPr>
                <w:sz w:val="19"/>
                <w:szCs w:val="19"/>
              </w:rPr>
            </w:pPr>
          </w:p>
        </w:tc>
        <w:tc>
          <w:tcPr>
            <w:tcW w:w="860" w:type="dxa"/>
            <w:vAlign w:val="bottom"/>
          </w:tcPr>
          <w:p w:rsidR="00954CCF" w:rsidRDefault="00954CCF">
            <w:pPr>
              <w:rPr>
                <w:sz w:val="19"/>
                <w:szCs w:val="19"/>
              </w:rPr>
            </w:pPr>
          </w:p>
        </w:tc>
        <w:tc>
          <w:tcPr>
            <w:tcW w:w="200" w:type="dxa"/>
            <w:vAlign w:val="bottom"/>
          </w:tcPr>
          <w:p w:rsidR="00954CCF" w:rsidRDefault="00954CCF">
            <w:pPr>
              <w:rPr>
                <w:sz w:val="19"/>
                <w:szCs w:val="19"/>
              </w:rPr>
            </w:pPr>
          </w:p>
        </w:tc>
        <w:tc>
          <w:tcPr>
            <w:tcW w:w="1100" w:type="dxa"/>
            <w:vAlign w:val="bottom"/>
          </w:tcPr>
          <w:p w:rsidR="00954CCF" w:rsidRDefault="00954CCF">
            <w:pPr>
              <w:rPr>
                <w:sz w:val="19"/>
                <w:szCs w:val="19"/>
              </w:rPr>
            </w:pPr>
          </w:p>
        </w:tc>
        <w:tc>
          <w:tcPr>
            <w:tcW w:w="1080" w:type="dxa"/>
            <w:vAlign w:val="bottom"/>
          </w:tcPr>
          <w:p w:rsidR="00954CCF" w:rsidRDefault="00954CCF">
            <w:pPr>
              <w:rPr>
                <w:sz w:val="19"/>
                <w:szCs w:val="19"/>
              </w:rPr>
            </w:pPr>
          </w:p>
        </w:tc>
        <w:tc>
          <w:tcPr>
            <w:tcW w:w="1020" w:type="dxa"/>
            <w:vAlign w:val="bottom"/>
          </w:tcPr>
          <w:p w:rsidR="00954CCF" w:rsidRDefault="00954CCF">
            <w:pPr>
              <w:rPr>
                <w:sz w:val="19"/>
                <w:szCs w:val="19"/>
              </w:rPr>
            </w:pPr>
          </w:p>
        </w:tc>
        <w:tc>
          <w:tcPr>
            <w:tcW w:w="68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457"/>
        </w:trPr>
        <w:tc>
          <w:tcPr>
            <w:tcW w:w="1120" w:type="dxa"/>
            <w:tcBorders>
              <w:left w:val="single" w:sz="8" w:space="0" w:color="auto"/>
              <w:right w:val="single" w:sz="8" w:space="0" w:color="auto"/>
            </w:tcBorders>
            <w:vAlign w:val="bottom"/>
          </w:tcPr>
          <w:p w:rsidR="00954CCF" w:rsidRDefault="00954CCF">
            <w:pPr>
              <w:rPr>
                <w:sz w:val="24"/>
                <w:szCs w:val="24"/>
              </w:rPr>
            </w:pPr>
          </w:p>
        </w:tc>
        <w:tc>
          <w:tcPr>
            <w:tcW w:w="5100" w:type="dxa"/>
            <w:gridSpan w:val="6"/>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закрепить  знания  о  светофоре  и  назначении  его</w:t>
            </w:r>
          </w:p>
        </w:tc>
        <w:tc>
          <w:tcPr>
            <w:tcW w:w="860" w:type="dxa"/>
            <w:vAlign w:val="bottom"/>
          </w:tcPr>
          <w:p w:rsidR="00954CCF" w:rsidRDefault="00954CCF">
            <w:pPr>
              <w:rPr>
                <w:sz w:val="24"/>
                <w:szCs w:val="24"/>
              </w:rPr>
            </w:pPr>
          </w:p>
        </w:tc>
        <w:tc>
          <w:tcPr>
            <w:tcW w:w="200" w:type="dxa"/>
            <w:vAlign w:val="bottom"/>
          </w:tcPr>
          <w:p w:rsidR="00954CCF" w:rsidRDefault="00954CCF">
            <w:pPr>
              <w:rPr>
                <w:sz w:val="24"/>
                <w:szCs w:val="24"/>
              </w:rPr>
            </w:pPr>
          </w:p>
        </w:tc>
        <w:tc>
          <w:tcPr>
            <w:tcW w:w="1100" w:type="dxa"/>
            <w:vAlign w:val="bottom"/>
          </w:tcPr>
          <w:p w:rsidR="00954CCF" w:rsidRDefault="00954CCF">
            <w:pPr>
              <w:rPr>
                <w:sz w:val="24"/>
                <w:szCs w:val="24"/>
              </w:rPr>
            </w:pPr>
          </w:p>
        </w:tc>
        <w:tc>
          <w:tcPr>
            <w:tcW w:w="1080" w:type="dxa"/>
            <w:vAlign w:val="bottom"/>
          </w:tcPr>
          <w:p w:rsidR="00954CCF" w:rsidRDefault="00954CCF">
            <w:pPr>
              <w:rPr>
                <w:sz w:val="24"/>
                <w:szCs w:val="24"/>
              </w:rPr>
            </w:pPr>
          </w:p>
        </w:tc>
        <w:tc>
          <w:tcPr>
            <w:tcW w:w="1020" w:type="dxa"/>
            <w:vAlign w:val="bottom"/>
          </w:tcPr>
          <w:p w:rsidR="00954CCF" w:rsidRDefault="00954CCF">
            <w:pPr>
              <w:rPr>
                <w:sz w:val="24"/>
                <w:szCs w:val="24"/>
              </w:rPr>
            </w:pPr>
          </w:p>
        </w:tc>
        <w:tc>
          <w:tcPr>
            <w:tcW w:w="680" w:type="dxa"/>
            <w:tcBorders>
              <w:right w:val="single" w:sz="8" w:space="0" w:color="auto"/>
            </w:tcBorders>
            <w:vAlign w:val="bottom"/>
          </w:tcPr>
          <w:p w:rsidR="00954CCF" w:rsidRDefault="00954CCF">
            <w:pPr>
              <w:rPr>
                <w:sz w:val="24"/>
                <w:szCs w:val="24"/>
              </w:rPr>
            </w:pPr>
          </w:p>
        </w:tc>
        <w:tc>
          <w:tcPr>
            <w:tcW w:w="300" w:type="dxa"/>
            <w:vAlign w:val="bottom"/>
          </w:tcPr>
          <w:p w:rsidR="00954CCF" w:rsidRDefault="00954CCF">
            <w:pPr>
              <w:rPr>
                <w:sz w:val="24"/>
                <w:szCs w:val="24"/>
              </w:rPr>
            </w:pPr>
          </w:p>
        </w:tc>
        <w:tc>
          <w:tcPr>
            <w:tcW w:w="340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rPr>
                <w:sz w:val="19"/>
                <w:szCs w:val="19"/>
              </w:rPr>
            </w:pPr>
          </w:p>
        </w:tc>
        <w:tc>
          <w:tcPr>
            <w:tcW w:w="1320" w:type="dxa"/>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цветов;</w:t>
            </w:r>
          </w:p>
        </w:tc>
        <w:tc>
          <w:tcPr>
            <w:tcW w:w="1040" w:type="dxa"/>
            <w:vAlign w:val="bottom"/>
          </w:tcPr>
          <w:p w:rsidR="00954CCF" w:rsidRDefault="00954CCF">
            <w:pPr>
              <w:rPr>
                <w:sz w:val="19"/>
                <w:szCs w:val="19"/>
              </w:rPr>
            </w:pPr>
          </w:p>
        </w:tc>
        <w:tc>
          <w:tcPr>
            <w:tcW w:w="340" w:type="dxa"/>
            <w:vAlign w:val="bottom"/>
          </w:tcPr>
          <w:p w:rsidR="00954CCF" w:rsidRDefault="00954CCF">
            <w:pPr>
              <w:rPr>
                <w:sz w:val="19"/>
                <w:szCs w:val="19"/>
              </w:rPr>
            </w:pPr>
          </w:p>
        </w:tc>
        <w:tc>
          <w:tcPr>
            <w:tcW w:w="1400" w:type="dxa"/>
            <w:vAlign w:val="bottom"/>
          </w:tcPr>
          <w:p w:rsidR="00954CCF" w:rsidRDefault="00954CCF">
            <w:pPr>
              <w:rPr>
                <w:sz w:val="19"/>
                <w:szCs w:val="19"/>
              </w:rPr>
            </w:pPr>
          </w:p>
        </w:tc>
        <w:tc>
          <w:tcPr>
            <w:tcW w:w="760" w:type="dxa"/>
            <w:vAlign w:val="bottom"/>
          </w:tcPr>
          <w:p w:rsidR="00954CCF" w:rsidRDefault="00954CCF">
            <w:pPr>
              <w:rPr>
                <w:sz w:val="19"/>
                <w:szCs w:val="19"/>
              </w:rPr>
            </w:pPr>
          </w:p>
        </w:tc>
        <w:tc>
          <w:tcPr>
            <w:tcW w:w="240" w:type="dxa"/>
            <w:tcBorders>
              <w:right w:val="single" w:sz="8" w:space="0" w:color="auto"/>
            </w:tcBorders>
            <w:vAlign w:val="bottom"/>
          </w:tcPr>
          <w:p w:rsidR="00954CCF" w:rsidRDefault="00954CCF">
            <w:pPr>
              <w:rPr>
                <w:sz w:val="19"/>
                <w:szCs w:val="19"/>
              </w:rPr>
            </w:pPr>
          </w:p>
        </w:tc>
        <w:tc>
          <w:tcPr>
            <w:tcW w:w="86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Ребенок</w:t>
            </w:r>
          </w:p>
        </w:tc>
        <w:tc>
          <w:tcPr>
            <w:tcW w:w="2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с</w:t>
            </w:r>
          </w:p>
        </w:tc>
        <w:tc>
          <w:tcPr>
            <w:tcW w:w="1100" w:type="dxa"/>
            <w:vMerge w:val="restart"/>
            <w:vAlign w:val="bottom"/>
          </w:tcPr>
          <w:p w:rsidR="00954CCF" w:rsidRDefault="00954CCF">
            <w:pPr>
              <w:ind w:right="22"/>
              <w:jc w:val="right"/>
              <w:rPr>
                <w:sz w:val="20"/>
                <w:szCs w:val="20"/>
              </w:rPr>
            </w:pPr>
            <w:r>
              <w:rPr>
                <w:rFonts w:ascii="Times New Roman" w:eastAsia="Times New Roman" w:hAnsi="Times New Roman" w:cs="Times New Roman"/>
                <w:sz w:val="20"/>
                <w:szCs w:val="20"/>
              </w:rPr>
              <w:t>интересом</w:t>
            </w:r>
          </w:p>
        </w:tc>
        <w:tc>
          <w:tcPr>
            <w:tcW w:w="2780" w:type="dxa"/>
            <w:gridSpan w:val="3"/>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познает  правила  безопасного</w:t>
            </w: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42"/>
        </w:trPr>
        <w:tc>
          <w:tcPr>
            <w:tcW w:w="1120" w:type="dxa"/>
            <w:tcBorders>
              <w:left w:val="single" w:sz="8" w:space="0" w:color="auto"/>
              <w:right w:val="single" w:sz="8" w:space="0" w:color="auto"/>
            </w:tcBorders>
            <w:vAlign w:val="bottom"/>
          </w:tcPr>
          <w:p w:rsidR="00954CCF" w:rsidRDefault="00954CCF">
            <w:pPr>
              <w:rPr>
                <w:sz w:val="12"/>
                <w:szCs w:val="12"/>
              </w:rPr>
            </w:pPr>
          </w:p>
        </w:tc>
        <w:tc>
          <w:tcPr>
            <w:tcW w:w="2360" w:type="dxa"/>
            <w:gridSpan w:val="2"/>
            <w:vMerge w:val="restart"/>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продолжить   работу</w:t>
            </w:r>
          </w:p>
        </w:tc>
        <w:tc>
          <w:tcPr>
            <w:tcW w:w="340" w:type="dxa"/>
            <w:vMerge w:val="restart"/>
            <w:vAlign w:val="bottom"/>
          </w:tcPr>
          <w:p w:rsidR="00954CCF" w:rsidRDefault="00954CCF">
            <w:pPr>
              <w:jc w:val="right"/>
              <w:rPr>
                <w:sz w:val="20"/>
                <w:szCs w:val="20"/>
              </w:rPr>
            </w:pPr>
            <w:r>
              <w:rPr>
                <w:rFonts w:ascii="Times New Roman" w:eastAsia="Times New Roman" w:hAnsi="Times New Roman" w:cs="Times New Roman"/>
                <w:sz w:val="20"/>
                <w:szCs w:val="20"/>
              </w:rPr>
              <w:t>по</w:t>
            </w:r>
          </w:p>
        </w:tc>
        <w:tc>
          <w:tcPr>
            <w:tcW w:w="140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ознакомлению</w:t>
            </w:r>
          </w:p>
        </w:tc>
        <w:tc>
          <w:tcPr>
            <w:tcW w:w="760" w:type="dxa"/>
            <w:vMerge w:val="restart"/>
            <w:vAlign w:val="bottom"/>
          </w:tcPr>
          <w:p w:rsidR="00954CCF" w:rsidRDefault="00954CCF">
            <w:pPr>
              <w:ind w:right="60"/>
              <w:jc w:val="right"/>
              <w:rPr>
                <w:sz w:val="20"/>
                <w:szCs w:val="20"/>
              </w:rPr>
            </w:pPr>
            <w:r>
              <w:rPr>
                <w:rFonts w:ascii="Times New Roman" w:eastAsia="Times New Roman" w:hAnsi="Times New Roman" w:cs="Times New Roman"/>
                <w:sz w:val="20"/>
                <w:szCs w:val="20"/>
              </w:rPr>
              <w:t>детей</w:t>
            </w:r>
          </w:p>
        </w:tc>
        <w:tc>
          <w:tcPr>
            <w:tcW w:w="24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с</w:t>
            </w:r>
          </w:p>
        </w:tc>
        <w:tc>
          <w:tcPr>
            <w:tcW w:w="860" w:type="dxa"/>
            <w:vMerge/>
            <w:vAlign w:val="bottom"/>
          </w:tcPr>
          <w:p w:rsidR="00954CCF" w:rsidRDefault="00954CCF">
            <w:pPr>
              <w:rPr>
                <w:sz w:val="12"/>
                <w:szCs w:val="12"/>
              </w:rPr>
            </w:pPr>
          </w:p>
        </w:tc>
        <w:tc>
          <w:tcPr>
            <w:tcW w:w="200" w:type="dxa"/>
            <w:vMerge/>
            <w:vAlign w:val="bottom"/>
          </w:tcPr>
          <w:p w:rsidR="00954CCF" w:rsidRDefault="00954CCF">
            <w:pPr>
              <w:rPr>
                <w:sz w:val="12"/>
                <w:szCs w:val="12"/>
              </w:rPr>
            </w:pPr>
          </w:p>
        </w:tc>
        <w:tc>
          <w:tcPr>
            <w:tcW w:w="1100" w:type="dxa"/>
            <w:vMerge/>
            <w:vAlign w:val="bottom"/>
          </w:tcPr>
          <w:p w:rsidR="00954CCF" w:rsidRDefault="00954CCF">
            <w:pPr>
              <w:rPr>
                <w:sz w:val="12"/>
                <w:szCs w:val="12"/>
              </w:rPr>
            </w:pPr>
          </w:p>
        </w:tc>
        <w:tc>
          <w:tcPr>
            <w:tcW w:w="2780" w:type="dxa"/>
            <w:gridSpan w:val="3"/>
            <w:vMerge/>
            <w:tcBorders>
              <w:right w:val="single" w:sz="8" w:space="0" w:color="auto"/>
            </w:tcBorders>
            <w:vAlign w:val="bottom"/>
          </w:tcPr>
          <w:p w:rsidR="00954CCF" w:rsidRDefault="00954CCF">
            <w:pPr>
              <w:rPr>
                <w:sz w:val="12"/>
                <w:szCs w:val="12"/>
              </w:rPr>
            </w:pP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01"/>
        </w:trPr>
        <w:tc>
          <w:tcPr>
            <w:tcW w:w="1120" w:type="dxa"/>
            <w:tcBorders>
              <w:left w:val="single" w:sz="8" w:space="0" w:color="auto"/>
              <w:right w:val="single" w:sz="8" w:space="0" w:color="auto"/>
            </w:tcBorders>
            <w:vAlign w:val="bottom"/>
          </w:tcPr>
          <w:p w:rsidR="00954CCF" w:rsidRDefault="00954CCF">
            <w:pPr>
              <w:rPr>
                <w:sz w:val="8"/>
                <w:szCs w:val="8"/>
              </w:rPr>
            </w:pPr>
          </w:p>
        </w:tc>
        <w:tc>
          <w:tcPr>
            <w:tcW w:w="2360" w:type="dxa"/>
            <w:gridSpan w:val="2"/>
            <w:vMerge/>
            <w:vAlign w:val="bottom"/>
          </w:tcPr>
          <w:p w:rsidR="00954CCF" w:rsidRDefault="00954CCF">
            <w:pPr>
              <w:rPr>
                <w:sz w:val="8"/>
                <w:szCs w:val="8"/>
              </w:rPr>
            </w:pPr>
          </w:p>
        </w:tc>
        <w:tc>
          <w:tcPr>
            <w:tcW w:w="340" w:type="dxa"/>
            <w:vMerge/>
            <w:vAlign w:val="bottom"/>
          </w:tcPr>
          <w:p w:rsidR="00954CCF" w:rsidRDefault="00954CCF">
            <w:pPr>
              <w:rPr>
                <w:sz w:val="8"/>
                <w:szCs w:val="8"/>
              </w:rPr>
            </w:pPr>
          </w:p>
        </w:tc>
        <w:tc>
          <w:tcPr>
            <w:tcW w:w="1400" w:type="dxa"/>
            <w:vMerge/>
            <w:vAlign w:val="bottom"/>
          </w:tcPr>
          <w:p w:rsidR="00954CCF" w:rsidRDefault="00954CCF">
            <w:pPr>
              <w:rPr>
                <w:sz w:val="8"/>
                <w:szCs w:val="8"/>
              </w:rPr>
            </w:pPr>
          </w:p>
        </w:tc>
        <w:tc>
          <w:tcPr>
            <w:tcW w:w="760" w:type="dxa"/>
            <w:vMerge/>
            <w:vAlign w:val="bottom"/>
          </w:tcPr>
          <w:p w:rsidR="00954CCF" w:rsidRDefault="00954CCF">
            <w:pPr>
              <w:rPr>
                <w:sz w:val="8"/>
                <w:szCs w:val="8"/>
              </w:rPr>
            </w:pPr>
          </w:p>
        </w:tc>
        <w:tc>
          <w:tcPr>
            <w:tcW w:w="240" w:type="dxa"/>
            <w:vMerge/>
            <w:tcBorders>
              <w:right w:val="single" w:sz="8" w:space="0" w:color="auto"/>
            </w:tcBorders>
            <w:vAlign w:val="bottom"/>
          </w:tcPr>
          <w:p w:rsidR="00954CCF" w:rsidRDefault="00954CCF">
            <w:pPr>
              <w:rPr>
                <w:sz w:val="8"/>
                <w:szCs w:val="8"/>
              </w:rPr>
            </w:pPr>
          </w:p>
        </w:tc>
        <w:tc>
          <w:tcPr>
            <w:tcW w:w="1060" w:type="dxa"/>
            <w:gridSpan w:val="2"/>
            <w:vMerge w:val="restart"/>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поведения,</w:t>
            </w:r>
          </w:p>
        </w:tc>
        <w:tc>
          <w:tcPr>
            <w:tcW w:w="3880" w:type="dxa"/>
            <w:gridSpan w:val="4"/>
            <w:vMerge w:val="restart"/>
            <w:tcBorders>
              <w:right w:val="single" w:sz="8" w:space="0" w:color="auto"/>
            </w:tcBorders>
            <w:vAlign w:val="bottom"/>
          </w:tcPr>
          <w:p w:rsidR="00954CCF" w:rsidRDefault="00954CCF">
            <w:pPr>
              <w:spacing w:line="221" w:lineRule="exact"/>
              <w:ind w:right="20"/>
              <w:jc w:val="right"/>
              <w:rPr>
                <w:sz w:val="20"/>
                <w:szCs w:val="20"/>
              </w:rPr>
            </w:pPr>
            <w:r>
              <w:rPr>
                <w:rFonts w:ascii="Times New Roman" w:eastAsia="Times New Roman" w:hAnsi="Times New Roman" w:cs="Times New Roman"/>
                <w:sz w:val="20"/>
                <w:szCs w:val="20"/>
              </w:rPr>
              <w:t>любит рассуждать на эту тему, стремится</w:t>
            </w:r>
          </w:p>
        </w:tc>
        <w:tc>
          <w:tcPr>
            <w:tcW w:w="300" w:type="dxa"/>
            <w:vMerge/>
            <w:vAlign w:val="bottom"/>
          </w:tcPr>
          <w:p w:rsidR="00954CCF" w:rsidRDefault="00954CCF">
            <w:pPr>
              <w:rPr>
                <w:sz w:val="8"/>
                <w:szCs w:val="8"/>
              </w:rPr>
            </w:pPr>
          </w:p>
        </w:tc>
        <w:tc>
          <w:tcPr>
            <w:tcW w:w="3400" w:type="dxa"/>
            <w:vMerge/>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20"/>
        </w:trPr>
        <w:tc>
          <w:tcPr>
            <w:tcW w:w="1120" w:type="dxa"/>
            <w:tcBorders>
              <w:left w:val="single" w:sz="8" w:space="0" w:color="auto"/>
              <w:right w:val="single" w:sz="8" w:space="0" w:color="auto"/>
            </w:tcBorders>
            <w:vAlign w:val="bottom"/>
          </w:tcPr>
          <w:p w:rsidR="00954CCF" w:rsidRDefault="00954CCF">
            <w:pPr>
              <w:rPr>
                <w:sz w:val="10"/>
                <w:szCs w:val="10"/>
              </w:rPr>
            </w:pPr>
          </w:p>
        </w:tc>
        <w:tc>
          <w:tcPr>
            <w:tcW w:w="4860" w:type="dxa"/>
            <w:gridSpan w:val="5"/>
            <w:vMerge w:val="restart"/>
            <w:vAlign w:val="bottom"/>
          </w:tcPr>
          <w:p w:rsidR="00954CCF" w:rsidRDefault="00954CCF">
            <w:pPr>
              <w:ind w:left="100"/>
              <w:rPr>
                <w:sz w:val="20"/>
                <w:szCs w:val="20"/>
              </w:rPr>
            </w:pPr>
            <w:r>
              <w:rPr>
                <w:rFonts w:ascii="Times New Roman" w:eastAsia="Times New Roman" w:hAnsi="Times New Roman" w:cs="Times New Roman"/>
                <w:w w:val="99"/>
                <w:sz w:val="20"/>
                <w:szCs w:val="20"/>
              </w:rPr>
              <w:t>правилами поведения на проезжей части и на тротуаре;</w:t>
            </w:r>
          </w:p>
        </w:tc>
        <w:tc>
          <w:tcPr>
            <w:tcW w:w="240" w:type="dxa"/>
            <w:tcBorders>
              <w:right w:val="single" w:sz="8" w:space="0" w:color="auto"/>
            </w:tcBorders>
            <w:vAlign w:val="bottom"/>
          </w:tcPr>
          <w:p w:rsidR="00954CCF" w:rsidRDefault="00954CCF">
            <w:pPr>
              <w:rPr>
                <w:sz w:val="10"/>
                <w:szCs w:val="10"/>
              </w:rPr>
            </w:pPr>
          </w:p>
        </w:tc>
        <w:tc>
          <w:tcPr>
            <w:tcW w:w="1060" w:type="dxa"/>
            <w:gridSpan w:val="2"/>
            <w:vMerge/>
            <w:vAlign w:val="bottom"/>
          </w:tcPr>
          <w:p w:rsidR="00954CCF" w:rsidRDefault="00954CCF">
            <w:pPr>
              <w:rPr>
                <w:sz w:val="10"/>
                <w:szCs w:val="10"/>
              </w:rPr>
            </w:pPr>
          </w:p>
        </w:tc>
        <w:tc>
          <w:tcPr>
            <w:tcW w:w="3880" w:type="dxa"/>
            <w:gridSpan w:val="4"/>
            <w:vMerge/>
            <w:tcBorders>
              <w:right w:val="single" w:sz="8" w:space="0" w:color="auto"/>
            </w:tcBorders>
            <w:vAlign w:val="bottom"/>
          </w:tcPr>
          <w:p w:rsidR="00954CCF" w:rsidRDefault="00954CCF">
            <w:pPr>
              <w:rPr>
                <w:sz w:val="10"/>
                <w:szCs w:val="10"/>
              </w:rPr>
            </w:pPr>
          </w:p>
        </w:tc>
        <w:tc>
          <w:tcPr>
            <w:tcW w:w="300" w:type="dxa"/>
            <w:vMerge/>
            <w:vAlign w:val="bottom"/>
          </w:tcPr>
          <w:p w:rsidR="00954CCF" w:rsidRDefault="00954CCF">
            <w:pPr>
              <w:rPr>
                <w:sz w:val="10"/>
                <w:szCs w:val="10"/>
              </w:rPr>
            </w:pPr>
          </w:p>
        </w:tc>
        <w:tc>
          <w:tcPr>
            <w:tcW w:w="340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0"/>
        </w:trPr>
        <w:tc>
          <w:tcPr>
            <w:tcW w:w="1120" w:type="dxa"/>
            <w:tcBorders>
              <w:left w:val="single" w:sz="8" w:space="0" w:color="auto"/>
              <w:right w:val="single" w:sz="8" w:space="0" w:color="auto"/>
            </w:tcBorders>
            <w:vAlign w:val="bottom"/>
          </w:tcPr>
          <w:p w:rsidR="00954CCF" w:rsidRDefault="00954CCF">
            <w:pPr>
              <w:rPr>
                <w:sz w:val="9"/>
                <w:szCs w:val="9"/>
              </w:rPr>
            </w:pPr>
          </w:p>
        </w:tc>
        <w:tc>
          <w:tcPr>
            <w:tcW w:w="4860" w:type="dxa"/>
            <w:gridSpan w:val="5"/>
            <w:vMerge/>
            <w:vAlign w:val="bottom"/>
          </w:tcPr>
          <w:p w:rsidR="00954CCF" w:rsidRDefault="00954CCF">
            <w:pPr>
              <w:rPr>
                <w:sz w:val="9"/>
                <w:szCs w:val="9"/>
              </w:rPr>
            </w:pPr>
          </w:p>
        </w:tc>
        <w:tc>
          <w:tcPr>
            <w:tcW w:w="240" w:type="dxa"/>
            <w:tcBorders>
              <w:right w:val="single" w:sz="8" w:space="0" w:color="auto"/>
            </w:tcBorders>
            <w:vAlign w:val="bottom"/>
          </w:tcPr>
          <w:p w:rsidR="00954CCF" w:rsidRDefault="00954CCF">
            <w:pPr>
              <w:rPr>
                <w:sz w:val="9"/>
                <w:szCs w:val="9"/>
              </w:rPr>
            </w:pPr>
          </w:p>
        </w:tc>
        <w:tc>
          <w:tcPr>
            <w:tcW w:w="1060" w:type="dxa"/>
            <w:gridSpan w:val="2"/>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соблюдать</w:t>
            </w:r>
          </w:p>
        </w:tc>
        <w:tc>
          <w:tcPr>
            <w:tcW w:w="2180" w:type="dxa"/>
            <w:gridSpan w:val="2"/>
            <w:vMerge w:val="restart"/>
            <w:vAlign w:val="bottom"/>
          </w:tcPr>
          <w:p w:rsidR="00954CCF" w:rsidRDefault="00954CCF">
            <w:pPr>
              <w:ind w:left="120"/>
              <w:rPr>
                <w:sz w:val="20"/>
                <w:szCs w:val="20"/>
              </w:rPr>
            </w:pPr>
            <w:r>
              <w:rPr>
                <w:rFonts w:ascii="Times New Roman" w:eastAsia="Times New Roman" w:hAnsi="Times New Roman" w:cs="Times New Roman"/>
                <w:sz w:val="20"/>
                <w:szCs w:val="20"/>
              </w:rPr>
              <w:t>правила  безопасного</w:t>
            </w:r>
          </w:p>
        </w:tc>
        <w:tc>
          <w:tcPr>
            <w:tcW w:w="1020" w:type="dxa"/>
            <w:vMerge w:val="restart"/>
            <w:vAlign w:val="bottom"/>
          </w:tcPr>
          <w:p w:rsidR="00954CCF" w:rsidRDefault="00954CCF">
            <w:pPr>
              <w:jc w:val="right"/>
              <w:rPr>
                <w:sz w:val="20"/>
                <w:szCs w:val="20"/>
              </w:rPr>
            </w:pPr>
            <w:r>
              <w:rPr>
                <w:rFonts w:ascii="Times New Roman" w:eastAsia="Times New Roman" w:hAnsi="Times New Roman" w:cs="Times New Roman"/>
                <w:sz w:val="20"/>
                <w:szCs w:val="20"/>
              </w:rPr>
              <w:t>поведения,</w:t>
            </w:r>
          </w:p>
        </w:tc>
        <w:tc>
          <w:tcPr>
            <w:tcW w:w="68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знает</w:t>
            </w:r>
          </w:p>
        </w:tc>
        <w:tc>
          <w:tcPr>
            <w:tcW w:w="300" w:type="dxa"/>
            <w:vMerge w:val="restart"/>
            <w:vAlign w:val="bottom"/>
          </w:tcPr>
          <w:p w:rsidR="00954CCF" w:rsidRDefault="00954CCF">
            <w:pPr>
              <w:spacing w:line="242"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32"/>
        </w:trPr>
        <w:tc>
          <w:tcPr>
            <w:tcW w:w="1120" w:type="dxa"/>
            <w:tcBorders>
              <w:left w:val="single" w:sz="8" w:space="0" w:color="auto"/>
              <w:right w:val="single" w:sz="8" w:space="0" w:color="auto"/>
            </w:tcBorders>
            <w:vAlign w:val="bottom"/>
          </w:tcPr>
          <w:p w:rsidR="00954CCF" w:rsidRDefault="00954CCF">
            <w:pPr>
              <w:rPr>
                <w:sz w:val="11"/>
                <w:szCs w:val="11"/>
              </w:rPr>
            </w:pPr>
          </w:p>
        </w:tc>
        <w:tc>
          <w:tcPr>
            <w:tcW w:w="2700" w:type="dxa"/>
            <w:gridSpan w:val="3"/>
            <w:vMerge w:val="restart"/>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закреплять знания о том,</w:t>
            </w:r>
          </w:p>
        </w:tc>
        <w:tc>
          <w:tcPr>
            <w:tcW w:w="2400" w:type="dxa"/>
            <w:gridSpan w:val="3"/>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что улица делится на две</w:t>
            </w:r>
          </w:p>
        </w:tc>
        <w:tc>
          <w:tcPr>
            <w:tcW w:w="1060" w:type="dxa"/>
            <w:gridSpan w:val="2"/>
            <w:vMerge/>
            <w:vAlign w:val="bottom"/>
          </w:tcPr>
          <w:p w:rsidR="00954CCF" w:rsidRDefault="00954CCF">
            <w:pPr>
              <w:rPr>
                <w:sz w:val="11"/>
                <w:szCs w:val="11"/>
              </w:rPr>
            </w:pPr>
          </w:p>
        </w:tc>
        <w:tc>
          <w:tcPr>
            <w:tcW w:w="2180" w:type="dxa"/>
            <w:gridSpan w:val="2"/>
            <w:vMerge/>
            <w:vAlign w:val="bottom"/>
          </w:tcPr>
          <w:p w:rsidR="00954CCF" w:rsidRDefault="00954CCF">
            <w:pPr>
              <w:rPr>
                <w:sz w:val="11"/>
                <w:szCs w:val="11"/>
              </w:rPr>
            </w:pPr>
          </w:p>
        </w:tc>
        <w:tc>
          <w:tcPr>
            <w:tcW w:w="1020" w:type="dxa"/>
            <w:vMerge/>
            <w:vAlign w:val="bottom"/>
          </w:tcPr>
          <w:p w:rsidR="00954CCF" w:rsidRDefault="00954CCF">
            <w:pPr>
              <w:rPr>
                <w:sz w:val="11"/>
                <w:szCs w:val="11"/>
              </w:rPr>
            </w:pPr>
          </w:p>
        </w:tc>
        <w:tc>
          <w:tcPr>
            <w:tcW w:w="680" w:type="dxa"/>
            <w:vMerge/>
            <w:tcBorders>
              <w:right w:val="single" w:sz="8" w:space="0" w:color="auto"/>
            </w:tcBorders>
            <w:vAlign w:val="bottom"/>
          </w:tcPr>
          <w:p w:rsidR="00954CCF" w:rsidRDefault="00954CCF">
            <w:pPr>
              <w:rPr>
                <w:sz w:val="11"/>
                <w:szCs w:val="11"/>
              </w:rPr>
            </w:pPr>
          </w:p>
        </w:tc>
        <w:tc>
          <w:tcPr>
            <w:tcW w:w="300" w:type="dxa"/>
            <w:vMerge/>
            <w:vAlign w:val="bottom"/>
          </w:tcPr>
          <w:p w:rsidR="00954CCF" w:rsidRDefault="00954CCF">
            <w:pPr>
              <w:rPr>
                <w:sz w:val="11"/>
                <w:szCs w:val="11"/>
              </w:rPr>
            </w:pPr>
          </w:p>
        </w:tc>
        <w:tc>
          <w:tcPr>
            <w:tcW w:w="340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10"/>
        </w:trPr>
        <w:tc>
          <w:tcPr>
            <w:tcW w:w="1120" w:type="dxa"/>
            <w:tcBorders>
              <w:left w:val="single" w:sz="8" w:space="0" w:color="auto"/>
              <w:right w:val="single" w:sz="8" w:space="0" w:color="auto"/>
            </w:tcBorders>
            <w:vAlign w:val="bottom"/>
          </w:tcPr>
          <w:p w:rsidR="00954CCF" w:rsidRDefault="00954CCF">
            <w:pPr>
              <w:rPr>
                <w:sz w:val="9"/>
                <w:szCs w:val="9"/>
              </w:rPr>
            </w:pPr>
          </w:p>
        </w:tc>
        <w:tc>
          <w:tcPr>
            <w:tcW w:w="2700" w:type="dxa"/>
            <w:gridSpan w:val="3"/>
            <w:vMerge/>
            <w:vAlign w:val="bottom"/>
          </w:tcPr>
          <w:p w:rsidR="00954CCF" w:rsidRDefault="00954CCF">
            <w:pPr>
              <w:rPr>
                <w:sz w:val="9"/>
                <w:szCs w:val="9"/>
              </w:rPr>
            </w:pPr>
          </w:p>
        </w:tc>
        <w:tc>
          <w:tcPr>
            <w:tcW w:w="2400" w:type="dxa"/>
            <w:gridSpan w:val="3"/>
            <w:vMerge/>
            <w:tcBorders>
              <w:right w:val="single" w:sz="8" w:space="0" w:color="auto"/>
            </w:tcBorders>
            <w:vAlign w:val="bottom"/>
          </w:tcPr>
          <w:p w:rsidR="00954CCF" w:rsidRDefault="00954CCF">
            <w:pPr>
              <w:rPr>
                <w:sz w:val="9"/>
                <w:szCs w:val="9"/>
              </w:rPr>
            </w:pPr>
          </w:p>
        </w:tc>
        <w:tc>
          <w:tcPr>
            <w:tcW w:w="3240" w:type="dxa"/>
            <w:gridSpan w:val="4"/>
            <w:vMerge w:val="restart"/>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назначения цветов светофора.</w:t>
            </w:r>
          </w:p>
        </w:tc>
        <w:tc>
          <w:tcPr>
            <w:tcW w:w="1020" w:type="dxa"/>
            <w:vAlign w:val="bottom"/>
          </w:tcPr>
          <w:p w:rsidR="00954CCF" w:rsidRDefault="00954CCF">
            <w:pPr>
              <w:rPr>
                <w:sz w:val="9"/>
                <w:szCs w:val="9"/>
              </w:rPr>
            </w:pPr>
          </w:p>
        </w:tc>
        <w:tc>
          <w:tcPr>
            <w:tcW w:w="680" w:type="dxa"/>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4100" w:type="dxa"/>
            <w:gridSpan w:val="4"/>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части: тротуар и проезжую часть;</w:t>
            </w:r>
          </w:p>
        </w:tc>
        <w:tc>
          <w:tcPr>
            <w:tcW w:w="760" w:type="dxa"/>
            <w:vAlign w:val="bottom"/>
          </w:tcPr>
          <w:p w:rsidR="00954CCF" w:rsidRDefault="00954CCF">
            <w:pPr>
              <w:rPr>
                <w:sz w:val="9"/>
                <w:szCs w:val="9"/>
              </w:rPr>
            </w:pPr>
          </w:p>
        </w:tc>
        <w:tc>
          <w:tcPr>
            <w:tcW w:w="240" w:type="dxa"/>
            <w:tcBorders>
              <w:right w:val="single" w:sz="8" w:space="0" w:color="auto"/>
            </w:tcBorders>
            <w:vAlign w:val="bottom"/>
          </w:tcPr>
          <w:p w:rsidR="00954CCF" w:rsidRDefault="00954CCF">
            <w:pPr>
              <w:rPr>
                <w:sz w:val="9"/>
                <w:szCs w:val="9"/>
              </w:rPr>
            </w:pPr>
          </w:p>
        </w:tc>
        <w:tc>
          <w:tcPr>
            <w:tcW w:w="3240" w:type="dxa"/>
            <w:gridSpan w:val="4"/>
            <w:vMerge/>
            <w:vAlign w:val="bottom"/>
          </w:tcPr>
          <w:p w:rsidR="00954CCF" w:rsidRDefault="00954CCF">
            <w:pPr>
              <w:rPr>
                <w:sz w:val="9"/>
                <w:szCs w:val="9"/>
              </w:rPr>
            </w:pPr>
          </w:p>
        </w:tc>
        <w:tc>
          <w:tcPr>
            <w:tcW w:w="1020" w:type="dxa"/>
            <w:vAlign w:val="bottom"/>
          </w:tcPr>
          <w:p w:rsidR="00954CCF" w:rsidRDefault="00954CCF">
            <w:pPr>
              <w:rPr>
                <w:sz w:val="9"/>
                <w:szCs w:val="9"/>
              </w:rPr>
            </w:pPr>
          </w:p>
        </w:tc>
        <w:tc>
          <w:tcPr>
            <w:tcW w:w="680" w:type="dxa"/>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8"/>
        </w:trPr>
        <w:tc>
          <w:tcPr>
            <w:tcW w:w="1120" w:type="dxa"/>
            <w:tcBorders>
              <w:left w:val="single" w:sz="8" w:space="0" w:color="auto"/>
              <w:right w:val="single" w:sz="8" w:space="0" w:color="auto"/>
            </w:tcBorders>
            <w:vAlign w:val="bottom"/>
          </w:tcPr>
          <w:p w:rsidR="00954CCF" w:rsidRDefault="00954CCF">
            <w:pPr>
              <w:rPr>
                <w:sz w:val="10"/>
                <w:szCs w:val="10"/>
              </w:rPr>
            </w:pPr>
          </w:p>
        </w:tc>
        <w:tc>
          <w:tcPr>
            <w:tcW w:w="4100" w:type="dxa"/>
            <w:gridSpan w:val="4"/>
            <w:vMerge/>
            <w:vAlign w:val="bottom"/>
          </w:tcPr>
          <w:p w:rsidR="00954CCF" w:rsidRDefault="00954CCF">
            <w:pPr>
              <w:rPr>
                <w:sz w:val="10"/>
                <w:szCs w:val="10"/>
              </w:rPr>
            </w:pPr>
          </w:p>
        </w:tc>
        <w:tc>
          <w:tcPr>
            <w:tcW w:w="760" w:type="dxa"/>
            <w:vAlign w:val="bottom"/>
          </w:tcPr>
          <w:p w:rsidR="00954CCF" w:rsidRDefault="00954CCF">
            <w:pPr>
              <w:rPr>
                <w:sz w:val="10"/>
                <w:szCs w:val="10"/>
              </w:rPr>
            </w:pPr>
          </w:p>
        </w:tc>
        <w:tc>
          <w:tcPr>
            <w:tcW w:w="240" w:type="dxa"/>
            <w:tcBorders>
              <w:right w:val="single" w:sz="8" w:space="0" w:color="auto"/>
            </w:tcBorders>
            <w:vAlign w:val="bottom"/>
          </w:tcPr>
          <w:p w:rsidR="00954CCF" w:rsidRDefault="00954CCF">
            <w:pPr>
              <w:rPr>
                <w:sz w:val="10"/>
                <w:szCs w:val="10"/>
              </w:rPr>
            </w:pPr>
          </w:p>
        </w:tc>
        <w:tc>
          <w:tcPr>
            <w:tcW w:w="860" w:type="dxa"/>
            <w:vAlign w:val="bottom"/>
          </w:tcPr>
          <w:p w:rsidR="00954CCF" w:rsidRDefault="00954CCF">
            <w:pPr>
              <w:rPr>
                <w:sz w:val="10"/>
                <w:szCs w:val="10"/>
              </w:rPr>
            </w:pPr>
          </w:p>
        </w:tc>
        <w:tc>
          <w:tcPr>
            <w:tcW w:w="200" w:type="dxa"/>
            <w:vAlign w:val="bottom"/>
          </w:tcPr>
          <w:p w:rsidR="00954CCF" w:rsidRDefault="00954CCF">
            <w:pPr>
              <w:rPr>
                <w:sz w:val="10"/>
                <w:szCs w:val="10"/>
              </w:rPr>
            </w:pPr>
          </w:p>
        </w:tc>
        <w:tc>
          <w:tcPr>
            <w:tcW w:w="1100" w:type="dxa"/>
            <w:vAlign w:val="bottom"/>
          </w:tcPr>
          <w:p w:rsidR="00954CCF" w:rsidRDefault="00954CCF">
            <w:pPr>
              <w:rPr>
                <w:sz w:val="10"/>
                <w:szCs w:val="10"/>
              </w:rPr>
            </w:pPr>
          </w:p>
        </w:tc>
        <w:tc>
          <w:tcPr>
            <w:tcW w:w="1080" w:type="dxa"/>
            <w:vAlign w:val="bottom"/>
          </w:tcPr>
          <w:p w:rsidR="00954CCF" w:rsidRDefault="00954CCF">
            <w:pPr>
              <w:rPr>
                <w:sz w:val="10"/>
                <w:szCs w:val="10"/>
              </w:rPr>
            </w:pPr>
          </w:p>
        </w:tc>
        <w:tc>
          <w:tcPr>
            <w:tcW w:w="1020" w:type="dxa"/>
            <w:vAlign w:val="bottom"/>
          </w:tcPr>
          <w:p w:rsidR="00954CCF" w:rsidRDefault="00954CCF">
            <w:pPr>
              <w:rPr>
                <w:sz w:val="10"/>
                <w:szCs w:val="10"/>
              </w:rPr>
            </w:pPr>
          </w:p>
        </w:tc>
        <w:tc>
          <w:tcPr>
            <w:tcW w:w="680" w:type="dxa"/>
            <w:tcBorders>
              <w:right w:val="single" w:sz="8" w:space="0" w:color="auto"/>
            </w:tcBorders>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47"/>
        </w:trPr>
        <w:tc>
          <w:tcPr>
            <w:tcW w:w="1120" w:type="dxa"/>
            <w:tcBorders>
              <w:left w:val="single" w:sz="8" w:space="0" w:color="auto"/>
              <w:right w:val="single" w:sz="8" w:space="0" w:color="auto"/>
            </w:tcBorders>
            <w:vAlign w:val="bottom"/>
          </w:tcPr>
          <w:p w:rsidR="00954CCF" w:rsidRDefault="00954CCF">
            <w:pPr>
              <w:rPr>
                <w:sz w:val="21"/>
                <w:szCs w:val="21"/>
              </w:rPr>
            </w:pPr>
          </w:p>
        </w:tc>
        <w:tc>
          <w:tcPr>
            <w:tcW w:w="5100" w:type="dxa"/>
            <w:gridSpan w:val="6"/>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развивать наблюдательность к дорожным знакам и</w:t>
            </w:r>
          </w:p>
        </w:tc>
        <w:tc>
          <w:tcPr>
            <w:tcW w:w="860" w:type="dxa"/>
            <w:vAlign w:val="bottom"/>
          </w:tcPr>
          <w:p w:rsidR="00954CCF" w:rsidRDefault="00954CCF">
            <w:pPr>
              <w:rPr>
                <w:sz w:val="21"/>
                <w:szCs w:val="21"/>
              </w:rPr>
            </w:pPr>
          </w:p>
        </w:tc>
        <w:tc>
          <w:tcPr>
            <w:tcW w:w="200" w:type="dxa"/>
            <w:vAlign w:val="bottom"/>
          </w:tcPr>
          <w:p w:rsidR="00954CCF" w:rsidRDefault="00954CCF">
            <w:pPr>
              <w:rPr>
                <w:sz w:val="21"/>
                <w:szCs w:val="21"/>
              </w:rPr>
            </w:pPr>
          </w:p>
        </w:tc>
        <w:tc>
          <w:tcPr>
            <w:tcW w:w="1100" w:type="dxa"/>
            <w:vAlign w:val="bottom"/>
          </w:tcPr>
          <w:p w:rsidR="00954CCF" w:rsidRDefault="00954CCF">
            <w:pPr>
              <w:rPr>
                <w:sz w:val="21"/>
                <w:szCs w:val="21"/>
              </w:rPr>
            </w:pPr>
          </w:p>
        </w:tc>
        <w:tc>
          <w:tcPr>
            <w:tcW w:w="1080" w:type="dxa"/>
            <w:vAlign w:val="bottom"/>
          </w:tcPr>
          <w:p w:rsidR="00954CCF" w:rsidRDefault="00954CCF">
            <w:pPr>
              <w:rPr>
                <w:sz w:val="21"/>
                <w:szCs w:val="21"/>
              </w:rPr>
            </w:pPr>
          </w:p>
        </w:tc>
        <w:tc>
          <w:tcPr>
            <w:tcW w:w="1020" w:type="dxa"/>
            <w:vAlign w:val="bottom"/>
          </w:tcPr>
          <w:p w:rsidR="00954CCF" w:rsidRDefault="00954CCF">
            <w:pPr>
              <w:rPr>
                <w:sz w:val="21"/>
                <w:szCs w:val="21"/>
              </w:rPr>
            </w:pPr>
          </w:p>
        </w:tc>
        <w:tc>
          <w:tcPr>
            <w:tcW w:w="680" w:type="dxa"/>
            <w:tcBorders>
              <w:right w:val="single" w:sz="8" w:space="0" w:color="auto"/>
            </w:tcBorders>
            <w:vAlign w:val="bottom"/>
          </w:tcPr>
          <w:p w:rsidR="00954CCF" w:rsidRDefault="00954CCF">
            <w:pPr>
              <w:rPr>
                <w:sz w:val="21"/>
                <w:szCs w:val="21"/>
              </w:rPr>
            </w:pPr>
          </w:p>
        </w:tc>
        <w:tc>
          <w:tcPr>
            <w:tcW w:w="300" w:type="dxa"/>
            <w:vAlign w:val="bottom"/>
          </w:tcPr>
          <w:p w:rsidR="00954CCF" w:rsidRDefault="00954CCF">
            <w:pPr>
              <w:rPr>
                <w:sz w:val="21"/>
                <w:szCs w:val="21"/>
              </w:rPr>
            </w:pPr>
          </w:p>
        </w:tc>
        <w:tc>
          <w:tcPr>
            <w:tcW w:w="3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right w:val="single" w:sz="8" w:space="0" w:color="auto"/>
            </w:tcBorders>
            <w:vAlign w:val="bottom"/>
          </w:tcPr>
          <w:p w:rsidR="00954CCF" w:rsidRDefault="00954CCF">
            <w:pPr>
              <w:rPr>
                <w:sz w:val="20"/>
                <w:szCs w:val="20"/>
              </w:rPr>
            </w:pPr>
          </w:p>
        </w:tc>
        <w:tc>
          <w:tcPr>
            <w:tcW w:w="2360" w:type="dxa"/>
            <w:gridSpan w:val="2"/>
            <w:vAlign w:val="bottom"/>
          </w:tcPr>
          <w:p w:rsidR="00954CCF" w:rsidRDefault="00954CCF">
            <w:pPr>
              <w:ind w:left="100"/>
              <w:rPr>
                <w:sz w:val="20"/>
                <w:szCs w:val="20"/>
              </w:rPr>
            </w:pPr>
            <w:r>
              <w:rPr>
                <w:rFonts w:ascii="Times New Roman" w:eastAsia="Times New Roman" w:hAnsi="Times New Roman" w:cs="Times New Roman"/>
                <w:sz w:val="20"/>
                <w:szCs w:val="20"/>
              </w:rPr>
              <w:t>работе светофора;</w:t>
            </w:r>
          </w:p>
        </w:tc>
        <w:tc>
          <w:tcPr>
            <w:tcW w:w="340" w:type="dxa"/>
            <w:vAlign w:val="bottom"/>
          </w:tcPr>
          <w:p w:rsidR="00954CCF" w:rsidRDefault="00954CCF">
            <w:pPr>
              <w:rPr>
                <w:sz w:val="20"/>
                <w:szCs w:val="20"/>
              </w:rPr>
            </w:pPr>
          </w:p>
        </w:tc>
        <w:tc>
          <w:tcPr>
            <w:tcW w:w="1400" w:type="dxa"/>
            <w:vAlign w:val="bottom"/>
          </w:tcPr>
          <w:p w:rsidR="00954CCF" w:rsidRDefault="00954CCF">
            <w:pPr>
              <w:rPr>
                <w:sz w:val="20"/>
                <w:szCs w:val="20"/>
              </w:rPr>
            </w:pPr>
          </w:p>
        </w:tc>
        <w:tc>
          <w:tcPr>
            <w:tcW w:w="760" w:type="dxa"/>
            <w:vAlign w:val="bottom"/>
          </w:tcPr>
          <w:p w:rsidR="00954CCF" w:rsidRDefault="00954CCF">
            <w:pPr>
              <w:rPr>
                <w:sz w:val="20"/>
                <w:szCs w:val="20"/>
              </w:rPr>
            </w:pPr>
          </w:p>
        </w:tc>
        <w:tc>
          <w:tcPr>
            <w:tcW w:w="240" w:type="dxa"/>
            <w:tcBorders>
              <w:right w:val="single" w:sz="8" w:space="0" w:color="auto"/>
            </w:tcBorders>
            <w:vAlign w:val="bottom"/>
          </w:tcPr>
          <w:p w:rsidR="00954CCF" w:rsidRDefault="00954CCF">
            <w:pPr>
              <w:rPr>
                <w:sz w:val="20"/>
                <w:szCs w:val="20"/>
              </w:rPr>
            </w:pPr>
          </w:p>
        </w:tc>
        <w:tc>
          <w:tcPr>
            <w:tcW w:w="860" w:type="dxa"/>
            <w:vAlign w:val="bottom"/>
          </w:tcPr>
          <w:p w:rsidR="00954CCF" w:rsidRDefault="00954CCF">
            <w:pPr>
              <w:rPr>
                <w:sz w:val="20"/>
                <w:szCs w:val="20"/>
              </w:rPr>
            </w:pPr>
          </w:p>
        </w:tc>
        <w:tc>
          <w:tcPr>
            <w:tcW w:w="200" w:type="dxa"/>
            <w:vAlign w:val="bottom"/>
          </w:tcPr>
          <w:p w:rsidR="00954CCF" w:rsidRDefault="00954CCF">
            <w:pPr>
              <w:rPr>
                <w:sz w:val="20"/>
                <w:szCs w:val="20"/>
              </w:rPr>
            </w:pPr>
          </w:p>
        </w:tc>
        <w:tc>
          <w:tcPr>
            <w:tcW w:w="1100" w:type="dxa"/>
            <w:vAlign w:val="bottom"/>
          </w:tcPr>
          <w:p w:rsidR="00954CCF" w:rsidRDefault="00954CCF">
            <w:pPr>
              <w:rPr>
                <w:sz w:val="20"/>
                <w:szCs w:val="20"/>
              </w:rPr>
            </w:pPr>
          </w:p>
        </w:tc>
        <w:tc>
          <w:tcPr>
            <w:tcW w:w="1080" w:type="dxa"/>
            <w:vAlign w:val="bottom"/>
          </w:tcPr>
          <w:p w:rsidR="00954CCF" w:rsidRDefault="00954CCF">
            <w:pPr>
              <w:rPr>
                <w:sz w:val="20"/>
                <w:szCs w:val="20"/>
              </w:rPr>
            </w:pPr>
          </w:p>
        </w:tc>
        <w:tc>
          <w:tcPr>
            <w:tcW w:w="1020" w:type="dxa"/>
            <w:vAlign w:val="bottom"/>
          </w:tcPr>
          <w:p w:rsidR="00954CCF" w:rsidRDefault="00954CCF">
            <w:pPr>
              <w:rPr>
                <w:sz w:val="20"/>
                <w:szCs w:val="20"/>
              </w:rPr>
            </w:pPr>
          </w:p>
        </w:tc>
        <w:tc>
          <w:tcPr>
            <w:tcW w:w="680" w:type="dxa"/>
            <w:tcBorders>
              <w:right w:val="single" w:sz="8" w:space="0" w:color="auto"/>
            </w:tcBorders>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9"/>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1320" w:type="dxa"/>
            <w:tcBorders>
              <w:bottom w:val="single" w:sz="8" w:space="0" w:color="auto"/>
            </w:tcBorders>
            <w:vAlign w:val="bottom"/>
          </w:tcPr>
          <w:p w:rsidR="00954CCF" w:rsidRDefault="00954CCF">
            <w:pPr>
              <w:rPr>
                <w:sz w:val="20"/>
                <w:szCs w:val="20"/>
              </w:rPr>
            </w:pPr>
          </w:p>
        </w:tc>
        <w:tc>
          <w:tcPr>
            <w:tcW w:w="2780" w:type="dxa"/>
            <w:gridSpan w:val="3"/>
            <w:tcBorders>
              <w:bottom w:val="single" w:sz="8" w:space="0" w:color="auto"/>
            </w:tcBorders>
            <w:vAlign w:val="bottom"/>
          </w:tcPr>
          <w:p w:rsidR="00954CCF" w:rsidRDefault="00954CCF">
            <w:pPr>
              <w:rPr>
                <w:sz w:val="20"/>
                <w:szCs w:val="20"/>
              </w:rPr>
            </w:pPr>
          </w:p>
        </w:tc>
        <w:tc>
          <w:tcPr>
            <w:tcW w:w="760" w:type="dxa"/>
            <w:tcBorders>
              <w:bottom w:val="single" w:sz="8" w:space="0" w:color="auto"/>
            </w:tcBorders>
            <w:vAlign w:val="bottom"/>
          </w:tcPr>
          <w:p w:rsidR="00954CCF" w:rsidRDefault="00954CCF">
            <w:pPr>
              <w:rPr>
                <w:sz w:val="20"/>
                <w:szCs w:val="20"/>
              </w:rPr>
            </w:pPr>
          </w:p>
        </w:tc>
        <w:tc>
          <w:tcPr>
            <w:tcW w:w="240" w:type="dxa"/>
            <w:tcBorders>
              <w:bottom w:val="single" w:sz="8" w:space="0" w:color="auto"/>
              <w:right w:val="single" w:sz="8" w:space="0" w:color="auto"/>
            </w:tcBorders>
            <w:vAlign w:val="bottom"/>
          </w:tcPr>
          <w:p w:rsidR="00954CCF" w:rsidRDefault="00954CCF">
            <w:pPr>
              <w:rPr>
                <w:sz w:val="20"/>
                <w:szCs w:val="20"/>
              </w:rPr>
            </w:pPr>
          </w:p>
        </w:tc>
        <w:tc>
          <w:tcPr>
            <w:tcW w:w="860" w:type="dxa"/>
            <w:tcBorders>
              <w:bottom w:val="single" w:sz="8" w:space="0" w:color="auto"/>
            </w:tcBorders>
            <w:vAlign w:val="bottom"/>
          </w:tcPr>
          <w:p w:rsidR="00954CCF" w:rsidRDefault="00954CCF">
            <w:pPr>
              <w:rPr>
                <w:sz w:val="20"/>
                <w:szCs w:val="20"/>
              </w:rPr>
            </w:pPr>
          </w:p>
        </w:tc>
        <w:tc>
          <w:tcPr>
            <w:tcW w:w="200" w:type="dxa"/>
            <w:tcBorders>
              <w:bottom w:val="single" w:sz="8" w:space="0" w:color="auto"/>
            </w:tcBorders>
            <w:vAlign w:val="bottom"/>
          </w:tcPr>
          <w:p w:rsidR="00954CCF" w:rsidRDefault="00954CCF">
            <w:pPr>
              <w:rPr>
                <w:sz w:val="20"/>
                <w:szCs w:val="20"/>
              </w:rPr>
            </w:pPr>
          </w:p>
        </w:tc>
        <w:tc>
          <w:tcPr>
            <w:tcW w:w="1100" w:type="dxa"/>
            <w:tcBorders>
              <w:bottom w:val="single" w:sz="8" w:space="0" w:color="auto"/>
            </w:tcBorders>
            <w:vAlign w:val="bottom"/>
          </w:tcPr>
          <w:p w:rsidR="00954CCF" w:rsidRDefault="00954CCF">
            <w:pPr>
              <w:rPr>
                <w:sz w:val="20"/>
                <w:szCs w:val="20"/>
              </w:rPr>
            </w:pPr>
          </w:p>
        </w:tc>
        <w:tc>
          <w:tcPr>
            <w:tcW w:w="1080" w:type="dxa"/>
            <w:tcBorders>
              <w:bottom w:val="single" w:sz="8" w:space="0" w:color="auto"/>
            </w:tcBorders>
            <w:vAlign w:val="bottom"/>
          </w:tcPr>
          <w:p w:rsidR="00954CCF" w:rsidRDefault="00954CCF">
            <w:pPr>
              <w:rPr>
                <w:sz w:val="20"/>
                <w:szCs w:val="20"/>
              </w:rPr>
            </w:pPr>
          </w:p>
        </w:tc>
        <w:tc>
          <w:tcPr>
            <w:tcW w:w="1020" w:type="dxa"/>
            <w:tcBorders>
              <w:bottom w:val="single" w:sz="8" w:space="0" w:color="auto"/>
            </w:tcBorders>
            <w:vAlign w:val="bottom"/>
          </w:tcPr>
          <w:p w:rsidR="00954CCF" w:rsidRDefault="00954CCF">
            <w:pPr>
              <w:rPr>
                <w:sz w:val="20"/>
                <w:szCs w:val="20"/>
              </w:rPr>
            </w:pPr>
          </w:p>
        </w:tc>
        <w:tc>
          <w:tcPr>
            <w:tcW w:w="680" w:type="dxa"/>
            <w:tcBorders>
              <w:bottom w:val="single" w:sz="8" w:space="0" w:color="auto"/>
              <w:right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spacing w:line="219" w:lineRule="exact"/>
              <w:jc w:val="center"/>
              <w:rPr>
                <w:sz w:val="20"/>
                <w:szCs w:val="20"/>
              </w:rPr>
            </w:pPr>
            <w:r>
              <w:rPr>
                <w:rFonts w:ascii="Times New Roman" w:eastAsia="Times New Roman" w:hAnsi="Times New Roman" w:cs="Times New Roman"/>
                <w:w w:val="99"/>
                <w:sz w:val="20"/>
                <w:szCs w:val="20"/>
              </w:rPr>
              <w:t>2</w:t>
            </w:r>
          </w:p>
        </w:tc>
        <w:tc>
          <w:tcPr>
            <w:tcW w:w="1320" w:type="dxa"/>
            <w:vAlign w:val="bottom"/>
          </w:tcPr>
          <w:p w:rsidR="00954CCF" w:rsidRDefault="00954CCF">
            <w:pPr>
              <w:rPr>
                <w:sz w:val="19"/>
                <w:szCs w:val="19"/>
              </w:rPr>
            </w:pPr>
          </w:p>
        </w:tc>
        <w:tc>
          <w:tcPr>
            <w:tcW w:w="2780" w:type="dxa"/>
            <w:gridSpan w:val="3"/>
            <w:vAlign w:val="bottom"/>
          </w:tcPr>
          <w:p w:rsidR="00954CCF" w:rsidRDefault="00954CCF">
            <w:pPr>
              <w:spacing w:line="229" w:lineRule="exact"/>
              <w:ind w:right="60"/>
              <w:jc w:val="center"/>
              <w:rPr>
                <w:sz w:val="20"/>
                <w:szCs w:val="20"/>
              </w:rPr>
            </w:pPr>
            <w:r>
              <w:rPr>
                <w:rFonts w:ascii="Times New Roman" w:eastAsia="Times New Roman" w:hAnsi="Times New Roman" w:cs="Times New Roman"/>
                <w:b/>
                <w:bCs/>
                <w:i/>
                <w:iCs/>
                <w:w w:val="99"/>
                <w:sz w:val="20"/>
                <w:szCs w:val="20"/>
              </w:rPr>
              <w:t>Источники опасности дома</w:t>
            </w:r>
          </w:p>
        </w:tc>
        <w:tc>
          <w:tcPr>
            <w:tcW w:w="760" w:type="dxa"/>
            <w:vAlign w:val="bottom"/>
          </w:tcPr>
          <w:p w:rsidR="00954CCF" w:rsidRDefault="00954CCF">
            <w:pPr>
              <w:rPr>
                <w:sz w:val="19"/>
                <w:szCs w:val="19"/>
              </w:rPr>
            </w:pPr>
          </w:p>
        </w:tc>
        <w:tc>
          <w:tcPr>
            <w:tcW w:w="240" w:type="dxa"/>
            <w:tcBorders>
              <w:right w:val="single" w:sz="8" w:space="0" w:color="auto"/>
            </w:tcBorders>
            <w:vAlign w:val="bottom"/>
          </w:tcPr>
          <w:p w:rsidR="00954CCF" w:rsidRDefault="00954CCF">
            <w:pPr>
              <w:rPr>
                <w:sz w:val="19"/>
                <w:szCs w:val="19"/>
              </w:rPr>
            </w:pPr>
          </w:p>
        </w:tc>
        <w:tc>
          <w:tcPr>
            <w:tcW w:w="860" w:type="dxa"/>
            <w:vAlign w:val="bottom"/>
          </w:tcPr>
          <w:p w:rsidR="00954CCF" w:rsidRDefault="00954CCF">
            <w:pPr>
              <w:rPr>
                <w:sz w:val="19"/>
                <w:szCs w:val="19"/>
              </w:rPr>
            </w:pPr>
          </w:p>
        </w:tc>
        <w:tc>
          <w:tcPr>
            <w:tcW w:w="200" w:type="dxa"/>
            <w:vAlign w:val="bottom"/>
          </w:tcPr>
          <w:p w:rsidR="00954CCF" w:rsidRDefault="00954CCF">
            <w:pPr>
              <w:rPr>
                <w:sz w:val="19"/>
                <w:szCs w:val="19"/>
              </w:rPr>
            </w:pPr>
          </w:p>
        </w:tc>
        <w:tc>
          <w:tcPr>
            <w:tcW w:w="1100" w:type="dxa"/>
            <w:vAlign w:val="bottom"/>
          </w:tcPr>
          <w:p w:rsidR="00954CCF" w:rsidRDefault="00954CCF">
            <w:pPr>
              <w:rPr>
                <w:sz w:val="19"/>
                <w:szCs w:val="19"/>
              </w:rPr>
            </w:pPr>
          </w:p>
        </w:tc>
        <w:tc>
          <w:tcPr>
            <w:tcW w:w="1080" w:type="dxa"/>
            <w:vAlign w:val="bottom"/>
          </w:tcPr>
          <w:p w:rsidR="00954CCF" w:rsidRDefault="00954CCF">
            <w:pPr>
              <w:rPr>
                <w:sz w:val="19"/>
                <w:szCs w:val="19"/>
              </w:rPr>
            </w:pPr>
          </w:p>
        </w:tc>
        <w:tc>
          <w:tcPr>
            <w:tcW w:w="1020" w:type="dxa"/>
            <w:vAlign w:val="bottom"/>
          </w:tcPr>
          <w:p w:rsidR="00954CCF" w:rsidRDefault="00954CCF">
            <w:pPr>
              <w:rPr>
                <w:sz w:val="19"/>
                <w:szCs w:val="19"/>
              </w:rPr>
            </w:pPr>
          </w:p>
        </w:tc>
        <w:tc>
          <w:tcPr>
            <w:tcW w:w="68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530"/>
        </w:trPr>
        <w:tc>
          <w:tcPr>
            <w:tcW w:w="1120" w:type="dxa"/>
            <w:tcBorders>
              <w:left w:val="single" w:sz="8" w:space="0" w:color="auto"/>
              <w:right w:val="single" w:sz="8" w:space="0" w:color="auto"/>
            </w:tcBorders>
            <w:vAlign w:val="bottom"/>
          </w:tcPr>
          <w:p w:rsidR="00954CCF" w:rsidRDefault="00954CCF">
            <w:pPr>
              <w:rPr>
                <w:sz w:val="24"/>
                <w:szCs w:val="24"/>
              </w:rPr>
            </w:pPr>
          </w:p>
        </w:tc>
        <w:tc>
          <w:tcPr>
            <w:tcW w:w="5100" w:type="dxa"/>
            <w:gridSpan w:val="6"/>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познакомить   детей   с   предметами   домашнего</w:t>
            </w:r>
          </w:p>
        </w:tc>
        <w:tc>
          <w:tcPr>
            <w:tcW w:w="860" w:type="dxa"/>
            <w:vAlign w:val="bottom"/>
          </w:tcPr>
          <w:p w:rsidR="00954CCF" w:rsidRDefault="00954CCF">
            <w:pPr>
              <w:ind w:left="100"/>
              <w:rPr>
                <w:sz w:val="20"/>
                <w:szCs w:val="20"/>
              </w:rPr>
            </w:pPr>
            <w:r>
              <w:rPr>
                <w:rFonts w:ascii="Times New Roman" w:eastAsia="Times New Roman" w:hAnsi="Times New Roman" w:cs="Times New Roman"/>
                <w:sz w:val="20"/>
                <w:szCs w:val="20"/>
              </w:rPr>
              <w:t>Ребенок</w:t>
            </w:r>
          </w:p>
        </w:tc>
        <w:tc>
          <w:tcPr>
            <w:tcW w:w="200" w:type="dxa"/>
            <w:vAlign w:val="bottom"/>
          </w:tcPr>
          <w:p w:rsidR="00954CCF" w:rsidRDefault="00954CCF">
            <w:pPr>
              <w:ind w:left="60"/>
              <w:rPr>
                <w:sz w:val="20"/>
                <w:szCs w:val="20"/>
              </w:rPr>
            </w:pPr>
            <w:r>
              <w:rPr>
                <w:rFonts w:ascii="Times New Roman" w:eastAsia="Times New Roman" w:hAnsi="Times New Roman" w:cs="Times New Roman"/>
                <w:sz w:val="20"/>
                <w:szCs w:val="20"/>
              </w:rPr>
              <w:t>с</w:t>
            </w:r>
          </w:p>
        </w:tc>
        <w:tc>
          <w:tcPr>
            <w:tcW w:w="1100" w:type="dxa"/>
            <w:vAlign w:val="bottom"/>
          </w:tcPr>
          <w:p w:rsidR="00954CCF" w:rsidRDefault="00954CCF">
            <w:pPr>
              <w:ind w:right="22"/>
              <w:jc w:val="right"/>
              <w:rPr>
                <w:sz w:val="20"/>
                <w:szCs w:val="20"/>
              </w:rPr>
            </w:pPr>
            <w:r>
              <w:rPr>
                <w:rFonts w:ascii="Times New Roman" w:eastAsia="Times New Roman" w:hAnsi="Times New Roman" w:cs="Times New Roman"/>
                <w:sz w:val="20"/>
                <w:szCs w:val="20"/>
              </w:rPr>
              <w:t>интересом</w:t>
            </w:r>
          </w:p>
        </w:tc>
        <w:tc>
          <w:tcPr>
            <w:tcW w:w="2780" w:type="dxa"/>
            <w:gridSpan w:val="3"/>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познает  правила  безопасного</w:t>
            </w:r>
          </w:p>
        </w:tc>
        <w:tc>
          <w:tcPr>
            <w:tcW w:w="300" w:type="dxa"/>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42"/>
        </w:trPr>
        <w:tc>
          <w:tcPr>
            <w:tcW w:w="1120" w:type="dxa"/>
            <w:tcBorders>
              <w:left w:val="single" w:sz="8" w:space="0" w:color="auto"/>
              <w:right w:val="single" w:sz="8" w:space="0" w:color="auto"/>
            </w:tcBorders>
            <w:vAlign w:val="bottom"/>
          </w:tcPr>
          <w:p w:rsidR="00954CCF" w:rsidRDefault="00954CCF">
            <w:pPr>
              <w:rPr>
                <w:sz w:val="21"/>
                <w:szCs w:val="21"/>
              </w:rPr>
            </w:pPr>
          </w:p>
        </w:tc>
        <w:tc>
          <w:tcPr>
            <w:tcW w:w="5100" w:type="dxa"/>
            <w:gridSpan w:val="6"/>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обихода,   которые   могут   представлять   для   них</w:t>
            </w:r>
          </w:p>
        </w:tc>
        <w:tc>
          <w:tcPr>
            <w:tcW w:w="1060" w:type="dxa"/>
            <w:gridSpan w:val="2"/>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поведения,</w:t>
            </w:r>
          </w:p>
        </w:tc>
        <w:tc>
          <w:tcPr>
            <w:tcW w:w="3880" w:type="dxa"/>
            <w:gridSpan w:val="4"/>
            <w:tcBorders>
              <w:right w:val="single" w:sz="8" w:space="0" w:color="auto"/>
            </w:tcBorders>
            <w:vAlign w:val="bottom"/>
          </w:tcPr>
          <w:p w:rsidR="00954CCF" w:rsidRDefault="00954CCF">
            <w:pPr>
              <w:spacing w:line="219" w:lineRule="exact"/>
              <w:ind w:right="20"/>
              <w:jc w:val="right"/>
              <w:rPr>
                <w:sz w:val="20"/>
                <w:szCs w:val="20"/>
              </w:rPr>
            </w:pPr>
            <w:r>
              <w:rPr>
                <w:rFonts w:ascii="Times New Roman" w:eastAsia="Times New Roman" w:hAnsi="Times New Roman" w:cs="Times New Roman"/>
                <w:sz w:val="20"/>
                <w:szCs w:val="20"/>
              </w:rPr>
              <w:t>любит рассуждать на эту тему, стремится</w:t>
            </w:r>
          </w:p>
        </w:tc>
        <w:tc>
          <w:tcPr>
            <w:tcW w:w="300" w:type="dxa"/>
            <w:vAlign w:val="bottom"/>
          </w:tcPr>
          <w:p w:rsidR="00954CCF" w:rsidRDefault="00954CCF">
            <w:pPr>
              <w:spacing w:line="242"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43"/>
        </w:trPr>
        <w:tc>
          <w:tcPr>
            <w:tcW w:w="1120" w:type="dxa"/>
            <w:tcBorders>
              <w:left w:val="single" w:sz="8" w:space="0" w:color="auto"/>
              <w:right w:val="single" w:sz="8" w:space="0" w:color="auto"/>
            </w:tcBorders>
            <w:vAlign w:val="bottom"/>
          </w:tcPr>
          <w:p w:rsidR="00954CCF" w:rsidRDefault="00954CCF">
            <w:pPr>
              <w:rPr>
                <w:sz w:val="12"/>
                <w:szCs w:val="12"/>
              </w:rPr>
            </w:pPr>
          </w:p>
        </w:tc>
        <w:tc>
          <w:tcPr>
            <w:tcW w:w="1320" w:type="dxa"/>
            <w:vAlign w:val="bottom"/>
          </w:tcPr>
          <w:p w:rsidR="00954CCF" w:rsidRDefault="00954CCF">
            <w:pPr>
              <w:spacing w:line="143" w:lineRule="exact"/>
              <w:ind w:left="100"/>
              <w:rPr>
                <w:sz w:val="20"/>
                <w:szCs w:val="20"/>
              </w:rPr>
            </w:pPr>
            <w:r>
              <w:rPr>
                <w:rFonts w:ascii="Times New Roman" w:eastAsia="Times New Roman" w:hAnsi="Times New Roman" w:cs="Times New Roman"/>
                <w:sz w:val="15"/>
                <w:szCs w:val="15"/>
              </w:rPr>
              <w:t>опасность;</w:t>
            </w:r>
          </w:p>
        </w:tc>
        <w:tc>
          <w:tcPr>
            <w:tcW w:w="1040" w:type="dxa"/>
            <w:vAlign w:val="bottom"/>
          </w:tcPr>
          <w:p w:rsidR="00954CCF" w:rsidRDefault="00954CCF">
            <w:pPr>
              <w:rPr>
                <w:sz w:val="12"/>
                <w:szCs w:val="12"/>
              </w:rPr>
            </w:pPr>
          </w:p>
        </w:tc>
        <w:tc>
          <w:tcPr>
            <w:tcW w:w="340" w:type="dxa"/>
            <w:vAlign w:val="bottom"/>
          </w:tcPr>
          <w:p w:rsidR="00954CCF" w:rsidRDefault="00954CCF">
            <w:pPr>
              <w:rPr>
                <w:sz w:val="12"/>
                <w:szCs w:val="12"/>
              </w:rPr>
            </w:pPr>
          </w:p>
        </w:tc>
        <w:tc>
          <w:tcPr>
            <w:tcW w:w="1400" w:type="dxa"/>
            <w:vAlign w:val="bottom"/>
          </w:tcPr>
          <w:p w:rsidR="00954CCF" w:rsidRDefault="00954CCF">
            <w:pPr>
              <w:rPr>
                <w:sz w:val="12"/>
                <w:szCs w:val="12"/>
              </w:rPr>
            </w:pPr>
          </w:p>
        </w:tc>
        <w:tc>
          <w:tcPr>
            <w:tcW w:w="760" w:type="dxa"/>
            <w:vAlign w:val="bottom"/>
          </w:tcPr>
          <w:p w:rsidR="00954CCF" w:rsidRDefault="00954CCF">
            <w:pPr>
              <w:rPr>
                <w:sz w:val="12"/>
                <w:szCs w:val="12"/>
              </w:rPr>
            </w:pPr>
          </w:p>
        </w:tc>
        <w:tc>
          <w:tcPr>
            <w:tcW w:w="240" w:type="dxa"/>
            <w:tcBorders>
              <w:right w:val="single" w:sz="8" w:space="0" w:color="auto"/>
            </w:tcBorders>
            <w:vAlign w:val="bottom"/>
          </w:tcPr>
          <w:p w:rsidR="00954CCF" w:rsidRDefault="00954CCF">
            <w:pPr>
              <w:rPr>
                <w:sz w:val="12"/>
                <w:szCs w:val="12"/>
              </w:rPr>
            </w:pPr>
          </w:p>
        </w:tc>
        <w:tc>
          <w:tcPr>
            <w:tcW w:w="4260" w:type="dxa"/>
            <w:gridSpan w:val="5"/>
            <w:vAlign w:val="bottom"/>
          </w:tcPr>
          <w:p w:rsidR="00954CCF" w:rsidRDefault="00954CCF">
            <w:pPr>
              <w:spacing w:line="143" w:lineRule="exact"/>
              <w:ind w:left="100"/>
              <w:rPr>
                <w:sz w:val="20"/>
                <w:szCs w:val="20"/>
              </w:rPr>
            </w:pPr>
            <w:r>
              <w:rPr>
                <w:rFonts w:ascii="Times New Roman" w:eastAsia="Times New Roman" w:hAnsi="Times New Roman" w:cs="Times New Roman"/>
                <w:sz w:val="15"/>
                <w:szCs w:val="15"/>
              </w:rPr>
              <w:t>соблюдать правила безопасного поведения.</w:t>
            </w:r>
          </w:p>
        </w:tc>
        <w:tc>
          <w:tcPr>
            <w:tcW w:w="680" w:type="dxa"/>
            <w:tcBorders>
              <w:right w:val="single" w:sz="8" w:space="0" w:color="auto"/>
            </w:tcBorders>
            <w:vAlign w:val="bottom"/>
          </w:tcPr>
          <w:p w:rsidR="00954CCF" w:rsidRDefault="00954CCF">
            <w:pPr>
              <w:rPr>
                <w:sz w:val="12"/>
                <w:szCs w:val="12"/>
              </w:rPr>
            </w:pPr>
          </w:p>
        </w:tc>
        <w:tc>
          <w:tcPr>
            <w:tcW w:w="300" w:type="dxa"/>
            <w:vAlign w:val="bottom"/>
          </w:tcPr>
          <w:p w:rsidR="00954CCF" w:rsidRDefault="00954CCF">
            <w:pPr>
              <w:rPr>
                <w:sz w:val="12"/>
                <w:szCs w:val="12"/>
              </w:rPr>
            </w:pPr>
          </w:p>
        </w:tc>
        <w:tc>
          <w:tcPr>
            <w:tcW w:w="3400" w:type="dxa"/>
            <w:tcBorders>
              <w:right w:val="single" w:sz="8" w:space="0" w:color="auto"/>
            </w:tcBorders>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242"/>
        </w:trPr>
        <w:tc>
          <w:tcPr>
            <w:tcW w:w="1120" w:type="dxa"/>
            <w:tcBorders>
              <w:left w:val="single" w:sz="8" w:space="0" w:color="auto"/>
              <w:right w:val="single" w:sz="8" w:space="0" w:color="auto"/>
            </w:tcBorders>
            <w:vAlign w:val="bottom"/>
          </w:tcPr>
          <w:p w:rsidR="00954CCF" w:rsidRDefault="00954CCF">
            <w:pPr>
              <w:rPr>
                <w:sz w:val="21"/>
                <w:szCs w:val="21"/>
              </w:rPr>
            </w:pPr>
          </w:p>
        </w:tc>
        <w:tc>
          <w:tcPr>
            <w:tcW w:w="4860" w:type="dxa"/>
            <w:gridSpan w:val="5"/>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закреплять знания о безопасном поведении в быту;</w:t>
            </w:r>
          </w:p>
        </w:tc>
        <w:tc>
          <w:tcPr>
            <w:tcW w:w="240" w:type="dxa"/>
            <w:tcBorders>
              <w:right w:val="single" w:sz="8" w:space="0" w:color="auto"/>
            </w:tcBorders>
            <w:vAlign w:val="bottom"/>
          </w:tcPr>
          <w:p w:rsidR="00954CCF" w:rsidRDefault="00954CCF">
            <w:pPr>
              <w:rPr>
                <w:sz w:val="21"/>
                <w:szCs w:val="21"/>
              </w:rPr>
            </w:pPr>
          </w:p>
        </w:tc>
        <w:tc>
          <w:tcPr>
            <w:tcW w:w="860" w:type="dxa"/>
            <w:vAlign w:val="bottom"/>
          </w:tcPr>
          <w:p w:rsidR="00954CCF" w:rsidRDefault="00954CCF">
            <w:pPr>
              <w:rPr>
                <w:sz w:val="21"/>
                <w:szCs w:val="21"/>
              </w:rPr>
            </w:pPr>
          </w:p>
        </w:tc>
        <w:tc>
          <w:tcPr>
            <w:tcW w:w="200" w:type="dxa"/>
            <w:vAlign w:val="bottom"/>
          </w:tcPr>
          <w:p w:rsidR="00954CCF" w:rsidRDefault="00954CCF">
            <w:pPr>
              <w:rPr>
                <w:sz w:val="21"/>
                <w:szCs w:val="21"/>
              </w:rPr>
            </w:pPr>
          </w:p>
        </w:tc>
        <w:tc>
          <w:tcPr>
            <w:tcW w:w="1100" w:type="dxa"/>
            <w:vAlign w:val="bottom"/>
          </w:tcPr>
          <w:p w:rsidR="00954CCF" w:rsidRDefault="00954CCF">
            <w:pPr>
              <w:rPr>
                <w:sz w:val="21"/>
                <w:szCs w:val="21"/>
              </w:rPr>
            </w:pPr>
          </w:p>
        </w:tc>
        <w:tc>
          <w:tcPr>
            <w:tcW w:w="1080" w:type="dxa"/>
            <w:vAlign w:val="bottom"/>
          </w:tcPr>
          <w:p w:rsidR="00954CCF" w:rsidRDefault="00954CCF">
            <w:pPr>
              <w:rPr>
                <w:sz w:val="21"/>
                <w:szCs w:val="21"/>
              </w:rPr>
            </w:pPr>
          </w:p>
        </w:tc>
        <w:tc>
          <w:tcPr>
            <w:tcW w:w="1020" w:type="dxa"/>
            <w:vAlign w:val="bottom"/>
          </w:tcPr>
          <w:p w:rsidR="00954CCF" w:rsidRDefault="00954CCF">
            <w:pPr>
              <w:rPr>
                <w:sz w:val="21"/>
                <w:szCs w:val="21"/>
              </w:rPr>
            </w:pPr>
          </w:p>
        </w:tc>
        <w:tc>
          <w:tcPr>
            <w:tcW w:w="680" w:type="dxa"/>
            <w:tcBorders>
              <w:right w:val="single" w:sz="8" w:space="0" w:color="auto"/>
            </w:tcBorders>
            <w:vAlign w:val="bottom"/>
          </w:tcPr>
          <w:p w:rsidR="00954CCF" w:rsidRDefault="00954CCF">
            <w:pPr>
              <w:rPr>
                <w:sz w:val="21"/>
                <w:szCs w:val="21"/>
              </w:rPr>
            </w:pPr>
          </w:p>
        </w:tc>
        <w:tc>
          <w:tcPr>
            <w:tcW w:w="300" w:type="dxa"/>
            <w:vAlign w:val="bottom"/>
          </w:tcPr>
          <w:p w:rsidR="00954CCF" w:rsidRDefault="00954CCF">
            <w:pPr>
              <w:rPr>
                <w:sz w:val="21"/>
                <w:szCs w:val="21"/>
              </w:rPr>
            </w:pPr>
          </w:p>
        </w:tc>
        <w:tc>
          <w:tcPr>
            <w:tcW w:w="3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41"/>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1320" w:type="dxa"/>
            <w:tcBorders>
              <w:bottom w:val="single" w:sz="8" w:space="0" w:color="auto"/>
            </w:tcBorders>
            <w:vAlign w:val="bottom"/>
          </w:tcPr>
          <w:p w:rsidR="00954CCF" w:rsidRDefault="00954CCF">
            <w:pPr>
              <w:rPr>
                <w:sz w:val="20"/>
                <w:szCs w:val="20"/>
              </w:rPr>
            </w:pPr>
          </w:p>
        </w:tc>
        <w:tc>
          <w:tcPr>
            <w:tcW w:w="2780" w:type="dxa"/>
            <w:gridSpan w:val="3"/>
            <w:tcBorders>
              <w:bottom w:val="single" w:sz="8" w:space="0" w:color="auto"/>
            </w:tcBorders>
            <w:vAlign w:val="bottom"/>
          </w:tcPr>
          <w:p w:rsidR="00954CCF" w:rsidRDefault="00954CCF">
            <w:pPr>
              <w:rPr>
                <w:sz w:val="20"/>
                <w:szCs w:val="20"/>
              </w:rPr>
            </w:pPr>
          </w:p>
        </w:tc>
        <w:tc>
          <w:tcPr>
            <w:tcW w:w="760" w:type="dxa"/>
            <w:tcBorders>
              <w:bottom w:val="single" w:sz="8" w:space="0" w:color="auto"/>
            </w:tcBorders>
            <w:vAlign w:val="bottom"/>
          </w:tcPr>
          <w:p w:rsidR="00954CCF" w:rsidRDefault="00954CCF">
            <w:pPr>
              <w:rPr>
                <w:sz w:val="20"/>
                <w:szCs w:val="20"/>
              </w:rPr>
            </w:pPr>
          </w:p>
        </w:tc>
        <w:tc>
          <w:tcPr>
            <w:tcW w:w="240" w:type="dxa"/>
            <w:tcBorders>
              <w:bottom w:val="single" w:sz="8" w:space="0" w:color="auto"/>
              <w:right w:val="single" w:sz="8" w:space="0" w:color="auto"/>
            </w:tcBorders>
            <w:vAlign w:val="bottom"/>
          </w:tcPr>
          <w:p w:rsidR="00954CCF" w:rsidRDefault="00954CCF">
            <w:pPr>
              <w:rPr>
                <w:sz w:val="20"/>
                <w:szCs w:val="20"/>
              </w:rPr>
            </w:pPr>
          </w:p>
        </w:tc>
        <w:tc>
          <w:tcPr>
            <w:tcW w:w="860" w:type="dxa"/>
            <w:tcBorders>
              <w:bottom w:val="single" w:sz="8" w:space="0" w:color="auto"/>
            </w:tcBorders>
            <w:vAlign w:val="bottom"/>
          </w:tcPr>
          <w:p w:rsidR="00954CCF" w:rsidRDefault="00954CCF">
            <w:pPr>
              <w:rPr>
                <w:sz w:val="20"/>
                <w:szCs w:val="20"/>
              </w:rPr>
            </w:pPr>
          </w:p>
        </w:tc>
        <w:tc>
          <w:tcPr>
            <w:tcW w:w="200" w:type="dxa"/>
            <w:tcBorders>
              <w:bottom w:val="single" w:sz="8" w:space="0" w:color="auto"/>
            </w:tcBorders>
            <w:vAlign w:val="bottom"/>
          </w:tcPr>
          <w:p w:rsidR="00954CCF" w:rsidRDefault="00954CCF">
            <w:pPr>
              <w:rPr>
                <w:sz w:val="20"/>
                <w:szCs w:val="20"/>
              </w:rPr>
            </w:pPr>
          </w:p>
        </w:tc>
        <w:tc>
          <w:tcPr>
            <w:tcW w:w="1100" w:type="dxa"/>
            <w:tcBorders>
              <w:bottom w:val="single" w:sz="8" w:space="0" w:color="auto"/>
            </w:tcBorders>
            <w:vAlign w:val="bottom"/>
          </w:tcPr>
          <w:p w:rsidR="00954CCF" w:rsidRDefault="00954CCF">
            <w:pPr>
              <w:rPr>
                <w:sz w:val="20"/>
                <w:szCs w:val="20"/>
              </w:rPr>
            </w:pPr>
          </w:p>
        </w:tc>
        <w:tc>
          <w:tcPr>
            <w:tcW w:w="1080" w:type="dxa"/>
            <w:tcBorders>
              <w:bottom w:val="single" w:sz="8" w:space="0" w:color="auto"/>
            </w:tcBorders>
            <w:vAlign w:val="bottom"/>
          </w:tcPr>
          <w:p w:rsidR="00954CCF" w:rsidRDefault="00954CCF">
            <w:pPr>
              <w:rPr>
                <w:sz w:val="20"/>
                <w:szCs w:val="20"/>
              </w:rPr>
            </w:pPr>
          </w:p>
        </w:tc>
        <w:tc>
          <w:tcPr>
            <w:tcW w:w="1020" w:type="dxa"/>
            <w:tcBorders>
              <w:bottom w:val="single" w:sz="8" w:space="0" w:color="auto"/>
            </w:tcBorders>
            <w:vAlign w:val="bottom"/>
          </w:tcPr>
          <w:p w:rsidR="00954CCF" w:rsidRDefault="00954CCF">
            <w:pPr>
              <w:rPr>
                <w:sz w:val="20"/>
                <w:szCs w:val="20"/>
              </w:rPr>
            </w:pPr>
          </w:p>
        </w:tc>
        <w:tc>
          <w:tcPr>
            <w:tcW w:w="680" w:type="dxa"/>
            <w:tcBorders>
              <w:bottom w:val="single" w:sz="8" w:space="0" w:color="auto"/>
              <w:right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spacing w:line="219" w:lineRule="exact"/>
              <w:jc w:val="center"/>
              <w:rPr>
                <w:sz w:val="20"/>
                <w:szCs w:val="20"/>
              </w:rPr>
            </w:pPr>
            <w:r>
              <w:rPr>
                <w:rFonts w:ascii="Times New Roman" w:eastAsia="Times New Roman" w:hAnsi="Times New Roman" w:cs="Times New Roman"/>
                <w:w w:val="99"/>
                <w:sz w:val="20"/>
                <w:szCs w:val="20"/>
              </w:rPr>
              <w:t>3</w:t>
            </w:r>
          </w:p>
        </w:tc>
        <w:tc>
          <w:tcPr>
            <w:tcW w:w="1320" w:type="dxa"/>
            <w:vAlign w:val="bottom"/>
          </w:tcPr>
          <w:p w:rsidR="00954CCF" w:rsidRDefault="00954CCF">
            <w:pPr>
              <w:rPr>
                <w:sz w:val="19"/>
                <w:szCs w:val="19"/>
              </w:rPr>
            </w:pPr>
          </w:p>
        </w:tc>
        <w:tc>
          <w:tcPr>
            <w:tcW w:w="2780" w:type="dxa"/>
            <w:gridSpan w:val="3"/>
            <w:vAlign w:val="bottom"/>
          </w:tcPr>
          <w:p w:rsidR="00954CCF" w:rsidRDefault="00954CCF">
            <w:pPr>
              <w:spacing w:line="229" w:lineRule="exact"/>
              <w:ind w:right="80"/>
              <w:jc w:val="center"/>
              <w:rPr>
                <w:sz w:val="20"/>
                <w:szCs w:val="20"/>
              </w:rPr>
            </w:pPr>
            <w:r>
              <w:rPr>
                <w:rFonts w:ascii="Times New Roman" w:eastAsia="Times New Roman" w:hAnsi="Times New Roman" w:cs="Times New Roman"/>
                <w:b/>
                <w:bCs/>
                <w:i/>
                <w:iCs/>
                <w:w w:val="99"/>
                <w:sz w:val="20"/>
                <w:szCs w:val="20"/>
              </w:rPr>
              <w:t>Открытое окно</w:t>
            </w:r>
          </w:p>
        </w:tc>
        <w:tc>
          <w:tcPr>
            <w:tcW w:w="760" w:type="dxa"/>
            <w:vAlign w:val="bottom"/>
          </w:tcPr>
          <w:p w:rsidR="00954CCF" w:rsidRDefault="00954CCF">
            <w:pPr>
              <w:rPr>
                <w:sz w:val="19"/>
                <w:szCs w:val="19"/>
              </w:rPr>
            </w:pPr>
          </w:p>
        </w:tc>
        <w:tc>
          <w:tcPr>
            <w:tcW w:w="240" w:type="dxa"/>
            <w:tcBorders>
              <w:right w:val="single" w:sz="8" w:space="0" w:color="auto"/>
            </w:tcBorders>
            <w:vAlign w:val="bottom"/>
          </w:tcPr>
          <w:p w:rsidR="00954CCF" w:rsidRDefault="00954CCF">
            <w:pPr>
              <w:rPr>
                <w:sz w:val="19"/>
                <w:szCs w:val="19"/>
              </w:rPr>
            </w:pPr>
          </w:p>
        </w:tc>
        <w:tc>
          <w:tcPr>
            <w:tcW w:w="86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Ребенок</w:t>
            </w:r>
          </w:p>
        </w:tc>
        <w:tc>
          <w:tcPr>
            <w:tcW w:w="2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с</w:t>
            </w:r>
          </w:p>
        </w:tc>
        <w:tc>
          <w:tcPr>
            <w:tcW w:w="1100" w:type="dxa"/>
            <w:vMerge w:val="restart"/>
            <w:vAlign w:val="bottom"/>
          </w:tcPr>
          <w:p w:rsidR="00954CCF" w:rsidRDefault="00954CCF">
            <w:pPr>
              <w:ind w:right="22"/>
              <w:jc w:val="right"/>
              <w:rPr>
                <w:sz w:val="20"/>
                <w:szCs w:val="20"/>
              </w:rPr>
            </w:pPr>
            <w:r>
              <w:rPr>
                <w:rFonts w:ascii="Times New Roman" w:eastAsia="Times New Roman" w:hAnsi="Times New Roman" w:cs="Times New Roman"/>
                <w:sz w:val="20"/>
                <w:szCs w:val="20"/>
              </w:rPr>
              <w:t>интересом</w:t>
            </w:r>
          </w:p>
        </w:tc>
        <w:tc>
          <w:tcPr>
            <w:tcW w:w="2780" w:type="dxa"/>
            <w:gridSpan w:val="3"/>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познает  правила  безопасного</w:t>
            </w:r>
          </w:p>
        </w:tc>
        <w:tc>
          <w:tcPr>
            <w:tcW w:w="300" w:type="dxa"/>
            <w:vAlign w:val="bottom"/>
          </w:tcPr>
          <w:p w:rsidR="00954CCF" w:rsidRDefault="00954CCF">
            <w:pPr>
              <w:spacing w:line="228"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spacing w:line="224" w:lineRule="exact"/>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00"/>
        </w:trPr>
        <w:tc>
          <w:tcPr>
            <w:tcW w:w="1120" w:type="dxa"/>
            <w:tcBorders>
              <w:left w:val="single" w:sz="8" w:space="0" w:color="auto"/>
              <w:right w:val="single" w:sz="8" w:space="0" w:color="auto"/>
            </w:tcBorders>
            <w:vAlign w:val="bottom"/>
          </w:tcPr>
          <w:p w:rsidR="00954CCF" w:rsidRDefault="00954CCF">
            <w:pPr>
              <w:rPr>
                <w:sz w:val="17"/>
                <w:szCs w:val="17"/>
              </w:rPr>
            </w:pPr>
          </w:p>
        </w:tc>
        <w:tc>
          <w:tcPr>
            <w:tcW w:w="1320" w:type="dxa"/>
            <w:vAlign w:val="bottom"/>
          </w:tcPr>
          <w:p w:rsidR="00954CCF" w:rsidRDefault="00954CCF">
            <w:pPr>
              <w:rPr>
                <w:sz w:val="17"/>
                <w:szCs w:val="17"/>
              </w:rPr>
            </w:pPr>
          </w:p>
        </w:tc>
        <w:tc>
          <w:tcPr>
            <w:tcW w:w="1040" w:type="dxa"/>
            <w:vAlign w:val="bottom"/>
          </w:tcPr>
          <w:p w:rsidR="00954CCF" w:rsidRDefault="00954CCF">
            <w:pPr>
              <w:rPr>
                <w:sz w:val="17"/>
                <w:szCs w:val="17"/>
              </w:rPr>
            </w:pPr>
          </w:p>
        </w:tc>
        <w:tc>
          <w:tcPr>
            <w:tcW w:w="340" w:type="dxa"/>
            <w:vAlign w:val="bottom"/>
          </w:tcPr>
          <w:p w:rsidR="00954CCF" w:rsidRDefault="00954CCF">
            <w:pPr>
              <w:rPr>
                <w:sz w:val="17"/>
                <w:szCs w:val="17"/>
              </w:rPr>
            </w:pPr>
          </w:p>
        </w:tc>
        <w:tc>
          <w:tcPr>
            <w:tcW w:w="1400" w:type="dxa"/>
            <w:vAlign w:val="bottom"/>
          </w:tcPr>
          <w:p w:rsidR="00954CCF" w:rsidRDefault="00954CCF">
            <w:pPr>
              <w:rPr>
                <w:sz w:val="17"/>
                <w:szCs w:val="17"/>
              </w:rPr>
            </w:pPr>
          </w:p>
        </w:tc>
        <w:tc>
          <w:tcPr>
            <w:tcW w:w="760" w:type="dxa"/>
            <w:vAlign w:val="bottom"/>
          </w:tcPr>
          <w:p w:rsidR="00954CCF" w:rsidRDefault="00954CCF">
            <w:pPr>
              <w:rPr>
                <w:sz w:val="17"/>
                <w:szCs w:val="17"/>
              </w:rPr>
            </w:pPr>
          </w:p>
        </w:tc>
        <w:tc>
          <w:tcPr>
            <w:tcW w:w="240" w:type="dxa"/>
            <w:tcBorders>
              <w:right w:val="single" w:sz="8" w:space="0" w:color="auto"/>
            </w:tcBorders>
            <w:vAlign w:val="bottom"/>
          </w:tcPr>
          <w:p w:rsidR="00954CCF" w:rsidRDefault="00954CCF">
            <w:pPr>
              <w:rPr>
                <w:sz w:val="17"/>
                <w:szCs w:val="17"/>
              </w:rPr>
            </w:pPr>
          </w:p>
        </w:tc>
        <w:tc>
          <w:tcPr>
            <w:tcW w:w="860" w:type="dxa"/>
            <w:vMerge/>
            <w:vAlign w:val="bottom"/>
          </w:tcPr>
          <w:p w:rsidR="00954CCF" w:rsidRDefault="00954CCF">
            <w:pPr>
              <w:rPr>
                <w:sz w:val="17"/>
                <w:szCs w:val="17"/>
              </w:rPr>
            </w:pPr>
          </w:p>
        </w:tc>
        <w:tc>
          <w:tcPr>
            <w:tcW w:w="200" w:type="dxa"/>
            <w:vMerge/>
            <w:vAlign w:val="bottom"/>
          </w:tcPr>
          <w:p w:rsidR="00954CCF" w:rsidRDefault="00954CCF">
            <w:pPr>
              <w:rPr>
                <w:sz w:val="17"/>
                <w:szCs w:val="17"/>
              </w:rPr>
            </w:pPr>
          </w:p>
        </w:tc>
        <w:tc>
          <w:tcPr>
            <w:tcW w:w="1100" w:type="dxa"/>
            <w:vMerge/>
            <w:vAlign w:val="bottom"/>
          </w:tcPr>
          <w:p w:rsidR="00954CCF" w:rsidRDefault="00954CCF">
            <w:pPr>
              <w:rPr>
                <w:sz w:val="17"/>
                <w:szCs w:val="17"/>
              </w:rPr>
            </w:pPr>
          </w:p>
        </w:tc>
        <w:tc>
          <w:tcPr>
            <w:tcW w:w="2780" w:type="dxa"/>
            <w:gridSpan w:val="3"/>
            <w:vMerge/>
            <w:tcBorders>
              <w:right w:val="single" w:sz="8" w:space="0" w:color="auto"/>
            </w:tcBorders>
            <w:vAlign w:val="bottom"/>
          </w:tcPr>
          <w:p w:rsidR="00954CCF" w:rsidRDefault="00954CCF">
            <w:pPr>
              <w:rPr>
                <w:sz w:val="17"/>
                <w:szCs w:val="17"/>
              </w:rPr>
            </w:pPr>
          </w:p>
        </w:tc>
        <w:tc>
          <w:tcPr>
            <w:tcW w:w="300" w:type="dxa"/>
            <w:vAlign w:val="bottom"/>
          </w:tcPr>
          <w:p w:rsidR="00954CCF" w:rsidRDefault="00954CCF">
            <w:pPr>
              <w:spacing w:line="201"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spacing w:line="201" w:lineRule="exact"/>
              <w:ind w:left="4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216"/>
        </w:trPr>
        <w:tc>
          <w:tcPr>
            <w:tcW w:w="1120" w:type="dxa"/>
            <w:tcBorders>
              <w:left w:val="single" w:sz="8" w:space="0" w:color="auto"/>
              <w:right w:val="single" w:sz="8" w:space="0" w:color="auto"/>
            </w:tcBorders>
            <w:vAlign w:val="bottom"/>
          </w:tcPr>
          <w:p w:rsidR="00954CCF" w:rsidRDefault="00954CCF">
            <w:pPr>
              <w:rPr>
                <w:sz w:val="18"/>
                <w:szCs w:val="18"/>
              </w:rPr>
            </w:pPr>
          </w:p>
        </w:tc>
        <w:tc>
          <w:tcPr>
            <w:tcW w:w="1320" w:type="dxa"/>
            <w:vAlign w:val="bottom"/>
          </w:tcPr>
          <w:p w:rsidR="00954CCF" w:rsidRDefault="00954CCF">
            <w:pPr>
              <w:spacing w:line="216" w:lineRule="exact"/>
              <w:ind w:left="260"/>
              <w:rPr>
                <w:sz w:val="20"/>
                <w:szCs w:val="20"/>
              </w:rPr>
            </w:pPr>
            <w:r>
              <w:rPr>
                <w:rFonts w:ascii="Symbol" w:eastAsia="Symbol" w:hAnsi="Symbol" w:cs="Symbol"/>
                <w:w w:val="98"/>
                <w:sz w:val="20"/>
                <w:szCs w:val="20"/>
              </w:rPr>
              <w:t></w:t>
            </w:r>
            <w:r>
              <w:rPr>
                <w:rFonts w:ascii="Times New Roman" w:eastAsia="Times New Roman" w:hAnsi="Times New Roman" w:cs="Times New Roman"/>
                <w:w w:val="98"/>
                <w:sz w:val="20"/>
                <w:szCs w:val="20"/>
              </w:rPr>
              <w:t xml:space="preserve"> рассказать</w:t>
            </w:r>
          </w:p>
        </w:tc>
        <w:tc>
          <w:tcPr>
            <w:tcW w:w="1380" w:type="dxa"/>
            <w:gridSpan w:val="2"/>
            <w:vAlign w:val="bottom"/>
          </w:tcPr>
          <w:p w:rsidR="00954CCF" w:rsidRDefault="00954CCF">
            <w:pPr>
              <w:spacing w:line="216" w:lineRule="exact"/>
              <w:jc w:val="right"/>
              <w:rPr>
                <w:sz w:val="20"/>
                <w:szCs w:val="20"/>
              </w:rPr>
            </w:pPr>
            <w:r>
              <w:rPr>
                <w:rFonts w:ascii="Times New Roman" w:eastAsia="Times New Roman" w:hAnsi="Times New Roman" w:cs="Times New Roman"/>
                <w:sz w:val="20"/>
                <w:szCs w:val="20"/>
              </w:rPr>
              <w:t>о   правилах</w:t>
            </w:r>
          </w:p>
        </w:tc>
        <w:tc>
          <w:tcPr>
            <w:tcW w:w="1400" w:type="dxa"/>
            <w:vAlign w:val="bottom"/>
          </w:tcPr>
          <w:p w:rsidR="00954CCF" w:rsidRDefault="00954CCF">
            <w:pPr>
              <w:spacing w:line="216" w:lineRule="exact"/>
              <w:ind w:left="120"/>
              <w:rPr>
                <w:sz w:val="20"/>
                <w:szCs w:val="20"/>
              </w:rPr>
            </w:pPr>
            <w:r>
              <w:rPr>
                <w:rFonts w:ascii="Times New Roman" w:eastAsia="Times New Roman" w:hAnsi="Times New Roman" w:cs="Times New Roman"/>
                <w:sz w:val="20"/>
                <w:szCs w:val="20"/>
              </w:rPr>
              <w:t>безопасности</w:t>
            </w:r>
          </w:p>
        </w:tc>
        <w:tc>
          <w:tcPr>
            <w:tcW w:w="760" w:type="dxa"/>
            <w:vAlign w:val="bottom"/>
          </w:tcPr>
          <w:p w:rsidR="00954CCF" w:rsidRDefault="00954CCF">
            <w:pPr>
              <w:spacing w:line="216" w:lineRule="exact"/>
              <w:ind w:right="80"/>
              <w:jc w:val="right"/>
              <w:rPr>
                <w:sz w:val="20"/>
                <w:szCs w:val="20"/>
              </w:rPr>
            </w:pPr>
            <w:r>
              <w:rPr>
                <w:rFonts w:ascii="Times New Roman" w:eastAsia="Times New Roman" w:hAnsi="Times New Roman" w:cs="Times New Roman"/>
                <w:sz w:val="20"/>
                <w:szCs w:val="20"/>
              </w:rPr>
              <w:t>рядом</w:t>
            </w:r>
          </w:p>
        </w:tc>
        <w:tc>
          <w:tcPr>
            <w:tcW w:w="240" w:type="dxa"/>
            <w:tcBorders>
              <w:right w:val="single" w:sz="8" w:space="0" w:color="auto"/>
            </w:tcBorders>
            <w:vAlign w:val="bottom"/>
          </w:tcPr>
          <w:p w:rsidR="00954CCF" w:rsidRDefault="00954CCF">
            <w:pPr>
              <w:spacing w:line="216" w:lineRule="exact"/>
              <w:ind w:right="20"/>
              <w:jc w:val="right"/>
              <w:rPr>
                <w:sz w:val="20"/>
                <w:szCs w:val="20"/>
              </w:rPr>
            </w:pPr>
            <w:r>
              <w:rPr>
                <w:rFonts w:ascii="Times New Roman" w:eastAsia="Times New Roman" w:hAnsi="Times New Roman" w:cs="Times New Roman"/>
                <w:sz w:val="20"/>
                <w:szCs w:val="20"/>
              </w:rPr>
              <w:t>с</w:t>
            </w:r>
          </w:p>
        </w:tc>
        <w:tc>
          <w:tcPr>
            <w:tcW w:w="1060" w:type="dxa"/>
            <w:gridSpan w:val="2"/>
            <w:vAlign w:val="bottom"/>
          </w:tcPr>
          <w:p w:rsidR="00954CCF" w:rsidRDefault="00954CCF">
            <w:pPr>
              <w:spacing w:line="216" w:lineRule="exact"/>
              <w:ind w:left="100"/>
              <w:rPr>
                <w:sz w:val="20"/>
                <w:szCs w:val="20"/>
              </w:rPr>
            </w:pPr>
            <w:r>
              <w:rPr>
                <w:rFonts w:ascii="Times New Roman" w:eastAsia="Times New Roman" w:hAnsi="Times New Roman" w:cs="Times New Roman"/>
                <w:sz w:val="20"/>
                <w:szCs w:val="20"/>
              </w:rPr>
              <w:t>поведения,</w:t>
            </w:r>
          </w:p>
        </w:tc>
        <w:tc>
          <w:tcPr>
            <w:tcW w:w="3880" w:type="dxa"/>
            <w:gridSpan w:val="4"/>
            <w:tcBorders>
              <w:right w:val="single" w:sz="8" w:space="0" w:color="auto"/>
            </w:tcBorders>
            <w:vAlign w:val="bottom"/>
          </w:tcPr>
          <w:p w:rsidR="00954CCF" w:rsidRDefault="00954CCF">
            <w:pPr>
              <w:spacing w:line="216" w:lineRule="exact"/>
              <w:ind w:right="20"/>
              <w:jc w:val="right"/>
              <w:rPr>
                <w:sz w:val="20"/>
                <w:szCs w:val="20"/>
              </w:rPr>
            </w:pPr>
            <w:r>
              <w:rPr>
                <w:rFonts w:ascii="Times New Roman" w:eastAsia="Times New Roman" w:hAnsi="Times New Roman" w:cs="Times New Roman"/>
                <w:sz w:val="20"/>
                <w:szCs w:val="20"/>
              </w:rPr>
              <w:t>любит рассуждать на эту тему, стремится</w:t>
            </w:r>
          </w:p>
        </w:tc>
        <w:tc>
          <w:tcPr>
            <w:tcW w:w="300" w:type="dxa"/>
            <w:vAlign w:val="bottom"/>
          </w:tcPr>
          <w:p w:rsidR="00954CCF" w:rsidRDefault="00954CCF">
            <w:pPr>
              <w:spacing w:line="216" w:lineRule="exact"/>
              <w:ind w:left="80"/>
              <w:rPr>
                <w:sz w:val="20"/>
                <w:szCs w:val="20"/>
              </w:rPr>
            </w:pP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18"/>
                <w:szCs w:val="18"/>
              </w:rPr>
            </w:pP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rPr>
                <w:sz w:val="19"/>
                <w:szCs w:val="19"/>
              </w:rPr>
            </w:pPr>
          </w:p>
        </w:tc>
        <w:tc>
          <w:tcPr>
            <w:tcW w:w="4100" w:type="dxa"/>
            <w:gridSpan w:val="4"/>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открытыми окнами и балконами;</w:t>
            </w:r>
          </w:p>
        </w:tc>
        <w:tc>
          <w:tcPr>
            <w:tcW w:w="760" w:type="dxa"/>
            <w:vAlign w:val="bottom"/>
          </w:tcPr>
          <w:p w:rsidR="00954CCF" w:rsidRDefault="00954CCF">
            <w:pPr>
              <w:rPr>
                <w:sz w:val="19"/>
                <w:szCs w:val="19"/>
              </w:rPr>
            </w:pPr>
          </w:p>
        </w:tc>
        <w:tc>
          <w:tcPr>
            <w:tcW w:w="240" w:type="dxa"/>
            <w:tcBorders>
              <w:right w:val="single" w:sz="8" w:space="0" w:color="auto"/>
            </w:tcBorders>
            <w:vAlign w:val="bottom"/>
          </w:tcPr>
          <w:p w:rsidR="00954CCF" w:rsidRDefault="00954CCF">
            <w:pPr>
              <w:rPr>
                <w:sz w:val="19"/>
                <w:szCs w:val="19"/>
              </w:rPr>
            </w:pPr>
          </w:p>
        </w:tc>
        <w:tc>
          <w:tcPr>
            <w:tcW w:w="4260" w:type="dxa"/>
            <w:gridSpan w:val="5"/>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соблюдать правила безопасного поведения.</w:t>
            </w:r>
          </w:p>
        </w:tc>
        <w:tc>
          <w:tcPr>
            <w:tcW w:w="68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51"/>
        </w:trPr>
        <w:tc>
          <w:tcPr>
            <w:tcW w:w="1120" w:type="dxa"/>
            <w:tcBorders>
              <w:left w:val="single" w:sz="8" w:space="0" w:color="auto"/>
              <w:right w:val="single" w:sz="8" w:space="0" w:color="auto"/>
            </w:tcBorders>
            <w:vAlign w:val="bottom"/>
          </w:tcPr>
          <w:p w:rsidR="00954CCF" w:rsidRDefault="00954CCF">
            <w:pPr>
              <w:rPr>
                <w:sz w:val="4"/>
                <w:szCs w:val="4"/>
              </w:rPr>
            </w:pPr>
          </w:p>
        </w:tc>
        <w:tc>
          <w:tcPr>
            <w:tcW w:w="4100" w:type="dxa"/>
            <w:gridSpan w:val="4"/>
            <w:vMerge/>
            <w:vAlign w:val="bottom"/>
          </w:tcPr>
          <w:p w:rsidR="00954CCF" w:rsidRDefault="00954CCF">
            <w:pPr>
              <w:rPr>
                <w:sz w:val="4"/>
                <w:szCs w:val="4"/>
              </w:rPr>
            </w:pPr>
          </w:p>
        </w:tc>
        <w:tc>
          <w:tcPr>
            <w:tcW w:w="760" w:type="dxa"/>
            <w:vAlign w:val="bottom"/>
          </w:tcPr>
          <w:p w:rsidR="00954CCF" w:rsidRDefault="00954CCF">
            <w:pPr>
              <w:rPr>
                <w:sz w:val="4"/>
                <w:szCs w:val="4"/>
              </w:rPr>
            </w:pPr>
          </w:p>
        </w:tc>
        <w:tc>
          <w:tcPr>
            <w:tcW w:w="240" w:type="dxa"/>
            <w:tcBorders>
              <w:right w:val="single" w:sz="8" w:space="0" w:color="auto"/>
            </w:tcBorders>
            <w:vAlign w:val="bottom"/>
          </w:tcPr>
          <w:p w:rsidR="00954CCF" w:rsidRDefault="00954CCF">
            <w:pPr>
              <w:rPr>
                <w:sz w:val="4"/>
                <w:szCs w:val="4"/>
              </w:rPr>
            </w:pPr>
          </w:p>
        </w:tc>
        <w:tc>
          <w:tcPr>
            <w:tcW w:w="860" w:type="dxa"/>
            <w:vAlign w:val="bottom"/>
          </w:tcPr>
          <w:p w:rsidR="00954CCF" w:rsidRDefault="00954CCF">
            <w:pPr>
              <w:rPr>
                <w:sz w:val="4"/>
                <w:szCs w:val="4"/>
              </w:rPr>
            </w:pPr>
          </w:p>
        </w:tc>
        <w:tc>
          <w:tcPr>
            <w:tcW w:w="200" w:type="dxa"/>
            <w:vAlign w:val="bottom"/>
          </w:tcPr>
          <w:p w:rsidR="00954CCF" w:rsidRDefault="00954CCF">
            <w:pPr>
              <w:rPr>
                <w:sz w:val="4"/>
                <w:szCs w:val="4"/>
              </w:rPr>
            </w:pPr>
          </w:p>
        </w:tc>
        <w:tc>
          <w:tcPr>
            <w:tcW w:w="1100" w:type="dxa"/>
            <w:vAlign w:val="bottom"/>
          </w:tcPr>
          <w:p w:rsidR="00954CCF" w:rsidRDefault="00954CCF">
            <w:pPr>
              <w:rPr>
                <w:sz w:val="4"/>
                <w:szCs w:val="4"/>
              </w:rPr>
            </w:pPr>
          </w:p>
        </w:tc>
        <w:tc>
          <w:tcPr>
            <w:tcW w:w="1080" w:type="dxa"/>
            <w:vAlign w:val="bottom"/>
          </w:tcPr>
          <w:p w:rsidR="00954CCF" w:rsidRDefault="00954CCF">
            <w:pPr>
              <w:rPr>
                <w:sz w:val="4"/>
                <w:szCs w:val="4"/>
              </w:rPr>
            </w:pPr>
          </w:p>
        </w:tc>
        <w:tc>
          <w:tcPr>
            <w:tcW w:w="1020" w:type="dxa"/>
            <w:vAlign w:val="bottom"/>
          </w:tcPr>
          <w:p w:rsidR="00954CCF" w:rsidRDefault="00954CCF">
            <w:pPr>
              <w:rPr>
                <w:sz w:val="4"/>
                <w:szCs w:val="4"/>
              </w:rPr>
            </w:pPr>
          </w:p>
        </w:tc>
        <w:tc>
          <w:tcPr>
            <w:tcW w:w="680" w:type="dxa"/>
            <w:tcBorders>
              <w:right w:val="single" w:sz="8" w:space="0" w:color="auto"/>
            </w:tcBorders>
            <w:vAlign w:val="bottom"/>
          </w:tcPr>
          <w:p w:rsidR="00954CCF" w:rsidRDefault="00954CCF">
            <w:pPr>
              <w:rPr>
                <w:sz w:val="4"/>
                <w:szCs w:val="4"/>
              </w:rPr>
            </w:pPr>
          </w:p>
        </w:tc>
        <w:tc>
          <w:tcPr>
            <w:tcW w:w="300" w:type="dxa"/>
            <w:vAlign w:val="bottom"/>
          </w:tcPr>
          <w:p w:rsidR="00954CCF" w:rsidRDefault="00954CCF">
            <w:pPr>
              <w:rPr>
                <w:sz w:val="4"/>
                <w:szCs w:val="4"/>
              </w:rPr>
            </w:pPr>
          </w:p>
        </w:tc>
        <w:tc>
          <w:tcPr>
            <w:tcW w:w="3400" w:type="dxa"/>
            <w:tcBorders>
              <w:right w:val="single" w:sz="8" w:space="0" w:color="auto"/>
            </w:tcBorders>
            <w:vAlign w:val="bottom"/>
          </w:tcPr>
          <w:p w:rsidR="00954CCF" w:rsidRDefault="00954CCF">
            <w:pPr>
              <w:rPr>
                <w:sz w:val="4"/>
                <w:szCs w:val="4"/>
              </w:rPr>
            </w:pPr>
          </w:p>
        </w:tc>
        <w:tc>
          <w:tcPr>
            <w:tcW w:w="0" w:type="dxa"/>
            <w:vAlign w:val="bottom"/>
          </w:tcPr>
          <w:p w:rsidR="00954CCF" w:rsidRDefault="00954CCF">
            <w:pPr>
              <w:rPr>
                <w:sz w:val="1"/>
                <w:szCs w:val="1"/>
              </w:rPr>
            </w:pPr>
          </w:p>
        </w:tc>
      </w:tr>
      <w:tr w:rsidR="00954CCF">
        <w:trPr>
          <w:trHeight w:val="253"/>
        </w:trPr>
        <w:tc>
          <w:tcPr>
            <w:tcW w:w="1120" w:type="dxa"/>
            <w:tcBorders>
              <w:left w:val="single" w:sz="8" w:space="0" w:color="auto"/>
              <w:bottom w:val="single" w:sz="8" w:space="0" w:color="auto"/>
              <w:right w:val="single" w:sz="8" w:space="0" w:color="auto"/>
            </w:tcBorders>
            <w:vAlign w:val="bottom"/>
          </w:tcPr>
          <w:p w:rsidR="00954CCF" w:rsidRDefault="00954CCF">
            <w:pPr>
              <w:rPr>
                <w:sz w:val="21"/>
                <w:szCs w:val="21"/>
              </w:rPr>
            </w:pPr>
          </w:p>
        </w:tc>
        <w:tc>
          <w:tcPr>
            <w:tcW w:w="1320" w:type="dxa"/>
            <w:tcBorders>
              <w:bottom w:val="single" w:sz="8" w:space="0" w:color="auto"/>
            </w:tcBorders>
            <w:vAlign w:val="bottom"/>
          </w:tcPr>
          <w:p w:rsidR="00954CCF" w:rsidRDefault="00954CCF">
            <w:pPr>
              <w:ind w:left="260"/>
              <w:rPr>
                <w:sz w:val="20"/>
                <w:szCs w:val="20"/>
              </w:rPr>
            </w:pPr>
            <w:r>
              <w:rPr>
                <w:rFonts w:ascii="Symbol" w:eastAsia="Symbol" w:hAnsi="Symbol" w:cs="Symbol"/>
                <w:sz w:val="20"/>
                <w:szCs w:val="20"/>
              </w:rPr>
              <w:t></w:t>
            </w:r>
          </w:p>
        </w:tc>
        <w:tc>
          <w:tcPr>
            <w:tcW w:w="1040" w:type="dxa"/>
            <w:tcBorders>
              <w:bottom w:val="single" w:sz="8" w:space="0" w:color="auto"/>
            </w:tcBorders>
            <w:vAlign w:val="bottom"/>
          </w:tcPr>
          <w:p w:rsidR="00954CCF" w:rsidRDefault="00954CCF">
            <w:pPr>
              <w:rPr>
                <w:sz w:val="21"/>
                <w:szCs w:val="21"/>
              </w:rPr>
            </w:pPr>
          </w:p>
        </w:tc>
        <w:tc>
          <w:tcPr>
            <w:tcW w:w="340" w:type="dxa"/>
            <w:tcBorders>
              <w:bottom w:val="single" w:sz="8" w:space="0" w:color="auto"/>
            </w:tcBorders>
            <w:vAlign w:val="bottom"/>
          </w:tcPr>
          <w:p w:rsidR="00954CCF" w:rsidRDefault="00954CCF">
            <w:pPr>
              <w:rPr>
                <w:sz w:val="21"/>
                <w:szCs w:val="21"/>
              </w:rPr>
            </w:pPr>
          </w:p>
        </w:tc>
        <w:tc>
          <w:tcPr>
            <w:tcW w:w="1400" w:type="dxa"/>
            <w:tcBorders>
              <w:bottom w:val="single" w:sz="8" w:space="0" w:color="auto"/>
            </w:tcBorders>
            <w:vAlign w:val="bottom"/>
          </w:tcPr>
          <w:p w:rsidR="00954CCF" w:rsidRDefault="00954CCF">
            <w:pPr>
              <w:rPr>
                <w:sz w:val="21"/>
                <w:szCs w:val="21"/>
              </w:rPr>
            </w:pPr>
          </w:p>
        </w:tc>
        <w:tc>
          <w:tcPr>
            <w:tcW w:w="760" w:type="dxa"/>
            <w:tcBorders>
              <w:bottom w:val="single" w:sz="8" w:space="0" w:color="auto"/>
            </w:tcBorders>
            <w:vAlign w:val="bottom"/>
          </w:tcPr>
          <w:p w:rsidR="00954CCF" w:rsidRDefault="00954CCF">
            <w:pPr>
              <w:rPr>
                <w:sz w:val="21"/>
                <w:szCs w:val="21"/>
              </w:rPr>
            </w:pPr>
          </w:p>
        </w:tc>
        <w:tc>
          <w:tcPr>
            <w:tcW w:w="240" w:type="dxa"/>
            <w:tcBorders>
              <w:bottom w:val="single" w:sz="8" w:space="0" w:color="auto"/>
              <w:right w:val="single" w:sz="8" w:space="0" w:color="auto"/>
            </w:tcBorders>
            <w:vAlign w:val="bottom"/>
          </w:tcPr>
          <w:p w:rsidR="00954CCF" w:rsidRDefault="00954CCF">
            <w:pPr>
              <w:rPr>
                <w:sz w:val="21"/>
                <w:szCs w:val="21"/>
              </w:rPr>
            </w:pPr>
          </w:p>
        </w:tc>
        <w:tc>
          <w:tcPr>
            <w:tcW w:w="860" w:type="dxa"/>
            <w:tcBorders>
              <w:bottom w:val="single" w:sz="8" w:space="0" w:color="auto"/>
            </w:tcBorders>
            <w:vAlign w:val="bottom"/>
          </w:tcPr>
          <w:p w:rsidR="00954CCF" w:rsidRDefault="00954CCF">
            <w:pPr>
              <w:rPr>
                <w:sz w:val="21"/>
                <w:szCs w:val="21"/>
              </w:rPr>
            </w:pPr>
          </w:p>
        </w:tc>
        <w:tc>
          <w:tcPr>
            <w:tcW w:w="200" w:type="dxa"/>
            <w:tcBorders>
              <w:bottom w:val="single" w:sz="8" w:space="0" w:color="auto"/>
            </w:tcBorders>
            <w:vAlign w:val="bottom"/>
          </w:tcPr>
          <w:p w:rsidR="00954CCF" w:rsidRDefault="00954CCF">
            <w:pPr>
              <w:rPr>
                <w:sz w:val="21"/>
                <w:szCs w:val="21"/>
              </w:rPr>
            </w:pPr>
          </w:p>
        </w:tc>
        <w:tc>
          <w:tcPr>
            <w:tcW w:w="1100" w:type="dxa"/>
            <w:tcBorders>
              <w:bottom w:val="single" w:sz="8" w:space="0" w:color="auto"/>
            </w:tcBorders>
            <w:vAlign w:val="bottom"/>
          </w:tcPr>
          <w:p w:rsidR="00954CCF" w:rsidRDefault="00954CCF">
            <w:pPr>
              <w:rPr>
                <w:sz w:val="21"/>
                <w:szCs w:val="21"/>
              </w:rPr>
            </w:pPr>
          </w:p>
        </w:tc>
        <w:tc>
          <w:tcPr>
            <w:tcW w:w="1080" w:type="dxa"/>
            <w:tcBorders>
              <w:bottom w:val="single" w:sz="8" w:space="0" w:color="auto"/>
            </w:tcBorders>
            <w:vAlign w:val="bottom"/>
          </w:tcPr>
          <w:p w:rsidR="00954CCF" w:rsidRDefault="00954CCF">
            <w:pPr>
              <w:rPr>
                <w:sz w:val="21"/>
                <w:szCs w:val="21"/>
              </w:rPr>
            </w:pPr>
          </w:p>
        </w:tc>
        <w:tc>
          <w:tcPr>
            <w:tcW w:w="1020" w:type="dxa"/>
            <w:tcBorders>
              <w:bottom w:val="single" w:sz="8" w:space="0" w:color="auto"/>
            </w:tcBorders>
            <w:vAlign w:val="bottom"/>
          </w:tcPr>
          <w:p w:rsidR="00954CCF" w:rsidRDefault="00954CCF">
            <w:pPr>
              <w:rPr>
                <w:sz w:val="21"/>
                <w:szCs w:val="21"/>
              </w:rPr>
            </w:pPr>
          </w:p>
        </w:tc>
        <w:tc>
          <w:tcPr>
            <w:tcW w:w="680" w:type="dxa"/>
            <w:tcBorders>
              <w:bottom w:val="single" w:sz="8" w:space="0" w:color="auto"/>
              <w:right w:val="single" w:sz="8" w:space="0" w:color="auto"/>
            </w:tcBorders>
            <w:vAlign w:val="bottom"/>
          </w:tcPr>
          <w:p w:rsidR="00954CCF" w:rsidRDefault="00954CCF">
            <w:pPr>
              <w:rPr>
                <w:sz w:val="21"/>
                <w:szCs w:val="21"/>
              </w:rPr>
            </w:pPr>
          </w:p>
        </w:tc>
        <w:tc>
          <w:tcPr>
            <w:tcW w:w="300" w:type="dxa"/>
            <w:tcBorders>
              <w:bottom w:val="single" w:sz="8" w:space="0" w:color="auto"/>
            </w:tcBorders>
            <w:vAlign w:val="bottom"/>
          </w:tcPr>
          <w:p w:rsidR="00954CCF" w:rsidRDefault="00954CCF">
            <w:pPr>
              <w:rPr>
                <w:sz w:val="21"/>
                <w:szCs w:val="21"/>
              </w:rPr>
            </w:pPr>
          </w:p>
        </w:tc>
        <w:tc>
          <w:tcPr>
            <w:tcW w:w="3400" w:type="dxa"/>
            <w:tcBorders>
              <w:bottom w:val="single" w:sz="8" w:space="0" w:color="auto"/>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21"/>
        </w:trPr>
        <w:tc>
          <w:tcPr>
            <w:tcW w:w="1120" w:type="dxa"/>
            <w:tcBorders>
              <w:left w:val="single" w:sz="8" w:space="0" w:color="auto"/>
              <w:bottom w:val="single" w:sz="8" w:space="0" w:color="auto"/>
              <w:right w:val="single" w:sz="8" w:space="0" w:color="auto"/>
            </w:tcBorders>
            <w:vAlign w:val="bottom"/>
          </w:tcPr>
          <w:p w:rsidR="00954CCF" w:rsidRDefault="00954CCF">
            <w:pPr>
              <w:spacing w:line="221" w:lineRule="exact"/>
              <w:jc w:val="center"/>
              <w:rPr>
                <w:sz w:val="20"/>
                <w:szCs w:val="20"/>
              </w:rPr>
            </w:pPr>
            <w:r>
              <w:rPr>
                <w:rFonts w:ascii="Times New Roman" w:eastAsia="Times New Roman" w:hAnsi="Times New Roman" w:cs="Times New Roman"/>
                <w:b/>
                <w:bCs/>
                <w:w w:val="99"/>
                <w:sz w:val="20"/>
                <w:szCs w:val="20"/>
              </w:rPr>
              <w:t>1</w:t>
            </w:r>
          </w:p>
        </w:tc>
        <w:tc>
          <w:tcPr>
            <w:tcW w:w="1320" w:type="dxa"/>
            <w:tcBorders>
              <w:bottom w:val="single" w:sz="8" w:space="0" w:color="auto"/>
            </w:tcBorders>
            <w:vAlign w:val="bottom"/>
          </w:tcPr>
          <w:p w:rsidR="00954CCF" w:rsidRDefault="00954CCF">
            <w:pPr>
              <w:rPr>
                <w:sz w:val="19"/>
                <w:szCs w:val="19"/>
              </w:rPr>
            </w:pPr>
          </w:p>
        </w:tc>
        <w:tc>
          <w:tcPr>
            <w:tcW w:w="1040" w:type="dxa"/>
            <w:tcBorders>
              <w:bottom w:val="single" w:sz="8" w:space="0" w:color="auto"/>
            </w:tcBorders>
            <w:vAlign w:val="bottom"/>
          </w:tcPr>
          <w:p w:rsidR="00954CCF" w:rsidRDefault="00954CCF">
            <w:pPr>
              <w:rPr>
                <w:sz w:val="19"/>
                <w:szCs w:val="19"/>
              </w:rPr>
            </w:pPr>
          </w:p>
        </w:tc>
        <w:tc>
          <w:tcPr>
            <w:tcW w:w="340" w:type="dxa"/>
            <w:tcBorders>
              <w:bottom w:val="single" w:sz="8" w:space="0" w:color="auto"/>
            </w:tcBorders>
            <w:vAlign w:val="bottom"/>
          </w:tcPr>
          <w:p w:rsidR="00954CCF" w:rsidRDefault="00954CCF">
            <w:pPr>
              <w:spacing w:line="221" w:lineRule="exact"/>
              <w:ind w:left="100"/>
              <w:jc w:val="center"/>
              <w:rPr>
                <w:sz w:val="20"/>
                <w:szCs w:val="20"/>
              </w:rPr>
            </w:pPr>
            <w:r>
              <w:rPr>
                <w:rFonts w:ascii="Times New Roman" w:eastAsia="Times New Roman" w:hAnsi="Times New Roman" w:cs="Times New Roman"/>
                <w:b/>
                <w:bCs/>
                <w:w w:val="99"/>
                <w:sz w:val="20"/>
                <w:szCs w:val="20"/>
              </w:rPr>
              <w:t>2</w:t>
            </w:r>
          </w:p>
        </w:tc>
        <w:tc>
          <w:tcPr>
            <w:tcW w:w="1400" w:type="dxa"/>
            <w:tcBorders>
              <w:bottom w:val="single" w:sz="8" w:space="0" w:color="auto"/>
            </w:tcBorders>
            <w:vAlign w:val="bottom"/>
          </w:tcPr>
          <w:p w:rsidR="00954CCF" w:rsidRDefault="00954CCF">
            <w:pPr>
              <w:rPr>
                <w:sz w:val="19"/>
                <w:szCs w:val="19"/>
              </w:rPr>
            </w:pPr>
          </w:p>
        </w:tc>
        <w:tc>
          <w:tcPr>
            <w:tcW w:w="760" w:type="dxa"/>
            <w:tcBorders>
              <w:bottom w:val="single" w:sz="8" w:space="0" w:color="auto"/>
            </w:tcBorders>
            <w:vAlign w:val="bottom"/>
          </w:tcPr>
          <w:p w:rsidR="00954CCF" w:rsidRDefault="00954CCF">
            <w:pPr>
              <w:rPr>
                <w:sz w:val="19"/>
                <w:szCs w:val="19"/>
              </w:rPr>
            </w:pPr>
          </w:p>
        </w:tc>
        <w:tc>
          <w:tcPr>
            <w:tcW w:w="240" w:type="dxa"/>
            <w:tcBorders>
              <w:bottom w:val="single" w:sz="8" w:space="0" w:color="auto"/>
              <w:right w:val="single" w:sz="8" w:space="0" w:color="auto"/>
            </w:tcBorders>
            <w:vAlign w:val="bottom"/>
          </w:tcPr>
          <w:p w:rsidR="00954CCF" w:rsidRDefault="00954CCF">
            <w:pPr>
              <w:rPr>
                <w:sz w:val="19"/>
                <w:szCs w:val="19"/>
              </w:rPr>
            </w:pPr>
          </w:p>
        </w:tc>
        <w:tc>
          <w:tcPr>
            <w:tcW w:w="860" w:type="dxa"/>
            <w:tcBorders>
              <w:bottom w:val="single" w:sz="8" w:space="0" w:color="auto"/>
            </w:tcBorders>
            <w:vAlign w:val="bottom"/>
          </w:tcPr>
          <w:p w:rsidR="00954CCF" w:rsidRDefault="00954CCF">
            <w:pPr>
              <w:rPr>
                <w:sz w:val="19"/>
                <w:szCs w:val="19"/>
              </w:rPr>
            </w:pPr>
          </w:p>
        </w:tc>
        <w:tc>
          <w:tcPr>
            <w:tcW w:w="200" w:type="dxa"/>
            <w:tcBorders>
              <w:bottom w:val="single" w:sz="8" w:space="0" w:color="auto"/>
            </w:tcBorders>
            <w:vAlign w:val="bottom"/>
          </w:tcPr>
          <w:p w:rsidR="00954CCF" w:rsidRDefault="00954CCF">
            <w:pPr>
              <w:rPr>
                <w:sz w:val="19"/>
                <w:szCs w:val="19"/>
              </w:rPr>
            </w:pPr>
          </w:p>
        </w:tc>
        <w:tc>
          <w:tcPr>
            <w:tcW w:w="1100" w:type="dxa"/>
            <w:tcBorders>
              <w:bottom w:val="single" w:sz="8" w:space="0" w:color="auto"/>
            </w:tcBorders>
            <w:vAlign w:val="bottom"/>
          </w:tcPr>
          <w:p w:rsidR="00954CCF" w:rsidRDefault="00954CCF">
            <w:pPr>
              <w:rPr>
                <w:sz w:val="19"/>
                <w:szCs w:val="19"/>
              </w:rPr>
            </w:pPr>
          </w:p>
        </w:tc>
        <w:tc>
          <w:tcPr>
            <w:tcW w:w="1080" w:type="dxa"/>
            <w:tcBorders>
              <w:bottom w:val="single" w:sz="8" w:space="0" w:color="auto"/>
            </w:tcBorders>
            <w:vAlign w:val="bottom"/>
          </w:tcPr>
          <w:p w:rsidR="00954CCF" w:rsidRDefault="00954CCF">
            <w:pPr>
              <w:spacing w:line="221" w:lineRule="exact"/>
              <w:ind w:right="403"/>
              <w:jc w:val="center"/>
              <w:rPr>
                <w:sz w:val="20"/>
                <w:szCs w:val="20"/>
              </w:rPr>
            </w:pPr>
            <w:r>
              <w:rPr>
                <w:rFonts w:ascii="Times New Roman" w:eastAsia="Times New Roman" w:hAnsi="Times New Roman" w:cs="Times New Roman"/>
                <w:b/>
                <w:bCs/>
                <w:w w:val="99"/>
                <w:sz w:val="20"/>
                <w:szCs w:val="20"/>
              </w:rPr>
              <w:t>3</w:t>
            </w:r>
          </w:p>
        </w:tc>
        <w:tc>
          <w:tcPr>
            <w:tcW w:w="1020" w:type="dxa"/>
            <w:tcBorders>
              <w:bottom w:val="single" w:sz="8" w:space="0" w:color="auto"/>
            </w:tcBorders>
            <w:vAlign w:val="bottom"/>
          </w:tcPr>
          <w:p w:rsidR="00954CCF" w:rsidRDefault="00954CCF">
            <w:pPr>
              <w:rPr>
                <w:sz w:val="19"/>
                <w:szCs w:val="19"/>
              </w:rPr>
            </w:pPr>
          </w:p>
        </w:tc>
        <w:tc>
          <w:tcPr>
            <w:tcW w:w="680" w:type="dxa"/>
            <w:tcBorders>
              <w:bottom w:val="single" w:sz="8" w:space="0" w:color="auto"/>
              <w:right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spacing w:line="221" w:lineRule="exact"/>
              <w:ind w:left="1480"/>
              <w:rPr>
                <w:sz w:val="20"/>
                <w:szCs w:val="20"/>
              </w:rPr>
            </w:pPr>
            <w:r>
              <w:rPr>
                <w:rFonts w:ascii="Times New Roman" w:eastAsia="Times New Roman" w:hAnsi="Times New Roman" w:cs="Times New Roman"/>
                <w:b/>
                <w:bCs/>
                <w:sz w:val="20"/>
                <w:szCs w:val="20"/>
              </w:rPr>
              <w:t>4</w:t>
            </w: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right w:val="single" w:sz="8" w:space="0" w:color="auto"/>
            </w:tcBorders>
            <w:vAlign w:val="bottom"/>
          </w:tcPr>
          <w:p w:rsidR="00954CCF" w:rsidRDefault="00954CCF">
            <w:pPr>
              <w:spacing w:line="219" w:lineRule="exact"/>
              <w:jc w:val="center"/>
              <w:rPr>
                <w:sz w:val="20"/>
                <w:szCs w:val="20"/>
              </w:rPr>
            </w:pPr>
            <w:r>
              <w:rPr>
                <w:rFonts w:ascii="Times New Roman" w:eastAsia="Times New Roman" w:hAnsi="Times New Roman" w:cs="Times New Roman"/>
                <w:w w:val="99"/>
                <w:sz w:val="20"/>
                <w:szCs w:val="20"/>
              </w:rPr>
              <w:t>4</w:t>
            </w:r>
          </w:p>
        </w:tc>
        <w:tc>
          <w:tcPr>
            <w:tcW w:w="1320" w:type="dxa"/>
            <w:vAlign w:val="bottom"/>
          </w:tcPr>
          <w:p w:rsidR="00954CCF" w:rsidRDefault="00954CCF">
            <w:pPr>
              <w:rPr>
                <w:sz w:val="20"/>
                <w:szCs w:val="20"/>
              </w:rPr>
            </w:pPr>
          </w:p>
        </w:tc>
        <w:tc>
          <w:tcPr>
            <w:tcW w:w="2780" w:type="dxa"/>
            <w:gridSpan w:val="3"/>
            <w:vAlign w:val="bottom"/>
          </w:tcPr>
          <w:p w:rsidR="00954CCF" w:rsidRDefault="00954CCF">
            <w:pPr>
              <w:spacing w:line="229" w:lineRule="exact"/>
              <w:ind w:right="80"/>
              <w:jc w:val="center"/>
              <w:rPr>
                <w:sz w:val="20"/>
                <w:szCs w:val="20"/>
              </w:rPr>
            </w:pPr>
            <w:r>
              <w:rPr>
                <w:rFonts w:ascii="Times New Roman" w:eastAsia="Times New Roman" w:hAnsi="Times New Roman" w:cs="Times New Roman"/>
                <w:b/>
                <w:bCs/>
                <w:i/>
                <w:iCs/>
                <w:sz w:val="20"/>
                <w:szCs w:val="20"/>
              </w:rPr>
              <w:t>«Обманчивая внешность»</w:t>
            </w:r>
          </w:p>
        </w:tc>
        <w:tc>
          <w:tcPr>
            <w:tcW w:w="760" w:type="dxa"/>
            <w:vAlign w:val="bottom"/>
          </w:tcPr>
          <w:p w:rsidR="00954CCF" w:rsidRDefault="00954CCF">
            <w:pPr>
              <w:rPr>
                <w:sz w:val="20"/>
                <w:szCs w:val="20"/>
              </w:rPr>
            </w:pPr>
          </w:p>
        </w:tc>
        <w:tc>
          <w:tcPr>
            <w:tcW w:w="240" w:type="dxa"/>
            <w:tcBorders>
              <w:right w:val="single" w:sz="8" w:space="0" w:color="auto"/>
            </w:tcBorders>
            <w:vAlign w:val="bottom"/>
          </w:tcPr>
          <w:p w:rsidR="00954CCF" w:rsidRDefault="00954CCF">
            <w:pPr>
              <w:rPr>
                <w:sz w:val="20"/>
                <w:szCs w:val="20"/>
              </w:rPr>
            </w:pPr>
          </w:p>
        </w:tc>
        <w:tc>
          <w:tcPr>
            <w:tcW w:w="860" w:type="dxa"/>
            <w:vAlign w:val="bottom"/>
          </w:tcPr>
          <w:p w:rsidR="00954CCF" w:rsidRDefault="00954CCF">
            <w:pPr>
              <w:ind w:left="100"/>
              <w:rPr>
                <w:sz w:val="20"/>
                <w:szCs w:val="20"/>
              </w:rPr>
            </w:pPr>
            <w:r>
              <w:rPr>
                <w:rFonts w:ascii="Times New Roman" w:eastAsia="Times New Roman" w:hAnsi="Times New Roman" w:cs="Times New Roman"/>
                <w:sz w:val="20"/>
                <w:szCs w:val="20"/>
              </w:rPr>
              <w:t>Ребенок</w:t>
            </w:r>
          </w:p>
        </w:tc>
        <w:tc>
          <w:tcPr>
            <w:tcW w:w="200" w:type="dxa"/>
            <w:vAlign w:val="bottom"/>
          </w:tcPr>
          <w:p w:rsidR="00954CCF" w:rsidRDefault="00954CCF">
            <w:pPr>
              <w:ind w:left="60"/>
              <w:rPr>
                <w:sz w:val="20"/>
                <w:szCs w:val="20"/>
              </w:rPr>
            </w:pPr>
            <w:r>
              <w:rPr>
                <w:rFonts w:ascii="Times New Roman" w:eastAsia="Times New Roman" w:hAnsi="Times New Roman" w:cs="Times New Roman"/>
                <w:sz w:val="20"/>
                <w:szCs w:val="20"/>
              </w:rPr>
              <w:t>с</w:t>
            </w:r>
          </w:p>
        </w:tc>
        <w:tc>
          <w:tcPr>
            <w:tcW w:w="1100" w:type="dxa"/>
            <w:vAlign w:val="bottom"/>
          </w:tcPr>
          <w:p w:rsidR="00954CCF" w:rsidRDefault="00954CCF">
            <w:pPr>
              <w:ind w:right="22"/>
              <w:jc w:val="right"/>
              <w:rPr>
                <w:sz w:val="20"/>
                <w:szCs w:val="20"/>
              </w:rPr>
            </w:pPr>
            <w:r>
              <w:rPr>
                <w:rFonts w:ascii="Times New Roman" w:eastAsia="Times New Roman" w:hAnsi="Times New Roman" w:cs="Times New Roman"/>
                <w:sz w:val="20"/>
                <w:szCs w:val="20"/>
              </w:rPr>
              <w:t>интересом</w:t>
            </w:r>
          </w:p>
        </w:tc>
        <w:tc>
          <w:tcPr>
            <w:tcW w:w="2780" w:type="dxa"/>
            <w:gridSpan w:val="3"/>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познает  правила  безопасного</w:t>
            </w: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94"/>
        </w:trPr>
        <w:tc>
          <w:tcPr>
            <w:tcW w:w="1120" w:type="dxa"/>
            <w:tcBorders>
              <w:left w:val="single" w:sz="8" w:space="0" w:color="auto"/>
              <w:right w:val="single" w:sz="8" w:space="0" w:color="auto"/>
            </w:tcBorders>
            <w:vAlign w:val="bottom"/>
          </w:tcPr>
          <w:p w:rsidR="00954CCF" w:rsidRDefault="00954CCF">
            <w:pPr>
              <w:rPr>
                <w:sz w:val="24"/>
                <w:szCs w:val="24"/>
              </w:rPr>
            </w:pPr>
          </w:p>
        </w:tc>
        <w:tc>
          <w:tcPr>
            <w:tcW w:w="1320" w:type="dxa"/>
            <w:vMerge w:val="restart"/>
            <w:vAlign w:val="bottom"/>
          </w:tcPr>
          <w:p w:rsidR="00954CCF" w:rsidRDefault="00954CCF">
            <w:pPr>
              <w:ind w:left="26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объяснять</w:t>
            </w:r>
          </w:p>
        </w:tc>
        <w:tc>
          <w:tcPr>
            <w:tcW w:w="1040" w:type="dxa"/>
            <w:vMerge w:val="restart"/>
            <w:vAlign w:val="bottom"/>
          </w:tcPr>
          <w:p w:rsidR="00954CCF" w:rsidRDefault="00954CCF">
            <w:pPr>
              <w:ind w:left="140"/>
              <w:rPr>
                <w:sz w:val="20"/>
                <w:szCs w:val="20"/>
              </w:rPr>
            </w:pPr>
            <w:r>
              <w:rPr>
                <w:rFonts w:ascii="Times New Roman" w:eastAsia="Times New Roman" w:hAnsi="Times New Roman" w:cs="Times New Roman"/>
                <w:sz w:val="20"/>
                <w:szCs w:val="20"/>
              </w:rPr>
              <w:t>опасность</w:t>
            </w:r>
          </w:p>
        </w:tc>
        <w:tc>
          <w:tcPr>
            <w:tcW w:w="2740" w:type="dxa"/>
            <w:gridSpan w:val="4"/>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контактов   с   незнакомыми</w:t>
            </w:r>
          </w:p>
        </w:tc>
        <w:tc>
          <w:tcPr>
            <w:tcW w:w="1060" w:type="dxa"/>
            <w:gridSpan w:val="2"/>
            <w:vAlign w:val="bottom"/>
          </w:tcPr>
          <w:p w:rsidR="00954CCF" w:rsidRDefault="00954CCF">
            <w:pPr>
              <w:ind w:left="100"/>
              <w:rPr>
                <w:sz w:val="20"/>
                <w:szCs w:val="20"/>
              </w:rPr>
            </w:pPr>
            <w:r>
              <w:rPr>
                <w:rFonts w:ascii="Times New Roman" w:eastAsia="Times New Roman" w:hAnsi="Times New Roman" w:cs="Times New Roman"/>
                <w:sz w:val="20"/>
                <w:szCs w:val="20"/>
              </w:rPr>
              <w:t>поведения,</w:t>
            </w:r>
          </w:p>
        </w:tc>
        <w:tc>
          <w:tcPr>
            <w:tcW w:w="3880" w:type="dxa"/>
            <w:gridSpan w:val="4"/>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любит рассуждать на эту тему, стремится</w:t>
            </w:r>
          </w:p>
        </w:tc>
        <w:tc>
          <w:tcPr>
            <w:tcW w:w="300" w:type="dxa"/>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45"/>
        </w:trPr>
        <w:tc>
          <w:tcPr>
            <w:tcW w:w="1120" w:type="dxa"/>
            <w:tcBorders>
              <w:left w:val="single" w:sz="8" w:space="0" w:color="auto"/>
              <w:right w:val="single" w:sz="8" w:space="0" w:color="auto"/>
            </w:tcBorders>
            <w:vAlign w:val="bottom"/>
          </w:tcPr>
          <w:p w:rsidR="00954CCF" w:rsidRDefault="00954CCF">
            <w:pPr>
              <w:rPr>
                <w:sz w:val="21"/>
                <w:szCs w:val="21"/>
              </w:rPr>
            </w:pPr>
          </w:p>
        </w:tc>
        <w:tc>
          <w:tcPr>
            <w:tcW w:w="1320" w:type="dxa"/>
            <w:vMerge/>
            <w:vAlign w:val="bottom"/>
          </w:tcPr>
          <w:p w:rsidR="00954CCF" w:rsidRDefault="00954CCF">
            <w:pPr>
              <w:rPr>
                <w:sz w:val="21"/>
                <w:szCs w:val="21"/>
              </w:rPr>
            </w:pPr>
          </w:p>
        </w:tc>
        <w:tc>
          <w:tcPr>
            <w:tcW w:w="1040" w:type="dxa"/>
            <w:vMerge/>
            <w:vAlign w:val="bottom"/>
          </w:tcPr>
          <w:p w:rsidR="00954CCF" w:rsidRDefault="00954CCF">
            <w:pPr>
              <w:rPr>
                <w:sz w:val="21"/>
                <w:szCs w:val="21"/>
              </w:rPr>
            </w:pPr>
          </w:p>
        </w:tc>
        <w:tc>
          <w:tcPr>
            <w:tcW w:w="2740" w:type="dxa"/>
            <w:gridSpan w:val="4"/>
            <w:vMerge/>
            <w:tcBorders>
              <w:right w:val="single" w:sz="8" w:space="0" w:color="auto"/>
            </w:tcBorders>
            <w:vAlign w:val="bottom"/>
          </w:tcPr>
          <w:p w:rsidR="00954CCF" w:rsidRDefault="00954CCF">
            <w:pPr>
              <w:rPr>
                <w:sz w:val="21"/>
                <w:szCs w:val="21"/>
              </w:rPr>
            </w:pPr>
          </w:p>
        </w:tc>
        <w:tc>
          <w:tcPr>
            <w:tcW w:w="1060" w:type="dxa"/>
            <w:gridSpan w:val="2"/>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соблюдать</w:t>
            </w:r>
          </w:p>
        </w:tc>
        <w:tc>
          <w:tcPr>
            <w:tcW w:w="3880" w:type="dxa"/>
            <w:gridSpan w:val="4"/>
            <w:tcBorders>
              <w:right w:val="single" w:sz="8" w:space="0" w:color="auto"/>
            </w:tcBorders>
            <w:vAlign w:val="bottom"/>
          </w:tcPr>
          <w:p w:rsidR="00954CCF" w:rsidRDefault="00954CCF">
            <w:pPr>
              <w:spacing w:line="219" w:lineRule="exact"/>
              <w:ind w:right="20"/>
              <w:jc w:val="right"/>
              <w:rPr>
                <w:sz w:val="20"/>
                <w:szCs w:val="20"/>
              </w:rPr>
            </w:pPr>
            <w:r>
              <w:rPr>
                <w:rFonts w:ascii="Times New Roman" w:eastAsia="Times New Roman" w:hAnsi="Times New Roman" w:cs="Times New Roman"/>
                <w:sz w:val="20"/>
                <w:szCs w:val="20"/>
              </w:rPr>
              <w:t>правила  безопасного  поведения,  умеет</w:t>
            </w:r>
          </w:p>
        </w:tc>
        <w:tc>
          <w:tcPr>
            <w:tcW w:w="3700" w:type="dxa"/>
            <w:gridSpan w:val="2"/>
            <w:tcBorders>
              <w:right w:val="single" w:sz="8" w:space="0" w:color="auto"/>
            </w:tcBorders>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Познавательное развитие</w:t>
            </w:r>
          </w:p>
        </w:tc>
        <w:tc>
          <w:tcPr>
            <w:tcW w:w="0" w:type="dxa"/>
            <w:vAlign w:val="bottom"/>
          </w:tcPr>
          <w:p w:rsidR="00954CCF" w:rsidRDefault="00954CCF">
            <w:pPr>
              <w:rPr>
                <w:sz w:val="1"/>
                <w:szCs w:val="1"/>
              </w:rPr>
            </w:pPr>
          </w:p>
        </w:tc>
      </w:tr>
      <w:tr w:rsidR="00954CCF">
        <w:trPr>
          <w:trHeight w:val="143"/>
        </w:trPr>
        <w:tc>
          <w:tcPr>
            <w:tcW w:w="1120" w:type="dxa"/>
            <w:tcBorders>
              <w:left w:val="single" w:sz="8" w:space="0" w:color="auto"/>
              <w:right w:val="single" w:sz="8" w:space="0" w:color="auto"/>
            </w:tcBorders>
            <w:vAlign w:val="bottom"/>
          </w:tcPr>
          <w:p w:rsidR="00954CCF" w:rsidRDefault="00954CCF">
            <w:pPr>
              <w:rPr>
                <w:sz w:val="12"/>
                <w:szCs w:val="12"/>
              </w:rPr>
            </w:pPr>
          </w:p>
        </w:tc>
        <w:tc>
          <w:tcPr>
            <w:tcW w:w="1320" w:type="dxa"/>
            <w:vAlign w:val="bottom"/>
          </w:tcPr>
          <w:p w:rsidR="00954CCF" w:rsidRDefault="00954CCF">
            <w:pPr>
              <w:spacing w:line="143" w:lineRule="exact"/>
              <w:ind w:left="100"/>
              <w:rPr>
                <w:sz w:val="20"/>
                <w:szCs w:val="20"/>
              </w:rPr>
            </w:pPr>
            <w:r>
              <w:rPr>
                <w:rFonts w:ascii="Times New Roman" w:eastAsia="Times New Roman" w:hAnsi="Times New Roman" w:cs="Times New Roman"/>
                <w:sz w:val="15"/>
                <w:szCs w:val="15"/>
              </w:rPr>
              <w:t>людьми;</w:t>
            </w:r>
          </w:p>
        </w:tc>
        <w:tc>
          <w:tcPr>
            <w:tcW w:w="1040" w:type="dxa"/>
            <w:vAlign w:val="bottom"/>
          </w:tcPr>
          <w:p w:rsidR="00954CCF" w:rsidRDefault="00954CCF">
            <w:pPr>
              <w:rPr>
                <w:sz w:val="12"/>
                <w:szCs w:val="12"/>
              </w:rPr>
            </w:pPr>
          </w:p>
        </w:tc>
        <w:tc>
          <w:tcPr>
            <w:tcW w:w="340" w:type="dxa"/>
            <w:vAlign w:val="bottom"/>
          </w:tcPr>
          <w:p w:rsidR="00954CCF" w:rsidRDefault="00954CCF">
            <w:pPr>
              <w:rPr>
                <w:sz w:val="12"/>
                <w:szCs w:val="12"/>
              </w:rPr>
            </w:pPr>
          </w:p>
        </w:tc>
        <w:tc>
          <w:tcPr>
            <w:tcW w:w="1400" w:type="dxa"/>
            <w:vAlign w:val="bottom"/>
          </w:tcPr>
          <w:p w:rsidR="00954CCF" w:rsidRDefault="00954CCF">
            <w:pPr>
              <w:rPr>
                <w:sz w:val="12"/>
                <w:szCs w:val="12"/>
              </w:rPr>
            </w:pPr>
          </w:p>
        </w:tc>
        <w:tc>
          <w:tcPr>
            <w:tcW w:w="760" w:type="dxa"/>
            <w:vAlign w:val="bottom"/>
          </w:tcPr>
          <w:p w:rsidR="00954CCF" w:rsidRDefault="00954CCF">
            <w:pPr>
              <w:rPr>
                <w:sz w:val="12"/>
                <w:szCs w:val="12"/>
              </w:rPr>
            </w:pPr>
          </w:p>
        </w:tc>
        <w:tc>
          <w:tcPr>
            <w:tcW w:w="240" w:type="dxa"/>
            <w:tcBorders>
              <w:right w:val="single" w:sz="8" w:space="0" w:color="auto"/>
            </w:tcBorders>
            <w:vAlign w:val="bottom"/>
          </w:tcPr>
          <w:p w:rsidR="00954CCF" w:rsidRDefault="00954CCF">
            <w:pPr>
              <w:rPr>
                <w:sz w:val="12"/>
                <w:szCs w:val="12"/>
              </w:rPr>
            </w:pPr>
          </w:p>
        </w:tc>
        <w:tc>
          <w:tcPr>
            <w:tcW w:w="1060" w:type="dxa"/>
            <w:gridSpan w:val="2"/>
            <w:vAlign w:val="bottom"/>
          </w:tcPr>
          <w:p w:rsidR="00954CCF" w:rsidRDefault="00954CCF">
            <w:pPr>
              <w:spacing w:line="143" w:lineRule="exact"/>
              <w:ind w:left="100"/>
              <w:rPr>
                <w:sz w:val="20"/>
                <w:szCs w:val="20"/>
              </w:rPr>
            </w:pPr>
            <w:r>
              <w:rPr>
                <w:rFonts w:ascii="Times New Roman" w:eastAsia="Times New Roman" w:hAnsi="Times New Roman" w:cs="Times New Roman"/>
                <w:sz w:val="15"/>
                <w:szCs w:val="15"/>
              </w:rPr>
              <w:t>составить</w:t>
            </w:r>
          </w:p>
        </w:tc>
        <w:tc>
          <w:tcPr>
            <w:tcW w:w="1100" w:type="dxa"/>
            <w:vAlign w:val="bottom"/>
          </w:tcPr>
          <w:p w:rsidR="00954CCF" w:rsidRDefault="00954CCF">
            <w:pPr>
              <w:spacing w:line="143" w:lineRule="exact"/>
              <w:ind w:right="22"/>
              <w:jc w:val="right"/>
              <w:rPr>
                <w:sz w:val="20"/>
                <w:szCs w:val="20"/>
              </w:rPr>
            </w:pPr>
            <w:r>
              <w:rPr>
                <w:rFonts w:ascii="Times New Roman" w:eastAsia="Times New Roman" w:hAnsi="Times New Roman" w:cs="Times New Roman"/>
                <w:sz w:val="15"/>
                <w:szCs w:val="15"/>
              </w:rPr>
              <w:t>небольшой</w:t>
            </w:r>
          </w:p>
        </w:tc>
        <w:tc>
          <w:tcPr>
            <w:tcW w:w="2780" w:type="dxa"/>
            <w:gridSpan w:val="3"/>
            <w:tcBorders>
              <w:right w:val="single" w:sz="8" w:space="0" w:color="auto"/>
            </w:tcBorders>
            <w:vAlign w:val="bottom"/>
          </w:tcPr>
          <w:p w:rsidR="00954CCF" w:rsidRDefault="00954CCF">
            <w:pPr>
              <w:spacing w:line="143" w:lineRule="exact"/>
              <w:ind w:right="20"/>
              <w:jc w:val="right"/>
              <w:rPr>
                <w:sz w:val="20"/>
                <w:szCs w:val="20"/>
              </w:rPr>
            </w:pPr>
            <w:r>
              <w:rPr>
                <w:rFonts w:ascii="Times New Roman" w:eastAsia="Times New Roman" w:hAnsi="Times New Roman" w:cs="Times New Roman"/>
                <w:sz w:val="15"/>
                <w:szCs w:val="15"/>
              </w:rPr>
              <w:t>рассказ  на  тему  «один  на</w:t>
            </w:r>
          </w:p>
        </w:tc>
        <w:tc>
          <w:tcPr>
            <w:tcW w:w="300" w:type="dxa"/>
            <w:vAlign w:val="bottom"/>
          </w:tcPr>
          <w:p w:rsidR="00954CCF" w:rsidRDefault="00954CCF">
            <w:pPr>
              <w:rPr>
                <w:sz w:val="12"/>
                <w:szCs w:val="12"/>
              </w:rPr>
            </w:pPr>
          </w:p>
        </w:tc>
        <w:tc>
          <w:tcPr>
            <w:tcW w:w="3400" w:type="dxa"/>
            <w:tcBorders>
              <w:right w:val="single" w:sz="8" w:space="0" w:color="auto"/>
            </w:tcBorders>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254"/>
        </w:trPr>
        <w:tc>
          <w:tcPr>
            <w:tcW w:w="1120" w:type="dxa"/>
            <w:tcBorders>
              <w:left w:val="single" w:sz="8" w:space="0" w:color="auto"/>
              <w:bottom w:val="single" w:sz="8" w:space="0" w:color="auto"/>
              <w:right w:val="single" w:sz="8" w:space="0" w:color="auto"/>
            </w:tcBorders>
            <w:vAlign w:val="bottom"/>
          </w:tcPr>
          <w:p w:rsidR="00954CCF" w:rsidRDefault="00954CCF"/>
        </w:tc>
        <w:tc>
          <w:tcPr>
            <w:tcW w:w="5100" w:type="dxa"/>
            <w:gridSpan w:val="6"/>
            <w:tcBorders>
              <w:bottom w:val="single" w:sz="8" w:space="0" w:color="auto"/>
              <w:right w:val="single" w:sz="8" w:space="0" w:color="auto"/>
            </w:tcBorders>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учить правилам поведения в случае насильственных</w:t>
            </w:r>
          </w:p>
        </w:tc>
        <w:tc>
          <w:tcPr>
            <w:tcW w:w="860" w:type="dxa"/>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улице»,</w:t>
            </w:r>
          </w:p>
        </w:tc>
        <w:tc>
          <w:tcPr>
            <w:tcW w:w="1300" w:type="dxa"/>
            <w:gridSpan w:val="2"/>
            <w:tcBorders>
              <w:bottom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знает  номера</w:t>
            </w:r>
          </w:p>
        </w:tc>
        <w:tc>
          <w:tcPr>
            <w:tcW w:w="1080" w:type="dxa"/>
            <w:tcBorders>
              <w:bottom w:val="single" w:sz="8" w:space="0" w:color="auto"/>
            </w:tcBorders>
            <w:vAlign w:val="bottom"/>
          </w:tcPr>
          <w:p w:rsidR="00954CCF" w:rsidRDefault="00954CCF">
            <w:pPr>
              <w:ind w:left="160"/>
              <w:rPr>
                <w:sz w:val="20"/>
                <w:szCs w:val="20"/>
              </w:rPr>
            </w:pPr>
            <w:r>
              <w:rPr>
                <w:rFonts w:ascii="Times New Roman" w:eastAsia="Times New Roman" w:hAnsi="Times New Roman" w:cs="Times New Roman"/>
                <w:sz w:val="20"/>
                <w:szCs w:val="20"/>
              </w:rPr>
              <w:t>телефонов</w:t>
            </w:r>
          </w:p>
        </w:tc>
        <w:tc>
          <w:tcPr>
            <w:tcW w:w="1020" w:type="dxa"/>
            <w:tcBorders>
              <w:bottom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01,02,03,</w:t>
            </w:r>
          </w:p>
        </w:tc>
        <w:tc>
          <w:tcPr>
            <w:tcW w:w="680" w:type="dxa"/>
            <w:tcBorders>
              <w:bottom w:val="single" w:sz="8" w:space="0" w:color="auto"/>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умеет</w:t>
            </w:r>
          </w:p>
        </w:tc>
        <w:tc>
          <w:tcPr>
            <w:tcW w:w="300" w:type="dxa"/>
            <w:tcBorders>
              <w:bottom w:val="single" w:sz="8" w:space="0" w:color="auto"/>
            </w:tcBorders>
            <w:vAlign w:val="bottom"/>
          </w:tcPr>
          <w:p w:rsidR="00954CCF" w:rsidRDefault="00954CCF"/>
        </w:tc>
        <w:tc>
          <w:tcPr>
            <w:tcW w:w="3400" w:type="dxa"/>
            <w:tcBorders>
              <w:bottom w:val="single" w:sz="8" w:space="0" w:color="auto"/>
              <w:right w:val="single" w:sz="8" w:space="0" w:color="auto"/>
            </w:tcBorders>
            <w:vAlign w:val="bottom"/>
          </w:tcPr>
          <w:p w:rsidR="00954CCF" w:rsidRDefault="00954CCF"/>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line id="Shape 75" o:spid="_x0000_s1086" style="position:absolute;z-index:251723776;visibility:visible;mso-wrap-distance-left:0;mso-wrap-distance-right:0;mso-position-horizontal-relative:text;mso-position-vertical-relative:text" from="5.5pt,14.9pt" to="149.55pt,14.9pt" o:allowincell="f" strokeweight=".25403mm"/>
        </w:pict>
      </w:r>
    </w:p>
    <w:p w:rsidR="00954CCF" w:rsidRDefault="00954CCF">
      <w:pPr>
        <w:spacing w:line="360" w:lineRule="exact"/>
        <w:rPr>
          <w:sz w:val="20"/>
          <w:szCs w:val="20"/>
        </w:rPr>
      </w:pPr>
    </w:p>
    <w:p w:rsidR="00954CCF" w:rsidRDefault="00954CCF">
      <w:pPr>
        <w:spacing w:line="230" w:lineRule="auto"/>
        <w:ind w:left="120" w:right="340"/>
        <w:rPr>
          <w:sz w:val="20"/>
          <w:szCs w:val="20"/>
        </w:rPr>
      </w:pP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19"/>
          <w:szCs w:val="19"/>
        </w:rPr>
        <w:t>На основе методических рекомендаций Мезенцевой В.Н., Власенко О.П. (Мезенцева В.Н., Власенко О.П. - Комплексно-тематическое планирование по программе "От рождения до школы" под редакцией Н. Е. Вераксы, Т. С. Комаровой, М. А. Васильевой: учебно-методический комплект.Средняя группа – М. Мозаика-Синтез, 2014)</w:t>
      </w:r>
    </w:p>
    <w:p w:rsidR="00954CCF" w:rsidRDefault="00954CCF">
      <w:pPr>
        <w:sectPr w:rsidR="00954CCF">
          <w:pgSz w:w="16840" w:h="11906" w:orient="landscape"/>
          <w:pgMar w:top="1149" w:right="1258" w:bottom="0" w:left="740" w:header="0" w:footer="0" w:gutter="0"/>
          <w:cols w:space="720" w:equalWidth="0">
            <w:col w:w="14840"/>
          </w:cols>
        </w:sectPr>
      </w:pPr>
    </w:p>
    <w:p w:rsidR="00954CCF" w:rsidRDefault="00954CCF">
      <w:pPr>
        <w:spacing w:line="146" w:lineRule="exact"/>
        <w:rPr>
          <w:sz w:val="20"/>
          <w:szCs w:val="20"/>
        </w:rPr>
      </w:pPr>
    </w:p>
    <w:p w:rsidR="00954CCF" w:rsidRDefault="00954CCF">
      <w:pPr>
        <w:ind w:right="-239"/>
        <w:jc w:val="center"/>
        <w:rPr>
          <w:sz w:val="20"/>
          <w:szCs w:val="20"/>
        </w:rPr>
      </w:pPr>
      <w:r>
        <w:rPr>
          <w:rFonts w:ascii="Calibri" w:eastAsia="Calibri" w:hAnsi="Calibri" w:cs="Calibri"/>
        </w:rPr>
        <w:t>32</w:t>
      </w:r>
    </w:p>
    <w:p w:rsidR="00954CCF" w:rsidRDefault="00954CCF">
      <w:pPr>
        <w:sectPr w:rsidR="00954CCF">
          <w:type w:val="continuous"/>
          <w:pgSz w:w="16840" w:h="11906" w:orient="landscape"/>
          <w:pgMar w:top="1149" w:right="1258" w:bottom="0" w:left="740" w:header="0" w:footer="0" w:gutter="0"/>
          <w:cols w:space="720" w:equalWidth="0">
            <w:col w:w="14840"/>
          </w:cols>
        </w:sectPr>
      </w:pPr>
    </w:p>
    <w:tbl>
      <w:tblPr>
        <w:tblW w:w="0" w:type="auto"/>
        <w:tblInd w:w="1220" w:type="dxa"/>
        <w:tblLayout w:type="fixed"/>
        <w:tblCellMar>
          <w:left w:w="0" w:type="dxa"/>
          <w:right w:w="0" w:type="dxa"/>
        </w:tblCellMar>
        <w:tblLook w:val="04A0"/>
      </w:tblPr>
      <w:tblGrid>
        <w:gridCol w:w="3920"/>
        <w:gridCol w:w="5900"/>
      </w:tblGrid>
      <w:tr w:rsidR="00954CCF">
        <w:trPr>
          <w:trHeight w:val="230"/>
        </w:trPr>
        <w:tc>
          <w:tcPr>
            <w:tcW w:w="3920" w:type="dxa"/>
            <w:vAlign w:val="bottom"/>
          </w:tcPr>
          <w:p w:rsidR="00954CCF" w:rsidRDefault="00954CCF">
            <w:pPr>
              <w:rPr>
                <w:sz w:val="20"/>
                <w:szCs w:val="20"/>
              </w:rPr>
            </w:pPr>
            <w:r>
              <w:rPr>
                <w:rFonts w:ascii="Times New Roman" w:eastAsia="Times New Roman" w:hAnsi="Times New Roman" w:cs="Times New Roman"/>
                <w:sz w:val="20"/>
                <w:szCs w:val="20"/>
              </w:rPr>
              <w:t>действий со стороны взрослого;</w:t>
            </w:r>
          </w:p>
        </w:tc>
        <w:tc>
          <w:tcPr>
            <w:tcW w:w="5900" w:type="dxa"/>
            <w:vAlign w:val="bottom"/>
          </w:tcPr>
          <w:p w:rsidR="00954CCF" w:rsidRDefault="00954CCF">
            <w:pPr>
              <w:ind w:left="1180"/>
              <w:rPr>
                <w:sz w:val="20"/>
                <w:szCs w:val="20"/>
              </w:rPr>
            </w:pPr>
            <w:r>
              <w:rPr>
                <w:rFonts w:ascii="Times New Roman" w:eastAsia="Times New Roman" w:hAnsi="Times New Roman" w:cs="Times New Roman"/>
                <w:sz w:val="20"/>
                <w:szCs w:val="20"/>
              </w:rPr>
              <w:t>привлечь внимание взрослого в случае возникновения</w:t>
            </w:r>
          </w:p>
        </w:tc>
      </w:tr>
    </w:tbl>
    <w:p w:rsidR="00954CCF" w:rsidRDefault="00954CCF" w:rsidP="00954CCF">
      <w:pPr>
        <w:numPr>
          <w:ilvl w:val="0"/>
          <w:numId w:val="23"/>
        </w:numPr>
        <w:tabs>
          <w:tab w:val="left" w:pos="1540"/>
        </w:tabs>
        <w:spacing w:after="0" w:line="237" w:lineRule="auto"/>
        <w:ind w:left="1540" w:hanging="151"/>
        <w:rPr>
          <w:rFonts w:ascii="Symbol" w:eastAsia="Symbol" w:hAnsi="Symbol" w:cs="Symbol"/>
          <w:sz w:val="20"/>
          <w:szCs w:val="20"/>
        </w:rPr>
      </w:pPr>
      <w:r w:rsidRPr="00542207">
        <w:rPr>
          <w:rFonts w:ascii="Times New Roman" w:eastAsia="Times New Roman" w:hAnsi="Times New Roman" w:cs="Times New Roman"/>
          <w:sz w:val="20"/>
          <w:szCs w:val="20"/>
        </w:rPr>
        <w:pict>
          <v:line id="Shape 76" o:spid="_x0000_s1087" style="position:absolute;left:0;text-align:left;z-index:251724800;visibility:visible;mso-wrap-distance-left:0;mso-wrap-distance-right:0;mso-position-horizontal-relative:page;mso-position-vertical-relative:page" from="37.05pt,56.75pt" to="776.95pt,56.75pt" o:allowincell="f" strokeweight=".08464mm">
            <w10:wrap anchorx="page" anchory="page"/>
          </v:line>
        </w:pict>
      </w:r>
      <w:r w:rsidRPr="00542207">
        <w:rPr>
          <w:rFonts w:ascii="Times New Roman" w:eastAsia="Times New Roman" w:hAnsi="Times New Roman" w:cs="Times New Roman"/>
          <w:sz w:val="20"/>
          <w:szCs w:val="20"/>
        </w:rPr>
        <w:pict>
          <v:line id="Shape 77" o:spid="_x0000_s1088" style="position:absolute;left:0;text-align:left;z-index:251725824;visibility:visible;mso-wrap-distance-left:0;mso-wrap-distance-right:0;mso-position-horizontal-relative:page;mso-position-vertical-relative:page" from="37.2pt,56.6pt" to="37.2pt,479.7pt" o:allowincell="f" strokeweight=".08464mm">
            <w10:wrap anchorx="page" anchory="page"/>
          </v:line>
        </w:pict>
      </w:r>
      <w:r w:rsidRPr="00542207">
        <w:rPr>
          <w:rFonts w:ascii="Times New Roman" w:eastAsia="Times New Roman" w:hAnsi="Times New Roman" w:cs="Times New Roman"/>
          <w:sz w:val="20"/>
          <w:szCs w:val="20"/>
        </w:rPr>
        <w:pict>
          <v:line id="Shape 78" o:spid="_x0000_s1089" style="position:absolute;left:0;text-align:left;z-index:251726848;visibility:visible;mso-wrap-distance-left:0;mso-wrap-distance-right:0;mso-position-horizontal-relative:page;mso-position-vertical-relative:page" from="92.4pt,56.6pt" to="92.4pt,116.4pt" o:allowincell="f" strokeweight=".24pt">
            <w10:wrap anchorx="page" anchory="page"/>
          </v:line>
        </w:pict>
      </w:r>
      <w:r w:rsidRPr="00542207">
        <w:rPr>
          <w:rFonts w:ascii="Times New Roman" w:eastAsia="Times New Roman" w:hAnsi="Times New Roman" w:cs="Times New Roman"/>
          <w:sz w:val="20"/>
          <w:szCs w:val="20"/>
        </w:rPr>
        <w:pict>
          <v:line id="Shape 79" o:spid="_x0000_s1090" style="position:absolute;left:0;text-align:left;z-index:251727872;visibility:visible;mso-wrap-distance-left:0;mso-wrap-distance-right:0;mso-position-horizontal-relative:page;mso-position-vertical-relative:page" from="347.55pt,56.6pt" to="347.55pt,116.4pt" o:allowincell="f" strokeweight=".08464mm">
            <w10:wrap anchorx="page" anchory="page"/>
          </v:line>
        </w:pict>
      </w:r>
      <w:r w:rsidRPr="00542207">
        <w:rPr>
          <w:rFonts w:ascii="Times New Roman" w:eastAsia="Times New Roman" w:hAnsi="Times New Roman" w:cs="Times New Roman"/>
          <w:sz w:val="20"/>
          <w:szCs w:val="20"/>
        </w:rPr>
        <w:pict>
          <v:line id="Shape 80" o:spid="_x0000_s1091" style="position:absolute;left:0;text-align:left;z-index:251728896;visibility:visible;mso-wrap-distance-left:0;mso-wrap-distance-right:0;mso-position-horizontal-relative:page;mso-position-vertical-relative:page" from="593.8pt,56.6pt" to="593.8pt,116.4pt" o:allowincell="f" strokeweight=".24pt">
            <w10:wrap anchorx="page" anchory="page"/>
          </v:line>
        </w:pict>
      </w:r>
      <w:r w:rsidRPr="00542207">
        <w:rPr>
          <w:rFonts w:ascii="Times New Roman" w:eastAsia="Times New Roman" w:hAnsi="Times New Roman" w:cs="Times New Roman"/>
          <w:sz w:val="20"/>
          <w:szCs w:val="20"/>
        </w:rPr>
        <w:pict>
          <v:line id="Shape 81" o:spid="_x0000_s1092" style="position:absolute;left:0;text-align:left;z-index:251729920;visibility:visible;mso-wrap-distance-left:0;mso-wrap-distance-right:0;mso-position-horizontal-relative:page;mso-position-vertical-relative:page" from="776.85pt,56.6pt" to="776.85pt,116.4pt" o:allowincell="f" strokeweight=".08464mm">
            <w10:wrap anchorx="page" anchory="page"/>
          </v:line>
        </w:pict>
      </w:r>
      <w:r>
        <w:rPr>
          <w:rFonts w:ascii="Times New Roman" w:eastAsia="Times New Roman" w:hAnsi="Times New Roman" w:cs="Times New Roman"/>
          <w:sz w:val="20"/>
          <w:szCs w:val="20"/>
        </w:rPr>
        <w:t>познакомить  с  правилами  пользования  телефоном   непредвиденных  и  опасных  для  жизни  и  здоровья</w:t>
      </w:r>
    </w:p>
    <w:tbl>
      <w:tblPr>
        <w:tblW w:w="0" w:type="auto"/>
        <w:tblInd w:w="1220" w:type="dxa"/>
        <w:tblLayout w:type="fixed"/>
        <w:tblCellMar>
          <w:left w:w="0" w:type="dxa"/>
          <w:right w:w="0" w:type="dxa"/>
        </w:tblCellMar>
        <w:tblLook w:val="04A0"/>
      </w:tblPr>
      <w:tblGrid>
        <w:gridCol w:w="2980"/>
        <w:gridCol w:w="2960"/>
      </w:tblGrid>
      <w:tr w:rsidR="00954CCF">
        <w:trPr>
          <w:trHeight w:val="231"/>
        </w:trPr>
        <w:tc>
          <w:tcPr>
            <w:tcW w:w="2980" w:type="dxa"/>
            <w:vAlign w:val="bottom"/>
          </w:tcPr>
          <w:p w:rsidR="00954CCF" w:rsidRDefault="00954CCF">
            <w:pPr>
              <w:ind w:right="2020"/>
              <w:jc w:val="right"/>
              <w:rPr>
                <w:sz w:val="20"/>
                <w:szCs w:val="20"/>
              </w:rPr>
            </w:pPr>
            <w:r>
              <w:rPr>
                <w:rFonts w:ascii="Times New Roman" w:eastAsia="Times New Roman" w:hAnsi="Times New Roman" w:cs="Times New Roman"/>
                <w:w w:val="98"/>
                <w:sz w:val="20"/>
                <w:szCs w:val="20"/>
              </w:rPr>
              <w:t>01, 02, 03;</w:t>
            </w:r>
          </w:p>
        </w:tc>
        <w:tc>
          <w:tcPr>
            <w:tcW w:w="2960" w:type="dxa"/>
            <w:vAlign w:val="bottom"/>
          </w:tcPr>
          <w:p w:rsidR="00954CCF" w:rsidRDefault="00954CCF">
            <w:pPr>
              <w:spacing w:line="224" w:lineRule="exact"/>
              <w:ind w:left="2120"/>
              <w:rPr>
                <w:sz w:val="20"/>
                <w:szCs w:val="20"/>
              </w:rPr>
            </w:pPr>
            <w:r>
              <w:rPr>
                <w:rFonts w:ascii="Times New Roman" w:eastAsia="Times New Roman" w:hAnsi="Times New Roman" w:cs="Times New Roman"/>
                <w:w w:val="97"/>
                <w:sz w:val="20"/>
                <w:szCs w:val="20"/>
              </w:rPr>
              <w:t>ситуаций.</w:t>
            </w:r>
          </w:p>
        </w:tc>
      </w:tr>
    </w:tbl>
    <w:p w:rsidR="00954CCF" w:rsidRDefault="00954CCF">
      <w:pPr>
        <w:spacing w:line="26" w:lineRule="exact"/>
        <w:rPr>
          <w:sz w:val="20"/>
          <w:szCs w:val="20"/>
        </w:rPr>
      </w:pPr>
    </w:p>
    <w:p w:rsidR="00954CCF" w:rsidRDefault="00954CCF" w:rsidP="00954CCF">
      <w:pPr>
        <w:numPr>
          <w:ilvl w:val="0"/>
          <w:numId w:val="24"/>
        </w:numPr>
        <w:tabs>
          <w:tab w:val="left" w:pos="1537"/>
        </w:tabs>
        <w:spacing w:after="0" w:line="228" w:lineRule="auto"/>
        <w:ind w:left="1220" w:right="8700" w:firstLine="169"/>
        <w:rPr>
          <w:rFonts w:ascii="Symbol" w:eastAsia="Symbol" w:hAnsi="Symbol" w:cs="Symbol"/>
          <w:sz w:val="20"/>
          <w:szCs w:val="20"/>
        </w:rPr>
      </w:pPr>
      <w:r>
        <w:rPr>
          <w:rFonts w:ascii="Times New Roman" w:eastAsia="Times New Roman" w:hAnsi="Times New Roman" w:cs="Times New Roman"/>
          <w:sz w:val="20"/>
          <w:szCs w:val="20"/>
        </w:rPr>
        <w:t>учить рассуждать и обмениваться мнениями на тему «Один на улице»</w:t>
      </w:r>
    </w:p>
    <w:p w:rsidR="00954CCF" w:rsidRDefault="00954CCF">
      <w:pPr>
        <w:spacing w:line="20" w:lineRule="exact"/>
        <w:rPr>
          <w:sz w:val="20"/>
          <w:szCs w:val="20"/>
        </w:rPr>
      </w:pPr>
      <w:r>
        <w:rPr>
          <w:sz w:val="20"/>
          <w:szCs w:val="20"/>
        </w:rPr>
        <w:pict>
          <v:line id="Shape 82" o:spid="_x0000_s1093" style="position:absolute;z-index:251730944;visibility:visible;mso-wrap-distance-left:0;mso-wrap-distance-right:0" from=".05pt,.55pt" to="740.2pt,.55pt" o:allowincell="f" strokeweight=".24pt"/>
        </w:pict>
      </w:r>
      <w:r>
        <w:rPr>
          <w:sz w:val="20"/>
          <w:szCs w:val="20"/>
        </w:rPr>
        <w:pict>
          <v:line id="Shape 83" o:spid="_x0000_s1094" style="position:absolute;z-index:251731968;visibility:visible;mso-wrap-distance-left:0;mso-wrap-distance-right:0" from="740.05pt,.45pt" to="740.05pt,12.45pt" o:allowincell="f" strokeweight=".08464mm"/>
        </w:pict>
      </w:r>
      <w:r>
        <w:rPr>
          <w:sz w:val="20"/>
          <w:szCs w:val="20"/>
        </w:rPr>
        <w:pict>
          <v:line id="Shape 84" o:spid="_x0000_s1095" style="position:absolute;z-index:251732992;visibility:visible;mso-wrap-distance-left:0;mso-wrap-distance-right:0" from="739.6pt,.45pt" to="739.6pt,12.45pt" o:allowincell="f" strokeweight=".08464mm"/>
        </w:pict>
      </w:r>
    </w:p>
    <w:p w:rsidR="00954CCF" w:rsidRDefault="00954CCF">
      <w:pPr>
        <w:spacing w:line="3" w:lineRule="exact"/>
        <w:rPr>
          <w:sz w:val="20"/>
          <w:szCs w:val="20"/>
        </w:rPr>
      </w:pPr>
    </w:p>
    <w:p w:rsidR="00954CCF" w:rsidRDefault="00954CCF">
      <w:pPr>
        <w:ind w:left="2000"/>
        <w:jc w:val="center"/>
        <w:rPr>
          <w:sz w:val="20"/>
          <w:szCs w:val="20"/>
        </w:rPr>
      </w:pPr>
      <w:r>
        <w:rPr>
          <w:rFonts w:ascii="Times New Roman" w:eastAsia="Times New Roman" w:hAnsi="Times New Roman" w:cs="Times New Roman"/>
          <w:b/>
          <w:bCs/>
          <w:sz w:val="20"/>
          <w:szCs w:val="20"/>
        </w:rPr>
        <w:t>ОКТЯБРЬ</w:t>
      </w:r>
    </w:p>
    <w:p w:rsidR="00954CCF" w:rsidRDefault="00954CCF">
      <w:pPr>
        <w:spacing w:line="20" w:lineRule="exact"/>
        <w:rPr>
          <w:sz w:val="20"/>
          <w:szCs w:val="20"/>
        </w:rPr>
      </w:pPr>
      <w:r>
        <w:rPr>
          <w:sz w:val="20"/>
          <w:szCs w:val="20"/>
        </w:rPr>
        <w:pict>
          <v:line id="Shape 85" o:spid="_x0000_s1096" style="position:absolute;z-index:251734016;visibility:visible;mso-wrap-distance-left:0;mso-wrap-distance-right:0" from=".05pt,-.05pt" to="739.45pt,-.05pt" o:allowincell="f" strokeweight=".08464mm"/>
        </w:pict>
      </w:r>
      <w:r>
        <w:rPr>
          <w:sz w:val="20"/>
          <w:szCs w:val="20"/>
        </w:rPr>
        <w:pict>
          <v:rect id="Shape 86" o:spid="_x0000_s1148" style="position:absolute;margin-left:739.55pt;margin-top:-.55pt;width:1.05pt;height:1pt;z-index:-251529216;visibility:visible;mso-wrap-distance-left:0;mso-wrap-distance-right:0" o:allowincell="f" fillcolor="black" stroked="f"/>
        </w:pict>
      </w:r>
      <w:r>
        <w:rPr>
          <w:sz w:val="20"/>
          <w:szCs w:val="20"/>
        </w:rPr>
        <w:pict>
          <v:rect id="Shape 87" o:spid="_x0000_s1149" style="position:absolute;margin-left:739.1pt;margin-top:-.55pt;width:1pt;height:1pt;z-index:-251528192;visibility:visible;mso-wrap-distance-left:0;mso-wrap-distance-right:0" o:allowincell="f" fillcolor="black" stroked="f"/>
        </w:pict>
      </w:r>
      <w:r>
        <w:rPr>
          <w:sz w:val="20"/>
          <w:szCs w:val="20"/>
        </w:rPr>
        <w:pict>
          <v:line id="Shape 88" o:spid="_x0000_s1097" style="position:absolute;z-index:251735040;visibility:visible;mso-wrap-distance-left:0;mso-wrap-distance-right:0" from="55.4pt,-.15pt" to="55.4pt,351.35pt" o:allowincell="f" strokeweight=".24pt"/>
        </w:pict>
      </w:r>
      <w:r>
        <w:rPr>
          <w:sz w:val="20"/>
          <w:szCs w:val="20"/>
        </w:rPr>
        <w:pict>
          <v:line id="Shape 89" o:spid="_x0000_s1098" style="position:absolute;z-index:251736064;visibility:visible;mso-wrap-distance-left:0;mso-wrap-distance-right:0" from="310.55pt,-.15pt" to="310.55pt,351.35pt" o:allowincell="f" strokeweight=".08464mm"/>
        </w:pict>
      </w:r>
      <w:r>
        <w:rPr>
          <w:sz w:val="20"/>
          <w:szCs w:val="20"/>
        </w:rPr>
        <w:pict>
          <v:line id="Shape 90" o:spid="_x0000_s1099" style="position:absolute;z-index:251737088;visibility:visible;mso-wrap-distance-left:0;mso-wrap-distance-right:0" from="556.8pt,-.15pt" to="556.8pt,351.35pt" o:allowincell="f" strokeweight=".24pt"/>
        </w:pict>
      </w:r>
      <w:r>
        <w:rPr>
          <w:sz w:val="20"/>
          <w:szCs w:val="20"/>
        </w:rPr>
        <w:pict>
          <v:line id="Shape 91" o:spid="_x0000_s1100" style="position:absolute;z-index:251738112;visibility:visible;mso-wrap-distance-left:0;mso-wrap-distance-right:0" from="740.05pt,.05pt" to="740.05pt,106.15pt" o:allowincell="f" strokeweight=".08464mm"/>
        </w:pict>
      </w:r>
      <w:r>
        <w:rPr>
          <w:sz w:val="20"/>
          <w:szCs w:val="20"/>
        </w:rPr>
        <w:pict>
          <v:line id="Shape 92" o:spid="_x0000_s1101" style="position:absolute;z-index:251739136;visibility:visible;mso-wrap-distance-left:0;mso-wrap-distance-right:0" from="739.6pt,.05pt" to="739.6pt,106.15pt" o:allowincell="f" strokeweight=".08464mm"/>
        </w:pict>
      </w:r>
    </w:p>
    <w:tbl>
      <w:tblPr>
        <w:tblW w:w="0" w:type="auto"/>
        <w:tblInd w:w="500" w:type="dxa"/>
        <w:tblLayout w:type="fixed"/>
        <w:tblCellMar>
          <w:left w:w="0" w:type="dxa"/>
          <w:right w:w="0" w:type="dxa"/>
        </w:tblCellMar>
        <w:tblLook w:val="04A0"/>
      </w:tblPr>
      <w:tblGrid>
        <w:gridCol w:w="400"/>
        <w:gridCol w:w="5320"/>
        <w:gridCol w:w="4920"/>
        <w:gridCol w:w="2520"/>
      </w:tblGrid>
      <w:tr w:rsidR="00954CCF">
        <w:trPr>
          <w:trHeight w:val="240"/>
        </w:trPr>
        <w:tc>
          <w:tcPr>
            <w:tcW w:w="400" w:type="dxa"/>
            <w:vAlign w:val="bottom"/>
          </w:tcPr>
          <w:p w:rsidR="00954CCF" w:rsidRDefault="00954CCF">
            <w:pPr>
              <w:ind w:right="200"/>
              <w:jc w:val="right"/>
              <w:rPr>
                <w:sz w:val="20"/>
                <w:szCs w:val="20"/>
              </w:rPr>
            </w:pPr>
            <w:r>
              <w:rPr>
                <w:rFonts w:ascii="Times New Roman" w:eastAsia="Times New Roman" w:hAnsi="Times New Roman" w:cs="Times New Roman"/>
                <w:w w:val="79"/>
                <w:sz w:val="20"/>
                <w:szCs w:val="20"/>
              </w:rPr>
              <w:t>1</w:t>
            </w:r>
          </w:p>
        </w:tc>
        <w:tc>
          <w:tcPr>
            <w:tcW w:w="5320" w:type="dxa"/>
            <w:vAlign w:val="bottom"/>
          </w:tcPr>
          <w:p w:rsidR="00954CCF" w:rsidRDefault="00954CCF">
            <w:pPr>
              <w:ind w:left="1440"/>
              <w:rPr>
                <w:sz w:val="20"/>
                <w:szCs w:val="20"/>
              </w:rPr>
            </w:pPr>
            <w:r>
              <w:rPr>
                <w:rFonts w:ascii="Times New Roman" w:eastAsia="Times New Roman" w:hAnsi="Times New Roman" w:cs="Times New Roman"/>
                <w:b/>
                <w:bCs/>
                <w:i/>
                <w:iCs/>
                <w:sz w:val="20"/>
                <w:szCs w:val="20"/>
              </w:rPr>
              <w:t>«Знакомство с улицей посѐлка»</w:t>
            </w:r>
          </w:p>
        </w:tc>
        <w:tc>
          <w:tcPr>
            <w:tcW w:w="4920" w:type="dxa"/>
            <w:vAlign w:val="bottom"/>
          </w:tcPr>
          <w:p w:rsidR="00954CCF" w:rsidRDefault="00954CCF">
            <w:pPr>
              <w:rPr>
                <w:sz w:val="20"/>
                <w:szCs w:val="20"/>
              </w:rPr>
            </w:pPr>
          </w:p>
        </w:tc>
        <w:tc>
          <w:tcPr>
            <w:tcW w:w="2520" w:type="dxa"/>
            <w:vAlign w:val="bottom"/>
          </w:tcPr>
          <w:p w:rsidR="00954CCF" w:rsidRDefault="00954CCF">
            <w:pPr>
              <w:rPr>
                <w:sz w:val="20"/>
                <w:szCs w:val="20"/>
              </w:rPr>
            </w:pPr>
          </w:p>
        </w:tc>
      </w:tr>
      <w:tr w:rsidR="00954CCF">
        <w:trPr>
          <w:trHeight w:val="463"/>
        </w:trPr>
        <w:tc>
          <w:tcPr>
            <w:tcW w:w="400" w:type="dxa"/>
            <w:vAlign w:val="bottom"/>
          </w:tcPr>
          <w:p w:rsidR="00954CCF" w:rsidRDefault="00954CCF">
            <w:pPr>
              <w:rPr>
                <w:sz w:val="24"/>
                <w:szCs w:val="24"/>
              </w:rPr>
            </w:pPr>
          </w:p>
        </w:tc>
        <w:tc>
          <w:tcPr>
            <w:tcW w:w="5320" w:type="dxa"/>
            <w:vAlign w:val="bottom"/>
          </w:tcPr>
          <w:p w:rsidR="00954CCF" w:rsidRDefault="00954CCF">
            <w:pPr>
              <w:ind w:left="48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расширять представления об улицахпосѐлка;</w:t>
            </w:r>
          </w:p>
        </w:tc>
        <w:tc>
          <w:tcPr>
            <w:tcW w:w="4920" w:type="dxa"/>
            <w:vAlign w:val="bottom"/>
          </w:tcPr>
          <w:p w:rsidR="00954CCF" w:rsidRDefault="00954CCF">
            <w:pPr>
              <w:ind w:left="100"/>
              <w:rPr>
                <w:sz w:val="20"/>
                <w:szCs w:val="20"/>
              </w:rPr>
            </w:pPr>
            <w:r>
              <w:rPr>
                <w:rFonts w:ascii="Times New Roman" w:eastAsia="Times New Roman" w:hAnsi="Times New Roman" w:cs="Times New Roman"/>
                <w:sz w:val="20"/>
                <w:szCs w:val="20"/>
              </w:rPr>
              <w:t>Ребенок  с  интересом  познает  правила  безопасного</w:t>
            </w:r>
          </w:p>
        </w:tc>
        <w:tc>
          <w:tcPr>
            <w:tcW w:w="2520" w:type="dxa"/>
            <w:vAlign w:val="bottom"/>
          </w:tcPr>
          <w:p w:rsidR="00954CCF" w:rsidRDefault="00954CCF">
            <w:pPr>
              <w:rPr>
                <w:sz w:val="24"/>
                <w:szCs w:val="24"/>
              </w:rPr>
            </w:pPr>
          </w:p>
        </w:tc>
      </w:tr>
      <w:tr w:rsidR="00954CCF">
        <w:trPr>
          <w:trHeight w:val="301"/>
        </w:trPr>
        <w:tc>
          <w:tcPr>
            <w:tcW w:w="400" w:type="dxa"/>
            <w:vAlign w:val="bottom"/>
          </w:tcPr>
          <w:p w:rsidR="00954CCF" w:rsidRDefault="00954CCF">
            <w:pPr>
              <w:rPr>
                <w:sz w:val="24"/>
                <w:szCs w:val="24"/>
              </w:rPr>
            </w:pPr>
          </w:p>
        </w:tc>
        <w:tc>
          <w:tcPr>
            <w:tcW w:w="5320" w:type="dxa"/>
            <w:vAlign w:val="bottom"/>
          </w:tcPr>
          <w:p w:rsidR="00954CCF" w:rsidRDefault="00954CCF">
            <w:pPr>
              <w:spacing w:line="242" w:lineRule="exact"/>
              <w:ind w:left="48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дополнить    представление    об    улице    новыми</w:t>
            </w:r>
          </w:p>
        </w:tc>
        <w:tc>
          <w:tcPr>
            <w:tcW w:w="4920" w:type="dxa"/>
            <w:vAlign w:val="bottom"/>
          </w:tcPr>
          <w:p w:rsidR="00954CCF" w:rsidRDefault="00954CCF">
            <w:pPr>
              <w:ind w:left="100"/>
              <w:rPr>
                <w:sz w:val="20"/>
                <w:szCs w:val="20"/>
              </w:rPr>
            </w:pPr>
            <w:r>
              <w:rPr>
                <w:rFonts w:ascii="Times New Roman" w:eastAsia="Times New Roman" w:hAnsi="Times New Roman" w:cs="Times New Roman"/>
                <w:sz w:val="20"/>
                <w:szCs w:val="20"/>
              </w:rPr>
              <w:t>поведения, стремится их соблюдать, умеет правильно</w:t>
            </w:r>
          </w:p>
        </w:tc>
        <w:tc>
          <w:tcPr>
            <w:tcW w:w="2520" w:type="dxa"/>
            <w:vAlign w:val="bottom"/>
          </w:tcPr>
          <w:p w:rsidR="00954CCF" w:rsidRDefault="00954CCF">
            <w:pPr>
              <w:ind w:left="10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Речевое развитие</w:t>
            </w:r>
          </w:p>
        </w:tc>
      </w:tr>
      <w:tr w:rsidR="00954CCF">
        <w:trPr>
          <w:trHeight w:val="243"/>
        </w:trPr>
        <w:tc>
          <w:tcPr>
            <w:tcW w:w="400" w:type="dxa"/>
            <w:vAlign w:val="bottom"/>
          </w:tcPr>
          <w:p w:rsidR="00954CCF" w:rsidRDefault="00954CCF">
            <w:pPr>
              <w:rPr>
                <w:sz w:val="21"/>
                <w:szCs w:val="21"/>
              </w:rPr>
            </w:pPr>
          </w:p>
        </w:tc>
        <w:tc>
          <w:tcPr>
            <w:tcW w:w="5320" w:type="dxa"/>
            <w:vAlign w:val="bottom"/>
          </w:tcPr>
          <w:p w:rsidR="00954CCF" w:rsidRDefault="00954CCF">
            <w:pPr>
              <w:spacing w:line="219" w:lineRule="exact"/>
              <w:ind w:left="320"/>
              <w:rPr>
                <w:sz w:val="20"/>
                <w:szCs w:val="20"/>
              </w:rPr>
            </w:pPr>
            <w:r>
              <w:rPr>
                <w:rFonts w:ascii="Times New Roman" w:eastAsia="Times New Roman" w:hAnsi="Times New Roman" w:cs="Times New Roman"/>
                <w:sz w:val="20"/>
                <w:szCs w:val="20"/>
              </w:rPr>
              <w:t>сведениями:  дома  на  ней  имеют  разное  назначение,  в</w:t>
            </w:r>
          </w:p>
        </w:tc>
        <w:tc>
          <w:tcPr>
            <w:tcW w:w="4920" w:type="dxa"/>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определять   назначение   строений   и   предметов,</w:t>
            </w:r>
          </w:p>
        </w:tc>
        <w:tc>
          <w:tcPr>
            <w:tcW w:w="2520" w:type="dxa"/>
            <w:vAlign w:val="bottom"/>
          </w:tcPr>
          <w:p w:rsidR="00954CCF" w:rsidRDefault="00954CCF">
            <w:pPr>
              <w:spacing w:line="243" w:lineRule="exact"/>
              <w:ind w:left="10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Познавательное развитие</w:t>
            </w:r>
          </w:p>
        </w:tc>
      </w:tr>
      <w:tr w:rsidR="00954CCF">
        <w:trPr>
          <w:trHeight w:val="161"/>
        </w:trPr>
        <w:tc>
          <w:tcPr>
            <w:tcW w:w="400" w:type="dxa"/>
            <w:vAlign w:val="bottom"/>
          </w:tcPr>
          <w:p w:rsidR="00954CCF" w:rsidRDefault="00954CCF">
            <w:pPr>
              <w:rPr>
                <w:sz w:val="14"/>
                <w:szCs w:val="14"/>
              </w:rPr>
            </w:pPr>
          </w:p>
        </w:tc>
        <w:tc>
          <w:tcPr>
            <w:tcW w:w="5320" w:type="dxa"/>
            <w:vAlign w:val="bottom"/>
          </w:tcPr>
          <w:p w:rsidR="00954CCF" w:rsidRDefault="00954CCF">
            <w:pPr>
              <w:spacing w:line="162" w:lineRule="exact"/>
              <w:ind w:left="320"/>
              <w:rPr>
                <w:sz w:val="20"/>
                <w:szCs w:val="20"/>
              </w:rPr>
            </w:pPr>
            <w:r>
              <w:rPr>
                <w:rFonts w:ascii="Times New Roman" w:eastAsia="Times New Roman" w:hAnsi="Times New Roman" w:cs="Times New Roman"/>
                <w:sz w:val="18"/>
                <w:szCs w:val="18"/>
              </w:rPr>
              <w:t>одних живут  люди, в других находятся  учреждения  –</w:t>
            </w:r>
          </w:p>
        </w:tc>
        <w:tc>
          <w:tcPr>
            <w:tcW w:w="4920" w:type="dxa"/>
            <w:vAlign w:val="bottom"/>
          </w:tcPr>
          <w:p w:rsidR="00954CCF" w:rsidRDefault="00954CCF">
            <w:pPr>
              <w:spacing w:line="162" w:lineRule="exact"/>
              <w:ind w:left="100"/>
              <w:rPr>
                <w:sz w:val="20"/>
                <w:szCs w:val="20"/>
              </w:rPr>
            </w:pPr>
            <w:r>
              <w:rPr>
                <w:rFonts w:ascii="Times New Roman" w:eastAsia="Times New Roman" w:hAnsi="Times New Roman" w:cs="Times New Roman"/>
                <w:sz w:val="18"/>
                <w:szCs w:val="18"/>
              </w:rPr>
              <w:t>которые  находятся  на  улице,  знает  их  названия,</w:t>
            </w:r>
          </w:p>
        </w:tc>
        <w:tc>
          <w:tcPr>
            <w:tcW w:w="2520" w:type="dxa"/>
            <w:vAlign w:val="bottom"/>
          </w:tcPr>
          <w:p w:rsidR="00954CCF" w:rsidRDefault="00954CCF">
            <w:pPr>
              <w:rPr>
                <w:sz w:val="14"/>
                <w:szCs w:val="14"/>
              </w:rPr>
            </w:pPr>
          </w:p>
        </w:tc>
      </w:tr>
      <w:tr w:rsidR="00954CCF">
        <w:trPr>
          <w:trHeight w:val="219"/>
        </w:trPr>
        <w:tc>
          <w:tcPr>
            <w:tcW w:w="400" w:type="dxa"/>
            <w:vAlign w:val="bottom"/>
          </w:tcPr>
          <w:p w:rsidR="00954CCF" w:rsidRDefault="00954CCF">
            <w:pPr>
              <w:rPr>
                <w:sz w:val="19"/>
                <w:szCs w:val="19"/>
              </w:rPr>
            </w:pPr>
          </w:p>
        </w:tc>
        <w:tc>
          <w:tcPr>
            <w:tcW w:w="5320" w:type="dxa"/>
            <w:vAlign w:val="bottom"/>
          </w:tcPr>
          <w:p w:rsidR="00954CCF" w:rsidRDefault="00954CCF">
            <w:pPr>
              <w:spacing w:line="219" w:lineRule="exact"/>
              <w:ind w:left="320"/>
              <w:rPr>
                <w:sz w:val="20"/>
                <w:szCs w:val="20"/>
              </w:rPr>
            </w:pPr>
            <w:r>
              <w:rPr>
                <w:rFonts w:ascii="Times New Roman" w:eastAsia="Times New Roman" w:hAnsi="Times New Roman" w:cs="Times New Roman"/>
                <w:sz w:val="20"/>
                <w:szCs w:val="20"/>
              </w:rPr>
              <w:t>магазины, школа, почта и т. д;</w:t>
            </w:r>
          </w:p>
        </w:tc>
        <w:tc>
          <w:tcPr>
            <w:tcW w:w="4920" w:type="dxa"/>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проявляет интерес к участию в игре-имитации.</w:t>
            </w:r>
          </w:p>
        </w:tc>
        <w:tc>
          <w:tcPr>
            <w:tcW w:w="2520" w:type="dxa"/>
            <w:vAlign w:val="bottom"/>
          </w:tcPr>
          <w:p w:rsidR="00954CCF" w:rsidRDefault="00954CCF">
            <w:pPr>
              <w:rPr>
                <w:sz w:val="19"/>
                <w:szCs w:val="19"/>
              </w:rPr>
            </w:pPr>
          </w:p>
        </w:tc>
      </w:tr>
    </w:tbl>
    <w:p w:rsidR="00954CCF" w:rsidRDefault="00954CCF">
      <w:pPr>
        <w:spacing w:line="26" w:lineRule="exact"/>
        <w:rPr>
          <w:sz w:val="20"/>
          <w:szCs w:val="20"/>
        </w:rPr>
      </w:pPr>
    </w:p>
    <w:p w:rsidR="00954CCF" w:rsidRDefault="00954CCF" w:rsidP="00954CCF">
      <w:pPr>
        <w:numPr>
          <w:ilvl w:val="0"/>
          <w:numId w:val="25"/>
        </w:numPr>
        <w:tabs>
          <w:tab w:val="left" w:pos="1537"/>
        </w:tabs>
        <w:spacing w:after="0" w:line="228" w:lineRule="auto"/>
        <w:ind w:left="1220" w:right="8700" w:firstLine="169"/>
        <w:rPr>
          <w:rFonts w:ascii="Symbol" w:eastAsia="Symbol" w:hAnsi="Symbol" w:cs="Symbol"/>
          <w:sz w:val="20"/>
          <w:szCs w:val="20"/>
        </w:rPr>
      </w:pPr>
      <w:r>
        <w:rPr>
          <w:rFonts w:ascii="Times New Roman" w:eastAsia="Times New Roman" w:hAnsi="Times New Roman" w:cs="Times New Roman"/>
          <w:sz w:val="20"/>
          <w:szCs w:val="20"/>
        </w:rPr>
        <w:t>провести игру-имитацию «Как правильно перейти проезжую часть».</w:t>
      </w:r>
    </w:p>
    <w:p w:rsidR="00954CCF" w:rsidRDefault="00954CCF">
      <w:pPr>
        <w:spacing w:line="1" w:lineRule="exact"/>
        <w:rPr>
          <w:sz w:val="20"/>
          <w:szCs w:val="20"/>
        </w:rPr>
      </w:pPr>
    </w:p>
    <w:tbl>
      <w:tblPr>
        <w:tblW w:w="0" w:type="auto"/>
        <w:tblLayout w:type="fixed"/>
        <w:tblCellMar>
          <w:left w:w="0" w:type="dxa"/>
          <w:right w:w="0" w:type="dxa"/>
        </w:tblCellMar>
        <w:tblLook w:val="04A0"/>
      </w:tblPr>
      <w:tblGrid>
        <w:gridCol w:w="900"/>
        <w:gridCol w:w="5320"/>
        <w:gridCol w:w="4920"/>
        <w:gridCol w:w="320"/>
        <w:gridCol w:w="3360"/>
        <w:gridCol w:w="30"/>
      </w:tblGrid>
      <w:tr w:rsidR="00954CCF">
        <w:trPr>
          <w:trHeight w:val="232"/>
        </w:trPr>
        <w:tc>
          <w:tcPr>
            <w:tcW w:w="900" w:type="dxa"/>
            <w:tcBorders>
              <w:top w:val="single" w:sz="8" w:space="0" w:color="auto"/>
            </w:tcBorders>
            <w:vAlign w:val="bottom"/>
          </w:tcPr>
          <w:p w:rsidR="00954CCF" w:rsidRDefault="00954CCF">
            <w:pPr>
              <w:ind w:right="200"/>
              <w:jc w:val="right"/>
              <w:rPr>
                <w:sz w:val="20"/>
                <w:szCs w:val="20"/>
              </w:rPr>
            </w:pPr>
            <w:r>
              <w:rPr>
                <w:rFonts w:ascii="Times New Roman" w:eastAsia="Times New Roman" w:hAnsi="Times New Roman" w:cs="Times New Roman"/>
                <w:sz w:val="20"/>
                <w:szCs w:val="20"/>
              </w:rPr>
              <w:t>2</w:t>
            </w:r>
          </w:p>
        </w:tc>
        <w:tc>
          <w:tcPr>
            <w:tcW w:w="5320" w:type="dxa"/>
            <w:tcBorders>
              <w:top w:val="single" w:sz="8" w:space="0" w:color="auto"/>
            </w:tcBorders>
            <w:vAlign w:val="bottom"/>
          </w:tcPr>
          <w:p w:rsidR="00954CCF" w:rsidRDefault="00954CCF">
            <w:pPr>
              <w:ind w:left="260"/>
              <w:jc w:val="center"/>
              <w:rPr>
                <w:sz w:val="20"/>
                <w:szCs w:val="20"/>
              </w:rPr>
            </w:pPr>
            <w:r>
              <w:rPr>
                <w:rFonts w:ascii="Times New Roman" w:eastAsia="Times New Roman" w:hAnsi="Times New Roman" w:cs="Times New Roman"/>
                <w:b/>
                <w:bCs/>
                <w:i/>
                <w:iCs/>
                <w:w w:val="99"/>
                <w:sz w:val="20"/>
                <w:szCs w:val="20"/>
              </w:rPr>
              <w:t>Неожиданная встреча</w:t>
            </w:r>
          </w:p>
        </w:tc>
        <w:tc>
          <w:tcPr>
            <w:tcW w:w="4920" w:type="dxa"/>
            <w:tcBorders>
              <w:top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с  интересом  познает  правила  безопасного</w:t>
            </w:r>
          </w:p>
        </w:tc>
        <w:tc>
          <w:tcPr>
            <w:tcW w:w="320" w:type="dxa"/>
            <w:tcBorders>
              <w:top w:val="single" w:sz="8" w:space="0" w:color="auto"/>
            </w:tcBorders>
            <w:vAlign w:val="bottom"/>
          </w:tcPr>
          <w:p w:rsidR="00954CCF" w:rsidRDefault="00954CCF">
            <w:pPr>
              <w:rPr>
                <w:sz w:val="20"/>
                <w:szCs w:val="20"/>
              </w:rPr>
            </w:pPr>
          </w:p>
        </w:tc>
        <w:tc>
          <w:tcPr>
            <w:tcW w:w="3360" w:type="dxa"/>
            <w:tcBorders>
              <w:top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5"/>
        </w:trPr>
        <w:tc>
          <w:tcPr>
            <w:tcW w:w="900" w:type="dxa"/>
            <w:vAlign w:val="bottom"/>
          </w:tcPr>
          <w:p w:rsidR="00954CCF" w:rsidRDefault="00954CCF">
            <w:pPr>
              <w:rPr>
                <w:sz w:val="20"/>
                <w:szCs w:val="20"/>
              </w:rPr>
            </w:pPr>
          </w:p>
        </w:tc>
        <w:tc>
          <w:tcPr>
            <w:tcW w:w="5320" w:type="dxa"/>
            <w:vAlign w:val="bottom"/>
          </w:tcPr>
          <w:p w:rsidR="00954CCF" w:rsidRDefault="00954CCF">
            <w:pPr>
              <w:spacing w:line="221" w:lineRule="exact"/>
              <w:ind w:left="320"/>
              <w:rPr>
                <w:sz w:val="20"/>
                <w:szCs w:val="20"/>
              </w:rPr>
            </w:pPr>
            <w:r>
              <w:rPr>
                <w:rFonts w:ascii="Times New Roman" w:eastAsia="Times New Roman" w:hAnsi="Times New Roman" w:cs="Times New Roman"/>
                <w:b/>
                <w:bCs/>
                <w:i/>
                <w:iCs/>
                <w:sz w:val="20"/>
                <w:szCs w:val="20"/>
              </w:rPr>
              <w:t>-</w:t>
            </w:r>
            <w:r>
              <w:rPr>
                <w:rFonts w:ascii="Times New Roman" w:eastAsia="Times New Roman" w:hAnsi="Times New Roman" w:cs="Times New Roman"/>
                <w:sz w:val="20"/>
                <w:szCs w:val="20"/>
              </w:rPr>
              <w:t>объяснять  правила  взаимодействия  с  незнакомыми</w:t>
            </w:r>
          </w:p>
        </w:tc>
        <w:tc>
          <w:tcPr>
            <w:tcW w:w="4920" w:type="dxa"/>
            <w:vAlign w:val="bottom"/>
          </w:tcPr>
          <w:p w:rsidR="00954CCF" w:rsidRDefault="00954CCF">
            <w:pPr>
              <w:spacing w:line="223" w:lineRule="exact"/>
              <w:ind w:left="100"/>
              <w:rPr>
                <w:sz w:val="20"/>
                <w:szCs w:val="20"/>
              </w:rPr>
            </w:pPr>
            <w:r>
              <w:rPr>
                <w:rFonts w:ascii="Times New Roman" w:eastAsia="Times New Roman" w:hAnsi="Times New Roman" w:cs="Times New Roman"/>
                <w:w w:val="98"/>
                <w:sz w:val="20"/>
                <w:szCs w:val="20"/>
              </w:rPr>
              <w:t>поведения,стремитсяихсоблюдать,любит</w:t>
            </w:r>
          </w:p>
        </w:tc>
        <w:tc>
          <w:tcPr>
            <w:tcW w:w="320" w:type="dxa"/>
            <w:vAlign w:val="bottom"/>
          </w:tcPr>
          <w:p w:rsidR="00954CCF" w:rsidRDefault="00954CCF">
            <w:pPr>
              <w:spacing w:line="235" w:lineRule="exact"/>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336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11"/>
        </w:trPr>
        <w:tc>
          <w:tcPr>
            <w:tcW w:w="900" w:type="dxa"/>
            <w:vAlign w:val="bottom"/>
          </w:tcPr>
          <w:p w:rsidR="00954CCF" w:rsidRDefault="00954CCF">
            <w:pPr>
              <w:rPr>
                <w:sz w:val="18"/>
                <w:szCs w:val="18"/>
              </w:rPr>
            </w:pPr>
          </w:p>
        </w:tc>
        <w:tc>
          <w:tcPr>
            <w:tcW w:w="5320" w:type="dxa"/>
            <w:vAlign w:val="bottom"/>
          </w:tcPr>
          <w:p w:rsidR="00954CCF" w:rsidRDefault="00954CCF">
            <w:pPr>
              <w:spacing w:line="211" w:lineRule="exact"/>
              <w:ind w:left="320"/>
              <w:rPr>
                <w:sz w:val="20"/>
                <w:szCs w:val="20"/>
              </w:rPr>
            </w:pPr>
            <w:r>
              <w:rPr>
                <w:rFonts w:ascii="Times New Roman" w:eastAsia="Times New Roman" w:hAnsi="Times New Roman" w:cs="Times New Roman"/>
                <w:sz w:val="20"/>
                <w:szCs w:val="20"/>
              </w:rPr>
              <w:t>детьми и подростками;</w:t>
            </w:r>
          </w:p>
        </w:tc>
        <w:tc>
          <w:tcPr>
            <w:tcW w:w="4920" w:type="dxa"/>
            <w:vAlign w:val="bottom"/>
          </w:tcPr>
          <w:p w:rsidR="00954CCF" w:rsidRDefault="00954CCF">
            <w:pPr>
              <w:spacing w:line="211" w:lineRule="exact"/>
              <w:ind w:left="100"/>
              <w:rPr>
                <w:sz w:val="20"/>
                <w:szCs w:val="20"/>
              </w:rPr>
            </w:pPr>
            <w:r>
              <w:rPr>
                <w:rFonts w:ascii="Times New Roman" w:eastAsia="Times New Roman" w:hAnsi="Times New Roman" w:cs="Times New Roman"/>
                <w:sz w:val="20"/>
                <w:szCs w:val="20"/>
              </w:rPr>
              <w:t>рассуждать  на  эту  тему,  умеет  привлечь  внимание</w:t>
            </w:r>
          </w:p>
        </w:tc>
        <w:tc>
          <w:tcPr>
            <w:tcW w:w="3680" w:type="dxa"/>
            <w:gridSpan w:val="2"/>
            <w:vMerge w:val="restart"/>
            <w:tcBorders>
              <w:right w:val="single" w:sz="8" w:space="0" w:color="auto"/>
            </w:tcBorders>
            <w:vAlign w:val="bottom"/>
          </w:tcPr>
          <w:p w:rsidR="00954CCF" w:rsidRDefault="00954CCF">
            <w:pPr>
              <w:ind w:left="10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Познавательное развитие</w:t>
            </w:r>
          </w:p>
        </w:tc>
        <w:tc>
          <w:tcPr>
            <w:tcW w:w="0" w:type="dxa"/>
            <w:vAlign w:val="bottom"/>
          </w:tcPr>
          <w:p w:rsidR="00954CCF" w:rsidRDefault="00954CCF">
            <w:pPr>
              <w:rPr>
                <w:sz w:val="1"/>
                <w:szCs w:val="1"/>
              </w:rPr>
            </w:pPr>
          </w:p>
        </w:tc>
      </w:tr>
      <w:tr w:rsidR="00954CCF">
        <w:trPr>
          <w:trHeight w:val="242"/>
        </w:trPr>
        <w:tc>
          <w:tcPr>
            <w:tcW w:w="900" w:type="dxa"/>
            <w:vAlign w:val="bottom"/>
          </w:tcPr>
          <w:p w:rsidR="00954CCF" w:rsidRDefault="00954CCF">
            <w:pPr>
              <w:rPr>
                <w:sz w:val="21"/>
                <w:szCs w:val="21"/>
              </w:rPr>
            </w:pPr>
          </w:p>
        </w:tc>
        <w:tc>
          <w:tcPr>
            <w:tcW w:w="5320" w:type="dxa"/>
            <w:vAlign w:val="bottom"/>
          </w:tcPr>
          <w:p w:rsidR="00954CCF" w:rsidRDefault="00954CCF">
            <w:pPr>
              <w:spacing w:line="242" w:lineRule="exact"/>
              <w:ind w:left="48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закрепить знания пользования телефоном 01, 02, 03</w:t>
            </w:r>
          </w:p>
        </w:tc>
        <w:tc>
          <w:tcPr>
            <w:tcW w:w="4920" w:type="dxa"/>
            <w:vAlign w:val="bottom"/>
          </w:tcPr>
          <w:p w:rsidR="00954CCF" w:rsidRDefault="00954CCF">
            <w:pPr>
              <w:ind w:left="100"/>
              <w:rPr>
                <w:sz w:val="20"/>
                <w:szCs w:val="20"/>
              </w:rPr>
            </w:pPr>
            <w:r>
              <w:rPr>
                <w:rFonts w:ascii="Times New Roman" w:eastAsia="Times New Roman" w:hAnsi="Times New Roman" w:cs="Times New Roman"/>
                <w:sz w:val="20"/>
                <w:szCs w:val="20"/>
              </w:rPr>
              <w:t>взрослого в случае возникновения непредвиденных и</w:t>
            </w:r>
          </w:p>
        </w:tc>
        <w:tc>
          <w:tcPr>
            <w:tcW w:w="3680" w:type="dxa"/>
            <w:gridSpan w:val="2"/>
            <w:vMerge/>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26"/>
        </w:trPr>
        <w:tc>
          <w:tcPr>
            <w:tcW w:w="900" w:type="dxa"/>
            <w:tcBorders>
              <w:bottom w:val="single" w:sz="8" w:space="0" w:color="auto"/>
            </w:tcBorders>
            <w:vAlign w:val="bottom"/>
          </w:tcPr>
          <w:p w:rsidR="00954CCF" w:rsidRDefault="00954CCF">
            <w:pPr>
              <w:rPr>
                <w:sz w:val="19"/>
                <w:szCs w:val="19"/>
              </w:rPr>
            </w:pPr>
          </w:p>
        </w:tc>
        <w:tc>
          <w:tcPr>
            <w:tcW w:w="5320" w:type="dxa"/>
            <w:tcBorders>
              <w:bottom w:val="single" w:sz="8" w:space="0" w:color="auto"/>
            </w:tcBorders>
            <w:vAlign w:val="bottom"/>
          </w:tcPr>
          <w:p w:rsidR="00954CCF" w:rsidRDefault="00954CCF">
            <w:pPr>
              <w:rPr>
                <w:sz w:val="19"/>
                <w:szCs w:val="19"/>
              </w:rPr>
            </w:pPr>
          </w:p>
        </w:tc>
        <w:tc>
          <w:tcPr>
            <w:tcW w:w="4920" w:type="dxa"/>
            <w:tcBorders>
              <w:bottom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опасных для жизни и здоровья ситуаций.</w:t>
            </w:r>
          </w:p>
        </w:tc>
        <w:tc>
          <w:tcPr>
            <w:tcW w:w="320" w:type="dxa"/>
            <w:tcBorders>
              <w:bottom w:val="single" w:sz="8" w:space="0" w:color="auto"/>
            </w:tcBorders>
            <w:vAlign w:val="bottom"/>
          </w:tcPr>
          <w:p w:rsidR="00954CCF" w:rsidRDefault="00954CCF">
            <w:pPr>
              <w:rPr>
                <w:sz w:val="19"/>
                <w:szCs w:val="19"/>
              </w:rPr>
            </w:pPr>
          </w:p>
        </w:tc>
        <w:tc>
          <w:tcPr>
            <w:tcW w:w="336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3"/>
        </w:trPr>
        <w:tc>
          <w:tcPr>
            <w:tcW w:w="900" w:type="dxa"/>
            <w:vAlign w:val="bottom"/>
          </w:tcPr>
          <w:p w:rsidR="00954CCF" w:rsidRDefault="00954CCF">
            <w:pPr>
              <w:spacing w:line="222" w:lineRule="exact"/>
              <w:ind w:right="200"/>
              <w:jc w:val="right"/>
              <w:rPr>
                <w:sz w:val="20"/>
                <w:szCs w:val="20"/>
              </w:rPr>
            </w:pPr>
            <w:r>
              <w:rPr>
                <w:rFonts w:ascii="Times New Roman" w:eastAsia="Times New Roman" w:hAnsi="Times New Roman" w:cs="Times New Roman"/>
                <w:sz w:val="20"/>
                <w:szCs w:val="20"/>
              </w:rPr>
              <w:t>3</w:t>
            </w:r>
          </w:p>
        </w:tc>
        <w:tc>
          <w:tcPr>
            <w:tcW w:w="5320" w:type="dxa"/>
            <w:vAlign w:val="bottom"/>
          </w:tcPr>
          <w:p w:rsidR="00954CCF" w:rsidRDefault="00954CCF">
            <w:pPr>
              <w:spacing w:line="224" w:lineRule="exact"/>
              <w:ind w:left="260"/>
              <w:jc w:val="center"/>
              <w:rPr>
                <w:sz w:val="20"/>
                <w:szCs w:val="20"/>
              </w:rPr>
            </w:pPr>
            <w:r>
              <w:rPr>
                <w:rFonts w:ascii="Times New Roman" w:eastAsia="Times New Roman" w:hAnsi="Times New Roman" w:cs="Times New Roman"/>
                <w:b/>
                <w:bCs/>
                <w:i/>
                <w:iCs/>
                <w:sz w:val="20"/>
                <w:szCs w:val="20"/>
              </w:rPr>
              <w:t>Дорожные знаки</w:t>
            </w:r>
          </w:p>
        </w:tc>
        <w:tc>
          <w:tcPr>
            <w:tcW w:w="4920" w:type="dxa"/>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336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19"/>
        </w:trPr>
        <w:tc>
          <w:tcPr>
            <w:tcW w:w="900" w:type="dxa"/>
            <w:vAlign w:val="bottom"/>
          </w:tcPr>
          <w:p w:rsidR="00954CCF" w:rsidRDefault="00954CCF">
            <w:pPr>
              <w:rPr>
                <w:sz w:val="19"/>
                <w:szCs w:val="19"/>
              </w:rPr>
            </w:pPr>
          </w:p>
        </w:tc>
        <w:tc>
          <w:tcPr>
            <w:tcW w:w="5320" w:type="dxa"/>
            <w:vAlign w:val="bottom"/>
          </w:tcPr>
          <w:p w:rsidR="00954CCF" w:rsidRDefault="00954CCF">
            <w:pPr>
              <w:spacing w:line="219" w:lineRule="exact"/>
              <w:ind w:left="320"/>
              <w:rPr>
                <w:sz w:val="20"/>
                <w:szCs w:val="20"/>
              </w:rPr>
            </w:pPr>
            <w:r>
              <w:rPr>
                <w:rFonts w:ascii="Times New Roman" w:eastAsia="Times New Roman" w:hAnsi="Times New Roman" w:cs="Times New Roman"/>
                <w:b/>
                <w:bCs/>
                <w:i/>
                <w:iCs/>
                <w:sz w:val="20"/>
                <w:szCs w:val="20"/>
              </w:rPr>
              <w:t>-</w:t>
            </w:r>
            <w:r>
              <w:rPr>
                <w:rFonts w:ascii="Times New Roman" w:eastAsia="Times New Roman" w:hAnsi="Times New Roman" w:cs="Times New Roman"/>
                <w:sz w:val="20"/>
                <w:szCs w:val="20"/>
              </w:rPr>
              <w:t>закреплять знания о назначении дорожного знака;</w:t>
            </w:r>
          </w:p>
        </w:tc>
        <w:tc>
          <w:tcPr>
            <w:tcW w:w="4920" w:type="dxa"/>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336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3"/>
        </w:trPr>
        <w:tc>
          <w:tcPr>
            <w:tcW w:w="900" w:type="dxa"/>
            <w:vAlign w:val="bottom"/>
          </w:tcPr>
          <w:p w:rsidR="00954CCF" w:rsidRDefault="00954CCF">
            <w:pPr>
              <w:rPr>
                <w:sz w:val="21"/>
                <w:szCs w:val="21"/>
              </w:rPr>
            </w:pPr>
          </w:p>
        </w:tc>
        <w:tc>
          <w:tcPr>
            <w:tcW w:w="5320" w:type="dxa"/>
            <w:vAlign w:val="bottom"/>
          </w:tcPr>
          <w:p w:rsidR="00954CCF" w:rsidRDefault="00954CCF">
            <w:pPr>
              <w:spacing w:line="242" w:lineRule="exact"/>
              <w:ind w:left="4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формировать  понятия,  что  движение  машин  по</w:t>
            </w:r>
          </w:p>
        </w:tc>
        <w:tc>
          <w:tcPr>
            <w:tcW w:w="4920" w:type="dxa"/>
            <w:vAlign w:val="bottom"/>
          </w:tcPr>
          <w:p w:rsidR="00954CCF" w:rsidRDefault="00954CCF">
            <w:pPr>
              <w:rPr>
                <w:sz w:val="21"/>
                <w:szCs w:val="21"/>
              </w:rPr>
            </w:pPr>
          </w:p>
        </w:tc>
        <w:tc>
          <w:tcPr>
            <w:tcW w:w="320" w:type="dxa"/>
            <w:vAlign w:val="bottom"/>
          </w:tcPr>
          <w:p w:rsidR="00954CCF" w:rsidRDefault="00954CCF">
            <w:pPr>
              <w:rPr>
                <w:sz w:val="21"/>
                <w:szCs w:val="21"/>
              </w:rPr>
            </w:pPr>
          </w:p>
        </w:tc>
        <w:tc>
          <w:tcPr>
            <w:tcW w:w="336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9"/>
        </w:trPr>
        <w:tc>
          <w:tcPr>
            <w:tcW w:w="900" w:type="dxa"/>
            <w:vAlign w:val="bottom"/>
          </w:tcPr>
          <w:p w:rsidR="00954CCF" w:rsidRDefault="00954CCF">
            <w:pPr>
              <w:rPr>
                <w:sz w:val="20"/>
                <w:szCs w:val="20"/>
              </w:rPr>
            </w:pPr>
          </w:p>
        </w:tc>
        <w:tc>
          <w:tcPr>
            <w:tcW w:w="5320" w:type="dxa"/>
            <w:vAlign w:val="bottom"/>
          </w:tcPr>
          <w:p w:rsidR="00954CCF" w:rsidRDefault="00954CCF">
            <w:pPr>
              <w:ind w:left="320"/>
              <w:rPr>
                <w:sz w:val="20"/>
                <w:szCs w:val="20"/>
              </w:rPr>
            </w:pPr>
            <w:r>
              <w:rPr>
                <w:rFonts w:ascii="Times New Roman" w:eastAsia="Times New Roman" w:hAnsi="Times New Roman" w:cs="Times New Roman"/>
                <w:sz w:val="20"/>
                <w:szCs w:val="20"/>
              </w:rPr>
              <w:t>дороге   бывает   односторонним   и   двусторонним,   а</w:t>
            </w:r>
          </w:p>
        </w:tc>
        <w:tc>
          <w:tcPr>
            <w:tcW w:w="4920" w:type="dxa"/>
            <w:vAlign w:val="bottom"/>
          </w:tcPr>
          <w:p w:rsidR="00954CCF" w:rsidRDefault="00954CCF">
            <w:pPr>
              <w:ind w:left="100"/>
              <w:rPr>
                <w:sz w:val="20"/>
                <w:szCs w:val="20"/>
              </w:rPr>
            </w:pPr>
            <w:r>
              <w:rPr>
                <w:rFonts w:ascii="Times New Roman" w:eastAsia="Times New Roman" w:hAnsi="Times New Roman" w:cs="Times New Roman"/>
                <w:sz w:val="20"/>
                <w:szCs w:val="20"/>
              </w:rPr>
              <w:t>Ребенок  с  интересом  познает  правила  безопасного</w:t>
            </w:r>
          </w:p>
        </w:tc>
        <w:tc>
          <w:tcPr>
            <w:tcW w:w="320" w:type="dxa"/>
            <w:vMerge w:val="restart"/>
            <w:vAlign w:val="bottom"/>
          </w:tcPr>
          <w:p w:rsidR="00954CCF" w:rsidRDefault="00954CCF">
            <w:pPr>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336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9"/>
        </w:trPr>
        <w:tc>
          <w:tcPr>
            <w:tcW w:w="900" w:type="dxa"/>
            <w:vAlign w:val="bottom"/>
          </w:tcPr>
          <w:p w:rsidR="00954CCF" w:rsidRDefault="00954CCF">
            <w:pPr>
              <w:rPr>
                <w:sz w:val="19"/>
                <w:szCs w:val="19"/>
              </w:rPr>
            </w:pPr>
          </w:p>
        </w:tc>
        <w:tc>
          <w:tcPr>
            <w:tcW w:w="5320" w:type="dxa"/>
            <w:vAlign w:val="bottom"/>
          </w:tcPr>
          <w:p w:rsidR="00954CCF" w:rsidRDefault="00954CCF">
            <w:pPr>
              <w:spacing w:line="219" w:lineRule="exact"/>
              <w:ind w:left="320"/>
              <w:rPr>
                <w:sz w:val="20"/>
                <w:szCs w:val="20"/>
              </w:rPr>
            </w:pPr>
            <w:r>
              <w:rPr>
                <w:rFonts w:ascii="Times New Roman" w:eastAsia="Times New Roman" w:hAnsi="Times New Roman" w:cs="Times New Roman"/>
                <w:sz w:val="20"/>
                <w:szCs w:val="20"/>
              </w:rPr>
              <w:t>проезжая  часть   улицы  (дорога)  при  двустороннем</w:t>
            </w:r>
          </w:p>
        </w:tc>
        <w:tc>
          <w:tcPr>
            <w:tcW w:w="4920" w:type="dxa"/>
            <w:vAlign w:val="bottom"/>
          </w:tcPr>
          <w:p w:rsidR="00954CCF" w:rsidRDefault="00954CCF">
            <w:pPr>
              <w:spacing w:line="229" w:lineRule="exact"/>
              <w:ind w:left="100"/>
              <w:rPr>
                <w:sz w:val="20"/>
                <w:szCs w:val="20"/>
              </w:rPr>
            </w:pPr>
            <w:r>
              <w:rPr>
                <w:rFonts w:ascii="Times New Roman" w:eastAsia="Times New Roman" w:hAnsi="Times New Roman" w:cs="Times New Roman"/>
                <w:w w:val="98"/>
                <w:sz w:val="20"/>
                <w:szCs w:val="20"/>
              </w:rPr>
              <w:t>поведения,стремитсяихсоблюдать,любит</w:t>
            </w:r>
          </w:p>
        </w:tc>
        <w:tc>
          <w:tcPr>
            <w:tcW w:w="320" w:type="dxa"/>
            <w:vMerge/>
            <w:vAlign w:val="bottom"/>
          </w:tcPr>
          <w:p w:rsidR="00954CCF" w:rsidRDefault="00954CCF">
            <w:pPr>
              <w:rPr>
                <w:sz w:val="19"/>
                <w:szCs w:val="19"/>
              </w:rPr>
            </w:pPr>
          </w:p>
        </w:tc>
        <w:tc>
          <w:tcPr>
            <w:tcW w:w="3360" w:type="dxa"/>
            <w:tcBorders>
              <w:right w:val="single" w:sz="8" w:space="0" w:color="auto"/>
            </w:tcBorders>
            <w:vAlign w:val="bottom"/>
          </w:tcPr>
          <w:p w:rsidR="00954CCF" w:rsidRDefault="00954CCF">
            <w:pPr>
              <w:spacing w:line="229" w:lineRule="exact"/>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23"/>
        </w:trPr>
        <w:tc>
          <w:tcPr>
            <w:tcW w:w="900" w:type="dxa"/>
            <w:vAlign w:val="bottom"/>
          </w:tcPr>
          <w:p w:rsidR="00954CCF" w:rsidRDefault="00954CCF">
            <w:pPr>
              <w:rPr>
                <w:sz w:val="19"/>
                <w:szCs w:val="19"/>
              </w:rPr>
            </w:pPr>
          </w:p>
        </w:tc>
        <w:tc>
          <w:tcPr>
            <w:tcW w:w="5320" w:type="dxa"/>
            <w:vAlign w:val="bottom"/>
          </w:tcPr>
          <w:p w:rsidR="00954CCF" w:rsidRDefault="00954CCF">
            <w:pPr>
              <w:spacing w:line="221" w:lineRule="exact"/>
              <w:ind w:left="320"/>
              <w:rPr>
                <w:sz w:val="20"/>
                <w:szCs w:val="20"/>
              </w:rPr>
            </w:pPr>
            <w:r>
              <w:rPr>
                <w:rFonts w:ascii="Times New Roman" w:eastAsia="Times New Roman" w:hAnsi="Times New Roman" w:cs="Times New Roman"/>
                <w:sz w:val="20"/>
                <w:szCs w:val="20"/>
              </w:rPr>
              <w:t>движении может разделяться линией;</w:t>
            </w:r>
          </w:p>
        </w:tc>
        <w:tc>
          <w:tcPr>
            <w:tcW w:w="4920" w:type="dxa"/>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рассуждать  на  эту  тему,  имеет  представление  о</w:t>
            </w:r>
          </w:p>
        </w:tc>
        <w:tc>
          <w:tcPr>
            <w:tcW w:w="320" w:type="dxa"/>
            <w:vAlign w:val="bottom"/>
          </w:tcPr>
          <w:p w:rsidR="00954CCF" w:rsidRDefault="00954CCF">
            <w:pPr>
              <w:spacing w:line="223" w:lineRule="exact"/>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3360" w:type="dxa"/>
            <w:tcBorders>
              <w:right w:val="single" w:sz="8" w:space="0" w:color="auto"/>
            </w:tcBorders>
            <w:vAlign w:val="bottom"/>
          </w:tcPr>
          <w:p w:rsidR="00954CCF" w:rsidRDefault="00954CCF">
            <w:pPr>
              <w:spacing w:line="223" w:lineRule="exact"/>
              <w:ind w:left="4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242"/>
        </w:trPr>
        <w:tc>
          <w:tcPr>
            <w:tcW w:w="900" w:type="dxa"/>
            <w:vAlign w:val="bottom"/>
          </w:tcPr>
          <w:p w:rsidR="00954CCF" w:rsidRDefault="00954CCF">
            <w:pPr>
              <w:rPr>
                <w:sz w:val="21"/>
                <w:szCs w:val="21"/>
              </w:rPr>
            </w:pPr>
          </w:p>
        </w:tc>
        <w:tc>
          <w:tcPr>
            <w:tcW w:w="5320" w:type="dxa"/>
            <w:vAlign w:val="bottom"/>
          </w:tcPr>
          <w:p w:rsidR="00954CCF" w:rsidRDefault="00954CCF">
            <w:pPr>
              <w:spacing w:line="242" w:lineRule="exact"/>
              <w:ind w:left="4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дать представление о таком знаке, как «Подземный</w:t>
            </w:r>
          </w:p>
        </w:tc>
        <w:tc>
          <w:tcPr>
            <w:tcW w:w="4920" w:type="dxa"/>
            <w:vAlign w:val="bottom"/>
          </w:tcPr>
          <w:p w:rsidR="00954CCF" w:rsidRDefault="00954CCF">
            <w:pPr>
              <w:ind w:left="100"/>
              <w:rPr>
                <w:sz w:val="20"/>
                <w:szCs w:val="20"/>
              </w:rPr>
            </w:pPr>
            <w:r>
              <w:rPr>
                <w:rFonts w:ascii="Times New Roman" w:eastAsia="Times New Roman" w:hAnsi="Times New Roman" w:cs="Times New Roman"/>
                <w:sz w:val="20"/>
                <w:szCs w:val="20"/>
              </w:rPr>
              <w:t>дорожных знаках, знает дорожный знак «Подземный</w:t>
            </w:r>
          </w:p>
        </w:tc>
        <w:tc>
          <w:tcPr>
            <w:tcW w:w="320" w:type="dxa"/>
            <w:vAlign w:val="bottom"/>
          </w:tcPr>
          <w:p w:rsidR="00954CCF" w:rsidRDefault="00954CCF">
            <w:pPr>
              <w:rPr>
                <w:sz w:val="21"/>
                <w:szCs w:val="21"/>
              </w:rPr>
            </w:pPr>
          </w:p>
        </w:tc>
        <w:tc>
          <w:tcPr>
            <w:tcW w:w="336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28"/>
        </w:trPr>
        <w:tc>
          <w:tcPr>
            <w:tcW w:w="900" w:type="dxa"/>
            <w:vAlign w:val="bottom"/>
          </w:tcPr>
          <w:p w:rsidR="00954CCF" w:rsidRDefault="00954CCF">
            <w:pPr>
              <w:rPr>
                <w:sz w:val="19"/>
                <w:szCs w:val="19"/>
              </w:rPr>
            </w:pPr>
          </w:p>
        </w:tc>
        <w:tc>
          <w:tcPr>
            <w:tcW w:w="5320" w:type="dxa"/>
            <w:vAlign w:val="bottom"/>
          </w:tcPr>
          <w:p w:rsidR="00954CCF" w:rsidRDefault="00954CCF">
            <w:pPr>
              <w:spacing w:line="228" w:lineRule="exact"/>
              <w:ind w:left="320"/>
              <w:rPr>
                <w:sz w:val="20"/>
                <w:szCs w:val="20"/>
              </w:rPr>
            </w:pPr>
            <w:r>
              <w:rPr>
                <w:rFonts w:ascii="Times New Roman" w:eastAsia="Times New Roman" w:hAnsi="Times New Roman" w:cs="Times New Roman"/>
                <w:sz w:val="20"/>
                <w:szCs w:val="20"/>
              </w:rPr>
              <w:t>переход»;</w:t>
            </w:r>
          </w:p>
        </w:tc>
        <w:tc>
          <w:tcPr>
            <w:tcW w:w="4920" w:type="dxa"/>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переход»,</w:t>
            </w:r>
          </w:p>
        </w:tc>
        <w:tc>
          <w:tcPr>
            <w:tcW w:w="320" w:type="dxa"/>
            <w:vAlign w:val="bottom"/>
          </w:tcPr>
          <w:p w:rsidR="00954CCF" w:rsidRDefault="00954CCF">
            <w:pPr>
              <w:rPr>
                <w:sz w:val="19"/>
                <w:szCs w:val="19"/>
              </w:rPr>
            </w:pPr>
          </w:p>
        </w:tc>
        <w:tc>
          <w:tcPr>
            <w:tcW w:w="336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2"/>
        </w:trPr>
        <w:tc>
          <w:tcPr>
            <w:tcW w:w="900" w:type="dxa"/>
            <w:vAlign w:val="bottom"/>
          </w:tcPr>
          <w:p w:rsidR="00954CCF" w:rsidRDefault="00954CCF">
            <w:pPr>
              <w:rPr>
                <w:sz w:val="21"/>
                <w:szCs w:val="21"/>
              </w:rPr>
            </w:pPr>
          </w:p>
        </w:tc>
        <w:tc>
          <w:tcPr>
            <w:tcW w:w="5320" w:type="dxa"/>
            <w:vAlign w:val="bottom"/>
          </w:tcPr>
          <w:p w:rsidR="00954CCF" w:rsidRDefault="00954CCF">
            <w:pPr>
              <w:spacing w:line="242" w:lineRule="exact"/>
              <w:ind w:left="4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выполнить рисунок «Машины на дорогах».</w:t>
            </w:r>
          </w:p>
        </w:tc>
        <w:tc>
          <w:tcPr>
            <w:tcW w:w="4920" w:type="dxa"/>
            <w:vAlign w:val="bottom"/>
          </w:tcPr>
          <w:p w:rsidR="00954CCF" w:rsidRDefault="00954CCF">
            <w:pPr>
              <w:rPr>
                <w:sz w:val="21"/>
                <w:szCs w:val="21"/>
              </w:rPr>
            </w:pPr>
          </w:p>
        </w:tc>
        <w:tc>
          <w:tcPr>
            <w:tcW w:w="320" w:type="dxa"/>
            <w:vAlign w:val="bottom"/>
          </w:tcPr>
          <w:p w:rsidR="00954CCF" w:rsidRDefault="00954CCF">
            <w:pPr>
              <w:rPr>
                <w:sz w:val="21"/>
                <w:szCs w:val="21"/>
              </w:rPr>
            </w:pPr>
          </w:p>
        </w:tc>
        <w:tc>
          <w:tcPr>
            <w:tcW w:w="336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476"/>
        </w:trPr>
        <w:tc>
          <w:tcPr>
            <w:tcW w:w="900" w:type="dxa"/>
            <w:tcBorders>
              <w:bottom w:val="single" w:sz="8" w:space="0" w:color="auto"/>
            </w:tcBorders>
            <w:vAlign w:val="bottom"/>
          </w:tcPr>
          <w:p w:rsidR="00954CCF" w:rsidRDefault="00954CCF">
            <w:pPr>
              <w:rPr>
                <w:sz w:val="24"/>
                <w:szCs w:val="24"/>
              </w:rPr>
            </w:pPr>
          </w:p>
        </w:tc>
        <w:tc>
          <w:tcPr>
            <w:tcW w:w="5320" w:type="dxa"/>
            <w:tcBorders>
              <w:bottom w:val="single" w:sz="8" w:space="0" w:color="auto"/>
            </w:tcBorders>
            <w:vAlign w:val="bottom"/>
          </w:tcPr>
          <w:p w:rsidR="00954CCF" w:rsidRDefault="00954CCF">
            <w:pPr>
              <w:rPr>
                <w:sz w:val="24"/>
                <w:szCs w:val="24"/>
              </w:rPr>
            </w:pPr>
          </w:p>
        </w:tc>
        <w:tc>
          <w:tcPr>
            <w:tcW w:w="4920" w:type="dxa"/>
            <w:tcBorders>
              <w:bottom w:val="single" w:sz="8" w:space="0" w:color="auto"/>
            </w:tcBorders>
            <w:vAlign w:val="bottom"/>
          </w:tcPr>
          <w:p w:rsidR="00954CCF" w:rsidRDefault="00954CCF">
            <w:pPr>
              <w:rPr>
                <w:sz w:val="24"/>
                <w:szCs w:val="24"/>
              </w:rPr>
            </w:pPr>
          </w:p>
        </w:tc>
        <w:tc>
          <w:tcPr>
            <w:tcW w:w="320" w:type="dxa"/>
            <w:tcBorders>
              <w:bottom w:val="single" w:sz="8" w:space="0" w:color="auto"/>
            </w:tcBorders>
            <w:vAlign w:val="bottom"/>
          </w:tcPr>
          <w:p w:rsidR="00954CCF" w:rsidRDefault="00954CCF">
            <w:pPr>
              <w:rPr>
                <w:sz w:val="24"/>
                <w:szCs w:val="24"/>
              </w:rPr>
            </w:pPr>
          </w:p>
        </w:tc>
        <w:tc>
          <w:tcPr>
            <w:tcW w:w="3360" w:type="dxa"/>
            <w:tcBorders>
              <w:bottom w:val="single" w:sz="8" w:space="0" w:color="auto"/>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53"/>
        </w:trPr>
        <w:tc>
          <w:tcPr>
            <w:tcW w:w="900" w:type="dxa"/>
            <w:vMerge w:val="restart"/>
            <w:vAlign w:val="bottom"/>
          </w:tcPr>
          <w:p w:rsidR="00954CCF" w:rsidRDefault="00954CCF">
            <w:pPr>
              <w:ind w:right="200"/>
              <w:jc w:val="right"/>
              <w:rPr>
                <w:sz w:val="20"/>
                <w:szCs w:val="20"/>
              </w:rPr>
            </w:pPr>
            <w:r>
              <w:rPr>
                <w:rFonts w:ascii="Times New Roman" w:eastAsia="Times New Roman" w:hAnsi="Times New Roman" w:cs="Times New Roman"/>
                <w:sz w:val="20"/>
                <w:szCs w:val="20"/>
              </w:rPr>
              <w:t>4</w:t>
            </w:r>
          </w:p>
        </w:tc>
        <w:tc>
          <w:tcPr>
            <w:tcW w:w="5320" w:type="dxa"/>
            <w:vMerge w:val="restart"/>
            <w:vAlign w:val="bottom"/>
          </w:tcPr>
          <w:p w:rsidR="00954CCF" w:rsidRDefault="00954CCF">
            <w:pPr>
              <w:ind w:left="1020"/>
              <w:rPr>
                <w:sz w:val="20"/>
                <w:szCs w:val="20"/>
              </w:rPr>
            </w:pPr>
            <w:r>
              <w:rPr>
                <w:rFonts w:ascii="Times New Roman" w:eastAsia="Times New Roman" w:hAnsi="Times New Roman" w:cs="Times New Roman"/>
                <w:b/>
                <w:bCs/>
                <w:sz w:val="20"/>
                <w:szCs w:val="20"/>
              </w:rPr>
              <w:t>«В здоровом теле-здоровый дух!»</w:t>
            </w:r>
          </w:p>
        </w:tc>
        <w:tc>
          <w:tcPr>
            <w:tcW w:w="4920" w:type="dxa"/>
            <w:vAlign w:val="bottom"/>
          </w:tcPr>
          <w:p w:rsidR="00954CCF" w:rsidRDefault="00954CCF">
            <w:pPr>
              <w:ind w:left="100"/>
              <w:rPr>
                <w:sz w:val="20"/>
                <w:szCs w:val="20"/>
              </w:rPr>
            </w:pPr>
            <w:r>
              <w:rPr>
                <w:rFonts w:ascii="Times New Roman" w:eastAsia="Times New Roman" w:hAnsi="Times New Roman" w:cs="Times New Roman"/>
                <w:sz w:val="18"/>
                <w:szCs w:val="18"/>
              </w:rPr>
              <w:t>Ребѐнокс  интересом  познаѐтэлементарные  навыки</w:t>
            </w:r>
          </w:p>
        </w:tc>
        <w:tc>
          <w:tcPr>
            <w:tcW w:w="320" w:type="dxa"/>
            <w:vMerge w:val="restart"/>
            <w:vAlign w:val="bottom"/>
          </w:tcPr>
          <w:p w:rsidR="00954CCF" w:rsidRDefault="00954CCF">
            <w:pPr>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336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80"/>
        </w:trPr>
        <w:tc>
          <w:tcPr>
            <w:tcW w:w="900" w:type="dxa"/>
            <w:vMerge/>
            <w:vAlign w:val="bottom"/>
          </w:tcPr>
          <w:p w:rsidR="00954CCF" w:rsidRDefault="00954CCF">
            <w:pPr>
              <w:rPr>
                <w:sz w:val="15"/>
                <w:szCs w:val="15"/>
              </w:rPr>
            </w:pPr>
          </w:p>
        </w:tc>
        <w:tc>
          <w:tcPr>
            <w:tcW w:w="5320" w:type="dxa"/>
            <w:vMerge/>
            <w:vAlign w:val="bottom"/>
          </w:tcPr>
          <w:p w:rsidR="00954CCF" w:rsidRDefault="00954CCF">
            <w:pPr>
              <w:rPr>
                <w:sz w:val="15"/>
                <w:szCs w:val="15"/>
              </w:rPr>
            </w:pPr>
          </w:p>
        </w:tc>
        <w:tc>
          <w:tcPr>
            <w:tcW w:w="4920" w:type="dxa"/>
            <w:vAlign w:val="bottom"/>
          </w:tcPr>
          <w:p w:rsidR="00954CCF" w:rsidRDefault="00954CCF">
            <w:pPr>
              <w:spacing w:line="180" w:lineRule="exact"/>
              <w:ind w:left="100"/>
              <w:rPr>
                <w:sz w:val="20"/>
                <w:szCs w:val="20"/>
              </w:rPr>
            </w:pPr>
            <w:r>
              <w:rPr>
                <w:rFonts w:ascii="Times New Roman" w:eastAsia="Times New Roman" w:hAnsi="Times New Roman" w:cs="Times New Roman"/>
                <w:sz w:val="18"/>
                <w:szCs w:val="18"/>
              </w:rPr>
              <w:t>самообслуживания;   проявляет   интерес   к   участию   в</w:t>
            </w:r>
          </w:p>
        </w:tc>
        <w:tc>
          <w:tcPr>
            <w:tcW w:w="320" w:type="dxa"/>
            <w:vMerge/>
            <w:vAlign w:val="bottom"/>
          </w:tcPr>
          <w:p w:rsidR="00954CCF" w:rsidRDefault="00954CCF">
            <w:pPr>
              <w:rPr>
                <w:sz w:val="15"/>
                <w:szCs w:val="15"/>
              </w:rPr>
            </w:pPr>
          </w:p>
        </w:tc>
        <w:tc>
          <w:tcPr>
            <w:tcW w:w="3360" w:type="dxa"/>
            <w:vMerge/>
            <w:tcBorders>
              <w:right w:val="single" w:sz="8" w:space="0" w:color="auto"/>
            </w:tcBorders>
            <w:vAlign w:val="bottom"/>
          </w:tcPr>
          <w:p w:rsidR="00954CCF" w:rsidRDefault="00954CCF">
            <w:pPr>
              <w:rPr>
                <w:sz w:val="15"/>
                <w:szCs w:val="15"/>
              </w:rPr>
            </w:pPr>
          </w:p>
        </w:tc>
        <w:tc>
          <w:tcPr>
            <w:tcW w:w="0" w:type="dxa"/>
            <w:vAlign w:val="bottom"/>
          </w:tcPr>
          <w:p w:rsidR="00954CCF" w:rsidRDefault="00954CCF">
            <w:pPr>
              <w:rPr>
                <w:sz w:val="1"/>
                <w:szCs w:val="1"/>
              </w:rPr>
            </w:pPr>
          </w:p>
        </w:tc>
      </w:tr>
      <w:tr w:rsidR="00954CCF">
        <w:trPr>
          <w:trHeight w:val="242"/>
        </w:trPr>
        <w:tc>
          <w:tcPr>
            <w:tcW w:w="900" w:type="dxa"/>
            <w:vAlign w:val="bottom"/>
          </w:tcPr>
          <w:p w:rsidR="00954CCF" w:rsidRDefault="00954CCF">
            <w:pPr>
              <w:rPr>
                <w:sz w:val="21"/>
                <w:szCs w:val="21"/>
              </w:rPr>
            </w:pPr>
          </w:p>
        </w:tc>
        <w:tc>
          <w:tcPr>
            <w:tcW w:w="5320" w:type="dxa"/>
            <w:vAlign w:val="bottom"/>
          </w:tcPr>
          <w:p w:rsidR="00954CCF" w:rsidRDefault="00954CCF">
            <w:pPr>
              <w:ind w:left="1020"/>
              <w:rPr>
                <w:sz w:val="20"/>
                <w:szCs w:val="20"/>
              </w:rPr>
            </w:pPr>
            <w:r>
              <w:rPr>
                <w:rFonts w:ascii="Times New Roman" w:eastAsia="Times New Roman" w:hAnsi="Times New Roman" w:cs="Times New Roman"/>
                <w:sz w:val="20"/>
                <w:szCs w:val="20"/>
              </w:rPr>
              <w:t>-формировать   начальные   представления   о</w:t>
            </w:r>
          </w:p>
        </w:tc>
        <w:tc>
          <w:tcPr>
            <w:tcW w:w="4920" w:type="dxa"/>
            <w:vAlign w:val="bottom"/>
          </w:tcPr>
          <w:p w:rsidR="00954CCF" w:rsidRDefault="00954CCF">
            <w:pPr>
              <w:ind w:left="100"/>
              <w:rPr>
                <w:sz w:val="20"/>
                <w:szCs w:val="20"/>
              </w:rPr>
            </w:pPr>
            <w:r>
              <w:rPr>
                <w:rFonts w:ascii="Times New Roman" w:eastAsia="Times New Roman" w:hAnsi="Times New Roman" w:cs="Times New Roman"/>
                <w:sz w:val="18"/>
                <w:szCs w:val="18"/>
              </w:rPr>
              <w:t>подвижных  играх  и  физических  упражнениях;  соблюдает</w:t>
            </w:r>
          </w:p>
        </w:tc>
        <w:tc>
          <w:tcPr>
            <w:tcW w:w="320" w:type="dxa"/>
            <w:vAlign w:val="bottom"/>
          </w:tcPr>
          <w:p w:rsidR="00954CCF" w:rsidRDefault="00954CCF">
            <w:pPr>
              <w:spacing w:line="242" w:lineRule="exact"/>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336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210"/>
        </w:trPr>
        <w:tc>
          <w:tcPr>
            <w:tcW w:w="900" w:type="dxa"/>
            <w:vAlign w:val="bottom"/>
          </w:tcPr>
          <w:p w:rsidR="00954CCF" w:rsidRDefault="00954CCF">
            <w:pPr>
              <w:rPr>
                <w:sz w:val="18"/>
                <w:szCs w:val="18"/>
              </w:rPr>
            </w:pPr>
          </w:p>
        </w:tc>
        <w:tc>
          <w:tcPr>
            <w:tcW w:w="5320" w:type="dxa"/>
            <w:vAlign w:val="bottom"/>
          </w:tcPr>
          <w:p w:rsidR="00954CCF" w:rsidRDefault="00954CCF">
            <w:pPr>
              <w:spacing w:line="209" w:lineRule="exact"/>
              <w:ind w:left="320"/>
              <w:rPr>
                <w:sz w:val="20"/>
                <w:szCs w:val="20"/>
              </w:rPr>
            </w:pPr>
            <w:r>
              <w:rPr>
                <w:rFonts w:ascii="Times New Roman" w:eastAsia="Times New Roman" w:hAnsi="Times New Roman" w:cs="Times New Roman"/>
                <w:sz w:val="20"/>
                <w:szCs w:val="20"/>
              </w:rPr>
              <w:t>здоровье, здоровом образе жизни.</w:t>
            </w:r>
          </w:p>
        </w:tc>
        <w:tc>
          <w:tcPr>
            <w:tcW w:w="4920" w:type="dxa"/>
            <w:vAlign w:val="bottom"/>
          </w:tcPr>
          <w:p w:rsidR="00954CCF" w:rsidRDefault="00954CCF">
            <w:pPr>
              <w:spacing w:line="200" w:lineRule="exact"/>
              <w:ind w:left="100"/>
              <w:rPr>
                <w:sz w:val="20"/>
                <w:szCs w:val="20"/>
              </w:rPr>
            </w:pPr>
            <w:r>
              <w:rPr>
                <w:rFonts w:ascii="Times New Roman" w:eastAsia="Times New Roman" w:hAnsi="Times New Roman" w:cs="Times New Roman"/>
                <w:sz w:val="18"/>
                <w:szCs w:val="18"/>
              </w:rPr>
              <w:t>элементарные  нормы поведения  во  время  еды,  умывания;</w:t>
            </w:r>
          </w:p>
        </w:tc>
        <w:tc>
          <w:tcPr>
            <w:tcW w:w="320" w:type="dxa"/>
            <w:vAlign w:val="bottom"/>
          </w:tcPr>
          <w:p w:rsidR="00954CCF" w:rsidRDefault="00954CCF">
            <w:pPr>
              <w:spacing w:line="210" w:lineRule="exact"/>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3360" w:type="dxa"/>
            <w:tcBorders>
              <w:right w:val="single" w:sz="8" w:space="0" w:color="auto"/>
            </w:tcBorders>
            <w:vAlign w:val="bottom"/>
          </w:tcPr>
          <w:p w:rsidR="00954CCF" w:rsidRDefault="00954CCF">
            <w:pPr>
              <w:spacing w:line="209" w:lineRule="exact"/>
              <w:ind w:left="40"/>
              <w:rPr>
                <w:sz w:val="20"/>
                <w:szCs w:val="20"/>
              </w:rPr>
            </w:pPr>
            <w:r>
              <w:rPr>
                <w:rFonts w:ascii="Times New Roman" w:eastAsia="Times New Roman" w:hAnsi="Times New Roman" w:cs="Times New Roman"/>
                <w:sz w:val="20"/>
                <w:szCs w:val="20"/>
              </w:rPr>
              <w:t>Физическое развитие</w:t>
            </w:r>
          </w:p>
        </w:tc>
        <w:tc>
          <w:tcPr>
            <w:tcW w:w="0" w:type="dxa"/>
            <w:vAlign w:val="bottom"/>
          </w:tcPr>
          <w:p w:rsidR="00954CCF" w:rsidRDefault="00954CCF">
            <w:pPr>
              <w:rPr>
                <w:sz w:val="1"/>
                <w:szCs w:val="1"/>
              </w:rPr>
            </w:pPr>
          </w:p>
        </w:tc>
      </w:tr>
      <w:tr w:rsidR="00954CCF">
        <w:trPr>
          <w:trHeight w:val="197"/>
        </w:trPr>
        <w:tc>
          <w:tcPr>
            <w:tcW w:w="900" w:type="dxa"/>
            <w:vAlign w:val="bottom"/>
          </w:tcPr>
          <w:p w:rsidR="00954CCF" w:rsidRDefault="00954CCF">
            <w:pPr>
              <w:rPr>
                <w:sz w:val="17"/>
                <w:szCs w:val="17"/>
              </w:rPr>
            </w:pPr>
          </w:p>
        </w:tc>
        <w:tc>
          <w:tcPr>
            <w:tcW w:w="5320" w:type="dxa"/>
            <w:vAlign w:val="bottom"/>
          </w:tcPr>
          <w:p w:rsidR="00954CCF" w:rsidRDefault="00954CCF">
            <w:pPr>
              <w:rPr>
                <w:sz w:val="17"/>
                <w:szCs w:val="17"/>
              </w:rPr>
            </w:pPr>
          </w:p>
        </w:tc>
        <w:tc>
          <w:tcPr>
            <w:tcW w:w="4920" w:type="dxa"/>
            <w:vAlign w:val="bottom"/>
          </w:tcPr>
          <w:p w:rsidR="00954CCF" w:rsidRDefault="00954CCF">
            <w:pPr>
              <w:spacing w:line="197" w:lineRule="exact"/>
              <w:ind w:left="100"/>
              <w:rPr>
                <w:sz w:val="20"/>
                <w:szCs w:val="20"/>
              </w:rPr>
            </w:pPr>
            <w:r>
              <w:rPr>
                <w:rFonts w:ascii="Times New Roman" w:eastAsia="Times New Roman" w:hAnsi="Times New Roman" w:cs="Times New Roman"/>
                <w:sz w:val="18"/>
                <w:szCs w:val="18"/>
              </w:rPr>
              <w:t>знакомится с понятием «здоровье» и «болезнь».</w:t>
            </w:r>
          </w:p>
        </w:tc>
        <w:tc>
          <w:tcPr>
            <w:tcW w:w="320" w:type="dxa"/>
            <w:vAlign w:val="bottom"/>
          </w:tcPr>
          <w:p w:rsidR="00954CCF" w:rsidRDefault="00954CCF">
            <w:pPr>
              <w:rPr>
                <w:sz w:val="17"/>
                <w:szCs w:val="17"/>
              </w:rPr>
            </w:pPr>
          </w:p>
        </w:tc>
        <w:tc>
          <w:tcPr>
            <w:tcW w:w="3360" w:type="dxa"/>
            <w:tcBorders>
              <w:right w:val="single" w:sz="8" w:space="0" w:color="auto"/>
            </w:tcBorders>
            <w:vAlign w:val="bottom"/>
          </w:tcPr>
          <w:p w:rsidR="00954CCF" w:rsidRDefault="00954CCF">
            <w:pPr>
              <w:rPr>
                <w:sz w:val="17"/>
                <w:szCs w:val="17"/>
              </w:rPr>
            </w:pPr>
          </w:p>
        </w:tc>
        <w:tc>
          <w:tcPr>
            <w:tcW w:w="0" w:type="dxa"/>
            <w:vAlign w:val="bottom"/>
          </w:tcPr>
          <w:p w:rsidR="00954CCF" w:rsidRDefault="00954CCF">
            <w:pPr>
              <w:rPr>
                <w:sz w:val="1"/>
                <w:szCs w:val="1"/>
              </w:rPr>
            </w:pPr>
          </w:p>
        </w:tc>
      </w:tr>
      <w:tr w:rsidR="00954CCF">
        <w:trPr>
          <w:trHeight w:val="58"/>
        </w:trPr>
        <w:tc>
          <w:tcPr>
            <w:tcW w:w="900" w:type="dxa"/>
            <w:vAlign w:val="bottom"/>
          </w:tcPr>
          <w:p w:rsidR="00954CCF" w:rsidRDefault="00954CCF">
            <w:pPr>
              <w:rPr>
                <w:sz w:val="5"/>
                <w:szCs w:val="5"/>
              </w:rPr>
            </w:pPr>
          </w:p>
        </w:tc>
        <w:tc>
          <w:tcPr>
            <w:tcW w:w="5320" w:type="dxa"/>
            <w:vAlign w:val="bottom"/>
          </w:tcPr>
          <w:p w:rsidR="00954CCF" w:rsidRDefault="00954CCF">
            <w:pPr>
              <w:rPr>
                <w:sz w:val="5"/>
                <w:szCs w:val="5"/>
              </w:rPr>
            </w:pPr>
          </w:p>
        </w:tc>
        <w:tc>
          <w:tcPr>
            <w:tcW w:w="4920" w:type="dxa"/>
            <w:vAlign w:val="bottom"/>
          </w:tcPr>
          <w:p w:rsidR="00954CCF" w:rsidRDefault="00954CCF">
            <w:pPr>
              <w:rPr>
                <w:sz w:val="5"/>
                <w:szCs w:val="5"/>
              </w:rPr>
            </w:pPr>
          </w:p>
        </w:tc>
        <w:tc>
          <w:tcPr>
            <w:tcW w:w="320" w:type="dxa"/>
            <w:vAlign w:val="bottom"/>
          </w:tcPr>
          <w:p w:rsidR="00954CCF" w:rsidRDefault="00954CCF">
            <w:pPr>
              <w:rPr>
                <w:sz w:val="5"/>
                <w:szCs w:val="5"/>
              </w:rPr>
            </w:pPr>
          </w:p>
        </w:tc>
        <w:tc>
          <w:tcPr>
            <w:tcW w:w="3360" w:type="dxa"/>
            <w:tcBorders>
              <w:right w:val="single" w:sz="8" w:space="0" w:color="auto"/>
            </w:tcBorders>
            <w:vAlign w:val="bottom"/>
          </w:tcPr>
          <w:p w:rsidR="00954CCF" w:rsidRDefault="00954CCF">
            <w:pPr>
              <w:rPr>
                <w:sz w:val="5"/>
                <w:szCs w:val="5"/>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line id="Shape 93" o:spid="_x0000_s1102" style="position:absolute;z-index:251740160;visibility:visible;mso-wrap-distance-left:0;mso-wrap-distance-right:0;mso-position-horizontal-relative:text;mso-position-vertical-relative:text" from=".05pt,.1pt" to="739.7pt,.1pt" o:allowincell="f" strokeweight=".08464mm"/>
        </w:pict>
      </w:r>
      <w:r>
        <w:rPr>
          <w:sz w:val="20"/>
          <w:szCs w:val="20"/>
        </w:rPr>
        <w:pict>
          <v:rect id="Shape 94" o:spid="_x0000_s1150" style="position:absolute;margin-left:739.3pt;margin-top:-.4pt;width:1.05pt;height:1pt;z-index:-251527168;visibility:visible;mso-wrap-distance-left:0;mso-wrap-distance-right:0;mso-position-horizontal-relative:text;mso-position-vertical-relative:text" o:allowincell="f" fillcolor="black" stroked="f"/>
        </w:pict>
      </w: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77" w:lineRule="exact"/>
        <w:rPr>
          <w:sz w:val="20"/>
          <w:szCs w:val="20"/>
        </w:rPr>
      </w:pPr>
    </w:p>
    <w:p w:rsidR="00954CCF" w:rsidRDefault="00954CCF">
      <w:pPr>
        <w:ind w:right="-279"/>
        <w:jc w:val="center"/>
        <w:rPr>
          <w:sz w:val="20"/>
          <w:szCs w:val="20"/>
        </w:rPr>
      </w:pPr>
      <w:r>
        <w:rPr>
          <w:rFonts w:ascii="Calibri" w:eastAsia="Calibri" w:hAnsi="Calibri" w:cs="Calibri"/>
        </w:rPr>
        <w:t>33</w:t>
      </w:r>
    </w:p>
    <w:p w:rsidR="00954CCF" w:rsidRDefault="00954CCF">
      <w:pPr>
        <w:sectPr w:rsidR="00954CCF">
          <w:pgSz w:w="16840" w:h="11906" w:orient="landscape"/>
          <w:pgMar w:top="1135" w:right="1298" w:bottom="0" w:left="740" w:header="0" w:footer="0" w:gutter="0"/>
          <w:cols w:space="720" w:equalWidth="0">
            <w:col w:w="14800"/>
          </w:cols>
        </w:sectPr>
      </w:pPr>
    </w:p>
    <w:tbl>
      <w:tblPr>
        <w:tblW w:w="0" w:type="auto"/>
        <w:tblInd w:w="10" w:type="dxa"/>
        <w:tblLayout w:type="fixed"/>
        <w:tblCellMar>
          <w:left w:w="0" w:type="dxa"/>
          <w:right w:w="0" w:type="dxa"/>
        </w:tblCellMar>
        <w:tblLook w:val="04A0"/>
      </w:tblPr>
      <w:tblGrid>
        <w:gridCol w:w="1140"/>
        <w:gridCol w:w="5080"/>
        <w:gridCol w:w="1100"/>
        <w:gridCol w:w="1060"/>
        <w:gridCol w:w="1560"/>
        <w:gridCol w:w="1220"/>
        <w:gridCol w:w="300"/>
        <w:gridCol w:w="3400"/>
        <w:gridCol w:w="30"/>
      </w:tblGrid>
      <w:tr w:rsidR="00954CCF">
        <w:trPr>
          <w:trHeight w:val="240"/>
        </w:trPr>
        <w:tc>
          <w:tcPr>
            <w:tcW w:w="1140" w:type="dxa"/>
            <w:tcBorders>
              <w:top w:val="single" w:sz="8" w:space="0" w:color="auto"/>
              <w:left w:val="single" w:sz="8" w:space="0" w:color="auto"/>
              <w:bottom w:val="single" w:sz="8" w:space="0" w:color="auto"/>
              <w:right w:val="single" w:sz="8" w:space="0" w:color="auto"/>
            </w:tcBorders>
            <w:vAlign w:val="bottom"/>
          </w:tcPr>
          <w:p w:rsidR="00954CCF" w:rsidRDefault="00954CCF">
            <w:pPr>
              <w:ind w:right="440"/>
              <w:jc w:val="right"/>
              <w:rPr>
                <w:sz w:val="20"/>
                <w:szCs w:val="20"/>
              </w:rPr>
            </w:pPr>
            <w:r>
              <w:rPr>
                <w:rFonts w:ascii="Times New Roman" w:eastAsia="Times New Roman" w:hAnsi="Times New Roman" w:cs="Times New Roman"/>
                <w:b/>
                <w:bCs/>
                <w:sz w:val="20"/>
                <w:szCs w:val="20"/>
              </w:rPr>
              <w:t>1</w:t>
            </w:r>
          </w:p>
        </w:tc>
        <w:tc>
          <w:tcPr>
            <w:tcW w:w="5080" w:type="dxa"/>
            <w:tcBorders>
              <w:top w:val="single" w:sz="8" w:space="0" w:color="auto"/>
              <w:bottom w:val="single" w:sz="8" w:space="0" w:color="auto"/>
              <w:right w:val="single" w:sz="8" w:space="0" w:color="auto"/>
            </w:tcBorders>
            <w:vAlign w:val="bottom"/>
          </w:tcPr>
          <w:p w:rsidR="00954CCF" w:rsidRDefault="00954CCF">
            <w:pPr>
              <w:ind w:left="40"/>
              <w:jc w:val="center"/>
              <w:rPr>
                <w:sz w:val="20"/>
                <w:szCs w:val="20"/>
              </w:rPr>
            </w:pPr>
            <w:r>
              <w:rPr>
                <w:rFonts w:ascii="Times New Roman" w:eastAsia="Times New Roman" w:hAnsi="Times New Roman" w:cs="Times New Roman"/>
                <w:b/>
                <w:bCs/>
                <w:w w:val="99"/>
                <w:sz w:val="20"/>
                <w:szCs w:val="20"/>
              </w:rPr>
              <w:t>2</w:t>
            </w:r>
          </w:p>
        </w:tc>
        <w:tc>
          <w:tcPr>
            <w:tcW w:w="1100" w:type="dxa"/>
            <w:tcBorders>
              <w:top w:val="single" w:sz="8" w:space="0" w:color="auto"/>
              <w:bottom w:val="single" w:sz="8" w:space="0" w:color="auto"/>
            </w:tcBorders>
            <w:vAlign w:val="bottom"/>
          </w:tcPr>
          <w:p w:rsidR="00954CCF" w:rsidRDefault="00954CCF">
            <w:pPr>
              <w:rPr>
                <w:sz w:val="20"/>
                <w:szCs w:val="20"/>
              </w:rPr>
            </w:pPr>
          </w:p>
        </w:tc>
        <w:tc>
          <w:tcPr>
            <w:tcW w:w="1060" w:type="dxa"/>
            <w:tcBorders>
              <w:top w:val="single" w:sz="8" w:space="0" w:color="auto"/>
              <w:bottom w:val="single" w:sz="8" w:space="0" w:color="auto"/>
            </w:tcBorders>
            <w:vAlign w:val="bottom"/>
          </w:tcPr>
          <w:p w:rsidR="00954CCF" w:rsidRDefault="00954CCF">
            <w:pPr>
              <w:rPr>
                <w:sz w:val="20"/>
                <w:szCs w:val="20"/>
              </w:rPr>
            </w:pPr>
          </w:p>
        </w:tc>
        <w:tc>
          <w:tcPr>
            <w:tcW w:w="1560" w:type="dxa"/>
            <w:tcBorders>
              <w:top w:val="single" w:sz="8" w:space="0" w:color="auto"/>
              <w:bottom w:val="single" w:sz="8" w:space="0" w:color="auto"/>
            </w:tcBorders>
            <w:vAlign w:val="bottom"/>
          </w:tcPr>
          <w:p w:rsidR="00954CCF" w:rsidRDefault="00954CCF">
            <w:pPr>
              <w:ind w:left="240"/>
              <w:rPr>
                <w:sz w:val="20"/>
                <w:szCs w:val="20"/>
              </w:rPr>
            </w:pPr>
            <w:r>
              <w:rPr>
                <w:rFonts w:ascii="Times New Roman" w:eastAsia="Times New Roman" w:hAnsi="Times New Roman" w:cs="Times New Roman"/>
                <w:b/>
                <w:bCs/>
                <w:sz w:val="20"/>
                <w:szCs w:val="20"/>
              </w:rPr>
              <w:t>3</w:t>
            </w:r>
          </w:p>
        </w:tc>
        <w:tc>
          <w:tcPr>
            <w:tcW w:w="1220" w:type="dxa"/>
            <w:tcBorders>
              <w:top w:val="single" w:sz="8" w:space="0" w:color="auto"/>
              <w:bottom w:val="single" w:sz="8" w:space="0" w:color="auto"/>
              <w:right w:val="single" w:sz="8" w:space="0" w:color="auto"/>
            </w:tcBorders>
            <w:vAlign w:val="bottom"/>
          </w:tcPr>
          <w:p w:rsidR="00954CCF" w:rsidRDefault="00954CCF">
            <w:pPr>
              <w:rPr>
                <w:sz w:val="20"/>
                <w:szCs w:val="20"/>
              </w:rPr>
            </w:pPr>
          </w:p>
        </w:tc>
        <w:tc>
          <w:tcPr>
            <w:tcW w:w="300" w:type="dxa"/>
            <w:tcBorders>
              <w:top w:val="single" w:sz="8" w:space="0" w:color="auto"/>
              <w:bottom w:val="single" w:sz="8" w:space="0" w:color="auto"/>
            </w:tcBorders>
            <w:vAlign w:val="bottom"/>
          </w:tcPr>
          <w:p w:rsidR="00954CCF" w:rsidRDefault="00954CCF">
            <w:pPr>
              <w:rPr>
                <w:sz w:val="20"/>
                <w:szCs w:val="20"/>
              </w:rPr>
            </w:pPr>
          </w:p>
        </w:tc>
        <w:tc>
          <w:tcPr>
            <w:tcW w:w="3400" w:type="dxa"/>
            <w:tcBorders>
              <w:top w:val="single" w:sz="8" w:space="0" w:color="auto"/>
              <w:bottom w:val="single" w:sz="8" w:space="0" w:color="auto"/>
              <w:right w:val="single" w:sz="8" w:space="0" w:color="auto"/>
            </w:tcBorders>
            <w:vAlign w:val="bottom"/>
          </w:tcPr>
          <w:p w:rsidR="00954CCF" w:rsidRDefault="00954CCF">
            <w:pPr>
              <w:ind w:left="1480"/>
              <w:rPr>
                <w:sz w:val="20"/>
                <w:szCs w:val="20"/>
              </w:rPr>
            </w:pPr>
            <w:r>
              <w:rPr>
                <w:rFonts w:ascii="Times New Roman" w:eastAsia="Times New Roman" w:hAnsi="Times New Roman" w:cs="Times New Roman"/>
                <w:b/>
                <w:bCs/>
                <w:sz w:val="20"/>
                <w:szCs w:val="20"/>
              </w:rPr>
              <w:t>4</w:t>
            </w:r>
          </w:p>
        </w:tc>
        <w:tc>
          <w:tcPr>
            <w:tcW w:w="0" w:type="dxa"/>
            <w:vAlign w:val="bottom"/>
          </w:tcPr>
          <w:p w:rsidR="00954CCF" w:rsidRDefault="00954CCF">
            <w:pPr>
              <w:rPr>
                <w:sz w:val="1"/>
                <w:szCs w:val="1"/>
              </w:rPr>
            </w:pPr>
          </w:p>
        </w:tc>
      </w:tr>
      <w:tr w:rsidR="00954CCF">
        <w:trPr>
          <w:trHeight w:val="220"/>
        </w:trPr>
        <w:tc>
          <w:tcPr>
            <w:tcW w:w="1140" w:type="dxa"/>
            <w:tcBorders>
              <w:left w:val="single" w:sz="8" w:space="0" w:color="auto"/>
              <w:bottom w:val="single" w:sz="8" w:space="0" w:color="auto"/>
            </w:tcBorders>
            <w:vAlign w:val="bottom"/>
          </w:tcPr>
          <w:p w:rsidR="00954CCF" w:rsidRDefault="00954CCF">
            <w:pPr>
              <w:rPr>
                <w:sz w:val="19"/>
                <w:szCs w:val="19"/>
              </w:rPr>
            </w:pPr>
          </w:p>
        </w:tc>
        <w:tc>
          <w:tcPr>
            <w:tcW w:w="5080" w:type="dxa"/>
            <w:tcBorders>
              <w:bottom w:val="single" w:sz="8" w:space="0" w:color="auto"/>
            </w:tcBorders>
            <w:vAlign w:val="bottom"/>
          </w:tcPr>
          <w:p w:rsidR="00954CCF" w:rsidRDefault="00954CCF">
            <w:pPr>
              <w:rPr>
                <w:sz w:val="19"/>
                <w:szCs w:val="19"/>
              </w:rPr>
            </w:pPr>
          </w:p>
        </w:tc>
        <w:tc>
          <w:tcPr>
            <w:tcW w:w="2160" w:type="dxa"/>
            <w:gridSpan w:val="2"/>
            <w:tcBorders>
              <w:bottom w:val="single" w:sz="8" w:space="0" w:color="auto"/>
            </w:tcBorders>
            <w:vAlign w:val="bottom"/>
          </w:tcPr>
          <w:p w:rsidR="00954CCF" w:rsidRDefault="00954CCF">
            <w:pPr>
              <w:spacing w:line="220" w:lineRule="exact"/>
              <w:ind w:left="860"/>
              <w:rPr>
                <w:sz w:val="20"/>
                <w:szCs w:val="20"/>
              </w:rPr>
            </w:pPr>
            <w:r>
              <w:rPr>
                <w:rFonts w:ascii="Times New Roman" w:eastAsia="Times New Roman" w:hAnsi="Times New Roman" w:cs="Times New Roman"/>
                <w:b/>
                <w:bCs/>
                <w:sz w:val="20"/>
                <w:szCs w:val="20"/>
              </w:rPr>
              <w:t>НОЯБРЬ</w:t>
            </w:r>
          </w:p>
        </w:tc>
        <w:tc>
          <w:tcPr>
            <w:tcW w:w="1560" w:type="dxa"/>
            <w:tcBorders>
              <w:bottom w:val="single" w:sz="8" w:space="0" w:color="auto"/>
            </w:tcBorders>
            <w:vAlign w:val="bottom"/>
          </w:tcPr>
          <w:p w:rsidR="00954CCF" w:rsidRDefault="00954CCF">
            <w:pPr>
              <w:rPr>
                <w:sz w:val="19"/>
                <w:szCs w:val="19"/>
              </w:rPr>
            </w:pPr>
          </w:p>
        </w:tc>
        <w:tc>
          <w:tcPr>
            <w:tcW w:w="122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5"/>
        </w:trPr>
        <w:tc>
          <w:tcPr>
            <w:tcW w:w="1140" w:type="dxa"/>
            <w:tcBorders>
              <w:left w:val="single" w:sz="8" w:space="0" w:color="auto"/>
              <w:right w:val="single" w:sz="8" w:space="0" w:color="auto"/>
            </w:tcBorders>
            <w:vAlign w:val="bottom"/>
          </w:tcPr>
          <w:p w:rsidR="00954CCF" w:rsidRDefault="00954CCF">
            <w:pPr>
              <w:spacing w:line="221" w:lineRule="exact"/>
              <w:ind w:right="440"/>
              <w:jc w:val="right"/>
              <w:rPr>
                <w:sz w:val="20"/>
                <w:szCs w:val="20"/>
              </w:rPr>
            </w:pPr>
            <w:r>
              <w:rPr>
                <w:rFonts w:ascii="Times New Roman" w:eastAsia="Times New Roman" w:hAnsi="Times New Roman" w:cs="Times New Roman"/>
                <w:sz w:val="20"/>
                <w:szCs w:val="20"/>
              </w:rPr>
              <w:t>1</w:t>
            </w:r>
          </w:p>
        </w:tc>
        <w:tc>
          <w:tcPr>
            <w:tcW w:w="5080" w:type="dxa"/>
            <w:tcBorders>
              <w:right w:val="single" w:sz="8" w:space="0" w:color="auto"/>
            </w:tcBorders>
            <w:vAlign w:val="bottom"/>
          </w:tcPr>
          <w:p w:rsidR="00954CCF" w:rsidRDefault="00954CCF">
            <w:pPr>
              <w:spacing w:line="226" w:lineRule="exact"/>
              <w:ind w:left="20"/>
              <w:jc w:val="center"/>
              <w:rPr>
                <w:sz w:val="20"/>
                <w:szCs w:val="20"/>
              </w:rPr>
            </w:pPr>
            <w:r>
              <w:rPr>
                <w:rFonts w:ascii="Times New Roman" w:eastAsia="Times New Roman" w:hAnsi="Times New Roman" w:cs="Times New Roman"/>
                <w:b/>
                <w:bCs/>
                <w:i/>
                <w:iCs/>
                <w:w w:val="99"/>
                <w:sz w:val="20"/>
                <w:szCs w:val="20"/>
              </w:rPr>
              <w:t>«Пешеходы и водители»</w:t>
            </w:r>
          </w:p>
        </w:tc>
        <w:tc>
          <w:tcPr>
            <w:tcW w:w="1100" w:type="dxa"/>
            <w:vAlign w:val="bottom"/>
          </w:tcPr>
          <w:p w:rsidR="00954CCF" w:rsidRDefault="00954CCF">
            <w:pPr>
              <w:rPr>
                <w:sz w:val="19"/>
                <w:szCs w:val="19"/>
              </w:rPr>
            </w:pPr>
          </w:p>
        </w:tc>
        <w:tc>
          <w:tcPr>
            <w:tcW w:w="1060" w:type="dxa"/>
            <w:vAlign w:val="bottom"/>
          </w:tcPr>
          <w:p w:rsidR="00954CCF" w:rsidRDefault="00954CCF">
            <w:pPr>
              <w:rPr>
                <w:sz w:val="19"/>
                <w:szCs w:val="19"/>
              </w:rPr>
            </w:pPr>
          </w:p>
        </w:tc>
        <w:tc>
          <w:tcPr>
            <w:tcW w:w="1560" w:type="dxa"/>
            <w:vAlign w:val="bottom"/>
          </w:tcPr>
          <w:p w:rsidR="00954CCF" w:rsidRDefault="00954CCF">
            <w:pPr>
              <w:rPr>
                <w:sz w:val="19"/>
                <w:szCs w:val="19"/>
              </w:rPr>
            </w:pPr>
          </w:p>
        </w:tc>
        <w:tc>
          <w:tcPr>
            <w:tcW w:w="122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6"/>
        </w:trPr>
        <w:tc>
          <w:tcPr>
            <w:tcW w:w="1140" w:type="dxa"/>
            <w:tcBorders>
              <w:left w:val="single" w:sz="8" w:space="0" w:color="auto"/>
              <w:right w:val="single" w:sz="8" w:space="0" w:color="auto"/>
            </w:tcBorders>
            <w:vAlign w:val="bottom"/>
          </w:tcPr>
          <w:p w:rsidR="00954CCF" w:rsidRDefault="00954CCF">
            <w:pPr>
              <w:rPr>
                <w:sz w:val="19"/>
                <w:szCs w:val="19"/>
              </w:rPr>
            </w:pPr>
          </w:p>
        </w:tc>
        <w:tc>
          <w:tcPr>
            <w:tcW w:w="5080" w:type="dxa"/>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b/>
                <w:bCs/>
                <w:i/>
                <w:iCs/>
                <w:sz w:val="20"/>
                <w:szCs w:val="20"/>
              </w:rPr>
              <w:t>-</w:t>
            </w:r>
            <w:r>
              <w:rPr>
                <w:rFonts w:ascii="Times New Roman" w:eastAsia="Times New Roman" w:hAnsi="Times New Roman" w:cs="Times New Roman"/>
                <w:sz w:val="20"/>
                <w:szCs w:val="20"/>
              </w:rPr>
              <w:t>закреплять знания о назначении светофора на дороге и</w:t>
            </w:r>
          </w:p>
        </w:tc>
        <w:tc>
          <w:tcPr>
            <w:tcW w:w="1100" w:type="dxa"/>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Ребенок  с</w:t>
            </w:r>
          </w:p>
        </w:tc>
        <w:tc>
          <w:tcPr>
            <w:tcW w:w="1060" w:type="dxa"/>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интересом</w:t>
            </w:r>
          </w:p>
        </w:tc>
        <w:tc>
          <w:tcPr>
            <w:tcW w:w="1560" w:type="dxa"/>
            <w:vAlign w:val="bottom"/>
          </w:tcPr>
          <w:p w:rsidR="00954CCF" w:rsidRDefault="00954CCF">
            <w:pPr>
              <w:spacing w:line="226" w:lineRule="exact"/>
              <w:ind w:left="20"/>
              <w:rPr>
                <w:sz w:val="20"/>
                <w:szCs w:val="20"/>
              </w:rPr>
            </w:pPr>
            <w:r>
              <w:rPr>
                <w:rFonts w:ascii="Times New Roman" w:eastAsia="Times New Roman" w:hAnsi="Times New Roman" w:cs="Times New Roman"/>
                <w:sz w:val="20"/>
                <w:szCs w:val="20"/>
              </w:rPr>
              <w:t>познает  правила</w:t>
            </w:r>
          </w:p>
        </w:tc>
        <w:tc>
          <w:tcPr>
            <w:tcW w:w="1220" w:type="dxa"/>
            <w:tcBorders>
              <w:right w:val="single" w:sz="8" w:space="0" w:color="auto"/>
            </w:tcBorders>
            <w:vAlign w:val="bottom"/>
          </w:tcPr>
          <w:p w:rsidR="00954CCF" w:rsidRDefault="00954CCF">
            <w:pPr>
              <w:spacing w:line="226" w:lineRule="exact"/>
              <w:ind w:right="20"/>
              <w:jc w:val="right"/>
              <w:rPr>
                <w:sz w:val="20"/>
                <w:szCs w:val="20"/>
              </w:rPr>
            </w:pPr>
            <w:r>
              <w:rPr>
                <w:rFonts w:ascii="Times New Roman" w:eastAsia="Times New Roman" w:hAnsi="Times New Roman" w:cs="Times New Roman"/>
                <w:sz w:val="20"/>
                <w:szCs w:val="20"/>
              </w:rPr>
              <w:t>безопасного</w:t>
            </w: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19"/>
        </w:trPr>
        <w:tc>
          <w:tcPr>
            <w:tcW w:w="1140" w:type="dxa"/>
            <w:tcBorders>
              <w:left w:val="single" w:sz="8" w:space="0" w:color="auto"/>
              <w:right w:val="single" w:sz="8" w:space="0" w:color="auto"/>
            </w:tcBorders>
            <w:vAlign w:val="bottom"/>
          </w:tcPr>
          <w:p w:rsidR="00954CCF" w:rsidRDefault="00954CCF">
            <w:pPr>
              <w:rPr>
                <w:sz w:val="19"/>
                <w:szCs w:val="19"/>
              </w:rPr>
            </w:pPr>
          </w:p>
        </w:tc>
        <w:tc>
          <w:tcPr>
            <w:tcW w:w="5080" w:type="dxa"/>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всех его цветов;</w:t>
            </w:r>
          </w:p>
        </w:tc>
        <w:tc>
          <w:tcPr>
            <w:tcW w:w="1100" w:type="dxa"/>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поведения,</w:t>
            </w:r>
          </w:p>
        </w:tc>
        <w:tc>
          <w:tcPr>
            <w:tcW w:w="3840" w:type="dxa"/>
            <w:gridSpan w:val="3"/>
            <w:tcBorders>
              <w:right w:val="single" w:sz="8" w:space="0" w:color="auto"/>
            </w:tcBorders>
            <w:vAlign w:val="bottom"/>
          </w:tcPr>
          <w:p w:rsidR="00954CCF" w:rsidRDefault="00954CCF">
            <w:pPr>
              <w:spacing w:line="219" w:lineRule="exact"/>
              <w:ind w:right="20"/>
              <w:jc w:val="right"/>
              <w:rPr>
                <w:sz w:val="20"/>
                <w:szCs w:val="20"/>
              </w:rPr>
            </w:pPr>
            <w:r>
              <w:rPr>
                <w:rFonts w:ascii="Times New Roman" w:eastAsia="Times New Roman" w:hAnsi="Times New Roman" w:cs="Times New Roman"/>
                <w:sz w:val="20"/>
                <w:szCs w:val="20"/>
              </w:rPr>
              <w:t>любит рассуждать на эту тему, стремится</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17"/>
        </w:trPr>
        <w:tc>
          <w:tcPr>
            <w:tcW w:w="1140" w:type="dxa"/>
            <w:tcBorders>
              <w:left w:val="single" w:sz="8" w:space="0" w:color="auto"/>
              <w:right w:val="single" w:sz="8" w:space="0" w:color="auto"/>
            </w:tcBorders>
            <w:vAlign w:val="bottom"/>
          </w:tcPr>
          <w:p w:rsidR="00954CCF" w:rsidRDefault="00954CCF">
            <w:pPr>
              <w:rPr>
                <w:sz w:val="18"/>
                <w:szCs w:val="18"/>
              </w:rPr>
            </w:pPr>
          </w:p>
        </w:tc>
        <w:tc>
          <w:tcPr>
            <w:tcW w:w="5080" w:type="dxa"/>
            <w:tcBorders>
              <w:right w:val="single" w:sz="8" w:space="0" w:color="auto"/>
            </w:tcBorders>
            <w:vAlign w:val="bottom"/>
          </w:tcPr>
          <w:p w:rsidR="00954CCF" w:rsidRDefault="00954CCF">
            <w:pPr>
              <w:spacing w:line="217" w:lineRule="exact"/>
              <w:ind w:left="24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продолжать  работу  по  формированию  знаний  о</w:t>
            </w:r>
          </w:p>
        </w:tc>
        <w:tc>
          <w:tcPr>
            <w:tcW w:w="1100" w:type="dxa"/>
            <w:vAlign w:val="bottom"/>
          </w:tcPr>
          <w:p w:rsidR="00954CCF" w:rsidRDefault="00954CCF">
            <w:pPr>
              <w:spacing w:line="217" w:lineRule="exact"/>
              <w:ind w:left="100"/>
              <w:rPr>
                <w:sz w:val="20"/>
                <w:szCs w:val="20"/>
              </w:rPr>
            </w:pPr>
            <w:r>
              <w:rPr>
                <w:rFonts w:ascii="Times New Roman" w:eastAsia="Times New Roman" w:hAnsi="Times New Roman" w:cs="Times New Roman"/>
                <w:sz w:val="20"/>
                <w:szCs w:val="20"/>
              </w:rPr>
              <w:t>соблюдать</w:t>
            </w:r>
          </w:p>
        </w:tc>
        <w:tc>
          <w:tcPr>
            <w:tcW w:w="3840" w:type="dxa"/>
            <w:gridSpan w:val="3"/>
            <w:tcBorders>
              <w:right w:val="single" w:sz="8" w:space="0" w:color="auto"/>
            </w:tcBorders>
            <w:vAlign w:val="bottom"/>
          </w:tcPr>
          <w:p w:rsidR="00954CCF" w:rsidRDefault="00954CCF">
            <w:pPr>
              <w:spacing w:line="217" w:lineRule="exact"/>
              <w:ind w:right="20"/>
              <w:jc w:val="right"/>
              <w:rPr>
                <w:sz w:val="20"/>
                <w:szCs w:val="20"/>
              </w:rPr>
            </w:pPr>
            <w:r>
              <w:rPr>
                <w:rFonts w:ascii="Times New Roman" w:eastAsia="Times New Roman" w:hAnsi="Times New Roman" w:cs="Times New Roman"/>
                <w:sz w:val="20"/>
                <w:szCs w:val="20"/>
              </w:rPr>
              <w:t>правила  безопасного  поведения,  знает</w:t>
            </w:r>
          </w:p>
        </w:tc>
        <w:tc>
          <w:tcPr>
            <w:tcW w:w="300" w:type="dxa"/>
            <w:vMerge/>
            <w:vAlign w:val="bottom"/>
          </w:tcPr>
          <w:p w:rsidR="00954CCF" w:rsidRDefault="00954CCF">
            <w:pPr>
              <w:rPr>
                <w:sz w:val="18"/>
                <w:szCs w:val="18"/>
              </w:rPr>
            </w:pPr>
          </w:p>
        </w:tc>
        <w:tc>
          <w:tcPr>
            <w:tcW w:w="3400" w:type="dxa"/>
            <w:vMerge/>
            <w:tcBorders>
              <w:right w:val="single" w:sz="8" w:space="0" w:color="auto"/>
            </w:tcBorders>
            <w:vAlign w:val="bottom"/>
          </w:tcPr>
          <w:p w:rsidR="00954CCF" w:rsidRDefault="00954CCF">
            <w:pPr>
              <w:rPr>
                <w:sz w:val="18"/>
                <w:szCs w:val="18"/>
              </w:rPr>
            </w:pPr>
          </w:p>
        </w:tc>
        <w:tc>
          <w:tcPr>
            <w:tcW w:w="0" w:type="dxa"/>
            <w:vAlign w:val="bottom"/>
          </w:tcPr>
          <w:p w:rsidR="00954CCF" w:rsidRDefault="00954CCF">
            <w:pPr>
              <w:rPr>
                <w:sz w:val="1"/>
                <w:szCs w:val="1"/>
              </w:rPr>
            </w:pPr>
          </w:p>
        </w:tc>
      </w:tr>
      <w:tr w:rsidR="00954CCF">
        <w:trPr>
          <w:trHeight w:val="256"/>
        </w:trPr>
        <w:tc>
          <w:tcPr>
            <w:tcW w:w="1140" w:type="dxa"/>
            <w:tcBorders>
              <w:left w:val="single" w:sz="8" w:space="0" w:color="auto"/>
              <w:right w:val="single" w:sz="8" w:space="0" w:color="auto"/>
            </w:tcBorders>
            <w:vAlign w:val="bottom"/>
          </w:tcPr>
          <w:p w:rsidR="00954CCF" w:rsidRDefault="00954CCF"/>
        </w:tc>
        <w:tc>
          <w:tcPr>
            <w:tcW w:w="508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поведении пешеходов на дороге;</w:t>
            </w:r>
          </w:p>
        </w:tc>
        <w:tc>
          <w:tcPr>
            <w:tcW w:w="4940" w:type="dxa"/>
            <w:gridSpan w:val="4"/>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назначения цветов светофора, знает стихотворение С.</w:t>
            </w:r>
          </w:p>
        </w:tc>
        <w:tc>
          <w:tcPr>
            <w:tcW w:w="300" w:type="dxa"/>
            <w:vAlign w:val="bottom"/>
          </w:tcPr>
          <w:p w:rsidR="00954CCF" w:rsidRDefault="00954CCF">
            <w:pPr>
              <w:spacing w:line="242"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spacing w:line="219" w:lineRule="exact"/>
              <w:ind w:left="4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247"/>
        </w:trPr>
        <w:tc>
          <w:tcPr>
            <w:tcW w:w="1140" w:type="dxa"/>
            <w:tcBorders>
              <w:left w:val="single" w:sz="8" w:space="0" w:color="auto"/>
              <w:right w:val="single" w:sz="8" w:space="0" w:color="auto"/>
            </w:tcBorders>
            <w:vAlign w:val="bottom"/>
          </w:tcPr>
          <w:p w:rsidR="00954CCF" w:rsidRDefault="00954CCF">
            <w:pPr>
              <w:rPr>
                <w:sz w:val="21"/>
                <w:szCs w:val="21"/>
              </w:rPr>
            </w:pPr>
          </w:p>
        </w:tc>
        <w:tc>
          <w:tcPr>
            <w:tcW w:w="5080" w:type="dxa"/>
            <w:tcBorders>
              <w:right w:val="single" w:sz="8" w:space="0" w:color="auto"/>
            </w:tcBorders>
            <w:vAlign w:val="bottom"/>
          </w:tcPr>
          <w:p w:rsidR="00954CCF" w:rsidRDefault="00954CCF">
            <w:pPr>
              <w:spacing w:line="242" w:lineRule="exact"/>
              <w:ind w:left="24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провести   дидактическую   игру   «Пешеходы   и</w:t>
            </w:r>
          </w:p>
        </w:tc>
        <w:tc>
          <w:tcPr>
            <w:tcW w:w="1100" w:type="dxa"/>
            <w:vAlign w:val="bottom"/>
          </w:tcPr>
          <w:p w:rsidR="00954CCF" w:rsidRDefault="00954CCF">
            <w:pPr>
              <w:ind w:left="100"/>
              <w:rPr>
                <w:sz w:val="20"/>
                <w:szCs w:val="20"/>
              </w:rPr>
            </w:pPr>
            <w:r>
              <w:rPr>
                <w:rFonts w:ascii="Times New Roman" w:eastAsia="Times New Roman" w:hAnsi="Times New Roman" w:cs="Times New Roman"/>
                <w:sz w:val="20"/>
                <w:szCs w:val="20"/>
              </w:rPr>
              <w:t>Маршака</w:t>
            </w:r>
          </w:p>
        </w:tc>
        <w:tc>
          <w:tcPr>
            <w:tcW w:w="3840" w:type="dxa"/>
            <w:gridSpan w:val="3"/>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«Светофор»,проявляетинтереск</w:t>
            </w:r>
          </w:p>
        </w:tc>
        <w:tc>
          <w:tcPr>
            <w:tcW w:w="300" w:type="dxa"/>
            <w:vAlign w:val="bottom"/>
          </w:tcPr>
          <w:p w:rsidR="00954CCF" w:rsidRDefault="00954CCF">
            <w:pPr>
              <w:rPr>
                <w:sz w:val="21"/>
                <w:szCs w:val="21"/>
              </w:rPr>
            </w:pPr>
          </w:p>
        </w:tc>
        <w:tc>
          <w:tcPr>
            <w:tcW w:w="3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26"/>
        </w:trPr>
        <w:tc>
          <w:tcPr>
            <w:tcW w:w="1140" w:type="dxa"/>
            <w:tcBorders>
              <w:left w:val="single" w:sz="8" w:space="0" w:color="auto"/>
              <w:right w:val="single" w:sz="8" w:space="0" w:color="auto"/>
            </w:tcBorders>
            <w:vAlign w:val="bottom"/>
          </w:tcPr>
          <w:p w:rsidR="00954CCF" w:rsidRDefault="00954CCF">
            <w:pPr>
              <w:rPr>
                <w:sz w:val="19"/>
                <w:szCs w:val="19"/>
              </w:rPr>
            </w:pPr>
          </w:p>
        </w:tc>
        <w:tc>
          <w:tcPr>
            <w:tcW w:w="5080" w:type="dxa"/>
            <w:tcBorders>
              <w:right w:val="single" w:sz="8" w:space="0" w:color="auto"/>
            </w:tcBorders>
            <w:vAlign w:val="bottom"/>
          </w:tcPr>
          <w:p w:rsidR="00954CCF" w:rsidRDefault="00954CCF">
            <w:pPr>
              <w:spacing w:line="226" w:lineRule="exact"/>
              <w:ind w:left="80"/>
              <w:rPr>
                <w:sz w:val="20"/>
                <w:szCs w:val="20"/>
              </w:rPr>
            </w:pPr>
            <w:r>
              <w:rPr>
                <w:rFonts w:ascii="Times New Roman" w:eastAsia="Times New Roman" w:hAnsi="Times New Roman" w:cs="Times New Roman"/>
                <w:sz w:val="20"/>
                <w:szCs w:val="20"/>
              </w:rPr>
              <w:t>транспорт»;</w:t>
            </w:r>
          </w:p>
        </w:tc>
        <w:tc>
          <w:tcPr>
            <w:tcW w:w="2160" w:type="dxa"/>
            <w:gridSpan w:val="2"/>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дидактическим играм.</w:t>
            </w:r>
          </w:p>
        </w:tc>
        <w:tc>
          <w:tcPr>
            <w:tcW w:w="1560" w:type="dxa"/>
            <w:vAlign w:val="bottom"/>
          </w:tcPr>
          <w:p w:rsidR="00954CCF" w:rsidRDefault="00954CCF">
            <w:pPr>
              <w:rPr>
                <w:sz w:val="19"/>
                <w:szCs w:val="19"/>
              </w:rPr>
            </w:pPr>
          </w:p>
        </w:tc>
        <w:tc>
          <w:tcPr>
            <w:tcW w:w="122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9"/>
        </w:trPr>
        <w:tc>
          <w:tcPr>
            <w:tcW w:w="1140" w:type="dxa"/>
            <w:tcBorders>
              <w:left w:val="single" w:sz="8" w:space="0" w:color="auto"/>
              <w:bottom w:val="single" w:sz="8" w:space="0" w:color="auto"/>
              <w:right w:val="single" w:sz="8" w:space="0" w:color="auto"/>
            </w:tcBorders>
            <w:vAlign w:val="bottom"/>
          </w:tcPr>
          <w:p w:rsidR="00954CCF" w:rsidRDefault="00954CCF">
            <w:pPr>
              <w:rPr>
                <w:sz w:val="21"/>
                <w:szCs w:val="21"/>
              </w:rPr>
            </w:pPr>
          </w:p>
        </w:tc>
        <w:tc>
          <w:tcPr>
            <w:tcW w:w="5080" w:type="dxa"/>
            <w:tcBorders>
              <w:bottom w:val="single" w:sz="8" w:space="0" w:color="auto"/>
              <w:right w:val="single" w:sz="8" w:space="0" w:color="auto"/>
            </w:tcBorders>
            <w:vAlign w:val="bottom"/>
          </w:tcPr>
          <w:p w:rsidR="00954CCF" w:rsidRDefault="00954CCF">
            <w:pPr>
              <w:spacing w:line="242" w:lineRule="exact"/>
              <w:ind w:left="24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выучить стихотворение С. Маршака «Светофор».</w:t>
            </w:r>
          </w:p>
        </w:tc>
        <w:tc>
          <w:tcPr>
            <w:tcW w:w="1100" w:type="dxa"/>
            <w:tcBorders>
              <w:bottom w:val="single" w:sz="8" w:space="0" w:color="auto"/>
            </w:tcBorders>
            <w:vAlign w:val="bottom"/>
          </w:tcPr>
          <w:p w:rsidR="00954CCF" w:rsidRDefault="00954CCF">
            <w:pPr>
              <w:rPr>
                <w:sz w:val="21"/>
                <w:szCs w:val="21"/>
              </w:rPr>
            </w:pPr>
          </w:p>
        </w:tc>
        <w:tc>
          <w:tcPr>
            <w:tcW w:w="1060" w:type="dxa"/>
            <w:tcBorders>
              <w:bottom w:val="single" w:sz="8" w:space="0" w:color="auto"/>
            </w:tcBorders>
            <w:vAlign w:val="bottom"/>
          </w:tcPr>
          <w:p w:rsidR="00954CCF" w:rsidRDefault="00954CCF">
            <w:pPr>
              <w:rPr>
                <w:sz w:val="21"/>
                <w:szCs w:val="21"/>
              </w:rPr>
            </w:pPr>
          </w:p>
        </w:tc>
        <w:tc>
          <w:tcPr>
            <w:tcW w:w="1560" w:type="dxa"/>
            <w:tcBorders>
              <w:bottom w:val="single" w:sz="8" w:space="0" w:color="auto"/>
            </w:tcBorders>
            <w:vAlign w:val="bottom"/>
          </w:tcPr>
          <w:p w:rsidR="00954CCF" w:rsidRDefault="00954CCF">
            <w:pPr>
              <w:rPr>
                <w:sz w:val="21"/>
                <w:szCs w:val="21"/>
              </w:rPr>
            </w:pPr>
          </w:p>
        </w:tc>
        <w:tc>
          <w:tcPr>
            <w:tcW w:w="1220" w:type="dxa"/>
            <w:tcBorders>
              <w:bottom w:val="single" w:sz="8" w:space="0" w:color="auto"/>
              <w:right w:val="single" w:sz="8" w:space="0" w:color="auto"/>
            </w:tcBorders>
            <w:vAlign w:val="bottom"/>
          </w:tcPr>
          <w:p w:rsidR="00954CCF" w:rsidRDefault="00954CCF">
            <w:pPr>
              <w:rPr>
                <w:sz w:val="21"/>
                <w:szCs w:val="21"/>
              </w:rPr>
            </w:pPr>
          </w:p>
        </w:tc>
        <w:tc>
          <w:tcPr>
            <w:tcW w:w="300" w:type="dxa"/>
            <w:tcBorders>
              <w:bottom w:val="single" w:sz="8" w:space="0" w:color="auto"/>
            </w:tcBorders>
            <w:vAlign w:val="bottom"/>
          </w:tcPr>
          <w:p w:rsidR="00954CCF" w:rsidRDefault="00954CCF">
            <w:pPr>
              <w:rPr>
                <w:sz w:val="21"/>
                <w:szCs w:val="21"/>
              </w:rPr>
            </w:pPr>
          </w:p>
        </w:tc>
        <w:tc>
          <w:tcPr>
            <w:tcW w:w="3400" w:type="dxa"/>
            <w:tcBorders>
              <w:bottom w:val="single" w:sz="8" w:space="0" w:color="auto"/>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3"/>
        </w:trPr>
        <w:tc>
          <w:tcPr>
            <w:tcW w:w="1140" w:type="dxa"/>
            <w:tcBorders>
              <w:left w:val="single" w:sz="8" w:space="0" w:color="auto"/>
              <w:right w:val="single" w:sz="8" w:space="0" w:color="auto"/>
            </w:tcBorders>
            <w:vAlign w:val="bottom"/>
          </w:tcPr>
          <w:p w:rsidR="00954CCF" w:rsidRDefault="00954CCF">
            <w:pPr>
              <w:spacing w:line="228" w:lineRule="exact"/>
              <w:ind w:right="440"/>
              <w:jc w:val="right"/>
              <w:rPr>
                <w:sz w:val="20"/>
                <w:szCs w:val="20"/>
              </w:rPr>
            </w:pPr>
            <w:r>
              <w:rPr>
                <w:rFonts w:ascii="Times New Roman" w:eastAsia="Times New Roman" w:hAnsi="Times New Roman" w:cs="Times New Roman"/>
                <w:sz w:val="20"/>
                <w:szCs w:val="20"/>
              </w:rPr>
              <w:t>2</w:t>
            </w:r>
          </w:p>
        </w:tc>
        <w:tc>
          <w:tcPr>
            <w:tcW w:w="5080" w:type="dxa"/>
            <w:tcBorders>
              <w:right w:val="single" w:sz="8" w:space="0" w:color="auto"/>
            </w:tcBorders>
            <w:vAlign w:val="bottom"/>
          </w:tcPr>
          <w:p w:rsidR="00954CCF" w:rsidRDefault="00954CCF">
            <w:pPr>
              <w:ind w:left="20"/>
              <w:jc w:val="center"/>
              <w:rPr>
                <w:sz w:val="20"/>
                <w:szCs w:val="20"/>
              </w:rPr>
            </w:pPr>
            <w:r>
              <w:rPr>
                <w:rFonts w:ascii="Times New Roman" w:eastAsia="Times New Roman" w:hAnsi="Times New Roman" w:cs="Times New Roman"/>
                <w:b/>
                <w:bCs/>
                <w:i/>
                <w:iCs/>
                <w:sz w:val="20"/>
                <w:szCs w:val="20"/>
              </w:rPr>
              <w:t>«Смотри во все глаза»</w:t>
            </w:r>
          </w:p>
        </w:tc>
        <w:tc>
          <w:tcPr>
            <w:tcW w:w="1100" w:type="dxa"/>
            <w:vAlign w:val="bottom"/>
          </w:tcPr>
          <w:p w:rsidR="00954CCF" w:rsidRDefault="00954CCF">
            <w:pPr>
              <w:rPr>
                <w:sz w:val="20"/>
                <w:szCs w:val="20"/>
              </w:rPr>
            </w:pPr>
          </w:p>
        </w:tc>
        <w:tc>
          <w:tcPr>
            <w:tcW w:w="1060" w:type="dxa"/>
            <w:vAlign w:val="bottom"/>
          </w:tcPr>
          <w:p w:rsidR="00954CCF" w:rsidRDefault="00954CCF">
            <w:pPr>
              <w:rPr>
                <w:sz w:val="20"/>
                <w:szCs w:val="20"/>
              </w:rPr>
            </w:pPr>
          </w:p>
        </w:tc>
        <w:tc>
          <w:tcPr>
            <w:tcW w:w="1560" w:type="dxa"/>
            <w:vAlign w:val="bottom"/>
          </w:tcPr>
          <w:p w:rsidR="00954CCF" w:rsidRDefault="00954CCF">
            <w:pPr>
              <w:rPr>
                <w:sz w:val="20"/>
                <w:szCs w:val="20"/>
              </w:rPr>
            </w:pPr>
          </w:p>
        </w:tc>
        <w:tc>
          <w:tcPr>
            <w:tcW w:w="1220" w:type="dxa"/>
            <w:tcBorders>
              <w:right w:val="single" w:sz="8" w:space="0" w:color="auto"/>
            </w:tcBorders>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4"/>
        </w:trPr>
        <w:tc>
          <w:tcPr>
            <w:tcW w:w="1140" w:type="dxa"/>
            <w:tcBorders>
              <w:left w:val="single" w:sz="8" w:space="0" w:color="auto"/>
              <w:right w:val="single" w:sz="8" w:space="0" w:color="auto"/>
            </w:tcBorders>
            <w:vAlign w:val="bottom"/>
          </w:tcPr>
          <w:p w:rsidR="00954CCF" w:rsidRDefault="00954CCF">
            <w:pPr>
              <w:rPr>
                <w:sz w:val="19"/>
                <w:szCs w:val="19"/>
              </w:rPr>
            </w:pPr>
          </w:p>
        </w:tc>
        <w:tc>
          <w:tcPr>
            <w:tcW w:w="5080" w:type="dxa"/>
            <w:tcBorders>
              <w:right w:val="single" w:sz="8" w:space="0" w:color="auto"/>
            </w:tcBorders>
            <w:vAlign w:val="bottom"/>
          </w:tcPr>
          <w:p w:rsidR="00954CCF" w:rsidRDefault="00954CCF">
            <w:pPr>
              <w:spacing w:line="224" w:lineRule="exact"/>
              <w:ind w:left="240"/>
              <w:rPr>
                <w:sz w:val="20"/>
                <w:szCs w:val="20"/>
              </w:rPr>
            </w:pPr>
            <w:r>
              <w:rPr>
                <w:rFonts w:ascii="Times New Roman" w:eastAsia="Times New Roman" w:hAnsi="Times New Roman" w:cs="Times New Roman"/>
                <w:sz w:val="20"/>
                <w:szCs w:val="20"/>
              </w:rPr>
              <w:t>-дать представление о том, что глаза являются одним</w:t>
            </w:r>
          </w:p>
        </w:tc>
        <w:tc>
          <w:tcPr>
            <w:tcW w:w="1100" w:type="dxa"/>
            <w:vAlign w:val="bottom"/>
          </w:tcPr>
          <w:p w:rsidR="00954CCF" w:rsidRDefault="00954CCF">
            <w:pPr>
              <w:rPr>
                <w:sz w:val="19"/>
                <w:szCs w:val="19"/>
              </w:rPr>
            </w:pPr>
          </w:p>
        </w:tc>
        <w:tc>
          <w:tcPr>
            <w:tcW w:w="1060" w:type="dxa"/>
            <w:vAlign w:val="bottom"/>
          </w:tcPr>
          <w:p w:rsidR="00954CCF" w:rsidRDefault="00954CCF">
            <w:pPr>
              <w:rPr>
                <w:sz w:val="19"/>
                <w:szCs w:val="19"/>
              </w:rPr>
            </w:pPr>
          </w:p>
        </w:tc>
        <w:tc>
          <w:tcPr>
            <w:tcW w:w="1560" w:type="dxa"/>
            <w:vAlign w:val="bottom"/>
          </w:tcPr>
          <w:p w:rsidR="00954CCF" w:rsidRDefault="00954CCF">
            <w:pPr>
              <w:rPr>
                <w:sz w:val="19"/>
                <w:szCs w:val="19"/>
              </w:rPr>
            </w:pPr>
          </w:p>
        </w:tc>
        <w:tc>
          <w:tcPr>
            <w:tcW w:w="122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0"/>
        </w:trPr>
        <w:tc>
          <w:tcPr>
            <w:tcW w:w="1140" w:type="dxa"/>
            <w:tcBorders>
              <w:left w:val="single" w:sz="8" w:space="0" w:color="auto"/>
              <w:right w:val="single" w:sz="8" w:space="0" w:color="auto"/>
            </w:tcBorders>
            <w:vAlign w:val="bottom"/>
          </w:tcPr>
          <w:p w:rsidR="00954CCF" w:rsidRDefault="00954CCF">
            <w:pPr>
              <w:rPr>
                <w:sz w:val="20"/>
                <w:szCs w:val="20"/>
              </w:rPr>
            </w:pPr>
          </w:p>
        </w:tc>
        <w:tc>
          <w:tcPr>
            <w:tcW w:w="508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из основных органов чувств человека;</w:t>
            </w:r>
          </w:p>
        </w:tc>
        <w:tc>
          <w:tcPr>
            <w:tcW w:w="1100" w:type="dxa"/>
            <w:vAlign w:val="bottom"/>
          </w:tcPr>
          <w:p w:rsidR="00954CCF" w:rsidRDefault="00954CCF">
            <w:pPr>
              <w:rPr>
                <w:sz w:val="20"/>
                <w:szCs w:val="20"/>
              </w:rPr>
            </w:pPr>
          </w:p>
        </w:tc>
        <w:tc>
          <w:tcPr>
            <w:tcW w:w="1060" w:type="dxa"/>
            <w:vAlign w:val="bottom"/>
          </w:tcPr>
          <w:p w:rsidR="00954CCF" w:rsidRDefault="00954CCF">
            <w:pPr>
              <w:rPr>
                <w:sz w:val="20"/>
                <w:szCs w:val="20"/>
              </w:rPr>
            </w:pPr>
          </w:p>
        </w:tc>
        <w:tc>
          <w:tcPr>
            <w:tcW w:w="1560" w:type="dxa"/>
            <w:vAlign w:val="bottom"/>
          </w:tcPr>
          <w:p w:rsidR="00954CCF" w:rsidRDefault="00954CCF">
            <w:pPr>
              <w:rPr>
                <w:sz w:val="20"/>
                <w:szCs w:val="20"/>
              </w:rPr>
            </w:pPr>
          </w:p>
        </w:tc>
        <w:tc>
          <w:tcPr>
            <w:tcW w:w="1220" w:type="dxa"/>
            <w:tcBorders>
              <w:right w:val="single" w:sz="8" w:space="0" w:color="auto"/>
            </w:tcBorders>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0"/>
        </w:trPr>
        <w:tc>
          <w:tcPr>
            <w:tcW w:w="1140" w:type="dxa"/>
            <w:tcBorders>
              <w:left w:val="single" w:sz="8" w:space="0" w:color="auto"/>
              <w:right w:val="single" w:sz="8" w:space="0" w:color="auto"/>
            </w:tcBorders>
            <w:vAlign w:val="bottom"/>
          </w:tcPr>
          <w:p w:rsidR="00954CCF" w:rsidRDefault="00954CCF">
            <w:pPr>
              <w:rPr>
                <w:sz w:val="20"/>
                <w:szCs w:val="20"/>
              </w:rPr>
            </w:pPr>
          </w:p>
        </w:tc>
        <w:tc>
          <w:tcPr>
            <w:tcW w:w="5080" w:type="dxa"/>
            <w:tcBorders>
              <w:right w:val="single" w:sz="8" w:space="0" w:color="auto"/>
            </w:tcBorders>
            <w:vAlign w:val="bottom"/>
          </w:tcPr>
          <w:p w:rsidR="00954CCF" w:rsidRDefault="00954CCF">
            <w:pPr>
              <w:ind w:left="240"/>
              <w:rPr>
                <w:sz w:val="20"/>
                <w:szCs w:val="20"/>
              </w:rPr>
            </w:pPr>
            <w:r>
              <w:rPr>
                <w:rFonts w:ascii="Times New Roman" w:eastAsia="Times New Roman" w:hAnsi="Times New Roman" w:cs="Times New Roman"/>
                <w:sz w:val="20"/>
                <w:szCs w:val="20"/>
              </w:rPr>
              <w:t>-познакомить детей со строением глаза;</w:t>
            </w:r>
          </w:p>
        </w:tc>
        <w:tc>
          <w:tcPr>
            <w:tcW w:w="110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Ребенок  с</w:t>
            </w:r>
          </w:p>
        </w:tc>
        <w:tc>
          <w:tcPr>
            <w:tcW w:w="106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интересом</w:t>
            </w:r>
          </w:p>
        </w:tc>
        <w:tc>
          <w:tcPr>
            <w:tcW w:w="1560" w:type="dxa"/>
            <w:vMerge w:val="restart"/>
            <w:vAlign w:val="bottom"/>
          </w:tcPr>
          <w:p w:rsidR="00954CCF" w:rsidRDefault="00954CCF">
            <w:pPr>
              <w:ind w:left="20"/>
              <w:rPr>
                <w:sz w:val="20"/>
                <w:szCs w:val="20"/>
              </w:rPr>
            </w:pPr>
            <w:r>
              <w:rPr>
                <w:rFonts w:ascii="Times New Roman" w:eastAsia="Times New Roman" w:hAnsi="Times New Roman" w:cs="Times New Roman"/>
                <w:sz w:val="20"/>
                <w:szCs w:val="20"/>
              </w:rPr>
              <w:t>познает  правила</w:t>
            </w:r>
          </w:p>
        </w:tc>
        <w:tc>
          <w:tcPr>
            <w:tcW w:w="122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безопасного</w:t>
            </w: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115"/>
        </w:trPr>
        <w:tc>
          <w:tcPr>
            <w:tcW w:w="1140" w:type="dxa"/>
            <w:tcBorders>
              <w:left w:val="single" w:sz="8" w:space="0" w:color="auto"/>
              <w:right w:val="single" w:sz="8" w:space="0" w:color="auto"/>
            </w:tcBorders>
            <w:vAlign w:val="bottom"/>
          </w:tcPr>
          <w:p w:rsidR="00954CCF" w:rsidRDefault="00954CCF">
            <w:pPr>
              <w:rPr>
                <w:sz w:val="10"/>
                <w:szCs w:val="10"/>
              </w:rPr>
            </w:pPr>
          </w:p>
        </w:tc>
        <w:tc>
          <w:tcPr>
            <w:tcW w:w="5080" w:type="dxa"/>
            <w:vMerge w:val="restart"/>
            <w:tcBorders>
              <w:right w:val="single" w:sz="8" w:space="0" w:color="auto"/>
            </w:tcBorders>
            <w:vAlign w:val="bottom"/>
          </w:tcPr>
          <w:p w:rsidR="00954CCF" w:rsidRDefault="00954CCF">
            <w:pPr>
              <w:spacing w:line="228" w:lineRule="exact"/>
              <w:ind w:left="240"/>
              <w:rPr>
                <w:sz w:val="20"/>
                <w:szCs w:val="20"/>
              </w:rPr>
            </w:pPr>
            <w:r>
              <w:rPr>
                <w:rFonts w:ascii="Times New Roman" w:eastAsia="Times New Roman" w:hAnsi="Times New Roman" w:cs="Times New Roman"/>
                <w:sz w:val="20"/>
                <w:szCs w:val="20"/>
              </w:rPr>
              <w:t>-привести к пониманию, что зрение необходимо</w:t>
            </w:r>
          </w:p>
        </w:tc>
        <w:tc>
          <w:tcPr>
            <w:tcW w:w="1100" w:type="dxa"/>
            <w:vMerge/>
            <w:vAlign w:val="bottom"/>
          </w:tcPr>
          <w:p w:rsidR="00954CCF" w:rsidRDefault="00954CCF">
            <w:pPr>
              <w:rPr>
                <w:sz w:val="10"/>
                <w:szCs w:val="10"/>
              </w:rPr>
            </w:pPr>
          </w:p>
        </w:tc>
        <w:tc>
          <w:tcPr>
            <w:tcW w:w="1060" w:type="dxa"/>
            <w:vMerge/>
            <w:vAlign w:val="bottom"/>
          </w:tcPr>
          <w:p w:rsidR="00954CCF" w:rsidRDefault="00954CCF">
            <w:pPr>
              <w:rPr>
                <w:sz w:val="10"/>
                <w:szCs w:val="10"/>
              </w:rPr>
            </w:pPr>
          </w:p>
        </w:tc>
        <w:tc>
          <w:tcPr>
            <w:tcW w:w="1560" w:type="dxa"/>
            <w:vMerge/>
            <w:vAlign w:val="bottom"/>
          </w:tcPr>
          <w:p w:rsidR="00954CCF" w:rsidRDefault="00954CCF">
            <w:pPr>
              <w:rPr>
                <w:sz w:val="10"/>
                <w:szCs w:val="10"/>
              </w:rPr>
            </w:pPr>
          </w:p>
        </w:tc>
        <w:tc>
          <w:tcPr>
            <w:tcW w:w="1220" w:type="dxa"/>
            <w:vMerge/>
            <w:tcBorders>
              <w:right w:val="single" w:sz="8" w:space="0" w:color="auto"/>
            </w:tcBorders>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3"/>
        </w:trPr>
        <w:tc>
          <w:tcPr>
            <w:tcW w:w="1140" w:type="dxa"/>
            <w:tcBorders>
              <w:left w:val="single" w:sz="8" w:space="0" w:color="auto"/>
              <w:right w:val="single" w:sz="8" w:space="0" w:color="auto"/>
            </w:tcBorders>
            <w:vAlign w:val="bottom"/>
          </w:tcPr>
          <w:p w:rsidR="00954CCF" w:rsidRDefault="00954CCF">
            <w:pPr>
              <w:rPr>
                <w:sz w:val="9"/>
                <w:szCs w:val="9"/>
              </w:rPr>
            </w:pPr>
          </w:p>
        </w:tc>
        <w:tc>
          <w:tcPr>
            <w:tcW w:w="5080" w:type="dxa"/>
            <w:vMerge/>
            <w:tcBorders>
              <w:right w:val="single" w:sz="8" w:space="0" w:color="auto"/>
            </w:tcBorders>
            <w:vAlign w:val="bottom"/>
          </w:tcPr>
          <w:p w:rsidR="00954CCF" w:rsidRDefault="00954CCF">
            <w:pPr>
              <w:rPr>
                <w:sz w:val="9"/>
                <w:szCs w:val="9"/>
              </w:rPr>
            </w:pPr>
          </w:p>
        </w:tc>
        <w:tc>
          <w:tcPr>
            <w:tcW w:w="110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поведения,</w:t>
            </w:r>
          </w:p>
        </w:tc>
        <w:tc>
          <w:tcPr>
            <w:tcW w:w="3840" w:type="dxa"/>
            <w:gridSpan w:val="3"/>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любит рассуждать на эту тему, стремится</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81"/>
        </w:trPr>
        <w:tc>
          <w:tcPr>
            <w:tcW w:w="1140" w:type="dxa"/>
            <w:tcBorders>
              <w:left w:val="single" w:sz="8" w:space="0" w:color="auto"/>
              <w:right w:val="single" w:sz="8" w:space="0" w:color="auto"/>
            </w:tcBorders>
            <w:vAlign w:val="bottom"/>
          </w:tcPr>
          <w:p w:rsidR="00954CCF" w:rsidRDefault="00954CCF">
            <w:pPr>
              <w:rPr>
                <w:sz w:val="15"/>
                <w:szCs w:val="15"/>
              </w:rPr>
            </w:pPr>
          </w:p>
        </w:tc>
        <w:tc>
          <w:tcPr>
            <w:tcW w:w="5080" w:type="dxa"/>
            <w:tcBorders>
              <w:right w:val="single" w:sz="8" w:space="0" w:color="auto"/>
            </w:tcBorders>
            <w:vAlign w:val="bottom"/>
          </w:tcPr>
          <w:p w:rsidR="00954CCF" w:rsidRDefault="00954CCF">
            <w:pPr>
              <w:spacing w:line="182" w:lineRule="exact"/>
              <w:ind w:left="80"/>
              <w:rPr>
                <w:sz w:val="20"/>
                <w:szCs w:val="20"/>
              </w:rPr>
            </w:pPr>
            <w:r>
              <w:rPr>
                <w:rFonts w:ascii="Times New Roman" w:eastAsia="Times New Roman" w:hAnsi="Times New Roman" w:cs="Times New Roman"/>
                <w:sz w:val="20"/>
                <w:szCs w:val="20"/>
              </w:rPr>
              <w:t>беречь;</w:t>
            </w:r>
          </w:p>
        </w:tc>
        <w:tc>
          <w:tcPr>
            <w:tcW w:w="1100" w:type="dxa"/>
            <w:vMerge/>
            <w:vAlign w:val="bottom"/>
          </w:tcPr>
          <w:p w:rsidR="00954CCF" w:rsidRDefault="00954CCF">
            <w:pPr>
              <w:rPr>
                <w:sz w:val="15"/>
                <w:szCs w:val="15"/>
              </w:rPr>
            </w:pPr>
          </w:p>
        </w:tc>
        <w:tc>
          <w:tcPr>
            <w:tcW w:w="3840" w:type="dxa"/>
            <w:gridSpan w:val="3"/>
            <w:vMerge/>
            <w:tcBorders>
              <w:right w:val="single" w:sz="8" w:space="0" w:color="auto"/>
            </w:tcBorders>
            <w:vAlign w:val="bottom"/>
          </w:tcPr>
          <w:p w:rsidR="00954CCF" w:rsidRDefault="00954CCF">
            <w:pPr>
              <w:rPr>
                <w:sz w:val="15"/>
                <w:szCs w:val="15"/>
              </w:rPr>
            </w:pPr>
          </w:p>
        </w:tc>
        <w:tc>
          <w:tcPr>
            <w:tcW w:w="300" w:type="dxa"/>
            <w:vMerge/>
            <w:vAlign w:val="bottom"/>
          </w:tcPr>
          <w:p w:rsidR="00954CCF" w:rsidRDefault="00954CCF">
            <w:pPr>
              <w:rPr>
                <w:sz w:val="15"/>
                <w:szCs w:val="15"/>
              </w:rPr>
            </w:pPr>
          </w:p>
        </w:tc>
        <w:tc>
          <w:tcPr>
            <w:tcW w:w="3400" w:type="dxa"/>
            <w:tcBorders>
              <w:right w:val="single" w:sz="8" w:space="0" w:color="auto"/>
            </w:tcBorders>
            <w:vAlign w:val="bottom"/>
          </w:tcPr>
          <w:p w:rsidR="00954CCF" w:rsidRDefault="00954CCF">
            <w:pPr>
              <w:spacing w:line="182" w:lineRule="exact"/>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42"/>
        </w:trPr>
        <w:tc>
          <w:tcPr>
            <w:tcW w:w="1140" w:type="dxa"/>
            <w:tcBorders>
              <w:left w:val="single" w:sz="8" w:space="0" w:color="auto"/>
              <w:right w:val="single" w:sz="8" w:space="0" w:color="auto"/>
            </w:tcBorders>
            <w:vAlign w:val="bottom"/>
          </w:tcPr>
          <w:p w:rsidR="00954CCF" w:rsidRDefault="00954CCF">
            <w:pPr>
              <w:rPr>
                <w:sz w:val="21"/>
                <w:szCs w:val="21"/>
              </w:rPr>
            </w:pPr>
          </w:p>
        </w:tc>
        <w:tc>
          <w:tcPr>
            <w:tcW w:w="5080" w:type="dxa"/>
            <w:tcBorders>
              <w:right w:val="single" w:sz="8" w:space="0" w:color="auto"/>
            </w:tcBorders>
            <w:vAlign w:val="bottom"/>
          </w:tcPr>
          <w:p w:rsidR="00954CCF" w:rsidRDefault="00954CCF">
            <w:pPr>
              <w:ind w:left="240"/>
              <w:rPr>
                <w:sz w:val="20"/>
                <w:szCs w:val="20"/>
              </w:rPr>
            </w:pPr>
            <w:r>
              <w:rPr>
                <w:rFonts w:ascii="Times New Roman" w:eastAsia="Times New Roman" w:hAnsi="Times New Roman" w:cs="Times New Roman"/>
                <w:sz w:val="20"/>
                <w:szCs w:val="20"/>
              </w:rPr>
              <w:t>-воспитывать чувство сострадания к незрячим людям,</w:t>
            </w:r>
          </w:p>
        </w:tc>
        <w:tc>
          <w:tcPr>
            <w:tcW w:w="1100" w:type="dxa"/>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соблюдать</w:t>
            </w:r>
          </w:p>
        </w:tc>
        <w:tc>
          <w:tcPr>
            <w:tcW w:w="3840" w:type="dxa"/>
            <w:gridSpan w:val="3"/>
            <w:tcBorders>
              <w:right w:val="single" w:sz="8" w:space="0" w:color="auto"/>
            </w:tcBorders>
            <w:vAlign w:val="bottom"/>
          </w:tcPr>
          <w:p w:rsidR="00954CCF" w:rsidRDefault="00954CCF">
            <w:pPr>
              <w:spacing w:line="219" w:lineRule="exact"/>
              <w:ind w:right="20"/>
              <w:jc w:val="right"/>
              <w:rPr>
                <w:sz w:val="20"/>
                <w:szCs w:val="20"/>
              </w:rPr>
            </w:pPr>
            <w:r>
              <w:rPr>
                <w:rFonts w:ascii="Times New Roman" w:eastAsia="Times New Roman" w:hAnsi="Times New Roman" w:cs="Times New Roman"/>
                <w:sz w:val="20"/>
                <w:szCs w:val="20"/>
              </w:rPr>
              <w:t>правила  безопасного  поведения,  умеет</w:t>
            </w:r>
          </w:p>
        </w:tc>
        <w:tc>
          <w:tcPr>
            <w:tcW w:w="300" w:type="dxa"/>
            <w:vAlign w:val="bottom"/>
          </w:tcPr>
          <w:p w:rsidR="00954CCF" w:rsidRDefault="00954CCF">
            <w:pPr>
              <w:spacing w:line="242"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61"/>
        </w:trPr>
        <w:tc>
          <w:tcPr>
            <w:tcW w:w="1140" w:type="dxa"/>
            <w:tcBorders>
              <w:left w:val="single" w:sz="8" w:space="0" w:color="auto"/>
              <w:right w:val="single" w:sz="8" w:space="0" w:color="auto"/>
            </w:tcBorders>
            <w:vAlign w:val="bottom"/>
          </w:tcPr>
          <w:p w:rsidR="00954CCF" w:rsidRDefault="00954CCF">
            <w:pPr>
              <w:rPr>
                <w:sz w:val="14"/>
                <w:szCs w:val="14"/>
              </w:rPr>
            </w:pPr>
          </w:p>
        </w:tc>
        <w:tc>
          <w:tcPr>
            <w:tcW w:w="5080" w:type="dxa"/>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желание оказать помощь.</w:t>
            </w:r>
          </w:p>
        </w:tc>
        <w:tc>
          <w:tcPr>
            <w:tcW w:w="4940" w:type="dxa"/>
            <w:gridSpan w:val="4"/>
            <w:tcBorders>
              <w:right w:val="single" w:sz="8" w:space="0" w:color="auto"/>
            </w:tcBorders>
            <w:vAlign w:val="bottom"/>
          </w:tcPr>
          <w:p w:rsidR="00954CCF" w:rsidRDefault="00954CCF">
            <w:pPr>
              <w:spacing w:line="162" w:lineRule="exact"/>
              <w:ind w:left="100"/>
              <w:rPr>
                <w:sz w:val="20"/>
                <w:szCs w:val="20"/>
              </w:rPr>
            </w:pPr>
            <w:r>
              <w:rPr>
                <w:rFonts w:ascii="Times New Roman" w:eastAsia="Times New Roman" w:hAnsi="Times New Roman" w:cs="Times New Roman"/>
                <w:sz w:val="18"/>
                <w:szCs w:val="18"/>
              </w:rPr>
              <w:t>привлечь внимание взрослого в случае возникновения</w:t>
            </w:r>
          </w:p>
        </w:tc>
        <w:tc>
          <w:tcPr>
            <w:tcW w:w="300" w:type="dxa"/>
            <w:vAlign w:val="bottom"/>
          </w:tcPr>
          <w:p w:rsidR="00954CCF" w:rsidRDefault="00954CCF">
            <w:pPr>
              <w:rPr>
                <w:sz w:val="14"/>
                <w:szCs w:val="14"/>
              </w:rPr>
            </w:pPr>
          </w:p>
        </w:tc>
        <w:tc>
          <w:tcPr>
            <w:tcW w:w="3400" w:type="dxa"/>
            <w:tcBorders>
              <w:right w:val="single" w:sz="8" w:space="0" w:color="auto"/>
            </w:tcBorders>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04"/>
        </w:trPr>
        <w:tc>
          <w:tcPr>
            <w:tcW w:w="1140" w:type="dxa"/>
            <w:tcBorders>
              <w:left w:val="single" w:sz="8" w:space="0" w:color="auto"/>
              <w:right w:val="single" w:sz="8" w:space="0" w:color="auto"/>
            </w:tcBorders>
            <w:vAlign w:val="bottom"/>
          </w:tcPr>
          <w:p w:rsidR="00954CCF" w:rsidRDefault="00954CCF">
            <w:pPr>
              <w:rPr>
                <w:sz w:val="9"/>
                <w:szCs w:val="9"/>
              </w:rPr>
            </w:pPr>
          </w:p>
        </w:tc>
        <w:tc>
          <w:tcPr>
            <w:tcW w:w="5080" w:type="dxa"/>
            <w:vMerge/>
            <w:tcBorders>
              <w:right w:val="single" w:sz="8" w:space="0" w:color="auto"/>
            </w:tcBorders>
            <w:vAlign w:val="bottom"/>
          </w:tcPr>
          <w:p w:rsidR="00954CCF" w:rsidRDefault="00954CCF">
            <w:pPr>
              <w:rPr>
                <w:sz w:val="9"/>
                <w:szCs w:val="9"/>
              </w:rPr>
            </w:pPr>
          </w:p>
        </w:tc>
        <w:tc>
          <w:tcPr>
            <w:tcW w:w="4940" w:type="dxa"/>
            <w:gridSpan w:val="4"/>
            <w:vMerge w:val="restart"/>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непредвиденных  и  опасных  для  жизни  и  здоровья</w:t>
            </w:r>
          </w:p>
        </w:tc>
        <w:tc>
          <w:tcPr>
            <w:tcW w:w="30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5"/>
        </w:trPr>
        <w:tc>
          <w:tcPr>
            <w:tcW w:w="1140" w:type="dxa"/>
            <w:tcBorders>
              <w:left w:val="single" w:sz="8" w:space="0" w:color="auto"/>
              <w:right w:val="single" w:sz="8" w:space="0" w:color="auto"/>
            </w:tcBorders>
            <w:vAlign w:val="bottom"/>
          </w:tcPr>
          <w:p w:rsidR="00954CCF" w:rsidRDefault="00954CCF">
            <w:pPr>
              <w:rPr>
                <w:sz w:val="10"/>
                <w:szCs w:val="10"/>
              </w:rPr>
            </w:pPr>
          </w:p>
        </w:tc>
        <w:tc>
          <w:tcPr>
            <w:tcW w:w="5080" w:type="dxa"/>
            <w:tcBorders>
              <w:right w:val="single" w:sz="8" w:space="0" w:color="auto"/>
            </w:tcBorders>
            <w:vAlign w:val="bottom"/>
          </w:tcPr>
          <w:p w:rsidR="00954CCF" w:rsidRDefault="00954CCF">
            <w:pPr>
              <w:rPr>
                <w:sz w:val="10"/>
                <w:szCs w:val="10"/>
              </w:rPr>
            </w:pPr>
          </w:p>
        </w:tc>
        <w:tc>
          <w:tcPr>
            <w:tcW w:w="4940" w:type="dxa"/>
            <w:gridSpan w:val="4"/>
            <w:vMerge/>
            <w:tcBorders>
              <w:right w:val="single" w:sz="8" w:space="0" w:color="auto"/>
            </w:tcBorders>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28"/>
        </w:trPr>
        <w:tc>
          <w:tcPr>
            <w:tcW w:w="1140" w:type="dxa"/>
            <w:tcBorders>
              <w:left w:val="single" w:sz="8" w:space="0" w:color="auto"/>
              <w:right w:val="single" w:sz="8" w:space="0" w:color="auto"/>
            </w:tcBorders>
            <w:vAlign w:val="bottom"/>
          </w:tcPr>
          <w:p w:rsidR="00954CCF" w:rsidRDefault="00954CCF">
            <w:pPr>
              <w:rPr>
                <w:sz w:val="19"/>
                <w:szCs w:val="19"/>
              </w:rPr>
            </w:pPr>
          </w:p>
        </w:tc>
        <w:tc>
          <w:tcPr>
            <w:tcW w:w="5080" w:type="dxa"/>
            <w:tcBorders>
              <w:right w:val="single" w:sz="8" w:space="0" w:color="auto"/>
            </w:tcBorders>
            <w:vAlign w:val="bottom"/>
          </w:tcPr>
          <w:p w:rsidR="00954CCF" w:rsidRDefault="00954CCF">
            <w:pPr>
              <w:rPr>
                <w:sz w:val="19"/>
                <w:szCs w:val="19"/>
              </w:rPr>
            </w:pPr>
          </w:p>
        </w:tc>
        <w:tc>
          <w:tcPr>
            <w:tcW w:w="1100" w:type="dxa"/>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ситуаций.</w:t>
            </w:r>
          </w:p>
        </w:tc>
        <w:tc>
          <w:tcPr>
            <w:tcW w:w="1060" w:type="dxa"/>
            <w:vAlign w:val="bottom"/>
          </w:tcPr>
          <w:p w:rsidR="00954CCF" w:rsidRDefault="00954CCF">
            <w:pPr>
              <w:rPr>
                <w:sz w:val="19"/>
                <w:szCs w:val="19"/>
              </w:rPr>
            </w:pPr>
          </w:p>
        </w:tc>
        <w:tc>
          <w:tcPr>
            <w:tcW w:w="1560" w:type="dxa"/>
            <w:vAlign w:val="bottom"/>
          </w:tcPr>
          <w:p w:rsidR="00954CCF" w:rsidRDefault="00954CCF">
            <w:pPr>
              <w:rPr>
                <w:sz w:val="19"/>
                <w:szCs w:val="19"/>
              </w:rPr>
            </w:pPr>
          </w:p>
        </w:tc>
        <w:tc>
          <w:tcPr>
            <w:tcW w:w="122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813"/>
        </w:trPr>
        <w:tc>
          <w:tcPr>
            <w:tcW w:w="1140" w:type="dxa"/>
            <w:tcBorders>
              <w:left w:val="single" w:sz="8" w:space="0" w:color="auto"/>
              <w:bottom w:val="single" w:sz="8" w:space="0" w:color="auto"/>
              <w:right w:val="single" w:sz="8" w:space="0" w:color="auto"/>
            </w:tcBorders>
            <w:vAlign w:val="bottom"/>
          </w:tcPr>
          <w:p w:rsidR="00954CCF" w:rsidRDefault="00954CCF">
            <w:pPr>
              <w:rPr>
                <w:sz w:val="24"/>
                <w:szCs w:val="24"/>
              </w:rPr>
            </w:pPr>
          </w:p>
        </w:tc>
        <w:tc>
          <w:tcPr>
            <w:tcW w:w="5080" w:type="dxa"/>
            <w:tcBorders>
              <w:bottom w:val="single" w:sz="8" w:space="0" w:color="auto"/>
              <w:right w:val="single" w:sz="8" w:space="0" w:color="auto"/>
            </w:tcBorders>
            <w:vAlign w:val="bottom"/>
          </w:tcPr>
          <w:p w:rsidR="00954CCF" w:rsidRDefault="00954CCF">
            <w:pPr>
              <w:rPr>
                <w:sz w:val="24"/>
                <w:szCs w:val="24"/>
              </w:rPr>
            </w:pPr>
          </w:p>
        </w:tc>
        <w:tc>
          <w:tcPr>
            <w:tcW w:w="1100" w:type="dxa"/>
            <w:tcBorders>
              <w:bottom w:val="single" w:sz="8" w:space="0" w:color="auto"/>
            </w:tcBorders>
            <w:vAlign w:val="bottom"/>
          </w:tcPr>
          <w:p w:rsidR="00954CCF" w:rsidRDefault="00954CCF">
            <w:pPr>
              <w:rPr>
                <w:sz w:val="24"/>
                <w:szCs w:val="24"/>
              </w:rPr>
            </w:pPr>
          </w:p>
        </w:tc>
        <w:tc>
          <w:tcPr>
            <w:tcW w:w="1060" w:type="dxa"/>
            <w:tcBorders>
              <w:bottom w:val="single" w:sz="8" w:space="0" w:color="auto"/>
            </w:tcBorders>
            <w:vAlign w:val="bottom"/>
          </w:tcPr>
          <w:p w:rsidR="00954CCF" w:rsidRDefault="00954CCF">
            <w:pPr>
              <w:rPr>
                <w:sz w:val="24"/>
                <w:szCs w:val="24"/>
              </w:rPr>
            </w:pPr>
          </w:p>
        </w:tc>
        <w:tc>
          <w:tcPr>
            <w:tcW w:w="1560" w:type="dxa"/>
            <w:tcBorders>
              <w:bottom w:val="single" w:sz="8" w:space="0" w:color="auto"/>
            </w:tcBorders>
            <w:vAlign w:val="bottom"/>
          </w:tcPr>
          <w:p w:rsidR="00954CCF" w:rsidRDefault="00954CCF">
            <w:pPr>
              <w:rPr>
                <w:sz w:val="24"/>
                <w:szCs w:val="24"/>
              </w:rPr>
            </w:pPr>
          </w:p>
        </w:tc>
        <w:tc>
          <w:tcPr>
            <w:tcW w:w="1220" w:type="dxa"/>
            <w:tcBorders>
              <w:bottom w:val="single" w:sz="8" w:space="0" w:color="auto"/>
              <w:right w:val="single" w:sz="8" w:space="0" w:color="auto"/>
            </w:tcBorders>
            <w:vAlign w:val="bottom"/>
          </w:tcPr>
          <w:p w:rsidR="00954CCF" w:rsidRDefault="00954CCF">
            <w:pPr>
              <w:rPr>
                <w:sz w:val="24"/>
                <w:szCs w:val="24"/>
              </w:rPr>
            </w:pPr>
          </w:p>
        </w:tc>
        <w:tc>
          <w:tcPr>
            <w:tcW w:w="300" w:type="dxa"/>
            <w:tcBorders>
              <w:bottom w:val="single" w:sz="8" w:space="0" w:color="auto"/>
            </w:tcBorders>
            <w:vAlign w:val="bottom"/>
          </w:tcPr>
          <w:p w:rsidR="00954CCF" w:rsidRDefault="00954CCF">
            <w:pPr>
              <w:rPr>
                <w:sz w:val="24"/>
                <w:szCs w:val="24"/>
              </w:rPr>
            </w:pPr>
          </w:p>
        </w:tc>
        <w:tc>
          <w:tcPr>
            <w:tcW w:w="3400" w:type="dxa"/>
            <w:tcBorders>
              <w:bottom w:val="single" w:sz="8" w:space="0" w:color="auto"/>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19"/>
        </w:trPr>
        <w:tc>
          <w:tcPr>
            <w:tcW w:w="1140" w:type="dxa"/>
            <w:tcBorders>
              <w:left w:val="single" w:sz="8" w:space="0" w:color="auto"/>
              <w:right w:val="single" w:sz="8" w:space="0" w:color="auto"/>
            </w:tcBorders>
            <w:vAlign w:val="bottom"/>
          </w:tcPr>
          <w:p w:rsidR="00954CCF" w:rsidRDefault="00954CCF">
            <w:pPr>
              <w:spacing w:line="219" w:lineRule="exact"/>
              <w:ind w:right="440"/>
              <w:jc w:val="right"/>
              <w:rPr>
                <w:sz w:val="20"/>
                <w:szCs w:val="20"/>
              </w:rPr>
            </w:pPr>
            <w:r>
              <w:rPr>
                <w:rFonts w:ascii="Times New Roman" w:eastAsia="Times New Roman" w:hAnsi="Times New Roman" w:cs="Times New Roman"/>
                <w:sz w:val="20"/>
                <w:szCs w:val="20"/>
              </w:rPr>
              <w:t>3</w:t>
            </w:r>
          </w:p>
        </w:tc>
        <w:tc>
          <w:tcPr>
            <w:tcW w:w="5080" w:type="dxa"/>
            <w:tcBorders>
              <w:right w:val="single" w:sz="8" w:space="0" w:color="auto"/>
            </w:tcBorders>
            <w:vAlign w:val="bottom"/>
          </w:tcPr>
          <w:p w:rsidR="00954CCF" w:rsidRDefault="00954CCF">
            <w:pPr>
              <w:rPr>
                <w:sz w:val="19"/>
                <w:szCs w:val="19"/>
              </w:rPr>
            </w:pPr>
          </w:p>
        </w:tc>
        <w:tc>
          <w:tcPr>
            <w:tcW w:w="1100" w:type="dxa"/>
            <w:vAlign w:val="bottom"/>
          </w:tcPr>
          <w:p w:rsidR="00954CCF" w:rsidRDefault="00954CCF">
            <w:pPr>
              <w:rPr>
                <w:sz w:val="19"/>
                <w:szCs w:val="19"/>
              </w:rPr>
            </w:pPr>
          </w:p>
        </w:tc>
        <w:tc>
          <w:tcPr>
            <w:tcW w:w="1060" w:type="dxa"/>
            <w:vAlign w:val="bottom"/>
          </w:tcPr>
          <w:p w:rsidR="00954CCF" w:rsidRDefault="00954CCF">
            <w:pPr>
              <w:rPr>
                <w:sz w:val="19"/>
                <w:szCs w:val="19"/>
              </w:rPr>
            </w:pPr>
          </w:p>
        </w:tc>
        <w:tc>
          <w:tcPr>
            <w:tcW w:w="1560" w:type="dxa"/>
            <w:vAlign w:val="bottom"/>
          </w:tcPr>
          <w:p w:rsidR="00954CCF" w:rsidRDefault="00954CCF">
            <w:pPr>
              <w:rPr>
                <w:sz w:val="19"/>
                <w:szCs w:val="19"/>
              </w:rPr>
            </w:pPr>
          </w:p>
        </w:tc>
        <w:tc>
          <w:tcPr>
            <w:tcW w:w="122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3"/>
        </w:trPr>
        <w:tc>
          <w:tcPr>
            <w:tcW w:w="1140" w:type="dxa"/>
            <w:tcBorders>
              <w:left w:val="single" w:sz="8" w:space="0" w:color="auto"/>
              <w:right w:val="single" w:sz="8" w:space="0" w:color="auto"/>
            </w:tcBorders>
            <w:vAlign w:val="bottom"/>
          </w:tcPr>
          <w:p w:rsidR="00954CCF" w:rsidRDefault="00954CCF">
            <w:pPr>
              <w:rPr>
                <w:sz w:val="20"/>
                <w:szCs w:val="20"/>
              </w:rPr>
            </w:pPr>
          </w:p>
        </w:tc>
        <w:tc>
          <w:tcPr>
            <w:tcW w:w="5080" w:type="dxa"/>
            <w:tcBorders>
              <w:right w:val="single" w:sz="8" w:space="0" w:color="auto"/>
            </w:tcBorders>
            <w:vAlign w:val="bottom"/>
          </w:tcPr>
          <w:p w:rsidR="00954CCF" w:rsidRDefault="00954CCF">
            <w:pPr>
              <w:ind w:left="240"/>
              <w:rPr>
                <w:sz w:val="20"/>
                <w:szCs w:val="20"/>
              </w:rPr>
            </w:pPr>
            <w:r>
              <w:rPr>
                <w:rFonts w:ascii="Times New Roman" w:eastAsia="Times New Roman" w:hAnsi="Times New Roman" w:cs="Times New Roman"/>
                <w:b/>
                <w:bCs/>
                <w:sz w:val="20"/>
                <w:szCs w:val="20"/>
              </w:rPr>
              <w:t>«Не открывай дверь чужим людям»</w:t>
            </w:r>
          </w:p>
        </w:tc>
        <w:tc>
          <w:tcPr>
            <w:tcW w:w="1100" w:type="dxa"/>
            <w:vAlign w:val="bottom"/>
          </w:tcPr>
          <w:p w:rsidR="00954CCF" w:rsidRDefault="00954CCF">
            <w:pPr>
              <w:rPr>
                <w:sz w:val="20"/>
                <w:szCs w:val="20"/>
              </w:rPr>
            </w:pPr>
          </w:p>
        </w:tc>
        <w:tc>
          <w:tcPr>
            <w:tcW w:w="1060" w:type="dxa"/>
            <w:vAlign w:val="bottom"/>
          </w:tcPr>
          <w:p w:rsidR="00954CCF" w:rsidRDefault="00954CCF">
            <w:pPr>
              <w:rPr>
                <w:sz w:val="20"/>
                <w:szCs w:val="20"/>
              </w:rPr>
            </w:pPr>
          </w:p>
        </w:tc>
        <w:tc>
          <w:tcPr>
            <w:tcW w:w="1560" w:type="dxa"/>
            <w:vAlign w:val="bottom"/>
          </w:tcPr>
          <w:p w:rsidR="00954CCF" w:rsidRDefault="00954CCF">
            <w:pPr>
              <w:rPr>
                <w:sz w:val="20"/>
                <w:szCs w:val="20"/>
              </w:rPr>
            </w:pPr>
          </w:p>
        </w:tc>
        <w:tc>
          <w:tcPr>
            <w:tcW w:w="1220" w:type="dxa"/>
            <w:tcBorders>
              <w:right w:val="single" w:sz="8" w:space="0" w:color="auto"/>
            </w:tcBorders>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6"/>
        </w:trPr>
        <w:tc>
          <w:tcPr>
            <w:tcW w:w="1140" w:type="dxa"/>
            <w:tcBorders>
              <w:left w:val="single" w:sz="8" w:space="0" w:color="auto"/>
              <w:right w:val="single" w:sz="8" w:space="0" w:color="auto"/>
            </w:tcBorders>
            <w:vAlign w:val="bottom"/>
          </w:tcPr>
          <w:p w:rsidR="00954CCF" w:rsidRDefault="00954CCF">
            <w:pPr>
              <w:rPr>
                <w:sz w:val="19"/>
                <w:szCs w:val="19"/>
              </w:rPr>
            </w:pPr>
          </w:p>
        </w:tc>
        <w:tc>
          <w:tcPr>
            <w:tcW w:w="5080" w:type="dxa"/>
            <w:tcBorders>
              <w:right w:val="single" w:sz="8" w:space="0" w:color="auto"/>
            </w:tcBorders>
            <w:vAlign w:val="bottom"/>
          </w:tcPr>
          <w:p w:rsidR="00954CCF" w:rsidRDefault="00954CCF">
            <w:pPr>
              <w:spacing w:line="226" w:lineRule="exact"/>
              <w:ind w:left="240"/>
              <w:rPr>
                <w:sz w:val="20"/>
                <w:szCs w:val="20"/>
              </w:rPr>
            </w:pPr>
            <w:r>
              <w:rPr>
                <w:rFonts w:ascii="Times New Roman" w:eastAsia="Times New Roman" w:hAnsi="Times New Roman" w:cs="Times New Roman"/>
                <w:sz w:val="20"/>
                <w:szCs w:val="20"/>
              </w:rPr>
              <w:t>-продолжать знакомить детей с правилами личной</w:t>
            </w:r>
          </w:p>
        </w:tc>
        <w:tc>
          <w:tcPr>
            <w:tcW w:w="4940" w:type="dxa"/>
            <w:gridSpan w:val="4"/>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с  интересом  познает  правила  безопасного</w:t>
            </w: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18"/>
        </w:trPr>
        <w:tc>
          <w:tcPr>
            <w:tcW w:w="1140" w:type="dxa"/>
            <w:tcBorders>
              <w:left w:val="single" w:sz="8" w:space="0" w:color="auto"/>
              <w:right w:val="single" w:sz="8" w:space="0" w:color="auto"/>
            </w:tcBorders>
            <w:vAlign w:val="bottom"/>
          </w:tcPr>
          <w:p w:rsidR="00954CCF" w:rsidRDefault="00954CCF">
            <w:pPr>
              <w:rPr>
                <w:sz w:val="10"/>
                <w:szCs w:val="10"/>
              </w:rPr>
            </w:pPr>
          </w:p>
        </w:tc>
        <w:tc>
          <w:tcPr>
            <w:tcW w:w="5080" w:type="dxa"/>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безопасности;</w:t>
            </w:r>
          </w:p>
        </w:tc>
        <w:tc>
          <w:tcPr>
            <w:tcW w:w="4940" w:type="dxa"/>
            <w:gridSpan w:val="4"/>
            <w:vMerge/>
            <w:tcBorders>
              <w:right w:val="single" w:sz="8" w:space="0" w:color="auto"/>
            </w:tcBorders>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3"/>
        </w:trPr>
        <w:tc>
          <w:tcPr>
            <w:tcW w:w="1140" w:type="dxa"/>
            <w:tcBorders>
              <w:left w:val="single" w:sz="8" w:space="0" w:color="auto"/>
              <w:right w:val="single" w:sz="8" w:space="0" w:color="auto"/>
            </w:tcBorders>
            <w:vAlign w:val="bottom"/>
          </w:tcPr>
          <w:p w:rsidR="00954CCF" w:rsidRDefault="00954CCF">
            <w:pPr>
              <w:rPr>
                <w:sz w:val="9"/>
                <w:szCs w:val="9"/>
              </w:rPr>
            </w:pPr>
          </w:p>
        </w:tc>
        <w:tc>
          <w:tcPr>
            <w:tcW w:w="5080" w:type="dxa"/>
            <w:vMerge/>
            <w:tcBorders>
              <w:right w:val="single" w:sz="8" w:space="0" w:color="auto"/>
            </w:tcBorders>
            <w:vAlign w:val="bottom"/>
          </w:tcPr>
          <w:p w:rsidR="00954CCF" w:rsidRDefault="00954CCF">
            <w:pPr>
              <w:rPr>
                <w:sz w:val="9"/>
                <w:szCs w:val="9"/>
              </w:rPr>
            </w:pPr>
          </w:p>
        </w:tc>
        <w:tc>
          <w:tcPr>
            <w:tcW w:w="1100" w:type="dxa"/>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поведения,</w:t>
            </w:r>
          </w:p>
        </w:tc>
        <w:tc>
          <w:tcPr>
            <w:tcW w:w="3840" w:type="dxa"/>
            <w:gridSpan w:val="3"/>
            <w:vMerge w:val="restart"/>
            <w:tcBorders>
              <w:right w:val="single" w:sz="8" w:space="0" w:color="auto"/>
            </w:tcBorders>
            <w:vAlign w:val="bottom"/>
          </w:tcPr>
          <w:p w:rsidR="00954CCF" w:rsidRDefault="00954CCF">
            <w:pPr>
              <w:spacing w:line="228" w:lineRule="exact"/>
              <w:ind w:right="20"/>
              <w:jc w:val="right"/>
              <w:rPr>
                <w:sz w:val="20"/>
                <w:szCs w:val="20"/>
              </w:rPr>
            </w:pPr>
            <w:r>
              <w:rPr>
                <w:rFonts w:ascii="Times New Roman" w:eastAsia="Times New Roman" w:hAnsi="Times New Roman" w:cs="Times New Roman"/>
                <w:sz w:val="20"/>
                <w:szCs w:val="20"/>
              </w:rPr>
              <w:t>любит рассуждать на эту тему, стремится</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86"/>
        </w:trPr>
        <w:tc>
          <w:tcPr>
            <w:tcW w:w="1140" w:type="dxa"/>
            <w:tcBorders>
              <w:left w:val="single" w:sz="8" w:space="0" w:color="auto"/>
              <w:right w:val="single" w:sz="8" w:space="0" w:color="auto"/>
            </w:tcBorders>
            <w:vAlign w:val="bottom"/>
          </w:tcPr>
          <w:p w:rsidR="00954CCF" w:rsidRDefault="00954CCF">
            <w:pPr>
              <w:rPr>
                <w:sz w:val="16"/>
                <w:szCs w:val="16"/>
              </w:rPr>
            </w:pPr>
          </w:p>
        </w:tc>
        <w:tc>
          <w:tcPr>
            <w:tcW w:w="5080" w:type="dxa"/>
            <w:tcBorders>
              <w:right w:val="single" w:sz="8" w:space="0" w:color="auto"/>
            </w:tcBorders>
            <w:vAlign w:val="bottom"/>
          </w:tcPr>
          <w:p w:rsidR="00954CCF" w:rsidRDefault="00954CCF">
            <w:pPr>
              <w:spacing w:line="186" w:lineRule="exact"/>
              <w:ind w:left="240"/>
              <w:rPr>
                <w:sz w:val="20"/>
                <w:szCs w:val="20"/>
              </w:rPr>
            </w:pPr>
            <w:r>
              <w:rPr>
                <w:rFonts w:ascii="Times New Roman" w:eastAsia="Times New Roman" w:hAnsi="Times New Roman" w:cs="Times New Roman"/>
                <w:sz w:val="20"/>
                <w:szCs w:val="20"/>
              </w:rPr>
              <w:t>- формировать чувство самосохранения.</w:t>
            </w:r>
          </w:p>
        </w:tc>
        <w:tc>
          <w:tcPr>
            <w:tcW w:w="1100" w:type="dxa"/>
            <w:vMerge/>
            <w:vAlign w:val="bottom"/>
          </w:tcPr>
          <w:p w:rsidR="00954CCF" w:rsidRDefault="00954CCF">
            <w:pPr>
              <w:rPr>
                <w:sz w:val="16"/>
                <w:szCs w:val="16"/>
              </w:rPr>
            </w:pPr>
          </w:p>
        </w:tc>
        <w:tc>
          <w:tcPr>
            <w:tcW w:w="3840" w:type="dxa"/>
            <w:gridSpan w:val="3"/>
            <w:vMerge/>
            <w:tcBorders>
              <w:right w:val="single" w:sz="8" w:space="0" w:color="auto"/>
            </w:tcBorders>
            <w:vAlign w:val="bottom"/>
          </w:tcPr>
          <w:p w:rsidR="00954CCF" w:rsidRDefault="00954CCF">
            <w:pPr>
              <w:rPr>
                <w:sz w:val="16"/>
                <w:szCs w:val="16"/>
              </w:rPr>
            </w:pPr>
          </w:p>
        </w:tc>
        <w:tc>
          <w:tcPr>
            <w:tcW w:w="300" w:type="dxa"/>
            <w:vMerge/>
            <w:vAlign w:val="bottom"/>
          </w:tcPr>
          <w:p w:rsidR="00954CCF" w:rsidRDefault="00954CCF">
            <w:pPr>
              <w:rPr>
                <w:sz w:val="16"/>
                <w:szCs w:val="16"/>
              </w:rPr>
            </w:pPr>
          </w:p>
        </w:tc>
        <w:tc>
          <w:tcPr>
            <w:tcW w:w="3400" w:type="dxa"/>
            <w:tcBorders>
              <w:right w:val="single" w:sz="8" w:space="0" w:color="auto"/>
            </w:tcBorders>
            <w:vAlign w:val="bottom"/>
          </w:tcPr>
          <w:p w:rsidR="00954CCF" w:rsidRDefault="00954CCF">
            <w:pPr>
              <w:spacing w:line="186" w:lineRule="exact"/>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35"/>
        </w:trPr>
        <w:tc>
          <w:tcPr>
            <w:tcW w:w="1140" w:type="dxa"/>
            <w:tcBorders>
              <w:left w:val="single" w:sz="8" w:space="0" w:color="auto"/>
              <w:right w:val="single" w:sz="8" w:space="0" w:color="auto"/>
            </w:tcBorders>
            <w:vAlign w:val="bottom"/>
          </w:tcPr>
          <w:p w:rsidR="00954CCF" w:rsidRDefault="00954CCF">
            <w:pPr>
              <w:rPr>
                <w:sz w:val="20"/>
                <w:szCs w:val="20"/>
              </w:rPr>
            </w:pPr>
          </w:p>
        </w:tc>
        <w:tc>
          <w:tcPr>
            <w:tcW w:w="5080" w:type="dxa"/>
            <w:tcBorders>
              <w:right w:val="single" w:sz="8" w:space="0" w:color="auto"/>
            </w:tcBorders>
            <w:vAlign w:val="bottom"/>
          </w:tcPr>
          <w:p w:rsidR="00954CCF" w:rsidRDefault="00954CCF">
            <w:pPr>
              <w:rPr>
                <w:sz w:val="20"/>
                <w:szCs w:val="20"/>
              </w:rPr>
            </w:pPr>
          </w:p>
        </w:tc>
        <w:tc>
          <w:tcPr>
            <w:tcW w:w="1100" w:type="dxa"/>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соблюдать</w:t>
            </w:r>
          </w:p>
        </w:tc>
        <w:tc>
          <w:tcPr>
            <w:tcW w:w="3840" w:type="dxa"/>
            <w:gridSpan w:val="3"/>
            <w:tcBorders>
              <w:right w:val="single" w:sz="8" w:space="0" w:color="auto"/>
            </w:tcBorders>
            <w:vAlign w:val="bottom"/>
          </w:tcPr>
          <w:p w:rsidR="00954CCF" w:rsidRDefault="00954CCF">
            <w:pPr>
              <w:spacing w:line="219" w:lineRule="exact"/>
              <w:ind w:right="20"/>
              <w:jc w:val="right"/>
              <w:rPr>
                <w:sz w:val="20"/>
                <w:szCs w:val="20"/>
              </w:rPr>
            </w:pPr>
            <w:r>
              <w:rPr>
                <w:rFonts w:ascii="Times New Roman" w:eastAsia="Times New Roman" w:hAnsi="Times New Roman" w:cs="Times New Roman"/>
                <w:sz w:val="20"/>
                <w:szCs w:val="20"/>
              </w:rPr>
              <w:t>правила  безопасного  поведения,  умеет</w:t>
            </w:r>
          </w:p>
        </w:tc>
        <w:tc>
          <w:tcPr>
            <w:tcW w:w="300" w:type="dxa"/>
            <w:vAlign w:val="bottom"/>
          </w:tcPr>
          <w:p w:rsidR="00954CCF" w:rsidRDefault="00954CCF">
            <w:pPr>
              <w:spacing w:line="235"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61"/>
        </w:trPr>
        <w:tc>
          <w:tcPr>
            <w:tcW w:w="1140" w:type="dxa"/>
            <w:tcBorders>
              <w:left w:val="single" w:sz="8" w:space="0" w:color="auto"/>
              <w:right w:val="single" w:sz="8" w:space="0" w:color="auto"/>
            </w:tcBorders>
            <w:vAlign w:val="bottom"/>
          </w:tcPr>
          <w:p w:rsidR="00954CCF" w:rsidRDefault="00954CCF">
            <w:pPr>
              <w:rPr>
                <w:sz w:val="14"/>
                <w:szCs w:val="14"/>
              </w:rPr>
            </w:pPr>
          </w:p>
        </w:tc>
        <w:tc>
          <w:tcPr>
            <w:tcW w:w="5080" w:type="dxa"/>
            <w:tcBorders>
              <w:right w:val="single" w:sz="8" w:space="0" w:color="auto"/>
            </w:tcBorders>
            <w:vAlign w:val="bottom"/>
          </w:tcPr>
          <w:p w:rsidR="00954CCF" w:rsidRDefault="00954CCF">
            <w:pPr>
              <w:rPr>
                <w:sz w:val="14"/>
                <w:szCs w:val="14"/>
              </w:rPr>
            </w:pPr>
          </w:p>
        </w:tc>
        <w:tc>
          <w:tcPr>
            <w:tcW w:w="4940" w:type="dxa"/>
            <w:gridSpan w:val="4"/>
            <w:tcBorders>
              <w:right w:val="single" w:sz="8" w:space="0" w:color="auto"/>
            </w:tcBorders>
            <w:vAlign w:val="bottom"/>
          </w:tcPr>
          <w:p w:rsidR="00954CCF" w:rsidRDefault="00954CCF">
            <w:pPr>
              <w:spacing w:line="162" w:lineRule="exact"/>
              <w:ind w:left="100"/>
              <w:rPr>
                <w:sz w:val="20"/>
                <w:szCs w:val="20"/>
              </w:rPr>
            </w:pPr>
            <w:r>
              <w:rPr>
                <w:rFonts w:ascii="Times New Roman" w:eastAsia="Times New Roman" w:hAnsi="Times New Roman" w:cs="Times New Roman"/>
                <w:sz w:val="18"/>
                <w:szCs w:val="18"/>
              </w:rPr>
              <w:t>привлечь внимание взрослого в случае возникновения</w:t>
            </w:r>
          </w:p>
        </w:tc>
        <w:tc>
          <w:tcPr>
            <w:tcW w:w="300" w:type="dxa"/>
            <w:vAlign w:val="bottom"/>
          </w:tcPr>
          <w:p w:rsidR="00954CCF" w:rsidRDefault="00954CCF">
            <w:pPr>
              <w:rPr>
                <w:sz w:val="14"/>
                <w:szCs w:val="14"/>
              </w:rPr>
            </w:pPr>
          </w:p>
        </w:tc>
        <w:tc>
          <w:tcPr>
            <w:tcW w:w="3400" w:type="dxa"/>
            <w:tcBorders>
              <w:right w:val="single" w:sz="8" w:space="0" w:color="auto"/>
            </w:tcBorders>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219"/>
        </w:trPr>
        <w:tc>
          <w:tcPr>
            <w:tcW w:w="1140" w:type="dxa"/>
            <w:tcBorders>
              <w:left w:val="single" w:sz="8" w:space="0" w:color="auto"/>
              <w:right w:val="single" w:sz="8" w:space="0" w:color="auto"/>
            </w:tcBorders>
            <w:vAlign w:val="bottom"/>
          </w:tcPr>
          <w:p w:rsidR="00954CCF" w:rsidRDefault="00954CCF">
            <w:pPr>
              <w:rPr>
                <w:sz w:val="19"/>
                <w:szCs w:val="19"/>
              </w:rPr>
            </w:pPr>
          </w:p>
        </w:tc>
        <w:tc>
          <w:tcPr>
            <w:tcW w:w="5080" w:type="dxa"/>
            <w:tcBorders>
              <w:right w:val="single" w:sz="8" w:space="0" w:color="auto"/>
            </w:tcBorders>
            <w:vAlign w:val="bottom"/>
          </w:tcPr>
          <w:p w:rsidR="00954CCF" w:rsidRDefault="00954CCF">
            <w:pPr>
              <w:rPr>
                <w:sz w:val="19"/>
                <w:szCs w:val="19"/>
              </w:rPr>
            </w:pPr>
          </w:p>
        </w:tc>
        <w:tc>
          <w:tcPr>
            <w:tcW w:w="4940" w:type="dxa"/>
            <w:gridSpan w:val="4"/>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непредвиденных  и  опасных  для  жизни  и  здоровья</w:t>
            </w: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0"/>
        </w:trPr>
        <w:tc>
          <w:tcPr>
            <w:tcW w:w="1140" w:type="dxa"/>
            <w:tcBorders>
              <w:left w:val="single" w:sz="8" w:space="0" w:color="auto"/>
              <w:right w:val="single" w:sz="8" w:space="0" w:color="auto"/>
            </w:tcBorders>
            <w:vAlign w:val="bottom"/>
          </w:tcPr>
          <w:p w:rsidR="00954CCF" w:rsidRDefault="00954CCF">
            <w:pPr>
              <w:rPr>
                <w:sz w:val="20"/>
                <w:szCs w:val="20"/>
              </w:rPr>
            </w:pPr>
          </w:p>
        </w:tc>
        <w:tc>
          <w:tcPr>
            <w:tcW w:w="5080" w:type="dxa"/>
            <w:tcBorders>
              <w:right w:val="single" w:sz="8" w:space="0" w:color="auto"/>
            </w:tcBorders>
            <w:vAlign w:val="bottom"/>
          </w:tcPr>
          <w:p w:rsidR="00954CCF" w:rsidRDefault="00954CCF">
            <w:pPr>
              <w:rPr>
                <w:sz w:val="20"/>
                <w:szCs w:val="20"/>
              </w:rPr>
            </w:pPr>
          </w:p>
        </w:tc>
        <w:tc>
          <w:tcPr>
            <w:tcW w:w="1100" w:type="dxa"/>
            <w:vAlign w:val="bottom"/>
          </w:tcPr>
          <w:p w:rsidR="00954CCF" w:rsidRDefault="00954CCF">
            <w:pPr>
              <w:ind w:left="100"/>
              <w:rPr>
                <w:sz w:val="20"/>
                <w:szCs w:val="20"/>
              </w:rPr>
            </w:pPr>
            <w:r>
              <w:rPr>
                <w:rFonts w:ascii="Times New Roman" w:eastAsia="Times New Roman" w:hAnsi="Times New Roman" w:cs="Times New Roman"/>
                <w:sz w:val="20"/>
                <w:szCs w:val="20"/>
              </w:rPr>
              <w:t>ситуаций.</w:t>
            </w:r>
          </w:p>
        </w:tc>
        <w:tc>
          <w:tcPr>
            <w:tcW w:w="1060" w:type="dxa"/>
            <w:vAlign w:val="bottom"/>
          </w:tcPr>
          <w:p w:rsidR="00954CCF" w:rsidRDefault="00954CCF">
            <w:pPr>
              <w:rPr>
                <w:sz w:val="20"/>
                <w:szCs w:val="20"/>
              </w:rPr>
            </w:pPr>
          </w:p>
        </w:tc>
        <w:tc>
          <w:tcPr>
            <w:tcW w:w="1560" w:type="dxa"/>
            <w:vAlign w:val="bottom"/>
          </w:tcPr>
          <w:p w:rsidR="00954CCF" w:rsidRDefault="00954CCF">
            <w:pPr>
              <w:rPr>
                <w:sz w:val="20"/>
                <w:szCs w:val="20"/>
              </w:rPr>
            </w:pPr>
          </w:p>
        </w:tc>
        <w:tc>
          <w:tcPr>
            <w:tcW w:w="1220" w:type="dxa"/>
            <w:tcBorders>
              <w:right w:val="single" w:sz="8" w:space="0" w:color="auto"/>
            </w:tcBorders>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580"/>
        </w:trPr>
        <w:tc>
          <w:tcPr>
            <w:tcW w:w="1140" w:type="dxa"/>
            <w:tcBorders>
              <w:left w:val="single" w:sz="8" w:space="0" w:color="auto"/>
              <w:bottom w:val="single" w:sz="8" w:space="0" w:color="auto"/>
              <w:right w:val="single" w:sz="8" w:space="0" w:color="auto"/>
            </w:tcBorders>
            <w:vAlign w:val="bottom"/>
          </w:tcPr>
          <w:p w:rsidR="00954CCF" w:rsidRDefault="00954CCF">
            <w:pPr>
              <w:rPr>
                <w:sz w:val="24"/>
                <w:szCs w:val="24"/>
              </w:rPr>
            </w:pPr>
          </w:p>
        </w:tc>
        <w:tc>
          <w:tcPr>
            <w:tcW w:w="5080" w:type="dxa"/>
            <w:tcBorders>
              <w:bottom w:val="single" w:sz="8" w:space="0" w:color="auto"/>
              <w:right w:val="single" w:sz="8" w:space="0" w:color="auto"/>
            </w:tcBorders>
            <w:vAlign w:val="bottom"/>
          </w:tcPr>
          <w:p w:rsidR="00954CCF" w:rsidRDefault="00954CCF">
            <w:pPr>
              <w:rPr>
                <w:sz w:val="24"/>
                <w:szCs w:val="24"/>
              </w:rPr>
            </w:pPr>
          </w:p>
        </w:tc>
        <w:tc>
          <w:tcPr>
            <w:tcW w:w="1100" w:type="dxa"/>
            <w:tcBorders>
              <w:bottom w:val="single" w:sz="8" w:space="0" w:color="auto"/>
            </w:tcBorders>
            <w:vAlign w:val="bottom"/>
          </w:tcPr>
          <w:p w:rsidR="00954CCF" w:rsidRDefault="00954CCF">
            <w:pPr>
              <w:rPr>
                <w:sz w:val="24"/>
                <w:szCs w:val="24"/>
              </w:rPr>
            </w:pPr>
          </w:p>
        </w:tc>
        <w:tc>
          <w:tcPr>
            <w:tcW w:w="1060" w:type="dxa"/>
            <w:tcBorders>
              <w:bottom w:val="single" w:sz="8" w:space="0" w:color="auto"/>
            </w:tcBorders>
            <w:vAlign w:val="bottom"/>
          </w:tcPr>
          <w:p w:rsidR="00954CCF" w:rsidRDefault="00954CCF">
            <w:pPr>
              <w:rPr>
                <w:sz w:val="24"/>
                <w:szCs w:val="24"/>
              </w:rPr>
            </w:pPr>
          </w:p>
        </w:tc>
        <w:tc>
          <w:tcPr>
            <w:tcW w:w="1560" w:type="dxa"/>
            <w:tcBorders>
              <w:bottom w:val="single" w:sz="8" w:space="0" w:color="auto"/>
            </w:tcBorders>
            <w:vAlign w:val="bottom"/>
          </w:tcPr>
          <w:p w:rsidR="00954CCF" w:rsidRDefault="00954CCF">
            <w:pPr>
              <w:rPr>
                <w:sz w:val="24"/>
                <w:szCs w:val="24"/>
              </w:rPr>
            </w:pPr>
          </w:p>
        </w:tc>
        <w:tc>
          <w:tcPr>
            <w:tcW w:w="1220" w:type="dxa"/>
            <w:tcBorders>
              <w:bottom w:val="single" w:sz="8" w:space="0" w:color="auto"/>
              <w:right w:val="single" w:sz="8" w:space="0" w:color="auto"/>
            </w:tcBorders>
            <w:vAlign w:val="bottom"/>
          </w:tcPr>
          <w:p w:rsidR="00954CCF" w:rsidRDefault="00954CCF">
            <w:pPr>
              <w:rPr>
                <w:sz w:val="24"/>
                <w:szCs w:val="24"/>
              </w:rPr>
            </w:pPr>
          </w:p>
        </w:tc>
        <w:tc>
          <w:tcPr>
            <w:tcW w:w="300" w:type="dxa"/>
            <w:tcBorders>
              <w:bottom w:val="single" w:sz="8" w:space="0" w:color="auto"/>
            </w:tcBorders>
            <w:vAlign w:val="bottom"/>
          </w:tcPr>
          <w:p w:rsidR="00954CCF" w:rsidRDefault="00954CCF">
            <w:pPr>
              <w:rPr>
                <w:sz w:val="24"/>
                <w:szCs w:val="24"/>
              </w:rPr>
            </w:pPr>
          </w:p>
        </w:tc>
        <w:tc>
          <w:tcPr>
            <w:tcW w:w="3400" w:type="dxa"/>
            <w:tcBorders>
              <w:bottom w:val="single" w:sz="8" w:space="0" w:color="auto"/>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21"/>
        </w:trPr>
        <w:tc>
          <w:tcPr>
            <w:tcW w:w="1140" w:type="dxa"/>
            <w:tcBorders>
              <w:left w:val="single" w:sz="8" w:space="0" w:color="auto"/>
              <w:right w:val="single" w:sz="8" w:space="0" w:color="auto"/>
            </w:tcBorders>
            <w:vAlign w:val="bottom"/>
          </w:tcPr>
          <w:p w:rsidR="00954CCF" w:rsidRDefault="00954CCF">
            <w:pPr>
              <w:spacing w:line="221" w:lineRule="exact"/>
              <w:ind w:right="440"/>
              <w:jc w:val="right"/>
              <w:rPr>
                <w:sz w:val="20"/>
                <w:szCs w:val="20"/>
              </w:rPr>
            </w:pPr>
            <w:r>
              <w:rPr>
                <w:rFonts w:ascii="Times New Roman" w:eastAsia="Times New Roman" w:hAnsi="Times New Roman" w:cs="Times New Roman"/>
                <w:sz w:val="20"/>
                <w:szCs w:val="20"/>
              </w:rPr>
              <w:t>4</w:t>
            </w:r>
          </w:p>
        </w:tc>
        <w:tc>
          <w:tcPr>
            <w:tcW w:w="5080" w:type="dxa"/>
            <w:tcBorders>
              <w:right w:val="single" w:sz="8" w:space="0" w:color="auto"/>
            </w:tcBorders>
            <w:vAlign w:val="bottom"/>
          </w:tcPr>
          <w:p w:rsidR="00954CCF" w:rsidRDefault="00954CCF">
            <w:pPr>
              <w:rPr>
                <w:sz w:val="19"/>
                <w:szCs w:val="19"/>
              </w:rPr>
            </w:pPr>
          </w:p>
        </w:tc>
        <w:tc>
          <w:tcPr>
            <w:tcW w:w="1100" w:type="dxa"/>
            <w:vAlign w:val="bottom"/>
          </w:tcPr>
          <w:p w:rsidR="00954CCF" w:rsidRDefault="00954CCF">
            <w:pPr>
              <w:rPr>
                <w:sz w:val="19"/>
                <w:szCs w:val="19"/>
              </w:rPr>
            </w:pPr>
          </w:p>
        </w:tc>
        <w:tc>
          <w:tcPr>
            <w:tcW w:w="1060" w:type="dxa"/>
            <w:vAlign w:val="bottom"/>
          </w:tcPr>
          <w:p w:rsidR="00954CCF" w:rsidRDefault="00954CCF">
            <w:pPr>
              <w:rPr>
                <w:sz w:val="19"/>
                <w:szCs w:val="19"/>
              </w:rPr>
            </w:pPr>
          </w:p>
        </w:tc>
        <w:tc>
          <w:tcPr>
            <w:tcW w:w="1560" w:type="dxa"/>
            <w:vAlign w:val="bottom"/>
          </w:tcPr>
          <w:p w:rsidR="00954CCF" w:rsidRDefault="00954CCF">
            <w:pPr>
              <w:rPr>
                <w:sz w:val="19"/>
                <w:szCs w:val="19"/>
              </w:rPr>
            </w:pPr>
          </w:p>
        </w:tc>
        <w:tc>
          <w:tcPr>
            <w:tcW w:w="122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0"/>
        </w:trPr>
        <w:tc>
          <w:tcPr>
            <w:tcW w:w="1140" w:type="dxa"/>
            <w:tcBorders>
              <w:left w:val="single" w:sz="8" w:space="0" w:color="auto"/>
              <w:right w:val="single" w:sz="8" w:space="0" w:color="auto"/>
            </w:tcBorders>
            <w:vAlign w:val="bottom"/>
          </w:tcPr>
          <w:p w:rsidR="00954CCF" w:rsidRDefault="00954CCF">
            <w:pPr>
              <w:rPr>
                <w:sz w:val="20"/>
                <w:szCs w:val="20"/>
              </w:rPr>
            </w:pPr>
          </w:p>
        </w:tc>
        <w:tc>
          <w:tcPr>
            <w:tcW w:w="5080" w:type="dxa"/>
            <w:tcBorders>
              <w:right w:val="single" w:sz="8" w:space="0" w:color="auto"/>
            </w:tcBorders>
            <w:vAlign w:val="bottom"/>
          </w:tcPr>
          <w:p w:rsidR="00954CCF" w:rsidRDefault="00954CCF">
            <w:pPr>
              <w:ind w:left="240"/>
              <w:rPr>
                <w:sz w:val="20"/>
                <w:szCs w:val="20"/>
              </w:rPr>
            </w:pPr>
            <w:r>
              <w:rPr>
                <w:rFonts w:ascii="Times New Roman" w:eastAsia="Times New Roman" w:hAnsi="Times New Roman" w:cs="Times New Roman"/>
                <w:b/>
                <w:bCs/>
                <w:sz w:val="20"/>
                <w:szCs w:val="20"/>
              </w:rPr>
              <w:t>«Контакты с животными»</w:t>
            </w:r>
          </w:p>
        </w:tc>
        <w:tc>
          <w:tcPr>
            <w:tcW w:w="110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Ребенок  с</w:t>
            </w:r>
          </w:p>
        </w:tc>
        <w:tc>
          <w:tcPr>
            <w:tcW w:w="106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интересом</w:t>
            </w:r>
          </w:p>
        </w:tc>
        <w:tc>
          <w:tcPr>
            <w:tcW w:w="1560" w:type="dxa"/>
            <w:vMerge w:val="restart"/>
            <w:vAlign w:val="bottom"/>
          </w:tcPr>
          <w:p w:rsidR="00954CCF" w:rsidRDefault="00954CCF">
            <w:pPr>
              <w:ind w:left="20"/>
              <w:rPr>
                <w:sz w:val="20"/>
                <w:szCs w:val="20"/>
              </w:rPr>
            </w:pPr>
            <w:r>
              <w:rPr>
                <w:rFonts w:ascii="Times New Roman" w:eastAsia="Times New Roman" w:hAnsi="Times New Roman" w:cs="Times New Roman"/>
                <w:sz w:val="20"/>
                <w:szCs w:val="20"/>
              </w:rPr>
              <w:t>познает  правила</w:t>
            </w:r>
          </w:p>
        </w:tc>
        <w:tc>
          <w:tcPr>
            <w:tcW w:w="122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безопасного</w:t>
            </w: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110"/>
        </w:trPr>
        <w:tc>
          <w:tcPr>
            <w:tcW w:w="1140" w:type="dxa"/>
            <w:tcBorders>
              <w:left w:val="single" w:sz="8" w:space="0" w:color="auto"/>
              <w:right w:val="single" w:sz="8" w:space="0" w:color="auto"/>
            </w:tcBorders>
            <w:vAlign w:val="bottom"/>
          </w:tcPr>
          <w:p w:rsidR="00954CCF" w:rsidRDefault="00954CCF">
            <w:pPr>
              <w:rPr>
                <w:sz w:val="9"/>
                <w:szCs w:val="9"/>
              </w:rPr>
            </w:pPr>
          </w:p>
        </w:tc>
        <w:tc>
          <w:tcPr>
            <w:tcW w:w="5080" w:type="dxa"/>
            <w:vMerge w:val="restart"/>
            <w:tcBorders>
              <w:right w:val="single" w:sz="8" w:space="0" w:color="auto"/>
            </w:tcBorders>
            <w:vAlign w:val="bottom"/>
          </w:tcPr>
          <w:p w:rsidR="00954CCF" w:rsidRDefault="00954CCF">
            <w:pPr>
              <w:spacing w:line="226" w:lineRule="exact"/>
              <w:ind w:left="240"/>
              <w:rPr>
                <w:sz w:val="20"/>
                <w:szCs w:val="20"/>
              </w:rPr>
            </w:pPr>
            <w:r>
              <w:rPr>
                <w:rFonts w:ascii="Times New Roman" w:eastAsia="Times New Roman" w:hAnsi="Times New Roman" w:cs="Times New Roman"/>
                <w:sz w:val="20"/>
                <w:szCs w:val="20"/>
              </w:rPr>
              <w:t>-объяснить детям, что контакты с животными иногда</w:t>
            </w:r>
          </w:p>
        </w:tc>
        <w:tc>
          <w:tcPr>
            <w:tcW w:w="1100" w:type="dxa"/>
            <w:vMerge/>
            <w:vAlign w:val="bottom"/>
          </w:tcPr>
          <w:p w:rsidR="00954CCF" w:rsidRDefault="00954CCF">
            <w:pPr>
              <w:rPr>
                <w:sz w:val="9"/>
                <w:szCs w:val="9"/>
              </w:rPr>
            </w:pPr>
          </w:p>
        </w:tc>
        <w:tc>
          <w:tcPr>
            <w:tcW w:w="1060" w:type="dxa"/>
            <w:vMerge/>
            <w:vAlign w:val="bottom"/>
          </w:tcPr>
          <w:p w:rsidR="00954CCF" w:rsidRDefault="00954CCF">
            <w:pPr>
              <w:rPr>
                <w:sz w:val="9"/>
                <w:szCs w:val="9"/>
              </w:rPr>
            </w:pPr>
          </w:p>
        </w:tc>
        <w:tc>
          <w:tcPr>
            <w:tcW w:w="1560" w:type="dxa"/>
            <w:vMerge/>
            <w:vAlign w:val="bottom"/>
          </w:tcPr>
          <w:p w:rsidR="00954CCF" w:rsidRDefault="00954CCF">
            <w:pPr>
              <w:rPr>
                <w:sz w:val="9"/>
                <w:szCs w:val="9"/>
              </w:rPr>
            </w:pPr>
          </w:p>
        </w:tc>
        <w:tc>
          <w:tcPr>
            <w:tcW w:w="1220" w:type="dxa"/>
            <w:vMerge/>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5"/>
        </w:trPr>
        <w:tc>
          <w:tcPr>
            <w:tcW w:w="1140" w:type="dxa"/>
            <w:tcBorders>
              <w:left w:val="single" w:sz="8" w:space="0" w:color="auto"/>
              <w:right w:val="single" w:sz="8" w:space="0" w:color="auto"/>
            </w:tcBorders>
            <w:vAlign w:val="bottom"/>
          </w:tcPr>
          <w:p w:rsidR="00954CCF" w:rsidRDefault="00954CCF">
            <w:pPr>
              <w:rPr>
                <w:sz w:val="10"/>
                <w:szCs w:val="10"/>
              </w:rPr>
            </w:pPr>
          </w:p>
        </w:tc>
        <w:tc>
          <w:tcPr>
            <w:tcW w:w="5080" w:type="dxa"/>
            <w:vMerge/>
            <w:tcBorders>
              <w:right w:val="single" w:sz="8" w:space="0" w:color="auto"/>
            </w:tcBorders>
            <w:vAlign w:val="bottom"/>
          </w:tcPr>
          <w:p w:rsidR="00954CCF" w:rsidRDefault="00954CCF">
            <w:pPr>
              <w:rPr>
                <w:sz w:val="10"/>
                <w:szCs w:val="10"/>
              </w:rPr>
            </w:pPr>
          </w:p>
        </w:tc>
        <w:tc>
          <w:tcPr>
            <w:tcW w:w="110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поведения,</w:t>
            </w:r>
          </w:p>
        </w:tc>
        <w:tc>
          <w:tcPr>
            <w:tcW w:w="3840" w:type="dxa"/>
            <w:gridSpan w:val="3"/>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любит рассуждать на эту тему, стремится</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91"/>
        </w:trPr>
        <w:tc>
          <w:tcPr>
            <w:tcW w:w="1140" w:type="dxa"/>
            <w:tcBorders>
              <w:left w:val="single" w:sz="8" w:space="0" w:color="auto"/>
              <w:right w:val="single" w:sz="8" w:space="0" w:color="auto"/>
            </w:tcBorders>
            <w:vAlign w:val="bottom"/>
          </w:tcPr>
          <w:p w:rsidR="00954CCF" w:rsidRDefault="00954CCF">
            <w:pPr>
              <w:rPr>
                <w:sz w:val="16"/>
                <w:szCs w:val="16"/>
              </w:rPr>
            </w:pPr>
          </w:p>
        </w:tc>
        <w:tc>
          <w:tcPr>
            <w:tcW w:w="5080" w:type="dxa"/>
            <w:tcBorders>
              <w:right w:val="single" w:sz="8" w:space="0" w:color="auto"/>
            </w:tcBorders>
            <w:vAlign w:val="bottom"/>
          </w:tcPr>
          <w:p w:rsidR="00954CCF" w:rsidRDefault="00954CCF">
            <w:pPr>
              <w:spacing w:line="191" w:lineRule="exact"/>
              <w:ind w:left="80"/>
              <w:rPr>
                <w:sz w:val="20"/>
                <w:szCs w:val="20"/>
              </w:rPr>
            </w:pPr>
            <w:r>
              <w:rPr>
                <w:rFonts w:ascii="Times New Roman" w:eastAsia="Times New Roman" w:hAnsi="Times New Roman" w:cs="Times New Roman"/>
                <w:sz w:val="20"/>
                <w:szCs w:val="20"/>
              </w:rPr>
              <w:t>могут быть опасными;</w:t>
            </w:r>
          </w:p>
        </w:tc>
        <w:tc>
          <w:tcPr>
            <w:tcW w:w="1100" w:type="dxa"/>
            <w:vMerge/>
            <w:vAlign w:val="bottom"/>
          </w:tcPr>
          <w:p w:rsidR="00954CCF" w:rsidRDefault="00954CCF">
            <w:pPr>
              <w:rPr>
                <w:sz w:val="16"/>
                <w:szCs w:val="16"/>
              </w:rPr>
            </w:pPr>
          </w:p>
        </w:tc>
        <w:tc>
          <w:tcPr>
            <w:tcW w:w="3840" w:type="dxa"/>
            <w:gridSpan w:val="3"/>
            <w:vMerge/>
            <w:tcBorders>
              <w:right w:val="single" w:sz="8" w:space="0" w:color="auto"/>
            </w:tcBorders>
            <w:vAlign w:val="bottom"/>
          </w:tcPr>
          <w:p w:rsidR="00954CCF" w:rsidRDefault="00954CCF">
            <w:pPr>
              <w:rPr>
                <w:sz w:val="16"/>
                <w:szCs w:val="16"/>
              </w:rPr>
            </w:pPr>
          </w:p>
        </w:tc>
        <w:tc>
          <w:tcPr>
            <w:tcW w:w="300" w:type="dxa"/>
            <w:vMerge/>
            <w:vAlign w:val="bottom"/>
          </w:tcPr>
          <w:p w:rsidR="00954CCF" w:rsidRDefault="00954CCF">
            <w:pPr>
              <w:rPr>
                <w:sz w:val="16"/>
                <w:szCs w:val="16"/>
              </w:rPr>
            </w:pPr>
          </w:p>
        </w:tc>
        <w:tc>
          <w:tcPr>
            <w:tcW w:w="3400" w:type="dxa"/>
            <w:tcBorders>
              <w:right w:val="single" w:sz="8" w:space="0" w:color="auto"/>
            </w:tcBorders>
            <w:vAlign w:val="bottom"/>
          </w:tcPr>
          <w:p w:rsidR="00954CCF" w:rsidRDefault="00954CCF">
            <w:pPr>
              <w:spacing w:line="191" w:lineRule="exact"/>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66"/>
        </w:trPr>
        <w:tc>
          <w:tcPr>
            <w:tcW w:w="1140" w:type="dxa"/>
            <w:tcBorders>
              <w:left w:val="single" w:sz="8" w:space="0" w:color="auto"/>
              <w:right w:val="single" w:sz="8" w:space="0" w:color="auto"/>
            </w:tcBorders>
            <w:vAlign w:val="bottom"/>
          </w:tcPr>
          <w:p w:rsidR="00954CCF" w:rsidRDefault="00954CCF">
            <w:pPr>
              <w:rPr>
                <w:sz w:val="14"/>
                <w:szCs w:val="14"/>
              </w:rPr>
            </w:pPr>
          </w:p>
        </w:tc>
        <w:tc>
          <w:tcPr>
            <w:tcW w:w="5080" w:type="dxa"/>
            <w:vMerge w:val="restart"/>
            <w:tcBorders>
              <w:right w:val="single" w:sz="8" w:space="0" w:color="auto"/>
            </w:tcBorders>
            <w:vAlign w:val="bottom"/>
          </w:tcPr>
          <w:p w:rsidR="00954CCF" w:rsidRDefault="00954CCF">
            <w:pPr>
              <w:ind w:left="240"/>
              <w:rPr>
                <w:sz w:val="20"/>
                <w:szCs w:val="20"/>
              </w:rPr>
            </w:pPr>
            <w:r>
              <w:rPr>
                <w:rFonts w:ascii="Times New Roman" w:eastAsia="Times New Roman" w:hAnsi="Times New Roman" w:cs="Times New Roman"/>
                <w:sz w:val="20"/>
                <w:szCs w:val="20"/>
              </w:rPr>
              <w:t>-рассказать и закрепить правила поведения с</w:t>
            </w:r>
          </w:p>
        </w:tc>
        <w:tc>
          <w:tcPr>
            <w:tcW w:w="1100" w:type="dxa"/>
            <w:vAlign w:val="bottom"/>
          </w:tcPr>
          <w:p w:rsidR="00954CCF" w:rsidRDefault="00954CCF">
            <w:pPr>
              <w:spacing w:line="166" w:lineRule="exact"/>
              <w:ind w:left="100"/>
              <w:rPr>
                <w:sz w:val="20"/>
                <w:szCs w:val="20"/>
              </w:rPr>
            </w:pPr>
            <w:r>
              <w:rPr>
                <w:rFonts w:ascii="Times New Roman" w:eastAsia="Times New Roman" w:hAnsi="Times New Roman" w:cs="Times New Roman"/>
                <w:sz w:val="19"/>
                <w:szCs w:val="19"/>
              </w:rPr>
              <w:t>соблюдать</w:t>
            </w:r>
          </w:p>
        </w:tc>
        <w:tc>
          <w:tcPr>
            <w:tcW w:w="3840" w:type="dxa"/>
            <w:gridSpan w:val="3"/>
            <w:tcBorders>
              <w:right w:val="single" w:sz="8" w:space="0" w:color="auto"/>
            </w:tcBorders>
            <w:vAlign w:val="bottom"/>
          </w:tcPr>
          <w:p w:rsidR="00954CCF" w:rsidRDefault="00954CCF">
            <w:pPr>
              <w:spacing w:line="166" w:lineRule="exact"/>
              <w:ind w:right="20"/>
              <w:jc w:val="right"/>
              <w:rPr>
                <w:sz w:val="20"/>
                <w:szCs w:val="20"/>
              </w:rPr>
            </w:pPr>
            <w:r>
              <w:rPr>
                <w:rFonts w:ascii="Times New Roman" w:eastAsia="Times New Roman" w:hAnsi="Times New Roman" w:cs="Times New Roman"/>
                <w:sz w:val="19"/>
                <w:szCs w:val="19"/>
              </w:rPr>
              <w:t>правила  безопасного  поведения,  знает</w:t>
            </w:r>
          </w:p>
        </w:tc>
        <w:tc>
          <w:tcPr>
            <w:tcW w:w="3700" w:type="dxa"/>
            <w:gridSpan w:val="2"/>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13"/>
        </w:trPr>
        <w:tc>
          <w:tcPr>
            <w:tcW w:w="1140" w:type="dxa"/>
            <w:tcBorders>
              <w:left w:val="single" w:sz="8" w:space="0" w:color="auto"/>
              <w:right w:val="single" w:sz="8" w:space="0" w:color="auto"/>
            </w:tcBorders>
            <w:vAlign w:val="bottom"/>
          </w:tcPr>
          <w:p w:rsidR="00954CCF" w:rsidRDefault="00954CCF">
            <w:pPr>
              <w:rPr>
                <w:sz w:val="9"/>
                <w:szCs w:val="9"/>
              </w:rPr>
            </w:pPr>
          </w:p>
        </w:tc>
        <w:tc>
          <w:tcPr>
            <w:tcW w:w="5080" w:type="dxa"/>
            <w:vMerge/>
            <w:tcBorders>
              <w:right w:val="single" w:sz="8" w:space="0" w:color="auto"/>
            </w:tcBorders>
            <w:vAlign w:val="bottom"/>
          </w:tcPr>
          <w:p w:rsidR="00954CCF" w:rsidRDefault="00954CCF">
            <w:pPr>
              <w:rPr>
                <w:sz w:val="9"/>
                <w:szCs w:val="9"/>
              </w:rPr>
            </w:pPr>
          </w:p>
        </w:tc>
        <w:tc>
          <w:tcPr>
            <w:tcW w:w="1100" w:type="dxa"/>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понятие</w:t>
            </w:r>
          </w:p>
        </w:tc>
        <w:tc>
          <w:tcPr>
            <w:tcW w:w="1060" w:type="dxa"/>
            <w:vMerge w:val="restart"/>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«домашние</w:t>
            </w:r>
          </w:p>
        </w:tc>
        <w:tc>
          <w:tcPr>
            <w:tcW w:w="1560" w:type="dxa"/>
            <w:vMerge w:val="restart"/>
            <w:vAlign w:val="bottom"/>
          </w:tcPr>
          <w:p w:rsidR="00954CCF" w:rsidRDefault="00954CCF">
            <w:pPr>
              <w:spacing w:line="219" w:lineRule="exact"/>
              <w:ind w:left="340"/>
              <w:rPr>
                <w:sz w:val="20"/>
                <w:szCs w:val="20"/>
              </w:rPr>
            </w:pPr>
            <w:r>
              <w:rPr>
                <w:rFonts w:ascii="Times New Roman" w:eastAsia="Times New Roman" w:hAnsi="Times New Roman" w:cs="Times New Roman"/>
                <w:sz w:val="20"/>
                <w:szCs w:val="20"/>
              </w:rPr>
              <w:t>животные,</w:t>
            </w:r>
          </w:p>
        </w:tc>
        <w:tc>
          <w:tcPr>
            <w:tcW w:w="1220" w:type="dxa"/>
            <w:vMerge w:val="restart"/>
            <w:tcBorders>
              <w:right w:val="single" w:sz="8" w:space="0" w:color="auto"/>
            </w:tcBorders>
            <w:vAlign w:val="bottom"/>
          </w:tcPr>
          <w:p w:rsidR="00954CCF" w:rsidRDefault="00954CCF">
            <w:pPr>
              <w:spacing w:line="219" w:lineRule="exact"/>
              <w:ind w:right="40"/>
              <w:jc w:val="right"/>
              <w:rPr>
                <w:sz w:val="20"/>
                <w:szCs w:val="20"/>
              </w:rPr>
            </w:pPr>
            <w:r>
              <w:rPr>
                <w:rFonts w:ascii="Times New Roman" w:eastAsia="Times New Roman" w:hAnsi="Times New Roman" w:cs="Times New Roman"/>
                <w:sz w:val="20"/>
                <w:szCs w:val="20"/>
              </w:rPr>
              <w:t>«бездомные</w:t>
            </w:r>
          </w:p>
        </w:tc>
        <w:tc>
          <w:tcPr>
            <w:tcW w:w="3700" w:type="dxa"/>
            <w:gridSpan w:val="2"/>
            <w:vMerge/>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06"/>
        </w:trPr>
        <w:tc>
          <w:tcPr>
            <w:tcW w:w="1140" w:type="dxa"/>
            <w:tcBorders>
              <w:left w:val="single" w:sz="8" w:space="0" w:color="auto"/>
              <w:right w:val="single" w:sz="8" w:space="0" w:color="auto"/>
            </w:tcBorders>
            <w:vAlign w:val="bottom"/>
          </w:tcPr>
          <w:p w:rsidR="00954CCF" w:rsidRDefault="00954CCF">
            <w:pPr>
              <w:rPr>
                <w:sz w:val="9"/>
                <w:szCs w:val="9"/>
              </w:rPr>
            </w:pPr>
          </w:p>
        </w:tc>
        <w:tc>
          <w:tcPr>
            <w:tcW w:w="5080" w:type="dxa"/>
            <w:vMerge w:val="restart"/>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животными с домашними и бездомными.</w:t>
            </w:r>
          </w:p>
        </w:tc>
        <w:tc>
          <w:tcPr>
            <w:tcW w:w="1100" w:type="dxa"/>
            <w:vMerge/>
            <w:vAlign w:val="bottom"/>
          </w:tcPr>
          <w:p w:rsidR="00954CCF" w:rsidRDefault="00954CCF">
            <w:pPr>
              <w:rPr>
                <w:sz w:val="9"/>
                <w:szCs w:val="9"/>
              </w:rPr>
            </w:pPr>
          </w:p>
        </w:tc>
        <w:tc>
          <w:tcPr>
            <w:tcW w:w="1060" w:type="dxa"/>
            <w:vMerge/>
            <w:vAlign w:val="bottom"/>
          </w:tcPr>
          <w:p w:rsidR="00954CCF" w:rsidRDefault="00954CCF">
            <w:pPr>
              <w:rPr>
                <w:sz w:val="9"/>
                <w:szCs w:val="9"/>
              </w:rPr>
            </w:pPr>
          </w:p>
        </w:tc>
        <w:tc>
          <w:tcPr>
            <w:tcW w:w="1560" w:type="dxa"/>
            <w:vMerge/>
            <w:vAlign w:val="bottom"/>
          </w:tcPr>
          <w:p w:rsidR="00954CCF" w:rsidRDefault="00954CCF">
            <w:pPr>
              <w:rPr>
                <w:sz w:val="9"/>
                <w:szCs w:val="9"/>
              </w:rPr>
            </w:pPr>
          </w:p>
        </w:tc>
        <w:tc>
          <w:tcPr>
            <w:tcW w:w="1220" w:type="dxa"/>
            <w:vMerge/>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3"/>
        </w:trPr>
        <w:tc>
          <w:tcPr>
            <w:tcW w:w="1140" w:type="dxa"/>
            <w:tcBorders>
              <w:left w:val="single" w:sz="8" w:space="0" w:color="auto"/>
              <w:right w:val="single" w:sz="8" w:space="0" w:color="auto"/>
            </w:tcBorders>
            <w:vAlign w:val="bottom"/>
          </w:tcPr>
          <w:p w:rsidR="00954CCF" w:rsidRDefault="00954CCF">
            <w:pPr>
              <w:rPr>
                <w:sz w:val="9"/>
                <w:szCs w:val="9"/>
              </w:rPr>
            </w:pPr>
          </w:p>
        </w:tc>
        <w:tc>
          <w:tcPr>
            <w:tcW w:w="5080" w:type="dxa"/>
            <w:vMerge/>
            <w:tcBorders>
              <w:right w:val="single" w:sz="8" w:space="0" w:color="auto"/>
            </w:tcBorders>
            <w:vAlign w:val="bottom"/>
          </w:tcPr>
          <w:p w:rsidR="00954CCF" w:rsidRDefault="00954CCF">
            <w:pPr>
              <w:rPr>
                <w:sz w:val="9"/>
                <w:szCs w:val="9"/>
              </w:rPr>
            </w:pPr>
          </w:p>
        </w:tc>
        <w:tc>
          <w:tcPr>
            <w:tcW w:w="1100" w:type="dxa"/>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w w:val="97"/>
                <w:sz w:val="20"/>
                <w:szCs w:val="20"/>
              </w:rPr>
              <w:t>животные».</w:t>
            </w:r>
          </w:p>
        </w:tc>
        <w:tc>
          <w:tcPr>
            <w:tcW w:w="1060" w:type="dxa"/>
            <w:vAlign w:val="bottom"/>
          </w:tcPr>
          <w:p w:rsidR="00954CCF" w:rsidRDefault="00954CCF">
            <w:pPr>
              <w:rPr>
                <w:sz w:val="9"/>
                <w:szCs w:val="9"/>
              </w:rPr>
            </w:pPr>
          </w:p>
        </w:tc>
        <w:tc>
          <w:tcPr>
            <w:tcW w:w="1560" w:type="dxa"/>
            <w:vAlign w:val="bottom"/>
          </w:tcPr>
          <w:p w:rsidR="00954CCF" w:rsidRDefault="00954CCF">
            <w:pPr>
              <w:rPr>
                <w:sz w:val="9"/>
                <w:szCs w:val="9"/>
              </w:rPr>
            </w:pPr>
          </w:p>
        </w:tc>
        <w:tc>
          <w:tcPr>
            <w:tcW w:w="1220" w:type="dxa"/>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5"/>
        </w:trPr>
        <w:tc>
          <w:tcPr>
            <w:tcW w:w="1140" w:type="dxa"/>
            <w:tcBorders>
              <w:left w:val="single" w:sz="8" w:space="0" w:color="auto"/>
              <w:right w:val="single" w:sz="8" w:space="0" w:color="auto"/>
            </w:tcBorders>
            <w:vAlign w:val="bottom"/>
          </w:tcPr>
          <w:p w:rsidR="00954CCF" w:rsidRDefault="00954CCF">
            <w:pPr>
              <w:rPr>
                <w:sz w:val="10"/>
                <w:szCs w:val="10"/>
              </w:rPr>
            </w:pPr>
          </w:p>
        </w:tc>
        <w:tc>
          <w:tcPr>
            <w:tcW w:w="5080" w:type="dxa"/>
            <w:tcBorders>
              <w:right w:val="single" w:sz="8" w:space="0" w:color="auto"/>
            </w:tcBorders>
            <w:vAlign w:val="bottom"/>
          </w:tcPr>
          <w:p w:rsidR="00954CCF" w:rsidRDefault="00954CCF">
            <w:pPr>
              <w:rPr>
                <w:sz w:val="10"/>
                <w:szCs w:val="10"/>
              </w:rPr>
            </w:pPr>
          </w:p>
        </w:tc>
        <w:tc>
          <w:tcPr>
            <w:tcW w:w="1100" w:type="dxa"/>
            <w:vMerge/>
            <w:vAlign w:val="bottom"/>
          </w:tcPr>
          <w:p w:rsidR="00954CCF" w:rsidRDefault="00954CCF">
            <w:pPr>
              <w:rPr>
                <w:sz w:val="10"/>
                <w:szCs w:val="10"/>
              </w:rPr>
            </w:pPr>
          </w:p>
        </w:tc>
        <w:tc>
          <w:tcPr>
            <w:tcW w:w="1060" w:type="dxa"/>
            <w:vAlign w:val="bottom"/>
          </w:tcPr>
          <w:p w:rsidR="00954CCF" w:rsidRDefault="00954CCF">
            <w:pPr>
              <w:rPr>
                <w:sz w:val="10"/>
                <w:szCs w:val="10"/>
              </w:rPr>
            </w:pPr>
          </w:p>
        </w:tc>
        <w:tc>
          <w:tcPr>
            <w:tcW w:w="1560" w:type="dxa"/>
            <w:vAlign w:val="bottom"/>
          </w:tcPr>
          <w:p w:rsidR="00954CCF" w:rsidRDefault="00954CCF">
            <w:pPr>
              <w:rPr>
                <w:sz w:val="10"/>
                <w:szCs w:val="10"/>
              </w:rPr>
            </w:pPr>
          </w:p>
        </w:tc>
        <w:tc>
          <w:tcPr>
            <w:tcW w:w="1220" w:type="dxa"/>
            <w:tcBorders>
              <w:right w:val="single" w:sz="8" w:space="0" w:color="auto"/>
            </w:tcBorders>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349"/>
        </w:trPr>
        <w:tc>
          <w:tcPr>
            <w:tcW w:w="1140" w:type="dxa"/>
            <w:tcBorders>
              <w:left w:val="single" w:sz="8" w:space="0" w:color="auto"/>
              <w:bottom w:val="single" w:sz="8" w:space="0" w:color="auto"/>
              <w:right w:val="single" w:sz="8" w:space="0" w:color="auto"/>
            </w:tcBorders>
            <w:vAlign w:val="bottom"/>
          </w:tcPr>
          <w:p w:rsidR="00954CCF" w:rsidRDefault="00954CCF">
            <w:pPr>
              <w:rPr>
                <w:sz w:val="24"/>
                <w:szCs w:val="24"/>
              </w:rPr>
            </w:pPr>
          </w:p>
        </w:tc>
        <w:tc>
          <w:tcPr>
            <w:tcW w:w="5080" w:type="dxa"/>
            <w:tcBorders>
              <w:bottom w:val="single" w:sz="8" w:space="0" w:color="auto"/>
              <w:right w:val="single" w:sz="8" w:space="0" w:color="auto"/>
            </w:tcBorders>
            <w:vAlign w:val="bottom"/>
          </w:tcPr>
          <w:p w:rsidR="00954CCF" w:rsidRDefault="00954CCF">
            <w:pPr>
              <w:rPr>
                <w:sz w:val="24"/>
                <w:szCs w:val="24"/>
              </w:rPr>
            </w:pPr>
          </w:p>
        </w:tc>
        <w:tc>
          <w:tcPr>
            <w:tcW w:w="1100" w:type="dxa"/>
            <w:tcBorders>
              <w:bottom w:val="single" w:sz="8" w:space="0" w:color="auto"/>
            </w:tcBorders>
            <w:vAlign w:val="bottom"/>
          </w:tcPr>
          <w:p w:rsidR="00954CCF" w:rsidRDefault="00954CCF">
            <w:pPr>
              <w:rPr>
                <w:sz w:val="24"/>
                <w:szCs w:val="24"/>
              </w:rPr>
            </w:pPr>
          </w:p>
        </w:tc>
        <w:tc>
          <w:tcPr>
            <w:tcW w:w="1060" w:type="dxa"/>
            <w:tcBorders>
              <w:bottom w:val="single" w:sz="8" w:space="0" w:color="auto"/>
            </w:tcBorders>
            <w:vAlign w:val="bottom"/>
          </w:tcPr>
          <w:p w:rsidR="00954CCF" w:rsidRDefault="00954CCF">
            <w:pPr>
              <w:rPr>
                <w:sz w:val="24"/>
                <w:szCs w:val="24"/>
              </w:rPr>
            </w:pPr>
          </w:p>
        </w:tc>
        <w:tc>
          <w:tcPr>
            <w:tcW w:w="1560" w:type="dxa"/>
            <w:tcBorders>
              <w:bottom w:val="single" w:sz="8" w:space="0" w:color="auto"/>
            </w:tcBorders>
            <w:vAlign w:val="bottom"/>
          </w:tcPr>
          <w:p w:rsidR="00954CCF" w:rsidRDefault="00954CCF">
            <w:pPr>
              <w:rPr>
                <w:sz w:val="24"/>
                <w:szCs w:val="24"/>
              </w:rPr>
            </w:pPr>
          </w:p>
        </w:tc>
        <w:tc>
          <w:tcPr>
            <w:tcW w:w="1220" w:type="dxa"/>
            <w:tcBorders>
              <w:bottom w:val="single" w:sz="8" w:space="0" w:color="auto"/>
              <w:right w:val="single" w:sz="8" w:space="0" w:color="auto"/>
            </w:tcBorders>
            <w:vAlign w:val="bottom"/>
          </w:tcPr>
          <w:p w:rsidR="00954CCF" w:rsidRDefault="00954CCF">
            <w:pPr>
              <w:rPr>
                <w:sz w:val="24"/>
                <w:szCs w:val="24"/>
              </w:rPr>
            </w:pPr>
          </w:p>
        </w:tc>
        <w:tc>
          <w:tcPr>
            <w:tcW w:w="300" w:type="dxa"/>
            <w:tcBorders>
              <w:bottom w:val="single" w:sz="8" w:space="0" w:color="auto"/>
            </w:tcBorders>
            <w:vAlign w:val="bottom"/>
          </w:tcPr>
          <w:p w:rsidR="00954CCF" w:rsidRDefault="00954CCF">
            <w:pPr>
              <w:rPr>
                <w:sz w:val="24"/>
                <w:szCs w:val="24"/>
              </w:rPr>
            </w:pPr>
          </w:p>
        </w:tc>
        <w:tc>
          <w:tcPr>
            <w:tcW w:w="3400" w:type="dxa"/>
            <w:tcBorders>
              <w:bottom w:val="single" w:sz="8" w:space="0" w:color="auto"/>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bl>
    <w:p w:rsidR="00954CCF" w:rsidRDefault="00954CCF">
      <w:pPr>
        <w:spacing w:line="200" w:lineRule="exact"/>
        <w:rPr>
          <w:sz w:val="20"/>
          <w:szCs w:val="20"/>
        </w:rPr>
      </w:pPr>
    </w:p>
    <w:p w:rsidR="00954CCF" w:rsidRDefault="00954CCF">
      <w:pPr>
        <w:sectPr w:rsidR="00954CCF">
          <w:pgSz w:w="16840" w:h="11906" w:orient="landscape"/>
          <w:pgMar w:top="1112" w:right="1258" w:bottom="0" w:left="740" w:header="0" w:footer="0" w:gutter="0"/>
          <w:cols w:space="720" w:equalWidth="0">
            <w:col w:w="14840"/>
          </w:cols>
        </w:sectPr>
      </w:pPr>
    </w:p>
    <w:p w:rsidR="00954CCF" w:rsidRDefault="00954CCF">
      <w:pPr>
        <w:spacing w:line="85" w:lineRule="exact"/>
        <w:rPr>
          <w:sz w:val="20"/>
          <w:szCs w:val="20"/>
        </w:rPr>
      </w:pPr>
    </w:p>
    <w:p w:rsidR="00954CCF" w:rsidRDefault="00954CCF">
      <w:pPr>
        <w:ind w:right="-239"/>
        <w:jc w:val="center"/>
        <w:rPr>
          <w:sz w:val="20"/>
          <w:szCs w:val="20"/>
        </w:rPr>
      </w:pPr>
      <w:r>
        <w:rPr>
          <w:rFonts w:ascii="Calibri" w:eastAsia="Calibri" w:hAnsi="Calibri" w:cs="Calibri"/>
        </w:rPr>
        <w:t>34</w:t>
      </w:r>
    </w:p>
    <w:p w:rsidR="00954CCF" w:rsidRDefault="00954CCF">
      <w:pPr>
        <w:sectPr w:rsidR="00954CCF">
          <w:type w:val="continuous"/>
          <w:pgSz w:w="16840" w:h="11906" w:orient="landscape"/>
          <w:pgMar w:top="1112" w:right="1258" w:bottom="0" w:left="740" w:header="0" w:footer="0" w:gutter="0"/>
          <w:cols w:space="720" w:equalWidth="0">
            <w:col w:w="14840"/>
          </w:cols>
        </w:sectPr>
      </w:pPr>
    </w:p>
    <w:p w:rsidR="00954CCF" w:rsidRDefault="00954CCF">
      <w:pPr>
        <w:ind w:right="40"/>
        <w:jc w:val="center"/>
        <w:rPr>
          <w:sz w:val="20"/>
          <w:szCs w:val="20"/>
        </w:rPr>
      </w:pPr>
      <w:r w:rsidRPr="00542207">
        <w:rPr>
          <w:rFonts w:eastAsia="Times New Roman"/>
          <w:b/>
          <w:bCs/>
          <w:sz w:val="19"/>
          <w:szCs w:val="19"/>
        </w:rPr>
        <w:pict>
          <v:line id="Shape 95" o:spid="_x0000_s1103" style="position:absolute;left:0;text-align:left;z-index:251741184;visibility:visible;mso-wrap-distance-left:0;mso-wrap-distance-right:0;mso-position-horizontal-relative:page;mso-position-vertical-relative:page" from="37.05pt,56.75pt" to="778.75pt,56.75pt" o:allowincell="f" strokeweight=".08464mm">
            <w10:wrap anchorx="page" anchory="page"/>
          </v:line>
        </w:pict>
      </w:r>
      <w:r w:rsidRPr="00542207">
        <w:rPr>
          <w:rFonts w:eastAsia="Times New Roman"/>
          <w:b/>
          <w:bCs/>
          <w:sz w:val="19"/>
          <w:szCs w:val="19"/>
        </w:rPr>
        <w:pict>
          <v:line id="Shape 96" o:spid="_x0000_s1104" style="position:absolute;left:0;text-align:left;z-index:251742208;visibility:visible;mso-wrap-distance-left:0;mso-wrap-distance-right:0;mso-position-horizontal-relative:page;mso-position-vertical-relative:page" from="37.2pt,56.6pt" to="37.2pt,152.15pt" o:allowincell="f" strokeweight=".08464mm">
            <w10:wrap anchorx="page" anchory="page"/>
          </v:line>
        </w:pict>
      </w:r>
      <w:r w:rsidRPr="00542207">
        <w:rPr>
          <w:rFonts w:eastAsia="Times New Roman"/>
          <w:b/>
          <w:bCs/>
          <w:sz w:val="19"/>
          <w:szCs w:val="19"/>
        </w:rPr>
        <w:pict>
          <v:line id="Shape 97" o:spid="_x0000_s1105" style="position:absolute;left:0;text-align:left;z-index:251743232;visibility:visible;mso-wrap-distance-left:0;mso-wrap-distance-right:0;mso-position-horizontal-relative:page;mso-position-vertical-relative:page" from="778.65pt,56.6pt" to="778.65pt,152.15pt" o:allowincell="f" strokeweight=".08464mm">
            <w10:wrap anchorx="page" anchory="page"/>
          </v:line>
        </w:pict>
      </w:r>
      <w:r>
        <w:rPr>
          <w:rFonts w:ascii="Times New Roman" w:eastAsia="Times New Roman" w:hAnsi="Times New Roman" w:cs="Times New Roman"/>
          <w:b/>
          <w:bCs/>
          <w:sz w:val="19"/>
          <w:szCs w:val="19"/>
        </w:rPr>
        <w:t>ДЕКАБРЬ</w:t>
      </w:r>
    </w:p>
    <w:p w:rsidR="00954CCF" w:rsidRDefault="00954CCF">
      <w:pPr>
        <w:spacing w:line="20" w:lineRule="exact"/>
        <w:rPr>
          <w:sz w:val="20"/>
          <w:szCs w:val="20"/>
        </w:rPr>
      </w:pPr>
      <w:r>
        <w:rPr>
          <w:sz w:val="20"/>
          <w:szCs w:val="20"/>
        </w:rPr>
        <w:pict>
          <v:line id="Shape 98" o:spid="_x0000_s1106" style="position:absolute;z-index:251744256;visibility:visible;mso-wrap-distance-left:0;mso-wrap-distance-right:0" from=".05pt,.1pt" to="741.75pt,.1pt" o:allowincell="f" strokeweight=".08464mm"/>
        </w:pict>
      </w:r>
      <w:r>
        <w:rPr>
          <w:sz w:val="20"/>
          <w:szCs w:val="20"/>
        </w:rPr>
        <w:pict>
          <v:line id="Shape 99" o:spid="_x0000_s1107" style="position:absolute;z-index:251745280;visibility:visible;mso-wrap-distance-left:0;mso-wrap-distance-right:0" from="55.4pt,0" to="55.4pt,83.5pt" o:allowincell="f" strokeweight=".24pt"/>
        </w:pict>
      </w:r>
      <w:r>
        <w:rPr>
          <w:sz w:val="20"/>
          <w:szCs w:val="20"/>
        </w:rPr>
        <w:pict>
          <v:line id="Shape 100" o:spid="_x0000_s1108" style="position:absolute;z-index:251746304;visibility:visible;mso-wrap-distance-left:0;mso-wrap-distance-right:0" from="310.55pt,0" to="310.55pt,83.5pt" o:allowincell="f" strokeweight=".08464mm"/>
        </w:pict>
      </w:r>
    </w:p>
    <w:p w:rsidR="00954CCF" w:rsidRDefault="00954CCF">
      <w:pPr>
        <w:sectPr w:rsidR="00954CCF">
          <w:pgSz w:w="16840" w:h="11906" w:orient="landscape"/>
          <w:pgMar w:top="1154" w:right="1238" w:bottom="0" w:left="740" w:header="0" w:footer="0" w:gutter="0"/>
          <w:cols w:space="720" w:equalWidth="0">
            <w:col w:w="14860"/>
          </w:cols>
        </w:sectPr>
      </w:pPr>
    </w:p>
    <w:p w:rsidR="00954CCF" w:rsidRDefault="00954CCF">
      <w:pPr>
        <w:spacing w:line="11" w:lineRule="exact"/>
        <w:rPr>
          <w:sz w:val="20"/>
          <w:szCs w:val="20"/>
        </w:rPr>
      </w:pPr>
    </w:p>
    <w:tbl>
      <w:tblPr>
        <w:tblW w:w="0" w:type="auto"/>
        <w:tblInd w:w="500" w:type="dxa"/>
        <w:tblLayout w:type="fixed"/>
        <w:tblCellMar>
          <w:left w:w="0" w:type="dxa"/>
          <w:right w:w="0" w:type="dxa"/>
        </w:tblCellMar>
        <w:tblLook w:val="04A0"/>
      </w:tblPr>
      <w:tblGrid>
        <w:gridCol w:w="1180"/>
        <w:gridCol w:w="3040"/>
      </w:tblGrid>
      <w:tr w:rsidR="00954CCF">
        <w:trPr>
          <w:trHeight w:val="240"/>
        </w:trPr>
        <w:tc>
          <w:tcPr>
            <w:tcW w:w="1180" w:type="dxa"/>
            <w:vAlign w:val="bottom"/>
          </w:tcPr>
          <w:p w:rsidR="00954CCF" w:rsidRDefault="00954CCF">
            <w:pPr>
              <w:ind w:right="980"/>
              <w:jc w:val="right"/>
              <w:rPr>
                <w:sz w:val="20"/>
                <w:szCs w:val="20"/>
              </w:rPr>
            </w:pPr>
            <w:r>
              <w:rPr>
                <w:rFonts w:ascii="Times New Roman" w:eastAsia="Times New Roman" w:hAnsi="Times New Roman" w:cs="Times New Roman"/>
                <w:w w:val="79"/>
                <w:sz w:val="20"/>
                <w:szCs w:val="20"/>
              </w:rPr>
              <w:t>1</w:t>
            </w:r>
          </w:p>
        </w:tc>
        <w:tc>
          <w:tcPr>
            <w:tcW w:w="3040" w:type="dxa"/>
            <w:vAlign w:val="bottom"/>
          </w:tcPr>
          <w:p w:rsidR="00954CCF" w:rsidRDefault="00954CCF">
            <w:pPr>
              <w:ind w:left="1080"/>
              <w:rPr>
                <w:sz w:val="20"/>
                <w:szCs w:val="20"/>
              </w:rPr>
            </w:pPr>
            <w:r>
              <w:rPr>
                <w:rFonts w:ascii="Times New Roman" w:eastAsia="Times New Roman" w:hAnsi="Times New Roman" w:cs="Times New Roman"/>
                <w:b/>
                <w:bCs/>
                <w:i/>
                <w:iCs/>
                <w:w w:val="98"/>
                <w:sz w:val="20"/>
                <w:szCs w:val="20"/>
              </w:rPr>
              <w:t>Помощники на дороге</w:t>
            </w:r>
          </w:p>
        </w:tc>
      </w:tr>
    </w:tbl>
    <w:p w:rsidR="00954CCF" w:rsidRDefault="00954CCF">
      <w:pPr>
        <w:spacing w:line="211" w:lineRule="exact"/>
        <w:rPr>
          <w:sz w:val="20"/>
          <w:szCs w:val="20"/>
        </w:rPr>
      </w:pPr>
    </w:p>
    <w:p w:rsidR="00954CCF" w:rsidRDefault="00954CCF">
      <w:pPr>
        <w:spacing w:line="237" w:lineRule="auto"/>
        <w:ind w:left="1220" w:firstLine="175"/>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расширять представления о назначении дорожных знаков: «Пешеходный переход», «Дети»;</w:t>
      </w:r>
    </w:p>
    <w:p w:rsidR="00954CCF" w:rsidRDefault="00954CCF">
      <w:pPr>
        <w:spacing w:line="1" w:lineRule="exact"/>
        <w:rPr>
          <w:sz w:val="20"/>
          <w:szCs w:val="20"/>
        </w:rPr>
      </w:pPr>
    </w:p>
    <w:p w:rsidR="00954CCF" w:rsidRDefault="00954CCF">
      <w:pPr>
        <w:ind w:left="13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закреплять знания о работе светофора;</w:t>
      </w:r>
    </w:p>
    <w:p w:rsidR="00954CCF" w:rsidRDefault="00954CCF">
      <w:pPr>
        <w:spacing w:line="3" w:lineRule="exact"/>
        <w:rPr>
          <w:sz w:val="20"/>
          <w:szCs w:val="20"/>
        </w:rPr>
      </w:pPr>
    </w:p>
    <w:p w:rsidR="00954CCF" w:rsidRDefault="00954CCF">
      <w:pPr>
        <w:spacing w:line="242" w:lineRule="auto"/>
        <w:ind w:left="1220" w:firstLine="175"/>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выучить стихотворение А. Усачева «Дорожная песня».</w:t>
      </w:r>
    </w:p>
    <w:p w:rsidR="00954CCF" w:rsidRDefault="00954CCF">
      <w:pPr>
        <w:spacing w:line="20" w:lineRule="exact"/>
        <w:rPr>
          <w:sz w:val="20"/>
          <w:szCs w:val="20"/>
        </w:rPr>
      </w:pPr>
      <w:r>
        <w:rPr>
          <w:sz w:val="20"/>
          <w:szCs w:val="20"/>
        </w:rPr>
        <w:br w:type="column"/>
      </w:r>
    </w:p>
    <w:p w:rsidR="00954CCF" w:rsidRDefault="00954CCF">
      <w:pPr>
        <w:spacing w:line="1" w:lineRule="exact"/>
        <w:rPr>
          <w:sz w:val="1"/>
          <w:szCs w:val="1"/>
        </w:rPr>
      </w:pPr>
    </w:p>
    <w:tbl>
      <w:tblPr>
        <w:tblW w:w="0" w:type="auto"/>
        <w:tblLayout w:type="fixed"/>
        <w:tblCellMar>
          <w:left w:w="0" w:type="dxa"/>
          <w:right w:w="0" w:type="dxa"/>
        </w:tblCellMar>
        <w:tblLook w:val="04A0"/>
      </w:tblPr>
      <w:tblGrid>
        <w:gridCol w:w="4840"/>
        <w:gridCol w:w="300"/>
        <w:gridCol w:w="2200"/>
        <w:gridCol w:w="20"/>
      </w:tblGrid>
      <w:tr w:rsidR="00954CCF">
        <w:trPr>
          <w:trHeight w:val="356"/>
        </w:trPr>
        <w:tc>
          <w:tcPr>
            <w:tcW w:w="484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Ребенок  с  интересом  познает  правила  безопасного</w:t>
            </w:r>
          </w:p>
        </w:tc>
        <w:tc>
          <w:tcPr>
            <w:tcW w:w="300" w:type="dxa"/>
            <w:vAlign w:val="bottom"/>
          </w:tcPr>
          <w:p w:rsidR="00954CCF" w:rsidRDefault="00954CCF">
            <w:pPr>
              <w:rPr>
                <w:sz w:val="24"/>
                <w:szCs w:val="24"/>
              </w:rPr>
            </w:pPr>
          </w:p>
        </w:tc>
        <w:tc>
          <w:tcPr>
            <w:tcW w:w="2200" w:type="dxa"/>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30"/>
        </w:trPr>
        <w:tc>
          <w:tcPr>
            <w:tcW w:w="484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поведения, любит рассуждать на эту тему, стремится</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22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3"/>
        </w:trPr>
        <w:tc>
          <w:tcPr>
            <w:tcW w:w="4840" w:type="dxa"/>
            <w:tcBorders>
              <w:right w:val="single" w:sz="8" w:space="0" w:color="auto"/>
            </w:tcBorders>
            <w:vAlign w:val="bottom"/>
          </w:tcPr>
          <w:p w:rsidR="00954CCF" w:rsidRDefault="00954CCF">
            <w:pPr>
              <w:spacing w:line="224" w:lineRule="exact"/>
              <w:rPr>
                <w:sz w:val="20"/>
                <w:szCs w:val="20"/>
              </w:rPr>
            </w:pPr>
            <w:r>
              <w:rPr>
                <w:rFonts w:ascii="Times New Roman" w:eastAsia="Times New Roman" w:hAnsi="Times New Roman" w:cs="Times New Roman"/>
                <w:sz w:val="20"/>
                <w:szCs w:val="20"/>
              </w:rPr>
              <w:t>соблюдать  правила  безопасного  поведения,  знает</w:t>
            </w:r>
          </w:p>
        </w:tc>
        <w:tc>
          <w:tcPr>
            <w:tcW w:w="300" w:type="dxa"/>
            <w:vMerge/>
            <w:vAlign w:val="bottom"/>
          </w:tcPr>
          <w:p w:rsidR="00954CCF" w:rsidRDefault="00954CCF">
            <w:pPr>
              <w:rPr>
                <w:sz w:val="19"/>
                <w:szCs w:val="19"/>
              </w:rPr>
            </w:pPr>
          </w:p>
        </w:tc>
        <w:tc>
          <w:tcPr>
            <w:tcW w:w="2200" w:type="dxa"/>
            <w:vAlign w:val="bottom"/>
          </w:tcPr>
          <w:p w:rsidR="00954CCF" w:rsidRDefault="00954CCF">
            <w:pPr>
              <w:spacing w:line="221" w:lineRule="exact"/>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42"/>
        </w:trPr>
        <w:tc>
          <w:tcPr>
            <w:tcW w:w="484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знаки  дорожного  движения  «Пешеходный  переход»,</w:t>
            </w:r>
          </w:p>
        </w:tc>
        <w:tc>
          <w:tcPr>
            <w:tcW w:w="300" w:type="dxa"/>
            <w:vAlign w:val="bottom"/>
          </w:tcPr>
          <w:p w:rsidR="00954CCF" w:rsidRDefault="00954CCF">
            <w:pPr>
              <w:spacing w:line="242"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2200" w:type="dxa"/>
            <w:vAlign w:val="bottom"/>
          </w:tcPr>
          <w:p w:rsidR="00954CCF" w:rsidRDefault="00954CCF">
            <w:pPr>
              <w:ind w:left="40"/>
              <w:rPr>
                <w:sz w:val="20"/>
                <w:szCs w:val="20"/>
              </w:rPr>
            </w:pPr>
            <w:r>
              <w:rPr>
                <w:rFonts w:ascii="Times New Roman" w:eastAsia="Times New Roman" w:hAnsi="Times New Roman" w:cs="Times New Roman"/>
                <w:w w:val="98"/>
                <w:sz w:val="20"/>
                <w:szCs w:val="20"/>
              </w:rPr>
              <w:t>Познавательное развитие</w:t>
            </w:r>
          </w:p>
        </w:tc>
        <w:tc>
          <w:tcPr>
            <w:tcW w:w="0" w:type="dxa"/>
            <w:vAlign w:val="bottom"/>
          </w:tcPr>
          <w:p w:rsidR="00954CCF" w:rsidRDefault="00954CCF">
            <w:pPr>
              <w:rPr>
                <w:sz w:val="1"/>
                <w:szCs w:val="1"/>
              </w:rPr>
            </w:pPr>
          </w:p>
        </w:tc>
      </w:tr>
      <w:tr w:rsidR="00954CCF">
        <w:trPr>
          <w:trHeight w:val="221"/>
        </w:trPr>
        <w:tc>
          <w:tcPr>
            <w:tcW w:w="4840" w:type="dxa"/>
            <w:tcBorders>
              <w:right w:val="single" w:sz="8" w:space="0" w:color="auto"/>
            </w:tcBorders>
            <w:vAlign w:val="bottom"/>
          </w:tcPr>
          <w:p w:rsidR="00954CCF" w:rsidRDefault="00954CCF">
            <w:pPr>
              <w:spacing w:line="221" w:lineRule="exact"/>
              <w:rPr>
                <w:sz w:val="20"/>
                <w:szCs w:val="20"/>
              </w:rPr>
            </w:pPr>
            <w:r>
              <w:rPr>
                <w:rFonts w:ascii="Times New Roman" w:eastAsia="Times New Roman" w:hAnsi="Times New Roman" w:cs="Times New Roman"/>
                <w:sz w:val="20"/>
                <w:szCs w:val="20"/>
              </w:rPr>
              <w:t>«Дети» и может рассказать о них, знает стихотворение</w:t>
            </w:r>
          </w:p>
        </w:tc>
        <w:tc>
          <w:tcPr>
            <w:tcW w:w="300" w:type="dxa"/>
            <w:vAlign w:val="bottom"/>
          </w:tcPr>
          <w:p w:rsidR="00954CCF" w:rsidRDefault="00954CCF">
            <w:pPr>
              <w:rPr>
                <w:sz w:val="19"/>
                <w:szCs w:val="19"/>
              </w:rPr>
            </w:pPr>
          </w:p>
        </w:tc>
        <w:tc>
          <w:tcPr>
            <w:tcW w:w="220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8"/>
        </w:trPr>
        <w:tc>
          <w:tcPr>
            <w:tcW w:w="4840" w:type="dxa"/>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sz w:val="20"/>
                <w:szCs w:val="20"/>
              </w:rPr>
              <w:t>А. Усачева «Дорожная песня».</w:t>
            </w:r>
          </w:p>
        </w:tc>
        <w:tc>
          <w:tcPr>
            <w:tcW w:w="300" w:type="dxa"/>
            <w:vAlign w:val="bottom"/>
          </w:tcPr>
          <w:p w:rsidR="00954CCF" w:rsidRDefault="00954CCF">
            <w:pPr>
              <w:rPr>
                <w:sz w:val="19"/>
                <w:szCs w:val="19"/>
              </w:rPr>
            </w:pPr>
          </w:p>
        </w:tc>
        <w:tc>
          <w:tcPr>
            <w:tcW w:w="220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50"/>
        </w:trPr>
        <w:tc>
          <w:tcPr>
            <w:tcW w:w="4840" w:type="dxa"/>
            <w:tcBorders>
              <w:right w:val="single" w:sz="8" w:space="0" w:color="auto"/>
            </w:tcBorders>
            <w:vAlign w:val="bottom"/>
          </w:tcPr>
          <w:p w:rsidR="00954CCF" w:rsidRDefault="00954CCF">
            <w:pPr>
              <w:rPr>
                <w:sz w:val="13"/>
                <w:szCs w:val="13"/>
              </w:rPr>
            </w:pPr>
          </w:p>
        </w:tc>
        <w:tc>
          <w:tcPr>
            <w:tcW w:w="300" w:type="dxa"/>
            <w:vAlign w:val="bottom"/>
          </w:tcPr>
          <w:p w:rsidR="00954CCF" w:rsidRDefault="00954CCF">
            <w:pPr>
              <w:rPr>
                <w:sz w:val="13"/>
                <w:szCs w:val="13"/>
              </w:rPr>
            </w:pPr>
          </w:p>
        </w:tc>
        <w:tc>
          <w:tcPr>
            <w:tcW w:w="2200" w:type="dxa"/>
            <w:vAlign w:val="bottom"/>
          </w:tcPr>
          <w:p w:rsidR="00954CCF" w:rsidRDefault="00954CCF">
            <w:pPr>
              <w:rPr>
                <w:sz w:val="13"/>
                <w:szCs w:val="13"/>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line id="Shape 101" o:spid="_x0000_s1109" style="position:absolute;z-index:251747328;visibility:visible;mso-wrap-distance-left:0;mso-wrap-distance-right:0;mso-position-horizontal-relative:text;mso-position-vertical-relative:text" from="-315.9pt,-.1pt" to="425.75pt,-.1pt" o:allowincell="f" strokeweight=".08464mm"/>
        </w:pict>
      </w:r>
      <w:r>
        <w:rPr>
          <w:sz w:val="20"/>
          <w:szCs w:val="20"/>
        </w:rPr>
        <w:pict>
          <v:rect id="Shape 102" o:spid="_x0000_s1151" style="position:absolute;margin-left:426.55pt;margin-top:25pt;width:1.05pt;height:1.05pt;z-index:-251526144;visibility:visible;mso-wrap-distance-left:0;mso-wrap-distance-right:0;mso-position-horizontal-relative:text;mso-position-vertical-relative:text" o:allowincell="f" fillcolor="black" stroked="f"/>
        </w:pict>
      </w:r>
    </w:p>
    <w:p w:rsidR="00954CCF" w:rsidRDefault="00954CCF">
      <w:pPr>
        <w:spacing w:line="200" w:lineRule="exact"/>
        <w:rPr>
          <w:sz w:val="20"/>
          <w:szCs w:val="20"/>
        </w:rPr>
      </w:pPr>
    </w:p>
    <w:p w:rsidR="00954CCF" w:rsidRDefault="00954CCF">
      <w:pPr>
        <w:sectPr w:rsidR="00954CCF">
          <w:type w:val="continuous"/>
          <w:pgSz w:w="16840" w:h="11906" w:orient="landscape"/>
          <w:pgMar w:top="1154" w:right="1238" w:bottom="0" w:left="740" w:header="0" w:footer="0" w:gutter="0"/>
          <w:cols w:num="2" w:space="720" w:equalWidth="0">
            <w:col w:w="6100" w:space="220"/>
            <w:col w:w="8540"/>
          </w:cols>
        </w:sectPr>
      </w:pPr>
    </w:p>
    <w:p w:rsidR="00954CCF" w:rsidRDefault="00954CCF">
      <w:pPr>
        <w:spacing w:line="289" w:lineRule="exact"/>
        <w:rPr>
          <w:sz w:val="20"/>
          <w:szCs w:val="20"/>
        </w:rPr>
      </w:pPr>
    </w:p>
    <w:tbl>
      <w:tblPr>
        <w:tblW w:w="0" w:type="auto"/>
        <w:tblInd w:w="10" w:type="dxa"/>
        <w:tblLayout w:type="fixed"/>
        <w:tblCellMar>
          <w:left w:w="0" w:type="dxa"/>
          <w:right w:w="0" w:type="dxa"/>
        </w:tblCellMar>
        <w:tblLook w:val="04A0"/>
      </w:tblPr>
      <w:tblGrid>
        <w:gridCol w:w="1120"/>
        <w:gridCol w:w="1140"/>
        <w:gridCol w:w="620"/>
        <w:gridCol w:w="1920"/>
        <w:gridCol w:w="580"/>
        <w:gridCol w:w="840"/>
        <w:gridCol w:w="4980"/>
        <w:gridCol w:w="280"/>
        <w:gridCol w:w="3400"/>
        <w:gridCol w:w="30"/>
      </w:tblGrid>
      <w:tr w:rsidR="00954CCF">
        <w:trPr>
          <w:trHeight w:val="253"/>
        </w:trPr>
        <w:tc>
          <w:tcPr>
            <w:tcW w:w="1120" w:type="dxa"/>
            <w:tcBorders>
              <w:top w:val="single" w:sz="8" w:space="0" w:color="auto"/>
              <w:left w:val="single" w:sz="8" w:space="0" w:color="auto"/>
              <w:right w:val="single" w:sz="8" w:space="0" w:color="auto"/>
            </w:tcBorders>
            <w:vAlign w:val="bottom"/>
          </w:tcPr>
          <w:p w:rsidR="00954CCF" w:rsidRDefault="00954CCF">
            <w:pPr>
              <w:ind w:right="420"/>
              <w:jc w:val="right"/>
              <w:rPr>
                <w:sz w:val="20"/>
                <w:szCs w:val="20"/>
              </w:rPr>
            </w:pPr>
            <w:r>
              <w:rPr>
                <w:rFonts w:ascii="Times New Roman" w:eastAsia="Times New Roman" w:hAnsi="Times New Roman" w:cs="Times New Roman"/>
                <w:sz w:val="20"/>
                <w:szCs w:val="20"/>
              </w:rPr>
              <w:t>2</w:t>
            </w:r>
          </w:p>
        </w:tc>
        <w:tc>
          <w:tcPr>
            <w:tcW w:w="1140" w:type="dxa"/>
            <w:tcBorders>
              <w:top w:val="single" w:sz="8" w:space="0" w:color="auto"/>
            </w:tcBorders>
            <w:vAlign w:val="bottom"/>
          </w:tcPr>
          <w:p w:rsidR="00954CCF" w:rsidRDefault="00954CCF"/>
        </w:tc>
        <w:tc>
          <w:tcPr>
            <w:tcW w:w="3120" w:type="dxa"/>
            <w:gridSpan w:val="3"/>
            <w:tcBorders>
              <w:top w:val="single" w:sz="8" w:space="0" w:color="auto"/>
            </w:tcBorders>
            <w:vAlign w:val="bottom"/>
          </w:tcPr>
          <w:p w:rsidR="00954CCF" w:rsidRDefault="00954CCF">
            <w:pPr>
              <w:ind w:right="60"/>
              <w:jc w:val="center"/>
              <w:rPr>
                <w:sz w:val="20"/>
                <w:szCs w:val="20"/>
              </w:rPr>
            </w:pPr>
            <w:r>
              <w:rPr>
                <w:rFonts w:ascii="Times New Roman" w:eastAsia="Times New Roman" w:hAnsi="Times New Roman" w:cs="Times New Roman"/>
                <w:b/>
                <w:bCs/>
                <w:i/>
                <w:iCs/>
                <w:sz w:val="20"/>
                <w:szCs w:val="20"/>
              </w:rPr>
              <w:t>«Если ты потерялся на улице»</w:t>
            </w:r>
          </w:p>
        </w:tc>
        <w:tc>
          <w:tcPr>
            <w:tcW w:w="840" w:type="dxa"/>
            <w:tcBorders>
              <w:top w:val="single" w:sz="8" w:space="0" w:color="auto"/>
              <w:right w:val="single" w:sz="8" w:space="0" w:color="auto"/>
            </w:tcBorders>
            <w:vAlign w:val="bottom"/>
          </w:tcPr>
          <w:p w:rsidR="00954CCF" w:rsidRDefault="00954CCF"/>
        </w:tc>
        <w:tc>
          <w:tcPr>
            <w:tcW w:w="4980" w:type="dxa"/>
            <w:tcBorders>
              <w:top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с  интересом  познает  правила  безопасного</w:t>
            </w:r>
          </w:p>
        </w:tc>
        <w:tc>
          <w:tcPr>
            <w:tcW w:w="280" w:type="dxa"/>
            <w:tcBorders>
              <w:top w:val="single" w:sz="8" w:space="0" w:color="auto"/>
            </w:tcBorders>
            <w:vAlign w:val="bottom"/>
          </w:tcPr>
          <w:p w:rsidR="00954CCF" w:rsidRDefault="00954CCF"/>
        </w:tc>
        <w:tc>
          <w:tcPr>
            <w:tcW w:w="3400" w:type="dxa"/>
            <w:tcBorders>
              <w:top w:val="single" w:sz="8" w:space="0" w:color="auto"/>
              <w:right w:val="single" w:sz="8" w:space="0" w:color="auto"/>
            </w:tcBorders>
            <w:vAlign w:val="bottom"/>
          </w:tcPr>
          <w:p w:rsidR="00954CCF" w:rsidRDefault="00954CCF"/>
        </w:tc>
        <w:tc>
          <w:tcPr>
            <w:tcW w:w="0" w:type="dxa"/>
            <w:vAlign w:val="bottom"/>
          </w:tcPr>
          <w:p w:rsidR="00954CCF" w:rsidRDefault="00954CCF">
            <w:pPr>
              <w:rPr>
                <w:sz w:val="1"/>
                <w:szCs w:val="1"/>
              </w:rPr>
            </w:pPr>
          </w:p>
        </w:tc>
      </w:tr>
      <w:tr w:rsidR="00954CCF">
        <w:trPr>
          <w:trHeight w:val="231"/>
        </w:trPr>
        <w:tc>
          <w:tcPr>
            <w:tcW w:w="1120" w:type="dxa"/>
            <w:tcBorders>
              <w:left w:val="single" w:sz="8" w:space="0" w:color="auto"/>
              <w:right w:val="single" w:sz="8" w:space="0" w:color="auto"/>
            </w:tcBorders>
            <w:vAlign w:val="bottom"/>
          </w:tcPr>
          <w:p w:rsidR="00954CCF" w:rsidRDefault="00954CCF">
            <w:pPr>
              <w:rPr>
                <w:sz w:val="20"/>
                <w:szCs w:val="20"/>
              </w:rPr>
            </w:pPr>
          </w:p>
        </w:tc>
        <w:tc>
          <w:tcPr>
            <w:tcW w:w="3680" w:type="dxa"/>
            <w:gridSpan w:val="3"/>
            <w:vMerge w:val="restart"/>
            <w:vAlign w:val="bottom"/>
          </w:tcPr>
          <w:p w:rsidR="00954CCF" w:rsidRDefault="00954CCF">
            <w:pPr>
              <w:ind w:left="26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объяснить  детям  порядок  действий</w:t>
            </w:r>
          </w:p>
        </w:tc>
        <w:tc>
          <w:tcPr>
            <w:tcW w:w="58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в  том</w:t>
            </w:r>
          </w:p>
        </w:tc>
        <w:tc>
          <w:tcPr>
            <w:tcW w:w="84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случае,</w:t>
            </w:r>
          </w:p>
        </w:tc>
        <w:tc>
          <w:tcPr>
            <w:tcW w:w="498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поведения, любит рассуждать на эту тему, стремится</w:t>
            </w:r>
          </w:p>
        </w:tc>
        <w:tc>
          <w:tcPr>
            <w:tcW w:w="3680" w:type="dxa"/>
            <w:gridSpan w:val="2"/>
            <w:vMerge w:val="restart"/>
            <w:tcBorders>
              <w:right w:val="single" w:sz="8" w:space="0" w:color="auto"/>
            </w:tcBorders>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Речевое развитие</w:t>
            </w: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rPr>
                <w:sz w:val="19"/>
                <w:szCs w:val="19"/>
              </w:rPr>
            </w:pPr>
          </w:p>
        </w:tc>
        <w:tc>
          <w:tcPr>
            <w:tcW w:w="3680" w:type="dxa"/>
            <w:gridSpan w:val="3"/>
            <w:vMerge/>
            <w:vAlign w:val="bottom"/>
          </w:tcPr>
          <w:p w:rsidR="00954CCF" w:rsidRDefault="00954CCF">
            <w:pPr>
              <w:rPr>
                <w:sz w:val="19"/>
                <w:szCs w:val="19"/>
              </w:rPr>
            </w:pPr>
          </w:p>
        </w:tc>
        <w:tc>
          <w:tcPr>
            <w:tcW w:w="580" w:type="dxa"/>
            <w:vMerge/>
            <w:vAlign w:val="bottom"/>
          </w:tcPr>
          <w:p w:rsidR="00954CCF" w:rsidRDefault="00954CCF">
            <w:pPr>
              <w:rPr>
                <w:sz w:val="19"/>
                <w:szCs w:val="19"/>
              </w:rPr>
            </w:pPr>
          </w:p>
        </w:tc>
        <w:tc>
          <w:tcPr>
            <w:tcW w:w="840" w:type="dxa"/>
            <w:vMerge/>
            <w:tcBorders>
              <w:right w:val="single" w:sz="8" w:space="0" w:color="auto"/>
            </w:tcBorders>
            <w:vAlign w:val="bottom"/>
          </w:tcPr>
          <w:p w:rsidR="00954CCF" w:rsidRDefault="00954CCF">
            <w:pPr>
              <w:rPr>
                <w:sz w:val="19"/>
                <w:szCs w:val="19"/>
              </w:rPr>
            </w:pPr>
          </w:p>
        </w:tc>
        <w:tc>
          <w:tcPr>
            <w:tcW w:w="498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соблюдать  правила  безопасного  поведения,  умеет</w:t>
            </w:r>
          </w:p>
        </w:tc>
        <w:tc>
          <w:tcPr>
            <w:tcW w:w="3680" w:type="dxa"/>
            <w:gridSpan w:val="2"/>
            <w:vMerge/>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right w:val="single" w:sz="8" w:space="0" w:color="auto"/>
            </w:tcBorders>
            <w:vAlign w:val="bottom"/>
          </w:tcPr>
          <w:p w:rsidR="00954CCF" w:rsidRDefault="00954CCF">
            <w:pPr>
              <w:rPr>
                <w:sz w:val="20"/>
                <w:szCs w:val="20"/>
              </w:rPr>
            </w:pPr>
          </w:p>
        </w:tc>
        <w:tc>
          <w:tcPr>
            <w:tcW w:w="3680" w:type="dxa"/>
            <w:gridSpan w:val="3"/>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если они потерялись;</w:t>
            </w:r>
          </w:p>
        </w:tc>
        <w:tc>
          <w:tcPr>
            <w:tcW w:w="580" w:type="dxa"/>
            <w:vAlign w:val="bottom"/>
          </w:tcPr>
          <w:p w:rsidR="00954CCF" w:rsidRDefault="00954CCF">
            <w:pPr>
              <w:rPr>
                <w:sz w:val="20"/>
                <w:szCs w:val="20"/>
              </w:rPr>
            </w:pPr>
          </w:p>
        </w:tc>
        <w:tc>
          <w:tcPr>
            <w:tcW w:w="840" w:type="dxa"/>
            <w:tcBorders>
              <w:right w:val="single" w:sz="8" w:space="0" w:color="auto"/>
            </w:tcBorders>
            <w:vAlign w:val="bottom"/>
          </w:tcPr>
          <w:p w:rsidR="00954CCF" w:rsidRDefault="00954CCF">
            <w:pPr>
              <w:rPr>
                <w:sz w:val="20"/>
                <w:szCs w:val="20"/>
              </w:rPr>
            </w:pPr>
          </w:p>
        </w:tc>
        <w:tc>
          <w:tcPr>
            <w:tcW w:w="498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привлечь внимание взрослого в случае возникновения</w:t>
            </w:r>
          </w:p>
        </w:tc>
        <w:tc>
          <w:tcPr>
            <w:tcW w:w="280" w:type="dxa"/>
            <w:vAlign w:val="bottom"/>
          </w:tcPr>
          <w:p w:rsidR="00954CCF" w:rsidRDefault="00954CCF">
            <w:pPr>
              <w:spacing w:line="233"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245"/>
        </w:trPr>
        <w:tc>
          <w:tcPr>
            <w:tcW w:w="1120" w:type="dxa"/>
            <w:tcBorders>
              <w:left w:val="single" w:sz="8" w:space="0" w:color="auto"/>
              <w:right w:val="single" w:sz="8" w:space="0" w:color="auto"/>
            </w:tcBorders>
            <w:vAlign w:val="bottom"/>
          </w:tcPr>
          <w:p w:rsidR="00954CCF" w:rsidRDefault="00954CCF">
            <w:pPr>
              <w:rPr>
                <w:sz w:val="21"/>
                <w:szCs w:val="21"/>
              </w:rPr>
            </w:pPr>
          </w:p>
        </w:tc>
        <w:tc>
          <w:tcPr>
            <w:tcW w:w="5100" w:type="dxa"/>
            <w:gridSpan w:val="5"/>
            <w:tcBorders>
              <w:right w:val="single" w:sz="8" w:space="0" w:color="auto"/>
            </w:tcBorders>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продолжать  работу  по  ознакомлению  с  правилами</w:t>
            </w:r>
          </w:p>
        </w:tc>
        <w:tc>
          <w:tcPr>
            <w:tcW w:w="498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непредвиденных  и  опасных  для  жизни  и  здоровья</w:t>
            </w:r>
          </w:p>
        </w:tc>
        <w:tc>
          <w:tcPr>
            <w:tcW w:w="280" w:type="dxa"/>
            <w:vAlign w:val="bottom"/>
          </w:tcPr>
          <w:p w:rsidR="00954CCF" w:rsidRDefault="00954CCF">
            <w:pPr>
              <w:rPr>
                <w:sz w:val="21"/>
                <w:szCs w:val="21"/>
              </w:rPr>
            </w:pPr>
          </w:p>
        </w:tc>
        <w:tc>
          <w:tcPr>
            <w:tcW w:w="3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3680" w:type="dxa"/>
            <w:gridSpan w:val="3"/>
            <w:tcBorders>
              <w:bottom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безопасного поведения на улицах города</w:t>
            </w:r>
          </w:p>
        </w:tc>
        <w:tc>
          <w:tcPr>
            <w:tcW w:w="580" w:type="dxa"/>
            <w:tcBorders>
              <w:bottom w:val="single" w:sz="8" w:space="0" w:color="auto"/>
            </w:tcBorders>
            <w:vAlign w:val="bottom"/>
          </w:tcPr>
          <w:p w:rsidR="00954CCF" w:rsidRDefault="00954CCF">
            <w:pPr>
              <w:rPr>
                <w:sz w:val="20"/>
                <w:szCs w:val="20"/>
              </w:rPr>
            </w:pPr>
          </w:p>
        </w:tc>
        <w:tc>
          <w:tcPr>
            <w:tcW w:w="840" w:type="dxa"/>
            <w:tcBorders>
              <w:bottom w:val="single" w:sz="8" w:space="0" w:color="auto"/>
              <w:right w:val="single" w:sz="8" w:space="0" w:color="auto"/>
            </w:tcBorders>
            <w:vAlign w:val="bottom"/>
          </w:tcPr>
          <w:p w:rsidR="00954CCF" w:rsidRDefault="00954CCF">
            <w:pPr>
              <w:rPr>
                <w:sz w:val="20"/>
                <w:szCs w:val="20"/>
              </w:rPr>
            </w:pPr>
          </w:p>
        </w:tc>
        <w:tc>
          <w:tcPr>
            <w:tcW w:w="4980" w:type="dxa"/>
            <w:tcBorders>
              <w:bottom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ситуаций.</w:t>
            </w:r>
          </w:p>
        </w:tc>
        <w:tc>
          <w:tcPr>
            <w:tcW w:w="28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2"/>
        </w:trPr>
        <w:tc>
          <w:tcPr>
            <w:tcW w:w="1120" w:type="dxa"/>
            <w:tcBorders>
              <w:left w:val="single" w:sz="8" w:space="0" w:color="auto"/>
              <w:right w:val="single" w:sz="8" w:space="0" w:color="auto"/>
            </w:tcBorders>
            <w:vAlign w:val="bottom"/>
          </w:tcPr>
          <w:p w:rsidR="00954CCF" w:rsidRDefault="00954CCF">
            <w:pPr>
              <w:spacing w:line="222" w:lineRule="exact"/>
              <w:ind w:right="420"/>
              <w:jc w:val="right"/>
              <w:rPr>
                <w:sz w:val="20"/>
                <w:szCs w:val="20"/>
              </w:rPr>
            </w:pPr>
            <w:r>
              <w:rPr>
                <w:rFonts w:ascii="Times New Roman" w:eastAsia="Times New Roman" w:hAnsi="Times New Roman" w:cs="Times New Roman"/>
                <w:sz w:val="20"/>
                <w:szCs w:val="20"/>
              </w:rPr>
              <w:t>3</w:t>
            </w:r>
          </w:p>
        </w:tc>
        <w:tc>
          <w:tcPr>
            <w:tcW w:w="1140" w:type="dxa"/>
            <w:vAlign w:val="bottom"/>
          </w:tcPr>
          <w:p w:rsidR="00954CCF" w:rsidRDefault="00954CCF">
            <w:pPr>
              <w:rPr>
                <w:sz w:val="19"/>
                <w:szCs w:val="19"/>
              </w:rPr>
            </w:pPr>
          </w:p>
        </w:tc>
        <w:tc>
          <w:tcPr>
            <w:tcW w:w="2540" w:type="dxa"/>
            <w:gridSpan w:val="2"/>
            <w:vAlign w:val="bottom"/>
          </w:tcPr>
          <w:p w:rsidR="00954CCF" w:rsidRDefault="00954CCF">
            <w:pPr>
              <w:spacing w:line="222" w:lineRule="exact"/>
              <w:ind w:left="480"/>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b/>
                <w:bCs/>
                <w:i/>
                <w:iCs/>
                <w:sz w:val="20"/>
                <w:szCs w:val="20"/>
              </w:rPr>
              <w:t>Гололед»</w:t>
            </w:r>
          </w:p>
        </w:tc>
        <w:tc>
          <w:tcPr>
            <w:tcW w:w="580" w:type="dxa"/>
            <w:vAlign w:val="bottom"/>
          </w:tcPr>
          <w:p w:rsidR="00954CCF" w:rsidRDefault="00954CCF">
            <w:pPr>
              <w:rPr>
                <w:sz w:val="19"/>
                <w:szCs w:val="19"/>
              </w:rPr>
            </w:pPr>
          </w:p>
        </w:tc>
        <w:tc>
          <w:tcPr>
            <w:tcW w:w="840" w:type="dxa"/>
            <w:tcBorders>
              <w:right w:val="single" w:sz="8" w:space="0" w:color="auto"/>
            </w:tcBorders>
            <w:vAlign w:val="bottom"/>
          </w:tcPr>
          <w:p w:rsidR="00954CCF" w:rsidRDefault="00954CCF">
            <w:pPr>
              <w:rPr>
                <w:sz w:val="19"/>
                <w:szCs w:val="19"/>
              </w:rPr>
            </w:pPr>
          </w:p>
        </w:tc>
        <w:tc>
          <w:tcPr>
            <w:tcW w:w="4980" w:type="dxa"/>
            <w:tcBorders>
              <w:right w:val="single" w:sz="8" w:space="0" w:color="auto"/>
            </w:tcBorders>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466"/>
        </w:trPr>
        <w:tc>
          <w:tcPr>
            <w:tcW w:w="1120" w:type="dxa"/>
            <w:tcBorders>
              <w:left w:val="single" w:sz="8" w:space="0" w:color="auto"/>
              <w:right w:val="single" w:sz="8" w:space="0" w:color="auto"/>
            </w:tcBorders>
            <w:vAlign w:val="bottom"/>
          </w:tcPr>
          <w:p w:rsidR="00954CCF" w:rsidRDefault="00954CCF">
            <w:pPr>
              <w:rPr>
                <w:sz w:val="24"/>
                <w:szCs w:val="24"/>
              </w:rPr>
            </w:pPr>
          </w:p>
        </w:tc>
        <w:tc>
          <w:tcPr>
            <w:tcW w:w="1760" w:type="dxa"/>
            <w:gridSpan w:val="2"/>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формировать</w:t>
            </w:r>
          </w:p>
        </w:tc>
        <w:tc>
          <w:tcPr>
            <w:tcW w:w="1920" w:type="dxa"/>
            <w:vAlign w:val="bottom"/>
          </w:tcPr>
          <w:p w:rsidR="00954CCF" w:rsidRDefault="00954CCF">
            <w:pPr>
              <w:ind w:left="80"/>
              <w:rPr>
                <w:sz w:val="20"/>
                <w:szCs w:val="20"/>
              </w:rPr>
            </w:pPr>
            <w:r>
              <w:rPr>
                <w:rFonts w:ascii="Times New Roman" w:eastAsia="Times New Roman" w:hAnsi="Times New Roman" w:cs="Times New Roman"/>
                <w:sz w:val="20"/>
                <w:szCs w:val="20"/>
              </w:rPr>
              <w:t>навык  безопасного</w:t>
            </w:r>
          </w:p>
        </w:tc>
        <w:tc>
          <w:tcPr>
            <w:tcW w:w="1420" w:type="dxa"/>
            <w:gridSpan w:val="2"/>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поведения  на</w:t>
            </w:r>
          </w:p>
        </w:tc>
        <w:tc>
          <w:tcPr>
            <w:tcW w:w="498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с  интересом  познает  правила  безопасного</w:t>
            </w:r>
          </w:p>
        </w:tc>
        <w:tc>
          <w:tcPr>
            <w:tcW w:w="280" w:type="dxa"/>
            <w:vAlign w:val="bottom"/>
          </w:tcPr>
          <w:p w:rsidR="00954CCF" w:rsidRDefault="00954CCF">
            <w:pPr>
              <w:rPr>
                <w:sz w:val="24"/>
                <w:szCs w:val="24"/>
              </w:rPr>
            </w:pPr>
          </w:p>
        </w:tc>
        <w:tc>
          <w:tcPr>
            <w:tcW w:w="340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rPr>
                <w:sz w:val="19"/>
                <w:szCs w:val="19"/>
              </w:rPr>
            </w:pPr>
          </w:p>
        </w:tc>
        <w:tc>
          <w:tcPr>
            <w:tcW w:w="3680" w:type="dxa"/>
            <w:gridSpan w:val="3"/>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дороге во время гололеда;</w:t>
            </w:r>
          </w:p>
        </w:tc>
        <w:tc>
          <w:tcPr>
            <w:tcW w:w="580" w:type="dxa"/>
            <w:vAlign w:val="bottom"/>
          </w:tcPr>
          <w:p w:rsidR="00954CCF" w:rsidRDefault="00954CCF">
            <w:pPr>
              <w:rPr>
                <w:sz w:val="19"/>
                <w:szCs w:val="19"/>
              </w:rPr>
            </w:pPr>
          </w:p>
        </w:tc>
        <w:tc>
          <w:tcPr>
            <w:tcW w:w="840" w:type="dxa"/>
            <w:tcBorders>
              <w:right w:val="single" w:sz="8" w:space="0" w:color="auto"/>
            </w:tcBorders>
            <w:vAlign w:val="bottom"/>
          </w:tcPr>
          <w:p w:rsidR="00954CCF" w:rsidRDefault="00954CCF">
            <w:pPr>
              <w:rPr>
                <w:sz w:val="19"/>
                <w:szCs w:val="19"/>
              </w:rPr>
            </w:pPr>
          </w:p>
        </w:tc>
        <w:tc>
          <w:tcPr>
            <w:tcW w:w="4980" w:type="dxa"/>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поведения, любит рассуждать на эту тему, стремится</w:t>
            </w: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4"/>
        </w:trPr>
        <w:tc>
          <w:tcPr>
            <w:tcW w:w="1120" w:type="dxa"/>
            <w:tcBorders>
              <w:left w:val="single" w:sz="8" w:space="0" w:color="auto"/>
              <w:right w:val="single" w:sz="8" w:space="0" w:color="auto"/>
            </w:tcBorders>
            <w:vAlign w:val="bottom"/>
          </w:tcPr>
          <w:p w:rsidR="00954CCF" w:rsidRDefault="00954CCF">
            <w:pPr>
              <w:rPr>
                <w:sz w:val="20"/>
                <w:szCs w:val="20"/>
              </w:rPr>
            </w:pPr>
          </w:p>
        </w:tc>
        <w:tc>
          <w:tcPr>
            <w:tcW w:w="1140" w:type="dxa"/>
            <w:vAlign w:val="bottom"/>
          </w:tcPr>
          <w:p w:rsidR="00954CCF" w:rsidRDefault="00954CCF">
            <w:pPr>
              <w:spacing w:line="234"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учить</w:t>
            </w:r>
          </w:p>
        </w:tc>
        <w:tc>
          <w:tcPr>
            <w:tcW w:w="3960" w:type="dxa"/>
            <w:gridSpan w:val="4"/>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оказывать   первую   помощь   человеку,</w:t>
            </w:r>
          </w:p>
        </w:tc>
        <w:tc>
          <w:tcPr>
            <w:tcW w:w="498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соблюдать правила безопасного поведения, знает, чем</w:t>
            </w: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1"/>
        </w:trPr>
        <w:tc>
          <w:tcPr>
            <w:tcW w:w="1120" w:type="dxa"/>
            <w:tcBorders>
              <w:left w:val="single" w:sz="8" w:space="0" w:color="auto"/>
              <w:right w:val="single" w:sz="8" w:space="0" w:color="auto"/>
            </w:tcBorders>
            <w:vAlign w:val="bottom"/>
          </w:tcPr>
          <w:p w:rsidR="00954CCF" w:rsidRDefault="00954CCF">
            <w:pPr>
              <w:rPr>
                <w:sz w:val="20"/>
                <w:szCs w:val="20"/>
              </w:rPr>
            </w:pPr>
          </w:p>
        </w:tc>
        <w:tc>
          <w:tcPr>
            <w:tcW w:w="3680" w:type="dxa"/>
            <w:gridSpan w:val="3"/>
            <w:vAlign w:val="bottom"/>
          </w:tcPr>
          <w:p w:rsidR="00954CCF" w:rsidRDefault="00954CCF">
            <w:pPr>
              <w:ind w:left="100"/>
              <w:rPr>
                <w:sz w:val="20"/>
                <w:szCs w:val="20"/>
              </w:rPr>
            </w:pPr>
            <w:r>
              <w:rPr>
                <w:rFonts w:ascii="Times New Roman" w:eastAsia="Times New Roman" w:hAnsi="Times New Roman" w:cs="Times New Roman"/>
                <w:sz w:val="20"/>
                <w:szCs w:val="20"/>
              </w:rPr>
              <w:t>который поскользнулся и упал;</w:t>
            </w:r>
          </w:p>
        </w:tc>
        <w:tc>
          <w:tcPr>
            <w:tcW w:w="580" w:type="dxa"/>
            <w:vAlign w:val="bottom"/>
          </w:tcPr>
          <w:p w:rsidR="00954CCF" w:rsidRDefault="00954CCF">
            <w:pPr>
              <w:rPr>
                <w:sz w:val="20"/>
                <w:szCs w:val="20"/>
              </w:rPr>
            </w:pPr>
          </w:p>
        </w:tc>
        <w:tc>
          <w:tcPr>
            <w:tcW w:w="840" w:type="dxa"/>
            <w:tcBorders>
              <w:right w:val="single" w:sz="8" w:space="0" w:color="auto"/>
            </w:tcBorders>
            <w:vAlign w:val="bottom"/>
          </w:tcPr>
          <w:p w:rsidR="00954CCF" w:rsidRDefault="00954CCF">
            <w:pPr>
              <w:rPr>
                <w:sz w:val="20"/>
                <w:szCs w:val="20"/>
              </w:rPr>
            </w:pPr>
          </w:p>
        </w:tc>
        <w:tc>
          <w:tcPr>
            <w:tcW w:w="498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зимняя  дорога  отличается  от  дороги в  другое  время</w:t>
            </w: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5100" w:type="dxa"/>
            <w:gridSpan w:val="5"/>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учить посыпать дорожки песком во время гололеда.</w:t>
            </w:r>
          </w:p>
        </w:tc>
        <w:tc>
          <w:tcPr>
            <w:tcW w:w="498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года, знает понятие «гололед», знает свойства песка,</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97"/>
        </w:trPr>
        <w:tc>
          <w:tcPr>
            <w:tcW w:w="1120" w:type="dxa"/>
            <w:tcBorders>
              <w:left w:val="single" w:sz="8" w:space="0" w:color="auto"/>
              <w:right w:val="single" w:sz="8" w:space="0" w:color="auto"/>
            </w:tcBorders>
            <w:vAlign w:val="bottom"/>
          </w:tcPr>
          <w:p w:rsidR="00954CCF" w:rsidRDefault="00954CCF">
            <w:pPr>
              <w:rPr>
                <w:sz w:val="8"/>
                <w:szCs w:val="8"/>
              </w:rPr>
            </w:pPr>
          </w:p>
        </w:tc>
        <w:tc>
          <w:tcPr>
            <w:tcW w:w="1140" w:type="dxa"/>
            <w:vAlign w:val="bottom"/>
          </w:tcPr>
          <w:p w:rsidR="00954CCF" w:rsidRDefault="00954CCF">
            <w:pPr>
              <w:rPr>
                <w:sz w:val="8"/>
                <w:szCs w:val="8"/>
              </w:rPr>
            </w:pPr>
          </w:p>
        </w:tc>
        <w:tc>
          <w:tcPr>
            <w:tcW w:w="620" w:type="dxa"/>
            <w:vAlign w:val="bottom"/>
          </w:tcPr>
          <w:p w:rsidR="00954CCF" w:rsidRDefault="00954CCF">
            <w:pPr>
              <w:rPr>
                <w:sz w:val="8"/>
                <w:szCs w:val="8"/>
              </w:rPr>
            </w:pPr>
          </w:p>
        </w:tc>
        <w:tc>
          <w:tcPr>
            <w:tcW w:w="1920" w:type="dxa"/>
            <w:vAlign w:val="bottom"/>
          </w:tcPr>
          <w:p w:rsidR="00954CCF" w:rsidRDefault="00954CCF">
            <w:pPr>
              <w:rPr>
                <w:sz w:val="8"/>
                <w:szCs w:val="8"/>
              </w:rPr>
            </w:pPr>
          </w:p>
        </w:tc>
        <w:tc>
          <w:tcPr>
            <w:tcW w:w="580" w:type="dxa"/>
            <w:vAlign w:val="bottom"/>
          </w:tcPr>
          <w:p w:rsidR="00954CCF" w:rsidRDefault="00954CCF">
            <w:pPr>
              <w:rPr>
                <w:sz w:val="8"/>
                <w:szCs w:val="8"/>
              </w:rPr>
            </w:pPr>
          </w:p>
        </w:tc>
        <w:tc>
          <w:tcPr>
            <w:tcW w:w="840" w:type="dxa"/>
            <w:tcBorders>
              <w:right w:val="single" w:sz="8" w:space="0" w:color="auto"/>
            </w:tcBorders>
            <w:vAlign w:val="bottom"/>
          </w:tcPr>
          <w:p w:rsidR="00954CCF" w:rsidRDefault="00954CCF">
            <w:pPr>
              <w:rPr>
                <w:sz w:val="8"/>
                <w:szCs w:val="8"/>
              </w:rPr>
            </w:pPr>
          </w:p>
        </w:tc>
        <w:tc>
          <w:tcPr>
            <w:tcW w:w="4980" w:type="dxa"/>
            <w:vMerge w:val="restart"/>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умеет   привлечь   внимание   взрослого   в   случае</w:t>
            </w:r>
          </w:p>
        </w:tc>
        <w:tc>
          <w:tcPr>
            <w:tcW w:w="280" w:type="dxa"/>
            <w:vMerge/>
            <w:vAlign w:val="bottom"/>
          </w:tcPr>
          <w:p w:rsidR="00954CCF" w:rsidRDefault="00954CCF">
            <w:pPr>
              <w:rPr>
                <w:sz w:val="8"/>
                <w:szCs w:val="8"/>
              </w:rPr>
            </w:pPr>
          </w:p>
        </w:tc>
        <w:tc>
          <w:tcPr>
            <w:tcW w:w="3400" w:type="dxa"/>
            <w:vMerge/>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200"/>
        </w:trPr>
        <w:tc>
          <w:tcPr>
            <w:tcW w:w="1120" w:type="dxa"/>
            <w:tcBorders>
              <w:left w:val="single" w:sz="8" w:space="0" w:color="auto"/>
              <w:right w:val="single" w:sz="8" w:space="0" w:color="auto"/>
            </w:tcBorders>
            <w:vAlign w:val="bottom"/>
          </w:tcPr>
          <w:p w:rsidR="00954CCF" w:rsidRDefault="00954CCF">
            <w:pPr>
              <w:rPr>
                <w:sz w:val="17"/>
                <w:szCs w:val="17"/>
              </w:rPr>
            </w:pPr>
          </w:p>
        </w:tc>
        <w:tc>
          <w:tcPr>
            <w:tcW w:w="1140" w:type="dxa"/>
            <w:vAlign w:val="bottom"/>
          </w:tcPr>
          <w:p w:rsidR="00954CCF" w:rsidRDefault="00954CCF">
            <w:pPr>
              <w:rPr>
                <w:sz w:val="17"/>
                <w:szCs w:val="17"/>
              </w:rPr>
            </w:pPr>
          </w:p>
        </w:tc>
        <w:tc>
          <w:tcPr>
            <w:tcW w:w="620" w:type="dxa"/>
            <w:vAlign w:val="bottom"/>
          </w:tcPr>
          <w:p w:rsidR="00954CCF" w:rsidRDefault="00954CCF">
            <w:pPr>
              <w:rPr>
                <w:sz w:val="17"/>
                <w:szCs w:val="17"/>
              </w:rPr>
            </w:pPr>
          </w:p>
        </w:tc>
        <w:tc>
          <w:tcPr>
            <w:tcW w:w="1920" w:type="dxa"/>
            <w:vAlign w:val="bottom"/>
          </w:tcPr>
          <w:p w:rsidR="00954CCF" w:rsidRDefault="00954CCF">
            <w:pPr>
              <w:rPr>
                <w:sz w:val="17"/>
                <w:szCs w:val="17"/>
              </w:rPr>
            </w:pPr>
          </w:p>
        </w:tc>
        <w:tc>
          <w:tcPr>
            <w:tcW w:w="580" w:type="dxa"/>
            <w:vAlign w:val="bottom"/>
          </w:tcPr>
          <w:p w:rsidR="00954CCF" w:rsidRDefault="00954CCF">
            <w:pPr>
              <w:rPr>
                <w:sz w:val="17"/>
                <w:szCs w:val="17"/>
              </w:rPr>
            </w:pPr>
          </w:p>
        </w:tc>
        <w:tc>
          <w:tcPr>
            <w:tcW w:w="840" w:type="dxa"/>
            <w:tcBorders>
              <w:right w:val="single" w:sz="8" w:space="0" w:color="auto"/>
            </w:tcBorders>
            <w:vAlign w:val="bottom"/>
          </w:tcPr>
          <w:p w:rsidR="00954CCF" w:rsidRDefault="00954CCF">
            <w:pPr>
              <w:rPr>
                <w:sz w:val="17"/>
                <w:szCs w:val="17"/>
              </w:rPr>
            </w:pPr>
          </w:p>
        </w:tc>
        <w:tc>
          <w:tcPr>
            <w:tcW w:w="4980" w:type="dxa"/>
            <w:vMerge/>
            <w:tcBorders>
              <w:right w:val="single" w:sz="8" w:space="0" w:color="auto"/>
            </w:tcBorders>
            <w:vAlign w:val="bottom"/>
          </w:tcPr>
          <w:p w:rsidR="00954CCF" w:rsidRDefault="00954CCF">
            <w:pPr>
              <w:rPr>
                <w:sz w:val="17"/>
                <w:szCs w:val="17"/>
              </w:rPr>
            </w:pPr>
          </w:p>
        </w:tc>
        <w:tc>
          <w:tcPr>
            <w:tcW w:w="280" w:type="dxa"/>
            <w:vAlign w:val="bottom"/>
          </w:tcPr>
          <w:p w:rsidR="00954CCF" w:rsidRDefault="00954CCF">
            <w:pPr>
              <w:spacing w:line="201"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spacing w:line="201" w:lineRule="exact"/>
              <w:ind w:left="6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64"/>
        </w:trPr>
        <w:tc>
          <w:tcPr>
            <w:tcW w:w="1120" w:type="dxa"/>
            <w:tcBorders>
              <w:left w:val="single" w:sz="8" w:space="0" w:color="auto"/>
              <w:right w:val="single" w:sz="8" w:space="0" w:color="auto"/>
            </w:tcBorders>
            <w:vAlign w:val="bottom"/>
          </w:tcPr>
          <w:p w:rsidR="00954CCF" w:rsidRDefault="00954CCF">
            <w:pPr>
              <w:rPr>
                <w:sz w:val="14"/>
                <w:szCs w:val="14"/>
              </w:rPr>
            </w:pPr>
          </w:p>
        </w:tc>
        <w:tc>
          <w:tcPr>
            <w:tcW w:w="1140" w:type="dxa"/>
            <w:vAlign w:val="bottom"/>
          </w:tcPr>
          <w:p w:rsidR="00954CCF" w:rsidRDefault="00954CCF">
            <w:pPr>
              <w:rPr>
                <w:sz w:val="14"/>
                <w:szCs w:val="14"/>
              </w:rPr>
            </w:pPr>
          </w:p>
        </w:tc>
        <w:tc>
          <w:tcPr>
            <w:tcW w:w="620" w:type="dxa"/>
            <w:vAlign w:val="bottom"/>
          </w:tcPr>
          <w:p w:rsidR="00954CCF" w:rsidRDefault="00954CCF">
            <w:pPr>
              <w:rPr>
                <w:sz w:val="14"/>
                <w:szCs w:val="14"/>
              </w:rPr>
            </w:pPr>
          </w:p>
        </w:tc>
        <w:tc>
          <w:tcPr>
            <w:tcW w:w="1920" w:type="dxa"/>
            <w:vAlign w:val="bottom"/>
          </w:tcPr>
          <w:p w:rsidR="00954CCF" w:rsidRDefault="00954CCF">
            <w:pPr>
              <w:rPr>
                <w:sz w:val="14"/>
                <w:szCs w:val="14"/>
              </w:rPr>
            </w:pPr>
          </w:p>
        </w:tc>
        <w:tc>
          <w:tcPr>
            <w:tcW w:w="580" w:type="dxa"/>
            <w:vAlign w:val="bottom"/>
          </w:tcPr>
          <w:p w:rsidR="00954CCF" w:rsidRDefault="00954CCF">
            <w:pPr>
              <w:rPr>
                <w:sz w:val="14"/>
                <w:szCs w:val="14"/>
              </w:rPr>
            </w:pPr>
          </w:p>
        </w:tc>
        <w:tc>
          <w:tcPr>
            <w:tcW w:w="840" w:type="dxa"/>
            <w:tcBorders>
              <w:right w:val="single" w:sz="8" w:space="0" w:color="auto"/>
            </w:tcBorders>
            <w:vAlign w:val="bottom"/>
          </w:tcPr>
          <w:p w:rsidR="00954CCF" w:rsidRDefault="00954CCF">
            <w:pPr>
              <w:rPr>
                <w:sz w:val="14"/>
                <w:szCs w:val="14"/>
              </w:rPr>
            </w:pPr>
          </w:p>
        </w:tc>
        <w:tc>
          <w:tcPr>
            <w:tcW w:w="4980" w:type="dxa"/>
            <w:tcBorders>
              <w:right w:val="single" w:sz="8" w:space="0" w:color="auto"/>
            </w:tcBorders>
            <w:vAlign w:val="bottom"/>
          </w:tcPr>
          <w:p w:rsidR="00954CCF" w:rsidRDefault="00954CCF">
            <w:pPr>
              <w:spacing w:line="163" w:lineRule="exact"/>
              <w:ind w:left="100"/>
              <w:rPr>
                <w:sz w:val="20"/>
                <w:szCs w:val="20"/>
              </w:rPr>
            </w:pPr>
            <w:r>
              <w:rPr>
                <w:rFonts w:ascii="Times New Roman" w:eastAsia="Times New Roman" w:hAnsi="Times New Roman" w:cs="Times New Roman"/>
                <w:sz w:val="18"/>
                <w:szCs w:val="18"/>
              </w:rPr>
              <w:t>возникновения непредвиденных и опасных для жизни</w:t>
            </w:r>
          </w:p>
        </w:tc>
        <w:tc>
          <w:tcPr>
            <w:tcW w:w="280" w:type="dxa"/>
            <w:vAlign w:val="bottom"/>
          </w:tcPr>
          <w:p w:rsidR="00954CCF" w:rsidRDefault="00954CCF">
            <w:pPr>
              <w:rPr>
                <w:sz w:val="14"/>
                <w:szCs w:val="14"/>
              </w:rPr>
            </w:pPr>
          </w:p>
        </w:tc>
        <w:tc>
          <w:tcPr>
            <w:tcW w:w="3400" w:type="dxa"/>
            <w:tcBorders>
              <w:right w:val="single" w:sz="8" w:space="0" w:color="auto"/>
            </w:tcBorders>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rPr>
                <w:sz w:val="19"/>
                <w:szCs w:val="19"/>
              </w:rPr>
            </w:pPr>
          </w:p>
        </w:tc>
        <w:tc>
          <w:tcPr>
            <w:tcW w:w="1140" w:type="dxa"/>
            <w:vAlign w:val="bottom"/>
          </w:tcPr>
          <w:p w:rsidR="00954CCF" w:rsidRDefault="00954CCF">
            <w:pPr>
              <w:rPr>
                <w:sz w:val="19"/>
                <w:szCs w:val="19"/>
              </w:rPr>
            </w:pPr>
          </w:p>
        </w:tc>
        <w:tc>
          <w:tcPr>
            <w:tcW w:w="620" w:type="dxa"/>
            <w:vAlign w:val="bottom"/>
          </w:tcPr>
          <w:p w:rsidR="00954CCF" w:rsidRDefault="00954CCF">
            <w:pPr>
              <w:rPr>
                <w:sz w:val="19"/>
                <w:szCs w:val="19"/>
              </w:rPr>
            </w:pPr>
          </w:p>
        </w:tc>
        <w:tc>
          <w:tcPr>
            <w:tcW w:w="1920" w:type="dxa"/>
            <w:vAlign w:val="bottom"/>
          </w:tcPr>
          <w:p w:rsidR="00954CCF" w:rsidRDefault="00954CCF">
            <w:pPr>
              <w:rPr>
                <w:sz w:val="19"/>
                <w:szCs w:val="19"/>
              </w:rPr>
            </w:pPr>
          </w:p>
        </w:tc>
        <w:tc>
          <w:tcPr>
            <w:tcW w:w="580" w:type="dxa"/>
            <w:vAlign w:val="bottom"/>
          </w:tcPr>
          <w:p w:rsidR="00954CCF" w:rsidRDefault="00954CCF">
            <w:pPr>
              <w:rPr>
                <w:sz w:val="19"/>
                <w:szCs w:val="19"/>
              </w:rPr>
            </w:pPr>
          </w:p>
        </w:tc>
        <w:tc>
          <w:tcPr>
            <w:tcW w:w="840" w:type="dxa"/>
            <w:tcBorders>
              <w:right w:val="single" w:sz="8" w:space="0" w:color="auto"/>
            </w:tcBorders>
            <w:vAlign w:val="bottom"/>
          </w:tcPr>
          <w:p w:rsidR="00954CCF" w:rsidRDefault="00954CCF">
            <w:pPr>
              <w:rPr>
                <w:sz w:val="19"/>
                <w:szCs w:val="19"/>
              </w:rPr>
            </w:pPr>
          </w:p>
        </w:tc>
        <w:tc>
          <w:tcPr>
            <w:tcW w:w="498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и здоровья ситуаций.</w:t>
            </w: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381"/>
        </w:trPr>
        <w:tc>
          <w:tcPr>
            <w:tcW w:w="1120" w:type="dxa"/>
            <w:tcBorders>
              <w:left w:val="single" w:sz="8" w:space="0" w:color="auto"/>
              <w:bottom w:val="single" w:sz="8" w:space="0" w:color="auto"/>
              <w:right w:val="single" w:sz="8" w:space="0" w:color="auto"/>
            </w:tcBorders>
            <w:vAlign w:val="bottom"/>
          </w:tcPr>
          <w:p w:rsidR="00954CCF" w:rsidRDefault="00954CCF">
            <w:pPr>
              <w:rPr>
                <w:sz w:val="24"/>
                <w:szCs w:val="24"/>
              </w:rPr>
            </w:pPr>
          </w:p>
        </w:tc>
        <w:tc>
          <w:tcPr>
            <w:tcW w:w="1140" w:type="dxa"/>
            <w:tcBorders>
              <w:bottom w:val="single" w:sz="8" w:space="0" w:color="auto"/>
            </w:tcBorders>
            <w:vAlign w:val="bottom"/>
          </w:tcPr>
          <w:p w:rsidR="00954CCF" w:rsidRDefault="00954CCF">
            <w:pPr>
              <w:rPr>
                <w:sz w:val="24"/>
                <w:szCs w:val="24"/>
              </w:rPr>
            </w:pPr>
          </w:p>
        </w:tc>
        <w:tc>
          <w:tcPr>
            <w:tcW w:w="3120" w:type="dxa"/>
            <w:gridSpan w:val="3"/>
            <w:tcBorders>
              <w:bottom w:val="single" w:sz="8" w:space="0" w:color="auto"/>
            </w:tcBorders>
            <w:vAlign w:val="bottom"/>
          </w:tcPr>
          <w:p w:rsidR="00954CCF" w:rsidRDefault="00954CCF">
            <w:pPr>
              <w:rPr>
                <w:sz w:val="24"/>
                <w:szCs w:val="24"/>
              </w:rPr>
            </w:pPr>
          </w:p>
        </w:tc>
        <w:tc>
          <w:tcPr>
            <w:tcW w:w="840" w:type="dxa"/>
            <w:tcBorders>
              <w:bottom w:val="single" w:sz="8" w:space="0" w:color="auto"/>
              <w:right w:val="single" w:sz="8" w:space="0" w:color="auto"/>
            </w:tcBorders>
            <w:vAlign w:val="bottom"/>
          </w:tcPr>
          <w:p w:rsidR="00954CCF" w:rsidRDefault="00954CCF">
            <w:pPr>
              <w:rPr>
                <w:sz w:val="24"/>
                <w:szCs w:val="24"/>
              </w:rPr>
            </w:pPr>
          </w:p>
        </w:tc>
        <w:tc>
          <w:tcPr>
            <w:tcW w:w="4980" w:type="dxa"/>
            <w:tcBorders>
              <w:bottom w:val="single" w:sz="8" w:space="0" w:color="auto"/>
              <w:right w:val="single" w:sz="8" w:space="0" w:color="auto"/>
            </w:tcBorders>
            <w:vAlign w:val="bottom"/>
          </w:tcPr>
          <w:p w:rsidR="00954CCF" w:rsidRDefault="00954CCF">
            <w:pPr>
              <w:rPr>
                <w:sz w:val="24"/>
                <w:szCs w:val="24"/>
              </w:rPr>
            </w:pPr>
          </w:p>
        </w:tc>
        <w:tc>
          <w:tcPr>
            <w:tcW w:w="280" w:type="dxa"/>
            <w:tcBorders>
              <w:bottom w:val="single" w:sz="8" w:space="0" w:color="auto"/>
            </w:tcBorders>
            <w:vAlign w:val="bottom"/>
          </w:tcPr>
          <w:p w:rsidR="00954CCF" w:rsidRDefault="00954CCF">
            <w:pPr>
              <w:rPr>
                <w:sz w:val="24"/>
                <w:szCs w:val="24"/>
              </w:rPr>
            </w:pPr>
          </w:p>
        </w:tc>
        <w:tc>
          <w:tcPr>
            <w:tcW w:w="3400" w:type="dxa"/>
            <w:tcBorders>
              <w:bottom w:val="single" w:sz="8" w:space="0" w:color="auto"/>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26"/>
        </w:trPr>
        <w:tc>
          <w:tcPr>
            <w:tcW w:w="1120" w:type="dxa"/>
            <w:tcBorders>
              <w:left w:val="single" w:sz="8" w:space="0" w:color="auto"/>
              <w:right w:val="single" w:sz="8" w:space="0" w:color="auto"/>
            </w:tcBorders>
            <w:vAlign w:val="bottom"/>
          </w:tcPr>
          <w:p w:rsidR="00954CCF" w:rsidRDefault="00954CCF">
            <w:pPr>
              <w:spacing w:line="221" w:lineRule="exact"/>
              <w:ind w:right="420"/>
              <w:jc w:val="right"/>
              <w:rPr>
                <w:sz w:val="20"/>
                <w:szCs w:val="20"/>
              </w:rPr>
            </w:pPr>
            <w:r>
              <w:rPr>
                <w:rFonts w:ascii="Times New Roman" w:eastAsia="Times New Roman" w:hAnsi="Times New Roman" w:cs="Times New Roman"/>
                <w:sz w:val="20"/>
                <w:szCs w:val="20"/>
              </w:rPr>
              <w:t>4</w:t>
            </w:r>
          </w:p>
        </w:tc>
        <w:tc>
          <w:tcPr>
            <w:tcW w:w="1140" w:type="dxa"/>
            <w:vAlign w:val="bottom"/>
          </w:tcPr>
          <w:p w:rsidR="00954CCF" w:rsidRDefault="00954CCF">
            <w:pPr>
              <w:rPr>
                <w:sz w:val="19"/>
                <w:szCs w:val="19"/>
              </w:rPr>
            </w:pPr>
          </w:p>
        </w:tc>
        <w:tc>
          <w:tcPr>
            <w:tcW w:w="3120" w:type="dxa"/>
            <w:gridSpan w:val="3"/>
            <w:vAlign w:val="bottom"/>
          </w:tcPr>
          <w:p w:rsidR="00954CCF" w:rsidRDefault="00954CCF">
            <w:pPr>
              <w:spacing w:line="226" w:lineRule="exact"/>
              <w:ind w:right="40"/>
              <w:jc w:val="center"/>
              <w:rPr>
                <w:sz w:val="20"/>
                <w:szCs w:val="20"/>
              </w:rPr>
            </w:pPr>
            <w:r>
              <w:rPr>
                <w:rFonts w:ascii="Times New Roman" w:eastAsia="Times New Roman" w:hAnsi="Times New Roman" w:cs="Times New Roman"/>
                <w:b/>
                <w:bCs/>
                <w:sz w:val="20"/>
                <w:szCs w:val="20"/>
              </w:rPr>
              <w:t>«Огонь-друг, огонь-враг»</w:t>
            </w:r>
          </w:p>
        </w:tc>
        <w:tc>
          <w:tcPr>
            <w:tcW w:w="840" w:type="dxa"/>
            <w:tcBorders>
              <w:right w:val="single" w:sz="8" w:space="0" w:color="auto"/>
            </w:tcBorders>
            <w:vAlign w:val="bottom"/>
          </w:tcPr>
          <w:p w:rsidR="00954CCF" w:rsidRDefault="00954CCF">
            <w:pPr>
              <w:rPr>
                <w:sz w:val="19"/>
                <w:szCs w:val="19"/>
              </w:rPr>
            </w:pPr>
          </w:p>
        </w:tc>
        <w:tc>
          <w:tcPr>
            <w:tcW w:w="4980" w:type="dxa"/>
            <w:tcBorders>
              <w:right w:val="single" w:sz="8" w:space="0" w:color="auto"/>
            </w:tcBorders>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4"/>
        </w:trPr>
        <w:tc>
          <w:tcPr>
            <w:tcW w:w="1120" w:type="dxa"/>
            <w:tcBorders>
              <w:left w:val="single" w:sz="8" w:space="0" w:color="auto"/>
              <w:right w:val="single" w:sz="8" w:space="0" w:color="auto"/>
            </w:tcBorders>
            <w:vAlign w:val="bottom"/>
          </w:tcPr>
          <w:p w:rsidR="00954CCF" w:rsidRDefault="00954CCF">
            <w:pPr>
              <w:rPr>
                <w:sz w:val="19"/>
                <w:szCs w:val="19"/>
              </w:rPr>
            </w:pPr>
          </w:p>
        </w:tc>
        <w:tc>
          <w:tcPr>
            <w:tcW w:w="5100" w:type="dxa"/>
            <w:gridSpan w:val="5"/>
            <w:tcBorders>
              <w:right w:val="single" w:sz="8" w:space="0" w:color="auto"/>
            </w:tcBorders>
            <w:vAlign w:val="bottom"/>
          </w:tcPr>
          <w:p w:rsidR="00954CCF" w:rsidRDefault="00954CCF">
            <w:pPr>
              <w:spacing w:line="224" w:lineRule="exact"/>
              <w:ind w:left="260"/>
              <w:rPr>
                <w:sz w:val="20"/>
                <w:szCs w:val="20"/>
              </w:rPr>
            </w:pPr>
            <w:r>
              <w:rPr>
                <w:rFonts w:ascii="Times New Roman" w:eastAsia="Times New Roman" w:hAnsi="Times New Roman" w:cs="Times New Roman"/>
                <w:sz w:val="20"/>
                <w:szCs w:val="20"/>
              </w:rPr>
              <w:t>- продолжать знакомить детей с таким явлением, как</w:t>
            </w:r>
          </w:p>
        </w:tc>
        <w:tc>
          <w:tcPr>
            <w:tcW w:w="4980" w:type="dxa"/>
            <w:tcBorders>
              <w:right w:val="single" w:sz="8" w:space="0" w:color="auto"/>
            </w:tcBorders>
            <w:vAlign w:val="bottom"/>
          </w:tcPr>
          <w:p w:rsidR="00954CCF" w:rsidRDefault="00954CCF">
            <w:pPr>
              <w:spacing w:line="224" w:lineRule="exact"/>
              <w:ind w:left="100"/>
              <w:rPr>
                <w:sz w:val="20"/>
                <w:szCs w:val="20"/>
              </w:rPr>
            </w:pPr>
            <w:r>
              <w:rPr>
                <w:rFonts w:ascii="Times New Roman" w:eastAsia="Times New Roman" w:hAnsi="Times New Roman" w:cs="Times New Roman"/>
                <w:sz w:val="20"/>
                <w:szCs w:val="20"/>
              </w:rPr>
              <w:t>Ребенок  с  интересом  познает  правила  безопасного</w:t>
            </w: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1140" w:type="dxa"/>
            <w:vAlign w:val="bottom"/>
          </w:tcPr>
          <w:p w:rsidR="00954CCF" w:rsidRDefault="00954CCF">
            <w:pPr>
              <w:ind w:left="260"/>
              <w:rPr>
                <w:sz w:val="20"/>
                <w:szCs w:val="20"/>
              </w:rPr>
            </w:pPr>
            <w:r>
              <w:rPr>
                <w:rFonts w:ascii="Times New Roman" w:eastAsia="Times New Roman" w:hAnsi="Times New Roman" w:cs="Times New Roman"/>
                <w:sz w:val="20"/>
                <w:szCs w:val="20"/>
              </w:rPr>
              <w:t>пожар;</w:t>
            </w:r>
          </w:p>
        </w:tc>
        <w:tc>
          <w:tcPr>
            <w:tcW w:w="620" w:type="dxa"/>
            <w:vAlign w:val="bottom"/>
          </w:tcPr>
          <w:p w:rsidR="00954CCF" w:rsidRDefault="00954CCF">
            <w:pPr>
              <w:rPr>
                <w:sz w:val="20"/>
                <w:szCs w:val="20"/>
              </w:rPr>
            </w:pPr>
          </w:p>
        </w:tc>
        <w:tc>
          <w:tcPr>
            <w:tcW w:w="1920" w:type="dxa"/>
            <w:vAlign w:val="bottom"/>
          </w:tcPr>
          <w:p w:rsidR="00954CCF" w:rsidRDefault="00954CCF">
            <w:pPr>
              <w:rPr>
                <w:sz w:val="20"/>
                <w:szCs w:val="20"/>
              </w:rPr>
            </w:pPr>
          </w:p>
        </w:tc>
        <w:tc>
          <w:tcPr>
            <w:tcW w:w="580" w:type="dxa"/>
            <w:vAlign w:val="bottom"/>
          </w:tcPr>
          <w:p w:rsidR="00954CCF" w:rsidRDefault="00954CCF">
            <w:pPr>
              <w:rPr>
                <w:sz w:val="20"/>
                <w:szCs w:val="20"/>
              </w:rPr>
            </w:pPr>
          </w:p>
        </w:tc>
        <w:tc>
          <w:tcPr>
            <w:tcW w:w="840" w:type="dxa"/>
            <w:tcBorders>
              <w:right w:val="single" w:sz="8" w:space="0" w:color="auto"/>
            </w:tcBorders>
            <w:vAlign w:val="bottom"/>
          </w:tcPr>
          <w:p w:rsidR="00954CCF" w:rsidRDefault="00954CCF">
            <w:pPr>
              <w:rPr>
                <w:sz w:val="20"/>
                <w:szCs w:val="20"/>
              </w:rPr>
            </w:pPr>
          </w:p>
        </w:tc>
        <w:tc>
          <w:tcPr>
            <w:tcW w:w="498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поведения, любит рассуждать на эту тему, стремится</w:t>
            </w: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92"/>
        </w:trPr>
        <w:tc>
          <w:tcPr>
            <w:tcW w:w="1120" w:type="dxa"/>
            <w:tcBorders>
              <w:left w:val="single" w:sz="8" w:space="0" w:color="auto"/>
              <w:right w:val="single" w:sz="8" w:space="0" w:color="auto"/>
            </w:tcBorders>
            <w:vAlign w:val="bottom"/>
          </w:tcPr>
          <w:p w:rsidR="00954CCF" w:rsidRDefault="00954CCF">
            <w:pPr>
              <w:rPr>
                <w:sz w:val="24"/>
                <w:szCs w:val="24"/>
              </w:rPr>
            </w:pPr>
          </w:p>
        </w:tc>
        <w:tc>
          <w:tcPr>
            <w:tcW w:w="5100" w:type="dxa"/>
            <w:gridSpan w:val="5"/>
            <w:tcBorders>
              <w:right w:val="single" w:sz="8" w:space="0" w:color="auto"/>
            </w:tcBorders>
            <w:vAlign w:val="bottom"/>
          </w:tcPr>
          <w:p w:rsidR="00954CCF" w:rsidRDefault="00954CCF">
            <w:pPr>
              <w:ind w:left="260"/>
              <w:rPr>
                <w:sz w:val="20"/>
                <w:szCs w:val="20"/>
              </w:rPr>
            </w:pPr>
            <w:r>
              <w:rPr>
                <w:rFonts w:ascii="Times New Roman" w:eastAsia="Times New Roman" w:hAnsi="Times New Roman" w:cs="Times New Roman"/>
                <w:sz w:val="20"/>
                <w:szCs w:val="20"/>
              </w:rPr>
              <w:t>-закрепить знания об основных требованиях пожарной</w:t>
            </w:r>
          </w:p>
        </w:tc>
        <w:tc>
          <w:tcPr>
            <w:tcW w:w="498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соблюдать правила безопасного поведения, знает что</w:t>
            </w:r>
          </w:p>
        </w:tc>
        <w:tc>
          <w:tcPr>
            <w:tcW w:w="280" w:type="dxa"/>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42"/>
        </w:trPr>
        <w:tc>
          <w:tcPr>
            <w:tcW w:w="1120" w:type="dxa"/>
            <w:tcBorders>
              <w:left w:val="single" w:sz="8" w:space="0" w:color="auto"/>
              <w:right w:val="single" w:sz="8" w:space="0" w:color="auto"/>
            </w:tcBorders>
            <w:vAlign w:val="bottom"/>
          </w:tcPr>
          <w:p w:rsidR="00954CCF" w:rsidRDefault="00954CCF">
            <w:pPr>
              <w:rPr>
                <w:sz w:val="21"/>
                <w:szCs w:val="21"/>
              </w:rPr>
            </w:pPr>
          </w:p>
        </w:tc>
        <w:tc>
          <w:tcPr>
            <w:tcW w:w="1760" w:type="dxa"/>
            <w:gridSpan w:val="2"/>
            <w:vAlign w:val="bottom"/>
          </w:tcPr>
          <w:p w:rsidR="00954CCF" w:rsidRDefault="00954CCF">
            <w:pPr>
              <w:spacing w:line="219" w:lineRule="exact"/>
              <w:ind w:left="260"/>
              <w:rPr>
                <w:sz w:val="20"/>
                <w:szCs w:val="20"/>
              </w:rPr>
            </w:pPr>
            <w:r>
              <w:rPr>
                <w:rFonts w:ascii="Times New Roman" w:eastAsia="Times New Roman" w:hAnsi="Times New Roman" w:cs="Times New Roman"/>
                <w:sz w:val="20"/>
                <w:szCs w:val="20"/>
              </w:rPr>
              <w:t>безопасности;</w:t>
            </w:r>
          </w:p>
        </w:tc>
        <w:tc>
          <w:tcPr>
            <w:tcW w:w="2500" w:type="dxa"/>
            <w:gridSpan w:val="2"/>
            <w:vMerge w:val="restart"/>
            <w:vAlign w:val="bottom"/>
          </w:tcPr>
          <w:p w:rsidR="00954CCF" w:rsidRDefault="00954CCF">
            <w:pPr>
              <w:ind w:left="80"/>
              <w:rPr>
                <w:sz w:val="20"/>
                <w:szCs w:val="20"/>
              </w:rPr>
            </w:pPr>
            <w:r>
              <w:rPr>
                <w:rFonts w:ascii="Times New Roman" w:eastAsia="Times New Roman" w:hAnsi="Times New Roman" w:cs="Times New Roman"/>
                <w:sz w:val="20"/>
                <w:szCs w:val="20"/>
              </w:rPr>
              <w:t>дисциплинированность.</w:t>
            </w:r>
          </w:p>
        </w:tc>
        <w:tc>
          <w:tcPr>
            <w:tcW w:w="84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Чувство</w:t>
            </w:r>
          </w:p>
        </w:tc>
        <w:tc>
          <w:tcPr>
            <w:tcW w:w="498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такое  пожар,  чем  он  опасен,  какую  службу  защиты</w:t>
            </w:r>
          </w:p>
        </w:tc>
        <w:tc>
          <w:tcPr>
            <w:tcW w:w="280" w:type="dxa"/>
            <w:vAlign w:val="bottom"/>
          </w:tcPr>
          <w:p w:rsidR="00954CCF" w:rsidRDefault="00954CCF">
            <w:pPr>
              <w:spacing w:line="242"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64"/>
        </w:trPr>
        <w:tc>
          <w:tcPr>
            <w:tcW w:w="1120" w:type="dxa"/>
            <w:tcBorders>
              <w:left w:val="single" w:sz="8" w:space="0" w:color="auto"/>
              <w:right w:val="single" w:sz="8" w:space="0" w:color="auto"/>
            </w:tcBorders>
            <w:vAlign w:val="bottom"/>
          </w:tcPr>
          <w:p w:rsidR="00954CCF" w:rsidRDefault="00954CCF">
            <w:pPr>
              <w:rPr>
                <w:sz w:val="14"/>
                <w:szCs w:val="14"/>
              </w:rPr>
            </w:pPr>
          </w:p>
        </w:tc>
        <w:tc>
          <w:tcPr>
            <w:tcW w:w="1760" w:type="dxa"/>
            <w:gridSpan w:val="2"/>
            <w:vAlign w:val="bottom"/>
          </w:tcPr>
          <w:p w:rsidR="00954CCF" w:rsidRDefault="00954CCF">
            <w:pPr>
              <w:spacing w:line="164" w:lineRule="exact"/>
              <w:ind w:left="260"/>
              <w:rPr>
                <w:sz w:val="20"/>
                <w:szCs w:val="20"/>
              </w:rPr>
            </w:pPr>
            <w:r>
              <w:rPr>
                <w:rFonts w:ascii="Times New Roman" w:eastAsia="Times New Roman" w:hAnsi="Times New Roman" w:cs="Times New Roman"/>
                <w:sz w:val="18"/>
                <w:szCs w:val="18"/>
              </w:rPr>
              <w:t>-формировать</w:t>
            </w:r>
          </w:p>
        </w:tc>
        <w:tc>
          <w:tcPr>
            <w:tcW w:w="2500" w:type="dxa"/>
            <w:gridSpan w:val="2"/>
            <w:vMerge/>
            <w:vAlign w:val="bottom"/>
          </w:tcPr>
          <w:p w:rsidR="00954CCF" w:rsidRDefault="00954CCF">
            <w:pPr>
              <w:rPr>
                <w:sz w:val="14"/>
                <w:szCs w:val="14"/>
              </w:rPr>
            </w:pPr>
          </w:p>
        </w:tc>
        <w:tc>
          <w:tcPr>
            <w:tcW w:w="840" w:type="dxa"/>
            <w:vMerge/>
            <w:tcBorders>
              <w:right w:val="single" w:sz="8" w:space="0" w:color="auto"/>
            </w:tcBorders>
            <w:vAlign w:val="bottom"/>
          </w:tcPr>
          <w:p w:rsidR="00954CCF" w:rsidRDefault="00954CCF">
            <w:pPr>
              <w:rPr>
                <w:sz w:val="14"/>
                <w:szCs w:val="14"/>
              </w:rPr>
            </w:pPr>
          </w:p>
        </w:tc>
        <w:tc>
          <w:tcPr>
            <w:tcW w:w="4980" w:type="dxa"/>
            <w:tcBorders>
              <w:right w:val="single" w:sz="8" w:space="0" w:color="auto"/>
            </w:tcBorders>
            <w:vAlign w:val="bottom"/>
          </w:tcPr>
          <w:p w:rsidR="00954CCF" w:rsidRDefault="00954CCF">
            <w:pPr>
              <w:spacing w:line="164" w:lineRule="exact"/>
              <w:ind w:left="100"/>
              <w:rPr>
                <w:sz w:val="20"/>
                <w:szCs w:val="20"/>
              </w:rPr>
            </w:pPr>
            <w:r>
              <w:rPr>
                <w:rFonts w:ascii="Times New Roman" w:eastAsia="Times New Roman" w:hAnsi="Times New Roman" w:cs="Times New Roman"/>
                <w:sz w:val="18"/>
                <w:szCs w:val="18"/>
              </w:rPr>
              <w:t>населения нужно вызвать (01)</w:t>
            </w:r>
          </w:p>
        </w:tc>
        <w:tc>
          <w:tcPr>
            <w:tcW w:w="280" w:type="dxa"/>
            <w:vAlign w:val="bottom"/>
          </w:tcPr>
          <w:p w:rsidR="00954CCF" w:rsidRDefault="00954CCF">
            <w:pPr>
              <w:rPr>
                <w:sz w:val="14"/>
                <w:szCs w:val="14"/>
              </w:rPr>
            </w:pPr>
          </w:p>
        </w:tc>
        <w:tc>
          <w:tcPr>
            <w:tcW w:w="3400" w:type="dxa"/>
            <w:tcBorders>
              <w:right w:val="single" w:sz="8" w:space="0" w:color="auto"/>
            </w:tcBorders>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rPr>
                <w:sz w:val="19"/>
                <w:szCs w:val="19"/>
              </w:rPr>
            </w:pPr>
          </w:p>
        </w:tc>
        <w:tc>
          <w:tcPr>
            <w:tcW w:w="3680" w:type="dxa"/>
            <w:gridSpan w:val="3"/>
            <w:vAlign w:val="bottom"/>
          </w:tcPr>
          <w:p w:rsidR="00954CCF" w:rsidRDefault="00954CCF">
            <w:pPr>
              <w:spacing w:line="219" w:lineRule="exact"/>
              <w:ind w:left="260"/>
              <w:rPr>
                <w:sz w:val="20"/>
                <w:szCs w:val="20"/>
              </w:rPr>
            </w:pPr>
            <w:r>
              <w:rPr>
                <w:rFonts w:ascii="Times New Roman" w:eastAsia="Times New Roman" w:hAnsi="Times New Roman" w:cs="Times New Roman"/>
                <w:sz w:val="20"/>
                <w:szCs w:val="20"/>
              </w:rPr>
              <w:t>ответственности за свои поступки.</w:t>
            </w:r>
          </w:p>
        </w:tc>
        <w:tc>
          <w:tcPr>
            <w:tcW w:w="580" w:type="dxa"/>
            <w:vAlign w:val="bottom"/>
          </w:tcPr>
          <w:p w:rsidR="00954CCF" w:rsidRDefault="00954CCF">
            <w:pPr>
              <w:rPr>
                <w:sz w:val="19"/>
                <w:szCs w:val="19"/>
              </w:rPr>
            </w:pPr>
          </w:p>
        </w:tc>
        <w:tc>
          <w:tcPr>
            <w:tcW w:w="840" w:type="dxa"/>
            <w:tcBorders>
              <w:right w:val="single" w:sz="8" w:space="0" w:color="auto"/>
            </w:tcBorders>
            <w:vAlign w:val="bottom"/>
          </w:tcPr>
          <w:p w:rsidR="00954CCF" w:rsidRDefault="00954CCF">
            <w:pPr>
              <w:rPr>
                <w:sz w:val="19"/>
                <w:szCs w:val="19"/>
              </w:rPr>
            </w:pPr>
          </w:p>
        </w:tc>
        <w:tc>
          <w:tcPr>
            <w:tcW w:w="4980" w:type="dxa"/>
            <w:tcBorders>
              <w:right w:val="single" w:sz="8" w:space="0" w:color="auto"/>
            </w:tcBorders>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695"/>
        </w:trPr>
        <w:tc>
          <w:tcPr>
            <w:tcW w:w="1120" w:type="dxa"/>
            <w:tcBorders>
              <w:left w:val="single" w:sz="8" w:space="0" w:color="auto"/>
              <w:bottom w:val="single" w:sz="8" w:space="0" w:color="auto"/>
              <w:right w:val="single" w:sz="8" w:space="0" w:color="auto"/>
            </w:tcBorders>
            <w:vAlign w:val="bottom"/>
          </w:tcPr>
          <w:p w:rsidR="00954CCF" w:rsidRDefault="00954CCF">
            <w:pPr>
              <w:rPr>
                <w:sz w:val="24"/>
                <w:szCs w:val="24"/>
              </w:rPr>
            </w:pPr>
          </w:p>
        </w:tc>
        <w:tc>
          <w:tcPr>
            <w:tcW w:w="1140" w:type="dxa"/>
            <w:tcBorders>
              <w:bottom w:val="single" w:sz="8" w:space="0" w:color="auto"/>
            </w:tcBorders>
            <w:vAlign w:val="bottom"/>
          </w:tcPr>
          <w:p w:rsidR="00954CCF" w:rsidRDefault="00954CCF">
            <w:pPr>
              <w:rPr>
                <w:sz w:val="24"/>
                <w:szCs w:val="24"/>
              </w:rPr>
            </w:pPr>
          </w:p>
        </w:tc>
        <w:tc>
          <w:tcPr>
            <w:tcW w:w="620" w:type="dxa"/>
            <w:tcBorders>
              <w:bottom w:val="single" w:sz="8" w:space="0" w:color="auto"/>
            </w:tcBorders>
            <w:vAlign w:val="bottom"/>
          </w:tcPr>
          <w:p w:rsidR="00954CCF" w:rsidRDefault="00954CCF">
            <w:pPr>
              <w:rPr>
                <w:sz w:val="24"/>
                <w:szCs w:val="24"/>
              </w:rPr>
            </w:pPr>
          </w:p>
        </w:tc>
        <w:tc>
          <w:tcPr>
            <w:tcW w:w="1920" w:type="dxa"/>
            <w:tcBorders>
              <w:bottom w:val="single" w:sz="8" w:space="0" w:color="auto"/>
            </w:tcBorders>
            <w:vAlign w:val="bottom"/>
          </w:tcPr>
          <w:p w:rsidR="00954CCF" w:rsidRDefault="00954CCF">
            <w:pPr>
              <w:rPr>
                <w:sz w:val="24"/>
                <w:szCs w:val="24"/>
              </w:rPr>
            </w:pPr>
          </w:p>
        </w:tc>
        <w:tc>
          <w:tcPr>
            <w:tcW w:w="580" w:type="dxa"/>
            <w:tcBorders>
              <w:bottom w:val="single" w:sz="8" w:space="0" w:color="auto"/>
            </w:tcBorders>
            <w:vAlign w:val="bottom"/>
          </w:tcPr>
          <w:p w:rsidR="00954CCF" w:rsidRDefault="00954CCF">
            <w:pPr>
              <w:rPr>
                <w:sz w:val="24"/>
                <w:szCs w:val="24"/>
              </w:rPr>
            </w:pPr>
          </w:p>
        </w:tc>
        <w:tc>
          <w:tcPr>
            <w:tcW w:w="840" w:type="dxa"/>
            <w:tcBorders>
              <w:bottom w:val="single" w:sz="8" w:space="0" w:color="auto"/>
              <w:right w:val="single" w:sz="8" w:space="0" w:color="auto"/>
            </w:tcBorders>
            <w:vAlign w:val="bottom"/>
          </w:tcPr>
          <w:p w:rsidR="00954CCF" w:rsidRDefault="00954CCF">
            <w:pPr>
              <w:rPr>
                <w:sz w:val="24"/>
                <w:szCs w:val="24"/>
              </w:rPr>
            </w:pPr>
          </w:p>
        </w:tc>
        <w:tc>
          <w:tcPr>
            <w:tcW w:w="4980" w:type="dxa"/>
            <w:tcBorders>
              <w:bottom w:val="single" w:sz="8" w:space="0" w:color="auto"/>
              <w:right w:val="single" w:sz="8" w:space="0" w:color="auto"/>
            </w:tcBorders>
            <w:vAlign w:val="bottom"/>
          </w:tcPr>
          <w:p w:rsidR="00954CCF" w:rsidRDefault="00954CCF">
            <w:pPr>
              <w:rPr>
                <w:sz w:val="24"/>
                <w:szCs w:val="24"/>
              </w:rPr>
            </w:pPr>
          </w:p>
        </w:tc>
        <w:tc>
          <w:tcPr>
            <w:tcW w:w="280" w:type="dxa"/>
            <w:tcBorders>
              <w:bottom w:val="single" w:sz="8" w:space="0" w:color="auto"/>
            </w:tcBorders>
            <w:vAlign w:val="bottom"/>
          </w:tcPr>
          <w:p w:rsidR="00954CCF" w:rsidRDefault="00954CCF">
            <w:pPr>
              <w:rPr>
                <w:sz w:val="24"/>
                <w:szCs w:val="24"/>
              </w:rPr>
            </w:pPr>
          </w:p>
        </w:tc>
        <w:tc>
          <w:tcPr>
            <w:tcW w:w="3400" w:type="dxa"/>
            <w:tcBorders>
              <w:bottom w:val="single" w:sz="8" w:space="0" w:color="auto"/>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rect id="Shape 103" o:spid="_x0000_s1152" style="position:absolute;margin-left:742.55pt;margin-top:-116.2pt;width:1.05pt;height:1.05pt;z-index:-251525120;visibility:visible;mso-wrap-distance-left:0;mso-wrap-distance-right:0;mso-position-horizontal-relative:text;mso-position-vertical-relative:text" o:allowincell="f" fillcolor="black" stroked="f"/>
        </w:pict>
      </w:r>
      <w:r>
        <w:rPr>
          <w:sz w:val="20"/>
          <w:szCs w:val="20"/>
        </w:rPr>
        <w:pict>
          <v:rect id="Shape 104" o:spid="_x0000_s1153" style="position:absolute;margin-left:742.55pt;margin-top:-.6pt;width:1.05pt;height:1pt;z-index:-251524096;visibility:visible;mso-wrap-distance-left:0;mso-wrap-distance-right:0;mso-position-horizontal-relative:text;mso-position-vertical-relative:text" o:allowincell="f" fillcolor="black" stroked="f"/>
        </w:pict>
      </w:r>
    </w:p>
    <w:p w:rsidR="00954CCF" w:rsidRDefault="00954CCF">
      <w:pPr>
        <w:spacing w:line="188" w:lineRule="exact"/>
        <w:rPr>
          <w:sz w:val="20"/>
          <w:szCs w:val="20"/>
        </w:rPr>
      </w:pPr>
    </w:p>
    <w:p w:rsidR="00954CCF" w:rsidRDefault="00954CCF">
      <w:pPr>
        <w:ind w:right="-219"/>
        <w:jc w:val="center"/>
        <w:rPr>
          <w:sz w:val="20"/>
          <w:szCs w:val="20"/>
        </w:rPr>
      </w:pPr>
      <w:r>
        <w:rPr>
          <w:rFonts w:ascii="Calibri" w:eastAsia="Calibri" w:hAnsi="Calibri" w:cs="Calibri"/>
        </w:rPr>
        <w:t>35</w:t>
      </w:r>
    </w:p>
    <w:p w:rsidR="00954CCF" w:rsidRDefault="00954CCF">
      <w:pPr>
        <w:sectPr w:rsidR="00954CCF">
          <w:type w:val="continuous"/>
          <w:pgSz w:w="16840" w:h="11906" w:orient="landscape"/>
          <w:pgMar w:top="1154" w:right="1238" w:bottom="0" w:left="740" w:header="0" w:footer="0" w:gutter="0"/>
          <w:cols w:space="720" w:equalWidth="0">
            <w:col w:w="14860"/>
          </w:cols>
        </w:sectPr>
      </w:pPr>
    </w:p>
    <w:p w:rsidR="00954CCF" w:rsidRDefault="00954CCF">
      <w:pPr>
        <w:ind w:right="-179"/>
        <w:jc w:val="center"/>
        <w:rPr>
          <w:sz w:val="20"/>
          <w:szCs w:val="20"/>
        </w:rPr>
      </w:pPr>
      <w:r w:rsidRPr="00542207">
        <w:rPr>
          <w:rFonts w:eastAsia="Times New Roman"/>
          <w:b/>
          <w:bCs/>
          <w:sz w:val="20"/>
          <w:szCs w:val="20"/>
        </w:rPr>
        <w:pict>
          <v:line id="Shape 105" o:spid="_x0000_s1110" style="position:absolute;left:0;text-align:left;z-index:251748352;visibility:visible;mso-wrap-distance-left:0;mso-wrap-distance-right:0;mso-position-horizontal-relative:page;mso-position-vertical-relative:page" from="37.05pt,56.75pt" to="780.2pt,56.75pt" o:allowincell="f" strokeweight=".08464mm">
            <w10:wrap anchorx="page" anchory="page"/>
          </v:line>
        </w:pict>
      </w:r>
      <w:r w:rsidRPr="00542207">
        <w:rPr>
          <w:rFonts w:eastAsia="Times New Roman"/>
          <w:b/>
          <w:bCs/>
          <w:sz w:val="20"/>
          <w:szCs w:val="20"/>
        </w:rPr>
        <w:pict>
          <v:line id="Shape 106" o:spid="_x0000_s1111" style="position:absolute;left:0;text-align:left;z-index:251749376;visibility:visible;mso-wrap-distance-left:0;mso-wrap-distance-right:0;mso-position-horizontal-relative:page;mso-position-vertical-relative:page" from="37.2pt,56.6pt" to="37.2pt,221.55pt" o:allowincell="f" strokeweight=".08464mm">
            <w10:wrap anchorx="page" anchory="page"/>
          </v:line>
        </w:pict>
      </w:r>
      <w:r w:rsidRPr="00542207">
        <w:rPr>
          <w:rFonts w:eastAsia="Times New Roman"/>
          <w:b/>
          <w:bCs/>
          <w:sz w:val="20"/>
          <w:szCs w:val="20"/>
        </w:rPr>
        <w:pict>
          <v:line id="Shape 107" o:spid="_x0000_s1112" style="position:absolute;left:0;text-align:left;z-index:251750400;visibility:visible;mso-wrap-distance-left:0;mso-wrap-distance-right:0;mso-position-horizontal-relative:page;mso-position-vertical-relative:page" from="780.05pt,56.6pt" to="780.05pt,221.55pt" o:allowincell="f" strokeweight=".08464mm">
            <w10:wrap anchorx="page" anchory="page"/>
          </v:line>
        </w:pict>
      </w:r>
      <w:r>
        <w:rPr>
          <w:rFonts w:ascii="Times New Roman" w:eastAsia="Times New Roman" w:hAnsi="Times New Roman" w:cs="Times New Roman"/>
          <w:b/>
          <w:bCs/>
          <w:sz w:val="20"/>
          <w:szCs w:val="20"/>
        </w:rPr>
        <w:t>ЯНВАРЬ</w:t>
      </w:r>
    </w:p>
    <w:tbl>
      <w:tblPr>
        <w:tblW w:w="0" w:type="auto"/>
        <w:tblInd w:w="10" w:type="dxa"/>
        <w:tblLayout w:type="fixed"/>
        <w:tblCellMar>
          <w:left w:w="0" w:type="dxa"/>
          <w:right w:w="0" w:type="dxa"/>
        </w:tblCellMar>
        <w:tblLook w:val="04A0"/>
      </w:tblPr>
      <w:tblGrid>
        <w:gridCol w:w="1120"/>
        <w:gridCol w:w="1500"/>
        <w:gridCol w:w="600"/>
        <w:gridCol w:w="520"/>
        <w:gridCol w:w="2060"/>
        <w:gridCol w:w="420"/>
        <w:gridCol w:w="1060"/>
        <w:gridCol w:w="1100"/>
        <w:gridCol w:w="1620"/>
        <w:gridCol w:w="1200"/>
        <w:gridCol w:w="280"/>
        <w:gridCol w:w="3400"/>
        <w:gridCol w:w="30"/>
      </w:tblGrid>
      <w:tr w:rsidR="00954CCF">
        <w:trPr>
          <w:trHeight w:val="225"/>
        </w:trPr>
        <w:tc>
          <w:tcPr>
            <w:tcW w:w="1120" w:type="dxa"/>
            <w:tcBorders>
              <w:top w:val="single" w:sz="8" w:space="0" w:color="auto"/>
              <w:right w:val="single" w:sz="8" w:space="0" w:color="auto"/>
            </w:tcBorders>
            <w:vAlign w:val="bottom"/>
          </w:tcPr>
          <w:p w:rsidR="00954CCF" w:rsidRDefault="00954CCF">
            <w:pPr>
              <w:spacing w:line="226" w:lineRule="exact"/>
              <w:ind w:right="460"/>
              <w:jc w:val="right"/>
              <w:rPr>
                <w:sz w:val="20"/>
                <w:szCs w:val="20"/>
              </w:rPr>
            </w:pPr>
            <w:r>
              <w:rPr>
                <w:rFonts w:ascii="Times New Roman" w:eastAsia="Times New Roman" w:hAnsi="Times New Roman" w:cs="Times New Roman"/>
                <w:sz w:val="20"/>
                <w:szCs w:val="20"/>
              </w:rPr>
              <w:t>3</w:t>
            </w:r>
          </w:p>
        </w:tc>
        <w:tc>
          <w:tcPr>
            <w:tcW w:w="4680" w:type="dxa"/>
            <w:gridSpan w:val="4"/>
            <w:tcBorders>
              <w:top w:val="single" w:sz="8" w:space="0" w:color="auto"/>
            </w:tcBorders>
            <w:vAlign w:val="bottom"/>
          </w:tcPr>
          <w:p w:rsidR="00954CCF" w:rsidRDefault="00954CCF">
            <w:pPr>
              <w:spacing w:line="226" w:lineRule="exact"/>
              <w:ind w:left="461"/>
              <w:jc w:val="center"/>
              <w:rPr>
                <w:sz w:val="20"/>
                <w:szCs w:val="20"/>
              </w:rPr>
            </w:pPr>
            <w:r>
              <w:rPr>
                <w:rFonts w:ascii="Times New Roman" w:eastAsia="Times New Roman" w:hAnsi="Times New Roman" w:cs="Times New Roman"/>
                <w:b/>
                <w:bCs/>
                <w:i/>
                <w:iCs/>
                <w:sz w:val="20"/>
                <w:szCs w:val="20"/>
              </w:rPr>
              <w:t>«Осторожно: зимняя дорога»</w:t>
            </w:r>
          </w:p>
        </w:tc>
        <w:tc>
          <w:tcPr>
            <w:tcW w:w="420" w:type="dxa"/>
            <w:tcBorders>
              <w:top w:val="single" w:sz="8" w:space="0" w:color="auto"/>
              <w:right w:val="single" w:sz="8" w:space="0" w:color="auto"/>
            </w:tcBorders>
            <w:vAlign w:val="bottom"/>
          </w:tcPr>
          <w:p w:rsidR="00954CCF" w:rsidRDefault="00954CCF">
            <w:pPr>
              <w:rPr>
                <w:sz w:val="19"/>
                <w:szCs w:val="19"/>
              </w:rPr>
            </w:pPr>
          </w:p>
        </w:tc>
        <w:tc>
          <w:tcPr>
            <w:tcW w:w="1060" w:type="dxa"/>
            <w:tcBorders>
              <w:top w:val="single" w:sz="8" w:space="0" w:color="auto"/>
            </w:tcBorders>
            <w:vAlign w:val="bottom"/>
          </w:tcPr>
          <w:p w:rsidR="00954CCF" w:rsidRDefault="00954CCF">
            <w:pPr>
              <w:rPr>
                <w:sz w:val="19"/>
                <w:szCs w:val="19"/>
              </w:rPr>
            </w:pPr>
          </w:p>
        </w:tc>
        <w:tc>
          <w:tcPr>
            <w:tcW w:w="1100" w:type="dxa"/>
            <w:tcBorders>
              <w:top w:val="single" w:sz="8" w:space="0" w:color="auto"/>
            </w:tcBorders>
            <w:vAlign w:val="bottom"/>
          </w:tcPr>
          <w:p w:rsidR="00954CCF" w:rsidRDefault="00954CCF">
            <w:pPr>
              <w:rPr>
                <w:sz w:val="19"/>
                <w:szCs w:val="19"/>
              </w:rPr>
            </w:pPr>
          </w:p>
        </w:tc>
        <w:tc>
          <w:tcPr>
            <w:tcW w:w="1620" w:type="dxa"/>
            <w:tcBorders>
              <w:top w:val="single" w:sz="8" w:space="0" w:color="auto"/>
            </w:tcBorders>
            <w:vAlign w:val="bottom"/>
          </w:tcPr>
          <w:p w:rsidR="00954CCF" w:rsidRDefault="00954CCF">
            <w:pPr>
              <w:rPr>
                <w:sz w:val="19"/>
                <w:szCs w:val="19"/>
              </w:rPr>
            </w:pPr>
          </w:p>
        </w:tc>
        <w:tc>
          <w:tcPr>
            <w:tcW w:w="1200" w:type="dxa"/>
            <w:tcBorders>
              <w:top w:val="single" w:sz="8" w:space="0" w:color="auto"/>
              <w:right w:val="single" w:sz="8" w:space="0" w:color="auto"/>
            </w:tcBorders>
            <w:vAlign w:val="bottom"/>
          </w:tcPr>
          <w:p w:rsidR="00954CCF" w:rsidRDefault="00954CCF">
            <w:pPr>
              <w:rPr>
                <w:sz w:val="19"/>
                <w:szCs w:val="19"/>
              </w:rPr>
            </w:pPr>
          </w:p>
        </w:tc>
        <w:tc>
          <w:tcPr>
            <w:tcW w:w="280" w:type="dxa"/>
            <w:tcBorders>
              <w:top w:val="single" w:sz="8" w:space="0" w:color="auto"/>
            </w:tcBorders>
            <w:vAlign w:val="bottom"/>
          </w:tcPr>
          <w:p w:rsidR="00954CCF" w:rsidRDefault="00954CCF">
            <w:pPr>
              <w:rPr>
                <w:sz w:val="19"/>
                <w:szCs w:val="19"/>
              </w:rPr>
            </w:pPr>
          </w:p>
        </w:tc>
        <w:tc>
          <w:tcPr>
            <w:tcW w:w="3400" w:type="dxa"/>
            <w:tcBorders>
              <w:top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19"/>
        </w:trPr>
        <w:tc>
          <w:tcPr>
            <w:tcW w:w="1120" w:type="dxa"/>
            <w:tcBorders>
              <w:right w:val="single" w:sz="8" w:space="0" w:color="auto"/>
            </w:tcBorders>
            <w:vAlign w:val="bottom"/>
          </w:tcPr>
          <w:p w:rsidR="00954CCF" w:rsidRDefault="00954CCF">
            <w:pPr>
              <w:rPr>
                <w:sz w:val="19"/>
                <w:szCs w:val="19"/>
              </w:rPr>
            </w:pPr>
          </w:p>
        </w:tc>
        <w:tc>
          <w:tcPr>
            <w:tcW w:w="5100" w:type="dxa"/>
            <w:gridSpan w:val="5"/>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b/>
                <w:bCs/>
                <w:i/>
                <w:iCs/>
                <w:sz w:val="20"/>
                <w:szCs w:val="20"/>
              </w:rPr>
              <w:t>-</w:t>
            </w:r>
            <w:r>
              <w:rPr>
                <w:rFonts w:ascii="Times New Roman" w:eastAsia="Times New Roman" w:hAnsi="Times New Roman" w:cs="Times New Roman"/>
                <w:sz w:val="20"/>
                <w:szCs w:val="20"/>
              </w:rPr>
              <w:t>знакомить детей с правилами передвижения пешеходов</w:t>
            </w:r>
          </w:p>
        </w:tc>
        <w:tc>
          <w:tcPr>
            <w:tcW w:w="1060" w:type="dxa"/>
            <w:vMerge w:val="restart"/>
            <w:vAlign w:val="bottom"/>
          </w:tcPr>
          <w:p w:rsidR="00954CCF" w:rsidRDefault="00954CCF">
            <w:pPr>
              <w:ind w:left="140"/>
              <w:rPr>
                <w:sz w:val="20"/>
                <w:szCs w:val="20"/>
              </w:rPr>
            </w:pPr>
            <w:r>
              <w:rPr>
                <w:rFonts w:ascii="Times New Roman" w:eastAsia="Times New Roman" w:hAnsi="Times New Roman" w:cs="Times New Roman"/>
                <w:sz w:val="20"/>
                <w:szCs w:val="20"/>
              </w:rPr>
              <w:t>Ребенок  с</w:t>
            </w:r>
          </w:p>
        </w:tc>
        <w:tc>
          <w:tcPr>
            <w:tcW w:w="1100" w:type="dxa"/>
            <w:vMerge w:val="restart"/>
            <w:vAlign w:val="bottom"/>
          </w:tcPr>
          <w:p w:rsidR="00954CCF" w:rsidRDefault="00954CCF">
            <w:pPr>
              <w:ind w:left="120"/>
              <w:rPr>
                <w:sz w:val="20"/>
                <w:szCs w:val="20"/>
              </w:rPr>
            </w:pPr>
            <w:r>
              <w:rPr>
                <w:rFonts w:ascii="Times New Roman" w:eastAsia="Times New Roman" w:hAnsi="Times New Roman" w:cs="Times New Roman"/>
                <w:sz w:val="20"/>
                <w:szCs w:val="20"/>
              </w:rPr>
              <w:t>интересом</w:t>
            </w:r>
          </w:p>
        </w:tc>
        <w:tc>
          <w:tcPr>
            <w:tcW w:w="1620" w:type="dxa"/>
            <w:vMerge w:val="restart"/>
            <w:vAlign w:val="bottom"/>
          </w:tcPr>
          <w:p w:rsidR="00954CCF" w:rsidRDefault="00954CCF">
            <w:pPr>
              <w:jc w:val="right"/>
              <w:rPr>
                <w:sz w:val="20"/>
                <w:szCs w:val="20"/>
              </w:rPr>
            </w:pPr>
            <w:r>
              <w:rPr>
                <w:rFonts w:ascii="Times New Roman" w:eastAsia="Times New Roman" w:hAnsi="Times New Roman" w:cs="Times New Roman"/>
                <w:sz w:val="20"/>
                <w:szCs w:val="20"/>
              </w:rPr>
              <w:t>познает  правила</w:t>
            </w:r>
          </w:p>
        </w:tc>
        <w:tc>
          <w:tcPr>
            <w:tcW w:w="120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безопасного</w:t>
            </w:r>
          </w:p>
        </w:tc>
        <w:tc>
          <w:tcPr>
            <w:tcW w:w="280" w:type="dxa"/>
            <w:vAlign w:val="bottom"/>
          </w:tcPr>
          <w:p w:rsidR="00954CCF" w:rsidRDefault="00954CCF">
            <w:pPr>
              <w:rPr>
                <w:sz w:val="19"/>
                <w:szCs w:val="19"/>
              </w:rPr>
            </w:pPr>
          </w:p>
        </w:tc>
        <w:tc>
          <w:tcPr>
            <w:tcW w:w="340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39"/>
        </w:trPr>
        <w:tc>
          <w:tcPr>
            <w:tcW w:w="1120" w:type="dxa"/>
            <w:tcBorders>
              <w:right w:val="single" w:sz="8" w:space="0" w:color="auto"/>
            </w:tcBorders>
            <w:vAlign w:val="bottom"/>
          </w:tcPr>
          <w:p w:rsidR="00954CCF" w:rsidRDefault="00954CCF">
            <w:pPr>
              <w:rPr>
                <w:sz w:val="12"/>
                <w:szCs w:val="12"/>
              </w:rPr>
            </w:pPr>
          </w:p>
        </w:tc>
        <w:tc>
          <w:tcPr>
            <w:tcW w:w="2100" w:type="dxa"/>
            <w:gridSpan w:val="2"/>
            <w:vMerge w:val="restart"/>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во время гололеда;</w:t>
            </w:r>
          </w:p>
        </w:tc>
        <w:tc>
          <w:tcPr>
            <w:tcW w:w="520" w:type="dxa"/>
            <w:vAlign w:val="bottom"/>
          </w:tcPr>
          <w:p w:rsidR="00954CCF" w:rsidRDefault="00954CCF">
            <w:pPr>
              <w:rPr>
                <w:sz w:val="12"/>
                <w:szCs w:val="12"/>
              </w:rPr>
            </w:pPr>
          </w:p>
        </w:tc>
        <w:tc>
          <w:tcPr>
            <w:tcW w:w="2060" w:type="dxa"/>
            <w:vAlign w:val="bottom"/>
          </w:tcPr>
          <w:p w:rsidR="00954CCF" w:rsidRDefault="00954CCF">
            <w:pPr>
              <w:rPr>
                <w:sz w:val="12"/>
                <w:szCs w:val="12"/>
              </w:rPr>
            </w:pPr>
          </w:p>
        </w:tc>
        <w:tc>
          <w:tcPr>
            <w:tcW w:w="420" w:type="dxa"/>
            <w:tcBorders>
              <w:right w:val="single" w:sz="8" w:space="0" w:color="auto"/>
            </w:tcBorders>
            <w:vAlign w:val="bottom"/>
          </w:tcPr>
          <w:p w:rsidR="00954CCF" w:rsidRDefault="00954CCF">
            <w:pPr>
              <w:rPr>
                <w:sz w:val="12"/>
                <w:szCs w:val="12"/>
              </w:rPr>
            </w:pPr>
          </w:p>
        </w:tc>
        <w:tc>
          <w:tcPr>
            <w:tcW w:w="1060" w:type="dxa"/>
            <w:vMerge/>
            <w:vAlign w:val="bottom"/>
          </w:tcPr>
          <w:p w:rsidR="00954CCF" w:rsidRDefault="00954CCF">
            <w:pPr>
              <w:rPr>
                <w:sz w:val="12"/>
                <w:szCs w:val="12"/>
              </w:rPr>
            </w:pPr>
          </w:p>
        </w:tc>
        <w:tc>
          <w:tcPr>
            <w:tcW w:w="1100" w:type="dxa"/>
            <w:vMerge/>
            <w:vAlign w:val="bottom"/>
          </w:tcPr>
          <w:p w:rsidR="00954CCF" w:rsidRDefault="00954CCF">
            <w:pPr>
              <w:rPr>
                <w:sz w:val="12"/>
                <w:szCs w:val="12"/>
              </w:rPr>
            </w:pPr>
          </w:p>
        </w:tc>
        <w:tc>
          <w:tcPr>
            <w:tcW w:w="1620" w:type="dxa"/>
            <w:vMerge/>
            <w:vAlign w:val="bottom"/>
          </w:tcPr>
          <w:p w:rsidR="00954CCF" w:rsidRDefault="00954CCF">
            <w:pPr>
              <w:rPr>
                <w:sz w:val="12"/>
                <w:szCs w:val="12"/>
              </w:rPr>
            </w:pPr>
          </w:p>
        </w:tc>
        <w:tc>
          <w:tcPr>
            <w:tcW w:w="1200" w:type="dxa"/>
            <w:vMerge/>
            <w:tcBorders>
              <w:right w:val="single" w:sz="8" w:space="0" w:color="auto"/>
            </w:tcBorders>
            <w:vAlign w:val="bottom"/>
          </w:tcPr>
          <w:p w:rsidR="00954CCF" w:rsidRDefault="00954CCF">
            <w:pPr>
              <w:rPr>
                <w:sz w:val="12"/>
                <w:szCs w:val="12"/>
              </w:rPr>
            </w:pPr>
          </w:p>
        </w:tc>
        <w:tc>
          <w:tcPr>
            <w:tcW w:w="280" w:type="dxa"/>
            <w:vAlign w:val="bottom"/>
          </w:tcPr>
          <w:p w:rsidR="00954CCF" w:rsidRDefault="00954CCF">
            <w:pPr>
              <w:rPr>
                <w:sz w:val="12"/>
                <w:szCs w:val="12"/>
              </w:rPr>
            </w:pPr>
          </w:p>
        </w:tc>
        <w:tc>
          <w:tcPr>
            <w:tcW w:w="3400" w:type="dxa"/>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86"/>
        </w:trPr>
        <w:tc>
          <w:tcPr>
            <w:tcW w:w="1120" w:type="dxa"/>
            <w:tcBorders>
              <w:right w:val="single" w:sz="8" w:space="0" w:color="auto"/>
            </w:tcBorders>
            <w:vAlign w:val="bottom"/>
          </w:tcPr>
          <w:p w:rsidR="00954CCF" w:rsidRDefault="00954CCF">
            <w:pPr>
              <w:rPr>
                <w:sz w:val="7"/>
                <w:szCs w:val="7"/>
              </w:rPr>
            </w:pPr>
          </w:p>
        </w:tc>
        <w:tc>
          <w:tcPr>
            <w:tcW w:w="2100" w:type="dxa"/>
            <w:gridSpan w:val="2"/>
            <w:vMerge/>
            <w:vAlign w:val="bottom"/>
          </w:tcPr>
          <w:p w:rsidR="00954CCF" w:rsidRDefault="00954CCF">
            <w:pPr>
              <w:rPr>
                <w:sz w:val="7"/>
                <w:szCs w:val="7"/>
              </w:rPr>
            </w:pPr>
          </w:p>
        </w:tc>
        <w:tc>
          <w:tcPr>
            <w:tcW w:w="520" w:type="dxa"/>
            <w:vAlign w:val="bottom"/>
          </w:tcPr>
          <w:p w:rsidR="00954CCF" w:rsidRDefault="00954CCF">
            <w:pPr>
              <w:rPr>
                <w:sz w:val="7"/>
                <w:szCs w:val="7"/>
              </w:rPr>
            </w:pPr>
          </w:p>
        </w:tc>
        <w:tc>
          <w:tcPr>
            <w:tcW w:w="2060" w:type="dxa"/>
            <w:vAlign w:val="bottom"/>
          </w:tcPr>
          <w:p w:rsidR="00954CCF" w:rsidRDefault="00954CCF">
            <w:pPr>
              <w:rPr>
                <w:sz w:val="7"/>
                <w:szCs w:val="7"/>
              </w:rPr>
            </w:pPr>
          </w:p>
        </w:tc>
        <w:tc>
          <w:tcPr>
            <w:tcW w:w="420" w:type="dxa"/>
            <w:tcBorders>
              <w:right w:val="single" w:sz="8" w:space="0" w:color="auto"/>
            </w:tcBorders>
            <w:vAlign w:val="bottom"/>
          </w:tcPr>
          <w:p w:rsidR="00954CCF" w:rsidRDefault="00954CCF">
            <w:pPr>
              <w:rPr>
                <w:sz w:val="7"/>
                <w:szCs w:val="7"/>
              </w:rPr>
            </w:pPr>
          </w:p>
        </w:tc>
        <w:tc>
          <w:tcPr>
            <w:tcW w:w="1060" w:type="dxa"/>
            <w:vMerge w:val="restart"/>
            <w:vAlign w:val="bottom"/>
          </w:tcPr>
          <w:p w:rsidR="00954CCF" w:rsidRDefault="00954CCF">
            <w:pPr>
              <w:ind w:left="140"/>
              <w:rPr>
                <w:sz w:val="20"/>
                <w:szCs w:val="20"/>
              </w:rPr>
            </w:pPr>
            <w:r>
              <w:rPr>
                <w:rFonts w:ascii="Times New Roman" w:eastAsia="Times New Roman" w:hAnsi="Times New Roman" w:cs="Times New Roman"/>
                <w:w w:val="96"/>
                <w:sz w:val="20"/>
                <w:szCs w:val="20"/>
              </w:rPr>
              <w:t>поведения,</w:t>
            </w:r>
          </w:p>
        </w:tc>
        <w:tc>
          <w:tcPr>
            <w:tcW w:w="3920" w:type="dxa"/>
            <w:gridSpan w:val="3"/>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любит рассуждать на эту тему, стремится</w:t>
            </w:r>
          </w:p>
        </w:tc>
        <w:tc>
          <w:tcPr>
            <w:tcW w:w="280" w:type="dxa"/>
            <w:vAlign w:val="bottom"/>
          </w:tcPr>
          <w:p w:rsidR="00954CCF" w:rsidRDefault="00954CCF">
            <w:pPr>
              <w:rPr>
                <w:sz w:val="7"/>
                <w:szCs w:val="7"/>
              </w:rPr>
            </w:pPr>
          </w:p>
        </w:tc>
        <w:tc>
          <w:tcPr>
            <w:tcW w:w="3400" w:type="dxa"/>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210"/>
        </w:trPr>
        <w:tc>
          <w:tcPr>
            <w:tcW w:w="1120" w:type="dxa"/>
            <w:tcBorders>
              <w:right w:val="single" w:sz="8" w:space="0" w:color="auto"/>
            </w:tcBorders>
            <w:vAlign w:val="bottom"/>
          </w:tcPr>
          <w:p w:rsidR="00954CCF" w:rsidRDefault="00954CCF">
            <w:pPr>
              <w:rPr>
                <w:sz w:val="18"/>
                <w:szCs w:val="18"/>
              </w:rPr>
            </w:pPr>
          </w:p>
        </w:tc>
        <w:tc>
          <w:tcPr>
            <w:tcW w:w="5100" w:type="dxa"/>
            <w:gridSpan w:val="5"/>
            <w:tcBorders>
              <w:right w:val="single" w:sz="8" w:space="0" w:color="auto"/>
            </w:tcBorders>
            <w:vAlign w:val="bottom"/>
          </w:tcPr>
          <w:p w:rsidR="00954CCF" w:rsidRDefault="00954CCF">
            <w:pPr>
              <w:spacing w:line="210"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дать представления об особенностях передвижения</w:t>
            </w:r>
          </w:p>
        </w:tc>
        <w:tc>
          <w:tcPr>
            <w:tcW w:w="1060" w:type="dxa"/>
            <w:vMerge/>
            <w:vAlign w:val="bottom"/>
          </w:tcPr>
          <w:p w:rsidR="00954CCF" w:rsidRDefault="00954CCF">
            <w:pPr>
              <w:rPr>
                <w:sz w:val="18"/>
                <w:szCs w:val="18"/>
              </w:rPr>
            </w:pPr>
          </w:p>
        </w:tc>
        <w:tc>
          <w:tcPr>
            <w:tcW w:w="3920" w:type="dxa"/>
            <w:gridSpan w:val="3"/>
            <w:vMerge/>
            <w:tcBorders>
              <w:right w:val="single" w:sz="8" w:space="0" w:color="auto"/>
            </w:tcBorders>
            <w:vAlign w:val="bottom"/>
          </w:tcPr>
          <w:p w:rsidR="00954CCF" w:rsidRDefault="00954CCF">
            <w:pPr>
              <w:rPr>
                <w:sz w:val="18"/>
                <w:szCs w:val="18"/>
              </w:rPr>
            </w:pPr>
          </w:p>
        </w:tc>
        <w:tc>
          <w:tcPr>
            <w:tcW w:w="3680" w:type="dxa"/>
            <w:gridSpan w:val="2"/>
            <w:vAlign w:val="bottom"/>
          </w:tcPr>
          <w:p w:rsidR="00954CCF" w:rsidRDefault="00954CCF">
            <w:pPr>
              <w:spacing w:line="210" w:lineRule="exact"/>
              <w:ind w:left="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Речевое развитие</w:t>
            </w:r>
          </w:p>
        </w:tc>
        <w:tc>
          <w:tcPr>
            <w:tcW w:w="0" w:type="dxa"/>
            <w:vAlign w:val="bottom"/>
          </w:tcPr>
          <w:p w:rsidR="00954CCF" w:rsidRDefault="00954CCF">
            <w:pPr>
              <w:rPr>
                <w:sz w:val="1"/>
                <w:szCs w:val="1"/>
              </w:rPr>
            </w:pPr>
          </w:p>
        </w:tc>
      </w:tr>
      <w:tr w:rsidR="00954CCF">
        <w:trPr>
          <w:trHeight w:val="173"/>
        </w:trPr>
        <w:tc>
          <w:tcPr>
            <w:tcW w:w="1120" w:type="dxa"/>
            <w:tcBorders>
              <w:right w:val="single" w:sz="8" w:space="0" w:color="auto"/>
            </w:tcBorders>
            <w:vAlign w:val="bottom"/>
          </w:tcPr>
          <w:p w:rsidR="00954CCF" w:rsidRDefault="00954CCF">
            <w:pPr>
              <w:rPr>
                <w:sz w:val="15"/>
                <w:szCs w:val="15"/>
              </w:rPr>
            </w:pPr>
          </w:p>
        </w:tc>
        <w:tc>
          <w:tcPr>
            <w:tcW w:w="2620" w:type="dxa"/>
            <w:gridSpan w:val="3"/>
            <w:vMerge w:val="restart"/>
            <w:vAlign w:val="bottom"/>
          </w:tcPr>
          <w:p w:rsidR="00954CCF" w:rsidRDefault="00954CCF">
            <w:pPr>
              <w:ind w:left="120"/>
              <w:rPr>
                <w:sz w:val="20"/>
                <w:szCs w:val="20"/>
              </w:rPr>
            </w:pPr>
            <w:r>
              <w:rPr>
                <w:rFonts w:ascii="Times New Roman" w:eastAsia="Times New Roman" w:hAnsi="Times New Roman" w:cs="Times New Roman"/>
                <w:sz w:val="20"/>
                <w:szCs w:val="20"/>
              </w:rPr>
              <w:t>машин по зимней дороге;</w:t>
            </w:r>
          </w:p>
        </w:tc>
        <w:tc>
          <w:tcPr>
            <w:tcW w:w="2060" w:type="dxa"/>
            <w:vAlign w:val="bottom"/>
          </w:tcPr>
          <w:p w:rsidR="00954CCF" w:rsidRDefault="00954CCF">
            <w:pPr>
              <w:rPr>
                <w:sz w:val="15"/>
                <w:szCs w:val="15"/>
              </w:rPr>
            </w:pPr>
          </w:p>
        </w:tc>
        <w:tc>
          <w:tcPr>
            <w:tcW w:w="420" w:type="dxa"/>
            <w:tcBorders>
              <w:right w:val="single" w:sz="8" w:space="0" w:color="auto"/>
            </w:tcBorders>
            <w:vAlign w:val="bottom"/>
          </w:tcPr>
          <w:p w:rsidR="00954CCF" w:rsidRDefault="00954CCF">
            <w:pPr>
              <w:rPr>
                <w:sz w:val="15"/>
                <w:szCs w:val="15"/>
              </w:rPr>
            </w:pPr>
          </w:p>
        </w:tc>
        <w:tc>
          <w:tcPr>
            <w:tcW w:w="4980" w:type="dxa"/>
            <w:gridSpan w:val="4"/>
            <w:tcBorders>
              <w:right w:val="single" w:sz="8" w:space="0" w:color="auto"/>
            </w:tcBorders>
            <w:vAlign w:val="bottom"/>
          </w:tcPr>
          <w:p w:rsidR="00954CCF" w:rsidRDefault="00954CCF">
            <w:pPr>
              <w:spacing w:line="173" w:lineRule="exact"/>
              <w:ind w:right="20"/>
              <w:jc w:val="right"/>
              <w:rPr>
                <w:sz w:val="20"/>
                <w:szCs w:val="20"/>
              </w:rPr>
            </w:pPr>
            <w:r>
              <w:rPr>
                <w:rFonts w:ascii="Times New Roman" w:eastAsia="Times New Roman" w:hAnsi="Times New Roman" w:cs="Times New Roman"/>
                <w:sz w:val="20"/>
                <w:szCs w:val="20"/>
              </w:rPr>
              <w:t>соблюдать правила безопасного поведения, знает, чем</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90"/>
        </w:trPr>
        <w:tc>
          <w:tcPr>
            <w:tcW w:w="1120" w:type="dxa"/>
            <w:tcBorders>
              <w:right w:val="single" w:sz="8" w:space="0" w:color="auto"/>
            </w:tcBorders>
            <w:vAlign w:val="bottom"/>
          </w:tcPr>
          <w:p w:rsidR="00954CCF" w:rsidRDefault="00954CCF">
            <w:pPr>
              <w:rPr>
                <w:sz w:val="7"/>
                <w:szCs w:val="7"/>
              </w:rPr>
            </w:pPr>
          </w:p>
        </w:tc>
        <w:tc>
          <w:tcPr>
            <w:tcW w:w="2620" w:type="dxa"/>
            <w:gridSpan w:val="3"/>
            <w:vMerge/>
            <w:vAlign w:val="bottom"/>
          </w:tcPr>
          <w:p w:rsidR="00954CCF" w:rsidRDefault="00954CCF">
            <w:pPr>
              <w:rPr>
                <w:sz w:val="7"/>
                <w:szCs w:val="7"/>
              </w:rPr>
            </w:pPr>
          </w:p>
        </w:tc>
        <w:tc>
          <w:tcPr>
            <w:tcW w:w="2060" w:type="dxa"/>
            <w:vAlign w:val="bottom"/>
          </w:tcPr>
          <w:p w:rsidR="00954CCF" w:rsidRDefault="00954CCF">
            <w:pPr>
              <w:rPr>
                <w:sz w:val="7"/>
                <w:szCs w:val="7"/>
              </w:rPr>
            </w:pPr>
          </w:p>
        </w:tc>
        <w:tc>
          <w:tcPr>
            <w:tcW w:w="420" w:type="dxa"/>
            <w:tcBorders>
              <w:right w:val="single" w:sz="8" w:space="0" w:color="auto"/>
            </w:tcBorders>
            <w:vAlign w:val="bottom"/>
          </w:tcPr>
          <w:p w:rsidR="00954CCF" w:rsidRDefault="00954CCF">
            <w:pPr>
              <w:rPr>
                <w:sz w:val="7"/>
                <w:szCs w:val="7"/>
              </w:rPr>
            </w:pPr>
          </w:p>
        </w:tc>
        <w:tc>
          <w:tcPr>
            <w:tcW w:w="4980" w:type="dxa"/>
            <w:gridSpan w:val="4"/>
            <w:vMerge w:val="restart"/>
            <w:tcBorders>
              <w:right w:val="single" w:sz="8" w:space="0" w:color="auto"/>
            </w:tcBorders>
            <w:vAlign w:val="bottom"/>
          </w:tcPr>
          <w:p w:rsidR="00954CCF" w:rsidRDefault="00954CCF">
            <w:pPr>
              <w:spacing w:line="219" w:lineRule="exact"/>
              <w:ind w:right="20"/>
              <w:jc w:val="right"/>
              <w:rPr>
                <w:sz w:val="20"/>
                <w:szCs w:val="20"/>
              </w:rPr>
            </w:pPr>
            <w:r>
              <w:rPr>
                <w:rFonts w:ascii="Times New Roman" w:eastAsia="Times New Roman" w:hAnsi="Times New Roman" w:cs="Times New Roman"/>
                <w:sz w:val="20"/>
                <w:szCs w:val="20"/>
              </w:rPr>
              <w:t>зимняя дорога отличается от дороги в другое время</w:t>
            </w:r>
          </w:p>
        </w:tc>
        <w:tc>
          <w:tcPr>
            <w:tcW w:w="280" w:type="dxa"/>
            <w:vMerge/>
            <w:vAlign w:val="bottom"/>
          </w:tcPr>
          <w:p w:rsidR="00954CCF" w:rsidRDefault="00954CCF">
            <w:pPr>
              <w:rPr>
                <w:sz w:val="7"/>
                <w:szCs w:val="7"/>
              </w:rPr>
            </w:pPr>
          </w:p>
        </w:tc>
        <w:tc>
          <w:tcPr>
            <w:tcW w:w="34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30"/>
        </w:trPr>
        <w:tc>
          <w:tcPr>
            <w:tcW w:w="1120" w:type="dxa"/>
            <w:tcBorders>
              <w:right w:val="single" w:sz="8" w:space="0" w:color="auto"/>
            </w:tcBorders>
            <w:vAlign w:val="bottom"/>
          </w:tcPr>
          <w:p w:rsidR="00954CCF" w:rsidRDefault="00954CCF">
            <w:pPr>
              <w:rPr>
                <w:sz w:val="11"/>
                <w:szCs w:val="11"/>
              </w:rPr>
            </w:pPr>
          </w:p>
        </w:tc>
        <w:tc>
          <w:tcPr>
            <w:tcW w:w="5100" w:type="dxa"/>
            <w:gridSpan w:val="5"/>
            <w:vMerge w:val="restart"/>
            <w:tcBorders>
              <w:right w:val="single" w:sz="8" w:space="0" w:color="auto"/>
            </w:tcBorders>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расширять знания о назначении дорожных знаков:</w:t>
            </w:r>
          </w:p>
        </w:tc>
        <w:tc>
          <w:tcPr>
            <w:tcW w:w="4980" w:type="dxa"/>
            <w:gridSpan w:val="4"/>
            <w:vMerge/>
            <w:tcBorders>
              <w:right w:val="single" w:sz="8" w:space="0" w:color="auto"/>
            </w:tcBorders>
            <w:vAlign w:val="bottom"/>
          </w:tcPr>
          <w:p w:rsidR="00954CCF" w:rsidRDefault="00954CCF">
            <w:pPr>
              <w:rPr>
                <w:sz w:val="11"/>
                <w:szCs w:val="11"/>
              </w:rPr>
            </w:pPr>
          </w:p>
        </w:tc>
        <w:tc>
          <w:tcPr>
            <w:tcW w:w="280" w:type="dxa"/>
            <w:vMerge/>
            <w:vAlign w:val="bottom"/>
          </w:tcPr>
          <w:p w:rsidR="00954CCF" w:rsidRDefault="00954CCF">
            <w:pPr>
              <w:rPr>
                <w:sz w:val="11"/>
                <w:szCs w:val="11"/>
              </w:rPr>
            </w:pPr>
          </w:p>
        </w:tc>
        <w:tc>
          <w:tcPr>
            <w:tcW w:w="3400" w:type="dxa"/>
            <w:vMerge/>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13"/>
        </w:trPr>
        <w:tc>
          <w:tcPr>
            <w:tcW w:w="1120" w:type="dxa"/>
            <w:tcBorders>
              <w:right w:val="single" w:sz="8" w:space="0" w:color="auto"/>
            </w:tcBorders>
            <w:vAlign w:val="bottom"/>
          </w:tcPr>
          <w:p w:rsidR="00954CCF" w:rsidRDefault="00954CCF">
            <w:pPr>
              <w:rPr>
                <w:sz w:val="9"/>
                <w:szCs w:val="9"/>
              </w:rPr>
            </w:pPr>
          </w:p>
        </w:tc>
        <w:tc>
          <w:tcPr>
            <w:tcW w:w="5100" w:type="dxa"/>
            <w:gridSpan w:val="5"/>
            <w:vMerge/>
            <w:tcBorders>
              <w:right w:val="single" w:sz="8" w:space="0" w:color="auto"/>
            </w:tcBorders>
            <w:vAlign w:val="bottom"/>
          </w:tcPr>
          <w:p w:rsidR="00954CCF" w:rsidRDefault="00954CCF">
            <w:pPr>
              <w:rPr>
                <w:sz w:val="9"/>
                <w:szCs w:val="9"/>
              </w:rPr>
            </w:pPr>
          </w:p>
        </w:tc>
        <w:tc>
          <w:tcPr>
            <w:tcW w:w="4980" w:type="dxa"/>
            <w:gridSpan w:val="4"/>
            <w:vMerge w:val="restart"/>
            <w:tcBorders>
              <w:right w:val="single" w:sz="8" w:space="0" w:color="auto"/>
            </w:tcBorders>
            <w:vAlign w:val="bottom"/>
          </w:tcPr>
          <w:p w:rsidR="00954CCF" w:rsidRDefault="00954CCF">
            <w:pPr>
              <w:spacing w:line="228" w:lineRule="exact"/>
              <w:ind w:right="20"/>
              <w:jc w:val="right"/>
              <w:rPr>
                <w:sz w:val="20"/>
                <w:szCs w:val="20"/>
              </w:rPr>
            </w:pPr>
            <w:r>
              <w:rPr>
                <w:rFonts w:ascii="Times New Roman" w:eastAsia="Times New Roman" w:hAnsi="Times New Roman" w:cs="Times New Roman"/>
                <w:sz w:val="20"/>
                <w:szCs w:val="20"/>
              </w:rPr>
              <w:t>года, знает знаки дорожного движения «Пешеходный</w:t>
            </w:r>
          </w:p>
        </w:tc>
        <w:tc>
          <w:tcPr>
            <w:tcW w:w="280" w:type="dxa"/>
            <w:vAlign w:val="bottom"/>
          </w:tcPr>
          <w:p w:rsidR="00954CCF" w:rsidRDefault="00954CCF">
            <w:pPr>
              <w:rPr>
                <w:sz w:val="9"/>
                <w:szCs w:val="9"/>
              </w:rPr>
            </w:pPr>
          </w:p>
        </w:tc>
        <w:tc>
          <w:tcPr>
            <w:tcW w:w="3400" w:type="dxa"/>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5"/>
        </w:trPr>
        <w:tc>
          <w:tcPr>
            <w:tcW w:w="1120" w:type="dxa"/>
            <w:tcBorders>
              <w:right w:val="single" w:sz="8" w:space="0" w:color="auto"/>
            </w:tcBorders>
            <w:vAlign w:val="bottom"/>
          </w:tcPr>
          <w:p w:rsidR="00954CCF" w:rsidRDefault="00954CCF">
            <w:pPr>
              <w:rPr>
                <w:sz w:val="10"/>
                <w:szCs w:val="10"/>
              </w:rPr>
            </w:pPr>
          </w:p>
        </w:tc>
        <w:tc>
          <w:tcPr>
            <w:tcW w:w="4680" w:type="dxa"/>
            <w:gridSpan w:val="4"/>
            <w:vMerge w:val="restart"/>
            <w:vAlign w:val="bottom"/>
          </w:tcPr>
          <w:p w:rsidR="00954CCF" w:rsidRDefault="00954CCF">
            <w:pPr>
              <w:ind w:left="120"/>
              <w:rPr>
                <w:sz w:val="20"/>
                <w:szCs w:val="20"/>
              </w:rPr>
            </w:pPr>
            <w:r>
              <w:rPr>
                <w:rFonts w:ascii="Times New Roman" w:eastAsia="Times New Roman" w:hAnsi="Times New Roman" w:cs="Times New Roman"/>
                <w:sz w:val="20"/>
                <w:szCs w:val="20"/>
              </w:rPr>
              <w:t>«Пешеходный переход», «Осторожно: дети!»;</w:t>
            </w:r>
          </w:p>
        </w:tc>
        <w:tc>
          <w:tcPr>
            <w:tcW w:w="420" w:type="dxa"/>
            <w:tcBorders>
              <w:right w:val="single" w:sz="8" w:space="0" w:color="auto"/>
            </w:tcBorders>
            <w:vAlign w:val="bottom"/>
          </w:tcPr>
          <w:p w:rsidR="00954CCF" w:rsidRDefault="00954CCF">
            <w:pPr>
              <w:rPr>
                <w:sz w:val="10"/>
                <w:szCs w:val="10"/>
              </w:rPr>
            </w:pPr>
          </w:p>
        </w:tc>
        <w:tc>
          <w:tcPr>
            <w:tcW w:w="4980" w:type="dxa"/>
            <w:gridSpan w:val="4"/>
            <w:vMerge/>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5"/>
        </w:trPr>
        <w:tc>
          <w:tcPr>
            <w:tcW w:w="1120" w:type="dxa"/>
            <w:tcBorders>
              <w:right w:val="single" w:sz="8" w:space="0" w:color="auto"/>
            </w:tcBorders>
            <w:vAlign w:val="bottom"/>
          </w:tcPr>
          <w:p w:rsidR="00954CCF" w:rsidRDefault="00954CCF">
            <w:pPr>
              <w:rPr>
                <w:sz w:val="10"/>
                <w:szCs w:val="10"/>
              </w:rPr>
            </w:pPr>
          </w:p>
        </w:tc>
        <w:tc>
          <w:tcPr>
            <w:tcW w:w="4680" w:type="dxa"/>
            <w:gridSpan w:val="4"/>
            <w:vMerge/>
            <w:vAlign w:val="bottom"/>
          </w:tcPr>
          <w:p w:rsidR="00954CCF" w:rsidRDefault="00954CCF">
            <w:pPr>
              <w:rPr>
                <w:sz w:val="10"/>
                <w:szCs w:val="10"/>
              </w:rPr>
            </w:pPr>
          </w:p>
        </w:tc>
        <w:tc>
          <w:tcPr>
            <w:tcW w:w="420" w:type="dxa"/>
            <w:tcBorders>
              <w:right w:val="single" w:sz="8" w:space="0" w:color="auto"/>
            </w:tcBorders>
            <w:vAlign w:val="bottom"/>
          </w:tcPr>
          <w:p w:rsidR="00954CCF" w:rsidRDefault="00954CCF">
            <w:pPr>
              <w:rPr>
                <w:sz w:val="10"/>
                <w:szCs w:val="10"/>
              </w:rPr>
            </w:pPr>
          </w:p>
        </w:tc>
        <w:tc>
          <w:tcPr>
            <w:tcW w:w="1060" w:type="dxa"/>
            <w:vMerge w:val="restart"/>
            <w:vAlign w:val="bottom"/>
          </w:tcPr>
          <w:p w:rsidR="00954CCF" w:rsidRDefault="00954CCF">
            <w:pPr>
              <w:spacing w:line="228" w:lineRule="exact"/>
              <w:ind w:left="140"/>
              <w:rPr>
                <w:sz w:val="20"/>
                <w:szCs w:val="20"/>
              </w:rPr>
            </w:pPr>
            <w:r>
              <w:rPr>
                <w:rFonts w:ascii="Times New Roman" w:eastAsia="Times New Roman" w:hAnsi="Times New Roman" w:cs="Times New Roman"/>
                <w:sz w:val="20"/>
                <w:szCs w:val="20"/>
              </w:rPr>
              <w:t>переход»,</w:t>
            </w:r>
          </w:p>
        </w:tc>
        <w:tc>
          <w:tcPr>
            <w:tcW w:w="2720" w:type="dxa"/>
            <w:gridSpan w:val="2"/>
            <w:vMerge w:val="restart"/>
            <w:vAlign w:val="bottom"/>
          </w:tcPr>
          <w:p w:rsidR="00954CCF" w:rsidRDefault="00954CCF">
            <w:pPr>
              <w:spacing w:line="228" w:lineRule="exact"/>
              <w:ind w:right="840"/>
              <w:jc w:val="right"/>
              <w:rPr>
                <w:sz w:val="20"/>
                <w:szCs w:val="20"/>
              </w:rPr>
            </w:pPr>
            <w:r>
              <w:rPr>
                <w:rFonts w:ascii="Times New Roman" w:eastAsia="Times New Roman" w:hAnsi="Times New Roman" w:cs="Times New Roman"/>
                <w:w w:val="99"/>
                <w:sz w:val="20"/>
                <w:szCs w:val="20"/>
              </w:rPr>
              <w:t>« Осторожно: дети!»</w:t>
            </w:r>
          </w:p>
        </w:tc>
        <w:tc>
          <w:tcPr>
            <w:tcW w:w="1200" w:type="dxa"/>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3"/>
        </w:trPr>
        <w:tc>
          <w:tcPr>
            <w:tcW w:w="1120" w:type="dxa"/>
            <w:tcBorders>
              <w:right w:val="single" w:sz="8" w:space="0" w:color="auto"/>
            </w:tcBorders>
            <w:vAlign w:val="bottom"/>
          </w:tcPr>
          <w:p w:rsidR="00954CCF" w:rsidRDefault="00954CCF">
            <w:pPr>
              <w:rPr>
                <w:sz w:val="9"/>
                <w:szCs w:val="9"/>
              </w:rPr>
            </w:pPr>
          </w:p>
        </w:tc>
        <w:tc>
          <w:tcPr>
            <w:tcW w:w="5100" w:type="dxa"/>
            <w:gridSpan w:val="5"/>
            <w:vMerge w:val="restart"/>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закрепить понятие о том, что движение машин на</w:t>
            </w:r>
          </w:p>
        </w:tc>
        <w:tc>
          <w:tcPr>
            <w:tcW w:w="1060" w:type="dxa"/>
            <w:vMerge/>
            <w:vAlign w:val="bottom"/>
          </w:tcPr>
          <w:p w:rsidR="00954CCF" w:rsidRDefault="00954CCF">
            <w:pPr>
              <w:rPr>
                <w:sz w:val="9"/>
                <w:szCs w:val="9"/>
              </w:rPr>
            </w:pPr>
          </w:p>
        </w:tc>
        <w:tc>
          <w:tcPr>
            <w:tcW w:w="2720" w:type="dxa"/>
            <w:gridSpan w:val="2"/>
            <w:vMerge/>
            <w:vAlign w:val="bottom"/>
          </w:tcPr>
          <w:p w:rsidR="00954CCF" w:rsidRDefault="00954CCF">
            <w:pPr>
              <w:rPr>
                <w:sz w:val="9"/>
                <w:szCs w:val="9"/>
              </w:rPr>
            </w:pPr>
          </w:p>
        </w:tc>
        <w:tc>
          <w:tcPr>
            <w:tcW w:w="1200" w:type="dxa"/>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400" w:type="dxa"/>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32"/>
        </w:trPr>
        <w:tc>
          <w:tcPr>
            <w:tcW w:w="1120" w:type="dxa"/>
            <w:tcBorders>
              <w:right w:val="single" w:sz="8" w:space="0" w:color="auto"/>
            </w:tcBorders>
            <w:vAlign w:val="bottom"/>
          </w:tcPr>
          <w:p w:rsidR="00954CCF" w:rsidRDefault="00954CCF">
            <w:pPr>
              <w:rPr>
                <w:sz w:val="11"/>
                <w:szCs w:val="11"/>
              </w:rPr>
            </w:pPr>
          </w:p>
        </w:tc>
        <w:tc>
          <w:tcPr>
            <w:tcW w:w="5100" w:type="dxa"/>
            <w:gridSpan w:val="5"/>
            <w:vMerge/>
            <w:tcBorders>
              <w:right w:val="single" w:sz="8" w:space="0" w:color="auto"/>
            </w:tcBorders>
            <w:vAlign w:val="bottom"/>
          </w:tcPr>
          <w:p w:rsidR="00954CCF" w:rsidRDefault="00954CCF">
            <w:pPr>
              <w:rPr>
                <w:sz w:val="11"/>
                <w:szCs w:val="11"/>
              </w:rPr>
            </w:pPr>
          </w:p>
        </w:tc>
        <w:tc>
          <w:tcPr>
            <w:tcW w:w="1060" w:type="dxa"/>
            <w:vAlign w:val="bottom"/>
          </w:tcPr>
          <w:p w:rsidR="00954CCF" w:rsidRDefault="00954CCF">
            <w:pPr>
              <w:rPr>
                <w:sz w:val="11"/>
                <w:szCs w:val="11"/>
              </w:rPr>
            </w:pPr>
          </w:p>
        </w:tc>
        <w:tc>
          <w:tcPr>
            <w:tcW w:w="1100" w:type="dxa"/>
            <w:vAlign w:val="bottom"/>
          </w:tcPr>
          <w:p w:rsidR="00954CCF" w:rsidRDefault="00954CCF">
            <w:pPr>
              <w:rPr>
                <w:sz w:val="11"/>
                <w:szCs w:val="11"/>
              </w:rPr>
            </w:pPr>
          </w:p>
        </w:tc>
        <w:tc>
          <w:tcPr>
            <w:tcW w:w="1620" w:type="dxa"/>
            <w:vAlign w:val="bottom"/>
          </w:tcPr>
          <w:p w:rsidR="00954CCF" w:rsidRDefault="00954CCF">
            <w:pPr>
              <w:rPr>
                <w:sz w:val="11"/>
                <w:szCs w:val="11"/>
              </w:rPr>
            </w:pPr>
          </w:p>
        </w:tc>
        <w:tc>
          <w:tcPr>
            <w:tcW w:w="1200" w:type="dxa"/>
            <w:tcBorders>
              <w:right w:val="single" w:sz="8" w:space="0" w:color="auto"/>
            </w:tcBorders>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3400" w:type="dxa"/>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37"/>
        </w:trPr>
        <w:tc>
          <w:tcPr>
            <w:tcW w:w="1120" w:type="dxa"/>
            <w:tcBorders>
              <w:bottom w:val="single" w:sz="8" w:space="0" w:color="auto"/>
              <w:right w:val="single" w:sz="8" w:space="0" w:color="auto"/>
            </w:tcBorders>
            <w:vAlign w:val="bottom"/>
          </w:tcPr>
          <w:p w:rsidR="00954CCF" w:rsidRDefault="00954CCF">
            <w:pPr>
              <w:rPr>
                <w:sz w:val="20"/>
                <w:szCs w:val="20"/>
              </w:rPr>
            </w:pPr>
          </w:p>
        </w:tc>
        <w:tc>
          <w:tcPr>
            <w:tcW w:w="4680" w:type="dxa"/>
            <w:gridSpan w:val="4"/>
            <w:tcBorders>
              <w:bottom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дороге может быть односторонним и двусторонним.</w:t>
            </w:r>
          </w:p>
        </w:tc>
        <w:tc>
          <w:tcPr>
            <w:tcW w:w="420" w:type="dxa"/>
            <w:tcBorders>
              <w:bottom w:val="single" w:sz="8" w:space="0" w:color="auto"/>
              <w:right w:val="single" w:sz="8" w:space="0" w:color="auto"/>
            </w:tcBorders>
            <w:vAlign w:val="bottom"/>
          </w:tcPr>
          <w:p w:rsidR="00954CCF" w:rsidRDefault="00954CCF">
            <w:pPr>
              <w:rPr>
                <w:sz w:val="20"/>
                <w:szCs w:val="20"/>
              </w:rPr>
            </w:pPr>
          </w:p>
        </w:tc>
        <w:tc>
          <w:tcPr>
            <w:tcW w:w="1060" w:type="dxa"/>
            <w:tcBorders>
              <w:bottom w:val="single" w:sz="8" w:space="0" w:color="auto"/>
            </w:tcBorders>
            <w:vAlign w:val="bottom"/>
          </w:tcPr>
          <w:p w:rsidR="00954CCF" w:rsidRDefault="00954CCF">
            <w:pPr>
              <w:rPr>
                <w:sz w:val="20"/>
                <w:szCs w:val="20"/>
              </w:rPr>
            </w:pPr>
          </w:p>
        </w:tc>
        <w:tc>
          <w:tcPr>
            <w:tcW w:w="1100" w:type="dxa"/>
            <w:tcBorders>
              <w:bottom w:val="single" w:sz="8" w:space="0" w:color="auto"/>
            </w:tcBorders>
            <w:vAlign w:val="bottom"/>
          </w:tcPr>
          <w:p w:rsidR="00954CCF" w:rsidRDefault="00954CCF">
            <w:pPr>
              <w:rPr>
                <w:sz w:val="20"/>
                <w:szCs w:val="20"/>
              </w:rPr>
            </w:pPr>
          </w:p>
        </w:tc>
        <w:tc>
          <w:tcPr>
            <w:tcW w:w="1620" w:type="dxa"/>
            <w:tcBorders>
              <w:bottom w:val="single" w:sz="8" w:space="0" w:color="auto"/>
            </w:tcBorders>
            <w:vAlign w:val="bottom"/>
          </w:tcPr>
          <w:p w:rsidR="00954CCF" w:rsidRDefault="00954CCF">
            <w:pPr>
              <w:rPr>
                <w:sz w:val="20"/>
                <w:szCs w:val="20"/>
              </w:rPr>
            </w:pPr>
          </w:p>
        </w:tc>
        <w:tc>
          <w:tcPr>
            <w:tcW w:w="1200" w:type="dxa"/>
            <w:tcBorders>
              <w:bottom w:val="single" w:sz="8" w:space="0" w:color="auto"/>
              <w:right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3400" w:type="dxa"/>
            <w:tcBorders>
              <w:bottom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302"/>
        </w:trPr>
        <w:tc>
          <w:tcPr>
            <w:tcW w:w="1120" w:type="dxa"/>
            <w:tcBorders>
              <w:right w:val="single" w:sz="8" w:space="0" w:color="auto"/>
            </w:tcBorders>
            <w:vAlign w:val="bottom"/>
          </w:tcPr>
          <w:p w:rsidR="00954CCF" w:rsidRDefault="00954CCF">
            <w:pPr>
              <w:spacing w:line="223" w:lineRule="exact"/>
              <w:ind w:right="460"/>
              <w:jc w:val="right"/>
              <w:rPr>
                <w:sz w:val="20"/>
                <w:szCs w:val="20"/>
              </w:rPr>
            </w:pPr>
            <w:r>
              <w:rPr>
                <w:rFonts w:ascii="Times New Roman" w:eastAsia="Times New Roman" w:hAnsi="Times New Roman" w:cs="Times New Roman"/>
                <w:sz w:val="20"/>
                <w:szCs w:val="20"/>
              </w:rPr>
              <w:t>4</w:t>
            </w:r>
          </w:p>
        </w:tc>
        <w:tc>
          <w:tcPr>
            <w:tcW w:w="1500" w:type="dxa"/>
            <w:vAlign w:val="bottom"/>
          </w:tcPr>
          <w:p w:rsidR="00954CCF" w:rsidRDefault="00954CCF">
            <w:pPr>
              <w:rPr>
                <w:sz w:val="24"/>
                <w:szCs w:val="24"/>
              </w:rPr>
            </w:pPr>
          </w:p>
        </w:tc>
        <w:tc>
          <w:tcPr>
            <w:tcW w:w="3180" w:type="dxa"/>
            <w:gridSpan w:val="3"/>
            <w:vAlign w:val="bottom"/>
          </w:tcPr>
          <w:p w:rsidR="00954CCF" w:rsidRDefault="00954CCF">
            <w:pPr>
              <w:ind w:left="180"/>
              <w:rPr>
                <w:sz w:val="20"/>
                <w:szCs w:val="20"/>
              </w:rPr>
            </w:pPr>
            <w:r>
              <w:rPr>
                <w:rFonts w:ascii="Times New Roman" w:eastAsia="Times New Roman" w:hAnsi="Times New Roman" w:cs="Times New Roman"/>
                <w:b/>
                <w:bCs/>
                <w:sz w:val="20"/>
                <w:szCs w:val="20"/>
              </w:rPr>
              <w:t>«Берегись мороза»</w:t>
            </w:r>
          </w:p>
        </w:tc>
        <w:tc>
          <w:tcPr>
            <w:tcW w:w="420" w:type="dxa"/>
            <w:tcBorders>
              <w:right w:val="single" w:sz="8" w:space="0" w:color="auto"/>
            </w:tcBorders>
            <w:vAlign w:val="bottom"/>
          </w:tcPr>
          <w:p w:rsidR="00954CCF" w:rsidRDefault="00954CCF">
            <w:pPr>
              <w:rPr>
                <w:sz w:val="24"/>
                <w:szCs w:val="24"/>
              </w:rPr>
            </w:pPr>
          </w:p>
        </w:tc>
        <w:tc>
          <w:tcPr>
            <w:tcW w:w="1060" w:type="dxa"/>
            <w:vAlign w:val="bottom"/>
          </w:tcPr>
          <w:p w:rsidR="00954CCF" w:rsidRDefault="00954CCF">
            <w:pPr>
              <w:spacing w:line="223" w:lineRule="exact"/>
              <w:ind w:left="140"/>
              <w:rPr>
                <w:sz w:val="20"/>
                <w:szCs w:val="20"/>
              </w:rPr>
            </w:pPr>
            <w:r>
              <w:rPr>
                <w:rFonts w:ascii="Times New Roman" w:eastAsia="Times New Roman" w:hAnsi="Times New Roman" w:cs="Times New Roman"/>
                <w:sz w:val="20"/>
                <w:szCs w:val="20"/>
              </w:rPr>
              <w:t>Ребенок  с</w:t>
            </w:r>
          </w:p>
        </w:tc>
        <w:tc>
          <w:tcPr>
            <w:tcW w:w="1100" w:type="dxa"/>
            <w:vAlign w:val="bottom"/>
          </w:tcPr>
          <w:p w:rsidR="00954CCF" w:rsidRDefault="00954CCF">
            <w:pPr>
              <w:spacing w:line="223" w:lineRule="exact"/>
              <w:ind w:left="120"/>
              <w:rPr>
                <w:sz w:val="20"/>
                <w:szCs w:val="20"/>
              </w:rPr>
            </w:pPr>
            <w:r>
              <w:rPr>
                <w:rFonts w:ascii="Times New Roman" w:eastAsia="Times New Roman" w:hAnsi="Times New Roman" w:cs="Times New Roman"/>
                <w:sz w:val="20"/>
                <w:szCs w:val="20"/>
              </w:rPr>
              <w:t>интересом</w:t>
            </w:r>
          </w:p>
        </w:tc>
        <w:tc>
          <w:tcPr>
            <w:tcW w:w="1620" w:type="dxa"/>
            <w:vAlign w:val="bottom"/>
          </w:tcPr>
          <w:p w:rsidR="00954CCF" w:rsidRDefault="00954CCF">
            <w:pPr>
              <w:spacing w:line="223" w:lineRule="exact"/>
              <w:ind w:right="20"/>
              <w:jc w:val="right"/>
              <w:rPr>
                <w:sz w:val="20"/>
                <w:szCs w:val="20"/>
              </w:rPr>
            </w:pPr>
            <w:r>
              <w:rPr>
                <w:rFonts w:ascii="Times New Roman" w:eastAsia="Times New Roman" w:hAnsi="Times New Roman" w:cs="Times New Roman"/>
                <w:sz w:val="20"/>
                <w:szCs w:val="20"/>
              </w:rPr>
              <w:t>познает  правила</w:t>
            </w:r>
          </w:p>
        </w:tc>
        <w:tc>
          <w:tcPr>
            <w:tcW w:w="1200" w:type="dxa"/>
            <w:tcBorders>
              <w:right w:val="single" w:sz="8" w:space="0" w:color="auto"/>
            </w:tcBorders>
            <w:vAlign w:val="bottom"/>
          </w:tcPr>
          <w:p w:rsidR="00954CCF" w:rsidRDefault="00954CCF">
            <w:pPr>
              <w:spacing w:line="223" w:lineRule="exact"/>
              <w:ind w:right="40"/>
              <w:jc w:val="right"/>
              <w:rPr>
                <w:sz w:val="20"/>
                <w:szCs w:val="20"/>
              </w:rPr>
            </w:pPr>
            <w:r>
              <w:rPr>
                <w:rFonts w:ascii="Times New Roman" w:eastAsia="Times New Roman" w:hAnsi="Times New Roman" w:cs="Times New Roman"/>
                <w:w w:val="99"/>
                <w:sz w:val="20"/>
                <w:szCs w:val="20"/>
              </w:rPr>
              <w:t>безопасного</w:t>
            </w:r>
          </w:p>
        </w:tc>
        <w:tc>
          <w:tcPr>
            <w:tcW w:w="280" w:type="dxa"/>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30"/>
        </w:trPr>
        <w:tc>
          <w:tcPr>
            <w:tcW w:w="1120" w:type="dxa"/>
            <w:tcBorders>
              <w:right w:val="single" w:sz="8" w:space="0" w:color="auto"/>
            </w:tcBorders>
            <w:vAlign w:val="bottom"/>
          </w:tcPr>
          <w:p w:rsidR="00954CCF" w:rsidRDefault="00954CCF">
            <w:pPr>
              <w:rPr>
                <w:sz w:val="20"/>
                <w:szCs w:val="20"/>
              </w:rPr>
            </w:pPr>
          </w:p>
        </w:tc>
        <w:tc>
          <w:tcPr>
            <w:tcW w:w="1500" w:type="dxa"/>
            <w:vAlign w:val="bottom"/>
          </w:tcPr>
          <w:p w:rsidR="00954CCF" w:rsidRDefault="00954CCF">
            <w:pPr>
              <w:ind w:left="260"/>
              <w:rPr>
                <w:sz w:val="20"/>
                <w:szCs w:val="20"/>
              </w:rPr>
            </w:pPr>
            <w:r>
              <w:rPr>
                <w:rFonts w:ascii="Times New Roman" w:eastAsia="Times New Roman" w:hAnsi="Times New Roman" w:cs="Times New Roman"/>
                <w:sz w:val="20"/>
                <w:szCs w:val="20"/>
              </w:rPr>
              <w:t>-учить  детей</w:t>
            </w:r>
          </w:p>
        </w:tc>
        <w:tc>
          <w:tcPr>
            <w:tcW w:w="1120" w:type="dxa"/>
            <w:gridSpan w:val="2"/>
            <w:vAlign w:val="bottom"/>
          </w:tcPr>
          <w:p w:rsidR="00954CCF" w:rsidRDefault="00954CCF">
            <w:pPr>
              <w:ind w:left="100"/>
              <w:rPr>
                <w:sz w:val="20"/>
                <w:szCs w:val="20"/>
              </w:rPr>
            </w:pPr>
            <w:r>
              <w:rPr>
                <w:rFonts w:ascii="Times New Roman" w:eastAsia="Times New Roman" w:hAnsi="Times New Roman" w:cs="Times New Roman"/>
                <w:sz w:val="20"/>
                <w:szCs w:val="20"/>
              </w:rPr>
              <w:t>соблюдать</w:t>
            </w:r>
          </w:p>
        </w:tc>
        <w:tc>
          <w:tcPr>
            <w:tcW w:w="2060" w:type="dxa"/>
            <w:vAlign w:val="bottom"/>
          </w:tcPr>
          <w:p w:rsidR="00954CCF" w:rsidRDefault="00954CCF">
            <w:pPr>
              <w:ind w:left="40"/>
              <w:rPr>
                <w:sz w:val="20"/>
                <w:szCs w:val="20"/>
              </w:rPr>
            </w:pPr>
            <w:r>
              <w:rPr>
                <w:rFonts w:ascii="Times New Roman" w:eastAsia="Times New Roman" w:hAnsi="Times New Roman" w:cs="Times New Roman"/>
                <w:sz w:val="20"/>
                <w:szCs w:val="20"/>
              </w:rPr>
              <w:t>правила  безопасности</w:t>
            </w:r>
          </w:p>
        </w:tc>
        <w:tc>
          <w:tcPr>
            <w:tcW w:w="420" w:type="dxa"/>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на</w:t>
            </w:r>
          </w:p>
        </w:tc>
        <w:tc>
          <w:tcPr>
            <w:tcW w:w="1060" w:type="dxa"/>
            <w:vAlign w:val="bottom"/>
          </w:tcPr>
          <w:p w:rsidR="00954CCF" w:rsidRDefault="00954CCF">
            <w:pPr>
              <w:spacing w:line="219" w:lineRule="exact"/>
              <w:ind w:left="140"/>
              <w:rPr>
                <w:sz w:val="20"/>
                <w:szCs w:val="20"/>
              </w:rPr>
            </w:pPr>
            <w:r>
              <w:rPr>
                <w:rFonts w:ascii="Times New Roman" w:eastAsia="Times New Roman" w:hAnsi="Times New Roman" w:cs="Times New Roman"/>
                <w:w w:val="96"/>
                <w:sz w:val="20"/>
                <w:szCs w:val="20"/>
              </w:rPr>
              <w:t>поведения,</w:t>
            </w:r>
          </w:p>
        </w:tc>
        <w:tc>
          <w:tcPr>
            <w:tcW w:w="3920" w:type="dxa"/>
            <w:gridSpan w:val="3"/>
            <w:tcBorders>
              <w:right w:val="single" w:sz="8" w:space="0" w:color="auto"/>
            </w:tcBorders>
            <w:vAlign w:val="bottom"/>
          </w:tcPr>
          <w:p w:rsidR="00954CCF" w:rsidRDefault="00954CCF">
            <w:pPr>
              <w:spacing w:line="219" w:lineRule="exact"/>
              <w:ind w:right="40"/>
              <w:jc w:val="right"/>
              <w:rPr>
                <w:sz w:val="20"/>
                <w:szCs w:val="20"/>
              </w:rPr>
            </w:pPr>
            <w:r>
              <w:rPr>
                <w:rFonts w:ascii="Times New Roman" w:eastAsia="Times New Roman" w:hAnsi="Times New Roman" w:cs="Times New Roman"/>
                <w:sz w:val="20"/>
                <w:szCs w:val="20"/>
              </w:rPr>
              <w:t>любит рассуждать на эту тему, стремится</w:t>
            </w:r>
          </w:p>
        </w:tc>
        <w:tc>
          <w:tcPr>
            <w:tcW w:w="280" w:type="dxa"/>
            <w:vAlign w:val="bottom"/>
          </w:tcPr>
          <w:p w:rsidR="00954CCF" w:rsidRDefault="00954CCF">
            <w:pPr>
              <w:spacing w:line="230"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Align w:val="bottom"/>
          </w:tcPr>
          <w:p w:rsidR="00954CCF" w:rsidRDefault="00954CCF">
            <w:pPr>
              <w:ind w:left="6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59"/>
        </w:trPr>
        <w:tc>
          <w:tcPr>
            <w:tcW w:w="1120" w:type="dxa"/>
            <w:tcBorders>
              <w:right w:val="single" w:sz="8" w:space="0" w:color="auto"/>
            </w:tcBorders>
            <w:vAlign w:val="bottom"/>
          </w:tcPr>
          <w:p w:rsidR="00954CCF" w:rsidRDefault="00954CCF">
            <w:pPr>
              <w:rPr>
                <w:sz w:val="13"/>
                <w:szCs w:val="13"/>
              </w:rPr>
            </w:pPr>
          </w:p>
        </w:tc>
        <w:tc>
          <w:tcPr>
            <w:tcW w:w="1500" w:type="dxa"/>
            <w:vMerge w:val="restart"/>
            <w:vAlign w:val="bottom"/>
          </w:tcPr>
          <w:p w:rsidR="00954CCF" w:rsidRDefault="00954CCF">
            <w:pPr>
              <w:ind w:left="260"/>
              <w:rPr>
                <w:sz w:val="20"/>
                <w:szCs w:val="20"/>
              </w:rPr>
            </w:pPr>
            <w:r>
              <w:rPr>
                <w:rFonts w:ascii="Times New Roman" w:eastAsia="Times New Roman" w:hAnsi="Times New Roman" w:cs="Times New Roman"/>
                <w:sz w:val="20"/>
                <w:szCs w:val="20"/>
              </w:rPr>
              <w:t>морозе</w:t>
            </w:r>
          </w:p>
        </w:tc>
        <w:tc>
          <w:tcPr>
            <w:tcW w:w="600" w:type="dxa"/>
            <w:vAlign w:val="bottom"/>
          </w:tcPr>
          <w:p w:rsidR="00954CCF" w:rsidRDefault="00954CCF">
            <w:pPr>
              <w:rPr>
                <w:sz w:val="13"/>
                <w:szCs w:val="13"/>
              </w:rPr>
            </w:pPr>
          </w:p>
        </w:tc>
        <w:tc>
          <w:tcPr>
            <w:tcW w:w="520" w:type="dxa"/>
            <w:vAlign w:val="bottom"/>
          </w:tcPr>
          <w:p w:rsidR="00954CCF" w:rsidRDefault="00954CCF">
            <w:pPr>
              <w:rPr>
                <w:sz w:val="13"/>
                <w:szCs w:val="13"/>
              </w:rPr>
            </w:pPr>
          </w:p>
        </w:tc>
        <w:tc>
          <w:tcPr>
            <w:tcW w:w="2060" w:type="dxa"/>
            <w:vAlign w:val="bottom"/>
          </w:tcPr>
          <w:p w:rsidR="00954CCF" w:rsidRDefault="00954CCF">
            <w:pPr>
              <w:rPr>
                <w:sz w:val="13"/>
                <w:szCs w:val="13"/>
              </w:rPr>
            </w:pPr>
          </w:p>
        </w:tc>
        <w:tc>
          <w:tcPr>
            <w:tcW w:w="420" w:type="dxa"/>
            <w:tcBorders>
              <w:right w:val="single" w:sz="8" w:space="0" w:color="auto"/>
            </w:tcBorders>
            <w:vAlign w:val="bottom"/>
          </w:tcPr>
          <w:p w:rsidR="00954CCF" w:rsidRDefault="00954CCF">
            <w:pPr>
              <w:rPr>
                <w:sz w:val="13"/>
                <w:szCs w:val="13"/>
              </w:rPr>
            </w:pPr>
          </w:p>
        </w:tc>
        <w:tc>
          <w:tcPr>
            <w:tcW w:w="4980" w:type="dxa"/>
            <w:gridSpan w:val="4"/>
            <w:tcBorders>
              <w:right w:val="single" w:sz="8" w:space="0" w:color="auto"/>
            </w:tcBorders>
            <w:vAlign w:val="bottom"/>
          </w:tcPr>
          <w:p w:rsidR="00954CCF" w:rsidRDefault="00954CCF">
            <w:pPr>
              <w:spacing w:line="159" w:lineRule="exact"/>
              <w:ind w:left="140"/>
              <w:rPr>
                <w:sz w:val="20"/>
                <w:szCs w:val="20"/>
              </w:rPr>
            </w:pPr>
            <w:r>
              <w:rPr>
                <w:rFonts w:ascii="Times New Roman" w:eastAsia="Times New Roman" w:hAnsi="Times New Roman" w:cs="Times New Roman"/>
                <w:sz w:val="18"/>
                <w:szCs w:val="18"/>
              </w:rPr>
              <w:t>соблюдать правила безопасного поведения, знает, чем</w:t>
            </w:r>
          </w:p>
        </w:tc>
        <w:tc>
          <w:tcPr>
            <w:tcW w:w="280" w:type="dxa"/>
            <w:vAlign w:val="bottom"/>
          </w:tcPr>
          <w:p w:rsidR="00954CCF" w:rsidRDefault="00954CCF">
            <w:pPr>
              <w:rPr>
                <w:sz w:val="13"/>
                <w:szCs w:val="13"/>
              </w:rPr>
            </w:pPr>
          </w:p>
        </w:tc>
        <w:tc>
          <w:tcPr>
            <w:tcW w:w="3400" w:type="dxa"/>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106"/>
        </w:trPr>
        <w:tc>
          <w:tcPr>
            <w:tcW w:w="1120" w:type="dxa"/>
            <w:tcBorders>
              <w:right w:val="single" w:sz="8" w:space="0" w:color="auto"/>
            </w:tcBorders>
            <w:vAlign w:val="bottom"/>
          </w:tcPr>
          <w:p w:rsidR="00954CCF" w:rsidRDefault="00954CCF">
            <w:pPr>
              <w:rPr>
                <w:sz w:val="9"/>
                <w:szCs w:val="9"/>
              </w:rPr>
            </w:pPr>
          </w:p>
        </w:tc>
        <w:tc>
          <w:tcPr>
            <w:tcW w:w="1500" w:type="dxa"/>
            <w:vMerge/>
            <w:vAlign w:val="bottom"/>
          </w:tcPr>
          <w:p w:rsidR="00954CCF" w:rsidRDefault="00954CCF">
            <w:pPr>
              <w:rPr>
                <w:sz w:val="9"/>
                <w:szCs w:val="9"/>
              </w:rPr>
            </w:pPr>
          </w:p>
        </w:tc>
        <w:tc>
          <w:tcPr>
            <w:tcW w:w="600" w:type="dxa"/>
            <w:vAlign w:val="bottom"/>
          </w:tcPr>
          <w:p w:rsidR="00954CCF" w:rsidRDefault="00954CCF">
            <w:pPr>
              <w:rPr>
                <w:sz w:val="9"/>
                <w:szCs w:val="9"/>
              </w:rPr>
            </w:pPr>
          </w:p>
        </w:tc>
        <w:tc>
          <w:tcPr>
            <w:tcW w:w="520" w:type="dxa"/>
            <w:vAlign w:val="bottom"/>
          </w:tcPr>
          <w:p w:rsidR="00954CCF" w:rsidRDefault="00954CCF">
            <w:pPr>
              <w:rPr>
                <w:sz w:val="9"/>
                <w:szCs w:val="9"/>
              </w:rPr>
            </w:pPr>
          </w:p>
        </w:tc>
        <w:tc>
          <w:tcPr>
            <w:tcW w:w="2060" w:type="dxa"/>
            <w:vAlign w:val="bottom"/>
          </w:tcPr>
          <w:p w:rsidR="00954CCF" w:rsidRDefault="00954CCF">
            <w:pPr>
              <w:rPr>
                <w:sz w:val="9"/>
                <w:szCs w:val="9"/>
              </w:rPr>
            </w:pPr>
          </w:p>
        </w:tc>
        <w:tc>
          <w:tcPr>
            <w:tcW w:w="420" w:type="dxa"/>
            <w:tcBorders>
              <w:right w:val="single" w:sz="8" w:space="0" w:color="auto"/>
            </w:tcBorders>
            <w:vAlign w:val="bottom"/>
          </w:tcPr>
          <w:p w:rsidR="00954CCF" w:rsidRDefault="00954CCF">
            <w:pPr>
              <w:rPr>
                <w:sz w:val="9"/>
                <w:szCs w:val="9"/>
              </w:rPr>
            </w:pPr>
          </w:p>
        </w:tc>
        <w:tc>
          <w:tcPr>
            <w:tcW w:w="3780" w:type="dxa"/>
            <w:gridSpan w:val="3"/>
            <w:vMerge w:val="restart"/>
            <w:vAlign w:val="bottom"/>
          </w:tcPr>
          <w:p w:rsidR="00954CCF" w:rsidRDefault="00954CCF">
            <w:pPr>
              <w:spacing w:line="219" w:lineRule="exact"/>
              <w:ind w:left="140"/>
              <w:rPr>
                <w:sz w:val="20"/>
                <w:szCs w:val="20"/>
              </w:rPr>
            </w:pPr>
            <w:r>
              <w:rPr>
                <w:rFonts w:ascii="Times New Roman" w:eastAsia="Times New Roman" w:hAnsi="Times New Roman" w:cs="Times New Roman"/>
                <w:sz w:val="20"/>
                <w:szCs w:val="20"/>
              </w:rPr>
              <w:t>опасен мороз для здоровья.</w:t>
            </w:r>
          </w:p>
        </w:tc>
        <w:tc>
          <w:tcPr>
            <w:tcW w:w="1200" w:type="dxa"/>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400" w:type="dxa"/>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6"/>
        </w:trPr>
        <w:tc>
          <w:tcPr>
            <w:tcW w:w="1120" w:type="dxa"/>
            <w:tcBorders>
              <w:bottom w:val="single" w:sz="8" w:space="0" w:color="auto"/>
              <w:right w:val="single" w:sz="8" w:space="0" w:color="auto"/>
            </w:tcBorders>
            <w:vAlign w:val="bottom"/>
          </w:tcPr>
          <w:p w:rsidR="00954CCF" w:rsidRDefault="00954CCF">
            <w:pPr>
              <w:rPr>
                <w:sz w:val="10"/>
                <w:szCs w:val="10"/>
              </w:rPr>
            </w:pPr>
          </w:p>
        </w:tc>
        <w:tc>
          <w:tcPr>
            <w:tcW w:w="1500" w:type="dxa"/>
            <w:tcBorders>
              <w:bottom w:val="single" w:sz="8" w:space="0" w:color="auto"/>
            </w:tcBorders>
            <w:vAlign w:val="bottom"/>
          </w:tcPr>
          <w:p w:rsidR="00954CCF" w:rsidRDefault="00954CCF">
            <w:pPr>
              <w:rPr>
                <w:sz w:val="10"/>
                <w:szCs w:val="10"/>
              </w:rPr>
            </w:pPr>
          </w:p>
        </w:tc>
        <w:tc>
          <w:tcPr>
            <w:tcW w:w="600" w:type="dxa"/>
            <w:tcBorders>
              <w:bottom w:val="single" w:sz="8" w:space="0" w:color="auto"/>
            </w:tcBorders>
            <w:vAlign w:val="bottom"/>
          </w:tcPr>
          <w:p w:rsidR="00954CCF" w:rsidRDefault="00954CCF">
            <w:pPr>
              <w:rPr>
                <w:sz w:val="10"/>
                <w:szCs w:val="10"/>
              </w:rPr>
            </w:pPr>
          </w:p>
        </w:tc>
        <w:tc>
          <w:tcPr>
            <w:tcW w:w="520" w:type="dxa"/>
            <w:tcBorders>
              <w:bottom w:val="single" w:sz="8" w:space="0" w:color="auto"/>
            </w:tcBorders>
            <w:vAlign w:val="bottom"/>
          </w:tcPr>
          <w:p w:rsidR="00954CCF" w:rsidRDefault="00954CCF">
            <w:pPr>
              <w:rPr>
                <w:sz w:val="10"/>
                <w:szCs w:val="10"/>
              </w:rPr>
            </w:pPr>
          </w:p>
        </w:tc>
        <w:tc>
          <w:tcPr>
            <w:tcW w:w="2060" w:type="dxa"/>
            <w:tcBorders>
              <w:bottom w:val="single" w:sz="8" w:space="0" w:color="auto"/>
            </w:tcBorders>
            <w:vAlign w:val="bottom"/>
          </w:tcPr>
          <w:p w:rsidR="00954CCF" w:rsidRDefault="00954CCF">
            <w:pPr>
              <w:rPr>
                <w:sz w:val="10"/>
                <w:szCs w:val="10"/>
              </w:rPr>
            </w:pPr>
          </w:p>
        </w:tc>
        <w:tc>
          <w:tcPr>
            <w:tcW w:w="420" w:type="dxa"/>
            <w:tcBorders>
              <w:bottom w:val="single" w:sz="8" w:space="0" w:color="auto"/>
              <w:right w:val="single" w:sz="8" w:space="0" w:color="auto"/>
            </w:tcBorders>
            <w:vAlign w:val="bottom"/>
          </w:tcPr>
          <w:p w:rsidR="00954CCF" w:rsidRDefault="00954CCF">
            <w:pPr>
              <w:rPr>
                <w:sz w:val="10"/>
                <w:szCs w:val="10"/>
              </w:rPr>
            </w:pPr>
          </w:p>
        </w:tc>
        <w:tc>
          <w:tcPr>
            <w:tcW w:w="3780" w:type="dxa"/>
            <w:gridSpan w:val="3"/>
            <w:vMerge/>
            <w:tcBorders>
              <w:bottom w:val="single" w:sz="8" w:space="0" w:color="auto"/>
            </w:tcBorders>
            <w:vAlign w:val="bottom"/>
          </w:tcPr>
          <w:p w:rsidR="00954CCF" w:rsidRDefault="00954CCF">
            <w:pPr>
              <w:rPr>
                <w:sz w:val="10"/>
                <w:szCs w:val="10"/>
              </w:rPr>
            </w:pPr>
          </w:p>
        </w:tc>
        <w:tc>
          <w:tcPr>
            <w:tcW w:w="1200" w:type="dxa"/>
            <w:tcBorders>
              <w:bottom w:val="single" w:sz="8" w:space="0" w:color="auto"/>
              <w:right w:val="single" w:sz="8" w:space="0" w:color="auto"/>
            </w:tcBorders>
            <w:vAlign w:val="bottom"/>
          </w:tcPr>
          <w:p w:rsidR="00954CCF" w:rsidRDefault="00954CCF">
            <w:pPr>
              <w:rPr>
                <w:sz w:val="10"/>
                <w:szCs w:val="10"/>
              </w:rPr>
            </w:pPr>
          </w:p>
        </w:tc>
        <w:tc>
          <w:tcPr>
            <w:tcW w:w="280" w:type="dxa"/>
            <w:tcBorders>
              <w:bottom w:val="single" w:sz="8" w:space="0" w:color="auto"/>
            </w:tcBorders>
            <w:vAlign w:val="bottom"/>
          </w:tcPr>
          <w:p w:rsidR="00954CCF" w:rsidRDefault="00954CCF">
            <w:pPr>
              <w:rPr>
                <w:sz w:val="10"/>
                <w:szCs w:val="10"/>
              </w:rPr>
            </w:pPr>
          </w:p>
        </w:tc>
        <w:tc>
          <w:tcPr>
            <w:tcW w:w="3400" w:type="dxa"/>
            <w:tcBorders>
              <w:bottom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497"/>
        </w:trPr>
        <w:tc>
          <w:tcPr>
            <w:tcW w:w="1120" w:type="dxa"/>
            <w:tcBorders>
              <w:bottom w:val="single" w:sz="8" w:space="0" w:color="auto"/>
            </w:tcBorders>
            <w:vAlign w:val="bottom"/>
          </w:tcPr>
          <w:p w:rsidR="00954CCF" w:rsidRDefault="00954CCF">
            <w:pPr>
              <w:rPr>
                <w:sz w:val="24"/>
                <w:szCs w:val="24"/>
              </w:rPr>
            </w:pPr>
          </w:p>
        </w:tc>
        <w:tc>
          <w:tcPr>
            <w:tcW w:w="1500" w:type="dxa"/>
            <w:tcBorders>
              <w:bottom w:val="single" w:sz="8" w:space="0" w:color="auto"/>
            </w:tcBorders>
            <w:vAlign w:val="bottom"/>
          </w:tcPr>
          <w:p w:rsidR="00954CCF" w:rsidRDefault="00954CCF">
            <w:pPr>
              <w:rPr>
                <w:sz w:val="24"/>
                <w:szCs w:val="24"/>
              </w:rPr>
            </w:pPr>
          </w:p>
        </w:tc>
        <w:tc>
          <w:tcPr>
            <w:tcW w:w="600" w:type="dxa"/>
            <w:tcBorders>
              <w:bottom w:val="single" w:sz="8" w:space="0" w:color="auto"/>
            </w:tcBorders>
            <w:vAlign w:val="bottom"/>
          </w:tcPr>
          <w:p w:rsidR="00954CCF" w:rsidRDefault="00954CCF">
            <w:pPr>
              <w:rPr>
                <w:sz w:val="24"/>
                <w:szCs w:val="24"/>
              </w:rPr>
            </w:pPr>
          </w:p>
        </w:tc>
        <w:tc>
          <w:tcPr>
            <w:tcW w:w="520" w:type="dxa"/>
            <w:tcBorders>
              <w:bottom w:val="single" w:sz="8" w:space="0" w:color="auto"/>
            </w:tcBorders>
            <w:vAlign w:val="bottom"/>
          </w:tcPr>
          <w:p w:rsidR="00954CCF" w:rsidRDefault="00954CCF">
            <w:pPr>
              <w:rPr>
                <w:sz w:val="24"/>
                <w:szCs w:val="24"/>
              </w:rPr>
            </w:pPr>
          </w:p>
        </w:tc>
        <w:tc>
          <w:tcPr>
            <w:tcW w:w="2060" w:type="dxa"/>
            <w:tcBorders>
              <w:bottom w:val="single" w:sz="8" w:space="0" w:color="auto"/>
            </w:tcBorders>
            <w:vAlign w:val="bottom"/>
          </w:tcPr>
          <w:p w:rsidR="00954CCF" w:rsidRDefault="00954CCF">
            <w:pPr>
              <w:rPr>
                <w:sz w:val="24"/>
                <w:szCs w:val="24"/>
              </w:rPr>
            </w:pPr>
          </w:p>
        </w:tc>
        <w:tc>
          <w:tcPr>
            <w:tcW w:w="420" w:type="dxa"/>
            <w:tcBorders>
              <w:bottom w:val="single" w:sz="8" w:space="0" w:color="auto"/>
            </w:tcBorders>
            <w:vAlign w:val="bottom"/>
          </w:tcPr>
          <w:p w:rsidR="00954CCF" w:rsidRDefault="00954CCF">
            <w:pPr>
              <w:rPr>
                <w:sz w:val="24"/>
                <w:szCs w:val="24"/>
              </w:rPr>
            </w:pPr>
          </w:p>
        </w:tc>
        <w:tc>
          <w:tcPr>
            <w:tcW w:w="2160" w:type="dxa"/>
            <w:gridSpan w:val="2"/>
            <w:tcBorders>
              <w:bottom w:val="single" w:sz="8" w:space="0" w:color="auto"/>
            </w:tcBorders>
            <w:vAlign w:val="bottom"/>
          </w:tcPr>
          <w:p w:rsidR="00954CCF" w:rsidRDefault="00954CCF">
            <w:pPr>
              <w:rPr>
                <w:sz w:val="24"/>
                <w:szCs w:val="24"/>
              </w:rPr>
            </w:pPr>
          </w:p>
        </w:tc>
        <w:tc>
          <w:tcPr>
            <w:tcW w:w="1620" w:type="dxa"/>
            <w:tcBorders>
              <w:bottom w:val="single" w:sz="8" w:space="0" w:color="auto"/>
            </w:tcBorders>
            <w:vAlign w:val="bottom"/>
          </w:tcPr>
          <w:p w:rsidR="00954CCF" w:rsidRDefault="00954CCF">
            <w:pPr>
              <w:rPr>
                <w:sz w:val="24"/>
                <w:szCs w:val="24"/>
              </w:rPr>
            </w:pPr>
          </w:p>
        </w:tc>
        <w:tc>
          <w:tcPr>
            <w:tcW w:w="1200" w:type="dxa"/>
            <w:tcBorders>
              <w:bottom w:val="single" w:sz="8" w:space="0" w:color="auto"/>
            </w:tcBorders>
            <w:vAlign w:val="bottom"/>
          </w:tcPr>
          <w:p w:rsidR="00954CCF" w:rsidRDefault="00954CCF">
            <w:pPr>
              <w:rPr>
                <w:sz w:val="24"/>
                <w:szCs w:val="24"/>
              </w:rPr>
            </w:pPr>
          </w:p>
        </w:tc>
        <w:tc>
          <w:tcPr>
            <w:tcW w:w="280" w:type="dxa"/>
            <w:tcBorders>
              <w:bottom w:val="single" w:sz="8" w:space="0" w:color="auto"/>
            </w:tcBorders>
            <w:vAlign w:val="bottom"/>
          </w:tcPr>
          <w:p w:rsidR="00954CCF" w:rsidRDefault="00954CCF">
            <w:pPr>
              <w:rPr>
                <w:sz w:val="24"/>
                <w:szCs w:val="24"/>
              </w:rPr>
            </w:pPr>
          </w:p>
        </w:tc>
        <w:tc>
          <w:tcPr>
            <w:tcW w:w="3400" w:type="dxa"/>
            <w:tcBorders>
              <w:bottom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20"/>
        </w:trPr>
        <w:tc>
          <w:tcPr>
            <w:tcW w:w="1120" w:type="dxa"/>
            <w:tcBorders>
              <w:left w:val="single" w:sz="8" w:space="0" w:color="auto"/>
              <w:bottom w:val="single" w:sz="8" w:space="0" w:color="auto"/>
            </w:tcBorders>
            <w:vAlign w:val="bottom"/>
          </w:tcPr>
          <w:p w:rsidR="00954CCF" w:rsidRDefault="00954CCF">
            <w:pPr>
              <w:rPr>
                <w:sz w:val="19"/>
                <w:szCs w:val="19"/>
              </w:rPr>
            </w:pPr>
          </w:p>
        </w:tc>
        <w:tc>
          <w:tcPr>
            <w:tcW w:w="1500" w:type="dxa"/>
            <w:tcBorders>
              <w:bottom w:val="single" w:sz="8" w:space="0" w:color="auto"/>
            </w:tcBorders>
            <w:vAlign w:val="bottom"/>
          </w:tcPr>
          <w:p w:rsidR="00954CCF" w:rsidRDefault="00954CCF">
            <w:pPr>
              <w:rPr>
                <w:sz w:val="19"/>
                <w:szCs w:val="19"/>
              </w:rPr>
            </w:pPr>
          </w:p>
        </w:tc>
        <w:tc>
          <w:tcPr>
            <w:tcW w:w="600" w:type="dxa"/>
            <w:tcBorders>
              <w:bottom w:val="single" w:sz="8" w:space="0" w:color="auto"/>
            </w:tcBorders>
            <w:vAlign w:val="bottom"/>
          </w:tcPr>
          <w:p w:rsidR="00954CCF" w:rsidRDefault="00954CCF">
            <w:pPr>
              <w:rPr>
                <w:sz w:val="19"/>
                <w:szCs w:val="19"/>
              </w:rPr>
            </w:pPr>
          </w:p>
        </w:tc>
        <w:tc>
          <w:tcPr>
            <w:tcW w:w="520" w:type="dxa"/>
            <w:tcBorders>
              <w:bottom w:val="single" w:sz="8" w:space="0" w:color="auto"/>
            </w:tcBorders>
            <w:vAlign w:val="bottom"/>
          </w:tcPr>
          <w:p w:rsidR="00954CCF" w:rsidRDefault="00954CCF">
            <w:pPr>
              <w:rPr>
                <w:sz w:val="19"/>
                <w:szCs w:val="19"/>
              </w:rPr>
            </w:pPr>
          </w:p>
        </w:tc>
        <w:tc>
          <w:tcPr>
            <w:tcW w:w="2060" w:type="dxa"/>
            <w:tcBorders>
              <w:bottom w:val="single" w:sz="8" w:space="0" w:color="auto"/>
            </w:tcBorders>
            <w:vAlign w:val="bottom"/>
          </w:tcPr>
          <w:p w:rsidR="00954CCF" w:rsidRDefault="00954CCF">
            <w:pPr>
              <w:rPr>
                <w:sz w:val="19"/>
                <w:szCs w:val="19"/>
              </w:rPr>
            </w:pPr>
          </w:p>
        </w:tc>
        <w:tc>
          <w:tcPr>
            <w:tcW w:w="420" w:type="dxa"/>
            <w:tcBorders>
              <w:bottom w:val="single" w:sz="8" w:space="0" w:color="auto"/>
            </w:tcBorders>
            <w:vAlign w:val="bottom"/>
          </w:tcPr>
          <w:p w:rsidR="00954CCF" w:rsidRDefault="00954CCF">
            <w:pPr>
              <w:rPr>
                <w:sz w:val="19"/>
                <w:szCs w:val="19"/>
              </w:rPr>
            </w:pPr>
          </w:p>
        </w:tc>
        <w:tc>
          <w:tcPr>
            <w:tcW w:w="2160" w:type="dxa"/>
            <w:gridSpan w:val="2"/>
            <w:tcBorders>
              <w:bottom w:val="single" w:sz="8" w:space="0" w:color="auto"/>
            </w:tcBorders>
            <w:vAlign w:val="bottom"/>
          </w:tcPr>
          <w:p w:rsidR="00954CCF" w:rsidRDefault="00954CCF">
            <w:pPr>
              <w:spacing w:line="220" w:lineRule="exact"/>
              <w:ind w:left="800"/>
              <w:rPr>
                <w:sz w:val="20"/>
                <w:szCs w:val="20"/>
              </w:rPr>
            </w:pPr>
            <w:r>
              <w:rPr>
                <w:rFonts w:ascii="Times New Roman" w:eastAsia="Times New Roman" w:hAnsi="Times New Roman" w:cs="Times New Roman"/>
                <w:b/>
                <w:bCs/>
                <w:sz w:val="20"/>
                <w:szCs w:val="20"/>
              </w:rPr>
              <w:t>ФЕВРАЛЬ</w:t>
            </w:r>
          </w:p>
        </w:tc>
        <w:tc>
          <w:tcPr>
            <w:tcW w:w="1620" w:type="dxa"/>
            <w:tcBorders>
              <w:bottom w:val="single" w:sz="8" w:space="0" w:color="auto"/>
            </w:tcBorders>
            <w:vAlign w:val="bottom"/>
          </w:tcPr>
          <w:p w:rsidR="00954CCF" w:rsidRDefault="00954CCF">
            <w:pPr>
              <w:rPr>
                <w:sz w:val="19"/>
                <w:szCs w:val="19"/>
              </w:rPr>
            </w:pPr>
          </w:p>
        </w:tc>
        <w:tc>
          <w:tcPr>
            <w:tcW w:w="120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3"/>
        </w:trPr>
        <w:tc>
          <w:tcPr>
            <w:tcW w:w="1120" w:type="dxa"/>
            <w:tcBorders>
              <w:left w:val="single" w:sz="8" w:space="0" w:color="auto"/>
              <w:right w:val="single" w:sz="8" w:space="0" w:color="auto"/>
            </w:tcBorders>
            <w:vAlign w:val="bottom"/>
          </w:tcPr>
          <w:p w:rsidR="00954CCF" w:rsidRDefault="00954CCF">
            <w:pPr>
              <w:spacing w:line="219" w:lineRule="exact"/>
              <w:ind w:right="420"/>
              <w:jc w:val="right"/>
              <w:rPr>
                <w:sz w:val="20"/>
                <w:szCs w:val="20"/>
              </w:rPr>
            </w:pPr>
            <w:r>
              <w:rPr>
                <w:rFonts w:ascii="Times New Roman" w:eastAsia="Times New Roman" w:hAnsi="Times New Roman" w:cs="Times New Roman"/>
                <w:sz w:val="20"/>
                <w:szCs w:val="20"/>
              </w:rPr>
              <w:t>1</w:t>
            </w:r>
          </w:p>
        </w:tc>
        <w:tc>
          <w:tcPr>
            <w:tcW w:w="1500" w:type="dxa"/>
            <w:vAlign w:val="bottom"/>
          </w:tcPr>
          <w:p w:rsidR="00954CCF" w:rsidRDefault="00954CCF">
            <w:pPr>
              <w:rPr>
                <w:sz w:val="19"/>
                <w:szCs w:val="19"/>
              </w:rPr>
            </w:pPr>
          </w:p>
        </w:tc>
        <w:tc>
          <w:tcPr>
            <w:tcW w:w="3180" w:type="dxa"/>
            <w:gridSpan w:val="3"/>
            <w:vAlign w:val="bottom"/>
          </w:tcPr>
          <w:p w:rsidR="00954CCF" w:rsidRDefault="00954CCF">
            <w:pPr>
              <w:spacing w:line="223" w:lineRule="exact"/>
              <w:ind w:right="860"/>
              <w:jc w:val="center"/>
              <w:rPr>
                <w:sz w:val="20"/>
                <w:szCs w:val="20"/>
              </w:rPr>
            </w:pPr>
            <w:r>
              <w:rPr>
                <w:rFonts w:ascii="Times New Roman" w:eastAsia="Times New Roman" w:hAnsi="Times New Roman" w:cs="Times New Roman"/>
                <w:b/>
                <w:bCs/>
                <w:i/>
                <w:iCs/>
                <w:w w:val="99"/>
                <w:sz w:val="20"/>
                <w:szCs w:val="20"/>
              </w:rPr>
              <w:t>«Я пешеход»</w:t>
            </w:r>
          </w:p>
        </w:tc>
        <w:tc>
          <w:tcPr>
            <w:tcW w:w="420" w:type="dxa"/>
            <w:tcBorders>
              <w:right w:val="single" w:sz="8" w:space="0" w:color="auto"/>
            </w:tcBorders>
            <w:vAlign w:val="bottom"/>
          </w:tcPr>
          <w:p w:rsidR="00954CCF" w:rsidRDefault="00954CCF">
            <w:pPr>
              <w:rPr>
                <w:sz w:val="19"/>
                <w:szCs w:val="19"/>
              </w:rPr>
            </w:pPr>
          </w:p>
        </w:tc>
        <w:tc>
          <w:tcPr>
            <w:tcW w:w="1060" w:type="dxa"/>
            <w:vAlign w:val="bottom"/>
          </w:tcPr>
          <w:p w:rsidR="00954CCF" w:rsidRDefault="00954CCF">
            <w:pPr>
              <w:rPr>
                <w:sz w:val="19"/>
                <w:szCs w:val="19"/>
              </w:rPr>
            </w:pPr>
          </w:p>
        </w:tc>
        <w:tc>
          <w:tcPr>
            <w:tcW w:w="1100" w:type="dxa"/>
            <w:vAlign w:val="bottom"/>
          </w:tcPr>
          <w:p w:rsidR="00954CCF" w:rsidRDefault="00954CCF">
            <w:pPr>
              <w:rPr>
                <w:sz w:val="19"/>
                <w:szCs w:val="19"/>
              </w:rPr>
            </w:pPr>
          </w:p>
        </w:tc>
        <w:tc>
          <w:tcPr>
            <w:tcW w:w="1620" w:type="dxa"/>
            <w:vAlign w:val="bottom"/>
          </w:tcPr>
          <w:p w:rsidR="00954CCF" w:rsidRDefault="00954CCF">
            <w:pPr>
              <w:rPr>
                <w:sz w:val="19"/>
                <w:szCs w:val="19"/>
              </w:rPr>
            </w:pPr>
          </w:p>
        </w:tc>
        <w:tc>
          <w:tcPr>
            <w:tcW w:w="1200" w:type="dxa"/>
            <w:tcBorders>
              <w:right w:val="single" w:sz="8" w:space="0" w:color="auto"/>
            </w:tcBorders>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rPr>
                <w:sz w:val="19"/>
                <w:szCs w:val="19"/>
              </w:rPr>
            </w:pPr>
          </w:p>
        </w:tc>
        <w:tc>
          <w:tcPr>
            <w:tcW w:w="5100" w:type="dxa"/>
            <w:gridSpan w:val="5"/>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b/>
                <w:bCs/>
                <w:i/>
                <w:iCs/>
                <w:sz w:val="20"/>
                <w:szCs w:val="20"/>
              </w:rPr>
              <w:t>-</w:t>
            </w:r>
            <w:r>
              <w:rPr>
                <w:rFonts w:ascii="Times New Roman" w:eastAsia="Times New Roman" w:hAnsi="Times New Roman" w:cs="Times New Roman"/>
                <w:sz w:val="20"/>
                <w:szCs w:val="20"/>
              </w:rPr>
              <w:t>продолжать работу по обучению правилам поведения</w:t>
            </w:r>
          </w:p>
        </w:tc>
        <w:tc>
          <w:tcPr>
            <w:tcW w:w="1060" w:type="dxa"/>
            <w:vAlign w:val="bottom"/>
          </w:tcPr>
          <w:p w:rsidR="00954CCF" w:rsidRDefault="00954CCF">
            <w:pPr>
              <w:rPr>
                <w:sz w:val="19"/>
                <w:szCs w:val="19"/>
              </w:rPr>
            </w:pPr>
          </w:p>
        </w:tc>
        <w:tc>
          <w:tcPr>
            <w:tcW w:w="1100" w:type="dxa"/>
            <w:vAlign w:val="bottom"/>
          </w:tcPr>
          <w:p w:rsidR="00954CCF" w:rsidRDefault="00954CCF">
            <w:pPr>
              <w:rPr>
                <w:sz w:val="19"/>
                <w:szCs w:val="19"/>
              </w:rPr>
            </w:pPr>
          </w:p>
        </w:tc>
        <w:tc>
          <w:tcPr>
            <w:tcW w:w="1620" w:type="dxa"/>
            <w:vAlign w:val="bottom"/>
          </w:tcPr>
          <w:p w:rsidR="00954CCF" w:rsidRDefault="00954CCF">
            <w:pPr>
              <w:rPr>
                <w:sz w:val="19"/>
                <w:szCs w:val="19"/>
              </w:rPr>
            </w:pPr>
          </w:p>
        </w:tc>
        <w:tc>
          <w:tcPr>
            <w:tcW w:w="1200" w:type="dxa"/>
            <w:tcBorders>
              <w:right w:val="single" w:sz="8" w:space="0" w:color="auto"/>
            </w:tcBorders>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6"/>
        </w:trPr>
        <w:tc>
          <w:tcPr>
            <w:tcW w:w="1120" w:type="dxa"/>
            <w:tcBorders>
              <w:left w:val="single" w:sz="8" w:space="0" w:color="auto"/>
              <w:right w:val="single" w:sz="8" w:space="0" w:color="auto"/>
            </w:tcBorders>
            <w:vAlign w:val="bottom"/>
          </w:tcPr>
          <w:p w:rsidR="00954CCF" w:rsidRDefault="00954CCF">
            <w:pPr>
              <w:rPr>
                <w:sz w:val="19"/>
                <w:szCs w:val="19"/>
              </w:rPr>
            </w:pPr>
          </w:p>
        </w:tc>
        <w:tc>
          <w:tcPr>
            <w:tcW w:w="2100" w:type="dxa"/>
            <w:gridSpan w:val="2"/>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пешеходов на дороге;</w:t>
            </w:r>
          </w:p>
        </w:tc>
        <w:tc>
          <w:tcPr>
            <w:tcW w:w="520" w:type="dxa"/>
            <w:vAlign w:val="bottom"/>
          </w:tcPr>
          <w:p w:rsidR="00954CCF" w:rsidRDefault="00954CCF">
            <w:pPr>
              <w:rPr>
                <w:sz w:val="19"/>
                <w:szCs w:val="19"/>
              </w:rPr>
            </w:pPr>
          </w:p>
        </w:tc>
        <w:tc>
          <w:tcPr>
            <w:tcW w:w="2060" w:type="dxa"/>
            <w:vAlign w:val="bottom"/>
          </w:tcPr>
          <w:p w:rsidR="00954CCF" w:rsidRDefault="00954CCF">
            <w:pPr>
              <w:rPr>
                <w:sz w:val="19"/>
                <w:szCs w:val="19"/>
              </w:rPr>
            </w:pPr>
          </w:p>
        </w:tc>
        <w:tc>
          <w:tcPr>
            <w:tcW w:w="420" w:type="dxa"/>
            <w:tcBorders>
              <w:right w:val="single" w:sz="8" w:space="0" w:color="auto"/>
            </w:tcBorders>
            <w:vAlign w:val="bottom"/>
          </w:tcPr>
          <w:p w:rsidR="00954CCF" w:rsidRDefault="00954CCF">
            <w:pPr>
              <w:rPr>
                <w:sz w:val="19"/>
                <w:szCs w:val="19"/>
              </w:rPr>
            </w:pPr>
          </w:p>
        </w:tc>
        <w:tc>
          <w:tcPr>
            <w:tcW w:w="1060" w:type="dxa"/>
            <w:vAlign w:val="bottom"/>
          </w:tcPr>
          <w:p w:rsidR="00954CCF" w:rsidRDefault="00954CCF">
            <w:pPr>
              <w:rPr>
                <w:sz w:val="19"/>
                <w:szCs w:val="19"/>
              </w:rPr>
            </w:pPr>
          </w:p>
        </w:tc>
        <w:tc>
          <w:tcPr>
            <w:tcW w:w="1100" w:type="dxa"/>
            <w:vAlign w:val="bottom"/>
          </w:tcPr>
          <w:p w:rsidR="00954CCF" w:rsidRDefault="00954CCF">
            <w:pPr>
              <w:rPr>
                <w:sz w:val="19"/>
                <w:szCs w:val="19"/>
              </w:rPr>
            </w:pPr>
          </w:p>
        </w:tc>
        <w:tc>
          <w:tcPr>
            <w:tcW w:w="1620" w:type="dxa"/>
            <w:vAlign w:val="bottom"/>
          </w:tcPr>
          <w:p w:rsidR="00954CCF" w:rsidRDefault="00954CCF">
            <w:pPr>
              <w:rPr>
                <w:sz w:val="19"/>
                <w:szCs w:val="19"/>
              </w:rPr>
            </w:pPr>
          </w:p>
        </w:tc>
        <w:tc>
          <w:tcPr>
            <w:tcW w:w="1200" w:type="dxa"/>
            <w:tcBorders>
              <w:right w:val="single" w:sz="8" w:space="0" w:color="auto"/>
            </w:tcBorders>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54"/>
        </w:trPr>
        <w:tc>
          <w:tcPr>
            <w:tcW w:w="1120" w:type="dxa"/>
            <w:tcBorders>
              <w:left w:val="single" w:sz="8" w:space="0" w:color="auto"/>
              <w:right w:val="single" w:sz="8" w:space="0" w:color="auto"/>
            </w:tcBorders>
            <w:vAlign w:val="bottom"/>
          </w:tcPr>
          <w:p w:rsidR="00954CCF" w:rsidRDefault="00954CCF"/>
        </w:tc>
        <w:tc>
          <w:tcPr>
            <w:tcW w:w="5100" w:type="dxa"/>
            <w:gridSpan w:val="5"/>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продолжать работу по ознакомлению дошкольников</w:t>
            </w:r>
          </w:p>
        </w:tc>
        <w:tc>
          <w:tcPr>
            <w:tcW w:w="4980" w:type="dxa"/>
            <w:gridSpan w:val="4"/>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Ребенок  с  интересом  познает  правила  безопасного</w:t>
            </w:r>
          </w:p>
        </w:tc>
        <w:tc>
          <w:tcPr>
            <w:tcW w:w="280" w:type="dxa"/>
            <w:vAlign w:val="bottom"/>
          </w:tcPr>
          <w:p w:rsidR="00954CCF" w:rsidRDefault="00954CCF"/>
        </w:tc>
        <w:tc>
          <w:tcPr>
            <w:tcW w:w="3400" w:type="dxa"/>
            <w:tcBorders>
              <w:right w:val="single" w:sz="8" w:space="0" w:color="auto"/>
            </w:tcBorders>
            <w:vAlign w:val="bottom"/>
          </w:tcPr>
          <w:p w:rsidR="00954CCF" w:rsidRDefault="00954CCF"/>
        </w:tc>
        <w:tc>
          <w:tcPr>
            <w:tcW w:w="0" w:type="dxa"/>
            <w:vAlign w:val="bottom"/>
          </w:tcPr>
          <w:p w:rsidR="00954CCF" w:rsidRDefault="00954CCF">
            <w:pPr>
              <w:rPr>
                <w:sz w:val="1"/>
                <w:szCs w:val="1"/>
              </w:rPr>
            </w:pPr>
          </w:p>
        </w:tc>
      </w:tr>
      <w:tr w:rsidR="00954CCF">
        <w:trPr>
          <w:trHeight w:val="302"/>
        </w:trPr>
        <w:tc>
          <w:tcPr>
            <w:tcW w:w="1120" w:type="dxa"/>
            <w:tcBorders>
              <w:left w:val="single" w:sz="8" w:space="0" w:color="auto"/>
              <w:right w:val="single" w:sz="8" w:space="0" w:color="auto"/>
            </w:tcBorders>
            <w:vAlign w:val="bottom"/>
          </w:tcPr>
          <w:p w:rsidR="00954CCF" w:rsidRDefault="00954CCF">
            <w:pPr>
              <w:rPr>
                <w:sz w:val="24"/>
                <w:szCs w:val="24"/>
              </w:rPr>
            </w:pPr>
          </w:p>
        </w:tc>
        <w:tc>
          <w:tcPr>
            <w:tcW w:w="5100" w:type="dxa"/>
            <w:gridSpan w:val="5"/>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с   дорожными   знаками   и   правилами   безопасного</w:t>
            </w:r>
          </w:p>
        </w:tc>
        <w:tc>
          <w:tcPr>
            <w:tcW w:w="1060" w:type="dxa"/>
            <w:vAlign w:val="bottom"/>
          </w:tcPr>
          <w:p w:rsidR="00954CCF" w:rsidRDefault="00954CCF">
            <w:pPr>
              <w:ind w:left="60"/>
              <w:rPr>
                <w:sz w:val="20"/>
                <w:szCs w:val="20"/>
              </w:rPr>
            </w:pPr>
            <w:r>
              <w:rPr>
                <w:rFonts w:ascii="Times New Roman" w:eastAsia="Times New Roman" w:hAnsi="Times New Roman" w:cs="Times New Roman"/>
                <w:sz w:val="20"/>
                <w:szCs w:val="20"/>
              </w:rPr>
              <w:t>поведения,</w:t>
            </w:r>
          </w:p>
        </w:tc>
        <w:tc>
          <w:tcPr>
            <w:tcW w:w="3920" w:type="dxa"/>
            <w:gridSpan w:val="3"/>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любит рассуждать на эту тему, стремится</w:t>
            </w:r>
          </w:p>
        </w:tc>
        <w:tc>
          <w:tcPr>
            <w:tcW w:w="280" w:type="dxa"/>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50"/>
        </w:trPr>
        <w:tc>
          <w:tcPr>
            <w:tcW w:w="1120" w:type="dxa"/>
            <w:tcBorders>
              <w:left w:val="single" w:sz="8" w:space="0" w:color="auto"/>
              <w:right w:val="single" w:sz="8" w:space="0" w:color="auto"/>
            </w:tcBorders>
            <w:vAlign w:val="bottom"/>
          </w:tcPr>
          <w:p w:rsidR="00954CCF" w:rsidRDefault="00954CCF">
            <w:pPr>
              <w:rPr>
                <w:sz w:val="13"/>
                <w:szCs w:val="13"/>
              </w:rPr>
            </w:pPr>
          </w:p>
        </w:tc>
        <w:tc>
          <w:tcPr>
            <w:tcW w:w="2100" w:type="dxa"/>
            <w:gridSpan w:val="2"/>
            <w:vAlign w:val="bottom"/>
          </w:tcPr>
          <w:p w:rsidR="00954CCF" w:rsidRDefault="00954CCF">
            <w:pPr>
              <w:spacing w:line="150" w:lineRule="exact"/>
              <w:ind w:left="100"/>
              <w:rPr>
                <w:sz w:val="20"/>
                <w:szCs w:val="20"/>
              </w:rPr>
            </w:pPr>
            <w:r>
              <w:rPr>
                <w:rFonts w:ascii="Times New Roman" w:eastAsia="Times New Roman" w:hAnsi="Times New Roman" w:cs="Times New Roman"/>
                <w:sz w:val="17"/>
                <w:szCs w:val="17"/>
              </w:rPr>
              <w:t>движения на дороге;</w:t>
            </w:r>
          </w:p>
        </w:tc>
        <w:tc>
          <w:tcPr>
            <w:tcW w:w="520" w:type="dxa"/>
            <w:vAlign w:val="bottom"/>
          </w:tcPr>
          <w:p w:rsidR="00954CCF" w:rsidRDefault="00954CCF">
            <w:pPr>
              <w:rPr>
                <w:sz w:val="13"/>
                <w:szCs w:val="13"/>
              </w:rPr>
            </w:pPr>
          </w:p>
        </w:tc>
        <w:tc>
          <w:tcPr>
            <w:tcW w:w="2060" w:type="dxa"/>
            <w:vAlign w:val="bottom"/>
          </w:tcPr>
          <w:p w:rsidR="00954CCF" w:rsidRDefault="00954CCF">
            <w:pPr>
              <w:rPr>
                <w:sz w:val="13"/>
                <w:szCs w:val="13"/>
              </w:rPr>
            </w:pPr>
          </w:p>
        </w:tc>
        <w:tc>
          <w:tcPr>
            <w:tcW w:w="420" w:type="dxa"/>
            <w:tcBorders>
              <w:right w:val="single" w:sz="8" w:space="0" w:color="auto"/>
            </w:tcBorders>
            <w:vAlign w:val="bottom"/>
          </w:tcPr>
          <w:p w:rsidR="00954CCF" w:rsidRDefault="00954CCF">
            <w:pPr>
              <w:rPr>
                <w:sz w:val="13"/>
                <w:szCs w:val="13"/>
              </w:rPr>
            </w:pPr>
          </w:p>
        </w:tc>
        <w:tc>
          <w:tcPr>
            <w:tcW w:w="4980" w:type="dxa"/>
            <w:gridSpan w:val="4"/>
            <w:tcBorders>
              <w:right w:val="single" w:sz="8" w:space="0" w:color="auto"/>
            </w:tcBorders>
            <w:vAlign w:val="bottom"/>
          </w:tcPr>
          <w:p w:rsidR="00954CCF" w:rsidRDefault="00954CCF">
            <w:pPr>
              <w:spacing w:line="150" w:lineRule="exact"/>
              <w:ind w:right="20"/>
              <w:jc w:val="right"/>
              <w:rPr>
                <w:sz w:val="20"/>
                <w:szCs w:val="20"/>
              </w:rPr>
            </w:pPr>
            <w:r>
              <w:rPr>
                <w:rFonts w:ascii="Times New Roman" w:eastAsia="Times New Roman" w:hAnsi="Times New Roman" w:cs="Times New Roman"/>
                <w:sz w:val="17"/>
                <w:szCs w:val="17"/>
              </w:rPr>
              <w:t>соблюдать правила безопасного поведения, знает знаки</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242"/>
        </w:trPr>
        <w:tc>
          <w:tcPr>
            <w:tcW w:w="1120" w:type="dxa"/>
            <w:tcBorders>
              <w:left w:val="single" w:sz="8" w:space="0" w:color="auto"/>
              <w:right w:val="single" w:sz="8" w:space="0" w:color="auto"/>
            </w:tcBorders>
            <w:vAlign w:val="bottom"/>
          </w:tcPr>
          <w:p w:rsidR="00954CCF" w:rsidRDefault="00954CCF">
            <w:pPr>
              <w:rPr>
                <w:sz w:val="21"/>
                <w:szCs w:val="21"/>
              </w:rPr>
            </w:pPr>
          </w:p>
        </w:tc>
        <w:tc>
          <w:tcPr>
            <w:tcW w:w="4680" w:type="dxa"/>
            <w:gridSpan w:val="4"/>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закреплять знания о работе светофора.</w:t>
            </w:r>
          </w:p>
        </w:tc>
        <w:tc>
          <w:tcPr>
            <w:tcW w:w="420" w:type="dxa"/>
            <w:tcBorders>
              <w:right w:val="single" w:sz="8" w:space="0" w:color="auto"/>
            </w:tcBorders>
            <w:vAlign w:val="bottom"/>
          </w:tcPr>
          <w:p w:rsidR="00954CCF" w:rsidRDefault="00954CCF">
            <w:pPr>
              <w:rPr>
                <w:sz w:val="21"/>
                <w:szCs w:val="21"/>
              </w:rPr>
            </w:pPr>
          </w:p>
        </w:tc>
        <w:tc>
          <w:tcPr>
            <w:tcW w:w="1060" w:type="dxa"/>
            <w:vAlign w:val="bottom"/>
          </w:tcPr>
          <w:p w:rsidR="00954CCF" w:rsidRDefault="00954CCF">
            <w:pPr>
              <w:ind w:left="60"/>
              <w:rPr>
                <w:sz w:val="20"/>
                <w:szCs w:val="20"/>
              </w:rPr>
            </w:pPr>
            <w:r>
              <w:rPr>
                <w:rFonts w:ascii="Times New Roman" w:eastAsia="Times New Roman" w:hAnsi="Times New Roman" w:cs="Times New Roman"/>
                <w:sz w:val="20"/>
                <w:szCs w:val="20"/>
              </w:rPr>
              <w:t>дорожного</w:t>
            </w:r>
          </w:p>
        </w:tc>
        <w:tc>
          <w:tcPr>
            <w:tcW w:w="1100" w:type="dxa"/>
            <w:vAlign w:val="bottom"/>
          </w:tcPr>
          <w:p w:rsidR="00954CCF" w:rsidRDefault="00954CCF">
            <w:pPr>
              <w:ind w:left="240"/>
              <w:rPr>
                <w:sz w:val="20"/>
                <w:szCs w:val="20"/>
              </w:rPr>
            </w:pPr>
            <w:r>
              <w:rPr>
                <w:rFonts w:ascii="Times New Roman" w:eastAsia="Times New Roman" w:hAnsi="Times New Roman" w:cs="Times New Roman"/>
                <w:sz w:val="20"/>
                <w:szCs w:val="20"/>
              </w:rPr>
              <w:t>движения</w:t>
            </w:r>
          </w:p>
        </w:tc>
        <w:tc>
          <w:tcPr>
            <w:tcW w:w="1620" w:type="dxa"/>
            <w:vAlign w:val="bottom"/>
          </w:tcPr>
          <w:p w:rsidR="00954CCF" w:rsidRDefault="00954CCF">
            <w:pPr>
              <w:jc w:val="right"/>
              <w:rPr>
                <w:sz w:val="20"/>
                <w:szCs w:val="20"/>
              </w:rPr>
            </w:pPr>
            <w:r>
              <w:rPr>
                <w:rFonts w:ascii="Times New Roman" w:eastAsia="Times New Roman" w:hAnsi="Times New Roman" w:cs="Times New Roman"/>
                <w:sz w:val="20"/>
                <w:szCs w:val="20"/>
              </w:rPr>
              <w:t>«Пешеходный</w:t>
            </w:r>
          </w:p>
        </w:tc>
        <w:tc>
          <w:tcPr>
            <w:tcW w:w="1200" w:type="dxa"/>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переход»,</w:t>
            </w:r>
          </w:p>
        </w:tc>
        <w:tc>
          <w:tcPr>
            <w:tcW w:w="280" w:type="dxa"/>
            <w:vMerge/>
            <w:vAlign w:val="bottom"/>
          </w:tcPr>
          <w:p w:rsidR="00954CCF" w:rsidRDefault="00954CCF">
            <w:pPr>
              <w:rPr>
                <w:sz w:val="21"/>
                <w:szCs w:val="21"/>
              </w:rPr>
            </w:pPr>
          </w:p>
        </w:tc>
        <w:tc>
          <w:tcPr>
            <w:tcW w:w="3400" w:type="dxa"/>
            <w:vMerge/>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9"/>
        </w:trPr>
        <w:tc>
          <w:tcPr>
            <w:tcW w:w="1120" w:type="dxa"/>
            <w:tcBorders>
              <w:left w:val="single" w:sz="8" w:space="0" w:color="auto"/>
              <w:right w:val="single" w:sz="8" w:space="0" w:color="auto"/>
            </w:tcBorders>
            <w:vAlign w:val="bottom"/>
          </w:tcPr>
          <w:p w:rsidR="00954CCF" w:rsidRDefault="00954CCF">
            <w:pPr>
              <w:rPr>
                <w:sz w:val="20"/>
                <w:szCs w:val="20"/>
              </w:rPr>
            </w:pPr>
          </w:p>
        </w:tc>
        <w:tc>
          <w:tcPr>
            <w:tcW w:w="5100" w:type="dxa"/>
            <w:gridSpan w:val="5"/>
            <w:tcBorders>
              <w:right w:val="single" w:sz="8" w:space="0" w:color="auto"/>
            </w:tcBorders>
            <w:vAlign w:val="bottom"/>
          </w:tcPr>
          <w:p w:rsidR="00954CCF" w:rsidRDefault="00954CCF">
            <w:pPr>
              <w:spacing w:line="239"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дать представление о том , что место пересечения</w:t>
            </w:r>
          </w:p>
        </w:tc>
        <w:tc>
          <w:tcPr>
            <w:tcW w:w="4980" w:type="dxa"/>
            <w:gridSpan w:val="4"/>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«Подземный  переход»,  «Дети» и  может  рассказать  о</w:t>
            </w: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41"/>
        </w:trPr>
        <w:tc>
          <w:tcPr>
            <w:tcW w:w="1120" w:type="dxa"/>
            <w:tcBorders>
              <w:left w:val="single" w:sz="8" w:space="0" w:color="auto"/>
              <w:right w:val="single" w:sz="8" w:space="0" w:color="auto"/>
            </w:tcBorders>
            <w:vAlign w:val="bottom"/>
          </w:tcPr>
          <w:p w:rsidR="00954CCF" w:rsidRDefault="00954CCF">
            <w:pPr>
              <w:rPr>
                <w:sz w:val="20"/>
                <w:szCs w:val="20"/>
              </w:rPr>
            </w:pPr>
          </w:p>
        </w:tc>
        <w:tc>
          <w:tcPr>
            <w:tcW w:w="4680" w:type="dxa"/>
            <w:gridSpan w:val="4"/>
            <w:vAlign w:val="bottom"/>
          </w:tcPr>
          <w:p w:rsidR="00954CCF" w:rsidRDefault="00954CCF">
            <w:pPr>
              <w:ind w:left="100"/>
              <w:rPr>
                <w:sz w:val="20"/>
                <w:szCs w:val="20"/>
              </w:rPr>
            </w:pPr>
            <w:r>
              <w:rPr>
                <w:rFonts w:ascii="Times New Roman" w:eastAsia="Times New Roman" w:hAnsi="Times New Roman" w:cs="Times New Roman"/>
                <w:sz w:val="20"/>
                <w:szCs w:val="20"/>
              </w:rPr>
              <w:t>улиц называется перекрестком;</w:t>
            </w:r>
          </w:p>
        </w:tc>
        <w:tc>
          <w:tcPr>
            <w:tcW w:w="420" w:type="dxa"/>
            <w:tcBorders>
              <w:right w:val="single" w:sz="8" w:space="0" w:color="auto"/>
            </w:tcBorders>
            <w:vAlign w:val="bottom"/>
          </w:tcPr>
          <w:p w:rsidR="00954CCF" w:rsidRDefault="00954CCF">
            <w:pPr>
              <w:rPr>
                <w:sz w:val="20"/>
                <w:szCs w:val="20"/>
              </w:rPr>
            </w:pPr>
          </w:p>
        </w:tc>
        <w:tc>
          <w:tcPr>
            <w:tcW w:w="3780" w:type="dxa"/>
            <w:gridSpan w:val="3"/>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них, знает о назначении цветов светофора.</w:t>
            </w:r>
          </w:p>
        </w:tc>
        <w:tc>
          <w:tcPr>
            <w:tcW w:w="1200" w:type="dxa"/>
            <w:tcBorders>
              <w:right w:val="single" w:sz="8" w:space="0" w:color="auto"/>
            </w:tcBorders>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5100" w:type="dxa"/>
            <w:gridSpan w:val="5"/>
            <w:tcBorders>
              <w:right w:val="single" w:sz="8" w:space="0" w:color="auto"/>
            </w:tcBorders>
            <w:vAlign w:val="bottom"/>
          </w:tcPr>
          <w:p w:rsidR="00954CCF" w:rsidRDefault="00954CCF">
            <w:pPr>
              <w:ind w:left="260"/>
              <w:rPr>
                <w:sz w:val="20"/>
                <w:szCs w:val="20"/>
              </w:rPr>
            </w:pPr>
            <w:r>
              <w:rPr>
                <w:rFonts w:ascii="Times New Roman" w:eastAsia="Times New Roman" w:hAnsi="Times New Roman" w:cs="Times New Roman"/>
                <w:sz w:val="20"/>
                <w:szCs w:val="20"/>
              </w:rPr>
              <w:t>-знакомить с особенностями движения общественного</w:t>
            </w:r>
          </w:p>
        </w:tc>
        <w:tc>
          <w:tcPr>
            <w:tcW w:w="1060" w:type="dxa"/>
            <w:vAlign w:val="bottom"/>
          </w:tcPr>
          <w:p w:rsidR="00954CCF" w:rsidRDefault="00954CCF">
            <w:pPr>
              <w:rPr>
                <w:sz w:val="20"/>
                <w:szCs w:val="20"/>
              </w:rPr>
            </w:pPr>
          </w:p>
        </w:tc>
        <w:tc>
          <w:tcPr>
            <w:tcW w:w="1100" w:type="dxa"/>
            <w:vAlign w:val="bottom"/>
          </w:tcPr>
          <w:p w:rsidR="00954CCF" w:rsidRDefault="00954CCF">
            <w:pPr>
              <w:rPr>
                <w:sz w:val="20"/>
                <w:szCs w:val="20"/>
              </w:rPr>
            </w:pPr>
          </w:p>
        </w:tc>
        <w:tc>
          <w:tcPr>
            <w:tcW w:w="1620" w:type="dxa"/>
            <w:vAlign w:val="bottom"/>
          </w:tcPr>
          <w:p w:rsidR="00954CCF" w:rsidRDefault="00954CCF">
            <w:pPr>
              <w:rPr>
                <w:sz w:val="20"/>
                <w:szCs w:val="20"/>
              </w:rPr>
            </w:pPr>
          </w:p>
        </w:tc>
        <w:tc>
          <w:tcPr>
            <w:tcW w:w="1200" w:type="dxa"/>
            <w:tcBorders>
              <w:right w:val="single" w:sz="8" w:space="0" w:color="auto"/>
            </w:tcBorders>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2620" w:type="dxa"/>
            <w:gridSpan w:val="3"/>
            <w:vAlign w:val="bottom"/>
          </w:tcPr>
          <w:p w:rsidR="00954CCF" w:rsidRDefault="00954CCF">
            <w:pPr>
              <w:ind w:left="260"/>
              <w:rPr>
                <w:sz w:val="20"/>
                <w:szCs w:val="20"/>
              </w:rPr>
            </w:pPr>
            <w:r>
              <w:rPr>
                <w:rFonts w:ascii="Times New Roman" w:eastAsia="Times New Roman" w:hAnsi="Times New Roman" w:cs="Times New Roman"/>
                <w:sz w:val="20"/>
                <w:szCs w:val="20"/>
              </w:rPr>
              <w:t>транспорта на перекрестке.</w:t>
            </w:r>
          </w:p>
        </w:tc>
        <w:tc>
          <w:tcPr>
            <w:tcW w:w="2060" w:type="dxa"/>
            <w:vAlign w:val="bottom"/>
          </w:tcPr>
          <w:p w:rsidR="00954CCF" w:rsidRDefault="00954CCF">
            <w:pPr>
              <w:rPr>
                <w:sz w:val="20"/>
                <w:szCs w:val="20"/>
              </w:rPr>
            </w:pPr>
          </w:p>
        </w:tc>
        <w:tc>
          <w:tcPr>
            <w:tcW w:w="420" w:type="dxa"/>
            <w:tcBorders>
              <w:right w:val="single" w:sz="8" w:space="0" w:color="auto"/>
            </w:tcBorders>
            <w:vAlign w:val="bottom"/>
          </w:tcPr>
          <w:p w:rsidR="00954CCF" w:rsidRDefault="00954CCF">
            <w:pPr>
              <w:rPr>
                <w:sz w:val="20"/>
                <w:szCs w:val="20"/>
              </w:rPr>
            </w:pPr>
          </w:p>
        </w:tc>
        <w:tc>
          <w:tcPr>
            <w:tcW w:w="1060" w:type="dxa"/>
            <w:vAlign w:val="bottom"/>
          </w:tcPr>
          <w:p w:rsidR="00954CCF" w:rsidRDefault="00954CCF">
            <w:pPr>
              <w:rPr>
                <w:sz w:val="20"/>
                <w:szCs w:val="20"/>
              </w:rPr>
            </w:pPr>
          </w:p>
        </w:tc>
        <w:tc>
          <w:tcPr>
            <w:tcW w:w="1100" w:type="dxa"/>
            <w:vAlign w:val="bottom"/>
          </w:tcPr>
          <w:p w:rsidR="00954CCF" w:rsidRDefault="00954CCF">
            <w:pPr>
              <w:rPr>
                <w:sz w:val="20"/>
                <w:szCs w:val="20"/>
              </w:rPr>
            </w:pPr>
          </w:p>
        </w:tc>
        <w:tc>
          <w:tcPr>
            <w:tcW w:w="1620" w:type="dxa"/>
            <w:vAlign w:val="bottom"/>
          </w:tcPr>
          <w:p w:rsidR="00954CCF" w:rsidRDefault="00954CCF">
            <w:pPr>
              <w:rPr>
                <w:sz w:val="20"/>
                <w:szCs w:val="20"/>
              </w:rPr>
            </w:pPr>
          </w:p>
        </w:tc>
        <w:tc>
          <w:tcPr>
            <w:tcW w:w="1200" w:type="dxa"/>
            <w:tcBorders>
              <w:right w:val="single" w:sz="8" w:space="0" w:color="auto"/>
            </w:tcBorders>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6"/>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2100" w:type="dxa"/>
            <w:gridSpan w:val="2"/>
            <w:tcBorders>
              <w:bottom w:val="single" w:sz="8" w:space="0" w:color="auto"/>
            </w:tcBorders>
            <w:vAlign w:val="bottom"/>
          </w:tcPr>
          <w:p w:rsidR="00954CCF" w:rsidRDefault="00954CCF">
            <w:pPr>
              <w:rPr>
                <w:sz w:val="20"/>
                <w:szCs w:val="20"/>
              </w:rPr>
            </w:pPr>
          </w:p>
        </w:tc>
        <w:tc>
          <w:tcPr>
            <w:tcW w:w="520" w:type="dxa"/>
            <w:tcBorders>
              <w:bottom w:val="single" w:sz="8" w:space="0" w:color="auto"/>
            </w:tcBorders>
            <w:vAlign w:val="bottom"/>
          </w:tcPr>
          <w:p w:rsidR="00954CCF" w:rsidRDefault="00954CCF">
            <w:pPr>
              <w:rPr>
                <w:sz w:val="20"/>
                <w:szCs w:val="20"/>
              </w:rPr>
            </w:pPr>
          </w:p>
        </w:tc>
        <w:tc>
          <w:tcPr>
            <w:tcW w:w="2060" w:type="dxa"/>
            <w:tcBorders>
              <w:bottom w:val="single" w:sz="8" w:space="0" w:color="auto"/>
            </w:tcBorders>
            <w:vAlign w:val="bottom"/>
          </w:tcPr>
          <w:p w:rsidR="00954CCF" w:rsidRDefault="00954CCF">
            <w:pPr>
              <w:rPr>
                <w:sz w:val="20"/>
                <w:szCs w:val="20"/>
              </w:rPr>
            </w:pPr>
          </w:p>
        </w:tc>
        <w:tc>
          <w:tcPr>
            <w:tcW w:w="420" w:type="dxa"/>
            <w:tcBorders>
              <w:bottom w:val="single" w:sz="8" w:space="0" w:color="auto"/>
              <w:right w:val="single" w:sz="8" w:space="0" w:color="auto"/>
            </w:tcBorders>
            <w:vAlign w:val="bottom"/>
          </w:tcPr>
          <w:p w:rsidR="00954CCF" w:rsidRDefault="00954CCF">
            <w:pPr>
              <w:rPr>
                <w:sz w:val="20"/>
                <w:szCs w:val="20"/>
              </w:rPr>
            </w:pPr>
          </w:p>
        </w:tc>
        <w:tc>
          <w:tcPr>
            <w:tcW w:w="1060" w:type="dxa"/>
            <w:tcBorders>
              <w:bottom w:val="single" w:sz="8" w:space="0" w:color="auto"/>
            </w:tcBorders>
            <w:vAlign w:val="bottom"/>
          </w:tcPr>
          <w:p w:rsidR="00954CCF" w:rsidRDefault="00954CCF">
            <w:pPr>
              <w:rPr>
                <w:sz w:val="20"/>
                <w:szCs w:val="20"/>
              </w:rPr>
            </w:pPr>
          </w:p>
        </w:tc>
        <w:tc>
          <w:tcPr>
            <w:tcW w:w="1100" w:type="dxa"/>
            <w:tcBorders>
              <w:bottom w:val="single" w:sz="8" w:space="0" w:color="auto"/>
            </w:tcBorders>
            <w:vAlign w:val="bottom"/>
          </w:tcPr>
          <w:p w:rsidR="00954CCF" w:rsidRDefault="00954CCF">
            <w:pPr>
              <w:rPr>
                <w:sz w:val="20"/>
                <w:szCs w:val="20"/>
              </w:rPr>
            </w:pPr>
          </w:p>
        </w:tc>
        <w:tc>
          <w:tcPr>
            <w:tcW w:w="1620" w:type="dxa"/>
            <w:tcBorders>
              <w:bottom w:val="single" w:sz="8" w:space="0" w:color="auto"/>
            </w:tcBorders>
            <w:vAlign w:val="bottom"/>
          </w:tcPr>
          <w:p w:rsidR="00954CCF" w:rsidRDefault="00954CCF">
            <w:pPr>
              <w:rPr>
                <w:sz w:val="20"/>
                <w:szCs w:val="20"/>
              </w:rPr>
            </w:pPr>
          </w:p>
        </w:tc>
        <w:tc>
          <w:tcPr>
            <w:tcW w:w="1200" w:type="dxa"/>
            <w:tcBorders>
              <w:bottom w:val="single" w:sz="8" w:space="0" w:color="auto"/>
              <w:right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4"/>
        </w:trPr>
        <w:tc>
          <w:tcPr>
            <w:tcW w:w="1120" w:type="dxa"/>
            <w:tcBorders>
              <w:left w:val="single" w:sz="8" w:space="0" w:color="auto"/>
              <w:right w:val="single" w:sz="8" w:space="0" w:color="auto"/>
            </w:tcBorders>
            <w:vAlign w:val="bottom"/>
          </w:tcPr>
          <w:p w:rsidR="00954CCF" w:rsidRDefault="00954CCF">
            <w:pPr>
              <w:spacing w:line="219" w:lineRule="exact"/>
              <w:ind w:right="420"/>
              <w:jc w:val="right"/>
              <w:rPr>
                <w:sz w:val="20"/>
                <w:szCs w:val="20"/>
              </w:rPr>
            </w:pPr>
            <w:r>
              <w:rPr>
                <w:rFonts w:ascii="Times New Roman" w:eastAsia="Times New Roman" w:hAnsi="Times New Roman" w:cs="Times New Roman"/>
                <w:sz w:val="20"/>
                <w:szCs w:val="20"/>
              </w:rPr>
              <w:t>2</w:t>
            </w:r>
          </w:p>
        </w:tc>
        <w:tc>
          <w:tcPr>
            <w:tcW w:w="2100" w:type="dxa"/>
            <w:gridSpan w:val="2"/>
            <w:vAlign w:val="bottom"/>
          </w:tcPr>
          <w:p w:rsidR="00954CCF" w:rsidRDefault="00954CCF">
            <w:pPr>
              <w:spacing w:line="224" w:lineRule="exact"/>
              <w:ind w:left="260"/>
              <w:rPr>
                <w:sz w:val="20"/>
                <w:szCs w:val="20"/>
              </w:rPr>
            </w:pPr>
            <w:r>
              <w:rPr>
                <w:rFonts w:ascii="Times New Roman" w:eastAsia="Times New Roman" w:hAnsi="Times New Roman" w:cs="Times New Roman"/>
                <w:b/>
                <w:bCs/>
                <w:sz w:val="20"/>
                <w:szCs w:val="20"/>
              </w:rPr>
              <w:t>«Электроприборы»</w:t>
            </w:r>
          </w:p>
        </w:tc>
        <w:tc>
          <w:tcPr>
            <w:tcW w:w="520" w:type="dxa"/>
            <w:vAlign w:val="bottom"/>
          </w:tcPr>
          <w:p w:rsidR="00954CCF" w:rsidRDefault="00954CCF">
            <w:pPr>
              <w:rPr>
                <w:sz w:val="19"/>
                <w:szCs w:val="19"/>
              </w:rPr>
            </w:pPr>
          </w:p>
        </w:tc>
        <w:tc>
          <w:tcPr>
            <w:tcW w:w="2060" w:type="dxa"/>
            <w:vAlign w:val="bottom"/>
          </w:tcPr>
          <w:p w:rsidR="00954CCF" w:rsidRDefault="00954CCF">
            <w:pPr>
              <w:rPr>
                <w:sz w:val="19"/>
                <w:szCs w:val="19"/>
              </w:rPr>
            </w:pPr>
          </w:p>
        </w:tc>
        <w:tc>
          <w:tcPr>
            <w:tcW w:w="420" w:type="dxa"/>
            <w:tcBorders>
              <w:right w:val="single" w:sz="8" w:space="0" w:color="auto"/>
            </w:tcBorders>
            <w:vAlign w:val="bottom"/>
          </w:tcPr>
          <w:p w:rsidR="00954CCF" w:rsidRDefault="00954CCF">
            <w:pPr>
              <w:rPr>
                <w:sz w:val="19"/>
                <w:szCs w:val="19"/>
              </w:rPr>
            </w:pPr>
          </w:p>
        </w:tc>
        <w:tc>
          <w:tcPr>
            <w:tcW w:w="106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Ребенок  с</w:t>
            </w:r>
          </w:p>
        </w:tc>
        <w:tc>
          <w:tcPr>
            <w:tcW w:w="1100" w:type="dxa"/>
            <w:vMerge w:val="restart"/>
            <w:vAlign w:val="bottom"/>
          </w:tcPr>
          <w:p w:rsidR="00954CCF" w:rsidRDefault="00954CCF">
            <w:pPr>
              <w:ind w:left="80"/>
              <w:rPr>
                <w:sz w:val="20"/>
                <w:szCs w:val="20"/>
              </w:rPr>
            </w:pPr>
            <w:r>
              <w:rPr>
                <w:rFonts w:ascii="Times New Roman" w:eastAsia="Times New Roman" w:hAnsi="Times New Roman" w:cs="Times New Roman"/>
                <w:sz w:val="20"/>
                <w:szCs w:val="20"/>
              </w:rPr>
              <w:t>интересом</w:t>
            </w:r>
          </w:p>
        </w:tc>
        <w:tc>
          <w:tcPr>
            <w:tcW w:w="1620" w:type="dxa"/>
            <w:vMerge w:val="restart"/>
            <w:vAlign w:val="bottom"/>
          </w:tcPr>
          <w:p w:rsidR="00954CCF" w:rsidRDefault="00954CCF">
            <w:pPr>
              <w:ind w:right="20"/>
              <w:jc w:val="right"/>
              <w:rPr>
                <w:sz w:val="20"/>
                <w:szCs w:val="20"/>
              </w:rPr>
            </w:pPr>
            <w:r>
              <w:rPr>
                <w:rFonts w:ascii="Times New Roman" w:eastAsia="Times New Roman" w:hAnsi="Times New Roman" w:cs="Times New Roman"/>
                <w:sz w:val="20"/>
                <w:szCs w:val="20"/>
              </w:rPr>
              <w:t>познает  правила</w:t>
            </w:r>
          </w:p>
        </w:tc>
        <w:tc>
          <w:tcPr>
            <w:tcW w:w="120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безопасного</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03"/>
        </w:trPr>
        <w:tc>
          <w:tcPr>
            <w:tcW w:w="1120" w:type="dxa"/>
            <w:tcBorders>
              <w:left w:val="single" w:sz="8" w:space="0" w:color="auto"/>
              <w:right w:val="single" w:sz="8" w:space="0" w:color="auto"/>
            </w:tcBorders>
            <w:vAlign w:val="bottom"/>
          </w:tcPr>
          <w:p w:rsidR="00954CCF" w:rsidRDefault="00954CCF">
            <w:pPr>
              <w:rPr>
                <w:sz w:val="8"/>
                <w:szCs w:val="8"/>
              </w:rPr>
            </w:pPr>
          </w:p>
        </w:tc>
        <w:tc>
          <w:tcPr>
            <w:tcW w:w="1500" w:type="dxa"/>
            <w:vMerge w:val="restart"/>
            <w:vAlign w:val="bottom"/>
          </w:tcPr>
          <w:p w:rsidR="00954CCF" w:rsidRDefault="00954CCF">
            <w:pPr>
              <w:spacing w:line="226" w:lineRule="exact"/>
              <w:ind w:left="260"/>
              <w:rPr>
                <w:sz w:val="20"/>
                <w:szCs w:val="20"/>
              </w:rPr>
            </w:pPr>
            <w:r>
              <w:rPr>
                <w:rFonts w:ascii="Times New Roman" w:eastAsia="Times New Roman" w:hAnsi="Times New Roman" w:cs="Times New Roman"/>
                <w:sz w:val="20"/>
                <w:szCs w:val="20"/>
              </w:rPr>
              <w:t>-знакомить</w:t>
            </w:r>
          </w:p>
        </w:tc>
        <w:tc>
          <w:tcPr>
            <w:tcW w:w="60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детей</w:t>
            </w:r>
          </w:p>
        </w:tc>
        <w:tc>
          <w:tcPr>
            <w:tcW w:w="520" w:type="dxa"/>
            <w:vMerge w:val="restart"/>
            <w:vAlign w:val="bottom"/>
          </w:tcPr>
          <w:p w:rsidR="00954CCF" w:rsidRDefault="00954CCF">
            <w:pPr>
              <w:spacing w:line="226" w:lineRule="exact"/>
              <w:ind w:left="240"/>
              <w:rPr>
                <w:sz w:val="20"/>
                <w:szCs w:val="20"/>
              </w:rPr>
            </w:pPr>
            <w:r>
              <w:rPr>
                <w:rFonts w:ascii="Times New Roman" w:eastAsia="Times New Roman" w:hAnsi="Times New Roman" w:cs="Times New Roman"/>
                <w:sz w:val="20"/>
                <w:szCs w:val="20"/>
              </w:rPr>
              <w:t>с</w:t>
            </w:r>
          </w:p>
        </w:tc>
        <w:tc>
          <w:tcPr>
            <w:tcW w:w="2060" w:type="dxa"/>
            <w:vMerge w:val="restart"/>
            <w:vAlign w:val="bottom"/>
          </w:tcPr>
          <w:p w:rsidR="00954CCF" w:rsidRDefault="00954CCF">
            <w:pPr>
              <w:spacing w:line="226" w:lineRule="exact"/>
              <w:ind w:left="140"/>
              <w:rPr>
                <w:sz w:val="20"/>
                <w:szCs w:val="20"/>
              </w:rPr>
            </w:pPr>
            <w:r>
              <w:rPr>
                <w:rFonts w:ascii="Times New Roman" w:eastAsia="Times New Roman" w:hAnsi="Times New Roman" w:cs="Times New Roman"/>
                <w:sz w:val="20"/>
                <w:szCs w:val="20"/>
              </w:rPr>
              <w:t>электроприборами,</w:t>
            </w:r>
          </w:p>
        </w:tc>
        <w:tc>
          <w:tcPr>
            <w:tcW w:w="420" w:type="dxa"/>
            <w:vMerge w:val="restart"/>
            <w:tcBorders>
              <w:right w:val="single" w:sz="8" w:space="0" w:color="auto"/>
            </w:tcBorders>
            <w:vAlign w:val="bottom"/>
          </w:tcPr>
          <w:p w:rsidR="00954CCF" w:rsidRDefault="00954CCF">
            <w:pPr>
              <w:spacing w:line="226" w:lineRule="exact"/>
              <w:ind w:right="60"/>
              <w:jc w:val="right"/>
              <w:rPr>
                <w:sz w:val="20"/>
                <w:szCs w:val="20"/>
              </w:rPr>
            </w:pPr>
            <w:r>
              <w:rPr>
                <w:rFonts w:ascii="Times New Roman" w:eastAsia="Times New Roman" w:hAnsi="Times New Roman" w:cs="Times New Roman"/>
                <w:sz w:val="20"/>
                <w:szCs w:val="20"/>
              </w:rPr>
              <w:t>их</w:t>
            </w:r>
          </w:p>
        </w:tc>
        <w:tc>
          <w:tcPr>
            <w:tcW w:w="1060" w:type="dxa"/>
            <w:vMerge/>
            <w:vAlign w:val="bottom"/>
          </w:tcPr>
          <w:p w:rsidR="00954CCF" w:rsidRDefault="00954CCF">
            <w:pPr>
              <w:rPr>
                <w:sz w:val="8"/>
                <w:szCs w:val="8"/>
              </w:rPr>
            </w:pPr>
          </w:p>
        </w:tc>
        <w:tc>
          <w:tcPr>
            <w:tcW w:w="1100" w:type="dxa"/>
            <w:vMerge/>
            <w:vAlign w:val="bottom"/>
          </w:tcPr>
          <w:p w:rsidR="00954CCF" w:rsidRDefault="00954CCF">
            <w:pPr>
              <w:rPr>
                <w:sz w:val="8"/>
                <w:szCs w:val="8"/>
              </w:rPr>
            </w:pPr>
          </w:p>
        </w:tc>
        <w:tc>
          <w:tcPr>
            <w:tcW w:w="1620" w:type="dxa"/>
            <w:vMerge/>
            <w:vAlign w:val="bottom"/>
          </w:tcPr>
          <w:p w:rsidR="00954CCF" w:rsidRDefault="00954CCF">
            <w:pPr>
              <w:rPr>
                <w:sz w:val="8"/>
                <w:szCs w:val="8"/>
              </w:rPr>
            </w:pPr>
          </w:p>
        </w:tc>
        <w:tc>
          <w:tcPr>
            <w:tcW w:w="1200" w:type="dxa"/>
            <w:vMerge/>
            <w:tcBorders>
              <w:right w:val="single" w:sz="8" w:space="0" w:color="auto"/>
            </w:tcBorders>
            <w:vAlign w:val="bottom"/>
          </w:tcPr>
          <w:p w:rsidR="00954CCF" w:rsidRDefault="00954CCF">
            <w:pPr>
              <w:rPr>
                <w:sz w:val="8"/>
                <w:szCs w:val="8"/>
              </w:rPr>
            </w:pPr>
          </w:p>
        </w:tc>
        <w:tc>
          <w:tcPr>
            <w:tcW w:w="280" w:type="dxa"/>
            <w:vMerge/>
            <w:vAlign w:val="bottom"/>
          </w:tcPr>
          <w:p w:rsidR="00954CCF" w:rsidRDefault="00954CCF">
            <w:pPr>
              <w:rPr>
                <w:sz w:val="8"/>
                <w:szCs w:val="8"/>
              </w:rPr>
            </w:pPr>
          </w:p>
        </w:tc>
        <w:tc>
          <w:tcPr>
            <w:tcW w:w="3400" w:type="dxa"/>
            <w:vMerge/>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22"/>
        </w:trPr>
        <w:tc>
          <w:tcPr>
            <w:tcW w:w="1120" w:type="dxa"/>
            <w:tcBorders>
              <w:left w:val="single" w:sz="8" w:space="0" w:color="auto"/>
              <w:right w:val="single" w:sz="8" w:space="0" w:color="auto"/>
            </w:tcBorders>
            <w:vAlign w:val="bottom"/>
          </w:tcPr>
          <w:p w:rsidR="00954CCF" w:rsidRDefault="00954CCF">
            <w:pPr>
              <w:rPr>
                <w:sz w:val="10"/>
                <w:szCs w:val="10"/>
              </w:rPr>
            </w:pPr>
          </w:p>
        </w:tc>
        <w:tc>
          <w:tcPr>
            <w:tcW w:w="1500" w:type="dxa"/>
            <w:vMerge/>
            <w:vAlign w:val="bottom"/>
          </w:tcPr>
          <w:p w:rsidR="00954CCF" w:rsidRDefault="00954CCF">
            <w:pPr>
              <w:rPr>
                <w:sz w:val="10"/>
                <w:szCs w:val="10"/>
              </w:rPr>
            </w:pPr>
          </w:p>
        </w:tc>
        <w:tc>
          <w:tcPr>
            <w:tcW w:w="600" w:type="dxa"/>
            <w:vMerge/>
            <w:vAlign w:val="bottom"/>
          </w:tcPr>
          <w:p w:rsidR="00954CCF" w:rsidRDefault="00954CCF">
            <w:pPr>
              <w:rPr>
                <w:sz w:val="10"/>
                <w:szCs w:val="10"/>
              </w:rPr>
            </w:pPr>
          </w:p>
        </w:tc>
        <w:tc>
          <w:tcPr>
            <w:tcW w:w="520" w:type="dxa"/>
            <w:vMerge/>
            <w:vAlign w:val="bottom"/>
          </w:tcPr>
          <w:p w:rsidR="00954CCF" w:rsidRDefault="00954CCF">
            <w:pPr>
              <w:rPr>
                <w:sz w:val="10"/>
                <w:szCs w:val="10"/>
              </w:rPr>
            </w:pPr>
          </w:p>
        </w:tc>
        <w:tc>
          <w:tcPr>
            <w:tcW w:w="2060" w:type="dxa"/>
            <w:vMerge/>
            <w:vAlign w:val="bottom"/>
          </w:tcPr>
          <w:p w:rsidR="00954CCF" w:rsidRDefault="00954CCF">
            <w:pPr>
              <w:rPr>
                <w:sz w:val="10"/>
                <w:szCs w:val="10"/>
              </w:rPr>
            </w:pPr>
          </w:p>
        </w:tc>
        <w:tc>
          <w:tcPr>
            <w:tcW w:w="420" w:type="dxa"/>
            <w:vMerge/>
            <w:tcBorders>
              <w:right w:val="single" w:sz="8" w:space="0" w:color="auto"/>
            </w:tcBorders>
            <w:vAlign w:val="bottom"/>
          </w:tcPr>
          <w:p w:rsidR="00954CCF" w:rsidRDefault="00954CCF">
            <w:pPr>
              <w:rPr>
                <w:sz w:val="10"/>
                <w:szCs w:val="10"/>
              </w:rPr>
            </w:pPr>
          </w:p>
        </w:tc>
        <w:tc>
          <w:tcPr>
            <w:tcW w:w="106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поведения,</w:t>
            </w:r>
          </w:p>
        </w:tc>
        <w:tc>
          <w:tcPr>
            <w:tcW w:w="3920" w:type="dxa"/>
            <w:gridSpan w:val="3"/>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любит рассуждать на эту тему, стремится</w:t>
            </w:r>
          </w:p>
        </w:tc>
        <w:tc>
          <w:tcPr>
            <w:tcW w:w="280" w:type="dxa"/>
            <w:vMerge w:val="restart"/>
            <w:vAlign w:val="bottom"/>
          </w:tcPr>
          <w:p w:rsidR="00954CCF" w:rsidRDefault="00954CCF">
            <w:pPr>
              <w:spacing w:line="242"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20"/>
        </w:trPr>
        <w:tc>
          <w:tcPr>
            <w:tcW w:w="1120" w:type="dxa"/>
            <w:tcBorders>
              <w:left w:val="single" w:sz="8" w:space="0" w:color="auto"/>
              <w:right w:val="single" w:sz="8" w:space="0" w:color="auto"/>
            </w:tcBorders>
            <w:vAlign w:val="bottom"/>
          </w:tcPr>
          <w:p w:rsidR="00954CCF" w:rsidRDefault="00954CCF">
            <w:pPr>
              <w:rPr>
                <w:sz w:val="10"/>
                <w:szCs w:val="10"/>
              </w:rPr>
            </w:pPr>
          </w:p>
        </w:tc>
        <w:tc>
          <w:tcPr>
            <w:tcW w:w="4680" w:type="dxa"/>
            <w:gridSpan w:val="4"/>
            <w:vMerge w:val="restart"/>
            <w:vAlign w:val="bottom"/>
          </w:tcPr>
          <w:p w:rsidR="00954CCF" w:rsidRDefault="00954CCF">
            <w:pPr>
              <w:spacing w:line="228" w:lineRule="exact"/>
              <w:ind w:left="260"/>
              <w:rPr>
                <w:sz w:val="20"/>
                <w:szCs w:val="20"/>
              </w:rPr>
            </w:pPr>
            <w:r>
              <w:rPr>
                <w:rFonts w:ascii="Times New Roman" w:eastAsia="Times New Roman" w:hAnsi="Times New Roman" w:cs="Times New Roman"/>
                <w:sz w:val="20"/>
                <w:szCs w:val="20"/>
              </w:rPr>
              <w:t>назначением и правилами пользования.</w:t>
            </w:r>
          </w:p>
        </w:tc>
        <w:tc>
          <w:tcPr>
            <w:tcW w:w="420" w:type="dxa"/>
            <w:tcBorders>
              <w:right w:val="single" w:sz="8" w:space="0" w:color="auto"/>
            </w:tcBorders>
            <w:vAlign w:val="bottom"/>
          </w:tcPr>
          <w:p w:rsidR="00954CCF" w:rsidRDefault="00954CCF">
            <w:pPr>
              <w:rPr>
                <w:sz w:val="10"/>
                <w:szCs w:val="10"/>
              </w:rPr>
            </w:pPr>
          </w:p>
        </w:tc>
        <w:tc>
          <w:tcPr>
            <w:tcW w:w="1060" w:type="dxa"/>
            <w:vMerge/>
            <w:vAlign w:val="bottom"/>
          </w:tcPr>
          <w:p w:rsidR="00954CCF" w:rsidRDefault="00954CCF">
            <w:pPr>
              <w:rPr>
                <w:sz w:val="10"/>
                <w:szCs w:val="10"/>
              </w:rPr>
            </w:pPr>
          </w:p>
        </w:tc>
        <w:tc>
          <w:tcPr>
            <w:tcW w:w="3920" w:type="dxa"/>
            <w:gridSpan w:val="3"/>
            <w:vMerge/>
            <w:tcBorders>
              <w:right w:val="single" w:sz="8" w:space="0" w:color="auto"/>
            </w:tcBorders>
            <w:vAlign w:val="bottom"/>
          </w:tcPr>
          <w:p w:rsidR="00954CCF" w:rsidRDefault="00954CCF">
            <w:pPr>
              <w:rPr>
                <w:sz w:val="10"/>
                <w:szCs w:val="10"/>
              </w:rPr>
            </w:pPr>
          </w:p>
        </w:tc>
        <w:tc>
          <w:tcPr>
            <w:tcW w:w="280" w:type="dxa"/>
            <w:vMerge/>
            <w:vAlign w:val="bottom"/>
          </w:tcPr>
          <w:p w:rsidR="00954CCF" w:rsidRDefault="00954CCF">
            <w:pPr>
              <w:rPr>
                <w:sz w:val="10"/>
                <w:szCs w:val="10"/>
              </w:rPr>
            </w:pPr>
          </w:p>
        </w:tc>
        <w:tc>
          <w:tcPr>
            <w:tcW w:w="340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1120" w:type="dxa"/>
            <w:tcBorders>
              <w:left w:val="single" w:sz="8" w:space="0" w:color="auto"/>
              <w:right w:val="single" w:sz="8" w:space="0" w:color="auto"/>
            </w:tcBorders>
            <w:vAlign w:val="bottom"/>
          </w:tcPr>
          <w:p w:rsidR="00954CCF" w:rsidRDefault="00954CCF">
            <w:pPr>
              <w:rPr>
                <w:sz w:val="9"/>
                <w:szCs w:val="9"/>
              </w:rPr>
            </w:pPr>
          </w:p>
        </w:tc>
        <w:tc>
          <w:tcPr>
            <w:tcW w:w="4680" w:type="dxa"/>
            <w:gridSpan w:val="4"/>
            <w:vMerge/>
            <w:vAlign w:val="bottom"/>
          </w:tcPr>
          <w:p w:rsidR="00954CCF" w:rsidRDefault="00954CCF">
            <w:pPr>
              <w:rPr>
                <w:sz w:val="9"/>
                <w:szCs w:val="9"/>
              </w:rPr>
            </w:pPr>
          </w:p>
        </w:tc>
        <w:tc>
          <w:tcPr>
            <w:tcW w:w="420" w:type="dxa"/>
            <w:tcBorders>
              <w:right w:val="single" w:sz="8" w:space="0" w:color="auto"/>
            </w:tcBorders>
            <w:vAlign w:val="bottom"/>
          </w:tcPr>
          <w:p w:rsidR="00954CCF" w:rsidRDefault="00954CCF">
            <w:pPr>
              <w:rPr>
                <w:sz w:val="9"/>
                <w:szCs w:val="9"/>
              </w:rPr>
            </w:pPr>
          </w:p>
        </w:tc>
        <w:tc>
          <w:tcPr>
            <w:tcW w:w="3780" w:type="dxa"/>
            <w:gridSpan w:val="3"/>
            <w:vMerge w:val="restart"/>
            <w:vAlign w:val="bottom"/>
          </w:tcPr>
          <w:p w:rsidR="00954CCF" w:rsidRDefault="00954CCF">
            <w:pPr>
              <w:spacing w:line="223" w:lineRule="exact"/>
              <w:ind w:left="60"/>
              <w:rPr>
                <w:sz w:val="20"/>
                <w:szCs w:val="20"/>
              </w:rPr>
            </w:pPr>
            <w:r>
              <w:rPr>
                <w:rFonts w:ascii="Times New Roman" w:eastAsia="Times New Roman" w:hAnsi="Times New Roman" w:cs="Times New Roman"/>
                <w:w w:val="99"/>
                <w:sz w:val="20"/>
                <w:szCs w:val="20"/>
              </w:rPr>
              <w:t>соблюдать правила безопасного поведения.</w:t>
            </w:r>
          </w:p>
        </w:tc>
        <w:tc>
          <w:tcPr>
            <w:tcW w:w="1200" w:type="dxa"/>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5"/>
        </w:trPr>
        <w:tc>
          <w:tcPr>
            <w:tcW w:w="1120" w:type="dxa"/>
            <w:tcBorders>
              <w:left w:val="single" w:sz="8" w:space="0" w:color="auto"/>
              <w:right w:val="single" w:sz="8" w:space="0" w:color="auto"/>
            </w:tcBorders>
            <w:vAlign w:val="bottom"/>
          </w:tcPr>
          <w:p w:rsidR="00954CCF" w:rsidRDefault="00954CCF">
            <w:pPr>
              <w:rPr>
                <w:sz w:val="10"/>
                <w:szCs w:val="10"/>
              </w:rPr>
            </w:pPr>
          </w:p>
        </w:tc>
        <w:tc>
          <w:tcPr>
            <w:tcW w:w="1500" w:type="dxa"/>
            <w:vAlign w:val="bottom"/>
          </w:tcPr>
          <w:p w:rsidR="00954CCF" w:rsidRDefault="00954CCF">
            <w:pPr>
              <w:rPr>
                <w:sz w:val="10"/>
                <w:szCs w:val="10"/>
              </w:rPr>
            </w:pPr>
          </w:p>
        </w:tc>
        <w:tc>
          <w:tcPr>
            <w:tcW w:w="600" w:type="dxa"/>
            <w:vAlign w:val="bottom"/>
          </w:tcPr>
          <w:p w:rsidR="00954CCF" w:rsidRDefault="00954CCF">
            <w:pPr>
              <w:rPr>
                <w:sz w:val="10"/>
                <w:szCs w:val="10"/>
              </w:rPr>
            </w:pPr>
          </w:p>
        </w:tc>
        <w:tc>
          <w:tcPr>
            <w:tcW w:w="520" w:type="dxa"/>
            <w:vAlign w:val="bottom"/>
          </w:tcPr>
          <w:p w:rsidR="00954CCF" w:rsidRDefault="00954CCF">
            <w:pPr>
              <w:rPr>
                <w:sz w:val="10"/>
                <w:szCs w:val="10"/>
              </w:rPr>
            </w:pPr>
          </w:p>
        </w:tc>
        <w:tc>
          <w:tcPr>
            <w:tcW w:w="2060" w:type="dxa"/>
            <w:vAlign w:val="bottom"/>
          </w:tcPr>
          <w:p w:rsidR="00954CCF" w:rsidRDefault="00954CCF">
            <w:pPr>
              <w:rPr>
                <w:sz w:val="10"/>
                <w:szCs w:val="10"/>
              </w:rPr>
            </w:pPr>
          </w:p>
        </w:tc>
        <w:tc>
          <w:tcPr>
            <w:tcW w:w="420" w:type="dxa"/>
            <w:tcBorders>
              <w:right w:val="single" w:sz="8" w:space="0" w:color="auto"/>
            </w:tcBorders>
            <w:vAlign w:val="bottom"/>
          </w:tcPr>
          <w:p w:rsidR="00954CCF" w:rsidRDefault="00954CCF">
            <w:pPr>
              <w:rPr>
                <w:sz w:val="10"/>
                <w:szCs w:val="10"/>
              </w:rPr>
            </w:pPr>
          </w:p>
        </w:tc>
        <w:tc>
          <w:tcPr>
            <w:tcW w:w="3780" w:type="dxa"/>
            <w:gridSpan w:val="3"/>
            <w:vMerge/>
            <w:vAlign w:val="bottom"/>
          </w:tcPr>
          <w:p w:rsidR="00954CCF" w:rsidRDefault="00954CCF">
            <w:pPr>
              <w:rPr>
                <w:sz w:val="10"/>
                <w:szCs w:val="10"/>
              </w:rPr>
            </w:pPr>
          </w:p>
        </w:tc>
        <w:tc>
          <w:tcPr>
            <w:tcW w:w="1200" w:type="dxa"/>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7"/>
        </w:trPr>
        <w:tc>
          <w:tcPr>
            <w:tcW w:w="1120" w:type="dxa"/>
            <w:tcBorders>
              <w:left w:val="single" w:sz="8" w:space="0" w:color="auto"/>
              <w:bottom w:val="single" w:sz="8" w:space="0" w:color="auto"/>
              <w:right w:val="single" w:sz="8" w:space="0" w:color="auto"/>
            </w:tcBorders>
            <w:vAlign w:val="bottom"/>
          </w:tcPr>
          <w:p w:rsidR="00954CCF" w:rsidRDefault="00954CCF">
            <w:pPr>
              <w:rPr>
                <w:sz w:val="10"/>
                <w:szCs w:val="10"/>
              </w:rPr>
            </w:pPr>
          </w:p>
        </w:tc>
        <w:tc>
          <w:tcPr>
            <w:tcW w:w="4680" w:type="dxa"/>
            <w:gridSpan w:val="4"/>
            <w:tcBorders>
              <w:bottom w:val="single" w:sz="8" w:space="0" w:color="auto"/>
            </w:tcBorders>
            <w:vAlign w:val="bottom"/>
          </w:tcPr>
          <w:p w:rsidR="00954CCF" w:rsidRDefault="00954CCF">
            <w:pPr>
              <w:rPr>
                <w:sz w:val="10"/>
                <w:szCs w:val="10"/>
              </w:rPr>
            </w:pPr>
          </w:p>
        </w:tc>
        <w:tc>
          <w:tcPr>
            <w:tcW w:w="420" w:type="dxa"/>
            <w:tcBorders>
              <w:bottom w:val="single" w:sz="8" w:space="0" w:color="auto"/>
              <w:right w:val="single" w:sz="8" w:space="0" w:color="auto"/>
            </w:tcBorders>
            <w:vAlign w:val="bottom"/>
          </w:tcPr>
          <w:p w:rsidR="00954CCF" w:rsidRDefault="00954CCF">
            <w:pPr>
              <w:rPr>
                <w:sz w:val="10"/>
                <w:szCs w:val="10"/>
              </w:rPr>
            </w:pPr>
          </w:p>
        </w:tc>
        <w:tc>
          <w:tcPr>
            <w:tcW w:w="1060" w:type="dxa"/>
            <w:tcBorders>
              <w:bottom w:val="single" w:sz="8" w:space="0" w:color="auto"/>
            </w:tcBorders>
            <w:vAlign w:val="bottom"/>
          </w:tcPr>
          <w:p w:rsidR="00954CCF" w:rsidRDefault="00954CCF">
            <w:pPr>
              <w:rPr>
                <w:sz w:val="10"/>
                <w:szCs w:val="10"/>
              </w:rPr>
            </w:pPr>
          </w:p>
        </w:tc>
        <w:tc>
          <w:tcPr>
            <w:tcW w:w="1100" w:type="dxa"/>
            <w:tcBorders>
              <w:bottom w:val="single" w:sz="8" w:space="0" w:color="auto"/>
            </w:tcBorders>
            <w:vAlign w:val="bottom"/>
          </w:tcPr>
          <w:p w:rsidR="00954CCF" w:rsidRDefault="00954CCF">
            <w:pPr>
              <w:rPr>
                <w:sz w:val="10"/>
                <w:szCs w:val="10"/>
              </w:rPr>
            </w:pPr>
          </w:p>
        </w:tc>
        <w:tc>
          <w:tcPr>
            <w:tcW w:w="1620" w:type="dxa"/>
            <w:tcBorders>
              <w:bottom w:val="single" w:sz="8" w:space="0" w:color="auto"/>
            </w:tcBorders>
            <w:vAlign w:val="bottom"/>
          </w:tcPr>
          <w:p w:rsidR="00954CCF" w:rsidRDefault="00954CCF">
            <w:pPr>
              <w:rPr>
                <w:sz w:val="10"/>
                <w:szCs w:val="10"/>
              </w:rPr>
            </w:pPr>
          </w:p>
        </w:tc>
        <w:tc>
          <w:tcPr>
            <w:tcW w:w="1200" w:type="dxa"/>
            <w:tcBorders>
              <w:bottom w:val="single" w:sz="8" w:space="0" w:color="auto"/>
              <w:right w:val="single" w:sz="8" w:space="0" w:color="auto"/>
            </w:tcBorders>
            <w:vAlign w:val="bottom"/>
          </w:tcPr>
          <w:p w:rsidR="00954CCF" w:rsidRDefault="00954CCF">
            <w:pPr>
              <w:rPr>
                <w:sz w:val="10"/>
                <w:szCs w:val="10"/>
              </w:rPr>
            </w:pPr>
          </w:p>
        </w:tc>
        <w:tc>
          <w:tcPr>
            <w:tcW w:w="280" w:type="dxa"/>
            <w:tcBorders>
              <w:bottom w:val="single" w:sz="8" w:space="0" w:color="auto"/>
            </w:tcBorders>
            <w:vAlign w:val="bottom"/>
          </w:tcPr>
          <w:p w:rsidR="00954CCF" w:rsidRDefault="00954CCF">
            <w:pPr>
              <w:rPr>
                <w:sz w:val="10"/>
                <w:szCs w:val="10"/>
              </w:rPr>
            </w:pPr>
          </w:p>
        </w:tc>
        <w:tc>
          <w:tcPr>
            <w:tcW w:w="3400" w:type="dxa"/>
            <w:tcBorders>
              <w:bottom w:val="single" w:sz="8" w:space="0" w:color="auto"/>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24"/>
        </w:trPr>
        <w:tc>
          <w:tcPr>
            <w:tcW w:w="1120" w:type="dxa"/>
            <w:tcBorders>
              <w:left w:val="single" w:sz="8" w:space="0" w:color="auto"/>
              <w:right w:val="single" w:sz="8" w:space="0" w:color="auto"/>
            </w:tcBorders>
            <w:vAlign w:val="bottom"/>
          </w:tcPr>
          <w:p w:rsidR="00954CCF" w:rsidRDefault="00954CCF">
            <w:pPr>
              <w:spacing w:line="219" w:lineRule="exact"/>
              <w:ind w:right="420"/>
              <w:jc w:val="right"/>
              <w:rPr>
                <w:sz w:val="20"/>
                <w:szCs w:val="20"/>
              </w:rPr>
            </w:pPr>
            <w:r>
              <w:rPr>
                <w:rFonts w:ascii="Times New Roman" w:eastAsia="Times New Roman" w:hAnsi="Times New Roman" w:cs="Times New Roman"/>
                <w:sz w:val="20"/>
                <w:szCs w:val="20"/>
              </w:rPr>
              <w:t>3</w:t>
            </w:r>
          </w:p>
        </w:tc>
        <w:tc>
          <w:tcPr>
            <w:tcW w:w="4680" w:type="dxa"/>
            <w:gridSpan w:val="4"/>
            <w:vAlign w:val="bottom"/>
          </w:tcPr>
          <w:p w:rsidR="00954CCF" w:rsidRDefault="00954CCF">
            <w:pPr>
              <w:spacing w:line="224" w:lineRule="exact"/>
              <w:ind w:left="260"/>
              <w:rPr>
                <w:sz w:val="20"/>
                <w:szCs w:val="20"/>
              </w:rPr>
            </w:pPr>
            <w:r>
              <w:rPr>
                <w:rFonts w:ascii="Times New Roman" w:eastAsia="Times New Roman" w:hAnsi="Times New Roman" w:cs="Times New Roman"/>
                <w:b/>
                <w:bCs/>
                <w:sz w:val="20"/>
                <w:szCs w:val="20"/>
              </w:rPr>
              <w:t>«Опасные предметы дома»</w:t>
            </w:r>
          </w:p>
        </w:tc>
        <w:tc>
          <w:tcPr>
            <w:tcW w:w="420" w:type="dxa"/>
            <w:tcBorders>
              <w:right w:val="single" w:sz="8" w:space="0" w:color="auto"/>
            </w:tcBorders>
            <w:vAlign w:val="bottom"/>
          </w:tcPr>
          <w:p w:rsidR="00954CCF" w:rsidRDefault="00954CCF">
            <w:pPr>
              <w:rPr>
                <w:sz w:val="19"/>
                <w:szCs w:val="19"/>
              </w:rPr>
            </w:pPr>
          </w:p>
        </w:tc>
        <w:tc>
          <w:tcPr>
            <w:tcW w:w="106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Ребенок  с</w:t>
            </w:r>
          </w:p>
        </w:tc>
        <w:tc>
          <w:tcPr>
            <w:tcW w:w="110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интересом</w:t>
            </w:r>
          </w:p>
        </w:tc>
        <w:tc>
          <w:tcPr>
            <w:tcW w:w="1620" w:type="dxa"/>
            <w:vMerge w:val="restart"/>
            <w:vAlign w:val="bottom"/>
          </w:tcPr>
          <w:p w:rsidR="00954CCF" w:rsidRDefault="00954CCF">
            <w:pPr>
              <w:ind w:right="20"/>
              <w:jc w:val="right"/>
              <w:rPr>
                <w:sz w:val="20"/>
                <w:szCs w:val="20"/>
              </w:rPr>
            </w:pPr>
            <w:r>
              <w:rPr>
                <w:rFonts w:ascii="Times New Roman" w:eastAsia="Times New Roman" w:hAnsi="Times New Roman" w:cs="Times New Roman"/>
                <w:sz w:val="20"/>
                <w:szCs w:val="20"/>
              </w:rPr>
              <w:t>познает  правила</w:t>
            </w:r>
          </w:p>
        </w:tc>
        <w:tc>
          <w:tcPr>
            <w:tcW w:w="120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безопасного</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84"/>
        </w:trPr>
        <w:tc>
          <w:tcPr>
            <w:tcW w:w="1120" w:type="dxa"/>
            <w:tcBorders>
              <w:left w:val="single" w:sz="8" w:space="0" w:color="auto"/>
              <w:right w:val="single" w:sz="8" w:space="0" w:color="auto"/>
            </w:tcBorders>
            <w:vAlign w:val="bottom"/>
          </w:tcPr>
          <w:p w:rsidR="00954CCF" w:rsidRDefault="00954CCF">
            <w:pPr>
              <w:rPr>
                <w:sz w:val="15"/>
                <w:szCs w:val="15"/>
              </w:rPr>
            </w:pPr>
          </w:p>
        </w:tc>
        <w:tc>
          <w:tcPr>
            <w:tcW w:w="5100" w:type="dxa"/>
            <w:gridSpan w:val="5"/>
            <w:tcBorders>
              <w:right w:val="single" w:sz="8" w:space="0" w:color="auto"/>
            </w:tcBorders>
            <w:vAlign w:val="bottom"/>
          </w:tcPr>
          <w:p w:rsidR="00954CCF" w:rsidRDefault="00954CCF">
            <w:pPr>
              <w:spacing w:line="184" w:lineRule="exact"/>
              <w:ind w:left="260"/>
              <w:rPr>
                <w:sz w:val="20"/>
                <w:szCs w:val="20"/>
              </w:rPr>
            </w:pPr>
            <w:r>
              <w:rPr>
                <w:rFonts w:ascii="Times New Roman" w:eastAsia="Times New Roman" w:hAnsi="Times New Roman" w:cs="Times New Roman"/>
                <w:sz w:val="20"/>
                <w:szCs w:val="20"/>
              </w:rPr>
              <w:t>-дать детям представление об опасностях для жизни и</w:t>
            </w:r>
          </w:p>
        </w:tc>
        <w:tc>
          <w:tcPr>
            <w:tcW w:w="1060" w:type="dxa"/>
            <w:vMerge/>
            <w:vAlign w:val="bottom"/>
          </w:tcPr>
          <w:p w:rsidR="00954CCF" w:rsidRDefault="00954CCF">
            <w:pPr>
              <w:rPr>
                <w:sz w:val="15"/>
                <w:szCs w:val="15"/>
              </w:rPr>
            </w:pPr>
          </w:p>
        </w:tc>
        <w:tc>
          <w:tcPr>
            <w:tcW w:w="1100" w:type="dxa"/>
            <w:vMerge/>
            <w:vAlign w:val="bottom"/>
          </w:tcPr>
          <w:p w:rsidR="00954CCF" w:rsidRDefault="00954CCF">
            <w:pPr>
              <w:rPr>
                <w:sz w:val="15"/>
                <w:szCs w:val="15"/>
              </w:rPr>
            </w:pPr>
          </w:p>
        </w:tc>
        <w:tc>
          <w:tcPr>
            <w:tcW w:w="1620" w:type="dxa"/>
            <w:vMerge/>
            <w:vAlign w:val="bottom"/>
          </w:tcPr>
          <w:p w:rsidR="00954CCF" w:rsidRDefault="00954CCF">
            <w:pPr>
              <w:rPr>
                <w:sz w:val="15"/>
                <w:szCs w:val="15"/>
              </w:rPr>
            </w:pPr>
          </w:p>
        </w:tc>
        <w:tc>
          <w:tcPr>
            <w:tcW w:w="1200" w:type="dxa"/>
            <w:vMerge/>
            <w:tcBorders>
              <w:right w:val="single" w:sz="8" w:space="0" w:color="auto"/>
            </w:tcBorders>
            <w:vAlign w:val="bottom"/>
          </w:tcPr>
          <w:p w:rsidR="00954CCF" w:rsidRDefault="00954CCF">
            <w:pPr>
              <w:rPr>
                <w:sz w:val="15"/>
                <w:szCs w:val="15"/>
              </w:rPr>
            </w:pPr>
          </w:p>
        </w:tc>
        <w:tc>
          <w:tcPr>
            <w:tcW w:w="280" w:type="dxa"/>
            <w:vMerge/>
            <w:vAlign w:val="bottom"/>
          </w:tcPr>
          <w:p w:rsidR="00954CCF" w:rsidRDefault="00954CCF">
            <w:pPr>
              <w:rPr>
                <w:sz w:val="15"/>
                <w:szCs w:val="15"/>
              </w:rPr>
            </w:pPr>
          </w:p>
        </w:tc>
        <w:tc>
          <w:tcPr>
            <w:tcW w:w="3400" w:type="dxa"/>
            <w:vMerge/>
            <w:tcBorders>
              <w:right w:val="single" w:sz="8" w:space="0" w:color="auto"/>
            </w:tcBorders>
            <w:vAlign w:val="bottom"/>
          </w:tcPr>
          <w:p w:rsidR="00954CCF" w:rsidRDefault="00954CCF">
            <w:pPr>
              <w:rPr>
                <w:sz w:val="15"/>
                <w:szCs w:val="15"/>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rPr>
                <w:sz w:val="19"/>
                <w:szCs w:val="19"/>
              </w:rPr>
            </w:pPr>
          </w:p>
        </w:tc>
        <w:tc>
          <w:tcPr>
            <w:tcW w:w="2100" w:type="dxa"/>
            <w:gridSpan w:val="2"/>
            <w:vAlign w:val="bottom"/>
          </w:tcPr>
          <w:p w:rsidR="00954CCF" w:rsidRDefault="00954CCF">
            <w:pPr>
              <w:spacing w:line="228" w:lineRule="exact"/>
              <w:ind w:left="260"/>
              <w:rPr>
                <w:sz w:val="20"/>
                <w:szCs w:val="20"/>
              </w:rPr>
            </w:pPr>
            <w:r>
              <w:rPr>
                <w:rFonts w:ascii="Times New Roman" w:eastAsia="Times New Roman" w:hAnsi="Times New Roman" w:cs="Times New Roman"/>
                <w:sz w:val="20"/>
                <w:szCs w:val="20"/>
              </w:rPr>
              <w:t>здоровья предметах,</w:t>
            </w:r>
          </w:p>
        </w:tc>
        <w:tc>
          <w:tcPr>
            <w:tcW w:w="3000" w:type="dxa"/>
            <w:gridSpan w:val="3"/>
            <w:tcBorders>
              <w:right w:val="single" w:sz="8" w:space="0" w:color="auto"/>
            </w:tcBorders>
            <w:vAlign w:val="bottom"/>
          </w:tcPr>
          <w:p w:rsidR="00954CCF" w:rsidRDefault="00954CCF">
            <w:pPr>
              <w:spacing w:line="228" w:lineRule="exact"/>
              <w:ind w:right="40"/>
              <w:jc w:val="right"/>
              <w:rPr>
                <w:sz w:val="20"/>
                <w:szCs w:val="20"/>
              </w:rPr>
            </w:pPr>
            <w:r>
              <w:rPr>
                <w:rFonts w:ascii="Times New Roman" w:eastAsia="Times New Roman" w:hAnsi="Times New Roman" w:cs="Times New Roman"/>
                <w:sz w:val="20"/>
                <w:szCs w:val="20"/>
              </w:rPr>
              <w:t>с которыми они встречаются в</w:t>
            </w:r>
          </w:p>
        </w:tc>
        <w:tc>
          <w:tcPr>
            <w:tcW w:w="1060" w:type="dxa"/>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поведения,</w:t>
            </w:r>
          </w:p>
        </w:tc>
        <w:tc>
          <w:tcPr>
            <w:tcW w:w="3920" w:type="dxa"/>
            <w:gridSpan w:val="3"/>
            <w:tcBorders>
              <w:right w:val="single" w:sz="8" w:space="0" w:color="auto"/>
            </w:tcBorders>
            <w:vAlign w:val="bottom"/>
          </w:tcPr>
          <w:p w:rsidR="00954CCF" w:rsidRDefault="00954CCF">
            <w:pPr>
              <w:spacing w:line="219" w:lineRule="exact"/>
              <w:ind w:right="20"/>
              <w:jc w:val="right"/>
              <w:rPr>
                <w:sz w:val="20"/>
                <w:szCs w:val="20"/>
              </w:rPr>
            </w:pPr>
            <w:r>
              <w:rPr>
                <w:rFonts w:ascii="Times New Roman" w:eastAsia="Times New Roman" w:hAnsi="Times New Roman" w:cs="Times New Roman"/>
                <w:sz w:val="20"/>
                <w:szCs w:val="20"/>
              </w:rPr>
              <w:t>любит рассуждать на эту тему, стремится</w:t>
            </w:r>
          </w:p>
        </w:tc>
        <w:tc>
          <w:tcPr>
            <w:tcW w:w="280" w:type="dxa"/>
            <w:vAlign w:val="bottom"/>
          </w:tcPr>
          <w:p w:rsidR="00954CCF" w:rsidRDefault="00954CCF">
            <w:pPr>
              <w:spacing w:line="228"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68"/>
        </w:trPr>
        <w:tc>
          <w:tcPr>
            <w:tcW w:w="1120" w:type="dxa"/>
            <w:tcBorders>
              <w:left w:val="single" w:sz="8" w:space="0" w:color="auto"/>
              <w:right w:val="single" w:sz="8" w:space="0" w:color="auto"/>
            </w:tcBorders>
            <w:vAlign w:val="bottom"/>
          </w:tcPr>
          <w:p w:rsidR="00954CCF" w:rsidRDefault="00954CCF">
            <w:pPr>
              <w:rPr>
                <w:sz w:val="14"/>
                <w:szCs w:val="14"/>
              </w:rPr>
            </w:pPr>
          </w:p>
        </w:tc>
        <w:tc>
          <w:tcPr>
            <w:tcW w:w="5100" w:type="dxa"/>
            <w:gridSpan w:val="5"/>
            <w:vMerge w:val="restart"/>
            <w:tcBorders>
              <w:right w:val="single" w:sz="8" w:space="0" w:color="auto"/>
            </w:tcBorders>
            <w:vAlign w:val="bottom"/>
          </w:tcPr>
          <w:p w:rsidR="00954CCF" w:rsidRDefault="00954CCF">
            <w:pPr>
              <w:ind w:left="260"/>
              <w:rPr>
                <w:sz w:val="20"/>
                <w:szCs w:val="20"/>
              </w:rPr>
            </w:pPr>
            <w:r>
              <w:rPr>
                <w:rFonts w:ascii="Times New Roman" w:eastAsia="Times New Roman" w:hAnsi="Times New Roman" w:cs="Times New Roman"/>
                <w:sz w:val="20"/>
                <w:szCs w:val="20"/>
              </w:rPr>
              <w:t>быту, об их необходимости для человека, о правилах</w:t>
            </w:r>
          </w:p>
        </w:tc>
        <w:tc>
          <w:tcPr>
            <w:tcW w:w="4980" w:type="dxa"/>
            <w:gridSpan w:val="4"/>
            <w:tcBorders>
              <w:right w:val="single" w:sz="8" w:space="0" w:color="auto"/>
            </w:tcBorders>
            <w:vAlign w:val="bottom"/>
          </w:tcPr>
          <w:p w:rsidR="00954CCF" w:rsidRDefault="00954CCF">
            <w:pPr>
              <w:spacing w:line="168" w:lineRule="exact"/>
              <w:ind w:left="100"/>
              <w:rPr>
                <w:sz w:val="20"/>
                <w:szCs w:val="20"/>
              </w:rPr>
            </w:pPr>
            <w:r>
              <w:rPr>
                <w:rFonts w:ascii="Times New Roman" w:eastAsia="Times New Roman" w:hAnsi="Times New Roman" w:cs="Times New Roman"/>
                <w:sz w:val="19"/>
                <w:szCs w:val="19"/>
              </w:rPr>
              <w:t>соблюдать правила безопасного поведения, знает, чем</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5100" w:type="dxa"/>
            <w:gridSpan w:val="5"/>
            <w:vMerge/>
            <w:tcBorders>
              <w:right w:val="single" w:sz="8" w:space="0" w:color="auto"/>
            </w:tcBorders>
            <w:vAlign w:val="bottom"/>
          </w:tcPr>
          <w:p w:rsidR="00954CCF" w:rsidRDefault="00954CCF">
            <w:pPr>
              <w:rPr>
                <w:sz w:val="9"/>
                <w:szCs w:val="9"/>
              </w:rPr>
            </w:pPr>
          </w:p>
        </w:tc>
        <w:tc>
          <w:tcPr>
            <w:tcW w:w="4980" w:type="dxa"/>
            <w:gridSpan w:val="4"/>
            <w:vMerge w:val="restart"/>
            <w:tcBorders>
              <w:right w:val="single" w:sz="8" w:space="0" w:color="auto"/>
            </w:tcBorders>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опасны  колющие, режущие предметы для здоровья.</w:t>
            </w:r>
          </w:p>
        </w:tc>
        <w:tc>
          <w:tcPr>
            <w:tcW w:w="280" w:type="dxa"/>
            <w:vMerge/>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06"/>
        </w:trPr>
        <w:tc>
          <w:tcPr>
            <w:tcW w:w="1120" w:type="dxa"/>
            <w:tcBorders>
              <w:left w:val="single" w:sz="8" w:space="0" w:color="auto"/>
              <w:right w:val="single" w:sz="8" w:space="0" w:color="auto"/>
            </w:tcBorders>
            <w:vAlign w:val="bottom"/>
          </w:tcPr>
          <w:p w:rsidR="00954CCF" w:rsidRDefault="00954CCF">
            <w:pPr>
              <w:rPr>
                <w:sz w:val="9"/>
                <w:szCs w:val="9"/>
              </w:rPr>
            </w:pPr>
          </w:p>
        </w:tc>
        <w:tc>
          <w:tcPr>
            <w:tcW w:w="2100" w:type="dxa"/>
            <w:gridSpan w:val="2"/>
            <w:vMerge w:val="restart"/>
            <w:vAlign w:val="bottom"/>
          </w:tcPr>
          <w:p w:rsidR="00954CCF" w:rsidRDefault="00954CCF">
            <w:pPr>
              <w:spacing w:line="219" w:lineRule="exact"/>
              <w:ind w:left="260"/>
              <w:rPr>
                <w:sz w:val="20"/>
                <w:szCs w:val="20"/>
              </w:rPr>
            </w:pPr>
            <w:r>
              <w:rPr>
                <w:rFonts w:ascii="Times New Roman" w:eastAsia="Times New Roman" w:hAnsi="Times New Roman" w:cs="Times New Roman"/>
                <w:sz w:val="20"/>
                <w:szCs w:val="20"/>
              </w:rPr>
              <w:t>пользования ими.</w:t>
            </w:r>
          </w:p>
        </w:tc>
        <w:tc>
          <w:tcPr>
            <w:tcW w:w="520" w:type="dxa"/>
            <w:vAlign w:val="bottom"/>
          </w:tcPr>
          <w:p w:rsidR="00954CCF" w:rsidRDefault="00954CCF">
            <w:pPr>
              <w:rPr>
                <w:sz w:val="9"/>
                <w:szCs w:val="9"/>
              </w:rPr>
            </w:pPr>
          </w:p>
        </w:tc>
        <w:tc>
          <w:tcPr>
            <w:tcW w:w="2060" w:type="dxa"/>
            <w:vAlign w:val="bottom"/>
          </w:tcPr>
          <w:p w:rsidR="00954CCF" w:rsidRDefault="00954CCF">
            <w:pPr>
              <w:rPr>
                <w:sz w:val="9"/>
                <w:szCs w:val="9"/>
              </w:rPr>
            </w:pPr>
          </w:p>
        </w:tc>
        <w:tc>
          <w:tcPr>
            <w:tcW w:w="420" w:type="dxa"/>
            <w:tcBorders>
              <w:right w:val="single" w:sz="8" w:space="0" w:color="auto"/>
            </w:tcBorders>
            <w:vAlign w:val="bottom"/>
          </w:tcPr>
          <w:p w:rsidR="00954CCF" w:rsidRDefault="00954CCF">
            <w:pPr>
              <w:rPr>
                <w:sz w:val="9"/>
                <w:szCs w:val="9"/>
              </w:rPr>
            </w:pPr>
          </w:p>
        </w:tc>
        <w:tc>
          <w:tcPr>
            <w:tcW w:w="4980" w:type="dxa"/>
            <w:gridSpan w:val="4"/>
            <w:vMerge/>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5"/>
        </w:trPr>
        <w:tc>
          <w:tcPr>
            <w:tcW w:w="1120" w:type="dxa"/>
            <w:tcBorders>
              <w:left w:val="single" w:sz="8" w:space="0" w:color="auto"/>
              <w:bottom w:val="single" w:sz="8" w:space="0" w:color="auto"/>
              <w:right w:val="single" w:sz="8" w:space="0" w:color="auto"/>
            </w:tcBorders>
            <w:vAlign w:val="bottom"/>
          </w:tcPr>
          <w:p w:rsidR="00954CCF" w:rsidRDefault="00954CCF">
            <w:pPr>
              <w:rPr>
                <w:sz w:val="9"/>
                <w:szCs w:val="9"/>
              </w:rPr>
            </w:pPr>
          </w:p>
        </w:tc>
        <w:tc>
          <w:tcPr>
            <w:tcW w:w="2100" w:type="dxa"/>
            <w:gridSpan w:val="2"/>
            <w:vMerge/>
            <w:tcBorders>
              <w:bottom w:val="single" w:sz="8" w:space="0" w:color="auto"/>
            </w:tcBorders>
            <w:vAlign w:val="bottom"/>
          </w:tcPr>
          <w:p w:rsidR="00954CCF" w:rsidRDefault="00954CCF">
            <w:pPr>
              <w:rPr>
                <w:sz w:val="9"/>
                <w:szCs w:val="9"/>
              </w:rPr>
            </w:pPr>
          </w:p>
        </w:tc>
        <w:tc>
          <w:tcPr>
            <w:tcW w:w="520" w:type="dxa"/>
            <w:tcBorders>
              <w:bottom w:val="single" w:sz="8" w:space="0" w:color="auto"/>
            </w:tcBorders>
            <w:vAlign w:val="bottom"/>
          </w:tcPr>
          <w:p w:rsidR="00954CCF" w:rsidRDefault="00954CCF">
            <w:pPr>
              <w:rPr>
                <w:sz w:val="9"/>
                <w:szCs w:val="9"/>
              </w:rPr>
            </w:pPr>
          </w:p>
        </w:tc>
        <w:tc>
          <w:tcPr>
            <w:tcW w:w="2060" w:type="dxa"/>
            <w:tcBorders>
              <w:bottom w:val="single" w:sz="8" w:space="0" w:color="auto"/>
            </w:tcBorders>
            <w:vAlign w:val="bottom"/>
          </w:tcPr>
          <w:p w:rsidR="00954CCF" w:rsidRDefault="00954CCF">
            <w:pPr>
              <w:rPr>
                <w:sz w:val="9"/>
                <w:szCs w:val="9"/>
              </w:rPr>
            </w:pPr>
          </w:p>
        </w:tc>
        <w:tc>
          <w:tcPr>
            <w:tcW w:w="420" w:type="dxa"/>
            <w:tcBorders>
              <w:bottom w:val="single" w:sz="8" w:space="0" w:color="auto"/>
              <w:right w:val="single" w:sz="8" w:space="0" w:color="auto"/>
            </w:tcBorders>
            <w:vAlign w:val="bottom"/>
          </w:tcPr>
          <w:p w:rsidR="00954CCF" w:rsidRDefault="00954CCF">
            <w:pPr>
              <w:rPr>
                <w:sz w:val="9"/>
                <w:szCs w:val="9"/>
              </w:rPr>
            </w:pPr>
          </w:p>
        </w:tc>
        <w:tc>
          <w:tcPr>
            <w:tcW w:w="1060" w:type="dxa"/>
            <w:tcBorders>
              <w:bottom w:val="single" w:sz="8" w:space="0" w:color="auto"/>
            </w:tcBorders>
            <w:vAlign w:val="bottom"/>
          </w:tcPr>
          <w:p w:rsidR="00954CCF" w:rsidRDefault="00954CCF">
            <w:pPr>
              <w:rPr>
                <w:sz w:val="9"/>
                <w:szCs w:val="9"/>
              </w:rPr>
            </w:pPr>
          </w:p>
        </w:tc>
        <w:tc>
          <w:tcPr>
            <w:tcW w:w="1100" w:type="dxa"/>
            <w:tcBorders>
              <w:bottom w:val="single" w:sz="8" w:space="0" w:color="auto"/>
            </w:tcBorders>
            <w:vAlign w:val="bottom"/>
          </w:tcPr>
          <w:p w:rsidR="00954CCF" w:rsidRDefault="00954CCF">
            <w:pPr>
              <w:rPr>
                <w:sz w:val="9"/>
                <w:szCs w:val="9"/>
              </w:rPr>
            </w:pPr>
          </w:p>
        </w:tc>
        <w:tc>
          <w:tcPr>
            <w:tcW w:w="1620" w:type="dxa"/>
            <w:tcBorders>
              <w:bottom w:val="single" w:sz="8" w:space="0" w:color="auto"/>
            </w:tcBorders>
            <w:vAlign w:val="bottom"/>
          </w:tcPr>
          <w:p w:rsidR="00954CCF" w:rsidRDefault="00954CCF">
            <w:pPr>
              <w:rPr>
                <w:sz w:val="9"/>
                <w:szCs w:val="9"/>
              </w:rPr>
            </w:pPr>
          </w:p>
        </w:tc>
        <w:tc>
          <w:tcPr>
            <w:tcW w:w="1200" w:type="dxa"/>
            <w:tcBorders>
              <w:bottom w:val="single" w:sz="8" w:space="0" w:color="auto"/>
              <w:right w:val="single" w:sz="8" w:space="0" w:color="auto"/>
            </w:tcBorders>
            <w:vAlign w:val="bottom"/>
          </w:tcPr>
          <w:p w:rsidR="00954CCF" w:rsidRDefault="00954CCF">
            <w:pPr>
              <w:rPr>
                <w:sz w:val="9"/>
                <w:szCs w:val="9"/>
              </w:rPr>
            </w:pPr>
          </w:p>
        </w:tc>
        <w:tc>
          <w:tcPr>
            <w:tcW w:w="280" w:type="dxa"/>
            <w:tcBorders>
              <w:bottom w:val="single" w:sz="8" w:space="0" w:color="auto"/>
            </w:tcBorders>
            <w:vAlign w:val="bottom"/>
          </w:tcPr>
          <w:p w:rsidR="00954CCF" w:rsidRDefault="00954CCF">
            <w:pPr>
              <w:rPr>
                <w:sz w:val="9"/>
                <w:szCs w:val="9"/>
              </w:rPr>
            </w:pPr>
          </w:p>
        </w:tc>
        <w:tc>
          <w:tcPr>
            <w:tcW w:w="3400" w:type="dxa"/>
            <w:tcBorders>
              <w:bottom w:val="single" w:sz="8" w:space="0" w:color="auto"/>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515"/>
        </w:trPr>
        <w:tc>
          <w:tcPr>
            <w:tcW w:w="1120" w:type="dxa"/>
            <w:tcBorders>
              <w:left w:val="single" w:sz="8" w:space="0" w:color="auto"/>
              <w:right w:val="single" w:sz="8" w:space="0" w:color="auto"/>
            </w:tcBorders>
            <w:vAlign w:val="bottom"/>
          </w:tcPr>
          <w:p w:rsidR="00954CCF" w:rsidRDefault="00954CCF">
            <w:pPr>
              <w:ind w:right="420"/>
              <w:jc w:val="right"/>
              <w:rPr>
                <w:sz w:val="20"/>
                <w:szCs w:val="20"/>
              </w:rPr>
            </w:pPr>
            <w:r>
              <w:rPr>
                <w:rFonts w:ascii="Times New Roman" w:eastAsia="Times New Roman" w:hAnsi="Times New Roman" w:cs="Times New Roman"/>
                <w:sz w:val="20"/>
                <w:szCs w:val="20"/>
              </w:rPr>
              <w:t>4</w:t>
            </w:r>
          </w:p>
        </w:tc>
        <w:tc>
          <w:tcPr>
            <w:tcW w:w="2620" w:type="dxa"/>
            <w:gridSpan w:val="3"/>
            <w:vAlign w:val="bottom"/>
          </w:tcPr>
          <w:p w:rsidR="00954CCF" w:rsidRDefault="00954CCF">
            <w:pPr>
              <w:ind w:left="260"/>
              <w:rPr>
                <w:sz w:val="20"/>
                <w:szCs w:val="20"/>
              </w:rPr>
            </w:pPr>
            <w:r>
              <w:rPr>
                <w:rFonts w:ascii="Times New Roman" w:eastAsia="Times New Roman" w:hAnsi="Times New Roman" w:cs="Times New Roman"/>
                <w:b/>
                <w:bCs/>
                <w:sz w:val="20"/>
                <w:szCs w:val="20"/>
              </w:rPr>
              <w:t>«Осторожно, грипп!»</w:t>
            </w:r>
          </w:p>
        </w:tc>
        <w:tc>
          <w:tcPr>
            <w:tcW w:w="2060" w:type="dxa"/>
            <w:vAlign w:val="bottom"/>
          </w:tcPr>
          <w:p w:rsidR="00954CCF" w:rsidRDefault="00954CCF">
            <w:pPr>
              <w:rPr>
                <w:sz w:val="24"/>
                <w:szCs w:val="24"/>
              </w:rPr>
            </w:pPr>
          </w:p>
        </w:tc>
        <w:tc>
          <w:tcPr>
            <w:tcW w:w="420" w:type="dxa"/>
            <w:tcBorders>
              <w:right w:val="single" w:sz="8" w:space="0" w:color="auto"/>
            </w:tcBorders>
            <w:vAlign w:val="bottom"/>
          </w:tcPr>
          <w:p w:rsidR="00954CCF" w:rsidRDefault="00954CCF">
            <w:pPr>
              <w:rPr>
                <w:sz w:val="24"/>
                <w:szCs w:val="24"/>
              </w:rPr>
            </w:pPr>
          </w:p>
        </w:tc>
        <w:tc>
          <w:tcPr>
            <w:tcW w:w="1060" w:type="dxa"/>
            <w:vAlign w:val="bottom"/>
          </w:tcPr>
          <w:p w:rsidR="00954CCF" w:rsidRDefault="00954CCF">
            <w:pPr>
              <w:ind w:left="60"/>
              <w:rPr>
                <w:sz w:val="20"/>
                <w:szCs w:val="20"/>
              </w:rPr>
            </w:pPr>
            <w:r>
              <w:rPr>
                <w:rFonts w:ascii="Times New Roman" w:eastAsia="Times New Roman" w:hAnsi="Times New Roman" w:cs="Times New Roman"/>
                <w:sz w:val="20"/>
                <w:szCs w:val="20"/>
              </w:rPr>
              <w:t>Ребенок  с</w:t>
            </w:r>
          </w:p>
        </w:tc>
        <w:tc>
          <w:tcPr>
            <w:tcW w:w="1100" w:type="dxa"/>
            <w:vAlign w:val="bottom"/>
          </w:tcPr>
          <w:p w:rsidR="00954CCF" w:rsidRDefault="00954CCF">
            <w:pPr>
              <w:ind w:left="80"/>
              <w:rPr>
                <w:sz w:val="20"/>
                <w:szCs w:val="20"/>
              </w:rPr>
            </w:pPr>
            <w:r>
              <w:rPr>
                <w:rFonts w:ascii="Times New Roman" w:eastAsia="Times New Roman" w:hAnsi="Times New Roman" w:cs="Times New Roman"/>
                <w:sz w:val="20"/>
                <w:szCs w:val="20"/>
              </w:rPr>
              <w:t>интересом</w:t>
            </w:r>
          </w:p>
        </w:tc>
        <w:tc>
          <w:tcPr>
            <w:tcW w:w="1620" w:type="dxa"/>
            <w:vAlign w:val="bottom"/>
          </w:tcPr>
          <w:p w:rsidR="00954CCF" w:rsidRDefault="00954CCF">
            <w:pPr>
              <w:ind w:right="20"/>
              <w:jc w:val="right"/>
              <w:rPr>
                <w:sz w:val="20"/>
                <w:szCs w:val="20"/>
              </w:rPr>
            </w:pPr>
            <w:r>
              <w:rPr>
                <w:rFonts w:ascii="Times New Roman" w:eastAsia="Times New Roman" w:hAnsi="Times New Roman" w:cs="Times New Roman"/>
                <w:sz w:val="20"/>
                <w:szCs w:val="20"/>
              </w:rPr>
              <w:t>познает  правила</w:t>
            </w:r>
          </w:p>
        </w:tc>
        <w:tc>
          <w:tcPr>
            <w:tcW w:w="1200" w:type="dxa"/>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безопасного</w:t>
            </w:r>
          </w:p>
        </w:tc>
        <w:tc>
          <w:tcPr>
            <w:tcW w:w="280" w:type="dxa"/>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45"/>
        </w:trPr>
        <w:tc>
          <w:tcPr>
            <w:tcW w:w="1120" w:type="dxa"/>
            <w:tcBorders>
              <w:left w:val="single" w:sz="8" w:space="0" w:color="auto"/>
              <w:right w:val="single" w:sz="8" w:space="0" w:color="auto"/>
            </w:tcBorders>
            <w:vAlign w:val="bottom"/>
          </w:tcPr>
          <w:p w:rsidR="00954CCF" w:rsidRDefault="00954CCF">
            <w:pPr>
              <w:rPr>
                <w:sz w:val="21"/>
                <w:szCs w:val="21"/>
              </w:rPr>
            </w:pPr>
          </w:p>
        </w:tc>
        <w:tc>
          <w:tcPr>
            <w:tcW w:w="4680" w:type="dxa"/>
            <w:gridSpan w:val="4"/>
            <w:vAlign w:val="bottom"/>
          </w:tcPr>
          <w:p w:rsidR="00954CCF" w:rsidRDefault="00954CCF">
            <w:pPr>
              <w:spacing w:line="219" w:lineRule="exact"/>
              <w:ind w:left="260"/>
              <w:rPr>
                <w:sz w:val="20"/>
                <w:szCs w:val="20"/>
              </w:rPr>
            </w:pPr>
            <w:r>
              <w:rPr>
                <w:rFonts w:ascii="Times New Roman" w:eastAsia="Times New Roman" w:hAnsi="Times New Roman" w:cs="Times New Roman"/>
                <w:sz w:val="20"/>
                <w:szCs w:val="20"/>
              </w:rPr>
              <w:t>-учить заботиться о своѐм здоровье;</w:t>
            </w:r>
          </w:p>
        </w:tc>
        <w:tc>
          <w:tcPr>
            <w:tcW w:w="420" w:type="dxa"/>
            <w:tcBorders>
              <w:right w:val="single" w:sz="8" w:space="0" w:color="auto"/>
            </w:tcBorders>
            <w:vAlign w:val="bottom"/>
          </w:tcPr>
          <w:p w:rsidR="00954CCF" w:rsidRDefault="00954CCF">
            <w:pPr>
              <w:rPr>
                <w:sz w:val="21"/>
                <w:szCs w:val="21"/>
              </w:rPr>
            </w:pPr>
          </w:p>
        </w:tc>
        <w:tc>
          <w:tcPr>
            <w:tcW w:w="1060" w:type="dxa"/>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поведения,</w:t>
            </w:r>
          </w:p>
        </w:tc>
        <w:tc>
          <w:tcPr>
            <w:tcW w:w="3920" w:type="dxa"/>
            <w:gridSpan w:val="3"/>
            <w:tcBorders>
              <w:right w:val="single" w:sz="8" w:space="0" w:color="auto"/>
            </w:tcBorders>
            <w:vAlign w:val="bottom"/>
          </w:tcPr>
          <w:p w:rsidR="00954CCF" w:rsidRDefault="00954CCF">
            <w:pPr>
              <w:spacing w:line="219" w:lineRule="exact"/>
              <w:ind w:right="20"/>
              <w:jc w:val="right"/>
              <w:rPr>
                <w:sz w:val="20"/>
                <w:szCs w:val="20"/>
              </w:rPr>
            </w:pPr>
            <w:r>
              <w:rPr>
                <w:rFonts w:ascii="Times New Roman" w:eastAsia="Times New Roman" w:hAnsi="Times New Roman" w:cs="Times New Roman"/>
                <w:sz w:val="20"/>
                <w:szCs w:val="20"/>
              </w:rPr>
              <w:t>любит рассуждать на эту тему, стремится</w:t>
            </w:r>
          </w:p>
        </w:tc>
        <w:tc>
          <w:tcPr>
            <w:tcW w:w="280" w:type="dxa"/>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54"/>
        </w:trPr>
        <w:tc>
          <w:tcPr>
            <w:tcW w:w="1120" w:type="dxa"/>
            <w:tcBorders>
              <w:left w:val="single" w:sz="8" w:space="0" w:color="auto"/>
              <w:bottom w:val="single" w:sz="8" w:space="0" w:color="auto"/>
              <w:right w:val="single" w:sz="8" w:space="0" w:color="auto"/>
            </w:tcBorders>
            <w:vAlign w:val="bottom"/>
          </w:tcPr>
          <w:p w:rsidR="00954CCF" w:rsidRDefault="00954CCF">
            <w:pPr>
              <w:rPr>
                <w:sz w:val="13"/>
                <w:szCs w:val="13"/>
              </w:rPr>
            </w:pPr>
          </w:p>
        </w:tc>
        <w:tc>
          <w:tcPr>
            <w:tcW w:w="5100" w:type="dxa"/>
            <w:gridSpan w:val="5"/>
            <w:tcBorders>
              <w:bottom w:val="single" w:sz="8" w:space="0" w:color="auto"/>
              <w:right w:val="single" w:sz="8" w:space="0" w:color="auto"/>
            </w:tcBorders>
            <w:vAlign w:val="bottom"/>
          </w:tcPr>
          <w:p w:rsidR="00954CCF" w:rsidRDefault="00954CCF">
            <w:pPr>
              <w:spacing w:line="154" w:lineRule="exact"/>
              <w:ind w:left="260"/>
              <w:rPr>
                <w:sz w:val="20"/>
                <w:szCs w:val="20"/>
              </w:rPr>
            </w:pPr>
            <w:r>
              <w:rPr>
                <w:rFonts w:ascii="Times New Roman" w:eastAsia="Times New Roman" w:hAnsi="Times New Roman" w:cs="Times New Roman"/>
                <w:sz w:val="17"/>
                <w:szCs w:val="17"/>
              </w:rPr>
              <w:t>-познакомить с характерными признаками болезни и</w:t>
            </w:r>
          </w:p>
        </w:tc>
        <w:tc>
          <w:tcPr>
            <w:tcW w:w="1060" w:type="dxa"/>
            <w:tcBorders>
              <w:bottom w:val="single" w:sz="8" w:space="0" w:color="auto"/>
            </w:tcBorders>
            <w:vAlign w:val="bottom"/>
          </w:tcPr>
          <w:p w:rsidR="00954CCF" w:rsidRDefault="00954CCF">
            <w:pPr>
              <w:spacing w:line="154" w:lineRule="exact"/>
              <w:ind w:left="60"/>
              <w:rPr>
                <w:sz w:val="20"/>
                <w:szCs w:val="20"/>
              </w:rPr>
            </w:pPr>
            <w:r>
              <w:rPr>
                <w:rFonts w:ascii="Times New Roman" w:eastAsia="Times New Roman" w:hAnsi="Times New Roman" w:cs="Times New Roman"/>
                <w:sz w:val="17"/>
                <w:szCs w:val="17"/>
              </w:rPr>
              <w:t>соблюдать</w:t>
            </w:r>
          </w:p>
        </w:tc>
        <w:tc>
          <w:tcPr>
            <w:tcW w:w="3920" w:type="dxa"/>
            <w:gridSpan w:val="3"/>
            <w:tcBorders>
              <w:bottom w:val="single" w:sz="8" w:space="0" w:color="auto"/>
              <w:right w:val="single" w:sz="8" w:space="0" w:color="auto"/>
            </w:tcBorders>
            <w:vAlign w:val="bottom"/>
          </w:tcPr>
          <w:p w:rsidR="00954CCF" w:rsidRDefault="00954CCF">
            <w:pPr>
              <w:spacing w:line="154" w:lineRule="exact"/>
              <w:ind w:right="40"/>
              <w:jc w:val="right"/>
              <w:rPr>
                <w:sz w:val="20"/>
                <w:szCs w:val="20"/>
              </w:rPr>
            </w:pPr>
            <w:r>
              <w:rPr>
                <w:rFonts w:ascii="Times New Roman" w:eastAsia="Times New Roman" w:hAnsi="Times New Roman" w:cs="Times New Roman"/>
                <w:sz w:val="17"/>
                <w:szCs w:val="17"/>
              </w:rPr>
              <w:t>правила   безопасного   поведения,   умеет</w:t>
            </w:r>
          </w:p>
        </w:tc>
        <w:tc>
          <w:tcPr>
            <w:tcW w:w="280" w:type="dxa"/>
            <w:tcBorders>
              <w:bottom w:val="single" w:sz="8" w:space="0" w:color="auto"/>
            </w:tcBorders>
            <w:vAlign w:val="bottom"/>
          </w:tcPr>
          <w:p w:rsidR="00954CCF" w:rsidRDefault="00954CCF">
            <w:pPr>
              <w:rPr>
                <w:sz w:val="13"/>
                <w:szCs w:val="13"/>
              </w:rPr>
            </w:pPr>
          </w:p>
        </w:tc>
        <w:tc>
          <w:tcPr>
            <w:tcW w:w="3400" w:type="dxa"/>
            <w:tcBorders>
              <w:bottom w:val="single" w:sz="8" w:space="0" w:color="auto"/>
              <w:right w:val="single" w:sz="8" w:space="0" w:color="auto"/>
            </w:tcBorders>
            <w:vAlign w:val="bottom"/>
          </w:tcPr>
          <w:p w:rsidR="00954CCF" w:rsidRDefault="00954CCF">
            <w:pPr>
              <w:rPr>
                <w:sz w:val="13"/>
                <w:szCs w:val="13"/>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rect id="Shape 108" o:spid="_x0000_s1154" style="position:absolute;margin-left:742.55pt;margin-top:-.6pt;width:1.05pt;height:1pt;z-index:-251523072;visibility:visible;mso-wrap-distance-left:0;mso-wrap-distance-right:0;mso-position-horizontal-relative:text;mso-position-vertical-relative:text" o:allowincell="f" fillcolor="black" stroked="f"/>
        </w:pict>
      </w:r>
    </w:p>
    <w:p w:rsidR="00954CCF" w:rsidRDefault="00954CCF">
      <w:pPr>
        <w:sectPr w:rsidR="00954CCF">
          <w:pgSz w:w="16840" w:h="11906" w:orient="landscape"/>
          <w:pgMar w:top="1143" w:right="1238" w:bottom="0" w:left="740" w:header="0" w:footer="0" w:gutter="0"/>
          <w:cols w:space="720" w:equalWidth="0">
            <w:col w:w="14860"/>
          </w:cols>
        </w:sectPr>
      </w:pPr>
    </w:p>
    <w:p w:rsidR="00954CCF" w:rsidRDefault="00954CCF">
      <w:pPr>
        <w:spacing w:line="165" w:lineRule="exact"/>
        <w:rPr>
          <w:sz w:val="20"/>
          <w:szCs w:val="20"/>
        </w:rPr>
      </w:pPr>
    </w:p>
    <w:p w:rsidR="00954CCF" w:rsidRDefault="00954CCF">
      <w:pPr>
        <w:ind w:right="-219"/>
        <w:jc w:val="center"/>
        <w:rPr>
          <w:sz w:val="20"/>
          <w:szCs w:val="20"/>
        </w:rPr>
      </w:pPr>
      <w:r>
        <w:rPr>
          <w:rFonts w:ascii="Calibri" w:eastAsia="Calibri" w:hAnsi="Calibri" w:cs="Calibri"/>
        </w:rPr>
        <w:t>36</w:t>
      </w:r>
    </w:p>
    <w:p w:rsidR="00954CCF" w:rsidRDefault="00954CCF">
      <w:pPr>
        <w:sectPr w:rsidR="00954CCF">
          <w:type w:val="continuous"/>
          <w:pgSz w:w="16840" w:h="11906" w:orient="landscape"/>
          <w:pgMar w:top="1143" w:right="1238" w:bottom="0" w:left="740" w:header="0" w:footer="0" w:gutter="0"/>
          <w:cols w:space="720" w:equalWidth="0">
            <w:col w:w="14860"/>
          </w:cols>
        </w:sectPr>
      </w:pPr>
    </w:p>
    <w:tbl>
      <w:tblPr>
        <w:tblW w:w="0" w:type="auto"/>
        <w:tblInd w:w="10" w:type="dxa"/>
        <w:tblLayout w:type="fixed"/>
        <w:tblCellMar>
          <w:left w:w="0" w:type="dxa"/>
          <w:right w:w="0" w:type="dxa"/>
        </w:tblCellMar>
        <w:tblLook w:val="04A0"/>
      </w:tblPr>
      <w:tblGrid>
        <w:gridCol w:w="1120"/>
        <w:gridCol w:w="140"/>
        <w:gridCol w:w="1020"/>
        <w:gridCol w:w="280"/>
        <w:gridCol w:w="1020"/>
        <w:gridCol w:w="1500"/>
        <w:gridCol w:w="1120"/>
        <w:gridCol w:w="1060"/>
        <w:gridCol w:w="820"/>
        <w:gridCol w:w="1260"/>
        <w:gridCol w:w="1860"/>
        <w:gridCol w:w="280"/>
        <w:gridCol w:w="3400"/>
        <w:gridCol w:w="30"/>
      </w:tblGrid>
      <w:tr w:rsidR="00954CCF">
        <w:trPr>
          <w:trHeight w:val="242"/>
        </w:trPr>
        <w:tc>
          <w:tcPr>
            <w:tcW w:w="1120" w:type="dxa"/>
            <w:tcBorders>
              <w:top w:val="single" w:sz="8" w:space="0" w:color="auto"/>
              <w:left w:val="single" w:sz="8" w:space="0" w:color="auto"/>
              <w:right w:val="single" w:sz="8" w:space="0" w:color="auto"/>
            </w:tcBorders>
            <w:vAlign w:val="bottom"/>
          </w:tcPr>
          <w:p w:rsidR="00954CCF" w:rsidRDefault="00954CCF">
            <w:pPr>
              <w:rPr>
                <w:sz w:val="21"/>
                <w:szCs w:val="21"/>
              </w:rPr>
            </w:pPr>
          </w:p>
        </w:tc>
        <w:tc>
          <w:tcPr>
            <w:tcW w:w="140" w:type="dxa"/>
            <w:tcBorders>
              <w:top w:val="single" w:sz="8" w:space="0" w:color="auto"/>
            </w:tcBorders>
            <w:vAlign w:val="bottom"/>
          </w:tcPr>
          <w:p w:rsidR="00954CCF" w:rsidRDefault="00954CCF">
            <w:pPr>
              <w:rPr>
                <w:sz w:val="21"/>
                <w:szCs w:val="21"/>
              </w:rPr>
            </w:pPr>
          </w:p>
        </w:tc>
        <w:tc>
          <w:tcPr>
            <w:tcW w:w="2320" w:type="dxa"/>
            <w:gridSpan w:val="3"/>
            <w:tcBorders>
              <w:top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профилактикой.</w:t>
            </w:r>
          </w:p>
        </w:tc>
        <w:tc>
          <w:tcPr>
            <w:tcW w:w="1500" w:type="dxa"/>
            <w:tcBorders>
              <w:top w:val="single" w:sz="8" w:space="0" w:color="auto"/>
            </w:tcBorders>
            <w:vAlign w:val="bottom"/>
          </w:tcPr>
          <w:p w:rsidR="00954CCF" w:rsidRDefault="00954CCF">
            <w:pPr>
              <w:rPr>
                <w:sz w:val="21"/>
                <w:szCs w:val="21"/>
              </w:rPr>
            </w:pPr>
          </w:p>
        </w:tc>
        <w:tc>
          <w:tcPr>
            <w:tcW w:w="1120" w:type="dxa"/>
            <w:tcBorders>
              <w:top w:val="single" w:sz="8" w:space="0" w:color="auto"/>
              <w:right w:val="single" w:sz="8" w:space="0" w:color="auto"/>
            </w:tcBorders>
            <w:vAlign w:val="bottom"/>
          </w:tcPr>
          <w:p w:rsidR="00954CCF" w:rsidRDefault="00954CCF">
            <w:pPr>
              <w:rPr>
                <w:sz w:val="21"/>
                <w:szCs w:val="21"/>
              </w:rPr>
            </w:pPr>
          </w:p>
        </w:tc>
        <w:tc>
          <w:tcPr>
            <w:tcW w:w="5000" w:type="dxa"/>
            <w:gridSpan w:val="4"/>
            <w:tcBorders>
              <w:top w:val="single" w:sz="8" w:space="0" w:color="auto"/>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привлечь внимание взрослого в случае возникновения</w:t>
            </w:r>
          </w:p>
        </w:tc>
        <w:tc>
          <w:tcPr>
            <w:tcW w:w="280" w:type="dxa"/>
            <w:tcBorders>
              <w:top w:val="single" w:sz="8" w:space="0" w:color="auto"/>
            </w:tcBorders>
            <w:vAlign w:val="bottom"/>
          </w:tcPr>
          <w:p w:rsidR="00954CCF" w:rsidRDefault="00954CCF">
            <w:pPr>
              <w:rPr>
                <w:sz w:val="21"/>
                <w:szCs w:val="21"/>
              </w:rPr>
            </w:pPr>
          </w:p>
        </w:tc>
        <w:tc>
          <w:tcPr>
            <w:tcW w:w="3400" w:type="dxa"/>
            <w:tcBorders>
              <w:top w:val="single" w:sz="8" w:space="0" w:color="auto"/>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rPr>
                <w:sz w:val="19"/>
                <w:szCs w:val="19"/>
              </w:rPr>
            </w:pPr>
          </w:p>
        </w:tc>
        <w:tc>
          <w:tcPr>
            <w:tcW w:w="140" w:type="dxa"/>
            <w:vAlign w:val="bottom"/>
          </w:tcPr>
          <w:p w:rsidR="00954CCF" w:rsidRDefault="00954CCF">
            <w:pPr>
              <w:rPr>
                <w:sz w:val="19"/>
                <w:szCs w:val="19"/>
              </w:rPr>
            </w:pPr>
          </w:p>
        </w:tc>
        <w:tc>
          <w:tcPr>
            <w:tcW w:w="1020" w:type="dxa"/>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1020" w:type="dxa"/>
            <w:vAlign w:val="bottom"/>
          </w:tcPr>
          <w:p w:rsidR="00954CCF" w:rsidRDefault="00954CCF">
            <w:pPr>
              <w:rPr>
                <w:sz w:val="19"/>
                <w:szCs w:val="19"/>
              </w:rPr>
            </w:pPr>
          </w:p>
        </w:tc>
        <w:tc>
          <w:tcPr>
            <w:tcW w:w="1500" w:type="dxa"/>
            <w:vAlign w:val="bottom"/>
          </w:tcPr>
          <w:p w:rsidR="00954CCF" w:rsidRDefault="00954CCF">
            <w:pPr>
              <w:rPr>
                <w:sz w:val="19"/>
                <w:szCs w:val="19"/>
              </w:rPr>
            </w:pPr>
          </w:p>
        </w:tc>
        <w:tc>
          <w:tcPr>
            <w:tcW w:w="1120" w:type="dxa"/>
            <w:tcBorders>
              <w:right w:val="single" w:sz="8" w:space="0" w:color="auto"/>
            </w:tcBorders>
            <w:vAlign w:val="bottom"/>
          </w:tcPr>
          <w:p w:rsidR="00954CCF" w:rsidRDefault="00954CCF">
            <w:pPr>
              <w:rPr>
                <w:sz w:val="19"/>
                <w:szCs w:val="19"/>
              </w:rPr>
            </w:pPr>
          </w:p>
        </w:tc>
        <w:tc>
          <w:tcPr>
            <w:tcW w:w="5000" w:type="dxa"/>
            <w:gridSpan w:val="4"/>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непредвиденных  и  опасных  для  жизни  и  здоровья</w:t>
            </w: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bottom w:val="single" w:sz="8" w:space="0" w:color="auto"/>
              <w:right w:val="single" w:sz="8" w:space="0" w:color="auto"/>
            </w:tcBorders>
            <w:vAlign w:val="bottom"/>
          </w:tcPr>
          <w:p w:rsidR="00954CCF" w:rsidRDefault="00954CCF">
            <w:pPr>
              <w:rPr>
                <w:sz w:val="19"/>
                <w:szCs w:val="19"/>
              </w:rPr>
            </w:pPr>
          </w:p>
        </w:tc>
        <w:tc>
          <w:tcPr>
            <w:tcW w:w="140" w:type="dxa"/>
            <w:tcBorders>
              <w:bottom w:val="single" w:sz="8" w:space="0" w:color="auto"/>
            </w:tcBorders>
            <w:vAlign w:val="bottom"/>
          </w:tcPr>
          <w:p w:rsidR="00954CCF" w:rsidRDefault="00954CCF">
            <w:pPr>
              <w:rPr>
                <w:sz w:val="19"/>
                <w:szCs w:val="19"/>
              </w:rPr>
            </w:pPr>
          </w:p>
        </w:tc>
        <w:tc>
          <w:tcPr>
            <w:tcW w:w="102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1020" w:type="dxa"/>
            <w:tcBorders>
              <w:bottom w:val="single" w:sz="8" w:space="0" w:color="auto"/>
            </w:tcBorders>
            <w:vAlign w:val="bottom"/>
          </w:tcPr>
          <w:p w:rsidR="00954CCF" w:rsidRDefault="00954CCF">
            <w:pPr>
              <w:rPr>
                <w:sz w:val="19"/>
                <w:szCs w:val="19"/>
              </w:rPr>
            </w:pPr>
          </w:p>
        </w:tc>
        <w:tc>
          <w:tcPr>
            <w:tcW w:w="1500" w:type="dxa"/>
            <w:tcBorders>
              <w:bottom w:val="single" w:sz="8" w:space="0" w:color="auto"/>
            </w:tcBorders>
            <w:vAlign w:val="bottom"/>
          </w:tcPr>
          <w:p w:rsidR="00954CCF" w:rsidRDefault="00954CCF">
            <w:pPr>
              <w:rPr>
                <w:sz w:val="19"/>
                <w:szCs w:val="19"/>
              </w:rPr>
            </w:pPr>
          </w:p>
        </w:tc>
        <w:tc>
          <w:tcPr>
            <w:tcW w:w="1120" w:type="dxa"/>
            <w:tcBorders>
              <w:bottom w:val="single" w:sz="8" w:space="0" w:color="auto"/>
              <w:right w:val="single" w:sz="8" w:space="0" w:color="auto"/>
            </w:tcBorders>
            <w:vAlign w:val="bottom"/>
          </w:tcPr>
          <w:p w:rsidR="00954CCF" w:rsidRDefault="00954CCF">
            <w:pPr>
              <w:rPr>
                <w:sz w:val="19"/>
                <w:szCs w:val="19"/>
              </w:rPr>
            </w:pPr>
          </w:p>
        </w:tc>
        <w:tc>
          <w:tcPr>
            <w:tcW w:w="1060" w:type="dxa"/>
            <w:tcBorders>
              <w:bottom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ситуаций.</w:t>
            </w:r>
          </w:p>
        </w:tc>
        <w:tc>
          <w:tcPr>
            <w:tcW w:w="820" w:type="dxa"/>
            <w:tcBorders>
              <w:bottom w:val="single" w:sz="8" w:space="0" w:color="auto"/>
            </w:tcBorders>
            <w:vAlign w:val="bottom"/>
          </w:tcPr>
          <w:p w:rsidR="00954CCF" w:rsidRDefault="00954CCF">
            <w:pPr>
              <w:rPr>
                <w:sz w:val="19"/>
                <w:szCs w:val="19"/>
              </w:rPr>
            </w:pPr>
          </w:p>
        </w:tc>
        <w:tc>
          <w:tcPr>
            <w:tcW w:w="1260" w:type="dxa"/>
            <w:tcBorders>
              <w:bottom w:val="single" w:sz="8" w:space="0" w:color="auto"/>
            </w:tcBorders>
            <w:vAlign w:val="bottom"/>
          </w:tcPr>
          <w:p w:rsidR="00954CCF" w:rsidRDefault="00954CCF">
            <w:pPr>
              <w:rPr>
                <w:sz w:val="19"/>
                <w:szCs w:val="19"/>
              </w:rPr>
            </w:pPr>
          </w:p>
        </w:tc>
        <w:tc>
          <w:tcPr>
            <w:tcW w:w="1860" w:type="dxa"/>
            <w:tcBorders>
              <w:bottom w:val="single" w:sz="8" w:space="0" w:color="auto"/>
              <w:right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2"/>
        </w:trPr>
        <w:tc>
          <w:tcPr>
            <w:tcW w:w="1120" w:type="dxa"/>
            <w:tcBorders>
              <w:left w:val="single" w:sz="8" w:space="0" w:color="auto"/>
              <w:bottom w:val="single" w:sz="8" w:space="0" w:color="auto"/>
            </w:tcBorders>
            <w:vAlign w:val="bottom"/>
          </w:tcPr>
          <w:p w:rsidR="00954CCF" w:rsidRDefault="00954CCF">
            <w:pPr>
              <w:spacing w:line="222" w:lineRule="exact"/>
              <w:ind w:right="340"/>
              <w:jc w:val="right"/>
              <w:rPr>
                <w:sz w:val="20"/>
                <w:szCs w:val="20"/>
              </w:rPr>
            </w:pPr>
            <w:r>
              <w:rPr>
                <w:rFonts w:ascii="Times New Roman" w:eastAsia="Times New Roman" w:hAnsi="Times New Roman" w:cs="Times New Roman"/>
                <w:b/>
                <w:bCs/>
                <w:sz w:val="20"/>
                <w:szCs w:val="20"/>
              </w:rPr>
              <w:t>1</w:t>
            </w:r>
          </w:p>
        </w:tc>
        <w:tc>
          <w:tcPr>
            <w:tcW w:w="140" w:type="dxa"/>
            <w:tcBorders>
              <w:bottom w:val="single" w:sz="8" w:space="0" w:color="auto"/>
              <w:right w:val="single" w:sz="8" w:space="0" w:color="auto"/>
            </w:tcBorders>
            <w:vAlign w:val="bottom"/>
          </w:tcPr>
          <w:p w:rsidR="00954CCF" w:rsidRDefault="00954CCF">
            <w:pPr>
              <w:rPr>
                <w:sz w:val="19"/>
                <w:szCs w:val="19"/>
              </w:rPr>
            </w:pPr>
          </w:p>
        </w:tc>
        <w:tc>
          <w:tcPr>
            <w:tcW w:w="102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1020" w:type="dxa"/>
            <w:tcBorders>
              <w:bottom w:val="single" w:sz="8" w:space="0" w:color="auto"/>
            </w:tcBorders>
            <w:vAlign w:val="bottom"/>
          </w:tcPr>
          <w:p w:rsidR="00954CCF" w:rsidRDefault="00954CCF">
            <w:pPr>
              <w:rPr>
                <w:sz w:val="19"/>
                <w:szCs w:val="19"/>
              </w:rPr>
            </w:pPr>
          </w:p>
        </w:tc>
        <w:tc>
          <w:tcPr>
            <w:tcW w:w="1500" w:type="dxa"/>
            <w:tcBorders>
              <w:bottom w:val="single" w:sz="8" w:space="0" w:color="auto"/>
            </w:tcBorders>
            <w:vAlign w:val="bottom"/>
          </w:tcPr>
          <w:p w:rsidR="00954CCF" w:rsidRDefault="00954CCF">
            <w:pPr>
              <w:spacing w:line="222" w:lineRule="exact"/>
              <w:ind w:right="1220"/>
              <w:jc w:val="right"/>
              <w:rPr>
                <w:sz w:val="20"/>
                <w:szCs w:val="20"/>
              </w:rPr>
            </w:pPr>
            <w:r>
              <w:rPr>
                <w:rFonts w:ascii="Times New Roman" w:eastAsia="Times New Roman" w:hAnsi="Times New Roman" w:cs="Times New Roman"/>
                <w:b/>
                <w:bCs/>
                <w:sz w:val="20"/>
                <w:szCs w:val="20"/>
              </w:rPr>
              <w:t>2</w:t>
            </w:r>
          </w:p>
        </w:tc>
        <w:tc>
          <w:tcPr>
            <w:tcW w:w="1120" w:type="dxa"/>
            <w:tcBorders>
              <w:bottom w:val="single" w:sz="8" w:space="0" w:color="auto"/>
              <w:right w:val="single" w:sz="8" w:space="0" w:color="auto"/>
            </w:tcBorders>
            <w:vAlign w:val="bottom"/>
          </w:tcPr>
          <w:p w:rsidR="00954CCF" w:rsidRDefault="00954CCF">
            <w:pPr>
              <w:rPr>
                <w:sz w:val="19"/>
                <w:szCs w:val="19"/>
              </w:rPr>
            </w:pPr>
          </w:p>
        </w:tc>
        <w:tc>
          <w:tcPr>
            <w:tcW w:w="1060" w:type="dxa"/>
            <w:tcBorders>
              <w:bottom w:val="single" w:sz="8" w:space="0" w:color="auto"/>
            </w:tcBorders>
            <w:vAlign w:val="bottom"/>
          </w:tcPr>
          <w:p w:rsidR="00954CCF" w:rsidRDefault="00954CCF">
            <w:pPr>
              <w:rPr>
                <w:sz w:val="19"/>
                <w:szCs w:val="19"/>
              </w:rPr>
            </w:pPr>
          </w:p>
        </w:tc>
        <w:tc>
          <w:tcPr>
            <w:tcW w:w="820" w:type="dxa"/>
            <w:tcBorders>
              <w:bottom w:val="single" w:sz="8" w:space="0" w:color="auto"/>
            </w:tcBorders>
            <w:vAlign w:val="bottom"/>
          </w:tcPr>
          <w:p w:rsidR="00954CCF" w:rsidRDefault="00954CCF">
            <w:pPr>
              <w:rPr>
                <w:sz w:val="19"/>
                <w:szCs w:val="19"/>
              </w:rPr>
            </w:pPr>
          </w:p>
        </w:tc>
        <w:tc>
          <w:tcPr>
            <w:tcW w:w="1260" w:type="dxa"/>
            <w:tcBorders>
              <w:bottom w:val="single" w:sz="8" w:space="0" w:color="auto"/>
            </w:tcBorders>
            <w:vAlign w:val="bottom"/>
          </w:tcPr>
          <w:p w:rsidR="00954CCF" w:rsidRDefault="00954CCF">
            <w:pPr>
              <w:spacing w:line="222" w:lineRule="exact"/>
              <w:jc w:val="center"/>
              <w:rPr>
                <w:sz w:val="20"/>
                <w:szCs w:val="20"/>
              </w:rPr>
            </w:pPr>
            <w:r>
              <w:rPr>
                <w:rFonts w:ascii="Times New Roman" w:eastAsia="Times New Roman" w:hAnsi="Times New Roman" w:cs="Times New Roman"/>
                <w:b/>
                <w:bCs/>
                <w:w w:val="99"/>
                <w:sz w:val="20"/>
                <w:szCs w:val="20"/>
              </w:rPr>
              <w:t>3</w:t>
            </w:r>
          </w:p>
        </w:tc>
        <w:tc>
          <w:tcPr>
            <w:tcW w:w="1860" w:type="dxa"/>
            <w:tcBorders>
              <w:bottom w:val="single" w:sz="8" w:space="0" w:color="auto"/>
              <w:right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spacing w:line="222" w:lineRule="exact"/>
              <w:ind w:left="1480"/>
              <w:rPr>
                <w:sz w:val="20"/>
                <w:szCs w:val="20"/>
              </w:rPr>
            </w:pPr>
            <w:r>
              <w:rPr>
                <w:rFonts w:ascii="Times New Roman" w:eastAsia="Times New Roman" w:hAnsi="Times New Roman" w:cs="Times New Roman"/>
                <w:b/>
                <w:bCs/>
                <w:sz w:val="20"/>
                <w:szCs w:val="20"/>
              </w:rPr>
              <w:t>4</w:t>
            </w:r>
          </w:p>
        </w:tc>
        <w:tc>
          <w:tcPr>
            <w:tcW w:w="0" w:type="dxa"/>
            <w:vAlign w:val="bottom"/>
          </w:tcPr>
          <w:p w:rsidR="00954CCF" w:rsidRDefault="00954CCF">
            <w:pPr>
              <w:rPr>
                <w:sz w:val="1"/>
                <w:szCs w:val="1"/>
              </w:rPr>
            </w:pPr>
          </w:p>
        </w:tc>
      </w:tr>
      <w:tr w:rsidR="00954CCF">
        <w:trPr>
          <w:trHeight w:val="220"/>
        </w:trPr>
        <w:tc>
          <w:tcPr>
            <w:tcW w:w="1120" w:type="dxa"/>
            <w:tcBorders>
              <w:left w:val="single" w:sz="8" w:space="0" w:color="auto"/>
              <w:bottom w:val="single" w:sz="8" w:space="0" w:color="auto"/>
            </w:tcBorders>
            <w:vAlign w:val="bottom"/>
          </w:tcPr>
          <w:p w:rsidR="00954CCF" w:rsidRDefault="00954CCF">
            <w:pPr>
              <w:rPr>
                <w:sz w:val="19"/>
                <w:szCs w:val="19"/>
              </w:rPr>
            </w:pPr>
          </w:p>
        </w:tc>
        <w:tc>
          <w:tcPr>
            <w:tcW w:w="140" w:type="dxa"/>
            <w:tcBorders>
              <w:bottom w:val="single" w:sz="8" w:space="0" w:color="auto"/>
            </w:tcBorders>
            <w:vAlign w:val="bottom"/>
          </w:tcPr>
          <w:p w:rsidR="00954CCF" w:rsidRDefault="00954CCF">
            <w:pPr>
              <w:rPr>
                <w:sz w:val="19"/>
                <w:szCs w:val="19"/>
              </w:rPr>
            </w:pPr>
          </w:p>
        </w:tc>
        <w:tc>
          <w:tcPr>
            <w:tcW w:w="102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1020" w:type="dxa"/>
            <w:tcBorders>
              <w:bottom w:val="single" w:sz="8" w:space="0" w:color="auto"/>
            </w:tcBorders>
            <w:vAlign w:val="bottom"/>
          </w:tcPr>
          <w:p w:rsidR="00954CCF" w:rsidRDefault="00954CCF">
            <w:pPr>
              <w:rPr>
                <w:sz w:val="19"/>
                <w:szCs w:val="19"/>
              </w:rPr>
            </w:pPr>
          </w:p>
        </w:tc>
        <w:tc>
          <w:tcPr>
            <w:tcW w:w="1500" w:type="dxa"/>
            <w:tcBorders>
              <w:bottom w:val="single" w:sz="8" w:space="0" w:color="auto"/>
            </w:tcBorders>
            <w:vAlign w:val="bottom"/>
          </w:tcPr>
          <w:p w:rsidR="00954CCF" w:rsidRDefault="00954CCF">
            <w:pPr>
              <w:rPr>
                <w:sz w:val="19"/>
                <w:szCs w:val="19"/>
              </w:rPr>
            </w:pPr>
          </w:p>
        </w:tc>
        <w:tc>
          <w:tcPr>
            <w:tcW w:w="1120" w:type="dxa"/>
            <w:tcBorders>
              <w:bottom w:val="single" w:sz="8" w:space="0" w:color="auto"/>
            </w:tcBorders>
            <w:vAlign w:val="bottom"/>
          </w:tcPr>
          <w:p w:rsidR="00954CCF" w:rsidRDefault="00954CCF">
            <w:pPr>
              <w:rPr>
                <w:sz w:val="19"/>
                <w:szCs w:val="19"/>
              </w:rPr>
            </w:pPr>
          </w:p>
        </w:tc>
        <w:tc>
          <w:tcPr>
            <w:tcW w:w="1880" w:type="dxa"/>
            <w:gridSpan w:val="2"/>
            <w:tcBorders>
              <w:bottom w:val="single" w:sz="8" w:space="0" w:color="auto"/>
            </w:tcBorders>
            <w:vAlign w:val="bottom"/>
          </w:tcPr>
          <w:p w:rsidR="00954CCF" w:rsidRDefault="00954CCF">
            <w:pPr>
              <w:spacing w:line="220" w:lineRule="exact"/>
              <w:ind w:left="940"/>
              <w:rPr>
                <w:sz w:val="20"/>
                <w:szCs w:val="20"/>
              </w:rPr>
            </w:pPr>
            <w:r>
              <w:rPr>
                <w:rFonts w:ascii="Times New Roman" w:eastAsia="Times New Roman" w:hAnsi="Times New Roman" w:cs="Times New Roman"/>
                <w:b/>
                <w:bCs/>
                <w:sz w:val="20"/>
                <w:szCs w:val="20"/>
              </w:rPr>
              <w:t>МАРТ</w:t>
            </w:r>
          </w:p>
        </w:tc>
        <w:tc>
          <w:tcPr>
            <w:tcW w:w="1260" w:type="dxa"/>
            <w:tcBorders>
              <w:bottom w:val="single" w:sz="8" w:space="0" w:color="auto"/>
            </w:tcBorders>
            <w:vAlign w:val="bottom"/>
          </w:tcPr>
          <w:p w:rsidR="00954CCF" w:rsidRDefault="00954CCF">
            <w:pPr>
              <w:rPr>
                <w:sz w:val="19"/>
                <w:szCs w:val="19"/>
              </w:rPr>
            </w:pPr>
          </w:p>
        </w:tc>
        <w:tc>
          <w:tcPr>
            <w:tcW w:w="186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spacing w:line="219" w:lineRule="exact"/>
              <w:ind w:right="420"/>
              <w:jc w:val="right"/>
              <w:rPr>
                <w:sz w:val="20"/>
                <w:szCs w:val="20"/>
              </w:rPr>
            </w:pPr>
            <w:r>
              <w:rPr>
                <w:rFonts w:ascii="Times New Roman" w:eastAsia="Times New Roman" w:hAnsi="Times New Roman" w:cs="Times New Roman"/>
                <w:sz w:val="20"/>
                <w:szCs w:val="20"/>
              </w:rPr>
              <w:t>1</w:t>
            </w:r>
          </w:p>
        </w:tc>
        <w:tc>
          <w:tcPr>
            <w:tcW w:w="140" w:type="dxa"/>
            <w:vAlign w:val="bottom"/>
          </w:tcPr>
          <w:p w:rsidR="00954CCF" w:rsidRDefault="00954CCF">
            <w:pPr>
              <w:rPr>
                <w:sz w:val="19"/>
                <w:szCs w:val="19"/>
              </w:rPr>
            </w:pPr>
          </w:p>
        </w:tc>
        <w:tc>
          <w:tcPr>
            <w:tcW w:w="1020" w:type="dxa"/>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1020" w:type="dxa"/>
            <w:vAlign w:val="bottom"/>
          </w:tcPr>
          <w:p w:rsidR="00954CCF" w:rsidRDefault="00954CCF">
            <w:pPr>
              <w:rPr>
                <w:sz w:val="19"/>
                <w:szCs w:val="19"/>
              </w:rPr>
            </w:pPr>
          </w:p>
        </w:tc>
        <w:tc>
          <w:tcPr>
            <w:tcW w:w="1500" w:type="dxa"/>
            <w:vAlign w:val="bottom"/>
          </w:tcPr>
          <w:p w:rsidR="00954CCF" w:rsidRDefault="00954CCF">
            <w:pPr>
              <w:rPr>
                <w:sz w:val="19"/>
                <w:szCs w:val="19"/>
              </w:rPr>
            </w:pPr>
          </w:p>
        </w:tc>
        <w:tc>
          <w:tcPr>
            <w:tcW w:w="1120" w:type="dxa"/>
            <w:tcBorders>
              <w:right w:val="single" w:sz="8" w:space="0" w:color="auto"/>
            </w:tcBorders>
            <w:vAlign w:val="bottom"/>
          </w:tcPr>
          <w:p w:rsidR="00954CCF" w:rsidRDefault="00954CCF">
            <w:pPr>
              <w:rPr>
                <w:sz w:val="19"/>
                <w:szCs w:val="19"/>
              </w:rPr>
            </w:pPr>
          </w:p>
        </w:tc>
        <w:tc>
          <w:tcPr>
            <w:tcW w:w="5000" w:type="dxa"/>
            <w:gridSpan w:val="4"/>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Ребенок  с  интересом  познает  правила  безопасного</w:t>
            </w: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rPr>
                <w:sz w:val="19"/>
                <w:szCs w:val="19"/>
              </w:rPr>
            </w:pPr>
          </w:p>
        </w:tc>
        <w:tc>
          <w:tcPr>
            <w:tcW w:w="140" w:type="dxa"/>
            <w:vAlign w:val="bottom"/>
          </w:tcPr>
          <w:p w:rsidR="00954CCF" w:rsidRDefault="00954CCF">
            <w:pPr>
              <w:rPr>
                <w:sz w:val="19"/>
                <w:szCs w:val="19"/>
              </w:rPr>
            </w:pPr>
          </w:p>
        </w:tc>
        <w:tc>
          <w:tcPr>
            <w:tcW w:w="1020" w:type="dxa"/>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2520" w:type="dxa"/>
            <w:gridSpan w:val="2"/>
            <w:vMerge w:val="restart"/>
            <w:vAlign w:val="bottom"/>
          </w:tcPr>
          <w:p w:rsidR="00954CCF" w:rsidRDefault="00954CCF">
            <w:pPr>
              <w:ind w:right="300"/>
              <w:jc w:val="right"/>
              <w:rPr>
                <w:sz w:val="20"/>
                <w:szCs w:val="20"/>
              </w:rPr>
            </w:pPr>
            <w:r>
              <w:rPr>
                <w:rFonts w:ascii="Times New Roman" w:eastAsia="Times New Roman" w:hAnsi="Times New Roman" w:cs="Times New Roman"/>
                <w:b/>
                <w:bCs/>
                <w:sz w:val="20"/>
                <w:szCs w:val="20"/>
              </w:rPr>
              <w:t>«Осторожно сосулька»</w:t>
            </w:r>
          </w:p>
        </w:tc>
        <w:tc>
          <w:tcPr>
            <w:tcW w:w="1120" w:type="dxa"/>
            <w:tcBorders>
              <w:right w:val="single" w:sz="8" w:space="0" w:color="auto"/>
            </w:tcBorders>
            <w:vAlign w:val="bottom"/>
          </w:tcPr>
          <w:p w:rsidR="00954CCF" w:rsidRDefault="00954CCF">
            <w:pPr>
              <w:rPr>
                <w:sz w:val="19"/>
                <w:szCs w:val="19"/>
              </w:rPr>
            </w:pPr>
          </w:p>
        </w:tc>
        <w:tc>
          <w:tcPr>
            <w:tcW w:w="1060" w:type="dxa"/>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поведения,</w:t>
            </w:r>
          </w:p>
        </w:tc>
        <w:tc>
          <w:tcPr>
            <w:tcW w:w="3940" w:type="dxa"/>
            <w:gridSpan w:val="3"/>
            <w:tcBorders>
              <w:right w:val="single" w:sz="8" w:space="0" w:color="auto"/>
            </w:tcBorders>
            <w:vAlign w:val="bottom"/>
          </w:tcPr>
          <w:p w:rsidR="00954CCF" w:rsidRDefault="00954CCF">
            <w:pPr>
              <w:spacing w:line="228" w:lineRule="exact"/>
              <w:ind w:right="20"/>
              <w:jc w:val="right"/>
              <w:rPr>
                <w:sz w:val="20"/>
                <w:szCs w:val="20"/>
              </w:rPr>
            </w:pPr>
            <w:r>
              <w:rPr>
                <w:rFonts w:ascii="Times New Roman" w:eastAsia="Times New Roman" w:hAnsi="Times New Roman" w:cs="Times New Roman"/>
                <w:sz w:val="20"/>
                <w:szCs w:val="20"/>
              </w:rPr>
              <w:t>любит рассуждать на эту тему, стремится</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20"/>
        </w:trPr>
        <w:tc>
          <w:tcPr>
            <w:tcW w:w="1120" w:type="dxa"/>
            <w:tcBorders>
              <w:left w:val="single" w:sz="8" w:space="0" w:color="auto"/>
              <w:right w:val="single" w:sz="8" w:space="0" w:color="auto"/>
            </w:tcBorders>
            <w:vAlign w:val="bottom"/>
          </w:tcPr>
          <w:p w:rsidR="00954CCF" w:rsidRDefault="00954CCF">
            <w:pPr>
              <w:rPr>
                <w:sz w:val="10"/>
                <w:szCs w:val="10"/>
              </w:rPr>
            </w:pPr>
          </w:p>
        </w:tc>
        <w:tc>
          <w:tcPr>
            <w:tcW w:w="140" w:type="dxa"/>
            <w:vAlign w:val="bottom"/>
          </w:tcPr>
          <w:p w:rsidR="00954CCF" w:rsidRDefault="00954CCF">
            <w:pPr>
              <w:rPr>
                <w:sz w:val="10"/>
                <w:szCs w:val="10"/>
              </w:rPr>
            </w:pPr>
          </w:p>
        </w:tc>
        <w:tc>
          <w:tcPr>
            <w:tcW w:w="1020" w:type="dxa"/>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2520" w:type="dxa"/>
            <w:gridSpan w:val="2"/>
            <w:vMerge/>
            <w:vAlign w:val="bottom"/>
          </w:tcPr>
          <w:p w:rsidR="00954CCF" w:rsidRDefault="00954CCF">
            <w:pPr>
              <w:rPr>
                <w:sz w:val="10"/>
                <w:szCs w:val="10"/>
              </w:rPr>
            </w:pPr>
          </w:p>
        </w:tc>
        <w:tc>
          <w:tcPr>
            <w:tcW w:w="1120" w:type="dxa"/>
            <w:tcBorders>
              <w:right w:val="single" w:sz="8" w:space="0" w:color="auto"/>
            </w:tcBorders>
            <w:vAlign w:val="bottom"/>
          </w:tcPr>
          <w:p w:rsidR="00954CCF" w:rsidRDefault="00954CCF">
            <w:pPr>
              <w:rPr>
                <w:sz w:val="10"/>
                <w:szCs w:val="10"/>
              </w:rPr>
            </w:pPr>
          </w:p>
        </w:tc>
        <w:tc>
          <w:tcPr>
            <w:tcW w:w="1060" w:type="dxa"/>
            <w:vMerge w:val="restart"/>
            <w:vAlign w:val="bottom"/>
          </w:tcPr>
          <w:p w:rsidR="00954CCF" w:rsidRDefault="00954CCF">
            <w:pPr>
              <w:spacing w:line="226" w:lineRule="exact"/>
              <w:ind w:left="80"/>
              <w:rPr>
                <w:sz w:val="20"/>
                <w:szCs w:val="20"/>
              </w:rPr>
            </w:pPr>
            <w:r>
              <w:rPr>
                <w:rFonts w:ascii="Times New Roman" w:eastAsia="Times New Roman" w:hAnsi="Times New Roman" w:cs="Times New Roman"/>
                <w:sz w:val="20"/>
                <w:szCs w:val="20"/>
              </w:rPr>
              <w:t>соблюдать</w:t>
            </w:r>
          </w:p>
        </w:tc>
        <w:tc>
          <w:tcPr>
            <w:tcW w:w="820" w:type="dxa"/>
            <w:vMerge w:val="restart"/>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правила</w:t>
            </w:r>
          </w:p>
        </w:tc>
        <w:tc>
          <w:tcPr>
            <w:tcW w:w="1260" w:type="dxa"/>
            <w:vMerge w:val="restart"/>
            <w:vAlign w:val="bottom"/>
          </w:tcPr>
          <w:p w:rsidR="00954CCF" w:rsidRDefault="00954CCF">
            <w:pPr>
              <w:spacing w:line="226" w:lineRule="exact"/>
              <w:ind w:left="160"/>
              <w:rPr>
                <w:sz w:val="20"/>
                <w:szCs w:val="20"/>
              </w:rPr>
            </w:pPr>
            <w:r>
              <w:rPr>
                <w:rFonts w:ascii="Times New Roman" w:eastAsia="Times New Roman" w:hAnsi="Times New Roman" w:cs="Times New Roman"/>
                <w:sz w:val="20"/>
                <w:szCs w:val="20"/>
              </w:rPr>
              <w:t>безопасного</w:t>
            </w:r>
          </w:p>
        </w:tc>
        <w:tc>
          <w:tcPr>
            <w:tcW w:w="1860" w:type="dxa"/>
            <w:vMerge w:val="restart"/>
            <w:tcBorders>
              <w:right w:val="single" w:sz="8" w:space="0" w:color="auto"/>
            </w:tcBorders>
            <w:vAlign w:val="bottom"/>
          </w:tcPr>
          <w:p w:rsidR="00954CCF" w:rsidRDefault="00954CCF">
            <w:pPr>
              <w:spacing w:line="226" w:lineRule="exact"/>
              <w:ind w:right="20"/>
              <w:jc w:val="right"/>
              <w:rPr>
                <w:sz w:val="20"/>
                <w:szCs w:val="20"/>
              </w:rPr>
            </w:pPr>
            <w:r>
              <w:rPr>
                <w:rFonts w:ascii="Times New Roman" w:eastAsia="Times New Roman" w:hAnsi="Times New Roman" w:cs="Times New Roman"/>
                <w:sz w:val="20"/>
                <w:szCs w:val="20"/>
              </w:rPr>
              <w:t>поведения,   умеет</w:t>
            </w:r>
          </w:p>
        </w:tc>
        <w:tc>
          <w:tcPr>
            <w:tcW w:w="280" w:type="dxa"/>
            <w:vMerge/>
            <w:vAlign w:val="bottom"/>
          </w:tcPr>
          <w:p w:rsidR="00954CCF" w:rsidRDefault="00954CCF">
            <w:pPr>
              <w:rPr>
                <w:sz w:val="10"/>
                <w:szCs w:val="10"/>
              </w:rPr>
            </w:pPr>
          </w:p>
        </w:tc>
        <w:tc>
          <w:tcPr>
            <w:tcW w:w="3400" w:type="dxa"/>
            <w:vMerge w:val="restart"/>
            <w:tcBorders>
              <w:right w:val="single" w:sz="8" w:space="0" w:color="auto"/>
            </w:tcBorders>
            <w:vAlign w:val="bottom"/>
          </w:tcPr>
          <w:p w:rsidR="00954CCF" w:rsidRDefault="00954CCF">
            <w:pPr>
              <w:spacing w:line="223" w:lineRule="exact"/>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06"/>
        </w:trPr>
        <w:tc>
          <w:tcPr>
            <w:tcW w:w="1120" w:type="dxa"/>
            <w:tcBorders>
              <w:left w:val="single" w:sz="8" w:space="0" w:color="auto"/>
              <w:right w:val="single" w:sz="8" w:space="0" w:color="auto"/>
            </w:tcBorders>
            <w:vAlign w:val="bottom"/>
          </w:tcPr>
          <w:p w:rsidR="00954CCF" w:rsidRDefault="00954CCF">
            <w:pPr>
              <w:rPr>
                <w:sz w:val="9"/>
                <w:szCs w:val="9"/>
              </w:rPr>
            </w:pPr>
          </w:p>
        </w:tc>
        <w:tc>
          <w:tcPr>
            <w:tcW w:w="140" w:type="dxa"/>
            <w:vAlign w:val="bottom"/>
          </w:tcPr>
          <w:p w:rsidR="00954CCF" w:rsidRDefault="00954CCF">
            <w:pPr>
              <w:rPr>
                <w:sz w:val="9"/>
                <w:szCs w:val="9"/>
              </w:rPr>
            </w:pPr>
          </w:p>
        </w:tc>
        <w:tc>
          <w:tcPr>
            <w:tcW w:w="1300" w:type="dxa"/>
            <w:gridSpan w:val="2"/>
            <w:vMerge w:val="restart"/>
            <w:vAlign w:val="bottom"/>
          </w:tcPr>
          <w:p w:rsidR="00954CCF" w:rsidRDefault="00954CCF">
            <w:pPr>
              <w:spacing w:line="226" w:lineRule="exact"/>
              <w:ind w:left="120"/>
              <w:rPr>
                <w:sz w:val="20"/>
                <w:szCs w:val="20"/>
              </w:rPr>
            </w:pPr>
            <w:r>
              <w:rPr>
                <w:rFonts w:ascii="Times New Roman" w:eastAsia="Times New Roman" w:hAnsi="Times New Roman" w:cs="Times New Roman"/>
                <w:sz w:val="20"/>
                <w:szCs w:val="20"/>
              </w:rPr>
              <w:t>-учить  детей</w:t>
            </w:r>
          </w:p>
        </w:tc>
        <w:tc>
          <w:tcPr>
            <w:tcW w:w="3640" w:type="dxa"/>
            <w:gridSpan w:val="3"/>
            <w:vMerge w:val="restart"/>
            <w:tcBorders>
              <w:right w:val="single" w:sz="8" w:space="0" w:color="auto"/>
            </w:tcBorders>
            <w:vAlign w:val="bottom"/>
          </w:tcPr>
          <w:p w:rsidR="00954CCF" w:rsidRDefault="00954CCF">
            <w:pPr>
              <w:spacing w:line="226" w:lineRule="exact"/>
              <w:ind w:right="40"/>
              <w:jc w:val="right"/>
              <w:rPr>
                <w:sz w:val="20"/>
                <w:szCs w:val="20"/>
              </w:rPr>
            </w:pPr>
            <w:r>
              <w:rPr>
                <w:rFonts w:ascii="Times New Roman" w:eastAsia="Times New Roman" w:hAnsi="Times New Roman" w:cs="Times New Roman"/>
                <w:sz w:val="20"/>
                <w:szCs w:val="20"/>
              </w:rPr>
              <w:t>быть  внимательными,  не  ходить  под</w:t>
            </w:r>
          </w:p>
        </w:tc>
        <w:tc>
          <w:tcPr>
            <w:tcW w:w="1060" w:type="dxa"/>
            <w:vMerge/>
            <w:vAlign w:val="bottom"/>
          </w:tcPr>
          <w:p w:rsidR="00954CCF" w:rsidRDefault="00954CCF">
            <w:pPr>
              <w:rPr>
                <w:sz w:val="9"/>
                <w:szCs w:val="9"/>
              </w:rPr>
            </w:pPr>
          </w:p>
        </w:tc>
        <w:tc>
          <w:tcPr>
            <w:tcW w:w="820" w:type="dxa"/>
            <w:vMerge/>
            <w:vAlign w:val="bottom"/>
          </w:tcPr>
          <w:p w:rsidR="00954CCF" w:rsidRDefault="00954CCF">
            <w:pPr>
              <w:rPr>
                <w:sz w:val="9"/>
                <w:szCs w:val="9"/>
              </w:rPr>
            </w:pPr>
          </w:p>
        </w:tc>
        <w:tc>
          <w:tcPr>
            <w:tcW w:w="1260" w:type="dxa"/>
            <w:vMerge/>
            <w:vAlign w:val="bottom"/>
          </w:tcPr>
          <w:p w:rsidR="00954CCF" w:rsidRDefault="00954CCF">
            <w:pPr>
              <w:rPr>
                <w:sz w:val="9"/>
                <w:szCs w:val="9"/>
              </w:rPr>
            </w:pPr>
          </w:p>
        </w:tc>
        <w:tc>
          <w:tcPr>
            <w:tcW w:w="1860" w:type="dxa"/>
            <w:vMerge/>
            <w:tcBorders>
              <w:right w:val="single" w:sz="8" w:space="0" w:color="auto"/>
            </w:tcBorders>
            <w:vAlign w:val="bottom"/>
          </w:tcPr>
          <w:p w:rsidR="00954CCF" w:rsidRDefault="00954CCF">
            <w:pPr>
              <w:rPr>
                <w:sz w:val="9"/>
                <w:szCs w:val="9"/>
              </w:rPr>
            </w:pPr>
          </w:p>
        </w:tc>
        <w:tc>
          <w:tcPr>
            <w:tcW w:w="280" w:type="dxa"/>
            <w:vMerge/>
            <w:vAlign w:val="bottom"/>
          </w:tcPr>
          <w:p w:rsidR="00954CCF" w:rsidRDefault="00954CCF">
            <w:pPr>
              <w:rPr>
                <w:sz w:val="9"/>
                <w:szCs w:val="9"/>
              </w:rPr>
            </w:pPr>
          </w:p>
        </w:tc>
        <w:tc>
          <w:tcPr>
            <w:tcW w:w="3400" w:type="dxa"/>
            <w:vMerge/>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20"/>
        </w:trPr>
        <w:tc>
          <w:tcPr>
            <w:tcW w:w="1120" w:type="dxa"/>
            <w:tcBorders>
              <w:left w:val="single" w:sz="8" w:space="0" w:color="auto"/>
              <w:right w:val="single" w:sz="8" w:space="0" w:color="auto"/>
            </w:tcBorders>
            <w:vAlign w:val="bottom"/>
          </w:tcPr>
          <w:p w:rsidR="00954CCF" w:rsidRDefault="00954CCF">
            <w:pPr>
              <w:rPr>
                <w:sz w:val="10"/>
                <w:szCs w:val="10"/>
              </w:rPr>
            </w:pPr>
          </w:p>
        </w:tc>
        <w:tc>
          <w:tcPr>
            <w:tcW w:w="140" w:type="dxa"/>
            <w:vAlign w:val="bottom"/>
          </w:tcPr>
          <w:p w:rsidR="00954CCF" w:rsidRDefault="00954CCF">
            <w:pPr>
              <w:rPr>
                <w:sz w:val="10"/>
                <w:szCs w:val="10"/>
              </w:rPr>
            </w:pPr>
          </w:p>
        </w:tc>
        <w:tc>
          <w:tcPr>
            <w:tcW w:w="1300" w:type="dxa"/>
            <w:gridSpan w:val="2"/>
            <w:vMerge/>
            <w:vAlign w:val="bottom"/>
          </w:tcPr>
          <w:p w:rsidR="00954CCF" w:rsidRDefault="00954CCF">
            <w:pPr>
              <w:rPr>
                <w:sz w:val="10"/>
                <w:szCs w:val="10"/>
              </w:rPr>
            </w:pPr>
          </w:p>
        </w:tc>
        <w:tc>
          <w:tcPr>
            <w:tcW w:w="3640" w:type="dxa"/>
            <w:gridSpan w:val="3"/>
            <w:vMerge/>
            <w:tcBorders>
              <w:right w:val="single" w:sz="8" w:space="0" w:color="auto"/>
            </w:tcBorders>
            <w:vAlign w:val="bottom"/>
          </w:tcPr>
          <w:p w:rsidR="00954CCF" w:rsidRDefault="00954CCF">
            <w:pPr>
              <w:rPr>
                <w:sz w:val="10"/>
                <w:szCs w:val="10"/>
              </w:rPr>
            </w:pPr>
          </w:p>
        </w:tc>
        <w:tc>
          <w:tcPr>
            <w:tcW w:w="5000" w:type="dxa"/>
            <w:gridSpan w:val="4"/>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привлечь внимание взрослого в случае возникновения</w:t>
            </w:r>
          </w:p>
        </w:tc>
        <w:tc>
          <w:tcPr>
            <w:tcW w:w="280" w:type="dxa"/>
            <w:vMerge w:val="restart"/>
            <w:vAlign w:val="bottom"/>
          </w:tcPr>
          <w:p w:rsidR="00954CCF" w:rsidRDefault="00954CCF">
            <w:pPr>
              <w:spacing w:line="241"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22"/>
        </w:trPr>
        <w:tc>
          <w:tcPr>
            <w:tcW w:w="1120" w:type="dxa"/>
            <w:tcBorders>
              <w:left w:val="single" w:sz="8" w:space="0" w:color="auto"/>
              <w:right w:val="single" w:sz="8" w:space="0" w:color="auto"/>
            </w:tcBorders>
            <w:vAlign w:val="bottom"/>
          </w:tcPr>
          <w:p w:rsidR="00954CCF" w:rsidRDefault="00954CCF">
            <w:pPr>
              <w:rPr>
                <w:sz w:val="10"/>
                <w:szCs w:val="10"/>
              </w:rPr>
            </w:pPr>
          </w:p>
        </w:tc>
        <w:tc>
          <w:tcPr>
            <w:tcW w:w="140" w:type="dxa"/>
            <w:vAlign w:val="bottom"/>
          </w:tcPr>
          <w:p w:rsidR="00954CCF" w:rsidRDefault="00954CCF">
            <w:pPr>
              <w:rPr>
                <w:sz w:val="10"/>
                <w:szCs w:val="10"/>
              </w:rPr>
            </w:pPr>
          </w:p>
        </w:tc>
        <w:tc>
          <w:tcPr>
            <w:tcW w:w="3820" w:type="dxa"/>
            <w:gridSpan w:val="4"/>
            <w:vMerge w:val="restart"/>
            <w:vAlign w:val="bottom"/>
          </w:tcPr>
          <w:p w:rsidR="00954CCF" w:rsidRDefault="00954CCF">
            <w:pPr>
              <w:ind w:left="120"/>
              <w:rPr>
                <w:sz w:val="20"/>
                <w:szCs w:val="20"/>
              </w:rPr>
            </w:pPr>
            <w:r>
              <w:rPr>
                <w:rFonts w:ascii="Times New Roman" w:eastAsia="Times New Roman" w:hAnsi="Times New Roman" w:cs="Times New Roman"/>
                <w:sz w:val="20"/>
                <w:szCs w:val="20"/>
              </w:rPr>
              <w:t>крышами и навесами в это время года</w:t>
            </w:r>
          </w:p>
        </w:tc>
        <w:tc>
          <w:tcPr>
            <w:tcW w:w="1120" w:type="dxa"/>
            <w:tcBorders>
              <w:right w:val="single" w:sz="8" w:space="0" w:color="auto"/>
            </w:tcBorders>
            <w:vAlign w:val="bottom"/>
          </w:tcPr>
          <w:p w:rsidR="00954CCF" w:rsidRDefault="00954CCF">
            <w:pPr>
              <w:rPr>
                <w:sz w:val="10"/>
                <w:szCs w:val="10"/>
              </w:rPr>
            </w:pPr>
          </w:p>
        </w:tc>
        <w:tc>
          <w:tcPr>
            <w:tcW w:w="5000" w:type="dxa"/>
            <w:gridSpan w:val="4"/>
            <w:vMerge/>
            <w:tcBorders>
              <w:right w:val="single" w:sz="8" w:space="0" w:color="auto"/>
            </w:tcBorders>
            <w:vAlign w:val="bottom"/>
          </w:tcPr>
          <w:p w:rsidR="00954CCF" w:rsidRDefault="00954CCF">
            <w:pPr>
              <w:rPr>
                <w:sz w:val="10"/>
                <w:szCs w:val="10"/>
              </w:rPr>
            </w:pPr>
          </w:p>
        </w:tc>
        <w:tc>
          <w:tcPr>
            <w:tcW w:w="280" w:type="dxa"/>
            <w:vMerge/>
            <w:vAlign w:val="bottom"/>
          </w:tcPr>
          <w:p w:rsidR="00954CCF" w:rsidRDefault="00954CCF">
            <w:pPr>
              <w:rPr>
                <w:sz w:val="10"/>
                <w:szCs w:val="10"/>
              </w:rPr>
            </w:pPr>
          </w:p>
        </w:tc>
        <w:tc>
          <w:tcPr>
            <w:tcW w:w="340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9"/>
        </w:trPr>
        <w:tc>
          <w:tcPr>
            <w:tcW w:w="1120" w:type="dxa"/>
            <w:tcBorders>
              <w:left w:val="single" w:sz="8" w:space="0" w:color="auto"/>
              <w:right w:val="single" w:sz="8" w:space="0" w:color="auto"/>
            </w:tcBorders>
            <w:vAlign w:val="bottom"/>
          </w:tcPr>
          <w:p w:rsidR="00954CCF" w:rsidRDefault="00954CCF">
            <w:pPr>
              <w:rPr>
                <w:sz w:val="9"/>
                <w:szCs w:val="9"/>
              </w:rPr>
            </w:pPr>
          </w:p>
        </w:tc>
        <w:tc>
          <w:tcPr>
            <w:tcW w:w="140" w:type="dxa"/>
            <w:vAlign w:val="bottom"/>
          </w:tcPr>
          <w:p w:rsidR="00954CCF" w:rsidRDefault="00954CCF">
            <w:pPr>
              <w:rPr>
                <w:sz w:val="9"/>
                <w:szCs w:val="9"/>
              </w:rPr>
            </w:pPr>
          </w:p>
        </w:tc>
        <w:tc>
          <w:tcPr>
            <w:tcW w:w="3820" w:type="dxa"/>
            <w:gridSpan w:val="4"/>
            <w:vMerge/>
            <w:vAlign w:val="bottom"/>
          </w:tcPr>
          <w:p w:rsidR="00954CCF" w:rsidRDefault="00954CCF">
            <w:pPr>
              <w:rPr>
                <w:sz w:val="9"/>
                <w:szCs w:val="9"/>
              </w:rPr>
            </w:pPr>
          </w:p>
        </w:tc>
        <w:tc>
          <w:tcPr>
            <w:tcW w:w="1120" w:type="dxa"/>
            <w:tcBorders>
              <w:right w:val="single" w:sz="8" w:space="0" w:color="auto"/>
            </w:tcBorders>
            <w:vAlign w:val="bottom"/>
          </w:tcPr>
          <w:p w:rsidR="00954CCF" w:rsidRDefault="00954CCF">
            <w:pPr>
              <w:rPr>
                <w:sz w:val="9"/>
                <w:szCs w:val="9"/>
              </w:rPr>
            </w:pPr>
          </w:p>
        </w:tc>
        <w:tc>
          <w:tcPr>
            <w:tcW w:w="5000" w:type="dxa"/>
            <w:gridSpan w:val="4"/>
            <w:vMerge w:val="restart"/>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непредвиденных  и  опасных  для  жизни  и  здоровья</w:t>
            </w: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0"/>
        </w:trPr>
        <w:tc>
          <w:tcPr>
            <w:tcW w:w="1120" w:type="dxa"/>
            <w:tcBorders>
              <w:left w:val="single" w:sz="8" w:space="0" w:color="auto"/>
              <w:right w:val="single" w:sz="8" w:space="0" w:color="auto"/>
            </w:tcBorders>
            <w:vAlign w:val="bottom"/>
          </w:tcPr>
          <w:p w:rsidR="00954CCF" w:rsidRDefault="00954CCF">
            <w:pPr>
              <w:rPr>
                <w:sz w:val="9"/>
                <w:szCs w:val="9"/>
              </w:rPr>
            </w:pPr>
          </w:p>
        </w:tc>
        <w:tc>
          <w:tcPr>
            <w:tcW w:w="140" w:type="dxa"/>
            <w:vAlign w:val="bottom"/>
          </w:tcPr>
          <w:p w:rsidR="00954CCF" w:rsidRDefault="00954CCF">
            <w:pPr>
              <w:rPr>
                <w:sz w:val="9"/>
                <w:szCs w:val="9"/>
              </w:rPr>
            </w:pPr>
          </w:p>
        </w:tc>
        <w:tc>
          <w:tcPr>
            <w:tcW w:w="1020" w:type="dxa"/>
            <w:vAlign w:val="bottom"/>
          </w:tcPr>
          <w:p w:rsidR="00954CCF" w:rsidRDefault="00954CCF">
            <w:pPr>
              <w:rPr>
                <w:sz w:val="9"/>
                <w:szCs w:val="9"/>
              </w:rPr>
            </w:pPr>
          </w:p>
        </w:tc>
        <w:tc>
          <w:tcPr>
            <w:tcW w:w="280" w:type="dxa"/>
            <w:vAlign w:val="bottom"/>
          </w:tcPr>
          <w:p w:rsidR="00954CCF" w:rsidRDefault="00954CCF">
            <w:pPr>
              <w:rPr>
                <w:sz w:val="9"/>
                <w:szCs w:val="9"/>
              </w:rPr>
            </w:pPr>
          </w:p>
        </w:tc>
        <w:tc>
          <w:tcPr>
            <w:tcW w:w="1020" w:type="dxa"/>
            <w:vAlign w:val="bottom"/>
          </w:tcPr>
          <w:p w:rsidR="00954CCF" w:rsidRDefault="00954CCF">
            <w:pPr>
              <w:rPr>
                <w:sz w:val="9"/>
                <w:szCs w:val="9"/>
              </w:rPr>
            </w:pPr>
          </w:p>
        </w:tc>
        <w:tc>
          <w:tcPr>
            <w:tcW w:w="1500" w:type="dxa"/>
            <w:vAlign w:val="bottom"/>
          </w:tcPr>
          <w:p w:rsidR="00954CCF" w:rsidRDefault="00954CCF">
            <w:pPr>
              <w:rPr>
                <w:sz w:val="9"/>
                <w:szCs w:val="9"/>
              </w:rPr>
            </w:pPr>
          </w:p>
        </w:tc>
        <w:tc>
          <w:tcPr>
            <w:tcW w:w="1120" w:type="dxa"/>
            <w:tcBorders>
              <w:right w:val="single" w:sz="8" w:space="0" w:color="auto"/>
            </w:tcBorders>
            <w:vAlign w:val="bottom"/>
          </w:tcPr>
          <w:p w:rsidR="00954CCF" w:rsidRDefault="00954CCF">
            <w:pPr>
              <w:rPr>
                <w:sz w:val="9"/>
                <w:szCs w:val="9"/>
              </w:rPr>
            </w:pPr>
          </w:p>
        </w:tc>
        <w:tc>
          <w:tcPr>
            <w:tcW w:w="5000" w:type="dxa"/>
            <w:gridSpan w:val="4"/>
            <w:vMerge/>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35"/>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140" w:type="dxa"/>
            <w:tcBorders>
              <w:bottom w:val="single" w:sz="8" w:space="0" w:color="auto"/>
            </w:tcBorders>
            <w:vAlign w:val="bottom"/>
          </w:tcPr>
          <w:p w:rsidR="00954CCF" w:rsidRDefault="00954CCF">
            <w:pPr>
              <w:rPr>
                <w:sz w:val="20"/>
                <w:szCs w:val="20"/>
              </w:rPr>
            </w:pPr>
          </w:p>
        </w:tc>
        <w:tc>
          <w:tcPr>
            <w:tcW w:w="1020" w:type="dxa"/>
            <w:tcBorders>
              <w:bottom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1020" w:type="dxa"/>
            <w:tcBorders>
              <w:bottom w:val="single" w:sz="8" w:space="0" w:color="auto"/>
            </w:tcBorders>
            <w:vAlign w:val="bottom"/>
          </w:tcPr>
          <w:p w:rsidR="00954CCF" w:rsidRDefault="00954CCF">
            <w:pPr>
              <w:rPr>
                <w:sz w:val="20"/>
                <w:szCs w:val="20"/>
              </w:rPr>
            </w:pPr>
          </w:p>
        </w:tc>
        <w:tc>
          <w:tcPr>
            <w:tcW w:w="1500" w:type="dxa"/>
            <w:tcBorders>
              <w:bottom w:val="single" w:sz="8" w:space="0" w:color="auto"/>
            </w:tcBorders>
            <w:vAlign w:val="bottom"/>
          </w:tcPr>
          <w:p w:rsidR="00954CCF" w:rsidRDefault="00954CCF">
            <w:pPr>
              <w:rPr>
                <w:sz w:val="20"/>
                <w:szCs w:val="20"/>
              </w:rPr>
            </w:pPr>
          </w:p>
        </w:tc>
        <w:tc>
          <w:tcPr>
            <w:tcW w:w="1120" w:type="dxa"/>
            <w:tcBorders>
              <w:bottom w:val="single" w:sz="8" w:space="0" w:color="auto"/>
              <w:right w:val="single" w:sz="8" w:space="0" w:color="auto"/>
            </w:tcBorders>
            <w:vAlign w:val="bottom"/>
          </w:tcPr>
          <w:p w:rsidR="00954CCF" w:rsidRDefault="00954CCF">
            <w:pPr>
              <w:rPr>
                <w:sz w:val="20"/>
                <w:szCs w:val="20"/>
              </w:rPr>
            </w:pPr>
          </w:p>
        </w:tc>
        <w:tc>
          <w:tcPr>
            <w:tcW w:w="1060" w:type="dxa"/>
            <w:tcBorders>
              <w:bottom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ситуаций.</w:t>
            </w:r>
          </w:p>
        </w:tc>
        <w:tc>
          <w:tcPr>
            <w:tcW w:w="820" w:type="dxa"/>
            <w:tcBorders>
              <w:bottom w:val="single" w:sz="8" w:space="0" w:color="auto"/>
            </w:tcBorders>
            <w:vAlign w:val="bottom"/>
          </w:tcPr>
          <w:p w:rsidR="00954CCF" w:rsidRDefault="00954CCF">
            <w:pPr>
              <w:rPr>
                <w:sz w:val="20"/>
                <w:szCs w:val="20"/>
              </w:rPr>
            </w:pPr>
          </w:p>
        </w:tc>
        <w:tc>
          <w:tcPr>
            <w:tcW w:w="1260" w:type="dxa"/>
            <w:tcBorders>
              <w:bottom w:val="single" w:sz="8" w:space="0" w:color="auto"/>
            </w:tcBorders>
            <w:vAlign w:val="bottom"/>
          </w:tcPr>
          <w:p w:rsidR="00954CCF" w:rsidRDefault="00954CCF">
            <w:pPr>
              <w:rPr>
                <w:sz w:val="20"/>
                <w:szCs w:val="20"/>
              </w:rPr>
            </w:pPr>
          </w:p>
        </w:tc>
        <w:tc>
          <w:tcPr>
            <w:tcW w:w="1860" w:type="dxa"/>
            <w:tcBorders>
              <w:bottom w:val="single" w:sz="8" w:space="0" w:color="auto"/>
              <w:right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14"/>
        </w:trPr>
        <w:tc>
          <w:tcPr>
            <w:tcW w:w="1120" w:type="dxa"/>
            <w:tcBorders>
              <w:left w:val="single" w:sz="8" w:space="0" w:color="auto"/>
              <w:right w:val="single" w:sz="8" w:space="0" w:color="auto"/>
            </w:tcBorders>
            <w:vAlign w:val="bottom"/>
          </w:tcPr>
          <w:p w:rsidR="00954CCF" w:rsidRDefault="00954CCF">
            <w:pPr>
              <w:spacing w:line="214" w:lineRule="exact"/>
              <w:ind w:right="420"/>
              <w:jc w:val="right"/>
              <w:rPr>
                <w:sz w:val="20"/>
                <w:szCs w:val="20"/>
              </w:rPr>
            </w:pPr>
            <w:r>
              <w:rPr>
                <w:rFonts w:ascii="Times New Roman" w:eastAsia="Times New Roman" w:hAnsi="Times New Roman" w:cs="Times New Roman"/>
                <w:sz w:val="20"/>
                <w:szCs w:val="20"/>
              </w:rPr>
              <w:t>2</w:t>
            </w:r>
          </w:p>
        </w:tc>
        <w:tc>
          <w:tcPr>
            <w:tcW w:w="140" w:type="dxa"/>
            <w:vAlign w:val="bottom"/>
          </w:tcPr>
          <w:p w:rsidR="00954CCF" w:rsidRDefault="00954CCF">
            <w:pPr>
              <w:rPr>
                <w:sz w:val="18"/>
                <w:szCs w:val="18"/>
              </w:rPr>
            </w:pPr>
          </w:p>
        </w:tc>
        <w:tc>
          <w:tcPr>
            <w:tcW w:w="1020" w:type="dxa"/>
            <w:vAlign w:val="bottom"/>
          </w:tcPr>
          <w:p w:rsidR="00954CCF" w:rsidRDefault="00954CCF">
            <w:pPr>
              <w:rPr>
                <w:sz w:val="18"/>
                <w:szCs w:val="18"/>
              </w:rPr>
            </w:pPr>
          </w:p>
        </w:tc>
        <w:tc>
          <w:tcPr>
            <w:tcW w:w="2800" w:type="dxa"/>
            <w:gridSpan w:val="3"/>
            <w:vAlign w:val="bottom"/>
          </w:tcPr>
          <w:p w:rsidR="00954CCF" w:rsidRDefault="00954CCF">
            <w:pPr>
              <w:spacing w:line="214" w:lineRule="exact"/>
              <w:ind w:right="20"/>
              <w:jc w:val="right"/>
              <w:rPr>
                <w:sz w:val="20"/>
                <w:szCs w:val="20"/>
              </w:rPr>
            </w:pPr>
            <w:r>
              <w:rPr>
                <w:rFonts w:ascii="Times New Roman" w:eastAsia="Times New Roman" w:hAnsi="Times New Roman" w:cs="Times New Roman"/>
                <w:b/>
                <w:bCs/>
                <w:i/>
                <w:iCs/>
                <w:sz w:val="20"/>
                <w:szCs w:val="20"/>
              </w:rPr>
              <w:t>«Специальный транспорт»</w:t>
            </w:r>
          </w:p>
        </w:tc>
        <w:tc>
          <w:tcPr>
            <w:tcW w:w="1120" w:type="dxa"/>
            <w:tcBorders>
              <w:right w:val="single" w:sz="8" w:space="0" w:color="auto"/>
            </w:tcBorders>
            <w:vAlign w:val="bottom"/>
          </w:tcPr>
          <w:p w:rsidR="00954CCF" w:rsidRDefault="00954CCF">
            <w:pPr>
              <w:rPr>
                <w:sz w:val="18"/>
                <w:szCs w:val="18"/>
              </w:rPr>
            </w:pPr>
          </w:p>
        </w:tc>
        <w:tc>
          <w:tcPr>
            <w:tcW w:w="5000" w:type="dxa"/>
            <w:gridSpan w:val="4"/>
            <w:tcBorders>
              <w:right w:val="single" w:sz="8" w:space="0" w:color="auto"/>
            </w:tcBorders>
            <w:vAlign w:val="bottom"/>
          </w:tcPr>
          <w:p w:rsidR="00954CCF" w:rsidRDefault="00954CCF">
            <w:pPr>
              <w:spacing w:line="214" w:lineRule="exact"/>
              <w:ind w:left="80"/>
              <w:rPr>
                <w:sz w:val="20"/>
                <w:szCs w:val="20"/>
              </w:rPr>
            </w:pPr>
            <w:r>
              <w:rPr>
                <w:rFonts w:ascii="Times New Roman" w:eastAsia="Times New Roman" w:hAnsi="Times New Roman" w:cs="Times New Roman"/>
                <w:sz w:val="20"/>
                <w:szCs w:val="20"/>
              </w:rPr>
              <w:t>Ребенок  с  интересом  познает  правила  безопасного</w:t>
            </w:r>
          </w:p>
        </w:tc>
        <w:tc>
          <w:tcPr>
            <w:tcW w:w="280" w:type="dxa"/>
            <w:vAlign w:val="bottom"/>
          </w:tcPr>
          <w:p w:rsidR="00954CCF" w:rsidRDefault="00954CCF">
            <w:pPr>
              <w:rPr>
                <w:sz w:val="18"/>
                <w:szCs w:val="18"/>
              </w:rPr>
            </w:pPr>
          </w:p>
        </w:tc>
        <w:tc>
          <w:tcPr>
            <w:tcW w:w="3400" w:type="dxa"/>
            <w:tcBorders>
              <w:right w:val="single" w:sz="8" w:space="0" w:color="auto"/>
            </w:tcBorders>
            <w:vAlign w:val="bottom"/>
          </w:tcPr>
          <w:p w:rsidR="00954CCF" w:rsidRDefault="00954CCF">
            <w:pPr>
              <w:rPr>
                <w:sz w:val="18"/>
                <w:szCs w:val="18"/>
              </w:rPr>
            </w:pPr>
          </w:p>
        </w:tc>
        <w:tc>
          <w:tcPr>
            <w:tcW w:w="0" w:type="dxa"/>
            <w:vAlign w:val="bottom"/>
          </w:tcPr>
          <w:p w:rsidR="00954CCF" w:rsidRDefault="00954CCF">
            <w:pPr>
              <w:rPr>
                <w:sz w:val="1"/>
                <w:szCs w:val="1"/>
              </w:rPr>
            </w:pPr>
          </w:p>
        </w:tc>
      </w:tr>
      <w:tr w:rsidR="00954CCF">
        <w:trPr>
          <w:trHeight w:val="252"/>
        </w:trPr>
        <w:tc>
          <w:tcPr>
            <w:tcW w:w="1120" w:type="dxa"/>
            <w:tcBorders>
              <w:left w:val="single" w:sz="8" w:space="0" w:color="auto"/>
              <w:right w:val="single" w:sz="8" w:space="0" w:color="auto"/>
            </w:tcBorders>
            <w:vAlign w:val="bottom"/>
          </w:tcPr>
          <w:p w:rsidR="00954CCF" w:rsidRDefault="00954CCF">
            <w:pPr>
              <w:rPr>
                <w:sz w:val="21"/>
                <w:szCs w:val="21"/>
              </w:rPr>
            </w:pPr>
          </w:p>
        </w:tc>
        <w:tc>
          <w:tcPr>
            <w:tcW w:w="140" w:type="dxa"/>
            <w:vAlign w:val="bottom"/>
          </w:tcPr>
          <w:p w:rsidR="00954CCF" w:rsidRDefault="00954CCF">
            <w:pPr>
              <w:rPr>
                <w:sz w:val="21"/>
                <w:szCs w:val="21"/>
              </w:rPr>
            </w:pPr>
          </w:p>
        </w:tc>
        <w:tc>
          <w:tcPr>
            <w:tcW w:w="4940" w:type="dxa"/>
            <w:gridSpan w:val="5"/>
            <w:tcBorders>
              <w:right w:val="single" w:sz="8" w:space="0" w:color="auto"/>
            </w:tcBorders>
            <w:vAlign w:val="bottom"/>
          </w:tcPr>
          <w:p w:rsidR="00954CCF" w:rsidRDefault="00954CCF">
            <w:pPr>
              <w:spacing w:line="242" w:lineRule="exact"/>
              <w:ind w:left="12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развивать   умение   наблюдать   за   движением</w:t>
            </w:r>
          </w:p>
        </w:tc>
        <w:tc>
          <w:tcPr>
            <w:tcW w:w="5000" w:type="dxa"/>
            <w:gridSpan w:val="4"/>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поведения, любит рассуждать на эту тему, стремится</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23"/>
        </w:trPr>
        <w:tc>
          <w:tcPr>
            <w:tcW w:w="1120" w:type="dxa"/>
            <w:tcBorders>
              <w:left w:val="single" w:sz="8" w:space="0" w:color="auto"/>
              <w:right w:val="single" w:sz="8" w:space="0" w:color="auto"/>
            </w:tcBorders>
            <w:vAlign w:val="bottom"/>
          </w:tcPr>
          <w:p w:rsidR="00954CCF" w:rsidRDefault="00954CCF">
            <w:pPr>
              <w:rPr>
                <w:sz w:val="19"/>
                <w:szCs w:val="19"/>
              </w:rPr>
            </w:pPr>
          </w:p>
        </w:tc>
        <w:tc>
          <w:tcPr>
            <w:tcW w:w="3960" w:type="dxa"/>
            <w:gridSpan w:val="5"/>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транспорта по проезжей части улицы;</w:t>
            </w:r>
          </w:p>
        </w:tc>
        <w:tc>
          <w:tcPr>
            <w:tcW w:w="1120" w:type="dxa"/>
            <w:tcBorders>
              <w:right w:val="single" w:sz="8" w:space="0" w:color="auto"/>
            </w:tcBorders>
            <w:vAlign w:val="bottom"/>
          </w:tcPr>
          <w:p w:rsidR="00954CCF" w:rsidRDefault="00954CCF">
            <w:pPr>
              <w:rPr>
                <w:sz w:val="19"/>
                <w:szCs w:val="19"/>
              </w:rPr>
            </w:pPr>
          </w:p>
        </w:tc>
        <w:tc>
          <w:tcPr>
            <w:tcW w:w="5000" w:type="dxa"/>
            <w:gridSpan w:val="4"/>
            <w:tcBorders>
              <w:right w:val="single" w:sz="8" w:space="0" w:color="auto"/>
            </w:tcBorders>
            <w:vAlign w:val="bottom"/>
          </w:tcPr>
          <w:p w:rsidR="00954CCF" w:rsidRDefault="00954CCF">
            <w:pPr>
              <w:spacing w:line="224" w:lineRule="exact"/>
              <w:ind w:left="80"/>
              <w:rPr>
                <w:sz w:val="20"/>
                <w:szCs w:val="20"/>
              </w:rPr>
            </w:pPr>
            <w:r>
              <w:rPr>
                <w:rFonts w:ascii="Times New Roman" w:eastAsia="Times New Roman" w:hAnsi="Times New Roman" w:cs="Times New Roman"/>
                <w:sz w:val="20"/>
                <w:szCs w:val="20"/>
              </w:rPr>
              <w:t>соблюдать   правила   безопасного   поведения,   имеет</w:t>
            </w:r>
          </w:p>
        </w:tc>
        <w:tc>
          <w:tcPr>
            <w:tcW w:w="280" w:type="dxa"/>
            <w:vMerge/>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spacing w:line="221" w:lineRule="exact"/>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42"/>
        </w:trPr>
        <w:tc>
          <w:tcPr>
            <w:tcW w:w="1120" w:type="dxa"/>
            <w:tcBorders>
              <w:left w:val="single" w:sz="8" w:space="0" w:color="auto"/>
              <w:right w:val="single" w:sz="8" w:space="0" w:color="auto"/>
            </w:tcBorders>
            <w:vAlign w:val="bottom"/>
          </w:tcPr>
          <w:p w:rsidR="00954CCF" w:rsidRDefault="00954CCF">
            <w:pPr>
              <w:rPr>
                <w:sz w:val="21"/>
                <w:szCs w:val="21"/>
              </w:rPr>
            </w:pPr>
          </w:p>
        </w:tc>
        <w:tc>
          <w:tcPr>
            <w:tcW w:w="140" w:type="dxa"/>
            <w:vAlign w:val="bottom"/>
          </w:tcPr>
          <w:p w:rsidR="00954CCF" w:rsidRDefault="00954CCF">
            <w:pPr>
              <w:rPr>
                <w:sz w:val="21"/>
                <w:szCs w:val="21"/>
              </w:rPr>
            </w:pPr>
          </w:p>
        </w:tc>
        <w:tc>
          <w:tcPr>
            <w:tcW w:w="1300" w:type="dxa"/>
            <w:gridSpan w:val="2"/>
            <w:vAlign w:val="bottom"/>
          </w:tcPr>
          <w:p w:rsidR="00954CCF" w:rsidRDefault="00954CCF">
            <w:pPr>
              <w:spacing w:line="242" w:lineRule="exact"/>
              <w:ind w:left="12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закрепить</w:t>
            </w:r>
          </w:p>
        </w:tc>
        <w:tc>
          <w:tcPr>
            <w:tcW w:w="1020" w:type="dxa"/>
            <w:vAlign w:val="bottom"/>
          </w:tcPr>
          <w:p w:rsidR="00954CCF" w:rsidRDefault="00954CCF">
            <w:pPr>
              <w:ind w:left="60"/>
              <w:rPr>
                <w:sz w:val="20"/>
                <w:szCs w:val="20"/>
              </w:rPr>
            </w:pPr>
            <w:r>
              <w:rPr>
                <w:rFonts w:ascii="Times New Roman" w:eastAsia="Times New Roman" w:hAnsi="Times New Roman" w:cs="Times New Roman"/>
                <w:sz w:val="20"/>
                <w:szCs w:val="20"/>
              </w:rPr>
              <w:t>знание   о</w:t>
            </w:r>
          </w:p>
        </w:tc>
        <w:tc>
          <w:tcPr>
            <w:tcW w:w="1500" w:type="dxa"/>
            <w:vAlign w:val="bottom"/>
          </w:tcPr>
          <w:p w:rsidR="00954CCF" w:rsidRDefault="00954CCF">
            <w:pPr>
              <w:ind w:right="100"/>
              <w:jc w:val="right"/>
              <w:rPr>
                <w:sz w:val="20"/>
                <w:szCs w:val="20"/>
              </w:rPr>
            </w:pPr>
            <w:r>
              <w:rPr>
                <w:rFonts w:ascii="Times New Roman" w:eastAsia="Times New Roman" w:hAnsi="Times New Roman" w:cs="Times New Roman"/>
                <w:sz w:val="20"/>
                <w:szCs w:val="20"/>
              </w:rPr>
              <w:t>специальном</w:t>
            </w:r>
          </w:p>
        </w:tc>
        <w:tc>
          <w:tcPr>
            <w:tcW w:w="1120" w:type="dxa"/>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транспорте</w:t>
            </w:r>
          </w:p>
        </w:tc>
        <w:tc>
          <w:tcPr>
            <w:tcW w:w="5000" w:type="dxa"/>
            <w:gridSpan w:val="4"/>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представление  обспециальном  транспорте  (пожарная</w:t>
            </w:r>
          </w:p>
        </w:tc>
        <w:tc>
          <w:tcPr>
            <w:tcW w:w="280" w:type="dxa"/>
            <w:vAlign w:val="bottom"/>
          </w:tcPr>
          <w:p w:rsidR="00954CCF" w:rsidRDefault="00954CCF">
            <w:pPr>
              <w:spacing w:line="242"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right w:val="single" w:sz="8" w:space="0" w:color="auto"/>
            </w:tcBorders>
            <w:vAlign w:val="bottom"/>
          </w:tcPr>
          <w:p w:rsidR="00954CCF" w:rsidRDefault="00954CCF">
            <w:pPr>
              <w:rPr>
                <w:sz w:val="20"/>
                <w:szCs w:val="20"/>
              </w:rPr>
            </w:pPr>
          </w:p>
        </w:tc>
        <w:tc>
          <w:tcPr>
            <w:tcW w:w="5080" w:type="dxa"/>
            <w:gridSpan w:val="6"/>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(пожарная  машина-01,  полицейская  машина-02,скорая</w:t>
            </w:r>
          </w:p>
        </w:tc>
        <w:tc>
          <w:tcPr>
            <w:tcW w:w="5000" w:type="dxa"/>
            <w:gridSpan w:val="4"/>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машина-01,  полицейская  машина-02,скорая  помощь-</w:t>
            </w: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1160" w:type="dxa"/>
            <w:gridSpan w:val="2"/>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помощь-03)</w:t>
            </w:r>
          </w:p>
        </w:tc>
        <w:tc>
          <w:tcPr>
            <w:tcW w:w="280" w:type="dxa"/>
            <w:tcBorders>
              <w:bottom w:val="single" w:sz="8" w:space="0" w:color="auto"/>
            </w:tcBorders>
            <w:vAlign w:val="bottom"/>
          </w:tcPr>
          <w:p w:rsidR="00954CCF" w:rsidRDefault="00954CCF">
            <w:pPr>
              <w:rPr>
                <w:sz w:val="20"/>
                <w:szCs w:val="20"/>
              </w:rPr>
            </w:pPr>
          </w:p>
        </w:tc>
        <w:tc>
          <w:tcPr>
            <w:tcW w:w="1020" w:type="dxa"/>
            <w:tcBorders>
              <w:bottom w:val="single" w:sz="8" w:space="0" w:color="auto"/>
            </w:tcBorders>
            <w:vAlign w:val="bottom"/>
          </w:tcPr>
          <w:p w:rsidR="00954CCF" w:rsidRDefault="00954CCF">
            <w:pPr>
              <w:rPr>
                <w:sz w:val="20"/>
                <w:szCs w:val="20"/>
              </w:rPr>
            </w:pPr>
          </w:p>
        </w:tc>
        <w:tc>
          <w:tcPr>
            <w:tcW w:w="1500" w:type="dxa"/>
            <w:tcBorders>
              <w:bottom w:val="single" w:sz="8" w:space="0" w:color="auto"/>
            </w:tcBorders>
            <w:vAlign w:val="bottom"/>
          </w:tcPr>
          <w:p w:rsidR="00954CCF" w:rsidRDefault="00954CCF">
            <w:pPr>
              <w:rPr>
                <w:sz w:val="20"/>
                <w:szCs w:val="20"/>
              </w:rPr>
            </w:pPr>
          </w:p>
        </w:tc>
        <w:tc>
          <w:tcPr>
            <w:tcW w:w="1120" w:type="dxa"/>
            <w:tcBorders>
              <w:bottom w:val="single" w:sz="8" w:space="0" w:color="auto"/>
              <w:right w:val="single" w:sz="8" w:space="0" w:color="auto"/>
            </w:tcBorders>
            <w:vAlign w:val="bottom"/>
          </w:tcPr>
          <w:p w:rsidR="00954CCF" w:rsidRDefault="00954CCF">
            <w:pPr>
              <w:rPr>
                <w:sz w:val="20"/>
                <w:szCs w:val="20"/>
              </w:rPr>
            </w:pPr>
          </w:p>
        </w:tc>
        <w:tc>
          <w:tcPr>
            <w:tcW w:w="5000" w:type="dxa"/>
            <w:gridSpan w:val="4"/>
            <w:tcBorders>
              <w:bottom w:val="single" w:sz="8" w:space="0" w:color="auto"/>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03) и как вызвать их по телефону в случае опасности.</w:t>
            </w:r>
          </w:p>
        </w:tc>
        <w:tc>
          <w:tcPr>
            <w:tcW w:w="28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7"/>
        </w:trPr>
        <w:tc>
          <w:tcPr>
            <w:tcW w:w="1120" w:type="dxa"/>
            <w:tcBorders>
              <w:left w:val="single" w:sz="8" w:space="0" w:color="auto"/>
              <w:right w:val="single" w:sz="8" w:space="0" w:color="auto"/>
            </w:tcBorders>
            <w:vAlign w:val="bottom"/>
          </w:tcPr>
          <w:p w:rsidR="00954CCF" w:rsidRDefault="00954CCF">
            <w:pPr>
              <w:spacing w:line="222" w:lineRule="exact"/>
              <w:ind w:right="420"/>
              <w:jc w:val="right"/>
              <w:rPr>
                <w:sz w:val="20"/>
                <w:szCs w:val="20"/>
              </w:rPr>
            </w:pPr>
            <w:r>
              <w:rPr>
                <w:rFonts w:ascii="Times New Roman" w:eastAsia="Times New Roman" w:hAnsi="Times New Roman" w:cs="Times New Roman"/>
                <w:sz w:val="20"/>
                <w:szCs w:val="20"/>
              </w:rPr>
              <w:t>3</w:t>
            </w:r>
          </w:p>
        </w:tc>
        <w:tc>
          <w:tcPr>
            <w:tcW w:w="3960" w:type="dxa"/>
            <w:gridSpan w:val="5"/>
            <w:vAlign w:val="bottom"/>
          </w:tcPr>
          <w:p w:rsidR="00954CCF" w:rsidRDefault="00954CCF">
            <w:pPr>
              <w:spacing w:line="227" w:lineRule="exact"/>
              <w:ind w:left="100"/>
              <w:rPr>
                <w:sz w:val="20"/>
                <w:szCs w:val="20"/>
              </w:rPr>
            </w:pPr>
            <w:r>
              <w:rPr>
                <w:rFonts w:ascii="Times New Roman" w:eastAsia="Times New Roman" w:hAnsi="Times New Roman" w:cs="Times New Roman"/>
                <w:b/>
                <w:bCs/>
                <w:sz w:val="20"/>
                <w:szCs w:val="20"/>
              </w:rPr>
              <w:t>«Как беречь здоровье ребѐнка»</w:t>
            </w:r>
          </w:p>
        </w:tc>
        <w:tc>
          <w:tcPr>
            <w:tcW w:w="1120" w:type="dxa"/>
            <w:tcBorders>
              <w:right w:val="single" w:sz="8" w:space="0" w:color="auto"/>
            </w:tcBorders>
            <w:vAlign w:val="bottom"/>
          </w:tcPr>
          <w:p w:rsidR="00954CCF" w:rsidRDefault="00954CCF">
            <w:pPr>
              <w:rPr>
                <w:sz w:val="19"/>
                <w:szCs w:val="19"/>
              </w:rPr>
            </w:pPr>
          </w:p>
        </w:tc>
        <w:tc>
          <w:tcPr>
            <w:tcW w:w="1060" w:type="dxa"/>
            <w:vMerge w:val="restart"/>
            <w:vAlign w:val="bottom"/>
          </w:tcPr>
          <w:p w:rsidR="00954CCF" w:rsidRDefault="00954CCF">
            <w:pPr>
              <w:ind w:left="80"/>
              <w:rPr>
                <w:sz w:val="20"/>
                <w:szCs w:val="20"/>
              </w:rPr>
            </w:pPr>
            <w:r>
              <w:rPr>
                <w:rFonts w:ascii="Times New Roman" w:eastAsia="Times New Roman" w:hAnsi="Times New Roman" w:cs="Times New Roman"/>
                <w:sz w:val="20"/>
                <w:szCs w:val="20"/>
              </w:rPr>
              <w:t>Ребенок  с</w:t>
            </w:r>
          </w:p>
        </w:tc>
        <w:tc>
          <w:tcPr>
            <w:tcW w:w="3940" w:type="dxa"/>
            <w:gridSpan w:val="3"/>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интересом  познает  правила  безопасного</w:t>
            </w: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08"/>
        </w:trPr>
        <w:tc>
          <w:tcPr>
            <w:tcW w:w="1120" w:type="dxa"/>
            <w:tcBorders>
              <w:left w:val="single" w:sz="8" w:space="0" w:color="auto"/>
              <w:right w:val="single" w:sz="8" w:space="0" w:color="auto"/>
            </w:tcBorders>
            <w:vAlign w:val="bottom"/>
          </w:tcPr>
          <w:p w:rsidR="00954CCF" w:rsidRDefault="00954CCF">
            <w:pPr>
              <w:rPr>
                <w:sz w:val="9"/>
                <w:szCs w:val="9"/>
              </w:rPr>
            </w:pPr>
          </w:p>
        </w:tc>
        <w:tc>
          <w:tcPr>
            <w:tcW w:w="5080" w:type="dxa"/>
            <w:gridSpan w:val="6"/>
            <w:vMerge w:val="restart"/>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b/>
                <w:bCs/>
                <w:sz w:val="20"/>
                <w:szCs w:val="20"/>
              </w:rPr>
              <w:t>-</w:t>
            </w:r>
            <w:r>
              <w:rPr>
                <w:rFonts w:ascii="Times New Roman" w:eastAsia="Times New Roman" w:hAnsi="Times New Roman" w:cs="Times New Roman"/>
                <w:sz w:val="20"/>
                <w:szCs w:val="20"/>
              </w:rPr>
              <w:t>сообщить  элементарные  сведения  о  лекарствах,</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что</w:t>
            </w:r>
          </w:p>
        </w:tc>
        <w:tc>
          <w:tcPr>
            <w:tcW w:w="1060" w:type="dxa"/>
            <w:vMerge/>
            <w:vAlign w:val="bottom"/>
          </w:tcPr>
          <w:p w:rsidR="00954CCF" w:rsidRDefault="00954CCF">
            <w:pPr>
              <w:rPr>
                <w:sz w:val="9"/>
                <w:szCs w:val="9"/>
              </w:rPr>
            </w:pPr>
          </w:p>
        </w:tc>
        <w:tc>
          <w:tcPr>
            <w:tcW w:w="3940" w:type="dxa"/>
            <w:gridSpan w:val="3"/>
            <w:vMerge/>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5"/>
        </w:trPr>
        <w:tc>
          <w:tcPr>
            <w:tcW w:w="1120" w:type="dxa"/>
            <w:tcBorders>
              <w:left w:val="single" w:sz="8" w:space="0" w:color="auto"/>
              <w:right w:val="single" w:sz="8" w:space="0" w:color="auto"/>
            </w:tcBorders>
            <w:vAlign w:val="bottom"/>
          </w:tcPr>
          <w:p w:rsidR="00954CCF" w:rsidRDefault="00954CCF">
            <w:pPr>
              <w:rPr>
                <w:sz w:val="10"/>
                <w:szCs w:val="10"/>
              </w:rPr>
            </w:pPr>
          </w:p>
        </w:tc>
        <w:tc>
          <w:tcPr>
            <w:tcW w:w="5080" w:type="dxa"/>
            <w:gridSpan w:val="6"/>
            <w:vMerge/>
            <w:tcBorders>
              <w:right w:val="single" w:sz="8" w:space="0" w:color="auto"/>
            </w:tcBorders>
            <w:vAlign w:val="bottom"/>
          </w:tcPr>
          <w:p w:rsidR="00954CCF" w:rsidRDefault="00954CCF">
            <w:pPr>
              <w:rPr>
                <w:sz w:val="10"/>
                <w:szCs w:val="10"/>
              </w:rPr>
            </w:pPr>
          </w:p>
        </w:tc>
        <w:tc>
          <w:tcPr>
            <w:tcW w:w="5000" w:type="dxa"/>
            <w:gridSpan w:val="4"/>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поведения, любит рассуждать на эту тему, стремится</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88"/>
        </w:trPr>
        <w:tc>
          <w:tcPr>
            <w:tcW w:w="1120" w:type="dxa"/>
            <w:tcBorders>
              <w:left w:val="single" w:sz="8" w:space="0" w:color="auto"/>
              <w:right w:val="single" w:sz="8" w:space="0" w:color="auto"/>
            </w:tcBorders>
            <w:vAlign w:val="bottom"/>
          </w:tcPr>
          <w:p w:rsidR="00954CCF" w:rsidRDefault="00954CCF">
            <w:pPr>
              <w:rPr>
                <w:sz w:val="16"/>
                <w:szCs w:val="16"/>
              </w:rPr>
            </w:pPr>
          </w:p>
        </w:tc>
        <w:tc>
          <w:tcPr>
            <w:tcW w:w="5080" w:type="dxa"/>
            <w:gridSpan w:val="6"/>
            <w:tcBorders>
              <w:right w:val="single" w:sz="8" w:space="0" w:color="auto"/>
            </w:tcBorders>
            <w:vAlign w:val="bottom"/>
          </w:tcPr>
          <w:p w:rsidR="00954CCF" w:rsidRDefault="00954CCF">
            <w:pPr>
              <w:spacing w:line="188" w:lineRule="exact"/>
              <w:ind w:left="100"/>
              <w:rPr>
                <w:sz w:val="20"/>
                <w:szCs w:val="20"/>
              </w:rPr>
            </w:pPr>
            <w:r>
              <w:rPr>
                <w:rFonts w:ascii="Times New Roman" w:eastAsia="Times New Roman" w:hAnsi="Times New Roman" w:cs="Times New Roman"/>
                <w:sz w:val="20"/>
                <w:szCs w:val="20"/>
              </w:rPr>
              <w:t>принимают их только в присутствии взрослого, нельзя</w:t>
            </w:r>
          </w:p>
        </w:tc>
        <w:tc>
          <w:tcPr>
            <w:tcW w:w="5000" w:type="dxa"/>
            <w:gridSpan w:val="4"/>
            <w:vMerge/>
            <w:tcBorders>
              <w:right w:val="single" w:sz="8" w:space="0" w:color="auto"/>
            </w:tcBorders>
            <w:vAlign w:val="bottom"/>
          </w:tcPr>
          <w:p w:rsidR="00954CCF" w:rsidRDefault="00954CCF">
            <w:pPr>
              <w:rPr>
                <w:sz w:val="16"/>
                <w:szCs w:val="16"/>
              </w:rPr>
            </w:pPr>
          </w:p>
        </w:tc>
        <w:tc>
          <w:tcPr>
            <w:tcW w:w="280" w:type="dxa"/>
            <w:vMerge/>
            <w:vAlign w:val="bottom"/>
          </w:tcPr>
          <w:p w:rsidR="00954CCF" w:rsidRDefault="00954CCF">
            <w:pPr>
              <w:rPr>
                <w:sz w:val="16"/>
                <w:szCs w:val="16"/>
              </w:rPr>
            </w:pPr>
          </w:p>
        </w:tc>
        <w:tc>
          <w:tcPr>
            <w:tcW w:w="3400" w:type="dxa"/>
            <w:tcBorders>
              <w:right w:val="single" w:sz="8" w:space="0" w:color="auto"/>
            </w:tcBorders>
            <w:vAlign w:val="bottom"/>
          </w:tcPr>
          <w:p w:rsidR="00954CCF" w:rsidRDefault="00954CCF">
            <w:pPr>
              <w:spacing w:line="188" w:lineRule="exact"/>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40"/>
        </w:trPr>
        <w:tc>
          <w:tcPr>
            <w:tcW w:w="1120" w:type="dxa"/>
            <w:tcBorders>
              <w:left w:val="single" w:sz="8" w:space="0" w:color="auto"/>
              <w:right w:val="single" w:sz="8" w:space="0" w:color="auto"/>
            </w:tcBorders>
            <w:vAlign w:val="bottom"/>
          </w:tcPr>
          <w:p w:rsidR="00954CCF" w:rsidRDefault="00954CCF">
            <w:pPr>
              <w:rPr>
                <w:sz w:val="20"/>
                <w:szCs w:val="20"/>
              </w:rPr>
            </w:pPr>
          </w:p>
        </w:tc>
        <w:tc>
          <w:tcPr>
            <w:tcW w:w="3960" w:type="dxa"/>
            <w:gridSpan w:val="5"/>
            <w:vAlign w:val="bottom"/>
          </w:tcPr>
          <w:p w:rsidR="00954CCF" w:rsidRDefault="00954CCF">
            <w:pPr>
              <w:ind w:left="100"/>
              <w:rPr>
                <w:sz w:val="20"/>
                <w:szCs w:val="20"/>
              </w:rPr>
            </w:pPr>
            <w:r>
              <w:rPr>
                <w:rFonts w:ascii="Times New Roman" w:eastAsia="Times New Roman" w:hAnsi="Times New Roman" w:cs="Times New Roman"/>
                <w:sz w:val="20"/>
                <w:szCs w:val="20"/>
              </w:rPr>
              <w:t>брать лекарства самостоятельно;</w:t>
            </w:r>
          </w:p>
        </w:tc>
        <w:tc>
          <w:tcPr>
            <w:tcW w:w="1120" w:type="dxa"/>
            <w:tcBorders>
              <w:right w:val="single" w:sz="8" w:space="0" w:color="auto"/>
            </w:tcBorders>
            <w:vAlign w:val="bottom"/>
          </w:tcPr>
          <w:p w:rsidR="00954CCF" w:rsidRDefault="00954CCF">
            <w:pPr>
              <w:rPr>
                <w:sz w:val="20"/>
                <w:szCs w:val="20"/>
              </w:rPr>
            </w:pPr>
          </w:p>
        </w:tc>
        <w:tc>
          <w:tcPr>
            <w:tcW w:w="5000" w:type="dxa"/>
            <w:gridSpan w:val="4"/>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соблюдать   правила   безопасного   поведения,   умеет</w:t>
            </w:r>
          </w:p>
        </w:tc>
        <w:tc>
          <w:tcPr>
            <w:tcW w:w="280" w:type="dxa"/>
            <w:vAlign w:val="bottom"/>
          </w:tcPr>
          <w:p w:rsidR="00954CCF" w:rsidRDefault="00954CCF">
            <w:pPr>
              <w:spacing w:line="240"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59"/>
        </w:trPr>
        <w:tc>
          <w:tcPr>
            <w:tcW w:w="1120" w:type="dxa"/>
            <w:tcBorders>
              <w:left w:val="single" w:sz="8" w:space="0" w:color="auto"/>
              <w:right w:val="single" w:sz="8" w:space="0" w:color="auto"/>
            </w:tcBorders>
            <w:vAlign w:val="bottom"/>
          </w:tcPr>
          <w:p w:rsidR="00954CCF" w:rsidRDefault="00954CCF">
            <w:pPr>
              <w:rPr>
                <w:sz w:val="13"/>
                <w:szCs w:val="13"/>
              </w:rPr>
            </w:pPr>
          </w:p>
        </w:tc>
        <w:tc>
          <w:tcPr>
            <w:tcW w:w="1440" w:type="dxa"/>
            <w:gridSpan w:val="3"/>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-формировать</w:t>
            </w:r>
          </w:p>
        </w:tc>
        <w:tc>
          <w:tcPr>
            <w:tcW w:w="2520" w:type="dxa"/>
            <w:gridSpan w:val="2"/>
            <w:vMerge w:val="restart"/>
            <w:vAlign w:val="bottom"/>
          </w:tcPr>
          <w:p w:rsidR="00954CCF" w:rsidRDefault="00954CCF">
            <w:pPr>
              <w:jc w:val="right"/>
              <w:rPr>
                <w:sz w:val="20"/>
                <w:szCs w:val="20"/>
              </w:rPr>
            </w:pPr>
            <w:r>
              <w:rPr>
                <w:rFonts w:ascii="Times New Roman" w:eastAsia="Times New Roman" w:hAnsi="Times New Roman" w:cs="Times New Roman"/>
                <w:sz w:val="20"/>
                <w:szCs w:val="20"/>
              </w:rPr>
              <w:t>представление   о   главной</w:t>
            </w:r>
          </w:p>
        </w:tc>
        <w:tc>
          <w:tcPr>
            <w:tcW w:w="1120" w:type="dxa"/>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ценности</w:t>
            </w:r>
          </w:p>
        </w:tc>
        <w:tc>
          <w:tcPr>
            <w:tcW w:w="5000" w:type="dxa"/>
            <w:gridSpan w:val="4"/>
            <w:tcBorders>
              <w:right w:val="single" w:sz="8" w:space="0" w:color="auto"/>
            </w:tcBorders>
            <w:vAlign w:val="bottom"/>
          </w:tcPr>
          <w:p w:rsidR="00954CCF" w:rsidRDefault="00954CCF">
            <w:pPr>
              <w:spacing w:line="159" w:lineRule="exact"/>
              <w:ind w:left="80"/>
              <w:rPr>
                <w:sz w:val="20"/>
                <w:szCs w:val="20"/>
              </w:rPr>
            </w:pPr>
            <w:r>
              <w:rPr>
                <w:rFonts w:ascii="Times New Roman" w:eastAsia="Times New Roman" w:hAnsi="Times New Roman" w:cs="Times New Roman"/>
                <w:sz w:val="18"/>
                <w:szCs w:val="18"/>
              </w:rPr>
              <w:t>привлечь внимание взрослого в случае возникновения</w:t>
            </w:r>
          </w:p>
        </w:tc>
        <w:tc>
          <w:tcPr>
            <w:tcW w:w="280" w:type="dxa"/>
            <w:vAlign w:val="bottom"/>
          </w:tcPr>
          <w:p w:rsidR="00954CCF" w:rsidRDefault="00954CCF">
            <w:pPr>
              <w:rPr>
                <w:sz w:val="13"/>
                <w:szCs w:val="13"/>
              </w:rPr>
            </w:pPr>
          </w:p>
        </w:tc>
        <w:tc>
          <w:tcPr>
            <w:tcW w:w="3400" w:type="dxa"/>
            <w:tcBorders>
              <w:right w:val="single" w:sz="8" w:space="0" w:color="auto"/>
            </w:tcBorders>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106"/>
        </w:trPr>
        <w:tc>
          <w:tcPr>
            <w:tcW w:w="1120" w:type="dxa"/>
            <w:tcBorders>
              <w:left w:val="single" w:sz="8" w:space="0" w:color="auto"/>
              <w:right w:val="single" w:sz="8" w:space="0" w:color="auto"/>
            </w:tcBorders>
            <w:vAlign w:val="bottom"/>
          </w:tcPr>
          <w:p w:rsidR="00954CCF" w:rsidRDefault="00954CCF">
            <w:pPr>
              <w:rPr>
                <w:sz w:val="9"/>
                <w:szCs w:val="9"/>
              </w:rPr>
            </w:pPr>
          </w:p>
        </w:tc>
        <w:tc>
          <w:tcPr>
            <w:tcW w:w="1440" w:type="dxa"/>
            <w:gridSpan w:val="3"/>
            <w:vMerge/>
            <w:vAlign w:val="bottom"/>
          </w:tcPr>
          <w:p w:rsidR="00954CCF" w:rsidRDefault="00954CCF">
            <w:pPr>
              <w:rPr>
                <w:sz w:val="9"/>
                <w:szCs w:val="9"/>
              </w:rPr>
            </w:pPr>
          </w:p>
        </w:tc>
        <w:tc>
          <w:tcPr>
            <w:tcW w:w="2520" w:type="dxa"/>
            <w:gridSpan w:val="2"/>
            <w:vMerge/>
            <w:vAlign w:val="bottom"/>
          </w:tcPr>
          <w:p w:rsidR="00954CCF" w:rsidRDefault="00954CCF">
            <w:pPr>
              <w:rPr>
                <w:sz w:val="9"/>
                <w:szCs w:val="9"/>
              </w:rPr>
            </w:pPr>
          </w:p>
        </w:tc>
        <w:tc>
          <w:tcPr>
            <w:tcW w:w="1120" w:type="dxa"/>
            <w:vMerge/>
            <w:tcBorders>
              <w:right w:val="single" w:sz="8" w:space="0" w:color="auto"/>
            </w:tcBorders>
            <w:vAlign w:val="bottom"/>
          </w:tcPr>
          <w:p w:rsidR="00954CCF" w:rsidRDefault="00954CCF">
            <w:pPr>
              <w:rPr>
                <w:sz w:val="9"/>
                <w:szCs w:val="9"/>
              </w:rPr>
            </w:pPr>
          </w:p>
        </w:tc>
        <w:tc>
          <w:tcPr>
            <w:tcW w:w="1880" w:type="dxa"/>
            <w:gridSpan w:val="2"/>
            <w:vMerge w:val="restart"/>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непредвиденных  и</w:t>
            </w:r>
          </w:p>
        </w:tc>
        <w:tc>
          <w:tcPr>
            <w:tcW w:w="1260" w:type="dxa"/>
            <w:vMerge w:val="restart"/>
            <w:vAlign w:val="bottom"/>
          </w:tcPr>
          <w:p w:rsidR="00954CCF" w:rsidRDefault="00954CCF">
            <w:pPr>
              <w:spacing w:line="219" w:lineRule="exact"/>
              <w:jc w:val="center"/>
              <w:rPr>
                <w:sz w:val="20"/>
                <w:szCs w:val="20"/>
              </w:rPr>
            </w:pPr>
            <w:r>
              <w:rPr>
                <w:rFonts w:ascii="Times New Roman" w:eastAsia="Times New Roman" w:hAnsi="Times New Roman" w:cs="Times New Roman"/>
                <w:sz w:val="20"/>
                <w:szCs w:val="20"/>
              </w:rPr>
              <w:t>опасных  для</w:t>
            </w:r>
          </w:p>
        </w:tc>
        <w:tc>
          <w:tcPr>
            <w:tcW w:w="1860" w:type="dxa"/>
            <w:vMerge w:val="restart"/>
            <w:tcBorders>
              <w:right w:val="single" w:sz="8" w:space="0" w:color="auto"/>
            </w:tcBorders>
            <w:vAlign w:val="bottom"/>
          </w:tcPr>
          <w:p w:rsidR="00954CCF" w:rsidRDefault="00954CCF">
            <w:pPr>
              <w:spacing w:line="219" w:lineRule="exact"/>
              <w:ind w:right="20"/>
              <w:jc w:val="right"/>
              <w:rPr>
                <w:sz w:val="20"/>
                <w:szCs w:val="20"/>
              </w:rPr>
            </w:pPr>
            <w:r>
              <w:rPr>
                <w:rFonts w:ascii="Times New Roman" w:eastAsia="Times New Roman" w:hAnsi="Times New Roman" w:cs="Times New Roman"/>
                <w:sz w:val="20"/>
                <w:szCs w:val="20"/>
              </w:rPr>
              <w:t>жизни  и  здоровья</w:t>
            </w: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2460" w:type="dxa"/>
            <w:gridSpan w:val="4"/>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жизни-здоровье.</w:t>
            </w:r>
          </w:p>
        </w:tc>
        <w:tc>
          <w:tcPr>
            <w:tcW w:w="1500" w:type="dxa"/>
            <w:vAlign w:val="bottom"/>
          </w:tcPr>
          <w:p w:rsidR="00954CCF" w:rsidRDefault="00954CCF">
            <w:pPr>
              <w:rPr>
                <w:sz w:val="9"/>
                <w:szCs w:val="9"/>
              </w:rPr>
            </w:pPr>
          </w:p>
        </w:tc>
        <w:tc>
          <w:tcPr>
            <w:tcW w:w="1120" w:type="dxa"/>
            <w:tcBorders>
              <w:right w:val="single" w:sz="8" w:space="0" w:color="auto"/>
            </w:tcBorders>
            <w:vAlign w:val="bottom"/>
          </w:tcPr>
          <w:p w:rsidR="00954CCF" w:rsidRDefault="00954CCF">
            <w:pPr>
              <w:rPr>
                <w:sz w:val="9"/>
                <w:szCs w:val="9"/>
              </w:rPr>
            </w:pPr>
          </w:p>
        </w:tc>
        <w:tc>
          <w:tcPr>
            <w:tcW w:w="1880" w:type="dxa"/>
            <w:gridSpan w:val="2"/>
            <w:vMerge/>
            <w:vAlign w:val="bottom"/>
          </w:tcPr>
          <w:p w:rsidR="00954CCF" w:rsidRDefault="00954CCF">
            <w:pPr>
              <w:rPr>
                <w:sz w:val="9"/>
                <w:szCs w:val="9"/>
              </w:rPr>
            </w:pPr>
          </w:p>
        </w:tc>
        <w:tc>
          <w:tcPr>
            <w:tcW w:w="1260" w:type="dxa"/>
            <w:vMerge/>
            <w:vAlign w:val="bottom"/>
          </w:tcPr>
          <w:p w:rsidR="00954CCF" w:rsidRDefault="00954CCF">
            <w:pPr>
              <w:rPr>
                <w:sz w:val="9"/>
                <w:szCs w:val="9"/>
              </w:rPr>
            </w:pPr>
          </w:p>
        </w:tc>
        <w:tc>
          <w:tcPr>
            <w:tcW w:w="1860" w:type="dxa"/>
            <w:vMerge/>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8"/>
        </w:trPr>
        <w:tc>
          <w:tcPr>
            <w:tcW w:w="1120" w:type="dxa"/>
            <w:tcBorders>
              <w:left w:val="single" w:sz="8" w:space="0" w:color="auto"/>
              <w:right w:val="single" w:sz="8" w:space="0" w:color="auto"/>
            </w:tcBorders>
            <w:vAlign w:val="bottom"/>
          </w:tcPr>
          <w:p w:rsidR="00954CCF" w:rsidRDefault="00954CCF">
            <w:pPr>
              <w:rPr>
                <w:sz w:val="10"/>
                <w:szCs w:val="10"/>
              </w:rPr>
            </w:pPr>
          </w:p>
        </w:tc>
        <w:tc>
          <w:tcPr>
            <w:tcW w:w="2460" w:type="dxa"/>
            <w:gridSpan w:val="4"/>
            <w:vMerge/>
            <w:vAlign w:val="bottom"/>
          </w:tcPr>
          <w:p w:rsidR="00954CCF" w:rsidRDefault="00954CCF">
            <w:pPr>
              <w:rPr>
                <w:sz w:val="10"/>
                <w:szCs w:val="10"/>
              </w:rPr>
            </w:pPr>
          </w:p>
        </w:tc>
        <w:tc>
          <w:tcPr>
            <w:tcW w:w="1500" w:type="dxa"/>
            <w:vAlign w:val="bottom"/>
          </w:tcPr>
          <w:p w:rsidR="00954CCF" w:rsidRDefault="00954CCF">
            <w:pPr>
              <w:rPr>
                <w:sz w:val="10"/>
                <w:szCs w:val="10"/>
              </w:rPr>
            </w:pPr>
          </w:p>
        </w:tc>
        <w:tc>
          <w:tcPr>
            <w:tcW w:w="1120" w:type="dxa"/>
            <w:tcBorders>
              <w:right w:val="single" w:sz="8" w:space="0" w:color="auto"/>
            </w:tcBorders>
            <w:vAlign w:val="bottom"/>
          </w:tcPr>
          <w:p w:rsidR="00954CCF" w:rsidRDefault="00954CCF">
            <w:pPr>
              <w:rPr>
                <w:sz w:val="10"/>
                <w:szCs w:val="10"/>
              </w:rPr>
            </w:pPr>
          </w:p>
        </w:tc>
        <w:tc>
          <w:tcPr>
            <w:tcW w:w="1060" w:type="dxa"/>
            <w:vMerge w:val="restart"/>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ситуаций.</w:t>
            </w:r>
          </w:p>
        </w:tc>
        <w:tc>
          <w:tcPr>
            <w:tcW w:w="820" w:type="dxa"/>
            <w:vAlign w:val="bottom"/>
          </w:tcPr>
          <w:p w:rsidR="00954CCF" w:rsidRDefault="00954CCF">
            <w:pPr>
              <w:rPr>
                <w:sz w:val="10"/>
                <w:szCs w:val="10"/>
              </w:rPr>
            </w:pPr>
          </w:p>
        </w:tc>
        <w:tc>
          <w:tcPr>
            <w:tcW w:w="1260" w:type="dxa"/>
            <w:vAlign w:val="bottom"/>
          </w:tcPr>
          <w:p w:rsidR="00954CCF" w:rsidRDefault="00954CCF">
            <w:pPr>
              <w:rPr>
                <w:sz w:val="10"/>
                <w:szCs w:val="10"/>
              </w:rPr>
            </w:pPr>
          </w:p>
        </w:tc>
        <w:tc>
          <w:tcPr>
            <w:tcW w:w="1860" w:type="dxa"/>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0"/>
        </w:trPr>
        <w:tc>
          <w:tcPr>
            <w:tcW w:w="1120" w:type="dxa"/>
            <w:tcBorders>
              <w:left w:val="single" w:sz="8" w:space="0" w:color="auto"/>
              <w:right w:val="single" w:sz="8" w:space="0" w:color="auto"/>
            </w:tcBorders>
            <w:vAlign w:val="bottom"/>
          </w:tcPr>
          <w:p w:rsidR="00954CCF" w:rsidRDefault="00954CCF">
            <w:pPr>
              <w:rPr>
                <w:sz w:val="9"/>
                <w:szCs w:val="9"/>
              </w:rPr>
            </w:pPr>
          </w:p>
        </w:tc>
        <w:tc>
          <w:tcPr>
            <w:tcW w:w="1160" w:type="dxa"/>
            <w:gridSpan w:val="2"/>
            <w:vMerge w:val="restart"/>
            <w:vAlign w:val="bottom"/>
          </w:tcPr>
          <w:p w:rsidR="00954CCF" w:rsidRDefault="00954CCF">
            <w:pPr>
              <w:ind w:left="100"/>
              <w:rPr>
                <w:sz w:val="20"/>
                <w:szCs w:val="20"/>
              </w:rPr>
            </w:pPr>
            <w:r>
              <w:rPr>
                <w:rFonts w:ascii="Times New Roman" w:eastAsia="Times New Roman" w:hAnsi="Times New Roman" w:cs="Times New Roman"/>
                <w:b/>
                <w:bCs/>
                <w:sz w:val="20"/>
                <w:szCs w:val="20"/>
              </w:rPr>
              <w:t>-</w:t>
            </w:r>
          </w:p>
        </w:tc>
        <w:tc>
          <w:tcPr>
            <w:tcW w:w="280" w:type="dxa"/>
            <w:vAlign w:val="bottom"/>
          </w:tcPr>
          <w:p w:rsidR="00954CCF" w:rsidRDefault="00954CCF">
            <w:pPr>
              <w:rPr>
                <w:sz w:val="9"/>
                <w:szCs w:val="9"/>
              </w:rPr>
            </w:pPr>
          </w:p>
        </w:tc>
        <w:tc>
          <w:tcPr>
            <w:tcW w:w="1020" w:type="dxa"/>
            <w:vAlign w:val="bottom"/>
          </w:tcPr>
          <w:p w:rsidR="00954CCF" w:rsidRDefault="00954CCF">
            <w:pPr>
              <w:rPr>
                <w:sz w:val="9"/>
                <w:szCs w:val="9"/>
              </w:rPr>
            </w:pPr>
          </w:p>
        </w:tc>
        <w:tc>
          <w:tcPr>
            <w:tcW w:w="1500" w:type="dxa"/>
            <w:vAlign w:val="bottom"/>
          </w:tcPr>
          <w:p w:rsidR="00954CCF" w:rsidRDefault="00954CCF">
            <w:pPr>
              <w:rPr>
                <w:sz w:val="9"/>
                <w:szCs w:val="9"/>
              </w:rPr>
            </w:pPr>
          </w:p>
        </w:tc>
        <w:tc>
          <w:tcPr>
            <w:tcW w:w="1120" w:type="dxa"/>
            <w:tcBorders>
              <w:right w:val="single" w:sz="8" w:space="0" w:color="auto"/>
            </w:tcBorders>
            <w:vAlign w:val="bottom"/>
          </w:tcPr>
          <w:p w:rsidR="00954CCF" w:rsidRDefault="00954CCF">
            <w:pPr>
              <w:rPr>
                <w:sz w:val="9"/>
                <w:szCs w:val="9"/>
              </w:rPr>
            </w:pPr>
          </w:p>
        </w:tc>
        <w:tc>
          <w:tcPr>
            <w:tcW w:w="1060" w:type="dxa"/>
            <w:vMerge/>
            <w:vAlign w:val="bottom"/>
          </w:tcPr>
          <w:p w:rsidR="00954CCF" w:rsidRDefault="00954CCF">
            <w:pPr>
              <w:rPr>
                <w:sz w:val="9"/>
                <w:szCs w:val="9"/>
              </w:rPr>
            </w:pPr>
          </w:p>
        </w:tc>
        <w:tc>
          <w:tcPr>
            <w:tcW w:w="820" w:type="dxa"/>
            <w:vAlign w:val="bottom"/>
          </w:tcPr>
          <w:p w:rsidR="00954CCF" w:rsidRDefault="00954CCF">
            <w:pPr>
              <w:rPr>
                <w:sz w:val="9"/>
                <w:szCs w:val="9"/>
              </w:rPr>
            </w:pPr>
          </w:p>
        </w:tc>
        <w:tc>
          <w:tcPr>
            <w:tcW w:w="1260" w:type="dxa"/>
            <w:vAlign w:val="bottom"/>
          </w:tcPr>
          <w:p w:rsidR="00954CCF" w:rsidRDefault="00954CCF">
            <w:pPr>
              <w:rPr>
                <w:sz w:val="9"/>
                <w:szCs w:val="9"/>
              </w:rPr>
            </w:pPr>
          </w:p>
        </w:tc>
        <w:tc>
          <w:tcPr>
            <w:tcW w:w="1860" w:type="dxa"/>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9"/>
        </w:trPr>
        <w:tc>
          <w:tcPr>
            <w:tcW w:w="1120" w:type="dxa"/>
            <w:tcBorders>
              <w:left w:val="single" w:sz="8" w:space="0" w:color="auto"/>
              <w:bottom w:val="single" w:sz="8" w:space="0" w:color="auto"/>
              <w:right w:val="single" w:sz="8" w:space="0" w:color="auto"/>
            </w:tcBorders>
            <w:vAlign w:val="bottom"/>
          </w:tcPr>
          <w:p w:rsidR="00954CCF" w:rsidRDefault="00954CCF">
            <w:pPr>
              <w:rPr>
                <w:sz w:val="10"/>
                <w:szCs w:val="10"/>
              </w:rPr>
            </w:pPr>
          </w:p>
        </w:tc>
        <w:tc>
          <w:tcPr>
            <w:tcW w:w="1160" w:type="dxa"/>
            <w:gridSpan w:val="2"/>
            <w:vMerge/>
            <w:tcBorders>
              <w:bottom w:val="single" w:sz="8" w:space="0" w:color="auto"/>
            </w:tcBorders>
            <w:vAlign w:val="bottom"/>
          </w:tcPr>
          <w:p w:rsidR="00954CCF" w:rsidRDefault="00954CCF">
            <w:pPr>
              <w:rPr>
                <w:sz w:val="10"/>
                <w:szCs w:val="10"/>
              </w:rPr>
            </w:pPr>
          </w:p>
        </w:tc>
        <w:tc>
          <w:tcPr>
            <w:tcW w:w="280" w:type="dxa"/>
            <w:tcBorders>
              <w:bottom w:val="single" w:sz="8" w:space="0" w:color="auto"/>
            </w:tcBorders>
            <w:vAlign w:val="bottom"/>
          </w:tcPr>
          <w:p w:rsidR="00954CCF" w:rsidRDefault="00954CCF">
            <w:pPr>
              <w:rPr>
                <w:sz w:val="10"/>
                <w:szCs w:val="10"/>
              </w:rPr>
            </w:pPr>
          </w:p>
        </w:tc>
        <w:tc>
          <w:tcPr>
            <w:tcW w:w="1020" w:type="dxa"/>
            <w:tcBorders>
              <w:bottom w:val="single" w:sz="8" w:space="0" w:color="auto"/>
            </w:tcBorders>
            <w:vAlign w:val="bottom"/>
          </w:tcPr>
          <w:p w:rsidR="00954CCF" w:rsidRDefault="00954CCF">
            <w:pPr>
              <w:rPr>
                <w:sz w:val="10"/>
                <w:szCs w:val="10"/>
              </w:rPr>
            </w:pPr>
          </w:p>
        </w:tc>
        <w:tc>
          <w:tcPr>
            <w:tcW w:w="1500" w:type="dxa"/>
            <w:tcBorders>
              <w:bottom w:val="single" w:sz="8" w:space="0" w:color="auto"/>
            </w:tcBorders>
            <w:vAlign w:val="bottom"/>
          </w:tcPr>
          <w:p w:rsidR="00954CCF" w:rsidRDefault="00954CCF">
            <w:pPr>
              <w:rPr>
                <w:sz w:val="10"/>
                <w:szCs w:val="10"/>
              </w:rPr>
            </w:pPr>
          </w:p>
        </w:tc>
        <w:tc>
          <w:tcPr>
            <w:tcW w:w="1120" w:type="dxa"/>
            <w:tcBorders>
              <w:bottom w:val="single" w:sz="8" w:space="0" w:color="auto"/>
              <w:right w:val="single" w:sz="8" w:space="0" w:color="auto"/>
            </w:tcBorders>
            <w:vAlign w:val="bottom"/>
          </w:tcPr>
          <w:p w:rsidR="00954CCF" w:rsidRDefault="00954CCF">
            <w:pPr>
              <w:rPr>
                <w:sz w:val="10"/>
                <w:szCs w:val="10"/>
              </w:rPr>
            </w:pPr>
          </w:p>
        </w:tc>
        <w:tc>
          <w:tcPr>
            <w:tcW w:w="1060" w:type="dxa"/>
            <w:tcBorders>
              <w:bottom w:val="single" w:sz="8" w:space="0" w:color="auto"/>
            </w:tcBorders>
            <w:vAlign w:val="bottom"/>
          </w:tcPr>
          <w:p w:rsidR="00954CCF" w:rsidRDefault="00954CCF">
            <w:pPr>
              <w:rPr>
                <w:sz w:val="10"/>
                <w:szCs w:val="10"/>
              </w:rPr>
            </w:pPr>
          </w:p>
        </w:tc>
        <w:tc>
          <w:tcPr>
            <w:tcW w:w="820" w:type="dxa"/>
            <w:tcBorders>
              <w:bottom w:val="single" w:sz="8" w:space="0" w:color="auto"/>
            </w:tcBorders>
            <w:vAlign w:val="bottom"/>
          </w:tcPr>
          <w:p w:rsidR="00954CCF" w:rsidRDefault="00954CCF">
            <w:pPr>
              <w:rPr>
                <w:sz w:val="10"/>
                <w:szCs w:val="10"/>
              </w:rPr>
            </w:pPr>
          </w:p>
        </w:tc>
        <w:tc>
          <w:tcPr>
            <w:tcW w:w="1260" w:type="dxa"/>
            <w:tcBorders>
              <w:bottom w:val="single" w:sz="8" w:space="0" w:color="auto"/>
            </w:tcBorders>
            <w:vAlign w:val="bottom"/>
          </w:tcPr>
          <w:p w:rsidR="00954CCF" w:rsidRDefault="00954CCF">
            <w:pPr>
              <w:rPr>
                <w:sz w:val="10"/>
                <w:szCs w:val="10"/>
              </w:rPr>
            </w:pPr>
          </w:p>
        </w:tc>
        <w:tc>
          <w:tcPr>
            <w:tcW w:w="1860" w:type="dxa"/>
            <w:tcBorders>
              <w:bottom w:val="single" w:sz="8" w:space="0" w:color="auto"/>
              <w:right w:val="single" w:sz="8" w:space="0" w:color="auto"/>
            </w:tcBorders>
            <w:vAlign w:val="bottom"/>
          </w:tcPr>
          <w:p w:rsidR="00954CCF" w:rsidRDefault="00954CCF">
            <w:pPr>
              <w:rPr>
                <w:sz w:val="10"/>
                <w:szCs w:val="10"/>
              </w:rPr>
            </w:pPr>
          </w:p>
        </w:tc>
        <w:tc>
          <w:tcPr>
            <w:tcW w:w="280" w:type="dxa"/>
            <w:tcBorders>
              <w:bottom w:val="single" w:sz="8" w:space="0" w:color="auto"/>
            </w:tcBorders>
            <w:vAlign w:val="bottom"/>
          </w:tcPr>
          <w:p w:rsidR="00954CCF" w:rsidRDefault="00954CCF">
            <w:pPr>
              <w:rPr>
                <w:sz w:val="10"/>
                <w:szCs w:val="10"/>
              </w:rPr>
            </w:pPr>
          </w:p>
        </w:tc>
        <w:tc>
          <w:tcPr>
            <w:tcW w:w="3400" w:type="dxa"/>
            <w:tcBorders>
              <w:bottom w:val="single" w:sz="8" w:space="0" w:color="auto"/>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24"/>
        </w:trPr>
        <w:tc>
          <w:tcPr>
            <w:tcW w:w="1120" w:type="dxa"/>
            <w:tcBorders>
              <w:left w:val="single" w:sz="8" w:space="0" w:color="auto"/>
              <w:right w:val="single" w:sz="8" w:space="0" w:color="auto"/>
            </w:tcBorders>
            <w:vAlign w:val="bottom"/>
          </w:tcPr>
          <w:p w:rsidR="00954CCF" w:rsidRDefault="00954CCF">
            <w:pPr>
              <w:spacing w:line="219" w:lineRule="exact"/>
              <w:ind w:right="420"/>
              <w:jc w:val="right"/>
              <w:rPr>
                <w:sz w:val="20"/>
                <w:szCs w:val="20"/>
              </w:rPr>
            </w:pPr>
            <w:r>
              <w:rPr>
                <w:rFonts w:ascii="Times New Roman" w:eastAsia="Times New Roman" w:hAnsi="Times New Roman" w:cs="Times New Roman"/>
                <w:sz w:val="20"/>
                <w:szCs w:val="20"/>
              </w:rPr>
              <w:t>4</w:t>
            </w:r>
          </w:p>
        </w:tc>
        <w:tc>
          <w:tcPr>
            <w:tcW w:w="140" w:type="dxa"/>
            <w:vAlign w:val="bottom"/>
          </w:tcPr>
          <w:p w:rsidR="00954CCF" w:rsidRDefault="00954CCF">
            <w:pPr>
              <w:rPr>
                <w:sz w:val="19"/>
                <w:szCs w:val="19"/>
              </w:rPr>
            </w:pPr>
          </w:p>
        </w:tc>
        <w:tc>
          <w:tcPr>
            <w:tcW w:w="3820" w:type="dxa"/>
            <w:gridSpan w:val="4"/>
            <w:vAlign w:val="bottom"/>
          </w:tcPr>
          <w:p w:rsidR="00954CCF" w:rsidRDefault="00954CCF">
            <w:pPr>
              <w:spacing w:line="224" w:lineRule="exact"/>
              <w:ind w:left="120"/>
              <w:rPr>
                <w:sz w:val="20"/>
                <w:szCs w:val="20"/>
              </w:rPr>
            </w:pPr>
            <w:r>
              <w:rPr>
                <w:rFonts w:ascii="Times New Roman" w:eastAsia="Times New Roman" w:hAnsi="Times New Roman" w:cs="Times New Roman"/>
                <w:b/>
                <w:bCs/>
                <w:sz w:val="20"/>
                <w:szCs w:val="20"/>
              </w:rPr>
              <w:t>«Чтобы зубы были крепкими»</w:t>
            </w:r>
          </w:p>
        </w:tc>
        <w:tc>
          <w:tcPr>
            <w:tcW w:w="1120" w:type="dxa"/>
            <w:tcBorders>
              <w:right w:val="single" w:sz="8" w:space="0" w:color="auto"/>
            </w:tcBorders>
            <w:vAlign w:val="bottom"/>
          </w:tcPr>
          <w:p w:rsidR="00954CCF" w:rsidRDefault="00954CCF">
            <w:pPr>
              <w:rPr>
                <w:sz w:val="19"/>
                <w:szCs w:val="19"/>
              </w:rPr>
            </w:pPr>
          </w:p>
        </w:tc>
        <w:tc>
          <w:tcPr>
            <w:tcW w:w="1060" w:type="dxa"/>
            <w:vAlign w:val="bottom"/>
          </w:tcPr>
          <w:p w:rsidR="00954CCF" w:rsidRDefault="00954CCF">
            <w:pPr>
              <w:rPr>
                <w:sz w:val="19"/>
                <w:szCs w:val="19"/>
              </w:rPr>
            </w:pPr>
          </w:p>
        </w:tc>
        <w:tc>
          <w:tcPr>
            <w:tcW w:w="820" w:type="dxa"/>
            <w:vAlign w:val="bottom"/>
          </w:tcPr>
          <w:p w:rsidR="00954CCF" w:rsidRDefault="00954CCF">
            <w:pPr>
              <w:rPr>
                <w:sz w:val="19"/>
                <w:szCs w:val="19"/>
              </w:rPr>
            </w:pPr>
          </w:p>
        </w:tc>
        <w:tc>
          <w:tcPr>
            <w:tcW w:w="1260" w:type="dxa"/>
            <w:vAlign w:val="bottom"/>
          </w:tcPr>
          <w:p w:rsidR="00954CCF" w:rsidRDefault="00954CCF">
            <w:pPr>
              <w:rPr>
                <w:sz w:val="19"/>
                <w:szCs w:val="19"/>
              </w:rPr>
            </w:pPr>
          </w:p>
        </w:tc>
        <w:tc>
          <w:tcPr>
            <w:tcW w:w="1860" w:type="dxa"/>
            <w:tcBorders>
              <w:right w:val="single" w:sz="8" w:space="0" w:color="auto"/>
            </w:tcBorders>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3"/>
        </w:trPr>
        <w:tc>
          <w:tcPr>
            <w:tcW w:w="1120" w:type="dxa"/>
            <w:tcBorders>
              <w:left w:val="single" w:sz="8" w:space="0" w:color="auto"/>
              <w:right w:val="single" w:sz="8" w:space="0" w:color="auto"/>
            </w:tcBorders>
            <w:vAlign w:val="bottom"/>
          </w:tcPr>
          <w:p w:rsidR="00954CCF" w:rsidRDefault="00954CCF">
            <w:pPr>
              <w:rPr>
                <w:sz w:val="19"/>
                <w:szCs w:val="19"/>
              </w:rPr>
            </w:pPr>
          </w:p>
        </w:tc>
        <w:tc>
          <w:tcPr>
            <w:tcW w:w="140" w:type="dxa"/>
            <w:vAlign w:val="bottom"/>
          </w:tcPr>
          <w:p w:rsidR="00954CCF" w:rsidRDefault="00954CCF">
            <w:pPr>
              <w:rPr>
                <w:sz w:val="19"/>
                <w:szCs w:val="19"/>
              </w:rPr>
            </w:pPr>
          </w:p>
        </w:tc>
        <w:tc>
          <w:tcPr>
            <w:tcW w:w="4940" w:type="dxa"/>
            <w:gridSpan w:val="5"/>
            <w:tcBorders>
              <w:right w:val="single" w:sz="8" w:space="0" w:color="auto"/>
            </w:tcBorders>
            <w:vAlign w:val="bottom"/>
          </w:tcPr>
          <w:p w:rsidR="00954CCF" w:rsidRDefault="00954CCF">
            <w:pPr>
              <w:spacing w:line="223" w:lineRule="exact"/>
              <w:ind w:left="120"/>
              <w:rPr>
                <w:sz w:val="20"/>
                <w:szCs w:val="20"/>
              </w:rPr>
            </w:pPr>
            <w:r>
              <w:rPr>
                <w:rFonts w:ascii="Times New Roman" w:eastAsia="Times New Roman" w:hAnsi="Times New Roman" w:cs="Times New Roman"/>
                <w:sz w:val="20"/>
                <w:szCs w:val="20"/>
              </w:rPr>
              <w:t>-дать детям представление о молочных и постоянных</w:t>
            </w:r>
          </w:p>
        </w:tc>
        <w:tc>
          <w:tcPr>
            <w:tcW w:w="1060" w:type="dxa"/>
            <w:vAlign w:val="bottom"/>
          </w:tcPr>
          <w:p w:rsidR="00954CCF" w:rsidRDefault="00954CCF">
            <w:pPr>
              <w:rPr>
                <w:sz w:val="19"/>
                <w:szCs w:val="19"/>
              </w:rPr>
            </w:pPr>
          </w:p>
        </w:tc>
        <w:tc>
          <w:tcPr>
            <w:tcW w:w="820" w:type="dxa"/>
            <w:vAlign w:val="bottom"/>
          </w:tcPr>
          <w:p w:rsidR="00954CCF" w:rsidRDefault="00954CCF">
            <w:pPr>
              <w:rPr>
                <w:sz w:val="19"/>
                <w:szCs w:val="19"/>
              </w:rPr>
            </w:pPr>
          </w:p>
        </w:tc>
        <w:tc>
          <w:tcPr>
            <w:tcW w:w="1260" w:type="dxa"/>
            <w:vAlign w:val="bottom"/>
          </w:tcPr>
          <w:p w:rsidR="00954CCF" w:rsidRDefault="00954CCF">
            <w:pPr>
              <w:rPr>
                <w:sz w:val="19"/>
                <w:szCs w:val="19"/>
              </w:rPr>
            </w:pPr>
          </w:p>
        </w:tc>
        <w:tc>
          <w:tcPr>
            <w:tcW w:w="1860" w:type="dxa"/>
            <w:tcBorders>
              <w:right w:val="single" w:sz="8" w:space="0" w:color="auto"/>
            </w:tcBorders>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right w:val="single" w:sz="8" w:space="0" w:color="auto"/>
            </w:tcBorders>
            <w:vAlign w:val="bottom"/>
          </w:tcPr>
          <w:p w:rsidR="00954CCF" w:rsidRDefault="00954CCF">
            <w:pPr>
              <w:rPr>
                <w:sz w:val="20"/>
                <w:szCs w:val="20"/>
              </w:rPr>
            </w:pPr>
          </w:p>
        </w:tc>
        <w:tc>
          <w:tcPr>
            <w:tcW w:w="140" w:type="dxa"/>
            <w:vAlign w:val="bottom"/>
          </w:tcPr>
          <w:p w:rsidR="00954CCF" w:rsidRDefault="00954CCF">
            <w:pPr>
              <w:rPr>
                <w:sz w:val="20"/>
                <w:szCs w:val="20"/>
              </w:rPr>
            </w:pPr>
          </w:p>
        </w:tc>
        <w:tc>
          <w:tcPr>
            <w:tcW w:w="3820" w:type="dxa"/>
            <w:gridSpan w:val="4"/>
            <w:vAlign w:val="bottom"/>
          </w:tcPr>
          <w:p w:rsidR="00954CCF" w:rsidRDefault="00954CCF">
            <w:pPr>
              <w:ind w:left="120"/>
              <w:rPr>
                <w:sz w:val="20"/>
                <w:szCs w:val="20"/>
              </w:rPr>
            </w:pPr>
            <w:r>
              <w:rPr>
                <w:rFonts w:ascii="Times New Roman" w:eastAsia="Times New Roman" w:hAnsi="Times New Roman" w:cs="Times New Roman"/>
                <w:sz w:val="20"/>
                <w:szCs w:val="20"/>
              </w:rPr>
              <w:t>зубах, их росте и развитии;</w:t>
            </w:r>
          </w:p>
        </w:tc>
        <w:tc>
          <w:tcPr>
            <w:tcW w:w="1120" w:type="dxa"/>
            <w:tcBorders>
              <w:right w:val="single" w:sz="8" w:space="0" w:color="auto"/>
            </w:tcBorders>
            <w:vAlign w:val="bottom"/>
          </w:tcPr>
          <w:p w:rsidR="00954CCF" w:rsidRDefault="00954CCF">
            <w:pPr>
              <w:rPr>
                <w:sz w:val="20"/>
                <w:szCs w:val="20"/>
              </w:rPr>
            </w:pPr>
          </w:p>
        </w:tc>
        <w:tc>
          <w:tcPr>
            <w:tcW w:w="5000" w:type="dxa"/>
            <w:gridSpan w:val="4"/>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Ребенок  с  интересом  познает  правила  безопасного</w:t>
            </w: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rPr>
                <w:sz w:val="19"/>
                <w:szCs w:val="19"/>
              </w:rPr>
            </w:pPr>
          </w:p>
        </w:tc>
        <w:tc>
          <w:tcPr>
            <w:tcW w:w="140" w:type="dxa"/>
            <w:vAlign w:val="bottom"/>
          </w:tcPr>
          <w:p w:rsidR="00954CCF" w:rsidRDefault="00954CCF">
            <w:pPr>
              <w:rPr>
                <w:sz w:val="19"/>
                <w:szCs w:val="19"/>
              </w:rPr>
            </w:pPr>
          </w:p>
        </w:tc>
        <w:tc>
          <w:tcPr>
            <w:tcW w:w="4940" w:type="dxa"/>
            <w:gridSpan w:val="5"/>
            <w:tcBorders>
              <w:right w:val="single" w:sz="8" w:space="0" w:color="auto"/>
            </w:tcBorders>
            <w:vAlign w:val="bottom"/>
          </w:tcPr>
          <w:p w:rsidR="00954CCF" w:rsidRDefault="00954CCF">
            <w:pPr>
              <w:spacing w:line="228" w:lineRule="exact"/>
              <w:ind w:left="120"/>
              <w:rPr>
                <w:sz w:val="20"/>
                <w:szCs w:val="20"/>
              </w:rPr>
            </w:pPr>
            <w:r>
              <w:rPr>
                <w:rFonts w:ascii="Times New Roman" w:eastAsia="Times New Roman" w:hAnsi="Times New Roman" w:cs="Times New Roman"/>
                <w:sz w:val="20"/>
                <w:szCs w:val="20"/>
              </w:rPr>
              <w:t>-знакомить с правилами ухода за зубами, с лечением</w:t>
            </w:r>
          </w:p>
        </w:tc>
        <w:tc>
          <w:tcPr>
            <w:tcW w:w="5000" w:type="dxa"/>
            <w:gridSpan w:val="4"/>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поведения, любит рассуждать на эту тему, стремится</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6"/>
        </w:trPr>
        <w:tc>
          <w:tcPr>
            <w:tcW w:w="1120" w:type="dxa"/>
            <w:tcBorders>
              <w:left w:val="single" w:sz="8" w:space="0" w:color="auto"/>
              <w:right w:val="single" w:sz="8" w:space="0" w:color="auto"/>
            </w:tcBorders>
            <w:vAlign w:val="bottom"/>
          </w:tcPr>
          <w:p w:rsidR="00954CCF" w:rsidRDefault="00954CCF">
            <w:pPr>
              <w:rPr>
                <w:sz w:val="19"/>
                <w:szCs w:val="19"/>
              </w:rPr>
            </w:pPr>
          </w:p>
        </w:tc>
        <w:tc>
          <w:tcPr>
            <w:tcW w:w="140" w:type="dxa"/>
            <w:vAlign w:val="bottom"/>
          </w:tcPr>
          <w:p w:rsidR="00954CCF" w:rsidRDefault="00954CCF">
            <w:pPr>
              <w:rPr>
                <w:sz w:val="19"/>
                <w:szCs w:val="19"/>
              </w:rPr>
            </w:pPr>
          </w:p>
        </w:tc>
        <w:tc>
          <w:tcPr>
            <w:tcW w:w="4940" w:type="dxa"/>
            <w:gridSpan w:val="5"/>
            <w:tcBorders>
              <w:right w:val="single" w:sz="8" w:space="0" w:color="auto"/>
            </w:tcBorders>
            <w:vAlign w:val="bottom"/>
          </w:tcPr>
          <w:p w:rsidR="00954CCF" w:rsidRDefault="00954CCF">
            <w:pPr>
              <w:spacing w:line="226" w:lineRule="exact"/>
              <w:ind w:left="120"/>
              <w:rPr>
                <w:sz w:val="20"/>
                <w:szCs w:val="20"/>
              </w:rPr>
            </w:pPr>
            <w:r>
              <w:rPr>
                <w:rFonts w:ascii="Times New Roman" w:eastAsia="Times New Roman" w:hAnsi="Times New Roman" w:cs="Times New Roman"/>
                <w:sz w:val="20"/>
                <w:szCs w:val="20"/>
              </w:rPr>
              <w:t>их у стоматолога, внимательно относиться к себе;</w:t>
            </w:r>
          </w:p>
        </w:tc>
        <w:tc>
          <w:tcPr>
            <w:tcW w:w="5000" w:type="dxa"/>
            <w:gridSpan w:val="4"/>
            <w:tcBorders>
              <w:right w:val="single" w:sz="8" w:space="0" w:color="auto"/>
            </w:tcBorders>
            <w:vAlign w:val="bottom"/>
          </w:tcPr>
          <w:p w:rsidR="00954CCF" w:rsidRDefault="00954CCF">
            <w:pPr>
              <w:spacing w:line="226" w:lineRule="exact"/>
              <w:ind w:left="80"/>
              <w:rPr>
                <w:sz w:val="20"/>
                <w:szCs w:val="20"/>
              </w:rPr>
            </w:pPr>
            <w:r>
              <w:rPr>
                <w:rFonts w:ascii="Times New Roman" w:eastAsia="Times New Roman" w:hAnsi="Times New Roman" w:cs="Times New Roman"/>
                <w:sz w:val="20"/>
                <w:szCs w:val="20"/>
              </w:rPr>
              <w:t>соблюдать   правила   безопасного   поведения,   умеет</w:t>
            </w:r>
          </w:p>
        </w:tc>
        <w:tc>
          <w:tcPr>
            <w:tcW w:w="280" w:type="dxa"/>
            <w:vMerge/>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spacing w:line="223" w:lineRule="exact"/>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41"/>
        </w:trPr>
        <w:tc>
          <w:tcPr>
            <w:tcW w:w="1120" w:type="dxa"/>
            <w:tcBorders>
              <w:left w:val="single" w:sz="8" w:space="0" w:color="auto"/>
              <w:right w:val="single" w:sz="8" w:space="0" w:color="auto"/>
            </w:tcBorders>
            <w:vAlign w:val="bottom"/>
          </w:tcPr>
          <w:p w:rsidR="00954CCF" w:rsidRDefault="00954CCF">
            <w:pPr>
              <w:rPr>
                <w:sz w:val="20"/>
                <w:szCs w:val="20"/>
              </w:rPr>
            </w:pPr>
          </w:p>
        </w:tc>
        <w:tc>
          <w:tcPr>
            <w:tcW w:w="140" w:type="dxa"/>
            <w:vAlign w:val="bottom"/>
          </w:tcPr>
          <w:p w:rsidR="00954CCF" w:rsidRDefault="00954CCF">
            <w:pPr>
              <w:rPr>
                <w:sz w:val="20"/>
                <w:szCs w:val="20"/>
              </w:rPr>
            </w:pPr>
          </w:p>
        </w:tc>
        <w:tc>
          <w:tcPr>
            <w:tcW w:w="3820" w:type="dxa"/>
            <w:gridSpan w:val="4"/>
            <w:vAlign w:val="bottom"/>
          </w:tcPr>
          <w:p w:rsidR="00954CCF" w:rsidRDefault="00954CCF">
            <w:pPr>
              <w:ind w:left="120"/>
              <w:rPr>
                <w:sz w:val="20"/>
                <w:szCs w:val="20"/>
              </w:rPr>
            </w:pPr>
            <w:r>
              <w:rPr>
                <w:rFonts w:ascii="Times New Roman" w:eastAsia="Times New Roman" w:hAnsi="Times New Roman" w:cs="Times New Roman"/>
                <w:sz w:val="20"/>
                <w:szCs w:val="20"/>
              </w:rPr>
              <w:t>-закреплять умение чистить зубы.</w:t>
            </w:r>
          </w:p>
        </w:tc>
        <w:tc>
          <w:tcPr>
            <w:tcW w:w="1120" w:type="dxa"/>
            <w:tcBorders>
              <w:right w:val="single" w:sz="8" w:space="0" w:color="auto"/>
            </w:tcBorders>
            <w:vAlign w:val="bottom"/>
          </w:tcPr>
          <w:p w:rsidR="00954CCF" w:rsidRDefault="00954CCF">
            <w:pPr>
              <w:rPr>
                <w:sz w:val="20"/>
                <w:szCs w:val="20"/>
              </w:rPr>
            </w:pPr>
          </w:p>
        </w:tc>
        <w:tc>
          <w:tcPr>
            <w:tcW w:w="5000" w:type="dxa"/>
            <w:gridSpan w:val="4"/>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привлечь внимание взрослого в случае возникновения</w:t>
            </w:r>
          </w:p>
        </w:tc>
        <w:tc>
          <w:tcPr>
            <w:tcW w:w="280" w:type="dxa"/>
            <w:vAlign w:val="bottom"/>
          </w:tcPr>
          <w:p w:rsidR="00954CCF" w:rsidRDefault="00954CCF">
            <w:pPr>
              <w:spacing w:line="241"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rPr>
                <w:sz w:val="19"/>
                <w:szCs w:val="19"/>
              </w:rPr>
            </w:pPr>
          </w:p>
        </w:tc>
        <w:tc>
          <w:tcPr>
            <w:tcW w:w="140" w:type="dxa"/>
            <w:vAlign w:val="bottom"/>
          </w:tcPr>
          <w:p w:rsidR="00954CCF" w:rsidRDefault="00954CCF">
            <w:pPr>
              <w:rPr>
                <w:sz w:val="19"/>
                <w:szCs w:val="19"/>
              </w:rPr>
            </w:pPr>
          </w:p>
        </w:tc>
        <w:tc>
          <w:tcPr>
            <w:tcW w:w="1020" w:type="dxa"/>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1020" w:type="dxa"/>
            <w:vAlign w:val="bottom"/>
          </w:tcPr>
          <w:p w:rsidR="00954CCF" w:rsidRDefault="00954CCF">
            <w:pPr>
              <w:rPr>
                <w:sz w:val="19"/>
                <w:szCs w:val="19"/>
              </w:rPr>
            </w:pPr>
          </w:p>
        </w:tc>
        <w:tc>
          <w:tcPr>
            <w:tcW w:w="1500" w:type="dxa"/>
            <w:vAlign w:val="bottom"/>
          </w:tcPr>
          <w:p w:rsidR="00954CCF" w:rsidRDefault="00954CCF">
            <w:pPr>
              <w:rPr>
                <w:sz w:val="19"/>
                <w:szCs w:val="19"/>
              </w:rPr>
            </w:pPr>
          </w:p>
        </w:tc>
        <w:tc>
          <w:tcPr>
            <w:tcW w:w="1120" w:type="dxa"/>
            <w:tcBorders>
              <w:right w:val="single" w:sz="8" w:space="0" w:color="auto"/>
            </w:tcBorders>
            <w:vAlign w:val="bottom"/>
          </w:tcPr>
          <w:p w:rsidR="00954CCF" w:rsidRDefault="00954CCF">
            <w:pPr>
              <w:rPr>
                <w:sz w:val="19"/>
                <w:szCs w:val="19"/>
              </w:rPr>
            </w:pPr>
          </w:p>
        </w:tc>
        <w:tc>
          <w:tcPr>
            <w:tcW w:w="5000" w:type="dxa"/>
            <w:gridSpan w:val="4"/>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непредвиденных  и  опасных  для  жизни  и  здоровья</w:t>
            </w: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140" w:type="dxa"/>
            <w:vAlign w:val="bottom"/>
          </w:tcPr>
          <w:p w:rsidR="00954CCF" w:rsidRDefault="00954CCF">
            <w:pPr>
              <w:rPr>
                <w:sz w:val="20"/>
                <w:szCs w:val="20"/>
              </w:rPr>
            </w:pPr>
          </w:p>
        </w:tc>
        <w:tc>
          <w:tcPr>
            <w:tcW w:w="1020" w:type="dxa"/>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1020" w:type="dxa"/>
            <w:vAlign w:val="bottom"/>
          </w:tcPr>
          <w:p w:rsidR="00954CCF" w:rsidRDefault="00954CCF">
            <w:pPr>
              <w:rPr>
                <w:sz w:val="20"/>
                <w:szCs w:val="20"/>
              </w:rPr>
            </w:pPr>
          </w:p>
        </w:tc>
        <w:tc>
          <w:tcPr>
            <w:tcW w:w="1500" w:type="dxa"/>
            <w:vAlign w:val="bottom"/>
          </w:tcPr>
          <w:p w:rsidR="00954CCF" w:rsidRDefault="00954CCF">
            <w:pPr>
              <w:rPr>
                <w:sz w:val="20"/>
                <w:szCs w:val="20"/>
              </w:rPr>
            </w:pPr>
          </w:p>
        </w:tc>
        <w:tc>
          <w:tcPr>
            <w:tcW w:w="1120" w:type="dxa"/>
            <w:tcBorders>
              <w:right w:val="single" w:sz="8" w:space="0" w:color="auto"/>
            </w:tcBorders>
            <w:vAlign w:val="bottom"/>
          </w:tcPr>
          <w:p w:rsidR="00954CCF" w:rsidRDefault="00954CCF">
            <w:pPr>
              <w:rPr>
                <w:sz w:val="20"/>
                <w:szCs w:val="20"/>
              </w:rPr>
            </w:pPr>
          </w:p>
        </w:tc>
        <w:tc>
          <w:tcPr>
            <w:tcW w:w="1060" w:type="dxa"/>
            <w:vAlign w:val="bottom"/>
          </w:tcPr>
          <w:p w:rsidR="00954CCF" w:rsidRDefault="00954CCF">
            <w:pPr>
              <w:ind w:left="80"/>
              <w:rPr>
                <w:sz w:val="20"/>
                <w:szCs w:val="20"/>
              </w:rPr>
            </w:pPr>
            <w:r>
              <w:rPr>
                <w:rFonts w:ascii="Times New Roman" w:eastAsia="Times New Roman" w:hAnsi="Times New Roman" w:cs="Times New Roman"/>
                <w:sz w:val="20"/>
                <w:szCs w:val="20"/>
              </w:rPr>
              <w:t>ситуаций.</w:t>
            </w:r>
          </w:p>
        </w:tc>
        <w:tc>
          <w:tcPr>
            <w:tcW w:w="820" w:type="dxa"/>
            <w:vAlign w:val="bottom"/>
          </w:tcPr>
          <w:p w:rsidR="00954CCF" w:rsidRDefault="00954CCF">
            <w:pPr>
              <w:rPr>
                <w:sz w:val="20"/>
                <w:szCs w:val="20"/>
              </w:rPr>
            </w:pPr>
          </w:p>
        </w:tc>
        <w:tc>
          <w:tcPr>
            <w:tcW w:w="1260" w:type="dxa"/>
            <w:vAlign w:val="bottom"/>
          </w:tcPr>
          <w:p w:rsidR="00954CCF" w:rsidRDefault="00954CCF">
            <w:pPr>
              <w:rPr>
                <w:sz w:val="20"/>
                <w:szCs w:val="20"/>
              </w:rPr>
            </w:pPr>
          </w:p>
        </w:tc>
        <w:tc>
          <w:tcPr>
            <w:tcW w:w="1860" w:type="dxa"/>
            <w:tcBorders>
              <w:right w:val="single" w:sz="8" w:space="0" w:color="auto"/>
            </w:tcBorders>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467"/>
        </w:trPr>
        <w:tc>
          <w:tcPr>
            <w:tcW w:w="1120" w:type="dxa"/>
            <w:tcBorders>
              <w:left w:val="single" w:sz="8" w:space="0" w:color="auto"/>
              <w:bottom w:val="single" w:sz="8" w:space="0" w:color="auto"/>
              <w:right w:val="single" w:sz="8" w:space="0" w:color="auto"/>
            </w:tcBorders>
            <w:vAlign w:val="bottom"/>
          </w:tcPr>
          <w:p w:rsidR="00954CCF" w:rsidRDefault="00954CCF">
            <w:pPr>
              <w:rPr>
                <w:sz w:val="24"/>
                <w:szCs w:val="24"/>
              </w:rPr>
            </w:pPr>
          </w:p>
        </w:tc>
        <w:tc>
          <w:tcPr>
            <w:tcW w:w="140" w:type="dxa"/>
            <w:tcBorders>
              <w:bottom w:val="single" w:sz="8" w:space="0" w:color="auto"/>
            </w:tcBorders>
            <w:vAlign w:val="bottom"/>
          </w:tcPr>
          <w:p w:rsidR="00954CCF" w:rsidRDefault="00954CCF">
            <w:pPr>
              <w:rPr>
                <w:sz w:val="24"/>
                <w:szCs w:val="24"/>
              </w:rPr>
            </w:pPr>
          </w:p>
        </w:tc>
        <w:tc>
          <w:tcPr>
            <w:tcW w:w="1020" w:type="dxa"/>
            <w:tcBorders>
              <w:bottom w:val="single" w:sz="8" w:space="0" w:color="auto"/>
            </w:tcBorders>
            <w:vAlign w:val="bottom"/>
          </w:tcPr>
          <w:p w:rsidR="00954CCF" w:rsidRDefault="00954CCF">
            <w:pPr>
              <w:rPr>
                <w:sz w:val="24"/>
                <w:szCs w:val="24"/>
              </w:rPr>
            </w:pPr>
          </w:p>
        </w:tc>
        <w:tc>
          <w:tcPr>
            <w:tcW w:w="280" w:type="dxa"/>
            <w:tcBorders>
              <w:bottom w:val="single" w:sz="8" w:space="0" w:color="auto"/>
            </w:tcBorders>
            <w:vAlign w:val="bottom"/>
          </w:tcPr>
          <w:p w:rsidR="00954CCF" w:rsidRDefault="00954CCF">
            <w:pPr>
              <w:rPr>
                <w:sz w:val="24"/>
                <w:szCs w:val="24"/>
              </w:rPr>
            </w:pPr>
          </w:p>
        </w:tc>
        <w:tc>
          <w:tcPr>
            <w:tcW w:w="1020" w:type="dxa"/>
            <w:tcBorders>
              <w:bottom w:val="single" w:sz="8" w:space="0" w:color="auto"/>
            </w:tcBorders>
            <w:vAlign w:val="bottom"/>
          </w:tcPr>
          <w:p w:rsidR="00954CCF" w:rsidRDefault="00954CCF">
            <w:pPr>
              <w:rPr>
                <w:sz w:val="24"/>
                <w:szCs w:val="24"/>
              </w:rPr>
            </w:pPr>
          </w:p>
        </w:tc>
        <w:tc>
          <w:tcPr>
            <w:tcW w:w="1500" w:type="dxa"/>
            <w:tcBorders>
              <w:bottom w:val="single" w:sz="8" w:space="0" w:color="auto"/>
            </w:tcBorders>
            <w:vAlign w:val="bottom"/>
          </w:tcPr>
          <w:p w:rsidR="00954CCF" w:rsidRDefault="00954CCF">
            <w:pPr>
              <w:rPr>
                <w:sz w:val="24"/>
                <w:szCs w:val="24"/>
              </w:rPr>
            </w:pPr>
          </w:p>
        </w:tc>
        <w:tc>
          <w:tcPr>
            <w:tcW w:w="1120" w:type="dxa"/>
            <w:tcBorders>
              <w:bottom w:val="single" w:sz="8" w:space="0" w:color="auto"/>
              <w:right w:val="single" w:sz="8" w:space="0" w:color="auto"/>
            </w:tcBorders>
            <w:vAlign w:val="bottom"/>
          </w:tcPr>
          <w:p w:rsidR="00954CCF" w:rsidRDefault="00954CCF">
            <w:pPr>
              <w:rPr>
                <w:sz w:val="24"/>
                <w:szCs w:val="24"/>
              </w:rPr>
            </w:pPr>
          </w:p>
        </w:tc>
        <w:tc>
          <w:tcPr>
            <w:tcW w:w="1880" w:type="dxa"/>
            <w:gridSpan w:val="2"/>
            <w:tcBorders>
              <w:bottom w:val="single" w:sz="8" w:space="0" w:color="auto"/>
            </w:tcBorders>
            <w:vAlign w:val="bottom"/>
          </w:tcPr>
          <w:p w:rsidR="00954CCF" w:rsidRDefault="00954CCF">
            <w:pPr>
              <w:rPr>
                <w:sz w:val="24"/>
                <w:szCs w:val="24"/>
              </w:rPr>
            </w:pPr>
          </w:p>
        </w:tc>
        <w:tc>
          <w:tcPr>
            <w:tcW w:w="1260" w:type="dxa"/>
            <w:tcBorders>
              <w:bottom w:val="single" w:sz="8" w:space="0" w:color="auto"/>
            </w:tcBorders>
            <w:vAlign w:val="bottom"/>
          </w:tcPr>
          <w:p w:rsidR="00954CCF" w:rsidRDefault="00954CCF">
            <w:pPr>
              <w:rPr>
                <w:sz w:val="24"/>
                <w:szCs w:val="24"/>
              </w:rPr>
            </w:pPr>
          </w:p>
        </w:tc>
        <w:tc>
          <w:tcPr>
            <w:tcW w:w="1860" w:type="dxa"/>
            <w:tcBorders>
              <w:bottom w:val="single" w:sz="8" w:space="0" w:color="auto"/>
              <w:right w:val="single" w:sz="8" w:space="0" w:color="auto"/>
            </w:tcBorders>
            <w:vAlign w:val="bottom"/>
          </w:tcPr>
          <w:p w:rsidR="00954CCF" w:rsidRDefault="00954CCF">
            <w:pPr>
              <w:rPr>
                <w:sz w:val="24"/>
                <w:szCs w:val="24"/>
              </w:rPr>
            </w:pPr>
          </w:p>
        </w:tc>
        <w:tc>
          <w:tcPr>
            <w:tcW w:w="280" w:type="dxa"/>
            <w:tcBorders>
              <w:bottom w:val="single" w:sz="8" w:space="0" w:color="auto"/>
            </w:tcBorders>
            <w:vAlign w:val="bottom"/>
          </w:tcPr>
          <w:p w:rsidR="00954CCF" w:rsidRDefault="00954CCF">
            <w:pPr>
              <w:rPr>
                <w:sz w:val="24"/>
                <w:szCs w:val="24"/>
              </w:rPr>
            </w:pPr>
          </w:p>
        </w:tc>
        <w:tc>
          <w:tcPr>
            <w:tcW w:w="3400" w:type="dxa"/>
            <w:tcBorders>
              <w:bottom w:val="single" w:sz="8" w:space="0" w:color="auto"/>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20"/>
        </w:trPr>
        <w:tc>
          <w:tcPr>
            <w:tcW w:w="1120" w:type="dxa"/>
            <w:tcBorders>
              <w:left w:val="single" w:sz="8" w:space="0" w:color="auto"/>
              <w:bottom w:val="single" w:sz="8" w:space="0" w:color="auto"/>
            </w:tcBorders>
            <w:vAlign w:val="bottom"/>
          </w:tcPr>
          <w:p w:rsidR="00954CCF" w:rsidRDefault="00954CCF">
            <w:pPr>
              <w:rPr>
                <w:sz w:val="19"/>
                <w:szCs w:val="19"/>
              </w:rPr>
            </w:pPr>
          </w:p>
        </w:tc>
        <w:tc>
          <w:tcPr>
            <w:tcW w:w="140" w:type="dxa"/>
            <w:tcBorders>
              <w:bottom w:val="single" w:sz="8" w:space="0" w:color="auto"/>
            </w:tcBorders>
            <w:vAlign w:val="bottom"/>
          </w:tcPr>
          <w:p w:rsidR="00954CCF" w:rsidRDefault="00954CCF">
            <w:pPr>
              <w:rPr>
                <w:sz w:val="19"/>
                <w:szCs w:val="19"/>
              </w:rPr>
            </w:pPr>
          </w:p>
        </w:tc>
        <w:tc>
          <w:tcPr>
            <w:tcW w:w="102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1020" w:type="dxa"/>
            <w:tcBorders>
              <w:bottom w:val="single" w:sz="8" w:space="0" w:color="auto"/>
            </w:tcBorders>
            <w:vAlign w:val="bottom"/>
          </w:tcPr>
          <w:p w:rsidR="00954CCF" w:rsidRDefault="00954CCF">
            <w:pPr>
              <w:rPr>
                <w:sz w:val="19"/>
                <w:szCs w:val="19"/>
              </w:rPr>
            </w:pPr>
          </w:p>
        </w:tc>
        <w:tc>
          <w:tcPr>
            <w:tcW w:w="1500" w:type="dxa"/>
            <w:tcBorders>
              <w:bottom w:val="single" w:sz="8" w:space="0" w:color="auto"/>
            </w:tcBorders>
            <w:vAlign w:val="bottom"/>
          </w:tcPr>
          <w:p w:rsidR="00954CCF" w:rsidRDefault="00954CCF">
            <w:pPr>
              <w:rPr>
                <w:sz w:val="19"/>
                <w:szCs w:val="19"/>
              </w:rPr>
            </w:pPr>
          </w:p>
        </w:tc>
        <w:tc>
          <w:tcPr>
            <w:tcW w:w="1120" w:type="dxa"/>
            <w:tcBorders>
              <w:bottom w:val="single" w:sz="8" w:space="0" w:color="auto"/>
            </w:tcBorders>
            <w:vAlign w:val="bottom"/>
          </w:tcPr>
          <w:p w:rsidR="00954CCF" w:rsidRDefault="00954CCF">
            <w:pPr>
              <w:rPr>
                <w:sz w:val="19"/>
                <w:szCs w:val="19"/>
              </w:rPr>
            </w:pPr>
          </w:p>
        </w:tc>
        <w:tc>
          <w:tcPr>
            <w:tcW w:w="1880" w:type="dxa"/>
            <w:gridSpan w:val="2"/>
            <w:tcBorders>
              <w:bottom w:val="single" w:sz="8" w:space="0" w:color="auto"/>
            </w:tcBorders>
            <w:vAlign w:val="bottom"/>
          </w:tcPr>
          <w:p w:rsidR="00954CCF" w:rsidRDefault="00954CCF">
            <w:pPr>
              <w:spacing w:line="220" w:lineRule="exact"/>
              <w:ind w:left="900"/>
              <w:rPr>
                <w:sz w:val="20"/>
                <w:szCs w:val="20"/>
              </w:rPr>
            </w:pPr>
            <w:r>
              <w:rPr>
                <w:rFonts w:ascii="Times New Roman" w:eastAsia="Times New Roman" w:hAnsi="Times New Roman" w:cs="Times New Roman"/>
                <w:b/>
                <w:bCs/>
                <w:sz w:val="20"/>
                <w:szCs w:val="20"/>
              </w:rPr>
              <w:t>АПРЕЛЬ</w:t>
            </w:r>
          </w:p>
        </w:tc>
        <w:tc>
          <w:tcPr>
            <w:tcW w:w="1260" w:type="dxa"/>
            <w:tcBorders>
              <w:bottom w:val="single" w:sz="8" w:space="0" w:color="auto"/>
            </w:tcBorders>
            <w:vAlign w:val="bottom"/>
          </w:tcPr>
          <w:p w:rsidR="00954CCF" w:rsidRDefault="00954CCF">
            <w:pPr>
              <w:rPr>
                <w:sz w:val="19"/>
                <w:szCs w:val="19"/>
              </w:rPr>
            </w:pPr>
          </w:p>
        </w:tc>
        <w:tc>
          <w:tcPr>
            <w:tcW w:w="186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4"/>
        </w:trPr>
        <w:tc>
          <w:tcPr>
            <w:tcW w:w="1120" w:type="dxa"/>
            <w:tcBorders>
              <w:left w:val="single" w:sz="8" w:space="0" w:color="auto"/>
              <w:right w:val="single" w:sz="8" w:space="0" w:color="auto"/>
            </w:tcBorders>
            <w:vAlign w:val="bottom"/>
          </w:tcPr>
          <w:p w:rsidR="00954CCF" w:rsidRDefault="00954CCF">
            <w:pPr>
              <w:spacing w:line="219" w:lineRule="exact"/>
              <w:ind w:right="420"/>
              <w:jc w:val="right"/>
              <w:rPr>
                <w:sz w:val="20"/>
                <w:szCs w:val="20"/>
              </w:rPr>
            </w:pPr>
            <w:r>
              <w:rPr>
                <w:rFonts w:ascii="Times New Roman" w:eastAsia="Times New Roman" w:hAnsi="Times New Roman" w:cs="Times New Roman"/>
                <w:sz w:val="20"/>
                <w:szCs w:val="20"/>
              </w:rPr>
              <w:t>1</w:t>
            </w:r>
          </w:p>
        </w:tc>
        <w:tc>
          <w:tcPr>
            <w:tcW w:w="140" w:type="dxa"/>
            <w:vAlign w:val="bottom"/>
          </w:tcPr>
          <w:p w:rsidR="00954CCF" w:rsidRDefault="00954CCF">
            <w:pPr>
              <w:rPr>
                <w:sz w:val="19"/>
                <w:szCs w:val="19"/>
              </w:rPr>
            </w:pPr>
          </w:p>
        </w:tc>
        <w:tc>
          <w:tcPr>
            <w:tcW w:w="2320" w:type="dxa"/>
            <w:gridSpan w:val="3"/>
            <w:vAlign w:val="bottom"/>
          </w:tcPr>
          <w:p w:rsidR="00954CCF" w:rsidRDefault="00954CCF">
            <w:pPr>
              <w:spacing w:line="224" w:lineRule="exact"/>
              <w:ind w:left="120"/>
              <w:rPr>
                <w:sz w:val="20"/>
                <w:szCs w:val="20"/>
              </w:rPr>
            </w:pPr>
            <w:r>
              <w:rPr>
                <w:rFonts w:ascii="Times New Roman" w:eastAsia="Times New Roman" w:hAnsi="Times New Roman" w:cs="Times New Roman"/>
                <w:b/>
                <w:bCs/>
                <w:sz w:val="20"/>
                <w:szCs w:val="20"/>
              </w:rPr>
              <w:t>«Осторожно, ядовито»</w:t>
            </w:r>
          </w:p>
        </w:tc>
        <w:tc>
          <w:tcPr>
            <w:tcW w:w="1500" w:type="dxa"/>
            <w:vAlign w:val="bottom"/>
          </w:tcPr>
          <w:p w:rsidR="00954CCF" w:rsidRDefault="00954CCF">
            <w:pPr>
              <w:rPr>
                <w:sz w:val="19"/>
                <w:szCs w:val="19"/>
              </w:rPr>
            </w:pPr>
          </w:p>
        </w:tc>
        <w:tc>
          <w:tcPr>
            <w:tcW w:w="1120" w:type="dxa"/>
            <w:tcBorders>
              <w:right w:val="single" w:sz="8" w:space="0" w:color="auto"/>
            </w:tcBorders>
            <w:vAlign w:val="bottom"/>
          </w:tcPr>
          <w:p w:rsidR="00954CCF" w:rsidRDefault="00954CCF">
            <w:pPr>
              <w:rPr>
                <w:sz w:val="19"/>
                <w:szCs w:val="19"/>
              </w:rPr>
            </w:pPr>
          </w:p>
        </w:tc>
        <w:tc>
          <w:tcPr>
            <w:tcW w:w="1060" w:type="dxa"/>
            <w:vMerge w:val="restart"/>
            <w:vAlign w:val="bottom"/>
          </w:tcPr>
          <w:p w:rsidR="00954CCF" w:rsidRDefault="00954CCF">
            <w:pPr>
              <w:ind w:left="80"/>
              <w:rPr>
                <w:sz w:val="20"/>
                <w:szCs w:val="20"/>
              </w:rPr>
            </w:pPr>
            <w:r>
              <w:rPr>
                <w:rFonts w:ascii="Times New Roman" w:eastAsia="Times New Roman" w:hAnsi="Times New Roman" w:cs="Times New Roman"/>
                <w:sz w:val="20"/>
                <w:szCs w:val="20"/>
              </w:rPr>
              <w:t>Ребенок  с</w:t>
            </w:r>
          </w:p>
        </w:tc>
        <w:tc>
          <w:tcPr>
            <w:tcW w:w="3940" w:type="dxa"/>
            <w:gridSpan w:val="3"/>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интересом  познает  правила  безопасного</w:t>
            </w: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08"/>
        </w:trPr>
        <w:tc>
          <w:tcPr>
            <w:tcW w:w="1120" w:type="dxa"/>
            <w:tcBorders>
              <w:left w:val="single" w:sz="8" w:space="0" w:color="auto"/>
              <w:right w:val="single" w:sz="8" w:space="0" w:color="auto"/>
            </w:tcBorders>
            <w:vAlign w:val="bottom"/>
          </w:tcPr>
          <w:p w:rsidR="00954CCF" w:rsidRDefault="00954CCF">
            <w:pPr>
              <w:rPr>
                <w:sz w:val="9"/>
                <w:szCs w:val="9"/>
              </w:rPr>
            </w:pPr>
          </w:p>
        </w:tc>
        <w:tc>
          <w:tcPr>
            <w:tcW w:w="140" w:type="dxa"/>
            <w:vAlign w:val="bottom"/>
          </w:tcPr>
          <w:p w:rsidR="00954CCF" w:rsidRDefault="00954CCF">
            <w:pPr>
              <w:rPr>
                <w:sz w:val="9"/>
                <w:szCs w:val="9"/>
              </w:rPr>
            </w:pPr>
          </w:p>
        </w:tc>
        <w:tc>
          <w:tcPr>
            <w:tcW w:w="4940" w:type="dxa"/>
            <w:gridSpan w:val="5"/>
            <w:vMerge w:val="restart"/>
            <w:tcBorders>
              <w:right w:val="single" w:sz="8" w:space="0" w:color="auto"/>
            </w:tcBorders>
            <w:vAlign w:val="bottom"/>
          </w:tcPr>
          <w:p w:rsidR="00954CCF" w:rsidRDefault="00954CCF">
            <w:pPr>
              <w:spacing w:line="223" w:lineRule="exact"/>
              <w:ind w:left="120"/>
              <w:rPr>
                <w:sz w:val="20"/>
                <w:szCs w:val="20"/>
              </w:rPr>
            </w:pPr>
            <w:r>
              <w:rPr>
                <w:rFonts w:ascii="Times New Roman" w:eastAsia="Times New Roman" w:hAnsi="Times New Roman" w:cs="Times New Roman"/>
                <w:b/>
                <w:bCs/>
                <w:sz w:val="20"/>
                <w:szCs w:val="20"/>
              </w:rPr>
              <w:t>-</w:t>
            </w:r>
            <w:r>
              <w:rPr>
                <w:rFonts w:ascii="Times New Roman" w:eastAsia="Times New Roman" w:hAnsi="Times New Roman" w:cs="Times New Roman"/>
                <w:sz w:val="20"/>
                <w:szCs w:val="20"/>
              </w:rPr>
              <w:t>учить детей внимательно относиться к растениям в</w:t>
            </w:r>
          </w:p>
        </w:tc>
        <w:tc>
          <w:tcPr>
            <w:tcW w:w="1060" w:type="dxa"/>
            <w:vMerge/>
            <w:vAlign w:val="bottom"/>
          </w:tcPr>
          <w:p w:rsidR="00954CCF" w:rsidRDefault="00954CCF">
            <w:pPr>
              <w:rPr>
                <w:sz w:val="9"/>
                <w:szCs w:val="9"/>
              </w:rPr>
            </w:pPr>
          </w:p>
        </w:tc>
        <w:tc>
          <w:tcPr>
            <w:tcW w:w="3940" w:type="dxa"/>
            <w:gridSpan w:val="3"/>
            <w:vMerge/>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5"/>
        </w:trPr>
        <w:tc>
          <w:tcPr>
            <w:tcW w:w="1120" w:type="dxa"/>
            <w:tcBorders>
              <w:left w:val="single" w:sz="8" w:space="0" w:color="auto"/>
              <w:right w:val="single" w:sz="8" w:space="0" w:color="auto"/>
            </w:tcBorders>
            <w:vAlign w:val="bottom"/>
          </w:tcPr>
          <w:p w:rsidR="00954CCF" w:rsidRDefault="00954CCF">
            <w:pPr>
              <w:rPr>
                <w:sz w:val="10"/>
                <w:szCs w:val="10"/>
              </w:rPr>
            </w:pPr>
          </w:p>
        </w:tc>
        <w:tc>
          <w:tcPr>
            <w:tcW w:w="140" w:type="dxa"/>
            <w:vAlign w:val="bottom"/>
          </w:tcPr>
          <w:p w:rsidR="00954CCF" w:rsidRDefault="00954CCF">
            <w:pPr>
              <w:rPr>
                <w:sz w:val="10"/>
                <w:szCs w:val="10"/>
              </w:rPr>
            </w:pPr>
          </w:p>
        </w:tc>
        <w:tc>
          <w:tcPr>
            <w:tcW w:w="4940" w:type="dxa"/>
            <w:gridSpan w:val="5"/>
            <w:vMerge/>
            <w:tcBorders>
              <w:right w:val="single" w:sz="8" w:space="0" w:color="auto"/>
            </w:tcBorders>
            <w:vAlign w:val="bottom"/>
          </w:tcPr>
          <w:p w:rsidR="00954CCF" w:rsidRDefault="00954CCF">
            <w:pPr>
              <w:rPr>
                <w:sz w:val="10"/>
                <w:szCs w:val="10"/>
              </w:rPr>
            </w:pPr>
          </w:p>
        </w:tc>
        <w:tc>
          <w:tcPr>
            <w:tcW w:w="5000" w:type="dxa"/>
            <w:gridSpan w:val="4"/>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поведения, любит рассуждать на эту тему, стремится</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88"/>
        </w:trPr>
        <w:tc>
          <w:tcPr>
            <w:tcW w:w="1120" w:type="dxa"/>
            <w:tcBorders>
              <w:left w:val="single" w:sz="8" w:space="0" w:color="auto"/>
              <w:right w:val="single" w:sz="8" w:space="0" w:color="auto"/>
            </w:tcBorders>
            <w:vAlign w:val="bottom"/>
          </w:tcPr>
          <w:p w:rsidR="00954CCF" w:rsidRDefault="00954CCF">
            <w:pPr>
              <w:rPr>
                <w:sz w:val="16"/>
                <w:szCs w:val="16"/>
              </w:rPr>
            </w:pPr>
          </w:p>
        </w:tc>
        <w:tc>
          <w:tcPr>
            <w:tcW w:w="140" w:type="dxa"/>
            <w:vAlign w:val="bottom"/>
          </w:tcPr>
          <w:p w:rsidR="00954CCF" w:rsidRDefault="00954CCF">
            <w:pPr>
              <w:rPr>
                <w:sz w:val="16"/>
                <w:szCs w:val="16"/>
              </w:rPr>
            </w:pPr>
          </w:p>
        </w:tc>
        <w:tc>
          <w:tcPr>
            <w:tcW w:w="4940" w:type="dxa"/>
            <w:gridSpan w:val="5"/>
            <w:tcBorders>
              <w:right w:val="single" w:sz="8" w:space="0" w:color="auto"/>
            </w:tcBorders>
            <w:vAlign w:val="bottom"/>
          </w:tcPr>
          <w:p w:rsidR="00954CCF" w:rsidRDefault="00954CCF">
            <w:pPr>
              <w:spacing w:line="188" w:lineRule="exact"/>
              <w:ind w:left="120"/>
              <w:rPr>
                <w:sz w:val="20"/>
                <w:szCs w:val="20"/>
              </w:rPr>
            </w:pPr>
            <w:r>
              <w:rPr>
                <w:rFonts w:ascii="Times New Roman" w:eastAsia="Times New Roman" w:hAnsi="Times New Roman" w:cs="Times New Roman"/>
                <w:sz w:val="20"/>
                <w:szCs w:val="20"/>
              </w:rPr>
              <w:t>природе,  понимать,  что   среди  них  могут  быть</w:t>
            </w:r>
          </w:p>
        </w:tc>
        <w:tc>
          <w:tcPr>
            <w:tcW w:w="5000" w:type="dxa"/>
            <w:gridSpan w:val="4"/>
            <w:vMerge/>
            <w:tcBorders>
              <w:right w:val="single" w:sz="8" w:space="0" w:color="auto"/>
            </w:tcBorders>
            <w:vAlign w:val="bottom"/>
          </w:tcPr>
          <w:p w:rsidR="00954CCF" w:rsidRDefault="00954CCF">
            <w:pPr>
              <w:rPr>
                <w:sz w:val="16"/>
                <w:szCs w:val="16"/>
              </w:rPr>
            </w:pPr>
          </w:p>
        </w:tc>
        <w:tc>
          <w:tcPr>
            <w:tcW w:w="280" w:type="dxa"/>
            <w:vMerge/>
            <w:vAlign w:val="bottom"/>
          </w:tcPr>
          <w:p w:rsidR="00954CCF" w:rsidRDefault="00954CCF">
            <w:pPr>
              <w:rPr>
                <w:sz w:val="16"/>
                <w:szCs w:val="16"/>
              </w:rPr>
            </w:pPr>
          </w:p>
        </w:tc>
        <w:tc>
          <w:tcPr>
            <w:tcW w:w="3400" w:type="dxa"/>
            <w:tcBorders>
              <w:right w:val="single" w:sz="8" w:space="0" w:color="auto"/>
            </w:tcBorders>
            <w:vAlign w:val="bottom"/>
          </w:tcPr>
          <w:p w:rsidR="00954CCF" w:rsidRDefault="00954CCF">
            <w:pPr>
              <w:spacing w:line="188" w:lineRule="exact"/>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right w:val="single" w:sz="8" w:space="0" w:color="auto"/>
            </w:tcBorders>
            <w:vAlign w:val="bottom"/>
          </w:tcPr>
          <w:p w:rsidR="00954CCF" w:rsidRDefault="00954CCF">
            <w:pPr>
              <w:rPr>
                <w:sz w:val="20"/>
                <w:szCs w:val="20"/>
              </w:rPr>
            </w:pPr>
          </w:p>
        </w:tc>
        <w:tc>
          <w:tcPr>
            <w:tcW w:w="140" w:type="dxa"/>
            <w:vAlign w:val="bottom"/>
          </w:tcPr>
          <w:p w:rsidR="00954CCF" w:rsidRDefault="00954CCF">
            <w:pPr>
              <w:rPr>
                <w:sz w:val="20"/>
                <w:szCs w:val="20"/>
              </w:rPr>
            </w:pPr>
          </w:p>
        </w:tc>
        <w:tc>
          <w:tcPr>
            <w:tcW w:w="1020" w:type="dxa"/>
            <w:vAlign w:val="bottom"/>
          </w:tcPr>
          <w:p w:rsidR="00954CCF" w:rsidRDefault="00954CCF">
            <w:pPr>
              <w:ind w:left="120"/>
              <w:rPr>
                <w:sz w:val="20"/>
                <w:szCs w:val="20"/>
              </w:rPr>
            </w:pPr>
            <w:r>
              <w:rPr>
                <w:rFonts w:ascii="Times New Roman" w:eastAsia="Times New Roman" w:hAnsi="Times New Roman" w:cs="Times New Roman"/>
                <w:sz w:val="20"/>
                <w:szCs w:val="20"/>
              </w:rPr>
              <w:t>ядовитые;</w:t>
            </w:r>
          </w:p>
        </w:tc>
        <w:tc>
          <w:tcPr>
            <w:tcW w:w="280" w:type="dxa"/>
            <w:vAlign w:val="bottom"/>
          </w:tcPr>
          <w:p w:rsidR="00954CCF" w:rsidRDefault="00954CCF">
            <w:pPr>
              <w:rPr>
                <w:sz w:val="20"/>
                <w:szCs w:val="20"/>
              </w:rPr>
            </w:pPr>
          </w:p>
        </w:tc>
        <w:tc>
          <w:tcPr>
            <w:tcW w:w="1020" w:type="dxa"/>
            <w:vAlign w:val="bottom"/>
          </w:tcPr>
          <w:p w:rsidR="00954CCF" w:rsidRDefault="00954CCF">
            <w:pPr>
              <w:rPr>
                <w:sz w:val="20"/>
                <w:szCs w:val="20"/>
              </w:rPr>
            </w:pPr>
          </w:p>
        </w:tc>
        <w:tc>
          <w:tcPr>
            <w:tcW w:w="1500" w:type="dxa"/>
            <w:vAlign w:val="bottom"/>
          </w:tcPr>
          <w:p w:rsidR="00954CCF" w:rsidRDefault="00954CCF">
            <w:pPr>
              <w:rPr>
                <w:sz w:val="20"/>
                <w:szCs w:val="20"/>
              </w:rPr>
            </w:pPr>
          </w:p>
        </w:tc>
        <w:tc>
          <w:tcPr>
            <w:tcW w:w="1120" w:type="dxa"/>
            <w:tcBorders>
              <w:right w:val="single" w:sz="8" w:space="0" w:color="auto"/>
            </w:tcBorders>
            <w:vAlign w:val="bottom"/>
          </w:tcPr>
          <w:p w:rsidR="00954CCF" w:rsidRDefault="00954CCF">
            <w:pPr>
              <w:rPr>
                <w:sz w:val="20"/>
                <w:szCs w:val="20"/>
              </w:rPr>
            </w:pPr>
          </w:p>
        </w:tc>
        <w:tc>
          <w:tcPr>
            <w:tcW w:w="5000" w:type="dxa"/>
            <w:gridSpan w:val="4"/>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соблюдать   правила   безопасного   поведения,   умеет</w:t>
            </w:r>
          </w:p>
        </w:tc>
        <w:tc>
          <w:tcPr>
            <w:tcW w:w="280" w:type="dxa"/>
            <w:vAlign w:val="bottom"/>
          </w:tcPr>
          <w:p w:rsidR="00954CCF" w:rsidRDefault="00954CCF">
            <w:pPr>
              <w:spacing w:line="233"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61"/>
        </w:trPr>
        <w:tc>
          <w:tcPr>
            <w:tcW w:w="1120" w:type="dxa"/>
            <w:tcBorders>
              <w:left w:val="single" w:sz="8" w:space="0" w:color="auto"/>
              <w:right w:val="single" w:sz="8" w:space="0" w:color="auto"/>
            </w:tcBorders>
            <w:vAlign w:val="bottom"/>
          </w:tcPr>
          <w:p w:rsidR="00954CCF" w:rsidRDefault="00954CCF">
            <w:pPr>
              <w:rPr>
                <w:sz w:val="14"/>
                <w:szCs w:val="14"/>
              </w:rPr>
            </w:pPr>
          </w:p>
        </w:tc>
        <w:tc>
          <w:tcPr>
            <w:tcW w:w="140" w:type="dxa"/>
            <w:vAlign w:val="bottom"/>
          </w:tcPr>
          <w:p w:rsidR="00954CCF" w:rsidRDefault="00954CCF">
            <w:pPr>
              <w:rPr>
                <w:sz w:val="14"/>
                <w:szCs w:val="14"/>
              </w:rPr>
            </w:pPr>
          </w:p>
        </w:tc>
        <w:tc>
          <w:tcPr>
            <w:tcW w:w="1020" w:type="dxa"/>
            <w:vMerge w:val="restart"/>
            <w:vAlign w:val="bottom"/>
          </w:tcPr>
          <w:p w:rsidR="00954CCF" w:rsidRDefault="00954CCF">
            <w:pPr>
              <w:ind w:left="120"/>
              <w:rPr>
                <w:sz w:val="20"/>
                <w:szCs w:val="20"/>
              </w:rPr>
            </w:pPr>
            <w:r>
              <w:rPr>
                <w:rFonts w:ascii="Times New Roman" w:eastAsia="Times New Roman" w:hAnsi="Times New Roman" w:cs="Times New Roman"/>
                <w:b/>
                <w:bCs/>
                <w:sz w:val="20"/>
                <w:szCs w:val="20"/>
              </w:rPr>
              <w:t>-</w:t>
            </w:r>
            <w:r>
              <w:rPr>
                <w:rFonts w:ascii="Times New Roman" w:eastAsia="Times New Roman" w:hAnsi="Times New Roman" w:cs="Times New Roman"/>
                <w:sz w:val="20"/>
                <w:szCs w:val="20"/>
              </w:rPr>
              <w:t>учить</w:t>
            </w:r>
          </w:p>
        </w:tc>
        <w:tc>
          <w:tcPr>
            <w:tcW w:w="1300" w:type="dxa"/>
            <w:gridSpan w:val="2"/>
            <w:vMerge w:val="restart"/>
            <w:vAlign w:val="bottom"/>
          </w:tcPr>
          <w:p w:rsidR="00954CCF" w:rsidRDefault="00954CCF">
            <w:pPr>
              <w:ind w:left="40"/>
              <w:rPr>
                <w:sz w:val="20"/>
                <w:szCs w:val="20"/>
              </w:rPr>
            </w:pPr>
            <w:r>
              <w:rPr>
                <w:rFonts w:ascii="Times New Roman" w:eastAsia="Times New Roman" w:hAnsi="Times New Roman" w:cs="Times New Roman"/>
                <w:sz w:val="20"/>
                <w:szCs w:val="20"/>
              </w:rPr>
              <w:t>соблюдать</w:t>
            </w:r>
          </w:p>
        </w:tc>
        <w:tc>
          <w:tcPr>
            <w:tcW w:w="1500" w:type="dxa"/>
            <w:vMerge w:val="restart"/>
            <w:vAlign w:val="bottom"/>
          </w:tcPr>
          <w:p w:rsidR="00954CCF" w:rsidRDefault="00954CCF">
            <w:pPr>
              <w:ind w:right="140"/>
              <w:jc w:val="right"/>
              <w:rPr>
                <w:sz w:val="20"/>
                <w:szCs w:val="20"/>
              </w:rPr>
            </w:pPr>
            <w:r>
              <w:rPr>
                <w:rFonts w:ascii="Times New Roman" w:eastAsia="Times New Roman" w:hAnsi="Times New Roman" w:cs="Times New Roman"/>
                <w:sz w:val="20"/>
                <w:szCs w:val="20"/>
              </w:rPr>
              <w:t>осторожность,</w:t>
            </w:r>
          </w:p>
        </w:tc>
        <w:tc>
          <w:tcPr>
            <w:tcW w:w="1120" w:type="dxa"/>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развивать</w:t>
            </w:r>
          </w:p>
        </w:tc>
        <w:tc>
          <w:tcPr>
            <w:tcW w:w="5000" w:type="dxa"/>
            <w:gridSpan w:val="4"/>
            <w:tcBorders>
              <w:right w:val="single" w:sz="8" w:space="0" w:color="auto"/>
            </w:tcBorders>
            <w:vAlign w:val="bottom"/>
          </w:tcPr>
          <w:p w:rsidR="00954CCF" w:rsidRDefault="00954CCF">
            <w:pPr>
              <w:spacing w:line="162" w:lineRule="exact"/>
              <w:ind w:left="80"/>
              <w:rPr>
                <w:sz w:val="20"/>
                <w:szCs w:val="20"/>
              </w:rPr>
            </w:pPr>
            <w:r>
              <w:rPr>
                <w:rFonts w:ascii="Times New Roman" w:eastAsia="Times New Roman" w:hAnsi="Times New Roman" w:cs="Times New Roman"/>
                <w:sz w:val="18"/>
                <w:szCs w:val="18"/>
              </w:rPr>
              <w:t>привлечь внимание взрослого в случае возникновения</w:t>
            </w:r>
          </w:p>
        </w:tc>
        <w:tc>
          <w:tcPr>
            <w:tcW w:w="280" w:type="dxa"/>
            <w:vAlign w:val="bottom"/>
          </w:tcPr>
          <w:p w:rsidR="00954CCF" w:rsidRDefault="00954CCF">
            <w:pPr>
              <w:rPr>
                <w:sz w:val="14"/>
                <w:szCs w:val="14"/>
              </w:rPr>
            </w:pPr>
          </w:p>
        </w:tc>
        <w:tc>
          <w:tcPr>
            <w:tcW w:w="3400" w:type="dxa"/>
            <w:tcBorders>
              <w:right w:val="single" w:sz="8" w:space="0" w:color="auto"/>
            </w:tcBorders>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06"/>
        </w:trPr>
        <w:tc>
          <w:tcPr>
            <w:tcW w:w="1120" w:type="dxa"/>
            <w:tcBorders>
              <w:left w:val="single" w:sz="8" w:space="0" w:color="auto"/>
              <w:right w:val="single" w:sz="8" w:space="0" w:color="auto"/>
            </w:tcBorders>
            <w:vAlign w:val="bottom"/>
          </w:tcPr>
          <w:p w:rsidR="00954CCF" w:rsidRDefault="00954CCF">
            <w:pPr>
              <w:rPr>
                <w:sz w:val="9"/>
                <w:szCs w:val="9"/>
              </w:rPr>
            </w:pPr>
          </w:p>
        </w:tc>
        <w:tc>
          <w:tcPr>
            <w:tcW w:w="140" w:type="dxa"/>
            <w:vAlign w:val="bottom"/>
          </w:tcPr>
          <w:p w:rsidR="00954CCF" w:rsidRDefault="00954CCF">
            <w:pPr>
              <w:rPr>
                <w:sz w:val="9"/>
                <w:szCs w:val="9"/>
              </w:rPr>
            </w:pPr>
          </w:p>
        </w:tc>
        <w:tc>
          <w:tcPr>
            <w:tcW w:w="1020" w:type="dxa"/>
            <w:vMerge/>
            <w:vAlign w:val="bottom"/>
          </w:tcPr>
          <w:p w:rsidR="00954CCF" w:rsidRDefault="00954CCF">
            <w:pPr>
              <w:rPr>
                <w:sz w:val="9"/>
                <w:szCs w:val="9"/>
              </w:rPr>
            </w:pPr>
          </w:p>
        </w:tc>
        <w:tc>
          <w:tcPr>
            <w:tcW w:w="1300" w:type="dxa"/>
            <w:gridSpan w:val="2"/>
            <w:vMerge/>
            <w:vAlign w:val="bottom"/>
          </w:tcPr>
          <w:p w:rsidR="00954CCF" w:rsidRDefault="00954CCF">
            <w:pPr>
              <w:rPr>
                <w:sz w:val="9"/>
                <w:szCs w:val="9"/>
              </w:rPr>
            </w:pPr>
          </w:p>
        </w:tc>
        <w:tc>
          <w:tcPr>
            <w:tcW w:w="1500" w:type="dxa"/>
            <w:vMerge/>
            <w:vAlign w:val="bottom"/>
          </w:tcPr>
          <w:p w:rsidR="00954CCF" w:rsidRDefault="00954CCF">
            <w:pPr>
              <w:rPr>
                <w:sz w:val="9"/>
                <w:szCs w:val="9"/>
              </w:rPr>
            </w:pPr>
          </w:p>
        </w:tc>
        <w:tc>
          <w:tcPr>
            <w:tcW w:w="1120" w:type="dxa"/>
            <w:vMerge/>
            <w:tcBorders>
              <w:right w:val="single" w:sz="8" w:space="0" w:color="auto"/>
            </w:tcBorders>
            <w:vAlign w:val="bottom"/>
          </w:tcPr>
          <w:p w:rsidR="00954CCF" w:rsidRDefault="00954CCF">
            <w:pPr>
              <w:rPr>
                <w:sz w:val="9"/>
                <w:szCs w:val="9"/>
              </w:rPr>
            </w:pPr>
          </w:p>
        </w:tc>
        <w:tc>
          <w:tcPr>
            <w:tcW w:w="1880" w:type="dxa"/>
            <w:gridSpan w:val="2"/>
            <w:vMerge w:val="restart"/>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непредвиденных  и</w:t>
            </w:r>
          </w:p>
        </w:tc>
        <w:tc>
          <w:tcPr>
            <w:tcW w:w="1260" w:type="dxa"/>
            <w:vMerge w:val="restart"/>
            <w:vAlign w:val="bottom"/>
          </w:tcPr>
          <w:p w:rsidR="00954CCF" w:rsidRDefault="00954CCF">
            <w:pPr>
              <w:spacing w:line="219" w:lineRule="exact"/>
              <w:jc w:val="center"/>
              <w:rPr>
                <w:sz w:val="20"/>
                <w:szCs w:val="20"/>
              </w:rPr>
            </w:pPr>
            <w:r>
              <w:rPr>
                <w:rFonts w:ascii="Times New Roman" w:eastAsia="Times New Roman" w:hAnsi="Times New Roman" w:cs="Times New Roman"/>
                <w:sz w:val="20"/>
                <w:szCs w:val="20"/>
              </w:rPr>
              <w:t>опасных  для</w:t>
            </w:r>
          </w:p>
        </w:tc>
        <w:tc>
          <w:tcPr>
            <w:tcW w:w="1860" w:type="dxa"/>
            <w:vMerge w:val="restart"/>
            <w:tcBorders>
              <w:right w:val="single" w:sz="8" w:space="0" w:color="auto"/>
            </w:tcBorders>
            <w:vAlign w:val="bottom"/>
          </w:tcPr>
          <w:p w:rsidR="00954CCF" w:rsidRDefault="00954CCF">
            <w:pPr>
              <w:spacing w:line="219" w:lineRule="exact"/>
              <w:ind w:right="20"/>
              <w:jc w:val="right"/>
              <w:rPr>
                <w:sz w:val="20"/>
                <w:szCs w:val="20"/>
              </w:rPr>
            </w:pPr>
            <w:r>
              <w:rPr>
                <w:rFonts w:ascii="Times New Roman" w:eastAsia="Times New Roman" w:hAnsi="Times New Roman" w:cs="Times New Roman"/>
                <w:sz w:val="20"/>
                <w:szCs w:val="20"/>
              </w:rPr>
              <w:t>жизни  и  здоровья</w:t>
            </w: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140" w:type="dxa"/>
            <w:vAlign w:val="bottom"/>
          </w:tcPr>
          <w:p w:rsidR="00954CCF" w:rsidRDefault="00954CCF">
            <w:pPr>
              <w:rPr>
                <w:sz w:val="9"/>
                <w:szCs w:val="9"/>
              </w:rPr>
            </w:pPr>
          </w:p>
        </w:tc>
        <w:tc>
          <w:tcPr>
            <w:tcW w:w="2320" w:type="dxa"/>
            <w:gridSpan w:val="3"/>
            <w:vMerge w:val="restart"/>
            <w:vAlign w:val="bottom"/>
          </w:tcPr>
          <w:p w:rsidR="00954CCF" w:rsidRDefault="00954CCF">
            <w:pPr>
              <w:spacing w:line="228" w:lineRule="exact"/>
              <w:ind w:left="120"/>
              <w:rPr>
                <w:sz w:val="20"/>
                <w:szCs w:val="20"/>
              </w:rPr>
            </w:pPr>
            <w:r>
              <w:rPr>
                <w:rFonts w:ascii="Times New Roman" w:eastAsia="Times New Roman" w:hAnsi="Times New Roman" w:cs="Times New Roman"/>
                <w:sz w:val="20"/>
                <w:szCs w:val="20"/>
              </w:rPr>
              <w:t>любознательность.</w:t>
            </w:r>
          </w:p>
        </w:tc>
        <w:tc>
          <w:tcPr>
            <w:tcW w:w="1500" w:type="dxa"/>
            <w:vAlign w:val="bottom"/>
          </w:tcPr>
          <w:p w:rsidR="00954CCF" w:rsidRDefault="00954CCF">
            <w:pPr>
              <w:rPr>
                <w:sz w:val="9"/>
                <w:szCs w:val="9"/>
              </w:rPr>
            </w:pPr>
          </w:p>
        </w:tc>
        <w:tc>
          <w:tcPr>
            <w:tcW w:w="1120" w:type="dxa"/>
            <w:tcBorders>
              <w:right w:val="single" w:sz="8" w:space="0" w:color="auto"/>
            </w:tcBorders>
            <w:vAlign w:val="bottom"/>
          </w:tcPr>
          <w:p w:rsidR="00954CCF" w:rsidRDefault="00954CCF">
            <w:pPr>
              <w:rPr>
                <w:sz w:val="9"/>
                <w:szCs w:val="9"/>
              </w:rPr>
            </w:pPr>
          </w:p>
        </w:tc>
        <w:tc>
          <w:tcPr>
            <w:tcW w:w="1880" w:type="dxa"/>
            <w:gridSpan w:val="2"/>
            <w:vMerge/>
            <w:vAlign w:val="bottom"/>
          </w:tcPr>
          <w:p w:rsidR="00954CCF" w:rsidRDefault="00954CCF">
            <w:pPr>
              <w:rPr>
                <w:sz w:val="9"/>
                <w:szCs w:val="9"/>
              </w:rPr>
            </w:pPr>
          </w:p>
        </w:tc>
        <w:tc>
          <w:tcPr>
            <w:tcW w:w="1260" w:type="dxa"/>
            <w:vMerge/>
            <w:vAlign w:val="bottom"/>
          </w:tcPr>
          <w:p w:rsidR="00954CCF" w:rsidRDefault="00954CCF">
            <w:pPr>
              <w:rPr>
                <w:sz w:val="9"/>
                <w:szCs w:val="9"/>
              </w:rPr>
            </w:pPr>
          </w:p>
        </w:tc>
        <w:tc>
          <w:tcPr>
            <w:tcW w:w="1860" w:type="dxa"/>
            <w:vMerge/>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5"/>
        </w:trPr>
        <w:tc>
          <w:tcPr>
            <w:tcW w:w="1120" w:type="dxa"/>
            <w:tcBorders>
              <w:left w:val="single" w:sz="8" w:space="0" w:color="auto"/>
              <w:right w:val="single" w:sz="8" w:space="0" w:color="auto"/>
            </w:tcBorders>
            <w:vAlign w:val="bottom"/>
          </w:tcPr>
          <w:p w:rsidR="00954CCF" w:rsidRDefault="00954CCF">
            <w:pPr>
              <w:rPr>
                <w:sz w:val="10"/>
                <w:szCs w:val="10"/>
              </w:rPr>
            </w:pPr>
          </w:p>
        </w:tc>
        <w:tc>
          <w:tcPr>
            <w:tcW w:w="140" w:type="dxa"/>
            <w:vAlign w:val="bottom"/>
          </w:tcPr>
          <w:p w:rsidR="00954CCF" w:rsidRDefault="00954CCF">
            <w:pPr>
              <w:rPr>
                <w:sz w:val="10"/>
                <w:szCs w:val="10"/>
              </w:rPr>
            </w:pPr>
          </w:p>
        </w:tc>
        <w:tc>
          <w:tcPr>
            <w:tcW w:w="2320" w:type="dxa"/>
            <w:gridSpan w:val="3"/>
            <w:vMerge/>
            <w:vAlign w:val="bottom"/>
          </w:tcPr>
          <w:p w:rsidR="00954CCF" w:rsidRDefault="00954CCF">
            <w:pPr>
              <w:rPr>
                <w:sz w:val="10"/>
                <w:szCs w:val="10"/>
              </w:rPr>
            </w:pPr>
          </w:p>
        </w:tc>
        <w:tc>
          <w:tcPr>
            <w:tcW w:w="1500" w:type="dxa"/>
            <w:vAlign w:val="bottom"/>
          </w:tcPr>
          <w:p w:rsidR="00954CCF" w:rsidRDefault="00954CCF">
            <w:pPr>
              <w:rPr>
                <w:sz w:val="10"/>
                <w:szCs w:val="10"/>
              </w:rPr>
            </w:pPr>
          </w:p>
        </w:tc>
        <w:tc>
          <w:tcPr>
            <w:tcW w:w="1120" w:type="dxa"/>
            <w:tcBorders>
              <w:right w:val="single" w:sz="8" w:space="0" w:color="auto"/>
            </w:tcBorders>
            <w:vAlign w:val="bottom"/>
          </w:tcPr>
          <w:p w:rsidR="00954CCF" w:rsidRDefault="00954CCF">
            <w:pPr>
              <w:rPr>
                <w:sz w:val="10"/>
                <w:szCs w:val="10"/>
              </w:rPr>
            </w:pPr>
          </w:p>
        </w:tc>
        <w:tc>
          <w:tcPr>
            <w:tcW w:w="1060" w:type="dxa"/>
            <w:vMerge w:val="restart"/>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ситуаций.</w:t>
            </w:r>
          </w:p>
        </w:tc>
        <w:tc>
          <w:tcPr>
            <w:tcW w:w="820" w:type="dxa"/>
            <w:vAlign w:val="bottom"/>
          </w:tcPr>
          <w:p w:rsidR="00954CCF" w:rsidRDefault="00954CCF">
            <w:pPr>
              <w:rPr>
                <w:sz w:val="10"/>
                <w:szCs w:val="10"/>
              </w:rPr>
            </w:pPr>
          </w:p>
        </w:tc>
        <w:tc>
          <w:tcPr>
            <w:tcW w:w="1260" w:type="dxa"/>
            <w:vAlign w:val="bottom"/>
          </w:tcPr>
          <w:p w:rsidR="00954CCF" w:rsidRDefault="00954CCF">
            <w:pPr>
              <w:rPr>
                <w:sz w:val="10"/>
                <w:szCs w:val="10"/>
              </w:rPr>
            </w:pPr>
          </w:p>
        </w:tc>
        <w:tc>
          <w:tcPr>
            <w:tcW w:w="1860" w:type="dxa"/>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140" w:type="dxa"/>
            <w:vAlign w:val="bottom"/>
          </w:tcPr>
          <w:p w:rsidR="00954CCF" w:rsidRDefault="00954CCF">
            <w:pPr>
              <w:rPr>
                <w:sz w:val="9"/>
                <w:szCs w:val="9"/>
              </w:rPr>
            </w:pPr>
          </w:p>
        </w:tc>
        <w:tc>
          <w:tcPr>
            <w:tcW w:w="1020" w:type="dxa"/>
            <w:vAlign w:val="bottom"/>
          </w:tcPr>
          <w:p w:rsidR="00954CCF" w:rsidRDefault="00954CCF">
            <w:pPr>
              <w:rPr>
                <w:sz w:val="9"/>
                <w:szCs w:val="9"/>
              </w:rPr>
            </w:pPr>
          </w:p>
        </w:tc>
        <w:tc>
          <w:tcPr>
            <w:tcW w:w="280" w:type="dxa"/>
            <w:vAlign w:val="bottom"/>
          </w:tcPr>
          <w:p w:rsidR="00954CCF" w:rsidRDefault="00954CCF">
            <w:pPr>
              <w:rPr>
                <w:sz w:val="9"/>
                <w:szCs w:val="9"/>
              </w:rPr>
            </w:pPr>
          </w:p>
        </w:tc>
        <w:tc>
          <w:tcPr>
            <w:tcW w:w="1020" w:type="dxa"/>
            <w:vAlign w:val="bottom"/>
          </w:tcPr>
          <w:p w:rsidR="00954CCF" w:rsidRDefault="00954CCF">
            <w:pPr>
              <w:rPr>
                <w:sz w:val="9"/>
                <w:szCs w:val="9"/>
              </w:rPr>
            </w:pPr>
          </w:p>
        </w:tc>
        <w:tc>
          <w:tcPr>
            <w:tcW w:w="1500" w:type="dxa"/>
            <w:vAlign w:val="bottom"/>
          </w:tcPr>
          <w:p w:rsidR="00954CCF" w:rsidRDefault="00954CCF">
            <w:pPr>
              <w:rPr>
                <w:sz w:val="9"/>
                <w:szCs w:val="9"/>
              </w:rPr>
            </w:pPr>
          </w:p>
        </w:tc>
        <w:tc>
          <w:tcPr>
            <w:tcW w:w="1120" w:type="dxa"/>
            <w:tcBorders>
              <w:right w:val="single" w:sz="8" w:space="0" w:color="auto"/>
            </w:tcBorders>
            <w:vAlign w:val="bottom"/>
          </w:tcPr>
          <w:p w:rsidR="00954CCF" w:rsidRDefault="00954CCF">
            <w:pPr>
              <w:rPr>
                <w:sz w:val="9"/>
                <w:szCs w:val="9"/>
              </w:rPr>
            </w:pPr>
          </w:p>
        </w:tc>
        <w:tc>
          <w:tcPr>
            <w:tcW w:w="1060" w:type="dxa"/>
            <w:vMerge/>
            <w:vAlign w:val="bottom"/>
          </w:tcPr>
          <w:p w:rsidR="00954CCF" w:rsidRDefault="00954CCF">
            <w:pPr>
              <w:rPr>
                <w:sz w:val="9"/>
                <w:szCs w:val="9"/>
              </w:rPr>
            </w:pPr>
          </w:p>
        </w:tc>
        <w:tc>
          <w:tcPr>
            <w:tcW w:w="820" w:type="dxa"/>
            <w:vAlign w:val="bottom"/>
          </w:tcPr>
          <w:p w:rsidR="00954CCF" w:rsidRDefault="00954CCF">
            <w:pPr>
              <w:rPr>
                <w:sz w:val="9"/>
                <w:szCs w:val="9"/>
              </w:rPr>
            </w:pPr>
          </w:p>
        </w:tc>
        <w:tc>
          <w:tcPr>
            <w:tcW w:w="1260" w:type="dxa"/>
            <w:vAlign w:val="bottom"/>
          </w:tcPr>
          <w:p w:rsidR="00954CCF" w:rsidRDefault="00954CCF">
            <w:pPr>
              <w:rPr>
                <w:sz w:val="9"/>
                <w:szCs w:val="9"/>
              </w:rPr>
            </w:pPr>
          </w:p>
        </w:tc>
        <w:tc>
          <w:tcPr>
            <w:tcW w:w="1860" w:type="dxa"/>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24"/>
        </w:trPr>
        <w:tc>
          <w:tcPr>
            <w:tcW w:w="1120" w:type="dxa"/>
            <w:tcBorders>
              <w:left w:val="single" w:sz="8" w:space="0" w:color="auto"/>
              <w:bottom w:val="single" w:sz="8" w:space="0" w:color="auto"/>
              <w:right w:val="single" w:sz="8" w:space="0" w:color="auto"/>
            </w:tcBorders>
            <w:vAlign w:val="bottom"/>
          </w:tcPr>
          <w:p w:rsidR="00954CCF" w:rsidRDefault="00954CCF">
            <w:pPr>
              <w:rPr>
                <w:sz w:val="10"/>
                <w:szCs w:val="10"/>
              </w:rPr>
            </w:pPr>
          </w:p>
        </w:tc>
        <w:tc>
          <w:tcPr>
            <w:tcW w:w="140" w:type="dxa"/>
            <w:tcBorders>
              <w:bottom w:val="single" w:sz="8" w:space="0" w:color="auto"/>
            </w:tcBorders>
            <w:vAlign w:val="bottom"/>
          </w:tcPr>
          <w:p w:rsidR="00954CCF" w:rsidRDefault="00954CCF">
            <w:pPr>
              <w:rPr>
                <w:sz w:val="10"/>
                <w:szCs w:val="10"/>
              </w:rPr>
            </w:pPr>
          </w:p>
        </w:tc>
        <w:tc>
          <w:tcPr>
            <w:tcW w:w="1020" w:type="dxa"/>
            <w:tcBorders>
              <w:bottom w:val="single" w:sz="8" w:space="0" w:color="auto"/>
            </w:tcBorders>
            <w:vAlign w:val="bottom"/>
          </w:tcPr>
          <w:p w:rsidR="00954CCF" w:rsidRDefault="00954CCF">
            <w:pPr>
              <w:rPr>
                <w:sz w:val="10"/>
                <w:szCs w:val="10"/>
              </w:rPr>
            </w:pPr>
          </w:p>
        </w:tc>
        <w:tc>
          <w:tcPr>
            <w:tcW w:w="280" w:type="dxa"/>
            <w:tcBorders>
              <w:bottom w:val="single" w:sz="8" w:space="0" w:color="auto"/>
            </w:tcBorders>
            <w:vAlign w:val="bottom"/>
          </w:tcPr>
          <w:p w:rsidR="00954CCF" w:rsidRDefault="00954CCF">
            <w:pPr>
              <w:rPr>
                <w:sz w:val="10"/>
                <w:szCs w:val="10"/>
              </w:rPr>
            </w:pPr>
          </w:p>
        </w:tc>
        <w:tc>
          <w:tcPr>
            <w:tcW w:w="1020" w:type="dxa"/>
            <w:tcBorders>
              <w:bottom w:val="single" w:sz="8" w:space="0" w:color="auto"/>
            </w:tcBorders>
            <w:vAlign w:val="bottom"/>
          </w:tcPr>
          <w:p w:rsidR="00954CCF" w:rsidRDefault="00954CCF">
            <w:pPr>
              <w:rPr>
                <w:sz w:val="10"/>
                <w:szCs w:val="10"/>
              </w:rPr>
            </w:pPr>
          </w:p>
        </w:tc>
        <w:tc>
          <w:tcPr>
            <w:tcW w:w="1500" w:type="dxa"/>
            <w:tcBorders>
              <w:bottom w:val="single" w:sz="8" w:space="0" w:color="auto"/>
            </w:tcBorders>
            <w:vAlign w:val="bottom"/>
          </w:tcPr>
          <w:p w:rsidR="00954CCF" w:rsidRDefault="00954CCF">
            <w:pPr>
              <w:rPr>
                <w:sz w:val="10"/>
                <w:szCs w:val="10"/>
              </w:rPr>
            </w:pPr>
          </w:p>
        </w:tc>
        <w:tc>
          <w:tcPr>
            <w:tcW w:w="1120" w:type="dxa"/>
            <w:tcBorders>
              <w:bottom w:val="single" w:sz="8" w:space="0" w:color="auto"/>
              <w:right w:val="single" w:sz="8" w:space="0" w:color="auto"/>
            </w:tcBorders>
            <w:vAlign w:val="bottom"/>
          </w:tcPr>
          <w:p w:rsidR="00954CCF" w:rsidRDefault="00954CCF">
            <w:pPr>
              <w:rPr>
                <w:sz w:val="10"/>
                <w:szCs w:val="10"/>
              </w:rPr>
            </w:pPr>
          </w:p>
        </w:tc>
        <w:tc>
          <w:tcPr>
            <w:tcW w:w="1060" w:type="dxa"/>
            <w:tcBorders>
              <w:bottom w:val="single" w:sz="8" w:space="0" w:color="auto"/>
            </w:tcBorders>
            <w:vAlign w:val="bottom"/>
          </w:tcPr>
          <w:p w:rsidR="00954CCF" w:rsidRDefault="00954CCF">
            <w:pPr>
              <w:rPr>
                <w:sz w:val="10"/>
                <w:szCs w:val="10"/>
              </w:rPr>
            </w:pPr>
          </w:p>
        </w:tc>
        <w:tc>
          <w:tcPr>
            <w:tcW w:w="820" w:type="dxa"/>
            <w:tcBorders>
              <w:bottom w:val="single" w:sz="8" w:space="0" w:color="auto"/>
            </w:tcBorders>
            <w:vAlign w:val="bottom"/>
          </w:tcPr>
          <w:p w:rsidR="00954CCF" w:rsidRDefault="00954CCF">
            <w:pPr>
              <w:rPr>
                <w:sz w:val="10"/>
                <w:szCs w:val="10"/>
              </w:rPr>
            </w:pPr>
          </w:p>
        </w:tc>
        <w:tc>
          <w:tcPr>
            <w:tcW w:w="1260" w:type="dxa"/>
            <w:tcBorders>
              <w:bottom w:val="single" w:sz="8" w:space="0" w:color="auto"/>
            </w:tcBorders>
            <w:vAlign w:val="bottom"/>
          </w:tcPr>
          <w:p w:rsidR="00954CCF" w:rsidRDefault="00954CCF">
            <w:pPr>
              <w:rPr>
                <w:sz w:val="10"/>
                <w:szCs w:val="10"/>
              </w:rPr>
            </w:pPr>
          </w:p>
        </w:tc>
        <w:tc>
          <w:tcPr>
            <w:tcW w:w="1860" w:type="dxa"/>
            <w:tcBorders>
              <w:bottom w:val="single" w:sz="8" w:space="0" w:color="auto"/>
              <w:right w:val="single" w:sz="8" w:space="0" w:color="auto"/>
            </w:tcBorders>
            <w:vAlign w:val="bottom"/>
          </w:tcPr>
          <w:p w:rsidR="00954CCF" w:rsidRDefault="00954CCF">
            <w:pPr>
              <w:rPr>
                <w:sz w:val="10"/>
                <w:szCs w:val="10"/>
              </w:rPr>
            </w:pPr>
          </w:p>
        </w:tc>
        <w:tc>
          <w:tcPr>
            <w:tcW w:w="280" w:type="dxa"/>
            <w:tcBorders>
              <w:bottom w:val="single" w:sz="8" w:space="0" w:color="auto"/>
            </w:tcBorders>
            <w:vAlign w:val="bottom"/>
          </w:tcPr>
          <w:p w:rsidR="00954CCF" w:rsidRDefault="00954CCF">
            <w:pPr>
              <w:rPr>
                <w:sz w:val="10"/>
                <w:szCs w:val="10"/>
              </w:rPr>
            </w:pPr>
          </w:p>
        </w:tc>
        <w:tc>
          <w:tcPr>
            <w:tcW w:w="3400" w:type="dxa"/>
            <w:tcBorders>
              <w:bottom w:val="single" w:sz="8" w:space="0" w:color="auto"/>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rect id="Shape 109" o:spid="_x0000_s1155" style="position:absolute;margin-left:742.55pt;margin-top:-361.15pt;width:1.05pt;height:1pt;z-index:-251522048;visibility:visible;mso-wrap-distance-left:0;mso-wrap-distance-right:0;mso-position-horizontal-relative:text;mso-position-vertical-relative:text" o:allowincell="f" fillcolor="black" stroked="f"/>
        </w:pict>
      </w:r>
      <w:r>
        <w:rPr>
          <w:sz w:val="20"/>
          <w:szCs w:val="20"/>
        </w:rPr>
        <w:pict>
          <v:rect id="Shape 110" o:spid="_x0000_s1156" style="position:absolute;margin-left:742.55pt;margin-top:-209.2pt;width:1.05pt;height:1.05pt;z-index:-251521024;visibility:visible;mso-wrap-distance-left:0;mso-wrap-distance-right:0;mso-position-horizontal-relative:text;mso-position-vertical-relative:text" o:allowincell="f" fillcolor="black" stroked="f"/>
        </w:pict>
      </w:r>
      <w:r>
        <w:rPr>
          <w:sz w:val="20"/>
          <w:szCs w:val="20"/>
        </w:rPr>
        <w:pict>
          <v:rect id="Shape 111" o:spid="_x0000_s1157" style="position:absolute;margin-left:742.55pt;margin-top:-.6pt;width:1.05pt;height:1pt;z-index:-251520000;visibility:visible;mso-wrap-distance-left:0;mso-wrap-distance-right:0;mso-position-horizontal-relative:text;mso-position-vertical-relative:text" o:allowincell="f" fillcolor="black" stroked="f"/>
        </w:pict>
      </w:r>
    </w:p>
    <w:p w:rsidR="00954CCF" w:rsidRDefault="00954CCF">
      <w:pPr>
        <w:sectPr w:rsidR="00954CCF">
          <w:pgSz w:w="16840" w:h="11906" w:orient="landscape"/>
          <w:pgMar w:top="1112" w:right="1238" w:bottom="0" w:left="740" w:header="0" w:footer="0" w:gutter="0"/>
          <w:cols w:space="720" w:equalWidth="0">
            <w:col w:w="14860"/>
          </w:cols>
        </w:sectPr>
      </w:pPr>
    </w:p>
    <w:p w:rsidR="00954CCF" w:rsidRDefault="00954CCF">
      <w:pPr>
        <w:spacing w:line="268" w:lineRule="exact"/>
        <w:rPr>
          <w:sz w:val="20"/>
          <w:szCs w:val="20"/>
        </w:rPr>
      </w:pPr>
    </w:p>
    <w:p w:rsidR="00954CCF" w:rsidRDefault="00954CCF">
      <w:pPr>
        <w:ind w:right="-219"/>
        <w:jc w:val="center"/>
        <w:rPr>
          <w:sz w:val="20"/>
          <w:szCs w:val="20"/>
        </w:rPr>
      </w:pPr>
      <w:r>
        <w:rPr>
          <w:rFonts w:ascii="Calibri" w:eastAsia="Calibri" w:hAnsi="Calibri" w:cs="Calibri"/>
        </w:rPr>
        <w:t>37</w:t>
      </w:r>
    </w:p>
    <w:p w:rsidR="00954CCF" w:rsidRDefault="00954CCF">
      <w:pPr>
        <w:sectPr w:rsidR="00954CCF">
          <w:type w:val="continuous"/>
          <w:pgSz w:w="16840" w:h="11906" w:orient="landscape"/>
          <w:pgMar w:top="1112" w:right="1238" w:bottom="0" w:left="740" w:header="0" w:footer="0" w:gutter="0"/>
          <w:cols w:space="720" w:equalWidth="0">
            <w:col w:w="14860"/>
          </w:cols>
        </w:sectPr>
      </w:pPr>
    </w:p>
    <w:p w:rsidR="00954CCF" w:rsidRDefault="00954CCF">
      <w:pPr>
        <w:spacing w:line="184" w:lineRule="exact"/>
        <w:rPr>
          <w:sz w:val="20"/>
          <w:szCs w:val="20"/>
        </w:rPr>
      </w:pPr>
      <w:r>
        <w:rPr>
          <w:sz w:val="20"/>
          <w:szCs w:val="20"/>
        </w:rPr>
        <w:pict>
          <v:rect id="Shape 112" o:spid="_x0000_s1158" style="position:absolute;margin-left:779.55pt;margin-top:81.8pt;width:1.05pt;height:1.05pt;z-index:-251518976;visibility:visible;mso-wrap-distance-left:0;mso-wrap-distance-right:0;mso-position-horizontal-relative:page;mso-position-vertical-relative:page" o:allowincell="f" fillcolor="black" stroked="f">
            <w10:wrap anchorx="page" anchory="page"/>
          </v:rect>
        </w:pict>
      </w:r>
      <w:r>
        <w:rPr>
          <w:sz w:val="20"/>
          <w:szCs w:val="20"/>
        </w:rPr>
        <w:pict>
          <v:line id="Shape 113" o:spid="_x0000_s1113" style="position:absolute;z-index:251751424;visibility:visible;mso-wrap-distance-left:0;mso-wrap-distance-right:0;mso-position-horizontal-relative:page;mso-position-vertical-relative:page" from="37.2pt,82.2pt" to="37.2pt,470.85pt" o:allowincell="f" strokeweight=".08464mm">
            <w10:wrap anchorx="page" anchory="page"/>
          </v:line>
        </w:pict>
      </w:r>
    </w:p>
    <w:tbl>
      <w:tblPr>
        <w:tblW w:w="0" w:type="auto"/>
        <w:tblLayout w:type="fixed"/>
        <w:tblCellMar>
          <w:left w:w="0" w:type="dxa"/>
          <w:right w:w="0" w:type="dxa"/>
        </w:tblCellMar>
        <w:tblLook w:val="04A0"/>
      </w:tblPr>
      <w:tblGrid>
        <w:gridCol w:w="1120"/>
        <w:gridCol w:w="1340"/>
        <w:gridCol w:w="3740"/>
        <w:gridCol w:w="1100"/>
        <w:gridCol w:w="1340"/>
        <w:gridCol w:w="1380"/>
        <w:gridCol w:w="1180"/>
        <w:gridCol w:w="280"/>
        <w:gridCol w:w="3380"/>
        <w:gridCol w:w="20"/>
      </w:tblGrid>
      <w:tr w:rsidR="00954CCF">
        <w:trPr>
          <w:trHeight w:val="248"/>
        </w:trPr>
        <w:tc>
          <w:tcPr>
            <w:tcW w:w="1120" w:type="dxa"/>
            <w:tcBorders>
              <w:top w:val="single" w:sz="8" w:space="0" w:color="auto"/>
              <w:right w:val="single" w:sz="8" w:space="0" w:color="auto"/>
            </w:tcBorders>
            <w:vAlign w:val="bottom"/>
          </w:tcPr>
          <w:p w:rsidR="00954CCF" w:rsidRDefault="00954CCF">
            <w:pPr>
              <w:ind w:right="420"/>
              <w:jc w:val="right"/>
              <w:rPr>
                <w:sz w:val="20"/>
                <w:szCs w:val="20"/>
              </w:rPr>
            </w:pPr>
            <w:r>
              <w:rPr>
                <w:rFonts w:ascii="Times New Roman" w:eastAsia="Times New Roman" w:hAnsi="Times New Roman" w:cs="Times New Roman"/>
                <w:sz w:val="20"/>
                <w:szCs w:val="20"/>
              </w:rPr>
              <w:t>2</w:t>
            </w:r>
          </w:p>
        </w:tc>
        <w:tc>
          <w:tcPr>
            <w:tcW w:w="1340" w:type="dxa"/>
            <w:tcBorders>
              <w:top w:val="single" w:sz="8" w:space="0" w:color="auto"/>
            </w:tcBorders>
            <w:vAlign w:val="bottom"/>
          </w:tcPr>
          <w:p w:rsidR="00954CCF" w:rsidRDefault="00954CCF">
            <w:pPr>
              <w:rPr>
                <w:sz w:val="21"/>
                <w:szCs w:val="21"/>
              </w:rPr>
            </w:pPr>
          </w:p>
        </w:tc>
        <w:tc>
          <w:tcPr>
            <w:tcW w:w="3740" w:type="dxa"/>
            <w:tcBorders>
              <w:top w:val="single" w:sz="8" w:space="0" w:color="auto"/>
              <w:right w:val="single" w:sz="8" w:space="0" w:color="auto"/>
            </w:tcBorders>
            <w:vAlign w:val="bottom"/>
          </w:tcPr>
          <w:p w:rsidR="00954CCF" w:rsidRDefault="00954CCF">
            <w:pPr>
              <w:ind w:right="1150"/>
              <w:jc w:val="center"/>
              <w:rPr>
                <w:sz w:val="20"/>
                <w:szCs w:val="20"/>
              </w:rPr>
            </w:pPr>
            <w:r>
              <w:rPr>
                <w:rFonts w:ascii="Times New Roman" w:eastAsia="Times New Roman" w:hAnsi="Times New Roman" w:cs="Times New Roman"/>
                <w:b/>
                <w:bCs/>
                <w:i/>
                <w:iCs/>
                <w:sz w:val="20"/>
                <w:szCs w:val="20"/>
              </w:rPr>
              <w:t>«Наши помощники»</w:t>
            </w:r>
          </w:p>
        </w:tc>
        <w:tc>
          <w:tcPr>
            <w:tcW w:w="1100" w:type="dxa"/>
            <w:tcBorders>
              <w:top w:val="single" w:sz="8" w:space="0" w:color="auto"/>
            </w:tcBorders>
            <w:vAlign w:val="bottom"/>
          </w:tcPr>
          <w:p w:rsidR="00954CCF" w:rsidRDefault="00954CCF">
            <w:pPr>
              <w:rPr>
                <w:sz w:val="21"/>
                <w:szCs w:val="21"/>
              </w:rPr>
            </w:pPr>
          </w:p>
        </w:tc>
        <w:tc>
          <w:tcPr>
            <w:tcW w:w="1340" w:type="dxa"/>
            <w:tcBorders>
              <w:top w:val="single" w:sz="8" w:space="0" w:color="auto"/>
            </w:tcBorders>
            <w:vAlign w:val="bottom"/>
          </w:tcPr>
          <w:p w:rsidR="00954CCF" w:rsidRDefault="00954CCF">
            <w:pPr>
              <w:rPr>
                <w:sz w:val="21"/>
                <w:szCs w:val="21"/>
              </w:rPr>
            </w:pPr>
          </w:p>
        </w:tc>
        <w:tc>
          <w:tcPr>
            <w:tcW w:w="1380" w:type="dxa"/>
            <w:tcBorders>
              <w:top w:val="single" w:sz="8" w:space="0" w:color="auto"/>
            </w:tcBorders>
            <w:vAlign w:val="bottom"/>
          </w:tcPr>
          <w:p w:rsidR="00954CCF" w:rsidRDefault="00954CCF">
            <w:pPr>
              <w:rPr>
                <w:sz w:val="21"/>
                <w:szCs w:val="21"/>
              </w:rPr>
            </w:pPr>
          </w:p>
        </w:tc>
        <w:tc>
          <w:tcPr>
            <w:tcW w:w="1180" w:type="dxa"/>
            <w:tcBorders>
              <w:top w:val="single" w:sz="8" w:space="0" w:color="auto"/>
              <w:right w:val="single" w:sz="8" w:space="0" w:color="auto"/>
            </w:tcBorders>
            <w:vAlign w:val="bottom"/>
          </w:tcPr>
          <w:p w:rsidR="00954CCF" w:rsidRDefault="00954CCF">
            <w:pPr>
              <w:rPr>
                <w:sz w:val="21"/>
                <w:szCs w:val="21"/>
              </w:rPr>
            </w:pPr>
          </w:p>
        </w:tc>
        <w:tc>
          <w:tcPr>
            <w:tcW w:w="280" w:type="dxa"/>
            <w:tcBorders>
              <w:top w:val="single" w:sz="8" w:space="0" w:color="auto"/>
            </w:tcBorders>
            <w:vAlign w:val="bottom"/>
          </w:tcPr>
          <w:p w:rsidR="00954CCF" w:rsidRDefault="00954CCF">
            <w:pPr>
              <w:rPr>
                <w:sz w:val="21"/>
                <w:szCs w:val="21"/>
              </w:rPr>
            </w:pPr>
          </w:p>
        </w:tc>
        <w:tc>
          <w:tcPr>
            <w:tcW w:w="3380" w:type="dxa"/>
            <w:tcBorders>
              <w:top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465"/>
        </w:trPr>
        <w:tc>
          <w:tcPr>
            <w:tcW w:w="1120" w:type="dxa"/>
            <w:tcBorders>
              <w:right w:val="single" w:sz="8" w:space="0" w:color="auto"/>
            </w:tcBorders>
            <w:vAlign w:val="bottom"/>
          </w:tcPr>
          <w:p w:rsidR="00954CCF" w:rsidRDefault="00954CCF">
            <w:pPr>
              <w:rPr>
                <w:sz w:val="24"/>
                <w:szCs w:val="24"/>
              </w:rPr>
            </w:pPr>
          </w:p>
        </w:tc>
        <w:tc>
          <w:tcPr>
            <w:tcW w:w="5080" w:type="dxa"/>
            <w:gridSpan w:val="2"/>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формировать представления о безопасном пути от</w:t>
            </w:r>
          </w:p>
        </w:tc>
        <w:tc>
          <w:tcPr>
            <w:tcW w:w="5000" w:type="dxa"/>
            <w:gridSpan w:val="4"/>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Ребенок  с  интересом  познает  правила  безопасного</w:t>
            </w:r>
          </w:p>
        </w:tc>
        <w:tc>
          <w:tcPr>
            <w:tcW w:w="280" w:type="dxa"/>
            <w:vAlign w:val="bottom"/>
          </w:tcPr>
          <w:p w:rsidR="00954CCF" w:rsidRDefault="00954CCF">
            <w:pPr>
              <w:rPr>
                <w:sz w:val="24"/>
                <w:szCs w:val="24"/>
              </w:rPr>
            </w:pPr>
          </w:p>
        </w:tc>
        <w:tc>
          <w:tcPr>
            <w:tcW w:w="3380" w:type="dxa"/>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19"/>
        </w:trPr>
        <w:tc>
          <w:tcPr>
            <w:tcW w:w="1120" w:type="dxa"/>
            <w:tcBorders>
              <w:right w:val="single" w:sz="8" w:space="0" w:color="auto"/>
            </w:tcBorders>
            <w:vAlign w:val="bottom"/>
          </w:tcPr>
          <w:p w:rsidR="00954CCF" w:rsidRDefault="00954CCF">
            <w:pPr>
              <w:rPr>
                <w:sz w:val="19"/>
                <w:szCs w:val="19"/>
              </w:rPr>
            </w:pPr>
          </w:p>
        </w:tc>
        <w:tc>
          <w:tcPr>
            <w:tcW w:w="5080" w:type="dxa"/>
            <w:gridSpan w:val="2"/>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дома к детскому саду;</w:t>
            </w:r>
          </w:p>
        </w:tc>
        <w:tc>
          <w:tcPr>
            <w:tcW w:w="5000" w:type="dxa"/>
            <w:gridSpan w:val="4"/>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поведения, любит рассуждать на эту тему, стремится</w:t>
            </w:r>
          </w:p>
        </w:tc>
        <w:tc>
          <w:tcPr>
            <w:tcW w:w="280" w:type="dxa"/>
            <w:vAlign w:val="bottom"/>
          </w:tcPr>
          <w:p w:rsidR="00954CCF" w:rsidRDefault="00954CCF">
            <w:pPr>
              <w:rPr>
                <w:sz w:val="19"/>
                <w:szCs w:val="19"/>
              </w:rPr>
            </w:pPr>
          </w:p>
        </w:tc>
        <w:tc>
          <w:tcPr>
            <w:tcW w:w="338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7"/>
        </w:trPr>
        <w:tc>
          <w:tcPr>
            <w:tcW w:w="1120" w:type="dxa"/>
            <w:tcBorders>
              <w:right w:val="single" w:sz="8" w:space="0" w:color="auto"/>
            </w:tcBorders>
            <w:vAlign w:val="bottom"/>
          </w:tcPr>
          <w:p w:rsidR="00954CCF" w:rsidRDefault="00954CCF">
            <w:pPr>
              <w:rPr>
                <w:sz w:val="21"/>
                <w:szCs w:val="21"/>
              </w:rPr>
            </w:pPr>
          </w:p>
        </w:tc>
        <w:tc>
          <w:tcPr>
            <w:tcW w:w="5080" w:type="dxa"/>
            <w:gridSpan w:val="2"/>
            <w:tcBorders>
              <w:right w:val="single" w:sz="8" w:space="0" w:color="auto"/>
            </w:tcBorders>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закреплять представления о назначении дорожных</w:t>
            </w:r>
          </w:p>
        </w:tc>
        <w:tc>
          <w:tcPr>
            <w:tcW w:w="5000" w:type="dxa"/>
            <w:gridSpan w:val="4"/>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соблюдать правила безопасного поведения, знает знаки</w:t>
            </w:r>
          </w:p>
        </w:tc>
        <w:tc>
          <w:tcPr>
            <w:tcW w:w="280" w:type="dxa"/>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80" w:type="dxa"/>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26"/>
        </w:trPr>
        <w:tc>
          <w:tcPr>
            <w:tcW w:w="1120" w:type="dxa"/>
            <w:tcBorders>
              <w:right w:val="single" w:sz="8" w:space="0" w:color="auto"/>
            </w:tcBorders>
            <w:vAlign w:val="bottom"/>
          </w:tcPr>
          <w:p w:rsidR="00954CCF" w:rsidRDefault="00954CCF">
            <w:pPr>
              <w:rPr>
                <w:sz w:val="19"/>
                <w:szCs w:val="19"/>
              </w:rPr>
            </w:pPr>
          </w:p>
        </w:tc>
        <w:tc>
          <w:tcPr>
            <w:tcW w:w="1340" w:type="dxa"/>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знаков;</w:t>
            </w:r>
          </w:p>
        </w:tc>
        <w:tc>
          <w:tcPr>
            <w:tcW w:w="3740" w:type="dxa"/>
            <w:tcBorders>
              <w:right w:val="single" w:sz="8" w:space="0" w:color="auto"/>
            </w:tcBorders>
            <w:vAlign w:val="bottom"/>
          </w:tcPr>
          <w:p w:rsidR="00954CCF" w:rsidRDefault="00954CCF">
            <w:pPr>
              <w:rPr>
                <w:sz w:val="19"/>
                <w:szCs w:val="19"/>
              </w:rPr>
            </w:pPr>
          </w:p>
        </w:tc>
        <w:tc>
          <w:tcPr>
            <w:tcW w:w="1100" w:type="dxa"/>
            <w:vAlign w:val="bottom"/>
          </w:tcPr>
          <w:p w:rsidR="00954CCF" w:rsidRDefault="00954CCF">
            <w:pPr>
              <w:spacing w:line="226" w:lineRule="exact"/>
              <w:ind w:left="80"/>
              <w:rPr>
                <w:sz w:val="20"/>
                <w:szCs w:val="20"/>
              </w:rPr>
            </w:pPr>
            <w:r>
              <w:rPr>
                <w:rFonts w:ascii="Times New Roman" w:eastAsia="Times New Roman" w:hAnsi="Times New Roman" w:cs="Times New Roman"/>
                <w:sz w:val="20"/>
                <w:szCs w:val="20"/>
              </w:rPr>
              <w:t>дорожного</w:t>
            </w:r>
          </w:p>
        </w:tc>
        <w:tc>
          <w:tcPr>
            <w:tcW w:w="1340" w:type="dxa"/>
            <w:vAlign w:val="bottom"/>
          </w:tcPr>
          <w:p w:rsidR="00954CCF" w:rsidRDefault="00954CCF">
            <w:pPr>
              <w:spacing w:line="226" w:lineRule="exact"/>
              <w:ind w:left="220"/>
              <w:rPr>
                <w:sz w:val="20"/>
                <w:szCs w:val="20"/>
              </w:rPr>
            </w:pPr>
            <w:r>
              <w:rPr>
                <w:rFonts w:ascii="Times New Roman" w:eastAsia="Times New Roman" w:hAnsi="Times New Roman" w:cs="Times New Roman"/>
                <w:sz w:val="20"/>
                <w:szCs w:val="20"/>
              </w:rPr>
              <w:t>движения</w:t>
            </w:r>
          </w:p>
        </w:tc>
        <w:tc>
          <w:tcPr>
            <w:tcW w:w="1380" w:type="dxa"/>
            <w:vAlign w:val="bottom"/>
          </w:tcPr>
          <w:p w:rsidR="00954CCF" w:rsidRDefault="00954CCF">
            <w:pPr>
              <w:spacing w:line="226" w:lineRule="exact"/>
              <w:ind w:right="20"/>
              <w:jc w:val="right"/>
              <w:rPr>
                <w:sz w:val="20"/>
                <w:szCs w:val="20"/>
              </w:rPr>
            </w:pPr>
            <w:r>
              <w:rPr>
                <w:rFonts w:ascii="Times New Roman" w:eastAsia="Times New Roman" w:hAnsi="Times New Roman" w:cs="Times New Roman"/>
                <w:sz w:val="20"/>
                <w:szCs w:val="20"/>
              </w:rPr>
              <w:t>«Пешеходный</w:t>
            </w:r>
          </w:p>
        </w:tc>
        <w:tc>
          <w:tcPr>
            <w:tcW w:w="1180" w:type="dxa"/>
            <w:tcBorders>
              <w:right w:val="single" w:sz="8" w:space="0" w:color="auto"/>
            </w:tcBorders>
            <w:vAlign w:val="bottom"/>
          </w:tcPr>
          <w:p w:rsidR="00954CCF" w:rsidRDefault="00954CCF">
            <w:pPr>
              <w:spacing w:line="226" w:lineRule="exact"/>
              <w:ind w:right="40"/>
              <w:jc w:val="right"/>
              <w:rPr>
                <w:sz w:val="20"/>
                <w:szCs w:val="20"/>
              </w:rPr>
            </w:pPr>
            <w:r>
              <w:rPr>
                <w:rFonts w:ascii="Times New Roman" w:eastAsia="Times New Roman" w:hAnsi="Times New Roman" w:cs="Times New Roman"/>
                <w:sz w:val="20"/>
                <w:szCs w:val="20"/>
              </w:rPr>
              <w:t>переход»,</w:t>
            </w:r>
          </w:p>
        </w:tc>
        <w:tc>
          <w:tcPr>
            <w:tcW w:w="280" w:type="dxa"/>
            <w:vAlign w:val="bottom"/>
          </w:tcPr>
          <w:p w:rsidR="00954CCF" w:rsidRDefault="00954CCF">
            <w:pPr>
              <w:spacing w:line="225"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80" w:type="dxa"/>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242"/>
        </w:trPr>
        <w:tc>
          <w:tcPr>
            <w:tcW w:w="1120" w:type="dxa"/>
            <w:tcBorders>
              <w:right w:val="single" w:sz="8" w:space="0" w:color="auto"/>
            </w:tcBorders>
            <w:vAlign w:val="bottom"/>
          </w:tcPr>
          <w:p w:rsidR="00954CCF" w:rsidRDefault="00954CCF">
            <w:pPr>
              <w:rPr>
                <w:sz w:val="21"/>
                <w:szCs w:val="21"/>
              </w:rPr>
            </w:pPr>
          </w:p>
        </w:tc>
        <w:tc>
          <w:tcPr>
            <w:tcW w:w="1340" w:type="dxa"/>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провести</w:t>
            </w:r>
          </w:p>
        </w:tc>
        <w:tc>
          <w:tcPr>
            <w:tcW w:w="3740" w:type="dxa"/>
            <w:tcBorders>
              <w:right w:val="single" w:sz="8" w:space="0" w:color="auto"/>
            </w:tcBorders>
            <w:vAlign w:val="bottom"/>
          </w:tcPr>
          <w:p w:rsidR="00954CCF" w:rsidRDefault="00954CCF">
            <w:pPr>
              <w:ind w:left="160"/>
              <w:rPr>
                <w:sz w:val="20"/>
                <w:szCs w:val="20"/>
              </w:rPr>
            </w:pPr>
            <w:r>
              <w:rPr>
                <w:rFonts w:ascii="Times New Roman" w:eastAsia="Times New Roman" w:hAnsi="Times New Roman" w:cs="Times New Roman"/>
                <w:w w:val="99"/>
                <w:sz w:val="20"/>
                <w:szCs w:val="20"/>
              </w:rPr>
              <w:t>сюжетно -ролевыеигрынатему</w:t>
            </w:r>
          </w:p>
        </w:tc>
        <w:tc>
          <w:tcPr>
            <w:tcW w:w="5000" w:type="dxa"/>
            <w:gridSpan w:val="4"/>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«Подземный  переход»,  «Дети» и может  рассказать  о</w:t>
            </w:r>
          </w:p>
        </w:tc>
        <w:tc>
          <w:tcPr>
            <w:tcW w:w="280" w:type="dxa"/>
            <w:vAlign w:val="bottom"/>
          </w:tcPr>
          <w:p w:rsidR="00954CCF" w:rsidRDefault="00954CCF">
            <w:pPr>
              <w:rPr>
                <w:sz w:val="21"/>
                <w:szCs w:val="21"/>
              </w:rPr>
            </w:pPr>
          </w:p>
        </w:tc>
        <w:tc>
          <w:tcPr>
            <w:tcW w:w="3380" w:type="dxa"/>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0"/>
        </w:trPr>
        <w:tc>
          <w:tcPr>
            <w:tcW w:w="1120" w:type="dxa"/>
            <w:tcBorders>
              <w:right w:val="single" w:sz="8" w:space="0" w:color="auto"/>
            </w:tcBorders>
            <w:vAlign w:val="bottom"/>
          </w:tcPr>
          <w:p w:rsidR="00954CCF" w:rsidRDefault="00954CCF">
            <w:pPr>
              <w:rPr>
                <w:sz w:val="20"/>
                <w:szCs w:val="20"/>
              </w:rPr>
            </w:pPr>
          </w:p>
        </w:tc>
        <w:tc>
          <w:tcPr>
            <w:tcW w:w="5080" w:type="dxa"/>
            <w:gridSpan w:val="2"/>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«Пешеходы и водители»</w:t>
            </w:r>
          </w:p>
        </w:tc>
        <w:tc>
          <w:tcPr>
            <w:tcW w:w="5000" w:type="dxa"/>
            <w:gridSpan w:val="4"/>
            <w:tcBorders>
              <w:right w:val="single" w:sz="8" w:space="0" w:color="auto"/>
            </w:tcBorders>
            <w:vAlign w:val="bottom"/>
          </w:tcPr>
          <w:p w:rsidR="00954CCF" w:rsidRDefault="00954CCF">
            <w:pPr>
              <w:spacing w:line="223" w:lineRule="exact"/>
              <w:ind w:left="80"/>
              <w:rPr>
                <w:sz w:val="20"/>
                <w:szCs w:val="20"/>
              </w:rPr>
            </w:pPr>
            <w:r>
              <w:rPr>
                <w:rFonts w:ascii="Times New Roman" w:eastAsia="Times New Roman" w:hAnsi="Times New Roman" w:cs="Times New Roman"/>
                <w:sz w:val="20"/>
                <w:szCs w:val="20"/>
              </w:rPr>
              <w:t>них, знает безопасный путь от дома к детскому саду.</w:t>
            </w:r>
          </w:p>
        </w:tc>
        <w:tc>
          <w:tcPr>
            <w:tcW w:w="280" w:type="dxa"/>
            <w:vAlign w:val="bottom"/>
          </w:tcPr>
          <w:p w:rsidR="00954CCF" w:rsidRDefault="00954CCF">
            <w:pPr>
              <w:rPr>
                <w:sz w:val="20"/>
                <w:szCs w:val="20"/>
              </w:rPr>
            </w:pPr>
          </w:p>
        </w:tc>
        <w:tc>
          <w:tcPr>
            <w:tcW w:w="338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45"/>
        </w:trPr>
        <w:tc>
          <w:tcPr>
            <w:tcW w:w="1120" w:type="dxa"/>
            <w:tcBorders>
              <w:right w:val="single" w:sz="8" w:space="0" w:color="auto"/>
            </w:tcBorders>
            <w:vAlign w:val="bottom"/>
          </w:tcPr>
          <w:p w:rsidR="00954CCF" w:rsidRDefault="00954CCF">
            <w:pPr>
              <w:rPr>
                <w:sz w:val="21"/>
                <w:szCs w:val="21"/>
              </w:rPr>
            </w:pPr>
          </w:p>
        </w:tc>
        <w:tc>
          <w:tcPr>
            <w:tcW w:w="5080" w:type="dxa"/>
            <w:gridSpan w:val="2"/>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обсуждать и обмениваться мнениями на тему «Как</w:t>
            </w:r>
          </w:p>
        </w:tc>
        <w:tc>
          <w:tcPr>
            <w:tcW w:w="1100" w:type="dxa"/>
            <w:vAlign w:val="bottom"/>
          </w:tcPr>
          <w:p w:rsidR="00954CCF" w:rsidRDefault="00954CCF">
            <w:pPr>
              <w:rPr>
                <w:sz w:val="21"/>
                <w:szCs w:val="21"/>
              </w:rPr>
            </w:pPr>
          </w:p>
        </w:tc>
        <w:tc>
          <w:tcPr>
            <w:tcW w:w="1340" w:type="dxa"/>
            <w:vAlign w:val="bottom"/>
          </w:tcPr>
          <w:p w:rsidR="00954CCF" w:rsidRDefault="00954CCF">
            <w:pPr>
              <w:rPr>
                <w:sz w:val="21"/>
                <w:szCs w:val="21"/>
              </w:rPr>
            </w:pPr>
          </w:p>
        </w:tc>
        <w:tc>
          <w:tcPr>
            <w:tcW w:w="1380" w:type="dxa"/>
            <w:vAlign w:val="bottom"/>
          </w:tcPr>
          <w:p w:rsidR="00954CCF" w:rsidRDefault="00954CCF">
            <w:pPr>
              <w:rPr>
                <w:sz w:val="21"/>
                <w:szCs w:val="21"/>
              </w:rPr>
            </w:pPr>
          </w:p>
        </w:tc>
        <w:tc>
          <w:tcPr>
            <w:tcW w:w="1180" w:type="dxa"/>
            <w:tcBorders>
              <w:right w:val="single" w:sz="8" w:space="0" w:color="auto"/>
            </w:tcBorders>
            <w:vAlign w:val="bottom"/>
          </w:tcPr>
          <w:p w:rsidR="00954CCF" w:rsidRDefault="00954CCF">
            <w:pPr>
              <w:rPr>
                <w:sz w:val="21"/>
                <w:szCs w:val="21"/>
              </w:rPr>
            </w:pPr>
          </w:p>
        </w:tc>
        <w:tc>
          <w:tcPr>
            <w:tcW w:w="280" w:type="dxa"/>
            <w:vAlign w:val="bottom"/>
          </w:tcPr>
          <w:p w:rsidR="00954CCF" w:rsidRDefault="00954CCF">
            <w:pPr>
              <w:rPr>
                <w:sz w:val="21"/>
                <w:szCs w:val="21"/>
              </w:rPr>
            </w:pPr>
          </w:p>
        </w:tc>
        <w:tc>
          <w:tcPr>
            <w:tcW w:w="3380" w:type="dxa"/>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9"/>
        </w:trPr>
        <w:tc>
          <w:tcPr>
            <w:tcW w:w="1120" w:type="dxa"/>
            <w:tcBorders>
              <w:bottom w:val="single" w:sz="8" w:space="0" w:color="auto"/>
              <w:right w:val="single" w:sz="8" w:space="0" w:color="auto"/>
            </w:tcBorders>
            <w:vAlign w:val="bottom"/>
          </w:tcPr>
          <w:p w:rsidR="00954CCF" w:rsidRDefault="00954CCF">
            <w:pPr>
              <w:rPr>
                <w:sz w:val="20"/>
                <w:szCs w:val="20"/>
              </w:rPr>
            </w:pPr>
          </w:p>
        </w:tc>
        <w:tc>
          <w:tcPr>
            <w:tcW w:w="5080" w:type="dxa"/>
            <w:gridSpan w:val="2"/>
            <w:tcBorders>
              <w:bottom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правильно кататься на велосипеде»</w:t>
            </w:r>
          </w:p>
        </w:tc>
        <w:tc>
          <w:tcPr>
            <w:tcW w:w="1100" w:type="dxa"/>
            <w:tcBorders>
              <w:bottom w:val="single" w:sz="8" w:space="0" w:color="auto"/>
            </w:tcBorders>
            <w:vAlign w:val="bottom"/>
          </w:tcPr>
          <w:p w:rsidR="00954CCF" w:rsidRDefault="00954CCF">
            <w:pPr>
              <w:rPr>
                <w:sz w:val="20"/>
                <w:szCs w:val="20"/>
              </w:rPr>
            </w:pPr>
          </w:p>
        </w:tc>
        <w:tc>
          <w:tcPr>
            <w:tcW w:w="1340" w:type="dxa"/>
            <w:tcBorders>
              <w:bottom w:val="single" w:sz="8" w:space="0" w:color="auto"/>
            </w:tcBorders>
            <w:vAlign w:val="bottom"/>
          </w:tcPr>
          <w:p w:rsidR="00954CCF" w:rsidRDefault="00954CCF">
            <w:pPr>
              <w:rPr>
                <w:sz w:val="20"/>
                <w:szCs w:val="20"/>
              </w:rPr>
            </w:pPr>
          </w:p>
        </w:tc>
        <w:tc>
          <w:tcPr>
            <w:tcW w:w="1380" w:type="dxa"/>
            <w:tcBorders>
              <w:bottom w:val="single" w:sz="8" w:space="0" w:color="auto"/>
            </w:tcBorders>
            <w:vAlign w:val="bottom"/>
          </w:tcPr>
          <w:p w:rsidR="00954CCF" w:rsidRDefault="00954CCF">
            <w:pPr>
              <w:rPr>
                <w:sz w:val="20"/>
                <w:szCs w:val="20"/>
              </w:rPr>
            </w:pPr>
          </w:p>
        </w:tc>
        <w:tc>
          <w:tcPr>
            <w:tcW w:w="1180" w:type="dxa"/>
            <w:tcBorders>
              <w:bottom w:val="single" w:sz="8" w:space="0" w:color="auto"/>
              <w:right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3380" w:type="dxa"/>
            <w:tcBorders>
              <w:bottom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3"/>
        </w:trPr>
        <w:tc>
          <w:tcPr>
            <w:tcW w:w="1120" w:type="dxa"/>
            <w:tcBorders>
              <w:right w:val="single" w:sz="8" w:space="0" w:color="auto"/>
            </w:tcBorders>
            <w:vAlign w:val="bottom"/>
          </w:tcPr>
          <w:p w:rsidR="00954CCF" w:rsidRDefault="00954CCF">
            <w:pPr>
              <w:spacing w:line="224" w:lineRule="exact"/>
              <w:ind w:right="420"/>
              <w:jc w:val="right"/>
              <w:rPr>
                <w:sz w:val="20"/>
                <w:szCs w:val="20"/>
              </w:rPr>
            </w:pPr>
            <w:r>
              <w:rPr>
                <w:rFonts w:ascii="Times New Roman" w:eastAsia="Times New Roman" w:hAnsi="Times New Roman" w:cs="Times New Roman"/>
                <w:sz w:val="20"/>
                <w:szCs w:val="20"/>
              </w:rPr>
              <w:t>3</w:t>
            </w:r>
          </w:p>
        </w:tc>
        <w:tc>
          <w:tcPr>
            <w:tcW w:w="1340" w:type="dxa"/>
            <w:vAlign w:val="bottom"/>
          </w:tcPr>
          <w:p w:rsidR="00954CCF" w:rsidRDefault="00954CCF">
            <w:pPr>
              <w:rPr>
                <w:sz w:val="20"/>
                <w:szCs w:val="20"/>
              </w:rPr>
            </w:pPr>
          </w:p>
        </w:tc>
        <w:tc>
          <w:tcPr>
            <w:tcW w:w="3740" w:type="dxa"/>
            <w:tcBorders>
              <w:right w:val="single" w:sz="8" w:space="0" w:color="auto"/>
            </w:tcBorders>
            <w:vAlign w:val="bottom"/>
          </w:tcPr>
          <w:p w:rsidR="00954CCF" w:rsidRDefault="00954CCF">
            <w:pPr>
              <w:ind w:right="1130"/>
              <w:jc w:val="center"/>
              <w:rPr>
                <w:sz w:val="20"/>
                <w:szCs w:val="20"/>
              </w:rPr>
            </w:pPr>
            <w:r>
              <w:rPr>
                <w:rFonts w:ascii="Times New Roman" w:eastAsia="Times New Roman" w:hAnsi="Times New Roman" w:cs="Times New Roman"/>
                <w:b/>
                <w:bCs/>
                <w:i/>
                <w:iCs/>
                <w:w w:val="99"/>
                <w:sz w:val="20"/>
                <w:szCs w:val="20"/>
              </w:rPr>
              <w:t>«Как вести себя в лесу»</w:t>
            </w:r>
          </w:p>
        </w:tc>
        <w:tc>
          <w:tcPr>
            <w:tcW w:w="5000" w:type="dxa"/>
            <w:gridSpan w:val="4"/>
            <w:tcBorders>
              <w:right w:val="single" w:sz="8" w:space="0" w:color="auto"/>
            </w:tcBorders>
            <w:vAlign w:val="bottom"/>
          </w:tcPr>
          <w:p w:rsidR="00954CCF" w:rsidRDefault="00954CCF">
            <w:pPr>
              <w:spacing w:line="224" w:lineRule="exact"/>
              <w:ind w:left="80"/>
              <w:rPr>
                <w:sz w:val="20"/>
                <w:szCs w:val="20"/>
              </w:rPr>
            </w:pPr>
            <w:r>
              <w:rPr>
                <w:rFonts w:ascii="Times New Roman" w:eastAsia="Times New Roman" w:hAnsi="Times New Roman" w:cs="Times New Roman"/>
                <w:sz w:val="20"/>
                <w:szCs w:val="20"/>
              </w:rPr>
              <w:t>Ребенок  с  интересом  познает  правила  безопасного</w:t>
            </w:r>
          </w:p>
        </w:tc>
        <w:tc>
          <w:tcPr>
            <w:tcW w:w="280" w:type="dxa"/>
            <w:vAlign w:val="bottom"/>
          </w:tcPr>
          <w:p w:rsidR="00954CCF" w:rsidRDefault="00954CCF">
            <w:pPr>
              <w:rPr>
                <w:sz w:val="20"/>
                <w:szCs w:val="20"/>
              </w:rPr>
            </w:pPr>
          </w:p>
        </w:tc>
        <w:tc>
          <w:tcPr>
            <w:tcW w:w="338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19"/>
        </w:trPr>
        <w:tc>
          <w:tcPr>
            <w:tcW w:w="1120" w:type="dxa"/>
            <w:tcBorders>
              <w:right w:val="single" w:sz="8" w:space="0" w:color="auto"/>
            </w:tcBorders>
            <w:vAlign w:val="bottom"/>
          </w:tcPr>
          <w:p w:rsidR="00954CCF" w:rsidRDefault="00954CCF">
            <w:pPr>
              <w:rPr>
                <w:sz w:val="19"/>
                <w:szCs w:val="19"/>
              </w:rPr>
            </w:pPr>
          </w:p>
        </w:tc>
        <w:tc>
          <w:tcPr>
            <w:tcW w:w="5080" w:type="dxa"/>
            <w:gridSpan w:val="2"/>
            <w:vMerge w:val="restart"/>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формировать навыки безопасного поведения в лесу;</w:t>
            </w:r>
          </w:p>
        </w:tc>
        <w:tc>
          <w:tcPr>
            <w:tcW w:w="5000" w:type="dxa"/>
            <w:gridSpan w:val="4"/>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поведения, любит рассуждать на эту тему, стремится</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8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6"/>
        </w:trPr>
        <w:tc>
          <w:tcPr>
            <w:tcW w:w="1120" w:type="dxa"/>
            <w:tcBorders>
              <w:right w:val="single" w:sz="8" w:space="0" w:color="auto"/>
            </w:tcBorders>
            <w:vAlign w:val="bottom"/>
          </w:tcPr>
          <w:p w:rsidR="00954CCF" w:rsidRDefault="00954CCF">
            <w:pPr>
              <w:rPr>
                <w:sz w:val="19"/>
                <w:szCs w:val="19"/>
              </w:rPr>
            </w:pPr>
          </w:p>
        </w:tc>
        <w:tc>
          <w:tcPr>
            <w:tcW w:w="5080" w:type="dxa"/>
            <w:gridSpan w:val="2"/>
            <w:vMerge/>
            <w:tcBorders>
              <w:right w:val="single" w:sz="8" w:space="0" w:color="auto"/>
            </w:tcBorders>
            <w:vAlign w:val="bottom"/>
          </w:tcPr>
          <w:p w:rsidR="00954CCF" w:rsidRDefault="00954CCF">
            <w:pPr>
              <w:rPr>
                <w:sz w:val="19"/>
                <w:szCs w:val="19"/>
              </w:rPr>
            </w:pPr>
          </w:p>
        </w:tc>
        <w:tc>
          <w:tcPr>
            <w:tcW w:w="5000" w:type="dxa"/>
            <w:gridSpan w:val="4"/>
            <w:tcBorders>
              <w:right w:val="single" w:sz="8" w:space="0" w:color="auto"/>
            </w:tcBorders>
            <w:vAlign w:val="bottom"/>
          </w:tcPr>
          <w:p w:rsidR="00954CCF" w:rsidRDefault="00954CCF">
            <w:pPr>
              <w:spacing w:line="226" w:lineRule="exact"/>
              <w:ind w:left="80"/>
              <w:rPr>
                <w:sz w:val="20"/>
                <w:szCs w:val="20"/>
              </w:rPr>
            </w:pPr>
            <w:r>
              <w:rPr>
                <w:rFonts w:ascii="Times New Roman" w:eastAsia="Times New Roman" w:hAnsi="Times New Roman" w:cs="Times New Roman"/>
                <w:sz w:val="20"/>
                <w:szCs w:val="20"/>
              </w:rPr>
              <w:t>соблюдать   правила   безопасного   поведения,   умеет</w:t>
            </w:r>
          </w:p>
        </w:tc>
        <w:tc>
          <w:tcPr>
            <w:tcW w:w="280" w:type="dxa"/>
            <w:vMerge/>
            <w:vAlign w:val="bottom"/>
          </w:tcPr>
          <w:p w:rsidR="00954CCF" w:rsidRDefault="00954CCF">
            <w:pPr>
              <w:rPr>
                <w:sz w:val="19"/>
                <w:szCs w:val="19"/>
              </w:rPr>
            </w:pPr>
          </w:p>
        </w:tc>
        <w:tc>
          <w:tcPr>
            <w:tcW w:w="3380" w:type="dxa"/>
            <w:vAlign w:val="bottom"/>
          </w:tcPr>
          <w:p w:rsidR="00954CCF" w:rsidRDefault="00954CCF">
            <w:pPr>
              <w:spacing w:line="223" w:lineRule="exact"/>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41"/>
        </w:trPr>
        <w:tc>
          <w:tcPr>
            <w:tcW w:w="1120" w:type="dxa"/>
            <w:tcBorders>
              <w:right w:val="single" w:sz="8" w:space="0" w:color="auto"/>
            </w:tcBorders>
            <w:vAlign w:val="bottom"/>
          </w:tcPr>
          <w:p w:rsidR="00954CCF" w:rsidRDefault="00954CCF">
            <w:pPr>
              <w:rPr>
                <w:sz w:val="20"/>
                <w:szCs w:val="20"/>
              </w:rPr>
            </w:pPr>
          </w:p>
        </w:tc>
        <w:tc>
          <w:tcPr>
            <w:tcW w:w="5080" w:type="dxa"/>
            <w:gridSpan w:val="2"/>
            <w:tcBorders>
              <w:right w:val="single" w:sz="8" w:space="0" w:color="auto"/>
            </w:tcBorders>
            <w:vAlign w:val="bottom"/>
          </w:tcPr>
          <w:p w:rsidR="00954CCF" w:rsidRDefault="00954CCF">
            <w:pPr>
              <w:spacing w:line="241"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объяснить причины возникновения лесного пожара.</w:t>
            </w:r>
          </w:p>
        </w:tc>
        <w:tc>
          <w:tcPr>
            <w:tcW w:w="5000" w:type="dxa"/>
            <w:gridSpan w:val="4"/>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привлечь внимание взрослого в случае возникновения</w:t>
            </w:r>
          </w:p>
        </w:tc>
        <w:tc>
          <w:tcPr>
            <w:tcW w:w="280" w:type="dxa"/>
            <w:vAlign w:val="bottom"/>
          </w:tcPr>
          <w:p w:rsidR="00954CCF" w:rsidRDefault="00954CCF">
            <w:pPr>
              <w:spacing w:line="241"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80" w:type="dxa"/>
            <w:vAlign w:val="bottom"/>
          </w:tcPr>
          <w:p w:rsidR="00954CCF" w:rsidRDefault="00954CCF">
            <w:pPr>
              <w:ind w:left="6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219"/>
        </w:trPr>
        <w:tc>
          <w:tcPr>
            <w:tcW w:w="1120" w:type="dxa"/>
            <w:tcBorders>
              <w:right w:val="single" w:sz="8" w:space="0" w:color="auto"/>
            </w:tcBorders>
            <w:vAlign w:val="bottom"/>
          </w:tcPr>
          <w:p w:rsidR="00954CCF" w:rsidRDefault="00954CCF">
            <w:pPr>
              <w:rPr>
                <w:sz w:val="19"/>
                <w:szCs w:val="19"/>
              </w:rPr>
            </w:pPr>
          </w:p>
        </w:tc>
        <w:tc>
          <w:tcPr>
            <w:tcW w:w="1340" w:type="dxa"/>
            <w:vAlign w:val="bottom"/>
          </w:tcPr>
          <w:p w:rsidR="00954CCF" w:rsidRDefault="00954CCF">
            <w:pPr>
              <w:rPr>
                <w:sz w:val="19"/>
                <w:szCs w:val="19"/>
              </w:rPr>
            </w:pPr>
          </w:p>
        </w:tc>
        <w:tc>
          <w:tcPr>
            <w:tcW w:w="3740" w:type="dxa"/>
            <w:tcBorders>
              <w:right w:val="single" w:sz="8" w:space="0" w:color="auto"/>
            </w:tcBorders>
            <w:vAlign w:val="bottom"/>
          </w:tcPr>
          <w:p w:rsidR="00954CCF" w:rsidRDefault="00954CCF">
            <w:pPr>
              <w:rPr>
                <w:sz w:val="19"/>
                <w:szCs w:val="19"/>
              </w:rPr>
            </w:pPr>
          </w:p>
        </w:tc>
        <w:tc>
          <w:tcPr>
            <w:tcW w:w="5000" w:type="dxa"/>
            <w:gridSpan w:val="4"/>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непредвиденных  и  опасных  для  жизни  и  здоровья</w:t>
            </w:r>
          </w:p>
        </w:tc>
        <w:tc>
          <w:tcPr>
            <w:tcW w:w="280" w:type="dxa"/>
            <w:vAlign w:val="bottom"/>
          </w:tcPr>
          <w:p w:rsidR="00954CCF" w:rsidRDefault="00954CCF">
            <w:pPr>
              <w:rPr>
                <w:sz w:val="19"/>
                <w:szCs w:val="19"/>
              </w:rPr>
            </w:pPr>
          </w:p>
        </w:tc>
        <w:tc>
          <w:tcPr>
            <w:tcW w:w="338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3"/>
        </w:trPr>
        <w:tc>
          <w:tcPr>
            <w:tcW w:w="1120" w:type="dxa"/>
            <w:tcBorders>
              <w:bottom w:val="single" w:sz="8" w:space="0" w:color="auto"/>
              <w:right w:val="single" w:sz="8" w:space="0" w:color="auto"/>
            </w:tcBorders>
            <w:vAlign w:val="bottom"/>
          </w:tcPr>
          <w:p w:rsidR="00954CCF" w:rsidRDefault="00954CCF">
            <w:pPr>
              <w:rPr>
                <w:sz w:val="20"/>
                <w:szCs w:val="20"/>
              </w:rPr>
            </w:pPr>
          </w:p>
        </w:tc>
        <w:tc>
          <w:tcPr>
            <w:tcW w:w="1340" w:type="dxa"/>
            <w:tcBorders>
              <w:bottom w:val="single" w:sz="8" w:space="0" w:color="auto"/>
            </w:tcBorders>
            <w:vAlign w:val="bottom"/>
          </w:tcPr>
          <w:p w:rsidR="00954CCF" w:rsidRDefault="00954CCF">
            <w:pPr>
              <w:rPr>
                <w:sz w:val="20"/>
                <w:szCs w:val="20"/>
              </w:rPr>
            </w:pPr>
          </w:p>
        </w:tc>
        <w:tc>
          <w:tcPr>
            <w:tcW w:w="3740" w:type="dxa"/>
            <w:tcBorders>
              <w:bottom w:val="single" w:sz="8" w:space="0" w:color="auto"/>
              <w:right w:val="single" w:sz="8" w:space="0" w:color="auto"/>
            </w:tcBorders>
            <w:vAlign w:val="bottom"/>
          </w:tcPr>
          <w:p w:rsidR="00954CCF" w:rsidRDefault="00954CCF">
            <w:pPr>
              <w:rPr>
                <w:sz w:val="20"/>
                <w:szCs w:val="20"/>
              </w:rPr>
            </w:pPr>
          </w:p>
        </w:tc>
        <w:tc>
          <w:tcPr>
            <w:tcW w:w="1100" w:type="dxa"/>
            <w:tcBorders>
              <w:bottom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ситуаций.</w:t>
            </w:r>
          </w:p>
        </w:tc>
        <w:tc>
          <w:tcPr>
            <w:tcW w:w="1340" w:type="dxa"/>
            <w:tcBorders>
              <w:bottom w:val="single" w:sz="8" w:space="0" w:color="auto"/>
            </w:tcBorders>
            <w:vAlign w:val="bottom"/>
          </w:tcPr>
          <w:p w:rsidR="00954CCF" w:rsidRDefault="00954CCF">
            <w:pPr>
              <w:rPr>
                <w:sz w:val="20"/>
                <w:szCs w:val="20"/>
              </w:rPr>
            </w:pPr>
          </w:p>
        </w:tc>
        <w:tc>
          <w:tcPr>
            <w:tcW w:w="1380" w:type="dxa"/>
            <w:tcBorders>
              <w:bottom w:val="single" w:sz="8" w:space="0" w:color="auto"/>
            </w:tcBorders>
            <w:vAlign w:val="bottom"/>
          </w:tcPr>
          <w:p w:rsidR="00954CCF" w:rsidRDefault="00954CCF">
            <w:pPr>
              <w:rPr>
                <w:sz w:val="20"/>
                <w:szCs w:val="20"/>
              </w:rPr>
            </w:pPr>
          </w:p>
        </w:tc>
        <w:tc>
          <w:tcPr>
            <w:tcW w:w="1180" w:type="dxa"/>
            <w:tcBorders>
              <w:bottom w:val="single" w:sz="8" w:space="0" w:color="auto"/>
              <w:right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3380" w:type="dxa"/>
            <w:tcBorders>
              <w:bottom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51"/>
        </w:trPr>
        <w:tc>
          <w:tcPr>
            <w:tcW w:w="1120" w:type="dxa"/>
            <w:tcBorders>
              <w:right w:val="single" w:sz="8" w:space="0" w:color="auto"/>
            </w:tcBorders>
            <w:vAlign w:val="bottom"/>
          </w:tcPr>
          <w:p w:rsidR="00954CCF" w:rsidRDefault="00954CCF">
            <w:pPr>
              <w:spacing w:line="222" w:lineRule="exact"/>
              <w:ind w:right="560"/>
              <w:jc w:val="right"/>
              <w:rPr>
                <w:sz w:val="20"/>
                <w:szCs w:val="20"/>
              </w:rPr>
            </w:pPr>
            <w:r>
              <w:rPr>
                <w:rFonts w:ascii="Times New Roman" w:eastAsia="Times New Roman" w:hAnsi="Times New Roman" w:cs="Times New Roman"/>
                <w:sz w:val="20"/>
                <w:szCs w:val="20"/>
              </w:rPr>
              <w:t>4</w:t>
            </w:r>
          </w:p>
        </w:tc>
        <w:tc>
          <w:tcPr>
            <w:tcW w:w="1340" w:type="dxa"/>
            <w:vAlign w:val="bottom"/>
          </w:tcPr>
          <w:p w:rsidR="00954CCF" w:rsidRDefault="00954CCF">
            <w:pPr>
              <w:rPr>
                <w:sz w:val="21"/>
                <w:szCs w:val="21"/>
              </w:rPr>
            </w:pPr>
          </w:p>
        </w:tc>
        <w:tc>
          <w:tcPr>
            <w:tcW w:w="3740" w:type="dxa"/>
            <w:tcBorders>
              <w:right w:val="single" w:sz="8" w:space="0" w:color="auto"/>
            </w:tcBorders>
            <w:vAlign w:val="bottom"/>
          </w:tcPr>
          <w:p w:rsidR="00954CCF" w:rsidRDefault="00954CCF">
            <w:pPr>
              <w:ind w:right="1130"/>
              <w:jc w:val="center"/>
              <w:rPr>
                <w:sz w:val="20"/>
                <w:szCs w:val="20"/>
              </w:rPr>
            </w:pPr>
            <w:r>
              <w:rPr>
                <w:rFonts w:ascii="Times New Roman" w:eastAsia="Times New Roman" w:hAnsi="Times New Roman" w:cs="Times New Roman"/>
                <w:b/>
                <w:bCs/>
                <w:i/>
                <w:iCs/>
                <w:sz w:val="20"/>
                <w:szCs w:val="20"/>
              </w:rPr>
              <w:t>«Опасные растения»</w:t>
            </w:r>
          </w:p>
        </w:tc>
        <w:tc>
          <w:tcPr>
            <w:tcW w:w="5000" w:type="dxa"/>
            <w:gridSpan w:val="4"/>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Ребенок  с  интересом  познает  правила  безопасного</w:t>
            </w:r>
          </w:p>
        </w:tc>
        <w:tc>
          <w:tcPr>
            <w:tcW w:w="280" w:type="dxa"/>
            <w:vAlign w:val="bottom"/>
          </w:tcPr>
          <w:p w:rsidR="00954CCF" w:rsidRDefault="00954CCF">
            <w:pPr>
              <w:rPr>
                <w:sz w:val="21"/>
                <w:szCs w:val="21"/>
              </w:rPr>
            </w:pPr>
          </w:p>
        </w:tc>
        <w:tc>
          <w:tcPr>
            <w:tcW w:w="3380" w:type="dxa"/>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3"/>
        </w:trPr>
        <w:tc>
          <w:tcPr>
            <w:tcW w:w="1120" w:type="dxa"/>
            <w:tcBorders>
              <w:right w:val="single" w:sz="8" w:space="0" w:color="auto"/>
            </w:tcBorders>
            <w:vAlign w:val="bottom"/>
          </w:tcPr>
          <w:p w:rsidR="00954CCF" w:rsidRDefault="00954CCF">
            <w:pPr>
              <w:rPr>
                <w:sz w:val="20"/>
                <w:szCs w:val="20"/>
              </w:rPr>
            </w:pPr>
          </w:p>
        </w:tc>
        <w:tc>
          <w:tcPr>
            <w:tcW w:w="5080" w:type="dxa"/>
            <w:gridSpan w:val="2"/>
            <w:vMerge w:val="restart"/>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ввести понятие «опасные растения»;</w:t>
            </w:r>
          </w:p>
        </w:tc>
        <w:tc>
          <w:tcPr>
            <w:tcW w:w="5000" w:type="dxa"/>
            <w:gridSpan w:val="4"/>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поведения, любит рассуждать на эту тему, стремится</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02"/>
        </w:trPr>
        <w:tc>
          <w:tcPr>
            <w:tcW w:w="1120" w:type="dxa"/>
            <w:tcBorders>
              <w:right w:val="single" w:sz="8" w:space="0" w:color="auto"/>
            </w:tcBorders>
            <w:vAlign w:val="bottom"/>
          </w:tcPr>
          <w:p w:rsidR="00954CCF" w:rsidRDefault="00954CCF">
            <w:pPr>
              <w:rPr>
                <w:sz w:val="17"/>
                <w:szCs w:val="17"/>
              </w:rPr>
            </w:pPr>
          </w:p>
        </w:tc>
        <w:tc>
          <w:tcPr>
            <w:tcW w:w="5080" w:type="dxa"/>
            <w:gridSpan w:val="2"/>
            <w:vMerge/>
            <w:tcBorders>
              <w:right w:val="single" w:sz="8" w:space="0" w:color="auto"/>
            </w:tcBorders>
            <w:vAlign w:val="bottom"/>
          </w:tcPr>
          <w:p w:rsidR="00954CCF" w:rsidRDefault="00954CCF">
            <w:pPr>
              <w:rPr>
                <w:sz w:val="17"/>
                <w:szCs w:val="17"/>
              </w:rPr>
            </w:pPr>
          </w:p>
        </w:tc>
        <w:tc>
          <w:tcPr>
            <w:tcW w:w="5000" w:type="dxa"/>
            <w:gridSpan w:val="4"/>
            <w:tcBorders>
              <w:right w:val="single" w:sz="8" w:space="0" w:color="auto"/>
            </w:tcBorders>
            <w:vAlign w:val="bottom"/>
          </w:tcPr>
          <w:p w:rsidR="00954CCF" w:rsidRDefault="00954CCF">
            <w:pPr>
              <w:spacing w:line="202" w:lineRule="exact"/>
              <w:ind w:left="80"/>
              <w:rPr>
                <w:sz w:val="20"/>
                <w:szCs w:val="20"/>
              </w:rPr>
            </w:pPr>
            <w:r>
              <w:rPr>
                <w:rFonts w:ascii="Times New Roman" w:eastAsia="Times New Roman" w:hAnsi="Times New Roman" w:cs="Times New Roman"/>
                <w:sz w:val="20"/>
                <w:szCs w:val="20"/>
              </w:rPr>
              <w:t>соблюдать   правила   безопасного   поведения,   умеет</w:t>
            </w:r>
          </w:p>
        </w:tc>
        <w:tc>
          <w:tcPr>
            <w:tcW w:w="280" w:type="dxa"/>
            <w:vMerge/>
            <w:vAlign w:val="bottom"/>
          </w:tcPr>
          <w:p w:rsidR="00954CCF" w:rsidRDefault="00954CCF">
            <w:pPr>
              <w:rPr>
                <w:sz w:val="17"/>
                <w:szCs w:val="17"/>
              </w:rPr>
            </w:pPr>
          </w:p>
        </w:tc>
        <w:tc>
          <w:tcPr>
            <w:tcW w:w="3380" w:type="dxa"/>
            <w:vMerge/>
            <w:vAlign w:val="bottom"/>
          </w:tcPr>
          <w:p w:rsidR="00954CCF" w:rsidRDefault="00954CCF">
            <w:pPr>
              <w:rPr>
                <w:sz w:val="17"/>
                <w:szCs w:val="17"/>
              </w:rPr>
            </w:pPr>
          </w:p>
        </w:tc>
        <w:tc>
          <w:tcPr>
            <w:tcW w:w="0" w:type="dxa"/>
            <w:vAlign w:val="bottom"/>
          </w:tcPr>
          <w:p w:rsidR="00954CCF" w:rsidRDefault="00954CCF">
            <w:pPr>
              <w:rPr>
                <w:sz w:val="1"/>
                <w:szCs w:val="1"/>
              </w:rPr>
            </w:pPr>
          </w:p>
        </w:tc>
      </w:tr>
      <w:tr w:rsidR="00954CCF">
        <w:trPr>
          <w:trHeight w:val="245"/>
        </w:trPr>
        <w:tc>
          <w:tcPr>
            <w:tcW w:w="1120" w:type="dxa"/>
            <w:tcBorders>
              <w:right w:val="single" w:sz="8" w:space="0" w:color="auto"/>
            </w:tcBorders>
            <w:vAlign w:val="bottom"/>
          </w:tcPr>
          <w:p w:rsidR="00954CCF" w:rsidRDefault="00954CCF">
            <w:pPr>
              <w:rPr>
                <w:sz w:val="21"/>
                <w:szCs w:val="21"/>
              </w:rPr>
            </w:pPr>
          </w:p>
        </w:tc>
        <w:tc>
          <w:tcPr>
            <w:tcW w:w="5080" w:type="dxa"/>
            <w:gridSpan w:val="2"/>
            <w:tcBorders>
              <w:right w:val="single" w:sz="8" w:space="0" w:color="auto"/>
            </w:tcBorders>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знакомить детей с ядовитыми грибами и ягодами;</w:t>
            </w:r>
          </w:p>
        </w:tc>
        <w:tc>
          <w:tcPr>
            <w:tcW w:w="5000" w:type="dxa"/>
            <w:gridSpan w:val="4"/>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привлечь внимание взрослого в случае возникновения</w:t>
            </w:r>
          </w:p>
        </w:tc>
        <w:tc>
          <w:tcPr>
            <w:tcW w:w="280" w:type="dxa"/>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80" w:type="dxa"/>
            <w:vAlign w:val="bottom"/>
          </w:tcPr>
          <w:p w:rsidR="00954CCF" w:rsidRDefault="00954CCF">
            <w:pPr>
              <w:ind w:left="6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253"/>
        </w:trPr>
        <w:tc>
          <w:tcPr>
            <w:tcW w:w="1120" w:type="dxa"/>
            <w:tcBorders>
              <w:right w:val="single" w:sz="8" w:space="0" w:color="auto"/>
            </w:tcBorders>
            <w:vAlign w:val="bottom"/>
          </w:tcPr>
          <w:p w:rsidR="00954CCF" w:rsidRDefault="00954CCF"/>
        </w:tc>
        <w:tc>
          <w:tcPr>
            <w:tcW w:w="5080" w:type="dxa"/>
            <w:gridSpan w:val="2"/>
            <w:tcBorders>
              <w:right w:val="single" w:sz="8" w:space="0" w:color="auto"/>
            </w:tcBorders>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рассказать  о  ядовитых  грибах  и  ягодах  и  о  том,</w:t>
            </w:r>
          </w:p>
        </w:tc>
        <w:tc>
          <w:tcPr>
            <w:tcW w:w="5000" w:type="dxa"/>
            <w:gridSpan w:val="4"/>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непредвиденных  и  опасных  для  жизни  и  здоровья</w:t>
            </w:r>
          </w:p>
        </w:tc>
        <w:tc>
          <w:tcPr>
            <w:tcW w:w="280" w:type="dxa"/>
            <w:vAlign w:val="bottom"/>
          </w:tcPr>
          <w:p w:rsidR="00954CCF" w:rsidRDefault="00954CCF"/>
        </w:tc>
        <w:tc>
          <w:tcPr>
            <w:tcW w:w="3380" w:type="dxa"/>
            <w:vAlign w:val="bottom"/>
          </w:tcPr>
          <w:p w:rsidR="00954CCF" w:rsidRDefault="00954CCF"/>
        </w:tc>
        <w:tc>
          <w:tcPr>
            <w:tcW w:w="0" w:type="dxa"/>
            <w:vAlign w:val="bottom"/>
          </w:tcPr>
          <w:p w:rsidR="00954CCF" w:rsidRDefault="00954CCF">
            <w:pPr>
              <w:rPr>
                <w:sz w:val="1"/>
                <w:szCs w:val="1"/>
              </w:rPr>
            </w:pPr>
          </w:p>
        </w:tc>
      </w:tr>
      <w:tr w:rsidR="00954CCF">
        <w:trPr>
          <w:trHeight w:val="219"/>
        </w:trPr>
        <w:tc>
          <w:tcPr>
            <w:tcW w:w="1120" w:type="dxa"/>
            <w:tcBorders>
              <w:right w:val="single" w:sz="8" w:space="0" w:color="auto"/>
            </w:tcBorders>
            <w:vAlign w:val="bottom"/>
          </w:tcPr>
          <w:p w:rsidR="00954CCF" w:rsidRDefault="00954CCF">
            <w:pPr>
              <w:rPr>
                <w:sz w:val="19"/>
                <w:szCs w:val="19"/>
              </w:rPr>
            </w:pPr>
          </w:p>
        </w:tc>
        <w:tc>
          <w:tcPr>
            <w:tcW w:w="5080" w:type="dxa"/>
            <w:gridSpan w:val="2"/>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какой они наносят вред здоровью человека;</w:t>
            </w:r>
          </w:p>
        </w:tc>
        <w:tc>
          <w:tcPr>
            <w:tcW w:w="1100" w:type="dxa"/>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ситуаций,</w:t>
            </w:r>
          </w:p>
        </w:tc>
        <w:tc>
          <w:tcPr>
            <w:tcW w:w="2720" w:type="dxa"/>
            <w:gridSpan w:val="2"/>
            <w:vAlign w:val="bottom"/>
          </w:tcPr>
          <w:p w:rsidR="00954CCF" w:rsidRDefault="00954CCF">
            <w:pPr>
              <w:spacing w:line="219" w:lineRule="exact"/>
              <w:ind w:right="40"/>
              <w:jc w:val="right"/>
              <w:rPr>
                <w:sz w:val="20"/>
                <w:szCs w:val="20"/>
              </w:rPr>
            </w:pPr>
            <w:r>
              <w:rPr>
                <w:rFonts w:ascii="Times New Roman" w:eastAsia="Times New Roman" w:hAnsi="Times New Roman" w:cs="Times New Roman"/>
                <w:sz w:val="20"/>
                <w:szCs w:val="20"/>
              </w:rPr>
              <w:t>знает    понятия    «опасные</w:t>
            </w:r>
          </w:p>
        </w:tc>
        <w:tc>
          <w:tcPr>
            <w:tcW w:w="1180" w:type="dxa"/>
            <w:tcBorders>
              <w:right w:val="single" w:sz="8" w:space="0" w:color="auto"/>
            </w:tcBorders>
            <w:vAlign w:val="bottom"/>
          </w:tcPr>
          <w:p w:rsidR="00954CCF" w:rsidRDefault="00954CCF">
            <w:pPr>
              <w:spacing w:line="219" w:lineRule="exact"/>
              <w:ind w:right="40"/>
              <w:jc w:val="right"/>
              <w:rPr>
                <w:sz w:val="20"/>
                <w:szCs w:val="20"/>
              </w:rPr>
            </w:pPr>
            <w:r>
              <w:rPr>
                <w:rFonts w:ascii="Times New Roman" w:eastAsia="Times New Roman" w:hAnsi="Times New Roman" w:cs="Times New Roman"/>
                <w:sz w:val="20"/>
                <w:szCs w:val="20"/>
              </w:rPr>
              <w:t>растения»,</w:t>
            </w:r>
          </w:p>
        </w:tc>
        <w:tc>
          <w:tcPr>
            <w:tcW w:w="280" w:type="dxa"/>
            <w:vAlign w:val="bottom"/>
          </w:tcPr>
          <w:p w:rsidR="00954CCF" w:rsidRDefault="00954CCF">
            <w:pPr>
              <w:rPr>
                <w:sz w:val="19"/>
                <w:szCs w:val="19"/>
              </w:rPr>
            </w:pPr>
          </w:p>
        </w:tc>
        <w:tc>
          <w:tcPr>
            <w:tcW w:w="338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52"/>
        </w:trPr>
        <w:tc>
          <w:tcPr>
            <w:tcW w:w="1120" w:type="dxa"/>
            <w:tcBorders>
              <w:bottom w:val="single" w:sz="8" w:space="0" w:color="auto"/>
              <w:right w:val="single" w:sz="8" w:space="0" w:color="auto"/>
            </w:tcBorders>
            <w:vAlign w:val="bottom"/>
          </w:tcPr>
          <w:p w:rsidR="00954CCF" w:rsidRDefault="00954CCF">
            <w:pPr>
              <w:rPr>
                <w:sz w:val="21"/>
                <w:szCs w:val="21"/>
              </w:rPr>
            </w:pPr>
          </w:p>
        </w:tc>
        <w:tc>
          <w:tcPr>
            <w:tcW w:w="5080" w:type="dxa"/>
            <w:gridSpan w:val="2"/>
            <w:tcBorders>
              <w:bottom w:val="single" w:sz="8" w:space="0" w:color="auto"/>
              <w:right w:val="single" w:sz="8" w:space="0" w:color="auto"/>
            </w:tcBorders>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закреплять навыки безопасного поведения в лесу.</w:t>
            </w:r>
          </w:p>
        </w:tc>
        <w:tc>
          <w:tcPr>
            <w:tcW w:w="2440" w:type="dxa"/>
            <w:gridSpan w:val="2"/>
            <w:tcBorders>
              <w:bottom w:val="single" w:sz="8" w:space="0" w:color="auto"/>
            </w:tcBorders>
            <w:vAlign w:val="bottom"/>
          </w:tcPr>
          <w:p w:rsidR="00954CCF" w:rsidRDefault="00954CCF">
            <w:pPr>
              <w:ind w:left="80"/>
              <w:rPr>
                <w:sz w:val="20"/>
                <w:szCs w:val="20"/>
              </w:rPr>
            </w:pPr>
            <w:r>
              <w:rPr>
                <w:rFonts w:ascii="Times New Roman" w:eastAsia="Times New Roman" w:hAnsi="Times New Roman" w:cs="Times New Roman"/>
                <w:w w:val="99"/>
                <w:sz w:val="20"/>
                <w:szCs w:val="20"/>
              </w:rPr>
              <w:t>«ядовитые ягоды и грибы».</w:t>
            </w:r>
          </w:p>
        </w:tc>
        <w:tc>
          <w:tcPr>
            <w:tcW w:w="1380" w:type="dxa"/>
            <w:tcBorders>
              <w:bottom w:val="single" w:sz="8" w:space="0" w:color="auto"/>
            </w:tcBorders>
            <w:vAlign w:val="bottom"/>
          </w:tcPr>
          <w:p w:rsidR="00954CCF" w:rsidRDefault="00954CCF">
            <w:pPr>
              <w:rPr>
                <w:sz w:val="21"/>
                <w:szCs w:val="21"/>
              </w:rPr>
            </w:pPr>
          </w:p>
        </w:tc>
        <w:tc>
          <w:tcPr>
            <w:tcW w:w="1180" w:type="dxa"/>
            <w:tcBorders>
              <w:bottom w:val="single" w:sz="8" w:space="0" w:color="auto"/>
              <w:right w:val="single" w:sz="8" w:space="0" w:color="auto"/>
            </w:tcBorders>
            <w:vAlign w:val="bottom"/>
          </w:tcPr>
          <w:p w:rsidR="00954CCF" w:rsidRDefault="00954CCF">
            <w:pPr>
              <w:rPr>
                <w:sz w:val="21"/>
                <w:szCs w:val="21"/>
              </w:rPr>
            </w:pPr>
          </w:p>
        </w:tc>
        <w:tc>
          <w:tcPr>
            <w:tcW w:w="280" w:type="dxa"/>
            <w:tcBorders>
              <w:bottom w:val="single" w:sz="8" w:space="0" w:color="auto"/>
            </w:tcBorders>
            <w:vAlign w:val="bottom"/>
          </w:tcPr>
          <w:p w:rsidR="00954CCF" w:rsidRDefault="00954CCF">
            <w:pPr>
              <w:rPr>
                <w:sz w:val="21"/>
                <w:szCs w:val="21"/>
              </w:rPr>
            </w:pPr>
          </w:p>
        </w:tc>
        <w:tc>
          <w:tcPr>
            <w:tcW w:w="3380" w:type="dxa"/>
            <w:tcBorders>
              <w:bottom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line id="Shape 114" o:spid="_x0000_s1114" style="position:absolute;z-index:251752448;visibility:visible;mso-wrap-distance-left:0;mso-wrap-distance-right:0;mso-position-horizontal-relative:text;mso-position-vertical-relative:text" from="743.05pt,-271.55pt" to="743.05pt,11.75pt" o:allowincell="f" strokeweight=".08464mm"/>
        </w:pict>
      </w:r>
    </w:p>
    <w:p w:rsidR="00954CCF" w:rsidRDefault="00954CCF">
      <w:pPr>
        <w:ind w:right="-179"/>
        <w:jc w:val="center"/>
        <w:rPr>
          <w:sz w:val="20"/>
          <w:szCs w:val="20"/>
        </w:rPr>
      </w:pPr>
      <w:r>
        <w:rPr>
          <w:rFonts w:ascii="Times New Roman" w:eastAsia="Times New Roman" w:hAnsi="Times New Roman" w:cs="Times New Roman"/>
          <w:b/>
          <w:bCs/>
          <w:sz w:val="20"/>
          <w:szCs w:val="20"/>
        </w:rPr>
        <w:t>МАЙ</w:t>
      </w:r>
    </w:p>
    <w:p w:rsidR="00954CCF" w:rsidRDefault="00954CCF">
      <w:pPr>
        <w:spacing w:line="20" w:lineRule="exact"/>
        <w:rPr>
          <w:sz w:val="20"/>
          <w:szCs w:val="20"/>
        </w:rPr>
      </w:pPr>
      <w:r>
        <w:rPr>
          <w:sz w:val="20"/>
          <w:szCs w:val="20"/>
        </w:rPr>
        <w:pict>
          <v:line id="Shape 115" o:spid="_x0000_s1115" style="position:absolute;z-index:251753472;visibility:visible;mso-wrap-distance-left:0;mso-wrap-distance-right:0" from=".05pt,.1pt" to="742.95pt,.1pt" o:allowincell="f" strokeweight=".08464mm"/>
        </w:pict>
      </w:r>
      <w:r>
        <w:rPr>
          <w:sz w:val="20"/>
          <w:szCs w:val="20"/>
        </w:rPr>
        <w:pict>
          <v:rect id="Shape 116" o:spid="_x0000_s1159" style="position:absolute;margin-left:742.55pt;margin-top:-.4pt;width:1.05pt;height:1pt;z-index:-251517952;visibility:visible;mso-wrap-distance-left:0;mso-wrap-distance-right:0" o:allowincell="f" fillcolor="black" stroked="f"/>
        </w:pict>
      </w:r>
      <w:r>
        <w:rPr>
          <w:sz w:val="20"/>
          <w:szCs w:val="20"/>
        </w:rPr>
        <w:pict>
          <v:line id="Shape 117" o:spid="_x0000_s1116" style="position:absolute;z-index:251754496;visibility:visible;mso-wrap-distance-left:0;mso-wrap-distance-right:0" from="308.6pt,0" to="308.6pt,105pt" o:allowincell="f" strokeweight=".08464mm"/>
        </w:pict>
      </w:r>
      <w:r>
        <w:rPr>
          <w:sz w:val="20"/>
          <w:szCs w:val="20"/>
        </w:rPr>
        <w:pict>
          <v:line id="Shape 118" o:spid="_x0000_s1117" style="position:absolute;z-index:251755520;visibility:visible;mso-wrap-distance-left:0;mso-wrap-distance-right:0" from="558.6pt,0" to="558.6pt,105pt" o:allowincell="f" strokeweight=".08464mm"/>
        </w:pict>
      </w:r>
      <w:r>
        <w:rPr>
          <w:sz w:val="20"/>
          <w:szCs w:val="20"/>
        </w:rPr>
        <w:pict>
          <v:line id="Shape 119" o:spid="_x0000_s1118" style="position:absolute;z-index:251756544;visibility:visible;mso-wrap-distance-left:0;mso-wrap-distance-right:0" from=".05pt,104.9pt" to="743.2pt,104.9pt" o:allowincell="f" strokeweight=".24pt"/>
        </w:pict>
      </w:r>
      <w:r>
        <w:rPr>
          <w:sz w:val="20"/>
          <w:szCs w:val="20"/>
        </w:rPr>
        <w:pict>
          <v:line id="Shape 120" o:spid="_x0000_s1119" style="position:absolute;z-index:251757568;visibility:visible;mso-wrap-distance-left:0;mso-wrap-distance-right:0" from="743.05pt,.2pt" to="743.05pt,105pt" o:allowincell="f" strokeweight=".08464mm"/>
        </w:pict>
      </w:r>
    </w:p>
    <w:p w:rsidR="00954CCF" w:rsidRDefault="00954CCF">
      <w:pPr>
        <w:sectPr w:rsidR="00954CCF">
          <w:pgSz w:w="16840" w:h="11906" w:orient="landscape"/>
          <w:pgMar w:top="1440" w:right="1238" w:bottom="0" w:left="740" w:header="0" w:footer="0" w:gutter="0"/>
          <w:cols w:space="720" w:equalWidth="0">
            <w:col w:w="14860"/>
          </w:cols>
        </w:sectPr>
      </w:pPr>
    </w:p>
    <w:p w:rsidR="00954CCF" w:rsidRDefault="00954CCF">
      <w:pPr>
        <w:spacing w:line="15" w:lineRule="exact"/>
        <w:rPr>
          <w:sz w:val="20"/>
          <w:szCs w:val="20"/>
        </w:rPr>
      </w:pPr>
    </w:p>
    <w:tbl>
      <w:tblPr>
        <w:tblW w:w="0" w:type="auto"/>
        <w:tblInd w:w="500" w:type="dxa"/>
        <w:tblLayout w:type="fixed"/>
        <w:tblCellMar>
          <w:left w:w="0" w:type="dxa"/>
          <w:right w:w="0" w:type="dxa"/>
        </w:tblCellMar>
        <w:tblLook w:val="04A0"/>
      </w:tblPr>
      <w:tblGrid>
        <w:gridCol w:w="620"/>
        <w:gridCol w:w="4960"/>
      </w:tblGrid>
      <w:tr w:rsidR="00954CCF">
        <w:trPr>
          <w:trHeight w:val="230"/>
        </w:trPr>
        <w:tc>
          <w:tcPr>
            <w:tcW w:w="620" w:type="dxa"/>
            <w:tcBorders>
              <w:right w:val="single" w:sz="8" w:space="0" w:color="auto"/>
            </w:tcBorders>
            <w:vAlign w:val="bottom"/>
          </w:tcPr>
          <w:p w:rsidR="00954CCF" w:rsidRDefault="00954CCF">
            <w:pPr>
              <w:ind w:right="420"/>
              <w:jc w:val="right"/>
              <w:rPr>
                <w:sz w:val="20"/>
                <w:szCs w:val="20"/>
              </w:rPr>
            </w:pPr>
            <w:r>
              <w:rPr>
                <w:rFonts w:ascii="Times New Roman" w:eastAsia="Times New Roman" w:hAnsi="Times New Roman" w:cs="Times New Roman"/>
                <w:w w:val="79"/>
                <w:sz w:val="20"/>
                <w:szCs w:val="20"/>
              </w:rPr>
              <w:t>1</w:t>
            </w:r>
          </w:p>
        </w:tc>
        <w:tc>
          <w:tcPr>
            <w:tcW w:w="4960" w:type="dxa"/>
            <w:vAlign w:val="bottom"/>
          </w:tcPr>
          <w:p w:rsidR="00954CCF" w:rsidRDefault="00954CCF">
            <w:pPr>
              <w:ind w:left="1660"/>
              <w:rPr>
                <w:sz w:val="20"/>
                <w:szCs w:val="20"/>
              </w:rPr>
            </w:pPr>
            <w:r>
              <w:rPr>
                <w:rFonts w:ascii="Times New Roman" w:eastAsia="Times New Roman" w:hAnsi="Times New Roman" w:cs="Times New Roman"/>
                <w:b/>
                <w:bCs/>
                <w:i/>
                <w:iCs/>
                <w:sz w:val="20"/>
                <w:szCs w:val="20"/>
              </w:rPr>
              <w:t>«Пешеход на дороге»</w:t>
            </w:r>
          </w:p>
        </w:tc>
      </w:tr>
      <w:tr w:rsidR="00954CCF">
        <w:trPr>
          <w:trHeight w:val="219"/>
        </w:trPr>
        <w:tc>
          <w:tcPr>
            <w:tcW w:w="620" w:type="dxa"/>
            <w:tcBorders>
              <w:right w:val="single" w:sz="8" w:space="0" w:color="auto"/>
            </w:tcBorders>
            <w:vAlign w:val="bottom"/>
          </w:tcPr>
          <w:p w:rsidR="00954CCF" w:rsidRDefault="00954CCF">
            <w:pPr>
              <w:rPr>
                <w:sz w:val="19"/>
                <w:szCs w:val="19"/>
              </w:rPr>
            </w:pPr>
          </w:p>
        </w:tc>
        <w:tc>
          <w:tcPr>
            <w:tcW w:w="4960" w:type="dxa"/>
            <w:vAlign w:val="bottom"/>
          </w:tcPr>
          <w:p w:rsidR="00954CCF" w:rsidRDefault="00954CCF">
            <w:pPr>
              <w:spacing w:line="219" w:lineRule="exact"/>
              <w:ind w:left="100"/>
              <w:rPr>
                <w:sz w:val="20"/>
                <w:szCs w:val="20"/>
              </w:rPr>
            </w:pPr>
            <w:r>
              <w:rPr>
                <w:rFonts w:ascii="Times New Roman" w:eastAsia="Times New Roman" w:hAnsi="Times New Roman" w:cs="Times New Roman"/>
                <w:b/>
                <w:bCs/>
                <w:i/>
                <w:iCs/>
                <w:sz w:val="20"/>
                <w:szCs w:val="20"/>
              </w:rPr>
              <w:t>-</w:t>
            </w:r>
            <w:r>
              <w:rPr>
                <w:rFonts w:ascii="Times New Roman" w:eastAsia="Times New Roman" w:hAnsi="Times New Roman" w:cs="Times New Roman"/>
                <w:sz w:val="20"/>
                <w:szCs w:val="20"/>
              </w:rPr>
              <w:t>закреплять  знание  правил  безопасного  поведения  на</w:t>
            </w:r>
          </w:p>
        </w:tc>
      </w:tr>
      <w:tr w:rsidR="00954CCF">
        <w:trPr>
          <w:trHeight w:val="223"/>
        </w:trPr>
        <w:tc>
          <w:tcPr>
            <w:tcW w:w="620" w:type="dxa"/>
            <w:tcBorders>
              <w:right w:val="single" w:sz="8" w:space="0" w:color="auto"/>
            </w:tcBorders>
            <w:vAlign w:val="bottom"/>
          </w:tcPr>
          <w:p w:rsidR="00954CCF" w:rsidRDefault="00954CCF">
            <w:pPr>
              <w:rPr>
                <w:sz w:val="19"/>
                <w:szCs w:val="19"/>
              </w:rPr>
            </w:pPr>
          </w:p>
        </w:tc>
        <w:tc>
          <w:tcPr>
            <w:tcW w:w="4960" w:type="dxa"/>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улицах посѐлка, города;</w:t>
            </w:r>
          </w:p>
        </w:tc>
      </w:tr>
      <w:tr w:rsidR="00954CCF">
        <w:trPr>
          <w:trHeight w:val="247"/>
        </w:trPr>
        <w:tc>
          <w:tcPr>
            <w:tcW w:w="620" w:type="dxa"/>
            <w:tcBorders>
              <w:right w:val="single" w:sz="8" w:space="0" w:color="auto"/>
            </w:tcBorders>
            <w:vAlign w:val="bottom"/>
          </w:tcPr>
          <w:p w:rsidR="00954CCF" w:rsidRDefault="00954CCF">
            <w:pPr>
              <w:rPr>
                <w:sz w:val="21"/>
                <w:szCs w:val="21"/>
              </w:rPr>
            </w:pPr>
          </w:p>
        </w:tc>
        <w:tc>
          <w:tcPr>
            <w:tcW w:w="4960" w:type="dxa"/>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закреплять   умение   ориентироваться   на   дороге,</w:t>
            </w:r>
          </w:p>
        </w:tc>
      </w:tr>
      <w:tr w:rsidR="00954CCF">
        <w:trPr>
          <w:trHeight w:val="228"/>
        </w:trPr>
        <w:tc>
          <w:tcPr>
            <w:tcW w:w="620" w:type="dxa"/>
            <w:tcBorders>
              <w:right w:val="single" w:sz="8" w:space="0" w:color="auto"/>
            </w:tcBorders>
            <w:vAlign w:val="bottom"/>
          </w:tcPr>
          <w:p w:rsidR="00954CCF" w:rsidRDefault="00954CCF">
            <w:pPr>
              <w:rPr>
                <w:sz w:val="19"/>
                <w:szCs w:val="19"/>
              </w:rPr>
            </w:pPr>
          </w:p>
        </w:tc>
        <w:tc>
          <w:tcPr>
            <w:tcW w:w="4960" w:type="dxa"/>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используя  правила  дорожного  движения  в  различных</w:t>
            </w:r>
          </w:p>
        </w:tc>
      </w:tr>
      <w:tr w:rsidR="00954CCF">
        <w:trPr>
          <w:trHeight w:val="230"/>
        </w:trPr>
        <w:tc>
          <w:tcPr>
            <w:tcW w:w="620" w:type="dxa"/>
            <w:tcBorders>
              <w:right w:val="single" w:sz="8" w:space="0" w:color="auto"/>
            </w:tcBorders>
            <w:vAlign w:val="bottom"/>
          </w:tcPr>
          <w:p w:rsidR="00954CCF" w:rsidRDefault="00954CCF">
            <w:pPr>
              <w:rPr>
                <w:sz w:val="20"/>
                <w:szCs w:val="20"/>
              </w:rPr>
            </w:pPr>
          </w:p>
        </w:tc>
        <w:tc>
          <w:tcPr>
            <w:tcW w:w="4960" w:type="dxa"/>
            <w:vAlign w:val="bottom"/>
          </w:tcPr>
          <w:p w:rsidR="00954CCF" w:rsidRDefault="00954CCF">
            <w:pPr>
              <w:ind w:left="100"/>
              <w:rPr>
                <w:sz w:val="20"/>
                <w:szCs w:val="20"/>
              </w:rPr>
            </w:pPr>
            <w:r>
              <w:rPr>
                <w:rFonts w:ascii="Times New Roman" w:eastAsia="Times New Roman" w:hAnsi="Times New Roman" w:cs="Times New Roman"/>
                <w:sz w:val="20"/>
                <w:szCs w:val="20"/>
              </w:rPr>
              <w:t>практических ситуациях;</w:t>
            </w:r>
          </w:p>
        </w:tc>
      </w:tr>
      <w:tr w:rsidR="00954CCF">
        <w:trPr>
          <w:trHeight w:val="225"/>
        </w:trPr>
        <w:tc>
          <w:tcPr>
            <w:tcW w:w="620" w:type="dxa"/>
            <w:tcBorders>
              <w:right w:val="single" w:sz="8" w:space="0" w:color="auto"/>
            </w:tcBorders>
            <w:vAlign w:val="bottom"/>
          </w:tcPr>
          <w:p w:rsidR="00954CCF" w:rsidRDefault="00954CCF">
            <w:pPr>
              <w:rPr>
                <w:sz w:val="19"/>
                <w:szCs w:val="19"/>
              </w:rPr>
            </w:pPr>
          </w:p>
        </w:tc>
        <w:tc>
          <w:tcPr>
            <w:tcW w:w="4960" w:type="dxa"/>
            <w:vAlign w:val="bottom"/>
          </w:tcPr>
          <w:p w:rsidR="00954CCF" w:rsidRDefault="00954CCF">
            <w:pPr>
              <w:ind w:left="260"/>
              <w:rPr>
                <w:sz w:val="20"/>
                <w:szCs w:val="20"/>
              </w:rPr>
            </w:pPr>
            <w:r>
              <w:rPr>
                <w:rFonts w:ascii="Symbol" w:eastAsia="Symbol" w:hAnsi="Symbol" w:cs="Symbol"/>
                <w:sz w:val="18"/>
                <w:szCs w:val="18"/>
              </w:rPr>
              <w:t></w:t>
            </w:r>
            <w:r>
              <w:rPr>
                <w:rFonts w:ascii="Symbol" w:eastAsia="Symbol" w:hAnsi="Symbol" w:cs="Symbol"/>
                <w:sz w:val="18"/>
                <w:szCs w:val="18"/>
              </w:rPr>
              <w:t></w:t>
            </w:r>
            <w:r>
              <w:rPr>
                <w:rFonts w:ascii="Times New Roman" w:eastAsia="Times New Roman" w:hAnsi="Times New Roman" w:cs="Times New Roman"/>
                <w:sz w:val="18"/>
                <w:szCs w:val="18"/>
              </w:rPr>
              <w:t>закреплять правила катания на велосипеде;</w:t>
            </w:r>
          </w:p>
        </w:tc>
      </w:tr>
      <w:tr w:rsidR="00954CCF">
        <w:trPr>
          <w:trHeight w:val="246"/>
        </w:trPr>
        <w:tc>
          <w:tcPr>
            <w:tcW w:w="620" w:type="dxa"/>
            <w:tcBorders>
              <w:right w:val="single" w:sz="8" w:space="0" w:color="auto"/>
            </w:tcBorders>
            <w:vAlign w:val="bottom"/>
          </w:tcPr>
          <w:p w:rsidR="00954CCF" w:rsidRDefault="00954CCF">
            <w:pPr>
              <w:rPr>
                <w:sz w:val="21"/>
                <w:szCs w:val="21"/>
              </w:rPr>
            </w:pPr>
          </w:p>
        </w:tc>
        <w:tc>
          <w:tcPr>
            <w:tcW w:w="4960" w:type="dxa"/>
            <w:vAlign w:val="bottom"/>
          </w:tcPr>
          <w:p w:rsidR="00954CCF" w:rsidRDefault="00954CCF">
            <w:pPr>
              <w:ind w:left="260"/>
              <w:rPr>
                <w:sz w:val="20"/>
                <w:szCs w:val="20"/>
              </w:rPr>
            </w:pPr>
            <w:r>
              <w:rPr>
                <w:rFonts w:ascii="Symbol" w:eastAsia="Symbol" w:hAnsi="Symbol" w:cs="Symbol"/>
                <w:sz w:val="19"/>
                <w:szCs w:val="19"/>
              </w:rPr>
              <w:t></w:t>
            </w:r>
            <w:r>
              <w:rPr>
                <w:rFonts w:ascii="Symbol" w:eastAsia="Symbol" w:hAnsi="Symbol" w:cs="Symbol"/>
                <w:sz w:val="19"/>
                <w:szCs w:val="19"/>
              </w:rPr>
              <w:t></w:t>
            </w:r>
            <w:r>
              <w:rPr>
                <w:rFonts w:ascii="Times New Roman" w:eastAsia="Times New Roman" w:hAnsi="Times New Roman" w:cs="Times New Roman"/>
                <w:sz w:val="18"/>
                <w:szCs w:val="18"/>
              </w:rPr>
              <w:t>продолжать   знакомить   с   правилами   передвижения</w:t>
            </w:r>
          </w:p>
        </w:tc>
      </w:tr>
      <w:tr w:rsidR="00954CCF">
        <w:trPr>
          <w:trHeight w:val="236"/>
        </w:trPr>
        <w:tc>
          <w:tcPr>
            <w:tcW w:w="620" w:type="dxa"/>
            <w:tcBorders>
              <w:right w:val="single" w:sz="8" w:space="0" w:color="auto"/>
            </w:tcBorders>
            <w:vAlign w:val="bottom"/>
          </w:tcPr>
          <w:p w:rsidR="00954CCF" w:rsidRDefault="00954CCF">
            <w:pPr>
              <w:rPr>
                <w:sz w:val="20"/>
                <w:szCs w:val="20"/>
              </w:rPr>
            </w:pPr>
          </w:p>
        </w:tc>
        <w:tc>
          <w:tcPr>
            <w:tcW w:w="4960" w:type="dxa"/>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пешеходов.</w:t>
            </w:r>
          </w:p>
        </w:tc>
      </w:tr>
    </w:tbl>
    <w:p w:rsidR="00954CCF" w:rsidRDefault="00954CCF">
      <w:pPr>
        <w:spacing w:line="20" w:lineRule="exact"/>
        <w:rPr>
          <w:sz w:val="20"/>
          <w:szCs w:val="20"/>
        </w:rPr>
      </w:pPr>
      <w:r>
        <w:rPr>
          <w:sz w:val="20"/>
          <w:szCs w:val="20"/>
        </w:rPr>
        <w:br w:type="column"/>
      </w:r>
    </w:p>
    <w:p w:rsidR="00954CCF" w:rsidRDefault="00954CCF">
      <w:pPr>
        <w:spacing w:line="205" w:lineRule="exact"/>
        <w:rPr>
          <w:sz w:val="20"/>
          <w:szCs w:val="20"/>
        </w:rPr>
      </w:pPr>
    </w:p>
    <w:p w:rsidR="00954CCF" w:rsidRDefault="00954CCF">
      <w:pPr>
        <w:jc w:val="center"/>
        <w:rPr>
          <w:sz w:val="20"/>
          <w:szCs w:val="20"/>
        </w:rPr>
      </w:pPr>
      <w:r>
        <w:rPr>
          <w:rFonts w:ascii="Times New Roman" w:eastAsia="Times New Roman" w:hAnsi="Times New Roman" w:cs="Times New Roman"/>
          <w:sz w:val="18"/>
          <w:szCs w:val="18"/>
        </w:rPr>
        <w:t>Ребенок с интересом познает правила безопасного поведения,</w:t>
      </w:r>
    </w:p>
    <w:p w:rsidR="00954CCF" w:rsidRDefault="00954CCF">
      <w:pPr>
        <w:spacing w:line="10" w:lineRule="exact"/>
        <w:rPr>
          <w:sz w:val="20"/>
          <w:szCs w:val="20"/>
        </w:rPr>
      </w:pPr>
    </w:p>
    <w:p w:rsidR="00954CCF" w:rsidRDefault="00954CCF" w:rsidP="00954CCF">
      <w:pPr>
        <w:numPr>
          <w:ilvl w:val="0"/>
          <w:numId w:val="26"/>
        </w:numPr>
        <w:tabs>
          <w:tab w:val="left" w:pos="172"/>
        </w:tabs>
        <w:spacing w:after="0" w:line="238" w:lineRule="auto"/>
        <w:ind w:left="1" w:hanging="1"/>
        <w:jc w:val="both"/>
        <w:rPr>
          <w:rFonts w:eastAsia="Times New Roman"/>
          <w:sz w:val="18"/>
          <w:szCs w:val="18"/>
        </w:rPr>
      </w:pPr>
      <w:r>
        <w:rPr>
          <w:rFonts w:ascii="Times New Roman" w:eastAsia="Times New Roman" w:hAnsi="Times New Roman" w:cs="Times New Roman"/>
          <w:sz w:val="18"/>
          <w:szCs w:val="18"/>
        </w:rPr>
        <w:t>удовольствием слушает рассказы и сказки, стихи, любит рассуждать на эту тему, задает вопросы, разгадывает загадки; в повседневной жизни стремится соблюдать правила безопасного поведения; знает и умеет применять на практике правила безопасного поведения на улице, умеет привлечь внимание взрослого в случае возникновения непредвиденных и опасных для жизни и здоровья ситуаций.</w:t>
      </w:r>
    </w:p>
    <w:p w:rsidR="00954CCF" w:rsidRDefault="00954CCF">
      <w:pPr>
        <w:spacing w:line="20" w:lineRule="exact"/>
        <w:rPr>
          <w:sz w:val="20"/>
          <w:szCs w:val="20"/>
        </w:rPr>
      </w:pPr>
      <w:r>
        <w:rPr>
          <w:sz w:val="20"/>
          <w:szCs w:val="20"/>
        </w:rPr>
        <w:br w:type="column"/>
      </w: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63" w:lineRule="exact"/>
        <w:rPr>
          <w:sz w:val="20"/>
          <w:szCs w:val="20"/>
        </w:rPr>
      </w:pPr>
    </w:p>
    <w:p w:rsidR="00954CCF" w:rsidRDefault="00954CCF">
      <w:pPr>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Речевое развитие</w:t>
      </w:r>
    </w:p>
    <w:p w:rsidR="00954CCF" w:rsidRDefault="00954CCF">
      <w:pPr>
        <w:spacing w:line="2" w:lineRule="exact"/>
        <w:rPr>
          <w:sz w:val="20"/>
          <w:szCs w:val="20"/>
        </w:rPr>
      </w:pPr>
    </w:p>
    <w:p w:rsidR="00954CCF" w:rsidRDefault="00954CCF">
      <w:pPr>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Познавательное развитие</w:t>
      </w:r>
    </w:p>
    <w:p w:rsidR="00954CCF" w:rsidRDefault="00954CCF">
      <w:pPr>
        <w:spacing w:line="1125" w:lineRule="exact"/>
        <w:rPr>
          <w:sz w:val="20"/>
          <w:szCs w:val="20"/>
        </w:rPr>
      </w:pPr>
    </w:p>
    <w:p w:rsidR="00954CCF" w:rsidRDefault="00954CCF">
      <w:pPr>
        <w:sectPr w:rsidR="00954CCF">
          <w:type w:val="continuous"/>
          <w:pgSz w:w="16840" w:h="11906" w:orient="landscape"/>
          <w:pgMar w:top="1440" w:right="1238" w:bottom="0" w:left="740" w:header="0" w:footer="0" w:gutter="0"/>
          <w:cols w:num="3" w:space="720" w:equalWidth="0">
            <w:col w:w="6080" w:space="199"/>
            <w:col w:w="4801" w:space="200"/>
            <w:col w:w="358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70" w:lineRule="exact"/>
        <w:rPr>
          <w:sz w:val="20"/>
          <w:szCs w:val="20"/>
        </w:rPr>
      </w:pPr>
    </w:p>
    <w:p w:rsidR="00954CCF" w:rsidRDefault="00954CCF">
      <w:pPr>
        <w:ind w:right="-219"/>
        <w:jc w:val="center"/>
        <w:rPr>
          <w:sz w:val="20"/>
          <w:szCs w:val="20"/>
        </w:rPr>
      </w:pPr>
      <w:r>
        <w:rPr>
          <w:rFonts w:ascii="Calibri" w:eastAsia="Calibri" w:hAnsi="Calibri" w:cs="Calibri"/>
        </w:rPr>
        <w:t>38</w:t>
      </w:r>
    </w:p>
    <w:p w:rsidR="00954CCF" w:rsidRDefault="00954CCF">
      <w:pPr>
        <w:sectPr w:rsidR="00954CCF">
          <w:type w:val="continuous"/>
          <w:pgSz w:w="16840" w:h="11906" w:orient="landscape"/>
          <w:pgMar w:top="1440" w:right="1238" w:bottom="0" w:left="740" w:header="0" w:footer="0" w:gutter="0"/>
          <w:cols w:space="720" w:equalWidth="0">
            <w:col w:w="14860"/>
          </w:cols>
        </w:sectPr>
      </w:pPr>
    </w:p>
    <w:tbl>
      <w:tblPr>
        <w:tblW w:w="0" w:type="auto"/>
        <w:tblLayout w:type="fixed"/>
        <w:tblCellMar>
          <w:left w:w="0" w:type="dxa"/>
          <w:right w:w="0" w:type="dxa"/>
        </w:tblCellMar>
        <w:tblLook w:val="04A0"/>
      </w:tblPr>
      <w:tblGrid>
        <w:gridCol w:w="2480"/>
        <w:gridCol w:w="1760"/>
        <w:gridCol w:w="3140"/>
        <w:gridCol w:w="4100"/>
        <w:gridCol w:w="3400"/>
        <w:gridCol w:w="30"/>
      </w:tblGrid>
      <w:tr w:rsidR="00954CCF">
        <w:trPr>
          <w:trHeight w:val="240"/>
        </w:trPr>
        <w:tc>
          <w:tcPr>
            <w:tcW w:w="2480" w:type="dxa"/>
            <w:tcBorders>
              <w:top w:val="single" w:sz="8" w:space="0" w:color="auto"/>
              <w:bottom w:val="single" w:sz="8" w:space="0" w:color="auto"/>
            </w:tcBorders>
            <w:vAlign w:val="bottom"/>
          </w:tcPr>
          <w:p w:rsidR="00954CCF" w:rsidRDefault="00954CCF">
            <w:pPr>
              <w:ind w:left="500"/>
              <w:rPr>
                <w:sz w:val="20"/>
                <w:szCs w:val="20"/>
              </w:rPr>
            </w:pPr>
            <w:r>
              <w:rPr>
                <w:rFonts w:ascii="Times New Roman" w:eastAsia="Times New Roman" w:hAnsi="Times New Roman" w:cs="Times New Roman"/>
                <w:b/>
                <w:bCs/>
                <w:sz w:val="20"/>
                <w:szCs w:val="20"/>
              </w:rPr>
              <w:t>1</w:t>
            </w:r>
          </w:p>
        </w:tc>
        <w:tc>
          <w:tcPr>
            <w:tcW w:w="1760" w:type="dxa"/>
            <w:tcBorders>
              <w:top w:val="single" w:sz="8" w:space="0" w:color="auto"/>
              <w:bottom w:val="single" w:sz="8" w:space="0" w:color="auto"/>
            </w:tcBorders>
            <w:vAlign w:val="bottom"/>
          </w:tcPr>
          <w:p w:rsidR="00954CCF" w:rsidRDefault="00954CCF">
            <w:pPr>
              <w:ind w:right="340"/>
              <w:jc w:val="right"/>
              <w:rPr>
                <w:sz w:val="20"/>
                <w:szCs w:val="20"/>
              </w:rPr>
            </w:pPr>
            <w:r>
              <w:rPr>
                <w:rFonts w:ascii="Times New Roman" w:eastAsia="Times New Roman" w:hAnsi="Times New Roman" w:cs="Times New Roman"/>
                <w:b/>
                <w:bCs/>
                <w:sz w:val="20"/>
                <w:szCs w:val="20"/>
              </w:rPr>
              <w:t>2</w:t>
            </w:r>
          </w:p>
        </w:tc>
        <w:tc>
          <w:tcPr>
            <w:tcW w:w="3140" w:type="dxa"/>
            <w:tcBorders>
              <w:top w:val="single" w:sz="8" w:space="0" w:color="auto"/>
              <w:bottom w:val="single" w:sz="8" w:space="0" w:color="auto"/>
            </w:tcBorders>
            <w:vAlign w:val="bottom"/>
          </w:tcPr>
          <w:p w:rsidR="00954CCF" w:rsidRDefault="00954CCF">
            <w:pPr>
              <w:rPr>
                <w:sz w:val="20"/>
                <w:szCs w:val="20"/>
              </w:rPr>
            </w:pPr>
          </w:p>
        </w:tc>
        <w:tc>
          <w:tcPr>
            <w:tcW w:w="4100" w:type="dxa"/>
            <w:tcBorders>
              <w:top w:val="single" w:sz="8" w:space="0" w:color="auto"/>
              <w:bottom w:val="single" w:sz="8" w:space="0" w:color="auto"/>
            </w:tcBorders>
            <w:vAlign w:val="bottom"/>
          </w:tcPr>
          <w:p w:rsidR="00954CCF" w:rsidRDefault="00954CCF">
            <w:pPr>
              <w:ind w:right="2640"/>
              <w:jc w:val="right"/>
              <w:rPr>
                <w:sz w:val="20"/>
                <w:szCs w:val="20"/>
              </w:rPr>
            </w:pPr>
            <w:r>
              <w:rPr>
                <w:rFonts w:ascii="Times New Roman" w:eastAsia="Times New Roman" w:hAnsi="Times New Roman" w:cs="Times New Roman"/>
                <w:b/>
                <w:bCs/>
                <w:sz w:val="20"/>
                <w:szCs w:val="20"/>
              </w:rPr>
              <w:t>3</w:t>
            </w:r>
          </w:p>
        </w:tc>
        <w:tc>
          <w:tcPr>
            <w:tcW w:w="3400" w:type="dxa"/>
            <w:tcBorders>
              <w:top w:val="single" w:sz="8" w:space="0" w:color="auto"/>
              <w:bottom w:val="single" w:sz="8" w:space="0" w:color="auto"/>
              <w:right w:val="single" w:sz="8" w:space="0" w:color="auto"/>
            </w:tcBorders>
            <w:vAlign w:val="bottom"/>
          </w:tcPr>
          <w:p w:rsidR="00954CCF" w:rsidRDefault="00954CCF">
            <w:pPr>
              <w:ind w:right="1720"/>
              <w:jc w:val="right"/>
              <w:rPr>
                <w:sz w:val="20"/>
                <w:szCs w:val="20"/>
              </w:rPr>
            </w:pPr>
            <w:r>
              <w:rPr>
                <w:rFonts w:ascii="Times New Roman" w:eastAsia="Times New Roman" w:hAnsi="Times New Roman" w:cs="Times New Roman"/>
                <w:b/>
                <w:bCs/>
                <w:sz w:val="20"/>
                <w:szCs w:val="20"/>
              </w:rPr>
              <w:t>4</w:t>
            </w:r>
          </w:p>
        </w:tc>
        <w:tc>
          <w:tcPr>
            <w:tcW w:w="0" w:type="dxa"/>
            <w:vAlign w:val="bottom"/>
          </w:tcPr>
          <w:p w:rsidR="00954CCF" w:rsidRDefault="00954CCF">
            <w:pPr>
              <w:rPr>
                <w:sz w:val="1"/>
                <w:szCs w:val="1"/>
              </w:rPr>
            </w:pPr>
          </w:p>
        </w:tc>
      </w:tr>
      <w:tr w:rsidR="00954CCF">
        <w:trPr>
          <w:trHeight w:val="231"/>
        </w:trPr>
        <w:tc>
          <w:tcPr>
            <w:tcW w:w="2480" w:type="dxa"/>
            <w:vAlign w:val="bottom"/>
          </w:tcPr>
          <w:p w:rsidR="00954CCF" w:rsidRDefault="00954CCF">
            <w:pPr>
              <w:spacing w:line="221" w:lineRule="exact"/>
              <w:ind w:left="500"/>
              <w:rPr>
                <w:sz w:val="20"/>
                <w:szCs w:val="20"/>
              </w:rPr>
            </w:pPr>
            <w:r>
              <w:rPr>
                <w:rFonts w:ascii="Times New Roman" w:eastAsia="Times New Roman" w:hAnsi="Times New Roman" w:cs="Times New Roman"/>
                <w:sz w:val="20"/>
                <w:szCs w:val="20"/>
              </w:rPr>
              <w:t>2</w:t>
            </w:r>
          </w:p>
        </w:tc>
        <w:tc>
          <w:tcPr>
            <w:tcW w:w="4900" w:type="dxa"/>
            <w:gridSpan w:val="2"/>
            <w:vAlign w:val="bottom"/>
          </w:tcPr>
          <w:p w:rsidR="00954CCF" w:rsidRDefault="00954CCF">
            <w:pPr>
              <w:ind w:right="2820"/>
              <w:jc w:val="right"/>
              <w:rPr>
                <w:sz w:val="20"/>
                <w:szCs w:val="20"/>
              </w:rPr>
            </w:pPr>
            <w:r>
              <w:rPr>
                <w:rFonts w:ascii="Times New Roman" w:eastAsia="Times New Roman" w:hAnsi="Times New Roman" w:cs="Times New Roman"/>
                <w:b/>
                <w:bCs/>
                <w:i/>
                <w:iCs/>
                <w:sz w:val="20"/>
                <w:szCs w:val="20"/>
              </w:rPr>
              <w:t>«Дорога домой»</w:t>
            </w:r>
          </w:p>
        </w:tc>
        <w:tc>
          <w:tcPr>
            <w:tcW w:w="41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456"/>
        </w:trPr>
        <w:tc>
          <w:tcPr>
            <w:tcW w:w="2480" w:type="dxa"/>
            <w:vAlign w:val="bottom"/>
          </w:tcPr>
          <w:p w:rsidR="00954CCF" w:rsidRDefault="00954CCF">
            <w:pPr>
              <w:ind w:left="13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развивать</w:t>
            </w:r>
          </w:p>
        </w:tc>
        <w:tc>
          <w:tcPr>
            <w:tcW w:w="4900" w:type="dxa"/>
            <w:gridSpan w:val="2"/>
            <w:vAlign w:val="bottom"/>
          </w:tcPr>
          <w:p w:rsidR="00954CCF" w:rsidRDefault="00954CCF">
            <w:pPr>
              <w:ind w:right="1160"/>
              <w:jc w:val="right"/>
              <w:rPr>
                <w:sz w:val="20"/>
                <w:szCs w:val="20"/>
              </w:rPr>
            </w:pPr>
            <w:r>
              <w:rPr>
                <w:rFonts w:ascii="Times New Roman" w:eastAsia="Times New Roman" w:hAnsi="Times New Roman" w:cs="Times New Roman"/>
                <w:sz w:val="20"/>
                <w:szCs w:val="20"/>
              </w:rPr>
              <w:t>навык  ориентировки  в  окружающем  и</w:t>
            </w:r>
          </w:p>
        </w:tc>
        <w:tc>
          <w:tcPr>
            <w:tcW w:w="4100" w:type="dxa"/>
            <w:vMerge w:val="restart"/>
            <w:vAlign w:val="bottom"/>
          </w:tcPr>
          <w:p w:rsidR="00954CCF" w:rsidRDefault="00954CCF">
            <w:pPr>
              <w:ind w:left="390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13"/>
        </w:trPr>
        <w:tc>
          <w:tcPr>
            <w:tcW w:w="4240" w:type="dxa"/>
            <w:gridSpan w:val="2"/>
            <w:vMerge w:val="restart"/>
            <w:vAlign w:val="bottom"/>
          </w:tcPr>
          <w:p w:rsidR="00954CCF" w:rsidRDefault="00954CCF">
            <w:pPr>
              <w:spacing w:line="228" w:lineRule="exact"/>
              <w:ind w:left="1220"/>
              <w:rPr>
                <w:sz w:val="20"/>
                <w:szCs w:val="20"/>
              </w:rPr>
            </w:pPr>
            <w:r>
              <w:rPr>
                <w:rFonts w:ascii="Times New Roman" w:eastAsia="Times New Roman" w:hAnsi="Times New Roman" w:cs="Times New Roman"/>
                <w:sz w:val="20"/>
                <w:szCs w:val="20"/>
              </w:rPr>
              <w:t>умение  наблюдать  за  движением</w:t>
            </w:r>
          </w:p>
        </w:tc>
        <w:tc>
          <w:tcPr>
            <w:tcW w:w="3140" w:type="dxa"/>
            <w:vMerge w:val="restart"/>
            <w:vAlign w:val="bottom"/>
          </w:tcPr>
          <w:p w:rsidR="00954CCF" w:rsidRDefault="00954CCF">
            <w:pPr>
              <w:spacing w:line="228" w:lineRule="exact"/>
              <w:ind w:right="1160"/>
              <w:jc w:val="right"/>
              <w:rPr>
                <w:sz w:val="20"/>
                <w:szCs w:val="20"/>
              </w:rPr>
            </w:pPr>
            <w:r>
              <w:rPr>
                <w:rFonts w:ascii="Times New Roman" w:eastAsia="Times New Roman" w:hAnsi="Times New Roman" w:cs="Times New Roman"/>
                <w:sz w:val="20"/>
                <w:szCs w:val="20"/>
              </w:rPr>
              <w:t>машин  по  проезжей</w:t>
            </w:r>
          </w:p>
        </w:tc>
        <w:tc>
          <w:tcPr>
            <w:tcW w:w="4100" w:type="dxa"/>
            <w:vMerge/>
            <w:vAlign w:val="bottom"/>
          </w:tcPr>
          <w:p w:rsidR="00954CCF" w:rsidRDefault="00954CCF">
            <w:pPr>
              <w:rPr>
                <w:sz w:val="9"/>
                <w:szCs w:val="9"/>
              </w:rPr>
            </w:pPr>
          </w:p>
        </w:tc>
        <w:tc>
          <w:tcPr>
            <w:tcW w:w="3400" w:type="dxa"/>
            <w:vMerge/>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5"/>
        </w:trPr>
        <w:tc>
          <w:tcPr>
            <w:tcW w:w="4240" w:type="dxa"/>
            <w:gridSpan w:val="2"/>
            <w:vMerge/>
            <w:vAlign w:val="bottom"/>
          </w:tcPr>
          <w:p w:rsidR="00954CCF" w:rsidRDefault="00954CCF">
            <w:pPr>
              <w:rPr>
                <w:sz w:val="10"/>
                <w:szCs w:val="10"/>
              </w:rPr>
            </w:pPr>
          </w:p>
        </w:tc>
        <w:tc>
          <w:tcPr>
            <w:tcW w:w="3140" w:type="dxa"/>
            <w:vMerge/>
            <w:vAlign w:val="bottom"/>
          </w:tcPr>
          <w:p w:rsidR="00954CCF" w:rsidRDefault="00954CCF">
            <w:pPr>
              <w:rPr>
                <w:sz w:val="10"/>
                <w:szCs w:val="10"/>
              </w:rPr>
            </w:pPr>
          </w:p>
        </w:tc>
        <w:tc>
          <w:tcPr>
            <w:tcW w:w="4100" w:type="dxa"/>
            <w:vMerge w:val="restart"/>
            <w:vAlign w:val="bottom"/>
          </w:tcPr>
          <w:p w:rsidR="00954CCF" w:rsidRDefault="00954CCF">
            <w:pPr>
              <w:spacing w:line="242" w:lineRule="exact"/>
              <w:ind w:left="390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27"/>
        </w:trPr>
        <w:tc>
          <w:tcPr>
            <w:tcW w:w="2480" w:type="dxa"/>
            <w:vMerge w:val="restart"/>
            <w:vAlign w:val="bottom"/>
          </w:tcPr>
          <w:p w:rsidR="00954CCF" w:rsidRDefault="00954CCF">
            <w:pPr>
              <w:ind w:left="1220"/>
              <w:rPr>
                <w:sz w:val="20"/>
                <w:szCs w:val="20"/>
              </w:rPr>
            </w:pPr>
            <w:r>
              <w:rPr>
                <w:rFonts w:ascii="Times New Roman" w:eastAsia="Times New Roman" w:hAnsi="Times New Roman" w:cs="Times New Roman"/>
                <w:w w:val="99"/>
                <w:sz w:val="20"/>
                <w:szCs w:val="20"/>
              </w:rPr>
              <w:t>части посѐлка;</w:t>
            </w:r>
          </w:p>
        </w:tc>
        <w:tc>
          <w:tcPr>
            <w:tcW w:w="1760" w:type="dxa"/>
            <w:vAlign w:val="bottom"/>
          </w:tcPr>
          <w:p w:rsidR="00954CCF" w:rsidRDefault="00954CCF">
            <w:pPr>
              <w:rPr>
                <w:sz w:val="11"/>
                <w:szCs w:val="11"/>
              </w:rPr>
            </w:pPr>
          </w:p>
        </w:tc>
        <w:tc>
          <w:tcPr>
            <w:tcW w:w="3140" w:type="dxa"/>
            <w:vAlign w:val="bottom"/>
          </w:tcPr>
          <w:p w:rsidR="00954CCF" w:rsidRDefault="00954CCF">
            <w:pPr>
              <w:rPr>
                <w:sz w:val="11"/>
                <w:szCs w:val="11"/>
              </w:rPr>
            </w:pPr>
          </w:p>
        </w:tc>
        <w:tc>
          <w:tcPr>
            <w:tcW w:w="4100" w:type="dxa"/>
            <w:vMerge/>
            <w:vAlign w:val="bottom"/>
          </w:tcPr>
          <w:p w:rsidR="00954CCF" w:rsidRDefault="00954CCF">
            <w:pPr>
              <w:rPr>
                <w:sz w:val="11"/>
                <w:szCs w:val="11"/>
              </w:rPr>
            </w:pPr>
          </w:p>
        </w:tc>
        <w:tc>
          <w:tcPr>
            <w:tcW w:w="340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03"/>
        </w:trPr>
        <w:tc>
          <w:tcPr>
            <w:tcW w:w="2480" w:type="dxa"/>
            <w:vMerge/>
            <w:vAlign w:val="bottom"/>
          </w:tcPr>
          <w:p w:rsidR="00954CCF" w:rsidRDefault="00954CCF">
            <w:pPr>
              <w:rPr>
                <w:sz w:val="8"/>
                <w:szCs w:val="8"/>
              </w:rPr>
            </w:pPr>
          </w:p>
        </w:tc>
        <w:tc>
          <w:tcPr>
            <w:tcW w:w="1760" w:type="dxa"/>
            <w:vAlign w:val="bottom"/>
          </w:tcPr>
          <w:p w:rsidR="00954CCF" w:rsidRDefault="00954CCF">
            <w:pPr>
              <w:rPr>
                <w:sz w:val="8"/>
                <w:szCs w:val="8"/>
              </w:rPr>
            </w:pPr>
          </w:p>
        </w:tc>
        <w:tc>
          <w:tcPr>
            <w:tcW w:w="3140" w:type="dxa"/>
            <w:vAlign w:val="bottom"/>
          </w:tcPr>
          <w:p w:rsidR="00954CCF" w:rsidRDefault="00954CCF">
            <w:pPr>
              <w:rPr>
                <w:sz w:val="8"/>
                <w:szCs w:val="8"/>
              </w:rPr>
            </w:pPr>
          </w:p>
        </w:tc>
        <w:tc>
          <w:tcPr>
            <w:tcW w:w="4100" w:type="dxa"/>
            <w:vAlign w:val="bottom"/>
          </w:tcPr>
          <w:p w:rsidR="00954CCF" w:rsidRDefault="00954CCF">
            <w:pPr>
              <w:rPr>
                <w:sz w:val="8"/>
                <w:szCs w:val="8"/>
              </w:rPr>
            </w:pPr>
          </w:p>
        </w:tc>
        <w:tc>
          <w:tcPr>
            <w:tcW w:w="3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245"/>
        </w:trPr>
        <w:tc>
          <w:tcPr>
            <w:tcW w:w="7380" w:type="dxa"/>
            <w:gridSpan w:val="3"/>
            <w:vAlign w:val="bottom"/>
          </w:tcPr>
          <w:p w:rsidR="00954CCF" w:rsidRDefault="00954CCF">
            <w:pPr>
              <w:ind w:left="13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продолжать  работу  по  ориентировке  на  макете</w:t>
            </w:r>
          </w:p>
        </w:tc>
        <w:tc>
          <w:tcPr>
            <w:tcW w:w="4100" w:type="dxa"/>
            <w:vAlign w:val="bottom"/>
          </w:tcPr>
          <w:p w:rsidR="00954CCF" w:rsidRDefault="00954CCF">
            <w:pPr>
              <w:rPr>
                <w:sz w:val="21"/>
                <w:szCs w:val="21"/>
              </w:rPr>
            </w:pPr>
          </w:p>
        </w:tc>
        <w:tc>
          <w:tcPr>
            <w:tcW w:w="3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5"/>
        </w:trPr>
        <w:tc>
          <w:tcPr>
            <w:tcW w:w="2480" w:type="dxa"/>
            <w:vAlign w:val="bottom"/>
          </w:tcPr>
          <w:p w:rsidR="00954CCF" w:rsidRDefault="00954CCF">
            <w:pPr>
              <w:ind w:left="1220"/>
              <w:rPr>
                <w:sz w:val="20"/>
                <w:szCs w:val="20"/>
              </w:rPr>
            </w:pPr>
            <w:r>
              <w:rPr>
                <w:rFonts w:ascii="Times New Roman" w:eastAsia="Times New Roman" w:hAnsi="Times New Roman" w:cs="Times New Roman"/>
                <w:sz w:val="20"/>
                <w:szCs w:val="20"/>
              </w:rPr>
              <w:t>микрорайона;</w:t>
            </w:r>
          </w:p>
        </w:tc>
        <w:tc>
          <w:tcPr>
            <w:tcW w:w="1760" w:type="dxa"/>
            <w:vAlign w:val="bottom"/>
          </w:tcPr>
          <w:p w:rsidR="00954CCF" w:rsidRDefault="00954CCF">
            <w:pPr>
              <w:rPr>
                <w:sz w:val="20"/>
                <w:szCs w:val="20"/>
              </w:rPr>
            </w:pPr>
          </w:p>
        </w:tc>
        <w:tc>
          <w:tcPr>
            <w:tcW w:w="3140" w:type="dxa"/>
            <w:vAlign w:val="bottom"/>
          </w:tcPr>
          <w:p w:rsidR="00954CCF" w:rsidRDefault="00954CCF">
            <w:pPr>
              <w:rPr>
                <w:sz w:val="20"/>
                <w:szCs w:val="20"/>
              </w:rPr>
            </w:pPr>
          </w:p>
        </w:tc>
        <w:tc>
          <w:tcPr>
            <w:tcW w:w="41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4"/>
        </w:trPr>
        <w:tc>
          <w:tcPr>
            <w:tcW w:w="2480" w:type="dxa"/>
            <w:vAlign w:val="bottom"/>
          </w:tcPr>
          <w:p w:rsidR="00954CCF" w:rsidRDefault="00954CCF">
            <w:pPr>
              <w:rPr>
                <w:sz w:val="20"/>
                <w:szCs w:val="20"/>
              </w:rPr>
            </w:pPr>
          </w:p>
        </w:tc>
        <w:tc>
          <w:tcPr>
            <w:tcW w:w="1760" w:type="dxa"/>
            <w:vAlign w:val="bottom"/>
          </w:tcPr>
          <w:p w:rsidR="00954CCF" w:rsidRDefault="00954CCF">
            <w:pPr>
              <w:rPr>
                <w:sz w:val="20"/>
                <w:szCs w:val="20"/>
              </w:rPr>
            </w:pPr>
          </w:p>
        </w:tc>
        <w:tc>
          <w:tcPr>
            <w:tcW w:w="3140" w:type="dxa"/>
            <w:vAlign w:val="bottom"/>
          </w:tcPr>
          <w:p w:rsidR="00954CCF" w:rsidRDefault="00954CCF">
            <w:pPr>
              <w:rPr>
                <w:sz w:val="20"/>
                <w:szCs w:val="20"/>
              </w:rPr>
            </w:pPr>
          </w:p>
        </w:tc>
        <w:tc>
          <w:tcPr>
            <w:tcW w:w="41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line id="Shape 121" o:spid="_x0000_s1120" style="position:absolute;z-index:251758592;visibility:visible;mso-wrap-distance-left:0;mso-wrap-distance-right:0;mso-position-horizontal-relative:page;mso-position-vertical-relative:page" from="37.2pt,56.6pt" to="37.2pt,385.95pt" o:allowincell="f" strokeweight=".08464mm">
            <w10:wrap anchorx="page" anchory="page"/>
          </v:line>
        </w:pict>
      </w:r>
      <w:r>
        <w:rPr>
          <w:sz w:val="20"/>
          <w:szCs w:val="20"/>
        </w:rPr>
        <w:pict>
          <v:line id="Shape 122" o:spid="_x0000_s1121" style="position:absolute;z-index:251759616;visibility:visible;mso-wrap-distance-left:0;mso-wrap-distance-right:0;mso-position-horizontal-relative:page;mso-position-vertical-relative:page" from="92.4pt,56.6pt" to="92.4pt,385.95pt" o:allowincell="f" strokeweight=".24pt">
            <w10:wrap anchorx="page" anchory="page"/>
          </v:line>
        </w:pict>
      </w:r>
      <w:r>
        <w:rPr>
          <w:sz w:val="20"/>
          <w:szCs w:val="20"/>
        </w:rPr>
        <w:pict>
          <v:line id="Shape 123" o:spid="_x0000_s1122" style="position:absolute;z-index:251760640;visibility:visible;mso-wrap-distance-left:0;mso-wrap-distance-right:0;mso-position-horizontal-relative:page;mso-position-vertical-relative:page" from="347.55pt,56.6pt" to="347.55pt,385.95pt" o:allowincell="f" strokeweight=".08464mm">
            <w10:wrap anchorx="page" anchory="page"/>
          </v:line>
        </w:pict>
      </w:r>
      <w:r>
        <w:rPr>
          <w:sz w:val="20"/>
          <w:szCs w:val="20"/>
        </w:rPr>
        <w:pict>
          <v:line id="Shape 124" o:spid="_x0000_s1123" style="position:absolute;z-index:251761664;visibility:visible;mso-wrap-distance-left:0;mso-wrap-distance-right:0;mso-position-horizontal-relative:page;mso-position-vertical-relative:page" from="595.6pt,56.6pt" to="595.6pt,385.95pt" o:allowincell="f" strokeweight=".08464mm">
            <w10:wrap anchorx="page" anchory="page"/>
          </v:line>
        </w:pict>
      </w:r>
      <w:r>
        <w:rPr>
          <w:sz w:val="20"/>
          <w:szCs w:val="20"/>
        </w:rPr>
        <w:pict>
          <v:line id="Shape 125" o:spid="_x0000_s1124" style="position:absolute;z-index:251762688;visibility:visible;mso-wrap-distance-left:0;mso-wrap-distance-right:0;mso-position-horizontal-relative:text;mso-position-vertical-relative:text" from=".05pt,.1pt" to="310.65pt,.1pt" o:allowincell="f" strokeweight=".08464mm"/>
        </w:pict>
      </w:r>
      <w:r>
        <w:rPr>
          <w:sz w:val="20"/>
          <w:szCs w:val="20"/>
        </w:rPr>
        <w:pict>
          <v:line id="Shape 126" o:spid="_x0000_s1125" style="position:absolute;z-index:251763712;visibility:visible;mso-wrap-distance-left:0;mso-wrap-distance-right:0;mso-position-horizontal-relative:text;mso-position-vertical-relative:text" from="558.5pt,.1pt" to="742.95pt,.1pt" o:allowincell="f" strokeweight=".08464mm"/>
        </w:pict>
      </w:r>
      <w:r>
        <w:rPr>
          <w:sz w:val="20"/>
          <w:szCs w:val="20"/>
        </w:rPr>
        <w:pict>
          <v:rect id="Shape 127" o:spid="_x0000_s1160" style="position:absolute;margin-left:742.55pt;margin-top:-.4pt;width:1.05pt;height:1pt;z-index:-251516928;visibility:visible;mso-wrap-distance-left:0;mso-wrap-distance-right:0;mso-position-horizontal-relative:text;mso-position-vertical-relative:text" o:allowincell="f" fillcolor="black" stroked="f"/>
        </w:pict>
      </w:r>
    </w:p>
    <w:tbl>
      <w:tblPr>
        <w:tblW w:w="0" w:type="auto"/>
        <w:tblLayout w:type="fixed"/>
        <w:tblCellMar>
          <w:left w:w="0" w:type="dxa"/>
          <w:right w:w="0" w:type="dxa"/>
        </w:tblCellMar>
        <w:tblLook w:val="04A0"/>
      </w:tblPr>
      <w:tblGrid>
        <w:gridCol w:w="900"/>
        <w:gridCol w:w="1140"/>
        <w:gridCol w:w="1200"/>
        <w:gridCol w:w="1240"/>
        <w:gridCol w:w="1320"/>
        <w:gridCol w:w="420"/>
        <w:gridCol w:w="3760"/>
        <w:gridCol w:w="1200"/>
        <w:gridCol w:w="300"/>
        <w:gridCol w:w="3400"/>
        <w:gridCol w:w="30"/>
      </w:tblGrid>
      <w:tr w:rsidR="00954CCF">
        <w:trPr>
          <w:trHeight w:val="230"/>
        </w:trPr>
        <w:tc>
          <w:tcPr>
            <w:tcW w:w="900" w:type="dxa"/>
            <w:vAlign w:val="bottom"/>
          </w:tcPr>
          <w:p w:rsidR="00954CCF" w:rsidRDefault="00954CCF">
            <w:pPr>
              <w:ind w:right="200"/>
              <w:jc w:val="right"/>
              <w:rPr>
                <w:sz w:val="20"/>
                <w:szCs w:val="20"/>
              </w:rPr>
            </w:pPr>
            <w:r>
              <w:rPr>
                <w:rFonts w:ascii="Times New Roman" w:eastAsia="Times New Roman" w:hAnsi="Times New Roman" w:cs="Times New Roman"/>
                <w:sz w:val="20"/>
                <w:szCs w:val="20"/>
              </w:rPr>
              <w:t>3</w:t>
            </w:r>
          </w:p>
        </w:tc>
        <w:tc>
          <w:tcPr>
            <w:tcW w:w="4900" w:type="dxa"/>
            <w:gridSpan w:val="4"/>
            <w:vAlign w:val="bottom"/>
          </w:tcPr>
          <w:p w:rsidR="00954CCF" w:rsidRDefault="00954CCF">
            <w:pPr>
              <w:ind w:left="480"/>
              <w:rPr>
                <w:sz w:val="20"/>
                <w:szCs w:val="20"/>
              </w:rPr>
            </w:pPr>
            <w:r>
              <w:rPr>
                <w:rFonts w:ascii="Times New Roman" w:eastAsia="Times New Roman" w:hAnsi="Times New Roman" w:cs="Times New Roman"/>
                <w:b/>
                <w:bCs/>
                <w:sz w:val="20"/>
                <w:szCs w:val="20"/>
              </w:rPr>
              <w:t>«Опасности природы в летнее время»</w:t>
            </w:r>
          </w:p>
        </w:tc>
        <w:tc>
          <w:tcPr>
            <w:tcW w:w="420" w:type="dxa"/>
            <w:vAlign w:val="bottom"/>
          </w:tcPr>
          <w:p w:rsidR="00954CCF" w:rsidRDefault="00954CCF">
            <w:pPr>
              <w:rPr>
                <w:sz w:val="20"/>
                <w:szCs w:val="20"/>
              </w:rPr>
            </w:pPr>
          </w:p>
        </w:tc>
        <w:tc>
          <w:tcPr>
            <w:tcW w:w="376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Ребенок  с  интересом  познает  правила</w:t>
            </w:r>
          </w:p>
        </w:tc>
        <w:tc>
          <w:tcPr>
            <w:tcW w:w="1200" w:type="dxa"/>
            <w:vMerge w:val="restart"/>
            <w:vAlign w:val="bottom"/>
          </w:tcPr>
          <w:p w:rsidR="00954CCF" w:rsidRDefault="00954CCF">
            <w:pPr>
              <w:jc w:val="right"/>
              <w:rPr>
                <w:sz w:val="20"/>
                <w:szCs w:val="20"/>
              </w:rPr>
            </w:pPr>
            <w:r>
              <w:rPr>
                <w:rFonts w:ascii="Times New Roman" w:eastAsia="Times New Roman" w:hAnsi="Times New Roman" w:cs="Times New Roman"/>
                <w:sz w:val="20"/>
                <w:szCs w:val="20"/>
              </w:rPr>
              <w:t>безопасного</w:t>
            </w: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123"/>
        </w:trPr>
        <w:tc>
          <w:tcPr>
            <w:tcW w:w="900" w:type="dxa"/>
            <w:vAlign w:val="bottom"/>
          </w:tcPr>
          <w:p w:rsidR="00954CCF" w:rsidRDefault="00954CCF">
            <w:pPr>
              <w:rPr>
                <w:sz w:val="10"/>
                <w:szCs w:val="10"/>
              </w:rPr>
            </w:pPr>
          </w:p>
        </w:tc>
        <w:tc>
          <w:tcPr>
            <w:tcW w:w="1140" w:type="dxa"/>
            <w:vMerge w:val="restart"/>
            <w:vAlign w:val="bottom"/>
          </w:tcPr>
          <w:p w:rsidR="00954CCF" w:rsidRDefault="00954CCF">
            <w:pPr>
              <w:spacing w:line="219" w:lineRule="exact"/>
              <w:ind w:left="480"/>
              <w:rPr>
                <w:sz w:val="20"/>
                <w:szCs w:val="20"/>
              </w:rPr>
            </w:pPr>
            <w:r>
              <w:rPr>
                <w:rFonts w:ascii="Times New Roman" w:eastAsia="Times New Roman" w:hAnsi="Times New Roman" w:cs="Times New Roman"/>
                <w:sz w:val="20"/>
                <w:szCs w:val="20"/>
              </w:rPr>
              <w:t>-учить</w:t>
            </w:r>
          </w:p>
        </w:tc>
        <w:tc>
          <w:tcPr>
            <w:tcW w:w="2440" w:type="dxa"/>
            <w:gridSpan w:val="2"/>
            <w:vMerge w:val="restart"/>
            <w:vAlign w:val="bottom"/>
          </w:tcPr>
          <w:p w:rsidR="00954CCF" w:rsidRDefault="00954CCF">
            <w:pPr>
              <w:spacing w:line="219" w:lineRule="exact"/>
              <w:ind w:left="20"/>
              <w:rPr>
                <w:sz w:val="20"/>
                <w:szCs w:val="20"/>
              </w:rPr>
            </w:pPr>
            <w:r>
              <w:rPr>
                <w:rFonts w:ascii="Times New Roman" w:eastAsia="Times New Roman" w:hAnsi="Times New Roman" w:cs="Times New Roman"/>
                <w:sz w:val="20"/>
                <w:szCs w:val="20"/>
              </w:rPr>
              <w:t>детей  правилам  поведения</w:t>
            </w:r>
          </w:p>
        </w:tc>
        <w:tc>
          <w:tcPr>
            <w:tcW w:w="1740" w:type="dxa"/>
            <w:gridSpan w:val="2"/>
            <w:vMerge w:val="restart"/>
            <w:vAlign w:val="bottom"/>
          </w:tcPr>
          <w:p w:rsidR="00954CCF" w:rsidRDefault="00954CCF">
            <w:pPr>
              <w:spacing w:line="219" w:lineRule="exact"/>
              <w:jc w:val="right"/>
              <w:rPr>
                <w:sz w:val="20"/>
                <w:szCs w:val="20"/>
              </w:rPr>
            </w:pPr>
            <w:r>
              <w:rPr>
                <w:rFonts w:ascii="Times New Roman" w:eastAsia="Times New Roman" w:hAnsi="Times New Roman" w:cs="Times New Roman"/>
                <w:sz w:val="20"/>
                <w:szCs w:val="20"/>
              </w:rPr>
              <w:t>в  жаркие  летние</w:t>
            </w:r>
          </w:p>
        </w:tc>
        <w:tc>
          <w:tcPr>
            <w:tcW w:w="3760" w:type="dxa"/>
            <w:vMerge/>
            <w:vAlign w:val="bottom"/>
          </w:tcPr>
          <w:p w:rsidR="00954CCF" w:rsidRDefault="00954CCF">
            <w:pPr>
              <w:rPr>
                <w:sz w:val="10"/>
                <w:szCs w:val="10"/>
              </w:rPr>
            </w:pPr>
          </w:p>
        </w:tc>
        <w:tc>
          <w:tcPr>
            <w:tcW w:w="1200" w:type="dxa"/>
            <w:vMerge/>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96"/>
        </w:trPr>
        <w:tc>
          <w:tcPr>
            <w:tcW w:w="900" w:type="dxa"/>
            <w:vAlign w:val="bottom"/>
          </w:tcPr>
          <w:p w:rsidR="00954CCF" w:rsidRDefault="00954CCF">
            <w:pPr>
              <w:rPr>
                <w:sz w:val="8"/>
                <w:szCs w:val="8"/>
              </w:rPr>
            </w:pPr>
          </w:p>
        </w:tc>
        <w:tc>
          <w:tcPr>
            <w:tcW w:w="1140" w:type="dxa"/>
            <w:vMerge/>
            <w:vAlign w:val="bottom"/>
          </w:tcPr>
          <w:p w:rsidR="00954CCF" w:rsidRDefault="00954CCF">
            <w:pPr>
              <w:rPr>
                <w:sz w:val="8"/>
                <w:szCs w:val="8"/>
              </w:rPr>
            </w:pPr>
          </w:p>
        </w:tc>
        <w:tc>
          <w:tcPr>
            <w:tcW w:w="2440" w:type="dxa"/>
            <w:gridSpan w:val="2"/>
            <w:vMerge/>
            <w:vAlign w:val="bottom"/>
          </w:tcPr>
          <w:p w:rsidR="00954CCF" w:rsidRDefault="00954CCF">
            <w:pPr>
              <w:rPr>
                <w:sz w:val="8"/>
                <w:szCs w:val="8"/>
              </w:rPr>
            </w:pPr>
          </w:p>
        </w:tc>
        <w:tc>
          <w:tcPr>
            <w:tcW w:w="1740" w:type="dxa"/>
            <w:gridSpan w:val="2"/>
            <w:vMerge/>
            <w:vAlign w:val="bottom"/>
          </w:tcPr>
          <w:p w:rsidR="00954CCF" w:rsidRDefault="00954CCF">
            <w:pPr>
              <w:rPr>
                <w:sz w:val="8"/>
                <w:szCs w:val="8"/>
              </w:rPr>
            </w:pPr>
          </w:p>
        </w:tc>
        <w:tc>
          <w:tcPr>
            <w:tcW w:w="376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поведения,  с  удовольствием  слушает</w:t>
            </w:r>
          </w:p>
        </w:tc>
        <w:tc>
          <w:tcPr>
            <w:tcW w:w="1200" w:type="dxa"/>
            <w:vMerge w:val="restart"/>
            <w:vAlign w:val="bottom"/>
          </w:tcPr>
          <w:p w:rsidR="00954CCF" w:rsidRDefault="00954CCF">
            <w:pPr>
              <w:jc w:val="right"/>
              <w:rPr>
                <w:sz w:val="20"/>
                <w:szCs w:val="20"/>
              </w:rPr>
            </w:pPr>
            <w:r>
              <w:rPr>
                <w:rFonts w:ascii="Times New Roman" w:eastAsia="Times New Roman" w:hAnsi="Times New Roman" w:cs="Times New Roman"/>
                <w:sz w:val="20"/>
                <w:szCs w:val="20"/>
              </w:rPr>
              <w:t>рассказы  и</w:t>
            </w:r>
          </w:p>
        </w:tc>
        <w:tc>
          <w:tcPr>
            <w:tcW w:w="300" w:type="dxa"/>
            <w:vAlign w:val="bottom"/>
          </w:tcPr>
          <w:p w:rsidR="00954CCF" w:rsidRDefault="00954CCF">
            <w:pPr>
              <w:rPr>
                <w:sz w:val="8"/>
                <w:szCs w:val="8"/>
              </w:rPr>
            </w:pPr>
          </w:p>
        </w:tc>
        <w:tc>
          <w:tcPr>
            <w:tcW w:w="3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5"/>
        </w:trPr>
        <w:tc>
          <w:tcPr>
            <w:tcW w:w="900" w:type="dxa"/>
            <w:vAlign w:val="bottom"/>
          </w:tcPr>
          <w:p w:rsidR="00954CCF" w:rsidRDefault="00954CCF">
            <w:pPr>
              <w:rPr>
                <w:sz w:val="11"/>
                <w:szCs w:val="11"/>
              </w:rPr>
            </w:pPr>
          </w:p>
        </w:tc>
        <w:tc>
          <w:tcPr>
            <w:tcW w:w="1140" w:type="dxa"/>
            <w:vMerge w:val="restart"/>
            <w:vAlign w:val="bottom"/>
          </w:tcPr>
          <w:p w:rsidR="00954CCF" w:rsidRDefault="00954CCF">
            <w:pPr>
              <w:spacing w:line="229" w:lineRule="exact"/>
              <w:ind w:left="480"/>
              <w:rPr>
                <w:sz w:val="20"/>
                <w:szCs w:val="20"/>
              </w:rPr>
            </w:pPr>
            <w:r>
              <w:rPr>
                <w:rFonts w:ascii="Times New Roman" w:eastAsia="Times New Roman" w:hAnsi="Times New Roman" w:cs="Times New Roman"/>
                <w:sz w:val="20"/>
                <w:szCs w:val="20"/>
              </w:rPr>
              <w:t>дни,  с</w:t>
            </w:r>
          </w:p>
        </w:tc>
        <w:tc>
          <w:tcPr>
            <w:tcW w:w="2440" w:type="dxa"/>
            <w:gridSpan w:val="2"/>
            <w:vMerge w:val="restart"/>
            <w:vAlign w:val="bottom"/>
          </w:tcPr>
          <w:p w:rsidR="00954CCF" w:rsidRDefault="00954CCF">
            <w:pPr>
              <w:spacing w:line="229" w:lineRule="exact"/>
              <w:ind w:left="60"/>
              <w:rPr>
                <w:sz w:val="20"/>
                <w:szCs w:val="20"/>
              </w:rPr>
            </w:pPr>
            <w:r>
              <w:rPr>
                <w:rFonts w:ascii="Times New Roman" w:eastAsia="Times New Roman" w:hAnsi="Times New Roman" w:cs="Times New Roman"/>
                <w:sz w:val="20"/>
                <w:szCs w:val="20"/>
              </w:rPr>
              <w:t>правилами  поведения  во</w:t>
            </w:r>
          </w:p>
        </w:tc>
        <w:tc>
          <w:tcPr>
            <w:tcW w:w="1740" w:type="dxa"/>
            <w:gridSpan w:val="2"/>
            <w:vMerge w:val="restart"/>
            <w:vAlign w:val="bottom"/>
          </w:tcPr>
          <w:p w:rsidR="00954CCF" w:rsidRDefault="00954CCF">
            <w:pPr>
              <w:spacing w:line="229" w:lineRule="exact"/>
              <w:jc w:val="right"/>
              <w:rPr>
                <w:sz w:val="20"/>
                <w:szCs w:val="20"/>
              </w:rPr>
            </w:pPr>
            <w:r>
              <w:rPr>
                <w:rFonts w:ascii="Times New Roman" w:eastAsia="Times New Roman" w:hAnsi="Times New Roman" w:cs="Times New Roman"/>
                <w:sz w:val="20"/>
                <w:szCs w:val="20"/>
              </w:rPr>
              <w:t>время  грозы,  при</w:t>
            </w:r>
          </w:p>
        </w:tc>
        <w:tc>
          <w:tcPr>
            <w:tcW w:w="3760" w:type="dxa"/>
            <w:vMerge/>
            <w:vAlign w:val="bottom"/>
          </w:tcPr>
          <w:p w:rsidR="00954CCF" w:rsidRDefault="00954CCF">
            <w:pPr>
              <w:rPr>
                <w:sz w:val="11"/>
                <w:szCs w:val="11"/>
              </w:rPr>
            </w:pPr>
          </w:p>
        </w:tc>
        <w:tc>
          <w:tcPr>
            <w:tcW w:w="1200" w:type="dxa"/>
            <w:vMerge/>
            <w:vAlign w:val="bottom"/>
          </w:tcPr>
          <w:p w:rsidR="00954CCF" w:rsidRDefault="00954CCF">
            <w:pPr>
              <w:rPr>
                <w:sz w:val="11"/>
                <w:szCs w:val="11"/>
              </w:rPr>
            </w:pPr>
          </w:p>
        </w:tc>
        <w:tc>
          <w:tcPr>
            <w:tcW w:w="30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4"/>
        </w:trPr>
        <w:tc>
          <w:tcPr>
            <w:tcW w:w="900" w:type="dxa"/>
            <w:vAlign w:val="bottom"/>
          </w:tcPr>
          <w:p w:rsidR="00954CCF" w:rsidRDefault="00954CCF">
            <w:pPr>
              <w:rPr>
                <w:sz w:val="8"/>
                <w:szCs w:val="8"/>
              </w:rPr>
            </w:pPr>
          </w:p>
        </w:tc>
        <w:tc>
          <w:tcPr>
            <w:tcW w:w="1140" w:type="dxa"/>
            <w:vMerge/>
            <w:vAlign w:val="bottom"/>
          </w:tcPr>
          <w:p w:rsidR="00954CCF" w:rsidRDefault="00954CCF">
            <w:pPr>
              <w:rPr>
                <w:sz w:val="8"/>
                <w:szCs w:val="8"/>
              </w:rPr>
            </w:pPr>
          </w:p>
        </w:tc>
        <w:tc>
          <w:tcPr>
            <w:tcW w:w="2440" w:type="dxa"/>
            <w:gridSpan w:val="2"/>
            <w:vMerge/>
            <w:vAlign w:val="bottom"/>
          </w:tcPr>
          <w:p w:rsidR="00954CCF" w:rsidRDefault="00954CCF">
            <w:pPr>
              <w:rPr>
                <w:sz w:val="8"/>
                <w:szCs w:val="8"/>
              </w:rPr>
            </w:pPr>
          </w:p>
        </w:tc>
        <w:tc>
          <w:tcPr>
            <w:tcW w:w="1740" w:type="dxa"/>
            <w:gridSpan w:val="2"/>
            <w:vMerge/>
            <w:vAlign w:val="bottom"/>
          </w:tcPr>
          <w:p w:rsidR="00954CCF" w:rsidRDefault="00954CCF">
            <w:pPr>
              <w:rPr>
                <w:sz w:val="8"/>
                <w:szCs w:val="8"/>
              </w:rPr>
            </w:pPr>
          </w:p>
        </w:tc>
        <w:tc>
          <w:tcPr>
            <w:tcW w:w="4960" w:type="dxa"/>
            <w:gridSpan w:val="2"/>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сказки, стихи, любит рассуждать на эту тему, задает</w:t>
            </w:r>
          </w:p>
        </w:tc>
        <w:tc>
          <w:tcPr>
            <w:tcW w:w="300" w:type="dxa"/>
            <w:vAlign w:val="bottom"/>
          </w:tcPr>
          <w:p w:rsidR="00954CCF" w:rsidRDefault="00954CCF">
            <w:pPr>
              <w:rPr>
                <w:sz w:val="8"/>
                <w:szCs w:val="8"/>
              </w:rPr>
            </w:pPr>
          </w:p>
        </w:tc>
        <w:tc>
          <w:tcPr>
            <w:tcW w:w="3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7"/>
        </w:trPr>
        <w:tc>
          <w:tcPr>
            <w:tcW w:w="900" w:type="dxa"/>
            <w:vAlign w:val="bottom"/>
          </w:tcPr>
          <w:p w:rsidR="00954CCF" w:rsidRDefault="00954CCF">
            <w:pPr>
              <w:rPr>
                <w:sz w:val="11"/>
                <w:szCs w:val="11"/>
              </w:rPr>
            </w:pPr>
          </w:p>
        </w:tc>
        <w:tc>
          <w:tcPr>
            <w:tcW w:w="1140" w:type="dxa"/>
            <w:vMerge w:val="restart"/>
            <w:vAlign w:val="bottom"/>
          </w:tcPr>
          <w:p w:rsidR="00954CCF" w:rsidRDefault="00954CCF">
            <w:pPr>
              <w:ind w:left="480"/>
              <w:rPr>
                <w:sz w:val="20"/>
                <w:szCs w:val="20"/>
              </w:rPr>
            </w:pPr>
            <w:r>
              <w:rPr>
                <w:rFonts w:ascii="Times New Roman" w:eastAsia="Times New Roman" w:hAnsi="Times New Roman" w:cs="Times New Roman"/>
                <w:w w:val="98"/>
                <w:sz w:val="20"/>
                <w:szCs w:val="20"/>
              </w:rPr>
              <w:t>встрече</w:t>
            </w:r>
          </w:p>
        </w:tc>
        <w:tc>
          <w:tcPr>
            <w:tcW w:w="1200" w:type="dxa"/>
            <w:vMerge w:val="restart"/>
            <w:vAlign w:val="bottom"/>
          </w:tcPr>
          <w:p w:rsidR="00954CCF" w:rsidRDefault="00954CCF">
            <w:pPr>
              <w:jc w:val="right"/>
              <w:rPr>
                <w:sz w:val="20"/>
                <w:szCs w:val="20"/>
              </w:rPr>
            </w:pPr>
            <w:r>
              <w:rPr>
                <w:rFonts w:ascii="Times New Roman" w:eastAsia="Times New Roman" w:hAnsi="Times New Roman" w:cs="Times New Roman"/>
                <w:sz w:val="20"/>
                <w:szCs w:val="20"/>
              </w:rPr>
              <w:t>с  разными</w:t>
            </w:r>
          </w:p>
        </w:tc>
        <w:tc>
          <w:tcPr>
            <w:tcW w:w="124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насекомыми,</w:t>
            </w:r>
          </w:p>
        </w:tc>
        <w:tc>
          <w:tcPr>
            <w:tcW w:w="1740" w:type="dxa"/>
            <w:gridSpan w:val="2"/>
            <w:vMerge w:val="restart"/>
            <w:vAlign w:val="bottom"/>
          </w:tcPr>
          <w:p w:rsidR="00954CCF" w:rsidRDefault="00954CCF">
            <w:pPr>
              <w:jc w:val="right"/>
              <w:rPr>
                <w:sz w:val="20"/>
                <w:szCs w:val="20"/>
              </w:rPr>
            </w:pPr>
            <w:r>
              <w:rPr>
                <w:rFonts w:ascii="Times New Roman" w:eastAsia="Times New Roman" w:hAnsi="Times New Roman" w:cs="Times New Roman"/>
                <w:sz w:val="20"/>
                <w:szCs w:val="20"/>
              </w:rPr>
              <w:t>помнить  правила</w:t>
            </w:r>
          </w:p>
        </w:tc>
        <w:tc>
          <w:tcPr>
            <w:tcW w:w="4960" w:type="dxa"/>
            <w:gridSpan w:val="2"/>
            <w:vMerge/>
            <w:vAlign w:val="bottom"/>
          </w:tcPr>
          <w:p w:rsidR="00954CCF" w:rsidRDefault="00954CCF">
            <w:pPr>
              <w:rPr>
                <w:sz w:val="11"/>
                <w:szCs w:val="11"/>
              </w:rPr>
            </w:pPr>
          </w:p>
        </w:tc>
        <w:tc>
          <w:tcPr>
            <w:tcW w:w="300" w:type="dxa"/>
            <w:vMerge w:val="restart"/>
            <w:vAlign w:val="bottom"/>
          </w:tcPr>
          <w:p w:rsidR="00954CCF" w:rsidRDefault="00954CCF">
            <w:pPr>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94"/>
        </w:trPr>
        <w:tc>
          <w:tcPr>
            <w:tcW w:w="900" w:type="dxa"/>
            <w:vAlign w:val="bottom"/>
          </w:tcPr>
          <w:p w:rsidR="00954CCF" w:rsidRDefault="00954CCF">
            <w:pPr>
              <w:rPr>
                <w:sz w:val="8"/>
                <w:szCs w:val="8"/>
              </w:rPr>
            </w:pPr>
          </w:p>
        </w:tc>
        <w:tc>
          <w:tcPr>
            <w:tcW w:w="1140" w:type="dxa"/>
            <w:vMerge/>
            <w:vAlign w:val="bottom"/>
          </w:tcPr>
          <w:p w:rsidR="00954CCF" w:rsidRDefault="00954CCF">
            <w:pPr>
              <w:rPr>
                <w:sz w:val="8"/>
                <w:szCs w:val="8"/>
              </w:rPr>
            </w:pPr>
          </w:p>
        </w:tc>
        <w:tc>
          <w:tcPr>
            <w:tcW w:w="1200" w:type="dxa"/>
            <w:vMerge/>
            <w:vAlign w:val="bottom"/>
          </w:tcPr>
          <w:p w:rsidR="00954CCF" w:rsidRDefault="00954CCF">
            <w:pPr>
              <w:rPr>
                <w:sz w:val="8"/>
                <w:szCs w:val="8"/>
              </w:rPr>
            </w:pPr>
          </w:p>
        </w:tc>
        <w:tc>
          <w:tcPr>
            <w:tcW w:w="1240" w:type="dxa"/>
            <w:vMerge/>
            <w:vAlign w:val="bottom"/>
          </w:tcPr>
          <w:p w:rsidR="00954CCF" w:rsidRDefault="00954CCF">
            <w:pPr>
              <w:rPr>
                <w:sz w:val="8"/>
                <w:szCs w:val="8"/>
              </w:rPr>
            </w:pPr>
          </w:p>
        </w:tc>
        <w:tc>
          <w:tcPr>
            <w:tcW w:w="1740" w:type="dxa"/>
            <w:gridSpan w:val="2"/>
            <w:vMerge/>
            <w:vAlign w:val="bottom"/>
          </w:tcPr>
          <w:p w:rsidR="00954CCF" w:rsidRDefault="00954CCF">
            <w:pPr>
              <w:rPr>
                <w:sz w:val="8"/>
                <w:szCs w:val="8"/>
              </w:rPr>
            </w:pPr>
          </w:p>
        </w:tc>
        <w:tc>
          <w:tcPr>
            <w:tcW w:w="4960" w:type="dxa"/>
            <w:gridSpan w:val="2"/>
            <w:vMerge w:val="restart"/>
            <w:vAlign w:val="bottom"/>
          </w:tcPr>
          <w:p w:rsidR="00954CCF" w:rsidRDefault="00954CCF">
            <w:pPr>
              <w:spacing w:line="205" w:lineRule="exact"/>
              <w:ind w:left="100"/>
              <w:rPr>
                <w:sz w:val="20"/>
                <w:szCs w:val="20"/>
              </w:rPr>
            </w:pPr>
            <w:r>
              <w:rPr>
                <w:rFonts w:ascii="Times New Roman" w:eastAsia="Times New Roman" w:hAnsi="Times New Roman" w:cs="Times New Roman"/>
                <w:sz w:val="20"/>
                <w:szCs w:val="20"/>
              </w:rPr>
              <w:t>вопросы, разгадывает загадки; в повседневной жизни</w:t>
            </w:r>
          </w:p>
        </w:tc>
        <w:tc>
          <w:tcPr>
            <w:tcW w:w="300" w:type="dxa"/>
            <w:vMerge/>
            <w:vAlign w:val="bottom"/>
          </w:tcPr>
          <w:p w:rsidR="00954CCF" w:rsidRDefault="00954CCF">
            <w:pPr>
              <w:rPr>
                <w:sz w:val="8"/>
                <w:szCs w:val="8"/>
              </w:rPr>
            </w:pPr>
          </w:p>
        </w:tc>
        <w:tc>
          <w:tcPr>
            <w:tcW w:w="3400" w:type="dxa"/>
            <w:vMerge/>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11"/>
        </w:trPr>
        <w:tc>
          <w:tcPr>
            <w:tcW w:w="900" w:type="dxa"/>
            <w:vAlign w:val="bottom"/>
          </w:tcPr>
          <w:p w:rsidR="00954CCF" w:rsidRDefault="00954CCF">
            <w:pPr>
              <w:rPr>
                <w:sz w:val="9"/>
                <w:szCs w:val="9"/>
              </w:rPr>
            </w:pPr>
          </w:p>
        </w:tc>
        <w:tc>
          <w:tcPr>
            <w:tcW w:w="2340" w:type="dxa"/>
            <w:gridSpan w:val="2"/>
            <w:vMerge w:val="restart"/>
            <w:vAlign w:val="bottom"/>
          </w:tcPr>
          <w:p w:rsidR="00954CCF" w:rsidRDefault="00954CCF">
            <w:pPr>
              <w:ind w:left="480"/>
              <w:rPr>
                <w:sz w:val="20"/>
                <w:szCs w:val="20"/>
              </w:rPr>
            </w:pPr>
            <w:r>
              <w:rPr>
                <w:rFonts w:ascii="Times New Roman" w:eastAsia="Times New Roman" w:hAnsi="Times New Roman" w:cs="Times New Roman"/>
                <w:sz w:val="20"/>
                <w:szCs w:val="20"/>
              </w:rPr>
              <w:t>поведения на воде.</w:t>
            </w:r>
          </w:p>
        </w:tc>
        <w:tc>
          <w:tcPr>
            <w:tcW w:w="1240" w:type="dxa"/>
            <w:vAlign w:val="bottom"/>
          </w:tcPr>
          <w:p w:rsidR="00954CCF" w:rsidRDefault="00954CCF">
            <w:pPr>
              <w:rPr>
                <w:sz w:val="9"/>
                <w:szCs w:val="9"/>
              </w:rPr>
            </w:pPr>
          </w:p>
        </w:tc>
        <w:tc>
          <w:tcPr>
            <w:tcW w:w="1320" w:type="dxa"/>
            <w:vAlign w:val="bottom"/>
          </w:tcPr>
          <w:p w:rsidR="00954CCF" w:rsidRDefault="00954CCF">
            <w:pPr>
              <w:rPr>
                <w:sz w:val="9"/>
                <w:szCs w:val="9"/>
              </w:rPr>
            </w:pPr>
          </w:p>
        </w:tc>
        <w:tc>
          <w:tcPr>
            <w:tcW w:w="420" w:type="dxa"/>
            <w:vAlign w:val="bottom"/>
          </w:tcPr>
          <w:p w:rsidR="00954CCF" w:rsidRDefault="00954CCF">
            <w:pPr>
              <w:rPr>
                <w:sz w:val="9"/>
                <w:szCs w:val="9"/>
              </w:rPr>
            </w:pPr>
          </w:p>
        </w:tc>
        <w:tc>
          <w:tcPr>
            <w:tcW w:w="4960" w:type="dxa"/>
            <w:gridSpan w:val="2"/>
            <w:vMerge/>
            <w:vAlign w:val="bottom"/>
          </w:tcPr>
          <w:p w:rsidR="00954CCF" w:rsidRDefault="00954CCF">
            <w:pPr>
              <w:rPr>
                <w:sz w:val="9"/>
                <w:szCs w:val="9"/>
              </w:rPr>
            </w:pPr>
          </w:p>
        </w:tc>
        <w:tc>
          <w:tcPr>
            <w:tcW w:w="300" w:type="dxa"/>
            <w:vMerge/>
            <w:vAlign w:val="bottom"/>
          </w:tcPr>
          <w:p w:rsidR="00954CCF" w:rsidRDefault="00954CCF">
            <w:pPr>
              <w:rPr>
                <w:sz w:val="9"/>
                <w:szCs w:val="9"/>
              </w:rPr>
            </w:pPr>
          </w:p>
        </w:tc>
        <w:tc>
          <w:tcPr>
            <w:tcW w:w="3400" w:type="dxa"/>
            <w:vMerge/>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20"/>
        </w:trPr>
        <w:tc>
          <w:tcPr>
            <w:tcW w:w="900" w:type="dxa"/>
            <w:vAlign w:val="bottom"/>
          </w:tcPr>
          <w:p w:rsidR="00954CCF" w:rsidRDefault="00954CCF">
            <w:pPr>
              <w:rPr>
                <w:sz w:val="10"/>
                <w:szCs w:val="10"/>
              </w:rPr>
            </w:pPr>
          </w:p>
        </w:tc>
        <w:tc>
          <w:tcPr>
            <w:tcW w:w="2340" w:type="dxa"/>
            <w:gridSpan w:val="2"/>
            <w:vMerge/>
            <w:vAlign w:val="bottom"/>
          </w:tcPr>
          <w:p w:rsidR="00954CCF" w:rsidRDefault="00954CCF">
            <w:pPr>
              <w:rPr>
                <w:sz w:val="10"/>
                <w:szCs w:val="10"/>
              </w:rPr>
            </w:pPr>
          </w:p>
        </w:tc>
        <w:tc>
          <w:tcPr>
            <w:tcW w:w="1240" w:type="dxa"/>
            <w:vAlign w:val="bottom"/>
          </w:tcPr>
          <w:p w:rsidR="00954CCF" w:rsidRDefault="00954CCF">
            <w:pPr>
              <w:rPr>
                <w:sz w:val="10"/>
                <w:szCs w:val="10"/>
              </w:rPr>
            </w:pPr>
          </w:p>
        </w:tc>
        <w:tc>
          <w:tcPr>
            <w:tcW w:w="1320" w:type="dxa"/>
            <w:vAlign w:val="bottom"/>
          </w:tcPr>
          <w:p w:rsidR="00954CCF" w:rsidRDefault="00954CCF">
            <w:pPr>
              <w:rPr>
                <w:sz w:val="10"/>
                <w:szCs w:val="10"/>
              </w:rPr>
            </w:pPr>
          </w:p>
        </w:tc>
        <w:tc>
          <w:tcPr>
            <w:tcW w:w="420" w:type="dxa"/>
            <w:vAlign w:val="bottom"/>
          </w:tcPr>
          <w:p w:rsidR="00954CCF" w:rsidRDefault="00954CCF">
            <w:pPr>
              <w:rPr>
                <w:sz w:val="10"/>
                <w:szCs w:val="10"/>
              </w:rPr>
            </w:pPr>
          </w:p>
        </w:tc>
        <w:tc>
          <w:tcPr>
            <w:tcW w:w="4960" w:type="dxa"/>
            <w:gridSpan w:val="2"/>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стремится соблюдать правила безопасного поведения;</w:t>
            </w:r>
          </w:p>
        </w:tc>
        <w:tc>
          <w:tcPr>
            <w:tcW w:w="300" w:type="dxa"/>
            <w:vMerge w:val="restart"/>
            <w:vAlign w:val="bottom"/>
          </w:tcPr>
          <w:p w:rsidR="00954CCF" w:rsidRDefault="00954CCF">
            <w:pPr>
              <w:spacing w:line="242" w:lineRule="exact"/>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37"/>
        </w:trPr>
        <w:tc>
          <w:tcPr>
            <w:tcW w:w="900" w:type="dxa"/>
            <w:vAlign w:val="bottom"/>
          </w:tcPr>
          <w:p w:rsidR="00954CCF" w:rsidRDefault="00954CCF">
            <w:pPr>
              <w:rPr>
                <w:sz w:val="11"/>
                <w:szCs w:val="11"/>
              </w:rPr>
            </w:pPr>
          </w:p>
        </w:tc>
        <w:tc>
          <w:tcPr>
            <w:tcW w:w="1140" w:type="dxa"/>
            <w:vMerge w:val="restart"/>
            <w:vAlign w:val="bottom"/>
          </w:tcPr>
          <w:p w:rsidR="00954CCF" w:rsidRDefault="00954CCF">
            <w:pPr>
              <w:ind w:left="480"/>
              <w:rPr>
                <w:sz w:val="20"/>
                <w:szCs w:val="20"/>
              </w:rPr>
            </w:pPr>
            <w:r>
              <w:rPr>
                <w:rFonts w:ascii="Times New Roman" w:eastAsia="Times New Roman" w:hAnsi="Times New Roman" w:cs="Times New Roman"/>
                <w:sz w:val="20"/>
                <w:szCs w:val="20"/>
              </w:rPr>
              <w:t>-</w:t>
            </w:r>
          </w:p>
        </w:tc>
        <w:tc>
          <w:tcPr>
            <w:tcW w:w="1200" w:type="dxa"/>
            <w:vAlign w:val="bottom"/>
          </w:tcPr>
          <w:p w:rsidR="00954CCF" w:rsidRDefault="00954CCF">
            <w:pPr>
              <w:rPr>
                <w:sz w:val="11"/>
                <w:szCs w:val="11"/>
              </w:rPr>
            </w:pPr>
          </w:p>
        </w:tc>
        <w:tc>
          <w:tcPr>
            <w:tcW w:w="1240" w:type="dxa"/>
            <w:vAlign w:val="bottom"/>
          </w:tcPr>
          <w:p w:rsidR="00954CCF" w:rsidRDefault="00954CCF">
            <w:pPr>
              <w:rPr>
                <w:sz w:val="11"/>
                <w:szCs w:val="11"/>
              </w:rPr>
            </w:pPr>
          </w:p>
        </w:tc>
        <w:tc>
          <w:tcPr>
            <w:tcW w:w="1320" w:type="dxa"/>
            <w:vAlign w:val="bottom"/>
          </w:tcPr>
          <w:p w:rsidR="00954CCF" w:rsidRDefault="00954CCF">
            <w:pPr>
              <w:rPr>
                <w:sz w:val="11"/>
                <w:szCs w:val="11"/>
              </w:rPr>
            </w:pPr>
          </w:p>
        </w:tc>
        <w:tc>
          <w:tcPr>
            <w:tcW w:w="420" w:type="dxa"/>
            <w:vAlign w:val="bottom"/>
          </w:tcPr>
          <w:p w:rsidR="00954CCF" w:rsidRDefault="00954CCF">
            <w:pPr>
              <w:rPr>
                <w:sz w:val="11"/>
                <w:szCs w:val="11"/>
              </w:rPr>
            </w:pPr>
          </w:p>
        </w:tc>
        <w:tc>
          <w:tcPr>
            <w:tcW w:w="4960" w:type="dxa"/>
            <w:gridSpan w:val="2"/>
            <w:vMerge/>
            <w:vAlign w:val="bottom"/>
          </w:tcPr>
          <w:p w:rsidR="00954CCF" w:rsidRDefault="00954CCF">
            <w:pPr>
              <w:rPr>
                <w:sz w:val="11"/>
                <w:szCs w:val="11"/>
              </w:rPr>
            </w:pPr>
          </w:p>
        </w:tc>
        <w:tc>
          <w:tcPr>
            <w:tcW w:w="300" w:type="dxa"/>
            <w:vMerge/>
            <w:vAlign w:val="bottom"/>
          </w:tcPr>
          <w:p w:rsidR="00954CCF" w:rsidRDefault="00954CCF">
            <w:pPr>
              <w:rPr>
                <w:sz w:val="11"/>
                <w:szCs w:val="11"/>
              </w:rPr>
            </w:pPr>
          </w:p>
        </w:tc>
        <w:tc>
          <w:tcPr>
            <w:tcW w:w="340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4"/>
        </w:trPr>
        <w:tc>
          <w:tcPr>
            <w:tcW w:w="900" w:type="dxa"/>
            <w:vAlign w:val="bottom"/>
          </w:tcPr>
          <w:p w:rsidR="00954CCF" w:rsidRDefault="00954CCF">
            <w:pPr>
              <w:rPr>
                <w:sz w:val="8"/>
                <w:szCs w:val="8"/>
              </w:rPr>
            </w:pPr>
          </w:p>
        </w:tc>
        <w:tc>
          <w:tcPr>
            <w:tcW w:w="1140" w:type="dxa"/>
            <w:vMerge/>
            <w:vAlign w:val="bottom"/>
          </w:tcPr>
          <w:p w:rsidR="00954CCF" w:rsidRDefault="00954CCF">
            <w:pPr>
              <w:rPr>
                <w:sz w:val="8"/>
                <w:szCs w:val="8"/>
              </w:rPr>
            </w:pPr>
          </w:p>
        </w:tc>
        <w:tc>
          <w:tcPr>
            <w:tcW w:w="1200" w:type="dxa"/>
            <w:vAlign w:val="bottom"/>
          </w:tcPr>
          <w:p w:rsidR="00954CCF" w:rsidRDefault="00954CCF">
            <w:pPr>
              <w:rPr>
                <w:sz w:val="8"/>
                <w:szCs w:val="8"/>
              </w:rPr>
            </w:pPr>
          </w:p>
        </w:tc>
        <w:tc>
          <w:tcPr>
            <w:tcW w:w="1240" w:type="dxa"/>
            <w:vAlign w:val="bottom"/>
          </w:tcPr>
          <w:p w:rsidR="00954CCF" w:rsidRDefault="00954CCF">
            <w:pPr>
              <w:rPr>
                <w:sz w:val="8"/>
                <w:szCs w:val="8"/>
              </w:rPr>
            </w:pPr>
          </w:p>
        </w:tc>
        <w:tc>
          <w:tcPr>
            <w:tcW w:w="1320" w:type="dxa"/>
            <w:vAlign w:val="bottom"/>
          </w:tcPr>
          <w:p w:rsidR="00954CCF" w:rsidRDefault="00954CCF">
            <w:pPr>
              <w:rPr>
                <w:sz w:val="8"/>
                <w:szCs w:val="8"/>
              </w:rPr>
            </w:pPr>
          </w:p>
        </w:tc>
        <w:tc>
          <w:tcPr>
            <w:tcW w:w="420" w:type="dxa"/>
            <w:vAlign w:val="bottom"/>
          </w:tcPr>
          <w:p w:rsidR="00954CCF" w:rsidRDefault="00954CCF">
            <w:pPr>
              <w:rPr>
                <w:sz w:val="8"/>
                <w:szCs w:val="8"/>
              </w:rPr>
            </w:pPr>
          </w:p>
        </w:tc>
        <w:tc>
          <w:tcPr>
            <w:tcW w:w="4960" w:type="dxa"/>
            <w:gridSpan w:val="2"/>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знает   и   умеет   применять   на   практике   правила</w:t>
            </w:r>
          </w:p>
        </w:tc>
        <w:tc>
          <w:tcPr>
            <w:tcW w:w="300" w:type="dxa"/>
            <w:vAlign w:val="bottom"/>
          </w:tcPr>
          <w:p w:rsidR="00954CCF" w:rsidRDefault="00954CCF">
            <w:pPr>
              <w:rPr>
                <w:sz w:val="8"/>
                <w:szCs w:val="8"/>
              </w:rPr>
            </w:pPr>
          </w:p>
        </w:tc>
        <w:tc>
          <w:tcPr>
            <w:tcW w:w="3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4"/>
        </w:trPr>
        <w:tc>
          <w:tcPr>
            <w:tcW w:w="900" w:type="dxa"/>
            <w:vAlign w:val="bottom"/>
          </w:tcPr>
          <w:p w:rsidR="00954CCF" w:rsidRDefault="00954CCF">
            <w:pPr>
              <w:rPr>
                <w:sz w:val="11"/>
                <w:szCs w:val="11"/>
              </w:rPr>
            </w:pPr>
          </w:p>
        </w:tc>
        <w:tc>
          <w:tcPr>
            <w:tcW w:w="1140" w:type="dxa"/>
            <w:vAlign w:val="bottom"/>
          </w:tcPr>
          <w:p w:rsidR="00954CCF" w:rsidRDefault="00954CCF">
            <w:pPr>
              <w:rPr>
                <w:sz w:val="11"/>
                <w:szCs w:val="11"/>
              </w:rPr>
            </w:pPr>
          </w:p>
        </w:tc>
        <w:tc>
          <w:tcPr>
            <w:tcW w:w="1200" w:type="dxa"/>
            <w:vAlign w:val="bottom"/>
          </w:tcPr>
          <w:p w:rsidR="00954CCF" w:rsidRDefault="00954CCF">
            <w:pPr>
              <w:rPr>
                <w:sz w:val="11"/>
                <w:szCs w:val="11"/>
              </w:rPr>
            </w:pPr>
          </w:p>
        </w:tc>
        <w:tc>
          <w:tcPr>
            <w:tcW w:w="1240" w:type="dxa"/>
            <w:vAlign w:val="bottom"/>
          </w:tcPr>
          <w:p w:rsidR="00954CCF" w:rsidRDefault="00954CCF">
            <w:pPr>
              <w:rPr>
                <w:sz w:val="11"/>
                <w:szCs w:val="11"/>
              </w:rPr>
            </w:pPr>
          </w:p>
        </w:tc>
        <w:tc>
          <w:tcPr>
            <w:tcW w:w="1320" w:type="dxa"/>
            <w:vAlign w:val="bottom"/>
          </w:tcPr>
          <w:p w:rsidR="00954CCF" w:rsidRDefault="00954CCF">
            <w:pPr>
              <w:rPr>
                <w:sz w:val="11"/>
                <w:szCs w:val="11"/>
              </w:rPr>
            </w:pPr>
          </w:p>
        </w:tc>
        <w:tc>
          <w:tcPr>
            <w:tcW w:w="420" w:type="dxa"/>
            <w:vAlign w:val="bottom"/>
          </w:tcPr>
          <w:p w:rsidR="00954CCF" w:rsidRDefault="00954CCF">
            <w:pPr>
              <w:rPr>
                <w:sz w:val="11"/>
                <w:szCs w:val="11"/>
              </w:rPr>
            </w:pPr>
          </w:p>
        </w:tc>
        <w:tc>
          <w:tcPr>
            <w:tcW w:w="4960" w:type="dxa"/>
            <w:gridSpan w:val="2"/>
            <w:vMerge/>
            <w:vAlign w:val="bottom"/>
          </w:tcPr>
          <w:p w:rsidR="00954CCF" w:rsidRDefault="00954CCF">
            <w:pPr>
              <w:rPr>
                <w:sz w:val="11"/>
                <w:szCs w:val="11"/>
              </w:rPr>
            </w:pPr>
          </w:p>
        </w:tc>
        <w:tc>
          <w:tcPr>
            <w:tcW w:w="30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30"/>
        </w:trPr>
        <w:tc>
          <w:tcPr>
            <w:tcW w:w="900" w:type="dxa"/>
            <w:vAlign w:val="bottom"/>
          </w:tcPr>
          <w:p w:rsidR="00954CCF" w:rsidRDefault="00954CCF">
            <w:pPr>
              <w:rPr>
                <w:sz w:val="20"/>
                <w:szCs w:val="20"/>
              </w:rPr>
            </w:pPr>
          </w:p>
        </w:tc>
        <w:tc>
          <w:tcPr>
            <w:tcW w:w="1140" w:type="dxa"/>
            <w:vAlign w:val="bottom"/>
          </w:tcPr>
          <w:p w:rsidR="00954CCF" w:rsidRDefault="00954CCF">
            <w:pPr>
              <w:rPr>
                <w:sz w:val="20"/>
                <w:szCs w:val="20"/>
              </w:rPr>
            </w:pPr>
          </w:p>
        </w:tc>
        <w:tc>
          <w:tcPr>
            <w:tcW w:w="1200" w:type="dxa"/>
            <w:vAlign w:val="bottom"/>
          </w:tcPr>
          <w:p w:rsidR="00954CCF" w:rsidRDefault="00954CCF">
            <w:pPr>
              <w:rPr>
                <w:sz w:val="20"/>
                <w:szCs w:val="20"/>
              </w:rPr>
            </w:pPr>
          </w:p>
        </w:tc>
        <w:tc>
          <w:tcPr>
            <w:tcW w:w="1240" w:type="dxa"/>
            <w:vAlign w:val="bottom"/>
          </w:tcPr>
          <w:p w:rsidR="00954CCF" w:rsidRDefault="00954CCF">
            <w:pPr>
              <w:rPr>
                <w:sz w:val="20"/>
                <w:szCs w:val="20"/>
              </w:rPr>
            </w:pPr>
          </w:p>
        </w:tc>
        <w:tc>
          <w:tcPr>
            <w:tcW w:w="1320" w:type="dxa"/>
            <w:vAlign w:val="bottom"/>
          </w:tcPr>
          <w:p w:rsidR="00954CCF" w:rsidRDefault="00954CCF">
            <w:pPr>
              <w:rPr>
                <w:sz w:val="20"/>
                <w:szCs w:val="20"/>
              </w:rPr>
            </w:pPr>
          </w:p>
        </w:tc>
        <w:tc>
          <w:tcPr>
            <w:tcW w:w="420" w:type="dxa"/>
            <w:vAlign w:val="bottom"/>
          </w:tcPr>
          <w:p w:rsidR="00954CCF" w:rsidRDefault="00954CCF">
            <w:pPr>
              <w:rPr>
                <w:sz w:val="20"/>
                <w:szCs w:val="20"/>
              </w:rPr>
            </w:pPr>
          </w:p>
        </w:tc>
        <w:tc>
          <w:tcPr>
            <w:tcW w:w="4960" w:type="dxa"/>
            <w:gridSpan w:val="2"/>
            <w:vAlign w:val="bottom"/>
          </w:tcPr>
          <w:p w:rsidR="00954CCF" w:rsidRDefault="00954CCF">
            <w:pPr>
              <w:ind w:left="100"/>
              <w:rPr>
                <w:sz w:val="20"/>
                <w:szCs w:val="20"/>
              </w:rPr>
            </w:pPr>
            <w:r>
              <w:rPr>
                <w:rFonts w:ascii="Times New Roman" w:eastAsia="Times New Roman" w:hAnsi="Times New Roman" w:cs="Times New Roman"/>
                <w:sz w:val="20"/>
                <w:szCs w:val="20"/>
              </w:rPr>
              <w:t>безопасного  поведения  на  улице,  умеет  привлечь</w:t>
            </w: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0"/>
        </w:trPr>
        <w:tc>
          <w:tcPr>
            <w:tcW w:w="900" w:type="dxa"/>
            <w:vAlign w:val="bottom"/>
          </w:tcPr>
          <w:p w:rsidR="00954CCF" w:rsidRDefault="00954CCF">
            <w:pPr>
              <w:rPr>
                <w:sz w:val="20"/>
                <w:szCs w:val="20"/>
              </w:rPr>
            </w:pPr>
          </w:p>
        </w:tc>
        <w:tc>
          <w:tcPr>
            <w:tcW w:w="1140" w:type="dxa"/>
            <w:vAlign w:val="bottom"/>
          </w:tcPr>
          <w:p w:rsidR="00954CCF" w:rsidRDefault="00954CCF">
            <w:pPr>
              <w:rPr>
                <w:sz w:val="20"/>
                <w:szCs w:val="20"/>
              </w:rPr>
            </w:pPr>
          </w:p>
        </w:tc>
        <w:tc>
          <w:tcPr>
            <w:tcW w:w="1200" w:type="dxa"/>
            <w:vAlign w:val="bottom"/>
          </w:tcPr>
          <w:p w:rsidR="00954CCF" w:rsidRDefault="00954CCF">
            <w:pPr>
              <w:rPr>
                <w:sz w:val="20"/>
                <w:szCs w:val="20"/>
              </w:rPr>
            </w:pPr>
          </w:p>
        </w:tc>
        <w:tc>
          <w:tcPr>
            <w:tcW w:w="1240" w:type="dxa"/>
            <w:vAlign w:val="bottom"/>
          </w:tcPr>
          <w:p w:rsidR="00954CCF" w:rsidRDefault="00954CCF">
            <w:pPr>
              <w:rPr>
                <w:sz w:val="20"/>
                <w:szCs w:val="20"/>
              </w:rPr>
            </w:pPr>
          </w:p>
        </w:tc>
        <w:tc>
          <w:tcPr>
            <w:tcW w:w="1320" w:type="dxa"/>
            <w:vAlign w:val="bottom"/>
          </w:tcPr>
          <w:p w:rsidR="00954CCF" w:rsidRDefault="00954CCF">
            <w:pPr>
              <w:rPr>
                <w:sz w:val="20"/>
                <w:szCs w:val="20"/>
              </w:rPr>
            </w:pPr>
          </w:p>
        </w:tc>
        <w:tc>
          <w:tcPr>
            <w:tcW w:w="420" w:type="dxa"/>
            <w:vAlign w:val="bottom"/>
          </w:tcPr>
          <w:p w:rsidR="00954CCF" w:rsidRDefault="00954CCF">
            <w:pPr>
              <w:rPr>
                <w:sz w:val="20"/>
                <w:szCs w:val="20"/>
              </w:rPr>
            </w:pPr>
          </w:p>
        </w:tc>
        <w:tc>
          <w:tcPr>
            <w:tcW w:w="4960" w:type="dxa"/>
            <w:gridSpan w:val="2"/>
            <w:vAlign w:val="bottom"/>
          </w:tcPr>
          <w:p w:rsidR="00954CCF" w:rsidRDefault="00954CCF">
            <w:pPr>
              <w:ind w:left="100"/>
              <w:rPr>
                <w:sz w:val="20"/>
                <w:szCs w:val="20"/>
              </w:rPr>
            </w:pPr>
            <w:r>
              <w:rPr>
                <w:rFonts w:ascii="Times New Roman" w:eastAsia="Times New Roman" w:hAnsi="Times New Roman" w:cs="Times New Roman"/>
                <w:w w:val="99"/>
                <w:sz w:val="20"/>
                <w:szCs w:val="20"/>
              </w:rPr>
              <w:t>вниманиевзрослоговслучаевозникновения</w:t>
            </w: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97"/>
        </w:trPr>
        <w:tc>
          <w:tcPr>
            <w:tcW w:w="900" w:type="dxa"/>
            <w:tcBorders>
              <w:bottom w:val="single" w:sz="8" w:space="0" w:color="auto"/>
            </w:tcBorders>
            <w:vAlign w:val="bottom"/>
          </w:tcPr>
          <w:p w:rsidR="00954CCF" w:rsidRDefault="00954CCF">
            <w:pPr>
              <w:rPr>
                <w:sz w:val="8"/>
                <w:szCs w:val="8"/>
              </w:rPr>
            </w:pPr>
          </w:p>
        </w:tc>
        <w:tc>
          <w:tcPr>
            <w:tcW w:w="1140" w:type="dxa"/>
            <w:tcBorders>
              <w:bottom w:val="single" w:sz="8" w:space="0" w:color="auto"/>
            </w:tcBorders>
            <w:vAlign w:val="bottom"/>
          </w:tcPr>
          <w:p w:rsidR="00954CCF" w:rsidRDefault="00954CCF">
            <w:pPr>
              <w:rPr>
                <w:sz w:val="8"/>
                <w:szCs w:val="8"/>
              </w:rPr>
            </w:pPr>
          </w:p>
        </w:tc>
        <w:tc>
          <w:tcPr>
            <w:tcW w:w="1200" w:type="dxa"/>
            <w:tcBorders>
              <w:bottom w:val="single" w:sz="8" w:space="0" w:color="auto"/>
            </w:tcBorders>
            <w:vAlign w:val="bottom"/>
          </w:tcPr>
          <w:p w:rsidR="00954CCF" w:rsidRDefault="00954CCF">
            <w:pPr>
              <w:rPr>
                <w:sz w:val="8"/>
                <w:szCs w:val="8"/>
              </w:rPr>
            </w:pPr>
          </w:p>
        </w:tc>
        <w:tc>
          <w:tcPr>
            <w:tcW w:w="1240" w:type="dxa"/>
            <w:tcBorders>
              <w:bottom w:val="single" w:sz="8" w:space="0" w:color="auto"/>
            </w:tcBorders>
            <w:vAlign w:val="bottom"/>
          </w:tcPr>
          <w:p w:rsidR="00954CCF" w:rsidRDefault="00954CCF">
            <w:pPr>
              <w:rPr>
                <w:sz w:val="8"/>
                <w:szCs w:val="8"/>
              </w:rPr>
            </w:pPr>
          </w:p>
        </w:tc>
        <w:tc>
          <w:tcPr>
            <w:tcW w:w="1320" w:type="dxa"/>
            <w:tcBorders>
              <w:bottom w:val="single" w:sz="8" w:space="0" w:color="auto"/>
            </w:tcBorders>
            <w:vAlign w:val="bottom"/>
          </w:tcPr>
          <w:p w:rsidR="00954CCF" w:rsidRDefault="00954CCF">
            <w:pPr>
              <w:rPr>
                <w:sz w:val="8"/>
                <w:szCs w:val="8"/>
              </w:rPr>
            </w:pPr>
          </w:p>
        </w:tc>
        <w:tc>
          <w:tcPr>
            <w:tcW w:w="420" w:type="dxa"/>
            <w:tcBorders>
              <w:bottom w:val="single" w:sz="8" w:space="0" w:color="auto"/>
            </w:tcBorders>
            <w:vAlign w:val="bottom"/>
          </w:tcPr>
          <w:p w:rsidR="00954CCF" w:rsidRDefault="00954CCF">
            <w:pPr>
              <w:rPr>
                <w:sz w:val="8"/>
                <w:szCs w:val="8"/>
              </w:rPr>
            </w:pPr>
          </w:p>
        </w:tc>
        <w:tc>
          <w:tcPr>
            <w:tcW w:w="376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непредвиденных  и  опасных  для  жизни</w:t>
            </w:r>
          </w:p>
        </w:tc>
        <w:tc>
          <w:tcPr>
            <w:tcW w:w="1200" w:type="dxa"/>
            <w:vMerge w:val="restart"/>
            <w:vAlign w:val="bottom"/>
          </w:tcPr>
          <w:p w:rsidR="00954CCF" w:rsidRDefault="00954CCF">
            <w:pPr>
              <w:jc w:val="right"/>
              <w:rPr>
                <w:sz w:val="20"/>
                <w:szCs w:val="20"/>
              </w:rPr>
            </w:pPr>
            <w:r>
              <w:rPr>
                <w:rFonts w:ascii="Times New Roman" w:eastAsia="Times New Roman" w:hAnsi="Times New Roman" w:cs="Times New Roman"/>
                <w:sz w:val="20"/>
                <w:szCs w:val="20"/>
              </w:rPr>
              <w:t>и  здоровья</w:t>
            </w:r>
          </w:p>
        </w:tc>
        <w:tc>
          <w:tcPr>
            <w:tcW w:w="300" w:type="dxa"/>
            <w:tcBorders>
              <w:bottom w:val="single" w:sz="8" w:space="0" w:color="auto"/>
            </w:tcBorders>
            <w:vAlign w:val="bottom"/>
          </w:tcPr>
          <w:p w:rsidR="00954CCF" w:rsidRDefault="00954CCF">
            <w:pPr>
              <w:rPr>
                <w:sz w:val="8"/>
                <w:szCs w:val="8"/>
              </w:rPr>
            </w:pPr>
          </w:p>
        </w:tc>
        <w:tc>
          <w:tcPr>
            <w:tcW w:w="3400" w:type="dxa"/>
            <w:tcBorders>
              <w:bottom w:val="single" w:sz="8" w:space="0" w:color="auto"/>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13"/>
        </w:trPr>
        <w:tc>
          <w:tcPr>
            <w:tcW w:w="900" w:type="dxa"/>
            <w:vMerge w:val="restart"/>
            <w:vAlign w:val="bottom"/>
          </w:tcPr>
          <w:p w:rsidR="00954CCF" w:rsidRDefault="00954CCF">
            <w:pPr>
              <w:spacing w:line="219" w:lineRule="exact"/>
              <w:ind w:right="200"/>
              <w:jc w:val="right"/>
              <w:rPr>
                <w:sz w:val="20"/>
                <w:szCs w:val="20"/>
              </w:rPr>
            </w:pPr>
            <w:r>
              <w:rPr>
                <w:rFonts w:ascii="Times New Roman" w:eastAsia="Times New Roman" w:hAnsi="Times New Roman" w:cs="Times New Roman"/>
                <w:sz w:val="20"/>
                <w:szCs w:val="20"/>
              </w:rPr>
              <w:t>4</w:t>
            </w:r>
          </w:p>
        </w:tc>
        <w:tc>
          <w:tcPr>
            <w:tcW w:w="1140" w:type="dxa"/>
            <w:vAlign w:val="bottom"/>
          </w:tcPr>
          <w:p w:rsidR="00954CCF" w:rsidRDefault="00954CCF">
            <w:pPr>
              <w:rPr>
                <w:sz w:val="9"/>
                <w:szCs w:val="9"/>
              </w:rPr>
            </w:pPr>
          </w:p>
        </w:tc>
        <w:tc>
          <w:tcPr>
            <w:tcW w:w="3760" w:type="dxa"/>
            <w:gridSpan w:val="3"/>
            <w:vMerge w:val="restart"/>
            <w:vAlign w:val="bottom"/>
          </w:tcPr>
          <w:p w:rsidR="00954CCF" w:rsidRDefault="00954CCF">
            <w:pPr>
              <w:spacing w:line="229" w:lineRule="exact"/>
              <w:ind w:left="740"/>
              <w:rPr>
                <w:sz w:val="20"/>
                <w:szCs w:val="20"/>
              </w:rPr>
            </w:pPr>
            <w:r>
              <w:rPr>
                <w:rFonts w:ascii="Times New Roman" w:eastAsia="Times New Roman" w:hAnsi="Times New Roman" w:cs="Times New Roman"/>
                <w:b/>
                <w:bCs/>
                <w:i/>
                <w:iCs/>
                <w:sz w:val="20"/>
                <w:szCs w:val="20"/>
              </w:rPr>
              <w:t>«Поведение на улице»</w:t>
            </w:r>
          </w:p>
        </w:tc>
        <w:tc>
          <w:tcPr>
            <w:tcW w:w="420" w:type="dxa"/>
            <w:vAlign w:val="bottom"/>
          </w:tcPr>
          <w:p w:rsidR="00954CCF" w:rsidRDefault="00954CCF">
            <w:pPr>
              <w:rPr>
                <w:sz w:val="9"/>
                <w:szCs w:val="9"/>
              </w:rPr>
            </w:pPr>
          </w:p>
        </w:tc>
        <w:tc>
          <w:tcPr>
            <w:tcW w:w="3760" w:type="dxa"/>
            <w:vMerge/>
            <w:vAlign w:val="bottom"/>
          </w:tcPr>
          <w:p w:rsidR="00954CCF" w:rsidRDefault="00954CCF">
            <w:pPr>
              <w:rPr>
                <w:sz w:val="9"/>
                <w:szCs w:val="9"/>
              </w:rPr>
            </w:pPr>
          </w:p>
        </w:tc>
        <w:tc>
          <w:tcPr>
            <w:tcW w:w="1200" w:type="dxa"/>
            <w:vMerge/>
            <w:vAlign w:val="bottom"/>
          </w:tcPr>
          <w:p w:rsidR="00954CCF" w:rsidRDefault="00954CCF">
            <w:pPr>
              <w:rPr>
                <w:sz w:val="9"/>
                <w:szCs w:val="9"/>
              </w:rPr>
            </w:pPr>
          </w:p>
        </w:tc>
        <w:tc>
          <w:tcPr>
            <w:tcW w:w="30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5"/>
        </w:trPr>
        <w:tc>
          <w:tcPr>
            <w:tcW w:w="900" w:type="dxa"/>
            <w:vMerge/>
            <w:vAlign w:val="bottom"/>
          </w:tcPr>
          <w:p w:rsidR="00954CCF" w:rsidRDefault="00954CCF">
            <w:pPr>
              <w:rPr>
                <w:sz w:val="10"/>
                <w:szCs w:val="10"/>
              </w:rPr>
            </w:pPr>
          </w:p>
        </w:tc>
        <w:tc>
          <w:tcPr>
            <w:tcW w:w="1140" w:type="dxa"/>
            <w:vAlign w:val="bottom"/>
          </w:tcPr>
          <w:p w:rsidR="00954CCF" w:rsidRDefault="00954CCF">
            <w:pPr>
              <w:rPr>
                <w:sz w:val="10"/>
                <w:szCs w:val="10"/>
              </w:rPr>
            </w:pPr>
          </w:p>
        </w:tc>
        <w:tc>
          <w:tcPr>
            <w:tcW w:w="3760" w:type="dxa"/>
            <w:gridSpan w:val="3"/>
            <w:vMerge/>
            <w:vAlign w:val="bottom"/>
          </w:tcPr>
          <w:p w:rsidR="00954CCF" w:rsidRDefault="00954CCF">
            <w:pPr>
              <w:rPr>
                <w:sz w:val="10"/>
                <w:szCs w:val="10"/>
              </w:rPr>
            </w:pPr>
          </w:p>
        </w:tc>
        <w:tc>
          <w:tcPr>
            <w:tcW w:w="420" w:type="dxa"/>
            <w:vAlign w:val="bottom"/>
          </w:tcPr>
          <w:p w:rsidR="00954CCF" w:rsidRDefault="00954CCF">
            <w:pPr>
              <w:rPr>
                <w:sz w:val="10"/>
                <w:szCs w:val="10"/>
              </w:rPr>
            </w:pPr>
          </w:p>
        </w:tc>
        <w:tc>
          <w:tcPr>
            <w:tcW w:w="376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ситуаций.</w:t>
            </w:r>
          </w:p>
        </w:tc>
        <w:tc>
          <w:tcPr>
            <w:tcW w:w="1200" w:type="dxa"/>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5"/>
        </w:trPr>
        <w:tc>
          <w:tcPr>
            <w:tcW w:w="900" w:type="dxa"/>
            <w:vAlign w:val="bottom"/>
          </w:tcPr>
          <w:p w:rsidR="00954CCF" w:rsidRDefault="00954CCF">
            <w:pPr>
              <w:rPr>
                <w:sz w:val="10"/>
                <w:szCs w:val="10"/>
              </w:rPr>
            </w:pPr>
          </w:p>
        </w:tc>
        <w:tc>
          <w:tcPr>
            <w:tcW w:w="1140" w:type="dxa"/>
            <w:vAlign w:val="bottom"/>
          </w:tcPr>
          <w:p w:rsidR="00954CCF" w:rsidRDefault="00954CCF">
            <w:pPr>
              <w:rPr>
                <w:sz w:val="10"/>
                <w:szCs w:val="10"/>
              </w:rPr>
            </w:pPr>
          </w:p>
        </w:tc>
        <w:tc>
          <w:tcPr>
            <w:tcW w:w="1200" w:type="dxa"/>
            <w:vAlign w:val="bottom"/>
          </w:tcPr>
          <w:p w:rsidR="00954CCF" w:rsidRDefault="00954CCF">
            <w:pPr>
              <w:rPr>
                <w:sz w:val="10"/>
                <w:szCs w:val="10"/>
              </w:rPr>
            </w:pPr>
          </w:p>
        </w:tc>
        <w:tc>
          <w:tcPr>
            <w:tcW w:w="1240" w:type="dxa"/>
            <w:vAlign w:val="bottom"/>
          </w:tcPr>
          <w:p w:rsidR="00954CCF" w:rsidRDefault="00954CCF">
            <w:pPr>
              <w:rPr>
                <w:sz w:val="10"/>
                <w:szCs w:val="10"/>
              </w:rPr>
            </w:pPr>
          </w:p>
        </w:tc>
        <w:tc>
          <w:tcPr>
            <w:tcW w:w="1320" w:type="dxa"/>
            <w:vAlign w:val="bottom"/>
          </w:tcPr>
          <w:p w:rsidR="00954CCF" w:rsidRDefault="00954CCF">
            <w:pPr>
              <w:rPr>
                <w:sz w:val="10"/>
                <w:szCs w:val="10"/>
              </w:rPr>
            </w:pPr>
          </w:p>
        </w:tc>
        <w:tc>
          <w:tcPr>
            <w:tcW w:w="420" w:type="dxa"/>
            <w:vAlign w:val="bottom"/>
          </w:tcPr>
          <w:p w:rsidR="00954CCF" w:rsidRDefault="00954CCF">
            <w:pPr>
              <w:rPr>
                <w:sz w:val="10"/>
                <w:szCs w:val="10"/>
              </w:rPr>
            </w:pPr>
          </w:p>
        </w:tc>
        <w:tc>
          <w:tcPr>
            <w:tcW w:w="3760" w:type="dxa"/>
            <w:vMerge/>
            <w:vAlign w:val="bottom"/>
          </w:tcPr>
          <w:p w:rsidR="00954CCF" w:rsidRDefault="00954CCF">
            <w:pPr>
              <w:rPr>
                <w:sz w:val="10"/>
                <w:szCs w:val="10"/>
              </w:rPr>
            </w:pPr>
          </w:p>
        </w:tc>
        <w:tc>
          <w:tcPr>
            <w:tcW w:w="1200" w:type="dxa"/>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341"/>
        </w:trPr>
        <w:tc>
          <w:tcPr>
            <w:tcW w:w="900" w:type="dxa"/>
            <w:vAlign w:val="bottom"/>
          </w:tcPr>
          <w:p w:rsidR="00954CCF" w:rsidRDefault="00954CCF">
            <w:pPr>
              <w:rPr>
                <w:sz w:val="24"/>
                <w:szCs w:val="24"/>
              </w:rPr>
            </w:pPr>
          </w:p>
        </w:tc>
        <w:tc>
          <w:tcPr>
            <w:tcW w:w="5320" w:type="dxa"/>
            <w:gridSpan w:val="5"/>
            <w:vAlign w:val="bottom"/>
          </w:tcPr>
          <w:p w:rsidR="00954CCF" w:rsidRDefault="00954CCF">
            <w:pPr>
              <w:ind w:left="4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рассмотреть и обсудить с детьми опасные ситуации</w:t>
            </w:r>
          </w:p>
        </w:tc>
        <w:tc>
          <w:tcPr>
            <w:tcW w:w="3760" w:type="dxa"/>
            <w:vAlign w:val="bottom"/>
          </w:tcPr>
          <w:p w:rsidR="00954CCF" w:rsidRDefault="00954CCF">
            <w:pPr>
              <w:rPr>
                <w:sz w:val="24"/>
                <w:szCs w:val="24"/>
              </w:rPr>
            </w:pPr>
          </w:p>
        </w:tc>
        <w:tc>
          <w:tcPr>
            <w:tcW w:w="1200" w:type="dxa"/>
            <w:vAlign w:val="bottom"/>
          </w:tcPr>
          <w:p w:rsidR="00954CCF" w:rsidRDefault="00954CCF">
            <w:pPr>
              <w:rPr>
                <w:sz w:val="24"/>
                <w:szCs w:val="24"/>
              </w:rPr>
            </w:pPr>
          </w:p>
        </w:tc>
        <w:tc>
          <w:tcPr>
            <w:tcW w:w="300" w:type="dxa"/>
            <w:vAlign w:val="bottom"/>
          </w:tcPr>
          <w:p w:rsidR="00954CCF" w:rsidRDefault="00954CCF">
            <w:pPr>
              <w:rPr>
                <w:sz w:val="24"/>
                <w:szCs w:val="24"/>
              </w:rPr>
            </w:pPr>
          </w:p>
        </w:tc>
        <w:tc>
          <w:tcPr>
            <w:tcW w:w="340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28"/>
        </w:trPr>
        <w:tc>
          <w:tcPr>
            <w:tcW w:w="900" w:type="dxa"/>
            <w:vAlign w:val="bottom"/>
          </w:tcPr>
          <w:p w:rsidR="00954CCF" w:rsidRDefault="00954CCF">
            <w:pPr>
              <w:rPr>
                <w:sz w:val="19"/>
                <w:szCs w:val="19"/>
              </w:rPr>
            </w:pPr>
          </w:p>
        </w:tc>
        <w:tc>
          <w:tcPr>
            <w:tcW w:w="5320" w:type="dxa"/>
            <w:gridSpan w:val="5"/>
            <w:vAlign w:val="bottom"/>
          </w:tcPr>
          <w:p w:rsidR="00954CCF" w:rsidRDefault="00954CCF">
            <w:pPr>
              <w:spacing w:line="228" w:lineRule="exact"/>
              <w:ind w:left="320"/>
              <w:rPr>
                <w:sz w:val="20"/>
                <w:szCs w:val="20"/>
              </w:rPr>
            </w:pPr>
            <w:r>
              <w:rPr>
                <w:rFonts w:ascii="Times New Roman" w:eastAsia="Times New Roman" w:hAnsi="Times New Roman" w:cs="Times New Roman"/>
                <w:sz w:val="20"/>
                <w:szCs w:val="20"/>
              </w:rPr>
              <w:t>возможных контактов с незнакомыми людьми на улице;</w:t>
            </w:r>
          </w:p>
        </w:tc>
        <w:tc>
          <w:tcPr>
            <w:tcW w:w="3760" w:type="dxa"/>
            <w:vAlign w:val="bottom"/>
          </w:tcPr>
          <w:p w:rsidR="00954CCF" w:rsidRDefault="00954CCF">
            <w:pPr>
              <w:rPr>
                <w:sz w:val="19"/>
                <w:szCs w:val="19"/>
              </w:rPr>
            </w:pPr>
          </w:p>
        </w:tc>
        <w:tc>
          <w:tcPr>
            <w:tcW w:w="1200" w:type="dxa"/>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52"/>
        </w:trPr>
        <w:tc>
          <w:tcPr>
            <w:tcW w:w="900" w:type="dxa"/>
            <w:vAlign w:val="bottom"/>
          </w:tcPr>
          <w:p w:rsidR="00954CCF" w:rsidRDefault="00954CCF">
            <w:pPr>
              <w:rPr>
                <w:sz w:val="21"/>
                <w:szCs w:val="21"/>
              </w:rPr>
            </w:pPr>
          </w:p>
        </w:tc>
        <w:tc>
          <w:tcPr>
            <w:tcW w:w="5320" w:type="dxa"/>
            <w:gridSpan w:val="5"/>
            <w:vAlign w:val="bottom"/>
          </w:tcPr>
          <w:p w:rsidR="00954CCF" w:rsidRDefault="00954CCF">
            <w:pPr>
              <w:spacing w:line="242" w:lineRule="exact"/>
              <w:ind w:left="4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-научить  ребѐнка  правильно  себя  вести  в  таких</w:t>
            </w:r>
          </w:p>
        </w:tc>
        <w:tc>
          <w:tcPr>
            <w:tcW w:w="3760" w:type="dxa"/>
            <w:vAlign w:val="bottom"/>
          </w:tcPr>
          <w:p w:rsidR="00954CCF" w:rsidRDefault="00954CCF">
            <w:pPr>
              <w:rPr>
                <w:sz w:val="21"/>
                <w:szCs w:val="21"/>
              </w:rPr>
            </w:pPr>
          </w:p>
        </w:tc>
        <w:tc>
          <w:tcPr>
            <w:tcW w:w="1200" w:type="dxa"/>
            <w:vAlign w:val="bottom"/>
          </w:tcPr>
          <w:p w:rsidR="00954CCF" w:rsidRDefault="00954CCF">
            <w:pPr>
              <w:rPr>
                <w:sz w:val="21"/>
                <w:szCs w:val="21"/>
              </w:rPr>
            </w:pPr>
          </w:p>
        </w:tc>
        <w:tc>
          <w:tcPr>
            <w:tcW w:w="300" w:type="dxa"/>
            <w:vAlign w:val="bottom"/>
          </w:tcPr>
          <w:p w:rsidR="00954CCF" w:rsidRDefault="00954CCF">
            <w:pPr>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21"/>
        </w:trPr>
        <w:tc>
          <w:tcPr>
            <w:tcW w:w="900" w:type="dxa"/>
            <w:vAlign w:val="bottom"/>
          </w:tcPr>
          <w:p w:rsidR="00954CCF" w:rsidRDefault="00954CCF">
            <w:pPr>
              <w:rPr>
                <w:sz w:val="19"/>
                <w:szCs w:val="19"/>
              </w:rPr>
            </w:pPr>
          </w:p>
        </w:tc>
        <w:tc>
          <w:tcPr>
            <w:tcW w:w="2340" w:type="dxa"/>
            <w:gridSpan w:val="2"/>
            <w:vAlign w:val="bottom"/>
          </w:tcPr>
          <w:p w:rsidR="00954CCF" w:rsidRDefault="00954CCF">
            <w:pPr>
              <w:spacing w:line="221" w:lineRule="exact"/>
              <w:ind w:left="320"/>
              <w:rPr>
                <w:sz w:val="20"/>
                <w:szCs w:val="20"/>
              </w:rPr>
            </w:pPr>
            <w:r>
              <w:rPr>
                <w:rFonts w:ascii="Times New Roman" w:eastAsia="Times New Roman" w:hAnsi="Times New Roman" w:cs="Times New Roman"/>
                <w:sz w:val="20"/>
                <w:szCs w:val="20"/>
              </w:rPr>
              <w:t>ситуациях;</w:t>
            </w:r>
          </w:p>
        </w:tc>
        <w:tc>
          <w:tcPr>
            <w:tcW w:w="1240" w:type="dxa"/>
            <w:vAlign w:val="bottom"/>
          </w:tcPr>
          <w:p w:rsidR="00954CCF" w:rsidRDefault="00954CCF">
            <w:pPr>
              <w:rPr>
                <w:sz w:val="19"/>
                <w:szCs w:val="19"/>
              </w:rPr>
            </w:pPr>
          </w:p>
        </w:tc>
        <w:tc>
          <w:tcPr>
            <w:tcW w:w="1320" w:type="dxa"/>
            <w:vAlign w:val="bottom"/>
          </w:tcPr>
          <w:p w:rsidR="00954CCF" w:rsidRDefault="00954CCF">
            <w:pPr>
              <w:rPr>
                <w:sz w:val="19"/>
                <w:szCs w:val="19"/>
              </w:rPr>
            </w:pPr>
          </w:p>
        </w:tc>
        <w:tc>
          <w:tcPr>
            <w:tcW w:w="420" w:type="dxa"/>
            <w:vAlign w:val="bottom"/>
          </w:tcPr>
          <w:p w:rsidR="00954CCF" w:rsidRDefault="00954CCF">
            <w:pPr>
              <w:rPr>
                <w:sz w:val="19"/>
                <w:szCs w:val="19"/>
              </w:rPr>
            </w:pPr>
          </w:p>
        </w:tc>
        <w:tc>
          <w:tcPr>
            <w:tcW w:w="3760" w:type="dxa"/>
            <w:vAlign w:val="bottom"/>
          </w:tcPr>
          <w:p w:rsidR="00954CCF" w:rsidRDefault="00954CCF">
            <w:pPr>
              <w:rPr>
                <w:sz w:val="19"/>
                <w:szCs w:val="19"/>
              </w:rPr>
            </w:pPr>
          </w:p>
        </w:tc>
        <w:tc>
          <w:tcPr>
            <w:tcW w:w="1200" w:type="dxa"/>
            <w:vAlign w:val="bottom"/>
          </w:tcPr>
          <w:p w:rsidR="00954CCF" w:rsidRDefault="00954CCF">
            <w:pPr>
              <w:rPr>
                <w:sz w:val="19"/>
                <w:szCs w:val="19"/>
              </w:rPr>
            </w:pPr>
          </w:p>
        </w:tc>
        <w:tc>
          <w:tcPr>
            <w:tcW w:w="300" w:type="dxa"/>
            <w:vAlign w:val="bottom"/>
          </w:tcPr>
          <w:p w:rsidR="00954CCF" w:rsidRDefault="00954CCF">
            <w:pPr>
              <w:spacing w:line="221" w:lineRule="exact"/>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spacing w:line="221" w:lineRule="exact"/>
              <w:ind w:left="6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242"/>
        </w:trPr>
        <w:tc>
          <w:tcPr>
            <w:tcW w:w="900" w:type="dxa"/>
            <w:vAlign w:val="bottom"/>
          </w:tcPr>
          <w:p w:rsidR="00954CCF" w:rsidRDefault="00954CCF">
            <w:pPr>
              <w:rPr>
                <w:sz w:val="21"/>
                <w:szCs w:val="21"/>
              </w:rPr>
            </w:pPr>
          </w:p>
        </w:tc>
        <w:tc>
          <w:tcPr>
            <w:tcW w:w="1140" w:type="dxa"/>
            <w:vAlign w:val="bottom"/>
          </w:tcPr>
          <w:p w:rsidR="00954CCF" w:rsidRDefault="00954CCF">
            <w:pPr>
              <w:spacing w:line="242" w:lineRule="exact"/>
              <w:ind w:left="480"/>
              <w:rPr>
                <w:sz w:val="20"/>
                <w:szCs w:val="20"/>
              </w:rPr>
            </w:pPr>
            <w:r>
              <w:rPr>
                <w:rFonts w:ascii="Symbol" w:eastAsia="Symbol" w:hAnsi="Symbol" w:cs="Symbol"/>
                <w:w w:val="98"/>
                <w:sz w:val="20"/>
                <w:szCs w:val="20"/>
              </w:rPr>
              <w:t></w:t>
            </w:r>
            <w:r>
              <w:rPr>
                <w:rFonts w:ascii="Symbol" w:eastAsia="Symbol" w:hAnsi="Symbol" w:cs="Symbol"/>
                <w:w w:val="98"/>
                <w:sz w:val="20"/>
                <w:szCs w:val="20"/>
              </w:rPr>
              <w:t></w:t>
            </w:r>
            <w:r>
              <w:rPr>
                <w:rFonts w:ascii="Times New Roman" w:eastAsia="Times New Roman" w:hAnsi="Times New Roman" w:cs="Times New Roman"/>
                <w:w w:val="98"/>
                <w:sz w:val="20"/>
                <w:szCs w:val="20"/>
              </w:rPr>
              <w:t>учить</w:t>
            </w:r>
          </w:p>
        </w:tc>
        <w:tc>
          <w:tcPr>
            <w:tcW w:w="1200" w:type="dxa"/>
            <w:vAlign w:val="bottom"/>
          </w:tcPr>
          <w:p w:rsidR="00954CCF" w:rsidRDefault="00954CCF">
            <w:pPr>
              <w:jc w:val="right"/>
              <w:rPr>
                <w:sz w:val="20"/>
                <w:szCs w:val="20"/>
              </w:rPr>
            </w:pPr>
            <w:r>
              <w:rPr>
                <w:rFonts w:ascii="Times New Roman" w:eastAsia="Times New Roman" w:hAnsi="Times New Roman" w:cs="Times New Roman"/>
                <w:sz w:val="20"/>
                <w:szCs w:val="20"/>
              </w:rPr>
              <w:t>отличать</w:t>
            </w:r>
          </w:p>
        </w:tc>
        <w:tc>
          <w:tcPr>
            <w:tcW w:w="1240" w:type="dxa"/>
            <w:vAlign w:val="bottom"/>
          </w:tcPr>
          <w:p w:rsidR="00954CCF" w:rsidRDefault="00954CCF">
            <w:pPr>
              <w:ind w:left="340"/>
              <w:rPr>
                <w:sz w:val="20"/>
                <w:szCs w:val="20"/>
              </w:rPr>
            </w:pPr>
            <w:r>
              <w:rPr>
                <w:rFonts w:ascii="Times New Roman" w:eastAsia="Times New Roman" w:hAnsi="Times New Roman" w:cs="Times New Roman"/>
                <w:sz w:val="20"/>
                <w:szCs w:val="20"/>
              </w:rPr>
              <w:t>эмоции</w:t>
            </w:r>
          </w:p>
        </w:tc>
        <w:tc>
          <w:tcPr>
            <w:tcW w:w="1320" w:type="dxa"/>
            <w:vAlign w:val="bottom"/>
          </w:tcPr>
          <w:p w:rsidR="00954CCF" w:rsidRDefault="00954CCF">
            <w:pPr>
              <w:ind w:left="140"/>
              <w:rPr>
                <w:sz w:val="20"/>
                <w:szCs w:val="20"/>
              </w:rPr>
            </w:pPr>
            <w:r>
              <w:rPr>
                <w:rFonts w:ascii="Times New Roman" w:eastAsia="Times New Roman" w:hAnsi="Times New Roman" w:cs="Times New Roman"/>
                <w:sz w:val="20"/>
                <w:szCs w:val="20"/>
              </w:rPr>
              <w:t>негативные</w:t>
            </w:r>
          </w:p>
        </w:tc>
        <w:tc>
          <w:tcPr>
            <w:tcW w:w="420" w:type="dxa"/>
            <w:vAlign w:val="bottom"/>
          </w:tcPr>
          <w:p w:rsidR="00954CCF" w:rsidRDefault="00954CCF">
            <w:pPr>
              <w:ind w:right="20"/>
              <w:jc w:val="right"/>
              <w:rPr>
                <w:sz w:val="20"/>
                <w:szCs w:val="20"/>
              </w:rPr>
            </w:pPr>
            <w:r>
              <w:rPr>
                <w:rFonts w:ascii="Times New Roman" w:eastAsia="Times New Roman" w:hAnsi="Times New Roman" w:cs="Times New Roman"/>
                <w:sz w:val="20"/>
                <w:szCs w:val="20"/>
              </w:rPr>
              <w:t>и</w:t>
            </w:r>
          </w:p>
        </w:tc>
        <w:tc>
          <w:tcPr>
            <w:tcW w:w="3760" w:type="dxa"/>
            <w:vAlign w:val="bottom"/>
          </w:tcPr>
          <w:p w:rsidR="00954CCF" w:rsidRDefault="00954CCF">
            <w:pPr>
              <w:rPr>
                <w:sz w:val="21"/>
                <w:szCs w:val="21"/>
              </w:rPr>
            </w:pPr>
          </w:p>
        </w:tc>
        <w:tc>
          <w:tcPr>
            <w:tcW w:w="1200" w:type="dxa"/>
            <w:vAlign w:val="bottom"/>
          </w:tcPr>
          <w:p w:rsidR="00954CCF" w:rsidRDefault="00954CCF">
            <w:pPr>
              <w:rPr>
                <w:sz w:val="21"/>
                <w:szCs w:val="21"/>
              </w:rPr>
            </w:pPr>
          </w:p>
        </w:tc>
        <w:tc>
          <w:tcPr>
            <w:tcW w:w="300" w:type="dxa"/>
            <w:vAlign w:val="bottom"/>
          </w:tcPr>
          <w:p w:rsidR="00954CCF" w:rsidRDefault="00954CCF">
            <w:pPr>
              <w:rPr>
                <w:sz w:val="21"/>
                <w:szCs w:val="21"/>
              </w:rPr>
            </w:pPr>
          </w:p>
        </w:tc>
        <w:tc>
          <w:tcPr>
            <w:tcW w:w="3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0"/>
        </w:trPr>
        <w:tc>
          <w:tcPr>
            <w:tcW w:w="900" w:type="dxa"/>
            <w:vAlign w:val="bottom"/>
          </w:tcPr>
          <w:p w:rsidR="00954CCF" w:rsidRDefault="00954CCF">
            <w:pPr>
              <w:rPr>
                <w:sz w:val="20"/>
                <w:szCs w:val="20"/>
              </w:rPr>
            </w:pPr>
          </w:p>
        </w:tc>
        <w:tc>
          <w:tcPr>
            <w:tcW w:w="2340" w:type="dxa"/>
            <w:gridSpan w:val="2"/>
            <w:vAlign w:val="bottom"/>
          </w:tcPr>
          <w:p w:rsidR="00954CCF" w:rsidRDefault="00954CCF">
            <w:pPr>
              <w:ind w:left="320"/>
              <w:rPr>
                <w:sz w:val="20"/>
                <w:szCs w:val="20"/>
              </w:rPr>
            </w:pPr>
            <w:r>
              <w:rPr>
                <w:rFonts w:ascii="Times New Roman" w:eastAsia="Times New Roman" w:hAnsi="Times New Roman" w:cs="Times New Roman"/>
                <w:sz w:val="20"/>
                <w:szCs w:val="20"/>
              </w:rPr>
              <w:t>положительные;</w:t>
            </w:r>
          </w:p>
        </w:tc>
        <w:tc>
          <w:tcPr>
            <w:tcW w:w="1240" w:type="dxa"/>
            <w:vAlign w:val="bottom"/>
          </w:tcPr>
          <w:p w:rsidR="00954CCF" w:rsidRDefault="00954CCF">
            <w:pPr>
              <w:rPr>
                <w:sz w:val="20"/>
                <w:szCs w:val="20"/>
              </w:rPr>
            </w:pPr>
          </w:p>
        </w:tc>
        <w:tc>
          <w:tcPr>
            <w:tcW w:w="1320" w:type="dxa"/>
            <w:vAlign w:val="bottom"/>
          </w:tcPr>
          <w:p w:rsidR="00954CCF" w:rsidRDefault="00954CCF">
            <w:pPr>
              <w:rPr>
                <w:sz w:val="20"/>
                <w:szCs w:val="20"/>
              </w:rPr>
            </w:pPr>
          </w:p>
        </w:tc>
        <w:tc>
          <w:tcPr>
            <w:tcW w:w="420" w:type="dxa"/>
            <w:vAlign w:val="bottom"/>
          </w:tcPr>
          <w:p w:rsidR="00954CCF" w:rsidRDefault="00954CCF">
            <w:pPr>
              <w:rPr>
                <w:sz w:val="20"/>
                <w:szCs w:val="20"/>
              </w:rPr>
            </w:pPr>
          </w:p>
        </w:tc>
        <w:tc>
          <w:tcPr>
            <w:tcW w:w="3760" w:type="dxa"/>
            <w:vAlign w:val="bottom"/>
          </w:tcPr>
          <w:p w:rsidR="00954CCF" w:rsidRDefault="00954CCF">
            <w:pPr>
              <w:rPr>
                <w:sz w:val="20"/>
                <w:szCs w:val="20"/>
              </w:rPr>
            </w:pPr>
          </w:p>
        </w:tc>
        <w:tc>
          <w:tcPr>
            <w:tcW w:w="1200" w:type="dxa"/>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45"/>
        </w:trPr>
        <w:tc>
          <w:tcPr>
            <w:tcW w:w="900" w:type="dxa"/>
            <w:vAlign w:val="bottom"/>
          </w:tcPr>
          <w:p w:rsidR="00954CCF" w:rsidRDefault="00954CCF">
            <w:pPr>
              <w:rPr>
                <w:sz w:val="21"/>
                <w:szCs w:val="21"/>
              </w:rPr>
            </w:pPr>
          </w:p>
        </w:tc>
        <w:tc>
          <w:tcPr>
            <w:tcW w:w="4900" w:type="dxa"/>
            <w:gridSpan w:val="4"/>
            <w:vAlign w:val="bottom"/>
          </w:tcPr>
          <w:p w:rsidR="00954CCF" w:rsidRDefault="00954CCF">
            <w:pPr>
              <w:ind w:left="4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повторить правила пожарной безопасности;</w:t>
            </w:r>
          </w:p>
        </w:tc>
        <w:tc>
          <w:tcPr>
            <w:tcW w:w="420" w:type="dxa"/>
            <w:vAlign w:val="bottom"/>
          </w:tcPr>
          <w:p w:rsidR="00954CCF" w:rsidRDefault="00954CCF">
            <w:pPr>
              <w:rPr>
                <w:sz w:val="21"/>
                <w:szCs w:val="21"/>
              </w:rPr>
            </w:pPr>
          </w:p>
        </w:tc>
        <w:tc>
          <w:tcPr>
            <w:tcW w:w="3760" w:type="dxa"/>
            <w:vAlign w:val="bottom"/>
          </w:tcPr>
          <w:p w:rsidR="00954CCF" w:rsidRDefault="00954CCF">
            <w:pPr>
              <w:rPr>
                <w:sz w:val="21"/>
                <w:szCs w:val="21"/>
              </w:rPr>
            </w:pPr>
          </w:p>
        </w:tc>
        <w:tc>
          <w:tcPr>
            <w:tcW w:w="1200" w:type="dxa"/>
            <w:vAlign w:val="bottom"/>
          </w:tcPr>
          <w:p w:rsidR="00954CCF" w:rsidRDefault="00954CCF">
            <w:pPr>
              <w:rPr>
                <w:sz w:val="21"/>
                <w:szCs w:val="21"/>
              </w:rPr>
            </w:pPr>
          </w:p>
        </w:tc>
        <w:tc>
          <w:tcPr>
            <w:tcW w:w="300" w:type="dxa"/>
            <w:vAlign w:val="bottom"/>
          </w:tcPr>
          <w:p w:rsidR="00954CCF" w:rsidRDefault="00954CCF">
            <w:pPr>
              <w:rPr>
                <w:sz w:val="21"/>
                <w:szCs w:val="21"/>
              </w:rPr>
            </w:pPr>
          </w:p>
        </w:tc>
        <w:tc>
          <w:tcPr>
            <w:tcW w:w="3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58"/>
        </w:trPr>
        <w:tc>
          <w:tcPr>
            <w:tcW w:w="900" w:type="dxa"/>
            <w:vAlign w:val="bottom"/>
          </w:tcPr>
          <w:p w:rsidR="00954CCF" w:rsidRDefault="00954CCF"/>
        </w:tc>
        <w:tc>
          <w:tcPr>
            <w:tcW w:w="4900" w:type="dxa"/>
            <w:gridSpan w:val="4"/>
            <w:vAlign w:val="bottom"/>
          </w:tcPr>
          <w:p w:rsidR="00954CCF" w:rsidRDefault="00954CCF">
            <w:pPr>
              <w:ind w:left="4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повторить правила безопасных игр на улице.</w:t>
            </w:r>
          </w:p>
        </w:tc>
        <w:tc>
          <w:tcPr>
            <w:tcW w:w="420" w:type="dxa"/>
            <w:vAlign w:val="bottom"/>
          </w:tcPr>
          <w:p w:rsidR="00954CCF" w:rsidRDefault="00954CCF"/>
        </w:tc>
        <w:tc>
          <w:tcPr>
            <w:tcW w:w="3760" w:type="dxa"/>
            <w:vAlign w:val="bottom"/>
          </w:tcPr>
          <w:p w:rsidR="00954CCF" w:rsidRDefault="00954CCF"/>
        </w:tc>
        <w:tc>
          <w:tcPr>
            <w:tcW w:w="1200" w:type="dxa"/>
            <w:vAlign w:val="bottom"/>
          </w:tcPr>
          <w:p w:rsidR="00954CCF" w:rsidRDefault="00954CCF"/>
        </w:tc>
        <w:tc>
          <w:tcPr>
            <w:tcW w:w="300" w:type="dxa"/>
            <w:vAlign w:val="bottom"/>
          </w:tcPr>
          <w:p w:rsidR="00954CCF" w:rsidRDefault="00954CCF"/>
        </w:tc>
        <w:tc>
          <w:tcPr>
            <w:tcW w:w="3400" w:type="dxa"/>
            <w:tcBorders>
              <w:right w:val="single" w:sz="8" w:space="0" w:color="auto"/>
            </w:tcBorders>
            <w:vAlign w:val="bottom"/>
          </w:tcPr>
          <w:p w:rsidR="00954CCF" w:rsidRDefault="00954CCF"/>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line id="Shape 128" o:spid="_x0000_s1126" style="position:absolute;z-index:251764736;visibility:visible;mso-wrap-distance-left:0;mso-wrap-distance-right:0;mso-position-horizontal-relative:text;mso-position-vertical-relative:text" from=".05pt,.1pt" to="742.95pt,.1pt" o:allowincell="f" strokeweight=".08464mm"/>
        </w:pict>
      </w:r>
      <w:r>
        <w:rPr>
          <w:sz w:val="20"/>
          <w:szCs w:val="20"/>
        </w:rPr>
        <w:pict>
          <v:rect id="Shape 129" o:spid="_x0000_s1161" style="position:absolute;margin-left:742.55pt;margin-top:-.4pt;width:1.05pt;height:1pt;z-index:-251515904;visibility:visible;mso-wrap-distance-left:0;mso-wrap-distance-right:0;mso-position-horizontal-relative:text;mso-position-vertical-relative:text" o:allowincell="f" fillcolor="black" stroked="f"/>
        </w:pict>
      </w: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55" w:lineRule="exact"/>
        <w:rPr>
          <w:sz w:val="20"/>
          <w:szCs w:val="20"/>
        </w:rPr>
      </w:pPr>
    </w:p>
    <w:p w:rsidR="00954CCF" w:rsidRDefault="00954CCF">
      <w:pPr>
        <w:ind w:right="-219"/>
        <w:jc w:val="center"/>
        <w:rPr>
          <w:sz w:val="20"/>
          <w:szCs w:val="20"/>
        </w:rPr>
      </w:pPr>
      <w:r>
        <w:rPr>
          <w:rFonts w:ascii="Calibri" w:eastAsia="Calibri" w:hAnsi="Calibri" w:cs="Calibri"/>
        </w:rPr>
        <w:t>39</w:t>
      </w:r>
    </w:p>
    <w:p w:rsidR="00954CCF" w:rsidRDefault="00954CCF">
      <w:pPr>
        <w:sectPr w:rsidR="00954CCF">
          <w:pgSz w:w="16840" w:h="11906" w:orient="landscape"/>
          <w:pgMar w:top="1112" w:right="1238" w:bottom="0" w:left="740" w:header="0" w:footer="0" w:gutter="0"/>
          <w:cols w:space="720" w:equalWidth="0">
            <w:col w:w="14860"/>
          </w:cols>
        </w:sectPr>
      </w:pPr>
    </w:p>
    <w:p w:rsidR="00954CCF" w:rsidRDefault="00954CCF">
      <w:pPr>
        <w:ind w:left="700"/>
        <w:rPr>
          <w:sz w:val="20"/>
          <w:szCs w:val="20"/>
        </w:rPr>
      </w:pPr>
      <w:r>
        <w:rPr>
          <w:rFonts w:ascii="Times New Roman" w:eastAsia="Times New Roman" w:hAnsi="Times New Roman" w:cs="Times New Roman"/>
          <w:b/>
          <w:bCs/>
          <w:sz w:val="28"/>
          <w:szCs w:val="28"/>
        </w:rPr>
        <w:t>3.1.2 Познавательно-речевое развитие</w:t>
      </w:r>
    </w:p>
    <w:p w:rsidR="00954CCF" w:rsidRDefault="00954CCF">
      <w:pPr>
        <w:spacing w:line="370" w:lineRule="exact"/>
        <w:rPr>
          <w:sz w:val="20"/>
          <w:szCs w:val="20"/>
        </w:rPr>
      </w:pPr>
    </w:p>
    <w:p w:rsidR="00954CCF" w:rsidRDefault="00954CCF">
      <w:pPr>
        <w:spacing w:line="302" w:lineRule="auto"/>
        <w:ind w:firstLine="708"/>
        <w:jc w:val="both"/>
        <w:rPr>
          <w:sz w:val="20"/>
          <w:szCs w:val="20"/>
        </w:rPr>
      </w:pPr>
      <w:r>
        <w:rPr>
          <w:rFonts w:ascii="Times New Roman" w:eastAsia="Times New Roman" w:hAnsi="Times New Roman" w:cs="Times New Roman"/>
        </w:rPr>
        <w:t>Познавательно-речевое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ее природы, многообразии стран и народов мира.</w:t>
      </w:r>
    </w:p>
    <w:p w:rsidR="00954CCF" w:rsidRDefault="00954CCF">
      <w:pPr>
        <w:spacing w:line="352" w:lineRule="exact"/>
        <w:rPr>
          <w:sz w:val="20"/>
          <w:szCs w:val="20"/>
        </w:rPr>
      </w:pPr>
    </w:p>
    <w:p w:rsidR="00954CCF" w:rsidRDefault="00954CCF">
      <w:pPr>
        <w:ind w:left="700"/>
        <w:rPr>
          <w:sz w:val="20"/>
          <w:szCs w:val="20"/>
        </w:rPr>
      </w:pPr>
      <w:r>
        <w:rPr>
          <w:rFonts w:ascii="Times New Roman" w:eastAsia="Times New Roman" w:hAnsi="Times New Roman" w:cs="Times New Roman"/>
          <w:b/>
          <w:bCs/>
          <w:i/>
          <w:iCs/>
          <w:sz w:val="28"/>
          <w:szCs w:val="28"/>
        </w:rPr>
        <w:t>Формирование элементарных математических представлений (ФЭМП)</w:t>
      </w:r>
    </w:p>
    <w:p w:rsidR="00954CCF" w:rsidRDefault="00954CCF">
      <w:pPr>
        <w:spacing w:line="226" w:lineRule="auto"/>
        <w:ind w:left="700"/>
        <w:rPr>
          <w:sz w:val="20"/>
          <w:szCs w:val="20"/>
        </w:rPr>
      </w:pPr>
      <w:r>
        <w:rPr>
          <w:rFonts w:ascii="Times New Roman" w:eastAsia="Times New Roman" w:hAnsi="Times New Roman" w:cs="Times New Roman"/>
          <w:sz w:val="24"/>
          <w:szCs w:val="24"/>
          <w:u w:val="single"/>
        </w:rPr>
        <w:t>Основные цели и задачи:</w:t>
      </w:r>
    </w:p>
    <w:p w:rsidR="00954CCF" w:rsidRDefault="00954CCF">
      <w:pPr>
        <w:spacing w:line="1" w:lineRule="exact"/>
        <w:rPr>
          <w:sz w:val="20"/>
          <w:szCs w:val="20"/>
        </w:rPr>
      </w:pPr>
    </w:p>
    <w:p w:rsidR="00954CCF" w:rsidRDefault="00954CCF">
      <w:pPr>
        <w:spacing w:line="239" w:lineRule="auto"/>
        <w:ind w:right="20"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Дать детям представление о понятии множество («много»); учить сравнивать части множества, не прибегая к счету;</w:t>
      </w:r>
    </w:p>
    <w:p w:rsidR="00954CCF" w:rsidRDefault="00954CCF">
      <w:pPr>
        <w:spacing w:line="2" w:lineRule="exact"/>
        <w:rPr>
          <w:sz w:val="20"/>
          <w:szCs w:val="20"/>
        </w:rPr>
      </w:pPr>
    </w:p>
    <w:p w:rsidR="00954CCF" w:rsidRDefault="00954CCF">
      <w:pPr>
        <w:spacing w:line="238" w:lineRule="auto"/>
        <w:ind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w:t>
      </w:r>
    </w:p>
    <w:p w:rsidR="00954CCF" w:rsidRDefault="00954CCF">
      <w:pPr>
        <w:spacing w:line="3" w:lineRule="exact"/>
        <w:rPr>
          <w:sz w:val="20"/>
          <w:szCs w:val="20"/>
        </w:rPr>
      </w:pPr>
    </w:p>
    <w:p w:rsidR="00954CCF" w:rsidRDefault="00954CCF">
      <w:pPr>
        <w:spacing w:line="273" w:lineRule="auto"/>
        <w:ind w:left="700" w:right="1500"/>
        <w:rPr>
          <w:sz w:val="20"/>
          <w:szCs w:val="20"/>
        </w:rPr>
      </w:pPr>
      <w:r>
        <w:rPr>
          <w:rFonts w:ascii="Symbol" w:eastAsia="Symbol" w:hAnsi="Symbol" w:cs="Symbol"/>
          <w:sz w:val="21"/>
          <w:szCs w:val="21"/>
        </w:rPr>
        <w:t></w:t>
      </w:r>
      <w:r>
        <w:rPr>
          <w:rFonts w:ascii="Symbol" w:eastAsia="Symbol" w:hAnsi="Symbol" w:cs="Symbol"/>
          <w:sz w:val="21"/>
          <w:szCs w:val="21"/>
        </w:rPr>
        <w:t></w:t>
      </w:r>
      <w:r>
        <w:rPr>
          <w:rFonts w:ascii="Times New Roman" w:eastAsia="Times New Roman" w:hAnsi="Times New Roman" w:cs="Times New Roman"/>
          <w:sz w:val="21"/>
          <w:szCs w:val="21"/>
        </w:rPr>
        <w:t xml:space="preserve"> Учить правильнопользоваться количественными и порядковыми числительными; </w:t>
      </w:r>
      <w:r>
        <w:rPr>
          <w:rFonts w:ascii="Symbol" w:eastAsia="Symbol" w:hAnsi="Symbol" w:cs="Symbol"/>
          <w:sz w:val="21"/>
          <w:szCs w:val="21"/>
        </w:rPr>
        <w:t></w:t>
      </w:r>
      <w:r>
        <w:rPr>
          <w:rFonts w:ascii="Symbol" w:eastAsia="Symbol" w:hAnsi="Symbol" w:cs="Symbol"/>
          <w:sz w:val="21"/>
          <w:szCs w:val="21"/>
        </w:rPr>
        <w:t></w:t>
      </w:r>
      <w:r>
        <w:rPr>
          <w:rFonts w:ascii="Times New Roman" w:eastAsia="Times New Roman" w:hAnsi="Times New Roman" w:cs="Times New Roman"/>
          <w:sz w:val="21"/>
          <w:szCs w:val="21"/>
        </w:rPr>
        <w:t xml:space="preserve"> Формировать представление о равенстве и неравенстве групп на основе счета;</w:t>
      </w:r>
    </w:p>
    <w:p w:rsidR="00954CCF" w:rsidRDefault="00954CCF">
      <w:pPr>
        <w:spacing w:line="248" w:lineRule="auto"/>
        <w:ind w:right="20" w:firstLine="708"/>
        <w:jc w:val="both"/>
        <w:rPr>
          <w:sz w:val="20"/>
          <w:szCs w:val="20"/>
        </w:rPr>
      </w:pPr>
      <w:r>
        <w:rPr>
          <w:rFonts w:ascii="Symbol" w:eastAsia="Symbol" w:hAnsi="Symbol" w:cs="Symbol"/>
          <w:sz w:val="23"/>
          <w:szCs w:val="23"/>
        </w:rPr>
        <w:t></w:t>
      </w:r>
      <w:r>
        <w:rPr>
          <w:rFonts w:ascii="Symbol" w:eastAsia="Symbol" w:hAnsi="Symbol" w:cs="Symbol"/>
          <w:sz w:val="23"/>
          <w:szCs w:val="23"/>
        </w:rPr>
        <w:t></w:t>
      </w:r>
      <w:r>
        <w:rPr>
          <w:rFonts w:ascii="Times New Roman" w:eastAsia="Times New Roman" w:hAnsi="Times New Roman" w:cs="Times New Roman"/>
          <w:sz w:val="23"/>
          <w:szCs w:val="23"/>
        </w:rPr>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w:t>
      </w:r>
    </w:p>
    <w:p w:rsidR="00954CCF" w:rsidRDefault="00954CCF">
      <w:pPr>
        <w:spacing w:line="2" w:lineRule="exact"/>
        <w:rPr>
          <w:sz w:val="20"/>
          <w:szCs w:val="20"/>
        </w:rPr>
      </w:pPr>
    </w:p>
    <w:p w:rsidR="00954CCF" w:rsidRDefault="00954CCF">
      <w:pPr>
        <w:ind w:left="700"/>
        <w:rPr>
          <w:sz w:val="20"/>
          <w:szCs w:val="20"/>
        </w:rPr>
      </w:pPr>
      <w:r>
        <w:rPr>
          <w:rFonts w:ascii="Symbol" w:eastAsia="Symbol" w:hAnsi="Symbol" w:cs="Symbol"/>
        </w:rPr>
        <w:t></w:t>
      </w:r>
      <w:r>
        <w:rPr>
          <w:rFonts w:ascii="Symbol" w:eastAsia="Symbol" w:hAnsi="Symbol" w:cs="Symbol"/>
        </w:rPr>
        <w:t></w:t>
      </w:r>
      <w:r>
        <w:rPr>
          <w:rFonts w:ascii="Times New Roman" w:eastAsia="Times New Roman" w:hAnsi="Times New Roman" w:cs="Times New Roman"/>
        </w:rPr>
        <w:t xml:space="preserve"> Вводить в активную речь детей понятия, обозначающие размерные отношения предметов;</w:t>
      </w:r>
    </w:p>
    <w:p w:rsidR="00954CCF" w:rsidRDefault="00954CCF">
      <w:pPr>
        <w:spacing w:line="23" w:lineRule="exact"/>
        <w:rPr>
          <w:sz w:val="20"/>
          <w:szCs w:val="20"/>
        </w:rPr>
      </w:pPr>
    </w:p>
    <w:p w:rsidR="00954CCF" w:rsidRDefault="00954CCF">
      <w:pPr>
        <w:spacing w:line="239" w:lineRule="auto"/>
        <w:ind w:right="20"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Развивать представление детей о геометрических фигурах: круге, квадрате, треугольнике, а также шаре, кубе; учить соотносить форму предметов с известными геометрическими фигурами (тарелка—круг, платок—квадрат);</w:t>
      </w:r>
    </w:p>
    <w:p w:rsidR="00954CCF" w:rsidRDefault="00954CCF">
      <w:pPr>
        <w:spacing w:line="2" w:lineRule="exact"/>
        <w:rPr>
          <w:sz w:val="20"/>
          <w:szCs w:val="20"/>
        </w:rPr>
      </w:pPr>
    </w:p>
    <w:p w:rsidR="00954CCF" w:rsidRDefault="00954CCF">
      <w:pPr>
        <w:spacing w:line="238" w:lineRule="auto"/>
        <w:ind w:right="20"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Развивать умения определять пространственные направления от себя, двигаться в заданном направлении;</w:t>
      </w:r>
    </w:p>
    <w:p w:rsidR="00954CCF" w:rsidRDefault="00954CCF">
      <w:pPr>
        <w:spacing w:line="1" w:lineRule="exact"/>
        <w:rPr>
          <w:sz w:val="20"/>
          <w:szCs w:val="20"/>
        </w:rPr>
      </w:pPr>
    </w:p>
    <w:p w:rsidR="00954CCF" w:rsidRDefault="00954CCF">
      <w:pPr>
        <w:ind w:left="7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Познакомить с пространственными отношениями: далеко — близко;</w:t>
      </w:r>
    </w:p>
    <w:p w:rsidR="00954CCF" w:rsidRDefault="00954CCF">
      <w:pPr>
        <w:spacing w:line="4" w:lineRule="exact"/>
        <w:rPr>
          <w:sz w:val="20"/>
          <w:szCs w:val="20"/>
        </w:rPr>
      </w:pPr>
    </w:p>
    <w:p w:rsidR="00954CCF" w:rsidRDefault="00954CCF">
      <w:pPr>
        <w:spacing w:line="238" w:lineRule="auto"/>
        <w:ind w:right="20"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Расширять представления детей о частях суток, их характерных особенностях, последовательности; объяснить значение слов: «вчера», «сегодня», «завтра».</w:t>
      </w:r>
    </w:p>
    <w:p w:rsidR="00954CCF" w:rsidRDefault="00954CCF">
      <w:pPr>
        <w:spacing w:line="238" w:lineRule="auto"/>
        <w:ind w:left="700"/>
        <w:rPr>
          <w:sz w:val="20"/>
          <w:szCs w:val="20"/>
        </w:rPr>
      </w:pPr>
      <w:r>
        <w:rPr>
          <w:rFonts w:ascii="Times New Roman" w:eastAsia="Times New Roman" w:hAnsi="Times New Roman" w:cs="Times New Roman"/>
          <w:sz w:val="24"/>
          <w:szCs w:val="24"/>
          <w:u w:val="single"/>
        </w:rPr>
        <w:t>Результаты образовательной деятельности:</w:t>
      </w:r>
    </w:p>
    <w:p w:rsidR="00954CCF" w:rsidRDefault="00954CCF">
      <w:pPr>
        <w:spacing w:line="1" w:lineRule="exact"/>
        <w:rPr>
          <w:sz w:val="20"/>
          <w:szCs w:val="20"/>
        </w:rPr>
      </w:pPr>
    </w:p>
    <w:p w:rsidR="00954CCF" w:rsidRDefault="00954CCF">
      <w:pPr>
        <w:spacing w:line="272" w:lineRule="auto"/>
        <w:ind w:right="20" w:firstLine="708"/>
        <w:jc w:val="both"/>
        <w:rPr>
          <w:sz w:val="20"/>
          <w:szCs w:val="20"/>
        </w:rPr>
      </w:pPr>
      <w:r>
        <w:rPr>
          <w:rFonts w:ascii="Symbol" w:eastAsia="Symbol" w:hAnsi="Symbol" w:cs="Symbol"/>
          <w:sz w:val="21"/>
          <w:szCs w:val="21"/>
        </w:rPr>
        <w:t></w:t>
      </w:r>
      <w:r>
        <w:rPr>
          <w:rFonts w:ascii="Symbol" w:eastAsia="Symbol" w:hAnsi="Symbol" w:cs="Symbol"/>
          <w:sz w:val="21"/>
          <w:szCs w:val="21"/>
        </w:rPr>
        <w:t></w:t>
      </w:r>
      <w:r>
        <w:rPr>
          <w:rFonts w:ascii="Times New Roman" w:eastAsia="Times New Roman" w:hAnsi="Times New Roman" w:cs="Times New Roman"/>
          <w:sz w:val="21"/>
          <w:szCs w:val="21"/>
        </w:rPr>
        <w:t xml:space="preserve"> с удовольствием включается в исследовательскую деятельность, использует разные поисковые действия; по собственной инициативе, активно обсуждает с детьми и взрослым сам процесс и его результаты.</w:t>
      </w:r>
    </w:p>
    <w:p w:rsidR="00954CCF" w:rsidRDefault="00954CCF">
      <w:pPr>
        <w:spacing w:line="1" w:lineRule="exact"/>
        <w:rPr>
          <w:sz w:val="20"/>
          <w:szCs w:val="20"/>
        </w:rPr>
      </w:pPr>
    </w:p>
    <w:p w:rsidR="00954CCF" w:rsidRDefault="00954CCF">
      <w:pPr>
        <w:spacing w:line="238" w:lineRule="auto"/>
        <w:ind w:right="20"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понимает слова, обозначающие свойства предметов и способы обследования использует их в своей речи;</w:t>
      </w:r>
    </w:p>
    <w:p w:rsidR="00954CCF" w:rsidRDefault="00954CCF">
      <w:pPr>
        <w:spacing w:line="1" w:lineRule="exact"/>
        <w:rPr>
          <w:sz w:val="20"/>
          <w:szCs w:val="20"/>
        </w:rPr>
      </w:pPr>
    </w:p>
    <w:p w:rsidR="00954CCF" w:rsidRDefault="00954CCF">
      <w:pPr>
        <w:ind w:left="7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ориентируется в частях суток и днях недели;</w:t>
      </w:r>
    </w:p>
    <w:p w:rsidR="00954CCF" w:rsidRDefault="00954CCF">
      <w:pPr>
        <w:spacing w:line="2" w:lineRule="exact"/>
        <w:rPr>
          <w:sz w:val="20"/>
          <w:szCs w:val="20"/>
        </w:rPr>
      </w:pPr>
    </w:p>
    <w:p w:rsidR="00954CCF" w:rsidRDefault="00954CCF">
      <w:pPr>
        <w:spacing w:line="239" w:lineRule="auto"/>
        <w:ind w:left="700" w:right="108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имеет представления о геометрических фигурах (круг, квадрат, треугольник, шар, куб); </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умеет сравнивать предметы разными способами; </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умеет считать в пределах 5.</w:t>
      </w:r>
    </w:p>
    <w:p w:rsidR="00954CCF" w:rsidRDefault="00954CCF">
      <w:pPr>
        <w:spacing w:line="18" w:lineRule="exact"/>
        <w:rPr>
          <w:sz w:val="20"/>
          <w:szCs w:val="20"/>
        </w:rPr>
      </w:pPr>
    </w:p>
    <w:p w:rsidR="00954CCF" w:rsidRDefault="00954CCF">
      <w:pPr>
        <w:spacing w:line="274" w:lineRule="auto"/>
        <w:ind w:firstLine="708"/>
        <w:jc w:val="both"/>
        <w:rPr>
          <w:sz w:val="20"/>
          <w:szCs w:val="20"/>
        </w:rPr>
      </w:pPr>
      <w:r>
        <w:rPr>
          <w:rFonts w:ascii="Times New Roman" w:eastAsia="Times New Roman" w:hAnsi="Times New Roman" w:cs="Times New Roman"/>
          <w:sz w:val="21"/>
          <w:szCs w:val="21"/>
        </w:rPr>
        <w:t>Содержание данного направления образовательной области реализуется как в процессе непосредственно образовательной деятельности по направлению «Познавательное развитие (формирование элементарных математических представлений)», в процессе непосредственно образовательной деятельности по другим направлениям путем интеграции образовательных областей, так и в ходе режимных моментов.</w:t>
      </w:r>
    </w:p>
    <w:p w:rsidR="00954CCF" w:rsidRDefault="00954CCF">
      <w:pPr>
        <w:spacing w:line="1" w:lineRule="exact"/>
        <w:rPr>
          <w:sz w:val="20"/>
          <w:szCs w:val="20"/>
        </w:rPr>
      </w:pPr>
    </w:p>
    <w:p w:rsidR="00954CCF" w:rsidRDefault="00954CCF">
      <w:pPr>
        <w:ind w:left="700"/>
        <w:rPr>
          <w:sz w:val="20"/>
          <w:szCs w:val="20"/>
        </w:rPr>
      </w:pPr>
      <w:r>
        <w:rPr>
          <w:rFonts w:ascii="Times New Roman" w:eastAsia="Times New Roman" w:hAnsi="Times New Roman" w:cs="Times New Roman"/>
          <w:sz w:val="21"/>
          <w:szCs w:val="21"/>
        </w:rPr>
        <w:t>Комплексно-тематическое планирование по освоению данного направления представлено в таблице 6</w:t>
      </w:r>
    </w:p>
    <w:p w:rsidR="00954CCF" w:rsidRDefault="00954CCF">
      <w:pPr>
        <w:sectPr w:rsidR="00954CCF">
          <w:pgSz w:w="11900" w:h="16838"/>
          <w:pgMar w:top="1139" w:right="806" w:bottom="0" w:left="1140" w:header="0" w:footer="0" w:gutter="0"/>
          <w:cols w:space="720" w:equalWidth="0">
            <w:col w:w="996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94" w:lineRule="exact"/>
        <w:rPr>
          <w:sz w:val="20"/>
          <w:szCs w:val="20"/>
        </w:rPr>
      </w:pPr>
    </w:p>
    <w:p w:rsidR="00954CCF" w:rsidRDefault="00954CCF">
      <w:pPr>
        <w:ind w:right="60"/>
        <w:jc w:val="center"/>
        <w:rPr>
          <w:sz w:val="20"/>
          <w:szCs w:val="20"/>
        </w:rPr>
      </w:pPr>
      <w:r>
        <w:rPr>
          <w:rFonts w:ascii="Calibri" w:eastAsia="Calibri" w:hAnsi="Calibri" w:cs="Calibri"/>
          <w:sz w:val="21"/>
          <w:szCs w:val="21"/>
        </w:rPr>
        <w:t>40</w:t>
      </w:r>
    </w:p>
    <w:p w:rsidR="00954CCF" w:rsidRDefault="00954CCF">
      <w:pPr>
        <w:sectPr w:rsidR="00954CCF">
          <w:type w:val="continuous"/>
          <w:pgSz w:w="11900" w:h="16838"/>
          <w:pgMar w:top="1139" w:right="806" w:bottom="0" w:left="1140" w:header="0" w:footer="0" w:gutter="0"/>
          <w:cols w:space="720" w:equalWidth="0">
            <w:col w:w="9960"/>
          </w:cols>
        </w:sectPr>
      </w:pPr>
    </w:p>
    <w:p w:rsidR="00954CCF" w:rsidRDefault="00954CCF">
      <w:pPr>
        <w:spacing w:line="252" w:lineRule="auto"/>
        <w:ind w:left="5960" w:right="2920" w:hanging="2815"/>
        <w:rPr>
          <w:sz w:val="20"/>
          <w:szCs w:val="20"/>
        </w:rPr>
      </w:pPr>
      <w:r>
        <w:rPr>
          <w:rFonts w:ascii="Times New Roman" w:eastAsia="Times New Roman" w:hAnsi="Times New Roman" w:cs="Times New Roman"/>
          <w:b/>
          <w:bCs/>
          <w:sz w:val="24"/>
          <w:szCs w:val="24"/>
        </w:rPr>
        <w:t>Таблица 6</w:t>
      </w:r>
      <w:r>
        <w:rPr>
          <w:rFonts w:ascii="Times New Roman" w:eastAsia="Times New Roman" w:hAnsi="Times New Roman" w:cs="Times New Roman"/>
          <w:b/>
          <w:bCs/>
          <w:i/>
          <w:iCs/>
          <w:sz w:val="24"/>
          <w:szCs w:val="24"/>
        </w:rPr>
        <w:t>–</w:t>
      </w:r>
      <w:r>
        <w:rPr>
          <w:rFonts w:ascii="Times New Roman" w:eastAsia="Times New Roman" w:hAnsi="Times New Roman" w:cs="Times New Roman"/>
          <w:b/>
          <w:bCs/>
          <w:sz w:val="24"/>
          <w:szCs w:val="24"/>
        </w:rPr>
        <w:t xml:space="preserve"> Комплексно-тематическое планирование по образовательной области «Познавательно-речевое развитие»</w:t>
      </w:r>
    </w:p>
    <w:p w:rsidR="00954CCF" w:rsidRDefault="00954CCF">
      <w:pPr>
        <w:spacing w:line="1" w:lineRule="exact"/>
        <w:rPr>
          <w:sz w:val="20"/>
          <w:szCs w:val="20"/>
        </w:rPr>
      </w:pPr>
    </w:p>
    <w:p w:rsidR="00954CCF" w:rsidRDefault="00954CCF">
      <w:pPr>
        <w:ind w:left="3140"/>
        <w:rPr>
          <w:sz w:val="20"/>
          <w:szCs w:val="20"/>
        </w:rPr>
      </w:pPr>
      <w:r>
        <w:rPr>
          <w:rFonts w:ascii="Times New Roman" w:eastAsia="Times New Roman" w:hAnsi="Times New Roman" w:cs="Times New Roman"/>
          <w:sz w:val="24"/>
          <w:szCs w:val="24"/>
        </w:rPr>
        <w:t>(направление деятельности – формирование элементарных математических представлений)</w:t>
      </w:r>
      <w:r>
        <w:rPr>
          <w:rFonts w:ascii="Times New Roman" w:eastAsia="Times New Roman" w:hAnsi="Times New Roman" w:cs="Times New Roman"/>
          <w:sz w:val="32"/>
          <w:szCs w:val="32"/>
          <w:vertAlign w:val="superscript"/>
        </w:rPr>
        <w:t>3</w:t>
      </w:r>
    </w:p>
    <w:p w:rsidR="00954CCF" w:rsidRDefault="00954CCF">
      <w:pPr>
        <w:spacing w:line="239" w:lineRule="exact"/>
        <w:rPr>
          <w:sz w:val="20"/>
          <w:szCs w:val="20"/>
        </w:rPr>
      </w:pPr>
    </w:p>
    <w:tbl>
      <w:tblPr>
        <w:tblW w:w="0" w:type="auto"/>
        <w:tblInd w:w="10" w:type="dxa"/>
        <w:tblLayout w:type="fixed"/>
        <w:tblCellMar>
          <w:left w:w="0" w:type="dxa"/>
          <w:right w:w="0" w:type="dxa"/>
        </w:tblCellMar>
        <w:tblLook w:val="04A0"/>
      </w:tblPr>
      <w:tblGrid>
        <w:gridCol w:w="1120"/>
        <w:gridCol w:w="1160"/>
        <w:gridCol w:w="980"/>
        <w:gridCol w:w="1120"/>
        <w:gridCol w:w="540"/>
        <w:gridCol w:w="1300"/>
        <w:gridCol w:w="1420"/>
        <w:gridCol w:w="1280"/>
        <w:gridCol w:w="1160"/>
        <w:gridCol w:w="1080"/>
        <w:gridCol w:w="3700"/>
        <w:gridCol w:w="30"/>
      </w:tblGrid>
      <w:tr w:rsidR="00954CCF">
        <w:trPr>
          <w:trHeight w:val="248"/>
        </w:trPr>
        <w:tc>
          <w:tcPr>
            <w:tcW w:w="1120" w:type="dxa"/>
            <w:tcBorders>
              <w:top w:val="single" w:sz="8" w:space="0" w:color="auto"/>
              <w:left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sz w:val="20"/>
                <w:szCs w:val="20"/>
              </w:rPr>
              <w:t>Неделя</w:t>
            </w:r>
          </w:p>
        </w:tc>
        <w:tc>
          <w:tcPr>
            <w:tcW w:w="5100" w:type="dxa"/>
            <w:gridSpan w:val="5"/>
            <w:tcBorders>
              <w:top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9"/>
                <w:sz w:val="20"/>
                <w:szCs w:val="20"/>
              </w:rPr>
              <w:t>Тема и задачи организованной (совместной)</w:t>
            </w:r>
          </w:p>
        </w:tc>
        <w:tc>
          <w:tcPr>
            <w:tcW w:w="4940" w:type="dxa"/>
            <w:gridSpan w:val="4"/>
            <w:tcBorders>
              <w:top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sz w:val="20"/>
                <w:szCs w:val="20"/>
              </w:rPr>
              <w:t>Целевые ориентиры развития ребенка</w:t>
            </w:r>
          </w:p>
        </w:tc>
        <w:tc>
          <w:tcPr>
            <w:tcW w:w="3700" w:type="dxa"/>
            <w:tcBorders>
              <w:top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sz w:val="20"/>
                <w:szCs w:val="20"/>
              </w:rPr>
              <w:t>Обеспечение интеграции</w:t>
            </w:r>
          </w:p>
        </w:tc>
        <w:tc>
          <w:tcPr>
            <w:tcW w:w="0" w:type="dxa"/>
            <w:vAlign w:val="bottom"/>
          </w:tcPr>
          <w:p w:rsidR="00954CCF" w:rsidRDefault="00954CCF">
            <w:pPr>
              <w:rPr>
                <w:sz w:val="1"/>
                <w:szCs w:val="1"/>
              </w:rPr>
            </w:pPr>
          </w:p>
        </w:tc>
      </w:tr>
      <w:tr w:rsidR="00954CCF">
        <w:trPr>
          <w:trHeight w:val="222"/>
        </w:trPr>
        <w:tc>
          <w:tcPr>
            <w:tcW w:w="1120" w:type="dxa"/>
            <w:tcBorders>
              <w:left w:val="single" w:sz="8" w:space="0" w:color="auto"/>
              <w:bottom w:val="single" w:sz="8" w:space="0" w:color="auto"/>
              <w:right w:val="single" w:sz="8" w:space="0" w:color="auto"/>
            </w:tcBorders>
            <w:vAlign w:val="bottom"/>
          </w:tcPr>
          <w:p w:rsidR="00954CCF" w:rsidRDefault="00954CCF">
            <w:pPr>
              <w:rPr>
                <w:sz w:val="19"/>
                <w:szCs w:val="19"/>
              </w:rPr>
            </w:pPr>
          </w:p>
        </w:tc>
        <w:tc>
          <w:tcPr>
            <w:tcW w:w="1160" w:type="dxa"/>
            <w:tcBorders>
              <w:bottom w:val="single" w:sz="8" w:space="0" w:color="auto"/>
            </w:tcBorders>
            <w:vAlign w:val="bottom"/>
          </w:tcPr>
          <w:p w:rsidR="00954CCF" w:rsidRDefault="00954CCF">
            <w:pPr>
              <w:rPr>
                <w:sz w:val="19"/>
                <w:szCs w:val="19"/>
              </w:rPr>
            </w:pPr>
          </w:p>
        </w:tc>
        <w:tc>
          <w:tcPr>
            <w:tcW w:w="2100" w:type="dxa"/>
            <w:gridSpan w:val="2"/>
            <w:tcBorders>
              <w:bottom w:val="single" w:sz="8" w:space="0" w:color="auto"/>
            </w:tcBorders>
            <w:vAlign w:val="bottom"/>
          </w:tcPr>
          <w:p w:rsidR="00954CCF" w:rsidRDefault="00954CCF">
            <w:pPr>
              <w:spacing w:line="222" w:lineRule="exact"/>
              <w:ind w:left="580"/>
              <w:jc w:val="center"/>
              <w:rPr>
                <w:sz w:val="20"/>
                <w:szCs w:val="20"/>
              </w:rPr>
            </w:pPr>
            <w:r>
              <w:rPr>
                <w:rFonts w:ascii="Times New Roman" w:eastAsia="Times New Roman" w:hAnsi="Times New Roman" w:cs="Times New Roman"/>
                <w:b/>
                <w:bCs/>
                <w:w w:val="99"/>
                <w:sz w:val="20"/>
                <w:szCs w:val="20"/>
              </w:rPr>
              <w:t>деятельности</w:t>
            </w:r>
          </w:p>
        </w:tc>
        <w:tc>
          <w:tcPr>
            <w:tcW w:w="540" w:type="dxa"/>
            <w:tcBorders>
              <w:bottom w:val="single" w:sz="8" w:space="0" w:color="auto"/>
            </w:tcBorders>
            <w:vAlign w:val="bottom"/>
          </w:tcPr>
          <w:p w:rsidR="00954CCF" w:rsidRDefault="00954CCF">
            <w:pPr>
              <w:rPr>
                <w:sz w:val="19"/>
                <w:szCs w:val="19"/>
              </w:rPr>
            </w:pPr>
          </w:p>
        </w:tc>
        <w:tc>
          <w:tcPr>
            <w:tcW w:w="1300" w:type="dxa"/>
            <w:tcBorders>
              <w:bottom w:val="single" w:sz="8" w:space="0" w:color="auto"/>
              <w:right w:val="single" w:sz="8" w:space="0" w:color="auto"/>
            </w:tcBorders>
            <w:vAlign w:val="bottom"/>
          </w:tcPr>
          <w:p w:rsidR="00954CCF" w:rsidRDefault="00954CCF">
            <w:pPr>
              <w:rPr>
                <w:sz w:val="19"/>
                <w:szCs w:val="19"/>
              </w:rPr>
            </w:pPr>
          </w:p>
        </w:tc>
        <w:tc>
          <w:tcPr>
            <w:tcW w:w="1420" w:type="dxa"/>
            <w:tcBorders>
              <w:bottom w:val="single" w:sz="8" w:space="0" w:color="auto"/>
            </w:tcBorders>
            <w:vAlign w:val="bottom"/>
          </w:tcPr>
          <w:p w:rsidR="00954CCF" w:rsidRDefault="00954CCF">
            <w:pPr>
              <w:rPr>
                <w:sz w:val="19"/>
                <w:szCs w:val="19"/>
              </w:rPr>
            </w:pPr>
          </w:p>
        </w:tc>
        <w:tc>
          <w:tcPr>
            <w:tcW w:w="1280" w:type="dxa"/>
            <w:tcBorders>
              <w:bottom w:val="single" w:sz="8" w:space="0" w:color="auto"/>
            </w:tcBorders>
            <w:vAlign w:val="bottom"/>
          </w:tcPr>
          <w:p w:rsidR="00954CCF" w:rsidRDefault="00954CCF">
            <w:pPr>
              <w:rPr>
                <w:sz w:val="19"/>
                <w:szCs w:val="19"/>
              </w:rPr>
            </w:pPr>
          </w:p>
        </w:tc>
        <w:tc>
          <w:tcPr>
            <w:tcW w:w="1160" w:type="dxa"/>
            <w:tcBorders>
              <w:bottom w:val="single" w:sz="8" w:space="0" w:color="auto"/>
            </w:tcBorders>
            <w:vAlign w:val="bottom"/>
          </w:tcPr>
          <w:p w:rsidR="00954CCF" w:rsidRDefault="00954CCF">
            <w:pPr>
              <w:rPr>
                <w:sz w:val="19"/>
                <w:szCs w:val="19"/>
              </w:rPr>
            </w:pPr>
          </w:p>
        </w:tc>
        <w:tc>
          <w:tcPr>
            <w:tcW w:w="1080" w:type="dxa"/>
            <w:tcBorders>
              <w:bottom w:val="single" w:sz="8" w:space="0" w:color="auto"/>
              <w:right w:val="single" w:sz="8" w:space="0" w:color="auto"/>
            </w:tcBorders>
            <w:vAlign w:val="bottom"/>
          </w:tcPr>
          <w:p w:rsidR="00954CCF" w:rsidRDefault="00954CCF">
            <w:pPr>
              <w:rPr>
                <w:sz w:val="19"/>
                <w:szCs w:val="19"/>
              </w:rPr>
            </w:pPr>
          </w:p>
        </w:tc>
        <w:tc>
          <w:tcPr>
            <w:tcW w:w="3700" w:type="dxa"/>
            <w:tcBorders>
              <w:bottom w:val="single" w:sz="8" w:space="0" w:color="auto"/>
              <w:right w:val="single" w:sz="8" w:space="0" w:color="auto"/>
            </w:tcBorders>
            <w:vAlign w:val="bottom"/>
          </w:tcPr>
          <w:p w:rsidR="00954CCF" w:rsidRDefault="00954CCF">
            <w:pPr>
              <w:spacing w:line="222" w:lineRule="exact"/>
              <w:jc w:val="center"/>
              <w:rPr>
                <w:sz w:val="20"/>
                <w:szCs w:val="20"/>
              </w:rPr>
            </w:pPr>
            <w:r>
              <w:rPr>
                <w:rFonts w:ascii="Times New Roman" w:eastAsia="Times New Roman" w:hAnsi="Times New Roman" w:cs="Times New Roman"/>
                <w:b/>
                <w:bCs/>
                <w:sz w:val="20"/>
                <w:szCs w:val="20"/>
              </w:rPr>
              <w:t>направлений</w:t>
            </w:r>
          </w:p>
        </w:tc>
        <w:tc>
          <w:tcPr>
            <w:tcW w:w="0" w:type="dxa"/>
            <w:vAlign w:val="bottom"/>
          </w:tcPr>
          <w:p w:rsidR="00954CCF" w:rsidRDefault="00954CCF">
            <w:pPr>
              <w:rPr>
                <w:sz w:val="1"/>
                <w:szCs w:val="1"/>
              </w:rPr>
            </w:pPr>
          </w:p>
        </w:tc>
      </w:tr>
      <w:tr w:rsidR="00954CCF">
        <w:trPr>
          <w:trHeight w:val="220"/>
        </w:trPr>
        <w:tc>
          <w:tcPr>
            <w:tcW w:w="1120" w:type="dxa"/>
            <w:tcBorders>
              <w:left w:val="single" w:sz="8" w:space="0" w:color="auto"/>
              <w:bottom w:val="single" w:sz="8" w:space="0" w:color="auto"/>
              <w:right w:val="single" w:sz="8" w:space="0" w:color="auto"/>
            </w:tcBorders>
            <w:vAlign w:val="bottom"/>
          </w:tcPr>
          <w:p w:rsidR="00954CCF" w:rsidRDefault="00954CCF">
            <w:pPr>
              <w:spacing w:line="220" w:lineRule="exact"/>
              <w:jc w:val="center"/>
              <w:rPr>
                <w:sz w:val="20"/>
                <w:szCs w:val="20"/>
              </w:rPr>
            </w:pPr>
            <w:r>
              <w:rPr>
                <w:rFonts w:ascii="Times New Roman" w:eastAsia="Times New Roman" w:hAnsi="Times New Roman" w:cs="Times New Roman"/>
                <w:b/>
                <w:bCs/>
                <w:w w:val="99"/>
                <w:sz w:val="20"/>
                <w:szCs w:val="20"/>
              </w:rPr>
              <w:t>1</w:t>
            </w:r>
          </w:p>
        </w:tc>
        <w:tc>
          <w:tcPr>
            <w:tcW w:w="1160" w:type="dxa"/>
            <w:tcBorders>
              <w:bottom w:val="single" w:sz="8" w:space="0" w:color="auto"/>
            </w:tcBorders>
            <w:vAlign w:val="bottom"/>
          </w:tcPr>
          <w:p w:rsidR="00954CCF" w:rsidRDefault="00954CCF">
            <w:pPr>
              <w:rPr>
                <w:sz w:val="19"/>
                <w:szCs w:val="19"/>
              </w:rPr>
            </w:pPr>
          </w:p>
        </w:tc>
        <w:tc>
          <w:tcPr>
            <w:tcW w:w="980" w:type="dxa"/>
            <w:tcBorders>
              <w:bottom w:val="single" w:sz="8" w:space="0" w:color="auto"/>
            </w:tcBorders>
            <w:vAlign w:val="bottom"/>
          </w:tcPr>
          <w:p w:rsidR="00954CCF" w:rsidRDefault="00954CCF">
            <w:pPr>
              <w:rPr>
                <w:sz w:val="19"/>
                <w:szCs w:val="19"/>
              </w:rPr>
            </w:pPr>
          </w:p>
        </w:tc>
        <w:tc>
          <w:tcPr>
            <w:tcW w:w="1120" w:type="dxa"/>
            <w:tcBorders>
              <w:bottom w:val="single" w:sz="8" w:space="0" w:color="auto"/>
            </w:tcBorders>
            <w:vAlign w:val="bottom"/>
          </w:tcPr>
          <w:p w:rsidR="00954CCF" w:rsidRDefault="00954CCF">
            <w:pPr>
              <w:spacing w:line="220" w:lineRule="exact"/>
              <w:ind w:right="580"/>
              <w:jc w:val="right"/>
              <w:rPr>
                <w:sz w:val="20"/>
                <w:szCs w:val="20"/>
              </w:rPr>
            </w:pPr>
            <w:r>
              <w:rPr>
                <w:rFonts w:ascii="Times New Roman" w:eastAsia="Times New Roman" w:hAnsi="Times New Roman" w:cs="Times New Roman"/>
                <w:b/>
                <w:bCs/>
                <w:sz w:val="20"/>
                <w:szCs w:val="20"/>
              </w:rPr>
              <w:t>2</w:t>
            </w:r>
          </w:p>
        </w:tc>
        <w:tc>
          <w:tcPr>
            <w:tcW w:w="540" w:type="dxa"/>
            <w:tcBorders>
              <w:bottom w:val="single" w:sz="8" w:space="0" w:color="auto"/>
            </w:tcBorders>
            <w:vAlign w:val="bottom"/>
          </w:tcPr>
          <w:p w:rsidR="00954CCF" w:rsidRDefault="00954CCF">
            <w:pPr>
              <w:rPr>
                <w:sz w:val="19"/>
                <w:szCs w:val="19"/>
              </w:rPr>
            </w:pPr>
          </w:p>
        </w:tc>
        <w:tc>
          <w:tcPr>
            <w:tcW w:w="1300" w:type="dxa"/>
            <w:tcBorders>
              <w:bottom w:val="single" w:sz="8" w:space="0" w:color="auto"/>
              <w:right w:val="single" w:sz="8" w:space="0" w:color="auto"/>
            </w:tcBorders>
            <w:vAlign w:val="bottom"/>
          </w:tcPr>
          <w:p w:rsidR="00954CCF" w:rsidRDefault="00954CCF">
            <w:pPr>
              <w:rPr>
                <w:sz w:val="19"/>
                <w:szCs w:val="19"/>
              </w:rPr>
            </w:pPr>
          </w:p>
        </w:tc>
        <w:tc>
          <w:tcPr>
            <w:tcW w:w="1420" w:type="dxa"/>
            <w:tcBorders>
              <w:bottom w:val="single" w:sz="8" w:space="0" w:color="auto"/>
            </w:tcBorders>
            <w:vAlign w:val="bottom"/>
          </w:tcPr>
          <w:p w:rsidR="00954CCF" w:rsidRDefault="00954CCF">
            <w:pPr>
              <w:rPr>
                <w:sz w:val="19"/>
                <w:szCs w:val="19"/>
              </w:rPr>
            </w:pPr>
          </w:p>
        </w:tc>
        <w:tc>
          <w:tcPr>
            <w:tcW w:w="1280" w:type="dxa"/>
            <w:tcBorders>
              <w:bottom w:val="single" w:sz="8" w:space="0" w:color="auto"/>
            </w:tcBorders>
            <w:vAlign w:val="bottom"/>
          </w:tcPr>
          <w:p w:rsidR="00954CCF" w:rsidRDefault="00954CCF">
            <w:pPr>
              <w:spacing w:line="220" w:lineRule="exact"/>
              <w:ind w:right="100"/>
              <w:jc w:val="right"/>
              <w:rPr>
                <w:sz w:val="20"/>
                <w:szCs w:val="20"/>
              </w:rPr>
            </w:pPr>
            <w:r>
              <w:rPr>
                <w:rFonts w:ascii="Times New Roman" w:eastAsia="Times New Roman" w:hAnsi="Times New Roman" w:cs="Times New Roman"/>
                <w:b/>
                <w:bCs/>
                <w:sz w:val="20"/>
                <w:szCs w:val="20"/>
              </w:rPr>
              <w:t>3</w:t>
            </w:r>
          </w:p>
        </w:tc>
        <w:tc>
          <w:tcPr>
            <w:tcW w:w="1160" w:type="dxa"/>
            <w:tcBorders>
              <w:bottom w:val="single" w:sz="8" w:space="0" w:color="auto"/>
            </w:tcBorders>
            <w:vAlign w:val="bottom"/>
          </w:tcPr>
          <w:p w:rsidR="00954CCF" w:rsidRDefault="00954CCF">
            <w:pPr>
              <w:rPr>
                <w:sz w:val="19"/>
                <w:szCs w:val="19"/>
              </w:rPr>
            </w:pPr>
          </w:p>
        </w:tc>
        <w:tc>
          <w:tcPr>
            <w:tcW w:w="1080" w:type="dxa"/>
            <w:tcBorders>
              <w:bottom w:val="single" w:sz="8" w:space="0" w:color="auto"/>
              <w:right w:val="single" w:sz="8" w:space="0" w:color="auto"/>
            </w:tcBorders>
            <w:vAlign w:val="bottom"/>
          </w:tcPr>
          <w:p w:rsidR="00954CCF" w:rsidRDefault="00954CCF">
            <w:pPr>
              <w:rPr>
                <w:sz w:val="19"/>
                <w:szCs w:val="19"/>
              </w:rPr>
            </w:pPr>
          </w:p>
        </w:tc>
        <w:tc>
          <w:tcPr>
            <w:tcW w:w="3700" w:type="dxa"/>
            <w:tcBorders>
              <w:bottom w:val="single" w:sz="8" w:space="0" w:color="auto"/>
              <w:right w:val="single" w:sz="8" w:space="0" w:color="auto"/>
            </w:tcBorders>
            <w:vAlign w:val="bottom"/>
          </w:tcPr>
          <w:p w:rsidR="00954CCF" w:rsidRDefault="00954CCF">
            <w:pPr>
              <w:spacing w:line="220" w:lineRule="exact"/>
              <w:ind w:right="1720"/>
              <w:jc w:val="right"/>
              <w:rPr>
                <w:sz w:val="20"/>
                <w:szCs w:val="20"/>
              </w:rPr>
            </w:pPr>
            <w:r>
              <w:rPr>
                <w:rFonts w:ascii="Times New Roman" w:eastAsia="Times New Roman" w:hAnsi="Times New Roman" w:cs="Times New Roman"/>
                <w:b/>
                <w:bCs/>
                <w:sz w:val="20"/>
                <w:szCs w:val="20"/>
              </w:rPr>
              <w:t>4</w:t>
            </w:r>
          </w:p>
        </w:tc>
        <w:tc>
          <w:tcPr>
            <w:tcW w:w="0" w:type="dxa"/>
            <w:vAlign w:val="bottom"/>
          </w:tcPr>
          <w:p w:rsidR="00954CCF" w:rsidRDefault="00954CCF">
            <w:pPr>
              <w:rPr>
                <w:sz w:val="1"/>
                <w:szCs w:val="1"/>
              </w:rPr>
            </w:pPr>
          </w:p>
        </w:tc>
      </w:tr>
      <w:tr w:rsidR="00954CCF">
        <w:trPr>
          <w:trHeight w:val="220"/>
        </w:trPr>
        <w:tc>
          <w:tcPr>
            <w:tcW w:w="1120" w:type="dxa"/>
            <w:tcBorders>
              <w:left w:val="single" w:sz="8" w:space="0" w:color="auto"/>
              <w:bottom w:val="single" w:sz="8" w:space="0" w:color="auto"/>
            </w:tcBorders>
            <w:vAlign w:val="bottom"/>
          </w:tcPr>
          <w:p w:rsidR="00954CCF" w:rsidRDefault="00954CCF">
            <w:pPr>
              <w:rPr>
                <w:sz w:val="19"/>
                <w:szCs w:val="19"/>
              </w:rPr>
            </w:pPr>
          </w:p>
        </w:tc>
        <w:tc>
          <w:tcPr>
            <w:tcW w:w="1160" w:type="dxa"/>
            <w:tcBorders>
              <w:bottom w:val="single" w:sz="8" w:space="0" w:color="auto"/>
            </w:tcBorders>
            <w:vAlign w:val="bottom"/>
          </w:tcPr>
          <w:p w:rsidR="00954CCF" w:rsidRDefault="00954CCF">
            <w:pPr>
              <w:rPr>
                <w:sz w:val="19"/>
                <w:szCs w:val="19"/>
              </w:rPr>
            </w:pPr>
          </w:p>
        </w:tc>
        <w:tc>
          <w:tcPr>
            <w:tcW w:w="980" w:type="dxa"/>
            <w:tcBorders>
              <w:bottom w:val="single" w:sz="8" w:space="0" w:color="auto"/>
            </w:tcBorders>
            <w:vAlign w:val="bottom"/>
          </w:tcPr>
          <w:p w:rsidR="00954CCF" w:rsidRDefault="00954CCF">
            <w:pPr>
              <w:rPr>
                <w:sz w:val="19"/>
                <w:szCs w:val="19"/>
              </w:rPr>
            </w:pPr>
          </w:p>
        </w:tc>
        <w:tc>
          <w:tcPr>
            <w:tcW w:w="1120" w:type="dxa"/>
            <w:tcBorders>
              <w:bottom w:val="single" w:sz="8" w:space="0" w:color="auto"/>
            </w:tcBorders>
            <w:vAlign w:val="bottom"/>
          </w:tcPr>
          <w:p w:rsidR="00954CCF" w:rsidRDefault="00954CCF">
            <w:pPr>
              <w:rPr>
                <w:sz w:val="19"/>
                <w:szCs w:val="19"/>
              </w:rPr>
            </w:pPr>
          </w:p>
        </w:tc>
        <w:tc>
          <w:tcPr>
            <w:tcW w:w="540" w:type="dxa"/>
            <w:tcBorders>
              <w:bottom w:val="single" w:sz="8" w:space="0" w:color="auto"/>
            </w:tcBorders>
            <w:vAlign w:val="bottom"/>
          </w:tcPr>
          <w:p w:rsidR="00954CCF" w:rsidRDefault="00954CCF">
            <w:pPr>
              <w:rPr>
                <w:sz w:val="19"/>
                <w:szCs w:val="19"/>
              </w:rPr>
            </w:pPr>
          </w:p>
        </w:tc>
        <w:tc>
          <w:tcPr>
            <w:tcW w:w="1300" w:type="dxa"/>
            <w:tcBorders>
              <w:bottom w:val="single" w:sz="8" w:space="0" w:color="auto"/>
            </w:tcBorders>
            <w:vAlign w:val="bottom"/>
          </w:tcPr>
          <w:p w:rsidR="00954CCF" w:rsidRDefault="00954CCF">
            <w:pPr>
              <w:rPr>
                <w:sz w:val="19"/>
                <w:szCs w:val="19"/>
              </w:rPr>
            </w:pPr>
          </w:p>
        </w:tc>
        <w:tc>
          <w:tcPr>
            <w:tcW w:w="2700" w:type="dxa"/>
            <w:gridSpan w:val="2"/>
            <w:tcBorders>
              <w:bottom w:val="single" w:sz="8" w:space="0" w:color="auto"/>
            </w:tcBorders>
            <w:vAlign w:val="bottom"/>
          </w:tcPr>
          <w:p w:rsidR="00954CCF" w:rsidRDefault="00954CCF">
            <w:pPr>
              <w:spacing w:line="220" w:lineRule="exact"/>
              <w:ind w:left="660"/>
              <w:rPr>
                <w:sz w:val="20"/>
                <w:szCs w:val="20"/>
              </w:rPr>
            </w:pPr>
            <w:r>
              <w:rPr>
                <w:rFonts w:ascii="Times New Roman" w:eastAsia="Times New Roman" w:hAnsi="Times New Roman" w:cs="Times New Roman"/>
                <w:b/>
                <w:bCs/>
                <w:sz w:val="20"/>
                <w:szCs w:val="20"/>
              </w:rPr>
              <w:t>СЕНТЯБРЬ</w:t>
            </w:r>
          </w:p>
        </w:tc>
        <w:tc>
          <w:tcPr>
            <w:tcW w:w="1160" w:type="dxa"/>
            <w:tcBorders>
              <w:bottom w:val="single" w:sz="8" w:space="0" w:color="auto"/>
            </w:tcBorders>
            <w:vAlign w:val="bottom"/>
          </w:tcPr>
          <w:p w:rsidR="00954CCF" w:rsidRDefault="00954CCF">
            <w:pPr>
              <w:rPr>
                <w:sz w:val="19"/>
                <w:szCs w:val="19"/>
              </w:rPr>
            </w:pPr>
          </w:p>
        </w:tc>
        <w:tc>
          <w:tcPr>
            <w:tcW w:w="1080" w:type="dxa"/>
            <w:tcBorders>
              <w:bottom w:val="single" w:sz="8" w:space="0" w:color="auto"/>
            </w:tcBorders>
            <w:vAlign w:val="bottom"/>
          </w:tcPr>
          <w:p w:rsidR="00954CCF" w:rsidRDefault="00954CCF">
            <w:pPr>
              <w:rPr>
                <w:sz w:val="19"/>
                <w:szCs w:val="19"/>
              </w:rPr>
            </w:pPr>
          </w:p>
        </w:tc>
        <w:tc>
          <w:tcPr>
            <w:tcW w:w="37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4"/>
        </w:trPr>
        <w:tc>
          <w:tcPr>
            <w:tcW w:w="1120" w:type="dxa"/>
            <w:tcBorders>
              <w:left w:val="single" w:sz="8" w:space="0" w:color="auto"/>
              <w:right w:val="single" w:sz="8" w:space="0" w:color="auto"/>
            </w:tcBorders>
            <w:vAlign w:val="bottom"/>
          </w:tcPr>
          <w:p w:rsidR="00954CCF" w:rsidRDefault="00954CCF">
            <w:pPr>
              <w:spacing w:line="219" w:lineRule="exact"/>
              <w:jc w:val="center"/>
              <w:rPr>
                <w:sz w:val="20"/>
                <w:szCs w:val="20"/>
              </w:rPr>
            </w:pPr>
            <w:r>
              <w:rPr>
                <w:rFonts w:ascii="Times New Roman" w:eastAsia="Times New Roman" w:hAnsi="Times New Roman" w:cs="Times New Roman"/>
                <w:w w:val="99"/>
                <w:sz w:val="20"/>
                <w:szCs w:val="20"/>
              </w:rPr>
              <w:t>1</w:t>
            </w:r>
          </w:p>
        </w:tc>
        <w:tc>
          <w:tcPr>
            <w:tcW w:w="3260" w:type="dxa"/>
            <w:gridSpan w:val="3"/>
            <w:vAlign w:val="bottom"/>
          </w:tcPr>
          <w:p w:rsidR="00954CCF" w:rsidRDefault="00954CCF">
            <w:pPr>
              <w:spacing w:line="224" w:lineRule="exact"/>
              <w:ind w:left="100"/>
              <w:rPr>
                <w:sz w:val="20"/>
                <w:szCs w:val="20"/>
              </w:rPr>
            </w:pPr>
            <w:r>
              <w:rPr>
                <w:rFonts w:ascii="Times New Roman" w:eastAsia="Times New Roman" w:hAnsi="Times New Roman" w:cs="Times New Roman"/>
                <w:b/>
                <w:bCs/>
                <w:i/>
                <w:iCs/>
                <w:sz w:val="20"/>
                <w:szCs w:val="20"/>
              </w:rPr>
              <w:t>Адаптационный период</w:t>
            </w:r>
          </w:p>
        </w:tc>
        <w:tc>
          <w:tcPr>
            <w:tcW w:w="540" w:type="dxa"/>
            <w:vAlign w:val="bottom"/>
          </w:tcPr>
          <w:p w:rsidR="00954CCF" w:rsidRDefault="00954CCF">
            <w:pPr>
              <w:rPr>
                <w:sz w:val="19"/>
                <w:szCs w:val="19"/>
              </w:rPr>
            </w:pPr>
          </w:p>
        </w:tc>
        <w:tc>
          <w:tcPr>
            <w:tcW w:w="1300" w:type="dxa"/>
            <w:vAlign w:val="bottom"/>
          </w:tcPr>
          <w:p w:rsidR="00954CCF" w:rsidRDefault="00954CCF">
            <w:pPr>
              <w:rPr>
                <w:sz w:val="19"/>
                <w:szCs w:val="19"/>
              </w:rPr>
            </w:pPr>
          </w:p>
        </w:tc>
        <w:tc>
          <w:tcPr>
            <w:tcW w:w="1420" w:type="dxa"/>
            <w:vAlign w:val="bottom"/>
          </w:tcPr>
          <w:p w:rsidR="00954CCF" w:rsidRDefault="00954CCF">
            <w:pPr>
              <w:rPr>
                <w:sz w:val="19"/>
                <w:szCs w:val="19"/>
              </w:rPr>
            </w:pPr>
          </w:p>
        </w:tc>
        <w:tc>
          <w:tcPr>
            <w:tcW w:w="1280" w:type="dxa"/>
            <w:vAlign w:val="bottom"/>
          </w:tcPr>
          <w:p w:rsidR="00954CCF" w:rsidRDefault="00954CCF">
            <w:pPr>
              <w:rPr>
                <w:sz w:val="19"/>
                <w:szCs w:val="19"/>
              </w:rPr>
            </w:pPr>
          </w:p>
        </w:tc>
        <w:tc>
          <w:tcPr>
            <w:tcW w:w="1160" w:type="dxa"/>
            <w:vAlign w:val="bottom"/>
          </w:tcPr>
          <w:p w:rsidR="00954CCF" w:rsidRDefault="00954CCF">
            <w:pPr>
              <w:rPr>
                <w:sz w:val="19"/>
                <w:szCs w:val="19"/>
              </w:rPr>
            </w:pPr>
          </w:p>
        </w:tc>
        <w:tc>
          <w:tcPr>
            <w:tcW w:w="1080" w:type="dxa"/>
            <w:vAlign w:val="bottom"/>
          </w:tcPr>
          <w:p w:rsidR="00954CCF" w:rsidRDefault="00954CCF">
            <w:pPr>
              <w:rPr>
                <w:sz w:val="19"/>
                <w:szCs w:val="19"/>
              </w:rPr>
            </w:pPr>
          </w:p>
        </w:tc>
        <w:tc>
          <w:tcPr>
            <w:tcW w:w="37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6"/>
        </w:trPr>
        <w:tc>
          <w:tcPr>
            <w:tcW w:w="1120" w:type="dxa"/>
            <w:tcBorders>
              <w:left w:val="single" w:sz="8" w:space="0" w:color="auto"/>
              <w:bottom w:val="single" w:sz="8" w:space="0" w:color="auto"/>
              <w:right w:val="single" w:sz="8" w:space="0" w:color="auto"/>
            </w:tcBorders>
            <w:vAlign w:val="bottom"/>
          </w:tcPr>
          <w:p w:rsidR="00954CCF" w:rsidRDefault="00954CCF">
            <w:pPr>
              <w:rPr>
                <w:sz w:val="19"/>
                <w:szCs w:val="19"/>
              </w:rPr>
            </w:pPr>
          </w:p>
        </w:tc>
        <w:tc>
          <w:tcPr>
            <w:tcW w:w="13740" w:type="dxa"/>
            <w:gridSpan w:val="10"/>
            <w:tcBorders>
              <w:bottom w:val="single" w:sz="8" w:space="0" w:color="auto"/>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Цель - подготовить детей к организованным занятиям по формированию элементарных математических представлений</w:t>
            </w: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spacing w:line="220" w:lineRule="exact"/>
              <w:jc w:val="center"/>
              <w:rPr>
                <w:sz w:val="20"/>
                <w:szCs w:val="20"/>
              </w:rPr>
            </w:pPr>
            <w:r>
              <w:rPr>
                <w:rFonts w:ascii="Times New Roman" w:eastAsia="Times New Roman" w:hAnsi="Times New Roman" w:cs="Times New Roman"/>
                <w:w w:val="99"/>
                <w:sz w:val="20"/>
                <w:szCs w:val="20"/>
              </w:rPr>
              <w:t>2</w:t>
            </w:r>
          </w:p>
        </w:tc>
        <w:tc>
          <w:tcPr>
            <w:tcW w:w="1160" w:type="dxa"/>
            <w:vAlign w:val="bottom"/>
          </w:tcPr>
          <w:p w:rsidR="00954CCF" w:rsidRDefault="00954CCF">
            <w:pPr>
              <w:rPr>
                <w:sz w:val="19"/>
                <w:szCs w:val="19"/>
              </w:rPr>
            </w:pPr>
          </w:p>
        </w:tc>
        <w:tc>
          <w:tcPr>
            <w:tcW w:w="980" w:type="dxa"/>
            <w:vAlign w:val="bottom"/>
          </w:tcPr>
          <w:p w:rsidR="00954CCF" w:rsidRDefault="00954CCF">
            <w:pPr>
              <w:rPr>
                <w:sz w:val="19"/>
                <w:szCs w:val="19"/>
              </w:rPr>
            </w:pPr>
          </w:p>
        </w:tc>
        <w:tc>
          <w:tcPr>
            <w:tcW w:w="1120" w:type="dxa"/>
            <w:vAlign w:val="bottom"/>
          </w:tcPr>
          <w:p w:rsidR="00954CCF" w:rsidRDefault="00954CCF">
            <w:pPr>
              <w:ind w:right="60"/>
              <w:jc w:val="center"/>
              <w:rPr>
                <w:sz w:val="20"/>
                <w:szCs w:val="20"/>
              </w:rPr>
            </w:pPr>
            <w:r>
              <w:rPr>
                <w:rFonts w:ascii="Times New Roman" w:eastAsia="Times New Roman" w:hAnsi="Times New Roman" w:cs="Times New Roman"/>
                <w:b/>
                <w:bCs/>
                <w:i/>
                <w:iCs/>
                <w:w w:val="99"/>
                <w:sz w:val="20"/>
                <w:szCs w:val="20"/>
              </w:rPr>
              <w:t>Занятие 1</w:t>
            </w:r>
          </w:p>
        </w:tc>
        <w:tc>
          <w:tcPr>
            <w:tcW w:w="540" w:type="dxa"/>
            <w:vAlign w:val="bottom"/>
          </w:tcPr>
          <w:p w:rsidR="00954CCF" w:rsidRDefault="00954CCF">
            <w:pPr>
              <w:rPr>
                <w:sz w:val="19"/>
                <w:szCs w:val="19"/>
              </w:rPr>
            </w:pPr>
          </w:p>
        </w:tc>
        <w:tc>
          <w:tcPr>
            <w:tcW w:w="1300" w:type="dxa"/>
            <w:tcBorders>
              <w:right w:val="single" w:sz="8" w:space="0" w:color="auto"/>
            </w:tcBorders>
            <w:vAlign w:val="bottom"/>
          </w:tcPr>
          <w:p w:rsidR="00954CCF" w:rsidRDefault="00954CCF">
            <w:pPr>
              <w:rPr>
                <w:sz w:val="19"/>
                <w:szCs w:val="19"/>
              </w:rPr>
            </w:pPr>
          </w:p>
        </w:tc>
        <w:tc>
          <w:tcPr>
            <w:tcW w:w="1420" w:type="dxa"/>
            <w:vAlign w:val="bottom"/>
          </w:tcPr>
          <w:p w:rsidR="00954CCF" w:rsidRDefault="00954CCF">
            <w:pPr>
              <w:rPr>
                <w:sz w:val="19"/>
                <w:szCs w:val="19"/>
              </w:rPr>
            </w:pPr>
          </w:p>
        </w:tc>
        <w:tc>
          <w:tcPr>
            <w:tcW w:w="1280" w:type="dxa"/>
            <w:vAlign w:val="bottom"/>
          </w:tcPr>
          <w:p w:rsidR="00954CCF" w:rsidRDefault="00954CCF">
            <w:pPr>
              <w:rPr>
                <w:sz w:val="19"/>
                <w:szCs w:val="19"/>
              </w:rPr>
            </w:pPr>
          </w:p>
        </w:tc>
        <w:tc>
          <w:tcPr>
            <w:tcW w:w="1160" w:type="dxa"/>
            <w:vAlign w:val="bottom"/>
          </w:tcPr>
          <w:p w:rsidR="00954CCF" w:rsidRDefault="00954CCF">
            <w:pPr>
              <w:rPr>
                <w:sz w:val="19"/>
                <w:szCs w:val="19"/>
              </w:rPr>
            </w:pPr>
          </w:p>
        </w:tc>
        <w:tc>
          <w:tcPr>
            <w:tcW w:w="1080" w:type="dxa"/>
            <w:tcBorders>
              <w:right w:val="single" w:sz="8" w:space="0" w:color="auto"/>
            </w:tcBorders>
            <w:vAlign w:val="bottom"/>
          </w:tcPr>
          <w:p w:rsidR="00954CCF" w:rsidRDefault="00954CCF">
            <w:pPr>
              <w:rPr>
                <w:sz w:val="19"/>
                <w:szCs w:val="19"/>
              </w:rPr>
            </w:pPr>
          </w:p>
        </w:tc>
        <w:tc>
          <w:tcPr>
            <w:tcW w:w="37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456"/>
        </w:trPr>
        <w:tc>
          <w:tcPr>
            <w:tcW w:w="1120" w:type="dxa"/>
            <w:tcBorders>
              <w:left w:val="single" w:sz="8" w:space="0" w:color="auto"/>
              <w:right w:val="single" w:sz="8" w:space="0" w:color="auto"/>
            </w:tcBorders>
            <w:vAlign w:val="bottom"/>
          </w:tcPr>
          <w:p w:rsidR="00954CCF" w:rsidRDefault="00954CCF">
            <w:pPr>
              <w:rPr>
                <w:sz w:val="24"/>
                <w:szCs w:val="24"/>
              </w:rPr>
            </w:pPr>
          </w:p>
        </w:tc>
        <w:tc>
          <w:tcPr>
            <w:tcW w:w="5100" w:type="dxa"/>
            <w:gridSpan w:val="5"/>
            <w:tcBorders>
              <w:right w:val="single" w:sz="8" w:space="0" w:color="auto"/>
            </w:tcBorders>
            <w:vAlign w:val="bottom"/>
          </w:tcPr>
          <w:p w:rsidR="00954CCF" w:rsidRDefault="00954CCF">
            <w:pPr>
              <w:jc w:val="right"/>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совершенствовать  умение  сравнивать  две  равные</w:t>
            </w:r>
          </w:p>
        </w:tc>
        <w:tc>
          <w:tcPr>
            <w:tcW w:w="1420" w:type="dxa"/>
            <w:vAlign w:val="bottom"/>
          </w:tcPr>
          <w:p w:rsidR="00954CCF" w:rsidRDefault="00954CCF">
            <w:pPr>
              <w:rPr>
                <w:sz w:val="24"/>
                <w:szCs w:val="24"/>
              </w:rPr>
            </w:pPr>
          </w:p>
        </w:tc>
        <w:tc>
          <w:tcPr>
            <w:tcW w:w="1280" w:type="dxa"/>
            <w:vAlign w:val="bottom"/>
          </w:tcPr>
          <w:p w:rsidR="00954CCF" w:rsidRDefault="00954CCF">
            <w:pPr>
              <w:rPr>
                <w:sz w:val="24"/>
                <w:szCs w:val="24"/>
              </w:rPr>
            </w:pPr>
          </w:p>
        </w:tc>
        <w:tc>
          <w:tcPr>
            <w:tcW w:w="1160" w:type="dxa"/>
            <w:vAlign w:val="bottom"/>
          </w:tcPr>
          <w:p w:rsidR="00954CCF" w:rsidRDefault="00954CCF">
            <w:pPr>
              <w:rPr>
                <w:sz w:val="24"/>
                <w:szCs w:val="24"/>
              </w:rPr>
            </w:pPr>
          </w:p>
        </w:tc>
        <w:tc>
          <w:tcPr>
            <w:tcW w:w="1080" w:type="dxa"/>
            <w:tcBorders>
              <w:right w:val="single" w:sz="8" w:space="0" w:color="auto"/>
            </w:tcBorders>
            <w:vAlign w:val="bottom"/>
          </w:tcPr>
          <w:p w:rsidR="00954CCF" w:rsidRDefault="00954CCF">
            <w:pPr>
              <w:rPr>
                <w:sz w:val="24"/>
                <w:szCs w:val="24"/>
              </w:rPr>
            </w:pPr>
          </w:p>
        </w:tc>
        <w:tc>
          <w:tcPr>
            <w:tcW w:w="370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39"/>
        </w:trPr>
        <w:tc>
          <w:tcPr>
            <w:tcW w:w="1120" w:type="dxa"/>
            <w:tcBorders>
              <w:left w:val="single" w:sz="8" w:space="0" w:color="auto"/>
              <w:right w:val="single" w:sz="8" w:space="0" w:color="auto"/>
            </w:tcBorders>
            <w:vAlign w:val="bottom"/>
          </w:tcPr>
          <w:p w:rsidR="00954CCF" w:rsidRDefault="00954CCF">
            <w:pPr>
              <w:rPr>
                <w:sz w:val="20"/>
                <w:szCs w:val="20"/>
              </w:rPr>
            </w:pPr>
          </w:p>
        </w:tc>
        <w:tc>
          <w:tcPr>
            <w:tcW w:w="5100" w:type="dxa"/>
            <w:gridSpan w:val="5"/>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группы  предметов,  обозначать  результаты  сравнения</w:t>
            </w:r>
          </w:p>
        </w:tc>
        <w:tc>
          <w:tcPr>
            <w:tcW w:w="4940" w:type="dxa"/>
            <w:gridSpan w:val="4"/>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умеет   сравнивать   предметы   разными</w:t>
            </w:r>
          </w:p>
        </w:tc>
        <w:tc>
          <w:tcPr>
            <w:tcW w:w="37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2"/>
        </w:trPr>
        <w:tc>
          <w:tcPr>
            <w:tcW w:w="1120" w:type="dxa"/>
            <w:tcBorders>
              <w:left w:val="single" w:sz="8" w:space="0" w:color="auto"/>
              <w:right w:val="single" w:sz="8" w:space="0" w:color="auto"/>
            </w:tcBorders>
            <w:vAlign w:val="bottom"/>
          </w:tcPr>
          <w:p w:rsidR="00954CCF" w:rsidRDefault="00954CCF">
            <w:pPr>
              <w:rPr>
                <w:sz w:val="19"/>
                <w:szCs w:val="19"/>
              </w:rPr>
            </w:pPr>
          </w:p>
        </w:tc>
        <w:tc>
          <w:tcPr>
            <w:tcW w:w="3800" w:type="dxa"/>
            <w:gridSpan w:val="4"/>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словами «поровну», «столько», «сколько»;</w:t>
            </w:r>
          </w:p>
        </w:tc>
        <w:tc>
          <w:tcPr>
            <w:tcW w:w="1300" w:type="dxa"/>
            <w:tcBorders>
              <w:right w:val="single" w:sz="8" w:space="0" w:color="auto"/>
            </w:tcBorders>
            <w:vAlign w:val="bottom"/>
          </w:tcPr>
          <w:p w:rsidR="00954CCF" w:rsidRDefault="00954CCF">
            <w:pPr>
              <w:rPr>
                <w:sz w:val="19"/>
                <w:szCs w:val="19"/>
              </w:rPr>
            </w:pPr>
          </w:p>
        </w:tc>
        <w:tc>
          <w:tcPr>
            <w:tcW w:w="1420" w:type="dxa"/>
            <w:vAlign w:val="bottom"/>
          </w:tcPr>
          <w:p w:rsidR="00954CCF" w:rsidRDefault="00954CCF">
            <w:pPr>
              <w:spacing w:line="222" w:lineRule="exact"/>
              <w:ind w:left="100"/>
              <w:rPr>
                <w:sz w:val="20"/>
                <w:szCs w:val="20"/>
              </w:rPr>
            </w:pPr>
            <w:r>
              <w:rPr>
                <w:rFonts w:ascii="Times New Roman" w:eastAsia="Times New Roman" w:hAnsi="Times New Roman" w:cs="Times New Roman"/>
                <w:sz w:val="20"/>
                <w:szCs w:val="20"/>
              </w:rPr>
              <w:t>способами,</w:t>
            </w:r>
          </w:p>
        </w:tc>
        <w:tc>
          <w:tcPr>
            <w:tcW w:w="1280" w:type="dxa"/>
            <w:vAlign w:val="bottom"/>
          </w:tcPr>
          <w:p w:rsidR="00954CCF" w:rsidRDefault="00954CCF">
            <w:pPr>
              <w:spacing w:line="222" w:lineRule="exact"/>
              <w:ind w:left="60"/>
              <w:rPr>
                <w:sz w:val="20"/>
                <w:szCs w:val="20"/>
              </w:rPr>
            </w:pPr>
            <w:r>
              <w:rPr>
                <w:rFonts w:ascii="Times New Roman" w:eastAsia="Times New Roman" w:hAnsi="Times New Roman" w:cs="Times New Roman"/>
                <w:sz w:val="20"/>
                <w:szCs w:val="20"/>
              </w:rPr>
              <w:t>правильно</w:t>
            </w:r>
          </w:p>
        </w:tc>
        <w:tc>
          <w:tcPr>
            <w:tcW w:w="1160" w:type="dxa"/>
            <w:vAlign w:val="bottom"/>
          </w:tcPr>
          <w:p w:rsidR="00954CCF" w:rsidRDefault="00954CCF">
            <w:pPr>
              <w:spacing w:line="222" w:lineRule="exact"/>
              <w:ind w:left="120"/>
              <w:rPr>
                <w:sz w:val="20"/>
                <w:szCs w:val="20"/>
              </w:rPr>
            </w:pPr>
            <w:r>
              <w:rPr>
                <w:rFonts w:ascii="Times New Roman" w:eastAsia="Times New Roman" w:hAnsi="Times New Roman" w:cs="Times New Roman"/>
                <w:w w:val="96"/>
                <w:sz w:val="20"/>
                <w:szCs w:val="20"/>
              </w:rPr>
              <w:t>употреблять</w:t>
            </w:r>
          </w:p>
        </w:tc>
        <w:tc>
          <w:tcPr>
            <w:tcW w:w="1080" w:type="dxa"/>
            <w:tcBorders>
              <w:right w:val="single" w:sz="8" w:space="0" w:color="auto"/>
            </w:tcBorders>
            <w:vAlign w:val="bottom"/>
          </w:tcPr>
          <w:p w:rsidR="00954CCF" w:rsidRDefault="00954CCF">
            <w:pPr>
              <w:spacing w:line="222" w:lineRule="exact"/>
              <w:ind w:right="20"/>
              <w:jc w:val="right"/>
              <w:rPr>
                <w:sz w:val="20"/>
                <w:szCs w:val="20"/>
              </w:rPr>
            </w:pPr>
            <w:r>
              <w:rPr>
                <w:rFonts w:ascii="Times New Roman" w:eastAsia="Times New Roman" w:hAnsi="Times New Roman" w:cs="Times New Roman"/>
                <w:sz w:val="20"/>
                <w:szCs w:val="20"/>
              </w:rPr>
              <w:t>слова,</w:t>
            </w:r>
          </w:p>
        </w:tc>
        <w:tc>
          <w:tcPr>
            <w:tcW w:w="37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2"/>
        </w:trPr>
        <w:tc>
          <w:tcPr>
            <w:tcW w:w="1120" w:type="dxa"/>
            <w:tcBorders>
              <w:left w:val="single" w:sz="8" w:space="0" w:color="auto"/>
              <w:right w:val="single" w:sz="8" w:space="0" w:color="auto"/>
            </w:tcBorders>
            <w:vAlign w:val="bottom"/>
          </w:tcPr>
          <w:p w:rsidR="00954CCF" w:rsidRDefault="00954CCF">
            <w:pPr>
              <w:rPr>
                <w:sz w:val="21"/>
                <w:szCs w:val="21"/>
              </w:rPr>
            </w:pPr>
          </w:p>
        </w:tc>
        <w:tc>
          <w:tcPr>
            <w:tcW w:w="2140" w:type="dxa"/>
            <w:gridSpan w:val="2"/>
            <w:vAlign w:val="bottom"/>
          </w:tcPr>
          <w:p w:rsidR="00954CCF" w:rsidRDefault="00954CCF">
            <w:pPr>
              <w:spacing w:line="242" w:lineRule="exact"/>
              <w:jc w:val="right"/>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закреплять  умение</w:t>
            </w:r>
          </w:p>
        </w:tc>
        <w:tc>
          <w:tcPr>
            <w:tcW w:w="1120" w:type="dxa"/>
            <w:vAlign w:val="bottom"/>
          </w:tcPr>
          <w:p w:rsidR="00954CCF" w:rsidRDefault="00954CCF">
            <w:pPr>
              <w:jc w:val="right"/>
              <w:rPr>
                <w:sz w:val="20"/>
                <w:szCs w:val="20"/>
              </w:rPr>
            </w:pPr>
            <w:r>
              <w:rPr>
                <w:rFonts w:ascii="Times New Roman" w:eastAsia="Times New Roman" w:hAnsi="Times New Roman" w:cs="Times New Roman"/>
                <w:sz w:val="20"/>
                <w:szCs w:val="20"/>
              </w:rPr>
              <w:t>сравнивать</w:t>
            </w:r>
          </w:p>
        </w:tc>
        <w:tc>
          <w:tcPr>
            <w:tcW w:w="540" w:type="dxa"/>
            <w:vAlign w:val="bottom"/>
          </w:tcPr>
          <w:p w:rsidR="00954CCF" w:rsidRDefault="00954CCF">
            <w:pPr>
              <w:ind w:left="140"/>
              <w:rPr>
                <w:sz w:val="20"/>
                <w:szCs w:val="20"/>
              </w:rPr>
            </w:pPr>
            <w:r>
              <w:rPr>
                <w:rFonts w:ascii="Times New Roman" w:eastAsia="Times New Roman" w:hAnsi="Times New Roman" w:cs="Times New Roman"/>
                <w:sz w:val="20"/>
                <w:szCs w:val="20"/>
              </w:rPr>
              <w:t>два</w:t>
            </w:r>
          </w:p>
        </w:tc>
        <w:tc>
          <w:tcPr>
            <w:tcW w:w="1300" w:type="dxa"/>
            <w:tcBorders>
              <w:right w:val="single" w:sz="8" w:space="0" w:color="auto"/>
            </w:tcBorders>
            <w:vAlign w:val="bottom"/>
          </w:tcPr>
          <w:p w:rsidR="00954CCF" w:rsidRDefault="00954CCF">
            <w:pPr>
              <w:jc w:val="right"/>
              <w:rPr>
                <w:sz w:val="20"/>
                <w:szCs w:val="20"/>
              </w:rPr>
            </w:pPr>
            <w:r>
              <w:rPr>
                <w:rFonts w:ascii="Times New Roman" w:eastAsia="Times New Roman" w:hAnsi="Times New Roman" w:cs="Times New Roman"/>
                <w:sz w:val="20"/>
                <w:szCs w:val="20"/>
              </w:rPr>
              <w:t>предмета  по</w:t>
            </w:r>
          </w:p>
        </w:tc>
        <w:tc>
          <w:tcPr>
            <w:tcW w:w="1420" w:type="dxa"/>
            <w:vAlign w:val="bottom"/>
          </w:tcPr>
          <w:p w:rsidR="00954CCF" w:rsidRDefault="00954CCF">
            <w:pPr>
              <w:ind w:left="100"/>
              <w:rPr>
                <w:sz w:val="20"/>
                <w:szCs w:val="20"/>
              </w:rPr>
            </w:pPr>
            <w:r>
              <w:rPr>
                <w:rFonts w:ascii="Times New Roman" w:eastAsia="Times New Roman" w:hAnsi="Times New Roman" w:cs="Times New Roman"/>
                <w:sz w:val="20"/>
                <w:szCs w:val="20"/>
              </w:rPr>
              <w:t>обозначающие</w:t>
            </w:r>
          </w:p>
        </w:tc>
        <w:tc>
          <w:tcPr>
            <w:tcW w:w="1280" w:type="dxa"/>
            <w:vAlign w:val="bottom"/>
          </w:tcPr>
          <w:p w:rsidR="00954CCF" w:rsidRDefault="00954CCF">
            <w:pPr>
              <w:ind w:left="260"/>
              <w:rPr>
                <w:sz w:val="20"/>
                <w:szCs w:val="20"/>
              </w:rPr>
            </w:pPr>
            <w:r>
              <w:rPr>
                <w:rFonts w:ascii="Times New Roman" w:eastAsia="Times New Roman" w:hAnsi="Times New Roman" w:cs="Times New Roman"/>
                <w:sz w:val="20"/>
                <w:szCs w:val="20"/>
              </w:rPr>
              <w:t>результаты</w:t>
            </w:r>
          </w:p>
        </w:tc>
        <w:tc>
          <w:tcPr>
            <w:tcW w:w="1160" w:type="dxa"/>
            <w:vAlign w:val="bottom"/>
          </w:tcPr>
          <w:p w:rsidR="00954CCF" w:rsidRDefault="00954CCF">
            <w:pPr>
              <w:ind w:left="80"/>
              <w:rPr>
                <w:sz w:val="20"/>
                <w:szCs w:val="20"/>
              </w:rPr>
            </w:pPr>
            <w:r>
              <w:rPr>
                <w:rFonts w:ascii="Times New Roman" w:eastAsia="Times New Roman" w:hAnsi="Times New Roman" w:cs="Times New Roman"/>
                <w:sz w:val="20"/>
                <w:szCs w:val="20"/>
              </w:rPr>
              <w:t>сравнения:</w:t>
            </w:r>
          </w:p>
        </w:tc>
        <w:tc>
          <w:tcPr>
            <w:tcW w:w="1080" w:type="dxa"/>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w w:val="98"/>
                <w:sz w:val="20"/>
                <w:szCs w:val="20"/>
              </w:rPr>
              <w:t>«поровну»,</w:t>
            </w:r>
          </w:p>
        </w:tc>
        <w:tc>
          <w:tcPr>
            <w:tcW w:w="3700" w:type="dxa"/>
            <w:vMerge w:val="restart"/>
            <w:tcBorders>
              <w:right w:val="single" w:sz="8" w:space="0" w:color="auto"/>
            </w:tcBorders>
            <w:vAlign w:val="bottom"/>
          </w:tcPr>
          <w:p w:rsidR="00954CCF" w:rsidRDefault="00954CCF">
            <w:pPr>
              <w:ind w:left="1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18"/>
        </w:trPr>
        <w:tc>
          <w:tcPr>
            <w:tcW w:w="1120" w:type="dxa"/>
            <w:tcBorders>
              <w:left w:val="single" w:sz="8" w:space="0" w:color="auto"/>
              <w:right w:val="single" w:sz="8" w:space="0" w:color="auto"/>
            </w:tcBorders>
            <w:vAlign w:val="bottom"/>
          </w:tcPr>
          <w:p w:rsidR="00954CCF" w:rsidRDefault="00954CCF">
            <w:pPr>
              <w:rPr>
                <w:sz w:val="10"/>
                <w:szCs w:val="10"/>
              </w:rPr>
            </w:pPr>
          </w:p>
        </w:tc>
        <w:tc>
          <w:tcPr>
            <w:tcW w:w="2140" w:type="dxa"/>
            <w:gridSpan w:val="2"/>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величине,  обозначать</w:t>
            </w:r>
          </w:p>
        </w:tc>
        <w:tc>
          <w:tcPr>
            <w:tcW w:w="1120" w:type="dxa"/>
            <w:vMerge w:val="restart"/>
            <w:vAlign w:val="bottom"/>
          </w:tcPr>
          <w:p w:rsidR="00954CCF" w:rsidRDefault="00954CCF">
            <w:pPr>
              <w:spacing w:line="228" w:lineRule="exact"/>
              <w:ind w:right="40"/>
              <w:jc w:val="right"/>
              <w:rPr>
                <w:sz w:val="20"/>
                <w:szCs w:val="20"/>
              </w:rPr>
            </w:pPr>
            <w:r>
              <w:rPr>
                <w:rFonts w:ascii="Times New Roman" w:eastAsia="Times New Roman" w:hAnsi="Times New Roman" w:cs="Times New Roman"/>
                <w:sz w:val="20"/>
                <w:szCs w:val="20"/>
              </w:rPr>
              <w:t>результаты</w:t>
            </w:r>
          </w:p>
        </w:tc>
        <w:tc>
          <w:tcPr>
            <w:tcW w:w="1840" w:type="dxa"/>
            <w:gridSpan w:val="2"/>
            <w:vMerge w:val="restart"/>
            <w:tcBorders>
              <w:right w:val="single" w:sz="8" w:space="0" w:color="auto"/>
            </w:tcBorders>
            <w:vAlign w:val="bottom"/>
          </w:tcPr>
          <w:p w:rsidR="00954CCF" w:rsidRDefault="00954CCF">
            <w:pPr>
              <w:spacing w:line="228" w:lineRule="exact"/>
              <w:jc w:val="right"/>
              <w:rPr>
                <w:sz w:val="20"/>
                <w:szCs w:val="20"/>
              </w:rPr>
            </w:pPr>
            <w:r>
              <w:rPr>
                <w:rFonts w:ascii="Times New Roman" w:eastAsia="Times New Roman" w:hAnsi="Times New Roman" w:cs="Times New Roman"/>
                <w:sz w:val="20"/>
                <w:szCs w:val="20"/>
              </w:rPr>
              <w:t>сравнения  словами</w:t>
            </w:r>
          </w:p>
        </w:tc>
        <w:tc>
          <w:tcPr>
            <w:tcW w:w="4940" w:type="dxa"/>
            <w:gridSpan w:val="4"/>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«столько  же»,  «больше»,  «меньше»  и  составлять  с</w:t>
            </w:r>
          </w:p>
        </w:tc>
        <w:tc>
          <w:tcPr>
            <w:tcW w:w="370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2140" w:type="dxa"/>
            <w:gridSpan w:val="2"/>
            <w:vMerge/>
            <w:vAlign w:val="bottom"/>
          </w:tcPr>
          <w:p w:rsidR="00954CCF" w:rsidRDefault="00954CCF">
            <w:pPr>
              <w:rPr>
                <w:sz w:val="9"/>
                <w:szCs w:val="9"/>
              </w:rPr>
            </w:pPr>
          </w:p>
        </w:tc>
        <w:tc>
          <w:tcPr>
            <w:tcW w:w="1120" w:type="dxa"/>
            <w:vMerge/>
            <w:vAlign w:val="bottom"/>
          </w:tcPr>
          <w:p w:rsidR="00954CCF" w:rsidRDefault="00954CCF">
            <w:pPr>
              <w:rPr>
                <w:sz w:val="9"/>
                <w:szCs w:val="9"/>
              </w:rPr>
            </w:pPr>
          </w:p>
        </w:tc>
        <w:tc>
          <w:tcPr>
            <w:tcW w:w="1840" w:type="dxa"/>
            <w:gridSpan w:val="2"/>
            <w:vMerge/>
            <w:tcBorders>
              <w:right w:val="single" w:sz="8" w:space="0" w:color="auto"/>
            </w:tcBorders>
            <w:vAlign w:val="bottom"/>
          </w:tcPr>
          <w:p w:rsidR="00954CCF" w:rsidRDefault="00954CCF">
            <w:pPr>
              <w:rPr>
                <w:sz w:val="9"/>
                <w:szCs w:val="9"/>
              </w:rPr>
            </w:pPr>
          </w:p>
        </w:tc>
        <w:tc>
          <w:tcPr>
            <w:tcW w:w="4940" w:type="dxa"/>
            <w:gridSpan w:val="4"/>
            <w:vMerge/>
            <w:tcBorders>
              <w:right w:val="single" w:sz="8" w:space="0" w:color="auto"/>
            </w:tcBorders>
            <w:vAlign w:val="bottom"/>
          </w:tcPr>
          <w:p w:rsidR="00954CCF" w:rsidRDefault="00954CCF">
            <w:pPr>
              <w:rPr>
                <w:sz w:val="9"/>
                <w:szCs w:val="9"/>
              </w:rPr>
            </w:pPr>
          </w:p>
        </w:tc>
        <w:tc>
          <w:tcPr>
            <w:tcW w:w="37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5100" w:type="dxa"/>
            <w:gridSpan w:val="5"/>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«большой», «маленький», «больше», «меньше»;</w:t>
            </w:r>
          </w:p>
        </w:tc>
        <w:tc>
          <w:tcPr>
            <w:tcW w:w="4940" w:type="dxa"/>
            <w:gridSpan w:val="4"/>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ними  словосочетания,  владеет  умением  определять</w:t>
            </w:r>
          </w:p>
        </w:tc>
        <w:tc>
          <w:tcPr>
            <w:tcW w:w="37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42"/>
        </w:trPr>
        <w:tc>
          <w:tcPr>
            <w:tcW w:w="1120" w:type="dxa"/>
            <w:tcBorders>
              <w:left w:val="single" w:sz="8" w:space="0" w:color="auto"/>
              <w:right w:val="single" w:sz="8" w:space="0" w:color="auto"/>
            </w:tcBorders>
            <w:vAlign w:val="bottom"/>
          </w:tcPr>
          <w:p w:rsidR="00954CCF" w:rsidRDefault="00954CCF">
            <w:pPr>
              <w:rPr>
                <w:sz w:val="21"/>
                <w:szCs w:val="21"/>
              </w:rPr>
            </w:pPr>
          </w:p>
        </w:tc>
        <w:tc>
          <w:tcPr>
            <w:tcW w:w="5100" w:type="dxa"/>
            <w:gridSpan w:val="5"/>
            <w:tcBorders>
              <w:right w:val="single" w:sz="8" w:space="0" w:color="auto"/>
            </w:tcBorders>
            <w:vAlign w:val="bottom"/>
          </w:tcPr>
          <w:p w:rsidR="00954CCF" w:rsidRDefault="00954CCF">
            <w:pPr>
              <w:spacing w:line="242" w:lineRule="exact"/>
              <w:ind w:left="52"/>
              <w:jc w:val="center"/>
              <w:rPr>
                <w:sz w:val="20"/>
                <w:szCs w:val="20"/>
              </w:rPr>
            </w:pPr>
            <w:r>
              <w:rPr>
                <w:rFonts w:ascii="Symbol" w:eastAsia="Symbol" w:hAnsi="Symbol" w:cs="Symbol"/>
                <w:w w:val="99"/>
                <w:sz w:val="20"/>
                <w:szCs w:val="20"/>
              </w:rPr>
              <w:t></w:t>
            </w:r>
            <w:r>
              <w:rPr>
                <w:rFonts w:ascii="Symbol" w:eastAsia="Symbol" w:hAnsi="Symbol" w:cs="Symbol"/>
                <w:w w:val="99"/>
                <w:sz w:val="20"/>
                <w:szCs w:val="20"/>
              </w:rPr>
              <w:t></w:t>
            </w:r>
            <w:r>
              <w:rPr>
                <w:rFonts w:ascii="Times New Roman" w:eastAsia="Times New Roman" w:hAnsi="Times New Roman" w:cs="Times New Roman"/>
                <w:w w:val="99"/>
                <w:sz w:val="20"/>
                <w:szCs w:val="20"/>
              </w:rPr>
              <w:t>упражнятьвопределениипространственных</w:t>
            </w:r>
          </w:p>
        </w:tc>
        <w:tc>
          <w:tcPr>
            <w:tcW w:w="3860" w:type="dxa"/>
            <w:gridSpan w:val="3"/>
            <w:vAlign w:val="bottom"/>
          </w:tcPr>
          <w:p w:rsidR="00954CCF" w:rsidRDefault="00954CCF">
            <w:pPr>
              <w:ind w:left="100"/>
              <w:rPr>
                <w:sz w:val="20"/>
                <w:szCs w:val="20"/>
              </w:rPr>
            </w:pPr>
            <w:r>
              <w:rPr>
                <w:rFonts w:ascii="Times New Roman" w:eastAsia="Times New Roman" w:hAnsi="Times New Roman" w:cs="Times New Roman"/>
                <w:sz w:val="20"/>
                <w:szCs w:val="20"/>
              </w:rPr>
              <w:t>положение предметов относительно себя.</w:t>
            </w:r>
          </w:p>
        </w:tc>
        <w:tc>
          <w:tcPr>
            <w:tcW w:w="1080" w:type="dxa"/>
            <w:tcBorders>
              <w:right w:val="single" w:sz="8" w:space="0" w:color="auto"/>
            </w:tcBorders>
            <w:vAlign w:val="bottom"/>
          </w:tcPr>
          <w:p w:rsidR="00954CCF" w:rsidRDefault="00954CCF">
            <w:pPr>
              <w:rPr>
                <w:sz w:val="21"/>
                <w:szCs w:val="21"/>
              </w:rPr>
            </w:pPr>
          </w:p>
        </w:tc>
        <w:tc>
          <w:tcPr>
            <w:tcW w:w="37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right w:val="single" w:sz="8" w:space="0" w:color="auto"/>
            </w:tcBorders>
            <w:vAlign w:val="bottom"/>
          </w:tcPr>
          <w:p w:rsidR="00954CCF" w:rsidRDefault="00954CCF">
            <w:pPr>
              <w:rPr>
                <w:sz w:val="20"/>
                <w:szCs w:val="20"/>
              </w:rPr>
            </w:pPr>
          </w:p>
        </w:tc>
        <w:tc>
          <w:tcPr>
            <w:tcW w:w="5100" w:type="dxa"/>
            <w:gridSpan w:val="5"/>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направлений от себя и назывании их словами «впереди»,</w:t>
            </w:r>
          </w:p>
        </w:tc>
        <w:tc>
          <w:tcPr>
            <w:tcW w:w="1420" w:type="dxa"/>
            <w:vAlign w:val="bottom"/>
          </w:tcPr>
          <w:p w:rsidR="00954CCF" w:rsidRDefault="00954CCF">
            <w:pPr>
              <w:rPr>
                <w:sz w:val="20"/>
                <w:szCs w:val="20"/>
              </w:rPr>
            </w:pPr>
          </w:p>
        </w:tc>
        <w:tc>
          <w:tcPr>
            <w:tcW w:w="1280" w:type="dxa"/>
            <w:vAlign w:val="bottom"/>
          </w:tcPr>
          <w:p w:rsidR="00954CCF" w:rsidRDefault="00954CCF">
            <w:pPr>
              <w:rPr>
                <w:sz w:val="20"/>
                <w:szCs w:val="20"/>
              </w:rPr>
            </w:pPr>
          </w:p>
        </w:tc>
        <w:tc>
          <w:tcPr>
            <w:tcW w:w="1160" w:type="dxa"/>
            <w:vAlign w:val="bottom"/>
          </w:tcPr>
          <w:p w:rsidR="00954CCF" w:rsidRDefault="00954CCF">
            <w:pPr>
              <w:rPr>
                <w:sz w:val="20"/>
                <w:szCs w:val="20"/>
              </w:rPr>
            </w:pPr>
          </w:p>
        </w:tc>
        <w:tc>
          <w:tcPr>
            <w:tcW w:w="1080" w:type="dxa"/>
            <w:tcBorders>
              <w:right w:val="single" w:sz="8" w:space="0" w:color="auto"/>
            </w:tcBorders>
            <w:vAlign w:val="bottom"/>
          </w:tcPr>
          <w:p w:rsidR="00954CCF" w:rsidRDefault="00954CCF">
            <w:pPr>
              <w:rPr>
                <w:sz w:val="20"/>
                <w:szCs w:val="20"/>
              </w:rPr>
            </w:pPr>
          </w:p>
        </w:tc>
        <w:tc>
          <w:tcPr>
            <w:tcW w:w="37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right w:val="single" w:sz="8" w:space="0" w:color="auto"/>
            </w:tcBorders>
            <w:vAlign w:val="bottom"/>
          </w:tcPr>
          <w:p w:rsidR="00954CCF" w:rsidRDefault="00954CCF">
            <w:pPr>
              <w:rPr>
                <w:sz w:val="20"/>
                <w:szCs w:val="20"/>
              </w:rPr>
            </w:pPr>
          </w:p>
        </w:tc>
        <w:tc>
          <w:tcPr>
            <w:tcW w:w="5100" w:type="dxa"/>
            <w:gridSpan w:val="5"/>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«сзади», «слева», «справа», «вверху», «внизу;</w:t>
            </w:r>
          </w:p>
        </w:tc>
        <w:tc>
          <w:tcPr>
            <w:tcW w:w="1420" w:type="dxa"/>
            <w:vAlign w:val="bottom"/>
          </w:tcPr>
          <w:p w:rsidR="00954CCF" w:rsidRDefault="00954CCF">
            <w:pPr>
              <w:rPr>
                <w:sz w:val="20"/>
                <w:szCs w:val="20"/>
              </w:rPr>
            </w:pPr>
          </w:p>
        </w:tc>
        <w:tc>
          <w:tcPr>
            <w:tcW w:w="1280" w:type="dxa"/>
            <w:vAlign w:val="bottom"/>
          </w:tcPr>
          <w:p w:rsidR="00954CCF" w:rsidRDefault="00954CCF">
            <w:pPr>
              <w:rPr>
                <w:sz w:val="20"/>
                <w:szCs w:val="20"/>
              </w:rPr>
            </w:pPr>
          </w:p>
        </w:tc>
        <w:tc>
          <w:tcPr>
            <w:tcW w:w="1160" w:type="dxa"/>
            <w:vAlign w:val="bottom"/>
          </w:tcPr>
          <w:p w:rsidR="00954CCF" w:rsidRDefault="00954CCF">
            <w:pPr>
              <w:rPr>
                <w:sz w:val="20"/>
                <w:szCs w:val="20"/>
              </w:rPr>
            </w:pPr>
          </w:p>
        </w:tc>
        <w:tc>
          <w:tcPr>
            <w:tcW w:w="1080" w:type="dxa"/>
            <w:tcBorders>
              <w:right w:val="single" w:sz="8" w:space="0" w:color="auto"/>
            </w:tcBorders>
            <w:vAlign w:val="bottom"/>
          </w:tcPr>
          <w:p w:rsidR="00954CCF" w:rsidRDefault="00954CCF">
            <w:pPr>
              <w:rPr>
                <w:sz w:val="20"/>
                <w:szCs w:val="20"/>
              </w:rPr>
            </w:pPr>
          </w:p>
        </w:tc>
        <w:tc>
          <w:tcPr>
            <w:tcW w:w="37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7"/>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1160" w:type="dxa"/>
            <w:tcBorders>
              <w:bottom w:val="single" w:sz="8" w:space="0" w:color="auto"/>
            </w:tcBorders>
            <w:vAlign w:val="bottom"/>
          </w:tcPr>
          <w:p w:rsidR="00954CCF" w:rsidRDefault="00954CCF">
            <w:pPr>
              <w:rPr>
                <w:sz w:val="20"/>
                <w:szCs w:val="20"/>
              </w:rPr>
            </w:pPr>
          </w:p>
        </w:tc>
        <w:tc>
          <w:tcPr>
            <w:tcW w:w="980" w:type="dxa"/>
            <w:tcBorders>
              <w:bottom w:val="single" w:sz="8" w:space="0" w:color="auto"/>
            </w:tcBorders>
            <w:vAlign w:val="bottom"/>
          </w:tcPr>
          <w:p w:rsidR="00954CCF" w:rsidRDefault="00954CCF">
            <w:pPr>
              <w:rPr>
                <w:sz w:val="20"/>
                <w:szCs w:val="20"/>
              </w:rPr>
            </w:pPr>
          </w:p>
        </w:tc>
        <w:tc>
          <w:tcPr>
            <w:tcW w:w="1120" w:type="dxa"/>
            <w:tcBorders>
              <w:bottom w:val="single" w:sz="8" w:space="0" w:color="auto"/>
            </w:tcBorders>
            <w:vAlign w:val="bottom"/>
          </w:tcPr>
          <w:p w:rsidR="00954CCF" w:rsidRDefault="00954CCF">
            <w:pPr>
              <w:rPr>
                <w:sz w:val="20"/>
                <w:szCs w:val="20"/>
              </w:rPr>
            </w:pPr>
          </w:p>
        </w:tc>
        <w:tc>
          <w:tcPr>
            <w:tcW w:w="540" w:type="dxa"/>
            <w:tcBorders>
              <w:bottom w:val="single" w:sz="8" w:space="0" w:color="auto"/>
            </w:tcBorders>
            <w:vAlign w:val="bottom"/>
          </w:tcPr>
          <w:p w:rsidR="00954CCF" w:rsidRDefault="00954CCF">
            <w:pPr>
              <w:rPr>
                <w:sz w:val="20"/>
                <w:szCs w:val="20"/>
              </w:rPr>
            </w:pPr>
          </w:p>
        </w:tc>
        <w:tc>
          <w:tcPr>
            <w:tcW w:w="1300" w:type="dxa"/>
            <w:tcBorders>
              <w:bottom w:val="single" w:sz="8" w:space="0" w:color="auto"/>
              <w:right w:val="single" w:sz="8" w:space="0" w:color="auto"/>
            </w:tcBorders>
            <w:vAlign w:val="bottom"/>
          </w:tcPr>
          <w:p w:rsidR="00954CCF" w:rsidRDefault="00954CCF">
            <w:pPr>
              <w:rPr>
                <w:sz w:val="20"/>
                <w:szCs w:val="20"/>
              </w:rPr>
            </w:pPr>
          </w:p>
        </w:tc>
        <w:tc>
          <w:tcPr>
            <w:tcW w:w="1420" w:type="dxa"/>
            <w:tcBorders>
              <w:bottom w:val="single" w:sz="8" w:space="0" w:color="auto"/>
            </w:tcBorders>
            <w:vAlign w:val="bottom"/>
          </w:tcPr>
          <w:p w:rsidR="00954CCF" w:rsidRDefault="00954CCF">
            <w:pPr>
              <w:rPr>
                <w:sz w:val="20"/>
                <w:szCs w:val="20"/>
              </w:rPr>
            </w:pPr>
          </w:p>
        </w:tc>
        <w:tc>
          <w:tcPr>
            <w:tcW w:w="1280" w:type="dxa"/>
            <w:tcBorders>
              <w:bottom w:val="single" w:sz="8" w:space="0" w:color="auto"/>
            </w:tcBorders>
            <w:vAlign w:val="bottom"/>
          </w:tcPr>
          <w:p w:rsidR="00954CCF" w:rsidRDefault="00954CCF">
            <w:pPr>
              <w:rPr>
                <w:sz w:val="20"/>
                <w:szCs w:val="20"/>
              </w:rPr>
            </w:pPr>
          </w:p>
        </w:tc>
        <w:tc>
          <w:tcPr>
            <w:tcW w:w="1160" w:type="dxa"/>
            <w:tcBorders>
              <w:bottom w:val="single" w:sz="8" w:space="0" w:color="auto"/>
            </w:tcBorders>
            <w:vAlign w:val="bottom"/>
          </w:tcPr>
          <w:p w:rsidR="00954CCF" w:rsidRDefault="00954CCF">
            <w:pPr>
              <w:rPr>
                <w:sz w:val="20"/>
                <w:szCs w:val="20"/>
              </w:rPr>
            </w:pPr>
          </w:p>
        </w:tc>
        <w:tc>
          <w:tcPr>
            <w:tcW w:w="1080" w:type="dxa"/>
            <w:tcBorders>
              <w:bottom w:val="single" w:sz="8" w:space="0" w:color="auto"/>
              <w:right w:val="single" w:sz="8" w:space="0" w:color="auto"/>
            </w:tcBorders>
            <w:vAlign w:val="bottom"/>
          </w:tcPr>
          <w:p w:rsidR="00954CCF" w:rsidRDefault="00954CCF">
            <w:pPr>
              <w:rPr>
                <w:sz w:val="20"/>
                <w:szCs w:val="20"/>
              </w:rPr>
            </w:pPr>
          </w:p>
        </w:tc>
        <w:tc>
          <w:tcPr>
            <w:tcW w:w="37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4"/>
        </w:trPr>
        <w:tc>
          <w:tcPr>
            <w:tcW w:w="1120" w:type="dxa"/>
            <w:tcBorders>
              <w:left w:val="single" w:sz="8" w:space="0" w:color="auto"/>
              <w:right w:val="single" w:sz="8" w:space="0" w:color="auto"/>
            </w:tcBorders>
            <w:vAlign w:val="bottom"/>
          </w:tcPr>
          <w:p w:rsidR="00954CCF" w:rsidRDefault="00954CCF">
            <w:pPr>
              <w:spacing w:line="219" w:lineRule="exact"/>
              <w:jc w:val="center"/>
              <w:rPr>
                <w:sz w:val="20"/>
                <w:szCs w:val="20"/>
              </w:rPr>
            </w:pPr>
            <w:r>
              <w:rPr>
                <w:rFonts w:ascii="Times New Roman" w:eastAsia="Times New Roman" w:hAnsi="Times New Roman" w:cs="Times New Roman"/>
                <w:w w:val="99"/>
                <w:sz w:val="20"/>
                <w:szCs w:val="20"/>
              </w:rPr>
              <w:t>3</w:t>
            </w:r>
          </w:p>
        </w:tc>
        <w:tc>
          <w:tcPr>
            <w:tcW w:w="1160" w:type="dxa"/>
            <w:vAlign w:val="bottom"/>
          </w:tcPr>
          <w:p w:rsidR="00954CCF" w:rsidRDefault="00954CCF">
            <w:pPr>
              <w:rPr>
                <w:sz w:val="19"/>
                <w:szCs w:val="19"/>
              </w:rPr>
            </w:pPr>
          </w:p>
        </w:tc>
        <w:tc>
          <w:tcPr>
            <w:tcW w:w="980" w:type="dxa"/>
            <w:vAlign w:val="bottom"/>
          </w:tcPr>
          <w:p w:rsidR="00954CCF" w:rsidRDefault="00954CCF">
            <w:pPr>
              <w:rPr>
                <w:sz w:val="19"/>
                <w:szCs w:val="19"/>
              </w:rPr>
            </w:pPr>
          </w:p>
        </w:tc>
        <w:tc>
          <w:tcPr>
            <w:tcW w:w="1120" w:type="dxa"/>
            <w:vAlign w:val="bottom"/>
          </w:tcPr>
          <w:p w:rsidR="00954CCF" w:rsidRDefault="00954CCF">
            <w:pPr>
              <w:spacing w:line="224" w:lineRule="exact"/>
              <w:ind w:right="60"/>
              <w:jc w:val="center"/>
              <w:rPr>
                <w:sz w:val="20"/>
                <w:szCs w:val="20"/>
              </w:rPr>
            </w:pPr>
            <w:r>
              <w:rPr>
                <w:rFonts w:ascii="Times New Roman" w:eastAsia="Times New Roman" w:hAnsi="Times New Roman" w:cs="Times New Roman"/>
                <w:b/>
                <w:bCs/>
                <w:i/>
                <w:iCs/>
                <w:w w:val="99"/>
                <w:sz w:val="20"/>
                <w:szCs w:val="20"/>
              </w:rPr>
              <w:t>Занятие 2</w:t>
            </w:r>
          </w:p>
        </w:tc>
        <w:tc>
          <w:tcPr>
            <w:tcW w:w="540" w:type="dxa"/>
            <w:vAlign w:val="bottom"/>
          </w:tcPr>
          <w:p w:rsidR="00954CCF" w:rsidRDefault="00954CCF">
            <w:pPr>
              <w:rPr>
                <w:sz w:val="19"/>
                <w:szCs w:val="19"/>
              </w:rPr>
            </w:pPr>
          </w:p>
        </w:tc>
        <w:tc>
          <w:tcPr>
            <w:tcW w:w="1300" w:type="dxa"/>
            <w:tcBorders>
              <w:right w:val="single" w:sz="8" w:space="0" w:color="auto"/>
            </w:tcBorders>
            <w:vAlign w:val="bottom"/>
          </w:tcPr>
          <w:p w:rsidR="00954CCF" w:rsidRDefault="00954CCF">
            <w:pPr>
              <w:rPr>
                <w:sz w:val="19"/>
                <w:szCs w:val="19"/>
              </w:rPr>
            </w:pPr>
          </w:p>
        </w:tc>
        <w:tc>
          <w:tcPr>
            <w:tcW w:w="1420" w:type="dxa"/>
            <w:vAlign w:val="bottom"/>
          </w:tcPr>
          <w:p w:rsidR="00954CCF" w:rsidRDefault="00954CCF">
            <w:pPr>
              <w:rPr>
                <w:sz w:val="19"/>
                <w:szCs w:val="19"/>
              </w:rPr>
            </w:pPr>
          </w:p>
        </w:tc>
        <w:tc>
          <w:tcPr>
            <w:tcW w:w="1280" w:type="dxa"/>
            <w:vAlign w:val="bottom"/>
          </w:tcPr>
          <w:p w:rsidR="00954CCF" w:rsidRDefault="00954CCF">
            <w:pPr>
              <w:rPr>
                <w:sz w:val="19"/>
                <w:szCs w:val="19"/>
              </w:rPr>
            </w:pPr>
          </w:p>
        </w:tc>
        <w:tc>
          <w:tcPr>
            <w:tcW w:w="1160" w:type="dxa"/>
            <w:vAlign w:val="bottom"/>
          </w:tcPr>
          <w:p w:rsidR="00954CCF" w:rsidRDefault="00954CCF">
            <w:pPr>
              <w:rPr>
                <w:sz w:val="19"/>
                <w:szCs w:val="19"/>
              </w:rPr>
            </w:pPr>
          </w:p>
        </w:tc>
        <w:tc>
          <w:tcPr>
            <w:tcW w:w="1080" w:type="dxa"/>
            <w:tcBorders>
              <w:right w:val="single" w:sz="8" w:space="0" w:color="auto"/>
            </w:tcBorders>
            <w:vAlign w:val="bottom"/>
          </w:tcPr>
          <w:p w:rsidR="00954CCF" w:rsidRDefault="00954CCF">
            <w:pPr>
              <w:rPr>
                <w:sz w:val="19"/>
                <w:szCs w:val="19"/>
              </w:rPr>
            </w:pPr>
          </w:p>
        </w:tc>
        <w:tc>
          <w:tcPr>
            <w:tcW w:w="37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5100" w:type="dxa"/>
            <w:gridSpan w:val="5"/>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-упражнять в сравнении двух групп предметов, разных</w:t>
            </w:r>
          </w:p>
        </w:tc>
        <w:tc>
          <w:tcPr>
            <w:tcW w:w="4940" w:type="dxa"/>
            <w:gridSpan w:val="4"/>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умеет   сравнивать   предметы   разными</w:t>
            </w:r>
          </w:p>
        </w:tc>
        <w:tc>
          <w:tcPr>
            <w:tcW w:w="37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5100" w:type="dxa"/>
            <w:gridSpan w:val="5"/>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по   цвету,   форме,   определяя   их   равенство   или</w:t>
            </w:r>
          </w:p>
        </w:tc>
        <w:tc>
          <w:tcPr>
            <w:tcW w:w="1420" w:type="dxa"/>
            <w:vAlign w:val="bottom"/>
          </w:tcPr>
          <w:p w:rsidR="00954CCF" w:rsidRDefault="00954CCF">
            <w:pPr>
              <w:ind w:left="100"/>
              <w:rPr>
                <w:sz w:val="20"/>
                <w:szCs w:val="20"/>
              </w:rPr>
            </w:pPr>
            <w:r>
              <w:rPr>
                <w:rFonts w:ascii="Times New Roman" w:eastAsia="Times New Roman" w:hAnsi="Times New Roman" w:cs="Times New Roman"/>
                <w:sz w:val="20"/>
                <w:szCs w:val="20"/>
              </w:rPr>
              <w:t>способами,</w:t>
            </w:r>
          </w:p>
        </w:tc>
        <w:tc>
          <w:tcPr>
            <w:tcW w:w="1280" w:type="dxa"/>
            <w:vAlign w:val="bottom"/>
          </w:tcPr>
          <w:p w:rsidR="00954CCF" w:rsidRDefault="00954CCF">
            <w:pPr>
              <w:ind w:left="60"/>
              <w:rPr>
                <w:sz w:val="20"/>
                <w:szCs w:val="20"/>
              </w:rPr>
            </w:pPr>
            <w:r>
              <w:rPr>
                <w:rFonts w:ascii="Times New Roman" w:eastAsia="Times New Roman" w:hAnsi="Times New Roman" w:cs="Times New Roman"/>
                <w:sz w:val="20"/>
                <w:szCs w:val="20"/>
              </w:rPr>
              <w:t>правильно</w:t>
            </w:r>
          </w:p>
        </w:tc>
        <w:tc>
          <w:tcPr>
            <w:tcW w:w="1160" w:type="dxa"/>
            <w:vAlign w:val="bottom"/>
          </w:tcPr>
          <w:p w:rsidR="00954CCF" w:rsidRDefault="00954CCF">
            <w:pPr>
              <w:ind w:left="120"/>
              <w:rPr>
                <w:sz w:val="20"/>
                <w:szCs w:val="20"/>
              </w:rPr>
            </w:pPr>
            <w:r>
              <w:rPr>
                <w:rFonts w:ascii="Times New Roman" w:eastAsia="Times New Roman" w:hAnsi="Times New Roman" w:cs="Times New Roman"/>
                <w:w w:val="96"/>
                <w:sz w:val="20"/>
                <w:szCs w:val="20"/>
              </w:rPr>
              <w:t>употреблять</w:t>
            </w:r>
          </w:p>
        </w:tc>
        <w:tc>
          <w:tcPr>
            <w:tcW w:w="1080" w:type="dxa"/>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слова,</w:t>
            </w:r>
          </w:p>
        </w:tc>
        <w:tc>
          <w:tcPr>
            <w:tcW w:w="37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rPr>
                <w:sz w:val="19"/>
                <w:szCs w:val="19"/>
              </w:rPr>
            </w:pPr>
          </w:p>
        </w:tc>
        <w:tc>
          <w:tcPr>
            <w:tcW w:w="1160" w:type="dxa"/>
            <w:vAlign w:val="bottom"/>
          </w:tcPr>
          <w:p w:rsidR="00954CCF" w:rsidRDefault="00954CCF">
            <w:pPr>
              <w:spacing w:line="221" w:lineRule="exact"/>
              <w:ind w:left="100"/>
              <w:rPr>
                <w:sz w:val="20"/>
                <w:szCs w:val="20"/>
              </w:rPr>
            </w:pPr>
            <w:r>
              <w:rPr>
                <w:rFonts w:ascii="Times New Roman" w:eastAsia="Times New Roman" w:hAnsi="Times New Roman" w:cs="Times New Roman"/>
                <w:w w:val="99"/>
                <w:sz w:val="20"/>
                <w:szCs w:val="20"/>
              </w:rPr>
              <w:t>неравенство</w:t>
            </w:r>
          </w:p>
        </w:tc>
        <w:tc>
          <w:tcPr>
            <w:tcW w:w="2640" w:type="dxa"/>
            <w:gridSpan w:val="3"/>
            <w:vAlign w:val="bottom"/>
          </w:tcPr>
          <w:p w:rsidR="00954CCF" w:rsidRDefault="00954CCF">
            <w:pPr>
              <w:spacing w:line="221" w:lineRule="exact"/>
              <w:ind w:left="40"/>
              <w:jc w:val="center"/>
              <w:rPr>
                <w:sz w:val="20"/>
                <w:szCs w:val="20"/>
              </w:rPr>
            </w:pPr>
            <w:r>
              <w:rPr>
                <w:rFonts w:ascii="Times New Roman" w:eastAsia="Times New Roman" w:hAnsi="Times New Roman" w:cs="Times New Roman"/>
                <w:sz w:val="20"/>
                <w:szCs w:val="20"/>
              </w:rPr>
              <w:t>на   основе   сопоставления</w:t>
            </w:r>
          </w:p>
        </w:tc>
        <w:tc>
          <w:tcPr>
            <w:tcW w:w="1300" w:type="dxa"/>
            <w:tcBorders>
              <w:right w:val="single" w:sz="8" w:space="0" w:color="auto"/>
            </w:tcBorders>
            <w:vAlign w:val="bottom"/>
          </w:tcPr>
          <w:p w:rsidR="00954CCF" w:rsidRDefault="00954CCF">
            <w:pPr>
              <w:spacing w:line="221" w:lineRule="exact"/>
              <w:jc w:val="right"/>
              <w:rPr>
                <w:sz w:val="20"/>
                <w:szCs w:val="20"/>
              </w:rPr>
            </w:pPr>
            <w:r>
              <w:rPr>
                <w:rFonts w:ascii="Times New Roman" w:eastAsia="Times New Roman" w:hAnsi="Times New Roman" w:cs="Times New Roman"/>
                <w:sz w:val="20"/>
                <w:szCs w:val="20"/>
              </w:rPr>
              <w:t>пар,   учить</w:t>
            </w:r>
          </w:p>
        </w:tc>
        <w:tc>
          <w:tcPr>
            <w:tcW w:w="1420" w:type="dxa"/>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обозначающие</w:t>
            </w:r>
          </w:p>
        </w:tc>
        <w:tc>
          <w:tcPr>
            <w:tcW w:w="1280" w:type="dxa"/>
            <w:vAlign w:val="bottom"/>
          </w:tcPr>
          <w:p w:rsidR="00954CCF" w:rsidRDefault="00954CCF">
            <w:pPr>
              <w:spacing w:line="228" w:lineRule="exact"/>
              <w:ind w:left="260"/>
              <w:rPr>
                <w:sz w:val="20"/>
                <w:szCs w:val="20"/>
              </w:rPr>
            </w:pPr>
            <w:r>
              <w:rPr>
                <w:rFonts w:ascii="Times New Roman" w:eastAsia="Times New Roman" w:hAnsi="Times New Roman" w:cs="Times New Roman"/>
                <w:sz w:val="20"/>
                <w:szCs w:val="20"/>
              </w:rPr>
              <w:t>результаты</w:t>
            </w:r>
          </w:p>
        </w:tc>
        <w:tc>
          <w:tcPr>
            <w:tcW w:w="1160" w:type="dxa"/>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сравнения:</w:t>
            </w:r>
          </w:p>
        </w:tc>
        <w:tc>
          <w:tcPr>
            <w:tcW w:w="1080" w:type="dxa"/>
            <w:tcBorders>
              <w:right w:val="single" w:sz="8" w:space="0" w:color="auto"/>
            </w:tcBorders>
            <w:vAlign w:val="bottom"/>
          </w:tcPr>
          <w:p w:rsidR="00954CCF" w:rsidRDefault="00954CCF">
            <w:pPr>
              <w:spacing w:line="228" w:lineRule="exact"/>
              <w:ind w:right="20"/>
              <w:jc w:val="right"/>
              <w:rPr>
                <w:sz w:val="20"/>
                <w:szCs w:val="20"/>
              </w:rPr>
            </w:pPr>
            <w:r>
              <w:rPr>
                <w:rFonts w:ascii="Times New Roman" w:eastAsia="Times New Roman" w:hAnsi="Times New Roman" w:cs="Times New Roman"/>
                <w:w w:val="98"/>
                <w:sz w:val="20"/>
                <w:szCs w:val="20"/>
              </w:rPr>
              <w:t>«поровну»,</w:t>
            </w:r>
          </w:p>
        </w:tc>
        <w:tc>
          <w:tcPr>
            <w:tcW w:w="3700" w:type="dxa"/>
            <w:vMerge w:val="restart"/>
            <w:tcBorders>
              <w:right w:val="single" w:sz="8" w:space="0" w:color="auto"/>
            </w:tcBorders>
            <w:vAlign w:val="bottom"/>
          </w:tcPr>
          <w:p w:rsidR="00954CCF" w:rsidRDefault="00954CCF">
            <w:pPr>
              <w:ind w:left="1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18"/>
        </w:trPr>
        <w:tc>
          <w:tcPr>
            <w:tcW w:w="1120" w:type="dxa"/>
            <w:tcBorders>
              <w:left w:val="single" w:sz="8" w:space="0" w:color="auto"/>
              <w:right w:val="single" w:sz="8" w:space="0" w:color="auto"/>
            </w:tcBorders>
            <w:vAlign w:val="bottom"/>
          </w:tcPr>
          <w:p w:rsidR="00954CCF" w:rsidRDefault="00954CCF">
            <w:pPr>
              <w:rPr>
                <w:sz w:val="10"/>
                <w:szCs w:val="10"/>
              </w:rPr>
            </w:pPr>
          </w:p>
        </w:tc>
        <w:tc>
          <w:tcPr>
            <w:tcW w:w="1160" w:type="dxa"/>
            <w:vMerge w:val="restart"/>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обозначать</w:t>
            </w:r>
          </w:p>
        </w:tc>
        <w:tc>
          <w:tcPr>
            <w:tcW w:w="980" w:type="dxa"/>
            <w:vMerge w:val="restart"/>
            <w:vAlign w:val="bottom"/>
          </w:tcPr>
          <w:p w:rsidR="00954CCF" w:rsidRDefault="00954CCF">
            <w:pPr>
              <w:spacing w:line="221" w:lineRule="exact"/>
              <w:jc w:val="right"/>
              <w:rPr>
                <w:sz w:val="20"/>
                <w:szCs w:val="20"/>
              </w:rPr>
            </w:pPr>
            <w:r>
              <w:rPr>
                <w:rFonts w:ascii="Times New Roman" w:eastAsia="Times New Roman" w:hAnsi="Times New Roman" w:cs="Times New Roman"/>
                <w:w w:val="98"/>
                <w:sz w:val="20"/>
                <w:szCs w:val="20"/>
              </w:rPr>
              <w:t>результаты</w:t>
            </w:r>
          </w:p>
        </w:tc>
        <w:tc>
          <w:tcPr>
            <w:tcW w:w="2960" w:type="dxa"/>
            <w:gridSpan w:val="3"/>
            <w:vMerge w:val="restart"/>
            <w:tcBorders>
              <w:right w:val="single" w:sz="8" w:space="0" w:color="auto"/>
            </w:tcBorders>
            <w:vAlign w:val="bottom"/>
          </w:tcPr>
          <w:p w:rsidR="00954CCF" w:rsidRDefault="00954CCF">
            <w:pPr>
              <w:spacing w:line="221" w:lineRule="exact"/>
              <w:jc w:val="right"/>
              <w:rPr>
                <w:sz w:val="20"/>
                <w:szCs w:val="20"/>
              </w:rPr>
            </w:pPr>
            <w:r>
              <w:rPr>
                <w:rFonts w:ascii="Times New Roman" w:eastAsia="Times New Roman" w:hAnsi="Times New Roman" w:cs="Times New Roman"/>
                <w:sz w:val="20"/>
                <w:szCs w:val="20"/>
              </w:rPr>
              <w:t>сравнения  словами  «больше»,</w:t>
            </w:r>
          </w:p>
        </w:tc>
        <w:tc>
          <w:tcPr>
            <w:tcW w:w="4940" w:type="dxa"/>
            <w:gridSpan w:val="4"/>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«столько  же»,  «больше»,  «меньше»  и  составлять  с</w:t>
            </w:r>
          </w:p>
        </w:tc>
        <w:tc>
          <w:tcPr>
            <w:tcW w:w="370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2"/>
        </w:trPr>
        <w:tc>
          <w:tcPr>
            <w:tcW w:w="1120" w:type="dxa"/>
            <w:tcBorders>
              <w:left w:val="single" w:sz="8" w:space="0" w:color="auto"/>
              <w:right w:val="single" w:sz="8" w:space="0" w:color="auto"/>
            </w:tcBorders>
            <w:vAlign w:val="bottom"/>
          </w:tcPr>
          <w:p w:rsidR="00954CCF" w:rsidRDefault="00954CCF">
            <w:pPr>
              <w:rPr>
                <w:sz w:val="9"/>
                <w:szCs w:val="9"/>
              </w:rPr>
            </w:pPr>
          </w:p>
        </w:tc>
        <w:tc>
          <w:tcPr>
            <w:tcW w:w="1160" w:type="dxa"/>
            <w:vMerge/>
            <w:vAlign w:val="bottom"/>
          </w:tcPr>
          <w:p w:rsidR="00954CCF" w:rsidRDefault="00954CCF">
            <w:pPr>
              <w:rPr>
                <w:sz w:val="9"/>
                <w:szCs w:val="9"/>
              </w:rPr>
            </w:pPr>
          </w:p>
        </w:tc>
        <w:tc>
          <w:tcPr>
            <w:tcW w:w="980" w:type="dxa"/>
            <w:vMerge/>
            <w:vAlign w:val="bottom"/>
          </w:tcPr>
          <w:p w:rsidR="00954CCF" w:rsidRDefault="00954CCF">
            <w:pPr>
              <w:rPr>
                <w:sz w:val="9"/>
                <w:szCs w:val="9"/>
              </w:rPr>
            </w:pPr>
          </w:p>
        </w:tc>
        <w:tc>
          <w:tcPr>
            <w:tcW w:w="2960" w:type="dxa"/>
            <w:gridSpan w:val="3"/>
            <w:vMerge/>
            <w:tcBorders>
              <w:right w:val="single" w:sz="8" w:space="0" w:color="auto"/>
            </w:tcBorders>
            <w:vAlign w:val="bottom"/>
          </w:tcPr>
          <w:p w:rsidR="00954CCF" w:rsidRDefault="00954CCF">
            <w:pPr>
              <w:rPr>
                <w:sz w:val="9"/>
                <w:szCs w:val="9"/>
              </w:rPr>
            </w:pPr>
          </w:p>
        </w:tc>
        <w:tc>
          <w:tcPr>
            <w:tcW w:w="4940" w:type="dxa"/>
            <w:gridSpan w:val="4"/>
            <w:vMerge/>
            <w:tcBorders>
              <w:right w:val="single" w:sz="8" w:space="0" w:color="auto"/>
            </w:tcBorders>
            <w:vAlign w:val="bottom"/>
          </w:tcPr>
          <w:p w:rsidR="00954CCF" w:rsidRDefault="00954CCF">
            <w:pPr>
              <w:rPr>
                <w:sz w:val="9"/>
                <w:szCs w:val="9"/>
              </w:rPr>
            </w:pPr>
          </w:p>
        </w:tc>
        <w:tc>
          <w:tcPr>
            <w:tcW w:w="37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22"/>
        </w:trPr>
        <w:tc>
          <w:tcPr>
            <w:tcW w:w="1120" w:type="dxa"/>
            <w:tcBorders>
              <w:left w:val="single" w:sz="8" w:space="0" w:color="auto"/>
              <w:right w:val="single" w:sz="8" w:space="0" w:color="auto"/>
            </w:tcBorders>
            <w:vAlign w:val="bottom"/>
          </w:tcPr>
          <w:p w:rsidR="00954CCF" w:rsidRDefault="00954CCF">
            <w:pPr>
              <w:rPr>
                <w:sz w:val="19"/>
                <w:szCs w:val="19"/>
              </w:rPr>
            </w:pPr>
          </w:p>
        </w:tc>
        <w:tc>
          <w:tcPr>
            <w:tcW w:w="3800" w:type="dxa"/>
            <w:gridSpan w:val="4"/>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«меньше», «поровну», «столько-сколько»;</w:t>
            </w:r>
          </w:p>
        </w:tc>
        <w:tc>
          <w:tcPr>
            <w:tcW w:w="1300" w:type="dxa"/>
            <w:tcBorders>
              <w:right w:val="single" w:sz="8" w:space="0" w:color="auto"/>
            </w:tcBorders>
            <w:vAlign w:val="bottom"/>
          </w:tcPr>
          <w:p w:rsidR="00954CCF" w:rsidRDefault="00954CCF">
            <w:pPr>
              <w:rPr>
                <w:sz w:val="19"/>
                <w:szCs w:val="19"/>
              </w:rPr>
            </w:pPr>
          </w:p>
        </w:tc>
        <w:tc>
          <w:tcPr>
            <w:tcW w:w="4940" w:type="dxa"/>
            <w:gridSpan w:val="4"/>
            <w:tcBorders>
              <w:right w:val="single" w:sz="8" w:space="0" w:color="auto"/>
            </w:tcBorders>
            <w:vAlign w:val="bottom"/>
          </w:tcPr>
          <w:p w:rsidR="00954CCF" w:rsidRDefault="00954CCF">
            <w:pPr>
              <w:spacing w:line="222" w:lineRule="exact"/>
              <w:ind w:left="100"/>
              <w:rPr>
                <w:sz w:val="20"/>
                <w:szCs w:val="20"/>
              </w:rPr>
            </w:pPr>
            <w:r>
              <w:rPr>
                <w:rFonts w:ascii="Times New Roman" w:eastAsia="Times New Roman" w:hAnsi="Times New Roman" w:cs="Times New Roman"/>
                <w:sz w:val="20"/>
                <w:szCs w:val="20"/>
              </w:rPr>
              <w:t>ними словосочетания, умеет определять и правильно</w:t>
            </w:r>
          </w:p>
        </w:tc>
        <w:tc>
          <w:tcPr>
            <w:tcW w:w="37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2"/>
        </w:trPr>
        <w:tc>
          <w:tcPr>
            <w:tcW w:w="1120" w:type="dxa"/>
            <w:tcBorders>
              <w:left w:val="single" w:sz="8" w:space="0" w:color="auto"/>
              <w:right w:val="single" w:sz="8" w:space="0" w:color="auto"/>
            </w:tcBorders>
            <w:vAlign w:val="bottom"/>
          </w:tcPr>
          <w:p w:rsidR="00954CCF" w:rsidRDefault="00954CCF">
            <w:pPr>
              <w:rPr>
                <w:sz w:val="21"/>
                <w:szCs w:val="21"/>
              </w:rPr>
            </w:pPr>
          </w:p>
        </w:tc>
        <w:tc>
          <w:tcPr>
            <w:tcW w:w="5100" w:type="dxa"/>
            <w:gridSpan w:val="5"/>
            <w:tcBorders>
              <w:right w:val="single" w:sz="8" w:space="0" w:color="auto"/>
            </w:tcBorders>
            <w:vAlign w:val="bottom"/>
          </w:tcPr>
          <w:p w:rsidR="00954CCF" w:rsidRDefault="00954CCF">
            <w:pPr>
              <w:spacing w:line="242" w:lineRule="exact"/>
              <w:ind w:left="52"/>
              <w:jc w:val="center"/>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закреплять умения различать и называть части суток</w:t>
            </w:r>
          </w:p>
        </w:tc>
        <w:tc>
          <w:tcPr>
            <w:tcW w:w="2700" w:type="dxa"/>
            <w:gridSpan w:val="2"/>
            <w:vAlign w:val="bottom"/>
          </w:tcPr>
          <w:p w:rsidR="00954CCF" w:rsidRDefault="00954CCF">
            <w:pPr>
              <w:ind w:left="100"/>
              <w:rPr>
                <w:sz w:val="20"/>
                <w:szCs w:val="20"/>
              </w:rPr>
            </w:pPr>
            <w:r>
              <w:rPr>
                <w:rFonts w:ascii="Times New Roman" w:eastAsia="Times New Roman" w:hAnsi="Times New Roman" w:cs="Times New Roman"/>
                <w:sz w:val="20"/>
                <w:szCs w:val="20"/>
              </w:rPr>
              <w:t>называть части суток.</w:t>
            </w:r>
          </w:p>
        </w:tc>
        <w:tc>
          <w:tcPr>
            <w:tcW w:w="1160" w:type="dxa"/>
            <w:vAlign w:val="bottom"/>
          </w:tcPr>
          <w:p w:rsidR="00954CCF" w:rsidRDefault="00954CCF">
            <w:pPr>
              <w:rPr>
                <w:sz w:val="21"/>
                <w:szCs w:val="21"/>
              </w:rPr>
            </w:pPr>
          </w:p>
        </w:tc>
        <w:tc>
          <w:tcPr>
            <w:tcW w:w="1080" w:type="dxa"/>
            <w:tcBorders>
              <w:right w:val="single" w:sz="8" w:space="0" w:color="auto"/>
            </w:tcBorders>
            <w:vAlign w:val="bottom"/>
          </w:tcPr>
          <w:p w:rsidR="00954CCF" w:rsidRDefault="00954CCF">
            <w:pPr>
              <w:rPr>
                <w:sz w:val="21"/>
                <w:szCs w:val="21"/>
              </w:rPr>
            </w:pPr>
          </w:p>
        </w:tc>
        <w:tc>
          <w:tcPr>
            <w:tcW w:w="37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6"/>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3260" w:type="dxa"/>
            <w:gridSpan w:val="3"/>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(утро, день, вечер, ночь).</w:t>
            </w:r>
          </w:p>
        </w:tc>
        <w:tc>
          <w:tcPr>
            <w:tcW w:w="540" w:type="dxa"/>
            <w:tcBorders>
              <w:bottom w:val="single" w:sz="8" w:space="0" w:color="auto"/>
            </w:tcBorders>
            <w:vAlign w:val="bottom"/>
          </w:tcPr>
          <w:p w:rsidR="00954CCF" w:rsidRDefault="00954CCF">
            <w:pPr>
              <w:rPr>
                <w:sz w:val="20"/>
                <w:szCs w:val="20"/>
              </w:rPr>
            </w:pPr>
          </w:p>
        </w:tc>
        <w:tc>
          <w:tcPr>
            <w:tcW w:w="1300" w:type="dxa"/>
            <w:tcBorders>
              <w:bottom w:val="single" w:sz="8" w:space="0" w:color="auto"/>
              <w:right w:val="single" w:sz="8" w:space="0" w:color="auto"/>
            </w:tcBorders>
            <w:vAlign w:val="bottom"/>
          </w:tcPr>
          <w:p w:rsidR="00954CCF" w:rsidRDefault="00954CCF">
            <w:pPr>
              <w:rPr>
                <w:sz w:val="20"/>
                <w:szCs w:val="20"/>
              </w:rPr>
            </w:pPr>
          </w:p>
        </w:tc>
        <w:tc>
          <w:tcPr>
            <w:tcW w:w="1420" w:type="dxa"/>
            <w:tcBorders>
              <w:bottom w:val="single" w:sz="8" w:space="0" w:color="auto"/>
            </w:tcBorders>
            <w:vAlign w:val="bottom"/>
          </w:tcPr>
          <w:p w:rsidR="00954CCF" w:rsidRDefault="00954CCF">
            <w:pPr>
              <w:rPr>
                <w:sz w:val="20"/>
                <w:szCs w:val="20"/>
              </w:rPr>
            </w:pPr>
          </w:p>
        </w:tc>
        <w:tc>
          <w:tcPr>
            <w:tcW w:w="1280" w:type="dxa"/>
            <w:tcBorders>
              <w:bottom w:val="single" w:sz="8" w:space="0" w:color="auto"/>
            </w:tcBorders>
            <w:vAlign w:val="bottom"/>
          </w:tcPr>
          <w:p w:rsidR="00954CCF" w:rsidRDefault="00954CCF">
            <w:pPr>
              <w:rPr>
                <w:sz w:val="20"/>
                <w:szCs w:val="20"/>
              </w:rPr>
            </w:pPr>
          </w:p>
        </w:tc>
        <w:tc>
          <w:tcPr>
            <w:tcW w:w="1160" w:type="dxa"/>
            <w:tcBorders>
              <w:bottom w:val="single" w:sz="8" w:space="0" w:color="auto"/>
            </w:tcBorders>
            <w:vAlign w:val="bottom"/>
          </w:tcPr>
          <w:p w:rsidR="00954CCF" w:rsidRDefault="00954CCF">
            <w:pPr>
              <w:rPr>
                <w:sz w:val="20"/>
                <w:szCs w:val="20"/>
              </w:rPr>
            </w:pPr>
          </w:p>
        </w:tc>
        <w:tc>
          <w:tcPr>
            <w:tcW w:w="1080" w:type="dxa"/>
            <w:tcBorders>
              <w:bottom w:val="single" w:sz="8" w:space="0" w:color="auto"/>
              <w:right w:val="single" w:sz="8" w:space="0" w:color="auto"/>
            </w:tcBorders>
            <w:vAlign w:val="bottom"/>
          </w:tcPr>
          <w:p w:rsidR="00954CCF" w:rsidRDefault="00954CCF">
            <w:pPr>
              <w:rPr>
                <w:sz w:val="20"/>
                <w:szCs w:val="20"/>
              </w:rPr>
            </w:pPr>
          </w:p>
        </w:tc>
        <w:tc>
          <w:tcPr>
            <w:tcW w:w="37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bl>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07" w:lineRule="exact"/>
        <w:rPr>
          <w:sz w:val="20"/>
          <w:szCs w:val="20"/>
        </w:rPr>
      </w:pPr>
    </w:p>
    <w:tbl>
      <w:tblPr>
        <w:tblW w:w="0" w:type="auto"/>
        <w:tblInd w:w="10" w:type="dxa"/>
        <w:tblLayout w:type="fixed"/>
        <w:tblCellMar>
          <w:left w:w="0" w:type="dxa"/>
          <w:right w:w="0" w:type="dxa"/>
        </w:tblCellMar>
        <w:tblLook w:val="04A0"/>
      </w:tblPr>
      <w:tblGrid>
        <w:gridCol w:w="1120"/>
        <w:gridCol w:w="5100"/>
        <w:gridCol w:w="4940"/>
        <w:gridCol w:w="3700"/>
      </w:tblGrid>
      <w:tr w:rsidR="00954CCF">
        <w:trPr>
          <w:trHeight w:val="240"/>
        </w:trPr>
        <w:tc>
          <w:tcPr>
            <w:tcW w:w="1120" w:type="dxa"/>
            <w:tcBorders>
              <w:top w:val="single" w:sz="8" w:space="0" w:color="auto"/>
              <w:left w:val="single" w:sz="8" w:space="0" w:color="auto"/>
              <w:bottom w:val="single" w:sz="8" w:space="0" w:color="auto"/>
              <w:right w:val="single" w:sz="8" w:space="0" w:color="auto"/>
            </w:tcBorders>
            <w:vAlign w:val="bottom"/>
          </w:tcPr>
          <w:p w:rsidR="00954CCF" w:rsidRDefault="00954CCF">
            <w:pPr>
              <w:ind w:right="420"/>
              <w:jc w:val="right"/>
              <w:rPr>
                <w:sz w:val="20"/>
                <w:szCs w:val="20"/>
              </w:rPr>
            </w:pPr>
            <w:r>
              <w:rPr>
                <w:rFonts w:ascii="Times New Roman" w:eastAsia="Times New Roman" w:hAnsi="Times New Roman" w:cs="Times New Roman"/>
                <w:b/>
                <w:bCs/>
                <w:sz w:val="20"/>
                <w:szCs w:val="20"/>
              </w:rPr>
              <w:t>1</w:t>
            </w:r>
          </w:p>
        </w:tc>
        <w:tc>
          <w:tcPr>
            <w:tcW w:w="5100" w:type="dxa"/>
            <w:tcBorders>
              <w:top w:val="single" w:sz="8" w:space="0" w:color="auto"/>
              <w:bottom w:val="single" w:sz="8" w:space="0" w:color="auto"/>
              <w:right w:val="single" w:sz="8" w:space="0" w:color="auto"/>
            </w:tcBorders>
            <w:vAlign w:val="bottom"/>
          </w:tcPr>
          <w:p w:rsidR="00954CCF" w:rsidRDefault="00954CCF">
            <w:pPr>
              <w:ind w:right="2320"/>
              <w:jc w:val="right"/>
              <w:rPr>
                <w:sz w:val="20"/>
                <w:szCs w:val="20"/>
              </w:rPr>
            </w:pPr>
            <w:r>
              <w:rPr>
                <w:rFonts w:ascii="Times New Roman" w:eastAsia="Times New Roman" w:hAnsi="Times New Roman" w:cs="Times New Roman"/>
                <w:b/>
                <w:bCs/>
                <w:sz w:val="20"/>
                <w:szCs w:val="20"/>
              </w:rPr>
              <w:t>2</w:t>
            </w:r>
          </w:p>
        </w:tc>
        <w:tc>
          <w:tcPr>
            <w:tcW w:w="4940" w:type="dxa"/>
            <w:tcBorders>
              <w:top w:val="single" w:sz="8" w:space="0" w:color="auto"/>
              <w:bottom w:val="single" w:sz="8" w:space="0" w:color="auto"/>
              <w:right w:val="single" w:sz="8" w:space="0" w:color="auto"/>
            </w:tcBorders>
            <w:vAlign w:val="bottom"/>
          </w:tcPr>
          <w:p w:rsidR="00954CCF" w:rsidRDefault="00954CCF">
            <w:pPr>
              <w:ind w:right="2340"/>
              <w:jc w:val="right"/>
              <w:rPr>
                <w:sz w:val="20"/>
                <w:szCs w:val="20"/>
              </w:rPr>
            </w:pPr>
            <w:r>
              <w:rPr>
                <w:rFonts w:ascii="Times New Roman" w:eastAsia="Times New Roman" w:hAnsi="Times New Roman" w:cs="Times New Roman"/>
                <w:b/>
                <w:bCs/>
                <w:sz w:val="20"/>
                <w:szCs w:val="20"/>
              </w:rPr>
              <w:t>3</w:t>
            </w:r>
          </w:p>
        </w:tc>
        <w:tc>
          <w:tcPr>
            <w:tcW w:w="3700" w:type="dxa"/>
            <w:tcBorders>
              <w:top w:val="single" w:sz="8" w:space="0" w:color="auto"/>
              <w:bottom w:val="single" w:sz="8" w:space="0" w:color="auto"/>
              <w:right w:val="single" w:sz="8" w:space="0" w:color="auto"/>
            </w:tcBorders>
            <w:vAlign w:val="bottom"/>
          </w:tcPr>
          <w:p w:rsidR="00954CCF" w:rsidRDefault="00954CCF">
            <w:pPr>
              <w:ind w:right="1720"/>
              <w:jc w:val="right"/>
              <w:rPr>
                <w:sz w:val="20"/>
                <w:szCs w:val="20"/>
              </w:rPr>
            </w:pPr>
            <w:r>
              <w:rPr>
                <w:rFonts w:ascii="Times New Roman" w:eastAsia="Times New Roman" w:hAnsi="Times New Roman" w:cs="Times New Roman"/>
                <w:b/>
                <w:bCs/>
                <w:sz w:val="20"/>
                <w:szCs w:val="20"/>
              </w:rPr>
              <w:t>4</w:t>
            </w:r>
          </w:p>
        </w:tc>
      </w:tr>
    </w:tbl>
    <w:p w:rsidR="00954CCF" w:rsidRDefault="00954CCF">
      <w:pPr>
        <w:spacing w:line="20" w:lineRule="exact"/>
        <w:rPr>
          <w:sz w:val="20"/>
          <w:szCs w:val="20"/>
        </w:rPr>
      </w:pPr>
      <w:r>
        <w:rPr>
          <w:sz w:val="20"/>
          <w:szCs w:val="20"/>
        </w:rPr>
        <w:pict>
          <v:line id="Shape 130" o:spid="_x0000_s1127" style="position:absolute;z-index:251765760;visibility:visible;mso-wrap-distance-left:0;mso-wrap-distance-right:0;mso-position-horizontal-relative:text;mso-position-vertical-relative:text" from="5.5pt,11.85pt" to="149.55pt,11.85pt" o:allowincell="f" strokeweight=".25403mm"/>
        </w:pict>
      </w:r>
    </w:p>
    <w:p w:rsidR="00954CCF" w:rsidRDefault="00954CCF">
      <w:pPr>
        <w:spacing w:line="277" w:lineRule="exact"/>
        <w:rPr>
          <w:sz w:val="20"/>
          <w:szCs w:val="20"/>
        </w:rPr>
      </w:pPr>
    </w:p>
    <w:p w:rsidR="00954CCF" w:rsidRDefault="00954CCF">
      <w:pPr>
        <w:ind w:left="120"/>
        <w:rPr>
          <w:sz w:val="20"/>
          <w:szCs w:val="20"/>
        </w:rPr>
      </w:pPr>
      <w:r>
        <w:rPr>
          <w:rFonts w:ascii="Times New Roman" w:eastAsia="Times New Roman" w:hAnsi="Times New Roman" w:cs="Times New Roman"/>
          <w:sz w:val="25"/>
          <w:szCs w:val="25"/>
          <w:vertAlign w:val="superscript"/>
        </w:rPr>
        <w:t>3</w:t>
      </w:r>
      <w:r>
        <w:rPr>
          <w:rFonts w:ascii="Times New Roman" w:eastAsia="Times New Roman" w:hAnsi="Times New Roman" w:cs="Times New Roman"/>
          <w:sz w:val="20"/>
          <w:szCs w:val="20"/>
        </w:rPr>
        <w:t>На основе методических рекомендаций Помораевой И.А., Позиной В.А. (Помораева И.А., Позина В.А.Формирование элементарных математических представлений:</w:t>
      </w:r>
    </w:p>
    <w:p w:rsidR="00954CCF" w:rsidRDefault="00954CCF">
      <w:pPr>
        <w:spacing w:line="220" w:lineRule="auto"/>
        <w:ind w:left="120"/>
        <w:rPr>
          <w:sz w:val="20"/>
          <w:szCs w:val="20"/>
        </w:rPr>
      </w:pPr>
      <w:r>
        <w:rPr>
          <w:rFonts w:ascii="Times New Roman" w:eastAsia="Times New Roman" w:hAnsi="Times New Roman" w:cs="Times New Roman"/>
          <w:sz w:val="20"/>
          <w:szCs w:val="20"/>
        </w:rPr>
        <w:t>Средняя группа. – М. Мозаика-Синтез, 2014)</w:t>
      </w:r>
    </w:p>
    <w:p w:rsidR="00954CCF" w:rsidRDefault="00954CCF">
      <w:pPr>
        <w:sectPr w:rsidR="00954CCF">
          <w:pgSz w:w="16840" w:h="11906" w:orient="landscape"/>
          <w:pgMar w:top="1149" w:right="1258" w:bottom="49" w:left="740" w:header="0" w:footer="0" w:gutter="0"/>
          <w:cols w:space="720" w:equalWidth="0">
            <w:col w:w="14840"/>
          </w:cols>
        </w:sectPr>
      </w:pPr>
    </w:p>
    <w:p w:rsidR="00954CCF" w:rsidRDefault="00954CCF">
      <w:pPr>
        <w:spacing w:line="236" w:lineRule="auto"/>
        <w:ind w:right="-239"/>
        <w:jc w:val="center"/>
        <w:rPr>
          <w:sz w:val="20"/>
          <w:szCs w:val="20"/>
        </w:rPr>
      </w:pPr>
      <w:r>
        <w:rPr>
          <w:rFonts w:ascii="Calibri" w:eastAsia="Calibri" w:hAnsi="Calibri" w:cs="Calibri"/>
        </w:rPr>
        <w:t>41</w:t>
      </w:r>
    </w:p>
    <w:p w:rsidR="00954CCF" w:rsidRDefault="00954CCF">
      <w:pPr>
        <w:sectPr w:rsidR="00954CCF">
          <w:type w:val="continuous"/>
          <w:pgSz w:w="16840" w:h="11906" w:orient="landscape"/>
          <w:pgMar w:top="1149" w:right="1258" w:bottom="49" w:left="740" w:header="0" w:footer="0" w:gutter="0"/>
          <w:cols w:space="720" w:equalWidth="0">
            <w:col w:w="14840"/>
          </w:cols>
        </w:sectPr>
      </w:pPr>
    </w:p>
    <w:tbl>
      <w:tblPr>
        <w:tblW w:w="0" w:type="auto"/>
        <w:tblLayout w:type="fixed"/>
        <w:tblCellMar>
          <w:left w:w="0" w:type="dxa"/>
          <w:right w:w="0" w:type="dxa"/>
        </w:tblCellMar>
        <w:tblLook w:val="04A0"/>
      </w:tblPr>
      <w:tblGrid>
        <w:gridCol w:w="1120"/>
        <w:gridCol w:w="1300"/>
        <w:gridCol w:w="3800"/>
        <w:gridCol w:w="1060"/>
        <w:gridCol w:w="640"/>
        <w:gridCol w:w="1020"/>
        <w:gridCol w:w="1060"/>
        <w:gridCol w:w="1160"/>
        <w:gridCol w:w="3640"/>
        <w:gridCol w:w="20"/>
      </w:tblGrid>
      <w:tr w:rsidR="00954CCF">
        <w:trPr>
          <w:trHeight w:val="246"/>
        </w:trPr>
        <w:tc>
          <w:tcPr>
            <w:tcW w:w="1120" w:type="dxa"/>
            <w:tcBorders>
              <w:top w:val="single" w:sz="8" w:space="0" w:color="auto"/>
              <w:right w:val="single" w:sz="8" w:space="0" w:color="auto"/>
            </w:tcBorders>
            <w:vAlign w:val="bottom"/>
          </w:tcPr>
          <w:p w:rsidR="00954CCF" w:rsidRDefault="00954CCF">
            <w:pPr>
              <w:ind w:right="420"/>
              <w:jc w:val="right"/>
              <w:rPr>
                <w:sz w:val="20"/>
                <w:szCs w:val="20"/>
              </w:rPr>
            </w:pPr>
            <w:r>
              <w:rPr>
                <w:rFonts w:ascii="Times New Roman" w:eastAsia="Times New Roman" w:hAnsi="Times New Roman" w:cs="Times New Roman"/>
                <w:sz w:val="20"/>
                <w:szCs w:val="20"/>
              </w:rPr>
              <w:t>4</w:t>
            </w:r>
          </w:p>
        </w:tc>
        <w:tc>
          <w:tcPr>
            <w:tcW w:w="1300" w:type="dxa"/>
            <w:tcBorders>
              <w:top w:val="single" w:sz="8" w:space="0" w:color="auto"/>
            </w:tcBorders>
            <w:vAlign w:val="bottom"/>
          </w:tcPr>
          <w:p w:rsidR="00954CCF" w:rsidRDefault="00954CCF">
            <w:pPr>
              <w:rPr>
                <w:sz w:val="21"/>
                <w:szCs w:val="21"/>
              </w:rPr>
            </w:pPr>
          </w:p>
        </w:tc>
        <w:tc>
          <w:tcPr>
            <w:tcW w:w="3800" w:type="dxa"/>
            <w:tcBorders>
              <w:top w:val="single" w:sz="8" w:space="0" w:color="auto"/>
              <w:right w:val="single" w:sz="8" w:space="0" w:color="auto"/>
            </w:tcBorders>
            <w:vAlign w:val="bottom"/>
          </w:tcPr>
          <w:p w:rsidR="00954CCF" w:rsidRDefault="00954CCF">
            <w:pPr>
              <w:ind w:left="860"/>
              <w:rPr>
                <w:sz w:val="20"/>
                <w:szCs w:val="20"/>
              </w:rPr>
            </w:pPr>
            <w:r>
              <w:rPr>
                <w:rFonts w:ascii="Times New Roman" w:eastAsia="Times New Roman" w:hAnsi="Times New Roman" w:cs="Times New Roman"/>
                <w:b/>
                <w:bCs/>
                <w:i/>
                <w:iCs/>
                <w:sz w:val="20"/>
                <w:szCs w:val="20"/>
              </w:rPr>
              <w:t>Занятие 3</w:t>
            </w:r>
          </w:p>
        </w:tc>
        <w:tc>
          <w:tcPr>
            <w:tcW w:w="1060" w:type="dxa"/>
            <w:tcBorders>
              <w:top w:val="single" w:sz="8" w:space="0" w:color="auto"/>
            </w:tcBorders>
            <w:vAlign w:val="bottom"/>
          </w:tcPr>
          <w:p w:rsidR="00954CCF" w:rsidRDefault="00954CCF">
            <w:pPr>
              <w:rPr>
                <w:sz w:val="21"/>
                <w:szCs w:val="21"/>
              </w:rPr>
            </w:pPr>
          </w:p>
        </w:tc>
        <w:tc>
          <w:tcPr>
            <w:tcW w:w="640" w:type="dxa"/>
            <w:tcBorders>
              <w:top w:val="single" w:sz="8" w:space="0" w:color="auto"/>
            </w:tcBorders>
            <w:vAlign w:val="bottom"/>
          </w:tcPr>
          <w:p w:rsidR="00954CCF" w:rsidRDefault="00954CCF">
            <w:pPr>
              <w:rPr>
                <w:sz w:val="21"/>
                <w:szCs w:val="21"/>
              </w:rPr>
            </w:pPr>
          </w:p>
        </w:tc>
        <w:tc>
          <w:tcPr>
            <w:tcW w:w="1020" w:type="dxa"/>
            <w:tcBorders>
              <w:top w:val="single" w:sz="8" w:space="0" w:color="auto"/>
            </w:tcBorders>
            <w:vAlign w:val="bottom"/>
          </w:tcPr>
          <w:p w:rsidR="00954CCF" w:rsidRDefault="00954CCF">
            <w:pPr>
              <w:rPr>
                <w:sz w:val="21"/>
                <w:szCs w:val="21"/>
              </w:rPr>
            </w:pPr>
          </w:p>
        </w:tc>
        <w:tc>
          <w:tcPr>
            <w:tcW w:w="1060" w:type="dxa"/>
            <w:tcBorders>
              <w:top w:val="single" w:sz="8" w:space="0" w:color="auto"/>
            </w:tcBorders>
            <w:vAlign w:val="bottom"/>
          </w:tcPr>
          <w:p w:rsidR="00954CCF" w:rsidRDefault="00954CCF">
            <w:pPr>
              <w:rPr>
                <w:sz w:val="21"/>
                <w:szCs w:val="21"/>
              </w:rPr>
            </w:pPr>
          </w:p>
        </w:tc>
        <w:tc>
          <w:tcPr>
            <w:tcW w:w="1160" w:type="dxa"/>
            <w:tcBorders>
              <w:top w:val="single" w:sz="8" w:space="0" w:color="auto"/>
              <w:right w:val="single" w:sz="8" w:space="0" w:color="auto"/>
            </w:tcBorders>
            <w:vAlign w:val="bottom"/>
          </w:tcPr>
          <w:p w:rsidR="00954CCF" w:rsidRDefault="00954CCF">
            <w:pPr>
              <w:rPr>
                <w:sz w:val="21"/>
                <w:szCs w:val="21"/>
              </w:rPr>
            </w:pPr>
          </w:p>
        </w:tc>
        <w:tc>
          <w:tcPr>
            <w:tcW w:w="3640" w:type="dxa"/>
            <w:tcBorders>
              <w:top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19"/>
        </w:trPr>
        <w:tc>
          <w:tcPr>
            <w:tcW w:w="1120" w:type="dxa"/>
            <w:tcBorders>
              <w:right w:val="single" w:sz="8" w:space="0" w:color="auto"/>
            </w:tcBorders>
            <w:vAlign w:val="bottom"/>
          </w:tcPr>
          <w:p w:rsidR="00954CCF" w:rsidRDefault="00954CCF">
            <w:pPr>
              <w:rPr>
                <w:sz w:val="19"/>
                <w:szCs w:val="19"/>
              </w:rPr>
            </w:pPr>
          </w:p>
        </w:tc>
        <w:tc>
          <w:tcPr>
            <w:tcW w:w="1300" w:type="dxa"/>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-упражнять</w:t>
            </w:r>
          </w:p>
        </w:tc>
        <w:tc>
          <w:tcPr>
            <w:tcW w:w="3800" w:type="dxa"/>
            <w:tcBorders>
              <w:right w:val="single" w:sz="8" w:space="0" w:color="auto"/>
            </w:tcBorders>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вуменииразличатьиназывать</w:t>
            </w:r>
          </w:p>
        </w:tc>
        <w:tc>
          <w:tcPr>
            <w:tcW w:w="4940" w:type="dxa"/>
            <w:gridSpan w:val="5"/>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имеет   представления   о   геометрических</w:t>
            </w:r>
          </w:p>
        </w:tc>
        <w:tc>
          <w:tcPr>
            <w:tcW w:w="364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32"/>
        </w:trPr>
        <w:tc>
          <w:tcPr>
            <w:tcW w:w="1120" w:type="dxa"/>
            <w:tcBorders>
              <w:right w:val="single" w:sz="8" w:space="0" w:color="auto"/>
            </w:tcBorders>
            <w:vAlign w:val="bottom"/>
          </w:tcPr>
          <w:p w:rsidR="00954CCF" w:rsidRDefault="00954CCF">
            <w:pPr>
              <w:rPr>
                <w:sz w:val="11"/>
                <w:szCs w:val="11"/>
              </w:rPr>
            </w:pPr>
          </w:p>
        </w:tc>
        <w:tc>
          <w:tcPr>
            <w:tcW w:w="5100" w:type="dxa"/>
            <w:gridSpan w:val="2"/>
            <w:vMerge w:val="restart"/>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геометрические фигуры: круг, квадрат, треугольник;</w:t>
            </w:r>
          </w:p>
        </w:tc>
        <w:tc>
          <w:tcPr>
            <w:tcW w:w="4940" w:type="dxa"/>
            <w:gridSpan w:val="5"/>
            <w:vMerge/>
            <w:tcBorders>
              <w:right w:val="single" w:sz="8" w:space="0" w:color="auto"/>
            </w:tcBorders>
            <w:vAlign w:val="bottom"/>
          </w:tcPr>
          <w:p w:rsidR="00954CCF" w:rsidRDefault="00954CCF">
            <w:pPr>
              <w:rPr>
                <w:sz w:val="11"/>
                <w:szCs w:val="11"/>
              </w:rPr>
            </w:pPr>
          </w:p>
        </w:tc>
        <w:tc>
          <w:tcPr>
            <w:tcW w:w="3640" w:type="dxa"/>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4"/>
        </w:trPr>
        <w:tc>
          <w:tcPr>
            <w:tcW w:w="1120" w:type="dxa"/>
            <w:tcBorders>
              <w:right w:val="single" w:sz="8" w:space="0" w:color="auto"/>
            </w:tcBorders>
            <w:vAlign w:val="bottom"/>
          </w:tcPr>
          <w:p w:rsidR="00954CCF" w:rsidRDefault="00954CCF">
            <w:pPr>
              <w:rPr>
                <w:sz w:val="8"/>
                <w:szCs w:val="8"/>
              </w:rPr>
            </w:pPr>
          </w:p>
        </w:tc>
        <w:tc>
          <w:tcPr>
            <w:tcW w:w="5100" w:type="dxa"/>
            <w:gridSpan w:val="2"/>
            <w:vMerge/>
            <w:tcBorders>
              <w:right w:val="single" w:sz="8" w:space="0" w:color="auto"/>
            </w:tcBorders>
            <w:vAlign w:val="bottom"/>
          </w:tcPr>
          <w:p w:rsidR="00954CCF" w:rsidRDefault="00954CCF">
            <w:pPr>
              <w:rPr>
                <w:sz w:val="8"/>
                <w:szCs w:val="8"/>
              </w:rPr>
            </w:pPr>
          </w:p>
        </w:tc>
        <w:tc>
          <w:tcPr>
            <w:tcW w:w="106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фигурах</w:t>
            </w:r>
          </w:p>
        </w:tc>
        <w:tc>
          <w:tcPr>
            <w:tcW w:w="640" w:type="dxa"/>
            <w:vMerge w:val="restart"/>
            <w:vAlign w:val="bottom"/>
          </w:tcPr>
          <w:p w:rsidR="00954CCF" w:rsidRDefault="00954CCF">
            <w:pPr>
              <w:ind w:right="20"/>
              <w:jc w:val="right"/>
              <w:rPr>
                <w:sz w:val="20"/>
                <w:szCs w:val="20"/>
              </w:rPr>
            </w:pPr>
            <w:r>
              <w:rPr>
                <w:rFonts w:ascii="Times New Roman" w:eastAsia="Times New Roman" w:hAnsi="Times New Roman" w:cs="Times New Roman"/>
                <w:sz w:val="20"/>
                <w:szCs w:val="20"/>
              </w:rPr>
              <w:t>(круг,</w:t>
            </w:r>
          </w:p>
        </w:tc>
        <w:tc>
          <w:tcPr>
            <w:tcW w:w="1020" w:type="dxa"/>
            <w:vMerge w:val="restart"/>
            <w:vAlign w:val="bottom"/>
          </w:tcPr>
          <w:p w:rsidR="00954CCF" w:rsidRDefault="00954CCF">
            <w:pPr>
              <w:jc w:val="center"/>
              <w:rPr>
                <w:sz w:val="20"/>
                <w:szCs w:val="20"/>
              </w:rPr>
            </w:pPr>
            <w:r>
              <w:rPr>
                <w:rFonts w:ascii="Times New Roman" w:eastAsia="Times New Roman" w:hAnsi="Times New Roman" w:cs="Times New Roman"/>
                <w:sz w:val="20"/>
                <w:szCs w:val="20"/>
              </w:rPr>
              <w:t>квадрат,</w:t>
            </w:r>
          </w:p>
        </w:tc>
        <w:tc>
          <w:tcPr>
            <w:tcW w:w="2220" w:type="dxa"/>
            <w:gridSpan w:val="2"/>
            <w:vMerge w:val="restart"/>
            <w:tcBorders>
              <w:right w:val="single" w:sz="8" w:space="0" w:color="auto"/>
            </w:tcBorders>
            <w:vAlign w:val="bottom"/>
          </w:tcPr>
          <w:p w:rsidR="00954CCF" w:rsidRDefault="00954CCF">
            <w:pPr>
              <w:ind w:left="140"/>
              <w:rPr>
                <w:sz w:val="20"/>
                <w:szCs w:val="20"/>
              </w:rPr>
            </w:pPr>
            <w:r>
              <w:rPr>
                <w:rFonts w:ascii="Times New Roman" w:eastAsia="Times New Roman" w:hAnsi="Times New Roman" w:cs="Times New Roman"/>
                <w:w w:val="97"/>
                <w:sz w:val="20"/>
                <w:szCs w:val="20"/>
              </w:rPr>
              <w:t>треугольник),умеет</w:t>
            </w:r>
          </w:p>
        </w:tc>
        <w:tc>
          <w:tcPr>
            <w:tcW w:w="3640" w:type="dxa"/>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7"/>
        </w:trPr>
        <w:tc>
          <w:tcPr>
            <w:tcW w:w="1120" w:type="dxa"/>
            <w:tcBorders>
              <w:right w:val="single" w:sz="8" w:space="0" w:color="auto"/>
            </w:tcBorders>
            <w:vAlign w:val="bottom"/>
          </w:tcPr>
          <w:p w:rsidR="00954CCF" w:rsidRDefault="00954CCF">
            <w:pPr>
              <w:rPr>
                <w:sz w:val="11"/>
                <w:szCs w:val="11"/>
              </w:rPr>
            </w:pPr>
          </w:p>
        </w:tc>
        <w:tc>
          <w:tcPr>
            <w:tcW w:w="5100" w:type="dxa"/>
            <w:gridSpan w:val="2"/>
            <w:vMerge w:val="restart"/>
            <w:tcBorders>
              <w:right w:val="single" w:sz="8" w:space="0" w:color="auto"/>
            </w:tcBorders>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совершенствовать  умение  сравнивать  два  предмета</w:t>
            </w:r>
          </w:p>
        </w:tc>
        <w:tc>
          <w:tcPr>
            <w:tcW w:w="1060" w:type="dxa"/>
            <w:vMerge/>
            <w:vAlign w:val="bottom"/>
          </w:tcPr>
          <w:p w:rsidR="00954CCF" w:rsidRDefault="00954CCF">
            <w:pPr>
              <w:rPr>
                <w:sz w:val="11"/>
                <w:szCs w:val="11"/>
              </w:rPr>
            </w:pPr>
          </w:p>
        </w:tc>
        <w:tc>
          <w:tcPr>
            <w:tcW w:w="640" w:type="dxa"/>
            <w:vMerge/>
            <w:vAlign w:val="bottom"/>
          </w:tcPr>
          <w:p w:rsidR="00954CCF" w:rsidRDefault="00954CCF">
            <w:pPr>
              <w:rPr>
                <w:sz w:val="11"/>
                <w:szCs w:val="11"/>
              </w:rPr>
            </w:pPr>
          </w:p>
        </w:tc>
        <w:tc>
          <w:tcPr>
            <w:tcW w:w="1020" w:type="dxa"/>
            <w:vMerge/>
            <w:vAlign w:val="bottom"/>
          </w:tcPr>
          <w:p w:rsidR="00954CCF" w:rsidRDefault="00954CCF">
            <w:pPr>
              <w:rPr>
                <w:sz w:val="11"/>
                <w:szCs w:val="11"/>
              </w:rPr>
            </w:pPr>
          </w:p>
        </w:tc>
        <w:tc>
          <w:tcPr>
            <w:tcW w:w="2220" w:type="dxa"/>
            <w:gridSpan w:val="2"/>
            <w:vMerge/>
            <w:tcBorders>
              <w:right w:val="single" w:sz="8" w:space="0" w:color="auto"/>
            </w:tcBorders>
            <w:vAlign w:val="bottom"/>
          </w:tcPr>
          <w:p w:rsidR="00954CCF" w:rsidRDefault="00954CCF">
            <w:pPr>
              <w:rPr>
                <w:sz w:val="11"/>
                <w:szCs w:val="11"/>
              </w:rPr>
            </w:pPr>
          </w:p>
        </w:tc>
        <w:tc>
          <w:tcPr>
            <w:tcW w:w="3640" w:type="dxa"/>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06"/>
        </w:trPr>
        <w:tc>
          <w:tcPr>
            <w:tcW w:w="1120" w:type="dxa"/>
            <w:tcBorders>
              <w:right w:val="single" w:sz="8" w:space="0" w:color="auto"/>
            </w:tcBorders>
            <w:vAlign w:val="bottom"/>
          </w:tcPr>
          <w:p w:rsidR="00954CCF" w:rsidRDefault="00954CCF">
            <w:pPr>
              <w:rPr>
                <w:sz w:val="9"/>
                <w:szCs w:val="9"/>
              </w:rPr>
            </w:pPr>
          </w:p>
        </w:tc>
        <w:tc>
          <w:tcPr>
            <w:tcW w:w="5100" w:type="dxa"/>
            <w:gridSpan w:val="2"/>
            <w:vMerge/>
            <w:tcBorders>
              <w:right w:val="single" w:sz="8" w:space="0" w:color="auto"/>
            </w:tcBorders>
            <w:vAlign w:val="bottom"/>
          </w:tcPr>
          <w:p w:rsidR="00954CCF" w:rsidRDefault="00954CCF">
            <w:pPr>
              <w:rPr>
                <w:sz w:val="9"/>
                <w:szCs w:val="9"/>
              </w:rPr>
            </w:pPr>
          </w:p>
        </w:tc>
        <w:tc>
          <w:tcPr>
            <w:tcW w:w="1060" w:type="dxa"/>
            <w:vMerge w:val="restart"/>
            <w:vAlign w:val="bottom"/>
          </w:tcPr>
          <w:p w:rsidR="00954CCF" w:rsidRDefault="00954CCF">
            <w:pPr>
              <w:ind w:left="100"/>
              <w:rPr>
                <w:sz w:val="20"/>
                <w:szCs w:val="20"/>
              </w:rPr>
            </w:pPr>
            <w:r>
              <w:rPr>
                <w:rFonts w:ascii="Times New Roman" w:eastAsia="Times New Roman" w:hAnsi="Times New Roman" w:cs="Times New Roman"/>
                <w:w w:val="99"/>
                <w:sz w:val="20"/>
                <w:szCs w:val="20"/>
              </w:rPr>
              <w:t>сравнивать</w:t>
            </w:r>
          </w:p>
        </w:tc>
        <w:tc>
          <w:tcPr>
            <w:tcW w:w="640" w:type="dxa"/>
            <w:vMerge w:val="restart"/>
            <w:vAlign w:val="bottom"/>
          </w:tcPr>
          <w:p w:rsidR="00954CCF" w:rsidRDefault="00954CCF">
            <w:pPr>
              <w:ind w:right="20"/>
              <w:jc w:val="right"/>
              <w:rPr>
                <w:sz w:val="20"/>
                <w:szCs w:val="20"/>
              </w:rPr>
            </w:pPr>
            <w:r>
              <w:rPr>
                <w:rFonts w:ascii="Times New Roman" w:eastAsia="Times New Roman" w:hAnsi="Times New Roman" w:cs="Times New Roman"/>
                <w:sz w:val="20"/>
                <w:szCs w:val="20"/>
              </w:rPr>
              <w:t>два</w:t>
            </w:r>
          </w:p>
        </w:tc>
        <w:tc>
          <w:tcPr>
            <w:tcW w:w="1020" w:type="dxa"/>
            <w:vMerge w:val="restart"/>
            <w:vAlign w:val="bottom"/>
          </w:tcPr>
          <w:p w:rsidR="00954CCF" w:rsidRDefault="00954CCF">
            <w:pPr>
              <w:jc w:val="center"/>
              <w:rPr>
                <w:sz w:val="20"/>
                <w:szCs w:val="20"/>
              </w:rPr>
            </w:pPr>
            <w:r>
              <w:rPr>
                <w:rFonts w:ascii="Times New Roman" w:eastAsia="Times New Roman" w:hAnsi="Times New Roman" w:cs="Times New Roman"/>
                <w:sz w:val="20"/>
                <w:szCs w:val="20"/>
              </w:rPr>
              <w:t>предмета</w:t>
            </w:r>
          </w:p>
        </w:tc>
        <w:tc>
          <w:tcPr>
            <w:tcW w:w="1060" w:type="dxa"/>
            <w:vMerge w:val="restart"/>
            <w:vAlign w:val="bottom"/>
          </w:tcPr>
          <w:p w:rsidR="00954CCF" w:rsidRDefault="00954CCF">
            <w:pPr>
              <w:ind w:left="140"/>
              <w:rPr>
                <w:sz w:val="20"/>
                <w:szCs w:val="20"/>
              </w:rPr>
            </w:pPr>
            <w:r>
              <w:rPr>
                <w:rFonts w:ascii="Times New Roman" w:eastAsia="Times New Roman" w:hAnsi="Times New Roman" w:cs="Times New Roman"/>
                <w:sz w:val="20"/>
                <w:szCs w:val="20"/>
              </w:rPr>
              <w:t>разными</w:t>
            </w:r>
          </w:p>
        </w:tc>
        <w:tc>
          <w:tcPr>
            <w:tcW w:w="1160" w:type="dxa"/>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способами,</w:t>
            </w:r>
          </w:p>
        </w:tc>
        <w:tc>
          <w:tcPr>
            <w:tcW w:w="3640" w:type="dxa"/>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25"/>
        </w:trPr>
        <w:tc>
          <w:tcPr>
            <w:tcW w:w="1120" w:type="dxa"/>
            <w:tcBorders>
              <w:right w:val="single" w:sz="8" w:space="0" w:color="auto"/>
            </w:tcBorders>
            <w:vAlign w:val="bottom"/>
          </w:tcPr>
          <w:p w:rsidR="00954CCF" w:rsidRDefault="00954CCF">
            <w:pPr>
              <w:rPr>
                <w:sz w:val="10"/>
                <w:szCs w:val="10"/>
              </w:rPr>
            </w:pPr>
          </w:p>
        </w:tc>
        <w:tc>
          <w:tcPr>
            <w:tcW w:w="5100" w:type="dxa"/>
            <w:gridSpan w:val="2"/>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по длине  и ширине,  обозначать результаты сравнения</w:t>
            </w:r>
          </w:p>
        </w:tc>
        <w:tc>
          <w:tcPr>
            <w:tcW w:w="1060" w:type="dxa"/>
            <w:vMerge/>
            <w:vAlign w:val="bottom"/>
          </w:tcPr>
          <w:p w:rsidR="00954CCF" w:rsidRDefault="00954CCF">
            <w:pPr>
              <w:rPr>
                <w:sz w:val="10"/>
                <w:szCs w:val="10"/>
              </w:rPr>
            </w:pPr>
          </w:p>
        </w:tc>
        <w:tc>
          <w:tcPr>
            <w:tcW w:w="640" w:type="dxa"/>
            <w:vMerge/>
            <w:vAlign w:val="bottom"/>
          </w:tcPr>
          <w:p w:rsidR="00954CCF" w:rsidRDefault="00954CCF">
            <w:pPr>
              <w:rPr>
                <w:sz w:val="10"/>
                <w:szCs w:val="10"/>
              </w:rPr>
            </w:pPr>
          </w:p>
        </w:tc>
        <w:tc>
          <w:tcPr>
            <w:tcW w:w="1020" w:type="dxa"/>
            <w:vMerge/>
            <w:vAlign w:val="bottom"/>
          </w:tcPr>
          <w:p w:rsidR="00954CCF" w:rsidRDefault="00954CCF">
            <w:pPr>
              <w:rPr>
                <w:sz w:val="10"/>
                <w:szCs w:val="10"/>
              </w:rPr>
            </w:pPr>
          </w:p>
        </w:tc>
        <w:tc>
          <w:tcPr>
            <w:tcW w:w="1060" w:type="dxa"/>
            <w:vMerge/>
            <w:vAlign w:val="bottom"/>
          </w:tcPr>
          <w:p w:rsidR="00954CCF" w:rsidRDefault="00954CCF">
            <w:pPr>
              <w:rPr>
                <w:sz w:val="10"/>
                <w:szCs w:val="10"/>
              </w:rPr>
            </w:pPr>
          </w:p>
        </w:tc>
        <w:tc>
          <w:tcPr>
            <w:tcW w:w="1160" w:type="dxa"/>
            <w:vMerge/>
            <w:tcBorders>
              <w:right w:val="single" w:sz="8" w:space="0" w:color="auto"/>
            </w:tcBorders>
            <w:vAlign w:val="bottom"/>
          </w:tcPr>
          <w:p w:rsidR="00954CCF" w:rsidRDefault="00954CCF">
            <w:pPr>
              <w:rPr>
                <w:sz w:val="10"/>
                <w:szCs w:val="10"/>
              </w:rPr>
            </w:pPr>
          </w:p>
        </w:tc>
        <w:tc>
          <w:tcPr>
            <w:tcW w:w="3640" w:type="dxa"/>
            <w:vMerge w:val="restart"/>
            <w:vAlign w:val="bottom"/>
          </w:tcPr>
          <w:p w:rsidR="00954CCF" w:rsidRDefault="00954CCF">
            <w:pPr>
              <w:spacing w:line="239" w:lineRule="exact"/>
              <w:ind w:left="1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14"/>
        </w:trPr>
        <w:tc>
          <w:tcPr>
            <w:tcW w:w="1120" w:type="dxa"/>
            <w:tcBorders>
              <w:right w:val="single" w:sz="8" w:space="0" w:color="auto"/>
            </w:tcBorders>
            <w:vAlign w:val="bottom"/>
          </w:tcPr>
          <w:p w:rsidR="00954CCF" w:rsidRDefault="00954CCF">
            <w:pPr>
              <w:rPr>
                <w:sz w:val="9"/>
                <w:szCs w:val="9"/>
              </w:rPr>
            </w:pPr>
          </w:p>
        </w:tc>
        <w:tc>
          <w:tcPr>
            <w:tcW w:w="5100" w:type="dxa"/>
            <w:gridSpan w:val="2"/>
            <w:vMerge/>
            <w:tcBorders>
              <w:right w:val="single" w:sz="8" w:space="0" w:color="auto"/>
            </w:tcBorders>
            <w:vAlign w:val="bottom"/>
          </w:tcPr>
          <w:p w:rsidR="00954CCF" w:rsidRDefault="00954CCF">
            <w:pPr>
              <w:rPr>
                <w:sz w:val="9"/>
                <w:szCs w:val="9"/>
              </w:rPr>
            </w:pPr>
          </w:p>
        </w:tc>
        <w:tc>
          <w:tcPr>
            <w:tcW w:w="1060" w:type="dxa"/>
            <w:vMerge w:val="restart"/>
            <w:vAlign w:val="bottom"/>
          </w:tcPr>
          <w:p w:rsidR="00954CCF" w:rsidRDefault="00954CCF">
            <w:pPr>
              <w:ind w:left="100"/>
              <w:rPr>
                <w:sz w:val="20"/>
                <w:szCs w:val="20"/>
              </w:rPr>
            </w:pPr>
            <w:r>
              <w:rPr>
                <w:rFonts w:ascii="Times New Roman" w:eastAsia="Times New Roman" w:hAnsi="Times New Roman" w:cs="Times New Roman"/>
                <w:w w:val="99"/>
                <w:sz w:val="20"/>
                <w:szCs w:val="20"/>
              </w:rPr>
              <w:t>обозначать</w:t>
            </w:r>
          </w:p>
        </w:tc>
        <w:tc>
          <w:tcPr>
            <w:tcW w:w="1660" w:type="dxa"/>
            <w:gridSpan w:val="2"/>
            <w:vMerge w:val="restart"/>
            <w:vAlign w:val="bottom"/>
          </w:tcPr>
          <w:p w:rsidR="00954CCF" w:rsidRDefault="00954CCF">
            <w:pPr>
              <w:ind w:left="400"/>
              <w:rPr>
                <w:sz w:val="20"/>
                <w:szCs w:val="20"/>
              </w:rPr>
            </w:pPr>
            <w:r>
              <w:rPr>
                <w:rFonts w:ascii="Times New Roman" w:eastAsia="Times New Roman" w:hAnsi="Times New Roman" w:cs="Times New Roman"/>
                <w:sz w:val="20"/>
                <w:szCs w:val="20"/>
              </w:rPr>
              <w:t>результаты</w:t>
            </w:r>
          </w:p>
        </w:tc>
        <w:tc>
          <w:tcPr>
            <w:tcW w:w="1060" w:type="dxa"/>
            <w:vMerge w:val="restart"/>
            <w:vAlign w:val="bottom"/>
          </w:tcPr>
          <w:p w:rsidR="00954CCF" w:rsidRDefault="00954CCF">
            <w:pPr>
              <w:ind w:left="120"/>
              <w:rPr>
                <w:sz w:val="20"/>
                <w:szCs w:val="20"/>
              </w:rPr>
            </w:pPr>
            <w:r>
              <w:rPr>
                <w:rFonts w:ascii="Times New Roman" w:eastAsia="Times New Roman" w:hAnsi="Times New Roman" w:cs="Times New Roman"/>
                <w:sz w:val="20"/>
                <w:szCs w:val="20"/>
              </w:rPr>
              <w:t>сравнения</w:t>
            </w:r>
          </w:p>
        </w:tc>
        <w:tc>
          <w:tcPr>
            <w:tcW w:w="116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словами</w:t>
            </w:r>
          </w:p>
        </w:tc>
        <w:tc>
          <w:tcPr>
            <w:tcW w:w="3640" w:type="dxa"/>
            <w:vMerge/>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6"/>
        </w:trPr>
        <w:tc>
          <w:tcPr>
            <w:tcW w:w="1120" w:type="dxa"/>
            <w:tcBorders>
              <w:right w:val="single" w:sz="8" w:space="0" w:color="auto"/>
            </w:tcBorders>
            <w:vAlign w:val="bottom"/>
          </w:tcPr>
          <w:p w:rsidR="00954CCF" w:rsidRDefault="00954CCF">
            <w:pPr>
              <w:rPr>
                <w:sz w:val="10"/>
                <w:szCs w:val="10"/>
              </w:rPr>
            </w:pPr>
          </w:p>
        </w:tc>
        <w:tc>
          <w:tcPr>
            <w:tcW w:w="5100" w:type="dxa"/>
            <w:gridSpan w:val="2"/>
            <w:vMerge w:val="restart"/>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словами  «длинный»-«короткий»,  «длиннее»-«короче»,</w:t>
            </w:r>
          </w:p>
        </w:tc>
        <w:tc>
          <w:tcPr>
            <w:tcW w:w="1060" w:type="dxa"/>
            <w:vMerge/>
            <w:vAlign w:val="bottom"/>
          </w:tcPr>
          <w:p w:rsidR="00954CCF" w:rsidRDefault="00954CCF">
            <w:pPr>
              <w:rPr>
                <w:sz w:val="10"/>
                <w:szCs w:val="10"/>
              </w:rPr>
            </w:pPr>
          </w:p>
        </w:tc>
        <w:tc>
          <w:tcPr>
            <w:tcW w:w="1660" w:type="dxa"/>
            <w:gridSpan w:val="2"/>
            <w:vMerge/>
            <w:vAlign w:val="bottom"/>
          </w:tcPr>
          <w:p w:rsidR="00954CCF" w:rsidRDefault="00954CCF">
            <w:pPr>
              <w:rPr>
                <w:sz w:val="10"/>
                <w:szCs w:val="10"/>
              </w:rPr>
            </w:pPr>
          </w:p>
        </w:tc>
        <w:tc>
          <w:tcPr>
            <w:tcW w:w="1060" w:type="dxa"/>
            <w:vMerge/>
            <w:vAlign w:val="bottom"/>
          </w:tcPr>
          <w:p w:rsidR="00954CCF" w:rsidRDefault="00954CCF">
            <w:pPr>
              <w:rPr>
                <w:sz w:val="10"/>
                <w:szCs w:val="10"/>
              </w:rPr>
            </w:pPr>
          </w:p>
        </w:tc>
        <w:tc>
          <w:tcPr>
            <w:tcW w:w="1160" w:type="dxa"/>
            <w:vMerge/>
            <w:tcBorders>
              <w:right w:val="single" w:sz="8" w:space="0" w:color="auto"/>
            </w:tcBorders>
            <w:vAlign w:val="bottom"/>
          </w:tcPr>
          <w:p w:rsidR="00954CCF" w:rsidRDefault="00954CCF">
            <w:pPr>
              <w:rPr>
                <w:sz w:val="10"/>
                <w:szCs w:val="10"/>
              </w:rPr>
            </w:pPr>
          </w:p>
        </w:tc>
        <w:tc>
          <w:tcPr>
            <w:tcW w:w="3640" w:type="dxa"/>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3"/>
        </w:trPr>
        <w:tc>
          <w:tcPr>
            <w:tcW w:w="1120" w:type="dxa"/>
            <w:tcBorders>
              <w:right w:val="single" w:sz="8" w:space="0" w:color="auto"/>
            </w:tcBorders>
            <w:vAlign w:val="bottom"/>
          </w:tcPr>
          <w:p w:rsidR="00954CCF" w:rsidRDefault="00954CCF">
            <w:pPr>
              <w:rPr>
                <w:sz w:val="8"/>
                <w:szCs w:val="8"/>
              </w:rPr>
            </w:pPr>
          </w:p>
        </w:tc>
        <w:tc>
          <w:tcPr>
            <w:tcW w:w="5100" w:type="dxa"/>
            <w:gridSpan w:val="2"/>
            <w:vMerge/>
            <w:tcBorders>
              <w:right w:val="single" w:sz="8" w:space="0" w:color="auto"/>
            </w:tcBorders>
            <w:vAlign w:val="bottom"/>
          </w:tcPr>
          <w:p w:rsidR="00954CCF" w:rsidRDefault="00954CCF">
            <w:pPr>
              <w:rPr>
                <w:sz w:val="8"/>
                <w:szCs w:val="8"/>
              </w:rPr>
            </w:pPr>
          </w:p>
        </w:tc>
        <w:tc>
          <w:tcPr>
            <w:tcW w:w="2720" w:type="dxa"/>
            <w:gridSpan w:val="3"/>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«длинный»-«короткий»,</w:t>
            </w:r>
          </w:p>
        </w:tc>
        <w:tc>
          <w:tcPr>
            <w:tcW w:w="2220" w:type="dxa"/>
            <w:gridSpan w:val="2"/>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«длиннее»-«короче»,</w:t>
            </w:r>
          </w:p>
        </w:tc>
        <w:tc>
          <w:tcPr>
            <w:tcW w:w="3640" w:type="dxa"/>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27"/>
        </w:trPr>
        <w:tc>
          <w:tcPr>
            <w:tcW w:w="1120" w:type="dxa"/>
            <w:tcBorders>
              <w:right w:val="single" w:sz="8" w:space="0" w:color="auto"/>
            </w:tcBorders>
            <w:vAlign w:val="bottom"/>
          </w:tcPr>
          <w:p w:rsidR="00954CCF" w:rsidRDefault="00954CCF">
            <w:pPr>
              <w:rPr>
                <w:sz w:val="11"/>
                <w:szCs w:val="11"/>
              </w:rPr>
            </w:pPr>
          </w:p>
        </w:tc>
        <w:tc>
          <w:tcPr>
            <w:tcW w:w="5100" w:type="dxa"/>
            <w:gridSpan w:val="2"/>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«широкий»-«узкий», «шире»-«уже»;</w:t>
            </w:r>
          </w:p>
        </w:tc>
        <w:tc>
          <w:tcPr>
            <w:tcW w:w="2720" w:type="dxa"/>
            <w:gridSpan w:val="3"/>
            <w:vMerge/>
            <w:vAlign w:val="bottom"/>
          </w:tcPr>
          <w:p w:rsidR="00954CCF" w:rsidRDefault="00954CCF">
            <w:pPr>
              <w:rPr>
                <w:sz w:val="11"/>
                <w:szCs w:val="11"/>
              </w:rPr>
            </w:pPr>
          </w:p>
        </w:tc>
        <w:tc>
          <w:tcPr>
            <w:tcW w:w="2220" w:type="dxa"/>
            <w:gridSpan w:val="2"/>
            <w:vMerge/>
            <w:tcBorders>
              <w:right w:val="single" w:sz="8" w:space="0" w:color="auto"/>
            </w:tcBorders>
            <w:vAlign w:val="bottom"/>
          </w:tcPr>
          <w:p w:rsidR="00954CCF" w:rsidRDefault="00954CCF">
            <w:pPr>
              <w:rPr>
                <w:sz w:val="11"/>
                <w:szCs w:val="11"/>
              </w:rPr>
            </w:pPr>
          </w:p>
        </w:tc>
        <w:tc>
          <w:tcPr>
            <w:tcW w:w="3640" w:type="dxa"/>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03"/>
        </w:trPr>
        <w:tc>
          <w:tcPr>
            <w:tcW w:w="1120" w:type="dxa"/>
            <w:tcBorders>
              <w:right w:val="single" w:sz="8" w:space="0" w:color="auto"/>
            </w:tcBorders>
            <w:vAlign w:val="bottom"/>
          </w:tcPr>
          <w:p w:rsidR="00954CCF" w:rsidRDefault="00954CCF">
            <w:pPr>
              <w:rPr>
                <w:sz w:val="8"/>
                <w:szCs w:val="8"/>
              </w:rPr>
            </w:pPr>
          </w:p>
        </w:tc>
        <w:tc>
          <w:tcPr>
            <w:tcW w:w="5100" w:type="dxa"/>
            <w:gridSpan w:val="2"/>
            <w:vMerge/>
            <w:tcBorders>
              <w:right w:val="single" w:sz="8" w:space="0" w:color="auto"/>
            </w:tcBorders>
            <w:vAlign w:val="bottom"/>
          </w:tcPr>
          <w:p w:rsidR="00954CCF" w:rsidRDefault="00954CCF">
            <w:pPr>
              <w:rPr>
                <w:sz w:val="8"/>
                <w:szCs w:val="8"/>
              </w:rPr>
            </w:pPr>
          </w:p>
        </w:tc>
        <w:tc>
          <w:tcPr>
            <w:tcW w:w="3780" w:type="dxa"/>
            <w:gridSpan w:val="4"/>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«широкий»-«узкий», «шире»-«уже».</w:t>
            </w:r>
          </w:p>
        </w:tc>
        <w:tc>
          <w:tcPr>
            <w:tcW w:w="1160" w:type="dxa"/>
            <w:tcBorders>
              <w:right w:val="single" w:sz="8" w:space="0" w:color="auto"/>
            </w:tcBorders>
            <w:vAlign w:val="bottom"/>
          </w:tcPr>
          <w:p w:rsidR="00954CCF" w:rsidRDefault="00954CCF">
            <w:pPr>
              <w:rPr>
                <w:sz w:val="8"/>
                <w:szCs w:val="8"/>
              </w:rPr>
            </w:pPr>
          </w:p>
        </w:tc>
        <w:tc>
          <w:tcPr>
            <w:tcW w:w="3640" w:type="dxa"/>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25"/>
        </w:trPr>
        <w:tc>
          <w:tcPr>
            <w:tcW w:w="1120" w:type="dxa"/>
            <w:tcBorders>
              <w:right w:val="single" w:sz="8" w:space="0" w:color="auto"/>
            </w:tcBorders>
            <w:vAlign w:val="bottom"/>
          </w:tcPr>
          <w:p w:rsidR="00954CCF" w:rsidRDefault="00954CCF">
            <w:pPr>
              <w:rPr>
                <w:sz w:val="10"/>
                <w:szCs w:val="10"/>
              </w:rPr>
            </w:pPr>
          </w:p>
        </w:tc>
        <w:tc>
          <w:tcPr>
            <w:tcW w:w="1300" w:type="dxa"/>
            <w:vMerge w:val="restart"/>
            <w:vAlign w:val="bottom"/>
          </w:tcPr>
          <w:p w:rsidR="00954CCF" w:rsidRDefault="00954CCF">
            <w:pPr>
              <w:ind w:left="26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развивать</w:t>
            </w:r>
          </w:p>
        </w:tc>
        <w:tc>
          <w:tcPr>
            <w:tcW w:w="3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умение  сравнивать  предметы  по  цвету,</w:t>
            </w:r>
          </w:p>
        </w:tc>
        <w:tc>
          <w:tcPr>
            <w:tcW w:w="3780" w:type="dxa"/>
            <w:gridSpan w:val="4"/>
            <w:vMerge/>
            <w:vAlign w:val="bottom"/>
          </w:tcPr>
          <w:p w:rsidR="00954CCF" w:rsidRDefault="00954CCF">
            <w:pPr>
              <w:rPr>
                <w:sz w:val="10"/>
                <w:szCs w:val="10"/>
              </w:rPr>
            </w:pPr>
          </w:p>
        </w:tc>
        <w:tc>
          <w:tcPr>
            <w:tcW w:w="1160" w:type="dxa"/>
            <w:tcBorders>
              <w:right w:val="single" w:sz="8" w:space="0" w:color="auto"/>
            </w:tcBorders>
            <w:vAlign w:val="bottom"/>
          </w:tcPr>
          <w:p w:rsidR="00954CCF" w:rsidRDefault="00954CCF">
            <w:pPr>
              <w:rPr>
                <w:sz w:val="10"/>
                <w:szCs w:val="10"/>
              </w:rPr>
            </w:pPr>
          </w:p>
        </w:tc>
        <w:tc>
          <w:tcPr>
            <w:tcW w:w="3640" w:type="dxa"/>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20"/>
        </w:trPr>
        <w:tc>
          <w:tcPr>
            <w:tcW w:w="1120" w:type="dxa"/>
            <w:tcBorders>
              <w:right w:val="single" w:sz="8" w:space="0" w:color="auto"/>
            </w:tcBorders>
            <w:vAlign w:val="bottom"/>
          </w:tcPr>
          <w:p w:rsidR="00954CCF" w:rsidRDefault="00954CCF">
            <w:pPr>
              <w:rPr>
                <w:sz w:val="10"/>
                <w:szCs w:val="10"/>
              </w:rPr>
            </w:pPr>
          </w:p>
        </w:tc>
        <w:tc>
          <w:tcPr>
            <w:tcW w:w="1300" w:type="dxa"/>
            <w:vMerge/>
            <w:vAlign w:val="bottom"/>
          </w:tcPr>
          <w:p w:rsidR="00954CCF" w:rsidRDefault="00954CCF">
            <w:pPr>
              <w:rPr>
                <w:sz w:val="10"/>
                <w:szCs w:val="10"/>
              </w:rPr>
            </w:pPr>
          </w:p>
        </w:tc>
        <w:tc>
          <w:tcPr>
            <w:tcW w:w="3800" w:type="dxa"/>
            <w:vMerge/>
            <w:tcBorders>
              <w:right w:val="single" w:sz="8" w:space="0" w:color="auto"/>
            </w:tcBorders>
            <w:vAlign w:val="bottom"/>
          </w:tcPr>
          <w:p w:rsidR="00954CCF" w:rsidRDefault="00954CCF">
            <w:pPr>
              <w:rPr>
                <w:sz w:val="10"/>
                <w:szCs w:val="10"/>
              </w:rPr>
            </w:pPr>
          </w:p>
        </w:tc>
        <w:tc>
          <w:tcPr>
            <w:tcW w:w="1060" w:type="dxa"/>
            <w:vAlign w:val="bottom"/>
          </w:tcPr>
          <w:p w:rsidR="00954CCF" w:rsidRDefault="00954CCF">
            <w:pPr>
              <w:rPr>
                <w:sz w:val="10"/>
                <w:szCs w:val="10"/>
              </w:rPr>
            </w:pPr>
          </w:p>
        </w:tc>
        <w:tc>
          <w:tcPr>
            <w:tcW w:w="640" w:type="dxa"/>
            <w:vAlign w:val="bottom"/>
          </w:tcPr>
          <w:p w:rsidR="00954CCF" w:rsidRDefault="00954CCF">
            <w:pPr>
              <w:rPr>
                <w:sz w:val="10"/>
                <w:szCs w:val="10"/>
              </w:rPr>
            </w:pPr>
          </w:p>
        </w:tc>
        <w:tc>
          <w:tcPr>
            <w:tcW w:w="1020" w:type="dxa"/>
            <w:vAlign w:val="bottom"/>
          </w:tcPr>
          <w:p w:rsidR="00954CCF" w:rsidRDefault="00954CCF">
            <w:pPr>
              <w:rPr>
                <w:sz w:val="10"/>
                <w:szCs w:val="10"/>
              </w:rPr>
            </w:pPr>
          </w:p>
        </w:tc>
        <w:tc>
          <w:tcPr>
            <w:tcW w:w="1060" w:type="dxa"/>
            <w:vAlign w:val="bottom"/>
          </w:tcPr>
          <w:p w:rsidR="00954CCF" w:rsidRDefault="00954CCF">
            <w:pPr>
              <w:rPr>
                <w:sz w:val="10"/>
                <w:szCs w:val="10"/>
              </w:rPr>
            </w:pPr>
          </w:p>
        </w:tc>
        <w:tc>
          <w:tcPr>
            <w:tcW w:w="1160" w:type="dxa"/>
            <w:tcBorders>
              <w:right w:val="single" w:sz="8" w:space="0" w:color="auto"/>
            </w:tcBorders>
            <w:vAlign w:val="bottom"/>
          </w:tcPr>
          <w:p w:rsidR="00954CCF" w:rsidRDefault="00954CCF">
            <w:pPr>
              <w:rPr>
                <w:sz w:val="10"/>
                <w:szCs w:val="10"/>
              </w:rPr>
            </w:pPr>
          </w:p>
        </w:tc>
        <w:tc>
          <w:tcPr>
            <w:tcW w:w="3640" w:type="dxa"/>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38"/>
        </w:trPr>
        <w:tc>
          <w:tcPr>
            <w:tcW w:w="1120" w:type="dxa"/>
            <w:tcBorders>
              <w:bottom w:val="single" w:sz="8" w:space="0" w:color="auto"/>
              <w:right w:val="single" w:sz="8" w:space="0" w:color="auto"/>
            </w:tcBorders>
            <w:vAlign w:val="bottom"/>
          </w:tcPr>
          <w:p w:rsidR="00954CCF" w:rsidRDefault="00954CCF">
            <w:pPr>
              <w:rPr>
                <w:sz w:val="20"/>
                <w:szCs w:val="20"/>
              </w:rPr>
            </w:pPr>
          </w:p>
        </w:tc>
        <w:tc>
          <w:tcPr>
            <w:tcW w:w="5100" w:type="dxa"/>
            <w:gridSpan w:val="2"/>
            <w:tcBorders>
              <w:bottom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форме и пространственному расположению.</w:t>
            </w:r>
          </w:p>
        </w:tc>
        <w:tc>
          <w:tcPr>
            <w:tcW w:w="1060" w:type="dxa"/>
            <w:tcBorders>
              <w:bottom w:val="single" w:sz="8" w:space="0" w:color="auto"/>
            </w:tcBorders>
            <w:vAlign w:val="bottom"/>
          </w:tcPr>
          <w:p w:rsidR="00954CCF" w:rsidRDefault="00954CCF">
            <w:pPr>
              <w:rPr>
                <w:sz w:val="20"/>
                <w:szCs w:val="20"/>
              </w:rPr>
            </w:pPr>
          </w:p>
        </w:tc>
        <w:tc>
          <w:tcPr>
            <w:tcW w:w="640" w:type="dxa"/>
            <w:tcBorders>
              <w:bottom w:val="single" w:sz="8" w:space="0" w:color="auto"/>
            </w:tcBorders>
            <w:vAlign w:val="bottom"/>
          </w:tcPr>
          <w:p w:rsidR="00954CCF" w:rsidRDefault="00954CCF">
            <w:pPr>
              <w:rPr>
                <w:sz w:val="20"/>
                <w:szCs w:val="20"/>
              </w:rPr>
            </w:pPr>
          </w:p>
        </w:tc>
        <w:tc>
          <w:tcPr>
            <w:tcW w:w="1020" w:type="dxa"/>
            <w:tcBorders>
              <w:bottom w:val="single" w:sz="8" w:space="0" w:color="auto"/>
            </w:tcBorders>
            <w:vAlign w:val="bottom"/>
          </w:tcPr>
          <w:p w:rsidR="00954CCF" w:rsidRDefault="00954CCF">
            <w:pPr>
              <w:rPr>
                <w:sz w:val="20"/>
                <w:szCs w:val="20"/>
              </w:rPr>
            </w:pPr>
          </w:p>
        </w:tc>
        <w:tc>
          <w:tcPr>
            <w:tcW w:w="1060" w:type="dxa"/>
            <w:tcBorders>
              <w:bottom w:val="single" w:sz="8" w:space="0" w:color="auto"/>
            </w:tcBorders>
            <w:vAlign w:val="bottom"/>
          </w:tcPr>
          <w:p w:rsidR="00954CCF" w:rsidRDefault="00954CCF">
            <w:pPr>
              <w:rPr>
                <w:sz w:val="20"/>
                <w:szCs w:val="20"/>
              </w:rPr>
            </w:pPr>
          </w:p>
        </w:tc>
        <w:tc>
          <w:tcPr>
            <w:tcW w:w="1160" w:type="dxa"/>
            <w:tcBorders>
              <w:bottom w:val="single" w:sz="8" w:space="0" w:color="auto"/>
              <w:right w:val="single" w:sz="8" w:space="0" w:color="auto"/>
            </w:tcBorders>
            <w:vAlign w:val="bottom"/>
          </w:tcPr>
          <w:p w:rsidR="00954CCF" w:rsidRDefault="00954CCF">
            <w:pPr>
              <w:rPr>
                <w:sz w:val="20"/>
                <w:szCs w:val="20"/>
              </w:rPr>
            </w:pPr>
          </w:p>
        </w:tc>
        <w:tc>
          <w:tcPr>
            <w:tcW w:w="3640" w:type="dxa"/>
            <w:tcBorders>
              <w:bottom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bl>
    <w:p w:rsidR="00954CCF" w:rsidRDefault="00954CCF">
      <w:pPr>
        <w:spacing w:line="11" w:lineRule="exact"/>
        <w:rPr>
          <w:sz w:val="20"/>
          <w:szCs w:val="20"/>
        </w:rPr>
      </w:pPr>
      <w:r>
        <w:rPr>
          <w:sz w:val="20"/>
          <w:szCs w:val="20"/>
        </w:rPr>
        <w:pict>
          <v:line id="Shape 131" o:spid="_x0000_s1128" style="position:absolute;z-index:251766784;visibility:visible;mso-wrap-distance-left:0;mso-wrap-distance-right:0;mso-position-horizontal-relative:page;mso-position-vertical-relative:page" from="37.2pt,56.6pt" to="37.2pt,548.95pt" o:allowincell="f" strokeweight=".08464mm">
            <w10:wrap anchorx="page" anchory="page"/>
          </v:line>
        </w:pict>
      </w:r>
      <w:r>
        <w:rPr>
          <w:sz w:val="20"/>
          <w:szCs w:val="20"/>
        </w:rPr>
        <w:pict>
          <v:line id="Shape 132" o:spid="_x0000_s1129" style="position:absolute;z-index:251767808;visibility:visible;mso-wrap-distance-left:0;mso-wrap-distance-right:0;mso-position-horizontal-relative:page;mso-position-vertical-relative:page" from="776.85pt,56.6pt" to="776.85pt,396.55pt" o:allowincell="f" strokeweight=".08464mm">
            <w10:wrap anchorx="page" anchory="page"/>
          </v:line>
        </w:pict>
      </w:r>
    </w:p>
    <w:p w:rsidR="00954CCF" w:rsidRDefault="00954CCF">
      <w:pPr>
        <w:ind w:left="2000"/>
        <w:jc w:val="center"/>
        <w:rPr>
          <w:sz w:val="20"/>
          <w:szCs w:val="20"/>
        </w:rPr>
      </w:pPr>
      <w:r>
        <w:rPr>
          <w:rFonts w:ascii="Times New Roman" w:eastAsia="Times New Roman" w:hAnsi="Times New Roman" w:cs="Times New Roman"/>
          <w:b/>
          <w:bCs/>
          <w:sz w:val="20"/>
          <w:szCs w:val="20"/>
        </w:rPr>
        <w:t>ОКТЯБРЬ</w:t>
      </w:r>
    </w:p>
    <w:p w:rsidR="00954CCF" w:rsidRDefault="00954CCF">
      <w:pPr>
        <w:spacing w:line="20" w:lineRule="exact"/>
        <w:rPr>
          <w:sz w:val="20"/>
          <w:szCs w:val="20"/>
        </w:rPr>
      </w:pPr>
      <w:r>
        <w:rPr>
          <w:sz w:val="20"/>
          <w:szCs w:val="20"/>
        </w:rPr>
        <w:pict>
          <v:line id="Shape 133" o:spid="_x0000_s1130" style="position:absolute;z-index:251768832;visibility:visible;mso-wrap-distance-left:0;mso-wrap-distance-right:0" from=".05pt,-.15pt" to="739.95pt,-.15pt" o:allowincell="f" strokeweight=".24pt"/>
        </w:pict>
      </w:r>
      <w:r>
        <w:rPr>
          <w:sz w:val="20"/>
          <w:szCs w:val="20"/>
        </w:rPr>
        <w:pict>
          <v:line id="Shape 134" o:spid="_x0000_s1131" style="position:absolute;z-index:251769856;visibility:visible;mso-wrap-distance-left:0;mso-wrap-distance-right:0" from="55.4pt,-.3pt" to="55.4pt,374.65pt" o:allowincell="f" strokeweight=".24pt"/>
        </w:pict>
      </w:r>
      <w:r>
        <w:rPr>
          <w:sz w:val="20"/>
          <w:szCs w:val="20"/>
        </w:rPr>
        <w:pict>
          <v:line id="Shape 135" o:spid="_x0000_s1132" style="position:absolute;z-index:251770880;visibility:visible;mso-wrap-distance-left:0;mso-wrap-distance-right:0" from="310.55pt,-.3pt" to="310.55pt,374.65pt" o:allowincell="f" strokeweight=".08464mm"/>
        </w:pict>
      </w:r>
      <w:r>
        <w:rPr>
          <w:sz w:val="20"/>
          <w:szCs w:val="20"/>
        </w:rPr>
        <w:pict>
          <v:line id="Shape 136" o:spid="_x0000_s1133" style="position:absolute;z-index:251771904;visibility:visible;mso-wrap-distance-left:0;mso-wrap-distance-right:0" from="556.8pt,-.3pt" to="556.8pt,374.65pt" o:allowincell="f" strokeweight=".24pt"/>
        </w:pict>
      </w:r>
    </w:p>
    <w:tbl>
      <w:tblPr>
        <w:tblW w:w="0" w:type="auto"/>
        <w:tblInd w:w="500" w:type="dxa"/>
        <w:tblLayout w:type="fixed"/>
        <w:tblCellMar>
          <w:left w:w="0" w:type="dxa"/>
          <w:right w:w="0" w:type="dxa"/>
        </w:tblCellMar>
        <w:tblLook w:val="04A0"/>
      </w:tblPr>
      <w:tblGrid>
        <w:gridCol w:w="2740"/>
        <w:gridCol w:w="2980"/>
        <w:gridCol w:w="980"/>
        <w:gridCol w:w="480"/>
        <w:gridCol w:w="1680"/>
        <w:gridCol w:w="1380"/>
        <w:gridCol w:w="400"/>
        <w:gridCol w:w="2880"/>
        <w:gridCol w:w="20"/>
      </w:tblGrid>
      <w:tr w:rsidR="00954CCF">
        <w:trPr>
          <w:trHeight w:val="235"/>
        </w:trPr>
        <w:tc>
          <w:tcPr>
            <w:tcW w:w="2740" w:type="dxa"/>
            <w:vAlign w:val="bottom"/>
          </w:tcPr>
          <w:p w:rsidR="00954CCF" w:rsidRDefault="00954CCF">
            <w:pPr>
              <w:rPr>
                <w:sz w:val="20"/>
                <w:szCs w:val="20"/>
              </w:rPr>
            </w:pPr>
            <w:r>
              <w:rPr>
                <w:rFonts w:ascii="Times New Roman" w:eastAsia="Times New Roman" w:hAnsi="Times New Roman" w:cs="Times New Roman"/>
                <w:sz w:val="20"/>
                <w:szCs w:val="20"/>
              </w:rPr>
              <w:t>1</w:t>
            </w:r>
          </w:p>
        </w:tc>
        <w:tc>
          <w:tcPr>
            <w:tcW w:w="2980" w:type="dxa"/>
            <w:vAlign w:val="bottom"/>
          </w:tcPr>
          <w:p w:rsidR="00954CCF" w:rsidRDefault="00954CCF">
            <w:pPr>
              <w:ind w:right="1920"/>
              <w:jc w:val="right"/>
              <w:rPr>
                <w:sz w:val="20"/>
                <w:szCs w:val="20"/>
              </w:rPr>
            </w:pPr>
            <w:r>
              <w:rPr>
                <w:rFonts w:ascii="Times New Roman" w:eastAsia="Times New Roman" w:hAnsi="Times New Roman" w:cs="Times New Roman"/>
                <w:b/>
                <w:bCs/>
                <w:i/>
                <w:iCs/>
                <w:sz w:val="20"/>
                <w:szCs w:val="20"/>
              </w:rPr>
              <w:t>Занятие 1</w:t>
            </w:r>
          </w:p>
        </w:tc>
        <w:tc>
          <w:tcPr>
            <w:tcW w:w="980" w:type="dxa"/>
            <w:vAlign w:val="bottom"/>
          </w:tcPr>
          <w:p w:rsidR="00954CCF" w:rsidRDefault="00954CCF">
            <w:pPr>
              <w:rPr>
                <w:sz w:val="20"/>
                <w:szCs w:val="20"/>
              </w:rPr>
            </w:pPr>
          </w:p>
        </w:tc>
        <w:tc>
          <w:tcPr>
            <w:tcW w:w="480" w:type="dxa"/>
            <w:vAlign w:val="bottom"/>
          </w:tcPr>
          <w:p w:rsidR="00954CCF" w:rsidRDefault="00954CCF">
            <w:pPr>
              <w:rPr>
                <w:sz w:val="20"/>
                <w:szCs w:val="20"/>
              </w:rPr>
            </w:pPr>
          </w:p>
        </w:tc>
        <w:tc>
          <w:tcPr>
            <w:tcW w:w="1680" w:type="dxa"/>
            <w:vAlign w:val="bottom"/>
          </w:tcPr>
          <w:p w:rsidR="00954CCF" w:rsidRDefault="00954CCF">
            <w:pPr>
              <w:rPr>
                <w:sz w:val="20"/>
                <w:szCs w:val="20"/>
              </w:rPr>
            </w:pPr>
          </w:p>
        </w:tc>
        <w:tc>
          <w:tcPr>
            <w:tcW w:w="1380" w:type="dxa"/>
            <w:vAlign w:val="bottom"/>
          </w:tcPr>
          <w:p w:rsidR="00954CCF" w:rsidRDefault="00954CCF">
            <w:pPr>
              <w:rPr>
                <w:sz w:val="20"/>
                <w:szCs w:val="20"/>
              </w:rPr>
            </w:pPr>
          </w:p>
        </w:tc>
        <w:tc>
          <w:tcPr>
            <w:tcW w:w="400" w:type="dxa"/>
            <w:vAlign w:val="bottom"/>
          </w:tcPr>
          <w:p w:rsidR="00954CCF" w:rsidRDefault="00954CCF">
            <w:pPr>
              <w:rPr>
                <w:sz w:val="20"/>
                <w:szCs w:val="20"/>
              </w:rPr>
            </w:pPr>
          </w:p>
        </w:tc>
        <w:tc>
          <w:tcPr>
            <w:tcW w:w="288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0"/>
        </w:trPr>
        <w:tc>
          <w:tcPr>
            <w:tcW w:w="5720" w:type="dxa"/>
            <w:gridSpan w:val="2"/>
            <w:vAlign w:val="bottom"/>
          </w:tcPr>
          <w:p w:rsidR="00954CCF" w:rsidRDefault="00954CCF">
            <w:pPr>
              <w:spacing w:line="222" w:lineRule="exact"/>
              <w:ind w:left="720"/>
              <w:rPr>
                <w:sz w:val="20"/>
                <w:szCs w:val="20"/>
              </w:rPr>
            </w:pPr>
            <w:r>
              <w:rPr>
                <w:rFonts w:ascii="Times New Roman" w:eastAsia="Times New Roman" w:hAnsi="Times New Roman" w:cs="Times New Roman"/>
                <w:b/>
                <w:bCs/>
                <w:i/>
                <w:iCs/>
                <w:sz w:val="20"/>
                <w:szCs w:val="20"/>
              </w:rPr>
              <w:t>-</w:t>
            </w:r>
            <w:r>
              <w:rPr>
                <w:rFonts w:ascii="Times New Roman" w:eastAsia="Times New Roman" w:hAnsi="Times New Roman" w:cs="Times New Roman"/>
                <w:sz w:val="20"/>
                <w:szCs w:val="20"/>
              </w:rPr>
              <w:t>продолжать  учить  сравнивать  две  группы  предметов,</w:t>
            </w:r>
          </w:p>
        </w:tc>
        <w:tc>
          <w:tcPr>
            <w:tcW w:w="980" w:type="dxa"/>
            <w:vAlign w:val="bottom"/>
          </w:tcPr>
          <w:p w:rsidR="00954CCF" w:rsidRDefault="00954CCF">
            <w:pPr>
              <w:ind w:left="100"/>
              <w:rPr>
                <w:sz w:val="20"/>
                <w:szCs w:val="20"/>
              </w:rPr>
            </w:pPr>
            <w:r>
              <w:rPr>
                <w:rFonts w:ascii="Times New Roman" w:eastAsia="Times New Roman" w:hAnsi="Times New Roman" w:cs="Times New Roman"/>
                <w:sz w:val="20"/>
                <w:szCs w:val="20"/>
              </w:rPr>
              <w:t>Ребенок</w:t>
            </w:r>
          </w:p>
        </w:tc>
        <w:tc>
          <w:tcPr>
            <w:tcW w:w="480" w:type="dxa"/>
            <w:vAlign w:val="bottom"/>
          </w:tcPr>
          <w:p w:rsidR="00954CCF" w:rsidRDefault="00954CCF">
            <w:pPr>
              <w:ind w:left="200"/>
              <w:rPr>
                <w:sz w:val="20"/>
                <w:szCs w:val="20"/>
              </w:rPr>
            </w:pPr>
            <w:r>
              <w:rPr>
                <w:rFonts w:ascii="Times New Roman" w:eastAsia="Times New Roman" w:hAnsi="Times New Roman" w:cs="Times New Roman"/>
                <w:sz w:val="20"/>
                <w:szCs w:val="20"/>
              </w:rPr>
              <w:t>с</w:t>
            </w:r>
          </w:p>
        </w:tc>
        <w:tc>
          <w:tcPr>
            <w:tcW w:w="1680" w:type="dxa"/>
            <w:vAlign w:val="bottom"/>
          </w:tcPr>
          <w:p w:rsidR="00954CCF" w:rsidRDefault="00954CCF">
            <w:pPr>
              <w:ind w:left="200"/>
              <w:rPr>
                <w:sz w:val="20"/>
                <w:szCs w:val="20"/>
              </w:rPr>
            </w:pPr>
            <w:r>
              <w:rPr>
                <w:rFonts w:ascii="Times New Roman" w:eastAsia="Times New Roman" w:hAnsi="Times New Roman" w:cs="Times New Roman"/>
                <w:sz w:val="20"/>
                <w:szCs w:val="20"/>
              </w:rPr>
              <w:t>удовольствием</w:t>
            </w:r>
          </w:p>
        </w:tc>
        <w:tc>
          <w:tcPr>
            <w:tcW w:w="1380" w:type="dxa"/>
            <w:vAlign w:val="bottom"/>
          </w:tcPr>
          <w:p w:rsidR="00954CCF" w:rsidRDefault="00954CCF">
            <w:pPr>
              <w:ind w:left="200"/>
              <w:rPr>
                <w:sz w:val="20"/>
                <w:szCs w:val="20"/>
              </w:rPr>
            </w:pPr>
            <w:r>
              <w:rPr>
                <w:rFonts w:ascii="Times New Roman" w:eastAsia="Times New Roman" w:hAnsi="Times New Roman" w:cs="Times New Roman"/>
                <w:sz w:val="20"/>
                <w:szCs w:val="20"/>
              </w:rPr>
              <w:t>включается</w:t>
            </w:r>
          </w:p>
        </w:tc>
        <w:tc>
          <w:tcPr>
            <w:tcW w:w="400" w:type="dxa"/>
            <w:vAlign w:val="bottom"/>
          </w:tcPr>
          <w:p w:rsidR="00954CCF" w:rsidRDefault="00954CCF">
            <w:pPr>
              <w:ind w:left="200"/>
              <w:rPr>
                <w:sz w:val="20"/>
                <w:szCs w:val="20"/>
              </w:rPr>
            </w:pPr>
            <w:r>
              <w:rPr>
                <w:rFonts w:ascii="Times New Roman" w:eastAsia="Times New Roman" w:hAnsi="Times New Roman" w:cs="Times New Roman"/>
                <w:sz w:val="20"/>
                <w:szCs w:val="20"/>
              </w:rPr>
              <w:t>в</w:t>
            </w:r>
          </w:p>
        </w:tc>
        <w:tc>
          <w:tcPr>
            <w:tcW w:w="288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6"/>
        </w:trPr>
        <w:tc>
          <w:tcPr>
            <w:tcW w:w="5720" w:type="dxa"/>
            <w:gridSpan w:val="2"/>
            <w:vAlign w:val="bottom"/>
          </w:tcPr>
          <w:p w:rsidR="00954CCF" w:rsidRDefault="00954CCF">
            <w:pPr>
              <w:spacing w:line="219" w:lineRule="exact"/>
              <w:ind w:left="720"/>
              <w:rPr>
                <w:sz w:val="20"/>
                <w:szCs w:val="20"/>
              </w:rPr>
            </w:pPr>
            <w:r>
              <w:rPr>
                <w:rFonts w:ascii="Times New Roman" w:eastAsia="Times New Roman" w:hAnsi="Times New Roman" w:cs="Times New Roman"/>
                <w:sz w:val="20"/>
                <w:szCs w:val="20"/>
              </w:rPr>
              <w:t>разных   по   форме,   определяя   их   равенство   или</w:t>
            </w:r>
          </w:p>
        </w:tc>
        <w:tc>
          <w:tcPr>
            <w:tcW w:w="4920" w:type="dxa"/>
            <w:gridSpan w:val="5"/>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исследовательскую  деятельность,  использует  разные</w:t>
            </w:r>
          </w:p>
        </w:tc>
        <w:tc>
          <w:tcPr>
            <w:tcW w:w="2880" w:type="dxa"/>
            <w:vMerge w:val="restart"/>
            <w:vAlign w:val="bottom"/>
          </w:tcPr>
          <w:p w:rsidR="00954CCF" w:rsidRDefault="00954CCF">
            <w:pPr>
              <w:ind w:left="10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Речевое развитие</w:t>
            </w:r>
          </w:p>
        </w:tc>
        <w:tc>
          <w:tcPr>
            <w:tcW w:w="0" w:type="dxa"/>
            <w:vAlign w:val="bottom"/>
          </w:tcPr>
          <w:p w:rsidR="00954CCF" w:rsidRDefault="00954CCF">
            <w:pPr>
              <w:rPr>
                <w:sz w:val="1"/>
                <w:szCs w:val="1"/>
              </w:rPr>
            </w:pPr>
          </w:p>
        </w:tc>
      </w:tr>
      <w:tr w:rsidR="00954CCF">
        <w:trPr>
          <w:trHeight w:val="222"/>
        </w:trPr>
        <w:tc>
          <w:tcPr>
            <w:tcW w:w="5720" w:type="dxa"/>
            <w:gridSpan w:val="2"/>
            <w:vAlign w:val="bottom"/>
          </w:tcPr>
          <w:p w:rsidR="00954CCF" w:rsidRDefault="00954CCF">
            <w:pPr>
              <w:spacing w:line="219" w:lineRule="exact"/>
              <w:ind w:left="720"/>
              <w:rPr>
                <w:sz w:val="20"/>
                <w:szCs w:val="20"/>
              </w:rPr>
            </w:pPr>
            <w:r>
              <w:rPr>
                <w:rFonts w:ascii="Times New Roman" w:eastAsia="Times New Roman" w:hAnsi="Times New Roman" w:cs="Times New Roman"/>
                <w:sz w:val="20"/>
                <w:szCs w:val="20"/>
              </w:rPr>
              <w:t>неравенство на основе сопоставления пар;</w:t>
            </w:r>
          </w:p>
        </w:tc>
        <w:tc>
          <w:tcPr>
            <w:tcW w:w="4920" w:type="dxa"/>
            <w:gridSpan w:val="5"/>
            <w:vAlign w:val="bottom"/>
          </w:tcPr>
          <w:p w:rsidR="00954CCF" w:rsidRDefault="00954CCF">
            <w:pPr>
              <w:spacing w:line="222" w:lineRule="exact"/>
              <w:ind w:left="100"/>
              <w:rPr>
                <w:sz w:val="20"/>
                <w:szCs w:val="20"/>
              </w:rPr>
            </w:pPr>
            <w:r>
              <w:rPr>
                <w:rFonts w:ascii="Times New Roman" w:eastAsia="Times New Roman" w:hAnsi="Times New Roman" w:cs="Times New Roman"/>
                <w:sz w:val="20"/>
                <w:szCs w:val="20"/>
              </w:rPr>
              <w:t>поисковые действия; понимает слова, обозначающие</w:t>
            </w:r>
          </w:p>
        </w:tc>
        <w:tc>
          <w:tcPr>
            <w:tcW w:w="2880" w:type="dxa"/>
            <w:vMerge/>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51"/>
        </w:trPr>
        <w:tc>
          <w:tcPr>
            <w:tcW w:w="2740" w:type="dxa"/>
            <w:vAlign w:val="bottom"/>
          </w:tcPr>
          <w:p w:rsidR="00954CCF" w:rsidRDefault="00954CCF">
            <w:pPr>
              <w:spacing w:line="242" w:lineRule="exact"/>
              <w:ind w:left="88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Закреплять  умение</w:t>
            </w:r>
          </w:p>
        </w:tc>
        <w:tc>
          <w:tcPr>
            <w:tcW w:w="2980" w:type="dxa"/>
            <w:vAlign w:val="bottom"/>
          </w:tcPr>
          <w:p w:rsidR="00954CCF" w:rsidRDefault="00954CCF">
            <w:pPr>
              <w:ind w:right="20"/>
              <w:jc w:val="right"/>
              <w:rPr>
                <w:sz w:val="20"/>
                <w:szCs w:val="20"/>
              </w:rPr>
            </w:pPr>
            <w:r>
              <w:rPr>
                <w:rFonts w:ascii="Times New Roman" w:eastAsia="Times New Roman" w:hAnsi="Times New Roman" w:cs="Times New Roman"/>
                <w:sz w:val="20"/>
                <w:szCs w:val="20"/>
              </w:rPr>
              <w:t>различать  и  называть  плоские</w:t>
            </w:r>
          </w:p>
        </w:tc>
        <w:tc>
          <w:tcPr>
            <w:tcW w:w="4920" w:type="dxa"/>
            <w:gridSpan w:val="5"/>
            <w:vAlign w:val="bottom"/>
          </w:tcPr>
          <w:p w:rsidR="00954CCF" w:rsidRDefault="00954CCF">
            <w:pPr>
              <w:ind w:left="100"/>
              <w:rPr>
                <w:sz w:val="20"/>
                <w:szCs w:val="20"/>
              </w:rPr>
            </w:pPr>
            <w:r>
              <w:rPr>
                <w:rFonts w:ascii="Times New Roman" w:eastAsia="Times New Roman" w:hAnsi="Times New Roman" w:cs="Times New Roman"/>
                <w:sz w:val="20"/>
                <w:szCs w:val="20"/>
              </w:rPr>
              <w:t>свойства    предметов    и    способы    обследования</w:t>
            </w:r>
          </w:p>
        </w:tc>
        <w:tc>
          <w:tcPr>
            <w:tcW w:w="2880" w:type="dxa"/>
            <w:vAlign w:val="bottom"/>
          </w:tcPr>
          <w:p w:rsidR="00954CCF" w:rsidRDefault="00954CCF">
            <w:pPr>
              <w:ind w:left="10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Художественно-эстетическое</w:t>
            </w:r>
          </w:p>
        </w:tc>
        <w:tc>
          <w:tcPr>
            <w:tcW w:w="0" w:type="dxa"/>
            <w:vAlign w:val="bottom"/>
          </w:tcPr>
          <w:p w:rsidR="00954CCF" w:rsidRDefault="00954CCF">
            <w:pPr>
              <w:rPr>
                <w:sz w:val="1"/>
                <w:szCs w:val="1"/>
              </w:rPr>
            </w:pPr>
          </w:p>
        </w:tc>
      </w:tr>
      <w:tr w:rsidR="00954CCF">
        <w:trPr>
          <w:trHeight w:val="219"/>
        </w:trPr>
        <w:tc>
          <w:tcPr>
            <w:tcW w:w="5720" w:type="dxa"/>
            <w:gridSpan w:val="2"/>
            <w:vAlign w:val="bottom"/>
          </w:tcPr>
          <w:p w:rsidR="00954CCF" w:rsidRDefault="00954CCF">
            <w:pPr>
              <w:spacing w:line="219" w:lineRule="exact"/>
              <w:ind w:left="720"/>
              <w:rPr>
                <w:sz w:val="20"/>
                <w:szCs w:val="20"/>
              </w:rPr>
            </w:pPr>
            <w:r>
              <w:rPr>
                <w:rFonts w:ascii="Times New Roman" w:eastAsia="Times New Roman" w:hAnsi="Times New Roman" w:cs="Times New Roman"/>
                <w:sz w:val="20"/>
                <w:szCs w:val="20"/>
              </w:rPr>
              <w:t>геометрические фигуры: круг, квадрат, треугольник;</w:t>
            </w:r>
          </w:p>
        </w:tc>
        <w:tc>
          <w:tcPr>
            <w:tcW w:w="4920" w:type="dxa"/>
            <w:gridSpan w:val="5"/>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использует  их в  своей  речи,  имеет  представления  о</w:t>
            </w:r>
          </w:p>
        </w:tc>
        <w:tc>
          <w:tcPr>
            <w:tcW w:w="2880" w:type="dxa"/>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242"/>
        </w:trPr>
        <w:tc>
          <w:tcPr>
            <w:tcW w:w="5720" w:type="dxa"/>
            <w:gridSpan w:val="2"/>
            <w:vAlign w:val="bottom"/>
          </w:tcPr>
          <w:p w:rsidR="00954CCF" w:rsidRDefault="00954CCF">
            <w:pPr>
              <w:spacing w:line="242" w:lineRule="exact"/>
              <w:ind w:left="88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Упражнять  с  равнении  двух предметов  по  высоте,</w:t>
            </w:r>
          </w:p>
        </w:tc>
        <w:tc>
          <w:tcPr>
            <w:tcW w:w="4920" w:type="dxa"/>
            <w:gridSpan w:val="5"/>
            <w:vAlign w:val="bottom"/>
          </w:tcPr>
          <w:p w:rsidR="00954CCF" w:rsidRDefault="00954CCF">
            <w:pPr>
              <w:ind w:left="100"/>
              <w:rPr>
                <w:sz w:val="20"/>
                <w:szCs w:val="20"/>
              </w:rPr>
            </w:pPr>
            <w:r>
              <w:rPr>
                <w:rFonts w:ascii="Times New Roman" w:eastAsia="Times New Roman" w:hAnsi="Times New Roman" w:cs="Times New Roman"/>
                <w:sz w:val="20"/>
                <w:szCs w:val="20"/>
              </w:rPr>
              <w:t>геометрических фигурах (круг, квадрат, треугольник),</w:t>
            </w:r>
          </w:p>
        </w:tc>
        <w:tc>
          <w:tcPr>
            <w:tcW w:w="2880" w:type="dxa"/>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3"/>
        </w:trPr>
        <w:tc>
          <w:tcPr>
            <w:tcW w:w="2740" w:type="dxa"/>
            <w:vAlign w:val="bottom"/>
          </w:tcPr>
          <w:p w:rsidR="00954CCF" w:rsidRDefault="00954CCF">
            <w:pPr>
              <w:ind w:left="720"/>
              <w:rPr>
                <w:sz w:val="20"/>
                <w:szCs w:val="20"/>
              </w:rPr>
            </w:pPr>
            <w:r>
              <w:rPr>
                <w:rFonts w:ascii="Times New Roman" w:eastAsia="Times New Roman" w:hAnsi="Times New Roman" w:cs="Times New Roman"/>
                <w:sz w:val="20"/>
                <w:szCs w:val="20"/>
              </w:rPr>
              <w:t>обозначая  результаты</w:t>
            </w:r>
          </w:p>
        </w:tc>
        <w:tc>
          <w:tcPr>
            <w:tcW w:w="2980" w:type="dxa"/>
            <w:vAlign w:val="bottom"/>
          </w:tcPr>
          <w:p w:rsidR="00954CCF" w:rsidRDefault="00954CCF">
            <w:pPr>
              <w:jc w:val="right"/>
              <w:rPr>
                <w:sz w:val="20"/>
                <w:szCs w:val="20"/>
              </w:rPr>
            </w:pPr>
            <w:r>
              <w:rPr>
                <w:rFonts w:ascii="Times New Roman" w:eastAsia="Times New Roman" w:hAnsi="Times New Roman" w:cs="Times New Roman"/>
                <w:sz w:val="20"/>
                <w:szCs w:val="20"/>
              </w:rPr>
              <w:t>сравнения  словами  «высокий»,</w:t>
            </w:r>
          </w:p>
        </w:tc>
        <w:tc>
          <w:tcPr>
            <w:tcW w:w="4520" w:type="dxa"/>
            <w:gridSpan w:val="4"/>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умеет сравнивать предметы по высоте.</w:t>
            </w:r>
          </w:p>
        </w:tc>
        <w:tc>
          <w:tcPr>
            <w:tcW w:w="400" w:type="dxa"/>
            <w:vAlign w:val="bottom"/>
          </w:tcPr>
          <w:p w:rsidR="00954CCF" w:rsidRDefault="00954CCF">
            <w:pPr>
              <w:rPr>
                <w:sz w:val="20"/>
                <w:szCs w:val="20"/>
              </w:rPr>
            </w:pPr>
          </w:p>
        </w:tc>
        <w:tc>
          <w:tcPr>
            <w:tcW w:w="288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3"/>
        </w:trPr>
        <w:tc>
          <w:tcPr>
            <w:tcW w:w="5720" w:type="dxa"/>
            <w:gridSpan w:val="2"/>
            <w:vAlign w:val="bottom"/>
          </w:tcPr>
          <w:p w:rsidR="00954CCF" w:rsidRDefault="00954CCF">
            <w:pPr>
              <w:ind w:left="720"/>
              <w:rPr>
                <w:sz w:val="20"/>
                <w:szCs w:val="20"/>
              </w:rPr>
            </w:pPr>
            <w:r>
              <w:rPr>
                <w:rFonts w:ascii="Times New Roman" w:eastAsia="Times New Roman" w:hAnsi="Times New Roman" w:cs="Times New Roman"/>
                <w:sz w:val="20"/>
                <w:szCs w:val="20"/>
              </w:rPr>
              <w:t>«низкий», «выше», «ниже».</w:t>
            </w:r>
          </w:p>
        </w:tc>
        <w:tc>
          <w:tcPr>
            <w:tcW w:w="980" w:type="dxa"/>
            <w:vAlign w:val="bottom"/>
          </w:tcPr>
          <w:p w:rsidR="00954CCF" w:rsidRDefault="00954CCF">
            <w:pPr>
              <w:rPr>
                <w:sz w:val="20"/>
                <w:szCs w:val="20"/>
              </w:rPr>
            </w:pPr>
          </w:p>
        </w:tc>
        <w:tc>
          <w:tcPr>
            <w:tcW w:w="480" w:type="dxa"/>
            <w:vAlign w:val="bottom"/>
          </w:tcPr>
          <w:p w:rsidR="00954CCF" w:rsidRDefault="00954CCF">
            <w:pPr>
              <w:rPr>
                <w:sz w:val="20"/>
                <w:szCs w:val="20"/>
              </w:rPr>
            </w:pPr>
          </w:p>
        </w:tc>
        <w:tc>
          <w:tcPr>
            <w:tcW w:w="1680" w:type="dxa"/>
            <w:vAlign w:val="bottom"/>
          </w:tcPr>
          <w:p w:rsidR="00954CCF" w:rsidRDefault="00954CCF">
            <w:pPr>
              <w:rPr>
                <w:sz w:val="20"/>
                <w:szCs w:val="20"/>
              </w:rPr>
            </w:pPr>
          </w:p>
        </w:tc>
        <w:tc>
          <w:tcPr>
            <w:tcW w:w="1380" w:type="dxa"/>
            <w:vAlign w:val="bottom"/>
          </w:tcPr>
          <w:p w:rsidR="00954CCF" w:rsidRDefault="00954CCF">
            <w:pPr>
              <w:rPr>
                <w:sz w:val="20"/>
                <w:szCs w:val="20"/>
              </w:rPr>
            </w:pPr>
          </w:p>
        </w:tc>
        <w:tc>
          <w:tcPr>
            <w:tcW w:w="400" w:type="dxa"/>
            <w:vAlign w:val="bottom"/>
          </w:tcPr>
          <w:p w:rsidR="00954CCF" w:rsidRDefault="00954CCF">
            <w:pPr>
              <w:rPr>
                <w:sz w:val="20"/>
                <w:szCs w:val="20"/>
              </w:rPr>
            </w:pPr>
          </w:p>
        </w:tc>
        <w:tc>
          <w:tcPr>
            <w:tcW w:w="2880" w:type="dxa"/>
            <w:vAlign w:val="bottom"/>
          </w:tcPr>
          <w:p w:rsidR="00954CCF" w:rsidRDefault="00954CCF">
            <w:pPr>
              <w:rPr>
                <w:sz w:val="20"/>
                <w:szCs w:val="20"/>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line id="Shape 137" o:spid="_x0000_s1134" style="position:absolute;z-index:251772928;visibility:visible;mso-wrap-distance-left:0;mso-wrap-distance-right:0;mso-position-horizontal-relative:text;mso-position-vertical-relative:text" from=".05pt,.65pt" to="739.95pt,.65pt" o:allowincell="f" strokeweight=".08464mm"/>
        </w:pict>
      </w:r>
    </w:p>
    <w:tbl>
      <w:tblPr>
        <w:tblW w:w="0" w:type="auto"/>
        <w:tblLayout w:type="fixed"/>
        <w:tblCellMar>
          <w:left w:w="0" w:type="dxa"/>
          <w:right w:w="0" w:type="dxa"/>
        </w:tblCellMar>
        <w:tblLook w:val="04A0"/>
      </w:tblPr>
      <w:tblGrid>
        <w:gridCol w:w="2060"/>
        <w:gridCol w:w="740"/>
        <w:gridCol w:w="760"/>
        <w:gridCol w:w="1120"/>
        <w:gridCol w:w="1540"/>
        <w:gridCol w:w="1560"/>
        <w:gridCol w:w="1540"/>
        <w:gridCol w:w="1820"/>
        <w:gridCol w:w="320"/>
        <w:gridCol w:w="3360"/>
        <w:gridCol w:w="30"/>
      </w:tblGrid>
      <w:tr w:rsidR="00954CCF">
        <w:trPr>
          <w:trHeight w:val="235"/>
        </w:trPr>
        <w:tc>
          <w:tcPr>
            <w:tcW w:w="2060" w:type="dxa"/>
            <w:vAlign w:val="bottom"/>
          </w:tcPr>
          <w:p w:rsidR="00954CCF" w:rsidRDefault="00954CCF">
            <w:pPr>
              <w:ind w:left="500"/>
              <w:rPr>
                <w:sz w:val="20"/>
                <w:szCs w:val="20"/>
              </w:rPr>
            </w:pPr>
            <w:r>
              <w:rPr>
                <w:rFonts w:ascii="Times New Roman" w:eastAsia="Times New Roman" w:hAnsi="Times New Roman" w:cs="Times New Roman"/>
                <w:sz w:val="20"/>
                <w:szCs w:val="20"/>
              </w:rPr>
              <w:t>2</w:t>
            </w:r>
          </w:p>
        </w:tc>
        <w:tc>
          <w:tcPr>
            <w:tcW w:w="740" w:type="dxa"/>
            <w:vAlign w:val="bottom"/>
          </w:tcPr>
          <w:p w:rsidR="00954CCF" w:rsidRDefault="00954CCF">
            <w:pPr>
              <w:rPr>
                <w:sz w:val="20"/>
                <w:szCs w:val="20"/>
              </w:rPr>
            </w:pPr>
          </w:p>
        </w:tc>
        <w:tc>
          <w:tcPr>
            <w:tcW w:w="1880" w:type="dxa"/>
            <w:gridSpan w:val="2"/>
            <w:vAlign w:val="bottom"/>
          </w:tcPr>
          <w:p w:rsidR="00954CCF" w:rsidRDefault="00954CCF">
            <w:pPr>
              <w:ind w:left="480"/>
              <w:rPr>
                <w:sz w:val="20"/>
                <w:szCs w:val="20"/>
              </w:rPr>
            </w:pPr>
            <w:r>
              <w:rPr>
                <w:rFonts w:ascii="Times New Roman" w:eastAsia="Times New Roman" w:hAnsi="Times New Roman" w:cs="Times New Roman"/>
                <w:b/>
                <w:bCs/>
                <w:i/>
                <w:iCs/>
                <w:sz w:val="20"/>
                <w:szCs w:val="20"/>
              </w:rPr>
              <w:t>Занятие 2</w:t>
            </w:r>
          </w:p>
        </w:tc>
        <w:tc>
          <w:tcPr>
            <w:tcW w:w="1540" w:type="dxa"/>
            <w:vAlign w:val="bottom"/>
          </w:tcPr>
          <w:p w:rsidR="00954CCF" w:rsidRDefault="00954CCF">
            <w:pPr>
              <w:rPr>
                <w:sz w:val="20"/>
                <w:szCs w:val="20"/>
              </w:rPr>
            </w:pPr>
          </w:p>
        </w:tc>
        <w:tc>
          <w:tcPr>
            <w:tcW w:w="1560" w:type="dxa"/>
            <w:vAlign w:val="bottom"/>
          </w:tcPr>
          <w:p w:rsidR="00954CCF" w:rsidRDefault="00954CCF">
            <w:pPr>
              <w:rPr>
                <w:sz w:val="20"/>
                <w:szCs w:val="20"/>
              </w:rPr>
            </w:pPr>
          </w:p>
        </w:tc>
        <w:tc>
          <w:tcPr>
            <w:tcW w:w="1540" w:type="dxa"/>
            <w:vAlign w:val="bottom"/>
          </w:tcPr>
          <w:p w:rsidR="00954CCF" w:rsidRDefault="00954CCF">
            <w:pPr>
              <w:rPr>
                <w:sz w:val="20"/>
                <w:szCs w:val="20"/>
              </w:rPr>
            </w:pPr>
          </w:p>
        </w:tc>
        <w:tc>
          <w:tcPr>
            <w:tcW w:w="1820" w:type="dxa"/>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336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1"/>
        </w:trPr>
        <w:tc>
          <w:tcPr>
            <w:tcW w:w="6220" w:type="dxa"/>
            <w:gridSpan w:val="5"/>
            <w:vAlign w:val="bottom"/>
          </w:tcPr>
          <w:p w:rsidR="00954CCF" w:rsidRDefault="00954CCF">
            <w:pPr>
              <w:spacing w:line="221" w:lineRule="exact"/>
              <w:ind w:left="1220"/>
              <w:rPr>
                <w:sz w:val="20"/>
                <w:szCs w:val="20"/>
              </w:rPr>
            </w:pPr>
            <w:r>
              <w:rPr>
                <w:rFonts w:ascii="Times New Roman" w:eastAsia="Times New Roman" w:hAnsi="Times New Roman" w:cs="Times New Roman"/>
                <w:b/>
                <w:bCs/>
                <w:i/>
                <w:iCs/>
                <w:sz w:val="20"/>
                <w:szCs w:val="20"/>
              </w:rPr>
              <w:t>-</w:t>
            </w:r>
            <w:r>
              <w:rPr>
                <w:rFonts w:ascii="Times New Roman" w:eastAsia="Times New Roman" w:hAnsi="Times New Roman" w:cs="Times New Roman"/>
                <w:sz w:val="20"/>
                <w:szCs w:val="20"/>
              </w:rPr>
              <w:t>учить понимать значение итогового числа,</w:t>
            </w:r>
            <w:r>
              <w:rPr>
                <w:rFonts w:ascii="Times New Roman" w:eastAsia="Times New Roman" w:hAnsi="Times New Roman" w:cs="Times New Roman"/>
                <w:b/>
                <w:bCs/>
                <w:i/>
                <w:iCs/>
                <w:sz w:val="20"/>
                <w:szCs w:val="20"/>
              </w:rPr>
              <w:t xml:space="preserve"> </w:t>
            </w:r>
            <w:r>
              <w:rPr>
                <w:rFonts w:ascii="Times New Roman" w:eastAsia="Times New Roman" w:hAnsi="Times New Roman" w:cs="Times New Roman"/>
                <w:sz w:val="20"/>
                <w:szCs w:val="20"/>
              </w:rPr>
              <w:t>полученного</w:t>
            </w:r>
          </w:p>
        </w:tc>
        <w:tc>
          <w:tcPr>
            <w:tcW w:w="1560" w:type="dxa"/>
            <w:vAlign w:val="bottom"/>
          </w:tcPr>
          <w:p w:rsidR="00954CCF" w:rsidRDefault="00954CCF">
            <w:pPr>
              <w:rPr>
                <w:sz w:val="19"/>
                <w:szCs w:val="19"/>
              </w:rPr>
            </w:pPr>
          </w:p>
        </w:tc>
        <w:tc>
          <w:tcPr>
            <w:tcW w:w="1540" w:type="dxa"/>
            <w:vAlign w:val="bottom"/>
          </w:tcPr>
          <w:p w:rsidR="00954CCF" w:rsidRDefault="00954CCF">
            <w:pPr>
              <w:rPr>
                <w:sz w:val="19"/>
                <w:szCs w:val="19"/>
              </w:rPr>
            </w:pPr>
          </w:p>
        </w:tc>
        <w:tc>
          <w:tcPr>
            <w:tcW w:w="1820" w:type="dxa"/>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336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6"/>
        </w:trPr>
        <w:tc>
          <w:tcPr>
            <w:tcW w:w="6220" w:type="dxa"/>
            <w:gridSpan w:val="5"/>
            <w:vAlign w:val="bottom"/>
          </w:tcPr>
          <w:p w:rsidR="00954CCF" w:rsidRDefault="00954CCF">
            <w:pPr>
              <w:spacing w:line="226" w:lineRule="exact"/>
              <w:ind w:left="1220"/>
              <w:rPr>
                <w:sz w:val="20"/>
                <w:szCs w:val="20"/>
              </w:rPr>
            </w:pPr>
            <w:r>
              <w:rPr>
                <w:rFonts w:ascii="Times New Roman" w:eastAsia="Times New Roman" w:hAnsi="Times New Roman" w:cs="Times New Roman"/>
                <w:sz w:val="20"/>
                <w:szCs w:val="20"/>
              </w:rPr>
              <w:t>в результате счета предметов в пределах 3, отвечать на</w:t>
            </w:r>
          </w:p>
        </w:tc>
        <w:tc>
          <w:tcPr>
            <w:tcW w:w="156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Ребенок   имеет</w:t>
            </w:r>
          </w:p>
        </w:tc>
        <w:tc>
          <w:tcPr>
            <w:tcW w:w="1540" w:type="dxa"/>
            <w:vMerge w:val="restart"/>
            <w:vAlign w:val="bottom"/>
          </w:tcPr>
          <w:p w:rsidR="00954CCF" w:rsidRDefault="00954CCF">
            <w:pPr>
              <w:jc w:val="center"/>
              <w:rPr>
                <w:sz w:val="20"/>
                <w:szCs w:val="20"/>
              </w:rPr>
            </w:pPr>
            <w:r>
              <w:rPr>
                <w:rFonts w:ascii="Times New Roman" w:eastAsia="Times New Roman" w:hAnsi="Times New Roman" w:cs="Times New Roman"/>
                <w:w w:val="99"/>
                <w:sz w:val="20"/>
                <w:szCs w:val="20"/>
              </w:rPr>
              <w:t>представления</w:t>
            </w:r>
          </w:p>
        </w:tc>
        <w:tc>
          <w:tcPr>
            <w:tcW w:w="1820" w:type="dxa"/>
            <w:vMerge w:val="restart"/>
            <w:vAlign w:val="bottom"/>
          </w:tcPr>
          <w:p w:rsidR="00954CCF" w:rsidRDefault="00954CCF">
            <w:pPr>
              <w:ind w:right="6"/>
              <w:jc w:val="right"/>
              <w:rPr>
                <w:sz w:val="20"/>
                <w:szCs w:val="20"/>
              </w:rPr>
            </w:pPr>
            <w:r>
              <w:rPr>
                <w:rFonts w:ascii="Times New Roman" w:eastAsia="Times New Roman" w:hAnsi="Times New Roman" w:cs="Times New Roman"/>
                <w:sz w:val="20"/>
                <w:szCs w:val="20"/>
              </w:rPr>
              <w:t>о   геометрических</w:t>
            </w:r>
          </w:p>
        </w:tc>
        <w:tc>
          <w:tcPr>
            <w:tcW w:w="320" w:type="dxa"/>
            <w:vAlign w:val="bottom"/>
          </w:tcPr>
          <w:p w:rsidR="00954CCF" w:rsidRDefault="00954CCF">
            <w:pPr>
              <w:rPr>
                <w:sz w:val="19"/>
                <w:szCs w:val="19"/>
              </w:rPr>
            </w:pPr>
          </w:p>
        </w:tc>
        <w:tc>
          <w:tcPr>
            <w:tcW w:w="336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35"/>
        </w:trPr>
        <w:tc>
          <w:tcPr>
            <w:tcW w:w="3560" w:type="dxa"/>
            <w:gridSpan w:val="3"/>
            <w:vMerge w:val="restart"/>
            <w:vAlign w:val="bottom"/>
          </w:tcPr>
          <w:p w:rsidR="00954CCF" w:rsidRDefault="00954CCF">
            <w:pPr>
              <w:spacing w:line="229" w:lineRule="exact"/>
              <w:ind w:left="1220"/>
              <w:rPr>
                <w:sz w:val="20"/>
                <w:szCs w:val="20"/>
              </w:rPr>
            </w:pPr>
            <w:r>
              <w:rPr>
                <w:rFonts w:ascii="Times New Roman" w:eastAsia="Times New Roman" w:hAnsi="Times New Roman" w:cs="Times New Roman"/>
                <w:sz w:val="20"/>
                <w:szCs w:val="20"/>
              </w:rPr>
              <w:t>вопрос «Сколько?»</w:t>
            </w:r>
          </w:p>
        </w:tc>
        <w:tc>
          <w:tcPr>
            <w:tcW w:w="1120" w:type="dxa"/>
            <w:vAlign w:val="bottom"/>
          </w:tcPr>
          <w:p w:rsidR="00954CCF" w:rsidRDefault="00954CCF">
            <w:pPr>
              <w:rPr>
                <w:sz w:val="11"/>
                <w:szCs w:val="11"/>
              </w:rPr>
            </w:pPr>
          </w:p>
        </w:tc>
        <w:tc>
          <w:tcPr>
            <w:tcW w:w="1540" w:type="dxa"/>
            <w:vAlign w:val="bottom"/>
          </w:tcPr>
          <w:p w:rsidR="00954CCF" w:rsidRDefault="00954CCF">
            <w:pPr>
              <w:rPr>
                <w:sz w:val="11"/>
                <w:szCs w:val="11"/>
              </w:rPr>
            </w:pPr>
          </w:p>
        </w:tc>
        <w:tc>
          <w:tcPr>
            <w:tcW w:w="1560" w:type="dxa"/>
            <w:vMerge/>
            <w:vAlign w:val="bottom"/>
          </w:tcPr>
          <w:p w:rsidR="00954CCF" w:rsidRDefault="00954CCF">
            <w:pPr>
              <w:rPr>
                <w:sz w:val="11"/>
                <w:szCs w:val="11"/>
              </w:rPr>
            </w:pPr>
          </w:p>
        </w:tc>
        <w:tc>
          <w:tcPr>
            <w:tcW w:w="1540" w:type="dxa"/>
            <w:vMerge/>
            <w:vAlign w:val="bottom"/>
          </w:tcPr>
          <w:p w:rsidR="00954CCF" w:rsidRDefault="00954CCF">
            <w:pPr>
              <w:rPr>
                <w:sz w:val="11"/>
                <w:szCs w:val="11"/>
              </w:rPr>
            </w:pPr>
          </w:p>
        </w:tc>
        <w:tc>
          <w:tcPr>
            <w:tcW w:w="1820" w:type="dxa"/>
            <w:vMerge/>
            <w:vAlign w:val="bottom"/>
          </w:tcPr>
          <w:p w:rsidR="00954CCF" w:rsidRDefault="00954CCF">
            <w:pPr>
              <w:rPr>
                <w:sz w:val="11"/>
                <w:szCs w:val="11"/>
              </w:rPr>
            </w:pPr>
          </w:p>
        </w:tc>
        <w:tc>
          <w:tcPr>
            <w:tcW w:w="320" w:type="dxa"/>
            <w:vAlign w:val="bottom"/>
          </w:tcPr>
          <w:p w:rsidR="00954CCF" w:rsidRDefault="00954CCF">
            <w:pPr>
              <w:rPr>
                <w:sz w:val="11"/>
                <w:szCs w:val="11"/>
              </w:rPr>
            </w:pPr>
          </w:p>
        </w:tc>
        <w:tc>
          <w:tcPr>
            <w:tcW w:w="3360" w:type="dxa"/>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4"/>
        </w:trPr>
        <w:tc>
          <w:tcPr>
            <w:tcW w:w="3560" w:type="dxa"/>
            <w:gridSpan w:val="3"/>
            <w:vMerge/>
            <w:vAlign w:val="bottom"/>
          </w:tcPr>
          <w:p w:rsidR="00954CCF" w:rsidRDefault="00954CCF">
            <w:pPr>
              <w:rPr>
                <w:sz w:val="8"/>
                <w:szCs w:val="8"/>
              </w:rPr>
            </w:pPr>
          </w:p>
        </w:tc>
        <w:tc>
          <w:tcPr>
            <w:tcW w:w="1120" w:type="dxa"/>
            <w:vAlign w:val="bottom"/>
          </w:tcPr>
          <w:p w:rsidR="00954CCF" w:rsidRDefault="00954CCF">
            <w:pPr>
              <w:rPr>
                <w:sz w:val="8"/>
                <w:szCs w:val="8"/>
              </w:rPr>
            </w:pPr>
          </w:p>
        </w:tc>
        <w:tc>
          <w:tcPr>
            <w:tcW w:w="1540" w:type="dxa"/>
            <w:vAlign w:val="bottom"/>
          </w:tcPr>
          <w:p w:rsidR="00954CCF" w:rsidRDefault="00954CCF">
            <w:pPr>
              <w:rPr>
                <w:sz w:val="8"/>
                <w:szCs w:val="8"/>
              </w:rPr>
            </w:pPr>
          </w:p>
        </w:tc>
        <w:tc>
          <w:tcPr>
            <w:tcW w:w="4920" w:type="dxa"/>
            <w:gridSpan w:val="3"/>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фигурах (круг, квадрат, треугольник, шар, куб), умеет</w:t>
            </w:r>
          </w:p>
        </w:tc>
        <w:tc>
          <w:tcPr>
            <w:tcW w:w="320" w:type="dxa"/>
            <w:vAlign w:val="bottom"/>
          </w:tcPr>
          <w:p w:rsidR="00954CCF" w:rsidRDefault="00954CCF">
            <w:pPr>
              <w:rPr>
                <w:sz w:val="8"/>
                <w:szCs w:val="8"/>
              </w:rPr>
            </w:pPr>
          </w:p>
        </w:tc>
        <w:tc>
          <w:tcPr>
            <w:tcW w:w="3360" w:type="dxa"/>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203"/>
        </w:trPr>
        <w:tc>
          <w:tcPr>
            <w:tcW w:w="2800" w:type="dxa"/>
            <w:gridSpan w:val="2"/>
            <w:vAlign w:val="bottom"/>
          </w:tcPr>
          <w:p w:rsidR="00954CCF" w:rsidRDefault="00954CCF">
            <w:pPr>
              <w:spacing w:line="203" w:lineRule="exact"/>
              <w:ind w:left="138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упражнять  в</w:t>
            </w:r>
          </w:p>
        </w:tc>
        <w:tc>
          <w:tcPr>
            <w:tcW w:w="760" w:type="dxa"/>
            <w:vAlign w:val="bottom"/>
          </w:tcPr>
          <w:p w:rsidR="00954CCF" w:rsidRDefault="00954CCF">
            <w:pPr>
              <w:spacing w:line="203" w:lineRule="exact"/>
              <w:jc w:val="right"/>
              <w:rPr>
                <w:sz w:val="20"/>
                <w:szCs w:val="20"/>
              </w:rPr>
            </w:pPr>
            <w:r>
              <w:rPr>
                <w:rFonts w:ascii="Times New Roman" w:eastAsia="Times New Roman" w:hAnsi="Times New Roman" w:cs="Times New Roman"/>
                <w:sz w:val="20"/>
                <w:szCs w:val="20"/>
              </w:rPr>
              <w:t>умении</w:t>
            </w:r>
          </w:p>
        </w:tc>
        <w:tc>
          <w:tcPr>
            <w:tcW w:w="1120" w:type="dxa"/>
            <w:vAlign w:val="bottom"/>
          </w:tcPr>
          <w:p w:rsidR="00954CCF" w:rsidRDefault="00954CCF">
            <w:pPr>
              <w:spacing w:line="203" w:lineRule="exact"/>
              <w:jc w:val="right"/>
              <w:rPr>
                <w:sz w:val="20"/>
                <w:szCs w:val="20"/>
              </w:rPr>
            </w:pPr>
            <w:r>
              <w:rPr>
                <w:rFonts w:ascii="Times New Roman" w:eastAsia="Times New Roman" w:hAnsi="Times New Roman" w:cs="Times New Roman"/>
                <w:sz w:val="20"/>
                <w:szCs w:val="20"/>
              </w:rPr>
              <w:t>определять</w:t>
            </w:r>
          </w:p>
        </w:tc>
        <w:tc>
          <w:tcPr>
            <w:tcW w:w="1540" w:type="dxa"/>
            <w:vAlign w:val="bottom"/>
          </w:tcPr>
          <w:p w:rsidR="00954CCF" w:rsidRDefault="00954CCF">
            <w:pPr>
              <w:spacing w:line="203" w:lineRule="exact"/>
              <w:jc w:val="right"/>
              <w:rPr>
                <w:sz w:val="20"/>
                <w:szCs w:val="20"/>
              </w:rPr>
            </w:pPr>
            <w:r>
              <w:rPr>
                <w:rFonts w:ascii="Times New Roman" w:eastAsia="Times New Roman" w:hAnsi="Times New Roman" w:cs="Times New Roman"/>
                <w:sz w:val="20"/>
                <w:szCs w:val="20"/>
              </w:rPr>
              <w:t>геометрические</w:t>
            </w:r>
          </w:p>
        </w:tc>
        <w:tc>
          <w:tcPr>
            <w:tcW w:w="4920" w:type="dxa"/>
            <w:gridSpan w:val="3"/>
            <w:vMerge/>
            <w:vAlign w:val="bottom"/>
          </w:tcPr>
          <w:p w:rsidR="00954CCF" w:rsidRDefault="00954CCF">
            <w:pPr>
              <w:rPr>
                <w:sz w:val="17"/>
                <w:szCs w:val="17"/>
              </w:rPr>
            </w:pPr>
          </w:p>
        </w:tc>
        <w:tc>
          <w:tcPr>
            <w:tcW w:w="3680" w:type="dxa"/>
            <w:gridSpan w:val="2"/>
            <w:vAlign w:val="bottom"/>
          </w:tcPr>
          <w:p w:rsidR="00954CCF" w:rsidRDefault="00954CCF">
            <w:pPr>
              <w:spacing w:line="203" w:lineRule="exact"/>
              <w:ind w:left="10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Речевое развитие</w:t>
            </w:r>
          </w:p>
        </w:tc>
        <w:tc>
          <w:tcPr>
            <w:tcW w:w="0" w:type="dxa"/>
            <w:vAlign w:val="bottom"/>
          </w:tcPr>
          <w:p w:rsidR="00954CCF" w:rsidRDefault="00954CCF">
            <w:pPr>
              <w:rPr>
                <w:sz w:val="1"/>
                <w:szCs w:val="1"/>
              </w:rPr>
            </w:pPr>
          </w:p>
        </w:tc>
      </w:tr>
      <w:tr w:rsidR="00954CCF">
        <w:trPr>
          <w:trHeight w:val="245"/>
        </w:trPr>
        <w:tc>
          <w:tcPr>
            <w:tcW w:w="2060" w:type="dxa"/>
            <w:vAlign w:val="bottom"/>
          </w:tcPr>
          <w:p w:rsidR="00954CCF" w:rsidRDefault="00954CCF">
            <w:pPr>
              <w:ind w:left="1220"/>
              <w:rPr>
                <w:sz w:val="20"/>
                <w:szCs w:val="20"/>
              </w:rPr>
            </w:pPr>
            <w:r>
              <w:rPr>
                <w:rFonts w:ascii="Times New Roman" w:eastAsia="Times New Roman" w:hAnsi="Times New Roman" w:cs="Times New Roman"/>
                <w:sz w:val="20"/>
                <w:szCs w:val="20"/>
              </w:rPr>
              <w:t>фигуры</w:t>
            </w:r>
          </w:p>
        </w:tc>
        <w:tc>
          <w:tcPr>
            <w:tcW w:w="740" w:type="dxa"/>
            <w:vAlign w:val="bottom"/>
          </w:tcPr>
          <w:p w:rsidR="00954CCF" w:rsidRDefault="00954CCF">
            <w:pPr>
              <w:ind w:left="200"/>
              <w:rPr>
                <w:sz w:val="20"/>
                <w:szCs w:val="20"/>
              </w:rPr>
            </w:pPr>
            <w:r>
              <w:rPr>
                <w:rFonts w:ascii="Times New Roman" w:eastAsia="Times New Roman" w:hAnsi="Times New Roman" w:cs="Times New Roman"/>
                <w:sz w:val="20"/>
                <w:szCs w:val="20"/>
              </w:rPr>
              <w:t>(шар,</w:t>
            </w:r>
          </w:p>
        </w:tc>
        <w:tc>
          <w:tcPr>
            <w:tcW w:w="760" w:type="dxa"/>
            <w:vAlign w:val="bottom"/>
          </w:tcPr>
          <w:p w:rsidR="00954CCF" w:rsidRDefault="00954CCF">
            <w:pPr>
              <w:jc w:val="right"/>
              <w:rPr>
                <w:sz w:val="20"/>
                <w:szCs w:val="20"/>
              </w:rPr>
            </w:pPr>
            <w:r>
              <w:rPr>
                <w:rFonts w:ascii="Times New Roman" w:eastAsia="Times New Roman" w:hAnsi="Times New Roman" w:cs="Times New Roman"/>
                <w:sz w:val="20"/>
                <w:szCs w:val="20"/>
              </w:rPr>
              <w:t>куб,</w:t>
            </w:r>
          </w:p>
        </w:tc>
        <w:tc>
          <w:tcPr>
            <w:tcW w:w="1120" w:type="dxa"/>
            <w:vAlign w:val="bottom"/>
          </w:tcPr>
          <w:p w:rsidR="00954CCF" w:rsidRDefault="00954CCF">
            <w:pPr>
              <w:jc w:val="right"/>
              <w:rPr>
                <w:sz w:val="20"/>
                <w:szCs w:val="20"/>
              </w:rPr>
            </w:pPr>
            <w:r>
              <w:rPr>
                <w:rFonts w:ascii="Times New Roman" w:eastAsia="Times New Roman" w:hAnsi="Times New Roman" w:cs="Times New Roman"/>
                <w:sz w:val="20"/>
                <w:szCs w:val="20"/>
              </w:rPr>
              <w:t>квадрат,</w:t>
            </w:r>
          </w:p>
        </w:tc>
        <w:tc>
          <w:tcPr>
            <w:tcW w:w="1540" w:type="dxa"/>
            <w:vAlign w:val="bottom"/>
          </w:tcPr>
          <w:p w:rsidR="00954CCF" w:rsidRDefault="00954CCF">
            <w:pPr>
              <w:ind w:right="20"/>
              <w:jc w:val="right"/>
              <w:rPr>
                <w:sz w:val="20"/>
                <w:szCs w:val="20"/>
              </w:rPr>
            </w:pPr>
            <w:r>
              <w:rPr>
                <w:rFonts w:ascii="Times New Roman" w:eastAsia="Times New Roman" w:hAnsi="Times New Roman" w:cs="Times New Roman"/>
                <w:sz w:val="20"/>
                <w:szCs w:val="20"/>
              </w:rPr>
              <w:t>треугольник,</w:t>
            </w:r>
          </w:p>
        </w:tc>
        <w:tc>
          <w:tcPr>
            <w:tcW w:w="4920" w:type="dxa"/>
            <w:gridSpan w:val="3"/>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определять   их   осязательно -двигательным   путем,</w:t>
            </w:r>
          </w:p>
        </w:tc>
        <w:tc>
          <w:tcPr>
            <w:tcW w:w="320" w:type="dxa"/>
            <w:vAlign w:val="bottom"/>
          </w:tcPr>
          <w:p w:rsidR="00954CCF" w:rsidRDefault="00954CCF">
            <w:pPr>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3360" w:type="dxa"/>
            <w:vAlign w:val="bottom"/>
          </w:tcPr>
          <w:p w:rsidR="00954CCF" w:rsidRDefault="00954CCF">
            <w:pPr>
              <w:ind w:left="40"/>
              <w:rPr>
                <w:sz w:val="20"/>
                <w:szCs w:val="20"/>
              </w:rPr>
            </w:pPr>
            <w:r>
              <w:rPr>
                <w:rFonts w:ascii="Times New Roman" w:eastAsia="Times New Roman" w:hAnsi="Times New Roman" w:cs="Times New Roman"/>
                <w:sz w:val="20"/>
                <w:szCs w:val="20"/>
              </w:rPr>
              <w:t>Физическое развитие</w:t>
            </w:r>
          </w:p>
        </w:tc>
        <w:tc>
          <w:tcPr>
            <w:tcW w:w="0" w:type="dxa"/>
            <w:vAlign w:val="bottom"/>
          </w:tcPr>
          <w:p w:rsidR="00954CCF" w:rsidRDefault="00954CCF">
            <w:pPr>
              <w:rPr>
                <w:sz w:val="1"/>
                <w:szCs w:val="1"/>
              </w:rPr>
            </w:pPr>
          </w:p>
        </w:tc>
      </w:tr>
      <w:tr w:rsidR="00954CCF">
        <w:trPr>
          <w:trHeight w:val="161"/>
        </w:trPr>
        <w:tc>
          <w:tcPr>
            <w:tcW w:w="4680" w:type="dxa"/>
            <w:gridSpan w:val="4"/>
            <w:vMerge w:val="restart"/>
            <w:vAlign w:val="bottom"/>
          </w:tcPr>
          <w:p w:rsidR="00954CCF" w:rsidRDefault="00954CCF">
            <w:pPr>
              <w:ind w:left="1220"/>
              <w:rPr>
                <w:sz w:val="20"/>
                <w:szCs w:val="20"/>
              </w:rPr>
            </w:pPr>
            <w:r>
              <w:rPr>
                <w:rFonts w:ascii="Times New Roman" w:eastAsia="Times New Roman" w:hAnsi="Times New Roman" w:cs="Times New Roman"/>
                <w:sz w:val="20"/>
                <w:szCs w:val="20"/>
              </w:rPr>
              <w:t>круг)осязательно-двигательным путем;</w:t>
            </w:r>
          </w:p>
        </w:tc>
        <w:tc>
          <w:tcPr>
            <w:tcW w:w="1540" w:type="dxa"/>
            <w:vAlign w:val="bottom"/>
          </w:tcPr>
          <w:p w:rsidR="00954CCF" w:rsidRDefault="00954CCF">
            <w:pPr>
              <w:rPr>
                <w:sz w:val="14"/>
                <w:szCs w:val="14"/>
              </w:rPr>
            </w:pPr>
          </w:p>
        </w:tc>
        <w:tc>
          <w:tcPr>
            <w:tcW w:w="1560" w:type="dxa"/>
            <w:vAlign w:val="bottom"/>
          </w:tcPr>
          <w:p w:rsidR="00954CCF" w:rsidRDefault="00954CCF">
            <w:pPr>
              <w:spacing w:line="162" w:lineRule="exact"/>
              <w:ind w:left="100"/>
              <w:rPr>
                <w:sz w:val="20"/>
                <w:szCs w:val="20"/>
              </w:rPr>
            </w:pPr>
            <w:r>
              <w:rPr>
                <w:rFonts w:ascii="Times New Roman" w:eastAsia="Times New Roman" w:hAnsi="Times New Roman" w:cs="Times New Roman"/>
                <w:sz w:val="18"/>
                <w:szCs w:val="18"/>
              </w:rPr>
              <w:t>умеет   считать</w:t>
            </w:r>
          </w:p>
        </w:tc>
        <w:tc>
          <w:tcPr>
            <w:tcW w:w="1540" w:type="dxa"/>
            <w:vAlign w:val="bottom"/>
          </w:tcPr>
          <w:p w:rsidR="00954CCF" w:rsidRDefault="00954CCF">
            <w:pPr>
              <w:spacing w:line="162" w:lineRule="exact"/>
              <w:jc w:val="center"/>
              <w:rPr>
                <w:sz w:val="20"/>
                <w:szCs w:val="20"/>
              </w:rPr>
            </w:pPr>
            <w:r>
              <w:rPr>
                <w:rFonts w:ascii="Times New Roman" w:eastAsia="Times New Roman" w:hAnsi="Times New Roman" w:cs="Times New Roman"/>
                <w:sz w:val="18"/>
                <w:szCs w:val="18"/>
              </w:rPr>
              <w:t>в   пределах   3,</w:t>
            </w:r>
          </w:p>
        </w:tc>
        <w:tc>
          <w:tcPr>
            <w:tcW w:w="1820" w:type="dxa"/>
            <w:vAlign w:val="bottom"/>
          </w:tcPr>
          <w:p w:rsidR="00954CCF" w:rsidRDefault="00954CCF">
            <w:pPr>
              <w:spacing w:line="162" w:lineRule="exact"/>
              <w:ind w:right="6"/>
              <w:jc w:val="right"/>
              <w:rPr>
                <w:sz w:val="20"/>
                <w:szCs w:val="20"/>
              </w:rPr>
            </w:pPr>
            <w:r>
              <w:rPr>
                <w:rFonts w:ascii="Times New Roman" w:eastAsia="Times New Roman" w:hAnsi="Times New Roman" w:cs="Times New Roman"/>
                <w:sz w:val="18"/>
                <w:szCs w:val="18"/>
              </w:rPr>
              <w:t>владеет   умение м</w:t>
            </w:r>
          </w:p>
        </w:tc>
        <w:tc>
          <w:tcPr>
            <w:tcW w:w="320" w:type="dxa"/>
            <w:vAlign w:val="bottom"/>
          </w:tcPr>
          <w:p w:rsidR="00954CCF" w:rsidRDefault="00954CCF">
            <w:pPr>
              <w:rPr>
                <w:sz w:val="14"/>
                <w:szCs w:val="14"/>
              </w:rPr>
            </w:pPr>
          </w:p>
        </w:tc>
        <w:tc>
          <w:tcPr>
            <w:tcW w:w="3360" w:type="dxa"/>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94"/>
        </w:trPr>
        <w:tc>
          <w:tcPr>
            <w:tcW w:w="4680" w:type="dxa"/>
            <w:gridSpan w:val="4"/>
            <w:vMerge/>
            <w:vAlign w:val="bottom"/>
          </w:tcPr>
          <w:p w:rsidR="00954CCF" w:rsidRDefault="00954CCF">
            <w:pPr>
              <w:rPr>
                <w:sz w:val="8"/>
                <w:szCs w:val="8"/>
              </w:rPr>
            </w:pPr>
          </w:p>
        </w:tc>
        <w:tc>
          <w:tcPr>
            <w:tcW w:w="1540" w:type="dxa"/>
            <w:vAlign w:val="bottom"/>
          </w:tcPr>
          <w:p w:rsidR="00954CCF" w:rsidRDefault="00954CCF">
            <w:pPr>
              <w:rPr>
                <w:sz w:val="8"/>
                <w:szCs w:val="8"/>
              </w:rPr>
            </w:pPr>
          </w:p>
        </w:tc>
        <w:tc>
          <w:tcPr>
            <w:tcW w:w="4920" w:type="dxa"/>
            <w:gridSpan w:val="3"/>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определять положение предметов относительно себя.</w:t>
            </w:r>
          </w:p>
        </w:tc>
        <w:tc>
          <w:tcPr>
            <w:tcW w:w="320" w:type="dxa"/>
            <w:vAlign w:val="bottom"/>
          </w:tcPr>
          <w:p w:rsidR="00954CCF" w:rsidRDefault="00954CCF">
            <w:pPr>
              <w:rPr>
                <w:sz w:val="8"/>
                <w:szCs w:val="8"/>
              </w:rPr>
            </w:pPr>
          </w:p>
        </w:tc>
        <w:tc>
          <w:tcPr>
            <w:tcW w:w="3360" w:type="dxa"/>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25"/>
        </w:trPr>
        <w:tc>
          <w:tcPr>
            <w:tcW w:w="6220" w:type="dxa"/>
            <w:gridSpan w:val="5"/>
            <w:vMerge w:val="restart"/>
            <w:vAlign w:val="bottom"/>
          </w:tcPr>
          <w:p w:rsidR="00954CCF" w:rsidRDefault="00954CCF">
            <w:pPr>
              <w:ind w:left="138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закреплять умение различать правую и левую руки,</w:t>
            </w:r>
          </w:p>
        </w:tc>
        <w:tc>
          <w:tcPr>
            <w:tcW w:w="4920" w:type="dxa"/>
            <w:gridSpan w:val="3"/>
            <w:vMerge/>
            <w:vAlign w:val="bottom"/>
          </w:tcPr>
          <w:p w:rsidR="00954CCF" w:rsidRDefault="00954CCF">
            <w:pPr>
              <w:rPr>
                <w:sz w:val="10"/>
                <w:szCs w:val="10"/>
              </w:rPr>
            </w:pPr>
          </w:p>
        </w:tc>
        <w:tc>
          <w:tcPr>
            <w:tcW w:w="320" w:type="dxa"/>
            <w:vAlign w:val="bottom"/>
          </w:tcPr>
          <w:p w:rsidR="00954CCF" w:rsidRDefault="00954CCF">
            <w:pPr>
              <w:rPr>
                <w:sz w:val="10"/>
                <w:szCs w:val="10"/>
              </w:rPr>
            </w:pPr>
          </w:p>
        </w:tc>
        <w:tc>
          <w:tcPr>
            <w:tcW w:w="3360" w:type="dxa"/>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22"/>
        </w:trPr>
        <w:tc>
          <w:tcPr>
            <w:tcW w:w="6220" w:type="dxa"/>
            <w:gridSpan w:val="5"/>
            <w:vMerge/>
            <w:vAlign w:val="bottom"/>
          </w:tcPr>
          <w:p w:rsidR="00954CCF" w:rsidRDefault="00954CCF">
            <w:pPr>
              <w:rPr>
                <w:sz w:val="10"/>
                <w:szCs w:val="10"/>
              </w:rPr>
            </w:pPr>
          </w:p>
        </w:tc>
        <w:tc>
          <w:tcPr>
            <w:tcW w:w="1560" w:type="dxa"/>
            <w:vAlign w:val="bottom"/>
          </w:tcPr>
          <w:p w:rsidR="00954CCF" w:rsidRDefault="00954CCF">
            <w:pPr>
              <w:rPr>
                <w:sz w:val="10"/>
                <w:szCs w:val="10"/>
              </w:rPr>
            </w:pPr>
          </w:p>
        </w:tc>
        <w:tc>
          <w:tcPr>
            <w:tcW w:w="1540" w:type="dxa"/>
            <w:vAlign w:val="bottom"/>
          </w:tcPr>
          <w:p w:rsidR="00954CCF" w:rsidRDefault="00954CCF">
            <w:pPr>
              <w:rPr>
                <w:sz w:val="10"/>
                <w:szCs w:val="10"/>
              </w:rPr>
            </w:pPr>
          </w:p>
        </w:tc>
        <w:tc>
          <w:tcPr>
            <w:tcW w:w="1820" w:type="dxa"/>
            <w:vAlign w:val="bottom"/>
          </w:tcPr>
          <w:p w:rsidR="00954CCF" w:rsidRDefault="00954CCF">
            <w:pPr>
              <w:rPr>
                <w:sz w:val="10"/>
                <w:szCs w:val="10"/>
              </w:rPr>
            </w:pPr>
          </w:p>
        </w:tc>
        <w:tc>
          <w:tcPr>
            <w:tcW w:w="320" w:type="dxa"/>
            <w:vAlign w:val="bottom"/>
          </w:tcPr>
          <w:p w:rsidR="00954CCF" w:rsidRDefault="00954CCF">
            <w:pPr>
              <w:rPr>
                <w:sz w:val="10"/>
                <w:szCs w:val="10"/>
              </w:rPr>
            </w:pPr>
          </w:p>
        </w:tc>
        <w:tc>
          <w:tcPr>
            <w:tcW w:w="3360" w:type="dxa"/>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30"/>
        </w:trPr>
        <w:tc>
          <w:tcPr>
            <w:tcW w:w="6220" w:type="dxa"/>
            <w:gridSpan w:val="5"/>
            <w:vAlign w:val="bottom"/>
          </w:tcPr>
          <w:p w:rsidR="00954CCF" w:rsidRDefault="00954CCF">
            <w:pPr>
              <w:ind w:left="1220"/>
              <w:rPr>
                <w:sz w:val="20"/>
                <w:szCs w:val="20"/>
              </w:rPr>
            </w:pPr>
            <w:r>
              <w:rPr>
                <w:rFonts w:ascii="Times New Roman" w:eastAsia="Times New Roman" w:hAnsi="Times New Roman" w:cs="Times New Roman"/>
                <w:sz w:val="20"/>
                <w:szCs w:val="20"/>
              </w:rPr>
              <w:t>определять пространственные направления и обозначать</w:t>
            </w:r>
          </w:p>
        </w:tc>
        <w:tc>
          <w:tcPr>
            <w:tcW w:w="1560" w:type="dxa"/>
            <w:vAlign w:val="bottom"/>
          </w:tcPr>
          <w:p w:rsidR="00954CCF" w:rsidRDefault="00954CCF">
            <w:pPr>
              <w:rPr>
                <w:sz w:val="20"/>
                <w:szCs w:val="20"/>
              </w:rPr>
            </w:pPr>
          </w:p>
        </w:tc>
        <w:tc>
          <w:tcPr>
            <w:tcW w:w="1540" w:type="dxa"/>
            <w:vAlign w:val="bottom"/>
          </w:tcPr>
          <w:p w:rsidR="00954CCF" w:rsidRDefault="00954CCF">
            <w:pPr>
              <w:rPr>
                <w:sz w:val="20"/>
                <w:szCs w:val="20"/>
              </w:rPr>
            </w:pPr>
          </w:p>
        </w:tc>
        <w:tc>
          <w:tcPr>
            <w:tcW w:w="1820" w:type="dxa"/>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336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5"/>
        </w:trPr>
        <w:tc>
          <w:tcPr>
            <w:tcW w:w="6220" w:type="dxa"/>
            <w:gridSpan w:val="5"/>
            <w:tcBorders>
              <w:bottom w:val="single" w:sz="8" w:space="0" w:color="auto"/>
            </w:tcBorders>
            <w:vAlign w:val="bottom"/>
          </w:tcPr>
          <w:p w:rsidR="00954CCF" w:rsidRDefault="00954CCF">
            <w:pPr>
              <w:ind w:left="1220"/>
              <w:rPr>
                <w:sz w:val="20"/>
                <w:szCs w:val="20"/>
              </w:rPr>
            </w:pPr>
            <w:r>
              <w:rPr>
                <w:rFonts w:ascii="Times New Roman" w:eastAsia="Times New Roman" w:hAnsi="Times New Roman" w:cs="Times New Roman"/>
                <w:sz w:val="20"/>
                <w:szCs w:val="20"/>
              </w:rPr>
              <w:t>их словами «налево», «направо», «слева», «справа».</w:t>
            </w:r>
          </w:p>
        </w:tc>
        <w:tc>
          <w:tcPr>
            <w:tcW w:w="1560" w:type="dxa"/>
            <w:tcBorders>
              <w:bottom w:val="single" w:sz="8" w:space="0" w:color="auto"/>
            </w:tcBorders>
            <w:vAlign w:val="bottom"/>
          </w:tcPr>
          <w:p w:rsidR="00954CCF" w:rsidRDefault="00954CCF">
            <w:pPr>
              <w:rPr>
                <w:sz w:val="20"/>
                <w:szCs w:val="20"/>
              </w:rPr>
            </w:pPr>
          </w:p>
        </w:tc>
        <w:tc>
          <w:tcPr>
            <w:tcW w:w="1540" w:type="dxa"/>
            <w:tcBorders>
              <w:bottom w:val="single" w:sz="8" w:space="0" w:color="auto"/>
            </w:tcBorders>
            <w:vAlign w:val="bottom"/>
          </w:tcPr>
          <w:p w:rsidR="00954CCF" w:rsidRDefault="00954CCF">
            <w:pPr>
              <w:rPr>
                <w:sz w:val="20"/>
                <w:szCs w:val="20"/>
              </w:rPr>
            </w:pPr>
          </w:p>
        </w:tc>
        <w:tc>
          <w:tcPr>
            <w:tcW w:w="1820" w:type="dxa"/>
            <w:tcBorders>
              <w:bottom w:val="single" w:sz="8" w:space="0" w:color="auto"/>
            </w:tcBorders>
            <w:vAlign w:val="bottom"/>
          </w:tcPr>
          <w:p w:rsidR="00954CCF" w:rsidRDefault="00954CCF">
            <w:pPr>
              <w:rPr>
                <w:sz w:val="20"/>
                <w:szCs w:val="20"/>
              </w:rPr>
            </w:pPr>
          </w:p>
        </w:tc>
        <w:tc>
          <w:tcPr>
            <w:tcW w:w="320" w:type="dxa"/>
            <w:tcBorders>
              <w:bottom w:val="single" w:sz="8" w:space="0" w:color="auto"/>
            </w:tcBorders>
            <w:vAlign w:val="bottom"/>
          </w:tcPr>
          <w:p w:rsidR="00954CCF" w:rsidRDefault="00954CCF">
            <w:pPr>
              <w:rPr>
                <w:sz w:val="20"/>
                <w:szCs w:val="20"/>
              </w:rPr>
            </w:pPr>
          </w:p>
        </w:tc>
        <w:tc>
          <w:tcPr>
            <w:tcW w:w="3360" w:type="dxa"/>
            <w:tcBorders>
              <w:bottom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3"/>
        </w:trPr>
        <w:tc>
          <w:tcPr>
            <w:tcW w:w="2060" w:type="dxa"/>
            <w:vAlign w:val="bottom"/>
          </w:tcPr>
          <w:p w:rsidR="00954CCF" w:rsidRDefault="00954CCF">
            <w:pPr>
              <w:spacing w:line="223" w:lineRule="exact"/>
              <w:ind w:left="500"/>
              <w:rPr>
                <w:sz w:val="20"/>
                <w:szCs w:val="20"/>
              </w:rPr>
            </w:pPr>
            <w:r>
              <w:rPr>
                <w:rFonts w:ascii="Times New Roman" w:eastAsia="Times New Roman" w:hAnsi="Times New Roman" w:cs="Times New Roman"/>
                <w:sz w:val="20"/>
                <w:szCs w:val="20"/>
              </w:rPr>
              <w:t>3</w:t>
            </w:r>
          </w:p>
        </w:tc>
        <w:tc>
          <w:tcPr>
            <w:tcW w:w="740" w:type="dxa"/>
            <w:vAlign w:val="bottom"/>
          </w:tcPr>
          <w:p w:rsidR="00954CCF" w:rsidRDefault="00954CCF">
            <w:pPr>
              <w:rPr>
                <w:sz w:val="20"/>
                <w:szCs w:val="20"/>
              </w:rPr>
            </w:pPr>
          </w:p>
        </w:tc>
        <w:tc>
          <w:tcPr>
            <w:tcW w:w="1880" w:type="dxa"/>
            <w:gridSpan w:val="2"/>
            <w:vAlign w:val="bottom"/>
          </w:tcPr>
          <w:p w:rsidR="00954CCF" w:rsidRDefault="00954CCF">
            <w:pPr>
              <w:ind w:left="480"/>
              <w:rPr>
                <w:sz w:val="20"/>
                <w:szCs w:val="20"/>
              </w:rPr>
            </w:pPr>
            <w:r>
              <w:rPr>
                <w:rFonts w:ascii="Times New Roman" w:eastAsia="Times New Roman" w:hAnsi="Times New Roman" w:cs="Times New Roman"/>
                <w:b/>
                <w:bCs/>
                <w:i/>
                <w:iCs/>
                <w:sz w:val="20"/>
                <w:szCs w:val="20"/>
              </w:rPr>
              <w:t>Занятие 3</w:t>
            </w:r>
          </w:p>
        </w:tc>
        <w:tc>
          <w:tcPr>
            <w:tcW w:w="1540" w:type="dxa"/>
            <w:vAlign w:val="bottom"/>
          </w:tcPr>
          <w:p w:rsidR="00954CCF" w:rsidRDefault="00954CCF">
            <w:pPr>
              <w:rPr>
                <w:sz w:val="20"/>
                <w:szCs w:val="20"/>
              </w:rPr>
            </w:pPr>
          </w:p>
        </w:tc>
        <w:tc>
          <w:tcPr>
            <w:tcW w:w="1560" w:type="dxa"/>
            <w:vAlign w:val="bottom"/>
          </w:tcPr>
          <w:p w:rsidR="00954CCF" w:rsidRDefault="00954CCF">
            <w:pPr>
              <w:rPr>
                <w:sz w:val="20"/>
                <w:szCs w:val="20"/>
              </w:rPr>
            </w:pPr>
          </w:p>
        </w:tc>
        <w:tc>
          <w:tcPr>
            <w:tcW w:w="1540" w:type="dxa"/>
            <w:vAlign w:val="bottom"/>
          </w:tcPr>
          <w:p w:rsidR="00954CCF" w:rsidRDefault="00954CCF">
            <w:pPr>
              <w:rPr>
                <w:sz w:val="20"/>
                <w:szCs w:val="20"/>
              </w:rPr>
            </w:pPr>
          </w:p>
        </w:tc>
        <w:tc>
          <w:tcPr>
            <w:tcW w:w="1820" w:type="dxa"/>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336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456"/>
        </w:trPr>
        <w:tc>
          <w:tcPr>
            <w:tcW w:w="6220" w:type="dxa"/>
            <w:gridSpan w:val="5"/>
            <w:vAlign w:val="bottom"/>
          </w:tcPr>
          <w:p w:rsidR="00954CCF" w:rsidRDefault="00954CCF">
            <w:pPr>
              <w:ind w:left="13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учить  считать  в  пределах  3,  называть  числа  по</w:t>
            </w:r>
          </w:p>
        </w:tc>
        <w:tc>
          <w:tcPr>
            <w:tcW w:w="1560" w:type="dxa"/>
            <w:vAlign w:val="bottom"/>
          </w:tcPr>
          <w:p w:rsidR="00954CCF" w:rsidRDefault="00954CCF">
            <w:pPr>
              <w:rPr>
                <w:sz w:val="24"/>
                <w:szCs w:val="24"/>
              </w:rPr>
            </w:pPr>
          </w:p>
        </w:tc>
        <w:tc>
          <w:tcPr>
            <w:tcW w:w="1540" w:type="dxa"/>
            <w:vAlign w:val="bottom"/>
          </w:tcPr>
          <w:p w:rsidR="00954CCF" w:rsidRDefault="00954CCF">
            <w:pPr>
              <w:rPr>
                <w:sz w:val="24"/>
                <w:szCs w:val="24"/>
              </w:rPr>
            </w:pPr>
          </w:p>
        </w:tc>
        <w:tc>
          <w:tcPr>
            <w:tcW w:w="1820" w:type="dxa"/>
            <w:vAlign w:val="bottom"/>
          </w:tcPr>
          <w:p w:rsidR="00954CCF" w:rsidRDefault="00954CCF">
            <w:pPr>
              <w:rPr>
                <w:sz w:val="24"/>
                <w:szCs w:val="24"/>
              </w:rPr>
            </w:pPr>
          </w:p>
        </w:tc>
        <w:tc>
          <w:tcPr>
            <w:tcW w:w="320" w:type="dxa"/>
            <w:vAlign w:val="bottom"/>
          </w:tcPr>
          <w:p w:rsidR="00954CCF" w:rsidRDefault="00954CCF">
            <w:pPr>
              <w:rPr>
                <w:sz w:val="24"/>
                <w:szCs w:val="24"/>
              </w:rPr>
            </w:pPr>
          </w:p>
        </w:tc>
        <w:tc>
          <w:tcPr>
            <w:tcW w:w="336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30"/>
        </w:trPr>
        <w:tc>
          <w:tcPr>
            <w:tcW w:w="6220" w:type="dxa"/>
            <w:gridSpan w:val="5"/>
            <w:vAlign w:val="bottom"/>
          </w:tcPr>
          <w:p w:rsidR="00954CCF" w:rsidRDefault="00954CCF">
            <w:pPr>
              <w:ind w:left="1220"/>
              <w:rPr>
                <w:sz w:val="20"/>
                <w:szCs w:val="20"/>
              </w:rPr>
            </w:pPr>
            <w:r>
              <w:rPr>
                <w:rFonts w:ascii="Times New Roman" w:eastAsia="Times New Roman" w:hAnsi="Times New Roman" w:cs="Times New Roman"/>
                <w:sz w:val="20"/>
                <w:szCs w:val="20"/>
              </w:rPr>
              <w:t>порядку,  согласовывать  их  в  роде,  числе  и  падеже,</w:t>
            </w:r>
          </w:p>
        </w:tc>
        <w:tc>
          <w:tcPr>
            <w:tcW w:w="1560" w:type="dxa"/>
            <w:vAlign w:val="bottom"/>
          </w:tcPr>
          <w:p w:rsidR="00954CCF" w:rsidRDefault="00954CCF">
            <w:pPr>
              <w:rPr>
                <w:sz w:val="20"/>
                <w:szCs w:val="20"/>
              </w:rPr>
            </w:pPr>
          </w:p>
        </w:tc>
        <w:tc>
          <w:tcPr>
            <w:tcW w:w="1540" w:type="dxa"/>
            <w:vAlign w:val="bottom"/>
          </w:tcPr>
          <w:p w:rsidR="00954CCF" w:rsidRDefault="00954CCF">
            <w:pPr>
              <w:rPr>
                <w:sz w:val="20"/>
                <w:szCs w:val="20"/>
              </w:rPr>
            </w:pPr>
          </w:p>
        </w:tc>
        <w:tc>
          <w:tcPr>
            <w:tcW w:w="1820" w:type="dxa"/>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336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1"/>
        </w:trPr>
        <w:tc>
          <w:tcPr>
            <w:tcW w:w="6220" w:type="dxa"/>
            <w:gridSpan w:val="5"/>
            <w:vAlign w:val="bottom"/>
          </w:tcPr>
          <w:p w:rsidR="00954CCF" w:rsidRDefault="00954CCF">
            <w:pPr>
              <w:spacing w:line="229" w:lineRule="exact"/>
              <w:ind w:left="1220"/>
              <w:rPr>
                <w:sz w:val="20"/>
                <w:szCs w:val="20"/>
              </w:rPr>
            </w:pPr>
            <w:r>
              <w:rPr>
                <w:rFonts w:ascii="Times New Roman" w:eastAsia="Times New Roman" w:hAnsi="Times New Roman" w:cs="Times New Roman"/>
                <w:sz w:val="20"/>
                <w:szCs w:val="20"/>
              </w:rPr>
              <w:t>последнее число относить ко всей группе предметов;</w:t>
            </w:r>
          </w:p>
        </w:tc>
        <w:tc>
          <w:tcPr>
            <w:tcW w:w="4920" w:type="dxa"/>
            <w:gridSpan w:val="3"/>
            <w:vAlign w:val="bottom"/>
          </w:tcPr>
          <w:p w:rsidR="00954CCF" w:rsidRDefault="00954CCF">
            <w:pPr>
              <w:ind w:left="100"/>
              <w:rPr>
                <w:sz w:val="20"/>
                <w:szCs w:val="20"/>
              </w:rPr>
            </w:pPr>
            <w:r>
              <w:rPr>
                <w:rFonts w:ascii="Times New Roman" w:eastAsia="Times New Roman" w:hAnsi="Times New Roman" w:cs="Times New Roman"/>
                <w:sz w:val="20"/>
                <w:szCs w:val="20"/>
              </w:rPr>
              <w:t>Ребенок  понимает  слова,  обозначающие  свойства</w:t>
            </w:r>
          </w:p>
        </w:tc>
        <w:tc>
          <w:tcPr>
            <w:tcW w:w="320" w:type="dxa"/>
            <w:vAlign w:val="bottom"/>
          </w:tcPr>
          <w:p w:rsidR="00954CCF" w:rsidRDefault="00954CCF">
            <w:pPr>
              <w:rPr>
                <w:sz w:val="20"/>
                <w:szCs w:val="20"/>
              </w:rPr>
            </w:pPr>
          </w:p>
        </w:tc>
        <w:tc>
          <w:tcPr>
            <w:tcW w:w="336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42"/>
        </w:trPr>
        <w:tc>
          <w:tcPr>
            <w:tcW w:w="6220" w:type="dxa"/>
            <w:gridSpan w:val="5"/>
            <w:vAlign w:val="bottom"/>
          </w:tcPr>
          <w:p w:rsidR="00954CCF" w:rsidRDefault="00954CCF">
            <w:pPr>
              <w:spacing w:line="242" w:lineRule="exact"/>
              <w:ind w:left="13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упражнять в сочетании двух предметов по величине</w:t>
            </w:r>
          </w:p>
        </w:tc>
        <w:tc>
          <w:tcPr>
            <w:tcW w:w="4920" w:type="dxa"/>
            <w:gridSpan w:val="3"/>
            <w:vAlign w:val="bottom"/>
          </w:tcPr>
          <w:p w:rsidR="00954CCF" w:rsidRDefault="00954CCF">
            <w:pPr>
              <w:ind w:left="100"/>
              <w:rPr>
                <w:sz w:val="20"/>
                <w:szCs w:val="20"/>
              </w:rPr>
            </w:pPr>
            <w:r>
              <w:rPr>
                <w:rFonts w:ascii="Times New Roman" w:eastAsia="Times New Roman" w:hAnsi="Times New Roman" w:cs="Times New Roman"/>
                <w:sz w:val="20"/>
                <w:szCs w:val="20"/>
              </w:rPr>
              <w:t>предметов и способы обследования, использует их в</w:t>
            </w:r>
          </w:p>
        </w:tc>
        <w:tc>
          <w:tcPr>
            <w:tcW w:w="320" w:type="dxa"/>
            <w:vMerge w:val="restart"/>
            <w:vAlign w:val="bottom"/>
          </w:tcPr>
          <w:p w:rsidR="00954CCF" w:rsidRDefault="00954CCF">
            <w:pPr>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336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3"/>
        </w:trPr>
        <w:tc>
          <w:tcPr>
            <w:tcW w:w="3560" w:type="dxa"/>
            <w:gridSpan w:val="3"/>
            <w:vAlign w:val="bottom"/>
          </w:tcPr>
          <w:p w:rsidR="00954CCF" w:rsidRDefault="00954CCF">
            <w:pPr>
              <w:spacing w:line="228" w:lineRule="exact"/>
              <w:ind w:left="1220"/>
              <w:rPr>
                <w:sz w:val="20"/>
                <w:szCs w:val="20"/>
              </w:rPr>
            </w:pPr>
            <w:r>
              <w:rPr>
                <w:rFonts w:ascii="Times New Roman" w:eastAsia="Times New Roman" w:hAnsi="Times New Roman" w:cs="Times New Roman"/>
                <w:sz w:val="20"/>
                <w:szCs w:val="20"/>
              </w:rPr>
              <w:t>(длине, ширине, высоте);</w:t>
            </w:r>
          </w:p>
        </w:tc>
        <w:tc>
          <w:tcPr>
            <w:tcW w:w="1120" w:type="dxa"/>
            <w:vAlign w:val="bottom"/>
          </w:tcPr>
          <w:p w:rsidR="00954CCF" w:rsidRDefault="00954CCF">
            <w:pPr>
              <w:rPr>
                <w:sz w:val="20"/>
                <w:szCs w:val="20"/>
              </w:rPr>
            </w:pPr>
          </w:p>
        </w:tc>
        <w:tc>
          <w:tcPr>
            <w:tcW w:w="1540" w:type="dxa"/>
            <w:vAlign w:val="bottom"/>
          </w:tcPr>
          <w:p w:rsidR="00954CCF" w:rsidRDefault="00954CCF">
            <w:pPr>
              <w:rPr>
                <w:sz w:val="20"/>
                <w:szCs w:val="20"/>
              </w:rPr>
            </w:pPr>
          </w:p>
        </w:tc>
        <w:tc>
          <w:tcPr>
            <w:tcW w:w="4920" w:type="dxa"/>
            <w:gridSpan w:val="3"/>
            <w:vAlign w:val="bottom"/>
          </w:tcPr>
          <w:p w:rsidR="00954CCF" w:rsidRDefault="00954CCF">
            <w:pPr>
              <w:ind w:left="100"/>
              <w:rPr>
                <w:sz w:val="20"/>
                <w:szCs w:val="20"/>
              </w:rPr>
            </w:pPr>
            <w:r>
              <w:rPr>
                <w:rFonts w:ascii="Times New Roman" w:eastAsia="Times New Roman" w:hAnsi="Times New Roman" w:cs="Times New Roman"/>
                <w:sz w:val="20"/>
                <w:szCs w:val="20"/>
              </w:rPr>
              <w:t>своей  речи,  ориентируется  в  частях  суток,  умеет</w:t>
            </w:r>
          </w:p>
        </w:tc>
        <w:tc>
          <w:tcPr>
            <w:tcW w:w="320" w:type="dxa"/>
            <w:vMerge/>
            <w:vAlign w:val="bottom"/>
          </w:tcPr>
          <w:p w:rsidR="00954CCF" w:rsidRDefault="00954CCF">
            <w:pPr>
              <w:rPr>
                <w:sz w:val="20"/>
                <w:szCs w:val="20"/>
              </w:rPr>
            </w:pPr>
          </w:p>
        </w:tc>
        <w:tc>
          <w:tcPr>
            <w:tcW w:w="336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39"/>
        </w:trPr>
        <w:tc>
          <w:tcPr>
            <w:tcW w:w="6220" w:type="dxa"/>
            <w:gridSpan w:val="5"/>
            <w:vAlign w:val="bottom"/>
          </w:tcPr>
          <w:p w:rsidR="00954CCF" w:rsidRDefault="00954CCF">
            <w:pPr>
              <w:spacing w:line="239" w:lineRule="exact"/>
              <w:ind w:left="13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расширять  представление  о  частях  суток  и  их</w:t>
            </w:r>
          </w:p>
        </w:tc>
        <w:tc>
          <w:tcPr>
            <w:tcW w:w="4920" w:type="dxa"/>
            <w:gridSpan w:val="3"/>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сравнивать  предметы  по  величине,  умеет  считать  в</w:t>
            </w:r>
          </w:p>
        </w:tc>
        <w:tc>
          <w:tcPr>
            <w:tcW w:w="320" w:type="dxa"/>
            <w:vAlign w:val="bottom"/>
          </w:tcPr>
          <w:p w:rsidR="00954CCF" w:rsidRDefault="00954CCF">
            <w:pPr>
              <w:rPr>
                <w:sz w:val="20"/>
                <w:szCs w:val="20"/>
              </w:rPr>
            </w:pPr>
          </w:p>
        </w:tc>
        <w:tc>
          <w:tcPr>
            <w:tcW w:w="336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6"/>
        </w:trPr>
        <w:tc>
          <w:tcPr>
            <w:tcW w:w="3560" w:type="dxa"/>
            <w:gridSpan w:val="3"/>
            <w:vAlign w:val="bottom"/>
          </w:tcPr>
          <w:p w:rsidR="00954CCF" w:rsidRDefault="00954CCF">
            <w:pPr>
              <w:ind w:left="1220"/>
              <w:rPr>
                <w:sz w:val="20"/>
                <w:szCs w:val="20"/>
              </w:rPr>
            </w:pPr>
            <w:r>
              <w:rPr>
                <w:rFonts w:ascii="Times New Roman" w:eastAsia="Times New Roman" w:hAnsi="Times New Roman" w:cs="Times New Roman"/>
                <w:sz w:val="20"/>
                <w:szCs w:val="20"/>
              </w:rPr>
              <w:t>последовательности.</w:t>
            </w:r>
          </w:p>
        </w:tc>
        <w:tc>
          <w:tcPr>
            <w:tcW w:w="1120" w:type="dxa"/>
            <w:vAlign w:val="bottom"/>
          </w:tcPr>
          <w:p w:rsidR="00954CCF" w:rsidRDefault="00954CCF">
            <w:pPr>
              <w:rPr>
                <w:sz w:val="20"/>
                <w:szCs w:val="20"/>
              </w:rPr>
            </w:pPr>
          </w:p>
        </w:tc>
        <w:tc>
          <w:tcPr>
            <w:tcW w:w="1540" w:type="dxa"/>
            <w:vAlign w:val="bottom"/>
          </w:tcPr>
          <w:p w:rsidR="00954CCF" w:rsidRDefault="00954CCF">
            <w:pPr>
              <w:rPr>
                <w:sz w:val="20"/>
                <w:szCs w:val="20"/>
              </w:rPr>
            </w:pPr>
          </w:p>
        </w:tc>
        <w:tc>
          <w:tcPr>
            <w:tcW w:w="1560" w:type="dxa"/>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пределах 5.</w:t>
            </w:r>
          </w:p>
        </w:tc>
        <w:tc>
          <w:tcPr>
            <w:tcW w:w="1540" w:type="dxa"/>
            <w:vAlign w:val="bottom"/>
          </w:tcPr>
          <w:p w:rsidR="00954CCF" w:rsidRDefault="00954CCF">
            <w:pPr>
              <w:rPr>
                <w:sz w:val="20"/>
                <w:szCs w:val="20"/>
              </w:rPr>
            </w:pPr>
          </w:p>
        </w:tc>
        <w:tc>
          <w:tcPr>
            <w:tcW w:w="1820" w:type="dxa"/>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336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928"/>
        </w:trPr>
        <w:tc>
          <w:tcPr>
            <w:tcW w:w="2060" w:type="dxa"/>
            <w:vAlign w:val="bottom"/>
          </w:tcPr>
          <w:p w:rsidR="00954CCF" w:rsidRDefault="00954CCF">
            <w:pPr>
              <w:rPr>
                <w:sz w:val="24"/>
                <w:szCs w:val="24"/>
              </w:rPr>
            </w:pPr>
          </w:p>
        </w:tc>
        <w:tc>
          <w:tcPr>
            <w:tcW w:w="740" w:type="dxa"/>
            <w:vAlign w:val="bottom"/>
          </w:tcPr>
          <w:p w:rsidR="00954CCF" w:rsidRDefault="00954CCF">
            <w:pPr>
              <w:rPr>
                <w:sz w:val="24"/>
                <w:szCs w:val="24"/>
              </w:rPr>
            </w:pPr>
          </w:p>
        </w:tc>
        <w:tc>
          <w:tcPr>
            <w:tcW w:w="760" w:type="dxa"/>
            <w:vAlign w:val="bottom"/>
          </w:tcPr>
          <w:p w:rsidR="00954CCF" w:rsidRDefault="00954CCF">
            <w:pPr>
              <w:rPr>
                <w:sz w:val="24"/>
                <w:szCs w:val="24"/>
              </w:rPr>
            </w:pPr>
          </w:p>
        </w:tc>
        <w:tc>
          <w:tcPr>
            <w:tcW w:w="1120" w:type="dxa"/>
            <w:vAlign w:val="bottom"/>
          </w:tcPr>
          <w:p w:rsidR="00954CCF" w:rsidRDefault="00954CCF">
            <w:pPr>
              <w:rPr>
                <w:sz w:val="24"/>
                <w:szCs w:val="24"/>
              </w:rPr>
            </w:pPr>
          </w:p>
        </w:tc>
        <w:tc>
          <w:tcPr>
            <w:tcW w:w="1540" w:type="dxa"/>
            <w:vAlign w:val="bottom"/>
          </w:tcPr>
          <w:p w:rsidR="00954CCF" w:rsidRDefault="00954CCF">
            <w:pPr>
              <w:rPr>
                <w:sz w:val="24"/>
                <w:szCs w:val="24"/>
              </w:rPr>
            </w:pPr>
          </w:p>
        </w:tc>
        <w:tc>
          <w:tcPr>
            <w:tcW w:w="1560" w:type="dxa"/>
            <w:vAlign w:val="bottom"/>
          </w:tcPr>
          <w:p w:rsidR="00954CCF" w:rsidRDefault="00954CCF">
            <w:pPr>
              <w:rPr>
                <w:sz w:val="24"/>
                <w:szCs w:val="24"/>
              </w:rPr>
            </w:pPr>
          </w:p>
        </w:tc>
        <w:tc>
          <w:tcPr>
            <w:tcW w:w="1540" w:type="dxa"/>
            <w:vAlign w:val="bottom"/>
          </w:tcPr>
          <w:p w:rsidR="00954CCF" w:rsidRDefault="00954CCF">
            <w:pPr>
              <w:rPr>
                <w:sz w:val="24"/>
                <w:szCs w:val="24"/>
              </w:rPr>
            </w:pPr>
          </w:p>
        </w:tc>
        <w:tc>
          <w:tcPr>
            <w:tcW w:w="1820" w:type="dxa"/>
            <w:vAlign w:val="bottom"/>
          </w:tcPr>
          <w:p w:rsidR="00954CCF" w:rsidRDefault="00954CCF">
            <w:pPr>
              <w:rPr>
                <w:sz w:val="24"/>
                <w:szCs w:val="24"/>
              </w:rPr>
            </w:pPr>
          </w:p>
        </w:tc>
        <w:tc>
          <w:tcPr>
            <w:tcW w:w="320" w:type="dxa"/>
            <w:vAlign w:val="bottom"/>
          </w:tcPr>
          <w:p w:rsidR="00954CCF" w:rsidRDefault="00954CCF">
            <w:pPr>
              <w:rPr>
                <w:sz w:val="24"/>
                <w:szCs w:val="24"/>
              </w:rPr>
            </w:pPr>
          </w:p>
        </w:tc>
        <w:tc>
          <w:tcPr>
            <w:tcW w:w="336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rect id="Shape 138" o:spid="_x0000_s1162" style="position:absolute;margin-left:739.3pt;margin-top:-152.55pt;width:1.05pt;height:1.05pt;z-index:-251514880;visibility:visible;mso-wrap-distance-left:0;mso-wrap-distance-right:0;mso-position-horizontal-relative:text;mso-position-vertical-relative:text" o:allowincell="f" fillcolor="black" stroked="f"/>
        </w:pict>
      </w:r>
      <w:r>
        <w:rPr>
          <w:sz w:val="20"/>
          <w:szCs w:val="20"/>
        </w:rPr>
        <w:pict>
          <v:line id="Shape 139" o:spid="_x0000_s1135" style="position:absolute;z-index:251773952;visibility:visible;mso-wrap-distance-left:0;mso-wrap-distance-right:0;mso-position-horizontal-relative:text;mso-position-vertical-relative:text" from=".05pt,.1pt" to="739.7pt,.1pt" o:allowincell="f" strokeweight=".08464mm"/>
        </w:pict>
      </w:r>
      <w:r>
        <w:rPr>
          <w:sz w:val="20"/>
          <w:szCs w:val="20"/>
        </w:rPr>
        <w:pict>
          <v:rect id="Shape 140" o:spid="_x0000_s1163" style="position:absolute;margin-left:739.3pt;margin-top:-.4pt;width:1.05pt;height:1pt;z-index:-251513856;visibility:visible;mso-wrap-distance-left:0;mso-wrap-distance-right:0;mso-position-horizontal-relative:text;mso-position-vertical-relative:text" o:allowincell="f" fillcolor="black" stroked="f"/>
        </w:pict>
      </w:r>
    </w:p>
    <w:p w:rsidR="00954CCF" w:rsidRDefault="00954CCF">
      <w:pPr>
        <w:sectPr w:rsidR="00954CCF">
          <w:pgSz w:w="16840" w:h="11906" w:orient="landscape"/>
          <w:pgMar w:top="1112" w:right="1298" w:bottom="30" w:left="740" w:header="0" w:footer="0" w:gutter="0"/>
          <w:cols w:space="720" w:equalWidth="0">
            <w:col w:w="14800"/>
          </w:cols>
        </w:sectPr>
      </w:pPr>
    </w:p>
    <w:p w:rsidR="00954CCF" w:rsidRDefault="00954CCF">
      <w:pPr>
        <w:spacing w:line="69" w:lineRule="exact"/>
        <w:rPr>
          <w:sz w:val="20"/>
          <w:szCs w:val="20"/>
        </w:rPr>
      </w:pPr>
    </w:p>
    <w:p w:rsidR="00954CCF" w:rsidRDefault="00954CCF">
      <w:pPr>
        <w:ind w:right="-279"/>
        <w:jc w:val="center"/>
        <w:rPr>
          <w:sz w:val="20"/>
          <w:szCs w:val="20"/>
        </w:rPr>
      </w:pPr>
      <w:r>
        <w:rPr>
          <w:rFonts w:ascii="Calibri" w:eastAsia="Calibri" w:hAnsi="Calibri" w:cs="Calibri"/>
        </w:rPr>
        <w:t>42</w:t>
      </w:r>
    </w:p>
    <w:p w:rsidR="00954CCF" w:rsidRDefault="00954CCF">
      <w:pPr>
        <w:sectPr w:rsidR="00954CCF">
          <w:type w:val="continuous"/>
          <w:pgSz w:w="16840" w:h="11906" w:orient="landscape"/>
          <w:pgMar w:top="1112" w:right="1298" w:bottom="30" w:left="740" w:header="0" w:footer="0" w:gutter="0"/>
          <w:cols w:space="720" w:equalWidth="0">
            <w:col w:w="14800"/>
          </w:cols>
        </w:sectPr>
      </w:pPr>
    </w:p>
    <w:tbl>
      <w:tblPr>
        <w:tblW w:w="0" w:type="auto"/>
        <w:tblInd w:w="10" w:type="dxa"/>
        <w:tblLayout w:type="fixed"/>
        <w:tblCellMar>
          <w:left w:w="0" w:type="dxa"/>
          <w:right w:w="0" w:type="dxa"/>
        </w:tblCellMar>
        <w:tblLook w:val="04A0"/>
      </w:tblPr>
      <w:tblGrid>
        <w:gridCol w:w="1120"/>
        <w:gridCol w:w="1240"/>
        <w:gridCol w:w="2440"/>
        <w:gridCol w:w="1420"/>
        <w:gridCol w:w="1120"/>
        <w:gridCol w:w="420"/>
        <w:gridCol w:w="860"/>
        <w:gridCol w:w="880"/>
        <w:gridCol w:w="380"/>
        <w:gridCol w:w="920"/>
        <w:gridCol w:w="360"/>
        <w:gridCol w:w="300"/>
        <w:gridCol w:w="3400"/>
        <w:gridCol w:w="30"/>
      </w:tblGrid>
      <w:tr w:rsidR="00954CCF">
        <w:trPr>
          <w:trHeight w:val="251"/>
        </w:trPr>
        <w:tc>
          <w:tcPr>
            <w:tcW w:w="1120" w:type="dxa"/>
            <w:tcBorders>
              <w:top w:val="single" w:sz="8" w:space="0" w:color="auto"/>
              <w:left w:val="single" w:sz="8" w:space="0" w:color="auto"/>
              <w:right w:val="single" w:sz="8" w:space="0" w:color="auto"/>
            </w:tcBorders>
            <w:vAlign w:val="bottom"/>
          </w:tcPr>
          <w:p w:rsidR="00954CCF" w:rsidRDefault="00954CCF">
            <w:pPr>
              <w:ind w:right="420"/>
              <w:jc w:val="right"/>
              <w:rPr>
                <w:sz w:val="20"/>
                <w:szCs w:val="20"/>
              </w:rPr>
            </w:pPr>
            <w:r>
              <w:rPr>
                <w:rFonts w:ascii="Times New Roman" w:eastAsia="Times New Roman" w:hAnsi="Times New Roman" w:cs="Times New Roman"/>
                <w:b/>
                <w:bCs/>
                <w:sz w:val="20"/>
                <w:szCs w:val="20"/>
              </w:rPr>
              <w:t>1</w:t>
            </w:r>
          </w:p>
        </w:tc>
        <w:tc>
          <w:tcPr>
            <w:tcW w:w="1240" w:type="dxa"/>
            <w:tcBorders>
              <w:top w:val="single" w:sz="8" w:space="0" w:color="auto"/>
            </w:tcBorders>
            <w:vAlign w:val="bottom"/>
          </w:tcPr>
          <w:p w:rsidR="00954CCF" w:rsidRDefault="00954CCF">
            <w:pPr>
              <w:rPr>
                <w:sz w:val="21"/>
                <w:szCs w:val="21"/>
              </w:rPr>
            </w:pPr>
          </w:p>
        </w:tc>
        <w:tc>
          <w:tcPr>
            <w:tcW w:w="2440" w:type="dxa"/>
            <w:tcBorders>
              <w:top w:val="single" w:sz="8" w:space="0" w:color="auto"/>
            </w:tcBorders>
            <w:vAlign w:val="bottom"/>
          </w:tcPr>
          <w:p w:rsidR="00954CCF" w:rsidRDefault="00954CCF">
            <w:pPr>
              <w:ind w:left="240"/>
              <w:jc w:val="center"/>
              <w:rPr>
                <w:sz w:val="20"/>
                <w:szCs w:val="20"/>
              </w:rPr>
            </w:pPr>
            <w:r>
              <w:rPr>
                <w:rFonts w:ascii="Times New Roman" w:eastAsia="Times New Roman" w:hAnsi="Times New Roman" w:cs="Times New Roman"/>
                <w:b/>
                <w:bCs/>
                <w:w w:val="99"/>
                <w:sz w:val="20"/>
                <w:szCs w:val="20"/>
              </w:rPr>
              <w:t>2</w:t>
            </w:r>
          </w:p>
        </w:tc>
        <w:tc>
          <w:tcPr>
            <w:tcW w:w="1420" w:type="dxa"/>
            <w:tcBorders>
              <w:top w:val="single" w:sz="8" w:space="0" w:color="auto"/>
              <w:right w:val="single" w:sz="8" w:space="0" w:color="auto"/>
            </w:tcBorders>
            <w:vAlign w:val="bottom"/>
          </w:tcPr>
          <w:p w:rsidR="00954CCF" w:rsidRDefault="00954CCF">
            <w:pPr>
              <w:rPr>
                <w:sz w:val="21"/>
                <w:szCs w:val="21"/>
              </w:rPr>
            </w:pPr>
          </w:p>
        </w:tc>
        <w:tc>
          <w:tcPr>
            <w:tcW w:w="1120" w:type="dxa"/>
            <w:tcBorders>
              <w:top w:val="single" w:sz="8" w:space="0" w:color="auto"/>
            </w:tcBorders>
            <w:vAlign w:val="bottom"/>
          </w:tcPr>
          <w:p w:rsidR="00954CCF" w:rsidRDefault="00954CCF">
            <w:pPr>
              <w:rPr>
                <w:sz w:val="21"/>
                <w:szCs w:val="21"/>
              </w:rPr>
            </w:pPr>
          </w:p>
        </w:tc>
        <w:tc>
          <w:tcPr>
            <w:tcW w:w="420" w:type="dxa"/>
            <w:tcBorders>
              <w:top w:val="single" w:sz="8" w:space="0" w:color="auto"/>
            </w:tcBorders>
            <w:vAlign w:val="bottom"/>
          </w:tcPr>
          <w:p w:rsidR="00954CCF" w:rsidRDefault="00954CCF">
            <w:pPr>
              <w:rPr>
                <w:sz w:val="21"/>
                <w:szCs w:val="21"/>
              </w:rPr>
            </w:pPr>
          </w:p>
        </w:tc>
        <w:tc>
          <w:tcPr>
            <w:tcW w:w="860" w:type="dxa"/>
            <w:tcBorders>
              <w:top w:val="single" w:sz="8" w:space="0" w:color="auto"/>
            </w:tcBorders>
            <w:vAlign w:val="bottom"/>
          </w:tcPr>
          <w:p w:rsidR="00954CCF" w:rsidRDefault="00954CCF">
            <w:pPr>
              <w:rPr>
                <w:sz w:val="21"/>
                <w:szCs w:val="21"/>
              </w:rPr>
            </w:pPr>
          </w:p>
        </w:tc>
        <w:tc>
          <w:tcPr>
            <w:tcW w:w="880" w:type="dxa"/>
            <w:tcBorders>
              <w:top w:val="single" w:sz="8" w:space="0" w:color="auto"/>
            </w:tcBorders>
            <w:vAlign w:val="bottom"/>
          </w:tcPr>
          <w:p w:rsidR="00954CCF" w:rsidRDefault="00954CCF">
            <w:pPr>
              <w:ind w:right="680"/>
              <w:jc w:val="right"/>
              <w:rPr>
                <w:sz w:val="20"/>
                <w:szCs w:val="20"/>
              </w:rPr>
            </w:pPr>
            <w:r>
              <w:rPr>
                <w:rFonts w:ascii="Times New Roman" w:eastAsia="Times New Roman" w:hAnsi="Times New Roman" w:cs="Times New Roman"/>
                <w:b/>
                <w:bCs/>
                <w:w w:val="79"/>
                <w:sz w:val="20"/>
                <w:szCs w:val="20"/>
              </w:rPr>
              <w:t>3</w:t>
            </w:r>
          </w:p>
        </w:tc>
        <w:tc>
          <w:tcPr>
            <w:tcW w:w="380" w:type="dxa"/>
            <w:tcBorders>
              <w:top w:val="single" w:sz="8" w:space="0" w:color="auto"/>
            </w:tcBorders>
            <w:vAlign w:val="bottom"/>
          </w:tcPr>
          <w:p w:rsidR="00954CCF" w:rsidRDefault="00954CCF">
            <w:pPr>
              <w:rPr>
                <w:sz w:val="21"/>
                <w:szCs w:val="21"/>
              </w:rPr>
            </w:pPr>
          </w:p>
        </w:tc>
        <w:tc>
          <w:tcPr>
            <w:tcW w:w="920" w:type="dxa"/>
            <w:tcBorders>
              <w:top w:val="single" w:sz="8" w:space="0" w:color="auto"/>
            </w:tcBorders>
            <w:vAlign w:val="bottom"/>
          </w:tcPr>
          <w:p w:rsidR="00954CCF" w:rsidRDefault="00954CCF">
            <w:pPr>
              <w:rPr>
                <w:sz w:val="21"/>
                <w:szCs w:val="21"/>
              </w:rPr>
            </w:pPr>
          </w:p>
        </w:tc>
        <w:tc>
          <w:tcPr>
            <w:tcW w:w="360" w:type="dxa"/>
            <w:tcBorders>
              <w:top w:val="single" w:sz="8" w:space="0" w:color="auto"/>
              <w:right w:val="single" w:sz="8" w:space="0" w:color="auto"/>
            </w:tcBorders>
            <w:vAlign w:val="bottom"/>
          </w:tcPr>
          <w:p w:rsidR="00954CCF" w:rsidRDefault="00954CCF">
            <w:pPr>
              <w:rPr>
                <w:sz w:val="21"/>
                <w:szCs w:val="21"/>
              </w:rPr>
            </w:pPr>
          </w:p>
        </w:tc>
        <w:tc>
          <w:tcPr>
            <w:tcW w:w="300" w:type="dxa"/>
            <w:tcBorders>
              <w:top w:val="single" w:sz="8" w:space="0" w:color="auto"/>
            </w:tcBorders>
            <w:vAlign w:val="bottom"/>
          </w:tcPr>
          <w:p w:rsidR="00954CCF" w:rsidRDefault="00954CCF">
            <w:pPr>
              <w:rPr>
                <w:sz w:val="21"/>
                <w:szCs w:val="21"/>
              </w:rPr>
            </w:pPr>
          </w:p>
        </w:tc>
        <w:tc>
          <w:tcPr>
            <w:tcW w:w="3400" w:type="dxa"/>
            <w:tcBorders>
              <w:top w:val="single" w:sz="8" w:space="0" w:color="auto"/>
              <w:right w:val="single" w:sz="8" w:space="0" w:color="auto"/>
            </w:tcBorders>
            <w:vAlign w:val="bottom"/>
          </w:tcPr>
          <w:p w:rsidR="00954CCF" w:rsidRDefault="00954CCF">
            <w:pPr>
              <w:ind w:left="1480"/>
              <w:rPr>
                <w:sz w:val="20"/>
                <w:szCs w:val="20"/>
              </w:rPr>
            </w:pPr>
            <w:r>
              <w:rPr>
                <w:rFonts w:ascii="Times New Roman" w:eastAsia="Times New Roman" w:hAnsi="Times New Roman" w:cs="Times New Roman"/>
                <w:b/>
                <w:bCs/>
                <w:sz w:val="20"/>
                <w:szCs w:val="20"/>
              </w:rPr>
              <w:t>4</w:t>
            </w:r>
          </w:p>
        </w:tc>
        <w:tc>
          <w:tcPr>
            <w:tcW w:w="0" w:type="dxa"/>
            <w:vAlign w:val="bottom"/>
          </w:tcPr>
          <w:p w:rsidR="00954CCF" w:rsidRDefault="00954CCF">
            <w:pPr>
              <w:rPr>
                <w:sz w:val="1"/>
                <w:szCs w:val="1"/>
              </w:rPr>
            </w:pPr>
          </w:p>
        </w:tc>
      </w:tr>
      <w:tr w:rsidR="00954CCF">
        <w:trPr>
          <w:trHeight w:val="220"/>
        </w:trPr>
        <w:tc>
          <w:tcPr>
            <w:tcW w:w="1120" w:type="dxa"/>
            <w:tcBorders>
              <w:left w:val="single" w:sz="8" w:space="0" w:color="auto"/>
              <w:bottom w:val="single" w:sz="8" w:space="0" w:color="auto"/>
              <w:right w:val="single" w:sz="8" w:space="0" w:color="auto"/>
            </w:tcBorders>
            <w:vAlign w:val="bottom"/>
          </w:tcPr>
          <w:p w:rsidR="00954CCF" w:rsidRDefault="00954CCF">
            <w:pPr>
              <w:rPr>
                <w:sz w:val="19"/>
                <w:szCs w:val="19"/>
              </w:rPr>
            </w:pPr>
          </w:p>
        </w:tc>
        <w:tc>
          <w:tcPr>
            <w:tcW w:w="1240" w:type="dxa"/>
            <w:tcBorders>
              <w:bottom w:val="single" w:sz="8" w:space="0" w:color="auto"/>
            </w:tcBorders>
            <w:vAlign w:val="bottom"/>
          </w:tcPr>
          <w:p w:rsidR="00954CCF" w:rsidRDefault="00954CCF">
            <w:pPr>
              <w:rPr>
                <w:sz w:val="19"/>
                <w:szCs w:val="19"/>
              </w:rPr>
            </w:pPr>
          </w:p>
        </w:tc>
        <w:tc>
          <w:tcPr>
            <w:tcW w:w="2440" w:type="dxa"/>
            <w:tcBorders>
              <w:bottom w:val="single" w:sz="8" w:space="0" w:color="auto"/>
            </w:tcBorders>
            <w:vAlign w:val="bottom"/>
          </w:tcPr>
          <w:p w:rsidR="00954CCF" w:rsidRDefault="00954CCF">
            <w:pPr>
              <w:rPr>
                <w:sz w:val="19"/>
                <w:szCs w:val="19"/>
              </w:rPr>
            </w:pPr>
          </w:p>
        </w:tc>
        <w:tc>
          <w:tcPr>
            <w:tcW w:w="1420" w:type="dxa"/>
            <w:tcBorders>
              <w:bottom w:val="single" w:sz="8" w:space="0" w:color="auto"/>
              <w:right w:val="single" w:sz="8" w:space="0" w:color="auto"/>
            </w:tcBorders>
            <w:vAlign w:val="bottom"/>
          </w:tcPr>
          <w:p w:rsidR="00954CCF" w:rsidRDefault="00954CCF">
            <w:pPr>
              <w:rPr>
                <w:sz w:val="19"/>
                <w:szCs w:val="19"/>
              </w:rPr>
            </w:pPr>
          </w:p>
        </w:tc>
        <w:tc>
          <w:tcPr>
            <w:tcW w:w="1120" w:type="dxa"/>
            <w:tcBorders>
              <w:bottom w:val="single" w:sz="8" w:space="0" w:color="auto"/>
            </w:tcBorders>
            <w:vAlign w:val="bottom"/>
          </w:tcPr>
          <w:p w:rsidR="00954CCF" w:rsidRDefault="00954CCF">
            <w:pPr>
              <w:rPr>
                <w:sz w:val="19"/>
                <w:szCs w:val="19"/>
              </w:rPr>
            </w:pPr>
          </w:p>
        </w:tc>
        <w:tc>
          <w:tcPr>
            <w:tcW w:w="420" w:type="dxa"/>
            <w:tcBorders>
              <w:bottom w:val="single" w:sz="8" w:space="0" w:color="auto"/>
            </w:tcBorders>
            <w:vAlign w:val="bottom"/>
          </w:tcPr>
          <w:p w:rsidR="00954CCF" w:rsidRDefault="00954CCF">
            <w:pPr>
              <w:rPr>
                <w:sz w:val="19"/>
                <w:szCs w:val="19"/>
              </w:rPr>
            </w:pPr>
          </w:p>
        </w:tc>
        <w:tc>
          <w:tcPr>
            <w:tcW w:w="860" w:type="dxa"/>
            <w:tcBorders>
              <w:bottom w:val="single" w:sz="8" w:space="0" w:color="auto"/>
            </w:tcBorders>
            <w:vAlign w:val="bottom"/>
          </w:tcPr>
          <w:p w:rsidR="00954CCF" w:rsidRDefault="00954CCF">
            <w:pPr>
              <w:rPr>
                <w:sz w:val="19"/>
                <w:szCs w:val="19"/>
              </w:rPr>
            </w:pPr>
          </w:p>
        </w:tc>
        <w:tc>
          <w:tcPr>
            <w:tcW w:w="880" w:type="dxa"/>
            <w:tcBorders>
              <w:bottom w:val="single" w:sz="8" w:space="0" w:color="auto"/>
            </w:tcBorders>
            <w:vAlign w:val="bottom"/>
          </w:tcPr>
          <w:p w:rsidR="00954CCF" w:rsidRDefault="00954CCF">
            <w:pPr>
              <w:rPr>
                <w:sz w:val="19"/>
                <w:szCs w:val="19"/>
              </w:rPr>
            </w:pPr>
          </w:p>
        </w:tc>
        <w:tc>
          <w:tcPr>
            <w:tcW w:w="380" w:type="dxa"/>
            <w:tcBorders>
              <w:bottom w:val="single" w:sz="8" w:space="0" w:color="auto"/>
            </w:tcBorders>
            <w:vAlign w:val="bottom"/>
          </w:tcPr>
          <w:p w:rsidR="00954CCF" w:rsidRDefault="00954CCF">
            <w:pPr>
              <w:rPr>
                <w:sz w:val="19"/>
                <w:szCs w:val="19"/>
              </w:rPr>
            </w:pPr>
          </w:p>
        </w:tc>
        <w:tc>
          <w:tcPr>
            <w:tcW w:w="920" w:type="dxa"/>
            <w:tcBorders>
              <w:bottom w:val="single" w:sz="8" w:space="0" w:color="auto"/>
            </w:tcBorders>
            <w:vAlign w:val="bottom"/>
          </w:tcPr>
          <w:p w:rsidR="00954CCF" w:rsidRDefault="00954CCF">
            <w:pPr>
              <w:rPr>
                <w:sz w:val="19"/>
                <w:szCs w:val="19"/>
              </w:rPr>
            </w:pPr>
          </w:p>
        </w:tc>
        <w:tc>
          <w:tcPr>
            <w:tcW w:w="360" w:type="dxa"/>
            <w:tcBorders>
              <w:bottom w:val="single" w:sz="8" w:space="0" w:color="auto"/>
              <w:right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spacing w:line="219" w:lineRule="exact"/>
              <w:ind w:right="420"/>
              <w:jc w:val="right"/>
              <w:rPr>
                <w:sz w:val="20"/>
                <w:szCs w:val="20"/>
              </w:rPr>
            </w:pPr>
            <w:r>
              <w:rPr>
                <w:rFonts w:ascii="Times New Roman" w:eastAsia="Times New Roman" w:hAnsi="Times New Roman" w:cs="Times New Roman"/>
                <w:sz w:val="20"/>
                <w:szCs w:val="20"/>
              </w:rPr>
              <w:t>4</w:t>
            </w:r>
          </w:p>
        </w:tc>
        <w:tc>
          <w:tcPr>
            <w:tcW w:w="1240" w:type="dxa"/>
            <w:vAlign w:val="bottom"/>
          </w:tcPr>
          <w:p w:rsidR="00954CCF" w:rsidRDefault="00954CCF">
            <w:pPr>
              <w:rPr>
                <w:sz w:val="19"/>
                <w:szCs w:val="19"/>
              </w:rPr>
            </w:pPr>
          </w:p>
        </w:tc>
        <w:tc>
          <w:tcPr>
            <w:tcW w:w="2440" w:type="dxa"/>
            <w:vAlign w:val="bottom"/>
          </w:tcPr>
          <w:p w:rsidR="00954CCF" w:rsidRDefault="00954CCF">
            <w:pPr>
              <w:spacing w:line="229" w:lineRule="exact"/>
              <w:ind w:left="220"/>
              <w:jc w:val="center"/>
              <w:rPr>
                <w:sz w:val="20"/>
                <w:szCs w:val="20"/>
              </w:rPr>
            </w:pPr>
            <w:r>
              <w:rPr>
                <w:rFonts w:ascii="Times New Roman" w:eastAsia="Times New Roman" w:hAnsi="Times New Roman" w:cs="Times New Roman"/>
                <w:b/>
                <w:bCs/>
                <w:i/>
                <w:iCs/>
                <w:w w:val="99"/>
                <w:sz w:val="20"/>
                <w:szCs w:val="20"/>
              </w:rPr>
              <w:t>Занятие 4</w:t>
            </w:r>
          </w:p>
        </w:tc>
        <w:tc>
          <w:tcPr>
            <w:tcW w:w="1420" w:type="dxa"/>
            <w:tcBorders>
              <w:right w:val="single" w:sz="8" w:space="0" w:color="auto"/>
            </w:tcBorders>
            <w:vAlign w:val="bottom"/>
          </w:tcPr>
          <w:p w:rsidR="00954CCF" w:rsidRDefault="00954CCF">
            <w:pPr>
              <w:rPr>
                <w:sz w:val="19"/>
                <w:szCs w:val="19"/>
              </w:rPr>
            </w:pPr>
          </w:p>
        </w:tc>
        <w:tc>
          <w:tcPr>
            <w:tcW w:w="1120" w:type="dxa"/>
            <w:vAlign w:val="bottom"/>
          </w:tcPr>
          <w:p w:rsidR="00954CCF" w:rsidRDefault="00954CCF">
            <w:pPr>
              <w:rPr>
                <w:sz w:val="19"/>
                <w:szCs w:val="19"/>
              </w:rPr>
            </w:pPr>
          </w:p>
        </w:tc>
        <w:tc>
          <w:tcPr>
            <w:tcW w:w="420" w:type="dxa"/>
            <w:vAlign w:val="bottom"/>
          </w:tcPr>
          <w:p w:rsidR="00954CCF" w:rsidRDefault="00954CCF">
            <w:pPr>
              <w:rPr>
                <w:sz w:val="19"/>
                <w:szCs w:val="19"/>
              </w:rPr>
            </w:pPr>
          </w:p>
        </w:tc>
        <w:tc>
          <w:tcPr>
            <w:tcW w:w="860" w:type="dxa"/>
            <w:vAlign w:val="bottom"/>
          </w:tcPr>
          <w:p w:rsidR="00954CCF" w:rsidRDefault="00954CCF">
            <w:pPr>
              <w:rPr>
                <w:sz w:val="19"/>
                <w:szCs w:val="19"/>
              </w:rPr>
            </w:pPr>
          </w:p>
        </w:tc>
        <w:tc>
          <w:tcPr>
            <w:tcW w:w="880" w:type="dxa"/>
            <w:vAlign w:val="bottom"/>
          </w:tcPr>
          <w:p w:rsidR="00954CCF" w:rsidRDefault="00954CCF">
            <w:pPr>
              <w:rPr>
                <w:sz w:val="19"/>
                <w:szCs w:val="19"/>
              </w:rPr>
            </w:pPr>
          </w:p>
        </w:tc>
        <w:tc>
          <w:tcPr>
            <w:tcW w:w="380" w:type="dxa"/>
            <w:vAlign w:val="bottom"/>
          </w:tcPr>
          <w:p w:rsidR="00954CCF" w:rsidRDefault="00954CCF">
            <w:pPr>
              <w:rPr>
                <w:sz w:val="19"/>
                <w:szCs w:val="19"/>
              </w:rPr>
            </w:pPr>
          </w:p>
        </w:tc>
        <w:tc>
          <w:tcPr>
            <w:tcW w:w="920" w:type="dxa"/>
            <w:vAlign w:val="bottom"/>
          </w:tcPr>
          <w:p w:rsidR="00954CCF" w:rsidRDefault="00954CCF">
            <w:pPr>
              <w:rPr>
                <w:sz w:val="19"/>
                <w:szCs w:val="19"/>
              </w:rPr>
            </w:pPr>
          </w:p>
        </w:tc>
        <w:tc>
          <w:tcPr>
            <w:tcW w:w="36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454"/>
        </w:trPr>
        <w:tc>
          <w:tcPr>
            <w:tcW w:w="1120" w:type="dxa"/>
            <w:tcBorders>
              <w:left w:val="single" w:sz="8" w:space="0" w:color="auto"/>
              <w:right w:val="single" w:sz="8" w:space="0" w:color="auto"/>
            </w:tcBorders>
            <w:vAlign w:val="bottom"/>
          </w:tcPr>
          <w:p w:rsidR="00954CCF" w:rsidRDefault="00954CCF">
            <w:pPr>
              <w:rPr>
                <w:sz w:val="24"/>
                <w:szCs w:val="24"/>
              </w:rPr>
            </w:pPr>
          </w:p>
        </w:tc>
        <w:tc>
          <w:tcPr>
            <w:tcW w:w="5100" w:type="dxa"/>
            <w:gridSpan w:val="3"/>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продолжать  учить  считать  в  пределах  3,  соотнося</w:t>
            </w:r>
          </w:p>
        </w:tc>
        <w:tc>
          <w:tcPr>
            <w:tcW w:w="1120" w:type="dxa"/>
            <w:vAlign w:val="bottom"/>
          </w:tcPr>
          <w:p w:rsidR="00954CCF" w:rsidRDefault="00954CCF">
            <w:pPr>
              <w:rPr>
                <w:sz w:val="24"/>
                <w:szCs w:val="24"/>
              </w:rPr>
            </w:pPr>
          </w:p>
        </w:tc>
        <w:tc>
          <w:tcPr>
            <w:tcW w:w="420" w:type="dxa"/>
            <w:vAlign w:val="bottom"/>
          </w:tcPr>
          <w:p w:rsidR="00954CCF" w:rsidRDefault="00954CCF">
            <w:pPr>
              <w:rPr>
                <w:sz w:val="24"/>
                <w:szCs w:val="24"/>
              </w:rPr>
            </w:pPr>
          </w:p>
        </w:tc>
        <w:tc>
          <w:tcPr>
            <w:tcW w:w="860" w:type="dxa"/>
            <w:vAlign w:val="bottom"/>
          </w:tcPr>
          <w:p w:rsidR="00954CCF" w:rsidRDefault="00954CCF">
            <w:pPr>
              <w:rPr>
                <w:sz w:val="24"/>
                <w:szCs w:val="24"/>
              </w:rPr>
            </w:pPr>
          </w:p>
        </w:tc>
        <w:tc>
          <w:tcPr>
            <w:tcW w:w="880" w:type="dxa"/>
            <w:vAlign w:val="bottom"/>
          </w:tcPr>
          <w:p w:rsidR="00954CCF" w:rsidRDefault="00954CCF">
            <w:pPr>
              <w:rPr>
                <w:sz w:val="24"/>
                <w:szCs w:val="24"/>
              </w:rPr>
            </w:pPr>
          </w:p>
        </w:tc>
        <w:tc>
          <w:tcPr>
            <w:tcW w:w="380" w:type="dxa"/>
            <w:vAlign w:val="bottom"/>
          </w:tcPr>
          <w:p w:rsidR="00954CCF" w:rsidRDefault="00954CCF">
            <w:pPr>
              <w:rPr>
                <w:sz w:val="24"/>
                <w:szCs w:val="24"/>
              </w:rPr>
            </w:pPr>
          </w:p>
        </w:tc>
        <w:tc>
          <w:tcPr>
            <w:tcW w:w="920" w:type="dxa"/>
            <w:vAlign w:val="bottom"/>
          </w:tcPr>
          <w:p w:rsidR="00954CCF" w:rsidRDefault="00954CCF">
            <w:pPr>
              <w:rPr>
                <w:sz w:val="24"/>
                <w:szCs w:val="24"/>
              </w:rPr>
            </w:pPr>
          </w:p>
        </w:tc>
        <w:tc>
          <w:tcPr>
            <w:tcW w:w="360" w:type="dxa"/>
            <w:tcBorders>
              <w:right w:val="single" w:sz="8" w:space="0" w:color="auto"/>
            </w:tcBorders>
            <w:vAlign w:val="bottom"/>
          </w:tcPr>
          <w:p w:rsidR="00954CCF" w:rsidRDefault="00954CCF">
            <w:pPr>
              <w:rPr>
                <w:sz w:val="24"/>
                <w:szCs w:val="24"/>
              </w:rPr>
            </w:pPr>
          </w:p>
        </w:tc>
        <w:tc>
          <w:tcPr>
            <w:tcW w:w="300" w:type="dxa"/>
            <w:vAlign w:val="bottom"/>
          </w:tcPr>
          <w:p w:rsidR="00954CCF" w:rsidRDefault="00954CCF">
            <w:pPr>
              <w:rPr>
                <w:sz w:val="24"/>
                <w:szCs w:val="24"/>
              </w:rPr>
            </w:pPr>
          </w:p>
        </w:tc>
        <w:tc>
          <w:tcPr>
            <w:tcW w:w="340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42"/>
        </w:trPr>
        <w:tc>
          <w:tcPr>
            <w:tcW w:w="1120" w:type="dxa"/>
            <w:tcBorders>
              <w:left w:val="single" w:sz="8" w:space="0" w:color="auto"/>
              <w:right w:val="single" w:sz="8" w:space="0" w:color="auto"/>
            </w:tcBorders>
            <w:vAlign w:val="bottom"/>
          </w:tcPr>
          <w:p w:rsidR="00954CCF" w:rsidRDefault="00954CCF">
            <w:pPr>
              <w:rPr>
                <w:sz w:val="21"/>
                <w:szCs w:val="21"/>
              </w:rPr>
            </w:pPr>
          </w:p>
        </w:tc>
        <w:tc>
          <w:tcPr>
            <w:tcW w:w="5100" w:type="dxa"/>
            <w:gridSpan w:val="3"/>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число    с    элементом    множества,    самостоятельно</w:t>
            </w:r>
          </w:p>
        </w:tc>
        <w:tc>
          <w:tcPr>
            <w:tcW w:w="4940" w:type="dxa"/>
            <w:gridSpan w:val="7"/>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понимает  слова,  обозначающие  свойства</w:t>
            </w:r>
          </w:p>
        </w:tc>
        <w:tc>
          <w:tcPr>
            <w:tcW w:w="300" w:type="dxa"/>
            <w:vAlign w:val="bottom"/>
          </w:tcPr>
          <w:p w:rsidR="00954CCF" w:rsidRDefault="00954CCF">
            <w:pPr>
              <w:rPr>
                <w:sz w:val="21"/>
                <w:szCs w:val="21"/>
              </w:rPr>
            </w:pPr>
          </w:p>
        </w:tc>
        <w:tc>
          <w:tcPr>
            <w:tcW w:w="3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rPr>
                <w:sz w:val="19"/>
                <w:szCs w:val="19"/>
              </w:rPr>
            </w:pPr>
          </w:p>
        </w:tc>
        <w:tc>
          <w:tcPr>
            <w:tcW w:w="5100" w:type="dxa"/>
            <w:gridSpan w:val="3"/>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обозначать  итоговое  число,  правильно  отвечать  на</w:t>
            </w:r>
          </w:p>
        </w:tc>
        <w:tc>
          <w:tcPr>
            <w:tcW w:w="4940" w:type="dxa"/>
            <w:gridSpan w:val="7"/>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предметов и способы обследования использует их в</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2"/>
        </w:trPr>
        <w:tc>
          <w:tcPr>
            <w:tcW w:w="1120" w:type="dxa"/>
            <w:tcBorders>
              <w:left w:val="single" w:sz="8" w:space="0" w:color="auto"/>
              <w:right w:val="single" w:sz="8" w:space="0" w:color="auto"/>
            </w:tcBorders>
            <w:vAlign w:val="bottom"/>
          </w:tcPr>
          <w:p w:rsidR="00954CCF" w:rsidRDefault="00954CCF">
            <w:pPr>
              <w:rPr>
                <w:sz w:val="19"/>
                <w:szCs w:val="19"/>
              </w:rPr>
            </w:pPr>
          </w:p>
        </w:tc>
        <w:tc>
          <w:tcPr>
            <w:tcW w:w="3680" w:type="dxa"/>
            <w:gridSpan w:val="2"/>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вопрос «Сколько?»</w:t>
            </w:r>
          </w:p>
        </w:tc>
        <w:tc>
          <w:tcPr>
            <w:tcW w:w="1420" w:type="dxa"/>
            <w:tcBorders>
              <w:right w:val="single" w:sz="8" w:space="0" w:color="auto"/>
            </w:tcBorders>
            <w:vAlign w:val="bottom"/>
          </w:tcPr>
          <w:p w:rsidR="00954CCF" w:rsidRDefault="00954CCF">
            <w:pPr>
              <w:rPr>
                <w:sz w:val="19"/>
                <w:szCs w:val="19"/>
              </w:rPr>
            </w:pPr>
          </w:p>
        </w:tc>
        <w:tc>
          <w:tcPr>
            <w:tcW w:w="4940" w:type="dxa"/>
            <w:gridSpan w:val="7"/>
            <w:tcBorders>
              <w:right w:val="single" w:sz="8" w:space="0" w:color="auto"/>
            </w:tcBorders>
            <w:vAlign w:val="bottom"/>
          </w:tcPr>
          <w:p w:rsidR="00954CCF" w:rsidRDefault="00954CCF">
            <w:pPr>
              <w:spacing w:line="222" w:lineRule="exact"/>
              <w:ind w:left="100"/>
              <w:rPr>
                <w:sz w:val="20"/>
                <w:szCs w:val="20"/>
              </w:rPr>
            </w:pPr>
            <w:r>
              <w:rPr>
                <w:rFonts w:ascii="Times New Roman" w:eastAsia="Times New Roman" w:hAnsi="Times New Roman" w:cs="Times New Roman"/>
                <w:sz w:val="20"/>
                <w:szCs w:val="20"/>
              </w:rPr>
              <w:t>своей  речи,  имеет  представления  о  геометрических</w:t>
            </w:r>
          </w:p>
        </w:tc>
        <w:tc>
          <w:tcPr>
            <w:tcW w:w="300" w:type="dxa"/>
            <w:vMerge/>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spacing w:line="222" w:lineRule="exact"/>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49"/>
        </w:trPr>
        <w:tc>
          <w:tcPr>
            <w:tcW w:w="1120" w:type="dxa"/>
            <w:tcBorders>
              <w:left w:val="single" w:sz="8" w:space="0" w:color="auto"/>
              <w:right w:val="single" w:sz="8" w:space="0" w:color="auto"/>
            </w:tcBorders>
            <w:vAlign w:val="bottom"/>
          </w:tcPr>
          <w:p w:rsidR="00954CCF" w:rsidRDefault="00954CCF">
            <w:pPr>
              <w:rPr>
                <w:sz w:val="21"/>
                <w:szCs w:val="21"/>
              </w:rPr>
            </w:pPr>
          </w:p>
        </w:tc>
        <w:tc>
          <w:tcPr>
            <w:tcW w:w="5100" w:type="dxa"/>
            <w:gridSpan w:val="3"/>
            <w:tcBorders>
              <w:right w:val="single" w:sz="8" w:space="0" w:color="auto"/>
            </w:tcBorders>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совершенствовать  умение  различать  и  называть</w:t>
            </w:r>
          </w:p>
        </w:tc>
        <w:tc>
          <w:tcPr>
            <w:tcW w:w="4940" w:type="dxa"/>
            <w:gridSpan w:val="7"/>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фигурах (круг, квадрат, треугольник), умеет считать в</w:t>
            </w:r>
          </w:p>
        </w:tc>
        <w:tc>
          <w:tcPr>
            <w:tcW w:w="300" w:type="dxa"/>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Физическое развитие</w:t>
            </w:r>
          </w:p>
        </w:tc>
        <w:tc>
          <w:tcPr>
            <w:tcW w:w="0" w:type="dxa"/>
            <w:vAlign w:val="bottom"/>
          </w:tcPr>
          <w:p w:rsidR="00954CCF" w:rsidRDefault="00954CCF">
            <w:pPr>
              <w:rPr>
                <w:sz w:val="1"/>
                <w:szCs w:val="1"/>
              </w:rPr>
            </w:pPr>
          </w:p>
        </w:tc>
      </w:tr>
      <w:tr w:rsidR="00954CCF">
        <w:trPr>
          <w:trHeight w:val="223"/>
        </w:trPr>
        <w:tc>
          <w:tcPr>
            <w:tcW w:w="1120" w:type="dxa"/>
            <w:tcBorders>
              <w:left w:val="single" w:sz="8" w:space="0" w:color="auto"/>
              <w:right w:val="single" w:sz="8" w:space="0" w:color="auto"/>
            </w:tcBorders>
            <w:vAlign w:val="bottom"/>
          </w:tcPr>
          <w:p w:rsidR="00954CCF" w:rsidRDefault="00954CCF">
            <w:pPr>
              <w:rPr>
                <w:sz w:val="19"/>
                <w:szCs w:val="19"/>
              </w:rPr>
            </w:pPr>
          </w:p>
        </w:tc>
        <w:tc>
          <w:tcPr>
            <w:tcW w:w="5100" w:type="dxa"/>
            <w:gridSpan w:val="3"/>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геометрические  фигуры  (круг,  квадрат,  треугольник)</w:t>
            </w:r>
          </w:p>
        </w:tc>
        <w:tc>
          <w:tcPr>
            <w:tcW w:w="1120" w:type="dxa"/>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пределах</w:t>
            </w:r>
          </w:p>
        </w:tc>
        <w:tc>
          <w:tcPr>
            <w:tcW w:w="420" w:type="dxa"/>
            <w:vAlign w:val="bottom"/>
          </w:tcPr>
          <w:p w:rsidR="00954CCF" w:rsidRDefault="00954CCF">
            <w:pPr>
              <w:spacing w:line="223" w:lineRule="exact"/>
              <w:ind w:right="60"/>
              <w:jc w:val="right"/>
              <w:rPr>
                <w:sz w:val="20"/>
                <w:szCs w:val="20"/>
              </w:rPr>
            </w:pPr>
            <w:r>
              <w:rPr>
                <w:rFonts w:ascii="Times New Roman" w:eastAsia="Times New Roman" w:hAnsi="Times New Roman" w:cs="Times New Roman"/>
                <w:sz w:val="20"/>
                <w:szCs w:val="20"/>
              </w:rPr>
              <w:t>3,</w:t>
            </w:r>
          </w:p>
        </w:tc>
        <w:tc>
          <w:tcPr>
            <w:tcW w:w="860" w:type="dxa"/>
            <w:vAlign w:val="bottom"/>
          </w:tcPr>
          <w:p w:rsidR="00954CCF" w:rsidRDefault="00954CCF">
            <w:pPr>
              <w:spacing w:line="223" w:lineRule="exact"/>
              <w:ind w:left="200"/>
              <w:rPr>
                <w:sz w:val="20"/>
                <w:szCs w:val="20"/>
              </w:rPr>
            </w:pPr>
            <w:r>
              <w:rPr>
                <w:rFonts w:ascii="Times New Roman" w:eastAsia="Times New Roman" w:hAnsi="Times New Roman" w:cs="Times New Roman"/>
                <w:w w:val="98"/>
                <w:sz w:val="20"/>
                <w:szCs w:val="20"/>
              </w:rPr>
              <w:t>владеет</w:t>
            </w:r>
          </w:p>
        </w:tc>
        <w:tc>
          <w:tcPr>
            <w:tcW w:w="1260" w:type="dxa"/>
            <w:gridSpan w:val="2"/>
            <w:vAlign w:val="bottom"/>
          </w:tcPr>
          <w:p w:rsidR="00954CCF" w:rsidRDefault="00954CCF">
            <w:pPr>
              <w:spacing w:line="223" w:lineRule="exact"/>
              <w:ind w:left="340"/>
              <w:rPr>
                <w:sz w:val="20"/>
                <w:szCs w:val="20"/>
              </w:rPr>
            </w:pPr>
            <w:r>
              <w:rPr>
                <w:rFonts w:ascii="Times New Roman" w:eastAsia="Times New Roman" w:hAnsi="Times New Roman" w:cs="Times New Roman"/>
                <w:sz w:val="20"/>
                <w:szCs w:val="20"/>
              </w:rPr>
              <w:t>умением</w:t>
            </w:r>
          </w:p>
        </w:tc>
        <w:tc>
          <w:tcPr>
            <w:tcW w:w="1280" w:type="dxa"/>
            <w:gridSpan w:val="2"/>
            <w:tcBorders>
              <w:right w:val="single" w:sz="8" w:space="0" w:color="auto"/>
            </w:tcBorders>
            <w:vAlign w:val="bottom"/>
          </w:tcPr>
          <w:p w:rsidR="00954CCF" w:rsidRDefault="00954CCF">
            <w:pPr>
              <w:spacing w:line="223" w:lineRule="exact"/>
              <w:ind w:right="40"/>
              <w:jc w:val="right"/>
              <w:rPr>
                <w:sz w:val="20"/>
                <w:szCs w:val="20"/>
              </w:rPr>
            </w:pPr>
            <w:r>
              <w:rPr>
                <w:rFonts w:ascii="Times New Roman" w:eastAsia="Times New Roman" w:hAnsi="Times New Roman" w:cs="Times New Roman"/>
                <w:sz w:val="20"/>
                <w:szCs w:val="20"/>
              </w:rPr>
              <w:t>определять</w:t>
            </w: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rPr>
                <w:sz w:val="19"/>
                <w:szCs w:val="19"/>
              </w:rPr>
            </w:pPr>
          </w:p>
        </w:tc>
        <w:tc>
          <w:tcPr>
            <w:tcW w:w="3680" w:type="dxa"/>
            <w:gridSpan w:val="2"/>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независимо от их размера;</w:t>
            </w:r>
          </w:p>
        </w:tc>
        <w:tc>
          <w:tcPr>
            <w:tcW w:w="1420" w:type="dxa"/>
            <w:tcBorders>
              <w:right w:val="single" w:sz="8" w:space="0" w:color="auto"/>
            </w:tcBorders>
            <w:vAlign w:val="bottom"/>
          </w:tcPr>
          <w:p w:rsidR="00954CCF" w:rsidRDefault="00954CCF">
            <w:pPr>
              <w:rPr>
                <w:sz w:val="19"/>
                <w:szCs w:val="19"/>
              </w:rPr>
            </w:pPr>
          </w:p>
        </w:tc>
        <w:tc>
          <w:tcPr>
            <w:tcW w:w="4580" w:type="dxa"/>
            <w:gridSpan w:val="6"/>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пространственное направление относительно себя.</w:t>
            </w:r>
          </w:p>
        </w:tc>
        <w:tc>
          <w:tcPr>
            <w:tcW w:w="36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8"/>
        </w:trPr>
        <w:tc>
          <w:tcPr>
            <w:tcW w:w="1120" w:type="dxa"/>
            <w:tcBorders>
              <w:left w:val="single" w:sz="8" w:space="0" w:color="auto"/>
              <w:right w:val="single" w:sz="8" w:space="0" w:color="auto"/>
            </w:tcBorders>
            <w:vAlign w:val="bottom"/>
          </w:tcPr>
          <w:p w:rsidR="00954CCF" w:rsidRDefault="00954CCF">
            <w:pPr>
              <w:rPr>
                <w:sz w:val="21"/>
                <w:szCs w:val="21"/>
              </w:rPr>
            </w:pPr>
          </w:p>
        </w:tc>
        <w:tc>
          <w:tcPr>
            <w:tcW w:w="5100" w:type="dxa"/>
            <w:gridSpan w:val="3"/>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развивать   умение   определять   пространственное</w:t>
            </w:r>
          </w:p>
        </w:tc>
        <w:tc>
          <w:tcPr>
            <w:tcW w:w="1120" w:type="dxa"/>
            <w:vAlign w:val="bottom"/>
          </w:tcPr>
          <w:p w:rsidR="00954CCF" w:rsidRDefault="00954CCF">
            <w:pPr>
              <w:rPr>
                <w:sz w:val="21"/>
                <w:szCs w:val="21"/>
              </w:rPr>
            </w:pPr>
          </w:p>
        </w:tc>
        <w:tc>
          <w:tcPr>
            <w:tcW w:w="420" w:type="dxa"/>
            <w:vAlign w:val="bottom"/>
          </w:tcPr>
          <w:p w:rsidR="00954CCF" w:rsidRDefault="00954CCF">
            <w:pPr>
              <w:rPr>
                <w:sz w:val="21"/>
                <w:szCs w:val="21"/>
              </w:rPr>
            </w:pPr>
          </w:p>
        </w:tc>
        <w:tc>
          <w:tcPr>
            <w:tcW w:w="860" w:type="dxa"/>
            <w:vAlign w:val="bottom"/>
          </w:tcPr>
          <w:p w:rsidR="00954CCF" w:rsidRDefault="00954CCF">
            <w:pPr>
              <w:rPr>
                <w:sz w:val="21"/>
                <w:szCs w:val="21"/>
              </w:rPr>
            </w:pPr>
          </w:p>
        </w:tc>
        <w:tc>
          <w:tcPr>
            <w:tcW w:w="880" w:type="dxa"/>
            <w:vAlign w:val="bottom"/>
          </w:tcPr>
          <w:p w:rsidR="00954CCF" w:rsidRDefault="00954CCF">
            <w:pPr>
              <w:rPr>
                <w:sz w:val="21"/>
                <w:szCs w:val="21"/>
              </w:rPr>
            </w:pPr>
          </w:p>
        </w:tc>
        <w:tc>
          <w:tcPr>
            <w:tcW w:w="380" w:type="dxa"/>
            <w:vAlign w:val="bottom"/>
          </w:tcPr>
          <w:p w:rsidR="00954CCF" w:rsidRDefault="00954CCF">
            <w:pPr>
              <w:rPr>
                <w:sz w:val="21"/>
                <w:szCs w:val="21"/>
              </w:rPr>
            </w:pPr>
          </w:p>
        </w:tc>
        <w:tc>
          <w:tcPr>
            <w:tcW w:w="920" w:type="dxa"/>
            <w:vAlign w:val="bottom"/>
          </w:tcPr>
          <w:p w:rsidR="00954CCF" w:rsidRDefault="00954CCF">
            <w:pPr>
              <w:rPr>
                <w:sz w:val="21"/>
                <w:szCs w:val="21"/>
              </w:rPr>
            </w:pPr>
          </w:p>
        </w:tc>
        <w:tc>
          <w:tcPr>
            <w:tcW w:w="360" w:type="dxa"/>
            <w:tcBorders>
              <w:right w:val="single" w:sz="8" w:space="0" w:color="auto"/>
            </w:tcBorders>
            <w:vAlign w:val="bottom"/>
          </w:tcPr>
          <w:p w:rsidR="00954CCF" w:rsidRDefault="00954CCF">
            <w:pPr>
              <w:rPr>
                <w:sz w:val="21"/>
                <w:szCs w:val="21"/>
              </w:rPr>
            </w:pPr>
          </w:p>
        </w:tc>
        <w:tc>
          <w:tcPr>
            <w:tcW w:w="300" w:type="dxa"/>
            <w:vAlign w:val="bottom"/>
          </w:tcPr>
          <w:p w:rsidR="00954CCF" w:rsidRDefault="00954CCF">
            <w:pPr>
              <w:rPr>
                <w:sz w:val="21"/>
                <w:szCs w:val="21"/>
              </w:rPr>
            </w:pPr>
          </w:p>
        </w:tc>
        <w:tc>
          <w:tcPr>
            <w:tcW w:w="3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right w:val="single" w:sz="8" w:space="0" w:color="auto"/>
            </w:tcBorders>
            <w:vAlign w:val="bottom"/>
          </w:tcPr>
          <w:p w:rsidR="00954CCF" w:rsidRDefault="00954CCF">
            <w:pPr>
              <w:rPr>
                <w:sz w:val="20"/>
                <w:szCs w:val="20"/>
              </w:rPr>
            </w:pPr>
          </w:p>
        </w:tc>
        <w:tc>
          <w:tcPr>
            <w:tcW w:w="1240" w:type="dxa"/>
            <w:vAlign w:val="bottom"/>
          </w:tcPr>
          <w:p w:rsidR="00954CCF" w:rsidRDefault="00954CCF">
            <w:pPr>
              <w:ind w:left="100"/>
              <w:rPr>
                <w:sz w:val="20"/>
                <w:szCs w:val="20"/>
              </w:rPr>
            </w:pPr>
            <w:r>
              <w:rPr>
                <w:rFonts w:ascii="Times New Roman" w:eastAsia="Times New Roman" w:hAnsi="Times New Roman" w:cs="Times New Roman"/>
                <w:sz w:val="20"/>
                <w:szCs w:val="20"/>
              </w:rPr>
              <w:t>направление</w:t>
            </w:r>
          </w:p>
        </w:tc>
        <w:tc>
          <w:tcPr>
            <w:tcW w:w="3860" w:type="dxa"/>
            <w:gridSpan w:val="2"/>
            <w:tcBorders>
              <w:right w:val="single" w:sz="8" w:space="0" w:color="auto"/>
            </w:tcBorders>
            <w:vAlign w:val="bottom"/>
          </w:tcPr>
          <w:p w:rsidR="00954CCF" w:rsidRDefault="00954CCF">
            <w:pPr>
              <w:jc w:val="right"/>
              <w:rPr>
                <w:sz w:val="20"/>
                <w:szCs w:val="20"/>
              </w:rPr>
            </w:pPr>
            <w:r>
              <w:rPr>
                <w:rFonts w:ascii="Times New Roman" w:eastAsia="Times New Roman" w:hAnsi="Times New Roman" w:cs="Times New Roman"/>
                <w:sz w:val="20"/>
                <w:szCs w:val="20"/>
              </w:rPr>
              <w:t>от  себя:  «вверху»,  «внизу»,  «впереди»,</w:t>
            </w:r>
          </w:p>
        </w:tc>
        <w:tc>
          <w:tcPr>
            <w:tcW w:w="1120" w:type="dxa"/>
            <w:vAlign w:val="bottom"/>
          </w:tcPr>
          <w:p w:rsidR="00954CCF" w:rsidRDefault="00954CCF">
            <w:pPr>
              <w:rPr>
                <w:sz w:val="20"/>
                <w:szCs w:val="20"/>
              </w:rPr>
            </w:pPr>
          </w:p>
        </w:tc>
        <w:tc>
          <w:tcPr>
            <w:tcW w:w="420" w:type="dxa"/>
            <w:vAlign w:val="bottom"/>
          </w:tcPr>
          <w:p w:rsidR="00954CCF" w:rsidRDefault="00954CCF">
            <w:pPr>
              <w:rPr>
                <w:sz w:val="20"/>
                <w:szCs w:val="20"/>
              </w:rPr>
            </w:pPr>
          </w:p>
        </w:tc>
        <w:tc>
          <w:tcPr>
            <w:tcW w:w="860" w:type="dxa"/>
            <w:vAlign w:val="bottom"/>
          </w:tcPr>
          <w:p w:rsidR="00954CCF" w:rsidRDefault="00954CCF">
            <w:pPr>
              <w:rPr>
                <w:sz w:val="20"/>
                <w:szCs w:val="20"/>
              </w:rPr>
            </w:pPr>
          </w:p>
        </w:tc>
        <w:tc>
          <w:tcPr>
            <w:tcW w:w="880" w:type="dxa"/>
            <w:vAlign w:val="bottom"/>
          </w:tcPr>
          <w:p w:rsidR="00954CCF" w:rsidRDefault="00954CCF">
            <w:pPr>
              <w:rPr>
                <w:sz w:val="20"/>
                <w:szCs w:val="20"/>
              </w:rPr>
            </w:pPr>
          </w:p>
        </w:tc>
        <w:tc>
          <w:tcPr>
            <w:tcW w:w="380" w:type="dxa"/>
            <w:vAlign w:val="bottom"/>
          </w:tcPr>
          <w:p w:rsidR="00954CCF" w:rsidRDefault="00954CCF">
            <w:pPr>
              <w:rPr>
                <w:sz w:val="20"/>
                <w:szCs w:val="20"/>
              </w:rPr>
            </w:pPr>
          </w:p>
        </w:tc>
        <w:tc>
          <w:tcPr>
            <w:tcW w:w="920" w:type="dxa"/>
            <w:vAlign w:val="bottom"/>
          </w:tcPr>
          <w:p w:rsidR="00954CCF" w:rsidRDefault="00954CCF">
            <w:pPr>
              <w:rPr>
                <w:sz w:val="20"/>
                <w:szCs w:val="20"/>
              </w:rPr>
            </w:pPr>
          </w:p>
        </w:tc>
        <w:tc>
          <w:tcPr>
            <w:tcW w:w="360" w:type="dxa"/>
            <w:tcBorders>
              <w:right w:val="single" w:sz="8" w:space="0" w:color="auto"/>
            </w:tcBorders>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5"/>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3680" w:type="dxa"/>
            <w:gridSpan w:val="2"/>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«сзади», «слева», «справа».</w:t>
            </w:r>
          </w:p>
        </w:tc>
        <w:tc>
          <w:tcPr>
            <w:tcW w:w="1420" w:type="dxa"/>
            <w:tcBorders>
              <w:bottom w:val="single" w:sz="8" w:space="0" w:color="auto"/>
              <w:right w:val="single" w:sz="8" w:space="0" w:color="auto"/>
            </w:tcBorders>
            <w:vAlign w:val="bottom"/>
          </w:tcPr>
          <w:p w:rsidR="00954CCF" w:rsidRDefault="00954CCF">
            <w:pPr>
              <w:rPr>
                <w:sz w:val="20"/>
                <w:szCs w:val="20"/>
              </w:rPr>
            </w:pPr>
          </w:p>
        </w:tc>
        <w:tc>
          <w:tcPr>
            <w:tcW w:w="1120" w:type="dxa"/>
            <w:tcBorders>
              <w:bottom w:val="single" w:sz="8" w:space="0" w:color="auto"/>
            </w:tcBorders>
            <w:vAlign w:val="bottom"/>
          </w:tcPr>
          <w:p w:rsidR="00954CCF" w:rsidRDefault="00954CCF">
            <w:pPr>
              <w:rPr>
                <w:sz w:val="20"/>
                <w:szCs w:val="20"/>
              </w:rPr>
            </w:pPr>
          </w:p>
        </w:tc>
        <w:tc>
          <w:tcPr>
            <w:tcW w:w="420" w:type="dxa"/>
            <w:tcBorders>
              <w:bottom w:val="single" w:sz="8" w:space="0" w:color="auto"/>
            </w:tcBorders>
            <w:vAlign w:val="bottom"/>
          </w:tcPr>
          <w:p w:rsidR="00954CCF" w:rsidRDefault="00954CCF">
            <w:pPr>
              <w:rPr>
                <w:sz w:val="20"/>
                <w:szCs w:val="20"/>
              </w:rPr>
            </w:pPr>
          </w:p>
        </w:tc>
        <w:tc>
          <w:tcPr>
            <w:tcW w:w="860" w:type="dxa"/>
            <w:tcBorders>
              <w:bottom w:val="single" w:sz="8" w:space="0" w:color="auto"/>
            </w:tcBorders>
            <w:vAlign w:val="bottom"/>
          </w:tcPr>
          <w:p w:rsidR="00954CCF" w:rsidRDefault="00954CCF">
            <w:pPr>
              <w:rPr>
                <w:sz w:val="20"/>
                <w:szCs w:val="20"/>
              </w:rPr>
            </w:pPr>
          </w:p>
        </w:tc>
        <w:tc>
          <w:tcPr>
            <w:tcW w:w="880" w:type="dxa"/>
            <w:tcBorders>
              <w:bottom w:val="single" w:sz="8" w:space="0" w:color="auto"/>
            </w:tcBorders>
            <w:vAlign w:val="bottom"/>
          </w:tcPr>
          <w:p w:rsidR="00954CCF" w:rsidRDefault="00954CCF">
            <w:pPr>
              <w:rPr>
                <w:sz w:val="20"/>
                <w:szCs w:val="20"/>
              </w:rPr>
            </w:pPr>
          </w:p>
        </w:tc>
        <w:tc>
          <w:tcPr>
            <w:tcW w:w="380" w:type="dxa"/>
            <w:tcBorders>
              <w:bottom w:val="single" w:sz="8" w:space="0" w:color="auto"/>
            </w:tcBorders>
            <w:vAlign w:val="bottom"/>
          </w:tcPr>
          <w:p w:rsidR="00954CCF" w:rsidRDefault="00954CCF">
            <w:pPr>
              <w:rPr>
                <w:sz w:val="20"/>
                <w:szCs w:val="20"/>
              </w:rPr>
            </w:pPr>
          </w:p>
        </w:tc>
        <w:tc>
          <w:tcPr>
            <w:tcW w:w="920" w:type="dxa"/>
            <w:tcBorders>
              <w:bottom w:val="single" w:sz="8" w:space="0" w:color="auto"/>
            </w:tcBorders>
            <w:vAlign w:val="bottom"/>
          </w:tcPr>
          <w:p w:rsidR="00954CCF" w:rsidRDefault="00954CCF">
            <w:pPr>
              <w:rPr>
                <w:sz w:val="20"/>
                <w:szCs w:val="20"/>
              </w:rPr>
            </w:pPr>
          </w:p>
        </w:tc>
        <w:tc>
          <w:tcPr>
            <w:tcW w:w="360" w:type="dxa"/>
            <w:tcBorders>
              <w:bottom w:val="single" w:sz="8" w:space="0" w:color="auto"/>
              <w:right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4"/>
        </w:trPr>
        <w:tc>
          <w:tcPr>
            <w:tcW w:w="1120" w:type="dxa"/>
            <w:tcBorders>
              <w:left w:val="single" w:sz="8" w:space="0" w:color="auto"/>
              <w:bottom w:val="single" w:sz="8" w:space="0" w:color="auto"/>
            </w:tcBorders>
            <w:vAlign w:val="bottom"/>
          </w:tcPr>
          <w:p w:rsidR="00954CCF" w:rsidRDefault="00954CCF">
            <w:pPr>
              <w:rPr>
                <w:sz w:val="19"/>
                <w:szCs w:val="19"/>
              </w:rPr>
            </w:pPr>
          </w:p>
        </w:tc>
        <w:tc>
          <w:tcPr>
            <w:tcW w:w="1240" w:type="dxa"/>
            <w:tcBorders>
              <w:bottom w:val="single" w:sz="8" w:space="0" w:color="auto"/>
            </w:tcBorders>
            <w:vAlign w:val="bottom"/>
          </w:tcPr>
          <w:p w:rsidR="00954CCF" w:rsidRDefault="00954CCF">
            <w:pPr>
              <w:rPr>
                <w:sz w:val="19"/>
                <w:szCs w:val="19"/>
              </w:rPr>
            </w:pPr>
          </w:p>
        </w:tc>
        <w:tc>
          <w:tcPr>
            <w:tcW w:w="2440" w:type="dxa"/>
            <w:tcBorders>
              <w:bottom w:val="single" w:sz="8" w:space="0" w:color="auto"/>
            </w:tcBorders>
            <w:vAlign w:val="bottom"/>
          </w:tcPr>
          <w:p w:rsidR="00954CCF" w:rsidRDefault="00954CCF">
            <w:pPr>
              <w:rPr>
                <w:sz w:val="19"/>
                <w:szCs w:val="19"/>
              </w:rPr>
            </w:pPr>
          </w:p>
        </w:tc>
        <w:tc>
          <w:tcPr>
            <w:tcW w:w="1420" w:type="dxa"/>
            <w:tcBorders>
              <w:bottom w:val="single" w:sz="8" w:space="0" w:color="auto"/>
            </w:tcBorders>
            <w:vAlign w:val="bottom"/>
          </w:tcPr>
          <w:p w:rsidR="00954CCF" w:rsidRDefault="00954CCF">
            <w:pPr>
              <w:rPr>
                <w:sz w:val="19"/>
                <w:szCs w:val="19"/>
              </w:rPr>
            </w:pPr>
          </w:p>
        </w:tc>
        <w:tc>
          <w:tcPr>
            <w:tcW w:w="2400" w:type="dxa"/>
            <w:gridSpan w:val="3"/>
            <w:tcBorders>
              <w:bottom w:val="single" w:sz="8" w:space="0" w:color="auto"/>
            </w:tcBorders>
            <w:vAlign w:val="bottom"/>
          </w:tcPr>
          <w:p w:rsidR="00954CCF" w:rsidRDefault="00954CCF">
            <w:pPr>
              <w:spacing w:line="224" w:lineRule="exact"/>
              <w:ind w:left="76"/>
              <w:jc w:val="center"/>
              <w:rPr>
                <w:sz w:val="20"/>
                <w:szCs w:val="20"/>
              </w:rPr>
            </w:pPr>
            <w:r>
              <w:rPr>
                <w:rFonts w:ascii="Times New Roman" w:eastAsia="Times New Roman" w:hAnsi="Times New Roman" w:cs="Times New Roman"/>
                <w:b/>
                <w:bCs/>
                <w:w w:val="99"/>
                <w:sz w:val="20"/>
                <w:szCs w:val="20"/>
              </w:rPr>
              <w:t>НОЯБРЬ</w:t>
            </w:r>
          </w:p>
        </w:tc>
        <w:tc>
          <w:tcPr>
            <w:tcW w:w="880" w:type="dxa"/>
            <w:tcBorders>
              <w:bottom w:val="single" w:sz="8" w:space="0" w:color="auto"/>
            </w:tcBorders>
            <w:vAlign w:val="bottom"/>
          </w:tcPr>
          <w:p w:rsidR="00954CCF" w:rsidRDefault="00954CCF">
            <w:pPr>
              <w:rPr>
                <w:sz w:val="19"/>
                <w:szCs w:val="19"/>
              </w:rPr>
            </w:pPr>
          </w:p>
        </w:tc>
        <w:tc>
          <w:tcPr>
            <w:tcW w:w="380" w:type="dxa"/>
            <w:tcBorders>
              <w:bottom w:val="single" w:sz="8" w:space="0" w:color="auto"/>
            </w:tcBorders>
            <w:vAlign w:val="bottom"/>
          </w:tcPr>
          <w:p w:rsidR="00954CCF" w:rsidRDefault="00954CCF">
            <w:pPr>
              <w:rPr>
                <w:sz w:val="19"/>
                <w:szCs w:val="19"/>
              </w:rPr>
            </w:pPr>
          </w:p>
        </w:tc>
        <w:tc>
          <w:tcPr>
            <w:tcW w:w="920" w:type="dxa"/>
            <w:tcBorders>
              <w:bottom w:val="single" w:sz="8" w:space="0" w:color="auto"/>
            </w:tcBorders>
            <w:vAlign w:val="bottom"/>
          </w:tcPr>
          <w:p w:rsidR="00954CCF" w:rsidRDefault="00954CCF">
            <w:pPr>
              <w:rPr>
                <w:sz w:val="19"/>
                <w:szCs w:val="19"/>
              </w:rPr>
            </w:pPr>
          </w:p>
        </w:tc>
        <w:tc>
          <w:tcPr>
            <w:tcW w:w="36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spacing w:line="219" w:lineRule="exact"/>
              <w:ind w:right="420"/>
              <w:jc w:val="right"/>
              <w:rPr>
                <w:sz w:val="20"/>
                <w:szCs w:val="20"/>
              </w:rPr>
            </w:pPr>
            <w:r>
              <w:rPr>
                <w:rFonts w:ascii="Times New Roman" w:eastAsia="Times New Roman" w:hAnsi="Times New Roman" w:cs="Times New Roman"/>
                <w:sz w:val="20"/>
                <w:szCs w:val="20"/>
              </w:rPr>
              <w:t>1</w:t>
            </w:r>
          </w:p>
        </w:tc>
        <w:tc>
          <w:tcPr>
            <w:tcW w:w="1240" w:type="dxa"/>
            <w:vAlign w:val="bottom"/>
          </w:tcPr>
          <w:p w:rsidR="00954CCF" w:rsidRDefault="00954CCF">
            <w:pPr>
              <w:rPr>
                <w:sz w:val="19"/>
                <w:szCs w:val="19"/>
              </w:rPr>
            </w:pPr>
          </w:p>
        </w:tc>
        <w:tc>
          <w:tcPr>
            <w:tcW w:w="2440" w:type="dxa"/>
            <w:vAlign w:val="bottom"/>
          </w:tcPr>
          <w:p w:rsidR="00954CCF" w:rsidRDefault="00954CCF">
            <w:pPr>
              <w:spacing w:line="229" w:lineRule="exact"/>
              <w:ind w:left="220"/>
              <w:jc w:val="center"/>
              <w:rPr>
                <w:sz w:val="20"/>
                <w:szCs w:val="20"/>
              </w:rPr>
            </w:pPr>
            <w:r>
              <w:rPr>
                <w:rFonts w:ascii="Times New Roman" w:eastAsia="Times New Roman" w:hAnsi="Times New Roman" w:cs="Times New Roman"/>
                <w:b/>
                <w:bCs/>
                <w:i/>
                <w:iCs/>
                <w:w w:val="99"/>
                <w:sz w:val="20"/>
                <w:szCs w:val="20"/>
              </w:rPr>
              <w:t>Занятие 1</w:t>
            </w:r>
          </w:p>
        </w:tc>
        <w:tc>
          <w:tcPr>
            <w:tcW w:w="1420" w:type="dxa"/>
            <w:tcBorders>
              <w:right w:val="single" w:sz="8" w:space="0" w:color="auto"/>
            </w:tcBorders>
            <w:vAlign w:val="bottom"/>
          </w:tcPr>
          <w:p w:rsidR="00954CCF" w:rsidRDefault="00954CCF">
            <w:pPr>
              <w:rPr>
                <w:sz w:val="19"/>
                <w:szCs w:val="19"/>
              </w:rPr>
            </w:pPr>
          </w:p>
        </w:tc>
        <w:tc>
          <w:tcPr>
            <w:tcW w:w="1120" w:type="dxa"/>
            <w:vAlign w:val="bottom"/>
          </w:tcPr>
          <w:p w:rsidR="00954CCF" w:rsidRDefault="00954CCF">
            <w:pPr>
              <w:rPr>
                <w:sz w:val="19"/>
                <w:szCs w:val="19"/>
              </w:rPr>
            </w:pPr>
          </w:p>
        </w:tc>
        <w:tc>
          <w:tcPr>
            <w:tcW w:w="420" w:type="dxa"/>
            <w:vAlign w:val="bottom"/>
          </w:tcPr>
          <w:p w:rsidR="00954CCF" w:rsidRDefault="00954CCF">
            <w:pPr>
              <w:rPr>
                <w:sz w:val="19"/>
                <w:szCs w:val="19"/>
              </w:rPr>
            </w:pPr>
          </w:p>
        </w:tc>
        <w:tc>
          <w:tcPr>
            <w:tcW w:w="860" w:type="dxa"/>
            <w:vAlign w:val="bottom"/>
          </w:tcPr>
          <w:p w:rsidR="00954CCF" w:rsidRDefault="00954CCF">
            <w:pPr>
              <w:rPr>
                <w:sz w:val="19"/>
                <w:szCs w:val="19"/>
              </w:rPr>
            </w:pPr>
          </w:p>
        </w:tc>
        <w:tc>
          <w:tcPr>
            <w:tcW w:w="880" w:type="dxa"/>
            <w:vAlign w:val="bottom"/>
          </w:tcPr>
          <w:p w:rsidR="00954CCF" w:rsidRDefault="00954CCF">
            <w:pPr>
              <w:rPr>
                <w:sz w:val="19"/>
                <w:szCs w:val="19"/>
              </w:rPr>
            </w:pPr>
          </w:p>
        </w:tc>
        <w:tc>
          <w:tcPr>
            <w:tcW w:w="380" w:type="dxa"/>
            <w:vAlign w:val="bottom"/>
          </w:tcPr>
          <w:p w:rsidR="00954CCF" w:rsidRDefault="00954CCF">
            <w:pPr>
              <w:rPr>
                <w:sz w:val="19"/>
                <w:szCs w:val="19"/>
              </w:rPr>
            </w:pPr>
          </w:p>
        </w:tc>
        <w:tc>
          <w:tcPr>
            <w:tcW w:w="920" w:type="dxa"/>
            <w:vAlign w:val="bottom"/>
          </w:tcPr>
          <w:p w:rsidR="00954CCF" w:rsidRDefault="00954CCF">
            <w:pPr>
              <w:rPr>
                <w:sz w:val="19"/>
                <w:szCs w:val="19"/>
              </w:rPr>
            </w:pPr>
          </w:p>
        </w:tc>
        <w:tc>
          <w:tcPr>
            <w:tcW w:w="36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456"/>
        </w:trPr>
        <w:tc>
          <w:tcPr>
            <w:tcW w:w="1120" w:type="dxa"/>
            <w:tcBorders>
              <w:left w:val="single" w:sz="8" w:space="0" w:color="auto"/>
              <w:right w:val="single" w:sz="8" w:space="0" w:color="auto"/>
            </w:tcBorders>
            <w:vAlign w:val="bottom"/>
          </w:tcPr>
          <w:p w:rsidR="00954CCF" w:rsidRDefault="00954CCF">
            <w:pPr>
              <w:rPr>
                <w:sz w:val="24"/>
                <w:szCs w:val="24"/>
              </w:rPr>
            </w:pPr>
          </w:p>
        </w:tc>
        <w:tc>
          <w:tcPr>
            <w:tcW w:w="5100" w:type="dxa"/>
            <w:gridSpan w:val="3"/>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закреплять    умение    считать    в    пределах    3,</w:t>
            </w:r>
          </w:p>
        </w:tc>
        <w:tc>
          <w:tcPr>
            <w:tcW w:w="1120" w:type="dxa"/>
            <w:vAlign w:val="bottom"/>
          </w:tcPr>
          <w:p w:rsidR="00954CCF" w:rsidRDefault="00954CCF">
            <w:pPr>
              <w:rPr>
                <w:sz w:val="24"/>
                <w:szCs w:val="24"/>
              </w:rPr>
            </w:pPr>
          </w:p>
        </w:tc>
        <w:tc>
          <w:tcPr>
            <w:tcW w:w="420" w:type="dxa"/>
            <w:vAlign w:val="bottom"/>
          </w:tcPr>
          <w:p w:rsidR="00954CCF" w:rsidRDefault="00954CCF">
            <w:pPr>
              <w:rPr>
                <w:sz w:val="24"/>
                <w:szCs w:val="24"/>
              </w:rPr>
            </w:pPr>
          </w:p>
        </w:tc>
        <w:tc>
          <w:tcPr>
            <w:tcW w:w="860" w:type="dxa"/>
            <w:vAlign w:val="bottom"/>
          </w:tcPr>
          <w:p w:rsidR="00954CCF" w:rsidRDefault="00954CCF">
            <w:pPr>
              <w:rPr>
                <w:sz w:val="24"/>
                <w:szCs w:val="24"/>
              </w:rPr>
            </w:pPr>
          </w:p>
        </w:tc>
        <w:tc>
          <w:tcPr>
            <w:tcW w:w="880" w:type="dxa"/>
            <w:vAlign w:val="bottom"/>
          </w:tcPr>
          <w:p w:rsidR="00954CCF" w:rsidRDefault="00954CCF">
            <w:pPr>
              <w:rPr>
                <w:sz w:val="24"/>
                <w:szCs w:val="24"/>
              </w:rPr>
            </w:pPr>
          </w:p>
        </w:tc>
        <w:tc>
          <w:tcPr>
            <w:tcW w:w="380" w:type="dxa"/>
            <w:vAlign w:val="bottom"/>
          </w:tcPr>
          <w:p w:rsidR="00954CCF" w:rsidRDefault="00954CCF">
            <w:pPr>
              <w:rPr>
                <w:sz w:val="24"/>
                <w:szCs w:val="24"/>
              </w:rPr>
            </w:pPr>
          </w:p>
        </w:tc>
        <w:tc>
          <w:tcPr>
            <w:tcW w:w="920" w:type="dxa"/>
            <w:vAlign w:val="bottom"/>
          </w:tcPr>
          <w:p w:rsidR="00954CCF" w:rsidRDefault="00954CCF">
            <w:pPr>
              <w:rPr>
                <w:sz w:val="24"/>
                <w:szCs w:val="24"/>
              </w:rPr>
            </w:pPr>
          </w:p>
        </w:tc>
        <w:tc>
          <w:tcPr>
            <w:tcW w:w="360" w:type="dxa"/>
            <w:tcBorders>
              <w:right w:val="single" w:sz="8" w:space="0" w:color="auto"/>
            </w:tcBorders>
            <w:vAlign w:val="bottom"/>
          </w:tcPr>
          <w:p w:rsidR="00954CCF" w:rsidRDefault="00954CCF">
            <w:pPr>
              <w:rPr>
                <w:sz w:val="24"/>
                <w:szCs w:val="24"/>
              </w:rPr>
            </w:pPr>
          </w:p>
        </w:tc>
        <w:tc>
          <w:tcPr>
            <w:tcW w:w="300" w:type="dxa"/>
            <w:vAlign w:val="bottom"/>
          </w:tcPr>
          <w:p w:rsidR="00954CCF" w:rsidRDefault="00954CCF">
            <w:pPr>
              <w:rPr>
                <w:sz w:val="24"/>
                <w:szCs w:val="24"/>
              </w:rPr>
            </w:pPr>
          </w:p>
        </w:tc>
        <w:tc>
          <w:tcPr>
            <w:tcW w:w="340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rPr>
                <w:sz w:val="19"/>
                <w:szCs w:val="19"/>
              </w:rPr>
            </w:pPr>
          </w:p>
        </w:tc>
        <w:tc>
          <w:tcPr>
            <w:tcW w:w="1240" w:type="dxa"/>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познакомить</w:t>
            </w:r>
          </w:p>
        </w:tc>
        <w:tc>
          <w:tcPr>
            <w:tcW w:w="2440" w:type="dxa"/>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с  порядковым  значением</w:t>
            </w:r>
          </w:p>
        </w:tc>
        <w:tc>
          <w:tcPr>
            <w:tcW w:w="1420" w:type="dxa"/>
            <w:tcBorders>
              <w:right w:val="single" w:sz="8" w:space="0" w:color="auto"/>
            </w:tcBorders>
            <w:vAlign w:val="bottom"/>
          </w:tcPr>
          <w:p w:rsidR="00954CCF" w:rsidRDefault="00954CCF">
            <w:pPr>
              <w:spacing w:line="228" w:lineRule="exact"/>
              <w:jc w:val="right"/>
              <w:rPr>
                <w:sz w:val="20"/>
                <w:szCs w:val="20"/>
              </w:rPr>
            </w:pPr>
            <w:r>
              <w:rPr>
                <w:rFonts w:ascii="Times New Roman" w:eastAsia="Times New Roman" w:hAnsi="Times New Roman" w:cs="Times New Roman"/>
                <w:sz w:val="20"/>
                <w:szCs w:val="20"/>
              </w:rPr>
              <w:t>числа,  учить</w:t>
            </w:r>
          </w:p>
        </w:tc>
        <w:tc>
          <w:tcPr>
            <w:tcW w:w="112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Ребенок</w:t>
            </w:r>
          </w:p>
        </w:tc>
        <w:tc>
          <w:tcPr>
            <w:tcW w:w="42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с</w:t>
            </w:r>
          </w:p>
        </w:tc>
        <w:tc>
          <w:tcPr>
            <w:tcW w:w="1740" w:type="dxa"/>
            <w:gridSpan w:val="2"/>
            <w:vMerge w:val="restart"/>
            <w:vAlign w:val="bottom"/>
          </w:tcPr>
          <w:p w:rsidR="00954CCF" w:rsidRDefault="00954CCF">
            <w:pPr>
              <w:ind w:right="240"/>
              <w:jc w:val="right"/>
              <w:rPr>
                <w:sz w:val="20"/>
                <w:szCs w:val="20"/>
              </w:rPr>
            </w:pPr>
            <w:r>
              <w:rPr>
                <w:rFonts w:ascii="Times New Roman" w:eastAsia="Times New Roman" w:hAnsi="Times New Roman" w:cs="Times New Roman"/>
                <w:sz w:val="20"/>
                <w:szCs w:val="20"/>
              </w:rPr>
              <w:t>удовольствием</w:t>
            </w:r>
          </w:p>
        </w:tc>
        <w:tc>
          <w:tcPr>
            <w:tcW w:w="1300" w:type="dxa"/>
            <w:gridSpan w:val="2"/>
            <w:vMerge w:val="restart"/>
            <w:vAlign w:val="bottom"/>
          </w:tcPr>
          <w:p w:rsidR="00954CCF" w:rsidRDefault="00954CCF">
            <w:pPr>
              <w:ind w:left="60"/>
              <w:rPr>
                <w:sz w:val="20"/>
                <w:szCs w:val="20"/>
              </w:rPr>
            </w:pPr>
            <w:r>
              <w:rPr>
                <w:rFonts w:ascii="Times New Roman" w:eastAsia="Times New Roman" w:hAnsi="Times New Roman" w:cs="Times New Roman"/>
                <w:sz w:val="20"/>
                <w:szCs w:val="20"/>
              </w:rPr>
              <w:t>включается</w:t>
            </w:r>
          </w:p>
        </w:tc>
        <w:tc>
          <w:tcPr>
            <w:tcW w:w="360" w:type="dxa"/>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в</w:t>
            </w: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32"/>
        </w:trPr>
        <w:tc>
          <w:tcPr>
            <w:tcW w:w="1120" w:type="dxa"/>
            <w:tcBorders>
              <w:left w:val="single" w:sz="8" w:space="0" w:color="auto"/>
              <w:right w:val="single" w:sz="8" w:space="0" w:color="auto"/>
            </w:tcBorders>
            <w:vAlign w:val="bottom"/>
          </w:tcPr>
          <w:p w:rsidR="00954CCF" w:rsidRDefault="00954CCF">
            <w:pPr>
              <w:rPr>
                <w:sz w:val="11"/>
                <w:szCs w:val="11"/>
              </w:rPr>
            </w:pPr>
          </w:p>
        </w:tc>
        <w:tc>
          <w:tcPr>
            <w:tcW w:w="5100" w:type="dxa"/>
            <w:gridSpan w:val="3"/>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правильно отвечать на вопросы  «Сколько?» «Который</w:t>
            </w:r>
          </w:p>
        </w:tc>
        <w:tc>
          <w:tcPr>
            <w:tcW w:w="1120" w:type="dxa"/>
            <w:vMerge/>
            <w:vAlign w:val="bottom"/>
          </w:tcPr>
          <w:p w:rsidR="00954CCF" w:rsidRDefault="00954CCF">
            <w:pPr>
              <w:rPr>
                <w:sz w:val="11"/>
                <w:szCs w:val="11"/>
              </w:rPr>
            </w:pPr>
          </w:p>
        </w:tc>
        <w:tc>
          <w:tcPr>
            <w:tcW w:w="420" w:type="dxa"/>
            <w:vMerge/>
            <w:vAlign w:val="bottom"/>
          </w:tcPr>
          <w:p w:rsidR="00954CCF" w:rsidRDefault="00954CCF">
            <w:pPr>
              <w:rPr>
                <w:sz w:val="11"/>
                <w:szCs w:val="11"/>
              </w:rPr>
            </w:pPr>
          </w:p>
        </w:tc>
        <w:tc>
          <w:tcPr>
            <w:tcW w:w="1740" w:type="dxa"/>
            <w:gridSpan w:val="2"/>
            <w:vMerge/>
            <w:vAlign w:val="bottom"/>
          </w:tcPr>
          <w:p w:rsidR="00954CCF" w:rsidRDefault="00954CCF">
            <w:pPr>
              <w:rPr>
                <w:sz w:val="11"/>
                <w:szCs w:val="11"/>
              </w:rPr>
            </w:pPr>
          </w:p>
        </w:tc>
        <w:tc>
          <w:tcPr>
            <w:tcW w:w="1300" w:type="dxa"/>
            <w:gridSpan w:val="2"/>
            <w:vMerge/>
            <w:vAlign w:val="bottom"/>
          </w:tcPr>
          <w:p w:rsidR="00954CCF" w:rsidRDefault="00954CCF">
            <w:pPr>
              <w:rPr>
                <w:sz w:val="11"/>
                <w:szCs w:val="11"/>
              </w:rPr>
            </w:pPr>
          </w:p>
        </w:tc>
        <w:tc>
          <w:tcPr>
            <w:tcW w:w="360" w:type="dxa"/>
            <w:vMerge/>
            <w:tcBorders>
              <w:right w:val="single" w:sz="8" w:space="0" w:color="auto"/>
            </w:tcBorders>
            <w:vAlign w:val="bottom"/>
          </w:tcPr>
          <w:p w:rsidR="00954CCF" w:rsidRDefault="00954CCF">
            <w:pPr>
              <w:rPr>
                <w:sz w:val="11"/>
                <w:szCs w:val="11"/>
              </w:rPr>
            </w:pPr>
          </w:p>
        </w:tc>
        <w:tc>
          <w:tcPr>
            <w:tcW w:w="30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8"/>
        </w:trPr>
        <w:tc>
          <w:tcPr>
            <w:tcW w:w="1120" w:type="dxa"/>
            <w:tcBorders>
              <w:left w:val="single" w:sz="8" w:space="0" w:color="auto"/>
              <w:right w:val="single" w:sz="8" w:space="0" w:color="auto"/>
            </w:tcBorders>
            <w:vAlign w:val="bottom"/>
          </w:tcPr>
          <w:p w:rsidR="00954CCF" w:rsidRDefault="00954CCF">
            <w:pPr>
              <w:rPr>
                <w:sz w:val="8"/>
                <w:szCs w:val="8"/>
              </w:rPr>
            </w:pPr>
          </w:p>
        </w:tc>
        <w:tc>
          <w:tcPr>
            <w:tcW w:w="5100" w:type="dxa"/>
            <w:gridSpan w:val="3"/>
            <w:vMerge/>
            <w:tcBorders>
              <w:right w:val="single" w:sz="8" w:space="0" w:color="auto"/>
            </w:tcBorders>
            <w:vAlign w:val="bottom"/>
          </w:tcPr>
          <w:p w:rsidR="00954CCF" w:rsidRDefault="00954CCF">
            <w:pPr>
              <w:rPr>
                <w:sz w:val="8"/>
                <w:szCs w:val="8"/>
              </w:rPr>
            </w:pPr>
          </w:p>
        </w:tc>
        <w:tc>
          <w:tcPr>
            <w:tcW w:w="4940" w:type="dxa"/>
            <w:gridSpan w:val="7"/>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исследовательскую  деятельность,  использует  разные</w:t>
            </w:r>
          </w:p>
        </w:tc>
        <w:tc>
          <w:tcPr>
            <w:tcW w:w="300" w:type="dxa"/>
            <w:vAlign w:val="bottom"/>
          </w:tcPr>
          <w:p w:rsidR="00954CCF" w:rsidRDefault="00954CCF">
            <w:pPr>
              <w:rPr>
                <w:sz w:val="8"/>
                <w:szCs w:val="8"/>
              </w:rPr>
            </w:pPr>
          </w:p>
        </w:tc>
        <w:tc>
          <w:tcPr>
            <w:tcW w:w="3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2"/>
        </w:trPr>
        <w:tc>
          <w:tcPr>
            <w:tcW w:w="1120" w:type="dxa"/>
            <w:tcBorders>
              <w:left w:val="single" w:sz="8" w:space="0" w:color="auto"/>
              <w:right w:val="single" w:sz="8" w:space="0" w:color="auto"/>
            </w:tcBorders>
            <w:vAlign w:val="bottom"/>
          </w:tcPr>
          <w:p w:rsidR="00954CCF" w:rsidRDefault="00954CCF">
            <w:pPr>
              <w:rPr>
                <w:sz w:val="11"/>
                <w:szCs w:val="11"/>
              </w:rPr>
            </w:pPr>
          </w:p>
        </w:tc>
        <w:tc>
          <w:tcPr>
            <w:tcW w:w="1240" w:type="dxa"/>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по счету?»;</w:t>
            </w:r>
          </w:p>
        </w:tc>
        <w:tc>
          <w:tcPr>
            <w:tcW w:w="2440" w:type="dxa"/>
            <w:vAlign w:val="bottom"/>
          </w:tcPr>
          <w:p w:rsidR="00954CCF" w:rsidRDefault="00954CCF">
            <w:pPr>
              <w:rPr>
                <w:sz w:val="11"/>
                <w:szCs w:val="11"/>
              </w:rPr>
            </w:pPr>
          </w:p>
        </w:tc>
        <w:tc>
          <w:tcPr>
            <w:tcW w:w="1420" w:type="dxa"/>
            <w:tcBorders>
              <w:right w:val="single" w:sz="8" w:space="0" w:color="auto"/>
            </w:tcBorders>
            <w:vAlign w:val="bottom"/>
          </w:tcPr>
          <w:p w:rsidR="00954CCF" w:rsidRDefault="00954CCF">
            <w:pPr>
              <w:rPr>
                <w:sz w:val="11"/>
                <w:szCs w:val="11"/>
              </w:rPr>
            </w:pPr>
          </w:p>
        </w:tc>
        <w:tc>
          <w:tcPr>
            <w:tcW w:w="4940" w:type="dxa"/>
            <w:gridSpan w:val="7"/>
            <w:vMerge/>
            <w:tcBorders>
              <w:right w:val="single" w:sz="8" w:space="0" w:color="auto"/>
            </w:tcBorders>
            <w:vAlign w:val="bottom"/>
          </w:tcPr>
          <w:p w:rsidR="00954CCF" w:rsidRDefault="00954CCF">
            <w:pPr>
              <w:rPr>
                <w:sz w:val="11"/>
                <w:szCs w:val="11"/>
              </w:rPr>
            </w:pPr>
          </w:p>
        </w:tc>
        <w:tc>
          <w:tcPr>
            <w:tcW w:w="30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6"/>
        </w:trPr>
        <w:tc>
          <w:tcPr>
            <w:tcW w:w="1120" w:type="dxa"/>
            <w:tcBorders>
              <w:left w:val="single" w:sz="8" w:space="0" w:color="auto"/>
              <w:right w:val="single" w:sz="8" w:space="0" w:color="auto"/>
            </w:tcBorders>
            <w:vAlign w:val="bottom"/>
          </w:tcPr>
          <w:p w:rsidR="00954CCF" w:rsidRDefault="00954CCF">
            <w:pPr>
              <w:rPr>
                <w:sz w:val="8"/>
                <w:szCs w:val="8"/>
              </w:rPr>
            </w:pPr>
          </w:p>
        </w:tc>
        <w:tc>
          <w:tcPr>
            <w:tcW w:w="1240" w:type="dxa"/>
            <w:vMerge/>
            <w:vAlign w:val="bottom"/>
          </w:tcPr>
          <w:p w:rsidR="00954CCF" w:rsidRDefault="00954CCF">
            <w:pPr>
              <w:rPr>
                <w:sz w:val="8"/>
                <w:szCs w:val="8"/>
              </w:rPr>
            </w:pPr>
          </w:p>
        </w:tc>
        <w:tc>
          <w:tcPr>
            <w:tcW w:w="2440" w:type="dxa"/>
            <w:vAlign w:val="bottom"/>
          </w:tcPr>
          <w:p w:rsidR="00954CCF" w:rsidRDefault="00954CCF">
            <w:pPr>
              <w:rPr>
                <w:sz w:val="8"/>
                <w:szCs w:val="8"/>
              </w:rPr>
            </w:pPr>
          </w:p>
        </w:tc>
        <w:tc>
          <w:tcPr>
            <w:tcW w:w="1420" w:type="dxa"/>
            <w:tcBorders>
              <w:right w:val="single" w:sz="8" w:space="0" w:color="auto"/>
            </w:tcBorders>
            <w:vAlign w:val="bottom"/>
          </w:tcPr>
          <w:p w:rsidR="00954CCF" w:rsidRDefault="00954CCF">
            <w:pPr>
              <w:rPr>
                <w:sz w:val="8"/>
                <w:szCs w:val="8"/>
              </w:rPr>
            </w:pPr>
          </w:p>
        </w:tc>
        <w:tc>
          <w:tcPr>
            <w:tcW w:w="4940" w:type="dxa"/>
            <w:gridSpan w:val="7"/>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w w:val="79"/>
                <w:sz w:val="20"/>
                <w:szCs w:val="20"/>
              </w:rPr>
              <w:t>поисковыедействия;имеетпредставленияо</w:t>
            </w:r>
          </w:p>
        </w:tc>
        <w:tc>
          <w:tcPr>
            <w:tcW w:w="300" w:type="dxa"/>
            <w:vAlign w:val="bottom"/>
          </w:tcPr>
          <w:p w:rsidR="00954CCF" w:rsidRDefault="00954CCF">
            <w:pPr>
              <w:rPr>
                <w:sz w:val="8"/>
                <w:szCs w:val="8"/>
              </w:rPr>
            </w:pPr>
          </w:p>
        </w:tc>
        <w:tc>
          <w:tcPr>
            <w:tcW w:w="3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2"/>
        </w:trPr>
        <w:tc>
          <w:tcPr>
            <w:tcW w:w="1120" w:type="dxa"/>
            <w:tcBorders>
              <w:left w:val="single" w:sz="8" w:space="0" w:color="auto"/>
              <w:right w:val="single" w:sz="8" w:space="0" w:color="auto"/>
            </w:tcBorders>
            <w:vAlign w:val="bottom"/>
          </w:tcPr>
          <w:p w:rsidR="00954CCF" w:rsidRDefault="00954CCF">
            <w:pPr>
              <w:rPr>
                <w:sz w:val="11"/>
                <w:szCs w:val="11"/>
              </w:rPr>
            </w:pPr>
          </w:p>
        </w:tc>
        <w:tc>
          <w:tcPr>
            <w:tcW w:w="5100" w:type="dxa"/>
            <w:gridSpan w:val="3"/>
            <w:vMerge w:val="restart"/>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упражнять в умении находить одинаковые по длине,</w:t>
            </w:r>
          </w:p>
        </w:tc>
        <w:tc>
          <w:tcPr>
            <w:tcW w:w="4940" w:type="dxa"/>
            <w:gridSpan w:val="7"/>
            <w:vMerge/>
            <w:tcBorders>
              <w:right w:val="single" w:sz="8" w:space="0" w:color="auto"/>
            </w:tcBorders>
            <w:vAlign w:val="bottom"/>
          </w:tcPr>
          <w:p w:rsidR="00954CCF" w:rsidRDefault="00954CCF">
            <w:pPr>
              <w:rPr>
                <w:sz w:val="11"/>
                <w:szCs w:val="11"/>
              </w:rPr>
            </w:pP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89"/>
        </w:trPr>
        <w:tc>
          <w:tcPr>
            <w:tcW w:w="1120" w:type="dxa"/>
            <w:tcBorders>
              <w:left w:val="single" w:sz="8" w:space="0" w:color="auto"/>
              <w:right w:val="single" w:sz="8" w:space="0" w:color="auto"/>
            </w:tcBorders>
            <w:vAlign w:val="bottom"/>
          </w:tcPr>
          <w:p w:rsidR="00954CCF" w:rsidRDefault="00954CCF">
            <w:pPr>
              <w:rPr>
                <w:sz w:val="16"/>
                <w:szCs w:val="16"/>
              </w:rPr>
            </w:pPr>
          </w:p>
        </w:tc>
        <w:tc>
          <w:tcPr>
            <w:tcW w:w="5100" w:type="dxa"/>
            <w:gridSpan w:val="3"/>
            <w:vMerge/>
            <w:tcBorders>
              <w:right w:val="single" w:sz="8" w:space="0" w:color="auto"/>
            </w:tcBorders>
            <w:vAlign w:val="bottom"/>
          </w:tcPr>
          <w:p w:rsidR="00954CCF" w:rsidRDefault="00954CCF">
            <w:pPr>
              <w:rPr>
                <w:sz w:val="16"/>
                <w:szCs w:val="16"/>
              </w:rPr>
            </w:pPr>
          </w:p>
        </w:tc>
        <w:tc>
          <w:tcPr>
            <w:tcW w:w="1540" w:type="dxa"/>
            <w:gridSpan w:val="2"/>
            <w:vAlign w:val="bottom"/>
          </w:tcPr>
          <w:p w:rsidR="00954CCF" w:rsidRDefault="00954CCF">
            <w:pPr>
              <w:spacing w:line="189" w:lineRule="exact"/>
              <w:ind w:left="100"/>
              <w:rPr>
                <w:sz w:val="20"/>
                <w:szCs w:val="20"/>
              </w:rPr>
            </w:pPr>
            <w:r>
              <w:rPr>
                <w:rFonts w:ascii="Times New Roman" w:eastAsia="Times New Roman" w:hAnsi="Times New Roman" w:cs="Times New Roman"/>
                <w:sz w:val="20"/>
                <w:szCs w:val="20"/>
              </w:rPr>
              <w:t>геометрических</w:t>
            </w:r>
          </w:p>
        </w:tc>
        <w:tc>
          <w:tcPr>
            <w:tcW w:w="860" w:type="dxa"/>
            <w:vAlign w:val="bottom"/>
          </w:tcPr>
          <w:p w:rsidR="00954CCF" w:rsidRDefault="00954CCF">
            <w:pPr>
              <w:spacing w:line="189" w:lineRule="exact"/>
              <w:ind w:left="60"/>
              <w:rPr>
                <w:sz w:val="20"/>
                <w:szCs w:val="20"/>
              </w:rPr>
            </w:pPr>
            <w:r>
              <w:rPr>
                <w:rFonts w:ascii="Times New Roman" w:eastAsia="Times New Roman" w:hAnsi="Times New Roman" w:cs="Times New Roman"/>
                <w:sz w:val="20"/>
                <w:szCs w:val="20"/>
              </w:rPr>
              <w:t>фигурах</w:t>
            </w:r>
          </w:p>
        </w:tc>
        <w:tc>
          <w:tcPr>
            <w:tcW w:w="880" w:type="dxa"/>
            <w:vAlign w:val="bottom"/>
          </w:tcPr>
          <w:p w:rsidR="00954CCF" w:rsidRDefault="00954CCF">
            <w:pPr>
              <w:spacing w:line="189" w:lineRule="exact"/>
              <w:jc w:val="right"/>
              <w:rPr>
                <w:sz w:val="20"/>
                <w:szCs w:val="20"/>
              </w:rPr>
            </w:pPr>
            <w:r>
              <w:rPr>
                <w:rFonts w:ascii="Times New Roman" w:eastAsia="Times New Roman" w:hAnsi="Times New Roman" w:cs="Times New Roman"/>
                <w:sz w:val="20"/>
                <w:szCs w:val="20"/>
              </w:rPr>
              <w:t>(квадрат,</w:t>
            </w:r>
          </w:p>
        </w:tc>
        <w:tc>
          <w:tcPr>
            <w:tcW w:w="1660" w:type="dxa"/>
            <w:gridSpan w:val="3"/>
            <w:tcBorders>
              <w:right w:val="single" w:sz="8" w:space="0" w:color="auto"/>
            </w:tcBorders>
            <w:vAlign w:val="bottom"/>
          </w:tcPr>
          <w:p w:rsidR="00954CCF" w:rsidRDefault="00954CCF">
            <w:pPr>
              <w:spacing w:line="189" w:lineRule="exact"/>
              <w:ind w:right="20"/>
              <w:jc w:val="right"/>
              <w:rPr>
                <w:sz w:val="20"/>
                <w:szCs w:val="20"/>
              </w:rPr>
            </w:pPr>
            <w:r>
              <w:rPr>
                <w:rFonts w:ascii="Times New Roman" w:eastAsia="Times New Roman" w:hAnsi="Times New Roman" w:cs="Times New Roman"/>
                <w:sz w:val="20"/>
                <w:szCs w:val="20"/>
              </w:rPr>
              <w:t>прямоугольник),</w:t>
            </w:r>
          </w:p>
        </w:tc>
        <w:tc>
          <w:tcPr>
            <w:tcW w:w="300" w:type="dxa"/>
            <w:vMerge/>
            <w:vAlign w:val="bottom"/>
          </w:tcPr>
          <w:p w:rsidR="00954CCF" w:rsidRDefault="00954CCF">
            <w:pPr>
              <w:rPr>
                <w:sz w:val="16"/>
                <w:szCs w:val="16"/>
              </w:rPr>
            </w:pPr>
          </w:p>
        </w:tc>
        <w:tc>
          <w:tcPr>
            <w:tcW w:w="3400" w:type="dxa"/>
            <w:vMerge/>
            <w:tcBorders>
              <w:right w:val="single" w:sz="8" w:space="0" w:color="auto"/>
            </w:tcBorders>
            <w:vAlign w:val="bottom"/>
          </w:tcPr>
          <w:p w:rsidR="00954CCF" w:rsidRDefault="00954CCF">
            <w:pPr>
              <w:rPr>
                <w:sz w:val="16"/>
                <w:szCs w:val="16"/>
              </w:rPr>
            </w:pPr>
          </w:p>
        </w:tc>
        <w:tc>
          <w:tcPr>
            <w:tcW w:w="0" w:type="dxa"/>
            <w:vAlign w:val="bottom"/>
          </w:tcPr>
          <w:p w:rsidR="00954CCF" w:rsidRDefault="00954CCF">
            <w:pPr>
              <w:rPr>
                <w:sz w:val="1"/>
                <w:szCs w:val="1"/>
              </w:rPr>
            </w:pPr>
          </w:p>
        </w:tc>
      </w:tr>
      <w:tr w:rsidR="00954CCF">
        <w:trPr>
          <w:trHeight w:val="164"/>
        </w:trPr>
        <w:tc>
          <w:tcPr>
            <w:tcW w:w="1120" w:type="dxa"/>
            <w:tcBorders>
              <w:left w:val="single" w:sz="8" w:space="0" w:color="auto"/>
              <w:right w:val="single" w:sz="8" w:space="0" w:color="auto"/>
            </w:tcBorders>
            <w:vAlign w:val="bottom"/>
          </w:tcPr>
          <w:p w:rsidR="00954CCF" w:rsidRDefault="00954CCF">
            <w:pPr>
              <w:rPr>
                <w:sz w:val="14"/>
                <w:szCs w:val="14"/>
              </w:rPr>
            </w:pPr>
          </w:p>
        </w:tc>
        <w:tc>
          <w:tcPr>
            <w:tcW w:w="5100" w:type="dxa"/>
            <w:gridSpan w:val="3"/>
            <w:tcBorders>
              <w:right w:val="single" w:sz="8" w:space="0" w:color="auto"/>
            </w:tcBorders>
            <w:vAlign w:val="bottom"/>
          </w:tcPr>
          <w:p w:rsidR="00954CCF" w:rsidRDefault="00954CCF">
            <w:pPr>
              <w:spacing w:line="163" w:lineRule="exact"/>
              <w:ind w:left="100"/>
              <w:rPr>
                <w:sz w:val="20"/>
                <w:szCs w:val="20"/>
              </w:rPr>
            </w:pPr>
            <w:r>
              <w:rPr>
                <w:rFonts w:ascii="Times New Roman" w:eastAsia="Times New Roman" w:hAnsi="Times New Roman" w:cs="Times New Roman"/>
                <w:sz w:val="18"/>
                <w:szCs w:val="18"/>
              </w:rPr>
              <w:t>ширине, высоте предметы, обозначать соответствующие</w:t>
            </w:r>
          </w:p>
        </w:tc>
        <w:tc>
          <w:tcPr>
            <w:tcW w:w="4940" w:type="dxa"/>
            <w:gridSpan w:val="7"/>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умеет сравнивать предметы по длине, умеет считать в</w:t>
            </w:r>
          </w:p>
        </w:tc>
        <w:tc>
          <w:tcPr>
            <w:tcW w:w="300" w:type="dxa"/>
            <w:vAlign w:val="bottom"/>
          </w:tcPr>
          <w:p w:rsidR="00954CCF" w:rsidRDefault="00954CCF">
            <w:pPr>
              <w:rPr>
                <w:sz w:val="14"/>
                <w:szCs w:val="14"/>
              </w:rPr>
            </w:pPr>
          </w:p>
        </w:tc>
        <w:tc>
          <w:tcPr>
            <w:tcW w:w="3400" w:type="dxa"/>
            <w:tcBorders>
              <w:right w:val="single" w:sz="8" w:space="0" w:color="auto"/>
            </w:tcBorders>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06"/>
        </w:trPr>
        <w:tc>
          <w:tcPr>
            <w:tcW w:w="1120" w:type="dxa"/>
            <w:tcBorders>
              <w:left w:val="single" w:sz="8" w:space="0" w:color="auto"/>
              <w:right w:val="single" w:sz="8" w:space="0" w:color="auto"/>
            </w:tcBorders>
            <w:vAlign w:val="bottom"/>
          </w:tcPr>
          <w:p w:rsidR="00954CCF" w:rsidRDefault="00954CCF">
            <w:pPr>
              <w:rPr>
                <w:sz w:val="9"/>
                <w:szCs w:val="9"/>
              </w:rPr>
            </w:pPr>
          </w:p>
        </w:tc>
        <w:tc>
          <w:tcPr>
            <w:tcW w:w="5100" w:type="dxa"/>
            <w:gridSpan w:val="3"/>
            <w:vMerge w:val="restart"/>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признаки словами:  «длинный»-«короткий»,  «длиннее»-</w:t>
            </w:r>
          </w:p>
        </w:tc>
        <w:tc>
          <w:tcPr>
            <w:tcW w:w="4940" w:type="dxa"/>
            <w:gridSpan w:val="7"/>
            <w:vMerge/>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5100" w:type="dxa"/>
            <w:gridSpan w:val="3"/>
            <w:vMerge/>
            <w:tcBorders>
              <w:right w:val="single" w:sz="8" w:space="0" w:color="auto"/>
            </w:tcBorders>
            <w:vAlign w:val="bottom"/>
          </w:tcPr>
          <w:p w:rsidR="00954CCF" w:rsidRDefault="00954CCF">
            <w:pPr>
              <w:rPr>
                <w:sz w:val="9"/>
                <w:szCs w:val="9"/>
              </w:rPr>
            </w:pPr>
          </w:p>
        </w:tc>
        <w:tc>
          <w:tcPr>
            <w:tcW w:w="1120" w:type="dxa"/>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пределах 3.</w:t>
            </w:r>
          </w:p>
        </w:tc>
        <w:tc>
          <w:tcPr>
            <w:tcW w:w="420" w:type="dxa"/>
            <w:vAlign w:val="bottom"/>
          </w:tcPr>
          <w:p w:rsidR="00954CCF" w:rsidRDefault="00954CCF">
            <w:pPr>
              <w:rPr>
                <w:sz w:val="9"/>
                <w:szCs w:val="9"/>
              </w:rPr>
            </w:pPr>
          </w:p>
        </w:tc>
        <w:tc>
          <w:tcPr>
            <w:tcW w:w="860" w:type="dxa"/>
            <w:vAlign w:val="bottom"/>
          </w:tcPr>
          <w:p w:rsidR="00954CCF" w:rsidRDefault="00954CCF">
            <w:pPr>
              <w:rPr>
                <w:sz w:val="9"/>
                <w:szCs w:val="9"/>
              </w:rPr>
            </w:pPr>
          </w:p>
        </w:tc>
        <w:tc>
          <w:tcPr>
            <w:tcW w:w="880" w:type="dxa"/>
            <w:vAlign w:val="bottom"/>
          </w:tcPr>
          <w:p w:rsidR="00954CCF" w:rsidRDefault="00954CCF">
            <w:pPr>
              <w:rPr>
                <w:sz w:val="9"/>
                <w:szCs w:val="9"/>
              </w:rPr>
            </w:pPr>
          </w:p>
        </w:tc>
        <w:tc>
          <w:tcPr>
            <w:tcW w:w="380" w:type="dxa"/>
            <w:vAlign w:val="bottom"/>
          </w:tcPr>
          <w:p w:rsidR="00954CCF" w:rsidRDefault="00954CCF">
            <w:pPr>
              <w:rPr>
                <w:sz w:val="9"/>
                <w:szCs w:val="9"/>
              </w:rPr>
            </w:pPr>
          </w:p>
        </w:tc>
        <w:tc>
          <w:tcPr>
            <w:tcW w:w="920" w:type="dxa"/>
            <w:vAlign w:val="bottom"/>
          </w:tcPr>
          <w:p w:rsidR="00954CCF" w:rsidRDefault="00954CCF">
            <w:pPr>
              <w:rPr>
                <w:sz w:val="9"/>
                <w:szCs w:val="9"/>
              </w:rPr>
            </w:pPr>
          </w:p>
        </w:tc>
        <w:tc>
          <w:tcPr>
            <w:tcW w:w="360" w:type="dxa"/>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5"/>
        </w:trPr>
        <w:tc>
          <w:tcPr>
            <w:tcW w:w="1120" w:type="dxa"/>
            <w:tcBorders>
              <w:left w:val="single" w:sz="8" w:space="0" w:color="auto"/>
              <w:right w:val="single" w:sz="8" w:space="0" w:color="auto"/>
            </w:tcBorders>
            <w:vAlign w:val="bottom"/>
          </w:tcPr>
          <w:p w:rsidR="00954CCF" w:rsidRDefault="00954CCF">
            <w:pPr>
              <w:rPr>
                <w:sz w:val="10"/>
                <w:szCs w:val="10"/>
              </w:rPr>
            </w:pPr>
          </w:p>
        </w:tc>
        <w:tc>
          <w:tcPr>
            <w:tcW w:w="124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«короче»,</w:t>
            </w:r>
          </w:p>
        </w:tc>
        <w:tc>
          <w:tcPr>
            <w:tcW w:w="2440" w:type="dxa"/>
            <w:vMerge w:val="restart"/>
            <w:vAlign w:val="bottom"/>
          </w:tcPr>
          <w:p w:rsidR="00954CCF" w:rsidRDefault="00954CCF">
            <w:pPr>
              <w:ind w:left="180"/>
              <w:rPr>
                <w:sz w:val="20"/>
                <w:szCs w:val="20"/>
              </w:rPr>
            </w:pPr>
            <w:r>
              <w:rPr>
                <w:rFonts w:ascii="Times New Roman" w:eastAsia="Times New Roman" w:hAnsi="Times New Roman" w:cs="Times New Roman"/>
                <w:sz w:val="20"/>
                <w:szCs w:val="20"/>
              </w:rPr>
              <w:t>«широкий»-«узкий»,</w:t>
            </w:r>
          </w:p>
        </w:tc>
        <w:tc>
          <w:tcPr>
            <w:tcW w:w="142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w w:val="98"/>
                <w:sz w:val="20"/>
                <w:szCs w:val="20"/>
              </w:rPr>
              <w:t>«шире»-«уже»,</w:t>
            </w:r>
          </w:p>
        </w:tc>
        <w:tc>
          <w:tcPr>
            <w:tcW w:w="1120" w:type="dxa"/>
            <w:vMerge/>
            <w:vAlign w:val="bottom"/>
          </w:tcPr>
          <w:p w:rsidR="00954CCF" w:rsidRDefault="00954CCF">
            <w:pPr>
              <w:rPr>
                <w:sz w:val="10"/>
                <w:szCs w:val="10"/>
              </w:rPr>
            </w:pPr>
          </w:p>
        </w:tc>
        <w:tc>
          <w:tcPr>
            <w:tcW w:w="420" w:type="dxa"/>
            <w:vAlign w:val="bottom"/>
          </w:tcPr>
          <w:p w:rsidR="00954CCF" w:rsidRDefault="00954CCF">
            <w:pPr>
              <w:rPr>
                <w:sz w:val="10"/>
                <w:szCs w:val="10"/>
              </w:rPr>
            </w:pPr>
          </w:p>
        </w:tc>
        <w:tc>
          <w:tcPr>
            <w:tcW w:w="860" w:type="dxa"/>
            <w:vAlign w:val="bottom"/>
          </w:tcPr>
          <w:p w:rsidR="00954CCF" w:rsidRDefault="00954CCF">
            <w:pPr>
              <w:rPr>
                <w:sz w:val="10"/>
                <w:szCs w:val="10"/>
              </w:rPr>
            </w:pPr>
          </w:p>
        </w:tc>
        <w:tc>
          <w:tcPr>
            <w:tcW w:w="880" w:type="dxa"/>
            <w:vAlign w:val="bottom"/>
          </w:tcPr>
          <w:p w:rsidR="00954CCF" w:rsidRDefault="00954CCF">
            <w:pPr>
              <w:rPr>
                <w:sz w:val="10"/>
                <w:szCs w:val="10"/>
              </w:rPr>
            </w:pPr>
          </w:p>
        </w:tc>
        <w:tc>
          <w:tcPr>
            <w:tcW w:w="380" w:type="dxa"/>
            <w:vAlign w:val="bottom"/>
          </w:tcPr>
          <w:p w:rsidR="00954CCF" w:rsidRDefault="00954CCF">
            <w:pPr>
              <w:rPr>
                <w:sz w:val="10"/>
                <w:szCs w:val="10"/>
              </w:rPr>
            </w:pPr>
          </w:p>
        </w:tc>
        <w:tc>
          <w:tcPr>
            <w:tcW w:w="920" w:type="dxa"/>
            <w:vAlign w:val="bottom"/>
          </w:tcPr>
          <w:p w:rsidR="00954CCF" w:rsidRDefault="00954CCF">
            <w:pPr>
              <w:rPr>
                <w:sz w:val="10"/>
                <w:szCs w:val="10"/>
              </w:rPr>
            </w:pPr>
          </w:p>
        </w:tc>
        <w:tc>
          <w:tcPr>
            <w:tcW w:w="360" w:type="dxa"/>
            <w:tcBorders>
              <w:right w:val="single" w:sz="8" w:space="0" w:color="auto"/>
            </w:tcBorders>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5"/>
        </w:trPr>
        <w:tc>
          <w:tcPr>
            <w:tcW w:w="1120" w:type="dxa"/>
            <w:tcBorders>
              <w:left w:val="single" w:sz="8" w:space="0" w:color="auto"/>
              <w:right w:val="single" w:sz="8" w:space="0" w:color="auto"/>
            </w:tcBorders>
            <w:vAlign w:val="bottom"/>
          </w:tcPr>
          <w:p w:rsidR="00954CCF" w:rsidRDefault="00954CCF">
            <w:pPr>
              <w:rPr>
                <w:sz w:val="10"/>
                <w:szCs w:val="10"/>
              </w:rPr>
            </w:pPr>
          </w:p>
        </w:tc>
        <w:tc>
          <w:tcPr>
            <w:tcW w:w="1240" w:type="dxa"/>
            <w:vMerge/>
            <w:vAlign w:val="bottom"/>
          </w:tcPr>
          <w:p w:rsidR="00954CCF" w:rsidRDefault="00954CCF">
            <w:pPr>
              <w:rPr>
                <w:sz w:val="10"/>
                <w:szCs w:val="10"/>
              </w:rPr>
            </w:pPr>
          </w:p>
        </w:tc>
        <w:tc>
          <w:tcPr>
            <w:tcW w:w="2440" w:type="dxa"/>
            <w:vMerge/>
            <w:vAlign w:val="bottom"/>
          </w:tcPr>
          <w:p w:rsidR="00954CCF" w:rsidRDefault="00954CCF">
            <w:pPr>
              <w:rPr>
                <w:sz w:val="10"/>
                <w:szCs w:val="10"/>
              </w:rPr>
            </w:pPr>
          </w:p>
        </w:tc>
        <w:tc>
          <w:tcPr>
            <w:tcW w:w="1420" w:type="dxa"/>
            <w:vMerge/>
            <w:tcBorders>
              <w:right w:val="single" w:sz="8" w:space="0" w:color="auto"/>
            </w:tcBorders>
            <w:vAlign w:val="bottom"/>
          </w:tcPr>
          <w:p w:rsidR="00954CCF" w:rsidRDefault="00954CCF">
            <w:pPr>
              <w:rPr>
                <w:sz w:val="10"/>
                <w:szCs w:val="10"/>
              </w:rPr>
            </w:pPr>
          </w:p>
        </w:tc>
        <w:tc>
          <w:tcPr>
            <w:tcW w:w="1120" w:type="dxa"/>
            <w:vAlign w:val="bottom"/>
          </w:tcPr>
          <w:p w:rsidR="00954CCF" w:rsidRDefault="00954CCF">
            <w:pPr>
              <w:rPr>
                <w:sz w:val="10"/>
                <w:szCs w:val="10"/>
              </w:rPr>
            </w:pPr>
          </w:p>
        </w:tc>
        <w:tc>
          <w:tcPr>
            <w:tcW w:w="420" w:type="dxa"/>
            <w:vAlign w:val="bottom"/>
          </w:tcPr>
          <w:p w:rsidR="00954CCF" w:rsidRDefault="00954CCF">
            <w:pPr>
              <w:rPr>
                <w:sz w:val="10"/>
                <w:szCs w:val="10"/>
              </w:rPr>
            </w:pPr>
          </w:p>
        </w:tc>
        <w:tc>
          <w:tcPr>
            <w:tcW w:w="860" w:type="dxa"/>
            <w:vAlign w:val="bottom"/>
          </w:tcPr>
          <w:p w:rsidR="00954CCF" w:rsidRDefault="00954CCF">
            <w:pPr>
              <w:rPr>
                <w:sz w:val="10"/>
                <w:szCs w:val="10"/>
              </w:rPr>
            </w:pPr>
          </w:p>
        </w:tc>
        <w:tc>
          <w:tcPr>
            <w:tcW w:w="880" w:type="dxa"/>
            <w:vAlign w:val="bottom"/>
          </w:tcPr>
          <w:p w:rsidR="00954CCF" w:rsidRDefault="00954CCF">
            <w:pPr>
              <w:rPr>
                <w:sz w:val="10"/>
                <w:szCs w:val="10"/>
              </w:rPr>
            </w:pPr>
          </w:p>
        </w:tc>
        <w:tc>
          <w:tcPr>
            <w:tcW w:w="380" w:type="dxa"/>
            <w:vAlign w:val="bottom"/>
          </w:tcPr>
          <w:p w:rsidR="00954CCF" w:rsidRDefault="00954CCF">
            <w:pPr>
              <w:rPr>
                <w:sz w:val="10"/>
                <w:szCs w:val="10"/>
              </w:rPr>
            </w:pPr>
          </w:p>
        </w:tc>
        <w:tc>
          <w:tcPr>
            <w:tcW w:w="920" w:type="dxa"/>
            <w:vAlign w:val="bottom"/>
          </w:tcPr>
          <w:p w:rsidR="00954CCF" w:rsidRDefault="00954CCF">
            <w:pPr>
              <w:rPr>
                <w:sz w:val="10"/>
                <w:szCs w:val="10"/>
              </w:rPr>
            </w:pPr>
          </w:p>
        </w:tc>
        <w:tc>
          <w:tcPr>
            <w:tcW w:w="360" w:type="dxa"/>
            <w:tcBorders>
              <w:right w:val="single" w:sz="8" w:space="0" w:color="auto"/>
            </w:tcBorders>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3680" w:type="dxa"/>
            <w:gridSpan w:val="2"/>
            <w:vAlign w:val="bottom"/>
          </w:tcPr>
          <w:p w:rsidR="00954CCF" w:rsidRDefault="00954CCF">
            <w:pPr>
              <w:ind w:left="100"/>
              <w:rPr>
                <w:sz w:val="20"/>
                <w:szCs w:val="20"/>
              </w:rPr>
            </w:pPr>
            <w:r>
              <w:rPr>
                <w:rFonts w:ascii="Times New Roman" w:eastAsia="Times New Roman" w:hAnsi="Times New Roman" w:cs="Times New Roman"/>
                <w:sz w:val="20"/>
                <w:szCs w:val="20"/>
              </w:rPr>
              <w:t>«высокий», «низкий», «выше», «ниже»;</w:t>
            </w:r>
          </w:p>
        </w:tc>
        <w:tc>
          <w:tcPr>
            <w:tcW w:w="1420" w:type="dxa"/>
            <w:tcBorders>
              <w:right w:val="single" w:sz="8" w:space="0" w:color="auto"/>
            </w:tcBorders>
            <w:vAlign w:val="bottom"/>
          </w:tcPr>
          <w:p w:rsidR="00954CCF" w:rsidRDefault="00954CCF">
            <w:pPr>
              <w:rPr>
                <w:sz w:val="20"/>
                <w:szCs w:val="20"/>
              </w:rPr>
            </w:pPr>
          </w:p>
        </w:tc>
        <w:tc>
          <w:tcPr>
            <w:tcW w:w="1120" w:type="dxa"/>
            <w:vAlign w:val="bottom"/>
          </w:tcPr>
          <w:p w:rsidR="00954CCF" w:rsidRDefault="00954CCF">
            <w:pPr>
              <w:rPr>
                <w:sz w:val="20"/>
                <w:szCs w:val="20"/>
              </w:rPr>
            </w:pPr>
          </w:p>
        </w:tc>
        <w:tc>
          <w:tcPr>
            <w:tcW w:w="420" w:type="dxa"/>
            <w:vAlign w:val="bottom"/>
          </w:tcPr>
          <w:p w:rsidR="00954CCF" w:rsidRDefault="00954CCF">
            <w:pPr>
              <w:rPr>
                <w:sz w:val="20"/>
                <w:szCs w:val="20"/>
              </w:rPr>
            </w:pPr>
          </w:p>
        </w:tc>
        <w:tc>
          <w:tcPr>
            <w:tcW w:w="860" w:type="dxa"/>
            <w:vAlign w:val="bottom"/>
          </w:tcPr>
          <w:p w:rsidR="00954CCF" w:rsidRDefault="00954CCF">
            <w:pPr>
              <w:rPr>
                <w:sz w:val="20"/>
                <w:szCs w:val="20"/>
              </w:rPr>
            </w:pPr>
          </w:p>
        </w:tc>
        <w:tc>
          <w:tcPr>
            <w:tcW w:w="880" w:type="dxa"/>
            <w:vAlign w:val="bottom"/>
          </w:tcPr>
          <w:p w:rsidR="00954CCF" w:rsidRDefault="00954CCF">
            <w:pPr>
              <w:rPr>
                <w:sz w:val="20"/>
                <w:szCs w:val="20"/>
              </w:rPr>
            </w:pPr>
          </w:p>
        </w:tc>
        <w:tc>
          <w:tcPr>
            <w:tcW w:w="380" w:type="dxa"/>
            <w:vAlign w:val="bottom"/>
          </w:tcPr>
          <w:p w:rsidR="00954CCF" w:rsidRDefault="00954CCF">
            <w:pPr>
              <w:rPr>
                <w:sz w:val="20"/>
                <w:szCs w:val="20"/>
              </w:rPr>
            </w:pPr>
          </w:p>
        </w:tc>
        <w:tc>
          <w:tcPr>
            <w:tcW w:w="920" w:type="dxa"/>
            <w:vAlign w:val="bottom"/>
          </w:tcPr>
          <w:p w:rsidR="00954CCF" w:rsidRDefault="00954CCF">
            <w:pPr>
              <w:rPr>
                <w:sz w:val="20"/>
                <w:szCs w:val="20"/>
              </w:rPr>
            </w:pPr>
          </w:p>
        </w:tc>
        <w:tc>
          <w:tcPr>
            <w:tcW w:w="360" w:type="dxa"/>
            <w:tcBorders>
              <w:right w:val="single" w:sz="8" w:space="0" w:color="auto"/>
            </w:tcBorders>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45"/>
        </w:trPr>
        <w:tc>
          <w:tcPr>
            <w:tcW w:w="1120" w:type="dxa"/>
            <w:tcBorders>
              <w:left w:val="single" w:sz="8" w:space="0" w:color="auto"/>
              <w:right w:val="single" w:sz="8" w:space="0" w:color="auto"/>
            </w:tcBorders>
            <w:vAlign w:val="bottom"/>
          </w:tcPr>
          <w:p w:rsidR="00954CCF" w:rsidRDefault="00954CCF">
            <w:pPr>
              <w:rPr>
                <w:sz w:val="21"/>
                <w:szCs w:val="21"/>
              </w:rPr>
            </w:pPr>
          </w:p>
        </w:tc>
        <w:tc>
          <w:tcPr>
            <w:tcW w:w="5100" w:type="dxa"/>
            <w:gridSpan w:val="3"/>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познакомить  с  прямоугольником  на  основе  его</w:t>
            </w:r>
          </w:p>
        </w:tc>
        <w:tc>
          <w:tcPr>
            <w:tcW w:w="1120" w:type="dxa"/>
            <w:vAlign w:val="bottom"/>
          </w:tcPr>
          <w:p w:rsidR="00954CCF" w:rsidRDefault="00954CCF">
            <w:pPr>
              <w:rPr>
                <w:sz w:val="21"/>
                <w:szCs w:val="21"/>
              </w:rPr>
            </w:pPr>
          </w:p>
        </w:tc>
        <w:tc>
          <w:tcPr>
            <w:tcW w:w="420" w:type="dxa"/>
            <w:vAlign w:val="bottom"/>
          </w:tcPr>
          <w:p w:rsidR="00954CCF" w:rsidRDefault="00954CCF">
            <w:pPr>
              <w:rPr>
                <w:sz w:val="21"/>
                <w:szCs w:val="21"/>
              </w:rPr>
            </w:pPr>
          </w:p>
        </w:tc>
        <w:tc>
          <w:tcPr>
            <w:tcW w:w="860" w:type="dxa"/>
            <w:vAlign w:val="bottom"/>
          </w:tcPr>
          <w:p w:rsidR="00954CCF" w:rsidRDefault="00954CCF">
            <w:pPr>
              <w:rPr>
                <w:sz w:val="21"/>
                <w:szCs w:val="21"/>
              </w:rPr>
            </w:pPr>
          </w:p>
        </w:tc>
        <w:tc>
          <w:tcPr>
            <w:tcW w:w="880" w:type="dxa"/>
            <w:vAlign w:val="bottom"/>
          </w:tcPr>
          <w:p w:rsidR="00954CCF" w:rsidRDefault="00954CCF">
            <w:pPr>
              <w:rPr>
                <w:sz w:val="21"/>
                <w:szCs w:val="21"/>
              </w:rPr>
            </w:pPr>
          </w:p>
        </w:tc>
        <w:tc>
          <w:tcPr>
            <w:tcW w:w="380" w:type="dxa"/>
            <w:vAlign w:val="bottom"/>
          </w:tcPr>
          <w:p w:rsidR="00954CCF" w:rsidRDefault="00954CCF">
            <w:pPr>
              <w:rPr>
                <w:sz w:val="21"/>
                <w:szCs w:val="21"/>
              </w:rPr>
            </w:pPr>
          </w:p>
        </w:tc>
        <w:tc>
          <w:tcPr>
            <w:tcW w:w="920" w:type="dxa"/>
            <w:vAlign w:val="bottom"/>
          </w:tcPr>
          <w:p w:rsidR="00954CCF" w:rsidRDefault="00954CCF">
            <w:pPr>
              <w:rPr>
                <w:sz w:val="21"/>
                <w:szCs w:val="21"/>
              </w:rPr>
            </w:pPr>
          </w:p>
        </w:tc>
        <w:tc>
          <w:tcPr>
            <w:tcW w:w="360" w:type="dxa"/>
            <w:tcBorders>
              <w:right w:val="single" w:sz="8" w:space="0" w:color="auto"/>
            </w:tcBorders>
            <w:vAlign w:val="bottom"/>
          </w:tcPr>
          <w:p w:rsidR="00954CCF" w:rsidRDefault="00954CCF">
            <w:pPr>
              <w:rPr>
                <w:sz w:val="21"/>
                <w:szCs w:val="21"/>
              </w:rPr>
            </w:pPr>
          </w:p>
        </w:tc>
        <w:tc>
          <w:tcPr>
            <w:tcW w:w="300" w:type="dxa"/>
            <w:vAlign w:val="bottom"/>
          </w:tcPr>
          <w:p w:rsidR="00954CCF" w:rsidRDefault="00954CCF">
            <w:pPr>
              <w:rPr>
                <w:sz w:val="21"/>
                <w:szCs w:val="21"/>
              </w:rPr>
            </w:pPr>
          </w:p>
        </w:tc>
        <w:tc>
          <w:tcPr>
            <w:tcW w:w="3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7"/>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3680" w:type="dxa"/>
            <w:gridSpan w:val="2"/>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сравнения с квадратом.</w:t>
            </w:r>
          </w:p>
        </w:tc>
        <w:tc>
          <w:tcPr>
            <w:tcW w:w="1420" w:type="dxa"/>
            <w:tcBorders>
              <w:bottom w:val="single" w:sz="8" w:space="0" w:color="auto"/>
              <w:right w:val="single" w:sz="8" w:space="0" w:color="auto"/>
            </w:tcBorders>
            <w:vAlign w:val="bottom"/>
          </w:tcPr>
          <w:p w:rsidR="00954CCF" w:rsidRDefault="00954CCF">
            <w:pPr>
              <w:rPr>
                <w:sz w:val="20"/>
                <w:szCs w:val="20"/>
              </w:rPr>
            </w:pPr>
          </w:p>
        </w:tc>
        <w:tc>
          <w:tcPr>
            <w:tcW w:w="1120" w:type="dxa"/>
            <w:tcBorders>
              <w:bottom w:val="single" w:sz="8" w:space="0" w:color="auto"/>
            </w:tcBorders>
            <w:vAlign w:val="bottom"/>
          </w:tcPr>
          <w:p w:rsidR="00954CCF" w:rsidRDefault="00954CCF">
            <w:pPr>
              <w:rPr>
                <w:sz w:val="20"/>
                <w:szCs w:val="20"/>
              </w:rPr>
            </w:pPr>
          </w:p>
        </w:tc>
        <w:tc>
          <w:tcPr>
            <w:tcW w:w="420" w:type="dxa"/>
            <w:tcBorders>
              <w:bottom w:val="single" w:sz="8" w:space="0" w:color="auto"/>
            </w:tcBorders>
            <w:vAlign w:val="bottom"/>
          </w:tcPr>
          <w:p w:rsidR="00954CCF" w:rsidRDefault="00954CCF">
            <w:pPr>
              <w:rPr>
                <w:sz w:val="20"/>
                <w:szCs w:val="20"/>
              </w:rPr>
            </w:pPr>
          </w:p>
        </w:tc>
        <w:tc>
          <w:tcPr>
            <w:tcW w:w="860" w:type="dxa"/>
            <w:tcBorders>
              <w:bottom w:val="single" w:sz="8" w:space="0" w:color="auto"/>
            </w:tcBorders>
            <w:vAlign w:val="bottom"/>
          </w:tcPr>
          <w:p w:rsidR="00954CCF" w:rsidRDefault="00954CCF">
            <w:pPr>
              <w:rPr>
                <w:sz w:val="20"/>
                <w:szCs w:val="20"/>
              </w:rPr>
            </w:pPr>
          </w:p>
        </w:tc>
        <w:tc>
          <w:tcPr>
            <w:tcW w:w="880" w:type="dxa"/>
            <w:tcBorders>
              <w:bottom w:val="single" w:sz="8" w:space="0" w:color="auto"/>
            </w:tcBorders>
            <w:vAlign w:val="bottom"/>
          </w:tcPr>
          <w:p w:rsidR="00954CCF" w:rsidRDefault="00954CCF">
            <w:pPr>
              <w:rPr>
                <w:sz w:val="20"/>
                <w:szCs w:val="20"/>
              </w:rPr>
            </w:pPr>
          </w:p>
        </w:tc>
        <w:tc>
          <w:tcPr>
            <w:tcW w:w="380" w:type="dxa"/>
            <w:tcBorders>
              <w:bottom w:val="single" w:sz="8" w:space="0" w:color="auto"/>
            </w:tcBorders>
            <w:vAlign w:val="bottom"/>
          </w:tcPr>
          <w:p w:rsidR="00954CCF" w:rsidRDefault="00954CCF">
            <w:pPr>
              <w:rPr>
                <w:sz w:val="20"/>
                <w:szCs w:val="20"/>
              </w:rPr>
            </w:pPr>
          </w:p>
        </w:tc>
        <w:tc>
          <w:tcPr>
            <w:tcW w:w="920" w:type="dxa"/>
            <w:tcBorders>
              <w:bottom w:val="single" w:sz="8" w:space="0" w:color="auto"/>
            </w:tcBorders>
            <w:vAlign w:val="bottom"/>
          </w:tcPr>
          <w:p w:rsidR="00954CCF" w:rsidRDefault="00954CCF">
            <w:pPr>
              <w:rPr>
                <w:sz w:val="20"/>
                <w:szCs w:val="20"/>
              </w:rPr>
            </w:pPr>
          </w:p>
        </w:tc>
        <w:tc>
          <w:tcPr>
            <w:tcW w:w="360" w:type="dxa"/>
            <w:tcBorders>
              <w:bottom w:val="single" w:sz="8" w:space="0" w:color="auto"/>
              <w:right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5"/>
        </w:trPr>
        <w:tc>
          <w:tcPr>
            <w:tcW w:w="1120" w:type="dxa"/>
            <w:tcBorders>
              <w:left w:val="single" w:sz="8" w:space="0" w:color="auto"/>
              <w:right w:val="single" w:sz="8" w:space="0" w:color="auto"/>
            </w:tcBorders>
            <w:vAlign w:val="bottom"/>
          </w:tcPr>
          <w:p w:rsidR="00954CCF" w:rsidRDefault="00954CCF">
            <w:pPr>
              <w:spacing w:line="226" w:lineRule="exact"/>
              <w:ind w:right="420"/>
              <w:jc w:val="right"/>
              <w:rPr>
                <w:sz w:val="20"/>
                <w:szCs w:val="20"/>
              </w:rPr>
            </w:pPr>
            <w:r>
              <w:rPr>
                <w:rFonts w:ascii="Times New Roman" w:eastAsia="Times New Roman" w:hAnsi="Times New Roman" w:cs="Times New Roman"/>
                <w:sz w:val="20"/>
                <w:szCs w:val="20"/>
              </w:rPr>
              <w:t>2</w:t>
            </w:r>
          </w:p>
        </w:tc>
        <w:tc>
          <w:tcPr>
            <w:tcW w:w="1240" w:type="dxa"/>
            <w:vAlign w:val="bottom"/>
          </w:tcPr>
          <w:p w:rsidR="00954CCF" w:rsidRDefault="00954CCF">
            <w:pPr>
              <w:rPr>
                <w:sz w:val="20"/>
                <w:szCs w:val="20"/>
              </w:rPr>
            </w:pPr>
          </w:p>
        </w:tc>
        <w:tc>
          <w:tcPr>
            <w:tcW w:w="2440" w:type="dxa"/>
            <w:vAlign w:val="bottom"/>
          </w:tcPr>
          <w:p w:rsidR="00954CCF" w:rsidRDefault="00954CCF">
            <w:pPr>
              <w:ind w:left="220"/>
              <w:jc w:val="center"/>
              <w:rPr>
                <w:sz w:val="20"/>
                <w:szCs w:val="20"/>
              </w:rPr>
            </w:pPr>
            <w:r>
              <w:rPr>
                <w:rFonts w:ascii="Times New Roman" w:eastAsia="Times New Roman" w:hAnsi="Times New Roman" w:cs="Times New Roman"/>
                <w:b/>
                <w:bCs/>
                <w:i/>
                <w:iCs/>
                <w:w w:val="99"/>
                <w:sz w:val="20"/>
                <w:szCs w:val="20"/>
              </w:rPr>
              <w:t>Занятие 2</w:t>
            </w:r>
          </w:p>
        </w:tc>
        <w:tc>
          <w:tcPr>
            <w:tcW w:w="1420" w:type="dxa"/>
            <w:tcBorders>
              <w:right w:val="single" w:sz="8" w:space="0" w:color="auto"/>
            </w:tcBorders>
            <w:vAlign w:val="bottom"/>
          </w:tcPr>
          <w:p w:rsidR="00954CCF" w:rsidRDefault="00954CCF">
            <w:pPr>
              <w:rPr>
                <w:sz w:val="20"/>
                <w:szCs w:val="20"/>
              </w:rPr>
            </w:pPr>
          </w:p>
        </w:tc>
        <w:tc>
          <w:tcPr>
            <w:tcW w:w="1120" w:type="dxa"/>
            <w:vAlign w:val="bottom"/>
          </w:tcPr>
          <w:p w:rsidR="00954CCF" w:rsidRDefault="00954CCF">
            <w:pPr>
              <w:rPr>
                <w:sz w:val="20"/>
                <w:szCs w:val="20"/>
              </w:rPr>
            </w:pPr>
          </w:p>
        </w:tc>
        <w:tc>
          <w:tcPr>
            <w:tcW w:w="420" w:type="dxa"/>
            <w:vAlign w:val="bottom"/>
          </w:tcPr>
          <w:p w:rsidR="00954CCF" w:rsidRDefault="00954CCF">
            <w:pPr>
              <w:rPr>
                <w:sz w:val="20"/>
                <w:szCs w:val="20"/>
              </w:rPr>
            </w:pPr>
          </w:p>
        </w:tc>
        <w:tc>
          <w:tcPr>
            <w:tcW w:w="860" w:type="dxa"/>
            <w:vAlign w:val="bottom"/>
          </w:tcPr>
          <w:p w:rsidR="00954CCF" w:rsidRDefault="00954CCF">
            <w:pPr>
              <w:rPr>
                <w:sz w:val="20"/>
                <w:szCs w:val="20"/>
              </w:rPr>
            </w:pPr>
          </w:p>
        </w:tc>
        <w:tc>
          <w:tcPr>
            <w:tcW w:w="880" w:type="dxa"/>
            <w:vAlign w:val="bottom"/>
          </w:tcPr>
          <w:p w:rsidR="00954CCF" w:rsidRDefault="00954CCF">
            <w:pPr>
              <w:rPr>
                <w:sz w:val="20"/>
                <w:szCs w:val="20"/>
              </w:rPr>
            </w:pPr>
          </w:p>
        </w:tc>
        <w:tc>
          <w:tcPr>
            <w:tcW w:w="380" w:type="dxa"/>
            <w:vAlign w:val="bottom"/>
          </w:tcPr>
          <w:p w:rsidR="00954CCF" w:rsidRDefault="00954CCF">
            <w:pPr>
              <w:rPr>
                <w:sz w:val="20"/>
                <w:szCs w:val="20"/>
              </w:rPr>
            </w:pPr>
          </w:p>
        </w:tc>
        <w:tc>
          <w:tcPr>
            <w:tcW w:w="920" w:type="dxa"/>
            <w:vAlign w:val="bottom"/>
          </w:tcPr>
          <w:p w:rsidR="00954CCF" w:rsidRDefault="00954CCF">
            <w:pPr>
              <w:rPr>
                <w:sz w:val="20"/>
                <w:szCs w:val="20"/>
              </w:rPr>
            </w:pPr>
          </w:p>
        </w:tc>
        <w:tc>
          <w:tcPr>
            <w:tcW w:w="360" w:type="dxa"/>
            <w:tcBorders>
              <w:right w:val="single" w:sz="8" w:space="0" w:color="auto"/>
            </w:tcBorders>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467"/>
        </w:trPr>
        <w:tc>
          <w:tcPr>
            <w:tcW w:w="1120" w:type="dxa"/>
            <w:tcBorders>
              <w:left w:val="single" w:sz="8" w:space="0" w:color="auto"/>
              <w:right w:val="single" w:sz="8" w:space="0" w:color="auto"/>
            </w:tcBorders>
            <w:vAlign w:val="bottom"/>
          </w:tcPr>
          <w:p w:rsidR="00954CCF" w:rsidRDefault="00954CCF">
            <w:pPr>
              <w:rPr>
                <w:sz w:val="24"/>
                <w:szCs w:val="24"/>
              </w:rPr>
            </w:pPr>
          </w:p>
        </w:tc>
        <w:tc>
          <w:tcPr>
            <w:tcW w:w="5100" w:type="dxa"/>
            <w:gridSpan w:val="3"/>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показать образование числа 4 на основе сравнения</w:t>
            </w:r>
          </w:p>
        </w:tc>
        <w:tc>
          <w:tcPr>
            <w:tcW w:w="4940" w:type="dxa"/>
            <w:gridSpan w:val="7"/>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понимает  слова,  обозначающие  свойства</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27"/>
        </w:trPr>
        <w:tc>
          <w:tcPr>
            <w:tcW w:w="1120" w:type="dxa"/>
            <w:tcBorders>
              <w:left w:val="single" w:sz="8" w:space="0" w:color="auto"/>
              <w:right w:val="single" w:sz="8" w:space="0" w:color="auto"/>
            </w:tcBorders>
            <w:vAlign w:val="bottom"/>
          </w:tcPr>
          <w:p w:rsidR="00954CCF" w:rsidRDefault="00954CCF">
            <w:pPr>
              <w:rPr>
                <w:sz w:val="19"/>
                <w:szCs w:val="19"/>
              </w:rPr>
            </w:pPr>
          </w:p>
        </w:tc>
        <w:tc>
          <w:tcPr>
            <w:tcW w:w="5100" w:type="dxa"/>
            <w:gridSpan w:val="3"/>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двух  групп  предметов,  выраженных  числами  3  и  4,</w:t>
            </w:r>
          </w:p>
        </w:tc>
        <w:tc>
          <w:tcPr>
            <w:tcW w:w="4940" w:type="dxa"/>
            <w:gridSpan w:val="7"/>
            <w:tcBorders>
              <w:right w:val="single" w:sz="8" w:space="0" w:color="auto"/>
            </w:tcBorders>
            <w:vAlign w:val="bottom"/>
          </w:tcPr>
          <w:p w:rsidR="00954CCF" w:rsidRDefault="00954CCF">
            <w:pPr>
              <w:spacing w:line="227" w:lineRule="exact"/>
              <w:ind w:left="100"/>
              <w:rPr>
                <w:sz w:val="20"/>
                <w:szCs w:val="20"/>
              </w:rPr>
            </w:pPr>
            <w:r>
              <w:rPr>
                <w:rFonts w:ascii="Times New Roman" w:eastAsia="Times New Roman" w:hAnsi="Times New Roman" w:cs="Times New Roman"/>
                <w:sz w:val="20"/>
                <w:szCs w:val="20"/>
              </w:rPr>
              <w:t>предметов и способы обследования использует их в</w:t>
            </w:r>
          </w:p>
        </w:tc>
        <w:tc>
          <w:tcPr>
            <w:tcW w:w="300" w:type="dxa"/>
            <w:vMerge/>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spacing w:line="227" w:lineRule="exact"/>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21"/>
        </w:trPr>
        <w:tc>
          <w:tcPr>
            <w:tcW w:w="1120" w:type="dxa"/>
            <w:tcBorders>
              <w:left w:val="single" w:sz="8" w:space="0" w:color="auto"/>
              <w:right w:val="single" w:sz="8" w:space="0" w:color="auto"/>
            </w:tcBorders>
            <w:vAlign w:val="bottom"/>
          </w:tcPr>
          <w:p w:rsidR="00954CCF" w:rsidRDefault="00954CCF">
            <w:pPr>
              <w:rPr>
                <w:sz w:val="19"/>
                <w:szCs w:val="19"/>
              </w:rPr>
            </w:pPr>
          </w:p>
        </w:tc>
        <w:tc>
          <w:tcPr>
            <w:tcW w:w="3680" w:type="dxa"/>
            <w:gridSpan w:val="2"/>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учить считать в пределах 4;</w:t>
            </w:r>
          </w:p>
        </w:tc>
        <w:tc>
          <w:tcPr>
            <w:tcW w:w="1420" w:type="dxa"/>
            <w:tcBorders>
              <w:right w:val="single" w:sz="8" w:space="0" w:color="auto"/>
            </w:tcBorders>
            <w:vAlign w:val="bottom"/>
          </w:tcPr>
          <w:p w:rsidR="00954CCF" w:rsidRDefault="00954CCF">
            <w:pPr>
              <w:rPr>
                <w:sz w:val="19"/>
                <w:szCs w:val="19"/>
              </w:rPr>
            </w:pPr>
          </w:p>
        </w:tc>
        <w:tc>
          <w:tcPr>
            <w:tcW w:w="4940" w:type="dxa"/>
            <w:gridSpan w:val="7"/>
            <w:tcBorders>
              <w:right w:val="single" w:sz="8" w:space="0" w:color="auto"/>
            </w:tcBorders>
            <w:vAlign w:val="bottom"/>
          </w:tcPr>
          <w:p w:rsidR="00954CCF" w:rsidRDefault="00954CCF">
            <w:pPr>
              <w:spacing w:line="222" w:lineRule="exact"/>
              <w:ind w:left="100"/>
              <w:rPr>
                <w:sz w:val="20"/>
                <w:szCs w:val="20"/>
              </w:rPr>
            </w:pPr>
            <w:r>
              <w:rPr>
                <w:rFonts w:ascii="Times New Roman" w:eastAsia="Times New Roman" w:hAnsi="Times New Roman" w:cs="Times New Roman"/>
                <w:sz w:val="20"/>
                <w:szCs w:val="20"/>
              </w:rPr>
              <w:t>своей  речи,  имеет  представления  о  геометрических</w:t>
            </w:r>
          </w:p>
        </w:tc>
        <w:tc>
          <w:tcPr>
            <w:tcW w:w="300" w:type="dxa"/>
            <w:vAlign w:val="bottom"/>
          </w:tcPr>
          <w:p w:rsidR="00954CCF" w:rsidRDefault="00954CCF">
            <w:pPr>
              <w:spacing w:line="221"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spacing w:line="222" w:lineRule="exact"/>
              <w:ind w:left="4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253"/>
        </w:trPr>
        <w:tc>
          <w:tcPr>
            <w:tcW w:w="1120" w:type="dxa"/>
            <w:tcBorders>
              <w:left w:val="single" w:sz="8" w:space="0" w:color="auto"/>
              <w:right w:val="single" w:sz="8" w:space="0" w:color="auto"/>
            </w:tcBorders>
            <w:vAlign w:val="bottom"/>
          </w:tcPr>
          <w:p w:rsidR="00954CCF" w:rsidRDefault="00954CCF"/>
        </w:tc>
        <w:tc>
          <w:tcPr>
            <w:tcW w:w="5100" w:type="dxa"/>
            <w:gridSpan w:val="3"/>
            <w:tcBorders>
              <w:right w:val="single" w:sz="8" w:space="0" w:color="auto"/>
            </w:tcBorders>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расширять  представления  о  прямоугольнике  на</w:t>
            </w:r>
          </w:p>
        </w:tc>
        <w:tc>
          <w:tcPr>
            <w:tcW w:w="4940" w:type="dxa"/>
            <w:gridSpan w:val="7"/>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фигурах  (квадрат,  прямоугольник),  умеет  читать  в</w:t>
            </w:r>
          </w:p>
        </w:tc>
        <w:tc>
          <w:tcPr>
            <w:tcW w:w="3700" w:type="dxa"/>
            <w:gridSpan w:val="2"/>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rPr>
                <w:sz w:val="19"/>
                <w:szCs w:val="19"/>
              </w:rPr>
            </w:pPr>
          </w:p>
        </w:tc>
        <w:tc>
          <w:tcPr>
            <w:tcW w:w="3680" w:type="dxa"/>
            <w:gridSpan w:val="2"/>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основе сравнения его с квадратом;</w:t>
            </w:r>
          </w:p>
        </w:tc>
        <w:tc>
          <w:tcPr>
            <w:tcW w:w="1420" w:type="dxa"/>
            <w:tcBorders>
              <w:right w:val="single" w:sz="8" w:space="0" w:color="auto"/>
            </w:tcBorders>
            <w:vAlign w:val="bottom"/>
          </w:tcPr>
          <w:p w:rsidR="00954CCF" w:rsidRDefault="00954CCF">
            <w:pPr>
              <w:rPr>
                <w:sz w:val="19"/>
                <w:szCs w:val="19"/>
              </w:rPr>
            </w:pPr>
          </w:p>
        </w:tc>
        <w:tc>
          <w:tcPr>
            <w:tcW w:w="1120" w:type="dxa"/>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пределах 4.</w:t>
            </w:r>
          </w:p>
        </w:tc>
        <w:tc>
          <w:tcPr>
            <w:tcW w:w="420" w:type="dxa"/>
            <w:vAlign w:val="bottom"/>
          </w:tcPr>
          <w:p w:rsidR="00954CCF" w:rsidRDefault="00954CCF">
            <w:pPr>
              <w:rPr>
                <w:sz w:val="19"/>
                <w:szCs w:val="19"/>
              </w:rPr>
            </w:pPr>
          </w:p>
        </w:tc>
        <w:tc>
          <w:tcPr>
            <w:tcW w:w="860" w:type="dxa"/>
            <w:vAlign w:val="bottom"/>
          </w:tcPr>
          <w:p w:rsidR="00954CCF" w:rsidRDefault="00954CCF">
            <w:pPr>
              <w:rPr>
                <w:sz w:val="19"/>
                <w:szCs w:val="19"/>
              </w:rPr>
            </w:pPr>
          </w:p>
        </w:tc>
        <w:tc>
          <w:tcPr>
            <w:tcW w:w="880" w:type="dxa"/>
            <w:vAlign w:val="bottom"/>
          </w:tcPr>
          <w:p w:rsidR="00954CCF" w:rsidRDefault="00954CCF">
            <w:pPr>
              <w:rPr>
                <w:sz w:val="19"/>
                <w:szCs w:val="19"/>
              </w:rPr>
            </w:pPr>
          </w:p>
        </w:tc>
        <w:tc>
          <w:tcPr>
            <w:tcW w:w="380" w:type="dxa"/>
            <w:vAlign w:val="bottom"/>
          </w:tcPr>
          <w:p w:rsidR="00954CCF" w:rsidRDefault="00954CCF">
            <w:pPr>
              <w:rPr>
                <w:sz w:val="19"/>
                <w:szCs w:val="19"/>
              </w:rPr>
            </w:pPr>
          </w:p>
        </w:tc>
        <w:tc>
          <w:tcPr>
            <w:tcW w:w="920" w:type="dxa"/>
            <w:vAlign w:val="bottom"/>
          </w:tcPr>
          <w:p w:rsidR="00954CCF" w:rsidRDefault="00954CCF">
            <w:pPr>
              <w:rPr>
                <w:sz w:val="19"/>
                <w:szCs w:val="19"/>
              </w:rPr>
            </w:pPr>
          </w:p>
        </w:tc>
        <w:tc>
          <w:tcPr>
            <w:tcW w:w="36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7"/>
        </w:trPr>
        <w:tc>
          <w:tcPr>
            <w:tcW w:w="1120" w:type="dxa"/>
            <w:tcBorders>
              <w:left w:val="single" w:sz="8" w:space="0" w:color="auto"/>
              <w:right w:val="single" w:sz="8" w:space="0" w:color="auto"/>
            </w:tcBorders>
            <w:vAlign w:val="bottom"/>
          </w:tcPr>
          <w:p w:rsidR="00954CCF" w:rsidRDefault="00954CCF">
            <w:pPr>
              <w:rPr>
                <w:sz w:val="21"/>
                <w:szCs w:val="21"/>
              </w:rPr>
            </w:pPr>
          </w:p>
        </w:tc>
        <w:tc>
          <w:tcPr>
            <w:tcW w:w="5100" w:type="dxa"/>
            <w:gridSpan w:val="3"/>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развивать умение составлять целостное изображение</w:t>
            </w:r>
          </w:p>
        </w:tc>
        <w:tc>
          <w:tcPr>
            <w:tcW w:w="1120" w:type="dxa"/>
            <w:vAlign w:val="bottom"/>
          </w:tcPr>
          <w:p w:rsidR="00954CCF" w:rsidRDefault="00954CCF">
            <w:pPr>
              <w:rPr>
                <w:sz w:val="21"/>
                <w:szCs w:val="21"/>
              </w:rPr>
            </w:pPr>
          </w:p>
        </w:tc>
        <w:tc>
          <w:tcPr>
            <w:tcW w:w="420" w:type="dxa"/>
            <w:vAlign w:val="bottom"/>
          </w:tcPr>
          <w:p w:rsidR="00954CCF" w:rsidRDefault="00954CCF">
            <w:pPr>
              <w:rPr>
                <w:sz w:val="21"/>
                <w:szCs w:val="21"/>
              </w:rPr>
            </w:pPr>
          </w:p>
        </w:tc>
        <w:tc>
          <w:tcPr>
            <w:tcW w:w="860" w:type="dxa"/>
            <w:vAlign w:val="bottom"/>
          </w:tcPr>
          <w:p w:rsidR="00954CCF" w:rsidRDefault="00954CCF">
            <w:pPr>
              <w:rPr>
                <w:sz w:val="21"/>
                <w:szCs w:val="21"/>
              </w:rPr>
            </w:pPr>
          </w:p>
        </w:tc>
        <w:tc>
          <w:tcPr>
            <w:tcW w:w="880" w:type="dxa"/>
            <w:vAlign w:val="bottom"/>
          </w:tcPr>
          <w:p w:rsidR="00954CCF" w:rsidRDefault="00954CCF">
            <w:pPr>
              <w:rPr>
                <w:sz w:val="21"/>
                <w:szCs w:val="21"/>
              </w:rPr>
            </w:pPr>
          </w:p>
        </w:tc>
        <w:tc>
          <w:tcPr>
            <w:tcW w:w="380" w:type="dxa"/>
            <w:vAlign w:val="bottom"/>
          </w:tcPr>
          <w:p w:rsidR="00954CCF" w:rsidRDefault="00954CCF">
            <w:pPr>
              <w:rPr>
                <w:sz w:val="21"/>
                <w:szCs w:val="21"/>
              </w:rPr>
            </w:pPr>
          </w:p>
        </w:tc>
        <w:tc>
          <w:tcPr>
            <w:tcW w:w="920" w:type="dxa"/>
            <w:vAlign w:val="bottom"/>
          </w:tcPr>
          <w:p w:rsidR="00954CCF" w:rsidRDefault="00954CCF">
            <w:pPr>
              <w:rPr>
                <w:sz w:val="21"/>
                <w:szCs w:val="21"/>
              </w:rPr>
            </w:pPr>
          </w:p>
        </w:tc>
        <w:tc>
          <w:tcPr>
            <w:tcW w:w="360" w:type="dxa"/>
            <w:tcBorders>
              <w:right w:val="single" w:sz="8" w:space="0" w:color="auto"/>
            </w:tcBorders>
            <w:vAlign w:val="bottom"/>
          </w:tcPr>
          <w:p w:rsidR="00954CCF" w:rsidRDefault="00954CCF">
            <w:pPr>
              <w:rPr>
                <w:sz w:val="21"/>
                <w:szCs w:val="21"/>
              </w:rPr>
            </w:pPr>
          </w:p>
        </w:tc>
        <w:tc>
          <w:tcPr>
            <w:tcW w:w="300" w:type="dxa"/>
            <w:vAlign w:val="bottom"/>
          </w:tcPr>
          <w:p w:rsidR="00954CCF" w:rsidRDefault="00954CCF">
            <w:pPr>
              <w:rPr>
                <w:sz w:val="21"/>
                <w:szCs w:val="21"/>
              </w:rPr>
            </w:pPr>
          </w:p>
        </w:tc>
        <w:tc>
          <w:tcPr>
            <w:tcW w:w="3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7"/>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3680" w:type="dxa"/>
            <w:gridSpan w:val="2"/>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предметов и частей.</w:t>
            </w:r>
          </w:p>
        </w:tc>
        <w:tc>
          <w:tcPr>
            <w:tcW w:w="1420" w:type="dxa"/>
            <w:tcBorders>
              <w:bottom w:val="single" w:sz="8" w:space="0" w:color="auto"/>
              <w:right w:val="single" w:sz="8" w:space="0" w:color="auto"/>
            </w:tcBorders>
            <w:vAlign w:val="bottom"/>
          </w:tcPr>
          <w:p w:rsidR="00954CCF" w:rsidRDefault="00954CCF">
            <w:pPr>
              <w:rPr>
                <w:sz w:val="20"/>
                <w:szCs w:val="20"/>
              </w:rPr>
            </w:pPr>
          </w:p>
        </w:tc>
        <w:tc>
          <w:tcPr>
            <w:tcW w:w="1120" w:type="dxa"/>
            <w:tcBorders>
              <w:bottom w:val="single" w:sz="8" w:space="0" w:color="auto"/>
            </w:tcBorders>
            <w:vAlign w:val="bottom"/>
          </w:tcPr>
          <w:p w:rsidR="00954CCF" w:rsidRDefault="00954CCF">
            <w:pPr>
              <w:rPr>
                <w:sz w:val="20"/>
                <w:szCs w:val="20"/>
              </w:rPr>
            </w:pPr>
          </w:p>
        </w:tc>
        <w:tc>
          <w:tcPr>
            <w:tcW w:w="420" w:type="dxa"/>
            <w:tcBorders>
              <w:bottom w:val="single" w:sz="8" w:space="0" w:color="auto"/>
            </w:tcBorders>
            <w:vAlign w:val="bottom"/>
          </w:tcPr>
          <w:p w:rsidR="00954CCF" w:rsidRDefault="00954CCF">
            <w:pPr>
              <w:rPr>
                <w:sz w:val="20"/>
                <w:szCs w:val="20"/>
              </w:rPr>
            </w:pPr>
          </w:p>
        </w:tc>
        <w:tc>
          <w:tcPr>
            <w:tcW w:w="860" w:type="dxa"/>
            <w:tcBorders>
              <w:bottom w:val="single" w:sz="8" w:space="0" w:color="auto"/>
            </w:tcBorders>
            <w:vAlign w:val="bottom"/>
          </w:tcPr>
          <w:p w:rsidR="00954CCF" w:rsidRDefault="00954CCF">
            <w:pPr>
              <w:rPr>
                <w:sz w:val="20"/>
                <w:szCs w:val="20"/>
              </w:rPr>
            </w:pPr>
          </w:p>
        </w:tc>
        <w:tc>
          <w:tcPr>
            <w:tcW w:w="880" w:type="dxa"/>
            <w:tcBorders>
              <w:bottom w:val="single" w:sz="8" w:space="0" w:color="auto"/>
            </w:tcBorders>
            <w:vAlign w:val="bottom"/>
          </w:tcPr>
          <w:p w:rsidR="00954CCF" w:rsidRDefault="00954CCF">
            <w:pPr>
              <w:rPr>
                <w:sz w:val="20"/>
                <w:szCs w:val="20"/>
              </w:rPr>
            </w:pPr>
          </w:p>
        </w:tc>
        <w:tc>
          <w:tcPr>
            <w:tcW w:w="380" w:type="dxa"/>
            <w:tcBorders>
              <w:bottom w:val="single" w:sz="8" w:space="0" w:color="auto"/>
            </w:tcBorders>
            <w:vAlign w:val="bottom"/>
          </w:tcPr>
          <w:p w:rsidR="00954CCF" w:rsidRDefault="00954CCF">
            <w:pPr>
              <w:rPr>
                <w:sz w:val="20"/>
                <w:szCs w:val="20"/>
              </w:rPr>
            </w:pPr>
          </w:p>
        </w:tc>
        <w:tc>
          <w:tcPr>
            <w:tcW w:w="920" w:type="dxa"/>
            <w:tcBorders>
              <w:bottom w:val="single" w:sz="8" w:space="0" w:color="auto"/>
            </w:tcBorders>
            <w:vAlign w:val="bottom"/>
          </w:tcPr>
          <w:p w:rsidR="00954CCF" w:rsidRDefault="00954CCF">
            <w:pPr>
              <w:rPr>
                <w:sz w:val="20"/>
                <w:szCs w:val="20"/>
              </w:rPr>
            </w:pPr>
          </w:p>
        </w:tc>
        <w:tc>
          <w:tcPr>
            <w:tcW w:w="360" w:type="dxa"/>
            <w:tcBorders>
              <w:bottom w:val="single" w:sz="8" w:space="0" w:color="auto"/>
              <w:right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bl>
    <w:p w:rsidR="00954CCF" w:rsidRDefault="00954CCF">
      <w:pPr>
        <w:spacing w:line="200" w:lineRule="exact"/>
        <w:rPr>
          <w:sz w:val="20"/>
          <w:szCs w:val="20"/>
        </w:rPr>
      </w:pPr>
    </w:p>
    <w:p w:rsidR="00954CCF" w:rsidRDefault="00954CCF">
      <w:pPr>
        <w:sectPr w:rsidR="00954CCF">
          <w:pgSz w:w="16840" w:h="11906" w:orient="landscape"/>
          <w:pgMar w:top="1112" w:right="1258" w:bottom="32" w:left="740" w:header="0" w:footer="0" w:gutter="0"/>
          <w:cols w:space="720" w:equalWidth="0">
            <w:col w:w="1484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11" w:lineRule="exact"/>
        <w:rPr>
          <w:sz w:val="20"/>
          <w:szCs w:val="20"/>
        </w:rPr>
      </w:pPr>
    </w:p>
    <w:p w:rsidR="00954CCF" w:rsidRDefault="00954CCF">
      <w:pPr>
        <w:ind w:right="-239"/>
        <w:jc w:val="center"/>
        <w:rPr>
          <w:sz w:val="20"/>
          <w:szCs w:val="20"/>
        </w:rPr>
      </w:pPr>
      <w:r>
        <w:rPr>
          <w:rFonts w:ascii="Calibri" w:eastAsia="Calibri" w:hAnsi="Calibri" w:cs="Calibri"/>
        </w:rPr>
        <w:t>43</w:t>
      </w:r>
    </w:p>
    <w:p w:rsidR="00954CCF" w:rsidRDefault="00954CCF">
      <w:pPr>
        <w:sectPr w:rsidR="00954CCF">
          <w:type w:val="continuous"/>
          <w:pgSz w:w="16840" w:h="11906" w:orient="landscape"/>
          <w:pgMar w:top="1112" w:right="1258" w:bottom="32" w:left="740" w:header="0" w:footer="0" w:gutter="0"/>
          <w:cols w:space="720" w:equalWidth="0">
            <w:col w:w="14840"/>
          </w:cols>
        </w:sectPr>
      </w:pPr>
    </w:p>
    <w:p w:rsidR="00954CCF" w:rsidRDefault="00954CCF">
      <w:pPr>
        <w:spacing w:line="184" w:lineRule="exact"/>
        <w:rPr>
          <w:sz w:val="20"/>
          <w:szCs w:val="20"/>
        </w:rPr>
      </w:pPr>
    </w:p>
    <w:tbl>
      <w:tblPr>
        <w:tblW w:w="0" w:type="auto"/>
        <w:tblInd w:w="10" w:type="dxa"/>
        <w:tblLayout w:type="fixed"/>
        <w:tblCellMar>
          <w:left w:w="0" w:type="dxa"/>
          <w:right w:w="0" w:type="dxa"/>
        </w:tblCellMar>
        <w:tblLook w:val="04A0"/>
      </w:tblPr>
      <w:tblGrid>
        <w:gridCol w:w="1120"/>
        <w:gridCol w:w="1020"/>
        <w:gridCol w:w="460"/>
        <w:gridCol w:w="180"/>
        <w:gridCol w:w="360"/>
        <w:gridCol w:w="360"/>
        <w:gridCol w:w="440"/>
        <w:gridCol w:w="200"/>
        <w:gridCol w:w="440"/>
        <w:gridCol w:w="500"/>
        <w:gridCol w:w="440"/>
        <w:gridCol w:w="700"/>
        <w:gridCol w:w="880"/>
        <w:gridCol w:w="580"/>
        <w:gridCol w:w="340"/>
        <w:gridCol w:w="900"/>
        <w:gridCol w:w="440"/>
        <w:gridCol w:w="580"/>
        <w:gridCol w:w="300"/>
        <w:gridCol w:w="580"/>
        <w:gridCol w:w="340"/>
        <w:gridCol w:w="300"/>
        <w:gridCol w:w="3400"/>
        <w:gridCol w:w="30"/>
      </w:tblGrid>
      <w:tr w:rsidR="00954CCF">
        <w:trPr>
          <w:trHeight w:val="240"/>
        </w:trPr>
        <w:tc>
          <w:tcPr>
            <w:tcW w:w="1120" w:type="dxa"/>
            <w:tcBorders>
              <w:top w:val="single" w:sz="8" w:space="0" w:color="auto"/>
              <w:left w:val="single" w:sz="8" w:space="0" w:color="auto"/>
              <w:bottom w:val="single" w:sz="8" w:space="0" w:color="auto"/>
              <w:right w:val="single" w:sz="8" w:space="0" w:color="auto"/>
            </w:tcBorders>
            <w:vAlign w:val="bottom"/>
          </w:tcPr>
          <w:p w:rsidR="00954CCF" w:rsidRDefault="00954CCF">
            <w:pPr>
              <w:ind w:right="420"/>
              <w:jc w:val="right"/>
              <w:rPr>
                <w:sz w:val="20"/>
                <w:szCs w:val="20"/>
              </w:rPr>
            </w:pPr>
            <w:r>
              <w:rPr>
                <w:rFonts w:ascii="Times New Roman" w:eastAsia="Times New Roman" w:hAnsi="Times New Roman" w:cs="Times New Roman"/>
                <w:b/>
                <w:bCs/>
                <w:sz w:val="20"/>
                <w:szCs w:val="20"/>
              </w:rPr>
              <w:t>1</w:t>
            </w:r>
          </w:p>
        </w:tc>
        <w:tc>
          <w:tcPr>
            <w:tcW w:w="1020" w:type="dxa"/>
            <w:tcBorders>
              <w:top w:val="single" w:sz="8" w:space="0" w:color="auto"/>
              <w:bottom w:val="single" w:sz="8" w:space="0" w:color="auto"/>
            </w:tcBorders>
            <w:vAlign w:val="bottom"/>
          </w:tcPr>
          <w:p w:rsidR="00954CCF" w:rsidRDefault="00954CCF">
            <w:pPr>
              <w:rPr>
                <w:sz w:val="20"/>
                <w:szCs w:val="20"/>
              </w:rPr>
            </w:pPr>
          </w:p>
        </w:tc>
        <w:tc>
          <w:tcPr>
            <w:tcW w:w="460" w:type="dxa"/>
            <w:tcBorders>
              <w:top w:val="single" w:sz="8" w:space="0" w:color="auto"/>
              <w:bottom w:val="single" w:sz="8" w:space="0" w:color="auto"/>
            </w:tcBorders>
            <w:vAlign w:val="bottom"/>
          </w:tcPr>
          <w:p w:rsidR="00954CCF" w:rsidRDefault="00954CCF">
            <w:pPr>
              <w:rPr>
                <w:sz w:val="20"/>
                <w:szCs w:val="20"/>
              </w:rPr>
            </w:pPr>
          </w:p>
        </w:tc>
        <w:tc>
          <w:tcPr>
            <w:tcW w:w="180" w:type="dxa"/>
            <w:tcBorders>
              <w:top w:val="single" w:sz="8" w:space="0" w:color="auto"/>
              <w:bottom w:val="single" w:sz="8" w:space="0" w:color="auto"/>
            </w:tcBorders>
            <w:vAlign w:val="bottom"/>
          </w:tcPr>
          <w:p w:rsidR="00954CCF" w:rsidRDefault="00954CCF">
            <w:pPr>
              <w:rPr>
                <w:sz w:val="20"/>
                <w:szCs w:val="20"/>
              </w:rPr>
            </w:pPr>
          </w:p>
        </w:tc>
        <w:tc>
          <w:tcPr>
            <w:tcW w:w="360" w:type="dxa"/>
            <w:tcBorders>
              <w:top w:val="single" w:sz="8" w:space="0" w:color="auto"/>
              <w:bottom w:val="single" w:sz="8" w:space="0" w:color="auto"/>
            </w:tcBorders>
            <w:vAlign w:val="bottom"/>
          </w:tcPr>
          <w:p w:rsidR="00954CCF" w:rsidRDefault="00954CCF">
            <w:pPr>
              <w:rPr>
                <w:sz w:val="20"/>
                <w:szCs w:val="20"/>
              </w:rPr>
            </w:pPr>
          </w:p>
        </w:tc>
        <w:tc>
          <w:tcPr>
            <w:tcW w:w="360" w:type="dxa"/>
            <w:tcBorders>
              <w:top w:val="single" w:sz="8" w:space="0" w:color="auto"/>
              <w:bottom w:val="single" w:sz="8" w:space="0" w:color="auto"/>
            </w:tcBorders>
            <w:vAlign w:val="bottom"/>
          </w:tcPr>
          <w:p w:rsidR="00954CCF" w:rsidRDefault="00954CCF">
            <w:pPr>
              <w:rPr>
                <w:sz w:val="20"/>
                <w:szCs w:val="20"/>
              </w:rPr>
            </w:pPr>
          </w:p>
        </w:tc>
        <w:tc>
          <w:tcPr>
            <w:tcW w:w="440" w:type="dxa"/>
            <w:tcBorders>
              <w:top w:val="single" w:sz="8" w:space="0" w:color="auto"/>
              <w:bottom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9"/>
                <w:sz w:val="20"/>
                <w:szCs w:val="20"/>
              </w:rPr>
              <w:t>2</w:t>
            </w:r>
          </w:p>
        </w:tc>
        <w:tc>
          <w:tcPr>
            <w:tcW w:w="200" w:type="dxa"/>
            <w:tcBorders>
              <w:top w:val="single" w:sz="8" w:space="0" w:color="auto"/>
              <w:bottom w:val="single" w:sz="8" w:space="0" w:color="auto"/>
            </w:tcBorders>
            <w:vAlign w:val="bottom"/>
          </w:tcPr>
          <w:p w:rsidR="00954CCF" w:rsidRDefault="00954CCF">
            <w:pPr>
              <w:rPr>
                <w:sz w:val="20"/>
                <w:szCs w:val="20"/>
              </w:rPr>
            </w:pPr>
          </w:p>
        </w:tc>
        <w:tc>
          <w:tcPr>
            <w:tcW w:w="440" w:type="dxa"/>
            <w:tcBorders>
              <w:top w:val="single" w:sz="8" w:space="0" w:color="auto"/>
              <w:bottom w:val="single" w:sz="8" w:space="0" w:color="auto"/>
            </w:tcBorders>
            <w:vAlign w:val="bottom"/>
          </w:tcPr>
          <w:p w:rsidR="00954CCF" w:rsidRDefault="00954CCF">
            <w:pPr>
              <w:rPr>
                <w:sz w:val="20"/>
                <w:szCs w:val="20"/>
              </w:rPr>
            </w:pPr>
          </w:p>
        </w:tc>
        <w:tc>
          <w:tcPr>
            <w:tcW w:w="500" w:type="dxa"/>
            <w:tcBorders>
              <w:top w:val="single" w:sz="8" w:space="0" w:color="auto"/>
              <w:bottom w:val="single" w:sz="8" w:space="0" w:color="auto"/>
            </w:tcBorders>
            <w:vAlign w:val="bottom"/>
          </w:tcPr>
          <w:p w:rsidR="00954CCF" w:rsidRDefault="00954CCF">
            <w:pPr>
              <w:rPr>
                <w:sz w:val="20"/>
                <w:szCs w:val="20"/>
              </w:rPr>
            </w:pPr>
          </w:p>
        </w:tc>
        <w:tc>
          <w:tcPr>
            <w:tcW w:w="440" w:type="dxa"/>
            <w:tcBorders>
              <w:top w:val="single" w:sz="8" w:space="0" w:color="auto"/>
              <w:bottom w:val="single" w:sz="8" w:space="0" w:color="auto"/>
            </w:tcBorders>
            <w:vAlign w:val="bottom"/>
          </w:tcPr>
          <w:p w:rsidR="00954CCF" w:rsidRDefault="00954CCF">
            <w:pPr>
              <w:rPr>
                <w:sz w:val="20"/>
                <w:szCs w:val="20"/>
              </w:rPr>
            </w:pPr>
          </w:p>
        </w:tc>
        <w:tc>
          <w:tcPr>
            <w:tcW w:w="700" w:type="dxa"/>
            <w:tcBorders>
              <w:top w:val="single" w:sz="8" w:space="0" w:color="auto"/>
              <w:bottom w:val="single" w:sz="8" w:space="0" w:color="auto"/>
              <w:right w:val="single" w:sz="8" w:space="0" w:color="auto"/>
            </w:tcBorders>
            <w:vAlign w:val="bottom"/>
          </w:tcPr>
          <w:p w:rsidR="00954CCF" w:rsidRDefault="00954CCF">
            <w:pPr>
              <w:rPr>
                <w:sz w:val="20"/>
                <w:szCs w:val="20"/>
              </w:rPr>
            </w:pPr>
          </w:p>
        </w:tc>
        <w:tc>
          <w:tcPr>
            <w:tcW w:w="880" w:type="dxa"/>
            <w:tcBorders>
              <w:top w:val="single" w:sz="8" w:space="0" w:color="auto"/>
              <w:bottom w:val="single" w:sz="8" w:space="0" w:color="auto"/>
            </w:tcBorders>
            <w:vAlign w:val="bottom"/>
          </w:tcPr>
          <w:p w:rsidR="00954CCF" w:rsidRDefault="00954CCF">
            <w:pPr>
              <w:rPr>
                <w:sz w:val="20"/>
                <w:szCs w:val="20"/>
              </w:rPr>
            </w:pPr>
          </w:p>
        </w:tc>
        <w:tc>
          <w:tcPr>
            <w:tcW w:w="580" w:type="dxa"/>
            <w:tcBorders>
              <w:top w:val="single" w:sz="8" w:space="0" w:color="auto"/>
              <w:bottom w:val="single" w:sz="8" w:space="0" w:color="auto"/>
            </w:tcBorders>
            <w:vAlign w:val="bottom"/>
          </w:tcPr>
          <w:p w:rsidR="00954CCF" w:rsidRDefault="00954CCF">
            <w:pPr>
              <w:rPr>
                <w:sz w:val="20"/>
                <w:szCs w:val="20"/>
              </w:rPr>
            </w:pPr>
          </w:p>
        </w:tc>
        <w:tc>
          <w:tcPr>
            <w:tcW w:w="340" w:type="dxa"/>
            <w:tcBorders>
              <w:top w:val="single" w:sz="8" w:space="0" w:color="auto"/>
              <w:bottom w:val="single" w:sz="8" w:space="0" w:color="auto"/>
            </w:tcBorders>
            <w:vAlign w:val="bottom"/>
          </w:tcPr>
          <w:p w:rsidR="00954CCF" w:rsidRDefault="00954CCF">
            <w:pPr>
              <w:rPr>
                <w:sz w:val="20"/>
                <w:szCs w:val="20"/>
              </w:rPr>
            </w:pPr>
          </w:p>
        </w:tc>
        <w:tc>
          <w:tcPr>
            <w:tcW w:w="900" w:type="dxa"/>
            <w:tcBorders>
              <w:top w:val="single" w:sz="8" w:space="0" w:color="auto"/>
              <w:bottom w:val="single" w:sz="8" w:space="0" w:color="auto"/>
            </w:tcBorders>
            <w:vAlign w:val="bottom"/>
          </w:tcPr>
          <w:p w:rsidR="00954CCF" w:rsidRDefault="00954CCF">
            <w:pPr>
              <w:ind w:left="600"/>
              <w:rPr>
                <w:sz w:val="20"/>
                <w:szCs w:val="20"/>
              </w:rPr>
            </w:pPr>
            <w:r>
              <w:rPr>
                <w:rFonts w:ascii="Times New Roman" w:eastAsia="Times New Roman" w:hAnsi="Times New Roman" w:cs="Times New Roman"/>
                <w:b/>
                <w:bCs/>
                <w:sz w:val="20"/>
                <w:szCs w:val="20"/>
              </w:rPr>
              <w:t>3</w:t>
            </w:r>
          </w:p>
        </w:tc>
        <w:tc>
          <w:tcPr>
            <w:tcW w:w="440" w:type="dxa"/>
            <w:tcBorders>
              <w:top w:val="single" w:sz="8" w:space="0" w:color="auto"/>
              <w:bottom w:val="single" w:sz="8" w:space="0" w:color="auto"/>
            </w:tcBorders>
            <w:vAlign w:val="bottom"/>
          </w:tcPr>
          <w:p w:rsidR="00954CCF" w:rsidRDefault="00954CCF">
            <w:pPr>
              <w:rPr>
                <w:sz w:val="20"/>
                <w:szCs w:val="20"/>
              </w:rPr>
            </w:pPr>
          </w:p>
        </w:tc>
        <w:tc>
          <w:tcPr>
            <w:tcW w:w="580" w:type="dxa"/>
            <w:tcBorders>
              <w:top w:val="single" w:sz="8" w:space="0" w:color="auto"/>
              <w:bottom w:val="single" w:sz="8" w:space="0" w:color="auto"/>
            </w:tcBorders>
            <w:vAlign w:val="bottom"/>
          </w:tcPr>
          <w:p w:rsidR="00954CCF" w:rsidRDefault="00954CCF">
            <w:pPr>
              <w:rPr>
                <w:sz w:val="20"/>
                <w:szCs w:val="20"/>
              </w:rPr>
            </w:pPr>
          </w:p>
        </w:tc>
        <w:tc>
          <w:tcPr>
            <w:tcW w:w="300" w:type="dxa"/>
            <w:tcBorders>
              <w:top w:val="single" w:sz="8" w:space="0" w:color="auto"/>
              <w:bottom w:val="single" w:sz="8" w:space="0" w:color="auto"/>
            </w:tcBorders>
            <w:vAlign w:val="bottom"/>
          </w:tcPr>
          <w:p w:rsidR="00954CCF" w:rsidRDefault="00954CCF">
            <w:pPr>
              <w:rPr>
                <w:sz w:val="20"/>
                <w:szCs w:val="20"/>
              </w:rPr>
            </w:pPr>
          </w:p>
        </w:tc>
        <w:tc>
          <w:tcPr>
            <w:tcW w:w="580" w:type="dxa"/>
            <w:tcBorders>
              <w:top w:val="single" w:sz="8" w:space="0" w:color="auto"/>
              <w:bottom w:val="single" w:sz="8" w:space="0" w:color="auto"/>
            </w:tcBorders>
            <w:vAlign w:val="bottom"/>
          </w:tcPr>
          <w:p w:rsidR="00954CCF" w:rsidRDefault="00954CCF">
            <w:pPr>
              <w:rPr>
                <w:sz w:val="20"/>
                <w:szCs w:val="20"/>
              </w:rPr>
            </w:pPr>
          </w:p>
        </w:tc>
        <w:tc>
          <w:tcPr>
            <w:tcW w:w="340" w:type="dxa"/>
            <w:tcBorders>
              <w:top w:val="single" w:sz="8" w:space="0" w:color="auto"/>
              <w:bottom w:val="single" w:sz="8" w:space="0" w:color="auto"/>
              <w:right w:val="single" w:sz="8" w:space="0" w:color="auto"/>
            </w:tcBorders>
            <w:vAlign w:val="bottom"/>
          </w:tcPr>
          <w:p w:rsidR="00954CCF" w:rsidRDefault="00954CCF">
            <w:pPr>
              <w:rPr>
                <w:sz w:val="20"/>
                <w:szCs w:val="20"/>
              </w:rPr>
            </w:pPr>
          </w:p>
        </w:tc>
        <w:tc>
          <w:tcPr>
            <w:tcW w:w="300" w:type="dxa"/>
            <w:tcBorders>
              <w:top w:val="single" w:sz="8" w:space="0" w:color="auto"/>
              <w:bottom w:val="single" w:sz="8" w:space="0" w:color="auto"/>
            </w:tcBorders>
            <w:vAlign w:val="bottom"/>
          </w:tcPr>
          <w:p w:rsidR="00954CCF" w:rsidRDefault="00954CCF">
            <w:pPr>
              <w:rPr>
                <w:sz w:val="20"/>
                <w:szCs w:val="20"/>
              </w:rPr>
            </w:pPr>
          </w:p>
        </w:tc>
        <w:tc>
          <w:tcPr>
            <w:tcW w:w="3400" w:type="dxa"/>
            <w:tcBorders>
              <w:top w:val="single" w:sz="8" w:space="0" w:color="auto"/>
              <w:bottom w:val="single" w:sz="8" w:space="0" w:color="auto"/>
              <w:right w:val="single" w:sz="8" w:space="0" w:color="auto"/>
            </w:tcBorders>
            <w:vAlign w:val="bottom"/>
          </w:tcPr>
          <w:p w:rsidR="00954CCF" w:rsidRDefault="00954CCF">
            <w:pPr>
              <w:ind w:left="1480"/>
              <w:rPr>
                <w:sz w:val="20"/>
                <w:szCs w:val="20"/>
              </w:rPr>
            </w:pPr>
            <w:r>
              <w:rPr>
                <w:rFonts w:ascii="Times New Roman" w:eastAsia="Times New Roman" w:hAnsi="Times New Roman" w:cs="Times New Roman"/>
                <w:b/>
                <w:bCs/>
                <w:sz w:val="20"/>
                <w:szCs w:val="20"/>
              </w:rPr>
              <w:t>4</w:t>
            </w: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spacing w:line="219" w:lineRule="exact"/>
              <w:ind w:right="420"/>
              <w:jc w:val="right"/>
              <w:rPr>
                <w:sz w:val="20"/>
                <w:szCs w:val="20"/>
              </w:rPr>
            </w:pPr>
            <w:r>
              <w:rPr>
                <w:rFonts w:ascii="Times New Roman" w:eastAsia="Times New Roman" w:hAnsi="Times New Roman" w:cs="Times New Roman"/>
                <w:sz w:val="20"/>
                <w:szCs w:val="20"/>
              </w:rPr>
              <w:t>3</w:t>
            </w:r>
          </w:p>
        </w:tc>
        <w:tc>
          <w:tcPr>
            <w:tcW w:w="1020" w:type="dxa"/>
            <w:vAlign w:val="bottom"/>
          </w:tcPr>
          <w:p w:rsidR="00954CCF" w:rsidRDefault="00954CCF">
            <w:pPr>
              <w:rPr>
                <w:sz w:val="19"/>
                <w:szCs w:val="19"/>
              </w:rPr>
            </w:pPr>
          </w:p>
        </w:tc>
        <w:tc>
          <w:tcPr>
            <w:tcW w:w="460" w:type="dxa"/>
            <w:vAlign w:val="bottom"/>
          </w:tcPr>
          <w:p w:rsidR="00954CCF" w:rsidRDefault="00954CCF">
            <w:pPr>
              <w:rPr>
                <w:sz w:val="19"/>
                <w:szCs w:val="19"/>
              </w:rPr>
            </w:pPr>
          </w:p>
        </w:tc>
        <w:tc>
          <w:tcPr>
            <w:tcW w:w="180" w:type="dxa"/>
            <w:vAlign w:val="bottom"/>
          </w:tcPr>
          <w:p w:rsidR="00954CCF" w:rsidRDefault="00954CCF">
            <w:pPr>
              <w:rPr>
                <w:sz w:val="19"/>
                <w:szCs w:val="19"/>
              </w:rPr>
            </w:pPr>
          </w:p>
        </w:tc>
        <w:tc>
          <w:tcPr>
            <w:tcW w:w="360" w:type="dxa"/>
            <w:vAlign w:val="bottom"/>
          </w:tcPr>
          <w:p w:rsidR="00954CCF" w:rsidRDefault="00954CCF">
            <w:pPr>
              <w:rPr>
                <w:sz w:val="19"/>
                <w:szCs w:val="19"/>
              </w:rPr>
            </w:pPr>
          </w:p>
        </w:tc>
        <w:tc>
          <w:tcPr>
            <w:tcW w:w="1440" w:type="dxa"/>
            <w:gridSpan w:val="4"/>
            <w:vAlign w:val="bottom"/>
          </w:tcPr>
          <w:p w:rsidR="00954CCF" w:rsidRDefault="00954CCF">
            <w:pPr>
              <w:spacing w:line="229" w:lineRule="exact"/>
              <w:ind w:right="140"/>
              <w:jc w:val="center"/>
              <w:rPr>
                <w:sz w:val="20"/>
                <w:szCs w:val="20"/>
              </w:rPr>
            </w:pPr>
            <w:r>
              <w:rPr>
                <w:rFonts w:ascii="Times New Roman" w:eastAsia="Times New Roman" w:hAnsi="Times New Roman" w:cs="Times New Roman"/>
                <w:b/>
                <w:bCs/>
                <w:i/>
                <w:iCs/>
                <w:w w:val="99"/>
                <w:sz w:val="20"/>
                <w:szCs w:val="20"/>
              </w:rPr>
              <w:t>Занятие 3</w:t>
            </w:r>
          </w:p>
        </w:tc>
        <w:tc>
          <w:tcPr>
            <w:tcW w:w="500" w:type="dxa"/>
            <w:vAlign w:val="bottom"/>
          </w:tcPr>
          <w:p w:rsidR="00954CCF" w:rsidRDefault="00954CCF">
            <w:pPr>
              <w:rPr>
                <w:sz w:val="19"/>
                <w:szCs w:val="19"/>
              </w:rPr>
            </w:pPr>
          </w:p>
        </w:tc>
        <w:tc>
          <w:tcPr>
            <w:tcW w:w="440" w:type="dxa"/>
            <w:vAlign w:val="bottom"/>
          </w:tcPr>
          <w:p w:rsidR="00954CCF" w:rsidRDefault="00954CCF">
            <w:pPr>
              <w:rPr>
                <w:sz w:val="19"/>
                <w:szCs w:val="19"/>
              </w:rPr>
            </w:pPr>
          </w:p>
        </w:tc>
        <w:tc>
          <w:tcPr>
            <w:tcW w:w="700" w:type="dxa"/>
            <w:tcBorders>
              <w:right w:val="single" w:sz="8" w:space="0" w:color="auto"/>
            </w:tcBorders>
            <w:vAlign w:val="bottom"/>
          </w:tcPr>
          <w:p w:rsidR="00954CCF" w:rsidRDefault="00954CCF">
            <w:pPr>
              <w:rPr>
                <w:sz w:val="19"/>
                <w:szCs w:val="19"/>
              </w:rPr>
            </w:pPr>
          </w:p>
        </w:tc>
        <w:tc>
          <w:tcPr>
            <w:tcW w:w="880" w:type="dxa"/>
            <w:vAlign w:val="bottom"/>
          </w:tcPr>
          <w:p w:rsidR="00954CCF" w:rsidRDefault="00954CCF">
            <w:pPr>
              <w:rPr>
                <w:sz w:val="19"/>
                <w:szCs w:val="19"/>
              </w:rPr>
            </w:pPr>
          </w:p>
        </w:tc>
        <w:tc>
          <w:tcPr>
            <w:tcW w:w="580" w:type="dxa"/>
            <w:vAlign w:val="bottom"/>
          </w:tcPr>
          <w:p w:rsidR="00954CCF" w:rsidRDefault="00954CCF">
            <w:pPr>
              <w:rPr>
                <w:sz w:val="19"/>
                <w:szCs w:val="19"/>
              </w:rPr>
            </w:pPr>
          </w:p>
        </w:tc>
        <w:tc>
          <w:tcPr>
            <w:tcW w:w="340" w:type="dxa"/>
            <w:vAlign w:val="bottom"/>
          </w:tcPr>
          <w:p w:rsidR="00954CCF" w:rsidRDefault="00954CCF">
            <w:pPr>
              <w:rPr>
                <w:sz w:val="19"/>
                <w:szCs w:val="19"/>
              </w:rPr>
            </w:pPr>
          </w:p>
        </w:tc>
        <w:tc>
          <w:tcPr>
            <w:tcW w:w="900" w:type="dxa"/>
            <w:vAlign w:val="bottom"/>
          </w:tcPr>
          <w:p w:rsidR="00954CCF" w:rsidRDefault="00954CCF">
            <w:pPr>
              <w:rPr>
                <w:sz w:val="19"/>
                <w:szCs w:val="19"/>
              </w:rPr>
            </w:pPr>
          </w:p>
        </w:tc>
        <w:tc>
          <w:tcPr>
            <w:tcW w:w="440" w:type="dxa"/>
            <w:vAlign w:val="bottom"/>
          </w:tcPr>
          <w:p w:rsidR="00954CCF" w:rsidRDefault="00954CCF">
            <w:pPr>
              <w:rPr>
                <w:sz w:val="19"/>
                <w:szCs w:val="19"/>
              </w:rPr>
            </w:pPr>
          </w:p>
        </w:tc>
        <w:tc>
          <w:tcPr>
            <w:tcW w:w="580" w:type="dxa"/>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580" w:type="dxa"/>
            <w:vAlign w:val="bottom"/>
          </w:tcPr>
          <w:p w:rsidR="00954CCF" w:rsidRDefault="00954CCF">
            <w:pPr>
              <w:rPr>
                <w:sz w:val="19"/>
                <w:szCs w:val="19"/>
              </w:rPr>
            </w:pPr>
          </w:p>
        </w:tc>
        <w:tc>
          <w:tcPr>
            <w:tcW w:w="34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456"/>
        </w:trPr>
        <w:tc>
          <w:tcPr>
            <w:tcW w:w="1120" w:type="dxa"/>
            <w:tcBorders>
              <w:left w:val="single" w:sz="8" w:space="0" w:color="auto"/>
              <w:right w:val="single" w:sz="8" w:space="0" w:color="auto"/>
            </w:tcBorders>
            <w:vAlign w:val="bottom"/>
          </w:tcPr>
          <w:p w:rsidR="00954CCF" w:rsidRDefault="00954CCF">
            <w:pPr>
              <w:rPr>
                <w:sz w:val="24"/>
                <w:szCs w:val="24"/>
              </w:rPr>
            </w:pPr>
          </w:p>
        </w:tc>
        <w:tc>
          <w:tcPr>
            <w:tcW w:w="1480" w:type="dxa"/>
            <w:gridSpan w:val="2"/>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закреплять</w:t>
            </w:r>
          </w:p>
        </w:tc>
        <w:tc>
          <w:tcPr>
            <w:tcW w:w="180" w:type="dxa"/>
            <w:vAlign w:val="bottom"/>
          </w:tcPr>
          <w:p w:rsidR="00954CCF" w:rsidRDefault="00954CCF">
            <w:pPr>
              <w:rPr>
                <w:sz w:val="24"/>
                <w:szCs w:val="24"/>
              </w:rPr>
            </w:pPr>
          </w:p>
        </w:tc>
        <w:tc>
          <w:tcPr>
            <w:tcW w:w="720" w:type="dxa"/>
            <w:gridSpan w:val="2"/>
            <w:vAlign w:val="bottom"/>
          </w:tcPr>
          <w:p w:rsidR="00954CCF" w:rsidRDefault="00954CCF">
            <w:pPr>
              <w:jc w:val="right"/>
              <w:rPr>
                <w:sz w:val="20"/>
                <w:szCs w:val="20"/>
              </w:rPr>
            </w:pPr>
            <w:r>
              <w:rPr>
                <w:rFonts w:ascii="Times New Roman" w:eastAsia="Times New Roman" w:hAnsi="Times New Roman" w:cs="Times New Roman"/>
                <w:sz w:val="20"/>
                <w:szCs w:val="20"/>
              </w:rPr>
              <w:t>умение</w:t>
            </w:r>
          </w:p>
        </w:tc>
        <w:tc>
          <w:tcPr>
            <w:tcW w:w="1080" w:type="dxa"/>
            <w:gridSpan w:val="3"/>
            <w:vAlign w:val="bottom"/>
          </w:tcPr>
          <w:p w:rsidR="00954CCF" w:rsidRDefault="00954CCF">
            <w:pPr>
              <w:ind w:right="80"/>
              <w:jc w:val="right"/>
              <w:rPr>
                <w:sz w:val="20"/>
                <w:szCs w:val="20"/>
              </w:rPr>
            </w:pPr>
            <w:r>
              <w:rPr>
                <w:rFonts w:ascii="Times New Roman" w:eastAsia="Times New Roman" w:hAnsi="Times New Roman" w:cs="Times New Roman"/>
                <w:sz w:val="20"/>
                <w:szCs w:val="20"/>
              </w:rPr>
              <w:t>считать</w:t>
            </w:r>
          </w:p>
        </w:tc>
        <w:tc>
          <w:tcPr>
            <w:tcW w:w="500" w:type="dxa"/>
            <w:vAlign w:val="bottom"/>
          </w:tcPr>
          <w:p w:rsidR="00954CCF" w:rsidRDefault="00954CCF">
            <w:pPr>
              <w:ind w:right="140"/>
              <w:jc w:val="right"/>
              <w:rPr>
                <w:sz w:val="20"/>
                <w:szCs w:val="20"/>
              </w:rPr>
            </w:pPr>
            <w:r>
              <w:rPr>
                <w:rFonts w:ascii="Times New Roman" w:eastAsia="Times New Roman" w:hAnsi="Times New Roman" w:cs="Times New Roman"/>
                <w:sz w:val="20"/>
                <w:szCs w:val="20"/>
              </w:rPr>
              <w:t>в</w:t>
            </w:r>
          </w:p>
        </w:tc>
        <w:tc>
          <w:tcPr>
            <w:tcW w:w="1140" w:type="dxa"/>
            <w:gridSpan w:val="2"/>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пределах4,</w:t>
            </w:r>
          </w:p>
        </w:tc>
        <w:tc>
          <w:tcPr>
            <w:tcW w:w="88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Ребенок</w:t>
            </w:r>
          </w:p>
        </w:tc>
        <w:tc>
          <w:tcPr>
            <w:tcW w:w="920" w:type="dxa"/>
            <w:gridSpan w:val="2"/>
            <w:vMerge w:val="restart"/>
            <w:vAlign w:val="bottom"/>
          </w:tcPr>
          <w:p w:rsidR="00954CCF" w:rsidRDefault="00954CCF">
            <w:pPr>
              <w:jc w:val="right"/>
              <w:rPr>
                <w:sz w:val="20"/>
                <w:szCs w:val="20"/>
              </w:rPr>
            </w:pPr>
            <w:r>
              <w:rPr>
                <w:rFonts w:ascii="Times New Roman" w:eastAsia="Times New Roman" w:hAnsi="Times New Roman" w:cs="Times New Roman"/>
                <w:sz w:val="20"/>
                <w:szCs w:val="20"/>
              </w:rPr>
              <w:t>понимает</w:t>
            </w:r>
          </w:p>
        </w:tc>
        <w:tc>
          <w:tcPr>
            <w:tcW w:w="2220" w:type="dxa"/>
            <w:gridSpan w:val="4"/>
            <w:vMerge w:val="restart"/>
            <w:vAlign w:val="bottom"/>
          </w:tcPr>
          <w:p w:rsidR="00954CCF" w:rsidRDefault="00954CCF">
            <w:pPr>
              <w:jc w:val="center"/>
              <w:rPr>
                <w:sz w:val="20"/>
                <w:szCs w:val="20"/>
              </w:rPr>
            </w:pPr>
            <w:r>
              <w:rPr>
                <w:rFonts w:ascii="Times New Roman" w:eastAsia="Times New Roman" w:hAnsi="Times New Roman" w:cs="Times New Roman"/>
                <w:sz w:val="20"/>
                <w:szCs w:val="20"/>
              </w:rPr>
              <w:t>слова,  обозначающие</w:t>
            </w:r>
          </w:p>
        </w:tc>
        <w:tc>
          <w:tcPr>
            <w:tcW w:w="920" w:type="dxa"/>
            <w:gridSpan w:val="2"/>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свойства</w:t>
            </w:r>
          </w:p>
        </w:tc>
        <w:tc>
          <w:tcPr>
            <w:tcW w:w="300" w:type="dxa"/>
            <w:vAlign w:val="bottom"/>
          </w:tcPr>
          <w:p w:rsidR="00954CCF" w:rsidRDefault="00954CCF">
            <w:pPr>
              <w:rPr>
                <w:sz w:val="24"/>
                <w:szCs w:val="24"/>
              </w:rPr>
            </w:pPr>
          </w:p>
        </w:tc>
        <w:tc>
          <w:tcPr>
            <w:tcW w:w="340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127"/>
        </w:trPr>
        <w:tc>
          <w:tcPr>
            <w:tcW w:w="1120" w:type="dxa"/>
            <w:tcBorders>
              <w:left w:val="single" w:sz="8" w:space="0" w:color="auto"/>
              <w:right w:val="single" w:sz="8" w:space="0" w:color="auto"/>
            </w:tcBorders>
            <w:vAlign w:val="bottom"/>
          </w:tcPr>
          <w:p w:rsidR="00954CCF" w:rsidRDefault="00954CCF">
            <w:pPr>
              <w:rPr>
                <w:sz w:val="11"/>
                <w:szCs w:val="11"/>
              </w:rPr>
            </w:pPr>
          </w:p>
        </w:tc>
        <w:tc>
          <w:tcPr>
            <w:tcW w:w="1480" w:type="dxa"/>
            <w:gridSpan w:val="2"/>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познакомить  с</w:t>
            </w:r>
          </w:p>
        </w:tc>
        <w:tc>
          <w:tcPr>
            <w:tcW w:w="2920" w:type="dxa"/>
            <w:gridSpan w:val="8"/>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порядковым  значением  числа,</w:t>
            </w:r>
          </w:p>
        </w:tc>
        <w:tc>
          <w:tcPr>
            <w:tcW w:w="700" w:type="dxa"/>
            <w:vMerge w:val="restart"/>
            <w:tcBorders>
              <w:right w:val="single" w:sz="8" w:space="0" w:color="auto"/>
            </w:tcBorders>
            <w:vAlign w:val="bottom"/>
          </w:tcPr>
          <w:p w:rsidR="00954CCF" w:rsidRDefault="00954CCF">
            <w:pPr>
              <w:spacing w:line="228" w:lineRule="exact"/>
              <w:jc w:val="right"/>
              <w:rPr>
                <w:sz w:val="20"/>
                <w:szCs w:val="20"/>
              </w:rPr>
            </w:pPr>
            <w:r>
              <w:rPr>
                <w:rFonts w:ascii="Times New Roman" w:eastAsia="Times New Roman" w:hAnsi="Times New Roman" w:cs="Times New Roman"/>
                <w:sz w:val="20"/>
                <w:szCs w:val="20"/>
              </w:rPr>
              <w:t>учить</w:t>
            </w:r>
          </w:p>
        </w:tc>
        <w:tc>
          <w:tcPr>
            <w:tcW w:w="880" w:type="dxa"/>
            <w:vMerge/>
            <w:vAlign w:val="bottom"/>
          </w:tcPr>
          <w:p w:rsidR="00954CCF" w:rsidRDefault="00954CCF">
            <w:pPr>
              <w:rPr>
                <w:sz w:val="11"/>
                <w:szCs w:val="11"/>
              </w:rPr>
            </w:pPr>
          </w:p>
        </w:tc>
        <w:tc>
          <w:tcPr>
            <w:tcW w:w="920" w:type="dxa"/>
            <w:gridSpan w:val="2"/>
            <w:vMerge/>
            <w:vAlign w:val="bottom"/>
          </w:tcPr>
          <w:p w:rsidR="00954CCF" w:rsidRDefault="00954CCF">
            <w:pPr>
              <w:rPr>
                <w:sz w:val="11"/>
                <w:szCs w:val="11"/>
              </w:rPr>
            </w:pPr>
          </w:p>
        </w:tc>
        <w:tc>
          <w:tcPr>
            <w:tcW w:w="2220" w:type="dxa"/>
            <w:gridSpan w:val="4"/>
            <w:vMerge/>
            <w:vAlign w:val="bottom"/>
          </w:tcPr>
          <w:p w:rsidR="00954CCF" w:rsidRDefault="00954CCF">
            <w:pPr>
              <w:rPr>
                <w:sz w:val="11"/>
                <w:szCs w:val="11"/>
              </w:rPr>
            </w:pPr>
          </w:p>
        </w:tc>
        <w:tc>
          <w:tcPr>
            <w:tcW w:w="920" w:type="dxa"/>
            <w:gridSpan w:val="2"/>
            <w:vMerge/>
            <w:tcBorders>
              <w:right w:val="single" w:sz="8" w:space="0" w:color="auto"/>
            </w:tcBorders>
            <w:vAlign w:val="bottom"/>
          </w:tcPr>
          <w:p w:rsidR="00954CCF" w:rsidRDefault="00954CCF">
            <w:pPr>
              <w:rPr>
                <w:sz w:val="11"/>
                <w:szCs w:val="11"/>
              </w:rPr>
            </w:pPr>
          </w:p>
        </w:tc>
        <w:tc>
          <w:tcPr>
            <w:tcW w:w="30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01"/>
        </w:trPr>
        <w:tc>
          <w:tcPr>
            <w:tcW w:w="1120" w:type="dxa"/>
            <w:tcBorders>
              <w:left w:val="single" w:sz="8" w:space="0" w:color="auto"/>
              <w:right w:val="single" w:sz="8" w:space="0" w:color="auto"/>
            </w:tcBorders>
            <w:vAlign w:val="bottom"/>
          </w:tcPr>
          <w:p w:rsidR="00954CCF" w:rsidRDefault="00954CCF">
            <w:pPr>
              <w:rPr>
                <w:sz w:val="8"/>
                <w:szCs w:val="8"/>
              </w:rPr>
            </w:pPr>
          </w:p>
        </w:tc>
        <w:tc>
          <w:tcPr>
            <w:tcW w:w="1480" w:type="dxa"/>
            <w:gridSpan w:val="2"/>
            <w:vMerge/>
            <w:vAlign w:val="bottom"/>
          </w:tcPr>
          <w:p w:rsidR="00954CCF" w:rsidRDefault="00954CCF">
            <w:pPr>
              <w:rPr>
                <w:sz w:val="8"/>
                <w:szCs w:val="8"/>
              </w:rPr>
            </w:pPr>
          </w:p>
        </w:tc>
        <w:tc>
          <w:tcPr>
            <w:tcW w:w="2920" w:type="dxa"/>
            <w:gridSpan w:val="8"/>
            <w:vMerge/>
            <w:vAlign w:val="bottom"/>
          </w:tcPr>
          <w:p w:rsidR="00954CCF" w:rsidRDefault="00954CCF">
            <w:pPr>
              <w:rPr>
                <w:sz w:val="8"/>
                <w:szCs w:val="8"/>
              </w:rPr>
            </w:pPr>
          </w:p>
        </w:tc>
        <w:tc>
          <w:tcPr>
            <w:tcW w:w="700" w:type="dxa"/>
            <w:vMerge/>
            <w:tcBorders>
              <w:right w:val="single" w:sz="8" w:space="0" w:color="auto"/>
            </w:tcBorders>
            <w:vAlign w:val="bottom"/>
          </w:tcPr>
          <w:p w:rsidR="00954CCF" w:rsidRDefault="00954CCF">
            <w:pPr>
              <w:rPr>
                <w:sz w:val="8"/>
                <w:szCs w:val="8"/>
              </w:rPr>
            </w:pPr>
          </w:p>
        </w:tc>
        <w:tc>
          <w:tcPr>
            <w:tcW w:w="4940" w:type="dxa"/>
            <w:gridSpan w:val="9"/>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предметов и способы обследования использует их в</w:t>
            </w:r>
          </w:p>
        </w:tc>
        <w:tc>
          <w:tcPr>
            <w:tcW w:w="300" w:type="dxa"/>
            <w:vAlign w:val="bottom"/>
          </w:tcPr>
          <w:p w:rsidR="00954CCF" w:rsidRDefault="00954CCF">
            <w:pPr>
              <w:rPr>
                <w:sz w:val="8"/>
                <w:szCs w:val="8"/>
              </w:rPr>
            </w:pPr>
          </w:p>
        </w:tc>
        <w:tc>
          <w:tcPr>
            <w:tcW w:w="3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0"/>
        </w:trPr>
        <w:tc>
          <w:tcPr>
            <w:tcW w:w="1120" w:type="dxa"/>
            <w:tcBorders>
              <w:left w:val="single" w:sz="8" w:space="0" w:color="auto"/>
              <w:right w:val="single" w:sz="8" w:space="0" w:color="auto"/>
            </w:tcBorders>
            <w:vAlign w:val="bottom"/>
          </w:tcPr>
          <w:p w:rsidR="00954CCF" w:rsidRDefault="00954CCF">
            <w:pPr>
              <w:rPr>
                <w:sz w:val="11"/>
                <w:szCs w:val="11"/>
              </w:rPr>
            </w:pPr>
          </w:p>
        </w:tc>
        <w:tc>
          <w:tcPr>
            <w:tcW w:w="5100" w:type="dxa"/>
            <w:gridSpan w:val="11"/>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отвечать на вопросы «Сколько?» ,«Который по счету?»,</w:t>
            </w:r>
          </w:p>
        </w:tc>
        <w:tc>
          <w:tcPr>
            <w:tcW w:w="4940" w:type="dxa"/>
            <w:gridSpan w:val="9"/>
            <w:vMerge/>
            <w:tcBorders>
              <w:right w:val="single" w:sz="8" w:space="0" w:color="auto"/>
            </w:tcBorders>
            <w:vAlign w:val="bottom"/>
          </w:tcPr>
          <w:p w:rsidR="00954CCF" w:rsidRDefault="00954CCF">
            <w:pPr>
              <w:rPr>
                <w:sz w:val="11"/>
                <w:szCs w:val="11"/>
              </w:rPr>
            </w:pP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01"/>
        </w:trPr>
        <w:tc>
          <w:tcPr>
            <w:tcW w:w="1120" w:type="dxa"/>
            <w:tcBorders>
              <w:left w:val="single" w:sz="8" w:space="0" w:color="auto"/>
              <w:right w:val="single" w:sz="8" w:space="0" w:color="auto"/>
            </w:tcBorders>
            <w:vAlign w:val="bottom"/>
          </w:tcPr>
          <w:p w:rsidR="00954CCF" w:rsidRDefault="00954CCF">
            <w:pPr>
              <w:rPr>
                <w:sz w:val="8"/>
                <w:szCs w:val="8"/>
              </w:rPr>
            </w:pPr>
          </w:p>
        </w:tc>
        <w:tc>
          <w:tcPr>
            <w:tcW w:w="5100" w:type="dxa"/>
            <w:gridSpan w:val="11"/>
            <w:vMerge/>
            <w:tcBorders>
              <w:right w:val="single" w:sz="8" w:space="0" w:color="auto"/>
            </w:tcBorders>
            <w:vAlign w:val="bottom"/>
          </w:tcPr>
          <w:p w:rsidR="00954CCF" w:rsidRDefault="00954CCF">
            <w:pPr>
              <w:rPr>
                <w:sz w:val="8"/>
                <w:szCs w:val="8"/>
              </w:rPr>
            </w:pPr>
          </w:p>
        </w:tc>
        <w:tc>
          <w:tcPr>
            <w:tcW w:w="1800" w:type="dxa"/>
            <w:gridSpan w:val="3"/>
            <w:vMerge w:val="restart"/>
            <w:vAlign w:val="bottom"/>
          </w:tcPr>
          <w:p w:rsidR="00954CCF" w:rsidRDefault="00954CCF">
            <w:pPr>
              <w:spacing w:line="224" w:lineRule="exact"/>
              <w:ind w:left="100"/>
              <w:rPr>
                <w:sz w:val="20"/>
                <w:szCs w:val="20"/>
              </w:rPr>
            </w:pPr>
            <w:r>
              <w:rPr>
                <w:rFonts w:ascii="Times New Roman" w:eastAsia="Times New Roman" w:hAnsi="Times New Roman" w:cs="Times New Roman"/>
                <w:sz w:val="20"/>
                <w:szCs w:val="20"/>
              </w:rPr>
              <w:t>своей  речи,  имеет</w:t>
            </w:r>
          </w:p>
        </w:tc>
        <w:tc>
          <w:tcPr>
            <w:tcW w:w="1340" w:type="dxa"/>
            <w:gridSpan w:val="2"/>
            <w:vMerge w:val="restart"/>
            <w:vAlign w:val="bottom"/>
          </w:tcPr>
          <w:p w:rsidR="00954CCF" w:rsidRDefault="00954CCF">
            <w:pPr>
              <w:spacing w:line="224" w:lineRule="exact"/>
              <w:ind w:left="80"/>
              <w:rPr>
                <w:sz w:val="20"/>
                <w:szCs w:val="20"/>
              </w:rPr>
            </w:pPr>
            <w:r>
              <w:rPr>
                <w:rFonts w:ascii="Times New Roman" w:eastAsia="Times New Roman" w:hAnsi="Times New Roman" w:cs="Times New Roman"/>
                <w:w w:val="99"/>
                <w:sz w:val="20"/>
                <w:szCs w:val="20"/>
              </w:rPr>
              <w:t>представления</w:t>
            </w:r>
          </w:p>
        </w:tc>
        <w:tc>
          <w:tcPr>
            <w:tcW w:w="1800" w:type="dxa"/>
            <w:gridSpan w:val="4"/>
            <w:vMerge w:val="restart"/>
            <w:tcBorders>
              <w:right w:val="single" w:sz="8" w:space="0" w:color="auto"/>
            </w:tcBorders>
            <w:vAlign w:val="bottom"/>
          </w:tcPr>
          <w:p w:rsidR="00954CCF" w:rsidRDefault="00954CCF">
            <w:pPr>
              <w:spacing w:line="224" w:lineRule="exact"/>
              <w:ind w:right="20"/>
              <w:jc w:val="right"/>
              <w:rPr>
                <w:sz w:val="20"/>
                <w:szCs w:val="20"/>
              </w:rPr>
            </w:pPr>
            <w:r>
              <w:rPr>
                <w:rFonts w:ascii="Times New Roman" w:eastAsia="Times New Roman" w:hAnsi="Times New Roman" w:cs="Times New Roman"/>
                <w:sz w:val="20"/>
                <w:szCs w:val="20"/>
              </w:rPr>
              <w:t>о  геометрических</w:t>
            </w:r>
          </w:p>
        </w:tc>
        <w:tc>
          <w:tcPr>
            <w:tcW w:w="300" w:type="dxa"/>
            <w:vMerge/>
            <w:vAlign w:val="bottom"/>
          </w:tcPr>
          <w:p w:rsidR="00954CCF" w:rsidRDefault="00954CCF">
            <w:pPr>
              <w:rPr>
                <w:sz w:val="8"/>
                <w:szCs w:val="8"/>
              </w:rPr>
            </w:pPr>
          </w:p>
        </w:tc>
        <w:tc>
          <w:tcPr>
            <w:tcW w:w="3400" w:type="dxa"/>
            <w:vMerge w:val="restart"/>
            <w:tcBorders>
              <w:right w:val="single" w:sz="8" w:space="0" w:color="auto"/>
            </w:tcBorders>
            <w:vAlign w:val="bottom"/>
          </w:tcPr>
          <w:p w:rsidR="00954CCF" w:rsidRDefault="00954CCF">
            <w:pPr>
              <w:spacing w:line="223" w:lineRule="exact"/>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23"/>
        </w:trPr>
        <w:tc>
          <w:tcPr>
            <w:tcW w:w="1120" w:type="dxa"/>
            <w:tcBorders>
              <w:left w:val="single" w:sz="8" w:space="0" w:color="auto"/>
              <w:right w:val="single" w:sz="8" w:space="0" w:color="auto"/>
            </w:tcBorders>
            <w:vAlign w:val="bottom"/>
          </w:tcPr>
          <w:p w:rsidR="00954CCF" w:rsidRDefault="00954CCF">
            <w:pPr>
              <w:rPr>
                <w:sz w:val="10"/>
                <w:szCs w:val="10"/>
              </w:rPr>
            </w:pPr>
          </w:p>
        </w:tc>
        <w:tc>
          <w:tcPr>
            <w:tcW w:w="2020" w:type="dxa"/>
            <w:gridSpan w:val="4"/>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«На котором месте?»;</w:t>
            </w:r>
          </w:p>
        </w:tc>
        <w:tc>
          <w:tcPr>
            <w:tcW w:w="360" w:type="dxa"/>
            <w:vAlign w:val="bottom"/>
          </w:tcPr>
          <w:p w:rsidR="00954CCF" w:rsidRDefault="00954CCF">
            <w:pPr>
              <w:rPr>
                <w:sz w:val="10"/>
                <w:szCs w:val="10"/>
              </w:rPr>
            </w:pPr>
          </w:p>
        </w:tc>
        <w:tc>
          <w:tcPr>
            <w:tcW w:w="440" w:type="dxa"/>
            <w:vAlign w:val="bottom"/>
          </w:tcPr>
          <w:p w:rsidR="00954CCF" w:rsidRDefault="00954CCF">
            <w:pPr>
              <w:rPr>
                <w:sz w:val="10"/>
                <w:szCs w:val="10"/>
              </w:rPr>
            </w:pPr>
          </w:p>
        </w:tc>
        <w:tc>
          <w:tcPr>
            <w:tcW w:w="200" w:type="dxa"/>
            <w:vAlign w:val="bottom"/>
          </w:tcPr>
          <w:p w:rsidR="00954CCF" w:rsidRDefault="00954CCF">
            <w:pPr>
              <w:rPr>
                <w:sz w:val="10"/>
                <w:szCs w:val="10"/>
              </w:rPr>
            </w:pPr>
          </w:p>
        </w:tc>
        <w:tc>
          <w:tcPr>
            <w:tcW w:w="440" w:type="dxa"/>
            <w:vAlign w:val="bottom"/>
          </w:tcPr>
          <w:p w:rsidR="00954CCF" w:rsidRDefault="00954CCF">
            <w:pPr>
              <w:rPr>
                <w:sz w:val="10"/>
                <w:szCs w:val="10"/>
              </w:rPr>
            </w:pPr>
          </w:p>
        </w:tc>
        <w:tc>
          <w:tcPr>
            <w:tcW w:w="500" w:type="dxa"/>
            <w:vAlign w:val="bottom"/>
          </w:tcPr>
          <w:p w:rsidR="00954CCF" w:rsidRDefault="00954CCF">
            <w:pPr>
              <w:rPr>
                <w:sz w:val="10"/>
                <w:szCs w:val="10"/>
              </w:rPr>
            </w:pPr>
          </w:p>
        </w:tc>
        <w:tc>
          <w:tcPr>
            <w:tcW w:w="440" w:type="dxa"/>
            <w:vAlign w:val="bottom"/>
          </w:tcPr>
          <w:p w:rsidR="00954CCF" w:rsidRDefault="00954CCF">
            <w:pPr>
              <w:rPr>
                <w:sz w:val="10"/>
                <w:szCs w:val="10"/>
              </w:rPr>
            </w:pPr>
          </w:p>
        </w:tc>
        <w:tc>
          <w:tcPr>
            <w:tcW w:w="700" w:type="dxa"/>
            <w:tcBorders>
              <w:right w:val="single" w:sz="8" w:space="0" w:color="auto"/>
            </w:tcBorders>
            <w:vAlign w:val="bottom"/>
          </w:tcPr>
          <w:p w:rsidR="00954CCF" w:rsidRDefault="00954CCF">
            <w:pPr>
              <w:rPr>
                <w:sz w:val="10"/>
                <w:szCs w:val="10"/>
              </w:rPr>
            </w:pPr>
          </w:p>
        </w:tc>
        <w:tc>
          <w:tcPr>
            <w:tcW w:w="1800" w:type="dxa"/>
            <w:gridSpan w:val="3"/>
            <w:vMerge/>
            <w:vAlign w:val="bottom"/>
          </w:tcPr>
          <w:p w:rsidR="00954CCF" w:rsidRDefault="00954CCF">
            <w:pPr>
              <w:rPr>
                <w:sz w:val="10"/>
                <w:szCs w:val="10"/>
              </w:rPr>
            </w:pPr>
          </w:p>
        </w:tc>
        <w:tc>
          <w:tcPr>
            <w:tcW w:w="1340" w:type="dxa"/>
            <w:gridSpan w:val="2"/>
            <w:vMerge/>
            <w:vAlign w:val="bottom"/>
          </w:tcPr>
          <w:p w:rsidR="00954CCF" w:rsidRDefault="00954CCF">
            <w:pPr>
              <w:rPr>
                <w:sz w:val="10"/>
                <w:szCs w:val="10"/>
              </w:rPr>
            </w:pPr>
          </w:p>
        </w:tc>
        <w:tc>
          <w:tcPr>
            <w:tcW w:w="1800" w:type="dxa"/>
            <w:gridSpan w:val="4"/>
            <w:vMerge/>
            <w:tcBorders>
              <w:right w:val="single" w:sz="8" w:space="0" w:color="auto"/>
            </w:tcBorders>
            <w:vAlign w:val="bottom"/>
          </w:tcPr>
          <w:p w:rsidR="00954CCF" w:rsidRDefault="00954CCF">
            <w:pPr>
              <w:rPr>
                <w:sz w:val="10"/>
                <w:szCs w:val="10"/>
              </w:rPr>
            </w:pPr>
          </w:p>
        </w:tc>
        <w:tc>
          <w:tcPr>
            <w:tcW w:w="300" w:type="dxa"/>
            <w:vMerge/>
            <w:vAlign w:val="bottom"/>
          </w:tcPr>
          <w:p w:rsidR="00954CCF" w:rsidRDefault="00954CCF">
            <w:pPr>
              <w:rPr>
                <w:sz w:val="10"/>
                <w:szCs w:val="10"/>
              </w:rPr>
            </w:pPr>
          </w:p>
        </w:tc>
        <w:tc>
          <w:tcPr>
            <w:tcW w:w="340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5"/>
        </w:trPr>
        <w:tc>
          <w:tcPr>
            <w:tcW w:w="1120" w:type="dxa"/>
            <w:tcBorders>
              <w:left w:val="single" w:sz="8" w:space="0" w:color="auto"/>
              <w:right w:val="single" w:sz="8" w:space="0" w:color="auto"/>
            </w:tcBorders>
            <w:vAlign w:val="bottom"/>
          </w:tcPr>
          <w:p w:rsidR="00954CCF" w:rsidRDefault="00954CCF">
            <w:pPr>
              <w:rPr>
                <w:sz w:val="9"/>
                <w:szCs w:val="9"/>
              </w:rPr>
            </w:pPr>
          </w:p>
        </w:tc>
        <w:tc>
          <w:tcPr>
            <w:tcW w:w="2020" w:type="dxa"/>
            <w:gridSpan w:val="4"/>
            <w:vMerge/>
            <w:vAlign w:val="bottom"/>
          </w:tcPr>
          <w:p w:rsidR="00954CCF" w:rsidRDefault="00954CCF">
            <w:pPr>
              <w:rPr>
                <w:sz w:val="9"/>
                <w:szCs w:val="9"/>
              </w:rPr>
            </w:pPr>
          </w:p>
        </w:tc>
        <w:tc>
          <w:tcPr>
            <w:tcW w:w="360" w:type="dxa"/>
            <w:vAlign w:val="bottom"/>
          </w:tcPr>
          <w:p w:rsidR="00954CCF" w:rsidRDefault="00954CCF">
            <w:pPr>
              <w:rPr>
                <w:sz w:val="9"/>
                <w:szCs w:val="9"/>
              </w:rPr>
            </w:pPr>
          </w:p>
        </w:tc>
        <w:tc>
          <w:tcPr>
            <w:tcW w:w="440" w:type="dxa"/>
            <w:vAlign w:val="bottom"/>
          </w:tcPr>
          <w:p w:rsidR="00954CCF" w:rsidRDefault="00954CCF">
            <w:pPr>
              <w:rPr>
                <w:sz w:val="9"/>
                <w:szCs w:val="9"/>
              </w:rPr>
            </w:pPr>
          </w:p>
        </w:tc>
        <w:tc>
          <w:tcPr>
            <w:tcW w:w="200" w:type="dxa"/>
            <w:vAlign w:val="bottom"/>
          </w:tcPr>
          <w:p w:rsidR="00954CCF" w:rsidRDefault="00954CCF">
            <w:pPr>
              <w:rPr>
                <w:sz w:val="9"/>
                <w:szCs w:val="9"/>
              </w:rPr>
            </w:pPr>
          </w:p>
        </w:tc>
        <w:tc>
          <w:tcPr>
            <w:tcW w:w="440" w:type="dxa"/>
            <w:vAlign w:val="bottom"/>
          </w:tcPr>
          <w:p w:rsidR="00954CCF" w:rsidRDefault="00954CCF">
            <w:pPr>
              <w:rPr>
                <w:sz w:val="9"/>
                <w:szCs w:val="9"/>
              </w:rPr>
            </w:pPr>
          </w:p>
        </w:tc>
        <w:tc>
          <w:tcPr>
            <w:tcW w:w="500" w:type="dxa"/>
            <w:vAlign w:val="bottom"/>
          </w:tcPr>
          <w:p w:rsidR="00954CCF" w:rsidRDefault="00954CCF">
            <w:pPr>
              <w:rPr>
                <w:sz w:val="9"/>
                <w:szCs w:val="9"/>
              </w:rPr>
            </w:pPr>
          </w:p>
        </w:tc>
        <w:tc>
          <w:tcPr>
            <w:tcW w:w="440" w:type="dxa"/>
            <w:vAlign w:val="bottom"/>
          </w:tcPr>
          <w:p w:rsidR="00954CCF" w:rsidRDefault="00954CCF">
            <w:pPr>
              <w:rPr>
                <w:sz w:val="9"/>
                <w:szCs w:val="9"/>
              </w:rPr>
            </w:pPr>
          </w:p>
        </w:tc>
        <w:tc>
          <w:tcPr>
            <w:tcW w:w="700" w:type="dxa"/>
            <w:tcBorders>
              <w:right w:val="single" w:sz="8" w:space="0" w:color="auto"/>
            </w:tcBorders>
            <w:vAlign w:val="bottom"/>
          </w:tcPr>
          <w:p w:rsidR="00954CCF" w:rsidRDefault="00954CCF">
            <w:pPr>
              <w:rPr>
                <w:sz w:val="9"/>
                <w:szCs w:val="9"/>
              </w:rPr>
            </w:pPr>
          </w:p>
        </w:tc>
        <w:tc>
          <w:tcPr>
            <w:tcW w:w="4940" w:type="dxa"/>
            <w:gridSpan w:val="9"/>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фигурах (круг, треугольник, квадрат, прямоугольник),</w:t>
            </w:r>
          </w:p>
        </w:tc>
        <w:tc>
          <w:tcPr>
            <w:tcW w:w="300" w:type="dxa"/>
            <w:vMerge w:val="restart"/>
            <w:vAlign w:val="bottom"/>
          </w:tcPr>
          <w:p w:rsidR="00954CCF" w:rsidRDefault="00954CCF">
            <w:pPr>
              <w:spacing w:line="242"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Физическое развитие</w:t>
            </w:r>
          </w:p>
        </w:tc>
        <w:tc>
          <w:tcPr>
            <w:tcW w:w="0" w:type="dxa"/>
            <w:vAlign w:val="bottom"/>
          </w:tcPr>
          <w:p w:rsidR="00954CCF" w:rsidRDefault="00954CCF">
            <w:pPr>
              <w:rPr>
                <w:sz w:val="1"/>
                <w:szCs w:val="1"/>
              </w:rPr>
            </w:pPr>
          </w:p>
        </w:tc>
      </w:tr>
      <w:tr w:rsidR="00954CCF">
        <w:trPr>
          <w:trHeight w:val="137"/>
        </w:trPr>
        <w:tc>
          <w:tcPr>
            <w:tcW w:w="1120" w:type="dxa"/>
            <w:tcBorders>
              <w:left w:val="single" w:sz="8" w:space="0" w:color="auto"/>
              <w:right w:val="single" w:sz="8" w:space="0" w:color="auto"/>
            </w:tcBorders>
            <w:vAlign w:val="bottom"/>
          </w:tcPr>
          <w:p w:rsidR="00954CCF" w:rsidRDefault="00954CCF">
            <w:pPr>
              <w:rPr>
                <w:sz w:val="11"/>
                <w:szCs w:val="11"/>
              </w:rPr>
            </w:pPr>
          </w:p>
        </w:tc>
        <w:tc>
          <w:tcPr>
            <w:tcW w:w="5100" w:type="dxa"/>
            <w:gridSpan w:val="11"/>
            <w:vMerge w:val="restart"/>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упражнять в умении различать и называть знакомые</w:t>
            </w:r>
          </w:p>
        </w:tc>
        <w:tc>
          <w:tcPr>
            <w:tcW w:w="4940" w:type="dxa"/>
            <w:gridSpan w:val="9"/>
            <w:vMerge/>
            <w:tcBorders>
              <w:right w:val="single" w:sz="8" w:space="0" w:color="auto"/>
            </w:tcBorders>
            <w:vAlign w:val="bottom"/>
          </w:tcPr>
          <w:p w:rsidR="00954CCF" w:rsidRDefault="00954CCF">
            <w:pPr>
              <w:rPr>
                <w:sz w:val="11"/>
                <w:szCs w:val="11"/>
              </w:rPr>
            </w:pPr>
          </w:p>
        </w:tc>
        <w:tc>
          <w:tcPr>
            <w:tcW w:w="300" w:type="dxa"/>
            <w:vMerge/>
            <w:vAlign w:val="bottom"/>
          </w:tcPr>
          <w:p w:rsidR="00954CCF" w:rsidRDefault="00954CCF">
            <w:pPr>
              <w:rPr>
                <w:sz w:val="11"/>
                <w:szCs w:val="11"/>
              </w:rPr>
            </w:pPr>
          </w:p>
        </w:tc>
        <w:tc>
          <w:tcPr>
            <w:tcW w:w="340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08"/>
        </w:trPr>
        <w:tc>
          <w:tcPr>
            <w:tcW w:w="1120" w:type="dxa"/>
            <w:tcBorders>
              <w:left w:val="single" w:sz="8" w:space="0" w:color="auto"/>
              <w:right w:val="single" w:sz="8" w:space="0" w:color="auto"/>
            </w:tcBorders>
            <w:vAlign w:val="bottom"/>
          </w:tcPr>
          <w:p w:rsidR="00954CCF" w:rsidRDefault="00954CCF">
            <w:pPr>
              <w:rPr>
                <w:sz w:val="9"/>
                <w:szCs w:val="9"/>
              </w:rPr>
            </w:pPr>
          </w:p>
        </w:tc>
        <w:tc>
          <w:tcPr>
            <w:tcW w:w="5100" w:type="dxa"/>
            <w:gridSpan w:val="11"/>
            <w:vMerge/>
            <w:tcBorders>
              <w:right w:val="single" w:sz="8" w:space="0" w:color="auto"/>
            </w:tcBorders>
            <w:vAlign w:val="bottom"/>
          </w:tcPr>
          <w:p w:rsidR="00954CCF" w:rsidRDefault="00954CCF">
            <w:pPr>
              <w:rPr>
                <w:sz w:val="9"/>
                <w:szCs w:val="9"/>
              </w:rPr>
            </w:pPr>
          </w:p>
        </w:tc>
        <w:tc>
          <w:tcPr>
            <w:tcW w:w="4940" w:type="dxa"/>
            <w:gridSpan w:val="9"/>
            <w:vMerge w:val="restart"/>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умеет читать в пределах 4, знает понятия «быстро» и</w:t>
            </w:r>
          </w:p>
        </w:tc>
        <w:tc>
          <w:tcPr>
            <w:tcW w:w="30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1480" w:type="dxa"/>
            <w:gridSpan w:val="2"/>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геометрические</w:t>
            </w:r>
          </w:p>
        </w:tc>
        <w:tc>
          <w:tcPr>
            <w:tcW w:w="900" w:type="dxa"/>
            <w:gridSpan w:val="3"/>
            <w:vMerge w:val="restart"/>
            <w:vAlign w:val="bottom"/>
          </w:tcPr>
          <w:p w:rsidR="00954CCF" w:rsidRDefault="00954CCF">
            <w:pPr>
              <w:jc w:val="right"/>
              <w:rPr>
                <w:sz w:val="20"/>
                <w:szCs w:val="20"/>
              </w:rPr>
            </w:pPr>
            <w:r>
              <w:rPr>
                <w:rFonts w:ascii="Times New Roman" w:eastAsia="Times New Roman" w:hAnsi="Times New Roman" w:cs="Times New Roman"/>
                <w:sz w:val="20"/>
                <w:szCs w:val="20"/>
              </w:rPr>
              <w:t>фигуры:</w:t>
            </w:r>
          </w:p>
        </w:tc>
        <w:tc>
          <w:tcPr>
            <w:tcW w:w="640" w:type="dxa"/>
            <w:gridSpan w:val="2"/>
            <w:vMerge w:val="restart"/>
            <w:vAlign w:val="bottom"/>
          </w:tcPr>
          <w:p w:rsidR="00954CCF" w:rsidRDefault="00954CCF">
            <w:pPr>
              <w:ind w:right="40"/>
              <w:jc w:val="right"/>
              <w:rPr>
                <w:sz w:val="20"/>
                <w:szCs w:val="20"/>
              </w:rPr>
            </w:pPr>
            <w:r>
              <w:rPr>
                <w:rFonts w:ascii="Times New Roman" w:eastAsia="Times New Roman" w:hAnsi="Times New Roman" w:cs="Times New Roman"/>
                <w:sz w:val="20"/>
                <w:szCs w:val="20"/>
              </w:rPr>
              <w:t>круг,</w:t>
            </w:r>
          </w:p>
        </w:tc>
        <w:tc>
          <w:tcPr>
            <w:tcW w:w="2080" w:type="dxa"/>
            <w:gridSpan w:val="4"/>
            <w:vMerge w:val="restart"/>
            <w:tcBorders>
              <w:right w:val="single" w:sz="8" w:space="0" w:color="auto"/>
            </w:tcBorders>
            <w:vAlign w:val="bottom"/>
          </w:tcPr>
          <w:p w:rsidR="00954CCF" w:rsidRDefault="00954CCF">
            <w:pPr>
              <w:jc w:val="right"/>
              <w:rPr>
                <w:sz w:val="20"/>
                <w:szCs w:val="20"/>
              </w:rPr>
            </w:pPr>
            <w:r>
              <w:rPr>
                <w:rFonts w:ascii="Times New Roman" w:eastAsia="Times New Roman" w:hAnsi="Times New Roman" w:cs="Times New Roman"/>
                <w:sz w:val="20"/>
                <w:szCs w:val="20"/>
              </w:rPr>
              <w:t>квадрат,  треугольник,</w:t>
            </w:r>
          </w:p>
        </w:tc>
        <w:tc>
          <w:tcPr>
            <w:tcW w:w="4940" w:type="dxa"/>
            <w:gridSpan w:val="9"/>
            <w:vMerge/>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8"/>
        </w:trPr>
        <w:tc>
          <w:tcPr>
            <w:tcW w:w="1120" w:type="dxa"/>
            <w:tcBorders>
              <w:left w:val="single" w:sz="8" w:space="0" w:color="auto"/>
              <w:right w:val="single" w:sz="8" w:space="0" w:color="auto"/>
            </w:tcBorders>
            <w:vAlign w:val="bottom"/>
          </w:tcPr>
          <w:p w:rsidR="00954CCF" w:rsidRDefault="00954CCF">
            <w:pPr>
              <w:rPr>
                <w:sz w:val="10"/>
                <w:szCs w:val="10"/>
              </w:rPr>
            </w:pPr>
          </w:p>
        </w:tc>
        <w:tc>
          <w:tcPr>
            <w:tcW w:w="1480" w:type="dxa"/>
            <w:gridSpan w:val="2"/>
            <w:vMerge/>
            <w:vAlign w:val="bottom"/>
          </w:tcPr>
          <w:p w:rsidR="00954CCF" w:rsidRDefault="00954CCF">
            <w:pPr>
              <w:rPr>
                <w:sz w:val="10"/>
                <w:szCs w:val="10"/>
              </w:rPr>
            </w:pPr>
          </w:p>
        </w:tc>
        <w:tc>
          <w:tcPr>
            <w:tcW w:w="900" w:type="dxa"/>
            <w:gridSpan w:val="3"/>
            <w:vMerge/>
            <w:vAlign w:val="bottom"/>
          </w:tcPr>
          <w:p w:rsidR="00954CCF" w:rsidRDefault="00954CCF">
            <w:pPr>
              <w:rPr>
                <w:sz w:val="10"/>
                <w:szCs w:val="10"/>
              </w:rPr>
            </w:pPr>
          </w:p>
        </w:tc>
        <w:tc>
          <w:tcPr>
            <w:tcW w:w="640" w:type="dxa"/>
            <w:gridSpan w:val="2"/>
            <w:vMerge/>
            <w:vAlign w:val="bottom"/>
          </w:tcPr>
          <w:p w:rsidR="00954CCF" w:rsidRDefault="00954CCF">
            <w:pPr>
              <w:rPr>
                <w:sz w:val="10"/>
                <w:szCs w:val="10"/>
              </w:rPr>
            </w:pPr>
          </w:p>
        </w:tc>
        <w:tc>
          <w:tcPr>
            <w:tcW w:w="2080" w:type="dxa"/>
            <w:gridSpan w:val="4"/>
            <w:vMerge/>
            <w:tcBorders>
              <w:right w:val="single" w:sz="8" w:space="0" w:color="auto"/>
            </w:tcBorders>
            <w:vAlign w:val="bottom"/>
          </w:tcPr>
          <w:p w:rsidR="00954CCF" w:rsidRDefault="00954CCF">
            <w:pPr>
              <w:rPr>
                <w:sz w:val="10"/>
                <w:szCs w:val="10"/>
              </w:rPr>
            </w:pPr>
          </w:p>
        </w:tc>
        <w:tc>
          <w:tcPr>
            <w:tcW w:w="1460" w:type="dxa"/>
            <w:gridSpan w:val="2"/>
            <w:vMerge w:val="restart"/>
            <w:vAlign w:val="bottom"/>
          </w:tcPr>
          <w:p w:rsidR="00954CCF" w:rsidRDefault="00954CCF">
            <w:pPr>
              <w:spacing w:line="229" w:lineRule="exact"/>
              <w:ind w:left="100"/>
              <w:rPr>
                <w:sz w:val="20"/>
                <w:szCs w:val="20"/>
              </w:rPr>
            </w:pPr>
            <w:r>
              <w:rPr>
                <w:rFonts w:ascii="Times New Roman" w:eastAsia="Times New Roman" w:hAnsi="Times New Roman" w:cs="Times New Roman"/>
                <w:sz w:val="20"/>
                <w:szCs w:val="20"/>
              </w:rPr>
              <w:t>«медленно».</w:t>
            </w:r>
          </w:p>
        </w:tc>
        <w:tc>
          <w:tcPr>
            <w:tcW w:w="340" w:type="dxa"/>
            <w:vAlign w:val="bottom"/>
          </w:tcPr>
          <w:p w:rsidR="00954CCF" w:rsidRDefault="00954CCF">
            <w:pPr>
              <w:rPr>
                <w:sz w:val="10"/>
                <w:szCs w:val="10"/>
              </w:rPr>
            </w:pPr>
          </w:p>
        </w:tc>
        <w:tc>
          <w:tcPr>
            <w:tcW w:w="900" w:type="dxa"/>
            <w:vAlign w:val="bottom"/>
          </w:tcPr>
          <w:p w:rsidR="00954CCF" w:rsidRDefault="00954CCF">
            <w:pPr>
              <w:rPr>
                <w:sz w:val="10"/>
                <w:szCs w:val="10"/>
              </w:rPr>
            </w:pPr>
          </w:p>
        </w:tc>
        <w:tc>
          <w:tcPr>
            <w:tcW w:w="440" w:type="dxa"/>
            <w:vAlign w:val="bottom"/>
          </w:tcPr>
          <w:p w:rsidR="00954CCF" w:rsidRDefault="00954CCF">
            <w:pPr>
              <w:rPr>
                <w:sz w:val="10"/>
                <w:szCs w:val="10"/>
              </w:rPr>
            </w:pPr>
          </w:p>
        </w:tc>
        <w:tc>
          <w:tcPr>
            <w:tcW w:w="580" w:type="dxa"/>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580" w:type="dxa"/>
            <w:vAlign w:val="bottom"/>
          </w:tcPr>
          <w:p w:rsidR="00954CCF" w:rsidRDefault="00954CCF">
            <w:pPr>
              <w:rPr>
                <w:sz w:val="10"/>
                <w:szCs w:val="10"/>
              </w:rPr>
            </w:pPr>
          </w:p>
        </w:tc>
        <w:tc>
          <w:tcPr>
            <w:tcW w:w="340" w:type="dxa"/>
            <w:tcBorders>
              <w:right w:val="single" w:sz="8" w:space="0" w:color="auto"/>
            </w:tcBorders>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1"/>
        </w:trPr>
        <w:tc>
          <w:tcPr>
            <w:tcW w:w="1120" w:type="dxa"/>
            <w:tcBorders>
              <w:left w:val="single" w:sz="8" w:space="0" w:color="auto"/>
              <w:right w:val="single" w:sz="8" w:space="0" w:color="auto"/>
            </w:tcBorders>
            <w:vAlign w:val="bottom"/>
          </w:tcPr>
          <w:p w:rsidR="00954CCF" w:rsidRDefault="00954CCF">
            <w:pPr>
              <w:rPr>
                <w:sz w:val="9"/>
                <w:szCs w:val="9"/>
              </w:rPr>
            </w:pPr>
          </w:p>
        </w:tc>
        <w:tc>
          <w:tcPr>
            <w:tcW w:w="1480" w:type="dxa"/>
            <w:gridSpan w:val="2"/>
            <w:vMerge w:val="restart"/>
            <w:vAlign w:val="bottom"/>
          </w:tcPr>
          <w:p w:rsidR="00954CCF" w:rsidRDefault="00954CCF">
            <w:pPr>
              <w:spacing w:line="229" w:lineRule="exact"/>
              <w:ind w:left="100"/>
              <w:rPr>
                <w:sz w:val="20"/>
                <w:szCs w:val="20"/>
              </w:rPr>
            </w:pPr>
            <w:r>
              <w:rPr>
                <w:rFonts w:ascii="Times New Roman" w:eastAsia="Times New Roman" w:hAnsi="Times New Roman" w:cs="Times New Roman"/>
                <w:w w:val="99"/>
                <w:sz w:val="20"/>
                <w:szCs w:val="20"/>
              </w:rPr>
              <w:t>прямоугольник;</w:t>
            </w:r>
          </w:p>
        </w:tc>
        <w:tc>
          <w:tcPr>
            <w:tcW w:w="180" w:type="dxa"/>
            <w:vAlign w:val="bottom"/>
          </w:tcPr>
          <w:p w:rsidR="00954CCF" w:rsidRDefault="00954CCF">
            <w:pPr>
              <w:rPr>
                <w:sz w:val="9"/>
                <w:szCs w:val="9"/>
              </w:rPr>
            </w:pPr>
          </w:p>
        </w:tc>
        <w:tc>
          <w:tcPr>
            <w:tcW w:w="360" w:type="dxa"/>
            <w:vAlign w:val="bottom"/>
          </w:tcPr>
          <w:p w:rsidR="00954CCF" w:rsidRDefault="00954CCF">
            <w:pPr>
              <w:rPr>
                <w:sz w:val="9"/>
                <w:szCs w:val="9"/>
              </w:rPr>
            </w:pPr>
          </w:p>
        </w:tc>
        <w:tc>
          <w:tcPr>
            <w:tcW w:w="360" w:type="dxa"/>
            <w:vAlign w:val="bottom"/>
          </w:tcPr>
          <w:p w:rsidR="00954CCF" w:rsidRDefault="00954CCF">
            <w:pPr>
              <w:rPr>
                <w:sz w:val="9"/>
                <w:szCs w:val="9"/>
              </w:rPr>
            </w:pPr>
          </w:p>
        </w:tc>
        <w:tc>
          <w:tcPr>
            <w:tcW w:w="440" w:type="dxa"/>
            <w:vAlign w:val="bottom"/>
          </w:tcPr>
          <w:p w:rsidR="00954CCF" w:rsidRDefault="00954CCF">
            <w:pPr>
              <w:rPr>
                <w:sz w:val="9"/>
                <w:szCs w:val="9"/>
              </w:rPr>
            </w:pPr>
          </w:p>
        </w:tc>
        <w:tc>
          <w:tcPr>
            <w:tcW w:w="200" w:type="dxa"/>
            <w:vAlign w:val="bottom"/>
          </w:tcPr>
          <w:p w:rsidR="00954CCF" w:rsidRDefault="00954CCF">
            <w:pPr>
              <w:rPr>
                <w:sz w:val="9"/>
                <w:szCs w:val="9"/>
              </w:rPr>
            </w:pPr>
          </w:p>
        </w:tc>
        <w:tc>
          <w:tcPr>
            <w:tcW w:w="440" w:type="dxa"/>
            <w:vAlign w:val="bottom"/>
          </w:tcPr>
          <w:p w:rsidR="00954CCF" w:rsidRDefault="00954CCF">
            <w:pPr>
              <w:rPr>
                <w:sz w:val="9"/>
                <w:szCs w:val="9"/>
              </w:rPr>
            </w:pPr>
          </w:p>
        </w:tc>
        <w:tc>
          <w:tcPr>
            <w:tcW w:w="500" w:type="dxa"/>
            <w:vAlign w:val="bottom"/>
          </w:tcPr>
          <w:p w:rsidR="00954CCF" w:rsidRDefault="00954CCF">
            <w:pPr>
              <w:rPr>
                <w:sz w:val="9"/>
                <w:szCs w:val="9"/>
              </w:rPr>
            </w:pPr>
          </w:p>
        </w:tc>
        <w:tc>
          <w:tcPr>
            <w:tcW w:w="440" w:type="dxa"/>
            <w:vAlign w:val="bottom"/>
          </w:tcPr>
          <w:p w:rsidR="00954CCF" w:rsidRDefault="00954CCF">
            <w:pPr>
              <w:rPr>
                <w:sz w:val="9"/>
                <w:szCs w:val="9"/>
              </w:rPr>
            </w:pPr>
          </w:p>
        </w:tc>
        <w:tc>
          <w:tcPr>
            <w:tcW w:w="700" w:type="dxa"/>
            <w:tcBorders>
              <w:right w:val="single" w:sz="8" w:space="0" w:color="auto"/>
            </w:tcBorders>
            <w:vAlign w:val="bottom"/>
          </w:tcPr>
          <w:p w:rsidR="00954CCF" w:rsidRDefault="00954CCF">
            <w:pPr>
              <w:rPr>
                <w:sz w:val="9"/>
                <w:szCs w:val="9"/>
              </w:rPr>
            </w:pPr>
          </w:p>
        </w:tc>
        <w:tc>
          <w:tcPr>
            <w:tcW w:w="1460" w:type="dxa"/>
            <w:gridSpan w:val="2"/>
            <w:vMerge/>
            <w:vAlign w:val="bottom"/>
          </w:tcPr>
          <w:p w:rsidR="00954CCF" w:rsidRDefault="00954CCF">
            <w:pPr>
              <w:rPr>
                <w:sz w:val="9"/>
                <w:szCs w:val="9"/>
              </w:rPr>
            </w:pPr>
          </w:p>
        </w:tc>
        <w:tc>
          <w:tcPr>
            <w:tcW w:w="340" w:type="dxa"/>
            <w:vAlign w:val="bottom"/>
          </w:tcPr>
          <w:p w:rsidR="00954CCF" w:rsidRDefault="00954CCF">
            <w:pPr>
              <w:rPr>
                <w:sz w:val="9"/>
                <w:szCs w:val="9"/>
              </w:rPr>
            </w:pPr>
          </w:p>
        </w:tc>
        <w:tc>
          <w:tcPr>
            <w:tcW w:w="900" w:type="dxa"/>
            <w:vAlign w:val="bottom"/>
          </w:tcPr>
          <w:p w:rsidR="00954CCF" w:rsidRDefault="00954CCF">
            <w:pPr>
              <w:rPr>
                <w:sz w:val="9"/>
                <w:szCs w:val="9"/>
              </w:rPr>
            </w:pPr>
          </w:p>
        </w:tc>
        <w:tc>
          <w:tcPr>
            <w:tcW w:w="440" w:type="dxa"/>
            <w:vAlign w:val="bottom"/>
          </w:tcPr>
          <w:p w:rsidR="00954CCF" w:rsidRDefault="00954CCF">
            <w:pPr>
              <w:rPr>
                <w:sz w:val="9"/>
                <w:szCs w:val="9"/>
              </w:rPr>
            </w:pPr>
          </w:p>
        </w:tc>
        <w:tc>
          <w:tcPr>
            <w:tcW w:w="580" w:type="dxa"/>
            <w:vAlign w:val="bottom"/>
          </w:tcPr>
          <w:p w:rsidR="00954CCF" w:rsidRDefault="00954CCF">
            <w:pPr>
              <w:rPr>
                <w:sz w:val="9"/>
                <w:szCs w:val="9"/>
              </w:rPr>
            </w:pPr>
          </w:p>
        </w:tc>
        <w:tc>
          <w:tcPr>
            <w:tcW w:w="300" w:type="dxa"/>
            <w:vAlign w:val="bottom"/>
          </w:tcPr>
          <w:p w:rsidR="00954CCF" w:rsidRDefault="00954CCF">
            <w:pPr>
              <w:rPr>
                <w:sz w:val="9"/>
                <w:szCs w:val="9"/>
              </w:rPr>
            </w:pPr>
          </w:p>
        </w:tc>
        <w:tc>
          <w:tcPr>
            <w:tcW w:w="580" w:type="dxa"/>
            <w:vAlign w:val="bottom"/>
          </w:tcPr>
          <w:p w:rsidR="00954CCF" w:rsidRDefault="00954CCF">
            <w:pPr>
              <w:rPr>
                <w:sz w:val="9"/>
                <w:szCs w:val="9"/>
              </w:rPr>
            </w:pPr>
          </w:p>
        </w:tc>
        <w:tc>
          <w:tcPr>
            <w:tcW w:w="340" w:type="dxa"/>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8"/>
        </w:trPr>
        <w:tc>
          <w:tcPr>
            <w:tcW w:w="1120" w:type="dxa"/>
            <w:tcBorders>
              <w:left w:val="single" w:sz="8" w:space="0" w:color="auto"/>
              <w:right w:val="single" w:sz="8" w:space="0" w:color="auto"/>
            </w:tcBorders>
            <w:vAlign w:val="bottom"/>
          </w:tcPr>
          <w:p w:rsidR="00954CCF" w:rsidRDefault="00954CCF">
            <w:pPr>
              <w:rPr>
                <w:sz w:val="10"/>
                <w:szCs w:val="10"/>
              </w:rPr>
            </w:pPr>
          </w:p>
        </w:tc>
        <w:tc>
          <w:tcPr>
            <w:tcW w:w="1480" w:type="dxa"/>
            <w:gridSpan w:val="2"/>
            <w:vMerge/>
            <w:vAlign w:val="bottom"/>
          </w:tcPr>
          <w:p w:rsidR="00954CCF" w:rsidRDefault="00954CCF">
            <w:pPr>
              <w:rPr>
                <w:sz w:val="10"/>
                <w:szCs w:val="10"/>
              </w:rPr>
            </w:pPr>
          </w:p>
        </w:tc>
        <w:tc>
          <w:tcPr>
            <w:tcW w:w="180" w:type="dxa"/>
            <w:vAlign w:val="bottom"/>
          </w:tcPr>
          <w:p w:rsidR="00954CCF" w:rsidRDefault="00954CCF">
            <w:pPr>
              <w:rPr>
                <w:sz w:val="10"/>
                <w:szCs w:val="10"/>
              </w:rPr>
            </w:pPr>
          </w:p>
        </w:tc>
        <w:tc>
          <w:tcPr>
            <w:tcW w:w="360" w:type="dxa"/>
            <w:vAlign w:val="bottom"/>
          </w:tcPr>
          <w:p w:rsidR="00954CCF" w:rsidRDefault="00954CCF">
            <w:pPr>
              <w:rPr>
                <w:sz w:val="10"/>
                <w:szCs w:val="10"/>
              </w:rPr>
            </w:pPr>
          </w:p>
        </w:tc>
        <w:tc>
          <w:tcPr>
            <w:tcW w:w="360" w:type="dxa"/>
            <w:vAlign w:val="bottom"/>
          </w:tcPr>
          <w:p w:rsidR="00954CCF" w:rsidRDefault="00954CCF">
            <w:pPr>
              <w:rPr>
                <w:sz w:val="10"/>
                <w:szCs w:val="10"/>
              </w:rPr>
            </w:pPr>
          </w:p>
        </w:tc>
        <w:tc>
          <w:tcPr>
            <w:tcW w:w="440" w:type="dxa"/>
            <w:vAlign w:val="bottom"/>
          </w:tcPr>
          <w:p w:rsidR="00954CCF" w:rsidRDefault="00954CCF">
            <w:pPr>
              <w:rPr>
                <w:sz w:val="10"/>
                <w:szCs w:val="10"/>
              </w:rPr>
            </w:pPr>
          </w:p>
        </w:tc>
        <w:tc>
          <w:tcPr>
            <w:tcW w:w="200" w:type="dxa"/>
            <w:vAlign w:val="bottom"/>
          </w:tcPr>
          <w:p w:rsidR="00954CCF" w:rsidRDefault="00954CCF">
            <w:pPr>
              <w:rPr>
                <w:sz w:val="10"/>
                <w:szCs w:val="10"/>
              </w:rPr>
            </w:pPr>
          </w:p>
        </w:tc>
        <w:tc>
          <w:tcPr>
            <w:tcW w:w="440" w:type="dxa"/>
            <w:vAlign w:val="bottom"/>
          </w:tcPr>
          <w:p w:rsidR="00954CCF" w:rsidRDefault="00954CCF">
            <w:pPr>
              <w:rPr>
                <w:sz w:val="10"/>
                <w:szCs w:val="10"/>
              </w:rPr>
            </w:pPr>
          </w:p>
        </w:tc>
        <w:tc>
          <w:tcPr>
            <w:tcW w:w="500" w:type="dxa"/>
            <w:vAlign w:val="bottom"/>
          </w:tcPr>
          <w:p w:rsidR="00954CCF" w:rsidRDefault="00954CCF">
            <w:pPr>
              <w:rPr>
                <w:sz w:val="10"/>
                <w:szCs w:val="10"/>
              </w:rPr>
            </w:pPr>
          </w:p>
        </w:tc>
        <w:tc>
          <w:tcPr>
            <w:tcW w:w="440" w:type="dxa"/>
            <w:vAlign w:val="bottom"/>
          </w:tcPr>
          <w:p w:rsidR="00954CCF" w:rsidRDefault="00954CCF">
            <w:pPr>
              <w:rPr>
                <w:sz w:val="10"/>
                <w:szCs w:val="10"/>
              </w:rPr>
            </w:pPr>
          </w:p>
        </w:tc>
        <w:tc>
          <w:tcPr>
            <w:tcW w:w="700" w:type="dxa"/>
            <w:tcBorders>
              <w:right w:val="single" w:sz="8" w:space="0" w:color="auto"/>
            </w:tcBorders>
            <w:vAlign w:val="bottom"/>
          </w:tcPr>
          <w:p w:rsidR="00954CCF" w:rsidRDefault="00954CCF">
            <w:pPr>
              <w:rPr>
                <w:sz w:val="10"/>
                <w:szCs w:val="10"/>
              </w:rPr>
            </w:pPr>
          </w:p>
        </w:tc>
        <w:tc>
          <w:tcPr>
            <w:tcW w:w="880" w:type="dxa"/>
            <w:vAlign w:val="bottom"/>
          </w:tcPr>
          <w:p w:rsidR="00954CCF" w:rsidRDefault="00954CCF">
            <w:pPr>
              <w:rPr>
                <w:sz w:val="10"/>
                <w:szCs w:val="10"/>
              </w:rPr>
            </w:pPr>
          </w:p>
        </w:tc>
        <w:tc>
          <w:tcPr>
            <w:tcW w:w="580" w:type="dxa"/>
            <w:vAlign w:val="bottom"/>
          </w:tcPr>
          <w:p w:rsidR="00954CCF" w:rsidRDefault="00954CCF">
            <w:pPr>
              <w:rPr>
                <w:sz w:val="10"/>
                <w:szCs w:val="10"/>
              </w:rPr>
            </w:pPr>
          </w:p>
        </w:tc>
        <w:tc>
          <w:tcPr>
            <w:tcW w:w="340" w:type="dxa"/>
            <w:vAlign w:val="bottom"/>
          </w:tcPr>
          <w:p w:rsidR="00954CCF" w:rsidRDefault="00954CCF">
            <w:pPr>
              <w:rPr>
                <w:sz w:val="10"/>
                <w:szCs w:val="10"/>
              </w:rPr>
            </w:pPr>
          </w:p>
        </w:tc>
        <w:tc>
          <w:tcPr>
            <w:tcW w:w="900" w:type="dxa"/>
            <w:vAlign w:val="bottom"/>
          </w:tcPr>
          <w:p w:rsidR="00954CCF" w:rsidRDefault="00954CCF">
            <w:pPr>
              <w:rPr>
                <w:sz w:val="10"/>
                <w:szCs w:val="10"/>
              </w:rPr>
            </w:pPr>
          </w:p>
        </w:tc>
        <w:tc>
          <w:tcPr>
            <w:tcW w:w="440" w:type="dxa"/>
            <w:vAlign w:val="bottom"/>
          </w:tcPr>
          <w:p w:rsidR="00954CCF" w:rsidRDefault="00954CCF">
            <w:pPr>
              <w:rPr>
                <w:sz w:val="10"/>
                <w:szCs w:val="10"/>
              </w:rPr>
            </w:pPr>
          </w:p>
        </w:tc>
        <w:tc>
          <w:tcPr>
            <w:tcW w:w="580" w:type="dxa"/>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580" w:type="dxa"/>
            <w:vAlign w:val="bottom"/>
          </w:tcPr>
          <w:p w:rsidR="00954CCF" w:rsidRDefault="00954CCF">
            <w:pPr>
              <w:rPr>
                <w:sz w:val="10"/>
                <w:szCs w:val="10"/>
              </w:rPr>
            </w:pPr>
          </w:p>
        </w:tc>
        <w:tc>
          <w:tcPr>
            <w:tcW w:w="340" w:type="dxa"/>
            <w:tcBorders>
              <w:right w:val="single" w:sz="8" w:space="0" w:color="auto"/>
            </w:tcBorders>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47"/>
        </w:trPr>
        <w:tc>
          <w:tcPr>
            <w:tcW w:w="1120" w:type="dxa"/>
            <w:tcBorders>
              <w:left w:val="single" w:sz="8" w:space="0" w:color="auto"/>
              <w:right w:val="single" w:sz="8" w:space="0" w:color="auto"/>
            </w:tcBorders>
            <w:vAlign w:val="bottom"/>
          </w:tcPr>
          <w:p w:rsidR="00954CCF" w:rsidRDefault="00954CCF">
            <w:pPr>
              <w:rPr>
                <w:sz w:val="21"/>
                <w:szCs w:val="21"/>
              </w:rPr>
            </w:pPr>
          </w:p>
        </w:tc>
        <w:tc>
          <w:tcPr>
            <w:tcW w:w="5100" w:type="dxa"/>
            <w:gridSpan w:val="11"/>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раскрыть на конкретных примерах значение понятий</w:t>
            </w:r>
          </w:p>
        </w:tc>
        <w:tc>
          <w:tcPr>
            <w:tcW w:w="880" w:type="dxa"/>
            <w:vAlign w:val="bottom"/>
          </w:tcPr>
          <w:p w:rsidR="00954CCF" w:rsidRDefault="00954CCF">
            <w:pPr>
              <w:rPr>
                <w:sz w:val="21"/>
                <w:szCs w:val="21"/>
              </w:rPr>
            </w:pPr>
          </w:p>
        </w:tc>
        <w:tc>
          <w:tcPr>
            <w:tcW w:w="580" w:type="dxa"/>
            <w:vAlign w:val="bottom"/>
          </w:tcPr>
          <w:p w:rsidR="00954CCF" w:rsidRDefault="00954CCF">
            <w:pPr>
              <w:rPr>
                <w:sz w:val="21"/>
                <w:szCs w:val="21"/>
              </w:rPr>
            </w:pPr>
          </w:p>
        </w:tc>
        <w:tc>
          <w:tcPr>
            <w:tcW w:w="340" w:type="dxa"/>
            <w:vAlign w:val="bottom"/>
          </w:tcPr>
          <w:p w:rsidR="00954CCF" w:rsidRDefault="00954CCF">
            <w:pPr>
              <w:rPr>
                <w:sz w:val="21"/>
                <w:szCs w:val="21"/>
              </w:rPr>
            </w:pPr>
          </w:p>
        </w:tc>
        <w:tc>
          <w:tcPr>
            <w:tcW w:w="900" w:type="dxa"/>
            <w:vAlign w:val="bottom"/>
          </w:tcPr>
          <w:p w:rsidR="00954CCF" w:rsidRDefault="00954CCF">
            <w:pPr>
              <w:rPr>
                <w:sz w:val="21"/>
                <w:szCs w:val="21"/>
              </w:rPr>
            </w:pPr>
          </w:p>
        </w:tc>
        <w:tc>
          <w:tcPr>
            <w:tcW w:w="440" w:type="dxa"/>
            <w:vAlign w:val="bottom"/>
          </w:tcPr>
          <w:p w:rsidR="00954CCF" w:rsidRDefault="00954CCF">
            <w:pPr>
              <w:rPr>
                <w:sz w:val="21"/>
                <w:szCs w:val="21"/>
              </w:rPr>
            </w:pPr>
          </w:p>
        </w:tc>
        <w:tc>
          <w:tcPr>
            <w:tcW w:w="580" w:type="dxa"/>
            <w:vAlign w:val="bottom"/>
          </w:tcPr>
          <w:p w:rsidR="00954CCF" w:rsidRDefault="00954CCF">
            <w:pPr>
              <w:rPr>
                <w:sz w:val="21"/>
                <w:szCs w:val="21"/>
              </w:rPr>
            </w:pPr>
          </w:p>
        </w:tc>
        <w:tc>
          <w:tcPr>
            <w:tcW w:w="300" w:type="dxa"/>
            <w:vAlign w:val="bottom"/>
          </w:tcPr>
          <w:p w:rsidR="00954CCF" w:rsidRDefault="00954CCF">
            <w:pPr>
              <w:rPr>
                <w:sz w:val="21"/>
                <w:szCs w:val="21"/>
              </w:rPr>
            </w:pPr>
          </w:p>
        </w:tc>
        <w:tc>
          <w:tcPr>
            <w:tcW w:w="580" w:type="dxa"/>
            <w:vAlign w:val="bottom"/>
          </w:tcPr>
          <w:p w:rsidR="00954CCF" w:rsidRDefault="00954CCF">
            <w:pPr>
              <w:rPr>
                <w:sz w:val="21"/>
                <w:szCs w:val="21"/>
              </w:rPr>
            </w:pPr>
          </w:p>
        </w:tc>
        <w:tc>
          <w:tcPr>
            <w:tcW w:w="340" w:type="dxa"/>
            <w:tcBorders>
              <w:right w:val="single" w:sz="8" w:space="0" w:color="auto"/>
            </w:tcBorders>
            <w:vAlign w:val="bottom"/>
          </w:tcPr>
          <w:p w:rsidR="00954CCF" w:rsidRDefault="00954CCF">
            <w:pPr>
              <w:rPr>
                <w:sz w:val="21"/>
                <w:szCs w:val="21"/>
              </w:rPr>
            </w:pPr>
          </w:p>
        </w:tc>
        <w:tc>
          <w:tcPr>
            <w:tcW w:w="300" w:type="dxa"/>
            <w:vAlign w:val="bottom"/>
          </w:tcPr>
          <w:p w:rsidR="00954CCF" w:rsidRDefault="00954CCF">
            <w:pPr>
              <w:rPr>
                <w:sz w:val="21"/>
                <w:szCs w:val="21"/>
              </w:rPr>
            </w:pPr>
          </w:p>
        </w:tc>
        <w:tc>
          <w:tcPr>
            <w:tcW w:w="3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6"/>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2380" w:type="dxa"/>
            <w:gridSpan w:val="5"/>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«быстро», «медленно».</w:t>
            </w:r>
          </w:p>
        </w:tc>
        <w:tc>
          <w:tcPr>
            <w:tcW w:w="440" w:type="dxa"/>
            <w:tcBorders>
              <w:bottom w:val="single" w:sz="8" w:space="0" w:color="auto"/>
            </w:tcBorders>
            <w:vAlign w:val="bottom"/>
          </w:tcPr>
          <w:p w:rsidR="00954CCF" w:rsidRDefault="00954CCF">
            <w:pPr>
              <w:rPr>
                <w:sz w:val="20"/>
                <w:szCs w:val="20"/>
              </w:rPr>
            </w:pPr>
          </w:p>
        </w:tc>
        <w:tc>
          <w:tcPr>
            <w:tcW w:w="200" w:type="dxa"/>
            <w:tcBorders>
              <w:bottom w:val="single" w:sz="8" w:space="0" w:color="auto"/>
            </w:tcBorders>
            <w:vAlign w:val="bottom"/>
          </w:tcPr>
          <w:p w:rsidR="00954CCF" w:rsidRDefault="00954CCF">
            <w:pPr>
              <w:rPr>
                <w:sz w:val="20"/>
                <w:szCs w:val="20"/>
              </w:rPr>
            </w:pPr>
          </w:p>
        </w:tc>
        <w:tc>
          <w:tcPr>
            <w:tcW w:w="440" w:type="dxa"/>
            <w:tcBorders>
              <w:bottom w:val="single" w:sz="8" w:space="0" w:color="auto"/>
            </w:tcBorders>
            <w:vAlign w:val="bottom"/>
          </w:tcPr>
          <w:p w:rsidR="00954CCF" w:rsidRDefault="00954CCF">
            <w:pPr>
              <w:rPr>
                <w:sz w:val="20"/>
                <w:szCs w:val="20"/>
              </w:rPr>
            </w:pPr>
          </w:p>
        </w:tc>
        <w:tc>
          <w:tcPr>
            <w:tcW w:w="500" w:type="dxa"/>
            <w:tcBorders>
              <w:bottom w:val="single" w:sz="8" w:space="0" w:color="auto"/>
            </w:tcBorders>
            <w:vAlign w:val="bottom"/>
          </w:tcPr>
          <w:p w:rsidR="00954CCF" w:rsidRDefault="00954CCF">
            <w:pPr>
              <w:rPr>
                <w:sz w:val="20"/>
                <w:szCs w:val="20"/>
              </w:rPr>
            </w:pPr>
          </w:p>
        </w:tc>
        <w:tc>
          <w:tcPr>
            <w:tcW w:w="440" w:type="dxa"/>
            <w:tcBorders>
              <w:bottom w:val="single" w:sz="8" w:space="0" w:color="auto"/>
            </w:tcBorders>
            <w:vAlign w:val="bottom"/>
          </w:tcPr>
          <w:p w:rsidR="00954CCF" w:rsidRDefault="00954CCF">
            <w:pPr>
              <w:rPr>
                <w:sz w:val="20"/>
                <w:szCs w:val="20"/>
              </w:rPr>
            </w:pPr>
          </w:p>
        </w:tc>
        <w:tc>
          <w:tcPr>
            <w:tcW w:w="700" w:type="dxa"/>
            <w:tcBorders>
              <w:bottom w:val="single" w:sz="8" w:space="0" w:color="auto"/>
              <w:right w:val="single" w:sz="8" w:space="0" w:color="auto"/>
            </w:tcBorders>
            <w:vAlign w:val="bottom"/>
          </w:tcPr>
          <w:p w:rsidR="00954CCF" w:rsidRDefault="00954CCF">
            <w:pPr>
              <w:rPr>
                <w:sz w:val="20"/>
                <w:szCs w:val="20"/>
              </w:rPr>
            </w:pPr>
          </w:p>
        </w:tc>
        <w:tc>
          <w:tcPr>
            <w:tcW w:w="880" w:type="dxa"/>
            <w:tcBorders>
              <w:bottom w:val="single" w:sz="8" w:space="0" w:color="auto"/>
            </w:tcBorders>
            <w:vAlign w:val="bottom"/>
          </w:tcPr>
          <w:p w:rsidR="00954CCF" w:rsidRDefault="00954CCF">
            <w:pPr>
              <w:rPr>
                <w:sz w:val="20"/>
                <w:szCs w:val="20"/>
              </w:rPr>
            </w:pPr>
          </w:p>
        </w:tc>
        <w:tc>
          <w:tcPr>
            <w:tcW w:w="580" w:type="dxa"/>
            <w:tcBorders>
              <w:bottom w:val="single" w:sz="8" w:space="0" w:color="auto"/>
            </w:tcBorders>
            <w:vAlign w:val="bottom"/>
          </w:tcPr>
          <w:p w:rsidR="00954CCF" w:rsidRDefault="00954CCF">
            <w:pPr>
              <w:rPr>
                <w:sz w:val="20"/>
                <w:szCs w:val="20"/>
              </w:rPr>
            </w:pPr>
          </w:p>
        </w:tc>
        <w:tc>
          <w:tcPr>
            <w:tcW w:w="340" w:type="dxa"/>
            <w:tcBorders>
              <w:bottom w:val="single" w:sz="8" w:space="0" w:color="auto"/>
            </w:tcBorders>
            <w:vAlign w:val="bottom"/>
          </w:tcPr>
          <w:p w:rsidR="00954CCF" w:rsidRDefault="00954CCF">
            <w:pPr>
              <w:rPr>
                <w:sz w:val="20"/>
                <w:szCs w:val="20"/>
              </w:rPr>
            </w:pPr>
          </w:p>
        </w:tc>
        <w:tc>
          <w:tcPr>
            <w:tcW w:w="900" w:type="dxa"/>
            <w:tcBorders>
              <w:bottom w:val="single" w:sz="8" w:space="0" w:color="auto"/>
            </w:tcBorders>
            <w:vAlign w:val="bottom"/>
          </w:tcPr>
          <w:p w:rsidR="00954CCF" w:rsidRDefault="00954CCF">
            <w:pPr>
              <w:rPr>
                <w:sz w:val="20"/>
                <w:szCs w:val="20"/>
              </w:rPr>
            </w:pPr>
          </w:p>
        </w:tc>
        <w:tc>
          <w:tcPr>
            <w:tcW w:w="440" w:type="dxa"/>
            <w:tcBorders>
              <w:bottom w:val="single" w:sz="8" w:space="0" w:color="auto"/>
            </w:tcBorders>
            <w:vAlign w:val="bottom"/>
          </w:tcPr>
          <w:p w:rsidR="00954CCF" w:rsidRDefault="00954CCF">
            <w:pPr>
              <w:rPr>
                <w:sz w:val="20"/>
                <w:szCs w:val="20"/>
              </w:rPr>
            </w:pPr>
          </w:p>
        </w:tc>
        <w:tc>
          <w:tcPr>
            <w:tcW w:w="580" w:type="dxa"/>
            <w:tcBorders>
              <w:bottom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580" w:type="dxa"/>
            <w:tcBorders>
              <w:bottom w:val="single" w:sz="8" w:space="0" w:color="auto"/>
            </w:tcBorders>
            <w:vAlign w:val="bottom"/>
          </w:tcPr>
          <w:p w:rsidR="00954CCF" w:rsidRDefault="00954CCF">
            <w:pPr>
              <w:rPr>
                <w:sz w:val="20"/>
                <w:szCs w:val="20"/>
              </w:rPr>
            </w:pPr>
          </w:p>
        </w:tc>
        <w:tc>
          <w:tcPr>
            <w:tcW w:w="340" w:type="dxa"/>
            <w:tcBorders>
              <w:bottom w:val="single" w:sz="8" w:space="0" w:color="auto"/>
              <w:right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4"/>
        </w:trPr>
        <w:tc>
          <w:tcPr>
            <w:tcW w:w="1120" w:type="dxa"/>
            <w:tcBorders>
              <w:left w:val="single" w:sz="8" w:space="0" w:color="auto"/>
              <w:right w:val="single" w:sz="8" w:space="0" w:color="auto"/>
            </w:tcBorders>
            <w:vAlign w:val="bottom"/>
          </w:tcPr>
          <w:p w:rsidR="00954CCF" w:rsidRDefault="00954CCF">
            <w:pPr>
              <w:spacing w:line="224" w:lineRule="exact"/>
              <w:ind w:right="420"/>
              <w:jc w:val="right"/>
              <w:rPr>
                <w:sz w:val="20"/>
                <w:szCs w:val="20"/>
              </w:rPr>
            </w:pPr>
            <w:r>
              <w:rPr>
                <w:rFonts w:ascii="Times New Roman" w:eastAsia="Times New Roman" w:hAnsi="Times New Roman" w:cs="Times New Roman"/>
                <w:sz w:val="20"/>
                <w:szCs w:val="20"/>
              </w:rPr>
              <w:t>4</w:t>
            </w:r>
          </w:p>
        </w:tc>
        <w:tc>
          <w:tcPr>
            <w:tcW w:w="1020" w:type="dxa"/>
            <w:vAlign w:val="bottom"/>
          </w:tcPr>
          <w:p w:rsidR="00954CCF" w:rsidRDefault="00954CCF">
            <w:pPr>
              <w:rPr>
                <w:sz w:val="20"/>
                <w:szCs w:val="20"/>
              </w:rPr>
            </w:pPr>
          </w:p>
        </w:tc>
        <w:tc>
          <w:tcPr>
            <w:tcW w:w="460" w:type="dxa"/>
            <w:vAlign w:val="bottom"/>
          </w:tcPr>
          <w:p w:rsidR="00954CCF" w:rsidRDefault="00954CCF">
            <w:pPr>
              <w:rPr>
                <w:sz w:val="20"/>
                <w:szCs w:val="20"/>
              </w:rPr>
            </w:pPr>
          </w:p>
        </w:tc>
        <w:tc>
          <w:tcPr>
            <w:tcW w:w="180" w:type="dxa"/>
            <w:vAlign w:val="bottom"/>
          </w:tcPr>
          <w:p w:rsidR="00954CCF" w:rsidRDefault="00954CCF">
            <w:pPr>
              <w:rPr>
                <w:sz w:val="20"/>
                <w:szCs w:val="20"/>
              </w:rPr>
            </w:pPr>
          </w:p>
        </w:tc>
        <w:tc>
          <w:tcPr>
            <w:tcW w:w="360" w:type="dxa"/>
            <w:vAlign w:val="bottom"/>
          </w:tcPr>
          <w:p w:rsidR="00954CCF" w:rsidRDefault="00954CCF">
            <w:pPr>
              <w:rPr>
                <w:sz w:val="20"/>
                <w:szCs w:val="20"/>
              </w:rPr>
            </w:pPr>
          </w:p>
        </w:tc>
        <w:tc>
          <w:tcPr>
            <w:tcW w:w="1440" w:type="dxa"/>
            <w:gridSpan w:val="4"/>
            <w:vAlign w:val="bottom"/>
          </w:tcPr>
          <w:p w:rsidR="00954CCF" w:rsidRDefault="00954CCF">
            <w:pPr>
              <w:ind w:right="140"/>
              <w:jc w:val="center"/>
              <w:rPr>
                <w:sz w:val="20"/>
                <w:szCs w:val="20"/>
              </w:rPr>
            </w:pPr>
            <w:r>
              <w:rPr>
                <w:rFonts w:ascii="Times New Roman" w:eastAsia="Times New Roman" w:hAnsi="Times New Roman" w:cs="Times New Roman"/>
                <w:b/>
                <w:bCs/>
                <w:i/>
                <w:iCs/>
                <w:w w:val="99"/>
                <w:sz w:val="20"/>
                <w:szCs w:val="20"/>
              </w:rPr>
              <w:t>Занятие 4</w:t>
            </w:r>
          </w:p>
        </w:tc>
        <w:tc>
          <w:tcPr>
            <w:tcW w:w="500" w:type="dxa"/>
            <w:vAlign w:val="bottom"/>
          </w:tcPr>
          <w:p w:rsidR="00954CCF" w:rsidRDefault="00954CCF">
            <w:pPr>
              <w:rPr>
                <w:sz w:val="20"/>
                <w:szCs w:val="20"/>
              </w:rPr>
            </w:pPr>
          </w:p>
        </w:tc>
        <w:tc>
          <w:tcPr>
            <w:tcW w:w="440" w:type="dxa"/>
            <w:vAlign w:val="bottom"/>
          </w:tcPr>
          <w:p w:rsidR="00954CCF" w:rsidRDefault="00954CCF">
            <w:pPr>
              <w:rPr>
                <w:sz w:val="20"/>
                <w:szCs w:val="20"/>
              </w:rPr>
            </w:pPr>
          </w:p>
        </w:tc>
        <w:tc>
          <w:tcPr>
            <w:tcW w:w="700" w:type="dxa"/>
            <w:tcBorders>
              <w:right w:val="single" w:sz="8" w:space="0" w:color="auto"/>
            </w:tcBorders>
            <w:vAlign w:val="bottom"/>
          </w:tcPr>
          <w:p w:rsidR="00954CCF" w:rsidRDefault="00954CCF">
            <w:pPr>
              <w:rPr>
                <w:sz w:val="20"/>
                <w:szCs w:val="20"/>
              </w:rPr>
            </w:pPr>
          </w:p>
        </w:tc>
        <w:tc>
          <w:tcPr>
            <w:tcW w:w="880" w:type="dxa"/>
            <w:vAlign w:val="bottom"/>
          </w:tcPr>
          <w:p w:rsidR="00954CCF" w:rsidRDefault="00954CCF">
            <w:pPr>
              <w:rPr>
                <w:sz w:val="20"/>
                <w:szCs w:val="20"/>
              </w:rPr>
            </w:pPr>
          </w:p>
        </w:tc>
        <w:tc>
          <w:tcPr>
            <w:tcW w:w="580" w:type="dxa"/>
            <w:vAlign w:val="bottom"/>
          </w:tcPr>
          <w:p w:rsidR="00954CCF" w:rsidRDefault="00954CCF">
            <w:pPr>
              <w:rPr>
                <w:sz w:val="20"/>
                <w:szCs w:val="20"/>
              </w:rPr>
            </w:pPr>
          </w:p>
        </w:tc>
        <w:tc>
          <w:tcPr>
            <w:tcW w:w="340" w:type="dxa"/>
            <w:vAlign w:val="bottom"/>
          </w:tcPr>
          <w:p w:rsidR="00954CCF" w:rsidRDefault="00954CCF">
            <w:pPr>
              <w:rPr>
                <w:sz w:val="20"/>
                <w:szCs w:val="20"/>
              </w:rPr>
            </w:pPr>
          </w:p>
        </w:tc>
        <w:tc>
          <w:tcPr>
            <w:tcW w:w="900" w:type="dxa"/>
            <w:vAlign w:val="bottom"/>
          </w:tcPr>
          <w:p w:rsidR="00954CCF" w:rsidRDefault="00954CCF">
            <w:pPr>
              <w:rPr>
                <w:sz w:val="20"/>
                <w:szCs w:val="20"/>
              </w:rPr>
            </w:pPr>
          </w:p>
        </w:tc>
        <w:tc>
          <w:tcPr>
            <w:tcW w:w="440" w:type="dxa"/>
            <w:vAlign w:val="bottom"/>
          </w:tcPr>
          <w:p w:rsidR="00954CCF" w:rsidRDefault="00954CCF">
            <w:pPr>
              <w:rPr>
                <w:sz w:val="20"/>
                <w:szCs w:val="20"/>
              </w:rPr>
            </w:pPr>
          </w:p>
        </w:tc>
        <w:tc>
          <w:tcPr>
            <w:tcW w:w="580" w:type="dxa"/>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580" w:type="dxa"/>
            <w:vAlign w:val="bottom"/>
          </w:tcPr>
          <w:p w:rsidR="00954CCF" w:rsidRDefault="00954CCF">
            <w:pPr>
              <w:rPr>
                <w:sz w:val="20"/>
                <w:szCs w:val="20"/>
              </w:rPr>
            </w:pPr>
          </w:p>
        </w:tc>
        <w:tc>
          <w:tcPr>
            <w:tcW w:w="340" w:type="dxa"/>
            <w:tcBorders>
              <w:right w:val="single" w:sz="8" w:space="0" w:color="auto"/>
            </w:tcBorders>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40"/>
        </w:trPr>
        <w:tc>
          <w:tcPr>
            <w:tcW w:w="1120" w:type="dxa"/>
            <w:tcBorders>
              <w:left w:val="single" w:sz="8" w:space="0" w:color="auto"/>
              <w:right w:val="single" w:sz="8" w:space="0" w:color="auto"/>
            </w:tcBorders>
            <w:vAlign w:val="bottom"/>
          </w:tcPr>
          <w:p w:rsidR="00954CCF" w:rsidRDefault="00954CCF">
            <w:pPr>
              <w:rPr>
                <w:sz w:val="20"/>
                <w:szCs w:val="20"/>
              </w:rPr>
            </w:pPr>
          </w:p>
        </w:tc>
        <w:tc>
          <w:tcPr>
            <w:tcW w:w="5100" w:type="dxa"/>
            <w:gridSpan w:val="11"/>
            <w:vMerge w:val="restart"/>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познакомить с образованием числа 5, учить считать</w:t>
            </w:r>
          </w:p>
        </w:tc>
        <w:tc>
          <w:tcPr>
            <w:tcW w:w="880" w:type="dxa"/>
            <w:vAlign w:val="bottom"/>
          </w:tcPr>
          <w:p w:rsidR="00954CCF" w:rsidRDefault="00954CCF">
            <w:pPr>
              <w:ind w:left="100"/>
              <w:rPr>
                <w:sz w:val="20"/>
                <w:szCs w:val="20"/>
              </w:rPr>
            </w:pPr>
            <w:r>
              <w:rPr>
                <w:rFonts w:ascii="Times New Roman" w:eastAsia="Times New Roman" w:hAnsi="Times New Roman" w:cs="Times New Roman"/>
                <w:sz w:val="20"/>
                <w:szCs w:val="20"/>
              </w:rPr>
              <w:t>Ребенок</w:t>
            </w:r>
          </w:p>
        </w:tc>
        <w:tc>
          <w:tcPr>
            <w:tcW w:w="580" w:type="dxa"/>
            <w:vAlign w:val="bottom"/>
          </w:tcPr>
          <w:p w:rsidR="00954CCF" w:rsidRDefault="00954CCF">
            <w:pPr>
              <w:ind w:left="300"/>
              <w:rPr>
                <w:sz w:val="20"/>
                <w:szCs w:val="20"/>
              </w:rPr>
            </w:pPr>
            <w:r>
              <w:rPr>
                <w:rFonts w:ascii="Times New Roman" w:eastAsia="Times New Roman" w:hAnsi="Times New Roman" w:cs="Times New Roman"/>
                <w:sz w:val="20"/>
                <w:szCs w:val="20"/>
              </w:rPr>
              <w:t>с</w:t>
            </w:r>
          </w:p>
        </w:tc>
        <w:tc>
          <w:tcPr>
            <w:tcW w:w="1680" w:type="dxa"/>
            <w:gridSpan w:val="3"/>
            <w:vAlign w:val="bottom"/>
          </w:tcPr>
          <w:p w:rsidR="00954CCF" w:rsidRDefault="00954CCF">
            <w:pPr>
              <w:ind w:left="200"/>
              <w:rPr>
                <w:sz w:val="20"/>
                <w:szCs w:val="20"/>
              </w:rPr>
            </w:pPr>
            <w:r>
              <w:rPr>
                <w:rFonts w:ascii="Times New Roman" w:eastAsia="Times New Roman" w:hAnsi="Times New Roman" w:cs="Times New Roman"/>
                <w:sz w:val="20"/>
                <w:szCs w:val="20"/>
              </w:rPr>
              <w:t>удовольствием</w:t>
            </w:r>
          </w:p>
        </w:tc>
        <w:tc>
          <w:tcPr>
            <w:tcW w:w="1460" w:type="dxa"/>
            <w:gridSpan w:val="3"/>
            <w:vAlign w:val="bottom"/>
          </w:tcPr>
          <w:p w:rsidR="00954CCF" w:rsidRDefault="00954CCF">
            <w:pPr>
              <w:ind w:left="200"/>
              <w:rPr>
                <w:sz w:val="20"/>
                <w:szCs w:val="20"/>
              </w:rPr>
            </w:pPr>
            <w:r>
              <w:rPr>
                <w:rFonts w:ascii="Times New Roman" w:eastAsia="Times New Roman" w:hAnsi="Times New Roman" w:cs="Times New Roman"/>
                <w:sz w:val="20"/>
                <w:szCs w:val="20"/>
              </w:rPr>
              <w:t>включается</w:t>
            </w:r>
          </w:p>
        </w:tc>
        <w:tc>
          <w:tcPr>
            <w:tcW w:w="340" w:type="dxa"/>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в</w:t>
            </w: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5"/>
        </w:trPr>
        <w:tc>
          <w:tcPr>
            <w:tcW w:w="1120" w:type="dxa"/>
            <w:tcBorders>
              <w:left w:val="single" w:sz="8" w:space="0" w:color="auto"/>
              <w:right w:val="single" w:sz="8" w:space="0" w:color="auto"/>
            </w:tcBorders>
            <w:vAlign w:val="bottom"/>
          </w:tcPr>
          <w:p w:rsidR="00954CCF" w:rsidRDefault="00954CCF">
            <w:pPr>
              <w:rPr>
                <w:sz w:val="19"/>
                <w:szCs w:val="19"/>
              </w:rPr>
            </w:pPr>
          </w:p>
        </w:tc>
        <w:tc>
          <w:tcPr>
            <w:tcW w:w="5100" w:type="dxa"/>
            <w:gridSpan w:val="11"/>
            <w:vMerge/>
            <w:tcBorders>
              <w:right w:val="single" w:sz="8" w:space="0" w:color="auto"/>
            </w:tcBorders>
            <w:vAlign w:val="bottom"/>
          </w:tcPr>
          <w:p w:rsidR="00954CCF" w:rsidRDefault="00954CCF">
            <w:pPr>
              <w:rPr>
                <w:sz w:val="19"/>
                <w:szCs w:val="19"/>
              </w:rPr>
            </w:pPr>
          </w:p>
        </w:tc>
        <w:tc>
          <w:tcPr>
            <w:tcW w:w="4940" w:type="dxa"/>
            <w:gridSpan w:val="9"/>
            <w:tcBorders>
              <w:right w:val="single" w:sz="8" w:space="0" w:color="auto"/>
            </w:tcBorders>
            <w:vAlign w:val="bottom"/>
          </w:tcPr>
          <w:p w:rsidR="00954CCF" w:rsidRDefault="00954CCF">
            <w:pPr>
              <w:spacing w:line="225" w:lineRule="exact"/>
              <w:ind w:left="100"/>
              <w:rPr>
                <w:sz w:val="20"/>
                <w:szCs w:val="20"/>
              </w:rPr>
            </w:pPr>
            <w:r>
              <w:rPr>
                <w:rFonts w:ascii="Times New Roman" w:eastAsia="Times New Roman" w:hAnsi="Times New Roman" w:cs="Times New Roman"/>
                <w:sz w:val="20"/>
                <w:szCs w:val="20"/>
              </w:rPr>
              <w:t>исследовательскую  деятельность,  использует  разные</w:t>
            </w: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2"/>
        </w:trPr>
        <w:tc>
          <w:tcPr>
            <w:tcW w:w="1120" w:type="dxa"/>
            <w:tcBorders>
              <w:left w:val="single" w:sz="8" w:space="0" w:color="auto"/>
              <w:right w:val="single" w:sz="8" w:space="0" w:color="auto"/>
            </w:tcBorders>
            <w:vAlign w:val="bottom"/>
          </w:tcPr>
          <w:p w:rsidR="00954CCF" w:rsidRDefault="00954CCF">
            <w:pPr>
              <w:rPr>
                <w:sz w:val="19"/>
                <w:szCs w:val="19"/>
              </w:rPr>
            </w:pPr>
          </w:p>
        </w:tc>
        <w:tc>
          <w:tcPr>
            <w:tcW w:w="4400" w:type="dxa"/>
            <w:gridSpan w:val="10"/>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в пределах 5, отвечать на вопрос «Сколько?»;</w:t>
            </w:r>
          </w:p>
        </w:tc>
        <w:tc>
          <w:tcPr>
            <w:tcW w:w="700" w:type="dxa"/>
            <w:tcBorders>
              <w:right w:val="single" w:sz="8" w:space="0" w:color="auto"/>
            </w:tcBorders>
            <w:vAlign w:val="bottom"/>
          </w:tcPr>
          <w:p w:rsidR="00954CCF" w:rsidRDefault="00954CCF">
            <w:pPr>
              <w:rPr>
                <w:sz w:val="19"/>
                <w:szCs w:val="19"/>
              </w:rPr>
            </w:pPr>
          </w:p>
        </w:tc>
        <w:tc>
          <w:tcPr>
            <w:tcW w:w="4940" w:type="dxa"/>
            <w:gridSpan w:val="9"/>
            <w:tcBorders>
              <w:right w:val="single" w:sz="8" w:space="0" w:color="auto"/>
            </w:tcBorders>
            <w:vAlign w:val="bottom"/>
          </w:tcPr>
          <w:p w:rsidR="00954CCF" w:rsidRDefault="00954CCF">
            <w:pPr>
              <w:spacing w:line="222" w:lineRule="exact"/>
              <w:ind w:left="100"/>
              <w:rPr>
                <w:sz w:val="20"/>
                <w:szCs w:val="20"/>
              </w:rPr>
            </w:pPr>
            <w:r>
              <w:rPr>
                <w:rFonts w:ascii="Times New Roman" w:eastAsia="Times New Roman" w:hAnsi="Times New Roman" w:cs="Times New Roman"/>
                <w:sz w:val="20"/>
                <w:szCs w:val="20"/>
              </w:rPr>
              <w:t>поисковые  действия;  ориентируется  в  частях  суток</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42"/>
        </w:trPr>
        <w:tc>
          <w:tcPr>
            <w:tcW w:w="1120" w:type="dxa"/>
            <w:tcBorders>
              <w:left w:val="single" w:sz="8" w:space="0" w:color="auto"/>
              <w:right w:val="single" w:sz="8" w:space="0" w:color="auto"/>
            </w:tcBorders>
            <w:vAlign w:val="bottom"/>
          </w:tcPr>
          <w:p w:rsidR="00954CCF" w:rsidRDefault="00954CCF">
            <w:pPr>
              <w:rPr>
                <w:sz w:val="21"/>
                <w:szCs w:val="21"/>
              </w:rPr>
            </w:pPr>
          </w:p>
        </w:tc>
        <w:tc>
          <w:tcPr>
            <w:tcW w:w="5100" w:type="dxa"/>
            <w:gridSpan w:val="11"/>
            <w:tcBorders>
              <w:right w:val="single" w:sz="8" w:space="0" w:color="auto"/>
            </w:tcBorders>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закреплять   представления   о   последовательности</w:t>
            </w:r>
          </w:p>
        </w:tc>
        <w:tc>
          <w:tcPr>
            <w:tcW w:w="4940" w:type="dxa"/>
            <w:gridSpan w:val="9"/>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имеет представления о геометрических фигурах (круг,</w:t>
            </w:r>
          </w:p>
        </w:tc>
        <w:tc>
          <w:tcPr>
            <w:tcW w:w="300" w:type="dxa"/>
            <w:vMerge/>
            <w:vAlign w:val="bottom"/>
          </w:tcPr>
          <w:p w:rsidR="00954CCF" w:rsidRDefault="00954CCF">
            <w:pPr>
              <w:rPr>
                <w:sz w:val="21"/>
                <w:szCs w:val="21"/>
              </w:rPr>
            </w:pPr>
          </w:p>
        </w:tc>
        <w:tc>
          <w:tcPr>
            <w:tcW w:w="3400" w:type="dxa"/>
            <w:vMerge/>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rPr>
                <w:sz w:val="19"/>
                <w:szCs w:val="19"/>
              </w:rPr>
            </w:pPr>
          </w:p>
        </w:tc>
        <w:tc>
          <w:tcPr>
            <w:tcW w:w="3460" w:type="dxa"/>
            <w:gridSpan w:val="8"/>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частей суток: утро, день, вечер, ночь;</w:t>
            </w:r>
          </w:p>
        </w:tc>
        <w:tc>
          <w:tcPr>
            <w:tcW w:w="500" w:type="dxa"/>
            <w:vAlign w:val="bottom"/>
          </w:tcPr>
          <w:p w:rsidR="00954CCF" w:rsidRDefault="00954CCF">
            <w:pPr>
              <w:rPr>
                <w:sz w:val="19"/>
                <w:szCs w:val="19"/>
              </w:rPr>
            </w:pPr>
          </w:p>
        </w:tc>
        <w:tc>
          <w:tcPr>
            <w:tcW w:w="440" w:type="dxa"/>
            <w:vAlign w:val="bottom"/>
          </w:tcPr>
          <w:p w:rsidR="00954CCF" w:rsidRDefault="00954CCF">
            <w:pPr>
              <w:rPr>
                <w:sz w:val="19"/>
                <w:szCs w:val="19"/>
              </w:rPr>
            </w:pPr>
          </w:p>
        </w:tc>
        <w:tc>
          <w:tcPr>
            <w:tcW w:w="700" w:type="dxa"/>
            <w:tcBorders>
              <w:right w:val="single" w:sz="8" w:space="0" w:color="auto"/>
            </w:tcBorders>
            <w:vAlign w:val="bottom"/>
          </w:tcPr>
          <w:p w:rsidR="00954CCF" w:rsidRDefault="00954CCF">
            <w:pPr>
              <w:rPr>
                <w:sz w:val="19"/>
                <w:szCs w:val="19"/>
              </w:rPr>
            </w:pPr>
          </w:p>
        </w:tc>
        <w:tc>
          <w:tcPr>
            <w:tcW w:w="4940" w:type="dxa"/>
            <w:gridSpan w:val="9"/>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квадрат, треугольник, прямоугольник), умеет считать</w:t>
            </w: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5"/>
        </w:trPr>
        <w:tc>
          <w:tcPr>
            <w:tcW w:w="1120" w:type="dxa"/>
            <w:tcBorders>
              <w:left w:val="single" w:sz="8" w:space="0" w:color="auto"/>
              <w:right w:val="single" w:sz="8" w:space="0" w:color="auto"/>
            </w:tcBorders>
            <w:vAlign w:val="bottom"/>
          </w:tcPr>
          <w:p w:rsidR="00954CCF" w:rsidRDefault="00954CCF">
            <w:pPr>
              <w:rPr>
                <w:sz w:val="21"/>
                <w:szCs w:val="21"/>
              </w:rPr>
            </w:pPr>
          </w:p>
        </w:tc>
        <w:tc>
          <w:tcPr>
            <w:tcW w:w="1480" w:type="dxa"/>
            <w:gridSpan w:val="2"/>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упражнять</w:t>
            </w:r>
          </w:p>
        </w:tc>
        <w:tc>
          <w:tcPr>
            <w:tcW w:w="180" w:type="dxa"/>
            <w:vAlign w:val="bottom"/>
          </w:tcPr>
          <w:p w:rsidR="00954CCF" w:rsidRDefault="00954CCF">
            <w:pPr>
              <w:jc w:val="center"/>
              <w:rPr>
                <w:sz w:val="20"/>
                <w:szCs w:val="20"/>
              </w:rPr>
            </w:pPr>
            <w:r>
              <w:rPr>
                <w:rFonts w:ascii="Times New Roman" w:eastAsia="Times New Roman" w:hAnsi="Times New Roman" w:cs="Times New Roman"/>
                <w:sz w:val="20"/>
                <w:szCs w:val="20"/>
              </w:rPr>
              <w:t>в</w:t>
            </w:r>
          </w:p>
        </w:tc>
        <w:tc>
          <w:tcPr>
            <w:tcW w:w="1160" w:type="dxa"/>
            <w:gridSpan w:val="3"/>
            <w:vAlign w:val="bottom"/>
          </w:tcPr>
          <w:p w:rsidR="00954CCF" w:rsidRDefault="00954CCF">
            <w:pPr>
              <w:ind w:left="100"/>
              <w:rPr>
                <w:sz w:val="20"/>
                <w:szCs w:val="20"/>
              </w:rPr>
            </w:pPr>
            <w:r>
              <w:rPr>
                <w:rFonts w:ascii="Times New Roman" w:eastAsia="Times New Roman" w:hAnsi="Times New Roman" w:cs="Times New Roman"/>
                <w:sz w:val="20"/>
                <w:szCs w:val="20"/>
              </w:rPr>
              <w:t>различении</w:t>
            </w:r>
          </w:p>
        </w:tc>
        <w:tc>
          <w:tcPr>
            <w:tcW w:w="1580" w:type="dxa"/>
            <w:gridSpan w:val="4"/>
            <w:vAlign w:val="bottom"/>
          </w:tcPr>
          <w:p w:rsidR="00954CCF" w:rsidRDefault="00954CCF">
            <w:pPr>
              <w:ind w:left="100"/>
              <w:rPr>
                <w:sz w:val="20"/>
                <w:szCs w:val="20"/>
              </w:rPr>
            </w:pPr>
            <w:r>
              <w:rPr>
                <w:rFonts w:ascii="Times New Roman" w:eastAsia="Times New Roman" w:hAnsi="Times New Roman" w:cs="Times New Roman"/>
                <w:sz w:val="20"/>
                <w:szCs w:val="20"/>
              </w:rPr>
              <w:t>геометрических</w:t>
            </w:r>
          </w:p>
        </w:tc>
        <w:tc>
          <w:tcPr>
            <w:tcW w:w="700" w:type="dxa"/>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фигур</w:t>
            </w:r>
          </w:p>
        </w:tc>
        <w:tc>
          <w:tcPr>
            <w:tcW w:w="1460" w:type="dxa"/>
            <w:gridSpan w:val="2"/>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в пределах 5.</w:t>
            </w:r>
          </w:p>
        </w:tc>
        <w:tc>
          <w:tcPr>
            <w:tcW w:w="340" w:type="dxa"/>
            <w:vAlign w:val="bottom"/>
          </w:tcPr>
          <w:p w:rsidR="00954CCF" w:rsidRDefault="00954CCF">
            <w:pPr>
              <w:rPr>
                <w:sz w:val="21"/>
                <w:szCs w:val="21"/>
              </w:rPr>
            </w:pPr>
          </w:p>
        </w:tc>
        <w:tc>
          <w:tcPr>
            <w:tcW w:w="900" w:type="dxa"/>
            <w:vAlign w:val="bottom"/>
          </w:tcPr>
          <w:p w:rsidR="00954CCF" w:rsidRDefault="00954CCF">
            <w:pPr>
              <w:rPr>
                <w:sz w:val="21"/>
                <w:szCs w:val="21"/>
              </w:rPr>
            </w:pPr>
          </w:p>
        </w:tc>
        <w:tc>
          <w:tcPr>
            <w:tcW w:w="440" w:type="dxa"/>
            <w:vAlign w:val="bottom"/>
          </w:tcPr>
          <w:p w:rsidR="00954CCF" w:rsidRDefault="00954CCF">
            <w:pPr>
              <w:rPr>
                <w:sz w:val="21"/>
                <w:szCs w:val="21"/>
              </w:rPr>
            </w:pPr>
          </w:p>
        </w:tc>
        <w:tc>
          <w:tcPr>
            <w:tcW w:w="580" w:type="dxa"/>
            <w:vAlign w:val="bottom"/>
          </w:tcPr>
          <w:p w:rsidR="00954CCF" w:rsidRDefault="00954CCF">
            <w:pPr>
              <w:rPr>
                <w:sz w:val="21"/>
                <w:szCs w:val="21"/>
              </w:rPr>
            </w:pPr>
          </w:p>
        </w:tc>
        <w:tc>
          <w:tcPr>
            <w:tcW w:w="300" w:type="dxa"/>
            <w:vAlign w:val="bottom"/>
          </w:tcPr>
          <w:p w:rsidR="00954CCF" w:rsidRDefault="00954CCF">
            <w:pPr>
              <w:rPr>
                <w:sz w:val="21"/>
                <w:szCs w:val="21"/>
              </w:rPr>
            </w:pPr>
          </w:p>
        </w:tc>
        <w:tc>
          <w:tcPr>
            <w:tcW w:w="580" w:type="dxa"/>
            <w:vAlign w:val="bottom"/>
          </w:tcPr>
          <w:p w:rsidR="00954CCF" w:rsidRDefault="00954CCF">
            <w:pPr>
              <w:rPr>
                <w:sz w:val="21"/>
                <w:szCs w:val="21"/>
              </w:rPr>
            </w:pPr>
          </w:p>
        </w:tc>
        <w:tc>
          <w:tcPr>
            <w:tcW w:w="340" w:type="dxa"/>
            <w:tcBorders>
              <w:right w:val="single" w:sz="8" w:space="0" w:color="auto"/>
            </w:tcBorders>
            <w:vAlign w:val="bottom"/>
          </w:tcPr>
          <w:p w:rsidR="00954CCF" w:rsidRDefault="00954CCF">
            <w:pPr>
              <w:rPr>
                <w:sz w:val="21"/>
                <w:szCs w:val="21"/>
              </w:rPr>
            </w:pPr>
          </w:p>
        </w:tc>
        <w:tc>
          <w:tcPr>
            <w:tcW w:w="300" w:type="dxa"/>
            <w:vAlign w:val="bottom"/>
          </w:tcPr>
          <w:p w:rsidR="00954CCF" w:rsidRDefault="00954CCF">
            <w:pPr>
              <w:rPr>
                <w:sz w:val="21"/>
                <w:szCs w:val="21"/>
              </w:rPr>
            </w:pPr>
          </w:p>
        </w:tc>
        <w:tc>
          <w:tcPr>
            <w:tcW w:w="3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6"/>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4400" w:type="dxa"/>
            <w:gridSpan w:val="10"/>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(круг, квадрат, треугольник, прямоугольник).</w:t>
            </w:r>
          </w:p>
        </w:tc>
        <w:tc>
          <w:tcPr>
            <w:tcW w:w="700" w:type="dxa"/>
            <w:tcBorders>
              <w:bottom w:val="single" w:sz="8" w:space="0" w:color="auto"/>
              <w:right w:val="single" w:sz="8" w:space="0" w:color="auto"/>
            </w:tcBorders>
            <w:vAlign w:val="bottom"/>
          </w:tcPr>
          <w:p w:rsidR="00954CCF" w:rsidRDefault="00954CCF">
            <w:pPr>
              <w:rPr>
                <w:sz w:val="20"/>
                <w:szCs w:val="20"/>
              </w:rPr>
            </w:pPr>
          </w:p>
        </w:tc>
        <w:tc>
          <w:tcPr>
            <w:tcW w:w="880" w:type="dxa"/>
            <w:tcBorders>
              <w:bottom w:val="single" w:sz="8" w:space="0" w:color="auto"/>
            </w:tcBorders>
            <w:vAlign w:val="bottom"/>
          </w:tcPr>
          <w:p w:rsidR="00954CCF" w:rsidRDefault="00954CCF">
            <w:pPr>
              <w:rPr>
                <w:sz w:val="20"/>
                <w:szCs w:val="20"/>
              </w:rPr>
            </w:pPr>
          </w:p>
        </w:tc>
        <w:tc>
          <w:tcPr>
            <w:tcW w:w="580" w:type="dxa"/>
            <w:tcBorders>
              <w:bottom w:val="single" w:sz="8" w:space="0" w:color="auto"/>
            </w:tcBorders>
            <w:vAlign w:val="bottom"/>
          </w:tcPr>
          <w:p w:rsidR="00954CCF" w:rsidRDefault="00954CCF">
            <w:pPr>
              <w:rPr>
                <w:sz w:val="20"/>
                <w:szCs w:val="20"/>
              </w:rPr>
            </w:pPr>
          </w:p>
        </w:tc>
        <w:tc>
          <w:tcPr>
            <w:tcW w:w="340" w:type="dxa"/>
            <w:tcBorders>
              <w:bottom w:val="single" w:sz="8" w:space="0" w:color="auto"/>
            </w:tcBorders>
            <w:vAlign w:val="bottom"/>
          </w:tcPr>
          <w:p w:rsidR="00954CCF" w:rsidRDefault="00954CCF">
            <w:pPr>
              <w:rPr>
                <w:sz w:val="20"/>
                <w:szCs w:val="20"/>
              </w:rPr>
            </w:pPr>
          </w:p>
        </w:tc>
        <w:tc>
          <w:tcPr>
            <w:tcW w:w="900" w:type="dxa"/>
            <w:tcBorders>
              <w:bottom w:val="single" w:sz="8" w:space="0" w:color="auto"/>
            </w:tcBorders>
            <w:vAlign w:val="bottom"/>
          </w:tcPr>
          <w:p w:rsidR="00954CCF" w:rsidRDefault="00954CCF">
            <w:pPr>
              <w:rPr>
                <w:sz w:val="20"/>
                <w:szCs w:val="20"/>
              </w:rPr>
            </w:pPr>
          </w:p>
        </w:tc>
        <w:tc>
          <w:tcPr>
            <w:tcW w:w="440" w:type="dxa"/>
            <w:tcBorders>
              <w:bottom w:val="single" w:sz="8" w:space="0" w:color="auto"/>
            </w:tcBorders>
            <w:vAlign w:val="bottom"/>
          </w:tcPr>
          <w:p w:rsidR="00954CCF" w:rsidRDefault="00954CCF">
            <w:pPr>
              <w:rPr>
                <w:sz w:val="20"/>
                <w:szCs w:val="20"/>
              </w:rPr>
            </w:pPr>
          </w:p>
        </w:tc>
        <w:tc>
          <w:tcPr>
            <w:tcW w:w="580" w:type="dxa"/>
            <w:tcBorders>
              <w:bottom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580" w:type="dxa"/>
            <w:tcBorders>
              <w:bottom w:val="single" w:sz="8" w:space="0" w:color="auto"/>
            </w:tcBorders>
            <w:vAlign w:val="bottom"/>
          </w:tcPr>
          <w:p w:rsidR="00954CCF" w:rsidRDefault="00954CCF">
            <w:pPr>
              <w:rPr>
                <w:sz w:val="20"/>
                <w:szCs w:val="20"/>
              </w:rPr>
            </w:pPr>
          </w:p>
        </w:tc>
        <w:tc>
          <w:tcPr>
            <w:tcW w:w="340" w:type="dxa"/>
            <w:tcBorders>
              <w:bottom w:val="single" w:sz="8" w:space="0" w:color="auto"/>
              <w:right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3"/>
        </w:trPr>
        <w:tc>
          <w:tcPr>
            <w:tcW w:w="1120" w:type="dxa"/>
            <w:tcBorders>
              <w:left w:val="single" w:sz="8" w:space="0" w:color="auto"/>
              <w:bottom w:val="single" w:sz="8" w:space="0" w:color="auto"/>
            </w:tcBorders>
            <w:vAlign w:val="bottom"/>
          </w:tcPr>
          <w:p w:rsidR="00954CCF" w:rsidRDefault="00954CCF">
            <w:pPr>
              <w:rPr>
                <w:sz w:val="19"/>
                <w:szCs w:val="19"/>
              </w:rPr>
            </w:pPr>
          </w:p>
        </w:tc>
        <w:tc>
          <w:tcPr>
            <w:tcW w:w="1020" w:type="dxa"/>
            <w:tcBorders>
              <w:bottom w:val="single" w:sz="8" w:space="0" w:color="auto"/>
            </w:tcBorders>
            <w:vAlign w:val="bottom"/>
          </w:tcPr>
          <w:p w:rsidR="00954CCF" w:rsidRDefault="00954CCF">
            <w:pPr>
              <w:rPr>
                <w:sz w:val="19"/>
                <w:szCs w:val="19"/>
              </w:rPr>
            </w:pPr>
          </w:p>
        </w:tc>
        <w:tc>
          <w:tcPr>
            <w:tcW w:w="460" w:type="dxa"/>
            <w:tcBorders>
              <w:bottom w:val="single" w:sz="8" w:space="0" w:color="auto"/>
            </w:tcBorders>
            <w:vAlign w:val="bottom"/>
          </w:tcPr>
          <w:p w:rsidR="00954CCF" w:rsidRDefault="00954CCF">
            <w:pPr>
              <w:rPr>
                <w:sz w:val="19"/>
                <w:szCs w:val="19"/>
              </w:rPr>
            </w:pPr>
          </w:p>
        </w:tc>
        <w:tc>
          <w:tcPr>
            <w:tcW w:w="180" w:type="dxa"/>
            <w:tcBorders>
              <w:bottom w:val="single" w:sz="8" w:space="0" w:color="auto"/>
            </w:tcBorders>
            <w:vAlign w:val="bottom"/>
          </w:tcPr>
          <w:p w:rsidR="00954CCF" w:rsidRDefault="00954CCF">
            <w:pPr>
              <w:rPr>
                <w:sz w:val="19"/>
                <w:szCs w:val="19"/>
              </w:rPr>
            </w:pPr>
          </w:p>
        </w:tc>
        <w:tc>
          <w:tcPr>
            <w:tcW w:w="360" w:type="dxa"/>
            <w:tcBorders>
              <w:bottom w:val="single" w:sz="8" w:space="0" w:color="auto"/>
            </w:tcBorders>
            <w:vAlign w:val="bottom"/>
          </w:tcPr>
          <w:p w:rsidR="00954CCF" w:rsidRDefault="00954CCF">
            <w:pPr>
              <w:rPr>
                <w:sz w:val="19"/>
                <w:szCs w:val="19"/>
              </w:rPr>
            </w:pPr>
          </w:p>
        </w:tc>
        <w:tc>
          <w:tcPr>
            <w:tcW w:w="360" w:type="dxa"/>
            <w:tcBorders>
              <w:bottom w:val="single" w:sz="8" w:space="0" w:color="auto"/>
            </w:tcBorders>
            <w:vAlign w:val="bottom"/>
          </w:tcPr>
          <w:p w:rsidR="00954CCF" w:rsidRDefault="00954CCF">
            <w:pPr>
              <w:rPr>
                <w:sz w:val="19"/>
                <w:szCs w:val="19"/>
              </w:rPr>
            </w:pPr>
          </w:p>
        </w:tc>
        <w:tc>
          <w:tcPr>
            <w:tcW w:w="440" w:type="dxa"/>
            <w:tcBorders>
              <w:bottom w:val="single" w:sz="8" w:space="0" w:color="auto"/>
            </w:tcBorders>
            <w:vAlign w:val="bottom"/>
          </w:tcPr>
          <w:p w:rsidR="00954CCF" w:rsidRDefault="00954CCF">
            <w:pPr>
              <w:rPr>
                <w:sz w:val="19"/>
                <w:szCs w:val="19"/>
              </w:rPr>
            </w:pPr>
          </w:p>
        </w:tc>
        <w:tc>
          <w:tcPr>
            <w:tcW w:w="200" w:type="dxa"/>
            <w:tcBorders>
              <w:bottom w:val="single" w:sz="8" w:space="0" w:color="auto"/>
            </w:tcBorders>
            <w:vAlign w:val="bottom"/>
          </w:tcPr>
          <w:p w:rsidR="00954CCF" w:rsidRDefault="00954CCF">
            <w:pPr>
              <w:rPr>
                <w:sz w:val="19"/>
                <w:szCs w:val="19"/>
              </w:rPr>
            </w:pPr>
          </w:p>
        </w:tc>
        <w:tc>
          <w:tcPr>
            <w:tcW w:w="440" w:type="dxa"/>
            <w:tcBorders>
              <w:bottom w:val="single" w:sz="8" w:space="0" w:color="auto"/>
            </w:tcBorders>
            <w:vAlign w:val="bottom"/>
          </w:tcPr>
          <w:p w:rsidR="00954CCF" w:rsidRDefault="00954CCF">
            <w:pPr>
              <w:rPr>
                <w:sz w:val="19"/>
                <w:szCs w:val="19"/>
              </w:rPr>
            </w:pPr>
          </w:p>
        </w:tc>
        <w:tc>
          <w:tcPr>
            <w:tcW w:w="500" w:type="dxa"/>
            <w:tcBorders>
              <w:bottom w:val="single" w:sz="8" w:space="0" w:color="auto"/>
            </w:tcBorders>
            <w:vAlign w:val="bottom"/>
          </w:tcPr>
          <w:p w:rsidR="00954CCF" w:rsidRDefault="00954CCF">
            <w:pPr>
              <w:rPr>
                <w:sz w:val="19"/>
                <w:szCs w:val="19"/>
              </w:rPr>
            </w:pPr>
          </w:p>
        </w:tc>
        <w:tc>
          <w:tcPr>
            <w:tcW w:w="440" w:type="dxa"/>
            <w:tcBorders>
              <w:bottom w:val="single" w:sz="8" w:space="0" w:color="auto"/>
            </w:tcBorders>
            <w:vAlign w:val="bottom"/>
          </w:tcPr>
          <w:p w:rsidR="00954CCF" w:rsidRDefault="00954CCF">
            <w:pPr>
              <w:rPr>
                <w:sz w:val="19"/>
                <w:szCs w:val="19"/>
              </w:rPr>
            </w:pPr>
          </w:p>
        </w:tc>
        <w:tc>
          <w:tcPr>
            <w:tcW w:w="700" w:type="dxa"/>
            <w:tcBorders>
              <w:bottom w:val="single" w:sz="8" w:space="0" w:color="auto"/>
            </w:tcBorders>
            <w:vAlign w:val="bottom"/>
          </w:tcPr>
          <w:p w:rsidR="00954CCF" w:rsidRDefault="00954CCF">
            <w:pPr>
              <w:rPr>
                <w:sz w:val="19"/>
                <w:szCs w:val="19"/>
              </w:rPr>
            </w:pPr>
          </w:p>
        </w:tc>
        <w:tc>
          <w:tcPr>
            <w:tcW w:w="1800" w:type="dxa"/>
            <w:gridSpan w:val="3"/>
            <w:tcBorders>
              <w:bottom w:val="single" w:sz="8" w:space="0" w:color="auto"/>
            </w:tcBorders>
            <w:vAlign w:val="bottom"/>
          </w:tcPr>
          <w:p w:rsidR="00954CCF" w:rsidRDefault="00954CCF">
            <w:pPr>
              <w:spacing w:line="223" w:lineRule="exact"/>
              <w:ind w:left="720"/>
              <w:rPr>
                <w:sz w:val="20"/>
                <w:szCs w:val="20"/>
              </w:rPr>
            </w:pPr>
            <w:r>
              <w:rPr>
                <w:rFonts w:ascii="Times New Roman" w:eastAsia="Times New Roman" w:hAnsi="Times New Roman" w:cs="Times New Roman"/>
                <w:b/>
                <w:bCs/>
                <w:sz w:val="20"/>
                <w:szCs w:val="20"/>
              </w:rPr>
              <w:t>ДЕКАБРЬ</w:t>
            </w:r>
          </w:p>
        </w:tc>
        <w:tc>
          <w:tcPr>
            <w:tcW w:w="900" w:type="dxa"/>
            <w:tcBorders>
              <w:bottom w:val="single" w:sz="8" w:space="0" w:color="auto"/>
            </w:tcBorders>
            <w:vAlign w:val="bottom"/>
          </w:tcPr>
          <w:p w:rsidR="00954CCF" w:rsidRDefault="00954CCF">
            <w:pPr>
              <w:rPr>
                <w:sz w:val="19"/>
                <w:szCs w:val="19"/>
              </w:rPr>
            </w:pPr>
          </w:p>
        </w:tc>
        <w:tc>
          <w:tcPr>
            <w:tcW w:w="440" w:type="dxa"/>
            <w:tcBorders>
              <w:bottom w:val="single" w:sz="8" w:space="0" w:color="auto"/>
            </w:tcBorders>
            <w:vAlign w:val="bottom"/>
          </w:tcPr>
          <w:p w:rsidR="00954CCF" w:rsidRDefault="00954CCF">
            <w:pPr>
              <w:rPr>
                <w:sz w:val="19"/>
                <w:szCs w:val="19"/>
              </w:rPr>
            </w:pPr>
          </w:p>
        </w:tc>
        <w:tc>
          <w:tcPr>
            <w:tcW w:w="58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580" w:type="dxa"/>
            <w:tcBorders>
              <w:bottom w:val="single" w:sz="8" w:space="0" w:color="auto"/>
            </w:tcBorders>
            <w:vAlign w:val="bottom"/>
          </w:tcPr>
          <w:p w:rsidR="00954CCF" w:rsidRDefault="00954CCF">
            <w:pPr>
              <w:rPr>
                <w:sz w:val="19"/>
                <w:szCs w:val="19"/>
              </w:rPr>
            </w:pPr>
          </w:p>
        </w:tc>
        <w:tc>
          <w:tcPr>
            <w:tcW w:w="34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1"/>
        </w:trPr>
        <w:tc>
          <w:tcPr>
            <w:tcW w:w="1120" w:type="dxa"/>
            <w:tcBorders>
              <w:left w:val="single" w:sz="8" w:space="0" w:color="auto"/>
              <w:right w:val="single" w:sz="8" w:space="0" w:color="auto"/>
            </w:tcBorders>
            <w:vAlign w:val="bottom"/>
          </w:tcPr>
          <w:p w:rsidR="00954CCF" w:rsidRDefault="00954CCF">
            <w:pPr>
              <w:spacing w:line="221" w:lineRule="exact"/>
              <w:ind w:right="420"/>
              <w:jc w:val="right"/>
              <w:rPr>
                <w:sz w:val="20"/>
                <w:szCs w:val="20"/>
              </w:rPr>
            </w:pPr>
            <w:r>
              <w:rPr>
                <w:rFonts w:ascii="Times New Roman" w:eastAsia="Times New Roman" w:hAnsi="Times New Roman" w:cs="Times New Roman"/>
                <w:sz w:val="20"/>
                <w:szCs w:val="20"/>
              </w:rPr>
              <w:t>1</w:t>
            </w:r>
          </w:p>
        </w:tc>
        <w:tc>
          <w:tcPr>
            <w:tcW w:w="1020" w:type="dxa"/>
            <w:vAlign w:val="bottom"/>
          </w:tcPr>
          <w:p w:rsidR="00954CCF" w:rsidRDefault="00954CCF">
            <w:pPr>
              <w:rPr>
                <w:sz w:val="20"/>
                <w:szCs w:val="20"/>
              </w:rPr>
            </w:pPr>
          </w:p>
        </w:tc>
        <w:tc>
          <w:tcPr>
            <w:tcW w:w="460" w:type="dxa"/>
            <w:vAlign w:val="bottom"/>
          </w:tcPr>
          <w:p w:rsidR="00954CCF" w:rsidRDefault="00954CCF">
            <w:pPr>
              <w:rPr>
                <w:sz w:val="20"/>
                <w:szCs w:val="20"/>
              </w:rPr>
            </w:pPr>
          </w:p>
        </w:tc>
        <w:tc>
          <w:tcPr>
            <w:tcW w:w="180" w:type="dxa"/>
            <w:vAlign w:val="bottom"/>
          </w:tcPr>
          <w:p w:rsidR="00954CCF" w:rsidRDefault="00954CCF">
            <w:pPr>
              <w:rPr>
                <w:sz w:val="20"/>
                <w:szCs w:val="20"/>
              </w:rPr>
            </w:pPr>
          </w:p>
        </w:tc>
        <w:tc>
          <w:tcPr>
            <w:tcW w:w="360" w:type="dxa"/>
            <w:vAlign w:val="bottom"/>
          </w:tcPr>
          <w:p w:rsidR="00954CCF" w:rsidRDefault="00954CCF">
            <w:pPr>
              <w:rPr>
                <w:sz w:val="20"/>
                <w:szCs w:val="20"/>
              </w:rPr>
            </w:pPr>
          </w:p>
        </w:tc>
        <w:tc>
          <w:tcPr>
            <w:tcW w:w="1440" w:type="dxa"/>
            <w:gridSpan w:val="4"/>
            <w:vAlign w:val="bottom"/>
          </w:tcPr>
          <w:p w:rsidR="00954CCF" w:rsidRDefault="00954CCF">
            <w:pPr>
              <w:ind w:right="140"/>
              <w:jc w:val="center"/>
              <w:rPr>
                <w:sz w:val="20"/>
                <w:szCs w:val="20"/>
              </w:rPr>
            </w:pPr>
            <w:r>
              <w:rPr>
                <w:rFonts w:ascii="Times New Roman" w:eastAsia="Times New Roman" w:hAnsi="Times New Roman" w:cs="Times New Roman"/>
                <w:b/>
                <w:bCs/>
                <w:i/>
                <w:iCs/>
                <w:w w:val="99"/>
                <w:sz w:val="20"/>
                <w:szCs w:val="20"/>
              </w:rPr>
              <w:t>Занятие 1</w:t>
            </w:r>
          </w:p>
        </w:tc>
        <w:tc>
          <w:tcPr>
            <w:tcW w:w="500" w:type="dxa"/>
            <w:vAlign w:val="bottom"/>
          </w:tcPr>
          <w:p w:rsidR="00954CCF" w:rsidRDefault="00954CCF">
            <w:pPr>
              <w:rPr>
                <w:sz w:val="20"/>
                <w:szCs w:val="20"/>
              </w:rPr>
            </w:pPr>
          </w:p>
        </w:tc>
        <w:tc>
          <w:tcPr>
            <w:tcW w:w="440" w:type="dxa"/>
            <w:vAlign w:val="bottom"/>
          </w:tcPr>
          <w:p w:rsidR="00954CCF" w:rsidRDefault="00954CCF">
            <w:pPr>
              <w:rPr>
                <w:sz w:val="20"/>
                <w:szCs w:val="20"/>
              </w:rPr>
            </w:pPr>
          </w:p>
        </w:tc>
        <w:tc>
          <w:tcPr>
            <w:tcW w:w="700" w:type="dxa"/>
            <w:tcBorders>
              <w:right w:val="single" w:sz="8" w:space="0" w:color="auto"/>
            </w:tcBorders>
            <w:vAlign w:val="bottom"/>
          </w:tcPr>
          <w:p w:rsidR="00954CCF" w:rsidRDefault="00954CCF">
            <w:pPr>
              <w:rPr>
                <w:sz w:val="20"/>
                <w:szCs w:val="20"/>
              </w:rPr>
            </w:pPr>
          </w:p>
        </w:tc>
        <w:tc>
          <w:tcPr>
            <w:tcW w:w="880" w:type="dxa"/>
            <w:vAlign w:val="bottom"/>
          </w:tcPr>
          <w:p w:rsidR="00954CCF" w:rsidRDefault="00954CCF">
            <w:pPr>
              <w:rPr>
                <w:sz w:val="20"/>
                <w:szCs w:val="20"/>
              </w:rPr>
            </w:pPr>
          </w:p>
        </w:tc>
        <w:tc>
          <w:tcPr>
            <w:tcW w:w="580" w:type="dxa"/>
            <w:vAlign w:val="bottom"/>
          </w:tcPr>
          <w:p w:rsidR="00954CCF" w:rsidRDefault="00954CCF">
            <w:pPr>
              <w:rPr>
                <w:sz w:val="20"/>
                <w:szCs w:val="20"/>
              </w:rPr>
            </w:pPr>
          </w:p>
        </w:tc>
        <w:tc>
          <w:tcPr>
            <w:tcW w:w="340" w:type="dxa"/>
            <w:vAlign w:val="bottom"/>
          </w:tcPr>
          <w:p w:rsidR="00954CCF" w:rsidRDefault="00954CCF">
            <w:pPr>
              <w:rPr>
                <w:sz w:val="20"/>
                <w:szCs w:val="20"/>
              </w:rPr>
            </w:pPr>
          </w:p>
        </w:tc>
        <w:tc>
          <w:tcPr>
            <w:tcW w:w="900" w:type="dxa"/>
            <w:vAlign w:val="bottom"/>
          </w:tcPr>
          <w:p w:rsidR="00954CCF" w:rsidRDefault="00954CCF">
            <w:pPr>
              <w:rPr>
                <w:sz w:val="20"/>
                <w:szCs w:val="20"/>
              </w:rPr>
            </w:pPr>
          </w:p>
        </w:tc>
        <w:tc>
          <w:tcPr>
            <w:tcW w:w="440" w:type="dxa"/>
            <w:vAlign w:val="bottom"/>
          </w:tcPr>
          <w:p w:rsidR="00954CCF" w:rsidRDefault="00954CCF">
            <w:pPr>
              <w:rPr>
                <w:sz w:val="20"/>
                <w:szCs w:val="20"/>
              </w:rPr>
            </w:pPr>
          </w:p>
        </w:tc>
        <w:tc>
          <w:tcPr>
            <w:tcW w:w="580" w:type="dxa"/>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580" w:type="dxa"/>
            <w:vAlign w:val="bottom"/>
          </w:tcPr>
          <w:p w:rsidR="00954CCF" w:rsidRDefault="00954CCF">
            <w:pPr>
              <w:rPr>
                <w:sz w:val="20"/>
                <w:szCs w:val="20"/>
              </w:rPr>
            </w:pPr>
          </w:p>
        </w:tc>
        <w:tc>
          <w:tcPr>
            <w:tcW w:w="340" w:type="dxa"/>
            <w:tcBorders>
              <w:right w:val="single" w:sz="8" w:space="0" w:color="auto"/>
            </w:tcBorders>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456"/>
        </w:trPr>
        <w:tc>
          <w:tcPr>
            <w:tcW w:w="1120" w:type="dxa"/>
            <w:tcBorders>
              <w:left w:val="single" w:sz="8" w:space="0" w:color="auto"/>
              <w:right w:val="single" w:sz="8" w:space="0" w:color="auto"/>
            </w:tcBorders>
            <w:vAlign w:val="bottom"/>
          </w:tcPr>
          <w:p w:rsidR="00954CCF" w:rsidRDefault="00954CCF">
            <w:pPr>
              <w:rPr>
                <w:sz w:val="24"/>
                <w:szCs w:val="24"/>
              </w:rPr>
            </w:pPr>
          </w:p>
        </w:tc>
        <w:tc>
          <w:tcPr>
            <w:tcW w:w="5100" w:type="dxa"/>
            <w:gridSpan w:val="11"/>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продолжать учить считать в пределах 5, знакомить с</w:t>
            </w:r>
          </w:p>
        </w:tc>
        <w:tc>
          <w:tcPr>
            <w:tcW w:w="88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Ребенок</w:t>
            </w:r>
          </w:p>
        </w:tc>
        <w:tc>
          <w:tcPr>
            <w:tcW w:w="580" w:type="dxa"/>
            <w:vMerge w:val="restart"/>
            <w:vAlign w:val="bottom"/>
          </w:tcPr>
          <w:p w:rsidR="00954CCF" w:rsidRDefault="00954CCF">
            <w:pPr>
              <w:ind w:left="300"/>
              <w:rPr>
                <w:sz w:val="20"/>
                <w:szCs w:val="20"/>
              </w:rPr>
            </w:pPr>
            <w:r>
              <w:rPr>
                <w:rFonts w:ascii="Times New Roman" w:eastAsia="Times New Roman" w:hAnsi="Times New Roman" w:cs="Times New Roman"/>
                <w:sz w:val="20"/>
                <w:szCs w:val="20"/>
              </w:rPr>
              <w:t>с</w:t>
            </w:r>
          </w:p>
        </w:tc>
        <w:tc>
          <w:tcPr>
            <w:tcW w:w="1680" w:type="dxa"/>
            <w:gridSpan w:val="3"/>
            <w:vMerge w:val="restart"/>
            <w:vAlign w:val="bottom"/>
          </w:tcPr>
          <w:p w:rsidR="00954CCF" w:rsidRDefault="00954CCF">
            <w:pPr>
              <w:ind w:left="200"/>
              <w:rPr>
                <w:sz w:val="20"/>
                <w:szCs w:val="20"/>
              </w:rPr>
            </w:pPr>
            <w:r>
              <w:rPr>
                <w:rFonts w:ascii="Times New Roman" w:eastAsia="Times New Roman" w:hAnsi="Times New Roman" w:cs="Times New Roman"/>
                <w:sz w:val="20"/>
                <w:szCs w:val="20"/>
              </w:rPr>
              <w:t>удовольствием</w:t>
            </w:r>
          </w:p>
        </w:tc>
        <w:tc>
          <w:tcPr>
            <w:tcW w:w="1460" w:type="dxa"/>
            <w:gridSpan w:val="3"/>
            <w:vMerge w:val="restart"/>
            <w:vAlign w:val="bottom"/>
          </w:tcPr>
          <w:p w:rsidR="00954CCF" w:rsidRDefault="00954CCF">
            <w:pPr>
              <w:ind w:left="200"/>
              <w:rPr>
                <w:sz w:val="20"/>
                <w:szCs w:val="20"/>
              </w:rPr>
            </w:pPr>
            <w:r>
              <w:rPr>
                <w:rFonts w:ascii="Times New Roman" w:eastAsia="Times New Roman" w:hAnsi="Times New Roman" w:cs="Times New Roman"/>
                <w:sz w:val="20"/>
                <w:szCs w:val="20"/>
              </w:rPr>
              <w:t>включается</w:t>
            </w:r>
          </w:p>
        </w:tc>
        <w:tc>
          <w:tcPr>
            <w:tcW w:w="340" w:type="dxa"/>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в</w:t>
            </w:r>
          </w:p>
        </w:tc>
        <w:tc>
          <w:tcPr>
            <w:tcW w:w="300" w:type="dxa"/>
            <w:vAlign w:val="bottom"/>
          </w:tcPr>
          <w:p w:rsidR="00954CCF" w:rsidRDefault="00954CCF">
            <w:pPr>
              <w:rPr>
                <w:sz w:val="24"/>
                <w:szCs w:val="24"/>
              </w:rPr>
            </w:pPr>
          </w:p>
        </w:tc>
        <w:tc>
          <w:tcPr>
            <w:tcW w:w="340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130"/>
        </w:trPr>
        <w:tc>
          <w:tcPr>
            <w:tcW w:w="1120" w:type="dxa"/>
            <w:tcBorders>
              <w:left w:val="single" w:sz="8" w:space="0" w:color="auto"/>
              <w:right w:val="single" w:sz="8" w:space="0" w:color="auto"/>
            </w:tcBorders>
            <w:vAlign w:val="bottom"/>
          </w:tcPr>
          <w:p w:rsidR="00954CCF" w:rsidRDefault="00954CCF">
            <w:pPr>
              <w:rPr>
                <w:sz w:val="11"/>
                <w:szCs w:val="11"/>
              </w:rPr>
            </w:pPr>
          </w:p>
        </w:tc>
        <w:tc>
          <w:tcPr>
            <w:tcW w:w="2820" w:type="dxa"/>
            <w:gridSpan w:val="6"/>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порядковым  значением  числа</w:t>
            </w:r>
          </w:p>
        </w:tc>
        <w:tc>
          <w:tcPr>
            <w:tcW w:w="200" w:type="dxa"/>
            <w:vMerge w:val="restart"/>
            <w:vAlign w:val="bottom"/>
          </w:tcPr>
          <w:p w:rsidR="00954CCF" w:rsidRDefault="00954CCF">
            <w:pPr>
              <w:spacing w:line="228" w:lineRule="exact"/>
              <w:jc w:val="right"/>
              <w:rPr>
                <w:sz w:val="20"/>
                <w:szCs w:val="20"/>
              </w:rPr>
            </w:pPr>
            <w:r>
              <w:rPr>
                <w:rFonts w:ascii="Times New Roman" w:eastAsia="Times New Roman" w:hAnsi="Times New Roman" w:cs="Times New Roman"/>
                <w:sz w:val="20"/>
                <w:szCs w:val="20"/>
              </w:rPr>
              <w:t>5,</w:t>
            </w:r>
          </w:p>
        </w:tc>
        <w:tc>
          <w:tcPr>
            <w:tcW w:w="940" w:type="dxa"/>
            <w:gridSpan w:val="2"/>
            <w:vMerge w:val="restart"/>
            <w:vAlign w:val="bottom"/>
          </w:tcPr>
          <w:p w:rsidR="00954CCF" w:rsidRDefault="00954CCF">
            <w:pPr>
              <w:spacing w:line="228" w:lineRule="exact"/>
              <w:jc w:val="center"/>
              <w:rPr>
                <w:sz w:val="20"/>
                <w:szCs w:val="20"/>
              </w:rPr>
            </w:pPr>
            <w:r>
              <w:rPr>
                <w:rFonts w:ascii="Times New Roman" w:eastAsia="Times New Roman" w:hAnsi="Times New Roman" w:cs="Times New Roman"/>
                <w:sz w:val="20"/>
                <w:szCs w:val="20"/>
              </w:rPr>
              <w:t>отвечать</w:t>
            </w:r>
          </w:p>
        </w:tc>
        <w:tc>
          <w:tcPr>
            <w:tcW w:w="1140" w:type="dxa"/>
            <w:gridSpan w:val="2"/>
            <w:vMerge w:val="restart"/>
            <w:tcBorders>
              <w:right w:val="single" w:sz="8" w:space="0" w:color="auto"/>
            </w:tcBorders>
            <w:vAlign w:val="bottom"/>
          </w:tcPr>
          <w:p w:rsidR="00954CCF" w:rsidRDefault="00954CCF">
            <w:pPr>
              <w:spacing w:line="228" w:lineRule="exact"/>
              <w:jc w:val="right"/>
              <w:rPr>
                <w:sz w:val="20"/>
                <w:szCs w:val="20"/>
              </w:rPr>
            </w:pPr>
            <w:r>
              <w:rPr>
                <w:rFonts w:ascii="Times New Roman" w:eastAsia="Times New Roman" w:hAnsi="Times New Roman" w:cs="Times New Roman"/>
                <w:w w:val="99"/>
                <w:sz w:val="20"/>
                <w:szCs w:val="20"/>
              </w:rPr>
              <w:t>на  вопросы</w:t>
            </w:r>
          </w:p>
        </w:tc>
        <w:tc>
          <w:tcPr>
            <w:tcW w:w="880" w:type="dxa"/>
            <w:vMerge/>
            <w:vAlign w:val="bottom"/>
          </w:tcPr>
          <w:p w:rsidR="00954CCF" w:rsidRDefault="00954CCF">
            <w:pPr>
              <w:rPr>
                <w:sz w:val="11"/>
                <w:szCs w:val="11"/>
              </w:rPr>
            </w:pPr>
          </w:p>
        </w:tc>
        <w:tc>
          <w:tcPr>
            <w:tcW w:w="580" w:type="dxa"/>
            <w:vMerge/>
            <w:vAlign w:val="bottom"/>
          </w:tcPr>
          <w:p w:rsidR="00954CCF" w:rsidRDefault="00954CCF">
            <w:pPr>
              <w:rPr>
                <w:sz w:val="11"/>
                <w:szCs w:val="11"/>
              </w:rPr>
            </w:pPr>
          </w:p>
        </w:tc>
        <w:tc>
          <w:tcPr>
            <w:tcW w:w="1680" w:type="dxa"/>
            <w:gridSpan w:val="3"/>
            <w:vMerge/>
            <w:vAlign w:val="bottom"/>
          </w:tcPr>
          <w:p w:rsidR="00954CCF" w:rsidRDefault="00954CCF">
            <w:pPr>
              <w:rPr>
                <w:sz w:val="11"/>
                <w:szCs w:val="11"/>
              </w:rPr>
            </w:pPr>
          </w:p>
        </w:tc>
        <w:tc>
          <w:tcPr>
            <w:tcW w:w="1460" w:type="dxa"/>
            <w:gridSpan w:val="3"/>
            <w:vMerge/>
            <w:vAlign w:val="bottom"/>
          </w:tcPr>
          <w:p w:rsidR="00954CCF" w:rsidRDefault="00954CCF">
            <w:pPr>
              <w:rPr>
                <w:sz w:val="11"/>
                <w:szCs w:val="11"/>
              </w:rPr>
            </w:pPr>
          </w:p>
        </w:tc>
        <w:tc>
          <w:tcPr>
            <w:tcW w:w="340" w:type="dxa"/>
            <w:vMerge/>
            <w:tcBorders>
              <w:right w:val="single" w:sz="8" w:space="0" w:color="auto"/>
            </w:tcBorders>
            <w:vAlign w:val="bottom"/>
          </w:tcPr>
          <w:p w:rsidR="00954CCF" w:rsidRDefault="00954CCF">
            <w:pPr>
              <w:rPr>
                <w:sz w:val="11"/>
                <w:szCs w:val="11"/>
              </w:rPr>
            </w:pPr>
          </w:p>
        </w:tc>
        <w:tc>
          <w:tcPr>
            <w:tcW w:w="30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8"/>
        </w:trPr>
        <w:tc>
          <w:tcPr>
            <w:tcW w:w="1120" w:type="dxa"/>
            <w:tcBorders>
              <w:left w:val="single" w:sz="8" w:space="0" w:color="auto"/>
              <w:right w:val="single" w:sz="8" w:space="0" w:color="auto"/>
            </w:tcBorders>
            <w:vAlign w:val="bottom"/>
          </w:tcPr>
          <w:p w:rsidR="00954CCF" w:rsidRDefault="00954CCF">
            <w:pPr>
              <w:rPr>
                <w:sz w:val="8"/>
                <w:szCs w:val="8"/>
              </w:rPr>
            </w:pPr>
          </w:p>
        </w:tc>
        <w:tc>
          <w:tcPr>
            <w:tcW w:w="2820" w:type="dxa"/>
            <w:gridSpan w:val="6"/>
            <w:vMerge/>
            <w:vAlign w:val="bottom"/>
          </w:tcPr>
          <w:p w:rsidR="00954CCF" w:rsidRDefault="00954CCF">
            <w:pPr>
              <w:rPr>
                <w:sz w:val="8"/>
                <w:szCs w:val="8"/>
              </w:rPr>
            </w:pPr>
          </w:p>
        </w:tc>
        <w:tc>
          <w:tcPr>
            <w:tcW w:w="200" w:type="dxa"/>
            <w:vMerge/>
            <w:vAlign w:val="bottom"/>
          </w:tcPr>
          <w:p w:rsidR="00954CCF" w:rsidRDefault="00954CCF">
            <w:pPr>
              <w:rPr>
                <w:sz w:val="8"/>
                <w:szCs w:val="8"/>
              </w:rPr>
            </w:pPr>
          </w:p>
        </w:tc>
        <w:tc>
          <w:tcPr>
            <w:tcW w:w="940" w:type="dxa"/>
            <w:gridSpan w:val="2"/>
            <w:vMerge/>
            <w:vAlign w:val="bottom"/>
          </w:tcPr>
          <w:p w:rsidR="00954CCF" w:rsidRDefault="00954CCF">
            <w:pPr>
              <w:rPr>
                <w:sz w:val="8"/>
                <w:szCs w:val="8"/>
              </w:rPr>
            </w:pPr>
          </w:p>
        </w:tc>
        <w:tc>
          <w:tcPr>
            <w:tcW w:w="1140" w:type="dxa"/>
            <w:gridSpan w:val="2"/>
            <w:vMerge/>
            <w:tcBorders>
              <w:right w:val="single" w:sz="8" w:space="0" w:color="auto"/>
            </w:tcBorders>
            <w:vAlign w:val="bottom"/>
          </w:tcPr>
          <w:p w:rsidR="00954CCF" w:rsidRDefault="00954CCF">
            <w:pPr>
              <w:rPr>
                <w:sz w:val="8"/>
                <w:szCs w:val="8"/>
              </w:rPr>
            </w:pPr>
          </w:p>
        </w:tc>
        <w:tc>
          <w:tcPr>
            <w:tcW w:w="1800" w:type="dxa"/>
            <w:gridSpan w:val="3"/>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исследовательскую</w:t>
            </w:r>
          </w:p>
        </w:tc>
        <w:tc>
          <w:tcPr>
            <w:tcW w:w="1340" w:type="dxa"/>
            <w:gridSpan w:val="2"/>
            <w:vMerge w:val="restart"/>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деятельность,</w:t>
            </w:r>
          </w:p>
        </w:tc>
        <w:tc>
          <w:tcPr>
            <w:tcW w:w="1800" w:type="dxa"/>
            <w:gridSpan w:val="4"/>
            <w:vMerge w:val="restart"/>
            <w:tcBorders>
              <w:right w:val="single" w:sz="8" w:space="0" w:color="auto"/>
            </w:tcBorders>
            <w:vAlign w:val="bottom"/>
          </w:tcPr>
          <w:p w:rsidR="00954CCF" w:rsidRDefault="00954CCF">
            <w:pPr>
              <w:spacing w:line="228" w:lineRule="exact"/>
              <w:ind w:right="20"/>
              <w:jc w:val="right"/>
              <w:rPr>
                <w:sz w:val="20"/>
                <w:szCs w:val="20"/>
              </w:rPr>
            </w:pPr>
            <w:r>
              <w:rPr>
                <w:rFonts w:ascii="Times New Roman" w:eastAsia="Times New Roman" w:hAnsi="Times New Roman" w:cs="Times New Roman"/>
                <w:sz w:val="20"/>
                <w:szCs w:val="20"/>
              </w:rPr>
              <w:t>использует  разные</w:t>
            </w:r>
          </w:p>
        </w:tc>
        <w:tc>
          <w:tcPr>
            <w:tcW w:w="300" w:type="dxa"/>
            <w:vAlign w:val="bottom"/>
          </w:tcPr>
          <w:p w:rsidR="00954CCF" w:rsidRDefault="00954CCF">
            <w:pPr>
              <w:rPr>
                <w:sz w:val="8"/>
                <w:szCs w:val="8"/>
              </w:rPr>
            </w:pPr>
          </w:p>
        </w:tc>
        <w:tc>
          <w:tcPr>
            <w:tcW w:w="3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0"/>
        </w:trPr>
        <w:tc>
          <w:tcPr>
            <w:tcW w:w="1120" w:type="dxa"/>
            <w:tcBorders>
              <w:left w:val="single" w:sz="8" w:space="0" w:color="auto"/>
              <w:right w:val="single" w:sz="8" w:space="0" w:color="auto"/>
            </w:tcBorders>
            <w:vAlign w:val="bottom"/>
          </w:tcPr>
          <w:p w:rsidR="00954CCF" w:rsidRDefault="00954CCF">
            <w:pPr>
              <w:rPr>
                <w:sz w:val="11"/>
                <w:szCs w:val="11"/>
              </w:rPr>
            </w:pPr>
          </w:p>
        </w:tc>
        <w:tc>
          <w:tcPr>
            <w:tcW w:w="3460" w:type="dxa"/>
            <w:gridSpan w:val="8"/>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«Сколько?», «Который по счету?»;</w:t>
            </w:r>
          </w:p>
        </w:tc>
        <w:tc>
          <w:tcPr>
            <w:tcW w:w="500" w:type="dxa"/>
            <w:vAlign w:val="bottom"/>
          </w:tcPr>
          <w:p w:rsidR="00954CCF" w:rsidRDefault="00954CCF">
            <w:pPr>
              <w:rPr>
                <w:sz w:val="11"/>
                <w:szCs w:val="11"/>
              </w:rPr>
            </w:pPr>
          </w:p>
        </w:tc>
        <w:tc>
          <w:tcPr>
            <w:tcW w:w="440" w:type="dxa"/>
            <w:vAlign w:val="bottom"/>
          </w:tcPr>
          <w:p w:rsidR="00954CCF" w:rsidRDefault="00954CCF">
            <w:pPr>
              <w:rPr>
                <w:sz w:val="11"/>
                <w:szCs w:val="11"/>
              </w:rPr>
            </w:pPr>
          </w:p>
        </w:tc>
        <w:tc>
          <w:tcPr>
            <w:tcW w:w="700" w:type="dxa"/>
            <w:tcBorders>
              <w:right w:val="single" w:sz="8" w:space="0" w:color="auto"/>
            </w:tcBorders>
            <w:vAlign w:val="bottom"/>
          </w:tcPr>
          <w:p w:rsidR="00954CCF" w:rsidRDefault="00954CCF">
            <w:pPr>
              <w:rPr>
                <w:sz w:val="11"/>
                <w:szCs w:val="11"/>
              </w:rPr>
            </w:pPr>
          </w:p>
        </w:tc>
        <w:tc>
          <w:tcPr>
            <w:tcW w:w="1800" w:type="dxa"/>
            <w:gridSpan w:val="3"/>
            <w:vMerge/>
            <w:vAlign w:val="bottom"/>
          </w:tcPr>
          <w:p w:rsidR="00954CCF" w:rsidRDefault="00954CCF">
            <w:pPr>
              <w:rPr>
                <w:sz w:val="11"/>
                <w:szCs w:val="11"/>
              </w:rPr>
            </w:pPr>
          </w:p>
        </w:tc>
        <w:tc>
          <w:tcPr>
            <w:tcW w:w="1340" w:type="dxa"/>
            <w:gridSpan w:val="2"/>
            <w:vMerge/>
            <w:vAlign w:val="bottom"/>
          </w:tcPr>
          <w:p w:rsidR="00954CCF" w:rsidRDefault="00954CCF">
            <w:pPr>
              <w:rPr>
                <w:sz w:val="11"/>
                <w:szCs w:val="11"/>
              </w:rPr>
            </w:pPr>
          </w:p>
        </w:tc>
        <w:tc>
          <w:tcPr>
            <w:tcW w:w="1800" w:type="dxa"/>
            <w:gridSpan w:val="4"/>
            <w:vMerge/>
            <w:tcBorders>
              <w:right w:val="single" w:sz="8" w:space="0" w:color="auto"/>
            </w:tcBorders>
            <w:vAlign w:val="bottom"/>
          </w:tcPr>
          <w:p w:rsidR="00954CCF" w:rsidRDefault="00954CCF">
            <w:pPr>
              <w:rPr>
                <w:sz w:val="11"/>
                <w:szCs w:val="11"/>
              </w:rPr>
            </w:pP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01"/>
        </w:trPr>
        <w:tc>
          <w:tcPr>
            <w:tcW w:w="1120" w:type="dxa"/>
            <w:tcBorders>
              <w:left w:val="single" w:sz="8" w:space="0" w:color="auto"/>
              <w:right w:val="single" w:sz="8" w:space="0" w:color="auto"/>
            </w:tcBorders>
            <w:vAlign w:val="bottom"/>
          </w:tcPr>
          <w:p w:rsidR="00954CCF" w:rsidRDefault="00954CCF">
            <w:pPr>
              <w:rPr>
                <w:sz w:val="8"/>
                <w:szCs w:val="8"/>
              </w:rPr>
            </w:pPr>
          </w:p>
        </w:tc>
        <w:tc>
          <w:tcPr>
            <w:tcW w:w="3460" w:type="dxa"/>
            <w:gridSpan w:val="8"/>
            <w:vMerge/>
            <w:vAlign w:val="bottom"/>
          </w:tcPr>
          <w:p w:rsidR="00954CCF" w:rsidRDefault="00954CCF">
            <w:pPr>
              <w:rPr>
                <w:sz w:val="8"/>
                <w:szCs w:val="8"/>
              </w:rPr>
            </w:pPr>
          </w:p>
        </w:tc>
        <w:tc>
          <w:tcPr>
            <w:tcW w:w="500" w:type="dxa"/>
            <w:vAlign w:val="bottom"/>
          </w:tcPr>
          <w:p w:rsidR="00954CCF" w:rsidRDefault="00954CCF">
            <w:pPr>
              <w:rPr>
                <w:sz w:val="8"/>
                <w:szCs w:val="8"/>
              </w:rPr>
            </w:pPr>
          </w:p>
        </w:tc>
        <w:tc>
          <w:tcPr>
            <w:tcW w:w="440" w:type="dxa"/>
            <w:vAlign w:val="bottom"/>
          </w:tcPr>
          <w:p w:rsidR="00954CCF" w:rsidRDefault="00954CCF">
            <w:pPr>
              <w:rPr>
                <w:sz w:val="8"/>
                <w:szCs w:val="8"/>
              </w:rPr>
            </w:pPr>
          </w:p>
        </w:tc>
        <w:tc>
          <w:tcPr>
            <w:tcW w:w="700" w:type="dxa"/>
            <w:tcBorders>
              <w:right w:val="single" w:sz="8" w:space="0" w:color="auto"/>
            </w:tcBorders>
            <w:vAlign w:val="bottom"/>
          </w:tcPr>
          <w:p w:rsidR="00954CCF" w:rsidRDefault="00954CCF">
            <w:pPr>
              <w:rPr>
                <w:sz w:val="8"/>
                <w:szCs w:val="8"/>
              </w:rPr>
            </w:pPr>
          </w:p>
        </w:tc>
        <w:tc>
          <w:tcPr>
            <w:tcW w:w="2700" w:type="dxa"/>
            <w:gridSpan w:val="4"/>
            <w:vMerge w:val="restart"/>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поисковые  действия;  умеет</w:t>
            </w:r>
          </w:p>
        </w:tc>
        <w:tc>
          <w:tcPr>
            <w:tcW w:w="1020" w:type="dxa"/>
            <w:gridSpan w:val="2"/>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считать  в</w:t>
            </w:r>
          </w:p>
        </w:tc>
        <w:tc>
          <w:tcPr>
            <w:tcW w:w="880" w:type="dxa"/>
            <w:gridSpan w:val="2"/>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пределах</w:t>
            </w:r>
          </w:p>
        </w:tc>
        <w:tc>
          <w:tcPr>
            <w:tcW w:w="340" w:type="dxa"/>
            <w:vMerge w:val="restart"/>
            <w:tcBorders>
              <w:right w:val="single" w:sz="8" w:space="0" w:color="auto"/>
            </w:tcBorders>
            <w:vAlign w:val="bottom"/>
          </w:tcPr>
          <w:p w:rsidR="00954CCF" w:rsidRDefault="00954CCF">
            <w:pPr>
              <w:spacing w:line="226" w:lineRule="exact"/>
              <w:ind w:right="20"/>
              <w:jc w:val="right"/>
              <w:rPr>
                <w:sz w:val="20"/>
                <w:szCs w:val="20"/>
              </w:rPr>
            </w:pPr>
            <w:r>
              <w:rPr>
                <w:rFonts w:ascii="Times New Roman" w:eastAsia="Times New Roman" w:hAnsi="Times New Roman" w:cs="Times New Roman"/>
                <w:sz w:val="20"/>
                <w:szCs w:val="20"/>
              </w:rPr>
              <w:t>5,</w:t>
            </w:r>
          </w:p>
        </w:tc>
        <w:tc>
          <w:tcPr>
            <w:tcW w:w="300" w:type="dxa"/>
            <w:vMerge/>
            <w:vAlign w:val="bottom"/>
          </w:tcPr>
          <w:p w:rsidR="00954CCF" w:rsidRDefault="00954CCF">
            <w:pPr>
              <w:rPr>
                <w:sz w:val="8"/>
                <w:szCs w:val="8"/>
              </w:rPr>
            </w:pPr>
          </w:p>
        </w:tc>
        <w:tc>
          <w:tcPr>
            <w:tcW w:w="3400" w:type="dxa"/>
            <w:vMerge w:val="restart"/>
            <w:tcBorders>
              <w:right w:val="single" w:sz="8" w:space="0" w:color="auto"/>
            </w:tcBorders>
            <w:vAlign w:val="bottom"/>
          </w:tcPr>
          <w:p w:rsidR="00954CCF" w:rsidRDefault="00954CCF">
            <w:pPr>
              <w:spacing w:line="223" w:lineRule="exact"/>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25"/>
        </w:trPr>
        <w:tc>
          <w:tcPr>
            <w:tcW w:w="1120" w:type="dxa"/>
            <w:tcBorders>
              <w:left w:val="single" w:sz="8" w:space="0" w:color="auto"/>
              <w:right w:val="single" w:sz="8" w:space="0" w:color="auto"/>
            </w:tcBorders>
            <w:vAlign w:val="bottom"/>
          </w:tcPr>
          <w:p w:rsidR="00954CCF" w:rsidRDefault="00954CCF">
            <w:pPr>
              <w:rPr>
                <w:sz w:val="10"/>
                <w:szCs w:val="10"/>
              </w:rPr>
            </w:pPr>
          </w:p>
        </w:tc>
        <w:tc>
          <w:tcPr>
            <w:tcW w:w="1020" w:type="dxa"/>
            <w:vMerge w:val="restart"/>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учить</w:t>
            </w:r>
          </w:p>
        </w:tc>
        <w:tc>
          <w:tcPr>
            <w:tcW w:w="1000" w:type="dxa"/>
            <w:gridSpan w:val="3"/>
            <w:vMerge w:val="restart"/>
            <w:vAlign w:val="bottom"/>
          </w:tcPr>
          <w:p w:rsidR="00954CCF" w:rsidRDefault="00954CCF">
            <w:pPr>
              <w:jc w:val="center"/>
              <w:rPr>
                <w:sz w:val="20"/>
                <w:szCs w:val="20"/>
              </w:rPr>
            </w:pPr>
            <w:r>
              <w:rPr>
                <w:rFonts w:ascii="Times New Roman" w:eastAsia="Times New Roman" w:hAnsi="Times New Roman" w:cs="Times New Roman"/>
                <w:w w:val="99"/>
                <w:sz w:val="20"/>
                <w:szCs w:val="20"/>
              </w:rPr>
              <w:t>сравнивать</w:t>
            </w:r>
          </w:p>
        </w:tc>
        <w:tc>
          <w:tcPr>
            <w:tcW w:w="1000" w:type="dxa"/>
            <w:gridSpan w:val="3"/>
            <w:vMerge w:val="restart"/>
            <w:vAlign w:val="bottom"/>
          </w:tcPr>
          <w:p w:rsidR="00954CCF" w:rsidRDefault="00954CCF">
            <w:pPr>
              <w:jc w:val="right"/>
              <w:rPr>
                <w:sz w:val="20"/>
                <w:szCs w:val="20"/>
              </w:rPr>
            </w:pPr>
            <w:r>
              <w:rPr>
                <w:rFonts w:ascii="Times New Roman" w:eastAsia="Times New Roman" w:hAnsi="Times New Roman" w:cs="Times New Roman"/>
                <w:sz w:val="20"/>
                <w:szCs w:val="20"/>
              </w:rPr>
              <w:t>предметы</w:t>
            </w:r>
          </w:p>
        </w:tc>
        <w:tc>
          <w:tcPr>
            <w:tcW w:w="440" w:type="dxa"/>
            <w:vMerge w:val="restart"/>
            <w:vAlign w:val="bottom"/>
          </w:tcPr>
          <w:p w:rsidR="00954CCF" w:rsidRDefault="00954CCF">
            <w:pPr>
              <w:jc w:val="right"/>
              <w:rPr>
                <w:sz w:val="20"/>
                <w:szCs w:val="20"/>
              </w:rPr>
            </w:pPr>
            <w:r>
              <w:rPr>
                <w:rFonts w:ascii="Times New Roman" w:eastAsia="Times New Roman" w:hAnsi="Times New Roman" w:cs="Times New Roman"/>
                <w:sz w:val="20"/>
                <w:szCs w:val="20"/>
              </w:rPr>
              <w:t>по</w:t>
            </w:r>
          </w:p>
        </w:tc>
        <w:tc>
          <w:tcPr>
            <w:tcW w:w="500" w:type="dxa"/>
            <w:vMerge w:val="restart"/>
            <w:vAlign w:val="bottom"/>
          </w:tcPr>
          <w:p w:rsidR="00954CCF" w:rsidRDefault="00954CCF">
            <w:pPr>
              <w:jc w:val="right"/>
              <w:rPr>
                <w:sz w:val="20"/>
                <w:szCs w:val="20"/>
              </w:rPr>
            </w:pPr>
            <w:r>
              <w:rPr>
                <w:rFonts w:ascii="Times New Roman" w:eastAsia="Times New Roman" w:hAnsi="Times New Roman" w:cs="Times New Roman"/>
                <w:sz w:val="20"/>
                <w:szCs w:val="20"/>
              </w:rPr>
              <w:t>двум</w:t>
            </w:r>
          </w:p>
        </w:tc>
        <w:tc>
          <w:tcPr>
            <w:tcW w:w="1140" w:type="dxa"/>
            <w:gridSpan w:val="2"/>
            <w:vMerge w:val="restart"/>
            <w:tcBorders>
              <w:right w:val="single" w:sz="8" w:space="0" w:color="auto"/>
            </w:tcBorders>
            <w:vAlign w:val="bottom"/>
          </w:tcPr>
          <w:p w:rsidR="00954CCF" w:rsidRDefault="00954CCF">
            <w:pPr>
              <w:jc w:val="right"/>
              <w:rPr>
                <w:sz w:val="20"/>
                <w:szCs w:val="20"/>
              </w:rPr>
            </w:pPr>
            <w:r>
              <w:rPr>
                <w:rFonts w:ascii="Times New Roman" w:eastAsia="Times New Roman" w:hAnsi="Times New Roman" w:cs="Times New Roman"/>
                <w:sz w:val="20"/>
                <w:szCs w:val="20"/>
              </w:rPr>
              <w:t>признакам</w:t>
            </w:r>
          </w:p>
        </w:tc>
        <w:tc>
          <w:tcPr>
            <w:tcW w:w="2700" w:type="dxa"/>
            <w:gridSpan w:val="4"/>
            <w:vMerge/>
            <w:vAlign w:val="bottom"/>
          </w:tcPr>
          <w:p w:rsidR="00954CCF" w:rsidRDefault="00954CCF">
            <w:pPr>
              <w:rPr>
                <w:sz w:val="10"/>
                <w:szCs w:val="10"/>
              </w:rPr>
            </w:pPr>
          </w:p>
        </w:tc>
        <w:tc>
          <w:tcPr>
            <w:tcW w:w="1020" w:type="dxa"/>
            <w:gridSpan w:val="2"/>
            <w:vMerge/>
            <w:vAlign w:val="bottom"/>
          </w:tcPr>
          <w:p w:rsidR="00954CCF" w:rsidRDefault="00954CCF">
            <w:pPr>
              <w:rPr>
                <w:sz w:val="10"/>
                <w:szCs w:val="10"/>
              </w:rPr>
            </w:pPr>
          </w:p>
        </w:tc>
        <w:tc>
          <w:tcPr>
            <w:tcW w:w="880" w:type="dxa"/>
            <w:gridSpan w:val="2"/>
            <w:vMerge/>
            <w:vAlign w:val="bottom"/>
          </w:tcPr>
          <w:p w:rsidR="00954CCF" w:rsidRDefault="00954CCF">
            <w:pPr>
              <w:rPr>
                <w:sz w:val="10"/>
                <w:szCs w:val="10"/>
              </w:rPr>
            </w:pPr>
          </w:p>
        </w:tc>
        <w:tc>
          <w:tcPr>
            <w:tcW w:w="340" w:type="dxa"/>
            <w:vMerge/>
            <w:tcBorders>
              <w:right w:val="single" w:sz="8" w:space="0" w:color="auto"/>
            </w:tcBorders>
            <w:vAlign w:val="bottom"/>
          </w:tcPr>
          <w:p w:rsidR="00954CCF" w:rsidRDefault="00954CCF">
            <w:pPr>
              <w:rPr>
                <w:sz w:val="10"/>
                <w:szCs w:val="10"/>
              </w:rPr>
            </w:pPr>
          </w:p>
        </w:tc>
        <w:tc>
          <w:tcPr>
            <w:tcW w:w="300" w:type="dxa"/>
            <w:vMerge/>
            <w:vAlign w:val="bottom"/>
          </w:tcPr>
          <w:p w:rsidR="00954CCF" w:rsidRDefault="00954CCF">
            <w:pPr>
              <w:rPr>
                <w:sz w:val="10"/>
                <w:szCs w:val="10"/>
              </w:rPr>
            </w:pPr>
          </w:p>
        </w:tc>
        <w:tc>
          <w:tcPr>
            <w:tcW w:w="340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20"/>
        </w:trPr>
        <w:tc>
          <w:tcPr>
            <w:tcW w:w="1120" w:type="dxa"/>
            <w:tcBorders>
              <w:left w:val="single" w:sz="8" w:space="0" w:color="auto"/>
              <w:right w:val="single" w:sz="8" w:space="0" w:color="auto"/>
            </w:tcBorders>
            <w:vAlign w:val="bottom"/>
          </w:tcPr>
          <w:p w:rsidR="00954CCF" w:rsidRDefault="00954CCF">
            <w:pPr>
              <w:rPr>
                <w:sz w:val="10"/>
                <w:szCs w:val="10"/>
              </w:rPr>
            </w:pPr>
          </w:p>
        </w:tc>
        <w:tc>
          <w:tcPr>
            <w:tcW w:w="1020" w:type="dxa"/>
            <w:vMerge/>
            <w:vAlign w:val="bottom"/>
          </w:tcPr>
          <w:p w:rsidR="00954CCF" w:rsidRDefault="00954CCF">
            <w:pPr>
              <w:rPr>
                <w:sz w:val="10"/>
                <w:szCs w:val="10"/>
              </w:rPr>
            </w:pPr>
          </w:p>
        </w:tc>
        <w:tc>
          <w:tcPr>
            <w:tcW w:w="1000" w:type="dxa"/>
            <w:gridSpan w:val="3"/>
            <w:vMerge/>
            <w:vAlign w:val="bottom"/>
          </w:tcPr>
          <w:p w:rsidR="00954CCF" w:rsidRDefault="00954CCF">
            <w:pPr>
              <w:rPr>
                <w:sz w:val="10"/>
                <w:szCs w:val="10"/>
              </w:rPr>
            </w:pPr>
          </w:p>
        </w:tc>
        <w:tc>
          <w:tcPr>
            <w:tcW w:w="1000" w:type="dxa"/>
            <w:gridSpan w:val="3"/>
            <w:vMerge/>
            <w:vAlign w:val="bottom"/>
          </w:tcPr>
          <w:p w:rsidR="00954CCF" w:rsidRDefault="00954CCF">
            <w:pPr>
              <w:rPr>
                <w:sz w:val="10"/>
                <w:szCs w:val="10"/>
              </w:rPr>
            </w:pPr>
          </w:p>
        </w:tc>
        <w:tc>
          <w:tcPr>
            <w:tcW w:w="440" w:type="dxa"/>
            <w:vMerge/>
            <w:vAlign w:val="bottom"/>
          </w:tcPr>
          <w:p w:rsidR="00954CCF" w:rsidRDefault="00954CCF">
            <w:pPr>
              <w:rPr>
                <w:sz w:val="10"/>
                <w:szCs w:val="10"/>
              </w:rPr>
            </w:pPr>
          </w:p>
        </w:tc>
        <w:tc>
          <w:tcPr>
            <w:tcW w:w="500" w:type="dxa"/>
            <w:vMerge/>
            <w:vAlign w:val="bottom"/>
          </w:tcPr>
          <w:p w:rsidR="00954CCF" w:rsidRDefault="00954CCF">
            <w:pPr>
              <w:rPr>
                <w:sz w:val="10"/>
                <w:szCs w:val="10"/>
              </w:rPr>
            </w:pPr>
          </w:p>
        </w:tc>
        <w:tc>
          <w:tcPr>
            <w:tcW w:w="1140" w:type="dxa"/>
            <w:gridSpan w:val="2"/>
            <w:vMerge/>
            <w:tcBorders>
              <w:right w:val="single" w:sz="8" w:space="0" w:color="auto"/>
            </w:tcBorders>
            <w:vAlign w:val="bottom"/>
          </w:tcPr>
          <w:p w:rsidR="00954CCF" w:rsidRDefault="00954CCF">
            <w:pPr>
              <w:rPr>
                <w:sz w:val="10"/>
                <w:szCs w:val="10"/>
              </w:rPr>
            </w:pPr>
          </w:p>
        </w:tc>
        <w:tc>
          <w:tcPr>
            <w:tcW w:w="1800" w:type="dxa"/>
            <w:gridSpan w:val="3"/>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умеет  сравнивать</w:t>
            </w:r>
          </w:p>
        </w:tc>
        <w:tc>
          <w:tcPr>
            <w:tcW w:w="9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предметы</w:t>
            </w:r>
          </w:p>
        </w:tc>
        <w:tc>
          <w:tcPr>
            <w:tcW w:w="440" w:type="dxa"/>
            <w:vMerge w:val="restart"/>
            <w:vAlign w:val="bottom"/>
          </w:tcPr>
          <w:p w:rsidR="00954CCF" w:rsidRDefault="00954CCF">
            <w:pPr>
              <w:jc w:val="center"/>
              <w:rPr>
                <w:sz w:val="20"/>
                <w:szCs w:val="20"/>
              </w:rPr>
            </w:pPr>
            <w:r>
              <w:rPr>
                <w:rFonts w:ascii="Times New Roman" w:eastAsia="Times New Roman" w:hAnsi="Times New Roman" w:cs="Times New Roman"/>
                <w:w w:val="96"/>
                <w:sz w:val="20"/>
                <w:szCs w:val="20"/>
              </w:rPr>
              <w:t>по</w:t>
            </w:r>
          </w:p>
        </w:tc>
        <w:tc>
          <w:tcPr>
            <w:tcW w:w="580" w:type="dxa"/>
            <w:vMerge w:val="restart"/>
            <w:vAlign w:val="bottom"/>
          </w:tcPr>
          <w:p w:rsidR="00954CCF" w:rsidRDefault="00954CCF">
            <w:pPr>
              <w:ind w:left="60"/>
              <w:rPr>
                <w:sz w:val="20"/>
                <w:szCs w:val="20"/>
              </w:rPr>
            </w:pPr>
            <w:r>
              <w:rPr>
                <w:rFonts w:ascii="Times New Roman" w:eastAsia="Times New Roman" w:hAnsi="Times New Roman" w:cs="Times New Roman"/>
                <w:w w:val="99"/>
                <w:sz w:val="20"/>
                <w:szCs w:val="20"/>
              </w:rPr>
              <w:t>длине</w:t>
            </w:r>
          </w:p>
        </w:tc>
        <w:tc>
          <w:tcPr>
            <w:tcW w:w="300" w:type="dxa"/>
            <w:vMerge w:val="restart"/>
            <w:vAlign w:val="bottom"/>
          </w:tcPr>
          <w:p w:rsidR="00954CCF" w:rsidRDefault="00954CCF">
            <w:pPr>
              <w:ind w:left="120"/>
              <w:rPr>
                <w:sz w:val="20"/>
                <w:szCs w:val="20"/>
              </w:rPr>
            </w:pPr>
            <w:r>
              <w:rPr>
                <w:rFonts w:ascii="Times New Roman" w:eastAsia="Times New Roman" w:hAnsi="Times New Roman" w:cs="Times New Roman"/>
                <w:sz w:val="20"/>
                <w:szCs w:val="20"/>
              </w:rPr>
              <w:t>и</w:t>
            </w:r>
          </w:p>
        </w:tc>
        <w:tc>
          <w:tcPr>
            <w:tcW w:w="920" w:type="dxa"/>
            <w:gridSpan w:val="2"/>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ширине,</w:t>
            </w:r>
          </w:p>
        </w:tc>
        <w:tc>
          <w:tcPr>
            <w:tcW w:w="300" w:type="dxa"/>
            <w:vMerge w:val="restart"/>
            <w:vAlign w:val="bottom"/>
          </w:tcPr>
          <w:p w:rsidR="00954CCF" w:rsidRDefault="00954CCF">
            <w:pPr>
              <w:spacing w:line="241"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22"/>
        </w:trPr>
        <w:tc>
          <w:tcPr>
            <w:tcW w:w="1120" w:type="dxa"/>
            <w:tcBorders>
              <w:left w:val="single" w:sz="8" w:space="0" w:color="auto"/>
              <w:right w:val="single" w:sz="8" w:space="0" w:color="auto"/>
            </w:tcBorders>
            <w:vAlign w:val="bottom"/>
          </w:tcPr>
          <w:p w:rsidR="00954CCF" w:rsidRDefault="00954CCF">
            <w:pPr>
              <w:rPr>
                <w:sz w:val="10"/>
                <w:szCs w:val="10"/>
              </w:rPr>
            </w:pPr>
          </w:p>
        </w:tc>
        <w:tc>
          <w:tcPr>
            <w:tcW w:w="102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величины</w:t>
            </w:r>
          </w:p>
        </w:tc>
        <w:tc>
          <w:tcPr>
            <w:tcW w:w="640" w:type="dxa"/>
            <w:gridSpan w:val="2"/>
            <w:vMerge w:val="restart"/>
            <w:vAlign w:val="bottom"/>
          </w:tcPr>
          <w:p w:rsidR="00954CCF" w:rsidRDefault="00954CCF">
            <w:pPr>
              <w:ind w:left="60"/>
              <w:rPr>
                <w:sz w:val="20"/>
                <w:szCs w:val="20"/>
              </w:rPr>
            </w:pPr>
            <w:r>
              <w:rPr>
                <w:rFonts w:ascii="Times New Roman" w:eastAsia="Times New Roman" w:hAnsi="Times New Roman" w:cs="Times New Roman"/>
                <w:w w:val="97"/>
                <w:sz w:val="20"/>
                <w:szCs w:val="20"/>
              </w:rPr>
              <w:t>(длине</w:t>
            </w:r>
          </w:p>
        </w:tc>
        <w:tc>
          <w:tcPr>
            <w:tcW w:w="360" w:type="dxa"/>
            <w:vMerge w:val="restart"/>
            <w:vAlign w:val="bottom"/>
          </w:tcPr>
          <w:p w:rsidR="00954CCF" w:rsidRDefault="00954CCF">
            <w:pPr>
              <w:ind w:left="120"/>
              <w:rPr>
                <w:sz w:val="20"/>
                <w:szCs w:val="20"/>
              </w:rPr>
            </w:pPr>
            <w:r>
              <w:rPr>
                <w:rFonts w:ascii="Times New Roman" w:eastAsia="Times New Roman" w:hAnsi="Times New Roman" w:cs="Times New Roman"/>
                <w:sz w:val="20"/>
                <w:szCs w:val="20"/>
              </w:rPr>
              <w:t>и</w:t>
            </w:r>
          </w:p>
        </w:tc>
        <w:tc>
          <w:tcPr>
            <w:tcW w:w="800" w:type="dxa"/>
            <w:gridSpan w:val="2"/>
            <w:vMerge w:val="restart"/>
            <w:vAlign w:val="bottom"/>
          </w:tcPr>
          <w:p w:rsidR="00954CCF" w:rsidRDefault="00954CCF">
            <w:pPr>
              <w:jc w:val="center"/>
              <w:rPr>
                <w:sz w:val="20"/>
                <w:szCs w:val="20"/>
              </w:rPr>
            </w:pPr>
            <w:r>
              <w:rPr>
                <w:rFonts w:ascii="Times New Roman" w:eastAsia="Times New Roman" w:hAnsi="Times New Roman" w:cs="Times New Roman"/>
                <w:w w:val="99"/>
                <w:sz w:val="20"/>
                <w:szCs w:val="20"/>
              </w:rPr>
              <w:t>ширине),</w:t>
            </w:r>
          </w:p>
        </w:tc>
        <w:tc>
          <w:tcPr>
            <w:tcW w:w="1140" w:type="dxa"/>
            <w:gridSpan w:val="3"/>
            <w:vMerge w:val="restart"/>
            <w:vAlign w:val="bottom"/>
          </w:tcPr>
          <w:p w:rsidR="00954CCF" w:rsidRDefault="00954CCF">
            <w:pPr>
              <w:jc w:val="right"/>
              <w:rPr>
                <w:sz w:val="20"/>
                <w:szCs w:val="20"/>
              </w:rPr>
            </w:pPr>
            <w:r>
              <w:rPr>
                <w:rFonts w:ascii="Times New Roman" w:eastAsia="Times New Roman" w:hAnsi="Times New Roman" w:cs="Times New Roman"/>
                <w:sz w:val="20"/>
                <w:szCs w:val="20"/>
              </w:rPr>
              <w:t>обозначать</w:t>
            </w:r>
          </w:p>
        </w:tc>
        <w:tc>
          <w:tcPr>
            <w:tcW w:w="1140" w:type="dxa"/>
            <w:gridSpan w:val="2"/>
            <w:vMerge w:val="restart"/>
            <w:tcBorders>
              <w:right w:val="single" w:sz="8" w:space="0" w:color="auto"/>
            </w:tcBorders>
            <w:vAlign w:val="bottom"/>
          </w:tcPr>
          <w:p w:rsidR="00954CCF" w:rsidRDefault="00954CCF">
            <w:pPr>
              <w:jc w:val="right"/>
              <w:rPr>
                <w:sz w:val="20"/>
                <w:szCs w:val="20"/>
              </w:rPr>
            </w:pPr>
            <w:r>
              <w:rPr>
                <w:rFonts w:ascii="Times New Roman" w:eastAsia="Times New Roman" w:hAnsi="Times New Roman" w:cs="Times New Roman"/>
                <w:sz w:val="20"/>
                <w:szCs w:val="20"/>
              </w:rPr>
              <w:t>результаты</w:t>
            </w:r>
          </w:p>
        </w:tc>
        <w:tc>
          <w:tcPr>
            <w:tcW w:w="1800" w:type="dxa"/>
            <w:gridSpan w:val="3"/>
            <w:vMerge/>
            <w:vAlign w:val="bottom"/>
          </w:tcPr>
          <w:p w:rsidR="00954CCF" w:rsidRDefault="00954CCF">
            <w:pPr>
              <w:rPr>
                <w:sz w:val="10"/>
                <w:szCs w:val="10"/>
              </w:rPr>
            </w:pPr>
          </w:p>
        </w:tc>
        <w:tc>
          <w:tcPr>
            <w:tcW w:w="900" w:type="dxa"/>
            <w:vMerge/>
            <w:vAlign w:val="bottom"/>
          </w:tcPr>
          <w:p w:rsidR="00954CCF" w:rsidRDefault="00954CCF">
            <w:pPr>
              <w:rPr>
                <w:sz w:val="10"/>
                <w:szCs w:val="10"/>
              </w:rPr>
            </w:pPr>
          </w:p>
        </w:tc>
        <w:tc>
          <w:tcPr>
            <w:tcW w:w="440" w:type="dxa"/>
            <w:vMerge/>
            <w:vAlign w:val="bottom"/>
          </w:tcPr>
          <w:p w:rsidR="00954CCF" w:rsidRDefault="00954CCF">
            <w:pPr>
              <w:rPr>
                <w:sz w:val="10"/>
                <w:szCs w:val="10"/>
              </w:rPr>
            </w:pPr>
          </w:p>
        </w:tc>
        <w:tc>
          <w:tcPr>
            <w:tcW w:w="580" w:type="dxa"/>
            <w:vMerge/>
            <w:vAlign w:val="bottom"/>
          </w:tcPr>
          <w:p w:rsidR="00954CCF" w:rsidRDefault="00954CCF">
            <w:pPr>
              <w:rPr>
                <w:sz w:val="10"/>
                <w:szCs w:val="10"/>
              </w:rPr>
            </w:pPr>
          </w:p>
        </w:tc>
        <w:tc>
          <w:tcPr>
            <w:tcW w:w="300" w:type="dxa"/>
            <w:vMerge/>
            <w:vAlign w:val="bottom"/>
          </w:tcPr>
          <w:p w:rsidR="00954CCF" w:rsidRDefault="00954CCF">
            <w:pPr>
              <w:rPr>
                <w:sz w:val="10"/>
                <w:szCs w:val="10"/>
              </w:rPr>
            </w:pPr>
          </w:p>
        </w:tc>
        <w:tc>
          <w:tcPr>
            <w:tcW w:w="920" w:type="dxa"/>
            <w:gridSpan w:val="2"/>
            <w:vMerge/>
            <w:tcBorders>
              <w:right w:val="single" w:sz="8" w:space="0" w:color="auto"/>
            </w:tcBorders>
            <w:vAlign w:val="bottom"/>
          </w:tcPr>
          <w:p w:rsidR="00954CCF" w:rsidRDefault="00954CCF">
            <w:pPr>
              <w:rPr>
                <w:sz w:val="10"/>
                <w:szCs w:val="10"/>
              </w:rPr>
            </w:pPr>
          </w:p>
        </w:tc>
        <w:tc>
          <w:tcPr>
            <w:tcW w:w="300" w:type="dxa"/>
            <w:vMerge/>
            <w:vAlign w:val="bottom"/>
          </w:tcPr>
          <w:p w:rsidR="00954CCF" w:rsidRDefault="00954CCF">
            <w:pPr>
              <w:rPr>
                <w:sz w:val="10"/>
                <w:szCs w:val="10"/>
              </w:rPr>
            </w:pPr>
          </w:p>
        </w:tc>
        <w:tc>
          <w:tcPr>
            <w:tcW w:w="340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9"/>
        </w:trPr>
        <w:tc>
          <w:tcPr>
            <w:tcW w:w="1120" w:type="dxa"/>
            <w:tcBorders>
              <w:left w:val="single" w:sz="8" w:space="0" w:color="auto"/>
              <w:right w:val="single" w:sz="8" w:space="0" w:color="auto"/>
            </w:tcBorders>
            <w:vAlign w:val="bottom"/>
          </w:tcPr>
          <w:p w:rsidR="00954CCF" w:rsidRDefault="00954CCF">
            <w:pPr>
              <w:rPr>
                <w:sz w:val="9"/>
                <w:szCs w:val="9"/>
              </w:rPr>
            </w:pPr>
          </w:p>
        </w:tc>
        <w:tc>
          <w:tcPr>
            <w:tcW w:w="1020" w:type="dxa"/>
            <w:vMerge/>
            <w:vAlign w:val="bottom"/>
          </w:tcPr>
          <w:p w:rsidR="00954CCF" w:rsidRDefault="00954CCF">
            <w:pPr>
              <w:rPr>
                <w:sz w:val="9"/>
                <w:szCs w:val="9"/>
              </w:rPr>
            </w:pPr>
          </w:p>
        </w:tc>
        <w:tc>
          <w:tcPr>
            <w:tcW w:w="640" w:type="dxa"/>
            <w:gridSpan w:val="2"/>
            <w:vMerge/>
            <w:vAlign w:val="bottom"/>
          </w:tcPr>
          <w:p w:rsidR="00954CCF" w:rsidRDefault="00954CCF">
            <w:pPr>
              <w:rPr>
                <w:sz w:val="9"/>
                <w:szCs w:val="9"/>
              </w:rPr>
            </w:pPr>
          </w:p>
        </w:tc>
        <w:tc>
          <w:tcPr>
            <w:tcW w:w="360" w:type="dxa"/>
            <w:vMerge/>
            <w:vAlign w:val="bottom"/>
          </w:tcPr>
          <w:p w:rsidR="00954CCF" w:rsidRDefault="00954CCF">
            <w:pPr>
              <w:rPr>
                <w:sz w:val="9"/>
                <w:szCs w:val="9"/>
              </w:rPr>
            </w:pPr>
          </w:p>
        </w:tc>
        <w:tc>
          <w:tcPr>
            <w:tcW w:w="800" w:type="dxa"/>
            <w:gridSpan w:val="2"/>
            <w:vMerge/>
            <w:vAlign w:val="bottom"/>
          </w:tcPr>
          <w:p w:rsidR="00954CCF" w:rsidRDefault="00954CCF">
            <w:pPr>
              <w:rPr>
                <w:sz w:val="9"/>
                <w:szCs w:val="9"/>
              </w:rPr>
            </w:pPr>
          </w:p>
        </w:tc>
        <w:tc>
          <w:tcPr>
            <w:tcW w:w="1140" w:type="dxa"/>
            <w:gridSpan w:val="3"/>
            <w:vMerge/>
            <w:vAlign w:val="bottom"/>
          </w:tcPr>
          <w:p w:rsidR="00954CCF" w:rsidRDefault="00954CCF">
            <w:pPr>
              <w:rPr>
                <w:sz w:val="9"/>
                <w:szCs w:val="9"/>
              </w:rPr>
            </w:pPr>
          </w:p>
        </w:tc>
        <w:tc>
          <w:tcPr>
            <w:tcW w:w="1140" w:type="dxa"/>
            <w:gridSpan w:val="2"/>
            <w:vMerge/>
            <w:tcBorders>
              <w:right w:val="single" w:sz="8" w:space="0" w:color="auto"/>
            </w:tcBorders>
            <w:vAlign w:val="bottom"/>
          </w:tcPr>
          <w:p w:rsidR="00954CCF" w:rsidRDefault="00954CCF">
            <w:pPr>
              <w:rPr>
                <w:sz w:val="9"/>
                <w:szCs w:val="9"/>
              </w:rPr>
            </w:pPr>
          </w:p>
        </w:tc>
        <w:tc>
          <w:tcPr>
            <w:tcW w:w="880" w:type="dxa"/>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владеет</w:t>
            </w:r>
          </w:p>
        </w:tc>
        <w:tc>
          <w:tcPr>
            <w:tcW w:w="920" w:type="dxa"/>
            <w:gridSpan w:val="2"/>
            <w:vMerge w:val="restart"/>
            <w:vAlign w:val="bottom"/>
          </w:tcPr>
          <w:p w:rsidR="00954CCF" w:rsidRDefault="00954CCF">
            <w:pPr>
              <w:spacing w:line="219" w:lineRule="exact"/>
              <w:jc w:val="right"/>
              <w:rPr>
                <w:sz w:val="20"/>
                <w:szCs w:val="20"/>
              </w:rPr>
            </w:pPr>
            <w:r>
              <w:rPr>
                <w:rFonts w:ascii="Times New Roman" w:eastAsia="Times New Roman" w:hAnsi="Times New Roman" w:cs="Times New Roman"/>
                <w:sz w:val="20"/>
                <w:szCs w:val="20"/>
              </w:rPr>
              <w:t>умением</w:t>
            </w:r>
          </w:p>
        </w:tc>
        <w:tc>
          <w:tcPr>
            <w:tcW w:w="1340" w:type="dxa"/>
            <w:gridSpan w:val="2"/>
            <w:vMerge w:val="restart"/>
            <w:vAlign w:val="bottom"/>
          </w:tcPr>
          <w:p w:rsidR="00954CCF" w:rsidRDefault="00954CCF">
            <w:pPr>
              <w:spacing w:line="219" w:lineRule="exact"/>
              <w:ind w:left="240"/>
              <w:rPr>
                <w:sz w:val="20"/>
                <w:szCs w:val="20"/>
              </w:rPr>
            </w:pPr>
            <w:r>
              <w:rPr>
                <w:rFonts w:ascii="Times New Roman" w:eastAsia="Times New Roman" w:hAnsi="Times New Roman" w:cs="Times New Roman"/>
                <w:sz w:val="20"/>
                <w:szCs w:val="20"/>
              </w:rPr>
              <w:t>определять</w:t>
            </w:r>
          </w:p>
        </w:tc>
        <w:tc>
          <w:tcPr>
            <w:tcW w:w="1800" w:type="dxa"/>
            <w:gridSpan w:val="4"/>
            <w:vMerge w:val="restart"/>
            <w:tcBorders>
              <w:right w:val="single" w:sz="8" w:space="0" w:color="auto"/>
            </w:tcBorders>
            <w:vAlign w:val="bottom"/>
          </w:tcPr>
          <w:p w:rsidR="00954CCF" w:rsidRDefault="00954CCF">
            <w:pPr>
              <w:spacing w:line="219" w:lineRule="exact"/>
              <w:ind w:right="20"/>
              <w:jc w:val="right"/>
              <w:rPr>
                <w:sz w:val="20"/>
                <w:szCs w:val="20"/>
              </w:rPr>
            </w:pPr>
            <w:r>
              <w:rPr>
                <w:rFonts w:ascii="Times New Roman" w:eastAsia="Times New Roman" w:hAnsi="Times New Roman" w:cs="Times New Roman"/>
                <w:sz w:val="20"/>
                <w:szCs w:val="20"/>
              </w:rPr>
              <w:t>пространственное</w:t>
            </w:r>
          </w:p>
        </w:tc>
        <w:tc>
          <w:tcPr>
            <w:tcW w:w="30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0"/>
        </w:trPr>
        <w:tc>
          <w:tcPr>
            <w:tcW w:w="1120" w:type="dxa"/>
            <w:tcBorders>
              <w:left w:val="single" w:sz="8" w:space="0" w:color="auto"/>
              <w:right w:val="single" w:sz="8" w:space="0" w:color="auto"/>
            </w:tcBorders>
            <w:vAlign w:val="bottom"/>
          </w:tcPr>
          <w:p w:rsidR="00954CCF" w:rsidRDefault="00954CCF">
            <w:pPr>
              <w:rPr>
                <w:sz w:val="9"/>
                <w:szCs w:val="9"/>
              </w:rPr>
            </w:pPr>
          </w:p>
        </w:tc>
        <w:tc>
          <w:tcPr>
            <w:tcW w:w="2380" w:type="dxa"/>
            <w:gridSpan w:val="5"/>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сравнения выражениями;</w:t>
            </w:r>
          </w:p>
        </w:tc>
        <w:tc>
          <w:tcPr>
            <w:tcW w:w="440" w:type="dxa"/>
            <w:vAlign w:val="bottom"/>
          </w:tcPr>
          <w:p w:rsidR="00954CCF" w:rsidRDefault="00954CCF">
            <w:pPr>
              <w:rPr>
                <w:sz w:val="9"/>
                <w:szCs w:val="9"/>
              </w:rPr>
            </w:pPr>
          </w:p>
        </w:tc>
        <w:tc>
          <w:tcPr>
            <w:tcW w:w="200" w:type="dxa"/>
            <w:vAlign w:val="bottom"/>
          </w:tcPr>
          <w:p w:rsidR="00954CCF" w:rsidRDefault="00954CCF">
            <w:pPr>
              <w:rPr>
                <w:sz w:val="9"/>
                <w:szCs w:val="9"/>
              </w:rPr>
            </w:pPr>
          </w:p>
        </w:tc>
        <w:tc>
          <w:tcPr>
            <w:tcW w:w="440" w:type="dxa"/>
            <w:vAlign w:val="bottom"/>
          </w:tcPr>
          <w:p w:rsidR="00954CCF" w:rsidRDefault="00954CCF">
            <w:pPr>
              <w:rPr>
                <w:sz w:val="9"/>
                <w:szCs w:val="9"/>
              </w:rPr>
            </w:pPr>
          </w:p>
        </w:tc>
        <w:tc>
          <w:tcPr>
            <w:tcW w:w="500" w:type="dxa"/>
            <w:vAlign w:val="bottom"/>
          </w:tcPr>
          <w:p w:rsidR="00954CCF" w:rsidRDefault="00954CCF">
            <w:pPr>
              <w:rPr>
                <w:sz w:val="9"/>
                <w:szCs w:val="9"/>
              </w:rPr>
            </w:pPr>
          </w:p>
        </w:tc>
        <w:tc>
          <w:tcPr>
            <w:tcW w:w="440" w:type="dxa"/>
            <w:vAlign w:val="bottom"/>
          </w:tcPr>
          <w:p w:rsidR="00954CCF" w:rsidRDefault="00954CCF">
            <w:pPr>
              <w:rPr>
                <w:sz w:val="9"/>
                <w:szCs w:val="9"/>
              </w:rPr>
            </w:pPr>
          </w:p>
        </w:tc>
        <w:tc>
          <w:tcPr>
            <w:tcW w:w="700" w:type="dxa"/>
            <w:tcBorders>
              <w:right w:val="single" w:sz="8" w:space="0" w:color="auto"/>
            </w:tcBorders>
            <w:vAlign w:val="bottom"/>
          </w:tcPr>
          <w:p w:rsidR="00954CCF" w:rsidRDefault="00954CCF">
            <w:pPr>
              <w:rPr>
                <w:sz w:val="9"/>
                <w:szCs w:val="9"/>
              </w:rPr>
            </w:pPr>
          </w:p>
        </w:tc>
        <w:tc>
          <w:tcPr>
            <w:tcW w:w="880" w:type="dxa"/>
            <w:vMerge/>
            <w:vAlign w:val="bottom"/>
          </w:tcPr>
          <w:p w:rsidR="00954CCF" w:rsidRDefault="00954CCF">
            <w:pPr>
              <w:rPr>
                <w:sz w:val="9"/>
                <w:szCs w:val="9"/>
              </w:rPr>
            </w:pPr>
          </w:p>
        </w:tc>
        <w:tc>
          <w:tcPr>
            <w:tcW w:w="920" w:type="dxa"/>
            <w:gridSpan w:val="2"/>
            <w:vMerge/>
            <w:vAlign w:val="bottom"/>
          </w:tcPr>
          <w:p w:rsidR="00954CCF" w:rsidRDefault="00954CCF">
            <w:pPr>
              <w:rPr>
                <w:sz w:val="9"/>
                <w:szCs w:val="9"/>
              </w:rPr>
            </w:pPr>
          </w:p>
        </w:tc>
        <w:tc>
          <w:tcPr>
            <w:tcW w:w="1340" w:type="dxa"/>
            <w:gridSpan w:val="2"/>
            <w:vMerge/>
            <w:vAlign w:val="bottom"/>
          </w:tcPr>
          <w:p w:rsidR="00954CCF" w:rsidRDefault="00954CCF">
            <w:pPr>
              <w:rPr>
                <w:sz w:val="9"/>
                <w:szCs w:val="9"/>
              </w:rPr>
            </w:pPr>
          </w:p>
        </w:tc>
        <w:tc>
          <w:tcPr>
            <w:tcW w:w="1800" w:type="dxa"/>
            <w:gridSpan w:val="4"/>
            <w:vMerge/>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8"/>
        </w:trPr>
        <w:tc>
          <w:tcPr>
            <w:tcW w:w="1120" w:type="dxa"/>
            <w:tcBorders>
              <w:left w:val="single" w:sz="8" w:space="0" w:color="auto"/>
              <w:right w:val="single" w:sz="8" w:space="0" w:color="auto"/>
            </w:tcBorders>
            <w:vAlign w:val="bottom"/>
          </w:tcPr>
          <w:p w:rsidR="00954CCF" w:rsidRDefault="00954CCF">
            <w:pPr>
              <w:rPr>
                <w:sz w:val="10"/>
                <w:szCs w:val="10"/>
              </w:rPr>
            </w:pPr>
          </w:p>
        </w:tc>
        <w:tc>
          <w:tcPr>
            <w:tcW w:w="2380" w:type="dxa"/>
            <w:gridSpan w:val="5"/>
            <w:vMerge/>
            <w:vAlign w:val="bottom"/>
          </w:tcPr>
          <w:p w:rsidR="00954CCF" w:rsidRDefault="00954CCF">
            <w:pPr>
              <w:rPr>
                <w:sz w:val="10"/>
                <w:szCs w:val="10"/>
              </w:rPr>
            </w:pPr>
          </w:p>
        </w:tc>
        <w:tc>
          <w:tcPr>
            <w:tcW w:w="440" w:type="dxa"/>
            <w:vAlign w:val="bottom"/>
          </w:tcPr>
          <w:p w:rsidR="00954CCF" w:rsidRDefault="00954CCF">
            <w:pPr>
              <w:rPr>
                <w:sz w:val="10"/>
                <w:szCs w:val="10"/>
              </w:rPr>
            </w:pPr>
          </w:p>
        </w:tc>
        <w:tc>
          <w:tcPr>
            <w:tcW w:w="200" w:type="dxa"/>
            <w:vAlign w:val="bottom"/>
          </w:tcPr>
          <w:p w:rsidR="00954CCF" w:rsidRDefault="00954CCF">
            <w:pPr>
              <w:rPr>
                <w:sz w:val="10"/>
                <w:szCs w:val="10"/>
              </w:rPr>
            </w:pPr>
          </w:p>
        </w:tc>
        <w:tc>
          <w:tcPr>
            <w:tcW w:w="440" w:type="dxa"/>
            <w:vAlign w:val="bottom"/>
          </w:tcPr>
          <w:p w:rsidR="00954CCF" w:rsidRDefault="00954CCF">
            <w:pPr>
              <w:rPr>
                <w:sz w:val="10"/>
                <w:szCs w:val="10"/>
              </w:rPr>
            </w:pPr>
          </w:p>
        </w:tc>
        <w:tc>
          <w:tcPr>
            <w:tcW w:w="500" w:type="dxa"/>
            <w:vAlign w:val="bottom"/>
          </w:tcPr>
          <w:p w:rsidR="00954CCF" w:rsidRDefault="00954CCF">
            <w:pPr>
              <w:rPr>
                <w:sz w:val="10"/>
                <w:szCs w:val="10"/>
              </w:rPr>
            </w:pPr>
          </w:p>
        </w:tc>
        <w:tc>
          <w:tcPr>
            <w:tcW w:w="440" w:type="dxa"/>
            <w:vAlign w:val="bottom"/>
          </w:tcPr>
          <w:p w:rsidR="00954CCF" w:rsidRDefault="00954CCF">
            <w:pPr>
              <w:rPr>
                <w:sz w:val="10"/>
                <w:szCs w:val="10"/>
              </w:rPr>
            </w:pPr>
          </w:p>
        </w:tc>
        <w:tc>
          <w:tcPr>
            <w:tcW w:w="700" w:type="dxa"/>
            <w:tcBorders>
              <w:right w:val="single" w:sz="8" w:space="0" w:color="auto"/>
            </w:tcBorders>
            <w:vAlign w:val="bottom"/>
          </w:tcPr>
          <w:p w:rsidR="00954CCF" w:rsidRDefault="00954CCF">
            <w:pPr>
              <w:rPr>
                <w:sz w:val="10"/>
                <w:szCs w:val="10"/>
              </w:rPr>
            </w:pPr>
          </w:p>
        </w:tc>
        <w:tc>
          <w:tcPr>
            <w:tcW w:w="3140" w:type="dxa"/>
            <w:gridSpan w:val="5"/>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направление относительно себя.</w:t>
            </w:r>
          </w:p>
        </w:tc>
        <w:tc>
          <w:tcPr>
            <w:tcW w:w="580" w:type="dxa"/>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580" w:type="dxa"/>
            <w:vAlign w:val="bottom"/>
          </w:tcPr>
          <w:p w:rsidR="00954CCF" w:rsidRDefault="00954CCF">
            <w:pPr>
              <w:rPr>
                <w:sz w:val="10"/>
                <w:szCs w:val="10"/>
              </w:rPr>
            </w:pPr>
          </w:p>
        </w:tc>
        <w:tc>
          <w:tcPr>
            <w:tcW w:w="340" w:type="dxa"/>
            <w:tcBorders>
              <w:right w:val="single" w:sz="8" w:space="0" w:color="auto"/>
            </w:tcBorders>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2020" w:type="dxa"/>
            <w:gridSpan w:val="4"/>
            <w:vMerge w:val="restart"/>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совершенствовать</w:t>
            </w:r>
          </w:p>
        </w:tc>
        <w:tc>
          <w:tcPr>
            <w:tcW w:w="360" w:type="dxa"/>
            <w:vAlign w:val="bottom"/>
          </w:tcPr>
          <w:p w:rsidR="00954CCF" w:rsidRDefault="00954CCF">
            <w:pPr>
              <w:rPr>
                <w:sz w:val="9"/>
                <w:szCs w:val="9"/>
              </w:rPr>
            </w:pPr>
          </w:p>
        </w:tc>
        <w:tc>
          <w:tcPr>
            <w:tcW w:w="1080" w:type="dxa"/>
            <w:gridSpan w:val="3"/>
            <w:vMerge w:val="restart"/>
            <w:vAlign w:val="bottom"/>
          </w:tcPr>
          <w:p w:rsidR="00954CCF" w:rsidRDefault="00954CCF">
            <w:pPr>
              <w:ind w:right="40"/>
              <w:jc w:val="right"/>
              <w:rPr>
                <w:sz w:val="20"/>
                <w:szCs w:val="20"/>
              </w:rPr>
            </w:pPr>
            <w:r>
              <w:rPr>
                <w:rFonts w:ascii="Times New Roman" w:eastAsia="Times New Roman" w:hAnsi="Times New Roman" w:cs="Times New Roman"/>
                <w:sz w:val="20"/>
                <w:szCs w:val="20"/>
              </w:rPr>
              <w:t>умение</w:t>
            </w:r>
          </w:p>
        </w:tc>
        <w:tc>
          <w:tcPr>
            <w:tcW w:w="500" w:type="dxa"/>
            <w:vAlign w:val="bottom"/>
          </w:tcPr>
          <w:p w:rsidR="00954CCF" w:rsidRDefault="00954CCF">
            <w:pPr>
              <w:rPr>
                <w:sz w:val="9"/>
                <w:szCs w:val="9"/>
              </w:rPr>
            </w:pPr>
          </w:p>
        </w:tc>
        <w:tc>
          <w:tcPr>
            <w:tcW w:w="1140" w:type="dxa"/>
            <w:gridSpan w:val="2"/>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определять</w:t>
            </w:r>
          </w:p>
        </w:tc>
        <w:tc>
          <w:tcPr>
            <w:tcW w:w="3140" w:type="dxa"/>
            <w:gridSpan w:val="5"/>
            <w:vMerge/>
            <w:vAlign w:val="bottom"/>
          </w:tcPr>
          <w:p w:rsidR="00954CCF" w:rsidRDefault="00954CCF">
            <w:pPr>
              <w:rPr>
                <w:sz w:val="9"/>
                <w:szCs w:val="9"/>
              </w:rPr>
            </w:pPr>
          </w:p>
        </w:tc>
        <w:tc>
          <w:tcPr>
            <w:tcW w:w="580" w:type="dxa"/>
            <w:vAlign w:val="bottom"/>
          </w:tcPr>
          <w:p w:rsidR="00954CCF" w:rsidRDefault="00954CCF">
            <w:pPr>
              <w:rPr>
                <w:sz w:val="9"/>
                <w:szCs w:val="9"/>
              </w:rPr>
            </w:pPr>
          </w:p>
        </w:tc>
        <w:tc>
          <w:tcPr>
            <w:tcW w:w="300" w:type="dxa"/>
            <w:vAlign w:val="bottom"/>
          </w:tcPr>
          <w:p w:rsidR="00954CCF" w:rsidRDefault="00954CCF">
            <w:pPr>
              <w:rPr>
                <w:sz w:val="9"/>
                <w:szCs w:val="9"/>
              </w:rPr>
            </w:pPr>
          </w:p>
        </w:tc>
        <w:tc>
          <w:tcPr>
            <w:tcW w:w="580" w:type="dxa"/>
            <w:vAlign w:val="bottom"/>
          </w:tcPr>
          <w:p w:rsidR="00954CCF" w:rsidRDefault="00954CCF">
            <w:pPr>
              <w:rPr>
                <w:sz w:val="9"/>
                <w:szCs w:val="9"/>
              </w:rPr>
            </w:pPr>
          </w:p>
        </w:tc>
        <w:tc>
          <w:tcPr>
            <w:tcW w:w="340" w:type="dxa"/>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32"/>
        </w:trPr>
        <w:tc>
          <w:tcPr>
            <w:tcW w:w="1120" w:type="dxa"/>
            <w:tcBorders>
              <w:left w:val="single" w:sz="8" w:space="0" w:color="auto"/>
              <w:right w:val="single" w:sz="8" w:space="0" w:color="auto"/>
            </w:tcBorders>
            <w:vAlign w:val="bottom"/>
          </w:tcPr>
          <w:p w:rsidR="00954CCF" w:rsidRDefault="00954CCF">
            <w:pPr>
              <w:rPr>
                <w:sz w:val="11"/>
                <w:szCs w:val="11"/>
              </w:rPr>
            </w:pPr>
          </w:p>
        </w:tc>
        <w:tc>
          <w:tcPr>
            <w:tcW w:w="2020" w:type="dxa"/>
            <w:gridSpan w:val="4"/>
            <w:vMerge/>
            <w:vAlign w:val="bottom"/>
          </w:tcPr>
          <w:p w:rsidR="00954CCF" w:rsidRDefault="00954CCF">
            <w:pPr>
              <w:rPr>
                <w:sz w:val="11"/>
                <w:szCs w:val="11"/>
              </w:rPr>
            </w:pPr>
          </w:p>
        </w:tc>
        <w:tc>
          <w:tcPr>
            <w:tcW w:w="360" w:type="dxa"/>
            <w:vAlign w:val="bottom"/>
          </w:tcPr>
          <w:p w:rsidR="00954CCF" w:rsidRDefault="00954CCF">
            <w:pPr>
              <w:rPr>
                <w:sz w:val="11"/>
                <w:szCs w:val="11"/>
              </w:rPr>
            </w:pPr>
          </w:p>
        </w:tc>
        <w:tc>
          <w:tcPr>
            <w:tcW w:w="1080" w:type="dxa"/>
            <w:gridSpan w:val="3"/>
            <w:vMerge/>
            <w:vAlign w:val="bottom"/>
          </w:tcPr>
          <w:p w:rsidR="00954CCF" w:rsidRDefault="00954CCF">
            <w:pPr>
              <w:rPr>
                <w:sz w:val="11"/>
                <w:szCs w:val="11"/>
              </w:rPr>
            </w:pPr>
          </w:p>
        </w:tc>
        <w:tc>
          <w:tcPr>
            <w:tcW w:w="500" w:type="dxa"/>
            <w:vAlign w:val="bottom"/>
          </w:tcPr>
          <w:p w:rsidR="00954CCF" w:rsidRDefault="00954CCF">
            <w:pPr>
              <w:rPr>
                <w:sz w:val="11"/>
                <w:szCs w:val="11"/>
              </w:rPr>
            </w:pPr>
          </w:p>
        </w:tc>
        <w:tc>
          <w:tcPr>
            <w:tcW w:w="1140" w:type="dxa"/>
            <w:gridSpan w:val="2"/>
            <w:vMerge/>
            <w:tcBorders>
              <w:right w:val="single" w:sz="8" w:space="0" w:color="auto"/>
            </w:tcBorders>
            <w:vAlign w:val="bottom"/>
          </w:tcPr>
          <w:p w:rsidR="00954CCF" w:rsidRDefault="00954CCF">
            <w:pPr>
              <w:rPr>
                <w:sz w:val="11"/>
                <w:szCs w:val="11"/>
              </w:rPr>
            </w:pPr>
          </w:p>
        </w:tc>
        <w:tc>
          <w:tcPr>
            <w:tcW w:w="880" w:type="dxa"/>
            <w:vAlign w:val="bottom"/>
          </w:tcPr>
          <w:p w:rsidR="00954CCF" w:rsidRDefault="00954CCF">
            <w:pPr>
              <w:rPr>
                <w:sz w:val="11"/>
                <w:szCs w:val="11"/>
              </w:rPr>
            </w:pPr>
          </w:p>
        </w:tc>
        <w:tc>
          <w:tcPr>
            <w:tcW w:w="580" w:type="dxa"/>
            <w:vAlign w:val="bottom"/>
          </w:tcPr>
          <w:p w:rsidR="00954CCF" w:rsidRDefault="00954CCF">
            <w:pPr>
              <w:rPr>
                <w:sz w:val="11"/>
                <w:szCs w:val="11"/>
              </w:rPr>
            </w:pPr>
          </w:p>
        </w:tc>
        <w:tc>
          <w:tcPr>
            <w:tcW w:w="340" w:type="dxa"/>
            <w:vAlign w:val="bottom"/>
          </w:tcPr>
          <w:p w:rsidR="00954CCF" w:rsidRDefault="00954CCF">
            <w:pPr>
              <w:rPr>
                <w:sz w:val="11"/>
                <w:szCs w:val="11"/>
              </w:rPr>
            </w:pPr>
          </w:p>
        </w:tc>
        <w:tc>
          <w:tcPr>
            <w:tcW w:w="900" w:type="dxa"/>
            <w:vAlign w:val="bottom"/>
          </w:tcPr>
          <w:p w:rsidR="00954CCF" w:rsidRDefault="00954CCF">
            <w:pPr>
              <w:rPr>
                <w:sz w:val="11"/>
                <w:szCs w:val="11"/>
              </w:rPr>
            </w:pPr>
          </w:p>
        </w:tc>
        <w:tc>
          <w:tcPr>
            <w:tcW w:w="440" w:type="dxa"/>
            <w:vAlign w:val="bottom"/>
          </w:tcPr>
          <w:p w:rsidR="00954CCF" w:rsidRDefault="00954CCF">
            <w:pPr>
              <w:rPr>
                <w:sz w:val="11"/>
                <w:szCs w:val="11"/>
              </w:rPr>
            </w:pPr>
          </w:p>
        </w:tc>
        <w:tc>
          <w:tcPr>
            <w:tcW w:w="580" w:type="dxa"/>
            <w:vAlign w:val="bottom"/>
          </w:tcPr>
          <w:p w:rsidR="00954CCF" w:rsidRDefault="00954CCF">
            <w:pPr>
              <w:rPr>
                <w:sz w:val="11"/>
                <w:szCs w:val="11"/>
              </w:rPr>
            </w:pPr>
          </w:p>
        </w:tc>
        <w:tc>
          <w:tcPr>
            <w:tcW w:w="300" w:type="dxa"/>
            <w:vAlign w:val="bottom"/>
          </w:tcPr>
          <w:p w:rsidR="00954CCF" w:rsidRDefault="00954CCF">
            <w:pPr>
              <w:rPr>
                <w:sz w:val="11"/>
                <w:szCs w:val="11"/>
              </w:rPr>
            </w:pPr>
          </w:p>
        </w:tc>
        <w:tc>
          <w:tcPr>
            <w:tcW w:w="580" w:type="dxa"/>
            <w:vAlign w:val="bottom"/>
          </w:tcPr>
          <w:p w:rsidR="00954CCF" w:rsidRDefault="00954CCF">
            <w:pPr>
              <w:rPr>
                <w:sz w:val="11"/>
                <w:szCs w:val="11"/>
              </w:rPr>
            </w:pPr>
          </w:p>
        </w:tc>
        <w:tc>
          <w:tcPr>
            <w:tcW w:w="340" w:type="dxa"/>
            <w:tcBorders>
              <w:right w:val="single" w:sz="8" w:space="0" w:color="auto"/>
            </w:tcBorders>
            <w:vAlign w:val="bottom"/>
          </w:tcPr>
          <w:p w:rsidR="00954CCF" w:rsidRDefault="00954CCF">
            <w:pPr>
              <w:rPr>
                <w:sz w:val="11"/>
                <w:szCs w:val="11"/>
              </w:rPr>
            </w:pPr>
          </w:p>
        </w:tc>
        <w:tc>
          <w:tcPr>
            <w:tcW w:w="30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right w:val="single" w:sz="8" w:space="0" w:color="auto"/>
            </w:tcBorders>
            <w:vAlign w:val="bottom"/>
          </w:tcPr>
          <w:p w:rsidR="00954CCF" w:rsidRDefault="00954CCF">
            <w:pPr>
              <w:rPr>
                <w:sz w:val="20"/>
                <w:szCs w:val="20"/>
              </w:rPr>
            </w:pPr>
          </w:p>
        </w:tc>
        <w:tc>
          <w:tcPr>
            <w:tcW w:w="1660" w:type="dxa"/>
            <w:gridSpan w:val="3"/>
            <w:vAlign w:val="bottom"/>
          </w:tcPr>
          <w:p w:rsidR="00954CCF" w:rsidRDefault="00954CCF">
            <w:pPr>
              <w:ind w:left="100"/>
              <w:rPr>
                <w:sz w:val="20"/>
                <w:szCs w:val="20"/>
              </w:rPr>
            </w:pPr>
            <w:r>
              <w:rPr>
                <w:rFonts w:ascii="Times New Roman" w:eastAsia="Times New Roman" w:hAnsi="Times New Roman" w:cs="Times New Roman"/>
                <w:w w:val="99"/>
                <w:sz w:val="20"/>
                <w:szCs w:val="20"/>
              </w:rPr>
              <w:t>пространственное</w:t>
            </w:r>
          </w:p>
        </w:tc>
        <w:tc>
          <w:tcPr>
            <w:tcW w:w="1360" w:type="dxa"/>
            <w:gridSpan w:val="4"/>
            <w:vAlign w:val="bottom"/>
          </w:tcPr>
          <w:p w:rsidR="00954CCF" w:rsidRDefault="00954CCF">
            <w:pPr>
              <w:jc w:val="right"/>
              <w:rPr>
                <w:sz w:val="20"/>
                <w:szCs w:val="20"/>
              </w:rPr>
            </w:pPr>
            <w:r>
              <w:rPr>
                <w:rFonts w:ascii="Times New Roman" w:eastAsia="Times New Roman" w:hAnsi="Times New Roman" w:cs="Times New Roman"/>
                <w:sz w:val="20"/>
                <w:szCs w:val="20"/>
              </w:rPr>
              <w:t>направление</w:t>
            </w:r>
          </w:p>
        </w:tc>
        <w:tc>
          <w:tcPr>
            <w:tcW w:w="440" w:type="dxa"/>
            <w:vAlign w:val="bottom"/>
          </w:tcPr>
          <w:p w:rsidR="00954CCF" w:rsidRDefault="00954CCF">
            <w:pPr>
              <w:ind w:right="20"/>
              <w:jc w:val="right"/>
              <w:rPr>
                <w:sz w:val="20"/>
                <w:szCs w:val="20"/>
              </w:rPr>
            </w:pPr>
            <w:r>
              <w:rPr>
                <w:rFonts w:ascii="Times New Roman" w:eastAsia="Times New Roman" w:hAnsi="Times New Roman" w:cs="Times New Roman"/>
                <w:sz w:val="20"/>
                <w:szCs w:val="20"/>
              </w:rPr>
              <w:t>от</w:t>
            </w:r>
          </w:p>
        </w:tc>
        <w:tc>
          <w:tcPr>
            <w:tcW w:w="500" w:type="dxa"/>
            <w:vAlign w:val="bottom"/>
          </w:tcPr>
          <w:p w:rsidR="00954CCF" w:rsidRDefault="00954CCF">
            <w:pPr>
              <w:jc w:val="right"/>
              <w:rPr>
                <w:sz w:val="20"/>
                <w:szCs w:val="20"/>
              </w:rPr>
            </w:pPr>
            <w:r>
              <w:rPr>
                <w:rFonts w:ascii="Times New Roman" w:eastAsia="Times New Roman" w:hAnsi="Times New Roman" w:cs="Times New Roman"/>
                <w:sz w:val="20"/>
                <w:szCs w:val="20"/>
              </w:rPr>
              <w:t>себя</w:t>
            </w:r>
          </w:p>
        </w:tc>
        <w:tc>
          <w:tcPr>
            <w:tcW w:w="1140" w:type="dxa"/>
            <w:gridSpan w:val="2"/>
            <w:tcBorders>
              <w:right w:val="single" w:sz="8" w:space="0" w:color="auto"/>
            </w:tcBorders>
            <w:vAlign w:val="bottom"/>
          </w:tcPr>
          <w:p w:rsidR="00954CCF" w:rsidRDefault="00954CCF">
            <w:pPr>
              <w:jc w:val="right"/>
              <w:rPr>
                <w:sz w:val="20"/>
                <w:szCs w:val="20"/>
              </w:rPr>
            </w:pPr>
            <w:r>
              <w:rPr>
                <w:rFonts w:ascii="Times New Roman" w:eastAsia="Times New Roman" w:hAnsi="Times New Roman" w:cs="Times New Roman"/>
                <w:sz w:val="20"/>
                <w:szCs w:val="20"/>
              </w:rPr>
              <w:t>«вверху»,</w:t>
            </w:r>
          </w:p>
        </w:tc>
        <w:tc>
          <w:tcPr>
            <w:tcW w:w="880" w:type="dxa"/>
            <w:vAlign w:val="bottom"/>
          </w:tcPr>
          <w:p w:rsidR="00954CCF" w:rsidRDefault="00954CCF">
            <w:pPr>
              <w:rPr>
                <w:sz w:val="20"/>
                <w:szCs w:val="20"/>
              </w:rPr>
            </w:pPr>
          </w:p>
        </w:tc>
        <w:tc>
          <w:tcPr>
            <w:tcW w:w="580" w:type="dxa"/>
            <w:vAlign w:val="bottom"/>
          </w:tcPr>
          <w:p w:rsidR="00954CCF" w:rsidRDefault="00954CCF">
            <w:pPr>
              <w:rPr>
                <w:sz w:val="20"/>
                <w:szCs w:val="20"/>
              </w:rPr>
            </w:pPr>
          </w:p>
        </w:tc>
        <w:tc>
          <w:tcPr>
            <w:tcW w:w="340" w:type="dxa"/>
            <w:vAlign w:val="bottom"/>
          </w:tcPr>
          <w:p w:rsidR="00954CCF" w:rsidRDefault="00954CCF">
            <w:pPr>
              <w:rPr>
                <w:sz w:val="20"/>
                <w:szCs w:val="20"/>
              </w:rPr>
            </w:pPr>
          </w:p>
        </w:tc>
        <w:tc>
          <w:tcPr>
            <w:tcW w:w="900" w:type="dxa"/>
            <w:vAlign w:val="bottom"/>
          </w:tcPr>
          <w:p w:rsidR="00954CCF" w:rsidRDefault="00954CCF">
            <w:pPr>
              <w:rPr>
                <w:sz w:val="20"/>
                <w:szCs w:val="20"/>
              </w:rPr>
            </w:pPr>
          </w:p>
        </w:tc>
        <w:tc>
          <w:tcPr>
            <w:tcW w:w="440" w:type="dxa"/>
            <w:vAlign w:val="bottom"/>
          </w:tcPr>
          <w:p w:rsidR="00954CCF" w:rsidRDefault="00954CCF">
            <w:pPr>
              <w:rPr>
                <w:sz w:val="20"/>
                <w:szCs w:val="20"/>
              </w:rPr>
            </w:pPr>
          </w:p>
        </w:tc>
        <w:tc>
          <w:tcPr>
            <w:tcW w:w="580" w:type="dxa"/>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580" w:type="dxa"/>
            <w:vAlign w:val="bottom"/>
          </w:tcPr>
          <w:p w:rsidR="00954CCF" w:rsidRDefault="00954CCF">
            <w:pPr>
              <w:rPr>
                <w:sz w:val="20"/>
                <w:szCs w:val="20"/>
              </w:rPr>
            </w:pPr>
          </w:p>
        </w:tc>
        <w:tc>
          <w:tcPr>
            <w:tcW w:w="340" w:type="dxa"/>
            <w:tcBorders>
              <w:right w:val="single" w:sz="8" w:space="0" w:color="auto"/>
            </w:tcBorders>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5"/>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4400" w:type="dxa"/>
            <w:gridSpan w:val="10"/>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«внизу», «впереди», «сзади», «слева», «справа».</w:t>
            </w:r>
          </w:p>
        </w:tc>
        <w:tc>
          <w:tcPr>
            <w:tcW w:w="700" w:type="dxa"/>
            <w:tcBorders>
              <w:bottom w:val="single" w:sz="8" w:space="0" w:color="auto"/>
              <w:right w:val="single" w:sz="8" w:space="0" w:color="auto"/>
            </w:tcBorders>
            <w:vAlign w:val="bottom"/>
          </w:tcPr>
          <w:p w:rsidR="00954CCF" w:rsidRDefault="00954CCF">
            <w:pPr>
              <w:rPr>
                <w:sz w:val="20"/>
                <w:szCs w:val="20"/>
              </w:rPr>
            </w:pPr>
          </w:p>
        </w:tc>
        <w:tc>
          <w:tcPr>
            <w:tcW w:w="880" w:type="dxa"/>
            <w:tcBorders>
              <w:bottom w:val="single" w:sz="8" w:space="0" w:color="auto"/>
            </w:tcBorders>
            <w:vAlign w:val="bottom"/>
          </w:tcPr>
          <w:p w:rsidR="00954CCF" w:rsidRDefault="00954CCF">
            <w:pPr>
              <w:rPr>
                <w:sz w:val="20"/>
                <w:szCs w:val="20"/>
              </w:rPr>
            </w:pPr>
          </w:p>
        </w:tc>
        <w:tc>
          <w:tcPr>
            <w:tcW w:w="580" w:type="dxa"/>
            <w:tcBorders>
              <w:bottom w:val="single" w:sz="8" w:space="0" w:color="auto"/>
            </w:tcBorders>
            <w:vAlign w:val="bottom"/>
          </w:tcPr>
          <w:p w:rsidR="00954CCF" w:rsidRDefault="00954CCF">
            <w:pPr>
              <w:rPr>
                <w:sz w:val="20"/>
                <w:szCs w:val="20"/>
              </w:rPr>
            </w:pPr>
          </w:p>
        </w:tc>
        <w:tc>
          <w:tcPr>
            <w:tcW w:w="340" w:type="dxa"/>
            <w:tcBorders>
              <w:bottom w:val="single" w:sz="8" w:space="0" w:color="auto"/>
            </w:tcBorders>
            <w:vAlign w:val="bottom"/>
          </w:tcPr>
          <w:p w:rsidR="00954CCF" w:rsidRDefault="00954CCF">
            <w:pPr>
              <w:rPr>
                <w:sz w:val="20"/>
                <w:szCs w:val="20"/>
              </w:rPr>
            </w:pPr>
          </w:p>
        </w:tc>
        <w:tc>
          <w:tcPr>
            <w:tcW w:w="900" w:type="dxa"/>
            <w:tcBorders>
              <w:bottom w:val="single" w:sz="8" w:space="0" w:color="auto"/>
            </w:tcBorders>
            <w:vAlign w:val="bottom"/>
          </w:tcPr>
          <w:p w:rsidR="00954CCF" w:rsidRDefault="00954CCF">
            <w:pPr>
              <w:rPr>
                <w:sz w:val="20"/>
                <w:szCs w:val="20"/>
              </w:rPr>
            </w:pPr>
          </w:p>
        </w:tc>
        <w:tc>
          <w:tcPr>
            <w:tcW w:w="440" w:type="dxa"/>
            <w:tcBorders>
              <w:bottom w:val="single" w:sz="8" w:space="0" w:color="auto"/>
            </w:tcBorders>
            <w:vAlign w:val="bottom"/>
          </w:tcPr>
          <w:p w:rsidR="00954CCF" w:rsidRDefault="00954CCF">
            <w:pPr>
              <w:rPr>
                <w:sz w:val="20"/>
                <w:szCs w:val="20"/>
              </w:rPr>
            </w:pPr>
          </w:p>
        </w:tc>
        <w:tc>
          <w:tcPr>
            <w:tcW w:w="580" w:type="dxa"/>
            <w:tcBorders>
              <w:bottom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580" w:type="dxa"/>
            <w:tcBorders>
              <w:bottom w:val="single" w:sz="8" w:space="0" w:color="auto"/>
            </w:tcBorders>
            <w:vAlign w:val="bottom"/>
          </w:tcPr>
          <w:p w:rsidR="00954CCF" w:rsidRDefault="00954CCF">
            <w:pPr>
              <w:rPr>
                <w:sz w:val="20"/>
                <w:szCs w:val="20"/>
              </w:rPr>
            </w:pPr>
          </w:p>
        </w:tc>
        <w:tc>
          <w:tcPr>
            <w:tcW w:w="340" w:type="dxa"/>
            <w:tcBorders>
              <w:bottom w:val="single" w:sz="8" w:space="0" w:color="auto"/>
              <w:right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4"/>
        </w:trPr>
        <w:tc>
          <w:tcPr>
            <w:tcW w:w="1120" w:type="dxa"/>
            <w:tcBorders>
              <w:left w:val="single" w:sz="8" w:space="0" w:color="auto"/>
              <w:right w:val="single" w:sz="8" w:space="0" w:color="auto"/>
            </w:tcBorders>
            <w:vAlign w:val="bottom"/>
          </w:tcPr>
          <w:p w:rsidR="00954CCF" w:rsidRDefault="00954CCF">
            <w:pPr>
              <w:spacing w:line="226" w:lineRule="exact"/>
              <w:ind w:right="420"/>
              <w:jc w:val="right"/>
              <w:rPr>
                <w:sz w:val="20"/>
                <w:szCs w:val="20"/>
              </w:rPr>
            </w:pPr>
            <w:r>
              <w:rPr>
                <w:rFonts w:ascii="Times New Roman" w:eastAsia="Times New Roman" w:hAnsi="Times New Roman" w:cs="Times New Roman"/>
                <w:sz w:val="20"/>
                <w:szCs w:val="20"/>
              </w:rPr>
              <w:t>2</w:t>
            </w:r>
          </w:p>
        </w:tc>
        <w:tc>
          <w:tcPr>
            <w:tcW w:w="1020" w:type="dxa"/>
            <w:vAlign w:val="bottom"/>
          </w:tcPr>
          <w:p w:rsidR="00954CCF" w:rsidRDefault="00954CCF">
            <w:pPr>
              <w:rPr>
                <w:sz w:val="20"/>
                <w:szCs w:val="20"/>
              </w:rPr>
            </w:pPr>
          </w:p>
        </w:tc>
        <w:tc>
          <w:tcPr>
            <w:tcW w:w="460" w:type="dxa"/>
            <w:vAlign w:val="bottom"/>
          </w:tcPr>
          <w:p w:rsidR="00954CCF" w:rsidRDefault="00954CCF">
            <w:pPr>
              <w:rPr>
                <w:sz w:val="20"/>
                <w:szCs w:val="20"/>
              </w:rPr>
            </w:pPr>
          </w:p>
        </w:tc>
        <w:tc>
          <w:tcPr>
            <w:tcW w:w="180" w:type="dxa"/>
            <w:vAlign w:val="bottom"/>
          </w:tcPr>
          <w:p w:rsidR="00954CCF" w:rsidRDefault="00954CCF">
            <w:pPr>
              <w:rPr>
                <w:sz w:val="20"/>
                <w:szCs w:val="20"/>
              </w:rPr>
            </w:pPr>
          </w:p>
        </w:tc>
        <w:tc>
          <w:tcPr>
            <w:tcW w:w="360" w:type="dxa"/>
            <w:vAlign w:val="bottom"/>
          </w:tcPr>
          <w:p w:rsidR="00954CCF" w:rsidRDefault="00954CCF">
            <w:pPr>
              <w:rPr>
                <w:sz w:val="20"/>
                <w:szCs w:val="20"/>
              </w:rPr>
            </w:pPr>
          </w:p>
        </w:tc>
        <w:tc>
          <w:tcPr>
            <w:tcW w:w="1440" w:type="dxa"/>
            <w:gridSpan w:val="4"/>
            <w:vAlign w:val="bottom"/>
          </w:tcPr>
          <w:p w:rsidR="00954CCF" w:rsidRDefault="00954CCF">
            <w:pPr>
              <w:ind w:right="140"/>
              <w:jc w:val="center"/>
              <w:rPr>
                <w:sz w:val="20"/>
                <w:szCs w:val="20"/>
              </w:rPr>
            </w:pPr>
            <w:r>
              <w:rPr>
                <w:rFonts w:ascii="Times New Roman" w:eastAsia="Times New Roman" w:hAnsi="Times New Roman" w:cs="Times New Roman"/>
                <w:b/>
                <w:bCs/>
                <w:i/>
                <w:iCs/>
                <w:w w:val="99"/>
                <w:sz w:val="20"/>
                <w:szCs w:val="20"/>
              </w:rPr>
              <w:t>Занятие 2</w:t>
            </w:r>
          </w:p>
        </w:tc>
        <w:tc>
          <w:tcPr>
            <w:tcW w:w="500" w:type="dxa"/>
            <w:vAlign w:val="bottom"/>
          </w:tcPr>
          <w:p w:rsidR="00954CCF" w:rsidRDefault="00954CCF">
            <w:pPr>
              <w:rPr>
                <w:sz w:val="20"/>
                <w:szCs w:val="20"/>
              </w:rPr>
            </w:pPr>
          </w:p>
        </w:tc>
        <w:tc>
          <w:tcPr>
            <w:tcW w:w="440" w:type="dxa"/>
            <w:vAlign w:val="bottom"/>
          </w:tcPr>
          <w:p w:rsidR="00954CCF" w:rsidRDefault="00954CCF">
            <w:pPr>
              <w:rPr>
                <w:sz w:val="20"/>
                <w:szCs w:val="20"/>
              </w:rPr>
            </w:pPr>
          </w:p>
        </w:tc>
        <w:tc>
          <w:tcPr>
            <w:tcW w:w="700" w:type="dxa"/>
            <w:tcBorders>
              <w:right w:val="single" w:sz="8" w:space="0" w:color="auto"/>
            </w:tcBorders>
            <w:vAlign w:val="bottom"/>
          </w:tcPr>
          <w:p w:rsidR="00954CCF" w:rsidRDefault="00954CCF">
            <w:pPr>
              <w:rPr>
                <w:sz w:val="20"/>
                <w:szCs w:val="20"/>
              </w:rPr>
            </w:pPr>
          </w:p>
        </w:tc>
        <w:tc>
          <w:tcPr>
            <w:tcW w:w="880" w:type="dxa"/>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Ребенок</w:t>
            </w:r>
          </w:p>
        </w:tc>
        <w:tc>
          <w:tcPr>
            <w:tcW w:w="580" w:type="dxa"/>
            <w:vAlign w:val="bottom"/>
          </w:tcPr>
          <w:p w:rsidR="00954CCF" w:rsidRDefault="00954CCF">
            <w:pPr>
              <w:spacing w:line="226" w:lineRule="exact"/>
              <w:ind w:left="300"/>
              <w:rPr>
                <w:sz w:val="20"/>
                <w:szCs w:val="20"/>
              </w:rPr>
            </w:pPr>
            <w:r>
              <w:rPr>
                <w:rFonts w:ascii="Times New Roman" w:eastAsia="Times New Roman" w:hAnsi="Times New Roman" w:cs="Times New Roman"/>
                <w:sz w:val="20"/>
                <w:szCs w:val="20"/>
              </w:rPr>
              <w:t>с</w:t>
            </w:r>
          </w:p>
        </w:tc>
        <w:tc>
          <w:tcPr>
            <w:tcW w:w="1680" w:type="dxa"/>
            <w:gridSpan w:val="3"/>
            <w:vAlign w:val="bottom"/>
          </w:tcPr>
          <w:p w:rsidR="00954CCF" w:rsidRDefault="00954CCF">
            <w:pPr>
              <w:spacing w:line="226" w:lineRule="exact"/>
              <w:ind w:left="200"/>
              <w:rPr>
                <w:sz w:val="20"/>
                <w:szCs w:val="20"/>
              </w:rPr>
            </w:pPr>
            <w:r>
              <w:rPr>
                <w:rFonts w:ascii="Times New Roman" w:eastAsia="Times New Roman" w:hAnsi="Times New Roman" w:cs="Times New Roman"/>
                <w:sz w:val="20"/>
                <w:szCs w:val="20"/>
              </w:rPr>
              <w:t>удовольствием</w:t>
            </w:r>
          </w:p>
        </w:tc>
        <w:tc>
          <w:tcPr>
            <w:tcW w:w="1460" w:type="dxa"/>
            <w:gridSpan w:val="3"/>
            <w:vAlign w:val="bottom"/>
          </w:tcPr>
          <w:p w:rsidR="00954CCF" w:rsidRDefault="00954CCF">
            <w:pPr>
              <w:spacing w:line="226" w:lineRule="exact"/>
              <w:ind w:left="200"/>
              <w:rPr>
                <w:sz w:val="20"/>
                <w:szCs w:val="20"/>
              </w:rPr>
            </w:pPr>
            <w:r>
              <w:rPr>
                <w:rFonts w:ascii="Times New Roman" w:eastAsia="Times New Roman" w:hAnsi="Times New Roman" w:cs="Times New Roman"/>
                <w:sz w:val="20"/>
                <w:szCs w:val="20"/>
              </w:rPr>
              <w:t>включается</w:t>
            </w:r>
          </w:p>
        </w:tc>
        <w:tc>
          <w:tcPr>
            <w:tcW w:w="340" w:type="dxa"/>
            <w:tcBorders>
              <w:right w:val="single" w:sz="8" w:space="0" w:color="auto"/>
            </w:tcBorders>
            <w:vAlign w:val="bottom"/>
          </w:tcPr>
          <w:p w:rsidR="00954CCF" w:rsidRDefault="00954CCF">
            <w:pPr>
              <w:spacing w:line="226" w:lineRule="exact"/>
              <w:ind w:right="40"/>
              <w:jc w:val="right"/>
              <w:rPr>
                <w:sz w:val="20"/>
                <w:szCs w:val="20"/>
              </w:rPr>
            </w:pPr>
            <w:r>
              <w:rPr>
                <w:rFonts w:ascii="Times New Roman" w:eastAsia="Times New Roman" w:hAnsi="Times New Roman" w:cs="Times New Roman"/>
                <w:sz w:val="20"/>
                <w:szCs w:val="20"/>
              </w:rPr>
              <w:t>в</w:t>
            </w: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rPr>
                <w:sz w:val="19"/>
                <w:szCs w:val="19"/>
              </w:rPr>
            </w:pPr>
          </w:p>
        </w:tc>
        <w:tc>
          <w:tcPr>
            <w:tcW w:w="5100" w:type="dxa"/>
            <w:gridSpan w:val="11"/>
            <w:vMerge w:val="restart"/>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закреплять    умение    считать    в    пределах    5,</w:t>
            </w:r>
          </w:p>
        </w:tc>
        <w:tc>
          <w:tcPr>
            <w:tcW w:w="4940" w:type="dxa"/>
            <w:gridSpan w:val="9"/>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исследовательскую  деятельность,  использует  разные</w:t>
            </w: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7"/>
        </w:trPr>
        <w:tc>
          <w:tcPr>
            <w:tcW w:w="1120" w:type="dxa"/>
            <w:tcBorders>
              <w:left w:val="single" w:sz="8" w:space="0" w:color="auto"/>
              <w:right w:val="single" w:sz="8" w:space="0" w:color="auto"/>
            </w:tcBorders>
            <w:vAlign w:val="bottom"/>
          </w:tcPr>
          <w:p w:rsidR="00954CCF" w:rsidRDefault="00954CCF">
            <w:pPr>
              <w:rPr>
                <w:sz w:val="20"/>
                <w:szCs w:val="20"/>
              </w:rPr>
            </w:pPr>
          </w:p>
        </w:tc>
        <w:tc>
          <w:tcPr>
            <w:tcW w:w="5100" w:type="dxa"/>
            <w:gridSpan w:val="11"/>
            <w:vMerge/>
            <w:tcBorders>
              <w:right w:val="single" w:sz="8" w:space="0" w:color="auto"/>
            </w:tcBorders>
            <w:vAlign w:val="bottom"/>
          </w:tcPr>
          <w:p w:rsidR="00954CCF" w:rsidRDefault="00954CCF">
            <w:pPr>
              <w:rPr>
                <w:sz w:val="20"/>
                <w:szCs w:val="20"/>
              </w:rPr>
            </w:pPr>
          </w:p>
        </w:tc>
        <w:tc>
          <w:tcPr>
            <w:tcW w:w="4940" w:type="dxa"/>
            <w:gridSpan w:val="9"/>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поисковые действия;  понимает слова, обозначающие</w:t>
            </w: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8"/>
        </w:trPr>
        <w:tc>
          <w:tcPr>
            <w:tcW w:w="1120" w:type="dxa"/>
            <w:tcBorders>
              <w:left w:val="single" w:sz="8" w:space="0" w:color="auto"/>
              <w:right w:val="single" w:sz="8" w:space="0" w:color="auto"/>
            </w:tcBorders>
            <w:vAlign w:val="bottom"/>
          </w:tcPr>
          <w:p w:rsidR="00954CCF" w:rsidRDefault="00954CCF">
            <w:pPr>
              <w:rPr>
                <w:sz w:val="20"/>
                <w:szCs w:val="20"/>
              </w:rPr>
            </w:pPr>
          </w:p>
        </w:tc>
        <w:tc>
          <w:tcPr>
            <w:tcW w:w="5100" w:type="dxa"/>
            <w:gridSpan w:val="11"/>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sz w:val="20"/>
                <w:szCs w:val="20"/>
              </w:rPr>
              <w:t>формировать представление о равенстве и неравенстве</w:t>
            </w:r>
          </w:p>
        </w:tc>
        <w:tc>
          <w:tcPr>
            <w:tcW w:w="4940" w:type="dxa"/>
            <w:gridSpan w:val="9"/>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свойства    предметов    и    способы    обследования</w:t>
            </w:r>
          </w:p>
        </w:tc>
        <w:tc>
          <w:tcPr>
            <w:tcW w:w="300" w:type="dxa"/>
            <w:vAlign w:val="bottom"/>
          </w:tcPr>
          <w:p w:rsidR="00954CCF" w:rsidRDefault="00954CCF">
            <w:pPr>
              <w:spacing w:line="238"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rPr>
                <w:sz w:val="19"/>
                <w:szCs w:val="19"/>
              </w:rPr>
            </w:pPr>
          </w:p>
        </w:tc>
        <w:tc>
          <w:tcPr>
            <w:tcW w:w="3460" w:type="dxa"/>
            <w:gridSpan w:val="8"/>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двух групп предметов на основе счета;</w:t>
            </w:r>
          </w:p>
        </w:tc>
        <w:tc>
          <w:tcPr>
            <w:tcW w:w="500" w:type="dxa"/>
            <w:vAlign w:val="bottom"/>
          </w:tcPr>
          <w:p w:rsidR="00954CCF" w:rsidRDefault="00954CCF">
            <w:pPr>
              <w:rPr>
                <w:sz w:val="19"/>
                <w:szCs w:val="19"/>
              </w:rPr>
            </w:pPr>
          </w:p>
        </w:tc>
        <w:tc>
          <w:tcPr>
            <w:tcW w:w="440" w:type="dxa"/>
            <w:vAlign w:val="bottom"/>
          </w:tcPr>
          <w:p w:rsidR="00954CCF" w:rsidRDefault="00954CCF">
            <w:pPr>
              <w:rPr>
                <w:sz w:val="19"/>
                <w:szCs w:val="19"/>
              </w:rPr>
            </w:pPr>
          </w:p>
        </w:tc>
        <w:tc>
          <w:tcPr>
            <w:tcW w:w="700" w:type="dxa"/>
            <w:tcBorders>
              <w:right w:val="single" w:sz="8" w:space="0" w:color="auto"/>
            </w:tcBorders>
            <w:vAlign w:val="bottom"/>
          </w:tcPr>
          <w:p w:rsidR="00954CCF" w:rsidRDefault="00954CCF">
            <w:pPr>
              <w:rPr>
                <w:sz w:val="19"/>
                <w:szCs w:val="19"/>
              </w:rPr>
            </w:pPr>
          </w:p>
        </w:tc>
        <w:tc>
          <w:tcPr>
            <w:tcW w:w="4940" w:type="dxa"/>
            <w:gridSpan w:val="9"/>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использует  их в  своей  речи,  имеет  представления  о</w:t>
            </w: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1"/>
        </w:trPr>
        <w:tc>
          <w:tcPr>
            <w:tcW w:w="1120" w:type="dxa"/>
            <w:tcBorders>
              <w:left w:val="single" w:sz="8" w:space="0" w:color="auto"/>
              <w:right w:val="single" w:sz="8" w:space="0" w:color="auto"/>
            </w:tcBorders>
            <w:vAlign w:val="bottom"/>
          </w:tcPr>
          <w:p w:rsidR="00954CCF" w:rsidRDefault="00954CCF">
            <w:pPr>
              <w:rPr>
                <w:sz w:val="20"/>
                <w:szCs w:val="20"/>
              </w:rPr>
            </w:pPr>
          </w:p>
        </w:tc>
        <w:tc>
          <w:tcPr>
            <w:tcW w:w="5100" w:type="dxa"/>
            <w:gridSpan w:val="11"/>
            <w:tcBorders>
              <w:right w:val="single" w:sz="8" w:space="0" w:color="auto"/>
            </w:tcBorders>
            <w:vAlign w:val="bottom"/>
          </w:tcPr>
          <w:p w:rsidR="00954CCF" w:rsidRDefault="00954CCF">
            <w:pPr>
              <w:spacing w:line="231"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продолжать  учить  сравнивать  предметы  по  двум</w:t>
            </w:r>
          </w:p>
        </w:tc>
        <w:tc>
          <w:tcPr>
            <w:tcW w:w="4940" w:type="dxa"/>
            <w:gridSpan w:val="9"/>
            <w:tcBorders>
              <w:right w:val="single" w:sz="8" w:space="0" w:color="auto"/>
            </w:tcBorders>
            <w:vAlign w:val="bottom"/>
          </w:tcPr>
          <w:p w:rsidR="00954CCF" w:rsidRDefault="00954CCF">
            <w:pPr>
              <w:spacing w:line="220" w:lineRule="exact"/>
              <w:ind w:left="100"/>
              <w:rPr>
                <w:sz w:val="20"/>
                <w:szCs w:val="20"/>
              </w:rPr>
            </w:pPr>
            <w:r>
              <w:rPr>
                <w:rFonts w:ascii="Times New Roman" w:eastAsia="Times New Roman" w:hAnsi="Times New Roman" w:cs="Times New Roman"/>
                <w:sz w:val="20"/>
                <w:szCs w:val="20"/>
              </w:rPr>
              <w:t>геометрических  фигурах  (круг,  квадрат,  шар,  куб),</w:t>
            </w: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rPr>
                <w:sz w:val="19"/>
                <w:szCs w:val="19"/>
              </w:rPr>
            </w:pPr>
          </w:p>
        </w:tc>
        <w:tc>
          <w:tcPr>
            <w:tcW w:w="1020" w:type="dxa"/>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признакам</w:t>
            </w:r>
          </w:p>
        </w:tc>
        <w:tc>
          <w:tcPr>
            <w:tcW w:w="1000" w:type="dxa"/>
            <w:gridSpan w:val="3"/>
            <w:vAlign w:val="bottom"/>
          </w:tcPr>
          <w:p w:rsidR="00954CCF" w:rsidRDefault="00954CCF">
            <w:pPr>
              <w:spacing w:line="228" w:lineRule="exact"/>
              <w:jc w:val="center"/>
              <w:rPr>
                <w:sz w:val="20"/>
                <w:szCs w:val="20"/>
              </w:rPr>
            </w:pPr>
            <w:r>
              <w:rPr>
                <w:rFonts w:ascii="Times New Roman" w:eastAsia="Times New Roman" w:hAnsi="Times New Roman" w:cs="Times New Roman"/>
                <w:sz w:val="20"/>
                <w:szCs w:val="20"/>
              </w:rPr>
              <w:t>величины</w:t>
            </w:r>
          </w:p>
        </w:tc>
        <w:tc>
          <w:tcPr>
            <w:tcW w:w="800" w:type="dxa"/>
            <w:gridSpan w:val="2"/>
            <w:vAlign w:val="bottom"/>
          </w:tcPr>
          <w:p w:rsidR="00954CCF" w:rsidRDefault="00954CCF">
            <w:pPr>
              <w:spacing w:line="228" w:lineRule="exact"/>
              <w:jc w:val="center"/>
              <w:rPr>
                <w:sz w:val="20"/>
                <w:szCs w:val="20"/>
              </w:rPr>
            </w:pPr>
            <w:r>
              <w:rPr>
                <w:rFonts w:ascii="Times New Roman" w:eastAsia="Times New Roman" w:hAnsi="Times New Roman" w:cs="Times New Roman"/>
                <w:sz w:val="20"/>
                <w:szCs w:val="20"/>
              </w:rPr>
              <w:t>(длине</w:t>
            </w:r>
          </w:p>
        </w:tc>
        <w:tc>
          <w:tcPr>
            <w:tcW w:w="200" w:type="dxa"/>
            <w:vAlign w:val="bottom"/>
          </w:tcPr>
          <w:p w:rsidR="00954CCF" w:rsidRDefault="00954CCF">
            <w:pPr>
              <w:spacing w:line="228" w:lineRule="exact"/>
              <w:jc w:val="right"/>
              <w:rPr>
                <w:sz w:val="20"/>
                <w:szCs w:val="20"/>
              </w:rPr>
            </w:pPr>
            <w:r>
              <w:rPr>
                <w:rFonts w:ascii="Times New Roman" w:eastAsia="Times New Roman" w:hAnsi="Times New Roman" w:cs="Times New Roman"/>
                <w:w w:val="92"/>
                <w:sz w:val="20"/>
                <w:szCs w:val="20"/>
              </w:rPr>
              <w:t>и</w:t>
            </w:r>
          </w:p>
        </w:tc>
        <w:tc>
          <w:tcPr>
            <w:tcW w:w="940" w:type="dxa"/>
            <w:gridSpan w:val="2"/>
            <w:vAlign w:val="bottom"/>
          </w:tcPr>
          <w:p w:rsidR="00954CCF" w:rsidRDefault="00954CCF">
            <w:pPr>
              <w:spacing w:line="228" w:lineRule="exact"/>
              <w:jc w:val="center"/>
              <w:rPr>
                <w:sz w:val="20"/>
                <w:szCs w:val="20"/>
              </w:rPr>
            </w:pPr>
            <w:r>
              <w:rPr>
                <w:rFonts w:ascii="Times New Roman" w:eastAsia="Times New Roman" w:hAnsi="Times New Roman" w:cs="Times New Roman"/>
                <w:w w:val="99"/>
                <w:sz w:val="20"/>
                <w:szCs w:val="20"/>
              </w:rPr>
              <w:t>ширине),</w:t>
            </w:r>
          </w:p>
        </w:tc>
        <w:tc>
          <w:tcPr>
            <w:tcW w:w="1140" w:type="dxa"/>
            <w:gridSpan w:val="2"/>
            <w:tcBorders>
              <w:right w:val="single" w:sz="8" w:space="0" w:color="auto"/>
            </w:tcBorders>
            <w:vAlign w:val="bottom"/>
          </w:tcPr>
          <w:p w:rsidR="00954CCF" w:rsidRDefault="00954CCF">
            <w:pPr>
              <w:spacing w:line="228" w:lineRule="exact"/>
              <w:ind w:right="20"/>
              <w:jc w:val="right"/>
              <w:rPr>
                <w:sz w:val="20"/>
                <w:szCs w:val="20"/>
              </w:rPr>
            </w:pPr>
            <w:r>
              <w:rPr>
                <w:rFonts w:ascii="Times New Roman" w:eastAsia="Times New Roman" w:hAnsi="Times New Roman" w:cs="Times New Roman"/>
                <w:sz w:val="20"/>
                <w:szCs w:val="20"/>
              </w:rPr>
              <w:t>обозначать</w:t>
            </w:r>
          </w:p>
        </w:tc>
        <w:tc>
          <w:tcPr>
            <w:tcW w:w="4940" w:type="dxa"/>
            <w:gridSpan w:val="9"/>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умеет   сравнивать   предметы   разными   способами,</w:t>
            </w: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3"/>
        </w:trPr>
        <w:tc>
          <w:tcPr>
            <w:tcW w:w="1120" w:type="dxa"/>
            <w:tcBorders>
              <w:left w:val="single" w:sz="8" w:space="0" w:color="auto"/>
              <w:bottom w:val="single" w:sz="8" w:space="0" w:color="auto"/>
              <w:right w:val="single" w:sz="8" w:space="0" w:color="auto"/>
            </w:tcBorders>
            <w:vAlign w:val="bottom"/>
          </w:tcPr>
          <w:p w:rsidR="00954CCF" w:rsidRDefault="00954CCF">
            <w:pPr>
              <w:rPr>
                <w:sz w:val="19"/>
                <w:szCs w:val="19"/>
              </w:rPr>
            </w:pPr>
          </w:p>
        </w:tc>
        <w:tc>
          <w:tcPr>
            <w:tcW w:w="1020" w:type="dxa"/>
            <w:tcBorders>
              <w:bottom w:val="single" w:sz="8" w:space="0" w:color="auto"/>
            </w:tcBorders>
            <w:vAlign w:val="bottom"/>
          </w:tcPr>
          <w:p w:rsidR="00954CCF" w:rsidRDefault="00954CCF">
            <w:pPr>
              <w:rPr>
                <w:sz w:val="19"/>
                <w:szCs w:val="19"/>
              </w:rPr>
            </w:pPr>
          </w:p>
        </w:tc>
        <w:tc>
          <w:tcPr>
            <w:tcW w:w="460" w:type="dxa"/>
            <w:tcBorders>
              <w:bottom w:val="single" w:sz="8" w:space="0" w:color="auto"/>
            </w:tcBorders>
            <w:vAlign w:val="bottom"/>
          </w:tcPr>
          <w:p w:rsidR="00954CCF" w:rsidRDefault="00954CCF">
            <w:pPr>
              <w:rPr>
                <w:sz w:val="19"/>
                <w:szCs w:val="19"/>
              </w:rPr>
            </w:pPr>
          </w:p>
        </w:tc>
        <w:tc>
          <w:tcPr>
            <w:tcW w:w="180" w:type="dxa"/>
            <w:tcBorders>
              <w:bottom w:val="single" w:sz="8" w:space="0" w:color="auto"/>
            </w:tcBorders>
            <w:vAlign w:val="bottom"/>
          </w:tcPr>
          <w:p w:rsidR="00954CCF" w:rsidRDefault="00954CCF">
            <w:pPr>
              <w:rPr>
                <w:sz w:val="19"/>
                <w:szCs w:val="19"/>
              </w:rPr>
            </w:pPr>
          </w:p>
        </w:tc>
        <w:tc>
          <w:tcPr>
            <w:tcW w:w="360" w:type="dxa"/>
            <w:tcBorders>
              <w:bottom w:val="single" w:sz="8" w:space="0" w:color="auto"/>
            </w:tcBorders>
            <w:vAlign w:val="bottom"/>
          </w:tcPr>
          <w:p w:rsidR="00954CCF" w:rsidRDefault="00954CCF">
            <w:pPr>
              <w:rPr>
                <w:sz w:val="19"/>
                <w:szCs w:val="19"/>
              </w:rPr>
            </w:pPr>
          </w:p>
        </w:tc>
        <w:tc>
          <w:tcPr>
            <w:tcW w:w="360" w:type="dxa"/>
            <w:tcBorders>
              <w:bottom w:val="single" w:sz="8" w:space="0" w:color="auto"/>
            </w:tcBorders>
            <w:vAlign w:val="bottom"/>
          </w:tcPr>
          <w:p w:rsidR="00954CCF" w:rsidRDefault="00954CCF">
            <w:pPr>
              <w:rPr>
                <w:sz w:val="19"/>
                <w:szCs w:val="19"/>
              </w:rPr>
            </w:pPr>
          </w:p>
        </w:tc>
        <w:tc>
          <w:tcPr>
            <w:tcW w:w="440" w:type="dxa"/>
            <w:tcBorders>
              <w:bottom w:val="single" w:sz="8" w:space="0" w:color="auto"/>
            </w:tcBorders>
            <w:vAlign w:val="bottom"/>
          </w:tcPr>
          <w:p w:rsidR="00954CCF" w:rsidRDefault="00954CCF">
            <w:pPr>
              <w:rPr>
                <w:sz w:val="19"/>
                <w:szCs w:val="19"/>
              </w:rPr>
            </w:pPr>
          </w:p>
        </w:tc>
        <w:tc>
          <w:tcPr>
            <w:tcW w:w="200" w:type="dxa"/>
            <w:tcBorders>
              <w:bottom w:val="single" w:sz="8" w:space="0" w:color="auto"/>
            </w:tcBorders>
            <w:vAlign w:val="bottom"/>
          </w:tcPr>
          <w:p w:rsidR="00954CCF" w:rsidRDefault="00954CCF">
            <w:pPr>
              <w:rPr>
                <w:sz w:val="19"/>
                <w:szCs w:val="19"/>
              </w:rPr>
            </w:pPr>
          </w:p>
        </w:tc>
        <w:tc>
          <w:tcPr>
            <w:tcW w:w="440" w:type="dxa"/>
            <w:tcBorders>
              <w:bottom w:val="single" w:sz="8" w:space="0" w:color="auto"/>
            </w:tcBorders>
            <w:vAlign w:val="bottom"/>
          </w:tcPr>
          <w:p w:rsidR="00954CCF" w:rsidRDefault="00954CCF">
            <w:pPr>
              <w:rPr>
                <w:sz w:val="19"/>
                <w:szCs w:val="19"/>
              </w:rPr>
            </w:pPr>
          </w:p>
        </w:tc>
        <w:tc>
          <w:tcPr>
            <w:tcW w:w="500" w:type="dxa"/>
            <w:tcBorders>
              <w:bottom w:val="single" w:sz="8" w:space="0" w:color="auto"/>
            </w:tcBorders>
            <w:vAlign w:val="bottom"/>
          </w:tcPr>
          <w:p w:rsidR="00954CCF" w:rsidRDefault="00954CCF">
            <w:pPr>
              <w:rPr>
                <w:sz w:val="19"/>
                <w:szCs w:val="19"/>
              </w:rPr>
            </w:pPr>
          </w:p>
        </w:tc>
        <w:tc>
          <w:tcPr>
            <w:tcW w:w="440" w:type="dxa"/>
            <w:tcBorders>
              <w:bottom w:val="single" w:sz="8" w:space="0" w:color="auto"/>
            </w:tcBorders>
            <w:vAlign w:val="bottom"/>
          </w:tcPr>
          <w:p w:rsidR="00954CCF" w:rsidRDefault="00954CCF">
            <w:pPr>
              <w:rPr>
                <w:sz w:val="19"/>
                <w:szCs w:val="19"/>
              </w:rPr>
            </w:pPr>
          </w:p>
        </w:tc>
        <w:tc>
          <w:tcPr>
            <w:tcW w:w="700" w:type="dxa"/>
            <w:tcBorders>
              <w:bottom w:val="single" w:sz="8" w:space="0" w:color="auto"/>
              <w:right w:val="single" w:sz="8" w:space="0" w:color="auto"/>
            </w:tcBorders>
            <w:vAlign w:val="bottom"/>
          </w:tcPr>
          <w:p w:rsidR="00954CCF" w:rsidRDefault="00954CCF">
            <w:pPr>
              <w:rPr>
                <w:sz w:val="19"/>
                <w:szCs w:val="19"/>
              </w:rPr>
            </w:pPr>
          </w:p>
        </w:tc>
        <w:tc>
          <w:tcPr>
            <w:tcW w:w="2700" w:type="dxa"/>
            <w:gridSpan w:val="4"/>
            <w:tcBorders>
              <w:bottom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умеет считать в пределах 5.</w:t>
            </w:r>
          </w:p>
        </w:tc>
        <w:tc>
          <w:tcPr>
            <w:tcW w:w="440" w:type="dxa"/>
            <w:tcBorders>
              <w:bottom w:val="single" w:sz="8" w:space="0" w:color="auto"/>
            </w:tcBorders>
            <w:vAlign w:val="bottom"/>
          </w:tcPr>
          <w:p w:rsidR="00954CCF" w:rsidRDefault="00954CCF">
            <w:pPr>
              <w:rPr>
                <w:sz w:val="19"/>
                <w:szCs w:val="19"/>
              </w:rPr>
            </w:pPr>
          </w:p>
        </w:tc>
        <w:tc>
          <w:tcPr>
            <w:tcW w:w="58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580" w:type="dxa"/>
            <w:tcBorders>
              <w:bottom w:val="single" w:sz="8" w:space="0" w:color="auto"/>
            </w:tcBorders>
            <w:vAlign w:val="bottom"/>
          </w:tcPr>
          <w:p w:rsidR="00954CCF" w:rsidRDefault="00954CCF">
            <w:pPr>
              <w:rPr>
                <w:sz w:val="19"/>
                <w:szCs w:val="19"/>
              </w:rPr>
            </w:pPr>
          </w:p>
        </w:tc>
        <w:tc>
          <w:tcPr>
            <w:tcW w:w="340" w:type="dxa"/>
            <w:tcBorders>
              <w:bottom w:val="single" w:sz="8" w:space="0" w:color="auto"/>
              <w:right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bl>
    <w:p w:rsidR="00954CCF" w:rsidRDefault="00954CCF">
      <w:pPr>
        <w:spacing w:line="4" w:lineRule="exact"/>
        <w:rPr>
          <w:sz w:val="20"/>
          <w:szCs w:val="20"/>
        </w:rPr>
      </w:pPr>
    </w:p>
    <w:p w:rsidR="00954CCF" w:rsidRDefault="00954CCF">
      <w:pPr>
        <w:ind w:right="-239"/>
        <w:jc w:val="center"/>
        <w:rPr>
          <w:sz w:val="20"/>
          <w:szCs w:val="20"/>
        </w:rPr>
      </w:pPr>
      <w:r>
        <w:rPr>
          <w:rFonts w:ascii="Calibri" w:eastAsia="Calibri" w:hAnsi="Calibri" w:cs="Calibri"/>
        </w:rPr>
        <w:t>44</w:t>
      </w:r>
    </w:p>
    <w:p w:rsidR="00954CCF" w:rsidRDefault="00954CCF">
      <w:pPr>
        <w:sectPr w:rsidR="00954CCF">
          <w:pgSz w:w="16840" w:h="11906" w:orient="landscape"/>
          <w:pgMar w:top="1440" w:right="1258" w:bottom="32" w:left="740" w:header="0" w:footer="0" w:gutter="0"/>
          <w:cols w:space="720" w:equalWidth="0">
            <w:col w:w="14840"/>
          </w:cols>
        </w:sectPr>
      </w:pPr>
    </w:p>
    <w:tbl>
      <w:tblPr>
        <w:tblW w:w="0" w:type="auto"/>
        <w:tblInd w:w="10" w:type="dxa"/>
        <w:tblLayout w:type="fixed"/>
        <w:tblCellMar>
          <w:left w:w="0" w:type="dxa"/>
          <w:right w:w="0" w:type="dxa"/>
        </w:tblCellMar>
        <w:tblLook w:val="04A0"/>
      </w:tblPr>
      <w:tblGrid>
        <w:gridCol w:w="1120"/>
        <w:gridCol w:w="1460"/>
        <w:gridCol w:w="280"/>
        <w:gridCol w:w="420"/>
        <w:gridCol w:w="640"/>
        <w:gridCol w:w="420"/>
        <w:gridCol w:w="520"/>
        <w:gridCol w:w="280"/>
        <w:gridCol w:w="720"/>
        <w:gridCol w:w="360"/>
        <w:gridCol w:w="1080"/>
        <w:gridCol w:w="600"/>
        <w:gridCol w:w="440"/>
        <w:gridCol w:w="280"/>
        <w:gridCol w:w="460"/>
        <w:gridCol w:w="260"/>
        <w:gridCol w:w="440"/>
        <w:gridCol w:w="400"/>
        <w:gridCol w:w="660"/>
        <w:gridCol w:w="320"/>
        <w:gridCol w:w="320"/>
        <w:gridCol w:w="3380"/>
        <w:gridCol w:w="30"/>
      </w:tblGrid>
      <w:tr w:rsidR="00954CCF">
        <w:trPr>
          <w:trHeight w:val="239"/>
        </w:trPr>
        <w:tc>
          <w:tcPr>
            <w:tcW w:w="1120" w:type="dxa"/>
            <w:tcBorders>
              <w:top w:val="single" w:sz="8" w:space="0" w:color="auto"/>
              <w:left w:val="single" w:sz="8" w:space="0" w:color="auto"/>
              <w:right w:val="single" w:sz="8" w:space="0" w:color="auto"/>
            </w:tcBorders>
            <w:vAlign w:val="bottom"/>
          </w:tcPr>
          <w:p w:rsidR="00954CCF" w:rsidRDefault="00954CCF">
            <w:pPr>
              <w:rPr>
                <w:sz w:val="20"/>
                <w:szCs w:val="20"/>
              </w:rPr>
            </w:pPr>
          </w:p>
        </w:tc>
        <w:tc>
          <w:tcPr>
            <w:tcW w:w="5100" w:type="dxa"/>
            <w:gridSpan w:val="9"/>
            <w:tcBorders>
              <w:top w:val="single" w:sz="8" w:space="0" w:color="auto"/>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результаты сравнения соответствующими выражениями;</w:t>
            </w:r>
          </w:p>
        </w:tc>
        <w:tc>
          <w:tcPr>
            <w:tcW w:w="1080" w:type="dxa"/>
            <w:tcBorders>
              <w:top w:val="single" w:sz="8" w:space="0" w:color="auto"/>
            </w:tcBorders>
            <w:vAlign w:val="bottom"/>
          </w:tcPr>
          <w:p w:rsidR="00954CCF" w:rsidRDefault="00954CCF">
            <w:pPr>
              <w:rPr>
                <w:sz w:val="20"/>
                <w:szCs w:val="20"/>
              </w:rPr>
            </w:pPr>
          </w:p>
        </w:tc>
        <w:tc>
          <w:tcPr>
            <w:tcW w:w="600" w:type="dxa"/>
            <w:tcBorders>
              <w:top w:val="single" w:sz="8" w:space="0" w:color="auto"/>
            </w:tcBorders>
            <w:vAlign w:val="bottom"/>
          </w:tcPr>
          <w:p w:rsidR="00954CCF" w:rsidRDefault="00954CCF">
            <w:pPr>
              <w:rPr>
                <w:sz w:val="20"/>
                <w:szCs w:val="20"/>
              </w:rPr>
            </w:pPr>
          </w:p>
        </w:tc>
        <w:tc>
          <w:tcPr>
            <w:tcW w:w="440" w:type="dxa"/>
            <w:tcBorders>
              <w:top w:val="single" w:sz="8" w:space="0" w:color="auto"/>
            </w:tcBorders>
            <w:vAlign w:val="bottom"/>
          </w:tcPr>
          <w:p w:rsidR="00954CCF" w:rsidRDefault="00954CCF">
            <w:pPr>
              <w:rPr>
                <w:sz w:val="20"/>
                <w:szCs w:val="20"/>
              </w:rPr>
            </w:pPr>
          </w:p>
        </w:tc>
        <w:tc>
          <w:tcPr>
            <w:tcW w:w="280" w:type="dxa"/>
            <w:tcBorders>
              <w:top w:val="single" w:sz="8" w:space="0" w:color="auto"/>
            </w:tcBorders>
            <w:vAlign w:val="bottom"/>
          </w:tcPr>
          <w:p w:rsidR="00954CCF" w:rsidRDefault="00954CCF">
            <w:pPr>
              <w:rPr>
                <w:sz w:val="20"/>
                <w:szCs w:val="20"/>
              </w:rPr>
            </w:pPr>
          </w:p>
        </w:tc>
        <w:tc>
          <w:tcPr>
            <w:tcW w:w="460" w:type="dxa"/>
            <w:tcBorders>
              <w:top w:val="single" w:sz="8" w:space="0" w:color="auto"/>
            </w:tcBorders>
            <w:vAlign w:val="bottom"/>
          </w:tcPr>
          <w:p w:rsidR="00954CCF" w:rsidRDefault="00954CCF">
            <w:pPr>
              <w:rPr>
                <w:sz w:val="20"/>
                <w:szCs w:val="20"/>
              </w:rPr>
            </w:pPr>
          </w:p>
        </w:tc>
        <w:tc>
          <w:tcPr>
            <w:tcW w:w="260" w:type="dxa"/>
            <w:tcBorders>
              <w:top w:val="single" w:sz="8" w:space="0" w:color="auto"/>
            </w:tcBorders>
            <w:vAlign w:val="bottom"/>
          </w:tcPr>
          <w:p w:rsidR="00954CCF" w:rsidRDefault="00954CCF">
            <w:pPr>
              <w:rPr>
                <w:sz w:val="20"/>
                <w:szCs w:val="20"/>
              </w:rPr>
            </w:pPr>
          </w:p>
        </w:tc>
        <w:tc>
          <w:tcPr>
            <w:tcW w:w="440" w:type="dxa"/>
            <w:tcBorders>
              <w:top w:val="single" w:sz="8" w:space="0" w:color="auto"/>
            </w:tcBorders>
            <w:vAlign w:val="bottom"/>
          </w:tcPr>
          <w:p w:rsidR="00954CCF" w:rsidRDefault="00954CCF">
            <w:pPr>
              <w:rPr>
                <w:sz w:val="20"/>
                <w:szCs w:val="20"/>
              </w:rPr>
            </w:pPr>
          </w:p>
        </w:tc>
        <w:tc>
          <w:tcPr>
            <w:tcW w:w="400" w:type="dxa"/>
            <w:tcBorders>
              <w:top w:val="single" w:sz="8" w:space="0" w:color="auto"/>
            </w:tcBorders>
            <w:vAlign w:val="bottom"/>
          </w:tcPr>
          <w:p w:rsidR="00954CCF" w:rsidRDefault="00954CCF">
            <w:pPr>
              <w:rPr>
                <w:sz w:val="20"/>
                <w:szCs w:val="20"/>
              </w:rPr>
            </w:pPr>
          </w:p>
        </w:tc>
        <w:tc>
          <w:tcPr>
            <w:tcW w:w="660" w:type="dxa"/>
            <w:tcBorders>
              <w:top w:val="single" w:sz="8" w:space="0" w:color="auto"/>
            </w:tcBorders>
            <w:vAlign w:val="bottom"/>
          </w:tcPr>
          <w:p w:rsidR="00954CCF" w:rsidRDefault="00954CCF">
            <w:pPr>
              <w:rPr>
                <w:sz w:val="20"/>
                <w:szCs w:val="20"/>
              </w:rPr>
            </w:pPr>
          </w:p>
        </w:tc>
        <w:tc>
          <w:tcPr>
            <w:tcW w:w="320" w:type="dxa"/>
            <w:tcBorders>
              <w:top w:val="single" w:sz="8" w:space="0" w:color="auto"/>
              <w:right w:val="single" w:sz="8" w:space="0" w:color="auto"/>
            </w:tcBorders>
            <w:vAlign w:val="bottom"/>
          </w:tcPr>
          <w:p w:rsidR="00954CCF" w:rsidRDefault="00954CCF">
            <w:pPr>
              <w:rPr>
                <w:sz w:val="20"/>
                <w:szCs w:val="20"/>
              </w:rPr>
            </w:pPr>
          </w:p>
        </w:tc>
        <w:tc>
          <w:tcPr>
            <w:tcW w:w="320" w:type="dxa"/>
            <w:tcBorders>
              <w:top w:val="single" w:sz="8" w:space="0" w:color="auto"/>
            </w:tcBorders>
            <w:vAlign w:val="bottom"/>
          </w:tcPr>
          <w:p w:rsidR="00954CCF" w:rsidRDefault="00954CCF">
            <w:pPr>
              <w:rPr>
                <w:sz w:val="20"/>
                <w:szCs w:val="20"/>
              </w:rPr>
            </w:pPr>
          </w:p>
        </w:tc>
        <w:tc>
          <w:tcPr>
            <w:tcW w:w="3380" w:type="dxa"/>
            <w:tcBorders>
              <w:top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45"/>
        </w:trPr>
        <w:tc>
          <w:tcPr>
            <w:tcW w:w="1120" w:type="dxa"/>
            <w:tcBorders>
              <w:left w:val="single" w:sz="8" w:space="0" w:color="auto"/>
              <w:right w:val="single" w:sz="8" w:space="0" w:color="auto"/>
            </w:tcBorders>
            <w:vAlign w:val="bottom"/>
          </w:tcPr>
          <w:p w:rsidR="00954CCF" w:rsidRDefault="00954CCF">
            <w:pPr>
              <w:rPr>
                <w:sz w:val="21"/>
                <w:szCs w:val="21"/>
              </w:rPr>
            </w:pPr>
          </w:p>
        </w:tc>
        <w:tc>
          <w:tcPr>
            <w:tcW w:w="5100" w:type="dxa"/>
            <w:gridSpan w:val="9"/>
            <w:tcBorders>
              <w:right w:val="single" w:sz="8" w:space="0" w:color="auto"/>
            </w:tcBorders>
            <w:vAlign w:val="bottom"/>
          </w:tcPr>
          <w:p w:rsidR="00954CCF" w:rsidRDefault="00954CCF">
            <w:pPr>
              <w:ind w:right="40"/>
              <w:jc w:val="right"/>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упражнять  в  различении  и  назывании  знакомых</w:t>
            </w:r>
          </w:p>
        </w:tc>
        <w:tc>
          <w:tcPr>
            <w:tcW w:w="1080" w:type="dxa"/>
            <w:vAlign w:val="bottom"/>
          </w:tcPr>
          <w:p w:rsidR="00954CCF" w:rsidRDefault="00954CCF">
            <w:pPr>
              <w:rPr>
                <w:sz w:val="21"/>
                <w:szCs w:val="21"/>
              </w:rPr>
            </w:pPr>
          </w:p>
        </w:tc>
        <w:tc>
          <w:tcPr>
            <w:tcW w:w="600" w:type="dxa"/>
            <w:vAlign w:val="bottom"/>
          </w:tcPr>
          <w:p w:rsidR="00954CCF" w:rsidRDefault="00954CCF">
            <w:pPr>
              <w:rPr>
                <w:sz w:val="21"/>
                <w:szCs w:val="21"/>
              </w:rPr>
            </w:pPr>
          </w:p>
        </w:tc>
        <w:tc>
          <w:tcPr>
            <w:tcW w:w="440" w:type="dxa"/>
            <w:vAlign w:val="bottom"/>
          </w:tcPr>
          <w:p w:rsidR="00954CCF" w:rsidRDefault="00954CCF">
            <w:pPr>
              <w:rPr>
                <w:sz w:val="21"/>
                <w:szCs w:val="21"/>
              </w:rPr>
            </w:pPr>
          </w:p>
        </w:tc>
        <w:tc>
          <w:tcPr>
            <w:tcW w:w="280" w:type="dxa"/>
            <w:vAlign w:val="bottom"/>
          </w:tcPr>
          <w:p w:rsidR="00954CCF" w:rsidRDefault="00954CCF">
            <w:pPr>
              <w:rPr>
                <w:sz w:val="21"/>
                <w:szCs w:val="21"/>
              </w:rPr>
            </w:pPr>
          </w:p>
        </w:tc>
        <w:tc>
          <w:tcPr>
            <w:tcW w:w="460" w:type="dxa"/>
            <w:vAlign w:val="bottom"/>
          </w:tcPr>
          <w:p w:rsidR="00954CCF" w:rsidRDefault="00954CCF">
            <w:pPr>
              <w:rPr>
                <w:sz w:val="21"/>
                <w:szCs w:val="21"/>
              </w:rPr>
            </w:pPr>
          </w:p>
        </w:tc>
        <w:tc>
          <w:tcPr>
            <w:tcW w:w="260" w:type="dxa"/>
            <w:vAlign w:val="bottom"/>
          </w:tcPr>
          <w:p w:rsidR="00954CCF" w:rsidRDefault="00954CCF">
            <w:pPr>
              <w:rPr>
                <w:sz w:val="21"/>
                <w:szCs w:val="21"/>
              </w:rPr>
            </w:pPr>
          </w:p>
        </w:tc>
        <w:tc>
          <w:tcPr>
            <w:tcW w:w="440" w:type="dxa"/>
            <w:vAlign w:val="bottom"/>
          </w:tcPr>
          <w:p w:rsidR="00954CCF" w:rsidRDefault="00954CCF">
            <w:pPr>
              <w:rPr>
                <w:sz w:val="21"/>
                <w:szCs w:val="21"/>
              </w:rPr>
            </w:pPr>
          </w:p>
        </w:tc>
        <w:tc>
          <w:tcPr>
            <w:tcW w:w="400" w:type="dxa"/>
            <w:vAlign w:val="bottom"/>
          </w:tcPr>
          <w:p w:rsidR="00954CCF" w:rsidRDefault="00954CCF">
            <w:pPr>
              <w:rPr>
                <w:sz w:val="21"/>
                <w:szCs w:val="21"/>
              </w:rPr>
            </w:pPr>
          </w:p>
        </w:tc>
        <w:tc>
          <w:tcPr>
            <w:tcW w:w="660" w:type="dxa"/>
            <w:vAlign w:val="bottom"/>
          </w:tcPr>
          <w:p w:rsidR="00954CCF" w:rsidRDefault="00954CCF">
            <w:pPr>
              <w:rPr>
                <w:sz w:val="21"/>
                <w:szCs w:val="21"/>
              </w:rPr>
            </w:pPr>
          </w:p>
        </w:tc>
        <w:tc>
          <w:tcPr>
            <w:tcW w:w="320" w:type="dxa"/>
            <w:tcBorders>
              <w:right w:val="single" w:sz="8" w:space="0" w:color="auto"/>
            </w:tcBorders>
            <w:vAlign w:val="bottom"/>
          </w:tcPr>
          <w:p w:rsidR="00954CCF" w:rsidRDefault="00954CCF">
            <w:pPr>
              <w:rPr>
                <w:sz w:val="21"/>
                <w:szCs w:val="21"/>
              </w:rPr>
            </w:pPr>
          </w:p>
        </w:tc>
        <w:tc>
          <w:tcPr>
            <w:tcW w:w="320" w:type="dxa"/>
            <w:vAlign w:val="bottom"/>
          </w:tcPr>
          <w:p w:rsidR="00954CCF" w:rsidRDefault="00954CCF">
            <w:pPr>
              <w:rPr>
                <w:sz w:val="21"/>
                <w:szCs w:val="21"/>
              </w:rPr>
            </w:pPr>
          </w:p>
        </w:tc>
        <w:tc>
          <w:tcPr>
            <w:tcW w:w="338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bottom w:val="single" w:sz="8" w:space="0" w:color="auto"/>
              <w:right w:val="single" w:sz="8" w:space="0" w:color="auto"/>
            </w:tcBorders>
            <w:vAlign w:val="bottom"/>
          </w:tcPr>
          <w:p w:rsidR="00954CCF" w:rsidRDefault="00954CCF">
            <w:pPr>
              <w:rPr>
                <w:sz w:val="19"/>
                <w:szCs w:val="19"/>
              </w:rPr>
            </w:pPr>
          </w:p>
        </w:tc>
        <w:tc>
          <w:tcPr>
            <w:tcW w:w="4740" w:type="dxa"/>
            <w:gridSpan w:val="8"/>
            <w:tcBorders>
              <w:bottom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геометрических фигур (куб, шар, квадрат круг).</w:t>
            </w:r>
          </w:p>
        </w:tc>
        <w:tc>
          <w:tcPr>
            <w:tcW w:w="360" w:type="dxa"/>
            <w:tcBorders>
              <w:bottom w:val="single" w:sz="8" w:space="0" w:color="auto"/>
              <w:right w:val="single" w:sz="8" w:space="0" w:color="auto"/>
            </w:tcBorders>
            <w:vAlign w:val="bottom"/>
          </w:tcPr>
          <w:p w:rsidR="00954CCF" w:rsidRDefault="00954CCF">
            <w:pPr>
              <w:rPr>
                <w:sz w:val="19"/>
                <w:szCs w:val="19"/>
              </w:rPr>
            </w:pPr>
          </w:p>
        </w:tc>
        <w:tc>
          <w:tcPr>
            <w:tcW w:w="1080" w:type="dxa"/>
            <w:tcBorders>
              <w:bottom w:val="single" w:sz="8" w:space="0" w:color="auto"/>
            </w:tcBorders>
            <w:vAlign w:val="bottom"/>
          </w:tcPr>
          <w:p w:rsidR="00954CCF" w:rsidRDefault="00954CCF">
            <w:pPr>
              <w:rPr>
                <w:sz w:val="19"/>
                <w:szCs w:val="19"/>
              </w:rPr>
            </w:pPr>
          </w:p>
        </w:tc>
        <w:tc>
          <w:tcPr>
            <w:tcW w:w="600" w:type="dxa"/>
            <w:tcBorders>
              <w:bottom w:val="single" w:sz="8" w:space="0" w:color="auto"/>
            </w:tcBorders>
            <w:vAlign w:val="bottom"/>
          </w:tcPr>
          <w:p w:rsidR="00954CCF" w:rsidRDefault="00954CCF">
            <w:pPr>
              <w:rPr>
                <w:sz w:val="19"/>
                <w:szCs w:val="19"/>
              </w:rPr>
            </w:pPr>
          </w:p>
        </w:tc>
        <w:tc>
          <w:tcPr>
            <w:tcW w:w="44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460" w:type="dxa"/>
            <w:tcBorders>
              <w:bottom w:val="single" w:sz="8" w:space="0" w:color="auto"/>
            </w:tcBorders>
            <w:vAlign w:val="bottom"/>
          </w:tcPr>
          <w:p w:rsidR="00954CCF" w:rsidRDefault="00954CCF">
            <w:pPr>
              <w:rPr>
                <w:sz w:val="19"/>
                <w:szCs w:val="19"/>
              </w:rPr>
            </w:pPr>
          </w:p>
        </w:tc>
        <w:tc>
          <w:tcPr>
            <w:tcW w:w="260" w:type="dxa"/>
            <w:tcBorders>
              <w:bottom w:val="single" w:sz="8" w:space="0" w:color="auto"/>
            </w:tcBorders>
            <w:vAlign w:val="bottom"/>
          </w:tcPr>
          <w:p w:rsidR="00954CCF" w:rsidRDefault="00954CCF">
            <w:pPr>
              <w:rPr>
                <w:sz w:val="19"/>
                <w:szCs w:val="19"/>
              </w:rPr>
            </w:pPr>
          </w:p>
        </w:tc>
        <w:tc>
          <w:tcPr>
            <w:tcW w:w="440" w:type="dxa"/>
            <w:tcBorders>
              <w:bottom w:val="single" w:sz="8" w:space="0" w:color="auto"/>
            </w:tcBorders>
            <w:vAlign w:val="bottom"/>
          </w:tcPr>
          <w:p w:rsidR="00954CCF" w:rsidRDefault="00954CCF">
            <w:pPr>
              <w:rPr>
                <w:sz w:val="19"/>
                <w:szCs w:val="19"/>
              </w:rPr>
            </w:pPr>
          </w:p>
        </w:tc>
        <w:tc>
          <w:tcPr>
            <w:tcW w:w="400" w:type="dxa"/>
            <w:tcBorders>
              <w:bottom w:val="single" w:sz="8" w:space="0" w:color="auto"/>
            </w:tcBorders>
            <w:vAlign w:val="bottom"/>
          </w:tcPr>
          <w:p w:rsidR="00954CCF" w:rsidRDefault="00954CCF">
            <w:pPr>
              <w:rPr>
                <w:sz w:val="19"/>
                <w:szCs w:val="19"/>
              </w:rPr>
            </w:pPr>
          </w:p>
        </w:tc>
        <w:tc>
          <w:tcPr>
            <w:tcW w:w="660" w:type="dxa"/>
            <w:tcBorders>
              <w:bottom w:val="single" w:sz="8" w:space="0" w:color="auto"/>
            </w:tcBorders>
            <w:vAlign w:val="bottom"/>
          </w:tcPr>
          <w:p w:rsidR="00954CCF" w:rsidRDefault="00954CCF">
            <w:pPr>
              <w:rPr>
                <w:sz w:val="19"/>
                <w:szCs w:val="19"/>
              </w:rPr>
            </w:pPr>
          </w:p>
        </w:tc>
        <w:tc>
          <w:tcPr>
            <w:tcW w:w="320" w:type="dxa"/>
            <w:tcBorders>
              <w:bottom w:val="single" w:sz="8" w:space="0" w:color="auto"/>
              <w:right w:val="single" w:sz="8" w:space="0" w:color="auto"/>
            </w:tcBorders>
            <w:vAlign w:val="bottom"/>
          </w:tcPr>
          <w:p w:rsidR="00954CCF" w:rsidRDefault="00954CCF">
            <w:pPr>
              <w:rPr>
                <w:sz w:val="19"/>
                <w:szCs w:val="19"/>
              </w:rPr>
            </w:pPr>
          </w:p>
        </w:tc>
        <w:tc>
          <w:tcPr>
            <w:tcW w:w="320" w:type="dxa"/>
            <w:tcBorders>
              <w:bottom w:val="single" w:sz="8" w:space="0" w:color="auto"/>
            </w:tcBorders>
            <w:vAlign w:val="bottom"/>
          </w:tcPr>
          <w:p w:rsidR="00954CCF" w:rsidRDefault="00954CCF">
            <w:pPr>
              <w:rPr>
                <w:sz w:val="19"/>
                <w:szCs w:val="19"/>
              </w:rPr>
            </w:pPr>
          </w:p>
        </w:tc>
        <w:tc>
          <w:tcPr>
            <w:tcW w:w="338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2"/>
        </w:trPr>
        <w:tc>
          <w:tcPr>
            <w:tcW w:w="1120" w:type="dxa"/>
            <w:tcBorders>
              <w:left w:val="single" w:sz="8" w:space="0" w:color="auto"/>
              <w:bottom w:val="single" w:sz="8" w:space="0" w:color="auto"/>
              <w:right w:val="single" w:sz="8" w:space="0" w:color="auto"/>
            </w:tcBorders>
            <w:vAlign w:val="bottom"/>
          </w:tcPr>
          <w:p w:rsidR="00954CCF" w:rsidRDefault="00954CCF">
            <w:pPr>
              <w:spacing w:line="222" w:lineRule="exact"/>
              <w:ind w:right="420"/>
              <w:jc w:val="right"/>
              <w:rPr>
                <w:sz w:val="20"/>
                <w:szCs w:val="20"/>
              </w:rPr>
            </w:pPr>
            <w:r>
              <w:rPr>
                <w:rFonts w:ascii="Times New Roman" w:eastAsia="Times New Roman" w:hAnsi="Times New Roman" w:cs="Times New Roman"/>
                <w:b/>
                <w:bCs/>
                <w:sz w:val="20"/>
                <w:szCs w:val="20"/>
              </w:rPr>
              <w:t>1</w:t>
            </w:r>
          </w:p>
        </w:tc>
        <w:tc>
          <w:tcPr>
            <w:tcW w:w="146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420" w:type="dxa"/>
            <w:tcBorders>
              <w:bottom w:val="single" w:sz="8" w:space="0" w:color="auto"/>
            </w:tcBorders>
            <w:vAlign w:val="bottom"/>
          </w:tcPr>
          <w:p w:rsidR="00954CCF" w:rsidRDefault="00954CCF">
            <w:pPr>
              <w:rPr>
                <w:sz w:val="19"/>
                <w:szCs w:val="19"/>
              </w:rPr>
            </w:pPr>
          </w:p>
        </w:tc>
        <w:tc>
          <w:tcPr>
            <w:tcW w:w="640" w:type="dxa"/>
            <w:tcBorders>
              <w:bottom w:val="single" w:sz="8" w:space="0" w:color="auto"/>
            </w:tcBorders>
            <w:vAlign w:val="bottom"/>
          </w:tcPr>
          <w:p w:rsidR="00954CCF" w:rsidRDefault="00954CCF">
            <w:pPr>
              <w:spacing w:line="222" w:lineRule="exact"/>
              <w:ind w:left="200"/>
              <w:jc w:val="center"/>
              <w:rPr>
                <w:sz w:val="20"/>
                <w:szCs w:val="20"/>
              </w:rPr>
            </w:pPr>
            <w:r>
              <w:rPr>
                <w:rFonts w:ascii="Times New Roman" w:eastAsia="Times New Roman" w:hAnsi="Times New Roman" w:cs="Times New Roman"/>
                <w:b/>
                <w:bCs/>
                <w:w w:val="99"/>
                <w:sz w:val="20"/>
                <w:szCs w:val="20"/>
              </w:rPr>
              <w:t>2</w:t>
            </w:r>
          </w:p>
        </w:tc>
        <w:tc>
          <w:tcPr>
            <w:tcW w:w="420" w:type="dxa"/>
            <w:tcBorders>
              <w:bottom w:val="single" w:sz="8" w:space="0" w:color="auto"/>
            </w:tcBorders>
            <w:vAlign w:val="bottom"/>
          </w:tcPr>
          <w:p w:rsidR="00954CCF" w:rsidRDefault="00954CCF">
            <w:pPr>
              <w:rPr>
                <w:sz w:val="19"/>
                <w:szCs w:val="19"/>
              </w:rPr>
            </w:pPr>
          </w:p>
        </w:tc>
        <w:tc>
          <w:tcPr>
            <w:tcW w:w="52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720" w:type="dxa"/>
            <w:tcBorders>
              <w:bottom w:val="single" w:sz="8" w:space="0" w:color="auto"/>
            </w:tcBorders>
            <w:vAlign w:val="bottom"/>
          </w:tcPr>
          <w:p w:rsidR="00954CCF" w:rsidRDefault="00954CCF">
            <w:pPr>
              <w:rPr>
                <w:sz w:val="19"/>
                <w:szCs w:val="19"/>
              </w:rPr>
            </w:pPr>
          </w:p>
        </w:tc>
        <w:tc>
          <w:tcPr>
            <w:tcW w:w="360" w:type="dxa"/>
            <w:tcBorders>
              <w:bottom w:val="single" w:sz="8" w:space="0" w:color="auto"/>
              <w:right w:val="single" w:sz="8" w:space="0" w:color="auto"/>
            </w:tcBorders>
            <w:vAlign w:val="bottom"/>
          </w:tcPr>
          <w:p w:rsidR="00954CCF" w:rsidRDefault="00954CCF">
            <w:pPr>
              <w:rPr>
                <w:sz w:val="19"/>
                <w:szCs w:val="19"/>
              </w:rPr>
            </w:pPr>
          </w:p>
        </w:tc>
        <w:tc>
          <w:tcPr>
            <w:tcW w:w="1080" w:type="dxa"/>
            <w:tcBorders>
              <w:bottom w:val="single" w:sz="8" w:space="0" w:color="auto"/>
            </w:tcBorders>
            <w:vAlign w:val="bottom"/>
          </w:tcPr>
          <w:p w:rsidR="00954CCF" w:rsidRDefault="00954CCF">
            <w:pPr>
              <w:rPr>
                <w:sz w:val="19"/>
                <w:szCs w:val="19"/>
              </w:rPr>
            </w:pPr>
          </w:p>
        </w:tc>
        <w:tc>
          <w:tcPr>
            <w:tcW w:w="600" w:type="dxa"/>
            <w:tcBorders>
              <w:bottom w:val="single" w:sz="8" w:space="0" w:color="auto"/>
            </w:tcBorders>
            <w:vAlign w:val="bottom"/>
          </w:tcPr>
          <w:p w:rsidR="00954CCF" w:rsidRDefault="00954CCF">
            <w:pPr>
              <w:rPr>
                <w:sz w:val="19"/>
                <w:szCs w:val="19"/>
              </w:rPr>
            </w:pPr>
          </w:p>
        </w:tc>
        <w:tc>
          <w:tcPr>
            <w:tcW w:w="44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460" w:type="dxa"/>
            <w:tcBorders>
              <w:bottom w:val="single" w:sz="8" w:space="0" w:color="auto"/>
            </w:tcBorders>
            <w:vAlign w:val="bottom"/>
          </w:tcPr>
          <w:p w:rsidR="00954CCF" w:rsidRDefault="00954CCF">
            <w:pPr>
              <w:spacing w:line="222" w:lineRule="exact"/>
              <w:ind w:right="220"/>
              <w:jc w:val="center"/>
              <w:rPr>
                <w:sz w:val="20"/>
                <w:szCs w:val="20"/>
              </w:rPr>
            </w:pPr>
            <w:r>
              <w:rPr>
                <w:rFonts w:ascii="Times New Roman" w:eastAsia="Times New Roman" w:hAnsi="Times New Roman" w:cs="Times New Roman"/>
                <w:b/>
                <w:bCs/>
                <w:w w:val="99"/>
                <w:sz w:val="20"/>
                <w:szCs w:val="20"/>
              </w:rPr>
              <w:t>3</w:t>
            </w:r>
          </w:p>
        </w:tc>
        <w:tc>
          <w:tcPr>
            <w:tcW w:w="260" w:type="dxa"/>
            <w:tcBorders>
              <w:bottom w:val="single" w:sz="8" w:space="0" w:color="auto"/>
            </w:tcBorders>
            <w:vAlign w:val="bottom"/>
          </w:tcPr>
          <w:p w:rsidR="00954CCF" w:rsidRDefault="00954CCF">
            <w:pPr>
              <w:rPr>
                <w:sz w:val="19"/>
                <w:szCs w:val="19"/>
              </w:rPr>
            </w:pPr>
          </w:p>
        </w:tc>
        <w:tc>
          <w:tcPr>
            <w:tcW w:w="440" w:type="dxa"/>
            <w:tcBorders>
              <w:bottom w:val="single" w:sz="8" w:space="0" w:color="auto"/>
            </w:tcBorders>
            <w:vAlign w:val="bottom"/>
          </w:tcPr>
          <w:p w:rsidR="00954CCF" w:rsidRDefault="00954CCF">
            <w:pPr>
              <w:rPr>
                <w:sz w:val="19"/>
                <w:szCs w:val="19"/>
              </w:rPr>
            </w:pPr>
          </w:p>
        </w:tc>
        <w:tc>
          <w:tcPr>
            <w:tcW w:w="400" w:type="dxa"/>
            <w:tcBorders>
              <w:bottom w:val="single" w:sz="8" w:space="0" w:color="auto"/>
            </w:tcBorders>
            <w:vAlign w:val="bottom"/>
          </w:tcPr>
          <w:p w:rsidR="00954CCF" w:rsidRDefault="00954CCF">
            <w:pPr>
              <w:rPr>
                <w:sz w:val="19"/>
                <w:szCs w:val="19"/>
              </w:rPr>
            </w:pPr>
          </w:p>
        </w:tc>
        <w:tc>
          <w:tcPr>
            <w:tcW w:w="660" w:type="dxa"/>
            <w:tcBorders>
              <w:bottom w:val="single" w:sz="8" w:space="0" w:color="auto"/>
            </w:tcBorders>
            <w:vAlign w:val="bottom"/>
          </w:tcPr>
          <w:p w:rsidR="00954CCF" w:rsidRDefault="00954CCF">
            <w:pPr>
              <w:rPr>
                <w:sz w:val="19"/>
                <w:szCs w:val="19"/>
              </w:rPr>
            </w:pPr>
          </w:p>
        </w:tc>
        <w:tc>
          <w:tcPr>
            <w:tcW w:w="320" w:type="dxa"/>
            <w:tcBorders>
              <w:bottom w:val="single" w:sz="8" w:space="0" w:color="auto"/>
              <w:right w:val="single" w:sz="8" w:space="0" w:color="auto"/>
            </w:tcBorders>
            <w:vAlign w:val="bottom"/>
          </w:tcPr>
          <w:p w:rsidR="00954CCF" w:rsidRDefault="00954CCF">
            <w:pPr>
              <w:rPr>
                <w:sz w:val="19"/>
                <w:szCs w:val="19"/>
              </w:rPr>
            </w:pPr>
          </w:p>
        </w:tc>
        <w:tc>
          <w:tcPr>
            <w:tcW w:w="320" w:type="dxa"/>
            <w:tcBorders>
              <w:bottom w:val="single" w:sz="8" w:space="0" w:color="auto"/>
            </w:tcBorders>
            <w:vAlign w:val="bottom"/>
          </w:tcPr>
          <w:p w:rsidR="00954CCF" w:rsidRDefault="00954CCF">
            <w:pPr>
              <w:rPr>
                <w:sz w:val="19"/>
                <w:szCs w:val="19"/>
              </w:rPr>
            </w:pPr>
          </w:p>
        </w:tc>
        <w:tc>
          <w:tcPr>
            <w:tcW w:w="3380" w:type="dxa"/>
            <w:tcBorders>
              <w:bottom w:val="single" w:sz="8" w:space="0" w:color="auto"/>
              <w:right w:val="single" w:sz="8" w:space="0" w:color="auto"/>
            </w:tcBorders>
            <w:vAlign w:val="bottom"/>
          </w:tcPr>
          <w:p w:rsidR="00954CCF" w:rsidRDefault="00954CCF">
            <w:pPr>
              <w:spacing w:line="222" w:lineRule="exact"/>
              <w:ind w:left="1480"/>
              <w:rPr>
                <w:sz w:val="20"/>
                <w:szCs w:val="20"/>
              </w:rPr>
            </w:pPr>
            <w:r>
              <w:rPr>
                <w:rFonts w:ascii="Times New Roman" w:eastAsia="Times New Roman" w:hAnsi="Times New Roman" w:cs="Times New Roman"/>
                <w:b/>
                <w:bCs/>
                <w:sz w:val="20"/>
                <w:szCs w:val="20"/>
              </w:rPr>
              <w:t>4</w:t>
            </w: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spacing w:line="219" w:lineRule="exact"/>
              <w:ind w:right="420"/>
              <w:jc w:val="right"/>
              <w:rPr>
                <w:sz w:val="20"/>
                <w:szCs w:val="20"/>
              </w:rPr>
            </w:pPr>
            <w:r>
              <w:rPr>
                <w:rFonts w:ascii="Times New Roman" w:eastAsia="Times New Roman" w:hAnsi="Times New Roman" w:cs="Times New Roman"/>
                <w:sz w:val="20"/>
                <w:szCs w:val="20"/>
              </w:rPr>
              <w:t>3</w:t>
            </w:r>
          </w:p>
        </w:tc>
        <w:tc>
          <w:tcPr>
            <w:tcW w:w="1460" w:type="dxa"/>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420" w:type="dxa"/>
            <w:vAlign w:val="bottom"/>
          </w:tcPr>
          <w:p w:rsidR="00954CCF" w:rsidRDefault="00954CCF">
            <w:pPr>
              <w:rPr>
                <w:sz w:val="19"/>
                <w:szCs w:val="19"/>
              </w:rPr>
            </w:pPr>
          </w:p>
        </w:tc>
        <w:tc>
          <w:tcPr>
            <w:tcW w:w="1060" w:type="dxa"/>
            <w:gridSpan w:val="2"/>
            <w:vAlign w:val="bottom"/>
          </w:tcPr>
          <w:p w:rsidR="00954CCF" w:rsidRDefault="00954CCF">
            <w:pPr>
              <w:spacing w:line="229" w:lineRule="exact"/>
              <w:ind w:right="40"/>
              <w:jc w:val="center"/>
              <w:rPr>
                <w:sz w:val="20"/>
                <w:szCs w:val="20"/>
              </w:rPr>
            </w:pPr>
            <w:r>
              <w:rPr>
                <w:rFonts w:ascii="Times New Roman" w:eastAsia="Times New Roman" w:hAnsi="Times New Roman" w:cs="Times New Roman"/>
                <w:b/>
                <w:bCs/>
                <w:i/>
                <w:iCs/>
                <w:w w:val="99"/>
                <w:sz w:val="20"/>
                <w:szCs w:val="20"/>
              </w:rPr>
              <w:t>Занятие 3</w:t>
            </w:r>
          </w:p>
        </w:tc>
        <w:tc>
          <w:tcPr>
            <w:tcW w:w="520" w:type="dxa"/>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720" w:type="dxa"/>
            <w:vAlign w:val="bottom"/>
          </w:tcPr>
          <w:p w:rsidR="00954CCF" w:rsidRDefault="00954CCF">
            <w:pPr>
              <w:rPr>
                <w:sz w:val="19"/>
                <w:szCs w:val="19"/>
              </w:rPr>
            </w:pPr>
          </w:p>
        </w:tc>
        <w:tc>
          <w:tcPr>
            <w:tcW w:w="360" w:type="dxa"/>
            <w:tcBorders>
              <w:right w:val="single" w:sz="8" w:space="0" w:color="auto"/>
            </w:tcBorders>
            <w:vAlign w:val="bottom"/>
          </w:tcPr>
          <w:p w:rsidR="00954CCF" w:rsidRDefault="00954CCF">
            <w:pPr>
              <w:rPr>
                <w:sz w:val="19"/>
                <w:szCs w:val="19"/>
              </w:rPr>
            </w:pPr>
          </w:p>
        </w:tc>
        <w:tc>
          <w:tcPr>
            <w:tcW w:w="1080" w:type="dxa"/>
            <w:vAlign w:val="bottom"/>
          </w:tcPr>
          <w:p w:rsidR="00954CCF" w:rsidRDefault="00954CCF">
            <w:pPr>
              <w:rPr>
                <w:sz w:val="19"/>
                <w:szCs w:val="19"/>
              </w:rPr>
            </w:pPr>
          </w:p>
        </w:tc>
        <w:tc>
          <w:tcPr>
            <w:tcW w:w="600" w:type="dxa"/>
            <w:vAlign w:val="bottom"/>
          </w:tcPr>
          <w:p w:rsidR="00954CCF" w:rsidRDefault="00954CCF">
            <w:pPr>
              <w:rPr>
                <w:sz w:val="19"/>
                <w:szCs w:val="19"/>
              </w:rPr>
            </w:pPr>
          </w:p>
        </w:tc>
        <w:tc>
          <w:tcPr>
            <w:tcW w:w="440" w:type="dxa"/>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460" w:type="dxa"/>
            <w:vAlign w:val="bottom"/>
          </w:tcPr>
          <w:p w:rsidR="00954CCF" w:rsidRDefault="00954CCF">
            <w:pPr>
              <w:rPr>
                <w:sz w:val="19"/>
                <w:szCs w:val="19"/>
              </w:rPr>
            </w:pPr>
          </w:p>
        </w:tc>
        <w:tc>
          <w:tcPr>
            <w:tcW w:w="260" w:type="dxa"/>
            <w:vAlign w:val="bottom"/>
          </w:tcPr>
          <w:p w:rsidR="00954CCF" w:rsidRDefault="00954CCF">
            <w:pPr>
              <w:rPr>
                <w:sz w:val="19"/>
                <w:szCs w:val="19"/>
              </w:rPr>
            </w:pPr>
          </w:p>
        </w:tc>
        <w:tc>
          <w:tcPr>
            <w:tcW w:w="440" w:type="dxa"/>
            <w:vAlign w:val="bottom"/>
          </w:tcPr>
          <w:p w:rsidR="00954CCF" w:rsidRDefault="00954CCF">
            <w:pPr>
              <w:rPr>
                <w:sz w:val="19"/>
                <w:szCs w:val="19"/>
              </w:rPr>
            </w:pPr>
          </w:p>
        </w:tc>
        <w:tc>
          <w:tcPr>
            <w:tcW w:w="400" w:type="dxa"/>
            <w:vAlign w:val="bottom"/>
          </w:tcPr>
          <w:p w:rsidR="00954CCF" w:rsidRDefault="00954CCF">
            <w:pPr>
              <w:rPr>
                <w:sz w:val="19"/>
                <w:szCs w:val="19"/>
              </w:rPr>
            </w:pPr>
          </w:p>
        </w:tc>
        <w:tc>
          <w:tcPr>
            <w:tcW w:w="660" w:type="dxa"/>
            <w:vAlign w:val="bottom"/>
          </w:tcPr>
          <w:p w:rsidR="00954CCF" w:rsidRDefault="00954CCF">
            <w:pPr>
              <w:rPr>
                <w:sz w:val="19"/>
                <w:szCs w:val="19"/>
              </w:rPr>
            </w:pPr>
          </w:p>
        </w:tc>
        <w:tc>
          <w:tcPr>
            <w:tcW w:w="320" w:type="dxa"/>
            <w:tcBorders>
              <w:right w:val="single" w:sz="8" w:space="0" w:color="auto"/>
            </w:tcBorders>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338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355"/>
        </w:trPr>
        <w:tc>
          <w:tcPr>
            <w:tcW w:w="1120" w:type="dxa"/>
            <w:tcBorders>
              <w:left w:val="single" w:sz="8" w:space="0" w:color="auto"/>
              <w:right w:val="single" w:sz="8" w:space="0" w:color="auto"/>
            </w:tcBorders>
            <w:vAlign w:val="bottom"/>
          </w:tcPr>
          <w:p w:rsidR="00954CCF" w:rsidRDefault="00954CCF">
            <w:pPr>
              <w:rPr>
                <w:sz w:val="24"/>
                <w:szCs w:val="24"/>
              </w:rPr>
            </w:pPr>
          </w:p>
        </w:tc>
        <w:tc>
          <w:tcPr>
            <w:tcW w:w="1460" w:type="dxa"/>
            <w:vMerge w:val="restart"/>
            <w:vAlign w:val="bottom"/>
          </w:tcPr>
          <w:p w:rsidR="00954CCF" w:rsidRDefault="00954CCF">
            <w:pPr>
              <w:ind w:left="26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продолжать</w:t>
            </w:r>
          </w:p>
        </w:tc>
        <w:tc>
          <w:tcPr>
            <w:tcW w:w="280" w:type="dxa"/>
            <w:vAlign w:val="bottom"/>
          </w:tcPr>
          <w:p w:rsidR="00954CCF" w:rsidRDefault="00954CCF">
            <w:pPr>
              <w:rPr>
                <w:sz w:val="24"/>
                <w:szCs w:val="24"/>
              </w:rPr>
            </w:pPr>
          </w:p>
        </w:tc>
        <w:tc>
          <w:tcPr>
            <w:tcW w:w="1480" w:type="dxa"/>
            <w:gridSpan w:val="3"/>
            <w:vMerge w:val="restart"/>
            <w:vAlign w:val="bottom"/>
          </w:tcPr>
          <w:p w:rsidR="00954CCF" w:rsidRDefault="00954CCF">
            <w:pPr>
              <w:ind w:left="40"/>
              <w:rPr>
                <w:sz w:val="20"/>
                <w:szCs w:val="20"/>
              </w:rPr>
            </w:pPr>
            <w:r>
              <w:rPr>
                <w:rFonts w:ascii="Times New Roman" w:eastAsia="Times New Roman" w:hAnsi="Times New Roman" w:cs="Times New Roman"/>
                <w:sz w:val="20"/>
                <w:szCs w:val="20"/>
              </w:rPr>
              <w:t>формировать</w:t>
            </w:r>
          </w:p>
        </w:tc>
        <w:tc>
          <w:tcPr>
            <w:tcW w:w="1520" w:type="dxa"/>
            <w:gridSpan w:val="3"/>
            <w:vMerge w:val="restart"/>
            <w:vAlign w:val="bottom"/>
          </w:tcPr>
          <w:p w:rsidR="00954CCF" w:rsidRDefault="00954CCF">
            <w:pPr>
              <w:ind w:right="80"/>
              <w:jc w:val="center"/>
              <w:rPr>
                <w:sz w:val="20"/>
                <w:szCs w:val="20"/>
              </w:rPr>
            </w:pPr>
            <w:r>
              <w:rPr>
                <w:rFonts w:ascii="Times New Roman" w:eastAsia="Times New Roman" w:hAnsi="Times New Roman" w:cs="Times New Roman"/>
                <w:sz w:val="20"/>
                <w:szCs w:val="20"/>
              </w:rPr>
              <w:t>представления</w:t>
            </w:r>
          </w:p>
        </w:tc>
        <w:tc>
          <w:tcPr>
            <w:tcW w:w="36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о</w:t>
            </w:r>
          </w:p>
        </w:tc>
        <w:tc>
          <w:tcPr>
            <w:tcW w:w="1080" w:type="dxa"/>
            <w:vAlign w:val="bottom"/>
          </w:tcPr>
          <w:p w:rsidR="00954CCF" w:rsidRDefault="00954CCF">
            <w:pPr>
              <w:ind w:left="100"/>
              <w:rPr>
                <w:sz w:val="20"/>
                <w:szCs w:val="20"/>
              </w:rPr>
            </w:pPr>
            <w:r>
              <w:rPr>
                <w:rFonts w:ascii="Times New Roman" w:eastAsia="Times New Roman" w:hAnsi="Times New Roman" w:cs="Times New Roman"/>
                <w:sz w:val="20"/>
                <w:szCs w:val="20"/>
              </w:rPr>
              <w:t>Ребенок</w:t>
            </w:r>
          </w:p>
        </w:tc>
        <w:tc>
          <w:tcPr>
            <w:tcW w:w="600" w:type="dxa"/>
            <w:vAlign w:val="bottom"/>
          </w:tcPr>
          <w:p w:rsidR="00954CCF" w:rsidRDefault="00954CCF">
            <w:pPr>
              <w:ind w:left="120"/>
              <w:rPr>
                <w:sz w:val="20"/>
                <w:szCs w:val="20"/>
              </w:rPr>
            </w:pPr>
            <w:r>
              <w:rPr>
                <w:rFonts w:ascii="Times New Roman" w:eastAsia="Times New Roman" w:hAnsi="Times New Roman" w:cs="Times New Roman"/>
                <w:sz w:val="20"/>
                <w:szCs w:val="20"/>
              </w:rPr>
              <w:t>с</w:t>
            </w:r>
          </w:p>
        </w:tc>
        <w:tc>
          <w:tcPr>
            <w:tcW w:w="1440" w:type="dxa"/>
            <w:gridSpan w:val="4"/>
            <w:vAlign w:val="bottom"/>
          </w:tcPr>
          <w:p w:rsidR="00954CCF" w:rsidRDefault="00954CCF">
            <w:pPr>
              <w:ind w:right="62"/>
              <w:jc w:val="center"/>
              <w:rPr>
                <w:sz w:val="20"/>
                <w:szCs w:val="20"/>
              </w:rPr>
            </w:pPr>
            <w:r>
              <w:rPr>
                <w:rFonts w:ascii="Times New Roman" w:eastAsia="Times New Roman" w:hAnsi="Times New Roman" w:cs="Times New Roman"/>
                <w:w w:val="99"/>
                <w:sz w:val="20"/>
                <w:szCs w:val="20"/>
              </w:rPr>
              <w:t>удовольствием</w:t>
            </w:r>
          </w:p>
        </w:tc>
        <w:tc>
          <w:tcPr>
            <w:tcW w:w="1500" w:type="dxa"/>
            <w:gridSpan w:val="3"/>
            <w:vAlign w:val="bottom"/>
          </w:tcPr>
          <w:p w:rsidR="00954CCF" w:rsidRDefault="00954CCF">
            <w:pPr>
              <w:ind w:left="240"/>
              <w:rPr>
                <w:sz w:val="20"/>
                <w:szCs w:val="20"/>
              </w:rPr>
            </w:pPr>
            <w:r>
              <w:rPr>
                <w:rFonts w:ascii="Times New Roman" w:eastAsia="Times New Roman" w:hAnsi="Times New Roman" w:cs="Times New Roman"/>
                <w:sz w:val="20"/>
                <w:szCs w:val="20"/>
              </w:rPr>
              <w:t>включается</w:t>
            </w:r>
          </w:p>
        </w:tc>
        <w:tc>
          <w:tcPr>
            <w:tcW w:w="320" w:type="dxa"/>
            <w:tcBorders>
              <w:right w:val="single" w:sz="8" w:space="0" w:color="auto"/>
            </w:tcBorders>
            <w:vAlign w:val="bottom"/>
          </w:tcPr>
          <w:p w:rsidR="00954CCF" w:rsidRDefault="00954CCF">
            <w:pPr>
              <w:jc w:val="right"/>
              <w:rPr>
                <w:sz w:val="20"/>
                <w:szCs w:val="20"/>
              </w:rPr>
            </w:pPr>
            <w:r>
              <w:rPr>
                <w:rFonts w:ascii="Times New Roman" w:eastAsia="Times New Roman" w:hAnsi="Times New Roman" w:cs="Times New Roman"/>
                <w:sz w:val="20"/>
                <w:szCs w:val="20"/>
              </w:rPr>
              <w:t>в</w:t>
            </w:r>
          </w:p>
        </w:tc>
        <w:tc>
          <w:tcPr>
            <w:tcW w:w="320" w:type="dxa"/>
            <w:vAlign w:val="bottom"/>
          </w:tcPr>
          <w:p w:rsidR="00954CCF" w:rsidRDefault="00954CCF">
            <w:pPr>
              <w:rPr>
                <w:sz w:val="24"/>
                <w:szCs w:val="24"/>
              </w:rPr>
            </w:pPr>
          </w:p>
        </w:tc>
        <w:tc>
          <w:tcPr>
            <w:tcW w:w="338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101"/>
        </w:trPr>
        <w:tc>
          <w:tcPr>
            <w:tcW w:w="1120" w:type="dxa"/>
            <w:tcBorders>
              <w:left w:val="single" w:sz="8" w:space="0" w:color="auto"/>
              <w:right w:val="single" w:sz="8" w:space="0" w:color="auto"/>
            </w:tcBorders>
            <w:vAlign w:val="bottom"/>
          </w:tcPr>
          <w:p w:rsidR="00954CCF" w:rsidRDefault="00954CCF">
            <w:pPr>
              <w:rPr>
                <w:sz w:val="8"/>
                <w:szCs w:val="8"/>
              </w:rPr>
            </w:pPr>
          </w:p>
        </w:tc>
        <w:tc>
          <w:tcPr>
            <w:tcW w:w="1460" w:type="dxa"/>
            <w:vMerge/>
            <w:vAlign w:val="bottom"/>
          </w:tcPr>
          <w:p w:rsidR="00954CCF" w:rsidRDefault="00954CCF">
            <w:pPr>
              <w:rPr>
                <w:sz w:val="8"/>
                <w:szCs w:val="8"/>
              </w:rPr>
            </w:pPr>
          </w:p>
        </w:tc>
        <w:tc>
          <w:tcPr>
            <w:tcW w:w="280" w:type="dxa"/>
            <w:vAlign w:val="bottom"/>
          </w:tcPr>
          <w:p w:rsidR="00954CCF" w:rsidRDefault="00954CCF">
            <w:pPr>
              <w:rPr>
                <w:sz w:val="8"/>
                <w:szCs w:val="8"/>
              </w:rPr>
            </w:pPr>
          </w:p>
        </w:tc>
        <w:tc>
          <w:tcPr>
            <w:tcW w:w="1480" w:type="dxa"/>
            <w:gridSpan w:val="3"/>
            <w:vMerge/>
            <w:vAlign w:val="bottom"/>
          </w:tcPr>
          <w:p w:rsidR="00954CCF" w:rsidRDefault="00954CCF">
            <w:pPr>
              <w:rPr>
                <w:sz w:val="8"/>
                <w:szCs w:val="8"/>
              </w:rPr>
            </w:pPr>
          </w:p>
        </w:tc>
        <w:tc>
          <w:tcPr>
            <w:tcW w:w="1520" w:type="dxa"/>
            <w:gridSpan w:val="3"/>
            <w:vMerge/>
            <w:vAlign w:val="bottom"/>
          </w:tcPr>
          <w:p w:rsidR="00954CCF" w:rsidRDefault="00954CCF">
            <w:pPr>
              <w:rPr>
                <w:sz w:val="8"/>
                <w:szCs w:val="8"/>
              </w:rPr>
            </w:pPr>
          </w:p>
        </w:tc>
        <w:tc>
          <w:tcPr>
            <w:tcW w:w="360" w:type="dxa"/>
            <w:vMerge/>
            <w:tcBorders>
              <w:right w:val="single" w:sz="8" w:space="0" w:color="auto"/>
            </w:tcBorders>
            <w:vAlign w:val="bottom"/>
          </w:tcPr>
          <w:p w:rsidR="00954CCF" w:rsidRDefault="00954CCF">
            <w:pPr>
              <w:rPr>
                <w:sz w:val="8"/>
                <w:szCs w:val="8"/>
              </w:rPr>
            </w:pPr>
          </w:p>
        </w:tc>
        <w:tc>
          <w:tcPr>
            <w:tcW w:w="4940" w:type="dxa"/>
            <w:gridSpan w:val="10"/>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исследовательскую  деятельность,  использует  разные</w:t>
            </w:r>
          </w:p>
        </w:tc>
        <w:tc>
          <w:tcPr>
            <w:tcW w:w="320" w:type="dxa"/>
            <w:vAlign w:val="bottom"/>
          </w:tcPr>
          <w:p w:rsidR="00954CCF" w:rsidRDefault="00954CCF">
            <w:pPr>
              <w:rPr>
                <w:sz w:val="8"/>
                <w:szCs w:val="8"/>
              </w:rPr>
            </w:pPr>
          </w:p>
        </w:tc>
        <w:tc>
          <w:tcPr>
            <w:tcW w:w="338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0"/>
        </w:trPr>
        <w:tc>
          <w:tcPr>
            <w:tcW w:w="1120" w:type="dxa"/>
            <w:tcBorders>
              <w:left w:val="single" w:sz="8" w:space="0" w:color="auto"/>
              <w:right w:val="single" w:sz="8" w:space="0" w:color="auto"/>
            </w:tcBorders>
            <w:vAlign w:val="bottom"/>
          </w:tcPr>
          <w:p w:rsidR="00954CCF" w:rsidRDefault="00954CCF">
            <w:pPr>
              <w:rPr>
                <w:sz w:val="11"/>
                <w:szCs w:val="11"/>
              </w:rPr>
            </w:pPr>
          </w:p>
        </w:tc>
        <w:tc>
          <w:tcPr>
            <w:tcW w:w="5100" w:type="dxa"/>
            <w:gridSpan w:val="9"/>
            <w:vMerge w:val="restart"/>
            <w:tcBorders>
              <w:right w:val="single" w:sz="8" w:space="0" w:color="auto"/>
            </w:tcBorders>
            <w:vAlign w:val="bottom"/>
          </w:tcPr>
          <w:p w:rsidR="00954CCF" w:rsidRDefault="00954CCF">
            <w:pPr>
              <w:spacing w:line="228" w:lineRule="exact"/>
              <w:ind w:left="120"/>
              <w:rPr>
                <w:sz w:val="20"/>
                <w:szCs w:val="20"/>
              </w:rPr>
            </w:pPr>
            <w:r>
              <w:rPr>
                <w:rFonts w:ascii="Times New Roman" w:eastAsia="Times New Roman" w:hAnsi="Times New Roman" w:cs="Times New Roman"/>
                <w:sz w:val="20"/>
                <w:szCs w:val="20"/>
              </w:rPr>
              <w:t>порядковом значении числа (в пределах 5), закреплять</w:t>
            </w:r>
          </w:p>
        </w:tc>
        <w:tc>
          <w:tcPr>
            <w:tcW w:w="4940" w:type="dxa"/>
            <w:gridSpan w:val="10"/>
            <w:vMerge/>
            <w:tcBorders>
              <w:right w:val="single" w:sz="8" w:space="0" w:color="auto"/>
            </w:tcBorders>
            <w:vAlign w:val="bottom"/>
          </w:tcPr>
          <w:p w:rsidR="00954CCF" w:rsidRDefault="00954CCF">
            <w:pPr>
              <w:rPr>
                <w:sz w:val="11"/>
                <w:szCs w:val="11"/>
              </w:rPr>
            </w:pPr>
          </w:p>
        </w:tc>
        <w:tc>
          <w:tcPr>
            <w:tcW w:w="320" w:type="dxa"/>
            <w:vAlign w:val="bottom"/>
          </w:tcPr>
          <w:p w:rsidR="00954CCF" w:rsidRDefault="00954CCF">
            <w:pPr>
              <w:rPr>
                <w:sz w:val="11"/>
                <w:szCs w:val="11"/>
              </w:rPr>
            </w:pPr>
          </w:p>
        </w:tc>
        <w:tc>
          <w:tcPr>
            <w:tcW w:w="338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8"/>
        </w:trPr>
        <w:tc>
          <w:tcPr>
            <w:tcW w:w="1120" w:type="dxa"/>
            <w:tcBorders>
              <w:left w:val="single" w:sz="8" w:space="0" w:color="auto"/>
              <w:right w:val="single" w:sz="8" w:space="0" w:color="auto"/>
            </w:tcBorders>
            <w:vAlign w:val="bottom"/>
          </w:tcPr>
          <w:p w:rsidR="00954CCF" w:rsidRDefault="00954CCF">
            <w:pPr>
              <w:rPr>
                <w:sz w:val="8"/>
                <w:szCs w:val="8"/>
              </w:rPr>
            </w:pPr>
          </w:p>
        </w:tc>
        <w:tc>
          <w:tcPr>
            <w:tcW w:w="5100" w:type="dxa"/>
            <w:gridSpan w:val="9"/>
            <w:vMerge/>
            <w:tcBorders>
              <w:right w:val="single" w:sz="8" w:space="0" w:color="auto"/>
            </w:tcBorders>
            <w:vAlign w:val="bottom"/>
          </w:tcPr>
          <w:p w:rsidR="00954CCF" w:rsidRDefault="00954CCF">
            <w:pPr>
              <w:rPr>
                <w:sz w:val="8"/>
                <w:szCs w:val="8"/>
              </w:rPr>
            </w:pPr>
          </w:p>
        </w:tc>
        <w:tc>
          <w:tcPr>
            <w:tcW w:w="4940" w:type="dxa"/>
            <w:gridSpan w:val="10"/>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поисковые  действия;  понимает  слова,  обозначающие</w:t>
            </w:r>
          </w:p>
        </w:tc>
        <w:tc>
          <w:tcPr>
            <w:tcW w:w="320" w:type="dxa"/>
            <w:vAlign w:val="bottom"/>
          </w:tcPr>
          <w:p w:rsidR="00954CCF" w:rsidRDefault="00954CCF">
            <w:pPr>
              <w:rPr>
                <w:sz w:val="8"/>
                <w:szCs w:val="8"/>
              </w:rPr>
            </w:pPr>
          </w:p>
        </w:tc>
        <w:tc>
          <w:tcPr>
            <w:tcW w:w="338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2"/>
        </w:trPr>
        <w:tc>
          <w:tcPr>
            <w:tcW w:w="1120" w:type="dxa"/>
            <w:tcBorders>
              <w:left w:val="single" w:sz="8" w:space="0" w:color="auto"/>
              <w:right w:val="single" w:sz="8" w:space="0" w:color="auto"/>
            </w:tcBorders>
            <w:vAlign w:val="bottom"/>
          </w:tcPr>
          <w:p w:rsidR="00954CCF" w:rsidRDefault="00954CCF">
            <w:pPr>
              <w:rPr>
                <w:sz w:val="11"/>
                <w:szCs w:val="11"/>
              </w:rPr>
            </w:pPr>
          </w:p>
        </w:tc>
        <w:tc>
          <w:tcPr>
            <w:tcW w:w="5100" w:type="dxa"/>
            <w:gridSpan w:val="9"/>
            <w:vMerge w:val="restart"/>
            <w:tcBorders>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умение отвечать на вопросы «Сколько?», «Который по</w:t>
            </w:r>
          </w:p>
        </w:tc>
        <w:tc>
          <w:tcPr>
            <w:tcW w:w="4940" w:type="dxa"/>
            <w:gridSpan w:val="10"/>
            <w:vMerge/>
            <w:tcBorders>
              <w:right w:val="single" w:sz="8" w:space="0" w:color="auto"/>
            </w:tcBorders>
            <w:vAlign w:val="bottom"/>
          </w:tcPr>
          <w:p w:rsidR="00954CCF" w:rsidRDefault="00954CCF">
            <w:pPr>
              <w:rPr>
                <w:sz w:val="11"/>
                <w:szCs w:val="11"/>
              </w:rPr>
            </w:pPr>
          </w:p>
        </w:tc>
        <w:tc>
          <w:tcPr>
            <w:tcW w:w="320" w:type="dxa"/>
            <w:vMerge w:val="restart"/>
            <w:vAlign w:val="bottom"/>
          </w:tcPr>
          <w:p w:rsidR="00954CCF" w:rsidRDefault="00954CCF">
            <w:pPr>
              <w:ind w:left="120"/>
              <w:rPr>
                <w:sz w:val="20"/>
                <w:szCs w:val="20"/>
              </w:rPr>
            </w:pPr>
            <w:r>
              <w:rPr>
                <w:rFonts w:ascii="Symbol" w:eastAsia="Symbol" w:hAnsi="Symbol" w:cs="Symbol"/>
                <w:sz w:val="20"/>
                <w:szCs w:val="20"/>
              </w:rPr>
              <w:t></w:t>
            </w:r>
            <w:r>
              <w:rPr>
                <w:rFonts w:ascii="Symbol" w:eastAsia="Symbol" w:hAnsi="Symbol" w:cs="Symbol"/>
                <w:sz w:val="20"/>
                <w:szCs w:val="20"/>
              </w:rPr>
              <w:t></w:t>
            </w:r>
          </w:p>
        </w:tc>
        <w:tc>
          <w:tcPr>
            <w:tcW w:w="338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8"/>
        </w:trPr>
        <w:tc>
          <w:tcPr>
            <w:tcW w:w="1120" w:type="dxa"/>
            <w:tcBorders>
              <w:left w:val="single" w:sz="8" w:space="0" w:color="auto"/>
              <w:right w:val="single" w:sz="8" w:space="0" w:color="auto"/>
            </w:tcBorders>
            <w:vAlign w:val="bottom"/>
          </w:tcPr>
          <w:p w:rsidR="00954CCF" w:rsidRDefault="00954CCF">
            <w:pPr>
              <w:rPr>
                <w:sz w:val="8"/>
                <w:szCs w:val="8"/>
              </w:rPr>
            </w:pPr>
          </w:p>
        </w:tc>
        <w:tc>
          <w:tcPr>
            <w:tcW w:w="5100" w:type="dxa"/>
            <w:gridSpan w:val="9"/>
            <w:vMerge/>
            <w:tcBorders>
              <w:right w:val="single" w:sz="8" w:space="0" w:color="auto"/>
            </w:tcBorders>
            <w:vAlign w:val="bottom"/>
          </w:tcPr>
          <w:p w:rsidR="00954CCF" w:rsidRDefault="00954CCF">
            <w:pPr>
              <w:rPr>
                <w:sz w:val="8"/>
                <w:szCs w:val="8"/>
              </w:rPr>
            </w:pPr>
          </w:p>
        </w:tc>
        <w:tc>
          <w:tcPr>
            <w:tcW w:w="108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свойства</w:t>
            </w:r>
          </w:p>
        </w:tc>
        <w:tc>
          <w:tcPr>
            <w:tcW w:w="1040" w:type="dxa"/>
            <w:gridSpan w:val="2"/>
            <w:vMerge w:val="restart"/>
            <w:vAlign w:val="bottom"/>
          </w:tcPr>
          <w:p w:rsidR="00954CCF" w:rsidRDefault="00954CCF">
            <w:pPr>
              <w:jc w:val="right"/>
              <w:rPr>
                <w:sz w:val="20"/>
                <w:szCs w:val="20"/>
              </w:rPr>
            </w:pPr>
            <w:r>
              <w:rPr>
                <w:rFonts w:ascii="Times New Roman" w:eastAsia="Times New Roman" w:hAnsi="Times New Roman" w:cs="Times New Roman"/>
                <w:sz w:val="20"/>
                <w:szCs w:val="20"/>
              </w:rPr>
              <w:t>предметов</w:t>
            </w:r>
          </w:p>
        </w:tc>
        <w:tc>
          <w:tcPr>
            <w:tcW w:w="280" w:type="dxa"/>
            <w:vMerge w:val="restart"/>
            <w:vAlign w:val="bottom"/>
          </w:tcPr>
          <w:p w:rsidR="00954CCF" w:rsidRDefault="00954CCF">
            <w:pPr>
              <w:ind w:left="82"/>
              <w:jc w:val="center"/>
              <w:rPr>
                <w:sz w:val="20"/>
                <w:szCs w:val="20"/>
              </w:rPr>
            </w:pPr>
            <w:r>
              <w:rPr>
                <w:rFonts w:ascii="Times New Roman" w:eastAsia="Times New Roman" w:hAnsi="Times New Roman" w:cs="Times New Roman"/>
                <w:w w:val="92"/>
                <w:sz w:val="20"/>
                <w:szCs w:val="20"/>
              </w:rPr>
              <w:t>и</w:t>
            </w:r>
          </w:p>
        </w:tc>
        <w:tc>
          <w:tcPr>
            <w:tcW w:w="1160" w:type="dxa"/>
            <w:gridSpan w:val="3"/>
            <w:vMerge w:val="restart"/>
            <w:vAlign w:val="bottom"/>
          </w:tcPr>
          <w:p w:rsidR="00954CCF" w:rsidRDefault="00954CCF">
            <w:pPr>
              <w:ind w:left="280"/>
              <w:rPr>
                <w:sz w:val="20"/>
                <w:szCs w:val="20"/>
              </w:rPr>
            </w:pPr>
            <w:r>
              <w:rPr>
                <w:rFonts w:ascii="Times New Roman" w:eastAsia="Times New Roman" w:hAnsi="Times New Roman" w:cs="Times New Roman"/>
                <w:sz w:val="20"/>
                <w:szCs w:val="20"/>
              </w:rPr>
              <w:t>способы</w:t>
            </w:r>
          </w:p>
        </w:tc>
        <w:tc>
          <w:tcPr>
            <w:tcW w:w="1380" w:type="dxa"/>
            <w:gridSpan w:val="3"/>
            <w:vMerge w:val="restart"/>
            <w:tcBorders>
              <w:right w:val="single" w:sz="8" w:space="0" w:color="auto"/>
            </w:tcBorders>
            <w:vAlign w:val="bottom"/>
          </w:tcPr>
          <w:p w:rsidR="00954CCF" w:rsidRDefault="00954CCF">
            <w:pPr>
              <w:jc w:val="right"/>
              <w:rPr>
                <w:sz w:val="20"/>
                <w:szCs w:val="20"/>
              </w:rPr>
            </w:pPr>
            <w:r>
              <w:rPr>
                <w:rFonts w:ascii="Times New Roman" w:eastAsia="Times New Roman" w:hAnsi="Times New Roman" w:cs="Times New Roman"/>
                <w:sz w:val="20"/>
                <w:szCs w:val="20"/>
              </w:rPr>
              <w:t>обследования</w:t>
            </w:r>
          </w:p>
        </w:tc>
        <w:tc>
          <w:tcPr>
            <w:tcW w:w="320" w:type="dxa"/>
            <w:vMerge/>
            <w:vAlign w:val="bottom"/>
          </w:tcPr>
          <w:p w:rsidR="00954CCF" w:rsidRDefault="00954CCF">
            <w:pPr>
              <w:rPr>
                <w:sz w:val="8"/>
                <w:szCs w:val="8"/>
              </w:rPr>
            </w:pPr>
          </w:p>
        </w:tc>
        <w:tc>
          <w:tcPr>
            <w:tcW w:w="338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32"/>
        </w:trPr>
        <w:tc>
          <w:tcPr>
            <w:tcW w:w="1120" w:type="dxa"/>
            <w:tcBorders>
              <w:left w:val="single" w:sz="8" w:space="0" w:color="auto"/>
              <w:right w:val="single" w:sz="8" w:space="0" w:color="auto"/>
            </w:tcBorders>
            <w:vAlign w:val="bottom"/>
          </w:tcPr>
          <w:p w:rsidR="00954CCF" w:rsidRDefault="00954CCF">
            <w:pPr>
              <w:rPr>
                <w:sz w:val="11"/>
                <w:szCs w:val="11"/>
              </w:rPr>
            </w:pPr>
          </w:p>
        </w:tc>
        <w:tc>
          <w:tcPr>
            <w:tcW w:w="2800" w:type="dxa"/>
            <w:gridSpan w:val="4"/>
            <w:vMerge w:val="restart"/>
            <w:vAlign w:val="bottom"/>
          </w:tcPr>
          <w:p w:rsidR="00954CCF" w:rsidRDefault="00954CCF">
            <w:pPr>
              <w:spacing w:line="228" w:lineRule="exact"/>
              <w:ind w:left="120"/>
              <w:rPr>
                <w:sz w:val="20"/>
                <w:szCs w:val="20"/>
              </w:rPr>
            </w:pPr>
            <w:r>
              <w:rPr>
                <w:rFonts w:ascii="Times New Roman" w:eastAsia="Times New Roman" w:hAnsi="Times New Roman" w:cs="Times New Roman"/>
                <w:sz w:val="20"/>
                <w:szCs w:val="20"/>
              </w:rPr>
              <w:t>счету?», «На котором месте?»;</w:t>
            </w:r>
          </w:p>
        </w:tc>
        <w:tc>
          <w:tcPr>
            <w:tcW w:w="420" w:type="dxa"/>
            <w:vAlign w:val="bottom"/>
          </w:tcPr>
          <w:p w:rsidR="00954CCF" w:rsidRDefault="00954CCF">
            <w:pPr>
              <w:rPr>
                <w:sz w:val="11"/>
                <w:szCs w:val="11"/>
              </w:rPr>
            </w:pPr>
          </w:p>
        </w:tc>
        <w:tc>
          <w:tcPr>
            <w:tcW w:w="520" w:type="dxa"/>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720" w:type="dxa"/>
            <w:vAlign w:val="bottom"/>
          </w:tcPr>
          <w:p w:rsidR="00954CCF" w:rsidRDefault="00954CCF">
            <w:pPr>
              <w:rPr>
                <w:sz w:val="11"/>
                <w:szCs w:val="11"/>
              </w:rPr>
            </w:pPr>
          </w:p>
        </w:tc>
        <w:tc>
          <w:tcPr>
            <w:tcW w:w="360" w:type="dxa"/>
            <w:tcBorders>
              <w:right w:val="single" w:sz="8" w:space="0" w:color="auto"/>
            </w:tcBorders>
            <w:vAlign w:val="bottom"/>
          </w:tcPr>
          <w:p w:rsidR="00954CCF" w:rsidRDefault="00954CCF">
            <w:pPr>
              <w:rPr>
                <w:sz w:val="11"/>
                <w:szCs w:val="11"/>
              </w:rPr>
            </w:pPr>
          </w:p>
        </w:tc>
        <w:tc>
          <w:tcPr>
            <w:tcW w:w="1080" w:type="dxa"/>
            <w:vMerge/>
            <w:vAlign w:val="bottom"/>
          </w:tcPr>
          <w:p w:rsidR="00954CCF" w:rsidRDefault="00954CCF">
            <w:pPr>
              <w:rPr>
                <w:sz w:val="11"/>
                <w:szCs w:val="11"/>
              </w:rPr>
            </w:pPr>
          </w:p>
        </w:tc>
        <w:tc>
          <w:tcPr>
            <w:tcW w:w="1040" w:type="dxa"/>
            <w:gridSpan w:val="2"/>
            <w:vMerge/>
            <w:vAlign w:val="bottom"/>
          </w:tcPr>
          <w:p w:rsidR="00954CCF" w:rsidRDefault="00954CCF">
            <w:pPr>
              <w:rPr>
                <w:sz w:val="11"/>
                <w:szCs w:val="11"/>
              </w:rPr>
            </w:pPr>
          </w:p>
        </w:tc>
        <w:tc>
          <w:tcPr>
            <w:tcW w:w="280" w:type="dxa"/>
            <w:vMerge/>
            <w:vAlign w:val="bottom"/>
          </w:tcPr>
          <w:p w:rsidR="00954CCF" w:rsidRDefault="00954CCF">
            <w:pPr>
              <w:rPr>
                <w:sz w:val="11"/>
                <w:szCs w:val="11"/>
              </w:rPr>
            </w:pPr>
          </w:p>
        </w:tc>
        <w:tc>
          <w:tcPr>
            <w:tcW w:w="1160" w:type="dxa"/>
            <w:gridSpan w:val="3"/>
            <w:vMerge/>
            <w:vAlign w:val="bottom"/>
          </w:tcPr>
          <w:p w:rsidR="00954CCF" w:rsidRDefault="00954CCF">
            <w:pPr>
              <w:rPr>
                <w:sz w:val="11"/>
                <w:szCs w:val="11"/>
              </w:rPr>
            </w:pPr>
          </w:p>
        </w:tc>
        <w:tc>
          <w:tcPr>
            <w:tcW w:w="1380" w:type="dxa"/>
            <w:gridSpan w:val="3"/>
            <w:vMerge/>
            <w:tcBorders>
              <w:right w:val="single" w:sz="8" w:space="0" w:color="auto"/>
            </w:tcBorders>
            <w:vAlign w:val="bottom"/>
          </w:tcPr>
          <w:p w:rsidR="00954CCF" w:rsidRDefault="00954CCF">
            <w:pPr>
              <w:rPr>
                <w:sz w:val="11"/>
                <w:szCs w:val="11"/>
              </w:rPr>
            </w:pPr>
          </w:p>
        </w:tc>
        <w:tc>
          <w:tcPr>
            <w:tcW w:w="320" w:type="dxa"/>
            <w:vMerge/>
            <w:vAlign w:val="bottom"/>
          </w:tcPr>
          <w:p w:rsidR="00954CCF" w:rsidRDefault="00954CCF">
            <w:pPr>
              <w:rPr>
                <w:sz w:val="11"/>
                <w:szCs w:val="11"/>
              </w:rPr>
            </w:pPr>
          </w:p>
        </w:tc>
        <w:tc>
          <w:tcPr>
            <w:tcW w:w="338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6"/>
        </w:trPr>
        <w:tc>
          <w:tcPr>
            <w:tcW w:w="1120" w:type="dxa"/>
            <w:tcBorders>
              <w:left w:val="single" w:sz="8" w:space="0" w:color="auto"/>
              <w:right w:val="single" w:sz="8" w:space="0" w:color="auto"/>
            </w:tcBorders>
            <w:vAlign w:val="bottom"/>
          </w:tcPr>
          <w:p w:rsidR="00954CCF" w:rsidRDefault="00954CCF">
            <w:pPr>
              <w:rPr>
                <w:sz w:val="8"/>
                <w:szCs w:val="8"/>
              </w:rPr>
            </w:pPr>
          </w:p>
        </w:tc>
        <w:tc>
          <w:tcPr>
            <w:tcW w:w="2800" w:type="dxa"/>
            <w:gridSpan w:val="4"/>
            <w:vMerge/>
            <w:vAlign w:val="bottom"/>
          </w:tcPr>
          <w:p w:rsidR="00954CCF" w:rsidRDefault="00954CCF">
            <w:pPr>
              <w:rPr>
                <w:sz w:val="8"/>
                <w:szCs w:val="8"/>
              </w:rPr>
            </w:pPr>
          </w:p>
        </w:tc>
        <w:tc>
          <w:tcPr>
            <w:tcW w:w="420" w:type="dxa"/>
            <w:vAlign w:val="bottom"/>
          </w:tcPr>
          <w:p w:rsidR="00954CCF" w:rsidRDefault="00954CCF">
            <w:pPr>
              <w:rPr>
                <w:sz w:val="8"/>
                <w:szCs w:val="8"/>
              </w:rPr>
            </w:pPr>
          </w:p>
        </w:tc>
        <w:tc>
          <w:tcPr>
            <w:tcW w:w="520" w:type="dxa"/>
            <w:vAlign w:val="bottom"/>
          </w:tcPr>
          <w:p w:rsidR="00954CCF" w:rsidRDefault="00954CCF">
            <w:pPr>
              <w:rPr>
                <w:sz w:val="8"/>
                <w:szCs w:val="8"/>
              </w:rPr>
            </w:pPr>
          </w:p>
        </w:tc>
        <w:tc>
          <w:tcPr>
            <w:tcW w:w="280" w:type="dxa"/>
            <w:vAlign w:val="bottom"/>
          </w:tcPr>
          <w:p w:rsidR="00954CCF" w:rsidRDefault="00954CCF">
            <w:pPr>
              <w:rPr>
                <w:sz w:val="8"/>
                <w:szCs w:val="8"/>
              </w:rPr>
            </w:pPr>
          </w:p>
        </w:tc>
        <w:tc>
          <w:tcPr>
            <w:tcW w:w="720" w:type="dxa"/>
            <w:vAlign w:val="bottom"/>
          </w:tcPr>
          <w:p w:rsidR="00954CCF" w:rsidRDefault="00954CCF">
            <w:pPr>
              <w:rPr>
                <w:sz w:val="8"/>
                <w:szCs w:val="8"/>
              </w:rPr>
            </w:pPr>
          </w:p>
        </w:tc>
        <w:tc>
          <w:tcPr>
            <w:tcW w:w="360" w:type="dxa"/>
            <w:tcBorders>
              <w:right w:val="single" w:sz="8" w:space="0" w:color="auto"/>
            </w:tcBorders>
            <w:vAlign w:val="bottom"/>
          </w:tcPr>
          <w:p w:rsidR="00954CCF" w:rsidRDefault="00954CCF">
            <w:pPr>
              <w:rPr>
                <w:sz w:val="8"/>
                <w:szCs w:val="8"/>
              </w:rPr>
            </w:pPr>
          </w:p>
        </w:tc>
        <w:tc>
          <w:tcPr>
            <w:tcW w:w="4940" w:type="dxa"/>
            <w:gridSpan w:val="10"/>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использует  их  в  своей  речи,  имеет  представления  о</w:t>
            </w:r>
          </w:p>
        </w:tc>
        <w:tc>
          <w:tcPr>
            <w:tcW w:w="320" w:type="dxa"/>
            <w:vAlign w:val="bottom"/>
          </w:tcPr>
          <w:p w:rsidR="00954CCF" w:rsidRDefault="00954CCF">
            <w:pPr>
              <w:rPr>
                <w:sz w:val="8"/>
                <w:szCs w:val="8"/>
              </w:rPr>
            </w:pPr>
          </w:p>
        </w:tc>
        <w:tc>
          <w:tcPr>
            <w:tcW w:w="338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2"/>
        </w:trPr>
        <w:tc>
          <w:tcPr>
            <w:tcW w:w="1120" w:type="dxa"/>
            <w:tcBorders>
              <w:left w:val="single" w:sz="8" w:space="0" w:color="auto"/>
              <w:right w:val="single" w:sz="8" w:space="0" w:color="auto"/>
            </w:tcBorders>
            <w:vAlign w:val="bottom"/>
          </w:tcPr>
          <w:p w:rsidR="00954CCF" w:rsidRDefault="00954CCF">
            <w:pPr>
              <w:rPr>
                <w:sz w:val="11"/>
                <w:szCs w:val="11"/>
              </w:rPr>
            </w:pPr>
          </w:p>
        </w:tc>
        <w:tc>
          <w:tcPr>
            <w:tcW w:w="2800" w:type="dxa"/>
            <w:gridSpan w:val="4"/>
            <w:vMerge w:val="restart"/>
            <w:vAlign w:val="bottom"/>
          </w:tcPr>
          <w:p w:rsidR="00954CCF" w:rsidRDefault="00954CCF">
            <w:pPr>
              <w:ind w:left="26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познакомить  с  цилиндром,</w:t>
            </w:r>
          </w:p>
        </w:tc>
        <w:tc>
          <w:tcPr>
            <w:tcW w:w="2300" w:type="dxa"/>
            <w:gridSpan w:val="5"/>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учить  различать  шар  и</w:t>
            </w:r>
          </w:p>
        </w:tc>
        <w:tc>
          <w:tcPr>
            <w:tcW w:w="4940" w:type="dxa"/>
            <w:gridSpan w:val="10"/>
            <w:vMerge/>
            <w:tcBorders>
              <w:right w:val="single" w:sz="8" w:space="0" w:color="auto"/>
            </w:tcBorders>
            <w:vAlign w:val="bottom"/>
          </w:tcPr>
          <w:p w:rsidR="00954CCF" w:rsidRDefault="00954CCF">
            <w:pPr>
              <w:rPr>
                <w:sz w:val="11"/>
                <w:szCs w:val="11"/>
              </w:rPr>
            </w:pPr>
          </w:p>
        </w:tc>
        <w:tc>
          <w:tcPr>
            <w:tcW w:w="320" w:type="dxa"/>
            <w:vAlign w:val="bottom"/>
          </w:tcPr>
          <w:p w:rsidR="00954CCF" w:rsidRDefault="00954CCF">
            <w:pPr>
              <w:rPr>
                <w:sz w:val="11"/>
                <w:szCs w:val="11"/>
              </w:rPr>
            </w:pPr>
          </w:p>
        </w:tc>
        <w:tc>
          <w:tcPr>
            <w:tcW w:w="338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2800" w:type="dxa"/>
            <w:gridSpan w:val="4"/>
            <w:vMerge/>
            <w:vAlign w:val="bottom"/>
          </w:tcPr>
          <w:p w:rsidR="00954CCF" w:rsidRDefault="00954CCF">
            <w:pPr>
              <w:rPr>
                <w:sz w:val="9"/>
                <w:szCs w:val="9"/>
              </w:rPr>
            </w:pPr>
          </w:p>
        </w:tc>
        <w:tc>
          <w:tcPr>
            <w:tcW w:w="2300" w:type="dxa"/>
            <w:gridSpan w:val="5"/>
            <w:vMerge/>
            <w:tcBorders>
              <w:right w:val="single" w:sz="8" w:space="0" w:color="auto"/>
            </w:tcBorders>
            <w:vAlign w:val="bottom"/>
          </w:tcPr>
          <w:p w:rsidR="00954CCF" w:rsidRDefault="00954CCF">
            <w:pPr>
              <w:rPr>
                <w:sz w:val="9"/>
                <w:szCs w:val="9"/>
              </w:rPr>
            </w:pPr>
          </w:p>
        </w:tc>
        <w:tc>
          <w:tcPr>
            <w:tcW w:w="108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цилиндре,</w:t>
            </w:r>
          </w:p>
        </w:tc>
        <w:tc>
          <w:tcPr>
            <w:tcW w:w="600" w:type="dxa"/>
            <w:vMerge w:val="restart"/>
            <w:vAlign w:val="bottom"/>
          </w:tcPr>
          <w:p w:rsidR="00954CCF" w:rsidRDefault="00954CCF">
            <w:pPr>
              <w:ind w:left="100"/>
              <w:rPr>
                <w:sz w:val="20"/>
                <w:szCs w:val="20"/>
              </w:rPr>
            </w:pPr>
            <w:r>
              <w:rPr>
                <w:rFonts w:ascii="Times New Roman" w:eastAsia="Times New Roman" w:hAnsi="Times New Roman" w:cs="Times New Roman"/>
                <w:w w:val="97"/>
                <w:sz w:val="20"/>
                <w:szCs w:val="20"/>
              </w:rPr>
              <w:t>умеет</w:t>
            </w:r>
          </w:p>
        </w:tc>
        <w:tc>
          <w:tcPr>
            <w:tcW w:w="1180" w:type="dxa"/>
            <w:gridSpan w:val="3"/>
            <w:vMerge w:val="restart"/>
            <w:vAlign w:val="bottom"/>
          </w:tcPr>
          <w:p w:rsidR="00954CCF" w:rsidRDefault="00954CCF">
            <w:pPr>
              <w:ind w:left="200"/>
              <w:rPr>
                <w:sz w:val="20"/>
                <w:szCs w:val="20"/>
              </w:rPr>
            </w:pPr>
            <w:r>
              <w:rPr>
                <w:rFonts w:ascii="Times New Roman" w:eastAsia="Times New Roman" w:hAnsi="Times New Roman" w:cs="Times New Roman"/>
                <w:sz w:val="20"/>
                <w:szCs w:val="20"/>
              </w:rPr>
              <w:t>сравнивать</w:t>
            </w:r>
          </w:p>
        </w:tc>
        <w:tc>
          <w:tcPr>
            <w:tcW w:w="1100" w:type="dxa"/>
            <w:gridSpan w:val="3"/>
            <w:vMerge w:val="restart"/>
            <w:vAlign w:val="bottom"/>
          </w:tcPr>
          <w:p w:rsidR="00954CCF" w:rsidRDefault="00954CCF">
            <w:pPr>
              <w:ind w:left="200"/>
              <w:rPr>
                <w:sz w:val="20"/>
                <w:szCs w:val="20"/>
              </w:rPr>
            </w:pPr>
            <w:r>
              <w:rPr>
                <w:rFonts w:ascii="Times New Roman" w:eastAsia="Times New Roman" w:hAnsi="Times New Roman" w:cs="Times New Roman"/>
                <w:sz w:val="20"/>
                <w:szCs w:val="20"/>
              </w:rPr>
              <w:t>предметы</w:t>
            </w:r>
          </w:p>
        </w:tc>
        <w:tc>
          <w:tcPr>
            <w:tcW w:w="980" w:type="dxa"/>
            <w:gridSpan w:val="2"/>
            <w:vMerge w:val="restart"/>
            <w:tcBorders>
              <w:right w:val="single" w:sz="8" w:space="0" w:color="auto"/>
            </w:tcBorders>
            <w:vAlign w:val="bottom"/>
          </w:tcPr>
          <w:p w:rsidR="00954CCF" w:rsidRDefault="00954CCF">
            <w:pPr>
              <w:jc w:val="right"/>
              <w:rPr>
                <w:sz w:val="20"/>
                <w:szCs w:val="20"/>
              </w:rPr>
            </w:pPr>
            <w:r>
              <w:rPr>
                <w:rFonts w:ascii="Times New Roman" w:eastAsia="Times New Roman" w:hAnsi="Times New Roman" w:cs="Times New Roman"/>
                <w:sz w:val="20"/>
                <w:szCs w:val="20"/>
              </w:rPr>
              <w:t>разными</w:t>
            </w:r>
          </w:p>
        </w:tc>
        <w:tc>
          <w:tcPr>
            <w:tcW w:w="320" w:type="dxa"/>
            <w:vAlign w:val="bottom"/>
          </w:tcPr>
          <w:p w:rsidR="00954CCF" w:rsidRDefault="00954CCF">
            <w:pPr>
              <w:rPr>
                <w:sz w:val="9"/>
                <w:szCs w:val="9"/>
              </w:rPr>
            </w:pPr>
          </w:p>
        </w:tc>
        <w:tc>
          <w:tcPr>
            <w:tcW w:w="338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8"/>
        </w:trPr>
        <w:tc>
          <w:tcPr>
            <w:tcW w:w="1120" w:type="dxa"/>
            <w:tcBorders>
              <w:left w:val="single" w:sz="8" w:space="0" w:color="auto"/>
              <w:right w:val="single" w:sz="8" w:space="0" w:color="auto"/>
            </w:tcBorders>
            <w:vAlign w:val="bottom"/>
          </w:tcPr>
          <w:p w:rsidR="00954CCF" w:rsidRDefault="00954CCF">
            <w:pPr>
              <w:rPr>
                <w:sz w:val="10"/>
                <w:szCs w:val="10"/>
              </w:rPr>
            </w:pPr>
          </w:p>
        </w:tc>
        <w:tc>
          <w:tcPr>
            <w:tcW w:w="1460" w:type="dxa"/>
            <w:vMerge w:val="restart"/>
            <w:vAlign w:val="bottom"/>
          </w:tcPr>
          <w:p w:rsidR="00954CCF" w:rsidRDefault="00954CCF">
            <w:pPr>
              <w:spacing w:line="229" w:lineRule="exact"/>
              <w:ind w:left="120"/>
              <w:rPr>
                <w:sz w:val="20"/>
                <w:szCs w:val="20"/>
              </w:rPr>
            </w:pPr>
            <w:r>
              <w:rPr>
                <w:rFonts w:ascii="Times New Roman" w:eastAsia="Times New Roman" w:hAnsi="Times New Roman" w:cs="Times New Roman"/>
                <w:sz w:val="20"/>
                <w:szCs w:val="20"/>
              </w:rPr>
              <w:t>цилиндр;</w:t>
            </w:r>
          </w:p>
        </w:tc>
        <w:tc>
          <w:tcPr>
            <w:tcW w:w="280" w:type="dxa"/>
            <w:vAlign w:val="bottom"/>
          </w:tcPr>
          <w:p w:rsidR="00954CCF" w:rsidRDefault="00954CCF">
            <w:pPr>
              <w:rPr>
                <w:sz w:val="10"/>
                <w:szCs w:val="10"/>
              </w:rPr>
            </w:pPr>
          </w:p>
        </w:tc>
        <w:tc>
          <w:tcPr>
            <w:tcW w:w="420" w:type="dxa"/>
            <w:vAlign w:val="bottom"/>
          </w:tcPr>
          <w:p w:rsidR="00954CCF" w:rsidRDefault="00954CCF">
            <w:pPr>
              <w:rPr>
                <w:sz w:val="10"/>
                <w:szCs w:val="10"/>
              </w:rPr>
            </w:pPr>
          </w:p>
        </w:tc>
        <w:tc>
          <w:tcPr>
            <w:tcW w:w="640" w:type="dxa"/>
            <w:vAlign w:val="bottom"/>
          </w:tcPr>
          <w:p w:rsidR="00954CCF" w:rsidRDefault="00954CCF">
            <w:pPr>
              <w:rPr>
                <w:sz w:val="10"/>
                <w:szCs w:val="10"/>
              </w:rPr>
            </w:pPr>
          </w:p>
        </w:tc>
        <w:tc>
          <w:tcPr>
            <w:tcW w:w="420" w:type="dxa"/>
            <w:vAlign w:val="bottom"/>
          </w:tcPr>
          <w:p w:rsidR="00954CCF" w:rsidRDefault="00954CCF">
            <w:pPr>
              <w:rPr>
                <w:sz w:val="10"/>
                <w:szCs w:val="10"/>
              </w:rPr>
            </w:pPr>
          </w:p>
        </w:tc>
        <w:tc>
          <w:tcPr>
            <w:tcW w:w="520" w:type="dxa"/>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720" w:type="dxa"/>
            <w:vAlign w:val="bottom"/>
          </w:tcPr>
          <w:p w:rsidR="00954CCF" w:rsidRDefault="00954CCF">
            <w:pPr>
              <w:rPr>
                <w:sz w:val="10"/>
                <w:szCs w:val="10"/>
              </w:rPr>
            </w:pPr>
          </w:p>
        </w:tc>
        <w:tc>
          <w:tcPr>
            <w:tcW w:w="360" w:type="dxa"/>
            <w:tcBorders>
              <w:right w:val="single" w:sz="8" w:space="0" w:color="auto"/>
            </w:tcBorders>
            <w:vAlign w:val="bottom"/>
          </w:tcPr>
          <w:p w:rsidR="00954CCF" w:rsidRDefault="00954CCF">
            <w:pPr>
              <w:rPr>
                <w:sz w:val="10"/>
                <w:szCs w:val="10"/>
              </w:rPr>
            </w:pPr>
          </w:p>
        </w:tc>
        <w:tc>
          <w:tcPr>
            <w:tcW w:w="1080" w:type="dxa"/>
            <w:vMerge/>
            <w:vAlign w:val="bottom"/>
          </w:tcPr>
          <w:p w:rsidR="00954CCF" w:rsidRDefault="00954CCF">
            <w:pPr>
              <w:rPr>
                <w:sz w:val="10"/>
                <w:szCs w:val="10"/>
              </w:rPr>
            </w:pPr>
          </w:p>
        </w:tc>
        <w:tc>
          <w:tcPr>
            <w:tcW w:w="600" w:type="dxa"/>
            <w:vMerge/>
            <w:vAlign w:val="bottom"/>
          </w:tcPr>
          <w:p w:rsidR="00954CCF" w:rsidRDefault="00954CCF">
            <w:pPr>
              <w:rPr>
                <w:sz w:val="10"/>
                <w:szCs w:val="10"/>
              </w:rPr>
            </w:pPr>
          </w:p>
        </w:tc>
        <w:tc>
          <w:tcPr>
            <w:tcW w:w="1180" w:type="dxa"/>
            <w:gridSpan w:val="3"/>
            <w:vMerge/>
            <w:vAlign w:val="bottom"/>
          </w:tcPr>
          <w:p w:rsidR="00954CCF" w:rsidRDefault="00954CCF">
            <w:pPr>
              <w:rPr>
                <w:sz w:val="10"/>
                <w:szCs w:val="10"/>
              </w:rPr>
            </w:pPr>
          </w:p>
        </w:tc>
        <w:tc>
          <w:tcPr>
            <w:tcW w:w="1100" w:type="dxa"/>
            <w:gridSpan w:val="3"/>
            <w:vMerge/>
            <w:vAlign w:val="bottom"/>
          </w:tcPr>
          <w:p w:rsidR="00954CCF" w:rsidRDefault="00954CCF">
            <w:pPr>
              <w:rPr>
                <w:sz w:val="10"/>
                <w:szCs w:val="10"/>
              </w:rPr>
            </w:pPr>
          </w:p>
        </w:tc>
        <w:tc>
          <w:tcPr>
            <w:tcW w:w="980" w:type="dxa"/>
            <w:gridSpan w:val="2"/>
            <w:vMerge/>
            <w:tcBorders>
              <w:right w:val="single" w:sz="8" w:space="0" w:color="auto"/>
            </w:tcBorders>
            <w:vAlign w:val="bottom"/>
          </w:tcPr>
          <w:p w:rsidR="00954CCF" w:rsidRDefault="00954CCF">
            <w:pPr>
              <w:rPr>
                <w:sz w:val="10"/>
                <w:szCs w:val="10"/>
              </w:rPr>
            </w:pPr>
          </w:p>
        </w:tc>
        <w:tc>
          <w:tcPr>
            <w:tcW w:w="320" w:type="dxa"/>
            <w:vAlign w:val="bottom"/>
          </w:tcPr>
          <w:p w:rsidR="00954CCF" w:rsidRDefault="00954CCF">
            <w:pPr>
              <w:rPr>
                <w:sz w:val="10"/>
                <w:szCs w:val="10"/>
              </w:rPr>
            </w:pPr>
          </w:p>
        </w:tc>
        <w:tc>
          <w:tcPr>
            <w:tcW w:w="338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1"/>
        </w:trPr>
        <w:tc>
          <w:tcPr>
            <w:tcW w:w="1120" w:type="dxa"/>
            <w:tcBorders>
              <w:left w:val="single" w:sz="8" w:space="0" w:color="auto"/>
              <w:right w:val="single" w:sz="8" w:space="0" w:color="auto"/>
            </w:tcBorders>
            <w:vAlign w:val="bottom"/>
          </w:tcPr>
          <w:p w:rsidR="00954CCF" w:rsidRDefault="00954CCF">
            <w:pPr>
              <w:rPr>
                <w:sz w:val="9"/>
                <w:szCs w:val="9"/>
              </w:rPr>
            </w:pPr>
          </w:p>
        </w:tc>
        <w:tc>
          <w:tcPr>
            <w:tcW w:w="1460" w:type="dxa"/>
            <w:vMerge/>
            <w:vAlign w:val="bottom"/>
          </w:tcPr>
          <w:p w:rsidR="00954CCF" w:rsidRDefault="00954CCF">
            <w:pPr>
              <w:rPr>
                <w:sz w:val="9"/>
                <w:szCs w:val="9"/>
              </w:rPr>
            </w:pPr>
          </w:p>
        </w:tc>
        <w:tc>
          <w:tcPr>
            <w:tcW w:w="280" w:type="dxa"/>
            <w:vAlign w:val="bottom"/>
          </w:tcPr>
          <w:p w:rsidR="00954CCF" w:rsidRDefault="00954CCF">
            <w:pPr>
              <w:rPr>
                <w:sz w:val="9"/>
                <w:szCs w:val="9"/>
              </w:rPr>
            </w:pPr>
          </w:p>
        </w:tc>
        <w:tc>
          <w:tcPr>
            <w:tcW w:w="420" w:type="dxa"/>
            <w:vAlign w:val="bottom"/>
          </w:tcPr>
          <w:p w:rsidR="00954CCF" w:rsidRDefault="00954CCF">
            <w:pPr>
              <w:rPr>
                <w:sz w:val="9"/>
                <w:szCs w:val="9"/>
              </w:rPr>
            </w:pPr>
          </w:p>
        </w:tc>
        <w:tc>
          <w:tcPr>
            <w:tcW w:w="640" w:type="dxa"/>
            <w:vAlign w:val="bottom"/>
          </w:tcPr>
          <w:p w:rsidR="00954CCF" w:rsidRDefault="00954CCF">
            <w:pPr>
              <w:rPr>
                <w:sz w:val="9"/>
                <w:szCs w:val="9"/>
              </w:rPr>
            </w:pPr>
          </w:p>
        </w:tc>
        <w:tc>
          <w:tcPr>
            <w:tcW w:w="420" w:type="dxa"/>
            <w:vAlign w:val="bottom"/>
          </w:tcPr>
          <w:p w:rsidR="00954CCF" w:rsidRDefault="00954CCF">
            <w:pPr>
              <w:rPr>
                <w:sz w:val="9"/>
                <w:szCs w:val="9"/>
              </w:rPr>
            </w:pPr>
          </w:p>
        </w:tc>
        <w:tc>
          <w:tcPr>
            <w:tcW w:w="520" w:type="dxa"/>
            <w:vAlign w:val="bottom"/>
          </w:tcPr>
          <w:p w:rsidR="00954CCF" w:rsidRDefault="00954CCF">
            <w:pPr>
              <w:rPr>
                <w:sz w:val="9"/>
                <w:szCs w:val="9"/>
              </w:rPr>
            </w:pPr>
          </w:p>
        </w:tc>
        <w:tc>
          <w:tcPr>
            <w:tcW w:w="280" w:type="dxa"/>
            <w:vAlign w:val="bottom"/>
          </w:tcPr>
          <w:p w:rsidR="00954CCF" w:rsidRDefault="00954CCF">
            <w:pPr>
              <w:rPr>
                <w:sz w:val="9"/>
                <w:szCs w:val="9"/>
              </w:rPr>
            </w:pPr>
          </w:p>
        </w:tc>
        <w:tc>
          <w:tcPr>
            <w:tcW w:w="720" w:type="dxa"/>
            <w:vAlign w:val="bottom"/>
          </w:tcPr>
          <w:p w:rsidR="00954CCF" w:rsidRDefault="00954CCF">
            <w:pPr>
              <w:rPr>
                <w:sz w:val="9"/>
                <w:szCs w:val="9"/>
              </w:rPr>
            </w:pPr>
          </w:p>
        </w:tc>
        <w:tc>
          <w:tcPr>
            <w:tcW w:w="360" w:type="dxa"/>
            <w:tcBorders>
              <w:right w:val="single" w:sz="8" w:space="0" w:color="auto"/>
            </w:tcBorders>
            <w:vAlign w:val="bottom"/>
          </w:tcPr>
          <w:p w:rsidR="00954CCF" w:rsidRDefault="00954CCF">
            <w:pPr>
              <w:rPr>
                <w:sz w:val="9"/>
                <w:szCs w:val="9"/>
              </w:rPr>
            </w:pPr>
          </w:p>
        </w:tc>
        <w:tc>
          <w:tcPr>
            <w:tcW w:w="3560" w:type="dxa"/>
            <w:gridSpan w:val="7"/>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способами, умеет считать в пределах 5.</w:t>
            </w:r>
          </w:p>
        </w:tc>
        <w:tc>
          <w:tcPr>
            <w:tcW w:w="400" w:type="dxa"/>
            <w:vAlign w:val="bottom"/>
          </w:tcPr>
          <w:p w:rsidR="00954CCF" w:rsidRDefault="00954CCF">
            <w:pPr>
              <w:rPr>
                <w:sz w:val="9"/>
                <w:szCs w:val="9"/>
              </w:rPr>
            </w:pPr>
          </w:p>
        </w:tc>
        <w:tc>
          <w:tcPr>
            <w:tcW w:w="660" w:type="dxa"/>
            <w:vAlign w:val="bottom"/>
          </w:tcPr>
          <w:p w:rsidR="00954CCF" w:rsidRDefault="00954CCF">
            <w:pPr>
              <w:rPr>
                <w:sz w:val="9"/>
                <w:szCs w:val="9"/>
              </w:rPr>
            </w:pPr>
          </w:p>
        </w:tc>
        <w:tc>
          <w:tcPr>
            <w:tcW w:w="320" w:type="dxa"/>
            <w:tcBorders>
              <w:right w:val="single" w:sz="8" w:space="0" w:color="auto"/>
            </w:tcBorders>
            <w:vAlign w:val="bottom"/>
          </w:tcPr>
          <w:p w:rsidR="00954CCF" w:rsidRDefault="00954CCF">
            <w:pPr>
              <w:rPr>
                <w:sz w:val="9"/>
                <w:szCs w:val="9"/>
              </w:rPr>
            </w:pPr>
          </w:p>
        </w:tc>
        <w:tc>
          <w:tcPr>
            <w:tcW w:w="320" w:type="dxa"/>
            <w:vAlign w:val="bottom"/>
          </w:tcPr>
          <w:p w:rsidR="00954CCF" w:rsidRDefault="00954CCF">
            <w:pPr>
              <w:rPr>
                <w:sz w:val="9"/>
                <w:szCs w:val="9"/>
              </w:rPr>
            </w:pPr>
          </w:p>
        </w:tc>
        <w:tc>
          <w:tcPr>
            <w:tcW w:w="338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20"/>
        </w:trPr>
        <w:tc>
          <w:tcPr>
            <w:tcW w:w="1120" w:type="dxa"/>
            <w:tcBorders>
              <w:left w:val="single" w:sz="8" w:space="0" w:color="auto"/>
              <w:right w:val="single" w:sz="8" w:space="0" w:color="auto"/>
            </w:tcBorders>
            <w:vAlign w:val="bottom"/>
          </w:tcPr>
          <w:p w:rsidR="00954CCF" w:rsidRDefault="00954CCF">
            <w:pPr>
              <w:rPr>
                <w:sz w:val="10"/>
                <w:szCs w:val="10"/>
              </w:rPr>
            </w:pPr>
          </w:p>
        </w:tc>
        <w:tc>
          <w:tcPr>
            <w:tcW w:w="5100" w:type="dxa"/>
            <w:gridSpan w:val="9"/>
            <w:vMerge w:val="restart"/>
            <w:tcBorders>
              <w:right w:val="single" w:sz="8" w:space="0" w:color="auto"/>
            </w:tcBorders>
            <w:vAlign w:val="bottom"/>
          </w:tcPr>
          <w:p w:rsidR="00954CCF" w:rsidRDefault="00954CCF">
            <w:pPr>
              <w:ind w:right="20"/>
              <w:jc w:val="right"/>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развивать  умение  сравнивать  предметы  по  цвету,</w:t>
            </w:r>
          </w:p>
        </w:tc>
        <w:tc>
          <w:tcPr>
            <w:tcW w:w="3560" w:type="dxa"/>
            <w:gridSpan w:val="7"/>
            <w:vMerge/>
            <w:vAlign w:val="bottom"/>
          </w:tcPr>
          <w:p w:rsidR="00954CCF" w:rsidRDefault="00954CCF">
            <w:pPr>
              <w:rPr>
                <w:sz w:val="10"/>
                <w:szCs w:val="10"/>
              </w:rPr>
            </w:pPr>
          </w:p>
        </w:tc>
        <w:tc>
          <w:tcPr>
            <w:tcW w:w="400" w:type="dxa"/>
            <w:vAlign w:val="bottom"/>
          </w:tcPr>
          <w:p w:rsidR="00954CCF" w:rsidRDefault="00954CCF">
            <w:pPr>
              <w:rPr>
                <w:sz w:val="10"/>
                <w:szCs w:val="10"/>
              </w:rPr>
            </w:pPr>
          </w:p>
        </w:tc>
        <w:tc>
          <w:tcPr>
            <w:tcW w:w="660" w:type="dxa"/>
            <w:vAlign w:val="bottom"/>
          </w:tcPr>
          <w:p w:rsidR="00954CCF" w:rsidRDefault="00954CCF">
            <w:pPr>
              <w:rPr>
                <w:sz w:val="10"/>
                <w:szCs w:val="10"/>
              </w:rPr>
            </w:pPr>
          </w:p>
        </w:tc>
        <w:tc>
          <w:tcPr>
            <w:tcW w:w="320" w:type="dxa"/>
            <w:tcBorders>
              <w:right w:val="single" w:sz="8" w:space="0" w:color="auto"/>
            </w:tcBorders>
            <w:vAlign w:val="bottom"/>
          </w:tcPr>
          <w:p w:rsidR="00954CCF" w:rsidRDefault="00954CCF">
            <w:pPr>
              <w:rPr>
                <w:sz w:val="10"/>
                <w:szCs w:val="10"/>
              </w:rPr>
            </w:pPr>
          </w:p>
        </w:tc>
        <w:tc>
          <w:tcPr>
            <w:tcW w:w="320" w:type="dxa"/>
            <w:vAlign w:val="bottom"/>
          </w:tcPr>
          <w:p w:rsidR="00954CCF" w:rsidRDefault="00954CCF">
            <w:pPr>
              <w:rPr>
                <w:sz w:val="10"/>
                <w:szCs w:val="10"/>
              </w:rPr>
            </w:pPr>
          </w:p>
        </w:tc>
        <w:tc>
          <w:tcPr>
            <w:tcW w:w="338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25"/>
        </w:trPr>
        <w:tc>
          <w:tcPr>
            <w:tcW w:w="1120" w:type="dxa"/>
            <w:tcBorders>
              <w:left w:val="single" w:sz="8" w:space="0" w:color="auto"/>
              <w:right w:val="single" w:sz="8" w:space="0" w:color="auto"/>
            </w:tcBorders>
            <w:vAlign w:val="bottom"/>
          </w:tcPr>
          <w:p w:rsidR="00954CCF" w:rsidRDefault="00954CCF">
            <w:pPr>
              <w:rPr>
                <w:sz w:val="10"/>
                <w:szCs w:val="10"/>
              </w:rPr>
            </w:pPr>
          </w:p>
        </w:tc>
        <w:tc>
          <w:tcPr>
            <w:tcW w:w="5100" w:type="dxa"/>
            <w:gridSpan w:val="9"/>
            <w:vMerge/>
            <w:tcBorders>
              <w:right w:val="single" w:sz="8" w:space="0" w:color="auto"/>
            </w:tcBorders>
            <w:vAlign w:val="bottom"/>
          </w:tcPr>
          <w:p w:rsidR="00954CCF" w:rsidRDefault="00954CCF">
            <w:pPr>
              <w:rPr>
                <w:sz w:val="10"/>
                <w:szCs w:val="10"/>
              </w:rPr>
            </w:pPr>
          </w:p>
        </w:tc>
        <w:tc>
          <w:tcPr>
            <w:tcW w:w="1080" w:type="dxa"/>
            <w:vAlign w:val="bottom"/>
          </w:tcPr>
          <w:p w:rsidR="00954CCF" w:rsidRDefault="00954CCF">
            <w:pPr>
              <w:rPr>
                <w:sz w:val="10"/>
                <w:szCs w:val="10"/>
              </w:rPr>
            </w:pPr>
          </w:p>
        </w:tc>
        <w:tc>
          <w:tcPr>
            <w:tcW w:w="600" w:type="dxa"/>
            <w:vAlign w:val="bottom"/>
          </w:tcPr>
          <w:p w:rsidR="00954CCF" w:rsidRDefault="00954CCF">
            <w:pPr>
              <w:rPr>
                <w:sz w:val="10"/>
                <w:szCs w:val="10"/>
              </w:rPr>
            </w:pPr>
          </w:p>
        </w:tc>
        <w:tc>
          <w:tcPr>
            <w:tcW w:w="440" w:type="dxa"/>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460" w:type="dxa"/>
            <w:vAlign w:val="bottom"/>
          </w:tcPr>
          <w:p w:rsidR="00954CCF" w:rsidRDefault="00954CCF">
            <w:pPr>
              <w:rPr>
                <w:sz w:val="10"/>
                <w:szCs w:val="10"/>
              </w:rPr>
            </w:pPr>
          </w:p>
        </w:tc>
        <w:tc>
          <w:tcPr>
            <w:tcW w:w="260" w:type="dxa"/>
            <w:vAlign w:val="bottom"/>
          </w:tcPr>
          <w:p w:rsidR="00954CCF" w:rsidRDefault="00954CCF">
            <w:pPr>
              <w:rPr>
                <w:sz w:val="10"/>
                <w:szCs w:val="10"/>
              </w:rPr>
            </w:pPr>
          </w:p>
        </w:tc>
        <w:tc>
          <w:tcPr>
            <w:tcW w:w="440" w:type="dxa"/>
            <w:vAlign w:val="bottom"/>
          </w:tcPr>
          <w:p w:rsidR="00954CCF" w:rsidRDefault="00954CCF">
            <w:pPr>
              <w:rPr>
                <w:sz w:val="10"/>
                <w:szCs w:val="10"/>
              </w:rPr>
            </w:pPr>
          </w:p>
        </w:tc>
        <w:tc>
          <w:tcPr>
            <w:tcW w:w="400" w:type="dxa"/>
            <w:vAlign w:val="bottom"/>
          </w:tcPr>
          <w:p w:rsidR="00954CCF" w:rsidRDefault="00954CCF">
            <w:pPr>
              <w:rPr>
                <w:sz w:val="10"/>
                <w:szCs w:val="10"/>
              </w:rPr>
            </w:pPr>
          </w:p>
        </w:tc>
        <w:tc>
          <w:tcPr>
            <w:tcW w:w="660" w:type="dxa"/>
            <w:vAlign w:val="bottom"/>
          </w:tcPr>
          <w:p w:rsidR="00954CCF" w:rsidRDefault="00954CCF">
            <w:pPr>
              <w:rPr>
                <w:sz w:val="10"/>
                <w:szCs w:val="10"/>
              </w:rPr>
            </w:pPr>
          </w:p>
        </w:tc>
        <w:tc>
          <w:tcPr>
            <w:tcW w:w="320" w:type="dxa"/>
            <w:tcBorders>
              <w:right w:val="single" w:sz="8" w:space="0" w:color="auto"/>
            </w:tcBorders>
            <w:vAlign w:val="bottom"/>
          </w:tcPr>
          <w:p w:rsidR="00954CCF" w:rsidRDefault="00954CCF">
            <w:pPr>
              <w:rPr>
                <w:sz w:val="10"/>
                <w:szCs w:val="10"/>
              </w:rPr>
            </w:pPr>
          </w:p>
        </w:tc>
        <w:tc>
          <w:tcPr>
            <w:tcW w:w="320" w:type="dxa"/>
            <w:vAlign w:val="bottom"/>
          </w:tcPr>
          <w:p w:rsidR="00954CCF" w:rsidRDefault="00954CCF">
            <w:pPr>
              <w:rPr>
                <w:sz w:val="10"/>
                <w:szCs w:val="10"/>
              </w:rPr>
            </w:pPr>
          </w:p>
        </w:tc>
        <w:tc>
          <w:tcPr>
            <w:tcW w:w="338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38"/>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1740" w:type="dxa"/>
            <w:gridSpan w:val="2"/>
            <w:tcBorders>
              <w:bottom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форме, величине.</w:t>
            </w:r>
          </w:p>
        </w:tc>
        <w:tc>
          <w:tcPr>
            <w:tcW w:w="420" w:type="dxa"/>
            <w:tcBorders>
              <w:bottom w:val="single" w:sz="8" w:space="0" w:color="auto"/>
            </w:tcBorders>
            <w:vAlign w:val="bottom"/>
          </w:tcPr>
          <w:p w:rsidR="00954CCF" w:rsidRDefault="00954CCF">
            <w:pPr>
              <w:rPr>
                <w:sz w:val="20"/>
                <w:szCs w:val="20"/>
              </w:rPr>
            </w:pPr>
          </w:p>
        </w:tc>
        <w:tc>
          <w:tcPr>
            <w:tcW w:w="640" w:type="dxa"/>
            <w:tcBorders>
              <w:bottom w:val="single" w:sz="8" w:space="0" w:color="auto"/>
            </w:tcBorders>
            <w:vAlign w:val="bottom"/>
          </w:tcPr>
          <w:p w:rsidR="00954CCF" w:rsidRDefault="00954CCF">
            <w:pPr>
              <w:rPr>
                <w:sz w:val="20"/>
                <w:szCs w:val="20"/>
              </w:rPr>
            </w:pPr>
          </w:p>
        </w:tc>
        <w:tc>
          <w:tcPr>
            <w:tcW w:w="420" w:type="dxa"/>
            <w:tcBorders>
              <w:bottom w:val="single" w:sz="8" w:space="0" w:color="auto"/>
            </w:tcBorders>
            <w:vAlign w:val="bottom"/>
          </w:tcPr>
          <w:p w:rsidR="00954CCF" w:rsidRDefault="00954CCF">
            <w:pPr>
              <w:rPr>
                <w:sz w:val="20"/>
                <w:szCs w:val="20"/>
              </w:rPr>
            </w:pPr>
          </w:p>
        </w:tc>
        <w:tc>
          <w:tcPr>
            <w:tcW w:w="520" w:type="dxa"/>
            <w:tcBorders>
              <w:bottom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720" w:type="dxa"/>
            <w:tcBorders>
              <w:bottom w:val="single" w:sz="8" w:space="0" w:color="auto"/>
            </w:tcBorders>
            <w:vAlign w:val="bottom"/>
          </w:tcPr>
          <w:p w:rsidR="00954CCF" w:rsidRDefault="00954CCF">
            <w:pPr>
              <w:rPr>
                <w:sz w:val="20"/>
                <w:szCs w:val="20"/>
              </w:rPr>
            </w:pPr>
          </w:p>
        </w:tc>
        <w:tc>
          <w:tcPr>
            <w:tcW w:w="360" w:type="dxa"/>
            <w:tcBorders>
              <w:bottom w:val="single" w:sz="8" w:space="0" w:color="auto"/>
              <w:right w:val="single" w:sz="8" w:space="0" w:color="auto"/>
            </w:tcBorders>
            <w:vAlign w:val="bottom"/>
          </w:tcPr>
          <w:p w:rsidR="00954CCF" w:rsidRDefault="00954CCF">
            <w:pPr>
              <w:rPr>
                <w:sz w:val="20"/>
                <w:szCs w:val="20"/>
              </w:rPr>
            </w:pPr>
          </w:p>
        </w:tc>
        <w:tc>
          <w:tcPr>
            <w:tcW w:w="1080" w:type="dxa"/>
            <w:tcBorders>
              <w:bottom w:val="single" w:sz="8" w:space="0" w:color="auto"/>
            </w:tcBorders>
            <w:vAlign w:val="bottom"/>
          </w:tcPr>
          <w:p w:rsidR="00954CCF" w:rsidRDefault="00954CCF">
            <w:pPr>
              <w:rPr>
                <w:sz w:val="20"/>
                <w:szCs w:val="20"/>
              </w:rPr>
            </w:pPr>
          </w:p>
        </w:tc>
        <w:tc>
          <w:tcPr>
            <w:tcW w:w="600" w:type="dxa"/>
            <w:tcBorders>
              <w:bottom w:val="single" w:sz="8" w:space="0" w:color="auto"/>
            </w:tcBorders>
            <w:vAlign w:val="bottom"/>
          </w:tcPr>
          <w:p w:rsidR="00954CCF" w:rsidRDefault="00954CCF">
            <w:pPr>
              <w:rPr>
                <w:sz w:val="20"/>
                <w:szCs w:val="20"/>
              </w:rPr>
            </w:pPr>
          </w:p>
        </w:tc>
        <w:tc>
          <w:tcPr>
            <w:tcW w:w="440" w:type="dxa"/>
            <w:tcBorders>
              <w:bottom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460" w:type="dxa"/>
            <w:tcBorders>
              <w:bottom w:val="single" w:sz="8" w:space="0" w:color="auto"/>
            </w:tcBorders>
            <w:vAlign w:val="bottom"/>
          </w:tcPr>
          <w:p w:rsidR="00954CCF" w:rsidRDefault="00954CCF">
            <w:pPr>
              <w:rPr>
                <w:sz w:val="20"/>
                <w:szCs w:val="20"/>
              </w:rPr>
            </w:pPr>
          </w:p>
        </w:tc>
        <w:tc>
          <w:tcPr>
            <w:tcW w:w="260" w:type="dxa"/>
            <w:tcBorders>
              <w:bottom w:val="single" w:sz="8" w:space="0" w:color="auto"/>
            </w:tcBorders>
            <w:vAlign w:val="bottom"/>
          </w:tcPr>
          <w:p w:rsidR="00954CCF" w:rsidRDefault="00954CCF">
            <w:pPr>
              <w:rPr>
                <w:sz w:val="20"/>
                <w:szCs w:val="20"/>
              </w:rPr>
            </w:pPr>
          </w:p>
        </w:tc>
        <w:tc>
          <w:tcPr>
            <w:tcW w:w="440" w:type="dxa"/>
            <w:tcBorders>
              <w:bottom w:val="single" w:sz="8" w:space="0" w:color="auto"/>
            </w:tcBorders>
            <w:vAlign w:val="bottom"/>
          </w:tcPr>
          <w:p w:rsidR="00954CCF" w:rsidRDefault="00954CCF">
            <w:pPr>
              <w:rPr>
                <w:sz w:val="20"/>
                <w:szCs w:val="20"/>
              </w:rPr>
            </w:pPr>
          </w:p>
        </w:tc>
        <w:tc>
          <w:tcPr>
            <w:tcW w:w="400" w:type="dxa"/>
            <w:tcBorders>
              <w:bottom w:val="single" w:sz="8" w:space="0" w:color="auto"/>
            </w:tcBorders>
            <w:vAlign w:val="bottom"/>
          </w:tcPr>
          <w:p w:rsidR="00954CCF" w:rsidRDefault="00954CCF">
            <w:pPr>
              <w:rPr>
                <w:sz w:val="20"/>
                <w:szCs w:val="20"/>
              </w:rPr>
            </w:pPr>
          </w:p>
        </w:tc>
        <w:tc>
          <w:tcPr>
            <w:tcW w:w="660" w:type="dxa"/>
            <w:tcBorders>
              <w:bottom w:val="single" w:sz="8" w:space="0" w:color="auto"/>
            </w:tcBorders>
            <w:vAlign w:val="bottom"/>
          </w:tcPr>
          <w:p w:rsidR="00954CCF" w:rsidRDefault="00954CCF">
            <w:pPr>
              <w:rPr>
                <w:sz w:val="20"/>
                <w:szCs w:val="20"/>
              </w:rPr>
            </w:pPr>
          </w:p>
        </w:tc>
        <w:tc>
          <w:tcPr>
            <w:tcW w:w="320" w:type="dxa"/>
            <w:tcBorders>
              <w:bottom w:val="single" w:sz="8" w:space="0" w:color="auto"/>
              <w:right w:val="single" w:sz="8" w:space="0" w:color="auto"/>
            </w:tcBorders>
            <w:vAlign w:val="bottom"/>
          </w:tcPr>
          <w:p w:rsidR="00954CCF" w:rsidRDefault="00954CCF">
            <w:pPr>
              <w:rPr>
                <w:sz w:val="20"/>
                <w:szCs w:val="20"/>
              </w:rPr>
            </w:pPr>
          </w:p>
        </w:tc>
        <w:tc>
          <w:tcPr>
            <w:tcW w:w="320" w:type="dxa"/>
            <w:tcBorders>
              <w:bottom w:val="single" w:sz="8" w:space="0" w:color="auto"/>
            </w:tcBorders>
            <w:vAlign w:val="bottom"/>
          </w:tcPr>
          <w:p w:rsidR="00954CCF" w:rsidRDefault="00954CCF">
            <w:pPr>
              <w:rPr>
                <w:sz w:val="20"/>
                <w:szCs w:val="20"/>
              </w:rPr>
            </w:pPr>
          </w:p>
        </w:tc>
        <w:tc>
          <w:tcPr>
            <w:tcW w:w="338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6"/>
        </w:trPr>
        <w:tc>
          <w:tcPr>
            <w:tcW w:w="1120" w:type="dxa"/>
            <w:tcBorders>
              <w:left w:val="single" w:sz="8" w:space="0" w:color="auto"/>
              <w:right w:val="single" w:sz="8" w:space="0" w:color="auto"/>
            </w:tcBorders>
            <w:vAlign w:val="bottom"/>
          </w:tcPr>
          <w:p w:rsidR="00954CCF" w:rsidRDefault="00954CCF">
            <w:pPr>
              <w:spacing w:line="227" w:lineRule="exact"/>
              <w:ind w:right="420"/>
              <w:jc w:val="right"/>
              <w:rPr>
                <w:sz w:val="20"/>
                <w:szCs w:val="20"/>
              </w:rPr>
            </w:pPr>
            <w:r>
              <w:rPr>
                <w:rFonts w:ascii="Times New Roman" w:eastAsia="Times New Roman" w:hAnsi="Times New Roman" w:cs="Times New Roman"/>
                <w:sz w:val="20"/>
                <w:szCs w:val="20"/>
              </w:rPr>
              <w:t>4</w:t>
            </w:r>
          </w:p>
        </w:tc>
        <w:tc>
          <w:tcPr>
            <w:tcW w:w="1460" w:type="dxa"/>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420" w:type="dxa"/>
            <w:vAlign w:val="bottom"/>
          </w:tcPr>
          <w:p w:rsidR="00954CCF" w:rsidRDefault="00954CCF">
            <w:pPr>
              <w:rPr>
                <w:sz w:val="20"/>
                <w:szCs w:val="20"/>
              </w:rPr>
            </w:pPr>
          </w:p>
        </w:tc>
        <w:tc>
          <w:tcPr>
            <w:tcW w:w="1060" w:type="dxa"/>
            <w:gridSpan w:val="2"/>
            <w:vAlign w:val="bottom"/>
          </w:tcPr>
          <w:p w:rsidR="00954CCF" w:rsidRDefault="00954CCF">
            <w:pPr>
              <w:ind w:right="40"/>
              <w:jc w:val="center"/>
              <w:rPr>
                <w:sz w:val="20"/>
                <w:szCs w:val="20"/>
              </w:rPr>
            </w:pPr>
            <w:r>
              <w:rPr>
                <w:rFonts w:ascii="Times New Roman" w:eastAsia="Times New Roman" w:hAnsi="Times New Roman" w:cs="Times New Roman"/>
                <w:b/>
                <w:bCs/>
                <w:i/>
                <w:iCs/>
                <w:w w:val="99"/>
                <w:sz w:val="20"/>
                <w:szCs w:val="20"/>
              </w:rPr>
              <w:t>Занятие 4</w:t>
            </w:r>
          </w:p>
        </w:tc>
        <w:tc>
          <w:tcPr>
            <w:tcW w:w="520" w:type="dxa"/>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720" w:type="dxa"/>
            <w:vAlign w:val="bottom"/>
          </w:tcPr>
          <w:p w:rsidR="00954CCF" w:rsidRDefault="00954CCF">
            <w:pPr>
              <w:rPr>
                <w:sz w:val="20"/>
                <w:szCs w:val="20"/>
              </w:rPr>
            </w:pPr>
          </w:p>
        </w:tc>
        <w:tc>
          <w:tcPr>
            <w:tcW w:w="360" w:type="dxa"/>
            <w:tcBorders>
              <w:right w:val="single" w:sz="8" w:space="0" w:color="auto"/>
            </w:tcBorders>
            <w:vAlign w:val="bottom"/>
          </w:tcPr>
          <w:p w:rsidR="00954CCF" w:rsidRDefault="00954CCF">
            <w:pPr>
              <w:rPr>
                <w:sz w:val="20"/>
                <w:szCs w:val="20"/>
              </w:rPr>
            </w:pPr>
          </w:p>
        </w:tc>
        <w:tc>
          <w:tcPr>
            <w:tcW w:w="1080" w:type="dxa"/>
            <w:vAlign w:val="bottom"/>
          </w:tcPr>
          <w:p w:rsidR="00954CCF" w:rsidRDefault="00954CCF">
            <w:pPr>
              <w:rPr>
                <w:sz w:val="20"/>
                <w:szCs w:val="20"/>
              </w:rPr>
            </w:pPr>
          </w:p>
        </w:tc>
        <w:tc>
          <w:tcPr>
            <w:tcW w:w="600" w:type="dxa"/>
            <w:vAlign w:val="bottom"/>
          </w:tcPr>
          <w:p w:rsidR="00954CCF" w:rsidRDefault="00954CCF">
            <w:pPr>
              <w:rPr>
                <w:sz w:val="20"/>
                <w:szCs w:val="20"/>
              </w:rPr>
            </w:pPr>
          </w:p>
        </w:tc>
        <w:tc>
          <w:tcPr>
            <w:tcW w:w="440" w:type="dxa"/>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460" w:type="dxa"/>
            <w:vAlign w:val="bottom"/>
          </w:tcPr>
          <w:p w:rsidR="00954CCF" w:rsidRDefault="00954CCF">
            <w:pPr>
              <w:rPr>
                <w:sz w:val="20"/>
                <w:szCs w:val="20"/>
              </w:rPr>
            </w:pPr>
          </w:p>
        </w:tc>
        <w:tc>
          <w:tcPr>
            <w:tcW w:w="260" w:type="dxa"/>
            <w:vAlign w:val="bottom"/>
          </w:tcPr>
          <w:p w:rsidR="00954CCF" w:rsidRDefault="00954CCF">
            <w:pPr>
              <w:rPr>
                <w:sz w:val="20"/>
                <w:szCs w:val="20"/>
              </w:rPr>
            </w:pPr>
          </w:p>
        </w:tc>
        <w:tc>
          <w:tcPr>
            <w:tcW w:w="440" w:type="dxa"/>
            <w:vAlign w:val="bottom"/>
          </w:tcPr>
          <w:p w:rsidR="00954CCF" w:rsidRDefault="00954CCF">
            <w:pPr>
              <w:rPr>
                <w:sz w:val="20"/>
                <w:szCs w:val="20"/>
              </w:rPr>
            </w:pPr>
          </w:p>
        </w:tc>
        <w:tc>
          <w:tcPr>
            <w:tcW w:w="400" w:type="dxa"/>
            <w:vAlign w:val="bottom"/>
          </w:tcPr>
          <w:p w:rsidR="00954CCF" w:rsidRDefault="00954CCF">
            <w:pPr>
              <w:rPr>
                <w:sz w:val="20"/>
                <w:szCs w:val="20"/>
              </w:rPr>
            </w:pPr>
          </w:p>
        </w:tc>
        <w:tc>
          <w:tcPr>
            <w:tcW w:w="660" w:type="dxa"/>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338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353"/>
        </w:trPr>
        <w:tc>
          <w:tcPr>
            <w:tcW w:w="1120" w:type="dxa"/>
            <w:tcBorders>
              <w:left w:val="single" w:sz="8" w:space="0" w:color="auto"/>
              <w:right w:val="single" w:sz="8" w:space="0" w:color="auto"/>
            </w:tcBorders>
            <w:vAlign w:val="bottom"/>
          </w:tcPr>
          <w:p w:rsidR="00954CCF" w:rsidRDefault="00954CCF">
            <w:pPr>
              <w:rPr>
                <w:sz w:val="24"/>
                <w:szCs w:val="24"/>
              </w:rPr>
            </w:pPr>
          </w:p>
        </w:tc>
        <w:tc>
          <w:tcPr>
            <w:tcW w:w="5100" w:type="dxa"/>
            <w:gridSpan w:val="9"/>
            <w:vMerge w:val="restart"/>
            <w:tcBorders>
              <w:right w:val="single" w:sz="8" w:space="0" w:color="auto"/>
            </w:tcBorders>
            <w:vAlign w:val="bottom"/>
          </w:tcPr>
          <w:p w:rsidR="00954CCF" w:rsidRDefault="00954CCF">
            <w:pPr>
              <w:ind w:right="20"/>
              <w:jc w:val="right"/>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упражнять в счете и отсчете предметов в пределах 5</w:t>
            </w:r>
          </w:p>
        </w:tc>
        <w:tc>
          <w:tcPr>
            <w:tcW w:w="1080" w:type="dxa"/>
            <w:vAlign w:val="bottom"/>
          </w:tcPr>
          <w:p w:rsidR="00954CCF" w:rsidRDefault="00954CCF">
            <w:pPr>
              <w:ind w:left="100"/>
              <w:rPr>
                <w:sz w:val="20"/>
                <w:szCs w:val="20"/>
              </w:rPr>
            </w:pPr>
            <w:r>
              <w:rPr>
                <w:rFonts w:ascii="Times New Roman" w:eastAsia="Times New Roman" w:hAnsi="Times New Roman" w:cs="Times New Roman"/>
                <w:sz w:val="20"/>
                <w:szCs w:val="20"/>
              </w:rPr>
              <w:t>Ребенок</w:t>
            </w:r>
          </w:p>
        </w:tc>
        <w:tc>
          <w:tcPr>
            <w:tcW w:w="600" w:type="dxa"/>
            <w:vAlign w:val="bottom"/>
          </w:tcPr>
          <w:p w:rsidR="00954CCF" w:rsidRDefault="00954CCF">
            <w:pPr>
              <w:ind w:left="120"/>
              <w:rPr>
                <w:sz w:val="20"/>
                <w:szCs w:val="20"/>
              </w:rPr>
            </w:pPr>
            <w:r>
              <w:rPr>
                <w:rFonts w:ascii="Times New Roman" w:eastAsia="Times New Roman" w:hAnsi="Times New Roman" w:cs="Times New Roman"/>
                <w:sz w:val="20"/>
                <w:szCs w:val="20"/>
              </w:rPr>
              <w:t>с</w:t>
            </w:r>
          </w:p>
        </w:tc>
        <w:tc>
          <w:tcPr>
            <w:tcW w:w="1440" w:type="dxa"/>
            <w:gridSpan w:val="4"/>
            <w:vAlign w:val="bottom"/>
          </w:tcPr>
          <w:p w:rsidR="00954CCF" w:rsidRDefault="00954CCF">
            <w:pPr>
              <w:ind w:right="62"/>
              <w:jc w:val="center"/>
              <w:rPr>
                <w:sz w:val="20"/>
                <w:szCs w:val="20"/>
              </w:rPr>
            </w:pPr>
            <w:r>
              <w:rPr>
                <w:rFonts w:ascii="Times New Roman" w:eastAsia="Times New Roman" w:hAnsi="Times New Roman" w:cs="Times New Roman"/>
                <w:w w:val="99"/>
                <w:sz w:val="20"/>
                <w:szCs w:val="20"/>
              </w:rPr>
              <w:t>удовольствием</w:t>
            </w:r>
          </w:p>
        </w:tc>
        <w:tc>
          <w:tcPr>
            <w:tcW w:w="1500" w:type="dxa"/>
            <w:gridSpan w:val="3"/>
            <w:vAlign w:val="bottom"/>
          </w:tcPr>
          <w:p w:rsidR="00954CCF" w:rsidRDefault="00954CCF">
            <w:pPr>
              <w:ind w:left="240"/>
              <w:rPr>
                <w:sz w:val="20"/>
                <w:szCs w:val="20"/>
              </w:rPr>
            </w:pPr>
            <w:r>
              <w:rPr>
                <w:rFonts w:ascii="Times New Roman" w:eastAsia="Times New Roman" w:hAnsi="Times New Roman" w:cs="Times New Roman"/>
                <w:sz w:val="20"/>
                <w:szCs w:val="20"/>
              </w:rPr>
              <w:t>включается</w:t>
            </w:r>
          </w:p>
        </w:tc>
        <w:tc>
          <w:tcPr>
            <w:tcW w:w="320" w:type="dxa"/>
            <w:tcBorders>
              <w:right w:val="single" w:sz="8" w:space="0" w:color="auto"/>
            </w:tcBorders>
            <w:vAlign w:val="bottom"/>
          </w:tcPr>
          <w:p w:rsidR="00954CCF" w:rsidRDefault="00954CCF">
            <w:pPr>
              <w:jc w:val="right"/>
              <w:rPr>
                <w:sz w:val="20"/>
                <w:szCs w:val="20"/>
              </w:rPr>
            </w:pPr>
            <w:r>
              <w:rPr>
                <w:rFonts w:ascii="Times New Roman" w:eastAsia="Times New Roman" w:hAnsi="Times New Roman" w:cs="Times New Roman"/>
                <w:sz w:val="20"/>
                <w:szCs w:val="20"/>
              </w:rPr>
              <w:t>в</w:t>
            </w:r>
          </w:p>
        </w:tc>
        <w:tc>
          <w:tcPr>
            <w:tcW w:w="320" w:type="dxa"/>
            <w:vAlign w:val="bottom"/>
          </w:tcPr>
          <w:p w:rsidR="00954CCF" w:rsidRDefault="00954CCF">
            <w:pPr>
              <w:rPr>
                <w:sz w:val="24"/>
                <w:szCs w:val="24"/>
              </w:rPr>
            </w:pPr>
          </w:p>
        </w:tc>
        <w:tc>
          <w:tcPr>
            <w:tcW w:w="338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101"/>
        </w:trPr>
        <w:tc>
          <w:tcPr>
            <w:tcW w:w="1120" w:type="dxa"/>
            <w:tcBorders>
              <w:left w:val="single" w:sz="8" w:space="0" w:color="auto"/>
              <w:right w:val="single" w:sz="8" w:space="0" w:color="auto"/>
            </w:tcBorders>
            <w:vAlign w:val="bottom"/>
          </w:tcPr>
          <w:p w:rsidR="00954CCF" w:rsidRDefault="00954CCF">
            <w:pPr>
              <w:rPr>
                <w:sz w:val="8"/>
                <w:szCs w:val="8"/>
              </w:rPr>
            </w:pPr>
          </w:p>
        </w:tc>
        <w:tc>
          <w:tcPr>
            <w:tcW w:w="5100" w:type="dxa"/>
            <w:gridSpan w:val="9"/>
            <w:vMerge/>
            <w:tcBorders>
              <w:right w:val="single" w:sz="8" w:space="0" w:color="auto"/>
            </w:tcBorders>
            <w:vAlign w:val="bottom"/>
          </w:tcPr>
          <w:p w:rsidR="00954CCF" w:rsidRDefault="00954CCF">
            <w:pPr>
              <w:rPr>
                <w:sz w:val="8"/>
                <w:szCs w:val="8"/>
              </w:rPr>
            </w:pPr>
          </w:p>
        </w:tc>
        <w:tc>
          <w:tcPr>
            <w:tcW w:w="3120" w:type="dxa"/>
            <w:gridSpan w:val="6"/>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исследовательскую  деятельность,</w:t>
            </w:r>
          </w:p>
        </w:tc>
        <w:tc>
          <w:tcPr>
            <w:tcW w:w="1820" w:type="dxa"/>
            <w:gridSpan w:val="4"/>
            <w:vMerge w:val="restart"/>
            <w:tcBorders>
              <w:right w:val="single" w:sz="8" w:space="0" w:color="auto"/>
            </w:tcBorders>
            <w:vAlign w:val="bottom"/>
          </w:tcPr>
          <w:p w:rsidR="00954CCF" w:rsidRDefault="00954CCF">
            <w:pPr>
              <w:jc w:val="right"/>
              <w:rPr>
                <w:sz w:val="20"/>
                <w:szCs w:val="20"/>
              </w:rPr>
            </w:pPr>
            <w:r>
              <w:rPr>
                <w:rFonts w:ascii="Times New Roman" w:eastAsia="Times New Roman" w:hAnsi="Times New Roman" w:cs="Times New Roman"/>
                <w:sz w:val="20"/>
                <w:szCs w:val="20"/>
              </w:rPr>
              <w:t>использует  разные</w:t>
            </w:r>
          </w:p>
        </w:tc>
        <w:tc>
          <w:tcPr>
            <w:tcW w:w="320" w:type="dxa"/>
            <w:vAlign w:val="bottom"/>
          </w:tcPr>
          <w:p w:rsidR="00954CCF" w:rsidRDefault="00954CCF">
            <w:pPr>
              <w:rPr>
                <w:sz w:val="8"/>
                <w:szCs w:val="8"/>
              </w:rPr>
            </w:pPr>
          </w:p>
        </w:tc>
        <w:tc>
          <w:tcPr>
            <w:tcW w:w="338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0"/>
        </w:trPr>
        <w:tc>
          <w:tcPr>
            <w:tcW w:w="1120" w:type="dxa"/>
            <w:tcBorders>
              <w:left w:val="single" w:sz="8" w:space="0" w:color="auto"/>
              <w:right w:val="single" w:sz="8" w:space="0" w:color="auto"/>
            </w:tcBorders>
            <w:vAlign w:val="bottom"/>
          </w:tcPr>
          <w:p w:rsidR="00954CCF" w:rsidRDefault="00954CCF">
            <w:pPr>
              <w:rPr>
                <w:sz w:val="11"/>
                <w:szCs w:val="11"/>
              </w:rPr>
            </w:pPr>
          </w:p>
        </w:tc>
        <w:tc>
          <w:tcPr>
            <w:tcW w:w="1460" w:type="dxa"/>
            <w:vMerge w:val="restart"/>
            <w:vAlign w:val="bottom"/>
          </w:tcPr>
          <w:p w:rsidR="00954CCF" w:rsidRDefault="00954CCF">
            <w:pPr>
              <w:spacing w:line="228" w:lineRule="exact"/>
              <w:ind w:left="120"/>
              <w:rPr>
                <w:sz w:val="20"/>
                <w:szCs w:val="20"/>
              </w:rPr>
            </w:pPr>
            <w:r>
              <w:rPr>
                <w:rFonts w:ascii="Times New Roman" w:eastAsia="Times New Roman" w:hAnsi="Times New Roman" w:cs="Times New Roman"/>
                <w:sz w:val="20"/>
                <w:szCs w:val="20"/>
              </w:rPr>
              <w:t>по образцу;</w:t>
            </w:r>
          </w:p>
        </w:tc>
        <w:tc>
          <w:tcPr>
            <w:tcW w:w="280" w:type="dxa"/>
            <w:vAlign w:val="bottom"/>
          </w:tcPr>
          <w:p w:rsidR="00954CCF" w:rsidRDefault="00954CCF">
            <w:pPr>
              <w:rPr>
                <w:sz w:val="11"/>
                <w:szCs w:val="11"/>
              </w:rPr>
            </w:pPr>
          </w:p>
        </w:tc>
        <w:tc>
          <w:tcPr>
            <w:tcW w:w="420" w:type="dxa"/>
            <w:vAlign w:val="bottom"/>
          </w:tcPr>
          <w:p w:rsidR="00954CCF" w:rsidRDefault="00954CCF">
            <w:pPr>
              <w:rPr>
                <w:sz w:val="11"/>
                <w:szCs w:val="11"/>
              </w:rPr>
            </w:pPr>
          </w:p>
        </w:tc>
        <w:tc>
          <w:tcPr>
            <w:tcW w:w="640" w:type="dxa"/>
            <w:vAlign w:val="bottom"/>
          </w:tcPr>
          <w:p w:rsidR="00954CCF" w:rsidRDefault="00954CCF">
            <w:pPr>
              <w:rPr>
                <w:sz w:val="11"/>
                <w:szCs w:val="11"/>
              </w:rPr>
            </w:pPr>
          </w:p>
        </w:tc>
        <w:tc>
          <w:tcPr>
            <w:tcW w:w="420" w:type="dxa"/>
            <w:vAlign w:val="bottom"/>
          </w:tcPr>
          <w:p w:rsidR="00954CCF" w:rsidRDefault="00954CCF">
            <w:pPr>
              <w:rPr>
                <w:sz w:val="11"/>
                <w:szCs w:val="11"/>
              </w:rPr>
            </w:pPr>
          </w:p>
        </w:tc>
        <w:tc>
          <w:tcPr>
            <w:tcW w:w="520" w:type="dxa"/>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720" w:type="dxa"/>
            <w:vAlign w:val="bottom"/>
          </w:tcPr>
          <w:p w:rsidR="00954CCF" w:rsidRDefault="00954CCF">
            <w:pPr>
              <w:rPr>
                <w:sz w:val="11"/>
                <w:szCs w:val="11"/>
              </w:rPr>
            </w:pPr>
          </w:p>
        </w:tc>
        <w:tc>
          <w:tcPr>
            <w:tcW w:w="360" w:type="dxa"/>
            <w:tcBorders>
              <w:right w:val="single" w:sz="8" w:space="0" w:color="auto"/>
            </w:tcBorders>
            <w:vAlign w:val="bottom"/>
          </w:tcPr>
          <w:p w:rsidR="00954CCF" w:rsidRDefault="00954CCF">
            <w:pPr>
              <w:rPr>
                <w:sz w:val="11"/>
                <w:szCs w:val="11"/>
              </w:rPr>
            </w:pPr>
          </w:p>
        </w:tc>
        <w:tc>
          <w:tcPr>
            <w:tcW w:w="3120" w:type="dxa"/>
            <w:gridSpan w:val="6"/>
            <w:vMerge/>
            <w:vAlign w:val="bottom"/>
          </w:tcPr>
          <w:p w:rsidR="00954CCF" w:rsidRDefault="00954CCF">
            <w:pPr>
              <w:rPr>
                <w:sz w:val="11"/>
                <w:szCs w:val="11"/>
              </w:rPr>
            </w:pPr>
          </w:p>
        </w:tc>
        <w:tc>
          <w:tcPr>
            <w:tcW w:w="1820" w:type="dxa"/>
            <w:gridSpan w:val="4"/>
            <w:vMerge/>
            <w:tcBorders>
              <w:right w:val="single" w:sz="8" w:space="0" w:color="auto"/>
            </w:tcBorders>
            <w:vAlign w:val="bottom"/>
          </w:tcPr>
          <w:p w:rsidR="00954CCF" w:rsidRDefault="00954CCF">
            <w:pPr>
              <w:rPr>
                <w:sz w:val="11"/>
                <w:szCs w:val="11"/>
              </w:rPr>
            </w:pPr>
          </w:p>
        </w:tc>
        <w:tc>
          <w:tcPr>
            <w:tcW w:w="320" w:type="dxa"/>
            <w:vMerge w:val="restart"/>
            <w:vAlign w:val="bottom"/>
          </w:tcPr>
          <w:p w:rsidR="00954CCF" w:rsidRDefault="00954CCF">
            <w:pPr>
              <w:ind w:left="120"/>
              <w:rPr>
                <w:sz w:val="20"/>
                <w:szCs w:val="20"/>
              </w:rPr>
            </w:pPr>
            <w:r>
              <w:rPr>
                <w:rFonts w:ascii="Symbol" w:eastAsia="Symbol" w:hAnsi="Symbol" w:cs="Symbol"/>
                <w:sz w:val="20"/>
                <w:szCs w:val="20"/>
              </w:rPr>
              <w:t></w:t>
            </w:r>
            <w:r>
              <w:rPr>
                <w:rFonts w:ascii="Symbol" w:eastAsia="Symbol" w:hAnsi="Symbol" w:cs="Symbol"/>
                <w:sz w:val="20"/>
                <w:szCs w:val="20"/>
              </w:rPr>
              <w:t></w:t>
            </w:r>
          </w:p>
        </w:tc>
        <w:tc>
          <w:tcPr>
            <w:tcW w:w="338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8"/>
        </w:trPr>
        <w:tc>
          <w:tcPr>
            <w:tcW w:w="1120" w:type="dxa"/>
            <w:tcBorders>
              <w:left w:val="single" w:sz="8" w:space="0" w:color="auto"/>
              <w:right w:val="single" w:sz="8" w:space="0" w:color="auto"/>
            </w:tcBorders>
            <w:vAlign w:val="bottom"/>
          </w:tcPr>
          <w:p w:rsidR="00954CCF" w:rsidRDefault="00954CCF">
            <w:pPr>
              <w:rPr>
                <w:sz w:val="8"/>
                <w:szCs w:val="8"/>
              </w:rPr>
            </w:pPr>
          </w:p>
        </w:tc>
        <w:tc>
          <w:tcPr>
            <w:tcW w:w="1460" w:type="dxa"/>
            <w:vMerge/>
            <w:vAlign w:val="bottom"/>
          </w:tcPr>
          <w:p w:rsidR="00954CCF" w:rsidRDefault="00954CCF">
            <w:pPr>
              <w:rPr>
                <w:sz w:val="8"/>
                <w:szCs w:val="8"/>
              </w:rPr>
            </w:pPr>
          </w:p>
        </w:tc>
        <w:tc>
          <w:tcPr>
            <w:tcW w:w="280" w:type="dxa"/>
            <w:vAlign w:val="bottom"/>
          </w:tcPr>
          <w:p w:rsidR="00954CCF" w:rsidRDefault="00954CCF">
            <w:pPr>
              <w:rPr>
                <w:sz w:val="8"/>
                <w:szCs w:val="8"/>
              </w:rPr>
            </w:pPr>
          </w:p>
        </w:tc>
        <w:tc>
          <w:tcPr>
            <w:tcW w:w="420" w:type="dxa"/>
            <w:vAlign w:val="bottom"/>
          </w:tcPr>
          <w:p w:rsidR="00954CCF" w:rsidRDefault="00954CCF">
            <w:pPr>
              <w:rPr>
                <w:sz w:val="8"/>
                <w:szCs w:val="8"/>
              </w:rPr>
            </w:pPr>
          </w:p>
        </w:tc>
        <w:tc>
          <w:tcPr>
            <w:tcW w:w="640" w:type="dxa"/>
            <w:vAlign w:val="bottom"/>
          </w:tcPr>
          <w:p w:rsidR="00954CCF" w:rsidRDefault="00954CCF">
            <w:pPr>
              <w:rPr>
                <w:sz w:val="8"/>
                <w:szCs w:val="8"/>
              </w:rPr>
            </w:pPr>
          </w:p>
        </w:tc>
        <w:tc>
          <w:tcPr>
            <w:tcW w:w="420" w:type="dxa"/>
            <w:vAlign w:val="bottom"/>
          </w:tcPr>
          <w:p w:rsidR="00954CCF" w:rsidRDefault="00954CCF">
            <w:pPr>
              <w:rPr>
                <w:sz w:val="8"/>
                <w:szCs w:val="8"/>
              </w:rPr>
            </w:pPr>
          </w:p>
        </w:tc>
        <w:tc>
          <w:tcPr>
            <w:tcW w:w="520" w:type="dxa"/>
            <w:vAlign w:val="bottom"/>
          </w:tcPr>
          <w:p w:rsidR="00954CCF" w:rsidRDefault="00954CCF">
            <w:pPr>
              <w:rPr>
                <w:sz w:val="8"/>
                <w:szCs w:val="8"/>
              </w:rPr>
            </w:pPr>
          </w:p>
        </w:tc>
        <w:tc>
          <w:tcPr>
            <w:tcW w:w="280" w:type="dxa"/>
            <w:vAlign w:val="bottom"/>
          </w:tcPr>
          <w:p w:rsidR="00954CCF" w:rsidRDefault="00954CCF">
            <w:pPr>
              <w:rPr>
                <w:sz w:val="8"/>
                <w:szCs w:val="8"/>
              </w:rPr>
            </w:pPr>
          </w:p>
        </w:tc>
        <w:tc>
          <w:tcPr>
            <w:tcW w:w="720" w:type="dxa"/>
            <w:vAlign w:val="bottom"/>
          </w:tcPr>
          <w:p w:rsidR="00954CCF" w:rsidRDefault="00954CCF">
            <w:pPr>
              <w:rPr>
                <w:sz w:val="8"/>
                <w:szCs w:val="8"/>
              </w:rPr>
            </w:pPr>
          </w:p>
        </w:tc>
        <w:tc>
          <w:tcPr>
            <w:tcW w:w="360" w:type="dxa"/>
            <w:tcBorders>
              <w:right w:val="single" w:sz="8" w:space="0" w:color="auto"/>
            </w:tcBorders>
            <w:vAlign w:val="bottom"/>
          </w:tcPr>
          <w:p w:rsidR="00954CCF" w:rsidRDefault="00954CCF">
            <w:pPr>
              <w:rPr>
                <w:sz w:val="8"/>
                <w:szCs w:val="8"/>
              </w:rPr>
            </w:pPr>
          </w:p>
        </w:tc>
        <w:tc>
          <w:tcPr>
            <w:tcW w:w="4940" w:type="dxa"/>
            <w:gridSpan w:val="10"/>
            <w:vMerge w:val="restart"/>
            <w:tcBorders>
              <w:right w:val="single" w:sz="8" w:space="0" w:color="auto"/>
            </w:tcBorders>
            <w:vAlign w:val="bottom"/>
          </w:tcPr>
          <w:p w:rsidR="00954CCF" w:rsidRDefault="00954CCF">
            <w:pPr>
              <w:spacing w:line="224" w:lineRule="exact"/>
              <w:ind w:left="100"/>
              <w:rPr>
                <w:sz w:val="20"/>
                <w:szCs w:val="20"/>
              </w:rPr>
            </w:pPr>
            <w:r>
              <w:rPr>
                <w:rFonts w:ascii="Times New Roman" w:eastAsia="Times New Roman" w:hAnsi="Times New Roman" w:cs="Times New Roman"/>
                <w:sz w:val="20"/>
                <w:szCs w:val="20"/>
              </w:rPr>
              <w:t>поисковые  действия;  понимает  слова,  обозначающие</w:t>
            </w:r>
          </w:p>
        </w:tc>
        <w:tc>
          <w:tcPr>
            <w:tcW w:w="320" w:type="dxa"/>
            <w:vMerge/>
            <w:vAlign w:val="bottom"/>
          </w:tcPr>
          <w:p w:rsidR="00954CCF" w:rsidRDefault="00954CCF">
            <w:pPr>
              <w:rPr>
                <w:sz w:val="8"/>
                <w:szCs w:val="8"/>
              </w:rPr>
            </w:pPr>
          </w:p>
        </w:tc>
        <w:tc>
          <w:tcPr>
            <w:tcW w:w="3380" w:type="dxa"/>
            <w:vMerge w:val="restart"/>
            <w:tcBorders>
              <w:right w:val="single" w:sz="8" w:space="0" w:color="auto"/>
            </w:tcBorders>
            <w:vAlign w:val="bottom"/>
          </w:tcPr>
          <w:p w:rsidR="00954CCF" w:rsidRDefault="00954CCF">
            <w:pPr>
              <w:spacing w:line="223" w:lineRule="exact"/>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25"/>
        </w:trPr>
        <w:tc>
          <w:tcPr>
            <w:tcW w:w="1120" w:type="dxa"/>
            <w:tcBorders>
              <w:left w:val="single" w:sz="8" w:space="0" w:color="auto"/>
              <w:right w:val="single" w:sz="8" w:space="0" w:color="auto"/>
            </w:tcBorders>
            <w:vAlign w:val="bottom"/>
          </w:tcPr>
          <w:p w:rsidR="00954CCF" w:rsidRDefault="00954CCF">
            <w:pPr>
              <w:rPr>
                <w:sz w:val="10"/>
                <w:szCs w:val="10"/>
              </w:rPr>
            </w:pPr>
          </w:p>
        </w:tc>
        <w:tc>
          <w:tcPr>
            <w:tcW w:w="1460" w:type="dxa"/>
            <w:vMerge w:val="restart"/>
            <w:vAlign w:val="bottom"/>
          </w:tcPr>
          <w:p w:rsidR="00954CCF" w:rsidRDefault="00954CCF">
            <w:pPr>
              <w:ind w:left="26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продолжать</w:t>
            </w:r>
          </w:p>
        </w:tc>
        <w:tc>
          <w:tcPr>
            <w:tcW w:w="2280" w:type="dxa"/>
            <w:gridSpan w:val="5"/>
            <w:vMerge w:val="restart"/>
            <w:vAlign w:val="bottom"/>
          </w:tcPr>
          <w:p w:rsidR="00954CCF" w:rsidRDefault="00954CCF">
            <w:pPr>
              <w:jc w:val="right"/>
              <w:rPr>
                <w:sz w:val="20"/>
                <w:szCs w:val="20"/>
              </w:rPr>
            </w:pPr>
            <w:r>
              <w:rPr>
                <w:rFonts w:ascii="Times New Roman" w:eastAsia="Times New Roman" w:hAnsi="Times New Roman" w:cs="Times New Roman"/>
                <w:sz w:val="20"/>
                <w:szCs w:val="20"/>
              </w:rPr>
              <w:t>уточнять  представления</w:t>
            </w:r>
          </w:p>
        </w:tc>
        <w:tc>
          <w:tcPr>
            <w:tcW w:w="280" w:type="dxa"/>
            <w:vMerge w:val="restart"/>
            <w:vAlign w:val="bottom"/>
          </w:tcPr>
          <w:p w:rsidR="00954CCF" w:rsidRDefault="00954CCF">
            <w:pPr>
              <w:jc w:val="center"/>
              <w:rPr>
                <w:sz w:val="20"/>
                <w:szCs w:val="20"/>
              </w:rPr>
            </w:pPr>
            <w:r>
              <w:rPr>
                <w:rFonts w:ascii="Times New Roman" w:eastAsia="Times New Roman" w:hAnsi="Times New Roman" w:cs="Times New Roman"/>
                <w:w w:val="99"/>
                <w:sz w:val="20"/>
                <w:szCs w:val="20"/>
              </w:rPr>
              <w:t>о</w:t>
            </w:r>
          </w:p>
        </w:tc>
        <w:tc>
          <w:tcPr>
            <w:tcW w:w="1080" w:type="dxa"/>
            <w:gridSpan w:val="2"/>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цилиндре,</w:t>
            </w:r>
          </w:p>
        </w:tc>
        <w:tc>
          <w:tcPr>
            <w:tcW w:w="4940" w:type="dxa"/>
            <w:gridSpan w:val="10"/>
            <w:vMerge/>
            <w:tcBorders>
              <w:right w:val="single" w:sz="8" w:space="0" w:color="auto"/>
            </w:tcBorders>
            <w:vAlign w:val="bottom"/>
          </w:tcPr>
          <w:p w:rsidR="00954CCF" w:rsidRDefault="00954CCF">
            <w:pPr>
              <w:rPr>
                <w:sz w:val="10"/>
                <w:szCs w:val="10"/>
              </w:rPr>
            </w:pPr>
          </w:p>
        </w:tc>
        <w:tc>
          <w:tcPr>
            <w:tcW w:w="320" w:type="dxa"/>
            <w:vMerge/>
            <w:vAlign w:val="bottom"/>
          </w:tcPr>
          <w:p w:rsidR="00954CCF" w:rsidRDefault="00954CCF">
            <w:pPr>
              <w:rPr>
                <w:sz w:val="10"/>
                <w:szCs w:val="10"/>
              </w:rPr>
            </w:pPr>
          </w:p>
        </w:tc>
        <w:tc>
          <w:tcPr>
            <w:tcW w:w="338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22"/>
        </w:trPr>
        <w:tc>
          <w:tcPr>
            <w:tcW w:w="1120" w:type="dxa"/>
            <w:tcBorders>
              <w:left w:val="single" w:sz="8" w:space="0" w:color="auto"/>
              <w:right w:val="single" w:sz="8" w:space="0" w:color="auto"/>
            </w:tcBorders>
            <w:vAlign w:val="bottom"/>
          </w:tcPr>
          <w:p w:rsidR="00954CCF" w:rsidRDefault="00954CCF">
            <w:pPr>
              <w:rPr>
                <w:sz w:val="10"/>
                <w:szCs w:val="10"/>
              </w:rPr>
            </w:pPr>
          </w:p>
        </w:tc>
        <w:tc>
          <w:tcPr>
            <w:tcW w:w="1460" w:type="dxa"/>
            <w:vMerge/>
            <w:vAlign w:val="bottom"/>
          </w:tcPr>
          <w:p w:rsidR="00954CCF" w:rsidRDefault="00954CCF">
            <w:pPr>
              <w:rPr>
                <w:sz w:val="10"/>
                <w:szCs w:val="10"/>
              </w:rPr>
            </w:pPr>
          </w:p>
        </w:tc>
        <w:tc>
          <w:tcPr>
            <w:tcW w:w="2280" w:type="dxa"/>
            <w:gridSpan w:val="5"/>
            <w:vMerge/>
            <w:vAlign w:val="bottom"/>
          </w:tcPr>
          <w:p w:rsidR="00954CCF" w:rsidRDefault="00954CCF">
            <w:pPr>
              <w:rPr>
                <w:sz w:val="10"/>
                <w:szCs w:val="10"/>
              </w:rPr>
            </w:pPr>
          </w:p>
        </w:tc>
        <w:tc>
          <w:tcPr>
            <w:tcW w:w="280" w:type="dxa"/>
            <w:vMerge/>
            <w:vAlign w:val="bottom"/>
          </w:tcPr>
          <w:p w:rsidR="00954CCF" w:rsidRDefault="00954CCF">
            <w:pPr>
              <w:rPr>
                <w:sz w:val="10"/>
                <w:szCs w:val="10"/>
              </w:rPr>
            </w:pPr>
          </w:p>
        </w:tc>
        <w:tc>
          <w:tcPr>
            <w:tcW w:w="1080" w:type="dxa"/>
            <w:gridSpan w:val="2"/>
            <w:vMerge/>
            <w:tcBorders>
              <w:right w:val="single" w:sz="8" w:space="0" w:color="auto"/>
            </w:tcBorders>
            <w:vAlign w:val="bottom"/>
          </w:tcPr>
          <w:p w:rsidR="00954CCF" w:rsidRDefault="00954CCF">
            <w:pPr>
              <w:rPr>
                <w:sz w:val="10"/>
                <w:szCs w:val="10"/>
              </w:rPr>
            </w:pPr>
          </w:p>
        </w:tc>
        <w:tc>
          <w:tcPr>
            <w:tcW w:w="108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свойства</w:t>
            </w:r>
          </w:p>
        </w:tc>
        <w:tc>
          <w:tcPr>
            <w:tcW w:w="1040" w:type="dxa"/>
            <w:gridSpan w:val="2"/>
            <w:vMerge w:val="restart"/>
            <w:vAlign w:val="bottom"/>
          </w:tcPr>
          <w:p w:rsidR="00954CCF" w:rsidRDefault="00954CCF">
            <w:pPr>
              <w:jc w:val="right"/>
              <w:rPr>
                <w:sz w:val="20"/>
                <w:szCs w:val="20"/>
              </w:rPr>
            </w:pPr>
            <w:r>
              <w:rPr>
                <w:rFonts w:ascii="Times New Roman" w:eastAsia="Times New Roman" w:hAnsi="Times New Roman" w:cs="Times New Roman"/>
                <w:sz w:val="20"/>
                <w:szCs w:val="20"/>
              </w:rPr>
              <w:t>предметов</w:t>
            </w:r>
          </w:p>
        </w:tc>
        <w:tc>
          <w:tcPr>
            <w:tcW w:w="280" w:type="dxa"/>
            <w:vMerge w:val="restart"/>
            <w:vAlign w:val="bottom"/>
          </w:tcPr>
          <w:p w:rsidR="00954CCF" w:rsidRDefault="00954CCF">
            <w:pPr>
              <w:ind w:left="82"/>
              <w:jc w:val="center"/>
              <w:rPr>
                <w:sz w:val="20"/>
                <w:szCs w:val="20"/>
              </w:rPr>
            </w:pPr>
            <w:r>
              <w:rPr>
                <w:rFonts w:ascii="Times New Roman" w:eastAsia="Times New Roman" w:hAnsi="Times New Roman" w:cs="Times New Roman"/>
                <w:w w:val="92"/>
                <w:sz w:val="20"/>
                <w:szCs w:val="20"/>
              </w:rPr>
              <w:t>и</w:t>
            </w:r>
          </w:p>
        </w:tc>
        <w:tc>
          <w:tcPr>
            <w:tcW w:w="1160" w:type="dxa"/>
            <w:gridSpan w:val="3"/>
            <w:vMerge w:val="restart"/>
            <w:vAlign w:val="bottom"/>
          </w:tcPr>
          <w:p w:rsidR="00954CCF" w:rsidRDefault="00954CCF">
            <w:pPr>
              <w:ind w:left="280"/>
              <w:rPr>
                <w:sz w:val="20"/>
                <w:szCs w:val="20"/>
              </w:rPr>
            </w:pPr>
            <w:r>
              <w:rPr>
                <w:rFonts w:ascii="Times New Roman" w:eastAsia="Times New Roman" w:hAnsi="Times New Roman" w:cs="Times New Roman"/>
                <w:sz w:val="20"/>
                <w:szCs w:val="20"/>
              </w:rPr>
              <w:t>способы</w:t>
            </w:r>
          </w:p>
        </w:tc>
        <w:tc>
          <w:tcPr>
            <w:tcW w:w="1380" w:type="dxa"/>
            <w:gridSpan w:val="3"/>
            <w:vMerge w:val="restart"/>
            <w:tcBorders>
              <w:right w:val="single" w:sz="8" w:space="0" w:color="auto"/>
            </w:tcBorders>
            <w:vAlign w:val="bottom"/>
          </w:tcPr>
          <w:p w:rsidR="00954CCF" w:rsidRDefault="00954CCF">
            <w:pPr>
              <w:jc w:val="right"/>
              <w:rPr>
                <w:sz w:val="20"/>
                <w:szCs w:val="20"/>
              </w:rPr>
            </w:pPr>
            <w:r>
              <w:rPr>
                <w:rFonts w:ascii="Times New Roman" w:eastAsia="Times New Roman" w:hAnsi="Times New Roman" w:cs="Times New Roman"/>
                <w:sz w:val="20"/>
                <w:szCs w:val="20"/>
              </w:rPr>
              <w:t>обследования</w:t>
            </w:r>
          </w:p>
        </w:tc>
        <w:tc>
          <w:tcPr>
            <w:tcW w:w="320" w:type="dxa"/>
            <w:vMerge w:val="restart"/>
            <w:vAlign w:val="bottom"/>
          </w:tcPr>
          <w:p w:rsidR="00954CCF" w:rsidRDefault="00954CCF">
            <w:pPr>
              <w:spacing w:line="242" w:lineRule="exact"/>
              <w:ind w:left="120"/>
              <w:rPr>
                <w:sz w:val="20"/>
                <w:szCs w:val="20"/>
              </w:rPr>
            </w:pPr>
            <w:r>
              <w:rPr>
                <w:rFonts w:ascii="Symbol" w:eastAsia="Symbol" w:hAnsi="Symbol" w:cs="Symbol"/>
                <w:sz w:val="20"/>
                <w:szCs w:val="20"/>
              </w:rPr>
              <w:t></w:t>
            </w:r>
            <w:r>
              <w:rPr>
                <w:rFonts w:ascii="Symbol" w:eastAsia="Symbol" w:hAnsi="Symbol" w:cs="Symbol"/>
                <w:sz w:val="20"/>
                <w:szCs w:val="20"/>
              </w:rPr>
              <w:t></w:t>
            </w:r>
          </w:p>
        </w:tc>
        <w:tc>
          <w:tcPr>
            <w:tcW w:w="338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Физическое развитие</w:t>
            </w:r>
          </w:p>
        </w:tc>
        <w:tc>
          <w:tcPr>
            <w:tcW w:w="0" w:type="dxa"/>
            <w:vAlign w:val="bottom"/>
          </w:tcPr>
          <w:p w:rsidR="00954CCF" w:rsidRDefault="00954CCF">
            <w:pPr>
              <w:rPr>
                <w:sz w:val="1"/>
                <w:szCs w:val="1"/>
              </w:rPr>
            </w:pPr>
          </w:p>
        </w:tc>
      </w:tr>
      <w:tr w:rsidR="00954CCF">
        <w:trPr>
          <w:trHeight w:val="120"/>
        </w:trPr>
        <w:tc>
          <w:tcPr>
            <w:tcW w:w="1120" w:type="dxa"/>
            <w:tcBorders>
              <w:left w:val="single" w:sz="8" w:space="0" w:color="auto"/>
              <w:right w:val="single" w:sz="8" w:space="0" w:color="auto"/>
            </w:tcBorders>
            <w:vAlign w:val="bottom"/>
          </w:tcPr>
          <w:p w:rsidR="00954CCF" w:rsidRDefault="00954CCF">
            <w:pPr>
              <w:rPr>
                <w:sz w:val="10"/>
                <w:szCs w:val="10"/>
              </w:rPr>
            </w:pPr>
          </w:p>
        </w:tc>
        <w:tc>
          <w:tcPr>
            <w:tcW w:w="4740" w:type="dxa"/>
            <w:gridSpan w:val="8"/>
            <w:vMerge w:val="restart"/>
            <w:vAlign w:val="bottom"/>
          </w:tcPr>
          <w:p w:rsidR="00954CCF" w:rsidRDefault="00954CCF">
            <w:pPr>
              <w:spacing w:line="228" w:lineRule="exact"/>
              <w:ind w:left="120"/>
              <w:rPr>
                <w:sz w:val="20"/>
                <w:szCs w:val="20"/>
              </w:rPr>
            </w:pPr>
            <w:r>
              <w:rPr>
                <w:rFonts w:ascii="Times New Roman" w:eastAsia="Times New Roman" w:hAnsi="Times New Roman" w:cs="Times New Roman"/>
                <w:sz w:val="20"/>
                <w:szCs w:val="20"/>
              </w:rPr>
              <w:t>закреплять умение различать шар, куб, цилиндр;</w:t>
            </w:r>
          </w:p>
        </w:tc>
        <w:tc>
          <w:tcPr>
            <w:tcW w:w="360" w:type="dxa"/>
            <w:tcBorders>
              <w:right w:val="single" w:sz="8" w:space="0" w:color="auto"/>
            </w:tcBorders>
            <w:vAlign w:val="bottom"/>
          </w:tcPr>
          <w:p w:rsidR="00954CCF" w:rsidRDefault="00954CCF">
            <w:pPr>
              <w:rPr>
                <w:sz w:val="10"/>
                <w:szCs w:val="10"/>
              </w:rPr>
            </w:pPr>
          </w:p>
        </w:tc>
        <w:tc>
          <w:tcPr>
            <w:tcW w:w="1080" w:type="dxa"/>
            <w:vMerge/>
            <w:vAlign w:val="bottom"/>
          </w:tcPr>
          <w:p w:rsidR="00954CCF" w:rsidRDefault="00954CCF">
            <w:pPr>
              <w:rPr>
                <w:sz w:val="10"/>
                <w:szCs w:val="10"/>
              </w:rPr>
            </w:pPr>
          </w:p>
        </w:tc>
        <w:tc>
          <w:tcPr>
            <w:tcW w:w="1040" w:type="dxa"/>
            <w:gridSpan w:val="2"/>
            <w:vMerge/>
            <w:vAlign w:val="bottom"/>
          </w:tcPr>
          <w:p w:rsidR="00954CCF" w:rsidRDefault="00954CCF">
            <w:pPr>
              <w:rPr>
                <w:sz w:val="10"/>
                <w:szCs w:val="10"/>
              </w:rPr>
            </w:pPr>
          </w:p>
        </w:tc>
        <w:tc>
          <w:tcPr>
            <w:tcW w:w="280" w:type="dxa"/>
            <w:vMerge/>
            <w:vAlign w:val="bottom"/>
          </w:tcPr>
          <w:p w:rsidR="00954CCF" w:rsidRDefault="00954CCF">
            <w:pPr>
              <w:rPr>
                <w:sz w:val="10"/>
                <w:szCs w:val="10"/>
              </w:rPr>
            </w:pPr>
          </w:p>
        </w:tc>
        <w:tc>
          <w:tcPr>
            <w:tcW w:w="1160" w:type="dxa"/>
            <w:gridSpan w:val="3"/>
            <w:vMerge/>
            <w:vAlign w:val="bottom"/>
          </w:tcPr>
          <w:p w:rsidR="00954CCF" w:rsidRDefault="00954CCF">
            <w:pPr>
              <w:rPr>
                <w:sz w:val="10"/>
                <w:szCs w:val="10"/>
              </w:rPr>
            </w:pPr>
          </w:p>
        </w:tc>
        <w:tc>
          <w:tcPr>
            <w:tcW w:w="1380" w:type="dxa"/>
            <w:gridSpan w:val="3"/>
            <w:vMerge/>
            <w:tcBorders>
              <w:right w:val="single" w:sz="8" w:space="0" w:color="auto"/>
            </w:tcBorders>
            <w:vAlign w:val="bottom"/>
          </w:tcPr>
          <w:p w:rsidR="00954CCF" w:rsidRDefault="00954CCF">
            <w:pPr>
              <w:rPr>
                <w:sz w:val="10"/>
                <w:szCs w:val="10"/>
              </w:rPr>
            </w:pPr>
          </w:p>
        </w:tc>
        <w:tc>
          <w:tcPr>
            <w:tcW w:w="320" w:type="dxa"/>
            <w:vMerge/>
            <w:vAlign w:val="bottom"/>
          </w:tcPr>
          <w:p w:rsidR="00954CCF" w:rsidRDefault="00954CCF">
            <w:pPr>
              <w:rPr>
                <w:sz w:val="10"/>
                <w:szCs w:val="10"/>
              </w:rPr>
            </w:pPr>
          </w:p>
        </w:tc>
        <w:tc>
          <w:tcPr>
            <w:tcW w:w="338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1120" w:type="dxa"/>
            <w:tcBorders>
              <w:left w:val="single" w:sz="8" w:space="0" w:color="auto"/>
              <w:right w:val="single" w:sz="8" w:space="0" w:color="auto"/>
            </w:tcBorders>
            <w:vAlign w:val="bottom"/>
          </w:tcPr>
          <w:p w:rsidR="00954CCF" w:rsidRDefault="00954CCF">
            <w:pPr>
              <w:rPr>
                <w:sz w:val="9"/>
                <w:szCs w:val="9"/>
              </w:rPr>
            </w:pPr>
          </w:p>
        </w:tc>
        <w:tc>
          <w:tcPr>
            <w:tcW w:w="4740" w:type="dxa"/>
            <w:gridSpan w:val="8"/>
            <w:vMerge/>
            <w:vAlign w:val="bottom"/>
          </w:tcPr>
          <w:p w:rsidR="00954CCF" w:rsidRDefault="00954CCF">
            <w:pPr>
              <w:rPr>
                <w:sz w:val="9"/>
                <w:szCs w:val="9"/>
              </w:rPr>
            </w:pPr>
          </w:p>
        </w:tc>
        <w:tc>
          <w:tcPr>
            <w:tcW w:w="360" w:type="dxa"/>
            <w:tcBorders>
              <w:right w:val="single" w:sz="8" w:space="0" w:color="auto"/>
            </w:tcBorders>
            <w:vAlign w:val="bottom"/>
          </w:tcPr>
          <w:p w:rsidR="00954CCF" w:rsidRDefault="00954CCF">
            <w:pPr>
              <w:rPr>
                <w:sz w:val="9"/>
                <w:szCs w:val="9"/>
              </w:rPr>
            </w:pPr>
          </w:p>
        </w:tc>
        <w:tc>
          <w:tcPr>
            <w:tcW w:w="4940" w:type="dxa"/>
            <w:gridSpan w:val="10"/>
            <w:vMerge w:val="restart"/>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использует  их  в  своей  речи,  имеет  представления  о</w:t>
            </w:r>
          </w:p>
        </w:tc>
        <w:tc>
          <w:tcPr>
            <w:tcW w:w="320" w:type="dxa"/>
            <w:vAlign w:val="bottom"/>
          </w:tcPr>
          <w:p w:rsidR="00954CCF" w:rsidRDefault="00954CCF">
            <w:pPr>
              <w:rPr>
                <w:sz w:val="9"/>
                <w:szCs w:val="9"/>
              </w:rPr>
            </w:pPr>
          </w:p>
        </w:tc>
        <w:tc>
          <w:tcPr>
            <w:tcW w:w="338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1460" w:type="dxa"/>
            <w:vMerge w:val="restart"/>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закреплять</w:t>
            </w:r>
          </w:p>
        </w:tc>
        <w:tc>
          <w:tcPr>
            <w:tcW w:w="1340" w:type="dxa"/>
            <w:gridSpan w:val="3"/>
            <w:vMerge w:val="restart"/>
            <w:vAlign w:val="bottom"/>
          </w:tcPr>
          <w:p w:rsidR="00954CCF" w:rsidRDefault="00954CCF">
            <w:pPr>
              <w:ind w:left="80"/>
              <w:rPr>
                <w:sz w:val="20"/>
                <w:szCs w:val="20"/>
              </w:rPr>
            </w:pPr>
            <w:r>
              <w:rPr>
                <w:rFonts w:ascii="Times New Roman" w:eastAsia="Times New Roman" w:hAnsi="Times New Roman" w:cs="Times New Roman"/>
                <w:w w:val="99"/>
                <w:sz w:val="20"/>
                <w:szCs w:val="20"/>
              </w:rPr>
              <w:t>представления</w:t>
            </w:r>
          </w:p>
        </w:tc>
        <w:tc>
          <w:tcPr>
            <w:tcW w:w="420" w:type="dxa"/>
            <w:vMerge w:val="restart"/>
            <w:vAlign w:val="bottom"/>
          </w:tcPr>
          <w:p w:rsidR="00954CCF" w:rsidRDefault="00954CCF">
            <w:pPr>
              <w:ind w:left="160"/>
              <w:rPr>
                <w:sz w:val="20"/>
                <w:szCs w:val="20"/>
              </w:rPr>
            </w:pPr>
            <w:r>
              <w:rPr>
                <w:rFonts w:ascii="Times New Roman" w:eastAsia="Times New Roman" w:hAnsi="Times New Roman" w:cs="Times New Roman"/>
                <w:sz w:val="20"/>
                <w:szCs w:val="20"/>
              </w:rPr>
              <w:t>о</w:t>
            </w:r>
          </w:p>
        </w:tc>
        <w:tc>
          <w:tcPr>
            <w:tcW w:w="1880" w:type="dxa"/>
            <w:gridSpan w:val="4"/>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последовательности</w:t>
            </w:r>
          </w:p>
        </w:tc>
        <w:tc>
          <w:tcPr>
            <w:tcW w:w="4940" w:type="dxa"/>
            <w:gridSpan w:val="10"/>
            <w:vMerge/>
            <w:tcBorders>
              <w:right w:val="single" w:sz="8" w:space="0" w:color="auto"/>
            </w:tcBorders>
            <w:vAlign w:val="bottom"/>
          </w:tcPr>
          <w:p w:rsidR="00954CCF" w:rsidRDefault="00954CCF">
            <w:pPr>
              <w:rPr>
                <w:sz w:val="9"/>
                <w:szCs w:val="9"/>
              </w:rPr>
            </w:pPr>
          </w:p>
        </w:tc>
        <w:tc>
          <w:tcPr>
            <w:tcW w:w="320" w:type="dxa"/>
            <w:vAlign w:val="bottom"/>
          </w:tcPr>
          <w:p w:rsidR="00954CCF" w:rsidRDefault="00954CCF">
            <w:pPr>
              <w:rPr>
                <w:sz w:val="9"/>
                <w:szCs w:val="9"/>
              </w:rPr>
            </w:pPr>
          </w:p>
        </w:tc>
        <w:tc>
          <w:tcPr>
            <w:tcW w:w="338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32"/>
        </w:trPr>
        <w:tc>
          <w:tcPr>
            <w:tcW w:w="1120" w:type="dxa"/>
            <w:tcBorders>
              <w:left w:val="single" w:sz="8" w:space="0" w:color="auto"/>
              <w:right w:val="single" w:sz="8" w:space="0" w:color="auto"/>
            </w:tcBorders>
            <w:vAlign w:val="bottom"/>
          </w:tcPr>
          <w:p w:rsidR="00954CCF" w:rsidRDefault="00954CCF">
            <w:pPr>
              <w:rPr>
                <w:sz w:val="11"/>
                <w:szCs w:val="11"/>
              </w:rPr>
            </w:pPr>
          </w:p>
        </w:tc>
        <w:tc>
          <w:tcPr>
            <w:tcW w:w="1460" w:type="dxa"/>
            <w:vMerge/>
            <w:vAlign w:val="bottom"/>
          </w:tcPr>
          <w:p w:rsidR="00954CCF" w:rsidRDefault="00954CCF">
            <w:pPr>
              <w:rPr>
                <w:sz w:val="11"/>
                <w:szCs w:val="11"/>
              </w:rPr>
            </w:pPr>
          </w:p>
        </w:tc>
        <w:tc>
          <w:tcPr>
            <w:tcW w:w="1340" w:type="dxa"/>
            <w:gridSpan w:val="3"/>
            <w:vMerge/>
            <w:vAlign w:val="bottom"/>
          </w:tcPr>
          <w:p w:rsidR="00954CCF" w:rsidRDefault="00954CCF">
            <w:pPr>
              <w:rPr>
                <w:sz w:val="11"/>
                <w:szCs w:val="11"/>
              </w:rPr>
            </w:pPr>
          </w:p>
        </w:tc>
        <w:tc>
          <w:tcPr>
            <w:tcW w:w="420" w:type="dxa"/>
            <w:vMerge/>
            <w:vAlign w:val="bottom"/>
          </w:tcPr>
          <w:p w:rsidR="00954CCF" w:rsidRDefault="00954CCF">
            <w:pPr>
              <w:rPr>
                <w:sz w:val="11"/>
                <w:szCs w:val="11"/>
              </w:rPr>
            </w:pPr>
          </w:p>
        </w:tc>
        <w:tc>
          <w:tcPr>
            <w:tcW w:w="1880" w:type="dxa"/>
            <w:gridSpan w:val="4"/>
            <w:vMerge/>
            <w:tcBorders>
              <w:right w:val="single" w:sz="8" w:space="0" w:color="auto"/>
            </w:tcBorders>
            <w:vAlign w:val="bottom"/>
          </w:tcPr>
          <w:p w:rsidR="00954CCF" w:rsidRDefault="00954CCF">
            <w:pPr>
              <w:rPr>
                <w:sz w:val="11"/>
                <w:szCs w:val="11"/>
              </w:rPr>
            </w:pPr>
          </w:p>
        </w:tc>
        <w:tc>
          <w:tcPr>
            <w:tcW w:w="4620" w:type="dxa"/>
            <w:gridSpan w:val="9"/>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цилиндре, шаре и кубе, умеет считать в пределах 5.</w:t>
            </w:r>
          </w:p>
        </w:tc>
        <w:tc>
          <w:tcPr>
            <w:tcW w:w="320" w:type="dxa"/>
            <w:tcBorders>
              <w:right w:val="single" w:sz="8" w:space="0" w:color="auto"/>
            </w:tcBorders>
            <w:vAlign w:val="bottom"/>
          </w:tcPr>
          <w:p w:rsidR="00954CCF" w:rsidRDefault="00954CCF">
            <w:pPr>
              <w:rPr>
                <w:sz w:val="11"/>
                <w:szCs w:val="11"/>
              </w:rPr>
            </w:pPr>
          </w:p>
        </w:tc>
        <w:tc>
          <w:tcPr>
            <w:tcW w:w="320" w:type="dxa"/>
            <w:vAlign w:val="bottom"/>
          </w:tcPr>
          <w:p w:rsidR="00954CCF" w:rsidRDefault="00954CCF">
            <w:pPr>
              <w:rPr>
                <w:sz w:val="11"/>
                <w:szCs w:val="11"/>
              </w:rPr>
            </w:pPr>
          </w:p>
        </w:tc>
        <w:tc>
          <w:tcPr>
            <w:tcW w:w="338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6"/>
        </w:trPr>
        <w:tc>
          <w:tcPr>
            <w:tcW w:w="1120" w:type="dxa"/>
            <w:tcBorders>
              <w:left w:val="single" w:sz="8" w:space="0" w:color="auto"/>
              <w:right w:val="single" w:sz="8" w:space="0" w:color="auto"/>
            </w:tcBorders>
            <w:vAlign w:val="bottom"/>
          </w:tcPr>
          <w:p w:rsidR="00954CCF" w:rsidRDefault="00954CCF">
            <w:pPr>
              <w:rPr>
                <w:sz w:val="8"/>
                <w:szCs w:val="8"/>
              </w:rPr>
            </w:pPr>
          </w:p>
        </w:tc>
        <w:tc>
          <w:tcPr>
            <w:tcW w:w="3740" w:type="dxa"/>
            <w:gridSpan w:val="6"/>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частей суток: утро, день, вечер, ночь.</w:t>
            </w:r>
          </w:p>
        </w:tc>
        <w:tc>
          <w:tcPr>
            <w:tcW w:w="280" w:type="dxa"/>
            <w:vAlign w:val="bottom"/>
          </w:tcPr>
          <w:p w:rsidR="00954CCF" w:rsidRDefault="00954CCF">
            <w:pPr>
              <w:rPr>
                <w:sz w:val="8"/>
                <w:szCs w:val="8"/>
              </w:rPr>
            </w:pPr>
          </w:p>
        </w:tc>
        <w:tc>
          <w:tcPr>
            <w:tcW w:w="720" w:type="dxa"/>
            <w:vAlign w:val="bottom"/>
          </w:tcPr>
          <w:p w:rsidR="00954CCF" w:rsidRDefault="00954CCF">
            <w:pPr>
              <w:rPr>
                <w:sz w:val="8"/>
                <w:szCs w:val="8"/>
              </w:rPr>
            </w:pPr>
          </w:p>
        </w:tc>
        <w:tc>
          <w:tcPr>
            <w:tcW w:w="360" w:type="dxa"/>
            <w:tcBorders>
              <w:right w:val="single" w:sz="8" w:space="0" w:color="auto"/>
            </w:tcBorders>
            <w:vAlign w:val="bottom"/>
          </w:tcPr>
          <w:p w:rsidR="00954CCF" w:rsidRDefault="00954CCF">
            <w:pPr>
              <w:rPr>
                <w:sz w:val="8"/>
                <w:szCs w:val="8"/>
              </w:rPr>
            </w:pPr>
          </w:p>
        </w:tc>
        <w:tc>
          <w:tcPr>
            <w:tcW w:w="4620" w:type="dxa"/>
            <w:gridSpan w:val="9"/>
            <w:vMerge/>
            <w:vAlign w:val="bottom"/>
          </w:tcPr>
          <w:p w:rsidR="00954CCF" w:rsidRDefault="00954CCF">
            <w:pPr>
              <w:rPr>
                <w:sz w:val="8"/>
                <w:szCs w:val="8"/>
              </w:rPr>
            </w:pPr>
          </w:p>
        </w:tc>
        <w:tc>
          <w:tcPr>
            <w:tcW w:w="320" w:type="dxa"/>
            <w:tcBorders>
              <w:right w:val="single" w:sz="8" w:space="0" w:color="auto"/>
            </w:tcBorders>
            <w:vAlign w:val="bottom"/>
          </w:tcPr>
          <w:p w:rsidR="00954CCF" w:rsidRDefault="00954CCF">
            <w:pPr>
              <w:rPr>
                <w:sz w:val="8"/>
                <w:szCs w:val="8"/>
              </w:rPr>
            </w:pPr>
          </w:p>
        </w:tc>
        <w:tc>
          <w:tcPr>
            <w:tcW w:w="320" w:type="dxa"/>
            <w:vAlign w:val="bottom"/>
          </w:tcPr>
          <w:p w:rsidR="00954CCF" w:rsidRDefault="00954CCF">
            <w:pPr>
              <w:rPr>
                <w:sz w:val="8"/>
                <w:szCs w:val="8"/>
              </w:rPr>
            </w:pPr>
          </w:p>
        </w:tc>
        <w:tc>
          <w:tcPr>
            <w:tcW w:w="338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7"/>
        </w:trPr>
        <w:tc>
          <w:tcPr>
            <w:tcW w:w="1120" w:type="dxa"/>
            <w:tcBorders>
              <w:left w:val="single" w:sz="8" w:space="0" w:color="auto"/>
              <w:right w:val="single" w:sz="8" w:space="0" w:color="auto"/>
            </w:tcBorders>
            <w:vAlign w:val="bottom"/>
          </w:tcPr>
          <w:p w:rsidR="00954CCF" w:rsidRDefault="00954CCF">
            <w:pPr>
              <w:rPr>
                <w:sz w:val="11"/>
                <w:szCs w:val="11"/>
              </w:rPr>
            </w:pPr>
          </w:p>
        </w:tc>
        <w:tc>
          <w:tcPr>
            <w:tcW w:w="3740" w:type="dxa"/>
            <w:gridSpan w:val="6"/>
            <w:vMerge/>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720" w:type="dxa"/>
            <w:vAlign w:val="bottom"/>
          </w:tcPr>
          <w:p w:rsidR="00954CCF" w:rsidRDefault="00954CCF">
            <w:pPr>
              <w:rPr>
                <w:sz w:val="11"/>
                <w:szCs w:val="11"/>
              </w:rPr>
            </w:pPr>
          </w:p>
        </w:tc>
        <w:tc>
          <w:tcPr>
            <w:tcW w:w="360" w:type="dxa"/>
            <w:tcBorders>
              <w:right w:val="single" w:sz="8" w:space="0" w:color="auto"/>
            </w:tcBorders>
            <w:vAlign w:val="bottom"/>
          </w:tcPr>
          <w:p w:rsidR="00954CCF" w:rsidRDefault="00954CCF">
            <w:pPr>
              <w:rPr>
                <w:sz w:val="11"/>
                <w:szCs w:val="11"/>
              </w:rPr>
            </w:pPr>
          </w:p>
        </w:tc>
        <w:tc>
          <w:tcPr>
            <w:tcW w:w="1080" w:type="dxa"/>
            <w:vAlign w:val="bottom"/>
          </w:tcPr>
          <w:p w:rsidR="00954CCF" w:rsidRDefault="00954CCF">
            <w:pPr>
              <w:rPr>
                <w:sz w:val="11"/>
                <w:szCs w:val="11"/>
              </w:rPr>
            </w:pPr>
          </w:p>
        </w:tc>
        <w:tc>
          <w:tcPr>
            <w:tcW w:w="600" w:type="dxa"/>
            <w:vAlign w:val="bottom"/>
          </w:tcPr>
          <w:p w:rsidR="00954CCF" w:rsidRDefault="00954CCF">
            <w:pPr>
              <w:rPr>
                <w:sz w:val="11"/>
                <w:szCs w:val="11"/>
              </w:rPr>
            </w:pPr>
          </w:p>
        </w:tc>
        <w:tc>
          <w:tcPr>
            <w:tcW w:w="440" w:type="dxa"/>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460" w:type="dxa"/>
            <w:vAlign w:val="bottom"/>
          </w:tcPr>
          <w:p w:rsidR="00954CCF" w:rsidRDefault="00954CCF">
            <w:pPr>
              <w:rPr>
                <w:sz w:val="11"/>
                <w:szCs w:val="11"/>
              </w:rPr>
            </w:pPr>
          </w:p>
        </w:tc>
        <w:tc>
          <w:tcPr>
            <w:tcW w:w="260" w:type="dxa"/>
            <w:vAlign w:val="bottom"/>
          </w:tcPr>
          <w:p w:rsidR="00954CCF" w:rsidRDefault="00954CCF">
            <w:pPr>
              <w:rPr>
                <w:sz w:val="11"/>
                <w:szCs w:val="11"/>
              </w:rPr>
            </w:pPr>
          </w:p>
        </w:tc>
        <w:tc>
          <w:tcPr>
            <w:tcW w:w="440" w:type="dxa"/>
            <w:vAlign w:val="bottom"/>
          </w:tcPr>
          <w:p w:rsidR="00954CCF" w:rsidRDefault="00954CCF">
            <w:pPr>
              <w:rPr>
                <w:sz w:val="11"/>
                <w:szCs w:val="11"/>
              </w:rPr>
            </w:pPr>
          </w:p>
        </w:tc>
        <w:tc>
          <w:tcPr>
            <w:tcW w:w="400" w:type="dxa"/>
            <w:vAlign w:val="bottom"/>
          </w:tcPr>
          <w:p w:rsidR="00954CCF" w:rsidRDefault="00954CCF">
            <w:pPr>
              <w:rPr>
                <w:sz w:val="11"/>
                <w:szCs w:val="11"/>
              </w:rPr>
            </w:pPr>
          </w:p>
        </w:tc>
        <w:tc>
          <w:tcPr>
            <w:tcW w:w="660" w:type="dxa"/>
            <w:vAlign w:val="bottom"/>
          </w:tcPr>
          <w:p w:rsidR="00954CCF" w:rsidRDefault="00954CCF">
            <w:pPr>
              <w:rPr>
                <w:sz w:val="11"/>
                <w:szCs w:val="11"/>
              </w:rPr>
            </w:pPr>
          </w:p>
        </w:tc>
        <w:tc>
          <w:tcPr>
            <w:tcW w:w="320" w:type="dxa"/>
            <w:tcBorders>
              <w:right w:val="single" w:sz="8" w:space="0" w:color="auto"/>
            </w:tcBorders>
            <w:vAlign w:val="bottom"/>
          </w:tcPr>
          <w:p w:rsidR="00954CCF" w:rsidRDefault="00954CCF">
            <w:pPr>
              <w:rPr>
                <w:sz w:val="11"/>
                <w:szCs w:val="11"/>
              </w:rPr>
            </w:pPr>
          </w:p>
        </w:tc>
        <w:tc>
          <w:tcPr>
            <w:tcW w:w="320" w:type="dxa"/>
            <w:vAlign w:val="bottom"/>
          </w:tcPr>
          <w:p w:rsidR="00954CCF" w:rsidRDefault="00954CCF">
            <w:pPr>
              <w:rPr>
                <w:sz w:val="11"/>
                <w:szCs w:val="11"/>
              </w:rPr>
            </w:pPr>
          </w:p>
        </w:tc>
        <w:tc>
          <w:tcPr>
            <w:tcW w:w="338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39"/>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1460" w:type="dxa"/>
            <w:tcBorders>
              <w:bottom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420" w:type="dxa"/>
            <w:tcBorders>
              <w:bottom w:val="single" w:sz="8" w:space="0" w:color="auto"/>
            </w:tcBorders>
            <w:vAlign w:val="bottom"/>
          </w:tcPr>
          <w:p w:rsidR="00954CCF" w:rsidRDefault="00954CCF">
            <w:pPr>
              <w:rPr>
                <w:sz w:val="20"/>
                <w:szCs w:val="20"/>
              </w:rPr>
            </w:pPr>
          </w:p>
        </w:tc>
        <w:tc>
          <w:tcPr>
            <w:tcW w:w="640" w:type="dxa"/>
            <w:tcBorders>
              <w:bottom w:val="single" w:sz="8" w:space="0" w:color="auto"/>
            </w:tcBorders>
            <w:vAlign w:val="bottom"/>
          </w:tcPr>
          <w:p w:rsidR="00954CCF" w:rsidRDefault="00954CCF">
            <w:pPr>
              <w:rPr>
                <w:sz w:val="20"/>
                <w:szCs w:val="20"/>
              </w:rPr>
            </w:pPr>
          </w:p>
        </w:tc>
        <w:tc>
          <w:tcPr>
            <w:tcW w:w="420" w:type="dxa"/>
            <w:tcBorders>
              <w:bottom w:val="single" w:sz="8" w:space="0" w:color="auto"/>
            </w:tcBorders>
            <w:vAlign w:val="bottom"/>
          </w:tcPr>
          <w:p w:rsidR="00954CCF" w:rsidRDefault="00954CCF">
            <w:pPr>
              <w:rPr>
                <w:sz w:val="20"/>
                <w:szCs w:val="20"/>
              </w:rPr>
            </w:pPr>
          </w:p>
        </w:tc>
        <w:tc>
          <w:tcPr>
            <w:tcW w:w="520" w:type="dxa"/>
            <w:tcBorders>
              <w:bottom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720" w:type="dxa"/>
            <w:tcBorders>
              <w:bottom w:val="single" w:sz="8" w:space="0" w:color="auto"/>
            </w:tcBorders>
            <w:vAlign w:val="bottom"/>
          </w:tcPr>
          <w:p w:rsidR="00954CCF" w:rsidRDefault="00954CCF">
            <w:pPr>
              <w:rPr>
                <w:sz w:val="20"/>
                <w:szCs w:val="20"/>
              </w:rPr>
            </w:pPr>
          </w:p>
        </w:tc>
        <w:tc>
          <w:tcPr>
            <w:tcW w:w="360" w:type="dxa"/>
            <w:tcBorders>
              <w:bottom w:val="single" w:sz="8" w:space="0" w:color="auto"/>
              <w:right w:val="single" w:sz="8" w:space="0" w:color="auto"/>
            </w:tcBorders>
            <w:vAlign w:val="bottom"/>
          </w:tcPr>
          <w:p w:rsidR="00954CCF" w:rsidRDefault="00954CCF">
            <w:pPr>
              <w:rPr>
                <w:sz w:val="20"/>
                <w:szCs w:val="20"/>
              </w:rPr>
            </w:pPr>
          </w:p>
        </w:tc>
        <w:tc>
          <w:tcPr>
            <w:tcW w:w="2120" w:type="dxa"/>
            <w:gridSpan w:val="3"/>
            <w:tcBorders>
              <w:bottom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460" w:type="dxa"/>
            <w:tcBorders>
              <w:bottom w:val="single" w:sz="8" w:space="0" w:color="auto"/>
            </w:tcBorders>
            <w:vAlign w:val="bottom"/>
          </w:tcPr>
          <w:p w:rsidR="00954CCF" w:rsidRDefault="00954CCF">
            <w:pPr>
              <w:rPr>
                <w:sz w:val="20"/>
                <w:szCs w:val="20"/>
              </w:rPr>
            </w:pPr>
          </w:p>
        </w:tc>
        <w:tc>
          <w:tcPr>
            <w:tcW w:w="260" w:type="dxa"/>
            <w:tcBorders>
              <w:bottom w:val="single" w:sz="8" w:space="0" w:color="auto"/>
            </w:tcBorders>
            <w:vAlign w:val="bottom"/>
          </w:tcPr>
          <w:p w:rsidR="00954CCF" w:rsidRDefault="00954CCF">
            <w:pPr>
              <w:rPr>
                <w:sz w:val="20"/>
                <w:szCs w:val="20"/>
              </w:rPr>
            </w:pPr>
          </w:p>
        </w:tc>
        <w:tc>
          <w:tcPr>
            <w:tcW w:w="440" w:type="dxa"/>
            <w:tcBorders>
              <w:bottom w:val="single" w:sz="8" w:space="0" w:color="auto"/>
            </w:tcBorders>
            <w:vAlign w:val="bottom"/>
          </w:tcPr>
          <w:p w:rsidR="00954CCF" w:rsidRDefault="00954CCF">
            <w:pPr>
              <w:rPr>
                <w:sz w:val="20"/>
                <w:szCs w:val="20"/>
              </w:rPr>
            </w:pPr>
          </w:p>
        </w:tc>
        <w:tc>
          <w:tcPr>
            <w:tcW w:w="400" w:type="dxa"/>
            <w:tcBorders>
              <w:bottom w:val="single" w:sz="8" w:space="0" w:color="auto"/>
            </w:tcBorders>
            <w:vAlign w:val="bottom"/>
          </w:tcPr>
          <w:p w:rsidR="00954CCF" w:rsidRDefault="00954CCF">
            <w:pPr>
              <w:rPr>
                <w:sz w:val="20"/>
                <w:szCs w:val="20"/>
              </w:rPr>
            </w:pPr>
          </w:p>
        </w:tc>
        <w:tc>
          <w:tcPr>
            <w:tcW w:w="660" w:type="dxa"/>
            <w:tcBorders>
              <w:bottom w:val="single" w:sz="8" w:space="0" w:color="auto"/>
            </w:tcBorders>
            <w:vAlign w:val="bottom"/>
          </w:tcPr>
          <w:p w:rsidR="00954CCF" w:rsidRDefault="00954CCF">
            <w:pPr>
              <w:rPr>
                <w:sz w:val="20"/>
                <w:szCs w:val="20"/>
              </w:rPr>
            </w:pPr>
          </w:p>
        </w:tc>
        <w:tc>
          <w:tcPr>
            <w:tcW w:w="320" w:type="dxa"/>
            <w:tcBorders>
              <w:bottom w:val="single" w:sz="8" w:space="0" w:color="auto"/>
              <w:right w:val="single" w:sz="8" w:space="0" w:color="auto"/>
            </w:tcBorders>
            <w:vAlign w:val="bottom"/>
          </w:tcPr>
          <w:p w:rsidR="00954CCF" w:rsidRDefault="00954CCF">
            <w:pPr>
              <w:rPr>
                <w:sz w:val="20"/>
                <w:szCs w:val="20"/>
              </w:rPr>
            </w:pPr>
          </w:p>
        </w:tc>
        <w:tc>
          <w:tcPr>
            <w:tcW w:w="320" w:type="dxa"/>
            <w:tcBorders>
              <w:bottom w:val="single" w:sz="8" w:space="0" w:color="auto"/>
            </w:tcBorders>
            <w:vAlign w:val="bottom"/>
          </w:tcPr>
          <w:p w:rsidR="00954CCF" w:rsidRDefault="00954CCF">
            <w:pPr>
              <w:rPr>
                <w:sz w:val="20"/>
                <w:szCs w:val="20"/>
              </w:rPr>
            </w:pPr>
          </w:p>
        </w:tc>
        <w:tc>
          <w:tcPr>
            <w:tcW w:w="338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18"/>
        </w:trPr>
        <w:tc>
          <w:tcPr>
            <w:tcW w:w="1120" w:type="dxa"/>
            <w:tcBorders>
              <w:left w:val="single" w:sz="8" w:space="0" w:color="auto"/>
              <w:bottom w:val="single" w:sz="8" w:space="0" w:color="auto"/>
            </w:tcBorders>
            <w:vAlign w:val="bottom"/>
          </w:tcPr>
          <w:p w:rsidR="00954CCF" w:rsidRDefault="00954CCF">
            <w:pPr>
              <w:rPr>
                <w:sz w:val="18"/>
                <w:szCs w:val="18"/>
              </w:rPr>
            </w:pPr>
          </w:p>
        </w:tc>
        <w:tc>
          <w:tcPr>
            <w:tcW w:w="1460" w:type="dxa"/>
            <w:tcBorders>
              <w:bottom w:val="single" w:sz="8" w:space="0" w:color="auto"/>
            </w:tcBorders>
            <w:vAlign w:val="bottom"/>
          </w:tcPr>
          <w:p w:rsidR="00954CCF" w:rsidRDefault="00954CCF">
            <w:pPr>
              <w:rPr>
                <w:sz w:val="18"/>
                <w:szCs w:val="18"/>
              </w:rPr>
            </w:pPr>
          </w:p>
        </w:tc>
        <w:tc>
          <w:tcPr>
            <w:tcW w:w="280" w:type="dxa"/>
            <w:tcBorders>
              <w:bottom w:val="single" w:sz="8" w:space="0" w:color="auto"/>
            </w:tcBorders>
            <w:vAlign w:val="bottom"/>
          </w:tcPr>
          <w:p w:rsidR="00954CCF" w:rsidRDefault="00954CCF">
            <w:pPr>
              <w:rPr>
                <w:sz w:val="18"/>
                <w:szCs w:val="18"/>
              </w:rPr>
            </w:pPr>
          </w:p>
        </w:tc>
        <w:tc>
          <w:tcPr>
            <w:tcW w:w="420" w:type="dxa"/>
            <w:tcBorders>
              <w:bottom w:val="single" w:sz="8" w:space="0" w:color="auto"/>
            </w:tcBorders>
            <w:vAlign w:val="bottom"/>
          </w:tcPr>
          <w:p w:rsidR="00954CCF" w:rsidRDefault="00954CCF">
            <w:pPr>
              <w:rPr>
                <w:sz w:val="18"/>
                <w:szCs w:val="18"/>
              </w:rPr>
            </w:pPr>
          </w:p>
        </w:tc>
        <w:tc>
          <w:tcPr>
            <w:tcW w:w="640" w:type="dxa"/>
            <w:tcBorders>
              <w:bottom w:val="single" w:sz="8" w:space="0" w:color="auto"/>
            </w:tcBorders>
            <w:vAlign w:val="bottom"/>
          </w:tcPr>
          <w:p w:rsidR="00954CCF" w:rsidRDefault="00954CCF">
            <w:pPr>
              <w:rPr>
                <w:sz w:val="18"/>
                <w:szCs w:val="18"/>
              </w:rPr>
            </w:pPr>
          </w:p>
        </w:tc>
        <w:tc>
          <w:tcPr>
            <w:tcW w:w="420" w:type="dxa"/>
            <w:tcBorders>
              <w:bottom w:val="single" w:sz="8" w:space="0" w:color="auto"/>
            </w:tcBorders>
            <w:vAlign w:val="bottom"/>
          </w:tcPr>
          <w:p w:rsidR="00954CCF" w:rsidRDefault="00954CCF">
            <w:pPr>
              <w:rPr>
                <w:sz w:val="18"/>
                <w:szCs w:val="18"/>
              </w:rPr>
            </w:pPr>
          </w:p>
        </w:tc>
        <w:tc>
          <w:tcPr>
            <w:tcW w:w="520" w:type="dxa"/>
            <w:tcBorders>
              <w:bottom w:val="single" w:sz="8" w:space="0" w:color="auto"/>
            </w:tcBorders>
            <w:vAlign w:val="bottom"/>
          </w:tcPr>
          <w:p w:rsidR="00954CCF" w:rsidRDefault="00954CCF">
            <w:pPr>
              <w:rPr>
                <w:sz w:val="18"/>
                <w:szCs w:val="18"/>
              </w:rPr>
            </w:pPr>
          </w:p>
        </w:tc>
        <w:tc>
          <w:tcPr>
            <w:tcW w:w="280" w:type="dxa"/>
            <w:tcBorders>
              <w:bottom w:val="single" w:sz="8" w:space="0" w:color="auto"/>
            </w:tcBorders>
            <w:vAlign w:val="bottom"/>
          </w:tcPr>
          <w:p w:rsidR="00954CCF" w:rsidRDefault="00954CCF">
            <w:pPr>
              <w:rPr>
                <w:sz w:val="18"/>
                <w:szCs w:val="18"/>
              </w:rPr>
            </w:pPr>
          </w:p>
        </w:tc>
        <w:tc>
          <w:tcPr>
            <w:tcW w:w="720" w:type="dxa"/>
            <w:tcBorders>
              <w:bottom w:val="single" w:sz="8" w:space="0" w:color="auto"/>
            </w:tcBorders>
            <w:vAlign w:val="bottom"/>
          </w:tcPr>
          <w:p w:rsidR="00954CCF" w:rsidRDefault="00954CCF">
            <w:pPr>
              <w:rPr>
                <w:sz w:val="18"/>
                <w:szCs w:val="18"/>
              </w:rPr>
            </w:pPr>
          </w:p>
        </w:tc>
        <w:tc>
          <w:tcPr>
            <w:tcW w:w="360" w:type="dxa"/>
            <w:tcBorders>
              <w:bottom w:val="single" w:sz="8" w:space="0" w:color="auto"/>
            </w:tcBorders>
            <w:vAlign w:val="bottom"/>
          </w:tcPr>
          <w:p w:rsidR="00954CCF" w:rsidRDefault="00954CCF">
            <w:pPr>
              <w:rPr>
                <w:sz w:val="18"/>
                <w:szCs w:val="18"/>
              </w:rPr>
            </w:pPr>
          </w:p>
        </w:tc>
        <w:tc>
          <w:tcPr>
            <w:tcW w:w="2120" w:type="dxa"/>
            <w:gridSpan w:val="3"/>
            <w:tcBorders>
              <w:bottom w:val="single" w:sz="8" w:space="0" w:color="auto"/>
            </w:tcBorders>
            <w:vAlign w:val="bottom"/>
          </w:tcPr>
          <w:p w:rsidR="00954CCF" w:rsidRDefault="00954CCF">
            <w:pPr>
              <w:spacing w:line="218" w:lineRule="exact"/>
              <w:ind w:left="880"/>
              <w:rPr>
                <w:sz w:val="20"/>
                <w:szCs w:val="20"/>
              </w:rPr>
            </w:pPr>
            <w:r>
              <w:rPr>
                <w:rFonts w:ascii="Times New Roman" w:eastAsia="Times New Roman" w:hAnsi="Times New Roman" w:cs="Times New Roman"/>
                <w:b/>
                <w:bCs/>
                <w:sz w:val="20"/>
                <w:szCs w:val="20"/>
              </w:rPr>
              <w:t>ЯНВАРЬ</w:t>
            </w:r>
          </w:p>
        </w:tc>
        <w:tc>
          <w:tcPr>
            <w:tcW w:w="280" w:type="dxa"/>
            <w:tcBorders>
              <w:bottom w:val="single" w:sz="8" w:space="0" w:color="auto"/>
            </w:tcBorders>
            <w:vAlign w:val="bottom"/>
          </w:tcPr>
          <w:p w:rsidR="00954CCF" w:rsidRDefault="00954CCF">
            <w:pPr>
              <w:rPr>
                <w:sz w:val="18"/>
                <w:szCs w:val="18"/>
              </w:rPr>
            </w:pPr>
          </w:p>
        </w:tc>
        <w:tc>
          <w:tcPr>
            <w:tcW w:w="460" w:type="dxa"/>
            <w:tcBorders>
              <w:bottom w:val="single" w:sz="8" w:space="0" w:color="auto"/>
            </w:tcBorders>
            <w:vAlign w:val="bottom"/>
          </w:tcPr>
          <w:p w:rsidR="00954CCF" w:rsidRDefault="00954CCF">
            <w:pPr>
              <w:rPr>
                <w:sz w:val="18"/>
                <w:szCs w:val="18"/>
              </w:rPr>
            </w:pPr>
          </w:p>
        </w:tc>
        <w:tc>
          <w:tcPr>
            <w:tcW w:w="260" w:type="dxa"/>
            <w:tcBorders>
              <w:bottom w:val="single" w:sz="8" w:space="0" w:color="auto"/>
            </w:tcBorders>
            <w:vAlign w:val="bottom"/>
          </w:tcPr>
          <w:p w:rsidR="00954CCF" w:rsidRDefault="00954CCF">
            <w:pPr>
              <w:rPr>
                <w:sz w:val="18"/>
                <w:szCs w:val="18"/>
              </w:rPr>
            </w:pPr>
          </w:p>
        </w:tc>
        <w:tc>
          <w:tcPr>
            <w:tcW w:w="440" w:type="dxa"/>
            <w:tcBorders>
              <w:bottom w:val="single" w:sz="8" w:space="0" w:color="auto"/>
            </w:tcBorders>
            <w:vAlign w:val="bottom"/>
          </w:tcPr>
          <w:p w:rsidR="00954CCF" w:rsidRDefault="00954CCF">
            <w:pPr>
              <w:rPr>
                <w:sz w:val="18"/>
                <w:szCs w:val="18"/>
              </w:rPr>
            </w:pPr>
          </w:p>
        </w:tc>
        <w:tc>
          <w:tcPr>
            <w:tcW w:w="400" w:type="dxa"/>
            <w:tcBorders>
              <w:bottom w:val="single" w:sz="8" w:space="0" w:color="auto"/>
            </w:tcBorders>
            <w:vAlign w:val="bottom"/>
          </w:tcPr>
          <w:p w:rsidR="00954CCF" w:rsidRDefault="00954CCF">
            <w:pPr>
              <w:rPr>
                <w:sz w:val="18"/>
                <w:szCs w:val="18"/>
              </w:rPr>
            </w:pPr>
          </w:p>
        </w:tc>
        <w:tc>
          <w:tcPr>
            <w:tcW w:w="660" w:type="dxa"/>
            <w:tcBorders>
              <w:bottom w:val="single" w:sz="8" w:space="0" w:color="auto"/>
            </w:tcBorders>
            <w:vAlign w:val="bottom"/>
          </w:tcPr>
          <w:p w:rsidR="00954CCF" w:rsidRDefault="00954CCF">
            <w:pPr>
              <w:rPr>
                <w:sz w:val="18"/>
                <w:szCs w:val="18"/>
              </w:rPr>
            </w:pPr>
          </w:p>
        </w:tc>
        <w:tc>
          <w:tcPr>
            <w:tcW w:w="320" w:type="dxa"/>
            <w:tcBorders>
              <w:bottom w:val="single" w:sz="8" w:space="0" w:color="auto"/>
            </w:tcBorders>
            <w:vAlign w:val="bottom"/>
          </w:tcPr>
          <w:p w:rsidR="00954CCF" w:rsidRDefault="00954CCF">
            <w:pPr>
              <w:rPr>
                <w:sz w:val="18"/>
                <w:szCs w:val="18"/>
              </w:rPr>
            </w:pPr>
          </w:p>
        </w:tc>
        <w:tc>
          <w:tcPr>
            <w:tcW w:w="320" w:type="dxa"/>
            <w:tcBorders>
              <w:bottom w:val="single" w:sz="8" w:space="0" w:color="auto"/>
            </w:tcBorders>
            <w:vAlign w:val="bottom"/>
          </w:tcPr>
          <w:p w:rsidR="00954CCF" w:rsidRDefault="00954CCF">
            <w:pPr>
              <w:rPr>
                <w:sz w:val="18"/>
                <w:szCs w:val="18"/>
              </w:rPr>
            </w:pPr>
          </w:p>
        </w:tc>
        <w:tc>
          <w:tcPr>
            <w:tcW w:w="3380" w:type="dxa"/>
            <w:tcBorders>
              <w:bottom w:val="single" w:sz="8" w:space="0" w:color="auto"/>
              <w:right w:val="single" w:sz="8" w:space="0" w:color="auto"/>
            </w:tcBorders>
            <w:vAlign w:val="bottom"/>
          </w:tcPr>
          <w:p w:rsidR="00954CCF" w:rsidRDefault="00954CCF">
            <w:pPr>
              <w:rPr>
                <w:sz w:val="18"/>
                <w:szCs w:val="18"/>
              </w:rPr>
            </w:pPr>
          </w:p>
        </w:tc>
        <w:tc>
          <w:tcPr>
            <w:tcW w:w="0" w:type="dxa"/>
            <w:vAlign w:val="bottom"/>
          </w:tcPr>
          <w:p w:rsidR="00954CCF" w:rsidRDefault="00954CCF">
            <w:pPr>
              <w:rPr>
                <w:sz w:val="1"/>
                <w:szCs w:val="1"/>
              </w:rPr>
            </w:pPr>
          </w:p>
        </w:tc>
      </w:tr>
      <w:tr w:rsidR="00954CCF">
        <w:trPr>
          <w:trHeight w:val="224"/>
        </w:trPr>
        <w:tc>
          <w:tcPr>
            <w:tcW w:w="1120" w:type="dxa"/>
            <w:tcBorders>
              <w:left w:val="single" w:sz="8" w:space="0" w:color="auto"/>
              <w:right w:val="single" w:sz="8" w:space="0" w:color="auto"/>
            </w:tcBorders>
            <w:vAlign w:val="bottom"/>
          </w:tcPr>
          <w:p w:rsidR="00954CCF" w:rsidRDefault="00954CCF">
            <w:pPr>
              <w:spacing w:line="219" w:lineRule="exact"/>
              <w:ind w:right="460"/>
              <w:jc w:val="right"/>
              <w:rPr>
                <w:sz w:val="20"/>
                <w:szCs w:val="20"/>
              </w:rPr>
            </w:pPr>
            <w:r>
              <w:rPr>
                <w:rFonts w:ascii="Times New Roman" w:eastAsia="Times New Roman" w:hAnsi="Times New Roman" w:cs="Times New Roman"/>
                <w:sz w:val="20"/>
                <w:szCs w:val="20"/>
              </w:rPr>
              <w:t>3</w:t>
            </w:r>
          </w:p>
        </w:tc>
        <w:tc>
          <w:tcPr>
            <w:tcW w:w="1460" w:type="dxa"/>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420" w:type="dxa"/>
            <w:vAlign w:val="bottom"/>
          </w:tcPr>
          <w:p w:rsidR="00954CCF" w:rsidRDefault="00954CCF">
            <w:pPr>
              <w:rPr>
                <w:sz w:val="19"/>
                <w:szCs w:val="19"/>
              </w:rPr>
            </w:pPr>
          </w:p>
        </w:tc>
        <w:tc>
          <w:tcPr>
            <w:tcW w:w="1060" w:type="dxa"/>
            <w:gridSpan w:val="2"/>
            <w:vAlign w:val="bottom"/>
          </w:tcPr>
          <w:p w:rsidR="00954CCF" w:rsidRDefault="00954CCF">
            <w:pPr>
              <w:spacing w:line="224" w:lineRule="exact"/>
              <w:ind w:right="40"/>
              <w:jc w:val="center"/>
              <w:rPr>
                <w:sz w:val="20"/>
                <w:szCs w:val="20"/>
              </w:rPr>
            </w:pPr>
            <w:r>
              <w:rPr>
                <w:rFonts w:ascii="Times New Roman" w:eastAsia="Times New Roman" w:hAnsi="Times New Roman" w:cs="Times New Roman"/>
                <w:b/>
                <w:bCs/>
                <w:i/>
                <w:iCs/>
                <w:w w:val="99"/>
                <w:sz w:val="20"/>
                <w:szCs w:val="20"/>
              </w:rPr>
              <w:t>Занятие 1</w:t>
            </w:r>
          </w:p>
        </w:tc>
        <w:tc>
          <w:tcPr>
            <w:tcW w:w="520" w:type="dxa"/>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720" w:type="dxa"/>
            <w:vAlign w:val="bottom"/>
          </w:tcPr>
          <w:p w:rsidR="00954CCF" w:rsidRDefault="00954CCF">
            <w:pPr>
              <w:rPr>
                <w:sz w:val="19"/>
                <w:szCs w:val="19"/>
              </w:rPr>
            </w:pPr>
          </w:p>
        </w:tc>
        <w:tc>
          <w:tcPr>
            <w:tcW w:w="360" w:type="dxa"/>
            <w:tcBorders>
              <w:right w:val="single" w:sz="8" w:space="0" w:color="auto"/>
            </w:tcBorders>
            <w:vAlign w:val="bottom"/>
          </w:tcPr>
          <w:p w:rsidR="00954CCF" w:rsidRDefault="00954CCF">
            <w:pPr>
              <w:rPr>
                <w:sz w:val="19"/>
                <w:szCs w:val="19"/>
              </w:rPr>
            </w:pPr>
          </w:p>
        </w:tc>
        <w:tc>
          <w:tcPr>
            <w:tcW w:w="1080" w:type="dxa"/>
            <w:vAlign w:val="bottom"/>
          </w:tcPr>
          <w:p w:rsidR="00954CCF" w:rsidRDefault="00954CCF">
            <w:pPr>
              <w:rPr>
                <w:sz w:val="19"/>
                <w:szCs w:val="19"/>
              </w:rPr>
            </w:pPr>
          </w:p>
        </w:tc>
        <w:tc>
          <w:tcPr>
            <w:tcW w:w="600" w:type="dxa"/>
            <w:vAlign w:val="bottom"/>
          </w:tcPr>
          <w:p w:rsidR="00954CCF" w:rsidRDefault="00954CCF">
            <w:pPr>
              <w:rPr>
                <w:sz w:val="19"/>
                <w:szCs w:val="19"/>
              </w:rPr>
            </w:pPr>
          </w:p>
        </w:tc>
        <w:tc>
          <w:tcPr>
            <w:tcW w:w="440" w:type="dxa"/>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460" w:type="dxa"/>
            <w:vAlign w:val="bottom"/>
          </w:tcPr>
          <w:p w:rsidR="00954CCF" w:rsidRDefault="00954CCF">
            <w:pPr>
              <w:rPr>
                <w:sz w:val="19"/>
                <w:szCs w:val="19"/>
              </w:rPr>
            </w:pPr>
          </w:p>
        </w:tc>
        <w:tc>
          <w:tcPr>
            <w:tcW w:w="260" w:type="dxa"/>
            <w:vAlign w:val="bottom"/>
          </w:tcPr>
          <w:p w:rsidR="00954CCF" w:rsidRDefault="00954CCF">
            <w:pPr>
              <w:rPr>
                <w:sz w:val="19"/>
                <w:szCs w:val="19"/>
              </w:rPr>
            </w:pPr>
          </w:p>
        </w:tc>
        <w:tc>
          <w:tcPr>
            <w:tcW w:w="440" w:type="dxa"/>
            <w:vAlign w:val="bottom"/>
          </w:tcPr>
          <w:p w:rsidR="00954CCF" w:rsidRDefault="00954CCF">
            <w:pPr>
              <w:rPr>
                <w:sz w:val="19"/>
                <w:szCs w:val="19"/>
              </w:rPr>
            </w:pPr>
          </w:p>
        </w:tc>
        <w:tc>
          <w:tcPr>
            <w:tcW w:w="400" w:type="dxa"/>
            <w:vAlign w:val="bottom"/>
          </w:tcPr>
          <w:p w:rsidR="00954CCF" w:rsidRDefault="00954CCF">
            <w:pPr>
              <w:rPr>
                <w:sz w:val="19"/>
                <w:szCs w:val="19"/>
              </w:rPr>
            </w:pPr>
          </w:p>
        </w:tc>
        <w:tc>
          <w:tcPr>
            <w:tcW w:w="660" w:type="dxa"/>
            <w:vAlign w:val="bottom"/>
          </w:tcPr>
          <w:p w:rsidR="00954CCF" w:rsidRDefault="00954CCF">
            <w:pPr>
              <w:rPr>
                <w:sz w:val="19"/>
                <w:szCs w:val="19"/>
              </w:rPr>
            </w:pPr>
          </w:p>
        </w:tc>
        <w:tc>
          <w:tcPr>
            <w:tcW w:w="320" w:type="dxa"/>
            <w:tcBorders>
              <w:right w:val="single" w:sz="8" w:space="0" w:color="auto"/>
            </w:tcBorders>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338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3"/>
        </w:trPr>
        <w:tc>
          <w:tcPr>
            <w:tcW w:w="1120" w:type="dxa"/>
            <w:tcBorders>
              <w:left w:val="single" w:sz="8" w:space="0" w:color="auto"/>
              <w:right w:val="single" w:sz="8" w:space="0" w:color="auto"/>
            </w:tcBorders>
            <w:vAlign w:val="bottom"/>
          </w:tcPr>
          <w:p w:rsidR="00954CCF" w:rsidRDefault="00954CCF">
            <w:pPr>
              <w:rPr>
                <w:sz w:val="19"/>
                <w:szCs w:val="19"/>
              </w:rPr>
            </w:pPr>
          </w:p>
        </w:tc>
        <w:tc>
          <w:tcPr>
            <w:tcW w:w="5100" w:type="dxa"/>
            <w:gridSpan w:val="9"/>
            <w:tcBorders>
              <w:right w:val="single" w:sz="8" w:space="0" w:color="auto"/>
            </w:tcBorders>
            <w:vAlign w:val="bottom"/>
          </w:tcPr>
          <w:p w:rsidR="00954CCF" w:rsidRDefault="00954CCF">
            <w:pPr>
              <w:spacing w:line="223" w:lineRule="exact"/>
              <w:ind w:right="20"/>
              <w:jc w:val="right"/>
              <w:rPr>
                <w:sz w:val="20"/>
                <w:szCs w:val="20"/>
              </w:rPr>
            </w:pPr>
            <w:r>
              <w:rPr>
                <w:rFonts w:ascii="Times New Roman" w:eastAsia="Times New Roman" w:hAnsi="Times New Roman" w:cs="Times New Roman"/>
                <w:b/>
                <w:bCs/>
                <w:i/>
                <w:iCs/>
                <w:sz w:val="20"/>
                <w:szCs w:val="20"/>
              </w:rPr>
              <w:t>-</w:t>
            </w:r>
            <w:r>
              <w:rPr>
                <w:rFonts w:ascii="Times New Roman" w:eastAsia="Times New Roman" w:hAnsi="Times New Roman" w:cs="Times New Roman"/>
                <w:sz w:val="20"/>
                <w:szCs w:val="20"/>
              </w:rPr>
              <w:t>упражнять в счете и отсчете предметов в пределах</w:t>
            </w:r>
            <w:r>
              <w:rPr>
                <w:rFonts w:ascii="Times New Roman" w:eastAsia="Times New Roman" w:hAnsi="Times New Roman" w:cs="Times New Roman"/>
                <w:b/>
                <w:bCs/>
                <w:i/>
                <w:iCs/>
                <w:sz w:val="20"/>
                <w:szCs w:val="20"/>
              </w:rPr>
              <w:t xml:space="preserve"> </w:t>
            </w:r>
            <w:r>
              <w:rPr>
                <w:rFonts w:ascii="Times New Roman" w:eastAsia="Times New Roman" w:hAnsi="Times New Roman" w:cs="Times New Roman"/>
                <w:sz w:val="20"/>
                <w:szCs w:val="20"/>
              </w:rPr>
              <w:t>5</w:t>
            </w:r>
            <w:r>
              <w:rPr>
                <w:rFonts w:ascii="Times New Roman" w:eastAsia="Times New Roman" w:hAnsi="Times New Roman" w:cs="Times New Roman"/>
                <w:b/>
                <w:bCs/>
                <w:i/>
                <w:iCs/>
                <w:sz w:val="20"/>
                <w:szCs w:val="20"/>
              </w:rPr>
              <w:t xml:space="preserve"> </w:t>
            </w:r>
            <w:r>
              <w:rPr>
                <w:rFonts w:ascii="Times New Roman" w:eastAsia="Times New Roman" w:hAnsi="Times New Roman" w:cs="Times New Roman"/>
                <w:sz w:val="20"/>
                <w:szCs w:val="20"/>
              </w:rPr>
              <w:t>по</w:t>
            </w:r>
          </w:p>
        </w:tc>
        <w:tc>
          <w:tcPr>
            <w:tcW w:w="108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Ребенок</w:t>
            </w:r>
          </w:p>
        </w:tc>
        <w:tc>
          <w:tcPr>
            <w:tcW w:w="600" w:type="dxa"/>
            <w:vMerge w:val="restart"/>
            <w:vAlign w:val="bottom"/>
          </w:tcPr>
          <w:p w:rsidR="00954CCF" w:rsidRDefault="00954CCF">
            <w:pPr>
              <w:ind w:left="120"/>
              <w:rPr>
                <w:sz w:val="20"/>
                <w:szCs w:val="20"/>
              </w:rPr>
            </w:pPr>
            <w:r>
              <w:rPr>
                <w:rFonts w:ascii="Times New Roman" w:eastAsia="Times New Roman" w:hAnsi="Times New Roman" w:cs="Times New Roman"/>
                <w:sz w:val="20"/>
                <w:szCs w:val="20"/>
              </w:rPr>
              <w:t>с</w:t>
            </w:r>
          </w:p>
        </w:tc>
        <w:tc>
          <w:tcPr>
            <w:tcW w:w="1440" w:type="dxa"/>
            <w:gridSpan w:val="4"/>
            <w:vMerge w:val="restart"/>
            <w:vAlign w:val="bottom"/>
          </w:tcPr>
          <w:p w:rsidR="00954CCF" w:rsidRDefault="00954CCF">
            <w:pPr>
              <w:ind w:right="62"/>
              <w:jc w:val="center"/>
              <w:rPr>
                <w:sz w:val="20"/>
                <w:szCs w:val="20"/>
              </w:rPr>
            </w:pPr>
            <w:r>
              <w:rPr>
                <w:rFonts w:ascii="Times New Roman" w:eastAsia="Times New Roman" w:hAnsi="Times New Roman" w:cs="Times New Roman"/>
                <w:w w:val="99"/>
                <w:sz w:val="20"/>
                <w:szCs w:val="20"/>
              </w:rPr>
              <w:t>удовольствием</w:t>
            </w:r>
          </w:p>
        </w:tc>
        <w:tc>
          <w:tcPr>
            <w:tcW w:w="1500" w:type="dxa"/>
            <w:gridSpan w:val="3"/>
            <w:vMerge w:val="restart"/>
            <w:vAlign w:val="bottom"/>
          </w:tcPr>
          <w:p w:rsidR="00954CCF" w:rsidRDefault="00954CCF">
            <w:pPr>
              <w:ind w:left="240"/>
              <w:rPr>
                <w:sz w:val="20"/>
                <w:szCs w:val="20"/>
              </w:rPr>
            </w:pPr>
            <w:r>
              <w:rPr>
                <w:rFonts w:ascii="Times New Roman" w:eastAsia="Times New Roman" w:hAnsi="Times New Roman" w:cs="Times New Roman"/>
                <w:sz w:val="20"/>
                <w:szCs w:val="20"/>
              </w:rPr>
              <w:t>включается</w:t>
            </w:r>
          </w:p>
        </w:tc>
        <w:tc>
          <w:tcPr>
            <w:tcW w:w="320" w:type="dxa"/>
            <w:vMerge w:val="restart"/>
            <w:tcBorders>
              <w:right w:val="single" w:sz="8" w:space="0" w:color="auto"/>
            </w:tcBorders>
            <w:vAlign w:val="bottom"/>
          </w:tcPr>
          <w:p w:rsidR="00954CCF" w:rsidRDefault="00954CCF">
            <w:pPr>
              <w:jc w:val="right"/>
              <w:rPr>
                <w:sz w:val="20"/>
                <w:szCs w:val="20"/>
              </w:rPr>
            </w:pPr>
            <w:r>
              <w:rPr>
                <w:rFonts w:ascii="Times New Roman" w:eastAsia="Times New Roman" w:hAnsi="Times New Roman" w:cs="Times New Roman"/>
                <w:sz w:val="20"/>
                <w:szCs w:val="20"/>
              </w:rPr>
              <w:t>в</w:t>
            </w:r>
          </w:p>
        </w:tc>
        <w:tc>
          <w:tcPr>
            <w:tcW w:w="320" w:type="dxa"/>
            <w:vMerge w:val="restart"/>
            <w:vAlign w:val="bottom"/>
          </w:tcPr>
          <w:p w:rsidR="00954CCF" w:rsidRDefault="00954CCF">
            <w:pPr>
              <w:ind w:left="120"/>
              <w:rPr>
                <w:sz w:val="20"/>
                <w:szCs w:val="20"/>
              </w:rPr>
            </w:pPr>
            <w:r>
              <w:rPr>
                <w:rFonts w:ascii="Symbol" w:eastAsia="Symbol" w:hAnsi="Symbol" w:cs="Symbol"/>
                <w:sz w:val="20"/>
                <w:szCs w:val="20"/>
              </w:rPr>
              <w:t></w:t>
            </w:r>
            <w:r>
              <w:rPr>
                <w:rFonts w:ascii="Symbol" w:eastAsia="Symbol" w:hAnsi="Symbol" w:cs="Symbol"/>
                <w:sz w:val="20"/>
                <w:szCs w:val="20"/>
              </w:rPr>
              <w:t></w:t>
            </w:r>
          </w:p>
        </w:tc>
        <w:tc>
          <w:tcPr>
            <w:tcW w:w="338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27"/>
        </w:trPr>
        <w:tc>
          <w:tcPr>
            <w:tcW w:w="1120" w:type="dxa"/>
            <w:tcBorders>
              <w:left w:val="single" w:sz="8" w:space="0" w:color="auto"/>
              <w:right w:val="single" w:sz="8" w:space="0" w:color="auto"/>
            </w:tcBorders>
            <w:vAlign w:val="bottom"/>
          </w:tcPr>
          <w:p w:rsidR="00954CCF" w:rsidRDefault="00954CCF">
            <w:pPr>
              <w:rPr>
                <w:sz w:val="11"/>
                <w:szCs w:val="11"/>
              </w:rPr>
            </w:pPr>
          </w:p>
        </w:tc>
        <w:tc>
          <w:tcPr>
            <w:tcW w:w="2800" w:type="dxa"/>
            <w:gridSpan w:val="4"/>
            <w:vMerge w:val="restart"/>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образцу и названному числу;</w:t>
            </w:r>
          </w:p>
        </w:tc>
        <w:tc>
          <w:tcPr>
            <w:tcW w:w="420" w:type="dxa"/>
            <w:vAlign w:val="bottom"/>
          </w:tcPr>
          <w:p w:rsidR="00954CCF" w:rsidRDefault="00954CCF">
            <w:pPr>
              <w:rPr>
                <w:sz w:val="11"/>
                <w:szCs w:val="11"/>
              </w:rPr>
            </w:pPr>
          </w:p>
        </w:tc>
        <w:tc>
          <w:tcPr>
            <w:tcW w:w="520" w:type="dxa"/>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720" w:type="dxa"/>
            <w:vAlign w:val="bottom"/>
          </w:tcPr>
          <w:p w:rsidR="00954CCF" w:rsidRDefault="00954CCF">
            <w:pPr>
              <w:rPr>
                <w:sz w:val="11"/>
                <w:szCs w:val="11"/>
              </w:rPr>
            </w:pPr>
          </w:p>
        </w:tc>
        <w:tc>
          <w:tcPr>
            <w:tcW w:w="360" w:type="dxa"/>
            <w:tcBorders>
              <w:right w:val="single" w:sz="8" w:space="0" w:color="auto"/>
            </w:tcBorders>
            <w:vAlign w:val="bottom"/>
          </w:tcPr>
          <w:p w:rsidR="00954CCF" w:rsidRDefault="00954CCF">
            <w:pPr>
              <w:rPr>
                <w:sz w:val="11"/>
                <w:szCs w:val="11"/>
              </w:rPr>
            </w:pPr>
          </w:p>
        </w:tc>
        <w:tc>
          <w:tcPr>
            <w:tcW w:w="1080" w:type="dxa"/>
            <w:vMerge/>
            <w:vAlign w:val="bottom"/>
          </w:tcPr>
          <w:p w:rsidR="00954CCF" w:rsidRDefault="00954CCF">
            <w:pPr>
              <w:rPr>
                <w:sz w:val="11"/>
                <w:szCs w:val="11"/>
              </w:rPr>
            </w:pPr>
          </w:p>
        </w:tc>
        <w:tc>
          <w:tcPr>
            <w:tcW w:w="600" w:type="dxa"/>
            <w:vMerge/>
            <w:vAlign w:val="bottom"/>
          </w:tcPr>
          <w:p w:rsidR="00954CCF" w:rsidRDefault="00954CCF">
            <w:pPr>
              <w:rPr>
                <w:sz w:val="11"/>
                <w:szCs w:val="11"/>
              </w:rPr>
            </w:pPr>
          </w:p>
        </w:tc>
        <w:tc>
          <w:tcPr>
            <w:tcW w:w="1440" w:type="dxa"/>
            <w:gridSpan w:val="4"/>
            <w:vMerge/>
            <w:vAlign w:val="bottom"/>
          </w:tcPr>
          <w:p w:rsidR="00954CCF" w:rsidRDefault="00954CCF">
            <w:pPr>
              <w:rPr>
                <w:sz w:val="11"/>
                <w:szCs w:val="11"/>
              </w:rPr>
            </w:pPr>
          </w:p>
        </w:tc>
        <w:tc>
          <w:tcPr>
            <w:tcW w:w="1500" w:type="dxa"/>
            <w:gridSpan w:val="3"/>
            <w:vMerge/>
            <w:vAlign w:val="bottom"/>
          </w:tcPr>
          <w:p w:rsidR="00954CCF" w:rsidRDefault="00954CCF">
            <w:pPr>
              <w:rPr>
                <w:sz w:val="11"/>
                <w:szCs w:val="11"/>
              </w:rPr>
            </w:pPr>
          </w:p>
        </w:tc>
        <w:tc>
          <w:tcPr>
            <w:tcW w:w="320" w:type="dxa"/>
            <w:vMerge/>
            <w:tcBorders>
              <w:right w:val="single" w:sz="8" w:space="0" w:color="auto"/>
            </w:tcBorders>
            <w:vAlign w:val="bottom"/>
          </w:tcPr>
          <w:p w:rsidR="00954CCF" w:rsidRDefault="00954CCF">
            <w:pPr>
              <w:rPr>
                <w:sz w:val="11"/>
                <w:szCs w:val="11"/>
              </w:rPr>
            </w:pPr>
          </w:p>
        </w:tc>
        <w:tc>
          <w:tcPr>
            <w:tcW w:w="320" w:type="dxa"/>
            <w:vMerge/>
            <w:vAlign w:val="bottom"/>
          </w:tcPr>
          <w:p w:rsidR="00954CCF" w:rsidRDefault="00954CCF">
            <w:pPr>
              <w:rPr>
                <w:sz w:val="11"/>
                <w:szCs w:val="11"/>
              </w:rPr>
            </w:pPr>
          </w:p>
        </w:tc>
        <w:tc>
          <w:tcPr>
            <w:tcW w:w="338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8"/>
        </w:trPr>
        <w:tc>
          <w:tcPr>
            <w:tcW w:w="1120" w:type="dxa"/>
            <w:tcBorders>
              <w:left w:val="single" w:sz="8" w:space="0" w:color="auto"/>
              <w:right w:val="single" w:sz="8" w:space="0" w:color="auto"/>
            </w:tcBorders>
            <w:vAlign w:val="bottom"/>
          </w:tcPr>
          <w:p w:rsidR="00954CCF" w:rsidRDefault="00954CCF">
            <w:pPr>
              <w:rPr>
                <w:sz w:val="8"/>
                <w:szCs w:val="8"/>
              </w:rPr>
            </w:pPr>
          </w:p>
        </w:tc>
        <w:tc>
          <w:tcPr>
            <w:tcW w:w="2800" w:type="dxa"/>
            <w:gridSpan w:val="4"/>
            <w:vMerge/>
            <w:vAlign w:val="bottom"/>
          </w:tcPr>
          <w:p w:rsidR="00954CCF" w:rsidRDefault="00954CCF">
            <w:pPr>
              <w:rPr>
                <w:sz w:val="8"/>
                <w:szCs w:val="8"/>
              </w:rPr>
            </w:pPr>
          </w:p>
        </w:tc>
        <w:tc>
          <w:tcPr>
            <w:tcW w:w="420" w:type="dxa"/>
            <w:vAlign w:val="bottom"/>
          </w:tcPr>
          <w:p w:rsidR="00954CCF" w:rsidRDefault="00954CCF">
            <w:pPr>
              <w:rPr>
                <w:sz w:val="8"/>
                <w:szCs w:val="8"/>
              </w:rPr>
            </w:pPr>
          </w:p>
        </w:tc>
        <w:tc>
          <w:tcPr>
            <w:tcW w:w="520" w:type="dxa"/>
            <w:vAlign w:val="bottom"/>
          </w:tcPr>
          <w:p w:rsidR="00954CCF" w:rsidRDefault="00954CCF">
            <w:pPr>
              <w:rPr>
                <w:sz w:val="8"/>
                <w:szCs w:val="8"/>
              </w:rPr>
            </w:pPr>
          </w:p>
        </w:tc>
        <w:tc>
          <w:tcPr>
            <w:tcW w:w="280" w:type="dxa"/>
            <w:vAlign w:val="bottom"/>
          </w:tcPr>
          <w:p w:rsidR="00954CCF" w:rsidRDefault="00954CCF">
            <w:pPr>
              <w:rPr>
                <w:sz w:val="8"/>
                <w:szCs w:val="8"/>
              </w:rPr>
            </w:pPr>
          </w:p>
        </w:tc>
        <w:tc>
          <w:tcPr>
            <w:tcW w:w="720" w:type="dxa"/>
            <w:vAlign w:val="bottom"/>
          </w:tcPr>
          <w:p w:rsidR="00954CCF" w:rsidRDefault="00954CCF">
            <w:pPr>
              <w:rPr>
                <w:sz w:val="8"/>
                <w:szCs w:val="8"/>
              </w:rPr>
            </w:pPr>
          </w:p>
        </w:tc>
        <w:tc>
          <w:tcPr>
            <w:tcW w:w="360" w:type="dxa"/>
            <w:tcBorders>
              <w:right w:val="single" w:sz="8" w:space="0" w:color="auto"/>
            </w:tcBorders>
            <w:vAlign w:val="bottom"/>
          </w:tcPr>
          <w:p w:rsidR="00954CCF" w:rsidRDefault="00954CCF">
            <w:pPr>
              <w:rPr>
                <w:sz w:val="8"/>
                <w:szCs w:val="8"/>
              </w:rPr>
            </w:pPr>
          </w:p>
        </w:tc>
        <w:tc>
          <w:tcPr>
            <w:tcW w:w="4940" w:type="dxa"/>
            <w:gridSpan w:val="10"/>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исследовательскую  деятельность,  использует  разные</w:t>
            </w:r>
          </w:p>
        </w:tc>
        <w:tc>
          <w:tcPr>
            <w:tcW w:w="320" w:type="dxa"/>
            <w:vMerge w:val="restart"/>
            <w:vAlign w:val="bottom"/>
          </w:tcPr>
          <w:p w:rsidR="00954CCF" w:rsidRDefault="00954CCF">
            <w:pPr>
              <w:spacing w:line="242" w:lineRule="exact"/>
              <w:ind w:left="120"/>
              <w:rPr>
                <w:sz w:val="20"/>
                <w:szCs w:val="20"/>
              </w:rPr>
            </w:pPr>
            <w:r>
              <w:rPr>
                <w:rFonts w:ascii="Symbol" w:eastAsia="Symbol" w:hAnsi="Symbol" w:cs="Symbol"/>
                <w:sz w:val="20"/>
                <w:szCs w:val="20"/>
              </w:rPr>
              <w:t></w:t>
            </w:r>
            <w:r>
              <w:rPr>
                <w:rFonts w:ascii="Symbol" w:eastAsia="Symbol" w:hAnsi="Symbol" w:cs="Symbol"/>
                <w:sz w:val="20"/>
                <w:szCs w:val="20"/>
              </w:rPr>
              <w:t></w:t>
            </w:r>
          </w:p>
        </w:tc>
        <w:tc>
          <w:tcPr>
            <w:tcW w:w="338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144"/>
        </w:trPr>
        <w:tc>
          <w:tcPr>
            <w:tcW w:w="1120" w:type="dxa"/>
            <w:tcBorders>
              <w:left w:val="single" w:sz="8" w:space="0" w:color="auto"/>
              <w:right w:val="single" w:sz="8" w:space="0" w:color="auto"/>
            </w:tcBorders>
            <w:vAlign w:val="bottom"/>
          </w:tcPr>
          <w:p w:rsidR="00954CCF" w:rsidRDefault="00954CCF">
            <w:pPr>
              <w:rPr>
                <w:sz w:val="12"/>
                <w:szCs w:val="12"/>
              </w:rPr>
            </w:pPr>
          </w:p>
        </w:tc>
        <w:tc>
          <w:tcPr>
            <w:tcW w:w="1740" w:type="dxa"/>
            <w:gridSpan w:val="2"/>
            <w:vMerge w:val="restart"/>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познакомить</w:t>
            </w:r>
          </w:p>
        </w:tc>
        <w:tc>
          <w:tcPr>
            <w:tcW w:w="420" w:type="dxa"/>
            <w:vMerge w:val="restart"/>
            <w:vAlign w:val="bottom"/>
          </w:tcPr>
          <w:p w:rsidR="00954CCF" w:rsidRDefault="00954CCF">
            <w:pPr>
              <w:ind w:left="160"/>
              <w:rPr>
                <w:sz w:val="20"/>
                <w:szCs w:val="20"/>
              </w:rPr>
            </w:pPr>
            <w:r>
              <w:rPr>
                <w:rFonts w:ascii="Times New Roman" w:eastAsia="Times New Roman" w:hAnsi="Times New Roman" w:cs="Times New Roman"/>
                <w:sz w:val="20"/>
                <w:szCs w:val="20"/>
              </w:rPr>
              <w:t>со</w:t>
            </w:r>
          </w:p>
        </w:tc>
        <w:tc>
          <w:tcPr>
            <w:tcW w:w="2940" w:type="dxa"/>
            <w:gridSpan w:val="6"/>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значением    слов    «далеко»-</w:t>
            </w:r>
          </w:p>
        </w:tc>
        <w:tc>
          <w:tcPr>
            <w:tcW w:w="4940" w:type="dxa"/>
            <w:gridSpan w:val="10"/>
            <w:vMerge/>
            <w:tcBorders>
              <w:right w:val="single" w:sz="8" w:space="0" w:color="auto"/>
            </w:tcBorders>
            <w:vAlign w:val="bottom"/>
          </w:tcPr>
          <w:p w:rsidR="00954CCF" w:rsidRDefault="00954CCF">
            <w:pPr>
              <w:rPr>
                <w:sz w:val="12"/>
                <w:szCs w:val="12"/>
              </w:rPr>
            </w:pPr>
          </w:p>
        </w:tc>
        <w:tc>
          <w:tcPr>
            <w:tcW w:w="320" w:type="dxa"/>
            <w:vMerge/>
            <w:vAlign w:val="bottom"/>
          </w:tcPr>
          <w:p w:rsidR="00954CCF" w:rsidRDefault="00954CCF">
            <w:pPr>
              <w:rPr>
                <w:sz w:val="12"/>
                <w:szCs w:val="12"/>
              </w:rPr>
            </w:pPr>
          </w:p>
        </w:tc>
        <w:tc>
          <w:tcPr>
            <w:tcW w:w="3380" w:type="dxa"/>
            <w:vMerge/>
            <w:tcBorders>
              <w:right w:val="single" w:sz="8" w:space="0" w:color="auto"/>
            </w:tcBorders>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98"/>
        </w:trPr>
        <w:tc>
          <w:tcPr>
            <w:tcW w:w="1120" w:type="dxa"/>
            <w:tcBorders>
              <w:left w:val="single" w:sz="8" w:space="0" w:color="auto"/>
              <w:right w:val="single" w:sz="8" w:space="0" w:color="auto"/>
            </w:tcBorders>
            <w:vAlign w:val="bottom"/>
          </w:tcPr>
          <w:p w:rsidR="00954CCF" w:rsidRDefault="00954CCF">
            <w:pPr>
              <w:rPr>
                <w:sz w:val="8"/>
                <w:szCs w:val="8"/>
              </w:rPr>
            </w:pPr>
          </w:p>
        </w:tc>
        <w:tc>
          <w:tcPr>
            <w:tcW w:w="1740" w:type="dxa"/>
            <w:gridSpan w:val="2"/>
            <w:vMerge/>
            <w:vAlign w:val="bottom"/>
          </w:tcPr>
          <w:p w:rsidR="00954CCF" w:rsidRDefault="00954CCF">
            <w:pPr>
              <w:rPr>
                <w:sz w:val="8"/>
                <w:szCs w:val="8"/>
              </w:rPr>
            </w:pPr>
          </w:p>
        </w:tc>
        <w:tc>
          <w:tcPr>
            <w:tcW w:w="420" w:type="dxa"/>
            <w:vMerge/>
            <w:vAlign w:val="bottom"/>
          </w:tcPr>
          <w:p w:rsidR="00954CCF" w:rsidRDefault="00954CCF">
            <w:pPr>
              <w:rPr>
                <w:sz w:val="8"/>
                <w:szCs w:val="8"/>
              </w:rPr>
            </w:pPr>
          </w:p>
        </w:tc>
        <w:tc>
          <w:tcPr>
            <w:tcW w:w="2940" w:type="dxa"/>
            <w:gridSpan w:val="6"/>
            <w:vMerge/>
            <w:tcBorders>
              <w:right w:val="single" w:sz="8" w:space="0" w:color="auto"/>
            </w:tcBorders>
            <w:vAlign w:val="bottom"/>
          </w:tcPr>
          <w:p w:rsidR="00954CCF" w:rsidRDefault="00954CCF">
            <w:pPr>
              <w:rPr>
                <w:sz w:val="8"/>
                <w:szCs w:val="8"/>
              </w:rPr>
            </w:pPr>
          </w:p>
        </w:tc>
        <w:tc>
          <w:tcPr>
            <w:tcW w:w="1080" w:type="dxa"/>
            <w:vMerge w:val="restart"/>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поисковые</w:t>
            </w:r>
          </w:p>
        </w:tc>
        <w:tc>
          <w:tcPr>
            <w:tcW w:w="1040" w:type="dxa"/>
            <w:gridSpan w:val="2"/>
            <w:vMerge w:val="restart"/>
            <w:vAlign w:val="bottom"/>
          </w:tcPr>
          <w:p w:rsidR="00954CCF" w:rsidRDefault="00954CCF">
            <w:pPr>
              <w:spacing w:line="221" w:lineRule="exact"/>
              <w:jc w:val="right"/>
              <w:rPr>
                <w:sz w:val="20"/>
                <w:szCs w:val="20"/>
              </w:rPr>
            </w:pPr>
            <w:r>
              <w:rPr>
                <w:rFonts w:ascii="Times New Roman" w:eastAsia="Times New Roman" w:hAnsi="Times New Roman" w:cs="Times New Roman"/>
                <w:sz w:val="20"/>
                <w:szCs w:val="20"/>
              </w:rPr>
              <w:t>действия;</w:t>
            </w:r>
          </w:p>
        </w:tc>
        <w:tc>
          <w:tcPr>
            <w:tcW w:w="740" w:type="dxa"/>
            <w:gridSpan w:val="2"/>
            <w:vMerge w:val="restart"/>
            <w:vAlign w:val="bottom"/>
          </w:tcPr>
          <w:p w:rsidR="00954CCF" w:rsidRDefault="00954CCF">
            <w:pPr>
              <w:spacing w:line="221" w:lineRule="exact"/>
              <w:jc w:val="center"/>
              <w:rPr>
                <w:sz w:val="20"/>
                <w:szCs w:val="20"/>
              </w:rPr>
            </w:pPr>
            <w:r>
              <w:rPr>
                <w:rFonts w:ascii="Times New Roman" w:eastAsia="Times New Roman" w:hAnsi="Times New Roman" w:cs="Times New Roman"/>
                <w:w w:val="97"/>
                <w:sz w:val="20"/>
                <w:szCs w:val="20"/>
              </w:rPr>
              <w:t>умеет</w:t>
            </w:r>
          </w:p>
        </w:tc>
        <w:tc>
          <w:tcPr>
            <w:tcW w:w="1100" w:type="dxa"/>
            <w:gridSpan w:val="3"/>
            <w:vMerge w:val="restart"/>
            <w:vAlign w:val="bottom"/>
          </w:tcPr>
          <w:p w:rsidR="00954CCF" w:rsidRDefault="00954CCF">
            <w:pPr>
              <w:spacing w:line="221" w:lineRule="exact"/>
              <w:ind w:left="40"/>
              <w:rPr>
                <w:sz w:val="20"/>
                <w:szCs w:val="20"/>
              </w:rPr>
            </w:pPr>
            <w:r>
              <w:rPr>
                <w:rFonts w:ascii="Times New Roman" w:eastAsia="Times New Roman" w:hAnsi="Times New Roman" w:cs="Times New Roman"/>
                <w:sz w:val="20"/>
                <w:szCs w:val="20"/>
              </w:rPr>
              <w:t>сравнивать</w:t>
            </w:r>
          </w:p>
        </w:tc>
        <w:tc>
          <w:tcPr>
            <w:tcW w:w="980" w:type="dxa"/>
            <w:gridSpan w:val="2"/>
            <w:vMerge w:val="restart"/>
            <w:tcBorders>
              <w:right w:val="single" w:sz="8" w:space="0" w:color="auto"/>
            </w:tcBorders>
            <w:vAlign w:val="bottom"/>
          </w:tcPr>
          <w:p w:rsidR="00954CCF" w:rsidRDefault="00954CCF">
            <w:pPr>
              <w:spacing w:line="221" w:lineRule="exact"/>
              <w:jc w:val="right"/>
              <w:rPr>
                <w:sz w:val="20"/>
                <w:szCs w:val="20"/>
              </w:rPr>
            </w:pPr>
            <w:r>
              <w:rPr>
                <w:rFonts w:ascii="Times New Roman" w:eastAsia="Times New Roman" w:hAnsi="Times New Roman" w:cs="Times New Roman"/>
                <w:sz w:val="20"/>
                <w:szCs w:val="20"/>
              </w:rPr>
              <w:t>предметы</w:t>
            </w:r>
          </w:p>
        </w:tc>
        <w:tc>
          <w:tcPr>
            <w:tcW w:w="3700" w:type="dxa"/>
            <w:gridSpan w:val="2"/>
            <w:vMerge w:val="restart"/>
            <w:tcBorders>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131"/>
        </w:trPr>
        <w:tc>
          <w:tcPr>
            <w:tcW w:w="1120" w:type="dxa"/>
            <w:tcBorders>
              <w:left w:val="single" w:sz="8" w:space="0" w:color="auto"/>
              <w:right w:val="single" w:sz="8" w:space="0" w:color="auto"/>
            </w:tcBorders>
            <w:vAlign w:val="bottom"/>
          </w:tcPr>
          <w:p w:rsidR="00954CCF" w:rsidRDefault="00954CCF">
            <w:pPr>
              <w:rPr>
                <w:sz w:val="11"/>
                <w:szCs w:val="11"/>
              </w:rPr>
            </w:pPr>
          </w:p>
        </w:tc>
        <w:tc>
          <w:tcPr>
            <w:tcW w:w="1460" w:type="dxa"/>
            <w:vMerge w:val="restart"/>
            <w:vAlign w:val="bottom"/>
          </w:tcPr>
          <w:p w:rsidR="00954CCF" w:rsidRDefault="00954CCF">
            <w:pPr>
              <w:spacing w:line="228" w:lineRule="exact"/>
              <w:ind w:left="120"/>
              <w:rPr>
                <w:sz w:val="20"/>
                <w:szCs w:val="20"/>
              </w:rPr>
            </w:pPr>
            <w:r>
              <w:rPr>
                <w:rFonts w:ascii="Times New Roman" w:eastAsia="Times New Roman" w:hAnsi="Times New Roman" w:cs="Times New Roman"/>
                <w:sz w:val="20"/>
                <w:szCs w:val="20"/>
              </w:rPr>
              <w:t>«близко»;</w:t>
            </w:r>
          </w:p>
        </w:tc>
        <w:tc>
          <w:tcPr>
            <w:tcW w:w="280" w:type="dxa"/>
            <w:vAlign w:val="bottom"/>
          </w:tcPr>
          <w:p w:rsidR="00954CCF" w:rsidRDefault="00954CCF">
            <w:pPr>
              <w:rPr>
                <w:sz w:val="11"/>
                <w:szCs w:val="11"/>
              </w:rPr>
            </w:pPr>
          </w:p>
        </w:tc>
        <w:tc>
          <w:tcPr>
            <w:tcW w:w="420" w:type="dxa"/>
            <w:vAlign w:val="bottom"/>
          </w:tcPr>
          <w:p w:rsidR="00954CCF" w:rsidRDefault="00954CCF">
            <w:pPr>
              <w:rPr>
                <w:sz w:val="11"/>
                <w:szCs w:val="11"/>
              </w:rPr>
            </w:pPr>
          </w:p>
        </w:tc>
        <w:tc>
          <w:tcPr>
            <w:tcW w:w="640" w:type="dxa"/>
            <w:vAlign w:val="bottom"/>
          </w:tcPr>
          <w:p w:rsidR="00954CCF" w:rsidRDefault="00954CCF">
            <w:pPr>
              <w:rPr>
                <w:sz w:val="11"/>
                <w:szCs w:val="11"/>
              </w:rPr>
            </w:pPr>
          </w:p>
        </w:tc>
        <w:tc>
          <w:tcPr>
            <w:tcW w:w="420" w:type="dxa"/>
            <w:vAlign w:val="bottom"/>
          </w:tcPr>
          <w:p w:rsidR="00954CCF" w:rsidRDefault="00954CCF">
            <w:pPr>
              <w:rPr>
                <w:sz w:val="11"/>
                <w:szCs w:val="11"/>
              </w:rPr>
            </w:pPr>
          </w:p>
        </w:tc>
        <w:tc>
          <w:tcPr>
            <w:tcW w:w="520" w:type="dxa"/>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720" w:type="dxa"/>
            <w:vAlign w:val="bottom"/>
          </w:tcPr>
          <w:p w:rsidR="00954CCF" w:rsidRDefault="00954CCF">
            <w:pPr>
              <w:rPr>
                <w:sz w:val="11"/>
                <w:szCs w:val="11"/>
              </w:rPr>
            </w:pPr>
          </w:p>
        </w:tc>
        <w:tc>
          <w:tcPr>
            <w:tcW w:w="360" w:type="dxa"/>
            <w:tcBorders>
              <w:right w:val="single" w:sz="8" w:space="0" w:color="auto"/>
            </w:tcBorders>
            <w:vAlign w:val="bottom"/>
          </w:tcPr>
          <w:p w:rsidR="00954CCF" w:rsidRDefault="00954CCF">
            <w:pPr>
              <w:rPr>
                <w:sz w:val="11"/>
                <w:szCs w:val="11"/>
              </w:rPr>
            </w:pPr>
          </w:p>
        </w:tc>
        <w:tc>
          <w:tcPr>
            <w:tcW w:w="1080" w:type="dxa"/>
            <w:vMerge/>
            <w:vAlign w:val="bottom"/>
          </w:tcPr>
          <w:p w:rsidR="00954CCF" w:rsidRDefault="00954CCF">
            <w:pPr>
              <w:rPr>
                <w:sz w:val="11"/>
                <w:szCs w:val="11"/>
              </w:rPr>
            </w:pPr>
          </w:p>
        </w:tc>
        <w:tc>
          <w:tcPr>
            <w:tcW w:w="1040" w:type="dxa"/>
            <w:gridSpan w:val="2"/>
            <w:vMerge/>
            <w:vAlign w:val="bottom"/>
          </w:tcPr>
          <w:p w:rsidR="00954CCF" w:rsidRDefault="00954CCF">
            <w:pPr>
              <w:rPr>
                <w:sz w:val="11"/>
                <w:szCs w:val="11"/>
              </w:rPr>
            </w:pPr>
          </w:p>
        </w:tc>
        <w:tc>
          <w:tcPr>
            <w:tcW w:w="740" w:type="dxa"/>
            <w:gridSpan w:val="2"/>
            <w:vMerge/>
            <w:vAlign w:val="bottom"/>
          </w:tcPr>
          <w:p w:rsidR="00954CCF" w:rsidRDefault="00954CCF">
            <w:pPr>
              <w:rPr>
                <w:sz w:val="11"/>
                <w:szCs w:val="11"/>
              </w:rPr>
            </w:pPr>
          </w:p>
        </w:tc>
        <w:tc>
          <w:tcPr>
            <w:tcW w:w="1100" w:type="dxa"/>
            <w:gridSpan w:val="3"/>
            <w:vMerge/>
            <w:vAlign w:val="bottom"/>
          </w:tcPr>
          <w:p w:rsidR="00954CCF" w:rsidRDefault="00954CCF">
            <w:pPr>
              <w:rPr>
                <w:sz w:val="11"/>
                <w:szCs w:val="11"/>
              </w:rPr>
            </w:pPr>
          </w:p>
        </w:tc>
        <w:tc>
          <w:tcPr>
            <w:tcW w:w="980" w:type="dxa"/>
            <w:gridSpan w:val="2"/>
            <w:vMerge/>
            <w:tcBorders>
              <w:right w:val="single" w:sz="8" w:space="0" w:color="auto"/>
            </w:tcBorders>
            <w:vAlign w:val="bottom"/>
          </w:tcPr>
          <w:p w:rsidR="00954CCF" w:rsidRDefault="00954CCF">
            <w:pPr>
              <w:rPr>
                <w:sz w:val="11"/>
                <w:szCs w:val="11"/>
              </w:rPr>
            </w:pPr>
          </w:p>
        </w:tc>
        <w:tc>
          <w:tcPr>
            <w:tcW w:w="3700" w:type="dxa"/>
            <w:gridSpan w:val="2"/>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7"/>
        </w:trPr>
        <w:tc>
          <w:tcPr>
            <w:tcW w:w="1120" w:type="dxa"/>
            <w:tcBorders>
              <w:left w:val="single" w:sz="8" w:space="0" w:color="auto"/>
              <w:right w:val="single" w:sz="8" w:space="0" w:color="auto"/>
            </w:tcBorders>
            <w:vAlign w:val="bottom"/>
          </w:tcPr>
          <w:p w:rsidR="00954CCF" w:rsidRDefault="00954CCF">
            <w:pPr>
              <w:rPr>
                <w:sz w:val="8"/>
                <w:szCs w:val="8"/>
              </w:rPr>
            </w:pPr>
          </w:p>
        </w:tc>
        <w:tc>
          <w:tcPr>
            <w:tcW w:w="1460" w:type="dxa"/>
            <w:vMerge/>
            <w:vAlign w:val="bottom"/>
          </w:tcPr>
          <w:p w:rsidR="00954CCF" w:rsidRDefault="00954CCF">
            <w:pPr>
              <w:rPr>
                <w:sz w:val="8"/>
                <w:szCs w:val="8"/>
              </w:rPr>
            </w:pPr>
          </w:p>
        </w:tc>
        <w:tc>
          <w:tcPr>
            <w:tcW w:w="280" w:type="dxa"/>
            <w:vAlign w:val="bottom"/>
          </w:tcPr>
          <w:p w:rsidR="00954CCF" w:rsidRDefault="00954CCF">
            <w:pPr>
              <w:rPr>
                <w:sz w:val="8"/>
                <w:szCs w:val="8"/>
              </w:rPr>
            </w:pPr>
          </w:p>
        </w:tc>
        <w:tc>
          <w:tcPr>
            <w:tcW w:w="420" w:type="dxa"/>
            <w:vAlign w:val="bottom"/>
          </w:tcPr>
          <w:p w:rsidR="00954CCF" w:rsidRDefault="00954CCF">
            <w:pPr>
              <w:rPr>
                <w:sz w:val="8"/>
                <w:szCs w:val="8"/>
              </w:rPr>
            </w:pPr>
          </w:p>
        </w:tc>
        <w:tc>
          <w:tcPr>
            <w:tcW w:w="640" w:type="dxa"/>
            <w:vAlign w:val="bottom"/>
          </w:tcPr>
          <w:p w:rsidR="00954CCF" w:rsidRDefault="00954CCF">
            <w:pPr>
              <w:rPr>
                <w:sz w:val="8"/>
                <w:szCs w:val="8"/>
              </w:rPr>
            </w:pPr>
          </w:p>
        </w:tc>
        <w:tc>
          <w:tcPr>
            <w:tcW w:w="420" w:type="dxa"/>
            <w:vAlign w:val="bottom"/>
          </w:tcPr>
          <w:p w:rsidR="00954CCF" w:rsidRDefault="00954CCF">
            <w:pPr>
              <w:rPr>
                <w:sz w:val="8"/>
                <w:szCs w:val="8"/>
              </w:rPr>
            </w:pPr>
          </w:p>
        </w:tc>
        <w:tc>
          <w:tcPr>
            <w:tcW w:w="520" w:type="dxa"/>
            <w:vAlign w:val="bottom"/>
          </w:tcPr>
          <w:p w:rsidR="00954CCF" w:rsidRDefault="00954CCF">
            <w:pPr>
              <w:rPr>
                <w:sz w:val="8"/>
                <w:szCs w:val="8"/>
              </w:rPr>
            </w:pPr>
          </w:p>
        </w:tc>
        <w:tc>
          <w:tcPr>
            <w:tcW w:w="280" w:type="dxa"/>
            <w:vAlign w:val="bottom"/>
          </w:tcPr>
          <w:p w:rsidR="00954CCF" w:rsidRDefault="00954CCF">
            <w:pPr>
              <w:rPr>
                <w:sz w:val="8"/>
                <w:szCs w:val="8"/>
              </w:rPr>
            </w:pPr>
          </w:p>
        </w:tc>
        <w:tc>
          <w:tcPr>
            <w:tcW w:w="720" w:type="dxa"/>
            <w:vAlign w:val="bottom"/>
          </w:tcPr>
          <w:p w:rsidR="00954CCF" w:rsidRDefault="00954CCF">
            <w:pPr>
              <w:rPr>
                <w:sz w:val="8"/>
                <w:szCs w:val="8"/>
              </w:rPr>
            </w:pPr>
          </w:p>
        </w:tc>
        <w:tc>
          <w:tcPr>
            <w:tcW w:w="360" w:type="dxa"/>
            <w:tcBorders>
              <w:right w:val="single" w:sz="8" w:space="0" w:color="auto"/>
            </w:tcBorders>
            <w:vAlign w:val="bottom"/>
          </w:tcPr>
          <w:p w:rsidR="00954CCF" w:rsidRDefault="00954CCF">
            <w:pPr>
              <w:rPr>
                <w:sz w:val="8"/>
                <w:szCs w:val="8"/>
              </w:rPr>
            </w:pPr>
          </w:p>
        </w:tc>
        <w:tc>
          <w:tcPr>
            <w:tcW w:w="4620" w:type="dxa"/>
            <w:gridSpan w:val="9"/>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разными способами, умеет считать в пределах 5.</w:t>
            </w:r>
          </w:p>
        </w:tc>
        <w:tc>
          <w:tcPr>
            <w:tcW w:w="320" w:type="dxa"/>
            <w:tcBorders>
              <w:right w:val="single" w:sz="8" w:space="0" w:color="auto"/>
            </w:tcBorders>
            <w:vAlign w:val="bottom"/>
          </w:tcPr>
          <w:p w:rsidR="00954CCF" w:rsidRDefault="00954CCF">
            <w:pPr>
              <w:rPr>
                <w:sz w:val="8"/>
                <w:szCs w:val="8"/>
              </w:rPr>
            </w:pPr>
          </w:p>
        </w:tc>
        <w:tc>
          <w:tcPr>
            <w:tcW w:w="320" w:type="dxa"/>
            <w:vAlign w:val="bottom"/>
          </w:tcPr>
          <w:p w:rsidR="00954CCF" w:rsidRDefault="00954CCF">
            <w:pPr>
              <w:rPr>
                <w:sz w:val="8"/>
                <w:szCs w:val="8"/>
              </w:rPr>
            </w:pPr>
          </w:p>
        </w:tc>
        <w:tc>
          <w:tcPr>
            <w:tcW w:w="338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22"/>
        </w:trPr>
        <w:tc>
          <w:tcPr>
            <w:tcW w:w="1120" w:type="dxa"/>
            <w:tcBorders>
              <w:left w:val="single" w:sz="8" w:space="0" w:color="auto"/>
              <w:right w:val="single" w:sz="8" w:space="0" w:color="auto"/>
            </w:tcBorders>
            <w:vAlign w:val="bottom"/>
          </w:tcPr>
          <w:p w:rsidR="00954CCF" w:rsidRDefault="00954CCF">
            <w:pPr>
              <w:rPr>
                <w:sz w:val="10"/>
                <w:szCs w:val="10"/>
              </w:rPr>
            </w:pPr>
          </w:p>
        </w:tc>
        <w:tc>
          <w:tcPr>
            <w:tcW w:w="1460" w:type="dxa"/>
            <w:vMerge w:val="restart"/>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развивать</w:t>
            </w:r>
          </w:p>
        </w:tc>
        <w:tc>
          <w:tcPr>
            <w:tcW w:w="280" w:type="dxa"/>
            <w:vAlign w:val="bottom"/>
          </w:tcPr>
          <w:p w:rsidR="00954CCF" w:rsidRDefault="00954CCF">
            <w:pPr>
              <w:rPr>
                <w:sz w:val="10"/>
                <w:szCs w:val="10"/>
              </w:rPr>
            </w:pPr>
          </w:p>
        </w:tc>
        <w:tc>
          <w:tcPr>
            <w:tcW w:w="1060" w:type="dxa"/>
            <w:gridSpan w:val="2"/>
            <w:vMerge w:val="restart"/>
            <w:vAlign w:val="bottom"/>
          </w:tcPr>
          <w:p w:rsidR="00954CCF" w:rsidRDefault="00954CCF">
            <w:pPr>
              <w:ind w:left="40"/>
              <w:rPr>
                <w:sz w:val="20"/>
                <w:szCs w:val="20"/>
              </w:rPr>
            </w:pPr>
            <w:r>
              <w:rPr>
                <w:rFonts w:ascii="Times New Roman" w:eastAsia="Times New Roman" w:hAnsi="Times New Roman" w:cs="Times New Roman"/>
                <w:sz w:val="20"/>
                <w:szCs w:val="20"/>
              </w:rPr>
              <w:t>умение</w:t>
            </w:r>
          </w:p>
        </w:tc>
        <w:tc>
          <w:tcPr>
            <w:tcW w:w="940" w:type="dxa"/>
            <w:gridSpan w:val="2"/>
            <w:vMerge w:val="restart"/>
            <w:vAlign w:val="bottom"/>
          </w:tcPr>
          <w:p w:rsidR="00954CCF" w:rsidRDefault="00954CCF">
            <w:pPr>
              <w:jc w:val="right"/>
              <w:rPr>
                <w:sz w:val="20"/>
                <w:szCs w:val="20"/>
              </w:rPr>
            </w:pPr>
            <w:r>
              <w:rPr>
                <w:rFonts w:ascii="Times New Roman" w:eastAsia="Times New Roman" w:hAnsi="Times New Roman" w:cs="Times New Roman"/>
                <w:w w:val="95"/>
                <w:sz w:val="20"/>
                <w:szCs w:val="20"/>
              </w:rPr>
              <w:t>составлять</w:t>
            </w:r>
          </w:p>
        </w:tc>
        <w:tc>
          <w:tcPr>
            <w:tcW w:w="280" w:type="dxa"/>
            <w:vAlign w:val="bottom"/>
          </w:tcPr>
          <w:p w:rsidR="00954CCF" w:rsidRDefault="00954CCF">
            <w:pPr>
              <w:rPr>
                <w:sz w:val="10"/>
                <w:szCs w:val="10"/>
              </w:rPr>
            </w:pPr>
          </w:p>
        </w:tc>
        <w:tc>
          <w:tcPr>
            <w:tcW w:w="1080" w:type="dxa"/>
            <w:gridSpan w:val="2"/>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целостное</w:t>
            </w:r>
          </w:p>
        </w:tc>
        <w:tc>
          <w:tcPr>
            <w:tcW w:w="4620" w:type="dxa"/>
            <w:gridSpan w:val="9"/>
            <w:vMerge/>
            <w:vAlign w:val="bottom"/>
          </w:tcPr>
          <w:p w:rsidR="00954CCF" w:rsidRDefault="00954CCF">
            <w:pPr>
              <w:rPr>
                <w:sz w:val="10"/>
                <w:szCs w:val="10"/>
              </w:rPr>
            </w:pPr>
          </w:p>
        </w:tc>
        <w:tc>
          <w:tcPr>
            <w:tcW w:w="320" w:type="dxa"/>
            <w:tcBorders>
              <w:right w:val="single" w:sz="8" w:space="0" w:color="auto"/>
            </w:tcBorders>
            <w:vAlign w:val="bottom"/>
          </w:tcPr>
          <w:p w:rsidR="00954CCF" w:rsidRDefault="00954CCF">
            <w:pPr>
              <w:rPr>
                <w:sz w:val="10"/>
                <w:szCs w:val="10"/>
              </w:rPr>
            </w:pPr>
          </w:p>
        </w:tc>
        <w:tc>
          <w:tcPr>
            <w:tcW w:w="320" w:type="dxa"/>
            <w:vAlign w:val="bottom"/>
          </w:tcPr>
          <w:p w:rsidR="00954CCF" w:rsidRDefault="00954CCF">
            <w:pPr>
              <w:rPr>
                <w:sz w:val="10"/>
                <w:szCs w:val="10"/>
              </w:rPr>
            </w:pPr>
          </w:p>
        </w:tc>
        <w:tc>
          <w:tcPr>
            <w:tcW w:w="338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22"/>
        </w:trPr>
        <w:tc>
          <w:tcPr>
            <w:tcW w:w="1120" w:type="dxa"/>
            <w:tcBorders>
              <w:left w:val="single" w:sz="8" w:space="0" w:color="auto"/>
              <w:right w:val="single" w:sz="8" w:space="0" w:color="auto"/>
            </w:tcBorders>
            <w:vAlign w:val="bottom"/>
          </w:tcPr>
          <w:p w:rsidR="00954CCF" w:rsidRDefault="00954CCF">
            <w:pPr>
              <w:rPr>
                <w:sz w:val="10"/>
                <w:szCs w:val="10"/>
              </w:rPr>
            </w:pPr>
          </w:p>
        </w:tc>
        <w:tc>
          <w:tcPr>
            <w:tcW w:w="1460" w:type="dxa"/>
            <w:vMerge/>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1060" w:type="dxa"/>
            <w:gridSpan w:val="2"/>
            <w:vMerge/>
            <w:vAlign w:val="bottom"/>
          </w:tcPr>
          <w:p w:rsidR="00954CCF" w:rsidRDefault="00954CCF">
            <w:pPr>
              <w:rPr>
                <w:sz w:val="10"/>
                <w:szCs w:val="10"/>
              </w:rPr>
            </w:pPr>
          </w:p>
        </w:tc>
        <w:tc>
          <w:tcPr>
            <w:tcW w:w="940" w:type="dxa"/>
            <w:gridSpan w:val="2"/>
            <w:vMerge/>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1080" w:type="dxa"/>
            <w:gridSpan w:val="2"/>
            <w:vMerge/>
            <w:tcBorders>
              <w:right w:val="single" w:sz="8" w:space="0" w:color="auto"/>
            </w:tcBorders>
            <w:vAlign w:val="bottom"/>
          </w:tcPr>
          <w:p w:rsidR="00954CCF" w:rsidRDefault="00954CCF">
            <w:pPr>
              <w:rPr>
                <w:sz w:val="10"/>
                <w:szCs w:val="10"/>
              </w:rPr>
            </w:pPr>
          </w:p>
        </w:tc>
        <w:tc>
          <w:tcPr>
            <w:tcW w:w="1080" w:type="dxa"/>
            <w:vAlign w:val="bottom"/>
          </w:tcPr>
          <w:p w:rsidR="00954CCF" w:rsidRDefault="00954CCF">
            <w:pPr>
              <w:rPr>
                <w:sz w:val="10"/>
                <w:szCs w:val="10"/>
              </w:rPr>
            </w:pPr>
          </w:p>
        </w:tc>
        <w:tc>
          <w:tcPr>
            <w:tcW w:w="600" w:type="dxa"/>
            <w:vAlign w:val="bottom"/>
          </w:tcPr>
          <w:p w:rsidR="00954CCF" w:rsidRDefault="00954CCF">
            <w:pPr>
              <w:rPr>
                <w:sz w:val="10"/>
                <w:szCs w:val="10"/>
              </w:rPr>
            </w:pPr>
          </w:p>
        </w:tc>
        <w:tc>
          <w:tcPr>
            <w:tcW w:w="440" w:type="dxa"/>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460" w:type="dxa"/>
            <w:vAlign w:val="bottom"/>
          </w:tcPr>
          <w:p w:rsidR="00954CCF" w:rsidRDefault="00954CCF">
            <w:pPr>
              <w:rPr>
                <w:sz w:val="10"/>
                <w:szCs w:val="10"/>
              </w:rPr>
            </w:pPr>
          </w:p>
        </w:tc>
        <w:tc>
          <w:tcPr>
            <w:tcW w:w="260" w:type="dxa"/>
            <w:vAlign w:val="bottom"/>
          </w:tcPr>
          <w:p w:rsidR="00954CCF" w:rsidRDefault="00954CCF">
            <w:pPr>
              <w:rPr>
                <w:sz w:val="10"/>
                <w:szCs w:val="10"/>
              </w:rPr>
            </w:pPr>
          </w:p>
        </w:tc>
        <w:tc>
          <w:tcPr>
            <w:tcW w:w="440" w:type="dxa"/>
            <w:vAlign w:val="bottom"/>
          </w:tcPr>
          <w:p w:rsidR="00954CCF" w:rsidRDefault="00954CCF">
            <w:pPr>
              <w:rPr>
                <w:sz w:val="10"/>
                <w:szCs w:val="10"/>
              </w:rPr>
            </w:pPr>
          </w:p>
        </w:tc>
        <w:tc>
          <w:tcPr>
            <w:tcW w:w="400" w:type="dxa"/>
            <w:vAlign w:val="bottom"/>
          </w:tcPr>
          <w:p w:rsidR="00954CCF" w:rsidRDefault="00954CCF">
            <w:pPr>
              <w:rPr>
                <w:sz w:val="10"/>
                <w:szCs w:val="10"/>
              </w:rPr>
            </w:pPr>
          </w:p>
        </w:tc>
        <w:tc>
          <w:tcPr>
            <w:tcW w:w="660" w:type="dxa"/>
            <w:vAlign w:val="bottom"/>
          </w:tcPr>
          <w:p w:rsidR="00954CCF" w:rsidRDefault="00954CCF">
            <w:pPr>
              <w:rPr>
                <w:sz w:val="10"/>
                <w:szCs w:val="10"/>
              </w:rPr>
            </w:pPr>
          </w:p>
        </w:tc>
        <w:tc>
          <w:tcPr>
            <w:tcW w:w="320" w:type="dxa"/>
            <w:tcBorders>
              <w:right w:val="single" w:sz="8" w:space="0" w:color="auto"/>
            </w:tcBorders>
            <w:vAlign w:val="bottom"/>
          </w:tcPr>
          <w:p w:rsidR="00954CCF" w:rsidRDefault="00954CCF">
            <w:pPr>
              <w:rPr>
                <w:sz w:val="10"/>
                <w:szCs w:val="10"/>
              </w:rPr>
            </w:pPr>
          </w:p>
        </w:tc>
        <w:tc>
          <w:tcPr>
            <w:tcW w:w="320" w:type="dxa"/>
            <w:vAlign w:val="bottom"/>
          </w:tcPr>
          <w:p w:rsidR="00954CCF" w:rsidRDefault="00954CCF">
            <w:pPr>
              <w:rPr>
                <w:sz w:val="10"/>
                <w:szCs w:val="10"/>
              </w:rPr>
            </w:pPr>
          </w:p>
        </w:tc>
        <w:tc>
          <w:tcPr>
            <w:tcW w:w="338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38"/>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3740" w:type="dxa"/>
            <w:gridSpan w:val="6"/>
            <w:tcBorders>
              <w:bottom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изображение предмета из его частей.</w:t>
            </w:r>
          </w:p>
        </w:tc>
        <w:tc>
          <w:tcPr>
            <w:tcW w:w="280" w:type="dxa"/>
            <w:tcBorders>
              <w:bottom w:val="single" w:sz="8" w:space="0" w:color="auto"/>
            </w:tcBorders>
            <w:vAlign w:val="bottom"/>
          </w:tcPr>
          <w:p w:rsidR="00954CCF" w:rsidRDefault="00954CCF">
            <w:pPr>
              <w:rPr>
                <w:sz w:val="20"/>
                <w:szCs w:val="20"/>
              </w:rPr>
            </w:pPr>
          </w:p>
        </w:tc>
        <w:tc>
          <w:tcPr>
            <w:tcW w:w="720" w:type="dxa"/>
            <w:tcBorders>
              <w:bottom w:val="single" w:sz="8" w:space="0" w:color="auto"/>
            </w:tcBorders>
            <w:vAlign w:val="bottom"/>
          </w:tcPr>
          <w:p w:rsidR="00954CCF" w:rsidRDefault="00954CCF">
            <w:pPr>
              <w:rPr>
                <w:sz w:val="20"/>
                <w:szCs w:val="20"/>
              </w:rPr>
            </w:pPr>
          </w:p>
        </w:tc>
        <w:tc>
          <w:tcPr>
            <w:tcW w:w="360" w:type="dxa"/>
            <w:tcBorders>
              <w:bottom w:val="single" w:sz="8" w:space="0" w:color="auto"/>
              <w:right w:val="single" w:sz="8" w:space="0" w:color="auto"/>
            </w:tcBorders>
            <w:vAlign w:val="bottom"/>
          </w:tcPr>
          <w:p w:rsidR="00954CCF" w:rsidRDefault="00954CCF">
            <w:pPr>
              <w:rPr>
                <w:sz w:val="20"/>
                <w:szCs w:val="20"/>
              </w:rPr>
            </w:pPr>
          </w:p>
        </w:tc>
        <w:tc>
          <w:tcPr>
            <w:tcW w:w="1080" w:type="dxa"/>
            <w:tcBorders>
              <w:bottom w:val="single" w:sz="8" w:space="0" w:color="auto"/>
            </w:tcBorders>
            <w:vAlign w:val="bottom"/>
          </w:tcPr>
          <w:p w:rsidR="00954CCF" w:rsidRDefault="00954CCF">
            <w:pPr>
              <w:rPr>
                <w:sz w:val="20"/>
                <w:szCs w:val="20"/>
              </w:rPr>
            </w:pPr>
          </w:p>
        </w:tc>
        <w:tc>
          <w:tcPr>
            <w:tcW w:w="600" w:type="dxa"/>
            <w:tcBorders>
              <w:bottom w:val="single" w:sz="8" w:space="0" w:color="auto"/>
            </w:tcBorders>
            <w:vAlign w:val="bottom"/>
          </w:tcPr>
          <w:p w:rsidR="00954CCF" w:rsidRDefault="00954CCF">
            <w:pPr>
              <w:rPr>
                <w:sz w:val="20"/>
                <w:szCs w:val="20"/>
              </w:rPr>
            </w:pPr>
          </w:p>
        </w:tc>
        <w:tc>
          <w:tcPr>
            <w:tcW w:w="440" w:type="dxa"/>
            <w:tcBorders>
              <w:bottom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460" w:type="dxa"/>
            <w:tcBorders>
              <w:bottom w:val="single" w:sz="8" w:space="0" w:color="auto"/>
            </w:tcBorders>
            <w:vAlign w:val="bottom"/>
          </w:tcPr>
          <w:p w:rsidR="00954CCF" w:rsidRDefault="00954CCF">
            <w:pPr>
              <w:rPr>
                <w:sz w:val="20"/>
                <w:szCs w:val="20"/>
              </w:rPr>
            </w:pPr>
          </w:p>
        </w:tc>
        <w:tc>
          <w:tcPr>
            <w:tcW w:w="260" w:type="dxa"/>
            <w:tcBorders>
              <w:bottom w:val="single" w:sz="8" w:space="0" w:color="auto"/>
            </w:tcBorders>
            <w:vAlign w:val="bottom"/>
          </w:tcPr>
          <w:p w:rsidR="00954CCF" w:rsidRDefault="00954CCF">
            <w:pPr>
              <w:rPr>
                <w:sz w:val="20"/>
                <w:szCs w:val="20"/>
              </w:rPr>
            </w:pPr>
          </w:p>
        </w:tc>
        <w:tc>
          <w:tcPr>
            <w:tcW w:w="440" w:type="dxa"/>
            <w:tcBorders>
              <w:bottom w:val="single" w:sz="8" w:space="0" w:color="auto"/>
            </w:tcBorders>
            <w:vAlign w:val="bottom"/>
          </w:tcPr>
          <w:p w:rsidR="00954CCF" w:rsidRDefault="00954CCF">
            <w:pPr>
              <w:rPr>
                <w:sz w:val="20"/>
                <w:szCs w:val="20"/>
              </w:rPr>
            </w:pPr>
          </w:p>
        </w:tc>
        <w:tc>
          <w:tcPr>
            <w:tcW w:w="400" w:type="dxa"/>
            <w:tcBorders>
              <w:bottom w:val="single" w:sz="8" w:space="0" w:color="auto"/>
            </w:tcBorders>
            <w:vAlign w:val="bottom"/>
          </w:tcPr>
          <w:p w:rsidR="00954CCF" w:rsidRDefault="00954CCF">
            <w:pPr>
              <w:rPr>
                <w:sz w:val="20"/>
                <w:szCs w:val="20"/>
              </w:rPr>
            </w:pPr>
          </w:p>
        </w:tc>
        <w:tc>
          <w:tcPr>
            <w:tcW w:w="660" w:type="dxa"/>
            <w:tcBorders>
              <w:bottom w:val="single" w:sz="8" w:space="0" w:color="auto"/>
            </w:tcBorders>
            <w:vAlign w:val="bottom"/>
          </w:tcPr>
          <w:p w:rsidR="00954CCF" w:rsidRDefault="00954CCF">
            <w:pPr>
              <w:rPr>
                <w:sz w:val="20"/>
                <w:szCs w:val="20"/>
              </w:rPr>
            </w:pPr>
          </w:p>
        </w:tc>
        <w:tc>
          <w:tcPr>
            <w:tcW w:w="320" w:type="dxa"/>
            <w:tcBorders>
              <w:bottom w:val="single" w:sz="8" w:space="0" w:color="auto"/>
              <w:right w:val="single" w:sz="8" w:space="0" w:color="auto"/>
            </w:tcBorders>
            <w:vAlign w:val="bottom"/>
          </w:tcPr>
          <w:p w:rsidR="00954CCF" w:rsidRDefault="00954CCF">
            <w:pPr>
              <w:rPr>
                <w:sz w:val="20"/>
                <w:szCs w:val="20"/>
              </w:rPr>
            </w:pPr>
          </w:p>
        </w:tc>
        <w:tc>
          <w:tcPr>
            <w:tcW w:w="320" w:type="dxa"/>
            <w:tcBorders>
              <w:bottom w:val="single" w:sz="8" w:space="0" w:color="auto"/>
            </w:tcBorders>
            <w:vAlign w:val="bottom"/>
          </w:tcPr>
          <w:p w:rsidR="00954CCF" w:rsidRDefault="00954CCF">
            <w:pPr>
              <w:rPr>
                <w:sz w:val="20"/>
                <w:szCs w:val="20"/>
              </w:rPr>
            </w:pPr>
          </w:p>
        </w:tc>
        <w:tc>
          <w:tcPr>
            <w:tcW w:w="338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1"/>
        </w:trPr>
        <w:tc>
          <w:tcPr>
            <w:tcW w:w="1120" w:type="dxa"/>
            <w:tcBorders>
              <w:left w:val="single" w:sz="8" w:space="0" w:color="auto"/>
              <w:right w:val="single" w:sz="8" w:space="0" w:color="auto"/>
            </w:tcBorders>
            <w:vAlign w:val="bottom"/>
          </w:tcPr>
          <w:p w:rsidR="00954CCF" w:rsidRDefault="00954CCF">
            <w:pPr>
              <w:spacing w:line="222" w:lineRule="exact"/>
              <w:ind w:right="460"/>
              <w:jc w:val="right"/>
              <w:rPr>
                <w:sz w:val="20"/>
                <w:szCs w:val="20"/>
              </w:rPr>
            </w:pPr>
            <w:r>
              <w:rPr>
                <w:rFonts w:ascii="Times New Roman" w:eastAsia="Times New Roman" w:hAnsi="Times New Roman" w:cs="Times New Roman"/>
                <w:sz w:val="20"/>
                <w:szCs w:val="20"/>
              </w:rPr>
              <w:t>4</w:t>
            </w:r>
          </w:p>
        </w:tc>
        <w:tc>
          <w:tcPr>
            <w:tcW w:w="1460" w:type="dxa"/>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420" w:type="dxa"/>
            <w:vAlign w:val="bottom"/>
          </w:tcPr>
          <w:p w:rsidR="00954CCF" w:rsidRDefault="00954CCF">
            <w:pPr>
              <w:rPr>
                <w:sz w:val="20"/>
                <w:szCs w:val="20"/>
              </w:rPr>
            </w:pPr>
          </w:p>
        </w:tc>
        <w:tc>
          <w:tcPr>
            <w:tcW w:w="1060" w:type="dxa"/>
            <w:gridSpan w:val="2"/>
            <w:vAlign w:val="bottom"/>
          </w:tcPr>
          <w:p w:rsidR="00954CCF" w:rsidRDefault="00954CCF">
            <w:pPr>
              <w:ind w:right="40"/>
              <w:jc w:val="center"/>
              <w:rPr>
                <w:sz w:val="20"/>
                <w:szCs w:val="20"/>
              </w:rPr>
            </w:pPr>
            <w:r>
              <w:rPr>
                <w:rFonts w:ascii="Times New Roman" w:eastAsia="Times New Roman" w:hAnsi="Times New Roman" w:cs="Times New Roman"/>
                <w:b/>
                <w:bCs/>
                <w:i/>
                <w:iCs/>
                <w:w w:val="99"/>
                <w:sz w:val="20"/>
                <w:szCs w:val="20"/>
              </w:rPr>
              <w:t>Занятие 2</w:t>
            </w:r>
          </w:p>
        </w:tc>
        <w:tc>
          <w:tcPr>
            <w:tcW w:w="520" w:type="dxa"/>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720" w:type="dxa"/>
            <w:vAlign w:val="bottom"/>
          </w:tcPr>
          <w:p w:rsidR="00954CCF" w:rsidRDefault="00954CCF">
            <w:pPr>
              <w:rPr>
                <w:sz w:val="20"/>
                <w:szCs w:val="20"/>
              </w:rPr>
            </w:pPr>
          </w:p>
        </w:tc>
        <w:tc>
          <w:tcPr>
            <w:tcW w:w="360" w:type="dxa"/>
            <w:tcBorders>
              <w:right w:val="single" w:sz="8" w:space="0" w:color="auto"/>
            </w:tcBorders>
            <w:vAlign w:val="bottom"/>
          </w:tcPr>
          <w:p w:rsidR="00954CCF" w:rsidRDefault="00954CCF">
            <w:pPr>
              <w:rPr>
                <w:sz w:val="20"/>
                <w:szCs w:val="20"/>
              </w:rPr>
            </w:pPr>
          </w:p>
        </w:tc>
        <w:tc>
          <w:tcPr>
            <w:tcW w:w="1080" w:type="dxa"/>
            <w:vAlign w:val="bottom"/>
          </w:tcPr>
          <w:p w:rsidR="00954CCF" w:rsidRDefault="00954CCF">
            <w:pPr>
              <w:rPr>
                <w:sz w:val="20"/>
                <w:szCs w:val="20"/>
              </w:rPr>
            </w:pPr>
          </w:p>
        </w:tc>
        <w:tc>
          <w:tcPr>
            <w:tcW w:w="600" w:type="dxa"/>
            <w:vAlign w:val="bottom"/>
          </w:tcPr>
          <w:p w:rsidR="00954CCF" w:rsidRDefault="00954CCF">
            <w:pPr>
              <w:rPr>
                <w:sz w:val="20"/>
                <w:szCs w:val="20"/>
              </w:rPr>
            </w:pPr>
          </w:p>
        </w:tc>
        <w:tc>
          <w:tcPr>
            <w:tcW w:w="440" w:type="dxa"/>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460" w:type="dxa"/>
            <w:vAlign w:val="bottom"/>
          </w:tcPr>
          <w:p w:rsidR="00954CCF" w:rsidRDefault="00954CCF">
            <w:pPr>
              <w:rPr>
                <w:sz w:val="20"/>
                <w:szCs w:val="20"/>
              </w:rPr>
            </w:pPr>
          </w:p>
        </w:tc>
        <w:tc>
          <w:tcPr>
            <w:tcW w:w="260" w:type="dxa"/>
            <w:vAlign w:val="bottom"/>
          </w:tcPr>
          <w:p w:rsidR="00954CCF" w:rsidRDefault="00954CCF">
            <w:pPr>
              <w:rPr>
                <w:sz w:val="20"/>
                <w:szCs w:val="20"/>
              </w:rPr>
            </w:pPr>
          </w:p>
        </w:tc>
        <w:tc>
          <w:tcPr>
            <w:tcW w:w="440" w:type="dxa"/>
            <w:vAlign w:val="bottom"/>
          </w:tcPr>
          <w:p w:rsidR="00954CCF" w:rsidRDefault="00954CCF">
            <w:pPr>
              <w:rPr>
                <w:sz w:val="20"/>
                <w:szCs w:val="20"/>
              </w:rPr>
            </w:pPr>
          </w:p>
        </w:tc>
        <w:tc>
          <w:tcPr>
            <w:tcW w:w="400" w:type="dxa"/>
            <w:vAlign w:val="bottom"/>
          </w:tcPr>
          <w:p w:rsidR="00954CCF" w:rsidRDefault="00954CCF">
            <w:pPr>
              <w:rPr>
                <w:sz w:val="20"/>
                <w:szCs w:val="20"/>
              </w:rPr>
            </w:pPr>
          </w:p>
        </w:tc>
        <w:tc>
          <w:tcPr>
            <w:tcW w:w="660" w:type="dxa"/>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338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457"/>
        </w:trPr>
        <w:tc>
          <w:tcPr>
            <w:tcW w:w="1120" w:type="dxa"/>
            <w:tcBorders>
              <w:left w:val="single" w:sz="8" w:space="0" w:color="auto"/>
              <w:right w:val="single" w:sz="8" w:space="0" w:color="auto"/>
            </w:tcBorders>
            <w:vAlign w:val="bottom"/>
          </w:tcPr>
          <w:p w:rsidR="00954CCF" w:rsidRDefault="00954CCF">
            <w:pPr>
              <w:rPr>
                <w:sz w:val="24"/>
                <w:szCs w:val="24"/>
              </w:rPr>
            </w:pPr>
          </w:p>
        </w:tc>
        <w:tc>
          <w:tcPr>
            <w:tcW w:w="4740" w:type="dxa"/>
            <w:gridSpan w:val="8"/>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упражнять в счете звуков на слух в пределах 5;</w:t>
            </w:r>
          </w:p>
        </w:tc>
        <w:tc>
          <w:tcPr>
            <w:tcW w:w="360" w:type="dxa"/>
            <w:tcBorders>
              <w:right w:val="single" w:sz="8" w:space="0" w:color="auto"/>
            </w:tcBorders>
            <w:vAlign w:val="bottom"/>
          </w:tcPr>
          <w:p w:rsidR="00954CCF" w:rsidRDefault="00954CCF">
            <w:pPr>
              <w:rPr>
                <w:sz w:val="24"/>
                <w:szCs w:val="24"/>
              </w:rPr>
            </w:pPr>
          </w:p>
        </w:tc>
        <w:tc>
          <w:tcPr>
            <w:tcW w:w="1080" w:type="dxa"/>
            <w:vAlign w:val="bottom"/>
          </w:tcPr>
          <w:p w:rsidR="00954CCF" w:rsidRDefault="00954CCF">
            <w:pPr>
              <w:rPr>
                <w:sz w:val="24"/>
                <w:szCs w:val="24"/>
              </w:rPr>
            </w:pPr>
          </w:p>
        </w:tc>
        <w:tc>
          <w:tcPr>
            <w:tcW w:w="600" w:type="dxa"/>
            <w:vAlign w:val="bottom"/>
          </w:tcPr>
          <w:p w:rsidR="00954CCF" w:rsidRDefault="00954CCF">
            <w:pPr>
              <w:rPr>
                <w:sz w:val="24"/>
                <w:szCs w:val="24"/>
              </w:rPr>
            </w:pPr>
          </w:p>
        </w:tc>
        <w:tc>
          <w:tcPr>
            <w:tcW w:w="440" w:type="dxa"/>
            <w:vAlign w:val="bottom"/>
          </w:tcPr>
          <w:p w:rsidR="00954CCF" w:rsidRDefault="00954CCF">
            <w:pPr>
              <w:rPr>
                <w:sz w:val="24"/>
                <w:szCs w:val="24"/>
              </w:rPr>
            </w:pPr>
          </w:p>
        </w:tc>
        <w:tc>
          <w:tcPr>
            <w:tcW w:w="280" w:type="dxa"/>
            <w:vAlign w:val="bottom"/>
          </w:tcPr>
          <w:p w:rsidR="00954CCF" w:rsidRDefault="00954CCF">
            <w:pPr>
              <w:rPr>
                <w:sz w:val="24"/>
                <w:szCs w:val="24"/>
              </w:rPr>
            </w:pPr>
          </w:p>
        </w:tc>
        <w:tc>
          <w:tcPr>
            <w:tcW w:w="460" w:type="dxa"/>
            <w:vAlign w:val="bottom"/>
          </w:tcPr>
          <w:p w:rsidR="00954CCF" w:rsidRDefault="00954CCF">
            <w:pPr>
              <w:rPr>
                <w:sz w:val="24"/>
                <w:szCs w:val="24"/>
              </w:rPr>
            </w:pPr>
          </w:p>
        </w:tc>
        <w:tc>
          <w:tcPr>
            <w:tcW w:w="260" w:type="dxa"/>
            <w:vAlign w:val="bottom"/>
          </w:tcPr>
          <w:p w:rsidR="00954CCF" w:rsidRDefault="00954CCF">
            <w:pPr>
              <w:rPr>
                <w:sz w:val="24"/>
                <w:szCs w:val="24"/>
              </w:rPr>
            </w:pPr>
          </w:p>
        </w:tc>
        <w:tc>
          <w:tcPr>
            <w:tcW w:w="440" w:type="dxa"/>
            <w:vAlign w:val="bottom"/>
          </w:tcPr>
          <w:p w:rsidR="00954CCF" w:rsidRDefault="00954CCF">
            <w:pPr>
              <w:rPr>
                <w:sz w:val="24"/>
                <w:szCs w:val="24"/>
              </w:rPr>
            </w:pPr>
          </w:p>
        </w:tc>
        <w:tc>
          <w:tcPr>
            <w:tcW w:w="400" w:type="dxa"/>
            <w:vAlign w:val="bottom"/>
          </w:tcPr>
          <w:p w:rsidR="00954CCF" w:rsidRDefault="00954CCF">
            <w:pPr>
              <w:rPr>
                <w:sz w:val="24"/>
                <w:szCs w:val="24"/>
              </w:rPr>
            </w:pPr>
          </w:p>
        </w:tc>
        <w:tc>
          <w:tcPr>
            <w:tcW w:w="660" w:type="dxa"/>
            <w:vAlign w:val="bottom"/>
          </w:tcPr>
          <w:p w:rsidR="00954CCF" w:rsidRDefault="00954CCF">
            <w:pPr>
              <w:rPr>
                <w:sz w:val="24"/>
                <w:szCs w:val="24"/>
              </w:rPr>
            </w:pPr>
          </w:p>
        </w:tc>
        <w:tc>
          <w:tcPr>
            <w:tcW w:w="320" w:type="dxa"/>
            <w:tcBorders>
              <w:right w:val="single" w:sz="8" w:space="0" w:color="auto"/>
            </w:tcBorders>
            <w:vAlign w:val="bottom"/>
          </w:tcPr>
          <w:p w:rsidR="00954CCF" w:rsidRDefault="00954CCF">
            <w:pPr>
              <w:rPr>
                <w:sz w:val="24"/>
                <w:szCs w:val="24"/>
              </w:rPr>
            </w:pPr>
          </w:p>
        </w:tc>
        <w:tc>
          <w:tcPr>
            <w:tcW w:w="320" w:type="dxa"/>
            <w:vAlign w:val="bottom"/>
          </w:tcPr>
          <w:p w:rsidR="00954CCF" w:rsidRDefault="00954CCF">
            <w:pPr>
              <w:rPr>
                <w:sz w:val="24"/>
                <w:szCs w:val="24"/>
              </w:rPr>
            </w:pPr>
          </w:p>
        </w:tc>
        <w:tc>
          <w:tcPr>
            <w:tcW w:w="338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47"/>
        </w:trPr>
        <w:tc>
          <w:tcPr>
            <w:tcW w:w="1120" w:type="dxa"/>
            <w:tcBorders>
              <w:left w:val="single" w:sz="8" w:space="0" w:color="auto"/>
              <w:right w:val="single" w:sz="8" w:space="0" w:color="auto"/>
            </w:tcBorders>
            <w:vAlign w:val="bottom"/>
          </w:tcPr>
          <w:p w:rsidR="00954CCF" w:rsidRDefault="00954CCF">
            <w:pPr>
              <w:rPr>
                <w:sz w:val="21"/>
                <w:szCs w:val="21"/>
              </w:rPr>
            </w:pPr>
          </w:p>
        </w:tc>
        <w:tc>
          <w:tcPr>
            <w:tcW w:w="5100" w:type="dxa"/>
            <w:gridSpan w:val="9"/>
            <w:tcBorders>
              <w:right w:val="single" w:sz="8" w:space="0" w:color="auto"/>
            </w:tcBorders>
            <w:vAlign w:val="bottom"/>
          </w:tcPr>
          <w:p w:rsidR="00954CCF" w:rsidRDefault="00954CCF">
            <w:pPr>
              <w:ind w:right="20"/>
              <w:jc w:val="right"/>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уточнить представления о значении слов «далеко»</w:t>
            </w:r>
          </w:p>
        </w:tc>
        <w:tc>
          <w:tcPr>
            <w:tcW w:w="1080" w:type="dxa"/>
            <w:vAlign w:val="bottom"/>
          </w:tcPr>
          <w:p w:rsidR="00954CCF" w:rsidRDefault="00954CCF">
            <w:pPr>
              <w:ind w:left="100"/>
              <w:rPr>
                <w:sz w:val="20"/>
                <w:szCs w:val="20"/>
              </w:rPr>
            </w:pPr>
            <w:r>
              <w:rPr>
                <w:rFonts w:ascii="Times New Roman" w:eastAsia="Times New Roman" w:hAnsi="Times New Roman" w:cs="Times New Roman"/>
                <w:sz w:val="20"/>
                <w:szCs w:val="20"/>
              </w:rPr>
              <w:t>Ребенок</w:t>
            </w:r>
          </w:p>
        </w:tc>
        <w:tc>
          <w:tcPr>
            <w:tcW w:w="600" w:type="dxa"/>
            <w:vAlign w:val="bottom"/>
          </w:tcPr>
          <w:p w:rsidR="00954CCF" w:rsidRDefault="00954CCF">
            <w:pPr>
              <w:ind w:left="120"/>
              <w:rPr>
                <w:sz w:val="20"/>
                <w:szCs w:val="20"/>
              </w:rPr>
            </w:pPr>
            <w:r>
              <w:rPr>
                <w:rFonts w:ascii="Times New Roman" w:eastAsia="Times New Roman" w:hAnsi="Times New Roman" w:cs="Times New Roman"/>
                <w:sz w:val="20"/>
                <w:szCs w:val="20"/>
              </w:rPr>
              <w:t>с</w:t>
            </w:r>
          </w:p>
        </w:tc>
        <w:tc>
          <w:tcPr>
            <w:tcW w:w="1440" w:type="dxa"/>
            <w:gridSpan w:val="4"/>
            <w:vAlign w:val="bottom"/>
          </w:tcPr>
          <w:p w:rsidR="00954CCF" w:rsidRDefault="00954CCF">
            <w:pPr>
              <w:ind w:right="62"/>
              <w:jc w:val="center"/>
              <w:rPr>
                <w:sz w:val="20"/>
                <w:szCs w:val="20"/>
              </w:rPr>
            </w:pPr>
            <w:r>
              <w:rPr>
                <w:rFonts w:ascii="Times New Roman" w:eastAsia="Times New Roman" w:hAnsi="Times New Roman" w:cs="Times New Roman"/>
                <w:w w:val="99"/>
                <w:sz w:val="20"/>
                <w:szCs w:val="20"/>
              </w:rPr>
              <w:t>удовольствием</w:t>
            </w:r>
          </w:p>
        </w:tc>
        <w:tc>
          <w:tcPr>
            <w:tcW w:w="1500" w:type="dxa"/>
            <w:gridSpan w:val="3"/>
            <w:vAlign w:val="bottom"/>
          </w:tcPr>
          <w:p w:rsidR="00954CCF" w:rsidRDefault="00954CCF">
            <w:pPr>
              <w:ind w:left="240"/>
              <w:rPr>
                <w:sz w:val="20"/>
                <w:szCs w:val="20"/>
              </w:rPr>
            </w:pPr>
            <w:r>
              <w:rPr>
                <w:rFonts w:ascii="Times New Roman" w:eastAsia="Times New Roman" w:hAnsi="Times New Roman" w:cs="Times New Roman"/>
                <w:sz w:val="20"/>
                <w:szCs w:val="20"/>
              </w:rPr>
              <w:t>включается</w:t>
            </w:r>
          </w:p>
        </w:tc>
        <w:tc>
          <w:tcPr>
            <w:tcW w:w="320" w:type="dxa"/>
            <w:tcBorders>
              <w:right w:val="single" w:sz="8" w:space="0" w:color="auto"/>
            </w:tcBorders>
            <w:vAlign w:val="bottom"/>
          </w:tcPr>
          <w:p w:rsidR="00954CCF" w:rsidRDefault="00954CCF">
            <w:pPr>
              <w:jc w:val="right"/>
              <w:rPr>
                <w:sz w:val="20"/>
                <w:szCs w:val="20"/>
              </w:rPr>
            </w:pPr>
            <w:r>
              <w:rPr>
                <w:rFonts w:ascii="Times New Roman" w:eastAsia="Times New Roman" w:hAnsi="Times New Roman" w:cs="Times New Roman"/>
                <w:sz w:val="20"/>
                <w:szCs w:val="20"/>
              </w:rPr>
              <w:t>в</w:t>
            </w:r>
          </w:p>
        </w:tc>
        <w:tc>
          <w:tcPr>
            <w:tcW w:w="320" w:type="dxa"/>
            <w:vAlign w:val="bottom"/>
          </w:tcPr>
          <w:p w:rsidR="00954CCF" w:rsidRDefault="00954CCF">
            <w:pPr>
              <w:rPr>
                <w:sz w:val="21"/>
                <w:szCs w:val="21"/>
              </w:rPr>
            </w:pPr>
          </w:p>
        </w:tc>
        <w:tc>
          <w:tcPr>
            <w:tcW w:w="338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301"/>
        </w:trPr>
        <w:tc>
          <w:tcPr>
            <w:tcW w:w="1120" w:type="dxa"/>
            <w:tcBorders>
              <w:left w:val="single" w:sz="8" w:space="0" w:color="auto"/>
              <w:right w:val="single" w:sz="8" w:space="0" w:color="auto"/>
            </w:tcBorders>
            <w:vAlign w:val="bottom"/>
          </w:tcPr>
          <w:p w:rsidR="00954CCF" w:rsidRDefault="00954CCF">
            <w:pPr>
              <w:rPr>
                <w:sz w:val="24"/>
                <w:szCs w:val="24"/>
              </w:rPr>
            </w:pPr>
          </w:p>
        </w:tc>
        <w:tc>
          <w:tcPr>
            <w:tcW w:w="1460" w:type="dxa"/>
            <w:vAlign w:val="bottom"/>
          </w:tcPr>
          <w:p w:rsidR="00954CCF" w:rsidRDefault="00954CCF">
            <w:pPr>
              <w:spacing w:line="226" w:lineRule="exact"/>
              <w:ind w:left="120"/>
              <w:rPr>
                <w:sz w:val="20"/>
                <w:szCs w:val="20"/>
              </w:rPr>
            </w:pPr>
            <w:r>
              <w:rPr>
                <w:rFonts w:ascii="Times New Roman" w:eastAsia="Times New Roman" w:hAnsi="Times New Roman" w:cs="Times New Roman"/>
                <w:sz w:val="20"/>
                <w:szCs w:val="20"/>
              </w:rPr>
              <w:t>-«близко»;</w:t>
            </w:r>
          </w:p>
        </w:tc>
        <w:tc>
          <w:tcPr>
            <w:tcW w:w="280" w:type="dxa"/>
            <w:vAlign w:val="bottom"/>
          </w:tcPr>
          <w:p w:rsidR="00954CCF" w:rsidRDefault="00954CCF">
            <w:pPr>
              <w:rPr>
                <w:sz w:val="24"/>
                <w:szCs w:val="24"/>
              </w:rPr>
            </w:pPr>
          </w:p>
        </w:tc>
        <w:tc>
          <w:tcPr>
            <w:tcW w:w="420" w:type="dxa"/>
            <w:vAlign w:val="bottom"/>
          </w:tcPr>
          <w:p w:rsidR="00954CCF" w:rsidRDefault="00954CCF">
            <w:pPr>
              <w:rPr>
                <w:sz w:val="24"/>
                <w:szCs w:val="24"/>
              </w:rPr>
            </w:pPr>
          </w:p>
        </w:tc>
        <w:tc>
          <w:tcPr>
            <w:tcW w:w="640" w:type="dxa"/>
            <w:vMerge w:val="restart"/>
            <w:vAlign w:val="bottom"/>
          </w:tcPr>
          <w:p w:rsidR="00954CCF" w:rsidRDefault="00954CCF">
            <w:pPr>
              <w:ind w:left="180"/>
              <w:rPr>
                <w:sz w:val="20"/>
                <w:szCs w:val="20"/>
              </w:rPr>
            </w:pPr>
            <w:r>
              <w:rPr>
                <w:rFonts w:ascii="Times New Roman" w:eastAsia="Times New Roman" w:hAnsi="Times New Roman" w:cs="Times New Roman"/>
                <w:sz w:val="20"/>
                <w:szCs w:val="20"/>
              </w:rPr>
              <w:t>три</w:t>
            </w:r>
          </w:p>
        </w:tc>
        <w:tc>
          <w:tcPr>
            <w:tcW w:w="940" w:type="dxa"/>
            <w:gridSpan w:val="2"/>
            <w:vMerge w:val="restart"/>
            <w:vAlign w:val="bottom"/>
          </w:tcPr>
          <w:p w:rsidR="00954CCF" w:rsidRDefault="00954CCF">
            <w:pPr>
              <w:ind w:right="40"/>
              <w:jc w:val="right"/>
              <w:rPr>
                <w:sz w:val="20"/>
                <w:szCs w:val="20"/>
              </w:rPr>
            </w:pPr>
            <w:r>
              <w:rPr>
                <w:rFonts w:ascii="Times New Roman" w:eastAsia="Times New Roman" w:hAnsi="Times New Roman" w:cs="Times New Roman"/>
                <w:w w:val="98"/>
                <w:sz w:val="20"/>
                <w:szCs w:val="20"/>
              </w:rPr>
              <w:t>предмета</w:t>
            </w:r>
          </w:p>
        </w:tc>
        <w:tc>
          <w:tcPr>
            <w:tcW w:w="280" w:type="dxa"/>
            <w:vMerge w:val="restart"/>
            <w:vAlign w:val="bottom"/>
          </w:tcPr>
          <w:p w:rsidR="00954CCF" w:rsidRDefault="00954CCF">
            <w:pPr>
              <w:jc w:val="center"/>
              <w:rPr>
                <w:sz w:val="20"/>
                <w:szCs w:val="20"/>
              </w:rPr>
            </w:pPr>
            <w:r>
              <w:rPr>
                <w:rFonts w:ascii="Times New Roman" w:eastAsia="Times New Roman" w:hAnsi="Times New Roman" w:cs="Times New Roman"/>
                <w:w w:val="96"/>
                <w:sz w:val="20"/>
                <w:szCs w:val="20"/>
              </w:rPr>
              <w:t>по</w:t>
            </w:r>
          </w:p>
        </w:tc>
        <w:tc>
          <w:tcPr>
            <w:tcW w:w="1080" w:type="dxa"/>
            <w:gridSpan w:val="2"/>
            <w:vMerge w:val="restart"/>
            <w:tcBorders>
              <w:right w:val="single" w:sz="8" w:space="0" w:color="auto"/>
            </w:tcBorders>
            <w:vAlign w:val="bottom"/>
          </w:tcPr>
          <w:p w:rsidR="00954CCF" w:rsidRDefault="00954CCF">
            <w:pPr>
              <w:jc w:val="right"/>
              <w:rPr>
                <w:sz w:val="20"/>
                <w:szCs w:val="20"/>
              </w:rPr>
            </w:pPr>
            <w:r>
              <w:rPr>
                <w:rFonts w:ascii="Times New Roman" w:eastAsia="Times New Roman" w:hAnsi="Times New Roman" w:cs="Times New Roman"/>
                <w:sz w:val="20"/>
                <w:szCs w:val="20"/>
              </w:rPr>
              <w:t>величине,</w:t>
            </w:r>
          </w:p>
        </w:tc>
        <w:tc>
          <w:tcPr>
            <w:tcW w:w="4940" w:type="dxa"/>
            <w:gridSpan w:val="10"/>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исследовательскую  деятельность,  использует  разные</w:t>
            </w:r>
          </w:p>
        </w:tc>
        <w:tc>
          <w:tcPr>
            <w:tcW w:w="320" w:type="dxa"/>
            <w:vAlign w:val="bottom"/>
          </w:tcPr>
          <w:p w:rsidR="00954CCF" w:rsidRDefault="00954CCF">
            <w:pPr>
              <w:ind w:left="120"/>
              <w:rPr>
                <w:sz w:val="20"/>
                <w:szCs w:val="20"/>
              </w:rPr>
            </w:pPr>
            <w:r>
              <w:rPr>
                <w:rFonts w:ascii="Symbol" w:eastAsia="Symbol" w:hAnsi="Symbol" w:cs="Symbol"/>
                <w:sz w:val="20"/>
                <w:szCs w:val="20"/>
              </w:rPr>
              <w:t></w:t>
            </w:r>
            <w:r>
              <w:rPr>
                <w:rFonts w:ascii="Symbol" w:eastAsia="Symbol" w:hAnsi="Symbol" w:cs="Symbol"/>
                <w:sz w:val="20"/>
                <w:szCs w:val="20"/>
              </w:rPr>
              <w:t></w:t>
            </w:r>
          </w:p>
        </w:tc>
        <w:tc>
          <w:tcPr>
            <w:tcW w:w="338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66"/>
        </w:trPr>
        <w:tc>
          <w:tcPr>
            <w:tcW w:w="1120" w:type="dxa"/>
            <w:tcBorders>
              <w:left w:val="single" w:sz="8" w:space="0" w:color="auto"/>
              <w:right w:val="single" w:sz="8" w:space="0" w:color="auto"/>
            </w:tcBorders>
            <w:vAlign w:val="bottom"/>
          </w:tcPr>
          <w:p w:rsidR="00954CCF" w:rsidRDefault="00954CCF">
            <w:pPr>
              <w:rPr>
                <w:sz w:val="14"/>
                <w:szCs w:val="14"/>
              </w:rPr>
            </w:pPr>
          </w:p>
        </w:tc>
        <w:tc>
          <w:tcPr>
            <w:tcW w:w="2160" w:type="dxa"/>
            <w:gridSpan w:val="3"/>
            <w:vAlign w:val="bottom"/>
          </w:tcPr>
          <w:p w:rsidR="00954CCF" w:rsidRDefault="00954CCF">
            <w:pPr>
              <w:spacing w:line="166" w:lineRule="exact"/>
              <w:ind w:left="260"/>
              <w:rPr>
                <w:sz w:val="20"/>
                <w:szCs w:val="20"/>
              </w:rPr>
            </w:pPr>
            <w:r>
              <w:rPr>
                <w:rFonts w:ascii="Symbol" w:eastAsia="Symbol" w:hAnsi="Symbol" w:cs="Symbol"/>
                <w:sz w:val="18"/>
                <w:szCs w:val="18"/>
              </w:rPr>
              <w:t></w:t>
            </w:r>
            <w:r>
              <w:rPr>
                <w:rFonts w:ascii="Symbol" w:eastAsia="Symbol" w:hAnsi="Symbol" w:cs="Symbol"/>
                <w:sz w:val="18"/>
                <w:szCs w:val="18"/>
              </w:rPr>
              <w:t></w:t>
            </w:r>
            <w:r>
              <w:rPr>
                <w:rFonts w:ascii="Times New Roman" w:eastAsia="Times New Roman" w:hAnsi="Times New Roman" w:cs="Times New Roman"/>
                <w:sz w:val="18"/>
                <w:szCs w:val="18"/>
              </w:rPr>
              <w:t xml:space="preserve"> учить  сравнивать</w:t>
            </w:r>
          </w:p>
        </w:tc>
        <w:tc>
          <w:tcPr>
            <w:tcW w:w="640" w:type="dxa"/>
            <w:vMerge/>
            <w:vAlign w:val="bottom"/>
          </w:tcPr>
          <w:p w:rsidR="00954CCF" w:rsidRDefault="00954CCF">
            <w:pPr>
              <w:rPr>
                <w:sz w:val="14"/>
                <w:szCs w:val="14"/>
              </w:rPr>
            </w:pPr>
          </w:p>
        </w:tc>
        <w:tc>
          <w:tcPr>
            <w:tcW w:w="940" w:type="dxa"/>
            <w:gridSpan w:val="2"/>
            <w:vMerge/>
            <w:vAlign w:val="bottom"/>
          </w:tcPr>
          <w:p w:rsidR="00954CCF" w:rsidRDefault="00954CCF">
            <w:pPr>
              <w:rPr>
                <w:sz w:val="14"/>
                <w:szCs w:val="14"/>
              </w:rPr>
            </w:pPr>
          </w:p>
        </w:tc>
        <w:tc>
          <w:tcPr>
            <w:tcW w:w="280" w:type="dxa"/>
            <w:vMerge/>
            <w:vAlign w:val="bottom"/>
          </w:tcPr>
          <w:p w:rsidR="00954CCF" w:rsidRDefault="00954CCF">
            <w:pPr>
              <w:rPr>
                <w:sz w:val="14"/>
                <w:szCs w:val="14"/>
              </w:rPr>
            </w:pPr>
          </w:p>
        </w:tc>
        <w:tc>
          <w:tcPr>
            <w:tcW w:w="1080" w:type="dxa"/>
            <w:gridSpan w:val="2"/>
            <w:vMerge/>
            <w:tcBorders>
              <w:right w:val="single" w:sz="8" w:space="0" w:color="auto"/>
            </w:tcBorders>
            <w:vAlign w:val="bottom"/>
          </w:tcPr>
          <w:p w:rsidR="00954CCF" w:rsidRDefault="00954CCF">
            <w:pPr>
              <w:rPr>
                <w:sz w:val="14"/>
                <w:szCs w:val="14"/>
              </w:rPr>
            </w:pPr>
          </w:p>
        </w:tc>
        <w:tc>
          <w:tcPr>
            <w:tcW w:w="1080" w:type="dxa"/>
            <w:vAlign w:val="bottom"/>
          </w:tcPr>
          <w:p w:rsidR="00954CCF" w:rsidRDefault="00954CCF">
            <w:pPr>
              <w:spacing w:line="166" w:lineRule="exact"/>
              <w:ind w:left="100"/>
              <w:rPr>
                <w:sz w:val="20"/>
                <w:szCs w:val="20"/>
              </w:rPr>
            </w:pPr>
            <w:r>
              <w:rPr>
                <w:rFonts w:ascii="Times New Roman" w:eastAsia="Times New Roman" w:hAnsi="Times New Roman" w:cs="Times New Roman"/>
                <w:sz w:val="19"/>
                <w:szCs w:val="19"/>
              </w:rPr>
              <w:t>поисковые</w:t>
            </w:r>
          </w:p>
        </w:tc>
        <w:tc>
          <w:tcPr>
            <w:tcW w:w="1040" w:type="dxa"/>
            <w:gridSpan w:val="2"/>
            <w:vAlign w:val="bottom"/>
          </w:tcPr>
          <w:p w:rsidR="00954CCF" w:rsidRDefault="00954CCF">
            <w:pPr>
              <w:spacing w:line="166" w:lineRule="exact"/>
              <w:jc w:val="right"/>
              <w:rPr>
                <w:sz w:val="20"/>
                <w:szCs w:val="20"/>
              </w:rPr>
            </w:pPr>
            <w:r>
              <w:rPr>
                <w:rFonts w:ascii="Times New Roman" w:eastAsia="Times New Roman" w:hAnsi="Times New Roman" w:cs="Times New Roman"/>
                <w:sz w:val="19"/>
                <w:szCs w:val="19"/>
              </w:rPr>
              <w:t>действия;</w:t>
            </w:r>
          </w:p>
        </w:tc>
        <w:tc>
          <w:tcPr>
            <w:tcW w:w="740" w:type="dxa"/>
            <w:gridSpan w:val="2"/>
            <w:vAlign w:val="bottom"/>
          </w:tcPr>
          <w:p w:rsidR="00954CCF" w:rsidRDefault="00954CCF">
            <w:pPr>
              <w:spacing w:line="166" w:lineRule="exact"/>
              <w:jc w:val="center"/>
              <w:rPr>
                <w:sz w:val="20"/>
                <w:szCs w:val="20"/>
              </w:rPr>
            </w:pPr>
            <w:r>
              <w:rPr>
                <w:rFonts w:ascii="Times New Roman" w:eastAsia="Times New Roman" w:hAnsi="Times New Roman" w:cs="Times New Roman"/>
                <w:sz w:val="19"/>
                <w:szCs w:val="19"/>
              </w:rPr>
              <w:t>умеет</w:t>
            </w:r>
          </w:p>
        </w:tc>
        <w:tc>
          <w:tcPr>
            <w:tcW w:w="1100" w:type="dxa"/>
            <w:gridSpan w:val="3"/>
            <w:vAlign w:val="bottom"/>
          </w:tcPr>
          <w:p w:rsidR="00954CCF" w:rsidRDefault="00954CCF">
            <w:pPr>
              <w:spacing w:line="166" w:lineRule="exact"/>
              <w:ind w:left="40"/>
              <w:rPr>
                <w:sz w:val="20"/>
                <w:szCs w:val="20"/>
              </w:rPr>
            </w:pPr>
            <w:r>
              <w:rPr>
                <w:rFonts w:ascii="Times New Roman" w:eastAsia="Times New Roman" w:hAnsi="Times New Roman" w:cs="Times New Roman"/>
                <w:sz w:val="19"/>
                <w:szCs w:val="19"/>
              </w:rPr>
              <w:t>сравнивать</w:t>
            </w:r>
          </w:p>
        </w:tc>
        <w:tc>
          <w:tcPr>
            <w:tcW w:w="980" w:type="dxa"/>
            <w:gridSpan w:val="2"/>
            <w:tcBorders>
              <w:right w:val="single" w:sz="8" w:space="0" w:color="auto"/>
            </w:tcBorders>
            <w:vAlign w:val="bottom"/>
          </w:tcPr>
          <w:p w:rsidR="00954CCF" w:rsidRDefault="00954CCF">
            <w:pPr>
              <w:spacing w:line="166" w:lineRule="exact"/>
              <w:jc w:val="right"/>
              <w:rPr>
                <w:sz w:val="20"/>
                <w:szCs w:val="20"/>
              </w:rPr>
            </w:pPr>
            <w:r>
              <w:rPr>
                <w:rFonts w:ascii="Times New Roman" w:eastAsia="Times New Roman" w:hAnsi="Times New Roman" w:cs="Times New Roman"/>
                <w:sz w:val="19"/>
                <w:szCs w:val="19"/>
              </w:rPr>
              <w:t>предметы</w:t>
            </w:r>
          </w:p>
        </w:tc>
        <w:tc>
          <w:tcPr>
            <w:tcW w:w="320" w:type="dxa"/>
            <w:vAlign w:val="bottom"/>
          </w:tcPr>
          <w:p w:rsidR="00954CCF" w:rsidRDefault="00954CCF">
            <w:pPr>
              <w:rPr>
                <w:sz w:val="14"/>
                <w:szCs w:val="14"/>
              </w:rPr>
            </w:pPr>
          </w:p>
        </w:tc>
        <w:tc>
          <w:tcPr>
            <w:tcW w:w="3380" w:type="dxa"/>
            <w:tcBorders>
              <w:right w:val="single" w:sz="8" w:space="0" w:color="auto"/>
            </w:tcBorders>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236"/>
        </w:trPr>
        <w:tc>
          <w:tcPr>
            <w:tcW w:w="1120" w:type="dxa"/>
            <w:tcBorders>
              <w:left w:val="single" w:sz="8" w:space="0" w:color="auto"/>
              <w:right w:val="single" w:sz="8" w:space="0" w:color="auto"/>
            </w:tcBorders>
            <w:vAlign w:val="bottom"/>
          </w:tcPr>
          <w:p w:rsidR="00954CCF" w:rsidRDefault="00954CCF">
            <w:pPr>
              <w:rPr>
                <w:sz w:val="20"/>
                <w:szCs w:val="20"/>
              </w:rPr>
            </w:pPr>
          </w:p>
        </w:tc>
        <w:tc>
          <w:tcPr>
            <w:tcW w:w="1460" w:type="dxa"/>
            <w:vAlign w:val="bottom"/>
          </w:tcPr>
          <w:p w:rsidR="00954CCF" w:rsidRDefault="00954CCF">
            <w:pPr>
              <w:ind w:left="120"/>
              <w:rPr>
                <w:sz w:val="20"/>
                <w:szCs w:val="20"/>
              </w:rPr>
            </w:pPr>
            <w:r>
              <w:rPr>
                <w:rFonts w:ascii="Times New Roman" w:eastAsia="Times New Roman" w:hAnsi="Times New Roman" w:cs="Times New Roman"/>
                <w:sz w:val="20"/>
                <w:szCs w:val="20"/>
              </w:rPr>
              <w:t>раскладывать</w:t>
            </w:r>
          </w:p>
        </w:tc>
        <w:tc>
          <w:tcPr>
            <w:tcW w:w="280" w:type="dxa"/>
            <w:vAlign w:val="bottom"/>
          </w:tcPr>
          <w:p w:rsidR="00954CCF" w:rsidRDefault="00954CCF">
            <w:pPr>
              <w:ind w:left="40"/>
              <w:rPr>
                <w:sz w:val="20"/>
                <w:szCs w:val="20"/>
              </w:rPr>
            </w:pPr>
            <w:r>
              <w:rPr>
                <w:rFonts w:ascii="Times New Roman" w:eastAsia="Times New Roman" w:hAnsi="Times New Roman" w:cs="Times New Roman"/>
                <w:sz w:val="20"/>
                <w:szCs w:val="20"/>
              </w:rPr>
              <w:t>их</w:t>
            </w:r>
          </w:p>
        </w:tc>
        <w:tc>
          <w:tcPr>
            <w:tcW w:w="420" w:type="dxa"/>
            <w:vAlign w:val="bottom"/>
          </w:tcPr>
          <w:p w:rsidR="00954CCF" w:rsidRDefault="00954CCF">
            <w:pPr>
              <w:ind w:left="160"/>
              <w:rPr>
                <w:sz w:val="20"/>
                <w:szCs w:val="20"/>
              </w:rPr>
            </w:pPr>
            <w:r>
              <w:rPr>
                <w:rFonts w:ascii="Times New Roman" w:eastAsia="Times New Roman" w:hAnsi="Times New Roman" w:cs="Times New Roman"/>
                <w:sz w:val="20"/>
                <w:szCs w:val="20"/>
              </w:rPr>
              <w:t>в</w:t>
            </w:r>
          </w:p>
        </w:tc>
        <w:tc>
          <w:tcPr>
            <w:tcW w:w="1060" w:type="dxa"/>
            <w:gridSpan w:val="2"/>
            <w:vAlign w:val="bottom"/>
          </w:tcPr>
          <w:p w:rsidR="00954CCF" w:rsidRDefault="00954CCF">
            <w:pPr>
              <w:ind w:left="60"/>
              <w:rPr>
                <w:sz w:val="20"/>
                <w:szCs w:val="20"/>
              </w:rPr>
            </w:pPr>
            <w:r>
              <w:rPr>
                <w:rFonts w:ascii="Times New Roman" w:eastAsia="Times New Roman" w:hAnsi="Times New Roman" w:cs="Times New Roman"/>
                <w:w w:val="96"/>
                <w:sz w:val="20"/>
                <w:szCs w:val="20"/>
              </w:rPr>
              <w:t>убывающей</w:t>
            </w:r>
          </w:p>
        </w:tc>
        <w:tc>
          <w:tcPr>
            <w:tcW w:w="520" w:type="dxa"/>
            <w:vAlign w:val="bottom"/>
          </w:tcPr>
          <w:p w:rsidR="00954CCF" w:rsidRDefault="00954CCF">
            <w:pPr>
              <w:ind w:right="100"/>
              <w:jc w:val="right"/>
              <w:rPr>
                <w:sz w:val="20"/>
                <w:szCs w:val="20"/>
              </w:rPr>
            </w:pPr>
            <w:r>
              <w:rPr>
                <w:rFonts w:ascii="Times New Roman" w:eastAsia="Times New Roman" w:hAnsi="Times New Roman" w:cs="Times New Roman"/>
                <w:sz w:val="20"/>
                <w:szCs w:val="20"/>
              </w:rPr>
              <w:t>и</w:t>
            </w:r>
          </w:p>
        </w:tc>
        <w:tc>
          <w:tcPr>
            <w:tcW w:w="1360" w:type="dxa"/>
            <w:gridSpan w:val="3"/>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w w:val="99"/>
                <w:sz w:val="20"/>
                <w:szCs w:val="20"/>
              </w:rPr>
              <w:t>возрастающей</w:t>
            </w:r>
          </w:p>
        </w:tc>
        <w:tc>
          <w:tcPr>
            <w:tcW w:w="4620" w:type="dxa"/>
            <w:gridSpan w:val="9"/>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разными способами, умеет считать в пределах 5.</w:t>
            </w:r>
          </w:p>
        </w:tc>
        <w:tc>
          <w:tcPr>
            <w:tcW w:w="320" w:type="dxa"/>
            <w:tcBorders>
              <w:right w:val="single" w:sz="8" w:space="0" w:color="auto"/>
            </w:tcBorders>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338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5100" w:type="dxa"/>
            <w:gridSpan w:val="9"/>
            <w:tcBorders>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последовательности,  обозначать  результаты  сравнения</w:t>
            </w:r>
          </w:p>
        </w:tc>
        <w:tc>
          <w:tcPr>
            <w:tcW w:w="1080" w:type="dxa"/>
            <w:vAlign w:val="bottom"/>
          </w:tcPr>
          <w:p w:rsidR="00954CCF" w:rsidRDefault="00954CCF">
            <w:pPr>
              <w:rPr>
                <w:sz w:val="20"/>
                <w:szCs w:val="20"/>
              </w:rPr>
            </w:pPr>
          </w:p>
        </w:tc>
        <w:tc>
          <w:tcPr>
            <w:tcW w:w="600" w:type="dxa"/>
            <w:vAlign w:val="bottom"/>
          </w:tcPr>
          <w:p w:rsidR="00954CCF" w:rsidRDefault="00954CCF">
            <w:pPr>
              <w:rPr>
                <w:sz w:val="20"/>
                <w:szCs w:val="20"/>
              </w:rPr>
            </w:pPr>
          </w:p>
        </w:tc>
        <w:tc>
          <w:tcPr>
            <w:tcW w:w="440" w:type="dxa"/>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460" w:type="dxa"/>
            <w:vAlign w:val="bottom"/>
          </w:tcPr>
          <w:p w:rsidR="00954CCF" w:rsidRDefault="00954CCF">
            <w:pPr>
              <w:rPr>
                <w:sz w:val="20"/>
                <w:szCs w:val="20"/>
              </w:rPr>
            </w:pPr>
          </w:p>
        </w:tc>
        <w:tc>
          <w:tcPr>
            <w:tcW w:w="260" w:type="dxa"/>
            <w:vAlign w:val="bottom"/>
          </w:tcPr>
          <w:p w:rsidR="00954CCF" w:rsidRDefault="00954CCF">
            <w:pPr>
              <w:rPr>
                <w:sz w:val="20"/>
                <w:szCs w:val="20"/>
              </w:rPr>
            </w:pPr>
          </w:p>
        </w:tc>
        <w:tc>
          <w:tcPr>
            <w:tcW w:w="440" w:type="dxa"/>
            <w:vAlign w:val="bottom"/>
          </w:tcPr>
          <w:p w:rsidR="00954CCF" w:rsidRDefault="00954CCF">
            <w:pPr>
              <w:rPr>
                <w:sz w:val="20"/>
                <w:szCs w:val="20"/>
              </w:rPr>
            </w:pPr>
          </w:p>
        </w:tc>
        <w:tc>
          <w:tcPr>
            <w:tcW w:w="400" w:type="dxa"/>
            <w:vAlign w:val="bottom"/>
          </w:tcPr>
          <w:p w:rsidR="00954CCF" w:rsidRDefault="00954CCF">
            <w:pPr>
              <w:rPr>
                <w:sz w:val="20"/>
                <w:szCs w:val="20"/>
              </w:rPr>
            </w:pPr>
          </w:p>
        </w:tc>
        <w:tc>
          <w:tcPr>
            <w:tcW w:w="660" w:type="dxa"/>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338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2160" w:type="dxa"/>
            <w:gridSpan w:val="3"/>
            <w:vAlign w:val="bottom"/>
          </w:tcPr>
          <w:p w:rsidR="00954CCF" w:rsidRDefault="00954CCF">
            <w:pPr>
              <w:ind w:left="120"/>
              <w:rPr>
                <w:sz w:val="20"/>
                <w:szCs w:val="20"/>
              </w:rPr>
            </w:pPr>
            <w:r>
              <w:rPr>
                <w:rFonts w:ascii="Times New Roman" w:eastAsia="Times New Roman" w:hAnsi="Times New Roman" w:cs="Times New Roman"/>
                <w:sz w:val="20"/>
                <w:szCs w:val="20"/>
              </w:rPr>
              <w:t>словами   «длинный»,</w:t>
            </w:r>
          </w:p>
        </w:tc>
        <w:tc>
          <w:tcPr>
            <w:tcW w:w="1060" w:type="dxa"/>
            <w:gridSpan w:val="2"/>
            <w:vAlign w:val="bottom"/>
          </w:tcPr>
          <w:p w:rsidR="00954CCF" w:rsidRDefault="00954CCF">
            <w:pPr>
              <w:ind w:right="40"/>
              <w:jc w:val="center"/>
              <w:rPr>
                <w:sz w:val="20"/>
                <w:szCs w:val="20"/>
              </w:rPr>
            </w:pPr>
            <w:r>
              <w:rPr>
                <w:rFonts w:ascii="Times New Roman" w:eastAsia="Times New Roman" w:hAnsi="Times New Roman" w:cs="Times New Roman"/>
                <w:sz w:val="20"/>
                <w:szCs w:val="20"/>
              </w:rPr>
              <w:t>«короче»,</w:t>
            </w:r>
          </w:p>
        </w:tc>
        <w:tc>
          <w:tcPr>
            <w:tcW w:w="800" w:type="dxa"/>
            <w:gridSpan w:val="2"/>
            <w:vAlign w:val="bottom"/>
          </w:tcPr>
          <w:p w:rsidR="00954CCF" w:rsidRDefault="00954CCF">
            <w:pPr>
              <w:rPr>
                <w:sz w:val="20"/>
                <w:szCs w:val="20"/>
              </w:rPr>
            </w:pPr>
            <w:r>
              <w:rPr>
                <w:rFonts w:ascii="Times New Roman" w:eastAsia="Times New Roman" w:hAnsi="Times New Roman" w:cs="Times New Roman"/>
                <w:sz w:val="20"/>
                <w:szCs w:val="20"/>
              </w:rPr>
              <w:t>«самый</w:t>
            </w:r>
          </w:p>
        </w:tc>
        <w:tc>
          <w:tcPr>
            <w:tcW w:w="1080" w:type="dxa"/>
            <w:gridSpan w:val="2"/>
            <w:tcBorders>
              <w:right w:val="single" w:sz="8" w:space="0" w:color="auto"/>
            </w:tcBorders>
            <w:vAlign w:val="bottom"/>
          </w:tcPr>
          <w:p w:rsidR="00954CCF" w:rsidRDefault="00954CCF">
            <w:pPr>
              <w:jc w:val="right"/>
              <w:rPr>
                <w:sz w:val="20"/>
                <w:szCs w:val="20"/>
              </w:rPr>
            </w:pPr>
            <w:r>
              <w:rPr>
                <w:rFonts w:ascii="Times New Roman" w:eastAsia="Times New Roman" w:hAnsi="Times New Roman" w:cs="Times New Roman"/>
                <w:sz w:val="20"/>
                <w:szCs w:val="20"/>
              </w:rPr>
              <w:t>короткий»,</w:t>
            </w:r>
          </w:p>
        </w:tc>
        <w:tc>
          <w:tcPr>
            <w:tcW w:w="1080" w:type="dxa"/>
            <w:vAlign w:val="bottom"/>
          </w:tcPr>
          <w:p w:rsidR="00954CCF" w:rsidRDefault="00954CCF">
            <w:pPr>
              <w:rPr>
                <w:sz w:val="20"/>
                <w:szCs w:val="20"/>
              </w:rPr>
            </w:pPr>
          </w:p>
        </w:tc>
        <w:tc>
          <w:tcPr>
            <w:tcW w:w="600" w:type="dxa"/>
            <w:vAlign w:val="bottom"/>
          </w:tcPr>
          <w:p w:rsidR="00954CCF" w:rsidRDefault="00954CCF">
            <w:pPr>
              <w:rPr>
                <w:sz w:val="20"/>
                <w:szCs w:val="20"/>
              </w:rPr>
            </w:pPr>
          </w:p>
        </w:tc>
        <w:tc>
          <w:tcPr>
            <w:tcW w:w="440" w:type="dxa"/>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460" w:type="dxa"/>
            <w:vAlign w:val="bottom"/>
          </w:tcPr>
          <w:p w:rsidR="00954CCF" w:rsidRDefault="00954CCF">
            <w:pPr>
              <w:rPr>
                <w:sz w:val="20"/>
                <w:szCs w:val="20"/>
              </w:rPr>
            </w:pPr>
          </w:p>
        </w:tc>
        <w:tc>
          <w:tcPr>
            <w:tcW w:w="260" w:type="dxa"/>
            <w:vAlign w:val="bottom"/>
          </w:tcPr>
          <w:p w:rsidR="00954CCF" w:rsidRDefault="00954CCF">
            <w:pPr>
              <w:rPr>
                <w:sz w:val="20"/>
                <w:szCs w:val="20"/>
              </w:rPr>
            </w:pPr>
          </w:p>
        </w:tc>
        <w:tc>
          <w:tcPr>
            <w:tcW w:w="440" w:type="dxa"/>
            <w:vAlign w:val="bottom"/>
          </w:tcPr>
          <w:p w:rsidR="00954CCF" w:rsidRDefault="00954CCF">
            <w:pPr>
              <w:rPr>
                <w:sz w:val="20"/>
                <w:szCs w:val="20"/>
              </w:rPr>
            </w:pPr>
          </w:p>
        </w:tc>
        <w:tc>
          <w:tcPr>
            <w:tcW w:w="400" w:type="dxa"/>
            <w:vAlign w:val="bottom"/>
          </w:tcPr>
          <w:p w:rsidR="00954CCF" w:rsidRDefault="00954CCF">
            <w:pPr>
              <w:rPr>
                <w:sz w:val="20"/>
                <w:szCs w:val="20"/>
              </w:rPr>
            </w:pPr>
          </w:p>
        </w:tc>
        <w:tc>
          <w:tcPr>
            <w:tcW w:w="660" w:type="dxa"/>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338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4020" w:type="dxa"/>
            <w:gridSpan w:val="7"/>
            <w:tcBorders>
              <w:bottom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«короткий», «длиннее», «самый длинный».</w:t>
            </w:r>
          </w:p>
        </w:tc>
        <w:tc>
          <w:tcPr>
            <w:tcW w:w="720" w:type="dxa"/>
            <w:tcBorders>
              <w:bottom w:val="single" w:sz="8" w:space="0" w:color="auto"/>
            </w:tcBorders>
            <w:vAlign w:val="bottom"/>
          </w:tcPr>
          <w:p w:rsidR="00954CCF" w:rsidRDefault="00954CCF">
            <w:pPr>
              <w:rPr>
                <w:sz w:val="20"/>
                <w:szCs w:val="20"/>
              </w:rPr>
            </w:pPr>
          </w:p>
        </w:tc>
        <w:tc>
          <w:tcPr>
            <w:tcW w:w="360" w:type="dxa"/>
            <w:tcBorders>
              <w:bottom w:val="single" w:sz="8" w:space="0" w:color="auto"/>
              <w:right w:val="single" w:sz="8" w:space="0" w:color="auto"/>
            </w:tcBorders>
            <w:vAlign w:val="bottom"/>
          </w:tcPr>
          <w:p w:rsidR="00954CCF" w:rsidRDefault="00954CCF">
            <w:pPr>
              <w:rPr>
                <w:sz w:val="20"/>
                <w:szCs w:val="20"/>
              </w:rPr>
            </w:pPr>
          </w:p>
        </w:tc>
        <w:tc>
          <w:tcPr>
            <w:tcW w:w="1080" w:type="dxa"/>
            <w:tcBorders>
              <w:bottom w:val="single" w:sz="8" w:space="0" w:color="auto"/>
            </w:tcBorders>
            <w:vAlign w:val="bottom"/>
          </w:tcPr>
          <w:p w:rsidR="00954CCF" w:rsidRDefault="00954CCF">
            <w:pPr>
              <w:rPr>
                <w:sz w:val="20"/>
                <w:szCs w:val="20"/>
              </w:rPr>
            </w:pPr>
          </w:p>
        </w:tc>
        <w:tc>
          <w:tcPr>
            <w:tcW w:w="600" w:type="dxa"/>
            <w:tcBorders>
              <w:bottom w:val="single" w:sz="8" w:space="0" w:color="auto"/>
            </w:tcBorders>
            <w:vAlign w:val="bottom"/>
          </w:tcPr>
          <w:p w:rsidR="00954CCF" w:rsidRDefault="00954CCF">
            <w:pPr>
              <w:rPr>
                <w:sz w:val="20"/>
                <w:szCs w:val="20"/>
              </w:rPr>
            </w:pPr>
          </w:p>
        </w:tc>
        <w:tc>
          <w:tcPr>
            <w:tcW w:w="440" w:type="dxa"/>
            <w:tcBorders>
              <w:bottom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460" w:type="dxa"/>
            <w:tcBorders>
              <w:bottom w:val="single" w:sz="8" w:space="0" w:color="auto"/>
            </w:tcBorders>
            <w:vAlign w:val="bottom"/>
          </w:tcPr>
          <w:p w:rsidR="00954CCF" w:rsidRDefault="00954CCF">
            <w:pPr>
              <w:rPr>
                <w:sz w:val="20"/>
                <w:szCs w:val="20"/>
              </w:rPr>
            </w:pPr>
          </w:p>
        </w:tc>
        <w:tc>
          <w:tcPr>
            <w:tcW w:w="260" w:type="dxa"/>
            <w:tcBorders>
              <w:bottom w:val="single" w:sz="8" w:space="0" w:color="auto"/>
            </w:tcBorders>
            <w:vAlign w:val="bottom"/>
          </w:tcPr>
          <w:p w:rsidR="00954CCF" w:rsidRDefault="00954CCF">
            <w:pPr>
              <w:rPr>
                <w:sz w:val="20"/>
                <w:szCs w:val="20"/>
              </w:rPr>
            </w:pPr>
          </w:p>
        </w:tc>
        <w:tc>
          <w:tcPr>
            <w:tcW w:w="440" w:type="dxa"/>
            <w:tcBorders>
              <w:bottom w:val="single" w:sz="8" w:space="0" w:color="auto"/>
            </w:tcBorders>
            <w:vAlign w:val="bottom"/>
          </w:tcPr>
          <w:p w:rsidR="00954CCF" w:rsidRDefault="00954CCF">
            <w:pPr>
              <w:rPr>
                <w:sz w:val="20"/>
                <w:szCs w:val="20"/>
              </w:rPr>
            </w:pPr>
          </w:p>
        </w:tc>
        <w:tc>
          <w:tcPr>
            <w:tcW w:w="400" w:type="dxa"/>
            <w:tcBorders>
              <w:bottom w:val="single" w:sz="8" w:space="0" w:color="auto"/>
            </w:tcBorders>
            <w:vAlign w:val="bottom"/>
          </w:tcPr>
          <w:p w:rsidR="00954CCF" w:rsidRDefault="00954CCF">
            <w:pPr>
              <w:rPr>
                <w:sz w:val="20"/>
                <w:szCs w:val="20"/>
              </w:rPr>
            </w:pPr>
          </w:p>
        </w:tc>
        <w:tc>
          <w:tcPr>
            <w:tcW w:w="660" w:type="dxa"/>
            <w:tcBorders>
              <w:bottom w:val="single" w:sz="8" w:space="0" w:color="auto"/>
            </w:tcBorders>
            <w:vAlign w:val="bottom"/>
          </w:tcPr>
          <w:p w:rsidR="00954CCF" w:rsidRDefault="00954CCF">
            <w:pPr>
              <w:rPr>
                <w:sz w:val="20"/>
                <w:szCs w:val="20"/>
              </w:rPr>
            </w:pPr>
          </w:p>
        </w:tc>
        <w:tc>
          <w:tcPr>
            <w:tcW w:w="320" w:type="dxa"/>
            <w:tcBorders>
              <w:bottom w:val="single" w:sz="8" w:space="0" w:color="auto"/>
              <w:right w:val="single" w:sz="8" w:space="0" w:color="auto"/>
            </w:tcBorders>
            <w:vAlign w:val="bottom"/>
          </w:tcPr>
          <w:p w:rsidR="00954CCF" w:rsidRDefault="00954CCF">
            <w:pPr>
              <w:rPr>
                <w:sz w:val="20"/>
                <w:szCs w:val="20"/>
              </w:rPr>
            </w:pPr>
          </w:p>
        </w:tc>
        <w:tc>
          <w:tcPr>
            <w:tcW w:w="320" w:type="dxa"/>
            <w:tcBorders>
              <w:bottom w:val="single" w:sz="8" w:space="0" w:color="auto"/>
            </w:tcBorders>
            <w:vAlign w:val="bottom"/>
          </w:tcPr>
          <w:p w:rsidR="00954CCF" w:rsidRDefault="00954CCF">
            <w:pPr>
              <w:rPr>
                <w:sz w:val="20"/>
                <w:szCs w:val="20"/>
              </w:rPr>
            </w:pPr>
          </w:p>
        </w:tc>
        <w:tc>
          <w:tcPr>
            <w:tcW w:w="338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bl>
    <w:p w:rsidR="00954CCF" w:rsidRDefault="00954CCF">
      <w:pPr>
        <w:spacing w:line="200" w:lineRule="exact"/>
        <w:rPr>
          <w:sz w:val="20"/>
          <w:szCs w:val="20"/>
        </w:rPr>
      </w:pPr>
    </w:p>
    <w:p w:rsidR="00954CCF" w:rsidRDefault="00954CCF">
      <w:pPr>
        <w:sectPr w:rsidR="00954CCF">
          <w:pgSz w:w="16840" w:h="11906" w:orient="landscape"/>
          <w:pgMar w:top="1112" w:right="1258" w:bottom="32" w:left="740" w:header="0" w:footer="0" w:gutter="0"/>
          <w:cols w:space="720" w:equalWidth="0">
            <w:col w:w="14840"/>
          </w:cols>
        </w:sectPr>
      </w:pPr>
    </w:p>
    <w:p w:rsidR="00954CCF" w:rsidRDefault="00954CCF">
      <w:pPr>
        <w:spacing w:line="32" w:lineRule="exact"/>
        <w:rPr>
          <w:sz w:val="20"/>
          <w:szCs w:val="20"/>
        </w:rPr>
      </w:pPr>
    </w:p>
    <w:p w:rsidR="00954CCF" w:rsidRDefault="00954CCF">
      <w:pPr>
        <w:ind w:right="-239"/>
        <w:jc w:val="center"/>
        <w:rPr>
          <w:sz w:val="20"/>
          <w:szCs w:val="20"/>
        </w:rPr>
      </w:pPr>
      <w:r>
        <w:rPr>
          <w:rFonts w:ascii="Calibri" w:eastAsia="Calibri" w:hAnsi="Calibri" w:cs="Calibri"/>
        </w:rPr>
        <w:t>45</w:t>
      </w:r>
    </w:p>
    <w:p w:rsidR="00954CCF" w:rsidRDefault="00954CCF">
      <w:pPr>
        <w:sectPr w:rsidR="00954CCF">
          <w:type w:val="continuous"/>
          <w:pgSz w:w="16840" w:h="11906" w:orient="landscape"/>
          <w:pgMar w:top="1112" w:right="1258" w:bottom="32" w:left="740" w:header="0" w:footer="0" w:gutter="0"/>
          <w:cols w:space="720" w:equalWidth="0">
            <w:col w:w="14840"/>
          </w:cols>
        </w:sectPr>
      </w:pPr>
    </w:p>
    <w:p w:rsidR="00954CCF" w:rsidRDefault="00954CCF">
      <w:pPr>
        <w:spacing w:line="184" w:lineRule="exact"/>
        <w:rPr>
          <w:sz w:val="20"/>
          <w:szCs w:val="20"/>
        </w:rPr>
      </w:pPr>
    </w:p>
    <w:tbl>
      <w:tblPr>
        <w:tblW w:w="0" w:type="auto"/>
        <w:tblInd w:w="10" w:type="dxa"/>
        <w:tblLayout w:type="fixed"/>
        <w:tblCellMar>
          <w:left w:w="0" w:type="dxa"/>
          <w:right w:w="0" w:type="dxa"/>
        </w:tblCellMar>
        <w:tblLook w:val="04A0"/>
      </w:tblPr>
      <w:tblGrid>
        <w:gridCol w:w="1120"/>
        <w:gridCol w:w="1000"/>
        <w:gridCol w:w="460"/>
        <w:gridCol w:w="200"/>
        <w:gridCol w:w="300"/>
        <w:gridCol w:w="240"/>
        <w:gridCol w:w="100"/>
        <w:gridCol w:w="380"/>
        <w:gridCol w:w="380"/>
        <w:gridCol w:w="260"/>
        <w:gridCol w:w="400"/>
        <w:gridCol w:w="300"/>
        <w:gridCol w:w="700"/>
        <w:gridCol w:w="360"/>
        <w:gridCol w:w="1120"/>
        <w:gridCol w:w="420"/>
        <w:gridCol w:w="720"/>
        <w:gridCol w:w="840"/>
        <w:gridCol w:w="1520"/>
        <w:gridCol w:w="380"/>
        <w:gridCol w:w="280"/>
        <w:gridCol w:w="3400"/>
        <w:gridCol w:w="30"/>
      </w:tblGrid>
      <w:tr w:rsidR="00954CCF">
        <w:trPr>
          <w:trHeight w:val="240"/>
        </w:trPr>
        <w:tc>
          <w:tcPr>
            <w:tcW w:w="1120" w:type="dxa"/>
            <w:tcBorders>
              <w:top w:val="single" w:sz="8" w:space="0" w:color="auto"/>
              <w:left w:val="single" w:sz="8" w:space="0" w:color="auto"/>
              <w:bottom w:val="single" w:sz="8" w:space="0" w:color="auto"/>
              <w:right w:val="single" w:sz="8" w:space="0" w:color="auto"/>
            </w:tcBorders>
            <w:vAlign w:val="bottom"/>
          </w:tcPr>
          <w:p w:rsidR="00954CCF" w:rsidRDefault="00954CCF">
            <w:pPr>
              <w:ind w:right="420"/>
              <w:jc w:val="right"/>
              <w:rPr>
                <w:sz w:val="20"/>
                <w:szCs w:val="20"/>
              </w:rPr>
            </w:pPr>
            <w:r>
              <w:rPr>
                <w:rFonts w:ascii="Times New Roman" w:eastAsia="Times New Roman" w:hAnsi="Times New Roman" w:cs="Times New Roman"/>
                <w:b/>
                <w:bCs/>
                <w:sz w:val="20"/>
                <w:szCs w:val="20"/>
              </w:rPr>
              <w:t>1</w:t>
            </w:r>
          </w:p>
        </w:tc>
        <w:tc>
          <w:tcPr>
            <w:tcW w:w="1000" w:type="dxa"/>
            <w:tcBorders>
              <w:top w:val="single" w:sz="8" w:space="0" w:color="auto"/>
              <w:bottom w:val="single" w:sz="8" w:space="0" w:color="auto"/>
            </w:tcBorders>
            <w:vAlign w:val="bottom"/>
          </w:tcPr>
          <w:p w:rsidR="00954CCF" w:rsidRDefault="00954CCF">
            <w:pPr>
              <w:rPr>
                <w:sz w:val="20"/>
                <w:szCs w:val="20"/>
              </w:rPr>
            </w:pPr>
          </w:p>
        </w:tc>
        <w:tc>
          <w:tcPr>
            <w:tcW w:w="460" w:type="dxa"/>
            <w:tcBorders>
              <w:top w:val="single" w:sz="8" w:space="0" w:color="auto"/>
              <w:bottom w:val="single" w:sz="8" w:space="0" w:color="auto"/>
            </w:tcBorders>
            <w:vAlign w:val="bottom"/>
          </w:tcPr>
          <w:p w:rsidR="00954CCF" w:rsidRDefault="00954CCF">
            <w:pPr>
              <w:rPr>
                <w:sz w:val="20"/>
                <w:szCs w:val="20"/>
              </w:rPr>
            </w:pPr>
          </w:p>
        </w:tc>
        <w:tc>
          <w:tcPr>
            <w:tcW w:w="200" w:type="dxa"/>
            <w:tcBorders>
              <w:top w:val="single" w:sz="8" w:space="0" w:color="auto"/>
              <w:bottom w:val="single" w:sz="8" w:space="0" w:color="auto"/>
            </w:tcBorders>
            <w:vAlign w:val="bottom"/>
          </w:tcPr>
          <w:p w:rsidR="00954CCF" w:rsidRDefault="00954CCF">
            <w:pPr>
              <w:rPr>
                <w:sz w:val="20"/>
                <w:szCs w:val="20"/>
              </w:rPr>
            </w:pPr>
          </w:p>
        </w:tc>
        <w:tc>
          <w:tcPr>
            <w:tcW w:w="300" w:type="dxa"/>
            <w:tcBorders>
              <w:top w:val="single" w:sz="8" w:space="0" w:color="auto"/>
              <w:bottom w:val="single" w:sz="8" w:space="0" w:color="auto"/>
            </w:tcBorders>
            <w:vAlign w:val="bottom"/>
          </w:tcPr>
          <w:p w:rsidR="00954CCF" w:rsidRDefault="00954CCF">
            <w:pPr>
              <w:rPr>
                <w:sz w:val="20"/>
                <w:szCs w:val="20"/>
              </w:rPr>
            </w:pPr>
          </w:p>
        </w:tc>
        <w:tc>
          <w:tcPr>
            <w:tcW w:w="240" w:type="dxa"/>
            <w:tcBorders>
              <w:top w:val="single" w:sz="8" w:space="0" w:color="auto"/>
              <w:bottom w:val="single" w:sz="8" w:space="0" w:color="auto"/>
            </w:tcBorders>
            <w:vAlign w:val="bottom"/>
          </w:tcPr>
          <w:p w:rsidR="00954CCF" w:rsidRDefault="00954CCF">
            <w:pPr>
              <w:rPr>
                <w:sz w:val="20"/>
                <w:szCs w:val="20"/>
              </w:rPr>
            </w:pPr>
          </w:p>
        </w:tc>
        <w:tc>
          <w:tcPr>
            <w:tcW w:w="100" w:type="dxa"/>
            <w:tcBorders>
              <w:top w:val="single" w:sz="8" w:space="0" w:color="auto"/>
              <w:bottom w:val="single" w:sz="8" w:space="0" w:color="auto"/>
            </w:tcBorders>
            <w:vAlign w:val="bottom"/>
          </w:tcPr>
          <w:p w:rsidR="00954CCF" w:rsidRDefault="00954CCF">
            <w:pPr>
              <w:rPr>
                <w:sz w:val="20"/>
                <w:szCs w:val="20"/>
              </w:rPr>
            </w:pPr>
          </w:p>
        </w:tc>
        <w:tc>
          <w:tcPr>
            <w:tcW w:w="380" w:type="dxa"/>
            <w:tcBorders>
              <w:top w:val="single" w:sz="8" w:space="0" w:color="auto"/>
              <w:bottom w:val="single" w:sz="8" w:space="0" w:color="auto"/>
            </w:tcBorders>
            <w:vAlign w:val="bottom"/>
          </w:tcPr>
          <w:p w:rsidR="00954CCF" w:rsidRDefault="00954CCF">
            <w:pPr>
              <w:ind w:left="140"/>
              <w:jc w:val="center"/>
              <w:rPr>
                <w:sz w:val="20"/>
                <w:szCs w:val="20"/>
              </w:rPr>
            </w:pPr>
            <w:r>
              <w:rPr>
                <w:rFonts w:ascii="Times New Roman" w:eastAsia="Times New Roman" w:hAnsi="Times New Roman" w:cs="Times New Roman"/>
                <w:b/>
                <w:bCs/>
                <w:w w:val="99"/>
                <w:sz w:val="20"/>
                <w:szCs w:val="20"/>
              </w:rPr>
              <w:t>2</w:t>
            </w:r>
          </w:p>
        </w:tc>
        <w:tc>
          <w:tcPr>
            <w:tcW w:w="380" w:type="dxa"/>
            <w:tcBorders>
              <w:top w:val="single" w:sz="8" w:space="0" w:color="auto"/>
              <w:bottom w:val="single" w:sz="8" w:space="0" w:color="auto"/>
            </w:tcBorders>
            <w:vAlign w:val="bottom"/>
          </w:tcPr>
          <w:p w:rsidR="00954CCF" w:rsidRDefault="00954CCF">
            <w:pPr>
              <w:rPr>
                <w:sz w:val="20"/>
                <w:szCs w:val="20"/>
              </w:rPr>
            </w:pPr>
          </w:p>
        </w:tc>
        <w:tc>
          <w:tcPr>
            <w:tcW w:w="260" w:type="dxa"/>
            <w:tcBorders>
              <w:top w:val="single" w:sz="8" w:space="0" w:color="auto"/>
              <w:bottom w:val="single" w:sz="8" w:space="0" w:color="auto"/>
            </w:tcBorders>
            <w:vAlign w:val="bottom"/>
          </w:tcPr>
          <w:p w:rsidR="00954CCF" w:rsidRDefault="00954CCF">
            <w:pPr>
              <w:rPr>
                <w:sz w:val="20"/>
                <w:szCs w:val="20"/>
              </w:rPr>
            </w:pPr>
          </w:p>
        </w:tc>
        <w:tc>
          <w:tcPr>
            <w:tcW w:w="400" w:type="dxa"/>
            <w:tcBorders>
              <w:top w:val="single" w:sz="8" w:space="0" w:color="auto"/>
              <w:bottom w:val="single" w:sz="8" w:space="0" w:color="auto"/>
            </w:tcBorders>
            <w:vAlign w:val="bottom"/>
          </w:tcPr>
          <w:p w:rsidR="00954CCF" w:rsidRDefault="00954CCF">
            <w:pPr>
              <w:rPr>
                <w:sz w:val="20"/>
                <w:szCs w:val="20"/>
              </w:rPr>
            </w:pPr>
          </w:p>
        </w:tc>
        <w:tc>
          <w:tcPr>
            <w:tcW w:w="300" w:type="dxa"/>
            <w:tcBorders>
              <w:top w:val="single" w:sz="8" w:space="0" w:color="auto"/>
              <w:bottom w:val="single" w:sz="8" w:space="0" w:color="auto"/>
            </w:tcBorders>
            <w:vAlign w:val="bottom"/>
          </w:tcPr>
          <w:p w:rsidR="00954CCF" w:rsidRDefault="00954CCF">
            <w:pPr>
              <w:rPr>
                <w:sz w:val="20"/>
                <w:szCs w:val="20"/>
              </w:rPr>
            </w:pPr>
          </w:p>
        </w:tc>
        <w:tc>
          <w:tcPr>
            <w:tcW w:w="700" w:type="dxa"/>
            <w:tcBorders>
              <w:top w:val="single" w:sz="8" w:space="0" w:color="auto"/>
              <w:bottom w:val="single" w:sz="8" w:space="0" w:color="auto"/>
            </w:tcBorders>
            <w:vAlign w:val="bottom"/>
          </w:tcPr>
          <w:p w:rsidR="00954CCF" w:rsidRDefault="00954CCF">
            <w:pPr>
              <w:rPr>
                <w:sz w:val="20"/>
                <w:szCs w:val="20"/>
              </w:rPr>
            </w:pPr>
          </w:p>
        </w:tc>
        <w:tc>
          <w:tcPr>
            <w:tcW w:w="360" w:type="dxa"/>
            <w:tcBorders>
              <w:top w:val="single" w:sz="8" w:space="0" w:color="auto"/>
              <w:bottom w:val="single" w:sz="8" w:space="0" w:color="auto"/>
              <w:right w:val="single" w:sz="8" w:space="0" w:color="auto"/>
            </w:tcBorders>
            <w:vAlign w:val="bottom"/>
          </w:tcPr>
          <w:p w:rsidR="00954CCF" w:rsidRDefault="00954CCF">
            <w:pPr>
              <w:rPr>
                <w:sz w:val="20"/>
                <w:szCs w:val="20"/>
              </w:rPr>
            </w:pPr>
          </w:p>
        </w:tc>
        <w:tc>
          <w:tcPr>
            <w:tcW w:w="1120" w:type="dxa"/>
            <w:tcBorders>
              <w:top w:val="single" w:sz="8" w:space="0" w:color="auto"/>
              <w:bottom w:val="single" w:sz="8" w:space="0" w:color="auto"/>
            </w:tcBorders>
            <w:vAlign w:val="bottom"/>
          </w:tcPr>
          <w:p w:rsidR="00954CCF" w:rsidRDefault="00954CCF">
            <w:pPr>
              <w:rPr>
                <w:sz w:val="20"/>
                <w:szCs w:val="20"/>
              </w:rPr>
            </w:pPr>
          </w:p>
        </w:tc>
        <w:tc>
          <w:tcPr>
            <w:tcW w:w="420" w:type="dxa"/>
            <w:tcBorders>
              <w:top w:val="single" w:sz="8" w:space="0" w:color="auto"/>
              <w:bottom w:val="single" w:sz="8" w:space="0" w:color="auto"/>
            </w:tcBorders>
            <w:vAlign w:val="bottom"/>
          </w:tcPr>
          <w:p w:rsidR="00954CCF" w:rsidRDefault="00954CCF">
            <w:pPr>
              <w:rPr>
                <w:sz w:val="20"/>
                <w:szCs w:val="20"/>
              </w:rPr>
            </w:pPr>
          </w:p>
        </w:tc>
        <w:tc>
          <w:tcPr>
            <w:tcW w:w="720" w:type="dxa"/>
            <w:tcBorders>
              <w:top w:val="single" w:sz="8" w:space="0" w:color="auto"/>
              <w:bottom w:val="single" w:sz="8" w:space="0" w:color="auto"/>
            </w:tcBorders>
            <w:vAlign w:val="bottom"/>
          </w:tcPr>
          <w:p w:rsidR="00954CCF" w:rsidRDefault="00954CCF">
            <w:pPr>
              <w:rPr>
                <w:sz w:val="20"/>
                <w:szCs w:val="20"/>
              </w:rPr>
            </w:pPr>
          </w:p>
        </w:tc>
        <w:tc>
          <w:tcPr>
            <w:tcW w:w="840" w:type="dxa"/>
            <w:tcBorders>
              <w:top w:val="single" w:sz="8" w:space="0" w:color="auto"/>
              <w:bottom w:val="single" w:sz="8" w:space="0" w:color="auto"/>
            </w:tcBorders>
            <w:vAlign w:val="bottom"/>
          </w:tcPr>
          <w:p w:rsidR="00954CCF" w:rsidRDefault="00954CCF">
            <w:pPr>
              <w:ind w:left="160"/>
              <w:rPr>
                <w:sz w:val="20"/>
                <w:szCs w:val="20"/>
              </w:rPr>
            </w:pPr>
            <w:r>
              <w:rPr>
                <w:rFonts w:ascii="Times New Roman" w:eastAsia="Times New Roman" w:hAnsi="Times New Roman" w:cs="Times New Roman"/>
                <w:b/>
                <w:bCs/>
                <w:sz w:val="20"/>
                <w:szCs w:val="20"/>
              </w:rPr>
              <w:t>3</w:t>
            </w:r>
          </w:p>
        </w:tc>
        <w:tc>
          <w:tcPr>
            <w:tcW w:w="1520" w:type="dxa"/>
            <w:tcBorders>
              <w:top w:val="single" w:sz="8" w:space="0" w:color="auto"/>
              <w:bottom w:val="single" w:sz="8" w:space="0" w:color="auto"/>
            </w:tcBorders>
            <w:vAlign w:val="bottom"/>
          </w:tcPr>
          <w:p w:rsidR="00954CCF" w:rsidRDefault="00954CCF">
            <w:pPr>
              <w:rPr>
                <w:sz w:val="20"/>
                <w:szCs w:val="20"/>
              </w:rPr>
            </w:pPr>
          </w:p>
        </w:tc>
        <w:tc>
          <w:tcPr>
            <w:tcW w:w="380" w:type="dxa"/>
            <w:tcBorders>
              <w:top w:val="single" w:sz="8" w:space="0" w:color="auto"/>
              <w:bottom w:val="single" w:sz="8" w:space="0" w:color="auto"/>
              <w:right w:val="single" w:sz="8" w:space="0" w:color="auto"/>
            </w:tcBorders>
            <w:vAlign w:val="bottom"/>
          </w:tcPr>
          <w:p w:rsidR="00954CCF" w:rsidRDefault="00954CCF">
            <w:pPr>
              <w:rPr>
                <w:sz w:val="20"/>
                <w:szCs w:val="20"/>
              </w:rPr>
            </w:pPr>
          </w:p>
        </w:tc>
        <w:tc>
          <w:tcPr>
            <w:tcW w:w="280" w:type="dxa"/>
            <w:tcBorders>
              <w:top w:val="single" w:sz="8" w:space="0" w:color="auto"/>
              <w:bottom w:val="single" w:sz="8" w:space="0" w:color="auto"/>
            </w:tcBorders>
            <w:vAlign w:val="bottom"/>
          </w:tcPr>
          <w:p w:rsidR="00954CCF" w:rsidRDefault="00954CCF">
            <w:pPr>
              <w:rPr>
                <w:sz w:val="20"/>
                <w:szCs w:val="20"/>
              </w:rPr>
            </w:pPr>
          </w:p>
        </w:tc>
        <w:tc>
          <w:tcPr>
            <w:tcW w:w="3400" w:type="dxa"/>
            <w:tcBorders>
              <w:top w:val="single" w:sz="8" w:space="0" w:color="auto"/>
              <w:bottom w:val="single" w:sz="8" w:space="0" w:color="auto"/>
              <w:right w:val="single" w:sz="8" w:space="0" w:color="auto"/>
            </w:tcBorders>
            <w:vAlign w:val="bottom"/>
          </w:tcPr>
          <w:p w:rsidR="00954CCF" w:rsidRDefault="00954CCF">
            <w:pPr>
              <w:ind w:left="1480"/>
              <w:rPr>
                <w:sz w:val="20"/>
                <w:szCs w:val="20"/>
              </w:rPr>
            </w:pPr>
            <w:r>
              <w:rPr>
                <w:rFonts w:ascii="Times New Roman" w:eastAsia="Times New Roman" w:hAnsi="Times New Roman" w:cs="Times New Roman"/>
                <w:b/>
                <w:bCs/>
                <w:sz w:val="20"/>
                <w:szCs w:val="20"/>
              </w:rPr>
              <w:t>4</w:t>
            </w: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spacing w:line="219" w:lineRule="exact"/>
              <w:ind w:right="420"/>
              <w:jc w:val="right"/>
              <w:rPr>
                <w:sz w:val="20"/>
                <w:szCs w:val="20"/>
              </w:rPr>
            </w:pPr>
            <w:r>
              <w:rPr>
                <w:rFonts w:ascii="Times New Roman" w:eastAsia="Times New Roman" w:hAnsi="Times New Roman" w:cs="Times New Roman"/>
                <w:sz w:val="20"/>
                <w:szCs w:val="20"/>
              </w:rPr>
              <w:t>5</w:t>
            </w:r>
          </w:p>
        </w:tc>
        <w:tc>
          <w:tcPr>
            <w:tcW w:w="1000" w:type="dxa"/>
            <w:vAlign w:val="bottom"/>
          </w:tcPr>
          <w:p w:rsidR="00954CCF" w:rsidRDefault="00954CCF">
            <w:pPr>
              <w:rPr>
                <w:sz w:val="19"/>
                <w:szCs w:val="19"/>
              </w:rPr>
            </w:pPr>
          </w:p>
        </w:tc>
        <w:tc>
          <w:tcPr>
            <w:tcW w:w="460" w:type="dxa"/>
            <w:vAlign w:val="bottom"/>
          </w:tcPr>
          <w:p w:rsidR="00954CCF" w:rsidRDefault="00954CCF">
            <w:pPr>
              <w:rPr>
                <w:sz w:val="19"/>
                <w:szCs w:val="19"/>
              </w:rPr>
            </w:pPr>
          </w:p>
        </w:tc>
        <w:tc>
          <w:tcPr>
            <w:tcW w:w="200" w:type="dxa"/>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1100" w:type="dxa"/>
            <w:gridSpan w:val="4"/>
            <w:vAlign w:val="bottom"/>
          </w:tcPr>
          <w:p w:rsidR="00954CCF" w:rsidRDefault="00954CCF">
            <w:pPr>
              <w:spacing w:line="229" w:lineRule="exact"/>
              <w:ind w:left="80"/>
              <w:jc w:val="center"/>
              <w:rPr>
                <w:sz w:val="20"/>
                <w:szCs w:val="20"/>
              </w:rPr>
            </w:pPr>
            <w:r>
              <w:rPr>
                <w:rFonts w:ascii="Times New Roman" w:eastAsia="Times New Roman" w:hAnsi="Times New Roman" w:cs="Times New Roman"/>
                <w:b/>
                <w:bCs/>
                <w:i/>
                <w:iCs/>
                <w:w w:val="99"/>
                <w:sz w:val="20"/>
                <w:szCs w:val="20"/>
              </w:rPr>
              <w:t>Занятие 3</w:t>
            </w:r>
          </w:p>
        </w:tc>
        <w:tc>
          <w:tcPr>
            <w:tcW w:w="260" w:type="dxa"/>
            <w:vAlign w:val="bottom"/>
          </w:tcPr>
          <w:p w:rsidR="00954CCF" w:rsidRDefault="00954CCF">
            <w:pPr>
              <w:rPr>
                <w:sz w:val="19"/>
                <w:szCs w:val="19"/>
              </w:rPr>
            </w:pPr>
          </w:p>
        </w:tc>
        <w:tc>
          <w:tcPr>
            <w:tcW w:w="400" w:type="dxa"/>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700" w:type="dxa"/>
            <w:vAlign w:val="bottom"/>
          </w:tcPr>
          <w:p w:rsidR="00954CCF" w:rsidRDefault="00954CCF">
            <w:pPr>
              <w:rPr>
                <w:sz w:val="19"/>
                <w:szCs w:val="19"/>
              </w:rPr>
            </w:pPr>
          </w:p>
        </w:tc>
        <w:tc>
          <w:tcPr>
            <w:tcW w:w="360" w:type="dxa"/>
            <w:tcBorders>
              <w:right w:val="single" w:sz="8" w:space="0" w:color="auto"/>
            </w:tcBorders>
            <w:vAlign w:val="bottom"/>
          </w:tcPr>
          <w:p w:rsidR="00954CCF" w:rsidRDefault="00954CCF">
            <w:pPr>
              <w:rPr>
                <w:sz w:val="19"/>
                <w:szCs w:val="19"/>
              </w:rPr>
            </w:pPr>
          </w:p>
        </w:tc>
        <w:tc>
          <w:tcPr>
            <w:tcW w:w="1120" w:type="dxa"/>
            <w:vAlign w:val="bottom"/>
          </w:tcPr>
          <w:p w:rsidR="00954CCF" w:rsidRDefault="00954CCF">
            <w:pPr>
              <w:rPr>
                <w:sz w:val="19"/>
                <w:szCs w:val="19"/>
              </w:rPr>
            </w:pPr>
          </w:p>
        </w:tc>
        <w:tc>
          <w:tcPr>
            <w:tcW w:w="420" w:type="dxa"/>
            <w:vAlign w:val="bottom"/>
          </w:tcPr>
          <w:p w:rsidR="00954CCF" w:rsidRDefault="00954CCF">
            <w:pPr>
              <w:rPr>
                <w:sz w:val="19"/>
                <w:szCs w:val="19"/>
              </w:rPr>
            </w:pPr>
          </w:p>
        </w:tc>
        <w:tc>
          <w:tcPr>
            <w:tcW w:w="720" w:type="dxa"/>
            <w:vAlign w:val="bottom"/>
          </w:tcPr>
          <w:p w:rsidR="00954CCF" w:rsidRDefault="00954CCF">
            <w:pPr>
              <w:rPr>
                <w:sz w:val="19"/>
                <w:szCs w:val="19"/>
              </w:rPr>
            </w:pPr>
          </w:p>
        </w:tc>
        <w:tc>
          <w:tcPr>
            <w:tcW w:w="840" w:type="dxa"/>
            <w:vAlign w:val="bottom"/>
          </w:tcPr>
          <w:p w:rsidR="00954CCF" w:rsidRDefault="00954CCF">
            <w:pPr>
              <w:rPr>
                <w:sz w:val="19"/>
                <w:szCs w:val="19"/>
              </w:rPr>
            </w:pPr>
          </w:p>
        </w:tc>
        <w:tc>
          <w:tcPr>
            <w:tcW w:w="1520" w:type="dxa"/>
            <w:vAlign w:val="bottom"/>
          </w:tcPr>
          <w:p w:rsidR="00954CCF" w:rsidRDefault="00954CCF">
            <w:pPr>
              <w:rPr>
                <w:sz w:val="19"/>
                <w:szCs w:val="19"/>
              </w:rPr>
            </w:pPr>
          </w:p>
        </w:tc>
        <w:tc>
          <w:tcPr>
            <w:tcW w:w="380" w:type="dxa"/>
            <w:tcBorders>
              <w:right w:val="single" w:sz="8" w:space="0" w:color="auto"/>
            </w:tcBorders>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454"/>
        </w:trPr>
        <w:tc>
          <w:tcPr>
            <w:tcW w:w="1120" w:type="dxa"/>
            <w:tcBorders>
              <w:left w:val="single" w:sz="8" w:space="0" w:color="auto"/>
              <w:right w:val="single" w:sz="8" w:space="0" w:color="auto"/>
            </w:tcBorders>
            <w:vAlign w:val="bottom"/>
          </w:tcPr>
          <w:p w:rsidR="00954CCF" w:rsidRDefault="00954CCF">
            <w:pPr>
              <w:rPr>
                <w:sz w:val="24"/>
                <w:szCs w:val="24"/>
              </w:rPr>
            </w:pPr>
          </w:p>
        </w:tc>
        <w:tc>
          <w:tcPr>
            <w:tcW w:w="4020" w:type="dxa"/>
            <w:gridSpan w:val="11"/>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упражнять в счете звуков в пределах 5;</w:t>
            </w:r>
          </w:p>
        </w:tc>
        <w:tc>
          <w:tcPr>
            <w:tcW w:w="700" w:type="dxa"/>
            <w:vAlign w:val="bottom"/>
          </w:tcPr>
          <w:p w:rsidR="00954CCF" w:rsidRDefault="00954CCF">
            <w:pPr>
              <w:rPr>
                <w:sz w:val="24"/>
                <w:szCs w:val="24"/>
              </w:rPr>
            </w:pPr>
          </w:p>
        </w:tc>
        <w:tc>
          <w:tcPr>
            <w:tcW w:w="360" w:type="dxa"/>
            <w:tcBorders>
              <w:right w:val="single" w:sz="8" w:space="0" w:color="auto"/>
            </w:tcBorders>
            <w:vAlign w:val="bottom"/>
          </w:tcPr>
          <w:p w:rsidR="00954CCF" w:rsidRDefault="00954CCF">
            <w:pPr>
              <w:rPr>
                <w:sz w:val="24"/>
                <w:szCs w:val="24"/>
              </w:rPr>
            </w:pPr>
          </w:p>
        </w:tc>
        <w:tc>
          <w:tcPr>
            <w:tcW w:w="1120" w:type="dxa"/>
            <w:vMerge w:val="restart"/>
            <w:vAlign w:val="bottom"/>
          </w:tcPr>
          <w:p w:rsidR="00954CCF" w:rsidRDefault="00954CCF">
            <w:pPr>
              <w:ind w:left="80"/>
              <w:rPr>
                <w:sz w:val="20"/>
                <w:szCs w:val="20"/>
              </w:rPr>
            </w:pPr>
            <w:r>
              <w:rPr>
                <w:rFonts w:ascii="Times New Roman" w:eastAsia="Times New Roman" w:hAnsi="Times New Roman" w:cs="Times New Roman"/>
                <w:sz w:val="20"/>
                <w:szCs w:val="20"/>
              </w:rPr>
              <w:t>Ребенок</w:t>
            </w:r>
          </w:p>
        </w:tc>
        <w:tc>
          <w:tcPr>
            <w:tcW w:w="42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с</w:t>
            </w:r>
          </w:p>
        </w:tc>
        <w:tc>
          <w:tcPr>
            <w:tcW w:w="1560" w:type="dxa"/>
            <w:gridSpan w:val="2"/>
            <w:vMerge w:val="restart"/>
            <w:vAlign w:val="bottom"/>
          </w:tcPr>
          <w:p w:rsidR="00954CCF" w:rsidRDefault="00954CCF">
            <w:pPr>
              <w:ind w:left="140"/>
              <w:rPr>
                <w:sz w:val="20"/>
                <w:szCs w:val="20"/>
              </w:rPr>
            </w:pPr>
            <w:r>
              <w:rPr>
                <w:rFonts w:ascii="Times New Roman" w:eastAsia="Times New Roman" w:hAnsi="Times New Roman" w:cs="Times New Roman"/>
                <w:sz w:val="20"/>
                <w:szCs w:val="20"/>
              </w:rPr>
              <w:t>удовольствием</w:t>
            </w:r>
          </w:p>
        </w:tc>
        <w:tc>
          <w:tcPr>
            <w:tcW w:w="1520" w:type="dxa"/>
            <w:vMerge w:val="restart"/>
            <w:vAlign w:val="bottom"/>
          </w:tcPr>
          <w:p w:rsidR="00954CCF" w:rsidRDefault="00954CCF">
            <w:pPr>
              <w:jc w:val="center"/>
              <w:rPr>
                <w:sz w:val="20"/>
                <w:szCs w:val="20"/>
              </w:rPr>
            </w:pPr>
            <w:r>
              <w:rPr>
                <w:rFonts w:ascii="Times New Roman" w:eastAsia="Times New Roman" w:hAnsi="Times New Roman" w:cs="Times New Roman"/>
                <w:sz w:val="20"/>
                <w:szCs w:val="20"/>
              </w:rPr>
              <w:t>включается</w:t>
            </w:r>
          </w:p>
        </w:tc>
        <w:tc>
          <w:tcPr>
            <w:tcW w:w="380" w:type="dxa"/>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в</w:t>
            </w:r>
          </w:p>
        </w:tc>
        <w:tc>
          <w:tcPr>
            <w:tcW w:w="280" w:type="dxa"/>
            <w:vAlign w:val="bottom"/>
          </w:tcPr>
          <w:p w:rsidR="00954CCF" w:rsidRDefault="00954CCF">
            <w:pPr>
              <w:rPr>
                <w:sz w:val="24"/>
                <w:szCs w:val="24"/>
              </w:rPr>
            </w:pPr>
          </w:p>
        </w:tc>
        <w:tc>
          <w:tcPr>
            <w:tcW w:w="340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130"/>
        </w:trPr>
        <w:tc>
          <w:tcPr>
            <w:tcW w:w="1120" w:type="dxa"/>
            <w:tcBorders>
              <w:left w:val="single" w:sz="8" w:space="0" w:color="auto"/>
              <w:right w:val="single" w:sz="8" w:space="0" w:color="auto"/>
            </w:tcBorders>
            <w:vAlign w:val="bottom"/>
          </w:tcPr>
          <w:p w:rsidR="00954CCF" w:rsidRDefault="00954CCF">
            <w:pPr>
              <w:rPr>
                <w:sz w:val="11"/>
                <w:szCs w:val="11"/>
              </w:rPr>
            </w:pPr>
          </w:p>
        </w:tc>
        <w:tc>
          <w:tcPr>
            <w:tcW w:w="1660" w:type="dxa"/>
            <w:gridSpan w:val="3"/>
            <w:vMerge w:val="restart"/>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продолжать</w:t>
            </w:r>
          </w:p>
        </w:tc>
        <w:tc>
          <w:tcPr>
            <w:tcW w:w="540" w:type="dxa"/>
            <w:gridSpan w:val="2"/>
            <w:vMerge w:val="restart"/>
            <w:vAlign w:val="bottom"/>
          </w:tcPr>
          <w:p w:rsidR="00954CCF" w:rsidRDefault="00954CCF">
            <w:pPr>
              <w:jc w:val="center"/>
              <w:rPr>
                <w:sz w:val="20"/>
                <w:szCs w:val="20"/>
              </w:rPr>
            </w:pPr>
            <w:r>
              <w:rPr>
                <w:rFonts w:ascii="Times New Roman" w:eastAsia="Times New Roman" w:hAnsi="Times New Roman" w:cs="Times New Roman"/>
                <w:w w:val="98"/>
                <w:sz w:val="20"/>
                <w:szCs w:val="20"/>
              </w:rPr>
              <w:t>учить</w:t>
            </w:r>
          </w:p>
        </w:tc>
        <w:tc>
          <w:tcPr>
            <w:tcW w:w="100" w:type="dxa"/>
            <w:vAlign w:val="bottom"/>
          </w:tcPr>
          <w:p w:rsidR="00954CCF" w:rsidRDefault="00954CCF">
            <w:pPr>
              <w:rPr>
                <w:sz w:val="11"/>
                <w:szCs w:val="11"/>
              </w:rPr>
            </w:pPr>
          </w:p>
        </w:tc>
        <w:tc>
          <w:tcPr>
            <w:tcW w:w="1020" w:type="dxa"/>
            <w:gridSpan w:val="3"/>
            <w:vMerge w:val="restart"/>
            <w:vAlign w:val="bottom"/>
          </w:tcPr>
          <w:p w:rsidR="00954CCF" w:rsidRDefault="00954CCF">
            <w:pPr>
              <w:ind w:left="20"/>
              <w:rPr>
                <w:sz w:val="20"/>
                <w:szCs w:val="20"/>
              </w:rPr>
            </w:pPr>
            <w:r>
              <w:rPr>
                <w:rFonts w:ascii="Times New Roman" w:eastAsia="Times New Roman" w:hAnsi="Times New Roman" w:cs="Times New Roman"/>
                <w:sz w:val="20"/>
                <w:szCs w:val="20"/>
              </w:rPr>
              <w:t>сравнивать</w:t>
            </w:r>
          </w:p>
        </w:tc>
        <w:tc>
          <w:tcPr>
            <w:tcW w:w="400" w:type="dxa"/>
            <w:vMerge w:val="restart"/>
            <w:vAlign w:val="bottom"/>
          </w:tcPr>
          <w:p w:rsidR="00954CCF" w:rsidRDefault="00954CCF">
            <w:pPr>
              <w:ind w:left="80"/>
              <w:rPr>
                <w:sz w:val="20"/>
                <w:szCs w:val="20"/>
              </w:rPr>
            </w:pPr>
            <w:r>
              <w:rPr>
                <w:rFonts w:ascii="Times New Roman" w:eastAsia="Times New Roman" w:hAnsi="Times New Roman" w:cs="Times New Roman"/>
                <w:sz w:val="20"/>
                <w:szCs w:val="20"/>
              </w:rPr>
              <w:t>три</w:t>
            </w:r>
          </w:p>
        </w:tc>
        <w:tc>
          <w:tcPr>
            <w:tcW w:w="1000" w:type="dxa"/>
            <w:gridSpan w:val="2"/>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предмета</w:t>
            </w:r>
          </w:p>
        </w:tc>
        <w:tc>
          <w:tcPr>
            <w:tcW w:w="360" w:type="dxa"/>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w w:val="96"/>
                <w:sz w:val="20"/>
                <w:szCs w:val="20"/>
              </w:rPr>
              <w:t>по</w:t>
            </w:r>
          </w:p>
        </w:tc>
        <w:tc>
          <w:tcPr>
            <w:tcW w:w="1120" w:type="dxa"/>
            <w:vMerge/>
            <w:vAlign w:val="bottom"/>
          </w:tcPr>
          <w:p w:rsidR="00954CCF" w:rsidRDefault="00954CCF">
            <w:pPr>
              <w:rPr>
                <w:sz w:val="11"/>
                <w:szCs w:val="11"/>
              </w:rPr>
            </w:pPr>
          </w:p>
        </w:tc>
        <w:tc>
          <w:tcPr>
            <w:tcW w:w="420" w:type="dxa"/>
            <w:vMerge/>
            <w:vAlign w:val="bottom"/>
          </w:tcPr>
          <w:p w:rsidR="00954CCF" w:rsidRDefault="00954CCF">
            <w:pPr>
              <w:rPr>
                <w:sz w:val="11"/>
                <w:szCs w:val="11"/>
              </w:rPr>
            </w:pPr>
          </w:p>
        </w:tc>
        <w:tc>
          <w:tcPr>
            <w:tcW w:w="1560" w:type="dxa"/>
            <w:gridSpan w:val="2"/>
            <w:vMerge/>
            <w:vAlign w:val="bottom"/>
          </w:tcPr>
          <w:p w:rsidR="00954CCF" w:rsidRDefault="00954CCF">
            <w:pPr>
              <w:rPr>
                <w:sz w:val="11"/>
                <w:szCs w:val="11"/>
              </w:rPr>
            </w:pPr>
          </w:p>
        </w:tc>
        <w:tc>
          <w:tcPr>
            <w:tcW w:w="1520" w:type="dxa"/>
            <w:vMerge/>
            <w:vAlign w:val="bottom"/>
          </w:tcPr>
          <w:p w:rsidR="00954CCF" w:rsidRDefault="00954CCF">
            <w:pPr>
              <w:rPr>
                <w:sz w:val="11"/>
                <w:szCs w:val="11"/>
              </w:rPr>
            </w:pPr>
          </w:p>
        </w:tc>
        <w:tc>
          <w:tcPr>
            <w:tcW w:w="380" w:type="dxa"/>
            <w:vMerge/>
            <w:tcBorders>
              <w:right w:val="single" w:sz="8" w:space="0" w:color="auto"/>
            </w:tcBorders>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1660" w:type="dxa"/>
            <w:gridSpan w:val="3"/>
            <w:vMerge/>
            <w:vAlign w:val="bottom"/>
          </w:tcPr>
          <w:p w:rsidR="00954CCF" w:rsidRDefault="00954CCF">
            <w:pPr>
              <w:rPr>
                <w:sz w:val="9"/>
                <w:szCs w:val="9"/>
              </w:rPr>
            </w:pPr>
          </w:p>
        </w:tc>
        <w:tc>
          <w:tcPr>
            <w:tcW w:w="540" w:type="dxa"/>
            <w:gridSpan w:val="2"/>
            <w:vMerge/>
            <w:vAlign w:val="bottom"/>
          </w:tcPr>
          <w:p w:rsidR="00954CCF" w:rsidRDefault="00954CCF">
            <w:pPr>
              <w:rPr>
                <w:sz w:val="9"/>
                <w:szCs w:val="9"/>
              </w:rPr>
            </w:pPr>
          </w:p>
        </w:tc>
        <w:tc>
          <w:tcPr>
            <w:tcW w:w="100" w:type="dxa"/>
            <w:vAlign w:val="bottom"/>
          </w:tcPr>
          <w:p w:rsidR="00954CCF" w:rsidRDefault="00954CCF">
            <w:pPr>
              <w:rPr>
                <w:sz w:val="9"/>
                <w:szCs w:val="9"/>
              </w:rPr>
            </w:pPr>
          </w:p>
        </w:tc>
        <w:tc>
          <w:tcPr>
            <w:tcW w:w="1020" w:type="dxa"/>
            <w:gridSpan w:val="3"/>
            <w:vMerge/>
            <w:vAlign w:val="bottom"/>
          </w:tcPr>
          <w:p w:rsidR="00954CCF" w:rsidRDefault="00954CCF">
            <w:pPr>
              <w:rPr>
                <w:sz w:val="9"/>
                <w:szCs w:val="9"/>
              </w:rPr>
            </w:pPr>
          </w:p>
        </w:tc>
        <w:tc>
          <w:tcPr>
            <w:tcW w:w="400" w:type="dxa"/>
            <w:vMerge/>
            <w:vAlign w:val="bottom"/>
          </w:tcPr>
          <w:p w:rsidR="00954CCF" w:rsidRDefault="00954CCF">
            <w:pPr>
              <w:rPr>
                <w:sz w:val="9"/>
                <w:szCs w:val="9"/>
              </w:rPr>
            </w:pPr>
          </w:p>
        </w:tc>
        <w:tc>
          <w:tcPr>
            <w:tcW w:w="1000" w:type="dxa"/>
            <w:gridSpan w:val="2"/>
            <w:vMerge/>
            <w:vAlign w:val="bottom"/>
          </w:tcPr>
          <w:p w:rsidR="00954CCF" w:rsidRDefault="00954CCF">
            <w:pPr>
              <w:rPr>
                <w:sz w:val="9"/>
                <w:szCs w:val="9"/>
              </w:rPr>
            </w:pPr>
          </w:p>
        </w:tc>
        <w:tc>
          <w:tcPr>
            <w:tcW w:w="360" w:type="dxa"/>
            <w:vMerge/>
            <w:tcBorders>
              <w:right w:val="single" w:sz="8" w:space="0" w:color="auto"/>
            </w:tcBorders>
            <w:vAlign w:val="bottom"/>
          </w:tcPr>
          <w:p w:rsidR="00954CCF" w:rsidRDefault="00954CCF">
            <w:pPr>
              <w:rPr>
                <w:sz w:val="9"/>
                <w:szCs w:val="9"/>
              </w:rPr>
            </w:pPr>
          </w:p>
        </w:tc>
        <w:tc>
          <w:tcPr>
            <w:tcW w:w="5000" w:type="dxa"/>
            <w:gridSpan w:val="6"/>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исследовательскую  деятельность,  использует  разные</w:t>
            </w: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8"/>
        </w:trPr>
        <w:tc>
          <w:tcPr>
            <w:tcW w:w="1120" w:type="dxa"/>
            <w:tcBorders>
              <w:left w:val="single" w:sz="8" w:space="0" w:color="auto"/>
              <w:right w:val="single" w:sz="8" w:space="0" w:color="auto"/>
            </w:tcBorders>
            <w:vAlign w:val="bottom"/>
          </w:tcPr>
          <w:p w:rsidR="00954CCF" w:rsidRDefault="00954CCF">
            <w:pPr>
              <w:rPr>
                <w:sz w:val="10"/>
                <w:szCs w:val="10"/>
              </w:rPr>
            </w:pPr>
          </w:p>
        </w:tc>
        <w:tc>
          <w:tcPr>
            <w:tcW w:w="5080" w:type="dxa"/>
            <w:gridSpan w:val="13"/>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длине, раскладывать их в убывающей и возрастающей</w:t>
            </w:r>
          </w:p>
        </w:tc>
        <w:tc>
          <w:tcPr>
            <w:tcW w:w="5000" w:type="dxa"/>
            <w:gridSpan w:val="6"/>
            <w:vMerge/>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5080" w:type="dxa"/>
            <w:gridSpan w:val="13"/>
            <w:vMerge/>
            <w:tcBorders>
              <w:right w:val="single" w:sz="8" w:space="0" w:color="auto"/>
            </w:tcBorders>
            <w:vAlign w:val="bottom"/>
          </w:tcPr>
          <w:p w:rsidR="00954CCF" w:rsidRDefault="00954CCF">
            <w:pPr>
              <w:rPr>
                <w:sz w:val="9"/>
                <w:szCs w:val="9"/>
              </w:rPr>
            </w:pPr>
          </w:p>
        </w:tc>
        <w:tc>
          <w:tcPr>
            <w:tcW w:w="1120" w:type="dxa"/>
            <w:vMerge w:val="restart"/>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поисковые</w:t>
            </w:r>
          </w:p>
        </w:tc>
        <w:tc>
          <w:tcPr>
            <w:tcW w:w="1140" w:type="dxa"/>
            <w:gridSpan w:val="2"/>
            <w:vMerge w:val="restart"/>
            <w:vAlign w:val="bottom"/>
          </w:tcPr>
          <w:p w:rsidR="00954CCF" w:rsidRDefault="00954CCF">
            <w:pPr>
              <w:spacing w:line="228" w:lineRule="exact"/>
              <w:ind w:left="180"/>
              <w:rPr>
                <w:sz w:val="20"/>
                <w:szCs w:val="20"/>
              </w:rPr>
            </w:pPr>
            <w:r>
              <w:rPr>
                <w:rFonts w:ascii="Times New Roman" w:eastAsia="Times New Roman" w:hAnsi="Times New Roman" w:cs="Times New Roman"/>
                <w:sz w:val="20"/>
                <w:szCs w:val="20"/>
              </w:rPr>
              <w:t>действия;</w:t>
            </w:r>
          </w:p>
        </w:tc>
        <w:tc>
          <w:tcPr>
            <w:tcW w:w="840" w:type="dxa"/>
            <w:vMerge w:val="restart"/>
            <w:vAlign w:val="bottom"/>
          </w:tcPr>
          <w:p w:rsidR="00954CCF" w:rsidRDefault="00954CCF">
            <w:pPr>
              <w:spacing w:line="228" w:lineRule="exact"/>
              <w:ind w:left="160"/>
              <w:rPr>
                <w:sz w:val="20"/>
                <w:szCs w:val="20"/>
              </w:rPr>
            </w:pPr>
            <w:r>
              <w:rPr>
                <w:rFonts w:ascii="Times New Roman" w:eastAsia="Times New Roman" w:hAnsi="Times New Roman" w:cs="Times New Roman"/>
                <w:sz w:val="20"/>
                <w:szCs w:val="20"/>
              </w:rPr>
              <w:t>имеет</w:t>
            </w:r>
          </w:p>
        </w:tc>
        <w:tc>
          <w:tcPr>
            <w:tcW w:w="1520" w:type="dxa"/>
            <w:vMerge w:val="restart"/>
            <w:vAlign w:val="bottom"/>
          </w:tcPr>
          <w:p w:rsidR="00954CCF" w:rsidRDefault="00954CCF">
            <w:pPr>
              <w:spacing w:line="228" w:lineRule="exact"/>
              <w:jc w:val="center"/>
              <w:rPr>
                <w:sz w:val="20"/>
                <w:szCs w:val="20"/>
              </w:rPr>
            </w:pPr>
            <w:r>
              <w:rPr>
                <w:rFonts w:ascii="Times New Roman" w:eastAsia="Times New Roman" w:hAnsi="Times New Roman" w:cs="Times New Roman"/>
                <w:w w:val="99"/>
                <w:sz w:val="20"/>
                <w:szCs w:val="20"/>
              </w:rPr>
              <w:t>представления</w:t>
            </w:r>
          </w:p>
        </w:tc>
        <w:tc>
          <w:tcPr>
            <w:tcW w:w="380" w:type="dxa"/>
            <w:vMerge w:val="restart"/>
            <w:tcBorders>
              <w:right w:val="single" w:sz="8" w:space="0" w:color="auto"/>
            </w:tcBorders>
            <w:vAlign w:val="bottom"/>
          </w:tcPr>
          <w:p w:rsidR="00954CCF" w:rsidRDefault="00954CCF">
            <w:pPr>
              <w:spacing w:line="228" w:lineRule="exact"/>
              <w:ind w:right="20"/>
              <w:jc w:val="right"/>
              <w:rPr>
                <w:sz w:val="20"/>
                <w:szCs w:val="20"/>
              </w:rPr>
            </w:pPr>
            <w:r>
              <w:rPr>
                <w:rFonts w:ascii="Times New Roman" w:eastAsia="Times New Roman" w:hAnsi="Times New Roman" w:cs="Times New Roman"/>
                <w:sz w:val="20"/>
                <w:szCs w:val="20"/>
              </w:rPr>
              <w:t>о</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88"/>
        </w:trPr>
        <w:tc>
          <w:tcPr>
            <w:tcW w:w="1120" w:type="dxa"/>
            <w:tcBorders>
              <w:left w:val="single" w:sz="8" w:space="0" w:color="auto"/>
              <w:right w:val="single" w:sz="8" w:space="0" w:color="auto"/>
            </w:tcBorders>
            <w:vAlign w:val="bottom"/>
          </w:tcPr>
          <w:p w:rsidR="00954CCF" w:rsidRDefault="00954CCF">
            <w:pPr>
              <w:rPr>
                <w:sz w:val="16"/>
                <w:szCs w:val="16"/>
              </w:rPr>
            </w:pPr>
          </w:p>
        </w:tc>
        <w:tc>
          <w:tcPr>
            <w:tcW w:w="1960" w:type="dxa"/>
            <w:gridSpan w:val="4"/>
            <w:vAlign w:val="bottom"/>
          </w:tcPr>
          <w:p w:rsidR="00954CCF" w:rsidRDefault="00954CCF">
            <w:pPr>
              <w:spacing w:line="188" w:lineRule="exact"/>
              <w:ind w:left="120"/>
              <w:rPr>
                <w:sz w:val="20"/>
                <w:szCs w:val="20"/>
              </w:rPr>
            </w:pPr>
            <w:r>
              <w:rPr>
                <w:rFonts w:ascii="Times New Roman" w:eastAsia="Times New Roman" w:hAnsi="Times New Roman" w:cs="Times New Roman"/>
                <w:sz w:val="20"/>
                <w:szCs w:val="20"/>
              </w:rPr>
              <w:t>последовательности,</w:t>
            </w:r>
          </w:p>
        </w:tc>
        <w:tc>
          <w:tcPr>
            <w:tcW w:w="3120" w:type="dxa"/>
            <w:gridSpan w:val="9"/>
            <w:tcBorders>
              <w:right w:val="single" w:sz="8" w:space="0" w:color="auto"/>
            </w:tcBorders>
            <w:vAlign w:val="bottom"/>
          </w:tcPr>
          <w:p w:rsidR="00954CCF" w:rsidRDefault="00954CCF">
            <w:pPr>
              <w:spacing w:line="188" w:lineRule="exact"/>
              <w:ind w:right="20"/>
              <w:jc w:val="right"/>
              <w:rPr>
                <w:sz w:val="20"/>
                <w:szCs w:val="20"/>
              </w:rPr>
            </w:pPr>
            <w:r>
              <w:rPr>
                <w:rFonts w:ascii="Times New Roman" w:eastAsia="Times New Roman" w:hAnsi="Times New Roman" w:cs="Times New Roman"/>
                <w:sz w:val="20"/>
                <w:szCs w:val="20"/>
              </w:rPr>
              <w:t>обозначать результаты сравнения</w:t>
            </w:r>
          </w:p>
        </w:tc>
        <w:tc>
          <w:tcPr>
            <w:tcW w:w="1120" w:type="dxa"/>
            <w:vMerge/>
            <w:vAlign w:val="bottom"/>
          </w:tcPr>
          <w:p w:rsidR="00954CCF" w:rsidRDefault="00954CCF">
            <w:pPr>
              <w:rPr>
                <w:sz w:val="16"/>
                <w:szCs w:val="16"/>
              </w:rPr>
            </w:pPr>
          </w:p>
        </w:tc>
        <w:tc>
          <w:tcPr>
            <w:tcW w:w="1140" w:type="dxa"/>
            <w:gridSpan w:val="2"/>
            <w:vMerge/>
            <w:vAlign w:val="bottom"/>
          </w:tcPr>
          <w:p w:rsidR="00954CCF" w:rsidRDefault="00954CCF">
            <w:pPr>
              <w:rPr>
                <w:sz w:val="16"/>
                <w:szCs w:val="16"/>
              </w:rPr>
            </w:pPr>
          </w:p>
        </w:tc>
        <w:tc>
          <w:tcPr>
            <w:tcW w:w="840" w:type="dxa"/>
            <w:vMerge/>
            <w:vAlign w:val="bottom"/>
          </w:tcPr>
          <w:p w:rsidR="00954CCF" w:rsidRDefault="00954CCF">
            <w:pPr>
              <w:rPr>
                <w:sz w:val="16"/>
                <w:szCs w:val="16"/>
              </w:rPr>
            </w:pPr>
          </w:p>
        </w:tc>
        <w:tc>
          <w:tcPr>
            <w:tcW w:w="1520" w:type="dxa"/>
            <w:vMerge/>
            <w:vAlign w:val="bottom"/>
          </w:tcPr>
          <w:p w:rsidR="00954CCF" w:rsidRDefault="00954CCF">
            <w:pPr>
              <w:rPr>
                <w:sz w:val="16"/>
                <w:szCs w:val="16"/>
              </w:rPr>
            </w:pPr>
          </w:p>
        </w:tc>
        <w:tc>
          <w:tcPr>
            <w:tcW w:w="380" w:type="dxa"/>
            <w:vMerge/>
            <w:tcBorders>
              <w:right w:val="single" w:sz="8" w:space="0" w:color="auto"/>
            </w:tcBorders>
            <w:vAlign w:val="bottom"/>
          </w:tcPr>
          <w:p w:rsidR="00954CCF" w:rsidRDefault="00954CCF">
            <w:pPr>
              <w:rPr>
                <w:sz w:val="16"/>
                <w:szCs w:val="16"/>
              </w:rPr>
            </w:pPr>
          </w:p>
        </w:tc>
        <w:tc>
          <w:tcPr>
            <w:tcW w:w="280" w:type="dxa"/>
            <w:vMerge/>
            <w:vAlign w:val="bottom"/>
          </w:tcPr>
          <w:p w:rsidR="00954CCF" w:rsidRDefault="00954CCF">
            <w:pPr>
              <w:rPr>
                <w:sz w:val="16"/>
                <w:szCs w:val="16"/>
              </w:rPr>
            </w:pPr>
          </w:p>
        </w:tc>
        <w:tc>
          <w:tcPr>
            <w:tcW w:w="3400" w:type="dxa"/>
            <w:tcBorders>
              <w:right w:val="single" w:sz="8" w:space="0" w:color="auto"/>
            </w:tcBorders>
            <w:vAlign w:val="bottom"/>
          </w:tcPr>
          <w:p w:rsidR="00954CCF" w:rsidRDefault="00954CCF">
            <w:pPr>
              <w:spacing w:line="188" w:lineRule="exact"/>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66"/>
        </w:trPr>
        <w:tc>
          <w:tcPr>
            <w:tcW w:w="1120" w:type="dxa"/>
            <w:tcBorders>
              <w:left w:val="single" w:sz="8" w:space="0" w:color="auto"/>
              <w:right w:val="single" w:sz="8" w:space="0" w:color="auto"/>
            </w:tcBorders>
            <w:vAlign w:val="bottom"/>
          </w:tcPr>
          <w:p w:rsidR="00954CCF" w:rsidRDefault="00954CCF">
            <w:pPr>
              <w:rPr>
                <w:sz w:val="14"/>
                <w:szCs w:val="14"/>
              </w:rPr>
            </w:pPr>
          </w:p>
        </w:tc>
        <w:tc>
          <w:tcPr>
            <w:tcW w:w="2200" w:type="dxa"/>
            <w:gridSpan w:val="5"/>
            <w:vMerge w:val="restart"/>
            <w:vAlign w:val="bottom"/>
          </w:tcPr>
          <w:p w:rsidR="00954CCF" w:rsidRDefault="00954CCF">
            <w:pPr>
              <w:ind w:left="120"/>
              <w:rPr>
                <w:sz w:val="20"/>
                <w:szCs w:val="20"/>
              </w:rPr>
            </w:pPr>
            <w:r>
              <w:rPr>
                <w:rFonts w:ascii="Times New Roman" w:eastAsia="Times New Roman" w:hAnsi="Times New Roman" w:cs="Times New Roman"/>
                <w:sz w:val="20"/>
                <w:szCs w:val="20"/>
              </w:rPr>
              <w:t>словами:  «длинный»,</w:t>
            </w:r>
          </w:p>
        </w:tc>
        <w:tc>
          <w:tcPr>
            <w:tcW w:w="860" w:type="dxa"/>
            <w:gridSpan w:val="3"/>
            <w:vMerge w:val="restart"/>
            <w:vAlign w:val="bottom"/>
          </w:tcPr>
          <w:p w:rsidR="00954CCF" w:rsidRDefault="00954CCF">
            <w:pPr>
              <w:ind w:left="20"/>
              <w:rPr>
                <w:sz w:val="20"/>
                <w:szCs w:val="20"/>
              </w:rPr>
            </w:pPr>
            <w:r>
              <w:rPr>
                <w:rFonts w:ascii="Times New Roman" w:eastAsia="Times New Roman" w:hAnsi="Times New Roman" w:cs="Times New Roman"/>
                <w:w w:val="97"/>
                <w:sz w:val="20"/>
                <w:szCs w:val="20"/>
              </w:rPr>
              <w:t>«короче»,</w:t>
            </w:r>
          </w:p>
        </w:tc>
        <w:tc>
          <w:tcPr>
            <w:tcW w:w="2020" w:type="dxa"/>
            <w:gridSpan w:val="5"/>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«самый  короткий»,</w:t>
            </w:r>
          </w:p>
        </w:tc>
        <w:tc>
          <w:tcPr>
            <w:tcW w:w="5000" w:type="dxa"/>
            <w:gridSpan w:val="6"/>
            <w:tcBorders>
              <w:right w:val="single" w:sz="8" w:space="0" w:color="auto"/>
            </w:tcBorders>
            <w:vAlign w:val="bottom"/>
          </w:tcPr>
          <w:p w:rsidR="00954CCF" w:rsidRDefault="00954CCF">
            <w:pPr>
              <w:spacing w:line="166" w:lineRule="exact"/>
              <w:ind w:left="80"/>
              <w:rPr>
                <w:sz w:val="20"/>
                <w:szCs w:val="20"/>
              </w:rPr>
            </w:pPr>
            <w:r>
              <w:rPr>
                <w:rFonts w:ascii="Times New Roman" w:eastAsia="Times New Roman" w:hAnsi="Times New Roman" w:cs="Times New Roman"/>
                <w:sz w:val="19"/>
                <w:szCs w:val="19"/>
              </w:rPr>
              <w:t>геометрических  фигурах  (круг,  квадрат,  треугольник,</w:t>
            </w:r>
          </w:p>
        </w:tc>
        <w:tc>
          <w:tcPr>
            <w:tcW w:w="280" w:type="dxa"/>
            <w:vAlign w:val="bottom"/>
          </w:tcPr>
          <w:p w:rsidR="00954CCF" w:rsidRDefault="00954CCF">
            <w:pPr>
              <w:rPr>
                <w:sz w:val="14"/>
                <w:szCs w:val="14"/>
              </w:rPr>
            </w:pPr>
          </w:p>
        </w:tc>
        <w:tc>
          <w:tcPr>
            <w:tcW w:w="3400" w:type="dxa"/>
            <w:tcBorders>
              <w:right w:val="single" w:sz="8" w:space="0" w:color="auto"/>
            </w:tcBorders>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04"/>
        </w:trPr>
        <w:tc>
          <w:tcPr>
            <w:tcW w:w="1120" w:type="dxa"/>
            <w:tcBorders>
              <w:left w:val="single" w:sz="8" w:space="0" w:color="auto"/>
              <w:right w:val="single" w:sz="8" w:space="0" w:color="auto"/>
            </w:tcBorders>
            <w:vAlign w:val="bottom"/>
          </w:tcPr>
          <w:p w:rsidR="00954CCF" w:rsidRDefault="00954CCF">
            <w:pPr>
              <w:rPr>
                <w:sz w:val="9"/>
                <w:szCs w:val="9"/>
              </w:rPr>
            </w:pPr>
          </w:p>
        </w:tc>
        <w:tc>
          <w:tcPr>
            <w:tcW w:w="2200" w:type="dxa"/>
            <w:gridSpan w:val="5"/>
            <w:vMerge/>
            <w:vAlign w:val="bottom"/>
          </w:tcPr>
          <w:p w:rsidR="00954CCF" w:rsidRDefault="00954CCF">
            <w:pPr>
              <w:rPr>
                <w:sz w:val="9"/>
                <w:szCs w:val="9"/>
              </w:rPr>
            </w:pPr>
          </w:p>
        </w:tc>
        <w:tc>
          <w:tcPr>
            <w:tcW w:w="860" w:type="dxa"/>
            <w:gridSpan w:val="3"/>
            <w:vMerge/>
            <w:vAlign w:val="bottom"/>
          </w:tcPr>
          <w:p w:rsidR="00954CCF" w:rsidRDefault="00954CCF">
            <w:pPr>
              <w:rPr>
                <w:sz w:val="9"/>
                <w:szCs w:val="9"/>
              </w:rPr>
            </w:pPr>
          </w:p>
        </w:tc>
        <w:tc>
          <w:tcPr>
            <w:tcW w:w="2020" w:type="dxa"/>
            <w:gridSpan w:val="5"/>
            <w:vMerge/>
            <w:tcBorders>
              <w:right w:val="single" w:sz="8" w:space="0" w:color="auto"/>
            </w:tcBorders>
            <w:vAlign w:val="bottom"/>
          </w:tcPr>
          <w:p w:rsidR="00954CCF" w:rsidRDefault="00954CCF">
            <w:pPr>
              <w:rPr>
                <w:sz w:val="9"/>
                <w:szCs w:val="9"/>
              </w:rPr>
            </w:pPr>
          </w:p>
        </w:tc>
        <w:tc>
          <w:tcPr>
            <w:tcW w:w="1540" w:type="dxa"/>
            <w:gridSpan w:val="2"/>
            <w:vMerge w:val="restart"/>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прямоугольник),</w:t>
            </w:r>
          </w:p>
        </w:tc>
        <w:tc>
          <w:tcPr>
            <w:tcW w:w="3460" w:type="dxa"/>
            <w:gridSpan w:val="4"/>
            <w:vMerge w:val="restart"/>
            <w:tcBorders>
              <w:right w:val="single" w:sz="8" w:space="0" w:color="auto"/>
            </w:tcBorders>
            <w:vAlign w:val="bottom"/>
          </w:tcPr>
          <w:p w:rsidR="00954CCF" w:rsidRDefault="00954CCF">
            <w:pPr>
              <w:spacing w:line="219" w:lineRule="exact"/>
              <w:ind w:right="20"/>
              <w:jc w:val="right"/>
              <w:rPr>
                <w:sz w:val="20"/>
                <w:szCs w:val="20"/>
              </w:rPr>
            </w:pPr>
            <w:r>
              <w:rPr>
                <w:rFonts w:ascii="Times New Roman" w:eastAsia="Times New Roman" w:hAnsi="Times New Roman" w:cs="Times New Roman"/>
                <w:sz w:val="20"/>
                <w:szCs w:val="20"/>
              </w:rPr>
              <w:t>умеет сравнивать предметы разными</w:t>
            </w: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5"/>
        </w:trPr>
        <w:tc>
          <w:tcPr>
            <w:tcW w:w="1120" w:type="dxa"/>
            <w:tcBorders>
              <w:left w:val="single" w:sz="8" w:space="0" w:color="auto"/>
              <w:right w:val="single" w:sz="8" w:space="0" w:color="auto"/>
            </w:tcBorders>
            <w:vAlign w:val="bottom"/>
          </w:tcPr>
          <w:p w:rsidR="00954CCF" w:rsidRDefault="00954CCF">
            <w:pPr>
              <w:rPr>
                <w:sz w:val="10"/>
                <w:szCs w:val="10"/>
              </w:rPr>
            </w:pPr>
          </w:p>
        </w:tc>
        <w:tc>
          <w:tcPr>
            <w:tcW w:w="4020" w:type="dxa"/>
            <w:gridSpan w:val="11"/>
            <w:vMerge w:val="restart"/>
            <w:vAlign w:val="bottom"/>
          </w:tcPr>
          <w:p w:rsidR="00954CCF" w:rsidRDefault="00954CCF">
            <w:pPr>
              <w:spacing w:line="228" w:lineRule="exact"/>
              <w:ind w:left="120"/>
              <w:rPr>
                <w:sz w:val="20"/>
                <w:szCs w:val="20"/>
              </w:rPr>
            </w:pPr>
            <w:r>
              <w:rPr>
                <w:rFonts w:ascii="Times New Roman" w:eastAsia="Times New Roman" w:hAnsi="Times New Roman" w:cs="Times New Roman"/>
                <w:sz w:val="20"/>
                <w:szCs w:val="20"/>
              </w:rPr>
              <w:t>«короткий», «длиннее», «самый длинный»;</w:t>
            </w:r>
          </w:p>
        </w:tc>
        <w:tc>
          <w:tcPr>
            <w:tcW w:w="700" w:type="dxa"/>
            <w:vAlign w:val="bottom"/>
          </w:tcPr>
          <w:p w:rsidR="00954CCF" w:rsidRDefault="00954CCF">
            <w:pPr>
              <w:rPr>
                <w:sz w:val="10"/>
                <w:szCs w:val="10"/>
              </w:rPr>
            </w:pPr>
          </w:p>
        </w:tc>
        <w:tc>
          <w:tcPr>
            <w:tcW w:w="360" w:type="dxa"/>
            <w:tcBorders>
              <w:right w:val="single" w:sz="8" w:space="0" w:color="auto"/>
            </w:tcBorders>
            <w:vAlign w:val="bottom"/>
          </w:tcPr>
          <w:p w:rsidR="00954CCF" w:rsidRDefault="00954CCF">
            <w:pPr>
              <w:rPr>
                <w:sz w:val="10"/>
                <w:szCs w:val="10"/>
              </w:rPr>
            </w:pPr>
          </w:p>
        </w:tc>
        <w:tc>
          <w:tcPr>
            <w:tcW w:w="1540" w:type="dxa"/>
            <w:gridSpan w:val="2"/>
            <w:vMerge/>
            <w:vAlign w:val="bottom"/>
          </w:tcPr>
          <w:p w:rsidR="00954CCF" w:rsidRDefault="00954CCF">
            <w:pPr>
              <w:rPr>
                <w:sz w:val="10"/>
                <w:szCs w:val="10"/>
              </w:rPr>
            </w:pPr>
          </w:p>
        </w:tc>
        <w:tc>
          <w:tcPr>
            <w:tcW w:w="3460" w:type="dxa"/>
            <w:gridSpan w:val="4"/>
            <w:vMerge/>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4020" w:type="dxa"/>
            <w:gridSpan w:val="11"/>
            <w:vMerge/>
            <w:vAlign w:val="bottom"/>
          </w:tcPr>
          <w:p w:rsidR="00954CCF" w:rsidRDefault="00954CCF">
            <w:pPr>
              <w:rPr>
                <w:sz w:val="9"/>
                <w:szCs w:val="9"/>
              </w:rPr>
            </w:pPr>
          </w:p>
        </w:tc>
        <w:tc>
          <w:tcPr>
            <w:tcW w:w="700" w:type="dxa"/>
            <w:vAlign w:val="bottom"/>
          </w:tcPr>
          <w:p w:rsidR="00954CCF" w:rsidRDefault="00954CCF">
            <w:pPr>
              <w:rPr>
                <w:sz w:val="9"/>
                <w:szCs w:val="9"/>
              </w:rPr>
            </w:pPr>
          </w:p>
        </w:tc>
        <w:tc>
          <w:tcPr>
            <w:tcW w:w="360" w:type="dxa"/>
            <w:tcBorders>
              <w:right w:val="single" w:sz="8" w:space="0" w:color="auto"/>
            </w:tcBorders>
            <w:vAlign w:val="bottom"/>
          </w:tcPr>
          <w:p w:rsidR="00954CCF" w:rsidRDefault="00954CCF">
            <w:pPr>
              <w:rPr>
                <w:sz w:val="9"/>
                <w:szCs w:val="9"/>
              </w:rPr>
            </w:pPr>
          </w:p>
        </w:tc>
        <w:tc>
          <w:tcPr>
            <w:tcW w:w="4620" w:type="dxa"/>
            <w:gridSpan w:val="5"/>
            <w:vMerge w:val="restart"/>
            <w:vAlign w:val="bottom"/>
          </w:tcPr>
          <w:p w:rsidR="00954CCF" w:rsidRDefault="00954CCF">
            <w:pPr>
              <w:spacing w:line="229" w:lineRule="exact"/>
              <w:ind w:left="80"/>
              <w:rPr>
                <w:sz w:val="20"/>
                <w:szCs w:val="20"/>
              </w:rPr>
            </w:pPr>
            <w:r>
              <w:rPr>
                <w:rFonts w:ascii="Times New Roman" w:eastAsia="Times New Roman" w:hAnsi="Times New Roman" w:cs="Times New Roman"/>
                <w:sz w:val="20"/>
                <w:szCs w:val="20"/>
              </w:rPr>
              <w:t>способами, умеет считать в пределах 5.</w:t>
            </w:r>
          </w:p>
        </w:tc>
        <w:tc>
          <w:tcPr>
            <w:tcW w:w="380" w:type="dxa"/>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6"/>
        </w:trPr>
        <w:tc>
          <w:tcPr>
            <w:tcW w:w="1120" w:type="dxa"/>
            <w:tcBorders>
              <w:left w:val="single" w:sz="8" w:space="0" w:color="auto"/>
              <w:right w:val="single" w:sz="8" w:space="0" w:color="auto"/>
            </w:tcBorders>
            <w:vAlign w:val="bottom"/>
          </w:tcPr>
          <w:p w:rsidR="00954CCF" w:rsidRDefault="00954CCF">
            <w:pPr>
              <w:rPr>
                <w:sz w:val="10"/>
                <w:szCs w:val="10"/>
              </w:rPr>
            </w:pPr>
          </w:p>
        </w:tc>
        <w:tc>
          <w:tcPr>
            <w:tcW w:w="1460" w:type="dxa"/>
            <w:gridSpan w:val="2"/>
            <w:vMerge w:val="restart"/>
            <w:vAlign w:val="bottom"/>
          </w:tcPr>
          <w:p w:rsidR="00954CCF" w:rsidRDefault="00954CCF">
            <w:pPr>
              <w:ind w:left="260"/>
              <w:rPr>
                <w:sz w:val="20"/>
                <w:szCs w:val="20"/>
              </w:rPr>
            </w:pPr>
            <w:r>
              <w:rPr>
                <w:rFonts w:ascii="Symbol" w:eastAsia="Symbol" w:hAnsi="Symbol" w:cs="Symbol"/>
                <w:w w:val="97"/>
                <w:sz w:val="20"/>
                <w:szCs w:val="20"/>
              </w:rPr>
              <w:t></w:t>
            </w:r>
            <w:r>
              <w:rPr>
                <w:rFonts w:ascii="Symbol" w:eastAsia="Symbol" w:hAnsi="Symbol" w:cs="Symbol"/>
                <w:w w:val="97"/>
                <w:sz w:val="20"/>
                <w:szCs w:val="20"/>
              </w:rPr>
              <w:t></w:t>
            </w:r>
            <w:r>
              <w:rPr>
                <w:rFonts w:ascii="Times New Roman" w:eastAsia="Times New Roman" w:hAnsi="Times New Roman" w:cs="Times New Roman"/>
                <w:w w:val="97"/>
                <w:sz w:val="20"/>
                <w:szCs w:val="20"/>
              </w:rPr>
              <w:t xml:space="preserve"> упражнять</w:t>
            </w:r>
          </w:p>
        </w:tc>
        <w:tc>
          <w:tcPr>
            <w:tcW w:w="200" w:type="dxa"/>
            <w:vAlign w:val="bottom"/>
          </w:tcPr>
          <w:p w:rsidR="00954CCF" w:rsidRDefault="00954CCF">
            <w:pPr>
              <w:rPr>
                <w:sz w:val="10"/>
                <w:szCs w:val="10"/>
              </w:rPr>
            </w:pPr>
          </w:p>
        </w:tc>
        <w:tc>
          <w:tcPr>
            <w:tcW w:w="300" w:type="dxa"/>
            <w:vMerge w:val="restart"/>
            <w:vAlign w:val="bottom"/>
          </w:tcPr>
          <w:p w:rsidR="00954CCF" w:rsidRDefault="00954CCF">
            <w:pPr>
              <w:rPr>
                <w:sz w:val="20"/>
                <w:szCs w:val="20"/>
              </w:rPr>
            </w:pPr>
            <w:r>
              <w:rPr>
                <w:rFonts w:ascii="Times New Roman" w:eastAsia="Times New Roman" w:hAnsi="Times New Roman" w:cs="Times New Roman"/>
                <w:sz w:val="20"/>
                <w:szCs w:val="20"/>
              </w:rPr>
              <w:t>в</w:t>
            </w:r>
          </w:p>
        </w:tc>
        <w:tc>
          <w:tcPr>
            <w:tcW w:w="720" w:type="dxa"/>
            <w:gridSpan w:val="3"/>
            <w:vMerge w:val="restart"/>
            <w:vAlign w:val="bottom"/>
          </w:tcPr>
          <w:p w:rsidR="00954CCF" w:rsidRDefault="00954CCF">
            <w:pPr>
              <w:jc w:val="right"/>
              <w:rPr>
                <w:sz w:val="20"/>
                <w:szCs w:val="20"/>
              </w:rPr>
            </w:pPr>
            <w:r>
              <w:rPr>
                <w:rFonts w:ascii="Times New Roman" w:eastAsia="Times New Roman" w:hAnsi="Times New Roman" w:cs="Times New Roman"/>
                <w:w w:val="97"/>
                <w:sz w:val="20"/>
                <w:szCs w:val="20"/>
              </w:rPr>
              <w:t>умении</w:t>
            </w:r>
          </w:p>
        </w:tc>
        <w:tc>
          <w:tcPr>
            <w:tcW w:w="1040" w:type="dxa"/>
            <w:gridSpan w:val="3"/>
            <w:vMerge w:val="restart"/>
            <w:vAlign w:val="bottom"/>
          </w:tcPr>
          <w:p w:rsidR="00954CCF" w:rsidRDefault="00954CCF">
            <w:pPr>
              <w:ind w:left="120"/>
              <w:rPr>
                <w:sz w:val="20"/>
                <w:szCs w:val="20"/>
              </w:rPr>
            </w:pPr>
            <w:r>
              <w:rPr>
                <w:rFonts w:ascii="Times New Roman" w:eastAsia="Times New Roman" w:hAnsi="Times New Roman" w:cs="Times New Roman"/>
                <w:sz w:val="20"/>
                <w:szCs w:val="20"/>
              </w:rPr>
              <w:t>различать</w:t>
            </w:r>
          </w:p>
        </w:tc>
        <w:tc>
          <w:tcPr>
            <w:tcW w:w="300" w:type="dxa"/>
            <w:vMerge w:val="restart"/>
            <w:vAlign w:val="bottom"/>
          </w:tcPr>
          <w:p w:rsidR="00954CCF" w:rsidRDefault="00954CCF">
            <w:pPr>
              <w:jc w:val="center"/>
              <w:rPr>
                <w:sz w:val="20"/>
                <w:szCs w:val="20"/>
              </w:rPr>
            </w:pPr>
            <w:r>
              <w:rPr>
                <w:rFonts w:ascii="Times New Roman" w:eastAsia="Times New Roman" w:hAnsi="Times New Roman" w:cs="Times New Roman"/>
                <w:w w:val="92"/>
                <w:sz w:val="20"/>
                <w:szCs w:val="20"/>
              </w:rPr>
              <w:t>и</w:t>
            </w:r>
          </w:p>
        </w:tc>
        <w:tc>
          <w:tcPr>
            <w:tcW w:w="1060" w:type="dxa"/>
            <w:gridSpan w:val="2"/>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называть</w:t>
            </w:r>
          </w:p>
        </w:tc>
        <w:tc>
          <w:tcPr>
            <w:tcW w:w="4620" w:type="dxa"/>
            <w:gridSpan w:val="5"/>
            <w:vMerge/>
            <w:vAlign w:val="bottom"/>
          </w:tcPr>
          <w:p w:rsidR="00954CCF" w:rsidRDefault="00954CCF">
            <w:pPr>
              <w:rPr>
                <w:sz w:val="10"/>
                <w:szCs w:val="10"/>
              </w:rPr>
            </w:pPr>
          </w:p>
        </w:tc>
        <w:tc>
          <w:tcPr>
            <w:tcW w:w="380" w:type="dxa"/>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30"/>
        </w:trPr>
        <w:tc>
          <w:tcPr>
            <w:tcW w:w="1120" w:type="dxa"/>
            <w:tcBorders>
              <w:left w:val="single" w:sz="8" w:space="0" w:color="auto"/>
              <w:right w:val="single" w:sz="8" w:space="0" w:color="auto"/>
            </w:tcBorders>
            <w:vAlign w:val="bottom"/>
          </w:tcPr>
          <w:p w:rsidR="00954CCF" w:rsidRDefault="00954CCF">
            <w:pPr>
              <w:rPr>
                <w:sz w:val="11"/>
                <w:szCs w:val="11"/>
              </w:rPr>
            </w:pPr>
          </w:p>
        </w:tc>
        <w:tc>
          <w:tcPr>
            <w:tcW w:w="1460" w:type="dxa"/>
            <w:gridSpan w:val="2"/>
            <w:vMerge/>
            <w:vAlign w:val="bottom"/>
          </w:tcPr>
          <w:p w:rsidR="00954CCF" w:rsidRDefault="00954CCF">
            <w:pPr>
              <w:rPr>
                <w:sz w:val="11"/>
                <w:szCs w:val="11"/>
              </w:rPr>
            </w:pPr>
          </w:p>
        </w:tc>
        <w:tc>
          <w:tcPr>
            <w:tcW w:w="200" w:type="dxa"/>
            <w:vAlign w:val="bottom"/>
          </w:tcPr>
          <w:p w:rsidR="00954CCF" w:rsidRDefault="00954CCF">
            <w:pPr>
              <w:rPr>
                <w:sz w:val="11"/>
                <w:szCs w:val="11"/>
              </w:rPr>
            </w:pPr>
          </w:p>
        </w:tc>
        <w:tc>
          <w:tcPr>
            <w:tcW w:w="300" w:type="dxa"/>
            <w:vMerge/>
            <w:vAlign w:val="bottom"/>
          </w:tcPr>
          <w:p w:rsidR="00954CCF" w:rsidRDefault="00954CCF">
            <w:pPr>
              <w:rPr>
                <w:sz w:val="11"/>
                <w:szCs w:val="11"/>
              </w:rPr>
            </w:pPr>
          </w:p>
        </w:tc>
        <w:tc>
          <w:tcPr>
            <w:tcW w:w="720" w:type="dxa"/>
            <w:gridSpan w:val="3"/>
            <w:vMerge/>
            <w:vAlign w:val="bottom"/>
          </w:tcPr>
          <w:p w:rsidR="00954CCF" w:rsidRDefault="00954CCF">
            <w:pPr>
              <w:rPr>
                <w:sz w:val="11"/>
                <w:szCs w:val="11"/>
              </w:rPr>
            </w:pPr>
          </w:p>
        </w:tc>
        <w:tc>
          <w:tcPr>
            <w:tcW w:w="1040" w:type="dxa"/>
            <w:gridSpan w:val="3"/>
            <w:vMerge/>
            <w:vAlign w:val="bottom"/>
          </w:tcPr>
          <w:p w:rsidR="00954CCF" w:rsidRDefault="00954CCF">
            <w:pPr>
              <w:rPr>
                <w:sz w:val="11"/>
                <w:szCs w:val="11"/>
              </w:rPr>
            </w:pPr>
          </w:p>
        </w:tc>
        <w:tc>
          <w:tcPr>
            <w:tcW w:w="300" w:type="dxa"/>
            <w:vMerge/>
            <w:vAlign w:val="bottom"/>
          </w:tcPr>
          <w:p w:rsidR="00954CCF" w:rsidRDefault="00954CCF">
            <w:pPr>
              <w:rPr>
                <w:sz w:val="11"/>
                <w:szCs w:val="11"/>
              </w:rPr>
            </w:pPr>
          </w:p>
        </w:tc>
        <w:tc>
          <w:tcPr>
            <w:tcW w:w="1060" w:type="dxa"/>
            <w:gridSpan w:val="2"/>
            <w:vMerge/>
            <w:tcBorders>
              <w:right w:val="single" w:sz="8" w:space="0" w:color="auto"/>
            </w:tcBorders>
            <w:vAlign w:val="bottom"/>
          </w:tcPr>
          <w:p w:rsidR="00954CCF" w:rsidRDefault="00954CCF">
            <w:pPr>
              <w:rPr>
                <w:sz w:val="11"/>
                <w:szCs w:val="11"/>
              </w:rPr>
            </w:pPr>
          </w:p>
        </w:tc>
        <w:tc>
          <w:tcPr>
            <w:tcW w:w="1120" w:type="dxa"/>
            <w:vAlign w:val="bottom"/>
          </w:tcPr>
          <w:p w:rsidR="00954CCF" w:rsidRDefault="00954CCF">
            <w:pPr>
              <w:rPr>
                <w:sz w:val="11"/>
                <w:szCs w:val="11"/>
              </w:rPr>
            </w:pPr>
          </w:p>
        </w:tc>
        <w:tc>
          <w:tcPr>
            <w:tcW w:w="420" w:type="dxa"/>
            <w:vAlign w:val="bottom"/>
          </w:tcPr>
          <w:p w:rsidR="00954CCF" w:rsidRDefault="00954CCF">
            <w:pPr>
              <w:rPr>
                <w:sz w:val="11"/>
                <w:szCs w:val="11"/>
              </w:rPr>
            </w:pPr>
          </w:p>
        </w:tc>
        <w:tc>
          <w:tcPr>
            <w:tcW w:w="720" w:type="dxa"/>
            <w:vAlign w:val="bottom"/>
          </w:tcPr>
          <w:p w:rsidR="00954CCF" w:rsidRDefault="00954CCF">
            <w:pPr>
              <w:rPr>
                <w:sz w:val="11"/>
                <w:szCs w:val="11"/>
              </w:rPr>
            </w:pPr>
          </w:p>
        </w:tc>
        <w:tc>
          <w:tcPr>
            <w:tcW w:w="840" w:type="dxa"/>
            <w:vAlign w:val="bottom"/>
          </w:tcPr>
          <w:p w:rsidR="00954CCF" w:rsidRDefault="00954CCF">
            <w:pPr>
              <w:rPr>
                <w:sz w:val="11"/>
                <w:szCs w:val="11"/>
              </w:rPr>
            </w:pPr>
          </w:p>
        </w:tc>
        <w:tc>
          <w:tcPr>
            <w:tcW w:w="1520" w:type="dxa"/>
            <w:vAlign w:val="bottom"/>
          </w:tcPr>
          <w:p w:rsidR="00954CCF" w:rsidRDefault="00954CCF">
            <w:pPr>
              <w:rPr>
                <w:sz w:val="11"/>
                <w:szCs w:val="11"/>
              </w:rPr>
            </w:pPr>
          </w:p>
        </w:tc>
        <w:tc>
          <w:tcPr>
            <w:tcW w:w="380" w:type="dxa"/>
            <w:tcBorders>
              <w:right w:val="single" w:sz="8" w:space="0" w:color="auto"/>
            </w:tcBorders>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right w:val="single" w:sz="8" w:space="0" w:color="auto"/>
            </w:tcBorders>
            <w:vAlign w:val="bottom"/>
          </w:tcPr>
          <w:p w:rsidR="00954CCF" w:rsidRDefault="00954CCF">
            <w:pPr>
              <w:rPr>
                <w:sz w:val="20"/>
                <w:szCs w:val="20"/>
              </w:rPr>
            </w:pPr>
          </w:p>
        </w:tc>
        <w:tc>
          <w:tcPr>
            <w:tcW w:w="5080" w:type="dxa"/>
            <w:gridSpan w:val="13"/>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знакомые   геометрические   фигуры:   круг,   квадрат,</w:t>
            </w:r>
          </w:p>
        </w:tc>
        <w:tc>
          <w:tcPr>
            <w:tcW w:w="1120" w:type="dxa"/>
            <w:vAlign w:val="bottom"/>
          </w:tcPr>
          <w:p w:rsidR="00954CCF" w:rsidRDefault="00954CCF">
            <w:pPr>
              <w:rPr>
                <w:sz w:val="20"/>
                <w:szCs w:val="20"/>
              </w:rPr>
            </w:pPr>
          </w:p>
        </w:tc>
        <w:tc>
          <w:tcPr>
            <w:tcW w:w="420" w:type="dxa"/>
            <w:vAlign w:val="bottom"/>
          </w:tcPr>
          <w:p w:rsidR="00954CCF" w:rsidRDefault="00954CCF">
            <w:pPr>
              <w:rPr>
                <w:sz w:val="20"/>
                <w:szCs w:val="20"/>
              </w:rPr>
            </w:pPr>
          </w:p>
        </w:tc>
        <w:tc>
          <w:tcPr>
            <w:tcW w:w="720" w:type="dxa"/>
            <w:vAlign w:val="bottom"/>
          </w:tcPr>
          <w:p w:rsidR="00954CCF" w:rsidRDefault="00954CCF">
            <w:pPr>
              <w:rPr>
                <w:sz w:val="20"/>
                <w:szCs w:val="20"/>
              </w:rPr>
            </w:pPr>
          </w:p>
        </w:tc>
        <w:tc>
          <w:tcPr>
            <w:tcW w:w="840" w:type="dxa"/>
            <w:vAlign w:val="bottom"/>
          </w:tcPr>
          <w:p w:rsidR="00954CCF" w:rsidRDefault="00954CCF">
            <w:pPr>
              <w:rPr>
                <w:sz w:val="20"/>
                <w:szCs w:val="20"/>
              </w:rPr>
            </w:pPr>
          </w:p>
        </w:tc>
        <w:tc>
          <w:tcPr>
            <w:tcW w:w="1520" w:type="dxa"/>
            <w:vAlign w:val="bottom"/>
          </w:tcPr>
          <w:p w:rsidR="00954CCF" w:rsidRDefault="00954CCF">
            <w:pPr>
              <w:rPr>
                <w:sz w:val="20"/>
                <w:szCs w:val="20"/>
              </w:rPr>
            </w:pPr>
          </w:p>
        </w:tc>
        <w:tc>
          <w:tcPr>
            <w:tcW w:w="380" w:type="dxa"/>
            <w:tcBorders>
              <w:right w:val="single" w:sz="8" w:space="0" w:color="auto"/>
            </w:tcBorders>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6"/>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2680" w:type="dxa"/>
            <w:gridSpan w:val="7"/>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треугольник, прямоугольник.</w:t>
            </w:r>
          </w:p>
        </w:tc>
        <w:tc>
          <w:tcPr>
            <w:tcW w:w="380" w:type="dxa"/>
            <w:tcBorders>
              <w:bottom w:val="single" w:sz="8" w:space="0" w:color="auto"/>
            </w:tcBorders>
            <w:vAlign w:val="bottom"/>
          </w:tcPr>
          <w:p w:rsidR="00954CCF" w:rsidRDefault="00954CCF">
            <w:pPr>
              <w:rPr>
                <w:sz w:val="20"/>
                <w:szCs w:val="20"/>
              </w:rPr>
            </w:pPr>
          </w:p>
        </w:tc>
        <w:tc>
          <w:tcPr>
            <w:tcW w:w="260" w:type="dxa"/>
            <w:tcBorders>
              <w:bottom w:val="single" w:sz="8" w:space="0" w:color="auto"/>
            </w:tcBorders>
            <w:vAlign w:val="bottom"/>
          </w:tcPr>
          <w:p w:rsidR="00954CCF" w:rsidRDefault="00954CCF">
            <w:pPr>
              <w:rPr>
                <w:sz w:val="20"/>
                <w:szCs w:val="20"/>
              </w:rPr>
            </w:pPr>
          </w:p>
        </w:tc>
        <w:tc>
          <w:tcPr>
            <w:tcW w:w="400" w:type="dxa"/>
            <w:tcBorders>
              <w:bottom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700" w:type="dxa"/>
            <w:tcBorders>
              <w:bottom w:val="single" w:sz="8" w:space="0" w:color="auto"/>
            </w:tcBorders>
            <w:vAlign w:val="bottom"/>
          </w:tcPr>
          <w:p w:rsidR="00954CCF" w:rsidRDefault="00954CCF">
            <w:pPr>
              <w:rPr>
                <w:sz w:val="20"/>
                <w:szCs w:val="20"/>
              </w:rPr>
            </w:pPr>
          </w:p>
        </w:tc>
        <w:tc>
          <w:tcPr>
            <w:tcW w:w="360" w:type="dxa"/>
            <w:tcBorders>
              <w:bottom w:val="single" w:sz="8" w:space="0" w:color="auto"/>
              <w:right w:val="single" w:sz="8" w:space="0" w:color="auto"/>
            </w:tcBorders>
            <w:vAlign w:val="bottom"/>
          </w:tcPr>
          <w:p w:rsidR="00954CCF" w:rsidRDefault="00954CCF">
            <w:pPr>
              <w:rPr>
                <w:sz w:val="20"/>
                <w:szCs w:val="20"/>
              </w:rPr>
            </w:pPr>
          </w:p>
        </w:tc>
        <w:tc>
          <w:tcPr>
            <w:tcW w:w="1120" w:type="dxa"/>
            <w:tcBorders>
              <w:bottom w:val="single" w:sz="8" w:space="0" w:color="auto"/>
            </w:tcBorders>
            <w:vAlign w:val="bottom"/>
          </w:tcPr>
          <w:p w:rsidR="00954CCF" w:rsidRDefault="00954CCF">
            <w:pPr>
              <w:rPr>
                <w:sz w:val="20"/>
                <w:szCs w:val="20"/>
              </w:rPr>
            </w:pPr>
          </w:p>
        </w:tc>
        <w:tc>
          <w:tcPr>
            <w:tcW w:w="420" w:type="dxa"/>
            <w:tcBorders>
              <w:bottom w:val="single" w:sz="8" w:space="0" w:color="auto"/>
            </w:tcBorders>
            <w:vAlign w:val="bottom"/>
          </w:tcPr>
          <w:p w:rsidR="00954CCF" w:rsidRDefault="00954CCF">
            <w:pPr>
              <w:rPr>
                <w:sz w:val="20"/>
                <w:szCs w:val="20"/>
              </w:rPr>
            </w:pPr>
          </w:p>
        </w:tc>
        <w:tc>
          <w:tcPr>
            <w:tcW w:w="720" w:type="dxa"/>
            <w:tcBorders>
              <w:bottom w:val="single" w:sz="8" w:space="0" w:color="auto"/>
            </w:tcBorders>
            <w:vAlign w:val="bottom"/>
          </w:tcPr>
          <w:p w:rsidR="00954CCF" w:rsidRDefault="00954CCF">
            <w:pPr>
              <w:rPr>
                <w:sz w:val="20"/>
                <w:szCs w:val="20"/>
              </w:rPr>
            </w:pPr>
          </w:p>
        </w:tc>
        <w:tc>
          <w:tcPr>
            <w:tcW w:w="840" w:type="dxa"/>
            <w:tcBorders>
              <w:bottom w:val="single" w:sz="8" w:space="0" w:color="auto"/>
            </w:tcBorders>
            <w:vAlign w:val="bottom"/>
          </w:tcPr>
          <w:p w:rsidR="00954CCF" w:rsidRDefault="00954CCF">
            <w:pPr>
              <w:rPr>
                <w:sz w:val="20"/>
                <w:szCs w:val="20"/>
              </w:rPr>
            </w:pPr>
          </w:p>
        </w:tc>
        <w:tc>
          <w:tcPr>
            <w:tcW w:w="1520" w:type="dxa"/>
            <w:tcBorders>
              <w:bottom w:val="single" w:sz="8" w:space="0" w:color="auto"/>
            </w:tcBorders>
            <w:vAlign w:val="bottom"/>
          </w:tcPr>
          <w:p w:rsidR="00954CCF" w:rsidRDefault="00954CCF">
            <w:pPr>
              <w:rPr>
                <w:sz w:val="20"/>
                <w:szCs w:val="20"/>
              </w:rPr>
            </w:pPr>
          </w:p>
        </w:tc>
        <w:tc>
          <w:tcPr>
            <w:tcW w:w="380" w:type="dxa"/>
            <w:tcBorders>
              <w:bottom w:val="single" w:sz="8" w:space="0" w:color="auto"/>
              <w:right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5"/>
        </w:trPr>
        <w:tc>
          <w:tcPr>
            <w:tcW w:w="1120" w:type="dxa"/>
            <w:tcBorders>
              <w:left w:val="single" w:sz="8" w:space="0" w:color="auto"/>
              <w:bottom w:val="single" w:sz="8" w:space="0" w:color="auto"/>
            </w:tcBorders>
            <w:vAlign w:val="bottom"/>
          </w:tcPr>
          <w:p w:rsidR="00954CCF" w:rsidRDefault="00954CCF">
            <w:pPr>
              <w:rPr>
                <w:sz w:val="19"/>
                <w:szCs w:val="19"/>
              </w:rPr>
            </w:pPr>
          </w:p>
        </w:tc>
        <w:tc>
          <w:tcPr>
            <w:tcW w:w="1000" w:type="dxa"/>
            <w:tcBorders>
              <w:bottom w:val="single" w:sz="8" w:space="0" w:color="auto"/>
            </w:tcBorders>
            <w:vAlign w:val="bottom"/>
          </w:tcPr>
          <w:p w:rsidR="00954CCF" w:rsidRDefault="00954CCF">
            <w:pPr>
              <w:rPr>
                <w:sz w:val="19"/>
                <w:szCs w:val="19"/>
              </w:rPr>
            </w:pPr>
          </w:p>
        </w:tc>
        <w:tc>
          <w:tcPr>
            <w:tcW w:w="460" w:type="dxa"/>
            <w:tcBorders>
              <w:bottom w:val="single" w:sz="8" w:space="0" w:color="auto"/>
            </w:tcBorders>
            <w:vAlign w:val="bottom"/>
          </w:tcPr>
          <w:p w:rsidR="00954CCF" w:rsidRDefault="00954CCF">
            <w:pPr>
              <w:rPr>
                <w:sz w:val="19"/>
                <w:szCs w:val="19"/>
              </w:rPr>
            </w:pPr>
          </w:p>
        </w:tc>
        <w:tc>
          <w:tcPr>
            <w:tcW w:w="20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240" w:type="dxa"/>
            <w:tcBorders>
              <w:bottom w:val="single" w:sz="8" w:space="0" w:color="auto"/>
            </w:tcBorders>
            <w:vAlign w:val="bottom"/>
          </w:tcPr>
          <w:p w:rsidR="00954CCF" w:rsidRDefault="00954CCF">
            <w:pPr>
              <w:rPr>
                <w:sz w:val="19"/>
                <w:szCs w:val="19"/>
              </w:rPr>
            </w:pPr>
          </w:p>
        </w:tc>
        <w:tc>
          <w:tcPr>
            <w:tcW w:w="100" w:type="dxa"/>
            <w:tcBorders>
              <w:bottom w:val="single" w:sz="8" w:space="0" w:color="auto"/>
            </w:tcBorders>
            <w:vAlign w:val="bottom"/>
          </w:tcPr>
          <w:p w:rsidR="00954CCF" w:rsidRDefault="00954CCF">
            <w:pPr>
              <w:rPr>
                <w:sz w:val="19"/>
                <w:szCs w:val="19"/>
              </w:rPr>
            </w:pPr>
          </w:p>
        </w:tc>
        <w:tc>
          <w:tcPr>
            <w:tcW w:w="380" w:type="dxa"/>
            <w:tcBorders>
              <w:bottom w:val="single" w:sz="8" w:space="0" w:color="auto"/>
            </w:tcBorders>
            <w:vAlign w:val="bottom"/>
          </w:tcPr>
          <w:p w:rsidR="00954CCF" w:rsidRDefault="00954CCF">
            <w:pPr>
              <w:rPr>
                <w:sz w:val="19"/>
                <w:szCs w:val="19"/>
              </w:rPr>
            </w:pPr>
          </w:p>
        </w:tc>
        <w:tc>
          <w:tcPr>
            <w:tcW w:w="380" w:type="dxa"/>
            <w:tcBorders>
              <w:bottom w:val="single" w:sz="8" w:space="0" w:color="auto"/>
            </w:tcBorders>
            <w:vAlign w:val="bottom"/>
          </w:tcPr>
          <w:p w:rsidR="00954CCF" w:rsidRDefault="00954CCF">
            <w:pPr>
              <w:rPr>
                <w:sz w:val="19"/>
                <w:szCs w:val="19"/>
              </w:rPr>
            </w:pPr>
          </w:p>
        </w:tc>
        <w:tc>
          <w:tcPr>
            <w:tcW w:w="260" w:type="dxa"/>
            <w:tcBorders>
              <w:bottom w:val="single" w:sz="8" w:space="0" w:color="auto"/>
            </w:tcBorders>
            <w:vAlign w:val="bottom"/>
          </w:tcPr>
          <w:p w:rsidR="00954CCF" w:rsidRDefault="00954CCF">
            <w:pPr>
              <w:rPr>
                <w:sz w:val="19"/>
                <w:szCs w:val="19"/>
              </w:rPr>
            </w:pPr>
          </w:p>
        </w:tc>
        <w:tc>
          <w:tcPr>
            <w:tcW w:w="40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700" w:type="dxa"/>
            <w:tcBorders>
              <w:bottom w:val="single" w:sz="8" w:space="0" w:color="auto"/>
            </w:tcBorders>
            <w:vAlign w:val="bottom"/>
          </w:tcPr>
          <w:p w:rsidR="00954CCF" w:rsidRDefault="00954CCF">
            <w:pPr>
              <w:rPr>
                <w:sz w:val="19"/>
                <w:szCs w:val="19"/>
              </w:rPr>
            </w:pPr>
          </w:p>
        </w:tc>
        <w:tc>
          <w:tcPr>
            <w:tcW w:w="360" w:type="dxa"/>
            <w:tcBorders>
              <w:bottom w:val="single" w:sz="8" w:space="0" w:color="auto"/>
            </w:tcBorders>
            <w:vAlign w:val="bottom"/>
          </w:tcPr>
          <w:p w:rsidR="00954CCF" w:rsidRDefault="00954CCF">
            <w:pPr>
              <w:rPr>
                <w:sz w:val="19"/>
                <w:szCs w:val="19"/>
              </w:rPr>
            </w:pPr>
          </w:p>
        </w:tc>
        <w:tc>
          <w:tcPr>
            <w:tcW w:w="2260" w:type="dxa"/>
            <w:gridSpan w:val="3"/>
            <w:tcBorders>
              <w:bottom w:val="single" w:sz="8" w:space="0" w:color="auto"/>
            </w:tcBorders>
            <w:vAlign w:val="bottom"/>
          </w:tcPr>
          <w:p w:rsidR="00954CCF" w:rsidRDefault="00954CCF">
            <w:pPr>
              <w:spacing w:line="226" w:lineRule="exact"/>
              <w:ind w:left="820"/>
              <w:rPr>
                <w:sz w:val="20"/>
                <w:szCs w:val="20"/>
              </w:rPr>
            </w:pPr>
            <w:r>
              <w:rPr>
                <w:rFonts w:ascii="Times New Roman" w:eastAsia="Times New Roman" w:hAnsi="Times New Roman" w:cs="Times New Roman"/>
                <w:b/>
                <w:bCs/>
                <w:sz w:val="20"/>
                <w:szCs w:val="20"/>
              </w:rPr>
              <w:t>ФЕВРАЛЬ</w:t>
            </w:r>
          </w:p>
        </w:tc>
        <w:tc>
          <w:tcPr>
            <w:tcW w:w="840" w:type="dxa"/>
            <w:tcBorders>
              <w:bottom w:val="single" w:sz="8" w:space="0" w:color="auto"/>
            </w:tcBorders>
            <w:vAlign w:val="bottom"/>
          </w:tcPr>
          <w:p w:rsidR="00954CCF" w:rsidRDefault="00954CCF">
            <w:pPr>
              <w:rPr>
                <w:sz w:val="19"/>
                <w:szCs w:val="19"/>
              </w:rPr>
            </w:pPr>
          </w:p>
        </w:tc>
        <w:tc>
          <w:tcPr>
            <w:tcW w:w="1520" w:type="dxa"/>
            <w:tcBorders>
              <w:bottom w:val="single" w:sz="8" w:space="0" w:color="auto"/>
            </w:tcBorders>
            <w:vAlign w:val="bottom"/>
          </w:tcPr>
          <w:p w:rsidR="00954CCF" w:rsidRDefault="00954CCF">
            <w:pPr>
              <w:rPr>
                <w:sz w:val="19"/>
                <w:szCs w:val="19"/>
              </w:rPr>
            </w:pPr>
          </w:p>
        </w:tc>
        <w:tc>
          <w:tcPr>
            <w:tcW w:w="38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6"/>
        </w:trPr>
        <w:tc>
          <w:tcPr>
            <w:tcW w:w="1120" w:type="dxa"/>
            <w:tcBorders>
              <w:left w:val="single" w:sz="8" w:space="0" w:color="auto"/>
              <w:right w:val="single" w:sz="8" w:space="0" w:color="auto"/>
            </w:tcBorders>
            <w:vAlign w:val="bottom"/>
          </w:tcPr>
          <w:p w:rsidR="00954CCF" w:rsidRDefault="00954CCF">
            <w:pPr>
              <w:spacing w:line="221" w:lineRule="exact"/>
              <w:ind w:right="420"/>
              <w:jc w:val="right"/>
              <w:rPr>
                <w:sz w:val="20"/>
                <w:szCs w:val="20"/>
              </w:rPr>
            </w:pPr>
            <w:r>
              <w:rPr>
                <w:rFonts w:ascii="Times New Roman" w:eastAsia="Times New Roman" w:hAnsi="Times New Roman" w:cs="Times New Roman"/>
                <w:sz w:val="20"/>
                <w:szCs w:val="20"/>
              </w:rPr>
              <w:t>1</w:t>
            </w:r>
          </w:p>
        </w:tc>
        <w:tc>
          <w:tcPr>
            <w:tcW w:w="1000" w:type="dxa"/>
            <w:vAlign w:val="bottom"/>
          </w:tcPr>
          <w:p w:rsidR="00954CCF" w:rsidRDefault="00954CCF">
            <w:pPr>
              <w:rPr>
                <w:sz w:val="19"/>
                <w:szCs w:val="19"/>
              </w:rPr>
            </w:pPr>
          </w:p>
        </w:tc>
        <w:tc>
          <w:tcPr>
            <w:tcW w:w="460" w:type="dxa"/>
            <w:vAlign w:val="bottom"/>
          </w:tcPr>
          <w:p w:rsidR="00954CCF" w:rsidRDefault="00954CCF">
            <w:pPr>
              <w:rPr>
                <w:sz w:val="19"/>
                <w:szCs w:val="19"/>
              </w:rPr>
            </w:pPr>
          </w:p>
        </w:tc>
        <w:tc>
          <w:tcPr>
            <w:tcW w:w="200" w:type="dxa"/>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1100" w:type="dxa"/>
            <w:gridSpan w:val="4"/>
            <w:vAlign w:val="bottom"/>
          </w:tcPr>
          <w:p w:rsidR="00954CCF" w:rsidRDefault="00954CCF">
            <w:pPr>
              <w:spacing w:line="226" w:lineRule="exact"/>
              <w:ind w:left="80"/>
              <w:jc w:val="center"/>
              <w:rPr>
                <w:sz w:val="20"/>
                <w:szCs w:val="20"/>
              </w:rPr>
            </w:pPr>
            <w:r>
              <w:rPr>
                <w:rFonts w:ascii="Times New Roman" w:eastAsia="Times New Roman" w:hAnsi="Times New Roman" w:cs="Times New Roman"/>
                <w:b/>
                <w:bCs/>
                <w:i/>
                <w:iCs/>
                <w:w w:val="99"/>
                <w:sz w:val="20"/>
                <w:szCs w:val="20"/>
              </w:rPr>
              <w:t>Занятие 1</w:t>
            </w:r>
          </w:p>
        </w:tc>
        <w:tc>
          <w:tcPr>
            <w:tcW w:w="260" w:type="dxa"/>
            <w:vAlign w:val="bottom"/>
          </w:tcPr>
          <w:p w:rsidR="00954CCF" w:rsidRDefault="00954CCF">
            <w:pPr>
              <w:rPr>
                <w:sz w:val="19"/>
                <w:szCs w:val="19"/>
              </w:rPr>
            </w:pPr>
          </w:p>
        </w:tc>
        <w:tc>
          <w:tcPr>
            <w:tcW w:w="400" w:type="dxa"/>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700" w:type="dxa"/>
            <w:vAlign w:val="bottom"/>
          </w:tcPr>
          <w:p w:rsidR="00954CCF" w:rsidRDefault="00954CCF">
            <w:pPr>
              <w:rPr>
                <w:sz w:val="19"/>
                <w:szCs w:val="19"/>
              </w:rPr>
            </w:pPr>
          </w:p>
        </w:tc>
        <w:tc>
          <w:tcPr>
            <w:tcW w:w="360" w:type="dxa"/>
            <w:tcBorders>
              <w:right w:val="single" w:sz="8" w:space="0" w:color="auto"/>
            </w:tcBorders>
            <w:vAlign w:val="bottom"/>
          </w:tcPr>
          <w:p w:rsidR="00954CCF" w:rsidRDefault="00954CCF">
            <w:pPr>
              <w:rPr>
                <w:sz w:val="19"/>
                <w:szCs w:val="19"/>
              </w:rPr>
            </w:pPr>
          </w:p>
        </w:tc>
        <w:tc>
          <w:tcPr>
            <w:tcW w:w="1120" w:type="dxa"/>
            <w:vAlign w:val="bottom"/>
          </w:tcPr>
          <w:p w:rsidR="00954CCF" w:rsidRDefault="00954CCF">
            <w:pPr>
              <w:rPr>
                <w:sz w:val="19"/>
                <w:szCs w:val="19"/>
              </w:rPr>
            </w:pPr>
          </w:p>
        </w:tc>
        <w:tc>
          <w:tcPr>
            <w:tcW w:w="420" w:type="dxa"/>
            <w:vAlign w:val="bottom"/>
          </w:tcPr>
          <w:p w:rsidR="00954CCF" w:rsidRDefault="00954CCF">
            <w:pPr>
              <w:rPr>
                <w:sz w:val="19"/>
                <w:szCs w:val="19"/>
              </w:rPr>
            </w:pPr>
          </w:p>
        </w:tc>
        <w:tc>
          <w:tcPr>
            <w:tcW w:w="720" w:type="dxa"/>
            <w:vAlign w:val="bottom"/>
          </w:tcPr>
          <w:p w:rsidR="00954CCF" w:rsidRDefault="00954CCF">
            <w:pPr>
              <w:rPr>
                <w:sz w:val="19"/>
                <w:szCs w:val="19"/>
              </w:rPr>
            </w:pPr>
          </w:p>
        </w:tc>
        <w:tc>
          <w:tcPr>
            <w:tcW w:w="840" w:type="dxa"/>
            <w:vAlign w:val="bottom"/>
          </w:tcPr>
          <w:p w:rsidR="00954CCF" w:rsidRDefault="00954CCF">
            <w:pPr>
              <w:rPr>
                <w:sz w:val="19"/>
                <w:szCs w:val="19"/>
              </w:rPr>
            </w:pPr>
          </w:p>
        </w:tc>
        <w:tc>
          <w:tcPr>
            <w:tcW w:w="1520" w:type="dxa"/>
            <w:vAlign w:val="bottom"/>
          </w:tcPr>
          <w:p w:rsidR="00954CCF" w:rsidRDefault="00954CCF">
            <w:pPr>
              <w:rPr>
                <w:sz w:val="19"/>
                <w:szCs w:val="19"/>
              </w:rPr>
            </w:pPr>
          </w:p>
        </w:tc>
        <w:tc>
          <w:tcPr>
            <w:tcW w:w="380" w:type="dxa"/>
            <w:tcBorders>
              <w:right w:val="single" w:sz="8" w:space="0" w:color="auto"/>
            </w:tcBorders>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3"/>
        </w:trPr>
        <w:tc>
          <w:tcPr>
            <w:tcW w:w="1120" w:type="dxa"/>
            <w:tcBorders>
              <w:left w:val="single" w:sz="8" w:space="0" w:color="auto"/>
              <w:right w:val="single" w:sz="8" w:space="0" w:color="auto"/>
            </w:tcBorders>
            <w:vAlign w:val="bottom"/>
          </w:tcPr>
          <w:p w:rsidR="00954CCF" w:rsidRDefault="00954CCF">
            <w:pPr>
              <w:rPr>
                <w:sz w:val="19"/>
                <w:szCs w:val="19"/>
              </w:rPr>
            </w:pPr>
          </w:p>
        </w:tc>
        <w:tc>
          <w:tcPr>
            <w:tcW w:w="4720" w:type="dxa"/>
            <w:gridSpan w:val="12"/>
            <w:vAlign w:val="bottom"/>
          </w:tcPr>
          <w:p w:rsidR="00954CCF" w:rsidRDefault="00954CCF">
            <w:pPr>
              <w:spacing w:line="223" w:lineRule="exact"/>
              <w:ind w:left="100"/>
              <w:rPr>
                <w:sz w:val="20"/>
                <w:szCs w:val="20"/>
              </w:rPr>
            </w:pPr>
            <w:r>
              <w:rPr>
                <w:rFonts w:ascii="Times New Roman" w:eastAsia="Times New Roman" w:hAnsi="Times New Roman" w:cs="Times New Roman"/>
                <w:b/>
                <w:bCs/>
                <w:i/>
                <w:iCs/>
                <w:sz w:val="20"/>
                <w:szCs w:val="20"/>
              </w:rPr>
              <w:t>-</w:t>
            </w:r>
            <w:r>
              <w:rPr>
                <w:rFonts w:ascii="Times New Roman" w:eastAsia="Times New Roman" w:hAnsi="Times New Roman" w:cs="Times New Roman"/>
                <w:sz w:val="20"/>
                <w:szCs w:val="20"/>
              </w:rPr>
              <w:t>упражнять в счете предметов на ощупь в пределах</w:t>
            </w:r>
            <w:r>
              <w:rPr>
                <w:rFonts w:ascii="Times New Roman" w:eastAsia="Times New Roman" w:hAnsi="Times New Roman" w:cs="Times New Roman"/>
                <w:b/>
                <w:bCs/>
                <w:i/>
                <w:iCs/>
                <w:sz w:val="20"/>
                <w:szCs w:val="20"/>
              </w:rPr>
              <w:t xml:space="preserve"> </w:t>
            </w:r>
            <w:r>
              <w:rPr>
                <w:rFonts w:ascii="Times New Roman" w:eastAsia="Times New Roman" w:hAnsi="Times New Roman" w:cs="Times New Roman"/>
                <w:sz w:val="20"/>
                <w:szCs w:val="20"/>
              </w:rPr>
              <w:t>5;</w:t>
            </w:r>
          </w:p>
        </w:tc>
        <w:tc>
          <w:tcPr>
            <w:tcW w:w="360" w:type="dxa"/>
            <w:tcBorders>
              <w:right w:val="single" w:sz="8" w:space="0" w:color="auto"/>
            </w:tcBorders>
            <w:vAlign w:val="bottom"/>
          </w:tcPr>
          <w:p w:rsidR="00954CCF" w:rsidRDefault="00954CCF">
            <w:pPr>
              <w:rPr>
                <w:sz w:val="19"/>
                <w:szCs w:val="19"/>
              </w:rPr>
            </w:pPr>
          </w:p>
        </w:tc>
        <w:tc>
          <w:tcPr>
            <w:tcW w:w="1120" w:type="dxa"/>
            <w:vAlign w:val="bottom"/>
          </w:tcPr>
          <w:p w:rsidR="00954CCF" w:rsidRDefault="00954CCF">
            <w:pPr>
              <w:rPr>
                <w:sz w:val="19"/>
                <w:szCs w:val="19"/>
              </w:rPr>
            </w:pPr>
          </w:p>
        </w:tc>
        <w:tc>
          <w:tcPr>
            <w:tcW w:w="420" w:type="dxa"/>
            <w:vAlign w:val="bottom"/>
          </w:tcPr>
          <w:p w:rsidR="00954CCF" w:rsidRDefault="00954CCF">
            <w:pPr>
              <w:rPr>
                <w:sz w:val="19"/>
                <w:szCs w:val="19"/>
              </w:rPr>
            </w:pPr>
          </w:p>
        </w:tc>
        <w:tc>
          <w:tcPr>
            <w:tcW w:w="720" w:type="dxa"/>
            <w:vAlign w:val="bottom"/>
          </w:tcPr>
          <w:p w:rsidR="00954CCF" w:rsidRDefault="00954CCF">
            <w:pPr>
              <w:rPr>
                <w:sz w:val="19"/>
                <w:szCs w:val="19"/>
              </w:rPr>
            </w:pPr>
          </w:p>
        </w:tc>
        <w:tc>
          <w:tcPr>
            <w:tcW w:w="840" w:type="dxa"/>
            <w:vAlign w:val="bottom"/>
          </w:tcPr>
          <w:p w:rsidR="00954CCF" w:rsidRDefault="00954CCF">
            <w:pPr>
              <w:rPr>
                <w:sz w:val="19"/>
                <w:szCs w:val="19"/>
              </w:rPr>
            </w:pPr>
          </w:p>
        </w:tc>
        <w:tc>
          <w:tcPr>
            <w:tcW w:w="1520" w:type="dxa"/>
            <w:vAlign w:val="bottom"/>
          </w:tcPr>
          <w:p w:rsidR="00954CCF" w:rsidRDefault="00954CCF">
            <w:pPr>
              <w:rPr>
                <w:sz w:val="19"/>
                <w:szCs w:val="19"/>
              </w:rPr>
            </w:pPr>
          </w:p>
        </w:tc>
        <w:tc>
          <w:tcPr>
            <w:tcW w:w="380" w:type="dxa"/>
            <w:tcBorders>
              <w:right w:val="single" w:sz="8" w:space="0" w:color="auto"/>
            </w:tcBorders>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2"/>
        </w:trPr>
        <w:tc>
          <w:tcPr>
            <w:tcW w:w="1120" w:type="dxa"/>
            <w:tcBorders>
              <w:left w:val="single" w:sz="8" w:space="0" w:color="auto"/>
              <w:right w:val="single" w:sz="8" w:space="0" w:color="auto"/>
            </w:tcBorders>
            <w:vAlign w:val="bottom"/>
          </w:tcPr>
          <w:p w:rsidR="00954CCF" w:rsidRDefault="00954CCF">
            <w:pPr>
              <w:rPr>
                <w:sz w:val="21"/>
                <w:szCs w:val="21"/>
              </w:rPr>
            </w:pPr>
          </w:p>
        </w:tc>
        <w:tc>
          <w:tcPr>
            <w:tcW w:w="1460" w:type="dxa"/>
            <w:gridSpan w:val="2"/>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объяснить</w:t>
            </w:r>
          </w:p>
        </w:tc>
        <w:tc>
          <w:tcPr>
            <w:tcW w:w="840" w:type="dxa"/>
            <w:gridSpan w:val="4"/>
            <w:vAlign w:val="bottom"/>
          </w:tcPr>
          <w:p w:rsidR="00954CCF" w:rsidRDefault="00954CCF">
            <w:pPr>
              <w:ind w:left="40"/>
              <w:rPr>
                <w:sz w:val="20"/>
                <w:szCs w:val="20"/>
              </w:rPr>
            </w:pPr>
            <w:r>
              <w:rPr>
                <w:rFonts w:ascii="Times New Roman" w:eastAsia="Times New Roman" w:hAnsi="Times New Roman" w:cs="Times New Roman"/>
                <w:sz w:val="20"/>
                <w:szCs w:val="20"/>
              </w:rPr>
              <w:t>значение</w:t>
            </w:r>
          </w:p>
        </w:tc>
        <w:tc>
          <w:tcPr>
            <w:tcW w:w="760" w:type="dxa"/>
            <w:gridSpan w:val="2"/>
            <w:vAlign w:val="bottom"/>
          </w:tcPr>
          <w:p w:rsidR="00954CCF" w:rsidRDefault="00954CCF">
            <w:pPr>
              <w:jc w:val="center"/>
              <w:rPr>
                <w:sz w:val="20"/>
                <w:szCs w:val="20"/>
              </w:rPr>
            </w:pPr>
            <w:r>
              <w:rPr>
                <w:rFonts w:ascii="Times New Roman" w:eastAsia="Times New Roman" w:hAnsi="Times New Roman" w:cs="Times New Roman"/>
                <w:sz w:val="20"/>
                <w:szCs w:val="20"/>
              </w:rPr>
              <w:t>слов</w:t>
            </w:r>
          </w:p>
        </w:tc>
        <w:tc>
          <w:tcPr>
            <w:tcW w:w="960" w:type="dxa"/>
            <w:gridSpan w:val="3"/>
            <w:vAlign w:val="bottom"/>
          </w:tcPr>
          <w:p w:rsidR="00954CCF" w:rsidRDefault="00954CCF">
            <w:pPr>
              <w:ind w:left="40"/>
              <w:rPr>
                <w:sz w:val="20"/>
                <w:szCs w:val="20"/>
              </w:rPr>
            </w:pPr>
            <w:r>
              <w:rPr>
                <w:rFonts w:ascii="Times New Roman" w:eastAsia="Times New Roman" w:hAnsi="Times New Roman" w:cs="Times New Roman"/>
                <w:sz w:val="20"/>
                <w:szCs w:val="20"/>
              </w:rPr>
              <w:t>«вчера»,</w:t>
            </w:r>
          </w:p>
        </w:tc>
        <w:tc>
          <w:tcPr>
            <w:tcW w:w="1060" w:type="dxa"/>
            <w:gridSpan w:val="2"/>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w w:val="98"/>
                <w:sz w:val="20"/>
                <w:szCs w:val="20"/>
              </w:rPr>
              <w:t>«сегодня»,</w:t>
            </w:r>
          </w:p>
        </w:tc>
        <w:tc>
          <w:tcPr>
            <w:tcW w:w="1120" w:type="dxa"/>
            <w:vAlign w:val="bottom"/>
          </w:tcPr>
          <w:p w:rsidR="00954CCF" w:rsidRDefault="00954CCF">
            <w:pPr>
              <w:ind w:left="80"/>
              <w:rPr>
                <w:sz w:val="20"/>
                <w:szCs w:val="20"/>
              </w:rPr>
            </w:pPr>
            <w:r>
              <w:rPr>
                <w:rFonts w:ascii="Times New Roman" w:eastAsia="Times New Roman" w:hAnsi="Times New Roman" w:cs="Times New Roman"/>
                <w:sz w:val="20"/>
                <w:szCs w:val="20"/>
              </w:rPr>
              <w:t>Ребенок</w:t>
            </w:r>
          </w:p>
        </w:tc>
        <w:tc>
          <w:tcPr>
            <w:tcW w:w="420" w:type="dxa"/>
            <w:vAlign w:val="bottom"/>
          </w:tcPr>
          <w:p w:rsidR="00954CCF" w:rsidRDefault="00954CCF">
            <w:pPr>
              <w:ind w:left="60"/>
              <w:rPr>
                <w:sz w:val="20"/>
                <w:szCs w:val="20"/>
              </w:rPr>
            </w:pPr>
            <w:r>
              <w:rPr>
                <w:rFonts w:ascii="Times New Roman" w:eastAsia="Times New Roman" w:hAnsi="Times New Roman" w:cs="Times New Roman"/>
                <w:sz w:val="20"/>
                <w:szCs w:val="20"/>
              </w:rPr>
              <w:t>с</w:t>
            </w:r>
          </w:p>
        </w:tc>
        <w:tc>
          <w:tcPr>
            <w:tcW w:w="1560" w:type="dxa"/>
            <w:gridSpan w:val="2"/>
            <w:vAlign w:val="bottom"/>
          </w:tcPr>
          <w:p w:rsidR="00954CCF" w:rsidRDefault="00954CCF">
            <w:pPr>
              <w:ind w:left="140"/>
              <w:rPr>
                <w:sz w:val="20"/>
                <w:szCs w:val="20"/>
              </w:rPr>
            </w:pPr>
            <w:r>
              <w:rPr>
                <w:rFonts w:ascii="Times New Roman" w:eastAsia="Times New Roman" w:hAnsi="Times New Roman" w:cs="Times New Roman"/>
                <w:sz w:val="20"/>
                <w:szCs w:val="20"/>
              </w:rPr>
              <w:t>удовольствием</w:t>
            </w:r>
          </w:p>
        </w:tc>
        <w:tc>
          <w:tcPr>
            <w:tcW w:w="1520" w:type="dxa"/>
            <w:vAlign w:val="bottom"/>
          </w:tcPr>
          <w:p w:rsidR="00954CCF" w:rsidRDefault="00954CCF">
            <w:pPr>
              <w:jc w:val="center"/>
              <w:rPr>
                <w:sz w:val="20"/>
                <w:szCs w:val="20"/>
              </w:rPr>
            </w:pPr>
            <w:r>
              <w:rPr>
                <w:rFonts w:ascii="Times New Roman" w:eastAsia="Times New Roman" w:hAnsi="Times New Roman" w:cs="Times New Roman"/>
                <w:sz w:val="20"/>
                <w:szCs w:val="20"/>
              </w:rPr>
              <w:t>включается</w:t>
            </w:r>
          </w:p>
        </w:tc>
        <w:tc>
          <w:tcPr>
            <w:tcW w:w="380" w:type="dxa"/>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в</w:t>
            </w:r>
          </w:p>
        </w:tc>
        <w:tc>
          <w:tcPr>
            <w:tcW w:w="280" w:type="dxa"/>
            <w:vAlign w:val="bottom"/>
          </w:tcPr>
          <w:p w:rsidR="00954CCF" w:rsidRDefault="00954CCF">
            <w:pPr>
              <w:rPr>
                <w:sz w:val="21"/>
                <w:szCs w:val="21"/>
              </w:rPr>
            </w:pPr>
          </w:p>
        </w:tc>
        <w:tc>
          <w:tcPr>
            <w:tcW w:w="3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23"/>
        </w:trPr>
        <w:tc>
          <w:tcPr>
            <w:tcW w:w="1120" w:type="dxa"/>
            <w:tcBorders>
              <w:left w:val="single" w:sz="8" w:space="0" w:color="auto"/>
              <w:right w:val="single" w:sz="8" w:space="0" w:color="auto"/>
            </w:tcBorders>
            <w:vAlign w:val="bottom"/>
          </w:tcPr>
          <w:p w:rsidR="00954CCF" w:rsidRDefault="00954CCF">
            <w:pPr>
              <w:rPr>
                <w:sz w:val="19"/>
                <w:szCs w:val="19"/>
              </w:rPr>
            </w:pPr>
          </w:p>
        </w:tc>
        <w:tc>
          <w:tcPr>
            <w:tcW w:w="1000" w:type="dxa"/>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«завтра»;</w:t>
            </w:r>
          </w:p>
        </w:tc>
        <w:tc>
          <w:tcPr>
            <w:tcW w:w="460" w:type="dxa"/>
            <w:vAlign w:val="bottom"/>
          </w:tcPr>
          <w:p w:rsidR="00954CCF" w:rsidRDefault="00954CCF">
            <w:pPr>
              <w:rPr>
                <w:sz w:val="19"/>
                <w:szCs w:val="19"/>
              </w:rPr>
            </w:pPr>
          </w:p>
        </w:tc>
        <w:tc>
          <w:tcPr>
            <w:tcW w:w="200" w:type="dxa"/>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240" w:type="dxa"/>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380" w:type="dxa"/>
            <w:vAlign w:val="bottom"/>
          </w:tcPr>
          <w:p w:rsidR="00954CCF" w:rsidRDefault="00954CCF">
            <w:pPr>
              <w:rPr>
                <w:sz w:val="19"/>
                <w:szCs w:val="19"/>
              </w:rPr>
            </w:pPr>
          </w:p>
        </w:tc>
        <w:tc>
          <w:tcPr>
            <w:tcW w:w="380" w:type="dxa"/>
            <w:vAlign w:val="bottom"/>
          </w:tcPr>
          <w:p w:rsidR="00954CCF" w:rsidRDefault="00954CCF">
            <w:pPr>
              <w:rPr>
                <w:sz w:val="19"/>
                <w:szCs w:val="19"/>
              </w:rPr>
            </w:pPr>
          </w:p>
        </w:tc>
        <w:tc>
          <w:tcPr>
            <w:tcW w:w="260" w:type="dxa"/>
            <w:vAlign w:val="bottom"/>
          </w:tcPr>
          <w:p w:rsidR="00954CCF" w:rsidRDefault="00954CCF">
            <w:pPr>
              <w:rPr>
                <w:sz w:val="19"/>
                <w:szCs w:val="19"/>
              </w:rPr>
            </w:pPr>
          </w:p>
        </w:tc>
        <w:tc>
          <w:tcPr>
            <w:tcW w:w="400" w:type="dxa"/>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700" w:type="dxa"/>
            <w:vAlign w:val="bottom"/>
          </w:tcPr>
          <w:p w:rsidR="00954CCF" w:rsidRDefault="00954CCF">
            <w:pPr>
              <w:rPr>
                <w:sz w:val="19"/>
                <w:szCs w:val="19"/>
              </w:rPr>
            </w:pPr>
          </w:p>
        </w:tc>
        <w:tc>
          <w:tcPr>
            <w:tcW w:w="360" w:type="dxa"/>
            <w:tcBorders>
              <w:right w:val="single" w:sz="8" w:space="0" w:color="auto"/>
            </w:tcBorders>
            <w:vAlign w:val="bottom"/>
          </w:tcPr>
          <w:p w:rsidR="00954CCF" w:rsidRDefault="00954CCF">
            <w:pPr>
              <w:rPr>
                <w:sz w:val="19"/>
                <w:szCs w:val="19"/>
              </w:rPr>
            </w:pPr>
          </w:p>
        </w:tc>
        <w:tc>
          <w:tcPr>
            <w:tcW w:w="3100" w:type="dxa"/>
            <w:gridSpan w:val="4"/>
            <w:vAlign w:val="bottom"/>
          </w:tcPr>
          <w:p w:rsidR="00954CCF" w:rsidRDefault="00954CCF">
            <w:pPr>
              <w:spacing w:line="224" w:lineRule="exact"/>
              <w:ind w:left="80"/>
              <w:rPr>
                <w:sz w:val="20"/>
                <w:szCs w:val="20"/>
              </w:rPr>
            </w:pPr>
            <w:r>
              <w:rPr>
                <w:rFonts w:ascii="Times New Roman" w:eastAsia="Times New Roman" w:hAnsi="Times New Roman" w:cs="Times New Roman"/>
                <w:sz w:val="20"/>
                <w:szCs w:val="20"/>
              </w:rPr>
              <w:t>исследовательскую  деятельность,</w:t>
            </w:r>
          </w:p>
        </w:tc>
        <w:tc>
          <w:tcPr>
            <w:tcW w:w="1900" w:type="dxa"/>
            <w:gridSpan w:val="2"/>
            <w:tcBorders>
              <w:right w:val="single" w:sz="8" w:space="0" w:color="auto"/>
            </w:tcBorders>
            <w:vAlign w:val="bottom"/>
          </w:tcPr>
          <w:p w:rsidR="00954CCF" w:rsidRDefault="00954CCF">
            <w:pPr>
              <w:spacing w:line="224" w:lineRule="exact"/>
              <w:ind w:right="20"/>
              <w:jc w:val="right"/>
              <w:rPr>
                <w:sz w:val="20"/>
                <w:szCs w:val="20"/>
              </w:rPr>
            </w:pPr>
            <w:r>
              <w:rPr>
                <w:rFonts w:ascii="Times New Roman" w:eastAsia="Times New Roman" w:hAnsi="Times New Roman" w:cs="Times New Roman"/>
                <w:sz w:val="20"/>
                <w:szCs w:val="20"/>
              </w:rPr>
              <w:t>использует  разные</w:t>
            </w:r>
          </w:p>
        </w:tc>
        <w:tc>
          <w:tcPr>
            <w:tcW w:w="3680" w:type="dxa"/>
            <w:gridSpan w:val="2"/>
            <w:vMerge w:val="restart"/>
            <w:tcBorders>
              <w:right w:val="single" w:sz="8" w:space="0" w:color="auto"/>
            </w:tcBorders>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Речевое развитие</w:t>
            </w:r>
          </w:p>
        </w:tc>
        <w:tc>
          <w:tcPr>
            <w:tcW w:w="0" w:type="dxa"/>
            <w:vAlign w:val="bottom"/>
          </w:tcPr>
          <w:p w:rsidR="00954CCF" w:rsidRDefault="00954CCF">
            <w:pPr>
              <w:rPr>
                <w:sz w:val="1"/>
                <w:szCs w:val="1"/>
              </w:rPr>
            </w:pPr>
          </w:p>
        </w:tc>
      </w:tr>
      <w:tr w:rsidR="00954CCF">
        <w:trPr>
          <w:trHeight w:val="242"/>
        </w:trPr>
        <w:tc>
          <w:tcPr>
            <w:tcW w:w="1120" w:type="dxa"/>
            <w:tcBorders>
              <w:left w:val="single" w:sz="8" w:space="0" w:color="auto"/>
              <w:right w:val="single" w:sz="8" w:space="0" w:color="auto"/>
            </w:tcBorders>
            <w:vAlign w:val="bottom"/>
          </w:tcPr>
          <w:p w:rsidR="00954CCF" w:rsidRDefault="00954CCF">
            <w:pPr>
              <w:rPr>
                <w:sz w:val="21"/>
                <w:szCs w:val="21"/>
              </w:rPr>
            </w:pPr>
          </w:p>
        </w:tc>
        <w:tc>
          <w:tcPr>
            <w:tcW w:w="1000" w:type="dxa"/>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учить</w:t>
            </w:r>
          </w:p>
        </w:tc>
        <w:tc>
          <w:tcPr>
            <w:tcW w:w="1200" w:type="dxa"/>
            <w:gridSpan w:val="4"/>
            <w:vAlign w:val="bottom"/>
          </w:tcPr>
          <w:p w:rsidR="00954CCF" w:rsidRDefault="00954CCF">
            <w:pPr>
              <w:jc w:val="center"/>
              <w:rPr>
                <w:sz w:val="20"/>
                <w:szCs w:val="20"/>
              </w:rPr>
            </w:pPr>
            <w:r>
              <w:rPr>
                <w:rFonts w:ascii="Times New Roman" w:eastAsia="Times New Roman" w:hAnsi="Times New Roman" w:cs="Times New Roman"/>
                <w:w w:val="99"/>
                <w:sz w:val="20"/>
                <w:szCs w:val="20"/>
              </w:rPr>
              <w:t>сравнивать</w:t>
            </w:r>
          </w:p>
        </w:tc>
        <w:tc>
          <w:tcPr>
            <w:tcW w:w="480" w:type="dxa"/>
            <w:gridSpan w:val="2"/>
            <w:vAlign w:val="bottom"/>
          </w:tcPr>
          <w:p w:rsidR="00954CCF" w:rsidRDefault="00954CCF">
            <w:pPr>
              <w:jc w:val="center"/>
              <w:rPr>
                <w:sz w:val="20"/>
                <w:szCs w:val="20"/>
              </w:rPr>
            </w:pPr>
            <w:r>
              <w:rPr>
                <w:rFonts w:ascii="Times New Roman" w:eastAsia="Times New Roman" w:hAnsi="Times New Roman" w:cs="Times New Roman"/>
                <w:sz w:val="20"/>
                <w:szCs w:val="20"/>
              </w:rPr>
              <w:t>три</w:t>
            </w:r>
          </w:p>
        </w:tc>
        <w:tc>
          <w:tcPr>
            <w:tcW w:w="1040" w:type="dxa"/>
            <w:gridSpan w:val="3"/>
            <w:vAlign w:val="bottom"/>
          </w:tcPr>
          <w:p w:rsidR="00954CCF" w:rsidRDefault="00954CCF">
            <w:pPr>
              <w:ind w:left="120"/>
              <w:rPr>
                <w:sz w:val="20"/>
                <w:szCs w:val="20"/>
              </w:rPr>
            </w:pPr>
            <w:r>
              <w:rPr>
                <w:rFonts w:ascii="Times New Roman" w:eastAsia="Times New Roman" w:hAnsi="Times New Roman" w:cs="Times New Roman"/>
                <w:sz w:val="20"/>
                <w:szCs w:val="20"/>
              </w:rPr>
              <w:t>предмета</w:t>
            </w:r>
          </w:p>
        </w:tc>
        <w:tc>
          <w:tcPr>
            <w:tcW w:w="300" w:type="dxa"/>
            <w:vAlign w:val="bottom"/>
          </w:tcPr>
          <w:p w:rsidR="00954CCF" w:rsidRDefault="00954CCF">
            <w:pPr>
              <w:jc w:val="center"/>
              <w:rPr>
                <w:sz w:val="20"/>
                <w:szCs w:val="20"/>
              </w:rPr>
            </w:pPr>
            <w:r>
              <w:rPr>
                <w:rFonts w:ascii="Times New Roman" w:eastAsia="Times New Roman" w:hAnsi="Times New Roman" w:cs="Times New Roman"/>
                <w:w w:val="96"/>
                <w:sz w:val="20"/>
                <w:szCs w:val="20"/>
              </w:rPr>
              <w:t>по</w:t>
            </w:r>
          </w:p>
        </w:tc>
        <w:tc>
          <w:tcPr>
            <w:tcW w:w="1060" w:type="dxa"/>
            <w:gridSpan w:val="2"/>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ширине,</w:t>
            </w:r>
          </w:p>
        </w:tc>
        <w:tc>
          <w:tcPr>
            <w:tcW w:w="5000" w:type="dxa"/>
            <w:gridSpan w:val="6"/>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поисковые действия; ориентируется в частях суток и</w:t>
            </w:r>
          </w:p>
        </w:tc>
        <w:tc>
          <w:tcPr>
            <w:tcW w:w="3680" w:type="dxa"/>
            <w:gridSpan w:val="2"/>
            <w:vMerge/>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right w:val="single" w:sz="8" w:space="0" w:color="auto"/>
            </w:tcBorders>
            <w:vAlign w:val="bottom"/>
          </w:tcPr>
          <w:p w:rsidR="00954CCF" w:rsidRDefault="00954CCF">
            <w:pPr>
              <w:rPr>
                <w:sz w:val="20"/>
                <w:szCs w:val="20"/>
              </w:rPr>
            </w:pPr>
          </w:p>
        </w:tc>
        <w:tc>
          <w:tcPr>
            <w:tcW w:w="1460" w:type="dxa"/>
            <w:gridSpan w:val="2"/>
            <w:vAlign w:val="bottom"/>
          </w:tcPr>
          <w:p w:rsidR="00954CCF" w:rsidRDefault="00954CCF">
            <w:pPr>
              <w:ind w:left="100"/>
              <w:rPr>
                <w:sz w:val="20"/>
                <w:szCs w:val="20"/>
              </w:rPr>
            </w:pPr>
            <w:r>
              <w:rPr>
                <w:rFonts w:ascii="Times New Roman" w:eastAsia="Times New Roman" w:hAnsi="Times New Roman" w:cs="Times New Roman"/>
                <w:sz w:val="20"/>
                <w:szCs w:val="20"/>
              </w:rPr>
              <w:t>раскладывать</w:t>
            </w:r>
          </w:p>
        </w:tc>
        <w:tc>
          <w:tcPr>
            <w:tcW w:w="200" w:type="dxa"/>
            <w:vAlign w:val="bottom"/>
          </w:tcPr>
          <w:p w:rsidR="00954CCF" w:rsidRDefault="00954CCF">
            <w:pPr>
              <w:jc w:val="center"/>
              <w:rPr>
                <w:sz w:val="20"/>
                <w:szCs w:val="20"/>
              </w:rPr>
            </w:pPr>
            <w:r>
              <w:rPr>
                <w:rFonts w:ascii="Times New Roman" w:eastAsia="Times New Roman" w:hAnsi="Times New Roman" w:cs="Times New Roman"/>
                <w:w w:val="96"/>
                <w:sz w:val="20"/>
                <w:szCs w:val="20"/>
              </w:rPr>
              <w:t>их</w:t>
            </w:r>
          </w:p>
        </w:tc>
        <w:tc>
          <w:tcPr>
            <w:tcW w:w="300" w:type="dxa"/>
            <w:vAlign w:val="bottom"/>
          </w:tcPr>
          <w:p w:rsidR="00954CCF" w:rsidRDefault="00954CCF">
            <w:pPr>
              <w:ind w:left="120"/>
              <w:jc w:val="center"/>
              <w:rPr>
                <w:sz w:val="20"/>
                <w:szCs w:val="20"/>
              </w:rPr>
            </w:pPr>
            <w:r>
              <w:rPr>
                <w:rFonts w:ascii="Times New Roman" w:eastAsia="Times New Roman" w:hAnsi="Times New Roman" w:cs="Times New Roman"/>
                <w:w w:val="84"/>
                <w:sz w:val="20"/>
                <w:szCs w:val="20"/>
              </w:rPr>
              <w:t>в</w:t>
            </w:r>
          </w:p>
        </w:tc>
        <w:tc>
          <w:tcPr>
            <w:tcW w:w="1360" w:type="dxa"/>
            <w:gridSpan w:val="5"/>
            <w:vAlign w:val="bottom"/>
          </w:tcPr>
          <w:p w:rsidR="00954CCF" w:rsidRDefault="00954CCF">
            <w:pPr>
              <w:jc w:val="center"/>
              <w:rPr>
                <w:sz w:val="20"/>
                <w:szCs w:val="20"/>
              </w:rPr>
            </w:pPr>
            <w:r>
              <w:rPr>
                <w:rFonts w:ascii="Times New Roman" w:eastAsia="Times New Roman" w:hAnsi="Times New Roman" w:cs="Times New Roman"/>
                <w:w w:val="98"/>
                <w:sz w:val="20"/>
                <w:szCs w:val="20"/>
              </w:rPr>
              <w:t>убывающей</w:t>
            </w:r>
          </w:p>
        </w:tc>
        <w:tc>
          <w:tcPr>
            <w:tcW w:w="400" w:type="dxa"/>
            <w:vAlign w:val="bottom"/>
          </w:tcPr>
          <w:p w:rsidR="00954CCF" w:rsidRDefault="00954CCF">
            <w:pPr>
              <w:ind w:left="80"/>
              <w:rPr>
                <w:sz w:val="20"/>
                <w:szCs w:val="20"/>
              </w:rPr>
            </w:pPr>
            <w:r>
              <w:rPr>
                <w:rFonts w:ascii="Times New Roman" w:eastAsia="Times New Roman" w:hAnsi="Times New Roman" w:cs="Times New Roman"/>
                <w:sz w:val="20"/>
                <w:szCs w:val="20"/>
              </w:rPr>
              <w:t>и</w:t>
            </w:r>
          </w:p>
        </w:tc>
        <w:tc>
          <w:tcPr>
            <w:tcW w:w="1360" w:type="dxa"/>
            <w:gridSpan w:val="3"/>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w w:val="99"/>
                <w:sz w:val="20"/>
                <w:szCs w:val="20"/>
              </w:rPr>
              <w:t>возрастающей</w:t>
            </w:r>
          </w:p>
        </w:tc>
        <w:tc>
          <w:tcPr>
            <w:tcW w:w="3100" w:type="dxa"/>
            <w:gridSpan w:val="4"/>
            <w:vAlign w:val="bottom"/>
          </w:tcPr>
          <w:p w:rsidR="00954CCF" w:rsidRDefault="00954CCF">
            <w:pPr>
              <w:spacing w:line="226" w:lineRule="exact"/>
              <w:ind w:left="80"/>
              <w:rPr>
                <w:sz w:val="20"/>
                <w:szCs w:val="20"/>
              </w:rPr>
            </w:pPr>
            <w:r>
              <w:rPr>
                <w:rFonts w:ascii="Times New Roman" w:eastAsia="Times New Roman" w:hAnsi="Times New Roman" w:cs="Times New Roman"/>
                <w:sz w:val="20"/>
                <w:szCs w:val="20"/>
              </w:rPr>
              <w:t>днях  недели,  умеет  сравнивать</w:t>
            </w:r>
          </w:p>
        </w:tc>
        <w:tc>
          <w:tcPr>
            <w:tcW w:w="1900" w:type="dxa"/>
            <w:gridSpan w:val="2"/>
            <w:tcBorders>
              <w:right w:val="single" w:sz="8" w:space="0" w:color="auto"/>
            </w:tcBorders>
            <w:vAlign w:val="bottom"/>
          </w:tcPr>
          <w:p w:rsidR="00954CCF" w:rsidRDefault="00954CCF">
            <w:pPr>
              <w:spacing w:line="226" w:lineRule="exact"/>
              <w:ind w:right="20"/>
              <w:jc w:val="right"/>
              <w:rPr>
                <w:sz w:val="20"/>
                <w:szCs w:val="20"/>
              </w:rPr>
            </w:pPr>
            <w:r>
              <w:rPr>
                <w:rFonts w:ascii="Times New Roman" w:eastAsia="Times New Roman" w:hAnsi="Times New Roman" w:cs="Times New Roman"/>
                <w:sz w:val="20"/>
                <w:szCs w:val="20"/>
              </w:rPr>
              <w:t>предметы  разными</w:t>
            </w: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1960" w:type="dxa"/>
            <w:gridSpan w:val="4"/>
            <w:vAlign w:val="bottom"/>
          </w:tcPr>
          <w:p w:rsidR="00954CCF" w:rsidRDefault="00954CCF">
            <w:pPr>
              <w:ind w:left="100"/>
              <w:rPr>
                <w:sz w:val="20"/>
                <w:szCs w:val="20"/>
              </w:rPr>
            </w:pPr>
            <w:r>
              <w:rPr>
                <w:rFonts w:ascii="Times New Roman" w:eastAsia="Times New Roman" w:hAnsi="Times New Roman" w:cs="Times New Roman"/>
                <w:sz w:val="20"/>
                <w:szCs w:val="20"/>
              </w:rPr>
              <w:t>последовательности,</w:t>
            </w:r>
          </w:p>
        </w:tc>
        <w:tc>
          <w:tcPr>
            <w:tcW w:w="3120" w:type="dxa"/>
            <w:gridSpan w:val="9"/>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обозначать  результаты  сравнения</w:t>
            </w:r>
          </w:p>
        </w:tc>
        <w:tc>
          <w:tcPr>
            <w:tcW w:w="4620" w:type="dxa"/>
            <w:gridSpan w:val="5"/>
            <w:vAlign w:val="bottom"/>
          </w:tcPr>
          <w:p w:rsidR="00954CCF" w:rsidRDefault="00954CCF">
            <w:pPr>
              <w:spacing w:line="221" w:lineRule="exact"/>
              <w:ind w:left="80"/>
              <w:rPr>
                <w:sz w:val="20"/>
                <w:szCs w:val="20"/>
              </w:rPr>
            </w:pPr>
            <w:r>
              <w:rPr>
                <w:rFonts w:ascii="Times New Roman" w:eastAsia="Times New Roman" w:hAnsi="Times New Roman" w:cs="Times New Roman"/>
                <w:sz w:val="20"/>
                <w:szCs w:val="20"/>
              </w:rPr>
              <w:t>способами, умеет считать в пределах 5.</w:t>
            </w:r>
          </w:p>
        </w:tc>
        <w:tc>
          <w:tcPr>
            <w:tcW w:w="380" w:type="dxa"/>
            <w:tcBorders>
              <w:right w:val="single" w:sz="8" w:space="0" w:color="auto"/>
            </w:tcBorders>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1"/>
        </w:trPr>
        <w:tc>
          <w:tcPr>
            <w:tcW w:w="1120" w:type="dxa"/>
            <w:tcBorders>
              <w:left w:val="single" w:sz="8" w:space="0" w:color="auto"/>
              <w:right w:val="single" w:sz="8" w:space="0" w:color="auto"/>
            </w:tcBorders>
            <w:vAlign w:val="bottom"/>
          </w:tcPr>
          <w:p w:rsidR="00954CCF" w:rsidRDefault="00954CCF">
            <w:pPr>
              <w:rPr>
                <w:sz w:val="20"/>
                <w:szCs w:val="20"/>
              </w:rPr>
            </w:pPr>
          </w:p>
        </w:tc>
        <w:tc>
          <w:tcPr>
            <w:tcW w:w="5080" w:type="dxa"/>
            <w:gridSpan w:val="13"/>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словами:  «широкий»,  «уже »,  «самый узкий»,  «узкий»,</w:t>
            </w:r>
          </w:p>
        </w:tc>
        <w:tc>
          <w:tcPr>
            <w:tcW w:w="1120" w:type="dxa"/>
            <w:vAlign w:val="bottom"/>
          </w:tcPr>
          <w:p w:rsidR="00954CCF" w:rsidRDefault="00954CCF">
            <w:pPr>
              <w:rPr>
                <w:sz w:val="20"/>
                <w:szCs w:val="20"/>
              </w:rPr>
            </w:pPr>
          </w:p>
        </w:tc>
        <w:tc>
          <w:tcPr>
            <w:tcW w:w="420" w:type="dxa"/>
            <w:vAlign w:val="bottom"/>
          </w:tcPr>
          <w:p w:rsidR="00954CCF" w:rsidRDefault="00954CCF">
            <w:pPr>
              <w:rPr>
                <w:sz w:val="20"/>
                <w:szCs w:val="20"/>
              </w:rPr>
            </w:pPr>
          </w:p>
        </w:tc>
        <w:tc>
          <w:tcPr>
            <w:tcW w:w="720" w:type="dxa"/>
            <w:vAlign w:val="bottom"/>
          </w:tcPr>
          <w:p w:rsidR="00954CCF" w:rsidRDefault="00954CCF">
            <w:pPr>
              <w:rPr>
                <w:sz w:val="20"/>
                <w:szCs w:val="20"/>
              </w:rPr>
            </w:pPr>
          </w:p>
        </w:tc>
        <w:tc>
          <w:tcPr>
            <w:tcW w:w="840" w:type="dxa"/>
            <w:vAlign w:val="bottom"/>
          </w:tcPr>
          <w:p w:rsidR="00954CCF" w:rsidRDefault="00954CCF">
            <w:pPr>
              <w:rPr>
                <w:sz w:val="20"/>
                <w:szCs w:val="20"/>
              </w:rPr>
            </w:pPr>
          </w:p>
        </w:tc>
        <w:tc>
          <w:tcPr>
            <w:tcW w:w="1520" w:type="dxa"/>
            <w:vAlign w:val="bottom"/>
          </w:tcPr>
          <w:p w:rsidR="00954CCF" w:rsidRDefault="00954CCF">
            <w:pPr>
              <w:rPr>
                <w:sz w:val="20"/>
                <w:szCs w:val="20"/>
              </w:rPr>
            </w:pPr>
          </w:p>
        </w:tc>
        <w:tc>
          <w:tcPr>
            <w:tcW w:w="380" w:type="dxa"/>
            <w:tcBorders>
              <w:right w:val="single" w:sz="8" w:space="0" w:color="auto"/>
            </w:tcBorders>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5"/>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2680" w:type="dxa"/>
            <w:gridSpan w:val="7"/>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«шире», «самый широкий».</w:t>
            </w:r>
          </w:p>
        </w:tc>
        <w:tc>
          <w:tcPr>
            <w:tcW w:w="380" w:type="dxa"/>
            <w:tcBorders>
              <w:bottom w:val="single" w:sz="8" w:space="0" w:color="auto"/>
            </w:tcBorders>
            <w:vAlign w:val="bottom"/>
          </w:tcPr>
          <w:p w:rsidR="00954CCF" w:rsidRDefault="00954CCF">
            <w:pPr>
              <w:rPr>
                <w:sz w:val="20"/>
                <w:szCs w:val="20"/>
              </w:rPr>
            </w:pPr>
          </w:p>
        </w:tc>
        <w:tc>
          <w:tcPr>
            <w:tcW w:w="260" w:type="dxa"/>
            <w:tcBorders>
              <w:bottom w:val="single" w:sz="8" w:space="0" w:color="auto"/>
            </w:tcBorders>
            <w:vAlign w:val="bottom"/>
          </w:tcPr>
          <w:p w:rsidR="00954CCF" w:rsidRDefault="00954CCF">
            <w:pPr>
              <w:rPr>
                <w:sz w:val="20"/>
                <w:szCs w:val="20"/>
              </w:rPr>
            </w:pPr>
          </w:p>
        </w:tc>
        <w:tc>
          <w:tcPr>
            <w:tcW w:w="400" w:type="dxa"/>
            <w:tcBorders>
              <w:bottom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700" w:type="dxa"/>
            <w:tcBorders>
              <w:bottom w:val="single" w:sz="8" w:space="0" w:color="auto"/>
            </w:tcBorders>
            <w:vAlign w:val="bottom"/>
          </w:tcPr>
          <w:p w:rsidR="00954CCF" w:rsidRDefault="00954CCF">
            <w:pPr>
              <w:rPr>
                <w:sz w:val="20"/>
                <w:szCs w:val="20"/>
              </w:rPr>
            </w:pPr>
          </w:p>
        </w:tc>
        <w:tc>
          <w:tcPr>
            <w:tcW w:w="360" w:type="dxa"/>
            <w:tcBorders>
              <w:bottom w:val="single" w:sz="8" w:space="0" w:color="auto"/>
              <w:right w:val="single" w:sz="8" w:space="0" w:color="auto"/>
            </w:tcBorders>
            <w:vAlign w:val="bottom"/>
          </w:tcPr>
          <w:p w:rsidR="00954CCF" w:rsidRDefault="00954CCF">
            <w:pPr>
              <w:rPr>
                <w:sz w:val="20"/>
                <w:szCs w:val="20"/>
              </w:rPr>
            </w:pPr>
          </w:p>
        </w:tc>
        <w:tc>
          <w:tcPr>
            <w:tcW w:w="1120" w:type="dxa"/>
            <w:tcBorders>
              <w:bottom w:val="single" w:sz="8" w:space="0" w:color="auto"/>
            </w:tcBorders>
            <w:vAlign w:val="bottom"/>
          </w:tcPr>
          <w:p w:rsidR="00954CCF" w:rsidRDefault="00954CCF">
            <w:pPr>
              <w:rPr>
                <w:sz w:val="20"/>
                <w:szCs w:val="20"/>
              </w:rPr>
            </w:pPr>
          </w:p>
        </w:tc>
        <w:tc>
          <w:tcPr>
            <w:tcW w:w="420" w:type="dxa"/>
            <w:tcBorders>
              <w:bottom w:val="single" w:sz="8" w:space="0" w:color="auto"/>
            </w:tcBorders>
            <w:vAlign w:val="bottom"/>
          </w:tcPr>
          <w:p w:rsidR="00954CCF" w:rsidRDefault="00954CCF">
            <w:pPr>
              <w:rPr>
                <w:sz w:val="20"/>
                <w:szCs w:val="20"/>
              </w:rPr>
            </w:pPr>
          </w:p>
        </w:tc>
        <w:tc>
          <w:tcPr>
            <w:tcW w:w="720" w:type="dxa"/>
            <w:tcBorders>
              <w:bottom w:val="single" w:sz="8" w:space="0" w:color="auto"/>
            </w:tcBorders>
            <w:vAlign w:val="bottom"/>
          </w:tcPr>
          <w:p w:rsidR="00954CCF" w:rsidRDefault="00954CCF">
            <w:pPr>
              <w:rPr>
                <w:sz w:val="20"/>
                <w:szCs w:val="20"/>
              </w:rPr>
            </w:pPr>
          </w:p>
        </w:tc>
        <w:tc>
          <w:tcPr>
            <w:tcW w:w="840" w:type="dxa"/>
            <w:tcBorders>
              <w:bottom w:val="single" w:sz="8" w:space="0" w:color="auto"/>
            </w:tcBorders>
            <w:vAlign w:val="bottom"/>
          </w:tcPr>
          <w:p w:rsidR="00954CCF" w:rsidRDefault="00954CCF">
            <w:pPr>
              <w:rPr>
                <w:sz w:val="20"/>
                <w:szCs w:val="20"/>
              </w:rPr>
            </w:pPr>
          </w:p>
        </w:tc>
        <w:tc>
          <w:tcPr>
            <w:tcW w:w="1520" w:type="dxa"/>
            <w:tcBorders>
              <w:bottom w:val="single" w:sz="8" w:space="0" w:color="auto"/>
            </w:tcBorders>
            <w:vAlign w:val="bottom"/>
          </w:tcPr>
          <w:p w:rsidR="00954CCF" w:rsidRDefault="00954CCF">
            <w:pPr>
              <w:rPr>
                <w:sz w:val="20"/>
                <w:szCs w:val="20"/>
              </w:rPr>
            </w:pPr>
          </w:p>
        </w:tc>
        <w:tc>
          <w:tcPr>
            <w:tcW w:w="380" w:type="dxa"/>
            <w:tcBorders>
              <w:bottom w:val="single" w:sz="8" w:space="0" w:color="auto"/>
              <w:right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5"/>
        </w:trPr>
        <w:tc>
          <w:tcPr>
            <w:tcW w:w="1120" w:type="dxa"/>
            <w:tcBorders>
              <w:left w:val="single" w:sz="8" w:space="0" w:color="auto"/>
              <w:right w:val="single" w:sz="8" w:space="0" w:color="auto"/>
            </w:tcBorders>
            <w:vAlign w:val="bottom"/>
          </w:tcPr>
          <w:p w:rsidR="00954CCF" w:rsidRDefault="00954CCF">
            <w:pPr>
              <w:spacing w:line="221" w:lineRule="exact"/>
              <w:ind w:right="420"/>
              <w:jc w:val="right"/>
              <w:rPr>
                <w:sz w:val="20"/>
                <w:szCs w:val="20"/>
              </w:rPr>
            </w:pPr>
            <w:r>
              <w:rPr>
                <w:rFonts w:ascii="Times New Roman" w:eastAsia="Times New Roman" w:hAnsi="Times New Roman" w:cs="Times New Roman"/>
                <w:sz w:val="20"/>
                <w:szCs w:val="20"/>
              </w:rPr>
              <w:t>2</w:t>
            </w:r>
          </w:p>
        </w:tc>
        <w:tc>
          <w:tcPr>
            <w:tcW w:w="1000" w:type="dxa"/>
            <w:vAlign w:val="bottom"/>
          </w:tcPr>
          <w:p w:rsidR="00954CCF" w:rsidRDefault="00954CCF">
            <w:pPr>
              <w:rPr>
                <w:sz w:val="19"/>
                <w:szCs w:val="19"/>
              </w:rPr>
            </w:pPr>
          </w:p>
        </w:tc>
        <w:tc>
          <w:tcPr>
            <w:tcW w:w="460" w:type="dxa"/>
            <w:vAlign w:val="bottom"/>
          </w:tcPr>
          <w:p w:rsidR="00954CCF" w:rsidRDefault="00954CCF">
            <w:pPr>
              <w:rPr>
                <w:sz w:val="19"/>
                <w:szCs w:val="19"/>
              </w:rPr>
            </w:pPr>
          </w:p>
        </w:tc>
        <w:tc>
          <w:tcPr>
            <w:tcW w:w="200" w:type="dxa"/>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1100" w:type="dxa"/>
            <w:gridSpan w:val="4"/>
            <w:vAlign w:val="bottom"/>
          </w:tcPr>
          <w:p w:rsidR="00954CCF" w:rsidRDefault="00954CCF">
            <w:pPr>
              <w:spacing w:line="226" w:lineRule="exact"/>
              <w:ind w:left="80"/>
              <w:jc w:val="center"/>
              <w:rPr>
                <w:sz w:val="20"/>
                <w:szCs w:val="20"/>
              </w:rPr>
            </w:pPr>
            <w:r>
              <w:rPr>
                <w:rFonts w:ascii="Times New Roman" w:eastAsia="Times New Roman" w:hAnsi="Times New Roman" w:cs="Times New Roman"/>
                <w:b/>
                <w:bCs/>
                <w:i/>
                <w:iCs/>
                <w:w w:val="99"/>
                <w:sz w:val="20"/>
                <w:szCs w:val="20"/>
              </w:rPr>
              <w:t>Занятие 2</w:t>
            </w:r>
          </w:p>
        </w:tc>
        <w:tc>
          <w:tcPr>
            <w:tcW w:w="260" w:type="dxa"/>
            <w:vAlign w:val="bottom"/>
          </w:tcPr>
          <w:p w:rsidR="00954CCF" w:rsidRDefault="00954CCF">
            <w:pPr>
              <w:rPr>
                <w:sz w:val="19"/>
                <w:szCs w:val="19"/>
              </w:rPr>
            </w:pPr>
          </w:p>
        </w:tc>
        <w:tc>
          <w:tcPr>
            <w:tcW w:w="400" w:type="dxa"/>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700" w:type="dxa"/>
            <w:vAlign w:val="bottom"/>
          </w:tcPr>
          <w:p w:rsidR="00954CCF" w:rsidRDefault="00954CCF">
            <w:pPr>
              <w:rPr>
                <w:sz w:val="19"/>
                <w:szCs w:val="19"/>
              </w:rPr>
            </w:pPr>
          </w:p>
        </w:tc>
        <w:tc>
          <w:tcPr>
            <w:tcW w:w="360" w:type="dxa"/>
            <w:tcBorders>
              <w:right w:val="single" w:sz="8" w:space="0" w:color="auto"/>
            </w:tcBorders>
            <w:vAlign w:val="bottom"/>
          </w:tcPr>
          <w:p w:rsidR="00954CCF" w:rsidRDefault="00954CCF">
            <w:pPr>
              <w:rPr>
                <w:sz w:val="19"/>
                <w:szCs w:val="19"/>
              </w:rPr>
            </w:pPr>
          </w:p>
        </w:tc>
        <w:tc>
          <w:tcPr>
            <w:tcW w:w="1120" w:type="dxa"/>
            <w:vAlign w:val="bottom"/>
          </w:tcPr>
          <w:p w:rsidR="00954CCF" w:rsidRDefault="00954CCF">
            <w:pPr>
              <w:rPr>
                <w:sz w:val="19"/>
                <w:szCs w:val="19"/>
              </w:rPr>
            </w:pPr>
          </w:p>
        </w:tc>
        <w:tc>
          <w:tcPr>
            <w:tcW w:w="420" w:type="dxa"/>
            <w:vAlign w:val="bottom"/>
          </w:tcPr>
          <w:p w:rsidR="00954CCF" w:rsidRDefault="00954CCF">
            <w:pPr>
              <w:rPr>
                <w:sz w:val="19"/>
                <w:szCs w:val="19"/>
              </w:rPr>
            </w:pPr>
          </w:p>
        </w:tc>
        <w:tc>
          <w:tcPr>
            <w:tcW w:w="720" w:type="dxa"/>
            <w:vAlign w:val="bottom"/>
          </w:tcPr>
          <w:p w:rsidR="00954CCF" w:rsidRDefault="00954CCF">
            <w:pPr>
              <w:rPr>
                <w:sz w:val="19"/>
                <w:szCs w:val="19"/>
              </w:rPr>
            </w:pPr>
          </w:p>
        </w:tc>
        <w:tc>
          <w:tcPr>
            <w:tcW w:w="840" w:type="dxa"/>
            <w:vAlign w:val="bottom"/>
          </w:tcPr>
          <w:p w:rsidR="00954CCF" w:rsidRDefault="00954CCF">
            <w:pPr>
              <w:rPr>
                <w:sz w:val="19"/>
                <w:szCs w:val="19"/>
              </w:rPr>
            </w:pPr>
          </w:p>
        </w:tc>
        <w:tc>
          <w:tcPr>
            <w:tcW w:w="1520" w:type="dxa"/>
            <w:vAlign w:val="bottom"/>
          </w:tcPr>
          <w:p w:rsidR="00954CCF" w:rsidRDefault="00954CCF">
            <w:pPr>
              <w:rPr>
                <w:sz w:val="19"/>
                <w:szCs w:val="19"/>
              </w:rPr>
            </w:pPr>
          </w:p>
        </w:tc>
        <w:tc>
          <w:tcPr>
            <w:tcW w:w="380" w:type="dxa"/>
            <w:tcBorders>
              <w:right w:val="single" w:sz="8" w:space="0" w:color="auto"/>
            </w:tcBorders>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rPr>
                <w:sz w:val="19"/>
                <w:szCs w:val="19"/>
              </w:rPr>
            </w:pPr>
          </w:p>
        </w:tc>
        <w:tc>
          <w:tcPr>
            <w:tcW w:w="3720" w:type="dxa"/>
            <w:gridSpan w:val="10"/>
            <w:vAlign w:val="bottom"/>
          </w:tcPr>
          <w:p w:rsidR="00954CCF" w:rsidRDefault="00954CCF">
            <w:pPr>
              <w:spacing w:line="219" w:lineRule="exact"/>
              <w:ind w:left="100"/>
              <w:rPr>
                <w:sz w:val="20"/>
                <w:szCs w:val="20"/>
              </w:rPr>
            </w:pPr>
            <w:r>
              <w:rPr>
                <w:rFonts w:ascii="Times New Roman" w:eastAsia="Times New Roman" w:hAnsi="Times New Roman" w:cs="Times New Roman"/>
                <w:b/>
                <w:bCs/>
                <w:i/>
                <w:iCs/>
                <w:sz w:val="20"/>
                <w:szCs w:val="20"/>
              </w:rPr>
              <w:t>-</w:t>
            </w:r>
            <w:r>
              <w:rPr>
                <w:rFonts w:ascii="Times New Roman" w:eastAsia="Times New Roman" w:hAnsi="Times New Roman" w:cs="Times New Roman"/>
                <w:sz w:val="20"/>
                <w:szCs w:val="20"/>
              </w:rPr>
              <w:t>учить считать движения в пределах</w:t>
            </w:r>
            <w:r>
              <w:rPr>
                <w:rFonts w:ascii="Times New Roman" w:eastAsia="Times New Roman" w:hAnsi="Times New Roman" w:cs="Times New Roman"/>
                <w:b/>
                <w:bCs/>
                <w:i/>
                <w:iCs/>
                <w:sz w:val="20"/>
                <w:szCs w:val="20"/>
              </w:rPr>
              <w:t xml:space="preserve"> </w:t>
            </w:r>
            <w:r>
              <w:rPr>
                <w:rFonts w:ascii="Times New Roman" w:eastAsia="Times New Roman" w:hAnsi="Times New Roman" w:cs="Times New Roman"/>
                <w:sz w:val="20"/>
                <w:szCs w:val="20"/>
              </w:rPr>
              <w:t>5;</w:t>
            </w:r>
          </w:p>
        </w:tc>
        <w:tc>
          <w:tcPr>
            <w:tcW w:w="300" w:type="dxa"/>
            <w:vAlign w:val="bottom"/>
          </w:tcPr>
          <w:p w:rsidR="00954CCF" w:rsidRDefault="00954CCF">
            <w:pPr>
              <w:rPr>
                <w:sz w:val="19"/>
                <w:szCs w:val="19"/>
              </w:rPr>
            </w:pPr>
          </w:p>
        </w:tc>
        <w:tc>
          <w:tcPr>
            <w:tcW w:w="700" w:type="dxa"/>
            <w:vAlign w:val="bottom"/>
          </w:tcPr>
          <w:p w:rsidR="00954CCF" w:rsidRDefault="00954CCF">
            <w:pPr>
              <w:rPr>
                <w:sz w:val="19"/>
                <w:szCs w:val="19"/>
              </w:rPr>
            </w:pPr>
          </w:p>
        </w:tc>
        <w:tc>
          <w:tcPr>
            <w:tcW w:w="360" w:type="dxa"/>
            <w:tcBorders>
              <w:right w:val="single" w:sz="8" w:space="0" w:color="auto"/>
            </w:tcBorders>
            <w:vAlign w:val="bottom"/>
          </w:tcPr>
          <w:p w:rsidR="00954CCF" w:rsidRDefault="00954CCF">
            <w:pPr>
              <w:rPr>
                <w:sz w:val="19"/>
                <w:szCs w:val="19"/>
              </w:rPr>
            </w:pPr>
          </w:p>
        </w:tc>
        <w:tc>
          <w:tcPr>
            <w:tcW w:w="1120" w:type="dxa"/>
            <w:vAlign w:val="bottom"/>
          </w:tcPr>
          <w:p w:rsidR="00954CCF" w:rsidRDefault="00954CCF">
            <w:pPr>
              <w:rPr>
                <w:sz w:val="19"/>
                <w:szCs w:val="19"/>
              </w:rPr>
            </w:pPr>
          </w:p>
        </w:tc>
        <w:tc>
          <w:tcPr>
            <w:tcW w:w="420" w:type="dxa"/>
            <w:vAlign w:val="bottom"/>
          </w:tcPr>
          <w:p w:rsidR="00954CCF" w:rsidRDefault="00954CCF">
            <w:pPr>
              <w:rPr>
                <w:sz w:val="19"/>
                <w:szCs w:val="19"/>
              </w:rPr>
            </w:pPr>
          </w:p>
        </w:tc>
        <w:tc>
          <w:tcPr>
            <w:tcW w:w="720" w:type="dxa"/>
            <w:vAlign w:val="bottom"/>
          </w:tcPr>
          <w:p w:rsidR="00954CCF" w:rsidRDefault="00954CCF">
            <w:pPr>
              <w:rPr>
                <w:sz w:val="19"/>
                <w:szCs w:val="19"/>
              </w:rPr>
            </w:pPr>
          </w:p>
        </w:tc>
        <w:tc>
          <w:tcPr>
            <w:tcW w:w="840" w:type="dxa"/>
            <w:vAlign w:val="bottom"/>
          </w:tcPr>
          <w:p w:rsidR="00954CCF" w:rsidRDefault="00954CCF">
            <w:pPr>
              <w:rPr>
                <w:sz w:val="19"/>
                <w:szCs w:val="19"/>
              </w:rPr>
            </w:pPr>
          </w:p>
        </w:tc>
        <w:tc>
          <w:tcPr>
            <w:tcW w:w="1520" w:type="dxa"/>
            <w:vAlign w:val="bottom"/>
          </w:tcPr>
          <w:p w:rsidR="00954CCF" w:rsidRDefault="00954CCF">
            <w:pPr>
              <w:rPr>
                <w:sz w:val="19"/>
                <w:szCs w:val="19"/>
              </w:rPr>
            </w:pPr>
          </w:p>
        </w:tc>
        <w:tc>
          <w:tcPr>
            <w:tcW w:w="380" w:type="dxa"/>
            <w:tcBorders>
              <w:right w:val="single" w:sz="8" w:space="0" w:color="auto"/>
            </w:tcBorders>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52"/>
        </w:trPr>
        <w:tc>
          <w:tcPr>
            <w:tcW w:w="1120" w:type="dxa"/>
            <w:tcBorders>
              <w:left w:val="single" w:sz="8" w:space="0" w:color="auto"/>
              <w:right w:val="single" w:sz="8" w:space="0" w:color="auto"/>
            </w:tcBorders>
            <w:vAlign w:val="bottom"/>
          </w:tcPr>
          <w:p w:rsidR="00954CCF" w:rsidRDefault="00954CCF">
            <w:pPr>
              <w:rPr>
                <w:sz w:val="21"/>
                <w:szCs w:val="21"/>
              </w:rPr>
            </w:pPr>
          </w:p>
        </w:tc>
        <w:tc>
          <w:tcPr>
            <w:tcW w:w="1460" w:type="dxa"/>
            <w:gridSpan w:val="2"/>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упражнять</w:t>
            </w:r>
          </w:p>
        </w:tc>
        <w:tc>
          <w:tcPr>
            <w:tcW w:w="500" w:type="dxa"/>
            <w:gridSpan w:val="2"/>
            <w:vAlign w:val="bottom"/>
          </w:tcPr>
          <w:p w:rsidR="00954CCF" w:rsidRDefault="00954CCF">
            <w:pPr>
              <w:ind w:left="200"/>
              <w:rPr>
                <w:sz w:val="20"/>
                <w:szCs w:val="20"/>
              </w:rPr>
            </w:pPr>
            <w:r>
              <w:rPr>
                <w:rFonts w:ascii="Times New Roman" w:eastAsia="Times New Roman" w:hAnsi="Times New Roman" w:cs="Times New Roman"/>
                <w:sz w:val="20"/>
                <w:szCs w:val="20"/>
              </w:rPr>
              <w:t>в</w:t>
            </w:r>
          </w:p>
        </w:tc>
        <w:tc>
          <w:tcPr>
            <w:tcW w:w="1100" w:type="dxa"/>
            <w:gridSpan w:val="4"/>
            <w:vAlign w:val="bottom"/>
          </w:tcPr>
          <w:p w:rsidR="00954CCF" w:rsidRDefault="00954CCF">
            <w:pPr>
              <w:ind w:right="100"/>
              <w:jc w:val="center"/>
              <w:rPr>
                <w:sz w:val="20"/>
                <w:szCs w:val="20"/>
              </w:rPr>
            </w:pPr>
            <w:r>
              <w:rPr>
                <w:rFonts w:ascii="Times New Roman" w:eastAsia="Times New Roman" w:hAnsi="Times New Roman" w:cs="Times New Roman"/>
                <w:w w:val="97"/>
                <w:sz w:val="20"/>
                <w:szCs w:val="20"/>
              </w:rPr>
              <w:t>умении</w:t>
            </w:r>
          </w:p>
        </w:tc>
        <w:tc>
          <w:tcPr>
            <w:tcW w:w="1660" w:type="dxa"/>
            <w:gridSpan w:val="4"/>
            <w:vAlign w:val="bottom"/>
          </w:tcPr>
          <w:p w:rsidR="00954CCF" w:rsidRDefault="00954CCF">
            <w:pPr>
              <w:rPr>
                <w:sz w:val="20"/>
                <w:szCs w:val="20"/>
              </w:rPr>
            </w:pPr>
            <w:r>
              <w:rPr>
                <w:rFonts w:ascii="Times New Roman" w:eastAsia="Times New Roman" w:hAnsi="Times New Roman" w:cs="Times New Roman"/>
                <w:sz w:val="20"/>
                <w:szCs w:val="20"/>
              </w:rPr>
              <w:t>ориентироваться</w:t>
            </w:r>
          </w:p>
        </w:tc>
        <w:tc>
          <w:tcPr>
            <w:tcW w:w="360" w:type="dxa"/>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в</w:t>
            </w:r>
          </w:p>
        </w:tc>
        <w:tc>
          <w:tcPr>
            <w:tcW w:w="1120" w:type="dxa"/>
            <w:vAlign w:val="bottom"/>
          </w:tcPr>
          <w:p w:rsidR="00954CCF" w:rsidRDefault="00954CCF">
            <w:pPr>
              <w:ind w:left="80"/>
              <w:rPr>
                <w:sz w:val="20"/>
                <w:szCs w:val="20"/>
              </w:rPr>
            </w:pPr>
            <w:r>
              <w:rPr>
                <w:rFonts w:ascii="Times New Roman" w:eastAsia="Times New Roman" w:hAnsi="Times New Roman" w:cs="Times New Roman"/>
                <w:sz w:val="20"/>
                <w:szCs w:val="20"/>
              </w:rPr>
              <w:t>Ребенок</w:t>
            </w:r>
          </w:p>
        </w:tc>
        <w:tc>
          <w:tcPr>
            <w:tcW w:w="420" w:type="dxa"/>
            <w:vAlign w:val="bottom"/>
          </w:tcPr>
          <w:p w:rsidR="00954CCF" w:rsidRDefault="00954CCF">
            <w:pPr>
              <w:ind w:left="60"/>
              <w:rPr>
                <w:sz w:val="20"/>
                <w:szCs w:val="20"/>
              </w:rPr>
            </w:pPr>
            <w:r>
              <w:rPr>
                <w:rFonts w:ascii="Times New Roman" w:eastAsia="Times New Roman" w:hAnsi="Times New Roman" w:cs="Times New Roman"/>
                <w:sz w:val="20"/>
                <w:szCs w:val="20"/>
              </w:rPr>
              <w:t>с</w:t>
            </w:r>
          </w:p>
        </w:tc>
        <w:tc>
          <w:tcPr>
            <w:tcW w:w="1560" w:type="dxa"/>
            <w:gridSpan w:val="2"/>
            <w:vAlign w:val="bottom"/>
          </w:tcPr>
          <w:p w:rsidR="00954CCF" w:rsidRDefault="00954CCF">
            <w:pPr>
              <w:ind w:left="140"/>
              <w:rPr>
                <w:sz w:val="20"/>
                <w:szCs w:val="20"/>
              </w:rPr>
            </w:pPr>
            <w:r>
              <w:rPr>
                <w:rFonts w:ascii="Times New Roman" w:eastAsia="Times New Roman" w:hAnsi="Times New Roman" w:cs="Times New Roman"/>
                <w:sz w:val="20"/>
                <w:szCs w:val="20"/>
              </w:rPr>
              <w:t>удовольствием</w:t>
            </w:r>
          </w:p>
        </w:tc>
        <w:tc>
          <w:tcPr>
            <w:tcW w:w="1520" w:type="dxa"/>
            <w:vAlign w:val="bottom"/>
          </w:tcPr>
          <w:p w:rsidR="00954CCF" w:rsidRDefault="00954CCF">
            <w:pPr>
              <w:jc w:val="center"/>
              <w:rPr>
                <w:sz w:val="20"/>
                <w:szCs w:val="20"/>
              </w:rPr>
            </w:pPr>
            <w:r>
              <w:rPr>
                <w:rFonts w:ascii="Times New Roman" w:eastAsia="Times New Roman" w:hAnsi="Times New Roman" w:cs="Times New Roman"/>
                <w:sz w:val="20"/>
                <w:szCs w:val="20"/>
              </w:rPr>
              <w:t>включается</w:t>
            </w:r>
          </w:p>
        </w:tc>
        <w:tc>
          <w:tcPr>
            <w:tcW w:w="380" w:type="dxa"/>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в</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23"/>
        </w:trPr>
        <w:tc>
          <w:tcPr>
            <w:tcW w:w="1120" w:type="dxa"/>
            <w:tcBorders>
              <w:left w:val="single" w:sz="8" w:space="0" w:color="auto"/>
              <w:right w:val="single" w:sz="8" w:space="0" w:color="auto"/>
            </w:tcBorders>
            <w:vAlign w:val="bottom"/>
          </w:tcPr>
          <w:p w:rsidR="00954CCF" w:rsidRDefault="00954CCF">
            <w:pPr>
              <w:rPr>
                <w:sz w:val="19"/>
                <w:szCs w:val="19"/>
              </w:rPr>
            </w:pPr>
          </w:p>
        </w:tc>
        <w:tc>
          <w:tcPr>
            <w:tcW w:w="1460" w:type="dxa"/>
            <w:gridSpan w:val="2"/>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пространстве;</w:t>
            </w:r>
          </w:p>
        </w:tc>
        <w:tc>
          <w:tcPr>
            <w:tcW w:w="200" w:type="dxa"/>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240" w:type="dxa"/>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380" w:type="dxa"/>
            <w:vAlign w:val="bottom"/>
          </w:tcPr>
          <w:p w:rsidR="00954CCF" w:rsidRDefault="00954CCF">
            <w:pPr>
              <w:rPr>
                <w:sz w:val="19"/>
                <w:szCs w:val="19"/>
              </w:rPr>
            </w:pPr>
          </w:p>
        </w:tc>
        <w:tc>
          <w:tcPr>
            <w:tcW w:w="380" w:type="dxa"/>
            <w:vAlign w:val="bottom"/>
          </w:tcPr>
          <w:p w:rsidR="00954CCF" w:rsidRDefault="00954CCF">
            <w:pPr>
              <w:rPr>
                <w:sz w:val="19"/>
                <w:szCs w:val="19"/>
              </w:rPr>
            </w:pPr>
          </w:p>
        </w:tc>
        <w:tc>
          <w:tcPr>
            <w:tcW w:w="260" w:type="dxa"/>
            <w:vAlign w:val="bottom"/>
          </w:tcPr>
          <w:p w:rsidR="00954CCF" w:rsidRDefault="00954CCF">
            <w:pPr>
              <w:rPr>
                <w:sz w:val="19"/>
                <w:szCs w:val="19"/>
              </w:rPr>
            </w:pPr>
          </w:p>
        </w:tc>
        <w:tc>
          <w:tcPr>
            <w:tcW w:w="400" w:type="dxa"/>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700" w:type="dxa"/>
            <w:vAlign w:val="bottom"/>
          </w:tcPr>
          <w:p w:rsidR="00954CCF" w:rsidRDefault="00954CCF">
            <w:pPr>
              <w:rPr>
                <w:sz w:val="19"/>
                <w:szCs w:val="19"/>
              </w:rPr>
            </w:pPr>
          </w:p>
        </w:tc>
        <w:tc>
          <w:tcPr>
            <w:tcW w:w="360" w:type="dxa"/>
            <w:tcBorders>
              <w:right w:val="single" w:sz="8" w:space="0" w:color="auto"/>
            </w:tcBorders>
            <w:vAlign w:val="bottom"/>
          </w:tcPr>
          <w:p w:rsidR="00954CCF" w:rsidRDefault="00954CCF">
            <w:pPr>
              <w:rPr>
                <w:sz w:val="19"/>
                <w:szCs w:val="19"/>
              </w:rPr>
            </w:pPr>
          </w:p>
        </w:tc>
        <w:tc>
          <w:tcPr>
            <w:tcW w:w="3100" w:type="dxa"/>
            <w:gridSpan w:val="4"/>
            <w:vAlign w:val="bottom"/>
          </w:tcPr>
          <w:p w:rsidR="00954CCF" w:rsidRDefault="00954CCF">
            <w:pPr>
              <w:spacing w:line="224" w:lineRule="exact"/>
              <w:ind w:left="80"/>
              <w:rPr>
                <w:sz w:val="20"/>
                <w:szCs w:val="20"/>
              </w:rPr>
            </w:pPr>
            <w:r>
              <w:rPr>
                <w:rFonts w:ascii="Times New Roman" w:eastAsia="Times New Roman" w:hAnsi="Times New Roman" w:cs="Times New Roman"/>
                <w:sz w:val="20"/>
                <w:szCs w:val="20"/>
              </w:rPr>
              <w:t>исследовательскую  деятельность,</w:t>
            </w:r>
          </w:p>
        </w:tc>
        <w:tc>
          <w:tcPr>
            <w:tcW w:w="1900" w:type="dxa"/>
            <w:gridSpan w:val="2"/>
            <w:tcBorders>
              <w:right w:val="single" w:sz="8" w:space="0" w:color="auto"/>
            </w:tcBorders>
            <w:vAlign w:val="bottom"/>
          </w:tcPr>
          <w:p w:rsidR="00954CCF" w:rsidRDefault="00954CCF">
            <w:pPr>
              <w:spacing w:line="224" w:lineRule="exact"/>
              <w:ind w:right="20"/>
              <w:jc w:val="right"/>
              <w:rPr>
                <w:sz w:val="20"/>
                <w:szCs w:val="20"/>
              </w:rPr>
            </w:pPr>
            <w:r>
              <w:rPr>
                <w:rFonts w:ascii="Times New Roman" w:eastAsia="Times New Roman" w:hAnsi="Times New Roman" w:cs="Times New Roman"/>
                <w:sz w:val="20"/>
                <w:szCs w:val="20"/>
              </w:rPr>
              <w:t>использует  разные</w:t>
            </w:r>
          </w:p>
        </w:tc>
        <w:tc>
          <w:tcPr>
            <w:tcW w:w="280" w:type="dxa"/>
            <w:vMerge/>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spacing w:line="223" w:lineRule="exact"/>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42"/>
        </w:trPr>
        <w:tc>
          <w:tcPr>
            <w:tcW w:w="1120" w:type="dxa"/>
            <w:tcBorders>
              <w:left w:val="single" w:sz="8" w:space="0" w:color="auto"/>
              <w:right w:val="single" w:sz="8" w:space="0" w:color="auto"/>
            </w:tcBorders>
            <w:vAlign w:val="bottom"/>
          </w:tcPr>
          <w:p w:rsidR="00954CCF" w:rsidRDefault="00954CCF">
            <w:pPr>
              <w:rPr>
                <w:sz w:val="21"/>
                <w:szCs w:val="21"/>
              </w:rPr>
            </w:pPr>
          </w:p>
        </w:tc>
        <w:tc>
          <w:tcPr>
            <w:tcW w:w="1000" w:type="dxa"/>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учить</w:t>
            </w:r>
          </w:p>
        </w:tc>
        <w:tc>
          <w:tcPr>
            <w:tcW w:w="1200" w:type="dxa"/>
            <w:gridSpan w:val="4"/>
            <w:vAlign w:val="bottom"/>
          </w:tcPr>
          <w:p w:rsidR="00954CCF" w:rsidRDefault="00954CCF">
            <w:pPr>
              <w:jc w:val="center"/>
              <w:rPr>
                <w:sz w:val="20"/>
                <w:szCs w:val="20"/>
              </w:rPr>
            </w:pPr>
            <w:r>
              <w:rPr>
                <w:rFonts w:ascii="Times New Roman" w:eastAsia="Times New Roman" w:hAnsi="Times New Roman" w:cs="Times New Roman"/>
                <w:w w:val="99"/>
                <w:sz w:val="20"/>
                <w:szCs w:val="20"/>
              </w:rPr>
              <w:t>сравнивать</w:t>
            </w:r>
          </w:p>
        </w:tc>
        <w:tc>
          <w:tcPr>
            <w:tcW w:w="480" w:type="dxa"/>
            <w:gridSpan w:val="2"/>
            <w:vAlign w:val="bottom"/>
          </w:tcPr>
          <w:p w:rsidR="00954CCF" w:rsidRDefault="00954CCF">
            <w:pPr>
              <w:ind w:right="60"/>
              <w:jc w:val="right"/>
              <w:rPr>
                <w:sz w:val="20"/>
                <w:szCs w:val="20"/>
              </w:rPr>
            </w:pPr>
            <w:r>
              <w:rPr>
                <w:rFonts w:ascii="Times New Roman" w:eastAsia="Times New Roman" w:hAnsi="Times New Roman" w:cs="Times New Roman"/>
                <w:sz w:val="20"/>
                <w:szCs w:val="20"/>
              </w:rPr>
              <w:t>4-5</w:t>
            </w:r>
          </w:p>
        </w:tc>
        <w:tc>
          <w:tcPr>
            <w:tcW w:w="1040" w:type="dxa"/>
            <w:gridSpan w:val="3"/>
            <w:vAlign w:val="bottom"/>
          </w:tcPr>
          <w:p w:rsidR="00954CCF" w:rsidRDefault="00954CCF">
            <w:pPr>
              <w:ind w:left="40"/>
              <w:rPr>
                <w:sz w:val="20"/>
                <w:szCs w:val="20"/>
              </w:rPr>
            </w:pPr>
            <w:r>
              <w:rPr>
                <w:rFonts w:ascii="Times New Roman" w:eastAsia="Times New Roman" w:hAnsi="Times New Roman" w:cs="Times New Roman"/>
                <w:sz w:val="20"/>
                <w:szCs w:val="20"/>
              </w:rPr>
              <w:t>предметов</w:t>
            </w:r>
          </w:p>
        </w:tc>
        <w:tc>
          <w:tcPr>
            <w:tcW w:w="300" w:type="dxa"/>
            <w:vAlign w:val="bottom"/>
          </w:tcPr>
          <w:p w:rsidR="00954CCF" w:rsidRDefault="00954CCF">
            <w:pPr>
              <w:ind w:left="100"/>
              <w:rPr>
                <w:sz w:val="20"/>
                <w:szCs w:val="20"/>
              </w:rPr>
            </w:pPr>
            <w:r>
              <w:rPr>
                <w:rFonts w:ascii="Times New Roman" w:eastAsia="Times New Roman" w:hAnsi="Times New Roman" w:cs="Times New Roman"/>
                <w:w w:val="86"/>
                <w:sz w:val="20"/>
                <w:szCs w:val="20"/>
              </w:rPr>
              <w:t>по</w:t>
            </w:r>
          </w:p>
        </w:tc>
        <w:tc>
          <w:tcPr>
            <w:tcW w:w="1060" w:type="dxa"/>
            <w:gridSpan w:val="2"/>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ширине,</w:t>
            </w:r>
          </w:p>
        </w:tc>
        <w:tc>
          <w:tcPr>
            <w:tcW w:w="5000" w:type="dxa"/>
            <w:gridSpan w:val="6"/>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поисковые  действия;  ориентируется  в  пространстве,</w:t>
            </w:r>
          </w:p>
        </w:tc>
        <w:tc>
          <w:tcPr>
            <w:tcW w:w="3680" w:type="dxa"/>
            <w:gridSpan w:val="2"/>
            <w:tcBorders>
              <w:right w:val="single" w:sz="8" w:space="0" w:color="auto"/>
            </w:tcBorders>
            <w:vAlign w:val="bottom"/>
          </w:tcPr>
          <w:p w:rsidR="00954CCF" w:rsidRDefault="00954CCF">
            <w:pPr>
              <w:spacing w:line="242" w:lineRule="exact"/>
              <w:ind w:left="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Физическое развитие</w:t>
            </w:r>
          </w:p>
        </w:tc>
        <w:tc>
          <w:tcPr>
            <w:tcW w:w="0" w:type="dxa"/>
            <w:vAlign w:val="bottom"/>
          </w:tcPr>
          <w:p w:rsidR="00954CCF" w:rsidRDefault="00954CCF">
            <w:pPr>
              <w:rPr>
                <w:sz w:val="1"/>
                <w:szCs w:val="1"/>
              </w:rPr>
            </w:pPr>
          </w:p>
        </w:tc>
      </w:tr>
      <w:tr w:rsidR="00954CCF">
        <w:trPr>
          <w:trHeight w:val="232"/>
        </w:trPr>
        <w:tc>
          <w:tcPr>
            <w:tcW w:w="1120" w:type="dxa"/>
            <w:tcBorders>
              <w:left w:val="single" w:sz="8" w:space="0" w:color="auto"/>
              <w:right w:val="single" w:sz="8" w:space="0" w:color="auto"/>
            </w:tcBorders>
            <w:vAlign w:val="bottom"/>
          </w:tcPr>
          <w:p w:rsidR="00954CCF" w:rsidRDefault="00954CCF">
            <w:pPr>
              <w:rPr>
                <w:sz w:val="20"/>
                <w:szCs w:val="20"/>
              </w:rPr>
            </w:pPr>
          </w:p>
        </w:tc>
        <w:tc>
          <w:tcPr>
            <w:tcW w:w="1460" w:type="dxa"/>
            <w:gridSpan w:val="2"/>
            <w:vAlign w:val="bottom"/>
          </w:tcPr>
          <w:p w:rsidR="00954CCF" w:rsidRDefault="00954CCF">
            <w:pPr>
              <w:ind w:left="100"/>
              <w:rPr>
                <w:sz w:val="20"/>
                <w:szCs w:val="20"/>
              </w:rPr>
            </w:pPr>
            <w:r>
              <w:rPr>
                <w:rFonts w:ascii="Times New Roman" w:eastAsia="Times New Roman" w:hAnsi="Times New Roman" w:cs="Times New Roman"/>
                <w:sz w:val="20"/>
                <w:szCs w:val="20"/>
              </w:rPr>
              <w:t>раскладывать</w:t>
            </w:r>
          </w:p>
        </w:tc>
        <w:tc>
          <w:tcPr>
            <w:tcW w:w="200" w:type="dxa"/>
            <w:vAlign w:val="bottom"/>
          </w:tcPr>
          <w:p w:rsidR="00954CCF" w:rsidRDefault="00954CCF">
            <w:pPr>
              <w:jc w:val="center"/>
              <w:rPr>
                <w:sz w:val="20"/>
                <w:szCs w:val="20"/>
              </w:rPr>
            </w:pPr>
            <w:r>
              <w:rPr>
                <w:rFonts w:ascii="Times New Roman" w:eastAsia="Times New Roman" w:hAnsi="Times New Roman" w:cs="Times New Roman"/>
                <w:w w:val="96"/>
                <w:sz w:val="20"/>
                <w:szCs w:val="20"/>
              </w:rPr>
              <w:t>их</w:t>
            </w:r>
          </w:p>
        </w:tc>
        <w:tc>
          <w:tcPr>
            <w:tcW w:w="300" w:type="dxa"/>
            <w:vAlign w:val="bottom"/>
          </w:tcPr>
          <w:p w:rsidR="00954CCF" w:rsidRDefault="00954CCF">
            <w:pPr>
              <w:ind w:left="120"/>
              <w:jc w:val="center"/>
              <w:rPr>
                <w:sz w:val="20"/>
                <w:szCs w:val="20"/>
              </w:rPr>
            </w:pPr>
            <w:r>
              <w:rPr>
                <w:rFonts w:ascii="Times New Roman" w:eastAsia="Times New Roman" w:hAnsi="Times New Roman" w:cs="Times New Roman"/>
                <w:w w:val="84"/>
                <w:sz w:val="20"/>
                <w:szCs w:val="20"/>
              </w:rPr>
              <w:t>в</w:t>
            </w:r>
          </w:p>
        </w:tc>
        <w:tc>
          <w:tcPr>
            <w:tcW w:w="1360" w:type="dxa"/>
            <w:gridSpan w:val="5"/>
            <w:vAlign w:val="bottom"/>
          </w:tcPr>
          <w:p w:rsidR="00954CCF" w:rsidRDefault="00954CCF">
            <w:pPr>
              <w:jc w:val="center"/>
              <w:rPr>
                <w:sz w:val="20"/>
                <w:szCs w:val="20"/>
              </w:rPr>
            </w:pPr>
            <w:r>
              <w:rPr>
                <w:rFonts w:ascii="Times New Roman" w:eastAsia="Times New Roman" w:hAnsi="Times New Roman" w:cs="Times New Roman"/>
                <w:w w:val="98"/>
                <w:sz w:val="20"/>
                <w:szCs w:val="20"/>
              </w:rPr>
              <w:t>убывающей</w:t>
            </w:r>
          </w:p>
        </w:tc>
        <w:tc>
          <w:tcPr>
            <w:tcW w:w="400" w:type="dxa"/>
            <w:vAlign w:val="bottom"/>
          </w:tcPr>
          <w:p w:rsidR="00954CCF" w:rsidRDefault="00954CCF">
            <w:pPr>
              <w:ind w:left="80"/>
              <w:rPr>
                <w:sz w:val="20"/>
                <w:szCs w:val="20"/>
              </w:rPr>
            </w:pPr>
            <w:r>
              <w:rPr>
                <w:rFonts w:ascii="Times New Roman" w:eastAsia="Times New Roman" w:hAnsi="Times New Roman" w:cs="Times New Roman"/>
                <w:sz w:val="20"/>
                <w:szCs w:val="20"/>
              </w:rPr>
              <w:t>и</w:t>
            </w:r>
          </w:p>
        </w:tc>
        <w:tc>
          <w:tcPr>
            <w:tcW w:w="1360" w:type="dxa"/>
            <w:gridSpan w:val="3"/>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w w:val="99"/>
                <w:sz w:val="20"/>
                <w:szCs w:val="20"/>
              </w:rPr>
              <w:t>возрастающей</w:t>
            </w:r>
          </w:p>
        </w:tc>
        <w:tc>
          <w:tcPr>
            <w:tcW w:w="5000" w:type="dxa"/>
            <w:gridSpan w:val="6"/>
            <w:tcBorders>
              <w:right w:val="single" w:sz="8" w:space="0" w:color="auto"/>
            </w:tcBorders>
            <w:vAlign w:val="bottom"/>
          </w:tcPr>
          <w:p w:rsidR="00954CCF" w:rsidRDefault="00954CCF">
            <w:pPr>
              <w:spacing w:line="221" w:lineRule="exact"/>
              <w:ind w:left="80"/>
              <w:rPr>
                <w:sz w:val="20"/>
                <w:szCs w:val="20"/>
              </w:rPr>
            </w:pPr>
            <w:r>
              <w:rPr>
                <w:rFonts w:ascii="Times New Roman" w:eastAsia="Times New Roman" w:hAnsi="Times New Roman" w:cs="Times New Roman"/>
                <w:sz w:val="20"/>
                <w:szCs w:val="20"/>
              </w:rPr>
              <w:t>умеет сравнивать предметы по ширине, умеет считать в</w:t>
            </w: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1"/>
        </w:trPr>
        <w:tc>
          <w:tcPr>
            <w:tcW w:w="1120" w:type="dxa"/>
            <w:tcBorders>
              <w:left w:val="single" w:sz="8" w:space="0" w:color="auto"/>
              <w:right w:val="single" w:sz="8" w:space="0" w:color="auto"/>
            </w:tcBorders>
            <w:vAlign w:val="bottom"/>
          </w:tcPr>
          <w:p w:rsidR="00954CCF" w:rsidRDefault="00954CCF">
            <w:pPr>
              <w:rPr>
                <w:sz w:val="20"/>
                <w:szCs w:val="20"/>
              </w:rPr>
            </w:pPr>
          </w:p>
        </w:tc>
        <w:tc>
          <w:tcPr>
            <w:tcW w:w="1960" w:type="dxa"/>
            <w:gridSpan w:val="4"/>
            <w:vAlign w:val="bottom"/>
          </w:tcPr>
          <w:p w:rsidR="00954CCF" w:rsidRDefault="00954CCF">
            <w:pPr>
              <w:ind w:left="100"/>
              <w:rPr>
                <w:sz w:val="20"/>
                <w:szCs w:val="20"/>
              </w:rPr>
            </w:pPr>
            <w:r>
              <w:rPr>
                <w:rFonts w:ascii="Times New Roman" w:eastAsia="Times New Roman" w:hAnsi="Times New Roman" w:cs="Times New Roman"/>
                <w:sz w:val="20"/>
                <w:szCs w:val="20"/>
              </w:rPr>
              <w:t>последовательности,</w:t>
            </w:r>
          </w:p>
        </w:tc>
        <w:tc>
          <w:tcPr>
            <w:tcW w:w="3120" w:type="dxa"/>
            <w:gridSpan w:val="9"/>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обозначать  результаты  сравнения</w:t>
            </w:r>
          </w:p>
        </w:tc>
        <w:tc>
          <w:tcPr>
            <w:tcW w:w="1120" w:type="dxa"/>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пределах 5.</w:t>
            </w:r>
          </w:p>
        </w:tc>
        <w:tc>
          <w:tcPr>
            <w:tcW w:w="420" w:type="dxa"/>
            <w:vAlign w:val="bottom"/>
          </w:tcPr>
          <w:p w:rsidR="00954CCF" w:rsidRDefault="00954CCF">
            <w:pPr>
              <w:rPr>
                <w:sz w:val="20"/>
                <w:szCs w:val="20"/>
              </w:rPr>
            </w:pPr>
          </w:p>
        </w:tc>
        <w:tc>
          <w:tcPr>
            <w:tcW w:w="720" w:type="dxa"/>
            <w:vAlign w:val="bottom"/>
          </w:tcPr>
          <w:p w:rsidR="00954CCF" w:rsidRDefault="00954CCF">
            <w:pPr>
              <w:rPr>
                <w:sz w:val="20"/>
                <w:szCs w:val="20"/>
              </w:rPr>
            </w:pPr>
          </w:p>
        </w:tc>
        <w:tc>
          <w:tcPr>
            <w:tcW w:w="840" w:type="dxa"/>
            <w:vAlign w:val="bottom"/>
          </w:tcPr>
          <w:p w:rsidR="00954CCF" w:rsidRDefault="00954CCF">
            <w:pPr>
              <w:rPr>
                <w:sz w:val="20"/>
                <w:szCs w:val="20"/>
              </w:rPr>
            </w:pPr>
          </w:p>
        </w:tc>
        <w:tc>
          <w:tcPr>
            <w:tcW w:w="1520" w:type="dxa"/>
            <w:vAlign w:val="bottom"/>
          </w:tcPr>
          <w:p w:rsidR="00954CCF" w:rsidRDefault="00954CCF">
            <w:pPr>
              <w:rPr>
                <w:sz w:val="20"/>
                <w:szCs w:val="20"/>
              </w:rPr>
            </w:pPr>
          </w:p>
        </w:tc>
        <w:tc>
          <w:tcPr>
            <w:tcW w:w="380" w:type="dxa"/>
            <w:tcBorders>
              <w:right w:val="single" w:sz="8" w:space="0" w:color="auto"/>
            </w:tcBorders>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5080" w:type="dxa"/>
            <w:gridSpan w:val="13"/>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словами:  «широкий»,  «уже »,  «самый узкий»,  «узкий»,</w:t>
            </w:r>
          </w:p>
        </w:tc>
        <w:tc>
          <w:tcPr>
            <w:tcW w:w="1120" w:type="dxa"/>
            <w:vAlign w:val="bottom"/>
          </w:tcPr>
          <w:p w:rsidR="00954CCF" w:rsidRDefault="00954CCF">
            <w:pPr>
              <w:rPr>
                <w:sz w:val="20"/>
                <w:szCs w:val="20"/>
              </w:rPr>
            </w:pPr>
          </w:p>
        </w:tc>
        <w:tc>
          <w:tcPr>
            <w:tcW w:w="420" w:type="dxa"/>
            <w:vAlign w:val="bottom"/>
          </w:tcPr>
          <w:p w:rsidR="00954CCF" w:rsidRDefault="00954CCF">
            <w:pPr>
              <w:rPr>
                <w:sz w:val="20"/>
                <w:szCs w:val="20"/>
              </w:rPr>
            </w:pPr>
          </w:p>
        </w:tc>
        <w:tc>
          <w:tcPr>
            <w:tcW w:w="720" w:type="dxa"/>
            <w:vAlign w:val="bottom"/>
          </w:tcPr>
          <w:p w:rsidR="00954CCF" w:rsidRDefault="00954CCF">
            <w:pPr>
              <w:rPr>
                <w:sz w:val="20"/>
                <w:szCs w:val="20"/>
              </w:rPr>
            </w:pPr>
          </w:p>
        </w:tc>
        <w:tc>
          <w:tcPr>
            <w:tcW w:w="840" w:type="dxa"/>
            <w:vAlign w:val="bottom"/>
          </w:tcPr>
          <w:p w:rsidR="00954CCF" w:rsidRDefault="00954CCF">
            <w:pPr>
              <w:rPr>
                <w:sz w:val="20"/>
                <w:szCs w:val="20"/>
              </w:rPr>
            </w:pPr>
          </w:p>
        </w:tc>
        <w:tc>
          <w:tcPr>
            <w:tcW w:w="1520" w:type="dxa"/>
            <w:vAlign w:val="bottom"/>
          </w:tcPr>
          <w:p w:rsidR="00954CCF" w:rsidRDefault="00954CCF">
            <w:pPr>
              <w:rPr>
                <w:sz w:val="20"/>
                <w:szCs w:val="20"/>
              </w:rPr>
            </w:pPr>
          </w:p>
        </w:tc>
        <w:tc>
          <w:tcPr>
            <w:tcW w:w="380" w:type="dxa"/>
            <w:tcBorders>
              <w:right w:val="single" w:sz="8" w:space="0" w:color="auto"/>
            </w:tcBorders>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5"/>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2680" w:type="dxa"/>
            <w:gridSpan w:val="7"/>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«шире», «самый широкий».</w:t>
            </w:r>
          </w:p>
        </w:tc>
        <w:tc>
          <w:tcPr>
            <w:tcW w:w="380" w:type="dxa"/>
            <w:tcBorders>
              <w:bottom w:val="single" w:sz="8" w:space="0" w:color="auto"/>
            </w:tcBorders>
            <w:vAlign w:val="bottom"/>
          </w:tcPr>
          <w:p w:rsidR="00954CCF" w:rsidRDefault="00954CCF">
            <w:pPr>
              <w:rPr>
                <w:sz w:val="20"/>
                <w:szCs w:val="20"/>
              </w:rPr>
            </w:pPr>
          </w:p>
        </w:tc>
        <w:tc>
          <w:tcPr>
            <w:tcW w:w="260" w:type="dxa"/>
            <w:tcBorders>
              <w:bottom w:val="single" w:sz="8" w:space="0" w:color="auto"/>
            </w:tcBorders>
            <w:vAlign w:val="bottom"/>
          </w:tcPr>
          <w:p w:rsidR="00954CCF" w:rsidRDefault="00954CCF">
            <w:pPr>
              <w:rPr>
                <w:sz w:val="20"/>
                <w:szCs w:val="20"/>
              </w:rPr>
            </w:pPr>
          </w:p>
        </w:tc>
        <w:tc>
          <w:tcPr>
            <w:tcW w:w="400" w:type="dxa"/>
            <w:tcBorders>
              <w:bottom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700" w:type="dxa"/>
            <w:tcBorders>
              <w:bottom w:val="single" w:sz="8" w:space="0" w:color="auto"/>
            </w:tcBorders>
            <w:vAlign w:val="bottom"/>
          </w:tcPr>
          <w:p w:rsidR="00954CCF" w:rsidRDefault="00954CCF">
            <w:pPr>
              <w:rPr>
                <w:sz w:val="20"/>
                <w:szCs w:val="20"/>
              </w:rPr>
            </w:pPr>
          </w:p>
        </w:tc>
        <w:tc>
          <w:tcPr>
            <w:tcW w:w="360" w:type="dxa"/>
            <w:tcBorders>
              <w:bottom w:val="single" w:sz="8" w:space="0" w:color="auto"/>
              <w:right w:val="single" w:sz="8" w:space="0" w:color="auto"/>
            </w:tcBorders>
            <w:vAlign w:val="bottom"/>
          </w:tcPr>
          <w:p w:rsidR="00954CCF" w:rsidRDefault="00954CCF">
            <w:pPr>
              <w:rPr>
                <w:sz w:val="20"/>
                <w:szCs w:val="20"/>
              </w:rPr>
            </w:pPr>
          </w:p>
        </w:tc>
        <w:tc>
          <w:tcPr>
            <w:tcW w:w="1120" w:type="dxa"/>
            <w:tcBorders>
              <w:bottom w:val="single" w:sz="8" w:space="0" w:color="auto"/>
            </w:tcBorders>
            <w:vAlign w:val="bottom"/>
          </w:tcPr>
          <w:p w:rsidR="00954CCF" w:rsidRDefault="00954CCF">
            <w:pPr>
              <w:rPr>
                <w:sz w:val="20"/>
                <w:szCs w:val="20"/>
              </w:rPr>
            </w:pPr>
          </w:p>
        </w:tc>
        <w:tc>
          <w:tcPr>
            <w:tcW w:w="420" w:type="dxa"/>
            <w:tcBorders>
              <w:bottom w:val="single" w:sz="8" w:space="0" w:color="auto"/>
            </w:tcBorders>
            <w:vAlign w:val="bottom"/>
          </w:tcPr>
          <w:p w:rsidR="00954CCF" w:rsidRDefault="00954CCF">
            <w:pPr>
              <w:rPr>
                <w:sz w:val="20"/>
                <w:szCs w:val="20"/>
              </w:rPr>
            </w:pPr>
          </w:p>
        </w:tc>
        <w:tc>
          <w:tcPr>
            <w:tcW w:w="720" w:type="dxa"/>
            <w:tcBorders>
              <w:bottom w:val="single" w:sz="8" w:space="0" w:color="auto"/>
            </w:tcBorders>
            <w:vAlign w:val="bottom"/>
          </w:tcPr>
          <w:p w:rsidR="00954CCF" w:rsidRDefault="00954CCF">
            <w:pPr>
              <w:rPr>
                <w:sz w:val="20"/>
                <w:szCs w:val="20"/>
              </w:rPr>
            </w:pPr>
          </w:p>
        </w:tc>
        <w:tc>
          <w:tcPr>
            <w:tcW w:w="840" w:type="dxa"/>
            <w:tcBorders>
              <w:bottom w:val="single" w:sz="8" w:space="0" w:color="auto"/>
            </w:tcBorders>
            <w:vAlign w:val="bottom"/>
          </w:tcPr>
          <w:p w:rsidR="00954CCF" w:rsidRDefault="00954CCF">
            <w:pPr>
              <w:rPr>
                <w:sz w:val="20"/>
                <w:szCs w:val="20"/>
              </w:rPr>
            </w:pPr>
          </w:p>
        </w:tc>
        <w:tc>
          <w:tcPr>
            <w:tcW w:w="1520" w:type="dxa"/>
            <w:tcBorders>
              <w:bottom w:val="single" w:sz="8" w:space="0" w:color="auto"/>
            </w:tcBorders>
            <w:vAlign w:val="bottom"/>
          </w:tcPr>
          <w:p w:rsidR="00954CCF" w:rsidRDefault="00954CCF">
            <w:pPr>
              <w:rPr>
                <w:sz w:val="20"/>
                <w:szCs w:val="20"/>
              </w:rPr>
            </w:pPr>
          </w:p>
        </w:tc>
        <w:tc>
          <w:tcPr>
            <w:tcW w:w="380" w:type="dxa"/>
            <w:tcBorders>
              <w:bottom w:val="single" w:sz="8" w:space="0" w:color="auto"/>
              <w:right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7"/>
        </w:trPr>
        <w:tc>
          <w:tcPr>
            <w:tcW w:w="1120" w:type="dxa"/>
            <w:tcBorders>
              <w:left w:val="single" w:sz="8" w:space="0" w:color="auto"/>
              <w:right w:val="single" w:sz="8" w:space="0" w:color="auto"/>
            </w:tcBorders>
            <w:vAlign w:val="bottom"/>
          </w:tcPr>
          <w:p w:rsidR="00954CCF" w:rsidRDefault="00954CCF">
            <w:pPr>
              <w:spacing w:line="223" w:lineRule="exact"/>
              <w:ind w:right="420"/>
              <w:jc w:val="right"/>
              <w:rPr>
                <w:sz w:val="20"/>
                <w:szCs w:val="20"/>
              </w:rPr>
            </w:pPr>
            <w:r>
              <w:rPr>
                <w:rFonts w:ascii="Times New Roman" w:eastAsia="Times New Roman" w:hAnsi="Times New Roman" w:cs="Times New Roman"/>
                <w:sz w:val="20"/>
                <w:szCs w:val="20"/>
              </w:rPr>
              <w:t>3</w:t>
            </w:r>
          </w:p>
        </w:tc>
        <w:tc>
          <w:tcPr>
            <w:tcW w:w="1000" w:type="dxa"/>
            <w:vAlign w:val="bottom"/>
          </w:tcPr>
          <w:p w:rsidR="00954CCF" w:rsidRDefault="00954CCF">
            <w:pPr>
              <w:rPr>
                <w:sz w:val="19"/>
                <w:szCs w:val="19"/>
              </w:rPr>
            </w:pPr>
          </w:p>
        </w:tc>
        <w:tc>
          <w:tcPr>
            <w:tcW w:w="460" w:type="dxa"/>
            <w:vAlign w:val="bottom"/>
          </w:tcPr>
          <w:p w:rsidR="00954CCF" w:rsidRDefault="00954CCF">
            <w:pPr>
              <w:rPr>
                <w:sz w:val="19"/>
                <w:szCs w:val="19"/>
              </w:rPr>
            </w:pPr>
          </w:p>
        </w:tc>
        <w:tc>
          <w:tcPr>
            <w:tcW w:w="200" w:type="dxa"/>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1100" w:type="dxa"/>
            <w:gridSpan w:val="4"/>
            <w:vAlign w:val="bottom"/>
          </w:tcPr>
          <w:p w:rsidR="00954CCF" w:rsidRDefault="00954CCF">
            <w:pPr>
              <w:spacing w:line="227" w:lineRule="exact"/>
              <w:ind w:left="80"/>
              <w:jc w:val="center"/>
              <w:rPr>
                <w:sz w:val="20"/>
                <w:szCs w:val="20"/>
              </w:rPr>
            </w:pPr>
            <w:r>
              <w:rPr>
                <w:rFonts w:ascii="Times New Roman" w:eastAsia="Times New Roman" w:hAnsi="Times New Roman" w:cs="Times New Roman"/>
                <w:b/>
                <w:bCs/>
                <w:i/>
                <w:iCs/>
                <w:w w:val="99"/>
                <w:sz w:val="20"/>
                <w:szCs w:val="20"/>
              </w:rPr>
              <w:t>Занятие 3</w:t>
            </w:r>
          </w:p>
        </w:tc>
        <w:tc>
          <w:tcPr>
            <w:tcW w:w="260" w:type="dxa"/>
            <w:vAlign w:val="bottom"/>
          </w:tcPr>
          <w:p w:rsidR="00954CCF" w:rsidRDefault="00954CCF">
            <w:pPr>
              <w:rPr>
                <w:sz w:val="19"/>
                <w:szCs w:val="19"/>
              </w:rPr>
            </w:pPr>
          </w:p>
        </w:tc>
        <w:tc>
          <w:tcPr>
            <w:tcW w:w="400" w:type="dxa"/>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700" w:type="dxa"/>
            <w:vAlign w:val="bottom"/>
          </w:tcPr>
          <w:p w:rsidR="00954CCF" w:rsidRDefault="00954CCF">
            <w:pPr>
              <w:rPr>
                <w:sz w:val="19"/>
                <w:szCs w:val="19"/>
              </w:rPr>
            </w:pPr>
          </w:p>
        </w:tc>
        <w:tc>
          <w:tcPr>
            <w:tcW w:w="360" w:type="dxa"/>
            <w:tcBorders>
              <w:right w:val="single" w:sz="8" w:space="0" w:color="auto"/>
            </w:tcBorders>
            <w:vAlign w:val="bottom"/>
          </w:tcPr>
          <w:p w:rsidR="00954CCF" w:rsidRDefault="00954CCF">
            <w:pPr>
              <w:rPr>
                <w:sz w:val="19"/>
                <w:szCs w:val="19"/>
              </w:rPr>
            </w:pPr>
          </w:p>
        </w:tc>
        <w:tc>
          <w:tcPr>
            <w:tcW w:w="1120" w:type="dxa"/>
            <w:vAlign w:val="bottom"/>
          </w:tcPr>
          <w:p w:rsidR="00954CCF" w:rsidRDefault="00954CCF">
            <w:pPr>
              <w:rPr>
                <w:sz w:val="19"/>
                <w:szCs w:val="19"/>
              </w:rPr>
            </w:pPr>
          </w:p>
        </w:tc>
        <w:tc>
          <w:tcPr>
            <w:tcW w:w="420" w:type="dxa"/>
            <w:vAlign w:val="bottom"/>
          </w:tcPr>
          <w:p w:rsidR="00954CCF" w:rsidRDefault="00954CCF">
            <w:pPr>
              <w:rPr>
                <w:sz w:val="19"/>
                <w:szCs w:val="19"/>
              </w:rPr>
            </w:pPr>
          </w:p>
        </w:tc>
        <w:tc>
          <w:tcPr>
            <w:tcW w:w="720" w:type="dxa"/>
            <w:vAlign w:val="bottom"/>
          </w:tcPr>
          <w:p w:rsidR="00954CCF" w:rsidRDefault="00954CCF">
            <w:pPr>
              <w:rPr>
                <w:sz w:val="19"/>
                <w:szCs w:val="19"/>
              </w:rPr>
            </w:pPr>
          </w:p>
        </w:tc>
        <w:tc>
          <w:tcPr>
            <w:tcW w:w="840" w:type="dxa"/>
            <w:vAlign w:val="bottom"/>
          </w:tcPr>
          <w:p w:rsidR="00954CCF" w:rsidRDefault="00954CCF">
            <w:pPr>
              <w:rPr>
                <w:sz w:val="19"/>
                <w:szCs w:val="19"/>
              </w:rPr>
            </w:pPr>
          </w:p>
        </w:tc>
        <w:tc>
          <w:tcPr>
            <w:tcW w:w="1520" w:type="dxa"/>
            <w:vAlign w:val="bottom"/>
          </w:tcPr>
          <w:p w:rsidR="00954CCF" w:rsidRDefault="00954CCF">
            <w:pPr>
              <w:rPr>
                <w:sz w:val="19"/>
                <w:szCs w:val="19"/>
              </w:rPr>
            </w:pPr>
          </w:p>
        </w:tc>
        <w:tc>
          <w:tcPr>
            <w:tcW w:w="380" w:type="dxa"/>
            <w:tcBorders>
              <w:right w:val="single" w:sz="8" w:space="0" w:color="auto"/>
            </w:tcBorders>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rPr>
                <w:sz w:val="19"/>
                <w:szCs w:val="19"/>
              </w:rPr>
            </w:pPr>
          </w:p>
        </w:tc>
        <w:tc>
          <w:tcPr>
            <w:tcW w:w="5080" w:type="dxa"/>
            <w:gridSpan w:val="13"/>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b/>
                <w:bCs/>
                <w:i/>
                <w:iCs/>
                <w:sz w:val="20"/>
                <w:szCs w:val="20"/>
              </w:rPr>
              <w:t>-</w:t>
            </w:r>
            <w:r>
              <w:rPr>
                <w:rFonts w:ascii="Times New Roman" w:eastAsia="Times New Roman" w:hAnsi="Times New Roman" w:cs="Times New Roman"/>
                <w:sz w:val="20"/>
                <w:szCs w:val="20"/>
              </w:rPr>
              <w:t>учить воспроизводить указанное количество движений</w:t>
            </w:r>
          </w:p>
        </w:tc>
        <w:tc>
          <w:tcPr>
            <w:tcW w:w="1120" w:type="dxa"/>
            <w:vMerge w:val="restart"/>
            <w:vAlign w:val="bottom"/>
          </w:tcPr>
          <w:p w:rsidR="00954CCF" w:rsidRDefault="00954CCF">
            <w:pPr>
              <w:ind w:left="80"/>
              <w:rPr>
                <w:sz w:val="20"/>
                <w:szCs w:val="20"/>
              </w:rPr>
            </w:pPr>
            <w:r>
              <w:rPr>
                <w:rFonts w:ascii="Times New Roman" w:eastAsia="Times New Roman" w:hAnsi="Times New Roman" w:cs="Times New Roman"/>
                <w:sz w:val="20"/>
                <w:szCs w:val="20"/>
              </w:rPr>
              <w:t>Ребенок</w:t>
            </w:r>
          </w:p>
        </w:tc>
        <w:tc>
          <w:tcPr>
            <w:tcW w:w="42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с</w:t>
            </w:r>
          </w:p>
        </w:tc>
        <w:tc>
          <w:tcPr>
            <w:tcW w:w="1560" w:type="dxa"/>
            <w:gridSpan w:val="2"/>
            <w:vMerge w:val="restart"/>
            <w:vAlign w:val="bottom"/>
          </w:tcPr>
          <w:p w:rsidR="00954CCF" w:rsidRDefault="00954CCF">
            <w:pPr>
              <w:ind w:left="140"/>
              <w:rPr>
                <w:sz w:val="20"/>
                <w:szCs w:val="20"/>
              </w:rPr>
            </w:pPr>
            <w:r>
              <w:rPr>
                <w:rFonts w:ascii="Times New Roman" w:eastAsia="Times New Roman" w:hAnsi="Times New Roman" w:cs="Times New Roman"/>
                <w:sz w:val="20"/>
                <w:szCs w:val="20"/>
              </w:rPr>
              <w:t>удовольствием</w:t>
            </w:r>
          </w:p>
        </w:tc>
        <w:tc>
          <w:tcPr>
            <w:tcW w:w="1520" w:type="dxa"/>
            <w:vMerge w:val="restart"/>
            <w:vAlign w:val="bottom"/>
          </w:tcPr>
          <w:p w:rsidR="00954CCF" w:rsidRDefault="00954CCF">
            <w:pPr>
              <w:jc w:val="center"/>
              <w:rPr>
                <w:sz w:val="20"/>
                <w:szCs w:val="20"/>
              </w:rPr>
            </w:pPr>
            <w:r>
              <w:rPr>
                <w:rFonts w:ascii="Times New Roman" w:eastAsia="Times New Roman" w:hAnsi="Times New Roman" w:cs="Times New Roman"/>
                <w:sz w:val="20"/>
                <w:szCs w:val="20"/>
              </w:rPr>
              <w:t>включается</w:t>
            </w:r>
          </w:p>
        </w:tc>
        <w:tc>
          <w:tcPr>
            <w:tcW w:w="380" w:type="dxa"/>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в</w:t>
            </w: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34"/>
        </w:trPr>
        <w:tc>
          <w:tcPr>
            <w:tcW w:w="1120" w:type="dxa"/>
            <w:tcBorders>
              <w:left w:val="single" w:sz="8" w:space="0" w:color="auto"/>
              <w:right w:val="single" w:sz="8" w:space="0" w:color="auto"/>
            </w:tcBorders>
            <w:vAlign w:val="bottom"/>
          </w:tcPr>
          <w:p w:rsidR="00954CCF" w:rsidRDefault="00954CCF">
            <w:pPr>
              <w:rPr>
                <w:sz w:val="11"/>
                <w:szCs w:val="11"/>
              </w:rPr>
            </w:pPr>
          </w:p>
        </w:tc>
        <w:tc>
          <w:tcPr>
            <w:tcW w:w="1460" w:type="dxa"/>
            <w:gridSpan w:val="2"/>
            <w:vMerge w:val="restart"/>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(в пределах 5)</w:t>
            </w:r>
          </w:p>
        </w:tc>
        <w:tc>
          <w:tcPr>
            <w:tcW w:w="200" w:type="dxa"/>
            <w:vAlign w:val="bottom"/>
          </w:tcPr>
          <w:p w:rsidR="00954CCF" w:rsidRDefault="00954CCF">
            <w:pPr>
              <w:rPr>
                <w:sz w:val="11"/>
                <w:szCs w:val="11"/>
              </w:rPr>
            </w:pPr>
          </w:p>
        </w:tc>
        <w:tc>
          <w:tcPr>
            <w:tcW w:w="300" w:type="dxa"/>
            <w:vAlign w:val="bottom"/>
          </w:tcPr>
          <w:p w:rsidR="00954CCF" w:rsidRDefault="00954CCF">
            <w:pPr>
              <w:rPr>
                <w:sz w:val="11"/>
                <w:szCs w:val="11"/>
              </w:rPr>
            </w:pPr>
          </w:p>
        </w:tc>
        <w:tc>
          <w:tcPr>
            <w:tcW w:w="240" w:type="dxa"/>
            <w:vAlign w:val="bottom"/>
          </w:tcPr>
          <w:p w:rsidR="00954CCF" w:rsidRDefault="00954CCF">
            <w:pPr>
              <w:rPr>
                <w:sz w:val="11"/>
                <w:szCs w:val="11"/>
              </w:rPr>
            </w:pPr>
          </w:p>
        </w:tc>
        <w:tc>
          <w:tcPr>
            <w:tcW w:w="100" w:type="dxa"/>
            <w:vAlign w:val="bottom"/>
          </w:tcPr>
          <w:p w:rsidR="00954CCF" w:rsidRDefault="00954CCF">
            <w:pPr>
              <w:rPr>
                <w:sz w:val="11"/>
                <w:szCs w:val="11"/>
              </w:rPr>
            </w:pPr>
          </w:p>
        </w:tc>
        <w:tc>
          <w:tcPr>
            <w:tcW w:w="380" w:type="dxa"/>
            <w:vAlign w:val="bottom"/>
          </w:tcPr>
          <w:p w:rsidR="00954CCF" w:rsidRDefault="00954CCF">
            <w:pPr>
              <w:rPr>
                <w:sz w:val="11"/>
                <w:szCs w:val="11"/>
              </w:rPr>
            </w:pPr>
          </w:p>
        </w:tc>
        <w:tc>
          <w:tcPr>
            <w:tcW w:w="380" w:type="dxa"/>
            <w:vAlign w:val="bottom"/>
          </w:tcPr>
          <w:p w:rsidR="00954CCF" w:rsidRDefault="00954CCF">
            <w:pPr>
              <w:rPr>
                <w:sz w:val="11"/>
                <w:szCs w:val="11"/>
              </w:rPr>
            </w:pPr>
          </w:p>
        </w:tc>
        <w:tc>
          <w:tcPr>
            <w:tcW w:w="260" w:type="dxa"/>
            <w:vAlign w:val="bottom"/>
          </w:tcPr>
          <w:p w:rsidR="00954CCF" w:rsidRDefault="00954CCF">
            <w:pPr>
              <w:rPr>
                <w:sz w:val="11"/>
                <w:szCs w:val="11"/>
              </w:rPr>
            </w:pPr>
          </w:p>
        </w:tc>
        <w:tc>
          <w:tcPr>
            <w:tcW w:w="400" w:type="dxa"/>
            <w:vAlign w:val="bottom"/>
          </w:tcPr>
          <w:p w:rsidR="00954CCF" w:rsidRDefault="00954CCF">
            <w:pPr>
              <w:rPr>
                <w:sz w:val="11"/>
                <w:szCs w:val="11"/>
              </w:rPr>
            </w:pPr>
          </w:p>
        </w:tc>
        <w:tc>
          <w:tcPr>
            <w:tcW w:w="300" w:type="dxa"/>
            <w:vAlign w:val="bottom"/>
          </w:tcPr>
          <w:p w:rsidR="00954CCF" w:rsidRDefault="00954CCF">
            <w:pPr>
              <w:rPr>
                <w:sz w:val="11"/>
                <w:szCs w:val="11"/>
              </w:rPr>
            </w:pPr>
          </w:p>
        </w:tc>
        <w:tc>
          <w:tcPr>
            <w:tcW w:w="700" w:type="dxa"/>
            <w:vAlign w:val="bottom"/>
          </w:tcPr>
          <w:p w:rsidR="00954CCF" w:rsidRDefault="00954CCF">
            <w:pPr>
              <w:rPr>
                <w:sz w:val="11"/>
                <w:szCs w:val="11"/>
              </w:rPr>
            </w:pPr>
          </w:p>
        </w:tc>
        <w:tc>
          <w:tcPr>
            <w:tcW w:w="360" w:type="dxa"/>
            <w:tcBorders>
              <w:right w:val="single" w:sz="8" w:space="0" w:color="auto"/>
            </w:tcBorders>
            <w:vAlign w:val="bottom"/>
          </w:tcPr>
          <w:p w:rsidR="00954CCF" w:rsidRDefault="00954CCF">
            <w:pPr>
              <w:rPr>
                <w:sz w:val="11"/>
                <w:szCs w:val="11"/>
              </w:rPr>
            </w:pPr>
          </w:p>
        </w:tc>
        <w:tc>
          <w:tcPr>
            <w:tcW w:w="1120" w:type="dxa"/>
            <w:vMerge/>
            <w:vAlign w:val="bottom"/>
          </w:tcPr>
          <w:p w:rsidR="00954CCF" w:rsidRDefault="00954CCF">
            <w:pPr>
              <w:rPr>
                <w:sz w:val="11"/>
                <w:szCs w:val="11"/>
              </w:rPr>
            </w:pPr>
          </w:p>
        </w:tc>
        <w:tc>
          <w:tcPr>
            <w:tcW w:w="420" w:type="dxa"/>
            <w:vMerge/>
            <w:vAlign w:val="bottom"/>
          </w:tcPr>
          <w:p w:rsidR="00954CCF" w:rsidRDefault="00954CCF">
            <w:pPr>
              <w:rPr>
                <w:sz w:val="11"/>
                <w:szCs w:val="11"/>
              </w:rPr>
            </w:pPr>
          </w:p>
        </w:tc>
        <w:tc>
          <w:tcPr>
            <w:tcW w:w="1560" w:type="dxa"/>
            <w:gridSpan w:val="2"/>
            <w:vMerge/>
            <w:vAlign w:val="bottom"/>
          </w:tcPr>
          <w:p w:rsidR="00954CCF" w:rsidRDefault="00954CCF">
            <w:pPr>
              <w:rPr>
                <w:sz w:val="11"/>
                <w:szCs w:val="11"/>
              </w:rPr>
            </w:pPr>
          </w:p>
        </w:tc>
        <w:tc>
          <w:tcPr>
            <w:tcW w:w="1520" w:type="dxa"/>
            <w:vMerge/>
            <w:vAlign w:val="bottom"/>
          </w:tcPr>
          <w:p w:rsidR="00954CCF" w:rsidRDefault="00954CCF">
            <w:pPr>
              <w:rPr>
                <w:sz w:val="11"/>
                <w:szCs w:val="11"/>
              </w:rPr>
            </w:pPr>
          </w:p>
        </w:tc>
        <w:tc>
          <w:tcPr>
            <w:tcW w:w="380" w:type="dxa"/>
            <w:vMerge/>
            <w:tcBorders>
              <w:right w:val="single" w:sz="8" w:space="0" w:color="auto"/>
            </w:tcBorders>
            <w:vAlign w:val="bottom"/>
          </w:tcPr>
          <w:p w:rsidR="00954CCF" w:rsidRDefault="00954CCF">
            <w:pPr>
              <w:rPr>
                <w:sz w:val="11"/>
                <w:szCs w:val="11"/>
              </w:rPr>
            </w:pP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91"/>
        </w:trPr>
        <w:tc>
          <w:tcPr>
            <w:tcW w:w="1120" w:type="dxa"/>
            <w:tcBorders>
              <w:left w:val="single" w:sz="8" w:space="0" w:color="auto"/>
              <w:right w:val="single" w:sz="8" w:space="0" w:color="auto"/>
            </w:tcBorders>
            <w:vAlign w:val="bottom"/>
          </w:tcPr>
          <w:p w:rsidR="00954CCF" w:rsidRDefault="00954CCF">
            <w:pPr>
              <w:rPr>
                <w:sz w:val="7"/>
                <w:szCs w:val="7"/>
              </w:rPr>
            </w:pPr>
          </w:p>
        </w:tc>
        <w:tc>
          <w:tcPr>
            <w:tcW w:w="1460" w:type="dxa"/>
            <w:gridSpan w:val="2"/>
            <w:vMerge/>
            <w:vAlign w:val="bottom"/>
          </w:tcPr>
          <w:p w:rsidR="00954CCF" w:rsidRDefault="00954CCF">
            <w:pPr>
              <w:rPr>
                <w:sz w:val="7"/>
                <w:szCs w:val="7"/>
              </w:rPr>
            </w:pPr>
          </w:p>
        </w:tc>
        <w:tc>
          <w:tcPr>
            <w:tcW w:w="200" w:type="dxa"/>
            <w:vAlign w:val="bottom"/>
          </w:tcPr>
          <w:p w:rsidR="00954CCF" w:rsidRDefault="00954CCF">
            <w:pPr>
              <w:rPr>
                <w:sz w:val="7"/>
                <w:szCs w:val="7"/>
              </w:rPr>
            </w:pPr>
          </w:p>
        </w:tc>
        <w:tc>
          <w:tcPr>
            <w:tcW w:w="300" w:type="dxa"/>
            <w:vAlign w:val="bottom"/>
          </w:tcPr>
          <w:p w:rsidR="00954CCF" w:rsidRDefault="00954CCF">
            <w:pPr>
              <w:rPr>
                <w:sz w:val="7"/>
                <w:szCs w:val="7"/>
              </w:rPr>
            </w:pPr>
          </w:p>
        </w:tc>
        <w:tc>
          <w:tcPr>
            <w:tcW w:w="240" w:type="dxa"/>
            <w:vAlign w:val="bottom"/>
          </w:tcPr>
          <w:p w:rsidR="00954CCF" w:rsidRDefault="00954CCF">
            <w:pPr>
              <w:rPr>
                <w:sz w:val="7"/>
                <w:szCs w:val="7"/>
              </w:rPr>
            </w:pPr>
          </w:p>
        </w:tc>
        <w:tc>
          <w:tcPr>
            <w:tcW w:w="100" w:type="dxa"/>
            <w:vAlign w:val="bottom"/>
          </w:tcPr>
          <w:p w:rsidR="00954CCF" w:rsidRDefault="00954CCF">
            <w:pPr>
              <w:rPr>
                <w:sz w:val="7"/>
                <w:szCs w:val="7"/>
              </w:rPr>
            </w:pPr>
          </w:p>
        </w:tc>
        <w:tc>
          <w:tcPr>
            <w:tcW w:w="380" w:type="dxa"/>
            <w:vAlign w:val="bottom"/>
          </w:tcPr>
          <w:p w:rsidR="00954CCF" w:rsidRDefault="00954CCF">
            <w:pPr>
              <w:rPr>
                <w:sz w:val="7"/>
                <w:szCs w:val="7"/>
              </w:rPr>
            </w:pPr>
          </w:p>
        </w:tc>
        <w:tc>
          <w:tcPr>
            <w:tcW w:w="380" w:type="dxa"/>
            <w:vAlign w:val="bottom"/>
          </w:tcPr>
          <w:p w:rsidR="00954CCF" w:rsidRDefault="00954CCF">
            <w:pPr>
              <w:rPr>
                <w:sz w:val="7"/>
                <w:szCs w:val="7"/>
              </w:rPr>
            </w:pPr>
          </w:p>
        </w:tc>
        <w:tc>
          <w:tcPr>
            <w:tcW w:w="260" w:type="dxa"/>
            <w:vAlign w:val="bottom"/>
          </w:tcPr>
          <w:p w:rsidR="00954CCF" w:rsidRDefault="00954CCF">
            <w:pPr>
              <w:rPr>
                <w:sz w:val="7"/>
                <w:szCs w:val="7"/>
              </w:rPr>
            </w:pPr>
          </w:p>
        </w:tc>
        <w:tc>
          <w:tcPr>
            <w:tcW w:w="400" w:type="dxa"/>
            <w:vAlign w:val="bottom"/>
          </w:tcPr>
          <w:p w:rsidR="00954CCF" w:rsidRDefault="00954CCF">
            <w:pPr>
              <w:rPr>
                <w:sz w:val="7"/>
                <w:szCs w:val="7"/>
              </w:rPr>
            </w:pPr>
          </w:p>
        </w:tc>
        <w:tc>
          <w:tcPr>
            <w:tcW w:w="300" w:type="dxa"/>
            <w:vAlign w:val="bottom"/>
          </w:tcPr>
          <w:p w:rsidR="00954CCF" w:rsidRDefault="00954CCF">
            <w:pPr>
              <w:rPr>
                <w:sz w:val="7"/>
                <w:szCs w:val="7"/>
              </w:rPr>
            </w:pPr>
          </w:p>
        </w:tc>
        <w:tc>
          <w:tcPr>
            <w:tcW w:w="700" w:type="dxa"/>
            <w:vAlign w:val="bottom"/>
          </w:tcPr>
          <w:p w:rsidR="00954CCF" w:rsidRDefault="00954CCF">
            <w:pPr>
              <w:rPr>
                <w:sz w:val="7"/>
                <w:szCs w:val="7"/>
              </w:rPr>
            </w:pPr>
          </w:p>
        </w:tc>
        <w:tc>
          <w:tcPr>
            <w:tcW w:w="360" w:type="dxa"/>
            <w:tcBorders>
              <w:right w:val="single" w:sz="8" w:space="0" w:color="auto"/>
            </w:tcBorders>
            <w:vAlign w:val="bottom"/>
          </w:tcPr>
          <w:p w:rsidR="00954CCF" w:rsidRDefault="00954CCF">
            <w:pPr>
              <w:rPr>
                <w:sz w:val="7"/>
                <w:szCs w:val="7"/>
              </w:rPr>
            </w:pPr>
          </w:p>
        </w:tc>
        <w:tc>
          <w:tcPr>
            <w:tcW w:w="3100" w:type="dxa"/>
            <w:gridSpan w:val="4"/>
            <w:vMerge w:val="restart"/>
            <w:vAlign w:val="bottom"/>
          </w:tcPr>
          <w:p w:rsidR="00954CCF" w:rsidRDefault="00954CCF">
            <w:pPr>
              <w:spacing w:line="224" w:lineRule="exact"/>
              <w:ind w:left="80"/>
              <w:rPr>
                <w:sz w:val="20"/>
                <w:szCs w:val="20"/>
              </w:rPr>
            </w:pPr>
            <w:r>
              <w:rPr>
                <w:rFonts w:ascii="Times New Roman" w:eastAsia="Times New Roman" w:hAnsi="Times New Roman" w:cs="Times New Roman"/>
                <w:sz w:val="20"/>
                <w:szCs w:val="20"/>
              </w:rPr>
              <w:t>исследовательскую  деятельность,</w:t>
            </w:r>
          </w:p>
        </w:tc>
        <w:tc>
          <w:tcPr>
            <w:tcW w:w="1900" w:type="dxa"/>
            <w:gridSpan w:val="2"/>
            <w:vMerge w:val="restart"/>
            <w:tcBorders>
              <w:right w:val="single" w:sz="8" w:space="0" w:color="auto"/>
            </w:tcBorders>
            <w:vAlign w:val="bottom"/>
          </w:tcPr>
          <w:p w:rsidR="00954CCF" w:rsidRDefault="00954CCF">
            <w:pPr>
              <w:spacing w:line="224" w:lineRule="exact"/>
              <w:ind w:right="20"/>
              <w:jc w:val="right"/>
              <w:rPr>
                <w:sz w:val="20"/>
                <w:szCs w:val="20"/>
              </w:rPr>
            </w:pPr>
            <w:r>
              <w:rPr>
                <w:rFonts w:ascii="Times New Roman" w:eastAsia="Times New Roman" w:hAnsi="Times New Roman" w:cs="Times New Roman"/>
                <w:sz w:val="20"/>
                <w:szCs w:val="20"/>
              </w:rPr>
              <w:t>использует  разные</w:t>
            </w:r>
          </w:p>
        </w:tc>
        <w:tc>
          <w:tcPr>
            <w:tcW w:w="280" w:type="dxa"/>
            <w:vMerge/>
            <w:vAlign w:val="bottom"/>
          </w:tcPr>
          <w:p w:rsidR="00954CCF" w:rsidRDefault="00954CCF">
            <w:pPr>
              <w:rPr>
                <w:sz w:val="7"/>
                <w:szCs w:val="7"/>
              </w:rPr>
            </w:pPr>
          </w:p>
        </w:tc>
        <w:tc>
          <w:tcPr>
            <w:tcW w:w="3400" w:type="dxa"/>
            <w:vMerge/>
            <w:tcBorders>
              <w:right w:val="single" w:sz="8" w:space="0" w:color="auto"/>
            </w:tcBorders>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32"/>
        </w:trPr>
        <w:tc>
          <w:tcPr>
            <w:tcW w:w="1120" w:type="dxa"/>
            <w:tcBorders>
              <w:left w:val="single" w:sz="8" w:space="0" w:color="auto"/>
              <w:right w:val="single" w:sz="8" w:space="0" w:color="auto"/>
            </w:tcBorders>
            <w:vAlign w:val="bottom"/>
          </w:tcPr>
          <w:p w:rsidR="00954CCF" w:rsidRDefault="00954CCF">
            <w:pPr>
              <w:rPr>
                <w:sz w:val="11"/>
                <w:szCs w:val="11"/>
              </w:rPr>
            </w:pPr>
          </w:p>
        </w:tc>
        <w:tc>
          <w:tcPr>
            <w:tcW w:w="5080" w:type="dxa"/>
            <w:gridSpan w:val="13"/>
            <w:vMerge w:val="restart"/>
            <w:tcBorders>
              <w:right w:val="single" w:sz="8" w:space="0" w:color="auto"/>
            </w:tcBorders>
            <w:vAlign w:val="bottom"/>
          </w:tcPr>
          <w:p w:rsidR="00954CCF" w:rsidRDefault="00954CCF">
            <w:pPr>
              <w:ind w:right="20"/>
              <w:jc w:val="right"/>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упражнять в умении называть и различать знакомые</w:t>
            </w:r>
          </w:p>
        </w:tc>
        <w:tc>
          <w:tcPr>
            <w:tcW w:w="3100" w:type="dxa"/>
            <w:gridSpan w:val="4"/>
            <w:vMerge/>
            <w:vAlign w:val="bottom"/>
          </w:tcPr>
          <w:p w:rsidR="00954CCF" w:rsidRDefault="00954CCF">
            <w:pPr>
              <w:rPr>
                <w:sz w:val="11"/>
                <w:szCs w:val="11"/>
              </w:rPr>
            </w:pPr>
          </w:p>
        </w:tc>
        <w:tc>
          <w:tcPr>
            <w:tcW w:w="1900" w:type="dxa"/>
            <w:gridSpan w:val="2"/>
            <w:vMerge/>
            <w:tcBorders>
              <w:right w:val="single" w:sz="8" w:space="0" w:color="auto"/>
            </w:tcBorders>
            <w:vAlign w:val="bottom"/>
          </w:tcPr>
          <w:p w:rsidR="00954CCF" w:rsidRDefault="00954CCF">
            <w:pPr>
              <w:rPr>
                <w:sz w:val="11"/>
                <w:szCs w:val="11"/>
              </w:rPr>
            </w:pPr>
          </w:p>
        </w:tc>
        <w:tc>
          <w:tcPr>
            <w:tcW w:w="280" w:type="dxa"/>
            <w:vMerge/>
            <w:vAlign w:val="bottom"/>
          </w:tcPr>
          <w:p w:rsidR="00954CCF" w:rsidRDefault="00954CCF">
            <w:pPr>
              <w:rPr>
                <w:sz w:val="11"/>
                <w:szCs w:val="11"/>
              </w:rPr>
            </w:pPr>
          </w:p>
        </w:tc>
        <w:tc>
          <w:tcPr>
            <w:tcW w:w="340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5080" w:type="dxa"/>
            <w:gridSpan w:val="13"/>
            <w:vMerge/>
            <w:tcBorders>
              <w:right w:val="single" w:sz="8" w:space="0" w:color="auto"/>
            </w:tcBorders>
            <w:vAlign w:val="bottom"/>
          </w:tcPr>
          <w:p w:rsidR="00954CCF" w:rsidRDefault="00954CCF">
            <w:pPr>
              <w:rPr>
                <w:sz w:val="9"/>
                <w:szCs w:val="9"/>
              </w:rPr>
            </w:pPr>
          </w:p>
        </w:tc>
        <w:tc>
          <w:tcPr>
            <w:tcW w:w="1120" w:type="dxa"/>
            <w:vMerge w:val="restart"/>
            <w:vAlign w:val="bottom"/>
          </w:tcPr>
          <w:p w:rsidR="00954CCF" w:rsidRDefault="00954CCF">
            <w:pPr>
              <w:ind w:left="80"/>
              <w:rPr>
                <w:sz w:val="20"/>
                <w:szCs w:val="20"/>
              </w:rPr>
            </w:pPr>
            <w:r>
              <w:rPr>
                <w:rFonts w:ascii="Times New Roman" w:eastAsia="Times New Roman" w:hAnsi="Times New Roman" w:cs="Times New Roman"/>
                <w:sz w:val="20"/>
                <w:szCs w:val="20"/>
              </w:rPr>
              <w:t>поисковые</w:t>
            </w:r>
          </w:p>
        </w:tc>
        <w:tc>
          <w:tcPr>
            <w:tcW w:w="1140" w:type="dxa"/>
            <w:gridSpan w:val="2"/>
            <w:vMerge w:val="restart"/>
            <w:vAlign w:val="bottom"/>
          </w:tcPr>
          <w:p w:rsidR="00954CCF" w:rsidRDefault="00954CCF">
            <w:pPr>
              <w:ind w:left="180"/>
              <w:rPr>
                <w:sz w:val="20"/>
                <w:szCs w:val="20"/>
              </w:rPr>
            </w:pPr>
            <w:r>
              <w:rPr>
                <w:rFonts w:ascii="Times New Roman" w:eastAsia="Times New Roman" w:hAnsi="Times New Roman" w:cs="Times New Roman"/>
                <w:sz w:val="20"/>
                <w:szCs w:val="20"/>
              </w:rPr>
              <w:t>действия;</w:t>
            </w:r>
          </w:p>
        </w:tc>
        <w:tc>
          <w:tcPr>
            <w:tcW w:w="840" w:type="dxa"/>
            <w:vMerge w:val="restart"/>
            <w:vAlign w:val="bottom"/>
          </w:tcPr>
          <w:p w:rsidR="00954CCF" w:rsidRDefault="00954CCF">
            <w:pPr>
              <w:ind w:left="160"/>
              <w:rPr>
                <w:sz w:val="20"/>
                <w:szCs w:val="20"/>
              </w:rPr>
            </w:pPr>
            <w:r>
              <w:rPr>
                <w:rFonts w:ascii="Times New Roman" w:eastAsia="Times New Roman" w:hAnsi="Times New Roman" w:cs="Times New Roman"/>
                <w:sz w:val="20"/>
                <w:szCs w:val="20"/>
              </w:rPr>
              <w:t>имеет</w:t>
            </w:r>
          </w:p>
        </w:tc>
        <w:tc>
          <w:tcPr>
            <w:tcW w:w="1520" w:type="dxa"/>
            <w:vMerge w:val="restart"/>
            <w:vAlign w:val="bottom"/>
          </w:tcPr>
          <w:p w:rsidR="00954CCF" w:rsidRDefault="00954CCF">
            <w:pPr>
              <w:jc w:val="center"/>
              <w:rPr>
                <w:sz w:val="20"/>
                <w:szCs w:val="20"/>
              </w:rPr>
            </w:pPr>
            <w:r>
              <w:rPr>
                <w:rFonts w:ascii="Times New Roman" w:eastAsia="Times New Roman" w:hAnsi="Times New Roman" w:cs="Times New Roman"/>
                <w:w w:val="99"/>
                <w:sz w:val="20"/>
                <w:szCs w:val="20"/>
              </w:rPr>
              <w:t>представления</w:t>
            </w:r>
          </w:p>
        </w:tc>
        <w:tc>
          <w:tcPr>
            <w:tcW w:w="38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о</w:t>
            </w:r>
          </w:p>
        </w:tc>
        <w:tc>
          <w:tcPr>
            <w:tcW w:w="280" w:type="dxa"/>
            <w:vMerge w:val="restart"/>
            <w:vAlign w:val="bottom"/>
          </w:tcPr>
          <w:p w:rsidR="00954CCF" w:rsidRDefault="00954CCF">
            <w:pPr>
              <w:spacing w:line="242"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130"/>
        </w:trPr>
        <w:tc>
          <w:tcPr>
            <w:tcW w:w="1120" w:type="dxa"/>
            <w:tcBorders>
              <w:left w:val="single" w:sz="8" w:space="0" w:color="auto"/>
              <w:right w:val="single" w:sz="8" w:space="0" w:color="auto"/>
            </w:tcBorders>
            <w:vAlign w:val="bottom"/>
          </w:tcPr>
          <w:p w:rsidR="00954CCF" w:rsidRDefault="00954CCF">
            <w:pPr>
              <w:rPr>
                <w:sz w:val="11"/>
                <w:szCs w:val="11"/>
              </w:rPr>
            </w:pPr>
          </w:p>
        </w:tc>
        <w:tc>
          <w:tcPr>
            <w:tcW w:w="1460" w:type="dxa"/>
            <w:gridSpan w:val="2"/>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w w:val="99"/>
                <w:sz w:val="20"/>
                <w:szCs w:val="20"/>
              </w:rPr>
              <w:t>геометрические</w:t>
            </w:r>
          </w:p>
        </w:tc>
        <w:tc>
          <w:tcPr>
            <w:tcW w:w="840" w:type="dxa"/>
            <w:gridSpan w:val="4"/>
            <w:vMerge w:val="restart"/>
            <w:vAlign w:val="bottom"/>
          </w:tcPr>
          <w:p w:rsidR="00954CCF" w:rsidRDefault="00954CCF">
            <w:pPr>
              <w:spacing w:line="228" w:lineRule="exact"/>
              <w:jc w:val="center"/>
              <w:rPr>
                <w:sz w:val="20"/>
                <w:szCs w:val="20"/>
              </w:rPr>
            </w:pPr>
            <w:r>
              <w:rPr>
                <w:rFonts w:ascii="Times New Roman" w:eastAsia="Times New Roman" w:hAnsi="Times New Roman" w:cs="Times New Roman"/>
                <w:w w:val="98"/>
                <w:sz w:val="20"/>
                <w:szCs w:val="20"/>
              </w:rPr>
              <w:t>фигуры:</w:t>
            </w:r>
          </w:p>
        </w:tc>
        <w:tc>
          <w:tcPr>
            <w:tcW w:w="1420" w:type="dxa"/>
            <w:gridSpan w:val="4"/>
            <w:vMerge w:val="restart"/>
            <w:vAlign w:val="bottom"/>
          </w:tcPr>
          <w:p w:rsidR="00954CCF" w:rsidRDefault="00954CCF">
            <w:pPr>
              <w:spacing w:line="228" w:lineRule="exact"/>
              <w:ind w:left="120"/>
              <w:rPr>
                <w:sz w:val="20"/>
                <w:szCs w:val="20"/>
              </w:rPr>
            </w:pPr>
            <w:r>
              <w:rPr>
                <w:rFonts w:ascii="Times New Roman" w:eastAsia="Times New Roman" w:hAnsi="Times New Roman" w:cs="Times New Roman"/>
                <w:sz w:val="20"/>
                <w:szCs w:val="20"/>
              </w:rPr>
              <w:t>круг,  квадрат,</w:t>
            </w:r>
          </w:p>
        </w:tc>
        <w:tc>
          <w:tcPr>
            <w:tcW w:w="1360" w:type="dxa"/>
            <w:gridSpan w:val="3"/>
            <w:vMerge w:val="restart"/>
            <w:tcBorders>
              <w:right w:val="single" w:sz="8" w:space="0" w:color="auto"/>
            </w:tcBorders>
            <w:vAlign w:val="bottom"/>
          </w:tcPr>
          <w:p w:rsidR="00954CCF" w:rsidRDefault="00954CCF">
            <w:pPr>
              <w:spacing w:line="228" w:lineRule="exact"/>
              <w:ind w:right="20"/>
              <w:jc w:val="right"/>
              <w:rPr>
                <w:sz w:val="20"/>
                <w:szCs w:val="20"/>
              </w:rPr>
            </w:pPr>
            <w:r>
              <w:rPr>
                <w:rFonts w:ascii="Times New Roman" w:eastAsia="Times New Roman" w:hAnsi="Times New Roman" w:cs="Times New Roman"/>
                <w:sz w:val="20"/>
                <w:szCs w:val="20"/>
              </w:rPr>
              <w:t>треугольник,</w:t>
            </w:r>
          </w:p>
        </w:tc>
        <w:tc>
          <w:tcPr>
            <w:tcW w:w="1120" w:type="dxa"/>
            <w:vMerge/>
            <w:vAlign w:val="bottom"/>
          </w:tcPr>
          <w:p w:rsidR="00954CCF" w:rsidRDefault="00954CCF">
            <w:pPr>
              <w:rPr>
                <w:sz w:val="11"/>
                <w:szCs w:val="11"/>
              </w:rPr>
            </w:pPr>
          </w:p>
        </w:tc>
        <w:tc>
          <w:tcPr>
            <w:tcW w:w="1140" w:type="dxa"/>
            <w:gridSpan w:val="2"/>
            <w:vMerge/>
            <w:vAlign w:val="bottom"/>
          </w:tcPr>
          <w:p w:rsidR="00954CCF" w:rsidRDefault="00954CCF">
            <w:pPr>
              <w:rPr>
                <w:sz w:val="11"/>
                <w:szCs w:val="11"/>
              </w:rPr>
            </w:pPr>
          </w:p>
        </w:tc>
        <w:tc>
          <w:tcPr>
            <w:tcW w:w="840" w:type="dxa"/>
            <w:vMerge/>
            <w:vAlign w:val="bottom"/>
          </w:tcPr>
          <w:p w:rsidR="00954CCF" w:rsidRDefault="00954CCF">
            <w:pPr>
              <w:rPr>
                <w:sz w:val="11"/>
                <w:szCs w:val="11"/>
              </w:rPr>
            </w:pPr>
          </w:p>
        </w:tc>
        <w:tc>
          <w:tcPr>
            <w:tcW w:w="1520" w:type="dxa"/>
            <w:vMerge/>
            <w:vAlign w:val="bottom"/>
          </w:tcPr>
          <w:p w:rsidR="00954CCF" w:rsidRDefault="00954CCF">
            <w:pPr>
              <w:rPr>
                <w:sz w:val="11"/>
                <w:szCs w:val="11"/>
              </w:rPr>
            </w:pPr>
          </w:p>
        </w:tc>
        <w:tc>
          <w:tcPr>
            <w:tcW w:w="380" w:type="dxa"/>
            <w:vMerge/>
            <w:tcBorders>
              <w:right w:val="single" w:sz="8" w:space="0" w:color="auto"/>
            </w:tcBorders>
            <w:vAlign w:val="bottom"/>
          </w:tcPr>
          <w:p w:rsidR="00954CCF" w:rsidRDefault="00954CCF">
            <w:pPr>
              <w:rPr>
                <w:sz w:val="11"/>
                <w:szCs w:val="11"/>
              </w:rPr>
            </w:pPr>
          </w:p>
        </w:tc>
        <w:tc>
          <w:tcPr>
            <w:tcW w:w="280" w:type="dxa"/>
            <w:vMerge/>
            <w:vAlign w:val="bottom"/>
          </w:tcPr>
          <w:p w:rsidR="00954CCF" w:rsidRDefault="00954CCF">
            <w:pPr>
              <w:rPr>
                <w:sz w:val="11"/>
                <w:szCs w:val="11"/>
              </w:rPr>
            </w:pPr>
          </w:p>
        </w:tc>
        <w:tc>
          <w:tcPr>
            <w:tcW w:w="340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8"/>
        </w:trPr>
        <w:tc>
          <w:tcPr>
            <w:tcW w:w="1120" w:type="dxa"/>
            <w:tcBorders>
              <w:left w:val="single" w:sz="8" w:space="0" w:color="auto"/>
              <w:right w:val="single" w:sz="8" w:space="0" w:color="auto"/>
            </w:tcBorders>
            <w:vAlign w:val="bottom"/>
          </w:tcPr>
          <w:p w:rsidR="00954CCF" w:rsidRDefault="00954CCF">
            <w:pPr>
              <w:rPr>
                <w:sz w:val="8"/>
                <w:szCs w:val="8"/>
              </w:rPr>
            </w:pPr>
          </w:p>
        </w:tc>
        <w:tc>
          <w:tcPr>
            <w:tcW w:w="1460" w:type="dxa"/>
            <w:gridSpan w:val="2"/>
            <w:vMerge/>
            <w:vAlign w:val="bottom"/>
          </w:tcPr>
          <w:p w:rsidR="00954CCF" w:rsidRDefault="00954CCF">
            <w:pPr>
              <w:rPr>
                <w:sz w:val="8"/>
                <w:szCs w:val="8"/>
              </w:rPr>
            </w:pPr>
          </w:p>
        </w:tc>
        <w:tc>
          <w:tcPr>
            <w:tcW w:w="840" w:type="dxa"/>
            <w:gridSpan w:val="4"/>
            <w:vMerge/>
            <w:vAlign w:val="bottom"/>
          </w:tcPr>
          <w:p w:rsidR="00954CCF" w:rsidRDefault="00954CCF">
            <w:pPr>
              <w:rPr>
                <w:sz w:val="8"/>
                <w:szCs w:val="8"/>
              </w:rPr>
            </w:pPr>
          </w:p>
        </w:tc>
        <w:tc>
          <w:tcPr>
            <w:tcW w:w="1420" w:type="dxa"/>
            <w:gridSpan w:val="4"/>
            <w:vMerge/>
            <w:vAlign w:val="bottom"/>
          </w:tcPr>
          <w:p w:rsidR="00954CCF" w:rsidRDefault="00954CCF">
            <w:pPr>
              <w:rPr>
                <w:sz w:val="8"/>
                <w:szCs w:val="8"/>
              </w:rPr>
            </w:pPr>
          </w:p>
        </w:tc>
        <w:tc>
          <w:tcPr>
            <w:tcW w:w="1360" w:type="dxa"/>
            <w:gridSpan w:val="3"/>
            <w:vMerge/>
            <w:tcBorders>
              <w:right w:val="single" w:sz="8" w:space="0" w:color="auto"/>
            </w:tcBorders>
            <w:vAlign w:val="bottom"/>
          </w:tcPr>
          <w:p w:rsidR="00954CCF" w:rsidRDefault="00954CCF">
            <w:pPr>
              <w:rPr>
                <w:sz w:val="8"/>
                <w:szCs w:val="8"/>
              </w:rPr>
            </w:pPr>
          </w:p>
        </w:tc>
        <w:tc>
          <w:tcPr>
            <w:tcW w:w="5000" w:type="dxa"/>
            <w:gridSpan w:val="6"/>
            <w:vMerge w:val="restart"/>
            <w:tcBorders>
              <w:right w:val="single" w:sz="8" w:space="0" w:color="auto"/>
            </w:tcBorders>
            <w:vAlign w:val="bottom"/>
          </w:tcPr>
          <w:p w:rsidR="00954CCF" w:rsidRDefault="00954CCF">
            <w:pPr>
              <w:spacing w:line="221" w:lineRule="exact"/>
              <w:ind w:left="80"/>
              <w:rPr>
                <w:sz w:val="20"/>
                <w:szCs w:val="20"/>
              </w:rPr>
            </w:pPr>
            <w:r>
              <w:rPr>
                <w:rFonts w:ascii="Times New Roman" w:eastAsia="Times New Roman" w:hAnsi="Times New Roman" w:cs="Times New Roman"/>
                <w:sz w:val="20"/>
                <w:szCs w:val="20"/>
              </w:rPr>
              <w:t>геометрических  фигурах  (круг,  квадрат,  треугольник,</w:t>
            </w:r>
          </w:p>
        </w:tc>
        <w:tc>
          <w:tcPr>
            <w:tcW w:w="3680" w:type="dxa"/>
            <w:gridSpan w:val="2"/>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134"/>
        </w:trPr>
        <w:tc>
          <w:tcPr>
            <w:tcW w:w="1120" w:type="dxa"/>
            <w:tcBorders>
              <w:left w:val="single" w:sz="8" w:space="0" w:color="auto"/>
              <w:right w:val="single" w:sz="8" w:space="0" w:color="auto"/>
            </w:tcBorders>
            <w:vAlign w:val="bottom"/>
          </w:tcPr>
          <w:p w:rsidR="00954CCF" w:rsidRDefault="00954CCF">
            <w:pPr>
              <w:rPr>
                <w:sz w:val="11"/>
                <w:szCs w:val="11"/>
              </w:rPr>
            </w:pPr>
          </w:p>
        </w:tc>
        <w:tc>
          <w:tcPr>
            <w:tcW w:w="1460" w:type="dxa"/>
            <w:gridSpan w:val="2"/>
            <w:vMerge w:val="restart"/>
            <w:vAlign w:val="bottom"/>
          </w:tcPr>
          <w:p w:rsidR="00954CCF" w:rsidRDefault="00954CCF">
            <w:pPr>
              <w:ind w:left="100"/>
              <w:rPr>
                <w:sz w:val="20"/>
                <w:szCs w:val="20"/>
              </w:rPr>
            </w:pPr>
            <w:r>
              <w:rPr>
                <w:rFonts w:ascii="Times New Roman" w:eastAsia="Times New Roman" w:hAnsi="Times New Roman" w:cs="Times New Roman"/>
                <w:w w:val="98"/>
                <w:sz w:val="20"/>
                <w:szCs w:val="20"/>
              </w:rPr>
              <w:t>прямоугольник;</w:t>
            </w:r>
          </w:p>
        </w:tc>
        <w:tc>
          <w:tcPr>
            <w:tcW w:w="200" w:type="dxa"/>
            <w:vAlign w:val="bottom"/>
          </w:tcPr>
          <w:p w:rsidR="00954CCF" w:rsidRDefault="00954CCF">
            <w:pPr>
              <w:rPr>
                <w:sz w:val="11"/>
                <w:szCs w:val="11"/>
              </w:rPr>
            </w:pPr>
          </w:p>
        </w:tc>
        <w:tc>
          <w:tcPr>
            <w:tcW w:w="300" w:type="dxa"/>
            <w:vAlign w:val="bottom"/>
          </w:tcPr>
          <w:p w:rsidR="00954CCF" w:rsidRDefault="00954CCF">
            <w:pPr>
              <w:rPr>
                <w:sz w:val="11"/>
                <w:szCs w:val="11"/>
              </w:rPr>
            </w:pPr>
          </w:p>
        </w:tc>
        <w:tc>
          <w:tcPr>
            <w:tcW w:w="240" w:type="dxa"/>
            <w:vAlign w:val="bottom"/>
          </w:tcPr>
          <w:p w:rsidR="00954CCF" w:rsidRDefault="00954CCF">
            <w:pPr>
              <w:rPr>
                <w:sz w:val="11"/>
                <w:szCs w:val="11"/>
              </w:rPr>
            </w:pPr>
          </w:p>
        </w:tc>
        <w:tc>
          <w:tcPr>
            <w:tcW w:w="100" w:type="dxa"/>
            <w:vAlign w:val="bottom"/>
          </w:tcPr>
          <w:p w:rsidR="00954CCF" w:rsidRDefault="00954CCF">
            <w:pPr>
              <w:rPr>
                <w:sz w:val="11"/>
                <w:szCs w:val="11"/>
              </w:rPr>
            </w:pPr>
          </w:p>
        </w:tc>
        <w:tc>
          <w:tcPr>
            <w:tcW w:w="380" w:type="dxa"/>
            <w:vAlign w:val="bottom"/>
          </w:tcPr>
          <w:p w:rsidR="00954CCF" w:rsidRDefault="00954CCF">
            <w:pPr>
              <w:rPr>
                <w:sz w:val="11"/>
                <w:szCs w:val="11"/>
              </w:rPr>
            </w:pPr>
          </w:p>
        </w:tc>
        <w:tc>
          <w:tcPr>
            <w:tcW w:w="380" w:type="dxa"/>
            <w:vAlign w:val="bottom"/>
          </w:tcPr>
          <w:p w:rsidR="00954CCF" w:rsidRDefault="00954CCF">
            <w:pPr>
              <w:rPr>
                <w:sz w:val="11"/>
                <w:szCs w:val="11"/>
              </w:rPr>
            </w:pPr>
          </w:p>
        </w:tc>
        <w:tc>
          <w:tcPr>
            <w:tcW w:w="260" w:type="dxa"/>
            <w:vAlign w:val="bottom"/>
          </w:tcPr>
          <w:p w:rsidR="00954CCF" w:rsidRDefault="00954CCF">
            <w:pPr>
              <w:rPr>
                <w:sz w:val="11"/>
                <w:szCs w:val="11"/>
              </w:rPr>
            </w:pPr>
          </w:p>
        </w:tc>
        <w:tc>
          <w:tcPr>
            <w:tcW w:w="400" w:type="dxa"/>
            <w:vAlign w:val="bottom"/>
          </w:tcPr>
          <w:p w:rsidR="00954CCF" w:rsidRDefault="00954CCF">
            <w:pPr>
              <w:rPr>
                <w:sz w:val="11"/>
                <w:szCs w:val="11"/>
              </w:rPr>
            </w:pPr>
          </w:p>
        </w:tc>
        <w:tc>
          <w:tcPr>
            <w:tcW w:w="300" w:type="dxa"/>
            <w:vAlign w:val="bottom"/>
          </w:tcPr>
          <w:p w:rsidR="00954CCF" w:rsidRDefault="00954CCF">
            <w:pPr>
              <w:rPr>
                <w:sz w:val="11"/>
                <w:szCs w:val="11"/>
              </w:rPr>
            </w:pPr>
          </w:p>
        </w:tc>
        <w:tc>
          <w:tcPr>
            <w:tcW w:w="700" w:type="dxa"/>
            <w:vAlign w:val="bottom"/>
          </w:tcPr>
          <w:p w:rsidR="00954CCF" w:rsidRDefault="00954CCF">
            <w:pPr>
              <w:rPr>
                <w:sz w:val="11"/>
                <w:szCs w:val="11"/>
              </w:rPr>
            </w:pPr>
          </w:p>
        </w:tc>
        <w:tc>
          <w:tcPr>
            <w:tcW w:w="360" w:type="dxa"/>
            <w:tcBorders>
              <w:right w:val="single" w:sz="8" w:space="0" w:color="auto"/>
            </w:tcBorders>
            <w:vAlign w:val="bottom"/>
          </w:tcPr>
          <w:p w:rsidR="00954CCF" w:rsidRDefault="00954CCF">
            <w:pPr>
              <w:rPr>
                <w:sz w:val="11"/>
                <w:szCs w:val="11"/>
              </w:rPr>
            </w:pPr>
          </w:p>
        </w:tc>
        <w:tc>
          <w:tcPr>
            <w:tcW w:w="5000" w:type="dxa"/>
            <w:gridSpan w:val="6"/>
            <w:vMerge/>
            <w:tcBorders>
              <w:right w:val="single" w:sz="8" w:space="0" w:color="auto"/>
            </w:tcBorders>
            <w:vAlign w:val="bottom"/>
          </w:tcPr>
          <w:p w:rsidR="00954CCF" w:rsidRDefault="00954CCF">
            <w:pPr>
              <w:rPr>
                <w:sz w:val="11"/>
                <w:szCs w:val="11"/>
              </w:rPr>
            </w:pPr>
          </w:p>
        </w:tc>
        <w:tc>
          <w:tcPr>
            <w:tcW w:w="3680" w:type="dxa"/>
            <w:gridSpan w:val="2"/>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7"/>
        </w:trPr>
        <w:tc>
          <w:tcPr>
            <w:tcW w:w="1120" w:type="dxa"/>
            <w:tcBorders>
              <w:left w:val="single" w:sz="8" w:space="0" w:color="auto"/>
              <w:right w:val="single" w:sz="8" w:space="0" w:color="auto"/>
            </w:tcBorders>
            <w:vAlign w:val="bottom"/>
          </w:tcPr>
          <w:p w:rsidR="00954CCF" w:rsidRDefault="00954CCF">
            <w:pPr>
              <w:rPr>
                <w:sz w:val="8"/>
                <w:szCs w:val="8"/>
              </w:rPr>
            </w:pPr>
          </w:p>
        </w:tc>
        <w:tc>
          <w:tcPr>
            <w:tcW w:w="1460" w:type="dxa"/>
            <w:gridSpan w:val="2"/>
            <w:vMerge/>
            <w:vAlign w:val="bottom"/>
          </w:tcPr>
          <w:p w:rsidR="00954CCF" w:rsidRDefault="00954CCF">
            <w:pPr>
              <w:rPr>
                <w:sz w:val="8"/>
                <w:szCs w:val="8"/>
              </w:rPr>
            </w:pPr>
          </w:p>
        </w:tc>
        <w:tc>
          <w:tcPr>
            <w:tcW w:w="200" w:type="dxa"/>
            <w:vAlign w:val="bottom"/>
          </w:tcPr>
          <w:p w:rsidR="00954CCF" w:rsidRDefault="00954CCF">
            <w:pPr>
              <w:rPr>
                <w:sz w:val="8"/>
                <w:szCs w:val="8"/>
              </w:rPr>
            </w:pPr>
          </w:p>
        </w:tc>
        <w:tc>
          <w:tcPr>
            <w:tcW w:w="300" w:type="dxa"/>
            <w:vAlign w:val="bottom"/>
          </w:tcPr>
          <w:p w:rsidR="00954CCF" w:rsidRDefault="00954CCF">
            <w:pPr>
              <w:rPr>
                <w:sz w:val="8"/>
                <w:szCs w:val="8"/>
              </w:rPr>
            </w:pPr>
          </w:p>
        </w:tc>
        <w:tc>
          <w:tcPr>
            <w:tcW w:w="240" w:type="dxa"/>
            <w:vAlign w:val="bottom"/>
          </w:tcPr>
          <w:p w:rsidR="00954CCF" w:rsidRDefault="00954CCF">
            <w:pPr>
              <w:rPr>
                <w:sz w:val="8"/>
                <w:szCs w:val="8"/>
              </w:rPr>
            </w:pPr>
          </w:p>
        </w:tc>
        <w:tc>
          <w:tcPr>
            <w:tcW w:w="100" w:type="dxa"/>
            <w:vAlign w:val="bottom"/>
          </w:tcPr>
          <w:p w:rsidR="00954CCF" w:rsidRDefault="00954CCF">
            <w:pPr>
              <w:rPr>
                <w:sz w:val="8"/>
                <w:szCs w:val="8"/>
              </w:rPr>
            </w:pPr>
          </w:p>
        </w:tc>
        <w:tc>
          <w:tcPr>
            <w:tcW w:w="380" w:type="dxa"/>
            <w:vAlign w:val="bottom"/>
          </w:tcPr>
          <w:p w:rsidR="00954CCF" w:rsidRDefault="00954CCF">
            <w:pPr>
              <w:rPr>
                <w:sz w:val="8"/>
                <w:szCs w:val="8"/>
              </w:rPr>
            </w:pPr>
          </w:p>
        </w:tc>
        <w:tc>
          <w:tcPr>
            <w:tcW w:w="380" w:type="dxa"/>
            <w:vAlign w:val="bottom"/>
          </w:tcPr>
          <w:p w:rsidR="00954CCF" w:rsidRDefault="00954CCF">
            <w:pPr>
              <w:rPr>
                <w:sz w:val="8"/>
                <w:szCs w:val="8"/>
              </w:rPr>
            </w:pPr>
          </w:p>
        </w:tc>
        <w:tc>
          <w:tcPr>
            <w:tcW w:w="260" w:type="dxa"/>
            <w:vAlign w:val="bottom"/>
          </w:tcPr>
          <w:p w:rsidR="00954CCF" w:rsidRDefault="00954CCF">
            <w:pPr>
              <w:rPr>
                <w:sz w:val="8"/>
                <w:szCs w:val="8"/>
              </w:rPr>
            </w:pPr>
          </w:p>
        </w:tc>
        <w:tc>
          <w:tcPr>
            <w:tcW w:w="400" w:type="dxa"/>
            <w:vAlign w:val="bottom"/>
          </w:tcPr>
          <w:p w:rsidR="00954CCF" w:rsidRDefault="00954CCF">
            <w:pPr>
              <w:rPr>
                <w:sz w:val="8"/>
                <w:szCs w:val="8"/>
              </w:rPr>
            </w:pPr>
          </w:p>
        </w:tc>
        <w:tc>
          <w:tcPr>
            <w:tcW w:w="300" w:type="dxa"/>
            <w:vAlign w:val="bottom"/>
          </w:tcPr>
          <w:p w:rsidR="00954CCF" w:rsidRDefault="00954CCF">
            <w:pPr>
              <w:rPr>
                <w:sz w:val="8"/>
                <w:szCs w:val="8"/>
              </w:rPr>
            </w:pPr>
          </w:p>
        </w:tc>
        <w:tc>
          <w:tcPr>
            <w:tcW w:w="700" w:type="dxa"/>
            <w:vAlign w:val="bottom"/>
          </w:tcPr>
          <w:p w:rsidR="00954CCF" w:rsidRDefault="00954CCF">
            <w:pPr>
              <w:rPr>
                <w:sz w:val="8"/>
                <w:szCs w:val="8"/>
              </w:rPr>
            </w:pPr>
          </w:p>
        </w:tc>
        <w:tc>
          <w:tcPr>
            <w:tcW w:w="360" w:type="dxa"/>
            <w:tcBorders>
              <w:right w:val="single" w:sz="8" w:space="0" w:color="auto"/>
            </w:tcBorders>
            <w:vAlign w:val="bottom"/>
          </w:tcPr>
          <w:p w:rsidR="00954CCF" w:rsidRDefault="00954CCF">
            <w:pPr>
              <w:rPr>
                <w:sz w:val="8"/>
                <w:szCs w:val="8"/>
              </w:rPr>
            </w:pPr>
          </w:p>
        </w:tc>
        <w:tc>
          <w:tcPr>
            <w:tcW w:w="5000" w:type="dxa"/>
            <w:gridSpan w:val="6"/>
            <w:vMerge w:val="restart"/>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прямоугольник), ориентируется в частях суток и днях</w:t>
            </w:r>
          </w:p>
        </w:tc>
        <w:tc>
          <w:tcPr>
            <w:tcW w:w="280" w:type="dxa"/>
            <w:vAlign w:val="bottom"/>
          </w:tcPr>
          <w:p w:rsidR="00954CCF" w:rsidRDefault="00954CCF">
            <w:pPr>
              <w:rPr>
                <w:sz w:val="8"/>
                <w:szCs w:val="8"/>
              </w:rPr>
            </w:pPr>
          </w:p>
        </w:tc>
        <w:tc>
          <w:tcPr>
            <w:tcW w:w="3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22"/>
        </w:trPr>
        <w:tc>
          <w:tcPr>
            <w:tcW w:w="1120" w:type="dxa"/>
            <w:tcBorders>
              <w:left w:val="single" w:sz="8" w:space="0" w:color="auto"/>
              <w:right w:val="single" w:sz="8" w:space="0" w:color="auto"/>
            </w:tcBorders>
            <w:vAlign w:val="bottom"/>
          </w:tcPr>
          <w:p w:rsidR="00954CCF" w:rsidRDefault="00954CCF">
            <w:pPr>
              <w:rPr>
                <w:sz w:val="10"/>
                <w:szCs w:val="10"/>
              </w:rPr>
            </w:pPr>
          </w:p>
        </w:tc>
        <w:tc>
          <w:tcPr>
            <w:tcW w:w="5080" w:type="dxa"/>
            <w:gridSpan w:val="13"/>
            <w:vMerge w:val="restart"/>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совершенствовать представления о частях суток и</w:t>
            </w:r>
          </w:p>
        </w:tc>
        <w:tc>
          <w:tcPr>
            <w:tcW w:w="5000" w:type="dxa"/>
            <w:gridSpan w:val="6"/>
            <w:vMerge/>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25"/>
        </w:trPr>
        <w:tc>
          <w:tcPr>
            <w:tcW w:w="1120" w:type="dxa"/>
            <w:tcBorders>
              <w:left w:val="single" w:sz="8" w:space="0" w:color="auto"/>
              <w:right w:val="single" w:sz="8" w:space="0" w:color="auto"/>
            </w:tcBorders>
            <w:vAlign w:val="bottom"/>
          </w:tcPr>
          <w:p w:rsidR="00954CCF" w:rsidRDefault="00954CCF">
            <w:pPr>
              <w:rPr>
                <w:sz w:val="10"/>
                <w:szCs w:val="10"/>
              </w:rPr>
            </w:pPr>
          </w:p>
        </w:tc>
        <w:tc>
          <w:tcPr>
            <w:tcW w:w="5080" w:type="dxa"/>
            <w:gridSpan w:val="13"/>
            <w:vMerge/>
            <w:tcBorders>
              <w:right w:val="single" w:sz="8" w:space="0" w:color="auto"/>
            </w:tcBorders>
            <w:vAlign w:val="bottom"/>
          </w:tcPr>
          <w:p w:rsidR="00954CCF" w:rsidRDefault="00954CCF">
            <w:pPr>
              <w:rPr>
                <w:sz w:val="10"/>
                <w:szCs w:val="10"/>
              </w:rPr>
            </w:pPr>
          </w:p>
        </w:tc>
        <w:tc>
          <w:tcPr>
            <w:tcW w:w="4620" w:type="dxa"/>
            <w:gridSpan w:val="5"/>
            <w:vMerge w:val="restart"/>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недели,  умеет считать в пределах 5.</w:t>
            </w:r>
          </w:p>
        </w:tc>
        <w:tc>
          <w:tcPr>
            <w:tcW w:w="380" w:type="dxa"/>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3"/>
        </w:trPr>
        <w:tc>
          <w:tcPr>
            <w:tcW w:w="1120" w:type="dxa"/>
            <w:tcBorders>
              <w:left w:val="single" w:sz="8" w:space="0" w:color="auto"/>
              <w:right w:val="single" w:sz="8" w:space="0" w:color="auto"/>
            </w:tcBorders>
            <w:vAlign w:val="bottom"/>
          </w:tcPr>
          <w:p w:rsidR="00954CCF" w:rsidRDefault="00954CCF">
            <w:pPr>
              <w:rPr>
                <w:sz w:val="8"/>
                <w:szCs w:val="8"/>
              </w:rPr>
            </w:pPr>
          </w:p>
        </w:tc>
        <w:tc>
          <w:tcPr>
            <w:tcW w:w="4720" w:type="dxa"/>
            <w:gridSpan w:val="12"/>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их последовательности: утро, день, вечер, ночь.</w:t>
            </w:r>
          </w:p>
        </w:tc>
        <w:tc>
          <w:tcPr>
            <w:tcW w:w="360" w:type="dxa"/>
            <w:tcBorders>
              <w:right w:val="single" w:sz="8" w:space="0" w:color="auto"/>
            </w:tcBorders>
            <w:vAlign w:val="bottom"/>
          </w:tcPr>
          <w:p w:rsidR="00954CCF" w:rsidRDefault="00954CCF">
            <w:pPr>
              <w:rPr>
                <w:sz w:val="8"/>
                <w:szCs w:val="8"/>
              </w:rPr>
            </w:pPr>
          </w:p>
        </w:tc>
        <w:tc>
          <w:tcPr>
            <w:tcW w:w="4620" w:type="dxa"/>
            <w:gridSpan w:val="5"/>
            <w:vMerge/>
            <w:vAlign w:val="bottom"/>
          </w:tcPr>
          <w:p w:rsidR="00954CCF" w:rsidRDefault="00954CCF">
            <w:pPr>
              <w:rPr>
                <w:sz w:val="8"/>
                <w:szCs w:val="8"/>
              </w:rPr>
            </w:pPr>
          </w:p>
        </w:tc>
        <w:tc>
          <w:tcPr>
            <w:tcW w:w="380" w:type="dxa"/>
            <w:tcBorders>
              <w:right w:val="single" w:sz="8" w:space="0" w:color="auto"/>
            </w:tcBorders>
            <w:vAlign w:val="bottom"/>
          </w:tcPr>
          <w:p w:rsidR="00954CCF" w:rsidRDefault="00954CCF">
            <w:pPr>
              <w:rPr>
                <w:sz w:val="8"/>
                <w:szCs w:val="8"/>
              </w:rPr>
            </w:pPr>
          </w:p>
        </w:tc>
        <w:tc>
          <w:tcPr>
            <w:tcW w:w="280" w:type="dxa"/>
            <w:vAlign w:val="bottom"/>
          </w:tcPr>
          <w:p w:rsidR="00954CCF" w:rsidRDefault="00954CCF">
            <w:pPr>
              <w:rPr>
                <w:sz w:val="8"/>
                <w:szCs w:val="8"/>
              </w:rPr>
            </w:pPr>
          </w:p>
        </w:tc>
        <w:tc>
          <w:tcPr>
            <w:tcW w:w="3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0"/>
        </w:trPr>
        <w:tc>
          <w:tcPr>
            <w:tcW w:w="1120" w:type="dxa"/>
            <w:tcBorders>
              <w:left w:val="single" w:sz="8" w:space="0" w:color="auto"/>
              <w:right w:val="single" w:sz="8" w:space="0" w:color="auto"/>
            </w:tcBorders>
            <w:vAlign w:val="bottom"/>
          </w:tcPr>
          <w:p w:rsidR="00954CCF" w:rsidRDefault="00954CCF">
            <w:pPr>
              <w:rPr>
                <w:sz w:val="11"/>
                <w:szCs w:val="11"/>
              </w:rPr>
            </w:pPr>
          </w:p>
        </w:tc>
        <w:tc>
          <w:tcPr>
            <w:tcW w:w="4720" w:type="dxa"/>
            <w:gridSpan w:val="12"/>
            <w:vMerge/>
            <w:vAlign w:val="bottom"/>
          </w:tcPr>
          <w:p w:rsidR="00954CCF" w:rsidRDefault="00954CCF">
            <w:pPr>
              <w:rPr>
                <w:sz w:val="11"/>
                <w:szCs w:val="11"/>
              </w:rPr>
            </w:pPr>
          </w:p>
        </w:tc>
        <w:tc>
          <w:tcPr>
            <w:tcW w:w="360" w:type="dxa"/>
            <w:tcBorders>
              <w:right w:val="single" w:sz="8" w:space="0" w:color="auto"/>
            </w:tcBorders>
            <w:vAlign w:val="bottom"/>
          </w:tcPr>
          <w:p w:rsidR="00954CCF" w:rsidRDefault="00954CCF">
            <w:pPr>
              <w:rPr>
                <w:sz w:val="11"/>
                <w:szCs w:val="11"/>
              </w:rPr>
            </w:pPr>
          </w:p>
        </w:tc>
        <w:tc>
          <w:tcPr>
            <w:tcW w:w="1120" w:type="dxa"/>
            <w:vAlign w:val="bottom"/>
          </w:tcPr>
          <w:p w:rsidR="00954CCF" w:rsidRDefault="00954CCF">
            <w:pPr>
              <w:rPr>
                <w:sz w:val="11"/>
                <w:szCs w:val="11"/>
              </w:rPr>
            </w:pPr>
          </w:p>
        </w:tc>
        <w:tc>
          <w:tcPr>
            <w:tcW w:w="420" w:type="dxa"/>
            <w:vAlign w:val="bottom"/>
          </w:tcPr>
          <w:p w:rsidR="00954CCF" w:rsidRDefault="00954CCF">
            <w:pPr>
              <w:rPr>
                <w:sz w:val="11"/>
                <w:szCs w:val="11"/>
              </w:rPr>
            </w:pPr>
          </w:p>
        </w:tc>
        <w:tc>
          <w:tcPr>
            <w:tcW w:w="720" w:type="dxa"/>
            <w:vAlign w:val="bottom"/>
          </w:tcPr>
          <w:p w:rsidR="00954CCF" w:rsidRDefault="00954CCF">
            <w:pPr>
              <w:rPr>
                <w:sz w:val="11"/>
                <w:szCs w:val="11"/>
              </w:rPr>
            </w:pPr>
          </w:p>
        </w:tc>
        <w:tc>
          <w:tcPr>
            <w:tcW w:w="840" w:type="dxa"/>
            <w:vAlign w:val="bottom"/>
          </w:tcPr>
          <w:p w:rsidR="00954CCF" w:rsidRDefault="00954CCF">
            <w:pPr>
              <w:rPr>
                <w:sz w:val="11"/>
                <w:szCs w:val="11"/>
              </w:rPr>
            </w:pPr>
          </w:p>
        </w:tc>
        <w:tc>
          <w:tcPr>
            <w:tcW w:w="1520" w:type="dxa"/>
            <w:vAlign w:val="bottom"/>
          </w:tcPr>
          <w:p w:rsidR="00954CCF" w:rsidRDefault="00954CCF">
            <w:pPr>
              <w:rPr>
                <w:sz w:val="11"/>
                <w:szCs w:val="11"/>
              </w:rPr>
            </w:pPr>
          </w:p>
        </w:tc>
        <w:tc>
          <w:tcPr>
            <w:tcW w:w="380" w:type="dxa"/>
            <w:tcBorders>
              <w:right w:val="single" w:sz="8" w:space="0" w:color="auto"/>
            </w:tcBorders>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36"/>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1000" w:type="dxa"/>
            <w:tcBorders>
              <w:bottom w:val="single" w:sz="8" w:space="0" w:color="auto"/>
            </w:tcBorders>
            <w:vAlign w:val="bottom"/>
          </w:tcPr>
          <w:p w:rsidR="00954CCF" w:rsidRDefault="00954CCF">
            <w:pPr>
              <w:rPr>
                <w:sz w:val="20"/>
                <w:szCs w:val="20"/>
              </w:rPr>
            </w:pPr>
          </w:p>
        </w:tc>
        <w:tc>
          <w:tcPr>
            <w:tcW w:w="460" w:type="dxa"/>
            <w:tcBorders>
              <w:bottom w:val="single" w:sz="8" w:space="0" w:color="auto"/>
            </w:tcBorders>
            <w:vAlign w:val="bottom"/>
          </w:tcPr>
          <w:p w:rsidR="00954CCF" w:rsidRDefault="00954CCF">
            <w:pPr>
              <w:rPr>
                <w:sz w:val="20"/>
                <w:szCs w:val="20"/>
              </w:rPr>
            </w:pPr>
          </w:p>
        </w:tc>
        <w:tc>
          <w:tcPr>
            <w:tcW w:w="200" w:type="dxa"/>
            <w:tcBorders>
              <w:bottom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240" w:type="dxa"/>
            <w:tcBorders>
              <w:bottom w:val="single" w:sz="8" w:space="0" w:color="auto"/>
            </w:tcBorders>
            <w:vAlign w:val="bottom"/>
          </w:tcPr>
          <w:p w:rsidR="00954CCF" w:rsidRDefault="00954CCF">
            <w:pPr>
              <w:rPr>
                <w:sz w:val="20"/>
                <w:szCs w:val="20"/>
              </w:rPr>
            </w:pPr>
          </w:p>
        </w:tc>
        <w:tc>
          <w:tcPr>
            <w:tcW w:w="100" w:type="dxa"/>
            <w:tcBorders>
              <w:bottom w:val="single" w:sz="8" w:space="0" w:color="auto"/>
            </w:tcBorders>
            <w:vAlign w:val="bottom"/>
          </w:tcPr>
          <w:p w:rsidR="00954CCF" w:rsidRDefault="00954CCF">
            <w:pPr>
              <w:rPr>
                <w:sz w:val="20"/>
                <w:szCs w:val="20"/>
              </w:rPr>
            </w:pPr>
          </w:p>
        </w:tc>
        <w:tc>
          <w:tcPr>
            <w:tcW w:w="380" w:type="dxa"/>
            <w:tcBorders>
              <w:bottom w:val="single" w:sz="8" w:space="0" w:color="auto"/>
            </w:tcBorders>
            <w:vAlign w:val="bottom"/>
          </w:tcPr>
          <w:p w:rsidR="00954CCF" w:rsidRDefault="00954CCF">
            <w:pPr>
              <w:rPr>
                <w:sz w:val="20"/>
                <w:szCs w:val="20"/>
              </w:rPr>
            </w:pPr>
          </w:p>
        </w:tc>
        <w:tc>
          <w:tcPr>
            <w:tcW w:w="380" w:type="dxa"/>
            <w:tcBorders>
              <w:bottom w:val="single" w:sz="8" w:space="0" w:color="auto"/>
            </w:tcBorders>
            <w:vAlign w:val="bottom"/>
          </w:tcPr>
          <w:p w:rsidR="00954CCF" w:rsidRDefault="00954CCF">
            <w:pPr>
              <w:rPr>
                <w:sz w:val="20"/>
                <w:szCs w:val="20"/>
              </w:rPr>
            </w:pPr>
          </w:p>
        </w:tc>
        <w:tc>
          <w:tcPr>
            <w:tcW w:w="260" w:type="dxa"/>
            <w:tcBorders>
              <w:bottom w:val="single" w:sz="8" w:space="0" w:color="auto"/>
            </w:tcBorders>
            <w:vAlign w:val="bottom"/>
          </w:tcPr>
          <w:p w:rsidR="00954CCF" w:rsidRDefault="00954CCF">
            <w:pPr>
              <w:rPr>
                <w:sz w:val="20"/>
                <w:szCs w:val="20"/>
              </w:rPr>
            </w:pPr>
          </w:p>
        </w:tc>
        <w:tc>
          <w:tcPr>
            <w:tcW w:w="400" w:type="dxa"/>
            <w:tcBorders>
              <w:bottom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700" w:type="dxa"/>
            <w:tcBorders>
              <w:bottom w:val="single" w:sz="8" w:space="0" w:color="auto"/>
            </w:tcBorders>
            <w:vAlign w:val="bottom"/>
          </w:tcPr>
          <w:p w:rsidR="00954CCF" w:rsidRDefault="00954CCF">
            <w:pPr>
              <w:rPr>
                <w:sz w:val="20"/>
                <w:szCs w:val="20"/>
              </w:rPr>
            </w:pPr>
          </w:p>
        </w:tc>
        <w:tc>
          <w:tcPr>
            <w:tcW w:w="360" w:type="dxa"/>
            <w:tcBorders>
              <w:bottom w:val="single" w:sz="8" w:space="0" w:color="auto"/>
              <w:right w:val="single" w:sz="8" w:space="0" w:color="auto"/>
            </w:tcBorders>
            <w:vAlign w:val="bottom"/>
          </w:tcPr>
          <w:p w:rsidR="00954CCF" w:rsidRDefault="00954CCF">
            <w:pPr>
              <w:rPr>
                <w:sz w:val="20"/>
                <w:szCs w:val="20"/>
              </w:rPr>
            </w:pPr>
          </w:p>
        </w:tc>
        <w:tc>
          <w:tcPr>
            <w:tcW w:w="1120" w:type="dxa"/>
            <w:tcBorders>
              <w:bottom w:val="single" w:sz="8" w:space="0" w:color="auto"/>
            </w:tcBorders>
            <w:vAlign w:val="bottom"/>
          </w:tcPr>
          <w:p w:rsidR="00954CCF" w:rsidRDefault="00954CCF">
            <w:pPr>
              <w:rPr>
                <w:sz w:val="20"/>
                <w:szCs w:val="20"/>
              </w:rPr>
            </w:pPr>
          </w:p>
        </w:tc>
        <w:tc>
          <w:tcPr>
            <w:tcW w:w="420" w:type="dxa"/>
            <w:tcBorders>
              <w:bottom w:val="single" w:sz="8" w:space="0" w:color="auto"/>
            </w:tcBorders>
            <w:vAlign w:val="bottom"/>
          </w:tcPr>
          <w:p w:rsidR="00954CCF" w:rsidRDefault="00954CCF">
            <w:pPr>
              <w:rPr>
                <w:sz w:val="20"/>
                <w:szCs w:val="20"/>
              </w:rPr>
            </w:pPr>
          </w:p>
        </w:tc>
        <w:tc>
          <w:tcPr>
            <w:tcW w:w="720" w:type="dxa"/>
            <w:tcBorders>
              <w:bottom w:val="single" w:sz="8" w:space="0" w:color="auto"/>
            </w:tcBorders>
            <w:vAlign w:val="bottom"/>
          </w:tcPr>
          <w:p w:rsidR="00954CCF" w:rsidRDefault="00954CCF">
            <w:pPr>
              <w:rPr>
                <w:sz w:val="20"/>
                <w:szCs w:val="20"/>
              </w:rPr>
            </w:pPr>
          </w:p>
        </w:tc>
        <w:tc>
          <w:tcPr>
            <w:tcW w:w="840" w:type="dxa"/>
            <w:tcBorders>
              <w:bottom w:val="single" w:sz="8" w:space="0" w:color="auto"/>
            </w:tcBorders>
            <w:vAlign w:val="bottom"/>
          </w:tcPr>
          <w:p w:rsidR="00954CCF" w:rsidRDefault="00954CCF">
            <w:pPr>
              <w:rPr>
                <w:sz w:val="20"/>
                <w:szCs w:val="20"/>
              </w:rPr>
            </w:pPr>
          </w:p>
        </w:tc>
        <w:tc>
          <w:tcPr>
            <w:tcW w:w="1520" w:type="dxa"/>
            <w:tcBorders>
              <w:bottom w:val="single" w:sz="8" w:space="0" w:color="auto"/>
            </w:tcBorders>
            <w:vAlign w:val="bottom"/>
          </w:tcPr>
          <w:p w:rsidR="00954CCF" w:rsidRDefault="00954CCF">
            <w:pPr>
              <w:rPr>
                <w:sz w:val="20"/>
                <w:szCs w:val="20"/>
              </w:rPr>
            </w:pPr>
          </w:p>
        </w:tc>
        <w:tc>
          <w:tcPr>
            <w:tcW w:w="380" w:type="dxa"/>
            <w:tcBorders>
              <w:bottom w:val="single" w:sz="8" w:space="0" w:color="auto"/>
              <w:right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rect id="Shape 141" o:spid="_x0000_s1164" style="position:absolute;margin-left:742.55pt;margin-top:-.6pt;width:1.05pt;height:1pt;z-index:-251512832;visibility:visible;mso-wrap-distance-left:0;mso-wrap-distance-right:0;mso-position-horizontal-relative:text;mso-position-vertical-relative:text" o:allowincell="f" fillcolor="black" stroked="f"/>
        </w:pict>
      </w:r>
    </w:p>
    <w:p w:rsidR="00954CCF" w:rsidRDefault="00954CCF">
      <w:pPr>
        <w:ind w:right="-219"/>
        <w:jc w:val="center"/>
        <w:rPr>
          <w:sz w:val="20"/>
          <w:szCs w:val="20"/>
        </w:rPr>
      </w:pPr>
      <w:r>
        <w:rPr>
          <w:rFonts w:ascii="Calibri" w:eastAsia="Calibri" w:hAnsi="Calibri" w:cs="Calibri"/>
        </w:rPr>
        <w:t>46</w:t>
      </w:r>
    </w:p>
    <w:p w:rsidR="00954CCF" w:rsidRDefault="00954CCF">
      <w:pPr>
        <w:sectPr w:rsidR="00954CCF">
          <w:pgSz w:w="16840" w:h="11906" w:orient="landscape"/>
          <w:pgMar w:top="1440" w:right="1238" w:bottom="32" w:left="740" w:header="0" w:footer="0" w:gutter="0"/>
          <w:cols w:space="720" w:equalWidth="0">
            <w:col w:w="14860"/>
          </w:cols>
        </w:sectPr>
      </w:pPr>
    </w:p>
    <w:tbl>
      <w:tblPr>
        <w:tblW w:w="0" w:type="auto"/>
        <w:tblInd w:w="10" w:type="dxa"/>
        <w:tblLayout w:type="fixed"/>
        <w:tblCellMar>
          <w:left w:w="0" w:type="dxa"/>
          <w:right w:w="0" w:type="dxa"/>
        </w:tblCellMar>
        <w:tblLook w:val="04A0"/>
      </w:tblPr>
      <w:tblGrid>
        <w:gridCol w:w="1120"/>
        <w:gridCol w:w="1400"/>
        <w:gridCol w:w="480"/>
        <w:gridCol w:w="260"/>
        <w:gridCol w:w="540"/>
        <w:gridCol w:w="260"/>
        <w:gridCol w:w="340"/>
        <w:gridCol w:w="420"/>
        <w:gridCol w:w="360"/>
        <w:gridCol w:w="1020"/>
        <w:gridCol w:w="620"/>
        <w:gridCol w:w="300"/>
        <w:gridCol w:w="140"/>
        <w:gridCol w:w="120"/>
        <w:gridCol w:w="140"/>
        <w:gridCol w:w="540"/>
        <w:gridCol w:w="140"/>
        <w:gridCol w:w="620"/>
        <w:gridCol w:w="340"/>
        <w:gridCol w:w="600"/>
        <w:gridCol w:w="300"/>
        <w:gridCol w:w="120"/>
        <w:gridCol w:w="220"/>
        <w:gridCol w:w="460"/>
        <w:gridCol w:w="340"/>
        <w:gridCol w:w="280"/>
        <w:gridCol w:w="3400"/>
        <w:gridCol w:w="30"/>
      </w:tblGrid>
      <w:tr w:rsidR="00954CCF">
        <w:trPr>
          <w:trHeight w:val="240"/>
        </w:trPr>
        <w:tc>
          <w:tcPr>
            <w:tcW w:w="1120" w:type="dxa"/>
            <w:tcBorders>
              <w:top w:val="single" w:sz="8" w:space="0" w:color="auto"/>
              <w:left w:val="single" w:sz="8" w:space="0" w:color="auto"/>
              <w:bottom w:val="single" w:sz="8" w:space="0" w:color="auto"/>
              <w:right w:val="single" w:sz="8" w:space="0" w:color="auto"/>
            </w:tcBorders>
            <w:vAlign w:val="bottom"/>
          </w:tcPr>
          <w:p w:rsidR="00954CCF" w:rsidRDefault="00954CCF">
            <w:pPr>
              <w:ind w:right="420"/>
              <w:jc w:val="right"/>
              <w:rPr>
                <w:sz w:val="20"/>
                <w:szCs w:val="20"/>
              </w:rPr>
            </w:pPr>
            <w:r>
              <w:rPr>
                <w:rFonts w:ascii="Times New Roman" w:eastAsia="Times New Roman" w:hAnsi="Times New Roman" w:cs="Times New Roman"/>
                <w:b/>
                <w:bCs/>
                <w:sz w:val="20"/>
                <w:szCs w:val="20"/>
              </w:rPr>
              <w:t>1</w:t>
            </w:r>
          </w:p>
        </w:tc>
        <w:tc>
          <w:tcPr>
            <w:tcW w:w="1400" w:type="dxa"/>
            <w:tcBorders>
              <w:top w:val="single" w:sz="8" w:space="0" w:color="auto"/>
              <w:bottom w:val="single" w:sz="8" w:space="0" w:color="auto"/>
            </w:tcBorders>
            <w:vAlign w:val="bottom"/>
          </w:tcPr>
          <w:p w:rsidR="00954CCF" w:rsidRDefault="00954CCF">
            <w:pPr>
              <w:rPr>
                <w:sz w:val="20"/>
                <w:szCs w:val="20"/>
              </w:rPr>
            </w:pPr>
          </w:p>
        </w:tc>
        <w:tc>
          <w:tcPr>
            <w:tcW w:w="480" w:type="dxa"/>
            <w:tcBorders>
              <w:top w:val="single" w:sz="8" w:space="0" w:color="auto"/>
              <w:bottom w:val="single" w:sz="8" w:space="0" w:color="auto"/>
            </w:tcBorders>
            <w:vAlign w:val="bottom"/>
          </w:tcPr>
          <w:p w:rsidR="00954CCF" w:rsidRDefault="00954CCF">
            <w:pPr>
              <w:rPr>
                <w:sz w:val="20"/>
                <w:szCs w:val="20"/>
              </w:rPr>
            </w:pPr>
          </w:p>
        </w:tc>
        <w:tc>
          <w:tcPr>
            <w:tcW w:w="260" w:type="dxa"/>
            <w:tcBorders>
              <w:top w:val="single" w:sz="8" w:space="0" w:color="auto"/>
              <w:bottom w:val="single" w:sz="8" w:space="0" w:color="auto"/>
            </w:tcBorders>
            <w:vAlign w:val="bottom"/>
          </w:tcPr>
          <w:p w:rsidR="00954CCF" w:rsidRDefault="00954CCF">
            <w:pPr>
              <w:rPr>
                <w:sz w:val="20"/>
                <w:szCs w:val="20"/>
              </w:rPr>
            </w:pPr>
          </w:p>
        </w:tc>
        <w:tc>
          <w:tcPr>
            <w:tcW w:w="540" w:type="dxa"/>
            <w:tcBorders>
              <w:top w:val="single" w:sz="8" w:space="0" w:color="auto"/>
              <w:bottom w:val="single" w:sz="8" w:space="0" w:color="auto"/>
            </w:tcBorders>
            <w:vAlign w:val="bottom"/>
          </w:tcPr>
          <w:p w:rsidR="00954CCF" w:rsidRDefault="00954CCF">
            <w:pPr>
              <w:ind w:left="320"/>
              <w:rPr>
                <w:sz w:val="20"/>
                <w:szCs w:val="20"/>
              </w:rPr>
            </w:pPr>
            <w:r>
              <w:rPr>
                <w:rFonts w:ascii="Times New Roman" w:eastAsia="Times New Roman" w:hAnsi="Times New Roman" w:cs="Times New Roman"/>
                <w:b/>
                <w:bCs/>
                <w:sz w:val="20"/>
                <w:szCs w:val="20"/>
              </w:rPr>
              <w:t>2</w:t>
            </w:r>
          </w:p>
        </w:tc>
        <w:tc>
          <w:tcPr>
            <w:tcW w:w="260" w:type="dxa"/>
            <w:tcBorders>
              <w:top w:val="single" w:sz="8" w:space="0" w:color="auto"/>
              <w:bottom w:val="single" w:sz="8" w:space="0" w:color="auto"/>
            </w:tcBorders>
            <w:vAlign w:val="bottom"/>
          </w:tcPr>
          <w:p w:rsidR="00954CCF" w:rsidRDefault="00954CCF">
            <w:pPr>
              <w:rPr>
                <w:sz w:val="20"/>
                <w:szCs w:val="20"/>
              </w:rPr>
            </w:pPr>
          </w:p>
        </w:tc>
        <w:tc>
          <w:tcPr>
            <w:tcW w:w="340" w:type="dxa"/>
            <w:tcBorders>
              <w:top w:val="single" w:sz="8" w:space="0" w:color="auto"/>
              <w:bottom w:val="single" w:sz="8" w:space="0" w:color="auto"/>
            </w:tcBorders>
            <w:vAlign w:val="bottom"/>
          </w:tcPr>
          <w:p w:rsidR="00954CCF" w:rsidRDefault="00954CCF">
            <w:pPr>
              <w:rPr>
                <w:sz w:val="20"/>
                <w:szCs w:val="20"/>
              </w:rPr>
            </w:pPr>
          </w:p>
        </w:tc>
        <w:tc>
          <w:tcPr>
            <w:tcW w:w="420" w:type="dxa"/>
            <w:tcBorders>
              <w:top w:val="single" w:sz="8" w:space="0" w:color="auto"/>
              <w:bottom w:val="single" w:sz="8" w:space="0" w:color="auto"/>
            </w:tcBorders>
            <w:vAlign w:val="bottom"/>
          </w:tcPr>
          <w:p w:rsidR="00954CCF" w:rsidRDefault="00954CCF">
            <w:pPr>
              <w:rPr>
                <w:sz w:val="20"/>
                <w:szCs w:val="20"/>
              </w:rPr>
            </w:pPr>
          </w:p>
        </w:tc>
        <w:tc>
          <w:tcPr>
            <w:tcW w:w="360" w:type="dxa"/>
            <w:tcBorders>
              <w:top w:val="single" w:sz="8" w:space="0" w:color="auto"/>
              <w:bottom w:val="single" w:sz="8" w:space="0" w:color="auto"/>
            </w:tcBorders>
            <w:vAlign w:val="bottom"/>
          </w:tcPr>
          <w:p w:rsidR="00954CCF" w:rsidRDefault="00954CCF">
            <w:pPr>
              <w:rPr>
                <w:sz w:val="20"/>
                <w:szCs w:val="20"/>
              </w:rPr>
            </w:pPr>
          </w:p>
        </w:tc>
        <w:tc>
          <w:tcPr>
            <w:tcW w:w="1020" w:type="dxa"/>
            <w:tcBorders>
              <w:top w:val="single" w:sz="8" w:space="0" w:color="auto"/>
              <w:bottom w:val="single" w:sz="8" w:space="0" w:color="auto"/>
              <w:right w:val="single" w:sz="8" w:space="0" w:color="auto"/>
            </w:tcBorders>
            <w:vAlign w:val="bottom"/>
          </w:tcPr>
          <w:p w:rsidR="00954CCF" w:rsidRDefault="00954CCF">
            <w:pPr>
              <w:rPr>
                <w:sz w:val="20"/>
                <w:szCs w:val="20"/>
              </w:rPr>
            </w:pPr>
          </w:p>
        </w:tc>
        <w:tc>
          <w:tcPr>
            <w:tcW w:w="620" w:type="dxa"/>
            <w:tcBorders>
              <w:top w:val="single" w:sz="8" w:space="0" w:color="auto"/>
              <w:bottom w:val="single" w:sz="8" w:space="0" w:color="auto"/>
            </w:tcBorders>
            <w:vAlign w:val="bottom"/>
          </w:tcPr>
          <w:p w:rsidR="00954CCF" w:rsidRDefault="00954CCF">
            <w:pPr>
              <w:rPr>
                <w:sz w:val="20"/>
                <w:szCs w:val="20"/>
              </w:rPr>
            </w:pPr>
          </w:p>
        </w:tc>
        <w:tc>
          <w:tcPr>
            <w:tcW w:w="300" w:type="dxa"/>
            <w:tcBorders>
              <w:top w:val="single" w:sz="8" w:space="0" w:color="auto"/>
              <w:bottom w:val="single" w:sz="8" w:space="0" w:color="auto"/>
            </w:tcBorders>
            <w:vAlign w:val="bottom"/>
          </w:tcPr>
          <w:p w:rsidR="00954CCF" w:rsidRDefault="00954CCF">
            <w:pPr>
              <w:rPr>
                <w:sz w:val="20"/>
                <w:szCs w:val="20"/>
              </w:rPr>
            </w:pPr>
          </w:p>
        </w:tc>
        <w:tc>
          <w:tcPr>
            <w:tcW w:w="140" w:type="dxa"/>
            <w:tcBorders>
              <w:top w:val="single" w:sz="8" w:space="0" w:color="auto"/>
              <w:bottom w:val="single" w:sz="8" w:space="0" w:color="auto"/>
            </w:tcBorders>
            <w:vAlign w:val="bottom"/>
          </w:tcPr>
          <w:p w:rsidR="00954CCF" w:rsidRDefault="00954CCF">
            <w:pPr>
              <w:rPr>
                <w:sz w:val="20"/>
                <w:szCs w:val="20"/>
              </w:rPr>
            </w:pPr>
          </w:p>
        </w:tc>
        <w:tc>
          <w:tcPr>
            <w:tcW w:w="120" w:type="dxa"/>
            <w:tcBorders>
              <w:top w:val="single" w:sz="8" w:space="0" w:color="auto"/>
              <w:bottom w:val="single" w:sz="8" w:space="0" w:color="auto"/>
            </w:tcBorders>
            <w:vAlign w:val="bottom"/>
          </w:tcPr>
          <w:p w:rsidR="00954CCF" w:rsidRDefault="00954CCF">
            <w:pPr>
              <w:rPr>
                <w:sz w:val="20"/>
                <w:szCs w:val="20"/>
              </w:rPr>
            </w:pPr>
          </w:p>
        </w:tc>
        <w:tc>
          <w:tcPr>
            <w:tcW w:w="140" w:type="dxa"/>
            <w:tcBorders>
              <w:top w:val="single" w:sz="8" w:space="0" w:color="auto"/>
              <w:bottom w:val="single" w:sz="8" w:space="0" w:color="auto"/>
            </w:tcBorders>
            <w:vAlign w:val="bottom"/>
          </w:tcPr>
          <w:p w:rsidR="00954CCF" w:rsidRDefault="00954CCF">
            <w:pPr>
              <w:rPr>
                <w:sz w:val="20"/>
                <w:szCs w:val="20"/>
              </w:rPr>
            </w:pPr>
          </w:p>
        </w:tc>
        <w:tc>
          <w:tcPr>
            <w:tcW w:w="540" w:type="dxa"/>
            <w:tcBorders>
              <w:top w:val="single" w:sz="8" w:space="0" w:color="auto"/>
              <w:bottom w:val="single" w:sz="8" w:space="0" w:color="auto"/>
            </w:tcBorders>
            <w:vAlign w:val="bottom"/>
          </w:tcPr>
          <w:p w:rsidR="00954CCF" w:rsidRDefault="00954CCF">
            <w:pPr>
              <w:rPr>
                <w:sz w:val="20"/>
                <w:szCs w:val="20"/>
              </w:rPr>
            </w:pPr>
          </w:p>
        </w:tc>
        <w:tc>
          <w:tcPr>
            <w:tcW w:w="140" w:type="dxa"/>
            <w:tcBorders>
              <w:top w:val="single" w:sz="8" w:space="0" w:color="auto"/>
              <w:bottom w:val="single" w:sz="8" w:space="0" w:color="auto"/>
            </w:tcBorders>
            <w:vAlign w:val="bottom"/>
          </w:tcPr>
          <w:p w:rsidR="00954CCF" w:rsidRDefault="00954CCF">
            <w:pPr>
              <w:rPr>
                <w:sz w:val="20"/>
                <w:szCs w:val="20"/>
              </w:rPr>
            </w:pPr>
          </w:p>
        </w:tc>
        <w:tc>
          <w:tcPr>
            <w:tcW w:w="620" w:type="dxa"/>
            <w:tcBorders>
              <w:top w:val="single" w:sz="8" w:space="0" w:color="auto"/>
              <w:bottom w:val="single" w:sz="8" w:space="0" w:color="auto"/>
            </w:tcBorders>
            <w:vAlign w:val="bottom"/>
          </w:tcPr>
          <w:p w:rsidR="00954CCF" w:rsidRDefault="00954CCF">
            <w:pPr>
              <w:jc w:val="right"/>
              <w:rPr>
                <w:sz w:val="20"/>
                <w:szCs w:val="20"/>
              </w:rPr>
            </w:pPr>
            <w:r>
              <w:rPr>
                <w:rFonts w:ascii="Times New Roman" w:eastAsia="Times New Roman" w:hAnsi="Times New Roman" w:cs="Times New Roman"/>
                <w:b/>
                <w:bCs/>
                <w:sz w:val="20"/>
                <w:szCs w:val="20"/>
              </w:rPr>
              <w:t>3</w:t>
            </w:r>
          </w:p>
        </w:tc>
        <w:tc>
          <w:tcPr>
            <w:tcW w:w="340" w:type="dxa"/>
            <w:tcBorders>
              <w:top w:val="single" w:sz="8" w:space="0" w:color="auto"/>
              <w:bottom w:val="single" w:sz="8" w:space="0" w:color="auto"/>
            </w:tcBorders>
            <w:vAlign w:val="bottom"/>
          </w:tcPr>
          <w:p w:rsidR="00954CCF" w:rsidRDefault="00954CCF">
            <w:pPr>
              <w:rPr>
                <w:sz w:val="20"/>
                <w:szCs w:val="20"/>
              </w:rPr>
            </w:pPr>
          </w:p>
        </w:tc>
        <w:tc>
          <w:tcPr>
            <w:tcW w:w="600" w:type="dxa"/>
            <w:tcBorders>
              <w:top w:val="single" w:sz="8" w:space="0" w:color="auto"/>
              <w:bottom w:val="single" w:sz="8" w:space="0" w:color="auto"/>
            </w:tcBorders>
            <w:vAlign w:val="bottom"/>
          </w:tcPr>
          <w:p w:rsidR="00954CCF" w:rsidRDefault="00954CCF">
            <w:pPr>
              <w:rPr>
                <w:sz w:val="20"/>
                <w:szCs w:val="20"/>
              </w:rPr>
            </w:pPr>
          </w:p>
        </w:tc>
        <w:tc>
          <w:tcPr>
            <w:tcW w:w="300" w:type="dxa"/>
            <w:tcBorders>
              <w:top w:val="single" w:sz="8" w:space="0" w:color="auto"/>
              <w:bottom w:val="single" w:sz="8" w:space="0" w:color="auto"/>
            </w:tcBorders>
            <w:vAlign w:val="bottom"/>
          </w:tcPr>
          <w:p w:rsidR="00954CCF" w:rsidRDefault="00954CCF">
            <w:pPr>
              <w:rPr>
                <w:sz w:val="20"/>
                <w:szCs w:val="20"/>
              </w:rPr>
            </w:pPr>
          </w:p>
        </w:tc>
        <w:tc>
          <w:tcPr>
            <w:tcW w:w="120" w:type="dxa"/>
            <w:tcBorders>
              <w:top w:val="single" w:sz="8" w:space="0" w:color="auto"/>
              <w:bottom w:val="single" w:sz="8" w:space="0" w:color="auto"/>
            </w:tcBorders>
            <w:vAlign w:val="bottom"/>
          </w:tcPr>
          <w:p w:rsidR="00954CCF" w:rsidRDefault="00954CCF">
            <w:pPr>
              <w:rPr>
                <w:sz w:val="20"/>
                <w:szCs w:val="20"/>
              </w:rPr>
            </w:pPr>
          </w:p>
        </w:tc>
        <w:tc>
          <w:tcPr>
            <w:tcW w:w="220" w:type="dxa"/>
            <w:tcBorders>
              <w:top w:val="single" w:sz="8" w:space="0" w:color="auto"/>
              <w:bottom w:val="single" w:sz="8" w:space="0" w:color="auto"/>
            </w:tcBorders>
            <w:vAlign w:val="bottom"/>
          </w:tcPr>
          <w:p w:rsidR="00954CCF" w:rsidRDefault="00954CCF">
            <w:pPr>
              <w:rPr>
                <w:sz w:val="20"/>
                <w:szCs w:val="20"/>
              </w:rPr>
            </w:pPr>
          </w:p>
        </w:tc>
        <w:tc>
          <w:tcPr>
            <w:tcW w:w="460" w:type="dxa"/>
            <w:tcBorders>
              <w:top w:val="single" w:sz="8" w:space="0" w:color="auto"/>
              <w:bottom w:val="single" w:sz="8" w:space="0" w:color="auto"/>
            </w:tcBorders>
            <w:vAlign w:val="bottom"/>
          </w:tcPr>
          <w:p w:rsidR="00954CCF" w:rsidRDefault="00954CCF">
            <w:pPr>
              <w:rPr>
                <w:sz w:val="20"/>
                <w:szCs w:val="20"/>
              </w:rPr>
            </w:pPr>
          </w:p>
        </w:tc>
        <w:tc>
          <w:tcPr>
            <w:tcW w:w="340" w:type="dxa"/>
            <w:tcBorders>
              <w:top w:val="single" w:sz="8" w:space="0" w:color="auto"/>
              <w:bottom w:val="single" w:sz="8" w:space="0" w:color="auto"/>
              <w:right w:val="single" w:sz="8" w:space="0" w:color="auto"/>
            </w:tcBorders>
            <w:vAlign w:val="bottom"/>
          </w:tcPr>
          <w:p w:rsidR="00954CCF" w:rsidRDefault="00954CCF">
            <w:pPr>
              <w:rPr>
                <w:sz w:val="20"/>
                <w:szCs w:val="20"/>
              </w:rPr>
            </w:pPr>
          </w:p>
        </w:tc>
        <w:tc>
          <w:tcPr>
            <w:tcW w:w="280" w:type="dxa"/>
            <w:tcBorders>
              <w:top w:val="single" w:sz="8" w:space="0" w:color="auto"/>
              <w:bottom w:val="single" w:sz="8" w:space="0" w:color="auto"/>
            </w:tcBorders>
            <w:vAlign w:val="bottom"/>
          </w:tcPr>
          <w:p w:rsidR="00954CCF" w:rsidRDefault="00954CCF">
            <w:pPr>
              <w:rPr>
                <w:sz w:val="20"/>
                <w:szCs w:val="20"/>
              </w:rPr>
            </w:pPr>
          </w:p>
        </w:tc>
        <w:tc>
          <w:tcPr>
            <w:tcW w:w="3400" w:type="dxa"/>
            <w:tcBorders>
              <w:top w:val="single" w:sz="8" w:space="0" w:color="auto"/>
              <w:bottom w:val="single" w:sz="8" w:space="0" w:color="auto"/>
              <w:right w:val="single" w:sz="8" w:space="0" w:color="auto"/>
            </w:tcBorders>
            <w:vAlign w:val="bottom"/>
          </w:tcPr>
          <w:p w:rsidR="00954CCF" w:rsidRDefault="00954CCF">
            <w:pPr>
              <w:ind w:left="1480"/>
              <w:rPr>
                <w:sz w:val="20"/>
                <w:szCs w:val="20"/>
              </w:rPr>
            </w:pPr>
            <w:r>
              <w:rPr>
                <w:rFonts w:ascii="Times New Roman" w:eastAsia="Times New Roman" w:hAnsi="Times New Roman" w:cs="Times New Roman"/>
                <w:b/>
                <w:bCs/>
                <w:sz w:val="20"/>
                <w:szCs w:val="20"/>
              </w:rPr>
              <w:t>4</w:t>
            </w:r>
          </w:p>
        </w:tc>
        <w:tc>
          <w:tcPr>
            <w:tcW w:w="0" w:type="dxa"/>
            <w:vAlign w:val="bottom"/>
          </w:tcPr>
          <w:p w:rsidR="00954CCF" w:rsidRDefault="00954CCF">
            <w:pPr>
              <w:rPr>
                <w:sz w:val="1"/>
                <w:szCs w:val="1"/>
              </w:rPr>
            </w:pPr>
          </w:p>
        </w:tc>
      </w:tr>
      <w:tr w:rsidR="00954CCF">
        <w:trPr>
          <w:trHeight w:val="231"/>
        </w:trPr>
        <w:tc>
          <w:tcPr>
            <w:tcW w:w="1120" w:type="dxa"/>
            <w:tcBorders>
              <w:left w:val="single" w:sz="8" w:space="0" w:color="auto"/>
              <w:right w:val="single" w:sz="8" w:space="0" w:color="auto"/>
            </w:tcBorders>
            <w:vAlign w:val="bottom"/>
          </w:tcPr>
          <w:p w:rsidR="00954CCF" w:rsidRDefault="00954CCF">
            <w:pPr>
              <w:spacing w:line="221" w:lineRule="exact"/>
              <w:ind w:right="420"/>
              <w:jc w:val="right"/>
              <w:rPr>
                <w:sz w:val="20"/>
                <w:szCs w:val="20"/>
              </w:rPr>
            </w:pPr>
            <w:r>
              <w:rPr>
                <w:rFonts w:ascii="Times New Roman" w:eastAsia="Times New Roman" w:hAnsi="Times New Roman" w:cs="Times New Roman"/>
                <w:sz w:val="20"/>
                <w:szCs w:val="20"/>
              </w:rPr>
              <w:t>4</w:t>
            </w:r>
          </w:p>
        </w:tc>
        <w:tc>
          <w:tcPr>
            <w:tcW w:w="1400" w:type="dxa"/>
            <w:vAlign w:val="bottom"/>
          </w:tcPr>
          <w:p w:rsidR="00954CCF" w:rsidRDefault="00954CCF">
            <w:pPr>
              <w:rPr>
                <w:sz w:val="20"/>
                <w:szCs w:val="20"/>
              </w:rPr>
            </w:pPr>
          </w:p>
        </w:tc>
        <w:tc>
          <w:tcPr>
            <w:tcW w:w="480" w:type="dxa"/>
            <w:vAlign w:val="bottom"/>
          </w:tcPr>
          <w:p w:rsidR="00954CCF" w:rsidRDefault="00954CCF">
            <w:pPr>
              <w:rPr>
                <w:sz w:val="20"/>
                <w:szCs w:val="20"/>
              </w:rPr>
            </w:pPr>
          </w:p>
        </w:tc>
        <w:tc>
          <w:tcPr>
            <w:tcW w:w="260" w:type="dxa"/>
            <w:vAlign w:val="bottom"/>
          </w:tcPr>
          <w:p w:rsidR="00954CCF" w:rsidRDefault="00954CCF">
            <w:pPr>
              <w:rPr>
                <w:sz w:val="20"/>
                <w:szCs w:val="20"/>
              </w:rPr>
            </w:pPr>
          </w:p>
        </w:tc>
        <w:tc>
          <w:tcPr>
            <w:tcW w:w="1140" w:type="dxa"/>
            <w:gridSpan w:val="3"/>
            <w:vAlign w:val="bottom"/>
          </w:tcPr>
          <w:p w:rsidR="00954CCF" w:rsidRDefault="00954CCF">
            <w:pPr>
              <w:rPr>
                <w:sz w:val="20"/>
                <w:szCs w:val="20"/>
              </w:rPr>
            </w:pPr>
            <w:r>
              <w:rPr>
                <w:rFonts w:ascii="Times New Roman" w:eastAsia="Times New Roman" w:hAnsi="Times New Roman" w:cs="Times New Roman"/>
                <w:b/>
                <w:bCs/>
                <w:i/>
                <w:iCs/>
                <w:sz w:val="20"/>
                <w:szCs w:val="20"/>
              </w:rPr>
              <w:t>Занятие 4</w:t>
            </w:r>
          </w:p>
        </w:tc>
        <w:tc>
          <w:tcPr>
            <w:tcW w:w="420" w:type="dxa"/>
            <w:vAlign w:val="bottom"/>
          </w:tcPr>
          <w:p w:rsidR="00954CCF" w:rsidRDefault="00954CCF">
            <w:pPr>
              <w:rPr>
                <w:sz w:val="20"/>
                <w:szCs w:val="20"/>
              </w:rPr>
            </w:pPr>
          </w:p>
        </w:tc>
        <w:tc>
          <w:tcPr>
            <w:tcW w:w="360" w:type="dxa"/>
            <w:vAlign w:val="bottom"/>
          </w:tcPr>
          <w:p w:rsidR="00954CCF" w:rsidRDefault="00954CCF">
            <w:pPr>
              <w:rPr>
                <w:sz w:val="20"/>
                <w:szCs w:val="20"/>
              </w:rPr>
            </w:pPr>
          </w:p>
        </w:tc>
        <w:tc>
          <w:tcPr>
            <w:tcW w:w="1020" w:type="dxa"/>
            <w:tcBorders>
              <w:right w:val="single" w:sz="8" w:space="0" w:color="auto"/>
            </w:tcBorders>
            <w:vAlign w:val="bottom"/>
          </w:tcPr>
          <w:p w:rsidR="00954CCF" w:rsidRDefault="00954CCF">
            <w:pPr>
              <w:rPr>
                <w:sz w:val="20"/>
                <w:szCs w:val="20"/>
              </w:rPr>
            </w:pPr>
          </w:p>
        </w:tc>
        <w:tc>
          <w:tcPr>
            <w:tcW w:w="620" w:type="dxa"/>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14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140" w:type="dxa"/>
            <w:vAlign w:val="bottom"/>
          </w:tcPr>
          <w:p w:rsidR="00954CCF" w:rsidRDefault="00954CCF">
            <w:pPr>
              <w:rPr>
                <w:sz w:val="20"/>
                <w:szCs w:val="20"/>
              </w:rPr>
            </w:pPr>
          </w:p>
        </w:tc>
        <w:tc>
          <w:tcPr>
            <w:tcW w:w="540" w:type="dxa"/>
            <w:vAlign w:val="bottom"/>
          </w:tcPr>
          <w:p w:rsidR="00954CCF" w:rsidRDefault="00954CCF">
            <w:pPr>
              <w:rPr>
                <w:sz w:val="20"/>
                <w:szCs w:val="20"/>
              </w:rPr>
            </w:pPr>
          </w:p>
        </w:tc>
        <w:tc>
          <w:tcPr>
            <w:tcW w:w="140" w:type="dxa"/>
            <w:vAlign w:val="bottom"/>
          </w:tcPr>
          <w:p w:rsidR="00954CCF" w:rsidRDefault="00954CCF">
            <w:pPr>
              <w:rPr>
                <w:sz w:val="20"/>
                <w:szCs w:val="20"/>
              </w:rPr>
            </w:pPr>
          </w:p>
        </w:tc>
        <w:tc>
          <w:tcPr>
            <w:tcW w:w="620" w:type="dxa"/>
            <w:vAlign w:val="bottom"/>
          </w:tcPr>
          <w:p w:rsidR="00954CCF" w:rsidRDefault="00954CCF">
            <w:pPr>
              <w:rPr>
                <w:sz w:val="20"/>
                <w:szCs w:val="20"/>
              </w:rPr>
            </w:pPr>
          </w:p>
        </w:tc>
        <w:tc>
          <w:tcPr>
            <w:tcW w:w="340" w:type="dxa"/>
            <w:vAlign w:val="bottom"/>
          </w:tcPr>
          <w:p w:rsidR="00954CCF" w:rsidRDefault="00954CCF">
            <w:pPr>
              <w:rPr>
                <w:sz w:val="20"/>
                <w:szCs w:val="20"/>
              </w:rPr>
            </w:pPr>
          </w:p>
        </w:tc>
        <w:tc>
          <w:tcPr>
            <w:tcW w:w="600" w:type="dxa"/>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220" w:type="dxa"/>
            <w:vAlign w:val="bottom"/>
          </w:tcPr>
          <w:p w:rsidR="00954CCF" w:rsidRDefault="00954CCF">
            <w:pPr>
              <w:rPr>
                <w:sz w:val="20"/>
                <w:szCs w:val="20"/>
              </w:rPr>
            </w:pPr>
          </w:p>
        </w:tc>
        <w:tc>
          <w:tcPr>
            <w:tcW w:w="460" w:type="dxa"/>
            <w:vAlign w:val="bottom"/>
          </w:tcPr>
          <w:p w:rsidR="00954CCF" w:rsidRDefault="00954CCF">
            <w:pPr>
              <w:rPr>
                <w:sz w:val="20"/>
                <w:szCs w:val="20"/>
              </w:rPr>
            </w:pPr>
          </w:p>
        </w:tc>
        <w:tc>
          <w:tcPr>
            <w:tcW w:w="340" w:type="dxa"/>
            <w:tcBorders>
              <w:right w:val="single" w:sz="8" w:space="0" w:color="auto"/>
            </w:tcBorders>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353"/>
        </w:trPr>
        <w:tc>
          <w:tcPr>
            <w:tcW w:w="1120" w:type="dxa"/>
            <w:tcBorders>
              <w:left w:val="single" w:sz="8" w:space="0" w:color="auto"/>
              <w:right w:val="single" w:sz="8" w:space="0" w:color="auto"/>
            </w:tcBorders>
            <w:vAlign w:val="bottom"/>
          </w:tcPr>
          <w:p w:rsidR="00954CCF" w:rsidRDefault="00954CCF">
            <w:pPr>
              <w:rPr>
                <w:sz w:val="24"/>
                <w:szCs w:val="24"/>
              </w:rPr>
            </w:pPr>
          </w:p>
        </w:tc>
        <w:tc>
          <w:tcPr>
            <w:tcW w:w="1400" w:type="dxa"/>
            <w:vMerge w:val="restart"/>
            <w:vAlign w:val="bottom"/>
          </w:tcPr>
          <w:p w:rsidR="00954CCF" w:rsidRDefault="00954CCF">
            <w:pPr>
              <w:ind w:left="26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упражнять</w:t>
            </w:r>
          </w:p>
        </w:tc>
        <w:tc>
          <w:tcPr>
            <w:tcW w:w="2660" w:type="dxa"/>
            <w:gridSpan w:val="7"/>
            <w:vMerge w:val="restart"/>
            <w:vAlign w:val="bottom"/>
          </w:tcPr>
          <w:p w:rsidR="00954CCF" w:rsidRDefault="00954CCF">
            <w:pPr>
              <w:jc w:val="center"/>
              <w:rPr>
                <w:sz w:val="20"/>
                <w:szCs w:val="20"/>
              </w:rPr>
            </w:pPr>
            <w:r>
              <w:rPr>
                <w:rFonts w:ascii="Times New Roman" w:eastAsia="Times New Roman" w:hAnsi="Times New Roman" w:cs="Times New Roman"/>
                <w:sz w:val="20"/>
                <w:szCs w:val="20"/>
              </w:rPr>
              <w:t>в  умении  воспроизводить</w:t>
            </w:r>
          </w:p>
        </w:tc>
        <w:tc>
          <w:tcPr>
            <w:tcW w:w="1020" w:type="dxa"/>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указанное</w:t>
            </w:r>
          </w:p>
        </w:tc>
        <w:tc>
          <w:tcPr>
            <w:tcW w:w="920" w:type="dxa"/>
            <w:gridSpan w:val="2"/>
            <w:vAlign w:val="bottom"/>
          </w:tcPr>
          <w:p w:rsidR="00954CCF" w:rsidRDefault="00954CCF">
            <w:pPr>
              <w:ind w:left="80"/>
              <w:rPr>
                <w:sz w:val="20"/>
                <w:szCs w:val="20"/>
              </w:rPr>
            </w:pPr>
            <w:r>
              <w:rPr>
                <w:rFonts w:ascii="Times New Roman" w:eastAsia="Times New Roman" w:hAnsi="Times New Roman" w:cs="Times New Roman"/>
                <w:sz w:val="20"/>
                <w:szCs w:val="20"/>
              </w:rPr>
              <w:t>Ребенок</w:t>
            </w:r>
          </w:p>
        </w:tc>
        <w:tc>
          <w:tcPr>
            <w:tcW w:w="940" w:type="dxa"/>
            <w:gridSpan w:val="4"/>
            <w:vAlign w:val="bottom"/>
          </w:tcPr>
          <w:p w:rsidR="00954CCF" w:rsidRDefault="00954CCF">
            <w:pPr>
              <w:ind w:left="40"/>
              <w:rPr>
                <w:sz w:val="20"/>
                <w:szCs w:val="20"/>
              </w:rPr>
            </w:pPr>
            <w:r>
              <w:rPr>
                <w:rFonts w:ascii="Times New Roman" w:eastAsia="Times New Roman" w:hAnsi="Times New Roman" w:cs="Times New Roman"/>
                <w:sz w:val="20"/>
                <w:szCs w:val="20"/>
              </w:rPr>
              <w:t>понимает</w:t>
            </w:r>
          </w:p>
        </w:tc>
        <w:tc>
          <w:tcPr>
            <w:tcW w:w="760" w:type="dxa"/>
            <w:gridSpan w:val="2"/>
            <w:vAlign w:val="bottom"/>
          </w:tcPr>
          <w:p w:rsidR="00954CCF" w:rsidRDefault="00954CCF">
            <w:pPr>
              <w:jc w:val="center"/>
              <w:rPr>
                <w:sz w:val="20"/>
                <w:szCs w:val="20"/>
              </w:rPr>
            </w:pPr>
            <w:r>
              <w:rPr>
                <w:rFonts w:ascii="Times New Roman" w:eastAsia="Times New Roman" w:hAnsi="Times New Roman" w:cs="Times New Roman"/>
                <w:w w:val="99"/>
                <w:sz w:val="20"/>
                <w:szCs w:val="20"/>
              </w:rPr>
              <w:t>слова,</w:t>
            </w:r>
          </w:p>
        </w:tc>
        <w:tc>
          <w:tcPr>
            <w:tcW w:w="1360" w:type="dxa"/>
            <w:gridSpan w:val="4"/>
            <w:vAlign w:val="bottom"/>
          </w:tcPr>
          <w:p w:rsidR="00954CCF" w:rsidRDefault="00954CCF">
            <w:pPr>
              <w:ind w:left="60"/>
              <w:rPr>
                <w:sz w:val="20"/>
                <w:szCs w:val="20"/>
              </w:rPr>
            </w:pPr>
            <w:r>
              <w:rPr>
                <w:rFonts w:ascii="Times New Roman" w:eastAsia="Times New Roman" w:hAnsi="Times New Roman" w:cs="Times New Roman"/>
                <w:sz w:val="20"/>
                <w:szCs w:val="20"/>
              </w:rPr>
              <w:t>обозначающие</w:t>
            </w:r>
          </w:p>
        </w:tc>
        <w:tc>
          <w:tcPr>
            <w:tcW w:w="1020" w:type="dxa"/>
            <w:gridSpan w:val="3"/>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свойства</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101"/>
        </w:trPr>
        <w:tc>
          <w:tcPr>
            <w:tcW w:w="1120" w:type="dxa"/>
            <w:tcBorders>
              <w:left w:val="single" w:sz="8" w:space="0" w:color="auto"/>
              <w:right w:val="single" w:sz="8" w:space="0" w:color="auto"/>
            </w:tcBorders>
            <w:vAlign w:val="bottom"/>
          </w:tcPr>
          <w:p w:rsidR="00954CCF" w:rsidRDefault="00954CCF">
            <w:pPr>
              <w:rPr>
                <w:sz w:val="8"/>
                <w:szCs w:val="8"/>
              </w:rPr>
            </w:pPr>
          </w:p>
        </w:tc>
        <w:tc>
          <w:tcPr>
            <w:tcW w:w="1400" w:type="dxa"/>
            <w:vMerge/>
            <w:vAlign w:val="bottom"/>
          </w:tcPr>
          <w:p w:rsidR="00954CCF" w:rsidRDefault="00954CCF">
            <w:pPr>
              <w:rPr>
                <w:sz w:val="8"/>
                <w:szCs w:val="8"/>
              </w:rPr>
            </w:pPr>
          </w:p>
        </w:tc>
        <w:tc>
          <w:tcPr>
            <w:tcW w:w="2660" w:type="dxa"/>
            <w:gridSpan w:val="7"/>
            <w:vMerge/>
            <w:vAlign w:val="bottom"/>
          </w:tcPr>
          <w:p w:rsidR="00954CCF" w:rsidRDefault="00954CCF">
            <w:pPr>
              <w:rPr>
                <w:sz w:val="8"/>
                <w:szCs w:val="8"/>
              </w:rPr>
            </w:pPr>
          </w:p>
        </w:tc>
        <w:tc>
          <w:tcPr>
            <w:tcW w:w="1020" w:type="dxa"/>
            <w:vMerge/>
            <w:tcBorders>
              <w:right w:val="single" w:sz="8" w:space="0" w:color="auto"/>
            </w:tcBorders>
            <w:vAlign w:val="bottom"/>
          </w:tcPr>
          <w:p w:rsidR="00954CCF" w:rsidRDefault="00954CCF">
            <w:pPr>
              <w:rPr>
                <w:sz w:val="8"/>
                <w:szCs w:val="8"/>
              </w:rPr>
            </w:pPr>
          </w:p>
        </w:tc>
        <w:tc>
          <w:tcPr>
            <w:tcW w:w="1060" w:type="dxa"/>
            <w:gridSpan w:val="3"/>
            <w:vMerge w:val="restart"/>
            <w:vAlign w:val="bottom"/>
          </w:tcPr>
          <w:p w:rsidR="00954CCF" w:rsidRDefault="00954CCF">
            <w:pPr>
              <w:spacing w:line="226" w:lineRule="exact"/>
              <w:ind w:left="80"/>
              <w:rPr>
                <w:sz w:val="20"/>
                <w:szCs w:val="20"/>
              </w:rPr>
            </w:pPr>
            <w:r>
              <w:rPr>
                <w:rFonts w:ascii="Times New Roman" w:eastAsia="Times New Roman" w:hAnsi="Times New Roman" w:cs="Times New Roman"/>
                <w:sz w:val="20"/>
                <w:szCs w:val="20"/>
              </w:rPr>
              <w:t>предметов</w:t>
            </w:r>
          </w:p>
        </w:tc>
        <w:tc>
          <w:tcPr>
            <w:tcW w:w="3940" w:type="dxa"/>
            <w:gridSpan w:val="12"/>
            <w:vMerge w:val="restart"/>
            <w:tcBorders>
              <w:right w:val="single" w:sz="8" w:space="0" w:color="auto"/>
            </w:tcBorders>
            <w:vAlign w:val="bottom"/>
          </w:tcPr>
          <w:p w:rsidR="00954CCF" w:rsidRDefault="00954CCF">
            <w:pPr>
              <w:spacing w:line="226" w:lineRule="exact"/>
              <w:ind w:right="20"/>
              <w:jc w:val="right"/>
              <w:rPr>
                <w:sz w:val="20"/>
                <w:szCs w:val="20"/>
              </w:rPr>
            </w:pPr>
            <w:r>
              <w:rPr>
                <w:rFonts w:ascii="Times New Roman" w:eastAsia="Times New Roman" w:hAnsi="Times New Roman" w:cs="Times New Roman"/>
                <w:sz w:val="20"/>
                <w:szCs w:val="20"/>
              </w:rPr>
              <w:t>и  способы  обследования  использует  их  в</w:t>
            </w:r>
          </w:p>
        </w:tc>
        <w:tc>
          <w:tcPr>
            <w:tcW w:w="280" w:type="dxa"/>
            <w:vMerge/>
            <w:vAlign w:val="bottom"/>
          </w:tcPr>
          <w:p w:rsidR="00954CCF" w:rsidRDefault="00954CCF">
            <w:pPr>
              <w:rPr>
                <w:sz w:val="8"/>
                <w:szCs w:val="8"/>
              </w:rPr>
            </w:pPr>
          </w:p>
        </w:tc>
        <w:tc>
          <w:tcPr>
            <w:tcW w:w="3400" w:type="dxa"/>
            <w:vMerge w:val="restart"/>
            <w:tcBorders>
              <w:right w:val="single" w:sz="8" w:space="0" w:color="auto"/>
            </w:tcBorders>
            <w:vAlign w:val="bottom"/>
          </w:tcPr>
          <w:p w:rsidR="00954CCF" w:rsidRDefault="00954CCF">
            <w:pPr>
              <w:spacing w:line="223" w:lineRule="exact"/>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25"/>
        </w:trPr>
        <w:tc>
          <w:tcPr>
            <w:tcW w:w="1120" w:type="dxa"/>
            <w:tcBorders>
              <w:left w:val="single" w:sz="8" w:space="0" w:color="auto"/>
              <w:right w:val="single" w:sz="8" w:space="0" w:color="auto"/>
            </w:tcBorders>
            <w:vAlign w:val="bottom"/>
          </w:tcPr>
          <w:p w:rsidR="00954CCF" w:rsidRDefault="00954CCF">
            <w:pPr>
              <w:rPr>
                <w:sz w:val="10"/>
                <w:szCs w:val="10"/>
              </w:rPr>
            </w:pPr>
          </w:p>
        </w:tc>
        <w:tc>
          <w:tcPr>
            <w:tcW w:w="3280" w:type="dxa"/>
            <w:gridSpan w:val="6"/>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w w:val="99"/>
                <w:sz w:val="20"/>
                <w:szCs w:val="20"/>
              </w:rPr>
              <w:t>количество движений (в пределах 5);</w:t>
            </w:r>
          </w:p>
        </w:tc>
        <w:tc>
          <w:tcPr>
            <w:tcW w:w="420" w:type="dxa"/>
            <w:vAlign w:val="bottom"/>
          </w:tcPr>
          <w:p w:rsidR="00954CCF" w:rsidRDefault="00954CCF">
            <w:pPr>
              <w:rPr>
                <w:sz w:val="10"/>
                <w:szCs w:val="10"/>
              </w:rPr>
            </w:pPr>
          </w:p>
        </w:tc>
        <w:tc>
          <w:tcPr>
            <w:tcW w:w="360" w:type="dxa"/>
            <w:vAlign w:val="bottom"/>
          </w:tcPr>
          <w:p w:rsidR="00954CCF" w:rsidRDefault="00954CCF">
            <w:pPr>
              <w:rPr>
                <w:sz w:val="10"/>
                <w:szCs w:val="10"/>
              </w:rPr>
            </w:pPr>
          </w:p>
        </w:tc>
        <w:tc>
          <w:tcPr>
            <w:tcW w:w="1020" w:type="dxa"/>
            <w:tcBorders>
              <w:right w:val="single" w:sz="8" w:space="0" w:color="auto"/>
            </w:tcBorders>
            <w:vAlign w:val="bottom"/>
          </w:tcPr>
          <w:p w:rsidR="00954CCF" w:rsidRDefault="00954CCF">
            <w:pPr>
              <w:rPr>
                <w:sz w:val="10"/>
                <w:szCs w:val="10"/>
              </w:rPr>
            </w:pPr>
          </w:p>
        </w:tc>
        <w:tc>
          <w:tcPr>
            <w:tcW w:w="1060" w:type="dxa"/>
            <w:gridSpan w:val="3"/>
            <w:vMerge/>
            <w:vAlign w:val="bottom"/>
          </w:tcPr>
          <w:p w:rsidR="00954CCF" w:rsidRDefault="00954CCF">
            <w:pPr>
              <w:rPr>
                <w:sz w:val="10"/>
                <w:szCs w:val="10"/>
              </w:rPr>
            </w:pPr>
          </w:p>
        </w:tc>
        <w:tc>
          <w:tcPr>
            <w:tcW w:w="3940" w:type="dxa"/>
            <w:gridSpan w:val="12"/>
            <w:vMerge/>
            <w:tcBorders>
              <w:right w:val="single" w:sz="8" w:space="0" w:color="auto"/>
            </w:tcBorders>
            <w:vAlign w:val="bottom"/>
          </w:tcPr>
          <w:p w:rsidR="00954CCF" w:rsidRDefault="00954CCF">
            <w:pPr>
              <w:rPr>
                <w:sz w:val="10"/>
                <w:szCs w:val="10"/>
              </w:rPr>
            </w:pPr>
          </w:p>
        </w:tc>
        <w:tc>
          <w:tcPr>
            <w:tcW w:w="280" w:type="dxa"/>
            <w:vMerge/>
            <w:vAlign w:val="bottom"/>
          </w:tcPr>
          <w:p w:rsidR="00954CCF" w:rsidRDefault="00954CCF">
            <w:pPr>
              <w:rPr>
                <w:sz w:val="10"/>
                <w:szCs w:val="10"/>
              </w:rPr>
            </w:pPr>
          </w:p>
        </w:tc>
        <w:tc>
          <w:tcPr>
            <w:tcW w:w="340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3"/>
        </w:trPr>
        <w:tc>
          <w:tcPr>
            <w:tcW w:w="1120" w:type="dxa"/>
            <w:tcBorders>
              <w:left w:val="single" w:sz="8" w:space="0" w:color="auto"/>
              <w:right w:val="single" w:sz="8" w:space="0" w:color="auto"/>
            </w:tcBorders>
            <w:vAlign w:val="bottom"/>
          </w:tcPr>
          <w:p w:rsidR="00954CCF" w:rsidRDefault="00954CCF">
            <w:pPr>
              <w:rPr>
                <w:sz w:val="8"/>
                <w:szCs w:val="8"/>
              </w:rPr>
            </w:pPr>
          </w:p>
        </w:tc>
        <w:tc>
          <w:tcPr>
            <w:tcW w:w="3280" w:type="dxa"/>
            <w:gridSpan w:val="6"/>
            <w:vMerge/>
            <w:vAlign w:val="bottom"/>
          </w:tcPr>
          <w:p w:rsidR="00954CCF" w:rsidRDefault="00954CCF">
            <w:pPr>
              <w:rPr>
                <w:sz w:val="8"/>
                <w:szCs w:val="8"/>
              </w:rPr>
            </w:pPr>
          </w:p>
        </w:tc>
        <w:tc>
          <w:tcPr>
            <w:tcW w:w="420" w:type="dxa"/>
            <w:vAlign w:val="bottom"/>
          </w:tcPr>
          <w:p w:rsidR="00954CCF" w:rsidRDefault="00954CCF">
            <w:pPr>
              <w:rPr>
                <w:sz w:val="8"/>
                <w:szCs w:val="8"/>
              </w:rPr>
            </w:pPr>
          </w:p>
        </w:tc>
        <w:tc>
          <w:tcPr>
            <w:tcW w:w="360" w:type="dxa"/>
            <w:vAlign w:val="bottom"/>
          </w:tcPr>
          <w:p w:rsidR="00954CCF" w:rsidRDefault="00954CCF">
            <w:pPr>
              <w:rPr>
                <w:sz w:val="8"/>
                <w:szCs w:val="8"/>
              </w:rPr>
            </w:pPr>
          </w:p>
        </w:tc>
        <w:tc>
          <w:tcPr>
            <w:tcW w:w="1020" w:type="dxa"/>
            <w:tcBorders>
              <w:right w:val="single" w:sz="8" w:space="0" w:color="auto"/>
            </w:tcBorders>
            <w:vAlign w:val="bottom"/>
          </w:tcPr>
          <w:p w:rsidR="00954CCF" w:rsidRDefault="00954CCF">
            <w:pPr>
              <w:rPr>
                <w:sz w:val="8"/>
                <w:szCs w:val="8"/>
              </w:rPr>
            </w:pPr>
          </w:p>
        </w:tc>
        <w:tc>
          <w:tcPr>
            <w:tcW w:w="620" w:type="dxa"/>
            <w:vMerge w:val="restart"/>
            <w:vAlign w:val="bottom"/>
          </w:tcPr>
          <w:p w:rsidR="00954CCF" w:rsidRDefault="00954CCF">
            <w:pPr>
              <w:ind w:left="80"/>
              <w:rPr>
                <w:sz w:val="20"/>
                <w:szCs w:val="20"/>
              </w:rPr>
            </w:pPr>
            <w:r>
              <w:rPr>
                <w:rFonts w:ascii="Times New Roman" w:eastAsia="Times New Roman" w:hAnsi="Times New Roman" w:cs="Times New Roman"/>
                <w:sz w:val="20"/>
                <w:szCs w:val="20"/>
              </w:rPr>
              <w:t>своей</w:t>
            </w:r>
          </w:p>
        </w:tc>
        <w:tc>
          <w:tcPr>
            <w:tcW w:w="560" w:type="dxa"/>
            <w:gridSpan w:val="3"/>
            <w:vMerge w:val="restart"/>
            <w:vAlign w:val="bottom"/>
          </w:tcPr>
          <w:p w:rsidR="00954CCF" w:rsidRDefault="00954CCF">
            <w:pPr>
              <w:ind w:left="100"/>
              <w:rPr>
                <w:sz w:val="20"/>
                <w:szCs w:val="20"/>
              </w:rPr>
            </w:pPr>
            <w:r>
              <w:rPr>
                <w:rFonts w:ascii="Times New Roman" w:eastAsia="Times New Roman" w:hAnsi="Times New Roman" w:cs="Times New Roman"/>
                <w:w w:val="98"/>
                <w:sz w:val="20"/>
                <w:szCs w:val="20"/>
              </w:rPr>
              <w:t>речи,</w:t>
            </w:r>
          </w:p>
        </w:tc>
        <w:tc>
          <w:tcPr>
            <w:tcW w:w="140" w:type="dxa"/>
            <w:vAlign w:val="bottom"/>
          </w:tcPr>
          <w:p w:rsidR="00954CCF" w:rsidRDefault="00954CCF">
            <w:pPr>
              <w:rPr>
                <w:sz w:val="8"/>
                <w:szCs w:val="8"/>
              </w:rPr>
            </w:pPr>
          </w:p>
        </w:tc>
        <w:tc>
          <w:tcPr>
            <w:tcW w:w="540" w:type="dxa"/>
            <w:vMerge w:val="restart"/>
            <w:vAlign w:val="bottom"/>
          </w:tcPr>
          <w:p w:rsidR="00954CCF" w:rsidRDefault="00954CCF">
            <w:pPr>
              <w:ind w:left="40"/>
              <w:rPr>
                <w:sz w:val="20"/>
                <w:szCs w:val="20"/>
              </w:rPr>
            </w:pPr>
            <w:r>
              <w:rPr>
                <w:rFonts w:ascii="Times New Roman" w:eastAsia="Times New Roman" w:hAnsi="Times New Roman" w:cs="Times New Roman"/>
                <w:w w:val="97"/>
                <w:sz w:val="20"/>
                <w:szCs w:val="20"/>
              </w:rPr>
              <w:t>умеет</w:t>
            </w:r>
          </w:p>
        </w:tc>
        <w:tc>
          <w:tcPr>
            <w:tcW w:w="140" w:type="dxa"/>
            <w:vAlign w:val="bottom"/>
          </w:tcPr>
          <w:p w:rsidR="00954CCF" w:rsidRDefault="00954CCF">
            <w:pPr>
              <w:rPr>
                <w:sz w:val="8"/>
                <w:szCs w:val="8"/>
              </w:rPr>
            </w:pPr>
          </w:p>
        </w:tc>
        <w:tc>
          <w:tcPr>
            <w:tcW w:w="960" w:type="dxa"/>
            <w:gridSpan w:val="2"/>
            <w:vMerge w:val="restart"/>
            <w:vAlign w:val="bottom"/>
          </w:tcPr>
          <w:p w:rsidR="00954CCF" w:rsidRDefault="00954CCF">
            <w:pPr>
              <w:jc w:val="right"/>
              <w:rPr>
                <w:sz w:val="20"/>
                <w:szCs w:val="20"/>
              </w:rPr>
            </w:pPr>
            <w:r>
              <w:rPr>
                <w:rFonts w:ascii="Times New Roman" w:eastAsia="Times New Roman" w:hAnsi="Times New Roman" w:cs="Times New Roman"/>
                <w:w w:val="99"/>
                <w:sz w:val="20"/>
                <w:szCs w:val="20"/>
              </w:rPr>
              <w:t>сравнивать</w:t>
            </w:r>
          </w:p>
        </w:tc>
        <w:tc>
          <w:tcPr>
            <w:tcW w:w="1020" w:type="dxa"/>
            <w:gridSpan w:val="3"/>
            <w:vMerge w:val="restart"/>
            <w:vAlign w:val="bottom"/>
          </w:tcPr>
          <w:p w:rsidR="00954CCF" w:rsidRDefault="00954CCF">
            <w:pPr>
              <w:ind w:left="180"/>
              <w:rPr>
                <w:sz w:val="20"/>
                <w:szCs w:val="20"/>
              </w:rPr>
            </w:pPr>
            <w:r>
              <w:rPr>
                <w:rFonts w:ascii="Times New Roman" w:eastAsia="Times New Roman" w:hAnsi="Times New Roman" w:cs="Times New Roman"/>
                <w:w w:val="98"/>
                <w:sz w:val="20"/>
                <w:szCs w:val="20"/>
              </w:rPr>
              <w:t>предметы</w:t>
            </w:r>
          </w:p>
        </w:tc>
        <w:tc>
          <w:tcPr>
            <w:tcW w:w="1020" w:type="dxa"/>
            <w:gridSpan w:val="3"/>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разными</w:t>
            </w:r>
          </w:p>
        </w:tc>
        <w:tc>
          <w:tcPr>
            <w:tcW w:w="280" w:type="dxa"/>
            <w:vMerge w:val="restart"/>
            <w:vAlign w:val="bottom"/>
          </w:tcPr>
          <w:p w:rsidR="00954CCF" w:rsidRDefault="00954CCF">
            <w:pPr>
              <w:spacing w:line="242"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Физическое развитие</w:t>
            </w:r>
          </w:p>
        </w:tc>
        <w:tc>
          <w:tcPr>
            <w:tcW w:w="0" w:type="dxa"/>
            <w:vAlign w:val="bottom"/>
          </w:tcPr>
          <w:p w:rsidR="00954CCF" w:rsidRDefault="00954CCF">
            <w:pPr>
              <w:rPr>
                <w:sz w:val="1"/>
                <w:szCs w:val="1"/>
              </w:rPr>
            </w:pPr>
          </w:p>
        </w:tc>
      </w:tr>
      <w:tr w:rsidR="00954CCF">
        <w:trPr>
          <w:trHeight w:val="139"/>
        </w:trPr>
        <w:tc>
          <w:tcPr>
            <w:tcW w:w="1120" w:type="dxa"/>
            <w:tcBorders>
              <w:left w:val="single" w:sz="8" w:space="0" w:color="auto"/>
              <w:right w:val="single" w:sz="8" w:space="0" w:color="auto"/>
            </w:tcBorders>
            <w:vAlign w:val="bottom"/>
          </w:tcPr>
          <w:p w:rsidR="00954CCF" w:rsidRDefault="00954CCF">
            <w:pPr>
              <w:rPr>
                <w:sz w:val="12"/>
                <w:szCs w:val="12"/>
              </w:rPr>
            </w:pPr>
          </w:p>
        </w:tc>
        <w:tc>
          <w:tcPr>
            <w:tcW w:w="2940" w:type="dxa"/>
            <w:gridSpan w:val="5"/>
            <w:vMerge w:val="restart"/>
            <w:vAlign w:val="bottom"/>
          </w:tcPr>
          <w:p w:rsidR="00954CCF" w:rsidRDefault="00954CCF">
            <w:pPr>
              <w:ind w:left="260"/>
              <w:rPr>
                <w:sz w:val="20"/>
                <w:szCs w:val="20"/>
              </w:rPr>
            </w:pPr>
            <w:r>
              <w:rPr>
                <w:rFonts w:ascii="Symbol" w:eastAsia="Symbol" w:hAnsi="Symbol" w:cs="Symbol"/>
                <w:w w:val="99"/>
                <w:sz w:val="20"/>
                <w:szCs w:val="20"/>
              </w:rPr>
              <w:t></w:t>
            </w:r>
            <w:r>
              <w:rPr>
                <w:rFonts w:ascii="Times New Roman" w:eastAsia="Times New Roman" w:hAnsi="Times New Roman" w:cs="Times New Roman"/>
                <w:w w:val="99"/>
                <w:sz w:val="20"/>
                <w:szCs w:val="20"/>
              </w:rPr>
              <w:t xml:space="preserve"> учить  двигаться  в  заданном</w:t>
            </w:r>
          </w:p>
        </w:tc>
        <w:tc>
          <w:tcPr>
            <w:tcW w:w="2140" w:type="dxa"/>
            <w:gridSpan w:val="4"/>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направлении  (вперед,</w:t>
            </w:r>
          </w:p>
        </w:tc>
        <w:tc>
          <w:tcPr>
            <w:tcW w:w="620" w:type="dxa"/>
            <w:vMerge/>
            <w:vAlign w:val="bottom"/>
          </w:tcPr>
          <w:p w:rsidR="00954CCF" w:rsidRDefault="00954CCF">
            <w:pPr>
              <w:rPr>
                <w:sz w:val="12"/>
                <w:szCs w:val="12"/>
              </w:rPr>
            </w:pPr>
          </w:p>
        </w:tc>
        <w:tc>
          <w:tcPr>
            <w:tcW w:w="560" w:type="dxa"/>
            <w:gridSpan w:val="3"/>
            <w:vMerge/>
            <w:vAlign w:val="bottom"/>
          </w:tcPr>
          <w:p w:rsidR="00954CCF" w:rsidRDefault="00954CCF">
            <w:pPr>
              <w:rPr>
                <w:sz w:val="12"/>
                <w:szCs w:val="12"/>
              </w:rPr>
            </w:pPr>
          </w:p>
        </w:tc>
        <w:tc>
          <w:tcPr>
            <w:tcW w:w="140" w:type="dxa"/>
            <w:vAlign w:val="bottom"/>
          </w:tcPr>
          <w:p w:rsidR="00954CCF" w:rsidRDefault="00954CCF">
            <w:pPr>
              <w:rPr>
                <w:sz w:val="12"/>
                <w:szCs w:val="12"/>
              </w:rPr>
            </w:pPr>
          </w:p>
        </w:tc>
        <w:tc>
          <w:tcPr>
            <w:tcW w:w="540" w:type="dxa"/>
            <w:vMerge/>
            <w:vAlign w:val="bottom"/>
          </w:tcPr>
          <w:p w:rsidR="00954CCF" w:rsidRDefault="00954CCF">
            <w:pPr>
              <w:rPr>
                <w:sz w:val="12"/>
                <w:szCs w:val="12"/>
              </w:rPr>
            </w:pPr>
          </w:p>
        </w:tc>
        <w:tc>
          <w:tcPr>
            <w:tcW w:w="140" w:type="dxa"/>
            <w:vAlign w:val="bottom"/>
          </w:tcPr>
          <w:p w:rsidR="00954CCF" w:rsidRDefault="00954CCF">
            <w:pPr>
              <w:rPr>
                <w:sz w:val="12"/>
                <w:szCs w:val="12"/>
              </w:rPr>
            </w:pPr>
          </w:p>
        </w:tc>
        <w:tc>
          <w:tcPr>
            <w:tcW w:w="960" w:type="dxa"/>
            <w:gridSpan w:val="2"/>
            <w:vMerge/>
            <w:vAlign w:val="bottom"/>
          </w:tcPr>
          <w:p w:rsidR="00954CCF" w:rsidRDefault="00954CCF">
            <w:pPr>
              <w:rPr>
                <w:sz w:val="12"/>
                <w:szCs w:val="12"/>
              </w:rPr>
            </w:pPr>
          </w:p>
        </w:tc>
        <w:tc>
          <w:tcPr>
            <w:tcW w:w="1020" w:type="dxa"/>
            <w:gridSpan w:val="3"/>
            <w:vMerge/>
            <w:vAlign w:val="bottom"/>
          </w:tcPr>
          <w:p w:rsidR="00954CCF" w:rsidRDefault="00954CCF">
            <w:pPr>
              <w:rPr>
                <w:sz w:val="12"/>
                <w:szCs w:val="12"/>
              </w:rPr>
            </w:pPr>
          </w:p>
        </w:tc>
        <w:tc>
          <w:tcPr>
            <w:tcW w:w="1020" w:type="dxa"/>
            <w:gridSpan w:val="3"/>
            <w:vMerge/>
            <w:tcBorders>
              <w:right w:val="single" w:sz="8" w:space="0" w:color="auto"/>
            </w:tcBorders>
            <w:vAlign w:val="bottom"/>
          </w:tcPr>
          <w:p w:rsidR="00954CCF" w:rsidRDefault="00954CCF">
            <w:pPr>
              <w:rPr>
                <w:sz w:val="12"/>
                <w:szCs w:val="12"/>
              </w:rPr>
            </w:pPr>
          </w:p>
        </w:tc>
        <w:tc>
          <w:tcPr>
            <w:tcW w:w="280" w:type="dxa"/>
            <w:vMerge/>
            <w:vAlign w:val="bottom"/>
          </w:tcPr>
          <w:p w:rsidR="00954CCF" w:rsidRDefault="00954CCF">
            <w:pPr>
              <w:rPr>
                <w:sz w:val="12"/>
                <w:szCs w:val="12"/>
              </w:rPr>
            </w:pPr>
          </w:p>
        </w:tc>
        <w:tc>
          <w:tcPr>
            <w:tcW w:w="3400" w:type="dxa"/>
            <w:vMerge/>
            <w:tcBorders>
              <w:right w:val="single" w:sz="8" w:space="0" w:color="auto"/>
            </w:tcBorders>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106"/>
        </w:trPr>
        <w:tc>
          <w:tcPr>
            <w:tcW w:w="1120" w:type="dxa"/>
            <w:tcBorders>
              <w:left w:val="single" w:sz="8" w:space="0" w:color="auto"/>
              <w:right w:val="single" w:sz="8" w:space="0" w:color="auto"/>
            </w:tcBorders>
            <w:vAlign w:val="bottom"/>
          </w:tcPr>
          <w:p w:rsidR="00954CCF" w:rsidRDefault="00954CCF">
            <w:pPr>
              <w:rPr>
                <w:sz w:val="9"/>
                <w:szCs w:val="9"/>
              </w:rPr>
            </w:pPr>
          </w:p>
        </w:tc>
        <w:tc>
          <w:tcPr>
            <w:tcW w:w="2940" w:type="dxa"/>
            <w:gridSpan w:val="5"/>
            <w:vMerge/>
            <w:vAlign w:val="bottom"/>
          </w:tcPr>
          <w:p w:rsidR="00954CCF" w:rsidRDefault="00954CCF">
            <w:pPr>
              <w:rPr>
                <w:sz w:val="9"/>
                <w:szCs w:val="9"/>
              </w:rPr>
            </w:pPr>
          </w:p>
        </w:tc>
        <w:tc>
          <w:tcPr>
            <w:tcW w:w="2140" w:type="dxa"/>
            <w:gridSpan w:val="4"/>
            <w:vMerge/>
            <w:tcBorders>
              <w:right w:val="single" w:sz="8" w:space="0" w:color="auto"/>
            </w:tcBorders>
            <w:vAlign w:val="bottom"/>
          </w:tcPr>
          <w:p w:rsidR="00954CCF" w:rsidRDefault="00954CCF">
            <w:pPr>
              <w:rPr>
                <w:sz w:val="9"/>
                <w:szCs w:val="9"/>
              </w:rPr>
            </w:pPr>
          </w:p>
        </w:tc>
        <w:tc>
          <w:tcPr>
            <w:tcW w:w="1060" w:type="dxa"/>
            <w:gridSpan w:val="3"/>
            <w:vMerge w:val="restart"/>
            <w:vAlign w:val="bottom"/>
          </w:tcPr>
          <w:p w:rsidR="00954CCF" w:rsidRDefault="00954CCF">
            <w:pPr>
              <w:spacing w:line="223" w:lineRule="exact"/>
              <w:ind w:left="80"/>
              <w:rPr>
                <w:sz w:val="20"/>
                <w:szCs w:val="20"/>
              </w:rPr>
            </w:pPr>
            <w:r>
              <w:rPr>
                <w:rFonts w:ascii="Times New Roman" w:eastAsia="Times New Roman" w:hAnsi="Times New Roman" w:cs="Times New Roman"/>
                <w:sz w:val="20"/>
                <w:szCs w:val="20"/>
              </w:rPr>
              <w:t>способами,</w:t>
            </w:r>
          </w:p>
        </w:tc>
        <w:tc>
          <w:tcPr>
            <w:tcW w:w="120" w:type="dxa"/>
            <w:vAlign w:val="bottom"/>
          </w:tcPr>
          <w:p w:rsidR="00954CCF" w:rsidRDefault="00954CCF">
            <w:pPr>
              <w:rPr>
                <w:sz w:val="9"/>
                <w:szCs w:val="9"/>
              </w:rPr>
            </w:pPr>
          </w:p>
        </w:tc>
        <w:tc>
          <w:tcPr>
            <w:tcW w:w="680" w:type="dxa"/>
            <w:gridSpan w:val="2"/>
            <w:vMerge w:val="restart"/>
            <w:vAlign w:val="bottom"/>
          </w:tcPr>
          <w:p w:rsidR="00954CCF" w:rsidRDefault="00954CCF">
            <w:pPr>
              <w:spacing w:line="223" w:lineRule="exact"/>
              <w:ind w:left="60"/>
              <w:rPr>
                <w:sz w:val="20"/>
                <w:szCs w:val="20"/>
              </w:rPr>
            </w:pPr>
            <w:r>
              <w:rPr>
                <w:rFonts w:ascii="Times New Roman" w:eastAsia="Times New Roman" w:hAnsi="Times New Roman" w:cs="Times New Roman"/>
                <w:sz w:val="20"/>
                <w:szCs w:val="20"/>
              </w:rPr>
              <w:t>умеет</w:t>
            </w:r>
          </w:p>
        </w:tc>
        <w:tc>
          <w:tcPr>
            <w:tcW w:w="760" w:type="dxa"/>
            <w:gridSpan w:val="2"/>
            <w:vMerge w:val="restart"/>
            <w:vAlign w:val="bottom"/>
          </w:tcPr>
          <w:p w:rsidR="00954CCF" w:rsidRDefault="00954CCF">
            <w:pPr>
              <w:spacing w:line="223" w:lineRule="exact"/>
              <w:jc w:val="center"/>
              <w:rPr>
                <w:sz w:val="20"/>
                <w:szCs w:val="20"/>
              </w:rPr>
            </w:pPr>
            <w:r>
              <w:rPr>
                <w:rFonts w:ascii="Times New Roman" w:eastAsia="Times New Roman" w:hAnsi="Times New Roman" w:cs="Times New Roman"/>
                <w:sz w:val="20"/>
                <w:szCs w:val="20"/>
              </w:rPr>
              <w:t>считать</w:t>
            </w:r>
          </w:p>
        </w:tc>
        <w:tc>
          <w:tcPr>
            <w:tcW w:w="340" w:type="dxa"/>
            <w:vMerge w:val="restart"/>
            <w:vAlign w:val="bottom"/>
          </w:tcPr>
          <w:p w:rsidR="00954CCF" w:rsidRDefault="00954CCF">
            <w:pPr>
              <w:spacing w:line="223" w:lineRule="exact"/>
              <w:ind w:right="20"/>
              <w:jc w:val="right"/>
              <w:rPr>
                <w:sz w:val="20"/>
                <w:szCs w:val="20"/>
              </w:rPr>
            </w:pPr>
            <w:r>
              <w:rPr>
                <w:rFonts w:ascii="Times New Roman" w:eastAsia="Times New Roman" w:hAnsi="Times New Roman" w:cs="Times New Roman"/>
                <w:sz w:val="20"/>
                <w:szCs w:val="20"/>
              </w:rPr>
              <w:t>в</w:t>
            </w:r>
          </w:p>
        </w:tc>
        <w:tc>
          <w:tcPr>
            <w:tcW w:w="900" w:type="dxa"/>
            <w:gridSpan w:val="2"/>
            <w:vMerge w:val="restart"/>
            <w:vAlign w:val="bottom"/>
          </w:tcPr>
          <w:p w:rsidR="00954CCF" w:rsidRDefault="00954CCF">
            <w:pPr>
              <w:spacing w:line="223" w:lineRule="exact"/>
              <w:ind w:left="80"/>
              <w:rPr>
                <w:sz w:val="20"/>
                <w:szCs w:val="20"/>
              </w:rPr>
            </w:pPr>
            <w:r>
              <w:rPr>
                <w:rFonts w:ascii="Times New Roman" w:eastAsia="Times New Roman" w:hAnsi="Times New Roman" w:cs="Times New Roman"/>
                <w:sz w:val="20"/>
                <w:szCs w:val="20"/>
              </w:rPr>
              <w:t>пределах</w:t>
            </w:r>
          </w:p>
        </w:tc>
        <w:tc>
          <w:tcPr>
            <w:tcW w:w="120" w:type="dxa"/>
            <w:vAlign w:val="bottom"/>
          </w:tcPr>
          <w:p w:rsidR="00954CCF" w:rsidRDefault="00954CCF">
            <w:pPr>
              <w:rPr>
                <w:sz w:val="9"/>
                <w:szCs w:val="9"/>
              </w:rPr>
            </w:pPr>
          </w:p>
        </w:tc>
        <w:tc>
          <w:tcPr>
            <w:tcW w:w="220" w:type="dxa"/>
            <w:vMerge w:val="restart"/>
            <w:vAlign w:val="bottom"/>
          </w:tcPr>
          <w:p w:rsidR="00954CCF" w:rsidRDefault="00954CCF">
            <w:pPr>
              <w:spacing w:line="223" w:lineRule="exact"/>
              <w:jc w:val="right"/>
              <w:rPr>
                <w:sz w:val="20"/>
                <w:szCs w:val="20"/>
              </w:rPr>
            </w:pPr>
            <w:r>
              <w:rPr>
                <w:rFonts w:ascii="Times New Roman" w:eastAsia="Times New Roman" w:hAnsi="Times New Roman" w:cs="Times New Roman"/>
                <w:w w:val="92"/>
                <w:sz w:val="20"/>
                <w:szCs w:val="20"/>
              </w:rPr>
              <w:t>5,</w:t>
            </w:r>
          </w:p>
        </w:tc>
        <w:tc>
          <w:tcPr>
            <w:tcW w:w="800" w:type="dxa"/>
            <w:gridSpan w:val="2"/>
            <w:vMerge w:val="restart"/>
            <w:tcBorders>
              <w:right w:val="single" w:sz="8" w:space="0" w:color="auto"/>
            </w:tcBorders>
            <w:vAlign w:val="bottom"/>
          </w:tcPr>
          <w:p w:rsidR="00954CCF" w:rsidRDefault="00954CCF">
            <w:pPr>
              <w:spacing w:line="223" w:lineRule="exact"/>
              <w:ind w:right="20"/>
              <w:jc w:val="right"/>
              <w:rPr>
                <w:sz w:val="20"/>
                <w:szCs w:val="20"/>
              </w:rPr>
            </w:pPr>
            <w:r>
              <w:rPr>
                <w:rFonts w:ascii="Times New Roman" w:eastAsia="Times New Roman" w:hAnsi="Times New Roman" w:cs="Times New Roman"/>
                <w:sz w:val="20"/>
                <w:szCs w:val="20"/>
              </w:rPr>
              <w:t>может</w:t>
            </w: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8"/>
        </w:trPr>
        <w:tc>
          <w:tcPr>
            <w:tcW w:w="1120" w:type="dxa"/>
            <w:tcBorders>
              <w:left w:val="single" w:sz="8" w:space="0" w:color="auto"/>
              <w:right w:val="single" w:sz="8" w:space="0" w:color="auto"/>
            </w:tcBorders>
            <w:vAlign w:val="bottom"/>
          </w:tcPr>
          <w:p w:rsidR="00954CCF" w:rsidRDefault="00954CCF">
            <w:pPr>
              <w:rPr>
                <w:sz w:val="10"/>
                <w:szCs w:val="10"/>
              </w:rPr>
            </w:pPr>
          </w:p>
        </w:tc>
        <w:tc>
          <w:tcPr>
            <w:tcW w:w="2140" w:type="dxa"/>
            <w:gridSpan w:val="3"/>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w w:val="98"/>
                <w:sz w:val="20"/>
                <w:szCs w:val="20"/>
              </w:rPr>
              <w:t>назад, налево, направо);</w:t>
            </w:r>
          </w:p>
        </w:tc>
        <w:tc>
          <w:tcPr>
            <w:tcW w:w="540" w:type="dxa"/>
            <w:vAlign w:val="bottom"/>
          </w:tcPr>
          <w:p w:rsidR="00954CCF" w:rsidRDefault="00954CCF">
            <w:pPr>
              <w:rPr>
                <w:sz w:val="10"/>
                <w:szCs w:val="10"/>
              </w:rPr>
            </w:pPr>
          </w:p>
        </w:tc>
        <w:tc>
          <w:tcPr>
            <w:tcW w:w="260" w:type="dxa"/>
            <w:vAlign w:val="bottom"/>
          </w:tcPr>
          <w:p w:rsidR="00954CCF" w:rsidRDefault="00954CCF">
            <w:pPr>
              <w:rPr>
                <w:sz w:val="10"/>
                <w:szCs w:val="10"/>
              </w:rPr>
            </w:pPr>
          </w:p>
        </w:tc>
        <w:tc>
          <w:tcPr>
            <w:tcW w:w="340" w:type="dxa"/>
            <w:vAlign w:val="bottom"/>
          </w:tcPr>
          <w:p w:rsidR="00954CCF" w:rsidRDefault="00954CCF">
            <w:pPr>
              <w:rPr>
                <w:sz w:val="10"/>
                <w:szCs w:val="10"/>
              </w:rPr>
            </w:pPr>
          </w:p>
        </w:tc>
        <w:tc>
          <w:tcPr>
            <w:tcW w:w="420" w:type="dxa"/>
            <w:vAlign w:val="bottom"/>
          </w:tcPr>
          <w:p w:rsidR="00954CCF" w:rsidRDefault="00954CCF">
            <w:pPr>
              <w:rPr>
                <w:sz w:val="10"/>
                <w:szCs w:val="10"/>
              </w:rPr>
            </w:pPr>
          </w:p>
        </w:tc>
        <w:tc>
          <w:tcPr>
            <w:tcW w:w="360" w:type="dxa"/>
            <w:vAlign w:val="bottom"/>
          </w:tcPr>
          <w:p w:rsidR="00954CCF" w:rsidRDefault="00954CCF">
            <w:pPr>
              <w:rPr>
                <w:sz w:val="10"/>
                <w:szCs w:val="10"/>
              </w:rPr>
            </w:pPr>
          </w:p>
        </w:tc>
        <w:tc>
          <w:tcPr>
            <w:tcW w:w="1020" w:type="dxa"/>
            <w:tcBorders>
              <w:right w:val="single" w:sz="8" w:space="0" w:color="auto"/>
            </w:tcBorders>
            <w:vAlign w:val="bottom"/>
          </w:tcPr>
          <w:p w:rsidR="00954CCF" w:rsidRDefault="00954CCF">
            <w:pPr>
              <w:rPr>
                <w:sz w:val="10"/>
                <w:szCs w:val="10"/>
              </w:rPr>
            </w:pPr>
          </w:p>
        </w:tc>
        <w:tc>
          <w:tcPr>
            <w:tcW w:w="1060" w:type="dxa"/>
            <w:gridSpan w:val="3"/>
            <w:vMerge/>
            <w:vAlign w:val="bottom"/>
          </w:tcPr>
          <w:p w:rsidR="00954CCF" w:rsidRDefault="00954CCF">
            <w:pPr>
              <w:rPr>
                <w:sz w:val="10"/>
                <w:szCs w:val="10"/>
              </w:rPr>
            </w:pPr>
          </w:p>
        </w:tc>
        <w:tc>
          <w:tcPr>
            <w:tcW w:w="120" w:type="dxa"/>
            <w:vAlign w:val="bottom"/>
          </w:tcPr>
          <w:p w:rsidR="00954CCF" w:rsidRDefault="00954CCF">
            <w:pPr>
              <w:rPr>
                <w:sz w:val="10"/>
                <w:szCs w:val="10"/>
              </w:rPr>
            </w:pPr>
          </w:p>
        </w:tc>
        <w:tc>
          <w:tcPr>
            <w:tcW w:w="680" w:type="dxa"/>
            <w:gridSpan w:val="2"/>
            <w:vMerge/>
            <w:vAlign w:val="bottom"/>
          </w:tcPr>
          <w:p w:rsidR="00954CCF" w:rsidRDefault="00954CCF">
            <w:pPr>
              <w:rPr>
                <w:sz w:val="10"/>
                <w:szCs w:val="10"/>
              </w:rPr>
            </w:pPr>
          </w:p>
        </w:tc>
        <w:tc>
          <w:tcPr>
            <w:tcW w:w="760" w:type="dxa"/>
            <w:gridSpan w:val="2"/>
            <w:vMerge/>
            <w:vAlign w:val="bottom"/>
          </w:tcPr>
          <w:p w:rsidR="00954CCF" w:rsidRDefault="00954CCF">
            <w:pPr>
              <w:rPr>
                <w:sz w:val="10"/>
                <w:szCs w:val="10"/>
              </w:rPr>
            </w:pPr>
          </w:p>
        </w:tc>
        <w:tc>
          <w:tcPr>
            <w:tcW w:w="340" w:type="dxa"/>
            <w:vMerge/>
            <w:vAlign w:val="bottom"/>
          </w:tcPr>
          <w:p w:rsidR="00954CCF" w:rsidRDefault="00954CCF">
            <w:pPr>
              <w:rPr>
                <w:sz w:val="10"/>
                <w:szCs w:val="10"/>
              </w:rPr>
            </w:pPr>
          </w:p>
        </w:tc>
        <w:tc>
          <w:tcPr>
            <w:tcW w:w="900" w:type="dxa"/>
            <w:gridSpan w:val="2"/>
            <w:vMerge/>
            <w:vAlign w:val="bottom"/>
          </w:tcPr>
          <w:p w:rsidR="00954CCF" w:rsidRDefault="00954CCF">
            <w:pPr>
              <w:rPr>
                <w:sz w:val="10"/>
                <w:szCs w:val="10"/>
              </w:rPr>
            </w:pPr>
          </w:p>
        </w:tc>
        <w:tc>
          <w:tcPr>
            <w:tcW w:w="120" w:type="dxa"/>
            <w:vAlign w:val="bottom"/>
          </w:tcPr>
          <w:p w:rsidR="00954CCF" w:rsidRDefault="00954CCF">
            <w:pPr>
              <w:rPr>
                <w:sz w:val="10"/>
                <w:szCs w:val="10"/>
              </w:rPr>
            </w:pPr>
          </w:p>
        </w:tc>
        <w:tc>
          <w:tcPr>
            <w:tcW w:w="220" w:type="dxa"/>
            <w:vMerge/>
            <w:vAlign w:val="bottom"/>
          </w:tcPr>
          <w:p w:rsidR="00954CCF" w:rsidRDefault="00954CCF">
            <w:pPr>
              <w:rPr>
                <w:sz w:val="10"/>
                <w:szCs w:val="10"/>
              </w:rPr>
            </w:pPr>
          </w:p>
        </w:tc>
        <w:tc>
          <w:tcPr>
            <w:tcW w:w="800" w:type="dxa"/>
            <w:gridSpan w:val="2"/>
            <w:vMerge/>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0"/>
        </w:trPr>
        <w:tc>
          <w:tcPr>
            <w:tcW w:w="1120" w:type="dxa"/>
            <w:tcBorders>
              <w:left w:val="single" w:sz="8" w:space="0" w:color="auto"/>
              <w:right w:val="single" w:sz="8" w:space="0" w:color="auto"/>
            </w:tcBorders>
            <w:vAlign w:val="bottom"/>
          </w:tcPr>
          <w:p w:rsidR="00954CCF" w:rsidRDefault="00954CCF">
            <w:pPr>
              <w:rPr>
                <w:sz w:val="9"/>
                <w:szCs w:val="9"/>
              </w:rPr>
            </w:pPr>
          </w:p>
        </w:tc>
        <w:tc>
          <w:tcPr>
            <w:tcW w:w="2140" w:type="dxa"/>
            <w:gridSpan w:val="3"/>
            <w:vMerge/>
            <w:vAlign w:val="bottom"/>
          </w:tcPr>
          <w:p w:rsidR="00954CCF" w:rsidRDefault="00954CCF">
            <w:pPr>
              <w:rPr>
                <w:sz w:val="9"/>
                <w:szCs w:val="9"/>
              </w:rPr>
            </w:pPr>
          </w:p>
        </w:tc>
        <w:tc>
          <w:tcPr>
            <w:tcW w:w="540" w:type="dxa"/>
            <w:vAlign w:val="bottom"/>
          </w:tcPr>
          <w:p w:rsidR="00954CCF" w:rsidRDefault="00954CCF">
            <w:pPr>
              <w:rPr>
                <w:sz w:val="9"/>
                <w:szCs w:val="9"/>
              </w:rPr>
            </w:pPr>
          </w:p>
        </w:tc>
        <w:tc>
          <w:tcPr>
            <w:tcW w:w="260" w:type="dxa"/>
            <w:vAlign w:val="bottom"/>
          </w:tcPr>
          <w:p w:rsidR="00954CCF" w:rsidRDefault="00954CCF">
            <w:pPr>
              <w:rPr>
                <w:sz w:val="9"/>
                <w:szCs w:val="9"/>
              </w:rPr>
            </w:pPr>
          </w:p>
        </w:tc>
        <w:tc>
          <w:tcPr>
            <w:tcW w:w="340" w:type="dxa"/>
            <w:vAlign w:val="bottom"/>
          </w:tcPr>
          <w:p w:rsidR="00954CCF" w:rsidRDefault="00954CCF">
            <w:pPr>
              <w:rPr>
                <w:sz w:val="9"/>
                <w:szCs w:val="9"/>
              </w:rPr>
            </w:pPr>
          </w:p>
        </w:tc>
        <w:tc>
          <w:tcPr>
            <w:tcW w:w="420" w:type="dxa"/>
            <w:vAlign w:val="bottom"/>
          </w:tcPr>
          <w:p w:rsidR="00954CCF" w:rsidRDefault="00954CCF">
            <w:pPr>
              <w:rPr>
                <w:sz w:val="9"/>
                <w:szCs w:val="9"/>
              </w:rPr>
            </w:pPr>
          </w:p>
        </w:tc>
        <w:tc>
          <w:tcPr>
            <w:tcW w:w="360" w:type="dxa"/>
            <w:vAlign w:val="bottom"/>
          </w:tcPr>
          <w:p w:rsidR="00954CCF" w:rsidRDefault="00954CCF">
            <w:pPr>
              <w:rPr>
                <w:sz w:val="9"/>
                <w:szCs w:val="9"/>
              </w:rPr>
            </w:pPr>
          </w:p>
        </w:tc>
        <w:tc>
          <w:tcPr>
            <w:tcW w:w="1020" w:type="dxa"/>
            <w:tcBorders>
              <w:right w:val="single" w:sz="8" w:space="0" w:color="auto"/>
            </w:tcBorders>
            <w:vAlign w:val="bottom"/>
          </w:tcPr>
          <w:p w:rsidR="00954CCF" w:rsidRDefault="00954CCF">
            <w:pPr>
              <w:rPr>
                <w:sz w:val="9"/>
                <w:szCs w:val="9"/>
              </w:rPr>
            </w:pPr>
          </w:p>
        </w:tc>
        <w:tc>
          <w:tcPr>
            <w:tcW w:w="3560" w:type="dxa"/>
            <w:gridSpan w:val="10"/>
            <w:vMerge w:val="restart"/>
            <w:vAlign w:val="bottom"/>
          </w:tcPr>
          <w:p w:rsidR="00954CCF" w:rsidRDefault="00954CCF">
            <w:pPr>
              <w:ind w:left="80"/>
              <w:rPr>
                <w:sz w:val="20"/>
                <w:szCs w:val="20"/>
              </w:rPr>
            </w:pPr>
            <w:r>
              <w:rPr>
                <w:rFonts w:ascii="Times New Roman" w:eastAsia="Times New Roman" w:hAnsi="Times New Roman" w:cs="Times New Roman"/>
                <w:sz w:val="20"/>
                <w:szCs w:val="20"/>
              </w:rPr>
              <w:t>двигаться в заданном направлении.</w:t>
            </w:r>
          </w:p>
        </w:tc>
        <w:tc>
          <w:tcPr>
            <w:tcW w:w="300" w:type="dxa"/>
            <w:vAlign w:val="bottom"/>
          </w:tcPr>
          <w:p w:rsidR="00954CCF" w:rsidRDefault="00954CCF">
            <w:pPr>
              <w:rPr>
                <w:sz w:val="9"/>
                <w:szCs w:val="9"/>
              </w:rPr>
            </w:pPr>
          </w:p>
        </w:tc>
        <w:tc>
          <w:tcPr>
            <w:tcW w:w="120" w:type="dxa"/>
            <w:vAlign w:val="bottom"/>
          </w:tcPr>
          <w:p w:rsidR="00954CCF" w:rsidRDefault="00954CCF">
            <w:pPr>
              <w:rPr>
                <w:sz w:val="9"/>
                <w:szCs w:val="9"/>
              </w:rPr>
            </w:pPr>
          </w:p>
        </w:tc>
        <w:tc>
          <w:tcPr>
            <w:tcW w:w="220" w:type="dxa"/>
            <w:vAlign w:val="bottom"/>
          </w:tcPr>
          <w:p w:rsidR="00954CCF" w:rsidRDefault="00954CCF">
            <w:pPr>
              <w:rPr>
                <w:sz w:val="9"/>
                <w:szCs w:val="9"/>
              </w:rPr>
            </w:pPr>
          </w:p>
        </w:tc>
        <w:tc>
          <w:tcPr>
            <w:tcW w:w="460" w:type="dxa"/>
            <w:vAlign w:val="bottom"/>
          </w:tcPr>
          <w:p w:rsidR="00954CCF" w:rsidRDefault="00954CCF">
            <w:pPr>
              <w:rPr>
                <w:sz w:val="9"/>
                <w:szCs w:val="9"/>
              </w:rPr>
            </w:pPr>
          </w:p>
        </w:tc>
        <w:tc>
          <w:tcPr>
            <w:tcW w:w="340" w:type="dxa"/>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20"/>
        </w:trPr>
        <w:tc>
          <w:tcPr>
            <w:tcW w:w="1120" w:type="dxa"/>
            <w:tcBorders>
              <w:left w:val="single" w:sz="8" w:space="0" w:color="auto"/>
              <w:right w:val="single" w:sz="8" w:space="0" w:color="auto"/>
            </w:tcBorders>
            <w:vAlign w:val="bottom"/>
          </w:tcPr>
          <w:p w:rsidR="00954CCF" w:rsidRDefault="00954CCF">
            <w:pPr>
              <w:rPr>
                <w:sz w:val="10"/>
                <w:szCs w:val="10"/>
              </w:rPr>
            </w:pPr>
          </w:p>
        </w:tc>
        <w:tc>
          <w:tcPr>
            <w:tcW w:w="1400" w:type="dxa"/>
            <w:vMerge w:val="restart"/>
            <w:vAlign w:val="bottom"/>
          </w:tcPr>
          <w:p w:rsidR="00954CCF" w:rsidRDefault="00954CCF">
            <w:pPr>
              <w:ind w:left="26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закреплять</w:t>
            </w:r>
          </w:p>
        </w:tc>
        <w:tc>
          <w:tcPr>
            <w:tcW w:w="1280" w:type="dxa"/>
            <w:gridSpan w:val="3"/>
            <w:vMerge w:val="restart"/>
            <w:vAlign w:val="bottom"/>
          </w:tcPr>
          <w:p w:rsidR="00954CCF" w:rsidRDefault="00954CCF">
            <w:pPr>
              <w:ind w:left="340"/>
              <w:rPr>
                <w:sz w:val="20"/>
                <w:szCs w:val="20"/>
              </w:rPr>
            </w:pPr>
            <w:r>
              <w:rPr>
                <w:rFonts w:ascii="Times New Roman" w:eastAsia="Times New Roman" w:hAnsi="Times New Roman" w:cs="Times New Roman"/>
                <w:sz w:val="20"/>
                <w:szCs w:val="20"/>
              </w:rPr>
              <w:t>умение</w:t>
            </w:r>
          </w:p>
        </w:tc>
        <w:tc>
          <w:tcPr>
            <w:tcW w:w="1020" w:type="dxa"/>
            <w:gridSpan w:val="3"/>
            <w:vMerge w:val="restart"/>
            <w:vAlign w:val="bottom"/>
          </w:tcPr>
          <w:p w:rsidR="00954CCF" w:rsidRDefault="00954CCF">
            <w:pPr>
              <w:ind w:left="80"/>
              <w:rPr>
                <w:sz w:val="20"/>
                <w:szCs w:val="20"/>
              </w:rPr>
            </w:pPr>
            <w:r>
              <w:rPr>
                <w:rFonts w:ascii="Times New Roman" w:eastAsia="Times New Roman" w:hAnsi="Times New Roman" w:cs="Times New Roman"/>
                <w:sz w:val="20"/>
                <w:szCs w:val="20"/>
              </w:rPr>
              <w:t>составлять</w:t>
            </w:r>
          </w:p>
        </w:tc>
        <w:tc>
          <w:tcPr>
            <w:tcW w:w="360" w:type="dxa"/>
            <w:vAlign w:val="bottom"/>
          </w:tcPr>
          <w:p w:rsidR="00954CCF" w:rsidRDefault="00954CCF">
            <w:pPr>
              <w:rPr>
                <w:sz w:val="10"/>
                <w:szCs w:val="10"/>
              </w:rPr>
            </w:pPr>
          </w:p>
        </w:tc>
        <w:tc>
          <w:tcPr>
            <w:tcW w:w="1020" w:type="dxa"/>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w w:val="99"/>
                <w:sz w:val="20"/>
                <w:szCs w:val="20"/>
              </w:rPr>
              <w:t>целостное</w:t>
            </w:r>
          </w:p>
        </w:tc>
        <w:tc>
          <w:tcPr>
            <w:tcW w:w="3560" w:type="dxa"/>
            <w:gridSpan w:val="10"/>
            <w:vMerge/>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120" w:type="dxa"/>
            <w:vAlign w:val="bottom"/>
          </w:tcPr>
          <w:p w:rsidR="00954CCF" w:rsidRDefault="00954CCF">
            <w:pPr>
              <w:rPr>
                <w:sz w:val="10"/>
                <w:szCs w:val="10"/>
              </w:rPr>
            </w:pPr>
          </w:p>
        </w:tc>
        <w:tc>
          <w:tcPr>
            <w:tcW w:w="220" w:type="dxa"/>
            <w:vAlign w:val="bottom"/>
          </w:tcPr>
          <w:p w:rsidR="00954CCF" w:rsidRDefault="00954CCF">
            <w:pPr>
              <w:rPr>
                <w:sz w:val="10"/>
                <w:szCs w:val="10"/>
              </w:rPr>
            </w:pPr>
          </w:p>
        </w:tc>
        <w:tc>
          <w:tcPr>
            <w:tcW w:w="460" w:type="dxa"/>
            <w:vAlign w:val="bottom"/>
          </w:tcPr>
          <w:p w:rsidR="00954CCF" w:rsidRDefault="00954CCF">
            <w:pPr>
              <w:rPr>
                <w:sz w:val="10"/>
                <w:szCs w:val="10"/>
              </w:rPr>
            </w:pPr>
          </w:p>
        </w:tc>
        <w:tc>
          <w:tcPr>
            <w:tcW w:w="340" w:type="dxa"/>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25"/>
        </w:trPr>
        <w:tc>
          <w:tcPr>
            <w:tcW w:w="1120" w:type="dxa"/>
            <w:tcBorders>
              <w:left w:val="single" w:sz="8" w:space="0" w:color="auto"/>
              <w:right w:val="single" w:sz="8" w:space="0" w:color="auto"/>
            </w:tcBorders>
            <w:vAlign w:val="bottom"/>
          </w:tcPr>
          <w:p w:rsidR="00954CCF" w:rsidRDefault="00954CCF">
            <w:pPr>
              <w:rPr>
                <w:sz w:val="10"/>
                <w:szCs w:val="10"/>
              </w:rPr>
            </w:pPr>
          </w:p>
        </w:tc>
        <w:tc>
          <w:tcPr>
            <w:tcW w:w="1400" w:type="dxa"/>
            <w:vMerge/>
            <w:vAlign w:val="bottom"/>
          </w:tcPr>
          <w:p w:rsidR="00954CCF" w:rsidRDefault="00954CCF">
            <w:pPr>
              <w:rPr>
                <w:sz w:val="10"/>
                <w:szCs w:val="10"/>
              </w:rPr>
            </w:pPr>
          </w:p>
        </w:tc>
        <w:tc>
          <w:tcPr>
            <w:tcW w:w="1280" w:type="dxa"/>
            <w:gridSpan w:val="3"/>
            <w:vMerge/>
            <w:vAlign w:val="bottom"/>
          </w:tcPr>
          <w:p w:rsidR="00954CCF" w:rsidRDefault="00954CCF">
            <w:pPr>
              <w:rPr>
                <w:sz w:val="10"/>
                <w:szCs w:val="10"/>
              </w:rPr>
            </w:pPr>
          </w:p>
        </w:tc>
        <w:tc>
          <w:tcPr>
            <w:tcW w:w="1020" w:type="dxa"/>
            <w:gridSpan w:val="3"/>
            <w:vMerge/>
            <w:vAlign w:val="bottom"/>
          </w:tcPr>
          <w:p w:rsidR="00954CCF" w:rsidRDefault="00954CCF">
            <w:pPr>
              <w:rPr>
                <w:sz w:val="10"/>
                <w:szCs w:val="10"/>
              </w:rPr>
            </w:pPr>
          </w:p>
        </w:tc>
        <w:tc>
          <w:tcPr>
            <w:tcW w:w="360" w:type="dxa"/>
            <w:vAlign w:val="bottom"/>
          </w:tcPr>
          <w:p w:rsidR="00954CCF" w:rsidRDefault="00954CCF">
            <w:pPr>
              <w:rPr>
                <w:sz w:val="10"/>
                <w:szCs w:val="10"/>
              </w:rPr>
            </w:pPr>
          </w:p>
        </w:tc>
        <w:tc>
          <w:tcPr>
            <w:tcW w:w="1020" w:type="dxa"/>
            <w:vMerge/>
            <w:tcBorders>
              <w:right w:val="single" w:sz="8" w:space="0" w:color="auto"/>
            </w:tcBorders>
            <w:vAlign w:val="bottom"/>
          </w:tcPr>
          <w:p w:rsidR="00954CCF" w:rsidRDefault="00954CCF">
            <w:pPr>
              <w:rPr>
                <w:sz w:val="10"/>
                <w:szCs w:val="10"/>
              </w:rPr>
            </w:pPr>
          </w:p>
        </w:tc>
        <w:tc>
          <w:tcPr>
            <w:tcW w:w="620" w:type="dxa"/>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140" w:type="dxa"/>
            <w:vAlign w:val="bottom"/>
          </w:tcPr>
          <w:p w:rsidR="00954CCF" w:rsidRDefault="00954CCF">
            <w:pPr>
              <w:rPr>
                <w:sz w:val="10"/>
                <w:szCs w:val="10"/>
              </w:rPr>
            </w:pPr>
          </w:p>
        </w:tc>
        <w:tc>
          <w:tcPr>
            <w:tcW w:w="120" w:type="dxa"/>
            <w:vAlign w:val="bottom"/>
          </w:tcPr>
          <w:p w:rsidR="00954CCF" w:rsidRDefault="00954CCF">
            <w:pPr>
              <w:rPr>
                <w:sz w:val="10"/>
                <w:szCs w:val="10"/>
              </w:rPr>
            </w:pPr>
          </w:p>
        </w:tc>
        <w:tc>
          <w:tcPr>
            <w:tcW w:w="140" w:type="dxa"/>
            <w:vAlign w:val="bottom"/>
          </w:tcPr>
          <w:p w:rsidR="00954CCF" w:rsidRDefault="00954CCF">
            <w:pPr>
              <w:rPr>
                <w:sz w:val="10"/>
                <w:szCs w:val="10"/>
              </w:rPr>
            </w:pPr>
          </w:p>
        </w:tc>
        <w:tc>
          <w:tcPr>
            <w:tcW w:w="540" w:type="dxa"/>
            <w:vAlign w:val="bottom"/>
          </w:tcPr>
          <w:p w:rsidR="00954CCF" w:rsidRDefault="00954CCF">
            <w:pPr>
              <w:rPr>
                <w:sz w:val="10"/>
                <w:szCs w:val="10"/>
              </w:rPr>
            </w:pPr>
          </w:p>
        </w:tc>
        <w:tc>
          <w:tcPr>
            <w:tcW w:w="140" w:type="dxa"/>
            <w:vAlign w:val="bottom"/>
          </w:tcPr>
          <w:p w:rsidR="00954CCF" w:rsidRDefault="00954CCF">
            <w:pPr>
              <w:rPr>
                <w:sz w:val="10"/>
                <w:szCs w:val="10"/>
              </w:rPr>
            </w:pPr>
          </w:p>
        </w:tc>
        <w:tc>
          <w:tcPr>
            <w:tcW w:w="620" w:type="dxa"/>
            <w:vAlign w:val="bottom"/>
          </w:tcPr>
          <w:p w:rsidR="00954CCF" w:rsidRDefault="00954CCF">
            <w:pPr>
              <w:rPr>
                <w:sz w:val="10"/>
                <w:szCs w:val="10"/>
              </w:rPr>
            </w:pPr>
          </w:p>
        </w:tc>
        <w:tc>
          <w:tcPr>
            <w:tcW w:w="340" w:type="dxa"/>
            <w:vAlign w:val="bottom"/>
          </w:tcPr>
          <w:p w:rsidR="00954CCF" w:rsidRDefault="00954CCF">
            <w:pPr>
              <w:rPr>
                <w:sz w:val="10"/>
                <w:szCs w:val="10"/>
              </w:rPr>
            </w:pPr>
          </w:p>
        </w:tc>
        <w:tc>
          <w:tcPr>
            <w:tcW w:w="600" w:type="dxa"/>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120" w:type="dxa"/>
            <w:vAlign w:val="bottom"/>
          </w:tcPr>
          <w:p w:rsidR="00954CCF" w:rsidRDefault="00954CCF">
            <w:pPr>
              <w:rPr>
                <w:sz w:val="10"/>
                <w:szCs w:val="10"/>
              </w:rPr>
            </w:pPr>
          </w:p>
        </w:tc>
        <w:tc>
          <w:tcPr>
            <w:tcW w:w="220" w:type="dxa"/>
            <w:vAlign w:val="bottom"/>
          </w:tcPr>
          <w:p w:rsidR="00954CCF" w:rsidRDefault="00954CCF">
            <w:pPr>
              <w:rPr>
                <w:sz w:val="10"/>
                <w:szCs w:val="10"/>
              </w:rPr>
            </w:pPr>
          </w:p>
        </w:tc>
        <w:tc>
          <w:tcPr>
            <w:tcW w:w="460" w:type="dxa"/>
            <w:vAlign w:val="bottom"/>
          </w:tcPr>
          <w:p w:rsidR="00954CCF" w:rsidRDefault="00954CCF">
            <w:pPr>
              <w:rPr>
                <w:sz w:val="10"/>
                <w:szCs w:val="10"/>
              </w:rPr>
            </w:pPr>
          </w:p>
        </w:tc>
        <w:tc>
          <w:tcPr>
            <w:tcW w:w="340" w:type="dxa"/>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37"/>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4060" w:type="dxa"/>
            <w:gridSpan w:val="8"/>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изображение предмета из отдельных частей.</w:t>
            </w:r>
          </w:p>
        </w:tc>
        <w:tc>
          <w:tcPr>
            <w:tcW w:w="1020" w:type="dxa"/>
            <w:tcBorders>
              <w:bottom w:val="single" w:sz="8" w:space="0" w:color="auto"/>
              <w:right w:val="single" w:sz="8" w:space="0" w:color="auto"/>
            </w:tcBorders>
            <w:vAlign w:val="bottom"/>
          </w:tcPr>
          <w:p w:rsidR="00954CCF" w:rsidRDefault="00954CCF">
            <w:pPr>
              <w:rPr>
                <w:sz w:val="20"/>
                <w:szCs w:val="20"/>
              </w:rPr>
            </w:pPr>
          </w:p>
        </w:tc>
        <w:tc>
          <w:tcPr>
            <w:tcW w:w="620" w:type="dxa"/>
            <w:tcBorders>
              <w:bottom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140" w:type="dxa"/>
            <w:tcBorders>
              <w:bottom w:val="single" w:sz="8" w:space="0" w:color="auto"/>
            </w:tcBorders>
            <w:vAlign w:val="bottom"/>
          </w:tcPr>
          <w:p w:rsidR="00954CCF" w:rsidRDefault="00954CCF">
            <w:pPr>
              <w:rPr>
                <w:sz w:val="20"/>
                <w:szCs w:val="20"/>
              </w:rPr>
            </w:pPr>
          </w:p>
        </w:tc>
        <w:tc>
          <w:tcPr>
            <w:tcW w:w="120" w:type="dxa"/>
            <w:tcBorders>
              <w:bottom w:val="single" w:sz="8" w:space="0" w:color="auto"/>
            </w:tcBorders>
            <w:vAlign w:val="bottom"/>
          </w:tcPr>
          <w:p w:rsidR="00954CCF" w:rsidRDefault="00954CCF">
            <w:pPr>
              <w:rPr>
                <w:sz w:val="20"/>
                <w:szCs w:val="20"/>
              </w:rPr>
            </w:pPr>
          </w:p>
        </w:tc>
        <w:tc>
          <w:tcPr>
            <w:tcW w:w="140" w:type="dxa"/>
            <w:tcBorders>
              <w:bottom w:val="single" w:sz="8" w:space="0" w:color="auto"/>
            </w:tcBorders>
            <w:vAlign w:val="bottom"/>
          </w:tcPr>
          <w:p w:rsidR="00954CCF" w:rsidRDefault="00954CCF">
            <w:pPr>
              <w:rPr>
                <w:sz w:val="20"/>
                <w:szCs w:val="20"/>
              </w:rPr>
            </w:pPr>
          </w:p>
        </w:tc>
        <w:tc>
          <w:tcPr>
            <w:tcW w:w="540" w:type="dxa"/>
            <w:tcBorders>
              <w:bottom w:val="single" w:sz="8" w:space="0" w:color="auto"/>
            </w:tcBorders>
            <w:vAlign w:val="bottom"/>
          </w:tcPr>
          <w:p w:rsidR="00954CCF" w:rsidRDefault="00954CCF">
            <w:pPr>
              <w:rPr>
                <w:sz w:val="20"/>
                <w:szCs w:val="20"/>
              </w:rPr>
            </w:pPr>
          </w:p>
        </w:tc>
        <w:tc>
          <w:tcPr>
            <w:tcW w:w="140" w:type="dxa"/>
            <w:tcBorders>
              <w:bottom w:val="single" w:sz="8" w:space="0" w:color="auto"/>
            </w:tcBorders>
            <w:vAlign w:val="bottom"/>
          </w:tcPr>
          <w:p w:rsidR="00954CCF" w:rsidRDefault="00954CCF">
            <w:pPr>
              <w:rPr>
                <w:sz w:val="20"/>
                <w:szCs w:val="20"/>
              </w:rPr>
            </w:pPr>
          </w:p>
        </w:tc>
        <w:tc>
          <w:tcPr>
            <w:tcW w:w="620" w:type="dxa"/>
            <w:tcBorders>
              <w:bottom w:val="single" w:sz="8" w:space="0" w:color="auto"/>
            </w:tcBorders>
            <w:vAlign w:val="bottom"/>
          </w:tcPr>
          <w:p w:rsidR="00954CCF" w:rsidRDefault="00954CCF">
            <w:pPr>
              <w:rPr>
                <w:sz w:val="20"/>
                <w:szCs w:val="20"/>
              </w:rPr>
            </w:pPr>
          </w:p>
        </w:tc>
        <w:tc>
          <w:tcPr>
            <w:tcW w:w="340" w:type="dxa"/>
            <w:tcBorders>
              <w:bottom w:val="single" w:sz="8" w:space="0" w:color="auto"/>
            </w:tcBorders>
            <w:vAlign w:val="bottom"/>
          </w:tcPr>
          <w:p w:rsidR="00954CCF" w:rsidRDefault="00954CCF">
            <w:pPr>
              <w:rPr>
                <w:sz w:val="20"/>
                <w:szCs w:val="20"/>
              </w:rPr>
            </w:pPr>
          </w:p>
        </w:tc>
        <w:tc>
          <w:tcPr>
            <w:tcW w:w="600" w:type="dxa"/>
            <w:tcBorders>
              <w:bottom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120" w:type="dxa"/>
            <w:tcBorders>
              <w:bottom w:val="single" w:sz="8" w:space="0" w:color="auto"/>
            </w:tcBorders>
            <w:vAlign w:val="bottom"/>
          </w:tcPr>
          <w:p w:rsidR="00954CCF" w:rsidRDefault="00954CCF">
            <w:pPr>
              <w:rPr>
                <w:sz w:val="20"/>
                <w:szCs w:val="20"/>
              </w:rPr>
            </w:pPr>
          </w:p>
        </w:tc>
        <w:tc>
          <w:tcPr>
            <w:tcW w:w="220" w:type="dxa"/>
            <w:tcBorders>
              <w:bottom w:val="single" w:sz="8" w:space="0" w:color="auto"/>
            </w:tcBorders>
            <w:vAlign w:val="bottom"/>
          </w:tcPr>
          <w:p w:rsidR="00954CCF" w:rsidRDefault="00954CCF">
            <w:pPr>
              <w:rPr>
                <w:sz w:val="20"/>
                <w:szCs w:val="20"/>
              </w:rPr>
            </w:pPr>
          </w:p>
        </w:tc>
        <w:tc>
          <w:tcPr>
            <w:tcW w:w="460" w:type="dxa"/>
            <w:tcBorders>
              <w:bottom w:val="single" w:sz="8" w:space="0" w:color="auto"/>
            </w:tcBorders>
            <w:vAlign w:val="bottom"/>
          </w:tcPr>
          <w:p w:rsidR="00954CCF" w:rsidRDefault="00954CCF">
            <w:pPr>
              <w:rPr>
                <w:sz w:val="20"/>
                <w:szCs w:val="20"/>
              </w:rPr>
            </w:pPr>
          </w:p>
        </w:tc>
        <w:tc>
          <w:tcPr>
            <w:tcW w:w="340" w:type="dxa"/>
            <w:tcBorders>
              <w:bottom w:val="single" w:sz="8" w:space="0" w:color="auto"/>
              <w:right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4"/>
        </w:trPr>
        <w:tc>
          <w:tcPr>
            <w:tcW w:w="1120" w:type="dxa"/>
            <w:tcBorders>
              <w:left w:val="single" w:sz="8" w:space="0" w:color="auto"/>
              <w:bottom w:val="single" w:sz="8" w:space="0" w:color="auto"/>
            </w:tcBorders>
            <w:vAlign w:val="bottom"/>
          </w:tcPr>
          <w:p w:rsidR="00954CCF" w:rsidRDefault="00954CCF">
            <w:pPr>
              <w:rPr>
                <w:sz w:val="19"/>
                <w:szCs w:val="19"/>
              </w:rPr>
            </w:pPr>
          </w:p>
        </w:tc>
        <w:tc>
          <w:tcPr>
            <w:tcW w:w="1400" w:type="dxa"/>
            <w:tcBorders>
              <w:bottom w:val="single" w:sz="8" w:space="0" w:color="auto"/>
            </w:tcBorders>
            <w:vAlign w:val="bottom"/>
          </w:tcPr>
          <w:p w:rsidR="00954CCF" w:rsidRDefault="00954CCF">
            <w:pPr>
              <w:rPr>
                <w:sz w:val="19"/>
                <w:szCs w:val="19"/>
              </w:rPr>
            </w:pPr>
          </w:p>
        </w:tc>
        <w:tc>
          <w:tcPr>
            <w:tcW w:w="480" w:type="dxa"/>
            <w:tcBorders>
              <w:bottom w:val="single" w:sz="8" w:space="0" w:color="auto"/>
            </w:tcBorders>
            <w:vAlign w:val="bottom"/>
          </w:tcPr>
          <w:p w:rsidR="00954CCF" w:rsidRDefault="00954CCF">
            <w:pPr>
              <w:rPr>
                <w:sz w:val="19"/>
                <w:szCs w:val="19"/>
              </w:rPr>
            </w:pPr>
          </w:p>
        </w:tc>
        <w:tc>
          <w:tcPr>
            <w:tcW w:w="260" w:type="dxa"/>
            <w:tcBorders>
              <w:bottom w:val="single" w:sz="8" w:space="0" w:color="auto"/>
            </w:tcBorders>
            <w:vAlign w:val="bottom"/>
          </w:tcPr>
          <w:p w:rsidR="00954CCF" w:rsidRDefault="00954CCF">
            <w:pPr>
              <w:rPr>
                <w:sz w:val="19"/>
                <w:szCs w:val="19"/>
              </w:rPr>
            </w:pPr>
          </w:p>
        </w:tc>
        <w:tc>
          <w:tcPr>
            <w:tcW w:w="540" w:type="dxa"/>
            <w:tcBorders>
              <w:bottom w:val="single" w:sz="8" w:space="0" w:color="auto"/>
            </w:tcBorders>
            <w:vAlign w:val="bottom"/>
          </w:tcPr>
          <w:p w:rsidR="00954CCF" w:rsidRDefault="00954CCF">
            <w:pPr>
              <w:rPr>
                <w:sz w:val="19"/>
                <w:szCs w:val="19"/>
              </w:rPr>
            </w:pPr>
          </w:p>
        </w:tc>
        <w:tc>
          <w:tcPr>
            <w:tcW w:w="260" w:type="dxa"/>
            <w:tcBorders>
              <w:bottom w:val="single" w:sz="8" w:space="0" w:color="auto"/>
            </w:tcBorders>
            <w:vAlign w:val="bottom"/>
          </w:tcPr>
          <w:p w:rsidR="00954CCF" w:rsidRDefault="00954CCF">
            <w:pPr>
              <w:rPr>
                <w:sz w:val="19"/>
                <w:szCs w:val="19"/>
              </w:rPr>
            </w:pPr>
          </w:p>
        </w:tc>
        <w:tc>
          <w:tcPr>
            <w:tcW w:w="340" w:type="dxa"/>
            <w:tcBorders>
              <w:bottom w:val="single" w:sz="8" w:space="0" w:color="auto"/>
            </w:tcBorders>
            <w:vAlign w:val="bottom"/>
          </w:tcPr>
          <w:p w:rsidR="00954CCF" w:rsidRDefault="00954CCF">
            <w:pPr>
              <w:rPr>
                <w:sz w:val="19"/>
                <w:szCs w:val="19"/>
              </w:rPr>
            </w:pPr>
          </w:p>
        </w:tc>
        <w:tc>
          <w:tcPr>
            <w:tcW w:w="420" w:type="dxa"/>
            <w:tcBorders>
              <w:bottom w:val="single" w:sz="8" w:space="0" w:color="auto"/>
            </w:tcBorders>
            <w:vAlign w:val="bottom"/>
          </w:tcPr>
          <w:p w:rsidR="00954CCF" w:rsidRDefault="00954CCF">
            <w:pPr>
              <w:rPr>
                <w:sz w:val="19"/>
                <w:szCs w:val="19"/>
              </w:rPr>
            </w:pPr>
          </w:p>
        </w:tc>
        <w:tc>
          <w:tcPr>
            <w:tcW w:w="360" w:type="dxa"/>
            <w:tcBorders>
              <w:bottom w:val="single" w:sz="8" w:space="0" w:color="auto"/>
            </w:tcBorders>
            <w:vAlign w:val="bottom"/>
          </w:tcPr>
          <w:p w:rsidR="00954CCF" w:rsidRDefault="00954CCF">
            <w:pPr>
              <w:rPr>
                <w:sz w:val="19"/>
                <w:szCs w:val="19"/>
              </w:rPr>
            </w:pPr>
          </w:p>
        </w:tc>
        <w:tc>
          <w:tcPr>
            <w:tcW w:w="1020" w:type="dxa"/>
            <w:tcBorders>
              <w:bottom w:val="single" w:sz="8" w:space="0" w:color="auto"/>
            </w:tcBorders>
            <w:vAlign w:val="bottom"/>
          </w:tcPr>
          <w:p w:rsidR="00954CCF" w:rsidRDefault="00954CCF">
            <w:pPr>
              <w:rPr>
                <w:sz w:val="19"/>
                <w:szCs w:val="19"/>
              </w:rPr>
            </w:pPr>
          </w:p>
        </w:tc>
        <w:tc>
          <w:tcPr>
            <w:tcW w:w="62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940" w:type="dxa"/>
            <w:gridSpan w:val="4"/>
            <w:tcBorders>
              <w:bottom w:val="single" w:sz="8" w:space="0" w:color="auto"/>
            </w:tcBorders>
            <w:vAlign w:val="bottom"/>
          </w:tcPr>
          <w:p w:rsidR="00954CCF" w:rsidRDefault="00954CCF">
            <w:pPr>
              <w:spacing w:line="224" w:lineRule="exact"/>
              <w:ind w:left="20"/>
              <w:rPr>
                <w:sz w:val="20"/>
                <w:szCs w:val="20"/>
              </w:rPr>
            </w:pPr>
            <w:r>
              <w:rPr>
                <w:rFonts w:ascii="Times New Roman" w:eastAsia="Times New Roman" w:hAnsi="Times New Roman" w:cs="Times New Roman"/>
                <w:b/>
                <w:bCs/>
                <w:sz w:val="20"/>
                <w:szCs w:val="20"/>
              </w:rPr>
              <w:t>МАРТ</w:t>
            </w:r>
          </w:p>
        </w:tc>
        <w:tc>
          <w:tcPr>
            <w:tcW w:w="140" w:type="dxa"/>
            <w:tcBorders>
              <w:bottom w:val="single" w:sz="8" w:space="0" w:color="auto"/>
            </w:tcBorders>
            <w:vAlign w:val="bottom"/>
          </w:tcPr>
          <w:p w:rsidR="00954CCF" w:rsidRDefault="00954CCF">
            <w:pPr>
              <w:rPr>
                <w:sz w:val="19"/>
                <w:szCs w:val="19"/>
              </w:rPr>
            </w:pPr>
          </w:p>
        </w:tc>
        <w:tc>
          <w:tcPr>
            <w:tcW w:w="620" w:type="dxa"/>
            <w:tcBorders>
              <w:bottom w:val="single" w:sz="8" w:space="0" w:color="auto"/>
            </w:tcBorders>
            <w:vAlign w:val="bottom"/>
          </w:tcPr>
          <w:p w:rsidR="00954CCF" w:rsidRDefault="00954CCF">
            <w:pPr>
              <w:rPr>
                <w:sz w:val="19"/>
                <w:szCs w:val="19"/>
              </w:rPr>
            </w:pPr>
          </w:p>
        </w:tc>
        <w:tc>
          <w:tcPr>
            <w:tcW w:w="340" w:type="dxa"/>
            <w:tcBorders>
              <w:bottom w:val="single" w:sz="8" w:space="0" w:color="auto"/>
            </w:tcBorders>
            <w:vAlign w:val="bottom"/>
          </w:tcPr>
          <w:p w:rsidR="00954CCF" w:rsidRDefault="00954CCF">
            <w:pPr>
              <w:rPr>
                <w:sz w:val="19"/>
                <w:szCs w:val="19"/>
              </w:rPr>
            </w:pPr>
          </w:p>
        </w:tc>
        <w:tc>
          <w:tcPr>
            <w:tcW w:w="60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120" w:type="dxa"/>
            <w:tcBorders>
              <w:bottom w:val="single" w:sz="8" w:space="0" w:color="auto"/>
            </w:tcBorders>
            <w:vAlign w:val="bottom"/>
          </w:tcPr>
          <w:p w:rsidR="00954CCF" w:rsidRDefault="00954CCF">
            <w:pPr>
              <w:rPr>
                <w:sz w:val="19"/>
                <w:szCs w:val="19"/>
              </w:rPr>
            </w:pPr>
          </w:p>
        </w:tc>
        <w:tc>
          <w:tcPr>
            <w:tcW w:w="220" w:type="dxa"/>
            <w:tcBorders>
              <w:bottom w:val="single" w:sz="8" w:space="0" w:color="auto"/>
            </w:tcBorders>
            <w:vAlign w:val="bottom"/>
          </w:tcPr>
          <w:p w:rsidR="00954CCF" w:rsidRDefault="00954CCF">
            <w:pPr>
              <w:rPr>
                <w:sz w:val="19"/>
                <w:szCs w:val="19"/>
              </w:rPr>
            </w:pPr>
          </w:p>
        </w:tc>
        <w:tc>
          <w:tcPr>
            <w:tcW w:w="460" w:type="dxa"/>
            <w:tcBorders>
              <w:bottom w:val="single" w:sz="8" w:space="0" w:color="auto"/>
            </w:tcBorders>
            <w:vAlign w:val="bottom"/>
          </w:tcPr>
          <w:p w:rsidR="00954CCF" w:rsidRDefault="00954CCF">
            <w:pPr>
              <w:rPr>
                <w:sz w:val="19"/>
                <w:szCs w:val="19"/>
              </w:rPr>
            </w:pPr>
          </w:p>
        </w:tc>
        <w:tc>
          <w:tcPr>
            <w:tcW w:w="34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1"/>
        </w:trPr>
        <w:tc>
          <w:tcPr>
            <w:tcW w:w="1120" w:type="dxa"/>
            <w:tcBorders>
              <w:left w:val="single" w:sz="8" w:space="0" w:color="auto"/>
              <w:right w:val="single" w:sz="8" w:space="0" w:color="auto"/>
            </w:tcBorders>
            <w:vAlign w:val="bottom"/>
          </w:tcPr>
          <w:p w:rsidR="00954CCF" w:rsidRDefault="00954CCF">
            <w:pPr>
              <w:spacing w:line="221" w:lineRule="exact"/>
              <w:ind w:right="420"/>
              <w:jc w:val="right"/>
              <w:rPr>
                <w:sz w:val="20"/>
                <w:szCs w:val="20"/>
              </w:rPr>
            </w:pPr>
            <w:r>
              <w:rPr>
                <w:rFonts w:ascii="Times New Roman" w:eastAsia="Times New Roman" w:hAnsi="Times New Roman" w:cs="Times New Roman"/>
                <w:sz w:val="20"/>
                <w:szCs w:val="20"/>
              </w:rPr>
              <w:t>1</w:t>
            </w:r>
          </w:p>
        </w:tc>
        <w:tc>
          <w:tcPr>
            <w:tcW w:w="1400" w:type="dxa"/>
            <w:vAlign w:val="bottom"/>
          </w:tcPr>
          <w:p w:rsidR="00954CCF" w:rsidRDefault="00954CCF">
            <w:pPr>
              <w:rPr>
                <w:sz w:val="20"/>
                <w:szCs w:val="20"/>
              </w:rPr>
            </w:pPr>
          </w:p>
        </w:tc>
        <w:tc>
          <w:tcPr>
            <w:tcW w:w="480" w:type="dxa"/>
            <w:vAlign w:val="bottom"/>
          </w:tcPr>
          <w:p w:rsidR="00954CCF" w:rsidRDefault="00954CCF">
            <w:pPr>
              <w:rPr>
                <w:sz w:val="20"/>
                <w:szCs w:val="20"/>
              </w:rPr>
            </w:pPr>
          </w:p>
        </w:tc>
        <w:tc>
          <w:tcPr>
            <w:tcW w:w="260" w:type="dxa"/>
            <w:vAlign w:val="bottom"/>
          </w:tcPr>
          <w:p w:rsidR="00954CCF" w:rsidRDefault="00954CCF">
            <w:pPr>
              <w:rPr>
                <w:sz w:val="20"/>
                <w:szCs w:val="20"/>
              </w:rPr>
            </w:pPr>
          </w:p>
        </w:tc>
        <w:tc>
          <w:tcPr>
            <w:tcW w:w="1140" w:type="dxa"/>
            <w:gridSpan w:val="3"/>
            <w:vAlign w:val="bottom"/>
          </w:tcPr>
          <w:p w:rsidR="00954CCF" w:rsidRDefault="00954CCF">
            <w:pPr>
              <w:rPr>
                <w:sz w:val="20"/>
                <w:szCs w:val="20"/>
              </w:rPr>
            </w:pPr>
            <w:r>
              <w:rPr>
                <w:rFonts w:ascii="Times New Roman" w:eastAsia="Times New Roman" w:hAnsi="Times New Roman" w:cs="Times New Roman"/>
                <w:b/>
                <w:bCs/>
                <w:i/>
                <w:iCs/>
                <w:sz w:val="20"/>
                <w:szCs w:val="20"/>
              </w:rPr>
              <w:t>Занятие 1</w:t>
            </w:r>
          </w:p>
        </w:tc>
        <w:tc>
          <w:tcPr>
            <w:tcW w:w="420" w:type="dxa"/>
            <w:vAlign w:val="bottom"/>
          </w:tcPr>
          <w:p w:rsidR="00954CCF" w:rsidRDefault="00954CCF">
            <w:pPr>
              <w:rPr>
                <w:sz w:val="20"/>
                <w:szCs w:val="20"/>
              </w:rPr>
            </w:pPr>
          </w:p>
        </w:tc>
        <w:tc>
          <w:tcPr>
            <w:tcW w:w="360" w:type="dxa"/>
            <w:vAlign w:val="bottom"/>
          </w:tcPr>
          <w:p w:rsidR="00954CCF" w:rsidRDefault="00954CCF">
            <w:pPr>
              <w:rPr>
                <w:sz w:val="20"/>
                <w:szCs w:val="20"/>
              </w:rPr>
            </w:pPr>
          </w:p>
        </w:tc>
        <w:tc>
          <w:tcPr>
            <w:tcW w:w="1020" w:type="dxa"/>
            <w:tcBorders>
              <w:right w:val="single" w:sz="8" w:space="0" w:color="auto"/>
            </w:tcBorders>
            <w:vAlign w:val="bottom"/>
          </w:tcPr>
          <w:p w:rsidR="00954CCF" w:rsidRDefault="00954CCF">
            <w:pPr>
              <w:rPr>
                <w:sz w:val="20"/>
                <w:szCs w:val="20"/>
              </w:rPr>
            </w:pPr>
          </w:p>
        </w:tc>
        <w:tc>
          <w:tcPr>
            <w:tcW w:w="620" w:type="dxa"/>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14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140" w:type="dxa"/>
            <w:vAlign w:val="bottom"/>
          </w:tcPr>
          <w:p w:rsidR="00954CCF" w:rsidRDefault="00954CCF">
            <w:pPr>
              <w:rPr>
                <w:sz w:val="20"/>
                <w:szCs w:val="20"/>
              </w:rPr>
            </w:pPr>
          </w:p>
        </w:tc>
        <w:tc>
          <w:tcPr>
            <w:tcW w:w="540" w:type="dxa"/>
            <w:vAlign w:val="bottom"/>
          </w:tcPr>
          <w:p w:rsidR="00954CCF" w:rsidRDefault="00954CCF">
            <w:pPr>
              <w:rPr>
                <w:sz w:val="20"/>
                <w:szCs w:val="20"/>
              </w:rPr>
            </w:pPr>
          </w:p>
        </w:tc>
        <w:tc>
          <w:tcPr>
            <w:tcW w:w="140" w:type="dxa"/>
            <w:vAlign w:val="bottom"/>
          </w:tcPr>
          <w:p w:rsidR="00954CCF" w:rsidRDefault="00954CCF">
            <w:pPr>
              <w:rPr>
                <w:sz w:val="20"/>
                <w:szCs w:val="20"/>
              </w:rPr>
            </w:pPr>
          </w:p>
        </w:tc>
        <w:tc>
          <w:tcPr>
            <w:tcW w:w="620" w:type="dxa"/>
            <w:vAlign w:val="bottom"/>
          </w:tcPr>
          <w:p w:rsidR="00954CCF" w:rsidRDefault="00954CCF">
            <w:pPr>
              <w:rPr>
                <w:sz w:val="20"/>
                <w:szCs w:val="20"/>
              </w:rPr>
            </w:pPr>
          </w:p>
        </w:tc>
        <w:tc>
          <w:tcPr>
            <w:tcW w:w="340" w:type="dxa"/>
            <w:vAlign w:val="bottom"/>
          </w:tcPr>
          <w:p w:rsidR="00954CCF" w:rsidRDefault="00954CCF">
            <w:pPr>
              <w:rPr>
                <w:sz w:val="20"/>
                <w:szCs w:val="20"/>
              </w:rPr>
            </w:pPr>
          </w:p>
        </w:tc>
        <w:tc>
          <w:tcPr>
            <w:tcW w:w="600" w:type="dxa"/>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220" w:type="dxa"/>
            <w:vAlign w:val="bottom"/>
          </w:tcPr>
          <w:p w:rsidR="00954CCF" w:rsidRDefault="00954CCF">
            <w:pPr>
              <w:rPr>
                <w:sz w:val="20"/>
                <w:szCs w:val="20"/>
              </w:rPr>
            </w:pPr>
          </w:p>
        </w:tc>
        <w:tc>
          <w:tcPr>
            <w:tcW w:w="460" w:type="dxa"/>
            <w:vAlign w:val="bottom"/>
          </w:tcPr>
          <w:p w:rsidR="00954CCF" w:rsidRDefault="00954CCF">
            <w:pPr>
              <w:rPr>
                <w:sz w:val="20"/>
                <w:szCs w:val="20"/>
              </w:rPr>
            </w:pPr>
          </w:p>
        </w:tc>
        <w:tc>
          <w:tcPr>
            <w:tcW w:w="340" w:type="dxa"/>
            <w:tcBorders>
              <w:right w:val="single" w:sz="8" w:space="0" w:color="auto"/>
            </w:tcBorders>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454"/>
        </w:trPr>
        <w:tc>
          <w:tcPr>
            <w:tcW w:w="1120" w:type="dxa"/>
            <w:tcBorders>
              <w:left w:val="single" w:sz="8" w:space="0" w:color="auto"/>
              <w:right w:val="single" w:sz="8" w:space="0" w:color="auto"/>
            </w:tcBorders>
            <w:vAlign w:val="bottom"/>
          </w:tcPr>
          <w:p w:rsidR="00954CCF" w:rsidRDefault="00954CCF">
            <w:pPr>
              <w:rPr>
                <w:sz w:val="24"/>
                <w:szCs w:val="24"/>
              </w:rPr>
            </w:pPr>
          </w:p>
        </w:tc>
        <w:tc>
          <w:tcPr>
            <w:tcW w:w="5080" w:type="dxa"/>
            <w:gridSpan w:val="9"/>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закреплятьумениедвигатьсявзаданном</w:t>
            </w:r>
          </w:p>
        </w:tc>
        <w:tc>
          <w:tcPr>
            <w:tcW w:w="620" w:type="dxa"/>
            <w:vAlign w:val="bottom"/>
          </w:tcPr>
          <w:p w:rsidR="00954CCF" w:rsidRDefault="00954CCF">
            <w:pPr>
              <w:rPr>
                <w:sz w:val="24"/>
                <w:szCs w:val="24"/>
              </w:rPr>
            </w:pPr>
          </w:p>
        </w:tc>
        <w:tc>
          <w:tcPr>
            <w:tcW w:w="300" w:type="dxa"/>
            <w:vAlign w:val="bottom"/>
          </w:tcPr>
          <w:p w:rsidR="00954CCF" w:rsidRDefault="00954CCF">
            <w:pPr>
              <w:rPr>
                <w:sz w:val="24"/>
                <w:szCs w:val="24"/>
              </w:rPr>
            </w:pPr>
          </w:p>
        </w:tc>
        <w:tc>
          <w:tcPr>
            <w:tcW w:w="140" w:type="dxa"/>
            <w:vAlign w:val="bottom"/>
          </w:tcPr>
          <w:p w:rsidR="00954CCF" w:rsidRDefault="00954CCF">
            <w:pPr>
              <w:rPr>
                <w:sz w:val="24"/>
                <w:szCs w:val="24"/>
              </w:rPr>
            </w:pPr>
          </w:p>
        </w:tc>
        <w:tc>
          <w:tcPr>
            <w:tcW w:w="120" w:type="dxa"/>
            <w:vAlign w:val="bottom"/>
          </w:tcPr>
          <w:p w:rsidR="00954CCF" w:rsidRDefault="00954CCF">
            <w:pPr>
              <w:rPr>
                <w:sz w:val="24"/>
                <w:szCs w:val="24"/>
              </w:rPr>
            </w:pPr>
          </w:p>
        </w:tc>
        <w:tc>
          <w:tcPr>
            <w:tcW w:w="140" w:type="dxa"/>
            <w:vAlign w:val="bottom"/>
          </w:tcPr>
          <w:p w:rsidR="00954CCF" w:rsidRDefault="00954CCF">
            <w:pPr>
              <w:rPr>
                <w:sz w:val="24"/>
                <w:szCs w:val="24"/>
              </w:rPr>
            </w:pPr>
          </w:p>
        </w:tc>
        <w:tc>
          <w:tcPr>
            <w:tcW w:w="540" w:type="dxa"/>
            <w:vAlign w:val="bottom"/>
          </w:tcPr>
          <w:p w:rsidR="00954CCF" w:rsidRDefault="00954CCF">
            <w:pPr>
              <w:rPr>
                <w:sz w:val="24"/>
                <w:szCs w:val="24"/>
              </w:rPr>
            </w:pPr>
          </w:p>
        </w:tc>
        <w:tc>
          <w:tcPr>
            <w:tcW w:w="140" w:type="dxa"/>
            <w:vAlign w:val="bottom"/>
          </w:tcPr>
          <w:p w:rsidR="00954CCF" w:rsidRDefault="00954CCF">
            <w:pPr>
              <w:rPr>
                <w:sz w:val="24"/>
                <w:szCs w:val="24"/>
              </w:rPr>
            </w:pPr>
          </w:p>
        </w:tc>
        <w:tc>
          <w:tcPr>
            <w:tcW w:w="620" w:type="dxa"/>
            <w:vAlign w:val="bottom"/>
          </w:tcPr>
          <w:p w:rsidR="00954CCF" w:rsidRDefault="00954CCF">
            <w:pPr>
              <w:rPr>
                <w:sz w:val="24"/>
                <w:szCs w:val="24"/>
              </w:rPr>
            </w:pPr>
          </w:p>
        </w:tc>
        <w:tc>
          <w:tcPr>
            <w:tcW w:w="340" w:type="dxa"/>
            <w:vAlign w:val="bottom"/>
          </w:tcPr>
          <w:p w:rsidR="00954CCF" w:rsidRDefault="00954CCF">
            <w:pPr>
              <w:rPr>
                <w:sz w:val="24"/>
                <w:szCs w:val="24"/>
              </w:rPr>
            </w:pPr>
          </w:p>
        </w:tc>
        <w:tc>
          <w:tcPr>
            <w:tcW w:w="600" w:type="dxa"/>
            <w:vAlign w:val="bottom"/>
          </w:tcPr>
          <w:p w:rsidR="00954CCF" w:rsidRDefault="00954CCF">
            <w:pPr>
              <w:rPr>
                <w:sz w:val="24"/>
                <w:szCs w:val="24"/>
              </w:rPr>
            </w:pPr>
          </w:p>
        </w:tc>
        <w:tc>
          <w:tcPr>
            <w:tcW w:w="300" w:type="dxa"/>
            <w:vAlign w:val="bottom"/>
          </w:tcPr>
          <w:p w:rsidR="00954CCF" w:rsidRDefault="00954CCF">
            <w:pPr>
              <w:rPr>
                <w:sz w:val="24"/>
                <w:szCs w:val="24"/>
              </w:rPr>
            </w:pPr>
          </w:p>
        </w:tc>
        <w:tc>
          <w:tcPr>
            <w:tcW w:w="120" w:type="dxa"/>
            <w:vAlign w:val="bottom"/>
          </w:tcPr>
          <w:p w:rsidR="00954CCF" w:rsidRDefault="00954CCF">
            <w:pPr>
              <w:rPr>
                <w:sz w:val="24"/>
                <w:szCs w:val="24"/>
              </w:rPr>
            </w:pPr>
          </w:p>
        </w:tc>
        <w:tc>
          <w:tcPr>
            <w:tcW w:w="220" w:type="dxa"/>
            <w:vAlign w:val="bottom"/>
          </w:tcPr>
          <w:p w:rsidR="00954CCF" w:rsidRDefault="00954CCF">
            <w:pPr>
              <w:rPr>
                <w:sz w:val="24"/>
                <w:szCs w:val="24"/>
              </w:rPr>
            </w:pPr>
          </w:p>
        </w:tc>
        <w:tc>
          <w:tcPr>
            <w:tcW w:w="460" w:type="dxa"/>
            <w:vAlign w:val="bottom"/>
          </w:tcPr>
          <w:p w:rsidR="00954CCF" w:rsidRDefault="00954CCF">
            <w:pPr>
              <w:rPr>
                <w:sz w:val="24"/>
                <w:szCs w:val="24"/>
              </w:rPr>
            </w:pPr>
          </w:p>
        </w:tc>
        <w:tc>
          <w:tcPr>
            <w:tcW w:w="340" w:type="dxa"/>
            <w:tcBorders>
              <w:right w:val="single" w:sz="8" w:space="0" w:color="auto"/>
            </w:tcBorders>
            <w:vAlign w:val="bottom"/>
          </w:tcPr>
          <w:p w:rsidR="00954CCF" w:rsidRDefault="00954CCF">
            <w:pPr>
              <w:rPr>
                <w:sz w:val="24"/>
                <w:szCs w:val="24"/>
              </w:rPr>
            </w:pPr>
          </w:p>
        </w:tc>
        <w:tc>
          <w:tcPr>
            <w:tcW w:w="280" w:type="dxa"/>
            <w:vAlign w:val="bottom"/>
          </w:tcPr>
          <w:p w:rsidR="00954CCF" w:rsidRDefault="00954CCF">
            <w:pPr>
              <w:rPr>
                <w:sz w:val="24"/>
                <w:szCs w:val="24"/>
              </w:rPr>
            </w:pPr>
          </w:p>
        </w:tc>
        <w:tc>
          <w:tcPr>
            <w:tcW w:w="340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1400" w:type="dxa"/>
            <w:vAlign w:val="bottom"/>
          </w:tcPr>
          <w:p w:rsidR="00954CCF" w:rsidRDefault="00954CCF">
            <w:pPr>
              <w:ind w:left="100"/>
              <w:rPr>
                <w:sz w:val="20"/>
                <w:szCs w:val="20"/>
              </w:rPr>
            </w:pPr>
            <w:r>
              <w:rPr>
                <w:rFonts w:ascii="Times New Roman" w:eastAsia="Times New Roman" w:hAnsi="Times New Roman" w:cs="Times New Roman"/>
                <w:sz w:val="20"/>
                <w:szCs w:val="20"/>
              </w:rPr>
              <w:t>направлении;</w:t>
            </w:r>
          </w:p>
        </w:tc>
        <w:tc>
          <w:tcPr>
            <w:tcW w:w="480" w:type="dxa"/>
            <w:vAlign w:val="bottom"/>
          </w:tcPr>
          <w:p w:rsidR="00954CCF" w:rsidRDefault="00954CCF">
            <w:pPr>
              <w:rPr>
                <w:sz w:val="20"/>
                <w:szCs w:val="20"/>
              </w:rPr>
            </w:pPr>
          </w:p>
        </w:tc>
        <w:tc>
          <w:tcPr>
            <w:tcW w:w="260" w:type="dxa"/>
            <w:vAlign w:val="bottom"/>
          </w:tcPr>
          <w:p w:rsidR="00954CCF" w:rsidRDefault="00954CCF">
            <w:pPr>
              <w:rPr>
                <w:sz w:val="20"/>
                <w:szCs w:val="20"/>
              </w:rPr>
            </w:pPr>
          </w:p>
        </w:tc>
        <w:tc>
          <w:tcPr>
            <w:tcW w:w="540" w:type="dxa"/>
            <w:vAlign w:val="bottom"/>
          </w:tcPr>
          <w:p w:rsidR="00954CCF" w:rsidRDefault="00954CCF">
            <w:pPr>
              <w:rPr>
                <w:sz w:val="20"/>
                <w:szCs w:val="20"/>
              </w:rPr>
            </w:pPr>
          </w:p>
        </w:tc>
        <w:tc>
          <w:tcPr>
            <w:tcW w:w="260" w:type="dxa"/>
            <w:vAlign w:val="bottom"/>
          </w:tcPr>
          <w:p w:rsidR="00954CCF" w:rsidRDefault="00954CCF">
            <w:pPr>
              <w:rPr>
                <w:sz w:val="20"/>
                <w:szCs w:val="20"/>
              </w:rPr>
            </w:pPr>
          </w:p>
        </w:tc>
        <w:tc>
          <w:tcPr>
            <w:tcW w:w="340" w:type="dxa"/>
            <w:vAlign w:val="bottom"/>
          </w:tcPr>
          <w:p w:rsidR="00954CCF" w:rsidRDefault="00954CCF">
            <w:pPr>
              <w:rPr>
                <w:sz w:val="20"/>
                <w:szCs w:val="20"/>
              </w:rPr>
            </w:pPr>
          </w:p>
        </w:tc>
        <w:tc>
          <w:tcPr>
            <w:tcW w:w="420" w:type="dxa"/>
            <w:vAlign w:val="bottom"/>
          </w:tcPr>
          <w:p w:rsidR="00954CCF" w:rsidRDefault="00954CCF">
            <w:pPr>
              <w:rPr>
                <w:sz w:val="20"/>
                <w:szCs w:val="20"/>
              </w:rPr>
            </w:pPr>
          </w:p>
        </w:tc>
        <w:tc>
          <w:tcPr>
            <w:tcW w:w="360" w:type="dxa"/>
            <w:vAlign w:val="bottom"/>
          </w:tcPr>
          <w:p w:rsidR="00954CCF" w:rsidRDefault="00954CCF">
            <w:pPr>
              <w:rPr>
                <w:sz w:val="20"/>
                <w:szCs w:val="20"/>
              </w:rPr>
            </w:pPr>
          </w:p>
        </w:tc>
        <w:tc>
          <w:tcPr>
            <w:tcW w:w="1020" w:type="dxa"/>
            <w:tcBorders>
              <w:right w:val="single" w:sz="8" w:space="0" w:color="auto"/>
            </w:tcBorders>
            <w:vAlign w:val="bottom"/>
          </w:tcPr>
          <w:p w:rsidR="00954CCF" w:rsidRDefault="00954CCF">
            <w:pPr>
              <w:rPr>
                <w:sz w:val="20"/>
                <w:szCs w:val="20"/>
              </w:rPr>
            </w:pPr>
          </w:p>
        </w:tc>
        <w:tc>
          <w:tcPr>
            <w:tcW w:w="920" w:type="dxa"/>
            <w:gridSpan w:val="2"/>
            <w:vMerge w:val="restart"/>
            <w:vAlign w:val="bottom"/>
          </w:tcPr>
          <w:p w:rsidR="00954CCF" w:rsidRDefault="00954CCF">
            <w:pPr>
              <w:ind w:left="80"/>
              <w:rPr>
                <w:sz w:val="20"/>
                <w:szCs w:val="20"/>
              </w:rPr>
            </w:pPr>
            <w:r>
              <w:rPr>
                <w:rFonts w:ascii="Times New Roman" w:eastAsia="Times New Roman" w:hAnsi="Times New Roman" w:cs="Times New Roman"/>
                <w:sz w:val="20"/>
                <w:szCs w:val="20"/>
              </w:rPr>
              <w:t>Ребенок</w:t>
            </w:r>
          </w:p>
        </w:tc>
        <w:tc>
          <w:tcPr>
            <w:tcW w:w="940" w:type="dxa"/>
            <w:gridSpan w:val="4"/>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понимает</w:t>
            </w:r>
          </w:p>
        </w:tc>
        <w:tc>
          <w:tcPr>
            <w:tcW w:w="760" w:type="dxa"/>
            <w:gridSpan w:val="2"/>
            <w:vMerge w:val="restart"/>
            <w:vAlign w:val="bottom"/>
          </w:tcPr>
          <w:p w:rsidR="00954CCF" w:rsidRDefault="00954CCF">
            <w:pPr>
              <w:jc w:val="center"/>
              <w:rPr>
                <w:sz w:val="20"/>
                <w:szCs w:val="20"/>
              </w:rPr>
            </w:pPr>
            <w:r>
              <w:rPr>
                <w:rFonts w:ascii="Times New Roman" w:eastAsia="Times New Roman" w:hAnsi="Times New Roman" w:cs="Times New Roman"/>
                <w:w w:val="99"/>
                <w:sz w:val="20"/>
                <w:szCs w:val="20"/>
              </w:rPr>
              <w:t>слова,</w:t>
            </w:r>
          </w:p>
        </w:tc>
        <w:tc>
          <w:tcPr>
            <w:tcW w:w="1360" w:type="dxa"/>
            <w:gridSpan w:val="4"/>
            <w:vMerge w:val="restart"/>
            <w:vAlign w:val="bottom"/>
          </w:tcPr>
          <w:p w:rsidR="00954CCF" w:rsidRDefault="00954CCF">
            <w:pPr>
              <w:ind w:left="60"/>
              <w:rPr>
                <w:sz w:val="20"/>
                <w:szCs w:val="20"/>
              </w:rPr>
            </w:pPr>
            <w:r>
              <w:rPr>
                <w:rFonts w:ascii="Times New Roman" w:eastAsia="Times New Roman" w:hAnsi="Times New Roman" w:cs="Times New Roman"/>
                <w:sz w:val="20"/>
                <w:szCs w:val="20"/>
              </w:rPr>
              <w:t>обозначающие</w:t>
            </w:r>
          </w:p>
        </w:tc>
        <w:tc>
          <w:tcPr>
            <w:tcW w:w="1020" w:type="dxa"/>
            <w:gridSpan w:val="3"/>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свойства</w:t>
            </w: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132"/>
        </w:trPr>
        <w:tc>
          <w:tcPr>
            <w:tcW w:w="1120" w:type="dxa"/>
            <w:tcBorders>
              <w:left w:val="single" w:sz="8" w:space="0" w:color="auto"/>
              <w:right w:val="single" w:sz="8" w:space="0" w:color="auto"/>
            </w:tcBorders>
            <w:vAlign w:val="bottom"/>
          </w:tcPr>
          <w:p w:rsidR="00954CCF" w:rsidRDefault="00954CCF">
            <w:pPr>
              <w:rPr>
                <w:sz w:val="11"/>
                <w:szCs w:val="11"/>
              </w:rPr>
            </w:pPr>
          </w:p>
        </w:tc>
        <w:tc>
          <w:tcPr>
            <w:tcW w:w="1400" w:type="dxa"/>
            <w:vMerge w:val="restart"/>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объяснить,</w:t>
            </w:r>
          </w:p>
        </w:tc>
        <w:tc>
          <w:tcPr>
            <w:tcW w:w="480" w:type="dxa"/>
            <w:vMerge w:val="restart"/>
            <w:vAlign w:val="bottom"/>
          </w:tcPr>
          <w:p w:rsidR="00954CCF" w:rsidRDefault="00954CCF">
            <w:pPr>
              <w:jc w:val="right"/>
              <w:rPr>
                <w:sz w:val="20"/>
                <w:szCs w:val="20"/>
              </w:rPr>
            </w:pPr>
            <w:r>
              <w:rPr>
                <w:rFonts w:ascii="Times New Roman" w:eastAsia="Times New Roman" w:hAnsi="Times New Roman" w:cs="Times New Roman"/>
                <w:sz w:val="20"/>
                <w:szCs w:val="20"/>
              </w:rPr>
              <w:t>что</w:t>
            </w:r>
          </w:p>
        </w:tc>
        <w:tc>
          <w:tcPr>
            <w:tcW w:w="1060" w:type="dxa"/>
            <w:gridSpan w:val="3"/>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результат</w:t>
            </w:r>
          </w:p>
        </w:tc>
        <w:tc>
          <w:tcPr>
            <w:tcW w:w="2140" w:type="dxa"/>
            <w:gridSpan w:val="4"/>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счета  не  зависит  от</w:t>
            </w:r>
          </w:p>
        </w:tc>
        <w:tc>
          <w:tcPr>
            <w:tcW w:w="920" w:type="dxa"/>
            <w:gridSpan w:val="2"/>
            <w:vMerge/>
            <w:vAlign w:val="bottom"/>
          </w:tcPr>
          <w:p w:rsidR="00954CCF" w:rsidRDefault="00954CCF">
            <w:pPr>
              <w:rPr>
                <w:sz w:val="11"/>
                <w:szCs w:val="11"/>
              </w:rPr>
            </w:pPr>
          </w:p>
        </w:tc>
        <w:tc>
          <w:tcPr>
            <w:tcW w:w="940" w:type="dxa"/>
            <w:gridSpan w:val="4"/>
            <w:vMerge/>
            <w:vAlign w:val="bottom"/>
          </w:tcPr>
          <w:p w:rsidR="00954CCF" w:rsidRDefault="00954CCF">
            <w:pPr>
              <w:rPr>
                <w:sz w:val="11"/>
                <w:szCs w:val="11"/>
              </w:rPr>
            </w:pPr>
          </w:p>
        </w:tc>
        <w:tc>
          <w:tcPr>
            <w:tcW w:w="760" w:type="dxa"/>
            <w:gridSpan w:val="2"/>
            <w:vMerge/>
            <w:vAlign w:val="bottom"/>
          </w:tcPr>
          <w:p w:rsidR="00954CCF" w:rsidRDefault="00954CCF">
            <w:pPr>
              <w:rPr>
                <w:sz w:val="11"/>
                <w:szCs w:val="11"/>
              </w:rPr>
            </w:pPr>
          </w:p>
        </w:tc>
        <w:tc>
          <w:tcPr>
            <w:tcW w:w="1360" w:type="dxa"/>
            <w:gridSpan w:val="4"/>
            <w:vMerge/>
            <w:vAlign w:val="bottom"/>
          </w:tcPr>
          <w:p w:rsidR="00954CCF" w:rsidRDefault="00954CCF">
            <w:pPr>
              <w:rPr>
                <w:sz w:val="11"/>
                <w:szCs w:val="11"/>
              </w:rPr>
            </w:pPr>
          </w:p>
        </w:tc>
        <w:tc>
          <w:tcPr>
            <w:tcW w:w="1020" w:type="dxa"/>
            <w:gridSpan w:val="3"/>
            <w:vMerge/>
            <w:tcBorders>
              <w:right w:val="single" w:sz="8" w:space="0" w:color="auto"/>
            </w:tcBorders>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1400" w:type="dxa"/>
            <w:vMerge/>
            <w:vAlign w:val="bottom"/>
          </w:tcPr>
          <w:p w:rsidR="00954CCF" w:rsidRDefault="00954CCF">
            <w:pPr>
              <w:rPr>
                <w:sz w:val="9"/>
                <w:szCs w:val="9"/>
              </w:rPr>
            </w:pPr>
          </w:p>
        </w:tc>
        <w:tc>
          <w:tcPr>
            <w:tcW w:w="480" w:type="dxa"/>
            <w:vMerge/>
            <w:vAlign w:val="bottom"/>
          </w:tcPr>
          <w:p w:rsidR="00954CCF" w:rsidRDefault="00954CCF">
            <w:pPr>
              <w:rPr>
                <w:sz w:val="9"/>
                <w:szCs w:val="9"/>
              </w:rPr>
            </w:pPr>
          </w:p>
        </w:tc>
        <w:tc>
          <w:tcPr>
            <w:tcW w:w="1060" w:type="dxa"/>
            <w:gridSpan w:val="3"/>
            <w:vMerge/>
            <w:vAlign w:val="bottom"/>
          </w:tcPr>
          <w:p w:rsidR="00954CCF" w:rsidRDefault="00954CCF">
            <w:pPr>
              <w:rPr>
                <w:sz w:val="9"/>
                <w:szCs w:val="9"/>
              </w:rPr>
            </w:pPr>
          </w:p>
        </w:tc>
        <w:tc>
          <w:tcPr>
            <w:tcW w:w="2140" w:type="dxa"/>
            <w:gridSpan w:val="4"/>
            <w:vMerge/>
            <w:tcBorders>
              <w:right w:val="single" w:sz="8" w:space="0" w:color="auto"/>
            </w:tcBorders>
            <w:vAlign w:val="bottom"/>
          </w:tcPr>
          <w:p w:rsidR="00954CCF" w:rsidRDefault="00954CCF">
            <w:pPr>
              <w:rPr>
                <w:sz w:val="9"/>
                <w:szCs w:val="9"/>
              </w:rPr>
            </w:pPr>
          </w:p>
        </w:tc>
        <w:tc>
          <w:tcPr>
            <w:tcW w:w="5000" w:type="dxa"/>
            <w:gridSpan w:val="15"/>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предметов  и  способы  обследования  использует  их  в</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8"/>
        </w:trPr>
        <w:tc>
          <w:tcPr>
            <w:tcW w:w="1120" w:type="dxa"/>
            <w:tcBorders>
              <w:left w:val="single" w:sz="8" w:space="0" w:color="auto"/>
              <w:right w:val="single" w:sz="8" w:space="0" w:color="auto"/>
            </w:tcBorders>
            <w:vAlign w:val="bottom"/>
          </w:tcPr>
          <w:p w:rsidR="00954CCF" w:rsidRDefault="00954CCF">
            <w:pPr>
              <w:rPr>
                <w:sz w:val="10"/>
                <w:szCs w:val="10"/>
              </w:rPr>
            </w:pPr>
          </w:p>
        </w:tc>
        <w:tc>
          <w:tcPr>
            <w:tcW w:w="1880" w:type="dxa"/>
            <w:gridSpan w:val="2"/>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величины предмета;</w:t>
            </w:r>
          </w:p>
        </w:tc>
        <w:tc>
          <w:tcPr>
            <w:tcW w:w="260" w:type="dxa"/>
            <w:vAlign w:val="bottom"/>
          </w:tcPr>
          <w:p w:rsidR="00954CCF" w:rsidRDefault="00954CCF">
            <w:pPr>
              <w:rPr>
                <w:sz w:val="10"/>
                <w:szCs w:val="10"/>
              </w:rPr>
            </w:pPr>
          </w:p>
        </w:tc>
        <w:tc>
          <w:tcPr>
            <w:tcW w:w="540" w:type="dxa"/>
            <w:vAlign w:val="bottom"/>
          </w:tcPr>
          <w:p w:rsidR="00954CCF" w:rsidRDefault="00954CCF">
            <w:pPr>
              <w:rPr>
                <w:sz w:val="10"/>
                <w:szCs w:val="10"/>
              </w:rPr>
            </w:pPr>
          </w:p>
        </w:tc>
        <w:tc>
          <w:tcPr>
            <w:tcW w:w="260" w:type="dxa"/>
            <w:vAlign w:val="bottom"/>
          </w:tcPr>
          <w:p w:rsidR="00954CCF" w:rsidRDefault="00954CCF">
            <w:pPr>
              <w:rPr>
                <w:sz w:val="10"/>
                <w:szCs w:val="10"/>
              </w:rPr>
            </w:pPr>
          </w:p>
        </w:tc>
        <w:tc>
          <w:tcPr>
            <w:tcW w:w="340" w:type="dxa"/>
            <w:vAlign w:val="bottom"/>
          </w:tcPr>
          <w:p w:rsidR="00954CCF" w:rsidRDefault="00954CCF">
            <w:pPr>
              <w:rPr>
                <w:sz w:val="10"/>
                <w:szCs w:val="10"/>
              </w:rPr>
            </w:pPr>
          </w:p>
        </w:tc>
        <w:tc>
          <w:tcPr>
            <w:tcW w:w="420" w:type="dxa"/>
            <w:vAlign w:val="bottom"/>
          </w:tcPr>
          <w:p w:rsidR="00954CCF" w:rsidRDefault="00954CCF">
            <w:pPr>
              <w:rPr>
                <w:sz w:val="10"/>
                <w:szCs w:val="10"/>
              </w:rPr>
            </w:pPr>
          </w:p>
        </w:tc>
        <w:tc>
          <w:tcPr>
            <w:tcW w:w="360" w:type="dxa"/>
            <w:vAlign w:val="bottom"/>
          </w:tcPr>
          <w:p w:rsidR="00954CCF" w:rsidRDefault="00954CCF">
            <w:pPr>
              <w:rPr>
                <w:sz w:val="10"/>
                <w:szCs w:val="10"/>
              </w:rPr>
            </w:pPr>
          </w:p>
        </w:tc>
        <w:tc>
          <w:tcPr>
            <w:tcW w:w="1020" w:type="dxa"/>
            <w:tcBorders>
              <w:right w:val="single" w:sz="8" w:space="0" w:color="auto"/>
            </w:tcBorders>
            <w:vAlign w:val="bottom"/>
          </w:tcPr>
          <w:p w:rsidR="00954CCF" w:rsidRDefault="00954CCF">
            <w:pPr>
              <w:rPr>
                <w:sz w:val="10"/>
                <w:szCs w:val="10"/>
              </w:rPr>
            </w:pPr>
          </w:p>
        </w:tc>
        <w:tc>
          <w:tcPr>
            <w:tcW w:w="5000" w:type="dxa"/>
            <w:gridSpan w:val="15"/>
            <w:vMerge/>
            <w:tcBorders>
              <w:right w:val="single" w:sz="8" w:space="0" w:color="auto"/>
            </w:tcBorders>
            <w:vAlign w:val="bottom"/>
          </w:tcPr>
          <w:p w:rsidR="00954CCF" w:rsidRDefault="00954CCF">
            <w:pPr>
              <w:rPr>
                <w:sz w:val="10"/>
                <w:szCs w:val="10"/>
              </w:rPr>
            </w:pPr>
          </w:p>
        </w:tc>
        <w:tc>
          <w:tcPr>
            <w:tcW w:w="280" w:type="dxa"/>
            <w:vMerge/>
            <w:vAlign w:val="bottom"/>
          </w:tcPr>
          <w:p w:rsidR="00954CCF" w:rsidRDefault="00954CCF">
            <w:pPr>
              <w:rPr>
                <w:sz w:val="10"/>
                <w:szCs w:val="10"/>
              </w:rPr>
            </w:pP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86"/>
        </w:trPr>
        <w:tc>
          <w:tcPr>
            <w:tcW w:w="1120" w:type="dxa"/>
            <w:tcBorders>
              <w:left w:val="single" w:sz="8" w:space="0" w:color="auto"/>
              <w:right w:val="single" w:sz="8" w:space="0" w:color="auto"/>
            </w:tcBorders>
            <w:vAlign w:val="bottom"/>
          </w:tcPr>
          <w:p w:rsidR="00954CCF" w:rsidRDefault="00954CCF">
            <w:pPr>
              <w:rPr>
                <w:sz w:val="16"/>
                <w:szCs w:val="16"/>
              </w:rPr>
            </w:pPr>
          </w:p>
        </w:tc>
        <w:tc>
          <w:tcPr>
            <w:tcW w:w="1880" w:type="dxa"/>
            <w:gridSpan w:val="2"/>
            <w:vMerge/>
            <w:vAlign w:val="bottom"/>
          </w:tcPr>
          <w:p w:rsidR="00954CCF" w:rsidRDefault="00954CCF">
            <w:pPr>
              <w:rPr>
                <w:sz w:val="16"/>
                <w:szCs w:val="16"/>
              </w:rPr>
            </w:pPr>
          </w:p>
        </w:tc>
        <w:tc>
          <w:tcPr>
            <w:tcW w:w="260" w:type="dxa"/>
            <w:vAlign w:val="bottom"/>
          </w:tcPr>
          <w:p w:rsidR="00954CCF" w:rsidRDefault="00954CCF">
            <w:pPr>
              <w:rPr>
                <w:sz w:val="16"/>
                <w:szCs w:val="16"/>
              </w:rPr>
            </w:pPr>
          </w:p>
        </w:tc>
        <w:tc>
          <w:tcPr>
            <w:tcW w:w="540" w:type="dxa"/>
            <w:vAlign w:val="bottom"/>
          </w:tcPr>
          <w:p w:rsidR="00954CCF" w:rsidRDefault="00954CCF">
            <w:pPr>
              <w:rPr>
                <w:sz w:val="16"/>
                <w:szCs w:val="16"/>
              </w:rPr>
            </w:pPr>
          </w:p>
        </w:tc>
        <w:tc>
          <w:tcPr>
            <w:tcW w:w="260" w:type="dxa"/>
            <w:vAlign w:val="bottom"/>
          </w:tcPr>
          <w:p w:rsidR="00954CCF" w:rsidRDefault="00954CCF">
            <w:pPr>
              <w:rPr>
                <w:sz w:val="16"/>
                <w:szCs w:val="16"/>
              </w:rPr>
            </w:pPr>
          </w:p>
        </w:tc>
        <w:tc>
          <w:tcPr>
            <w:tcW w:w="340" w:type="dxa"/>
            <w:vAlign w:val="bottom"/>
          </w:tcPr>
          <w:p w:rsidR="00954CCF" w:rsidRDefault="00954CCF">
            <w:pPr>
              <w:rPr>
                <w:sz w:val="16"/>
                <w:szCs w:val="16"/>
              </w:rPr>
            </w:pPr>
          </w:p>
        </w:tc>
        <w:tc>
          <w:tcPr>
            <w:tcW w:w="420" w:type="dxa"/>
            <w:vAlign w:val="bottom"/>
          </w:tcPr>
          <w:p w:rsidR="00954CCF" w:rsidRDefault="00954CCF">
            <w:pPr>
              <w:rPr>
                <w:sz w:val="16"/>
                <w:szCs w:val="16"/>
              </w:rPr>
            </w:pPr>
          </w:p>
        </w:tc>
        <w:tc>
          <w:tcPr>
            <w:tcW w:w="360" w:type="dxa"/>
            <w:vAlign w:val="bottom"/>
          </w:tcPr>
          <w:p w:rsidR="00954CCF" w:rsidRDefault="00954CCF">
            <w:pPr>
              <w:rPr>
                <w:sz w:val="16"/>
                <w:szCs w:val="16"/>
              </w:rPr>
            </w:pPr>
          </w:p>
        </w:tc>
        <w:tc>
          <w:tcPr>
            <w:tcW w:w="1020" w:type="dxa"/>
            <w:tcBorders>
              <w:right w:val="single" w:sz="8" w:space="0" w:color="auto"/>
            </w:tcBorders>
            <w:vAlign w:val="bottom"/>
          </w:tcPr>
          <w:p w:rsidR="00954CCF" w:rsidRDefault="00954CCF">
            <w:pPr>
              <w:rPr>
                <w:sz w:val="16"/>
                <w:szCs w:val="16"/>
              </w:rPr>
            </w:pPr>
          </w:p>
        </w:tc>
        <w:tc>
          <w:tcPr>
            <w:tcW w:w="5000" w:type="dxa"/>
            <w:gridSpan w:val="15"/>
            <w:tcBorders>
              <w:right w:val="single" w:sz="8" w:space="0" w:color="auto"/>
            </w:tcBorders>
            <w:vAlign w:val="bottom"/>
          </w:tcPr>
          <w:p w:rsidR="00954CCF" w:rsidRDefault="00954CCF">
            <w:pPr>
              <w:spacing w:line="186" w:lineRule="exact"/>
              <w:ind w:left="80"/>
              <w:rPr>
                <w:sz w:val="20"/>
                <w:szCs w:val="20"/>
              </w:rPr>
            </w:pPr>
            <w:r>
              <w:rPr>
                <w:rFonts w:ascii="Times New Roman" w:eastAsia="Times New Roman" w:hAnsi="Times New Roman" w:cs="Times New Roman"/>
                <w:sz w:val="20"/>
                <w:szCs w:val="20"/>
              </w:rPr>
              <w:t>своей речи, умеет сравнивать предметы по величине,</w:t>
            </w:r>
          </w:p>
        </w:tc>
        <w:tc>
          <w:tcPr>
            <w:tcW w:w="280" w:type="dxa"/>
            <w:vMerge/>
            <w:vAlign w:val="bottom"/>
          </w:tcPr>
          <w:p w:rsidR="00954CCF" w:rsidRDefault="00954CCF">
            <w:pPr>
              <w:rPr>
                <w:sz w:val="16"/>
                <w:szCs w:val="16"/>
              </w:rPr>
            </w:pPr>
          </w:p>
        </w:tc>
        <w:tc>
          <w:tcPr>
            <w:tcW w:w="3400" w:type="dxa"/>
            <w:vMerge/>
            <w:tcBorders>
              <w:right w:val="single" w:sz="8" w:space="0" w:color="auto"/>
            </w:tcBorders>
            <w:vAlign w:val="bottom"/>
          </w:tcPr>
          <w:p w:rsidR="00954CCF" w:rsidRDefault="00954CCF">
            <w:pPr>
              <w:rPr>
                <w:sz w:val="16"/>
                <w:szCs w:val="16"/>
              </w:rPr>
            </w:pPr>
          </w:p>
        </w:tc>
        <w:tc>
          <w:tcPr>
            <w:tcW w:w="0" w:type="dxa"/>
            <w:vAlign w:val="bottom"/>
          </w:tcPr>
          <w:p w:rsidR="00954CCF" w:rsidRDefault="00954CCF">
            <w:pPr>
              <w:rPr>
                <w:sz w:val="1"/>
                <w:szCs w:val="1"/>
              </w:rPr>
            </w:pPr>
          </w:p>
        </w:tc>
      </w:tr>
      <w:tr w:rsidR="00954CCF">
        <w:trPr>
          <w:trHeight w:val="180"/>
        </w:trPr>
        <w:tc>
          <w:tcPr>
            <w:tcW w:w="1120" w:type="dxa"/>
            <w:tcBorders>
              <w:left w:val="single" w:sz="8" w:space="0" w:color="auto"/>
              <w:right w:val="single" w:sz="8" w:space="0" w:color="auto"/>
            </w:tcBorders>
            <w:vAlign w:val="bottom"/>
          </w:tcPr>
          <w:p w:rsidR="00954CCF" w:rsidRDefault="00954CCF">
            <w:pPr>
              <w:rPr>
                <w:sz w:val="15"/>
                <w:szCs w:val="15"/>
              </w:rPr>
            </w:pPr>
          </w:p>
        </w:tc>
        <w:tc>
          <w:tcPr>
            <w:tcW w:w="5080" w:type="dxa"/>
            <w:gridSpan w:val="9"/>
            <w:tcBorders>
              <w:right w:val="single" w:sz="8" w:space="0" w:color="auto"/>
            </w:tcBorders>
            <w:vAlign w:val="bottom"/>
          </w:tcPr>
          <w:p w:rsidR="00954CCF" w:rsidRDefault="00954CCF">
            <w:pPr>
              <w:spacing w:line="181" w:lineRule="exact"/>
              <w:ind w:left="260"/>
              <w:rPr>
                <w:sz w:val="20"/>
                <w:szCs w:val="20"/>
              </w:rPr>
            </w:pPr>
            <w:r>
              <w:rPr>
                <w:rFonts w:ascii="Symbol" w:eastAsia="Symbol" w:hAnsi="Symbol" w:cs="Symbol"/>
                <w:sz w:val="19"/>
                <w:szCs w:val="19"/>
              </w:rPr>
              <w:t></w:t>
            </w:r>
            <w:r>
              <w:rPr>
                <w:rFonts w:ascii="Symbol" w:eastAsia="Symbol" w:hAnsi="Symbol" w:cs="Symbol"/>
                <w:sz w:val="19"/>
                <w:szCs w:val="19"/>
              </w:rPr>
              <w:t></w:t>
            </w:r>
            <w:r>
              <w:rPr>
                <w:rFonts w:ascii="Times New Roman" w:eastAsia="Times New Roman" w:hAnsi="Times New Roman" w:cs="Times New Roman"/>
                <w:sz w:val="19"/>
                <w:szCs w:val="19"/>
              </w:rPr>
              <w:t>учить сравнивать предметы по величине (в пределах</w:t>
            </w:r>
          </w:p>
        </w:tc>
        <w:tc>
          <w:tcPr>
            <w:tcW w:w="2620" w:type="dxa"/>
            <w:gridSpan w:val="8"/>
            <w:vMerge w:val="restart"/>
            <w:vAlign w:val="bottom"/>
          </w:tcPr>
          <w:p w:rsidR="00954CCF" w:rsidRDefault="00954CCF">
            <w:pPr>
              <w:ind w:left="80"/>
              <w:rPr>
                <w:sz w:val="20"/>
                <w:szCs w:val="20"/>
              </w:rPr>
            </w:pPr>
            <w:r>
              <w:rPr>
                <w:rFonts w:ascii="Times New Roman" w:eastAsia="Times New Roman" w:hAnsi="Times New Roman" w:cs="Times New Roman"/>
                <w:sz w:val="20"/>
                <w:szCs w:val="20"/>
              </w:rPr>
              <w:t>умеет считать в пределах 5.</w:t>
            </w:r>
          </w:p>
        </w:tc>
        <w:tc>
          <w:tcPr>
            <w:tcW w:w="340" w:type="dxa"/>
            <w:vAlign w:val="bottom"/>
          </w:tcPr>
          <w:p w:rsidR="00954CCF" w:rsidRDefault="00954CCF">
            <w:pPr>
              <w:rPr>
                <w:sz w:val="15"/>
                <w:szCs w:val="15"/>
              </w:rPr>
            </w:pPr>
          </w:p>
        </w:tc>
        <w:tc>
          <w:tcPr>
            <w:tcW w:w="600" w:type="dxa"/>
            <w:vAlign w:val="bottom"/>
          </w:tcPr>
          <w:p w:rsidR="00954CCF" w:rsidRDefault="00954CCF">
            <w:pPr>
              <w:rPr>
                <w:sz w:val="15"/>
                <w:szCs w:val="15"/>
              </w:rPr>
            </w:pPr>
          </w:p>
        </w:tc>
        <w:tc>
          <w:tcPr>
            <w:tcW w:w="300" w:type="dxa"/>
            <w:vAlign w:val="bottom"/>
          </w:tcPr>
          <w:p w:rsidR="00954CCF" w:rsidRDefault="00954CCF">
            <w:pPr>
              <w:rPr>
                <w:sz w:val="15"/>
                <w:szCs w:val="15"/>
              </w:rPr>
            </w:pPr>
          </w:p>
        </w:tc>
        <w:tc>
          <w:tcPr>
            <w:tcW w:w="120" w:type="dxa"/>
            <w:vAlign w:val="bottom"/>
          </w:tcPr>
          <w:p w:rsidR="00954CCF" w:rsidRDefault="00954CCF">
            <w:pPr>
              <w:rPr>
                <w:sz w:val="15"/>
                <w:szCs w:val="15"/>
              </w:rPr>
            </w:pPr>
          </w:p>
        </w:tc>
        <w:tc>
          <w:tcPr>
            <w:tcW w:w="220" w:type="dxa"/>
            <w:vAlign w:val="bottom"/>
          </w:tcPr>
          <w:p w:rsidR="00954CCF" w:rsidRDefault="00954CCF">
            <w:pPr>
              <w:rPr>
                <w:sz w:val="15"/>
                <w:szCs w:val="15"/>
              </w:rPr>
            </w:pPr>
          </w:p>
        </w:tc>
        <w:tc>
          <w:tcPr>
            <w:tcW w:w="460" w:type="dxa"/>
            <w:vAlign w:val="bottom"/>
          </w:tcPr>
          <w:p w:rsidR="00954CCF" w:rsidRDefault="00954CCF">
            <w:pPr>
              <w:rPr>
                <w:sz w:val="15"/>
                <w:szCs w:val="15"/>
              </w:rPr>
            </w:pPr>
          </w:p>
        </w:tc>
        <w:tc>
          <w:tcPr>
            <w:tcW w:w="340" w:type="dxa"/>
            <w:tcBorders>
              <w:right w:val="single" w:sz="8" w:space="0" w:color="auto"/>
            </w:tcBorders>
            <w:vAlign w:val="bottom"/>
          </w:tcPr>
          <w:p w:rsidR="00954CCF" w:rsidRDefault="00954CCF">
            <w:pPr>
              <w:rPr>
                <w:sz w:val="15"/>
                <w:szCs w:val="15"/>
              </w:rPr>
            </w:pPr>
          </w:p>
        </w:tc>
        <w:tc>
          <w:tcPr>
            <w:tcW w:w="280" w:type="dxa"/>
            <w:vAlign w:val="bottom"/>
          </w:tcPr>
          <w:p w:rsidR="00954CCF" w:rsidRDefault="00954CCF">
            <w:pPr>
              <w:rPr>
                <w:sz w:val="15"/>
                <w:szCs w:val="15"/>
              </w:rPr>
            </w:pPr>
          </w:p>
        </w:tc>
        <w:tc>
          <w:tcPr>
            <w:tcW w:w="3400" w:type="dxa"/>
            <w:tcBorders>
              <w:right w:val="single" w:sz="8" w:space="0" w:color="auto"/>
            </w:tcBorders>
            <w:vAlign w:val="bottom"/>
          </w:tcPr>
          <w:p w:rsidR="00954CCF" w:rsidRDefault="00954CCF">
            <w:pPr>
              <w:rPr>
                <w:sz w:val="15"/>
                <w:szCs w:val="15"/>
              </w:rPr>
            </w:pPr>
          </w:p>
        </w:tc>
        <w:tc>
          <w:tcPr>
            <w:tcW w:w="0" w:type="dxa"/>
            <w:vAlign w:val="bottom"/>
          </w:tcPr>
          <w:p w:rsidR="00954CCF" w:rsidRDefault="00954CCF">
            <w:pPr>
              <w:rPr>
                <w:sz w:val="1"/>
                <w:szCs w:val="1"/>
              </w:rPr>
            </w:pPr>
          </w:p>
        </w:tc>
      </w:tr>
      <w:tr w:rsidR="00954CCF">
        <w:trPr>
          <w:trHeight w:val="90"/>
        </w:trPr>
        <w:tc>
          <w:tcPr>
            <w:tcW w:w="1120" w:type="dxa"/>
            <w:tcBorders>
              <w:left w:val="single" w:sz="8" w:space="0" w:color="auto"/>
              <w:right w:val="single" w:sz="8" w:space="0" w:color="auto"/>
            </w:tcBorders>
            <w:vAlign w:val="bottom"/>
          </w:tcPr>
          <w:p w:rsidR="00954CCF" w:rsidRDefault="00954CCF">
            <w:pPr>
              <w:rPr>
                <w:sz w:val="7"/>
                <w:szCs w:val="7"/>
              </w:rPr>
            </w:pPr>
          </w:p>
        </w:tc>
        <w:tc>
          <w:tcPr>
            <w:tcW w:w="5080" w:type="dxa"/>
            <w:gridSpan w:val="9"/>
            <w:vMerge w:val="restart"/>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5),  раскладывать  их  в  убывающей  и  возрастающей</w:t>
            </w:r>
          </w:p>
        </w:tc>
        <w:tc>
          <w:tcPr>
            <w:tcW w:w="2620" w:type="dxa"/>
            <w:gridSpan w:val="8"/>
            <w:vMerge/>
            <w:vAlign w:val="bottom"/>
          </w:tcPr>
          <w:p w:rsidR="00954CCF" w:rsidRDefault="00954CCF">
            <w:pPr>
              <w:rPr>
                <w:sz w:val="7"/>
                <w:szCs w:val="7"/>
              </w:rPr>
            </w:pPr>
          </w:p>
        </w:tc>
        <w:tc>
          <w:tcPr>
            <w:tcW w:w="340" w:type="dxa"/>
            <w:vAlign w:val="bottom"/>
          </w:tcPr>
          <w:p w:rsidR="00954CCF" w:rsidRDefault="00954CCF">
            <w:pPr>
              <w:rPr>
                <w:sz w:val="7"/>
                <w:szCs w:val="7"/>
              </w:rPr>
            </w:pPr>
          </w:p>
        </w:tc>
        <w:tc>
          <w:tcPr>
            <w:tcW w:w="600" w:type="dxa"/>
            <w:vAlign w:val="bottom"/>
          </w:tcPr>
          <w:p w:rsidR="00954CCF" w:rsidRDefault="00954CCF">
            <w:pPr>
              <w:rPr>
                <w:sz w:val="7"/>
                <w:szCs w:val="7"/>
              </w:rPr>
            </w:pPr>
          </w:p>
        </w:tc>
        <w:tc>
          <w:tcPr>
            <w:tcW w:w="300" w:type="dxa"/>
            <w:vAlign w:val="bottom"/>
          </w:tcPr>
          <w:p w:rsidR="00954CCF" w:rsidRDefault="00954CCF">
            <w:pPr>
              <w:rPr>
                <w:sz w:val="7"/>
                <w:szCs w:val="7"/>
              </w:rPr>
            </w:pPr>
          </w:p>
        </w:tc>
        <w:tc>
          <w:tcPr>
            <w:tcW w:w="120" w:type="dxa"/>
            <w:vAlign w:val="bottom"/>
          </w:tcPr>
          <w:p w:rsidR="00954CCF" w:rsidRDefault="00954CCF">
            <w:pPr>
              <w:rPr>
                <w:sz w:val="7"/>
                <w:szCs w:val="7"/>
              </w:rPr>
            </w:pPr>
          </w:p>
        </w:tc>
        <w:tc>
          <w:tcPr>
            <w:tcW w:w="220" w:type="dxa"/>
            <w:vAlign w:val="bottom"/>
          </w:tcPr>
          <w:p w:rsidR="00954CCF" w:rsidRDefault="00954CCF">
            <w:pPr>
              <w:rPr>
                <w:sz w:val="7"/>
                <w:szCs w:val="7"/>
              </w:rPr>
            </w:pPr>
          </w:p>
        </w:tc>
        <w:tc>
          <w:tcPr>
            <w:tcW w:w="460" w:type="dxa"/>
            <w:vAlign w:val="bottom"/>
          </w:tcPr>
          <w:p w:rsidR="00954CCF" w:rsidRDefault="00954CCF">
            <w:pPr>
              <w:rPr>
                <w:sz w:val="7"/>
                <w:szCs w:val="7"/>
              </w:rPr>
            </w:pPr>
          </w:p>
        </w:tc>
        <w:tc>
          <w:tcPr>
            <w:tcW w:w="340" w:type="dxa"/>
            <w:tcBorders>
              <w:right w:val="single" w:sz="8" w:space="0" w:color="auto"/>
            </w:tcBorders>
            <w:vAlign w:val="bottom"/>
          </w:tcPr>
          <w:p w:rsidR="00954CCF" w:rsidRDefault="00954CCF">
            <w:pPr>
              <w:rPr>
                <w:sz w:val="7"/>
                <w:szCs w:val="7"/>
              </w:rPr>
            </w:pPr>
          </w:p>
        </w:tc>
        <w:tc>
          <w:tcPr>
            <w:tcW w:w="280" w:type="dxa"/>
            <w:vAlign w:val="bottom"/>
          </w:tcPr>
          <w:p w:rsidR="00954CCF" w:rsidRDefault="00954CCF">
            <w:pPr>
              <w:rPr>
                <w:sz w:val="7"/>
                <w:szCs w:val="7"/>
              </w:rPr>
            </w:pPr>
          </w:p>
        </w:tc>
        <w:tc>
          <w:tcPr>
            <w:tcW w:w="3400" w:type="dxa"/>
            <w:tcBorders>
              <w:right w:val="single" w:sz="8" w:space="0" w:color="auto"/>
            </w:tcBorders>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30"/>
        </w:trPr>
        <w:tc>
          <w:tcPr>
            <w:tcW w:w="1120" w:type="dxa"/>
            <w:tcBorders>
              <w:left w:val="single" w:sz="8" w:space="0" w:color="auto"/>
              <w:right w:val="single" w:sz="8" w:space="0" w:color="auto"/>
            </w:tcBorders>
            <w:vAlign w:val="bottom"/>
          </w:tcPr>
          <w:p w:rsidR="00954CCF" w:rsidRDefault="00954CCF">
            <w:pPr>
              <w:rPr>
                <w:sz w:val="11"/>
                <w:szCs w:val="11"/>
              </w:rPr>
            </w:pPr>
          </w:p>
        </w:tc>
        <w:tc>
          <w:tcPr>
            <w:tcW w:w="5080" w:type="dxa"/>
            <w:gridSpan w:val="9"/>
            <w:vMerge/>
            <w:tcBorders>
              <w:right w:val="single" w:sz="8" w:space="0" w:color="auto"/>
            </w:tcBorders>
            <w:vAlign w:val="bottom"/>
          </w:tcPr>
          <w:p w:rsidR="00954CCF" w:rsidRDefault="00954CCF">
            <w:pPr>
              <w:rPr>
                <w:sz w:val="11"/>
                <w:szCs w:val="11"/>
              </w:rPr>
            </w:pPr>
          </w:p>
        </w:tc>
        <w:tc>
          <w:tcPr>
            <w:tcW w:w="620" w:type="dxa"/>
            <w:vAlign w:val="bottom"/>
          </w:tcPr>
          <w:p w:rsidR="00954CCF" w:rsidRDefault="00954CCF">
            <w:pPr>
              <w:rPr>
                <w:sz w:val="11"/>
                <w:szCs w:val="11"/>
              </w:rPr>
            </w:pPr>
          </w:p>
        </w:tc>
        <w:tc>
          <w:tcPr>
            <w:tcW w:w="300" w:type="dxa"/>
            <w:vAlign w:val="bottom"/>
          </w:tcPr>
          <w:p w:rsidR="00954CCF" w:rsidRDefault="00954CCF">
            <w:pPr>
              <w:rPr>
                <w:sz w:val="11"/>
                <w:szCs w:val="11"/>
              </w:rPr>
            </w:pPr>
          </w:p>
        </w:tc>
        <w:tc>
          <w:tcPr>
            <w:tcW w:w="140" w:type="dxa"/>
            <w:vAlign w:val="bottom"/>
          </w:tcPr>
          <w:p w:rsidR="00954CCF" w:rsidRDefault="00954CCF">
            <w:pPr>
              <w:rPr>
                <w:sz w:val="11"/>
                <w:szCs w:val="11"/>
              </w:rPr>
            </w:pPr>
          </w:p>
        </w:tc>
        <w:tc>
          <w:tcPr>
            <w:tcW w:w="120" w:type="dxa"/>
            <w:vAlign w:val="bottom"/>
          </w:tcPr>
          <w:p w:rsidR="00954CCF" w:rsidRDefault="00954CCF">
            <w:pPr>
              <w:rPr>
                <w:sz w:val="11"/>
                <w:szCs w:val="11"/>
              </w:rPr>
            </w:pPr>
          </w:p>
        </w:tc>
        <w:tc>
          <w:tcPr>
            <w:tcW w:w="140" w:type="dxa"/>
            <w:vAlign w:val="bottom"/>
          </w:tcPr>
          <w:p w:rsidR="00954CCF" w:rsidRDefault="00954CCF">
            <w:pPr>
              <w:rPr>
                <w:sz w:val="11"/>
                <w:szCs w:val="11"/>
              </w:rPr>
            </w:pPr>
          </w:p>
        </w:tc>
        <w:tc>
          <w:tcPr>
            <w:tcW w:w="540" w:type="dxa"/>
            <w:vAlign w:val="bottom"/>
          </w:tcPr>
          <w:p w:rsidR="00954CCF" w:rsidRDefault="00954CCF">
            <w:pPr>
              <w:rPr>
                <w:sz w:val="11"/>
                <w:szCs w:val="11"/>
              </w:rPr>
            </w:pPr>
          </w:p>
        </w:tc>
        <w:tc>
          <w:tcPr>
            <w:tcW w:w="140" w:type="dxa"/>
            <w:vAlign w:val="bottom"/>
          </w:tcPr>
          <w:p w:rsidR="00954CCF" w:rsidRDefault="00954CCF">
            <w:pPr>
              <w:rPr>
                <w:sz w:val="11"/>
                <w:szCs w:val="11"/>
              </w:rPr>
            </w:pPr>
          </w:p>
        </w:tc>
        <w:tc>
          <w:tcPr>
            <w:tcW w:w="620" w:type="dxa"/>
            <w:vAlign w:val="bottom"/>
          </w:tcPr>
          <w:p w:rsidR="00954CCF" w:rsidRDefault="00954CCF">
            <w:pPr>
              <w:rPr>
                <w:sz w:val="11"/>
                <w:szCs w:val="11"/>
              </w:rPr>
            </w:pPr>
          </w:p>
        </w:tc>
        <w:tc>
          <w:tcPr>
            <w:tcW w:w="340" w:type="dxa"/>
            <w:vAlign w:val="bottom"/>
          </w:tcPr>
          <w:p w:rsidR="00954CCF" w:rsidRDefault="00954CCF">
            <w:pPr>
              <w:rPr>
                <w:sz w:val="11"/>
                <w:szCs w:val="11"/>
              </w:rPr>
            </w:pPr>
          </w:p>
        </w:tc>
        <w:tc>
          <w:tcPr>
            <w:tcW w:w="600" w:type="dxa"/>
            <w:vAlign w:val="bottom"/>
          </w:tcPr>
          <w:p w:rsidR="00954CCF" w:rsidRDefault="00954CCF">
            <w:pPr>
              <w:rPr>
                <w:sz w:val="11"/>
                <w:szCs w:val="11"/>
              </w:rPr>
            </w:pPr>
          </w:p>
        </w:tc>
        <w:tc>
          <w:tcPr>
            <w:tcW w:w="300" w:type="dxa"/>
            <w:vAlign w:val="bottom"/>
          </w:tcPr>
          <w:p w:rsidR="00954CCF" w:rsidRDefault="00954CCF">
            <w:pPr>
              <w:rPr>
                <w:sz w:val="11"/>
                <w:szCs w:val="11"/>
              </w:rPr>
            </w:pPr>
          </w:p>
        </w:tc>
        <w:tc>
          <w:tcPr>
            <w:tcW w:w="120" w:type="dxa"/>
            <w:vAlign w:val="bottom"/>
          </w:tcPr>
          <w:p w:rsidR="00954CCF" w:rsidRDefault="00954CCF">
            <w:pPr>
              <w:rPr>
                <w:sz w:val="11"/>
                <w:szCs w:val="11"/>
              </w:rPr>
            </w:pPr>
          </w:p>
        </w:tc>
        <w:tc>
          <w:tcPr>
            <w:tcW w:w="220" w:type="dxa"/>
            <w:vAlign w:val="bottom"/>
          </w:tcPr>
          <w:p w:rsidR="00954CCF" w:rsidRDefault="00954CCF">
            <w:pPr>
              <w:rPr>
                <w:sz w:val="11"/>
                <w:szCs w:val="11"/>
              </w:rPr>
            </w:pPr>
          </w:p>
        </w:tc>
        <w:tc>
          <w:tcPr>
            <w:tcW w:w="460" w:type="dxa"/>
            <w:vAlign w:val="bottom"/>
          </w:tcPr>
          <w:p w:rsidR="00954CCF" w:rsidRDefault="00954CCF">
            <w:pPr>
              <w:rPr>
                <w:sz w:val="11"/>
                <w:szCs w:val="11"/>
              </w:rPr>
            </w:pPr>
          </w:p>
        </w:tc>
        <w:tc>
          <w:tcPr>
            <w:tcW w:w="340" w:type="dxa"/>
            <w:tcBorders>
              <w:right w:val="single" w:sz="8" w:space="0" w:color="auto"/>
            </w:tcBorders>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right w:val="single" w:sz="8" w:space="0" w:color="auto"/>
            </w:tcBorders>
            <w:vAlign w:val="bottom"/>
          </w:tcPr>
          <w:p w:rsidR="00954CCF" w:rsidRDefault="00954CCF">
            <w:pPr>
              <w:rPr>
                <w:sz w:val="20"/>
                <w:szCs w:val="20"/>
              </w:rPr>
            </w:pPr>
          </w:p>
        </w:tc>
        <w:tc>
          <w:tcPr>
            <w:tcW w:w="5080" w:type="dxa"/>
            <w:gridSpan w:val="9"/>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последовательности,  обозначать  результаты  сравнения</w:t>
            </w:r>
          </w:p>
        </w:tc>
        <w:tc>
          <w:tcPr>
            <w:tcW w:w="620" w:type="dxa"/>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14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140" w:type="dxa"/>
            <w:vAlign w:val="bottom"/>
          </w:tcPr>
          <w:p w:rsidR="00954CCF" w:rsidRDefault="00954CCF">
            <w:pPr>
              <w:rPr>
                <w:sz w:val="20"/>
                <w:szCs w:val="20"/>
              </w:rPr>
            </w:pPr>
          </w:p>
        </w:tc>
        <w:tc>
          <w:tcPr>
            <w:tcW w:w="540" w:type="dxa"/>
            <w:vAlign w:val="bottom"/>
          </w:tcPr>
          <w:p w:rsidR="00954CCF" w:rsidRDefault="00954CCF">
            <w:pPr>
              <w:rPr>
                <w:sz w:val="20"/>
                <w:szCs w:val="20"/>
              </w:rPr>
            </w:pPr>
          </w:p>
        </w:tc>
        <w:tc>
          <w:tcPr>
            <w:tcW w:w="140" w:type="dxa"/>
            <w:vAlign w:val="bottom"/>
          </w:tcPr>
          <w:p w:rsidR="00954CCF" w:rsidRDefault="00954CCF">
            <w:pPr>
              <w:rPr>
                <w:sz w:val="20"/>
                <w:szCs w:val="20"/>
              </w:rPr>
            </w:pPr>
          </w:p>
        </w:tc>
        <w:tc>
          <w:tcPr>
            <w:tcW w:w="620" w:type="dxa"/>
            <w:vAlign w:val="bottom"/>
          </w:tcPr>
          <w:p w:rsidR="00954CCF" w:rsidRDefault="00954CCF">
            <w:pPr>
              <w:rPr>
                <w:sz w:val="20"/>
                <w:szCs w:val="20"/>
              </w:rPr>
            </w:pPr>
          </w:p>
        </w:tc>
        <w:tc>
          <w:tcPr>
            <w:tcW w:w="340" w:type="dxa"/>
            <w:vAlign w:val="bottom"/>
          </w:tcPr>
          <w:p w:rsidR="00954CCF" w:rsidRDefault="00954CCF">
            <w:pPr>
              <w:rPr>
                <w:sz w:val="20"/>
                <w:szCs w:val="20"/>
              </w:rPr>
            </w:pPr>
          </w:p>
        </w:tc>
        <w:tc>
          <w:tcPr>
            <w:tcW w:w="600" w:type="dxa"/>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220" w:type="dxa"/>
            <w:vAlign w:val="bottom"/>
          </w:tcPr>
          <w:p w:rsidR="00954CCF" w:rsidRDefault="00954CCF">
            <w:pPr>
              <w:rPr>
                <w:sz w:val="20"/>
                <w:szCs w:val="20"/>
              </w:rPr>
            </w:pPr>
          </w:p>
        </w:tc>
        <w:tc>
          <w:tcPr>
            <w:tcW w:w="460" w:type="dxa"/>
            <w:vAlign w:val="bottom"/>
          </w:tcPr>
          <w:p w:rsidR="00954CCF" w:rsidRDefault="00954CCF">
            <w:pPr>
              <w:rPr>
                <w:sz w:val="20"/>
                <w:szCs w:val="20"/>
              </w:rPr>
            </w:pPr>
          </w:p>
        </w:tc>
        <w:tc>
          <w:tcPr>
            <w:tcW w:w="340" w:type="dxa"/>
            <w:tcBorders>
              <w:right w:val="single" w:sz="8" w:space="0" w:color="auto"/>
            </w:tcBorders>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5080" w:type="dxa"/>
            <w:gridSpan w:val="9"/>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словами:   «самый   большой»,   «поменьше»,   «еще</w:t>
            </w:r>
          </w:p>
        </w:tc>
        <w:tc>
          <w:tcPr>
            <w:tcW w:w="620" w:type="dxa"/>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14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140" w:type="dxa"/>
            <w:vAlign w:val="bottom"/>
          </w:tcPr>
          <w:p w:rsidR="00954CCF" w:rsidRDefault="00954CCF">
            <w:pPr>
              <w:rPr>
                <w:sz w:val="20"/>
                <w:szCs w:val="20"/>
              </w:rPr>
            </w:pPr>
          </w:p>
        </w:tc>
        <w:tc>
          <w:tcPr>
            <w:tcW w:w="540" w:type="dxa"/>
            <w:vAlign w:val="bottom"/>
          </w:tcPr>
          <w:p w:rsidR="00954CCF" w:rsidRDefault="00954CCF">
            <w:pPr>
              <w:rPr>
                <w:sz w:val="20"/>
                <w:szCs w:val="20"/>
              </w:rPr>
            </w:pPr>
          </w:p>
        </w:tc>
        <w:tc>
          <w:tcPr>
            <w:tcW w:w="140" w:type="dxa"/>
            <w:vAlign w:val="bottom"/>
          </w:tcPr>
          <w:p w:rsidR="00954CCF" w:rsidRDefault="00954CCF">
            <w:pPr>
              <w:rPr>
                <w:sz w:val="20"/>
                <w:szCs w:val="20"/>
              </w:rPr>
            </w:pPr>
          </w:p>
        </w:tc>
        <w:tc>
          <w:tcPr>
            <w:tcW w:w="620" w:type="dxa"/>
            <w:vAlign w:val="bottom"/>
          </w:tcPr>
          <w:p w:rsidR="00954CCF" w:rsidRDefault="00954CCF">
            <w:pPr>
              <w:rPr>
                <w:sz w:val="20"/>
                <w:szCs w:val="20"/>
              </w:rPr>
            </w:pPr>
          </w:p>
        </w:tc>
        <w:tc>
          <w:tcPr>
            <w:tcW w:w="340" w:type="dxa"/>
            <w:vAlign w:val="bottom"/>
          </w:tcPr>
          <w:p w:rsidR="00954CCF" w:rsidRDefault="00954CCF">
            <w:pPr>
              <w:rPr>
                <w:sz w:val="20"/>
                <w:szCs w:val="20"/>
              </w:rPr>
            </w:pPr>
          </w:p>
        </w:tc>
        <w:tc>
          <w:tcPr>
            <w:tcW w:w="600" w:type="dxa"/>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220" w:type="dxa"/>
            <w:vAlign w:val="bottom"/>
          </w:tcPr>
          <w:p w:rsidR="00954CCF" w:rsidRDefault="00954CCF">
            <w:pPr>
              <w:rPr>
                <w:sz w:val="20"/>
                <w:szCs w:val="20"/>
              </w:rPr>
            </w:pPr>
          </w:p>
        </w:tc>
        <w:tc>
          <w:tcPr>
            <w:tcW w:w="460" w:type="dxa"/>
            <w:vAlign w:val="bottom"/>
          </w:tcPr>
          <w:p w:rsidR="00954CCF" w:rsidRDefault="00954CCF">
            <w:pPr>
              <w:rPr>
                <w:sz w:val="20"/>
                <w:szCs w:val="20"/>
              </w:rPr>
            </w:pPr>
          </w:p>
        </w:tc>
        <w:tc>
          <w:tcPr>
            <w:tcW w:w="340" w:type="dxa"/>
            <w:tcBorders>
              <w:right w:val="single" w:sz="8" w:space="0" w:color="auto"/>
            </w:tcBorders>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5"/>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3700" w:type="dxa"/>
            <w:gridSpan w:val="7"/>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меньше», «самый маленький», «больше».</w:t>
            </w:r>
          </w:p>
        </w:tc>
        <w:tc>
          <w:tcPr>
            <w:tcW w:w="360" w:type="dxa"/>
            <w:tcBorders>
              <w:bottom w:val="single" w:sz="8" w:space="0" w:color="auto"/>
            </w:tcBorders>
            <w:vAlign w:val="bottom"/>
          </w:tcPr>
          <w:p w:rsidR="00954CCF" w:rsidRDefault="00954CCF">
            <w:pPr>
              <w:rPr>
                <w:sz w:val="20"/>
                <w:szCs w:val="20"/>
              </w:rPr>
            </w:pPr>
          </w:p>
        </w:tc>
        <w:tc>
          <w:tcPr>
            <w:tcW w:w="1020" w:type="dxa"/>
            <w:tcBorders>
              <w:bottom w:val="single" w:sz="8" w:space="0" w:color="auto"/>
              <w:right w:val="single" w:sz="8" w:space="0" w:color="auto"/>
            </w:tcBorders>
            <w:vAlign w:val="bottom"/>
          </w:tcPr>
          <w:p w:rsidR="00954CCF" w:rsidRDefault="00954CCF">
            <w:pPr>
              <w:rPr>
                <w:sz w:val="20"/>
                <w:szCs w:val="20"/>
              </w:rPr>
            </w:pPr>
          </w:p>
        </w:tc>
        <w:tc>
          <w:tcPr>
            <w:tcW w:w="620" w:type="dxa"/>
            <w:tcBorders>
              <w:bottom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140" w:type="dxa"/>
            <w:tcBorders>
              <w:bottom w:val="single" w:sz="8" w:space="0" w:color="auto"/>
            </w:tcBorders>
            <w:vAlign w:val="bottom"/>
          </w:tcPr>
          <w:p w:rsidR="00954CCF" w:rsidRDefault="00954CCF">
            <w:pPr>
              <w:rPr>
                <w:sz w:val="20"/>
                <w:szCs w:val="20"/>
              </w:rPr>
            </w:pPr>
          </w:p>
        </w:tc>
        <w:tc>
          <w:tcPr>
            <w:tcW w:w="120" w:type="dxa"/>
            <w:tcBorders>
              <w:bottom w:val="single" w:sz="8" w:space="0" w:color="auto"/>
            </w:tcBorders>
            <w:vAlign w:val="bottom"/>
          </w:tcPr>
          <w:p w:rsidR="00954CCF" w:rsidRDefault="00954CCF">
            <w:pPr>
              <w:rPr>
                <w:sz w:val="20"/>
                <w:szCs w:val="20"/>
              </w:rPr>
            </w:pPr>
          </w:p>
        </w:tc>
        <w:tc>
          <w:tcPr>
            <w:tcW w:w="140" w:type="dxa"/>
            <w:tcBorders>
              <w:bottom w:val="single" w:sz="8" w:space="0" w:color="auto"/>
            </w:tcBorders>
            <w:vAlign w:val="bottom"/>
          </w:tcPr>
          <w:p w:rsidR="00954CCF" w:rsidRDefault="00954CCF">
            <w:pPr>
              <w:rPr>
                <w:sz w:val="20"/>
                <w:szCs w:val="20"/>
              </w:rPr>
            </w:pPr>
          </w:p>
        </w:tc>
        <w:tc>
          <w:tcPr>
            <w:tcW w:w="540" w:type="dxa"/>
            <w:tcBorders>
              <w:bottom w:val="single" w:sz="8" w:space="0" w:color="auto"/>
            </w:tcBorders>
            <w:vAlign w:val="bottom"/>
          </w:tcPr>
          <w:p w:rsidR="00954CCF" w:rsidRDefault="00954CCF">
            <w:pPr>
              <w:rPr>
                <w:sz w:val="20"/>
                <w:szCs w:val="20"/>
              </w:rPr>
            </w:pPr>
          </w:p>
        </w:tc>
        <w:tc>
          <w:tcPr>
            <w:tcW w:w="140" w:type="dxa"/>
            <w:tcBorders>
              <w:bottom w:val="single" w:sz="8" w:space="0" w:color="auto"/>
            </w:tcBorders>
            <w:vAlign w:val="bottom"/>
          </w:tcPr>
          <w:p w:rsidR="00954CCF" w:rsidRDefault="00954CCF">
            <w:pPr>
              <w:rPr>
                <w:sz w:val="20"/>
                <w:szCs w:val="20"/>
              </w:rPr>
            </w:pPr>
          </w:p>
        </w:tc>
        <w:tc>
          <w:tcPr>
            <w:tcW w:w="620" w:type="dxa"/>
            <w:tcBorders>
              <w:bottom w:val="single" w:sz="8" w:space="0" w:color="auto"/>
            </w:tcBorders>
            <w:vAlign w:val="bottom"/>
          </w:tcPr>
          <w:p w:rsidR="00954CCF" w:rsidRDefault="00954CCF">
            <w:pPr>
              <w:rPr>
                <w:sz w:val="20"/>
                <w:szCs w:val="20"/>
              </w:rPr>
            </w:pPr>
          </w:p>
        </w:tc>
        <w:tc>
          <w:tcPr>
            <w:tcW w:w="340" w:type="dxa"/>
            <w:tcBorders>
              <w:bottom w:val="single" w:sz="8" w:space="0" w:color="auto"/>
            </w:tcBorders>
            <w:vAlign w:val="bottom"/>
          </w:tcPr>
          <w:p w:rsidR="00954CCF" w:rsidRDefault="00954CCF">
            <w:pPr>
              <w:rPr>
                <w:sz w:val="20"/>
                <w:szCs w:val="20"/>
              </w:rPr>
            </w:pPr>
          </w:p>
        </w:tc>
        <w:tc>
          <w:tcPr>
            <w:tcW w:w="600" w:type="dxa"/>
            <w:tcBorders>
              <w:bottom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120" w:type="dxa"/>
            <w:tcBorders>
              <w:bottom w:val="single" w:sz="8" w:space="0" w:color="auto"/>
            </w:tcBorders>
            <w:vAlign w:val="bottom"/>
          </w:tcPr>
          <w:p w:rsidR="00954CCF" w:rsidRDefault="00954CCF">
            <w:pPr>
              <w:rPr>
                <w:sz w:val="20"/>
                <w:szCs w:val="20"/>
              </w:rPr>
            </w:pPr>
          </w:p>
        </w:tc>
        <w:tc>
          <w:tcPr>
            <w:tcW w:w="220" w:type="dxa"/>
            <w:tcBorders>
              <w:bottom w:val="single" w:sz="8" w:space="0" w:color="auto"/>
            </w:tcBorders>
            <w:vAlign w:val="bottom"/>
          </w:tcPr>
          <w:p w:rsidR="00954CCF" w:rsidRDefault="00954CCF">
            <w:pPr>
              <w:rPr>
                <w:sz w:val="20"/>
                <w:szCs w:val="20"/>
              </w:rPr>
            </w:pPr>
          </w:p>
        </w:tc>
        <w:tc>
          <w:tcPr>
            <w:tcW w:w="460" w:type="dxa"/>
            <w:tcBorders>
              <w:bottom w:val="single" w:sz="8" w:space="0" w:color="auto"/>
            </w:tcBorders>
            <w:vAlign w:val="bottom"/>
          </w:tcPr>
          <w:p w:rsidR="00954CCF" w:rsidRDefault="00954CCF">
            <w:pPr>
              <w:rPr>
                <w:sz w:val="20"/>
                <w:szCs w:val="20"/>
              </w:rPr>
            </w:pPr>
          </w:p>
        </w:tc>
        <w:tc>
          <w:tcPr>
            <w:tcW w:w="340" w:type="dxa"/>
            <w:tcBorders>
              <w:bottom w:val="single" w:sz="8" w:space="0" w:color="auto"/>
              <w:right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5"/>
        </w:trPr>
        <w:tc>
          <w:tcPr>
            <w:tcW w:w="1120" w:type="dxa"/>
            <w:tcBorders>
              <w:left w:val="single" w:sz="8" w:space="0" w:color="auto"/>
              <w:right w:val="single" w:sz="8" w:space="0" w:color="auto"/>
            </w:tcBorders>
            <w:vAlign w:val="bottom"/>
          </w:tcPr>
          <w:p w:rsidR="00954CCF" w:rsidRDefault="00954CCF">
            <w:pPr>
              <w:spacing w:line="226" w:lineRule="exact"/>
              <w:ind w:right="420"/>
              <w:jc w:val="right"/>
              <w:rPr>
                <w:sz w:val="20"/>
                <w:szCs w:val="20"/>
              </w:rPr>
            </w:pPr>
            <w:r>
              <w:rPr>
                <w:rFonts w:ascii="Times New Roman" w:eastAsia="Times New Roman" w:hAnsi="Times New Roman" w:cs="Times New Roman"/>
                <w:sz w:val="20"/>
                <w:szCs w:val="20"/>
              </w:rPr>
              <w:t>2</w:t>
            </w:r>
          </w:p>
        </w:tc>
        <w:tc>
          <w:tcPr>
            <w:tcW w:w="1400" w:type="dxa"/>
            <w:vAlign w:val="bottom"/>
          </w:tcPr>
          <w:p w:rsidR="00954CCF" w:rsidRDefault="00954CCF">
            <w:pPr>
              <w:rPr>
                <w:sz w:val="20"/>
                <w:szCs w:val="20"/>
              </w:rPr>
            </w:pPr>
          </w:p>
        </w:tc>
        <w:tc>
          <w:tcPr>
            <w:tcW w:w="480" w:type="dxa"/>
            <w:vAlign w:val="bottom"/>
          </w:tcPr>
          <w:p w:rsidR="00954CCF" w:rsidRDefault="00954CCF">
            <w:pPr>
              <w:rPr>
                <w:sz w:val="20"/>
                <w:szCs w:val="20"/>
              </w:rPr>
            </w:pPr>
          </w:p>
        </w:tc>
        <w:tc>
          <w:tcPr>
            <w:tcW w:w="260" w:type="dxa"/>
            <w:vAlign w:val="bottom"/>
          </w:tcPr>
          <w:p w:rsidR="00954CCF" w:rsidRDefault="00954CCF">
            <w:pPr>
              <w:rPr>
                <w:sz w:val="20"/>
                <w:szCs w:val="20"/>
              </w:rPr>
            </w:pPr>
          </w:p>
        </w:tc>
        <w:tc>
          <w:tcPr>
            <w:tcW w:w="1140" w:type="dxa"/>
            <w:gridSpan w:val="3"/>
            <w:vAlign w:val="bottom"/>
          </w:tcPr>
          <w:p w:rsidR="00954CCF" w:rsidRDefault="00954CCF">
            <w:pPr>
              <w:rPr>
                <w:sz w:val="20"/>
                <w:szCs w:val="20"/>
              </w:rPr>
            </w:pPr>
            <w:r>
              <w:rPr>
                <w:rFonts w:ascii="Times New Roman" w:eastAsia="Times New Roman" w:hAnsi="Times New Roman" w:cs="Times New Roman"/>
                <w:b/>
                <w:bCs/>
                <w:i/>
                <w:iCs/>
                <w:sz w:val="20"/>
                <w:szCs w:val="20"/>
              </w:rPr>
              <w:t>Занятие 2</w:t>
            </w:r>
          </w:p>
        </w:tc>
        <w:tc>
          <w:tcPr>
            <w:tcW w:w="420" w:type="dxa"/>
            <w:vAlign w:val="bottom"/>
          </w:tcPr>
          <w:p w:rsidR="00954CCF" w:rsidRDefault="00954CCF">
            <w:pPr>
              <w:rPr>
                <w:sz w:val="20"/>
                <w:szCs w:val="20"/>
              </w:rPr>
            </w:pPr>
          </w:p>
        </w:tc>
        <w:tc>
          <w:tcPr>
            <w:tcW w:w="360" w:type="dxa"/>
            <w:vAlign w:val="bottom"/>
          </w:tcPr>
          <w:p w:rsidR="00954CCF" w:rsidRDefault="00954CCF">
            <w:pPr>
              <w:rPr>
                <w:sz w:val="20"/>
                <w:szCs w:val="20"/>
              </w:rPr>
            </w:pPr>
          </w:p>
        </w:tc>
        <w:tc>
          <w:tcPr>
            <w:tcW w:w="1020" w:type="dxa"/>
            <w:tcBorders>
              <w:right w:val="single" w:sz="8" w:space="0" w:color="auto"/>
            </w:tcBorders>
            <w:vAlign w:val="bottom"/>
          </w:tcPr>
          <w:p w:rsidR="00954CCF" w:rsidRDefault="00954CCF">
            <w:pPr>
              <w:rPr>
                <w:sz w:val="20"/>
                <w:szCs w:val="20"/>
              </w:rPr>
            </w:pPr>
          </w:p>
        </w:tc>
        <w:tc>
          <w:tcPr>
            <w:tcW w:w="620" w:type="dxa"/>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14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140" w:type="dxa"/>
            <w:vAlign w:val="bottom"/>
          </w:tcPr>
          <w:p w:rsidR="00954CCF" w:rsidRDefault="00954CCF">
            <w:pPr>
              <w:rPr>
                <w:sz w:val="20"/>
                <w:szCs w:val="20"/>
              </w:rPr>
            </w:pPr>
          </w:p>
        </w:tc>
        <w:tc>
          <w:tcPr>
            <w:tcW w:w="540" w:type="dxa"/>
            <w:vAlign w:val="bottom"/>
          </w:tcPr>
          <w:p w:rsidR="00954CCF" w:rsidRDefault="00954CCF">
            <w:pPr>
              <w:rPr>
                <w:sz w:val="20"/>
                <w:szCs w:val="20"/>
              </w:rPr>
            </w:pPr>
          </w:p>
        </w:tc>
        <w:tc>
          <w:tcPr>
            <w:tcW w:w="140" w:type="dxa"/>
            <w:vAlign w:val="bottom"/>
          </w:tcPr>
          <w:p w:rsidR="00954CCF" w:rsidRDefault="00954CCF">
            <w:pPr>
              <w:rPr>
                <w:sz w:val="20"/>
                <w:szCs w:val="20"/>
              </w:rPr>
            </w:pPr>
          </w:p>
        </w:tc>
        <w:tc>
          <w:tcPr>
            <w:tcW w:w="620" w:type="dxa"/>
            <w:vAlign w:val="bottom"/>
          </w:tcPr>
          <w:p w:rsidR="00954CCF" w:rsidRDefault="00954CCF">
            <w:pPr>
              <w:rPr>
                <w:sz w:val="20"/>
                <w:szCs w:val="20"/>
              </w:rPr>
            </w:pPr>
          </w:p>
        </w:tc>
        <w:tc>
          <w:tcPr>
            <w:tcW w:w="340" w:type="dxa"/>
            <w:vAlign w:val="bottom"/>
          </w:tcPr>
          <w:p w:rsidR="00954CCF" w:rsidRDefault="00954CCF">
            <w:pPr>
              <w:rPr>
                <w:sz w:val="20"/>
                <w:szCs w:val="20"/>
              </w:rPr>
            </w:pPr>
          </w:p>
        </w:tc>
        <w:tc>
          <w:tcPr>
            <w:tcW w:w="600" w:type="dxa"/>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220" w:type="dxa"/>
            <w:vAlign w:val="bottom"/>
          </w:tcPr>
          <w:p w:rsidR="00954CCF" w:rsidRDefault="00954CCF">
            <w:pPr>
              <w:rPr>
                <w:sz w:val="20"/>
                <w:szCs w:val="20"/>
              </w:rPr>
            </w:pPr>
          </w:p>
        </w:tc>
        <w:tc>
          <w:tcPr>
            <w:tcW w:w="460" w:type="dxa"/>
            <w:vAlign w:val="bottom"/>
          </w:tcPr>
          <w:p w:rsidR="00954CCF" w:rsidRDefault="00954CCF">
            <w:pPr>
              <w:rPr>
                <w:sz w:val="20"/>
                <w:szCs w:val="20"/>
              </w:rPr>
            </w:pPr>
          </w:p>
        </w:tc>
        <w:tc>
          <w:tcPr>
            <w:tcW w:w="340" w:type="dxa"/>
            <w:tcBorders>
              <w:right w:val="single" w:sz="8" w:space="0" w:color="auto"/>
            </w:tcBorders>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454"/>
        </w:trPr>
        <w:tc>
          <w:tcPr>
            <w:tcW w:w="1120" w:type="dxa"/>
            <w:tcBorders>
              <w:left w:val="single" w:sz="8" w:space="0" w:color="auto"/>
              <w:right w:val="single" w:sz="8" w:space="0" w:color="auto"/>
            </w:tcBorders>
            <w:vAlign w:val="bottom"/>
          </w:tcPr>
          <w:p w:rsidR="00954CCF" w:rsidRDefault="00954CCF">
            <w:pPr>
              <w:rPr>
                <w:sz w:val="24"/>
                <w:szCs w:val="24"/>
              </w:rPr>
            </w:pPr>
          </w:p>
        </w:tc>
        <w:tc>
          <w:tcPr>
            <w:tcW w:w="5080" w:type="dxa"/>
            <w:gridSpan w:val="9"/>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закреплять представление о том, что результат счета</w:t>
            </w:r>
          </w:p>
        </w:tc>
        <w:tc>
          <w:tcPr>
            <w:tcW w:w="620" w:type="dxa"/>
            <w:vAlign w:val="bottom"/>
          </w:tcPr>
          <w:p w:rsidR="00954CCF" w:rsidRDefault="00954CCF">
            <w:pPr>
              <w:rPr>
                <w:sz w:val="24"/>
                <w:szCs w:val="24"/>
              </w:rPr>
            </w:pPr>
          </w:p>
        </w:tc>
        <w:tc>
          <w:tcPr>
            <w:tcW w:w="300" w:type="dxa"/>
            <w:vAlign w:val="bottom"/>
          </w:tcPr>
          <w:p w:rsidR="00954CCF" w:rsidRDefault="00954CCF">
            <w:pPr>
              <w:rPr>
                <w:sz w:val="24"/>
                <w:szCs w:val="24"/>
              </w:rPr>
            </w:pPr>
          </w:p>
        </w:tc>
        <w:tc>
          <w:tcPr>
            <w:tcW w:w="140" w:type="dxa"/>
            <w:vAlign w:val="bottom"/>
          </w:tcPr>
          <w:p w:rsidR="00954CCF" w:rsidRDefault="00954CCF">
            <w:pPr>
              <w:rPr>
                <w:sz w:val="24"/>
                <w:szCs w:val="24"/>
              </w:rPr>
            </w:pPr>
          </w:p>
        </w:tc>
        <w:tc>
          <w:tcPr>
            <w:tcW w:w="120" w:type="dxa"/>
            <w:vAlign w:val="bottom"/>
          </w:tcPr>
          <w:p w:rsidR="00954CCF" w:rsidRDefault="00954CCF">
            <w:pPr>
              <w:rPr>
                <w:sz w:val="24"/>
                <w:szCs w:val="24"/>
              </w:rPr>
            </w:pPr>
          </w:p>
        </w:tc>
        <w:tc>
          <w:tcPr>
            <w:tcW w:w="140" w:type="dxa"/>
            <w:vAlign w:val="bottom"/>
          </w:tcPr>
          <w:p w:rsidR="00954CCF" w:rsidRDefault="00954CCF">
            <w:pPr>
              <w:rPr>
                <w:sz w:val="24"/>
                <w:szCs w:val="24"/>
              </w:rPr>
            </w:pPr>
          </w:p>
        </w:tc>
        <w:tc>
          <w:tcPr>
            <w:tcW w:w="540" w:type="dxa"/>
            <w:vAlign w:val="bottom"/>
          </w:tcPr>
          <w:p w:rsidR="00954CCF" w:rsidRDefault="00954CCF">
            <w:pPr>
              <w:rPr>
                <w:sz w:val="24"/>
                <w:szCs w:val="24"/>
              </w:rPr>
            </w:pPr>
          </w:p>
        </w:tc>
        <w:tc>
          <w:tcPr>
            <w:tcW w:w="140" w:type="dxa"/>
            <w:vAlign w:val="bottom"/>
          </w:tcPr>
          <w:p w:rsidR="00954CCF" w:rsidRDefault="00954CCF">
            <w:pPr>
              <w:rPr>
                <w:sz w:val="24"/>
                <w:szCs w:val="24"/>
              </w:rPr>
            </w:pPr>
          </w:p>
        </w:tc>
        <w:tc>
          <w:tcPr>
            <w:tcW w:w="620" w:type="dxa"/>
            <w:vAlign w:val="bottom"/>
          </w:tcPr>
          <w:p w:rsidR="00954CCF" w:rsidRDefault="00954CCF">
            <w:pPr>
              <w:rPr>
                <w:sz w:val="24"/>
                <w:szCs w:val="24"/>
              </w:rPr>
            </w:pPr>
          </w:p>
        </w:tc>
        <w:tc>
          <w:tcPr>
            <w:tcW w:w="340" w:type="dxa"/>
            <w:vAlign w:val="bottom"/>
          </w:tcPr>
          <w:p w:rsidR="00954CCF" w:rsidRDefault="00954CCF">
            <w:pPr>
              <w:rPr>
                <w:sz w:val="24"/>
                <w:szCs w:val="24"/>
              </w:rPr>
            </w:pPr>
          </w:p>
        </w:tc>
        <w:tc>
          <w:tcPr>
            <w:tcW w:w="600" w:type="dxa"/>
            <w:vAlign w:val="bottom"/>
          </w:tcPr>
          <w:p w:rsidR="00954CCF" w:rsidRDefault="00954CCF">
            <w:pPr>
              <w:rPr>
                <w:sz w:val="24"/>
                <w:szCs w:val="24"/>
              </w:rPr>
            </w:pPr>
          </w:p>
        </w:tc>
        <w:tc>
          <w:tcPr>
            <w:tcW w:w="300" w:type="dxa"/>
            <w:vAlign w:val="bottom"/>
          </w:tcPr>
          <w:p w:rsidR="00954CCF" w:rsidRDefault="00954CCF">
            <w:pPr>
              <w:rPr>
                <w:sz w:val="24"/>
                <w:szCs w:val="24"/>
              </w:rPr>
            </w:pPr>
          </w:p>
        </w:tc>
        <w:tc>
          <w:tcPr>
            <w:tcW w:w="120" w:type="dxa"/>
            <w:vAlign w:val="bottom"/>
          </w:tcPr>
          <w:p w:rsidR="00954CCF" w:rsidRDefault="00954CCF">
            <w:pPr>
              <w:rPr>
                <w:sz w:val="24"/>
                <w:szCs w:val="24"/>
              </w:rPr>
            </w:pPr>
          </w:p>
        </w:tc>
        <w:tc>
          <w:tcPr>
            <w:tcW w:w="220" w:type="dxa"/>
            <w:vAlign w:val="bottom"/>
          </w:tcPr>
          <w:p w:rsidR="00954CCF" w:rsidRDefault="00954CCF">
            <w:pPr>
              <w:rPr>
                <w:sz w:val="24"/>
                <w:szCs w:val="24"/>
              </w:rPr>
            </w:pPr>
          </w:p>
        </w:tc>
        <w:tc>
          <w:tcPr>
            <w:tcW w:w="460" w:type="dxa"/>
            <w:vAlign w:val="bottom"/>
          </w:tcPr>
          <w:p w:rsidR="00954CCF" w:rsidRDefault="00954CCF">
            <w:pPr>
              <w:rPr>
                <w:sz w:val="24"/>
                <w:szCs w:val="24"/>
              </w:rPr>
            </w:pPr>
          </w:p>
        </w:tc>
        <w:tc>
          <w:tcPr>
            <w:tcW w:w="340" w:type="dxa"/>
            <w:tcBorders>
              <w:right w:val="single" w:sz="8" w:space="0" w:color="auto"/>
            </w:tcBorders>
            <w:vAlign w:val="bottom"/>
          </w:tcPr>
          <w:p w:rsidR="00954CCF" w:rsidRDefault="00954CCF">
            <w:pPr>
              <w:rPr>
                <w:sz w:val="24"/>
                <w:szCs w:val="24"/>
              </w:rPr>
            </w:pPr>
          </w:p>
        </w:tc>
        <w:tc>
          <w:tcPr>
            <w:tcW w:w="280" w:type="dxa"/>
            <w:vAlign w:val="bottom"/>
          </w:tcPr>
          <w:p w:rsidR="00954CCF" w:rsidRDefault="00954CCF">
            <w:pPr>
              <w:rPr>
                <w:sz w:val="24"/>
                <w:szCs w:val="24"/>
              </w:rPr>
            </w:pPr>
          </w:p>
        </w:tc>
        <w:tc>
          <w:tcPr>
            <w:tcW w:w="340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rPr>
                <w:sz w:val="19"/>
                <w:szCs w:val="19"/>
              </w:rPr>
            </w:pPr>
          </w:p>
        </w:tc>
        <w:tc>
          <w:tcPr>
            <w:tcW w:w="3280" w:type="dxa"/>
            <w:gridSpan w:val="6"/>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не зависит от величины предметов;</w:t>
            </w:r>
          </w:p>
        </w:tc>
        <w:tc>
          <w:tcPr>
            <w:tcW w:w="420" w:type="dxa"/>
            <w:vAlign w:val="bottom"/>
          </w:tcPr>
          <w:p w:rsidR="00954CCF" w:rsidRDefault="00954CCF">
            <w:pPr>
              <w:rPr>
                <w:sz w:val="19"/>
                <w:szCs w:val="19"/>
              </w:rPr>
            </w:pPr>
          </w:p>
        </w:tc>
        <w:tc>
          <w:tcPr>
            <w:tcW w:w="360" w:type="dxa"/>
            <w:vAlign w:val="bottom"/>
          </w:tcPr>
          <w:p w:rsidR="00954CCF" w:rsidRDefault="00954CCF">
            <w:pPr>
              <w:rPr>
                <w:sz w:val="19"/>
                <w:szCs w:val="19"/>
              </w:rPr>
            </w:pPr>
          </w:p>
        </w:tc>
        <w:tc>
          <w:tcPr>
            <w:tcW w:w="1020" w:type="dxa"/>
            <w:tcBorders>
              <w:right w:val="single" w:sz="8" w:space="0" w:color="auto"/>
            </w:tcBorders>
            <w:vAlign w:val="bottom"/>
          </w:tcPr>
          <w:p w:rsidR="00954CCF" w:rsidRDefault="00954CCF">
            <w:pPr>
              <w:rPr>
                <w:sz w:val="19"/>
                <w:szCs w:val="19"/>
              </w:rPr>
            </w:pPr>
          </w:p>
        </w:tc>
        <w:tc>
          <w:tcPr>
            <w:tcW w:w="920" w:type="dxa"/>
            <w:gridSpan w:val="2"/>
            <w:vMerge w:val="restart"/>
            <w:vAlign w:val="bottom"/>
          </w:tcPr>
          <w:p w:rsidR="00954CCF" w:rsidRDefault="00954CCF">
            <w:pPr>
              <w:ind w:left="80"/>
              <w:rPr>
                <w:sz w:val="20"/>
                <w:szCs w:val="20"/>
              </w:rPr>
            </w:pPr>
            <w:r>
              <w:rPr>
                <w:rFonts w:ascii="Times New Roman" w:eastAsia="Times New Roman" w:hAnsi="Times New Roman" w:cs="Times New Roman"/>
                <w:sz w:val="20"/>
                <w:szCs w:val="20"/>
              </w:rPr>
              <w:t>Ребенок</w:t>
            </w:r>
          </w:p>
        </w:tc>
        <w:tc>
          <w:tcPr>
            <w:tcW w:w="940" w:type="dxa"/>
            <w:gridSpan w:val="4"/>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понимает</w:t>
            </w:r>
          </w:p>
        </w:tc>
        <w:tc>
          <w:tcPr>
            <w:tcW w:w="760" w:type="dxa"/>
            <w:gridSpan w:val="2"/>
            <w:vMerge w:val="restart"/>
            <w:vAlign w:val="bottom"/>
          </w:tcPr>
          <w:p w:rsidR="00954CCF" w:rsidRDefault="00954CCF">
            <w:pPr>
              <w:jc w:val="center"/>
              <w:rPr>
                <w:sz w:val="20"/>
                <w:szCs w:val="20"/>
              </w:rPr>
            </w:pPr>
            <w:r>
              <w:rPr>
                <w:rFonts w:ascii="Times New Roman" w:eastAsia="Times New Roman" w:hAnsi="Times New Roman" w:cs="Times New Roman"/>
                <w:w w:val="99"/>
                <w:sz w:val="20"/>
                <w:szCs w:val="20"/>
              </w:rPr>
              <w:t>слова,</w:t>
            </w:r>
          </w:p>
        </w:tc>
        <w:tc>
          <w:tcPr>
            <w:tcW w:w="1360" w:type="dxa"/>
            <w:gridSpan w:val="4"/>
            <w:vMerge w:val="restart"/>
            <w:vAlign w:val="bottom"/>
          </w:tcPr>
          <w:p w:rsidR="00954CCF" w:rsidRDefault="00954CCF">
            <w:pPr>
              <w:ind w:left="60"/>
              <w:rPr>
                <w:sz w:val="20"/>
                <w:szCs w:val="20"/>
              </w:rPr>
            </w:pPr>
            <w:r>
              <w:rPr>
                <w:rFonts w:ascii="Times New Roman" w:eastAsia="Times New Roman" w:hAnsi="Times New Roman" w:cs="Times New Roman"/>
                <w:sz w:val="20"/>
                <w:szCs w:val="20"/>
              </w:rPr>
              <w:t>обозначающие</w:t>
            </w:r>
          </w:p>
        </w:tc>
        <w:tc>
          <w:tcPr>
            <w:tcW w:w="1020" w:type="dxa"/>
            <w:gridSpan w:val="3"/>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свойства</w:t>
            </w: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32"/>
        </w:trPr>
        <w:tc>
          <w:tcPr>
            <w:tcW w:w="1120" w:type="dxa"/>
            <w:tcBorders>
              <w:left w:val="single" w:sz="8" w:space="0" w:color="auto"/>
              <w:right w:val="single" w:sz="8" w:space="0" w:color="auto"/>
            </w:tcBorders>
            <w:vAlign w:val="bottom"/>
          </w:tcPr>
          <w:p w:rsidR="00954CCF" w:rsidRDefault="00954CCF">
            <w:pPr>
              <w:rPr>
                <w:sz w:val="11"/>
                <w:szCs w:val="11"/>
              </w:rPr>
            </w:pPr>
          </w:p>
        </w:tc>
        <w:tc>
          <w:tcPr>
            <w:tcW w:w="2680" w:type="dxa"/>
            <w:gridSpan w:val="4"/>
            <w:vMerge w:val="restart"/>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учить   сравнивать   три</w:t>
            </w:r>
          </w:p>
        </w:tc>
        <w:tc>
          <w:tcPr>
            <w:tcW w:w="1020" w:type="dxa"/>
            <w:gridSpan w:val="3"/>
            <w:vMerge w:val="restart"/>
            <w:vAlign w:val="bottom"/>
          </w:tcPr>
          <w:p w:rsidR="00954CCF" w:rsidRDefault="00954CCF">
            <w:pPr>
              <w:ind w:left="160"/>
              <w:rPr>
                <w:sz w:val="20"/>
                <w:szCs w:val="20"/>
              </w:rPr>
            </w:pPr>
            <w:r>
              <w:rPr>
                <w:rFonts w:ascii="Times New Roman" w:eastAsia="Times New Roman" w:hAnsi="Times New Roman" w:cs="Times New Roman"/>
                <w:sz w:val="20"/>
                <w:szCs w:val="20"/>
              </w:rPr>
              <w:t>предмета</w:t>
            </w:r>
          </w:p>
        </w:tc>
        <w:tc>
          <w:tcPr>
            <w:tcW w:w="360" w:type="dxa"/>
            <w:vMerge w:val="restart"/>
            <w:vAlign w:val="bottom"/>
          </w:tcPr>
          <w:p w:rsidR="00954CCF" w:rsidRDefault="00954CCF">
            <w:pPr>
              <w:jc w:val="right"/>
              <w:rPr>
                <w:sz w:val="20"/>
                <w:szCs w:val="20"/>
              </w:rPr>
            </w:pPr>
            <w:r>
              <w:rPr>
                <w:rFonts w:ascii="Times New Roman" w:eastAsia="Times New Roman" w:hAnsi="Times New Roman" w:cs="Times New Roman"/>
                <w:sz w:val="20"/>
                <w:szCs w:val="20"/>
              </w:rPr>
              <w:t>по</w:t>
            </w:r>
          </w:p>
        </w:tc>
        <w:tc>
          <w:tcPr>
            <w:tcW w:w="1020" w:type="dxa"/>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высоте,</w:t>
            </w:r>
          </w:p>
        </w:tc>
        <w:tc>
          <w:tcPr>
            <w:tcW w:w="920" w:type="dxa"/>
            <w:gridSpan w:val="2"/>
            <w:vMerge/>
            <w:vAlign w:val="bottom"/>
          </w:tcPr>
          <w:p w:rsidR="00954CCF" w:rsidRDefault="00954CCF">
            <w:pPr>
              <w:rPr>
                <w:sz w:val="11"/>
                <w:szCs w:val="11"/>
              </w:rPr>
            </w:pPr>
          </w:p>
        </w:tc>
        <w:tc>
          <w:tcPr>
            <w:tcW w:w="940" w:type="dxa"/>
            <w:gridSpan w:val="4"/>
            <w:vMerge/>
            <w:vAlign w:val="bottom"/>
          </w:tcPr>
          <w:p w:rsidR="00954CCF" w:rsidRDefault="00954CCF">
            <w:pPr>
              <w:rPr>
                <w:sz w:val="11"/>
                <w:szCs w:val="11"/>
              </w:rPr>
            </w:pPr>
          </w:p>
        </w:tc>
        <w:tc>
          <w:tcPr>
            <w:tcW w:w="760" w:type="dxa"/>
            <w:gridSpan w:val="2"/>
            <w:vMerge/>
            <w:vAlign w:val="bottom"/>
          </w:tcPr>
          <w:p w:rsidR="00954CCF" w:rsidRDefault="00954CCF">
            <w:pPr>
              <w:rPr>
                <w:sz w:val="11"/>
                <w:szCs w:val="11"/>
              </w:rPr>
            </w:pPr>
          </w:p>
        </w:tc>
        <w:tc>
          <w:tcPr>
            <w:tcW w:w="1360" w:type="dxa"/>
            <w:gridSpan w:val="4"/>
            <w:vMerge/>
            <w:vAlign w:val="bottom"/>
          </w:tcPr>
          <w:p w:rsidR="00954CCF" w:rsidRDefault="00954CCF">
            <w:pPr>
              <w:rPr>
                <w:sz w:val="11"/>
                <w:szCs w:val="11"/>
              </w:rPr>
            </w:pPr>
          </w:p>
        </w:tc>
        <w:tc>
          <w:tcPr>
            <w:tcW w:w="1020" w:type="dxa"/>
            <w:gridSpan w:val="3"/>
            <w:vMerge/>
            <w:tcBorders>
              <w:right w:val="single" w:sz="8" w:space="0" w:color="auto"/>
            </w:tcBorders>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2680" w:type="dxa"/>
            <w:gridSpan w:val="4"/>
            <w:vMerge/>
            <w:vAlign w:val="bottom"/>
          </w:tcPr>
          <w:p w:rsidR="00954CCF" w:rsidRDefault="00954CCF">
            <w:pPr>
              <w:rPr>
                <w:sz w:val="9"/>
                <w:szCs w:val="9"/>
              </w:rPr>
            </w:pPr>
          </w:p>
        </w:tc>
        <w:tc>
          <w:tcPr>
            <w:tcW w:w="1020" w:type="dxa"/>
            <w:gridSpan w:val="3"/>
            <w:vMerge/>
            <w:vAlign w:val="bottom"/>
          </w:tcPr>
          <w:p w:rsidR="00954CCF" w:rsidRDefault="00954CCF">
            <w:pPr>
              <w:rPr>
                <w:sz w:val="9"/>
                <w:szCs w:val="9"/>
              </w:rPr>
            </w:pPr>
          </w:p>
        </w:tc>
        <w:tc>
          <w:tcPr>
            <w:tcW w:w="360" w:type="dxa"/>
            <w:vMerge/>
            <w:vAlign w:val="bottom"/>
          </w:tcPr>
          <w:p w:rsidR="00954CCF" w:rsidRDefault="00954CCF">
            <w:pPr>
              <w:rPr>
                <w:sz w:val="9"/>
                <w:szCs w:val="9"/>
              </w:rPr>
            </w:pPr>
          </w:p>
        </w:tc>
        <w:tc>
          <w:tcPr>
            <w:tcW w:w="1020" w:type="dxa"/>
            <w:vMerge/>
            <w:tcBorders>
              <w:right w:val="single" w:sz="8" w:space="0" w:color="auto"/>
            </w:tcBorders>
            <w:vAlign w:val="bottom"/>
          </w:tcPr>
          <w:p w:rsidR="00954CCF" w:rsidRDefault="00954CCF">
            <w:pPr>
              <w:rPr>
                <w:sz w:val="9"/>
                <w:szCs w:val="9"/>
              </w:rPr>
            </w:pPr>
          </w:p>
        </w:tc>
        <w:tc>
          <w:tcPr>
            <w:tcW w:w="5000" w:type="dxa"/>
            <w:gridSpan w:val="15"/>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предметов  и  способы  обследования  использует  их  в</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8"/>
        </w:trPr>
        <w:tc>
          <w:tcPr>
            <w:tcW w:w="1120" w:type="dxa"/>
            <w:tcBorders>
              <w:left w:val="single" w:sz="8" w:space="0" w:color="auto"/>
              <w:right w:val="single" w:sz="8" w:space="0" w:color="auto"/>
            </w:tcBorders>
            <w:vAlign w:val="bottom"/>
          </w:tcPr>
          <w:p w:rsidR="00954CCF" w:rsidRDefault="00954CCF">
            <w:pPr>
              <w:rPr>
                <w:sz w:val="10"/>
                <w:szCs w:val="10"/>
              </w:rPr>
            </w:pPr>
          </w:p>
        </w:tc>
        <w:tc>
          <w:tcPr>
            <w:tcW w:w="1400" w:type="dxa"/>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раскладывать</w:t>
            </w:r>
          </w:p>
        </w:tc>
        <w:tc>
          <w:tcPr>
            <w:tcW w:w="480" w:type="dxa"/>
            <w:vMerge w:val="restart"/>
            <w:vAlign w:val="bottom"/>
          </w:tcPr>
          <w:p w:rsidR="00954CCF" w:rsidRDefault="00954CCF">
            <w:pPr>
              <w:spacing w:line="228" w:lineRule="exact"/>
              <w:ind w:right="120"/>
              <w:jc w:val="right"/>
              <w:rPr>
                <w:sz w:val="20"/>
                <w:szCs w:val="20"/>
              </w:rPr>
            </w:pPr>
            <w:r>
              <w:rPr>
                <w:rFonts w:ascii="Times New Roman" w:eastAsia="Times New Roman" w:hAnsi="Times New Roman" w:cs="Times New Roman"/>
                <w:sz w:val="20"/>
                <w:szCs w:val="20"/>
              </w:rPr>
              <w:t>их</w:t>
            </w:r>
          </w:p>
        </w:tc>
        <w:tc>
          <w:tcPr>
            <w:tcW w:w="260" w:type="dxa"/>
            <w:vMerge w:val="restart"/>
            <w:vAlign w:val="bottom"/>
          </w:tcPr>
          <w:p w:rsidR="00954CCF" w:rsidRDefault="00954CCF">
            <w:pPr>
              <w:spacing w:line="228" w:lineRule="exact"/>
              <w:rPr>
                <w:sz w:val="20"/>
                <w:szCs w:val="20"/>
              </w:rPr>
            </w:pPr>
            <w:r>
              <w:rPr>
                <w:rFonts w:ascii="Times New Roman" w:eastAsia="Times New Roman" w:hAnsi="Times New Roman" w:cs="Times New Roman"/>
                <w:sz w:val="20"/>
                <w:szCs w:val="20"/>
              </w:rPr>
              <w:t>в</w:t>
            </w:r>
          </w:p>
        </w:tc>
        <w:tc>
          <w:tcPr>
            <w:tcW w:w="1140" w:type="dxa"/>
            <w:gridSpan w:val="3"/>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убывающей</w:t>
            </w:r>
          </w:p>
        </w:tc>
        <w:tc>
          <w:tcPr>
            <w:tcW w:w="420" w:type="dxa"/>
            <w:vMerge w:val="restart"/>
            <w:vAlign w:val="bottom"/>
          </w:tcPr>
          <w:p w:rsidR="00954CCF" w:rsidRDefault="00954CCF">
            <w:pPr>
              <w:spacing w:line="228" w:lineRule="exact"/>
              <w:ind w:left="120"/>
              <w:rPr>
                <w:sz w:val="20"/>
                <w:szCs w:val="20"/>
              </w:rPr>
            </w:pPr>
            <w:r>
              <w:rPr>
                <w:rFonts w:ascii="Times New Roman" w:eastAsia="Times New Roman" w:hAnsi="Times New Roman" w:cs="Times New Roman"/>
                <w:sz w:val="20"/>
                <w:szCs w:val="20"/>
              </w:rPr>
              <w:t>и</w:t>
            </w:r>
          </w:p>
        </w:tc>
        <w:tc>
          <w:tcPr>
            <w:tcW w:w="1380" w:type="dxa"/>
            <w:gridSpan w:val="2"/>
            <w:vMerge w:val="restart"/>
            <w:tcBorders>
              <w:right w:val="single" w:sz="8" w:space="0" w:color="auto"/>
            </w:tcBorders>
            <w:vAlign w:val="bottom"/>
          </w:tcPr>
          <w:p w:rsidR="00954CCF" w:rsidRDefault="00954CCF">
            <w:pPr>
              <w:spacing w:line="228" w:lineRule="exact"/>
              <w:ind w:right="20"/>
              <w:jc w:val="right"/>
              <w:rPr>
                <w:sz w:val="20"/>
                <w:szCs w:val="20"/>
              </w:rPr>
            </w:pPr>
            <w:r>
              <w:rPr>
                <w:rFonts w:ascii="Times New Roman" w:eastAsia="Times New Roman" w:hAnsi="Times New Roman" w:cs="Times New Roman"/>
                <w:sz w:val="20"/>
                <w:szCs w:val="20"/>
              </w:rPr>
              <w:t>возрастающей</w:t>
            </w:r>
          </w:p>
        </w:tc>
        <w:tc>
          <w:tcPr>
            <w:tcW w:w="5000" w:type="dxa"/>
            <w:gridSpan w:val="15"/>
            <w:vMerge/>
            <w:tcBorders>
              <w:right w:val="single" w:sz="8" w:space="0" w:color="auto"/>
            </w:tcBorders>
            <w:vAlign w:val="bottom"/>
          </w:tcPr>
          <w:p w:rsidR="00954CCF" w:rsidRDefault="00954CCF">
            <w:pPr>
              <w:rPr>
                <w:sz w:val="10"/>
                <w:szCs w:val="10"/>
              </w:rPr>
            </w:pPr>
          </w:p>
        </w:tc>
        <w:tc>
          <w:tcPr>
            <w:tcW w:w="280" w:type="dxa"/>
            <w:vMerge/>
            <w:vAlign w:val="bottom"/>
          </w:tcPr>
          <w:p w:rsidR="00954CCF" w:rsidRDefault="00954CCF">
            <w:pPr>
              <w:rPr>
                <w:sz w:val="10"/>
                <w:szCs w:val="10"/>
              </w:rPr>
            </w:pP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86"/>
        </w:trPr>
        <w:tc>
          <w:tcPr>
            <w:tcW w:w="1120" w:type="dxa"/>
            <w:tcBorders>
              <w:left w:val="single" w:sz="8" w:space="0" w:color="auto"/>
              <w:right w:val="single" w:sz="8" w:space="0" w:color="auto"/>
            </w:tcBorders>
            <w:vAlign w:val="bottom"/>
          </w:tcPr>
          <w:p w:rsidR="00954CCF" w:rsidRDefault="00954CCF">
            <w:pPr>
              <w:rPr>
                <w:sz w:val="16"/>
                <w:szCs w:val="16"/>
              </w:rPr>
            </w:pPr>
          </w:p>
        </w:tc>
        <w:tc>
          <w:tcPr>
            <w:tcW w:w="1400" w:type="dxa"/>
            <w:vMerge/>
            <w:vAlign w:val="bottom"/>
          </w:tcPr>
          <w:p w:rsidR="00954CCF" w:rsidRDefault="00954CCF">
            <w:pPr>
              <w:rPr>
                <w:sz w:val="16"/>
                <w:szCs w:val="16"/>
              </w:rPr>
            </w:pPr>
          </w:p>
        </w:tc>
        <w:tc>
          <w:tcPr>
            <w:tcW w:w="480" w:type="dxa"/>
            <w:vMerge/>
            <w:vAlign w:val="bottom"/>
          </w:tcPr>
          <w:p w:rsidR="00954CCF" w:rsidRDefault="00954CCF">
            <w:pPr>
              <w:rPr>
                <w:sz w:val="16"/>
                <w:szCs w:val="16"/>
              </w:rPr>
            </w:pPr>
          </w:p>
        </w:tc>
        <w:tc>
          <w:tcPr>
            <w:tcW w:w="260" w:type="dxa"/>
            <w:vMerge/>
            <w:vAlign w:val="bottom"/>
          </w:tcPr>
          <w:p w:rsidR="00954CCF" w:rsidRDefault="00954CCF">
            <w:pPr>
              <w:rPr>
                <w:sz w:val="16"/>
                <w:szCs w:val="16"/>
              </w:rPr>
            </w:pPr>
          </w:p>
        </w:tc>
        <w:tc>
          <w:tcPr>
            <w:tcW w:w="1140" w:type="dxa"/>
            <w:gridSpan w:val="3"/>
            <w:vMerge/>
            <w:vAlign w:val="bottom"/>
          </w:tcPr>
          <w:p w:rsidR="00954CCF" w:rsidRDefault="00954CCF">
            <w:pPr>
              <w:rPr>
                <w:sz w:val="16"/>
                <w:szCs w:val="16"/>
              </w:rPr>
            </w:pPr>
          </w:p>
        </w:tc>
        <w:tc>
          <w:tcPr>
            <w:tcW w:w="420" w:type="dxa"/>
            <w:vMerge/>
            <w:vAlign w:val="bottom"/>
          </w:tcPr>
          <w:p w:rsidR="00954CCF" w:rsidRDefault="00954CCF">
            <w:pPr>
              <w:rPr>
                <w:sz w:val="16"/>
                <w:szCs w:val="16"/>
              </w:rPr>
            </w:pPr>
          </w:p>
        </w:tc>
        <w:tc>
          <w:tcPr>
            <w:tcW w:w="1380" w:type="dxa"/>
            <w:gridSpan w:val="2"/>
            <w:vMerge/>
            <w:tcBorders>
              <w:right w:val="single" w:sz="8" w:space="0" w:color="auto"/>
            </w:tcBorders>
            <w:vAlign w:val="bottom"/>
          </w:tcPr>
          <w:p w:rsidR="00954CCF" w:rsidRDefault="00954CCF">
            <w:pPr>
              <w:rPr>
                <w:sz w:val="16"/>
                <w:szCs w:val="16"/>
              </w:rPr>
            </w:pPr>
          </w:p>
        </w:tc>
        <w:tc>
          <w:tcPr>
            <w:tcW w:w="620" w:type="dxa"/>
            <w:vAlign w:val="bottom"/>
          </w:tcPr>
          <w:p w:rsidR="00954CCF" w:rsidRDefault="00954CCF">
            <w:pPr>
              <w:spacing w:line="186" w:lineRule="exact"/>
              <w:ind w:left="80"/>
              <w:rPr>
                <w:sz w:val="20"/>
                <w:szCs w:val="20"/>
              </w:rPr>
            </w:pPr>
            <w:r>
              <w:rPr>
                <w:rFonts w:ascii="Times New Roman" w:eastAsia="Times New Roman" w:hAnsi="Times New Roman" w:cs="Times New Roman"/>
                <w:sz w:val="20"/>
                <w:szCs w:val="20"/>
              </w:rPr>
              <w:t>своей</w:t>
            </w:r>
          </w:p>
        </w:tc>
        <w:tc>
          <w:tcPr>
            <w:tcW w:w="560" w:type="dxa"/>
            <w:gridSpan w:val="3"/>
            <w:vAlign w:val="bottom"/>
          </w:tcPr>
          <w:p w:rsidR="00954CCF" w:rsidRDefault="00954CCF">
            <w:pPr>
              <w:spacing w:line="186" w:lineRule="exact"/>
              <w:ind w:left="60"/>
              <w:rPr>
                <w:sz w:val="20"/>
                <w:szCs w:val="20"/>
              </w:rPr>
            </w:pPr>
            <w:r>
              <w:rPr>
                <w:rFonts w:ascii="Times New Roman" w:eastAsia="Times New Roman" w:hAnsi="Times New Roman" w:cs="Times New Roman"/>
                <w:sz w:val="20"/>
                <w:szCs w:val="20"/>
              </w:rPr>
              <w:t>речи,</w:t>
            </w:r>
          </w:p>
        </w:tc>
        <w:tc>
          <w:tcPr>
            <w:tcW w:w="680" w:type="dxa"/>
            <w:gridSpan w:val="2"/>
            <w:vAlign w:val="bottom"/>
          </w:tcPr>
          <w:p w:rsidR="00954CCF" w:rsidRDefault="00954CCF">
            <w:pPr>
              <w:spacing w:line="186" w:lineRule="exact"/>
              <w:ind w:left="80"/>
              <w:rPr>
                <w:sz w:val="20"/>
                <w:szCs w:val="20"/>
              </w:rPr>
            </w:pPr>
            <w:r>
              <w:rPr>
                <w:rFonts w:ascii="Times New Roman" w:eastAsia="Times New Roman" w:hAnsi="Times New Roman" w:cs="Times New Roman"/>
                <w:sz w:val="20"/>
                <w:szCs w:val="20"/>
              </w:rPr>
              <w:t>умеет</w:t>
            </w:r>
          </w:p>
        </w:tc>
        <w:tc>
          <w:tcPr>
            <w:tcW w:w="2000" w:type="dxa"/>
            <w:gridSpan w:val="5"/>
            <w:vAlign w:val="bottom"/>
          </w:tcPr>
          <w:p w:rsidR="00954CCF" w:rsidRDefault="00954CCF">
            <w:pPr>
              <w:spacing w:line="186" w:lineRule="exact"/>
              <w:rPr>
                <w:sz w:val="20"/>
                <w:szCs w:val="20"/>
              </w:rPr>
            </w:pPr>
            <w:r>
              <w:rPr>
                <w:rFonts w:ascii="Times New Roman" w:eastAsia="Times New Roman" w:hAnsi="Times New Roman" w:cs="Times New Roman"/>
                <w:sz w:val="20"/>
                <w:szCs w:val="20"/>
              </w:rPr>
              <w:t>сравнивать  предметы</w:t>
            </w:r>
          </w:p>
        </w:tc>
        <w:tc>
          <w:tcPr>
            <w:tcW w:w="340" w:type="dxa"/>
            <w:gridSpan w:val="2"/>
            <w:vAlign w:val="bottom"/>
          </w:tcPr>
          <w:p w:rsidR="00954CCF" w:rsidRDefault="00954CCF">
            <w:pPr>
              <w:spacing w:line="186" w:lineRule="exact"/>
              <w:ind w:left="40"/>
              <w:rPr>
                <w:sz w:val="20"/>
                <w:szCs w:val="20"/>
              </w:rPr>
            </w:pPr>
            <w:r>
              <w:rPr>
                <w:rFonts w:ascii="Times New Roman" w:eastAsia="Times New Roman" w:hAnsi="Times New Roman" w:cs="Times New Roman"/>
                <w:sz w:val="20"/>
                <w:szCs w:val="20"/>
              </w:rPr>
              <w:t>по</w:t>
            </w:r>
          </w:p>
        </w:tc>
        <w:tc>
          <w:tcPr>
            <w:tcW w:w="800" w:type="dxa"/>
            <w:gridSpan w:val="2"/>
            <w:tcBorders>
              <w:right w:val="single" w:sz="8" w:space="0" w:color="auto"/>
            </w:tcBorders>
            <w:vAlign w:val="bottom"/>
          </w:tcPr>
          <w:p w:rsidR="00954CCF" w:rsidRDefault="00954CCF">
            <w:pPr>
              <w:spacing w:line="186" w:lineRule="exact"/>
              <w:ind w:right="20"/>
              <w:jc w:val="right"/>
              <w:rPr>
                <w:sz w:val="20"/>
                <w:szCs w:val="20"/>
              </w:rPr>
            </w:pPr>
            <w:r>
              <w:rPr>
                <w:rFonts w:ascii="Times New Roman" w:eastAsia="Times New Roman" w:hAnsi="Times New Roman" w:cs="Times New Roman"/>
                <w:sz w:val="20"/>
                <w:szCs w:val="20"/>
              </w:rPr>
              <w:t>высоте,</w:t>
            </w:r>
          </w:p>
        </w:tc>
        <w:tc>
          <w:tcPr>
            <w:tcW w:w="280" w:type="dxa"/>
            <w:vMerge/>
            <w:vAlign w:val="bottom"/>
          </w:tcPr>
          <w:p w:rsidR="00954CCF" w:rsidRDefault="00954CCF">
            <w:pPr>
              <w:rPr>
                <w:sz w:val="16"/>
                <w:szCs w:val="16"/>
              </w:rPr>
            </w:pPr>
          </w:p>
        </w:tc>
        <w:tc>
          <w:tcPr>
            <w:tcW w:w="3400" w:type="dxa"/>
            <w:vMerge/>
            <w:tcBorders>
              <w:right w:val="single" w:sz="8" w:space="0" w:color="auto"/>
            </w:tcBorders>
            <w:vAlign w:val="bottom"/>
          </w:tcPr>
          <w:p w:rsidR="00954CCF" w:rsidRDefault="00954CCF">
            <w:pPr>
              <w:rPr>
                <w:sz w:val="16"/>
                <w:szCs w:val="16"/>
              </w:rPr>
            </w:pPr>
          </w:p>
        </w:tc>
        <w:tc>
          <w:tcPr>
            <w:tcW w:w="0" w:type="dxa"/>
            <w:vAlign w:val="bottom"/>
          </w:tcPr>
          <w:p w:rsidR="00954CCF" w:rsidRDefault="00954CCF">
            <w:pPr>
              <w:rPr>
                <w:sz w:val="1"/>
                <w:szCs w:val="1"/>
              </w:rPr>
            </w:pPr>
          </w:p>
        </w:tc>
      </w:tr>
      <w:tr w:rsidR="00954CCF">
        <w:trPr>
          <w:trHeight w:val="164"/>
        </w:trPr>
        <w:tc>
          <w:tcPr>
            <w:tcW w:w="1120" w:type="dxa"/>
            <w:tcBorders>
              <w:left w:val="single" w:sz="8" w:space="0" w:color="auto"/>
              <w:right w:val="single" w:sz="8" w:space="0" w:color="auto"/>
            </w:tcBorders>
            <w:vAlign w:val="bottom"/>
          </w:tcPr>
          <w:p w:rsidR="00954CCF" w:rsidRDefault="00954CCF">
            <w:pPr>
              <w:rPr>
                <w:sz w:val="14"/>
                <w:szCs w:val="14"/>
              </w:rPr>
            </w:pPr>
          </w:p>
        </w:tc>
        <w:tc>
          <w:tcPr>
            <w:tcW w:w="1880" w:type="dxa"/>
            <w:gridSpan w:val="2"/>
            <w:vAlign w:val="bottom"/>
          </w:tcPr>
          <w:p w:rsidR="00954CCF" w:rsidRDefault="00954CCF">
            <w:pPr>
              <w:spacing w:line="163" w:lineRule="exact"/>
              <w:ind w:left="100"/>
              <w:rPr>
                <w:sz w:val="20"/>
                <w:szCs w:val="20"/>
              </w:rPr>
            </w:pPr>
            <w:r>
              <w:rPr>
                <w:rFonts w:ascii="Times New Roman" w:eastAsia="Times New Roman" w:hAnsi="Times New Roman" w:cs="Times New Roman"/>
                <w:sz w:val="18"/>
                <w:szCs w:val="18"/>
              </w:rPr>
              <w:t>последовательности,</w:t>
            </w:r>
          </w:p>
        </w:tc>
        <w:tc>
          <w:tcPr>
            <w:tcW w:w="3200" w:type="dxa"/>
            <w:gridSpan w:val="7"/>
            <w:tcBorders>
              <w:right w:val="single" w:sz="8" w:space="0" w:color="auto"/>
            </w:tcBorders>
            <w:vAlign w:val="bottom"/>
          </w:tcPr>
          <w:p w:rsidR="00954CCF" w:rsidRDefault="00954CCF">
            <w:pPr>
              <w:spacing w:line="163" w:lineRule="exact"/>
              <w:ind w:right="20"/>
              <w:jc w:val="right"/>
              <w:rPr>
                <w:sz w:val="20"/>
                <w:szCs w:val="20"/>
              </w:rPr>
            </w:pPr>
            <w:r>
              <w:rPr>
                <w:rFonts w:ascii="Times New Roman" w:eastAsia="Times New Roman" w:hAnsi="Times New Roman" w:cs="Times New Roman"/>
                <w:sz w:val="18"/>
                <w:szCs w:val="18"/>
              </w:rPr>
              <w:t>обозначать  результаты  сравнения</w:t>
            </w:r>
          </w:p>
        </w:tc>
        <w:tc>
          <w:tcPr>
            <w:tcW w:w="2620" w:type="dxa"/>
            <w:gridSpan w:val="8"/>
            <w:vMerge w:val="restart"/>
            <w:vAlign w:val="bottom"/>
          </w:tcPr>
          <w:p w:rsidR="00954CCF" w:rsidRDefault="00954CCF">
            <w:pPr>
              <w:ind w:left="80"/>
              <w:rPr>
                <w:sz w:val="20"/>
                <w:szCs w:val="20"/>
              </w:rPr>
            </w:pPr>
            <w:r>
              <w:rPr>
                <w:rFonts w:ascii="Times New Roman" w:eastAsia="Times New Roman" w:hAnsi="Times New Roman" w:cs="Times New Roman"/>
                <w:sz w:val="20"/>
                <w:szCs w:val="20"/>
              </w:rPr>
              <w:t>умеет считать в пределах 5.</w:t>
            </w:r>
          </w:p>
        </w:tc>
        <w:tc>
          <w:tcPr>
            <w:tcW w:w="340" w:type="dxa"/>
            <w:vAlign w:val="bottom"/>
          </w:tcPr>
          <w:p w:rsidR="00954CCF" w:rsidRDefault="00954CCF">
            <w:pPr>
              <w:rPr>
                <w:sz w:val="14"/>
                <w:szCs w:val="14"/>
              </w:rPr>
            </w:pPr>
          </w:p>
        </w:tc>
        <w:tc>
          <w:tcPr>
            <w:tcW w:w="600" w:type="dxa"/>
            <w:vAlign w:val="bottom"/>
          </w:tcPr>
          <w:p w:rsidR="00954CCF" w:rsidRDefault="00954CCF">
            <w:pPr>
              <w:rPr>
                <w:sz w:val="14"/>
                <w:szCs w:val="14"/>
              </w:rPr>
            </w:pPr>
          </w:p>
        </w:tc>
        <w:tc>
          <w:tcPr>
            <w:tcW w:w="300" w:type="dxa"/>
            <w:vAlign w:val="bottom"/>
          </w:tcPr>
          <w:p w:rsidR="00954CCF" w:rsidRDefault="00954CCF">
            <w:pPr>
              <w:rPr>
                <w:sz w:val="14"/>
                <w:szCs w:val="14"/>
              </w:rPr>
            </w:pPr>
          </w:p>
        </w:tc>
        <w:tc>
          <w:tcPr>
            <w:tcW w:w="120" w:type="dxa"/>
            <w:vAlign w:val="bottom"/>
          </w:tcPr>
          <w:p w:rsidR="00954CCF" w:rsidRDefault="00954CCF">
            <w:pPr>
              <w:rPr>
                <w:sz w:val="14"/>
                <w:szCs w:val="14"/>
              </w:rPr>
            </w:pPr>
          </w:p>
        </w:tc>
        <w:tc>
          <w:tcPr>
            <w:tcW w:w="220" w:type="dxa"/>
            <w:vAlign w:val="bottom"/>
          </w:tcPr>
          <w:p w:rsidR="00954CCF" w:rsidRDefault="00954CCF">
            <w:pPr>
              <w:rPr>
                <w:sz w:val="14"/>
                <w:szCs w:val="14"/>
              </w:rPr>
            </w:pPr>
          </w:p>
        </w:tc>
        <w:tc>
          <w:tcPr>
            <w:tcW w:w="460" w:type="dxa"/>
            <w:vAlign w:val="bottom"/>
          </w:tcPr>
          <w:p w:rsidR="00954CCF" w:rsidRDefault="00954CCF">
            <w:pPr>
              <w:rPr>
                <w:sz w:val="14"/>
                <w:szCs w:val="14"/>
              </w:rPr>
            </w:pPr>
          </w:p>
        </w:tc>
        <w:tc>
          <w:tcPr>
            <w:tcW w:w="340" w:type="dxa"/>
            <w:tcBorders>
              <w:right w:val="single" w:sz="8" w:space="0" w:color="auto"/>
            </w:tcBorders>
            <w:vAlign w:val="bottom"/>
          </w:tcPr>
          <w:p w:rsidR="00954CCF" w:rsidRDefault="00954CCF">
            <w:pPr>
              <w:rPr>
                <w:sz w:val="14"/>
                <w:szCs w:val="14"/>
              </w:rPr>
            </w:pPr>
          </w:p>
        </w:tc>
        <w:tc>
          <w:tcPr>
            <w:tcW w:w="280" w:type="dxa"/>
            <w:vAlign w:val="bottom"/>
          </w:tcPr>
          <w:p w:rsidR="00954CCF" w:rsidRDefault="00954CCF">
            <w:pPr>
              <w:rPr>
                <w:sz w:val="14"/>
                <w:szCs w:val="14"/>
              </w:rPr>
            </w:pPr>
          </w:p>
        </w:tc>
        <w:tc>
          <w:tcPr>
            <w:tcW w:w="3400" w:type="dxa"/>
            <w:tcBorders>
              <w:right w:val="single" w:sz="8" w:space="0" w:color="auto"/>
            </w:tcBorders>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09"/>
        </w:trPr>
        <w:tc>
          <w:tcPr>
            <w:tcW w:w="1120" w:type="dxa"/>
            <w:tcBorders>
              <w:left w:val="single" w:sz="8" w:space="0" w:color="auto"/>
              <w:right w:val="single" w:sz="8" w:space="0" w:color="auto"/>
            </w:tcBorders>
            <w:vAlign w:val="bottom"/>
          </w:tcPr>
          <w:p w:rsidR="00954CCF" w:rsidRDefault="00954CCF">
            <w:pPr>
              <w:rPr>
                <w:sz w:val="9"/>
                <w:szCs w:val="9"/>
              </w:rPr>
            </w:pPr>
          </w:p>
        </w:tc>
        <w:tc>
          <w:tcPr>
            <w:tcW w:w="2140" w:type="dxa"/>
            <w:gridSpan w:val="3"/>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словами:    «высокий»,</w:t>
            </w:r>
          </w:p>
        </w:tc>
        <w:tc>
          <w:tcPr>
            <w:tcW w:w="1140" w:type="dxa"/>
            <w:gridSpan w:val="3"/>
            <w:vMerge w:val="restart"/>
            <w:vAlign w:val="bottom"/>
          </w:tcPr>
          <w:p w:rsidR="00954CCF" w:rsidRDefault="00954CCF">
            <w:pPr>
              <w:spacing w:line="219" w:lineRule="exact"/>
              <w:jc w:val="center"/>
              <w:rPr>
                <w:sz w:val="20"/>
                <w:szCs w:val="20"/>
              </w:rPr>
            </w:pPr>
            <w:r>
              <w:rPr>
                <w:rFonts w:ascii="Times New Roman" w:eastAsia="Times New Roman" w:hAnsi="Times New Roman" w:cs="Times New Roman"/>
                <w:w w:val="98"/>
                <w:sz w:val="20"/>
                <w:szCs w:val="20"/>
              </w:rPr>
              <w:t>«ниже»,</w:t>
            </w:r>
          </w:p>
        </w:tc>
        <w:tc>
          <w:tcPr>
            <w:tcW w:w="780" w:type="dxa"/>
            <w:gridSpan w:val="2"/>
            <w:vMerge w:val="restart"/>
            <w:vAlign w:val="bottom"/>
          </w:tcPr>
          <w:p w:rsidR="00954CCF" w:rsidRDefault="00954CCF">
            <w:pPr>
              <w:spacing w:line="219" w:lineRule="exact"/>
              <w:ind w:right="20"/>
              <w:jc w:val="right"/>
              <w:rPr>
                <w:sz w:val="20"/>
                <w:szCs w:val="20"/>
              </w:rPr>
            </w:pPr>
            <w:r>
              <w:rPr>
                <w:rFonts w:ascii="Times New Roman" w:eastAsia="Times New Roman" w:hAnsi="Times New Roman" w:cs="Times New Roman"/>
                <w:w w:val="99"/>
                <w:sz w:val="20"/>
                <w:szCs w:val="20"/>
              </w:rPr>
              <w:t>«самый</w:t>
            </w:r>
          </w:p>
        </w:tc>
        <w:tc>
          <w:tcPr>
            <w:tcW w:w="1020" w:type="dxa"/>
            <w:vMerge w:val="restart"/>
            <w:tcBorders>
              <w:right w:val="single" w:sz="8" w:space="0" w:color="auto"/>
            </w:tcBorders>
            <w:vAlign w:val="bottom"/>
          </w:tcPr>
          <w:p w:rsidR="00954CCF" w:rsidRDefault="00954CCF">
            <w:pPr>
              <w:spacing w:line="219" w:lineRule="exact"/>
              <w:ind w:right="20"/>
              <w:jc w:val="right"/>
              <w:rPr>
                <w:sz w:val="20"/>
                <w:szCs w:val="20"/>
              </w:rPr>
            </w:pPr>
            <w:r>
              <w:rPr>
                <w:rFonts w:ascii="Times New Roman" w:eastAsia="Times New Roman" w:hAnsi="Times New Roman" w:cs="Times New Roman"/>
                <w:sz w:val="20"/>
                <w:szCs w:val="20"/>
              </w:rPr>
              <w:t>низкий»,</w:t>
            </w:r>
          </w:p>
        </w:tc>
        <w:tc>
          <w:tcPr>
            <w:tcW w:w="2620" w:type="dxa"/>
            <w:gridSpan w:val="8"/>
            <w:vMerge/>
            <w:vAlign w:val="bottom"/>
          </w:tcPr>
          <w:p w:rsidR="00954CCF" w:rsidRDefault="00954CCF">
            <w:pPr>
              <w:rPr>
                <w:sz w:val="9"/>
                <w:szCs w:val="9"/>
              </w:rPr>
            </w:pPr>
          </w:p>
        </w:tc>
        <w:tc>
          <w:tcPr>
            <w:tcW w:w="340" w:type="dxa"/>
            <w:vAlign w:val="bottom"/>
          </w:tcPr>
          <w:p w:rsidR="00954CCF" w:rsidRDefault="00954CCF">
            <w:pPr>
              <w:rPr>
                <w:sz w:val="9"/>
                <w:szCs w:val="9"/>
              </w:rPr>
            </w:pPr>
          </w:p>
        </w:tc>
        <w:tc>
          <w:tcPr>
            <w:tcW w:w="600" w:type="dxa"/>
            <w:vAlign w:val="bottom"/>
          </w:tcPr>
          <w:p w:rsidR="00954CCF" w:rsidRDefault="00954CCF">
            <w:pPr>
              <w:rPr>
                <w:sz w:val="9"/>
                <w:szCs w:val="9"/>
              </w:rPr>
            </w:pPr>
          </w:p>
        </w:tc>
        <w:tc>
          <w:tcPr>
            <w:tcW w:w="300" w:type="dxa"/>
            <w:vAlign w:val="bottom"/>
          </w:tcPr>
          <w:p w:rsidR="00954CCF" w:rsidRDefault="00954CCF">
            <w:pPr>
              <w:rPr>
                <w:sz w:val="9"/>
                <w:szCs w:val="9"/>
              </w:rPr>
            </w:pPr>
          </w:p>
        </w:tc>
        <w:tc>
          <w:tcPr>
            <w:tcW w:w="120" w:type="dxa"/>
            <w:vAlign w:val="bottom"/>
          </w:tcPr>
          <w:p w:rsidR="00954CCF" w:rsidRDefault="00954CCF">
            <w:pPr>
              <w:rPr>
                <w:sz w:val="9"/>
                <w:szCs w:val="9"/>
              </w:rPr>
            </w:pPr>
          </w:p>
        </w:tc>
        <w:tc>
          <w:tcPr>
            <w:tcW w:w="220" w:type="dxa"/>
            <w:vAlign w:val="bottom"/>
          </w:tcPr>
          <w:p w:rsidR="00954CCF" w:rsidRDefault="00954CCF">
            <w:pPr>
              <w:rPr>
                <w:sz w:val="9"/>
                <w:szCs w:val="9"/>
              </w:rPr>
            </w:pPr>
          </w:p>
        </w:tc>
        <w:tc>
          <w:tcPr>
            <w:tcW w:w="460" w:type="dxa"/>
            <w:vAlign w:val="bottom"/>
          </w:tcPr>
          <w:p w:rsidR="00954CCF" w:rsidRDefault="00954CCF">
            <w:pPr>
              <w:rPr>
                <w:sz w:val="9"/>
                <w:szCs w:val="9"/>
              </w:rPr>
            </w:pPr>
          </w:p>
        </w:tc>
        <w:tc>
          <w:tcPr>
            <w:tcW w:w="340" w:type="dxa"/>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0"/>
        </w:trPr>
        <w:tc>
          <w:tcPr>
            <w:tcW w:w="1120" w:type="dxa"/>
            <w:tcBorders>
              <w:left w:val="single" w:sz="8" w:space="0" w:color="auto"/>
              <w:right w:val="single" w:sz="8" w:space="0" w:color="auto"/>
            </w:tcBorders>
            <w:vAlign w:val="bottom"/>
          </w:tcPr>
          <w:p w:rsidR="00954CCF" w:rsidRDefault="00954CCF">
            <w:pPr>
              <w:rPr>
                <w:sz w:val="9"/>
                <w:szCs w:val="9"/>
              </w:rPr>
            </w:pPr>
          </w:p>
        </w:tc>
        <w:tc>
          <w:tcPr>
            <w:tcW w:w="2140" w:type="dxa"/>
            <w:gridSpan w:val="3"/>
            <w:vMerge/>
            <w:vAlign w:val="bottom"/>
          </w:tcPr>
          <w:p w:rsidR="00954CCF" w:rsidRDefault="00954CCF">
            <w:pPr>
              <w:rPr>
                <w:sz w:val="9"/>
                <w:szCs w:val="9"/>
              </w:rPr>
            </w:pPr>
          </w:p>
        </w:tc>
        <w:tc>
          <w:tcPr>
            <w:tcW w:w="1140" w:type="dxa"/>
            <w:gridSpan w:val="3"/>
            <w:vMerge/>
            <w:vAlign w:val="bottom"/>
          </w:tcPr>
          <w:p w:rsidR="00954CCF" w:rsidRDefault="00954CCF">
            <w:pPr>
              <w:rPr>
                <w:sz w:val="9"/>
                <w:szCs w:val="9"/>
              </w:rPr>
            </w:pPr>
          </w:p>
        </w:tc>
        <w:tc>
          <w:tcPr>
            <w:tcW w:w="780" w:type="dxa"/>
            <w:gridSpan w:val="2"/>
            <w:vMerge/>
            <w:vAlign w:val="bottom"/>
          </w:tcPr>
          <w:p w:rsidR="00954CCF" w:rsidRDefault="00954CCF">
            <w:pPr>
              <w:rPr>
                <w:sz w:val="9"/>
                <w:szCs w:val="9"/>
              </w:rPr>
            </w:pPr>
          </w:p>
        </w:tc>
        <w:tc>
          <w:tcPr>
            <w:tcW w:w="1020" w:type="dxa"/>
            <w:vMerge/>
            <w:tcBorders>
              <w:right w:val="single" w:sz="8" w:space="0" w:color="auto"/>
            </w:tcBorders>
            <w:vAlign w:val="bottom"/>
          </w:tcPr>
          <w:p w:rsidR="00954CCF" w:rsidRDefault="00954CCF">
            <w:pPr>
              <w:rPr>
                <w:sz w:val="9"/>
                <w:szCs w:val="9"/>
              </w:rPr>
            </w:pPr>
          </w:p>
        </w:tc>
        <w:tc>
          <w:tcPr>
            <w:tcW w:w="620" w:type="dxa"/>
            <w:vAlign w:val="bottom"/>
          </w:tcPr>
          <w:p w:rsidR="00954CCF" w:rsidRDefault="00954CCF">
            <w:pPr>
              <w:rPr>
                <w:sz w:val="9"/>
                <w:szCs w:val="9"/>
              </w:rPr>
            </w:pPr>
          </w:p>
        </w:tc>
        <w:tc>
          <w:tcPr>
            <w:tcW w:w="300" w:type="dxa"/>
            <w:vAlign w:val="bottom"/>
          </w:tcPr>
          <w:p w:rsidR="00954CCF" w:rsidRDefault="00954CCF">
            <w:pPr>
              <w:rPr>
                <w:sz w:val="9"/>
                <w:szCs w:val="9"/>
              </w:rPr>
            </w:pPr>
          </w:p>
        </w:tc>
        <w:tc>
          <w:tcPr>
            <w:tcW w:w="140" w:type="dxa"/>
            <w:vAlign w:val="bottom"/>
          </w:tcPr>
          <w:p w:rsidR="00954CCF" w:rsidRDefault="00954CCF">
            <w:pPr>
              <w:rPr>
                <w:sz w:val="9"/>
                <w:szCs w:val="9"/>
              </w:rPr>
            </w:pPr>
          </w:p>
        </w:tc>
        <w:tc>
          <w:tcPr>
            <w:tcW w:w="120" w:type="dxa"/>
            <w:vAlign w:val="bottom"/>
          </w:tcPr>
          <w:p w:rsidR="00954CCF" w:rsidRDefault="00954CCF">
            <w:pPr>
              <w:rPr>
                <w:sz w:val="9"/>
                <w:szCs w:val="9"/>
              </w:rPr>
            </w:pPr>
          </w:p>
        </w:tc>
        <w:tc>
          <w:tcPr>
            <w:tcW w:w="140" w:type="dxa"/>
            <w:vAlign w:val="bottom"/>
          </w:tcPr>
          <w:p w:rsidR="00954CCF" w:rsidRDefault="00954CCF">
            <w:pPr>
              <w:rPr>
                <w:sz w:val="9"/>
                <w:szCs w:val="9"/>
              </w:rPr>
            </w:pPr>
          </w:p>
        </w:tc>
        <w:tc>
          <w:tcPr>
            <w:tcW w:w="540" w:type="dxa"/>
            <w:vAlign w:val="bottom"/>
          </w:tcPr>
          <w:p w:rsidR="00954CCF" w:rsidRDefault="00954CCF">
            <w:pPr>
              <w:rPr>
                <w:sz w:val="9"/>
                <w:szCs w:val="9"/>
              </w:rPr>
            </w:pPr>
          </w:p>
        </w:tc>
        <w:tc>
          <w:tcPr>
            <w:tcW w:w="140" w:type="dxa"/>
            <w:vAlign w:val="bottom"/>
          </w:tcPr>
          <w:p w:rsidR="00954CCF" w:rsidRDefault="00954CCF">
            <w:pPr>
              <w:rPr>
                <w:sz w:val="9"/>
                <w:szCs w:val="9"/>
              </w:rPr>
            </w:pPr>
          </w:p>
        </w:tc>
        <w:tc>
          <w:tcPr>
            <w:tcW w:w="620" w:type="dxa"/>
            <w:vAlign w:val="bottom"/>
          </w:tcPr>
          <w:p w:rsidR="00954CCF" w:rsidRDefault="00954CCF">
            <w:pPr>
              <w:rPr>
                <w:sz w:val="9"/>
                <w:szCs w:val="9"/>
              </w:rPr>
            </w:pPr>
          </w:p>
        </w:tc>
        <w:tc>
          <w:tcPr>
            <w:tcW w:w="340" w:type="dxa"/>
            <w:vAlign w:val="bottom"/>
          </w:tcPr>
          <w:p w:rsidR="00954CCF" w:rsidRDefault="00954CCF">
            <w:pPr>
              <w:rPr>
                <w:sz w:val="9"/>
                <w:szCs w:val="9"/>
              </w:rPr>
            </w:pPr>
          </w:p>
        </w:tc>
        <w:tc>
          <w:tcPr>
            <w:tcW w:w="600" w:type="dxa"/>
            <w:vAlign w:val="bottom"/>
          </w:tcPr>
          <w:p w:rsidR="00954CCF" w:rsidRDefault="00954CCF">
            <w:pPr>
              <w:rPr>
                <w:sz w:val="9"/>
                <w:szCs w:val="9"/>
              </w:rPr>
            </w:pPr>
          </w:p>
        </w:tc>
        <w:tc>
          <w:tcPr>
            <w:tcW w:w="300" w:type="dxa"/>
            <w:vAlign w:val="bottom"/>
          </w:tcPr>
          <w:p w:rsidR="00954CCF" w:rsidRDefault="00954CCF">
            <w:pPr>
              <w:rPr>
                <w:sz w:val="9"/>
                <w:szCs w:val="9"/>
              </w:rPr>
            </w:pPr>
          </w:p>
        </w:tc>
        <w:tc>
          <w:tcPr>
            <w:tcW w:w="120" w:type="dxa"/>
            <w:vAlign w:val="bottom"/>
          </w:tcPr>
          <w:p w:rsidR="00954CCF" w:rsidRDefault="00954CCF">
            <w:pPr>
              <w:rPr>
                <w:sz w:val="9"/>
                <w:szCs w:val="9"/>
              </w:rPr>
            </w:pPr>
          </w:p>
        </w:tc>
        <w:tc>
          <w:tcPr>
            <w:tcW w:w="220" w:type="dxa"/>
            <w:vAlign w:val="bottom"/>
          </w:tcPr>
          <w:p w:rsidR="00954CCF" w:rsidRDefault="00954CCF">
            <w:pPr>
              <w:rPr>
                <w:sz w:val="9"/>
                <w:szCs w:val="9"/>
              </w:rPr>
            </w:pPr>
          </w:p>
        </w:tc>
        <w:tc>
          <w:tcPr>
            <w:tcW w:w="460" w:type="dxa"/>
            <w:vAlign w:val="bottom"/>
          </w:tcPr>
          <w:p w:rsidR="00954CCF" w:rsidRDefault="00954CCF">
            <w:pPr>
              <w:rPr>
                <w:sz w:val="9"/>
                <w:szCs w:val="9"/>
              </w:rPr>
            </w:pPr>
          </w:p>
        </w:tc>
        <w:tc>
          <w:tcPr>
            <w:tcW w:w="340" w:type="dxa"/>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3700" w:type="dxa"/>
            <w:gridSpan w:val="7"/>
            <w:vAlign w:val="bottom"/>
          </w:tcPr>
          <w:p w:rsidR="00954CCF" w:rsidRDefault="00954CCF">
            <w:pPr>
              <w:ind w:left="100"/>
              <w:rPr>
                <w:sz w:val="20"/>
                <w:szCs w:val="20"/>
              </w:rPr>
            </w:pPr>
            <w:r>
              <w:rPr>
                <w:rFonts w:ascii="Times New Roman" w:eastAsia="Times New Roman" w:hAnsi="Times New Roman" w:cs="Times New Roman"/>
                <w:sz w:val="20"/>
                <w:szCs w:val="20"/>
              </w:rPr>
              <w:t>«низкий», «выше», «самый высокий»;</w:t>
            </w:r>
          </w:p>
        </w:tc>
        <w:tc>
          <w:tcPr>
            <w:tcW w:w="360" w:type="dxa"/>
            <w:vAlign w:val="bottom"/>
          </w:tcPr>
          <w:p w:rsidR="00954CCF" w:rsidRDefault="00954CCF">
            <w:pPr>
              <w:rPr>
                <w:sz w:val="20"/>
                <w:szCs w:val="20"/>
              </w:rPr>
            </w:pPr>
          </w:p>
        </w:tc>
        <w:tc>
          <w:tcPr>
            <w:tcW w:w="1020" w:type="dxa"/>
            <w:tcBorders>
              <w:right w:val="single" w:sz="8" w:space="0" w:color="auto"/>
            </w:tcBorders>
            <w:vAlign w:val="bottom"/>
          </w:tcPr>
          <w:p w:rsidR="00954CCF" w:rsidRDefault="00954CCF">
            <w:pPr>
              <w:rPr>
                <w:sz w:val="20"/>
                <w:szCs w:val="20"/>
              </w:rPr>
            </w:pPr>
          </w:p>
        </w:tc>
        <w:tc>
          <w:tcPr>
            <w:tcW w:w="620" w:type="dxa"/>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14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140" w:type="dxa"/>
            <w:vAlign w:val="bottom"/>
          </w:tcPr>
          <w:p w:rsidR="00954CCF" w:rsidRDefault="00954CCF">
            <w:pPr>
              <w:rPr>
                <w:sz w:val="20"/>
                <w:szCs w:val="20"/>
              </w:rPr>
            </w:pPr>
          </w:p>
        </w:tc>
        <w:tc>
          <w:tcPr>
            <w:tcW w:w="540" w:type="dxa"/>
            <w:vAlign w:val="bottom"/>
          </w:tcPr>
          <w:p w:rsidR="00954CCF" w:rsidRDefault="00954CCF">
            <w:pPr>
              <w:rPr>
                <w:sz w:val="20"/>
                <w:szCs w:val="20"/>
              </w:rPr>
            </w:pPr>
          </w:p>
        </w:tc>
        <w:tc>
          <w:tcPr>
            <w:tcW w:w="140" w:type="dxa"/>
            <w:vAlign w:val="bottom"/>
          </w:tcPr>
          <w:p w:rsidR="00954CCF" w:rsidRDefault="00954CCF">
            <w:pPr>
              <w:rPr>
                <w:sz w:val="20"/>
                <w:szCs w:val="20"/>
              </w:rPr>
            </w:pPr>
          </w:p>
        </w:tc>
        <w:tc>
          <w:tcPr>
            <w:tcW w:w="620" w:type="dxa"/>
            <w:vAlign w:val="bottom"/>
          </w:tcPr>
          <w:p w:rsidR="00954CCF" w:rsidRDefault="00954CCF">
            <w:pPr>
              <w:rPr>
                <w:sz w:val="20"/>
                <w:szCs w:val="20"/>
              </w:rPr>
            </w:pPr>
          </w:p>
        </w:tc>
        <w:tc>
          <w:tcPr>
            <w:tcW w:w="340" w:type="dxa"/>
            <w:vAlign w:val="bottom"/>
          </w:tcPr>
          <w:p w:rsidR="00954CCF" w:rsidRDefault="00954CCF">
            <w:pPr>
              <w:rPr>
                <w:sz w:val="20"/>
                <w:szCs w:val="20"/>
              </w:rPr>
            </w:pPr>
          </w:p>
        </w:tc>
        <w:tc>
          <w:tcPr>
            <w:tcW w:w="600" w:type="dxa"/>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220" w:type="dxa"/>
            <w:vAlign w:val="bottom"/>
          </w:tcPr>
          <w:p w:rsidR="00954CCF" w:rsidRDefault="00954CCF">
            <w:pPr>
              <w:rPr>
                <w:sz w:val="20"/>
                <w:szCs w:val="20"/>
              </w:rPr>
            </w:pPr>
          </w:p>
        </w:tc>
        <w:tc>
          <w:tcPr>
            <w:tcW w:w="460" w:type="dxa"/>
            <w:vAlign w:val="bottom"/>
          </w:tcPr>
          <w:p w:rsidR="00954CCF" w:rsidRDefault="00954CCF">
            <w:pPr>
              <w:rPr>
                <w:sz w:val="20"/>
                <w:szCs w:val="20"/>
              </w:rPr>
            </w:pPr>
          </w:p>
        </w:tc>
        <w:tc>
          <w:tcPr>
            <w:tcW w:w="340" w:type="dxa"/>
            <w:tcBorders>
              <w:right w:val="single" w:sz="8" w:space="0" w:color="auto"/>
            </w:tcBorders>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45"/>
        </w:trPr>
        <w:tc>
          <w:tcPr>
            <w:tcW w:w="1120" w:type="dxa"/>
            <w:tcBorders>
              <w:left w:val="single" w:sz="8" w:space="0" w:color="auto"/>
              <w:right w:val="single" w:sz="8" w:space="0" w:color="auto"/>
            </w:tcBorders>
            <w:vAlign w:val="bottom"/>
          </w:tcPr>
          <w:p w:rsidR="00954CCF" w:rsidRDefault="00954CCF">
            <w:pPr>
              <w:rPr>
                <w:sz w:val="21"/>
                <w:szCs w:val="21"/>
              </w:rPr>
            </w:pPr>
          </w:p>
        </w:tc>
        <w:tc>
          <w:tcPr>
            <w:tcW w:w="5080" w:type="dxa"/>
            <w:gridSpan w:val="9"/>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упражнять в умении находить одинаковые игрушки</w:t>
            </w:r>
          </w:p>
        </w:tc>
        <w:tc>
          <w:tcPr>
            <w:tcW w:w="620" w:type="dxa"/>
            <w:vAlign w:val="bottom"/>
          </w:tcPr>
          <w:p w:rsidR="00954CCF" w:rsidRDefault="00954CCF">
            <w:pPr>
              <w:rPr>
                <w:sz w:val="21"/>
                <w:szCs w:val="21"/>
              </w:rPr>
            </w:pPr>
          </w:p>
        </w:tc>
        <w:tc>
          <w:tcPr>
            <w:tcW w:w="300" w:type="dxa"/>
            <w:vAlign w:val="bottom"/>
          </w:tcPr>
          <w:p w:rsidR="00954CCF" w:rsidRDefault="00954CCF">
            <w:pPr>
              <w:rPr>
                <w:sz w:val="21"/>
                <w:szCs w:val="21"/>
              </w:rPr>
            </w:pPr>
          </w:p>
        </w:tc>
        <w:tc>
          <w:tcPr>
            <w:tcW w:w="140" w:type="dxa"/>
            <w:vAlign w:val="bottom"/>
          </w:tcPr>
          <w:p w:rsidR="00954CCF" w:rsidRDefault="00954CCF">
            <w:pPr>
              <w:rPr>
                <w:sz w:val="21"/>
                <w:szCs w:val="21"/>
              </w:rPr>
            </w:pPr>
          </w:p>
        </w:tc>
        <w:tc>
          <w:tcPr>
            <w:tcW w:w="120" w:type="dxa"/>
            <w:vAlign w:val="bottom"/>
          </w:tcPr>
          <w:p w:rsidR="00954CCF" w:rsidRDefault="00954CCF">
            <w:pPr>
              <w:rPr>
                <w:sz w:val="21"/>
                <w:szCs w:val="21"/>
              </w:rPr>
            </w:pPr>
          </w:p>
        </w:tc>
        <w:tc>
          <w:tcPr>
            <w:tcW w:w="140" w:type="dxa"/>
            <w:vAlign w:val="bottom"/>
          </w:tcPr>
          <w:p w:rsidR="00954CCF" w:rsidRDefault="00954CCF">
            <w:pPr>
              <w:rPr>
                <w:sz w:val="21"/>
                <w:szCs w:val="21"/>
              </w:rPr>
            </w:pPr>
          </w:p>
        </w:tc>
        <w:tc>
          <w:tcPr>
            <w:tcW w:w="540" w:type="dxa"/>
            <w:vAlign w:val="bottom"/>
          </w:tcPr>
          <w:p w:rsidR="00954CCF" w:rsidRDefault="00954CCF">
            <w:pPr>
              <w:rPr>
                <w:sz w:val="21"/>
                <w:szCs w:val="21"/>
              </w:rPr>
            </w:pPr>
          </w:p>
        </w:tc>
        <w:tc>
          <w:tcPr>
            <w:tcW w:w="140" w:type="dxa"/>
            <w:vAlign w:val="bottom"/>
          </w:tcPr>
          <w:p w:rsidR="00954CCF" w:rsidRDefault="00954CCF">
            <w:pPr>
              <w:rPr>
                <w:sz w:val="21"/>
                <w:szCs w:val="21"/>
              </w:rPr>
            </w:pPr>
          </w:p>
        </w:tc>
        <w:tc>
          <w:tcPr>
            <w:tcW w:w="620" w:type="dxa"/>
            <w:vAlign w:val="bottom"/>
          </w:tcPr>
          <w:p w:rsidR="00954CCF" w:rsidRDefault="00954CCF">
            <w:pPr>
              <w:rPr>
                <w:sz w:val="21"/>
                <w:szCs w:val="21"/>
              </w:rPr>
            </w:pPr>
          </w:p>
        </w:tc>
        <w:tc>
          <w:tcPr>
            <w:tcW w:w="340" w:type="dxa"/>
            <w:vAlign w:val="bottom"/>
          </w:tcPr>
          <w:p w:rsidR="00954CCF" w:rsidRDefault="00954CCF">
            <w:pPr>
              <w:rPr>
                <w:sz w:val="21"/>
                <w:szCs w:val="21"/>
              </w:rPr>
            </w:pPr>
          </w:p>
        </w:tc>
        <w:tc>
          <w:tcPr>
            <w:tcW w:w="600" w:type="dxa"/>
            <w:vAlign w:val="bottom"/>
          </w:tcPr>
          <w:p w:rsidR="00954CCF" w:rsidRDefault="00954CCF">
            <w:pPr>
              <w:rPr>
                <w:sz w:val="21"/>
                <w:szCs w:val="21"/>
              </w:rPr>
            </w:pPr>
          </w:p>
        </w:tc>
        <w:tc>
          <w:tcPr>
            <w:tcW w:w="300" w:type="dxa"/>
            <w:vAlign w:val="bottom"/>
          </w:tcPr>
          <w:p w:rsidR="00954CCF" w:rsidRDefault="00954CCF">
            <w:pPr>
              <w:rPr>
                <w:sz w:val="21"/>
                <w:szCs w:val="21"/>
              </w:rPr>
            </w:pPr>
          </w:p>
        </w:tc>
        <w:tc>
          <w:tcPr>
            <w:tcW w:w="120" w:type="dxa"/>
            <w:vAlign w:val="bottom"/>
          </w:tcPr>
          <w:p w:rsidR="00954CCF" w:rsidRDefault="00954CCF">
            <w:pPr>
              <w:rPr>
                <w:sz w:val="21"/>
                <w:szCs w:val="21"/>
              </w:rPr>
            </w:pPr>
          </w:p>
        </w:tc>
        <w:tc>
          <w:tcPr>
            <w:tcW w:w="220" w:type="dxa"/>
            <w:vAlign w:val="bottom"/>
          </w:tcPr>
          <w:p w:rsidR="00954CCF" w:rsidRDefault="00954CCF">
            <w:pPr>
              <w:rPr>
                <w:sz w:val="21"/>
                <w:szCs w:val="21"/>
              </w:rPr>
            </w:pPr>
          </w:p>
        </w:tc>
        <w:tc>
          <w:tcPr>
            <w:tcW w:w="460" w:type="dxa"/>
            <w:vAlign w:val="bottom"/>
          </w:tcPr>
          <w:p w:rsidR="00954CCF" w:rsidRDefault="00954CCF">
            <w:pPr>
              <w:rPr>
                <w:sz w:val="21"/>
                <w:szCs w:val="21"/>
              </w:rPr>
            </w:pPr>
          </w:p>
        </w:tc>
        <w:tc>
          <w:tcPr>
            <w:tcW w:w="340" w:type="dxa"/>
            <w:tcBorders>
              <w:right w:val="single" w:sz="8" w:space="0" w:color="auto"/>
            </w:tcBorders>
            <w:vAlign w:val="bottom"/>
          </w:tcPr>
          <w:p w:rsidR="00954CCF" w:rsidRDefault="00954CCF">
            <w:pPr>
              <w:rPr>
                <w:sz w:val="21"/>
                <w:szCs w:val="21"/>
              </w:rPr>
            </w:pPr>
          </w:p>
        </w:tc>
        <w:tc>
          <w:tcPr>
            <w:tcW w:w="280" w:type="dxa"/>
            <w:vAlign w:val="bottom"/>
          </w:tcPr>
          <w:p w:rsidR="00954CCF" w:rsidRDefault="00954CCF">
            <w:pPr>
              <w:rPr>
                <w:sz w:val="21"/>
                <w:szCs w:val="21"/>
              </w:rPr>
            </w:pPr>
          </w:p>
        </w:tc>
        <w:tc>
          <w:tcPr>
            <w:tcW w:w="3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43"/>
        </w:trPr>
        <w:tc>
          <w:tcPr>
            <w:tcW w:w="1120" w:type="dxa"/>
            <w:tcBorders>
              <w:left w:val="single" w:sz="8" w:space="0" w:color="auto"/>
              <w:bottom w:val="single" w:sz="8" w:space="0" w:color="auto"/>
              <w:right w:val="single" w:sz="8" w:space="0" w:color="auto"/>
            </w:tcBorders>
            <w:vAlign w:val="bottom"/>
          </w:tcPr>
          <w:p w:rsidR="00954CCF" w:rsidRDefault="00954CCF">
            <w:pPr>
              <w:rPr>
                <w:sz w:val="21"/>
                <w:szCs w:val="21"/>
              </w:rPr>
            </w:pPr>
          </w:p>
        </w:tc>
        <w:tc>
          <w:tcPr>
            <w:tcW w:w="2140" w:type="dxa"/>
            <w:gridSpan w:val="3"/>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по цвету или величине.</w:t>
            </w:r>
          </w:p>
        </w:tc>
        <w:tc>
          <w:tcPr>
            <w:tcW w:w="540" w:type="dxa"/>
            <w:tcBorders>
              <w:bottom w:val="single" w:sz="8" w:space="0" w:color="auto"/>
            </w:tcBorders>
            <w:vAlign w:val="bottom"/>
          </w:tcPr>
          <w:p w:rsidR="00954CCF" w:rsidRDefault="00954CCF">
            <w:pPr>
              <w:rPr>
                <w:sz w:val="21"/>
                <w:szCs w:val="21"/>
              </w:rPr>
            </w:pPr>
          </w:p>
        </w:tc>
        <w:tc>
          <w:tcPr>
            <w:tcW w:w="260" w:type="dxa"/>
            <w:tcBorders>
              <w:bottom w:val="single" w:sz="8" w:space="0" w:color="auto"/>
            </w:tcBorders>
            <w:vAlign w:val="bottom"/>
          </w:tcPr>
          <w:p w:rsidR="00954CCF" w:rsidRDefault="00954CCF">
            <w:pPr>
              <w:rPr>
                <w:sz w:val="21"/>
                <w:szCs w:val="21"/>
              </w:rPr>
            </w:pPr>
          </w:p>
        </w:tc>
        <w:tc>
          <w:tcPr>
            <w:tcW w:w="340" w:type="dxa"/>
            <w:tcBorders>
              <w:bottom w:val="single" w:sz="8" w:space="0" w:color="auto"/>
            </w:tcBorders>
            <w:vAlign w:val="bottom"/>
          </w:tcPr>
          <w:p w:rsidR="00954CCF" w:rsidRDefault="00954CCF">
            <w:pPr>
              <w:rPr>
                <w:sz w:val="21"/>
                <w:szCs w:val="21"/>
              </w:rPr>
            </w:pPr>
          </w:p>
        </w:tc>
        <w:tc>
          <w:tcPr>
            <w:tcW w:w="420" w:type="dxa"/>
            <w:tcBorders>
              <w:bottom w:val="single" w:sz="8" w:space="0" w:color="auto"/>
            </w:tcBorders>
            <w:vAlign w:val="bottom"/>
          </w:tcPr>
          <w:p w:rsidR="00954CCF" w:rsidRDefault="00954CCF">
            <w:pPr>
              <w:rPr>
                <w:sz w:val="21"/>
                <w:szCs w:val="21"/>
              </w:rPr>
            </w:pPr>
          </w:p>
        </w:tc>
        <w:tc>
          <w:tcPr>
            <w:tcW w:w="360" w:type="dxa"/>
            <w:tcBorders>
              <w:bottom w:val="single" w:sz="8" w:space="0" w:color="auto"/>
            </w:tcBorders>
            <w:vAlign w:val="bottom"/>
          </w:tcPr>
          <w:p w:rsidR="00954CCF" w:rsidRDefault="00954CCF">
            <w:pPr>
              <w:rPr>
                <w:sz w:val="21"/>
                <w:szCs w:val="21"/>
              </w:rPr>
            </w:pPr>
          </w:p>
        </w:tc>
        <w:tc>
          <w:tcPr>
            <w:tcW w:w="1020" w:type="dxa"/>
            <w:tcBorders>
              <w:bottom w:val="single" w:sz="8" w:space="0" w:color="auto"/>
              <w:right w:val="single" w:sz="8" w:space="0" w:color="auto"/>
            </w:tcBorders>
            <w:vAlign w:val="bottom"/>
          </w:tcPr>
          <w:p w:rsidR="00954CCF" w:rsidRDefault="00954CCF">
            <w:pPr>
              <w:rPr>
                <w:sz w:val="21"/>
                <w:szCs w:val="21"/>
              </w:rPr>
            </w:pPr>
          </w:p>
        </w:tc>
        <w:tc>
          <w:tcPr>
            <w:tcW w:w="620" w:type="dxa"/>
            <w:tcBorders>
              <w:bottom w:val="single" w:sz="8" w:space="0" w:color="auto"/>
            </w:tcBorders>
            <w:vAlign w:val="bottom"/>
          </w:tcPr>
          <w:p w:rsidR="00954CCF" w:rsidRDefault="00954CCF">
            <w:pPr>
              <w:rPr>
                <w:sz w:val="21"/>
                <w:szCs w:val="21"/>
              </w:rPr>
            </w:pPr>
          </w:p>
        </w:tc>
        <w:tc>
          <w:tcPr>
            <w:tcW w:w="300" w:type="dxa"/>
            <w:tcBorders>
              <w:bottom w:val="single" w:sz="8" w:space="0" w:color="auto"/>
            </w:tcBorders>
            <w:vAlign w:val="bottom"/>
          </w:tcPr>
          <w:p w:rsidR="00954CCF" w:rsidRDefault="00954CCF">
            <w:pPr>
              <w:rPr>
                <w:sz w:val="21"/>
                <w:szCs w:val="21"/>
              </w:rPr>
            </w:pPr>
          </w:p>
        </w:tc>
        <w:tc>
          <w:tcPr>
            <w:tcW w:w="140" w:type="dxa"/>
            <w:tcBorders>
              <w:bottom w:val="single" w:sz="8" w:space="0" w:color="auto"/>
            </w:tcBorders>
            <w:vAlign w:val="bottom"/>
          </w:tcPr>
          <w:p w:rsidR="00954CCF" w:rsidRDefault="00954CCF">
            <w:pPr>
              <w:rPr>
                <w:sz w:val="21"/>
                <w:szCs w:val="21"/>
              </w:rPr>
            </w:pPr>
          </w:p>
        </w:tc>
        <w:tc>
          <w:tcPr>
            <w:tcW w:w="120" w:type="dxa"/>
            <w:tcBorders>
              <w:bottom w:val="single" w:sz="8" w:space="0" w:color="auto"/>
            </w:tcBorders>
            <w:vAlign w:val="bottom"/>
          </w:tcPr>
          <w:p w:rsidR="00954CCF" w:rsidRDefault="00954CCF">
            <w:pPr>
              <w:rPr>
                <w:sz w:val="21"/>
                <w:szCs w:val="21"/>
              </w:rPr>
            </w:pPr>
          </w:p>
        </w:tc>
        <w:tc>
          <w:tcPr>
            <w:tcW w:w="140" w:type="dxa"/>
            <w:tcBorders>
              <w:bottom w:val="single" w:sz="8" w:space="0" w:color="auto"/>
            </w:tcBorders>
            <w:vAlign w:val="bottom"/>
          </w:tcPr>
          <w:p w:rsidR="00954CCF" w:rsidRDefault="00954CCF">
            <w:pPr>
              <w:rPr>
                <w:sz w:val="21"/>
                <w:szCs w:val="21"/>
              </w:rPr>
            </w:pPr>
          </w:p>
        </w:tc>
        <w:tc>
          <w:tcPr>
            <w:tcW w:w="540" w:type="dxa"/>
            <w:tcBorders>
              <w:bottom w:val="single" w:sz="8" w:space="0" w:color="auto"/>
            </w:tcBorders>
            <w:vAlign w:val="bottom"/>
          </w:tcPr>
          <w:p w:rsidR="00954CCF" w:rsidRDefault="00954CCF">
            <w:pPr>
              <w:rPr>
                <w:sz w:val="21"/>
                <w:szCs w:val="21"/>
              </w:rPr>
            </w:pPr>
          </w:p>
        </w:tc>
        <w:tc>
          <w:tcPr>
            <w:tcW w:w="140" w:type="dxa"/>
            <w:tcBorders>
              <w:bottom w:val="single" w:sz="8" w:space="0" w:color="auto"/>
            </w:tcBorders>
            <w:vAlign w:val="bottom"/>
          </w:tcPr>
          <w:p w:rsidR="00954CCF" w:rsidRDefault="00954CCF">
            <w:pPr>
              <w:rPr>
                <w:sz w:val="21"/>
                <w:szCs w:val="21"/>
              </w:rPr>
            </w:pPr>
          </w:p>
        </w:tc>
        <w:tc>
          <w:tcPr>
            <w:tcW w:w="620" w:type="dxa"/>
            <w:tcBorders>
              <w:bottom w:val="single" w:sz="8" w:space="0" w:color="auto"/>
            </w:tcBorders>
            <w:vAlign w:val="bottom"/>
          </w:tcPr>
          <w:p w:rsidR="00954CCF" w:rsidRDefault="00954CCF">
            <w:pPr>
              <w:rPr>
                <w:sz w:val="21"/>
                <w:szCs w:val="21"/>
              </w:rPr>
            </w:pPr>
          </w:p>
        </w:tc>
        <w:tc>
          <w:tcPr>
            <w:tcW w:w="340" w:type="dxa"/>
            <w:tcBorders>
              <w:bottom w:val="single" w:sz="8" w:space="0" w:color="auto"/>
            </w:tcBorders>
            <w:vAlign w:val="bottom"/>
          </w:tcPr>
          <w:p w:rsidR="00954CCF" w:rsidRDefault="00954CCF">
            <w:pPr>
              <w:rPr>
                <w:sz w:val="21"/>
                <w:szCs w:val="21"/>
              </w:rPr>
            </w:pPr>
          </w:p>
        </w:tc>
        <w:tc>
          <w:tcPr>
            <w:tcW w:w="600" w:type="dxa"/>
            <w:tcBorders>
              <w:bottom w:val="single" w:sz="8" w:space="0" w:color="auto"/>
            </w:tcBorders>
            <w:vAlign w:val="bottom"/>
          </w:tcPr>
          <w:p w:rsidR="00954CCF" w:rsidRDefault="00954CCF">
            <w:pPr>
              <w:rPr>
                <w:sz w:val="21"/>
                <w:szCs w:val="21"/>
              </w:rPr>
            </w:pPr>
          </w:p>
        </w:tc>
        <w:tc>
          <w:tcPr>
            <w:tcW w:w="300" w:type="dxa"/>
            <w:tcBorders>
              <w:bottom w:val="single" w:sz="8" w:space="0" w:color="auto"/>
            </w:tcBorders>
            <w:vAlign w:val="bottom"/>
          </w:tcPr>
          <w:p w:rsidR="00954CCF" w:rsidRDefault="00954CCF">
            <w:pPr>
              <w:rPr>
                <w:sz w:val="21"/>
                <w:szCs w:val="21"/>
              </w:rPr>
            </w:pPr>
          </w:p>
        </w:tc>
        <w:tc>
          <w:tcPr>
            <w:tcW w:w="120" w:type="dxa"/>
            <w:tcBorders>
              <w:bottom w:val="single" w:sz="8" w:space="0" w:color="auto"/>
            </w:tcBorders>
            <w:vAlign w:val="bottom"/>
          </w:tcPr>
          <w:p w:rsidR="00954CCF" w:rsidRDefault="00954CCF">
            <w:pPr>
              <w:rPr>
                <w:sz w:val="21"/>
                <w:szCs w:val="21"/>
              </w:rPr>
            </w:pPr>
          </w:p>
        </w:tc>
        <w:tc>
          <w:tcPr>
            <w:tcW w:w="220" w:type="dxa"/>
            <w:tcBorders>
              <w:bottom w:val="single" w:sz="8" w:space="0" w:color="auto"/>
            </w:tcBorders>
            <w:vAlign w:val="bottom"/>
          </w:tcPr>
          <w:p w:rsidR="00954CCF" w:rsidRDefault="00954CCF">
            <w:pPr>
              <w:rPr>
                <w:sz w:val="21"/>
                <w:szCs w:val="21"/>
              </w:rPr>
            </w:pPr>
          </w:p>
        </w:tc>
        <w:tc>
          <w:tcPr>
            <w:tcW w:w="460" w:type="dxa"/>
            <w:tcBorders>
              <w:bottom w:val="single" w:sz="8" w:space="0" w:color="auto"/>
            </w:tcBorders>
            <w:vAlign w:val="bottom"/>
          </w:tcPr>
          <w:p w:rsidR="00954CCF" w:rsidRDefault="00954CCF">
            <w:pPr>
              <w:rPr>
                <w:sz w:val="21"/>
                <w:szCs w:val="21"/>
              </w:rPr>
            </w:pPr>
          </w:p>
        </w:tc>
        <w:tc>
          <w:tcPr>
            <w:tcW w:w="340" w:type="dxa"/>
            <w:tcBorders>
              <w:bottom w:val="single" w:sz="8" w:space="0" w:color="auto"/>
              <w:right w:val="single" w:sz="8" w:space="0" w:color="auto"/>
            </w:tcBorders>
            <w:vAlign w:val="bottom"/>
          </w:tcPr>
          <w:p w:rsidR="00954CCF" w:rsidRDefault="00954CCF">
            <w:pPr>
              <w:rPr>
                <w:sz w:val="21"/>
                <w:szCs w:val="21"/>
              </w:rPr>
            </w:pPr>
          </w:p>
        </w:tc>
        <w:tc>
          <w:tcPr>
            <w:tcW w:w="280" w:type="dxa"/>
            <w:tcBorders>
              <w:bottom w:val="single" w:sz="8" w:space="0" w:color="auto"/>
            </w:tcBorders>
            <w:vAlign w:val="bottom"/>
          </w:tcPr>
          <w:p w:rsidR="00954CCF" w:rsidRDefault="00954CCF">
            <w:pPr>
              <w:rPr>
                <w:sz w:val="21"/>
                <w:szCs w:val="21"/>
              </w:rPr>
            </w:pPr>
          </w:p>
        </w:tc>
        <w:tc>
          <w:tcPr>
            <w:tcW w:w="3400" w:type="dxa"/>
            <w:tcBorders>
              <w:bottom w:val="single" w:sz="8" w:space="0" w:color="auto"/>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2"/>
        </w:trPr>
        <w:tc>
          <w:tcPr>
            <w:tcW w:w="1120" w:type="dxa"/>
            <w:tcBorders>
              <w:left w:val="single" w:sz="8" w:space="0" w:color="auto"/>
              <w:right w:val="single" w:sz="8" w:space="0" w:color="auto"/>
            </w:tcBorders>
            <w:vAlign w:val="bottom"/>
          </w:tcPr>
          <w:p w:rsidR="00954CCF" w:rsidRDefault="00954CCF">
            <w:pPr>
              <w:spacing w:line="222" w:lineRule="exact"/>
              <w:ind w:right="420"/>
              <w:jc w:val="right"/>
              <w:rPr>
                <w:sz w:val="20"/>
                <w:szCs w:val="20"/>
              </w:rPr>
            </w:pPr>
            <w:r>
              <w:rPr>
                <w:rFonts w:ascii="Times New Roman" w:eastAsia="Times New Roman" w:hAnsi="Times New Roman" w:cs="Times New Roman"/>
                <w:sz w:val="20"/>
                <w:szCs w:val="20"/>
              </w:rPr>
              <w:t>3</w:t>
            </w:r>
          </w:p>
        </w:tc>
        <w:tc>
          <w:tcPr>
            <w:tcW w:w="1400" w:type="dxa"/>
            <w:vAlign w:val="bottom"/>
          </w:tcPr>
          <w:p w:rsidR="00954CCF" w:rsidRDefault="00954CCF">
            <w:pPr>
              <w:rPr>
                <w:sz w:val="20"/>
                <w:szCs w:val="20"/>
              </w:rPr>
            </w:pPr>
          </w:p>
        </w:tc>
        <w:tc>
          <w:tcPr>
            <w:tcW w:w="480" w:type="dxa"/>
            <w:vAlign w:val="bottom"/>
          </w:tcPr>
          <w:p w:rsidR="00954CCF" w:rsidRDefault="00954CCF">
            <w:pPr>
              <w:rPr>
                <w:sz w:val="20"/>
                <w:szCs w:val="20"/>
              </w:rPr>
            </w:pPr>
          </w:p>
        </w:tc>
        <w:tc>
          <w:tcPr>
            <w:tcW w:w="260" w:type="dxa"/>
            <w:vAlign w:val="bottom"/>
          </w:tcPr>
          <w:p w:rsidR="00954CCF" w:rsidRDefault="00954CCF">
            <w:pPr>
              <w:rPr>
                <w:sz w:val="20"/>
                <w:szCs w:val="20"/>
              </w:rPr>
            </w:pPr>
          </w:p>
        </w:tc>
        <w:tc>
          <w:tcPr>
            <w:tcW w:w="1140" w:type="dxa"/>
            <w:gridSpan w:val="3"/>
            <w:vAlign w:val="bottom"/>
          </w:tcPr>
          <w:p w:rsidR="00954CCF" w:rsidRDefault="00954CCF">
            <w:pPr>
              <w:rPr>
                <w:sz w:val="20"/>
                <w:szCs w:val="20"/>
              </w:rPr>
            </w:pPr>
            <w:r>
              <w:rPr>
                <w:rFonts w:ascii="Times New Roman" w:eastAsia="Times New Roman" w:hAnsi="Times New Roman" w:cs="Times New Roman"/>
                <w:b/>
                <w:bCs/>
                <w:i/>
                <w:iCs/>
                <w:sz w:val="20"/>
                <w:szCs w:val="20"/>
              </w:rPr>
              <w:t>Занятие 3</w:t>
            </w:r>
          </w:p>
        </w:tc>
        <w:tc>
          <w:tcPr>
            <w:tcW w:w="420" w:type="dxa"/>
            <w:vAlign w:val="bottom"/>
          </w:tcPr>
          <w:p w:rsidR="00954CCF" w:rsidRDefault="00954CCF">
            <w:pPr>
              <w:rPr>
                <w:sz w:val="20"/>
                <w:szCs w:val="20"/>
              </w:rPr>
            </w:pPr>
          </w:p>
        </w:tc>
        <w:tc>
          <w:tcPr>
            <w:tcW w:w="360" w:type="dxa"/>
            <w:vAlign w:val="bottom"/>
          </w:tcPr>
          <w:p w:rsidR="00954CCF" w:rsidRDefault="00954CCF">
            <w:pPr>
              <w:rPr>
                <w:sz w:val="20"/>
                <w:szCs w:val="20"/>
              </w:rPr>
            </w:pPr>
          </w:p>
        </w:tc>
        <w:tc>
          <w:tcPr>
            <w:tcW w:w="1020" w:type="dxa"/>
            <w:tcBorders>
              <w:right w:val="single" w:sz="8" w:space="0" w:color="auto"/>
            </w:tcBorders>
            <w:vAlign w:val="bottom"/>
          </w:tcPr>
          <w:p w:rsidR="00954CCF" w:rsidRDefault="00954CCF">
            <w:pPr>
              <w:rPr>
                <w:sz w:val="20"/>
                <w:szCs w:val="20"/>
              </w:rPr>
            </w:pPr>
          </w:p>
        </w:tc>
        <w:tc>
          <w:tcPr>
            <w:tcW w:w="920" w:type="dxa"/>
            <w:gridSpan w:val="2"/>
            <w:vMerge w:val="restart"/>
            <w:vAlign w:val="bottom"/>
          </w:tcPr>
          <w:p w:rsidR="00954CCF" w:rsidRDefault="00954CCF">
            <w:pPr>
              <w:ind w:left="80"/>
              <w:rPr>
                <w:sz w:val="20"/>
                <w:szCs w:val="20"/>
              </w:rPr>
            </w:pPr>
            <w:r>
              <w:rPr>
                <w:rFonts w:ascii="Times New Roman" w:eastAsia="Times New Roman" w:hAnsi="Times New Roman" w:cs="Times New Roman"/>
                <w:sz w:val="20"/>
                <w:szCs w:val="20"/>
              </w:rPr>
              <w:t>Ребенок</w:t>
            </w:r>
          </w:p>
        </w:tc>
        <w:tc>
          <w:tcPr>
            <w:tcW w:w="14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140" w:type="dxa"/>
            <w:vMerge w:val="restart"/>
            <w:vAlign w:val="bottom"/>
          </w:tcPr>
          <w:p w:rsidR="00954CCF" w:rsidRDefault="00954CCF">
            <w:pPr>
              <w:rPr>
                <w:sz w:val="20"/>
                <w:szCs w:val="20"/>
              </w:rPr>
            </w:pPr>
            <w:r>
              <w:rPr>
                <w:rFonts w:ascii="Times New Roman" w:eastAsia="Times New Roman" w:hAnsi="Times New Roman" w:cs="Times New Roman"/>
                <w:sz w:val="20"/>
                <w:szCs w:val="20"/>
              </w:rPr>
              <w:t>с</w:t>
            </w:r>
          </w:p>
        </w:tc>
        <w:tc>
          <w:tcPr>
            <w:tcW w:w="1640" w:type="dxa"/>
            <w:gridSpan w:val="4"/>
            <w:vMerge w:val="restart"/>
            <w:vAlign w:val="bottom"/>
          </w:tcPr>
          <w:p w:rsidR="00954CCF" w:rsidRDefault="00954CCF">
            <w:pPr>
              <w:jc w:val="right"/>
              <w:rPr>
                <w:sz w:val="20"/>
                <w:szCs w:val="20"/>
              </w:rPr>
            </w:pPr>
            <w:r>
              <w:rPr>
                <w:rFonts w:ascii="Times New Roman" w:eastAsia="Times New Roman" w:hAnsi="Times New Roman" w:cs="Times New Roman"/>
                <w:sz w:val="20"/>
                <w:szCs w:val="20"/>
              </w:rPr>
              <w:t>удовольствием</w:t>
            </w:r>
          </w:p>
        </w:tc>
        <w:tc>
          <w:tcPr>
            <w:tcW w:w="1700" w:type="dxa"/>
            <w:gridSpan w:val="5"/>
            <w:vMerge w:val="restart"/>
            <w:vAlign w:val="bottom"/>
          </w:tcPr>
          <w:p w:rsidR="00954CCF" w:rsidRDefault="00954CCF">
            <w:pPr>
              <w:ind w:left="400"/>
              <w:rPr>
                <w:sz w:val="20"/>
                <w:szCs w:val="20"/>
              </w:rPr>
            </w:pPr>
            <w:r>
              <w:rPr>
                <w:rFonts w:ascii="Times New Roman" w:eastAsia="Times New Roman" w:hAnsi="Times New Roman" w:cs="Times New Roman"/>
                <w:sz w:val="20"/>
                <w:szCs w:val="20"/>
              </w:rPr>
              <w:t>включается</w:t>
            </w:r>
          </w:p>
        </w:tc>
        <w:tc>
          <w:tcPr>
            <w:tcW w:w="340" w:type="dxa"/>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в</w:t>
            </w: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125"/>
        </w:trPr>
        <w:tc>
          <w:tcPr>
            <w:tcW w:w="1120" w:type="dxa"/>
            <w:tcBorders>
              <w:left w:val="single" w:sz="8" w:space="0" w:color="auto"/>
              <w:right w:val="single" w:sz="8" w:space="0" w:color="auto"/>
            </w:tcBorders>
            <w:vAlign w:val="bottom"/>
          </w:tcPr>
          <w:p w:rsidR="00954CCF" w:rsidRDefault="00954CCF">
            <w:pPr>
              <w:rPr>
                <w:sz w:val="10"/>
                <w:szCs w:val="10"/>
              </w:rPr>
            </w:pPr>
          </w:p>
        </w:tc>
        <w:tc>
          <w:tcPr>
            <w:tcW w:w="1400" w:type="dxa"/>
            <w:vAlign w:val="bottom"/>
          </w:tcPr>
          <w:p w:rsidR="00954CCF" w:rsidRDefault="00954CCF">
            <w:pPr>
              <w:rPr>
                <w:sz w:val="10"/>
                <w:szCs w:val="10"/>
              </w:rPr>
            </w:pPr>
          </w:p>
        </w:tc>
        <w:tc>
          <w:tcPr>
            <w:tcW w:w="480" w:type="dxa"/>
            <w:vAlign w:val="bottom"/>
          </w:tcPr>
          <w:p w:rsidR="00954CCF" w:rsidRDefault="00954CCF">
            <w:pPr>
              <w:rPr>
                <w:sz w:val="10"/>
                <w:szCs w:val="10"/>
              </w:rPr>
            </w:pPr>
          </w:p>
        </w:tc>
        <w:tc>
          <w:tcPr>
            <w:tcW w:w="260" w:type="dxa"/>
            <w:vAlign w:val="bottom"/>
          </w:tcPr>
          <w:p w:rsidR="00954CCF" w:rsidRDefault="00954CCF">
            <w:pPr>
              <w:rPr>
                <w:sz w:val="10"/>
                <w:szCs w:val="10"/>
              </w:rPr>
            </w:pPr>
          </w:p>
        </w:tc>
        <w:tc>
          <w:tcPr>
            <w:tcW w:w="540" w:type="dxa"/>
            <w:vAlign w:val="bottom"/>
          </w:tcPr>
          <w:p w:rsidR="00954CCF" w:rsidRDefault="00954CCF">
            <w:pPr>
              <w:rPr>
                <w:sz w:val="10"/>
                <w:szCs w:val="10"/>
              </w:rPr>
            </w:pPr>
          </w:p>
        </w:tc>
        <w:tc>
          <w:tcPr>
            <w:tcW w:w="260" w:type="dxa"/>
            <w:vAlign w:val="bottom"/>
          </w:tcPr>
          <w:p w:rsidR="00954CCF" w:rsidRDefault="00954CCF">
            <w:pPr>
              <w:rPr>
                <w:sz w:val="10"/>
                <w:szCs w:val="10"/>
              </w:rPr>
            </w:pPr>
          </w:p>
        </w:tc>
        <w:tc>
          <w:tcPr>
            <w:tcW w:w="340" w:type="dxa"/>
            <w:vAlign w:val="bottom"/>
          </w:tcPr>
          <w:p w:rsidR="00954CCF" w:rsidRDefault="00954CCF">
            <w:pPr>
              <w:rPr>
                <w:sz w:val="10"/>
                <w:szCs w:val="10"/>
              </w:rPr>
            </w:pPr>
          </w:p>
        </w:tc>
        <w:tc>
          <w:tcPr>
            <w:tcW w:w="420" w:type="dxa"/>
            <w:vAlign w:val="bottom"/>
          </w:tcPr>
          <w:p w:rsidR="00954CCF" w:rsidRDefault="00954CCF">
            <w:pPr>
              <w:rPr>
                <w:sz w:val="10"/>
                <w:szCs w:val="10"/>
              </w:rPr>
            </w:pPr>
          </w:p>
        </w:tc>
        <w:tc>
          <w:tcPr>
            <w:tcW w:w="360" w:type="dxa"/>
            <w:vAlign w:val="bottom"/>
          </w:tcPr>
          <w:p w:rsidR="00954CCF" w:rsidRDefault="00954CCF">
            <w:pPr>
              <w:rPr>
                <w:sz w:val="10"/>
                <w:szCs w:val="10"/>
              </w:rPr>
            </w:pPr>
          </w:p>
        </w:tc>
        <w:tc>
          <w:tcPr>
            <w:tcW w:w="1020" w:type="dxa"/>
            <w:tcBorders>
              <w:right w:val="single" w:sz="8" w:space="0" w:color="auto"/>
            </w:tcBorders>
            <w:vAlign w:val="bottom"/>
          </w:tcPr>
          <w:p w:rsidR="00954CCF" w:rsidRDefault="00954CCF">
            <w:pPr>
              <w:rPr>
                <w:sz w:val="10"/>
                <w:szCs w:val="10"/>
              </w:rPr>
            </w:pPr>
          </w:p>
        </w:tc>
        <w:tc>
          <w:tcPr>
            <w:tcW w:w="920" w:type="dxa"/>
            <w:gridSpan w:val="2"/>
            <w:vMerge/>
            <w:vAlign w:val="bottom"/>
          </w:tcPr>
          <w:p w:rsidR="00954CCF" w:rsidRDefault="00954CCF">
            <w:pPr>
              <w:rPr>
                <w:sz w:val="10"/>
                <w:szCs w:val="10"/>
              </w:rPr>
            </w:pPr>
          </w:p>
        </w:tc>
        <w:tc>
          <w:tcPr>
            <w:tcW w:w="140" w:type="dxa"/>
            <w:vAlign w:val="bottom"/>
          </w:tcPr>
          <w:p w:rsidR="00954CCF" w:rsidRDefault="00954CCF">
            <w:pPr>
              <w:rPr>
                <w:sz w:val="10"/>
                <w:szCs w:val="10"/>
              </w:rPr>
            </w:pPr>
          </w:p>
        </w:tc>
        <w:tc>
          <w:tcPr>
            <w:tcW w:w="120" w:type="dxa"/>
            <w:vAlign w:val="bottom"/>
          </w:tcPr>
          <w:p w:rsidR="00954CCF" w:rsidRDefault="00954CCF">
            <w:pPr>
              <w:rPr>
                <w:sz w:val="10"/>
                <w:szCs w:val="10"/>
              </w:rPr>
            </w:pPr>
          </w:p>
        </w:tc>
        <w:tc>
          <w:tcPr>
            <w:tcW w:w="140" w:type="dxa"/>
            <w:vMerge/>
            <w:vAlign w:val="bottom"/>
          </w:tcPr>
          <w:p w:rsidR="00954CCF" w:rsidRDefault="00954CCF">
            <w:pPr>
              <w:rPr>
                <w:sz w:val="10"/>
                <w:szCs w:val="10"/>
              </w:rPr>
            </w:pPr>
          </w:p>
        </w:tc>
        <w:tc>
          <w:tcPr>
            <w:tcW w:w="1640" w:type="dxa"/>
            <w:gridSpan w:val="4"/>
            <w:vMerge/>
            <w:vAlign w:val="bottom"/>
          </w:tcPr>
          <w:p w:rsidR="00954CCF" w:rsidRDefault="00954CCF">
            <w:pPr>
              <w:rPr>
                <w:sz w:val="10"/>
                <w:szCs w:val="10"/>
              </w:rPr>
            </w:pPr>
          </w:p>
        </w:tc>
        <w:tc>
          <w:tcPr>
            <w:tcW w:w="1700" w:type="dxa"/>
            <w:gridSpan w:val="5"/>
            <w:vMerge/>
            <w:vAlign w:val="bottom"/>
          </w:tcPr>
          <w:p w:rsidR="00954CCF" w:rsidRDefault="00954CCF">
            <w:pPr>
              <w:rPr>
                <w:sz w:val="10"/>
                <w:szCs w:val="10"/>
              </w:rPr>
            </w:pPr>
          </w:p>
        </w:tc>
        <w:tc>
          <w:tcPr>
            <w:tcW w:w="340" w:type="dxa"/>
            <w:vMerge/>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5080" w:type="dxa"/>
            <w:gridSpan w:val="9"/>
            <w:vMerge w:val="restart"/>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показать   независимость   результата   счета   от</w:t>
            </w:r>
          </w:p>
        </w:tc>
        <w:tc>
          <w:tcPr>
            <w:tcW w:w="5000" w:type="dxa"/>
            <w:gridSpan w:val="15"/>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исследовательскую  деятельность,  использует  разные</w:t>
            </w: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98"/>
        </w:trPr>
        <w:tc>
          <w:tcPr>
            <w:tcW w:w="1120" w:type="dxa"/>
            <w:tcBorders>
              <w:left w:val="single" w:sz="8" w:space="0" w:color="auto"/>
              <w:right w:val="single" w:sz="8" w:space="0" w:color="auto"/>
            </w:tcBorders>
            <w:vAlign w:val="bottom"/>
          </w:tcPr>
          <w:p w:rsidR="00954CCF" w:rsidRDefault="00954CCF">
            <w:pPr>
              <w:rPr>
                <w:sz w:val="8"/>
                <w:szCs w:val="8"/>
              </w:rPr>
            </w:pPr>
          </w:p>
        </w:tc>
        <w:tc>
          <w:tcPr>
            <w:tcW w:w="5080" w:type="dxa"/>
            <w:gridSpan w:val="9"/>
            <w:vMerge/>
            <w:tcBorders>
              <w:right w:val="single" w:sz="8" w:space="0" w:color="auto"/>
            </w:tcBorders>
            <w:vAlign w:val="bottom"/>
          </w:tcPr>
          <w:p w:rsidR="00954CCF" w:rsidRDefault="00954CCF">
            <w:pPr>
              <w:rPr>
                <w:sz w:val="8"/>
                <w:szCs w:val="8"/>
              </w:rPr>
            </w:pPr>
          </w:p>
        </w:tc>
        <w:tc>
          <w:tcPr>
            <w:tcW w:w="1060" w:type="dxa"/>
            <w:gridSpan w:val="3"/>
            <w:vMerge w:val="restart"/>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поисковые</w:t>
            </w:r>
          </w:p>
        </w:tc>
        <w:tc>
          <w:tcPr>
            <w:tcW w:w="940" w:type="dxa"/>
            <w:gridSpan w:val="4"/>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действия;</w:t>
            </w:r>
          </w:p>
        </w:tc>
        <w:tc>
          <w:tcPr>
            <w:tcW w:w="960" w:type="dxa"/>
            <w:gridSpan w:val="2"/>
            <w:vMerge w:val="restart"/>
            <w:vAlign w:val="bottom"/>
          </w:tcPr>
          <w:p w:rsidR="00954CCF" w:rsidRDefault="00954CCF">
            <w:pPr>
              <w:spacing w:line="228" w:lineRule="exact"/>
              <w:jc w:val="right"/>
              <w:rPr>
                <w:sz w:val="20"/>
                <w:szCs w:val="20"/>
              </w:rPr>
            </w:pPr>
            <w:r>
              <w:rPr>
                <w:rFonts w:ascii="Times New Roman" w:eastAsia="Times New Roman" w:hAnsi="Times New Roman" w:cs="Times New Roman"/>
                <w:sz w:val="20"/>
                <w:szCs w:val="20"/>
              </w:rPr>
              <w:t>понимает</w:t>
            </w:r>
          </w:p>
        </w:tc>
        <w:tc>
          <w:tcPr>
            <w:tcW w:w="600" w:type="dxa"/>
            <w:vMerge w:val="restart"/>
            <w:vAlign w:val="bottom"/>
          </w:tcPr>
          <w:p w:rsidR="00954CCF" w:rsidRDefault="00954CCF">
            <w:pPr>
              <w:spacing w:line="228" w:lineRule="exact"/>
              <w:ind w:left="20"/>
              <w:rPr>
                <w:sz w:val="20"/>
                <w:szCs w:val="20"/>
              </w:rPr>
            </w:pPr>
            <w:r>
              <w:rPr>
                <w:rFonts w:ascii="Times New Roman" w:eastAsia="Times New Roman" w:hAnsi="Times New Roman" w:cs="Times New Roman"/>
                <w:sz w:val="20"/>
                <w:szCs w:val="20"/>
              </w:rPr>
              <w:t>слова,</w:t>
            </w:r>
          </w:p>
        </w:tc>
        <w:tc>
          <w:tcPr>
            <w:tcW w:w="1440" w:type="dxa"/>
            <w:gridSpan w:val="5"/>
            <w:vMerge w:val="restart"/>
            <w:tcBorders>
              <w:right w:val="single" w:sz="8" w:space="0" w:color="auto"/>
            </w:tcBorders>
            <w:vAlign w:val="bottom"/>
          </w:tcPr>
          <w:p w:rsidR="00954CCF" w:rsidRDefault="00954CCF">
            <w:pPr>
              <w:spacing w:line="228" w:lineRule="exact"/>
              <w:ind w:right="20"/>
              <w:jc w:val="right"/>
              <w:rPr>
                <w:sz w:val="20"/>
                <w:szCs w:val="20"/>
              </w:rPr>
            </w:pPr>
            <w:r>
              <w:rPr>
                <w:rFonts w:ascii="Times New Roman" w:eastAsia="Times New Roman" w:hAnsi="Times New Roman" w:cs="Times New Roman"/>
                <w:sz w:val="20"/>
                <w:szCs w:val="20"/>
              </w:rPr>
              <w:t>обозначающие</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96"/>
        </w:trPr>
        <w:tc>
          <w:tcPr>
            <w:tcW w:w="1120" w:type="dxa"/>
            <w:tcBorders>
              <w:left w:val="single" w:sz="8" w:space="0" w:color="auto"/>
              <w:right w:val="single" w:sz="8" w:space="0" w:color="auto"/>
            </w:tcBorders>
            <w:vAlign w:val="bottom"/>
          </w:tcPr>
          <w:p w:rsidR="00954CCF" w:rsidRDefault="00954CCF">
            <w:pPr>
              <w:rPr>
                <w:sz w:val="17"/>
                <w:szCs w:val="17"/>
              </w:rPr>
            </w:pPr>
          </w:p>
        </w:tc>
        <w:tc>
          <w:tcPr>
            <w:tcW w:w="4060" w:type="dxa"/>
            <w:gridSpan w:val="8"/>
            <w:vAlign w:val="bottom"/>
          </w:tcPr>
          <w:p w:rsidR="00954CCF" w:rsidRDefault="00954CCF">
            <w:pPr>
              <w:spacing w:line="196" w:lineRule="exact"/>
              <w:ind w:left="100"/>
              <w:rPr>
                <w:sz w:val="20"/>
                <w:szCs w:val="20"/>
              </w:rPr>
            </w:pPr>
            <w:r>
              <w:rPr>
                <w:rFonts w:ascii="Times New Roman" w:eastAsia="Times New Roman" w:hAnsi="Times New Roman" w:cs="Times New Roman"/>
                <w:sz w:val="20"/>
                <w:szCs w:val="20"/>
              </w:rPr>
              <w:t>расстояния между предметами (в пределах 5);</w:t>
            </w:r>
          </w:p>
        </w:tc>
        <w:tc>
          <w:tcPr>
            <w:tcW w:w="1020" w:type="dxa"/>
            <w:tcBorders>
              <w:right w:val="single" w:sz="8" w:space="0" w:color="auto"/>
            </w:tcBorders>
            <w:vAlign w:val="bottom"/>
          </w:tcPr>
          <w:p w:rsidR="00954CCF" w:rsidRDefault="00954CCF">
            <w:pPr>
              <w:rPr>
                <w:sz w:val="17"/>
                <w:szCs w:val="17"/>
              </w:rPr>
            </w:pPr>
          </w:p>
        </w:tc>
        <w:tc>
          <w:tcPr>
            <w:tcW w:w="1060" w:type="dxa"/>
            <w:gridSpan w:val="3"/>
            <w:vMerge/>
            <w:vAlign w:val="bottom"/>
          </w:tcPr>
          <w:p w:rsidR="00954CCF" w:rsidRDefault="00954CCF">
            <w:pPr>
              <w:rPr>
                <w:sz w:val="17"/>
                <w:szCs w:val="17"/>
              </w:rPr>
            </w:pPr>
          </w:p>
        </w:tc>
        <w:tc>
          <w:tcPr>
            <w:tcW w:w="940" w:type="dxa"/>
            <w:gridSpan w:val="4"/>
            <w:vMerge/>
            <w:vAlign w:val="bottom"/>
          </w:tcPr>
          <w:p w:rsidR="00954CCF" w:rsidRDefault="00954CCF">
            <w:pPr>
              <w:rPr>
                <w:sz w:val="17"/>
                <w:szCs w:val="17"/>
              </w:rPr>
            </w:pPr>
          </w:p>
        </w:tc>
        <w:tc>
          <w:tcPr>
            <w:tcW w:w="960" w:type="dxa"/>
            <w:gridSpan w:val="2"/>
            <w:vMerge/>
            <w:vAlign w:val="bottom"/>
          </w:tcPr>
          <w:p w:rsidR="00954CCF" w:rsidRDefault="00954CCF">
            <w:pPr>
              <w:rPr>
                <w:sz w:val="17"/>
                <w:szCs w:val="17"/>
              </w:rPr>
            </w:pPr>
          </w:p>
        </w:tc>
        <w:tc>
          <w:tcPr>
            <w:tcW w:w="600" w:type="dxa"/>
            <w:vMerge/>
            <w:vAlign w:val="bottom"/>
          </w:tcPr>
          <w:p w:rsidR="00954CCF" w:rsidRDefault="00954CCF">
            <w:pPr>
              <w:rPr>
                <w:sz w:val="17"/>
                <w:szCs w:val="17"/>
              </w:rPr>
            </w:pPr>
          </w:p>
        </w:tc>
        <w:tc>
          <w:tcPr>
            <w:tcW w:w="1440" w:type="dxa"/>
            <w:gridSpan w:val="5"/>
            <w:vMerge/>
            <w:tcBorders>
              <w:right w:val="single" w:sz="8" w:space="0" w:color="auto"/>
            </w:tcBorders>
            <w:vAlign w:val="bottom"/>
          </w:tcPr>
          <w:p w:rsidR="00954CCF" w:rsidRDefault="00954CCF">
            <w:pPr>
              <w:rPr>
                <w:sz w:val="17"/>
                <w:szCs w:val="17"/>
              </w:rPr>
            </w:pPr>
          </w:p>
        </w:tc>
        <w:tc>
          <w:tcPr>
            <w:tcW w:w="280" w:type="dxa"/>
            <w:vMerge/>
            <w:vAlign w:val="bottom"/>
          </w:tcPr>
          <w:p w:rsidR="00954CCF" w:rsidRDefault="00954CCF">
            <w:pPr>
              <w:rPr>
                <w:sz w:val="17"/>
                <w:szCs w:val="17"/>
              </w:rPr>
            </w:pPr>
          </w:p>
        </w:tc>
        <w:tc>
          <w:tcPr>
            <w:tcW w:w="3400" w:type="dxa"/>
            <w:tcBorders>
              <w:right w:val="single" w:sz="8" w:space="0" w:color="auto"/>
            </w:tcBorders>
            <w:vAlign w:val="bottom"/>
          </w:tcPr>
          <w:p w:rsidR="00954CCF" w:rsidRDefault="00954CCF">
            <w:pPr>
              <w:spacing w:line="196" w:lineRule="exact"/>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45"/>
        </w:trPr>
        <w:tc>
          <w:tcPr>
            <w:tcW w:w="1120" w:type="dxa"/>
            <w:tcBorders>
              <w:left w:val="single" w:sz="8" w:space="0" w:color="auto"/>
              <w:right w:val="single" w:sz="8" w:space="0" w:color="auto"/>
            </w:tcBorders>
            <w:vAlign w:val="bottom"/>
          </w:tcPr>
          <w:p w:rsidR="00954CCF" w:rsidRDefault="00954CCF">
            <w:pPr>
              <w:rPr>
                <w:sz w:val="21"/>
                <w:szCs w:val="21"/>
              </w:rPr>
            </w:pPr>
          </w:p>
        </w:tc>
        <w:tc>
          <w:tcPr>
            <w:tcW w:w="3700" w:type="dxa"/>
            <w:gridSpan w:val="7"/>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упражнять в  умении сравнивать 4-5</w:t>
            </w:r>
          </w:p>
        </w:tc>
        <w:tc>
          <w:tcPr>
            <w:tcW w:w="1380" w:type="dxa"/>
            <w:gridSpan w:val="2"/>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предметов по</w:t>
            </w:r>
          </w:p>
        </w:tc>
        <w:tc>
          <w:tcPr>
            <w:tcW w:w="920" w:type="dxa"/>
            <w:gridSpan w:val="2"/>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свойства</w:t>
            </w:r>
          </w:p>
        </w:tc>
        <w:tc>
          <w:tcPr>
            <w:tcW w:w="140" w:type="dxa"/>
            <w:vAlign w:val="bottom"/>
          </w:tcPr>
          <w:p w:rsidR="00954CCF" w:rsidRDefault="00954CCF">
            <w:pPr>
              <w:rPr>
                <w:sz w:val="21"/>
                <w:szCs w:val="21"/>
              </w:rPr>
            </w:pPr>
          </w:p>
        </w:tc>
        <w:tc>
          <w:tcPr>
            <w:tcW w:w="940" w:type="dxa"/>
            <w:gridSpan w:val="4"/>
            <w:vAlign w:val="bottom"/>
          </w:tcPr>
          <w:p w:rsidR="00954CCF" w:rsidRDefault="00954CCF">
            <w:pPr>
              <w:spacing w:line="219" w:lineRule="exact"/>
              <w:ind w:left="60"/>
              <w:rPr>
                <w:sz w:val="20"/>
                <w:szCs w:val="20"/>
              </w:rPr>
            </w:pPr>
            <w:r>
              <w:rPr>
                <w:rFonts w:ascii="Times New Roman" w:eastAsia="Times New Roman" w:hAnsi="Times New Roman" w:cs="Times New Roman"/>
                <w:w w:val="96"/>
                <w:sz w:val="20"/>
                <w:szCs w:val="20"/>
              </w:rPr>
              <w:t>предметов</w:t>
            </w:r>
          </w:p>
        </w:tc>
        <w:tc>
          <w:tcPr>
            <w:tcW w:w="620" w:type="dxa"/>
            <w:vAlign w:val="bottom"/>
          </w:tcPr>
          <w:p w:rsidR="00954CCF" w:rsidRDefault="00954CCF">
            <w:pPr>
              <w:spacing w:line="219" w:lineRule="exact"/>
              <w:ind w:right="120"/>
              <w:jc w:val="right"/>
              <w:rPr>
                <w:sz w:val="20"/>
                <w:szCs w:val="20"/>
              </w:rPr>
            </w:pPr>
            <w:r>
              <w:rPr>
                <w:rFonts w:ascii="Times New Roman" w:eastAsia="Times New Roman" w:hAnsi="Times New Roman" w:cs="Times New Roman"/>
                <w:sz w:val="20"/>
                <w:szCs w:val="20"/>
              </w:rPr>
              <w:t>и</w:t>
            </w:r>
          </w:p>
        </w:tc>
        <w:tc>
          <w:tcPr>
            <w:tcW w:w="940" w:type="dxa"/>
            <w:gridSpan w:val="2"/>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способы</w:t>
            </w:r>
          </w:p>
        </w:tc>
        <w:tc>
          <w:tcPr>
            <w:tcW w:w="1440" w:type="dxa"/>
            <w:gridSpan w:val="5"/>
            <w:tcBorders>
              <w:right w:val="single" w:sz="8" w:space="0" w:color="auto"/>
            </w:tcBorders>
            <w:vAlign w:val="bottom"/>
          </w:tcPr>
          <w:p w:rsidR="00954CCF" w:rsidRDefault="00954CCF">
            <w:pPr>
              <w:spacing w:line="219" w:lineRule="exact"/>
              <w:ind w:right="40"/>
              <w:jc w:val="right"/>
              <w:rPr>
                <w:sz w:val="20"/>
                <w:szCs w:val="20"/>
              </w:rPr>
            </w:pPr>
            <w:r>
              <w:rPr>
                <w:rFonts w:ascii="Times New Roman" w:eastAsia="Times New Roman" w:hAnsi="Times New Roman" w:cs="Times New Roman"/>
                <w:sz w:val="20"/>
                <w:szCs w:val="20"/>
              </w:rPr>
              <w:t>обследования</w:t>
            </w:r>
          </w:p>
        </w:tc>
        <w:tc>
          <w:tcPr>
            <w:tcW w:w="280" w:type="dxa"/>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159"/>
        </w:trPr>
        <w:tc>
          <w:tcPr>
            <w:tcW w:w="1120" w:type="dxa"/>
            <w:tcBorders>
              <w:left w:val="single" w:sz="8" w:space="0" w:color="auto"/>
              <w:right w:val="single" w:sz="8" w:space="0" w:color="auto"/>
            </w:tcBorders>
            <w:vAlign w:val="bottom"/>
          </w:tcPr>
          <w:p w:rsidR="00954CCF" w:rsidRDefault="00954CCF">
            <w:pPr>
              <w:rPr>
                <w:sz w:val="13"/>
                <w:szCs w:val="13"/>
              </w:rPr>
            </w:pPr>
          </w:p>
        </w:tc>
        <w:tc>
          <w:tcPr>
            <w:tcW w:w="5080" w:type="dxa"/>
            <w:gridSpan w:val="9"/>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высоте, раскладывать их в убывающей и возрастающей</w:t>
            </w:r>
          </w:p>
        </w:tc>
        <w:tc>
          <w:tcPr>
            <w:tcW w:w="5000" w:type="dxa"/>
            <w:gridSpan w:val="15"/>
            <w:tcBorders>
              <w:right w:val="single" w:sz="8" w:space="0" w:color="auto"/>
            </w:tcBorders>
            <w:vAlign w:val="bottom"/>
          </w:tcPr>
          <w:p w:rsidR="00954CCF" w:rsidRDefault="00954CCF">
            <w:pPr>
              <w:spacing w:line="159" w:lineRule="exact"/>
              <w:ind w:left="80"/>
              <w:rPr>
                <w:sz w:val="20"/>
                <w:szCs w:val="20"/>
              </w:rPr>
            </w:pPr>
            <w:r>
              <w:rPr>
                <w:rFonts w:ascii="Times New Roman" w:eastAsia="Times New Roman" w:hAnsi="Times New Roman" w:cs="Times New Roman"/>
                <w:sz w:val="18"/>
                <w:szCs w:val="18"/>
              </w:rPr>
              <w:t>использует  их  в  своей  речи,  имеет  представления  о</w:t>
            </w:r>
          </w:p>
        </w:tc>
        <w:tc>
          <w:tcPr>
            <w:tcW w:w="3680" w:type="dxa"/>
            <w:gridSpan w:val="2"/>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5080" w:type="dxa"/>
            <w:gridSpan w:val="9"/>
            <w:vMerge/>
            <w:tcBorders>
              <w:right w:val="single" w:sz="8" w:space="0" w:color="auto"/>
            </w:tcBorders>
            <w:vAlign w:val="bottom"/>
          </w:tcPr>
          <w:p w:rsidR="00954CCF" w:rsidRDefault="00954CCF">
            <w:pPr>
              <w:rPr>
                <w:sz w:val="9"/>
                <w:szCs w:val="9"/>
              </w:rPr>
            </w:pPr>
          </w:p>
        </w:tc>
        <w:tc>
          <w:tcPr>
            <w:tcW w:w="5000" w:type="dxa"/>
            <w:gridSpan w:val="15"/>
            <w:vMerge w:val="restart"/>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геометрических фигурах (шар, куб), умеет сравнивать</w:t>
            </w:r>
          </w:p>
        </w:tc>
        <w:tc>
          <w:tcPr>
            <w:tcW w:w="3680" w:type="dxa"/>
            <w:gridSpan w:val="2"/>
            <w:vMerge/>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06"/>
        </w:trPr>
        <w:tc>
          <w:tcPr>
            <w:tcW w:w="1120" w:type="dxa"/>
            <w:tcBorders>
              <w:left w:val="single" w:sz="8" w:space="0" w:color="auto"/>
              <w:right w:val="single" w:sz="8" w:space="0" w:color="auto"/>
            </w:tcBorders>
            <w:vAlign w:val="bottom"/>
          </w:tcPr>
          <w:p w:rsidR="00954CCF" w:rsidRDefault="00954CCF">
            <w:pPr>
              <w:rPr>
                <w:sz w:val="9"/>
                <w:szCs w:val="9"/>
              </w:rPr>
            </w:pPr>
          </w:p>
        </w:tc>
        <w:tc>
          <w:tcPr>
            <w:tcW w:w="1880" w:type="dxa"/>
            <w:gridSpan w:val="2"/>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w w:val="98"/>
                <w:sz w:val="20"/>
                <w:szCs w:val="20"/>
              </w:rPr>
              <w:t>последовательности;</w:t>
            </w:r>
          </w:p>
        </w:tc>
        <w:tc>
          <w:tcPr>
            <w:tcW w:w="260" w:type="dxa"/>
            <w:vAlign w:val="bottom"/>
          </w:tcPr>
          <w:p w:rsidR="00954CCF" w:rsidRDefault="00954CCF">
            <w:pPr>
              <w:rPr>
                <w:sz w:val="9"/>
                <w:szCs w:val="9"/>
              </w:rPr>
            </w:pPr>
          </w:p>
        </w:tc>
        <w:tc>
          <w:tcPr>
            <w:tcW w:w="540" w:type="dxa"/>
            <w:vAlign w:val="bottom"/>
          </w:tcPr>
          <w:p w:rsidR="00954CCF" w:rsidRDefault="00954CCF">
            <w:pPr>
              <w:rPr>
                <w:sz w:val="9"/>
                <w:szCs w:val="9"/>
              </w:rPr>
            </w:pPr>
          </w:p>
        </w:tc>
        <w:tc>
          <w:tcPr>
            <w:tcW w:w="260" w:type="dxa"/>
            <w:vAlign w:val="bottom"/>
          </w:tcPr>
          <w:p w:rsidR="00954CCF" w:rsidRDefault="00954CCF">
            <w:pPr>
              <w:rPr>
                <w:sz w:val="9"/>
                <w:szCs w:val="9"/>
              </w:rPr>
            </w:pPr>
          </w:p>
        </w:tc>
        <w:tc>
          <w:tcPr>
            <w:tcW w:w="340" w:type="dxa"/>
            <w:vAlign w:val="bottom"/>
          </w:tcPr>
          <w:p w:rsidR="00954CCF" w:rsidRDefault="00954CCF">
            <w:pPr>
              <w:rPr>
                <w:sz w:val="9"/>
                <w:szCs w:val="9"/>
              </w:rPr>
            </w:pPr>
          </w:p>
        </w:tc>
        <w:tc>
          <w:tcPr>
            <w:tcW w:w="420" w:type="dxa"/>
            <w:vAlign w:val="bottom"/>
          </w:tcPr>
          <w:p w:rsidR="00954CCF" w:rsidRDefault="00954CCF">
            <w:pPr>
              <w:rPr>
                <w:sz w:val="9"/>
                <w:szCs w:val="9"/>
              </w:rPr>
            </w:pPr>
          </w:p>
        </w:tc>
        <w:tc>
          <w:tcPr>
            <w:tcW w:w="360" w:type="dxa"/>
            <w:vAlign w:val="bottom"/>
          </w:tcPr>
          <w:p w:rsidR="00954CCF" w:rsidRDefault="00954CCF">
            <w:pPr>
              <w:rPr>
                <w:sz w:val="9"/>
                <w:szCs w:val="9"/>
              </w:rPr>
            </w:pPr>
          </w:p>
        </w:tc>
        <w:tc>
          <w:tcPr>
            <w:tcW w:w="1020" w:type="dxa"/>
            <w:tcBorders>
              <w:right w:val="single" w:sz="8" w:space="0" w:color="auto"/>
            </w:tcBorders>
            <w:vAlign w:val="bottom"/>
          </w:tcPr>
          <w:p w:rsidR="00954CCF" w:rsidRDefault="00954CCF">
            <w:pPr>
              <w:rPr>
                <w:sz w:val="9"/>
                <w:szCs w:val="9"/>
              </w:rPr>
            </w:pPr>
          </w:p>
        </w:tc>
        <w:tc>
          <w:tcPr>
            <w:tcW w:w="5000" w:type="dxa"/>
            <w:gridSpan w:val="15"/>
            <w:vMerge/>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1880" w:type="dxa"/>
            <w:gridSpan w:val="2"/>
            <w:vMerge/>
            <w:vAlign w:val="bottom"/>
          </w:tcPr>
          <w:p w:rsidR="00954CCF" w:rsidRDefault="00954CCF">
            <w:pPr>
              <w:rPr>
                <w:sz w:val="9"/>
                <w:szCs w:val="9"/>
              </w:rPr>
            </w:pPr>
          </w:p>
        </w:tc>
        <w:tc>
          <w:tcPr>
            <w:tcW w:w="260" w:type="dxa"/>
            <w:vAlign w:val="bottom"/>
          </w:tcPr>
          <w:p w:rsidR="00954CCF" w:rsidRDefault="00954CCF">
            <w:pPr>
              <w:rPr>
                <w:sz w:val="9"/>
                <w:szCs w:val="9"/>
              </w:rPr>
            </w:pPr>
          </w:p>
        </w:tc>
        <w:tc>
          <w:tcPr>
            <w:tcW w:w="540" w:type="dxa"/>
            <w:vAlign w:val="bottom"/>
          </w:tcPr>
          <w:p w:rsidR="00954CCF" w:rsidRDefault="00954CCF">
            <w:pPr>
              <w:rPr>
                <w:sz w:val="9"/>
                <w:szCs w:val="9"/>
              </w:rPr>
            </w:pPr>
          </w:p>
        </w:tc>
        <w:tc>
          <w:tcPr>
            <w:tcW w:w="260" w:type="dxa"/>
            <w:vAlign w:val="bottom"/>
          </w:tcPr>
          <w:p w:rsidR="00954CCF" w:rsidRDefault="00954CCF">
            <w:pPr>
              <w:rPr>
                <w:sz w:val="9"/>
                <w:szCs w:val="9"/>
              </w:rPr>
            </w:pPr>
          </w:p>
        </w:tc>
        <w:tc>
          <w:tcPr>
            <w:tcW w:w="340" w:type="dxa"/>
            <w:vAlign w:val="bottom"/>
          </w:tcPr>
          <w:p w:rsidR="00954CCF" w:rsidRDefault="00954CCF">
            <w:pPr>
              <w:rPr>
                <w:sz w:val="9"/>
                <w:szCs w:val="9"/>
              </w:rPr>
            </w:pPr>
          </w:p>
        </w:tc>
        <w:tc>
          <w:tcPr>
            <w:tcW w:w="420" w:type="dxa"/>
            <w:vAlign w:val="bottom"/>
          </w:tcPr>
          <w:p w:rsidR="00954CCF" w:rsidRDefault="00954CCF">
            <w:pPr>
              <w:rPr>
                <w:sz w:val="9"/>
                <w:szCs w:val="9"/>
              </w:rPr>
            </w:pPr>
          </w:p>
        </w:tc>
        <w:tc>
          <w:tcPr>
            <w:tcW w:w="360" w:type="dxa"/>
            <w:vAlign w:val="bottom"/>
          </w:tcPr>
          <w:p w:rsidR="00954CCF" w:rsidRDefault="00954CCF">
            <w:pPr>
              <w:rPr>
                <w:sz w:val="9"/>
                <w:szCs w:val="9"/>
              </w:rPr>
            </w:pPr>
          </w:p>
        </w:tc>
        <w:tc>
          <w:tcPr>
            <w:tcW w:w="1020" w:type="dxa"/>
            <w:tcBorders>
              <w:right w:val="single" w:sz="8" w:space="0" w:color="auto"/>
            </w:tcBorders>
            <w:vAlign w:val="bottom"/>
          </w:tcPr>
          <w:p w:rsidR="00954CCF" w:rsidRDefault="00954CCF">
            <w:pPr>
              <w:rPr>
                <w:sz w:val="9"/>
                <w:szCs w:val="9"/>
              </w:rPr>
            </w:pPr>
          </w:p>
        </w:tc>
        <w:tc>
          <w:tcPr>
            <w:tcW w:w="920" w:type="dxa"/>
            <w:gridSpan w:val="2"/>
            <w:vMerge w:val="restart"/>
            <w:vAlign w:val="bottom"/>
          </w:tcPr>
          <w:p w:rsidR="00954CCF" w:rsidRDefault="00954CCF">
            <w:pPr>
              <w:spacing w:line="228" w:lineRule="exact"/>
              <w:ind w:left="80"/>
              <w:rPr>
                <w:sz w:val="20"/>
                <w:szCs w:val="20"/>
              </w:rPr>
            </w:pPr>
            <w:r>
              <w:rPr>
                <w:rFonts w:ascii="Times New Roman" w:eastAsia="Times New Roman" w:hAnsi="Times New Roman" w:cs="Times New Roman"/>
                <w:w w:val="98"/>
                <w:sz w:val="20"/>
                <w:szCs w:val="20"/>
              </w:rPr>
              <w:t>предметы</w:t>
            </w:r>
          </w:p>
        </w:tc>
        <w:tc>
          <w:tcPr>
            <w:tcW w:w="140" w:type="dxa"/>
            <w:vAlign w:val="bottom"/>
          </w:tcPr>
          <w:p w:rsidR="00954CCF" w:rsidRDefault="00954CCF">
            <w:pPr>
              <w:rPr>
                <w:sz w:val="9"/>
                <w:szCs w:val="9"/>
              </w:rPr>
            </w:pPr>
          </w:p>
        </w:tc>
        <w:tc>
          <w:tcPr>
            <w:tcW w:w="800" w:type="dxa"/>
            <w:gridSpan w:val="3"/>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w w:val="96"/>
                <w:sz w:val="20"/>
                <w:szCs w:val="20"/>
              </w:rPr>
              <w:t>разными</w:t>
            </w:r>
          </w:p>
        </w:tc>
        <w:tc>
          <w:tcPr>
            <w:tcW w:w="140" w:type="dxa"/>
            <w:vAlign w:val="bottom"/>
          </w:tcPr>
          <w:p w:rsidR="00954CCF" w:rsidRDefault="00954CCF">
            <w:pPr>
              <w:rPr>
                <w:sz w:val="9"/>
                <w:szCs w:val="9"/>
              </w:rPr>
            </w:pPr>
          </w:p>
        </w:tc>
        <w:tc>
          <w:tcPr>
            <w:tcW w:w="1860" w:type="dxa"/>
            <w:gridSpan w:val="4"/>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способами,   умеет</w:t>
            </w:r>
          </w:p>
        </w:tc>
        <w:tc>
          <w:tcPr>
            <w:tcW w:w="800" w:type="dxa"/>
            <w:gridSpan w:val="3"/>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считать</w:t>
            </w:r>
          </w:p>
        </w:tc>
        <w:tc>
          <w:tcPr>
            <w:tcW w:w="340" w:type="dxa"/>
            <w:vMerge w:val="restart"/>
            <w:tcBorders>
              <w:right w:val="single" w:sz="8" w:space="0" w:color="auto"/>
            </w:tcBorders>
            <w:vAlign w:val="bottom"/>
          </w:tcPr>
          <w:p w:rsidR="00954CCF" w:rsidRDefault="00954CCF">
            <w:pPr>
              <w:spacing w:line="228" w:lineRule="exact"/>
              <w:ind w:right="40"/>
              <w:jc w:val="right"/>
              <w:rPr>
                <w:sz w:val="20"/>
                <w:szCs w:val="20"/>
              </w:rPr>
            </w:pPr>
            <w:r>
              <w:rPr>
                <w:rFonts w:ascii="Times New Roman" w:eastAsia="Times New Roman" w:hAnsi="Times New Roman" w:cs="Times New Roman"/>
                <w:sz w:val="20"/>
                <w:szCs w:val="20"/>
              </w:rPr>
              <w:t>в</w:t>
            </w: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5"/>
        </w:trPr>
        <w:tc>
          <w:tcPr>
            <w:tcW w:w="1120" w:type="dxa"/>
            <w:tcBorders>
              <w:left w:val="single" w:sz="8" w:space="0" w:color="auto"/>
              <w:right w:val="single" w:sz="8" w:space="0" w:color="auto"/>
            </w:tcBorders>
            <w:vAlign w:val="bottom"/>
          </w:tcPr>
          <w:p w:rsidR="00954CCF" w:rsidRDefault="00954CCF">
            <w:pPr>
              <w:rPr>
                <w:sz w:val="10"/>
                <w:szCs w:val="10"/>
              </w:rPr>
            </w:pPr>
          </w:p>
        </w:tc>
        <w:tc>
          <w:tcPr>
            <w:tcW w:w="1400" w:type="dxa"/>
            <w:vMerge w:val="restart"/>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упражнять</w:t>
            </w:r>
          </w:p>
        </w:tc>
        <w:tc>
          <w:tcPr>
            <w:tcW w:w="480" w:type="dxa"/>
            <w:vMerge w:val="restart"/>
            <w:vAlign w:val="bottom"/>
          </w:tcPr>
          <w:p w:rsidR="00954CCF" w:rsidRDefault="00954CCF">
            <w:pPr>
              <w:ind w:right="120"/>
              <w:jc w:val="right"/>
              <w:rPr>
                <w:sz w:val="20"/>
                <w:szCs w:val="20"/>
              </w:rPr>
            </w:pPr>
            <w:r>
              <w:rPr>
                <w:rFonts w:ascii="Times New Roman" w:eastAsia="Times New Roman" w:hAnsi="Times New Roman" w:cs="Times New Roman"/>
                <w:sz w:val="20"/>
                <w:szCs w:val="20"/>
              </w:rPr>
              <w:t>в</w:t>
            </w:r>
          </w:p>
        </w:tc>
        <w:tc>
          <w:tcPr>
            <w:tcW w:w="800" w:type="dxa"/>
            <w:gridSpan w:val="2"/>
            <w:vMerge w:val="restart"/>
            <w:vAlign w:val="bottom"/>
          </w:tcPr>
          <w:p w:rsidR="00954CCF" w:rsidRDefault="00954CCF">
            <w:pPr>
              <w:ind w:left="20"/>
              <w:rPr>
                <w:sz w:val="20"/>
                <w:szCs w:val="20"/>
              </w:rPr>
            </w:pPr>
            <w:r>
              <w:rPr>
                <w:rFonts w:ascii="Times New Roman" w:eastAsia="Times New Roman" w:hAnsi="Times New Roman" w:cs="Times New Roman"/>
                <w:sz w:val="20"/>
                <w:szCs w:val="20"/>
              </w:rPr>
              <w:t>умении</w:t>
            </w:r>
          </w:p>
        </w:tc>
        <w:tc>
          <w:tcPr>
            <w:tcW w:w="1020" w:type="dxa"/>
            <w:gridSpan w:val="3"/>
            <w:vMerge w:val="restart"/>
            <w:vAlign w:val="bottom"/>
          </w:tcPr>
          <w:p w:rsidR="00954CCF" w:rsidRDefault="00954CCF">
            <w:pPr>
              <w:ind w:left="80"/>
              <w:rPr>
                <w:sz w:val="20"/>
                <w:szCs w:val="20"/>
              </w:rPr>
            </w:pPr>
            <w:r>
              <w:rPr>
                <w:rFonts w:ascii="Times New Roman" w:eastAsia="Times New Roman" w:hAnsi="Times New Roman" w:cs="Times New Roman"/>
                <w:sz w:val="20"/>
                <w:szCs w:val="20"/>
              </w:rPr>
              <w:t>различать</w:t>
            </w:r>
          </w:p>
        </w:tc>
        <w:tc>
          <w:tcPr>
            <w:tcW w:w="360" w:type="dxa"/>
            <w:vMerge w:val="restart"/>
            <w:vAlign w:val="bottom"/>
          </w:tcPr>
          <w:p w:rsidR="00954CCF" w:rsidRDefault="00954CCF">
            <w:pPr>
              <w:ind w:right="20"/>
              <w:jc w:val="right"/>
              <w:rPr>
                <w:sz w:val="20"/>
                <w:szCs w:val="20"/>
              </w:rPr>
            </w:pPr>
            <w:r>
              <w:rPr>
                <w:rFonts w:ascii="Times New Roman" w:eastAsia="Times New Roman" w:hAnsi="Times New Roman" w:cs="Times New Roman"/>
                <w:sz w:val="20"/>
                <w:szCs w:val="20"/>
              </w:rPr>
              <w:t>и</w:t>
            </w:r>
          </w:p>
        </w:tc>
        <w:tc>
          <w:tcPr>
            <w:tcW w:w="1020" w:type="dxa"/>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называть</w:t>
            </w:r>
          </w:p>
        </w:tc>
        <w:tc>
          <w:tcPr>
            <w:tcW w:w="920" w:type="dxa"/>
            <w:gridSpan w:val="2"/>
            <w:vMerge/>
            <w:vAlign w:val="bottom"/>
          </w:tcPr>
          <w:p w:rsidR="00954CCF" w:rsidRDefault="00954CCF">
            <w:pPr>
              <w:rPr>
                <w:sz w:val="10"/>
                <w:szCs w:val="10"/>
              </w:rPr>
            </w:pPr>
          </w:p>
        </w:tc>
        <w:tc>
          <w:tcPr>
            <w:tcW w:w="140" w:type="dxa"/>
            <w:vAlign w:val="bottom"/>
          </w:tcPr>
          <w:p w:rsidR="00954CCF" w:rsidRDefault="00954CCF">
            <w:pPr>
              <w:rPr>
                <w:sz w:val="10"/>
                <w:szCs w:val="10"/>
              </w:rPr>
            </w:pPr>
          </w:p>
        </w:tc>
        <w:tc>
          <w:tcPr>
            <w:tcW w:w="800" w:type="dxa"/>
            <w:gridSpan w:val="3"/>
            <w:vMerge/>
            <w:vAlign w:val="bottom"/>
          </w:tcPr>
          <w:p w:rsidR="00954CCF" w:rsidRDefault="00954CCF">
            <w:pPr>
              <w:rPr>
                <w:sz w:val="10"/>
                <w:szCs w:val="10"/>
              </w:rPr>
            </w:pPr>
          </w:p>
        </w:tc>
        <w:tc>
          <w:tcPr>
            <w:tcW w:w="140" w:type="dxa"/>
            <w:vAlign w:val="bottom"/>
          </w:tcPr>
          <w:p w:rsidR="00954CCF" w:rsidRDefault="00954CCF">
            <w:pPr>
              <w:rPr>
                <w:sz w:val="10"/>
                <w:szCs w:val="10"/>
              </w:rPr>
            </w:pPr>
          </w:p>
        </w:tc>
        <w:tc>
          <w:tcPr>
            <w:tcW w:w="1860" w:type="dxa"/>
            <w:gridSpan w:val="4"/>
            <w:vMerge/>
            <w:vAlign w:val="bottom"/>
          </w:tcPr>
          <w:p w:rsidR="00954CCF" w:rsidRDefault="00954CCF">
            <w:pPr>
              <w:rPr>
                <w:sz w:val="10"/>
                <w:szCs w:val="10"/>
              </w:rPr>
            </w:pPr>
          </w:p>
        </w:tc>
        <w:tc>
          <w:tcPr>
            <w:tcW w:w="800" w:type="dxa"/>
            <w:gridSpan w:val="3"/>
            <w:vMerge/>
            <w:vAlign w:val="bottom"/>
          </w:tcPr>
          <w:p w:rsidR="00954CCF" w:rsidRDefault="00954CCF">
            <w:pPr>
              <w:rPr>
                <w:sz w:val="10"/>
                <w:szCs w:val="10"/>
              </w:rPr>
            </w:pPr>
          </w:p>
        </w:tc>
        <w:tc>
          <w:tcPr>
            <w:tcW w:w="340" w:type="dxa"/>
            <w:vMerge/>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32"/>
        </w:trPr>
        <w:tc>
          <w:tcPr>
            <w:tcW w:w="1120" w:type="dxa"/>
            <w:tcBorders>
              <w:left w:val="single" w:sz="8" w:space="0" w:color="auto"/>
              <w:right w:val="single" w:sz="8" w:space="0" w:color="auto"/>
            </w:tcBorders>
            <w:vAlign w:val="bottom"/>
          </w:tcPr>
          <w:p w:rsidR="00954CCF" w:rsidRDefault="00954CCF">
            <w:pPr>
              <w:rPr>
                <w:sz w:val="11"/>
                <w:szCs w:val="11"/>
              </w:rPr>
            </w:pPr>
          </w:p>
        </w:tc>
        <w:tc>
          <w:tcPr>
            <w:tcW w:w="1400" w:type="dxa"/>
            <w:vMerge/>
            <w:vAlign w:val="bottom"/>
          </w:tcPr>
          <w:p w:rsidR="00954CCF" w:rsidRDefault="00954CCF">
            <w:pPr>
              <w:rPr>
                <w:sz w:val="11"/>
                <w:szCs w:val="11"/>
              </w:rPr>
            </w:pPr>
          </w:p>
        </w:tc>
        <w:tc>
          <w:tcPr>
            <w:tcW w:w="480" w:type="dxa"/>
            <w:vMerge/>
            <w:vAlign w:val="bottom"/>
          </w:tcPr>
          <w:p w:rsidR="00954CCF" w:rsidRDefault="00954CCF">
            <w:pPr>
              <w:rPr>
                <w:sz w:val="11"/>
                <w:szCs w:val="11"/>
              </w:rPr>
            </w:pPr>
          </w:p>
        </w:tc>
        <w:tc>
          <w:tcPr>
            <w:tcW w:w="800" w:type="dxa"/>
            <w:gridSpan w:val="2"/>
            <w:vMerge/>
            <w:vAlign w:val="bottom"/>
          </w:tcPr>
          <w:p w:rsidR="00954CCF" w:rsidRDefault="00954CCF">
            <w:pPr>
              <w:rPr>
                <w:sz w:val="11"/>
                <w:szCs w:val="11"/>
              </w:rPr>
            </w:pPr>
          </w:p>
        </w:tc>
        <w:tc>
          <w:tcPr>
            <w:tcW w:w="1020" w:type="dxa"/>
            <w:gridSpan w:val="3"/>
            <w:vMerge/>
            <w:vAlign w:val="bottom"/>
          </w:tcPr>
          <w:p w:rsidR="00954CCF" w:rsidRDefault="00954CCF">
            <w:pPr>
              <w:rPr>
                <w:sz w:val="11"/>
                <w:szCs w:val="11"/>
              </w:rPr>
            </w:pPr>
          </w:p>
        </w:tc>
        <w:tc>
          <w:tcPr>
            <w:tcW w:w="360" w:type="dxa"/>
            <w:vMerge/>
            <w:vAlign w:val="bottom"/>
          </w:tcPr>
          <w:p w:rsidR="00954CCF" w:rsidRDefault="00954CCF">
            <w:pPr>
              <w:rPr>
                <w:sz w:val="11"/>
                <w:szCs w:val="11"/>
              </w:rPr>
            </w:pPr>
          </w:p>
        </w:tc>
        <w:tc>
          <w:tcPr>
            <w:tcW w:w="1020" w:type="dxa"/>
            <w:vMerge/>
            <w:tcBorders>
              <w:right w:val="single" w:sz="8" w:space="0" w:color="auto"/>
            </w:tcBorders>
            <w:vAlign w:val="bottom"/>
          </w:tcPr>
          <w:p w:rsidR="00954CCF" w:rsidRDefault="00954CCF">
            <w:pPr>
              <w:rPr>
                <w:sz w:val="11"/>
                <w:szCs w:val="11"/>
              </w:rPr>
            </w:pPr>
          </w:p>
        </w:tc>
        <w:tc>
          <w:tcPr>
            <w:tcW w:w="1060" w:type="dxa"/>
            <w:gridSpan w:val="3"/>
            <w:vMerge w:val="restart"/>
            <w:vAlign w:val="bottom"/>
          </w:tcPr>
          <w:p w:rsidR="00954CCF" w:rsidRDefault="00954CCF">
            <w:pPr>
              <w:spacing w:line="228" w:lineRule="exact"/>
              <w:ind w:left="80"/>
              <w:rPr>
                <w:sz w:val="20"/>
                <w:szCs w:val="20"/>
              </w:rPr>
            </w:pPr>
            <w:r>
              <w:rPr>
                <w:rFonts w:ascii="Times New Roman" w:eastAsia="Times New Roman" w:hAnsi="Times New Roman" w:cs="Times New Roman"/>
                <w:w w:val="98"/>
                <w:sz w:val="20"/>
                <w:szCs w:val="20"/>
              </w:rPr>
              <w:t>пределах 5.</w:t>
            </w:r>
          </w:p>
        </w:tc>
        <w:tc>
          <w:tcPr>
            <w:tcW w:w="120" w:type="dxa"/>
            <w:vAlign w:val="bottom"/>
          </w:tcPr>
          <w:p w:rsidR="00954CCF" w:rsidRDefault="00954CCF">
            <w:pPr>
              <w:rPr>
                <w:sz w:val="11"/>
                <w:szCs w:val="11"/>
              </w:rPr>
            </w:pPr>
          </w:p>
        </w:tc>
        <w:tc>
          <w:tcPr>
            <w:tcW w:w="140" w:type="dxa"/>
            <w:vAlign w:val="bottom"/>
          </w:tcPr>
          <w:p w:rsidR="00954CCF" w:rsidRDefault="00954CCF">
            <w:pPr>
              <w:rPr>
                <w:sz w:val="11"/>
                <w:szCs w:val="11"/>
              </w:rPr>
            </w:pPr>
          </w:p>
        </w:tc>
        <w:tc>
          <w:tcPr>
            <w:tcW w:w="540" w:type="dxa"/>
            <w:vAlign w:val="bottom"/>
          </w:tcPr>
          <w:p w:rsidR="00954CCF" w:rsidRDefault="00954CCF">
            <w:pPr>
              <w:rPr>
                <w:sz w:val="11"/>
                <w:szCs w:val="11"/>
              </w:rPr>
            </w:pPr>
          </w:p>
        </w:tc>
        <w:tc>
          <w:tcPr>
            <w:tcW w:w="140" w:type="dxa"/>
            <w:vAlign w:val="bottom"/>
          </w:tcPr>
          <w:p w:rsidR="00954CCF" w:rsidRDefault="00954CCF">
            <w:pPr>
              <w:rPr>
                <w:sz w:val="11"/>
                <w:szCs w:val="11"/>
              </w:rPr>
            </w:pPr>
          </w:p>
        </w:tc>
        <w:tc>
          <w:tcPr>
            <w:tcW w:w="620" w:type="dxa"/>
            <w:vAlign w:val="bottom"/>
          </w:tcPr>
          <w:p w:rsidR="00954CCF" w:rsidRDefault="00954CCF">
            <w:pPr>
              <w:rPr>
                <w:sz w:val="11"/>
                <w:szCs w:val="11"/>
              </w:rPr>
            </w:pPr>
          </w:p>
        </w:tc>
        <w:tc>
          <w:tcPr>
            <w:tcW w:w="340" w:type="dxa"/>
            <w:vAlign w:val="bottom"/>
          </w:tcPr>
          <w:p w:rsidR="00954CCF" w:rsidRDefault="00954CCF">
            <w:pPr>
              <w:rPr>
                <w:sz w:val="11"/>
                <w:szCs w:val="11"/>
              </w:rPr>
            </w:pPr>
          </w:p>
        </w:tc>
        <w:tc>
          <w:tcPr>
            <w:tcW w:w="600" w:type="dxa"/>
            <w:vAlign w:val="bottom"/>
          </w:tcPr>
          <w:p w:rsidR="00954CCF" w:rsidRDefault="00954CCF">
            <w:pPr>
              <w:rPr>
                <w:sz w:val="11"/>
                <w:szCs w:val="11"/>
              </w:rPr>
            </w:pPr>
          </w:p>
        </w:tc>
        <w:tc>
          <w:tcPr>
            <w:tcW w:w="300" w:type="dxa"/>
            <w:vAlign w:val="bottom"/>
          </w:tcPr>
          <w:p w:rsidR="00954CCF" w:rsidRDefault="00954CCF">
            <w:pPr>
              <w:rPr>
                <w:sz w:val="11"/>
                <w:szCs w:val="11"/>
              </w:rPr>
            </w:pPr>
          </w:p>
        </w:tc>
        <w:tc>
          <w:tcPr>
            <w:tcW w:w="120" w:type="dxa"/>
            <w:vAlign w:val="bottom"/>
          </w:tcPr>
          <w:p w:rsidR="00954CCF" w:rsidRDefault="00954CCF">
            <w:pPr>
              <w:rPr>
                <w:sz w:val="11"/>
                <w:szCs w:val="11"/>
              </w:rPr>
            </w:pPr>
          </w:p>
        </w:tc>
        <w:tc>
          <w:tcPr>
            <w:tcW w:w="220" w:type="dxa"/>
            <w:vAlign w:val="bottom"/>
          </w:tcPr>
          <w:p w:rsidR="00954CCF" w:rsidRDefault="00954CCF">
            <w:pPr>
              <w:rPr>
                <w:sz w:val="11"/>
                <w:szCs w:val="11"/>
              </w:rPr>
            </w:pPr>
          </w:p>
        </w:tc>
        <w:tc>
          <w:tcPr>
            <w:tcW w:w="460" w:type="dxa"/>
            <w:vAlign w:val="bottom"/>
          </w:tcPr>
          <w:p w:rsidR="00954CCF" w:rsidRDefault="00954CCF">
            <w:pPr>
              <w:rPr>
                <w:sz w:val="11"/>
                <w:szCs w:val="11"/>
              </w:rPr>
            </w:pPr>
          </w:p>
        </w:tc>
        <w:tc>
          <w:tcPr>
            <w:tcW w:w="340" w:type="dxa"/>
            <w:tcBorders>
              <w:right w:val="single" w:sz="8" w:space="0" w:color="auto"/>
            </w:tcBorders>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6"/>
        </w:trPr>
        <w:tc>
          <w:tcPr>
            <w:tcW w:w="1120" w:type="dxa"/>
            <w:tcBorders>
              <w:left w:val="single" w:sz="8" w:space="0" w:color="auto"/>
              <w:right w:val="single" w:sz="8" w:space="0" w:color="auto"/>
            </w:tcBorders>
            <w:vAlign w:val="bottom"/>
          </w:tcPr>
          <w:p w:rsidR="00954CCF" w:rsidRDefault="00954CCF">
            <w:pPr>
              <w:rPr>
                <w:sz w:val="8"/>
                <w:szCs w:val="8"/>
              </w:rPr>
            </w:pPr>
          </w:p>
        </w:tc>
        <w:tc>
          <w:tcPr>
            <w:tcW w:w="3280" w:type="dxa"/>
            <w:gridSpan w:val="6"/>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геометрические фигуры: куб, шар.</w:t>
            </w:r>
          </w:p>
        </w:tc>
        <w:tc>
          <w:tcPr>
            <w:tcW w:w="420" w:type="dxa"/>
            <w:vAlign w:val="bottom"/>
          </w:tcPr>
          <w:p w:rsidR="00954CCF" w:rsidRDefault="00954CCF">
            <w:pPr>
              <w:rPr>
                <w:sz w:val="8"/>
                <w:szCs w:val="8"/>
              </w:rPr>
            </w:pPr>
          </w:p>
        </w:tc>
        <w:tc>
          <w:tcPr>
            <w:tcW w:w="360" w:type="dxa"/>
            <w:vAlign w:val="bottom"/>
          </w:tcPr>
          <w:p w:rsidR="00954CCF" w:rsidRDefault="00954CCF">
            <w:pPr>
              <w:rPr>
                <w:sz w:val="8"/>
                <w:szCs w:val="8"/>
              </w:rPr>
            </w:pPr>
          </w:p>
        </w:tc>
        <w:tc>
          <w:tcPr>
            <w:tcW w:w="1020" w:type="dxa"/>
            <w:tcBorders>
              <w:right w:val="single" w:sz="8" w:space="0" w:color="auto"/>
            </w:tcBorders>
            <w:vAlign w:val="bottom"/>
          </w:tcPr>
          <w:p w:rsidR="00954CCF" w:rsidRDefault="00954CCF">
            <w:pPr>
              <w:rPr>
                <w:sz w:val="8"/>
                <w:szCs w:val="8"/>
              </w:rPr>
            </w:pPr>
          </w:p>
        </w:tc>
        <w:tc>
          <w:tcPr>
            <w:tcW w:w="1060" w:type="dxa"/>
            <w:gridSpan w:val="3"/>
            <w:vMerge/>
            <w:vAlign w:val="bottom"/>
          </w:tcPr>
          <w:p w:rsidR="00954CCF" w:rsidRDefault="00954CCF">
            <w:pPr>
              <w:rPr>
                <w:sz w:val="8"/>
                <w:szCs w:val="8"/>
              </w:rPr>
            </w:pPr>
          </w:p>
        </w:tc>
        <w:tc>
          <w:tcPr>
            <w:tcW w:w="120" w:type="dxa"/>
            <w:vAlign w:val="bottom"/>
          </w:tcPr>
          <w:p w:rsidR="00954CCF" w:rsidRDefault="00954CCF">
            <w:pPr>
              <w:rPr>
                <w:sz w:val="8"/>
                <w:szCs w:val="8"/>
              </w:rPr>
            </w:pPr>
          </w:p>
        </w:tc>
        <w:tc>
          <w:tcPr>
            <w:tcW w:w="140" w:type="dxa"/>
            <w:vAlign w:val="bottom"/>
          </w:tcPr>
          <w:p w:rsidR="00954CCF" w:rsidRDefault="00954CCF">
            <w:pPr>
              <w:rPr>
                <w:sz w:val="8"/>
                <w:szCs w:val="8"/>
              </w:rPr>
            </w:pPr>
          </w:p>
        </w:tc>
        <w:tc>
          <w:tcPr>
            <w:tcW w:w="540" w:type="dxa"/>
            <w:vAlign w:val="bottom"/>
          </w:tcPr>
          <w:p w:rsidR="00954CCF" w:rsidRDefault="00954CCF">
            <w:pPr>
              <w:rPr>
                <w:sz w:val="8"/>
                <w:szCs w:val="8"/>
              </w:rPr>
            </w:pPr>
          </w:p>
        </w:tc>
        <w:tc>
          <w:tcPr>
            <w:tcW w:w="140" w:type="dxa"/>
            <w:vAlign w:val="bottom"/>
          </w:tcPr>
          <w:p w:rsidR="00954CCF" w:rsidRDefault="00954CCF">
            <w:pPr>
              <w:rPr>
                <w:sz w:val="8"/>
                <w:szCs w:val="8"/>
              </w:rPr>
            </w:pPr>
          </w:p>
        </w:tc>
        <w:tc>
          <w:tcPr>
            <w:tcW w:w="620" w:type="dxa"/>
            <w:vAlign w:val="bottom"/>
          </w:tcPr>
          <w:p w:rsidR="00954CCF" w:rsidRDefault="00954CCF">
            <w:pPr>
              <w:rPr>
                <w:sz w:val="8"/>
                <w:szCs w:val="8"/>
              </w:rPr>
            </w:pPr>
          </w:p>
        </w:tc>
        <w:tc>
          <w:tcPr>
            <w:tcW w:w="340" w:type="dxa"/>
            <w:vAlign w:val="bottom"/>
          </w:tcPr>
          <w:p w:rsidR="00954CCF" w:rsidRDefault="00954CCF">
            <w:pPr>
              <w:rPr>
                <w:sz w:val="8"/>
                <w:szCs w:val="8"/>
              </w:rPr>
            </w:pPr>
          </w:p>
        </w:tc>
        <w:tc>
          <w:tcPr>
            <w:tcW w:w="600" w:type="dxa"/>
            <w:vAlign w:val="bottom"/>
          </w:tcPr>
          <w:p w:rsidR="00954CCF" w:rsidRDefault="00954CCF">
            <w:pPr>
              <w:rPr>
                <w:sz w:val="8"/>
                <w:szCs w:val="8"/>
              </w:rPr>
            </w:pPr>
          </w:p>
        </w:tc>
        <w:tc>
          <w:tcPr>
            <w:tcW w:w="300" w:type="dxa"/>
            <w:vAlign w:val="bottom"/>
          </w:tcPr>
          <w:p w:rsidR="00954CCF" w:rsidRDefault="00954CCF">
            <w:pPr>
              <w:rPr>
                <w:sz w:val="8"/>
                <w:szCs w:val="8"/>
              </w:rPr>
            </w:pPr>
          </w:p>
        </w:tc>
        <w:tc>
          <w:tcPr>
            <w:tcW w:w="120" w:type="dxa"/>
            <w:vAlign w:val="bottom"/>
          </w:tcPr>
          <w:p w:rsidR="00954CCF" w:rsidRDefault="00954CCF">
            <w:pPr>
              <w:rPr>
                <w:sz w:val="8"/>
                <w:szCs w:val="8"/>
              </w:rPr>
            </w:pPr>
          </w:p>
        </w:tc>
        <w:tc>
          <w:tcPr>
            <w:tcW w:w="220" w:type="dxa"/>
            <w:vAlign w:val="bottom"/>
          </w:tcPr>
          <w:p w:rsidR="00954CCF" w:rsidRDefault="00954CCF">
            <w:pPr>
              <w:rPr>
                <w:sz w:val="8"/>
                <w:szCs w:val="8"/>
              </w:rPr>
            </w:pPr>
          </w:p>
        </w:tc>
        <w:tc>
          <w:tcPr>
            <w:tcW w:w="460" w:type="dxa"/>
            <w:vAlign w:val="bottom"/>
          </w:tcPr>
          <w:p w:rsidR="00954CCF" w:rsidRDefault="00954CCF">
            <w:pPr>
              <w:rPr>
                <w:sz w:val="8"/>
                <w:szCs w:val="8"/>
              </w:rPr>
            </w:pPr>
          </w:p>
        </w:tc>
        <w:tc>
          <w:tcPr>
            <w:tcW w:w="340" w:type="dxa"/>
            <w:tcBorders>
              <w:right w:val="single" w:sz="8" w:space="0" w:color="auto"/>
            </w:tcBorders>
            <w:vAlign w:val="bottom"/>
          </w:tcPr>
          <w:p w:rsidR="00954CCF" w:rsidRDefault="00954CCF">
            <w:pPr>
              <w:rPr>
                <w:sz w:val="8"/>
                <w:szCs w:val="8"/>
              </w:rPr>
            </w:pPr>
          </w:p>
        </w:tc>
        <w:tc>
          <w:tcPr>
            <w:tcW w:w="280" w:type="dxa"/>
            <w:vAlign w:val="bottom"/>
          </w:tcPr>
          <w:p w:rsidR="00954CCF" w:rsidRDefault="00954CCF">
            <w:pPr>
              <w:rPr>
                <w:sz w:val="8"/>
                <w:szCs w:val="8"/>
              </w:rPr>
            </w:pPr>
          </w:p>
        </w:tc>
        <w:tc>
          <w:tcPr>
            <w:tcW w:w="3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43"/>
        </w:trPr>
        <w:tc>
          <w:tcPr>
            <w:tcW w:w="1120" w:type="dxa"/>
            <w:tcBorders>
              <w:left w:val="single" w:sz="8" w:space="0" w:color="auto"/>
              <w:bottom w:val="single" w:sz="8" w:space="0" w:color="auto"/>
              <w:right w:val="single" w:sz="8" w:space="0" w:color="auto"/>
            </w:tcBorders>
            <w:vAlign w:val="bottom"/>
          </w:tcPr>
          <w:p w:rsidR="00954CCF" w:rsidRDefault="00954CCF">
            <w:pPr>
              <w:rPr>
                <w:sz w:val="12"/>
                <w:szCs w:val="12"/>
              </w:rPr>
            </w:pPr>
          </w:p>
        </w:tc>
        <w:tc>
          <w:tcPr>
            <w:tcW w:w="3280" w:type="dxa"/>
            <w:gridSpan w:val="6"/>
            <w:vMerge/>
            <w:tcBorders>
              <w:bottom w:val="single" w:sz="8" w:space="0" w:color="auto"/>
            </w:tcBorders>
            <w:vAlign w:val="bottom"/>
          </w:tcPr>
          <w:p w:rsidR="00954CCF" w:rsidRDefault="00954CCF">
            <w:pPr>
              <w:rPr>
                <w:sz w:val="12"/>
                <w:szCs w:val="12"/>
              </w:rPr>
            </w:pPr>
          </w:p>
        </w:tc>
        <w:tc>
          <w:tcPr>
            <w:tcW w:w="420" w:type="dxa"/>
            <w:tcBorders>
              <w:bottom w:val="single" w:sz="8" w:space="0" w:color="auto"/>
            </w:tcBorders>
            <w:vAlign w:val="bottom"/>
          </w:tcPr>
          <w:p w:rsidR="00954CCF" w:rsidRDefault="00954CCF">
            <w:pPr>
              <w:rPr>
                <w:sz w:val="12"/>
                <w:szCs w:val="12"/>
              </w:rPr>
            </w:pPr>
          </w:p>
        </w:tc>
        <w:tc>
          <w:tcPr>
            <w:tcW w:w="360" w:type="dxa"/>
            <w:tcBorders>
              <w:bottom w:val="single" w:sz="8" w:space="0" w:color="auto"/>
            </w:tcBorders>
            <w:vAlign w:val="bottom"/>
          </w:tcPr>
          <w:p w:rsidR="00954CCF" w:rsidRDefault="00954CCF">
            <w:pPr>
              <w:rPr>
                <w:sz w:val="12"/>
                <w:szCs w:val="12"/>
              </w:rPr>
            </w:pPr>
          </w:p>
        </w:tc>
        <w:tc>
          <w:tcPr>
            <w:tcW w:w="1020" w:type="dxa"/>
            <w:tcBorders>
              <w:bottom w:val="single" w:sz="8" w:space="0" w:color="auto"/>
              <w:right w:val="single" w:sz="8" w:space="0" w:color="auto"/>
            </w:tcBorders>
            <w:vAlign w:val="bottom"/>
          </w:tcPr>
          <w:p w:rsidR="00954CCF" w:rsidRDefault="00954CCF">
            <w:pPr>
              <w:rPr>
                <w:sz w:val="12"/>
                <w:szCs w:val="12"/>
              </w:rPr>
            </w:pPr>
          </w:p>
        </w:tc>
        <w:tc>
          <w:tcPr>
            <w:tcW w:w="620" w:type="dxa"/>
            <w:tcBorders>
              <w:bottom w:val="single" w:sz="8" w:space="0" w:color="auto"/>
            </w:tcBorders>
            <w:vAlign w:val="bottom"/>
          </w:tcPr>
          <w:p w:rsidR="00954CCF" w:rsidRDefault="00954CCF">
            <w:pPr>
              <w:rPr>
                <w:sz w:val="12"/>
                <w:szCs w:val="12"/>
              </w:rPr>
            </w:pPr>
          </w:p>
        </w:tc>
        <w:tc>
          <w:tcPr>
            <w:tcW w:w="300" w:type="dxa"/>
            <w:tcBorders>
              <w:bottom w:val="single" w:sz="8" w:space="0" w:color="auto"/>
            </w:tcBorders>
            <w:vAlign w:val="bottom"/>
          </w:tcPr>
          <w:p w:rsidR="00954CCF" w:rsidRDefault="00954CCF">
            <w:pPr>
              <w:rPr>
                <w:sz w:val="12"/>
                <w:szCs w:val="12"/>
              </w:rPr>
            </w:pPr>
          </w:p>
        </w:tc>
        <w:tc>
          <w:tcPr>
            <w:tcW w:w="140" w:type="dxa"/>
            <w:tcBorders>
              <w:bottom w:val="single" w:sz="8" w:space="0" w:color="auto"/>
            </w:tcBorders>
            <w:vAlign w:val="bottom"/>
          </w:tcPr>
          <w:p w:rsidR="00954CCF" w:rsidRDefault="00954CCF">
            <w:pPr>
              <w:rPr>
                <w:sz w:val="12"/>
                <w:szCs w:val="12"/>
              </w:rPr>
            </w:pPr>
          </w:p>
        </w:tc>
        <w:tc>
          <w:tcPr>
            <w:tcW w:w="120" w:type="dxa"/>
            <w:tcBorders>
              <w:bottom w:val="single" w:sz="8" w:space="0" w:color="auto"/>
            </w:tcBorders>
            <w:vAlign w:val="bottom"/>
          </w:tcPr>
          <w:p w:rsidR="00954CCF" w:rsidRDefault="00954CCF">
            <w:pPr>
              <w:rPr>
                <w:sz w:val="12"/>
                <w:szCs w:val="12"/>
              </w:rPr>
            </w:pPr>
          </w:p>
        </w:tc>
        <w:tc>
          <w:tcPr>
            <w:tcW w:w="140" w:type="dxa"/>
            <w:tcBorders>
              <w:bottom w:val="single" w:sz="8" w:space="0" w:color="auto"/>
            </w:tcBorders>
            <w:vAlign w:val="bottom"/>
          </w:tcPr>
          <w:p w:rsidR="00954CCF" w:rsidRDefault="00954CCF">
            <w:pPr>
              <w:rPr>
                <w:sz w:val="12"/>
                <w:szCs w:val="12"/>
              </w:rPr>
            </w:pPr>
          </w:p>
        </w:tc>
        <w:tc>
          <w:tcPr>
            <w:tcW w:w="540" w:type="dxa"/>
            <w:tcBorders>
              <w:bottom w:val="single" w:sz="8" w:space="0" w:color="auto"/>
            </w:tcBorders>
            <w:vAlign w:val="bottom"/>
          </w:tcPr>
          <w:p w:rsidR="00954CCF" w:rsidRDefault="00954CCF">
            <w:pPr>
              <w:rPr>
                <w:sz w:val="12"/>
                <w:szCs w:val="12"/>
              </w:rPr>
            </w:pPr>
          </w:p>
        </w:tc>
        <w:tc>
          <w:tcPr>
            <w:tcW w:w="140" w:type="dxa"/>
            <w:tcBorders>
              <w:bottom w:val="single" w:sz="8" w:space="0" w:color="auto"/>
            </w:tcBorders>
            <w:vAlign w:val="bottom"/>
          </w:tcPr>
          <w:p w:rsidR="00954CCF" w:rsidRDefault="00954CCF">
            <w:pPr>
              <w:rPr>
                <w:sz w:val="12"/>
                <w:szCs w:val="12"/>
              </w:rPr>
            </w:pPr>
          </w:p>
        </w:tc>
        <w:tc>
          <w:tcPr>
            <w:tcW w:w="620" w:type="dxa"/>
            <w:tcBorders>
              <w:bottom w:val="single" w:sz="8" w:space="0" w:color="auto"/>
            </w:tcBorders>
            <w:vAlign w:val="bottom"/>
          </w:tcPr>
          <w:p w:rsidR="00954CCF" w:rsidRDefault="00954CCF">
            <w:pPr>
              <w:rPr>
                <w:sz w:val="12"/>
                <w:szCs w:val="12"/>
              </w:rPr>
            </w:pPr>
          </w:p>
        </w:tc>
        <w:tc>
          <w:tcPr>
            <w:tcW w:w="340" w:type="dxa"/>
            <w:tcBorders>
              <w:bottom w:val="single" w:sz="8" w:space="0" w:color="auto"/>
            </w:tcBorders>
            <w:vAlign w:val="bottom"/>
          </w:tcPr>
          <w:p w:rsidR="00954CCF" w:rsidRDefault="00954CCF">
            <w:pPr>
              <w:rPr>
                <w:sz w:val="12"/>
                <w:szCs w:val="12"/>
              </w:rPr>
            </w:pPr>
          </w:p>
        </w:tc>
        <w:tc>
          <w:tcPr>
            <w:tcW w:w="600" w:type="dxa"/>
            <w:tcBorders>
              <w:bottom w:val="single" w:sz="8" w:space="0" w:color="auto"/>
            </w:tcBorders>
            <w:vAlign w:val="bottom"/>
          </w:tcPr>
          <w:p w:rsidR="00954CCF" w:rsidRDefault="00954CCF">
            <w:pPr>
              <w:rPr>
                <w:sz w:val="12"/>
                <w:szCs w:val="12"/>
              </w:rPr>
            </w:pPr>
          </w:p>
        </w:tc>
        <w:tc>
          <w:tcPr>
            <w:tcW w:w="300" w:type="dxa"/>
            <w:tcBorders>
              <w:bottom w:val="single" w:sz="8" w:space="0" w:color="auto"/>
            </w:tcBorders>
            <w:vAlign w:val="bottom"/>
          </w:tcPr>
          <w:p w:rsidR="00954CCF" w:rsidRDefault="00954CCF">
            <w:pPr>
              <w:rPr>
                <w:sz w:val="12"/>
                <w:szCs w:val="12"/>
              </w:rPr>
            </w:pPr>
          </w:p>
        </w:tc>
        <w:tc>
          <w:tcPr>
            <w:tcW w:w="120" w:type="dxa"/>
            <w:tcBorders>
              <w:bottom w:val="single" w:sz="8" w:space="0" w:color="auto"/>
            </w:tcBorders>
            <w:vAlign w:val="bottom"/>
          </w:tcPr>
          <w:p w:rsidR="00954CCF" w:rsidRDefault="00954CCF">
            <w:pPr>
              <w:rPr>
                <w:sz w:val="12"/>
                <w:szCs w:val="12"/>
              </w:rPr>
            </w:pPr>
          </w:p>
        </w:tc>
        <w:tc>
          <w:tcPr>
            <w:tcW w:w="220" w:type="dxa"/>
            <w:tcBorders>
              <w:bottom w:val="single" w:sz="8" w:space="0" w:color="auto"/>
            </w:tcBorders>
            <w:vAlign w:val="bottom"/>
          </w:tcPr>
          <w:p w:rsidR="00954CCF" w:rsidRDefault="00954CCF">
            <w:pPr>
              <w:rPr>
                <w:sz w:val="12"/>
                <w:szCs w:val="12"/>
              </w:rPr>
            </w:pPr>
          </w:p>
        </w:tc>
        <w:tc>
          <w:tcPr>
            <w:tcW w:w="460" w:type="dxa"/>
            <w:tcBorders>
              <w:bottom w:val="single" w:sz="8" w:space="0" w:color="auto"/>
            </w:tcBorders>
            <w:vAlign w:val="bottom"/>
          </w:tcPr>
          <w:p w:rsidR="00954CCF" w:rsidRDefault="00954CCF">
            <w:pPr>
              <w:rPr>
                <w:sz w:val="12"/>
                <w:szCs w:val="12"/>
              </w:rPr>
            </w:pPr>
          </w:p>
        </w:tc>
        <w:tc>
          <w:tcPr>
            <w:tcW w:w="340" w:type="dxa"/>
            <w:tcBorders>
              <w:bottom w:val="single" w:sz="8" w:space="0" w:color="auto"/>
              <w:right w:val="single" w:sz="8" w:space="0" w:color="auto"/>
            </w:tcBorders>
            <w:vAlign w:val="bottom"/>
          </w:tcPr>
          <w:p w:rsidR="00954CCF" w:rsidRDefault="00954CCF">
            <w:pPr>
              <w:rPr>
                <w:sz w:val="12"/>
                <w:szCs w:val="12"/>
              </w:rPr>
            </w:pPr>
          </w:p>
        </w:tc>
        <w:tc>
          <w:tcPr>
            <w:tcW w:w="280" w:type="dxa"/>
            <w:tcBorders>
              <w:bottom w:val="single" w:sz="8" w:space="0" w:color="auto"/>
            </w:tcBorders>
            <w:vAlign w:val="bottom"/>
          </w:tcPr>
          <w:p w:rsidR="00954CCF" w:rsidRDefault="00954CCF">
            <w:pPr>
              <w:rPr>
                <w:sz w:val="12"/>
                <w:szCs w:val="12"/>
              </w:rPr>
            </w:pPr>
          </w:p>
        </w:tc>
        <w:tc>
          <w:tcPr>
            <w:tcW w:w="3400" w:type="dxa"/>
            <w:tcBorders>
              <w:bottom w:val="single" w:sz="8" w:space="0" w:color="auto"/>
              <w:right w:val="single" w:sz="8" w:space="0" w:color="auto"/>
            </w:tcBorders>
            <w:vAlign w:val="bottom"/>
          </w:tcPr>
          <w:p w:rsidR="00954CCF" w:rsidRDefault="00954CCF">
            <w:pPr>
              <w:rPr>
                <w:sz w:val="12"/>
                <w:szCs w:val="12"/>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rect id="Shape 142" o:spid="_x0000_s1165" style="position:absolute;margin-left:742.55pt;margin-top:-106.7pt;width:1.05pt;height:1pt;z-index:-251511808;visibility:visible;mso-wrap-distance-left:0;mso-wrap-distance-right:0;mso-position-horizontal-relative:text;mso-position-vertical-relative:text" o:allowincell="f" fillcolor="black" stroked="f"/>
        </w:pict>
      </w:r>
      <w:r>
        <w:rPr>
          <w:sz w:val="20"/>
          <w:szCs w:val="20"/>
        </w:rPr>
        <w:pict>
          <v:rect id="Shape 143" o:spid="_x0000_s1166" style="position:absolute;margin-left:742.55pt;margin-top:-.6pt;width:1.05pt;height:1pt;z-index:-251510784;visibility:visible;mso-wrap-distance-left:0;mso-wrap-distance-right:0;mso-position-horizontal-relative:text;mso-position-vertical-relative:text" o:allowincell="f" fillcolor="black" stroked="f"/>
        </w:pict>
      </w:r>
    </w:p>
    <w:p w:rsidR="00954CCF" w:rsidRDefault="00954CCF">
      <w:pPr>
        <w:sectPr w:rsidR="00954CCF">
          <w:pgSz w:w="16840" w:h="11906" w:orient="landscape"/>
          <w:pgMar w:top="1112" w:right="1238" w:bottom="32" w:left="740" w:header="0" w:footer="0" w:gutter="0"/>
          <w:cols w:space="720" w:equalWidth="0">
            <w:col w:w="14860"/>
          </w:cols>
        </w:sectPr>
      </w:pPr>
    </w:p>
    <w:p w:rsidR="00954CCF" w:rsidRDefault="00954CCF">
      <w:pPr>
        <w:spacing w:line="239" w:lineRule="exact"/>
        <w:rPr>
          <w:sz w:val="20"/>
          <w:szCs w:val="20"/>
        </w:rPr>
      </w:pPr>
    </w:p>
    <w:p w:rsidR="00954CCF" w:rsidRDefault="00954CCF">
      <w:pPr>
        <w:ind w:right="-219"/>
        <w:jc w:val="center"/>
        <w:rPr>
          <w:sz w:val="20"/>
          <w:szCs w:val="20"/>
        </w:rPr>
      </w:pPr>
      <w:r>
        <w:rPr>
          <w:rFonts w:ascii="Calibri" w:eastAsia="Calibri" w:hAnsi="Calibri" w:cs="Calibri"/>
        </w:rPr>
        <w:t>47</w:t>
      </w:r>
    </w:p>
    <w:p w:rsidR="00954CCF" w:rsidRDefault="00954CCF">
      <w:pPr>
        <w:sectPr w:rsidR="00954CCF">
          <w:type w:val="continuous"/>
          <w:pgSz w:w="16840" w:h="11906" w:orient="landscape"/>
          <w:pgMar w:top="1112" w:right="1238" w:bottom="32" w:left="740" w:header="0" w:footer="0" w:gutter="0"/>
          <w:cols w:space="720" w:equalWidth="0">
            <w:col w:w="14860"/>
          </w:cols>
        </w:sectPr>
      </w:pPr>
    </w:p>
    <w:p w:rsidR="00954CCF" w:rsidRDefault="00954CCF">
      <w:pPr>
        <w:spacing w:line="184" w:lineRule="exact"/>
        <w:rPr>
          <w:sz w:val="20"/>
          <w:szCs w:val="20"/>
        </w:rPr>
      </w:pPr>
    </w:p>
    <w:tbl>
      <w:tblPr>
        <w:tblW w:w="0" w:type="auto"/>
        <w:tblInd w:w="10" w:type="dxa"/>
        <w:tblLayout w:type="fixed"/>
        <w:tblCellMar>
          <w:left w:w="0" w:type="dxa"/>
          <w:right w:w="0" w:type="dxa"/>
        </w:tblCellMar>
        <w:tblLook w:val="04A0"/>
      </w:tblPr>
      <w:tblGrid>
        <w:gridCol w:w="1120"/>
        <w:gridCol w:w="1180"/>
        <w:gridCol w:w="320"/>
        <w:gridCol w:w="260"/>
        <w:gridCol w:w="360"/>
        <w:gridCol w:w="420"/>
        <w:gridCol w:w="340"/>
        <w:gridCol w:w="520"/>
        <w:gridCol w:w="240"/>
        <w:gridCol w:w="320"/>
        <w:gridCol w:w="260"/>
        <w:gridCol w:w="320"/>
        <w:gridCol w:w="540"/>
        <w:gridCol w:w="1060"/>
        <w:gridCol w:w="420"/>
        <w:gridCol w:w="680"/>
        <w:gridCol w:w="240"/>
        <w:gridCol w:w="740"/>
        <w:gridCol w:w="520"/>
        <w:gridCol w:w="720"/>
        <w:gridCol w:w="620"/>
        <w:gridCol w:w="280"/>
        <w:gridCol w:w="3400"/>
        <w:gridCol w:w="30"/>
      </w:tblGrid>
      <w:tr w:rsidR="00954CCF">
        <w:trPr>
          <w:trHeight w:val="240"/>
        </w:trPr>
        <w:tc>
          <w:tcPr>
            <w:tcW w:w="1120" w:type="dxa"/>
            <w:tcBorders>
              <w:top w:val="single" w:sz="8" w:space="0" w:color="auto"/>
              <w:left w:val="single" w:sz="8" w:space="0" w:color="auto"/>
              <w:bottom w:val="single" w:sz="8" w:space="0" w:color="auto"/>
              <w:right w:val="single" w:sz="8" w:space="0" w:color="auto"/>
            </w:tcBorders>
            <w:vAlign w:val="bottom"/>
          </w:tcPr>
          <w:p w:rsidR="00954CCF" w:rsidRDefault="00954CCF">
            <w:pPr>
              <w:ind w:right="420"/>
              <w:jc w:val="right"/>
              <w:rPr>
                <w:sz w:val="20"/>
                <w:szCs w:val="20"/>
              </w:rPr>
            </w:pPr>
            <w:r>
              <w:rPr>
                <w:rFonts w:ascii="Times New Roman" w:eastAsia="Times New Roman" w:hAnsi="Times New Roman" w:cs="Times New Roman"/>
                <w:b/>
                <w:bCs/>
                <w:sz w:val="20"/>
                <w:szCs w:val="20"/>
              </w:rPr>
              <w:t>1</w:t>
            </w:r>
          </w:p>
        </w:tc>
        <w:tc>
          <w:tcPr>
            <w:tcW w:w="1180" w:type="dxa"/>
            <w:tcBorders>
              <w:top w:val="single" w:sz="8" w:space="0" w:color="auto"/>
              <w:bottom w:val="single" w:sz="8" w:space="0" w:color="auto"/>
            </w:tcBorders>
            <w:vAlign w:val="bottom"/>
          </w:tcPr>
          <w:p w:rsidR="00954CCF" w:rsidRDefault="00954CCF">
            <w:pPr>
              <w:rPr>
                <w:sz w:val="20"/>
                <w:szCs w:val="20"/>
              </w:rPr>
            </w:pPr>
          </w:p>
        </w:tc>
        <w:tc>
          <w:tcPr>
            <w:tcW w:w="320" w:type="dxa"/>
            <w:tcBorders>
              <w:top w:val="single" w:sz="8" w:space="0" w:color="auto"/>
              <w:bottom w:val="single" w:sz="8" w:space="0" w:color="auto"/>
            </w:tcBorders>
            <w:vAlign w:val="bottom"/>
          </w:tcPr>
          <w:p w:rsidR="00954CCF" w:rsidRDefault="00954CCF">
            <w:pPr>
              <w:rPr>
                <w:sz w:val="20"/>
                <w:szCs w:val="20"/>
              </w:rPr>
            </w:pPr>
          </w:p>
        </w:tc>
        <w:tc>
          <w:tcPr>
            <w:tcW w:w="260" w:type="dxa"/>
            <w:tcBorders>
              <w:top w:val="single" w:sz="8" w:space="0" w:color="auto"/>
              <w:bottom w:val="single" w:sz="8" w:space="0" w:color="auto"/>
            </w:tcBorders>
            <w:vAlign w:val="bottom"/>
          </w:tcPr>
          <w:p w:rsidR="00954CCF" w:rsidRDefault="00954CCF">
            <w:pPr>
              <w:rPr>
                <w:sz w:val="20"/>
                <w:szCs w:val="20"/>
              </w:rPr>
            </w:pPr>
          </w:p>
        </w:tc>
        <w:tc>
          <w:tcPr>
            <w:tcW w:w="360" w:type="dxa"/>
            <w:tcBorders>
              <w:top w:val="single" w:sz="8" w:space="0" w:color="auto"/>
              <w:bottom w:val="single" w:sz="8" w:space="0" w:color="auto"/>
            </w:tcBorders>
            <w:vAlign w:val="bottom"/>
          </w:tcPr>
          <w:p w:rsidR="00954CCF" w:rsidRDefault="00954CCF">
            <w:pPr>
              <w:rPr>
                <w:sz w:val="20"/>
                <w:szCs w:val="20"/>
              </w:rPr>
            </w:pPr>
          </w:p>
        </w:tc>
        <w:tc>
          <w:tcPr>
            <w:tcW w:w="420" w:type="dxa"/>
            <w:tcBorders>
              <w:top w:val="single" w:sz="8" w:space="0" w:color="auto"/>
              <w:bottom w:val="single" w:sz="8" w:space="0" w:color="auto"/>
            </w:tcBorders>
            <w:vAlign w:val="bottom"/>
          </w:tcPr>
          <w:p w:rsidR="00954CCF" w:rsidRDefault="00954CCF">
            <w:pPr>
              <w:rPr>
                <w:sz w:val="20"/>
                <w:szCs w:val="20"/>
              </w:rPr>
            </w:pPr>
          </w:p>
        </w:tc>
        <w:tc>
          <w:tcPr>
            <w:tcW w:w="340" w:type="dxa"/>
            <w:tcBorders>
              <w:top w:val="single" w:sz="8" w:space="0" w:color="auto"/>
              <w:bottom w:val="single" w:sz="8" w:space="0" w:color="auto"/>
            </w:tcBorders>
            <w:vAlign w:val="bottom"/>
          </w:tcPr>
          <w:p w:rsidR="00954CCF" w:rsidRDefault="00954CCF">
            <w:pPr>
              <w:ind w:right="100"/>
              <w:jc w:val="center"/>
              <w:rPr>
                <w:sz w:val="20"/>
                <w:szCs w:val="20"/>
              </w:rPr>
            </w:pPr>
            <w:r>
              <w:rPr>
                <w:rFonts w:ascii="Times New Roman" w:eastAsia="Times New Roman" w:hAnsi="Times New Roman" w:cs="Times New Roman"/>
                <w:b/>
                <w:bCs/>
                <w:w w:val="99"/>
                <w:sz w:val="20"/>
                <w:szCs w:val="20"/>
              </w:rPr>
              <w:t>2</w:t>
            </w:r>
          </w:p>
        </w:tc>
        <w:tc>
          <w:tcPr>
            <w:tcW w:w="520" w:type="dxa"/>
            <w:tcBorders>
              <w:top w:val="single" w:sz="8" w:space="0" w:color="auto"/>
              <w:bottom w:val="single" w:sz="8" w:space="0" w:color="auto"/>
            </w:tcBorders>
            <w:vAlign w:val="bottom"/>
          </w:tcPr>
          <w:p w:rsidR="00954CCF" w:rsidRDefault="00954CCF">
            <w:pPr>
              <w:rPr>
                <w:sz w:val="20"/>
                <w:szCs w:val="20"/>
              </w:rPr>
            </w:pPr>
          </w:p>
        </w:tc>
        <w:tc>
          <w:tcPr>
            <w:tcW w:w="240" w:type="dxa"/>
            <w:tcBorders>
              <w:top w:val="single" w:sz="8" w:space="0" w:color="auto"/>
              <w:bottom w:val="single" w:sz="8" w:space="0" w:color="auto"/>
            </w:tcBorders>
            <w:vAlign w:val="bottom"/>
          </w:tcPr>
          <w:p w:rsidR="00954CCF" w:rsidRDefault="00954CCF">
            <w:pPr>
              <w:rPr>
                <w:sz w:val="20"/>
                <w:szCs w:val="20"/>
              </w:rPr>
            </w:pPr>
          </w:p>
        </w:tc>
        <w:tc>
          <w:tcPr>
            <w:tcW w:w="320" w:type="dxa"/>
            <w:tcBorders>
              <w:top w:val="single" w:sz="8" w:space="0" w:color="auto"/>
              <w:bottom w:val="single" w:sz="8" w:space="0" w:color="auto"/>
            </w:tcBorders>
            <w:vAlign w:val="bottom"/>
          </w:tcPr>
          <w:p w:rsidR="00954CCF" w:rsidRDefault="00954CCF">
            <w:pPr>
              <w:rPr>
                <w:sz w:val="20"/>
                <w:szCs w:val="20"/>
              </w:rPr>
            </w:pPr>
          </w:p>
        </w:tc>
        <w:tc>
          <w:tcPr>
            <w:tcW w:w="260" w:type="dxa"/>
            <w:tcBorders>
              <w:top w:val="single" w:sz="8" w:space="0" w:color="auto"/>
              <w:bottom w:val="single" w:sz="8" w:space="0" w:color="auto"/>
            </w:tcBorders>
            <w:vAlign w:val="bottom"/>
          </w:tcPr>
          <w:p w:rsidR="00954CCF" w:rsidRDefault="00954CCF">
            <w:pPr>
              <w:rPr>
                <w:sz w:val="20"/>
                <w:szCs w:val="20"/>
              </w:rPr>
            </w:pPr>
          </w:p>
        </w:tc>
        <w:tc>
          <w:tcPr>
            <w:tcW w:w="320" w:type="dxa"/>
            <w:tcBorders>
              <w:top w:val="single" w:sz="8" w:space="0" w:color="auto"/>
              <w:bottom w:val="single" w:sz="8" w:space="0" w:color="auto"/>
            </w:tcBorders>
            <w:vAlign w:val="bottom"/>
          </w:tcPr>
          <w:p w:rsidR="00954CCF" w:rsidRDefault="00954CCF">
            <w:pPr>
              <w:rPr>
                <w:sz w:val="20"/>
                <w:szCs w:val="20"/>
              </w:rPr>
            </w:pPr>
          </w:p>
        </w:tc>
        <w:tc>
          <w:tcPr>
            <w:tcW w:w="540" w:type="dxa"/>
            <w:tcBorders>
              <w:top w:val="single" w:sz="8" w:space="0" w:color="auto"/>
              <w:bottom w:val="single" w:sz="8" w:space="0" w:color="auto"/>
              <w:right w:val="single" w:sz="8" w:space="0" w:color="auto"/>
            </w:tcBorders>
            <w:vAlign w:val="bottom"/>
          </w:tcPr>
          <w:p w:rsidR="00954CCF" w:rsidRDefault="00954CCF">
            <w:pPr>
              <w:rPr>
                <w:sz w:val="20"/>
                <w:szCs w:val="20"/>
              </w:rPr>
            </w:pPr>
          </w:p>
        </w:tc>
        <w:tc>
          <w:tcPr>
            <w:tcW w:w="1060" w:type="dxa"/>
            <w:tcBorders>
              <w:top w:val="single" w:sz="8" w:space="0" w:color="auto"/>
              <w:bottom w:val="single" w:sz="8" w:space="0" w:color="auto"/>
            </w:tcBorders>
            <w:vAlign w:val="bottom"/>
          </w:tcPr>
          <w:p w:rsidR="00954CCF" w:rsidRDefault="00954CCF">
            <w:pPr>
              <w:rPr>
                <w:sz w:val="20"/>
                <w:szCs w:val="20"/>
              </w:rPr>
            </w:pPr>
          </w:p>
        </w:tc>
        <w:tc>
          <w:tcPr>
            <w:tcW w:w="420" w:type="dxa"/>
            <w:tcBorders>
              <w:top w:val="single" w:sz="8" w:space="0" w:color="auto"/>
              <w:bottom w:val="single" w:sz="8" w:space="0" w:color="auto"/>
            </w:tcBorders>
            <w:vAlign w:val="bottom"/>
          </w:tcPr>
          <w:p w:rsidR="00954CCF" w:rsidRDefault="00954CCF">
            <w:pPr>
              <w:rPr>
                <w:sz w:val="20"/>
                <w:szCs w:val="20"/>
              </w:rPr>
            </w:pPr>
          </w:p>
        </w:tc>
        <w:tc>
          <w:tcPr>
            <w:tcW w:w="680" w:type="dxa"/>
            <w:tcBorders>
              <w:top w:val="single" w:sz="8" w:space="0" w:color="auto"/>
              <w:bottom w:val="single" w:sz="8" w:space="0" w:color="auto"/>
            </w:tcBorders>
            <w:vAlign w:val="bottom"/>
          </w:tcPr>
          <w:p w:rsidR="00954CCF" w:rsidRDefault="00954CCF">
            <w:pPr>
              <w:rPr>
                <w:sz w:val="20"/>
                <w:szCs w:val="20"/>
              </w:rPr>
            </w:pPr>
          </w:p>
        </w:tc>
        <w:tc>
          <w:tcPr>
            <w:tcW w:w="240" w:type="dxa"/>
            <w:tcBorders>
              <w:top w:val="single" w:sz="8" w:space="0" w:color="auto"/>
              <w:bottom w:val="single" w:sz="8" w:space="0" w:color="auto"/>
            </w:tcBorders>
            <w:vAlign w:val="bottom"/>
          </w:tcPr>
          <w:p w:rsidR="00954CCF" w:rsidRDefault="00954CCF">
            <w:pPr>
              <w:rPr>
                <w:sz w:val="20"/>
                <w:szCs w:val="20"/>
              </w:rPr>
            </w:pPr>
          </w:p>
        </w:tc>
        <w:tc>
          <w:tcPr>
            <w:tcW w:w="740" w:type="dxa"/>
            <w:tcBorders>
              <w:top w:val="single" w:sz="8" w:space="0" w:color="auto"/>
              <w:bottom w:val="single" w:sz="8" w:space="0" w:color="auto"/>
            </w:tcBorders>
            <w:vAlign w:val="bottom"/>
          </w:tcPr>
          <w:p w:rsidR="00954CCF" w:rsidRDefault="00954CCF">
            <w:pPr>
              <w:ind w:left="20"/>
              <w:rPr>
                <w:sz w:val="20"/>
                <w:szCs w:val="20"/>
              </w:rPr>
            </w:pPr>
            <w:r>
              <w:rPr>
                <w:rFonts w:ascii="Times New Roman" w:eastAsia="Times New Roman" w:hAnsi="Times New Roman" w:cs="Times New Roman"/>
                <w:b/>
                <w:bCs/>
                <w:sz w:val="20"/>
                <w:szCs w:val="20"/>
              </w:rPr>
              <w:t>3</w:t>
            </w:r>
          </w:p>
        </w:tc>
        <w:tc>
          <w:tcPr>
            <w:tcW w:w="520" w:type="dxa"/>
            <w:tcBorders>
              <w:top w:val="single" w:sz="8" w:space="0" w:color="auto"/>
              <w:bottom w:val="single" w:sz="8" w:space="0" w:color="auto"/>
            </w:tcBorders>
            <w:vAlign w:val="bottom"/>
          </w:tcPr>
          <w:p w:rsidR="00954CCF" w:rsidRDefault="00954CCF">
            <w:pPr>
              <w:rPr>
                <w:sz w:val="20"/>
                <w:szCs w:val="20"/>
              </w:rPr>
            </w:pPr>
          </w:p>
        </w:tc>
        <w:tc>
          <w:tcPr>
            <w:tcW w:w="720" w:type="dxa"/>
            <w:tcBorders>
              <w:top w:val="single" w:sz="8" w:space="0" w:color="auto"/>
              <w:bottom w:val="single" w:sz="8" w:space="0" w:color="auto"/>
            </w:tcBorders>
            <w:vAlign w:val="bottom"/>
          </w:tcPr>
          <w:p w:rsidR="00954CCF" w:rsidRDefault="00954CCF">
            <w:pPr>
              <w:rPr>
                <w:sz w:val="20"/>
                <w:szCs w:val="20"/>
              </w:rPr>
            </w:pPr>
          </w:p>
        </w:tc>
        <w:tc>
          <w:tcPr>
            <w:tcW w:w="620" w:type="dxa"/>
            <w:tcBorders>
              <w:top w:val="single" w:sz="8" w:space="0" w:color="auto"/>
              <w:bottom w:val="single" w:sz="8" w:space="0" w:color="auto"/>
              <w:right w:val="single" w:sz="8" w:space="0" w:color="auto"/>
            </w:tcBorders>
            <w:vAlign w:val="bottom"/>
          </w:tcPr>
          <w:p w:rsidR="00954CCF" w:rsidRDefault="00954CCF">
            <w:pPr>
              <w:rPr>
                <w:sz w:val="20"/>
                <w:szCs w:val="20"/>
              </w:rPr>
            </w:pPr>
          </w:p>
        </w:tc>
        <w:tc>
          <w:tcPr>
            <w:tcW w:w="280" w:type="dxa"/>
            <w:tcBorders>
              <w:top w:val="single" w:sz="8" w:space="0" w:color="auto"/>
              <w:bottom w:val="single" w:sz="8" w:space="0" w:color="auto"/>
            </w:tcBorders>
            <w:vAlign w:val="bottom"/>
          </w:tcPr>
          <w:p w:rsidR="00954CCF" w:rsidRDefault="00954CCF">
            <w:pPr>
              <w:rPr>
                <w:sz w:val="20"/>
                <w:szCs w:val="20"/>
              </w:rPr>
            </w:pPr>
          </w:p>
        </w:tc>
        <w:tc>
          <w:tcPr>
            <w:tcW w:w="3400" w:type="dxa"/>
            <w:tcBorders>
              <w:top w:val="single" w:sz="8" w:space="0" w:color="auto"/>
              <w:bottom w:val="single" w:sz="8" w:space="0" w:color="auto"/>
              <w:right w:val="single" w:sz="8" w:space="0" w:color="auto"/>
            </w:tcBorders>
            <w:vAlign w:val="bottom"/>
          </w:tcPr>
          <w:p w:rsidR="00954CCF" w:rsidRDefault="00954CCF">
            <w:pPr>
              <w:ind w:left="1480"/>
              <w:rPr>
                <w:sz w:val="20"/>
                <w:szCs w:val="20"/>
              </w:rPr>
            </w:pPr>
            <w:r>
              <w:rPr>
                <w:rFonts w:ascii="Times New Roman" w:eastAsia="Times New Roman" w:hAnsi="Times New Roman" w:cs="Times New Roman"/>
                <w:b/>
                <w:bCs/>
                <w:sz w:val="20"/>
                <w:szCs w:val="20"/>
              </w:rPr>
              <w:t>4</w:t>
            </w: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spacing w:line="219" w:lineRule="exact"/>
              <w:ind w:right="420"/>
              <w:jc w:val="right"/>
              <w:rPr>
                <w:sz w:val="20"/>
                <w:szCs w:val="20"/>
              </w:rPr>
            </w:pPr>
            <w:r>
              <w:rPr>
                <w:rFonts w:ascii="Times New Roman" w:eastAsia="Times New Roman" w:hAnsi="Times New Roman" w:cs="Times New Roman"/>
                <w:sz w:val="20"/>
                <w:szCs w:val="20"/>
              </w:rPr>
              <w:t>4</w:t>
            </w:r>
          </w:p>
        </w:tc>
        <w:tc>
          <w:tcPr>
            <w:tcW w:w="1180" w:type="dxa"/>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260" w:type="dxa"/>
            <w:vAlign w:val="bottom"/>
          </w:tcPr>
          <w:p w:rsidR="00954CCF" w:rsidRDefault="00954CCF">
            <w:pPr>
              <w:rPr>
                <w:sz w:val="19"/>
                <w:szCs w:val="19"/>
              </w:rPr>
            </w:pPr>
          </w:p>
        </w:tc>
        <w:tc>
          <w:tcPr>
            <w:tcW w:w="360" w:type="dxa"/>
            <w:vAlign w:val="bottom"/>
          </w:tcPr>
          <w:p w:rsidR="00954CCF" w:rsidRDefault="00954CCF">
            <w:pPr>
              <w:rPr>
                <w:sz w:val="19"/>
                <w:szCs w:val="19"/>
              </w:rPr>
            </w:pPr>
          </w:p>
        </w:tc>
        <w:tc>
          <w:tcPr>
            <w:tcW w:w="1280" w:type="dxa"/>
            <w:gridSpan w:val="3"/>
            <w:vAlign w:val="bottom"/>
          </w:tcPr>
          <w:p w:rsidR="00954CCF" w:rsidRDefault="00954CCF">
            <w:pPr>
              <w:spacing w:line="229" w:lineRule="exact"/>
              <w:ind w:right="220"/>
              <w:jc w:val="center"/>
              <w:rPr>
                <w:sz w:val="20"/>
                <w:szCs w:val="20"/>
              </w:rPr>
            </w:pPr>
            <w:r>
              <w:rPr>
                <w:rFonts w:ascii="Times New Roman" w:eastAsia="Times New Roman" w:hAnsi="Times New Roman" w:cs="Times New Roman"/>
                <w:b/>
                <w:bCs/>
                <w:i/>
                <w:iCs/>
                <w:w w:val="99"/>
                <w:sz w:val="20"/>
                <w:szCs w:val="20"/>
              </w:rPr>
              <w:t>Занятие 4</w:t>
            </w:r>
          </w:p>
        </w:tc>
        <w:tc>
          <w:tcPr>
            <w:tcW w:w="240" w:type="dxa"/>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260" w:type="dxa"/>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540" w:type="dxa"/>
            <w:tcBorders>
              <w:right w:val="single" w:sz="8" w:space="0" w:color="auto"/>
            </w:tcBorders>
            <w:vAlign w:val="bottom"/>
          </w:tcPr>
          <w:p w:rsidR="00954CCF" w:rsidRDefault="00954CCF">
            <w:pPr>
              <w:rPr>
                <w:sz w:val="19"/>
                <w:szCs w:val="19"/>
              </w:rPr>
            </w:pPr>
          </w:p>
        </w:tc>
        <w:tc>
          <w:tcPr>
            <w:tcW w:w="1060" w:type="dxa"/>
            <w:vMerge w:val="restart"/>
            <w:vAlign w:val="bottom"/>
          </w:tcPr>
          <w:p w:rsidR="00954CCF" w:rsidRDefault="00954CCF">
            <w:pPr>
              <w:ind w:left="80"/>
              <w:rPr>
                <w:sz w:val="20"/>
                <w:szCs w:val="20"/>
              </w:rPr>
            </w:pPr>
            <w:r>
              <w:rPr>
                <w:rFonts w:ascii="Times New Roman" w:eastAsia="Times New Roman" w:hAnsi="Times New Roman" w:cs="Times New Roman"/>
                <w:sz w:val="20"/>
                <w:szCs w:val="20"/>
              </w:rPr>
              <w:t>Ребенок</w:t>
            </w:r>
          </w:p>
        </w:tc>
        <w:tc>
          <w:tcPr>
            <w:tcW w:w="420" w:type="dxa"/>
            <w:vMerge w:val="restart"/>
            <w:vAlign w:val="bottom"/>
          </w:tcPr>
          <w:p w:rsidR="00954CCF" w:rsidRDefault="00954CCF">
            <w:pPr>
              <w:ind w:left="120"/>
              <w:rPr>
                <w:sz w:val="20"/>
                <w:szCs w:val="20"/>
              </w:rPr>
            </w:pPr>
            <w:r>
              <w:rPr>
                <w:rFonts w:ascii="Times New Roman" w:eastAsia="Times New Roman" w:hAnsi="Times New Roman" w:cs="Times New Roman"/>
                <w:sz w:val="20"/>
                <w:szCs w:val="20"/>
              </w:rPr>
              <w:t>с</w:t>
            </w:r>
          </w:p>
        </w:tc>
        <w:tc>
          <w:tcPr>
            <w:tcW w:w="1660" w:type="dxa"/>
            <w:gridSpan w:val="3"/>
            <w:vMerge w:val="restart"/>
            <w:vAlign w:val="bottom"/>
          </w:tcPr>
          <w:p w:rsidR="00954CCF" w:rsidRDefault="00954CCF">
            <w:pPr>
              <w:jc w:val="center"/>
              <w:rPr>
                <w:sz w:val="20"/>
                <w:szCs w:val="20"/>
              </w:rPr>
            </w:pPr>
            <w:r>
              <w:rPr>
                <w:rFonts w:ascii="Times New Roman" w:eastAsia="Times New Roman" w:hAnsi="Times New Roman" w:cs="Times New Roman"/>
                <w:w w:val="99"/>
                <w:sz w:val="20"/>
                <w:szCs w:val="20"/>
              </w:rPr>
              <w:t>удовольствием</w:t>
            </w:r>
          </w:p>
        </w:tc>
        <w:tc>
          <w:tcPr>
            <w:tcW w:w="1240" w:type="dxa"/>
            <w:gridSpan w:val="2"/>
            <w:vMerge w:val="restart"/>
            <w:vAlign w:val="bottom"/>
          </w:tcPr>
          <w:p w:rsidR="00954CCF" w:rsidRDefault="00954CCF">
            <w:pPr>
              <w:ind w:left="220"/>
              <w:rPr>
                <w:sz w:val="20"/>
                <w:szCs w:val="20"/>
              </w:rPr>
            </w:pPr>
            <w:r>
              <w:rPr>
                <w:rFonts w:ascii="Times New Roman" w:eastAsia="Times New Roman" w:hAnsi="Times New Roman" w:cs="Times New Roman"/>
                <w:sz w:val="20"/>
                <w:szCs w:val="20"/>
              </w:rPr>
              <w:t>включается</w:t>
            </w:r>
          </w:p>
        </w:tc>
        <w:tc>
          <w:tcPr>
            <w:tcW w:w="620" w:type="dxa"/>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в</w:t>
            </w: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25"/>
        </w:trPr>
        <w:tc>
          <w:tcPr>
            <w:tcW w:w="1120" w:type="dxa"/>
            <w:tcBorders>
              <w:left w:val="single" w:sz="8" w:space="0" w:color="auto"/>
              <w:right w:val="single" w:sz="8" w:space="0" w:color="auto"/>
            </w:tcBorders>
            <w:vAlign w:val="bottom"/>
          </w:tcPr>
          <w:p w:rsidR="00954CCF" w:rsidRDefault="00954CCF">
            <w:pPr>
              <w:rPr>
                <w:sz w:val="10"/>
                <w:szCs w:val="10"/>
              </w:rPr>
            </w:pPr>
          </w:p>
        </w:tc>
        <w:tc>
          <w:tcPr>
            <w:tcW w:w="1180" w:type="dxa"/>
            <w:vAlign w:val="bottom"/>
          </w:tcPr>
          <w:p w:rsidR="00954CCF" w:rsidRDefault="00954CCF">
            <w:pPr>
              <w:rPr>
                <w:sz w:val="10"/>
                <w:szCs w:val="10"/>
              </w:rPr>
            </w:pPr>
          </w:p>
        </w:tc>
        <w:tc>
          <w:tcPr>
            <w:tcW w:w="320" w:type="dxa"/>
            <w:vAlign w:val="bottom"/>
          </w:tcPr>
          <w:p w:rsidR="00954CCF" w:rsidRDefault="00954CCF">
            <w:pPr>
              <w:rPr>
                <w:sz w:val="10"/>
                <w:szCs w:val="10"/>
              </w:rPr>
            </w:pPr>
          </w:p>
        </w:tc>
        <w:tc>
          <w:tcPr>
            <w:tcW w:w="260" w:type="dxa"/>
            <w:vAlign w:val="bottom"/>
          </w:tcPr>
          <w:p w:rsidR="00954CCF" w:rsidRDefault="00954CCF">
            <w:pPr>
              <w:rPr>
                <w:sz w:val="10"/>
                <w:szCs w:val="10"/>
              </w:rPr>
            </w:pPr>
          </w:p>
        </w:tc>
        <w:tc>
          <w:tcPr>
            <w:tcW w:w="360" w:type="dxa"/>
            <w:vAlign w:val="bottom"/>
          </w:tcPr>
          <w:p w:rsidR="00954CCF" w:rsidRDefault="00954CCF">
            <w:pPr>
              <w:rPr>
                <w:sz w:val="10"/>
                <w:szCs w:val="10"/>
              </w:rPr>
            </w:pPr>
          </w:p>
        </w:tc>
        <w:tc>
          <w:tcPr>
            <w:tcW w:w="420" w:type="dxa"/>
            <w:vAlign w:val="bottom"/>
          </w:tcPr>
          <w:p w:rsidR="00954CCF" w:rsidRDefault="00954CCF">
            <w:pPr>
              <w:rPr>
                <w:sz w:val="10"/>
                <w:szCs w:val="10"/>
              </w:rPr>
            </w:pPr>
          </w:p>
        </w:tc>
        <w:tc>
          <w:tcPr>
            <w:tcW w:w="340" w:type="dxa"/>
            <w:vAlign w:val="bottom"/>
          </w:tcPr>
          <w:p w:rsidR="00954CCF" w:rsidRDefault="00954CCF">
            <w:pPr>
              <w:rPr>
                <w:sz w:val="10"/>
                <w:szCs w:val="10"/>
              </w:rPr>
            </w:pPr>
          </w:p>
        </w:tc>
        <w:tc>
          <w:tcPr>
            <w:tcW w:w="520" w:type="dxa"/>
            <w:vAlign w:val="bottom"/>
          </w:tcPr>
          <w:p w:rsidR="00954CCF" w:rsidRDefault="00954CCF">
            <w:pPr>
              <w:rPr>
                <w:sz w:val="10"/>
                <w:szCs w:val="10"/>
              </w:rPr>
            </w:pPr>
          </w:p>
        </w:tc>
        <w:tc>
          <w:tcPr>
            <w:tcW w:w="240" w:type="dxa"/>
            <w:vAlign w:val="bottom"/>
          </w:tcPr>
          <w:p w:rsidR="00954CCF" w:rsidRDefault="00954CCF">
            <w:pPr>
              <w:rPr>
                <w:sz w:val="10"/>
                <w:szCs w:val="10"/>
              </w:rPr>
            </w:pPr>
          </w:p>
        </w:tc>
        <w:tc>
          <w:tcPr>
            <w:tcW w:w="320" w:type="dxa"/>
            <w:vAlign w:val="bottom"/>
          </w:tcPr>
          <w:p w:rsidR="00954CCF" w:rsidRDefault="00954CCF">
            <w:pPr>
              <w:rPr>
                <w:sz w:val="10"/>
                <w:szCs w:val="10"/>
              </w:rPr>
            </w:pPr>
          </w:p>
        </w:tc>
        <w:tc>
          <w:tcPr>
            <w:tcW w:w="260" w:type="dxa"/>
            <w:vAlign w:val="bottom"/>
          </w:tcPr>
          <w:p w:rsidR="00954CCF" w:rsidRDefault="00954CCF">
            <w:pPr>
              <w:rPr>
                <w:sz w:val="10"/>
                <w:szCs w:val="10"/>
              </w:rPr>
            </w:pPr>
          </w:p>
        </w:tc>
        <w:tc>
          <w:tcPr>
            <w:tcW w:w="320" w:type="dxa"/>
            <w:vAlign w:val="bottom"/>
          </w:tcPr>
          <w:p w:rsidR="00954CCF" w:rsidRDefault="00954CCF">
            <w:pPr>
              <w:rPr>
                <w:sz w:val="10"/>
                <w:szCs w:val="10"/>
              </w:rPr>
            </w:pPr>
          </w:p>
        </w:tc>
        <w:tc>
          <w:tcPr>
            <w:tcW w:w="540" w:type="dxa"/>
            <w:tcBorders>
              <w:right w:val="single" w:sz="8" w:space="0" w:color="auto"/>
            </w:tcBorders>
            <w:vAlign w:val="bottom"/>
          </w:tcPr>
          <w:p w:rsidR="00954CCF" w:rsidRDefault="00954CCF">
            <w:pPr>
              <w:rPr>
                <w:sz w:val="10"/>
                <w:szCs w:val="10"/>
              </w:rPr>
            </w:pPr>
          </w:p>
        </w:tc>
        <w:tc>
          <w:tcPr>
            <w:tcW w:w="1060" w:type="dxa"/>
            <w:vMerge/>
            <w:vAlign w:val="bottom"/>
          </w:tcPr>
          <w:p w:rsidR="00954CCF" w:rsidRDefault="00954CCF">
            <w:pPr>
              <w:rPr>
                <w:sz w:val="10"/>
                <w:szCs w:val="10"/>
              </w:rPr>
            </w:pPr>
          </w:p>
        </w:tc>
        <w:tc>
          <w:tcPr>
            <w:tcW w:w="420" w:type="dxa"/>
            <w:vMerge/>
            <w:vAlign w:val="bottom"/>
          </w:tcPr>
          <w:p w:rsidR="00954CCF" w:rsidRDefault="00954CCF">
            <w:pPr>
              <w:rPr>
                <w:sz w:val="10"/>
                <w:szCs w:val="10"/>
              </w:rPr>
            </w:pPr>
          </w:p>
        </w:tc>
        <w:tc>
          <w:tcPr>
            <w:tcW w:w="1660" w:type="dxa"/>
            <w:gridSpan w:val="3"/>
            <w:vMerge/>
            <w:vAlign w:val="bottom"/>
          </w:tcPr>
          <w:p w:rsidR="00954CCF" w:rsidRDefault="00954CCF">
            <w:pPr>
              <w:rPr>
                <w:sz w:val="10"/>
                <w:szCs w:val="10"/>
              </w:rPr>
            </w:pPr>
          </w:p>
        </w:tc>
        <w:tc>
          <w:tcPr>
            <w:tcW w:w="1240" w:type="dxa"/>
            <w:gridSpan w:val="2"/>
            <w:vMerge/>
            <w:vAlign w:val="bottom"/>
          </w:tcPr>
          <w:p w:rsidR="00954CCF" w:rsidRDefault="00954CCF">
            <w:pPr>
              <w:rPr>
                <w:sz w:val="10"/>
                <w:szCs w:val="10"/>
              </w:rPr>
            </w:pPr>
          </w:p>
        </w:tc>
        <w:tc>
          <w:tcPr>
            <w:tcW w:w="620" w:type="dxa"/>
            <w:vMerge/>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5080" w:type="dxa"/>
            <w:gridSpan w:val="12"/>
            <w:vMerge w:val="restart"/>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закреплять  представления  о  том,  что  результат</w:t>
            </w:r>
          </w:p>
        </w:tc>
        <w:tc>
          <w:tcPr>
            <w:tcW w:w="5000" w:type="dxa"/>
            <w:gridSpan w:val="8"/>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исследовательскую  деятельность,  использует  разные</w:t>
            </w: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101"/>
        </w:trPr>
        <w:tc>
          <w:tcPr>
            <w:tcW w:w="1120" w:type="dxa"/>
            <w:tcBorders>
              <w:left w:val="single" w:sz="8" w:space="0" w:color="auto"/>
              <w:right w:val="single" w:sz="8" w:space="0" w:color="auto"/>
            </w:tcBorders>
            <w:vAlign w:val="bottom"/>
          </w:tcPr>
          <w:p w:rsidR="00954CCF" w:rsidRDefault="00954CCF">
            <w:pPr>
              <w:rPr>
                <w:sz w:val="8"/>
                <w:szCs w:val="8"/>
              </w:rPr>
            </w:pPr>
          </w:p>
        </w:tc>
        <w:tc>
          <w:tcPr>
            <w:tcW w:w="5080" w:type="dxa"/>
            <w:gridSpan w:val="12"/>
            <w:vMerge/>
            <w:tcBorders>
              <w:right w:val="single" w:sz="8" w:space="0" w:color="auto"/>
            </w:tcBorders>
            <w:vAlign w:val="bottom"/>
          </w:tcPr>
          <w:p w:rsidR="00954CCF" w:rsidRDefault="00954CCF">
            <w:pPr>
              <w:rPr>
                <w:sz w:val="8"/>
                <w:szCs w:val="8"/>
              </w:rPr>
            </w:pPr>
          </w:p>
        </w:tc>
        <w:tc>
          <w:tcPr>
            <w:tcW w:w="1060" w:type="dxa"/>
            <w:vMerge w:val="restart"/>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поисковые</w:t>
            </w:r>
          </w:p>
        </w:tc>
        <w:tc>
          <w:tcPr>
            <w:tcW w:w="3940" w:type="dxa"/>
            <w:gridSpan w:val="7"/>
            <w:vMerge w:val="restart"/>
            <w:tcBorders>
              <w:right w:val="single" w:sz="8" w:space="0" w:color="auto"/>
            </w:tcBorders>
            <w:vAlign w:val="bottom"/>
          </w:tcPr>
          <w:p w:rsidR="00954CCF" w:rsidRDefault="00954CCF">
            <w:pPr>
              <w:spacing w:line="228" w:lineRule="exact"/>
              <w:ind w:right="20"/>
              <w:jc w:val="right"/>
              <w:rPr>
                <w:sz w:val="20"/>
                <w:szCs w:val="20"/>
              </w:rPr>
            </w:pPr>
            <w:r>
              <w:rPr>
                <w:rFonts w:ascii="Times New Roman" w:eastAsia="Times New Roman" w:hAnsi="Times New Roman" w:cs="Times New Roman"/>
                <w:sz w:val="20"/>
                <w:szCs w:val="20"/>
              </w:rPr>
              <w:t>действия;  понимает  слова,  обозначающие</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91"/>
        </w:trPr>
        <w:tc>
          <w:tcPr>
            <w:tcW w:w="1120" w:type="dxa"/>
            <w:tcBorders>
              <w:left w:val="single" w:sz="8" w:space="0" w:color="auto"/>
              <w:right w:val="single" w:sz="8" w:space="0" w:color="auto"/>
            </w:tcBorders>
            <w:vAlign w:val="bottom"/>
          </w:tcPr>
          <w:p w:rsidR="00954CCF" w:rsidRDefault="00954CCF">
            <w:pPr>
              <w:rPr>
                <w:sz w:val="16"/>
                <w:szCs w:val="16"/>
              </w:rPr>
            </w:pPr>
          </w:p>
        </w:tc>
        <w:tc>
          <w:tcPr>
            <w:tcW w:w="5080" w:type="dxa"/>
            <w:gridSpan w:val="12"/>
            <w:tcBorders>
              <w:right w:val="single" w:sz="8" w:space="0" w:color="auto"/>
            </w:tcBorders>
            <w:vAlign w:val="bottom"/>
          </w:tcPr>
          <w:p w:rsidR="00954CCF" w:rsidRDefault="00954CCF">
            <w:pPr>
              <w:spacing w:line="191" w:lineRule="exact"/>
              <w:ind w:left="100"/>
              <w:rPr>
                <w:sz w:val="20"/>
                <w:szCs w:val="20"/>
              </w:rPr>
            </w:pPr>
            <w:r>
              <w:rPr>
                <w:rFonts w:ascii="Times New Roman" w:eastAsia="Times New Roman" w:hAnsi="Times New Roman" w:cs="Times New Roman"/>
                <w:sz w:val="20"/>
                <w:szCs w:val="20"/>
              </w:rPr>
              <w:t>счета  не  зависит  расстояния  между  предметами  (в</w:t>
            </w:r>
          </w:p>
        </w:tc>
        <w:tc>
          <w:tcPr>
            <w:tcW w:w="1060" w:type="dxa"/>
            <w:vMerge/>
            <w:vAlign w:val="bottom"/>
          </w:tcPr>
          <w:p w:rsidR="00954CCF" w:rsidRDefault="00954CCF">
            <w:pPr>
              <w:rPr>
                <w:sz w:val="16"/>
                <w:szCs w:val="16"/>
              </w:rPr>
            </w:pPr>
          </w:p>
        </w:tc>
        <w:tc>
          <w:tcPr>
            <w:tcW w:w="3940" w:type="dxa"/>
            <w:gridSpan w:val="7"/>
            <w:vMerge/>
            <w:tcBorders>
              <w:right w:val="single" w:sz="8" w:space="0" w:color="auto"/>
            </w:tcBorders>
            <w:vAlign w:val="bottom"/>
          </w:tcPr>
          <w:p w:rsidR="00954CCF" w:rsidRDefault="00954CCF">
            <w:pPr>
              <w:rPr>
                <w:sz w:val="16"/>
                <w:szCs w:val="16"/>
              </w:rPr>
            </w:pPr>
          </w:p>
        </w:tc>
        <w:tc>
          <w:tcPr>
            <w:tcW w:w="280" w:type="dxa"/>
            <w:vMerge/>
            <w:vAlign w:val="bottom"/>
          </w:tcPr>
          <w:p w:rsidR="00954CCF" w:rsidRDefault="00954CCF">
            <w:pPr>
              <w:rPr>
                <w:sz w:val="16"/>
                <w:szCs w:val="16"/>
              </w:rPr>
            </w:pPr>
          </w:p>
        </w:tc>
        <w:tc>
          <w:tcPr>
            <w:tcW w:w="3400" w:type="dxa"/>
            <w:tcBorders>
              <w:right w:val="single" w:sz="8" w:space="0" w:color="auto"/>
            </w:tcBorders>
            <w:vAlign w:val="bottom"/>
          </w:tcPr>
          <w:p w:rsidR="00954CCF" w:rsidRDefault="00954CCF">
            <w:pPr>
              <w:spacing w:line="191" w:lineRule="exact"/>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45"/>
        </w:trPr>
        <w:tc>
          <w:tcPr>
            <w:tcW w:w="1120" w:type="dxa"/>
            <w:tcBorders>
              <w:left w:val="single" w:sz="8" w:space="0" w:color="auto"/>
              <w:right w:val="single" w:sz="8" w:space="0" w:color="auto"/>
            </w:tcBorders>
            <w:vAlign w:val="bottom"/>
          </w:tcPr>
          <w:p w:rsidR="00954CCF" w:rsidRDefault="00954CCF">
            <w:pPr>
              <w:rPr>
                <w:sz w:val="21"/>
                <w:szCs w:val="21"/>
              </w:rPr>
            </w:pPr>
          </w:p>
        </w:tc>
        <w:tc>
          <w:tcPr>
            <w:tcW w:w="1180" w:type="dxa"/>
            <w:vAlign w:val="bottom"/>
          </w:tcPr>
          <w:p w:rsidR="00954CCF" w:rsidRDefault="00954CCF">
            <w:pPr>
              <w:ind w:left="100"/>
              <w:rPr>
                <w:sz w:val="20"/>
                <w:szCs w:val="20"/>
              </w:rPr>
            </w:pPr>
            <w:r>
              <w:rPr>
                <w:rFonts w:ascii="Times New Roman" w:eastAsia="Times New Roman" w:hAnsi="Times New Roman" w:cs="Times New Roman"/>
                <w:sz w:val="20"/>
                <w:szCs w:val="20"/>
              </w:rPr>
              <w:t>пределах 5);</w:t>
            </w:r>
          </w:p>
        </w:tc>
        <w:tc>
          <w:tcPr>
            <w:tcW w:w="320" w:type="dxa"/>
            <w:vAlign w:val="bottom"/>
          </w:tcPr>
          <w:p w:rsidR="00954CCF" w:rsidRDefault="00954CCF">
            <w:pPr>
              <w:rPr>
                <w:sz w:val="21"/>
                <w:szCs w:val="21"/>
              </w:rPr>
            </w:pPr>
          </w:p>
        </w:tc>
        <w:tc>
          <w:tcPr>
            <w:tcW w:w="260" w:type="dxa"/>
            <w:vAlign w:val="bottom"/>
          </w:tcPr>
          <w:p w:rsidR="00954CCF" w:rsidRDefault="00954CCF">
            <w:pPr>
              <w:rPr>
                <w:sz w:val="21"/>
                <w:szCs w:val="21"/>
              </w:rPr>
            </w:pPr>
          </w:p>
        </w:tc>
        <w:tc>
          <w:tcPr>
            <w:tcW w:w="360" w:type="dxa"/>
            <w:vAlign w:val="bottom"/>
          </w:tcPr>
          <w:p w:rsidR="00954CCF" w:rsidRDefault="00954CCF">
            <w:pPr>
              <w:rPr>
                <w:sz w:val="21"/>
                <w:szCs w:val="21"/>
              </w:rPr>
            </w:pPr>
          </w:p>
        </w:tc>
        <w:tc>
          <w:tcPr>
            <w:tcW w:w="420" w:type="dxa"/>
            <w:vAlign w:val="bottom"/>
          </w:tcPr>
          <w:p w:rsidR="00954CCF" w:rsidRDefault="00954CCF">
            <w:pPr>
              <w:rPr>
                <w:sz w:val="21"/>
                <w:szCs w:val="21"/>
              </w:rPr>
            </w:pPr>
          </w:p>
        </w:tc>
        <w:tc>
          <w:tcPr>
            <w:tcW w:w="340" w:type="dxa"/>
            <w:vAlign w:val="bottom"/>
          </w:tcPr>
          <w:p w:rsidR="00954CCF" w:rsidRDefault="00954CCF">
            <w:pPr>
              <w:rPr>
                <w:sz w:val="21"/>
                <w:szCs w:val="21"/>
              </w:rPr>
            </w:pPr>
          </w:p>
        </w:tc>
        <w:tc>
          <w:tcPr>
            <w:tcW w:w="520" w:type="dxa"/>
            <w:vAlign w:val="bottom"/>
          </w:tcPr>
          <w:p w:rsidR="00954CCF" w:rsidRDefault="00954CCF">
            <w:pPr>
              <w:rPr>
                <w:sz w:val="21"/>
                <w:szCs w:val="21"/>
              </w:rPr>
            </w:pPr>
          </w:p>
        </w:tc>
        <w:tc>
          <w:tcPr>
            <w:tcW w:w="240" w:type="dxa"/>
            <w:vAlign w:val="bottom"/>
          </w:tcPr>
          <w:p w:rsidR="00954CCF" w:rsidRDefault="00954CCF">
            <w:pPr>
              <w:rPr>
                <w:sz w:val="21"/>
                <w:szCs w:val="21"/>
              </w:rPr>
            </w:pPr>
          </w:p>
        </w:tc>
        <w:tc>
          <w:tcPr>
            <w:tcW w:w="320" w:type="dxa"/>
            <w:vAlign w:val="bottom"/>
          </w:tcPr>
          <w:p w:rsidR="00954CCF" w:rsidRDefault="00954CCF">
            <w:pPr>
              <w:rPr>
                <w:sz w:val="21"/>
                <w:szCs w:val="21"/>
              </w:rPr>
            </w:pPr>
          </w:p>
        </w:tc>
        <w:tc>
          <w:tcPr>
            <w:tcW w:w="260" w:type="dxa"/>
            <w:vAlign w:val="bottom"/>
          </w:tcPr>
          <w:p w:rsidR="00954CCF" w:rsidRDefault="00954CCF">
            <w:pPr>
              <w:rPr>
                <w:sz w:val="21"/>
                <w:szCs w:val="21"/>
              </w:rPr>
            </w:pPr>
          </w:p>
        </w:tc>
        <w:tc>
          <w:tcPr>
            <w:tcW w:w="320" w:type="dxa"/>
            <w:vAlign w:val="bottom"/>
          </w:tcPr>
          <w:p w:rsidR="00954CCF" w:rsidRDefault="00954CCF">
            <w:pPr>
              <w:rPr>
                <w:sz w:val="21"/>
                <w:szCs w:val="21"/>
              </w:rPr>
            </w:pPr>
          </w:p>
        </w:tc>
        <w:tc>
          <w:tcPr>
            <w:tcW w:w="540" w:type="dxa"/>
            <w:tcBorders>
              <w:right w:val="single" w:sz="8" w:space="0" w:color="auto"/>
            </w:tcBorders>
            <w:vAlign w:val="bottom"/>
          </w:tcPr>
          <w:p w:rsidR="00954CCF" w:rsidRDefault="00954CCF">
            <w:pPr>
              <w:rPr>
                <w:sz w:val="21"/>
                <w:szCs w:val="21"/>
              </w:rPr>
            </w:pPr>
          </w:p>
        </w:tc>
        <w:tc>
          <w:tcPr>
            <w:tcW w:w="1060" w:type="dxa"/>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свойства</w:t>
            </w:r>
          </w:p>
        </w:tc>
        <w:tc>
          <w:tcPr>
            <w:tcW w:w="1100" w:type="dxa"/>
            <w:gridSpan w:val="2"/>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предметов</w:t>
            </w:r>
          </w:p>
        </w:tc>
        <w:tc>
          <w:tcPr>
            <w:tcW w:w="240" w:type="dxa"/>
            <w:vAlign w:val="bottom"/>
          </w:tcPr>
          <w:p w:rsidR="00954CCF" w:rsidRDefault="00954CCF">
            <w:pPr>
              <w:spacing w:line="219" w:lineRule="exact"/>
              <w:ind w:left="40"/>
              <w:jc w:val="center"/>
              <w:rPr>
                <w:sz w:val="20"/>
                <w:szCs w:val="20"/>
              </w:rPr>
            </w:pPr>
            <w:r>
              <w:rPr>
                <w:rFonts w:ascii="Times New Roman" w:eastAsia="Times New Roman" w:hAnsi="Times New Roman" w:cs="Times New Roman"/>
                <w:w w:val="92"/>
                <w:sz w:val="20"/>
                <w:szCs w:val="20"/>
              </w:rPr>
              <w:t>и</w:t>
            </w:r>
          </w:p>
        </w:tc>
        <w:tc>
          <w:tcPr>
            <w:tcW w:w="1260" w:type="dxa"/>
            <w:gridSpan w:val="2"/>
            <w:vAlign w:val="bottom"/>
          </w:tcPr>
          <w:p w:rsidR="00954CCF" w:rsidRDefault="00954CCF">
            <w:pPr>
              <w:spacing w:line="219" w:lineRule="exact"/>
              <w:ind w:left="280"/>
              <w:rPr>
                <w:sz w:val="20"/>
                <w:szCs w:val="20"/>
              </w:rPr>
            </w:pPr>
            <w:r>
              <w:rPr>
                <w:rFonts w:ascii="Times New Roman" w:eastAsia="Times New Roman" w:hAnsi="Times New Roman" w:cs="Times New Roman"/>
                <w:sz w:val="20"/>
                <w:szCs w:val="20"/>
              </w:rPr>
              <w:t>способы</w:t>
            </w:r>
          </w:p>
        </w:tc>
        <w:tc>
          <w:tcPr>
            <w:tcW w:w="1340" w:type="dxa"/>
            <w:gridSpan w:val="2"/>
            <w:tcBorders>
              <w:right w:val="single" w:sz="8" w:space="0" w:color="auto"/>
            </w:tcBorders>
            <w:vAlign w:val="bottom"/>
          </w:tcPr>
          <w:p w:rsidR="00954CCF" w:rsidRDefault="00954CCF">
            <w:pPr>
              <w:spacing w:line="219" w:lineRule="exact"/>
              <w:ind w:right="40"/>
              <w:jc w:val="right"/>
              <w:rPr>
                <w:sz w:val="20"/>
                <w:szCs w:val="20"/>
              </w:rPr>
            </w:pPr>
            <w:r>
              <w:rPr>
                <w:rFonts w:ascii="Times New Roman" w:eastAsia="Times New Roman" w:hAnsi="Times New Roman" w:cs="Times New Roman"/>
                <w:sz w:val="20"/>
                <w:szCs w:val="20"/>
              </w:rPr>
              <w:t>обследования</w:t>
            </w:r>
          </w:p>
        </w:tc>
        <w:tc>
          <w:tcPr>
            <w:tcW w:w="280" w:type="dxa"/>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Физическое развитие</w:t>
            </w:r>
          </w:p>
        </w:tc>
        <w:tc>
          <w:tcPr>
            <w:tcW w:w="0" w:type="dxa"/>
            <w:vAlign w:val="bottom"/>
          </w:tcPr>
          <w:p w:rsidR="00954CCF" w:rsidRDefault="00954CCF">
            <w:pPr>
              <w:rPr>
                <w:sz w:val="1"/>
                <w:szCs w:val="1"/>
              </w:rPr>
            </w:pPr>
          </w:p>
        </w:tc>
      </w:tr>
      <w:tr w:rsidR="00954CCF">
        <w:trPr>
          <w:trHeight w:val="159"/>
        </w:trPr>
        <w:tc>
          <w:tcPr>
            <w:tcW w:w="1120" w:type="dxa"/>
            <w:tcBorders>
              <w:left w:val="single" w:sz="8" w:space="0" w:color="auto"/>
              <w:right w:val="single" w:sz="8" w:space="0" w:color="auto"/>
            </w:tcBorders>
            <w:vAlign w:val="bottom"/>
          </w:tcPr>
          <w:p w:rsidR="00954CCF" w:rsidRDefault="00954CCF">
            <w:pPr>
              <w:rPr>
                <w:sz w:val="13"/>
                <w:szCs w:val="13"/>
              </w:rPr>
            </w:pPr>
          </w:p>
        </w:tc>
        <w:tc>
          <w:tcPr>
            <w:tcW w:w="1500" w:type="dxa"/>
            <w:gridSpan w:val="2"/>
            <w:vMerge w:val="restart"/>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продолжать</w:t>
            </w:r>
          </w:p>
        </w:tc>
        <w:tc>
          <w:tcPr>
            <w:tcW w:w="1040" w:type="dxa"/>
            <w:gridSpan w:val="3"/>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знакомить</w:t>
            </w:r>
          </w:p>
        </w:tc>
        <w:tc>
          <w:tcPr>
            <w:tcW w:w="340" w:type="dxa"/>
            <w:vMerge w:val="restart"/>
            <w:vAlign w:val="bottom"/>
          </w:tcPr>
          <w:p w:rsidR="00954CCF" w:rsidRDefault="00954CCF">
            <w:pPr>
              <w:ind w:right="40"/>
              <w:jc w:val="right"/>
              <w:rPr>
                <w:sz w:val="20"/>
                <w:szCs w:val="20"/>
              </w:rPr>
            </w:pPr>
            <w:r>
              <w:rPr>
                <w:rFonts w:ascii="Times New Roman" w:eastAsia="Times New Roman" w:hAnsi="Times New Roman" w:cs="Times New Roman"/>
                <w:sz w:val="20"/>
                <w:szCs w:val="20"/>
              </w:rPr>
              <w:t>с</w:t>
            </w:r>
          </w:p>
        </w:tc>
        <w:tc>
          <w:tcPr>
            <w:tcW w:w="1080" w:type="dxa"/>
            <w:gridSpan w:val="3"/>
            <w:vMerge w:val="restart"/>
            <w:vAlign w:val="bottom"/>
          </w:tcPr>
          <w:p w:rsidR="00954CCF" w:rsidRDefault="00954CCF">
            <w:pPr>
              <w:ind w:right="20"/>
              <w:jc w:val="right"/>
              <w:rPr>
                <w:sz w:val="20"/>
                <w:szCs w:val="20"/>
              </w:rPr>
            </w:pPr>
            <w:r>
              <w:rPr>
                <w:rFonts w:ascii="Times New Roman" w:eastAsia="Times New Roman" w:hAnsi="Times New Roman" w:cs="Times New Roman"/>
                <w:w w:val="98"/>
                <w:sz w:val="20"/>
                <w:szCs w:val="20"/>
              </w:rPr>
              <w:t>цилиндром</w:t>
            </w:r>
          </w:p>
        </w:tc>
        <w:tc>
          <w:tcPr>
            <w:tcW w:w="2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на</w:t>
            </w:r>
          </w:p>
        </w:tc>
        <w:tc>
          <w:tcPr>
            <w:tcW w:w="860" w:type="dxa"/>
            <w:gridSpan w:val="2"/>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основе</w:t>
            </w:r>
          </w:p>
        </w:tc>
        <w:tc>
          <w:tcPr>
            <w:tcW w:w="5000" w:type="dxa"/>
            <w:gridSpan w:val="8"/>
            <w:tcBorders>
              <w:right w:val="single" w:sz="8" w:space="0" w:color="auto"/>
            </w:tcBorders>
            <w:vAlign w:val="bottom"/>
          </w:tcPr>
          <w:p w:rsidR="00954CCF" w:rsidRDefault="00954CCF">
            <w:pPr>
              <w:spacing w:line="159" w:lineRule="exact"/>
              <w:ind w:left="80"/>
              <w:rPr>
                <w:sz w:val="20"/>
                <w:szCs w:val="20"/>
              </w:rPr>
            </w:pPr>
            <w:r>
              <w:rPr>
                <w:rFonts w:ascii="Times New Roman" w:eastAsia="Times New Roman" w:hAnsi="Times New Roman" w:cs="Times New Roman"/>
                <w:sz w:val="18"/>
                <w:szCs w:val="18"/>
              </w:rPr>
              <w:t>использует  их  в  своей  речи,  имеет  представления  о</w:t>
            </w:r>
          </w:p>
        </w:tc>
        <w:tc>
          <w:tcPr>
            <w:tcW w:w="280" w:type="dxa"/>
            <w:vAlign w:val="bottom"/>
          </w:tcPr>
          <w:p w:rsidR="00954CCF" w:rsidRDefault="00954CCF">
            <w:pPr>
              <w:rPr>
                <w:sz w:val="13"/>
                <w:szCs w:val="13"/>
              </w:rPr>
            </w:pPr>
          </w:p>
        </w:tc>
        <w:tc>
          <w:tcPr>
            <w:tcW w:w="3400" w:type="dxa"/>
            <w:tcBorders>
              <w:right w:val="single" w:sz="8" w:space="0" w:color="auto"/>
            </w:tcBorders>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106"/>
        </w:trPr>
        <w:tc>
          <w:tcPr>
            <w:tcW w:w="1120" w:type="dxa"/>
            <w:tcBorders>
              <w:left w:val="single" w:sz="8" w:space="0" w:color="auto"/>
              <w:right w:val="single" w:sz="8" w:space="0" w:color="auto"/>
            </w:tcBorders>
            <w:vAlign w:val="bottom"/>
          </w:tcPr>
          <w:p w:rsidR="00954CCF" w:rsidRDefault="00954CCF">
            <w:pPr>
              <w:rPr>
                <w:sz w:val="9"/>
                <w:szCs w:val="9"/>
              </w:rPr>
            </w:pPr>
          </w:p>
        </w:tc>
        <w:tc>
          <w:tcPr>
            <w:tcW w:w="1500" w:type="dxa"/>
            <w:gridSpan w:val="2"/>
            <w:vMerge/>
            <w:vAlign w:val="bottom"/>
          </w:tcPr>
          <w:p w:rsidR="00954CCF" w:rsidRDefault="00954CCF">
            <w:pPr>
              <w:rPr>
                <w:sz w:val="9"/>
                <w:szCs w:val="9"/>
              </w:rPr>
            </w:pPr>
          </w:p>
        </w:tc>
        <w:tc>
          <w:tcPr>
            <w:tcW w:w="1040" w:type="dxa"/>
            <w:gridSpan w:val="3"/>
            <w:vMerge/>
            <w:vAlign w:val="bottom"/>
          </w:tcPr>
          <w:p w:rsidR="00954CCF" w:rsidRDefault="00954CCF">
            <w:pPr>
              <w:rPr>
                <w:sz w:val="9"/>
                <w:szCs w:val="9"/>
              </w:rPr>
            </w:pPr>
          </w:p>
        </w:tc>
        <w:tc>
          <w:tcPr>
            <w:tcW w:w="340" w:type="dxa"/>
            <w:vMerge/>
            <w:vAlign w:val="bottom"/>
          </w:tcPr>
          <w:p w:rsidR="00954CCF" w:rsidRDefault="00954CCF">
            <w:pPr>
              <w:rPr>
                <w:sz w:val="9"/>
                <w:szCs w:val="9"/>
              </w:rPr>
            </w:pPr>
          </w:p>
        </w:tc>
        <w:tc>
          <w:tcPr>
            <w:tcW w:w="1080" w:type="dxa"/>
            <w:gridSpan w:val="3"/>
            <w:vMerge/>
            <w:vAlign w:val="bottom"/>
          </w:tcPr>
          <w:p w:rsidR="00954CCF" w:rsidRDefault="00954CCF">
            <w:pPr>
              <w:rPr>
                <w:sz w:val="9"/>
                <w:szCs w:val="9"/>
              </w:rPr>
            </w:pPr>
          </w:p>
        </w:tc>
        <w:tc>
          <w:tcPr>
            <w:tcW w:w="260" w:type="dxa"/>
            <w:vMerge/>
            <w:vAlign w:val="bottom"/>
          </w:tcPr>
          <w:p w:rsidR="00954CCF" w:rsidRDefault="00954CCF">
            <w:pPr>
              <w:rPr>
                <w:sz w:val="9"/>
                <w:szCs w:val="9"/>
              </w:rPr>
            </w:pPr>
          </w:p>
        </w:tc>
        <w:tc>
          <w:tcPr>
            <w:tcW w:w="860" w:type="dxa"/>
            <w:gridSpan w:val="2"/>
            <w:vMerge/>
            <w:tcBorders>
              <w:right w:val="single" w:sz="8" w:space="0" w:color="auto"/>
            </w:tcBorders>
            <w:vAlign w:val="bottom"/>
          </w:tcPr>
          <w:p w:rsidR="00954CCF" w:rsidRDefault="00954CCF">
            <w:pPr>
              <w:rPr>
                <w:sz w:val="9"/>
                <w:szCs w:val="9"/>
              </w:rPr>
            </w:pPr>
          </w:p>
        </w:tc>
        <w:tc>
          <w:tcPr>
            <w:tcW w:w="1480" w:type="dxa"/>
            <w:gridSpan w:val="2"/>
            <w:vMerge w:val="restart"/>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геометрических</w:t>
            </w:r>
          </w:p>
        </w:tc>
        <w:tc>
          <w:tcPr>
            <w:tcW w:w="920" w:type="dxa"/>
            <w:gridSpan w:val="2"/>
            <w:vMerge w:val="restart"/>
            <w:vAlign w:val="bottom"/>
          </w:tcPr>
          <w:p w:rsidR="00954CCF" w:rsidRDefault="00954CCF">
            <w:pPr>
              <w:spacing w:line="219" w:lineRule="exact"/>
              <w:jc w:val="right"/>
              <w:rPr>
                <w:sz w:val="20"/>
                <w:szCs w:val="20"/>
              </w:rPr>
            </w:pPr>
            <w:r>
              <w:rPr>
                <w:rFonts w:ascii="Times New Roman" w:eastAsia="Times New Roman" w:hAnsi="Times New Roman" w:cs="Times New Roman"/>
                <w:sz w:val="20"/>
                <w:szCs w:val="20"/>
              </w:rPr>
              <w:t>фигурах</w:t>
            </w:r>
          </w:p>
        </w:tc>
        <w:tc>
          <w:tcPr>
            <w:tcW w:w="740" w:type="dxa"/>
            <w:vMerge w:val="restart"/>
            <w:vAlign w:val="bottom"/>
          </w:tcPr>
          <w:p w:rsidR="00954CCF" w:rsidRDefault="00954CCF">
            <w:pPr>
              <w:spacing w:line="219" w:lineRule="exact"/>
              <w:ind w:left="220"/>
              <w:rPr>
                <w:sz w:val="20"/>
                <w:szCs w:val="20"/>
              </w:rPr>
            </w:pPr>
            <w:r>
              <w:rPr>
                <w:rFonts w:ascii="Times New Roman" w:eastAsia="Times New Roman" w:hAnsi="Times New Roman" w:cs="Times New Roman"/>
                <w:sz w:val="20"/>
                <w:szCs w:val="20"/>
              </w:rPr>
              <w:t>(шар,</w:t>
            </w:r>
          </w:p>
        </w:tc>
        <w:tc>
          <w:tcPr>
            <w:tcW w:w="1240" w:type="dxa"/>
            <w:gridSpan w:val="2"/>
            <w:vMerge w:val="restart"/>
            <w:vAlign w:val="bottom"/>
          </w:tcPr>
          <w:p w:rsidR="00954CCF" w:rsidRDefault="00954CCF">
            <w:pPr>
              <w:spacing w:line="219" w:lineRule="exact"/>
              <w:ind w:left="160"/>
              <w:rPr>
                <w:sz w:val="20"/>
                <w:szCs w:val="20"/>
              </w:rPr>
            </w:pPr>
            <w:r>
              <w:rPr>
                <w:rFonts w:ascii="Times New Roman" w:eastAsia="Times New Roman" w:hAnsi="Times New Roman" w:cs="Times New Roman"/>
                <w:sz w:val="20"/>
                <w:szCs w:val="20"/>
              </w:rPr>
              <w:t>цилиндр),</w:t>
            </w:r>
          </w:p>
        </w:tc>
        <w:tc>
          <w:tcPr>
            <w:tcW w:w="620" w:type="dxa"/>
            <w:vMerge w:val="restart"/>
            <w:tcBorders>
              <w:right w:val="single" w:sz="8" w:space="0" w:color="auto"/>
            </w:tcBorders>
            <w:vAlign w:val="bottom"/>
          </w:tcPr>
          <w:p w:rsidR="00954CCF" w:rsidRDefault="00954CCF">
            <w:pPr>
              <w:spacing w:line="219" w:lineRule="exact"/>
              <w:ind w:right="20"/>
              <w:jc w:val="right"/>
              <w:rPr>
                <w:sz w:val="20"/>
                <w:szCs w:val="20"/>
              </w:rPr>
            </w:pPr>
            <w:r>
              <w:rPr>
                <w:rFonts w:ascii="Times New Roman" w:eastAsia="Times New Roman" w:hAnsi="Times New Roman" w:cs="Times New Roman"/>
                <w:w w:val="97"/>
                <w:sz w:val="20"/>
                <w:szCs w:val="20"/>
              </w:rPr>
              <w:t>умеет</w:t>
            </w: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2120" w:type="dxa"/>
            <w:gridSpan w:val="4"/>
            <w:vMerge w:val="restart"/>
            <w:vAlign w:val="bottom"/>
          </w:tcPr>
          <w:p w:rsidR="00954CCF" w:rsidRDefault="00954CCF">
            <w:pPr>
              <w:ind w:left="100"/>
              <w:rPr>
                <w:sz w:val="20"/>
                <w:szCs w:val="20"/>
              </w:rPr>
            </w:pPr>
            <w:r>
              <w:rPr>
                <w:rFonts w:ascii="Times New Roman" w:eastAsia="Times New Roman" w:hAnsi="Times New Roman" w:cs="Times New Roman"/>
                <w:w w:val="99"/>
                <w:sz w:val="20"/>
                <w:szCs w:val="20"/>
              </w:rPr>
              <w:t>сравнения его с шаром;</w:t>
            </w:r>
          </w:p>
        </w:tc>
        <w:tc>
          <w:tcPr>
            <w:tcW w:w="420" w:type="dxa"/>
            <w:vAlign w:val="bottom"/>
          </w:tcPr>
          <w:p w:rsidR="00954CCF" w:rsidRDefault="00954CCF">
            <w:pPr>
              <w:rPr>
                <w:sz w:val="9"/>
                <w:szCs w:val="9"/>
              </w:rPr>
            </w:pPr>
          </w:p>
        </w:tc>
        <w:tc>
          <w:tcPr>
            <w:tcW w:w="340" w:type="dxa"/>
            <w:vAlign w:val="bottom"/>
          </w:tcPr>
          <w:p w:rsidR="00954CCF" w:rsidRDefault="00954CCF">
            <w:pPr>
              <w:rPr>
                <w:sz w:val="9"/>
                <w:szCs w:val="9"/>
              </w:rPr>
            </w:pPr>
          </w:p>
        </w:tc>
        <w:tc>
          <w:tcPr>
            <w:tcW w:w="520" w:type="dxa"/>
            <w:vAlign w:val="bottom"/>
          </w:tcPr>
          <w:p w:rsidR="00954CCF" w:rsidRDefault="00954CCF">
            <w:pPr>
              <w:rPr>
                <w:sz w:val="9"/>
                <w:szCs w:val="9"/>
              </w:rPr>
            </w:pPr>
          </w:p>
        </w:tc>
        <w:tc>
          <w:tcPr>
            <w:tcW w:w="240" w:type="dxa"/>
            <w:vAlign w:val="bottom"/>
          </w:tcPr>
          <w:p w:rsidR="00954CCF" w:rsidRDefault="00954CCF">
            <w:pPr>
              <w:rPr>
                <w:sz w:val="9"/>
                <w:szCs w:val="9"/>
              </w:rPr>
            </w:pPr>
          </w:p>
        </w:tc>
        <w:tc>
          <w:tcPr>
            <w:tcW w:w="320" w:type="dxa"/>
            <w:vAlign w:val="bottom"/>
          </w:tcPr>
          <w:p w:rsidR="00954CCF" w:rsidRDefault="00954CCF">
            <w:pPr>
              <w:rPr>
                <w:sz w:val="9"/>
                <w:szCs w:val="9"/>
              </w:rPr>
            </w:pPr>
          </w:p>
        </w:tc>
        <w:tc>
          <w:tcPr>
            <w:tcW w:w="260" w:type="dxa"/>
            <w:vAlign w:val="bottom"/>
          </w:tcPr>
          <w:p w:rsidR="00954CCF" w:rsidRDefault="00954CCF">
            <w:pPr>
              <w:rPr>
                <w:sz w:val="9"/>
                <w:szCs w:val="9"/>
              </w:rPr>
            </w:pPr>
          </w:p>
        </w:tc>
        <w:tc>
          <w:tcPr>
            <w:tcW w:w="320" w:type="dxa"/>
            <w:vAlign w:val="bottom"/>
          </w:tcPr>
          <w:p w:rsidR="00954CCF" w:rsidRDefault="00954CCF">
            <w:pPr>
              <w:rPr>
                <w:sz w:val="9"/>
                <w:szCs w:val="9"/>
              </w:rPr>
            </w:pPr>
          </w:p>
        </w:tc>
        <w:tc>
          <w:tcPr>
            <w:tcW w:w="540" w:type="dxa"/>
            <w:tcBorders>
              <w:right w:val="single" w:sz="8" w:space="0" w:color="auto"/>
            </w:tcBorders>
            <w:vAlign w:val="bottom"/>
          </w:tcPr>
          <w:p w:rsidR="00954CCF" w:rsidRDefault="00954CCF">
            <w:pPr>
              <w:rPr>
                <w:sz w:val="9"/>
                <w:szCs w:val="9"/>
              </w:rPr>
            </w:pPr>
          </w:p>
        </w:tc>
        <w:tc>
          <w:tcPr>
            <w:tcW w:w="1480" w:type="dxa"/>
            <w:gridSpan w:val="2"/>
            <w:vMerge/>
            <w:vAlign w:val="bottom"/>
          </w:tcPr>
          <w:p w:rsidR="00954CCF" w:rsidRDefault="00954CCF">
            <w:pPr>
              <w:rPr>
                <w:sz w:val="9"/>
                <w:szCs w:val="9"/>
              </w:rPr>
            </w:pPr>
          </w:p>
        </w:tc>
        <w:tc>
          <w:tcPr>
            <w:tcW w:w="920" w:type="dxa"/>
            <w:gridSpan w:val="2"/>
            <w:vMerge/>
            <w:vAlign w:val="bottom"/>
          </w:tcPr>
          <w:p w:rsidR="00954CCF" w:rsidRDefault="00954CCF">
            <w:pPr>
              <w:rPr>
                <w:sz w:val="9"/>
                <w:szCs w:val="9"/>
              </w:rPr>
            </w:pPr>
          </w:p>
        </w:tc>
        <w:tc>
          <w:tcPr>
            <w:tcW w:w="740" w:type="dxa"/>
            <w:vMerge/>
            <w:vAlign w:val="bottom"/>
          </w:tcPr>
          <w:p w:rsidR="00954CCF" w:rsidRDefault="00954CCF">
            <w:pPr>
              <w:rPr>
                <w:sz w:val="9"/>
                <w:szCs w:val="9"/>
              </w:rPr>
            </w:pPr>
          </w:p>
        </w:tc>
        <w:tc>
          <w:tcPr>
            <w:tcW w:w="1240" w:type="dxa"/>
            <w:gridSpan w:val="2"/>
            <w:vMerge/>
            <w:vAlign w:val="bottom"/>
          </w:tcPr>
          <w:p w:rsidR="00954CCF" w:rsidRDefault="00954CCF">
            <w:pPr>
              <w:rPr>
                <w:sz w:val="9"/>
                <w:szCs w:val="9"/>
              </w:rPr>
            </w:pPr>
          </w:p>
        </w:tc>
        <w:tc>
          <w:tcPr>
            <w:tcW w:w="620" w:type="dxa"/>
            <w:vMerge/>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8"/>
        </w:trPr>
        <w:tc>
          <w:tcPr>
            <w:tcW w:w="1120" w:type="dxa"/>
            <w:tcBorders>
              <w:left w:val="single" w:sz="8" w:space="0" w:color="auto"/>
              <w:right w:val="single" w:sz="8" w:space="0" w:color="auto"/>
            </w:tcBorders>
            <w:vAlign w:val="bottom"/>
          </w:tcPr>
          <w:p w:rsidR="00954CCF" w:rsidRDefault="00954CCF">
            <w:pPr>
              <w:rPr>
                <w:sz w:val="10"/>
                <w:szCs w:val="10"/>
              </w:rPr>
            </w:pPr>
          </w:p>
        </w:tc>
        <w:tc>
          <w:tcPr>
            <w:tcW w:w="2120" w:type="dxa"/>
            <w:gridSpan w:val="4"/>
            <w:vMerge/>
            <w:vAlign w:val="bottom"/>
          </w:tcPr>
          <w:p w:rsidR="00954CCF" w:rsidRDefault="00954CCF">
            <w:pPr>
              <w:rPr>
                <w:sz w:val="10"/>
                <w:szCs w:val="10"/>
              </w:rPr>
            </w:pPr>
          </w:p>
        </w:tc>
        <w:tc>
          <w:tcPr>
            <w:tcW w:w="420" w:type="dxa"/>
            <w:vAlign w:val="bottom"/>
          </w:tcPr>
          <w:p w:rsidR="00954CCF" w:rsidRDefault="00954CCF">
            <w:pPr>
              <w:rPr>
                <w:sz w:val="10"/>
                <w:szCs w:val="10"/>
              </w:rPr>
            </w:pPr>
          </w:p>
        </w:tc>
        <w:tc>
          <w:tcPr>
            <w:tcW w:w="340" w:type="dxa"/>
            <w:vAlign w:val="bottom"/>
          </w:tcPr>
          <w:p w:rsidR="00954CCF" w:rsidRDefault="00954CCF">
            <w:pPr>
              <w:rPr>
                <w:sz w:val="10"/>
                <w:szCs w:val="10"/>
              </w:rPr>
            </w:pPr>
          </w:p>
        </w:tc>
        <w:tc>
          <w:tcPr>
            <w:tcW w:w="520" w:type="dxa"/>
            <w:vAlign w:val="bottom"/>
          </w:tcPr>
          <w:p w:rsidR="00954CCF" w:rsidRDefault="00954CCF">
            <w:pPr>
              <w:rPr>
                <w:sz w:val="10"/>
                <w:szCs w:val="10"/>
              </w:rPr>
            </w:pPr>
          </w:p>
        </w:tc>
        <w:tc>
          <w:tcPr>
            <w:tcW w:w="240" w:type="dxa"/>
            <w:vAlign w:val="bottom"/>
          </w:tcPr>
          <w:p w:rsidR="00954CCF" w:rsidRDefault="00954CCF">
            <w:pPr>
              <w:rPr>
                <w:sz w:val="10"/>
                <w:szCs w:val="10"/>
              </w:rPr>
            </w:pPr>
          </w:p>
        </w:tc>
        <w:tc>
          <w:tcPr>
            <w:tcW w:w="320" w:type="dxa"/>
            <w:vAlign w:val="bottom"/>
          </w:tcPr>
          <w:p w:rsidR="00954CCF" w:rsidRDefault="00954CCF">
            <w:pPr>
              <w:rPr>
                <w:sz w:val="10"/>
                <w:szCs w:val="10"/>
              </w:rPr>
            </w:pPr>
          </w:p>
        </w:tc>
        <w:tc>
          <w:tcPr>
            <w:tcW w:w="260" w:type="dxa"/>
            <w:vAlign w:val="bottom"/>
          </w:tcPr>
          <w:p w:rsidR="00954CCF" w:rsidRDefault="00954CCF">
            <w:pPr>
              <w:rPr>
                <w:sz w:val="10"/>
                <w:szCs w:val="10"/>
              </w:rPr>
            </w:pPr>
          </w:p>
        </w:tc>
        <w:tc>
          <w:tcPr>
            <w:tcW w:w="320" w:type="dxa"/>
            <w:vAlign w:val="bottom"/>
          </w:tcPr>
          <w:p w:rsidR="00954CCF" w:rsidRDefault="00954CCF">
            <w:pPr>
              <w:rPr>
                <w:sz w:val="10"/>
                <w:szCs w:val="10"/>
              </w:rPr>
            </w:pPr>
          </w:p>
        </w:tc>
        <w:tc>
          <w:tcPr>
            <w:tcW w:w="540" w:type="dxa"/>
            <w:tcBorders>
              <w:right w:val="single" w:sz="8" w:space="0" w:color="auto"/>
            </w:tcBorders>
            <w:vAlign w:val="bottom"/>
          </w:tcPr>
          <w:p w:rsidR="00954CCF" w:rsidRDefault="00954CCF">
            <w:pPr>
              <w:rPr>
                <w:sz w:val="10"/>
                <w:szCs w:val="10"/>
              </w:rPr>
            </w:pPr>
          </w:p>
        </w:tc>
        <w:tc>
          <w:tcPr>
            <w:tcW w:w="5000" w:type="dxa"/>
            <w:gridSpan w:val="8"/>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сравнивать  двигаться в заданном  направлении,  умеет</w:t>
            </w: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1500" w:type="dxa"/>
            <w:gridSpan w:val="2"/>
            <w:vMerge w:val="restart"/>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упражнять</w:t>
            </w:r>
          </w:p>
        </w:tc>
        <w:tc>
          <w:tcPr>
            <w:tcW w:w="260" w:type="dxa"/>
            <w:vMerge w:val="restart"/>
            <w:vAlign w:val="bottom"/>
          </w:tcPr>
          <w:p w:rsidR="00954CCF" w:rsidRDefault="00954CCF">
            <w:pPr>
              <w:jc w:val="right"/>
              <w:rPr>
                <w:sz w:val="20"/>
                <w:szCs w:val="20"/>
              </w:rPr>
            </w:pPr>
            <w:r>
              <w:rPr>
                <w:rFonts w:ascii="Times New Roman" w:eastAsia="Times New Roman" w:hAnsi="Times New Roman" w:cs="Times New Roman"/>
                <w:sz w:val="20"/>
                <w:szCs w:val="20"/>
              </w:rPr>
              <w:t>в</w:t>
            </w:r>
          </w:p>
        </w:tc>
        <w:tc>
          <w:tcPr>
            <w:tcW w:w="780" w:type="dxa"/>
            <w:gridSpan w:val="2"/>
            <w:vMerge w:val="restart"/>
            <w:vAlign w:val="bottom"/>
          </w:tcPr>
          <w:p w:rsidR="00954CCF" w:rsidRDefault="00954CCF">
            <w:pPr>
              <w:ind w:left="140"/>
              <w:rPr>
                <w:sz w:val="20"/>
                <w:szCs w:val="20"/>
              </w:rPr>
            </w:pPr>
            <w:r>
              <w:rPr>
                <w:rFonts w:ascii="Times New Roman" w:eastAsia="Times New Roman" w:hAnsi="Times New Roman" w:cs="Times New Roman"/>
                <w:w w:val="97"/>
                <w:sz w:val="20"/>
                <w:szCs w:val="20"/>
              </w:rPr>
              <w:t>умении</w:t>
            </w:r>
          </w:p>
        </w:tc>
        <w:tc>
          <w:tcPr>
            <w:tcW w:w="1100" w:type="dxa"/>
            <w:gridSpan w:val="3"/>
            <w:vMerge w:val="restart"/>
            <w:vAlign w:val="bottom"/>
          </w:tcPr>
          <w:p w:rsidR="00954CCF" w:rsidRDefault="00954CCF">
            <w:pPr>
              <w:jc w:val="right"/>
              <w:rPr>
                <w:sz w:val="20"/>
                <w:szCs w:val="20"/>
              </w:rPr>
            </w:pPr>
            <w:r>
              <w:rPr>
                <w:rFonts w:ascii="Times New Roman" w:eastAsia="Times New Roman" w:hAnsi="Times New Roman" w:cs="Times New Roman"/>
                <w:sz w:val="20"/>
                <w:szCs w:val="20"/>
              </w:rPr>
              <w:t>двигаться</w:t>
            </w:r>
          </w:p>
        </w:tc>
        <w:tc>
          <w:tcPr>
            <w:tcW w:w="320" w:type="dxa"/>
            <w:vMerge w:val="restart"/>
            <w:vAlign w:val="bottom"/>
          </w:tcPr>
          <w:p w:rsidR="00954CCF" w:rsidRDefault="00954CCF">
            <w:pPr>
              <w:jc w:val="right"/>
              <w:rPr>
                <w:sz w:val="20"/>
                <w:szCs w:val="20"/>
              </w:rPr>
            </w:pPr>
            <w:r>
              <w:rPr>
                <w:rFonts w:ascii="Times New Roman" w:eastAsia="Times New Roman" w:hAnsi="Times New Roman" w:cs="Times New Roman"/>
                <w:sz w:val="20"/>
                <w:szCs w:val="20"/>
              </w:rPr>
              <w:t>в</w:t>
            </w:r>
          </w:p>
        </w:tc>
        <w:tc>
          <w:tcPr>
            <w:tcW w:w="1120" w:type="dxa"/>
            <w:gridSpan w:val="3"/>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заданном</w:t>
            </w:r>
          </w:p>
        </w:tc>
        <w:tc>
          <w:tcPr>
            <w:tcW w:w="5000" w:type="dxa"/>
            <w:gridSpan w:val="8"/>
            <w:vMerge/>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32"/>
        </w:trPr>
        <w:tc>
          <w:tcPr>
            <w:tcW w:w="1120" w:type="dxa"/>
            <w:tcBorders>
              <w:left w:val="single" w:sz="8" w:space="0" w:color="auto"/>
              <w:right w:val="single" w:sz="8" w:space="0" w:color="auto"/>
            </w:tcBorders>
            <w:vAlign w:val="bottom"/>
          </w:tcPr>
          <w:p w:rsidR="00954CCF" w:rsidRDefault="00954CCF">
            <w:pPr>
              <w:rPr>
                <w:sz w:val="11"/>
                <w:szCs w:val="11"/>
              </w:rPr>
            </w:pPr>
          </w:p>
        </w:tc>
        <w:tc>
          <w:tcPr>
            <w:tcW w:w="1500" w:type="dxa"/>
            <w:gridSpan w:val="2"/>
            <w:vMerge/>
            <w:vAlign w:val="bottom"/>
          </w:tcPr>
          <w:p w:rsidR="00954CCF" w:rsidRDefault="00954CCF">
            <w:pPr>
              <w:rPr>
                <w:sz w:val="11"/>
                <w:szCs w:val="11"/>
              </w:rPr>
            </w:pPr>
          </w:p>
        </w:tc>
        <w:tc>
          <w:tcPr>
            <w:tcW w:w="260" w:type="dxa"/>
            <w:vMerge/>
            <w:vAlign w:val="bottom"/>
          </w:tcPr>
          <w:p w:rsidR="00954CCF" w:rsidRDefault="00954CCF">
            <w:pPr>
              <w:rPr>
                <w:sz w:val="11"/>
                <w:szCs w:val="11"/>
              </w:rPr>
            </w:pPr>
          </w:p>
        </w:tc>
        <w:tc>
          <w:tcPr>
            <w:tcW w:w="780" w:type="dxa"/>
            <w:gridSpan w:val="2"/>
            <w:vMerge/>
            <w:vAlign w:val="bottom"/>
          </w:tcPr>
          <w:p w:rsidR="00954CCF" w:rsidRDefault="00954CCF">
            <w:pPr>
              <w:rPr>
                <w:sz w:val="11"/>
                <w:szCs w:val="11"/>
              </w:rPr>
            </w:pPr>
          </w:p>
        </w:tc>
        <w:tc>
          <w:tcPr>
            <w:tcW w:w="1100" w:type="dxa"/>
            <w:gridSpan w:val="3"/>
            <w:vMerge/>
            <w:vAlign w:val="bottom"/>
          </w:tcPr>
          <w:p w:rsidR="00954CCF" w:rsidRDefault="00954CCF">
            <w:pPr>
              <w:rPr>
                <w:sz w:val="11"/>
                <w:szCs w:val="11"/>
              </w:rPr>
            </w:pPr>
          </w:p>
        </w:tc>
        <w:tc>
          <w:tcPr>
            <w:tcW w:w="320" w:type="dxa"/>
            <w:vMerge/>
            <w:vAlign w:val="bottom"/>
          </w:tcPr>
          <w:p w:rsidR="00954CCF" w:rsidRDefault="00954CCF">
            <w:pPr>
              <w:rPr>
                <w:sz w:val="11"/>
                <w:szCs w:val="11"/>
              </w:rPr>
            </w:pPr>
          </w:p>
        </w:tc>
        <w:tc>
          <w:tcPr>
            <w:tcW w:w="1120" w:type="dxa"/>
            <w:gridSpan w:val="3"/>
            <w:vMerge/>
            <w:tcBorders>
              <w:right w:val="single" w:sz="8" w:space="0" w:color="auto"/>
            </w:tcBorders>
            <w:vAlign w:val="bottom"/>
          </w:tcPr>
          <w:p w:rsidR="00954CCF" w:rsidRDefault="00954CCF">
            <w:pPr>
              <w:rPr>
                <w:sz w:val="11"/>
                <w:szCs w:val="11"/>
              </w:rPr>
            </w:pPr>
          </w:p>
        </w:tc>
        <w:tc>
          <w:tcPr>
            <w:tcW w:w="2160" w:type="dxa"/>
            <w:gridSpan w:val="3"/>
            <w:vMerge w:val="restart"/>
            <w:vAlign w:val="bottom"/>
          </w:tcPr>
          <w:p w:rsidR="00954CCF" w:rsidRDefault="00954CCF">
            <w:pPr>
              <w:spacing w:line="229" w:lineRule="exact"/>
              <w:ind w:left="80"/>
              <w:rPr>
                <w:sz w:val="20"/>
                <w:szCs w:val="20"/>
              </w:rPr>
            </w:pPr>
            <w:r>
              <w:rPr>
                <w:rFonts w:ascii="Times New Roman" w:eastAsia="Times New Roman" w:hAnsi="Times New Roman" w:cs="Times New Roman"/>
                <w:sz w:val="20"/>
                <w:szCs w:val="20"/>
              </w:rPr>
              <w:t>считать в пределах 5.</w:t>
            </w:r>
          </w:p>
        </w:tc>
        <w:tc>
          <w:tcPr>
            <w:tcW w:w="240" w:type="dxa"/>
            <w:vAlign w:val="bottom"/>
          </w:tcPr>
          <w:p w:rsidR="00954CCF" w:rsidRDefault="00954CCF">
            <w:pPr>
              <w:rPr>
                <w:sz w:val="11"/>
                <w:szCs w:val="11"/>
              </w:rPr>
            </w:pPr>
          </w:p>
        </w:tc>
        <w:tc>
          <w:tcPr>
            <w:tcW w:w="740" w:type="dxa"/>
            <w:vAlign w:val="bottom"/>
          </w:tcPr>
          <w:p w:rsidR="00954CCF" w:rsidRDefault="00954CCF">
            <w:pPr>
              <w:rPr>
                <w:sz w:val="11"/>
                <w:szCs w:val="11"/>
              </w:rPr>
            </w:pPr>
          </w:p>
        </w:tc>
        <w:tc>
          <w:tcPr>
            <w:tcW w:w="520" w:type="dxa"/>
            <w:vAlign w:val="bottom"/>
          </w:tcPr>
          <w:p w:rsidR="00954CCF" w:rsidRDefault="00954CCF">
            <w:pPr>
              <w:rPr>
                <w:sz w:val="11"/>
                <w:szCs w:val="11"/>
              </w:rPr>
            </w:pPr>
          </w:p>
        </w:tc>
        <w:tc>
          <w:tcPr>
            <w:tcW w:w="720" w:type="dxa"/>
            <w:vAlign w:val="bottom"/>
          </w:tcPr>
          <w:p w:rsidR="00954CCF" w:rsidRDefault="00954CCF">
            <w:pPr>
              <w:rPr>
                <w:sz w:val="11"/>
                <w:szCs w:val="11"/>
              </w:rPr>
            </w:pPr>
          </w:p>
        </w:tc>
        <w:tc>
          <w:tcPr>
            <w:tcW w:w="620" w:type="dxa"/>
            <w:tcBorders>
              <w:right w:val="single" w:sz="8" w:space="0" w:color="auto"/>
            </w:tcBorders>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7"/>
        </w:trPr>
        <w:tc>
          <w:tcPr>
            <w:tcW w:w="1120" w:type="dxa"/>
            <w:tcBorders>
              <w:left w:val="single" w:sz="8" w:space="0" w:color="auto"/>
              <w:right w:val="single" w:sz="8" w:space="0" w:color="auto"/>
            </w:tcBorders>
            <w:vAlign w:val="bottom"/>
          </w:tcPr>
          <w:p w:rsidR="00954CCF" w:rsidRDefault="00954CCF">
            <w:pPr>
              <w:rPr>
                <w:sz w:val="8"/>
                <w:szCs w:val="8"/>
              </w:rPr>
            </w:pPr>
          </w:p>
        </w:tc>
        <w:tc>
          <w:tcPr>
            <w:tcW w:w="1500" w:type="dxa"/>
            <w:gridSpan w:val="2"/>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направлении.</w:t>
            </w:r>
          </w:p>
        </w:tc>
        <w:tc>
          <w:tcPr>
            <w:tcW w:w="260" w:type="dxa"/>
            <w:vAlign w:val="bottom"/>
          </w:tcPr>
          <w:p w:rsidR="00954CCF" w:rsidRDefault="00954CCF">
            <w:pPr>
              <w:rPr>
                <w:sz w:val="8"/>
                <w:szCs w:val="8"/>
              </w:rPr>
            </w:pPr>
          </w:p>
        </w:tc>
        <w:tc>
          <w:tcPr>
            <w:tcW w:w="360" w:type="dxa"/>
            <w:vAlign w:val="bottom"/>
          </w:tcPr>
          <w:p w:rsidR="00954CCF" w:rsidRDefault="00954CCF">
            <w:pPr>
              <w:rPr>
                <w:sz w:val="8"/>
                <w:szCs w:val="8"/>
              </w:rPr>
            </w:pPr>
          </w:p>
        </w:tc>
        <w:tc>
          <w:tcPr>
            <w:tcW w:w="420" w:type="dxa"/>
            <w:vAlign w:val="bottom"/>
          </w:tcPr>
          <w:p w:rsidR="00954CCF" w:rsidRDefault="00954CCF">
            <w:pPr>
              <w:rPr>
                <w:sz w:val="8"/>
                <w:szCs w:val="8"/>
              </w:rPr>
            </w:pPr>
          </w:p>
        </w:tc>
        <w:tc>
          <w:tcPr>
            <w:tcW w:w="340" w:type="dxa"/>
            <w:vAlign w:val="bottom"/>
          </w:tcPr>
          <w:p w:rsidR="00954CCF" w:rsidRDefault="00954CCF">
            <w:pPr>
              <w:rPr>
                <w:sz w:val="8"/>
                <w:szCs w:val="8"/>
              </w:rPr>
            </w:pPr>
          </w:p>
        </w:tc>
        <w:tc>
          <w:tcPr>
            <w:tcW w:w="520" w:type="dxa"/>
            <w:vAlign w:val="bottom"/>
          </w:tcPr>
          <w:p w:rsidR="00954CCF" w:rsidRDefault="00954CCF">
            <w:pPr>
              <w:rPr>
                <w:sz w:val="8"/>
                <w:szCs w:val="8"/>
              </w:rPr>
            </w:pPr>
          </w:p>
        </w:tc>
        <w:tc>
          <w:tcPr>
            <w:tcW w:w="240" w:type="dxa"/>
            <w:vAlign w:val="bottom"/>
          </w:tcPr>
          <w:p w:rsidR="00954CCF" w:rsidRDefault="00954CCF">
            <w:pPr>
              <w:rPr>
                <w:sz w:val="8"/>
                <w:szCs w:val="8"/>
              </w:rPr>
            </w:pPr>
          </w:p>
        </w:tc>
        <w:tc>
          <w:tcPr>
            <w:tcW w:w="320" w:type="dxa"/>
            <w:vAlign w:val="bottom"/>
          </w:tcPr>
          <w:p w:rsidR="00954CCF" w:rsidRDefault="00954CCF">
            <w:pPr>
              <w:rPr>
                <w:sz w:val="8"/>
                <w:szCs w:val="8"/>
              </w:rPr>
            </w:pPr>
          </w:p>
        </w:tc>
        <w:tc>
          <w:tcPr>
            <w:tcW w:w="260" w:type="dxa"/>
            <w:vAlign w:val="bottom"/>
          </w:tcPr>
          <w:p w:rsidR="00954CCF" w:rsidRDefault="00954CCF">
            <w:pPr>
              <w:rPr>
                <w:sz w:val="8"/>
                <w:szCs w:val="8"/>
              </w:rPr>
            </w:pPr>
          </w:p>
        </w:tc>
        <w:tc>
          <w:tcPr>
            <w:tcW w:w="320" w:type="dxa"/>
            <w:vAlign w:val="bottom"/>
          </w:tcPr>
          <w:p w:rsidR="00954CCF" w:rsidRDefault="00954CCF">
            <w:pPr>
              <w:rPr>
                <w:sz w:val="8"/>
                <w:szCs w:val="8"/>
              </w:rPr>
            </w:pPr>
          </w:p>
        </w:tc>
        <w:tc>
          <w:tcPr>
            <w:tcW w:w="540" w:type="dxa"/>
            <w:tcBorders>
              <w:right w:val="single" w:sz="8" w:space="0" w:color="auto"/>
            </w:tcBorders>
            <w:vAlign w:val="bottom"/>
          </w:tcPr>
          <w:p w:rsidR="00954CCF" w:rsidRDefault="00954CCF">
            <w:pPr>
              <w:rPr>
                <w:sz w:val="8"/>
                <w:szCs w:val="8"/>
              </w:rPr>
            </w:pPr>
          </w:p>
        </w:tc>
        <w:tc>
          <w:tcPr>
            <w:tcW w:w="2160" w:type="dxa"/>
            <w:gridSpan w:val="3"/>
            <w:vMerge/>
            <w:vAlign w:val="bottom"/>
          </w:tcPr>
          <w:p w:rsidR="00954CCF" w:rsidRDefault="00954CCF">
            <w:pPr>
              <w:rPr>
                <w:sz w:val="8"/>
                <w:szCs w:val="8"/>
              </w:rPr>
            </w:pPr>
          </w:p>
        </w:tc>
        <w:tc>
          <w:tcPr>
            <w:tcW w:w="240" w:type="dxa"/>
            <w:vAlign w:val="bottom"/>
          </w:tcPr>
          <w:p w:rsidR="00954CCF" w:rsidRDefault="00954CCF">
            <w:pPr>
              <w:rPr>
                <w:sz w:val="8"/>
                <w:szCs w:val="8"/>
              </w:rPr>
            </w:pPr>
          </w:p>
        </w:tc>
        <w:tc>
          <w:tcPr>
            <w:tcW w:w="740" w:type="dxa"/>
            <w:vAlign w:val="bottom"/>
          </w:tcPr>
          <w:p w:rsidR="00954CCF" w:rsidRDefault="00954CCF">
            <w:pPr>
              <w:rPr>
                <w:sz w:val="8"/>
                <w:szCs w:val="8"/>
              </w:rPr>
            </w:pPr>
          </w:p>
        </w:tc>
        <w:tc>
          <w:tcPr>
            <w:tcW w:w="520" w:type="dxa"/>
            <w:vAlign w:val="bottom"/>
          </w:tcPr>
          <w:p w:rsidR="00954CCF" w:rsidRDefault="00954CCF">
            <w:pPr>
              <w:rPr>
                <w:sz w:val="8"/>
                <w:szCs w:val="8"/>
              </w:rPr>
            </w:pPr>
          </w:p>
        </w:tc>
        <w:tc>
          <w:tcPr>
            <w:tcW w:w="720" w:type="dxa"/>
            <w:vAlign w:val="bottom"/>
          </w:tcPr>
          <w:p w:rsidR="00954CCF" w:rsidRDefault="00954CCF">
            <w:pPr>
              <w:rPr>
                <w:sz w:val="8"/>
                <w:szCs w:val="8"/>
              </w:rPr>
            </w:pPr>
          </w:p>
        </w:tc>
        <w:tc>
          <w:tcPr>
            <w:tcW w:w="620" w:type="dxa"/>
            <w:tcBorders>
              <w:right w:val="single" w:sz="8" w:space="0" w:color="auto"/>
            </w:tcBorders>
            <w:vAlign w:val="bottom"/>
          </w:tcPr>
          <w:p w:rsidR="00954CCF" w:rsidRDefault="00954CCF">
            <w:pPr>
              <w:rPr>
                <w:sz w:val="8"/>
                <w:szCs w:val="8"/>
              </w:rPr>
            </w:pPr>
          </w:p>
        </w:tc>
        <w:tc>
          <w:tcPr>
            <w:tcW w:w="280" w:type="dxa"/>
            <w:vAlign w:val="bottom"/>
          </w:tcPr>
          <w:p w:rsidR="00954CCF" w:rsidRDefault="00954CCF">
            <w:pPr>
              <w:rPr>
                <w:sz w:val="8"/>
                <w:szCs w:val="8"/>
              </w:rPr>
            </w:pPr>
          </w:p>
        </w:tc>
        <w:tc>
          <w:tcPr>
            <w:tcW w:w="3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41"/>
        </w:trPr>
        <w:tc>
          <w:tcPr>
            <w:tcW w:w="1120" w:type="dxa"/>
            <w:tcBorders>
              <w:left w:val="single" w:sz="8" w:space="0" w:color="auto"/>
              <w:bottom w:val="single" w:sz="8" w:space="0" w:color="auto"/>
              <w:right w:val="single" w:sz="8" w:space="0" w:color="auto"/>
            </w:tcBorders>
            <w:vAlign w:val="bottom"/>
          </w:tcPr>
          <w:p w:rsidR="00954CCF" w:rsidRDefault="00954CCF">
            <w:pPr>
              <w:rPr>
                <w:sz w:val="12"/>
                <w:szCs w:val="12"/>
              </w:rPr>
            </w:pPr>
          </w:p>
        </w:tc>
        <w:tc>
          <w:tcPr>
            <w:tcW w:w="1500" w:type="dxa"/>
            <w:gridSpan w:val="2"/>
            <w:vMerge/>
            <w:tcBorders>
              <w:bottom w:val="single" w:sz="8" w:space="0" w:color="auto"/>
            </w:tcBorders>
            <w:vAlign w:val="bottom"/>
          </w:tcPr>
          <w:p w:rsidR="00954CCF" w:rsidRDefault="00954CCF">
            <w:pPr>
              <w:rPr>
                <w:sz w:val="12"/>
                <w:szCs w:val="12"/>
              </w:rPr>
            </w:pPr>
          </w:p>
        </w:tc>
        <w:tc>
          <w:tcPr>
            <w:tcW w:w="260" w:type="dxa"/>
            <w:tcBorders>
              <w:bottom w:val="single" w:sz="8" w:space="0" w:color="auto"/>
            </w:tcBorders>
            <w:vAlign w:val="bottom"/>
          </w:tcPr>
          <w:p w:rsidR="00954CCF" w:rsidRDefault="00954CCF">
            <w:pPr>
              <w:rPr>
                <w:sz w:val="12"/>
                <w:szCs w:val="12"/>
              </w:rPr>
            </w:pPr>
          </w:p>
        </w:tc>
        <w:tc>
          <w:tcPr>
            <w:tcW w:w="360" w:type="dxa"/>
            <w:tcBorders>
              <w:bottom w:val="single" w:sz="8" w:space="0" w:color="auto"/>
            </w:tcBorders>
            <w:vAlign w:val="bottom"/>
          </w:tcPr>
          <w:p w:rsidR="00954CCF" w:rsidRDefault="00954CCF">
            <w:pPr>
              <w:rPr>
                <w:sz w:val="12"/>
                <w:szCs w:val="12"/>
              </w:rPr>
            </w:pPr>
          </w:p>
        </w:tc>
        <w:tc>
          <w:tcPr>
            <w:tcW w:w="420" w:type="dxa"/>
            <w:tcBorders>
              <w:bottom w:val="single" w:sz="8" w:space="0" w:color="auto"/>
            </w:tcBorders>
            <w:vAlign w:val="bottom"/>
          </w:tcPr>
          <w:p w:rsidR="00954CCF" w:rsidRDefault="00954CCF">
            <w:pPr>
              <w:rPr>
                <w:sz w:val="12"/>
                <w:szCs w:val="12"/>
              </w:rPr>
            </w:pPr>
          </w:p>
        </w:tc>
        <w:tc>
          <w:tcPr>
            <w:tcW w:w="340" w:type="dxa"/>
            <w:tcBorders>
              <w:bottom w:val="single" w:sz="8" w:space="0" w:color="auto"/>
            </w:tcBorders>
            <w:vAlign w:val="bottom"/>
          </w:tcPr>
          <w:p w:rsidR="00954CCF" w:rsidRDefault="00954CCF">
            <w:pPr>
              <w:rPr>
                <w:sz w:val="12"/>
                <w:szCs w:val="12"/>
              </w:rPr>
            </w:pPr>
          </w:p>
        </w:tc>
        <w:tc>
          <w:tcPr>
            <w:tcW w:w="520" w:type="dxa"/>
            <w:tcBorders>
              <w:bottom w:val="single" w:sz="8" w:space="0" w:color="auto"/>
            </w:tcBorders>
            <w:vAlign w:val="bottom"/>
          </w:tcPr>
          <w:p w:rsidR="00954CCF" w:rsidRDefault="00954CCF">
            <w:pPr>
              <w:rPr>
                <w:sz w:val="12"/>
                <w:szCs w:val="12"/>
              </w:rPr>
            </w:pPr>
          </w:p>
        </w:tc>
        <w:tc>
          <w:tcPr>
            <w:tcW w:w="240" w:type="dxa"/>
            <w:tcBorders>
              <w:bottom w:val="single" w:sz="8" w:space="0" w:color="auto"/>
            </w:tcBorders>
            <w:vAlign w:val="bottom"/>
          </w:tcPr>
          <w:p w:rsidR="00954CCF" w:rsidRDefault="00954CCF">
            <w:pPr>
              <w:rPr>
                <w:sz w:val="12"/>
                <w:szCs w:val="12"/>
              </w:rPr>
            </w:pPr>
          </w:p>
        </w:tc>
        <w:tc>
          <w:tcPr>
            <w:tcW w:w="320" w:type="dxa"/>
            <w:tcBorders>
              <w:bottom w:val="single" w:sz="8" w:space="0" w:color="auto"/>
            </w:tcBorders>
            <w:vAlign w:val="bottom"/>
          </w:tcPr>
          <w:p w:rsidR="00954CCF" w:rsidRDefault="00954CCF">
            <w:pPr>
              <w:rPr>
                <w:sz w:val="12"/>
                <w:szCs w:val="12"/>
              </w:rPr>
            </w:pPr>
          </w:p>
        </w:tc>
        <w:tc>
          <w:tcPr>
            <w:tcW w:w="260" w:type="dxa"/>
            <w:tcBorders>
              <w:bottom w:val="single" w:sz="8" w:space="0" w:color="auto"/>
            </w:tcBorders>
            <w:vAlign w:val="bottom"/>
          </w:tcPr>
          <w:p w:rsidR="00954CCF" w:rsidRDefault="00954CCF">
            <w:pPr>
              <w:rPr>
                <w:sz w:val="12"/>
                <w:szCs w:val="12"/>
              </w:rPr>
            </w:pPr>
          </w:p>
        </w:tc>
        <w:tc>
          <w:tcPr>
            <w:tcW w:w="320" w:type="dxa"/>
            <w:tcBorders>
              <w:bottom w:val="single" w:sz="8" w:space="0" w:color="auto"/>
            </w:tcBorders>
            <w:vAlign w:val="bottom"/>
          </w:tcPr>
          <w:p w:rsidR="00954CCF" w:rsidRDefault="00954CCF">
            <w:pPr>
              <w:rPr>
                <w:sz w:val="12"/>
                <w:szCs w:val="12"/>
              </w:rPr>
            </w:pPr>
          </w:p>
        </w:tc>
        <w:tc>
          <w:tcPr>
            <w:tcW w:w="540" w:type="dxa"/>
            <w:tcBorders>
              <w:bottom w:val="single" w:sz="8" w:space="0" w:color="auto"/>
              <w:right w:val="single" w:sz="8" w:space="0" w:color="auto"/>
            </w:tcBorders>
            <w:vAlign w:val="bottom"/>
          </w:tcPr>
          <w:p w:rsidR="00954CCF" w:rsidRDefault="00954CCF">
            <w:pPr>
              <w:rPr>
                <w:sz w:val="12"/>
                <w:szCs w:val="12"/>
              </w:rPr>
            </w:pPr>
          </w:p>
        </w:tc>
        <w:tc>
          <w:tcPr>
            <w:tcW w:w="1060" w:type="dxa"/>
            <w:tcBorders>
              <w:bottom w:val="single" w:sz="8" w:space="0" w:color="auto"/>
            </w:tcBorders>
            <w:vAlign w:val="bottom"/>
          </w:tcPr>
          <w:p w:rsidR="00954CCF" w:rsidRDefault="00954CCF">
            <w:pPr>
              <w:rPr>
                <w:sz w:val="12"/>
                <w:szCs w:val="12"/>
              </w:rPr>
            </w:pPr>
          </w:p>
        </w:tc>
        <w:tc>
          <w:tcPr>
            <w:tcW w:w="420" w:type="dxa"/>
            <w:tcBorders>
              <w:bottom w:val="single" w:sz="8" w:space="0" w:color="auto"/>
            </w:tcBorders>
            <w:vAlign w:val="bottom"/>
          </w:tcPr>
          <w:p w:rsidR="00954CCF" w:rsidRDefault="00954CCF">
            <w:pPr>
              <w:rPr>
                <w:sz w:val="12"/>
                <w:szCs w:val="12"/>
              </w:rPr>
            </w:pPr>
          </w:p>
        </w:tc>
        <w:tc>
          <w:tcPr>
            <w:tcW w:w="680" w:type="dxa"/>
            <w:tcBorders>
              <w:bottom w:val="single" w:sz="8" w:space="0" w:color="auto"/>
            </w:tcBorders>
            <w:vAlign w:val="bottom"/>
          </w:tcPr>
          <w:p w:rsidR="00954CCF" w:rsidRDefault="00954CCF">
            <w:pPr>
              <w:rPr>
                <w:sz w:val="12"/>
                <w:szCs w:val="12"/>
              </w:rPr>
            </w:pPr>
          </w:p>
        </w:tc>
        <w:tc>
          <w:tcPr>
            <w:tcW w:w="240" w:type="dxa"/>
            <w:tcBorders>
              <w:bottom w:val="single" w:sz="8" w:space="0" w:color="auto"/>
            </w:tcBorders>
            <w:vAlign w:val="bottom"/>
          </w:tcPr>
          <w:p w:rsidR="00954CCF" w:rsidRDefault="00954CCF">
            <w:pPr>
              <w:rPr>
                <w:sz w:val="12"/>
                <w:szCs w:val="12"/>
              </w:rPr>
            </w:pPr>
          </w:p>
        </w:tc>
        <w:tc>
          <w:tcPr>
            <w:tcW w:w="740" w:type="dxa"/>
            <w:tcBorders>
              <w:bottom w:val="single" w:sz="8" w:space="0" w:color="auto"/>
            </w:tcBorders>
            <w:vAlign w:val="bottom"/>
          </w:tcPr>
          <w:p w:rsidR="00954CCF" w:rsidRDefault="00954CCF">
            <w:pPr>
              <w:rPr>
                <w:sz w:val="12"/>
                <w:szCs w:val="12"/>
              </w:rPr>
            </w:pPr>
          </w:p>
        </w:tc>
        <w:tc>
          <w:tcPr>
            <w:tcW w:w="520" w:type="dxa"/>
            <w:tcBorders>
              <w:bottom w:val="single" w:sz="8" w:space="0" w:color="auto"/>
            </w:tcBorders>
            <w:vAlign w:val="bottom"/>
          </w:tcPr>
          <w:p w:rsidR="00954CCF" w:rsidRDefault="00954CCF">
            <w:pPr>
              <w:rPr>
                <w:sz w:val="12"/>
                <w:szCs w:val="12"/>
              </w:rPr>
            </w:pPr>
          </w:p>
        </w:tc>
        <w:tc>
          <w:tcPr>
            <w:tcW w:w="720" w:type="dxa"/>
            <w:tcBorders>
              <w:bottom w:val="single" w:sz="8" w:space="0" w:color="auto"/>
            </w:tcBorders>
            <w:vAlign w:val="bottom"/>
          </w:tcPr>
          <w:p w:rsidR="00954CCF" w:rsidRDefault="00954CCF">
            <w:pPr>
              <w:rPr>
                <w:sz w:val="12"/>
                <w:szCs w:val="12"/>
              </w:rPr>
            </w:pPr>
          </w:p>
        </w:tc>
        <w:tc>
          <w:tcPr>
            <w:tcW w:w="620" w:type="dxa"/>
            <w:tcBorders>
              <w:bottom w:val="single" w:sz="8" w:space="0" w:color="auto"/>
              <w:right w:val="single" w:sz="8" w:space="0" w:color="auto"/>
            </w:tcBorders>
            <w:vAlign w:val="bottom"/>
          </w:tcPr>
          <w:p w:rsidR="00954CCF" w:rsidRDefault="00954CCF">
            <w:pPr>
              <w:rPr>
                <w:sz w:val="12"/>
                <w:szCs w:val="12"/>
              </w:rPr>
            </w:pPr>
          </w:p>
        </w:tc>
        <w:tc>
          <w:tcPr>
            <w:tcW w:w="280" w:type="dxa"/>
            <w:tcBorders>
              <w:bottom w:val="single" w:sz="8" w:space="0" w:color="auto"/>
            </w:tcBorders>
            <w:vAlign w:val="bottom"/>
          </w:tcPr>
          <w:p w:rsidR="00954CCF" w:rsidRDefault="00954CCF">
            <w:pPr>
              <w:rPr>
                <w:sz w:val="12"/>
                <w:szCs w:val="12"/>
              </w:rPr>
            </w:pPr>
          </w:p>
        </w:tc>
        <w:tc>
          <w:tcPr>
            <w:tcW w:w="3400" w:type="dxa"/>
            <w:tcBorders>
              <w:bottom w:val="single" w:sz="8" w:space="0" w:color="auto"/>
              <w:right w:val="single" w:sz="8" w:space="0" w:color="auto"/>
            </w:tcBorders>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224"/>
        </w:trPr>
        <w:tc>
          <w:tcPr>
            <w:tcW w:w="1120" w:type="dxa"/>
            <w:tcBorders>
              <w:left w:val="single" w:sz="8" w:space="0" w:color="auto"/>
              <w:bottom w:val="single" w:sz="8" w:space="0" w:color="auto"/>
            </w:tcBorders>
            <w:vAlign w:val="bottom"/>
          </w:tcPr>
          <w:p w:rsidR="00954CCF" w:rsidRDefault="00954CCF">
            <w:pPr>
              <w:rPr>
                <w:sz w:val="19"/>
                <w:szCs w:val="19"/>
              </w:rPr>
            </w:pPr>
          </w:p>
        </w:tc>
        <w:tc>
          <w:tcPr>
            <w:tcW w:w="1180" w:type="dxa"/>
            <w:tcBorders>
              <w:bottom w:val="single" w:sz="8" w:space="0" w:color="auto"/>
            </w:tcBorders>
            <w:vAlign w:val="bottom"/>
          </w:tcPr>
          <w:p w:rsidR="00954CCF" w:rsidRDefault="00954CCF">
            <w:pPr>
              <w:rPr>
                <w:sz w:val="19"/>
                <w:szCs w:val="19"/>
              </w:rPr>
            </w:pPr>
          </w:p>
        </w:tc>
        <w:tc>
          <w:tcPr>
            <w:tcW w:w="320" w:type="dxa"/>
            <w:tcBorders>
              <w:bottom w:val="single" w:sz="8" w:space="0" w:color="auto"/>
            </w:tcBorders>
            <w:vAlign w:val="bottom"/>
          </w:tcPr>
          <w:p w:rsidR="00954CCF" w:rsidRDefault="00954CCF">
            <w:pPr>
              <w:rPr>
                <w:sz w:val="19"/>
                <w:szCs w:val="19"/>
              </w:rPr>
            </w:pPr>
          </w:p>
        </w:tc>
        <w:tc>
          <w:tcPr>
            <w:tcW w:w="260" w:type="dxa"/>
            <w:tcBorders>
              <w:bottom w:val="single" w:sz="8" w:space="0" w:color="auto"/>
            </w:tcBorders>
            <w:vAlign w:val="bottom"/>
          </w:tcPr>
          <w:p w:rsidR="00954CCF" w:rsidRDefault="00954CCF">
            <w:pPr>
              <w:rPr>
                <w:sz w:val="19"/>
                <w:szCs w:val="19"/>
              </w:rPr>
            </w:pPr>
          </w:p>
        </w:tc>
        <w:tc>
          <w:tcPr>
            <w:tcW w:w="360" w:type="dxa"/>
            <w:tcBorders>
              <w:bottom w:val="single" w:sz="8" w:space="0" w:color="auto"/>
            </w:tcBorders>
            <w:vAlign w:val="bottom"/>
          </w:tcPr>
          <w:p w:rsidR="00954CCF" w:rsidRDefault="00954CCF">
            <w:pPr>
              <w:rPr>
                <w:sz w:val="19"/>
                <w:szCs w:val="19"/>
              </w:rPr>
            </w:pPr>
          </w:p>
        </w:tc>
        <w:tc>
          <w:tcPr>
            <w:tcW w:w="420" w:type="dxa"/>
            <w:tcBorders>
              <w:bottom w:val="single" w:sz="8" w:space="0" w:color="auto"/>
            </w:tcBorders>
            <w:vAlign w:val="bottom"/>
          </w:tcPr>
          <w:p w:rsidR="00954CCF" w:rsidRDefault="00954CCF">
            <w:pPr>
              <w:rPr>
                <w:sz w:val="19"/>
                <w:szCs w:val="19"/>
              </w:rPr>
            </w:pPr>
          </w:p>
        </w:tc>
        <w:tc>
          <w:tcPr>
            <w:tcW w:w="340" w:type="dxa"/>
            <w:tcBorders>
              <w:bottom w:val="single" w:sz="8" w:space="0" w:color="auto"/>
            </w:tcBorders>
            <w:vAlign w:val="bottom"/>
          </w:tcPr>
          <w:p w:rsidR="00954CCF" w:rsidRDefault="00954CCF">
            <w:pPr>
              <w:rPr>
                <w:sz w:val="19"/>
                <w:szCs w:val="19"/>
              </w:rPr>
            </w:pPr>
          </w:p>
        </w:tc>
        <w:tc>
          <w:tcPr>
            <w:tcW w:w="520" w:type="dxa"/>
            <w:tcBorders>
              <w:bottom w:val="single" w:sz="8" w:space="0" w:color="auto"/>
            </w:tcBorders>
            <w:vAlign w:val="bottom"/>
          </w:tcPr>
          <w:p w:rsidR="00954CCF" w:rsidRDefault="00954CCF">
            <w:pPr>
              <w:rPr>
                <w:sz w:val="19"/>
                <w:szCs w:val="19"/>
              </w:rPr>
            </w:pPr>
          </w:p>
        </w:tc>
        <w:tc>
          <w:tcPr>
            <w:tcW w:w="240" w:type="dxa"/>
            <w:tcBorders>
              <w:bottom w:val="single" w:sz="8" w:space="0" w:color="auto"/>
            </w:tcBorders>
            <w:vAlign w:val="bottom"/>
          </w:tcPr>
          <w:p w:rsidR="00954CCF" w:rsidRDefault="00954CCF">
            <w:pPr>
              <w:rPr>
                <w:sz w:val="19"/>
                <w:szCs w:val="19"/>
              </w:rPr>
            </w:pPr>
          </w:p>
        </w:tc>
        <w:tc>
          <w:tcPr>
            <w:tcW w:w="320" w:type="dxa"/>
            <w:tcBorders>
              <w:bottom w:val="single" w:sz="8" w:space="0" w:color="auto"/>
            </w:tcBorders>
            <w:vAlign w:val="bottom"/>
          </w:tcPr>
          <w:p w:rsidR="00954CCF" w:rsidRDefault="00954CCF">
            <w:pPr>
              <w:rPr>
                <w:sz w:val="19"/>
                <w:szCs w:val="19"/>
              </w:rPr>
            </w:pPr>
          </w:p>
        </w:tc>
        <w:tc>
          <w:tcPr>
            <w:tcW w:w="260" w:type="dxa"/>
            <w:tcBorders>
              <w:bottom w:val="single" w:sz="8" w:space="0" w:color="auto"/>
            </w:tcBorders>
            <w:vAlign w:val="bottom"/>
          </w:tcPr>
          <w:p w:rsidR="00954CCF" w:rsidRDefault="00954CCF">
            <w:pPr>
              <w:rPr>
                <w:sz w:val="19"/>
                <w:szCs w:val="19"/>
              </w:rPr>
            </w:pPr>
          </w:p>
        </w:tc>
        <w:tc>
          <w:tcPr>
            <w:tcW w:w="320" w:type="dxa"/>
            <w:tcBorders>
              <w:bottom w:val="single" w:sz="8" w:space="0" w:color="auto"/>
            </w:tcBorders>
            <w:vAlign w:val="bottom"/>
          </w:tcPr>
          <w:p w:rsidR="00954CCF" w:rsidRDefault="00954CCF">
            <w:pPr>
              <w:rPr>
                <w:sz w:val="19"/>
                <w:szCs w:val="19"/>
              </w:rPr>
            </w:pPr>
          </w:p>
        </w:tc>
        <w:tc>
          <w:tcPr>
            <w:tcW w:w="540" w:type="dxa"/>
            <w:tcBorders>
              <w:bottom w:val="single" w:sz="8" w:space="0" w:color="auto"/>
            </w:tcBorders>
            <w:vAlign w:val="bottom"/>
          </w:tcPr>
          <w:p w:rsidR="00954CCF" w:rsidRDefault="00954CCF">
            <w:pPr>
              <w:rPr>
                <w:sz w:val="19"/>
                <w:szCs w:val="19"/>
              </w:rPr>
            </w:pPr>
          </w:p>
        </w:tc>
        <w:tc>
          <w:tcPr>
            <w:tcW w:w="2160" w:type="dxa"/>
            <w:gridSpan w:val="3"/>
            <w:tcBorders>
              <w:bottom w:val="single" w:sz="8" w:space="0" w:color="auto"/>
            </w:tcBorders>
            <w:vAlign w:val="bottom"/>
          </w:tcPr>
          <w:p w:rsidR="00954CCF" w:rsidRDefault="00954CCF">
            <w:pPr>
              <w:spacing w:line="224" w:lineRule="exact"/>
              <w:ind w:left="900"/>
              <w:rPr>
                <w:sz w:val="20"/>
                <w:szCs w:val="20"/>
              </w:rPr>
            </w:pPr>
            <w:r>
              <w:rPr>
                <w:rFonts w:ascii="Times New Roman" w:eastAsia="Times New Roman" w:hAnsi="Times New Roman" w:cs="Times New Roman"/>
                <w:b/>
                <w:bCs/>
                <w:sz w:val="20"/>
                <w:szCs w:val="20"/>
              </w:rPr>
              <w:t>АПРЕЛЬ</w:t>
            </w:r>
          </w:p>
        </w:tc>
        <w:tc>
          <w:tcPr>
            <w:tcW w:w="240" w:type="dxa"/>
            <w:tcBorders>
              <w:bottom w:val="single" w:sz="8" w:space="0" w:color="auto"/>
            </w:tcBorders>
            <w:vAlign w:val="bottom"/>
          </w:tcPr>
          <w:p w:rsidR="00954CCF" w:rsidRDefault="00954CCF">
            <w:pPr>
              <w:rPr>
                <w:sz w:val="19"/>
                <w:szCs w:val="19"/>
              </w:rPr>
            </w:pPr>
          </w:p>
        </w:tc>
        <w:tc>
          <w:tcPr>
            <w:tcW w:w="740" w:type="dxa"/>
            <w:tcBorders>
              <w:bottom w:val="single" w:sz="8" w:space="0" w:color="auto"/>
            </w:tcBorders>
            <w:vAlign w:val="bottom"/>
          </w:tcPr>
          <w:p w:rsidR="00954CCF" w:rsidRDefault="00954CCF">
            <w:pPr>
              <w:rPr>
                <w:sz w:val="19"/>
                <w:szCs w:val="19"/>
              </w:rPr>
            </w:pPr>
          </w:p>
        </w:tc>
        <w:tc>
          <w:tcPr>
            <w:tcW w:w="520" w:type="dxa"/>
            <w:tcBorders>
              <w:bottom w:val="single" w:sz="8" w:space="0" w:color="auto"/>
            </w:tcBorders>
            <w:vAlign w:val="bottom"/>
          </w:tcPr>
          <w:p w:rsidR="00954CCF" w:rsidRDefault="00954CCF">
            <w:pPr>
              <w:rPr>
                <w:sz w:val="19"/>
                <w:szCs w:val="19"/>
              </w:rPr>
            </w:pPr>
          </w:p>
        </w:tc>
        <w:tc>
          <w:tcPr>
            <w:tcW w:w="720" w:type="dxa"/>
            <w:tcBorders>
              <w:bottom w:val="single" w:sz="8" w:space="0" w:color="auto"/>
            </w:tcBorders>
            <w:vAlign w:val="bottom"/>
          </w:tcPr>
          <w:p w:rsidR="00954CCF" w:rsidRDefault="00954CCF">
            <w:pPr>
              <w:rPr>
                <w:sz w:val="19"/>
                <w:szCs w:val="19"/>
              </w:rPr>
            </w:pPr>
          </w:p>
        </w:tc>
        <w:tc>
          <w:tcPr>
            <w:tcW w:w="62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8"/>
        </w:trPr>
        <w:tc>
          <w:tcPr>
            <w:tcW w:w="1120" w:type="dxa"/>
            <w:tcBorders>
              <w:left w:val="single" w:sz="8" w:space="0" w:color="auto"/>
              <w:right w:val="single" w:sz="8" w:space="0" w:color="auto"/>
            </w:tcBorders>
            <w:vAlign w:val="bottom"/>
          </w:tcPr>
          <w:p w:rsidR="00954CCF" w:rsidRDefault="00954CCF">
            <w:pPr>
              <w:spacing w:line="219" w:lineRule="exact"/>
              <w:ind w:right="420"/>
              <w:jc w:val="right"/>
              <w:rPr>
                <w:sz w:val="20"/>
                <w:szCs w:val="20"/>
              </w:rPr>
            </w:pPr>
            <w:r>
              <w:rPr>
                <w:rFonts w:ascii="Times New Roman" w:eastAsia="Times New Roman" w:hAnsi="Times New Roman" w:cs="Times New Roman"/>
                <w:sz w:val="20"/>
                <w:szCs w:val="20"/>
              </w:rPr>
              <w:t>1</w:t>
            </w:r>
          </w:p>
        </w:tc>
        <w:tc>
          <w:tcPr>
            <w:tcW w:w="1180" w:type="dxa"/>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260" w:type="dxa"/>
            <w:vAlign w:val="bottom"/>
          </w:tcPr>
          <w:p w:rsidR="00954CCF" w:rsidRDefault="00954CCF">
            <w:pPr>
              <w:rPr>
                <w:sz w:val="20"/>
                <w:szCs w:val="20"/>
              </w:rPr>
            </w:pPr>
          </w:p>
        </w:tc>
        <w:tc>
          <w:tcPr>
            <w:tcW w:w="360" w:type="dxa"/>
            <w:vAlign w:val="bottom"/>
          </w:tcPr>
          <w:p w:rsidR="00954CCF" w:rsidRDefault="00954CCF">
            <w:pPr>
              <w:rPr>
                <w:sz w:val="20"/>
                <w:szCs w:val="20"/>
              </w:rPr>
            </w:pPr>
          </w:p>
        </w:tc>
        <w:tc>
          <w:tcPr>
            <w:tcW w:w="1280" w:type="dxa"/>
            <w:gridSpan w:val="3"/>
            <w:vAlign w:val="bottom"/>
          </w:tcPr>
          <w:p w:rsidR="00954CCF" w:rsidRDefault="00954CCF">
            <w:pPr>
              <w:spacing w:line="229" w:lineRule="exact"/>
              <w:ind w:right="220"/>
              <w:jc w:val="center"/>
              <w:rPr>
                <w:sz w:val="20"/>
                <w:szCs w:val="20"/>
              </w:rPr>
            </w:pPr>
            <w:r>
              <w:rPr>
                <w:rFonts w:ascii="Times New Roman" w:eastAsia="Times New Roman" w:hAnsi="Times New Roman" w:cs="Times New Roman"/>
                <w:b/>
                <w:bCs/>
                <w:i/>
                <w:iCs/>
                <w:w w:val="99"/>
                <w:sz w:val="20"/>
                <w:szCs w:val="20"/>
              </w:rPr>
              <w:t>Занятие 1</w:t>
            </w:r>
          </w:p>
        </w:tc>
        <w:tc>
          <w:tcPr>
            <w:tcW w:w="240" w:type="dxa"/>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260" w:type="dxa"/>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540" w:type="dxa"/>
            <w:tcBorders>
              <w:right w:val="single" w:sz="8" w:space="0" w:color="auto"/>
            </w:tcBorders>
            <w:vAlign w:val="bottom"/>
          </w:tcPr>
          <w:p w:rsidR="00954CCF" w:rsidRDefault="00954CCF">
            <w:pPr>
              <w:rPr>
                <w:sz w:val="20"/>
                <w:szCs w:val="20"/>
              </w:rPr>
            </w:pPr>
          </w:p>
        </w:tc>
        <w:tc>
          <w:tcPr>
            <w:tcW w:w="1060" w:type="dxa"/>
            <w:vAlign w:val="bottom"/>
          </w:tcPr>
          <w:p w:rsidR="00954CCF" w:rsidRDefault="00954CCF">
            <w:pPr>
              <w:ind w:left="80"/>
              <w:rPr>
                <w:sz w:val="20"/>
                <w:szCs w:val="20"/>
              </w:rPr>
            </w:pPr>
            <w:r>
              <w:rPr>
                <w:rFonts w:ascii="Times New Roman" w:eastAsia="Times New Roman" w:hAnsi="Times New Roman" w:cs="Times New Roman"/>
                <w:sz w:val="20"/>
                <w:szCs w:val="20"/>
              </w:rPr>
              <w:t>Ребенок</w:t>
            </w:r>
          </w:p>
        </w:tc>
        <w:tc>
          <w:tcPr>
            <w:tcW w:w="420" w:type="dxa"/>
            <w:vAlign w:val="bottom"/>
          </w:tcPr>
          <w:p w:rsidR="00954CCF" w:rsidRDefault="00954CCF">
            <w:pPr>
              <w:ind w:left="120"/>
              <w:rPr>
                <w:sz w:val="20"/>
                <w:szCs w:val="20"/>
              </w:rPr>
            </w:pPr>
            <w:r>
              <w:rPr>
                <w:rFonts w:ascii="Times New Roman" w:eastAsia="Times New Roman" w:hAnsi="Times New Roman" w:cs="Times New Roman"/>
                <w:sz w:val="20"/>
                <w:szCs w:val="20"/>
              </w:rPr>
              <w:t>с</w:t>
            </w:r>
          </w:p>
        </w:tc>
        <w:tc>
          <w:tcPr>
            <w:tcW w:w="1660" w:type="dxa"/>
            <w:gridSpan w:val="3"/>
            <w:vAlign w:val="bottom"/>
          </w:tcPr>
          <w:p w:rsidR="00954CCF" w:rsidRDefault="00954CCF">
            <w:pPr>
              <w:jc w:val="center"/>
              <w:rPr>
                <w:sz w:val="20"/>
                <w:szCs w:val="20"/>
              </w:rPr>
            </w:pPr>
            <w:r>
              <w:rPr>
                <w:rFonts w:ascii="Times New Roman" w:eastAsia="Times New Roman" w:hAnsi="Times New Roman" w:cs="Times New Roman"/>
                <w:w w:val="99"/>
                <w:sz w:val="20"/>
                <w:szCs w:val="20"/>
              </w:rPr>
              <w:t>удовольствием</w:t>
            </w:r>
          </w:p>
        </w:tc>
        <w:tc>
          <w:tcPr>
            <w:tcW w:w="1240" w:type="dxa"/>
            <w:gridSpan w:val="2"/>
            <w:vAlign w:val="bottom"/>
          </w:tcPr>
          <w:p w:rsidR="00954CCF" w:rsidRDefault="00954CCF">
            <w:pPr>
              <w:ind w:left="220"/>
              <w:rPr>
                <w:sz w:val="20"/>
                <w:szCs w:val="20"/>
              </w:rPr>
            </w:pPr>
            <w:r>
              <w:rPr>
                <w:rFonts w:ascii="Times New Roman" w:eastAsia="Times New Roman" w:hAnsi="Times New Roman" w:cs="Times New Roman"/>
                <w:sz w:val="20"/>
                <w:szCs w:val="20"/>
              </w:rPr>
              <w:t>включается</w:t>
            </w:r>
          </w:p>
        </w:tc>
        <w:tc>
          <w:tcPr>
            <w:tcW w:w="620" w:type="dxa"/>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в</w:t>
            </w: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right w:val="single" w:sz="8" w:space="0" w:color="auto"/>
            </w:tcBorders>
            <w:vAlign w:val="bottom"/>
          </w:tcPr>
          <w:p w:rsidR="00954CCF" w:rsidRDefault="00954CCF">
            <w:pPr>
              <w:rPr>
                <w:sz w:val="20"/>
                <w:szCs w:val="20"/>
              </w:rPr>
            </w:pPr>
          </w:p>
        </w:tc>
        <w:tc>
          <w:tcPr>
            <w:tcW w:w="5080" w:type="dxa"/>
            <w:gridSpan w:val="12"/>
            <w:vMerge w:val="restart"/>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показать независимость результата счета от формы</w:t>
            </w:r>
          </w:p>
        </w:tc>
        <w:tc>
          <w:tcPr>
            <w:tcW w:w="5000" w:type="dxa"/>
            <w:gridSpan w:val="8"/>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исследовательскую  деятельность,  использует  разные</w:t>
            </w: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2"/>
        </w:trPr>
        <w:tc>
          <w:tcPr>
            <w:tcW w:w="1120" w:type="dxa"/>
            <w:tcBorders>
              <w:left w:val="single" w:sz="8" w:space="0" w:color="auto"/>
              <w:right w:val="single" w:sz="8" w:space="0" w:color="auto"/>
            </w:tcBorders>
            <w:vAlign w:val="bottom"/>
          </w:tcPr>
          <w:p w:rsidR="00954CCF" w:rsidRDefault="00954CCF">
            <w:pPr>
              <w:rPr>
                <w:sz w:val="19"/>
                <w:szCs w:val="19"/>
              </w:rPr>
            </w:pPr>
          </w:p>
        </w:tc>
        <w:tc>
          <w:tcPr>
            <w:tcW w:w="5080" w:type="dxa"/>
            <w:gridSpan w:val="12"/>
            <w:vMerge/>
            <w:tcBorders>
              <w:right w:val="single" w:sz="8" w:space="0" w:color="auto"/>
            </w:tcBorders>
            <w:vAlign w:val="bottom"/>
          </w:tcPr>
          <w:p w:rsidR="00954CCF" w:rsidRDefault="00954CCF">
            <w:pPr>
              <w:rPr>
                <w:sz w:val="19"/>
                <w:szCs w:val="19"/>
              </w:rPr>
            </w:pPr>
          </w:p>
        </w:tc>
        <w:tc>
          <w:tcPr>
            <w:tcW w:w="1060" w:type="dxa"/>
            <w:vAlign w:val="bottom"/>
          </w:tcPr>
          <w:p w:rsidR="00954CCF" w:rsidRDefault="00954CCF">
            <w:pPr>
              <w:spacing w:line="223" w:lineRule="exact"/>
              <w:ind w:left="80"/>
              <w:rPr>
                <w:sz w:val="20"/>
                <w:szCs w:val="20"/>
              </w:rPr>
            </w:pPr>
            <w:r>
              <w:rPr>
                <w:rFonts w:ascii="Times New Roman" w:eastAsia="Times New Roman" w:hAnsi="Times New Roman" w:cs="Times New Roman"/>
                <w:sz w:val="20"/>
                <w:szCs w:val="20"/>
              </w:rPr>
              <w:t>поисковые</w:t>
            </w:r>
          </w:p>
        </w:tc>
        <w:tc>
          <w:tcPr>
            <w:tcW w:w="3940" w:type="dxa"/>
            <w:gridSpan w:val="7"/>
            <w:tcBorders>
              <w:right w:val="single" w:sz="8" w:space="0" w:color="auto"/>
            </w:tcBorders>
            <w:vAlign w:val="bottom"/>
          </w:tcPr>
          <w:p w:rsidR="00954CCF" w:rsidRDefault="00954CCF">
            <w:pPr>
              <w:spacing w:line="223" w:lineRule="exact"/>
              <w:ind w:right="20"/>
              <w:jc w:val="right"/>
              <w:rPr>
                <w:sz w:val="20"/>
                <w:szCs w:val="20"/>
              </w:rPr>
            </w:pPr>
            <w:r>
              <w:rPr>
                <w:rFonts w:ascii="Times New Roman" w:eastAsia="Times New Roman" w:hAnsi="Times New Roman" w:cs="Times New Roman"/>
                <w:sz w:val="20"/>
                <w:szCs w:val="20"/>
              </w:rPr>
              <w:t>действия;  понимает  слова,  обозначающие</w:t>
            </w: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rPr>
                <w:sz w:val="19"/>
                <w:szCs w:val="19"/>
              </w:rPr>
            </w:pPr>
          </w:p>
        </w:tc>
        <w:tc>
          <w:tcPr>
            <w:tcW w:w="3640" w:type="dxa"/>
            <w:gridSpan w:val="8"/>
            <w:vAlign w:val="bottom"/>
          </w:tcPr>
          <w:p w:rsidR="00954CCF" w:rsidRDefault="00954CCF">
            <w:pPr>
              <w:spacing w:line="219" w:lineRule="exact"/>
              <w:ind w:left="100"/>
              <w:rPr>
                <w:sz w:val="20"/>
                <w:szCs w:val="20"/>
              </w:rPr>
            </w:pPr>
            <w:r>
              <w:rPr>
                <w:rFonts w:ascii="Times New Roman" w:eastAsia="Times New Roman" w:hAnsi="Times New Roman" w:cs="Times New Roman"/>
                <w:w w:val="99"/>
                <w:sz w:val="20"/>
                <w:szCs w:val="20"/>
              </w:rPr>
              <w:t>расположения предметов в пространстве;</w:t>
            </w:r>
          </w:p>
        </w:tc>
        <w:tc>
          <w:tcPr>
            <w:tcW w:w="320" w:type="dxa"/>
            <w:vAlign w:val="bottom"/>
          </w:tcPr>
          <w:p w:rsidR="00954CCF" w:rsidRDefault="00954CCF">
            <w:pPr>
              <w:rPr>
                <w:sz w:val="19"/>
                <w:szCs w:val="19"/>
              </w:rPr>
            </w:pPr>
          </w:p>
        </w:tc>
        <w:tc>
          <w:tcPr>
            <w:tcW w:w="260" w:type="dxa"/>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540" w:type="dxa"/>
            <w:tcBorders>
              <w:right w:val="single" w:sz="8" w:space="0" w:color="auto"/>
            </w:tcBorders>
            <w:vAlign w:val="bottom"/>
          </w:tcPr>
          <w:p w:rsidR="00954CCF" w:rsidRDefault="00954CCF">
            <w:pPr>
              <w:rPr>
                <w:sz w:val="19"/>
                <w:szCs w:val="19"/>
              </w:rPr>
            </w:pPr>
          </w:p>
        </w:tc>
        <w:tc>
          <w:tcPr>
            <w:tcW w:w="1060" w:type="dxa"/>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свойства</w:t>
            </w:r>
          </w:p>
        </w:tc>
        <w:tc>
          <w:tcPr>
            <w:tcW w:w="1100" w:type="dxa"/>
            <w:gridSpan w:val="2"/>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предметов</w:t>
            </w:r>
          </w:p>
        </w:tc>
        <w:tc>
          <w:tcPr>
            <w:tcW w:w="240" w:type="dxa"/>
            <w:vAlign w:val="bottom"/>
          </w:tcPr>
          <w:p w:rsidR="00954CCF" w:rsidRDefault="00954CCF">
            <w:pPr>
              <w:spacing w:line="219" w:lineRule="exact"/>
              <w:ind w:left="40"/>
              <w:jc w:val="center"/>
              <w:rPr>
                <w:sz w:val="20"/>
                <w:szCs w:val="20"/>
              </w:rPr>
            </w:pPr>
            <w:r>
              <w:rPr>
                <w:rFonts w:ascii="Times New Roman" w:eastAsia="Times New Roman" w:hAnsi="Times New Roman" w:cs="Times New Roman"/>
                <w:w w:val="92"/>
                <w:sz w:val="20"/>
                <w:szCs w:val="20"/>
              </w:rPr>
              <w:t>и</w:t>
            </w:r>
          </w:p>
        </w:tc>
        <w:tc>
          <w:tcPr>
            <w:tcW w:w="1260" w:type="dxa"/>
            <w:gridSpan w:val="2"/>
            <w:vAlign w:val="bottom"/>
          </w:tcPr>
          <w:p w:rsidR="00954CCF" w:rsidRDefault="00954CCF">
            <w:pPr>
              <w:spacing w:line="219" w:lineRule="exact"/>
              <w:ind w:left="280"/>
              <w:rPr>
                <w:sz w:val="20"/>
                <w:szCs w:val="20"/>
              </w:rPr>
            </w:pPr>
            <w:r>
              <w:rPr>
                <w:rFonts w:ascii="Times New Roman" w:eastAsia="Times New Roman" w:hAnsi="Times New Roman" w:cs="Times New Roman"/>
                <w:sz w:val="20"/>
                <w:szCs w:val="20"/>
              </w:rPr>
              <w:t>способы</w:t>
            </w:r>
          </w:p>
        </w:tc>
        <w:tc>
          <w:tcPr>
            <w:tcW w:w="1340" w:type="dxa"/>
            <w:gridSpan w:val="2"/>
            <w:tcBorders>
              <w:right w:val="single" w:sz="8" w:space="0" w:color="auto"/>
            </w:tcBorders>
            <w:vAlign w:val="bottom"/>
          </w:tcPr>
          <w:p w:rsidR="00954CCF" w:rsidRDefault="00954CCF">
            <w:pPr>
              <w:spacing w:line="219" w:lineRule="exact"/>
              <w:ind w:right="40"/>
              <w:jc w:val="right"/>
              <w:rPr>
                <w:sz w:val="20"/>
                <w:szCs w:val="20"/>
              </w:rPr>
            </w:pPr>
            <w:r>
              <w:rPr>
                <w:rFonts w:ascii="Times New Roman" w:eastAsia="Times New Roman" w:hAnsi="Times New Roman" w:cs="Times New Roman"/>
                <w:sz w:val="20"/>
                <w:szCs w:val="20"/>
              </w:rPr>
              <w:t>обследования</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53"/>
        </w:trPr>
        <w:tc>
          <w:tcPr>
            <w:tcW w:w="1120" w:type="dxa"/>
            <w:tcBorders>
              <w:left w:val="single" w:sz="8" w:space="0" w:color="auto"/>
              <w:right w:val="single" w:sz="8" w:space="0" w:color="auto"/>
            </w:tcBorders>
            <w:vAlign w:val="bottom"/>
          </w:tcPr>
          <w:p w:rsidR="00954CCF" w:rsidRDefault="00954CCF"/>
        </w:tc>
        <w:tc>
          <w:tcPr>
            <w:tcW w:w="5080" w:type="dxa"/>
            <w:gridSpan w:val="12"/>
            <w:tcBorders>
              <w:right w:val="single" w:sz="8" w:space="0" w:color="auto"/>
            </w:tcBorders>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продолжать  знакомить  с  цилиндром  на  основе</w:t>
            </w:r>
          </w:p>
        </w:tc>
        <w:tc>
          <w:tcPr>
            <w:tcW w:w="1060" w:type="dxa"/>
            <w:vAlign w:val="bottom"/>
          </w:tcPr>
          <w:p w:rsidR="00954CCF" w:rsidRDefault="00954CCF">
            <w:pPr>
              <w:ind w:left="80"/>
              <w:rPr>
                <w:sz w:val="20"/>
                <w:szCs w:val="20"/>
              </w:rPr>
            </w:pPr>
            <w:r>
              <w:rPr>
                <w:rFonts w:ascii="Times New Roman" w:eastAsia="Times New Roman" w:hAnsi="Times New Roman" w:cs="Times New Roman"/>
                <w:sz w:val="20"/>
                <w:szCs w:val="20"/>
              </w:rPr>
              <w:t>использует</w:t>
            </w:r>
          </w:p>
        </w:tc>
        <w:tc>
          <w:tcPr>
            <w:tcW w:w="3940" w:type="dxa"/>
            <w:gridSpan w:val="7"/>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их  в  своей  речи,  имеет  представления  о</w:t>
            </w:r>
          </w:p>
        </w:tc>
        <w:tc>
          <w:tcPr>
            <w:tcW w:w="280" w:type="dxa"/>
            <w:vMerge/>
            <w:vAlign w:val="bottom"/>
          </w:tcPr>
          <w:p w:rsidR="00954CCF" w:rsidRDefault="00954CCF"/>
        </w:tc>
        <w:tc>
          <w:tcPr>
            <w:tcW w:w="3400" w:type="dxa"/>
            <w:vMerge/>
            <w:tcBorders>
              <w:right w:val="single" w:sz="8" w:space="0" w:color="auto"/>
            </w:tcBorders>
            <w:vAlign w:val="bottom"/>
          </w:tcPr>
          <w:p w:rsidR="00954CCF" w:rsidRDefault="00954CCF"/>
        </w:tc>
        <w:tc>
          <w:tcPr>
            <w:tcW w:w="0" w:type="dxa"/>
            <w:vAlign w:val="bottom"/>
          </w:tcPr>
          <w:p w:rsidR="00954CCF" w:rsidRDefault="00954CCF">
            <w:pPr>
              <w:rPr>
                <w:sz w:val="1"/>
                <w:szCs w:val="1"/>
              </w:rPr>
            </w:pPr>
          </w:p>
        </w:tc>
      </w:tr>
      <w:tr w:rsidR="00954CCF">
        <w:trPr>
          <w:trHeight w:val="222"/>
        </w:trPr>
        <w:tc>
          <w:tcPr>
            <w:tcW w:w="1120" w:type="dxa"/>
            <w:tcBorders>
              <w:left w:val="single" w:sz="8" w:space="0" w:color="auto"/>
              <w:right w:val="single" w:sz="8" w:space="0" w:color="auto"/>
            </w:tcBorders>
            <w:vAlign w:val="bottom"/>
          </w:tcPr>
          <w:p w:rsidR="00954CCF" w:rsidRDefault="00954CCF">
            <w:pPr>
              <w:rPr>
                <w:sz w:val="19"/>
                <w:szCs w:val="19"/>
              </w:rPr>
            </w:pPr>
          </w:p>
        </w:tc>
        <w:tc>
          <w:tcPr>
            <w:tcW w:w="2120" w:type="dxa"/>
            <w:gridSpan w:val="4"/>
            <w:vAlign w:val="bottom"/>
          </w:tcPr>
          <w:p w:rsidR="00954CCF" w:rsidRDefault="00954CCF">
            <w:pPr>
              <w:spacing w:line="219" w:lineRule="exact"/>
              <w:ind w:left="100"/>
              <w:rPr>
                <w:sz w:val="20"/>
                <w:szCs w:val="20"/>
              </w:rPr>
            </w:pPr>
            <w:r>
              <w:rPr>
                <w:rFonts w:ascii="Times New Roman" w:eastAsia="Times New Roman" w:hAnsi="Times New Roman" w:cs="Times New Roman"/>
                <w:w w:val="99"/>
                <w:sz w:val="20"/>
                <w:szCs w:val="20"/>
              </w:rPr>
              <w:t>сравнения его с шаром;</w:t>
            </w:r>
          </w:p>
        </w:tc>
        <w:tc>
          <w:tcPr>
            <w:tcW w:w="420" w:type="dxa"/>
            <w:vAlign w:val="bottom"/>
          </w:tcPr>
          <w:p w:rsidR="00954CCF" w:rsidRDefault="00954CCF">
            <w:pPr>
              <w:rPr>
                <w:sz w:val="19"/>
                <w:szCs w:val="19"/>
              </w:rPr>
            </w:pPr>
          </w:p>
        </w:tc>
        <w:tc>
          <w:tcPr>
            <w:tcW w:w="340" w:type="dxa"/>
            <w:vAlign w:val="bottom"/>
          </w:tcPr>
          <w:p w:rsidR="00954CCF" w:rsidRDefault="00954CCF">
            <w:pPr>
              <w:rPr>
                <w:sz w:val="19"/>
                <w:szCs w:val="19"/>
              </w:rPr>
            </w:pPr>
          </w:p>
        </w:tc>
        <w:tc>
          <w:tcPr>
            <w:tcW w:w="520" w:type="dxa"/>
            <w:vAlign w:val="bottom"/>
          </w:tcPr>
          <w:p w:rsidR="00954CCF" w:rsidRDefault="00954CCF">
            <w:pPr>
              <w:rPr>
                <w:sz w:val="19"/>
                <w:szCs w:val="19"/>
              </w:rPr>
            </w:pPr>
          </w:p>
        </w:tc>
        <w:tc>
          <w:tcPr>
            <w:tcW w:w="240" w:type="dxa"/>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260" w:type="dxa"/>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540" w:type="dxa"/>
            <w:tcBorders>
              <w:right w:val="single" w:sz="8" w:space="0" w:color="auto"/>
            </w:tcBorders>
            <w:vAlign w:val="bottom"/>
          </w:tcPr>
          <w:p w:rsidR="00954CCF" w:rsidRDefault="00954CCF">
            <w:pPr>
              <w:rPr>
                <w:sz w:val="19"/>
                <w:szCs w:val="19"/>
              </w:rPr>
            </w:pPr>
          </w:p>
        </w:tc>
        <w:tc>
          <w:tcPr>
            <w:tcW w:w="5000" w:type="dxa"/>
            <w:gridSpan w:val="8"/>
            <w:tcBorders>
              <w:right w:val="single" w:sz="8" w:space="0" w:color="auto"/>
            </w:tcBorders>
            <w:vAlign w:val="bottom"/>
          </w:tcPr>
          <w:p w:rsidR="00954CCF" w:rsidRDefault="00954CCF">
            <w:pPr>
              <w:spacing w:line="222" w:lineRule="exact"/>
              <w:ind w:left="80"/>
              <w:rPr>
                <w:sz w:val="20"/>
                <w:szCs w:val="20"/>
              </w:rPr>
            </w:pPr>
            <w:r>
              <w:rPr>
                <w:rFonts w:ascii="Times New Roman" w:eastAsia="Times New Roman" w:hAnsi="Times New Roman" w:cs="Times New Roman"/>
                <w:sz w:val="20"/>
                <w:szCs w:val="20"/>
              </w:rPr>
              <w:t>геометрических   фигурах   (шар,   цилиндр),   умеет</w:t>
            </w: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2"/>
        </w:trPr>
        <w:tc>
          <w:tcPr>
            <w:tcW w:w="1120" w:type="dxa"/>
            <w:tcBorders>
              <w:left w:val="single" w:sz="8" w:space="0" w:color="auto"/>
              <w:right w:val="single" w:sz="8" w:space="0" w:color="auto"/>
            </w:tcBorders>
            <w:vAlign w:val="bottom"/>
          </w:tcPr>
          <w:p w:rsidR="00954CCF" w:rsidRDefault="00954CCF">
            <w:pPr>
              <w:rPr>
                <w:sz w:val="21"/>
                <w:szCs w:val="21"/>
              </w:rPr>
            </w:pPr>
          </w:p>
        </w:tc>
        <w:tc>
          <w:tcPr>
            <w:tcW w:w="3400" w:type="dxa"/>
            <w:gridSpan w:val="7"/>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совершенствовать  представления</w:t>
            </w:r>
          </w:p>
        </w:tc>
        <w:tc>
          <w:tcPr>
            <w:tcW w:w="240" w:type="dxa"/>
            <w:vAlign w:val="bottom"/>
          </w:tcPr>
          <w:p w:rsidR="00954CCF" w:rsidRDefault="00954CCF">
            <w:pPr>
              <w:jc w:val="right"/>
              <w:rPr>
                <w:sz w:val="20"/>
                <w:szCs w:val="20"/>
              </w:rPr>
            </w:pPr>
            <w:r>
              <w:rPr>
                <w:rFonts w:ascii="Times New Roman" w:eastAsia="Times New Roman" w:hAnsi="Times New Roman" w:cs="Times New Roman"/>
                <w:sz w:val="20"/>
                <w:szCs w:val="20"/>
              </w:rPr>
              <w:t>о</w:t>
            </w:r>
          </w:p>
        </w:tc>
        <w:tc>
          <w:tcPr>
            <w:tcW w:w="900" w:type="dxa"/>
            <w:gridSpan w:val="3"/>
            <w:vAlign w:val="bottom"/>
          </w:tcPr>
          <w:p w:rsidR="00954CCF" w:rsidRDefault="00954CCF">
            <w:pPr>
              <w:jc w:val="center"/>
              <w:rPr>
                <w:sz w:val="20"/>
                <w:szCs w:val="20"/>
              </w:rPr>
            </w:pPr>
            <w:r>
              <w:rPr>
                <w:rFonts w:ascii="Times New Roman" w:eastAsia="Times New Roman" w:hAnsi="Times New Roman" w:cs="Times New Roman"/>
                <w:w w:val="99"/>
                <w:sz w:val="20"/>
                <w:szCs w:val="20"/>
              </w:rPr>
              <w:t>значении</w:t>
            </w:r>
          </w:p>
        </w:tc>
        <w:tc>
          <w:tcPr>
            <w:tcW w:w="540" w:type="dxa"/>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w w:val="99"/>
                <w:sz w:val="20"/>
                <w:szCs w:val="20"/>
              </w:rPr>
              <w:t>слов</w:t>
            </w:r>
          </w:p>
        </w:tc>
        <w:tc>
          <w:tcPr>
            <w:tcW w:w="4380" w:type="dxa"/>
            <w:gridSpan w:val="7"/>
            <w:vAlign w:val="bottom"/>
          </w:tcPr>
          <w:p w:rsidR="00954CCF" w:rsidRDefault="00954CCF">
            <w:pPr>
              <w:ind w:left="80"/>
              <w:rPr>
                <w:sz w:val="20"/>
                <w:szCs w:val="20"/>
              </w:rPr>
            </w:pPr>
            <w:r>
              <w:rPr>
                <w:rFonts w:ascii="Times New Roman" w:eastAsia="Times New Roman" w:hAnsi="Times New Roman" w:cs="Times New Roman"/>
                <w:sz w:val="20"/>
                <w:szCs w:val="20"/>
              </w:rPr>
              <w:t>сравнивать  двигаться в  заданном  направлении,</w:t>
            </w:r>
          </w:p>
        </w:tc>
        <w:tc>
          <w:tcPr>
            <w:tcW w:w="620" w:type="dxa"/>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w w:val="97"/>
                <w:sz w:val="20"/>
                <w:szCs w:val="20"/>
              </w:rPr>
              <w:t>умеет</w:t>
            </w:r>
          </w:p>
        </w:tc>
        <w:tc>
          <w:tcPr>
            <w:tcW w:w="280" w:type="dxa"/>
            <w:vAlign w:val="bottom"/>
          </w:tcPr>
          <w:p w:rsidR="00954CCF" w:rsidRDefault="00954CCF">
            <w:pPr>
              <w:rPr>
                <w:sz w:val="21"/>
                <w:szCs w:val="21"/>
              </w:rPr>
            </w:pPr>
          </w:p>
        </w:tc>
        <w:tc>
          <w:tcPr>
            <w:tcW w:w="3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7"/>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1760" w:type="dxa"/>
            <w:gridSpan w:val="3"/>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w w:val="97"/>
                <w:sz w:val="20"/>
                <w:szCs w:val="20"/>
              </w:rPr>
              <w:t>«далеко»-«близко».</w:t>
            </w:r>
          </w:p>
        </w:tc>
        <w:tc>
          <w:tcPr>
            <w:tcW w:w="360" w:type="dxa"/>
            <w:tcBorders>
              <w:bottom w:val="single" w:sz="8" w:space="0" w:color="auto"/>
            </w:tcBorders>
            <w:vAlign w:val="bottom"/>
          </w:tcPr>
          <w:p w:rsidR="00954CCF" w:rsidRDefault="00954CCF">
            <w:pPr>
              <w:rPr>
                <w:sz w:val="20"/>
                <w:szCs w:val="20"/>
              </w:rPr>
            </w:pPr>
          </w:p>
        </w:tc>
        <w:tc>
          <w:tcPr>
            <w:tcW w:w="420" w:type="dxa"/>
            <w:tcBorders>
              <w:bottom w:val="single" w:sz="8" w:space="0" w:color="auto"/>
            </w:tcBorders>
            <w:vAlign w:val="bottom"/>
          </w:tcPr>
          <w:p w:rsidR="00954CCF" w:rsidRDefault="00954CCF">
            <w:pPr>
              <w:rPr>
                <w:sz w:val="20"/>
                <w:szCs w:val="20"/>
              </w:rPr>
            </w:pPr>
          </w:p>
        </w:tc>
        <w:tc>
          <w:tcPr>
            <w:tcW w:w="340" w:type="dxa"/>
            <w:tcBorders>
              <w:bottom w:val="single" w:sz="8" w:space="0" w:color="auto"/>
            </w:tcBorders>
            <w:vAlign w:val="bottom"/>
          </w:tcPr>
          <w:p w:rsidR="00954CCF" w:rsidRDefault="00954CCF">
            <w:pPr>
              <w:rPr>
                <w:sz w:val="20"/>
                <w:szCs w:val="20"/>
              </w:rPr>
            </w:pPr>
          </w:p>
        </w:tc>
        <w:tc>
          <w:tcPr>
            <w:tcW w:w="520" w:type="dxa"/>
            <w:tcBorders>
              <w:bottom w:val="single" w:sz="8" w:space="0" w:color="auto"/>
            </w:tcBorders>
            <w:vAlign w:val="bottom"/>
          </w:tcPr>
          <w:p w:rsidR="00954CCF" w:rsidRDefault="00954CCF">
            <w:pPr>
              <w:rPr>
                <w:sz w:val="20"/>
                <w:szCs w:val="20"/>
              </w:rPr>
            </w:pPr>
          </w:p>
        </w:tc>
        <w:tc>
          <w:tcPr>
            <w:tcW w:w="240" w:type="dxa"/>
            <w:tcBorders>
              <w:bottom w:val="single" w:sz="8" w:space="0" w:color="auto"/>
            </w:tcBorders>
            <w:vAlign w:val="bottom"/>
          </w:tcPr>
          <w:p w:rsidR="00954CCF" w:rsidRDefault="00954CCF">
            <w:pPr>
              <w:rPr>
                <w:sz w:val="20"/>
                <w:szCs w:val="20"/>
              </w:rPr>
            </w:pPr>
          </w:p>
        </w:tc>
        <w:tc>
          <w:tcPr>
            <w:tcW w:w="320" w:type="dxa"/>
            <w:tcBorders>
              <w:bottom w:val="single" w:sz="8" w:space="0" w:color="auto"/>
            </w:tcBorders>
            <w:vAlign w:val="bottom"/>
          </w:tcPr>
          <w:p w:rsidR="00954CCF" w:rsidRDefault="00954CCF">
            <w:pPr>
              <w:rPr>
                <w:sz w:val="20"/>
                <w:szCs w:val="20"/>
              </w:rPr>
            </w:pPr>
          </w:p>
        </w:tc>
        <w:tc>
          <w:tcPr>
            <w:tcW w:w="260" w:type="dxa"/>
            <w:tcBorders>
              <w:bottom w:val="single" w:sz="8" w:space="0" w:color="auto"/>
            </w:tcBorders>
            <w:vAlign w:val="bottom"/>
          </w:tcPr>
          <w:p w:rsidR="00954CCF" w:rsidRDefault="00954CCF">
            <w:pPr>
              <w:rPr>
                <w:sz w:val="20"/>
                <w:szCs w:val="20"/>
              </w:rPr>
            </w:pPr>
          </w:p>
        </w:tc>
        <w:tc>
          <w:tcPr>
            <w:tcW w:w="320" w:type="dxa"/>
            <w:tcBorders>
              <w:bottom w:val="single" w:sz="8" w:space="0" w:color="auto"/>
            </w:tcBorders>
            <w:vAlign w:val="bottom"/>
          </w:tcPr>
          <w:p w:rsidR="00954CCF" w:rsidRDefault="00954CCF">
            <w:pPr>
              <w:rPr>
                <w:sz w:val="20"/>
                <w:szCs w:val="20"/>
              </w:rPr>
            </w:pPr>
          </w:p>
        </w:tc>
        <w:tc>
          <w:tcPr>
            <w:tcW w:w="540" w:type="dxa"/>
            <w:tcBorders>
              <w:bottom w:val="single" w:sz="8" w:space="0" w:color="auto"/>
              <w:right w:val="single" w:sz="8" w:space="0" w:color="auto"/>
            </w:tcBorders>
            <w:vAlign w:val="bottom"/>
          </w:tcPr>
          <w:p w:rsidR="00954CCF" w:rsidRDefault="00954CCF">
            <w:pPr>
              <w:rPr>
                <w:sz w:val="20"/>
                <w:szCs w:val="20"/>
              </w:rPr>
            </w:pPr>
          </w:p>
        </w:tc>
        <w:tc>
          <w:tcPr>
            <w:tcW w:w="2160" w:type="dxa"/>
            <w:gridSpan w:val="3"/>
            <w:tcBorders>
              <w:bottom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считать в пределах 5.</w:t>
            </w:r>
          </w:p>
        </w:tc>
        <w:tc>
          <w:tcPr>
            <w:tcW w:w="240" w:type="dxa"/>
            <w:tcBorders>
              <w:bottom w:val="single" w:sz="8" w:space="0" w:color="auto"/>
            </w:tcBorders>
            <w:vAlign w:val="bottom"/>
          </w:tcPr>
          <w:p w:rsidR="00954CCF" w:rsidRDefault="00954CCF">
            <w:pPr>
              <w:rPr>
                <w:sz w:val="20"/>
                <w:szCs w:val="20"/>
              </w:rPr>
            </w:pPr>
          </w:p>
        </w:tc>
        <w:tc>
          <w:tcPr>
            <w:tcW w:w="740" w:type="dxa"/>
            <w:tcBorders>
              <w:bottom w:val="single" w:sz="8" w:space="0" w:color="auto"/>
            </w:tcBorders>
            <w:vAlign w:val="bottom"/>
          </w:tcPr>
          <w:p w:rsidR="00954CCF" w:rsidRDefault="00954CCF">
            <w:pPr>
              <w:rPr>
                <w:sz w:val="20"/>
                <w:szCs w:val="20"/>
              </w:rPr>
            </w:pPr>
          </w:p>
        </w:tc>
        <w:tc>
          <w:tcPr>
            <w:tcW w:w="520" w:type="dxa"/>
            <w:tcBorders>
              <w:bottom w:val="single" w:sz="8" w:space="0" w:color="auto"/>
            </w:tcBorders>
            <w:vAlign w:val="bottom"/>
          </w:tcPr>
          <w:p w:rsidR="00954CCF" w:rsidRDefault="00954CCF">
            <w:pPr>
              <w:rPr>
                <w:sz w:val="20"/>
                <w:szCs w:val="20"/>
              </w:rPr>
            </w:pPr>
          </w:p>
        </w:tc>
        <w:tc>
          <w:tcPr>
            <w:tcW w:w="720" w:type="dxa"/>
            <w:tcBorders>
              <w:bottom w:val="single" w:sz="8" w:space="0" w:color="auto"/>
            </w:tcBorders>
            <w:vAlign w:val="bottom"/>
          </w:tcPr>
          <w:p w:rsidR="00954CCF" w:rsidRDefault="00954CCF">
            <w:pPr>
              <w:rPr>
                <w:sz w:val="20"/>
                <w:szCs w:val="20"/>
              </w:rPr>
            </w:pPr>
          </w:p>
        </w:tc>
        <w:tc>
          <w:tcPr>
            <w:tcW w:w="620" w:type="dxa"/>
            <w:tcBorders>
              <w:bottom w:val="single" w:sz="8" w:space="0" w:color="auto"/>
              <w:right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5"/>
        </w:trPr>
        <w:tc>
          <w:tcPr>
            <w:tcW w:w="1120" w:type="dxa"/>
            <w:tcBorders>
              <w:left w:val="single" w:sz="8" w:space="0" w:color="auto"/>
              <w:right w:val="single" w:sz="8" w:space="0" w:color="auto"/>
            </w:tcBorders>
            <w:vAlign w:val="bottom"/>
          </w:tcPr>
          <w:p w:rsidR="00954CCF" w:rsidRDefault="00954CCF">
            <w:pPr>
              <w:spacing w:line="226" w:lineRule="exact"/>
              <w:ind w:right="420"/>
              <w:jc w:val="right"/>
              <w:rPr>
                <w:sz w:val="20"/>
                <w:szCs w:val="20"/>
              </w:rPr>
            </w:pPr>
            <w:r>
              <w:rPr>
                <w:rFonts w:ascii="Times New Roman" w:eastAsia="Times New Roman" w:hAnsi="Times New Roman" w:cs="Times New Roman"/>
                <w:sz w:val="20"/>
                <w:szCs w:val="20"/>
              </w:rPr>
              <w:t>2</w:t>
            </w:r>
          </w:p>
        </w:tc>
        <w:tc>
          <w:tcPr>
            <w:tcW w:w="1180" w:type="dxa"/>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260" w:type="dxa"/>
            <w:vAlign w:val="bottom"/>
          </w:tcPr>
          <w:p w:rsidR="00954CCF" w:rsidRDefault="00954CCF">
            <w:pPr>
              <w:rPr>
                <w:sz w:val="20"/>
                <w:szCs w:val="20"/>
              </w:rPr>
            </w:pPr>
          </w:p>
        </w:tc>
        <w:tc>
          <w:tcPr>
            <w:tcW w:w="360" w:type="dxa"/>
            <w:vAlign w:val="bottom"/>
          </w:tcPr>
          <w:p w:rsidR="00954CCF" w:rsidRDefault="00954CCF">
            <w:pPr>
              <w:rPr>
                <w:sz w:val="20"/>
                <w:szCs w:val="20"/>
              </w:rPr>
            </w:pPr>
          </w:p>
        </w:tc>
        <w:tc>
          <w:tcPr>
            <w:tcW w:w="1280" w:type="dxa"/>
            <w:gridSpan w:val="3"/>
            <w:vAlign w:val="bottom"/>
          </w:tcPr>
          <w:p w:rsidR="00954CCF" w:rsidRDefault="00954CCF">
            <w:pPr>
              <w:ind w:right="220"/>
              <w:jc w:val="center"/>
              <w:rPr>
                <w:sz w:val="20"/>
                <w:szCs w:val="20"/>
              </w:rPr>
            </w:pPr>
            <w:r>
              <w:rPr>
                <w:rFonts w:ascii="Times New Roman" w:eastAsia="Times New Roman" w:hAnsi="Times New Roman" w:cs="Times New Roman"/>
                <w:b/>
                <w:bCs/>
                <w:i/>
                <w:iCs/>
                <w:w w:val="99"/>
                <w:sz w:val="20"/>
                <w:szCs w:val="20"/>
              </w:rPr>
              <w:t>Занятие 2</w:t>
            </w:r>
          </w:p>
        </w:tc>
        <w:tc>
          <w:tcPr>
            <w:tcW w:w="240" w:type="dxa"/>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260" w:type="dxa"/>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540" w:type="dxa"/>
            <w:tcBorders>
              <w:right w:val="single" w:sz="8" w:space="0" w:color="auto"/>
            </w:tcBorders>
            <w:vAlign w:val="bottom"/>
          </w:tcPr>
          <w:p w:rsidR="00954CCF" w:rsidRDefault="00954CCF">
            <w:pPr>
              <w:rPr>
                <w:sz w:val="20"/>
                <w:szCs w:val="20"/>
              </w:rPr>
            </w:pPr>
          </w:p>
        </w:tc>
        <w:tc>
          <w:tcPr>
            <w:tcW w:w="1060" w:type="dxa"/>
            <w:vAlign w:val="bottom"/>
          </w:tcPr>
          <w:p w:rsidR="00954CCF" w:rsidRDefault="00954CCF">
            <w:pPr>
              <w:rPr>
                <w:sz w:val="20"/>
                <w:szCs w:val="20"/>
              </w:rPr>
            </w:pPr>
          </w:p>
        </w:tc>
        <w:tc>
          <w:tcPr>
            <w:tcW w:w="420" w:type="dxa"/>
            <w:vAlign w:val="bottom"/>
          </w:tcPr>
          <w:p w:rsidR="00954CCF" w:rsidRDefault="00954CCF">
            <w:pPr>
              <w:rPr>
                <w:sz w:val="20"/>
                <w:szCs w:val="20"/>
              </w:rPr>
            </w:pPr>
          </w:p>
        </w:tc>
        <w:tc>
          <w:tcPr>
            <w:tcW w:w="680" w:type="dxa"/>
            <w:vAlign w:val="bottom"/>
          </w:tcPr>
          <w:p w:rsidR="00954CCF" w:rsidRDefault="00954CCF">
            <w:pPr>
              <w:rPr>
                <w:sz w:val="20"/>
                <w:szCs w:val="20"/>
              </w:rPr>
            </w:pPr>
          </w:p>
        </w:tc>
        <w:tc>
          <w:tcPr>
            <w:tcW w:w="240" w:type="dxa"/>
            <w:vAlign w:val="bottom"/>
          </w:tcPr>
          <w:p w:rsidR="00954CCF" w:rsidRDefault="00954CCF">
            <w:pPr>
              <w:rPr>
                <w:sz w:val="20"/>
                <w:szCs w:val="20"/>
              </w:rPr>
            </w:pPr>
          </w:p>
        </w:tc>
        <w:tc>
          <w:tcPr>
            <w:tcW w:w="740" w:type="dxa"/>
            <w:vAlign w:val="bottom"/>
          </w:tcPr>
          <w:p w:rsidR="00954CCF" w:rsidRDefault="00954CCF">
            <w:pPr>
              <w:rPr>
                <w:sz w:val="20"/>
                <w:szCs w:val="20"/>
              </w:rPr>
            </w:pPr>
          </w:p>
        </w:tc>
        <w:tc>
          <w:tcPr>
            <w:tcW w:w="520" w:type="dxa"/>
            <w:vAlign w:val="bottom"/>
          </w:tcPr>
          <w:p w:rsidR="00954CCF" w:rsidRDefault="00954CCF">
            <w:pPr>
              <w:rPr>
                <w:sz w:val="20"/>
                <w:szCs w:val="20"/>
              </w:rPr>
            </w:pPr>
          </w:p>
        </w:tc>
        <w:tc>
          <w:tcPr>
            <w:tcW w:w="720" w:type="dxa"/>
            <w:vAlign w:val="bottom"/>
          </w:tcPr>
          <w:p w:rsidR="00954CCF" w:rsidRDefault="00954CCF">
            <w:pPr>
              <w:rPr>
                <w:sz w:val="20"/>
                <w:szCs w:val="20"/>
              </w:rPr>
            </w:pPr>
          </w:p>
        </w:tc>
        <w:tc>
          <w:tcPr>
            <w:tcW w:w="620" w:type="dxa"/>
            <w:tcBorders>
              <w:right w:val="single" w:sz="8" w:space="0" w:color="auto"/>
            </w:tcBorders>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454"/>
        </w:trPr>
        <w:tc>
          <w:tcPr>
            <w:tcW w:w="1120" w:type="dxa"/>
            <w:tcBorders>
              <w:left w:val="single" w:sz="8" w:space="0" w:color="auto"/>
              <w:right w:val="single" w:sz="8" w:space="0" w:color="auto"/>
            </w:tcBorders>
            <w:vAlign w:val="bottom"/>
          </w:tcPr>
          <w:p w:rsidR="00954CCF" w:rsidRDefault="00954CCF">
            <w:pPr>
              <w:rPr>
                <w:sz w:val="24"/>
                <w:szCs w:val="24"/>
              </w:rPr>
            </w:pPr>
          </w:p>
        </w:tc>
        <w:tc>
          <w:tcPr>
            <w:tcW w:w="5080" w:type="dxa"/>
            <w:gridSpan w:val="12"/>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Закреплять навыки количественного и порядкового</w:t>
            </w:r>
          </w:p>
        </w:tc>
        <w:tc>
          <w:tcPr>
            <w:tcW w:w="1060" w:type="dxa"/>
            <w:vMerge w:val="restart"/>
            <w:vAlign w:val="bottom"/>
          </w:tcPr>
          <w:p w:rsidR="00954CCF" w:rsidRDefault="00954CCF">
            <w:pPr>
              <w:ind w:left="80"/>
              <w:rPr>
                <w:sz w:val="20"/>
                <w:szCs w:val="20"/>
              </w:rPr>
            </w:pPr>
            <w:r>
              <w:rPr>
                <w:rFonts w:ascii="Times New Roman" w:eastAsia="Times New Roman" w:hAnsi="Times New Roman" w:cs="Times New Roman"/>
                <w:sz w:val="20"/>
                <w:szCs w:val="20"/>
              </w:rPr>
              <w:t>Ребенок</w:t>
            </w:r>
          </w:p>
        </w:tc>
        <w:tc>
          <w:tcPr>
            <w:tcW w:w="420" w:type="dxa"/>
            <w:vMerge w:val="restart"/>
            <w:vAlign w:val="bottom"/>
          </w:tcPr>
          <w:p w:rsidR="00954CCF" w:rsidRDefault="00954CCF">
            <w:pPr>
              <w:ind w:left="120"/>
              <w:rPr>
                <w:sz w:val="20"/>
                <w:szCs w:val="20"/>
              </w:rPr>
            </w:pPr>
            <w:r>
              <w:rPr>
                <w:rFonts w:ascii="Times New Roman" w:eastAsia="Times New Roman" w:hAnsi="Times New Roman" w:cs="Times New Roman"/>
                <w:sz w:val="20"/>
                <w:szCs w:val="20"/>
              </w:rPr>
              <w:t>с</w:t>
            </w:r>
          </w:p>
        </w:tc>
        <w:tc>
          <w:tcPr>
            <w:tcW w:w="1660" w:type="dxa"/>
            <w:gridSpan w:val="3"/>
            <w:vMerge w:val="restart"/>
            <w:vAlign w:val="bottom"/>
          </w:tcPr>
          <w:p w:rsidR="00954CCF" w:rsidRDefault="00954CCF">
            <w:pPr>
              <w:jc w:val="center"/>
              <w:rPr>
                <w:sz w:val="20"/>
                <w:szCs w:val="20"/>
              </w:rPr>
            </w:pPr>
            <w:r>
              <w:rPr>
                <w:rFonts w:ascii="Times New Roman" w:eastAsia="Times New Roman" w:hAnsi="Times New Roman" w:cs="Times New Roman"/>
                <w:w w:val="99"/>
                <w:sz w:val="20"/>
                <w:szCs w:val="20"/>
              </w:rPr>
              <w:t>удовольствием</w:t>
            </w:r>
          </w:p>
        </w:tc>
        <w:tc>
          <w:tcPr>
            <w:tcW w:w="1240" w:type="dxa"/>
            <w:gridSpan w:val="2"/>
            <w:vMerge w:val="restart"/>
            <w:vAlign w:val="bottom"/>
          </w:tcPr>
          <w:p w:rsidR="00954CCF" w:rsidRDefault="00954CCF">
            <w:pPr>
              <w:ind w:left="220"/>
              <w:rPr>
                <w:sz w:val="20"/>
                <w:szCs w:val="20"/>
              </w:rPr>
            </w:pPr>
            <w:r>
              <w:rPr>
                <w:rFonts w:ascii="Times New Roman" w:eastAsia="Times New Roman" w:hAnsi="Times New Roman" w:cs="Times New Roman"/>
                <w:sz w:val="20"/>
                <w:szCs w:val="20"/>
              </w:rPr>
              <w:t>включается</w:t>
            </w:r>
          </w:p>
        </w:tc>
        <w:tc>
          <w:tcPr>
            <w:tcW w:w="620" w:type="dxa"/>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в</w:t>
            </w:r>
          </w:p>
        </w:tc>
        <w:tc>
          <w:tcPr>
            <w:tcW w:w="280" w:type="dxa"/>
            <w:vAlign w:val="bottom"/>
          </w:tcPr>
          <w:p w:rsidR="00954CCF" w:rsidRDefault="00954CCF">
            <w:pPr>
              <w:rPr>
                <w:sz w:val="24"/>
                <w:szCs w:val="24"/>
              </w:rPr>
            </w:pPr>
          </w:p>
        </w:tc>
        <w:tc>
          <w:tcPr>
            <w:tcW w:w="340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130"/>
        </w:trPr>
        <w:tc>
          <w:tcPr>
            <w:tcW w:w="1120" w:type="dxa"/>
            <w:tcBorders>
              <w:left w:val="single" w:sz="8" w:space="0" w:color="auto"/>
              <w:right w:val="single" w:sz="8" w:space="0" w:color="auto"/>
            </w:tcBorders>
            <w:vAlign w:val="bottom"/>
          </w:tcPr>
          <w:p w:rsidR="00954CCF" w:rsidRDefault="00954CCF">
            <w:pPr>
              <w:rPr>
                <w:sz w:val="11"/>
                <w:szCs w:val="11"/>
              </w:rPr>
            </w:pPr>
          </w:p>
        </w:tc>
        <w:tc>
          <w:tcPr>
            <w:tcW w:w="1760" w:type="dxa"/>
            <w:gridSpan w:val="3"/>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счета  в  пределах</w:t>
            </w:r>
          </w:p>
        </w:tc>
        <w:tc>
          <w:tcPr>
            <w:tcW w:w="360" w:type="dxa"/>
            <w:vMerge w:val="restart"/>
            <w:vAlign w:val="bottom"/>
          </w:tcPr>
          <w:p w:rsidR="00954CCF" w:rsidRDefault="00954CCF">
            <w:pPr>
              <w:jc w:val="right"/>
              <w:rPr>
                <w:sz w:val="20"/>
                <w:szCs w:val="20"/>
              </w:rPr>
            </w:pPr>
            <w:r>
              <w:rPr>
                <w:rFonts w:ascii="Times New Roman" w:eastAsia="Times New Roman" w:hAnsi="Times New Roman" w:cs="Times New Roman"/>
                <w:sz w:val="20"/>
                <w:szCs w:val="20"/>
              </w:rPr>
              <w:t>5,</w:t>
            </w:r>
          </w:p>
        </w:tc>
        <w:tc>
          <w:tcPr>
            <w:tcW w:w="760" w:type="dxa"/>
            <w:gridSpan w:val="2"/>
            <w:vMerge w:val="restart"/>
            <w:vAlign w:val="bottom"/>
          </w:tcPr>
          <w:p w:rsidR="00954CCF" w:rsidRDefault="00954CCF">
            <w:pPr>
              <w:ind w:right="20"/>
              <w:jc w:val="right"/>
              <w:rPr>
                <w:sz w:val="20"/>
                <w:szCs w:val="20"/>
              </w:rPr>
            </w:pPr>
            <w:r>
              <w:rPr>
                <w:rFonts w:ascii="Times New Roman" w:eastAsia="Times New Roman" w:hAnsi="Times New Roman" w:cs="Times New Roman"/>
                <w:sz w:val="20"/>
                <w:szCs w:val="20"/>
              </w:rPr>
              <w:t>учить</w:t>
            </w:r>
          </w:p>
        </w:tc>
        <w:tc>
          <w:tcPr>
            <w:tcW w:w="1340" w:type="dxa"/>
            <w:gridSpan w:val="4"/>
            <w:vMerge w:val="restart"/>
            <w:vAlign w:val="bottom"/>
          </w:tcPr>
          <w:p w:rsidR="00954CCF" w:rsidRDefault="00954CCF">
            <w:pPr>
              <w:ind w:left="60"/>
              <w:rPr>
                <w:sz w:val="20"/>
                <w:szCs w:val="20"/>
              </w:rPr>
            </w:pPr>
            <w:r>
              <w:rPr>
                <w:rFonts w:ascii="Times New Roman" w:eastAsia="Times New Roman" w:hAnsi="Times New Roman" w:cs="Times New Roman"/>
                <w:sz w:val="20"/>
                <w:szCs w:val="20"/>
              </w:rPr>
              <w:t>отвечать   на</w:t>
            </w:r>
          </w:p>
        </w:tc>
        <w:tc>
          <w:tcPr>
            <w:tcW w:w="860" w:type="dxa"/>
            <w:gridSpan w:val="2"/>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w w:val="99"/>
                <w:sz w:val="20"/>
                <w:szCs w:val="20"/>
              </w:rPr>
              <w:t>вопросы</w:t>
            </w:r>
          </w:p>
        </w:tc>
        <w:tc>
          <w:tcPr>
            <w:tcW w:w="1060" w:type="dxa"/>
            <w:vMerge/>
            <w:vAlign w:val="bottom"/>
          </w:tcPr>
          <w:p w:rsidR="00954CCF" w:rsidRDefault="00954CCF">
            <w:pPr>
              <w:rPr>
                <w:sz w:val="11"/>
                <w:szCs w:val="11"/>
              </w:rPr>
            </w:pPr>
          </w:p>
        </w:tc>
        <w:tc>
          <w:tcPr>
            <w:tcW w:w="420" w:type="dxa"/>
            <w:vMerge/>
            <w:vAlign w:val="bottom"/>
          </w:tcPr>
          <w:p w:rsidR="00954CCF" w:rsidRDefault="00954CCF">
            <w:pPr>
              <w:rPr>
                <w:sz w:val="11"/>
                <w:szCs w:val="11"/>
              </w:rPr>
            </w:pPr>
          </w:p>
        </w:tc>
        <w:tc>
          <w:tcPr>
            <w:tcW w:w="1660" w:type="dxa"/>
            <w:gridSpan w:val="3"/>
            <w:vMerge/>
            <w:vAlign w:val="bottom"/>
          </w:tcPr>
          <w:p w:rsidR="00954CCF" w:rsidRDefault="00954CCF">
            <w:pPr>
              <w:rPr>
                <w:sz w:val="11"/>
                <w:szCs w:val="11"/>
              </w:rPr>
            </w:pPr>
          </w:p>
        </w:tc>
        <w:tc>
          <w:tcPr>
            <w:tcW w:w="1240" w:type="dxa"/>
            <w:gridSpan w:val="2"/>
            <w:vMerge/>
            <w:vAlign w:val="bottom"/>
          </w:tcPr>
          <w:p w:rsidR="00954CCF" w:rsidRDefault="00954CCF">
            <w:pPr>
              <w:rPr>
                <w:sz w:val="11"/>
                <w:szCs w:val="11"/>
              </w:rPr>
            </w:pPr>
          </w:p>
        </w:tc>
        <w:tc>
          <w:tcPr>
            <w:tcW w:w="620" w:type="dxa"/>
            <w:vMerge/>
            <w:tcBorders>
              <w:right w:val="single" w:sz="8" w:space="0" w:color="auto"/>
            </w:tcBorders>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01"/>
        </w:trPr>
        <w:tc>
          <w:tcPr>
            <w:tcW w:w="1120" w:type="dxa"/>
            <w:tcBorders>
              <w:left w:val="single" w:sz="8" w:space="0" w:color="auto"/>
              <w:right w:val="single" w:sz="8" w:space="0" w:color="auto"/>
            </w:tcBorders>
            <w:vAlign w:val="bottom"/>
          </w:tcPr>
          <w:p w:rsidR="00954CCF" w:rsidRDefault="00954CCF">
            <w:pPr>
              <w:rPr>
                <w:sz w:val="8"/>
                <w:szCs w:val="8"/>
              </w:rPr>
            </w:pPr>
          </w:p>
        </w:tc>
        <w:tc>
          <w:tcPr>
            <w:tcW w:w="1760" w:type="dxa"/>
            <w:gridSpan w:val="3"/>
            <w:vMerge/>
            <w:vAlign w:val="bottom"/>
          </w:tcPr>
          <w:p w:rsidR="00954CCF" w:rsidRDefault="00954CCF">
            <w:pPr>
              <w:rPr>
                <w:sz w:val="8"/>
                <w:szCs w:val="8"/>
              </w:rPr>
            </w:pPr>
          </w:p>
        </w:tc>
        <w:tc>
          <w:tcPr>
            <w:tcW w:w="360" w:type="dxa"/>
            <w:vMerge/>
            <w:vAlign w:val="bottom"/>
          </w:tcPr>
          <w:p w:rsidR="00954CCF" w:rsidRDefault="00954CCF">
            <w:pPr>
              <w:rPr>
                <w:sz w:val="8"/>
                <w:szCs w:val="8"/>
              </w:rPr>
            </w:pPr>
          </w:p>
        </w:tc>
        <w:tc>
          <w:tcPr>
            <w:tcW w:w="760" w:type="dxa"/>
            <w:gridSpan w:val="2"/>
            <w:vMerge/>
            <w:vAlign w:val="bottom"/>
          </w:tcPr>
          <w:p w:rsidR="00954CCF" w:rsidRDefault="00954CCF">
            <w:pPr>
              <w:rPr>
                <w:sz w:val="8"/>
                <w:szCs w:val="8"/>
              </w:rPr>
            </w:pPr>
          </w:p>
        </w:tc>
        <w:tc>
          <w:tcPr>
            <w:tcW w:w="1340" w:type="dxa"/>
            <w:gridSpan w:val="4"/>
            <w:vMerge/>
            <w:vAlign w:val="bottom"/>
          </w:tcPr>
          <w:p w:rsidR="00954CCF" w:rsidRDefault="00954CCF">
            <w:pPr>
              <w:rPr>
                <w:sz w:val="8"/>
                <w:szCs w:val="8"/>
              </w:rPr>
            </w:pPr>
          </w:p>
        </w:tc>
        <w:tc>
          <w:tcPr>
            <w:tcW w:w="860" w:type="dxa"/>
            <w:gridSpan w:val="2"/>
            <w:vMerge/>
            <w:tcBorders>
              <w:right w:val="single" w:sz="8" w:space="0" w:color="auto"/>
            </w:tcBorders>
            <w:vAlign w:val="bottom"/>
          </w:tcPr>
          <w:p w:rsidR="00954CCF" w:rsidRDefault="00954CCF">
            <w:pPr>
              <w:rPr>
                <w:sz w:val="8"/>
                <w:szCs w:val="8"/>
              </w:rPr>
            </w:pPr>
          </w:p>
        </w:tc>
        <w:tc>
          <w:tcPr>
            <w:tcW w:w="3140" w:type="dxa"/>
            <w:gridSpan w:val="5"/>
            <w:vMerge w:val="restart"/>
            <w:vAlign w:val="bottom"/>
          </w:tcPr>
          <w:p w:rsidR="00954CCF" w:rsidRDefault="00954CCF">
            <w:pPr>
              <w:ind w:left="80"/>
              <w:rPr>
                <w:sz w:val="20"/>
                <w:szCs w:val="20"/>
              </w:rPr>
            </w:pPr>
            <w:r>
              <w:rPr>
                <w:rFonts w:ascii="Times New Roman" w:eastAsia="Times New Roman" w:hAnsi="Times New Roman" w:cs="Times New Roman"/>
                <w:sz w:val="20"/>
                <w:szCs w:val="20"/>
              </w:rPr>
              <w:t>исследовательскую  деятельность,</w:t>
            </w:r>
          </w:p>
        </w:tc>
        <w:tc>
          <w:tcPr>
            <w:tcW w:w="1860" w:type="dxa"/>
            <w:gridSpan w:val="3"/>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использует  разные</w:t>
            </w:r>
          </w:p>
        </w:tc>
        <w:tc>
          <w:tcPr>
            <w:tcW w:w="280" w:type="dxa"/>
            <w:vAlign w:val="bottom"/>
          </w:tcPr>
          <w:p w:rsidR="00954CCF" w:rsidRDefault="00954CCF">
            <w:pPr>
              <w:rPr>
                <w:sz w:val="8"/>
                <w:szCs w:val="8"/>
              </w:rPr>
            </w:pPr>
          </w:p>
        </w:tc>
        <w:tc>
          <w:tcPr>
            <w:tcW w:w="3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0"/>
        </w:trPr>
        <w:tc>
          <w:tcPr>
            <w:tcW w:w="1120" w:type="dxa"/>
            <w:tcBorders>
              <w:left w:val="single" w:sz="8" w:space="0" w:color="auto"/>
              <w:right w:val="single" w:sz="8" w:space="0" w:color="auto"/>
            </w:tcBorders>
            <w:vAlign w:val="bottom"/>
          </w:tcPr>
          <w:p w:rsidR="00954CCF" w:rsidRDefault="00954CCF">
            <w:pPr>
              <w:rPr>
                <w:sz w:val="11"/>
                <w:szCs w:val="11"/>
              </w:rPr>
            </w:pPr>
          </w:p>
        </w:tc>
        <w:tc>
          <w:tcPr>
            <w:tcW w:w="3400" w:type="dxa"/>
            <w:gridSpan w:val="7"/>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«Сколько?», «Который по счету?»;</w:t>
            </w:r>
          </w:p>
        </w:tc>
        <w:tc>
          <w:tcPr>
            <w:tcW w:w="240" w:type="dxa"/>
            <w:vAlign w:val="bottom"/>
          </w:tcPr>
          <w:p w:rsidR="00954CCF" w:rsidRDefault="00954CCF">
            <w:pPr>
              <w:rPr>
                <w:sz w:val="11"/>
                <w:szCs w:val="11"/>
              </w:rPr>
            </w:pPr>
          </w:p>
        </w:tc>
        <w:tc>
          <w:tcPr>
            <w:tcW w:w="320" w:type="dxa"/>
            <w:vAlign w:val="bottom"/>
          </w:tcPr>
          <w:p w:rsidR="00954CCF" w:rsidRDefault="00954CCF">
            <w:pPr>
              <w:rPr>
                <w:sz w:val="11"/>
                <w:szCs w:val="11"/>
              </w:rPr>
            </w:pPr>
          </w:p>
        </w:tc>
        <w:tc>
          <w:tcPr>
            <w:tcW w:w="260" w:type="dxa"/>
            <w:vAlign w:val="bottom"/>
          </w:tcPr>
          <w:p w:rsidR="00954CCF" w:rsidRDefault="00954CCF">
            <w:pPr>
              <w:rPr>
                <w:sz w:val="11"/>
                <w:szCs w:val="11"/>
              </w:rPr>
            </w:pPr>
          </w:p>
        </w:tc>
        <w:tc>
          <w:tcPr>
            <w:tcW w:w="320" w:type="dxa"/>
            <w:vAlign w:val="bottom"/>
          </w:tcPr>
          <w:p w:rsidR="00954CCF" w:rsidRDefault="00954CCF">
            <w:pPr>
              <w:rPr>
                <w:sz w:val="11"/>
                <w:szCs w:val="11"/>
              </w:rPr>
            </w:pPr>
          </w:p>
        </w:tc>
        <w:tc>
          <w:tcPr>
            <w:tcW w:w="540" w:type="dxa"/>
            <w:tcBorders>
              <w:right w:val="single" w:sz="8" w:space="0" w:color="auto"/>
            </w:tcBorders>
            <w:vAlign w:val="bottom"/>
          </w:tcPr>
          <w:p w:rsidR="00954CCF" w:rsidRDefault="00954CCF">
            <w:pPr>
              <w:rPr>
                <w:sz w:val="11"/>
                <w:szCs w:val="11"/>
              </w:rPr>
            </w:pPr>
          </w:p>
        </w:tc>
        <w:tc>
          <w:tcPr>
            <w:tcW w:w="3140" w:type="dxa"/>
            <w:gridSpan w:val="5"/>
            <w:vMerge/>
            <w:vAlign w:val="bottom"/>
          </w:tcPr>
          <w:p w:rsidR="00954CCF" w:rsidRDefault="00954CCF">
            <w:pPr>
              <w:rPr>
                <w:sz w:val="11"/>
                <w:szCs w:val="11"/>
              </w:rPr>
            </w:pPr>
          </w:p>
        </w:tc>
        <w:tc>
          <w:tcPr>
            <w:tcW w:w="1860" w:type="dxa"/>
            <w:gridSpan w:val="3"/>
            <w:vMerge/>
            <w:tcBorders>
              <w:right w:val="single" w:sz="8" w:space="0" w:color="auto"/>
            </w:tcBorders>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01"/>
        </w:trPr>
        <w:tc>
          <w:tcPr>
            <w:tcW w:w="1120" w:type="dxa"/>
            <w:tcBorders>
              <w:left w:val="single" w:sz="8" w:space="0" w:color="auto"/>
              <w:right w:val="single" w:sz="8" w:space="0" w:color="auto"/>
            </w:tcBorders>
            <w:vAlign w:val="bottom"/>
          </w:tcPr>
          <w:p w:rsidR="00954CCF" w:rsidRDefault="00954CCF">
            <w:pPr>
              <w:rPr>
                <w:sz w:val="8"/>
                <w:szCs w:val="8"/>
              </w:rPr>
            </w:pPr>
          </w:p>
        </w:tc>
        <w:tc>
          <w:tcPr>
            <w:tcW w:w="3400" w:type="dxa"/>
            <w:gridSpan w:val="7"/>
            <w:vMerge/>
            <w:vAlign w:val="bottom"/>
          </w:tcPr>
          <w:p w:rsidR="00954CCF" w:rsidRDefault="00954CCF">
            <w:pPr>
              <w:rPr>
                <w:sz w:val="8"/>
                <w:szCs w:val="8"/>
              </w:rPr>
            </w:pPr>
          </w:p>
        </w:tc>
        <w:tc>
          <w:tcPr>
            <w:tcW w:w="240" w:type="dxa"/>
            <w:vAlign w:val="bottom"/>
          </w:tcPr>
          <w:p w:rsidR="00954CCF" w:rsidRDefault="00954CCF">
            <w:pPr>
              <w:rPr>
                <w:sz w:val="8"/>
                <w:szCs w:val="8"/>
              </w:rPr>
            </w:pPr>
          </w:p>
        </w:tc>
        <w:tc>
          <w:tcPr>
            <w:tcW w:w="320" w:type="dxa"/>
            <w:vAlign w:val="bottom"/>
          </w:tcPr>
          <w:p w:rsidR="00954CCF" w:rsidRDefault="00954CCF">
            <w:pPr>
              <w:rPr>
                <w:sz w:val="8"/>
                <w:szCs w:val="8"/>
              </w:rPr>
            </w:pPr>
          </w:p>
        </w:tc>
        <w:tc>
          <w:tcPr>
            <w:tcW w:w="260" w:type="dxa"/>
            <w:vAlign w:val="bottom"/>
          </w:tcPr>
          <w:p w:rsidR="00954CCF" w:rsidRDefault="00954CCF">
            <w:pPr>
              <w:rPr>
                <w:sz w:val="8"/>
                <w:szCs w:val="8"/>
              </w:rPr>
            </w:pPr>
          </w:p>
        </w:tc>
        <w:tc>
          <w:tcPr>
            <w:tcW w:w="320" w:type="dxa"/>
            <w:vAlign w:val="bottom"/>
          </w:tcPr>
          <w:p w:rsidR="00954CCF" w:rsidRDefault="00954CCF">
            <w:pPr>
              <w:rPr>
                <w:sz w:val="8"/>
                <w:szCs w:val="8"/>
              </w:rPr>
            </w:pPr>
          </w:p>
        </w:tc>
        <w:tc>
          <w:tcPr>
            <w:tcW w:w="540" w:type="dxa"/>
            <w:tcBorders>
              <w:right w:val="single" w:sz="8" w:space="0" w:color="auto"/>
            </w:tcBorders>
            <w:vAlign w:val="bottom"/>
          </w:tcPr>
          <w:p w:rsidR="00954CCF" w:rsidRDefault="00954CCF">
            <w:pPr>
              <w:rPr>
                <w:sz w:val="8"/>
                <w:szCs w:val="8"/>
              </w:rPr>
            </w:pPr>
          </w:p>
        </w:tc>
        <w:tc>
          <w:tcPr>
            <w:tcW w:w="1060" w:type="dxa"/>
            <w:vMerge w:val="restart"/>
            <w:vAlign w:val="bottom"/>
          </w:tcPr>
          <w:p w:rsidR="00954CCF" w:rsidRDefault="00954CCF">
            <w:pPr>
              <w:ind w:left="80"/>
              <w:rPr>
                <w:sz w:val="20"/>
                <w:szCs w:val="20"/>
              </w:rPr>
            </w:pPr>
            <w:r>
              <w:rPr>
                <w:rFonts w:ascii="Times New Roman" w:eastAsia="Times New Roman" w:hAnsi="Times New Roman" w:cs="Times New Roman"/>
                <w:sz w:val="20"/>
                <w:szCs w:val="20"/>
              </w:rPr>
              <w:t>поисковые</w:t>
            </w:r>
          </w:p>
        </w:tc>
        <w:tc>
          <w:tcPr>
            <w:tcW w:w="1100" w:type="dxa"/>
            <w:gridSpan w:val="2"/>
            <w:vMerge w:val="restart"/>
            <w:vAlign w:val="bottom"/>
          </w:tcPr>
          <w:p w:rsidR="00954CCF" w:rsidRDefault="00954CCF">
            <w:pPr>
              <w:ind w:left="120"/>
              <w:rPr>
                <w:sz w:val="20"/>
                <w:szCs w:val="20"/>
              </w:rPr>
            </w:pPr>
            <w:r>
              <w:rPr>
                <w:rFonts w:ascii="Times New Roman" w:eastAsia="Times New Roman" w:hAnsi="Times New Roman" w:cs="Times New Roman"/>
                <w:sz w:val="20"/>
                <w:szCs w:val="20"/>
              </w:rPr>
              <w:t>действия;</w:t>
            </w:r>
          </w:p>
        </w:tc>
        <w:tc>
          <w:tcPr>
            <w:tcW w:w="240" w:type="dxa"/>
            <w:vMerge w:val="restart"/>
            <w:vAlign w:val="bottom"/>
          </w:tcPr>
          <w:p w:rsidR="00954CCF" w:rsidRDefault="00954CCF">
            <w:pPr>
              <w:jc w:val="right"/>
              <w:rPr>
                <w:sz w:val="20"/>
                <w:szCs w:val="20"/>
              </w:rPr>
            </w:pPr>
            <w:r>
              <w:rPr>
                <w:rFonts w:ascii="Times New Roman" w:eastAsia="Times New Roman" w:hAnsi="Times New Roman" w:cs="Times New Roman"/>
                <w:w w:val="96"/>
                <w:sz w:val="20"/>
                <w:szCs w:val="20"/>
              </w:rPr>
              <w:t>по</w:t>
            </w:r>
          </w:p>
        </w:tc>
        <w:tc>
          <w:tcPr>
            <w:tcW w:w="1260" w:type="dxa"/>
            <w:gridSpan w:val="2"/>
            <w:vMerge w:val="restart"/>
            <w:vAlign w:val="bottom"/>
          </w:tcPr>
          <w:p w:rsidR="00954CCF" w:rsidRDefault="00954CCF">
            <w:pPr>
              <w:ind w:left="180"/>
              <w:rPr>
                <w:sz w:val="20"/>
                <w:szCs w:val="20"/>
              </w:rPr>
            </w:pPr>
            <w:r>
              <w:rPr>
                <w:rFonts w:ascii="Times New Roman" w:eastAsia="Times New Roman" w:hAnsi="Times New Roman" w:cs="Times New Roman"/>
                <w:w w:val="98"/>
                <w:sz w:val="20"/>
                <w:szCs w:val="20"/>
              </w:rPr>
              <w:t>собственной</w:t>
            </w:r>
          </w:p>
        </w:tc>
        <w:tc>
          <w:tcPr>
            <w:tcW w:w="1340" w:type="dxa"/>
            <w:gridSpan w:val="2"/>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инициативе,</w:t>
            </w:r>
          </w:p>
        </w:tc>
        <w:tc>
          <w:tcPr>
            <w:tcW w:w="280" w:type="dxa"/>
            <w:vAlign w:val="bottom"/>
          </w:tcPr>
          <w:p w:rsidR="00954CCF" w:rsidRDefault="00954CCF">
            <w:pPr>
              <w:rPr>
                <w:sz w:val="8"/>
                <w:szCs w:val="8"/>
              </w:rPr>
            </w:pPr>
          </w:p>
        </w:tc>
        <w:tc>
          <w:tcPr>
            <w:tcW w:w="3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0"/>
        </w:trPr>
        <w:tc>
          <w:tcPr>
            <w:tcW w:w="1120" w:type="dxa"/>
            <w:tcBorders>
              <w:left w:val="single" w:sz="8" w:space="0" w:color="auto"/>
              <w:right w:val="single" w:sz="8" w:space="0" w:color="auto"/>
            </w:tcBorders>
            <w:vAlign w:val="bottom"/>
          </w:tcPr>
          <w:p w:rsidR="00954CCF" w:rsidRDefault="00954CCF">
            <w:pPr>
              <w:rPr>
                <w:sz w:val="11"/>
                <w:szCs w:val="11"/>
              </w:rPr>
            </w:pPr>
          </w:p>
        </w:tc>
        <w:tc>
          <w:tcPr>
            <w:tcW w:w="5080" w:type="dxa"/>
            <w:gridSpan w:val="12"/>
            <w:vMerge w:val="restart"/>
            <w:tcBorders>
              <w:right w:val="single" w:sz="8" w:space="0" w:color="auto"/>
            </w:tcBorders>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совершенствовать умение сравнивать предметы по</w:t>
            </w:r>
          </w:p>
        </w:tc>
        <w:tc>
          <w:tcPr>
            <w:tcW w:w="1060" w:type="dxa"/>
            <w:vMerge/>
            <w:vAlign w:val="bottom"/>
          </w:tcPr>
          <w:p w:rsidR="00954CCF" w:rsidRDefault="00954CCF">
            <w:pPr>
              <w:rPr>
                <w:sz w:val="11"/>
                <w:szCs w:val="11"/>
              </w:rPr>
            </w:pPr>
          </w:p>
        </w:tc>
        <w:tc>
          <w:tcPr>
            <w:tcW w:w="1100" w:type="dxa"/>
            <w:gridSpan w:val="2"/>
            <w:vMerge/>
            <w:vAlign w:val="bottom"/>
          </w:tcPr>
          <w:p w:rsidR="00954CCF" w:rsidRDefault="00954CCF">
            <w:pPr>
              <w:rPr>
                <w:sz w:val="11"/>
                <w:szCs w:val="11"/>
              </w:rPr>
            </w:pPr>
          </w:p>
        </w:tc>
        <w:tc>
          <w:tcPr>
            <w:tcW w:w="240" w:type="dxa"/>
            <w:vMerge/>
            <w:vAlign w:val="bottom"/>
          </w:tcPr>
          <w:p w:rsidR="00954CCF" w:rsidRDefault="00954CCF">
            <w:pPr>
              <w:rPr>
                <w:sz w:val="11"/>
                <w:szCs w:val="11"/>
              </w:rPr>
            </w:pPr>
          </w:p>
        </w:tc>
        <w:tc>
          <w:tcPr>
            <w:tcW w:w="1260" w:type="dxa"/>
            <w:gridSpan w:val="2"/>
            <w:vMerge/>
            <w:vAlign w:val="bottom"/>
          </w:tcPr>
          <w:p w:rsidR="00954CCF" w:rsidRDefault="00954CCF">
            <w:pPr>
              <w:rPr>
                <w:sz w:val="11"/>
                <w:szCs w:val="11"/>
              </w:rPr>
            </w:pPr>
          </w:p>
        </w:tc>
        <w:tc>
          <w:tcPr>
            <w:tcW w:w="1340" w:type="dxa"/>
            <w:gridSpan w:val="2"/>
            <w:vMerge/>
            <w:tcBorders>
              <w:right w:val="single" w:sz="8" w:space="0" w:color="auto"/>
            </w:tcBorders>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5080" w:type="dxa"/>
            <w:gridSpan w:val="12"/>
            <w:vMerge/>
            <w:tcBorders>
              <w:right w:val="single" w:sz="8" w:space="0" w:color="auto"/>
            </w:tcBorders>
            <w:vAlign w:val="bottom"/>
          </w:tcPr>
          <w:p w:rsidR="00954CCF" w:rsidRDefault="00954CCF">
            <w:pPr>
              <w:rPr>
                <w:sz w:val="9"/>
                <w:szCs w:val="9"/>
              </w:rPr>
            </w:pPr>
          </w:p>
        </w:tc>
        <w:tc>
          <w:tcPr>
            <w:tcW w:w="5000" w:type="dxa"/>
            <w:gridSpan w:val="8"/>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активно обсуждает с детьми и взрослым сам процесс и</w:t>
            </w: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8"/>
        </w:trPr>
        <w:tc>
          <w:tcPr>
            <w:tcW w:w="1120" w:type="dxa"/>
            <w:tcBorders>
              <w:left w:val="single" w:sz="8" w:space="0" w:color="auto"/>
              <w:right w:val="single" w:sz="8" w:space="0" w:color="auto"/>
            </w:tcBorders>
            <w:vAlign w:val="bottom"/>
          </w:tcPr>
          <w:p w:rsidR="00954CCF" w:rsidRDefault="00954CCF">
            <w:pPr>
              <w:rPr>
                <w:sz w:val="10"/>
                <w:szCs w:val="10"/>
              </w:rPr>
            </w:pPr>
          </w:p>
        </w:tc>
        <w:tc>
          <w:tcPr>
            <w:tcW w:w="118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величине,</w:t>
            </w:r>
          </w:p>
        </w:tc>
        <w:tc>
          <w:tcPr>
            <w:tcW w:w="1360" w:type="dxa"/>
            <w:gridSpan w:val="4"/>
            <w:vMerge w:val="restart"/>
            <w:vAlign w:val="bottom"/>
          </w:tcPr>
          <w:p w:rsidR="00954CCF" w:rsidRDefault="00954CCF">
            <w:pPr>
              <w:ind w:left="40"/>
              <w:rPr>
                <w:sz w:val="20"/>
                <w:szCs w:val="20"/>
              </w:rPr>
            </w:pPr>
            <w:r>
              <w:rPr>
                <w:rFonts w:ascii="Times New Roman" w:eastAsia="Times New Roman" w:hAnsi="Times New Roman" w:cs="Times New Roman"/>
                <w:sz w:val="20"/>
                <w:szCs w:val="20"/>
              </w:rPr>
              <w:t>раскладывать</w:t>
            </w:r>
          </w:p>
        </w:tc>
        <w:tc>
          <w:tcPr>
            <w:tcW w:w="340" w:type="dxa"/>
            <w:vMerge w:val="restart"/>
            <w:vAlign w:val="bottom"/>
          </w:tcPr>
          <w:p w:rsidR="00954CCF" w:rsidRDefault="00954CCF">
            <w:pPr>
              <w:jc w:val="right"/>
              <w:rPr>
                <w:sz w:val="20"/>
                <w:szCs w:val="20"/>
              </w:rPr>
            </w:pPr>
            <w:r>
              <w:rPr>
                <w:rFonts w:ascii="Times New Roman" w:eastAsia="Times New Roman" w:hAnsi="Times New Roman" w:cs="Times New Roman"/>
                <w:sz w:val="20"/>
                <w:szCs w:val="20"/>
              </w:rPr>
              <w:t>их</w:t>
            </w:r>
          </w:p>
        </w:tc>
        <w:tc>
          <w:tcPr>
            <w:tcW w:w="520" w:type="dxa"/>
            <w:vMerge w:val="restart"/>
            <w:vAlign w:val="bottom"/>
          </w:tcPr>
          <w:p w:rsidR="00954CCF" w:rsidRDefault="00954CCF">
            <w:pPr>
              <w:ind w:left="280"/>
              <w:rPr>
                <w:sz w:val="20"/>
                <w:szCs w:val="20"/>
              </w:rPr>
            </w:pPr>
            <w:r>
              <w:rPr>
                <w:rFonts w:ascii="Times New Roman" w:eastAsia="Times New Roman" w:hAnsi="Times New Roman" w:cs="Times New Roman"/>
                <w:sz w:val="20"/>
                <w:szCs w:val="20"/>
              </w:rPr>
              <w:t>в</w:t>
            </w:r>
          </w:p>
        </w:tc>
        <w:tc>
          <w:tcPr>
            <w:tcW w:w="1140" w:type="dxa"/>
            <w:gridSpan w:val="4"/>
            <w:vMerge w:val="restart"/>
            <w:vAlign w:val="bottom"/>
          </w:tcPr>
          <w:p w:rsidR="00954CCF" w:rsidRDefault="00954CCF">
            <w:pPr>
              <w:ind w:left="40"/>
              <w:jc w:val="center"/>
              <w:rPr>
                <w:sz w:val="20"/>
                <w:szCs w:val="20"/>
              </w:rPr>
            </w:pPr>
            <w:r>
              <w:rPr>
                <w:rFonts w:ascii="Times New Roman" w:eastAsia="Times New Roman" w:hAnsi="Times New Roman" w:cs="Times New Roman"/>
                <w:w w:val="98"/>
                <w:sz w:val="20"/>
                <w:szCs w:val="20"/>
              </w:rPr>
              <w:t>убывающей</w:t>
            </w:r>
          </w:p>
        </w:tc>
        <w:tc>
          <w:tcPr>
            <w:tcW w:w="540" w:type="dxa"/>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и</w:t>
            </w:r>
          </w:p>
        </w:tc>
        <w:tc>
          <w:tcPr>
            <w:tcW w:w="5000" w:type="dxa"/>
            <w:gridSpan w:val="8"/>
            <w:vMerge/>
            <w:tcBorders>
              <w:right w:val="single" w:sz="8" w:space="0" w:color="auto"/>
            </w:tcBorders>
            <w:vAlign w:val="bottom"/>
          </w:tcPr>
          <w:p w:rsidR="00954CCF" w:rsidRDefault="00954CCF">
            <w:pPr>
              <w:rPr>
                <w:sz w:val="10"/>
                <w:szCs w:val="10"/>
              </w:rPr>
            </w:pP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1180" w:type="dxa"/>
            <w:vMerge/>
            <w:vAlign w:val="bottom"/>
          </w:tcPr>
          <w:p w:rsidR="00954CCF" w:rsidRDefault="00954CCF">
            <w:pPr>
              <w:rPr>
                <w:sz w:val="9"/>
                <w:szCs w:val="9"/>
              </w:rPr>
            </w:pPr>
          </w:p>
        </w:tc>
        <w:tc>
          <w:tcPr>
            <w:tcW w:w="1360" w:type="dxa"/>
            <w:gridSpan w:val="4"/>
            <w:vMerge/>
            <w:vAlign w:val="bottom"/>
          </w:tcPr>
          <w:p w:rsidR="00954CCF" w:rsidRDefault="00954CCF">
            <w:pPr>
              <w:rPr>
                <w:sz w:val="9"/>
                <w:szCs w:val="9"/>
              </w:rPr>
            </w:pPr>
          </w:p>
        </w:tc>
        <w:tc>
          <w:tcPr>
            <w:tcW w:w="340" w:type="dxa"/>
            <w:vMerge/>
            <w:vAlign w:val="bottom"/>
          </w:tcPr>
          <w:p w:rsidR="00954CCF" w:rsidRDefault="00954CCF">
            <w:pPr>
              <w:rPr>
                <w:sz w:val="9"/>
                <w:szCs w:val="9"/>
              </w:rPr>
            </w:pPr>
          </w:p>
        </w:tc>
        <w:tc>
          <w:tcPr>
            <w:tcW w:w="520" w:type="dxa"/>
            <w:vMerge/>
            <w:vAlign w:val="bottom"/>
          </w:tcPr>
          <w:p w:rsidR="00954CCF" w:rsidRDefault="00954CCF">
            <w:pPr>
              <w:rPr>
                <w:sz w:val="9"/>
                <w:szCs w:val="9"/>
              </w:rPr>
            </w:pPr>
          </w:p>
        </w:tc>
        <w:tc>
          <w:tcPr>
            <w:tcW w:w="1140" w:type="dxa"/>
            <w:gridSpan w:val="4"/>
            <w:vMerge/>
            <w:vAlign w:val="bottom"/>
          </w:tcPr>
          <w:p w:rsidR="00954CCF" w:rsidRDefault="00954CCF">
            <w:pPr>
              <w:rPr>
                <w:sz w:val="9"/>
                <w:szCs w:val="9"/>
              </w:rPr>
            </w:pPr>
          </w:p>
        </w:tc>
        <w:tc>
          <w:tcPr>
            <w:tcW w:w="540" w:type="dxa"/>
            <w:vMerge/>
            <w:tcBorders>
              <w:right w:val="single" w:sz="8" w:space="0" w:color="auto"/>
            </w:tcBorders>
            <w:vAlign w:val="bottom"/>
          </w:tcPr>
          <w:p w:rsidR="00954CCF" w:rsidRDefault="00954CCF">
            <w:pPr>
              <w:rPr>
                <w:sz w:val="9"/>
                <w:szCs w:val="9"/>
              </w:rPr>
            </w:pPr>
          </w:p>
        </w:tc>
        <w:tc>
          <w:tcPr>
            <w:tcW w:w="5000" w:type="dxa"/>
            <w:gridSpan w:val="8"/>
            <w:vMerge w:val="restart"/>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его   результаты,   понимает   слова,   обозначающие</w:t>
            </w:r>
          </w:p>
        </w:tc>
        <w:tc>
          <w:tcPr>
            <w:tcW w:w="280" w:type="dxa"/>
            <w:vMerge/>
            <w:vAlign w:val="bottom"/>
          </w:tcPr>
          <w:p w:rsidR="00954CCF" w:rsidRDefault="00954CCF">
            <w:pPr>
              <w:rPr>
                <w:sz w:val="9"/>
                <w:szCs w:val="9"/>
              </w:rPr>
            </w:pP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20"/>
        </w:trPr>
        <w:tc>
          <w:tcPr>
            <w:tcW w:w="1120" w:type="dxa"/>
            <w:tcBorders>
              <w:left w:val="single" w:sz="8" w:space="0" w:color="auto"/>
              <w:right w:val="single" w:sz="8" w:space="0" w:color="auto"/>
            </w:tcBorders>
            <w:vAlign w:val="bottom"/>
          </w:tcPr>
          <w:p w:rsidR="00954CCF" w:rsidRDefault="00954CCF">
            <w:pPr>
              <w:rPr>
                <w:sz w:val="10"/>
                <w:szCs w:val="10"/>
              </w:rPr>
            </w:pPr>
          </w:p>
        </w:tc>
        <w:tc>
          <w:tcPr>
            <w:tcW w:w="1500" w:type="dxa"/>
            <w:gridSpan w:val="2"/>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возрастающей</w:t>
            </w:r>
          </w:p>
        </w:tc>
        <w:tc>
          <w:tcPr>
            <w:tcW w:w="260" w:type="dxa"/>
            <w:vAlign w:val="bottom"/>
          </w:tcPr>
          <w:p w:rsidR="00954CCF" w:rsidRDefault="00954CCF">
            <w:pPr>
              <w:rPr>
                <w:sz w:val="10"/>
                <w:szCs w:val="10"/>
              </w:rPr>
            </w:pPr>
          </w:p>
        </w:tc>
        <w:tc>
          <w:tcPr>
            <w:tcW w:w="1880" w:type="dxa"/>
            <w:gridSpan w:val="5"/>
            <w:vMerge w:val="restart"/>
            <w:vAlign w:val="bottom"/>
          </w:tcPr>
          <w:p w:rsidR="00954CCF" w:rsidRDefault="00954CCF">
            <w:pPr>
              <w:spacing w:line="228" w:lineRule="exact"/>
              <w:jc w:val="right"/>
              <w:rPr>
                <w:sz w:val="20"/>
                <w:szCs w:val="20"/>
              </w:rPr>
            </w:pPr>
            <w:r>
              <w:rPr>
                <w:rFonts w:ascii="Times New Roman" w:eastAsia="Times New Roman" w:hAnsi="Times New Roman" w:cs="Times New Roman"/>
                <w:w w:val="99"/>
                <w:sz w:val="20"/>
                <w:szCs w:val="20"/>
              </w:rPr>
              <w:t>последовательности,</w:t>
            </w:r>
          </w:p>
        </w:tc>
        <w:tc>
          <w:tcPr>
            <w:tcW w:w="320" w:type="dxa"/>
            <w:vAlign w:val="bottom"/>
          </w:tcPr>
          <w:p w:rsidR="00954CCF" w:rsidRDefault="00954CCF">
            <w:pPr>
              <w:rPr>
                <w:sz w:val="10"/>
                <w:szCs w:val="10"/>
              </w:rPr>
            </w:pPr>
          </w:p>
        </w:tc>
        <w:tc>
          <w:tcPr>
            <w:tcW w:w="1120" w:type="dxa"/>
            <w:gridSpan w:val="3"/>
            <w:vMerge w:val="restart"/>
            <w:tcBorders>
              <w:right w:val="single" w:sz="8" w:space="0" w:color="auto"/>
            </w:tcBorders>
            <w:vAlign w:val="bottom"/>
          </w:tcPr>
          <w:p w:rsidR="00954CCF" w:rsidRDefault="00954CCF">
            <w:pPr>
              <w:spacing w:line="228" w:lineRule="exact"/>
              <w:ind w:right="40"/>
              <w:jc w:val="right"/>
              <w:rPr>
                <w:sz w:val="20"/>
                <w:szCs w:val="20"/>
              </w:rPr>
            </w:pPr>
            <w:r>
              <w:rPr>
                <w:rFonts w:ascii="Times New Roman" w:eastAsia="Times New Roman" w:hAnsi="Times New Roman" w:cs="Times New Roman"/>
                <w:sz w:val="20"/>
                <w:szCs w:val="20"/>
              </w:rPr>
              <w:t>обозначать</w:t>
            </w:r>
          </w:p>
        </w:tc>
        <w:tc>
          <w:tcPr>
            <w:tcW w:w="5000" w:type="dxa"/>
            <w:gridSpan w:val="8"/>
            <w:vMerge/>
            <w:tcBorders>
              <w:right w:val="single" w:sz="8" w:space="0" w:color="auto"/>
            </w:tcBorders>
            <w:vAlign w:val="bottom"/>
          </w:tcPr>
          <w:p w:rsidR="00954CCF" w:rsidRDefault="00954CCF">
            <w:pPr>
              <w:rPr>
                <w:sz w:val="10"/>
                <w:szCs w:val="10"/>
              </w:rPr>
            </w:pPr>
          </w:p>
        </w:tc>
        <w:tc>
          <w:tcPr>
            <w:tcW w:w="280" w:type="dxa"/>
            <w:vMerge/>
            <w:vAlign w:val="bottom"/>
          </w:tcPr>
          <w:p w:rsidR="00954CCF" w:rsidRDefault="00954CCF">
            <w:pPr>
              <w:rPr>
                <w:sz w:val="10"/>
                <w:szCs w:val="10"/>
              </w:rPr>
            </w:pPr>
          </w:p>
        </w:tc>
        <w:tc>
          <w:tcPr>
            <w:tcW w:w="340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1120" w:type="dxa"/>
            <w:tcBorders>
              <w:left w:val="single" w:sz="8" w:space="0" w:color="auto"/>
              <w:right w:val="single" w:sz="8" w:space="0" w:color="auto"/>
            </w:tcBorders>
            <w:vAlign w:val="bottom"/>
          </w:tcPr>
          <w:p w:rsidR="00954CCF" w:rsidRDefault="00954CCF">
            <w:pPr>
              <w:rPr>
                <w:sz w:val="9"/>
                <w:szCs w:val="9"/>
              </w:rPr>
            </w:pPr>
          </w:p>
        </w:tc>
        <w:tc>
          <w:tcPr>
            <w:tcW w:w="1500" w:type="dxa"/>
            <w:gridSpan w:val="2"/>
            <w:vMerge/>
            <w:vAlign w:val="bottom"/>
          </w:tcPr>
          <w:p w:rsidR="00954CCF" w:rsidRDefault="00954CCF">
            <w:pPr>
              <w:rPr>
                <w:sz w:val="9"/>
                <w:szCs w:val="9"/>
              </w:rPr>
            </w:pPr>
          </w:p>
        </w:tc>
        <w:tc>
          <w:tcPr>
            <w:tcW w:w="260" w:type="dxa"/>
            <w:vAlign w:val="bottom"/>
          </w:tcPr>
          <w:p w:rsidR="00954CCF" w:rsidRDefault="00954CCF">
            <w:pPr>
              <w:rPr>
                <w:sz w:val="9"/>
                <w:szCs w:val="9"/>
              </w:rPr>
            </w:pPr>
          </w:p>
        </w:tc>
        <w:tc>
          <w:tcPr>
            <w:tcW w:w="1880" w:type="dxa"/>
            <w:gridSpan w:val="5"/>
            <w:vMerge/>
            <w:vAlign w:val="bottom"/>
          </w:tcPr>
          <w:p w:rsidR="00954CCF" w:rsidRDefault="00954CCF">
            <w:pPr>
              <w:rPr>
                <w:sz w:val="9"/>
                <w:szCs w:val="9"/>
              </w:rPr>
            </w:pPr>
          </w:p>
        </w:tc>
        <w:tc>
          <w:tcPr>
            <w:tcW w:w="320" w:type="dxa"/>
            <w:vAlign w:val="bottom"/>
          </w:tcPr>
          <w:p w:rsidR="00954CCF" w:rsidRDefault="00954CCF">
            <w:pPr>
              <w:rPr>
                <w:sz w:val="9"/>
                <w:szCs w:val="9"/>
              </w:rPr>
            </w:pPr>
          </w:p>
        </w:tc>
        <w:tc>
          <w:tcPr>
            <w:tcW w:w="1120" w:type="dxa"/>
            <w:gridSpan w:val="3"/>
            <w:vMerge/>
            <w:tcBorders>
              <w:right w:val="single" w:sz="8" w:space="0" w:color="auto"/>
            </w:tcBorders>
            <w:vAlign w:val="bottom"/>
          </w:tcPr>
          <w:p w:rsidR="00954CCF" w:rsidRDefault="00954CCF">
            <w:pPr>
              <w:rPr>
                <w:sz w:val="9"/>
                <w:szCs w:val="9"/>
              </w:rPr>
            </w:pPr>
          </w:p>
        </w:tc>
        <w:tc>
          <w:tcPr>
            <w:tcW w:w="5000" w:type="dxa"/>
            <w:gridSpan w:val="8"/>
            <w:vMerge w:val="restart"/>
            <w:tcBorders>
              <w:right w:val="single" w:sz="8" w:space="0" w:color="auto"/>
            </w:tcBorders>
            <w:vAlign w:val="bottom"/>
          </w:tcPr>
          <w:p w:rsidR="00954CCF" w:rsidRDefault="00954CCF">
            <w:pPr>
              <w:spacing w:line="226" w:lineRule="exact"/>
              <w:ind w:left="80"/>
              <w:rPr>
                <w:sz w:val="20"/>
                <w:szCs w:val="20"/>
              </w:rPr>
            </w:pPr>
            <w:r>
              <w:rPr>
                <w:rFonts w:ascii="Times New Roman" w:eastAsia="Times New Roman" w:hAnsi="Times New Roman" w:cs="Times New Roman"/>
                <w:w w:val="99"/>
                <w:sz w:val="20"/>
                <w:szCs w:val="20"/>
              </w:rPr>
              <w:t>свойствапредметовиспособыобследования</w:t>
            </w: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8"/>
        </w:trPr>
        <w:tc>
          <w:tcPr>
            <w:tcW w:w="1120" w:type="dxa"/>
            <w:tcBorders>
              <w:left w:val="single" w:sz="8" w:space="0" w:color="auto"/>
              <w:right w:val="single" w:sz="8" w:space="0" w:color="auto"/>
            </w:tcBorders>
            <w:vAlign w:val="bottom"/>
          </w:tcPr>
          <w:p w:rsidR="00954CCF" w:rsidRDefault="00954CCF">
            <w:pPr>
              <w:rPr>
                <w:sz w:val="10"/>
                <w:szCs w:val="10"/>
              </w:rPr>
            </w:pPr>
          </w:p>
        </w:tc>
        <w:tc>
          <w:tcPr>
            <w:tcW w:w="118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результаты</w:t>
            </w:r>
          </w:p>
        </w:tc>
        <w:tc>
          <w:tcPr>
            <w:tcW w:w="940" w:type="dxa"/>
            <w:gridSpan w:val="3"/>
            <w:vMerge w:val="restart"/>
            <w:vAlign w:val="bottom"/>
          </w:tcPr>
          <w:p w:rsidR="00954CCF" w:rsidRDefault="00954CCF">
            <w:pPr>
              <w:jc w:val="right"/>
              <w:rPr>
                <w:sz w:val="20"/>
                <w:szCs w:val="20"/>
              </w:rPr>
            </w:pPr>
            <w:r>
              <w:rPr>
                <w:rFonts w:ascii="Times New Roman" w:eastAsia="Times New Roman" w:hAnsi="Times New Roman" w:cs="Times New Roman"/>
                <w:sz w:val="20"/>
                <w:szCs w:val="20"/>
              </w:rPr>
              <w:t>сравнения</w:t>
            </w:r>
          </w:p>
        </w:tc>
        <w:tc>
          <w:tcPr>
            <w:tcW w:w="1840" w:type="dxa"/>
            <w:gridSpan w:val="5"/>
            <w:vMerge w:val="restart"/>
            <w:vAlign w:val="bottom"/>
          </w:tcPr>
          <w:p w:rsidR="00954CCF" w:rsidRDefault="00954CCF">
            <w:pPr>
              <w:jc w:val="right"/>
              <w:rPr>
                <w:sz w:val="20"/>
                <w:szCs w:val="20"/>
              </w:rPr>
            </w:pPr>
            <w:r>
              <w:rPr>
                <w:rFonts w:ascii="Times New Roman" w:eastAsia="Times New Roman" w:hAnsi="Times New Roman" w:cs="Times New Roman"/>
                <w:sz w:val="20"/>
                <w:szCs w:val="20"/>
              </w:rPr>
              <w:t>словами   «самый</w:t>
            </w:r>
          </w:p>
        </w:tc>
        <w:tc>
          <w:tcPr>
            <w:tcW w:w="1120" w:type="dxa"/>
            <w:gridSpan w:val="3"/>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большой»,</w:t>
            </w:r>
          </w:p>
        </w:tc>
        <w:tc>
          <w:tcPr>
            <w:tcW w:w="5000" w:type="dxa"/>
            <w:gridSpan w:val="8"/>
            <w:vMerge/>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1180" w:type="dxa"/>
            <w:vMerge/>
            <w:vAlign w:val="bottom"/>
          </w:tcPr>
          <w:p w:rsidR="00954CCF" w:rsidRDefault="00954CCF">
            <w:pPr>
              <w:rPr>
                <w:sz w:val="9"/>
                <w:szCs w:val="9"/>
              </w:rPr>
            </w:pPr>
          </w:p>
        </w:tc>
        <w:tc>
          <w:tcPr>
            <w:tcW w:w="940" w:type="dxa"/>
            <w:gridSpan w:val="3"/>
            <w:vMerge/>
            <w:vAlign w:val="bottom"/>
          </w:tcPr>
          <w:p w:rsidR="00954CCF" w:rsidRDefault="00954CCF">
            <w:pPr>
              <w:rPr>
                <w:sz w:val="9"/>
                <w:szCs w:val="9"/>
              </w:rPr>
            </w:pPr>
          </w:p>
        </w:tc>
        <w:tc>
          <w:tcPr>
            <w:tcW w:w="1840" w:type="dxa"/>
            <w:gridSpan w:val="5"/>
            <w:vMerge/>
            <w:vAlign w:val="bottom"/>
          </w:tcPr>
          <w:p w:rsidR="00954CCF" w:rsidRDefault="00954CCF">
            <w:pPr>
              <w:rPr>
                <w:sz w:val="9"/>
                <w:szCs w:val="9"/>
              </w:rPr>
            </w:pPr>
          </w:p>
        </w:tc>
        <w:tc>
          <w:tcPr>
            <w:tcW w:w="1120" w:type="dxa"/>
            <w:gridSpan w:val="3"/>
            <w:vMerge/>
            <w:tcBorders>
              <w:right w:val="single" w:sz="8" w:space="0" w:color="auto"/>
            </w:tcBorders>
            <w:vAlign w:val="bottom"/>
          </w:tcPr>
          <w:p w:rsidR="00954CCF" w:rsidRDefault="00954CCF">
            <w:pPr>
              <w:rPr>
                <w:sz w:val="9"/>
                <w:szCs w:val="9"/>
              </w:rPr>
            </w:pPr>
          </w:p>
        </w:tc>
        <w:tc>
          <w:tcPr>
            <w:tcW w:w="5000" w:type="dxa"/>
            <w:gridSpan w:val="8"/>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использует  их  в  своей  речи,  ориентируется  в  частях</w:t>
            </w: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8"/>
        </w:trPr>
        <w:tc>
          <w:tcPr>
            <w:tcW w:w="1120" w:type="dxa"/>
            <w:tcBorders>
              <w:left w:val="single" w:sz="8" w:space="0" w:color="auto"/>
              <w:right w:val="single" w:sz="8" w:space="0" w:color="auto"/>
            </w:tcBorders>
            <w:vAlign w:val="bottom"/>
          </w:tcPr>
          <w:p w:rsidR="00954CCF" w:rsidRDefault="00954CCF">
            <w:pPr>
              <w:rPr>
                <w:sz w:val="10"/>
                <w:szCs w:val="10"/>
              </w:rPr>
            </w:pPr>
          </w:p>
        </w:tc>
        <w:tc>
          <w:tcPr>
            <w:tcW w:w="1180" w:type="dxa"/>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«меньше»,</w:t>
            </w:r>
          </w:p>
        </w:tc>
        <w:tc>
          <w:tcPr>
            <w:tcW w:w="580" w:type="dxa"/>
            <w:gridSpan w:val="2"/>
            <w:vMerge w:val="restart"/>
            <w:vAlign w:val="bottom"/>
          </w:tcPr>
          <w:p w:rsidR="00954CCF" w:rsidRDefault="00954CCF">
            <w:pPr>
              <w:spacing w:line="228" w:lineRule="exact"/>
              <w:jc w:val="right"/>
              <w:rPr>
                <w:sz w:val="20"/>
                <w:szCs w:val="20"/>
              </w:rPr>
            </w:pPr>
            <w:r>
              <w:rPr>
                <w:rFonts w:ascii="Times New Roman" w:eastAsia="Times New Roman" w:hAnsi="Times New Roman" w:cs="Times New Roman"/>
                <w:sz w:val="20"/>
                <w:szCs w:val="20"/>
              </w:rPr>
              <w:t>«еще</w:t>
            </w:r>
          </w:p>
        </w:tc>
        <w:tc>
          <w:tcPr>
            <w:tcW w:w="1120" w:type="dxa"/>
            <w:gridSpan w:val="3"/>
            <w:vMerge w:val="restart"/>
            <w:vAlign w:val="bottom"/>
          </w:tcPr>
          <w:p w:rsidR="00954CCF" w:rsidRDefault="00954CCF">
            <w:pPr>
              <w:spacing w:line="228" w:lineRule="exact"/>
              <w:ind w:right="40"/>
              <w:jc w:val="right"/>
              <w:rPr>
                <w:sz w:val="20"/>
                <w:szCs w:val="20"/>
              </w:rPr>
            </w:pPr>
            <w:r>
              <w:rPr>
                <w:rFonts w:ascii="Times New Roman" w:eastAsia="Times New Roman" w:hAnsi="Times New Roman" w:cs="Times New Roman"/>
                <w:sz w:val="20"/>
                <w:szCs w:val="20"/>
              </w:rPr>
              <w:t>меньше»,</w:t>
            </w:r>
          </w:p>
        </w:tc>
        <w:tc>
          <w:tcPr>
            <w:tcW w:w="760" w:type="dxa"/>
            <w:gridSpan w:val="2"/>
            <w:vMerge w:val="restart"/>
            <w:vAlign w:val="bottom"/>
          </w:tcPr>
          <w:p w:rsidR="00954CCF" w:rsidRDefault="00954CCF">
            <w:pPr>
              <w:spacing w:line="228" w:lineRule="exact"/>
              <w:jc w:val="right"/>
              <w:rPr>
                <w:sz w:val="20"/>
                <w:szCs w:val="20"/>
              </w:rPr>
            </w:pPr>
            <w:r>
              <w:rPr>
                <w:rFonts w:ascii="Times New Roman" w:eastAsia="Times New Roman" w:hAnsi="Times New Roman" w:cs="Times New Roman"/>
                <w:sz w:val="20"/>
                <w:szCs w:val="20"/>
              </w:rPr>
              <w:t>«самый</w:t>
            </w:r>
          </w:p>
        </w:tc>
        <w:tc>
          <w:tcPr>
            <w:tcW w:w="1440" w:type="dxa"/>
            <w:gridSpan w:val="4"/>
            <w:vMerge w:val="restart"/>
            <w:tcBorders>
              <w:right w:val="single" w:sz="8" w:space="0" w:color="auto"/>
            </w:tcBorders>
            <w:vAlign w:val="bottom"/>
          </w:tcPr>
          <w:p w:rsidR="00954CCF" w:rsidRDefault="00954CCF">
            <w:pPr>
              <w:spacing w:line="228" w:lineRule="exact"/>
              <w:ind w:right="20"/>
              <w:jc w:val="right"/>
              <w:rPr>
                <w:sz w:val="20"/>
                <w:szCs w:val="20"/>
              </w:rPr>
            </w:pPr>
            <w:r>
              <w:rPr>
                <w:rFonts w:ascii="Times New Roman" w:eastAsia="Times New Roman" w:hAnsi="Times New Roman" w:cs="Times New Roman"/>
                <w:sz w:val="20"/>
                <w:szCs w:val="20"/>
              </w:rPr>
              <w:t>маленький»,</w:t>
            </w:r>
          </w:p>
        </w:tc>
        <w:tc>
          <w:tcPr>
            <w:tcW w:w="5000" w:type="dxa"/>
            <w:gridSpan w:val="8"/>
            <w:vMerge/>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0"/>
        </w:trPr>
        <w:tc>
          <w:tcPr>
            <w:tcW w:w="1120" w:type="dxa"/>
            <w:tcBorders>
              <w:left w:val="single" w:sz="8" w:space="0" w:color="auto"/>
              <w:right w:val="single" w:sz="8" w:space="0" w:color="auto"/>
            </w:tcBorders>
            <w:vAlign w:val="bottom"/>
          </w:tcPr>
          <w:p w:rsidR="00954CCF" w:rsidRDefault="00954CCF">
            <w:pPr>
              <w:rPr>
                <w:sz w:val="9"/>
                <w:szCs w:val="9"/>
              </w:rPr>
            </w:pPr>
          </w:p>
        </w:tc>
        <w:tc>
          <w:tcPr>
            <w:tcW w:w="1180" w:type="dxa"/>
            <w:vMerge/>
            <w:vAlign w:val="bottom"/>
          </w:tcPr>
          <w:p w:rsidR="00954CCF" w:rsidRDefault="00954CCF">
            <w:pPr>
              <w:rPr>
                <w:sz w:val="9"/>
                <w:szCs w:val="9"/>
              </w:rPr>
            </w:pPr>
          </w:p>
        </w:tc>
        <w:tc>
          <w:tcPr>
            <w:tcW w:w="580" w:type="dxa"/>
            <w:gridSpan w:val="2"/>
            <w:vMerge/>
            <w:vAlign w:val="bottom"/>
          </w:tcPr>
          <w:p w:rsidR="00954CCF" w:rsidRDefault="00954CCF">
            <w:pPr>
              <w:rPr>
                <w:sz w:val="9"/>
                <w:szCs w:val="9"/>
              </w:rPr>
            </w:pPr>
          </w:p>
        </w:tc>
        <w:tc>
          <w:tcPr>
            <w:tcW w:w="1120" w:type="dxa"/>
            <w:gridSpan w:val="3"/>
            <w:vMerge/>
            <w:vAlign w:val="bottom"/>
          </w:tcPr>
          <w:p w:rsidR="00954CCF" w:rsidRDefault="00954CCF">
            <w:pPr>
              <w:rPr>
                <w:sz w:val="9"/>
                <w:szCs w:val="9"/>
              </w:rPr>
            </w:pPr>
          </w:p>
        </w:tc>
        <w:tc>
          <w:tcPr>
            <w:tcW w:w="760" w:type="dxa"/>
            <w:gridSpan w:val="2"/>
            <w:vMerge/>
            <w:vAlign w:val="bottom"/>
          </w:tcPr>
          <w:p w:rsidR="00954CCF" w:rsidRDefault="00954CCF">
            <w:pPr>
              <w:rPr>
                <w:sz w:val="9"/>
                <w:szCs w:val="9"/>
              </w:rPr>
            </w:pPr>
          </w:p>
        </w:tc>
        <w:tc>
          <w:tcPr>
            <w:tcW w:w="1440" w:type="dxa"/>
            <w:gridSpan w:val="4"/>
            <w:vMerge/>
            <w:tcBorders>
              <w:right w:val="single" w:sz="8" w:space="0" w:color="auto"/>
            </w:tcBorders>
            <w:vAlign w:val="bottom"/>
          </w:tcPr>
          <w:p w:rsidR="00954CCF" w:rsidRDefault="00954CCF">
            <w:pPr>
              <w:rPr>
                <w:sz w:val="9"/>
                <w:szCs w:val="9"/>
              </w:rPr>
            </w:pPr>
          </w:p>
        </w:tc>
        <w:tc>
          <w:tcPr>
            <w:tcW w:w="1480" w:type="dxa"/>
            <w:gridSpan w:val="2"/>
            <w:vMerge w:val="restart"/>
            <w:vAlign w:val="bottom"/>
          </w:tcPr>
          <w:p w:rsidR="00954CCF" w:rsidRDefault="00954CCF">
            <w:pPr>
              <w:ind w:left="80"/>
              <w:rPr>
                <w:sz w:val="20"/>
                <w:szCs w:val="20"/>
              </w:rPr>
            </w:pPr>
            <w:r>
              <w:rPr>
                <w:rFonts w:ascii="Times New Roman" w:eastAsia="Times New Roman" w:hAnsi="Times New Roman" w:cs="Times New Roman"/>
                <w:sz w:val="20"/>
                <w:szCs w:val="20"/>
              </w:rPr>
              <w:t>суток  и  днях</w:t>
            </w:r>
          </w:p>
        </w:tc>
        <w:tc>
          <w:tcPr>
            <w:tcW w:w="680" w:type="dxa"/>
            <w:vMerge w:val="restart"/>
            <w:vAlign w:val="bottom"/>
          </w:tcPr>
          <w:p w:rsidR="00954CCF" w:rsidRDefault="00954CCF">
            <w:pPr>
              <w:ind w:left="20"/>
              <w:rPr>
                <w:sz w:val="20"/>
                <w:szCs w:val="20"/>
              </w:rPr>
            </w:pPr>
            <w:r>
              <w:rPr>
                <w:rFonts w:ascii="Times New Roman" w:eastAsia="Times New Roman" w:hAnsi="Times New Roman" w:cs="Times New Roman"/>
                <w:w w:val="99"/>
                <w:sz w:val="20"/>
                <w:szCs w:val="20"/>
              </w:rPr>
              <w:t>недели,</w:t>
            </w:r>
          </w:p>
        </w:tc>
        <w:tc>
          <w:tcPr>
            <w:tcW w:w="2840" w:type="dxa"/>
            <w:gridSpan w:val="5"/>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умеет  сравнивать  предметы</w:t>
            </w: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20"/>
        </w:trPr>
        <w:tc>
          <w:tcPr>
            <w:tcW w:w="1120" w:type="dxa"/>
            <w:tcBorders>
              <w:left w:val="single" w:sz="8" w:space="0" w:color="auto"/>
              <w:right w:val="single" w:sz="8" w:space="0" w:color="auto"/>
            </w:tcBorders>
            <w:vAlign w:val="bottom"/>
          </w:tcPr>
          <w:p w:rsidR="00954CCF" w:rsidRDefault="00954CCF">
            <w:pPr>
              <w:rPr>
                <w:sz w:val="10"/>
                <w:szCs w:val="10"/>
              </w:rPr>
            </w:pPr>
          </w:p>
        </w:tc>
        <w:tc>
          <w:tcPr>
            <w:tcW w:w="1180" w:type="dxa"/>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«больше».</w:t>
            </w:r>
          </w:p>
        </w:tc>
        <w:tc>
          <w:tcPr>
            <w:tcW w:w="320" w:type="dxa"/>
            <w:vAlign w:val="bottom"/>
          </w:tcPr>
          <w:p w:rsidR="00954CCF" w:rsidRDefault="00954CCF">
            <w:pPr>
              <w:rPr>
                <w:sz w:val="10"/>
                <w:szCs w:val="10"/>
              </w:rPr>
            </w:pPr>
          </w:p>
        </w:tc>
        <w:tc>
          <w:tcPr>
            <w:tcW w:w="260" w:type="dxa"/>
            <w:vAlign w:val="bottom"/>
          </w:tcPr>
          <w:p w:rsidR="00954CCF" w:rsidRDefault="00954CCF">
            <w:pPr>
              <w:rPr>
                <w:sz w:val="10"/>
                <w:szCs w:val="10"/>
              </w:rPr>
            </w:pPr>
          </w:p>
        </w:tc>
        <w:tc>
          <w:tcPr>
            <w:tcW w:w="360" w:type="dxa"/>
            <w:vAlign w:val="bottom"/>
          </w:tcPr>
          <w:p w:rsidR="00954CCF" w:rsidRDefault="00954CCF">
            <w:pPr>
              <w:rPr>
                <w:sz w:val="10"/>
                <w:szCs w:val="10"/>
              </w:rPr>
            </w:pPr>
          </w:p>
        </w:tc>
        <w:tc>
          <w:tcPr>
            <w:tcW w:w="420" w:type="dxa"/>
            <w:vAlign w:val="bottom"/>
          </w:tcPr>
          <w:p w:rsidR="00954CCF" w:rsidRDefault="00954CCF">
            <w:pPr>
              <w:rPr>
                <w:sz w:val="10"/>
                <w:szCs w:val="10"/>
              </w:rPr>
            </w:pPr>
          </w:p>
        </w:tc>
        <w:tc>
          <w:tcPr>
            <w:tcW w:w="340" w:type="dxa"/>
            <w:vAlign w:val="bottom"/>
          </w:tcPr>
          <w:p w:rsidR="00954CCF" w:rsidRDefault="00954CCF">
            <w:pPr>
              <w:rPr>
                <w:sz w:val="10"/>
                <w:szCs w:val="10"/>
              </w:rPr>
            </w:pPr>
          </w:p>
        </w:tc>
        <w:tc>
          <w:tcPr>
            <w:tcW w:w="520" w:type="dxa"/>
            <w:vAlign w:val="bottom"/>
          </w:tcPr>
          <w:p w:rsidR="00954CCF" w:rsidRDefault="00954CCF">
            <w:pPr>
              <w:rPr>
                <w:sz w:val="10"/>
                <w:szCs w:val="10"/>
              </w:rPr>
            </w:pPr>
          </w:p>
        </w:tc>
        <w:tc>
          <w:tcPr>
            <w:tcW w:w="240" w:type="dxa"/>
            <w:vAlign w:val="bottom"/>
          </w:tcPr>
          <w:p w:rsidR="00954CCF" w:rsidRDefault="00954CCF">
            <w:pPr>
              <w:rPr>
                <w:sz w:val="10"/>
                <w:szCs w:val="10"/>
              </w:rPr>
            </w:pPr>
          </w:p>
        </w:tc>
        <w:tc>
          <w:tcPr>
            <w:tcW w:w="320" w:type="dxa"/>
            <w:vAlign w:val="bottom"/>
          </w:tcPr>
          <w:p w:rsidR="00954CCF" w:rsidRDefault="00954CCF">
            <w:pPr>
              <w:rPr>
                <w:sz w:val="10"/>
                <w:szCs w:val="10"/>
              </w:rPr>
            </w:pPr>
          </w:p>
        </w:tc>
        <w:tc>
          <w:tcPr>
            <w:tcW w:w="260" w:type="dxa"/>
            <w:vAlign w:val="bottom"/>
          </w:tcPr>
          <w:p w:rsidR="00954CCF" w:rsidRDefault="00954CCF">
            <w:pPr>
              <w:rPr>
                <w:sz w:val="10"/>
                <w:szCs w:val="10"/>
              </w:rPr>
            </w:pPr>
          </w:p>
        </w:tc>
        <w:tc>
          <w:tcPr>
            <w:tcW w:w="320" w:type="dxa"/>
            <w:vAlign w:val="bottom"/>
          </w:tcPr>
          <w:p w:rsidR="00954CCF" w:rsidRDefault="00954CCF">
            <w:pPr>
              <w:rPr>
                <w:sz w:val="10"/>
                <w:szCs w:val="10"/>
              </w:rPr>
            </w:pPr>
          </w:p>
        </w:tc>
        <w:tc>
          <w:tcPr>
            <w:tcW w:w="540" w:type="dxa"/>
            <w:tcBorders>
              <w:right w:val="single" w:sz="8" w:space="0" w:color="auto"/>
            </w:tcBorders>
            <w:vAlign w:val="bottom"/>
          </w:tcPr>
          <w:p w:rsidR="00954CCF" w:rsidRDefault="00954CCF">
            <w:pPr>
              <w:rPr>
                <w:sz w:val="10"/>
                <w:szCs w:val="10"/>
              </w:rPr>
            </w:pPr>
          </w:p>
        </w:tc>
        <w:tc>
          <w:tcPr>
            <w:tcW w:w="1480" w:type="dxa"/>
            <w:gridSpan w:val="2"/>
            <w:vMerge/>
            <w:vAlign w:val="bottom"/>
          </w:tcPr>
          <w:p w:rsidR="00954CCF" w:rsidRDefault="00954CCF">
            <w:pPr>
              <w:rPr>
                <w:sz w:val="10"/>
                <w:szCs w:val="10"/>
              </w:rPr>
            </w:pPr>
          </w:p>
        </w:tc>
        <w:tc>
          <w:tcPr>
            <w:tcW w:w="680" w:type="dxa"/>
            <w:vMerge/>
            <w:vAlign w:val="bottom"/>
          </w:tcPr>
          <w:p w:rsidR="00954CCF" w:rsidRDefault="00954CCF">
            <w:pPr>
              <w:rPr>
                <w:sz w:val="10"/>
                <w:szCs w:val="10"/>
              </w:rPr>
            </w:pPr>
          </w:p>
        </w:tc>
        <w:tc>
          <w:tcPr>
            <w:tcW w:w="2840" w:type="dxa"/>
            <w:gridSpan w:val="5"/>
            <w:vMerge/>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1120" w:type="dxa"/>
            <w:tcBorders>
              <w:left w:val="single" w:sz="8" w:space="0" w:color="auto"/>
              <w:right w:val="single" w:sz="8" w:space="0" w:color="auto"/>
            </w:tcBorders>
            <w:vAlign w:val="bottom"/>
          </w:tcPr>
          <w:p w:rsidR="00954CCF" w:rsidRDefault="00954CCF">
            <w:pPr>
              <w:rPr>
                <w:sz w:val="9"/>
                <w:szCs w:val="9"/>
              </w:rPr>
            </w:pPr>
          </w:p>
        </w:tc>
        <w:tc>
          <w:tcPr>
            <w:tcW w:w="1180" w:type="dxa"/>
            <w:vMerge/>
            <w:vAlign w:val="bottom"/>
          </w:tcPr>
          <w:p w:rsidR="00954CCF" w:rsidRDefault="00954CCF">
            <w:pPr>
              <w:rPr>
                <w:sz w:val="9"/>
                <w:szCs w:val="9"/>
              </w:rPr>
            </w:pPr>
          </w:p>
        </w:tc>
        <w:tc>
          <w:tcPr>
            <w:tcW w:w="320" w:type="dxa"/>
            <w:vAlign w:val="bottom"/>
          </w:tcPr>
          <w:p w:rsidR="00954CCF" w:rsidRDefault="00954CCF">
            <w:pPr>
              <w:rPr>
                <w:sz w:val="9"/>
                <w:szCs w:val="9"/>
              </w:rPr>
            </w:pPr>
          </w:p>
        </w:tc>
        <w:tc>
          <w:tcPr>
            <w:tcW w:w="260" w:type="dxa"/>
            <w:vAlign w:val="bottom"/>
          </w:tcPr>
          <w:p w:rsidR="00954CCF" w:rsidRDefault="00954CCF">
            <w:pPr>
              <w:rPr>
                <w:sz w:val="9"/>
                <w:szCs w:val="9"/>
              </w:rPr>
            </w:pPr>
          </w:p>
        </w:tc>
        <w:tc>
          <w:tcPr>
            <w:tcW w:w="360" w:type="dxa"/>
            <w:vAlign w:val="bottom"/>
          </w:tcPr>
          <w:p w:rsidR="00954CCF" w:rsidRDefault="00954CCF">
            <w:pPr>
              <w:rPr>
                <w:sz w:val="9"/>
                <w:szCs w:val="9"/>
              </w:rPr>
            </w:pPr>
          </w:p>
        </w:tc>
        <w:tc>
          <w:tcPr>
            <w:tcW w:w="420" w:type="dxa"/>
            <w:vAlign w:val="bottom"/>
          </w:tcPr>
          <w:p w:rsidR="00954CCF" w:rsidRDefault="00954CCF">
            <w:pPr>
              <w:rPr>
                <w:sz w:val="9"/>
                <w:szCs w:val="9"/>
              </w:rPr>
            </w:pPr>
          </w:p>
        </w:tc>
        <w:tc>
          <w:tcPr>
            <w:tcW w:w="340" w:type="dxa"/>
            <w:vAlign w:val="bottom"/>
          </w:tcPr>
          <w:p w:rsidR="00954CCF" w:rsidRDefault="00954CCF">
            <w:pPr>
              <w:rPr>
                <w:sz w:val="9"/>
                <w:szCs w:val="9"/>
              </w:rPr>
            </w:pPr>
          </w:p>
        </w:tc>
        <w:tc>
          <w:tcPr>
            <w:tcW w:w="520" w:type="dxa"/>
            <w:vAlign w:val="bottom"/>
          </w:tcPr>
          <w:p w:rsidR="00954CCF" w:rsidRDefault="00954CCF">
            <w:pPr>
              <w:rPr>
                <w:sz w:val="9"/>
                <w:szCs w:val="9"/>
              </w:rPr>
            </w:pPr>
          </w:p>
        </w:tc>
        <w:tc>
          <w:tcPr>
            <w:tcW w:w="240" w:type="dxa"/>
            <w:vAlign w:val="bottom"/>
          </w:tcPr>
          <w:p w:rsidR="00954CCF" w:rsidRDefault="00954CCF">
            <w:pPr>
              <w:rPr>
                <w:sz w:val="9"/>
                <w:szCs w:val="9"/>
              </w:rPr>
            </w:pPr>
          </w:p>
        </w:tc>
        <w:tc>
          <w:tcPr>
            <w:tcW w:w="320" w:type="dxa"/>
            <w:vAlign w:val="bottom"/>
          </w:tcPr>
          <w:p w:rsidR="00954CCF" w:rsidRDefault="00954CCF">
            <w:pPr>
              <w:rPr>
                <w:sz w:val="9"/>
                <w:szCs w:val="9"/>
              </w:rPr>
            </w:pPr>
          </w:p>
        </w:tc>
        <w:tc>
          <w:tcPr>
            <w:tcW w:w="260" w:type="dxa"/>
            <w:vAlign w:val="bottom"/>
          </w:tcPr>
          <w:p w:rsidR="00954CCF" w:rsidRDefault="00954CCF">
            <w:pPr>
              <w:rPr>
                <w:sz w:val="9"/>
                <w:szCs w:val="9"/>
              </w:rPr>
            </w:pPr>
          </w:p>
        </w:tc>
        <w:tc>
          <w:tcPr>
            <w:tcW w:w="320" w:type="dxa"/>
            <w:vAlign w:val="bottom"/>
          </w:tcPr>
          <w:p w:rsidR="00954CCF" w:rsidRDefault="00954CCF">
            <w:pPr>
              <w:rPr>
                <w:sz w:val="9"/>
                <w:szCs w:val="9"/>
              </w:rPr>
            </w:pPr>
          </w:p>
        </w:tc>
        <w:tc>
          <w:tcPr>
            <w:tcW w:w="540" w:type="dxa"/>
            <w:tcBorders>
              <w:right w:val="single" w:sz="8" w:space="0" w:color="auto"/>
            </w:tcBorders>
            <w:vAlign w:val="bottom"/>
          </w:tcPr>
          <w:p w:rsidR="00954CCF" w:rsidRDefault="00954CCF">
            <w:pPr>
              <w:rPr>
                <w:sz w:val="9"/>
                <w:szCs w:val="9"/>
              </w:rPr>
            </w:pPr>
          </w:p>
        </w:tc>
        <w:tc>
          <w:tcPr>
            <w:tcW w:w="4380" w:type="dxa"/>
            <w:gridSpan w:val="7"/>
            <w:vMerge w:val="restart"/>
            <w:vAlign w:val="bottom"/>
          </w:tcPr>
          <w:p w:rsidR="00954CCF" w:rsidRDefault="00954CCF">
            <w:pPr>
              <w:ind w:left="80"/>
              <w:rPr>
                <w:sz w:val="20"/>
                <w:szCs w:val="20"/>
              </w:rPr>
            </w:pPr>
            <w:r>
              <w:rPr>
                <w:rFonts w:ascii="Times New Roman" w:eastAsia="Times New Roman" w:hAnsi="Times New Roman" w:cs="Times New Roman"/>
                <w:sz w:val="20"/>
                <w:szCs w:val="20"/>
              </w:rPr>
              <w:t>разными способами, умеет считать в пределах 5.</w:t>
            </w:r>
          </w:p>
        </w:tc>
        <w:tc>
          <w:tcPr>
            <w:tcW w:w="620" w:type="dxa"/>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22"/>
        </w:trPr>
        <w:tc>
          <w:tcPr>
            <w:tcW w:w="1120" w:type="dxa"/>
            <w:tcBorders>
              <w:left w:val="single" w:sz="8" w:space="0" w:color="auto"/>
              <w:right w:val="single" w:sz="8" w:space="0" w:color="auto"/>
            </w:tcBorders>
            <w:vAlign w:val="bottom"/>
          </w:tcPr>
          <w:p w:rsidR="00954CCF" w:rsidRDefault="00954CCF">
            <w:pPr>
              <w:rPr>
                <w:sz w:val="10"/>
                <w:szCs w:val="10"/>
              </w:rPr>
            </w:pPr>
          </w:p>
        </w:tc>
        <w:tc>
          <w:tcPr>
            <w:tcW w:w="2120" w:type="dxa"/>
            <w:gridSpan w:val="4"/>
            <w:vMerge w:val="restart"/>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совершенствовать</w:t>
            </w:r>
          </w:p>
        </w:tc>
        <w:tc>
          <w:tcPr>
            <w:tcW w:w="420" w:type="dxa"/>
            <w:vAlign w:val="bottom"/>
          </w:tcPr>
          <w:p w:rsidR="00954CCF" w:rsidRDefault="00954CCF">
            <w:pPr>
              <w:rPr>
                <w:sz w:val="10"/>
                <w:szCs w:val="10"/>
              </w:rPr>
            </w:pPr>
          </w:p>
        </w:tc>
        <w:tc>
          <w:tcPr>
            <w:tcW w:w="860" w:type="dxa"/>
            <w:gridSpan w:val="2"/>
            <w:vMerge w:val="restart"/>
            <w:vAlign w:val="bottom"/>
          </w:tcPr>
          <w:p w:rsidR="00954CCF" w:rsidRDefault="00954CCF">
            <w:pPr>
              <w:rPr>
                <w:sz w:val="20"/>
                <w:szCs w:val="20"/>
              </w:rPr>
            </w:pPr>
            <w:r>
              <w:rPr>
                <w:rFonts w:ascii="Times New Roman" w:eastAsia="Times New Roman" w:hAnsi="Times New Roman" w:cs="Times New Roman"/>
                <w:sz w:val="20"/>
                <w:szCs w:val="20"/>
              </w:rPr>
              <w:t>умение</w:t>
            </w:r>
          </w:p>
        </w:tc>
        <w:tc>
          <w:tcPr>
            <w:tcW w:w="240" w:type="dxa"/>
            <w:vAlign w:val="bottom"/>
          </w:tcPr>
          <w:p w:rsidR="00954CCF" w:rsidRDefault="00954CCF">
            <w:pPr>
              <w:rPr>
                <w:sz w:val="10"/>
                <w:szCs w:val="10"/>
              </w:rPr>
            </w:pPr>
          </w:p>
        </w:tc>
        <w:tc>
          <w:tcPr>
            <w:tcW w:w="1440" w:type="dxa"/>
            <w:gridSpan w:val="4"/>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устанавливать</w:t>
            </w:r>
          </w:p>
        </w:tc>
        <w:tc>
          <w:tcPr>
            <w:tcW w:w="4380" w:type="dxa"/>
            <w:gridSpan w:val="7"/>
            <w:vMerge/>
            <w:vAlign w:val="bottom"/>
          </w:tcPr>
          <w:p w:rsidR="00954CCF" w:rsidRDefault="00954CCF">
            <w:pPr>
              <w:rPr>
                <w:sz w:val="10"/>
                <w:szCs w:val="10"/>
              </w:rPr>
            </w:pPr>
          </w:p>
        </w:tc>
        <w:tc>
          <w:tcPr>
            <w:tcW w:w="620" w:type="dxa"/>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23"/>
        </w:trPr>
        <w:tc>
          <w:tcPr>
            <w:tcW w:w="1120" w:type="dxa"/>
            <w:tcBorders>
              <w:left w:val="single" w:sz="8" w:space="0" w:color="auto"/>
              <w:right w:val="single" w:sz="8" w:space="0" w:color="auto"/>
            </w:tcBorders>
            <w:vAlign w:val="bottom"/>
          </w:tcPr>
          <w:p w:rsidR="00954CCF" w:rsidRDefault="00954CCF">
            <w:pPr>
              <w:rPr>
                <w:sz w:val="10"/>
                <w:szCs w:val="10"/>
              </w:rPr>
            </w:pPr>
          </w:p>
        </w:tc>
        <w:tc>
          <w:tcPr>
            <w:tcW w:w="2120" w:type="dxa"/>
            <w:gridSpan w:val="4"/>
            <w:vMerge/>
            <w:vAlign w:val="bottom"/>
          </w:tcPr>
          <w:p w:rsidR="00954CCF" w:rsidRDefault="00954CCF">
            <w:pPr>
              <w:rPr>
                <w:sz w:val="10"/>
                <w:szCs w:val="10"/>
              </w:rPr>
            </w:pPr>
          </w:p>
        </w:tc>
        <w:tc>
          <w:tcPr>
            <w:tcW w:w="420" w:type="dxa"/>
            <w:vAlign w:val="bottom"/>
          </w:tcPr>
          <w:p w:rsidR="00954CCF" w:rsidRDefault="00954CCF">
            <w:pPr>
              <w:rPr>
                <w:sz w:val="10"/>
                <w:szCs w:val="10"/>
              </w:rPr>
            </w:pPr>
          </w:p>
        </w:tc>
        <w:tc>
          <w:tcPr>
            <w:tcW w:w="860" w:type="dxa"/>
            <w:gridSpan w:val="2"/>
            <w:vMerge/>
            <w:vAlign w:val="bottom"/>
          </w:tcPr>
          <w:p w:rsidR="00954CCF" w:rsidRDefault="00954CCF">
            <w:pPr>
              <w:rPr>
                <w:sz w:val="10"/>
                <w:szCs w:val="10"/>
              </w:rPr>
            </w:pPr>
          </w:p>
        </w:tc>
        <w:tc>
          <w:tcPr>
            <w:tcW w:w="240" w:type="dxa"/>
            <w:vAlign w:val="bottom"/>
          </w:tcPr>
          <w:p w:rsidR="00954CCF" w:rsidRDefault="00954CCF">
            <w:pPr>
              <w:rPr>
                <w:sz w:val="10"/>
                <w:szCs w:val="10"/>
              </w:rPr>
            </w:pPr>
          </w:p>
        </w:tc>
        <w:tc>
          <w:tcPr>
            <w:tcW w:w="1440" w:type="dxa"/>
            <w:gridSpan w:val="4"/>
            <w:vMerge/>
            <w:tcBorders>
              <w:right w:val="single" w:sz="8" w:space="0" w:color="auto"/>
            </w:tcBorders>
            <w:vAlign w:val="bottom"/>
          </w:tcPr>
          <w:p w:rsidR="00954CCF" w:rsidRDefault="00954CCF">
            <w:pPr>
              <w:rPr>
                <w:sz w:val="10"/>
                <w:szCs w:val="10"/>
              </w:rPr>
            </w:pPr>
          </w:p>
        </w:tc>
        <w:tc>
          <w:tcPr>
            <w:tcW w:w="1060" w:type="dxa"/>
            <w:vAlign w:val="bottom"/>
          </w:tcPr>
          <w:p w:rsidR="00954CCF" w:rsidRDefault="00954CCF">
            <w:pPr>
              <w:rPr>
                <w:sz w:val="10"/>
                <w:szCs w:val="10"/>
              </w:rPr>
            </w:pPr>
          </w:p>
        </w:tc>
        <w:tc>
          <w:tcPr>
            <w:tcW w:w="420" w:type="dxa"/>
            <w:vAlign w:val="bottom"/>
          </w:tcPr>
          <w:p w:rsidR="00954CCF" w:rsidRDefault="00954CCF">
            <w:pPr>
              <w:rPr>
                <w:sz w:val="10"/>
                <w:szCs w:val="10"/>
              </w:rPr>
            </w:pPr>
          </w:p>
        </w:tc>
        <w:tc>
          <w:tcPr>
            <w:tcW w:w="680" w:type="dxa"/>
            <w:vAlign w:val="bottom"/>
          </w:tcPr>
          <w:p w:rsidR="00954CCF" w:rsidRDefault="00954CCF">
            <w:pPr>
              <w:rPr>
                <w:sz w:val="10"/>
                <w:szCs w:val="10"/>
              </w:rPr>
            </w:pPr>
          </w:p>
        </w:tc>
        <w:tc>
          <w:tcPr>
            <w:tcW w:w="240" w:type="dxa"/>
            <w:vAlign w:val="bottom"/>
          </w:tcPr>
          <w:p w:rsidR="00954CCF" w:rsidRDefault="00954CCF">
            <w:pPr>
              <w:rPr>
                <w:sz w:val="10"/>
                <w:szCs w:val="10"/>
              </w:rPr>
            </w:pPr>
          </w:p>
        </w:tc>
        <w:tc>
          <w:tcPr>
            <w:tcW w:w="740" w:type="dxa"/>
            <w:vAlign w:val="bottom"/>
          </w:tcPr>
          <w:p w:rsidR="00954CCF" w:rsidRDefault="00954CCF">
            <w:pPr>
              <w:rPr>
                <w:sz w:val="10"/>
                <w:szCs w:val="10"/>
              </w:rPr>
            </w:pPr>
          </w:p>
        </w:tc>
        <w:tc>
          <w:tcPr>
            <w:tcW w:w="520" w:type="dxa"/>
            <w:vAlign w:val="bottom"/>
          </w:tcPr>
          <w:p w:rsidR="00954CCF" w:rsidRDefault="00954CCF">
            <w:pPr>
              <w:rPr>
                <w:sz w:val="10"/>
                <w:szCs w:val="10"/>
              </w:rPr>
            </w:pPr>
          </w:p>
        </w:tc>
        <w:tc>
          <w:tcPr>
            <w:tcW w:w="720" w:type="dxa"/>
            <w:vAlign w:val="bottom"/>
          </w:tcPr>
          <w:p w:rsidR="00954CCF" w:rsidRDefault="00954CCF">
            <w:pPr>
              <w:rPr>
                <w:sz w:val="10"/>
                <w:szCs w:val="10"/>
              </w:rPr>
            </w:pPr>
          </w:p>
        </w:tc>
        <w:tc>
          <w:tcPr>
            <w:tcW w:w="620" w:type="dxa"/>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right w:val="single" w:sz="8" w:space="0" w:color="auto"/>
            </w:tcBorders>
            <w:vAlign w:val="bottom"/>
          </w:tcPr>
          <w:p w:rsidR="00954CCF" w:rsidRDefault="00954CCF">
            <w:pPr>
              <w:rPr>
                <w:sz w:val="20"/>
                <w:szCs w:val="20"/>
              </w:rPr>
            </w:pPr>
          </w:p>
        </w:tc>
        <w:tc>
          <w:tcPr>
            <w:tcW w:w="5080" w:type="dxa"/>
            <w:gridSpan w:val="12"/>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последовательность  частей  суток:  утро,  день,  вечер,</w:t>
            </w:r>
          </w:p>
        </w:tc>
        <w:tc>
          <w:tcPr>
            <w:tcW w:w="1060" w:type="dxa"/>
            <w:vAlign w:val="bottom"/>
          </w:tcPr>
          <w:p w:rsidR="00954CCF" w:rsidRDefault="00954CCF">
            <w:pPr>
              <w:rPr>
                <w:sz w:val="20"/>
                <w:szCs w:val="20"/>
              </w:rPr>
            </w:pPr>
          </w:p>
        </w:tc>
        <w:tc>
          <w:tcPr>
            <w:tcW w:w="420" w:type="dxa"/>
            <w:vAlign w:val="bottom"/>
          </w:tcPr>
          <w:p w:rsidR="00954CCF" w:rsidRDefault="00954CCF">
            <w:pPr>
              <w:rPr>
                <w:sz w:val="20"/>
                <w:szCs w:val="20"/>
              </w:rPr>
            </w:pPr>
          </w:p>
        </w:tc>
        <w:tc>
          <w:tcPr>
            <w:tcW w:w="680" w:type="dxa"/>
            <w:vAlign w:val="bottom"/>
          </w:tcPr>
          <w:p w:rsidR="00954CCF" w:rsidRDefault="00954CCF">
            <w:pPr>
              <w:rPr>
                <w:sz w:val="20"/>
                <w:szCs w:val="20"/>
              </w:rPr>
            </w:pPr>
          </w:p>
        </w:tc>
        <w:tc>
          <w:tcPr>
            <w:tcW w:w="240" w:type="dxa"/>
            <w:vAlign w:val="bottom"/>
          </w:tcPr>
          <w:p w:rsidR="00954CCF" w:rsidRDefault="00954CCF">
            <w:pPr>
              <w:rPr>
                <w:sz w:val="20"/>
                <w:szCs w:val="20"/>
              </w:rPr>
            </w:pPr>
          </w:p>
        </w:tc>
        <w:tc>
          <w:tcPr>
            <w:tcW w:w="740" w:type="dxa"/>
            <w:vAlign w:val="bottom"/>
          </w:tcPr>
          <w:p w:rsidR="00954CCF" w:rsidRDefault="00954CCF">
            <w:pPr>
              <w:rPr>
                <w:sz w:val="20"/>
                <w:szCs w:val="20"/>
              </w:rPr>
            </w:pPr>
          </w:p>
        </w:tc>
        <w:tc>
          <w:tcPr>
            <w:tcW w:w="520" w:type="dxa"/>
            <w:vAlign w:val="bottom"/>
          </w:tcPr>
          <w:p w:rsidR="00954CCF" w:rsidRDefault="00954CCF">
            <w:pPr>
              <w:rPr>
                <w:sz w:val="20"/>
                <w:szCs w:val="20"/>
              </w:rPr>
            </w:pPr>
          </w:p>
        </w:tc>
        <w:tc>
          <w:tcPr>
            <w:tcW w:w="720" w:type="dxa"/>
            <w:vAlign w:val="bottom"/>
          </w:tcPr>
          <w:p w:rsidR="00954CCF" w:rsidRDefault="00954CCF">
            <w:pPr>
              <w:rPr>
                <w:sz w:val="20"/>
                <w:szCs w:val="20"/>
              </w:rPr>
            </w:pPr>
          </w:p>
        </w:tc>
        <w:tc>
          <w:tcPr>
            <w:tcW w:w="620" w:type="dxa"/>
            <w:tcBorders>
              <w:right w:val="single" w:sz="8" w:space="0" w:color="auto"/>
            </w:tcBorders>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8"/>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1180" w:type="dxa"/>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ночь.</w:t>
            </w:r>
          </w:p>
        </w:tc>
        <w:tc>
          <w:tcPr>
            <w:tcW w:w="320" w:type="dxa"/>
            <w:tcBorders>
              <w:bottom w:val="single" w:sz="8" w:space="0" w:color="auto"/>
            </w:tcBorders>
            <w:vAlign w:val="bottom"/>
          </w:tcPr>
          <w:p w:rsidR="00954CCF" w:rsidRDefault="00954CCF">
            <w:pPr>
              <w:rPr>
                <w:sz w:val="20"/>
                <w:szCs w:val="20"/>
              </w:rPr>
            </w:pPr>
          </w:p>
        </w:tc>
        <w:tc>
          <w:tcPr>
            <w:tcW w:w="260" w:type="dxa"/>
            <w:tcBorders>
              <w:bottom w:val="single" w:sz="8" w:space="0" w:color="auto"/>
            </w:tcBorders>
            <w:vAlign w:val="bottom"/>
          </w:tcPr>
          <w:p w:rsidR="00954CCF" w:rsidRDefault="00954CCF">
            <w:pPr>
              <w:rPr>
                <w:sz w:val="20"/>
                <w:szCs w:val="20"/>
              </w:rPr>
            </w:pPr>
          </w:p>
        </w:tc>
        <w:tc>
          <w:tcPr>
            <w:tcW w:w="360" w:type="dxa"/>
            <w:tcBorders>
              <w:bottom w:val="single" w:sz="8" w:space="0" w:color="auto"/>
            </w:tcBorders>
            <w:vAlign w:val="bottom"/>
          </w:tcPr>
          <w:p w:rsidR="00954CCF" w:rsidRDefault="00954CCF">
            <w:pPr>
              <w:rPr>
                <w:sz w:val="20"/>
                <w:szCs w:val="20"/>
              </w:rPr>
            </w:pPr>
          </w:p>
        </w:tc>
        <w:tc>
          <w:tcPr>
            <w:tcW w:w="420" w:type="dxa"/>
            <w:tcBorders>
              <w:bottom w:val="single" w:sz="8" w:space="0" w:color="auto"/>
            </w:tcBorders>
            <w:vAlign w:val="bottom"/>
          </w:tcPr>
          <w:p w:rsidR="00954CCF" w:rsidRDefault="00954CCF">
            <w:pPr>
              <w:rPr>
                <w:sz w:val="20"/>
                <w:szCs w:val="20"/>
              </w:rPr>
            </w:pPr>
          </w:p>
        </w:tc>
        <w:tc>
          <w:tcPr>
            <w:tcW w:w="340" w:type="dxa"/>
            <w:tcBorders>
              <w:bottom w:val="single" w:sz="8" w:space="0" w:color="auto"/>
            </w:tcBorders>
            <w:vAlign w:val="bottom"/>
          </w:tcPr>
          <w:p w:rsidR="00954CCF" w:rsidRDefault="00954CCF">
            <w:pPr>
              <w:rPr>
                <w:sz w:val="20"/>
                <w:szCs w:val="20"/>
              </w:rPr>
            </w:pPr>
          </w:p>
        </w:tc>
        <w:tc>
          <w:tcPr>
            <w:tcW w:w="520" w:type="dxa"/>
            <w:tcBorders>
              <w:bottom w:val="single" w:sz="8" w:space="0" w:color="auto"/>
            </w:tcBorders>
            <w:vAlign w:val="bottom"/>
          </w:tcPr>
          <w:p w:rsidR="00954CCF" w:rsidRDefault="00954CCF">
            <w:pPr>
              <w:rPr>
                <w:sz w:val="20"/>
                <w:szCs w:val="20"/>
              </w:rPr>
            </w:pPr>
          </w:p>
        </w:tc>
        <w:tc>
          <w:tcPr>
            <w:tcW w:w="240" w:type="dxa"/>
            <w:tcBorders>
              <w:bottom w:val="single" w:sz="8" w:space="0" w:color="auto"/>
            </w:tcBorders>
            <w:vAlign w:val="bottom"/>
          </w:tcPr>
          <w:p w:rsidR="00954CCF" w:rsidRDefault="00954CCF">
            <w:pPr>
              <w:rPr>
                <w:sz w:val="20"/>
                <w:szCs w:val="20"/>
              </w:rPr>
            </w:pPr>
          </w:p>
        </w:tc>
        <w:tc>
          <w:tcPr>
            <w:tcW w:w="320" w:type="dxa"/>
            <w:tcBorders>
              <w:bottom w:val="single" w:sz="8" w:space="0" w:color="auto"/>
            </w:tcBorders>
            <w:vAlign w:val="bottom"/>
          </w:tcPr>
          <w:p w:rsidR="00954CCF" w:rsidRDefault="00954CCF">
            <w:pPr>
              <w:rPr>
                <w:sz w:val="20"/>
                <w:szCs w:val="20"/>
              </w:rPr>
            </w:pPr>
          </w:p>
        </w:tc>
        <w:tc>
          <w:tcPr>
            <w:tcW w:w="260" w:type="dxa"/>
            <w:tcBorders>
              <w:bottom w:val="single" w:sz="8" w:space="0" w:color="auto"/>
            </w:tcBorders>
            <w:vAlign w:val="bottom"/>
          </w:tcPr>
          <w:p w:rsidR="00954CCF" w:rsidRDefault="00954CCF">
            <w:pPr>
              <w:rPr>
                <w:sz w:val="20"/>
                <w:szCs w:val="20"/>
              </w:rPr>
            </w:pPr>
          </w:p>
        </w:tc>
        <w:tc>
          <w:tcPr>
            <w:tcW w:w="320" w:type="dxa"/>
            <w:tcBorders>
              <w:bottom w:val="single" w:sz="8" w:space="0" w:color="auto"/>
            </w:tcBorders>
            <w:vAlign w:val="bottom"/>
          </w:tcPr>
          <w:p w:rsidR="00954CCF" w:rsidRDefault="00954CCF">
            <w:pPr>
              <w:rPr>
                <w:sz w:val="20"/>
                <w:szCs w:val="20"/>
              </w:rPr>
            </w:pPr>
          </w:p>
        </w:tc>
        <w:tc>
          <w:tcPr>
            <w:tcW w:w="540" w:type="dxa"/>
            <w:tcBorders>
              <w:bottom w:val="single" w:sz="8" w:space="0" w:color="auto"/>
              <w:right w:val="single" w:sz="8" w:space="0" w:color="auto"/>
            </w:tcBorders>
            <w:vAlign w:val="bottom"/>
          </w:tcPr>
          <w:p w:rsidR="00954CCF" w:rsidRDefault="00954CCF">
            <w:pPr>
              <w:rPr>
                <w:sz w:val="20"/>
                <w:szCs w:val="20"/>
              </w:rPr>
            </w:pPr>
          </w:p>
        </w:tc>
        <w:tc>
          <w:tcPr>
            <w:tcW w:w="1060" w:type="dxa"/>
            <w:tcBorders>
              <w:bottom w:val="single" w:sz="8" w:space="0" w:color="auto"/>
            </w:tcBorders>
            <w:vAlign w:val="bottom"/>
          </w:tcPr>
          <w:p w:rsidR="00954CCF" w:rsidRDefault="00954CCF">
            <w:pPr>
              <w:rPr>
                <w:sz w:val="20"/>
                <w:szCs w:val="20"/>
              </w:rPr>
            </w:pPr>
          </w:p>
        </w:tc>
        <w:tc>
          <w:tcPr>
            <w:tcW w:w="420" w:type="dxa"/>
            <w:tcBorders>
              <w:bottom w:val="single" w:sz="8" w:space="0" w:color="auto"/>
            </w:tcBorders>
            <w:vAlign w:val="bottom"/>
          </w:tcPr>
          <w:p w:rsidR="00954CCF" w:rsidRDefault="00954CCF">
            <w:pPr>
              <w:rPr>
                <w:sz w:val="20"/>
                <w:szCs w:val="20"/>
              </w:rPr>
            </w:pPr>
          </w:p>
        </w:tc>
        <w:tc>
          <w:tcPr>
            <w:tcW w:w="680" w:type="dxa"/>
            <w:tcBorders>
              <w:bottom w:val="single" w:sz="8" w:space="0" w:color="auto"/>
            </w:tcBorders>
            <w:vAlign w:val="bottom"/>
          </w:tcPr>
          <w:p w:rsidR="00954CCF" w:rsidRDefault="00954CCF">
            <w:pPr>
              <w:rPr>
                <w:sz w:val="20"/>
                <w:szCs w:val="20"/>
              </w:rPr>
            </w:pPr>
          </w:p>
        </w:tc>
        <w:tc>
          <w:tcPr>
            <w:tcW w:w="240" w:type="dxa"/>
            <w:tcBorders>
              <w:bottom w:val="single" w:sz="8" w:space="0" w:color="auto"/>
            </w:tcBorders>
            <w:vAlign w:val="bottom"/>
          </w:tcPr>
          <w:p w:rsidR="00954CCF" w:rsidRDefault="00954CCF">
            <w:pPr>
              <w:rPr>
                <w:sz w:val="20"/>
                <w:szCs w:val="20"/>
              </w:rPr>
            </w:pPr>
          </w:p>
        </w:tc>
        <w:tc>
          <w:tcPr>
            <w:tcW w:w="740" w:type="dxa"/>
            <w:tcBorders>
              <w:bottom w:val="single" w:sz="8" w:space="0" w:color="auto"/>
            </w:tcBorders>
            <w:vAlign w:val="bottom"/>
          </w:tcPr>
          <w:p w:rsidR="00954CCF" w:rsidRDefault="00954CCF">
            <w:pPr>
              <w:rPr>
                <w:sz w:val="20"/>
                <w:szCs w:val="20"/>
              </w:rPr>
            </w:pPr>
          </w:p>
        </w:tc>
        <w:tc>
          <w:tcPr>
            <w:tcW w:w="520" w:type="dxa"/>
            <w:tcBorders>
              <w:bottom w:val="single" w:sz="8" w:space="0" w:color="auto"/>
            </w:tcBorders>
            <w:vAlign w:val="bottom"/>
          </w:tcPr>
          <w:p w:rsidR="00954CCF" w:rsidRDefault="00954CCF">
            <w:pPr>
              <w:rPr>
                <w:sz w:val="20"/>
                <w:szCs w:val="20"/>
              </w:rPr>
            </w:pPr>
          </w:p>
        </w:tc>
        <w:tc>
          <w:tcPr>
            <w:tcW w:w="720" w:type="dxa"/>
            <w:tcBorders>
              <w:bottom w:val="single" w:sz="8" w:space="0" w:color="auto"/>
            </w:tcBorders>
            <w:vAlign w:val="bottom"/>
          </w:tcPr>
          <w:p w:rsidR="00954CCF" w:rsidRDefault="00954CCF">
            <w:pPr>
              <w:rPr>
                <w:sz w:val="20"/>
                <w:szCs w:val="20"/>
              </w:rPr>
            </w:pPr>
          </w:p>
        </w:tc>
        <w:tc>
          <w:tcPr>
            <w:tcW w:w="620" w:type="dxa"/>
            <w:tcBorders>
              <w:bottom w:val="single" w:sz="8" w:space="0" w:color="auto"/>
              <w:right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bl>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21" w:lineRule="exact"/>
        <w:rPr>
          <w:sz w:val="20"/>
          <w:szCs w:val="20"/>
        </w:rPr>
      </w:pPr>
    </w:p>
    <w:p w:rsidR="00954CCF" w:rsidRDefault="00954CCF">
      <w:pPr>
        <w:ind w:right="-219"/>
        <w:jc w:val="center"/>
        <w:rPr>
          <w:sz w:val="20"/>
          <w:szCs w:val="20"/>
        </w:rPr>
      </w:pPr>
      <w:r>
        <w:rPr>
          <w:rFonts w:ascii="Calibri" w:eastAsia="Calibri" w:hAnsi="Calibri" w:cs="Calibri"/>
        </w:rPr>
        <w:t>48</w:t>
      </w:r>
    </w:p>
    <w:p w:rsidR="00954CCF" w:rsidRDefault="00954CCF">
      <w:pPr>
        <w:sectPr w:rsidR="00954CCF">
          <w:pgSz w:w="16840" w:h="11906" w:orient="landscape"/>
          <w:pgMar w:top="1440" w:right="1238" w:bottom="32" w:left="740" w:header="0" w:footer="0" w:gutter="0"/>
          <w:cols w:space="720" w:equalWidth="0">
            <w:col w:w="14860"/>
          </w:cols>
        </w:sectPr>
      </w:pPr>
    </w:p>
    <w:tbl>
      <w:tblPr>
        <w:tblW w:w="0" w:type="auto"/>
        <w:tblInd w:w="10" w:type="dxa"/>
        <w:tblLayout w:type="fixed"/>
        <w:tblCellMar>
          <w:left w:w="0" w:type="dxa"/>
          <w:right w:w="0" w:type="dxa"/>
        </w:tblCellMar>
        <w:tblLook w:val="04A0"/>
      </w:tblPr>
      <w:tblGrid>
        <w:gridCol w:w="1120"/>
        <w:gridCol w:w="1200"/>
        <w:gridCol w:w="160"/>
        <w:gridCol w:w="420"/>
        <w:gridCol w:w="480"/>
        <w:gridCol w:w="280"/>
        <w:gridCol w:w="360"/>
        <w:gridCol w:w="240"/>
        <w:gridCol w:w="60"/>
        <w:gridCol w:w="460"/>
        <w:gridCol w:w="320"/>
        <w:gridCol w:w="680"/>
        <w:gridCol w:w="420"/>
        <w:gridCol w:w="600"/>
        <w:gridCol w:w="480"/>
        <w:gridCol w:w="540"/>
        <w:gridCol w:w="200"/>
        <w:gridCol w:w="280"/>
        <w:gridCol w:w="300"/>
        <w:gridCol w:w="700"/>
        <w:gridCol w:w="580"/>
        <w:gridCol w:w="980"/>
        <w:gridCol w:w="340"/>
        <w:gridCol w:w="280"/>
        <w:gridCol w:w="3400"/>
        <w:gridCol w:w="30"/>
      </w:tblGrid>
      <w:tr w:rsidR="00954CCF">
        <w:trPr>
          <w:trHeight w:val="240"/>
        </w:trPr>
        <w:tc>
          <w:tcPr>
            <w:tcW w:w="1120" w:type="dxa"/>
            <w:tcBorders>
              <w:top w:val="single" w:sz="8" w:space="0" w:color="auto"/>
              <w:left w:val="single" w:sz="8" w:space="0" w:color="auto"/>
              <w:bottom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9"/>
                <w:sz w:val="20"/>
                <w:szCs w:val="20"/>
              </w:rPr>
              <w:t>1</w:t>
            </w:r>
          </w:p>
        </w:tc>
        <w:tc>
          <w:tcPr>
            <w:tcW w:w="1200" w:type="dxa"/>
            <w:tcBorders>
              <w:top w:val="single" w:sz="8" w:space="0" w:color="auto"/>
              <w:bottom w:val="single" w:sz="8" w:space="0" w:color="auto"/>
            </w:tcBorders>
            <w:vAlign w:val="bottom"/>
          </w:tcPr>
          <w:p w:rsidR="00954CCF" w:rsidRDefault="00954CCF">
            <w:pPr>
              <w:rPr>
                <w:sz w:val="20"/>
                <w:szCs w:val="20"/>
              </w:rPr>
            </w:pPr>
          </w:p>
        </w:tc>
        <w:tc>
          <w:tcPr>
            <w:tcW w:w="160" w:type="dxa"/>
            <w:tcBorders>
              <w:top w:val="single" w:sz="8" w:space="0" w:color="auto"/>
              <w:bottom w:val="single" w:sz="8" w:space="0" w:color="auto"/>
            </w:tcBorders>
            <w:vAlign w:val="bottom"/>
          </w:tcPr>
          <w:p w:rsidR="00954CCF" w:rsidRDefault="00954CCF">
            <w:pPr>
              <w:rPr>
                <w:sz w:val="20"/>
                <w:szCs w:val="20"/>
              </w:rPr>
            </w:pPr>
          </w:p>
        </w:tc>
        <w:tc>
          <w:tcPr>
            <w:tcW w:w="420" w:type="dxa"/>
            <w:tcBorders>
              <w:top w:val="single" w:sz="8" w:space="0" w:color="auto"/>
              <w:bottom w:val="single" w:sz="8" w:space="0" w:color="auto"/>
            </w:tcBorders>
            <w:vAlign w:val="bottom"/>
          </w:tcPr>
          <w:p w:rsidR="00954CCF" w:rsidRDefault="00954CCF">
            <w:pPr>
              <w:rPr>
                <w:sz w:val="20"/>
                <w:szCs w:val="20"/>
              </w:rPr>
            </w:pPr>
          </w:p>
        </w:tc>
        <w:tc>
          <w:tcPr>
            <w:tcW w:w="480" w:type="dxa"/>
            <w:tcBorders>
              <w:top w:val="single" w:sz="8" w:space="0" w:color="auto"/>
              <w:bottom w:val="single" w:sz="8" w:space="0" w:color="auto"/>
            </w:tcBorders>
            <w:vAlign w:val="bottom"/>
          </w:tcPr>
          <w:p w:rsidR="00954CCF" w:rsidRDefault="00954CCF">
            <w:pPr>
              <w:rPr>
                <w:sz w:val="20"/>
                <w:szCs w:val="20"/>
              </w:rPr>
            </w:pPr>
          </w:p>
        </w:tc>
        <w:tc>
          <w:tcPr>
            <w:tcW w:w="280" w:type="dxa"/>
            <w:tcBorders>
              <w:top w:val="single" w:sz="8" w:space="0" w:color="auto"/>
              <w:bottom w:val="single" w:sz="8" w:space="0" w:color="auto"/>
            </w:tcBorders>
            <w:vAlign w:val="bottom"/>
          </w:tcPr>
          <w:p w:rsidR="00954CCF" w:rsidRDefault="00954CCF">
            <w:pPr>
              <w:rPr>
                <w:sz w:val="20"/>
                <w:szCs w:val="20"/>
              </w:rPr>
            </w:pPr>
          </w:p>
        </w:tc>
        <w:tc>
          <w:tcPr>
            <w:tcW w:w="360" w:type="dxa"/>
            <w:tcBorders>
              <w:top w:val="single" w:sz="8" w:space="0" w:color="auto"/>
              <w:bottom w:val="single" w:sz="8" w:space="0" w:color="auto"/>
            </w:tcBorders>
            <w:vAlign w:val="bottom"/>
          </w:tcPr>
          <w:p w:rsidR="00954CCF" w:rsidRDefault="00954CCF">
            <w:pPr>
              <w:ind w:right="120"/>
              <w:jc w:val="center"/>
              <w:rPr>
                <w:sz w:val="20"/>
                <w:szCs w:val="20"/>
              </w:rPr>
            </w:pPr>
            <w:r>
              <w:rPr>
                <w:rFonts w:ascii="Times New Roman" w:eastAsia="Times New Roman" w:hAnsi="Times New Roman" w:cs="Times New Roman"/>
                <w:b/>
                <w:bCs/>
                <w:w w:val="99"/>
                <w:sz w:val="20"/>
                <w:szCs w:val="20"/>
              </w:rPr>
              <w:t>2</w:t>
            </w:r>
          </w:p>
        </w:tc>
        <w:tc>
          <w:tcPr>
            <w:tcW w:w="240" w:type="dxa"/>
            <w:tcBorders>
              <w:top w:val="single" w:sz="8" w:space="0" w:color="auto"/>
              <w:bottom w:val="single" w:sz="8" w:space="0" w:color="auto"/>
            </w:tcBorders>
            <w:vAlign w:val="bottom"/>
          </w:tcPr>
          <w:p w:rsidR="00954CCF" w:rsidRDefault="00954CCF">
            <w:pPr>
              <w:rPr>
                <w:sz w:val="20"/>
                <w:szCs w:val="20"/>
              </w:rPr>
            </w:pPr>
          </w:p>
        </w:tc>
        <w:tc>
          <w:tcPr>
            <w:tcW w:w="60" w:type="dxa"/>
            <w:tcBorders>
              <w:top w:val="single" w:sz="8" w:space="0" w:color="auto"/>
              <w:bottom w:val="single" w:sz="8" w:space="0" w:color="auto"/>
            </w:tcBorders>
            <w:vAlign w:val="bottom"/>
          </w:tcPr>
          <w:p w:rsidR="00954CCF" w:rsidRDefault="00954CCF">
            <w:pPr>
              <w:rPr>
                <w:sz w:val="20"/>
                <w:szCs w:val="20"/>
              </w:rPr>
            </w:pPr>
          </w:p>
        </w:tc>
        <w:tc>
          <w:tcPr>
            <w:tcW w:w="460" w:type="dxa"/>
            <w:tcBorders>
              <w:top w:val="single" w:sz="8" w:space="0" w:color="auto"/>
              <w:bottom w:val="single" w:sz="8" w:space="0" w:color="auto"/>
            </w:tcBorders>
            <w:vAlign w:val="bottom"/>
          </w:tcPr>
          <w:p w:rsidR="00954CCF" w:rsidRDefault="00954CCF">
            <w:pPr>
              <w:rPr>
                <w:sz w:val="20"/>
                <w:szCs w:val="20"/>
              </w:rPr>
            </w:pPr>
          </w:p>
        </w:tc>
        <w:tc>
          <w:tcPr>
            <w:tcW w:w="320" w:type="dxa"/>
            <w:tcBorders>
              <w:top w:val="single" w:sz="8" w:space="0" w:color="auto"/>
              <w:bottom w:val="single" w:sz="8" w:space="0" w:color="auto"/>
            </w:tcBorders>
            <w:vAlign w:val="bottom"/>
          </w:tcPr>
          <w:p w:rsidR="00954CCF" w:rsidRDefault="00954CCF">
            <w:pPr>
              <w:rPr>
                <w:sz w:val="20"/>
                <w:szCs w:val="20"/>
              </w:rPr>
            </w:pPr>
          </w:p>
        </w:tc>
        <w:tc>
          <w:tcPr>
            <w:tcW w:w="680" w:type="dxa"/>
            <w:tcBorders>
              <w:top w:val="single" w:sz="8" w:space="0" w:color="auto"/>
              <w:bottom w:val="single" w:sz="8" w:space="0" w:color="auto"/>
            </w:tcBorders>
            <w:vAlign w:val="bottom"/>
          </w:tcPr>
          <w:p w:rsidR="00954CCF" w:rsidRDefault="00954CCF">
            <w:pPr>
              <w:rPr>
                <w:sz w:val="20"/>
                <w:szCs w:val="20"/>
              </w:rPr>
            </w:pPr>
          </w:p>
        </w:tc>
        <w:tc>
          <w:tcPr>
            <w:tcW w:w="420" w:type="dxa"/>
            <w:tcBorders>
              <w:top w:val="single" w:sz="8" w:space="0" w:color="auto"/>
              <w:bottom w:val="single" w:sz="8" w:space="0" w:color="auto"/>
              <w:right w:val="single" w:sz="8" w:space="0" w:color="auto"/>
            </w:tcBorders>
            <w:vAlign w:val="bottom"/>
          </w:tcPr>
          <w:p w:rsidR="00954CCF" w:rsidRDefault="00954CCF">
            <w:pPr>
              <w:rPr>
                <w:sz w:val="20"/>
                <w:szCs w:val="20"/>
              </w:rPr>
            </w:pPr>
          </w:p>
        </w:tc>
        <w:tc>
          <w:tcPr>
            <w:tcW w:w="600" w:type="dxa"/>
            <w:tcBorders>
              <w:top w:val="single" w:sz="8" w:space="0" w:color="auto"/>
              <w:bottom w:val="single" w:sz="8" w:space="0" w:color="auto"/>
            </w:tcBorders>
            <w:vAlign w:val="bottom"/>
          </w:tcPr>
          <w:p w:rsidR="00954CCF" w:rsidRDefault="00954CCF">
            <w:pPr>
              <w:rPr>
                <w:sz w:val="20"/>
                <w:szCs w:val="20"/>
              </w:rPr>
            </w:pPr>
          </w:p>
        </w:tc>
        <w:tc>
          <w:tcPr>
            <w:tcW w:w="480" w:type="dxa"/>
            <w:tcBorders>
              <w:top w:val="single" w:sz="8" w:space="0" w:color="auto"/>
              <w:bottom w:val="single" w:sz="8" w:space="0" w:color="auto"/>
            </w:tcBorders>
            <w:vAlign w:val="bottom"/>
          </w:tcPr>
          <w:p w:rsidR="00954CCF" w:rsidRDefault="00954CCF">
            <w:pPr>
              <w:rPr>
                <w:sz w:val="20"/>
                <w:szCs w:val="20"/>
              </w:rPr>
            </w:pPr>
          </w:p>
        </w:tc>
        <w:tc>
          <w:tcPr>
            <w:tcW w:w="540" w:type="dxa"/>
            <w:tcBorders>
              <w:top w:val="single" w:sz="8" w:space="0" w:color="auto"/>
              <w:bottom w:val="single" w:sz="8" w:space="0" w:color="auto"/>
            </w:tcBorders>
            <w:vAlign w:val="bottom"/>
          </w:tcPr>
          <w:p w:rsidR="00954CCF" w:rsidRDefault="00954CCF">
            <w:pPr>
              <w:rPr>
                <w:sz w:val="20"/>
                <w:szCs w:val="20"/>
              </w:rPr>
            </w:pPr>
          </w:p>
        </w:tc>
        <w:tc>
          <w:tcPr>
            <w:tcW w:w="200" w:type="dxa"/>
            <w:tcBorders>
              <w:top w:val="single" w:sz="8" w:space="0" w:color="auto"/>
              <w:bottom w:val="single" w:sz="8" w:space="0" w:color="auto"/>
            </w:tcBorders>
            <w:vAlign w:val="bottom"/>
          </w:tcPr>
          <w:p w:rsidR="00954CCF" w:rsidRDefault="00954CCF">
            <w:pPr>
              <w:rPr>
                <w:sz w:val="20"/>
                <w:szCs w:val="20"/>
              </w:rPr>
            </w:pPr>
          </w:p>
        </w:tc>
        <w:tc>
          <w:tcPr>
            <w:tcW w:w="280" w:type="dxa"/>
            <w:tcBorders>
              <w:top w:val="single" w:sz="8" w:space="0" w:color="auto"/>
              <w:bottom w:val="single" w:sz="8" w:space="0" w:color="auto"/>
            </w:tcBorders>
            <w:vAlign w:val="bottom"/>
          </w:tcPr>
          <w:p w:rsidR="00954CCF" w:rsidRDefault="00954CCF">
            <w:pPr>
              <w:rPr>
                <w:sz w:val="20"/>
                <w:szCs w:val="20"/>
              </w:rPr>
            </w:pPr>
          </w:p>
        </w:tc>
        <w:tc>
          <w:tcPr>
            <w:tcW w:w="300" w:type="dxa"/>
            <w:tcBorders>
              <w:top w:val="single" w:sz="8" w:space="0" w:color="auto"/>
              <w:bottom w:val="single" w:sz="8" w:space="0" w:color="auto"/>
            </w:tcBorders>
            <w:vAlign w:val="bottom"/>
          </w:tcPr>
          <w:p w:rsidR="00954CCF" w:rsidRDefault="00954CCF">
            <w:pPr>
              <w:rPr>
                <w:sz w:val="20"/>
                <w:szCs w:val="20"/>
              </w:rPr>
            </w:pPr>
          </w:p>
        </w:tc>
        <w:tc>
          <w:tcPr>
            <w:tcW w:w="700" w:type="dxa"/>
            <w:tcBorders>
              <w:top w:val="single" w:sz="8" w:space="0" w:color="auto"/>
              <w:bottom w:val="single" w:sz="8" w:space="0" w:color="auto"/>
            </w:tcBorders>
            <w:vAlign w:val="bottom"/>
          </w:tcPr>
          <w:p w:rsidR="00954CCF" w:rsidRDefault="00954CCF">
            <w:pPr>
              <w:ind w:right="480"/>
              <w:jc w:val="right"/>
              <w:rPr>
                <w:sz w:val="20"/>
                <w:szCs w:val="20"/>
              </w:rPr>
            </w:pPr>
            <w:r>
              <w:rPr>
                <w:rFonts w:ascii="Times New Roman" w:eastAsia="Times New Roman" w:hAnsi="Times New Roman" w:cs="Times New Roman"/>
                <w:b/>
                <w:bCs/>
                <w:w w:val="99"/>
                <w:sz w:val="20"/>
                <w:szCs w:val="20"/>
              </w:rPr>
              <w:t>3</w:t>
            </w:r>
          </w:p>
        </w:tc>
        <w:tc>
          <w:tcPr>
            <w:tcW w:w="580" w:type="dxa"/>
            <w:tcBorders>
              <w:top w:val="single" w:sz="8" w:space="0" w:color="auto"/>
              <w:bottom w:val="single" w:sz="8" w:space="0" w:color="auto"/>
            </w:tcBorders>
            <w:vAlign w:val="bottom"/>
          </w:tcPr>
          <w:p w:rsidR="00954CCF" w:rsidRDefault="00954CCF">
            <w:pPr>
              <w:rPr>
                <w:sz w:val="20"/>
                <w:szCs w:val="20"/>
              </w:rPr>
            </w:pPr>
          </w:p>
        </w:tc>
        <w:tc>
          <w:tcPr>
            <w:tcW w:w="980" w:type="dxa"/>
            <w:tcBorders>
              <w:top w:val="single" w:sz="8" w:space="0" w:color="auto"/>
              <w:bottom w:val="single" w:sz="8" w:space="0" w:color="auto"/>
            </w:tcBorders>
            <w:vAlign w:val="bottom"/>
          </w:tcPr>
          <w:p w:rsidR="00954CCF" w:rsidRDefault="00954CCF">
            <w:pPr>
              <w:rPr>
                <w:sz w:val="20"/>
                <w:szCs w:val="20"/>
              </w:rPr>
            </w:pPr>
          </w:p>
        </w:tc>
        <w:tc>
          <w:tcPr>
            <w:tcW w:w="340" w:type="dxa"/>
            <w:tcBorders>
              <w:top w:val="single" w:sz="8" w:space="0" w:color="auto"/>
              <w:bottom w:val="single" w:sz="8" w:space="0" w:color="auto"/>
              <w:right w:val="single" w:sz="8" w:space="0" w:color="auto"/>
            </w:tcBorders>
            <w:vAlign w:val="bottom"/>
          </w:tcPr>
          <w:p w:rsidR="00954CCF" w:rsidRDefault="00954CCF">
            <w:pPr>
              <w:rPr>
                <w:sz w:val="20"/>
                <w:szCs w:val="20"/>
              </w:rPr>
            </w:pPr>
          </w:p>
        </w:tc>
        <w:tc>
          <w:tcPr>
            <w:tcW w:w="280" w:type="dxa"/>
            <w:tcBorders>
              <w:top w:val="single" w:sz="8" w:space="0" w:color="auto"/>
              <w:bottom w:val="single" w:sz="8" w:space="0" w:color="auto"/>
            </w:tcBorders>
            <w:vAlign w:val="bottom"/>
          </w:tcPr>
          <w:p w:rsidR="00954CCF" w:rsidRDefault="00954CCF">
            <w:pPr>
              <w:rPr>
                <w:sz w:val="20"/>
                <w:szCs w:val="20"/>
              </w:rPr>
            </w:pPr>
          </w:p>
        </w:tc>
        <w:tc>
          <w:tcPr>
            <w:tcW w:w="3400" w:type="dxa"/>
            <w:tcBorders>
              <w:top w:val="single" w:sz="8" w:space="0" w:color="auto"/>
              <w:bottom w:val="single" w:sz="8" w:space="0" w:color="auto"/>
              <w:right w:val="single" w:sz="8" w:space="0" w:color="auto"/>
            </w:tcBorders>
            <w:vAlign w:val="bottom"/>
          </w:tcPr>
          <w:p w:rsidR="00954CCF" w:rsidRDefault="00954CCF">
            <w:pPr>
              <w:ind w:left="1480"/>
              <w:rPr>
                <w:sz w:val="20"/>
                <w:szCs w:val="20"/>
              </w:rPr>
            </w:pPr>
            <w:r>
              <w:rPr>
                <w:rFonts w:ascii="Times New Roman" w:eastAsia="Times New Roman" w:hAnsi="Times New Roman" w:cs="Times New Roman"/>
                <w:b/>
                <w:bCs/>
                <w:sz w:val="20"/>
                <w:szCs w:val="20"/>
              </w:rPr>
              <w:t>4</w:t>
            </w: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spacing w:line="221" w:lineRule="exact"/>
              <w:jc w:val="center"/>
              <w:rPr>
                <w:sz w:val="20"/>
                <w:szCs w:val="20"/>
              </w:rPr>
            </w:pPr>
            <w:r>
              <w:rPr>
                <w:rFonts w:ascii="Times New Roman" w:eastAsia="Times New Roman" w:hAnsi="Times New Roman" w:cs="Times New Roman"/>
                <w:w w:val="99"/>
                <w:sz w:val="20"/>
                <w:szCs w:val="20"/>
              </w:rPr>
              <w:t>3</w:t>
            </w:r>
          </w:p>
        </w:tc>
        <w:tc>
          <w:tcPr>
            <w:tcW w:w="1200" w:type="dxa"/>
            <w:vAlign w:val="bottom"/>
          </w:tcPr>
          <w:p w:rsidR="00954CCF" w:rsidRDefault="00954CCF">
            <w:pPr>
              <w:rPr>
                <w:sz w:val="20"/>
                <w:szCs w:val="20"/>
              </w:rPr>
            </w:pPr>
          </w:p>
        </w:tc>
        <w:tc>
          <w:tcPr>
            <w:tcW w:w="160" w:type="dxa"/>
            <w:vAlign w:val="bottom"/>
          </w:tcPr>
          <w:p w:rsidR="00954CCF" w:rsidRDefault="00954CCF">
            <w:pPr>
              <w:rPr>
                <w:sz w:val="20"/>
                <w:szCs w:val="20"/>
              </w:rPr>
            </w:pPr>
          </w:p>
        </w:tc>
        <w:tc>
          <w:tcPr>
            <w:tcW w:w="420" w:type="dxa"/>
            <w:vAlign w:val="bottom"/>
          </w:tcPr>
          <w:p w:rsidR="00954CCF" w:rsidRDefault="00954CCF">
            <w:pPr>
              <w:rPr>
                <w:sz w:val="20"/>
                <w:szCs w:val="20"/>
              </w:rPr>
            </w:pPr>
          </w:p>
        </w:tc>
        <w:tc>
          <w:tcPr>
            <w:tcW w:w="1360" w:type="dxa"/>
            <w:gridSpan w:val="4"/>
            <w:vAlign w:val="bottom"/>
          </w:tcPr>
          <w:p w:rsidR="00954CCF" w:rsidRDefault="00954CCF">
            <w:pPr>
              <w:ind w:left="182"/>
              <w:jc w:val="center"/>
              <w:rPr>
                <w:sz w:val="20"/>
                <w:szCs w:val="20"/>
              </w:rPr>
            </w:pPr>
            <w:r>
              <w:rPr>
                <w:rFonts w:ascii="Times New Roman" w:eastAsia="Times New Roman" w:hAnsi="Times New Roman" w:cs="Times New Roman"/>
                <w:b/>
                <w:bCs/>
                <w:i/>
                <w:iCs/>
                <w:w w:val="99"/>
                <w:sz w:val="20"/>
                <w:szCs w:val="20"/>
              </w:rPr>
              <w:t>Занятие 3</w:t>
            </w:r>
          </w:p>
        </w:tc>
        <w:tc>
          <w:tcPr>
            <w:tcW w:w="60" w:type="dxa"/>
            <w:vAlign w:val="bottom"/>
          </w:tcPr>
          <w:p w:rsidR="00954CCF" w:rsidRDefault="00954CCF">
            <w:pPr>
              <w:rPr>
                <w:sz w:val="20"/>
                <w:szCs w:val="20"/>
              </w:rPr>
            </w:pPr>
          </w:p>
        </w:tc>
        <w:tc>
          <w:tcPr>
            <w:tcW w:w="460" w:type="dxa"/>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680" w:type="dxa"/>
            <w:vAlign w:val="bottom"/>
          </w:tcPr>
          <w:p w:rsidR="00954CCF" w:rsidRDefault="00954CCF">
            <w:pPr>
              <w:rPr>
                <w:sz w:val="20"/>
                <w:szCs w:val="20"/>
              </w:rPr>
            </w:pPr>
          </w:p>
        </w:tc>
        <w:tc>
          <w:tcPr>
            <w:tcW w:w="420" w:type="dxa"/>
            <w:tcBorders>
              <w:right w:val="single" w:sz="8" w:space="0" w:color="auto"/>
            </w:tcBorders>
            <w:vAlign w:val="bottom"/>
          </w:tcPr>
          <w:p w:rsidR="00954CCF" w:rsidRDefault="00954CCF">
            <w:pPr>
              <w:rPr>
                <w:sz w:val="20"/>
                <w:szCs w:val="20"/>
              </w:rPr>
            </w:pPr>
          </w:p>
        </w:tc>
        <w:tc>
          <w:tcPr>
            <w:tcW w:w="1080" w:type="dxa"/>
            <w:gridSpan w:val="2"/>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Ребенок</w:t>
            </w:r>
          </w:p>
        </w:tc>
        <w:tc>
          <w:tcPr>
            <w:tcW w:w="540" w:type="dxa"/>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с</w:t>
            </w:r>
          </w:p>
        </w:tc>
        <w:tc>
          <w:tcPr>
            <w:tcW w:w="1480" w:type="dxa"/>
            <w:gridSpan w:val="4"/>
            <w:vAlign w:val="bottom"/>
          </w:tcPr>
          <w:p w:rsidR="00954CCF" w:rsidRDefault="00954CCF">
            <w:pPr>
              <w:spacing w:line="219" w:lineRule="exact"/>
              <w:jc w:val="center"/>
              <w:rPr>
                <w:sz w:val="20"/>
                <w:szCs w:val="20"/>
              </w:rPr>
            </w:pPr>
            <w:r>
              <w:rPr>
                <w:rFonts w:ascii="Times New Roman" w:eastAsia="Times New Roman" w:hAnsi="Times New Roman" w:cs="Times New Roman"/>
                <w:w w:val="99"/>
                <w:sz w:val="20"/>
                <w:szCs w:val="20"/>
              </w:rPr>
              <w:t>удовольствием</w:t>
            </w:r>
          </w:p>
        </w:tc>
        <w:tc>
          <w:tcPr>
            <w:tcW w:w="1560" w:type="dxa"/>
            <w:gridSpan w:val="2"/>
            <w:vAlign w:val="bottom"/>
          </w:tcPr>
          <w:p w:rsidR="00954CCF" w:rsidRDefault="00954CCF">
            <w:pPr>
              <w:spacing w:line="219" w:lineRule="exact"/>
              <w:ind w:left="260"/>
              <w:rPr>
                <w:sz w:val="20"/>
                <w:szCs w:val="20"/>
              </w:rPr>
            </w:pPr>
            <w:r>
              <w:rPr>
                <w:rFonts w:ascii="Times New Roman" w:eastAsia="Times New Roman" w:hAnsi="Times New Roman" w:cs="Times New Roman"/>
                <w:sz w:val="20"/>
                <w:szCs w:val="20"/>
              </w:rPr>
              <w:t>включается</w:t>
            </w:r>
          </w:p>
        </w:tc>
        <w:tc>
          <w:tcPr>
            <w:tcW w:w="340" w:type="dxa"/>
            <w:tcBorders>
              <w:right w:val="single" w:sz="8" w:space="0" w:color="auto"/>
            </w:tcBorders>
            <w:vAlign w:val="bottom"/>
          </w:tcPr>
          <w:p w:rsidR="00954CCF" w:rsidRDefault="00954CCF">
            <w:pPr>
              <w:spacing w:line="219" w:lineRule="exact"/>
              <w:ind w:right="40"/>
              <w:jc w:val="right"/>
              <w:rPr>
                <w:sz w:val="20"/>
                <w:szCs w:val="20"/>
              </w:rPr>
            </w:pPr>
            <w:r>
              <w:rPr>
                <w:rFonts w:ascii="Times New Roman" w:eastAsia="Times New Roman" w:hAnsi="Times New Roman" w:cs="Times New Roman"/>
                <w:sz w:val="20"/>
                <w:szCs w:val="20"/>
              </w:rPr>
              <w:t>в</w:t>
            </w: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rPr>
                <w:sz w:val="19"/>
                <w:szCs w:val="19"/>
              </w:rPr>
            </w:pPr>
          </w:p>
        </w:tc>
        <w:tc>
          <w:tcPr>
            <w:tcW w:w="5080" w:type="dxa"/>
            <w:gridSpan w:val="12"/>
            <w:vMerge w:val="restart"/>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упражнять в счете и отсчете предметов на слух, на</w:t>
            </w:r>
          </w:p>
        </w:tc>
        <w:tc>
          <w:tcPr>
            <w:tcW w:w="5000" w:type="dxa"/>
            <w:gridSpan w:val="10"/>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исследовательскую  деятельность,  использует  разные</w:t>
            </w: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5"/>
        </w:trPr>
        <w:tc>
          <w:tcPr>
            <w:tcW w:w="1120" w:type="dxa"/>
            <w:tcBorders>
              <w:left w:val="single" w:sz="8" w:space="0" w:color="auto"/>
              <w:right w:val="single" w:sz="8" w:space="0" w:color="auto"/>
            </w:tcBorders>
            <w:vAlign w:val="bottom"/>
          </w:tcPr>
          <w:p w:rsidR="00954CCF" w:rsidRDefault="00954CCF">
            <w:pPr>
              <w:rPr>
                <w:sz w:val="20"/>
                <w:szCs w:val="20"/>
              </w:rPr>
            </w:pPr>
          </w:p>
        </w:tc>
        <w:tc>
          <w:tcPr>
            <w:tcW w:w="5080" w:type="dxa"/>
            <w:gridSpan w:val="12"/>
            <w:vMerge/>
            <w:tcBorders>
              <w:right w:val="single" w:sz="8" w:space="0" w:color="auto"/>
            </w:tcBorders>
            <w:vAlign w:val="bottom"/>
          </w:tcPr>
          <w:p w:rsidR="00954CCF" w:rsidRDefault="00954CCF">
            <w:pPr>
              <w:rPr>
                <w:sz w:val="20"/>
                <w:szCs w:val="20"/>
              </w:rPr>
            </w:pPr>
          </w:p>
        </w:tc>
        <w:tc>
          <w:tcPr>
            <w:tcW w:w="5000" w:type="dxa"/>
            <w:gridSpan w:val="10"/>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поисковые   действия;   по   собственной   инициативе,</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rPr>
                <w:sz w:val="19"/>
                <w:szCs w:val="19"/>
              </w:rPr>
            </w:pPr>
          </w:p>
        </w:tc>
        <w:tc>
          <w:tcPr>
            <w:tcW w:w="2260" w:type="dxa"/>
            <w:gridSpan w:val="4"/>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ощупь (в пределах 5);</w:t>
            </w:r>
          </w:p>
        </w:tc>
        <w:tc>
          <w:tcPr>
            <w:tcW w:w="280" w:type="dxa"/>
            <w:vAlign w:val="bottom"/>
          </w:tcPr>
          <w:p w:rsidR="00954CCF" w:rsidRDefault="00954CCF">
            <w:pPr>
              <w:rPr>
                <w:sz w:val="19"/>
                <w:szCs w:val="19"/>
              </w:rPr>
            </w:pPr>
          </w:p>
        </w:tc>
        <w:tc>
          <w:tcPr>
            <w:tcW w:w="360" w:type="dxa"/>
            <w:vAlign w:val="bottom"/>
          </w:tcPr>
          <w:p w:rsidR="00954CCF" w:rsidRDefault="00954CCF">
            <w:pPr>
              <w:rPr>
                <w:sz w:val="19"/>
                <w:szCs w:val="19"/>
              </w:rPr>
            </w:pPr>
          </w:p>
        </w:tc>
        <w:tc>
          <w:tcPr>
            <w:tcW w:w="240" w:type="dxa"/>
            <w:vAlign w:val="bottom"/>
          </w:tcPr>
          <w:p w:rsidR="00954CCF" w:rsidRDefault="00954CCF">
            <w:pPr>
              <w:rPr>
                <w:sz w:val="19"/>
                <w:szCs w:val="19"/>
              </w:rPr>
            </w:pPr>
          </w:p>
        </w:tc>
        <w:tc>
          <w:tcPr>
            <w:tcW w:w="60" w:type="dxa"/>
            <w:vAlign w:val="bottom"/>
          </w:tcPr>
          <w:p w:rsidR="00954CCF" w:rsidRDefault="00954CCF">
            <w:pPr>
              <w:rPr>
                <w:sz w:val="19"/>
                <w:szCs w:val="19"/>
              </w:rPr>
            </w:pPr>
          </w:p>
        </w:tc>
        <w:tc>
          <w:tcPr>
            <w:tcW w:w="460" w:type="dxa"/>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680" w:type="dxa"/>
            <w:vAlign w:val="bottom"/>
          </w:tcPr>
          <w:p w:rsidR="00954CCF" w:rsidRDefault="00954CCF">
            <w:pPr>
              <w:rPr>
                <w:sz w:val="19"/>
                <w:szCs w:val="19"/>
              </w:rPr>
            </w:pPr>
          </w:p>
        </w:tc>
        <w:tc>
          <w:tcPr>
            <w:tcW w:w="420" w:type="dxa"/>
            <w:tcBorders>
              <w:right w:val="single" w:sz="8" w:space="0" w:color="auto"/>
            </w:tcBorders>
            <w:vAlign w:val="bottom"/>
          </w:tcPr>
          <w:p w:rsidR="00954CCF" w:rsidRDefault="00954CCF">
            <w:pPr>
              <w:rPr>
                <w:sz w:val="19"/>
                <w:szCs w:val="19"/>
              </w:rPr>
            </w:pPr>
          </w:p>
        </w:tc>
        <w:tc>
          <w:tcPr>
            <w:tcW w:w="5000" w:type="dxa"/>
            <w:gridSpan w:val="10"/>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активно обсуждает с детьми и взрослым сам процесс и</w:t>
            </w:r>
          </w:p>
        </w:tc>
        <w:tc>
          <w:tcPr>
            <w:tcW w:w="280" w:type="dxa"/>
            <w:vMerge/>
            <w:vAlign w:val="bottom"/>
          </w:tcPr>
          <w:p w:rsidR="00954CCF" w:rsidRDefault="00954CCF">
            <w:pPr>
              <w:rPr>
                <w:sz w:val="19"/>
                <w:szCs w:val="19"/>
              </w:rPr>
            </w:pPr>
          </w:p>
        </w:tc>
        <w:tc>
          <w:tcPr>
            <w:tcW w:w="3400" w:type="dxa"/>
            <w:vMerge/>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1"/>
        </w:trPr>
        <w:tc>
          <w:tcPr>
            <w:tcW w:w="1120" w:type="dxa"/>
            <w:tcBorders>
              <w:left w:val="single" w:sz="8" w:space="0" w:color="auto"/>
              <w:right w:val="single" w:sz="8" w:space="0" w:color="auto"/>
            </w:tcBorders>
            <w:vAlign w:val="bottom"/>
          </w:tcPr>
          <w:p w:rsidR="00954CCF" w:rsidRDefault="00954CCF">
            <w:pPr>
              <w:rPr>
                <w:sz w:val="20"/>
                <w:szCs w:val="20"/>
              </w:rPr>
            </w:pPr>
          </w:p>
        </w:tc>
        <w:tc>
          <w:tcPr>
            <w:tcW w:w="1200" w:type="dxa"/>
            <w:vAlign w:val="bottom"/>
          </w:tcPr>
          <w:p w:rsidR="00954CCF" w:rsidRDefault="00954CCF">
            <w:pPr>
              <w:spacing w:line="241"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учить</w:t>
            </w:r>
          </w:p>
        </w:tc>
        <w:tc>
          <w:tcPr>
            <w:tcW w:w="1060" w:type="dxa"/>
            <w:gridSpan w:val="3"/>
            <w:vAlign w:val="bottom"/>
          </w:tcPr>
          <w:p w:rsidR="00954CCF" w:rsidRDefault="00954CCF">
            <w:pPr>
              <w:ind w:left="100"/>
              <w:rPr>
                <w:sz w:val="20"/>
                <w:szCs w:val="20"/>
              </w:rPr>
            </w:pPr>
            <w:r>
              <w:rPr>
                <w:rFonts w:ascii="Times New Roman" w:eastAsia="Times New Roman" w:hAnsi="Times New Roman" w:cs="Times New Roman"/>
                <w:w w:val="98"/>
                <w:sz w:val="20"/>
                <w:szCs w:val="20"/>
              </w:rPr>
              <w:t>соотносить</w:t>
            </w:r>
          </w:p>
        </w:tc>
        <w:tc>
          <w:tcPr>
            <w:tcW w:w="280" w:type="dxa"/>
            <w:vAlign w:val="bottom"/>
          </w:tcPr>
          <w:p w:rsidR="00954CCF" w:rsidRDefault="00954CCF">
            <w:pPr>
              <w:rPr>
                <w:sz w:val="20"/>
                <w:szCs w:val="20"/>
              </w:rPr>
            </w:pPr>
          </w:p>
        </w:tc>
        <w:tc>
          <w:tcPr>
            <w:tcW w:w="660" w:type="dxa"/>
            <w:gridSpan w:val="3"/>
            <w:vAlign w:val="bottom"/>
          </w:tcPr>
          <w:p w:rsidR="00954CCF" w:rsidRDefault="00954CCF">
            <w:pPr>
              <w:jc w:val="center"/>
              <w:rPr>
                <w:sz w:val="20"/>
                <w:szCs w:val="20"/>
              </w:rPr>
            </w:pPr>
            <w:r>
              <w:rPr>
                <w:rFonts w:ascii="Times New Roman" w:eastAsia="Times New Roman" w:hAnsi="Times New Roman" w:cs="Times New Roman"/>
                <w:sz w:val="20"/>
                <w:szCs w:val="20"/>
              </w:rPr>
              <w:t>форму</w:t>
            </w:r>
          </w:p>
        </w:tc>
        <w:tc>
          <w:tcPr>
            <w:tcW w:w="1460" w:type="dxa"/>
            <w:gridSpan w:val="3"/>
            <w:vAlign w:val="bottom"/>
          </w:tcPr>
          <w:p w:rsidR="00954CCF" w:rsidRDefault="00954CCF">
            <w:pPr>
              <w:ind w:right="100"/>
              <w:jc w:val="right"/>
              <w:rPr>
                <w:sz w:val="20"/>
                <w:szCs w:val="20"/>
              </w:rPr>
            </w:pPr>
            <w:r>
              <w:rPr>
                <w:rFonts w:ascii="Times New Roman" w:eastAsia="Times New Roman" w:hAnsi="Times New Roman" w:cs="Times New Roman"/>
                <w:sz w:val="20"/>
                <w:szCs w:val="20"/>
              </w:rPr>
              <w:t>предметов</w:t>
            </w:r>
          </w:p>
        </w:tc>
        <w:tc>
          <w:tcPr>
            <w:tcW w:w="420" w:type="dxa"/>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с</w:t>
            </w:r>
          </w:p>
        </w:tc>
        <w:tc>
          <w:tcPr>
            <w:tcW w:w="5000" w:type="dxa"/>
            <w:gridSpan w:val="10"/>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его   результаты,   понимает   слова,   обозначающие</w:t>
            </w:r>
          </w:p>
        </w:tc>
        <w:tc>
          <w:tcPr>
            <w:tcW w:w="280" w:type="dxa"/>
            <w:vAlign w:val="bottom"/>
          </w:tcPr>
          <w:p w:rsidR="00954CCF" w:rsidRDefault="00954CCF">
            <w:pPr>
              <w:spacing w:line="241"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3980" w:type="dxa"/>
            <w:gridSpan w:val="10"/>
            <w:vAlign w:val="bottom"/>
          </w:tcPr>
          <w:p w:rsidR="00954CCF" w:rsidRDefault="00954CCF">
            <w:pPr>
              <w:ind w:left="100"/>
              <w:rPr>
                <w:sz w:val="20"/>
                <w:szCs w:val="20"/>
              </w:rPr>
            </w:pPr>
            <w:r>
              <w:rPr>
                <w:rFonts w:ascii="Times New Roman" w:eastAsia="Times New Roman" w:hAnsi="Times New Roman" w:cs="Times New Roman"/>
                <w:sz w:val="20"/>
                <w:szCs w:val="20"/>
              </w:rPr>
              <w:t>геометрическими фигурами: шаром и кубом;</w:t>
            </w:r>
          </w:p>
        </w:tc>
        <w:tc>
          <w:tcPr>
            <w:tcW w:w="680" w:type="dxa"/>
            <w:vAlign w:val="bottom"/>
          </w:tcPr>
          <w:p w:rsidR="00954CCF" w:rsidRDefault="00954CCF">
            <w:pPr>
              <w:rPr>
                <w:sz w:val="20"/>
                <w:szCs w:val="20"/>
              </w:rPr>
            </w:pPr>
          </w:p>
        </w:tc>
        <w:tc>
          <w:tcPr>
            <w:tcW w:w="420" w:type="dxa"/>
            <w:tcBorders>
              <w:right w:val="single" w:sz="8" w:space="0" w:color="auto"/>
            </w:tcBorders>
            <w:vAlign w:val="bottom"/>
          </w:tcPr>
          <w:p w:rsidR="00954CCF" w:rsidRDefault="00954CCF">
            <w:pPr>
              <w:rPr>
                <w:sz w:val="20"/>
                <w:szCs w:val="20"/>
              </w:rPr>
            </w:pPr>
          </w:p>
        </w:tc>
        <w:tc>
          <w:tcPr>
            <w:tcW w:w="5000" w:type="dxa"/>
            <w:gridSpan w:val="10"/>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w w:val="99"/>
                <w:sz w:val="20"/>
                <w:szCs w:val="20"/>
              </w:rPr>
              <w:t>свойствапредметовиспособыобследования</w:t>
            </w:r>
          </w:p>
        </w:tc>
        <w:tc>
          <w:tcPr>
            <w:tcW w:w="3680" w:type="dxa"/>
            <w:gridSpan w:val="2"/>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rPr>
                <w:sz w:val="19"/>
                <w:szCs w:val="19"/>
              </w:rPr>
            </w:pPr>
          </w:p>
        </w:tc>
        <w:tc>
          <w:tcPr>
            <w:tcW w:w="5080" w:type="dxa"/>
            <w:gridSpan w:val="12"/>
            <w:tcBorders>
              <w:right w:val="single" w:sz="8" w:space="0" w:color="auto"/>
            </w:tcBorders>
            <w:vAlign w:val="bottom"/>
          </w:tcPr>
          <w:p w:rsidR="00954CCF" w:rsidRDefault="00954CCF">
            <w:pPr>
              <w:spacing w:line="228"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развивать  умение  сравнивать  предметы  по  цвету,</w:t>
            </w:r>
          </w:p>
        </w:tc>
        <w:tc>
          <w:tcPr>
            <w:tcW w:w="5000" w:type="dxa"/>
            <w:gridSpan w:val="10"/>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использует  их  в  своей  речи,  ориентируется  в  частях</w:t>
            </w: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1780" w:type="dxa"/>
            <w:gridSpan w:val="3"/>
            <w:vAlign w:val="bottom"/>
          </w:tcPr>
          <w:p w:rsidR="00954CCF" w:rsidRDefault="00954CCF">
            <w:pPr>
              <w:ind w:left="100"/>
              <w:rPr>
                <w:sz w:val="20"/>
                <w:szCs w:val="20"/>
              </w:rPr>
            </w:pPr>
            <w:r>
              <w:rPr>
                <w:rFonts w:ascii="Times New Roman" w:eastAsia="Times New Roman" w:hAnsi="Times New Roman" w:cs="Times New Roman"/>
                <w:sz w:val="20"/>
                <w:szCs w:val="20"/>
              </w:rPr>
              <w:t>форме, величине.</w:t>
            </w:r>
          </w:p>
        </w:tc>
        <w:tc>
          <w:tcPr>
            <w:tcW w:w="480" w:type="dxa"/>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360" w:type="dxa"/>
            <w:vAlign w:val="bottom"/>
          </w:tcPr>
          <w:p w:rsidR="00954CCF" w:rsidRDefault="00954CCF">
            <w:pPr>
              <w:rPr>
                <w:sz w:val="20"/>
                <w:szCs w:val="20"/>
              </w:rPr>
            </w:pPr>
          </w:p>
        </w:tc>
        <w:tc>
          <w:tcPr>
            <w:tcW w:w="240" w:type="dxa"/>
            <w:vAlign w:val="bottom"/>
          </w:tcPr>
          <w:p w:rsidR="00954CCF" w:rsidRDefault="00954CCF">
            <w:pPr>
              <w:rPr>
                <w:sz w:val="20"/>
                <w:szCs w:val="20"/>
              </w:rPr>
            </w:pPr>
          </w:p>
        </w:tc>
        <w:tc>
          <w:tcPr>
            <w:tcW w:w="60" w:type="dxa"/>
            <w:vAlign w:val="bottom"/>
          </w:tcPr>
          <w:p w:rsidR="00954CCF" w:rsidRDefault="00954CCF">
            <w:pPr>
              <w:rPr>
                <w:sz w:val="20"/>
                <w:szCs w:val="20"/>
              </w:rPr>
            </w:pPr>
          </w:p>
        </w:tc>
        <w:tc>
          <w:tcPr>
            <w:tcW w:w="460" w:type="dxa"/>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680" w:type="dxa"/>
            <w:vAlign w:val="bottom"/>
          </w:tcPr>
          <w:p w:rsidR="00954CCF" w:rsidRDefault="00954CCF">
            <w:pPr>
              <w:rPr>
                <w:sz w:val="20"/>
                <w:szCs w:val="20"/>
              </w:rPr>
            </w:pPr>
          </w:p>
        </w:tc>
        <w:tc>
          <w:tcPr>
            <w:tcW w:w="420" w:type="dxa"/>
            <w:tcBorders>
              <w:right w:val="single" w:sz="8" w:space="0" w:color="auto"/>
            </w:tcBorders>
            <w:vAlign w:val="bottom"/>
          </w:tcPr>
          <w:p w:rsidR="00954CCF" w:rsidRDefault="00954CCF">
            <w:pPr>
              <w:rPr>
                <w:sz w:val="20"/>
                <w:szCs w:val="20"/>
              </w:rPr>
            </w:pPr>
          </w:p>
        </w:tc>
        <w:tc>
          <w:tcPr>
            <w:tcW w:w="5000" w:type="dxa"/>
            <w:gridSpan w:val="10"/>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суток  и  днях  недели,  умеет  сравнивать  предметы</w:t>
            </w: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2"/>
        </w:trPr>
        <w:tc>
          <w:tcPr>
            <w:tcW w:w="1120" w:type="dxa"/>
            <w:tcBorders>
              <w:left w:val="single" w:sz="8" w:space="0" w:color="auto"/>
              <w:bottom w:val="single" w:sz="8" w:space="0" w:color="auto"/>
              <w:right w:val="single" w:sz="8" w:space="0" w:color="auto"/>
            </w:tcBorders>
            <w:vAlign w:val="bottom"/>
          </w:tcPr>
          <w:p w:rsidR="00954CCF" w:rsidRDefault="00954CCF">
            <w:pPr>
              <w:rPr>
                <w:sz w:val="19"/>
                <w:szCs w:val="19"/>
              </w:rPr>
            </w:pPr>
          </w:p>
        </w:tc>
        <w:tc>
          <w:tcPr>
            <w:tcW w:w="1200" w:type="dxa"/>
            <w:tcBorders>
              <w:bottom w:val="single" w:sz="8" w:space="0" w:color="auto"/>
            </w:tcBorders>
            <w:vAlign w:val="bottom"/>
          </w:tcPr>
          <w:p w:rsidR="00954CCF" w:rsidRDefault="00954CCF">
            <w:pPr>
              <w:rPr>
                <w:sz w:val="19"/>
                <w:szCs w:val="19"/>
              </w:rPr>
            </w:pPr>
          </w:p>
        </w:tc>
        <w:tc>
          <w:tcPr>
            <w:tcW w:w="160" w:type="dxa"/>
            <w:tcBorders>
              <w:bottom w:val="single" w:sz="8" w:space="0" w:color="auto"/>
            </w:tcBorders>
            <w:vAlign w:val="bottom"/>
          </w:tcPr>
          <w:p w:rsidR="00954CCF" w:rsidRDefault="00954CCF">
            <w:pPr>
              <w:rPr>
                <w:sz w:val="19"/>
                <w:szCs w:val="19"/>
              </w:rPr>
            </w:pPr>
          </w:p>
        </w:tc>
        <w:tc>
          <w:tcPr>
            <w:tcW w:w="420" w:type="dxa"/>
            <w:tcBorders>
              <w:bottom w:val="single" w:sz="8" w:space="0" w:color="auto"/>
            </w:tcBorders>
            <w:vAlign w:val="bottom"/>
          </w:tcPr>
          <w:p w:rsidR="00954CCF" w:rsidRDefault="00954CCF">
            <w:pPr>
              <w:rPr>
                <w:sz w:val="19"/>
                <w:szCs w:val="19"/>
              </w:rPr>
            </w:pPr>
          </w:p>
        </w:tc>
        <w:tc>
          <w:tcPr>
            <w:tcW w:w="48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60" w:type="dxa"/>
            <w:tcBorders>
              <w:bottom w:val="single" w:sz="8" w:space="0" w:color="auto"/>
            </w:tcBorders>
            <w:vAlign w:val="bottom"/>
          </w:tcPr>
          <w:p w:rsidR="00954CCF" w:rsidRDefault="00954CCF">
            <w:pPr>
              <w:rPr>
                <w:sz w:val="19"/>
                <w:szCs w:val="19"/>
              </w:rPr>
            </w:pPr>
          </w:p>
        </w:tc>
        <w:tc>
          <w:tcPr>
            <w:tcW w:w="240" w:type="dxa"/>
            <w:tcBorders>
              <w:bottom w:val="single" w:sz="8" w:space="0" w:color="auto"/>
            </w:tcBorders>
            <w:vAlign w:val="bottom"/>
          </w:tcPr>
          <w:p w:rsidR="00954CCF" w:rsidRDefault="00954CCF">
            <w:pPr>
              <w:rPr>
                <w:sz w:val="19"/>
                <w:szCs w:val="19"/>
              </w:rPr>
            </w:pPr>
          </w:p>
        </w:tc>
        <w:tc>
          <w:tcPr>
            <w:tcW w:w="60" w:type="dxa"/>
            <w:tcBorders>
              <w:bottom w:val="single" w:sz="8" w:space="0" w:color="auto"/>
            </w:tcBorders>
            <w:vAlign w:val="bottom"/>
          </w:tcPr>
          <w:p w:rsidR="00954CCF" w:rsidRDefault="00954CCF">
            <w:pPr>
              <w:rPr>
                <w:sz w:val="19"/>
                <w:szCs w:val="19"/>
              </w:rPr>
            </w:pPr>
          </w:p>
        </w:tc>
        <w:tc>
          <w:tcPr>
            <w:tcW w:w="460" w:type="dxa"/>
            <w:tcBorders>
              <w:bottom w:val="single" w:sz="8" w:space="0" w:color="auto"/>
            </w:tcBorders>
            <w:vAlign w:val="bottom"/>
          </w:tcPr>
          <w:p w:rsidR="00954CCF" w:rsidRDefault="00954CCF">
            <w:pPr>
              <w:rPr>
                <w:sz w:val="19"/>
                <w:szCs w:val="19"/>
              </w:rPr>
            </w:pPr>
          </w:p>
        </w:tc>
        <w:tc>
          <w:tcPr>
            <w:tcW w:w="320" w:type="dxa"/>
            <w:tcBorders>
              <w:bottom w:val="single" w:sz="8" w:space="0" w:color="auto"/>
            </w:tcBorders>
            <w:vAlign w:val="bottom"/>
          </w:tcPr>
          <w:p w:rsidR="00954CCF" w:rsidRDefault="00954CCF">
            <w:pPr>
              <w:rPr>
                <w:sz w:val="19"/>
                <w:szCs w:val="19"/>
              </w:rPr>
            </w:pPr>
          </w:p>
        </w:tc>
        <w:tc>
          <w:tcPr>
            <w:tcW w:w="680" w:type="dxa"/>
            <w:tcBorders>
              <w:bottom w:val="single" w:sz="8" w:space="0" w:color="auto"/>
            </w:tcBorders>
            <w:vAlign w:val="bottom"/>
          </w:tcPr>
          <w:p w:rsidR="00954CCF" w:rsidRDefault="00954CCF">
            <w:pPr>
              <w:rPr>
                <w:sz w:val="19"/>
                <w:szCs w:val="19"/>
              </w:rPr>
            </w:pPr>
          </w:p>
        </w:tc>
        <w:tc>
          <w:tcPr>
            <w:tcW w:w="420" w:type="dxa"/>
            <w:tcBorders>
              <w:bottom w:val="single" w:sz="8" w:space="0" w:color="auto"/>
              <w:right w:val="single" w:sz="8" w:space="0" w:color="auto"/>
            </w:tcBorders>
            <w:vAlign w:val="bottom"/>
          </w:tcPr>
          <w:p w:rsidR="00954CCF" w:rsidRDefault="00954CCF">
            <w:pPr>
              <w:rPr>
                <w:sz w:val="19"/>
                <w:szCs w:val="19"/>
              </w:rPr>
            </w:pPr>
          </w:p>
        </w:tc>
        <w:tc>
          <w:tcPr>
            <w:tcW w:w="4660" w:type="dxa"/>
            <w:gridSpan w:val="9"/>
            <w:tcBorders>
              <w:bottom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разными способами, умеет считать в пределах 5.</w:t>
            </w:r>
          </w:p>
        </w:tc>
        <w:tc>
          <w:tcPr>
            <w:tcW w:w="340" w:type="dxa"/>
            <w:tcBorders>
              <w:bottom w:val="single" w:sz="8" w:space="0" w:color="auto"/>
              <w:right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1"/>
        </w:trPr>
        <w:tc>
          <w:tcPr>
            <w:tcW w:w="1120" w:type="dxa"/>
            <w:tcBorders>
              <w:left w:val="single" w:sz="8" w:space="0" w:color="auto"/>
              <w:right w:val="single" w:sz="8" w:space="0" w:color="auto"/>
            </w:tcBorders>
            <w:vAlign w:val="bottom"/>
          </w:tcPr>
          <w:p w:rsidR="00954CCF" w:rsidRDefault="00954CCF">
            <w:pPr>
              <w:spacing w:line="222" w:lineRule="exact"/>
              <w:jc w:val="center"/>
              <w:rPr>
                <w:sz w:val="20"/>
                <w:szCs w:val="20"/>
              </w:rPr>
            </w:pPr>
            <w:r>
              <w:rPr>
                <w:rFonts w:ascii="Times New Roman" w:eastAsia="Times New Roman" w:hAnsi="Times New Roman" w:cs="Times New Roman"/>
                <w:w w:val="99"/>
                <w:sz w:val="20"/>
                <w:szCs w:val="20"/>
              </w:rPr>
              <w:t>4</w:t>
            </w:r>
          </w:p>
        </w:tc>
        <w:tc>
          <w:tcPr>
            <w:tcW w:w="1200" w:type="dxa"/>
            <w:vAlign w:val="bottom"/>
          </w:tcPr>
          <w:p w:rsidR="00954CCF" w:rsidRDefault="00954CCF">
            <w:pPr>
              <w:rPr>
                <w:sz w:val="20"/>
                <w:szCs w:val="20"/>
              </w:rPr>
            </w:pPr>
          </w:p>
        </w:tc>
        <w:tc>
          <w:tcPr>
            <w:tcW w:w="160" w:type="dxa"/>
            <w:vAlign w:val="bottom"/>
          </w:tcPr>
          <w:p w:rsidR="00954CCF" w:rsidRDefault="00954CCF">
            <w:pPr>
              <w:rPr>
                <w:sz w:val="20"/>
                <w:szCs w:val="20"/>
              </w:rPr>
            </w:pPr>
          </w:p>
        </w:tc>
        <w:tc>
          <w:tcPr>
            <w:tcW w:w="420" w:type="dxa"/>
            <w:vAlign w:val="bottom"/>
          </w:tcPr>
          <w:p w:rsidR="00954CCF" w:rsidRDefault="00954CCF">
            <w:pPr>
              <w:rPr>
                <w:sz w:val="20"/>
                <w:szCs w:val="20"/>
              </w:rPr>
            </w:pPr>
          </w:p>
        </w:tc>
        <w:tc>
          <w:tcPr>
            <w:tcW w:w="1360" w:type="dxa"/>
            <w:gridSpan w:val="4"/>
            <w:vAlign w:val="bottom"/>
          </w:tcPr>
          <w:p w:rsidR="00954CCF" w:rsidRDefault="00954CCF">
            <w:pPr>
              <w:ind w:left="182"/>
              <w:jc w:val="center"/>
              <w:rPr>
                <w:sz w:val="20"/>
                <w:szCs w:val="20"/>
              </w:rPr>
            </w:pPr>
            <w:r>
              <w:rPr>
                <w:rFonts w:ascii="Times New Roman" w:eastAsia="Times New Roman" w:hAnsi="Times New Roman" w:cs="Times New Roman"/>
                <w:b/>
                <w:bCs/>
                <w:i/>
                <w:iCs/>
                <w:w w:val="99"/>
                <w:sz w:val="20"/>
                <w:szCs w:val="20"/>
              </w:rPr>
              <w:t>Занятие 4</w:t>
            </w:r>
          </w:p>
        </w:tc>
        <w:tc>
          <w:tcPr>
            <w:tcW w:w="60" w:type="dxa"/>
            <w:vAlign w:val="bottom"/>
          </w:tcPr>
          <w:p w:rsidR="00954CCF" w:rsidRDefault="00954CCF">
            <w:pPr>
              <w:rPr>
                <w:sz w:val="20"/>
                <w:szCs w:val="20"/>
              </w:rPr>
            </w:pPr>
          </w:p>
        </w:tc>
        <w:tc>
          <w:tcPr>
            <w:tcW w:w="460" w:type="dxa"/>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680" w:type="dxa"/>
            <w:vAlign w:val="bottom"/>
          </w:tcPr>
          <w:p w:rsidR="00954CCF" w:rsidRDefault="00954CCF">
            <w:pPr>
              <w:rPr>
                <w:sz w:val="20"/>
                <w:szCs w:val="20"/>
              </w:rPr>
            </w:pPr>
          </w:p>
        </w:tc>
        <w:tc>
          <w:tcPr>
            <w:tcW w:w="420" w:type="dxa"/>
            <w:tcBorders>
              <w:right w:val="single" w:sz="8" w:space="0" w:color="auto"/>
            </w:tcBorders>
            <w:vAlign w:val="bottom"/>
          </w:tcPr>
          <w:p w:rsidR="00954CCF" w:rsidRDefault="00954CCF">
            <w:pPr>
              <w:rPr>
                <w:sz w:val="20"/>
                <w:szCs w:val="20"/>
              </w:rPr>
            </w:pPr>
          </w:p>
        </w:tc>
        <w:tc>
          <w:tcPr>
            <w:tcW w:w="600" w:type="dxa"/>
            <w:vAlign w:val="bottom"/>
          </w:tcPr>
          <w:p w:rsidR="00954CCF" w:rsidRDefault="00954CCF">
            <w:pPr>
              <w:rPr>
                <w:sz w:val="20"/>
                <w:szCs w:val="20"/>
              </w:rPr>
            </w:pPr>
          </w:p>
        </w:tc>
        <w:tc>
          <w:tcPr>
            <w:tcW w:w="480" w:type="dxa"/>
            <w:vAlign w:val="bottom"/>
          </w:tcPr>
          <w:p w:rsidR="00954CCF" w:rsidRDefault="00954CCF">
            <w:pPr>
              <w:rPr>
                <w:sz w:val="20"/>
                <w:szCs w:val="20"/>
              </w:rPr>
            </w:pPr>
          </w:p>
        </w:tc>
        <w:tc>
          <w:tcPr>
            <w:tcW w:w="540" w:type="dxa"/>
            <w:vAlign w:val="bottom"/>
          </w:tcPr>
          <w:p w:rsidR="00954CCF" w:rsidRDefault="00954CCF">
            <w:pPr>
              <w:rPr>
                <w:sz w:val="20"/>
                <w:szCs w:val="20"/>
              </w:rPr>
            </w:pPr>
          </w:p>
        </w:tc>
        <w:tc>
          <w:tcPr>
            <w:tcW w:w="200" w:type="dxa"/>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700" w:type="dxa"/>
            <w:vAlign w:val="bottom"/>
          </w:tcPr>
          <w:p w:rsidR="00954CCF" w:rsidRDefault="00954CCF">
            <w:pPr>
              <w:rPr>
                <w:sz w:val="20"/>
                <w:szCs w:val="20"/>
              </w:rPr>
            </w:pPr>
          </w:p>
        </w:tc>
        <w:tc>
          <w:tcPr>
            <w:tcW w:w="580" w:type="dxa"/>
            <w:vAlign w:val="bottom"/>
          </w:tcPr>
          <w:p w:rsidR="00954CCF" w:rsidRDefault="00954CCF">
            <w:pPr>
              <w:rPr>
                <w:sz w:val="20"/>
                <w:szCs w:val="20"/>
              </w:rPr>
            </w:pPr>
          </w:p>
        </w:tc>
        <w:tc>
          <w:tcPr>
            <w:tcW w:w="980" w:type="dxa"/>
            <w:vAlign w:val="bottom"/>
          </w:tcPr>
          <w:p w:rsidR="00954CCF" w:rsidRDefault="00954CCF">
            <w:pPr>
              <w:rPr>
                <w:sz w:val="20"/>
                <w:szCs w:val="20"/>
              </w:rPr>
            </w:pPr>
          </w:p>
        </w:tc>
        <w:tc>
          <w:tcPr>
            <w:tcW w:w="340" w:type="dxa"/>
            <w:tcBorders>
              <w:right w:val="single" w:sz="8" w:space="0" w:color="auto"/>
            </w:tcBorders>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457"/>
        </w:trPr>
        <w:tc>
          <w:tcPr>
            <w:tcW w:w="1120" w:type="dxa"/>
            <w:tcBorders>
              <w:left w:val="single" w:sz="8" w:space="0" w:color="auto"/>
              <w:right w:val="single" w:sz="8" w:space="0" w:color="auto"/>
            </w:tcBorders>
            <w:vAlign w:val="bottom"/>
          </w:tcPr>
          <w:p w:rsidR="00954CCF" w:rsidRDefault="00954CCF">
            <w:pPr>
              <w:rPr>
                <w:sz w:val="24"/>
                <w:szCs w:val="24"/>
              </w:rPr>
            </w:pPr>
          </w:p>
        </w:tc>
        <w:tc>
          <w:tcPr>
            <w:tcW w:w="1360" w:type="dxa"/>
            <w:gridSpan w:val="2"/>
            <w:vAlign w:val="bottom"/>
          </w:tcPr>
          <w:p w:rsidR="00954CCF" w:rsidRDefault="00954CCF">
            <w:pPr>
              <w:ind w:left="260"/>
              <w:rPr>
                <w:sz w:val="20"/>
                <w:szCs w:val="20"/>
              </w:rPr>
            </w:pPr>
            <w:r>
              <w:rPr>
                <w:rFonts w:ascii="Symbol" w:eastAsia="Symbol" w:hAnsi="Symbol" w:cs="Symbol"/>
                <w:w w:val="98"/>
                <w:sz w:val="20"/>
                <w:szCs w:val="20"/>
              </w:rPr>
              <w:t></w:t>
            </w:r>
            <w:r>
              <w:rPr>
                <w:rFonts w:ascii="Symbol" w:eastAsia="Symbol" w:hAnsi="Symbol" w:cs="Symbol"/>
                <w:w w:val="98"/>
                <w:sz w:val="20"/>
                <w:szCs w:val="20"/>
              </w:rPr>
              <w:t></w:t>
            </w:r>
            <w:r>
              <w:rPr>
                <w:rFonts w:ascii="Times New Roman" w:eastAsia="Times New Roman" w:hAnsi="Times New Roman" w:cs="Times New Roman"/>
                <w:w w:val="98"/>
                <w:sz w:val="20"/>
                <w:szCs w:val="20"/>
              </w:rPr>
              <w:t>закреплять</w:t>
            </w:r>
          </w:p>
        </w:tc>
        <w:tc>
          <w:tcPr>
            <w:tcW w:w="1540" w:type="dxa"/>
            <w:gridSpan w:val="4"/>
            <w:vAlign w:val="bottom"/>
          </w:tcPr>
          <w:p w:rsidR="00954CCF" w:rsidRDefault="00954CCF">
            <w:pPr>
              <w:ind w:left="160"/>
              <w:rPr>
                <w:sz w:val="20"/>
                <w:szCs w:val="20"/>
              </w:rPr>
            </w:pPr>
            <w:r>
              <w:rPr>
                <w:rFonts w:ascii="Times New Roman" w:eastAsia="Times New Roman" w:hAnsi="Times New Roman" w:cs="Times New Roman"/>
                <w:sz w:val="20"/>
                <w:szCs w:val="20"/>
              </w:rPr>
              <w:t>представления</w:t>
            </w:r>
          </w:p>
        </w:tc>
        <w:tc>
          <w:tcPr>
            <w:tcW w:w="240" w:type="dxa"/>
            <w:vAlign w:val="bottom"/>
          </w:tcPr>
          <w:p w:rsidR="00954CCF" w:rsidRDefault="00954CCF">
            <w:pPr>
              <w:ind w:right="24"/>
              <w:jc w:val="right"/>
              <w:rPr>
                <w:sz w:val="20"/>
                <w:szCs w:val="20"/>
              </w:rPr>
            </w:pPr>
            <w:r>
              <w:rPr>
                <w:rFonts w:ascii="Times New Roman" w:eastAsia="Times New Roman" w:hAnsi="Times New Roman" w:cs="Times New Roman"/>
                <w:w w:val="99"/>
                <w:sz w:val="20"/>
                <w:szCs w:val="20"/>
              </w:rPr>
              <w:t>о</w:t>
            </w:r>
          </w:p>
        </w:tc>
        <w:tc>
          <w:tcPr>
            <w:tcW w:w="520" w:type="dxa"/>
            <w:gridSpan w:val="2"/>
            <w:vAlign w:val="bottom"/>
          </w:tcPr>
          <w:p w:rsidR="00954CCF" w:rsidRDefault="00954CCF">
            <w:pPr>
              <w:ind w:right="20"/>
              <w:jc w:val="right"/>
              <w:rPr>
                <w:sz w:val="20"/>
                <w:szCs w:val="20"/>
              </w:rPr>
            </w:pPr>
            <w:r>
              <w:rPr>
                <w:rFonts w:ascii="Times New Roman" w:eastAsia="Times New Roman" w:hAnsi="Times New Roman" w:cs="Times New Roman"/>
                <w:sz w:val="20"/>
                <w:szCs w:val="20"/>
              </w:rPr>
              <w:t>том,</w:t>
            </w:r>
          </w:p>
        </w:tc>
        <w:tc>
          <w:tcPr>
            <w:tcW w:w="320" w:type="dxa"/>
            <w:vAlign w:val="bottom"/>
          </w:tcPr>
          <w:p w:rsidR="00954CCF" w:rsidRDefault="00954CCF">
            <w:pPr>
              <w:ind w:left="40"/>
              <w:rPr>
                <w:sz w:val="20"/>
                <w:szCs w:val="20"/>
              </w:rPr>
            </w:pPr>
            <w:r>
              <w:rPr>
                <w:rFonts w:ascii="Times New Roman" w:eastAsia="Times New Roman" w:hAnsi="Times New Roman" w:cs="Times New Roman"/>
                <w:w w:val="90"/>
                <w:sz w:val="20"/>
                <w:szCs w:val="20"/>
              </w:rPr>
              <w:t>что</w:t>
            </w:r>
          </w:p>
        </w:tc>
        <w:tc>
          <w:tcPr>
            <w:tcW w:w="1100" w:type="dxa"/>
            <w:gridSpan w:val="2"/>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результат</w:t>
            </w:r>
          </w:p>
        </w:tc>
        <w:tc>
          <w:tcPr>
            <w:tcW w:w="1080" w:type="dxa"/>
            <w:gridSpan w:val="2"/>
            <w:vMerge w:val="restart"/>
            <w:vAlign w:val="bottom"/>
          </w:tcPr>
          <w:p w:rsidR="00954CCF" w:rsidRDefault="00954CCF">
            <w:pPr>
              <w:ind w:left="80"/>
              <w:rPr>
                <w:sz w:val="20"/>
                <w:szCs w:val="20"/>
              </w:rPr>
            </w:pPr>
            <w:r>
              <w:rPr>
                <w:rFonts w:ascii="Times New Roman" w:eastAsia="Times New Roman" w:hAnsi="Times New Roman" w:cs="Times New Roman"/>
                <w:sz w:val="20"/>
                <w:szCs w:val="20"/>
              </w:rPr>
              <w:t>Ребенок</w:t>
            </w:r>
          </w:p>
        </w:tc>
        <w:tc>
          <w:tcPr>
            <w:tcW w:w="54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с</w:t>
            </w:r>
          </w:p>
        </w:tc>
        <w:tc>
          <w:tcPr>
            <w:tcW w:w="1480" w:type="dxa"/>
            <w:gridSpan w:val="4"/>
            <w:vMerge w:val="restart"/>
            <w:vAlign w:val="bottom"/>
          </w:tcPr>
          <w:p w:rsidR="00954CCF" w:rsidRDefault="00954CCF">
            <w:pPr>
              <w:jc w:val="center"/>
              <w:rPr>
                <w:sz w:val="20"/>
                <w:szCs w:val="20"/>
              </w:rPr>
            </w:pPr>
            <w:r>
              <w:rPr>
                <w:rFonts w:ascii="Times New Roman" w:eastAsia="Times New Roman" w:hAnsi="Times New Roman" w:cs="Times New Roman"/>
                <w:w w:val="99"/>
                <w:sz w:val="20"/>
                <w:szCs w:val="20"/>
              </w:rPr>
              <w:t>удовольствием</w:t>
            </w:r>
          </w:p>
        </w:tc>
        <w:tc>
          <w:tcPr>
            <w:tcW w:w="1560" w:type="dxa"/>
            <w:gridSpan w:val="2"/>
            <w:vMerge w:val="restart"/>
            <w:vAlign w:val="bottom"/>
          </w:tcPr>
          <w:p w:rsidR="00954CCF" w:rsidRDefault="00954CCF">
            <w:pPr>
              <w:ind w:left="260"/>
              <w:rPr>
                <w:sz w:val="20"/>
                <w:szCs w:val="20"/>
              </w:rPr>
            </w:pPr>
            <w:r>
              <w:rPr>
                <w:rFonts w:ascii="Times New Roman" w:eastAsia="Times New Roman" w:hAnsi="Times New Roman" w:cs="Times New Roman"/>
                <w:sz w:val="20"/>
                <w:szCs w:val="20"/>
              </w:rPr>
              <w:t>включается</w:t>
            </w:r>
          </w:p>
        </w:tc>
        <w:tc>
          <w:tcPr>
            <w:tcW w:w="340" w:type="dxa"/>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в</w:t>
            </w:r>
          </w:p>
        </w:tc>
        <w:tc>
          <w:tcPr>
            <w:tcW w:w="280" w:type="dxa"/>
            <w:vAlign w:val="bottom"/>
          </w:tcPr>
          <w:p w:rsidR="00954CCF" w:rsidRDefault="00954CCF">
            <w:pPr>
              <w:rPr>
                <w:sz w:val="24"/>
                <w:szCs w:val="24"/>
              </w:rPr>
            </w:pPr>
          </w:p>
        </w:tc>
        <w:tc>
          <w:tcPr>
            <w:tcW w:w="340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132"/>
        </w:trPr>
        <w:tc>
          <w:tcPr>
            <w:tcW w:w="1120" w:type="dxa"/>
            <w:tcBorders>
              <w:left w:val="single" w:sz="8" w:space="0" w:color="auto"/>
              <w:right w:val="single" w:sz="8" w:space="0" w:color="auto"/>
            </w:tcBorders>
            <w:vAlign w:val="bottom"/>
          </w:tcPr>
          <w:p w:rsidR="00954CCF" w:rsidRDefault="00954CCF">
            <w:pPr>
              <w:rPr>
                <w:sz w:val="11"/>
                <w:szCs w:val="11"/>
              </w:rPr>
            </w:pPr>
          </w:p>
        </w:tc>
        <w:tc>
          <w:tcPr>
            <w:tcW w:w="5080" w:type="dxa"/>
            <w:gridSpan w:val="12"/>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счета не зависит от качественных признаков предмета</w:t>
            </w:r>
          </w:p>
        </w:tc>
        <w:tc>
          <w:tcPr>
            <w:tcW w:w="1080" w:type="dxa"/>
            <w:gridSpan w:val="2"/>
            <w:vMerge/>
            <w:vAlign w:val="bottom"/>
          </w:tcPr>
          <w:p w:rsidR="00954CCF" w:rsidRDefault="00954CCF">
            <w:pPr>
              <w:rPr>
                <w:sz w:val="11"/>
                <w:szCs w:val="11"/>
              </w:rPr>
            </w:pPr>
          </w:p>
        </w:tc>
        <w:tc>
          <w:tcPr>
            <w:tcW w:w="540" w:type="dxa"/>
            <w:vMerge/>
            <w:vAlign w:val="bottom"/>
          </w:tcPr>
          <w:p w:rsidR="00954CCF" w:rsidRDefault="00954CCF">
            <w:pPr>
              <w:rPr>
                <w:sz w:val="11"/>
                <w:szCs w:val="11"/>
              </w:rPr>
            </w:pPr>
          </w:p>
        </w:tc>
        <w:tc>
          <w:tcPr>
            <w:tcW w:w="1480" w:type="dxa"/>
            <w:gridSpan w:val="4"/>
            <w:vMerge/>
            <w:vAlign w:val="bottom"/>
          </w:tcPr>
          <w:p w:rsidR="00954CCF" w:rsidRDefault="00954CCF">
            <w:pPr>
              <w:rPr>
                <w:sz w:val="11"/>
                <w:szCs w:val="11"/>
              </w:rPr>
            </w:pPr>
          </w:p>
        </w:tc>
        <w:tc>
          <w:tcPr>
            <w:tcW w:w="1560" w:type="dxa"/>
            <w:gridSpan w:val="2"/>
            <w:vMerge/>
            <w:vAlign w:val="bottom"/>
          </w:tcPr>
          <w:p w:rsidR="00954CCF" w:rsidRDefault="00954CCF">
            <w:pPr>
              <w:rPr>
                <w:sz w:val="11"/>
                <w:szCs w:val="11"/>
              </w:rPr>
            </w:pPr>
          </w:p>
        </w:tc>
        <w:tc>
          <w:tcPr>
            <w:tcW w:w="340" w:type="dxa"/>
            <w:vMerge/>
            <w:tcBorders>
              <w:right w:val="single" w:sz="8" w:space="0" w:color="auto"/>
            </w:tcBorders>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8"/>
        </w:trPr>
        <w:tc>
          <w:tcPr>
            <w:tcW w:w="1120" w:type="dxa"/>
            <w:tcBorders>
              <w:left w:val="single" w:sz="8" w:space="0" w:color="auto"/>
              <w:right w:val="single" w:sz="8" w:space="0" w:color="auto"/>
            </w:tcBorders>
            <w:vAlign w:val="bottom"/>
          </w:tcPr>
          <w:p w:rsidR="00954CCF" w:rsidRDefault="00954CCF">
            <w:pPr>
              <w:rPr>
                <w:sz w:val="8"/>
                <w:szCs w:val="8"/>
              </w:rPr>
            </w:pPr>
          </w:p>
        </w:tc>
        <w:tc>
          <w:tcPr>
            <w:tcW w:w="5080" w:type="dxa"/>
            <w:gridSpan w:val="12"/>
            <w:vMerge/>
            <w:tcBorders>
              <w:right w:val="single" w:sz="8" w:space="0" w:color="auto"/>
            </w:tcBorders>
            <w:vAlign w:val="bottom"/>
          </w:tcPr>
          <w:p w:rsidR="00954CCF" w:rsidRDefault="00954CCF">
            <w:pPr>
              <w:rPr>
                <w:sz w:val="8"/>
                <w:szCs w:val="8"/>
              </w:rPr>
            </w:pPr>
          </w:p>
        </w:tc>
        <w:tc>
          <w:tcPr>
            <w:tcW w:w="1820" w:type="dxa"/>
            <w:gridSpan w:val="4"/>
            <w:vMerge w:val="restart"/>
            <w:vAlign w:val="bottom"/>
          </w:tcPr>
          <w:p w:rsidR="00954CCF" w:rsidRDefault="00954CCF">
            <w:pPr>
              <w:ind w:left="80"/>
              <w:rPr>
                <w:sz w:val="20"/>
                <w:szCs w:val="20"/>
              </w:rPr>
            </w:pPr>
            <w:r>
              <w:rPr>
                <w:rFonts w:ascii="Times New Roman" w:eastAsia="Times New Roman" w:hAnsi="Times New Roman" w:cs="Times New Roman"/>
                <w:sz w:val="20"/>
                <w:szCs w:val="20"/>
              </w:rPr>
              <w:t>исследовательскую</w:t>
            </w:r>
          </w:p>
        </w:tc>
        <w:tc>
          <w:tcPr>
            <w:tcW w:w="1280" w:type="dxa"/>
            <w:gridSpan w:val="3"/>
            <w:vMerge w:val="restart"/>
            <w:vAlign w:val="bottom"/>
          </w:tcPr>
          <w:p w:rsidR="00954CCF" w:rsidRDefault="00954CCF">
            <w:pPr>
              <w:jc w:val="center"/>
              <w:rPr>
                <w:sz w:val="20"/>
                <w:szCs w:val="20"/>
              </w:rPr>
            </w:pPr>
            <w:r>
              <w:rPr>
                <w:rFonts w:ascii="Times New Roman" w:eastAsia="Times New Roman" w:hAnsi="Times New Roman" w:cs="Times New Roman"/>
                <w:sz w:val="20"/>
                <w:szCs w:val="20"/>
              </w:rPr>
              <w:t>деятельность,</w:t>
            </w:r>
          </w:p>
        </w:tc>
        <w:tc>
          <w:tcPr>
            <w:tcW w:w="1900" w:type="dxa"/>
            <w:gridSpan w:val="3"/>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использует  разные</w:t>
            </w:r>
          </w:p>
        </w:tc>
        <w:tc>
          <w:tcPr>
            <w:tcW w:w="280" w:type="dxa"/>
            <w:vAlign w:val="bottom"/>
          </w:tcPr>
          <w:p w:rsidR="00954CCF" w:rsidRDefault="00954CCF">
            <w:pPr>
              <w:rPr>
                <w:sz w:val="8"/>
                <w:szCs w:val="8"/>
              </w:rPr>
            </w:pPr>
          </w:p>
        </w:tc>
        <w:tc>
          <w:tcPr>
            <w:tcW w:w="3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2"/>
        </w:trPr>
        <w:tc>
          <w:tcPr>
            <w:tcW w:w="1120" w:type="dxa"/>
            <w:tcBorders>
              <w:left w:val="single" w:sz="8" w:space="0" w:color="auto"/>
              <w:right w:val="single" w:sz="8" w:space="0" w:color="auto"/>
            </w:tcBorders>
            <w:vAlign w:val="bottom"/>
          </w:tcPr>
          <w:p w:rsidR="00954CCF" w:rsidRDefault="00954CCF">
            <w:pPr>
              <w:rPr>
                <w:sz w:val="11"/>
                <w:szCs w:val="11"/>
              </w:rPr>
            </w:pPr>
          </w:p>
        </w:tc>
        <w:tc>
          <w:tcPr>
            <w:tcW w:w="1780" w:type="dxa"/>
            <w:gridSpan w:val="3"/>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(размера и формы);</w:t>
            </w:r>
          </w:p>
        </w:tc>
        <w:tc>
          <w:tcPr>
            <w:tcW w:w="480" w:type="dxa"/>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360" w:type="dxa"/>
            <w:vAlign w:val="bottom"/>
          </w:tcPr>
          <w:p w:rsidR="00954CCF" w:rsidRDefault="00954CCF">
            <w:pPr>
              <w:rPr>
                <w:sz w:val="11"/>
                <w:szCs w:val="11"/>
              </w:rPr>
            </w:pPr>
          </w:p>
        </w:tc>
        <w:tc>
          <w:tcPr>
            <w:tcW w:w="240" w:type="dxa"/>
            <w:vAlign w:val="bottom"/>
          </w:tcPr>
          <w:p w:rsidR="00954CCF" w:rsidRDefault="00954CCF">
            <w:pPr>
              <w:rPr>
                <w:sz w:val="11"/>
                <w:szCs w:val="11"/>
              </w:rPr>
            </w:pPr>
          </w:p>
        </w:tc>
        <w:tc>
          <w:tcPr>
            <w:tcW w:w="60" w:type="dxa"/>
            <w:vAlign w:val="bottom"/>
          </w:tcPr>
          <w:p w:rsidR="00954CCF" w:rsidRDefault="00954CCF">
            <w:pPr>
              <w:rPr>
                <w:sz w:val="11"/>
                <w:szCs w:val="11"/>
              </w:rPr>
            </w:pPr>
          </w:p>
        </w:tc>
        <w:tc>
          <w:tcPr>
            <w:tcW w:w="460" w:type="dxa"/>
            <w:vAlign w:val="bottom"/>
          </w:tcPr>
          <w:p w:rsidR="00954CCF" w:rsidRDefault="00954CCF">
            <w:pPr>
              <w:rPr>
                <w:sz w:val="11"/>
                <w:szCs w:val="11"/>
              </w:rPr>
            </w:pPr>
          </w:p>
        </w:tc>
        <w:tc>
          <w:tcPr>
            <w:tcW w:w="320" w:type="dxa"/>
            <w:vAlign w:val="bottom"/>
          </w:tcPr>
          <w:p w:rsidR="00954CCF" w:rsidRDefault="00954CCF">
            <w:pPr>
              <w:rPr>
                <w:sz w:val="11"/>
                <w:szCs w:val="11"/>
              </w:rPr>
            </w:pPr>
          </w:p>
        </w:tc>
        <w:tc>
          <w:tcPr>
            <w:tcW w:w="680" w:type="dxa"/>
            <w:vAlign w:val="bottom"/>
          </w:tcPr>
          <w:p w:rsidR="00954CCF" w:rsidRDefault="00954CCF">
            <w:pPr>
              <w:rPr>
                <w:sz w:val="11"/>
                <w:szCs w:val="11"/>
              </w:rPr>
            </w:pPr>
          </w:p>
        </w:tc>
        <w:tc>
          <w:tcPr>
            <w:tcW w:w="420" w:type="dxa"/>
            <w:tcBorders>
              <w:right w:val="single" w:sz="8" w:space="0" w:color="auto"/>
            </w:tcBorders>
            <w:vAlign w:val="bottom"/>
          </w:tcPr>
          <w:p w:rsidR="00954CCF" w:rsidRDefault="00954CCF">
            <w:pPr>
              <w:rPr>
                <w:sz w:val="11"/>
                <w:szCs w:val="11"/>
              </w:rPr>
            </w:pPr>
          </w:p>
        </w:tc>
        <w:tc>
          <w:tcPr>
            <w:tcW w:w="1820" w:type="dxa"/>
            <w:gridSpan w:val="4"/>
            <w:vMerge/>
            <w:vAlign w:val="bottom"/>
          </w:tcPr>
          <w:p w:rsidR="00954CCF" w:rsidRDefault="00954CCF">
            <w:pPr>
              <w:rPr>
                <w:sz w:val="11"/>
                <w:szCs w:val="11"/>
              </w:rPr>
            </w:pPr>
          </w:p>
        </w:tc>
        <w:tc>
          <w:tcPr>
            <w:tcW w:w="1280" w:type="dxa"/>
            <w:gridSpan w:val="3"/>
            <w:vMerge/>
            <w:vAlign w:val="bottom"/>
          </w:tcPr>
          <w:p w:rsidR="00954CCF" w:rsidRDefault="00954CCF">
            <w:pPr>
              <w:rPr>
                <w:sz w:val="11"/>
                <w:szCs w:val="11"/>
              </w:rPr>
            </w:pPr>
          </w:p>
        </w:tc>
        <w:tc>
          <w:tcPr>
            <w:tcW w:w="1900" w:type="dxa"/>
            <w:gridSpan w:val="3"/>
            <w:vMerge/>
            <w:tcBorders>
              <w:right w:val="single" w:sz="8" w:space="0" w:color="auto"/>
            </w:tcBorders>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6"/>
        </w:trPr>
        <w:tc>
          <w:tcPr>
            <w:tcW w:w="1120" w:type="dxa"/>
            <w:tcBorders>
              <w:left w:val="single" w:sz="8" w:space="0" w:color="auto"/>
              <w:right w:val="single" w:sz="8" w:space="0" w:color="auto"/>
            </w:tcBorders>
            <w:vAlign w:val="bottom"/>
          </w:tcPr>
          <w:p w:rsidR="00954CCF" w:rsidRDefault="00954CCF">
            <w:pPr>
              <w:rPr>
                <w:sz w:val="8"/>
                <w:szCs w:val="8"/>
              </w:rPr>
            </w:pPr>
          </w:p>
        </w:tc>
        <w:tc>
          <w:tcPr>
            <w:tcW w:w="1780" w:type="dxa"/>
            <w:gridSpan w:val="3"/>
            <w:vMerge/>
            <w:vAlign w:val="bottom"/>
          </w:tcPr>
          <w:p w:rsidR="00954CCF" w:rsidRDefault="00954CCF">
            <w:pPr>
              <w:rPr>
                <w:sz w:val="8"/>
                <w:szCs w:val="8"/>
              </w:rPr>
            </w:pPr>
          </w:p>
        </w:tc>
        <w:tc>
          <w:tcPr>
            <w:tcW w:w="480" w:type="dxa"/>
            <w:vAlign w:val="bottom"/>
          </w:tcPr>
          <w:p w:rsidR="00954CCF" w:rsidRDefault="00954CCF">
            <w:pPr>
              <w:rPr>
                <w:sz w:val="8"/>
                <w:szCs w:val="8"/>
              </w:rPr>
            </w:pPr>
          </w:p>
        </w:tc>
        <w:tc>
          <w:tcPr>
            <w:tcW w:w="280" w:type="dxa"/>
            <w:vAlign w:val="bottom"/>
          </w:tcPr>
          <w:p w:rsidR="00954CCF" w:rsidRDefault="00954CCF">
            <w:pPr>
              <w:rPr>
                <w:sz w:val="8"/>
                <w:szCs w:val="8"/>
              </w:rPr>
            </w:pPr>
          </w:p>
        </w:tc>
        <w:tc>
          <w:tcPr>
            <w:tcW w:w="360" w:type="dxa"/>
            <w:vAlign w:val="bottom"/>
          </w:tcPr>
          <w:p w:rsidR="00954CCF" w:rsidRDefault="00954CCF">
            <w:pPr>
              <w:rPr>
                <w:sz w:val="8"/>
                <w:szCs w:val="8"/>
              </w:rPr>
            </w:pPr>
          </w:p>
        </w:tc>
        <w:tc>
          <w:tcPr>
            <w:tcW w:w="240" w:type="dxa"/>
            <w:vAlign w:val="bottom"/>
          </w:tcPr>
          <w:p w:rsidR="00954CCF" w:rsidRDefault="00954CCF">
            <w:pPr>
              <w:rPr>
                <w:sz w:val="8"/>
                <w:szCs w:val="8"/>
              </w:rPr>
            </w:pPr>
          </w:p>
        </w:tc>
        <w:tc>
          <w:tcPr>
            <w:tcW w:w="60" w:type="dxa"/>
            <w:vAlign w:val="bottom"/>
          </w:tcPr>
          <w:p w:rsidR="00954CCF" w:rsidRDefault="00954CCF">
            <w:pPr>
              <w:rPr>
                <w:sz w:val="8"/>
                <w:szCs w:val="8"/>
              </w:rPr>
            </w:pPr>
          </w:p>
        </w:tc>
        <w:tc>
          <w:tcPr>
            <w:tcW w:w="460" w:type="dxa"/>
            <w:vAlign w:val="bottom"/>
          </w:tcPr>
          <w:p w:rsidR="00954CCF" w:rsidRDefault="00954CCF">
            <w:pPr>
              <w:rPr>
                <w:sz w:val="8"/>
                <w:szCs w:val="8"/>
              </w:rPr>
            </w:pPr>
          </w:p>
        </w:tc>
        <w:tc>
          <w:tcPr>
            <w:tcW w:w="320" w:type="dxa"/>
            <w:vAlign w:val="bottom"/>
          </w:tcPr>
          <w:p w:rsidR="00954CCF" w:rsidRDefault="00954CCF">
            <w:pPr>
              <w:rPr>
                <w:sz w:val="8"/>
                <w:szCs w:val="8"/>
              </w:rPr>
            </w:pPr>
          </w:p>
        </w:tc>
        <w:tc>
          <w:tcPr>
            <w:tcW w:w="680" w:type="dxa"/>
            <w:vAlign w:val="bottom"/>
          </w:tcPr>
          <w:p w:rsidR="00954CCF" w:rsidRDefault="00954CCF">
            <w:pPr>
              <w:rPr>
                <w:sz w:val="8"/>
                <w:szCs w:val="8"/>
              </w:rPr>
            </w:pPr>
          </w:p>
        </w:tc>
        <w:tc>
          <w:tcPr>
            <w:tcW w:w="420" w:type="dxa"/>
            <w:tcBorders>
              <w:right w:val="single" w:sz="8" w:space="0" w:color="auto"/>
            </w:tcBorders>
            <w:vAlign w:val="bottom"/>
          </w:tcPr>
          <w:p w:rsidR="00954CCF" w:rsidRDefault="00954CCF">
            <w:pPr>
              <w:rPr>
                <w:sz w:val="8"/>
                <w:szCs w:val="8"/>
              </w:rPr>
            </w:pPr>
          </w:p>
        </w:tc>
        <w:tc>
          <w:tcPr>
            <w:tcW w:w="1080" w:type="dxa"/>
            <w:gridSpan w:val="2"/>
            <w:vMerge w:val="restart"/>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поисковые</w:t>
            </w:r>
          </w:p>
        </w:tc>
        <w:tc>
          <w:tcPr>
            <w:tcW w:w="1020" w:type="dxa"/>
            <w:gridSpan w:val="3"/>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действия;</w:t>
            </w:r>
          </w:p>
        </w:tc>
        <w:tc>
          <w:tcPr>
            <w:tcW w:w="300" w:type="dxa"/>
            <w:vMerge w:val="restart"/>
            <w:vAlign w:val="bottom"/>
          </w:tcPr>
          <w:p w:rsidR="00954CCF" w:rsidRDefault="00954CCF">
            <w:pPr>
              <w:spacing w:line="228" w:lineRule="exact"/>
              <w:ind w:left="80"/>
              <w:rPr>
                <w:sz w:val="20"/>
                <w:szCs w:val="20"/>
              </w:rPr>
            </w:pPr>
            <w:r>
              <w:rPr>
                <w:rFonts w:ascii="Times New Roman" w:eastAsia="Times New Roman" w:hAnsi="Times New Roman" w:cs="Times New Roman"/>
                <w:w w:val="96"/>
                <w:sz w:val="20"/>
                <w:szCs w:val="20"/>
              </w:rPr>
              <w:t>по</w:t>
            </w:r>
          </w:p>
        </w:tc>
        <w:tc>
          <w:tcPr>
            <w:tcW w:w="1280" w:type="dxa"/>
            <w:gridSpan w:val="2"/>
            <w:vMerge w:val="restart"/>
            <w:vAlign w:val="bottom"/>
          </w:tcPr>
          <w:p w:rsidR="00954CCF" w:rsidRDefault="00954CCF">
            <w:pPr>
              <w:spacing w:line="228" w:lineRule="exact"/>
              <w:ind w:left="180"/>
              <w:rPr>
                <w:sz w:val="20"/>
                <w:szCs w:val="20"/>
              </w:rPr>
            </w:pPr>
            <w:r>
              <w:rPr>
                <w:rFonts w:ascii="Times New Roman" w:eastAsia="Times New Roman" w:hAnsi="Times New Roman" w:cs="Times New Roman"/>
                <w:sz w:val="20"/>
                <w:szCs w:val="20"/>
              </w:rPr>
              <w:t>собственной</w:t>
            </w:r>
          </w:p>
        </w:tc>
        <w:tc>
          <w:tcPr>
            <w:tcW w:w="1320" w:type="dxa"/>
            <w:gridSpan w:val="2"/>
            <w:vMerge w:val="restart"/>
            <w:tcBorders>
              <w:right w:val="single" w:sz="8" w:space="0" w:color="auto"/>
            </w:tcBorders>
            <w:vAlign w:val="bottom"/>
          </w:tcPr>
          <w:p w:rsidR="00954CCF" w:rsidRDefault="00954CCF">
            <w:pPr>
              <w:spacing w:line="228" w:lineRule="exact"/>
              <w:ind w:right="20"/>
              <w:jc w:val="right"/>
              <w:rPr>
                <w:sz w:val="20"/>
                <w:szCs w:val="20"/>
              </w:rPr>
            </w:pPr>
            <w:r>
              <w:rPr>
                <w:rFonts w:ascii="Times New Roman" w:eastAsia="Times New Roman" w:hAnsi="Times New Roman" w:cs="Times New Roman"/>
                <w:sz w:val="20"/>
                <w:szCs w:val="20"/>
              </w:rPr>
              <w:t>инициативе,</w:t>
            </w:r>
          </w:p>
        </w:tc>
        <w:tc>
          <w:tcPr>
            <w:tcW w:w="280" w:type="dxa"/>
            <w:vAlign w:val="bottom"/>
          </w:tcPr>
          <w:p w:rsidR="00954CCF" w:rsidRDefault="00954CCF">
            <w:pPr>
              <w:rPr>
                <w:sz w:val="8"/>
                <w:szCs w:val="8"/>
              </w:rPr>
            </w:pPr>
          </w:p>
        </w:tc>
        <w:tc>
          <w:tcPr>
            <w:tcW w:w="3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2"/>
        </w:trPr>
        <w:tc>
          <w:tcPr>
            <w:tcW w:w="1120" w:type="dxa"/>
            <w:tcBorders>
              <w:left w:val="single" w:sz="8" w:space="0" w:color="auto"/>
              <w:right w:val="single" w:sz="8" w:space="0" w:color="auto"/>
            </w:tcBorders>
            <w:vAlign w:val="bottom"/>
          </w:tcPr>
          <w:p w:rsidR="00954CCF" w:rsidRDefault="00954CCF">
            <w:pPr>
              <w:rPr>
                <w:sz w:val="11"/>
                <w:szCs w:val="11"/>
              </w:rPr>
            </w:pPr>
          </w:p>
        </w:tc>
        <w:tc>
          <w:tcPr>
            <w:tcW w:w="1360" w:type="dxa"/>
            <w:gridSpan w:val="2"/>
            <w:vMerge w:val="restart"/>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упражнять</w:t>
            </w:r>
          </w:p>
        </w:tc>
        <w:tc>
          <w:tcPr>
            <w:tcW w:w="420" w:type="dxa"/>
            <w:vMerge w:val="restart"/>
            <w:vAlign w:val="bottom"/>
          </w:tcPr>
          <w:p w:rsidR="00954CCF" w:rsidRDefault="00954CCF">
            <w:pPr>
              <w:ind w:left="160"/>
              <w:rPr>
                <w:sz w:val="20"/>
                <w:szCs w:val="20"/>
              </w:rPr>
            </w:pPr>
            <w:r>
              <w:rPr>
                <w:rFonts w:ascii="Times New Roman" w:eastAsia="Times New Roman" w:hAnsi="Times New Roman" w:cs="Times New Roman"/>
                <w:sz w:val="20"/>
                <w:szCs w:val="20"/>
              </w:rPr>
              <w:t>в</w:t>
            </w:r>
          </w:p>
        </w:tc>
        <w:tc>
          <w:tcPr>
            <w:tcW w:w="760" w:type="dxa"/>
            <w:gridSpan w:val="2"/>
            <w:vMerge w:val="restart"/>
            <w:vAlign w:val="bottom"/>
          </w:tcPr>
          <w:p w:rsidR="00954CCF" w:rsidRDefault="00954CCF">
            <w:pPr>
              <w:ind w:left="20"/>
              <w:rPr>
                <w:sz w:val="20"/>
                <w:szCs w:val="20"/>
              </w:rPr>
            </w:pPr>
            <w:r>
              <w:rPr>
                <w:rFonts w:ascii="Times New Roman" w:eastAsia="Times New Roman" w:hAnsi="Times New Roman" w:cs="Times New Roman"/>
                <w:sz w:val="20"/>
                <w:szCs w:val="20"/>
              </w:rPr>
              <w:t>умении</w:t>
            </w:r>
          </w:p>
        </w:tc>
        <w:tc>
          <w:tcPr>
            <w:tcW w:w="1120" w:type="dxa"/>
            <w:gridSpan w:val="4"/>
            <w:vMerge w:val="restart"/>
            <w:vAlign w:val="bottom"/>
          </w:tcPr>
          <w:p w:rsidR="00954CCF" w:rsidRDefault="00954CCF">
            <w:pPr>
              <w:jc w:val="right"/>
              <w:rPr>
                <w:sz w:val="20"/>
                <w:szCs w:val="20"/>
              </w:rPr>
            </w:pPr>
            <w:r>
              <w:rPr>
                <w:rFonts w:ascii="Times New Roman" w:eastAsia="Times New Roman" w:hAnsi="Times New Roman" w:cs="Times New Roman"/>
                <w:sz w:val="20"/>
                <w:szCs w:val="20"/>
              </w:rPr>
              <w:t>сравнивать</w:t>
            </w:r>
          </w:p>
        </w:tc>
        <w:tc>
          <w:tcPr>
            <w:tcW w:w="1000" w:type="dxa"/>
            <w:gridSpan w:val="2"/>
            <w:vMerge w:val="restart"/>
            <w:vAlign w:val="bottom"/>
          </w:tcPr>
          <w:p w:rsidR="00954CCF" w:rsidRDefault="00954CCF">
            <w:pPr>
              <w:jc w:val="right"/>
              <w:rPr>
                <w:sz w:val="20"/>
                <w:szCs w:val="20"/>
              </w:rPr>
            </w:pPr>
            <w:r>
              <w:rPr>
                <w:rFonts w:ascii="Times New Roman" w:eastAsia="Times New Roman" w:hAnsi="Times New Roman" w:cs="Times New Roman"/>
                <w:sz w:val="20"/>
                <w:szCs w:val="20"/>
              </w:rPr>
              <w:t>предметы</w:t>
            </w:r>
          </w:p>
        </w:tc>
        <w:tc>
          <w:tcPr>
            <w:tcW w:w="42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по</w:t>
            </w:r>
          </w:p>
        </w:tc>
        <w:tc>
          <w:tcPr>
            <w:tcW w:w="1080" w:type="dxa"/>
            <w:gridSpan w:val="2"/>
            <w:vMerge/>
            <w:vAlign w:val="bottom"/>
          </w:tcPr>
          <w:p w:rsidR="00954CCF" w:rsidRDefault="00954CCF">
            <w:pPr>
              <w:rPr>
                <w:sz w:val="11"/>
                <w:szCs w:val="11"/>
              </w:rPr>
            </w:pPr>
          </w:p>
        </w:tc>
        <w:tc>
          <w:tcPr>
            <w:tcW w:w="1020" w:type="dxa"/>
            <w:gridSpan w:val="3"/>
            <w:vMerge/>
            <w:vAlign w:val="bottom"/>
          </w:tcPr>
          <w:p w:rsidR="00954CCF" w:rsidRDefault="00954CCF">
            <w:pPr>
              <w:rPr>
                <w:sz w:val="11"/>
                <w:szCs w:val="11"/>
              </w:rPr>
            </w:pPr>
          </w:p>
        </w:tc>
        <w:tc>
          <w:tcPr>
            <w:tcW w:w="300" w:type="dxa"/>
            <w:vMerge/>
            <w:vAlign w:val="bottom"/>
          </w:tcPr>
          <w:p w:rsidR="00954CCF" w:rsidRDefault="00954CCF">
            <w:pPr>
              <w:rPr>
                <w:sz w:val="11"/>
                <w:szCs w:val="11"/>
              </w:rPr>
            </w:pPr>
          </w:p>
        </w:tc>
        <w:tc>
          <w:tcPr>
            <w:tcW w:w="1280" w:type="dxa"/>
            <w:gridSpan w:val="2"/>
            <w:vMerge/>
            <w:vAlign w:val="bottom"/>
          </w:tcPr>
          <w:p w:rsidR="00954CCF" w:rsidRDefault="00954CCF">
            <w:pPr>
              <w:rPr>
                <w:sz w:val="11"/>
                <w:szCs w:val="11"/>
              </w:rPr>
            </w:pPr>
          </w:p>
        </w:tc>
        <w:tc>
          <w:tcPr>
            <w:tcW w:w="1320" w:type="dxa"/>
            <w:gridSpan w:val="2"/>
            <w:vMerge/>
            <w:tcBorders>
              <w:right w:val="single" w:sz="8" w:space="0" w:color="auto"/>
            </w:tcBorders>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1360" w:type="dxa"/>
            <w:gridSpan w:val="2"/>
            <w:vMerge/>
            <w:vAlign w:val="bottom"/>
          </w:tcPr>
          <w:p w:rsidR="00954CCF" w:rsidRDefault="00954CCF">
            <w:pPr>
              <w:rPr>
                <w:sz w:val="9"/>
                <w:szCs w:val="9"/>
              </w:rPr>
            </w:pPr>
          </w:p>
        </w:tc>
        <w:tc>
          <w:tcPr>
            <w:tcW w:w="420" w:type="dxa"/>
            <w:vMerge/>
            <w:vAlign w:val="bottom"/>
          </w:tcPr>
          <w:p w:rsidR="00954CCF" w:rsidRDefault="00954CCF">
            <w:pPr>
              <w:rPr>
                <w:sz w:val="9"/>
                <w:szCs w:val="9"/>
              </w:rPr>
            </w:pPr>
          </w:p>
        </w:tc>
        <w:tc>
          <w:tcPr>
            <w:tcW w:w="760" w:type="dxa"/>
            <w:gridSpan w:val="2"/>
            <w:vMerge/>
            <w:vAlign w:val="bottom"/>
          </w:tcPr>
          <w:p w:rsidR="00954CCF" w:rsidRDefault="00954CCF">
            <w:pPr>
              <w:rPr>
                <w:sz w:val="9"/>
                <w:szCs w:val="9"/>
              </w:rPr>
            </w:pPr>
          </w:p>
        </w:tc>
        <w:tc>
          <w:tcPr>
            <w:tcW w:w="1120" w:type="dxa"/>
            <w:gridSpan w:val="4"/>
            <w:vMerge/>
            <w:vAlign w:val="bottom"/>
          </w:tcPr>
          <w:p w:rsidR="00954CCF" w:rsidRDefault="00954CCF">
            <w:pPr>
              <w:rPr>
                <w:sz w:val="9"/>
                <w:szCs w:val="9"/>
              </w:rPr>
            </w:pPr>
          </w:p>
        </w:tc>
        <w:tc>
          <w:tcPr>
            <w:tcW w:w="1000" w:type="dxa"/>
            <w:gridSpan w:val="2"/>
            <w:vMerge/>
            <w:vAlign w:val="bottom"/>
          </w:tcPr>
          <w:p w:rsidR="00954CCF" w:rsidRDefault="00954CCF">
            <w:pPr>
              <w:rPr>
                <w:sz w:val="9"/>
                <w:szCs w:val="9"/>
              </w:rPr>
            </w:pPr>
          </w:p>
        </w:tc>
        <w:tc>
          <w:tcPr>
            <w:tcW w:w="420" w:type="dxa"/>
            <w:vMerge/>
            <w:tcBorders>
              <w:right w:val="single" w:sz="8" w:space="0" w:color="auto"/>
            </w:tcBorders>
            <w:vAlign w:val="bottom"/>
          </w:tcPr>
          <w:p w:rsidR="00954CCF" w:rsidRDefault="00954CCF">
            <w:pPr>
              <w:rPr>
                <w:sz w:val="9"/>
                <w:szCs w:val="9"/>
              </w:rPr>
            </w:pPr>
          </w:p>
        </w:tc>
        <w:tc>
          <w:tcPr>
            <w:tcW w:w="5000" w:type="dxa"/>
            <w:gridSpan w:val="10"/>
            <w:vMerge w:val="restart"/>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активно обсуждает с детьми и взрослым сам процесс и</w:t>
            </w: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5"/>
        </w:trPr>
        <w:tc>
          <w:tcPr>
            <w:tcW w:w="1120" w:type="dxa"/>
            <w:tcBorders>
              <w:left w:val="single" w:sz="8" w:space="0" w:color="auto"/>
              <w:right w:val="single" w:sz="8" w:space="0" w:color="auto"/>
            </w:tcBorders>
            <w:vAlign w:val="bottom"/>
          </w:tcPr>
          <w:p w:rsidR="00954CCF" w:rsidRDefault="00954CCF">
            <w:pPr>
              <w:rPr>
                <w:sz w:val="10"/>
                <w:szCs w:val="10"/>
              </w:rPr>
            </w:pPr>
          </w:p>
        </w:tc>
        <w:tc>
          <w:tcPr>
            <w:tcW w:w="5080" w:type="dxa"/>
            <w:gridSpan w:val="12"/>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величине (в пределах 5), раскладывать их в убывающей</w:t>
            </w:r>
          </w:p>
        </w:tc>
        <w:tc>
          <w:tcPr>
            <w:tcW w:w="5000" w:type="dxa"/>
            <w:gridSpan w:val="10"/>
            <w:vMerge/>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5"/>
        </w:trPr>
        <w:tc>
          <w:tcPr>
            <w:tcW w:w="1120" w:type="dxa"/>
            <w:tcBorders>
              <w:left w:val="single" w:sz="8" w:space="0" w:color="auto"/>
              <w:right w:val="single" w:sz="8" w:space="0" w:color="auto"/>
            </w:tcBorders>
            <w:vAlign w:val="bottom"/>
          </w:tcPr>
          <w:p w:rsidR="00954CCF" w:rsidRDefault="00954CCF">
            <w:pPr>
              <w:rPr>
                <w:sz w:val="10"/>
                <w:szCs w:val="10"/>
              </w:rPr>
            </w:pPr>
          </w:p>
        </w:tc>
        <w:tc>
          <w:tcPr>
            <w:tcW w:w="5080" w:type="dxa"/>
            <w:gridSpan w:val="12"/>
            <w:vMerge/>
            <w:tcBorders>
              <w:right w:val="single" w:sz="8" w:space="0" w:color="auto"/>
            </w:tcBorders>
            <w:vAlign w:val="bottom"/>
          </w:tcPr>
          <w:p w:rsidR="00954CCF" w:rsidRDefault="00954CCF">
            <w:pPr>
              <w:rPr>
                <w:sz w:val="10"/>
                <w:szCs w:val="10"/>
              </w:rPr>
            </w:pPr>
          </w:p>
        </w:tc>
        <w:tc>
          <w:tcPr>
            <w:tcW w:w="5000" w:type="dxa"/>
            <w:gridSpan w:val="10"/>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его   результаты,   понимает   слова,   обозначающие</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86"/>
        </w:trPr>
        <w:tc>
          <w:tcPr>
            <w:tcW w:w="1120" w:type="dxa"/>
            <w:tcBorders>
              <w:left w:val="single" w:sz="8" w:space="0" w:color="auto"/>
              <w:right w:val="single" w:sz="8" w:space="0" w:color="auto"/>
            </w:tcBorders>
            <w:vAlign w:val="bottom"/>
          </w:tcPr>
          <w:p w:rsidR="00954CCF" w:rsidRDefault="00954CCF">
            <w:pPr>
              <w:rPr>
                <w:sz w:val="16"/>
                <w:szCs w:val="16"/>
              </w:rPr>
            </w:pPr>
          </w:p>
        </w:tc>
        <w:tc>
          <w:tcPr>
            <w:tcW w:w="1780" w:type="dxa"/>
            <w:gridSpan w:val="3"/>
            <w:vAlign w:val="bottom"/>
          </w:tcPr>
          <w:p w:rsidR="00954CCF" w:rsidRDefault="00954CCF">
            <w:pPr>
              <w:spacing w:line="186" w:lineRule="exact"/>
              <w:ind w:left="100"/>
              <w:rPr>
                <w:sz w:val="20"/>
                <w:szCs w:val="20"/>
              </w:rPr>
            </w:pPr>
            <w:r>
              <w:rPr>
                <w:rFonts w:ascii="Times New Roman" w:eastAsia="Times New Roman" w:hAnsi="Times New Roman" w:cs="Times New Roman"/>
                <w:sz w:val="20"/>
                <w:szCs w:val="20"/>
              </w:rPr>
              <w:t>и    возрастающей</w:t>
            </w:r>
          </w:p>
        </w:tc>
        <w:tc>
          <w:tcPr>
            <w:tcW w:w="2200" w:type="dxa"/>
            <w:gridSpan w:val="7"/>
            <w:vAlign w:val="bottom"/>
          </w:tcPr>
          <w:p w:rsidR="00954CCF" w:rsidRDefault="00954CCF">
            <w:pPr>
              <w:spacing w:line="186" w:lineRule="exact"/>
              <w:ind w:left="180"/>
              <w:rPr>
                <w:sz w:val="20"/>
                <w:szCs w:val="20"/>
              </w:rPr>
            </w:pPr>
            <w:r>
              <w:rPr>
                <w:rFonts w:ascii="Times New Roman" w:eastAsia="Times New Roman" w:hAnsi="Times New Roman" w:cs="Times New Roman"/>
                <w:sz w:val="20"/>
                <w:szCs w:val="20"/>
              </w:rPr>
              <w:t>последовательности,</w:t>
            </w:r>
          </w:p>
        </w:tc>
        <w:tc>
          <w:tcPr>
            <w:tcW w:w="1100" w:type="dxa"/>
            <w:gridSpan w:val="2"/>
            <w:tcBorders>
              <w:right w:val="single" w:sz="8" w:space="0" w:color="auto"/>
            </w:tcBorders>
            <w:vAlign w:val="bottom"/>
          </w:tcPr>
          <w:p w:rsidR="00954CCF" w:rsidRDefault="00954CCF">
            <w:pPr>
              <w:spacing w:line="186" w:lineRule="exact"/>
              <w:ind w:right="40"/>
              <w:jc w:val="right"/>
              <w:rPr>
                <w:sz w:val="20"/>
                <w:szCs w:val="20"/>
              </w:rPr>
            </w:pPr>
            <w:r>
              <w:rPr>
                <w:rFonts w:ascii="Times New Roman" w:eastAsia="Times New Roman" w:hAnsi="Times New Roman" w:cs="Times New Roman"/>
                <w:w w:val="99"/>
                <w:sz w:val="20"/>
                <w:szCs w:val="20"/>
              </w:rPr>
              <w:t>обозначать</w:t>
            </w:r>
          </w:p>
        </w:tc>
        <w:tc>
          <w:tcPr>
            <w:tcW w:w="5000" w:type="dxa"/>
            <w:gridSpan w:val="10"/>
            <w:vMerge/>
            <w:tcBorders>
              <w:right w:val="single" w:sz="8" w:space="0" w:color="auto"/>
            </w:tcBorders>
            <w:vAlign w:val="bottom"/>
          </w:tcPr>
          <w:p w:rsidR="00954CCF" w:rsidRDefault="00954CCF">
            <w:pPr>
              <w:rPr>
                <w:sz w:val="16"/>
                <w:szCs w:val="16"/>
              </w:rPr>
            </w:pPr>
          </w:p>
        </w:tc>
        <w:tc>
          <w:tcPr>
            <w:tcW w:w="280" w:type="dxa"/>
            <w:vMerge/>
            <w:vAlign w:val="bottom"/>
          </w:tcPr>
          <w:p w:rsidR="00954CCF" w:rsidRDefault="00954CCF">
            <w:pPr>
              <w:rPr>
                <w:sz w:val="16"/>
                <w:szCs w:val="16"/>
              </w:rPr>
            </w:pPr>
          </w:p>
        </w:tc>
        <w:tc>
          <w:tcPr>
            <w:tcW w:w="3400" w:type="dxa"/>
            <w:tcBorders>
              <w:right w:val="single" w:sz="8" w:space="0" w:color="auto"/>
            </w:tcBorders>
            <w:vAlign w:val="bottom"/>
          </w:tcPr>
          <w:p w:rsidR="00954CCF" w:rsidRDefault="00954CCF">
            <w:pPr>
              <w:spacing w:line="186" w:lineRule="exact"/>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68"/>
        </w:trPr>
        <w:tc>
          <w:tcPr>
            <w:tcW w:w="1120" w:type="dxa"/>
            <w:tcBorders>
              <w:left w:val="single" w:sz="8" w:space="0" w:color="auto"/>
              <w:right w:val="single" w:sz="8" w:space="0" w:color="auto"/>
            </w:tcBorders>
            <w:vAlign w:val="bottom"/>
          </w:tcPr>
          <w:p w:rsidR="00954CCF" w:rsidRDefault="00954CCF">
            <w:pPr>
              <w:rPr>
                <w:sz w:val="14"/>
                <w:szCs w:val="14"/>
              </w:rPr>
            </w:pPr>
          </w:p>
        </w:tc>
        <w:tc>
          <w:tcPr>
            <w:tcW w:w="120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результаты</w:t>
            </w:r>
          </w:p>
        </w:tc>
        <w:tc>
          <w:tcPr>
            <w:tcW w:w="1060" w:type="dxa"/>
            <w:gridSpan w:val="3"/>
            <w:vMerge w:val="restart"/>
            <w:vAlign w:val="bottom"/>
          </w:tcPr>
          <w:p w:rsidR="00954CCF" w:rsidRDefault="00954CCF">
            <w:pPr>
              <w:ind w:left="40"/>
              <w:rPr>
                <w:sz w:val="20"/>
                <w:szCs w:val="20"/>
              </w:rPr>
            </w:pPr>
            <w:r>
              <w:rPr>
                <w:rFonts w:ascii="Times New Roman" w:eastAsia="Times New Roman" w:hAnsi="Times New Roman" w:cs="Times New Roman"/>
                <w:sz w:val="20"/>
                <w:szCs w:val="20"/>
              </w:rPr>
              <w:t>сравнения</w:t>
            </w:r>
          </w:p>
        </w:tc>
        <w:tc>
          <w:tcPr>
            <w:tcW w:w="880" w:type="dxa"/>
            <w:gridSpan w:val="3"/>
            <w:vMerge w:val="restart"/>
            <w:vAlign w:val="bottom"/>
          </w:tcPr>
          <w:p w:rsidR="00954CCF" w:rsidRDefault="00954CCF">
            <w:pPr>
              <w:ind w:right="24"/>
              <w:jc w:val="right"/>
              <w:rPr>
                <w:sz w:val="20"/>
                <w:szCs w:val="20"/>
              </w:rPr>
            </w:pPr>
            <w:r>
              <w:rPr>
                <w:rFonts w:ascii="Times New Roman" w:eastAsia="Times New Roman" w:hAnsi="Times New Roman" w:cs="Times New Roman"/>
                <w:sz w:val="20"/>
                <w:szCs w:val="20"/>
              </w:rPr>
              <w:t>словами</w:t>
            </w:r>
          </w:p>
        </w:tc>
        <w:tc>
          <w:tcPr>
            <w:tcW w:w="60" w:type="dxa"/>
            <w:vAlign w:val="bottom"/>
          </w:tcPr>
          <w:p w:rsidR="00954CCF" w:rsidRDefault="00954CCF">
            <w:pPr>
              <w:rPr>
                <w:sz w:val="14"/>
                <w:szCs w:val="14"/>
              </w:rPr>
            </w:pPr>
          </w:p>
        </w:tc>
        <w:tc>
          <w:tcPr>
            <w:tcW w:w="780" w:type="dxa"/>
            <w:gridSpan w:val="2"/>
            <w:vMerge w:val="restart"/>
            <w:vAlign w:val="bottom"/>
          </w:tcPr>
          <w:p w:rsidR="00954CCF" w:rsidRDefault="00954CCF">
            <w:pPr>
              <w:ind w:left="20"/>
              <w:rPr>
                <w:sz w:val="20"/>
                <w:szCs w:val="20"/>
              </w:rPr>
            </w:pPr>
            <w:r>
              <w:rPr>
                <w:rFonts w:ascii="Times New Roman" w:eastAsia="Times New Roman" w:hAnsi="Times New Roman" w:cs="Times New Roman"/>
                <w:sz w:val="20"/>
                <w:szCs w:val="20"/>
              </w:rPr>
              <w:t>«самый</w:t>
            </w:r>
          </w:p>
        </w:tc>
        <w:tc>
          <w:tcPr>
            <w:tcW w:w="1100" w:type="dxa"/>
            <w:gridSpan w:val="2"/>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большой»,</w:t>
            </w:r>
          </w:p>
        </w:tc>
        <w:tc>
          <w:tcPr>
            <w:tcW w:w="5000" w:type="dxa"/>
            <w:gridSpan w:val="10"/>
            <w:tcBorders>
              <w:right w:val="single" w:sz="8" w:space="0" w:color="auto"/>
            </w:tcBorders>
            <w:vAlign w:val="bottom"/>
          </w:tcPr>
          <w:p w:rsidR="00954CCF" w:rsidRDefault="00954CCF">
            <w:pPr>
              <w:spacing w:line="169" w:lineRule="exact"/>
              <w:ind w:left="80"/>
              <w:rPr>
                <w:sz w:val="20"/>
                <w:szCs w:val="20"/>
              </w:rPr>
            </w:pPr>
            <w:r>
              <w:rPr>
                <w:rFonts w:ascii="Times New Roman" w:eastAsia="Times New Roman" w:hAnsi="Times New Roman" w:cs="Times New Roman"/>
                <w:sz w:val="19"/>
                <w:szCs w:val="19"/>
              </w:rPr>
              <w:t>свойствапредметовиспособыобследования</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Физическое развитие</w:t>
            </w:r>
          </w:p>
        </w:tc>
        <w:tc>
          <w:tcPr>
            <w:tcW w:w="0" w:type="dxa"/>
            <w:vAlign w:val="bottom"/>
          </w:tcPr>
          <w:p w:rsidR="00954CCF" w:rsidRDefault="00954CCF">
            <w:pPr>
              <w:rPr>
                <w:sz w:val="1"/>
                <w:szCs w:val="1"/>
              </w:rPr>
            </w:pPr>
          </w:p>
        </w:tc>
      </w:tr>
      <w:tr w:rsidR="00954CCF">
        <w:trPr>
          <w:trHeight w:val="177"/>
        </w:trPr>
        <w:tc>
          <w:tcPr>
            <w:tcW w:w="1120" w:type="dxa"/>
            <w:tcBorders>
              <w:left w:val="single" w:sz="8" w:space="0" w:color="auto"/>
              <w:right w:val="single" w:sz="8" w:space="0" w:color="auto"/>
            </w:tcBorders>
            <w:vAlign w:val="bottom"/>
          </w:tcPr>
          <w:p w:rsidR="00954CCF" w:rsidRDefault="00954CCF">
            <w:pPr>
              <w:rPr>
                <w:sz w:val="15"/>
                <w:szCs w:val="15"/>
              </w:rPr>
            </w:pPr>
          </w:p>
        </w:tc>
        <w:tc>
          <w:tcPr>
            <w:tcW w:w="1200" w:type="dxa"/>
            <w:vMerge/>
            <w:vAlign w:val="bottom"/>
          </w:tcPr>
          <w:p w:rsidR="00954CCF" w:rsidRDefault="00954CCF">
            <w:pPr>
              <w:rPr>
                <w:sz w:val="15"/>
                <w:szCs w:val="15"/>
              </w:rPr>
            </w:pPr>
          </w:p>
        </w:tc>
        <w:tc>
          <w:tcPr>
            <w:tcW w:w="1060" w:type="dxa"/>
            <w:gridSpan w:val="3"/>
            <w:vMerge/>
            <w:vAlign w:val="bottom"/>
          </w:tcPr>
          <w:p w:rsidR="00954CCF" w:rsidRDefault="00954CCF">
            <w:pPr>
              <w:rPr>
                <w:sz w:val="15"/>
                <w:szCs w:val="15"/>
              </w:rPr>
            </w:pPr>
          </w:p>
        </w:tc>
        <w:tc>
          <w:tcPr>
            <w:tcW w:w="880" w:type="dxa"/>
            <w:gridSpan w:val="3"/>
            <w:vMerge/>
            <w:vAlign w:val="bottom"/>
          </w:tcPr>
          <w:p w:rsidR="00954CCF" w:rsidRDefault="00954CCF">
            <w:pPr>
              <w:rPr>
                <w:sz w:val="15"/>
                <w:szCs w:val="15"/>
              </w:rPr>
            </w:pPr>
          </w:p>
        </w:tc>
        <w:tc>
          <w:tcPr>
            <w:tcW w:w="60" w:type="dxa"/>
            <w:vAlign w:val="bottom"/>
          </w:tcPr>
          <w:p w:rsidR="00954CCF" w:rsidRDefault="00954CCF">
            <w:pPr>
              <w:rPr>
                <w:sz w:val="15"/>
                <w:szCs w:val="15"/>
              </w:rPr>
            </w:pPr>
          </w:p>
        </w:tc>
        <w:tc>
          <w:tcPr>
            <w:tcW w:w="780" w:type="dxa"/>
            <w:gridSpan w:val="2"/>
            <w:vMerge/>
            <w:vAlign w:val="bottom"/>
          </w:tcPr>
          <w:p w:rsidR="00954CCF" w:rsidRDefault="00954CCF">
            <w:pPr>
              <w:rPr>
                <w:sz w:val="15"/>
                <w:szCs w:val="15"/>
              </w:rPr>
            </w:pPr>
          </w:p>
        </w:tc>
        <w:tc>
          <w:tcPr>
            <w:tcW w:w="1100" w:type="dxa"/>
            <w:gridSpan w:val="2"/>
            <w:vMerge/>
            <w:tcBorders>
              <w:right w:val="single" w:sz="8" w:space="0" w:color="auto"/>
            </w:tcBorders>
            <w:vAlign w:val="bottom"/>
          </w:tcPr>
          <w:p w:rsidR="00954CCF" w:rsidRDefault="00954CCF">
            <w:pPr>
              <w:rPr>
                <w:sz w:val="15"/>
                <w:szCs w:val="15"/>
              </w:rPr>
            </w:pPr>
          </w:p>
        </w:tc>
        <w:tc>
          <w:tcPr>
            <w:tcW w:w="5000" w:type="dxa"/>
            <w:gridSpan w:val="10"/>
            <w:tcBorders>
              <w:right w:val="single" w:sz="8" w:space="0" w:color="auto"/>
            </w:tcBorders>
            <w:vAlign w:val="bottom"/>
          </w:tcPr>
          <w:p w:rsidR="00954CCF" w:rsidRDefault="00954CCF">
            <w:pPr>
              <w:spacing w:line="177" w:lineRule="exact"/>
              <w:ind w:left="80"/>
              <w:rPr>
                <w:sz w:val="20"/>
                <w:szCs w:val="20"/>
              </w:rPr>
            </w:pPr>
            <w:r>
              <w:rPr>
                <w:rFonts w:ascii="Times New Roman" w:eastAsia="Times New Roman" w:hAnsi="Times New Roman" w:cs="Times New Roman"/>
                <w:sz w:val="20"/>
                <w:szCs w:val="20"/>
              </w:rPr>
              <w:t>использует  их  в  своей  речи,  ориентируется  в  частях</w:t>
            </w:r>
          </w:p>
        </w:tc>
        <w:tc>
          <w:tcPr>
            <w:tcW w:w="280" w:type="dxa"/>
            <w:vMerge/>
            <w:vAlign w:val="bottom"/>
          </w:tcPr>
          <w:p w:rsidR="00954CCF" w:rsidRDefault="00954CCF">
            <w:pPr>
              <w:rPr>
                <w:sz w:val="15"/>
                <w:szCs w:val="15"/>
              </w:rPr>
            </w:pPr>
          </w:p>
        </w:tc>
        <w:tc>
          <w:tcPr>
            <w:tcW w:w="3400" w:type="dxa"/>
            <w:vMerge/>
            <w:tcBorders>
              <w:right w:val="single" w:sz="8" w:space="0" w:color="auto"/>
            </w:tcBorders>
            <w:vAlign w:val="bottom"/>
          </w:tcPr>
          <w:p w:rsidR="00954CCF" w:rsidRDefault="00954CCF">
            <w:pPr>
              <w:rPr>
                <w:sz w:val="15"/>
                <w:szCs w:val="15"/>
              </w:rPr>
            </w:pPr>
          </w:p>
        </w:tc>
        <w:tc>
          <w:tcPr>
            <w:tcW w:w="0" w:type="dxa"/>
            <w:vAlign w:val="bottom"/>
          </w:tcPr>
          <w:p w:rsidR="00954CCF" w:rsidRDefault="00954CCF">
            <w:pPr>
              <w:rPr>
                <w:sz w:val="1"/>
                <w:szCs w:val="1"/>
              </w:rPr>
            </w:pPr>
          </w:p>
        </w:tc>
      </w:tr>
      <w:tr w:rsidR="00954CCF">
        <w:trPr>
          <w:trHeight w:val="164"/>
        </w:trPr>
        <w:tc>
          <w:tcPr>
            <w:tcW w:w="1120" w:type="dxa"/>
            <w:tcBorders>
              <w:left w:val="single" w:sz="8" w:space="0" w:color="auto"/>
              <w:right w:val="single" w:sz="8" w:space="0" w:color="auto"/>
            </w:tcBorders>
            <w:vAlign w:val="bottom"/>
          </w:tcPr>
          <w:p w:rsidR="00954CCF" w:rsidRDefault="00954CCF">
            <w:pPr>
              <w:rPr>
                <w:sz w:val="14"/>
                <w:szCs w:val="14"/>
              </w:rPr>
            </w:pPr>
          </w:p>
        </w:tc>
        <w:tc>
          <w:tcPr>
            <w:tcW w:w="1200" w:type="dxa"/>
            <w:vAlign w:val="bottom"/>
          </w:tcPr>
          <w:p w:rsidR="00954CCF" w:rsidRDefault="00954CCF">
            <w:pPr>
              <w:spacing w:line="163" w:lineRule="exact"/>
              <w:ind w:left="100"/>
              <w:rPr>
                <w:sz w:val="20"/>
                <w:szCs w:val="20"/>
              </w:rPr>
            </w:pPr>
            <w:r>
              <w:rPr>
                <w:rFonts w:ascii="Times New Roman" w:eastAsia="Times New Roman" w:hAnsi="Times New Roman" w:cs="Times New Roman"/>
                <w:sz w:val="18"/>
                <w:szCs w:val="18"/>
              </w:rPr>
              <w:t>«меньше»,</w:t>
            </w:r>
          </w:p>
        </w:tc>
        <w:tc>
          <w:tcPr>
            <w:tcW w:w="580" w:type="dxa"/>
            <w:gridSpan w:val="2"/>
            <w:vAlign w:val="bottom"/>
          </w:tcPr>
          <w:p w:rsidR="00954CCF" w:rsidRDefault="00954CCF">
            <w:pPr>
              <w:spacing w:line="163" w:lineRule="exact"/>
              <w:ind w:left="40"/>
              <w:rPr>
                <w:sz w:val="20"/>
                <w:szCs w:val="20"/>
              </w:rPr>
            </w:pPr>
            <w:r>
              <w:rPr>
                <w:rFonts w:ascii="Times New Roman" w:eastAsia="Times New Roman" w:hAnsi="Times New Roman" w:cs="Times New Roman"/>
                <w:sz w:val="18"/>
                <w:szCs w:val="18"/>
              </w:rPr>
              <w:t>«еще</w:t>
            </w:r>
          </w:p>
        </w:tc>
        <w:tc>
          <w:tcPr>
            <w:tcW w:w="1120" w:type="dxa"/>
            <w:gridSpan w:val="3"/>
            <w:vAlign w:val="bottom"/>
          </w:tcPr>
          <w:p w:rsidR="00954CCF" w:rsidRDefault="00954CCF">
            <w:pPr>
              <w:spacing w:line="163" w:lineRule="exact"/>
              <w:jc w:val="center"/>
              <w:rPr>
                <w:sz w:val="20"/>
                <w:szCs w:val="20"/>
              </w:rPr>
            </w:pPr>
            <w:r>
              <w:rPr>
                <w:rFonts w:ascii="Times New Roman" w:eastAsia="Times New Roman" w:hAnsi="Times New Roman" w:cs="Times New Roman"/>
                <w:sz w:val="18"/>
                <w:szCs w:val="18"/>
              </w:rPr>
              <w:t>меньше»,</w:t>
            </w:r>
          </w:p>
        </w:tc>
        <w:tc>
          <w:tcPr>
            <w:tcW w:w="760" w:type="dxa"/>
            <w:gridSpan w:val="3"/>
            <w:vAlign w:val="bottom"/>
          </w:tcPr>
          <w:p w:rsidR="00954CCF" w:rsidRDefault="00954CCF">
            <w:pPr>
              <w:spacing w:line="163" w:lineRule="exact"/>
              <w:ind w:left="80"/>
              <w:rPr>
                <w:sz w:val="20"/>
                <w:szCs w:val="20"/>
              </w:rPr>
            </w:pPr>
            <w:r>
              <w:rPr>
                <w:rFonts w:ascii="Times New Roman" w:eastAsia="Times New Roman" w:hAnsi="Times New Roman" w:cs="Times New Roman"/>
                <w:sz w:val="18"/>
                <w:szCs w:val="18"/>
              </w:rPr>
              <w:t>«самый</w:t>
            </w:r>
          </w:p>
        </w:tc>
        <w:tc>
          <w:tcPr>
            <w:tcW w:w="1420" w:type="dxa"/>
            <w:gridSpan w:val="3"/>
            <w:tcBorders>
              <w:right w:val="single" w:sz="8" w:space="0" w:color="auto"/>
            </w:tcBorders>
            <w:vAlign w:val="bottom"/>
          </w:tcPr>
          <w:p w:rsidR="00954CCF" w:rsidRDefault="00954CCF">
            <w:pPr>
              <w:spacing w:line="163" w:lineRule="exact"/>
              <w:ind w:right="20"/>
              <w:jc w:val="right"/>
              <w:rPr>
                <w:sz w:val="20"/>
                <w:szCs w:val="20"/>
              </w:rPr>
            </w:pPr>
            <w:r>
              <w:rPr>
                <w:rFonts w:ascii="Times New Roman" w:eastAsia="Times New Roman" w:hAnsi="Times New Roman" w:cs="Times New Roman"/>
                <w:sz w:val="18"/>
                <w:szCs w:val="18"/>
              </w:rPr>
              <w:t>маленький»,</w:t>
            </w:r>
          </w:p>
        </w:tc>
        <w:tc>
          <w:tcPr>
            <w:tcW w:w="600" w:type="dxa"/>
            <w:vMerge w:val="restart"/>
            <w:vAlign w:val="bottom"/>
          </w:tcPr>
          <w:p w:rsidR="00954CCF" w:rsidRDefault="00954CCF">
            <w:pPr>
              <w:ind w:left="80"/>
              <w:rPr>
                <w:sz w:val="20"/>
                <w:szCs w:val="20"/>
              </w:rPr>
            </w:pPr>
            <w:r>
              <w:rPr>
                <w:rFonts w:ascii="Times New Roman" w:eastAsia="Times New Roman" w:hAnsi="Times New Roman" w:cs="Times New Roman"/>
                <w:sz w:val="20"/>
                <w:szCs w:val="20"/>
              </w:rPr>
              <w:t>суток</w:t>
            </w:r>
          </w:p>
        </w:tc>
        <w:tc>
          <w:tcPr>
            <w:tcW w:w="480" w:type="dxa"/>
            <w:vMerge w:val="restart"/>
            <w:vAlign w:val="bottom"/>
          </w:tcPr>
          <w:p w:rsidR="00954CCF" w:rsidRDefault="00954CCF">
            <w:pPr>
              <w:ind w:left="160"/>
              <w:rPr>
                <w:sz w:val="20"/>
                <w:szCs w:val="20"/>
              </w:rPr>
            </w:pPr>
            <w:r>
              <w:rPr>
                <w:rFonts w:ascii="Times New Roman" w:eastAsia="Times New Roman" w:hAnsi="Times New Roman" w:cs="Times New Roman"/>
                <w:sz w:val="20"/>
                <w:szCs w:val="20"/>
              </w:rPr>
              <w:t>и</w:t>
            </w:r>
          </w:p>
        </w:tc>
        <w:tc>
          <w:tcPr>
            <w:tcW w:w="540" w:type="dxa"/>
            <w:vMerge w:val="restart"/>
            <w:vAlign w:val="bottom"/>
          </w:tcPr>
          <w:p w:rsidR="00954CCF" w:rsidRDefault="00954CCF">
            <w:pPr>
              <w:ind w:left="20"/>
              <w:rPr>
                <w:sz w:val="20"/>
                <w:szCs w:val="20"/>
              </w:rPr>
            </w:pPr>
            <w:r>
              <w:rPr>
                <w:rFonts w:ascii="Times New Roman" w:eastAsia="Times New Roman" w:hAnsi="Times New Roman" w:cs="Times New Roman"/>
                <w:sz w:val="20"/>
                <w:szCs w:val="20"/>
              </w:rPr>
              <w:t>днях</w:t>
            </w:r>
          </w:p>
        </w:tc>
        <w:tc>
          <w:tcPr>
            <w:tcW w:w="780" w:type="dxa"/>
            <w:gridSpan w:val="3"/>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недели,</w:t>
            </w:r>
          </w:p>
        </w:tc>
        <w:tc>
          <w:tcPr>
            <w:tcW w:w="700" w:type="dxa"/>
            <w:vMerge w:val="restart"/>
            <w:vAlign w:val="bottom"/>
          </w:tcPr>
          <w:p w:rsidR="00954CCF" w:rsidRDefault="00954CCF">
            <w:pPr>
              <w:ind w:left="180"/>
              <w:rPr>
                <w:sz w:val="20"/>
                <w:szCs w:val="20"/>
              </w:rPr>
            </w:pPr>
            <w:r>
              <w:rPr>
                <w:rFonts w:ascii="Times New Roman" w:eastAsia="Times New Roman" w:hAnsi="Times New Roman" w:cs="Times New Roman"/>
                <w:sz w:val="20"/>
                <w:szCs w:val="20"/>
              </w:rPr>
              <w:t>имеет</w:t>
            </w:r>
          </w:p>
        </w:tc>
        <w:tc>
          <w:tcPr>
            <w:tcW w:w="1560" w:type="dxa"/>
            <w:gridSpan w:val="2"/>
            <w:vMerge w:val="restart"/>
            <w:vAlign w:val="bottom"/>
          </w:tcPr>
          <w:p w:rsidR="00954CCF" w:rsidRDefault="00954CCF">
            <w:pPr>
              <w:ind w:left="200"/>
              <w:rPr>
                <w:sz w:val="20"/>
                <w:szCs w:val="20"/>
              </w:rPr>
            </w:pPr>
            <w:r>
              <w:rPr>
                <w:rFonts w:ascii="Times New Roman" w:eastAsia="Times New Roman" w:hAnsi="Times New Roman" w:cs="Times New Roman"/>
                <w:sz w:val="20"/>
                <w:szCs w:val="20"/>
              </w:rPr>
              <w:t>представления</w:t>
            </w:r>
          </w:p>
        </w:tc>
        <w:tc>
          <w:tcPr>
            <w:tcW w:w="340" w:type="dxa"/>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о</w:t>
            </w:r>
          </w:p>
        </w:tc>
        <w:tc>
          <w:tcPr>
            <w:tcW w:w="280" w:type="dxa"/>
            <w:vAlign w:val="bottom"/>
          </w:tcPr>
          <w:p w:rsidR="00954CCF" w:rsidRDefault="00954CCF">
            <w:pPr>
              <w:rPr>
                <w:sz w:val="14"/>
                <w:szCs w:val="14"/>
              </w:rPr>
            </w:pPr>
          </w:p>
        </w:tc>
        <w:tc>
          <w:tcPr>
            <w:tcW w:w="3400" w:type="dxa"/>
            <w:tcBorders>
              <w:right w:val="single" w:sz="8" w:space="0" w:color="auto"/>
            </w:tcBorders>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06"/>
        </w:trPr>
        <w:tc>
          <w:tcPr>
            <w:tcW w:w="1120" w:type="dxa"/>
            <w:tcBorders>
              <w:left w:val="single" w:sz="8" w:space="0" w:color="auto"/>
              <w:right w:val="single" w:sz="8" w:space="0" w:color="auto"/>
            </w:tcBorders>
            <w:vAlign w:val="bottom"/>
          </w:tcPr>
          <w:p w:rsidR="00954CCF" w:rsidRDefault="00954CCF">
            <w:pPr>
              <w:rPr>
                <w:sz w:val="9"/>
                <w:szCs w:val="9"/>
              </w:rPr>
            </w:pPr>
          </w:p>
        </w:tc>
        <w:tc>
          <w:tcPr>
            <w:tcW w:w="1200" w:type="dxa"/>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«больше».</w:t>
            </w:r>
          </w:p>
        </w:tc>
        <w:tc>
          <w:tcPr>
            <w:tcW w:w="160" w:type="dxa"/>
            <w:vAlign w:val="bottom"/>
          </w:tcPr>
          <w:p w:rsidR="00954CCF" w:rsidRDefault="00954CCF">
            <w:pPr>
              <w:rPr>
                <w:sz w:val="9"/>
                <w:szCs w:val="9"/>
              </w:rPr>
            </w:pPr>
          </w:p>
        </w:tc>
        <w:tc>
          <w:tcPr>
            <w:tcW w:w="420" w:type="dxa"/>
            <w:vAlign w:val="bottom"/>
          </w:tcPr>
          <w:p w:rsidR="00954CCF" w:rsidRDefault="00954CCF">
            <w:pPr>
              <w:rPr>
                <w:sz w:val="9"/>
                <w:szCs w:val="9"/>
              </w:rPr>
            </w:pPr>
          </w:p>
        </w:tc>
        <w:tc>
          <w:tcPr>
            <w:tcW w:w="480" w:type="dxa"/>
            <w:vAlign w:val="bottom"/>
          </w:tcPr>
          <w:p w:rsidR="00954CCF" w:rsidRDefault="00954CCF">
            <w:pPr>
              <w:rPr>
                <w:sz w:val="9"/>
                <w:szCs w:val="9"/>
              </w:rPr>
            </w:pPr>
          </w:p>
        </w:tc>
        <w:tc>
          <w:tcPr>
            <w:tcW w:w="280" w:type="dxa"/>
            <w:vAlign w:val="bottom"/>
          </w:tcPr>
          <w:p w:rsidR="00954CCF" w:rsidRDefault="00954CCF">
            <w:pPr>
              <w:rPr>
                <w:sz w:val="9"/>
                <w:szCs w:val="9"/>
              </w:rPr>
            </w:pPr>
          </w:p>
        </w:tc>
        <w:tc>
          <w:tcPr>
            <w:tcW w:w="360" w:type="dxa"/>
            <w:vAlign w:val="bottom"/>
          </w:tcPr>
          <w:p w:rsidR="00954CCF" w:rsidRDefault="00954CCF">
            <w:pPr>
              <w:rPr>
                <w:sz w:val="9"/>
                <w:szCs w:val="9"/>
              </w:rPr>
            </w:pPr>
          </w:p>
        </w:tc>
        <w:tc>
          <w:tcPr>
            <w:tcW w:w="240" w:type="dxa"/>
            <w:vAlign w:val="bottom"/>
          </w:tcPr>
          <w:p w:rsidR="00954CCF" w:rsidRDefault="00954CCF">
            <w:pPr>
              <w:rPr>
                <w:sz w:val="9"/>
                <w:szCs w:val="9"/>
              </w:rPr>
            </w:pPr>
          </w:p>
        </w:tc>
        <w:tc>
          <w:tcPr>
            <w:tcW w:w="60" w:type="dxa"/>
            <w:vAlign w:val="bottom"/>
          </w:tcPr>
          <w:p w:rsidR="00954CCF" w:rsidRDefault="00954CCF">
            <w:pPr>
              <w:rPr>
                <w:sz w:val="9"/>
                <w:szCs w:val="9"/>
              </w:rPr>
            </w:pPr>
          </w:p>
        </w:tc>
        <w:tc>
          <w:tcPr>
            <w:tcW w:w="460" w:type="dxa"/>
            <w:vAlign w:val="bottom"/>
          </w:tcPr>
          <w:p w:rsidR="00954CCF" w:rsidRDefault="00954CCF">
            <w:pPr>
              <w:rPr>
                <w:sz w:val="9"/>
                <w:szCs w:val="9"/>
              </w:rPr>
            </w:pPr>
          </w:p>
        </w:tc>
        <w:tc>
          <w:tcPr>
            <w:tcW w:w="320" w:type="dxa"/>
            <w:vAlign w:val="bottom"/>
          </w:tcPr>
          <w:p w:rsidR="00954CCF" w:rsidRDefault="00954CCF">
            <w:pPr>
              <w:rPr>
                <w:sz w:val="9"/>
                <w:szCs w:val="9"/>
              </w:rPr>
            </w:pPr>
          </w:p>
        </w:tc>
        <w:tc>
          <w:tcPr>
            <w:tcW w:w="680" w:type="dxa"/>
            <w:vAlign w:val="bottom"/>
          </w:tcPr>
          <w:p w:rsidR="00954CCF" w:rsidRDefault="00954CCF">
            <w:pPr>
              <w:rPr>
                <w:sz w:val="9"/>
                <w:szCs w:val="9"/>
              </w:rPr>
            </w:pPr>
          </w:p>
        </w:tc>
        <w:tc>
          <w:tcPr>
            <w:tcW w:w="420" w:type="dxa"/>
            <w:tcBorders>
              <w:right w:val="single" w:sz="8" w:space="0" w:color="auto"/>
            </w:tcBorders>
            <w:vAlign w:val="bottom"/>
          </w:tcPr>
          <w:p w:rsidR="00954CCF" w:rsidRDefault="00954CCF">
            <w:pPr>
              <w:rPr>
                <w:sz w:val="9"/>
                <w:szCs w:val="9"/>
              </w:rPr>
            </w:pPr>
          </w:p>
        </w:tc>
        <w:tc>
          <w:tcPr>
            <w:tcW w:w="600" w:type="dxa"/>
            <w:vMerge/>
            <w:vAlign w:val="bottom"/>
          </w:tcPr>
          <w:p w:rsidR="00954CCF" w:rsidRDefault="00954CCF">
            <w:pPr>
              <w:rPr>
                <w:sz w:val="9"/>
                <w:szCs w:val="9"/>
              </w:rPr>
            </w:pPr>
          </w:p>
        </w:tc>
        <w:tc>
          <w:tcPr>
            <w:tcW w:w="480" w:type="dxa"/>
            <w:vMerge/>
            <w:vAlign w:val="bottom"/>
          </w:tcPr>
          <w:p w:rsidR="00954CCF" w:rsidRDefault="00954CCF">
            <w:pPr>
              <w:rPr>
                <w:sz w:val="9"/>
                <w:szCs w:val="9"/>
              </w:rPr>
            </w:pPr>
          </w:p>
        </w:tc>
        <w:tc>
          <w:tcPr>
            <w:tcW w:w="540" w:type="dxa"/>
            <w:vMerge/>
            <w:vAlign w:val="bottom"/>
          </w:tcPr>
          <w:p w:rsidR="00954CCF" w:rsidRDefault="00954CCF">
            <w:pPr>
              <w:rPr>
                <w:sz w:val="9"/>
                <w:szCs w:val="9"/>
              </w:rPr>
            </w:pPr>
          </w:p>
        </w:tc>
        <w:tc>
          <w:tcPr>
            <w:tcW w:w="780" w:type="dxa"/>
            <w:gridSpan w:val="3"/>
            <w:vMerge/>
            <w:vAlign w:val="bottom"/>
          </w:tcPr>
          <w:p w:rsidR="00954CCF" w:rsidRDefault="00954CCF">
            <w:pPr>
              <w:rPr>
                <w:sz w:val="9"/>
                <w:szCs w:val="9"/>
              </w:rPr>
            </w:pPr>
          </w:p>
        </w:tc>
        <w:tc>
          <w:tcPr>
            <w:tcW w:w="700" w:type="dxa"/>
            <w:vMerge/>
            <w:vAlign w:val="bottom"/>
          </w:tcPr>
          <w:p w:rsidR="00954CCF" w:rsidRDefault="00954CCF">
            <w:pPr>
              <w:rPr>
                <w:sz w:val="9"/>
                <w:szCs w:val="9"/>
              </w:rPr>
            </w:pPr>
          </w:p>
        </w:tc>
        <w:tc>
          <w:tcPr>
            <w:tcW w:w="1560" w:type="dxa"/>
            <w:gridSpan w:val="2"/>
            <w:vMerge/>
            <w:vAlign w:val="bottom"/>
          </w:tcPr>
          <w:p w:rsidR="00954CCF" w:rsidRDefault="00954CCF">
            <w:pPr>
              <w:rPr>
                <w:sz w:val="9"/>
                <w:szCs w:val="9"/>
              </w:rPr>
            </w:pPr>
          </w:p>
        </w:tc>
        <w:tc>
          <w:tcPr>
            <w:tcW w:w="340" w:type="dxa"/>
            <w:vMerge/>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1200" w:type="dxa"/>
            <w:vMerge/>
            <w:vAlign w:val="bottom"/>
          </w:tcPr>
          <w:p w:rsidR="00954CCF" w:rsidRDefault="00954CCF">
            <w:pPr>
              <w:rPr>
                <w:sz w:val="9"/>
                <w:szCs w:val="9"/>
              </w:rPr>
            </w:pPr>
          </w:p>
        </w:tc>
        <w:tc>
          <w:tcPr>
            <w:tcW w:w="160" w:type="dxa"/>
            <w:vAlign w:val="bottom"/>
          </w:tcPr>
          <w:p w:rsidR="00954CCF" w:rsidRDefault="00954CCF">
            <w:pPr>
              <w:rPr>
                <w:sz w:val="9"/>
                <w:szCs w:val="9"/>
              </w:rPr>
            </w:pPr>
          </w:p>
        </w:tc>
        <w:tc>
          <w:tcPr>
            <w:tcW w:w="420" w:type="dxa"/>
            <w:vAlign w:val="bottom"/>
          </w:tcPr>
          <w:p w:rsidR="00954CCF" w:rsidRDefault="00954CCF">
            <w:pPr>
              <w:rPr>
                <w:sz w:val="9"/>
                <w:szCs w:val="9"/>
              </w:rPr>
            </w:pPr>
          </w:p>
        </w:tc>
        <w:tc>
          <w:tcPr>
            <w:tcW w:w="480" w:type="dxa"/>
            <w:vAlign w:val="bottom"/>
          </w:tcPr>
          <w:p w:rsidR="00954CCF" w:rsidRDefault="00954CCF">
            <w:pPr>
              <w:rPr>
                <w:sz w:val="9"/>
                <w:szCs w:val="9"/>
              </w:rPr>
            </w:pPr>
          </w:p>
        </w:tc>
        <w:tc>
          <w:tcPr>
            <w:tcW w:w="280" w:type="dxa"/>
            <w:vAlign w:val="bottom"/>
          </w:tcPr>
          <w:p w:rsidR="00954CCF" w:rsidRDefault="00954CCF">
            <w:pPr>
              <w:rPr>
                <w:sz w:val="9"/>
                <w:szCs w:val="9"/>
              </w:rPr>
            </w:pPr>
          </w:p>
        </w:tc>
        <w:tc>
          <w:tcPr>
            <w:tcW w:w="360" w:type="dxa"/>
            <w:vAlign w:val="bottom"/>
          </w:tcPr>
          <w:p w:rsidR="00954CCF" w:rsidRDefault="00954CCF">
            <w:pPr>
              <w:rPr>
                <w:sz w:val="9"/>
                <w:szCs w:val="9"/>
              </w:rPr>
            </w:pPr>
          </w:p>
        </w:tc>
        <w:tc>
          <w:tcPr>
            <w:tcW w:w="240" w:type="dxa"/>
            <w:vAlign w:val="bottom"/>
          </w:tcPr>
          <w:p w:rsidR="00954CCF" w:rsidRDefault="00954CCF">
            <w:pPr>
              <w:rPr>
                <w:sz w:val="9"/>
                <w:szCs w:val="9"/>
              </w:rPr>
            </w:pPr>
          </w:p>
        </w:tc>
        <w:tc>
          <w:tcPr>
            <w:tcW w:w="60" w:type="dxa"/>
            <w:vAlign w:val="bottom"/>
          </w:tcPr>
          <w:p w:rsidR="00954CCF" w:rsidRDefault="00954CCF">
            <w:pPr>
              <w:rPr>
                <w:sz w:val="9"/>
                <w:szCs w:val="9"/>
              </w:rPr>
            </w:pPr>
          </w:p>
        </w:tc>
        <w:tc>
          <w:tcPr>
            <w:tcW w:w="460" w:type="dxa"/>
            <w:vAlign w:val="bottom"/>
          </w:tcPr>
          <w:p w:rsidR="00954CCF" w:rsidRDefault="00954CCF">
            <w:pPr>
              <w:rPr>
                <w:sz w:val="9"/>
                <w:szCs w:val="9"/>
              </w:rPr>
            </w:pPr>
          </w:p>
        </w:tc>
        <w:tc>
          <w:tcPr>
            <w:tcW w:w="320" w:type="dxa"/>
            <w:vAlign w:val="bottom"/>
          </w:tcPr>
          <w:p w:rsidR="00954CCF" w:rsidRDefault="00954CCF">
            <w:pPr>
              <w:rPr>
                <w:sz w:val="9"/>
                <w:szCs w:val="9"/>
              </w:rPr>
            </w:pPr>
          </w:p>
        </w:tc>
        <w:tc>
          <w:tcPr>
            <w:tcW w:w="680" w:type="dxa"/>
            <w:vAlign w:val="bottom"/>
          </w:tcPr>
          <w:p w:rsidR="00954CCF" w:rsidRDefault="00954CCF">
            <w:pPr>
              <w:rPr>
                <w:sz w:val="9"/>
                <w:szCs w:val="9"/>
              </w:rPr>
            </w:pPr>
          </w:p>
        </w:tc>
        <w:tc>
          <w:tcPr>
            <w:tcW w:w="420" w:type="dxa"/>
            <w:tcBorders>
              <w:right w:val="single" w:sz="8" w:space="0" w:color="auto"/>
            </w:tcBorders>
            <w:vAlign w:val="bottom"/>
          </w:tcPr>
          <w:p w:rsidR="00954CCF" w:rsidRDefault="00954CCF">
            <w:pPr>
              <w:rPr>
                <w:sz w:val="9"/>
                <w:szCs w:val="9"/>
              </w:rPr>
            </w:pPr>
          </w:p>
        </w:tc>
        <w:tc>
          <w:tcPr>
            <w:tcW w:w="3680" w:type="dxa"/>
            <w:gridSpan w:val="8"/>
            <w:vMerge w:val="restart"/>
            <w:vAlign w:val="bottom"/>
          </w:tcPr>
          <w:p w:rsidR="00954CCF" w:rsidRDefault="00954CCF">
            <w:pPr>
              <w:ind w:left="80"/>
              <w:rPr>
                <w:sz w:val="20"/>
                <w:szCs w:val="20"/>
              </w:rPr>
            </w:pPr>
            <w:r>
              <w:rPr>
                <w:rFonts w:ascii="Times New Roman" w:eastAsia="Times New Roman" w:hAnsi="Times New Roman" w:cs="Times New Roman"/>
                <w:sz w:val="20"/>
                <w:szCs w:val="20"/>
              </w:rPr>
              <w:t>геометрических  фигурах  (круг,  квадрат,</w:t>
            </w:r>
          </w:p>
        </w:tc>
        <w:tc>
          <w:tcPr>
            <w:tcW w:w="1320" w:type="dxa"/>
            <w:gridSpan w:val="2"/>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треугольник,</w:t>
            </w: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8"/>
        </w:trPr>
        <w:tc>
          <w:tcPr>
            <w:tcW w:w="1120" w:type="dxa"/>
            <w:tcBorders>
              <w:left w:val="single" w:sz="8" w:space="0" w:color="auto"/>
              <w:right w:val="single" w:sz="8" w:space="0" w:color="auto"/>
            </w:tcBorders>
            <w:vAlign w:val="bottom"/>
          </w:tcPr>
          <w:p w:rsidR="00954CCF" w:rsidRDefault="00954CCF">
            <w:pPr>
              <w:rPr>
                <w:sz w:val="10"/>
                <w:szCs w:val="10"/>
              </w:rPr>
            </w:pPr>
          </w:p>
        </w:tc>
        <w:tc>
          <w:tcPr>
            <w:tcW w:w="2260" w:type="dxa"/>
            <w:gridSpan w:val="4"/>
            <w:vMerge w:val="restart"/>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совершенствовать</w:t>
            </w:r>
          </w:p>
        </w:tc>
        <w:tc>
          <w:tcPr>
            <w:tcW w:w="640" w:type="dxa"/>
            <w:gridSpan w:val="2"/>
            <w:vMerge w:val="restart"/>
            <w:vAlign w:val="bottom"/>
          </w:tcPr>
          <w:p w:rsidR="00954CCF" w:rsidRDefault="00954CCF">
            <w:pPr>
              <w:rPr>
                <w:sz w:val="20"/>
                <w:szCs w:val="20"/>
              </w:rPr>
            </w:pPr>
            <w:r>
              <w:rPr>
                <w:rFonts w:ascii="Times New Roman" w:eastAsia="Times New Roman" w:hAnsi="Times New Roman" w:cs="Times New Roman"/>
                <w:sz w:val="20"/>
                <w:szCs w:val="20"/>
              </w:rPr>
              <w:t>умение</w:t>
            </w:r>
          </w:p>
        </w:tc>
        <w:tc>
          <w:tcPr>
            <w:tcW w:w="240" w:type="dxa"/>
            <w:vAlign w:val="bottom"/>
          </w:tcPr>
          <w:p w:rsidR="00954CCF" w:rsidRDefault="00954CCF">
            <w:pPr>
              <w:rPr>
                <w:sz w:val="10"/>
                <w:szCs w:val="10"/>
              </w:rPr>
            </w:pPr>
          </w:p>
        </w:tc>
        <w:tc>
          <w:tcPr>
            <w:tcW w:w="1520" w:type="dxa"/>
            <w:gridSpan w:val="4"/>
            <w:vMerge w:val="restart"/>
            <w:vAlign w:val="bottom"/>
          </w:tcPr>
          <w:p w:rsidR="00954CCF" w:rsidRDefault="00954CCF">
            <w:pPr>
              <w:jc w:val="right"/>
              <w:rPr>
                <w:sz w:val="20"/>
                <w:szCs w:val="20"/>
              </w:rPr>
            </w:pPr>
            <w:r>
              <w:rPr>
                <w:rFonts w:ascii="Times New Roman" w:eastAsia="Times New Roman" w:hAnsi="Times New Roman" w:cs="Times New Roman"/>
                <w:w w:val="98"/>
                <w:sz w:val="20"/>
                <w:szCs w:val="20"/>
              </w:rPr>
              <w:t>ориентироваться</w:t>
            </w:r>
          </w:p>
        </w:tc>
        <w:tc>
          <w:tcPr>
            <w:tcW w:w="420" w:type="dxa"/>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в</w:t>
            </w:r>
          </w:p>
        </w:tc>
        <w:tc>
          <w:tcPr>
            <w:tcW w:w="3680" w:type="dxa"/>
            <w:gridSpan w:val="8"/>
            <w:vMerge/>
            <w:vAlign w:val="bottom"/>
          </w:tcPr>
          <w:p w:rsidR="00954CCF" w:rsidRDefault="00954CCF">
            <w:pPr>
              <w:rPr>
                <w:sz w:val="10"/>
                <w:szCs w:val="10"/>
              </w:rPr>
            </w:pPr>
          </w:p>
        </w:tc>
        <w:tc>
          <w:tcPr>
            <w:tcW w:w="1320" w:type="dxa"/>
            <w:gridSpan w:val="2"/>
            <w:vMerge/>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30"/>
        </w:trPr>
        <w:tc>
          <w:tcPr>
            <w:tcW w:w="1120" w:type="dxa"/>
            <w:tcBorders>
              <w:left w:val="single" w:sz="8" w:space="0" w:color="auto"/>
              <w:right w:val="single" w:sz="8" w:space="0" w:color="auto"/>
            </w:tcBorders>
            <w:vAlign w:val="bottom"/>
          </w:tcPr>
          <w:p w:rsidR="00954CCF" w:rsidRDefault="00954CCF">
            <w:pPr>
              <w:rPr>
                <w:sz w:val="11"/>
                <w:szCs w:val="11"/>
              </w:rPr>
            </w:pPr>
          </w:p>
        </w:tc>
        <w:tc>
          <w:tcPr>
            <w:tcW w:w="2260" w:type="dxa"/>
            <w:gridSpan w:val="4"/>
            <w:vMerge/>
            <w:vAlign w:val="bottom"/>
          </w:tcPr>
          <w:p w:rsidR="00954CCF" w:rsidRDefault="00954CCF">
            <w:pPr>
              <w:rPr>
                <w:sz w:val="11"/>
                <w:szCs w:val="11"/>
              </w:rPr>
            </w:pPr>
          </w:p>
        </w:tc>
        <w:tc>
          <w:tcPr>
            <w:tcW w:w="640" w:type="dxa"/>
            <w:gridSpan w:val="2"/>
            <w:vMerge/>
            <w:vAlign w:val="bottom"/>
          </w:tcPr>
          <w:p w:rsidR="00954CCF" w:rsidRDefault="00954CCF">
            <w:pPr>
              <w:rPr>
                <w:sz w:val="11"/>
                <w:szCs w:val="11"/>
              </w:rPr>
            </w:pPr>
          </w:p>
        </w:tc>
        <w:tc>
          <w:tcPr>
            <w:tcW w:w="240" w:type="dxa"/>
            <w:vAlign w:val="bottom"/>
          </w:tcPr>
          <w:p w:rsidR="00954CCF" w:rsidRDefault="00954CCF">
            <w:pPr>
              <w:rPr>
                <w:sz w:val="11"/>
                <w:szCs w:val="11"/>
              </w:rPr>
            </w:pPr>
          </w:p>
        </w:tc>
        <w:tc>
          <w:tcPr>
            <w:tcW w:w="1520" w:type="dxa"/>
            <w:gridSpan w:val="4"/>
            <w:vMerge/>
            <w:vAlign w:val="bottom"/>
          </w:tcPr>
          <w:p w:rsidR="00954CCF" w:rsidRDefault="00954CCF">
            <w:pPr>
              <w:rPr>
                <w:sz w:val="11"/>
                <w:szCs w:val="11"/>
              </w:rPr>
            </w:pPr>
          </w:p>
        </w:tc>
        <w:tc>
          <w:tcPr>
            <w:tcW w:w="420" w:type="dxa"/>
            <w:vMerge/>
            <w:tcBorders>
              <w:right w:val="single" w:sz="8" w:space="0" w:color="auto"/>
            </w:tcBorders>
            <w:vAlign w:val="bottom"/>
          </w:tcPr>
          <w:p w:rsidR="00954CCF" w:rsidRDefault="00954CCF">
            <w:pPr>
              <w:rPr>
                <w:sz w:val="11"/>
                <w:szCs w:val="11"/>
              </w:rPr>
            </w:pPr>
          </w:p>
        </w:tc>
        <w:tc>
          <w:tcPr>
            <w:tcW w:w="600" w:type="dxa"/>
            <w:vMerge w:val="restart"/>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шар,</w:t>
            </w:r>
          </w:p>
        </w:tc>
        <w:tc>
          <w:tcPr>
            <w:tcW w:w="48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w w:val="96"/>
                <w:sz w:val="20"/>
                <w:szCs w:val="20"/>
              </w:rPr>
              <w:t>куб),</w:t>
            </w:r>
          </w:p>
        </w:tc>
        <w:tc>
          <w:tcPr>
            <w:tcW w:w="740" w:type="dxa"/>
            <w:gridSpan w:val="2"/>
            <w:vMerge w:val="restart"/>
            <w:vAlign w:val="bottom"/>
          </w:tcPr>
          <w:p w:rsidR="00954CCF" w:rsidRDefault="00954CCF">
            <w:pPr>
              <w:spacing w:line="228" w:lineRule="exact"/>
              <w:ind w:left="200"/>
              <w:rPr>
                <w:sz w:val="20"/>
                <w:szCs w:val="20"/>
              </w:rPr>
            </w:pPr>
            <w:r>
              <w:rPr>
                <w:rFonts w:ascii="Times New Roman" w:eastAsia="Times New Roman" w:hAnsi="Times New Roman" w:cs="Times New Roman"/>
                <w:sz w:val="20"/>
                <w:szCs w:val="20"/>
              </w:rPr>
              <w:t>умеет</w:t>
            </w:r>
          </w:p>
        </w:tc>
        <w:tc>
          <w:tcPr>
            <w:tcW w:w="1280" w:type="dxa"/>
            <w:gridSpan w:val="3"/>
            <w:vMerge w:val="restart"/>
            <w:vAlign w:val="bottom"/>
          </w:tcPr>
          <w:p w:rsidR="00954CCF" w:rsidRDefault="00954CCF">
            <w:pPr>
              <w:spacing w:line="228" w:lineRule="exact"/>
              <w:ind w:left="140"/>
              <w:rPr>
                <w:sz w:val="20"/>
                <w:szCs w:val="20"/>
              </w:rPr>
            </w:pPr>
            <w:r>
              <w:rPr>
                <w:rFonts w:ascii="Times New Roman" w:eastAsia="Times New Roman" w:hAnsi="Times New Roman" w:cs="Times New Roman"/>
                <w:sz w:val="20"/>
                <w:szCs w:val="20"/>
              </w:rPr>
              <w:t>сравнивать</w:t>
            </w:r>
          </w:p>
        </w:tc>
        <w:tc>
          <w:tcPr>
            <w:tcW w:w="1900" w:type="dxa"/>
            <w:gridSpan w:val="3"/>
            <w:vMerge w:val="restart"/>
            <w:tcBorders>
              <w:right w:val="single" w:sz="8" w:space="0" w:color="auto"/>
            </w:tcBorders>
            <w:vAlign w:val="bottom"/>
          </w:tcPr>
          <w:p w:rsidR="00954CCF" w:rsidRDefault="00954CCF">
            <w:pPr>
              <w:spacing w:line="228" w:lineRule="exact"/>
              <w:ind w:right="20"/>
              <w:jc w:val="right"/>
              <w:rPr>
                <w:sz w:val="20"/>
                <w:szCs w:val="20"/>
              </w:rPr>
            </w:pPr>
            <w:r>
              <w:rPr>
                <w:rFonts w:ascii="Times New Roman" w:eastAsia="Times New Roman" w:hAnsi="Times New Roman" w:cs="Times New Roman"/>
                <w:sz w:val="20"/>
                <w:szCs w:val="20"/>
              </w:rPr>
              <w:t>предметы   разными</w:t>
            </w:r>
          </w:p>
        </w:tc>
        <w:tc>
          <w:tcPr>
            <w:tcW w:w="28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8"/>
        </w:trPr>
        <w:tc>
          <w:tcPr>
            <w:tcW w:w="1120" w:type="dxa"/>
            <w:tcBorders>
              <w:left w:val="single" w:sz="8" w:space="0" w:color="auto"/>
              <w:right w:val="single" w:sz="8" w:space="0" w:color="auto"/>
            </w:tcBorders>
            <w:vAlign w:val="bottom"/>
          </w:tcPr>
          <w:p w:rsidR="00954CCF" w:rsidRDefault="00954CCF">
            <w:pPr>
              <w:rPr>
                <w:sz w:val="8"/>
                <w:szCs w:val="8"/>
              </w:rPr>
            </w:pPr>
          </w:p>
        </w:tc>
        <w:tc>
          <w:tcPr>
            <w:tcW w:w="1360" w:type="dxa"/>
            <w:gridSpan w:val="2"/>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пространстве,</w:t>
            </w:r>
          </w:p>
        </w:tc>
        <w:tc>
          <w:tcPr>
            <w:tcW w:w="420" w:type="dxa"/>
            <w:vAlign w:val="bottom"/>
          </w:tcPr>
          <w:p w:rsidR="00954CCF" w:rsidRDefault="00954CCF">
            <w:pPr>
              <w:rPr>
                <w:sz w:val="8"/>
                <w:szCs w:val="8"/>
              </w:rPr>
            </w:pPr>
          </w:p>
        </w:tc>
        <w:tc>
          <w:tcPr>
            <w:tcW w:w="1120" w:type="dxa"/>
            <w:gridSpan w:val="3"/>
            <w:vMerge w:val="restart"/>
            <w:vAlign w:val="bottom"/>
          </w:tcPr>
          <w:p w:rsidR="00954CCF" w:rsidRDefault="00954CCF">
            <w:pPr>
              <w:jc w:val="center"/>
              <w:rPr>
                <w:sz w:val="20"/>
                <w:szCs w:val="20"/>
              </w:rPr>
            </w:pPr>
            <w:r>
              <w:rPr>
                <w:rFonts w:ascii="Times New Roman" w:eastAsia="Times New Roman" w:hAnsi="Times New Roman" w:cs="Times New Roman"/>
                <w:sz w:val="20"/>
                <w:szCs w:val="20"/>
              </w:rPr>
              <w:t>обозначать</w:t>
            </w:r>
          </w:p>
        </w:tc>
        <w:tc>
          <w:tcPr>
            <w:tcW w:w="240" w:type="dxa"/>
            <w:vAlign w:val="bottom"/>
          </w:tcPr>
          <w:p w:rsidR="00954CCF" w:rsidRDefault="00954CCF">
            <w:pPr>
              <w:rPr>
                <w:sz w:val="8"/>
                <w:szCs w:val="8"/>
              </w:rPr>
            </w:pPr>
          </w:p>
        </w:tc>
        <w:tc>
          <w:tcPr>
            <w:tcW w:w="60" w:type="dxa"/>
            <w:vAlign w:val="bottom"/>
          </w:tcPr>
          <w:p w:rsidR="00954CCF" w:rsidRDefault="00954CCF">
            <w:pPr>
              <w:rPr>
                <w:sz w:val="8"/>
                <w:szCs w:val="8"/>
              </w:rPr>
            </w:pPr>
          </w:p>
        </w:tc>
        <w:tc>
          <w:tcPr>
            <w:tcW w:w="1880" w:type="dxa"/>
            <w:gridSpan w:val="4"/>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пространственные</w:t>
            </w:r>
          </w:p>
        </w:tc>
        <w:tc>
          <w:tcPr>
            <w:tcW w:w="600" w:type="dxa"/>
            <w:vMerge/>
            <w:vAlign w:val="bottom"/>
          </w:tcPr>
          <w:p w:rsidR="00954CCF" w:rsidRDefault="00954CCF">
            <w:pPr>
              <w:rPr>
                <w:sz w:val="8"/>
                <w:szCs w:val="8"/>
              </w:rPr>
            </w:pPr>
          </w:p>
        </w:tc>
        <w:tc>
          <w:tcPr>
            <w:tcW w:w="480" w:type="dxa"/>
            <w:vMerge/>
            <w:vAlign w:val="bottom"/>
          </w:tcPr>
          <w:p w:rsidR="00954CCF" w:rsidRDefault="00954CCF">
            <w:pPr>
              <w:rPr>
                <w:sz w:val="8"/>
                <w:szCs w:val="8"/>
              </w:rPr>
            </w:pPr>
          </w:p>
        </w:tc>
        <w:tc>
          <w:tcPr>
            <w:tcW w:w="740" w:type="dxa"/>
            <w:gridSpan w:val="2"/>
            <w:vMerge/>
            <w:vAlign w:val="bottom"/>
          </w:tcPr>
          <w:p w:rsidR="00954CCF" w:rsidRDefault="00954CCF">
            <w:pPr>
              <w:rPr>
                <w:sz w:val="8"/>
                <w:szCs w:val="8"/>
              </w:rPr>
            </w:pPr>
          </w:p>
        </w:tc>
        <w:tc>
          <w:tcPr>
            <w:tcW w:w="1280" w:type="dxa"/>
            <w:gridSpan w:val="3"/>
            <w:vMerge/>
            <w:vAlign w:val="bottom"/>
          </w:tcPr>
          <w:p w:rsidR="00954CCF" w:rsidRDefault="00954CCF">
            <w:pPr>
              <w:rPr>
                <w:sz w:val="8"/>
                <w:szCs w:val="8"/>
              </w:rPr>
            </w:pPr>
          </w:p>
        </w:tc>
        <w:tc>
          <w:tcPr>
            <w:tcW w:w="1900" w:type="dxa"/>
            <w:gridSpan w:val="3"/>
            <w:vMerge/>
            <w:tcBorders>
              <w:right w:val="single" w:sz="8" w:space="0" w:color="auto"/>
            </w:tcBorders>
            <w:vAlign w:val="bottom"/>
          </w:tcPr>
          <w:p w:rsidR="00954CCF" w:rsidRDefault="00954CCF">
            <w:pPr>
              <w:rPr>
                <w:sz w:val="8"/>
                <w:szCs w:val="8"/>
              </w:rPr>
            </w:pPr>
          </w:p>
        </w:tc>
        <w:tc>
          <w:tcPr>
            <w:tcW w:w="280" w:type="dxa"/>
            <w:vAlign w:val="bottom"/>
          </w:tcPr>
          <w:p w:rsidR="00954CCF" w:rsidRDefault="00954CCF">
            <w:pPr>
              <w:rPr>
                <w:sz w:val="8"/>
                <w:szCs w:val="8"/>
              </w:rPr>
            </w:pPr>
          </w:p>
        </w:tc>
        <w:tc>
          <w:tcPr>
            <w:tcW w:w="3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2"/>
        </w:trPr>
        <w:tc>
          <w:tcPr>
            <w:tcW w:w="1120" w:type="dxa"/>
            <w:tcBorders>
              <w:left w:val="single" w:sz="8" w:space="0" w:color="auto"/>
              <w:right w:val="single" w:sz="8" w:space="0" w:color="auto"/>
            </w:tcBorders>
            <w:vAlign w:val="bottom"/>
          </w:tcPr>
          <w:p w:rsidR="00954CCF" w:rsidRDefault="00954CCF">
            <w:pPr>
              <w:rPr>
                <w:sz w:val="11"/>
                <w:szCs w:val="11"/>
              </w:rPr>
            </w:pPr>
          </w:p>
        </w:tc>
        <w:tc>
          <w:tcPr>
            <w:tcW w:w="1360" w:type="dxa"/>
            <w:gridSpan w:val="2"/>
            <w:vMerge/>
            <w:vAlign w:val="bottom"/>
          </w:tcPr>
          <w:p w:rsidR="00954CCF" w:rsidRDefault="00954CCF">
            <w:pPr>
              <w:rPr>
                <w:sz w:val="11"/>
                <w:szCs w:val="11"/>
              </w:rPr>
            </w:pPr>
          </w:p>
        </w:tc>
        <w:tc>
          <w:tcPr>
            <w:tcW w:w="420" w:type="dxa"/>
            <w:vAlign w:val="bottom"/>
          </w:tcPr>
          <w:p w:rsidR="00954CCF" w:rsidRDefault="00954CCF">
            <w:pPr>
              <w:rPr>
                <w:sz w:val="11"/>
                <w:szCs w:val="11"/>
              </w:rPr>
            </w:pPr>
          </w:p>
        </w:tc>
        <w:tc>
          <w:tcPr>
            <w:tcW w:w="1120" w:type="dxa"/>
            <w:gridSpan w:val="3"/>
            <w:vMerge/>
            <w:vAlign w:val="bottom"/>
          </w:tcPr>
          <w:p w:rsidR="00954CCF" w:rsidRDefault="00954CCF">
            <w:pPr>
              <w:rPr>
                <w:sz w:val="11"/>
                <w:szCs w:val="11"/>
              </w:rPr>
            </w:pPr>
          </w:p>
        </w:tc>
        <w:tc>
          <w:tcPr>
            <w:tcW w:w="240" w:type="dxa"/>
            <w:vAlign w:val="bottom"/>
          </w:tcPr>
          <w:p w:rsidR="00954CCF" w:rsidRDefault="00954CCF">
            <w:pPr>
              <w:rPr>
                <w:sz w:val="11"/>
                <w:szCs w:val="11"/>
              </w:rPr>
            </w:pPr>
          </w:p>
        </w:tc>
        <w:tc>
          <w:tcPr>
            <w:tcW w:w="60" w:type="dxa"/>
            <w:vAlign w:val="bottom"/>
          </w:tcPr>
          <w:p w:rsidR="00954CCF" w:rsidRDefault="00954CCF">
            <w:pPr>
              <w:rPr>
                <w:sz w:val="11"/>
                <w:szCs w:val="11"/>
              </w:rPr>
            </w:pPr>
          </w:p>
        </w:tc>
        <w:tc>
          <w:tcPr>
            <w:tcW w:w="1880" w:type="dxa"/>
            <w:gridSpan w:val="4"/>
            <w:vMerge/>
            <w:tcBorders>
              <w:right w:val="single" w:sz="8" w:space="0" w:color="auto"/>
            </w:tcBorders>
            <w:vAlign w:val="bottom"/>
          </w:tcPr>
          <w:p w:rsidR="00954CCF" w:rsidRDefault="00954CCF">
            <w:pPr>
              <w:rPr>
                <w:sz w:val="11"/>
                <w:szCs w:val="11"/>
              </w:rPr>
            </w:pPr>
          </w:p>
        </w:tc>
        <w:tc>
          <w:tcPr>
            <w:tcW w:w="3680" w:type="dxa"/>
            <w:gridSpan w:val="8"/>
            <w:vMerge w:val="restart"/>
            <w:vAlign w:val="bottom"/>
          </w:tcPr>
          <w:p w:rsidR="00954CCF" w:rsidRDefault="00954CCF">
            <w:pPr>
              <w:spacing w:line="229" w:lineRule="exact"/>
              <w:ind w:left="80"/>
              <w:rPr>
                <w:sz w:val="20"/>
                <w:szCs w:val="20"/>
              </w:rPr>
            </w:pPr>
            <w:r>
              <w:rPr>
                <w:rFonts w:ascii="Times New Roman" w:eastAsia="Times New Roman" w:hAnsi="Times New Roman" w:cs="Times New Roman"/>
                <w:sz w:val="20"/>
                <w:szCs w:val="20"/>
              </w:rPr>
              <w:t>способами, умеет считать в пределах 5.</w:t>
            </w:r>
          </w:p>
        </w:tc>
        <w:tc>
          <w:tcPr>
            <w:tcW w:w="980" w:type="dxa"/>
            <w:vAlign w:val="bottom"/>
          </w:tcPr>
          <w:p w:rsidR="00954CCF" w:rsidRDefault="00954CCF">
            <w:pPr>
              <w:rPr>
                <w:sz w:val="11"/>
                <w:szCs w:val="11"/>
              </w:rPr>
            </w:pPr>
          </w:p>
        </w:tc>
        <w:tc>
          <w:tcPr>
            <w:tcW w:w="340" w:type="dxa"/>
            <w:tcBorders>
              <w:right w:val="single" w:sz="8" w:space="0" w:color="auto"/>
            </w:tcBorders>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6"/>
        </w:trPr>
        <w:tc>
          <w:tcPr>
            <w:tcW w:w="1120" w:type="dxa"/>
            <w:tcBorders>
              <w:left w:val="single" w:sz="8" w:space="0" w:color="auto"/>
              <w:right w:val="single" w:sz="8" w:space="0" w:color="auto"/>
            </w:tcBorders>
            <w:vAlign w:val="bottom"/>
          </w:tcPr>
          <w:p w:rsidR="00954CCF" w:rsidRDefault="00954CCF">
            <w:pPr>
              <w:rPr>
                <w:sz w:val="8"/>
                <w:szCs w:val="8"/>
              </w:rPr>
            </w:pPr>
          </w:p>
        </w:tc>
        <w:tc>
          <w:tcPr>
            <w:tcW w:w="1200" w:type="dxa"/>
            <w:vMerge w:val="restart"/>
            <w:vAlign w:val="bottom"/>
          </w:tcPr>
          <w:p w:rsidR="00954CCF" w:rsidRDefault="00954CCF">
            <w:pPr>
              <w:ind w:left="100"/>
              <w:rPr>
                <w:sz w:val="20"/>
                <w:szCs w:val="20"/>
              </w:rPr>
            </w:pPr>
            <w:r>
              <w:rPr>
                <w:rFonts w:ascii="Times New Roman" w:eastAsia="Times New Roman" w:hAnsi="Times New Roman" w:cs="Times New Roman"/>
                <w:w w:val="99"/>
                <w:sz w:val="20"/>
                <w:szCs w:val="20"/>
              </w:rPr>
              <w:t>направления</w:t>
            </w:r>
          </w:p>
        </w:tc>
        <w:tc>
          <w:tcPr>
            <w:tcW w:w="160" w:type="dxa"/>
            <w:vAlign w:val="bottom"/>
          </w:tcPr>
          <w:p w:rsidR="00954CCF" w:rsidRDefault="00954CCF">
            <w:pPr>
              <w:rPr>
                <w:sz w:val="8"/>
                <w:szCs w:val="8"/>
              </w:rPr>
            </w:pPr>
          </w:p>
        </w:tc>
        <w:tc>
          <w:tcPr>
            <w:tcW w:w="1180" w:type="dxa"/>
            <w:gridSpan w:val="3"/>
            <w:vMerge w:val="restart"/>
            <w:vAlign w:val="bottom"/>
          </w:tcPr>
          <w:p w:rsidR="00954CCF" w:rsidRDefault="00954CCF">
            <w:pPr>
              <w:rPr>
                <w:sz w:val="20"/>
                <w:szCs w:val="20"/>
              </w:rPr>
            </w:pPr>
            <w:r>
              <w:rPr>
                <w:rFonts w:ascii="Times New Roman" w:eastAsia="Times New Roman" w:hAnsi="Times New Roman" w:cs="Times New Roman"/>
                <w:w w:val="99"/>
                <w:sz w:val="20"/>
                <w:szCs w:val="20"/>
              </w:rPr>
              <w:t>относительно</w:t>
            </w:r>
          </w:p>
        </w:tc>
        <w:tc>
          <w:tcPr>
            <w:tcW w:w="600" w:type="dxa"/>
            <w:gridSpan w:val="2"/>
            <w:vMerge w:val="restart"/>
            <w:vAlign w:val="bottom"/>
          </w:tcPr>
          <w:p w:rsidR="00954CCF" w:rsidRDefault="00954CCF">
            <w:pPr>
              <w:ind w:left="40"/>
              <w:jc w:val="center"/>
              <w:rPr>
                <w:sz w:val="20"/>
                <w:szCs w:val="20"/>
              </w:rPr>
            </w:pPr>
            <w:r>
              <w:rPr>
                <w:rFonts w:ascii="Times New Roman" w:eastAsia="Times New Roman" w:hAnsi="Times New Roman" w:cs="Times New Roman"/>
                <w:sz w:val="20"/>
                <w:szCs w:val="20"/>
              </w:rPr>
              <w:t>себя</w:t>
            </w:r>
          </w:p>
        </w:tc>
        <w:tc>
          <w:tcPr>
            <w:tcW w:w="60" w:type="dxa"/>
            <w:vAlign w:val="bottom"/>
          </w:tcPr>
          <w:p w:rsidR="00954CCF" w:rsidRDefault="00954CCF">
            <w:pPr>
              <w:rPr>
                <w:sz w:val="8"/>
                <w:szCs w:val="8"/>
              </w:rPr>
            </w:pPr>
          </w:p>
        </w:tc>
        <w:tc>
          <w:tcPr>
            <w:tcW w:w="1880" w:type="dxa"/>
            <w:gridSpan w:val="4"/>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соответствующими</w:t>
            </w:r>
          </w:p>
        </w:tc>
        <w:tc>
          <w:tcPr>
            <w:tcW w:w="3680" w:type="dxa"/>
            <w:gridSpan w:val="8"/>
            <w:vMerge/>
            <w:vAlign w:val="bottom"/>
          </w:tcPr>
          <w:p w:rsidR="00954CCF" w:rsidRDefault="00954CCF">
            <w:pPr>
              <w:rPr>
                <w:sz w:val="8"/>
                <w:szCs w:val="8"/>
              </w:rPr>
            </w:pPr>
          </w:p>
        </w:tc>
        <w:tc>
          <w:tcPr>
            <w:tcW w:w="980" w:type="dxa"/>
            <w:vAlign w:val="bottom"/>
          </w:tcPr>
          <w:p w:rsidR="00954CCF" w:rsidRDefault="00954CCF">
            <w:pPr>
              <w:rPr>
                <w:sz w:val="8"/>
                <w:szCs w:val="8"/>
              </w:rPr>
            </w:pPr>
          </w:p>
        </w:tc>
        <w:tc>
          <w:tcPr>
            <w:tcW w:w="340" w:type="dxa"/>
            <w:tcBorders>
              <w:right w:val="single" w:sz="8" w:space="0" w:color="auto"/>
            </w:tcBorders>
            <w:vAlign w:val="bottom"/>
          </w:tcPr>
          <w:p w:rsidR="00954CCF" w:rsidRDefault="00954CCF">
            <w:pPr>
              <w:rPr>
                <w:sz w:val="8"/>
                <w:szCs w:val="8"/>
              </w:rPr>
            </w:pPr>
          </w:p>
        </w:tc>
        <w:tc>
          <w:tcPr>
            <w:tcW w:w="280" w:type="dxa"/>
            <w:vAlign w:val="bottom"/>
          </w:tcPr>
          <w:p w:rsidR="00954CCF" w:rsidRDefault="00954CCF">
            <w:pPr>
              <w:rPr>
                <w:sz w:val="8"/>
                <w:szCs w:val="8"/>
              </w:rPr>
            </w:pPr>
          </w:p>
        </w:tc>
        <w:tc>
          <w:tcPr>
            <w:tcW w:w="3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4"/>
        </w:trPr>
        <w:tc>
          <w:tcPr>
            <w:tcW w:w="1120" w:type="dxa"/>
            <w:tcBorders>
              <w:left w:val="single" w:sz="8" w:space="0" w:color="auto"/>
              <w:right w:val="single" w:sz="8" w:space="0" w:color="auto"/>
            </w:tcBorders>
            <w:vAlign w:val="bottom"/>
          </w:tcPr>
          <w:p w:rsidR="00954CCF" w:rsidRDefault="00954CCF">
            <w:pPr>
              <w:rPr>
                <w:sz w:val="11"/>
                <w:szCs w:val="11"/>
              </w:rPr>
            </w:pPr>
          </w:p>
        </w:tc>
        <w:tc>
          <w:tcPr>
            <w:tcW w:w="1200" w:type="dxa"/>
            <w:vMerge/>
            <w:vAlign w:val="bottom"/>
          </w:tcPr>
          <w:p w:rsidR="00954CCF" w:rsidRDefault="00954CCF">
            <w:pPr>
              <w:rPr>
                <w:sz w:val="11"/>
                <w:szCs w:val="11"/>
              </w:rPr>
            </w:pPr>
          </w:p>
        </w:tc>
        <w:tc>
          <w:tcPr>
            <w:tcW w:w="160" w:type="dxa"/>
            <w:vAlign w:val="bottom"/>
          </w:tcPr>
          <w:p w:rsidR="00954CCF" w:rsidRDefault="00954CCF">
            <w:pPr>
              <w:rPr>
                <w:sz w:val="11"/>
                <w:szCs w:val="11"/>
              </w:rPr>
            </w:pPr>
          </w:p>
        </w:tc>
        <w:tc>
          <w:tcPr>
            <w:tcW w:w="1180" w:type="dxa"/>
            <w:gridSpan w:val="3"/>
            <w:vMerge/>
            <w:vAlign w:val="bottom"/>
          </w:tcPr>
          <w:p w:rsidR="00954CCF" w:rsidRDefault="00954CCF">
            <w:pPr>
              <w:rPr>
                <w:sz w:val="11"/>
                <w:szCs w:val="11"/>
              </w:rPr>
            </w:pPr>
          </w:p>
        </w:tc>
        <w:tc>
          <w:tcPr>
            <w:tcW w:w="600" w:type="dxa"/>
            <w:gridSpan w:val="2"/>
            <w:vMerge/>
            <w:vAlign w:val="bottom"/>
          </w:tcPr>
          <w:p w:rsidR="00954CCF" w:rsidRDefault="00954CCF">
            <w:pPr>
              <w:rPr>
                <w:sz w:val="11"/>
                <w:szCs w:val="11"/>
              </w:rPr>
            </w:pPr>
          </w:p>
        </w:tc>
        <w:tc>
          <w:tcPr>
            <w:tcW w:w="60" w:type="dxa"/>
            <w:vAlign w:val="bottom"/>
          </w:tcPr>
          <w:p w:rsidR="00954CCF" w:rsidRDefault="00954CCF">
            <w:pPr>
              <w:rPr>
                <w:sz w:val="11"/>
                <w:szCs w:val="11"/>
              </w:rPr>
            </w:pPr>
          </w:p>
        </w:tc>
        <w:tc>
          <w:tcPr>
            <w:tcW w:w="1880" w:type="dxa"/>
            <w:gridSpan w:val="4"/>
            <w:vMerge/>
            <w:tcBorders>
              <w:right w:val="single" w:sz="8" w:space="0" w:color="auto"/>
            </w:tcBorders>
            <w:vAlign w:val="bottom"/>
          </w:tcPr>
          <w:p w:rsidR="00954CCF" w:rsidRDefault="00954CCF">
            <w:pPr>
              <w:rPr>
                <w:sz w:val="11"/>
                <w:szCs w:val="11"/>
              </w:rPr>
            </w:pPr>
          </w:p>
        </w:tc>
        <w:tc>
          <w:tcPr>
            <w:tcW w:w="600" w:type="dxa"/>
            <w:vAlign w:val="bottom"/>
          </w:tcPr>
          <w:p w:rsidR="00954CCF" w:rsidRDefault="00954CCF">
            <w:pPr>
              <w:rPr>
                <w:sz w:val="11"/>
                <w:szCs w:val="11"/>
              </w:rPr>
            </w:pPr>
          </w:p>
        </w:tc>
        <w:tc>
          <w:tcPr>
            <w:tcW w:w="480" w:type="dxa"/>
            <w:vAlign w:val="bottom"/>
          </w:tcPr>
          <w:p w:rsidR="00954CCF" w:rsidRDefault="00954CCF">
            <w:pPr>
              <w:rPr>
                <w:sz w:val="11"/>
                <w:szCs w:val="11"/>
              </w:rPr>
            </w:pPr>
          </w:p>
        </w:tc>
        <w:tc>
          <w:tcPr>
            <w:tcW w:w="540" w:type="dxa"/>
            <w:vAlign w:val="bottom"/>
          </w:tcPr>
          <w:p w:rsidR="00954CCF" w:rsidRDefault="00954CCF">
            <w:pPr>
              <w:rPr>
                <w:sz w:val="11"/>
                <w:szCs w:val="11"/>
              </w:rPr>
            </w:pPr>
          </w:p>
        </w:tc>
        <w:tc>
          <w:tcPr>
            <w:tcW w:w="200" w:type="dxa"/>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300" w:type="dxa"/>
            <w:vAlign w:val="bottom"/>
          </w:tcPr>
          <w:p w:rsidR="00954CCF" w:rsidRDefault="00954CCF">
            <w:pPr>
              <w:rPr>
                <w:sz w:val="11"/>
                <w:szCs w:val="11"/>
              </w:rPr>
            </w:pPr>
          </w:p>
        </w:tc>
        <w:tc>
          <w:tcPr>
            <w:tcW w:w="700" w:type="dxa"/>
            <w:vAlign w:val="bottom"/>
          </w:tcPr>
          <w:p w:rsidR="00954CCF" w:rsidRDefault="00954CCF">
            <w:pPr>
              <w:rPr>
                <w:sz w:val="11"/>
                <w:szCs w:val="11"/>
              </w:rPr>
            </w:pPr>
          </w:p>
        </w:tc>
        <w:tc>
          <w:tcPr>
            <w:tcW w:w="580" w:type="dxa"/>
            <w:vAlign w:val="bottom"/>
          </w:tcPr>
          <w:p w:rsidR="00954CCF" w:rsidRDefault="00954CCF">
            <w:pPr>
              <w:rPr>
                <w:sz w:val="11"/>
                <w:szCs w:val="11"/>
              </w:rPr>
            </w:pPr>
          </w:p>
        </w:tc>
        <w:tc>
          <w:tcPr>
            <w:tcW w:w="980" w:type="dxa"/>
            <w:vAlign w:val="bottom"/>
          </w:tcPr>
          <w:p w:rsidR="00954CCF" w:rsidRDefault="00954CCF">
            <w:pPr>
              <w:rPr>
                <w:sz w:val="11"/>
                <w:szCs w:val="11"/>
              </w:rPr>
            </w:pPr>
          </w:p>
        </w:tc>
        <w:tc>
          <w:tcPr>
            <w:tcW w:w="340" w:type="dxa"/>
            <w:tcBorders>
              <w:right w:val="single" w:sz="8" w:space="0" w:color="auto"/>
            </w:tcBorders>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right w:val="single" w:sz="8" w:space="0" w:color="auto"/>
            </w:tcBorders>
            <w:vAlign w:val="bottom"/>
          </w:tcPr>
          <w:p w:rsidR="00954CCF" w:rsidRDefault="00954CCF">
            <w:pPr>
              <w:rPr>
                <w:sz w:val="20"/>
                <w:szCs w:val="20"/>
              </w:rPr>
            </w:pPr>
          </w:p>
        </w:tc>
        <w:tc>
          <w:tcPr>
            <w:tcW w:w="2900" w:type="dxa"/>
            <w:gridSpan w:val="6"/>
            <w:vAlign w:val="bottom"/>
          </w:tcPr>
          <w:p w:rsidR="00954CCF" w:rsidRDefault="00954CCF">
            <w:pPr>
              <w:ind w:left="100"/>
              <w:rPr>
                <w:sz w:val="20"/>
                <w:szCs w:val="20"/>
              </w:rPr>
            </w:pPr>
            <w:r>
              <w:rPr>
                <w:rFonts w:ascii="Times New Roman" w:eastAsia="Times New Roman" w:hAnsi="Times New Roman" w:cs="Times New Roman"/>
                <w:sz w:val="20"/>
                <w:szCs w:val="20"/>
              </w:rPr>
              <w:t>словами:   «вперед»,   «назад»,</w:t>
            </w:r>
          </w:p>
        </w:tc>
        <w:tc>
          <w:tcPr>
            <w:tcW w:w="1080" w:type="dxa"/>
            <w:gridSpan w:val="4"/>
            <w:vAlign w:val="bottom"/>
          </w:tcPr>
          <w:p w:rsidR="00954CCF" w:rsidRDefault="00954CCF">
            <w:pPr>
              <w:ind w:left="100"/>
              <w:rPr>
                <w:sz w:val="20"/>
                <w:szCs w:val="20"/>
              </w:rPr>
            </w:pPr>
            <w:r>
              <w:rPr>
                <w:rFonts w:ascii="Times New Roman" w:eastAsia="Times New Roman" w:hAnsi="Times New Roman" w:cs="Times New Roman"/>
                <w:sz w:val="20"/>
                <w:szCs w:val="20"/>
              </w:rPr>
              <w:t>«налево»,</w:t>
            </w:r>
          </w:p>
        </w:tc>
        <w:tc>
          <w:tcPr>
            <w:tcW w:w="1100" w:type="dxa"/>
            <w:gridSpan w:val="2"/>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«направо»,</w:t>
            </w:r>
          </w:p>
        </w:tc>
        <w:tc>
          <w:tcPr>
            <w:tcW w:w="600" w:type="dxa"/>
            <w:vAlign w:val="bottom"/>
          </w:tcPr>
          <w:p w:rsidR="00954CCF" w:rsidRDefault="00954CCF">
            <w:pPr>
              <w:rPr>
                <w:sz w:val="20"/>
                <w:szCs w:val="20"/>
              </w:rPr>
            </w:pPr>
          </w:p>
        </w:tc>
        <w:tc>
          <w:tcPr>
            <w:tcW w:w="480" w:type="dxa"/>
            <w:vAlign w:val="bottom"/>
          </w:tcPr>
          <w:p w:rsidR="00954CCF" w:rsidRDefault="00954CCF">
            <w:pPr>
              <w:rPr>
                <w:sz w:val="20"/>
                <w:szCs w:val="20"/>
              </w:rPr>
            </w:pPr>
          </w:p>
        </w:tc>
        <w:tc>
          <w:tcPr>
            <w:tcW w:w="540" w:type="dxa"/>
            <w:vAlign w:val="bottom"/>
          </w:tcPr>
          <w:p w:rsidR="00954CCF" w:rsidRDefault="00954CCF">
            <w:pPr>
              <w:rPr>
                <w:sz w:val="20"/>
                <w:szCs w:val="20"/>
              </w:rPr>
            </w:pPr>
          </w:p>
        </w:tc>
        <w:tc>
          <w:tcPr>
            <w:tcW w:w="200" w:type="dxa"/>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700" w:type="dxa"/>
            <w:vAlign w:val="bottom"/>
          </w:tcPr>
          <w:p w:rsidR="00954CCF" w:rsidRDefault="00954CCF">
            <w:pPr>
              <w:rPr>
                <w:sz w:val="20"/>
                <w:szCs w:val="20"/>
              </w:rPr>
            </w:pPr>
          </w:p>
        </w:tc>
        <w:tc>
          <w:tcPr>
            <w:tcW w:w="580" w:type="dxa"/>
            <w:vAlign w:val="bottom"/>
          </w:tcPr>
          <w:p w:rsidR="00954CCF" w:rsidRDefault="00954CCF">
            <w:pPr>
              <w:rPr>
                <w:sz w:val="20"/>
                <w:szCs w:val="20"/>
              </w:rPr>
            </w:pPr>
          </w:p>
        </w:tc>
        <w:tc>
          <w:tcPr>
            <w:tcW w:w="980" w:type="dxa"/>
            <w:vAlign w:val="bottom"/>
          </w:tcPr>
          <w:p w:rsidR="00954CCF" w:rsidRDefault="00954CCF">
            <w:pPr>
              <w:rPr>
                <w:sz w:val="20"/>
                <w:szCs w:val="20"/>
              </w:rPr>
            </w:pPr>
          </w:p>
        </w:tc>
        <w:tc>
          <w:tcPr>
            <w:tcW w:w="340" w:type="dxa"/>
            <w:tcBorders>
              <w:right w:val="single" w:sz="8" w:space="0" w:color="auto"/>
            </w:tcBorders>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5"/>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1780" w:type="dxa"/>
            <w:gridSpan w:val="3"/>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«вверх», «вниз».</w:t>
            </w:r>
          </w:p>
        </w:tc>
        <w:tc>
          <w:tcPr>
            <w:tcW w:w="480" w:type="dxa"/>
            <w:tcBorders>
              <w:bottom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360" w:type="dxa"/>
            <w:tcBorders>
              <w:bottom w:val="single" w:sz="8" w:space="0" w:color="auto"/>
            </w:tcBorders>
            <w:vAlign w:val="bottom"/>
          </w:tcPr>
          <w:p w:rsidR="00954CCF" w:rsidRDefault="00954CCF">
            <w:pPr>
              <w:rPr>
                <w:sz w:val="20"/>
                <w:szCs w:val="20"/>
              </w:rPr>
            </w:pPr>
          </w:p>
        </w:tc>
        <w:tc>
          <w:tcPr>
            <w:tcW w:w="240" w:type="dxa"/>
            <w:tcBorders>
              <w:bottom w:val="single" w:sz="8" w:space="0" w:color="auto"/>
            </w:tcBorders>
            <w:vAlign w:val="bottom"/>
          </w:tcPr>
          <w:p w:rsidR="00954CCF" w:rsidRDefault="00954CCF">
            <w:pPr>
              <w:rPr>
                <w:sz w:val="20"/>
                <w:szCs w:val="20"/>
              </w:rPr>
            </w:pPr>
          </w:p>
        </w:tc>
        <w:tc>
          <w:tcPr>
            <w:tcW w:w="60" w:type="dxa"/>
            <w:tcBorders>
              <w:bottom w:val="single" w:sz="8" w:space="0" w:color="auto"/>
            </w:tcBorders>
            <w:vAlign w:val="bottom"/>
          </w:tcPr>
          <w:p w:rsidR="00954CCF" w:rsidRDefault="00954CCF">
            <w:pPr>
              <w:rPr>
                <w:sz w:val="20"/>
                <w:szCs w:val="20"/>
              </w:rPr>
            </w:pPr>
          </w:p>
        </w:tc>
        <w:tc>
          <w:tcPr>
            <w:tcW w:w="460" w:type="dxa"/>
            <w:tcBorders>
              <w:bottom w:val="single" w:sz="8" w:space="0" w:color="auto"/>
            </w:tcBorders>
            <w:vAlign w:val="bottom"/>
          </w:tcPr>
          <w:p w:rsidR="00954CCF" w:rsidRDefault="00954CCF">
            <w:pPr>
              <w:rPr>
                <w:sz w:val="20"/>
                <w:szCs w:val="20"/>
              </w:rPr>
            </w:pPr>
          </w:p>
        </w:tc>
        <w:tc>
          <w:tcPr>
            <w:tcW w:w="320" w:type="dxa"/>
            <w:tcBorders>
              <w:bottom w:val="single" w:sz="8" w:space="0" w:color="auto"/>
            </w:tcBorders>
            <w:vAlign w:val="bottom"/>
          </w:tcPr>
          <w:p w:rsidR="00954CCF" w:rsidRDefault="00954CCF">
            <w:pPr>
              <w:rPr>
                <w:sz w:val="20"/>
                <w:szCs w:val="20"/>
              </w:rPr>
            </w:pPr>
          </w:p>
        </w:tc>
        <w:tc>
          <w:tcPr>
            <w:tcW w:w="680" w:type="dxa"/>
            <w:tcBorders>
              <w:bottom w:val="single" w:sz="8" w:space="0" w:color="auto"/>
            </w:tcBorders>
            <w:vAlign w:val="bottom"/>
          </w:tcPr>
          <w:p w:rsidR="00954CCF" w:rsidRDefault="00954CCF">
            <w:pPr>
              <w:rPr>
                <w:sz w:val="20"/>
                <w:szCs w:val="20"/>
              </w:rPr>
            </w:pPr>
          </w:p>
        </w:tc>
        <w:tc>
          <w:tcPr>
            <w:tcW w:w="420" w:type="dxa"/>
            <w:tcBorders>
              <w:bottom w:val="single" w:sz="8" w:space="0" w:color="auto"/>
              <w:right w:val="single" w:sz="8" w:space="0" w:color="auto"/>
            </w:tcBorders>
            <w:vAlign w:val="bottom"/>
          </w:tcPr>
          <w:p w:rsidR="00954CCF" w:rsidRDefault="00954CCF">
            <w:pPr>
              <w:rPr>
                <w:sz w:val="20"/>
                <w:szCs w:val="20"/>
              </w:rPr>
            </w:pPr>
          </w:p>
        </w:tc>
        <w:tc>
          <w:tcPr>
            <w:tcW w:w="600" w:type="dxa"/>
            <w:tcBorders>
              <w:bottom w:val="single" w:sz="8" w:space="0" w:color="auto"/>
            </w:tcBorders>
            <w:vAlign w:val="bottom"/>
          </w:tcPr>
          <w:p w:rsidR="00954CCF" w:rsidRDefault="00954CCF">
            <w:pPr>
              <w:rPr>
                <w:sz w:val="20"/>
                <w:szCs w:val="20"/>
              </w:rPr>
            </w:pPr>
          </w:p>
        </w:tc>
        <w:tc>
          <w:tcPr>
            <w:tcW w:w="480" w:type="dxa"/>
            <w:tcBorders>
              <w:bottom w:val="single" w:sz="8" w:space="0" w:color="auto"/>
            </w:tcBorders>
            <w:vAlign w:val="bottom"/>
          </w:tcPr>
          <w:p w:rsidR="00954CCF" w:rsidRDefault="00954CCF">
            <w:pPr>
              <w:rPr>
                <w:sz w:val="20"/>
                <w:szCs w:val="20"/>
              </w:rPr>
            </w:pPr>
          </w:p>
        </w:tc>
        <w:tc>
          <w:tcPr>
            <w:tcW w:w="540" w:type="dxa"/>
            <w:tcBorders>
              <w:bottom w:val="single" w:sz="8" w:space="0" w:color="auto"/>
            </w:tcBorders>
            <w:vAlign w:val="bottom"/>
          </w:tcPr>
          <w:p w:rsidR="00954CCF" w:rsidRDefault="00954CCF">
            <w:pPr>
              <w:rPr>
                <w:sz w:val="20"/>
                <w:szCs w:val="20"/>
              </w:rPr>
            </w:pPr>
          </w:p>
        </w:tc>
        <w:tc>
          <w:tcPr>
            <w:tcW w:w="200" w:type="dxa"/>
            <w:tcBorders>
              <w:bottom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700" w:type="dxa"/>
            <w:tcBorders>
              <w:bottom w:val="single" w:sz="8" w:space="0" w:color="auto"/>
            </w:tcBorders>
            <w:vAlign w:val="bottom"/>
          </w:tcPr>
          <w:p w:rsidR="00954CCF" w:rsidRDefault="00954CCF">
            <w:pPr>
              <w:rPr>
                <w:sz w:val="20"/>
                <w:szCs w:val="20"/>
              </w:rPr>
            </w:pPr>
          </w:p>
        </w:tc>
        <w:tc>
          <w:tcPr>
            <w:tcW w:w="580" w:type="dxa"/>
            <w:tcBorders>
              <w:bottom w:val="single" w:sz="8" w:space="0" w:color="auto"/>
            </w:tcBorders>
            <w:vAlign w:val="bottom"/>
          </w:tcPr>
          <w:p w:rsidR="00954CCF" w:rsidRDefault="00954CCF">
            <w:pPr>
              <w:rPr>
                <w:sz w:val="20"/>
                <w:szCs w:val="20"/>
              </w:rPr>
            </w:pPr>
          </w:p>
        </w:tc>
        <w:tc>
          <w:tcPr>
            <w:tcW w:w="980" w:type="dxa"/>
            <w:tcBorders>
              <w:bottom w:val="single" w:sz="8" w:space="0" w:color="auto"/>
            </w:tcBorders>
            <w:vAlign w:val="bottom"/>
          </w:tcPr>
          <w:p w:rsidR="00954CCF" w:rsidRDefault="00954CCF">
            <w:pPr>
              <w:rPr>
                <w:sz w:val="20"/>
                <w:szCs w:val="20"/>
              </w:rPr>
            </w:pPr>
          </w:p>
        </w:tc>
        <w:tc>
          <w:tcPr>
            <w:tcW w:w="340" w:type="dxa"/>
            <w:tcBorders>
              <w:bottom w:val="single" w:sz="8" w:space="0" w:color="auto"/>
              <w:right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4"/>
        </w:trPr>
        <w:tc>
          <w:tcPr>
            <w:tcW w:w="1120" w:type="dxa"/>
            <w:tcBorders>
              <w:left w:val="single" w:sz="8" w:space="0" w:color="auto"/>
              <w:bottom w:val="single" w:sz="8" w:space="0" w:color="auto"/>
            </w:tcBorders>
            <w:vAlign w:val="bottom"/>
          </w:tcPr>
          <w:p w:rsidR="00954CCF" w:rsidRDefault="00954CCF">
            <w:pPr>
              <w:rPr>
                <w:sz w:val="19"/>
                <w:szCs w:val="19"/>
              </w:rPr>
            </w:pPr>
          </w:p>
        </w:tc>
        <w:tc>
          <w:tcPr>
            <w:tcW w:w="1200" w:type="dxa"/>
            <w:tcBorders>
              <w:bottom w:val="single" w:sz="8" w:space="0" w:color="auto"/>
            </w:tcBorders>
            <w:vAlign w:val="bottom"/>
          </w:tcPr>
          <w:p w:rsidR="00954CCF" w:rsidRDefault="00954CCF">
            <w:pPr>
              <w:rPr>
                <w:sz w:val="19"/>
                <w:szCs w:val="19"/>
              </w:rPr>
            </w:pPr>
          </w:p>
        </w:tc>
        <w:tc>
          <w:tcPr>
            <w:tcW w:w="160" w:type="dxa"/>
            <w:tcBorders>
              <w:bottom w:val="single" w:sz="8" w:space="0" w:color="auto"/>
            </w:tcBorders>
            <w:vAlign w:val="bottom"/>
          </w:tcPr>
          <w:p w:rsidR="00954CCF" w:rsidRDefault="00954CCF">
            <w:pPr>
              <w:rPr>
                <w:sz w:val="19"/>
                <w:szCs w:val="19"/>
              </w:rPr>
            </w:pPr>
          </w:p>
        </w:tc>
        <w:tc>
          <w:tcPr>
            <w:tcW w:w="420" w:type="dxa"/>
            <w:tcBorders>
              <w:bottom w:val="single" w:sz="8" w:space="0" w:color="auto"/>
            </w:tcBorders>
            <w:vAlign w:val="bottom"/>
          </w:tcPr>
          <w:p w:rsidR="00954CCF" w:rsidRDefault="00954CCF">
            <w:pPr>
              <w:rPr>
                <w:sz w:val="19"/>
                <w:szCs w:val="19"/>
              </w:rPr>
            </w:pPr>
          </w:p>
        </w:tc>
        <w:tc>
          <w:tcPr>
            <w:tcW w:w="48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60" w:type="dxa"/>
            <w:tcBorders>
              <w:bottom w:val="single" w:sz="8" w:space="0" w:color="auto"/>
            </w:tcBorders>
            <w:vAlign w:val="bottom"/>
          </w:tcPr>
          <w:p w:rsidR="00954CCF" w:rsidRDefault="00954CCF">
            <w:pPr>
              <w:rPr>
                <w:sz w:val="19"/>
                <w:szCs w:val="19"/>
              </w:rPr>
            </w:pPr>
          </w:p>
        </w:tc>
        <w:tc>
          <w:tcPr>
            <w:tcW w:w="240" w:type="dxa"/>
            <w:tcBorders>
              <w:bottom w:val="single" w:sz="8" w:space="0" w:color="auto"/>
            </w:tcBorders>
            <w:vAlign w:val="bottom"/>
          </w:tcPr>
          <w:p w:rsidR="00954CCF" w:rsidRDefault="00954CCF">
            <w:pPr>
              <w:rPr>
                <w:sz w:val="19"/>
                <w:szCs w:val="19"/>
              </w:rPr>
            </w:pPr>
          </w:p>
        </w:tc>
        <w:tc>
          <w:tcPr>
            <w:tcW w:w="60" w:type="dxa"/>
            <w:tcBorders>
              <w:bottom w:val="single" w:sz="8" w:space="0" w:color="auto"/>
            </w:tcBorders>
            <w:vAlign w:val="bottom"/>
          </w:tcPr>
          <w:p w:rsidR="00954CCF" w:rsidRDefault="00954CCF">
            <w:pPr>
              <w:rPr>
                <w:sz w:val="19"/>
                <w:szCs w:val="19"/>
              </w:rPr>
            </w:pPr>
          </w:p>
        </w:tc>
        <w:tc>
          <w:tcPr>
            <w:tcW w:w="460" w:type="dxa"/>
            <w:tcBorders>
              <w:bottom w:val="single" w:sz="8" w:space="0" w:color="auto"/>
            </w:tcBorders>
            <w:vAlign w:val="bottom"/>
          </w:tcPr>
          <w:p w:rsidR="00954CCF" w:rsidRDefault="00954CCF">
            <w:pPr>
              <w:rPr>
                <w:sz w:val="19"/>
                <w:szCs w:val="19"/>
              </w:rPr>
            </w:pPr>
          </w:p>
        </w:tc>
        <w:tc>
          <w:tcPr>
            <w:tcW w:w="320" w:type="dxa"/>
            <w:tcBorders>
              <w:bottom w:val="single" w:sz="8" w:space="0" w:color="auto"/>
            </w:tcBorders>
            <w:vAlign w:val="bottom"/>
          </w:tcPr>
          <w:p w:rsidR="00954CCF" w:rsidRDefault="00954CCF">
            <w:pPr>
              <w:rPr>
                <w:sz w:val="19"/>
                <w:szCs w:val="19"/>
              </w:rPr>
            </w:pPr>
          </w:p>
        </w:tc>
        <w:tc>
          <w:tcPr>
            <w:tcW w:w="680" w:type="dxa"/>
            <w:tcBorders>
              <w:bottom w:val="single" w:sz="8" w:space="0" w:color="auto"/>
            </w:tcBorders>
            <w:vAlign w:val="bottom"/>
          </w:tcPr>
          <w:p w:rsidR="00954CCF" w:rsidRDefault="00954CCF">
            <w:pPr>
              <w:rPr>
                <w:sz w:val="19"/>
                <w:szCs w:val="19"/>
              </w:rPr>
            </w:pPr>
          </w:p>
        </w:tc>
        <w:tc>
          <w:tcPr>
            <w:tcW w:w="420" w:type="dxa"/>
            <w:tcBorders>
              <w:bottom w:val="single" w:sz="8" w:space="0" w:color="auto"/>
            </w:tcBorders>
            <w:vAlign w:val="bottom"/>
          </w:tcPr>
          <w:p w:rsidR="00954CCF" w:rsidRDefault="00954CCF">
            <w:pPr>
              <w:rPr>
                <w:sz w:val="19"/>
                <w:szCs w:val="19"/>
              </w:rPr>
            </w:pPr>
          </w:p>
        </w:tc>
        <w:tc>
          <w:tcPr>
            <w:tcW w:w="600" w:type="dxa"/>
            <w:tcBorders>
              <w:bottom w:val="single" w:sz="8" w:space="0" w:color="auto"/>
            </w:tcBorders>
            <w:vAlign w:val="bottom"/>
          </w:tcPr>
          <w:p w:rsidR="00954CCF" w:rsidRDefault="00954CCF">
            <w:pPr>
              <w:rPr>
                <w:sz w:val="19"/>
                <w:szCs w:val="19"/>
              </w:rPr>
            </w:pPr>
          </w:p>
        </w:tc>
        <w:tc>
          <w:tcPr>
            <w:tcW w:w="1020" w:type="dxa"/>
            <w:gridSpan w:val="2"/>
            <w:tcBorders>
              <w:bottom w:val="single" w:sz="8" w:space="0" w:color="auto"/>
            </w:tcBorders>
            <w:vAlign w:val="bottom"/>
          </w:tcPr>
          <w:p w:rsidR="00954CCF" w:rsidRDefault="00954CCF">
            <w:pPr>
              <w:spacing w:line="224" w:lineRule="exact"/>
              <w:ind w:left="480"/>
              <w:rPr>
                <w:sz w:val="20"/>
                <w:szCs w:val="20"/>
              </w:rPr>
            </w:pPr>
            <w:r>
              <w:rPr>
                <w:rFonts w:ascii="Times New Roman" w:eastAsia="Times New Roman" w:hAnsi="Times New Roman" w:cs="Times New Roman"/>
                <w:b/>
                <w:bCs/>
                <w:sz w:val="20"/>
                <w:szCs w:val="20"/>
              </w:rPr>
              <w:t>МАЙ</w:t>
            </w:r>
          </w:p>
        </w:tc>
        <w:tc>
          <w:tcPr>
            <w:tcW w:w="20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700" w:type="dxa"/>
            <w:tcBorders>
              <w:bottom w:val="single" w:sz="8" w:space="0" w:color="auto"/>
            </w:tcBorders>
            <w:vAlign w:val="bottom"/>
          </w:tcPr>
          <w:p w:rsidR="00954CCF" w:rsidRDefault="00954CCF">
            <w:pPr>
              <w:rPr>
                <w:sz w:val="19"/>
                <w:szCs w:val="19"/>
              </w:rPr>
            </w:pPr>
          </w:p>
        </w:tc>
        <w:tc>
          <w:tcPr>
            <w:tcW w:w="580" w:type="dxa"/>
            <w:tcBorders>
              <w:bottom w:val="single" w:sz="8" w:space="0" w:color="auto"/>
            </w:tcBorders>
            <w:vAlign w:val="bottom"/>
          </w:tcPr>
          <w:p w:rsidR="00954CCF" w:rsidRDefault="00954CCF">
            <w:pPr>
              <w:rPr>
                <w:sz w:val="19"/>
                <w:szCs w:val="19"/>
              </w:rPr>
            </w:pPr>
          </w:p>
        </w:tc>
        <w:tc>
          <w:tcPr>
            <w:tcW w:w="980" w:type="dxa"/>
            <w:tcBorders>
              <w:bottom w:val="single" w:sz="8" w:space="0" w:color="auto"/>
            </w:tcBorders>
            <w:vAlign w:val="bottom"/>
          </w:tcPr>
          <w:p w:rsidR="00954CCF" w:rsidRDefault="00954CCF">
            <w:pPr>
              <w:rPr>
                <w:sz w:val="19"/>
                <w:szCs w:val="19"/>
              </w:rPr>
            </w:pPr>
          </w:p>
        </w:tc>
        <w:tc>
          <w:tcPr>
            <w:tcW w:w="34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1"/>
        </w:trPr>
        <w:tc>
          <w:tcPr>
            <w:tcW w:w="1120" w:type="dxa"/>
            <w:tcBorders>
              <w:left w:val="single" w:sz="8" w:space="0" w:color="auto"/>
              <w:right w:val="single" w:sz="8" w:space="0" w:color="auto"/>
            </w:tcBorders>
            <w:vAlign w:val="bottom"/>
          </w:tcPr>
          <w:p w:rsidR="00954CCF" w:rsidRDefault="00954CCF">
            <w:pPr>
              <w:spacing w:line="221" w:lineRule="exact"/>
              <w:jc w:val="center"/>
              <w:rPr>
                <w:sz w:val="20"/>
                <w:szCs w:val="20"/>
              </w:rPr>
            </w:pPr>
            <w:r>
              <w:rPr>
                <w:rFonts w:ascii="Times New Roman" w:eastAsia="Times New Roman" w:hAnsi="Times New Roman" w:cs="Times New Roman"/>
                <w:w w:val="97"/>
                <w:sz w:val="20"/>
                <w:szCs w:val="20"/>
              </w:rPr>
              <w:t>1-4</w:t>
            </w:r>
          </w:p>
        </w:tc>
        <w:tc>
          <w:tcPr>
            <w:tcW w:w="1200" w:type="dxa"/>
            <w:vAlign w:val="bottom"/>
          </w:tcPr>
          <w:p w:rsidR="00954CCF" w:rsidRDefault="00954CCF">
            <w:pPr>
              <w:rPr>
                <w:sz w:val="19"/>
                <w:szCs w:val="19"/>
              </w:rPr>
            </w:pPr>
          </w:p>
        </w:tc>
        <w:tc>
          <w:tcPr>
            <w:tcW w:w="160" w:type="dxa"/>
            <w:vAlign w:val="bottom"/>
          </w:tcPr>
          <w:p w:rsidR="00954CCF" w:rsidRDefault="00954CCF">
            <w:pPr>
              <w:rPr>
                <w:sz w:val="19"/>
                <w:szCs w:val="19"/>
              </w:rPr>
            </w:pPr>
          </w:p>
        </w:tc>
        <w:tc>
          <w:tcPr>
            <w:tcW w:w="420" w:type="dxa"/>
            <w:vAlign w:val="bottom"/>
          </w:tcPr>
          <w:p w:rsidR="00954CCF" w:rsidRDefault="00954CCF">
            <w:pPr>
              <w:rPr>
                <w:sz w:val="19"/>
                <w:szCs w:val="19"/>
              </w:rPr>
            </w:pPr>
          </w:p>
        </w:tc>
        <w:tc>
          <w:tcPr>
            <w:tcW w:w="480" w:type="dxa"/>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360" w:type="dxa"/>
            <w:vAlign w:val="bottom"/>
          </w:tcPr>
          <w:p w:rsidR="00954CCF" w:rsidRDefault="00954CCF">
            <w:pPr>
              <w:rPr>
                <w:sz w:val="19"/>
                <w:szCs w:val="19"/>
              </w:rPr>
            </w:pPr>
          </w:p>
        </w:tc>
        <w:tc>
          <w:tcPr>
            <w:tcW w:w="240" w:type="dxa"/>
            <w:vAlign w:val="bottom"/>
          </w:tcPr>
          <w:p w:rsidR="00954CCF" w:rsidRDefault="00954CCF">
            <w:pPr>
              <w:rPr>
                <w:sz w:val="19"/>
                <w:szCs w:val="19"/>
              </w:rPr>
            </w:pPr>
          </w:p>
        </w:tc>
        <w:tc>
          <w:tcPr>
            <w:tcW w:w="60" w:type="dxa"/>
            <w:vAlign w:val="bottom"/>
          </w:tcPr>
          <w:p w:rsidR="00954CCF" w:rsidRDefault="00954CCF">
            <w:pPr>
              <w:rPr>
                <w:sz w:val="19"/>
                <w:szCs w:val="19"/>
              </w:rPr>
            </w:pPr>
          </w:p>
        </w:tc>
        <w:tc>
          <w:tcPr>
            <w:tcW w:w="460" w:type="dxa"/>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680" w:type="dxa"/>
            <w:vAlign w:val="bottom"/>
          </w:tcPr>
          <w:p w:rsidR="00954CCF" w:rsidRDefault="00954CCF">
            <w:pPr>
              <w:rPr>
                <w:sz w:val="19"/>
                <w:szCs w:val="19"/>
              </w:rPr>
            </w:pPr>
          </w:p>
        </w:tc>
        <w:tc>
          <w:tcPr>
            <w:tcW w:w="420" w:type="dxa"/>
            <w:tcBorders>
              <w:right w:val="single" w:sz="8" w:space="0" w:color="auto"/>
            </w:tcBorders>
            <w:vAlign w:val="bottom"/>
          </w:tcPr>
          <w:p w:rsidR="00954CCF" w:rsidRDefault="00954CCF">
            <w:pPr>
              <w:rPr>
                <w:sz w:val="19"/>
                <w:szCs w:val="19"/>
              </w:rPr>
            </w:pPr>
          </w:p>
        </w:tc>
        <w:tc>
          <w:tcPr>
            <w:tcW w:w="1080" w:type="dxa"/>
            <w:gridSpan w:val="2"/>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Ребенок</w:t>
            </w:r>
          </w:p>
        </w:tc>
        <w:tc>
          <w:tcPr>
            <w:tcW w:w="540" w:type="dxa"/>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с</w:t>
            </w:r>
          </w:p>
        </w:tc>
        <w:tc>
          <w:tcPr>
            <w:tcW w:w="1480" w:type="dxa"/>
            <w:gridSpan w:val="4"/>
            <w:vAlign w:val="bottom"/>
          </w:tcPr>
          <w:p w:rsidR="00954CCF" w:rsidRDefault="00954CCF">
            <w:pPr>
              <w:spacing w:line="219" w:lineRule="exact"/>
              <w:jc w:val="center"/>
              <w:rPr>
                <w:sz w:val="20"/>
                <w:szCs w:val="20"/>
              </w:rPr>
            </w:pPr>
            <w:r>
              <w:rPr>
                <w:rFonts w:ascii="Times New Roman" w:eastAsia="Times New Roman" w:hAnsi="Times New Roman" w:cs="Times New Roman"/>
                <w:w w:val="99"/>
                <w:sz w:val="20"/>
                <w:szCs w:val="20"/>
              </w:rPr>
              <w:t>удовольствием</w:t>
            </w:r>
          </w:p>
        </w:tc>
        <w:tc>
          <w:tcPr>
            <w:tcW w:w="1560" w:type="dxa"/>
            <w:gridSpan w:val="2"/>
            <w:vAlign w:val="bottom"/>
          </w:tcPr>
          <w:p w:rsidR="00954CCF" w:rsidRDefault="00954CCF">
            <w:pPr>
              <w:spacing w:line="219" w:lineRule="exact"/>
              <w:ind w:left="260"/>
              <w:rPr>
                <w:sz w:val="20"/>
                <w:szCs w:val="20"/>
              </w:rPr>
            </w:pPr>
            <w:r>
              <w:rPr>
                <w:rFonts w:ascii="Times New Roman" w:eastAsia="Times New Roman" w:hAnsi="Times New Roman" w:cs="Times New Roman"/>
                <w:sz w:val="20"/>
                <w:szCs w:val="20"/>
              </w:rPr>
              <w:t>включается</w:t>
            </w:r>
          </w:p>
        </w:tc>
        <w:tc>
          <w:tcPr>
            <w:tcW w:w="340" w:type="dxa"/>
            <w:tcBorders>
              <w:right w:val="single" w:sz="8" w:space="0" w:color="auto"/>
            </w:tcBorders>
            <w:vAlign w:val="bottom"/>
          </w:tcPr>
          <w:p w:rsidR="00954CCF" w:rsidRDefault="00954CCF">
            <w:pPr>
              <w:spacing w:line="219" w:lineRule="exact"/>
              <w:ind w:right="40"/>
              <w:jc w:val="right"/>
              <w:rPr>
                <w:sz w:val="20"/>
                <w:szCs w:val="20"/>
              </w:rPr>
            </w:pPr>
            <w:r>
              <w:rPr>
                <w:rFonts w:ascii="Times New Roman" w:eastAsia="Times New Roman" w:hAnsi="Times New Roman" w:cs="Times New Roman"/>
                <w:sz w:val="20"/>
                <w:szCs w:val="20"/>
              </w:rPr>
              <w:t>в</w:t>
            </w: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rPr>
                <w:sz w:val="19"/>
                <w:szCs w:val="19"/>
              </w:rPr>
            </w:pPr>
          </w:p>
        </w:tc>
        <w:tc>
          <w:tcPr>
            <w:tcW w:w="1200" w:type="dxa"/>
            <w:vAlign w:val="bottom"/>
          </w:tcPr>
          <w:p w:rsidR="00954CCF" w:rsidRDefault="00954CCF">
            <w:pPr>
              <w:rPr>
                <w:sz w:val="19"/>
                <w:szCs w:val="19"/>
              </w:rPr>
            </w:pPr>
          </w:p>
        </w:tc>
        <w:tc>
          <w:tcPr>
            <w:tcW w:w="160" w:type="dxa"/>
            <w:vAlign w:val="bottom"/>
          </w:tcPr>
          <w:p w:rsidR="00954CCF" w:rsidRDefault="00954CCF">
            <w:pPr>
              <w:rPr>
                <w:sz w:val="19"/>
                <w:szCs w:val="19"/>
              </w:rPr>
            </w:pPr>
          </w:p>
        </w:tc>
        <w:tc>
          <w:tcPr>
            <w:tcW w:w="420" w:type="dxa"/>
            <w:vAlign w:val="bottom"/>
          </w:tcPr>
          <w:p w:rsidR="00954CCF" w:rsidRDefault="00954CCF">
            <w:pPr>
              <w:rPr>
                <w:sz w:val="19"/>
                <w:szCs w:val="19"/>
              </w:rPr>
            </w:pPr>
          </w:p>
        </w:tc>
        <w:tc>
          <w:tcPr>
            <w:tcW w:w="480" w:type="dxa"/>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360" w:type="dxa"/>
            <w:vAlign w:val="bottom"/>
          </w:tcPr>
          <w:p w:rsidR="00954CCF" w:rsidRDefault="00954CCF">
            <w:pPr>
              <w:rPr>
                <w:sz w:val="19"/>
                <w:szCs w:val="19"/>
              </w:rPr>
            </w:pPr>
          </w:p>
        </w:tc>
        <w:tc>
          <w:tcPr>
            <w:tcW w:w="240" w:type="dxa"/>
            <w:vAlign w:val="bottom"/>
          </w:tcPr>
          <w:p w:rsidR="00954CCF" w:rsidRDefault="00954CCF">
            <w:pPr>
              <w:rPr>
                <w:sz w:val="19"/>
                <w:szCs w:val="19"/>
              </w:rPr>
            </w:pPr>
          </w:p>
        </w:tc>
        <w:tc>
          <w:tcPr>
            <w:tcW w:w="60" w:type="dxa"/>
            <w:vAlign w:val="bottom"/>
          </w:tcPr>
          <w:p w:rsidR="00954CCF" w:rsidRDefault="00954CCF">
            <w:pPr>
              <w:rPr>
                <w:sz w:val="19"/>
                <w:szCs w:val="19"/>
              </w:rPr>
            </w:pPr>
          </w:p>
        </w:tc>
        <w:tc>
          <w:tcPr>
            <w:tcW w:w="460" w:type="dxa"/>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680" w:type="dxa"/>
            <w:vAlign w:val="bottom"/>
          </w:tcPr>
          <w:p w:rsidR="00954CCF" w:rsidRDefault="00954CCF">
            <w:pPr>
              <w:rPr>
                <w:sz w:val="19"/>
                <w:szCs w:val="19"/>
              </w:rPr>
            </w:pPr>
          </w:p>
        </w:tc>
        <w:tc>
          <w:tcPr>
            <w:tcW w:w="420" w:type="dxa"/>
            <w:tcBorders>
              <w:right w:val="single" w:sz="8" w:space="0" w:color="auto"/>
            </w:tcBorders>
            <w:vAlign w:val="bottom"/>
          </w:tcPr>
          <w:p w:rsidR="00954CCF" w:rsidRDefault="00954CCF">
            <w:pPr>
              <w:rPr>
                <w:sz w:val="19"/>
                <w:szCs w:val="19"/>
              </w:rPr>
            </w:pPr>
          </w:p>
        </w:tc>
        <w:tc>
          <w:tcPr>
            <w:tcW w:w="5000" w:type="dxa"/>
            <w:gridSpan w:val="10"/>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исследовательскую  деятельность,  использует  разные</w:t>
            </w: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84"/>
        </w:trPr>
        <w:tc>
          <w:tcPr>
            <w:tcW w:w="1120" w:type="dxa"/>
            <w:tcBorders>
              <w:left w:val="single" w:sz="8" w:space="0" w:color="auto"/>
              <w:right w:val="single" w:sz="8" w:space="0" w:color="auto"/>
            </w:tcBorders>
            <w:vAlign w:val="bottom"/>
          </w:tcPr>
          <w:p w:rsidR="00954CCF" w:rsidRDefault="00954CCF">
            <w:pPr>
              <w:rPr>
                <w:sz w:val="24"/>
                <w:szCs w:val="24"/>
              </w:rPr>
            </w:pPr>
          </w:p>
        </w:tc>
        <w:tc>
          <w:tcPr>
            <w:tcW w:w="3980" w:type="dxa"/>
            <w:gridSpan w:val="10"/>
            <w:vMerge w:val="restart"/>
            <w:vAlign w:val="bottom"/>
          </w:tcPr>
          <w:p w:rsidR="00954CCF" w:rsidRDefault="00954CCF">
            <w:pPr>
              <w:ind w:left="260"/>
              <w:rPr>
                <w:sz w:val="20"/>
                <w:szCs w:val="20"/>
              </w:rPr>
            </w:pPr>
            <w:r>
              <w:rPr>
                <w:rFonts w:ascii="Times New Roman" w:eastAsia="Times New Roman" w:hAnsi="Times New Roman" w:cs="Times New Roman"/>
                <w:b/>
                <w:bCs/>
                <w:i/>
                <w:iCs/>
                <w:sz w:val="20"/>
                <w:szCs w:val="20"/>
              </w:rPr>
              <w:t>Закрепление программного материала</w:t>
            </w:r>
          </w:p>
        </w:tc>
        <w:tc>
          <w:tcPr>
            <w:tcW w:w="680" w:type="dxa"/>
            <w:vAlign w:val="bottom"/>
          </w:tcPr>
          <w:p w:rsidR="00954CCF" w:rsidRDefault="00954CCF">
            <w:pPr>
              <w:rPr>
                <w:sz w:val="24"/>
                <w:szCs w:val="24"/>
              </w:rPr>
            </w:pPr>
          </w:p>
        </w:tc>
        <w:tc>
          <w:tcPr>
            <w:tcW w:w="420" w:type="dxa"/>
            <w:tcBorders>
              <w:right w:val="single" w:sz="8" w:space="0" w:color="auto"/>
            </w:tcBorders>
            <w:vAlign w:val="bottom"/>
          </w:tcPr>
          <w:p w:rsidR="00954CCF" w:rsidRDefault="00954CCF">
            <w:pPr>
              <w:rPr>
                <w:sz w:val="24"/>
                <w:szCs w:val="24"/>
              </w:rPr>
            </w:pPr>
          </w:p>
        </w:tc>
        <w:tc>
          <w:tcPr>
            <w:tcW w:w="5000" w:type="dxa"/>
            <w:gridSpan w:val="10"/>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поисковые   действия;   по   собственной   инициативе,</w:t>
            </w:r>
          </w:p>
        </w:tc>
        <w:tc>
          <w:tcPr>
            <w:tcW w:w="280" w:type="dxa"/>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85"/>
        </w:trPr>
        <w:tc>
          <w:tcPr>
            <w:tcW w:w="1120" w:type="dxa"/>
            <w:tcBorders>
              <w:left w:val="single" w:sz="8" w:space="0" w:color="auto"/>
              <w:right w:val="single" w:sz="8" w:space="0" w:color="auto"/>
            </w:tcBorders>
            <w:vAlign w:val="bottom"/>
          </w:tcPr>
          <w:p w:rsidR="00954CCF" w:rsidRDefault="00954CCF">
            <w:pPr>
              <w:rPr>
                <w:sz w:val="16"/>
                <w:szCs w:val="16"/>
              </w:rPr>
            </w:pPr>
          </w:p>
        </w:tc>
        <w:tc>
          <w:tcPr>
            <w:tcW w:w="3980" w:type="dxa"/>
            <w:gridSpan w:val="10"/>
            <w:vMerge/>
            <w:vAlign w:val="bottom"/>
          </w:tcPr>
          <w:p w:rsidR="00954CCF" w:rsidRDefault="00954CCF">
            <w:pPr>
              <w:rPr>
                <w:sz w:val="16"/>
                <w:szCs w:val="16"/>
              </w:rPr>
            </w:pPr>
          </w:p>
        </w:tc>
        <w:tc>
          <w:tcPr>
            <w:tcW w:w="680" w:type="dxa"/>
            <w:vAlign w:val="bottom"/>
          </w:tcPr>
          <w:p w:rsidR="00954CCF" w:rsidRDefault="00954CCF">
            <w:pPr>
              <w:rPr>
                <w:sz w:val="16"/>
                <w:szCs w:val="16"/>
              </w:rPr>
            </w:pPr>
          </w:p>
        </w:tc>
        <w:tc>
          <w:tcPr>
            <w:tcW w:w="420" w:type="dxa"/>
            <w:tcBorders>
              <w:right w:val="single" w:sz="8" w:space="0" w:color="auto"/>
            </w:tcBorders>
            <w:vAlign w:val="bottom"/>
          </w:tcPr>
          <w:p w:rsidR="00954CCF" w:rsidRDefault="00954CCF">
            <w:pPr>
              <w:rPr>
                <w:sz w:val="16"/>
                <w:szCs w:val="16"/>
              </w:rPr>
            </w:pPr>
          </w:p>
        </w:tc>
        <w:tc>
          <w:tcPr>
            <w:tcW w:w="5000" w:type="dxa"/>
            <w:gridSpan w:val="10"/>
            <w:tcBorders>
              <w:right w:val="single" w:sz="8" w:space="0" w:color="auto"/>
            </w:tcBorders>
            <w:vAlign w:val="bottom"/>
          </w:tcPr>
          <w:p w:rsidR="00954CCF" w:rsidRDefault="00954CCF">
            <w:pPr>
              <w:spacing w:line="185" w:lineRule="exact"/>
              <w:ind w:left="80"/>
              <w:rPr>
                <w:sz w:val="20"/>
                <w:szCs w:val="20"/>
              </w:rPr>
            </w:pPr>
            <w:r>
              <w:rPr>
                <w:rFonts w:ascii="Times New Roman" w:eastAsia="Times New Roman" w:hAnsi="Times New Roman" w:cs="Times New Roman"/>
                <w:sz w:val="20"/>
                <w:szCs w:val="20"/>
              </w:rPr>
              <w:t>активно обсуждает с детьми и взрослым сам процесс и</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Физическое развитие</w:t>
            </w:r>
          </w:p>
        </w:tc>
        <w:tc>
          <w:tcPr>
            <w:tcW w:w="0" w:type="dxa"/>
            <w:vAlign w:val="bottom"/>
          </w:tcPr>
          <w:p w:rsidR="00954CCF" w:rsidRDefault="00954CCF">
            <w:pPr>
              <w:rPr>
                <w:sz w:val="1"/>
                <w:szCs w:val="1"/>
              </w:rPr>
            </w:pPr>
          </w:p>
        </w:tc>
      </w:tr>
      <w:tr w:rsidR="00954CCF">
        <w:trPr>
          <w:trHeight w:val="177"/>
        </w:trPr>
        <w:tc>
          <w:tcPr>
            <w:tcW w:w="1120" w:type="dxa"/>
            <w:tcBorders>
              <w:left w:val="single" w:sz="8" w:space="0" w:color="auto"/>
              <w:right w:val="single" w:sz="8" w:space="0" w:color="auto"/>
            </w:tcBorders>
            <w:vAlign w:val="bottom"/>
          </w:tcPr>
          <w:p w:rsidR="00954CCF" w:rsidRDefault="00954CCF">
            <w:pPr>
              <w:rPr>
                <w:sz w:val="15"/>
                <w:szCs w:val="15"/>
              </w:rPr>
            </w:pPr>
          </w:p>
        </w:tc>
        <w:tc>
          <w:tcPr>
            <w:tcW w:w="1200" w:type="dxa"/>
            <w:vAlign w:val="bottom"/>
          </w:tcPr>
          <w:p w:rsidR="00954CCF" w:rsidRDefault="00954CCF">
            <w:pPr>
              <w:rPr>
                <w:sz w:val="15"/>
                <w:szCs w:val="15"/>
              </w:rPr>
            </w:pPr>
          </w:p>
        </w:tc>
        <w:tc>
          <w:tcPr>
            <w:tcW w:w="160" w:type="dxa"/>
            <w:vAlign w:val="bottom"/>
          </w:tcPr>
          <w:p w:rsidR="00954CCF" w:rsidRDefault="00954CCF">
            <w:pPr>
              <w:rPr>
                <w:sz w:val="15"/>
                <w:szCs w:val="15"/>
              </w:rPr>
            </w:pPr>
          </w:p>
        </w:tc>
        <w:tc>
          <w:tcPr>
            <w:tcW w:w="420" w:type="dxa"/>
            <w:vAlign w:val="bottom"/>
          </w:tcPr>
          <w:p w:rsidR="00954CCF" w:rsidRDefault="00954CCF">
            <w:pPr>
              <w:rPr>
                <w:sz w:val="15"/>
                <w:szCs w:val="15"/>
              </w:rPr>
            </w:pPr>
          </w:p>
        </w:tc>
        <w:tc>
          <w:tcPr>
            <w:tcW w:w="480" w:type="dxa"/>
            <w:vAlign w:val="bottom"/>
          </w:tcPr>
          <w:p w:rsidR="00954CCF" w:rsidRDefault="00954CCF">
            <w:pPr>
              <w:rPr>
                <w:sz w:val="15"/>
                <w:szCs w:val="15"/>
              </w:rPr>
            </w:pPr>
          </w:p>
        </w:tc>
        <w:tc>
          <w:tcPr>
            <w:tcW w:w="280" w:type="dxa"/>
            <w:vAlign w:val="bottom"/>
          </w:tcPr>
          <w:p w:rsidR="00954CCF" w:rsidRDefault="00954CCF">
            <w:pPr>
              <w:rPr>
                <w:sz w:val="15"/>
                <w:szCs w:val="15"/>
              </w:rPr>
            </w:pPr>
          </w:p>
        </w:tc>
        <w:tc>
          <w:tcPr>
            <w:tcW w:w="360" w:type="dxa"/>
            <w:vAlign w:val="bottom"/>
          </w:tcPr>
          <w:p w:rsidR="00954CCF" w:rsidRDefault="00954CCF">
            <w:pPr>
              <w:rPr>
                <w:sz w:val="15"/>
                <w:szCs w:val="15"/>
              </w:rPr>
            </w:pPr>
          </w:p>
        </w:tc>
        <w:tc>
          <w:tcPr>
            <w:tcW w:w="240" w:type="dxa"/>
            <w:vAlign w:val="bottom"/>
          </w:tcPr>
          <w:p w:rsidR="00954CCF" w:rsidRDefault="00954CCF">
            <w:pPr>
              <w:rPr>
                <w:sz w:val="15"/>
                <w:szCs w:val="15"/>
              </w:rPr>
            </w:pPr>
          </w:p>
        </w:tc>
        <w:tc>
          <w:tcPr>
            <w:tcW w:w="60" w:type="dxa"/>
            <w:vAlign w:val="bottom"/>
          </w:tcPr>
          <w:p w:rsidR="00954CCF" w:rsidRDefault="00954CCF">
            <w:pPr>
              <w:rPr>
                <w:sz w:val="15"/>
                <w:szCs w:val="15"/>
              </w:rPr>
            </w:pPr>
          </w:p>
        </w:tc>
        <w:tc>
          <w:tcPr>
            <w:tcW w:w="460" w:type="dxa"/>
            <w:vAlign w:val="bottom"/>
          </w:tcPr>
          <w:p w:rsidR="00954CCF" w:rsidRDefault="00954CCF">
            <w:pPr>
              <w:rPr>
                <w:sz w:val="15"/>
                <w:szCs w:val="15"/>
              </w:rPr>
            </w:pPr>
          </w:p>
        </w:tc>
        <w:tc>
          <w:tcPr>
            <w:tcW w:w="320" w:type="dxa"/>
            <w:vAlign w:val="bottom"/>
          </w:tcPr>
          <w:p w:rsidR="00954CCF" w:rsidRDefault="00954CCF">
            <w:pPr>
              <w:rPr>
                <w:sz w:val="15"/>
                <w:szCs w:val="15"/>
              </w:rPr>
            </w:pPr>
          </w:p>
        </w:tc>
        <w:tc>
          <w:tcPr>
            <w:tcW w:w="680" w:type="dxa"/>
            <w:vAlign w:val="bottom"/>
          </w:tcPr>
          <w:p w:rsidR="00954CCF" w:rsidRDefault="00954CCF">
            <w:pPr>
              <w:rPr>
                <w:sz w:val="15"/>
                <w:szCs w:val="15"/>
              </w:rPr>
            </w:pPr>
          </w:p>
        </w:tc>
        <w:tc>
          <w:tcPr>
            <w:tcW w:w="420" w:type="dxa"/>
            <w:tcBorders>
              <w:right w:val="single" w:sz="8" w:space="0" w:color="auto"/>
            </w:tcBorders>
            <w:vAlign w:val="bottom"/>
          </w:tcPr>
          <w:p w:rsidR="00954CCF" w:rsidRDefault="00954CCF">
            <w:pPr>
              <w:rPr>
                <w:sz w:val="15"/>
                <w:szCs w:val="15"/>
              </w:rPr>
            </w:pPr>
          </w:p>
        </w:tc>
        <w:tc>
          <w:tcPr>
            <w:tcW w:w="5000" w:type="dxa"/>
            <w:gridSpan w:val="10"/>
            <w:tcBorders>
              <w:right w:val="single" w:sz="8" w:space="0" w:color="auto"/>
            </w:tcBorders>
            <w:vAlign w:val="bottom"/>
          </w:tcPr>
          <w:p w:rsidR="00954CCF" w:rsidRDefault="00954CCF">
            <w:pPr>
              <w:spacing w:line="177" w:lineRule="exact"/>
              <w:ind w:left="80"/>
              <w:rPr>
                <w:sz w:val="20"/>
                <w:szCs w:val="20"/>
              </w:rPr>
            </w:pPr>
            <w:r>
              <w:rPr>
                <w:rFonts w:ascii="Times New Roman" w:eastAsia="Times New Roman" w:hAnsi="Times New Roman" w:cs="Times New Roman"/>
                <w:sz w:val="20"/>
                <w:szCs w:val="20"/>
              </w:rPr>
              <w:t>его   результаты,   понимает   слова,   обозначающие</w:t>
            </w:r>
          </w:p>
        </w:tc>
        <w:tc>
          <w:tcPr>
            <w:tcW w:w="280" w:type="dxa"/>
            <w:vMerge/>
            <w:vAlign w:val="bottom"/>
          </w:tcPr>
          <w:p w:rsidR="00954CCF" w:rsidRDefault="00954CCF">
            <w:pPr>
              <w:rPr>
                <w:sz w:val="15"/>
                <w:szCs w:val="15"/>
              </w:rPr>
            </w:pPr>
          </w:p>
        </w:tc>
        <w:tc>
          <w:tcPr>
            <w:tcW w:w="3400" w:type="dxa"/>
            <w:vMerge/>
            <w:tcBorders>
              <w:right w:val="single" w:sz="8" w:space="0" w:color="auto"/>
            </w:tcBorders>
            <w:vAlign w:val="bottom"/>
          </w:tcPr>
          <w:p w:rsidR="00954CCF" w:rsidRDefault="00954CCF">
            <w:pPr>
              <w:rPr>
                <w:sz w:val="15"/>
                <w:szCs w:val="15"/>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rPr>
                <w:sz w:val="19"/>
                <w:szCs w:val="19"/>
              </w:rPr>
            </w:pPr>
          </w:p>
        </w:tc>
        <w:tc>
          <w:tcPr>
            <w:tcW w:w="3140" w:type="dxa"/>
            <w:gridSpan w:val="7"/>
            <w:vAlign w:val="bottom"/>
          </w:tcPr>
          <w:p w:rsidR="00954CCF" w:rsidRDefault="00954CCF">
            <w:pPr>
              <w:spacing w:line="228" w:lineRule="exact"/>
              <w:ind w:left="260"/>
              <w:rPr>
                <w:sz w:val="20"/>
                <w:szCs w:val="20"/>
              </w:rPr>
            </w:pPr>
            <w:r>
              <w:rPr>
                <w:rFonts w:ascii="Symbol" w:eastAsia="Symbol" w:hAnsi="Symbol" w:cs="Symbol"/>
                <w:w w:val="99"/>
                <w:sz w:val="20"/>
                <w:szCs w:val="20"/>
              </w:rPr>
              <w:t></w:t>
            </w:r>
            <w:r>
              <w:rPr>
                <w:rFonts w:ascii="Symbol" w:eastAsia="Symbol" w:hAnsi="Symbol" w:cs="Symbol"/>
                <w:w w:val="99"/>
                <w:sz w:val="20"/>
                <w:szCs w:val="20"/>
              </w:rPr>
              <w:t></w:t>
            </w:r>
            <w:r>
              <w:rPr>
                <w:rFonts w:ascii="Times New Roman" w:eastAsia="Times New Roman" w:hAnsi="Times New Roman" w:cs="Times New Roman"/>
                <w:w w:val="99"/>
                <w:sz w:val="20"/>
                <w:szCs w:val="20"/>
              </w:rPr>
              <w:t>проведение дидактических игр;</w:t>
            </w:r>
          </w:p>
        </w:tc>
        <w:tc>
          <w:tcPr>
            <w:tcW w:w="60" w:type="dxa"/>
            <w:vAlign w:val="bottom"/>
          </w:tcPr>
          <w:p w:rsidR="00954CCF" w:rsidRDefault="00954CCF">
            <w:pPr>
              <w:rPr>
                <w:sz w:val="19"/>
                <w:szCs w:val="19"/>
              </w:rPr>
            </w:pPr>
          </w:p>
        </w:tc>
        <w:tc>
          <w:tcPr>
            <w:tcW w:w="460" w:type="dxa"/>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680" w:type="dxa"/>
            <w:vAlign w:val="bottom"/>
          </w:tcPr>
          <w:p w:rsidR="00954CCF" w:rsidRDefault="00954CCF">
            <w:pPr>
              <w:rPr>
                <w:sz w:val="19"/>
                <w:szCs w:val="19"/>
              </w:rPr>
            </w:pPr>
          </w:p>
        </w:tc>
        <w:tc>
          <w:tcPr>
            <w:tcW w:w="420" w:type="dxa"/>
            <w:tcBorders>
              <w:right w:val="single" w:sz="8" w:space="0" w:color="auto"/>
            </w:tcBorders>
            <w:vAlign w:val="bottom"/>
          </w:tcPr>
          <w:p w:rsidR="00954CCF" w:rsidRDefault="00954CCF">
            <w:pPr>
              <w:rPr>
                <w:sz w:val="19"/>
                <w:szCs w:val="19"/>
              </w:rPr>
            </w:pPr>
          </w:p>
        </w:tc>
        <w:tc>
          <w:tcPr>
            <w:tcW w:w="1080" w:type="dxa"/>
            <w:gridSpan w:val="2"/>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свойства</w:t>
            </w:r>
          </w:p>
        </w:tc>
        <w:tc>
          <w:tcPr>
            <w:tcW w:w="1020" w:type="dxa"/>
            <w:gridSpan w:val="3"/>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предметов</w:t>
            </w:r>
          </w:p>
        </w:tc>
        <w:tc>
          <w:tcPr>
            <w:tcW w:w="300" w:type="dxa"/>
            <w:vAlign w:val="bottom"/>
          </w:tcPr>
          <w:p w:rsidR="00954CCF" w:rsidRDefault="00954CCF">
            <w:pPr>
              <w:spacing w:line="228" w:lineRule="exact"/>
              <w:ind w:left="100"/>
              <w:jc w:val="center"/>
              <w:rPr>
                <w:sz w:val="20"/>
                <w:szCs w:val="20"/>
              </w:rPr>
            </w:pPr>
            <w:r>
              <w:rPr>
                <w:rFonts w:ascii="Times New Roman" w:eastAsia="Times New Roman" w:hAnsi="Times New Roman" w:cs="Times New Roman"/>
                <w:w w:val="92"/>
                <w:sz w:val="20"/>
                <w:szCs w:val="20"/>
              </w:rPr>
              <w:t>и</w:t>
            </w:r>
          </w:p>
        </w:tc>
        <w:tc>
          <w:tcPr>
            <w:tcW w:w="1280" w:type="dxa"/>
            <w:gridSpan w:val="2"/>
            <w:vAlign w:val="bottom"/>
          </w:tcPr>
          <w:p w:rsidR="00954CCF" w:rsidRDefault="00954CCF">
            <w:pPr>
              <w:spacing w:line="228" w:lineRule="exact"/>
              <w:ind w:left="280"/>
              <w:rPr>
                <w:sz w:val="20"/>
                <w:szCs w:val="20"/>
              </w:rPr>
            </w:pPr>
            <w:r>
              <w:rPr>
                <w:rFonts w:ascii="Times New Roman" w:eastAsia="Times New Roman" w:hAnsi="Times New Roman" w:cs="Times New Roman"/>
                <w:sz w:val="20"/>
                <w:szCs w:val="20"/>
              </w:rPr>
              <w:t>способы</w:t>
            </w:r>
          </w:p>
        </w:tc>
        <w:tc>
          <w:tcPr>
            <w:tcW w:w="1320" w:type="dxa"/>
            <w:gridSpan w:val="2"/>
            <w:tcBorders>
              <w:right w:val="single" w:sz="8" w:space="0" w:color="auto"/>
            </w:tcBorders>
            <w:vAlign w:val="bottom"/>
          </w:tcPr>
          <w:p w:rsidR="00954CCF" w:rsidRDefault="00954CCF">
            <w:pPr>
              <w:spacing w:line="228" w:lineRule="exact"/>
              <w:ind w:right="40"/>
              <w:jc w:val="right"/>
              <w:rPr>
                <w:sz w:val="20"/>
                <w:szCs w:val="20"/>
              </w:rPr>
            </w:pPr>
            <w:r>
              <w:rPr>
                <w:rFonts w:ascii="Times New Roman" w:eastAsia="Times New Roman" w:hAnsi="Times New Roman" w:cs="Times New Roman"/>
                <w:w w:val="99"/>
                <w:sz w:val="20"/>
                <w:szCs w:val="20"/>
              </w:rPr>
              <w:t>обследования</w:t>
            </w:r>
          </w:p>
        </w:tc>
        <w:tc>
          <w:tcPr>
            <w:tcW w:w="280" w:type="dxa"/>
            <w:vAlign w:val="bottom"/>
          </w:tcPr>
          <w:p w:rsidR="00954CCF" w:rsidRDefault="00954CCF">
            <w:pPr>
              <w:spacing w:line="228"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170"/>
        </w:trPr>
        <w:tc>
          <w:tcPr>
            <w:tcW w:w="1120" w:type="dxa"/>
            <w:tcBorders>
              <w:left w:val="single" w:sz="8" w:space="0" w:color="auto"/>
              <w:right w:val="single" w:sz="8" w:space="0" w:color="auto"/>
            </w:tcBorders>
            <w:vAlign w:val="bottom"/>
          </w:tcPr>
          <w:p w:rsidR="00954CCF" w:rsidRDefault="00954CCF">
            <w:pPr>
              <w:rPr>
                <w:sz w:val="14"/>
                <w:szCs w:val="14"/>
              </w:rPr>
            </w:pPr>
          </w:p>
        </w:tc>
        <w:tc>
          <w:tcPr>
            <w:tcW w:w="3660" w:type="dxa"/>
            <w:gridSpan w:val="9"/>
            <w:vMerge w:val="restart"/>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проведение математического досуга;</w:t>
            </w:r>
          </w:p>
        </w:tc>
        <w:tc>
          <w:tcPr>
            <w:tcW w:w="320" w:type="dxa"/>
            <w:vAlign w:val="bottom"/>
          </w:tcPr>
          <w:p w:rsidR="00954CCF" w:rsidRDefault="00954CCF">
            <w:pPr>
              <w:rPr>
                <w:sz w:val="14"/>
                <w:szCs w:val="14"/>
              </w:rPr>
            </w:pPr>
          </w:p>
        </w:tc>
        <w:tc>
          <w:tcPr>
            <w:tcW w:w="680" w:type="dxa"/>
            <w:vAlign w:val="bottom"/>
          </w:tcPr>
          <w:p w:rsidR="00954CCF" w:rsidRDefault="00954CCF">
            <w:pPr>
              <w:rPr>
                <w:sz w:val="14"/>
                <w:szCs w:val="14"/>
              </w:rPr>
            </w:pPr>
          </w:p>
        </w:tc>
        <w:tc>
          <w:tcPr>
            <w:tcW w:w="420" w:type="dxa"/>
            <w:tcBorders>
              <w:right w:val="single" w:sz="8" w:space="0" w:color="auto"/>
            </w:tcBorders>
            <w:vAlign w:val="bottom"/>
          </w:tcPr>
          <w:p w:rsidR="00954CCF" w:rsidRDefault="00954CCF">
            <w:pPr>
              <w:rPr>
                <w:sz w:val="14"/>
                <w:szCs w:val="14"/>
              </w:rPr>
            </w:pPr>
          </w:p>
        </w:tc>
        <w:tc>
          <w:tcPr>
            <w:tcW w:w="5000" w:type="dxa"/>
            <w:gridSpan w:val="10"/>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использует  их  в  своей  речи,  ориентируется  в  частях</w:t>
            </w:r>
          </w:p>
        </w:tc>
        <w:tc>
          <w:tcPr>
            <w:tcW w:w="3680" w:type="dxa"/>
            <w:gridSpan w:val="2"/>
            <w:tcBorders>
              <w:right w:val="single" w:sz="8" w:space="0" w:color="auto"/>
            </w:tcBorders>
            <w:vAlign w:val="bottom"/>
          </w:tcPr>
          <w:p w:rsidR="00954CCF" w:rsidRDefault="00954CCF">
            <w:pPr>
              <w:spacing w:line="170" w:lineRule="exact"/>
              <w:ind w:left="80"/>
              <w:rPr>
                <w:sz w:val="20"/>
                <w:szCs w:val="20"/>
              </w:rPr>
            </w:pPr>
            <w:r>
              <w:rPr>
                <w:rFonts w:ascii="Times New Roman" w:eastAsia="Times New Roman" w:hAnsi="Times New Roman" w:cs="Times New Roman"/>
                <w:sz w:val="19"/>
                <w:szCs w:val="19"/>
              </w:rPr>
              <w:t>развитие</w:t>
            </w:r>
          </w:p>
        </w:tc>
        <w:tc>
          <w:tcPr>
            <w:tcW w:w="0" w:type="dxa"/>
            <w:vAlign w:val="bottom"/>
          </w:tcPr>
          <w:p w:rsidR="00954CCF" w:rsidRDefault="00954CCF">
            <w:pPr>
              <w:rPr>
                <w:sz w:val="1"/>
                <w:szCs w:val="1"/>
              </w:rPr>
            </w:pPr>
          </w:p>
        </w:tc>
      </w:tr>
      <w:tr w:rsidR="00954CCF">
        <w:trPr>
          <w:trHeight w:val="105"/>
        </w:trPr>
        <w:tc>
          <w:tcPr>
            <w:tcW w:w="1120" w:type="dxa"/>
            <w:tcBorders>
              <w:left w:val="single" w:sz="8" w:space="0" w:color="auto"/>
              <w:right w:val="single" w:sz="8" w:space="0" w:color="auto"/>
            </w:tcBorders>
            <w:vAlign w:val="bottom"/>
          </w:tcPr>
          <w:p w:rsidR="00954CCF" w:rsidRDefault="00954CCF">
            <w:pPr>
              <w:rPr>
                <w:sz w:val="9"/>
                <w:szCs w:val="9"/>
              </w:rPr>
            </w:pPr>
          </w:p>
        </w:tc>
        <w:tc>
          <w:tcPr>
            <w:tcW w:w="3660" w:type="dxa"/>
            <w:gridSpan w:val="9"/>
            <w:vMerge/>
            <w:vAlign w:val="bottom"/>
          </w:tcPr>
          <w:p w:rsidR="00954CCF" w:rsidRDefault="00954CCF">
            <w:pPr>
              <w:rPr>
                <w:sz w:val="9"/>
                <w:szCs w:val="9"/>
              </w:rPr>
            </w:pPr>
          </w:p>
        </w:tc>
        <w:tc>
          <w:tcPr>
            <w:tcW w:w="320" w:type="dxa"/>
            <w:vAlign w:val="bottom"/>
          </w:tcPr>
          <w:p w:rsidR="00954CCF" w:rsidRDefault="00954CCF">
            <w:pPr>
              <w:rPr>
                <w:sz w:val="9"/>
                <w:szCs w:val="9"/>
              </w:rPr>
            </w:pPr>
          </w:p>
        </w:tc>
        <w:tc>
          <w:tcPr>
            <w:tcW w:w="680" w:type="dxa"/>
            <w:vAlign w:val="bottom"/>
          </w:tcPr>
          <w:p w:rsidR="00954CCF" w:rsidRDefault="00954CCF">
            <w:pPr>
              <w:rPr>
                <w:sz w:val="9"/>
                <w:szCs w:val="9"/>
              </w:rPr>
            </w:pPr>
          </w:p>
        </w:tc>
        <w:tc>
          <w:tcPr>
            <w:tcW w:w="420" w:type="dxa"/>
            <w:tcBorders>
              <w:right w:val="single" w:sz="8" w:space="0" w:color="auto"/>
            </w:tcBorders>
            <w:vAlign w:val="bottom"/>
          </w:tcPr>
          <w:p w:rsidR="00954CCF" w:rsidRDefault="00954CCF">
            <w:pPr>
              <w:rPr>
                <w:sz w:val="9"/>
                <w:szCs w:val="9"/>
              </w:rPr>
            </w:pPr>
          </w:p>
        </w:tc>
        <w:tc>
          <w:tcPr>
            <w:tcW w:w="5000" w:type="dxa"/>
            <w:gridSpan w:val="10"/>
            <w:vMerge/>
            <w:tcBorders>
              <w:right w:val="single" w:sz="8" w:space="0" w:color="auto"/>
            </w:tcBorders>
            <w:vAlign w:val="bottom"/>
          </w:tcPr>
          <w:p w:rsidR="00954CCF" w:rsidRDefault="00954CCF">
            <w:pPr>
              <w:rPr>
                <w:sz w:val="9"/>
                <w:szCs w:val="9"/>
              </w:rPr>
            </w:pPr>
          </w:p>
        </w:tc>
        <w:tc>
          <w:tcPr>
            <w:tcW w:w="280" w:type="dxa"/>
            <w:vMerge w:val="restart"/>
            <w:vAlign w:val="bottom"/>
          </w:tcPr>
          <w:p w:rsidR="00954CCF" w:rsidRDefault="00954CCF">
            <w:pPr>
              <w:spacing w:line="242"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Социально-коммуникативное</w:t>
            </w:r>
          </w:p>
        </w:tc>
        <w:tc>
          <w:tcPr>
            <w:tcW w:w="0" w:type="dxa"/>
            <w:vAlign w:val="bottom"/>
          </w:tcPr>
          <w:p w:rsidR="00954CCF" w:rsidRDefault="00954CCF">
            <w:pPr>
              <w:rPr>
                <w:sz w:val="1"/>
                <w:szCs w:val="1"/>
              </w:rPr>
            </w:pPr>
          </w:p>
        </w:tc>
      </w:tr>
      <w:tr w:rsidR="00954CCF">
        <w:trPr>
          <w:trHeight w:val="200"/>
        </w:trPr>
        <w:tc>
          <w:tcPr>
            <w:tcW w:w="1120" w:type="dxa"/>
            <w:tcBorders>
              <w:left w:val="single" w:sz="8" w:space="0" w:color="auto"/>
              <w:right w:val="single" w:sz="8" w:space="0" w:color="auto"/>
            </w:tcBorders>
            <w:vAlign w:val="bottom"/>
          </w:tcPr>
          <w:p w:rsidR="00954CCF" w:rsidRDefault="00954CCF">
            <w:pPr>
              <w:rPr>
                <w:sz w:val="17"/>
                <w:szCs w:val="17"/>
              </w:rPr>
            </w:pPr>
          </w:p>
        </w:tc>
        <w:tc>
          <w:tcPr>
            <w:tcW w:w="3660" w:type="dxa"/>
            <w:gridSpan w:val="9"/>
            <w:vAlign w:val="bottom"/>
          </w:tcPr>
          <w:p w:rsidR="00954CCF" w:rsidRDefault="00954CCF">
            <w:pPr>
              <w:spacing w:line="201"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проведение сюжетно-ролевых игр.</w:t>
            </w:r>
          </w:p>
        </w:tc>
        <w:tc>
          <w:tcPr>
            <w:tcW w:w="320" w:type="dxa"/>
            <w:vAlign w:val="bottom"/>
          </w:tcPr>
          <w:p w:rsidR="00954CCF" w:rsidRDefault="00954CCF">
            <w:pPr>
              <w:rPr>
                <w:sz w:val="17"/>
                <w:szCs w:val="17"/>
              </w:rPr>
            </w:pPr>
          </w:p>
        </w:tc>
        <w:tc>
          <w:tcPr>
            <w:tcW w:w="680" w:type="dxa"/>
            <w:vAlign w:val="bottom"/>
          </w:tcPr>
          <w:p w:rsidR="00954CCF" w:rsidRDefault="00954CCF">
            <w:pPr>
              <w:rPr>
                <w:sz w:val="17"/>
                <w:szCs w:val="17"/>
              </w:rPr>
            </w:pPr>
          </w:p>
        </w:tc>
        <w:tc>
          <w:tcPr>
            <w:tcW w:w="420" w:type="dxa"/>
            <w:tcBorders>
              <w:right w:val="single" w:sz="8" w:space="0" w:color="auto"/>
            </w:tcBorders>
            <w:vAlign w:val="bottom"/>
          </w:tcPr>
          <w:p w:rsidR="00954CCF" w:rsidRDefault="00954CCF">
            <w:pPr>
              <w:rPr>
                <w:sz w:val="17"/>
                <w:szCs w:val="17"/>
              </w:rPr>
            </w:pPr>
          </w:p>
        </w:tc>
        <w:tc>
          <w:tcPr>
            <w:tcW w:w="600" w:type="dxa"/>
            <w:vAlign w:val="bottom"/>
          </w:tcPr>
          <w:p w:rsidR="00954CCF" w:rsidRDefault="00954CCF">
            <w:pPr>
              <w:spacing w:line="201" w:lineRule="exact"/>
              <w:ind w:left="80"/>
              <w:rPr>
                <w:sz w:val="20"/>
                <w:szCs w:val="20"/>
              </w:rPr>
            </w:pPr>
            <w:r>
              <w:rPr>
                <w:rFonts w:ascii="Times New Roman" w:eastAsia="Times New Roman" w:hAnsi="Times New Roman" w:cs="Times New Roman"/>
                <w:sz w:val="20"/>
                <w:szCs w:val="20"/>
              </w:rPr>
              <w:t>суток</w:t>
            </w:r>
          </w:p>
        </w:tc>
        <w:tc>
          <w:tcPr>
            <w:tcW w:w="480" w:type="dxa"/>
            <w:vAlign w:val="bottom"/>
          </w:tcPr>
          <w:p w:rsidR="00954CCF" w:rsidRDefault="00954CCF">
            <w:pPr>
              <w:spacing w:line="201" w:lineRule="exact"/>
              <w:ind w:left="160"/>
              <w:rPr>
                <w:sz w:val="20"/>
                <w:szCs w:val="20"/>
              </w:rPr>
            </w:pPr>
            <w:r>
              <w:rPr>
                <w:rFonts w:ascii="Times New Roman" w:eastAsia="Times New Roman" w:hAnsi="Times New Roman" w:cs="Times New Roman"/>
                <w:sz w:val="20"/>
                <w:szCs w:val="20"/>
              </w:rPr>
              <w:t>и</w:t>
            </w:r>
          </w:p>
        </w:tc>
        <w:tc>
          <w:tcPr>
            <w:tcW w:w="540" w:type="dxa"/>
            <w:vAlign w:val="bottom"/>
          </w:tcPr>
          <w:p w:rsidR="00954CCF" w:rsidRDefault="00954CCF">
            <w:pPr>
              <w:spacing w:line="201" w:lineRule="exact"/>
              <w:ind w:left="20"/>
              <w:rPr>
                <w:sz w:val="20"/>
                <w:szCs w:val="20"/>
              </w:rPr>
            </w:pPr>
            <w:r>
              <w:rPr>
                <w:rFonts w:ascii="Times New Roman" w:eastAsia="Times New Roman" w:hAnsi="Times New Roman" w:cs="Times New Roman"/>
                <w:sz w:val="20"/>
                <w:szCs w:val="20"/>
              </w:rPr>
              <w:t>днях</w:t>
            </w:r>
          </w:p>
        </w:tc>
        <w:tc>
          <w:tcPr>
            <w:tcW w:w="780" w:type="dxa"/>
            <w:gridSpan w:val="3"/>
            <w:vAlign w:val="bottom"/>
          </w:tcPr>
          <w:p w:rsidR="00954CCF" w:rsidRDefault="00954CCF">
            <w:pPr>
              <w:spacing w:line="201" w:lineRule="exact"/>
              <w:ind w:left="100"/>
              <w:rPr>
                <w:sz w:val="20"/>
                <w:szCs w:val="20"/>
              </w:rPr>
            </w:pPr>
            <w:r>
              <w:rPr>
                <w:rFonts w:ascii="Times New Roman" w:eastAsia="Times New Roman" w:hAnsi="Times New Roman" w:cs="Times New Roman"/>
                <w:sz w:val="20"/>
                <w:szCs w:val="20"/>
              </w:rPr>
              <w:t>недели,</w:t>
            </w:r>
          </w:p>
        </w:tc>
        <w:tc>
          <w:tcPr>
            <w:tcW w:w="700" w:type="dxa"/>
            <w:vAlign w:val="bottom"/>
          </w:tcPr>
          <w:p w:rsidR="00954CCF" w:rsidRDefault="00954CCF">
            <w:pPr>
              <w:spacing w:line="201" w:lineRule="exact"/>
              <w:ind w:left="180"/>
              <w:rPr>
                <w:sz w:val="20"/>
                <w:szCs w:val="20"/>
              </w:rPr>
            </w:pPr>
            <w:r>
              <w:rPr>
                <w:rFonts w:ascii="Times New Roman" w:eastAsia="Times New Roman" w:hAnsi="Times New Roman" w:cs="Times New Roman"/>
                <w:sz w:val="20"/>
                <w:szCs w:val="20"/>
              </w:rPr>
              <w:t>имеет</w:t>
            </w:r>
          </w:p>
        </w:tc>
        <w:tc>
          <w:tcPr>
            <w:tcW w:w="1560" w:type="dxa"/>
            <w:gridSpan w:val="2"/>
            <w:vAlign w:val="bottom"/>
          </w:tcPr>
          <w:p w:rsidR="00954CCF" w:rsidRDefault="00954CCF">
            <w:pPr>
              <w:spacing w:line="201" w:lineRule="exact"/>
              <w:ind w:left="200"/>
              <w:rPr>
                <w:sz w:val="20"/>
                <w:szCs w:val="20"/>
              </w:rPr>
            </w:pPr>
            <w:r>
              <w:rPr>
                <w:rFonts w:ascii="Times New Roman" w:eastAsia="Times New Roman" w:hAnsi="Times New Roman" w:cs="Times New Roman"/>
                <w:sz w:val="20"/>
                <w:szCs w:val="20"/>
              </w:rPr>
              <w:t>представления</w:t>
            </w:r>
          </w:p>
        </w:tc>
        <w:tc>
          <w:tcPr>
            <w:tcW w:w="340" w:type="dxa"/>
            <w:tcBorders>
              <w:right w:val="single" w:sz="8" w:space="0" w:color="auto"/>
            </w:tcBorders>
            <w:vAlign w:val="bottom"/>
          </w:tcPr>
          <w:p w:rsidR="00954CCF" w:rsidRDefault="00954CCF">
            <w:pPr>
              <w:spacing w:line="201" w:lineRule="exact"/>
              <w:ind w:right="40"/>
              <w:jc w:val="right"/>
              <w:rPr>
                <w:sz w:val="20"/>
                <w:szCs w:val="20"/>
              </w:rPr>
            </w:pPr>
            <w:r>
              <w:rPr>
                <w:rFonts w:ascii="Times New Roman" w:eastAsia="Times New Roman" w:hAnsi="Times New Roman" w:cs="Times New Roman"/>
                <w:sz w:val="20"/>
                <w:szCs w:val="20"/>
              </w:rPr>
              <w:t>о</w:t>
            </w:r>
          </w:p>
        </w:tc>
        <w:tc>
          <w:tcPr>
            <w:tcW w:w="280" w:type="dxa"/>
            <w:vMerge/>
            <w:vAlign w:val="bottom"/>
          </w:tcPr>
          <w:p w:rsidR="00954CCF" w:rsidRDefault="00954CCF">
            <w:pPr>
              <w:rPr>
                <w:sz w:val="17"/>
                <w:szCs w:val="17"/>
              </w:rPr>
            </w:pPr>
          </w:p>
        </w:tc>
        <w:tc>
          <w:tcPr>
            <w:tcW w:w="3400" w:type="dxa"/>
            <w:vMerge/>
            <w:tcBorders>
              <w:right w:val="single" w:sz="8" w:space="0" w:color="auto"/>
            </w:tcBorders>
            <w:vAlign w:val="bottom"/>
          </w:tcPr>
          <w:p w:rsidR="00954CCF" w:rsidRDefault="00954CCF">
            <w:pPr>
              <w:rPr>
                <w:sz w:val="17"/>
                <w:szCs w:val="17"/>
              </w:rPr>
            </w:pPr>
          </w:p>
        </w:tc>
        <w:tc>
          <w:tcPr>
            <w:tcW w:w="0" w:type="dxa"/>
            <w:vAlign w:val="bottom"/>
          </w:tcPr>
          <w:p w:rsidR="00954CCF" w:rsidRDefault="00954CCF">
            <w:pPr>
              <w:rPr>
                <w:sz w:val="1"/>
                <w:szCs w:val="1"/>
              </w:rPr>
            </w:pPr>
          </w:p>
        </w:tc>
      </w:tr>
      <w:tr w:rsidR="00954CCF">
        <w:trPr>
          <w:trHeight w:val="211"/>
        </w:trPr>
        <w:tc>
          <w:tcPr>
            <w:tcW w:w="1120" w:type="dxa"/>
            <w:tcBorders>
              <w:left w:val="single" w:sz="8" w:space="0" w:color="auto"/>
              <w:right w:val="single" w:sz="8" w:space="0" w:color="auto"/>
            </w:tcBorders>
            <w:vAlign w:val="bottom"/>
          </w:tcPr>
          <w:p w:rsidR="00954CCF" w:rsidRDefault="00954CCF">
            <w:pPr>
              <w:rPr>
                <w:sz w:val="18"/>
                <w:szCs w:val="18"/>
              </w:rPr>
            </w:pPr>
          </w:p>
        </w:tc>
        <w:tc>
          <w:tcPr>
            <w:tcW w:w="1200" w:type="dxa"/>
            <w:vAlign w:val="bottom"/>
          </w:tcPr>
          <w:p w:rsidR="00954CCF" w:rsidRDefault="00954CCF">
            <w:pPr>
              <w:rPr>
                <w:sz w:val="18"/>
                <w:szCs w:val="18"/>
              </w:rPr>
            </w:pPr>
          </w:p>
        </w:tc>
        <w:tc>
          <w:tcPr>
            <w:tcW w:w="160" w:type="dxa"/>
            <w:vAlign w:val="bottom"/>
          </w:tcPr>
          <w:p w:rsidR="00954CCF" w:rsidRDefault="00954CCF">
            <w:pPr>
              <w:rPr>
                <w:sz w:val="18"/>
                <w:szCs w:val="18"/>
              </w:rPr>
            </w:pPr>
          </w:p>
        </w:tc>
        <w:tc>
          <w:tcPr>
            <w:tcW w:w="420" w:type="dxa"/>
            <w:vAlign w:val="bottom"/>
          </w:tcPr>
          <w:p w:rsidR="00954CCF" w:rsidRDefault="00954CCF">
            <w:pPr>
              <w:rPr>
                <w:sz w:val="18"/>
                <w:szCs w:val="18"/>
              </w:rPr>
            </w:pPr>
          </w:p>
        </w:tc>
        <w:tc>
          <w:tcPr>
            <w:tcW w:w="480" w:type="dxa"/>
            <w:vAlign w:val="bottom"/>
          </w:tcPr>
          <w:p w:rsidR="00954CCF" w:rsidRDefault="00954CCF">
            <w:pPr>
              <w:rPr>
                <w:sz w:val="18"/>
                <w:szCs w:val="18"/>
              </w:rPr>
            </w:pPr>
          </w:p>
        </w:tc>
        <w:tc>
          <w:tcPr>
            <w:tcW w:w="280" w:type="dxa"/>
            <w:vAlign w:val="bottom"/>
          </w:tcPr>
          <w:p w:rsidR="00954CCF" w:rsidRDefault="00954CCF">
            <w:pPr>
              <w:rPr>
                <w:sz w:val="18"/>
                <w:szCs w:val="18"/>
              </w:rPr>
            </w:pPr>
          </w:p>
        </w:tc>
        <w:tc>
          <w:tcPr>
            <w:tcW w:w="360" w:type="dxa"/>
            <w:vAlign w:val="bottom"/>
          </w:tcPr>
          <w:p w:rsidR="00954CCF" w:rsidRDefault="00954CCF">
            <w:pPr>
              <w:rPr>
                <w:sz w:val="18"/>
                <w:szCs w:val="18"/>
              </w:rPr>
            </w:pPr>
          </w:p>
        </w:tc>
        <w:tc>
          <w:tcPr>
            <w:tcW w:w="240" w:type="dxa"/>
            <w:vAlign w:val="bottom"/>
          </w:tcPr>
          <w:p w:rsidR="00954CCF" w:rsidRDefault="00954CCF">
            <w:pPr>
              <w:rPr>
                <w:sz w:val="18"/>
                <w:szCs w:val="18"/>
              </w:rPr>
            </w:pPr>
          </w:p>
        </w:tc>
        <w:tc>
          <w:tcPr>
            <w:tcW w:w="60" w:type="dxa"/>
            <w:vAlign w:val="bottom"/>
          </w:tcPr>
          <w:p w:rsidR="00954CCF" w:rsidRDefault="00954CCF">
            <w:pPr>
              <w:rPr>
                <w:sz w:val="18"/>
                <w:szCs w:val="18"/>
              </w:rPr>
            </w:pPr>
          </w:p>
        </w:tc>
        <w:tc>
          <w:tcPr>
            <w:tcW w:w="460" w:type="dxa"/>
            <w:vAlign w:val="bottom"/>
          </w:tcPr>
          <w:p w:rsidR="00954CCF" w:rsidRDefault="00954CCF">
            <w:pPr>
              <w:rPr>
                <w:sz w:val="18"/>
                <w:szCs w:val="18"/>
              </w:rPr>
            </w:pPr>
          </w:p>
        </w:tc>
        <w:tc>
          <w:tcPr>
            <w:tcW w:w="320" w:type="dxa"/>
            <w:vAlign w:val="bottom"/>
          </w:tcPr>
          <w:p w:rsidR="00954CCF" w:rsidRDefault="00954CCF">
            <w:pPr>
              <w:rPr>
                <w:sz w:val="18"/>
                <w:szCs w:val="18"/>
              </w:rPr>
            </w:pPr>
          </w:p>
        </w:tc>
        <w:tc>
          <w:tcPr>
            <w:tcW w:w="680" w:type="dxa"/>
            <w:vAlign w:val="bottom"/>
          </w:tcPr>
          <w:p w:rsidR="00954CCF" w:rsidRDefault="00954CCF">
            <w:pPr>
              <w:rPr>
                <w:sz w:val="18"/>
                <w:szCs w:val="18"/>
              </w:rPr>
            </w:pPr>
          </w:p>
        </w:tc>
        <w:tc>
          <w:tcPr>
            <w:tcW w:w="420" w:type="dxa"/>
            <w:tcBorders>
              <w:right w:val="single" w:sz="8" w:space="0" w:color="auto"/>
            </w:tcBorders>
            <w:vAlign w:val="bottom"/>
          </w:tcPr>
          <w:p w:rsidR="00954CCF" w:rsidRDefault="00954CCF">
            <w:pPr>
              <w:rPr>
                <w:sz w:val="18"/>
                <w:szCs w:val="18"/>
              </w:rPr>
            </w:pPr>
          </w:p>
        </w:tc>
        <w:tc>
          <w:tcPr>
            <w:tcW w:w="5000" w:type="dxa"/>
            <w:gridSpan w:val="10"/>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геометрических  фигурах  (круг,  квадрат,  треугольник,</w:t>
            </w:r>
          </w:p>
        </w:tc>
        <w:tc>
          <w:tcPr>
            <w:tcW w:w="3680" w:type="dxa"/>
            <w:gridSpan w:val="2"/>
            <w:tcBorders>
              <w:right w:val="single" w:sz="8" w:space="0" w:color="auto"/>
            </w:tcBorders>
            <w:vAlign w:val="bottom"/>
          </w:tcPr>
          <w:p w:rsidR="00954CCF" w:rsidRDefault="00954CCF">
            <w:pPr>
              <w:spacing w:line="211" w:lineRule="exact"/>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42"/>
        </w:trPr>
        <w:tc>
          <w:tcPr>
            <w:tcW w:w="1120" w:type="dxa"/>
            <w:tcBorders>
              <w:left w:val="single" w:sz="8" w:space="0" w:color="auto"/>
              <w:right w:val="single" w:sz="8" w:space="0" w:color="auto"/>
            </w:tcBorders>
            <w:vAlign w:val="bottom"/>
          </w:tcPr>
          <w:p w:rsidR="00954CCF" w:rsidRDefault="00954CCF">
            <w:pPr>
              <w:rPr>
                <w:sz w:val="3"/>
                <w:szCs w:val="3"/>
              </w:rPr>
            </w:pPr>
          </w:p>
        </w:tc>
        <w:tc>
          <w:tcPr>
            <w:tcW w:w="1200" w:type="dxa"/>
            <w:vAlign w:val="bottom"/>
          </w:tcPr>
          <w:p w:rsidR="00954CCF" w:rsidRDefault="00954CCF">
            <w:pPr>
              <w:rPr>
                <w:sz w:val="3"/>
                <w:szCs w:val="3"/>
              </w:rPr>
            </w:pPr>
          </w:p>
        </w:tc>
        <w:tc>
          <w:tcPr>
            <w:tcW w:w="160" w:type="dxa"/>
            <w:vAlign w:val="bottom"/>
          </w:tcPr>
          <w:p w:rsidR="00954CCF" w:rsidRDefault="00954CCF">
            <w:pPr>
              <w:rPr>
                <w:sz w:val="3"/>
                <w:szCs w:val="3"/>
              </w:rPr>
            </w:pPr>
          </w:p>
        </w:tc>
        <w:tc>
          <w:tcPr>
            <w:tcW w:w="420" w:type="dxa"/>
            <w:vAlign w:val="bottom"/>
          </w:tcPr>
          <w:p w:rsidR="00954CCF" w:rsidRDefault="00954CCF">
            <w:pPr>
              <w:rPr>
                <w:sz w:val="3"/>
                <w:szCs w:val="3"/>
              </w:rPr>
            </w:pPr>
          </w:p>
        </w:tc>
        <w:tc>
          <w:tcPr>
            <w:tcW w:w="480" w:type="dxa"/>
            <w:vAlign w:val="bottom"/>
          </w:tcPr>
          <w:p w:rsidR="00954CCF" w:rsidRDefault="00954CCF">
            <w:pPr>
              <w:rPr>
                <w:sz w:val="3"/>
                <w:szCs w:val="3"/>
              </w:rPr>
            </w:pPr>
          </w:p>
        </w:tc>
        <w:tc>
          <w:tcPr>
            <w:tcW w:w="280" w:type="dxa"/>
            <w:vAlign w:val="bottom"/>
          </w:tcPr>
          <w:p w:rsidR="00954CCF" w:rsidRDefault="00954CCF">
            <w:pPr>
              <w:rPr>
                <w:sz w:val="3"/>
                <w:szCs w:val="3"/>
              </w:rPr>
            </w:pPr>
          </w:p>
        </w:tc>
        <w:tc>
          <w:tcPr>
            <w:tcW w:w="360" w:type="dxa"/>
            <w:vAlign w:val="bottom"/>
          </w:tcPr>
          <w:p w:rsidR="00954CCF" w:rsidRDefault="00954CCF">
            <w:pPr>
              <w:rPr>
                <w:sz w:val="3"/>
                <w:szCs w:val="3"/>
              </w:rPr>
            </w:pPr>
          </w:p>
        </w:tc>
        <w:tc>
          <w:tcPr>
            <w:tcW w:w="240" w:type="dxa"/>
            <w:vAlign w:val="bottom"/>
          </w:tcPr>
          <w:p w:rsidR="00954CCF" w:rsidRDefault="00954CCF">
            <w:pPr>
              <w:rPr>
                <w:sz w:val="3"/>
                <w:szCs w:val="3"/>
              </w:rPr>
            </w:pPr>
          </w:p>
        </w:tc>
        <w:tc>
          <w:tcPr>
            <w:tcW w:w="60" w:type="dxa"/>
            <w:vAlign w:val="bottom"/>
          </w:tcPr>
          <w:p w:rsidR="00954CCF" w:rsidRDefault="00954CCF">
            <w:pPr>
              <w:rPr>
                <w:sz w:val="3"/>
                <w:szCs w:val="3"/>
              </w:rPr>
            </w:pPr>
          </w:p>
        </w:tc>
        <w:tc>
          <w:tcPr>
            <w:tcW w:w="460" w:type="dxa"/>
            <w:vAlign w:val="bottom"/>
          </w:tcPr>
          <w:p w:rsidR="00954CCF" w:rsidRDefault="00954CCF">
            <w:pPr>
              <w:rPr>
                <w:sz w:val="3"/>
                <w:szCs w:val="3"/>
              </w:rPr>
            </w:pPr>
          </w:p>
        </w:tc>
        <w:tc>
          <w:tcPr>
            <w:tcW w:w="320" w:type="dxa"/>
            <w:vAlign w:val="bottom"/>
          </w:tcPr>
          <w:p w:rsidR="00954CCF" w:rsidRDefault="00954CCF">
            <w:pPr>
              <w:rPr>
                <w:sz w:val="3"/>
                <w:szCs w:val="3"/>
              </w:rPr>
            </w:pPr>
          </w:p>
        </w:tc>
        <w:tc>
          <w:tcPr>
            <w:tcW w:w="680" w:type="dxa"/>
            <w:vAlign w:val="bottom"/>
          </w:tcPr>
          <w:p w:rsidR="00954CCF" w:rsidRDefault="00954CCF">
            <w:pPr>
              <w:rPr>
                <w:sz w:val="3"/>
                <w:szCs w:val="3"/>
              </w:rPr>
            </w:pPr>
          </w:p>
        </w:tc>
        <w:tc>
          <w:tcPr>
            <w:tcW w:w="420" w:type="dxa"/>
            <w:tcBorders>
              <w:right w:val="single" w:sz="8" w:space="0" w:color="auto"/>
            </w:tcBorders>
            <w:vAlign w:val="bottom"/>
          </w:tcPr>
          <w:p w:rsidR="00954CCF" w:rsidRDefault="00954CCF">
            <w:pPr>
              <w:rPr>
                <w:sz w:val="3"/>
                <w:szCs w:val="3"/>
              </w:rPr>
            </w:pPr>
          </w:p>
        </w:tc>
        <w:tc>
          <w:tcPr>
            <w:tcW w:w="5000" w:type="dxa"/>
            <w:gridSpan w:val="10"/>
            <w:vMerge/>
            <w:tcBorders>
              <w:right w:val="single" w:sz="8" w:space="0" w:color="auto"/>
            </w:tcBorders>
            <w:vAlign w:val="bottom"/>
          </w:tcPr>
          <w:p w:rsidR="00954CCF" w:rsidRDefault="00954CCF">
            <w:pPr>
              <w:rPr>
                <w:sz w:val="3"/>
                <w:szCs w:val="3"/>
              </w:rPr>
            </w:pPr>
          </w:p>
        </w:tc>
        <w:tc>
          <w:tcPr>
            <w:tcW w:w="280" w:type="dxa"/>
            <w:vAlign w:val="bottom"/>
          </w:tcPr>
          <w:p w:rsidR="00954CCF" w:rsidRDefault="00954CCF">
            <w:pPr>
              <w:rPr>
                <w:sz w:val="3"/>
                <w:szCs w:val="3"/>
              </w:rPr>
            </w:pPr>
          </w:p>
        </w:tc>
        <w:tc>
          <w:tcPr>
            <w:tcW w:w="3400" w:type="dxa"/>
            <w:tcBorders>
              <w:right w:val="single" w:sz="8" w:space="0" w:color="auto"/>
            </w:tcBorders>
            <w:vAlign w:val="bottom"/>
          </w:tcPr>
          <w:p w:rsidR="00954CCF" w:rsidRDefault="00954CCF">
            <w:pPr>
              <w:rPr>
                <w:sz w:val="3"/>
                <w:szCs w:val="3"/>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1200" w:type="dxa"/>
            <w:vAlign w:val="bottom"/>
          </w:tcPr>
          <w:p w:rsidR="00954CCF" w:rsidRDefault="00954CCF">
            <w:pPr>
              <w:rPr>
                <w:sz w:val="20"/>
                <w:szCs w:val="20"/>
              </w:rPr>
            </w:pPr>
          </w:p>
        </w:tc>
        <w:tc>
          <w:tcPr>
            <w:tcW w:w="160" w:type="dxa"/>
            <w:vAlign w:val="bottom"/>
          </w:tcPr>
          <w:p w:rsidR="00954CCF" w:rsidRDefault="00954CCF">
            <w:pPr>
              <w:rPr>
                <w:sz w:val="20"/>
                <w:szCs w:val="20"/>
              </w:rPr>
            </w:pPr>
          </w:p>
        </w:tc>
        <w:tc>
          <w:tcPr>
            <w:tcW w:w="420" w:type="dxa"/>
            <w:vAlign w:val="bottom"/>
          </w:tcPr>
          <w:p w:rsidR="00954CCF" w:rsidRDefault="00954CCF">
            <w:pPr>
              <w:rPr>
                <w:sz w:val="20"/>
                <w:szCs w:val="20"/>
              </w:rPr>
            </w:pPr>
          </w:p>
        </w:tc>
        <w:tc>
          <w:tcPr>
            <w:tcW w:w="480" w:type="dxa"/>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360" w:type="dxa"/>
            <w:vAlign w:val="bottom"/>
          </w:tcPr>
          <w:p w:rsidR="00954CCF" w:rsidRDefault="00954CCF">
            <w:pPr>
              <w:rPr>
                <w:sz w:val="20"/>
                <w:szCs w:val="20"/>
              </w:rPr>
            </w:pPr>
          </w:p>
        </w:tc>
        <w:tc>
          <w:tcPr>
            <w:tcW w:w="240" w:type="dxa"/>
            <w:vAlign w:val="bottom"/>
          </w:tcPr>
          <w:p w:rsidR="00954CCF" w:rsidRDefault="00954CCF">
            <w:pPr>
              <w:rPr>
                <w:sz w:val="20"/>
                <w:szCs w:val="20"/>
              </w:rPr>
            </w:pPr>
          </w:p>
        </w:tc>
        <w:tc>
          <w:tcPr>
            <w:tcW w:w="60" w:type="dxa"/>
            <w:vAlign w:val="bottom"/>
          </w:tcPr>
          <w:p w:rsidR="00954CCF" w:rsidRDefault="00954CCF">
            <w:pPr>
              <w:rPr>
                <w:sz w:val="20"/>
                <w:szCs w:val="20"/>
              </w:rPr>
            </w:pPr>
          </w:p>
        </w:tc>
        <w:tc>
          <w:tcPr>
            <w:tcW w:w="460" w:type="dxa"/>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680" w:type="dxa"/>
            <w:vAlign w:val="bottom"/>
          </w:tcPr>
          <w:p w:rsidR="00954CCF" w:rsidRDefault="00954CCF">
            <w:pPr>
              <w:rPr>
                <w:sz w:val="20"/>
                <w:szCs w:val="20"/>
              </w:rPr>
            </w:pPr>
          </w:p>
        </w:tc>
        <w:tc>
          <w:tcPr>
            <w:tcW w:w="420" w:type="dxa"/>
            <w:tcBorders>
              <w:right w:val="single" w:sz="8" w:space="0" w:color="auto"/>
            </w:tcBorders>
            <w:vAlign w:val="bottom"/>
          </w:tcPr>
          <w:p w:rsidR="00954CCF" w:rsidRDefault="00954CCF">
            <w:pPr>
              <w:rPr>
                <w:sz w:val="20"/>
                <w:szCs w:val="20"/>
              </w:rPr>
            </w:pPr>
          </w:p>
        </w:tc>
        <w:tc>
          <w:tcPr>
            <w:tcW w:w="5000" w:type="dxa"/>
            <w:gridSpan w:val="10"/>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шар,   куб),   умеет   сравнивать   предметы   разными</w:t>
            </w: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5"/>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1200" w:type="dxa"/>
            <w:tcBorders>
              <w:bottom w:val="single" w:sz="8" w:space="0" w:color="auto"/>
            </w:tcBorders>
            <w:vAlign w:val="bottom"/>
          </w:tcPr>
          <w:p w:rsidR="00954CCF" w:rsidRDefault="00954CCF">
            <w:pPr>
              <w:rPr>
                <w:sz w:val="20"/>
                <w:szCs w:val="20"/>
              </w:rPr>
            </w:pPr>
          </w:p>
        </w:tc>
        <w:tc>
          <w:tcPr>
            <w:tcW w:w="160" w:type="dxa"/>
            <w:tcBorders>
              <w:bottom w:val="single" w:sz="8" w:space="0" w:color="auto"/>
            </w:tcBorders>
            <w:vAlign w:val="bottom"/>
          </w:tcPr>
          <w:p w:rsidR="00954CCF" w:rsidRDefault="00954CCF">
            <w:pPr>
              <w:rPr>
                <w:sz w:val="20"/>
                <w:szCs w:val="20"/>
              </w:rPr>
            </w:pPr>
          </w:p>
        </w:tc>
        <w:tc>
          <w:tcPr>
            <w:tcW w:w="420" w:type="dxa"/>
            <w:tcBorders>
              <w:bottom w:val="single" w:sz="8" w:space="0" w:color="auto"/>
            </w:tcBorders>
            <w:vAlign w:val="bottom"/>
          </w:tcPr>
          <w:p w:rsidR="00954CCF" w:rsidRDefault="00954CCF">
            <w:pPr>
              <w:rPr>
                <w:sz w:val="20"/>
                <w:szCs w:val="20"/>
              </w:rPr>
            </w:pPr>
          </w:p>
        </w:tc>
        <w:tc>
          <w:tcPr>
            <w:tcW w:w="480" w:type="dxa"/>
            <w:tcBorders>
              <w:bottom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360" w:type="dxa"/>
            <w:tcBorders>
              <w:bottom w:val="single" w:sz="8" w:space="0" w:color="auto"/>
            </w:tcBorders>
            <w:vAlign w:val="bottom"/>
          </w:tcPr>
          <w:p w:rsidR="00954CCF" w:rsidRDefault="00954CCF">
            <w:pPr>
              <w:rPr>
                <w:sz w:val="20"/>
                <w:szCs w:val="20"/>
              </w:rPr>
            </w:pPr>
          </w:p>
        </w:tc>
        <w:tc>
          <w:tcPr>
            <w:tcW w:w="240" w:type="dxa"/>
            <w:tcBorders>
              <w:bottom w:val="single" w:sz="8" w:space="0" w:color="auto"/>
            </w:tcBorders>
            <w:vAlign w:val="bottom"/>
          </w:tcPr>
          <w:p w:rsidR="00954CCF" w:rsidRDefault="00954CCF">
            <w:pPr>
              <w:rPr>
                <w:sz w:val="20"/>
                <w:szCs w:val="20"/>
              </w:rPr>
            </w:pPr>
          </w:p>
        </w:tc>
        <w:tc>
          <w:tcPr>
            <w:tcW w:w="60" w:type="dxa"/>
            <w:tcBorders>
              <w:bottom w:val="single" w:sz="8" w:space="0" w:color="auto"/>
            </w:tcBorders>
            <w:vAlign w:val="bottom"/>
          </w:tcPr>
          <w:p w:rsidR="00954CCF" w:rsidRDefault="00954CCF">
            <w:pPr>
              <w:rPr>
                <w:sz w:val="20"/>
                <w:szCs w:val="20"/>
              </w:rPr>
            </w:pPr>
          </w:p>
        </w:tc>
        <w:tc>
          <w:tcPr>
            <w:tcW w:w="460" w:type="dxa"/>
            <w:tcBorders>
              <w:bottom w:val="single" w:sz="8" w:space="0" w:color="auto"/>
            </w:tcBorders>
            <w:vAlign w:val="bottom"/>
          </w:tcPr>
          <w:p w:rsidR="00954CCF" w:rsidRDefault="00954CCF">
            <w:pPr>
              <w:rPr>
                <w:sz w:val="20"/>
                <w:szCs w:val="20"/>
              </w:rPr>
            </w:pPr>
          </w:p>
        </w:tc>
        <w:tc>
          <w:tcPr>
            <w:tcW w:w="320" w:type="dxa"/>
            <w:tcBorders>
              <w:bottom w:val="single" w:sz="8" w:space="0" w:color="auto"/>
            </w:tcBorders>
            <w:vAlign w:val="bottom"/>
          </w:tcPr>
          <w:p w:rsidR="00954CCF" w:rsidRDefault="00954CCF">
            <w:pPr>
              <w:rPr>
                <w:sz w:val="20"/>
                <w:szCs w:val="20"/>
              </w:rPr>
            </w:pPr>
          </w:p>
        </w:tc>
        <w:tc>
          <w:tcPr>
            <w:tcW w:w="680" w:type="dxa"/>
            <w:tcBorders>
              <w:bottom w:val="single" w:sz="8" w:space="0" w:color="auto"/>
            </w:tcBorders>
            <w:vAlign w:val="bottom"/>
          </w:tcPr>
          <w:p w:rsidR="00954CCF" w:rsidRDefault="00954CCF">
            <w:pPr>
              <w:rPr>
                <w:sz w:val="20"/>
                <w:szCs w:val="20"/>
              </w:rPr>
            </w:pPr>
          </w:p>
        </w:tc>
        <w:tc>
          <w:tcPr>
            <w:tcW w:w="420" w:type="dxa"/>
            <w:tcBorders>
              <w:bottom w:val="single" w:sz="8" w:space="0" w:color="auto"/>
              <w:right w:val="single" w:sz="8" w:space="0" w:color="auto"/>
            </w:tcBorders>
            <w:vAlign w:val="bottom"/>
          </w:tcPr>
          <w:p w:rsidR="00954CCF" w:rsidRDefault="00954CCF">
            <w:pPr>
              <w:rPr>
                <w:sz w:val="20"/>
                <w:szCs w:val="20"/>
              </w:rPr>
            </w:pPr>
          </w:p>
        </w:tc>
        <w:tc>
          <w:tcPr>
            <w:tcW w:w="3680" w:type="dxa"/>
            <w:gridSpan w:val="8"/>
            <w:tcBorders>
              <w:bottom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способами, умеет считать в пределах 5.</w:t>
            </w:r>
          </w:p>
        </w:tc>
        <w:tc>
          <w:tcPr>
            <w:tcW w:w="980" w:type="dxa"/>
            <w:tcBorders>
              <w:bottom w:val="single" w:sz="8" w:space="0" w:color="auto"/>
            </w:tcBorders>
            <w:vAlign w:val="bottom"/>
          </w:tcPr>
          <w:p w:rsidR="00954CCF" w:rsidRDefault="00954CCF">
            <w:pPr>
              <w:rPr>
                <w:sz w:val="20"/>
                <w:szCs w:val="20"/>
              </w:rPr>
            </w:pPr>
          </w:p>
        </w:tc>
        <w:tc>
          <w:tcPr>
            <w:tcW w:w="340" w:type="dxa"/>
            <w:tcBorders>
              <w:bottom w:val="single" w:sz="8" w:space="0" w:color="auto"/>
              <w:right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bl>
    <w:p w:rsidR="00954CCF" w:rsidRDefault="00954CCF">
      <w:pPr>
        <w:spacing w:line="200" w:lineRule="exact"/>
        <w:rPr>
          <w:sz w:val="20"/>
          <w:szCs w:val="20"/>
        </w:rPr>
      </w:pPr>
    </w:p>
    <w:p w:rsidR="00954CCF" w:rsidRDefault="00954CCF">
      <w:pPr>
        <w:sectPr w:rsidR="00954CCF">
          <w:pgSz w:w="16840" w:h="11906" w:orient="landscape"/>
          <w:pgMar w:top="1112" w:right="1238" w:bottom="32" w:left="740" w:header="0" w:footer="0" w:gutter="0"/>
          <w:cols w:space="720" w:equalWidth="0">
            <w:col w:w="1486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67" w:lineRule="exact"/>
        <w:rPr>
          <w:sz w:val="20"/>
          <w:szCs w:val="20"/>
        </w:rPr>
      </w:pPr>
    </w:p>
    <w:p w:rsidR="00954CCF" w:rsidRDefault="00954CCF">
      <w:pPr>
        <w:ind w:right="-219"/>
        <w:jc w:val="center"/>
        <w:rPr>
          <w:sz w:val="20"/>
          <w:szCs w:val="20"/>
        </w:rPr>
      </w:pPr>
      <w:r>
        <w:rPr>
          <w:rFonts w:ascii="Calibri" w:eastAsia="Calibri" w:hAnsi="Calibri" w:cs="Calibri"/>
        </w:rPr>
        <w:t>49</w:t>
      </w:r>
    </w:p>
    <w:p w:rsidR="00954CCF" w:rsidRDefault="00954CCF">
      <w:pPr>
        <w:ind w:left="700"/>
        <w:rPr>
          <w:sz w:val="20"/>
          <w:szCs w:val="20"/>
        </w:rPr>
      </w:pPr>
      <w:r>
        <w:rPr>
          <w:rFonts w:ascii="Times New Roman" w:eastAsia="Times New Roman" w:hAnsi="Times New Roman" w:cs="Times New Roman"/>
          <w:b/>
          <w:bCs/>
          <w:i/>
          <w:iCs/>
          <w:sz w:val="28"/>
          <w:szCs w:val="28"/>
        </w:rPr>
        <w:t>Познавательно-речевое развитие</w:t>
      </w:r>
    </w:p>
    <w:p w:rsidR="00954CCF" w:rsidRDefault="00954CCF">
      <w:pPr>
        <w:spacing w:line="28" w:lineRule="exact"/>
        <w:rPr>
          <w:sz w:val="24"/>
          <w:szCs w:val="24"/>
        </w:rPr>
      </w:pPr>
    </w:p>
    <w:p w:rsidR="00954CCF" w:rsidRDefault="00954CCF">
      <w:pPr>
        <w:ind w:left="700"/>
        <w:rPr>
          <w:sz w:val="20"/>
          <w:szCs w:val="20"/>
        </w:rPr>
      </w:pPr>
      <w:r>
        <w:rPr>
          <w:rFonts w:ascii="Times New Roman" w:eastAsia="Times New Roman" w:hAnsi="Times New Roman" w:cs="Times New Roman"/>
          <w:sz w:val="24"/>
          <w:szCs w:val="24"/>
          <w:u w:val="single"/>
        </w:rPr>
        <w:t>Основные цели и задачи:</w:t>
      </w:r>
    </w:p>
    <w:p w:rsidR="00954CCF" w:rsidRDefault="00954CCF">
      <w:pPr>
        <w:spacing w:line="38" w:lineRule="exact"/>
        <w:rPr>
          <w:sz w:val="24"/>
          <w:szCs w:val="24"/>
        </w:rPr>
      </w:pPr>
    </w:p>
    <w:p w:rsidR="00954CCF" w:rsidRDefault="00954CCF">
      <w:pPr>
        <w:spacing w:line="273" w:lineRule="auto"/>
        <w:ind w:right="4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w:t>
      </w:r>
    </w:p>
    <w:p w:rsidR="00954CCF" w:rsidRDefault="00954CCF">
      <w:pPr>
        <w:spacing w:line="2" w:lineRule="exact"/>
        <w:rPr>
          <w:sz w:val="24"/>
          <w:szCs w:val="24"/>
        </w:rPr>
      </w:pPr>
    </w:p>
    <w:p w:rsidR="00954CCF" w:rsidRDefault="00954CCF">
      <w:pPr>
        <w:spacing w:line="270" w:lineRule="auto"/>
        <w:ind w:right="4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Формирование познавательных действий, становление сознания; развитие воображения и творческой активности.</w:t>
      </w:r>
    </w:p>
    <w:p w:rsidR="00954CCF" w:rsidRDefault="00954CCF">
      <w:pPr>
        <w:spacing w:line="7" w:lineRule="exact"/>
        <w:rPr>
          <w:sz w:val="24"/>
          <w:szCs w:val="24"/>
        </w:rPr>
      </w:pPr>
    </w:p>
    <w:p w:rsidR="00954CCF" w:rsidRDefault="00954CCF">
      <w:pPr>
        <w:spacing w:line="299" w:lineRule="auto"/>
        <w:ind w:firstLine="708"/>
        <w:jc w:val="both"/>
        <w:rPr>
          <w:sz w:val="20"/>
          <w:szCs w:val="20"/>
        </w:rPr>
      </w:pPr>
      <w:r>
        <w:rPr>
          <w:rFonts w:ascii="Symbol" w:eastAsia="Symbol" w:hAnsi="Symbol" w:cs="Symbol"/>
        </w:rPr>
        <w:t></w:t>
      </w:r>
      <w:r>
        <w:rPr>
          <w:rFonts w:ascii="Symbol" w:eastAsia="Symbol" w:hAnsi="Symbol" w:cs="Symbol"/>
        </w:rPr>
        <w:t></w:t>
      </w:r>
      <w:r>
        <w:rPr>
          <w:rFonts w:ascii="Times New Roman" w:eastAsia="Times New Roman" w:hAnsi="Times New Roman" w:cs="Times New Roman"/>
        </w:rPr>
        <w:t xml:space="preserve">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междупредметами и явлениями, делать простейшие обобщения.</w:t>
      </w:r>
    </w:p>
    <w:p w:rsidR="00954CCF" w:rsidRDefault="00954CCF">
      <w:pPr>
        <w:spacing w:line="1" w:lineRule="exact"/>
        <w:rPr>
          <w:sz w:val="24"/>
          <w:szCs w:val="24"/>
        </w:rPr>
      </w:pPr>
    </w:p>
    <w:p w:rsidR="00954CCF" w:rsidRDefault="00954CCF">
      <w:pPr>
        <w:spacing w:line="273" w:lineRule="auto"/>
        <w:ind w:right="2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Формировать умение получать сведения о новом объекте в процессе его практического исследования.</w:t>
      </w:r>
    </w:p>
    <w:p w:rsidR="00954CCF" w:rsidRDefault="00954CCF">
      <w:pPr>
        <w:spacing w:line="2" w:lineRule="exact"/>
        <w:rPr>
          <w:sz w:val="24"/>
          <w:szCs w:val="24"/>
        </w:rPr>
      </w:pPr>
    </w:p>
    <w:p w:rsidR="00954CCF" w:rsidRDefault="00954CCF">
      <w:pPr>
        <w:spacing w:line="273" w:lineRule="auto"/>
        <w:ind w:right="4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Формировать умение выполнять ряд последовательных действий в соответствии с задачей и предлагаемым алгоритмом деятельности.</w:t>
      </w:r>
    </w:p>
    <w:p w:rsidR="00954CCF" w:rsidRDefault="00954CCF">
      <w:pPr>
        <w:ind w:left="7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Обогащать чувственный опыт и умение фиксировать полученные впечатления в речи.</w:t>
      </w:r>
    </w:p>
    <w:p w:rsidR="00954CCF" w:rsidRDefault="00954CCF">
      <w:pPr>
        <w:spacing w:line="42" w:lineRule="exact"/>
        <w:rPr>
          <w:sz w:val="24"/>
          <w:szCs w:val="24"/>
        </w:rPr>
      </w:pPr>
    </w:p>
    <w:p w:rsidR="00954CCF" w:rsidRDefault="00954CCF">
      <w:pPr>
        <w:spacing w:line="273" w:lineRule="auto"/>
        <w:ind w:right="2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Формировать образные представления на основе развития образного восприятия в процессе различных видов деятельности.</w:t>
      </w:r>
    </w:p>
    <w:p w:rsidR="00954CCF" w:rsidRDefault="00954CCF">
      <w:pPr>
        <w:spacing w:line="2" w:lineRule="exact"/>
        <w:rPr>
          <w:sz w:val="24"/>
          <w:szCs w:val="24"/>
        </w:rPr>
      </w:pPr>
    </w:p>
    <w:p w:rsidR="00954CCF" w:rsidRDefault="00954CCF">
      <w:pPr>
        <w:spacing w:line="270" w:lineRule="auto"/>
        <w:ind w:right="20"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Развивать первичные навыки в проектно-исследовательской деятельности, привлекать родителей к участию в исследовательской деятельности детей.</w:t>
      </w:r>
    </w:p>
    <w:p w:rsidR="00954CCF" w:rsidRDefault="00954CCF">
      <w:pPr>
        <w:spacing w:line="4" w:lineRule="exact"/>
        <w:rPr>
          <w:sz w:val="24"/>
          <w:szCs w:val="24"/>
        </w:rPr>
      </w:pPr>
    </w:p>
    <w:p w:rsidR="00954CCF" w:rsidRDefault="00954CCF">
      <w:pPr>
        <w:ind w:left="7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Совершенствовать тактильные, слуховые, вкусовые ощущения детей.</w:t>
      </w:r>
    </w:p>
    <w:p w:rsidR="00954CCF" w:rsidRDefault="00954CCF">
      <w:pPr>
        <w:spacing w:line="40" w:lineRule="exact"/>
        <w:rPr>
          <w:sz w:val="24"/>
          <w:szCs w:val="24"/>
        </w:rPr>
      </w:pPr>
    </w:p>
    <w:p w:rsidR="00954CCF" w:rsidRDefault="00954CCF">
      <w:pPr>
        <w:ind w:left="7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Развивать наблюдательность и внимание.</w:t>
      </w:r>
    </w:p>
    <w:p w:rsidR="00954CCF" w:rsidRDefault="00954CCF">
      <w:pPr>
        <w:spacing w:line="41" w:lineRule="exact"/>
        <w:rPr>
          <w:sz w:val="24"/>
          <w:szCs w:val="24"/>
        </w:rPr>
      </w:pPr>
    </w:p>
    <w:p w:rsidR="00954CCF" w:rsidRDefault="00954CCF">
      <w:pPr>
        <w:ind w:left="700"/>
        <w:rPr>
          <w:sz w:val="20"/>
          <w:szCs w:val="20"/>
        </w:rPr>
      </w:pPr>
      <w:r>
        <w:rPr>
          <w:rFonts w:ascii="Times New Roman" w:eastAsia="Times New Roman" w:hAnsi="Times New Roman" w:cs="Times New Roman"/>
          <w:sz w:val="24"/>
          <w:szCs w:val="24"/>
          <w:u w:val="single"/>
        </w:rPr>
        <w:t>Результаты образовательной деятельности:</w:t>
      </w:r>
    </w:p>
    <w:p w:rsidR="00954CCF" w:rsidRDefault="00954CCF">
      <w:pPr>
        <w:spacing w:line="42" w:lineRule="exact"/>
        <w:rPr>
          <w:sz w:val="24"/>
          <w:szCs w:val="24"/>
        </w:rPr>
      </w:pPr>
    </w:p>
    <w:p w:rsidR="00954CCF" w:rsidRDefault="00954CCF">
      <w:pPr>
        <w:spacing w:line="273" w:lineRule="auto"/>
        <w:ind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ребенок проявляет любознательность: задает поисковые вопросы («Почему?», «Зачем?», «Откуда?»), высказывает мнения, делится впечатлениями, стремится отразить их в продуктивной деятельности;</w:t>
      </w:r>
    </w:p>
    <w:p w:rsidR="00954CCF" w:rsidRDefault="00954CCF">
      <w:pPr>
        <w:spacing w:line="3" w:lineRule="exact"/>
        <w:rPr>
          <w:sz w:val="24"/>
          <w:szCs w:val="24"/>
        </w:rPr>
      </w:pPr>
    </w:p>
    <w:p w:rsidR="00954CCF" w:rsidRDefault="00954CCF">
      <w:pPr>
        <w:spacing w:line="313" w:lineRule="auto"/>
        <w:ind w:right="20" w:firstLine="708"/>
        <w:jc w:val="both"/>
        <w:rPr>
          <w:sz w:val="20"/>
          <w:szCs w:val="20"/>
        </w:rPr>
      </w:pPr>
      <w:r>
        <w:rPr>
          <w:rFonts w:ascii="Symbol" w:eastAsia="Symbol" w:hAnsi="Symbol" w:cs="Symbol"/>
          <w:sz w:val="21"/>
          <w:szCs w:val="21"/>
        </w:rPr>
        <w:t></w:t>
      </w:r>
      <w:r>
        <w:rPr>
          <w:rFonts w:ascii="Symbol" w:eastAsia="Symbol" w:hAnsi="Symbol" w:cs="Symbol"/>
          <w:sz w:val="21"/>
          <w:szCs w:val="21"/>
        </w:rPr>
        <w:t></w:t>
      </w:r>
      <w:r>
        <w:rPr>
          <w:rFonts w:ascii="Times New Roman" w:eastAsia="Times New Roman" w:hAnsi="Times New Roman" w:cs="Times New Roman"/>
          <w:sz w:val="21"/>
          <w:szCs w:val="21"/>
        </w:rPr>
        <w:t xml:space="preserve"> с удовольствием включается в исследовательскую деятельность, использует разные поисковые действия; по собственной инициативе, активно обсуждает с детьми и взрослым сам процесс и его результаты;</w:t>
      </w:r>
    </w:p>
    <w:p w:rsidR="00954CCF" w:rsidRDefault="00954CCF">
      <w:pPr>
        <w:ind w:left="700"/>
        <w:rPr>
          <w:sz w:val="20"/>
          <w:szCs w:val="20"/>
        </w:rPr>
      </w:pPr>
      <w:r>
        <w:rPr>
          <w:rFonts w:ascii="Symbol" w:eastAsia="Symbol" w:hAnsi="Symbol" w:cs="Symbol"/>
        </w:rPr>
        <w:t></w:t>
      </w:r>
      <w:r>
        <w:rPr>
          <w:rFonts w:ascii="Symbol" w:eastAsia="Symbol" w:hAnsi="Symbol" w:cs="Symbol"/>
        </w:rPr>
        <w:t></w:t>
      </w:r>
      <w:r>
        <w:rPr>
          <w:rFonts w:ascii="Times New Roman" w:eastAsia="Times New Roman" w:hAnsi="Times New Roman" w:cs="Times New Roman"/>
        </w:rPr>
        <w:t xml:space="preserve"> проявляет наблюдательность, замечая новые объекты, изменения в ближайшем окружении;</w:t>
      </w:r>
    </w:p>
    <w:p w:rsidR="00954CCF" w:rsidRDefault="00954CCF">
      <w:pPr>
        <w:spacing w:line="64" w:lineRule="exact"/>
        <w:rPr>
          <w:sz w:val="24"/>
          <w:szCs w:val="24"/>
        </w:rPr>
      </w:pPr>
    </w:p>
    <w:p w:rsidR="00954CCF" w:rsidRDefault="00954CCF">
      <w:pPr>
        <w:spacing w:line="277" w:lineRule="auto"/>
        <w:ind w:right="20"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понимает слова, обозначающие свойства предметов и способы обследования, использует их в своей речи.</w:t>
      </w:r>
    </w:p>
    <w:p w:rsidR="00954CCF" w:rsidRDefault="00954CCF">
      <w:pPr>
        <w:spacing w:line="15" w:lineRule="exact"/>
        <w:rPr>
          <w:sz w:val="24"/>
          <w:szCs w:val="24"/>
        </w:rPr>
      </w:pPr>
    </w:p>
    <w:p w:rsidR="00954CCF" w:rsidRDefault="00954CCF">
      <w:pPr>
        <w:spacing w:line="270" w:lineRule="auto"/>
        <w:ind w:firstLine="708"/>
        <w:jc w:val="both"/>
        <w:rPr>
          <w:sz w:val="20"/>
          <w:szCs w:val="20"/>
        </w:rPr>
      </w:pPr>
      <w:r>
        <w:rPr>
          <w:rFonts w:ascii="Times New Roman" w:eastAsia="Times New Roman" w:hAnsi="Times New Roman" w:cs="Times New Roman"/>
          <w:sz w:val="24"/>
          <w:szCs w:val="24"/>
        </w:rPr>
        <w:t>Содержание данного направления образовательной области реализуется как в процессе непосредственно образовательной деятельности, путем интеграции образовательных областей, так и в ходе режимных моментов.</w:t>
      </w:r>
    </w:p>
    <w:p w:rsidR="00954CCF" w:rsidRDefault="00954CCF">
      <w:pPr>
        <w:spacing w:line="7" w:lineRule="exact"/>
        <w:rPr>
          <w:sz w:val="24"/>
          <w:szCs w:val="24"/>
        </w:rPr>
      </w:pPr>
    </w:p>
    <w:p w:rsidR="00954CCF" w:rsidRDefault="00954CCF">
      <w:pPr>
        <w:tabs>
          <w:tab w:val="left" w:pos="1060"/>
          <w:tab w:val="left" w:pos="1700"/>
          <w:tab w:val="left" w:pos="2900"/>
          <w:tab w:val="left" w:pos="4000"/>
          <w:tab w:val="left" w:pos="5300"/>
          <w:tab w:val="left" w:pos="6920"/>
          <w:tab w:val="left" w:pos="8540"/>
        </w:tabs>
        <w:ind w:left="700"/>
        <w:rPr>
          <w:sz w:val="20"/>
          <w:szCs w:val="20"/>
        </w:rPr>
      </w:pP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ab/>
        <w:t>ходе</w:t>
      </w:r>
      <w:r>
        <w:rPr>
          <w:rFonts w:ascii="Times New Roman" w:eastAsia="Times New Roman" w:hAnsi="Times New Roman" w:cs="Times New Roman"/>
          <w:sz w:val="24"/>
          <w:szCs w:val="24"/>
        </w:rPr>
        <w:tab/>
        <w:t>режимных</w:t>
      </w:r>
      <w:r>
        <w:rPr>
          <w:rFonts w:ascii="Times New Roman" w:eastAsia="Times New Roman" w:hAnsi="Times New Roman" w:cs="Times New Roman"/>
          <w:sz w:val="24"/>
          <w:szCs w:val="24"/>
        </w:rPr>
        <w:tab/>
        <w:t>моментов</w:t>
      </w:r>
      <w:r>
        <w:rPr>
          <w:rFonts w:ascii="Times New Roman" w:eastAsia="Times New Roman" w:hAnsi="Times New Roman" w:cs="Times New Roman"/>
          <w:sz w:val="24"/>
          <w:szCs w:val="24"/>
        </w:rPr>
        <w:tab/>
        <w:t>содержание</w:t>
      </w:r>
      <w:r>
        <w:rPr>
          <w:rFonts w:ascii="Times New Roman" w:eastAsia="Times New Roman" w:hAnsi="Times New Roman" w:cs="Times New Roman"/>
          <w:sz w:val="24"/>
          <w:szCs w:val="24"/>
        </w:rPr>
        <w:tab/>
        <w:t>направления</w:t>
      </w:r>
      <w:r>
        <w:rPr>
          <w:sz w:val="20"/>
          <w:szCs w:val="20"/>
        </w:rPr>
        <w:tab/>
      </w:r>
      <w:r>
        <w:rPr>
          <w:rFonts w:ascii="Times New Roman" w:eastAsia="Times New Roman" w:hAnsi="Times New Roman" w:cs="Times New Roman"/>
          <w:sz w:val="24"/>
          <w:szCs w:val="24"/>
        </w:rPr>
        <w:t>«Развитие</w:t>
      </w:r>
      <w:r>
        <w:rPr>
          <w:sz w:val="20"/>
          <w:szCs w:val="20"/>
        </w:rPr>
        <w:tab/>
      </w:r>
      <w:r>
        <w:rPr>
          <w:rFonts w:ascii="Times New Roman" w:eastAsia="Times New Roman" w:hAnsi="Times New Roman" w:cs="Times New Roman"/>
          <w:sz w:val="21"/>
          <w:szCs w:val="21"/>
        </w:rPr>
        <w:t>познавательно-</w:t>
      </w:r>
    </w:p>
    <w:p w:rsidR="00954CCF" w:rsidRDefault="00954CCF">
      <w:pPr>
        <w:spacing w:line="51" w:lineRule="exact"/>
        <w:rPr>
          <w:sz w:val="24"/>
          <w:szCs w:val="24"/>
        </w:rPr>
      </w:pPr>
    </w:p>
    <w:p w:rsidR="00954CCF" w:rsidRDefault="00954CCF">
      <w:pPr>
        <w:spacing w:line="271" w:lineRule="auto"/>
        <w:jc w:val="both"/>
        <w:rPr>
          <w:sz w:val="20"/>
          <w:szCs w:val="20"/>
        </w:rPr>
      </w:pPr>
      <w:r>
        <w:rPr>
          <w:rFonts w:ascii="Times New Roman" w:eastAsia="Times New Roman" w:hAnsi="Times New Roman" w:cs="Times New Roman"/>
          <w:sz w:val="24"/>
          <w:szCs w:val="24"/>
        </w:rPr>
        <w:t>исследовательской деятельности» осуществляется в форме экспериментирования, анализа проблемных ситуаций, исследовательских проектов, моделирования, бесед и дидактических игр. В режиме дня выделяется время на организованную совместную деятельность детей и педагога по данномунаправлению 1 раз в неделю во второй половине дня.</w:t>
      </w:r>
    </w:p>
    <w:p w:rsidR="00954CCF" w:rsidRDefault="00954CCF">
      <w:pPr>
        <w:sectPr w:rsidR="00954CCF" w:rsidSect="00174B93">
          <w:pgSz w:w="11906" w:h="16838"/>
          <w:pgMar w:top="1134" w:right="850" w:bottom="1134" w:left="1701" w:header="708" w:footer="708" w:gutter="0"/>
          <w:cols w:space="708"/>
          <w:docGrid w:linePitch="360"/>
        </w:sectPr>
      </w:pPr>
    </w:p>
    <w:p w:rsidR="00954CCF" w:rsidRDefault="00954CCF">
      <w:pPr>
        <w:spacing w:line="200" w:lineRule="exact"/>
        <w:rPr>
          <w:sz w:val="24"/>
          <w:szCs w:val="24"/>
        </w:rPr>
      </w:pPr>
    </w:p>
    <w:p w:rsidR="00954CCF" w:rsidRDefault="00954CCF">
      <w:pPr>
        <w:spacing w:line="200" w:lineRule="exact"/>
        <w:rPr>
          <w:sz w:val="24"/>
          <w:szCs w:val="24"/>
        </w:rPr>
      </w:pPr>
    </w:p>
    <w:p w:rsidR="00954CCF" w:rsidRDefault="00954CCF">
      <w:pPr>
        <w:spacing w:line="200" w:lineRule="exact"/>
        <w:rPr>
          <w:sz w:val="24"/>
          <w:szCs w:val="24"/>
        </w:rPr>
      </w:pPr>
    </w:p>
    <w:p w:rsidR="00954CCF" w:rsidRDefault="00954CCF">
      <w:pPr>
        <w:spacing w:line="200" w:lineRule="exact"/>
        <w:rPr>
          <w:sz w:val="24"/>
          <w:szCs w:val="24"/>
        </w:rPr>
      </w:pPr>
    </w:p>
    <w:p w:rsidR="00954CCF" w:rsidRDefault="00954CCF">
      <w:pPr>
        <w:spacing w:line="200" w:lineRule="exact"/>
        <w:rPr>
          <w:sz w:val="24"/>
          <w:szCs w:val="24"/>
        </w:rPr>
      </w:pPr>
    </w:p>
    <w:p w:rsidR="00954CCF" w:rsidRDefault="00954CCF">
      <w:pPr>
        <w:spacing w:line="200" w:lineRule="exact"/>
        <w:rPr>
          <w:sz w:val="24"/>
          <w:szCs w:val="24"/>
        </w:rPr>
      </w:pPr>
    </w:p>
    <w:p w:rsidR="00954CCF" w:rsidRDefault="00954CCF">
      <w:pPr>
        <w:spacing w:line="200" w:lineRule="exact"/>
        <w:rPr>
          <w:sz w:val="24"/>
          <w:szCs w:val="24"/>
        </w:rPr>
      </w:pPr>
    </w:p>
    <w:p w:rsidR="00954CCF" w:rsidRDefault="00954CCF">
      <w:pPr>
        <w:spacing w:line="200" w:lineRule="exact"/>
        <w:rPr>
          <w:sz w:val="24"/>
          <w:szCs w:val="24"/>
        </w:rPr>
      </w:pPr>
    </w:p>
    <w:p w:rsidR="00954CCF" w:rsidRDefault="00954CCF">
      <w:pPr>
        <w:spacing w:line="200" w:lineRule="exact"/>
        <w:rPr>
          <w:sz w:val="24"/>
          <w:szCs w:val="24"/>
        </w:rPr>
      </w:pPr>
    </w:p>
    <w:p w:rsidR="00954CCF" w:rsidRDefault="00954CCF">
      <w:pPr>
        <w:spacing w:line="200" w:lineRule="exact"/>
        <w:rPr>
          <w:sz w:val="24"/>
          <w:szCs w:val="24"/>
        </w:rPr>
      </w:pPr>
    </w:p>
    <w:p w:rsidR="00954CCF" w:rsidRDefault="00954CCF">
      <w:pPr>
        <w:spacing w:line="200" w:lineRule="exact"/>
        <w:rPr>
          <w:sz w:val="24"/>
          <w:szCs w:val="24"/>
        </w:rPr>
      </w:pPr>
    </w:p>
    <w:p w:rsidR="00954CCF" w:rsidRDefault="00954CCF">
      <w:pPr>
        <w:spacing w:line="200" w:lineRule="exact"/>
        <w:rPr>
          <w:sz w:val="24"/>
          <w:szCs w:val="24"/>
        </w:rPr>
      </w:pPr>
    </w:p>
    <w:p w:rsidR="00954CCF" w:rsidRDefault="00954CCF">
      <w:pPr>
        <w:spacing w:line="200" w:lineRule="exact"/>
        <w:rPr>
          <w:sz w:val="24"/>
          <w:szCs w:val="24"/>
        </w:rPr>
      </w:pPr>
    </w:p>
    <w:p w:rsidR="00954CCF" w:rsidRDefault="00954CCF">
      <w:pPr>
        <w:spacing w:line="200" w:lineRule="exact"/>
        <w:rPr>
          <w:sz w:val="24"/>
          <w:szCs w:val="24"/>
        </w:rPr>
      </w:pPr>
    </w:p>
    <w:p w:rsidR="00954CCF" w:rsidRDefault="00954CCF">
      <w:pPr>
        <w:spacing w:line="209" w:lineRule="exact"/>
        <w:rPr>
          <w:sz w:val="24"/>
          <w:szCs w:val="24"/>
        </w:rPr>
      </w:pPr>
    </w:p>
    <w:p w:rsidR="00954CCF" w:rsidRDefault="00954CCF">
      <w:pPr>
        <w:ind w:right="60"/>
        <w:jc w:val="center"/>
        <w:rPr>
          <w:sz w:val="20"/>
          <w:szCs w:val="20"/>
        </w:rPr>
      </w:pPr>
      <w:r>
        <w:rPr>
          <w:rFonts w:ascii="Calibri" w:eastAsia="Calibri" w:hAnsi="Calibri" w:cs="Calibri"/>
          <w:sz w:val="21"/>
          <w:szCs w:val="21"/>
        </w:rPr>
        <w:t>50</w:t>
      </w:r>
    </w:p>
    <w:p w:rsidR="00954CCF" w:rsidRDefault="00954CCF">
      <w:pPr>
        <w:sectPr w:rsidR="00954CCF">
          <w:type w:val="continuous"/>
          <w:pgSz w:w="11900" w:h="16838"/>
          <w:pgMar w:top="1144" w:right="806" w:bottom="0" w:left="1140" w:header="0" w:footer="0" w:gutter="0"/>
          <w:cols w:space="720" w:equalWidth="0">
            <w:col w:w="9960"/>
          </w:cols>
        </w:sectPr>
      </w:pPr>
    </w:p>
    <w:p w:rsidR="00954CCF" w:rsidRDefault="00954CCF">
      <w:pPr>
        <w:ind w:left="700"/>
        <w:rPr>
          <w:sz w:val="20"/>
          <w:szCs w:val="20"/>
        </w:rPr>
      </w:pPr>
      <w:r>
        <w:rPr>
          <w:rFonts w:ascii="Times New Roman" w:eastAsia="Times New Roman" w:hAnsi="Times New Roman" w:cs="Times New Roman"/>
          <w:b/>
          <w:bCs/>
          <w:i/>
          <w:iCs/>
          <w:sz w:val="28"/>
          <w:szCs w:val="28"/>
        </w:rPr>
        <w:t>Ознакомление с предметным окружением.</w:t>
      </w:r>
    </w:p>
    <w:p w:rsidR="00954CCF" w:rsidRDefault="00954CCF">
      <w:pPr>
        <w:spacing w:line="33" w:lineRule="exact"/>
        <w:rPr>
          <w:sz w:val="20"/>
          <w:szCs w:val="20"/>
        </w:rPr>
      </w:pPr>
    </w:p>
    <w:p w:rsidR="00954CCF" w:rsidRDefault="00954CCF">
      <w:pPr>
        <w:ind w:left="700"/>
        <w:rPr>
          <w:sz w:val="20"/>
          <w:szCs w:val="20"/>
        </w:rPr>
      </w:pPr>
      <w:r>
        <w:rPr>
          <w:rFonts w:ascii="Times New Roman" w:eastAsia="Times New Roman" w:hAnsi="Times New Roman" w:cs="Times New Roman"/>
          <w:sz w:val="24"/>
          <w:szCs w:val="24"/>
          <w:u w:val="single"/>
        </w:rPr>
        <w:t>Основные цели и задачи:</w:t>
      </w:r>
    </w:p>
    <w:p w:rsidR="00954CCF" w:rsidRDefault="00954CCF">
      <w:pPr>
        <w:spacing w:line="33" w:lineRule="exact"/>
        <w:rPr>
          <w:sz w:val="20"/>
          <w:szCs w:val="20"/>
        </w:rPr>
      </w:pPr>
    </w:p>
    <w:p w:rsidR="00954CCF" w:rsidRDefault="00954CCF">
      <w:pPr>
        <w:spacing w:line="273" w:lineRule="auto"/>
        <w:ind w:right="20"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954CCF" w:rsidRDefault="00954CCF">
      <w:pPr>
        <w:spacing w:line="2" w:lineRule="exact"/>
        <w:rPr>
          <w:sz w:val="20"/>
          <w:szCs w:val="20"/>
        </w:rPr>
      </w:pPr>
    </w:p>
    <w:p w:rsidR="00954CCF" w:rsidRDefault="00954CCF">
      <w:pPr>
        <w:spacing w:line="273" w:lineRule="auto"/>
        <w:ind w:right="2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Развитие умения устанавливать причинно-следственные связи между миром предметов и природным миром;</w:t>
      </w:r>
    </w:p>
    <w:p w:rsidR="00954CCF" w:rsidRDefault="00954CCF">
      <w:pPr>
        <w:spacing w:line="2" w:lineRule="exact"/>
        <w:rPr>
          <w:sz w:val="20"/>
          <w:szCs w:val="20"/>
        </w:rPr>
      </w:pPr>
    </w:p>
    <w:p w:rsidR="00954CCF" w:rsidRDefault="00954CCF">
      <w:pPr>
        <w:spacing w:line="311" w:lineRule="auto"/>
        <w:ind w:left="700" w:right="660"/>
        <w:rPr>
          <w:sz w:val="20"/>
          <w:szCs w:val="20"/>
        </w:rPr>
      </w:pPr>
      <w:r>
        <w:rPr>
          <w:rFonts w:ascii="Symbol" w:eastAsia="Symbol" w:hAnsi="Symbol" w:cs="Symbol"/>
          <w:sz w:val="21"/>
          <w:szCs w:val="21"/>
        </w:rPr>
        <w:t></w:t>
      </w:r>
      <w:r>
        <w:rPr>
          <w:rFonts w:ascii="Symbol" w:eastAsia="Symbol" w:hAnsi="Symbol" w:cs="Symbol"/>
          <w:sz w:val="21"/>
          <w:szCs w:val="21"/>
        </w:rPr>
        <w:t></w:t>
      </w:r>
      <w:r>
        <w:rPr>
          <w:rFonts w:ascii="Times New Roman" w:eastAsia="Times New Roman" w:hAnsi="Times New Roman" w:cs="Times New Roman"/>
          <w:sz w:val="21"/>
          <w:szCs w:val="21"/>
        </w:rPr>
        <w:t xml:space="preserve"> Создание условий для расширения представлений детей об объектах окружающего мира; </w:t>
      </w:r>
      <w:r>
        <w:rPr>
          <w:rFonts w:ascii="Symbol" w:eastAsia="Symbol" w:hAnsi="Symbol" w:cs="Symbol"/>
          <w:sz w:val="21"/>
          <w:szCs w:val="21"/>
        </w:rPr>
        <w:t></w:t>
      </w:r>
      <w:r>
        <w:rPr>
          <w:rFonts w:ascii="Symbol" w:eastAsia="Symbol" w:hAnsi="Symbol" w:cs="Symbol"/>
          <w:sz w:val="21"/>
          <w:szCs w:val="21"/>
        </w:rPr>
        <w:t></w:t>
      </w:r>
      <w:r>
        <w:rPr>
          <w:rFonts w:ascii="Times New Roman" w:eastAsia="Times New Roman" w:hAnsi="Times New Roman" w:cs="Times New Roman"/>
          <w:sz w:val="21"/>
          <w:szCs w:val="21"/>
        </w:rPr>
        <w:t xml:space="preserve"> Расширение знания детей об общественном транспорте (автобус, поезд, самолет, теплоход);</w:t>
      </w:r>
    </w:p>
    <w:p w:rsidR="00954CCF" w:rsidRDefault="00954CCF">
      <w:pPr>
        <w:spacing w:line="277" w:lineRule="auto"/>
        <w:ind w:right="4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Знакомствос материалами (стекло, металл, резина, кожа, пластмасса), из которых сделаны предметы, об их свойствах и качествах.</w:t>
      </w:r>
    </w:p>
    <w:p w:rsidR="00954CCF" w:rsidRDefault="00954CCF">
      <w:pPr>
        <w:spacing w:line="1" w:lineRule="exact"/>
        <w:rPr>
          <w:sz w:val="20"/>
          <w:szCs w:val="20"/>
        </w:rPr>
      </w:pPr>
    </w:p>
    <w:p w:rsidR="00954CCF" w:rsidRDefault="00954CCF">
      <w:pPr>
        <w:ind w:left="700"/>
        <w:rPr>
          <w:sz w:val="20"/>
          <w:szCs w:val="20"/>
        </w:rPr>
      </w:pPr>
      <w:r>
        <w:rPr>
          <w:rFonts w:ascii="Times New Roman" w:eastAsia="Times New Roman" w:hAnsi="Times New Roman" w:cs="Times New Roman"/>
          <w:sz w:val="24"/>
          <w:szCs w:val="24"/>
          <w:u w:val="single"/>
        </w:rPr>
        <w:t>Результаты образовательной деятельности:</w:t>
      </w:r>
    </w:p>
    <w:p w:rsidR="00954CCF" w:rsidRDefault="00954CCF">
      <w:pPr>
        <w:spacing w:line="35" w:lineRule="exact"/>
        <w:rPr>
          <w:sz w:val="20"/>
          <w:szCs w:val="20"/>
        </w:rPr>
      </w:pPr>
    </w:p>
    <w:p w:rsidR="00954CCF" w:rsidRDefault="00954CCF">
      <w:pPr>
        <w:ind w:left="700"/>
        <w:rPr>
          <w:sz w:val="20"/>
          <w:szCs w:val="20"/>
        </w:rPr>
      </w:pPr>
      <w:r>
        <w:rPr>
          <w:rFonts w:ascii="Symbol" w:eastAsia="Symbol" w:hAnsi="Symbol" w:cs="Symbol"/>
        </w:rPr>
        <w:t></w:t>
      </w:r>
      <w:r>
        <w:rPr>
          <w:rFonts w:ascii="Symbol" w:eastAsia="Symbol" w:hAnsi="Symbol" w:cs="Symbol"/>
        </w:rPr>
        <w:t></w:t>
      </w:r>
      <w:r>
        <w:rPr>
          <w:rFonts w:ascii="Times New Roman" w:eastAsia="Times New Roman" w:hAnsi="Times New Roman" w:cs="Times New Roman"/>
        </w:rPr>
        <w:t xml:space="preserve"> проявляет наблюдательность, замечая новые объекты, изменения в ближайшем окружении;</w:t>
      </w:r>
    </w:p>
    <w:p w:rsidR="00954CCF" w:rsidRDefault="00954CCF">
      <w:pPr>
        <w:spacing w:line="64" w:lineRule="exact"/>
        <w:rPr>
          <w:sz w:val="20"/>
          <w:szCs w:val="20"/>
        </w:rPr>
      </w:pPr>
    </w:p>
    <w:p w:rsidR="00954CCF" w:rsidRDefault="00954CCF">
      <w:pPr>
        <w:spacing w:line="270" w:lineRule="auto"/>
        <w:ind w:right="20"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называет различные предметы, которые их окружают в помещениях, на участке, на улице; знает их назначение;</w:t>
      </w:r>
    </w:p>
    <w:p w:rsidR="00954CCF" w:rsidRDefault="00954CCF">
      <w:pPr>
        <w:spacing w:line="7" w:lineRule="exact"/>
        <w:rPr>
          <w:sz w:val="20"/>
          <w:szCs w:val="20"/>
        </w:rPr>
      </w:pPr>
    </w:p>
    <w:p w:rsidR="00954CCF" w:rsidRDefault="00954CCF">
      <w:pPr>
        <w:spacing w:line="273" w:lineRule="auto"/>
        <w:ind w:right="2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понимает слова, обозначающие свойства предметов и способы обследования, использует их в своей речи;</w:t>
      </w:r>
    </w:p>
    <w:p w:rsidR="00954CCF" w:rsidRDefault="00954CCF">
      <w:pPr>
        <w:ind w:left="7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знает материалы, из которых сделаны предметы рукотворного мира и их свойства.</w:t>
      </w:r>
    </w:p>
    <w:p w:rsidR="00954CCF" w:rsidRDefault="00954CCF">
      <w:pPr>
        <w:spacing w:line="54" w:lineRule="exact"/>
        <w:rPr>
          <w:sz w:val="20"/>
          <w:szCs w:val="20"/>
        </w:rPr>
      </w:pPr>
    </w:p>
    <w:p w:rsidR="00954CCF" w:rsidRDefault="00954CCF">
      <w:pPr>
        <w:ind w:left="700"/>
        <w:rPr>
          <w:sz w:val="20"/>
          <w:szCs w:val="20"/>
        </w:rPr>
      </w:pPr>
      <w:r>
        <w:rPr>
          <w:rFonts w:ascii="Times New Roman" w:eastAsia="Times New Roman" w:hAnsi="Times New Roman" w:cs="Times New Roman"/>
          <w:b/>
          <w:bCs/>
          <w:i/>
          <w:iCs/>
          <w:sz w:val="28"/>
          <w:szCs w:val="28"/>
        </w:rPr>
        <w:t>Ознакомление с социальным миром.</w:t>
      </w:r>
    </w:p>
    <w:p w:rsidR="00954CCF" w:rsidRDefault="00954CCF">
      <w:pPr>
        <w:spacing w:line="45" w:lineRule="exact"/>
        <w:rPr>
          <w:sz w:val="20"/>
          <w:szCs w:val="20"/>
        </w:rPr>
      </w:pPr>
    </w:p>
    <w:p w:rsidR="00954CCF" w:rsidRDefault="00954CCF">
      <w:pPr>
        <w:ind w:left="700"/>
        <w:rPr>
          <w:sz w:val="20"/>
          <w:szCs w:val="20"/>
        </w:rPr>
      </w:pPr>
      <w:r>
        <w:rPr>
          <w:rFonts w:ascii="Times New Roman" w:eastAsia="Times New Roman" w:hAnsi="Times New Roman" w:cs="Times New Roman"/>
          <w:sz w:val="24"/>
          <w:szCs w:val="24"/>
          <w:u w:val="single"/>
        </w:rPr>
        <w:t>Основные цели и задачи:</w:t>
      </w:r>
    </w:p>
    <w:p w:rsidR="00954CCF" w:rsidRDefault="00954CCF">
      <w:pPr>
        <w:spacing w:line="33" w:lineRule="exact"/>
        <w:rPr>
          <w:sz w:val="20"/>
          <w:szCs w:val="20"/>
        </w:rPr>
      </w:pPr>
    </w:p>
    <w:p w:rsidR="00954CCF" w:rsidRDefault="00954CCF">
      <w:pPr>
        <w:spacing w:line="285" w:lineRule="auto"/>
        <w:ind w:right="20" w:firstLine="708"/>
        <w:jc w:val="both"/>
        <w:rPr>
          <w:sz w:val="20"/>
          <w:szCs w:val="20"/>
        </w:rPr>
      </w:pPr>
      <w:r>
        <w:rPr>
          <w:rFonts w:ascii="Symbol" w:eastAsia="Symbol" w:hAnsi="Symbol" w:cs="Symbol"/>
          <w:sz w:val="23"/>
          <w:szCs w:val="23"/>
        </w:rPr>
        <w:t></w:t>
      </w:r>
      <w:r>
        <w:rPr>
          <w:rFonts w:ascii="Symbol" w:eastAsia="Symbol" w:hAnsi="Symbol" w:cs="Symbol"/>
          <w:sz w:val="23"/>
          <w:szCs w:val="23"/>
        </w:rPr>
        <w:t></w:t>
      </w:r>
      <w:r>
        <w:rPr>
          <w:rFonts w:ascii="Times New Roman" w:eastAsia="Times New Roman" w:hAnsi="Times New Roman" w:cs="Times New Roman"/>
          <w:sz w:val="23"/>
          <w:szCs w:val="23"/>
        </w:rPr>
        <w:t xml:space="preserve">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954CCF" w:rsidRDefault="00954CCF">
      <w:pPr>
        <w:spacing w:line="2" w:lineRule="exact"/>
        <w:rPr>
          <w:sz w:val="20"/>
          <w:szCs w:val="20"/>
        </w:rPr>
      </w:pPr>
    </w:p>
    <w:p w:rsidR="00954CCF" w:rsidRDefault="00954CCF">
      <w:pPr>
        <w:spacing w:line="273" w:lineRule="auto"/>
        <w:ind w:right="20"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Формирование элементарных представлений о планете Земля как общем доме людей, о многообразии стран и народов мира.</w:t>
      </w:r>
    </w:p>
    <w:p w:rsidR="00954CCF" w:rsidRDefault="00954CCF">
      <w:pPr>
        <w:ind w:left="7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Расширять представления о правилах поведения в общественных местах.</w:t>
      </w:r>
    </w:p>
    <w:p w:rsidR="00954CCF" w:rsidRDefault="00954CCF">
      <w:pPr>
        <w:spacing w:line="39" w:lineRule="exact"/>
        <w:rPr>
          <w:sz w:val="20"/>
          <w:szCs w:val="20"/>
        </w:rPr>
      </w:pPr>
    </w:p>
    <w:p w:rsidR="00954CCF" w:rsidRDefault="00954CCF">
      <w:pPr>
        <w:ind w:left="7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Формировать первичные представления о школе;</w:t>
      </w:r>
    </w:p>
    <w:p w:rsidR="00954CCF" w:rsidRDefault="00954CCF">
      <w:pPr>
        <w:spacing w:line="43" w:lineRule="exact"/>
        <w:rPr>
          <w:sz w:val="20"/>
          <w:szCs w:val="20"/>
        </w:rPr>
      </w:pPr>
    </w:p>
    <w:p w:rsidR="00954CCF" w:rsidRDefault="00954CCF">
      <w:pPr>
        <w:spacing w:line="273" w:lineRule="auto"/>
        <w:ind w:right="4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954CCF" w:rsidRDefault="00954CCF">
      <w:pPr>
        <w:spacing w:line="2" w:lineRule="exact"/>
        <w:rPr>
          <w:sz w:val="20"/>
          <w:szCs w:val="20"/>
        </w:rPr>
      </w:pPr>
    </w:p>
    <w:p w:rsidR="00954CCF" w:rsidRDefault="00954CCF">
      <w:pPr>
        <w:spacing w:line="274" w:lineRule="auto"/>
        <w:ind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954CCF" w:rsidRDefault="00954CCF">
      <w:pPr>
        <w:spacing w:line="4" w:lineRule="exact"/>
        <w:rPr>
          <w:sz w:val="20"/>
          <w:szCs w:val="20"/>
        </w:rPr>
      </w:pPr>
    </w:p>
    <w:p w:rsidR="00954CCF" w:rsidRDefault="00954CCF">
      <w:pPr>
        <w:ind w:left="700"/>
        <w:rPr>
          <w:sz w:val="20"/>
          <w:szCs w:val="20"/>
        </w:rPr>
      </w:pPr>
      <w:r>
        <w:rPr>
          <w:rFonts w:ascii="Symbol" w:eastAsia="Symbol" w:hAnsi="Symbol" w:cs="Symbol"/>
          <w:sz w:val="21"/>
          <w:szCs w:val="21"/>
        </w:rPr>
        <w:t></w:t>
      </w:r>
      <w:r>
        <w:rPr>
          <w:rFonts w:ascii="Symbol" w:eastAsia="Symbol" w:hAnsi="Symbol" w:cs="Symbol"/>
          <w:sz w:val="21"/>
          <w:szCs w:val="21"/>
        </w:rPr>
        <w:t></w:t>
      </w:r>
      <w:r>
        <w:rPr>
          <w:rFonts w:ascii="Times New Roman" w:eastAsia="Times New Roman" w:hAnsi="Times New Roman" w:cs="Times New Roman"/>
          <w:sz w:val="21"/>
          <w:szCs w:val="21"/>
        </w:rPr>
        <w:t xml:space="preserve"> Дать элементарные представления о жизни и особенностях труда в городе и в сельской местности;</w:t>
      </w:r>
    </w:p>
    <w:p w:rsidR="00954CCF" w:rsidRDefault="00954CCF">
      <w:pPr>
        <w:spacing w:line="76" w:lineRule="exact"/>
        <w:rPr>
          <w:sz w:val="20"/>
          <w:szCs w:val="20"/>
        </w:rPr>
      </w:pPr>
    </w:p>
    <w:p w:rsidR="00954CCF" w:rsidRDefault="00954CCF">
      <w:pPr>
        <w:spacing w:line="279" w:lineRule="auto"/>
        <w:ind w:left="700" w:right="162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Познакомить детей с деньгами, возможностями их использования; </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Продолжать воспитывать любовь к родномукраю; </w:t>
      </w:r>
      <w:r>
        <w:rPr>
          <w:rFonts w:ascii="Times New Roman" w:eastAsia="Times New Roman" w:hAnsi="Times New Roman" w:cs="Times New Roman"/>
          <w:sz w:val="24"/>
          <w:szCs w:val="24"/>
          <w:u w:val="single"/>
        </w:rPr>
        <w:t>Результаты образовательной деятельности:</w:t>
      </w:r>
    </w:p>
    <w:p w:rsidR="00954CCF" w:rsidRDefault="00954CCF">
      <w:pPr>
        <w:spacing w:line="1" w:lineRule="exact"/>
        <w:rPr>
          <w:sz w:val="20"/>
          <w:szCs w:val="20"/>
        </w:rPr>
      </w:pPr>
    </w:p>
    <w:p w:rsidR="00954CCF" w:rsidRDefault="00954CCF">
      <w:pPr>
        <w:spacing w:line="285" w:lineRule="auto"/>
        <w:ind w:left="700" w:right="3160"/>
        <w:rPr>
          <w:sz w:val="20"/>
          <w:szCs w:val="20"/>
        </w:rPr>
      </w:pPr>
      <w:r>
        <w:rPr>
          <w:rFonts w:ascii="Symbol" w:eastAsia="Symbol" w:hAnsi="Symbol" w:cs="Symbol"/>
          <w:sz w:val="23"/>
          <w:szCs w:val="23"/>
        </w:rPr>
        <w:t></w:t>
      </w:r>
      <w:r>
        <w:rPr>
          <w:rFonts w:ascii="Symbol" w:eastAsia="Symbol" w:hAnsi="Symbol" w:cs="Symbol"/>
          <w:sz w:val="23"/>
          <w:szCs w:val="23"/>
        </w:rPr>
        <w:t></w:t>
      </w:r>
      <w:r>
        <w:rPr>
          <w:rFonts w:ascii="Times New Roman" w:eastAsia="Times New Roman" w:hAnsi="Times New Roman" w:cs="Times New Roman"/>
          <w:sz w:val="23"/>
          <w:szCs w:val="23"/>
        </w:rPr>
        <w:t xml:space="preserve"> проявляет интерес к другим людям, их действиям, профессиям; </w:t>
      </w:r>
      <w:r>
        <w:rPr>
          <w:rFonts w:ascii="Symbol" w:eastAsia="Symbol" w:hAnsi="Symbol" w:cs="Symbol"/>
          <w:sz w:val="23"/>
          <w:szCs w:val="23"/>
        </w:rPr>
        <w:t></w:t>
      </w:r>
      <w:r>
        <w:rPr>
          <w:rFonts w:ascii="Symbol" w:eastAsia="Symbol" w:hAnsi="Symbol" w:cs="Symbol"/>
          <w:sz w:val="23"/>
          <w:szCs w:val="23"/>
        </w:rPr>
        <w:t></w:t>
      </w:r>
      <w:r>
        <w:rPr>
          <w:rFonts w:ascii="Times New Roman" w:eastAsia="Times New Roman" w:hAnsi="Times New Roman" w:cs="Times New Roman"/>
          <w:sz w:val="23"/>
          <w:szCs w:val="23"/>
        </w:rPr>
        <w:t xml:space="preserve"> проявляет интерес и любовь к своей Родине;</w:t>
      </w:r>
    </w:p>
    <w:p w:rsidR="00954CCF" w:rsidRDefault="00954CCF">
      <w:pPr>
        <w:ind w:left="700"/>
        <w:rPr>
          <w:sz w:val="20"/>
          <w:szCs w:val="20"/>
        </w:rPr>
      </w:pPr>
      <w:r>
        <w:rPr>
          <w:rFonts w:ascii="Symbol" w:eastAsia="Symbol" w:hAnsi="Symbol" w:cs="Symbol"/>
          <w:sz w:val="23"/>
          <w:szCs w:val="23"/>
        </w:rPr>
        <w:t></w:t>
      </w:r>
      <w:r>
        <w:rPr>
          <w:rFonts w:ascii="Symbol" w:eastAsia="Symbol" w:hAnsi="Symbol" w:cs="Symbol"/>
          <w:sz w:val="23"/>
          <w:szCs w:val="23"/>
        </w:rPr>
        <w:t></w:t>
      </w:r>
      <w:r>
        <w:rPr>
          <w:rFonts w:ascii="Times New Roman" w:eastAsia="Times New Roman" w:hAnsi="Times New Roman" w:cs="Times New Roman"/>
          <w:sz w:val="23"/>
          <w:szCs w:val="23"/>
        </w:rPr>
        <w:t xml:space="preserve"> различает людей по полу, возрасту, профессии как в реальной жизни, так и на картинках;</w:t>
      </w:r>
    </w:p>
    <w:p w:rsidR="00954CCF" w:rsidRDefault="00954CCF">
      <w:pPr>
        <w:spacing w:line="50" w:lineRule="exact"/>
        <w:rPr>
          <w:sz w:val="20"/>
          <w:szCs w:val="20"/>
        </w:rPr>
      </w:pPr>
    </w:p>
    <w:p w:rsidR="00954CCF" w:rsidRDefault="00954CCF">
      <w:pPr>
        <w:ind w:left="7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знает свои имя, фамилию, возраст, пол, любимые занятия и увлечения;</w:t>
      </w:r>
    </w:p>
    <w:p w:rsidR="00954CCF" w:rsidRDefault="00954CCF">
      <w:pPr>
        <w:spacing w:line="42" w:lineRule="exact"/>
        <w:rPr>
          <w:sz w:val="20"/>
          <w:szCs w:val="20"/>
        </w:rPr>
      </w:pPr>
    </w:p>
    <w:p w:rsidR="00954CCF" w:rsidRDefault="00954CCF">
      <w:pPr>
        <w:ind w:left="7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проявляет интерес к городским объектам, транспорту;</w:t>
      </w:r>
    </w:p>
    <w:p w:rsidR="00954CCF" w:rsidRDefault="00954CCF">
      <w:pPr>
        <w:spacing w:line="37" w:lineRule="exact"/>
        <w:rPr>
          <w:sz w:val="20"/>
          <w:szCs w:val="20"/>
        </w:rPr>
      </w:pPr>
    </w:p>
    <w:p w:rsidR="00954CCF" w:rsidRDefault="00954CCF">
      <w:pPr>
        <w:ind w:left="7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по своей инициативе выполняет рисунки о городе, рассказывает стихи.</w:t>
      </w:r>
    </w:p>
    <w:p w:rsidR="00954CCF" w:rsidRDefault="00954CCF">
      <w:pPr>
        <w:spacing w:line="67" w:lineRule="exact"/>
        <w:rPr>
          <w:sz w:val="20"/>
          <w:szCs w:val="20"/>
        </w:rPr>
      </w:pPr>
    </w:p>
    <w:p w:rsidR="00954CCF" w:rsidRDefault="00954CCF">
      <w:pPr>
        <w:spacing w:line="314" w:lineRule="auto"/>
        <w:ind w:firstLine="708"/>
        <w:jc w:val="both"/>
        <w:rPr>
          <w:sz w:val="20"/>
          <w:szCs w:val="20"/>
        </w:rPr>
      </w:pPr>
      <w:r>
        <w:rPr>
          <w:rFonts w:ascii="Times New Roman" w:eastAsia="Times New Roman" w:hAnsi="Times New Roman" w:cs="Times New Roman"/>
          <w:sz w:val="21"/>
          <w:szCs w:val="21"/>
        </w:rPr>
        <w:t>Содержание данных направлений образовательной области реализуется как в процессе непосредственно образовательной деятельности по направлению «Познавательное развитие (ознакомление с предметным и социальным окружением)», в процессе непосредственно образовательной деятельности по другим направлениям путем интеграции образовательных областей, так и в ходережимных моментов.</w:t>
      </w:r>
    </w:p>
    <w:p w:rsidR="00954CCF" w:rsidRDefault="00954CCF">
      <w:pPr>
        <w:spacing w:line="3" w:lineRule="exact"/>
        <w:rPr>
          <w:sz w:val="20"/>
          <w:szCs w:val="20"/>
        </w:rPr>
      </w:pPr>
    </w:p>
    <w:p w:rsidR="00954CCF" w:rsidRDefault="00954CCF">
      <w:pPr>
        <w:ind w:left="700"/>
        <w:rPr>
          <w:sz w:val="20"/>
          <w:szCs w:val="20"/>
        </w:rPr>
      </w:pPr>
      <w:r>
        <w:rPr>
          <w:rFonts w:ascii="Times New Roman" w:eastAsia="Times New Roman" w:hAnsi="Times New Roman" w:cs="Times New Roman"/>
          <w:sz w:val="21"/>
          <w:szCs w:val="21"/>
        </w:rPr>
        <w:t>Комплексно-тематическое планирование по освоению данных направлений представлено в таблице 7.</w:t>
      </w:r>
    </w:p>
    <w:p w:rsidR="00954CCF" w:rsidRDefault="00954CCF">
      <w:pPr>
        <w:sectPr w:rsidR="00954CCF">
          <w:pgSz w:w="11900" w:h="16838"/>
          <w:pgMar w:top="1002" w:right="806" w:bottom="0" w:left="1140" w:header="0" w:footer="0" w:gutter="0"/>
          <w:cols w:space="720" w:equalWidth="0">
            <w:col w:w="9960"/>
          </w:cols>
        </w:sectPr>
      </w:pPr>
    </w:p>
    <w:p w:rsidR="00954CCF" w:rsidRDefault="00954CCF">
      <w:pPr>
        <w:spacing w:line="200" w:lineRule="exact"/>
        <w:rPr>
          <w:sz w:val="20"/>
          <w:szCs w:val="20"/>
        </w:rPr>
      </w:pPr>
    </w:p>
    <w:p w:rsidR="00954CCF" w:rsidRDefault="00954CCF">
      <w:pPr>
        <w:spacing w:line="237" w:lineRule="exact"/>
        <w:rPr>
          <w:sz w:val="20"/>
          <w:szCs w:val="20"/>
        </w:rPr>
      </w:pPr>
    </w:p>
    <w:p w:rsidR="00954CCF" w:rsidRDefault="00954CCF">
      <w:pPr>
        <w:ind w:right="60"/>
        <w:jc w:val="center"/>
        <w:rPr>
          <w:sz w:val="20"/>
          <w:szCs w:val="20"/>
        </w:rPr>
      </w:pPr>
      <w:r>
        <w:rPr>
          <w:rFonts w:ascii="Calibri" w:eastAsia="Calibri" w:hAnsi="Calibri" w:cs="Calibri"/>
          <w:sz w:val="21"/>
          <w:szCs w:val="21"/>
        </w:rPr>
        <w:t>51</w:t>
      </w:r>
    </w:p>
    <w:p w:rsidR="00954CCF" w:rsidRDefault="00954CCF">
      <w:pPr>
        <w:sectPr w:rsidR="00954CCF">
          <w:type w:val="continuous"/>
          <w:pgSz w:w="11900" w:h="16838"/>
          <w:pgMar w:top="1002" w:right="806" w:bottom="0" w:left="1140" w:header="0" w:footer="0" w:gutter="0"/>
          <w:cols w:space="720" w:equalWidth="0">
            <w:col w:w="9960"/>
          </w:cols>
        </w:sectPr>
      </w:pPr>
    </w:p>
    <w:p w:rsidR="00954CCF" w:rsidRDefault="00954CCF">
      <w:pPr>
        <w:spacing w:line="252" w:lineRule="auto"/>
        <w:ind w:left="5960" w:right="2420" w:hanging="3360"/>
        <w:rPr>
          <w:sz w:val="20"/>
          <w:szCs w:val="20"/>
        </w:rPr>
      </w:pPr>
      <w:r>
        <w:rPr>
          <w:rFonts w:ascii="Times New Roman" w:eastAsia="Times New Roman" w:hAnsi="Times New Roman" w:cs="Times New Roman"/>
          <w:b/>
          <w:bCs/>
          <w:sz w:val="24"/>
          <w:szCs w:val="24"/>
        </w:rPr>
        <w:t>Таблица 7</w:t>
      </w:r>
      <w:r>
        <w:rPr>
          <w:rFonts w:ascii="Times New Roman" w:eastAsia="Times New Roman" w:hAnsi="Times New Roman" w:cs="Times New Roman"/>
          <w:b/>
          <w:bCs/>
          <w:i/>
          <w:iCs/>
          <w:sz w:val="24"/>
          <w:szCs w:val="24"/>
        </w:rPr>
        <w:t>–</w:t>
      </w:r>
      <w:r>
        <w:rPr>
          <w:rFonts w:ascii="Times New Roman" w:eastAsia="Times New Roman" w:hAnsi="Times New Roman" w:cs="Times New Roman"/>
          <w:b/>
          <w:bCs/>
          <w:sz w:val="24"/>
          <w:szCs w:val="24"/>
        </w:rPr>
        <w:t xml:space="preserve"> Примерноекомплексно-тематическое планирование по образовательной области «Познавательно-речевое развитие»</w:t>
      </w:r>
    </w:p>
    <w:p w:rsidR="00954CCF" w:rsidRDefault="00954CCF">
      <w:pPr>
        <w:spacing w:line="1" w:lineRule="exact"/>
        <w:rPr>
          <w:sz w:val="20"/>
          <w:szCs w:val="20"/>
        </w:rPr>
      </w:pPr>
    </w:p>
    <w:p w:rsidR="00954CCF" w:rsidRDefault="00954CCF">
      <w:pPr>
        <w:ind w:left="3400"/>
        <w:rPr>
          <w:sz w:val="20"/>
          <w:szCs w:val="20"/>
        </w:rPr>
      </w:pPr>
      <w:r>
        <w:rPr>
          <w:rFonts w:ascii="Times New Roman" w:eastAsia="Times New Roman" w:hAnsi="Times New Roman" w:cs="Times New Roman"/>
          <w:sz w:val="24"/>
          <w:szCs w:val="24"/>
        </w:rPr>
        <w:t>(направление деятельности – ознакомление с предметным и социальным окружением)</w:t>
      </w:r>
      <w:r>
        <w:rPr>
          <w:rFonts w:ascii="Times New Roman" w:eastAsia="Times New Roman" w:hAnsi="Times New Roman" w:cs="Times New Roman"/>
          <w:sz w:val="32"/>
          <w:szCs w:val="32"/>
          <w:vertAlign w:val="superscript"/>
        </w:rPr>
        <w:t>4</w:t>
      </w:r>
    </w:p>
    <w:p w:rsidR="00954CCF" w:rsidRDefault="00954CCF">
      <w:pPr>
        <w:spacing w:line="239" w:lineRule="exact"/>
        <w:rPr>
          <w:sz w:val="20"/>
          <w:szCs w:val="20"/>
        </w:rPr>
      </w:pPr>
    </w:p>
    <w:tbl>
      <w:tblPr>
        <w:tblW w:w="0" w:type="auto"/>
        <w:tblInd w:w="10" w:type="dxa"/>
        <w:tblLayout w:type="fixed"/>
        <w:tblCellMar>
          <w:left w:w="0" w:type="dxa"/>
          <w:right w:w="0" w:type="dxa"/>
        </w:tblCellMar>
        <w:tblLook w:val="04A0"/>
      </w:tblPr>
      <w:tblGrid>
        <w:gridCol w:w="1120"/>
        <w:gridCol w:w="3380"/>
        <w:gridCol w:w="1720"/>
        <w:gridCol w:w="3780"/>
        <w:gridCol w:w="1160"/>
        <w:gridCol w:w="300"/>
        <w:gridCol w:w="3380"/>
        <w:gridCol w:w="30"/>
      </w:tblGrid>
      <w:tr w:rsidR="00954CCF">
        <w:trPr>
          <w:trHeight w:val="248"/>
        </w:trPr>
        <w:tc>
          <w:tcPr>
            <w:tcW w:w="1120" w:type="dxa"/>
            <w:tcBorders>
              <w:top w:val="single" w:sz="8" w:space="0" w:color="auto"/>
              <w:left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sz w:val="20"/>
                <w:szCs w:val="20"/>
              </w:rPr>
              <w:t>Неделя</w:t>
            </w:r>
          </w:p>
        </w:tc>
        <w:tc>
          <w:tcPr>
            <w:tcW w:w="5100" w:type="dxa"/>
            <w:gridSpan w:val="2"/>
            <w:tcBorders>
              <w:top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9"/>
                <w:sz w:val="20"/>
                <w:szCs w:val="20"/>
              </w:rPr>
              <w:t>Тема и задачи организованной (совместной)</w:t>
            </w:r>
          </w:p>
        </w:tc>
        <w:tc>
          <w:tcPr>
            <w:tcW w:w="4940" w:type="dxa"/>
            <w:gridSpan w:val="2"/>
            <w:tcBorders>
              <w:top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9"/>
                <w:sz w:val="20"/>
                <w:szCs w:val="20"/>
              </w:rPr>
              <w:t>Целевые ориентиры развития ребенка</w:t>
            </w:r>
          </w:p>
        </w:tc>
        <w:tc>
          <w:tcPr>
            <w:tcW w:w="300" w:type="dxa"/>
            <w:tcBorders>
              <w:top w:val="single" w:sz="8" w:space="0" w:color="auto"/>
            </w:tcBorders>
            <w:vAlign w:val="bottom"/>
          </w:tcPr>
          <w:p w:rsidR="00954CCF" w:rsidRDefault="00954CCF">
            <w:pPr>
              <w:rPr>
                <w:sz w:val="21"/>
                <w:szCs w:val="21"/>
              </w:rPr>
            </w:pPr>
          </w:p>
        </w:tc>
        <w:tc>
          <w:tcPr>
            <w:tcW w:w="3380" w:type="dxa"/>
            <w:tcBorders>
              <w:top w:val="single" w:sz="8" w:space="0" w:color="auto"/>
              <w:right w:val="single" w:sz="8" w:space="0" w:color="auto"/>
            </w:tcBorders>
            <w:vAlign w:val="bottom"/>
          </w:tcPr>
          <w:p w:rsidR="00954CCF" w:rsidRDefault="00954CCF">
            <w:pPr>
              <w:ind w:right="200"/>
              <w:jc w:val="center"/>
              <w:rPr>
                <w:sz w:val="20"/>
                <w:szCs w:val="20"/>
              </w:rPr>
            </w:pPr>
            <w:r>
              <w:rPr>
                <w:rFonts w:ascii="Times New Roman" w:eastAsia="Times New Roman" w:hAnsi="Times New Roman" w:cs="Times New Roman"/>
                <w:b/>
                <w:bCs/>
                <w:sz w:val="20"/>
                <w:szCs w:val="20"/>
              </w:rPr>
              <w:t>Обеспечение интеграции</w:t>
            </w:r>
          </w:p>
        </w:tc>
        <w:tc>
          <w:tcPr>
            <w:tcW w:w="0" w:type="dxa"/>
            <w:vAlign w:val="bottom"/>
          </w:tcPr>
          <w:p w:rsidR="00954CCF" w:rsidRDefault="00954CCF">
            <w:pPr>
              <w:rPr>
                <w:sz w:val="1"/>
                <w:szCs w:val="1"/>
              </w:rPr>
            </w:pPr>
          </w:p>
        </w:tc>
      </w:tr>
      <w:tr w:rsidR="00954CCF">
        <w:trPr>
          <w:trHeight w:val="222"/>
        </w:trPr>
        <w:tc>
          <w:tcPr>
            <w:tcW w:w="1120" w:type="dxa"/>
            <w:tcBorders>
              <w:left w:val="single" w:sz="8" w:space="0" w:color="auto"/>
              <w:bottom w:val="single" w:sz="8" w:space="0" w:color="auto"/>
              <w:right w:val="single" w:sz="8" w:space="0" w:color="auto"/>
            </w:tcBorders>
            <w:vAlign w:val="bottom"/>
          </w:tcPr>
          <w:p w:rsidR="00954CCF" w:rsidRDefault="00954CCF">
            <w:pPr>
              <w:rPr>
                <w:sz w:val="19"/>
                <w:szCs w:val="19"/>
              </w:rPr>
            </w:pPr>
          </w:p>
        </w:tc>
        <w:tc>
          <w:tcPr>
            <w:tcW w:w="3380" w:type="dxa"/>
            <w:tcBorders>
              <w:bottom w:val="single" w:sz="8" w:space="0" w:color="auto"/>
            </w:tcBorders>
            <w:vAlign w:val="bottom"/>
          </w:tcPr>
          <w:p w:rsidR="00954CCF" w:rsidRDefault="00954CCF">
            <w:pPr>
              <w:spacing w:line="222" w:lineRule="exact"/>
              <w:ind w:left="1625"/>
              <w:jc w:val="center"/>
              <w:rPr>
                <w:sz w:val="20"/>
                <w:szCs w:val="20"/>
              </w:rPr>
            </w:pPr>
            <w:r>
              <w:rPr>
                <w:rFonts w:ascii="Times New Roman" w:eastAsia="Times New Roman" w:hAnsi="Times New Roman" w:cs="Times New Roman"/>
                <w:b/>
                <w:bCs/>
                <w:w w:val="99"/>
                <w:sz w:val="20"/>
                <w:szCs w:val="20"/>
              </w:rPr>
              <w:t>деятельности</w:t>
            </w:r>
          </w:p>
        </w:tc>
        <w:tc>
          <w:tcPr>
            <w:tcW w:w="1720" w:type="dxa"/>
            <w:tcBorders>
              <w:bottom w:val="single" w:sz="8" w:space="0" w:color="auto"/>
              <w:right w:val="single" w:sz="8" w:space="0" w:color="auto"/>
            </w:tcBorders>
            <w:vAlign w:val="bottom"/>
          </w:tcPr>
          <w:p w:rsidR="00954CCF" w:rsidRDefault="00954CCF">
            <w:pPr>
              <w:rPr>
                <w:sz w:val="19"/>
                <w:szCs w:val="19"/>
              </w:rPr>
            </w:pPr>
          </w:p>
        </w:tc>
        <w:tc>
          <w:tcPr>
            <w:tcW w:w="3780" w:type="dxa"/>
            <w:tcBorders>
              <w:bottom w:val="single" w:sz="8" w:space="0" w:color="auto"/>
            </w:tcBorders>
            <w:vAlign w:val="bottom"/>
          </w:tcPr>
          <w:p w:rsidR="00954CCF" w:rsidRDefault="00954CCF">
            <w:pPr>
              <w:rPr>
                <w:sz w:val="19"/>
                <w:szCs w:val="19"/>
              </w:rPr>
            </w:pPr>
          </w:p>
        </w:tc>
        <w:tc>
          <w:tcPr>
            <w:tcW w:w="1160" w:type="dxa"/>
            <w:tcBorders>
              <w:bottom w:val="single" w:sz="8" w:space="0" w:color="auto"/>
              <w:right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380" w:type="dxa"/>
            <w:tcBorders>
              <w:bottom w:val="single" w:sz="8" w:space="0" w:color="auto"/>
              <w:right w:val="single" w:sz="8" w:space="0" w:color="auto"/>
            </w:tcBorders>
            <w:vAlign w:val="bottom"/>
          </w:tcPr>
          <w:p w:rsidR="00954CCF" w:rsidRDefault="00954CCF">
            <w:pPr>
              <w:spacing w:line="222" w:lineRule="exact"/>
              <w:ind w:right="200"/>
              <w:jc w:val="center"/>
              <w:rPr>
                <w:sz w:val="20"/>
                <w:szCs w:val="20"/>
              </w:rPr>
            </w:pPr>
            <w:r>
              <w:rPr>
                <w:rFonts w:ascii="Times New Roman" w:eastAsia="Times New Roman" w:hAnsi="Times New Roman" w:cs="Times New Roman"/>
                <w:b/>
                <w:bCs/>
                <w:sz w:val="20"/>
                <w:szCs w:val="20"/>
              </w:rPr>
              <w:t>направлений</w:t>
            </w:r>
          </w:p>
        </w:tc>
        <w:tc>
          <w:tcPr>
            <w:tcW w:w="0" w:type="dxa"/>
            <w:vAlign w:val="bottom"/>
          </w:tcPr>
          <w:p w:rsidR="00954CCF" w:rsidRDefault="00954CCF">
            <w:pPr>
              <w:rPr>
                <w:sz w:val="1"/>
                <w:szCs w:val="1"/>
              </w:rPr>
            </w:pPr>
          </w:p>
        </w:tc>
      </w:tr>
      <w:tr w:rsidR="00954CCF">
        <w:trPr>
          <w:trHeight w:val="220"/>
        </w:trPr>
        <w:tc>
          <w:tcPr>
            <w:tcW w:w="1120" w:type="dxa"/>
            <w:tcBorders>
              <w:left w:val="single" w:sz="8" w:space="0" w:color="auto"/>
              <w:bottom w:val="single" w:sz="8" w:space="0" w:color="auto"/>
              <w:right w:val="single" w:sz="8" w:space="0" w:color="auto"/>
            </w:tcBorders>
            <w:vAlign w:val="bottom"/>
          </w:tcPr>
          <w:p w:rsidR="00954CCF" w:rsidRDefault="00954CCF">
            <w:pPr>
              <w:spacing w:line="220" w:lineRule="exact"/>
              <w:jc w:val="center"/>
              <w:rPr>
                <w:sz w:val="20"/>
                <w:szCs w:val="20"/>
              </w:rPr>
            </w:pPr>
            <w:r>
              <w:rPr>
                <w:rFonts w:ascii="Times New Roman" w:eastAsia="Times New Roman" w:hAnsi="Times New Roman" w:cs="Times New Roman"/>
                <w:b/>
                <w:bCs/>
                <w:w w:val="99"/>
                <w:sz w:val="20"/>
                <w:szCs w:val="20"/>
              </w:rPr>
              <w:t>1</w:t>
            </w:r>
          </w:p>
        </w:tc>
        <w:tc>
          <w:tcPr>
            <w:tcW w:w="3380" w:type="dxa"/>
            <w:tcBorders>
              <w:bottom w:val="single" w:sz="8" w:space="0" w:color="auto"/>
            </w:tcBorders>
            <w:vAlign w:val="bottom"/>
          </w:tcPr>
          <w:p w:rsidR="00954CCF" w:rsidRDefault="00954CCF">
            <w:pPr>
              <w:spacing w:line="220" w:lineRule="exact"/>
              <w:ind w:left="1585"/>
              <w:jc w:val="center"/>
              <w:rPr>
                <w:sz w:val="20"/>
                <w:szCs w:val="20"/>
              </w:rPr>
            </w:pPr>
            <w:r>
              <w:rPr>
                <w:rFonts w:ascii="Times New Roman" w:eastAsia="Times New Roman" w:hAnsi="Times New Roman" w:cs="Times New Roman"/>
                <w:b/>
                <w:bCs/>
                <w:w w:val="99"/>
                <w:sz w:val="20"/>
                <w:szCs w:val="20"/>
              </w:rPr>
              <w:t>2</w:t>
            </w:r>
          </w:p>
        </w:tc>
        <w:tc>
          <w:tcPr>
            <w:tcW w:w="1720" w:type="dxa"/>
            <w:tcBorders>
              <w:bottom w:val="single" w:sz="8" w:space="0" w:color="auto"/>
              <w:right w:val="single" w:sz="8" w:space="0" w:color="auto"/>
            </w:tcBorders>
            <w:vAlign w:val="bottom"/>
          </w:tcPr>
          <w:p w:rsidR="00954CCF" w:rsidRDefault="00954CCF">
            <w:pPr>
              <w:rPr>
                <w:sz w:val="19"/>
                <w:szCs w:val="19"/>
              </w:rPr>
            </w:pPr>
          </w:p>
        </w:tc>
        <w:tc>
          <w:tcPr>
            <w:tcW w:w="3780" w:type="dxa"/>
            <w:tcBorders>
              <w:bottom w:val="single" w:sz="8" w:space="0" w:color="auto"/>
            </w:tcBorders>
            <w:vAlign w:val="bottom"/>
          </w:tcPr>
          <w:p w:rsidR="00954CCF" w:rsidRDefault="00954CCF">
            <w:pPr>
              <w:spacing w:line="220" w:lineRule="exact"/>
              <w:ind w:right="1181"/>
              <w:jc w:val="right"/>
              <w:rPr>
                <w:sz w:val="20"/>
                <w:szCs w:val="20"/>
              </w:rPr>
            </w:pPr>
            <w:r>
              <w:rPr>
                <w:rFonts w:ascii="Times New Roman" w:eastAsia="Times New Roman" w:hAnsi="Times New Roman" w:cs="Times New Roman"/>
                <w:b/>
                <w:bCs/>
                <w:sz w:val="20"/>
                <w:szCs w:val="20"/>
              </w:rPr>
              <w:t>3</w:t>
            </w:r>
          </w:p>
        </w:tc>
        <w:tc>
          <w:tcPr>
            <w:tcW w:w="1160" w:type="dxa"/>
            <w:tcBorders>
              <w:bottom w:val="single" w:sz="8" w:space="0" w:color="auto"/>
              <w:right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380" w:type="dxa"/>
            <w:tcBorders>
              <w:bottom w:val="single" w:sz="8" w:space="0" w:color="auto"/>
              <w:right w:val="single" w:sz="8" w:space="0" w:color="auto"/>
            </w:tcBorders>
            <w:vAlign w:val="bottom"/>
          </w:tcPr>
          <w:p w:rsidR="00954CCF" w:rsidRDefault="00954CCF">
            <w:pPr>
              <w:spacing w:line="220" w:lineRule="exact"/>
              <w:ind w:left="1480"/>
              <w:rPr>
                <w:sz w:val="20"/>
                <w:szCs w:val="20"/>
              </w:rPr>
            </w:pPr>
            <w:r>
              <w:rPr>
                <w:rFonts w:ascii="Times New Roman" w:eastAsia="Times New Roman" w:hAnsi="Times New Roman" w:cs="Times New Roman"/>
                <w:b/>
                <w:bCs/>
                <w:sz w:val="20"/>
                <w:szCs w:val="20"/>
              </w:rPr>
              <w:t>4</w:t>
            </w:r>
          </w:p>
        </w:tc>
        <w:tc>
          <w:tcPr>
            <w:tcW w:w="0" w:type="dxa"/>
            <w:vAlign w:val="bottom"/>
          </w:tcPr>
          <w:p w:rsidR="00954CCF" w:rsidRDefault="00954CCF">
            <w:pPr>
              <w:rPr>
                <w:sz w:val="1"/>
                <w:szCs w:val="1"/>
              </w:rPr>
            </w:pPr>
          </w:p>
        </w:tc>
      </w:tr>
      <w:tr w:rsidR="00954CCF">
        <w:trPr>
          <w:trHeight w:val="220"/>
        </w:trPr>
        <w:tc>
          <w:tcPr>
            <w:tcW w:w="1120" w:type="dxa"/>
            <w:tcBorders>
              <w:left w:val="single" w:sz="8" w:space="0" w:color="auto"/>
              <w:bottom w:val="single" w:sz="8" w:space="0" w:color="auto"/>
            </w:tcBorders>
            <w:vAlign w:val="bottom"/>
          </w:tcPr>
          <w:p w:rsidR="00954CCF" w:rsidRDefault="00954CCF">
            <w:pPr>
              <w:rPr>
                <w:sz w:val="19"/>
                <w:szCs w:val="19"/>
              </w:rPr>
            </w:pPr>
          </w:p>
        </w:tc>
        <w:tc>
          <w:tcPr>
            <w:tcW w:w="3380" w:type="dxa"/>
            <w:tcBorders>
              <w:bottom w:val="single" w:sz="8" w:space="0" w:color="auto"/>
            </w:tcBorders>
            <w:vAlign w:val="bottom"/>
          </w:tcPr>
          <w:p w:rsidR="00954CCF" w:rsidRDefault="00954CCF">
            <w:pPr>
              <w:rPr>
                <w:sz w:val="19"/>
                <w:szCs w:val="19"/>
              </w:rPr>
            </w:pPr>
          </w:p>
        </w:tc>
        <w:tc>
          <w:tcPr>
            <w:tcW w:w="1720" w:type="dxa"/>
            <w:tcBorders>
              <w:bottom w:val="single" w:sz="8" w:space="0" w:color="auto"/>
            </w:tcBorders>
            <w:vAlign w:val="bottom"/>
          </w:tcPr>
          <w:p w:rsidR="00954CCF" w:rsidRDefault="00954CCF">
            <w:pPr>
              <w:rPr>
                <w:sz w:val="19"/>
                <w:szCs w:val="19"/>
              </w:rPr>
            </w:pPr>
          </w:p>
        </w:tc>
        <w:tc>
          <w:tcPr>
            <w:tcW w:w="3780" w:type="dxa"/>
            <w:tcBorders>
              <w:bottom w:val="single" w:sz="8" w:space="0" w:color="auto"/>
            </w:tcBorders>
            <w:vAlign w:val="bottom"/>
          </w:tcPr>
          <w:p w:rsidR="00954CCF" w:rsidRDefault="00954CCF">
            <w:pPr>
              <w:spacing w:line="220" w:lineRule="exact"/>
              <w:ind w:right="1941"/>
              <w:jc w:val="right"/>
              <w:rPr>
                <w:sz w:val="20"/>
                <w:szCs w:val="20"/>
              </w:rPr>
            </w:pPr>
            <w:r>
              <w:rPr>
                <w:rFonts w:ascii="Times New Roman" w:eastAsia="Times New Roman" w:hAnsi="Times New Roman" w:cs="Times New Roman"/>
                <w:b/>
                <w:bCs/>
                <w:sz w:val="20"/>
                <w:szCs w:val="20"/>
              </w:rPr>
              <w:t>СЕНТЯБРЬ</w:t>
            </w:r>
          </w:p>
        </w:tc>
        <w:tc>
          <w:tcPr>
            <w:tcW w:w="116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38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0"/>
        </w:trPr>
        <w:tc>
          <w:tcPr>
            <w:tcW w:w="1120" w:type="dxa"/>
            <w:tcBorders>
              <w:left w:val="single" w:sz="8" w:space="0" w:color="auto"/>
              <w:bottom w:val="single" w:sz="8" w:space="0" w:color="auto"/>
              <w:right w:val="single" w:sz="8" w:space="0" w:color="auto"/>
            </w:tcBorders>
            <w:vAlign w:val="bottom"/>
          </w:tcPr>
          <w:p w:rsidR="00954CCF" w:rsidRDefault="00954CCF">
            <w:pPr>
              <w:rPr>
                <w:sz w:val="19"/>
                <w:szCs w:val="19"/>
              </w:rPr>
            </w:pPr>
          </w:p>
        </w:tc>
        <w:tc>
          <w:tcPr>
            <w:tcW w:w="5100" w:type="dxa"/>
            <w:gridSpan w:val="2"/>
            <w:tcBorders>
              <w:bottom w:val="single" w:sz="8" w:space="0" w:color="auto"/>
            </w:tcBorders>
            <w:vAlign w:val="bottom"/>
          </w:tcPr>
          <w:p w:rsidR="00954CCF" w:rsidRDefault="00954CCF">
            <w:pPr>
              <w:rPr>
                <w:sz w:val="19"/>
                <w:szCs w:val="19"/>
              </w:rPr>
            </w:pPr>
          </w:p>
        </w:tc>
        <w:tc>
          <w:tcPr>
            <w:tcW w:w="4940" w:type="dxa"/>
            <w:gridSpan w:val="2"/>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38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spacing w:line="219" w:lineRule="exact"/>
              <w:jc w:val="center"/>
              <w:rPr>
                <w:sz w:val="20"/>
                <w:szCs w:val="20"/>
              </w:rPr>
            </w:pPr>
            <w:r>
              <w:rPr>
                <w:rFonts w:ascii="Times New Roman" w:eastAsia="Times New Roman" w:hAnsi="Times New Roman" w:cs="Times New Roman"/>
                <w:w w:val="99"/>
                <w:sz w:val="20"/>
                <w:szCs w:val="20"/>
              </w:rPr>
              <w:t>1</w:t>
            </w:r>
          </w:p>
        </w:tc>
        <w:tc>
          <w:tcPr>
            <w:tcW w:w="5100" w:type="dxa"/>
            <w:gridSpan w:val="2"/>
            <w:tcBorders>
              <w:right w:val="single" w:sz="8" w:space="0" w:color="auto"/>
            </w:tcBorders>
            <w:vAlign w:val="bottom"/>
          </w:tcPr>
          <w:p w:rsidR="00954CCF" w:rsidRDefault="00954CCF">
            <w:pPr>
              <w:spacing w:line="229" w:lineRule="exact"/>
              <w:jc w:val="center"/>
              <w:rPr>
                <w:sz w:val="20"/>
                <w:szCs w:val="20"/>
              </w:rPr>
            </w:pPr>
            <w:r>
              <w:rPr>
                <w:rFonts w:ascii="Times New Roman" w:eastAsia="Times New Roman" w:hAnsi="Times New Roman" w:cs="Times New Roman"/>
                <w:b/>
                <w:bCs/>
                <w:i/>
                <w:iCs/>
                <w:w w:val="99"/>
                <w:sz w:val="20"/>
                <w:szCs w:val="20"/>
              </w:rPr>
              <w:t>Занятие №1 «Расскажи о любимых предметах»</w:t>
            </w:r>
          </w:p>
        </w:tc>
        <w:tc>
          <w:tcPr>
            <w:tcW w:w="4940" w:type="dxa"/>
            <w:gridSpan w:val="2"/>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Ребенок проявляет наблюдательность, замечая новые</w:t>
            </w:r>
          </w:p>
        </w:tc>
        <w:tc>
          <w:tcPr>
            <w:tcW w:w="300" w:type="dxa"/>
            <w:vAlign w:val="bottom"/>
          </w:tcPr>
          <w:p w:rsidR="00954CCF" w:rsidRDefault="00954CCF">
            <w:pPr>
              <w:rPr>
                <w:sz w:val="19"/>
                <w:szCs w:val="19"/>
              </w:rPr>
            </w:pPr>
          </w:p>
        </w:tc>
        <w:tc>
          <w:tcPr>
            <w:tcW w:w="338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rPr>
                <w:sz w:val="19"/>
                <w:szCs w:val="19"/>
              </w:rPr>
            </w:pPr>
          </w:p>
        </w:tc>
        <w:tc>
          <w:tcPr>
            <w:tcW w:w="5100" w:type="dxa"/>
            <w:gridSpan w:val="2"/>
            <w:vMerge w:val="restart"/>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закреплять   умение   детей   находить   предметы</w:t>
            </w:r>
          </w:p>
        </w:tc>
        <w:tc>
          <w:tcPr>
            <w:tcW w:w="4940" w:type="dxa"/>
            <w:gridSpan w:val="2"/>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объекты, называет различные предметы, которые его</w:t>
            </w:r>
          </w:p>
        </w:tc>
        <w:tc>
          <w:tcPr>
            <w:tcW w:w="300" w:type="dxa"/>
            <w:vAlign w:val="bottom"/>
          </w:tcPr>
          <w:p w:rsidR="00954CCF" w:rsidRDefault="00954CCF">
            <w:pPr>
              <w:rPr>
                <w:sz w:val="19"/>
                <w:szCs w:val="19"/>
              </w:rPr>
            </w:pPr>
          </w:p>
        </w:tc>
        <w:tc>
          <w:tcPr>
            <w:tcW w:w="338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8"/>
        </w:trPr>
        <w:tc>
          <w:tcPr>
            <w:tcW w:w="1120" w:type="dxa"/>
            <w:tcBorders>
              <w:left w:val="single" w:sz="8" w:space="0" w:color="auto"/>
              <w:right w:val="single" w:sz="8" w:space="0" w:color="auto"/>
            </w:tcBorders>
            <w:vAlign w:val="bottom"/>
          </w:tcPr>
          <w:p w:rsidR="00954CCF" w:rsidRDefault="00954CCF">
            <w:pPr>
              <w:rPr>
                <w:sz w:val="20"/>
                <w:szCs w:val="20"/>
              </w:rPr>
            </w:pPr>
          </w:p>
        </w:tc>
        <w:tc>
          <w:tcPr>
            <w:tcW w:w="5100" w:type="dxa"/>
            <w:gridSpan w:val="2"/>
            <w:vMerge/>
            <w:tcBorders>
              <w:right w:val="single" w:sz="8" w:space="0" w:color="auto"/>
            </w:tcBorders>
            <w:vAlign w:val="bottom"/>
          </w:tcPr>
          <w:p w:rsidR="00954CCF" w:rsidRDefault="00954CCF">
            <w:pPr>
              <w:rPr>
                <w:sz w:val="20"/>
                <w:szCs w:val="20"/>
              </w:rPr>
            </w:pPr>
          </w:p>
        </w:tc>
        <w:tc>
          <w:tcPr>
            <w:tcW w:w="4940" w:type="dxa"/>
            <w:gridSpan w:val="2"/>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окружают в помещениях, на участке, на улице; знает</w:t>
            </w:r>
          </w:p>
        </w:tc>
        <w:tc>
          <w:tcPr>
            <w:tcW w:w="300" w:type="dxa"/>
            <w:vAlign w:val="bottom"/>
          </w:tcPr>
          <w:p w:rsidR="00954CCF" w:rsidRDefault="00954CCF">
            <w:pPr>
              <w:rPr>
                <w:sz w:val="20"/>
                <w:szCs w:val="20"/>
              </w:rPr>
            </w:pPr>
          </w:p>
        </w:tc>
        <w:tc>
          <w:tcPr>
            <w:tcW w:w="338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99"/>
        </w:trPr>
        <w:tc>
          <w:tcPr>
            <w:tcW w:w="1120" w:type="dxa"/>
            <w:tcBorders>
              <w:left w:val="single" w:sz="8" w:space="0" w:color="auto"/>
              <w:right w:val="single" w:sz="8" w:space="0" w:color="auto"/>
            </w:tcBorders>
            <w:vAlign w:val="bottom"/>
          </w:tcPr>
          <w:p w:rsidR="00954CCF" w:rsidRDefault="00954CCF">
            <w:pPr>
              <w:rPr>
                <w:sz w:val="24"/>
                <w:szCs w:val="24"/>
              </w:rPr>
            </w:pPr>
          </w:p>
        </w:tc>
        <w:tc>
          <w:tcPr>
            <w:tcW w:w="5100" w:type="dxa"/>
            <w:gridSpan w:val="2"/>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рукотворного мира в окружающей обстановке;</w:t>
            </w:r>
          </w:p>
        </w:tc>
        <w:tc>
          <w:tcPr>
            <w:tcW w:w="4940" w:type="dxa"/>
            <w:gridSpan w:val="2"/>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их   назначение;   понимает   слова,   обозначающие</w:t>
            </w:r>
          </w:p>
        </w:tc>
        <w:tc>
          <w:tcPr>
            <w:tcW w:w="300" w:type="dxa"/>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8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59"/>
        </w:trPr>
        <w:tc>
          <w:tcPr>
            <w:tcW w:w="1120" w:type="dxa"/>
            <w:tcBorders>
              <w:left w:val="single" w:sz="8" w:space="0" w:color="auto"/>
              <w:right w:val="single" w:sz="8" w:space="0" w:color="auto"/>
            </w:tcBorders>
            <w:vAlign w:val="bottom"/>
          </w:tcPr>
          <w:p w:rsidR="00954CCF" w:rsidRDefault="00954CCF">
            <w:pPr>
              <w:rPr>
                <w:sz w:val="13"/>
                <w:szCs w:val="13"/>
              </w:rPr>
            </w:pPr>
          </w:p>
        </w:tc>
        <w:tc>
          <w:tcPr>
            <w:tcW w:w="5100" w:type="dxa"/>
            <w:gridSpan w:val="2"/>
            <w:tcBorders>
              <w:right w:val="single" w:sz="8" w:space="0" w:color="auto"/>
            </w:tcBorders>
            <w:vAlign w:val="bottom"/>
          </w:tcPr>
          <w:p w:rsidR="00954CCF" w:rsidRDefault="00954CCF">
            <w:pPr>
              <w:spacing w:line="159" w:lineRule="exact"/>
              <w:ind w:left="260"/>
              <w:rPr>
                <w:sz w:val="20"/>
                <w:szCs w:val="20"/>
              </w:rPr>
            </w:pPr>
            <w:r>
              <w:rPr>
                <w:rFonts w:ascii="Symbol" w:eastAsia="Symbol" w:hAnsi="Symbol" w:cs="Symbol"/>
                <w:sz w:val="17"/>
                <w:szCs w:val="17"/>
              </w:rPr>
              <w:t></w:t>
            </w:r>
            <w:r>
              <w:rPr>
                <w:rFonts w:ascii="Symbol" w:eastAsia="Symbol" w:hAnsi="Symbol" w:cs="Symbol"/>
                <w:sz w:val="17"/>
                <w:szCs w:val="17"/>
              </w:rPr>
              <w:t></w:t>
            </w:r>
            <w:r>
              <w:rPr>
                <w:rFonts w:ascii="Times New Roman" w:eastAsia="Times New Roman" w:hAnsi="Times New Roman" w:cs="Times New Roman"/>
                <w:sz w:val="17"/>
                <w:szCs w:val="17"/>
              </w:rPr>
              <w:t>учить   описывать   предметы,   проговаривая   их</w:t>
            </w:r>
          </w:p>
        </w:tc>
        <w:tc>
          <w:tcPr>
            <w:tcW w:w="4940" w:type="dxa"/>
            <w:gridSpan w:val="2"/>
            <w:tcBorders>
              <w:right w:val="single" w:sz="8" w:space="0" w:color="auto"/>
            </w:tcBorders>
            <w:vAlign w:val="bottom"/>
          </w:tcPr>
          <w:p w:rsidR="00954CCF" w:rsidRDefault="00954CCF">
            <w:pPr>
              <w:spacing w:line="159" w:lineRule="exact"/>
              <w:ind w:left="100"/>
              <w:rPr>
                <w:sz w:val="20"/>
                <w:szCs w:val="20"/>
              </w:rPr>
            </w:pPr>
            <w:r>
              <w:rPr>
                <w:rFonts w:ascii="Times New Roman" w:eastAsia="Times New Roman" w:hAnsi="Times New Roman" w:cs="Times New Roman"/>
                <w:sz w:val="18"/>
                <w:szCs w:val="18"/>
              </w:rPr>
              <w:t>свойства   предметов   и    способы    обследования,</w:t>
            </w:r>
          </w:p>
        </w:tc>
        <w:tc>
          <w:tcPr>
            <w:tcW w:w="300" w:type="dxa"/>
            <w:vAlign w:val="bottom"/>
          </w:tcPr>
          <w:p w:rsidR="00954CCF" w:rsidRDefault="00954CCF">
            <w:pPr>
              <w:rPr>
                <w:sz w:val="13"/>
                <w:szCs w:val="13"/>
              </w:rPr>
            </w:pPr>
          </w:p>
        </w:tc>
        <w:tc>
          <w:tcPr>
            <w:tcW w:w="3380" w:type="dxa"/>
            <w:tcBorders>
              <w:right w:val="single" w:sz="8" w:space="0" w:color="auto"/>
            </w:tcBorders>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3380" w:type="dxa"/>
            <w:vAlign w:val="bottom"/>
          </w:tcPr>
          <w:p w:rsidR="00954CCF" w:rsidRDefault="00954CCF">
            <w:pPr>
              <w:ind w:left="100"/>
              <w:rPr>
                <w:sz w:val="20"/>
                <w:szCs w:val="20"/>
              </w:rPr>
            </w:pPr>
            <w:r>
              <w:rPr>
                <w:rFonts w:ascii="Times New Roman" w:eastAsia="Times New Roman" w:hAnsi="Times New Roman" w:cs="Times New Roman"/>
                <w:sz w:val="20"/>
                <w:szCs w:val="20"/>
              </w:rPr>
              <w:t>название, детали, функции, материал.</w:t>
            </w:r>
          </w:p>
        </w:tc>
        <w:tc>
          <w:tcPr>
            <w:tcW w:w="1720" w:type="dxa"/>
            <w:tcBorders>
              <w:right w:val="single" w:sz="8" w:space="0" w:color="auto"/>
            </w:tcBorders>
            <w:vAlign w:val="bottom"/>
          </w:tcPr>
          <w:p w:rsidR="00954CCF" w:rsidRDefault="00954CCF">
            <w:pPr>
              <w:rPr>
                <w:sz w:val="20"/>
                <w:szCs w:val="20"/>
              </w:rPr>
            </w:pPr>
          </w:p>
        </w:tc>
        <w:tc>
          <w:tcPr>
            <w:tcW w:w="4940" w:type="dxa"/>
            <w:gridSpan w:val="2"/>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использует  их  в  своей  речи;  знает  материалы,  из</w:t>
            </w:r>
          </w:p>
        </w:tc>
        <w:tc>
          <w:tcPr>
            <w:tcW w:w="300" w:type="dxa"/>
            <w:vAlign w:val="bottom"/>
          </w:tcPr>
          <w:p w:rsidR="00954CCF" w:rsidRDefault="00954CCF">
            <w:pPr>
              <w:rPr>
                <w:sz w:val="20"/>
                <w:szCs w:val="20"/>
              </w:rPr>
            </w:pPr>
          </w:p>
        </w:tc>
        <w:tc>
          <w:tcPr>
            <w:tcW w:w="338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rPr>
                <w:sz w:val="19"/>
                <w:szCs w:val="19"/>
              </w:rPr>
            </w:pPr>
          </w:p>
        </w:tc>
        <w:tc>
          <w:tcPr>
            <w:tcW w:w="3380" w:type="dxa"/>
            <w:vAlign w:val="bottom"/>
          </w:tcPr>
          <w:p w:rsidR="00954CCF" w:rsidRDefault="00954CCF">
            <w:pPr>
              <w:rPr>
                <w:sz w:val="19"/>
                <w:szCs w:val="19"/>
              </w:rPr>
            </w:pPr>
          </w:p>
        </w:tc>
        <w:tc>
          <w:tcPr>
            <w:tcW w:w="1720" w:type="dxa"/>
            <w:tcBorders>
              <w:right w:val="single" w:sz="8" w:space="0" w:color="auto"/>
            </w:tcBorders>
            <w:vAlign w:val="bottom"/>
          </w:tcPr>
          <w:p w:rsidR="00954CCF" w:rsidRDefault="00954CCF">
            <w:pPr>
              <w:rPr>
                <w:sz w:val="19"/>
                <w:szCs w:val="19"/>
              </w:rPr>
            </w:pPr>
          </w:p>
        </w:tc>
        <w:tc>
          <w:tcPr>
            <w:tcW w:w="4940" w:type="dxa"/>
            <w:gridSpan w:val="2"/>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которых сделаны предметы рукотворного мира и их</w:t>
            </w:r>
          </w:p>
        </w:tc>
        <w:tc>
          <w:tcPr>
            <w:tcW w:w="300" w:type="dxa"/>
            <w:vAlign w:val="bottom"/>
          </w:tcPr>
          <w:p w:rsidR="00954CCF" w:rsidRDefault="00954CCF">
            <w:pPr>
              <w:rPr>
                <w:sz w:val="19"/>
                <w:szCs w:val="19"/>
              </w:rPr>
            </w:pPr>
          </w:p>
        </w:tc>
        <w:tc>
          <w:tcPr>
            <w:tcW w:w="338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2"/>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3380" w:type="dxa"/>
            <w:tcBorders>
              <w:bottom w:val="single" w:sz="8" w:space="0" w:color="auto"/>
            </w:tcBorders>
            <w:vAlign w:val="bottom"/>
          </w:tcPr>
          <w:p w:rsidR="00954CCF" w:rsidRDefault="00954CCF">
            <w:pPr>
              <w:rPr>
                <w:sz w:val="20"/>
                <w:szCs w:val="20"/>
              </w:rPr>
            </w:pPr>
          </w:p>
        </w:tc>
        <w:tc>
          <w:tcPr>
            <w:tcW w:w="1720" w:type="dxa"/>
            <w:tcBorders>
              <w:bottom w:val="single" w:sz="8" w:space="0" w:color="auto"/>
              <w:right w:val="single" w:sz="8" w:space="0" w:color="auto"/>
            </w:tcBorders>
            <w:vAlign w:val="bottom"/>
          </w:tcPr>
          <w:p w:rsidR="00954CCF" w:rsidRDefault="00954CCF">
            <w:pPr>
              <w:rPr>
                <w:sz w:val="20"/>
                <w:szCs w:val="20"/>
              </w:rPr>
            </w:pPr>
          </w:p>
        </w:tc>
        <w:tc>
          <w:tcPr>
            <w:tcW w:w="3780" w:type="dxa"/>
            <w:tcBorders>
              <w:bottom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свойства.</w:t>
            </w:r>
          </w:p>
        </w:tc>
        <w:tc>
          <w:tcPr>
            <w:tcW w:w="1160" w:type="dxa"/>
            <w:tcBorders>
              <w:bottom w:val="single" w:sz="8" w:space="0" w:color="auto"/>
              <w:right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338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5"/>
        </w:trPr>
        <w:tc>
          <w:tcPr>
            <w:tcW w:w="1120" w:type="dxa"/>
            <w:tcBorders>
              <w:left w:val="single" w:sz="8" w:space="0" w:color="auto"/>
              <w:right w:val="single" w:sz="8" w:space="0" w:color="auto"/>
            </w:tcBorders>
            <w:vAlign w:val="bottom"/>
          </w:tcPr>
          <w:p w:rsidR="00954CCF" w:rsidRDefault="00954CCF">
            <w:pPr>
              <w:spacing w:line="226" w:lineRule="exact"/>
              <w:jc w:val="center"/>
              <w:rPr>
                <w:sz w:val="20"/>
                <w:szCs w:val="20"/>
              </w:rPr>
            </w:pPr>
            <w:r>
              <w:rPr>
                <w:rFonts w:ascii="Times New Roman" w:eastAsia="Times New Roman" w:hAnsi="Times New Roman" w:cs="Times New Roman"/>
                <w:w w:val="99"/>
                <w:sz w:val="20"/>
                <w:szCs w:val="20"/>
              </w:rPr>
              <w:t>3</w:t>
            </w:r>
          </w:p>
        </w:tc>
        <w:tc>
          <w:tcPr>
            <w:tcW w:w="5100" w:type="dxa"/>
            <w:gridSpan w:val="2"/>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i/>
                <w:iCs/>
                <w:w w:val="99"/>
                <w:sz w:val="20"/>
                <w:szCs w:val="20"/>
              </w:rPr>
              <w:t>Занятие №2 «Моя семья»</w:t>
            </w:r>
          </w:p>
        </w:tc>
        <w:tc>
          <w:tcPr>
            <w:tcW w:w="3780" w:type="dxa"/>
            <w:vAlign w:val="bottom"/>
          </w:tcPr>
          <w:p w:rsidR="00954CCF" w:rsidRDefault="00954CCF">
            <w:pPr>
              <w:rPr>
                <w:sz w:val="20"/>
                <w:szCs w:val="20"/>
              </w:rPr>
            </w:pPr>
          </w:p>
        </w:tc>
        <w:tc>
          <w:tcPr>
            <w:tcW w:w="1160" w:type="dxa"/>
            <w:tcBorders>
              <w:right w:val="single" w:sz="8" w:space="0" w:color="auto"/>
            </w:tcBorders>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338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40"/>
        </w:trPr>
        <w:tc>
          <w:tcPr>
            <w:tcW w:w="1120" w:type="dxa"/>
            <w:tcBorders>
              <w:left w:val="single" w:sz="8" w:space="0" w:color="auto"/>
              <w:right w:val="single" w:sz="8" w:space="0" w:color="auto"/>
            </w:tcBorders>
            <w:vAlign w:val="bottom"/>
          </w:tcPr>
          <w:p w:rsidR="00954CCF" w:rsidRDefault="00954CCF">
            <w:pPr>
              <w:rPr>
                <w:sz w:val="20"/>
                <w:szCs w:val="20"/>
              </w:rPr>
            </w:pPr>
          </w:p>
        </w:tc>
        <w:tc>
          <w:tcPr>
            <w:tcW w:w="3380" w:type="dxa"/>
            <w:vMerge w:val="restart"/>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ввести понятие «семья»;</w:t>
            </w:r>
          </w:p>
        </w:tc>
        <w:tc>
          <w:tcPr>
            <w:tcW w:w="1720" w:type="dxa"/>
            <w:tcBorders>
              <w:right w:val="single" w:sz="8" w:space="0" w:color="auto"/>
            </w:tcBorders>
            <w:vAlign w:val="bottom"/>
          </w:tcPr>
          <w:p w:rsidR="00954CCF" w:rsidRDefault="00954CCF">
            <w:pPr>
              <w:rPr>
                <w:sz w:val="20"/>
                <w:szCs w:val="20"/>
              </w:rPr>
            </w:pPr>
          </w:p>
        </w:tc>
        <w:tc>
          <w:tcPr>
            <w:tcW w:w="4940" w:type="dxa"/>
            <w:gridSpan w:val="2"/>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проявляет  интерес  к  другим  людям,  их</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8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14"/>
        </w:trPr>
        <w:tc>
          <w:tcPr>
            <w:tcW w:w="1120" w:type="dxa"/>
            <w:tcBorders>
              <w:left w:val="single" w:sz="8" w:space="0" w:color="auto"/>
              <w:right w:val="single" w:sz="8" w:space="0" w:color="auto"/>
            </w:tcBorders>
            <w:vAlign w:val="bottom"/>
          </w:tcPr>
          <w:p w:rsidR="00954CCF" w:rsidRDefault="00954CCF">
            <w:pPr>
              <w:rPr>
                <w:sz w:val="18"/>
                <w:szCs w:val="18"/>
              </w:rPr>
            </w:pPr>
          </w:p>
        </w:tc>
        <w:tc>
          <w:tcPr>
            <w:tcW w:w="3380" w:type="dxa"/>
            <w:vMerge/>
            <w:vAlign w:val="bottom"/>
          </w:tcPr>
          <w:p w:rsidR="00954CCF" w:rsidRDefault="00954CCF">
            <w:pPr>
              <w:rPr>
                <w:sz w:val="18"/>
                <w:szCs w:val="18"/>
              </w:rPr>
            </w:pPr>
          </w:p>
        </w:tc>
        <w:tc>
          <w:tcPr>
            <w:tcW w:w="1720" w:type="dxa"/>
            <w:tcBorders>
              <w:right w:val="single" w:sz="8" w:space="0" w:color="auto"/>
            </w:tcBorders>
            <w:vAlign w:val="bottom"/>
          </w:tcPr>
          <w:p w:rsidR="00954CCF" w:rsidRDefault="00954CCF">
            <w:pPr>
              <w:rPr>
                <w:sz w:val="18"/>
                <w:szCs w:val="18"/>
              </w:rPr>
            </w:pPr>
          </w:p>
        </w:tc>
        <w:tc>
          <w:tcPr>
            <w:tcW w:w="4940" w:type="dxa"/>
            <w:gridSpan w:val="2"/>
            <w:tcBorders>
              <w:right w:val="single" w:sz="8" w:space="0" w:color="auto"/>
            </w:tcBorders>
            <w:vAlign w:val="bottom"/>
          </w:tcPr>
          <w:p w:rsidR="00954CCF" w:rsidRDefault="00954CCF">
            <w:pPr>
              <w:spacing w:line="214" w:lineRule="exact"/>
              <w:ind w:left="100"/>
              <w:rPr>
                <w:sz w:val="20"/>
                <w:szCs w:val="20"/>
              </w:rPr>
            </w:pPr>
            <w:r>
              <w:rPr>
                <w:rFonts w:ascii="Times New Roman" w:eastAsia="Times New Roman" w:hAnsi="Times New Roman" w:cs="Times New Roman"/>
                <w:sz w:val="20"/>
                <w:szCs w:val="20"/>
              </w:rPr>
              <w:t>действиям; различает людей по полу, возрасту, как в</w:t>
            </w:r>
          </w:p>
        </w:tc>
        <w:tc>
          <w:tcPr>
            <w:tcW w:w="300" w:type="dxa"/>
            <w:vMerge/>
            <w:vAlign w:val="bottom"/>
          </w:tcPr>
          <w:p w:rsidR="00954CCF" w:rsidRDefault="00954CCF">
            <w:pPr>
              <w:rPr>
                <w:sz w:val="18"/>
                <w:szCs w:val="18"/>
              </w:rPr>
            </w:pPr>
          </w:p>
        </w:tc>
        <w:tc>
          <w:tcPr>
            <w:tcW w:w="3380" w:type="dxa"/>
            <w:tcBorders>
              <w:right w:val="single" w:sz="8" w:space="0" w:color="auto"/>
            </w:tcBorders>
            <w:vAlign w:val="bottom"/>
          </w:tcPr>
          <w:p w:rsidR="00954CCF" w:rsidRDefault="00954CCF">
            <w:pPr>
              <w:spacing w:line="214" w:lineRule="exact"/>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54"/>
        </w:trPr>
        <w:tc>
          <w:tcPr>
            <w:tcW w:w="1120" w:type="dxa"/>
            <w:tcBorders>
              <w:left w:val="single" w:sz="8" w:space="0" w:color="auto"/>
              <w:right w:val="single" w:sz="8" w:space="0" w:color="auto"/>
            </w:tcBorders>
            <w:vAlign w:val="bottom"/>
          </w:tcPr>
          <w:p w:rsidR="00954CCF" w:rsidRDefault="00954CCF"/>
        </w:tc>
        <w:tc>
          <w:tcPr>
            <w:tcW w:w="5100" w:type="dxa"/>
            <w:gridSpan w:val="2"/>
            <w:tcBorders>
              <w:right w:val="single" w:sz="8" w:space="0" w:color="auto"/>
            </w:tcBorders>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дать первоначальное представление о родственных</w:t>
            </w:r>
          </w:p>
        </w:tc>
        <w:tc>
          <w:tcPr>
            <w:tcW w:w="4940" w:type="dxa"/>
            <w:gridSpan w:val="2"/>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реальной жизни, так и на картинках; знает свои имя,</w:t>
            </w:r>
          </w:p>
        </w:tc>
        <w:tc>
          <w:tcPr>
            <w:tcW w:w="300" w:type="dxa"/>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8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Социально-коммуникативное</w:t>
            </w:r>
          </w:p>
        </w:tc>
        <w:tc>
          <w:tcPr>
            <w:tcW w:w="0" w:type="dxa"/>
            <w:vAlign w:val="bottom"/>
          </w:tcPr>
          <w:p w:rsidR="00954CCF" w:rsidRDefault="00954CCF">
            <w:pPr>
              <w:rPr>
                <w:sz w:val="1"/>
                <w:szCs w:val="1"/>
              </w:rPr>
            </w:pPr>
          </w:p>
        </w:tc>
      </w:tr>
      <w:tr w:rsidR="00954CCF">
        <w:trPr>
          <w:trHeight w:val="222"/>
        </w:trPr>
        <w:tc>
          <w:tcPr>
            <w:tcW w:w="1120" w:type="dxa"/>
            <w:tcBorders>
              <w:left w:val="single" w:sz="8" w:space="0" w:color="auto"/>
              <w:right w:val="single" w:sz="8" w:space="0" w:color="auto"/>
            </w:tcBorders>
            <w:vAlign w:val="bottom"/>
          </w:tcPr>
          <w:p w:rsidR="00954CCF" w:rsidRDefault="00954CCF">
            <w:pPr>
              <w:rPr>
                <w:sz w:val="19"/>
                <w:szCs w:val="19"/>
              </w:rPr>
            </w:pPr>
          </w:p>
        </w:tc>
        <w:tc>
          <w:tcPr>
            <w:tcW w:w="3380" w:type="dxa"/>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отношениях в семье;</w:t>
            </w:r>
          </w:p>
        </w:tc>
        <w:tc>
          <w:tcPr>
            <w:tcW w:w="1720" w:type="dxa"/>
            <w:tcBorders>
              <w:right w:val="single" w:sz="8" w:space="0" w:color="auto"/>
            </w:tcBorders>
            <w:vAlign w:val="bottom"/>
          </w:tcPr>
          <w:p w:rsidR="00954CCF" w:rsidRDefault="00954CCF">
            <w:pPr>
              <w:rPr>
                <w:sz w:val="19"/>
                <w:szCs w:val="19"/>
              </w:rPr>
            </w:pPr>
          </w:p>
        </w:tc>
        <w:tc>
          <w:tcPr>
            <w:tcW w:w="4940" w:type="dxa"/>
            <w:gridSpan w:val="2"/>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фамилию,  возраст,  пол,  может  рассказать  о  своей</w:t>
            </w:r>
          </w:p>
        </w:tc>
        <w:tc>
          <w:tcPr>
            <w:tcW w:w="3680" w:type="dxa"/>
            <w:gridSpan w:val="2"/>
            <w:tcBorders>
              <w:right w:val="single" w:sz="8" w:space="0" w:color="auto"/>
            </w:tcBorders>
            <w:vAlign w:val="bottom"/>
          </w:tcPr>
          <w:p w:rsidR="00954CCF" w:rsidRDefault="00954CCF">
            <w:pPr>
              <w:spacing w:line="222" w:lineRule="exact"/>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242"/>
        </w:trPr>
        <w:tc>
          <w:tcPr>
            <w:tcW w:w="1120" w:type="dxa"/>
            <w:tcBorders>
              <w:left w:val="single" w:sz="8" w:space="0" w:color="auto"/>
              <w:right w:val="single" w:sz="8" w:space="0" w:color="auto"/>
            </w:tcBorders>
            <w:vAlign w:val="bottom"/>
          </w:tcPr>
          <w:p w:rsidR="00954CCF" w:rsidRDefault="00954CCF">
            <w:pPr>
              <w:rPr>
                <w:sz w:val="21"/>
                <w:szCs w:val="21"/>
              </w:rPr>
            </w:pPr>
          </w:p>
        </w:tc>
        <w:tc>
          <w:tcPr>
            <w:tcW w:w="5100" w:type="dxa"/>
            <w:gridSpan w:val="2"/>
            <w:tcBorders>
              <w:right w:val="single" w:sz="8" w:space="0" w:color="auto"/>
            </w:tcBorders>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воспитывать чуткое отношение к самым близким</w:t>
            </w:r>
          </w:p>
        </w:tc>
        <w:tc>
          <w:tcPr>
            <w:tcW w:w="3780" w:type="dxa"/>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семье.</w:t>
            </w:r>
          </w:p>
        </w:tc>
        <w:tc>
          <w:tcPr>
            <w:tcW w:w="1160" w:type="dxa"/>
            <w:tcBorders>
              <w:right w:val="single" w:sz="8" w:space="0" w:color="auto"/>
            </w:tcBorders>
            <w:vAlign w:val="bottom"/>
          </w:tcPr>
          <w:p w:rsidR="00954CCF" w:rsidRDefault="00954CCF">
            <w:pPr>
              <w:rPr>
                <w:sz w:val="21"/>
                <w:szCs w:val="21"/>
              </w:rPr>
            </w:pPr>
          </w:p>
        </w:tc>
        <w:tc>
          <w:tcPr>
            <w:tcW w:w="300" w:type="dxa"/>
            <w:vAlign w:val="bottom"/>
          </w:tcPr>
          <w:p w:rsidR="00954CCF" w:rsidRDefault="00954CCF">
            <w:pPr>
              <w:rPr>
                <w:sz w:val="21"/>
                <w:szCs w:val="21"/>
              </w:rPr>
            </w:pPr>
          </w:p>
        </w:tc>
        <w:tc>
          <w:tcPr>
            <w:tcW w:w="338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8"/>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3380" w:type="dxa"/>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людям – членам семьи.</w:t>
            </w:r>
          </w:p>
        </w:tc>
        <w:tc>
          <w:tcPr>
            <w:tcW w:w="1720" w:type="dxa"/>
            <w:tcBorders>
              <w:bottom w:val="single" w:sz="8" w:space="0" w:color="auto"/>
              <w:right w:val="single" w:sz="8" w:space="0" w:color="auto"/>
            </w:tcBorders>
            <w:vAlign w:val="bottom"/>
          </w:tcPr>
          <w:p w:rsidR="00954CCF" w:rsidRDefault="00954CCF">
            <w:pPr>
              <w:rPr>
                <w:sz w:val="20"/>
                <w:szCs w:val="20"/>
              </w:rPr>
            </w:pPr>
          </w:p>
        </w:tc>
        <w:tc>
          <w:tcPr>
            <w:tcW w:w="3780" w:type="dxa"/>
            <w:tcBorders>
              <w:bottom w:val="single" w:sz="8" w:space="0" w:color="auto"/>
            </w:tcBorders>
            <w:vAlign w:val="bottom"/>
          </w:tcPr>
          <w:p w:rsidR="00954CCF" w:rsidRDefault="00954CCF">
            <w:pPr>
              <w:rPr>
                <w:sz w:val="20"/>
                <w:szCs w:val="20"/>
              </w:rPr>
            </w:pPr>
          </w:p>
        </w:tc>
        <w:tc>
          <w:tcPr>
            <w:tcW w:w="1160" w:type="dxa"/>
            <w:tcBorders>
              <w:bottom w:val="single" w:sz="8" w:space="0" w:color="auto"/>
              <w:right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338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3"/>
        </w:trPr>
        <w:tc>
          <w:tcPr>
            <w:tcW w:w="1120" w:type="dxa"/>
            <w:tcBorders>
              <w:left w:val="single" w:sz="8" w:space="0" w:color="auto"/>
              <w:bottom w:val="single" w:sz="8" w:space="0" w:color="auto"/>
            </w:tcBorders>
            <w:vAlign w:val="bottom"/>
          </w:tcPr>
          <w:p w:rsidR="00954CCF" w:rsidRDefault="00954CCF">
            <w:pPr>
              <w:rPr>
                <w:sz w:val="19"/>
                <w:szCs w:val="19"/>
              </w:rPr>
            </w:pPr>
          </w:p>
        </w:tc>
        <w:tc>
          <w:tcPr>
            <w:tcW w:w="3380" w:type="dxa"/>
            <w:tcBorders>
              <w:bottom w:val="single" w:sz="8" w:space="0" w:color="auto"/>
            </w:tcBorders>
            <w:vAlign w:val="bottom"/>
          </w:tcPr>
          <w:p w:rsidR="00954CCF" w:rsidRDefault="00954CCF">
            <w:pPr>
              <w:rPr>
                <w:sz w:val="19"/>
                <w:szCs w:val="19"/>
              </w:rPr>
            </w:pPr>
          </w:p>
        </w:tc>
        <w:tc>
          <w:tcPr>
            <w:tcW w:w="1720" w:type="dxa"/>
            <w:tcBorders>
              <w:bottom w:val="single" w:sz="8" w:space="0" w:color="auto"/>
            </w:tcBorders>
            <w:vAlign w:val="bottom"/>
          </w:tcPr>
          <w:p w:rsidR="00954CCF" w:rsidRDefault="00954CCF">
            <w:pPr>
              <w:rPr>
                <w:sz w:val="19"/>
                <w:szCs w:val="19"/>
              </w:rPr>
            </w:pPr>
          </w:p>
        </w:tc>
        <w:tc>
          <w:tcPr>
            <w:tcW w:w="3780" w:type="dxa"/>
            <w:tcBorders>
              <w:bottom w:val="single" w:sz="8" w:space="0" w:color="auto"/>
            </w:tcBorders>
            <w:vAlign w:val="bottom"/>
          </w:tcPr>
          <w:p w:rsidR="00954CCF" w:rsidRDefault="00954CCF">
            <w:pPr>
              <w:spacing w:line="223" w:lineRule="exact"/>
              <w:ind w:right="1941"/>
              <w:jc w:val="right"/>
              <w:rPr>
                <w:sz w:val="20"/>
                <w:szCs w:val="20"/>
              </w:rPr>
            </w:pPr>
            <w:r>
              <w:rPr>
                <w:rFonts w:ascii="Times New Roman" w:eastAsia="Times New Roman" w:hAnsi="Times New Roman" w:cs="Times New Roman"/>
                <w:b/>
                <w:bCs/>
                <w:sz w:val="20"/>
                <w:szCs w:val="20"/>
              </w:rPr>
              <w:t>ОКТЯБРЬ</w:t>
            </w:r>
          </w:p>
        </w:tc>
        <w:tc>
          <w:tcPr>
            <w:tcW w:w="116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38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right w:val="single" w:sz="8" w:space="0" w:color="auto"/>
            </w:tcBorders>
            <w:vAlign w:val="bottom"/>
          </w:tcPr>
          <w:p w:rsidR="00954CCF" w:rsidRDefault="00954CCF">
            <w:pPr>
              <w:spacing w:line="219" w:lineRule="exact"/>
              <w:jc w:val="center"/>
              <w:rPr>
                <w:sz w:val="20"/>
                <w:szCs w:val="20"/>
              </w:rPr>
            </w:pPr>
            <w:r>
              <w:rPr>
                <w:rFonts w:ascii="Times New Roman" w:eastAsia="Times New Roman" w:hAnsi="Times New Roman" w:cs="Times New Roman"/>
                <w:w w:val="99"/>
                <w:sz w:val="20"/>
                <w:szCs w:val="20"/>
              </w:rPr>
              <w:t>1</w:t>
            </w:r>
          </w:p>
        </w:tc>
        <w:tc>
          <w:tcPr>
            <w:tcW w:w="5100" w:type="dxa"/>
            <w:gridSpan w:val="2"/>
            <w:tcBorders>
              <w:right w:val="single" w:sz="8" w:space="0" w:color="auto"/>
            </w:tcBorders>
            <w:vAlign w:val="bottom"/>
          </w:tcPr>
          <w:p w:rsidR="00954CCF" w:rsidRDefault="00954CCF">
            <w:pPr>
              <w:spacing w:line="229" w:lineRule="exact"/>
              <w:ind w:left="65"/>
              <w:jc w:val="center"/>
              <w:rPr>
                <w:sz w:val="20"/>
                <w:szCs w:val="20"/>
              </w:rPr>
            </w:pPr>
            <w:r>
              <w:rPr>
                <w:rFonts w:ascii="Times New Roman" w:eastAsia="Times New Roman" w:hAnsi="Times New Roman" w:cs="Times New Roman"/>
                <w:b/>
                <w:bCs/>
                <w:i/>
                <w:iCs/>
                <w:sz w:val="20"/>
                <w:szCs w:val="20"/>
              </w:rPr>
              <w:t>Занятие №3 «Петрушка идет трудиться»</w:t>
            </w:r>
          </w:p>
        </w:tc>
        <w:tc>
          <w:tcPr>
            <w:tcW w:w="4940" w:type="dxa"/>
            <w:gridSpan w:val="2"/>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проявляет наблюдательность, замечая новые</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8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3"/>
        </w:trPr>
        <w:tc>
          <w:tcPr>
            <w:tcW w:w="1120" w:type="dxa"/>
            <w:tcBorders>
              <w:left w:val="single" w:sz="8" w:space="0" w:color="auto"/>
              <w:right w:val="single" w:sz="8" w:space="0" w:color="auto"/>
            </w:tcBorders>
            <w:vAlign w:val="bottom"/>
          </w:tcPr>
          <w:p w:rsidR="00954CCF" w:rsidRDefault="00954CCF">
            <w:pPr>
              <w:rPr>
                <w:sz w:val="19"/>
                <w:szCs w:val="19"/>
              </w:rPr>
            </w:pPr>
          </w:p>
        </w:tc>
        <w:tc>
          <w:tcPr>
            <w:tcW w:w="3380" w:type="dxa"/>
            <w:vMerge w:val="restart"/>
            <w:vAlign w:val="bottom"/>
          </w:tcPr>
          <w:p w:rsidR="00954CCF" w:rsidRDefault="00954CCF">
            <w:pPr>
              <w:ind w:left="26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учить   группировать   предметы</w:t>
            </w:r>
          </w:p>
        </w:tc>
        <w:tc>
          <w:tcPr>
            <w:tcW w:w="1720" w:type="dxa"/>
            <w:tcBorders>
              <w:right w:val="single" w:sz="8" w:space="0" w:color="auto"/>
            </w:tcBorders>
            <w:vAlign w:val="bottom"/>
          </w:tcPr>
          <w:p w:rsidR="00954CCF" w:rsidRDefault="00954CCF">
            <w:pPr>
              <w:rPr>
                <w:sz w:val="19"/>
                <w:szCs w:val="19"/>
              </w:rPr>
            </w:pPr>
          </w:p>
        </w:tc>
        <w:tc>
          <w:tcPr>
            <w:tcW w:w="3780" w:type="dxa"/>
            <w:vAlign w:val="bottom"/>
          </w:tcPr>
          <w:p w:rsidR="00954CCF" w:rsidRDefault="00954CCF">
            <w:pPr>
              <w:spacing w:line="224" w:lineRule="exact"/>
              <w:ind w:left="100"/>
              <w:rPr>
                <w:sz w:val="20"/>
                <w:szCs w:val="20"/>
              </w:rPr>
            </w:pPr>
            <w:r>
              <w:rPr>
                <w:rFonts w:ascii="Times New Roman" w:eastAsia="Times New Roman" w:hAnsi="Times New Roman" w:cs="Times New Roman"/>
                <w:sz w:val="20"/>
                <w:szCs w:val="20"/>
              </w:rPr>
              <w:t>объекты,   изменения   в   ближайшем</w:t>
            </w:r>
          </w:p>
        </w:tc>
        <w:tc>
          <w:tcPr>
            <w:tcW w:w="1160" w:type="dxa"/>
            <w:tcBorders>
              <w:right w:val="single" w:sz="8" w:space="0" w:color="auto"/>
            </w:tcBorders>
            <w:vAlign w:val="bottom"/>
          </w:tcPr>
          <w:p w:rsidR="00954CCF" w:rsidRDefault="00954CCF">
            <w:pPr>
              <w:spacing w:line="224" w:lineRule="exact"/>
              <w:ind w:left="20"/>
              <w:rPr>
                <w:sz w:val="20"/>
                <w:szCs w:val="20"/>
              </w:rPr>
            </w:pPr>
            <w:r>
              <w:rPr>
                <w:rFonts w:ascii="Times New Roman" w:eastAsia="Times New Roman" w:hAnsi="Times New Roman" w:cs="Times New Roman"/>
                <w:sz w:val="20"/>
                <w:szCs w:val="20"/>
              </w:rPr>
              <w:t>окружении;</w:t>
            </w:r>
          </w:p>
        </w:tc>
        <w:tc>
          <w:tcPr>
            <w:tcW w:w="300" w:type="dxa"/>
            <w:vMerge/>
            <w:vAlign w:val="bottom"/>
          </w:tcPr>
          <w:p w:rsidR="00954CCF" w:rsidRDefault="00954CCF">
            <w:pPr>
              <w:rPr>
                <w:sz w:val="19"/>
                <w:szCs w:val="19"/>
              </w:rPr>
            </w:pPr>
          </w:p>
        </w:tc>
        <w:tc>
          <w:tcPr>
            <w:tcW w:w="3380" w:type="dxa"/>
            <w:tcBorders>
              <w:right w:val="single" w:sz="8" w:space="0" w:color="auto"/>
            </w:tcBorders>
            <w:vAlign w:val="bottom"/>
          </w:tcPr>
          <w:p w:rsidR="00954CCF" w:rsidRDefault="00954CCF">
            <w:pPr>
              <w:spacing w:line="221" w:lineRule="exact"/>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39"/>
        </w:trPr>
        <w:tc>
          <w:tcPr>
            <w:tcW w:w="1120" w:type="dxa"/>
            <w:tcBorders>
              <w:left w:val="single" w:sz="8" w:space="0" w:color="auto"/>
              <w:right w:val="single" w:sz="8" w:space="0" w:color="auto"/>
            </w:tcBorders>
            <w:vAlign w:val="bottom"/>
          </w:tcPr>
          <w:p w:rsidR="00954CCF" w:rsidRDefault="00954CCF">
            <w:pPr>
              <w:rPr>
                <w:sz w:val="20"/>
                <w:szCs w:val="20"/>
              </w:rPr>
            </w:pPr>
          </w:p>
        </w:tc>
        <w:tc>
          <w:tcPr>
            <w:tcW w:w="3380" w:type="dxa"/>
            <w:vMerge/>
            <w:vAlign w:val="bottom"/>
          </w:tcPr>
          <w:p w:rsidR="00954CCF" w:rsidRDefault="00954CCF">
            <w:pPr>
              <w:rPr>
                <w:sz w:val="20"/>
                <w:szCs w:val="20"/>
              </w:rPr>
            </w:pPr>
          </w:p>
        </w:tc>
        <w:tc>
          <w:tcPr>
            <w:tcW w:w="1720" w:type="dxa"/>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по   назначению</w:t>
            </w:r>
          </w:p>
        </w:tc>
        <w:tc>
          <w:tcPr>
            <w:tcW w:w="4940" w:type="dxa"/>
            <w:gridSpan w:val="2"/>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называет различные предметы, которые их окружают</w:t>
            </w:r>
          </w:p>
        </w:tc>
        <w:tc>
          <w:tcPr>
            <w:tcW w:w="3680" w:type="dxa"/>
            <w:gridSpan w:val="2"/>
            <w:tcBorders>
              <w:right w:val="single" w:sz="8" w:space="0" w:color="auto"/>
            </w:tcBorders>
            <w:vAlign w:val="bottom"/>
          </w:tcPr>
          <w:p w:rsidR="00954CCF" w:rsidRDefault="00954CCF">
            <w:pPr>
              <w:spacing w:line="239" w:lineRule="exact"/>
              <w:ind w:left="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Социально-коммуникативное</w:t>
            </w: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rPr>
                <w:sz w:val="19"/>
                <w:szCs w:val="19"/>
              </w:rPr>
            </w:pPr>
          </w:p>
        </w:tc>
        <w:tc>
          <w:tcPr>
            <w:tcW w:w="5100" w:type="dxa"/>
            <w:gridSpan w:val="2"/>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(удовлетворение потребности в трудовых действиях);</w:t>
            </w:r>
          </w:p>
        </w:tc>
        <w:tc>
          <w:tcPr>
            <w:tcW w:w="4940" w:type="dxa"/>
            <w:gridSpan w:val="2"/>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в  помещениях,  на  участке,  на  улице ;  знает  их</w:t>
            </w:r>
          </w:p>
        </w:tc>
        <w:tc>
          <w:tcPr>
            <w:tcW w:w="3680" w:type="dxa"/>
            <w:gridSpan w:val="2"/>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249"/>
        </w:trPr>
        <w:tc>
          <w:tcPr>
            <w:tcW w:w="1120" w:type="dxa"/>
            <w:tcBorders>
              <w:left w:val="single" w:sz="8" w:space="0" w:color="auto"/>
              <w:bottom w:val="single" w:sz="8" w:space="0" w:color="auto"/>
              <w:right w:val="single" w:sz="8" w:space="0" w:color="auto"/>
            </w:tcBorders>
            <w:vAlign w:val="bottom"/>
          </w:tcPr>
          <w:p w:rsidR="00954CCF" w:rsidRDefault="00954CCF">
            <w:pPr>
              <w:rPr>
                <w:sz w:val="21"/>
                <w:szCs w:val="21"/>
              </w:rPr>
            </w:pPr>
          </w:p>
        </w:tc>
        <w:tc>
          <w:tcPr>
            <w:tcW w:w="5100" w:type="dxa"/>
            <w:gridSpan w:val="2"/>
            <w:tcBorders>
              <w:bottom w:val="single" w:sz="8" w:space="0" w:color="auto"/>
              <w:right w:val="single" w:sz="8" w:space="0" w:color="auto"/>
            </w:tcBorders>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воспитывать желание помогать взрослым.</w:t>
            </w:r>
          </w:p>
        </w:tc>
        <w:tc>
          <w:tcPr>
            <w:tcW w:w="3780" w:type="dxa"/>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назначение; проявляет желание трудиться.</w:t>
            </w:r>
          </w:p>
        </w:tc>
        <w:tc>
          <w:tcPr>
            <w:tcW w:w="1160" w:type="dxa"/>
            <w:tcBorders>
              <w:bottom w:val="single" w:sz="8" w:space="0" w:color="auto"/>
              <w:right w:val="single" w:sz="8" w:space="0" w:color="auto"/>
            </w:tcBorders>
            <w:vAlign w:val="bottom"/>
          </w:tcPr>
          <w:p w:rsidR="00954CCF" w:rsidRDefault="00954CCF">
            <w:pPr>
              <w:rPr>
                <w:sz w:val="21"/>
                <w:szCs w:val="21"/>
              </w:rPr>
            </w:pPr>
          </w:p>
        </w:tc>
        <w:tc>
          <w:tcPr>
            <w:tcW w:w="300" w:type="dxa"/>
            <w:tcBorders>
              <w:bottom w:val="single" w:sz="8" w:space="0" w:color="auto"/>
            </w:tcBorders>
            <w:vAlign w:val="bottom"/>
          </w:tcPr>
          <w:p w:rsidR="00954CCF" w:rsidRDefault="00954CCF">
            <w:pPr>
              <w:rPr>
                <w:sz w:val="21"/>
                <w:szCs w:val="21"/>
              </w:rPr>
            </w:pPr>
          </w:p>
        </w:tc>
        <w:tc>
          <w:tcPr>
            <w:tcW w:w="3380" w:type="dxa"/>
            <w:tcBorders>
              <w:bottom w:val="single" w:sz="8" w:space="0" w:color="auto"/>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right w:val="single" w:sz="8" w:space="0" w:color="auto"/>
            </w:tcBorders>
            <w:vAlign w:val="bottom"/>
          </w:tcPr>
          <w:p w:rsidR="00954CCF" w:rsidRDefault="00954CCF">
            <w:pPr>
              <w:spacing w:line="223" w:lineRule="exact"/>
              <w:jc w:val="center"/>
              <w:rPr>
                <w:sz w:val="20"/>
                <w:szCs w:val="20"/>
              </w:rPr>
            </w:pPr>
            <w:r>
              <w:rPr>
                <w:rFonts w:ascii="Times New Roman" w:eastAsia="Times New Roman" w:hAnsi="Times New Roman" w:cs="Times New Roman"/>
                <w:w w:val="99"/>
                <w:sz w:val="20"/>
                <w:szCs w:val="20"/>
              </w:rPr>
              <w:t>3</w:t>
            </w:r>
          </w:p>
        </w:tc>
        <w:tc>
          <w:tcPr>
            <w:tcW w:w="5100" w:type="dxa"/>
            <w:gridSpan w:val="2"/>
            <w:tcBorders>
              <w:right w:val="single" w:sz="8" w:space="0" w:color="auto"/>
            </w:tcBorders>
            <w:vAlign w:val="bottom"/>
          </w:tcPr>
          <w:p w:rsidR="00954CCF" w:rsidRDefault="00954CCF">
            <w:pPr>
              <w:ind w:left="45"/>
              <w:jc w:val="center"/>
              <w:rPr>
                <w:sz w:val="20"/>
                <w:szCs w:val="20"/>
              </w:rPr>
            </w:pPr>
            <w:r>
              <w:rPr>
                <w:rFonts w:ascii="Times New Roman" w:eastAsia="Times New Roman" w:hAnsi="Times New Roman" w:cs="Times New Roman"/>
                <w:b/>
                <w:bCs/>
                <w:i/>
                <w:iCs/>
                <w:sz w:val="20"/>
                <w:szCs w:val="20"/>
              </w:rPr>
              <w:t>Занятие №4 «Мои друзья»</w:t>
            </w:r>
          </w:p>
        </w:tc>
        <w:tc>
          <w:tcPr>
            <w:tcW w:w="3780" w:type="dxa"/>
            <w:vAlign w:val="bottom"/>
          </w:tcPr>
          <w:p w:rsidR="00954CCF" w:rsidRDefault="00954CCF">
            <w:pPr>
              <w:rPr>
                <w:sz w:val="20"/>
                <w:szCs w:val="20"/>
              </w:rPr>
            </w:pPr>
          </w:p>
        </w:tc>
        <w:tc>
          <w:tcPr>
            <w:tcW w:w="1160" w:type="dxa"/>
            <w:tcBorders>
              <w:right w:val="single" w:sz="8" w:space="0" w:color="auto"/>
            </w:tcBorders>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338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43"/>
        </w:trPr>
        <w:tc>
          <w:tcPr>
            <w:tcW w:w="1120" w:type="dxa"/>
            <w:tcBorders>
              <w:left w:val="single" w:sz="8" w:space="0" w:color="auto"/>
              <w:right w:val="single" w:sz="8" w:space="0" w:color="auto"/>
            </w:tcBorders>
            <w:vAlign w:val="bottom"/>
          </w:tcPr>
          <w:p w:rsidR="00954CCF" w:rsidRDefault="00954CCF">
            <w:pPr>
              <w:rPr>
                <w:sz w:val="21"/>
                <w:szCs w:val="21"/>
              </w:rPr>
            </w:pPr>
          </w:p>
        </w:tc>
        <w:tc>
          <w:tcPr>
            <w:tcW w:w="5100" w:type="dxa"/>
            <w:gridSpan w:val="2"/>
            <w:vMerge w:val="restart"/>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формировать понятия «друг», «дружба»;</w:t>
            </w:r>
          </w:p>
        </w:tc>
        <w:tc>
          <w:tcPr>
            <w:tcW w:w="4940" w:type="dxa"/>
            <w:gridSpan w:val="2"/>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проявляет  интерес  к  другим  людям,  их</w:t>
            </w:r>
          </w:p>
        </w:tc>
        <w:tc>
          <w:tcPr>
            <w:tcW w:w="3680" w:type="dxa"/>
            <w:gridSpan w:val="2"/>
            <w:vMerge w:val="restart"/>
            <w:tcBorders>
              <w:right w:val="single" w:sz="8" w:space="0" w:color="auto"/>
            </w:tcBorders>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Речевое развитие</w:t>
            </w: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rPr>
                <w:sz w:val="19"/>
                <w:szCs w:val="19"/>
              </w:rPr>
            </w:pPr>
          </w:p>
        </w:tc>
        <w:tc>
          <w:tcPr>
            <w:tcW w:w="5100" w:type="dxa"/>
            <w:gridSpan w:val="2"/>
            <w:vMerge/>
            <w:tcBorders>
              <w:right w:val="single" w:sz="8" w:space="0" w:color="auto"/>
            </w:tcBorders>
            <w:vAlign w:val="bottom"/>
          </w:tcPr>
          <w:p w:rsidR="00954CCF" w:rsidRDefault="00954CCF">
            <w:pPr>
              <w:rPr>
                <w:sz w:val="19"/>
                <w:szCs w:val="19"/>
              </w:rPr>
            </w:pPr>
          </w:p>
        </w:tc>
        <w:tc>
          <w:tcPr>
            <w:tcW w:w="4940" w:type="dxa"/>
            <w:gridSpan w:val="2"/>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действиям, различает людей по полу, возрасту, как в</w:t>
            </w:r>
          </w:p>
        </w:tc>
        <w:tc>
          <w:tcPr>
            <w:tcW w:w="3680" w:type="dxa"/>
            <w:gridSpan w:val="2"/>
            <w:vMerge/>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7"/>
        </w:trPr>
        <w:tc>
          <w:tcPr>
            <w:tcW w:w="1120" w:type="dxa"/>
            <w:tcBorders>
              <w:left w:val="single" w:sz="8" w:space="0" w:color="auto"/>
              <w:right w:val="single" w:sz="8" w:space="0" w:color="auto"/>
            </w:tcBorders>
            <w:vAlign w:val="bottom"/>
          </w:tcPr>
          <w:p w:rsidR="00954CCF" w:rsidRDefault="00954CCF">
            <w:pPr>
              <w:rPr>
                <w:sz w:val="21"/>
                <w:szCs w:val="21"/>
              </w:rPr>
            </w:pPr>
          </w:p>
        </w:tc>
        <w:tc>
          <w:tcPr>
            <w:tcW w:w="3380" w:type="dxa"/>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воспитыватьположительные</w:t>
            </w:r>
          </w:p>
        </w:tc>
        <w:tc>
          <w:tcPr>
            <w:tcW w:w="1720" w:type="dxa"/>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взаимоотношения</w:t>
            </w:r>
          </w:p>
        </w:tc>
        <w:tc>
          <w:tcPr>
            <w:tcW w:w="4940" w:type="dxa"/>
            <w:gridSpan w:val="2"/>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реальной жизни, так и на картинках; знает свои имя,</w:t>
            </w:r>
          </w:p>
        </w:tc>
        <w:tc>
          <w:tcPr>
            <w:tcW w:w="3680" w:type="dxa"/>
            <w:gridSpan w:val="2"/>
            <w:tcBorders>
              <w:right w:val="single" w:sz="8" w:space="0" w:color="auto"/>
            </w:tcBorders>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Социально-коммуникативное</w:t>
            </w:r>
          </w:p>
        </w:tc>
        <w:tc>
          <w:tcPr>
            <w:tcW w:w="0" w:type="dxa"/>
            <w:vAlign w:val="bottom"/>
          </w:tcPr>
          <w:p w:rsidR="00954CCF" w:rsidRDefault="00954CCF">
            <w:pPr>
              <w:rPr>
                <w:sz w:val="1"/>
                <w:szCs w:val="1"/>
              </w:rPr>
            </w:pPr>
          </w:p>
        </w:tc>
      </w:tr>
      <w:tr w:rsidR="00954CCF">
        <w:trPr>
          <w:trHeight w:val="231"/>
        </w:trPr>
        <w:tc>
          <w:tcPr>
            <w:tcW w:w="1120" w:type="dxa"/>
            <w:tcBorders>
              <w:left w:val="single" w:sz="8" w:space="0" w:color="auto"/>
              <w:right w:val="single" w:sz="8" w:space="0" w:color="auto"/>
            </w:tcBorders>
            <w:vAlign w:val="bottom"/>
          </w:tcPr>
          <w:p w:rsidR="00954CCF" w:rsidRDefault="00954CCF">
            <w:pPr>
              <w:rPr>
                <w:sz w:val="20"/>
                <w:szCs w:val="20"/>
              </w:rPr>
            </w:pPr>
          </w:p>
        </w:tc>
        <w:tc>
          <w:tcPr>
            <w:tcW w:w="5100" w:type="dxa"/>
            <w:gridSpan w:val="2"/>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между детьми, побуждая их к добрым поступкам;</w:t>
            </w:r>
          </w:p>
        </w:tc>
        <w:tc>
          <w:tcPr>
            <w:tcW w:w="4940" w:type="dxa"/>
            <w:gridSpan w:val="2"/>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фамилию, возраст, пол, любимые занятия и увлечения;</w:t>
            </w:r>
          </w:p>
        </w:tc>
        <w:tc>
          <w:tcPr>
            <w:tcW w:w="3680" w:type="dxa"/>
            <w:gridSpan w:val="2"/>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242"/>
        </w:trPr>
        <w:tc>
          <w:tcPr>
            <w:tcW w:w="1120" w:type="dxa"/>
            <w:tcBorders>
              <w:left w:val="single" w:sz="8" w:space="0" w:color="auto"/>
              <w:right w:val="single" w:sz="8" w:space="0" w:color="auto"/>
            </w:tcBorders>
            <w:vAlign w:val="bottom"/>
          </w:tcPr>
          <w:p w:rsidR="00954CCF" w:rsidRDefault="00954CCF">
            <w:pPr>
              <w:rPr>
                <w:sz w:val="21"/>
                <w:szCs w:val="21"/>
              </w:rPr>
            </w:pPr>
          </w:p>
        </w:tc>
        <w:tc>
          <w:tcPr>
            <w:tcW w:w="5100" w:type="dxa"/>
            <w:gridSpan w:val="2"/>
            <w:tcBorders>
              <w:right w:val="single" w:sz="8" w:space="0" w:color="auto"/>
            </w:tcBorders>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учить сотрудничать, сопереживать, проявлять заботу</w:t>
            </w:r>
          </w:p>
        </w:tc>
        <w:tc>
          <w:tcPr>
            <w:tcW w:w="3780" w:type="dxa"/>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проявляет дружелюбие к другим детям.</w:t>
            </w:r>
          </w:p>
        </w:tc>
        <w:tc>
          <w:tcPr>
            <w:tcW w:w="1160" w:type="dxa"/>
            <w:tcBorders>
              <w:right w:val="single" w:sz="8" w:space="0" w:color="auto"/>
            </w:tcBorders>
            <w:vAlign w:val="bottom"/>
          </w:tcPr>
          <w:p w:rsidR="00954CCF" w:rsidRDefault="00954CCF">
            <w:pPr>
              <w:rPr>
                <w:sz w:val="21"/>
                <w:szCs w:val="21"/>
              </w:rPr>
            </w:pPr>
          </w:p>
        </w:tc>
        <w:tc>
          <w:tcPr>
            <w:tcW w:w="300" w:type="dxa"/>
            <w:vAlign w:val="bottom"/>
          </w:tcPr>
          <w:p w:rsidR="00954CCF" w:rsidRDefault="00954CCF">
            <w:pPr>
              <w:rPr>
                <w:sz w:val="21"/>
                <w:szCs w:val="21"/>
              </w:rPr>
            </w:pPr>
          </w:p>
        </w:tc>
        <w:tc>
          <w:tcPr>
            <w:tcW w:w="338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2"/>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3380" w:type="dxa"/>
            <w:tcBorders>
              <w:bottom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и внимание друг к другу.</w:t>
            </w:r>
          </w:p>
        </w:tc>
        <w:tc>
          <w:tcPr>
            <w:tcW w:w="1720" w:type="dxa"/>
            <w:tcBorders>
              <w:bottom w:val="single" w:sz="8" w:space="0" w:color="auto"/>
              <w:right w:val="single" w:sz="8" w:space="0" w:color="auto"/>
            </w:tcBorders>
            <w:vAlign w:val="bottom"/>
          </w:tcPr>
          <w:p w:rsidR="00954CCF" w:rsidRDefault="00954CCF">
            <w:pPr>
              <w:rPr>
                <w:sz w:val="20"/>
                <w:szCs w:val="20"/>
              </w:rPr>
            </w:pPr>
          </w:p>
        </w:tc>
        <w:tc>
          <w:tcPr>
            <w:tcW w:w="3780" w:type="dxa"/>
            <w:tcBorders>
              <w:bottom w:val="single" w:sz="8" w:space="0" w:color="auto"/>
            </w:tcBorders>
            <w:vAlign w:val="bottom"/>
          </w:tcPr>
          <w:p w:rsidR="00954CCF" w:rsidRDefault="00954CCF">
            <w:pPr>
              <w:rPr>
                <w:sz w:val="20"/>
                <w:szCs w:val="20"/>
              </w:rPr>
            </w:pPr>
          </w:p>
        </w:tc>
        <w:tc>
          <w:tcPr>
            <w:tcW w:w="1160" w:type="dxa"/>
            <w:tcBorders>
              <w:bottom w:val="single" w:sz="8" w:space="0" w:color="auto"/>
              <w:right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338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line id="Shape 1" o:spid="_x0000_s1167" style="position:absolute;z-index:251824128;visibility:visible;mso-wrap-distance-left:0;mso-wrap-distance-right:0;mso-position-horizontal-relative:text;mso-position-vertical-relative:text" from="5.5pt,27.45pt" to="149.55pt,27.45pt" o:allowincell="f" strokeweight=".25392mm"/>
        </w:pict>
      </w:r>
      <w:r>
        <w:rPr>
          <w:sz w:val="20"/>
          <w:szCs w:val="20"/>
        </w:rPr>
        <w:pict>
          <v:rect id="_x0000_s1200" style="position:absolute;margin-left:739.3pt;margin-top:-.6pt;width:1.05pt;height:1pt;z-index:-251458560;visibility:visible;mso-wrap-distance-left:0;mso-wrap-distance-right:0;mso-position-horizontal-relative:text;mso-position-vertical-relative:text" o:allowincell="f" fillcolor="black" stroked="f"/>
        </w:pict>
      </w: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12" w:lineRule="exact"/>
        <w:rPr>
          <w:sz w:val="20"/>
          <w:szCs w:val="20"/>
        </w:rPr>
      </w:pPr>
    </w:p>
    <w:p w:rsidR="00954CCF" w:rsidRDefault="00954CCF">
      <w:pPr>
        <w:ind w:left="120"/>
        <w:rPr>
          <w:sz w:val="20"/>
          <w:szCs w:val="20"/>
        </w:rPr>
      </w:pP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19"/>
          <w:szCs w:val="19"/>
        </w:rPr>
        <w:t>На основе методических рекомендаций Дыбиной О.В. (Дыбина О.В. Ознакомление с предметным и социальным окружением. Средняя группа. – М. Мозаика-Синтез, 2014)</w:t>
      </w:r>
    </w:p>
    <w:p w:rsidR="00954CCF" w:rsidRDefault="00954CCF">
      <w:pPr>
        <w:sectPr w:rsidR="00954CCF">
          <w:pgSz w:w="16840" w:h="11906" w:orient="landscape"/>
          <w:pgMar w:top="1149" w:right="1198" w:bottom="0" w:left="740" w:header="0" w:footer="0" w:gutter="0"/>
          <w:cols w:space="720" w:equalWidth="0">
            <w:col w:w="14900"/>
          </w:cols>
        </w:sectPr>
      </w:pPr>
    </w:p>
    <w:p w:rsidR="00954CCF" w:rsidRDefault="00954CCF">
      <w:pPr>
        <w:spacing w:line="255" w:lineRule="exact"/>
        <w:rPr>
          <w:sz w:val="20"/>
          <w:szCs w:val="20"/>
        </w:rPr>
      </w:pPr>
    </w:p>
    <w:p w:rsidR="00954CCF" w:rsidRDefault="00954CCF">
      <w:pPr>
        <w:ind w:right="-179"/>
        <w:jc w:val="center"/>
        <w:rPr>
          <w:sz w:val="20"/>
          <w:szCs w:val="20"/>
        </w:rPr>
      </w:pPr>
      <w:r>
        <w:rPr>
          <w:rFonts w:ascii="Calibri" w:eastAsia="Calibri" w:hAnsi="Calibri" w:cs="Calibri"/>
        </w:rPr>
        <w:t>52</w:t>
      </w:r>
    </w:p>
    <w:p w:rsidR="00954CCF" w:rsidRDefault="00954CCF">
      <w:pPr>
        <w:sectPr w:rsidR="00954CCF">
          <w:type w:val="continuous"/>
          <w:pgSz w:w="16840" w:h="11906" w:orient="landscape"/>
          <w:pgMar w:top="1149" w:right="1198" w:bottom="0" w:left="740" w:header="0" w:footer="0" w:gutter="0"/>
          <w:cols w:space="720" w:equalWidth="0">
            <w:col w:w="14900"/>
          </w:cols>
        </w:sectPr>
      </w:pPr>
    </w:p>
    <w:tbl>
      <w:tblPr>
        <w:tblW w:w="0" w:type="auto"/>
        <w:tblInd w:w="10" w:type="dxa"/>
        <w:tblLayout w:type="fixed"/>
        <w:tblCellMar>
          <w:left w:w="0" w:type="dxa"/>
          <w:right w:w="0" w:type="dxa"/>
        </w:tblCellMar>
        <w:tblLook w:val="04A0"/>
      </w:tblPr>
      <w:tblGrid>
        <w:gridCol w:w="1120"/>
        <w:gridCol w:w="1760"/>
        <w:gridCol w:w="1260"/>
        <w:gridCol w:w="420"/>
        <w:gridCol w:w="1420"/>
        <w:gridCol w:w="240"/>
        <w:gridCol w:w="1240"/>
        <w:gridCol w:w="400"/>
        <w:gridCol w:w="220"/>
        <w:gridCol w:w="1020"/>
        <w:gridCol w:w="280"/>
        <w:gridCol w:w="340"/>
        <w:gridCol w:w="320"/>
        <w:gridCol w:w="760"/>
        <w:gridCol w:w="360"/>
        <w:gridCol w:w="300"/>
        <w:gridCol w:w="3400"/>
        <w:gridCol w:w="30"/>
      </w:tblGrid>
      <w:tr w:rsidR="00954CCF">
        <w:trPr>
          <w:trHeight w:val="240"/>
        </w:trPr>
        <w:tc>
          <w:tcPr>
            <w:tcW w:w="1120" w:type="dxa"/>
            <w:tcBorders>
              <w:top w:val="single" w:sz="8" w:space="0" w:color="auto"/>
              <w:left w:val="single" w:sz="8" w:space="0" w:color="auto"/>
              <w:bottom w:val="single" w:sz="8" w:space="0" w:color="auto"/>
              <w:right w:val="single" w:sz="8" w:space="0" w:color="auto"/>
            </w:tcBorders>
            <w:vAlign w:val="bottom"/>
          </w:tcPr>
          <w:p w:rsidR="00954CCF" w:rsidRDefault="00954CCF">
            <w:pPr>
              <w:ind w:right="420"/>
              <w:jc w:val="right"/>
              <w:rPr>
                <w:sz w:val="20"/>
                <w:szCs w:val="20"/>
              </w:rPr>
            </w:pPr>
            <w:r>
              <w:rPr>
                <w:rFonts w:ascii="Times New Roman" w:eastAsia="Times New Roman" w:hAnsi="Times New Roman" w:cs="Times New Roman"/>
                <w:b/>
                <w:bCs/>
                <w:sz w:val="20"/>
                <w:szCs w:val="20"/>
              </w:rPr>
              <w:t>1</w:t>
            </w:r>
          </w:p>
        </w:tc>
        <w:tc>
          <w:tcPr>
            <w:tcW w:w="1760" w:type="dxa"/>
            <w:tcBorders>
              <w:top w:val="single" w:sz="8" w:space="0" w:color="auto"/>
              <w:bottom w:val="single" w:sz="8" w:space="0" w:color="auto"/>
            </w:tcBorders>
            <w:vAlign w:val="bottom"/>
          </w:tcPr>
          <w:p w:rsidR="00954CCF" w:rsidRDefault="00954CCF">
            <w:pPr>
              <w:rPr>
                <w:sz w:val="20"/>
                <w:szCs w:val="20"/>
              </w:rPr>
            </w:pPr>
          </w:p>
        </w:tc>
        <w:tc>
          <w:tcPr>
            <w:tcW w:w="1260" w:type="dxa"/>
            <w:tcBorders>
              <w:top w:val="single" w:sz="8" w:space="0" w:color="auto"/>
              <w:bottom w:val="single" w:sz="8" w:space="0" w:color="auto"/>
            </w:tcBorders>
            <w:vAlign w:val="bottom"/>
          </w:tcPr>
          <w:p w:rsidR="00954CCF" w:rsidRDefault="00954CCF">
            <w:pPr>
              <w:ind w:left="380"/>
              <w:jc w:val="center"/>
              <w:rPr>
                <w:sz w:val="20"/>
                <w:szCs w:val="20"/>
              </w:rPr>
            </w:pPr>
            <w:r>
              <w:rPr>
                <w:rFonts w:ascii="Times New Roman" w:eastAsia="Times New Roman" w:hAnsi="Times New Roman" w:cs="Times New Roman"/>
                <w:b/>
                <w:bCs/>
                <w:w w:val="99"/>
                <w:sz w:val="20"/>
                <w:szCs w:val="20"/>
              </w:rPr>
              <w:t>2</w:t>
            </w:r>
          </w:p>
        </w:tc>
        <w:tc>
          <w:tcPr>
            <w:tcW w:w="420" w:type="dxa"/>
            <w:tcBorders>
              <w:top w:val="single" w:sz="8" w:space="0" w:color="auto"/>
              <w:bottom w:val="single" w:sz="8" w:space="0" w:color="auto"/>
            </w:tcBorders>
            <w:vAlign w:val="bottom"/>
          </w:tcPr>
          <w:p w:rsidR="00954CCF" w:rsidRDefault="00954CCF">
            <w:pPr>
              <w:rPr>
                <w:sz w:val="20"/>
                <w:szCs w:val="20"/>
              </w:rPr>
            </w:pPr>
          </w:p>
        </w:tc>
        <w:tc>
          <w:tcPr>
            <w:tcW w:w="1420" w:type="dxa"/>
            <w:tcBorders>
              <w:top w:val="single" w:sz="8" w:space="0" w:color="auto"/>
              <w:bottom w:val="single" w:sz="8" w:space="0" w:color="auto"/>
            </w:tcBorders>
            <w:vAlign w:val="bottom"/>
          </w:tcPr>
          <w:p w:rsidR="00954CCF" w:rsidRDefault="00954CCF">
            <w:pPr>
              <w:rPr>
                <w:sz w:val="20"/>
                <w:szCs w:val="20"/>
              </w:rPr>
            </w:pPr>
          </w:p>
        </w:tc>
        <w:tc>
          <w:tcPr>
            <w:tcW w:w="240" w:type="dxa"/>
            <w:tcBorders>
              <w:top w:val="single" w:sz="8" w:space="0" w:color="auto"/>
              <w:bottom w:val="single" w:sz="8" w:space="0" w:color="auto"/>
              <w:right w:val="single" w:sz="8" w:space="0" w:color="auto"/>
            </w:tcBorders>
            <w:vAlign w:val="bottom"/>
          </w:tcPr>
          <w:p w:rsidR="00954CCF" w:rsidRDefault="00954CCF">
            <w:pPr>
              <w:rPr>
                <w:sz w:val="20"/>
                <w:szCs w:val="20"/>
              </w:rPr>
            </w:pPr>
          </w:p>
        </w:tc>
        <w:tc>
          <w:tcPr>
            <w:tcW w:w="1240" w:type="dxa"/>
            <w:tcBorders>
              <w:top w:val="single" w:sz="8" w:space="0" w:color="auto"/>
              <w:bottom w:val="single" w:sz="8" w:space="0" w:color="auto"/>
            </w:tcBorders>
            <w:vAlign w:val="bottom"/>
          </w:tcPr>
          <w:p w:rsidR="00954CCF" w:rsidRDefault="00954CCF">
            <w:pPr>
              <w:rPr>
                <w:sz w:val="20"/>
                <w:szCs w:val="20"/>
              </w:rPr>
            </w:pPr>
          </w:p>
        </w:tc>
        <w:tc>
          <w:tcPr>
            <w:tcW w:w="400" w:type="dxa"/>
            <w:tcBorders>
              <w:top w:val="single" w:sz="8" w:space="0" w:color="auto"/>
              <w:bottom w:val="single" w:sz="8" w:space="0" w:color="auto"/>
            </w:tcBorders>
            <w:vAlign w:val="bottom"/>
          </w:tcPr>
          <w:p w:rsidR="00954CCF" w:rsidRDefault="00954CCF">
            <w:pPr>
              <w:rPr>
                <w:sz w:val="20"/>
                <w:szCs w:val="20"/>
              </w:rPr>
            </w:pPr>
          </w:p>
        </w:tc>
        <w:tc>
          <w:tcPr>
            <w:tcW w:w="220" w:type="dxa"/>
            <w:tcBorders>
              <w:top w:val="single" w:sz="8" w:space="0" w:color="auto"/>
              <w:bottom w:val="single" w:sz="8" w:space="0" w:color="auto"/>
            </w:tcBorders>
            <w:vAlign w:val="bottom"/>
          </w:tcPr>
          <w:p w:rsidR="00954CCF" w:rsidRDefault="00954CCF">
            <w:pPr>
              <w:rPr>
                <w:sz w:val="20"/>
                <w:szCs w:val="20"/>
              </w:rPr>
            </w:pPr>
          </w:p>
        </w:tc>
        <w:tc>
          <w:tcPr>
            <w:tcW w:w="1020" w:type="dxa"/>
            <w:tcBorders>
              <w:top w:val="single" w:sz="8" w:space="0" w:color="auto"/>
              <w:bottom w:val="single" w:sz="8" w:space="0" w:color="auto"/>
            </w:tcBorders>
            <w:vAlign w:val="bottom"/>
          </w:tcPr>
          <w:p w:rsidR="00954CCF" w:rsidRDefault="00954CCF">
            <w:pPr>
              <w:ind w:right="282"/>
              <w:jc w:val="right"/>
              <w:rPr>
                <w:sz w:val="20"/>
                <w:szCs w:val="20"/>
              </w:rPr>
            </w:pPr>
            <w:r>
              <w:rPr>
                <w:rFonts w:ascii="Times New Roman" w:eastAsia="Times New Roman" w:hAnsi="Times New Roman" w:cs="Times New Roman"/>
                <w:b/>
                <w:bCs/>
                <w:sz w:val="20"/>
                <w:szCs w:val="20"/>
              </w:rPr>
              <w:t>3</w:t>
            </w:r>
          </w:p>
        </w:tc>
        <w:tc>
          <w:tcPr>
            <w:tcW w:w="280" w:type="dxa"/>
            <w:tcBorders>
              <w:top w:val="single" w:sz="8" w:space="0" w:color="auto"/>
              <w:bottom w:val="single" w:sz="8" w:space="0" w:color="auto"/>
            </w:tcBorders>
            <w:vAlign w:val="bottom"/>
          </w:tcPr>
          <w:p w:rsidR="00954CCF" w:rsidRDefault="00954CCF">
            <w:pPr>
              <w:rPr>
                <w:sz w:val="20"/>
                <w:szCs w:val="20"/>
              </w:rPr>
            </w:pPr>
          </w:p>
        </w:tc>
        <w:tc>
          <w:tcPr>
            <w:tcW w:w="340" w:type="dxa"/>
            <w:tcBorders>
              <w:top w:val="single" w:sz="8" w:space="0" w:color="auto"/>
              <w:bottom w:val="single" w:sz="8" w:space="0" w:color="auto"/>
            </w:tcBorders>
            <w:vAlign w:val="bottom"/>
          </w:tcPr>
          <w:p w:rsidR="00954CCF" w:rsidRDefault="00954CCF">
            <w:pPr>
              <w:rPr>
                <w:sz w:val="20"/>
                <w:szCs w:val="20"/>
              </w:rPr>
            </w:pPr>
          </w:p>
        </w:tc>
        <w:tc>
          <w:tcPr>
            <w:tcW w:w="320" w:type="dxa"/>
            <w:tcBorders>
              <w:top w:val="single" w:sz="8" w:space="0" w:color="auto"/>
              <w:bottom w:val="single" w:sz="8" w:space="0" w:color="auto"/>
            </w:tcBorders>
            <w:vAlign w:val="bottom"/>
          </w:tcPr>
          <w:p w:rsidR="00954CCF" w:rsidRDefault="00954CCF">
            <w:pPr>
              <w:rPr>
                <w:sz w:val="20"/>
                <w:szCs w:val="20"/>
              </w:rPr>
            </w:pPr>
          </w:p>
        </w:tc>
        <w:tc>
          <w:tcPr>
            <w:tcW w:w="760" w:type="dxa"/>
            <w:tcBorders>
              <w:top w:val="single" w:sz="8" w:space="0" w:color="auto"/>
              <w:bottom w:val="single" w:sz="8" w:space="0" w:color="auto"/>
            </w:tcBorders>
            <w:vAlign w:val="bottom"/>
          </w:tcPr>
          <w:p w:rsidR="00954CCF" w:rsidRDefault="00954CCF">
            <w:pPr>
              <w:rPr>
                <w:sz w:val="20"/>
                <w:szCs w:val="20"/>
              </w:rPr>
            </w:pPr>
          </w:p>
        </w:tc>
        <w:tc>
          <w:tcPr>
            <w:tcW w:w="360" w:type="dxa"/>
            <w:tcBorders>
              <w:top w:val="single" w:sz="8" w:space="0" w:color="auto"/>
              <w:bottom w:val="single" w:sz="8" w:space="0" w:color="auto"/>
              <w:right w:val="single" w:sz="8" w:space="0" w:color="auto"/>
            </w:tcBorders>
            <w:vAlign w:val="bottom"/>
          </w:tcPr>
          <w:p w:rsidR="00954CCF" w:rsidRDefault="00954CCF">
            <w:pPr>
              <w:rPr>
                <w:sz w:val="20"/>
                <w:szCs w:val="20"/>
              </w:rPr>
            </w:pPr>
          </w:p>
        </w:tc>
        <w:tc>
          <w:tcPr>
            <w:tcW w:w="300" w:type="dxa"/>
            <w:tcBorders>
              <w:top w:val="single" w:sz="8" w:space="0" w:color="auto"/>
              <w:bottom w:val="single" w:sz="8" w:space="0" w:color="auto"/>
            </w:tcBorders>
            <w:vAlign w:val="bottom"/>
          </w:tcPr>
          <w:p w:rsidR="00954CCF" w:rsidRDefault="00954CCF">
            <w:pPr>
              <w:rPr>
                <w:sz w:val="20"/>
                <w:szCs w:val="20"/>
              </w:rPr>
            </w:pPr>
          </w:p>
        </w:tc>
        <w:tc>
          <w:tcPr>
            <w:tcW w:w="3400" w:type="dxa"/>
            <w:tcBorders>
              <w:top w:val="single" w:sz="8" w:space="0" w:color="auto"/>
              <w:bottom w:val="single" w:sz="8" w:space="0" w:color="auto"/>
              <w:right w:val="single" w:sz="8" w:space="0" w:color="auto"/>
            </w:tcBorders>
            <w:vAlign w:val="bottom"/>
          </w:tcPr>
          <w:p w:rsidR="00954CCF" w:rsidRDefault="00954CCF">
            <w:pPr>
              <w:ind w:left="1480"/>
              <w:rPr>
                <w:sz w:val="20"/>
                <w:szCs w:val="20"/>
              </w:rPr>
            </w:pPr>
            <w:r>
              <w:rPr>
                <w:rFonts w:ascii="Times New Roman" w:eastAsia="Times New Roman" w:hAnsi="Times New Roman" w:cs="Times New Roman"/>
                <w:b/>
                <w:bCs/>
                <w:sz w:val="20"/>
                <w:szCs w:val="20"/>
              </w:rPr>
              <w:t>4</w:t>
            </w:r>
          </w:p>
        </w:tc>
        <w:tc>
          <w:tcPr>
            <w:tcW w:w="0" w:type="dxa"/>
            <w:vAlign w:val="bottom"/>
          </w:tcPr>
          <w:p w:rsidR="00954CCF" w:rsidRDefault="00954CCF">
            <w:pPr>
              <w:rPr>
                <w:sz w:val="1"/>
                <w:szCs w:val="1"/>
              </w:rPr>
            </w:pPr>
          </w:p>
        </w:tc>
      </w:tr>
      <w:tr w:rsidR="00954CCF">
        <w:trPr>
          <w:trHeight w:val="220"/>
        </w:trPr>
        <w:tc>
          <w:tcPr>
            <w:tcW w:w="1120" w:type="dxa"/>
            <w:tcBorders>
              <w:left w:val="single" w:sz="8" w:space="0" w:color="auto"/>
              <w:bottom w:val="single" w:sz="8" w:space="0" w:color="auto"/>
            </w:tcBorders>
            <w:vAlign w:val="bottom"/>
          </w:tcPr>
          <w:p w:rsidR="00954CCF" w:rsidRDefault="00954CCF">
            <w:pPr>
              <w:rPr>
                <w:sz w:val="19"/>
                <w:szCs w:val="19"/>
              </w:rPr>
            </w:pPr>
          </w:p>
        </w:tc>
        <w:tc>
          <w:tcPr>
            <w:tcW w:w="1760" w:type="dxa"/>
            <w:tcBorders>
              <w:bottom w:val="single" w:sz="8" w:space="0" w:color="auto"/>
            </w:tcBorders>
            <w:vAlign w:val="bottom"/>
          </w:tcPr>
          <w:p w:rsidR="00954CCF" w:rsidRDefault="00954CCF">
            <w:pPr>
              <w:rPr>
                <w:sz w:val="19"/>
                <w:szCs w:val="19"/>
              </w:rPr>
            </w:pPr>
          </w:p>
        </w:tc>
        <w:tc>
          <w:tcPr>
            <w:tcW w:w="1260" w:type="dxa"/>
            <w:tcBorders>
              <w:bottom w:val="single" w:sz="8" w:space="0" w:color="auto"/>
            </w:tcBorders>
            <w:vAlign w:val="bottom"/>
          </w:tcPr>
          <w:p w:rsidR="00954CCF" w:rsidRDefault="00954CCF">
            <w:pPr>
              <w:rPr>
                <w:sz w:val="19"/>
                <w:szCs w:val="19"/>
              </w:rPr>
            </w:pPr>
          </w:p>
        </w:tc>
        <w:tc>
          <w:tcPr>
            <w:tcW w:w="420" w:type="dxa"/>
            <w:tcBorders>
              <w:bottom w:val="single" w:sz="8" w:space="0" w:color="auto"/>
            </w:tcBorders>
            <w:vAlign w:val="bottom"/>
          </w:tcPr>
          <w:p w:rsidR="00954CCF" w:rsidRDefault="00954CCF">
            <w:pPr>
              <w:rPr>
                <w:sz w:val="19"/>
                <w:szCs w:val="19"/>
              </w:rPr>
            </w:pPr>
          </w:p>
        </w:tc>
        <w:tc>
          <w:tcPr>
            <w:tcW w:w="1420" w:type="dxa"/>
            <w:tcBorders>
              <w:bottom w:val="single" w:sz="8" w:space="0" w:color="auto"/>
            </w:tcBorders>
            <w:vAlign w:val="bottom"/>
          </w:tcPr>
          <w:p w:rsidR="00954CCF" w:rsidRDefault="00954CCF">
            <w:pPr>
              <w:rPr>
                <w:sz w:val="19"/>
                <w:szCs w:val="19"/>
              </w:rPr>
            </w:pPr>
          </w:p>
        </w:tc>
        <w:tc>
          <w:tcPr>
            <w:tcW w:w="240" w:type="dxa"/>
            <w:tcBorders>
              <w:bottom w:val="single" w:sz="8" w:space="0" w:color="auto"/>
            </w:tcBorders>
            <w:vAlign w:val="bottom"/>
          </w:tcPr>
          <w:p w:rsidR="00954CCF" w:rsidRDefault="00954CCF">
            <w:pPr>
              <w:rPr>
                <w:sz w:val="19"/>
                <w:szCs w:val="19"/>
              </w:rPr>
            </w:pPr>
          </w:p>
        </w:tc>
        <w:tc>
          <w:tcPr>
            <w:tcW w:w="1860" w:type="dxa"/>
            <w:gridSpan w:val="3"/>
            <w:tcBorders>
              <w:bottom w:val="single" w:sz="8" w:space="0" w:color="auto"/>
            </w:tcBorders>
            <w:vAlign w:val="bottom"/>
          </w:tcPr>
          <w:p w:rsidR="00954CCF" w:rsidRDefault="00954CCF">
            <w:pPr>
              <w:spacing w:line="220" w:lineRule="exact"/>
              <w:ind w:left="860"/>
              <w:rPr>
                <w:sz w:val="20"/>
                <w:szCs w:val="20"/>
              </w:rPr>
            </w:pPr>
            <w:r>
              <w:rPr>
                <w:rFonts w:ascii="Times New Roman" w:eastAsia="Times New Roman" w:hAnsi="Times New Roman" w:cs="Times New Roman"/>
                <w:b/>
                <w:bCs/>
                <w:sz w:val="20"/>
                <w:szCs w:val="20"/>
              </w:rPr>
              <w:t>НОЯБРЬ</w:t>
            </w:r>
          </w:p>
        </w:tc>
        <w:tc>
          <w:tcPr>
            <w:tcW w:w="102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40" w:type="dxa"/>
            <w:tcBorders>
              <w:bottom w:val="single" w:sz="8" w:space="0" w:color="auto"/>
            </w:tcBorders>
            <w:vAlign w:val="bottom"/>
          </w:tcPr>
          <w:p w:rsidR="00954CCF" w:rsidRDefault="00954CCF">
            <w:pPr>
              <w:rPr>
                <w:sz w:val="19"/>
                <w:szCs w:val="19"/>
              </w:rPr>
            </w:pPr>
          </w:p>
        </w:tc>
        <w:tc>
          <w:tcPr>
            <w:tcW w:w="320" w:type="dxa"/>
            <w:tcBorders>
              <w:bottom w:val="single" w:sz="8" w:space="0" w:color="auto"/>
            </w:tcBorders>
            <w:vAlign w:val="bottom"/>
          </w:tcPr>
          <w:p w:rsidR="00954CCF" w:rsidRDefault="00954CCF">
            <w:pPr>
              <w:rPr>
                <w:sz w:val="19"/>
                <w:szCs w:val="19"/>
              </w:rPr>
            </w:pPr>
          </w:p>
        </w:tc>
        <w:tc>
          <w:tcPr>
            <w:tcW w:w="760" w:type="dxa"/>
            <w:tcBorders>
              <w:bottom w:val="single" w:sz="8" w:space="0" w:color="auto"/>
            </w:tcBorders>
            <w:vAlign w:val="bottom"/>
          </w:tcPr>
          <w:p w:rsidR="00954CCF" w:rsidRDefault="00954CCF">
            <w:pPr>
              <w:rPr>
                <w:sz w:val="19"/>
                <w:szCs w:val="19"/>
              </w:rPr>
            </w:pPr>
          </w:p>
        </w:tc>
        <w:tc>
          <w:tcPr>
            <w:tcW w:w="36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spacing w:line="221" w:lineRule="exact"/>
              <w:ind w:right="420"/>
              <w:jc w:val="right"/>
              <w:rPr>
                <w:sz w:val="20"/>
                <w:szCs w:val="20"/>
              </w:rPr>
            </w:pPr>
            <w:r>
              <w:rPr>
                <w:rFonts w:ascii="Times New Roman" w:eastAsia="Times New Roman" w:hAnsi="Times New Roman" w:cs="Times New Roman"/>
                <w:sz w:val="20"/>
                <w:szCs w:val="20"/>
              </w:rPr>
              <w:t>1</w:t>
            </w:r>
          </w:p>
        </w:tc>
        <w:tc>
          <w:tcPr>
            <w:tcW w:w="4860" w:type="dxa"/>
            <w:gridSpan w:val="4"/>
            <w:vAlign w:val="bottom"/>
          </w:tcPr>
          <w:p w:rsidR="00954CCF" w:rsidRDefault="00954CCF">
            <w:pPr>
              <w:ind w:left="281"/>
              <w:jc w:val="center"/>
              <w:rPr>
                <w:sz w:val="20"/>
                <w:szCs w:val="20"/>
              </w:rPr>
            </w:pPr>
            <w:r>
              <w:rPr>
                <w:rFonts w:ascii="Times New Roman" w:eastAsia="Times New Roman" w:hAnsi="Times New Roman" w:cs="Times New Roman"/>
                <w:b/>
                <w:bCs/>
                <w:i/>
                <w:iCs/>
                <w:sz w:val="20"/>
                <w:szCs w:val="20"/>
              </w:rPr>
              <w:t>Занятие №5 «Петрушка  идет рисовать»</w:t>
            </w:r>
          </w:p>
        </w:tc>
        <w:tc>
          <w:tcPr>
            <w:tcW w:w="240" w:type="dxa"/>
            <w:tcBorders>
              <w:right w:val="single" w:sz="8" w:space="0" w:color="auto"/>
            </w:tcBorders>
            <w:vAlign w:val="bottom"/>
          </w:tcPr>
          <w:p w:rsidR="00954CCF" w:rsidRDefault="00954CCF">
            <w:pPr>
              <w:rPr>
                <w:sz w:val="20"/>
                <w:szCs w:val="20"/>
              </w:rPr>
            </w:pPr>
          </w:p>
        </w:tc>
        <w:tc>
          <w:tcPr>
            <w:tcW w:w="4940" w:type="dxa"/>
            <w:gridSpan w:val="9"/>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Ребенок проявляет наблюдательность, замечая новые</w:t>
            </w: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rPr>
                <w:sz w:val="19"/>
                <w:szCs w:val="19"/>
              </w:rPr>
            </w:pPr>
          </w:p>
        </w:tc>
        <w:tc>
          <w:tcPr>
            <w:tcW w:w="5100" w:type="dxa"/>
            <w:gridSpan w:val="5"/>
            <w:vMerge w:val="restart"/>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продолжать   учить   группировать   предметы   по</w:t>
            </w:r>
          </w:p>
        </w:tc>
        <w:tc>
          <w:tcPr>
            <w:tcW w:w="3500" w:type="dxa"/>
            <w:gridSpan w:val="6"/>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объекты,   изменения   в   ближайшем</w:t>
            </w:r>
          </w:p>
        </w:tc>
        <w:tc>
          <w:tcPr>
            <w:tcW w:w="1440" w:type="dxa"/>
            <w:gridSpan w:val="3"/>
            <w:tcBorders>
              <w:right w:val="single" w:sz="8" w:space="0" w:color="auto"/>
            </w:tcBorders>
            <w:vAlign w:val="bottom"/>
          </w:tcPr>
          <w:p w:rsidR="00954CCF" w:rsidRDefault="00954CCF">
            <w:pPr>
              <w:spacing w:line="219" w:lineRule="exact"/>
              <w:ind w:right="43"/>
              <w:jc w:val="right"/>
              <w:rPr>
                <w:sz w:val="20"/>
                <w:szCs w:val="20"/>
              </w:rPr>
            </w:pPr>
            <w:r>
              <w:rPr>
                <w:rFonts w:ascii="Times New Roman" w:eastAsia="Times New Roman" w:hAnsi="Times New Roman" w:cs="Times New Roman"/>
                <w:sz w:val="20"/>
                <w:szCs w:val="20"/>
              </w:rPr>
              <w:t>окружении;</w:t>
            </w: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304"/>
        </w:trPr>
        <w:tc>
          <w:tcPr>
            <w:tcW w:w="1120" w:type="dxa"/>
            <w:tcBorders>
              <w:left w:val="single" w:sz="8" w:space="0" w:color="auto"/>
              <w:right w:val="single" w:sz="8" w:space="0" w:color="auto"/>
            </w:tcBorders>
            <w:vAlign w:val="bottom"/>
          </w:tcPr>
          <w:p w:rsidR="00954CCF" w:rsidRDefault="00954CCF">
            <w:pPr>
              <w:rPr>
                <w:sz w:val="24"/>
                <w:szCs w:val="24"/>
              </w:rPr>
            </w:pPr>
          </w:p>
        </w:tc>
        <w:tc>
          <w:tcPr>
            <w:tcW w:w="5100" w:type="dxa"/>
            <w:gridSpan w:val="5"/>
            <w:vMerge/>
            <w:tcBorders>
              <w:right w:val="single" w:sz="8" w:space="0" w:color="auto"/>
            </w:tcBorders>
            <w:vAlign w:val="bottom"/>
          </w:tcPr>
          <w:p w:rsidR="00954CCF" w:rsidRDefault="00954CCF">
            <w:pPr>
              <w:rPr>
                <w:sz w:val="24"/>
                <w:szCs w:val="24"/>
              </w:rPr>
            </w:pPr>
          </w:p>
        </w:tc>
        <w:tc>
          <w:tcPr>
            <w:tcW w:w="4940" w:type="dxa"/>
            <w:gridSpan w:val="9"/>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называет различные предметы, которые их окружают</w:t>
            </w:r>
          </w:p>
        </w:tc>
        <w:tc>
          <w:tcPr>
            <w:tcW w:w="300" w:type="dxa"/>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162"/>
        </w:trPr>
        <w:tc>
          <w:tcPr>
            <w:tcW w:w="1120" w:type="dxa"/>
            <w:tcBorders>
              <w:left w:val="single" w:sz="8" w:space="0" w:color="auto"/>
              <w:right w:val="single" w:sz="8" w:space="0" w:color="auto"/>
            </w:tcBorders>
            <w:vAlign w:val="bottom"/>
          </w:tcPr>
          <w:p w:rsidR="00954CCF" w:rsidRDefault="00954CCF">
            <w:pPr>
              <w:rPr>
                <w:sz w:val="14"/>
                <w:szCs w:val="14"/>
              </w:rPr>
            </w:pPr>
          </w:p>
        </w:tc>
        <w:tc>
          <w:tcPr>
            <w:tcW w:w="1760" w:type="dxa"/>
            <w:vAlign w:val="bottom"/>
          </w:tcPr>
          <w:p w:rsidR="00954CCF" w:rsidRDefault="00954CCF">
            <w:pPr>
              <w:spacing w:line="163" w:lineRule="exact"/>
              <w:ind w:left="100"/>
              <w:rPr>
                <w:sz w:val="20"/>
                <w:szCs w:val="20"/>
              </w:rPr>
            </w:pPr>
            <w:r>
              <w:rPr>
                <w:rFonts w:ascii="Times New Roman" w:eastAsia="Times New Roman" w:hAnsi="Times New Roman" w:cs="Times New Roman"/>
                <w:sz w:val="18"/>
                <w:szCs w:val="18"/>
              </w:rPr>
              <w:t>назначению;</w:t>
            </w:r>
          </w:p>
        </w:tc>
        <w:tc>
          <w:tcPr>
            <w:tcW w:w="1260" w:type="dxa"/>
            <w:vAlign w:val="bottom"/>
          </w:tcPr>
          <w:p w:rsidR="00954CCF" w:rsidRDefault="00954CCF">
            <w:pPr>
              <w:rPr>
                <w:sz w:val="14"/>
                <w:szCs w:val="14"/>
              </w:rPr>
            </w:pPr>
          </w:p>
        </w:tc>
        <w:tc>
          <w:tcPr>
            <w:tcW w:w="420" w:type="dxa"/>
            <w:vAlign w:val="bottom"/>
          </w:tcPr>
          <w:p w:rsidR="00954CCF" w:rsidRDefault="00954CCF">
            <w:pPr>
              <w:rPr>
                <w:sz w:val="14"/>
                <w:szCs w:val="14"/>
              </w:rPr>
            </w:pPr>
          </w:p>
        </w:tc>
        <w:tc>
          <w:tcPr>
            <w:tcW w:w="1420" w:type="dxa"/>
            <w:vAlign w:val="bottom"/>
          </w:tcPr>
          <w:p w:rsidR="00954CCF" w:rsidRDefault="00954CCF">
            <w:pPr>
              <w:rPr>
                <w:sz w:val="14"/>
                <w:szCs w:val="14"/>
              </w:rPr>
            </w:pPr>
          </w:p>
        </w:tc>
        <w:tc>
          <w:tcPr>
            <w:tcW w:w="240" w:type="dxa"/>
            <w:tcBorders>
              <w:right w:val="single" w:sz="8" w:space="0" w:color="auto"/>
            </w:tcBorders>
            <w:vAlign w:val="bottom"/>
          </w:tcPr>
          <w:p w:rsidR="00954CCF" w:rsidRDefault="00954CCF">
            <w:pPr>
              <w:rPr>
                <w:sz w:val="14"/>
                <w:szCs w:val="14"/>
              </w:rPr>
            </w:pPr>
          </w:p>
        </w:tc>
        <w:tc>
          <w:tcPr>
            <w:tcW w:w="1640" w:type="dxa"/>
            <w:gridSpan w:val="2"/>
            <w:vAlign w:val="bottom"/>
          </w:tcPr>
          <w:p w:rsidR="00954CCF" w:rsidRDefault="00954CCF">
            <w:pPr>
              <w:spacing w:line="163" w:lineRule="exact"/>
              <w:ind w:left="100"/>
              <w:rPr>
                <w:sz w:val="20"/>
                <w:szCs w:val="20"/>
              </w:rPr>
            </w:pPr>
            <w:r>
              <w:rPr>
                <w:rFonts w:ascii="Times New Roman" w:eastAsia="Times New Roman" w:hAnsi="Times New Roman" w:cs="Times New Roman"/>
                <w:sz w:val="18"/>
                <w:szCs w:val="18"/>
              </w:rPr>
              <w:t>в  помещениях,</w:t>
            </w:r>
          </w:p>
        </w:tc>
        <w:tc>
          <w:tcPr>
            <w:tcW w:w="220" w:type="dxa"/>
            <w:vAlign w:val="bottom"/>
          </w:tcPr>
          <w:p w:rsidR="00954CCF" w:rsidRDefault="00954CCF">
            <w:pPr>
              <w:spacing w:line="163" w:lineRule="exact"/>
              <w:ind w:left="20"/>
              <w:rPr>
                <w:sz w:val="20"/>
                <w:szCs w:val="20"/>
              </w:rPr>
            </w:pPr>
            <w:r>
              <w:rPr>
                <w:rFonts w:ascii="Times New Roman" w:eastAsia="Times New Roman" w:hAnsi="Times New Roman" w:cs="Times New Roman"/>
                <w:sz w:val="18"/>
                <w:szCs w:val="18"/>
              </w:rPr>
              <w:t>на</w:t>
            </w:r>
          </w:p>
        </w:tc>
        <w:tc>
          <w:tcPr>
            <w:tcW w:w="1020" w:type="dxa"/>
            <w:vAlign w:val="bottom"/>
          </w:tcPr>
          <w:p w:rsidR="00954CCF" w:rsidRDefault="00954CCF">
            <w:pPr>
              <w:spacing w:line="163" w:lineRule="exact"/>
              <w:jc w:val="center"/>
              <w:rPr>
                <w:sz w:val="20"/>
                <w:szCs w:val="20"/>
              </w:rPr>
            </w:pPr>
            <w:r>
              <w:rPr>
                <w:rFonts w:ascii="Times New Roman" w:eastAsia="Times New Roman" w:hAnsi="Times New Roman" w:cs="Times New Roman"/>
                <w:sz w:val="18"/>
                <w:szCs w:val="18"/>
              </w:rPr>
              <w:t>участке,</w:t>
            </w:r>
          </w:p>
        </w:tc>
        <w:tc>
          <w:tcPr>
            <w:tcW w:w="280" w:type="dxa"/>
            <w:vAlign w:val="bottom"/>
          </w:tcPr>
          <w:p w:rsidR="00954CCF" w:rsidRDefault="00954CCF">
            <w:pPr>
              <w:spacing w:line="163" w:lineRule="exact"/>
              <w:ind w:left="20"/>
              <w:rPr>
                <w:sz w:val="20"/>
                <w:szCs w:val="20"/>
              </w:rPr>
            </w:pPr>
            <w:r>
              <w:rPr>
                <w:rFonts w:ascii="Times New Roman" w:eastAsia="Times New Roman" w:hAnsi="Times New Roman" w:cs="Times New Roman"/>
                <w:sz w:val="18"/>
                <w:szCs w:val="18"/>
              </w:rPr>
              <w:t>на</w:t>
            </w:r>
          </w:p>
        </w:tc>
        <w:tc>
          <w:tcPr>
            <w:tcW w:w="660" w:type="dxa"/>
            <w:gridSpan w:val="2"/>
            <w:vAlign w:val="bottom"/>
          </w:tcPr>
          <w:p w:rsidR="00954CCF" w:rsidRDefault="00954CCF">
            <w:pPr>
              <w:spacing w:line="163" w:lineRule="exact"/>
              <w:ind w:left="100"/>
              <w:rPr>
                <w:sz w:val="20"/>
                <w:szCs w:val="20"/>
              </w:rPr>
            </w:pPr>
            <w:r>
              <w:rPr>
                <w:rFonts w:ascii="Times New Roman" w:eastAsia="Times New Roman" w:hAnsi="Times New Roman" w:cs="Times New Roman"/>
                <w:sz w:val="18"/>
                <w:szCs w:val="18"/>
              </w:rPr>
              <w:t>улице;</w:t>
            </w:r>
          </w:p>
        </w:tc>
        <w:tc>
          <w:tcPr>
            <w:tcW w:w="760" w:type="dxa"/>
            <w:vAlign w:val="bottom"/>
          </w:tcPr>
          <w:p w:rsidR="00954CCF" w:rsidRDefault="00954CCF">
            <w:pPr>
              <w:spacing w:line="163" w:lineRule="exact"/>
              <w:ind w:left="160"/>
              <w:rPr>
                <w:sz w:val="20"/>
                <w:szCs w:val="20"/>
              </w:rPr>
            </w:pPr>
            <w:r>
              <w:rPr>
                <w:rFonts w:ascii="Times New Roman" w:eastAsia="Times New Roman" w:hAnsi="Times New Roman" w:cs="Times New Roman"/>
                <w:sz w:val="18"/>
                <w:szCs w:val="18"/>
              </w:rPr>
              <w:t>знает</w:t>
            </w:r>
          </w:p>
        </w:tc>
        <w:tc>
          <w:tcPr>
            <w:tcW w:w="360" w:type="dxa"/>
            <w:tcBorders>
              <w:right w:val="single" w:sz="8" w:space="0" w:color="auto"/>
            </w:tcBorders>
            <w:vAlign w:val="bottom"/>
          </w:tcPr>
          <w:p w:rsidR="00954CCF" w:rsidRDefault="00954CCF">
            <w:pPr>
              <w:spacing w:line="163" w:lineRule="exact"/>
              <w:ind w:right="23"/>
              <w:jc w:val="right"/>
              <w:rPr>
                <w:sz w:val="20"/>
                <w:szCs w:val="20"/>
              </w:rPr>
            </w:pPr>
            <w:r>
              <w:rPr>
                <w:rFonts w:ascii="Times New Roman" w:eastAsia="Times New Roman" w:hAnsi="Times New Roman" w:cs="Times New Roman"/>
                <w:sz w:val="18"/>
                <w:szCs w:val="18"/>
              </w:rPr>
              <w:t>их</w:t>
            </w:r>
          </w:p>
        </w:tc>
        <w:tc>
          <w:tcPr>
            <w:tcW w:w="3700" w:type="dxa"/>
            <w:gridSpan w:val="2"/>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117"/>
        </w:trPr>
        <w:tc>
          <w:tcPr>
            <w:tcW w:w="1120" w:type="dxa"/>
            <w:tcBorders>
              <w:left w:val="single" w:sz="8" w:space="0" w:color="auto"/>
              <w:right w:val="single" w:sz="8" w:space="0" w:color="auto"/>
            </w:tcBorders>
            <w:vAlign w:val="bottom"/>
          </w:tcPr>
          <w:p w:rsidR="00954CCF" w:rsidRDefault="00954CCF">
            <w:pPr>
              <w:rPr>
                <w:sz w:val="10"/>
                <w:szCs w:val="10"/>
              </w:rPr>
            </w:pPr>
          </w:p>
        </w:tc>
        <w:tc>
          <w:tcPr>
            <w:tcW w:w="3020" w:type="dxa"/>
            <w:gridSpan w:val="2"/>
            <w:vMerge w:val="restart"/>
            <w:vAlign w:val="bottom"/>
          </w:tcPr>
          <w:p w:rsidR="00954CCF" w:rsidRDefault="00954CCF">
            <w:pPr>
              <w:spacing w:line="229"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развивать любознательность.</w:t>
            </w:r>
          </w:p>
        </w:tc>
        <w:tc>
          <w:tcPr>
            <w:tcW w:w="420" w:type="dxa"/>
            <w:vAlign w:val="bottom"/>
          </w:tcPr>
          <w:p w:rsidR="00954CCF" w:rsidRDefault="00954CCF">
            <w:pPr>
              <w:rPr>
                <w:sz w:val="10"/>
                <w:szCs w:val="10"/>
              </w:rPr>
            </w:pPr>
          </w:p>
        </w:tc>
        <w:tc>
          <w:tcPr>
            <w:tcW w:w="1420" w:type="dxa"/>
            <w:vAlign w:val="bottom"/>
          </w:tcPr>
          <w:p w:rsidR="00954CCF" w:rsidRDefault="00954CCF">
            <w:pPr>
              <w:rPr>
                <w:sz w:val="10"/>
                <w:szCs w:val="10"/>
              </w:rPr>
            </w:pPr>
          </w:p>
        </w:tc>
        <w:tc>
          <w:tcPr>
            <w:tcW w:w="240" w:type="dxa"/>
            <w:tcBorders>
              <w:right w:val="single" w:sz="8" w:space="0" w:color="auto"/>
            </w:tcBorders>
            <w:vAlign w:val="bottom"/>
          </w:tcPr>
          <w:p w:rsidR="00954CCF" w:rsidRDefault="00954CCF">
            <w:pPr>
              <w:rPr>
                <w:sz w:val="10"/>
                <w:szCs w:val="10"/>
              </w:rPr>
            </w:pPr>
          </w:p>
        </w:tc>
        <w:tc>
          <w:tcPr>
            <w:tcW w:w="4940" w:type="dxa"/>
            <w:gridSpan w:val="9"/>
            <w:vMerge w:val="restart"/>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назначение; понимает слова, обозначающие свойства</w:t>
            </w:r>
          </w:p>
        </w:tc>
        <w:tc>
          <w:tcPr>
            <w:tcW w:w="3700" w:type="dxa"/>
            <w:gridSpan w:val="2"/>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2"/>
        </w:trPr>
        <w:tc>
          <w:tcPr>
            <w:tcW w:w="1120" w:type="dxa"/>
            <w:tcBorders>
              <w:left w:val="single" w:sz="8" w:space="0" w:color="auto"/>
              <w:right w:val="single" w:sz="8" w:space="0" w:color="auto"/>
            </w:tcBorders>
            <w:vAlign w:val="bottom"/>
          </w:tcPr>
          <w:p w:rsidR="00954CCF" w:rsidRDefault="00954CCF">
            <w:pPr>
              <w:rPr>
                <w:sz w:val="9"/>
                <w:szCs w:val="9"/>
              </w:rPr>
            </w:pPr>
          </w:p>
        </w:tc>
        <w:tc>
          <w:tcPr>
            <w:tcW w:w="3020" w:type="dxa"/>
            <w:gridSpan w:val="2"/>
            <w:vMerge/>
            <w:vAlign w:val="bottom"/>
          </w:tcPr>
          <w:p w:rsidR="00954CCF" w:rsidRDefault="00954CCF">
            <w:pPr>
              <w:rPr>
                <w:sz w:val="9"/>
                <w:szCs w:val="9"/>
              </w:rPr>
            </w:pPr>
          </w:p>
        </w:tc>
        <w:tc>
          <w:tcPr>
            <w:tcW w:w="420" w:type="dxa"/>
            <w:vAlign w:val="bottom"/>
          </w:tcPr>
          <w:p w:rsidR="00954CCF" w:rsidRDefault="00954CCF">
            <w:pPr>
              <w:rPr>
                <w:sz w:val="9"/>
                <w:szCs w:val="9"/>
              </w:rPr>
            </w:pPr>
          </w:p>
        </w:tc>
        <w:tc>
          <w:tcPr>
            <w:tcW w:w="1420" w:type="dxa"/>
            <w:vAlign w:val="bottom"/>
          </w:tcPr>
          <w:p w:rsidR="00954CCF" w:rsidRDefault="00954CCF">
            <w:pPr>
              <w:rPr>
                <w:sz w:val="9"/>
                <w:szCs w:val="9"/>
              </w:rPr>
            </w:pPr>
          </w:p>
        </w:tc>
        <w:tc>
          <w:tcPr>
            <w:tcW w:w="240" w:type="dxa"/>
            <w:tcBorders>
              <w:right w:val="single" w:sz="8" w:space="0" w:color="auto"/>
            </w:tcBorders>
            <w:vAlign w:val="bottom"/>
          </w:tcPr>
          <w:p w:rsidR="00954CCF" w:rsidRDefault="00954CCF">
            <w:pPr>
              <w:rPr>
                <w:sz w:val="9"/>
                <w:szCs w:val="9"/>
              </w:rPr>
            </w:pPr>
          </w:p>
        </w:tc>
        <w:tc>
          <w:tcPr>
            <w:tcW w:w="4940" w:type="dxa"/>
            <w:gridSpan w:val="9"/>
            <w:vMerge/>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rPr>
                <w:sz w:val="19"/>
                <w:szCs w:val="19"/>
              </w:rPr>
            </w:pPr>
          </w:p>
        </w:tc>
        <w:tc>
          <w:tcPr>
            <w:tcW w:w="1760" w:type="dxa"/>
            <w:vAlign w:val="bottom"/>
          </w:tcPr>
          <w:p w:rsidR="00954CCF" w:rsidRDefault="00954CCF">
            <w:pPr>
              <w:rPr>
                <w:sz w:val="19"/>
                <w:szCs w:val="19"/>
              </w:rPr>
            </w:pPr>
          </w:p>
        </w:tc>
        <w:tc>
          <w:tcPr>
            <w:tcW w:w="1260" w:type="dxa"/>
            <w:vAlign w:val="bottom"/>
          </w:tcPr>
          <w:p w:rsidR="00954CCF" w:rsidRDefault="00954CCF">
            <w:pPr>
              <w:rPr>
                <w:sz w:val="19"/>
                <w:szCs w:val="19"/>
              </w:rPr>
            </w:pPr>
          </w:p>
        </w:tc>
        <w:tc>
          <w:tcPr>
            <w:tcW w:w="420" w:type="dxa"/>
            <w:vAlign w:val="bottom"/>
          </w:tcPr>
          <w:p w:rsidR="00954CCF" w:rsidRDefault="00954CCF">
            <w:pPr>
              <w:rPr>
                <w:sz w:val="19"/>
                <w:szCs w:val="19"/>
              </w:rPr>
            </w:pPr>
          </w:p>
        </w:tc>
        <w:tc>
          <w:tcPr>
            <w:tcW w:w="1420" w:type="dxa"/>
            <w:vAlign w:val="bottom"/>
          </w:tcPr>
          <w:p w:rsidR="00954CCF" w:rsidRDefault="00954CCF">
            <w:pPr>
              <w:rPr>
                <w:sz w:val="19"/>
                <w:szCs w:val="19"/>
              </w:rPr>
            </w:pPr>
          </w:p>
        </w:tc>
        <w:tc>
          <w:tcPr>
            <w:tcW w:w="240" w:type="dxa"/>
            <w:tcBorders>
              <w:right w:val="single" w:sz="8" w:space="0" w:color="auto"/>
            </w:tcBorders>
            <w:vAlign w:val="bottom"/>
          </w:tcPr>
          <w:p w:rsidR="00954CCF" w:rsidRDefault="00954CCF">
            <w:pPr>
              <w:rPr>
                <w:sz w:val="19"/>
                <w:szCs w:val="19"/>
              </w:rPr>
            </w:pPr>
          </w:p>
        </w:tc>
        <w:tc>
          <w:tcPr>
            <w:tcW w:w="4940" w:type="dxa"/>
            <w:gridSpan w:val="9"/>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предметов и способы обследования, использует их в</w:t>
            </w: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2"/>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1760" w:type="dxa"/>
            <w:tcBorders>
              <w:bottom w:val="single" w:sz="8" w:space="0" w:color="auto"/>
            </w:tcBorders>
            <w:vAlign w:val="bottom"/>
          </w:tcPr>
          <w:p w:rsidR="00954CCF" w:rsidRDefault="00954CCF">
            <w:pPr>
              <w:rPr>
                <w:sz w:val="20"/>
                <w:szCs w:val="20"/>
              </w:rPr>
            </w:pPr>
          </w:p>
        </w:tc>
        <w:tc>
          <w:tcPr>
            <w:tcW w:w="1260" w:type="dxa"/>
            <w:tcBorders>
              <w:bottom w:val="single" w:sz="8" w:space="0" w:color="auto"/>
            </w:tcBorders>
            <w:vAlign w:val="bottom"/>
          </w:tcPr>
          <w:p w:rsidR="00954CCF" w:rsidRDefault="00954CCF">
            <w:pPr>
              <w:rPr>
                <w:sz w:val="20"/>
                <w:szCs w:val="20"/>
              </w:rPr>
            </w:pPr>
          </w:p>
        </w:tc>
        <w:tc>
          <w:tcPr>
            <w:tcW w:w="420" w:type="dxa"/>
            <w:tcBorders>
              <w:bottom w:val="single" w:sz="8" w:space="0" w:color="auto"/>
            </w:tcBorders>
            <w:vAlign w:val="bottom"/>
          </w:tcPr>
          <w:p w:rsidR="00954CCF" w:rsidRDefault="00954CCF">
            <w:pPr>
              <w:rPr>
                <w:sz w:val="20"/>
                <w:szCs w:val="20"/>
              </w:rPr>
            </w:pPr>
          </w:p>
        </w:tc>
        <w:tc>
          <w:tcPr>
            <w:tcW w:w="1420" w:type="dxa"/>
            <w:tcBorders>
              <w:bottom w:val="single" w:sz="8" w:space="0" w:color="auto"/>
            </w:tcBorders>
            <w:vAlign w:val="bottom"/>
          </w:tcPr>
          <w:p w:rsidR="00954CCF" w:rsidRDefault="00954CCF">
            <w:pPr>
              <w:rPr>
                <w:sz w:val="20"/>
                <w:szCs w:val="20"/>
              </w:rPr>
            </w:pPr>
          </w:p>
        </w:tc>
        <w:tc>
          <w:tcPr>
            <w:tcW w:w="240" w:type="dxa"/>
            <w:tcBorders>
              <w:bottom w:val="single" w:sz="8" w:space="0" w:color="auto"/>
              <w:right w:val="single" w:sz="8" w:space="0" w:color="auto"/>
            </w:tcBorders>
            <w:vAlign w:val="bottom"/>
          </w:tcPr>
          <w:p w:rsidR="00954CCF" w:rsidRDefault="00954CCF">
            <w:pPr>
              <w:rPr>
                <w:sz w:val="20"/>
                <w:szCs w:val="20"/>
              </w:rPr>
            </w:pPr>
          </w:p>
        </w:tc>
        <w:tc>
          <w:tcPr>
            <w:tcW w:w="1240" w:type="dxa"/>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своей речи.</w:t>
            </w:r>
          </w:p>
        </w:tc>
        <w:tc>
          <w:tcPr>
            <w:tcW w:w="400" w:type="dxa"/>
            <w:tcBorders>
              <w:bottom w:val="single" w:sz="8" w:space="0" w:color="auto"/>
            </w:tcBorders>
            <w:vAlign w:val="bottom"/>
          </w:tcPr>
          <w:p w:rsidR="00954CCF" w:rsidRDefault="00954CCF">
            <w:pPr>
              <w:rPr>
                <w:sz w:val="20"/>
                <w:szCs w:val="20"/>
              </w:rPr>
            </w:pPr>
          </w:p>
        </w:tc>
        <w:tc>
          <w:tcPr>
            <w:tcW w:w="220" w:type="dxa"/>
            <w:tcBorders>
              <w:bottom w:val="single" w:sz="8" w:space="0" w:color="auto"/>
            </w:tcBorders>
            <w:vAlign w:val="bottom"/>
          </w:tcPr>
          <w:p w:rsidR="00954CCF" w:rsidRDefault="00954CCF">
            <w:pPr>
              <w:rPr>
                <w:sz w:val="20"/>
                <w:szCs w:val="20"/>
              </w:rPr>
            </w:pPr>
          </w:p>
        </w:tc>
        <w:tc>
          <w:tcPr>
            <w:tcW w:w="1020" w:type="dxa"/>
            <w:tcBorders>
              <w:bottom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340" w:type="dxa"/>
            <w:tcBorders>
              <w:bottom w:val="single" w:sz="8" w:space="0" w:color="auto"/>
            </w:tcBorders>
            <w:vAlign w:val="bottom"/>
          </w:tcPr>
          <w:p w:rsidR="00954CCF" w:rsidRDefault="00954CCF">
            <w:pPr>
              <w:rPr>
                <w:sz w:val="20"/>
                <w:szCs w:val="20"/>
              </w:rPr>
            </w:pPr>
          </w:p>
        </w:tc>
        <w:tc>
          <w:tcPr>
            <w:tcW w:w="320" w:type="dxa"/>
            <w:tcBorders>
              <w:bottom w:val="single" w:sz="8" w:space="0" w:color="auto"/>
            </w:tcBorders>
            <w:vAlign w:val="bottom"/>
          </w:tcPr>
          <w:p w:rsidR="00954CCF" w:rsidRDefault="00954CCF">
            <w:pPr>
              <w:rPr>
                <w:sz w:val="20"/>
                <w:szCs w:val="20"/>
              </w:rPr>
            </w:pPr>
          </w:p>
        </w:tc>
        <w:tc>
          <w:tcPr>
            <w:tcW w:w="760" w:type="dxa"/>
            <w:tcBorders>
              <w:bottom w:val="single" w:sz="8" w:space="0" w:color="auto"/>
            </w:tcBorders>
            <w:vAlign w:val="bottom"/>
          </w:tcPr>
          <w:p w:rsidR="00954CCF" w:rsidRDefault="00954CCF">
            <w:pPr>
              <w:rPr>
                <w:sz w:val="20"/>
                <w:szCs w:val="20"/>
              </w:rPr>
            </w:pPr>
          </w:p>
        </w:tc>
        <w:tc>
          <w:tcPr>
            <w:tcW w:w="360" w:type="dxa"/>
            <w:tcBorders>
              <w:bottom w:val="single" w:sz="8" w:space="0" w:color="auto"/>
              <w:right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9"/>
        </w:trPr>
        <w:tc>
          <w:tcPr>
            <w:tcW w:w="1120" w:type="dxa"/>
            <w:tcBorders>
              <w:left w:val="single" w:sz="8" w:space="0" w:color="auto"/>
              <w:right w:val="single" w:sz="8" w:space="0" w:color="auto"/>
            </w:tcBorders>
            <w:vAlign w:val="bottom"/>
          </w:tcPr>
          <w:p w:rsidR="00954CCF" w:rsidRDefault="00954CCF">
            <w:pPr>
              <w:spacing w:line="223" w:lineRule="exact"/>
              <w:ind w:right="420"/>
              <w:jc w:val="right"/>
              <w:rPr>
                <w:sz w:val="20"/>
                <w:szCs w:val="20"/>
              </w:rPr>
            </w:pPr>
            <w:r>
              <w:rPr>
                <w:rFonts w:ascii="Times New Roman" w:eastAsia="Times New Roman" w:hAnsi="Times New Roman" w:cs="Times New Roman"/>
                <w:sz w:val="20"/>
                <w:szCs w:val="20"/>
              </w:rPr>
              <w:t>3</w:t>
            </w:r>
          </w:p>
        </w:tc>
        <w:tc>
          <w:tcPr>
            <w:tcW w:w="4860" w:type="dxa"/>
            <w:gridSpan w:val="4"/>
            <w:vAlign w:val="bottom"/>
          </w:tcPr>
          <w:p w:rsidR="00954CCF" w:rsidRDefault="00954CCF">
            <w:pPr>
              <w:spacing w:line="228" w:lineRule="exact"/>
              <w:ind w:left="260"/>
              <w:rPr>
                <w:sz w:val="20"/>
                <w:szCs w:val="20"/>
              </w:rPr>
            </w:pPr>
            <w:r>
              <w:rPr>
                <w:rFonts w:ascii="Times New Roman" w:eastAsia="Times New Roman" w:hAnsi="Times New Roman" w:cs="Times New Roman"/>
                <w:b/>
                <w:bCs/>
                <w:i/>
                <w:iCs/>
                <w:sz w:val="20"/>
                <w:szCs w:val="20"/>
              </w:rPr>
              <w:t>Занятие №6 «Детский сад наш так хорош- лучше</w:t>
            </w:r>
          </w:p>
        </w:tc>
        <w:tc>
          <w:tcPr>
            <w:tcW w:w="240" w:type="dxa"/>
            <w:tcBorders>
              <w:right w:val="single" w:sz="8" w:space="0" w:color="auto"/>
            </w:tcBorders>
            <w:vAlign w:val="bottom"/>
          </w:tcPr>
          <w:p w:rsidR="00954CCF" w:rsidRDefault="00954CCF">
            <w:pPr>
              <w:rPr>
                <w:sz w:val="19"/>
                <w:szCs w:val="19"/>
              </w:rPr>
            </w:pPr>
          </w:p>
        </w:tc>
        <w:tc>
          <w:tcPr>
            <w:tcW w:w="4940" w:type="dxa"/>
            <w:gridSpan w:val="9"/>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проявляет  интерес  к  другим  людям,  их</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15"/>
        </w:trPr>
        <w:tc>
          <w:tcPr>
            <w:tcW w:w="1120" w:type="dxa"/>
            <w:tcBorders>
              <w:left w:val="single" w:sz="8" w:space="0" w:color="auto"/>
              <w:right w:val="single" w:sz="8" w:space="0" w:color="auto"/>
            </w:tcBorders>
            <w:vAlign w:val="bottom"/>
          </w:tcPr>
          <w:p w:rsidR="00954CCF" w:rsidRDefault="00954CCF">
            <w:pPr>
              <w:rPr>
                <w:sz w:val="18"/>
                <w:szCs w:val="18"/>
              </w:rPr>
            </w:pPr>
          </w:p>
        </w:tc>
        <w:tc>
          <w:tcPr>
            <w:tcW w:w="1760" w:type="dxa"/>
            <w:vAlign w:val="bottom"/>
          </w:tcPr>
          <w:p w:rsidR="00954CCF" w:rsidRDefault="00954CCF">
            <w:pPr>
              <w:spacing w:line="215" w:lineRule="exact"/>
              <w:ind w:left="100"/>
              <w:rPr>
                <w:sz w:val="20"/>
                <w:szCs w:val="20"/>
              </w:rPr>
            </w:pPr>
            <w:r>
              <w:rPr>
                <w:rFonts w:ascii="Times New Roman" w:eastAsia="Times New Roman" w:hAnsi="Times New Roman" w:cs="Times New Roman"/>
                <w:b/>
                <w:bCs/>
                <w:i/>
                <w:iCs/>
                <w:sz w:val="20"/>
                <w:szCs w:val="20"/>
              </w:rPr>
              <w:t>сада не найдѐшь»</w:t>
            </w:r>
          </w:p>
        </w:tc>
        <w:tc>
          <w:tcPr>
            <w:tcW w:w="1260" w:type="dxa"/>
            <w:vAlign w:val="bottom"/>
          </w:tcPr>
          <w:p w:rsidR="00954CCF" w:rsidRDefault="00954CCF">
            <w:pPr>
              <w:rPr>
                <w:sz w:val="18"/>
                <w:szCs w:val="18"/>
              </w:rPr>
            </w:pPr>
          </w:p>
        </w:tc>
        <w:tc>
          <w:tcPr>
            <w:tcW w:w="420" w:type="dxa"/>
            <w:vAlign w:val="bottom"/>
          </w:tcPr>
          <w:p w:rsidR="00954CCF" w:rsidRDefault="00954CCF">
            <w:pPr>
              <w:rPr>
                <w:sz w:val="18"/>
                <w:szCs w:val="18"/>
              </w:rPr>
            </w:pPr>
          </w:p>
        </w:tc>
        <w:tc>
          <w:tcPr>
            <w:tcW w:w="1420" w:type="dxa"/>
            <w:vAlign w:val="bottom"/>
          </w:tcPr>
          <w:p w:rsidR="00954CCF" w:rsidRDefault="00954CCF">
            <w:pPr>
              <w:rPr>
                <w:sz w:val="18"/>
                <w:szCs w:val="18"/>
              </w:rPr>
            </w:pPr>
          </w:p>
        </w:tc>
        <w:tc>
          <w:tcPr>
            <w:tcW w:w="240" w:type="dxa"/>
            <w:tcBorders>
              <w:right w:val="single" w:sz="8" w:space="0" w:color="auto"/>
            </w:tcBorders>
            <w:vAlign w:val="bottom"/>
          </w:tcPr>
          <w:p w:rsidR="00954CCF" w:rsidRDefault="00954CCF">
            <w:pPr>
              <w:rPr>
                <w:sz w:val="18"/>
                <w:szCs w:val="18"/>
              </w:rPr>
            </w:pPr>
          </w:p>
        </w:tc>
        <w:tc>
          <w:tcPr>
            <w:tcW w:w="4940" w:type="dxa"/>
            <w:gridSpan w:val="9"/>
            <w:tcBorders>
              <w:right w:val="single" w:sz="8" w:space="0" w:color="auto"/>
            </w:tcBorders>
            <w:vAlign w:val="bottom"/>
          </w:tcPr>
          <w:p w:rsidR="00954CCF" w:rsidRDefault="00954CCF">
            <w:pPr>
              <w:spacing w:line="215" w:lineRule="exact"/>
              <w:ind w:left="100"/>
              <w:rPr>
                <w:sz w:val="20"/>
                <w:szCs w:val="20"/>
              </w:rPr>
            </w:pPr>
            <w:r>
              <w:rPr>
                <w:rFonts w:ascii="Times New Roman" w:eastAsia="Times New Roman" w:hAnsi="Times New Roman" w:cs="Times New Roman"/>
                <w:sz w:val="20"/>
                <w:szCs w:val="20"/>
              </w:rPr>
              <w:t>действиям,    профессиям;    различает    людей    по</w:t>
            </w:r>
          </w:p>
        </w:tc>
        <w:tc>
          <w:tcPr>
            <w:tcW w:w="300" w:type="dxa"/>
            <w:vMerge/>
            <w:vAlign w:val="bottom"/>
          </w:tcPr>
          <w:p w:rsidR="00954CCF" w:rsidRDefault="00954CCF">
            <w:pPr>
              <w:rPr>
                <w:sz w:val="18"/>
                <w:szCs w:val="18"/>
              </w:rPr>
            </w:pPr>
          </w:p>
        </w:tc>
        <w:tc>
          <w:tcPr>
            <w:tcW w:w="3400" w:type="dxa"/>
            <w:tcBorders>
              <w:right w:val="single" w:sz="8" w:space="0" w:color="auto"/>
            </w:tcBorders>
            <w:vAlign w:val="bottom"/>
          </w:tcPr>
          <w:p w:rsidR="00954CCF" w:rsidRDefault="00954CCF">
            <w:pPr>
              <w:spacing w:line="215" w:lineRule="exact"/>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47"/>
        </w:trPr>
        <w:tc>
          <w:tcPr>
            <w:tcW w:w="1120" w:type="dxa"/>
            <w:tcBorders>
              <w:left w:val="single" w:sz="8" w:space="0" w:color="auto"/>
              <w:right w:val="single" w:sz="8" w:space="0" w:color="auto"/>
            </w:tcBorders>
            <w:vAlign w:val="bottom"/>
          </w:tcPr>
          <w:p w:rsidR="00954CCF" w:rsidRDefault="00954CCF">
            <w:pPr>
              <w:rPr>
                <w:sz w:val="21"/>
                <w:szCs w:val="21"/>
              </w:rPr>
            </w:pPr>
          </w:p>
        </w:tc>
        <w:tc>
          <w:tcPr>
            <w:tcW w:w="4860" w:type="dxa"/>
            <w:gridSpan w:val="4"/>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уточнить знания детей о детском саде;</w:t>
            </w:r>
          </w:p>
        </w:tc>
        <w:tc>
          <w:tcPr>
            <w:tcW w:w="240" w:type="dxa"/>
            <w:tcBorders>
              <w:right w:val="single" w:sz="8" w:space="0" w:color="auto"/>
            </w:tcBorders>
            <w:vAlign w:val="bottom"/>
          </w:tcPr>
          <w:p w:rsidR="00954CCF" w:rsidRDefault="00954CCF">
            <w:pPr>
              <w:rPr>
                <w:sz w:val="21"/>
                <w:szCs w:val="21"/>
              </w:rPr>
            </w:pPr>
          </w:p>
        </w:tc>
        <w:tc>
          <w:tcPr>
            <w:tcW w:w="4940" w:type="dxa"/>
            <w:gridSpan w:val="9"/>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профессии как в реальной жизни, так и на картинках,</w:t>
            </w:r>
          </w:p>
        </w:tc>
        <w:tc>
          <w:tcPr>
            <w:tcW w:w="300" w:type="dxa"/>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Социально-коммуникативное</w:t>
            </w:r>
          </w:p>
        </w:tc>
        <w:tc>
          <w:tcPr>
            <w:tcW w:w="0" w:type="dxa"/>
            <w:vAlign w:val="bottom"/>
          </w:tcPr>
          <w:p w:rsidR="00954CCF" w:rsidRDefault="00954CCF">
            <w:pPr>
              <w:rPr>
                <w:sz w:val="1"/>
                <w:szCs w:val="1"/>
              </w:rPr>
            </w:pPr>
          </w:p>
        </w:tc>
      </w:tr>
      <w:tr w:rsidR="00954CCF">
        <w:trPr>
          <w:trHeight w:val="245"/>
        </w:trPr>
        <w:tc>
          <w:tcPr>
            <w:tcW w:w="1120" w:type="dxa"/>
            <w:tcBorders>
              <w:left w:val="single" w:sz="8" w:space="0" w:color="auto"/>
              <w:right w:val="single" w:sz="8" w:space="0" w:color="auto"/>
            </w:tcBorders>
            <w:vAlign w:val="bottom"/>
          </w:tcPr>
          <w:p w:rsidR="00954CCF" w:rsidRDefault="00954CCF">
            <w:pPr>
              <w:rPr>
                <w:sz w:val="21"/>
                <w:szCs w:val="21"/>
              </w:rPr>
            </w:pPr>
          </w:p>
        </w:tc>
        <w:tc>
          <w:tcPr>
            <w:tcW w:w="5100" w:type="dxa"/>
            <w:gridSpan w:val="5"/>
            <w:tcBorders>
              <w:right w:val="single" w:sz="8" w:space="0" w:color="auto"/>
            </w:tcBorders>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расширять знания детей о людях разных профессий,</w:t>
            </w:r>
          </w:p>
        </w:tc>
        <w:tc>
          <w:tcPr>
            <w:tcW w:w="4940" w:type="dxa"/>
            <w:gridSpan w:val="9"/>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знает  понятие  и  функции  детского  сада,  может</w:t>
            </w:r>
          </w:p>
        </w:tc>
        <w:tc>
          <w:tcPr>
            <w:tcW w:w="3700" w:type="dxa"/>
            <w:gridSpan w:val="2"/>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235"/>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3020" w:type="dxa"/>
            <w:gridSpan w:val="2"/>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работающих в детском саду.</w:t>
            </w:r>
          </w:p>
        </w:tc>
        <w:tc>
          <w:tcPr>
            <w:tcW w:w="420" w:type="dxa"/>
            <w:tcBorders>
              <w:bottom w:val="single" w:sz="8" w:space="0" w:color="auto"/>
            </w:tcBorders>
            <w:vAlign w:val="bottom"/>
          </w:tcPr>
          <w:p w:rsidR="00954CCF" w:rsidRDefault="00954CCF">
            <w:pPr>
              <w:rPr>
                <w:sz w:val="20"/>
                <w:szCs w:val="20"/>
              </w:rPr>
            </w:pPr>
          </w:p>
        </w:tc>
        <w:tc>
          <w:tcPr>
            <w:tcW w:w="1420" w:type="dxa"/>
            <w:tcBorders>
              <w:bottom w:val="single" w:sz="8" w:space="0" w:color="auto"/>
            </w:tcBorders>
            <w:vAlign w:val="bottom"/>
          </w:tcPr>
          <w:p w:rsidR="00954CCF" w:rsidRDefault="00954CCF">
            <w:pPr>
              <w:rPr>
                <w:sz w:val="20"/>
                <w:szCs w:val="20"/>
              </w:rPr>
            </w:pPr>
          </w:p>
        </w:tc>
        <w:tc>
          <w:tcPr>
            <w:tcW w:w="240" w:type="dxa"/>
            <w:tcBorders>
              <w:bottom w:val="single" w:sz="8" w:space="0" w:color="auto"/>
              <w:right w:val="single" w:sz="8" w:space="0" w:color="auto"/>
            </w:tcBorders>
            <w:vAlign w:val="bottom"/>
          </w:tcPr>
          <w:p w:rsidR="00954CCF" w:rsidRDefault="00954CCF">
            <w:pPr>
              <w:rPr>
                <w:sz w:val="20"/>
                <w:szCs w:val="20"/>
              </w:rPr>
            </w:pPr>
          </w:p>
        </w:tc>
        <w:tc>
          <w:tcPr>
            <w:tcW w:w="1640" w:type="dxa"/>
            <w:gridSpan w:val="2"/>
            <w:tcBorders>
              <w:bottom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рассказать о нем.</w:t>
            </w:r>
          </w:p>
        </w:tc>
        <w:tc>
          <w:tcPr>
            <w:tcW w:w="220" w:type="dxa"/>
            <w:tcBorders>
              <w:bottom w:val="single" w:sz="8" w:space="0" w:color="auto"/>
            </w:tcBorders>
            <w:vAlign w:val="bottom"/>
          </w:tcPr>
          <w:p w:rsidR="00954CCF" w:rsidRDefault="00954CCF">
            <w:pPr>
              <w:rPr>
                <w:sz w:val="20"/>
                <w:szCs w:val="20"/>
              </w:rPr>
            </w:pPr>
          </w:p>
        </w:tc>
        <w:tc>
          <w:tcPr>
            <w:tcW w:w="1020" w:type="dxa"/>
            <w:tcBorders>
              <w:bottom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340" w:type="dxa"/>
            <w:tcBorders>
              <w:bottom w:val="single" w:sz="8" w:space="0" w:color="auto"/>
            </w:tcBorders>
            <w:vAlign w:val="bottom"/>
          </w:tcPr>
          <w:p w:rsidR="00954CCF" w:rsidRDefault="00954CCF">
            <w:pPr>
              <w:rPr>
                <w:sz w:val="20"/>
                <w:szCs w:val="20"/>
              </w:rPr>
            </w:pPr>
          </w:p>
        </w:tc>
        <w:tc>
          <w:tcPr>
            <w:tcW w:w="320" w:type="dxa"/>
            <w:tcBorders>
              <w:bottom w:val="single" w:sz="8" w:space="0" w:color="auto"/>
            </w:tcBorders>
            <w:vAlign w:val="bottom"/>
          </w:tcPr>
          <w:p w:rsidR="00954CCF" w:rsidRDefault="00954CCF">
            <w:pPr>
              <w:rPr>
                <w:sz w:val="20"/>
                <w:szCs w:val="20"/>
              </w:rPr>
            </w:pPr>
          </w:p>
        </w:tc>
        <w:tc>
          <w:tcPr>
            <w:tcW w:w="760" w:type="dxa"/>
            <w:tcBorders>
              <w:bottom w:val="single" w:sz="8" w:space="0" w:color="auto"/>
            </w:tcBorders>
            <w:vAlign w:val="bottom"/>
          </w:tcPr>
          <w:p w:rsidR="00954CCF" w:rsidRDefault="00954CCF">
            <w:pPr>
              <w:rPr>
                <w:sz w:val="20"/>
                <w:szCs w:val="20"/>
              </w:rPr>
            </w:pPr>
          </w:p>
        </w:tc>
        <w:tc>
          <w:tcPr>
            <w:tcW w:w="360" w:type="dxa"/>
            <w:tcBorders>
              <w:bottom w:val="single" w:sz="8" w:space="0" w:color="auto"/>
              <w:right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4"/>
        </w:trPr>
        <w:tc>
          <w:tcPr>
            <w:tcW w:w="1120" w:type="dxa"/>
            <w:tcBorders>
              <w:left w:val="single" w:sz="8" w:space="0" w:color="auto"/>
              <w:bottom w:val="single" w:sz="8" w:space="0" w:color="auto"/>
            </w:tcBorders>
            <w:vAlign w:val="bottom"/>
          </w:tcPr>
          <w:p w:rsidR="00954CCF" w:rsidRDefault="00954CCF">
            <w:pPr>
              <w:rPr>
                <w:sz w:val="19"/>
                <w:szCs w:val="19"/>
              </w:rPr>
            </w:pPr>
          </w:p>
        </w:tc>
        <w:tc>
          <w:tcPr>
            <w:tcW w:w="1760" w:type="dxa"/>
            <w:tcBorders>
              <w:bottom w:val="single" w:sz="8" w:space="0" w:color="auto"/>
            </w:tcBorders>
            <w:vAlign w:val="bottom"/>
          </w:tcPr>
          <w:p w:rsidR="00954CCF" w:rsidRDefault="00954CCF">
            <w:pPr>
              <w:rPr>
                <w:sz w:val="19"/>
                <w:szCs w:val="19"/>
              </w:rPr>
            </w:pPr>
          </w:p>
        </w:tc>
        <w:tc>
          <w:tcPr>
            <w:tcW w:w="1260" w:type="dxa"/>
            <w:tcBorders>
              <w:bottom w:val="single" w:sz="8" w:space="0" w:color="auto"/>
            </w:tcBorders>
            <w:vAlign w:val="bottom"/>
          </w:tcPr>
          <w:p w:rsidR="00954CCF" w:rsidRDefault="00954CCF">
            <w:pPr>
              <w:rPr>
                <w:sz w:val="19"/>
                <w:szCs w:val="19"/>
              </w:rPr>
            </w:pPr>
          </w:p>
        </w:tc>
        <w:tc>
          <w:tcPr>
            <w:tcW w:w="420" w:type="dxa"/>
            <w:tcBorders>
              <w:bottom w:val="single" w:sz="8" w:space="0" w:color="auto"/>
            </w:tcBorders>
            <w:vAlign w:val="bottom"/>
          </w:tcPr>
          <w:p w:rsidR="00954CCF" w:rsidRDefault="00954CCF">
            <w:pPr>
              <w:rPr>
                <w:sz w:val="19"/>
                <w:szCs w:val="19"/>
              </w:rPr>
            </w:pPr>
          </w:p>
        </w:tc>
        <w:tc>
          <w:tcPr>
            <w:tcW w:w="1420" w:type="dxa"/>
            <w:tcBorders>
              <w:bottom w:val="single" w:sz="8" w:space="0" w:color="auto"/>
            </w:tcBorders>
            <w:vAlign w:val="bottom"/>
          </w:tcPr>
          <w:p w:rsidR="00954CCF" w:rsidRDefault="00954CCF">
            <w:pPr>
              <w:rPr>
                <w:sz w:val="19"/>
                <w:szCs w:val="19"/>
              </w:rPr>
            </w:pPr>
          </w:p>
        </w:tc>
        <w:tc>
          <w:tcPr>
            <w:tcW w:w="240" w:type="dxa"/>
            <w:tcBorders>
              <w:bottom w:val="single" w:sz="8" w:space="0" w:color="auto"/>
            </w:tcBorders>
            <w:vAlign w:val="bottom"/>
          </w:tcPr>
          <w:p w:rsidR="00954CCF" w:rsidRDefault="00954CCF">
            <w:pPr>
              <w:rPr>
                <w:sz w:val="19"/>
                <w:szCs w:val="19"/>
              </w:rPr>
            </w:pPr>
          </w:p>
        </w:tc>
        <w:tc>
          <w:tcPr>
            <w:tcW w:w="1860" w:type="dxa"/>
            <w:gridSpan w:val="3"/>
            <w:tcBorders>
              <w:bottom w:val="single" w:sz="8" w:space="0" w:color="auto"/>
            </w:tcBorders>
            <w:vAlign w:val="bottom"/>
          </w:tcPr>
          <w:p w:rsidR="00954CCF" w:rsidRDefault="00954CCF">
            <w:pPr>
              <w:spacing w:line="224" w:lineRule="exact"/>
              <w:ind w:left="720"/>
              <w:rPr>
                <w:sz w:val="20"/>
                <w:szCs w:val="20"/>
              </w:rPr>
            </w:pPr>
            <w:r>
              <w:rPr>
                <w:rFonts w:ascii="Times New Roman" w:eastAsia="Times New Roman" w:hAnsi="Times New Roman" w:cs="Times New Roman"/>
                <w:b/>
                <w:bCs/>
                <w:sz w:val="20"/>
                <w:szCs w:val="20"/>
              </w:rPr>
              <w:t>ДЕКАБРЬ</w:t>
            </w:r>
          </w:p>
        </w:tc>
        <w:tc>
          <w:tcPr>
            <w:tcW w:w="102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40" w:type="dxa"/>
            <w:tcBorders>
              <w:bottom w:val="single" w:sz="8" w:space="0" w:color="auto"/>
            </w:tcBorders>
            <w:vAlign w:val="bottom"/>
          </w:tcPr>
          <w:p w:rsidR="00954CCF" w:rsidRDefault="00954CCF">
            <w:pPr>
              <w:rPr>
                <w:sz w:val="19"/>
                <w:szCs w:val="19"/>
              </w:rPr>
            </w:pPr>
          </w:p>
        </w:tc>
        <w:tc>
          <w:tcPr>
            <w:tcW w:w="320" w:type="dxa"/>
            <w:tcBorders>
              <w:bottom w:val="single" w:sz="8" w:space="0" w:color="auto"/>
            </w:tcBorders>
            <w:vAlign w:val="bottom"/>
          </w:tcPr>
          <w:p w:rsidR="00954CCF" w:rsidRDefault="00954CCF">
            <w:pPr>
              <w:rPr>
                <w:sz w:val="19"/>
                <w:szCs w:val="19"/>
              </w:rPr>
            </w:pPr>
          </w:p>
        </w:tc>
        <w:tc>
          <w:tcPr>
            <w:tcW w:w="760" w:type="dxa"/>
            <w:tcBorders>
              <w:bottom w:val="single" w:sz="8" w:space="0" w:color="auto"/>
            </w:tcBorders>
            <w:vAlign w:val="bottom"/>
          </w:tcPr>
          <w:p w:rsidR="00954CCF" w:rsidRDefault="00954CCF">
            <w:pPr>
              <w:rPr>
                <w:sz w:val="19"/>
                <w:szCs w:val="19"/>
              </w:rPr>
            </w:pPr>
          </w:p>
        </w:tc>
        <w:tc>
          <w:tcPr>
            <w:tcW w:w="36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09"/>
        </w:trPr>
        <w:tc>
          <w:tcPr>
            <w:tcW w:w="1120" w:type="dxa"/>
            <w:tcBorders>
              <w:left w:val="single" w:sz="8" w:space="0" w:color="auto"/>
              <w:right w:val="single" w:sz="8" w:space="0" w:color="auto"/>
            </w:tcBorders>
            <w:vAlign w:val="bottom"/>
          </w:tcPr>
          <w:p w:rsidR="00954CCF" w:rsidRDefault="00954CCF">
            <w:pPr>
              <w:spacing w:line="209" w:lineRule="exact"/>
              <w:ind w:right="420"/>
              <w:jc w:val="right"/>
              <w:rPr>
                <w:sz w:val="20"/>
                <w:szCs w:val="20"/>
              </w:rPr>
            </w:pPr>
            <w:r>
              <w:rPr>
                <w:rFonts w:ascii="Times New Roman" w:eastAsia="Times New Roman" w:hAnsi="Times New Roman" w:cs="Times New Roman"/>
                <w:sz w:val="20"/>
                <w:szCs w:val="20"/>
              </w:rPr>
              <w:t>1</w:t>
            </w:r>
          </w:p>
        </w:tc>
        <w:tc>
          <w:tcPr>
            <w:tcW w:w="4860" w:type="dxa"/>
            <w:gridSpan w:val="4"/>
            <w:vAlign w:val="bottom"/>
          </w:tcPr>
          <w:p w:rsidR="00954CCF" w:rsidRDefault="00954CCF">
            <w:pPr>
              <w:spacing w:line="209" w:lineRule="exact"/>
              <w:ind w:left="260"/>
              <w:rPr>
                <w:sz w:val="20"/>
                <w:szCs w:val="20"/>
              </w:rPr>
            </w:pPr>
            <w:r>
              <w:rPr>
                <w:rFonts w:ascii="Times New Roman" w:eastAsia="Times New Roman" w:hAnsi="Times New Roman" w:cs="Times New Roman"/>
                <w:b/>
                <w:bCs/>
                <w:i/>
                <w:iCs/>
                <w:sz w:val="20"/>
                <w:szCs w:val="20"/>
              </w:rPr>
              <w:t>Занятие №7 «Петрушка-физкультурник»</w:t>
            </w:r>
          </w:p>
        </w:tc>
        <w:tc>
          <w:tcPr>
            <w:tcW w:w="240" w:type="dxa"/>
            <w:tcBorders>
              <w:right w:val="single" w:sz="8" w:space="0" w:color="auto"/>
            </w:tcBorders>
            <w:vAlign w:val="bottom"/>
          </w:tcPr>
          <w:p w:rsidR="00954CCF" w:rsidRDefault="00954CCF">
            <w:pPr>
              <w:rPr>
                <w:sz w:val="18"/>
                <w:szCs w:val="18"/>
              </w:rPr>
            </w:pPr>
          </w:p>
        </w:tc>
        <w:tc>
          <w:tcPr>
            <w:tcW w:w="3500" w:type="dxa"/>
            <w:gridSpan w:val="6"/>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Ребенок проявляет наблюдательность,</w:t>
            </w:r>
          </w:p>
        </w:tc>
        <w:tc>
          <w:tcPr>
            <w:tcW w:w="1440" w:type="dxa"/>
            <w:gridSpan w:val="3"/>
            <w:vMerge w:val="restart"/>
            <w:tcBorders>
              <w:right w:val="single" w:sz="8" w:space="0" w:color="auto"/>
            </w:tcBorders>
            <w:vAlign w:val="bottom"/>
          </w:tcPr>
          <w:p w:rsidR="00954CCF" w:rsidRDefault="00954CCF">
            <w:pPr>
              <w:ind w:right="23"/>
              <w:jc w:val="right"/>
              <w:rPr>
                <w:sz w:val="20"/>
                <w:szCs w:val="20"/>
              </w:rPr>
            </w:pPr>
            <w:r>
              <w:rPr>
                <w:rFonts w:ascii="Times New Roman" w:eastAsia="Times New Roman" w:hAnsi="Times New Roman" w:cs="Times New Roman"/>
                <w:sz w:val="20"/>
                <w:szCs w:val="20"/>
              </w:rPr>
              <w:t>замечая новые</w:t>
            </w:r>
          </w:p>
        </w:tc>
        <w:tc>
          <w:tcPr>
            <w:tcW w:w="300" w:type="dxa"/>
            <w:vAlign w:val="bottom"/>
          </w:tcPr>
          <w:p w:rsidR="00954CCF" w:rsidRDefault="00954CCF">
            <w:pPr>
              <w:rPr>
                <w:sz w:val="18"/>
                <w:szCs w:val="18"/>
              </w:rPr>
            </w:pPr>
          </w:p>
        </w:tc>
        <w:tc>
          <w:tcPr>
            <w:tcW w:w="3400" w:type="dxa"/>
            <w:tcBorders>
              <w:right w:val="single" w:sz="8" w:space="0" w:color="auto"/>
            </w:tcBorders>
            <w:vAlign w:val="bottom"/>
          </w:tcPr>
          <w:p w:rsidR="00954CCF" w:rsidRDefault="00954CCF">
            <w:pPr>
              <w:rPr>
                <w:sz w:val="18"/>
                <w:szCs w:val="18"/>
              </w:rPr>
            </w:pPr>
          </w:p>
        </w:tc>
        <w:tc>
          <w:tcPr>
            <w:tcW w:w="0" w:type="dxa"/>
            <w:vAlign w:val="bottom"/>
          </w:tcPr>
          <w:p w:rsidR="00954CCF" w:rsidRDefault="00954CCF">
            <w:pPr>
              <w:rPr>
                <w:sz w:val="1"/>
                <w:szCs w:val="1"/>
              </w:rPr>
            </w:pPr>
          </w:p>
        </w:tc>
      </w:tr>
      <w:tr w:rsidR="00954CCF">
        <w:trPr>
          <w:trHeight w:val="144"/>
        </w:trPr>
        <w:tc>
          <w:tcPr>
            <w:tcW w:w="1120" w:type="dxa"/>
            <w:tcBorders>
              <w:left w:val="single" w:sz="8" w:space="0" w:color="auto"/>
              <w:right w:val="single" w:sz="8" w:space="0" w:color="auto"/>
            </w:tcBorders>
            <w:vAlign w:val="bottom"/>
          </w:tcPr>
          <w:p w:rsidR="00954CCF" w:rsidRDefault="00954CCF">
            <w:pPr>
              <w:rPr>
                <w:sz w:val="12"/>
                <w:szCs w:val="12"/>
              </w:rPr>
            </w:pPr>
          </w:p>
        </w:tc>
        <w:tc>
          <w:tcPr>
            <w:tcW w:w="5100" w:type="dxa"/>
            <w:gridSpan w:val="5"/>
            <w:vMerge w:val="restart"/>
            <w:tcBorders>
              <w:right w:val="single" w:sz="8" w:space="0" w:color="auto"/>
            </w:tcBorders>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совершенствовать  умение  группировать  предметы</w:t>
            </w:r>
          </w:p>
        </w:tc>
        <w:tc>
          <w:tcPr>
            <w:tcW w:w="3500" w:type="dxa"/>
            <w:gridSpan w:val="6"/>
            <w:vMerge/>
            <w:vAlign w:val="bottom"/>
          </w:tcPr>
          <w:p w:rsidR="00954CCF" w:rsidRDefault="00954CCF">
            <w:pPr>
              <w:rPr>
                <w:sz w:val="12"/>
                <w:szCs w:val="12"/>
              </w:rPr>
            </w:pPr>
          </w:p>
        </w:tc>
        <w:tc>
          <w:tcPr>
            <w:tcW w:w="1440" w:type="dxa"/>
            <w:gridSpan w:val="3"/>
            <w:vMerge/>
            <w:tcBorders>
              <w:right w:val="single" w:sz="8" w:space="0" w:color="auto"/>
            </w:tcBorders>
            <w:vAlign w:val="bottom"/>
          </w:tcPr>
          <w:p w:rsidR="00954CCF" w:rsidRDefault="00954CCF">
            <w:pPr>
              <w:rPr>
                <w:sz w:val="12"/>
                <w:szCs w:val="12"/>
              </w:rPr>
            </w:pPr>
          </w:p>
        </w:tc>
        <w:tc>
          <w:tcPr>
            <w:tcW w:w="300" w:type="dxa"/>
            <w:vAlign w:val="bottom"/>
          </w:tcPr>
          <w:p w:rsidR="00954CCF" w:rsidRDefault="00954CCF">
            <w:pPr>
              <w:rPr>
                <w:sz w:val="12"/>
                <w:szCs w:val="12"/>
              </w:rPr>
            </w:pPr>
          </w:p>
        </w:tc>
        <w:tc>
          <w:tcPr>
            <w:tcW w:w="3400" w:type="dxa"/>
            <w:tcBorders>
              <w:right w:val="single" w:sz="8" w:space="0" w:color="auto"/>
            </w:tcBorders>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98"/>
        </w:trPr>
        <w:tc>
          <w:tcPr>
            <w:tcW w:w="1120" w:type="dxa"/>
            <w:tcBorders>
              <w:left w:val="single" w:sz="8" w:space="0" w:color="auto"/>
              <w:right w:val="single" w:sz="8" w:space="0" w:color="auto"/>
            </w:tcBorders>
            <w:vAlign w:val="bottom"/>
          </w:tcPr>
          <w:p w:rsidR="00954CCF" w:rsidRDefault="00954CCF">
            <w:pPr>
              <w:rPr>
                <w:sz w:val="8"/>
                <w:szCs w:val="8"/>
              </w:rPr>
            </w:pPr>
          </w:p>
        </w:tc>
        <w:tc>
          <w:tcPr>
            <w:tcW w:w="5100" w:type="dxa"/>
            <w:gridSpan w:val="5"/>
            <w:vMerge/>
            <w:tcBorders>
              <w:right w:val="single" w:sz="8" w:space="0" w:color="auto"/>
            </w:tcBorders>
            <w:vAlign w:val="bottom"/>
          </w:tcPr>
          <w:p w:rsidR="00954CCF" w:rsidRDefault="00954CCF">
            <w:pPr>
              <w:rPr>
                <w:sz w:val="8"/>
                <w:szCs w:val="8"/>
              </w:rPr>
            </w:pPr>
          </w:p>
        </w:tc>
        <w:tc>
          <w:tcPr>
            <w:tcW w:w="3500" w:type="dxa"/>
            <w:gridSpan w:val="6"/>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объекты,   изменения   в   ближайшем</w:t>
            </w:r>
          </w:p>
        </w:tc>
        <w:tc>
          <w:tcPr>
            <w:tcW w:w="1440" w:type="dxa"/>
            <w:gridSpan w:val="3"/>
            <w:vMerge w:val="restart"/>
            <w:tcBorders>
              <w:right w:val="single" w:sz="8" w:space="0" w:color="auto"/>
            </w:tcBorders>
            <w:vAlign w:val="bottom"/>
          </w:tcPr>
          <w:p w:rsidR="00954CCF" w:rsidRDefault="00954CCF">
            <w:pPr>
              <w:ind w:right="43"/>
              <w:jc w:val="right"/>
              <w:rPr>
                <w:sz w:val="20"/>
                <w:szCs w:val="20"/>
              </w:rPr>
            </w:pPr>
            <w:r>
              <w:rPr>
                <w:rFonts w:ascii="Times New Roman" w:eastAsia="Times New Roman" w:hAnsi="Times New Roman" w:cs="Times New Roman"/>
                <w:sz w:val="20"/>
                <w:szCs w:val="20"/>
              </w:rPr>
              <w:t>окружении;</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88"/>
        </w:trPr>
        <w:tc>
          <w:tcPr>
            <w:tcW w:w="1120" w:type="dxa"/>
            <w:tcBorders>
              <w:left w:val="single" w:sz="8" w:space="0" w:color="auto"/>
              <w:right w:val="single" w:sz="8" w:space="0" w:color="auto"/>
            </w:tcBorders>
            <w:vAlign w:val="bottom"/>
          </w:tcPr>
          <w:p w:rsidR="00954CCF" w:rsidRDefault="00954CCF">
            <w:pPr>
              <w:rPr>
                <w:sz w:val="16"/>
                <w:szCs w:val="16"/>
              </w:rPr>
            </w:pPr>
          </w:p>
        </w:tc>
        <w:tc>
          <w:tcPr>
            <w:tcW w:w="1760" w:type="dxa"/>
            <w:vAlign w:val="bottom"/>
          </w:tcPr>
          <w:p w:rsidR="00954CCF" w:rsidRDefault="00954CCF">
            <w:pPr>
              <w:spacing w:line="188" w:lineRule="exact"/>
              <w:ind w:left="100"/>
              <w:rPr>
                <w:sz w:val="20"/>
                <w:szCs w:val="20"/>
              </w:rPr>
            </w:pPr>
            <w:r>
              <w:rPr>
                <w:rFonts w:ascii="Times New Roman" w:eastAsia="Times New Roman" w:hAnsi="Times New Roman" w:cs="Times New Roman"/>
                <w:sz w:val="20"/>
                <w:szCs w:val="20"/>
              </w:rPr>
              <w:t>по   назначению</w:t>
            </w:r>
          </w:p>
        </w:tc>
        <w:tc>
          <w:tcPr>
            <w:tcW w:w="1680" w:type="dxa"/>
            <w:gridSpan w:val="2"/>
            <w:vAlign w:val="bottom"/>
          </w:tcPr>
          <w:p w:rsidR="00954CCF" w:rsidRDefault="00954CCF">
            <w:pPr>
              <w:spacing w:line="188" w:lineRule="exact"/>
              <w:ind w:left="40"/>
              <w:rPr>
                <w:sz w:val="20"/>
                <w:szCs w:val="20"/>
              </w:rPr>
            </w:pPr>
            <w:r>
              <w:rPr>
                <w:rFonts w:ascii="Times New Roman" w:eastAsia="Times New Roman" w:hAnsi="Times New Roman" w:cs="Times New Roman"/>
                <w:sz w:val="20"/>
                <w:szCs w:val="20"/>
              </w:rPr>
              <w:t>(удовлетворение</w:t>
            </w:r>
          </w:p>
        </w:tc>
        <w:tc>
          <w:tcPr>
            <w:tcW w:w="1420" w:type="dxa"/>
            <w:vAlign w:val="bottom"/>
          </w:tcPr>
          <w:p w:rsidR="00954CCF" w:rsidRDefault="00954CCF">
            <w:pPr>
              <w:spacing w:line="188" w:lineRule="exact"/>
              <w:ind w:right="120"/>
              <w:jc w:val="right"/>
              <w:rPr>
                <w:sz w:val="20"/>
                <w:szCs w:val="20"/>
              </w:rPr>
            </w:pPr>
            <w:r>
              <w:rPr>
                <w:rFonts w:ascii="Times New Roman" w:eastAsia="Times New Roman" w:hAnsi="Times New Roman" w:cs="Times New Roman"/>
                <w:sz w:val="20"/>
                <w:szCs w:val="20"/>
              </w:rPr>
              <w:t>потребностей</w:t>
            </w:r>
          </w:p>
        </w:tc>
        <w:tc>
          <w:tcPr>
            <w:tcW w:w="240" w:type="dxa"/>
            <w:tcBorders>
              <w:right w:val="single" w:sz="8" w:space="0" w:color="auto"/>
            </w:tcBorders>
            <w:vAlign w:val="bottom"/>
          </w:tcPr>
          <w:p w:rsidR="00954CCF" w:rsidRDefault="00954CCF">
            <w:pPr>
              <w:spacing w:line="188" w:lineRule="exact"/>
              <w:ind w:right="20"/>
              <w:jc w:val="right"/>
              <w:rPr>
                <w:sz w:val="20"/>
                <w:szCs w:val="20"/>
              </w:rPr>
            </w:pPr>
            <w:r>
              <w:rPr>
                <w:rFonts w:ascii="Times New Roman" w:eastAsia="Times New Roman" w:hAnsi="Times New Roman" w:cs="Times New Roman"/>
                <w:sz w:val="20"/>
                <w:szCs w:val="20"/>
              </w:rPr>
              <w:t>в</w:t>
            </w:r>
          </w:p>
        </w:tc>
        <w:tc>
          <w:tcPr>
            <w:tcW w:w="3500" w:type="dxa"/>
            <w:gridSpan w:val="6"/>
            <w:vMerge/>
            <w:vAlign w:val="bottom"/>
          </w:tcPr>
          <w:p w:rsidR="00954CCF" w:rsidRDefault="00954CCF">
            <w:pPr>
              <w:rPr>
                <w:sz w:val="16"/>
                <w:szCs w:val="16"/>
              </w:rPr>
            </w:pPr>
          </w:p>
        </w:tc>
        <w:tc>
          <w:tcPr>
            <w:tcW w:w="1440" w:type="dxa"/>
            <w:gridSpan w:val="3"/>
            <w:vMerge/>
            <w:tcBorders>
              <w:right w:val="single" w:sz="8" w:space="0" w:color="auto"/>
            </w:tcBorders>
            <w:vAlign w:val="bottom"/>
          </w:tcPr>
          <w:p w:rsidR="00954CCF" w:rsidRDefault="00954CCF">
            <w:pPr>
              <w:rPr>
                <w:sz w:val="16"/>
                <w:szCs w:val="16"/>
              </w:rPr>
            </w:pPr>
          </w:p>
        </w:tc>
        <w:tc>
          <w:tcPr>
            <w:tcW w:w="300" w:type="dxa"/>
            <w:vMerge/>
            <w:vAlign w:val="bottom"/>
          </w:tcPr>
          <w:p w:rsidR="00954CCF" w:rsidRDefault="00954CCF">
            <w:pPr>
              <w:rPr>
                <w:sz w:val="16"/>
                <w:szCs w:val="16"/>
              </w:rPr>
            </w:pPr>
          </w:p>
        </w:tc>
        <w:tc>
          <w:tcPr>
            <w:tcW w:w="3400" w:type="dxa"/>
            <w:tcBorders>
              <w:right w:val="single" w:sz="8" w:space="0" w:color="auto"/>
            </w:tcBorders>
            <w:vAlign w:val="bottom"/>
          </w:tcPr>
          <w:p w:rsidR="00954CCF" w:rsidRDefault="00954CCF">
            <w:pPr>
              <w:spacing w:line="188" w:lineRule="exact"/>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83"/>
        </w:trPr>
        <w:tc>
          <w:tcPr>
            <w:tcW w:w="1120" w:type="dxa"/>
            <w:tcBorders>
              <w:left w:val="single" w:sz="8" w:space="0" w:color="auto"/>
              <w:right w:val="single" w:sz="8" w:space="0" w:color="auto"/>
            </w:tcBorders>
            <w:vAlign w:val="bottom"/>
          </w:tcPr>
          <w:p w:rsidR="00954CCF" w:rsidRDefault="00954CCF">
            <w:pPr>
              <w:rPr>
                <w:sz w:val="15"/>
                <w:szCs w:val="15"/>
              </w:rPr>
            </w:pPr>
          </w:p>
        </w:tc>
        <w:tc>
          <w:tcPr>
            <w:tcW w:w="176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занятиях спортом);</w:t>
            </w:r>
          </w:p>
        </w:tc>
        <w:tc>
          <w:tcPr>
            <w:tcW w:w="1260" w:type="dxa"/>
            <w:vAlign w:val="bottom"/>
          </w:tcPr>
          <w:p w:rsidR="00954CCF" w:rsidRDefault="00954CCF">
            <w:pPr>
              <w:rPr>
                <w:sz w:val="15"/>
                <w:szCs w:val="15"/>
              </w:rPr>
            </w:pPr>
          </w:p>
        </w:tc>
        <w:tc>
          <w:tcPr>
            <w:tcW w:w="420" w:type="dxa"/>
            <w:vAlign w:val="bottom"/>
          </w:tcPr>
          <w:p w:rsidR="00954CCF" w:rsidRDefault="00954CCF">
            <w:pPr>
              <w:rPr>
                <w:sz w:val="15"/>
                <w:szCs w:val="15"/>
              </w:rPr>
            </w:pPr>
          </w:p>
        </w:tc>
        <w:tc>
          <w:tcPr>
            <w:tcW w:w="1420" w:type="dxa"/>
            <w:vAlign w:val="bottom"/>
          </w:tcPr>
          <w:p w:rsidR="00954CCF" w:rsidRDefault="00954CCF">
            <w:pPr>
              <w:rPr>
                <w:sz w:val="15"/>
                <w:szCs w:val="15"/>
              </w:rPr>
            </w:pPr>
          </w:p>
        </w:tc>
        <w:tc>
          <w:tcPr>
            <w:tcW w:w="240" w:type="dxa"/>
            <w:tcBorders>
              <w:right w:val="single" w:sz="8" w:space="0" w:color="auto"/>
            </w:tcBorders>
            <w:vAlign w:val="bottom"/>
          </w:tcPr>
          <w:p w:rsidR="00954CCF" w:rsidRDefault="00954CCF">
            <w:pPr>
              <w:rPr>
                <w:sz w:val="15"/>
                <w:szCs w:val="15"/>
              </w:rPr>
            </w:pPr>
          </w:p>
        </w:tc>
        <w:tc>
          <w:tcPr>
            <w:tcW w:w="4940" w:type="dxa"/>
            <w:gridSpan w:val="9"/>
            <w:tcBorders>
              <w:right w:val="single" w:sz="8" w:space="0" w:color="auto"/>
            </w:tcBorders>
            <w:vAlign w:val="bottom"/>
          </w:tcPr>
          <w:p w:rsidR="00954CCF" w:rsidRDefault="00954CCF">
            <w:pPr>
              <w:spacing w:line="183" w:lineRule="exact"/>
              <w:ind w:left="100"/>
              <w:rPr>
                <w:sz w:val="20"/>
                <w:szCs w:val="20"/>
              </w:rPr>
            </w:pPr>
            <w:r>
              <w:rPr>
                <w:rFonts w:ascii="Times New Roman" w:eastAsia="Times New Roman" w:hAnsi="Times New Roman" w:cs="Times New Roman"/>
                <w:sz w:val="20"/>
                <w:szCs w:val="20"/>
              </w:rPr>
              <w:t>называет различные предметы, которые их окружают</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Социально-коммуникативное</w:t>
            </w:r>
          </w:p>
        </w:tc>
        <w:tc>
          <w:tcPr>
            <w:tcW w:w="0" w:type="dxa"/>
            <w:vAlign w:val="bottom"/>
          </w:tcPr>
          <w:p w:rsidR="00954CCF" w:rsidRDefault="00954CCF">
            <w:pPr>
              <w:rPr>
                <w:sz w:val="1"/>
                <w:szCs w:val="1"/>
              </w:rPr>
            </w:pPr>
          </w:p>
        </w:tc>
      </w:tr>
      <w:tr w:rsidR="00954CCF">
        <w:trPr>
          <w:trHeight w:val="90"/>
        </w:trPr>
        <w:tc>
          <w:tcPr>
            <w:tcW w:w="1120" w:type="dxa"/>
            <w:tcBorders>
              <w:left w:val="single" w:sz="8" w:space="0" w:color="auto"/>
              <w:right w:val="single" w:sz="8" w:space="0" w:color="auto"/>
            </w:tcBorders>
            <w:vAlign w:val="bottom"/>
          </w:tcPr>
          <w:p w:rsidR="00954CCF" w:rsidRDefault="00954CCF">
            <w:pPr>
              <w:rPr>
                <w:sz w:val="7"/>
                <w:szCs w:val="7"/>
              </w:rPr>
            </w:pPr>
          </w:p>
        </w:tc>
        <w:tc>
          <w:tcPr>
            <w:tcW w:w="1760" w:type="dxa"/>
            <w:vMerge/>
            <w:vAlign w:val="bottom"/>
          </w:tcPr>
          <w:p w:rsidR="00954CCF" w:rsidRDefault="00954CCF">
            <w:pPr>
              <w:rPr>
                <w:sz w:val="7"/>
                <w:szCs w:val="7"/>
              </w:rPr>
            </w:pPr>
          </w:p>
        </w:tc>
        <w:tc>
          <w:tcPr>
            <w:tcW w:w="1260" w:type="dxa"/>
            <w:vAlign w:val="bottom"/>
          </w:tcPr>
          <w:p w:rsidR="00954CCF" w:rsidRDefault="00954CCF">
            <w:pPr>
              <w:rPr>
                <w:sz w:val="7"/>
                <w:szCs w:val="7"/>
              </w:rPr>
            </w:pPr>
          </w:p>
        </w:tc>
        <w:tc>
          <w:tcPr>
            <w:tcW w:w="420" w:type="dxa"/>
            <w:vAlign w:val="bottom"/>
          </w:tcPr>
          <w:p w:rsidR="00954CCF" w:rsidRDefault="00954CCF">
            <w:pPr>
              <w:rPr>
                <w:sz w:val="7"/>
                <w:szCs w:val="7"/>
              </w:rPr>
            </w:pPr>
          </w:p>
        </w:tc>
        <w:tc>
          <w:tcPr>
            <w:tcW w:w="1420" w:type="dxa"/>
            <w:vAlign w:val="bottom"/>
          </w:tcPr>
          <w:p w:rsidR="00954CCF" w:rsidRDefault="00954CCF">
            <w:pPr>
              <w:rPr>
                <w:sz w:val="7"/>
                <w:szCs w:val="7"/>
              </w:rPr>
            </w:pPr>
          </w:p>
        </w:tc>
        <w:tc>
          <w:tcPr>
            <w:tcW w:w="240" w:type="dxa"/>
            <w:tcBorders>
              <w:right w:val="single" w:sz="8" w:space="0" w:color="auto"/>
            </w:tcBorders>
            <w:vAlign w:val="bottom"/>
          </w:tcPr>
          <w:p w:rsidR="00954CCF" w:rsidRDefault="00954CCF">
            <w:pPr>
              <w:rPr>
                <w:sz w:val="7"/>
                <w:szCs w:val="7"/>
              </w:rPr>
            </w:pPr>
          </w:p>
        </w:tc>
        <w:tc>
          <w:tcPr>
            <w:tcW w:w="1640" w:type="dxa"/>
            <w:gridSpan w:val="2"/>
            <w:vMerge w:val="restart"/>
            <w:vAlign w:val="bottom"/>
          </w:tcPr>
          <w:p w:rsidR="00954CCF" w:rsidRDefault="00954CCF">
            <w:pPr>
              <w:spacing w:line="177" w:lineRule="exact"/>
              <w:ind w:left="100"/>
              <w:rPr>
                <w:sz w:val="20"/>
                <w:szCs w:val="20"/>
              </w:rPr>
            </w:pPr>
            <w:r>
              <w:rPr>
                <w:rFonts w:ascii="Times New Roman" w:eastAsia="Times New Roman" w:hAnsi="Times New Roman" w:cs="Times New Roman"/>
                <w:sz w:val="20"/>
                <w:szCs w:val="20"/>
              </w:rPr>
              <w:t>в  помещениях,</w:t>
            </w:r>
          </w:p>
        </w:tc>
        <w:tc>
          <w:tcPr>
            <w:tcW w:w="220" w:type="dxa"/>
            <w:vMerge w:val="restart"/>
            <w:vAlign w:val="bottom"/>
          </w:tcPr>
          <w:p w:rsidR="00954CCF" w:rsidRDefault="00954CCF">
            <w:pPr>
              <w:spacing w:line="177" w:lineRule="exact"/>
              <w:ind w:left="20"/>
              <w:rPr>
                <w:sz w:val="20"/>
                <w:szCs w:val="20"/>
              </w:rPr>
            </w:pPr>
            <w:r>
              <w:rPr>
                <w:rFonts w:ascii="Times New Roman" w:eastAsia="Times New Roman" w:hAnsi="Times New Roman" w:cs="Times New Roman"/>
                <w:w w:val="91"/>
                <w:sz w:val="20"/>
                <w:szCs w:val="20"/>
              </w:rPr>
              <w:t>на</w:t>
            </w:r>
          </w:p>
        </w:tc>
        <w:tc>
          <w:tcPr>
            <w:tcW w:w="1020" w:type="dxa"/>
            <w:vMerge w:val="restart"/>
            <w:vAlign w:val="bottom"/>
          </w:tcPr>
          <w:p w:rsidR="00954CCF" w:rsidRDefault="00954CCF">
            <w:pPr>
              <w:spacing w:line="177" w:lineRule="exact"/>
              <w:jc w:val="center"/>
              <w:rPr>
                <w:sz w:val="20"/>
                <w:szCs w:val="20"/>
              </w:rPr>
            </w:pPr>
            <w:r>
              <w:rPr>
                <w:rFonts w:ascii="Times New Roman" w:eastAsia="Times New Roman" w:hAnsi="Times New Roman" w:cs="Times New Roman"/>
                <w:w w:val="99"/>
                <w:sz w:val="20"/>
                <w:szCs w:val="20"/>
              </w:rPr>
              <w:t>участке,</w:t>
            </w:r>
          </w:p>
        </w:tc>
        <w:tc>
          <w:tcPr>
            <w:tcW w:w="280" w:type="dxa"/>
            <w:vMerge w:val="restart"/>
            <w:vAlign w:val="bottom"/>
          </w:tcPr>
          <w:p w:rsidR="00954CCF" w:rsidRDefault="00954CCF">
            <w:pPr>
              <w:spacing w:line="177" w:lineRule="exact"/>
              <w:ind w:left="20"/>
              <w:rPr>
                <w:sz w:val="20"/>
                <w:szCs w:val="20"/>
              </w:rPr>
            </w:pPr>
            <w:r>
              <w:rPr>
                <w:rFonts w:ascii="Times New Roman" w:eastAsia="Times New Roman" w:hAnsi="Times New Roman" w:cs="Times New Roman"/>
                <w:sz w:val="20"/>
                <w:szCs w:val="20"/>
              </w:rPr>
              <w:t>на</w:t>
            </w:r>
          </w:p>
        </w:tc>
        <w:tc>
          <w:tcPr>
            <w:tcW w:w="660" w:type="dxa"/>
            <w:gridSpan w:val="2"/>
            <w:vMerge w:val="restart"/>
            <w:vAlign w:val="bottom"/>
          </w:tcPr>
          <w:p w:rsidR="00954CCF" w:rsidRDefault="00954CCF">
            <w:pPr>
              <w:spacing w:line="177" w:lineRule="exact"/>
              <w:ind w:left="100"/>
              <w:rPr>
                <w:sz w:val="20"/>
                <w:szCs w:val="20"/>
              </w:rPr>
            </w:pPr>
            <w:r>
              <w:rPr>
                <w:rFonts w:ascii="Times New Roman" w:eastAsia="Times New Roman" w:hAnsi="Times New Roman" w:cs="Times New Roman"/>
                <w:w w:val="96"/>
                <w:sz w:val="20"/>
                <w:szCs w:val="20"/>
              </w:rPr>
              <w:t>улице;</w:t>
            </w:r>
          </w:p>
        </w:tc>
        <w:tc>
          <w:tcPr>
            <w:tcW w:w="760" w:type="dxa"/>
            <w:vMerge w:val="restart"/>
            <w:vAlign w:val="bottom"/>
          </w:tcPr>
          <w:p w:rsidR="00954CCF" w:rsidRDefault="00954CCF">
            <w:pPr>
              <w:spacing w:line="177" w:lineRule="exact"/>
              <w:ind w:left="180"/>
              <w:rPr>
                <w:sz w:val="20"/>
                <w:szCs w:val="20"/>
              </w:rPr>
            </w:pPr>
            <w:r>
              <w:rPr>
                <w:rFonts w:ascii="Times New Roman" w:eastAsia="Times New Roman" w:hAnsi="Times New Roman" w:cs="Times New Roman"/>
                <w:sz w:val="20"/>
                <w:szCs w:val="20"/>
              </w:rPr>
              <w:t>знает</w:t>
            </w:r>
          </w:p>
        </w:tc>
        <w:tc>
          <w:tcPr>
            <w:tcW w:w="360" w:type="dxa"/>
            <w:vMerge w:val="restart"/>
            <w:tcBorders>
              <w:right w:val="single" w:sz="8" w:space="0" w:color="auto"/>
            </w:tcBorders>
            <w:vAlign w:val="bottom"/>
          </w:tcPr>
          <w:p w:rsidR="00954CCF" w:rsidRDefault="00954CCF">
            <w:pPr>
              <w:spacing w:line="177" w:lineRule="exact"/>
              <w:ind w:right="23"/>
              <w:jc w:val="right"/>
              <w:rPr>
                <w:sz w:val="20"/>
                <w:szCs w:val="20"/>
              </w:rPr>
            </w:pPr>
            <w:r>
              <w:rPr>
                <w:rFonts w:ascii="Times New Roman" w:eastAsia="Times New Roman" w:hAnsi="Times New Roman" w:cs="Times New Roman"/>
                <w:sz w:val="20"/>
                <w:szCs w:val="20"/>
              </w:rPr>
              <w:t>их</w:t>
            </w:r>
          </w:p>
        </w:tc>
        <w:tc>
          <w:tcPr>
            <w:tcW w:w="300" w:type="dxa"/>
            <w:vMerge/>
            <w:vAlign w:val="bottom"/>
          </w:tcPr>
          <w:p w:rsidR="00954CCF" w:rsidRDefault="00954CCF">
            <w:pPr>
              <w:rPr>
                <w:sz w:val="7"/>
                <w:szCs w:val="7"/>
              </w:rPr>
            </w:pPr>
          </w:p>
        </w:tc>
        <w:tc>
          <w:tcPr>
            <w:tcW w:w="3400" w:type="dxa"/>
            <w:vMerge/>
            <w:tcBorders>
              <w:right w:val="single" w:sz="8" w:space="0" w:color="auto"/>
            </w:tcBorders>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88"/>
        </w:trPr>
        <w:tc>
          <w:tcPr>
            <w:tcW w:w="1120" w:type="dxa"/>
            <w:tcBorders>
              <w:left w:val="single" w:sz="8" w:space="0" w:color="auto"/>
              <w:right w:val="single" w:sz="8" w:space="0" w:color="auto"/>
            </w:tcBorders>
            <w:vAlign w:val="bottom"/>
          </w:tcPr>
          <w:p w:rsidR="00954CCF" w:rsidRDefault="00954CCF">
            <w:pPr>
              <w:rPr>
                <w:sz w:val="7"/>
                <w:szCs w:val="7"/>
              </w:rPr>
            </w:pPr>
          </w:p>
        </w:tc>
        <w:tc>
          <w:tcPr>
            <w:tcW w:w="5100" w:type="dxa"/>
            <w:gridSpan w:val="5"/>
            <w:vMerge w:val="restart"/>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уточнить знания детей о видах спорта и спортивного</w:t>
            </w:r>
          </w:p>
        </w:tc>
        <w:tc>
          <w:tcPr>
            <w:tcW w:w="1640" w:type="dxa"/>
            <w:gridSpan w:val="2"/>
            <w:vMerge/>
            <w:vAlign w:val="bottom"/>
          </w:tcPr>
          <w:p w:rsidR="00954CCF" w:rsidRDefault="00954CCF">
            <w:pPr>
              <w:rPr>
                <w:sz w:val="7"/>
                <w:szCs w:val="7"/>
              </w:rPr>
            </w:pPr>
          </w:p>
        </w:tc>
        <w:tc>
          <w:tcPr>
            <w:tcW w:w="220" w:type="dxa"/>
            <w:vMerge/>
            <w:vAlign w:val="bottom"/>
          </w:tcPr>
          <w:p w:rsidR="00954CCF" w:rsidRDefault="00954CCF">
            <w:pPr>
              <w:rPr>
                <w:sz w:val="7"/>
                <w:szCs w:val="7"/>
              </w:rPr>
            </w:pPr>
          </w:p>
        </w:tc>
        <w:tc>
          <w:tcPr>
            <w:tcW w:w="1020" w:type="dxa"/>
            <w:vMerge/>
            <w:vAlign w:val="bottom"/>
          </w:tcPr>
          <w:p w:rsidR="00954CCF" w:rsidRDefault="00954CCF">
            <w:pPr>
              <w:rPr>
                <w:sz w:val="7"/>
                <w:szCs w:val="7"/>
              </w:rPr>
            </w:pPr>
          </w:p>
        </w:tc>
        <w:tc>
          <w:tcPr>
            <w:tcW w:w="280" w:type="dxa"/>
            <w:vMerge/>
            <w:vAlign w:val="bottom"/>
          </w:tcPr>
          <w:p w:rsidR="00954CCF" w:rsidRDefault="00954CCF">
            <w:pPr>
              <w:rPr>
                <w:sz w:val="7"/>
                <w:szCs w:val="7"/>
              </w:rPr>
            </w:pPr>
          </w:p>
        </w:tc>
        <w:tc>
          <w:tcPr>
            <w:tcW w:w="660" w:type="dxa"/>
            <w:gridSpan w:val="2"/>
            <w:vMerge/>
            <w:vAlign w:val="bottom"/>
          </w:tcPr>
          <w:p w:rsidR="00954CCF" w:rsidRDefault="00954CCF">
            <w:pPr>
              <w:rPr>
                <w:sz w:val="7"/>
                <w:szCs w:val="7"/>
              </w:rPr>
            </w:pPr>
          </w:p>
        </w:tc>
        <w:tc>
          <w:tcPr>
            <w:tcW w:w="760" w:type="dxa"/>
            <w:vMerge/>
            <w:vAlign w:val="bottom"/>
          </w:tcPr>
          <w:p w:rsidR="00954CCF" w:rsidRDefault="00954CCF">
            <w:pPr>
              <w:rPr>
                <w:sz w:val="7"/>
                <w:szCs w:val="7"/>
              </w:rPr>
            </w:pPr>
          </w:p>
        </w:tc>
        <w:tc>
          <w:tcPr>
            <w:tcW w:w="360" w:type="dxa"/>
            <w:vMerge/>
            <w:tcBorders>
              <w:right w:val="single" w:sz="8" w:space="0" w:color="auto"/>
            </w:tcBorders>
            <w:vAlign w:val="bottom"/>
          </w:tcPr>
          <w:p w:rsidR="00954CCF" w:rsidRDefault="00954CCF">
            <w:pPr>
              <w:rPr>
                <w:sz w:val="7"/>
                <w:szCs w:val="7"/>
              </w:rPr>
            </w:pPr>
          </w:p>
        </w:tc>
        <w:tc>
          <w:tcPr>
            <w:tcW w:w="300" w:type="dxa"/>
            <w:vMerge/>
            <w:vAlign w:val="bottom"/>
          </w:tcPr>
          <w:p w:rsidR="00954CCF" w:rsidRDefault="00954CCF">
            <w:pPr>
              <w:rPr>
                <w:sz w:val="7"/>
                <w:szCs w:val="7"/>
              </w:rPr>
            </w:pPr>
          </w:p>
        </w:tc>
        <w:tc>
          <w:tcPr>
            <w:tcW w:w="3400" w:type="dxa"/>
            <w:vMerge/>
            <w:tcBorders>
              <w:right w:val="single" w:sz="8" w:space="0" w:color="auto"/>
            </w:tcBorders>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66"/>
        </w:trPr>
        <w:tc>
          <w:tcPr>
            <w:tcW w:w="1120" w:type="dxa"/>
            <w:tcBorders>
              <w:left w:val="single" w:sz="8" w:space="0" w:color="auto"/>
              <w:right w:val="single" w:sz="8" w:space="0" w:color="auto"/>
            </w:tcBorders>
            <w:vAlign w:val="bottom"/>
          </w:tcPr>
          <w:p w:rsidR="00954CCF" w:rsidRDefault="00954CCF">
            <w:pPr>
              <w:rPr>
                <w:sz w:val="14"/>
                <w:szCs w:val="14"/>
              </w:rPr>
            </w:pPr>
          </w:p>
        </w:tc>
        <w:tc>
          <w:tcPr>
            <w:tcW w:w="5100" w:type="dxa"/>
            <w:gridSpan w:val="5"/>
            <w:vMerge/>
            <w:tcBorders>
              <w:right w:val="single" w:sz="8" w:space="0" w:color="auto"/>
            </w:tcBorders>
            <w:vAlign w:val="bottom"/>
          </w:tcPr>
          <w:p w:rsidR="00954CCF" w:rsidRDefault="00954CCF">
            <w:pPr>
              <w:rPr>
                <w:sz w:val="14"/>
                <w:szCs w:val="14"/>
              </w:rPr>
            </w:pPr>
          </w:p>
        </w:tc>
        <w:tc>
          <w:tcPr>
            <w:tcW w:w="124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назначение,</w:t>
            </w:r>
          </w:p>
        </w:tc>
        <w:tc>
          <w:tcPr>
            <w:tcW w:w="620" w:type="dxa"/>
            <w:gridSpan w:val="2"/>
            <w:vMerge w:val="restart"/>
            <w:vAlign w:val="bottom"/>
          </w:tcPr>
          <w:p w:rsidR="00954CCF" w:rsidRDefault="00954CCF">
            <w:pPr>
              <w:jc w:val="center"/>
              <w:rPr>
                <w:sz w:val="20"/>
                <w:szCs w:val="20"/>
              </w:rPr>
            </w:pPr>
            <w:r>
              <w:rPr>
                <w:rFonts w:ascii="Times New Roman" w:eastAsia="Times New Roman" w:hAnsi="Times New Roman" w:cs="Times New Roman"/>
                <w:sz w:val="20"/>
                <w:szCs w:val="20"/>
              </w:rPr>
              <w:t>знает</w:t>
            </w:r>
          </w:p>
        </w:tc>
        <w:tc>
          <w:tcPr>
            <w:tcW w:w="1020" w:type="dxa"/>
            <w:vMerge w:val="restart"/>
            <w:vAlign w:val="bottom"/>
          </w:tcPr>
          <w:p w:rsidR="00954CCF" w:rsidRDefault="00954CCF">
            <w:pPr>
              <w:jc w:val="center"/>
              <w:rPr>
                <w:sz w:val="20"/>
                <w:szCs w:val="20"/>
              </w:rPr>
            </w:pPr>
            <w:r>
              <w:rPr>
                <w:rFonts w:ascii="Times New Roman" w:eastAsia="Times New Roman" w:hAnsi="Times New Roman" w:cs="Times New Roman"/>
                <w:w w:val="99"/>
                <w:sz w:val="20"/>
                <w:szCs w:val="20"/>
              </w:rPr>
              <w:t>некоторые</w:t>
            </w:r>
          </w:p>
        </w:tc>
        <w:tc>
          <w:tcPr>
            <w:tcW w:w="620" w:type="dxa"/>
            <w:gridSpan w:val="2"/>
            <w:vMerge w:val="restart"/>
            <w:vAlign w:val="bottom"/>
          </w:tcPr>
          <w:p w:rsidR="00954CCF" w:rsidRDefault="00954CCF">
            <w:pPr>
              <w:ind w:left="160"/>
              <w:rPr>
                <w:sz w:val="20"/>
                <w:szCs w:val="20"/>
              </w:rPr>
            </w:pPr>
            <w:r>
              <w:rPr>
                <w:rFonts w:ascii="Times New Roman" w:eastAsia="Times New Roman" w:hAnsi="Times New Roman" w:cs="Times New Roman"/>
                <w:sz w:val="20"/>
                <w:szCs w:val="20"/>
              </w:rPr>
              <w:t>виды</w:t>
            </w:r>
          </w:p>
        </w:tc>
        <w:tc>
          <w:tcPr>
            <w:tcW w:w="1080" w:type="dxa"/>
            <w:gridSpan w:val="2"/>
            <w:vMerge w:val="restart"/>
            <w:vAlign w:val="bottom"/>
          </w:tcPr>
          <w:p w:rsidR="00954CCF" w:rsidRDefault="00954CCF">
            <w:pPr>
              <w:ind w:left="160"/>
              <w:rPr>
                <w:sz w:val="20"/>
                <w:szCs w:val="20"/>
              </w:rPr>
            </w:pPr>
            <w:r>
              <w:rPr>
                <w:rFonts w:ascii="Times New Roman" w:eastAsia="Times New Roman" w:hAnsi="Times New Roman" w:cs="Times New Roman"/>
                <w:sz w:val="20"/>
                <w:szCs w:val="20"/>
              </w:rPr>
              <w:t>спорта   и</w:t>
            </w:r>
          </w:p>
        </w:tc>
        <w:tc>
          <w:tcPr>
            <w:tcW w:w="360" w:type="dxa"/>
            <w:vMerge w:val="restart"/>
            <w:tcBorders>
              <w:right w:val="single" w:sz="8" w:space="0" w:color="auto"/>
            </w:tcBorders>
            <w:vAlign w:val="bottom"/>
          </w:tcPr>
          <w:p w:rsidR="00954CCF" w:rsidRDefault="00954CCF">
            <w:pPr>
              <w:ind w:right="23"/>
              <w:jc w:val="right"/>
              <w:rPr>
                <w:sz w:val="20"/>
                <w:szCs w:val="20"/>
              </w:rPr>
            </w:pPr>
            <w:r>
              <w:rPr>
                <w:rFonts w:ascii="Times New Roman" w:eastAsia="Times New Roman" w:hAnsi="Times New Roman" w:cs="Times New Roman"/>
                <w:sz w:val="20"/>
                <w:szCs w:val="20"/>
              </w:rPr>
              <w:t>о</w:t>
            </w:r>
          </w:p>
        </w:tc>
        <w:tc>
          <w:tcPr>
            <w:tcW w:w="3700" w:type="dxa"/>
            <w:gridSpan w:val="2"/>
            <w:tcBorders>
              <w:right w:val="single" w:sz="8" w:space="0" w:color="auto"/>
            </w:tcBorders>
            <w:vAlign w:val="bottom"/>
          </w:tcPr>
          <w:p w:rsidR="00954CCF" w:rsidRDefault="00954CCF">
            <w:pPr>
              <w:spacing w:line="166" w:lineRule="exact"/>
              <w:ind w:left="80"/>
              <w:rPr>
                <w:sz w:val="20"/>
                <w:szCs w:val="20"/>
              </w:rPr>
            </w:pPr>
            <w:r>
              <w:rPr>
                <w:rFonts w:ascii="Times New Roman" w:eastAsia="Times New Roman" w:hAnsi="Times New Roman" w:cs="Times New Roman"/>
                <w:sz w:val="19"/>
                <w:szCs w:val="19"/>
              </w:rPr>
              <w:t>развитие</w:t>
            </w:r>
          </w:p>
        </w:tc>
        <w:tc>
          <w:tcPr>
            <w:tcW w:w="0" w:type="dxa"/>
            <w:vAlign w:val="bottom"/>
          </w:tcPr>
          <w:p w:rsidR="00954CCF" w:rsidRDefault="00954CCF">
            <w:pPr>
              <w:rPr>
                <w:sz w:val="1"/>
                <w:szCs w:val="1"/>
              </w:rPr>
            </w:pPr>
          </w:p>
        </w:tc>
      </w:tr>
      <w:tr w:rsidR="00954CCF">
        <w:trPr>
          <w:trHeight w:val="104"/>
        </w:trPr>
        <w:tc>
          <w:tcPr>
            <w:tcW w:w="1120" w:type="dxa"/>
            <w:tcBorders>
              <w:left w:val="single" w:sz="8" w:space="0" w:color="auto"/>
              <w:right w:val="single" w:sz="8" w:space="0" w:color="auto"/>
            </w:tcBorders>
            <w:vAlign w:val="bottom"/>
          </w:tcPr>
          <w:p w:rsidR="00954CCF" w:rsidRDefault="00954CCF">
            <w:pPr>
              <w:rPr>
                <w:sz w:val="9"/>
                <w:szCs w:val="9"/>
              </w:rPr>
            </w:pPr>
          </w:p>
        </w:tc>
        <w:tc>
          <w:tcPr>
            <w:tcW w:w="1760" w:type="dxa"/>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оборудования;</w:t>
            </w:r>
          </w:p>
        </w:tc>
        <w:tc>
          <w:tcPr>
            <w:tcW w:w="1260" w:type="dxa"/>
            <w:vAlign w:val="bottom"/>
          </w:tcPr>
          <w:p w:rsidR="00954CCF" w:rsidRDefault="00954CCF">
            <w:pPr>
              <w:rPr>
                <w:sz w:val="9"/>
                <w:szCs w:val="9"/>
              </w:rPr>
            </w:pPr>
          </w:p>
        </w:tc>
        <w:tc>
          <w:tcPr>
            <w:tcW w:w="420" w:type="dxa"/>
            <w:vAlign w:val="bottom"/>
          </w:tcPr>
          <w:p w:rsidR="00954CCF" w:rsidRDefault="00954CCF">
            <w:pPr>
              <w:rPr>
                <w:sz w:val="9"/>
                <w:szCs w:val="9"/>
              </w:rPr>
            </w:pPr>
          </w:p>
        </w:tc>
        <w:tc>
          <w:tcPr>
            <w:tcW w:w="1420" w:type="dxa"/>
            <w:vAlign w:val="bottom"/>
          </w:tcPr>
          <w:p w:rsidR="00954CCF" w:rsidRDefault="00954CCF">
            <w:pPr>
              <w:rPr>
                <w:sz w:val="9"/>
                <w:szCs w:val="9"/>
              </w:rPr>
            </w:pPr>
          </w:p>
        </w:tc>
        <w:tc>
          <w:tcPr>
            <w:tcW w:w="240" w:type="dxa"/>
            <w:tcBorders>
              <w:right w:val="single" w:sz="8" w:space="0" w:color="auto"/>
            </w:tcBorders>
            <w:vAlign w:val="bottom"/>
          </w:tcPr>
          <w:p w:rsidR="00954CCF" w:rsidRDefault="00954CCF">
            <w:pPr>
              <w:rPr>
                <w:sz w:val="9"/>
                <w:szCs w:val="9"/>
              </w:rPr>
            </w:pPr>
          </w:p>
        </w:tc>
        <w:tc>
          <w:tcPr>
            <w:tcW w:w="1240" w:type="dxa"/>
            <w:vMerge/>
            <w:vAlign w:val="bottom"/>
          </w:tcPr>
          <w:p w:rsidR="00954CCF" w:rsidRDefault="00954CCF">
            <w:pPr>
              <w:rPr>
                <w:sz w:val="9"/>
                <w:szCs w:val="9"/>
              </w:rPr>
            </w:pPr>
          </w:p>
        </w:tc>
        <w:tc>
          <w:tcPr>
            <w:tcW w:w="620" w:type="dxa"/>
            <w:gridSpan w:val="2"/>
            <w:vMerge/>
            <w:vAlign w:val="bottom"/>
          </w:tcPr>
          <w:p w:rsidR="00954CCF" w:rsidRDefault="00954CCF">
            <w:pPr>
              <w:rPr>
                <w:sz w:val="9"/>
                <w:szCs w:val="9"/>
              </w:rPr>
            </w:pPr>
          </w:p>
        </w:tc>
        <w:tc>
          <w:tcPr>
            <w:tcW w:w="1020" w:type="dxa"/>
            <w:vMerge/>
            <w:vAlign w:val="bottom"/>
          </w:tcPr>
          <w:p w:rsidR="00954CCF" w:rsidRDefault="00954CCF">
            <w:pPr>
              <w:rPr>
                <w:sz w:val="9"/>
                <w:szCs w:val="9"/>
              </w:rPr>
            </w:pPr>
          </w:p>
        </w:tc>
        <w:tc>
          <w:tcPr>
            <w:tcW w:w="620" w:type="dxa"/>
            <w:gridSpan w:val="2"/>
            <w:vMerge/>
            <w:vAlign w:val="bottom"/>
          </w:tcPr>
          <w:p w:rsidR="00954CCF" w:rsidRDefault="00954CCF">
            <w:pPr>
              <w:rPr>
                <w:sz w:val="9"/>
                <w:szCs w:val="9"/>
              </w:rPr>
            </w:pPr>
          </w:p>
        </w:tc>
        <w:tc>
          <w:tcPr>
            <w:tcW w:w="1080" w:type="dxa"/>
            <w:gridSpan w:val="2"/>
            <w:vMerge/>
            <w:vAlign w:val="bottom"/>
          </w:tcPr>
          <w:p w:rsidR="00954CCF" w:rsidRDefault="00954CCF">
            <w:pPr>
              <w:rPr>
                <w:sz w:val="9"/>
                <w:szCs w:val="9"/>
              </w:rPr>
            </w:pPr>
          </w:p>
        </w:tc>
        <w:tc>
          <w:tcPr>
            <w:tcW w:w="360" w:type="dxa"/>
            <w:vMerge/>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5"/>
        </w:trPr>
        <w:tc>
          <w:tcPr>
            <w:tcW w:w="1120" w:type="dxa"/>
            <w:tcBorders>
              <w:left w:val="single" w:sz="8" w:space="0" w:color="auto"/>
              <w:right w:val="single" w:sz="8" w:space="0" w:color="auto"/>
            </w:tcBorders>
            <w:vAlign w:val="bottom"/>
          </w:tcPr>
          <w:p w:rsidR="00954CCF" w:rsidRDefault="00954CCF">
            <w:pPr>
              <w:rPr>
                <w:sz w:val="10"/>
                <w:szCs w:val="10"/>
              </w:rPr>
            </w:pPr>
          </w:p>
        </w:tc>
        <w:tc>
          <w:tcPr>
            <w:tcW w:w="1760" w:type="dxa"/>
            <w:vMerge/>
            <w:vAlign w:val="bottom"/>
          </w:tcPr>
          <w:p w:rsidR="00954CCF" w:rsidRDefault="00954CCF">
            <w:pPr>
              <w:rPr>
                <w:sz w:val="10"/>
                <w:szCs w:val="10"/>
              </w:rPr>
            </w:pPr>
          </w:p>
        </w:tc>
        <w:tc>
          <w:tcPr>
            <w:tcW w:w="1260" w:type="dxa"/>
            <w:vAlign w:val="bottom"/>
          </w:tcPr>
          <w:p w:rsidR="00954CCF" w:rsidRDefault="00954CCF">
            <w:pPr>
              <w:rPr>
                <w:sz w:val="10"/>
                <w:szCs w:val="10"/>
              </w:rPr>
            </w:pPr>
          </w:p>
        </w:tc>
        <w:tc>
          <w:tcPr>
            <w:tcW w:w="420" w:type="dxa"/>
            <w:vAlign w:val="bottom"/>
          </w:tcPr>
          <w:p w:rsidR="00954CCF" w:rsidRDefault="00954CCF">
            <w:pPr>
              <w:rPr>
                <w:sz w:val="10"/>
                <w:szCs w:val="10"/>
              </w:rPr>
            </w:pPr>
          </w:p>
        </w:tc>
        <w:tc>
          <w:tcPr>
            <w:tcW w:w="1420" w:type="dxa"/>
            <w:vAlign w:val="bottom"/>
          </w:tcPr>
          <w:p w:rsidR="00954CCF" w:rsidRDefault="00954CCF">
            <w:pPr>
              <w:rPr>
                <w:sz w:val="10"/>
                <w:szCs w:val="10"/>
              </w:rPr>
            </w:pPr>
          </w:p>
        </w:tc>
        <w:tc>
          <w:tcPr>
            <w:tcW w:w="240" w:type="dxa"/>
            <w:tcBorders>
              <w:right w:val="single" w:sz="8" w:space="0" w:color="auto"/>
            </w:tcBorders>
            <w:vAlign w:val="bottom"/>
          </w:tcPr>
          <w:p w:rsidR="00954CCF" w:rsidRDefault="00954CCF">
            <w:pPr>
              <w:rPr>
                <w:sz w:val="10"/>
                <w:szCs w:val="10"/>
              </w:rPr>
            </w:pPr>
          </w:p>
        </w:tc>
        <w:tc>
          <w:tcPr>
            <w:tcW w:w="3820" w:type="dxa"/>
            <w:gridSpan w:val="7"/>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предметах, необходимых для занятий ими.</w:t>
            </w:r>
          </w:p>
        </w:tc>
        <w:tc>
          <w:tcPr>
            <w:tcW w:w="760" w:type="dxa"/>
            <w:vAlign w:val="bottom"/>
          </w:tcPr>
          <w:p w:rsidR="00954CCF" w:rsidRDefault="00954CCF">
            <w:pPr>
              <w:rPr>
                <w:sz w:val="10"/>
                <w:szCs w:val="10"/>
              </w:rPr>
            </w:pPr>
          </w:p>
        </w:tc>
        <w:tc>
          <w:tcPr>
            <w:tcW w:w="360" w:type="dxa"/>
            <w:tcBorders>
              <w:right w:val="single" w:sz="8" w:space="0" w:color="auto"/>
            </w:tcBorders>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3440" w:type="dxa"/>
            <w:gridSpan w:val="3"/>
            <w:vMerge w:val="restart"/>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воспитывать наблюдательность.</w:t>
            </w:r>
          </w:p>
        </w:tc>
        <w:tc>
          <w:tcPr>
            <w:tcW w:w="1420" w:type="dxa"/>
            <w:vAlign w:val="bottom"/>
          </w:tcPr>
          <w:p w:rsidR="00954CCF" w:rsidRDefault="00954CCF">
            <w:pPr>
              <w:rPr>
                <w:sz w:val="9"/>
                <w:szCs w:val="9"/>
              </w:rPr>
            </w:pPr>
          </w:p>
        </w:tc>
        <w:tc>
          <w:tcPr>
            <w:tcW w:w="240" w:type="dxa"/>
            <w:tcBorders>
              <w:right w:val="single" w:sz="8" w:space="0" w:color="auto"/>
            </w:tcBorders>
            <w:vAlign w:val="bottom"/>
          </w:tcPr>
          <w:p w:rsidR="00954CCF" w:rsidRDefault="00954CCF">
            <w:pPr>
              <w:rPr>
                <w:sz w:val="9"/>
                <w:szCs w:val="9"/>
              </w:rPr>
            </w:pPr>
          </w:p>
        </w:tc>
        <w:tc>
          <w:tcPr>
            <w:tcW w:w="3820" w:type="dxa"/>
            <w:gridSpan w:val="7"/>
            <w:vMerge/>
            <w:vAlign w:val="bottom"/>
          </w:tcPr>
          <w:p w:rsidR="00954CCF" w:rsidRDefault="00954CCF">
            <w:pPr>
              <w:rPr>
                <w:sz w:val="9"/>
                <w:szCs w:val="9"/>
              </w:rPr>
            </w:pPr>
          </w:p>
        </w:tc>
        <w:tc>
          <w:tcPr>
            <w:tcW w:w="760" w:type="dxa"/>
            <w:vAlign w:val="bottom"/>
          </w:tcPr>
          <w:p w:rsidR="00954CCF" w:rsidRDefault="00954CCF">
            <w:pPr>
              <w:rPr>
                <w:sz w:val="9"/>
                <w:szCs w:val="9"/>
              </w:rPr>
            </w:pPr>
          </w:p>
        </w:tc>
        <w:tc>
          <w:tcPr>
            <w:tcW w:w="360" w:type="dxa"/>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37"/>
        </w:trPr>
        <w:tc>
          <w:tcPr>
            <w:tcW w:w="1120" w:type="dxa"/>
            <w:tcBorders>
              <w:left w:val="single" w:sz="8" w:space="0" w:color="auto"/>
              <w:bottom w:val="single" w:sz="8" w:space="0" w:color="auto"/>
              <w:right w:val="single" w:sz="8" w:space="0" w:color="auto"/>
            </w:tcBorders>
            <w:vAlign w:val="bottom"/>
          </w:tcPr>
          <w:p w:rsidR="00954CCF" w:rsidRDefault="00954CCF">
            <w:pPr>
              <w:rPr>
                <w:sz w:val="11"/>
                <w:szCs w:val="11"/>
              </w:rPr>
            </w:pPr>
          </w:p>
        </w:tc>
        <w:tc>
          <w:tcPr>
            <w:tcW w:w="3440" w:type="dxa"/>
            <w:gridSpan w:val="3"/>
            <w:vMerge/>
            <w:tcBorders>
              <w:bottom w:val="single" w:sz="8" w:space="0" w:color="auto"/>
            </w:tcBorders>
            <w:vAlign w:val="bottom"/>
          </w:tcPr>
          <w:p w:rsidR="00954CCF" w:rsidRDefault="00954CCF">
            <w:pPr>
              <w:rPr>
                <w:sz w:val="11"/>
                <w:szCs w:val="11"/>
              </w:rPr>
            </w:pPr>
          </w:p>
        </w:tc>
        <w:tc>
          <w:tcPr>
            <w:tcW w:w="1420" w:type="dxa"/>
            <w:tcBorders>
              <w:bottom w:val="single" w:sz="8" w:space="0" w:color="auto"/>
            </w:tcBorders>
            <w:vAlign w:val="bottom"/>
          </w:tcPr>
          <w:p w:rsidR="00954CCF" w:rsidRDefault="00954CCF">
            <w:pPr>
              <w:rPr>
                <w:sz w:val="11"/>
                <w:szCs w:val="11"/>
              </w:rPr>
            </w:pPr>
          </w:p>
        </w:tc>
        <w:tc>
          <w:tcPr>
            <w:tcW w:w="240" w:type="dxa"/>
            <w:tcBorders>
              <w:bottom w:val="single" w:sz="8" w:space="0" w:color="auto"/>
              <w:right w:val="single" w:sz="8" w:space="0" w:color="auto"/>
            </w:tcBorders>
            <w:vAlign w:val="bottom"/>
          </w:tcPr>
          <w:p w:rsidR="00954CCF" w:rsidRDefault="00954CCF">
            <w:pPr>
              <w:rPr>
                <w:sz w:val="11"/>
                <w:szCs w:val="11"/>
              </w:rPr>
            </w:pPr>
          </w:p>
        </w:tc>
        <w:tc>
          <w:tcPr>
            <w:tcW w:w="1240" w:type="dxa"/>
            <w:tcBorders>
              <w:bottom w:val="single" w:sz="8" w:space="0" w:color="auto"/>
            </w:tcBorders>
            <w:vAlign w:val="bottom"/>
          </w:tcPr>
          <w:p w:rsidR="00954CCF" w:rsidRDefault="00954CCF">
            <w:pPr>
              <w:rPr>
                <w:sz w:val="11"/>
                <w:szCs w:val="11"/>
              </w:rPr>
            </w:pPr>
          </w:p>
        </w:tc>
        <w:tc>
          <w:tcPr>
            <w:tcW w:w="400" w:type="dxa"/>
            <w:tcBorders>
              <w:bottom w:val="single" w:sz="8" w:space="0" w:color="auto"/>
            </w:tcBorders>
            <w:vAlign w:val="bottom"/>
          </w:tcPr>
          <w:p w:rsidR="00954CCF" w:rsidRDefault="00954CCF">
            <w:pPr>
              <w:rPr>
                <w:sz w:val="11"/>
                <w:szCs w:val="11"/>
              </w:rPr>
            </w:pPr>
          </w:p>
        </w:tc>
        <w:tc>
          <w:tcPr>
            <w:tcW w:w="220" w:type="dxa"/>
            <w:tcBorders>
              <w:bottom w:val="single" w:sz="8" w:space="0" w:color="auto"/>
            </w:tcBorders>
            <w:vAlign w:val="bottom"/>
          </w:tcPr>
          <w:p w:rsidR="00954CCF" w:rsidRDefault="00954CCF">
            <w:pPr>
              <w:rPr>
                <w:sz w:val="11"/>
                <w:szCs w:val="11"/>
              </w:rPr>
            </w:pPr>
          </w:p>
        </w:tc>
        <w:tc>
          <w:tcPr>
            <w:tcW w:w="1020" w:type="dxa"/>
            <w:tcBorders>
              <w:bottom w:val="single" w:sz="8" w:space="0" w:color="auto"/>
            </w:tcBorders>
            <w:vAlign w:val="bottom"/>
          </w:tcPr>
          <w:p w:rsidR="00954CCF" w:rsidRDefault="00954CCF">
            <w:pPr>
              <w:rPr>
                <w:sz w:val="11"/>
                <w:szCs w:val="11"/>
              </w:rPr>
            </w:pPr>
          </w:p>
        </w:tc>
        <w:tc>
          <w:tcPr>
            <w:tcW w:w="280" w:type="dxa"/>
            <w:tcBorders>
              <w:bottom w:val="single" w:sz="8" w:space="0" w:color="auto"/>
            </w:tcBorders>
            <w:vAlign w:val="bottom"/>
          </w:tcPr>
          <w:p w:rsidR="00954CCF" w:rsidRDefault="00954CCF">
            <w:pPr>
              <w:rPr>
                <w:sz w:val="11"/>
                <w:szCs w:val="11"/>
              </w:rPr>
            </w:pPr>
          </w:p>
        </w:tc>
        <w:tc>
          <w:tcPr>
            <w:tcW w:w="340" w:type="dxa"/>
            <w:tcBorders>
              <w:bottom w:val="single" w:sz="8" w:space="0" w:color="auto"/>
            </w:tcBorders>
            <w:vAlign w:val="bottom"/>
          </w:tcPr>
          <w:p w:rsidR="00954CCF" w:rsidRDefault="00954CCF">
            <w:pPr>
              <w:rPr>
                <w:sz w:val="11"/>
                <w:szCs w:val="11"/>
              </w:rPr>
            </w:pPr>
          </w:p>
        </w:tc>
        <w:tc>
          <w:tcPr>
            <w:tcW w:w="320" w:type="dxa"/>
            <w:tcBorders>
              <w:bottom w:val="single" w:sz="8" w:space="0" w:color="auto"/>
            </w:tcBorders>
            <w:vAlign w:val="bottom"/>
          </w:tcPr>
          <w:p w:rsidR="00954CCF" w:rsidRDefault="00954CCF">
            <w:pPr>
              <w:rPr>
                <w:sz w:val="11"/>
                <w:szCs w:val="11"/>
              </w:rPr>
            </w:pPr>
          </w:p>
        </w:tc>
        <w:tc>
          <w:tcPr>
            <w:tcW w:w="760" w:type="dxa"/>
            <w:tcBorders>
              <w:bottom w:val="single" w:sz="8" w:space="0" w:color="auto"/>
            </w:tcBorders>
            <w:vAlign w:val="bottom"/>
          </w:tcPr>
          <w:p w:rsidR="00954CCF" w:rsidRDefault="00954CCF">
            <w:pPr>
              <w:rPr>
                <w:sz w:val="11"/>
                <w:szCs w:val="11"/>
              </w:rPr>
            </w:pPr>
          </w:p>
        </w:tc>
        <w:tc>
          <w:tcPr>
            <w:tcW w:w="360" w:type="dxa"/>
            <w:tcBorders>
              <w:bottom w:val="single" w:sz="8" w:space="0" w:color="auto"/>
              <w:right w:val="single" w:sz="8" w:space="0" w:color="auto"/>
            </w:tcBorders>
            <w:vAlign w:val="bottom"/>
          </w:tcPr>
          <w:p w:rsidR="00954CCF" w:rsidRDefault="00954CCF">
            <w:pPr>
              <w:rPr>
                <w:sz w:val="11"/>
                <w:szCs w:val="11"/>
              </w:rPr>
            </w:pPr>
          </w:p>
        </w:tc>
        <w:tc>
          <w:tcPr>
            <w:tcW w:w="300" w:type="dxa"/>
            <w:tcBorders>
              <w:bottom w:val="single" w:sz="8" w:space="0" w:color="auto"/>
            </w:tcBorders>
            <w:vAlign w:val="bottom"/>
          </w:tcPr>
          <w:p w:rsidR="00954CCF" w:rsidRDefault="00954CCF">
            <w:pPr>
              <w:rPr>
                <w:sz w:val="11"/>
                <w:szCs w:val="11"/>
              </w:rPr>
            </w:pPr>
          </w:p>
        </w:tc>
        <w:tc>
          <w:tcPr>
            <w:tcW w:w="3400" w:type="dxa"/>
            <w:tcBorders>
              <w:bottom w:val="single" w:sz="8" w:space="0" w:color="auto"/>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37"/>
        </w:trPr>
        <w:tc>
          <w:tcPr>
            <w:tcW w:w="1120" w:type="dxa"/>
            <w:tcBorders>
              <w:left w:val="single" w:sz="8" w:space="0" w:color="auto"/>
              <w:right w:val="single" w:sz="8" w:space="0" w:color="auto"/>
            </w:tcBorders>
            <w:vAlign w:val="bottom"/>
          </w:tcPr>
          <w:p w:rsidR="00954CCF" w:rsidRDefault="00954CCF">
            <w:pPr>
              <w:spacing w:line="227" w:lineRule="exact"/>
              <w:ind w:right="420"/>
              <w:jc w:val="right"/>
              <w:rPr>
                <w:sz w:val="20"/>
                <w:szCs w:val="20"/>
              </w:rPr>
            </w:pPr>
            <w:r>
              <w:rPr>
                <w:rFonts w:ascii="Times New Roman" w:eastAsia="Times New Roman" w:hAnsi="Times New Roman" w:cs="Times New Roman"/>
                <w:sz w:val="20"/>
                <w:szCs w:val="20"/>
              </w:rPr>
              <w:t>3</w:t>
            </w:r>
          </w:p>
        </w:tc>
        <w:tc>
          <w:tcPr>
            <w:tcW w:w="4860" w:type="dxa"/>
            <w:gridSpan w:val="4"/>
            <w:vAlign w:val="bottom"/>
          </w:tcPr>
          <w:p w:rsidR="00954CCF" w:rsidRDefault="00954CCF">
            <w:pPr>
              <w:ind w:left="281"/>
              <w:jc w:val="center"/>
              <w:rPr>
                <w:sz w:val="20"/>
                <w:szCs w:val="20"/>
              </w:rPr>
            </w:pPr>
            <w:r>
              <w:rPr>
                <w:rFonts w:ascii="Times New Roman" w:eastAsia="Times New Roman" w:hAnsi="Times New Roman" w:cs="Times New Roman"/>
                <w:b/>
                <w:bCs/>
                <w:i/>
                <w:iCs/>
                <w:sz w:val="20"/>
                <w:szCs w:val="20"/>
              </w:rPr>
              <w:t>Занятие №8 ««Что такое улица» - целевая</w:t>
            </w:r>
          </w:p>
        </w:tc>
        <w:tc>
          <w:tcPr>
            <w:tcW w:w="240" w:type="dxa"/>
            <w:tcBorders>
              <w:right w:val="single" w:sz="8" w:space="0" w:color="auto"/>
            </w:tcBorders>
            <w:vAlign w:val="bottom"/>
          </w:tcPr>
          <w:p w:rsidR="00954CCF" w:rsidRDefault="00954CCF">
            <w:pPr>
              <w:rPr>
                <w:sz w:val="20"/>
                <w:szCs w:val="20"/>
              </w:rPr>
            </w:pPr>
          </w:p>
        </w:tc>
        <w:tc>
          <w:tcPr>
            <w:tcW w:w="1240" w:type="dxa"/>
            <w:vAlign w:val="bottom"/>
          </w:tcPr>
          <w:p w:rsidR="00954CCF" w:rsidRDefault="00954CCF">
            <w:pPr>
              <w:rPr>
                <w:sz w:val="20"/>
                <w:szCs w:val="20"/>
              </w:rPr>
            </w:pPr>
          </w:p>
        </w:tc>
        <w:tc>
          <w:tcPr>
            <w:tcW w:w="400" w:type="dxa"/>
            <w:vAlign w:val="bottom"/>
          </w:tcPr>
          <w:p w:rsidR="00954CCF" w:rsidRDefault="00954CCF">
            <w:pPr>
              <w:rPr>
                <w:sz w:val="20"/>
                <w:szCs w:val="20"/>
              </w:rPr>
            </w:pPr>
          </w:p>
        </w:tc>
        <w:tc>
          <w:tcPr>
            <w:tcW w:w="220" w:type="dxa"/>
            <w:vAlign w:val="bottom"/>
          </w:tcPr>
          <w:p w:rsidR="00954CCF" w:rsidRDefault="00954CCF">
            <w:pPr>
              <w:rPr>
                <w:sz w:val="20"/>
                <w:szCs w:val="20"/>
              </w:rPr>
            </w:pPr>
          </w:p>
        </w:tc>
        <w:tc>
          <w:tcPr>
            <w:tcW w:w="1020" w:type="dxa"/>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340" w:type="dxa"/>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760" w:type="dxa"/>
            <w:vAlign w:val="bottom"/>
          </w:tcPr>
          <w:p w:rsidR="00954CCF" w:rsidRDefault="00954CCF">
            <w:pPr>
              <w:rPr>
                <w:sz w:val="20"/>
                <w:szCs w:val="20"/>
              </w:rPr>
            </w:pPr>
          </w:p>
        </w:tc>
        <w:tc>
          <w:tcPr>
            <w:tcW w:w="360" w:type="dxa"/>
            <w:tcBorders>
              <w:right w:val="single" w:sz="8" w:space="0" w:color="auto"/>
            </w:tcBorders>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rPr>
                <w:sz w:val="19"/>
                <w:szCs w:val="19"/>
              </w:rPr>
            </w:pPr>
          </w:p>
        </w:tc>
        <w:tc>
          <w:tcPr>
            <w:tcW w:w="1760" w:type="dxa"/>
            <w:vAlign w:val="bottom"/>
          </w:tcPr>
          <w:p w:rsidR="00954CCF" w:rsidRDefault="00954CCF">
            <w:pPr>
              <w:rPr>
                <w:sz w:val="19"/>
                <w:szCs w:val="19"/>
              </w:rPr>
            </w:pPr>
          </w:p>
        </w:tc>
        <w:tc>
          <w:tcPr>
            <w:tcW w:w="1260" w:type="dxa"/>
            <w:vAlign w:val="bottom"/>
          </w:tcPr>
          <w:p w:rsidR="00954CCF" w:rsidRDefault="00954CCF">
            <w:pPr>
              <w:spacing w:line="228" w:lineRule="exact"/>
              <w:jc w:val="right"/>
              <w:rPr>
                <w:sz w:val="20"/>
                <w:szCs w:val="20"/>
              </w:rPr>
            </w:pPr>
            <w:r>
              <w:rPr>
                <w:rFonts w:ascii="Times New Roman" w:eastAsia="Times New Roman" w:hAnsi="Times New Roman" w:cs="Times New Roman"/>
                <w:b/>
                <w:bCs/>
                <w:i/>
                <w:iCs/>
                <w:sz w:val="20"/>
                <w:szCs w:val="20"/>
              </w:rPr>
              <w:t>прогулка»</w:t>
            </w:r>
          </w:p>
        </w:tc>
        <w:tc>
          <w:tcPr>
            <w:tcW w:w="420" w:type="dxa"/>
            <w:vAlign w:val="bottom"/>
          </w:tcPr>
          <w:p w:rsidR="00954CCF" w:rsidRDefault="00954CCF">
            <w:pPr>
              <w:rPr>
                <w:sz w:val="19"/>
                <w:szCs w:val="19"/>
              </w:rPr>
            </w:pPr>
          </w:p>
        </w:tc>
        <w:tc>
          <w:tcPr>
            <w:tcW w:w="1420" w:type="dxa"/>
            <w:vAlign w:val="bottom"/>
          </w:tcPr>
          <w:p w:rsidR="00954CCF" w:rsidRDefault="00954CCF">
            <w:pPr>
              <w:rPr>
                <w:sz w:val="19"/>
                <w:szCs w:val="19"/>
              </w:rPr>
            </w:pPr>
          </w:p>
        </w:tc>
        <w:tc>
          <w:tcPr>
            <w:tcW w:w="240" w:type="dxa"/>
            <w:tcBorders>
              <w:right w:val="single" w:sz="8" w:space="0" w:color="auto"/>
            </w:tcBorders>
            <w:vAlign w:val="bottom"/>
          </w:tcPr>
          <w:p w:rsidR="00954CCF" w:rsidRDefault="00954CCF">
            <w:pPr>
              <w:rPr>
                <w:sz w:val="19"/>
                <w:szCs w:val="19"/>
              </w:rPr>
            </w:pPr>
          </w:p>
        </w:tc>
        <w:tc>
          <w:tcPr>
            <w:tcW w:w="1240" w:type="dxa"/>
            <w:vAlign w:val="bottom"/>
          </w:tcPr>
          <w:p w:rsidR="00954CCF" w:rsidRDefault="00954CCF">
            <w:pPr>
              <w:rPr>
                <w:sz w:val="19"/>
                <w:szCs w:val="19"/>
              </w:rPr>
            </w:pPr>
          </w:p>
        </w:tc>
        <w:tc>
          <w:tcPr>
            <w:tcW w:w="400" w:type="dxa"/>
            <w:vAlign w:val="bottom"/>
          </w:tcPr>
          <w:p w:rsidR="00954CCF" w:rsidRDefault="00954CCF">
            <w:pPr>
              <w:rPr>
                <w:sz w:val="19"/>
                <w:szCs w:val="19"/>
              </w:rPr>
            </w:pPr>
          </w:p>
        </w:tc>
        <w:tc>
          <w:tcPr>
            <w:tcW w:w="220" w:type="dxa"/>
            <w:vAlign w:val="bottom"/>
          </w:tcPr>
          <w:p w:rsidR="00954CCF" w:rsidRDefault="00954CCF">
            <w:pPr>
              <w:rPr>
                <w:sz w:val="19"/>
                <w:szCs w:val="19"/>
              </w:rPr>
            </w:pPr>
          </w:p>
        </w:tc>
        <w:tc>
          <w:tcPr>
            <w:tcW w:w="1020" w:type="dxa"/>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340" w:type="dxa"/>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760" w:type="dxa"/>
            <w:vAlign w:val="bottom"/>
          </w:tcPr>
          <w:p w:rsidR="00954CCF" w:rsidRDefault="00954CCF">
            <w:pPr>
              <w:rPr>
                <w:sz w:val="19"/>
                <w:szCs w:val="19"/>
              </w:rPr>
            </w:pPr>
          </w:p>
        </w:tc>
        <w:tc>
          <w:tcPr>
            <w:tcW w:w="36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463"/>
        </w:trPr>
        <w:tc>
          <w:tcPr>
            <w:tcW w:w="1120" w:type="dxa"/>
            <w:tcBorders>
              <w:left w:val="single" w:sz="8" w:space="0" w:color="auto"/>
              <w:right w:val="single" w:sz="8" w:space="0" w:color="auto"/>
            </w:tcBorders>
            <w:vAlign w:val="bottom"/>
          </w:tcPr>
          <w:p w:rsidR="00954CCF" w:rsidRDefault="00954CCF">
            <w:pPr>
              <w:rPr>
                <w:sz w:val="24"/>
                <w:szCs w:val="24"/>
              </w:rPr>
            </w:pPr>
          </w:p>
        </w:tc>
        <w:tc>
          <w:tcPr>
            <w:tcW w:w="5100" w:type="dxa"/>
            <w:gridSpan w:val="5"/>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формировать   элементарные   представления   об</w:t>
            </w:r>
          </w:p>
        </w:tc>
        <w:tc>
          <w:tcPr>
            <w:tcW w:w="4940" w:type="dxa"/>
            <w:gridSpan w:val="9"/>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проявляет интерес и любовь к своей Родине;</w:t>
            </w:r>
          </w:p>
        </w:tc>
        <w:tc>
          <w:tcPr>
            <w:tcW w:w="300" w:type="dxa"/>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21"/>
        </w:trPr>
        <w:tc>
          <w:tcPr>
            <w:tcW w:w="1120" w:type="dxa"/>
            <w:tcBorders>
              <w:left w:val="single" w:sz="8" w:space="0" w:color="auto"/>
              <w:right w:val="single" w:sz="8" w:space="0" w:color="auto"/>
            </w:tcBorders>
            <w:vAlign w:val="bottom"/>
          </w:tcPr>
          <w:p w:rsidR="00954CCF" w:rsidRDefault="00954CCF">
            <w:pPr>
              <w:rPr>
                <w:sz w:val="19"/>
                <w:szCs w:val="19"/>
              </w:rPr>
            </w:pPr>
          </w:p>
        </w:tc>
        <w:tc>
          <w:tcPr>
            <w:tcW w:w="1760" w:type="dxa"/>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улице;</w:t>
            </w:r>
          </w:p>
        </w:tc>
        <w:tc>
          <w:tcPr>
            <w:tcW w:w="1260" w:type="dxa"/>
            <w:vAlign w:val="bottom"/>
          </w:tcPr>
          <w:p w:rsidR="00954CCF" w:rsidRDefault="00954CCF">
            <w:pPr>
              <w:rPr>
                <w:sz w:val="19"/>
                <w:szCs w:val="19"/>
              </w:rPr>
            </w:pPr>
          </w:p>
        </w:tc>
        <w:tc>
          <w:tcPr>
            <w:tcW w:w="420" w:type="dxa"/>
            <w:vAlign w:val="bottom"/>
          </w:tcPr>
          <w:p w:rsidR="00954CCF" w:rsidRDefault="00954CCF">
            <w:pPr>
              <w:rPr>
                <w:sz w:val="19"/>
                <w:szCs w:val="19"/>
              </w:rPr>
            </w:pPr>
          </w:p>
        </w:tc>
        <w:tc>
          <w:tcPr>
            <w:tcW w:w="1420" w:type="dxa"/>
            <w:vAlign w:val="bottom"/>
          </w:tcPr>
          <w:p w:rsidR="00954CCF" w:rsidRDefault="00954CCF">
            <w:pPr>
              <w:rPr>
                <w:sz w:val="19"/>
                <w:szCs w:val="19"/>
              </w:rPr>
            </w:pPr>
          </w:p>
        </w:tc>
        <w:tc>
          <w:tcPr>
            <w:tcW w:w="240" w:type="dxa"/>
            <w:tcBorders>
              <w:right w:val="single" w:sz="8" w:space="0" w:color="auto"/>
            </w:tcBorders>
            <w:vAlign w:val="bottom"/>
          </w:tcPr>
          <w:p w:rsidR="00954CCF" w:rsidRDefault="00954CCF">
            <w:pPr>
              <w:rPr>
                <w:sz w:val="19"/>
                <w:szCs w:val="19"/>
              </w:rPr>
            </w:pPr>
          </w:p>
        </w:tc>
        <w:tc>
          <w:tcPr>
            <w:tcW w:w="4940" w:type="dxa"/>
            <w:gridSpan w:val="9"/>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проявляет интерес к городским объектам, транспорту;</w:t>
            </w:r>
          </w:p>
        </w:tc>
        <w:tc>
          <w:tcPr>
            <w:tcW w:w="300" w:type="dxa"/>
            <w:vAlign w:val="bottom"/>
          </w:tcPr>
          <w:p w:rsidR="00954CCF" w:rsidRDefault="00954CCF">
            <w:pPr>
              <w:spacing w:line="221"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spacing w:line="221" w:lineRule="exact"/>
              <w:ind w:left="40"/>
              <w:rPr>
                <w:sz w:val="20"/>
                <w:szCs w:val="20"/>
              </w:rPr>
            </w:pPr>
            <w:r>
              <w:rPr>
                <w:rFonts w:ascii="Times New Roman" w:eastAsia="Times New Roman" w:hAnsi="Times New Roman" w:cs="Times New Roman"/>
                <w:sz w:val="20"/>
                <w:szCs w:val="20"/>
              </w:rPr>
              <w:t>Социально-коммуникативное</w:t>
            </w:r>
          </w:p>
        </w:tc>
        <w:tc>
          <w:tcPr>
            <w:tcW w:w="0" w:type="dxa"/>
            <w:vAlign w:val="bottom"/>
          </w:tcPr>
          <w:p w:rsidR="00954CCF" w:rsidRDefault="00954CCF">
            <w:pPr>
              <w:rPr>
                <w:sz w:val="1"/>
                <w:szCs w:val="1"/>
              </w:rPr>
            </w:pPr>
          </w:p>
        </w:tc>
      </w:tr>
      <w:tr w:rsidR="00954CCF">
        <w:trPr>
          <w:trHeight w:val="251"/>
        </w:trPr>
        <w:tc>
          <w:tcPr>
            <w:tcW w:w="1120" w:type="dxa"/>
            <w:tcBorders>
              <w:left w:val="single" w:sz="8" w:space="0" w:color="auto"/>
              <w:right w:val="single" w:sz="8" w:space="0" w:color="auto"/>
            </w:tcBorders>
            <w:vAlign w:val="bottom"/>
          </w:tcPr>
          <w:p w:rsidR="00954CCF" w:rsidRDefault="00954CCF">
            <w:pPr>
              <w:rPr>
                <w:sz w:val="21"/>
                <w:szCs w:val="21"/>
              </w:rPr>
            </w:pPr>
          </w:p>
        </w:tc>
        <w:tc>
          <w:tcPr>
            <w:tcW w:w="5100" w:type="dxa"/>
            <w:gridSpan w:val="5"/>
            <w:tcBorders>
              <w:right w:val="single" w:sz="8" w:space="0" w:color="auto"/>
            </w:tcBorders>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обращать  внимание  на  дома,  тротуар,  проезжую</w:t>
            </w:r>
          </w:p>
        </w:tc>
        <w:tc>
          <w:tcPr>
            <w:tcW w:w="4940" w:type="dxa"/>
            <w:gridSpan w:val="9"/>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по своей инициативе выполняет рисунки о городе и</w:t>
            </w:r>
          </w:p>
        </w:tc>
        <w:tc>
          <w:tcPr>
            <w:tcW w:w="3700" w:type="dxa"/>
            <w:gridSpan w:val="2"/>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222"/>
        </w:trPr>
        <w:tc>
          <w:tcPr>
            <w:tcW w:w="1120" w:type="dxa"/>
            <w:tcBorders>
              <w:left w:val="single" w:sz="8" w:space="0" w:color="auto"/>
              <w:right w:val="single" w:sz="8" w:space="0" w:color="auto"/>
            </w:tcBorders>
            <w:vAlign w:val="bottom"/>
          </w:tcPr>
          <w:p w:rsidR="00954CCF" w:rsidRDefault="00954CCF">
            <w:pPr>
              <w:rPr>
                <w:sz w:val="19"/>
                <w:szCs w:val="19"/>
              </w:rPr>
            </w:pPr>
          </w:p>
        </w:tc>
        <w:tc>
          <w:tcPr>
            <w:tcW w:w="1760" w:type="dxa"/>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часть;</w:t>
            </w:r>
          </w:p>
        </w:tc>
        <w:tc>
          <w:tcPr>
            <w:tcW w:w="1260" w:type="dxa"/>
            <w:vAlign w:val="bottom"/>
          </w:tcPr>
          <w:p w:rsidR="00954CCF" w:rsidRDefault="00954CCF">
            <w:pPr>
              <w:rPr>
                <w:sz w:val="19"/>
                <w:szCs w:val="19"/>
              </w:rPr>
            </w:pPr>
          </w:p>
        </w:tc>
        <w:tc>
          <w:tcPr>
            <w:tcW w:w="420" w:type="dxa"/>
            <w:vAlign w:val="bottom"/>
          </w:tcPr>
          <w:p w:rsidR="00954CCF" w:rsidRDefault="00954CCF">
            <w:pPr>
              <w:rPr>
                <w:sz w:val="19"/>
                <w:szCs w:val="19"/>
              </w:rPr>
            </w:pPr>
          </w:p>
        </w:tc>
        <w:tc>
          <w:tcPr>
            <w:tcW w:w="1420" w:type="dxa"/>
            <w:vAlign w:val="bottom"/>
          </w:tcPr>
          <w:p w:rsidR="00954CCF" w:rsidRDefault="00954CCF">
            <w:pPr>
              <w:rPr>
                <w:sz w:val="19"/>
                <w:szCs w:val="19"/>
              </w:rPr>
            </w:pPr>
          </w:p>
        </w:tc>
        <w:tc>
          <w:tcPr>
            <w:tcW w:w="240" w:type="dxa"/>
            <w:tcBorders>
              <w:right w:val="single" w:sz="8" w:space="0" w:color="auto"/>
            </w:tcBorders>
            <w:vAlign w:val="bottom"/>
          </w:tcPr>
          <w:p w:rsidR="00954CCF" w:rsidRDefault="00954CCF">
            <w:pPr>
              <w:rPr>
                <w:sz w:val="19"/>
                <w:szCs w:val="19"/>
              </w:rPr>
            </w:pPr>
          </w:p>
        </w:tc>
        <w:tc>
          <w:tcPr>
            <w:tcW w:w="2880" w:type="dxa"/>
            <w:gridSpan w:val="4"/>
            <w:vAlign w:val="bottom"/>
          </w:tcPr>
          <w:p w:rsidR="00954CCF" w:rsidRDefault="00954CCF">
            <w:pPr>
              <w:spacing w:line="222" w:lineRule="exact"/>
              <w:ind w:left="100"/>
              <w:rPr>
                <w:sz w:val="20"/>
                <w:szCs w:val="20"/>
              </w:rPr>
            </w:pPr>
            <w:r>
              <w:rPr>
                <w:rFonts w:ascii="Times New Roman" w:eastAsia="Times New Roman" w:hAnsi="Times New Roman" w:cs="Times New Roman"/>
                <w:sz w:val="20"/>
                <w:szCs w:val="20"/>
              </w:rPr>
              <w:t>улице, рассказывает стихи.</w:t>
            </w:r>
          </w:p>
        </w:tc>
        <w:tc>
          <w:tcPr>
            <w:tcW w:w="280" w:type="dxa"/>
            <w:vAlign w:val="bottom"/>
          </w:tcPr>
          <w:p w:rsidR="00954CCF" w:rsidRDefault="00954CCF">
            <w:pPr>
              <w:rPr>
                <w:sz w:val="19"/>
                <w:szCs w:val="19"/>
              </w:rPr>
            </w:pPr>
          </w:p>
        </w:tc>
        <w:tc>
          <w:tcPr>
            <w:tcW w:w="340" w:type="dxa"/>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760" w:type="dxa"/>
            <w:vAlign w:val="bottom"/>
          </w:tcPr>
          <w:p w:rsidR="00954CCF" w:rsidRDefault="00954CCF">
            <w:pPr>
              <w:rPr>
                <w:sz w:val="19"/>
                <w:szCs w:val="19"/>
              </w:rPr>
            </w:pPr>
          </w:p>
        </w:tc>
        <w:tc>
          <w:tcPr>
            <w:tcW w:w="36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spacing w:line="222"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spacing w:line="222" w:lineRule="exact"/>
              <w:ind w:left="40"/>
              <w:rPr>
                <w:sz w:val="20"/>
                <w:szCs w:val="20"/>
              </w:rPr>
            </w:pPr>
            <w:r>
              <w:rPr>
                <w:rFonts w:ascii="Times New Roman" w:eastAsia="Times New Roman" w:hAnsi="Times New Roman" w:cs="Times New Roman"/>
                <w:sz w:val="20"/>
                <w:szCs w:val="20"/>
              </w:rPr>
              <w:t>Физическое развитие</w:t>
            </w:r>
          </w:p>
        </w:tc>
        <w:tc>
          <w:tcPr>
            <w:tcW w:w="0" w:type="dxa"/>
            <w:vAlign w:val="bottom"/>
          </w:tcPr>
          <w:p w:rsidR="00954CCF" w:rsidRDefault="00954CCF">
            <w:pPr>
              <w:rPr>
                <w:sz w:val="1"/>
                <w:szCs w:val="1"/>
              </w:rPr>
            </w:pPr>
          </w:p>
        </w:tc>
      </w:tr>
      <w:tr w:rsidR="00954CCF">
        <w:trPr>
          <w:trHeight w:val="242"/>
        </w:trPr>
        <w:tc>
          <w:tcPr>
            <w:tcW w:w="1120" w:type="dxa"/>
            <w:tcBorders>
              <w:left w:val="single" w:sz="8" w:space="0" w:color="auto"/>
              <w:right w:val="single" w:sz="8" w:space="0" w:color="auto"/>
            </w:tcBorders>
            <w:vAlign w:val="bottom"/>
          </w:tcPr>
          <w:p w:rsidR="00954CCF" w:rsidRDefault="00954CCF">
            <w:pPr>
              <w:rPr>
                <w:sz w:val="21"/>
                <w:szCs w:val="21"/>
              </w:rPr>
            </w:pPr>
          </w:p>
        </w:tc>
        <w:tc>
          <w:tcPr>
            <w:tcW w:w="5100" w:type="dxa"/>
            <w:gridSpan w:val="5"/>
            <w:tcBorders>
              <w:right w:val="single" w:sz="8" w:space="0" w:color="auto"/>
            </w:tcBorders>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продолжать закреплять название улицы, на которой</w:t>
            </w:r>
          </w:p>
        </w:tc>
        <w:tc>
          <w:tcPr>
            <w:tcW w:w="1240" w:type="dxa"/>
            <w:vAlign w:val="bottom"/>
          </w:tcPr>
          <w:p w:rsidR="00954CCF" w:rsidRDefault="00954CCF">
            <w:pPr>
              <w:rPr>
                <w:sz w:val="21"/>
                <w:szCs w:val="21"/>
              </w:rPr>
            </w:pPr>
          </w:p>
        </w:tc>
        <w:tc>
          <w:tcPr>
            <w:tcW w:w="400" w:type="dxa"/>
            <w:vAlign w:val="bottom"/>
          </w:tcPr>
          <w:p w:rsidR="00954CCF" w:rsidRDefault="00954CCF">
            <w:pPr>
              <w:rPr>
                <w:sz w:val="21"/>
                <w:szCs w:val="21"/>
              </w:rPr>
            </w:pPr>
          </w:p>
        </w:tc>
        <w:tc>
          <w:tcPr>
            <w:tcW w:w="220" w:type="dxa"/>
            <w:vAlign w:val="bottom"/>
          </w:tcPr>
          <w:p w:rsidR="00954CCF" w:rsidRDefault="00954CCF">
            <w:pPr>
              <w:rPr>
                <w:sz w:val="21"/>
                <w:szCs w:val="21"/>
              </w:rPr>
            </w:pPr>
          </w:p>
        </w:tc>
        <w:tc>
          <w:tcPr>
            <w:tcW w:w="1020" w:type="dxa"/>
            <w:vAlign w:val="bottom"/>
          </w:tcPr>
          <w:p w:rsidR="00954CCF" w:rsidRDefault="00954CCF">
            <w:pPr>
              <w:rPr>
                <w:sz w:val="21"/>
                <w:szCs w:val="21"/>
              </w:rPr>
            </w:pPr>
          </w:p>
        </w:tc>
        <w:tc>
          <w:tcPr>
            <w:tcW w:w="280" w:type="dxa"/>
            <w:vAlign w:val="bottom"/>
          </w:tcPr>
          <w:p w:rsidR="00954CCF" w:rsidRDefault="00954CCF">
            <w:pPr>
              <w:rPr>
                <w:sz w:val="21"/>
                <w:szCs w:val="21"/>
              </w:rPr>
            </w:pPr>
          </w:p>
        </w:tc>
        <w:tc>
          <w:tcPr>
            <w:tcW w:w="340" w:type="dxa"/>
            <w:vAlign w:val="bottom"/>
          </w:tcPr>
          <w:p w:rsidR="00954CCF" w:rsidRDefault="00954CCF">
            <w:pPr>
              <w:rPr>
                <w:sz w:val="21"/>
                <w:szCs w:val="21"/>
              </w:rPr>
            </w:pPr>
          </w:p>
        </w:tc>
        <w:tc>
          <w:tcPr>
            <w:tcW w:w="320" w:type="dxa"/>
            <w:vAlign w:val="bottom"/>
          </w:tcPr>
          <w:p w:rsidR="00954CCF" w:rsidRDefault="00954CCF">
            <w:pPr>
              <w:rPr>
                <w:sz w:val="21"/>
                <w:szCs w:val="21"/>
              </w:rPr>
            </w:pPr>
          </w:p>
        </w:tc>
        <w:tc>
          <w:tcPr>
            <w:tcW w:w="760" w:type="dxa"/>
            <w:vAlign w:val="bottom"/>
          </w:tcPr>
          <w:p w:rsidR="00954CCF" w:rsidRDefault="00954CCF">
            <w:pPr>
              <w:rPr>
                <w:sz w:val="21"/>
                <w:szCs w:val="21"/>
              </w:rPr>
            </w:pPr>
          </w:p>
        </w:tc>
        <w:tc>
          <w:tcPr>
            <w:tcW w:w="360" w:type="dxa"/>
            <w:tcBorders>
              <w:right w:val="single" w:sz="8" w:space="0" w:color="auto"/>
            </w:tcBorders>
            <w:vAlign w:val="bottom"/>
          </w:tcPr>
          <w:p w:rsidR="00954CCF" w:rsidRDefault="00954CCF">
            <w:pPr>
              <w:rPr>
                <w:sz w:val="21"/>
                <w:szCs w:val="21"/>
              </w:rPr>
            </w:pPr>
          </w:p>
        </w:tc>
        <w:tc>
          <w:tcPr>
            <w:tcW w:w="300" w:type="dxa"/>
            <w:vAlign w:val="bottom"/>
          </w:tcPr>
          <w:p w:rsidR="00954CCF" w:rsidRDefault="00954CCF">
            <w:pPr>
              <w:rPr>
                <w:sz w:val="21"/>
                <w:szCs w:val="21"/>
              </w:rPr>
            </w:pPr>
          </w:p>
        </w:tc>
        <w:tc>
          <w:tcPr>
            <w:tcW w:w="3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rPr>
                <w:sz w:val="19"/>
                <w:szCs w:val="19"/>
              </w:rPr>
            </w:pPr>
          </w:p>
        </w:tc>
        <w:tc>
          <w:tcPr>
            <w:tcW w:w="3020" w:type="dxa"/>
            <w:gridSpan w:val="2"/>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находится детский сад;</w:t>
            </w:r>
          </w:p>
        </w:tc>
        <w:tc>
          <w:tcPr>
            <w:tcW w:w="420" w:type="dxa"/>
            <w:vAlign w:val="bottom"/>
          </w:tcPr>
          <w:p w:rsidR="00954CCF" w:rsidRDefault="00954CCF">
            <w:pPr>
              <w:rPr>
                <w:sz w:val="19"/>
                <w:szCs w:val="19"/>
              </w:rPr>
            </w:pPr>
          </w:p>
        </w:tc>
        <w:tc>
          <w:tcPr>
            <w:tcW w:w="1420" w:type="dxa"/>
            <w:vAlign w:val="bottom"/>
          </w:tcPr>
          <w:p w:rsidR="00954CCF" w:rsidRDefault="00954CCF">
            <w:pPr>
              <w:rPr>
                <w:sz w:val="19"/>
                <w:szCs w:val="19"/>
              </w:rPr>
            </w:pPr>
          </w:p>
        </w:tc>
        <w:tc>
          <w:tcPr>
            <w:tcW w:w="240" w:type="dxa"/>
            <w:tcBorders>
              <w:right w:val="single" w:sz="8" w:space="0" w:color="auto"/>
            </w:tcBorders>
            <w:vAlign w:val="bottom"/>
          </w:tcPr>
          <w:p w:rsidR="00954CCF" w:rsidRDefault="00954CCF">
            <w:pPr>
              <w:rPr>
                <w:sz w:val="19"/>
                <w:szCs w:val="19"/>
              </w:rPr>
            </w:pPr>
          </w:p>
        </w:tc>
        <w:tc>
          <w:tcPr>
            <w:tcW w:w="1240" w:type="dxa"/>
            <w:vAlign w:val="bottom"/>
          </w:tcPr>
          <w:p w:rsidR="00954CCF" w:rsidRDefault="00954CCF">
            <w:pPr>
              <w:rPr>
                <w:sz w:val="19"/>
                <w:szCs w:val="19"/>
              </w:rPr>
            </w:pPr>
          </w:p>
        </w:tc>
        <w:tc>
          <w:tcPr>
            <w:tcW w:w="400" w:type="dxa"/>
            <w:vAlign w:val="bottom"/>
          </w:tcPr>
          <w:p w:rsidR="00954CCF" w:rsidRDefault="00954CCF">
            <w:pPr>
              <w:rPr>
                <w:sz w:val="19"/>
                <w:szCs w:val="19"/>
              </w:rPr>
            </w:pPr>
          </w:p>
        </w:tc>
        <w:tc>
          <w:tcPr>
            <w:tcW w:w="220" w:type="dxa"/>
            <w:vAlign w:val="bottom"/>
          </w:tcPr>
          <w:p w:rsidR="00954CCF" w:rsidRDefault="00954CCF">
            <w:pPr>
              <w:rPr>
                <w:sz w:val="19"/>
                <w:szCs w:val="19"/>
              </w:rPr>
            </w:pPr>
          </w:p>
        </w:tc>
        <w:tc>
          <w:tcPr>
            <w:tcW w:w="1020" w:type="dxa"/>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340" w:type="dxa"/>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760" w:type="dxa"/>
            <w:vAlign w:val="bottom"/>
          </w:tcPr>
          <w:p w:rsidR="00954CCF" w:rsidRDefault="00954CCF">
            <w:pPr>
              <w:rPr>
                <w:sz w:val="19"/>
                <w:szCs w:val="19"/>
              </w:rPr>
            </w:pPr>
          </w:p>
        </w:tc>
        <w:tc>
          <w:tcPr>
            <w:tcW w:w="36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53"/>
        </w:trPr>
        <w:tc>
          <w:tcPr>
            <w:tcW w:w="1120" w:type="dxa"/>
            <w:tcBorders>
              <w:left w:val="single" w:sz="8" w:space="0" w:color="auto"/>
              <w:bottom w:val="single" w:sz="8" w:space="0" w:color="auto"/>
              <w:right w:val="single" w:sz="8" w:space="0" w:color="auto"/>
            </w:tcBorders>
            <w:vAlign w:val="bottom"/>
          </w:tcPr>
          <w:p w:rsidR="00954CCF" w:rsidRDefault="00954CCF">
            <w:pPr>
              <w:rPr>
                <w:sz w:val="21"/>
                <w:szCs w:val="21"/>
              </w:rPr>
            </w:pPr>
          </w:p>
        </w:tc>
        <w:tc>
          <w:tcPr>
            <w:tcW w:w="4860" w:type="dxa"/>
            <w:gridSpan w:val="4"/>
            <w:tcBorders>
              <w:bottom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объяснять, как важно знать свой адрес.</w:t>
            </w:r>
          </w:p>
        </w:tc>
        <w:tc>
          <w:tcPr>
            <w:tcW w:w="240" w:type="dxa"/>
            <w:tcBorders>
              <w:bottom w:val="single" w:sz="8" w:space="0" w:color="auto"/>
              <w:right w:val="single" w:sz="8" w:space="0" w:color="auto"/>
            </w:tcBorders>
            <w:vAlign w:val="bottom"/>
          </w:tcPr>
          <w:p w:rsidR="00954CCF" w:rsidRDefault="00954CCF">
            <w:pPr>
              <w:rPr>
                <w:sz w:val="21"/>
                <w:szCs w:val="21"/>
              </w:rPr>
            </w:pPr>
          </w:p>
        </w:tc>
        <w:tc>
          <w:tcPr>
            <w:tcW w:w="1240" w:type="dxa"/>
            <w:tcBorders>
              <w:bottom w:val="single" w:sz="8" w:space="0" w:color="auto"/>
            </w:tcBorders>
            <w:vAlign w:val="bottom"/>
          </w:tcPr>
          <w:p w:rsidR="00954CCF" w:rsidRDefault="00954CCF">
            <w:pPr>
              <w:rPr>
                <w:sz w:val="21"/>
                <w:szCs w:val="21"/>
              </w:rPr>
            </w:pPr>
          </w:p>
        </w:tc>
        <w:tc>
          <w:tcPr>
            <w:tcW w:w="400" w:type="dxa"/>
            <w:tcBorders>
              <w:bottom w:val="single" w:sz="8" w:space="0" w:color="auto"/>
            </w:tcBorders>
            <w:vAlign w:val="bottom"/>
          </w:tcPr>
          <w:p w:rsidR="00954CCF" w:rsidRDefault="00954CCF">
            <w:pPr>
              <w:rPr>
                <w:sz w:val="21"/>
                <w:szCs w:val="21"/>
              </w:rPr>
            </w:pPr>
          </w:p>
        </w:tc>
        <w:tc>
          <w:tcPr>
            <w:tcW w:w="220" w:type="dxa"/>
            <w:tcBorders>
              <w:bottom w:val="single" w:sz="8" w:space="0" w:color="auto"/>
            </w:tcBorders>
            <w:vAlign w:val="bottom"/>
          </w:tcPr>
          <w:p w:rsidR="00954CCF" w:rsidRDefault="00954CCF">
            <w:pPr>
              <w:rPr>
                <w:sz w:val="21"/>
                <w:szCs w:val="21"/>
              </w:rPr>
            </w:pPr>
          </w:p>
        </w:tc>
        <w:tc>
          <w:tcPr>
            <w:tcW w:w="1020" w:type="dxa"/>
            <w:tcBorders>
              <w:bottom w:val="single" w:sz="8" w:space="0" w:color="auto"/>
            </w:tcBorders>
            <w:vAlign w:val="bottom"/>
          </w:tcPr>
          <w:p w:rsidR="00954CCF" w:rsidRDefault="00954CCF">
            <w:pPr>
              <w:rPr>
                <w:sz w:val="21"/>
                <w:szCs w:val="21"/>
              </w:rPr>
            </w:pPr>
          </w:p>
        </w:tc>
        <w:tc>
          <w:tcPr>
            <w:tcW w:w="280" w:type="dxa"/>
            <w:tcBorders>
              <w:bottom w:val="single" w:sz="8" w:space="0" w:color="auto"/>
            </w:tcBorders>
            <w:vAlign w:val="bottom"/>
          </w:tcPr>
          <w:p w:rsidR="00954CCF" w:rsidRDefault="00954CCF">
            <w:pPr>
              <w:rPr>
                <w:sz w:val="21"/>
                <w:szCs w:val="21"/>
              </w:rPr>
            </w:pPr>
          </w:p>
        </w:tc>
        <w:tc>
          <w:tcPr>
            <w:tcW w:w="340" w:type="dxa"/>
            <w:tcBorders>
              <w:bottom w:val="single" w:sz="8" w:space="0" w:color="auto"/>
            </w:tcBorders>
            <w:vAlign w:val="bottom"/>
          </w:tcPr>
          <w:p w:rsidR="00954CCF" w:rsidRDefault="00954CCF">
            <w:pPr>
              <w:rPr>
                <w:sz w:val="21"/>
                <w:szCs w:val="21"/>
              </w:rPr>
            </w:pPr>
          </w:p>
        </w:tc>
        <w:tc>
          <w:tcPr>
            <w:tcW w:w="320" w:type="dxa"/>
            <w:tcBorders>
              <w:bottom w:val="single" w:sz="8" w:space="0" w:color="auto"/>
            </w:tcBorders>
            <w:vAlign w:val="bottom"/>
          </w:tcPr>
          <w:p w:rsidR="00954CCF" w:rsidRDefault="00954CCF">
            <w:pPr>
              <w:rPr>
                <w:sz w:val="21"/>
                <w:szCs w:val="21"/>
              </w:rPr>
            </w:pPr>
          </w:p>
        </w:tc>
        <w:tc>
          <w:tcPr>
            <w:tcW w:w="760" w:type="dxa"/>
            <w:tcBorders>
              <w:bottom w:val="single" w:sz="8" w:space="0" w:color="auto"/>
            </w:tcBorders>
            <w:vAlign w:val="bottom"/>
          </w:tcPr>
          <w:p w:rsidR="00954CCF" w:rsidRDefault="00954CCF">
            <w:pPr>
              <w:rPr>
                <w:sz w:val="21"/>
                <w:szCs w:val="21"/>
              </w:rPr>
            </w:pPr>
          </w:p>
        </w:tc>
        <w:tc>
          <w:tcPr>
            <w:tcW w:w="360" w:type="dxa"/>
            <w:tcBorders>
              <w:bottom w:val="single" w:sz="8" w:space="0" w:color="auto"/>
              <w:right w:val="single" w:sz="8" w:space="0" w:color="auto"/>
            </w:tcBorders>
            <w:vAlign w:val="bottom"/>
          </w:tcPr>
          <w:p w:rsidR="00954CCF" w:rsidRDefault="00954CCF">
            <w:pPr>
              <w:rPr>
                <w:sz w:val="21"/>
                <w:szCs w:val="21"/>
              </w:rPr>
            </w:pPr>
          </w:p>
        </w:tc>
        <w:tc>
          <w:tcPr>
            <w:tcW w:w="300" w:type="dxa"/>
            <w:tcBorders>
              <w:bottom w:val="single" w:sz="8" w:space="0" w:color="auto"/>
            </w:tcBorders>
            <w:vAlign w:val="bottom"/>
          </w:tcPr>
          <w:p w:rsidR="00954CCF" w:rsidRDefault="00954CCF">
            <w:pPr>
              <w:rPr>
                <w:sz w:val="21"/>
                <w:szCs w:val="21"/>
              </w:rPr>
            </w:pPr>
          </w:p>
        </w:tc>
        <w:tc>
          <w:tcPr>
            <w:tcW w:w="3400" w:type="dxa"/>
            <w:tcBorders>
              <w:bottom w:val="single" w:sz="8" w:space="0" w:color="auto"/>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bottom w:val="single" w:sz="8" w:space="0" w:color="auto"/>
              <w:right w:val="single" w:sz="8" w:space="0" w:color="auto"/>
            </w:tcBorders>
            <w:vAlign w:val="bottom"/>
          </w:tcPr>
          <w:p w:rsidR="00954CCF" w:rsidRDefault="00954CCF">
            <w:pPr>
              <w:spacing w:line="229" w:lineRule="exact"/>
              <w:ind w:right="420"/>
              <w:jc w:val="right"/>
              <w:rPr>
                <w:sz w:val="20"/>
                <w:szCs w:val="20"/>
              </w:rPr>
            </w:pPr>
            <w:r>
              <w:rPr>
                <w:rFonts w:ascii="Times New Roman" w:eastAsia="Times New Roman" w:hAnsi="Times New Roman" w:cs="Times New Roman"/>
                <w:b/>
                <w:bCs/>
                <w:sz w:val="20"/>
                <w:szCs w:val="20"/>
              </w:rPr>
              <w:t>1</w:t>
            </w:r>
          </w:p>
        </w:tc>
        <w:tc>
          <w:tcPr>
            <w:tcW w:w="1760" w:type="dxa"/>
            <w:tcBorders>
              <w:bottom w:val="single" w:sz="8" w:space="0" w:color="auto"/>
            </w:tcBorders>
            <w:vAlign w:val="bottom"/>
          </w:tcPr>
          <w:p w:rsidR="00954CCF" w:rsidRDefault="00954CCF">
            <w:pPr>
              <w:rPr>
                <w:sz w:val="19"/>
                <w:szCs w:val="19"/>
              </w:rPr>
            </w:pPr>
          </w:p>
        </w:tc>
        <w:tc>
          <w:tcPr>
            <w:tcW w:w="1260" w:type="dxa"/>
            <w:tcBorders>
              <w:bottom w:val="single" w:sz="8" w:space="0" w:color="auto"/>
            </w:tcBorders>
            <w:vAlign w:val="bottom"/>
          </w:tcPr>
          <w:p w:rsidR="00954CCF" w:rsidRDefault="00954CCF">
            <w:pPr>
              <w:spacing w:line="229" w:lineRule="exact"/>
              <w:ind w:right="260"/>
              <w:jc w:val="right"/>
              <w:rPr>
                <w:sz w:val="20"/>
                <w:szCs w:val="20"/>
              </w:rPr>
            </w:pPr>
            <w:r>
              <w:rPr>
                <w:rFonts w:ascii="Times New Roman" w:eastAsia="Times New Roman" w:hAnsi="Times New Roman" w:cs="Times New Roman"/>
                <w:b/>
                <w:bCs/>
                <w:sz w:val="20"/>
                <w:szCs w:val="20"/>
              </w:rPr>
              <w:t>2</w:t>
            </w:r>
          </w:p>
        </w:tc>
        <w:tc>
          <w:tcPr>
            <w:tcW w:w="420" w:type="dxa"/>
            <w:tcBorders>
              <w:bottom w:val="single" w:sz="8" w:space="0" w:color="auto"/>
            </w:tcBorders>
            <w:vAlign w:val="bottom"/>
          </w:tcPr>
          <w:p w:rsidR="00954CCF" w:rsidRDefault="00954CCF">
            <w:pPr>
              <w:rPr>
                <w:sz w:val="19"/>
                <w:szCs w:val="19"/>
              </w:rPr>
            </w:pPr>
          </w:p>
        </w:tc>
        <w:tc>
          <w:tcPr>
            <w:tcW w:w="1420" w:type="dxa"/>
            <w:tcBorders>
              <w:bottom w:val="single" w:sz="8" w:space="0" w:color="auto"/>
            </w:tcBorders>
            <w:vAlign w:val="bottom"/>
          </w:tcPr>
          <w:p w:rsidR="00954CCF" w:rsidRDefault="00954CCF">
            <w:pPr>
              <w:rPr>
                <w:sz w:val="19"/>
                <w:szCs w:val="19"/>
              </w:rPr>
            </w:pPr>
          </w:p>
        </w:tc>
        <w:tc>
          <w:tcPr>
            <w:tcW w:w="240" w:type="dxa"/>
            <w:tcBorders>
              <w:bottom w:val="single" w:sz="8" w:space="0" w:color="auto"/>
              <w:right w:val="single" w:sz="8" w:space="0" w:color="auto"/>
            </w:tcBorders>
            <w:vAlign w:val="bottom"/>
          </w:tcPr>
          <w:p w:rsidR="00954CCF" w:rsidRDefault="00954CCF">
            <w:pPr>
              <w:rPr>
                <w:sz w:val="19"/>
                <w:szCs w:val="19"/>
              </w:rPr>
            </w:pPr>
          </w:p>
        </w:tc>
        <w:tc>
          <w:tcPr>
            <w:tcW w:w="1240" w:type="dxa"/>
            <w:tcBorders>
              <w:bottom w:val="single" w:sz="8" w:space="0" w:color="auto"/>
            </w:tcBorders>
            <w:vAlign w:val="bottom"/>
          </w:tcPr>
          <w:p w:rsidR="00954CCF" w:rsidRDefault="00954CCF">
            <w:pPr>
              <w:rPr>
                <w:sz w:val="19"/>
                <w:szCs w:val="19"/>
              </w:rPr>
            </w:pPr>
          </w:p>
        </w:tc>
        <w:tc>
          <w:tcPr>
            <w:tcW w:w="400" w:type="dxa"/>
            <w:tcBorders>
              <w:bottom w:val="single" w:sz="8" w:space="0" w:color="auto"/>
            </w:tcBorders>
            <w:vAlign w:val="bottom"/>
          </w:tcPr>
          <w:p w:rsidR="00954CCF" w:rsidRDefault="00954CCF">
            <w:pPr>
              <w:rPr>
                <w:sz w:val="19"/>
                <w:szCs w:val="19"/>
              </w:rPr>
            </w:pPr>
          </w:p>
        </w:tc>
        <w:tc>
          <w:tcPr>
            <w:tcW w:w="220" w:type="dxa"/>
            <w:tcBorders>
              <w:bottom w:val="single" w:sz="8" w:space="0" w:color="auto"/>
            </w:tcBorders>
            <w:vAlign w:val="bottom"/>
          </w:tcPr>
          <w:p w:rsidR="00954CCF" w:rsidRDefault="00954CCF">
            <w:pPr>
              <w:rPr>
                <w:sz w:val="19"/>
                <w:szCs w:val="19"/>
              </w:rPr>
            </w:pPr>
          </w:p>
        </w:tc>
        <w:tc>
          <w:tcPr>
            <w:tcW w:w="1020" w:type="dxa"/>
            <w:tcBorders>
              <w:bottom w:val="single" w:sz="8" w:space="0" w:color="auto"/>
            </w:tcBorders>
            <w:vAlign w:val="bottom"/>
          </w:tcPr>
          <w:p w:rsidR="00954CCF" w:rsidRDefault="00954CCF">
            <w:pPr>
              <w:spacing w:line="229" w:lineRule="exact"/>
              <w:ind w:right="262"/>
              <w:jc w:val="right"/>
              <w:rPr>
                <w:sz w:val="20"/>
                <w:szCs w:val="20"/>
              </w:rPr>
            </w:pPr>
            <w:r>
              <w:rPr>
                <w:rFonts w:ascii="Times New Roman" w:eastAsia="Times New Roman" w:hAnsi="Times New Roman" w:cs="Times New Roman"/>
                <w:b/>
                <w:bCs/>
                <w:sz w:val="20"/>
                <w:szCs w:val="20"/>
              </w:rPr>
              <w:t>3</w:t>
            </w:r>
          </w:p>
        </w:tc>
        <w:tc>
          <w:tcPr>
            <w:tcW w:w="280" w:type="dxa"/>
            <w:tcBorders>
              <w:bottom w:val="single" w:sz="8" w:space="0" w:color="auto"/>
            </w:tcBorders>
            <w:vAlign w:val="bottom"/>
          </w:tcPr>
          <w:p w:rsidR="00954CCF" w:rsidRDefault="00954CCF">
            <w:pPr>
              <w:rPr>
                <w:sz w:val="19"/>
                <w:szCs w:val="19"/>
              </w:rPr>
            </w:pPr>
          </w:p>
        </w:tc>
        <w:tc>
          <w:tcPr>
            <w:tcW w:w="340" w:type="dxa"/>
            <w:tcBorders>
              <w:bottom w:val="single" w:sz="8" w:space="0" w:color="auto"/>
            </w:tcBorders>
            <w:vAlign w:val="bottom"/>
          </w:tcPr>
          <w:p w:rsidR="00954CCF" w:rsidRDefault="00954CCF">
            <w:pPr>
              <w:rPr>
                <w:sz w:val="19"/>
                <w:szCs w:val="19"/>
              </w:rPr>
            </w:pPr>
          </w:p>
        </w:tc>
        <w:tc>
          <w:tcPr>
            <w:tcW w:w="320" w:type="dxa"/>
            <w:tcBorders>
              <w:bottom w:val="single" w:sz="8" w:space="0" w:color="auto"/>
            </w:tcBorders>
            <w:vAlign w:val="bottom"/>
          </w:tcPr>
          <w:p w:rsidR="00954CCF" w:rsidRDefault="00954CCF">
            <w:pPr>
              <w:rPr>
                <w:sz w:val="19"/>
                <w:szCs w:val="19"/>
              </w:rPr>
            </w:pPr>
          </w:p>
        </w:tc>
        <w:tc>
          <w:tcPr>
            <w:tcW w:w="760" w:type="dxa"/>
            <w:tcBorders>
              <w:bottom w:val="single" w:sz="8" w:space="0" w:color="auto"/>
            </w:tcBorders>
            <w:vAlign w:val="bottom"/>
          </w:tcPr>
          <w:p w:rsidR="00954CCF" w:rsidRDefault="00954CCF">
            <w:pPr>
              <w:rPr>
                <w:sz w:val="19"/>
                <w:szCs w:val="19"/>
              </w:rPr>
            </w:pPr>
          </w:p>
        </w:tc>
        <w:tc>
          <w:tcPr>
            <w:tcW w:w="360" w:type="dxa"/>
            <w:tcBorders>
              <w:bottom w:val="single" w:sz="8" w:space="0" w:color="auto"/>
              <w:right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spacing w:line="229" w:lineRule="exact"/>
              <w:ind w:left="1500"/>
              <w:rPr>
                <w:sz w:val="20"/>
                <w:szCs w:val="20"/>
              </w:rPr>
            </w:pPr>
            <w:r>
              <w:rPr>
                <w:rFonts w:ascii="Times New Roman" w:eastAsia="Times New Roman" w:hAnsi="Times New Roman" w:cs="Times New Roman"/>
                <w:b/>
                <w:bCs/>
                <w:sz w:val="20"/>
                <w:szCs w:val="20"/>
              </w:rPr>
              <w:t>4</w:t>
            </w:r>
          </w:p>
        </w:tc>
        <w:tc>
          <w:tcPr>
            <w:tcW w:w="0" w:type="dxa"/>
            <w:vAlign w:val="bottom"/>
          </w:tcPr>
          <w:p w:rsidR="00954CCF" w:rsidRDefault="00954CCF">
            <w:pPr>
              <w:rPr>
                <w:sz w:val="1"/>
                <w:szCs w:val="1"/>
              </w:rPr>
            </w:pPr>
          </w:p>
        </w:tc>
      </w:tr>
      <w:tr w:rsidR="00954CCF">
        <w:trPr>
          <w:trHeight w:val="220"/>
        </w:trPr>
        <w:tc>
          <w:tcPr>
            <w:tcW w:w="1120" w:type="dxa"/>
            <w:tcBorders>
              <w:left w:val="single" w:sz="8" w:space="0" w:color="auto"/>
              <w:bottom w:val="single" w:sz="8" w:space="0" w:color="auto"/>
            </w:tcBorders>
            <w:vAlign w:val="bottom"/>
          </w:tcPr>
          <w:p w:rsidR="00954CCF" w:rsidRDefault="00954CCF">
            <w:pPr>
              <w:rPr>
                <w:sz w:val="19"/>
                <w:szCs w:val="19"/>
              </w:rPr>
            </w:pPr>
          </w:p>
        </w:tc>
        <w:tc>
          <w:tcPr>
            <w:tcW w:w="1760" w:type="dxa"/>
            <w:tcBorders>
              <w:bottom w:val="single" w:sz="8" w:space="0" w:color="auto"/>
            </w:tcBorders>
            <w:vAlign w:val="bottom"/>
          </w:tcPr>
          <w:p w:rsidR="00954CCF" w:rsidRDefault="00954CCF">
            <w:pPr>
              <w:rPr>
                <w:sz w:val="19"/>
                <w:szCs w:val="19"/>
              </w:rPr>
            </w:pPr>
          </w:p>
        </w:tc>
        <w:tc>
          <w:tcPr>
            <w:tcW w:w="1260" w:type="dxa"/>
            <w:tcBorders>
              <w:bottom w:val="single" w:sz="8" w:space="0" w:color="auto"/>
            </w:tcBorders>
            <w:vAlign w:val="bottom"/>
          </w:tcPr>
          <w:p w:rsidR="00954CCF" w:rsidRDefault="00954CCF">
            <w:pPr>
              <w:rPr>
                <w:sz w:val="19"/>
                <w:szCs w:val="19"/>
              </w:rPr>
            </w:pPr>
          </w:p>
        </w:tc>
        <w:tc>
          <w:tcPr>
            <w:tcW w:w="420" w:type="dxa"/>
            <w:tcBorders>
              <w:bottom w:val="single" w:sz="8" w:space="0" w:color="auto"/>
            </w:tcBorders>
            <w:vAlign w:val="bottom"/>
          </w:tcPr>
          <w:p w:rsidR="00954CCF" w:rsidRDefault="00954CCF">
            <w:pPr>
              <w:rPr>
                <w:sz w:val="19"/>
                <w:szCs w:val="19"/>
              </w:rPr>
            </w:pPr>
          </w:p>
        </w:tc>
        <w:tc>
          <w:tcPr>
            <w:tcW w:w="1420" w:type="dxa"/>
            <w:tcBorders>
              <w:bottom w:val="single" w:sz="8" w:space="0" w:color="auto"/>
            </w:tcBorders>
            <w:vAlign w:val="bottom"/>
          </w:tcPr>
          <w:p w:rsidR="00954CCF" w:rsidRDefault="00954CCF">
            <w:pPr>
              <w:rPr>
                <w:sz w:val="19"/>
                <w:szCs w:val="19"/>
              </w:rPr>
            </w:pPr>
          </w:p>
        </w:tc>
        <w:tc>
          <w:tcPr>
            <w:tcW w:w="240" w:type="dxa"/>
            <w:tcBorders>
              <w:bottom w:val="single" w:sz="8" w:space="0" w:color="auto"/>
            </w:tcBorders>
            <w:vAlign w:val="bottom"/>
          </w:tcPr>
          <w:p w:rsidR="00954CCF" w:rsidRDefault="00954CCF">
            <w:pPr>
              <w:rPr>
                <w:sz w:val="19"/>
                <w:szCs w:val="19"/>
              </w:rPr>
            </w:pPr>
          </w:p>
        </w:tc>
        <w:tc>
          <w:tcPr>
            <w:tcW w:w="1860" w:type="dxa"/>
            <w:gridSpan w:val="3"/>
            <w:tcBorders>
              <w:bottom w:val="single" w:sz="8" w:space="0" w:color="auto"/>
            </w:tcBorders>
            <w:vAlign w:val="bottom"/>
          </w:tcPr>
          <w:p w:rsidR="00954CCF" w:rsidRDefault="00954CCF">
            <w:pPr>
              <w:spacing w:line="220" w:lineRule="exact"/>
              <w:ind w:left="860"/>
              <w:rPr>
                <w:sz w:val="20"/>
                <w:szCs w:val="20"/>
              </w:rPr>
            </w:pPr>
            <w:r>
              <w:rPr>
                <w:rFonts w:ascii="Times New Roman" w:eastAsia="Times New Roman" w:hAnsi="Times New Roman" w:cs="Times New Roman"/>
                <w:b/>
                <w:bCs/>
                <w:sz w:val="20"/>
                <w:szCs w:val="20"/>
              </w:rPr>
              <w:t>ЯНВАРЬ</w:t>
            </w:r>
          </w:p>
        </w:tc>
        <w:tc>
          <w:tcPr>
            <w:tcW w:w="102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40" w:type="dxa"/>
            <w:tcBorders>
              <w:bottom w:val="single" w:sz="8" w:space="0" w:color="auto"/>
            </w:tcBorders>
            <w:vAlign w:val="bottom"/>
          </w:tcPr>
          <w:p w:rsidR="00954CCF" w:rsidRDefault="00954CCF">
            <w:pPr>
              <w:rPr>
                <w:sz w:val="19"/>
                <w:szCs w:val="19"/>
              </w:rPr>
            </w:pPr>
          </w:p>
        </w:tc>
        <w:tc>
          <w:tcPr>
            <w:tcW w:w="320" w:type="dxa"/>
            <w:tcBorders>
              <w:bottom w:val="single" w:sz="8" w:space="0" w:color="auto"/>
            </w:tcBorders>
            <w:vAlign w:val="bottom"/>
          </w:tcPr>
          <w:p w:rsidR="00954CCF" w:rsidRDefault="00954CCF">
            <w:pPr>
              <w:rPr>
                <w:sz w:val="19"/>
                <w:szCs w:val="19"/>
              </w:rPr>
            </w:pPr>
          </w:p>
        </w:tc>
        <w:tc>
          <w:tcPr>
            <w:tcW w:w="760" w:type="dxa"/>
            <w:tcBorders>
              <w:bottom w:val="single" w:sz="8" w:space="0" w:color="auto"/>
            </w:tcBorders>
            <w:vAlign w:val="bottom"/>
          </w:tcPr>
          <w:p w:rsidR="00954CCF" w:rsidRDefault="00954CCF">
            <w:pPr>
              <w:rPr>
                <w:sz w:val="19"/>
                <w:szCs w:val="19"/>
              </w:rPr>
            </w:pPr>
          </w:p>
        </w:tc>
        <w:tc>
          <w:tcPr>
            <w:tcW w:w="36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spacing w:line="219" w:lineRule="exact"/>
              <w:ind w:right="420"/>
              <w:jc w:val="right"/>
              <w:rPr>
                <w:sz w:val="20"/>
                <w:szCs w:val="20"/>
              </w:rPr>
            </w:pPr>
            <w:r>
              <w:rPr>
                <w:rFonts w:ascii="Times New Roman" w:eastAsia="Times New Roman" w:hAnsi="Times New Roman" w:cs="Times New Roman"/>
                <w:sz w:val="20"/>
                <w:szCs w:val="20"/>
              </w:rPr>
              <w:t>3</w:t>
            </w:r>
          </w:p>
        </w:tc>
        <w:tc>
          <w:tcPr>
            <w:tcW w:w="4860" w:type="dxa"/>
            <w:gridSpan w:val="4"/>
            <w:vAlign w:val="bottom"/>
          </w:tcPr>
          <w:p w:rsidR="00954CCF" w:rsidRDefault="00954CCF">
            <w:pPr>
              <w:spacing w:line="229" w:lineRule="exact"/>
              <w:ind w:left="261"/>
              <w:jc w:val="center"/>
              <w:rPr>
                <w:sz w:val="20"/>
                <w:szCs w:val="20"/>
              </w:rPr>
            </w:pPr>
            <w:r>
              <w:rPr>
                <w:rFonts w:ascii="Times New Roman" w:eastAsia="Times New Roman" w:hAnsi="Times New Roman" w:cs="Times New Roman"/>
                <w:b/>
                <w:bCs/>
                <w:i/>
                <w:iCs/>
                <w:sz w:val="20"/>
                <w:szCs w:val="20"/>
              </w:rPr>
              <w:t>Занятие №9 «Узнай всѐ о себе, воздушный шарик»</w:t>
            </w:r>
          </w:p>
        </w:tc>
        <w:tc>
          <w:tcPr>
            <w:tcW w:w="240" w:type="dxa"/>
            <w:tcBorders>
              <w:right w:val="single" w:sz="8" w:space="0" w:color="auto"/>
            </w:tcBorders>
            <w:vAlign w:val="bottom"/>
          </w:tcPr>
          <w:p w:rsidR="00954CCF" w:rsidRDefault="00954CCF">
            <w:pPr>
              <w:rPr>
                <w:sz w:val="19"/>
                <w:szCs w:val="19"/>
              </w:rPr>
            </w:pPr>
          </w:p>
        </w:tc>
        <w:tc>
          <w:tcPr>
            <w:tcW w:w="4940" w:type="dxa"/>
            <w:gridSpan w:val="9"/>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проявляет наблюдательность, замечая новые</w:t>
            </w: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27"/>
        </w:trPr>
        <w:tc>
          <w:tcPr>
            <w:tcW w:w="1120" w:type="dxa"/>
            <w:tcBorders>
              <w:left w:val="single" w:sz="8" w:space="0" w:color="auto"/>
              <w:right w:val="single" w:sz="8" w:space="0" w:color="auto"/>
            </w:tcBorders>
            <w:vAlign w:val="bottom"/>
          </w:tcPr>
          <w:p w:rsidR="00954CCF" w:rsidRDefault="00954CCF">
            <w:pPr>
              <w:rPr>
                <w:sz w:val="11"/>
                <w:szCs w:val="11"/>
              </w:rPr>
            </w:pPr>
          </w:p>
        </w:tc>
        <w:tc>
          <w:tcPr>
            <w:tcW w:w="1760" w:type="dxa"/>
            <w:vAlign w:val="bottom"/>
          </w:tcPr>
          <w:p w:rsidR="00954CCF" w:rsidRDefault="00954CCF">
            <w:pPr>
              <w:rPr>
                <w:sz w:val="11"/>
                <w:szCs w:val="11"/>
              </w:rPr>
            </w:pPr>
          </w:p>
        </w:tc>
        <w:tc>
          <w:tcPr>
            <w:tcW w:w="1260" w:type="dxa"/>
            <w:vAlign w:val="bottom"/>
          </w:tcPr>
          <w:p w:rsidR="00954CCF" w:rsidRDefault="00954CCF">
            <w:pPr>
              <w:rPr>
                <w:sz w:val="11"/>
                <w:szCs w:val="11"/>
              </w:rPr>
            </w:pPr>
          </w:p>
        </w:tc>
        <w:tc>
          <w:tcPr>
            <w:tcW w:w="420" w:type="dxa"/>
            <w:vAlign w:val="bottom"/>
          </w:tcPr>
          <w:p w:rsidR="00954CCF" w:rsidRDefault="00954CCF">
            <w:pPr>
              <w:rPr>
                <w:sz w:val="11"/>
                <w:szCs w:val="11"/>
              </w:rPr>
            </w:pPr>
          </w:p>
        </w:tc>
        <w:tc>
          <w:tcPr>
            <w:tcW w:w="1420" w:type="dxa"/>
            <w:vAlign w:val="bottom"/>
          </w:tcPr>
          <w:p w:rsidR="00954CCF" w:rsidRDefault="00954CCF">
            <w:pPr>
              <w:rPr>
                <w:sz w:val="11"/>
                <w:szCs w:val="11"/>
              </w:rPr>
            </w:pPr>
          </w:p>
        </w:tc>
        <w:tc>
          <w:tcPr>
            <w:tcW w:w="240" w:type="dxa"/>
            <w:tcBorders>
              <w:right w:val="single" w:sz="8" w:space="0" w:color="auto"/>
            </w:tcBorders>
            <w:vAlign w:val="bottom"/>
          </w:tcPr>
          <w:p w:rsidR="00954CCF" w:rsidRDefault="00954CCF">
            <w:pPr>
              <w:rPr>
                <w:sz w:val="11"/>
                <w:szCs w:val="11"/>
              </w:rPr>
            </w:pPr>
          </w:p>
        </w:tc>
        <w:tc>
          <w:tcPr>
            <w:tcW w:w="4940" w:type="dxa"/>
            <w:gridSpan w:val="9"/>
            <w:vMerge/>
            <w:tcBorders>
              <w:right w:val="single" w:sz="8" w:space="0" w:color="auto"/>
            </w:tcBorders>
            <w:vAlign w:val="bottom"/>
          </w:tcPr>
          <w:p w:rsidR="00954CCF" w:rsidRDefault="00954CCF">
            <w:pPr>
              <w:rPr>
                <w:sz w:val="11"/>
                <w:szCs w:val="11"/>
              </w:rPr>
            </w:pPr>
          </w:p>
        </w:tc>
        <w:tc>
          <w:tcPr>
            <w:tcW w:w="30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94"/>
        </w:trPr>
        <w:tc>
          <w:tcPr>
            <w:tcW w:w="1120" w:type="dxa"/>
            <w:tcBorders>
              <w:left w:val="single" w:sz="8" w:space="0" w:color="auto"/>
              <w:right w:val="single" w:sz="8" w:space="0" w:color="auto"/>
            </w:tcBorders>
            <w:vAlign w:val="bottom"/>
          </w:tcPr>
          <w:p w:rsidR="00954CCF" w:rsidRDefault="00954CCF">
            <w:pPr>
              <w:rPr>
                <w:sz w:val="24"/>
                <w:szCs w:val="24"/>
              </w:rPr>
            </w:pPr>
          </w:p>
        </w:tc>
        <w:tc>
          <w:tcPr>
            <w:tcW w:w="1760" w:type="dxa"/>
            <w:vAlign w:val="bottom"/>
          </w:tcPr>
          <w:p w:rsidR="00954CCF" w:rsidRDefault="00954CCF">
            <w:pPr>
              <w:ind w:left="24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познакомить</w:t>
            </w:r>
          </w:p>
        </w:tc>
        <w:tc>
          <w:tcPr>
            <w:tcW w:w="1260" w:type="dxa"/>
            <w:vAlign w:val="bottom"/>
          </w:tcPr>
          <w:p w:rsidR="00954CCF" w:rsidRDefault="00954CCF">
            <w:pPr>
              <w:jc w:val="right"/>
              <w:rPr>
                <w:sz w:val="20"/>
                <w:szCs w:val="20"/>
              </w:rPr>
            </w:pPr>
            <w:r>
              <w:rPr>
                <w:rFonts w:ascii="Times New Roman" w:eastAsia="Times New Roman" w:hAnsi="Times New Roman" w:cs="Times New Roman"/>
                <w:sz w:val="20"/>
                <w:szCs w:val="20"/>
              </w:rPr>
              <w:t>с   резиной,</w:t>
            </w:r>
          </w:p>
        </w:tc>
        <w:tc>
          <w:tcPr>
            <w:tcW w:w="420" w:type="dxa"/>
            <w:vAlign w:val="bottom"/>
          </w:tcPr>
          <w:p w:rsidR="00954CCF" w:rsidRDefault="00954CCF">
            <w:pPr>
              <w:ind w:left="200"/>
              <w:rPr>
                <w:sz w:val="20"/>
                <w:szCs w:val="20"/>
              </w:rPr>
            </w:pPr>
            <w:r>
              <w:rPr>
                <w:rFonts w:ascii="Times New Roman" w:eastAsia="Times New Roman" w:hAnsi="Times New Roman" w:cs="Times New Roman"/>
                <w:sz w:val="20"/>
                <w:szCs w:val="20"/>
              </w:rPr>
              <w:t>ее</w:t>
            </w:r>
          </w:p>
        </w:tc>
        <w:tc>
          <w:tcPr>
            <w:tcW w:w="1420" w:type="dxa"/>
            <w:vAlign w:val="bottom"/>
          </w:tcPr>
          <w:p w:rsidR="00954CCF" w:rsidRDefault="00954CCF">
            <w:pPr>
              <w:ind w:right="140"/>
              <w:jc w:val="right"/>
              <w:rPr>
                <w:sz w:val="20"/>
                <w:szCs w:val="20"/>
              </w:rPr>
            </w:pPr>
            <w:r>
              <w:rPr>
                <w:rFonts w:ascii="Times New Roman" w:eastAsia="Times New Roman" w:hAnsi="Times New Roman" w:cs="Times New Roman"/>
                <w:sz w:val="20"/>
                <w:szCs w:val="20"/>
              </w:rPr>
              <w:t>качествами</w:t>
            </w:r>
          </w:p>
        </w:tc>
        <w:tc>
          <w:tcPr>
            <w:tcW w:w="240" w:type="dxa"/>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w w:val="92"/>
                <w:sz w:val="20"/>
                <w:szCs w:val="20"/>
              </w:rPr>
              <w:t>и</w:t>
            </w:r>
          </w:p>
        </w:tc>
        <w:tc>
          <w:tcPr>
            <w:tcW w:w="3500" w:type="dxa"/>
            <w:gridSpan w:val="6"/>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объекты,   изменения   в   ближайшем</w:t>
            </w:r>
          </w:p>
        </w:tc>
        <w:tc>
          <w:tcPr>
            <w:tcW w:w="320" w:type="dxa"/>
            <w:vAlign w:val="bottom"/>
          </w:tcPr>
          <w:p w:rsidR="00954CCF" w:rsidRDefault="00954CCF">
            <w:pPr>
              <w:rPr>
                <w:sz w:val="24"/>
                <w:szCs w:val="24"/>
              </w:rPr>
            </w:pPr>
          </w:p>
        </w:tc>
        <w:tc>
          <w:tcPr>
            <w:tcW w:w="1120" w:type="dxa"/>
            <w:gridSpan w:val="2"/>
            <w:tcBorders>
              <w:right w:val="single" w:sz="8" w:space="0" w:color="auto"/>
            </w:tcBorders>
            <w:vAlign w:val="bottom"/>
          </w:tcPr>
          <w:p w:rsidR="00954CCF" w:rsidRDefault="00954CCF">
            <w:pPr>
              <w:spacing w:line="228" w:lineRule="exact"/>
              <w:ind w:right="3"/>
              <w:jc w:val="right"/>
              <w:rPr>
                <w:sz w:val="20"/>
                <w:szCs w:val="20"/>
              </w:rPr>
            </w:pPr>
            <w:r>
              <w:rPr>
                <w:rFonts w:ascii="Times New Roman" w:eastAsia="Times New Roman" w:hAnsi="Times New Roman" w:cs="Times New Roman"/>
                <w:w w:val="99"/>
                <w:sz w:val="20"/>
                <w:szCs w:val="20"/>
              </w:rPr>
              <w:t>окружении;</w:t>
            </w:r>
          </w:p>
        </w:tc>
        <w:tc>
          <w:tcPr>
            <w:tcW w:w="3700" w:type="dxa"/>
            <w:gridSpan w:val="2"/>
            <w:tcBorders>
              <w:right w:val="single" w:sz="8" w:space="0" w:color="auto"/>
            </w:tcBorders>
            <w:vAlign w:val="bottom"/>
          </w:tcPr>
          <w:p w:rsidR="00954CCF" w:rsidRDefault="00954CCF">
            <w:pPr>
              <w:ind w:left="12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Речевое развитие</w:t>
            </w:r>
          </w:p>
        </w:tc>
        <w:tc>
          <w:tcPr>
            <w:tcW w:w="0" w:type="dxa"/>
            <w:vAlign w:val="bottom"/>
          </w:tcPr>
          <w:p w:rsidR="00954CCF" w:rsidRDefault="00954CCF">
            <w:pPr>
              <w:rPr>
                <w:sz w:val="1"/>
                <w:szCs w:val="1"/>
              </w:rPr>
            </w:pPr>
          </w:p>
        </w:tc>
      </w:tr>
      <w:tr w:rsidR="00954CCF">
        <w:trPr>
          <w:trHeight w:val="173"/>
        </w:trPr>
        <w:tc>
          <w:tcPr>
            <w:tcW w:w="1120" w:type="dxa"/>
            <w:tcBorders>
              <w:left w:val="single" w:sz="8" w:space="0" w:color="auto"/>
              <w:right w:val="single" w:sz="8" w:space="0" w:color="auto"/>
            </w:tcBorders>
            <w:vAlign w:val="bottom"/>
          </w:tcPr>
          <w:p w:rsidR="00954CCF" w:rsidRDefault="00954CCF">
            <w:pPr>
              <w:rPr>
                <w:sz w:val="15"/>
                <w:szCs w:val="15"/>
              </w:rPr>
            </w:pPr>
          </w:p>
        </w:tc>
        <w:tc>
          <w:tcPr>
            <w:tcW w:w="176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свойствами;</w:t>
            </w:r>
          </w:p>
        </w:tc>
        <w:tc>
          <w:tcPr>
            <w:tcW w:w="1260" w:type="dxa"/>
            <w:vAlign w:val="bottom"/>
          </w:tcPr>
          <w:p w:rsidR="00954CCF" w:rsidRDefault="00954CCF">
            <w:pPr>
              <w:rPr>
                <w:sz w:val="15"/>
                <w:szCs w:val="15"/>
              </w:rPr>
            </w:pPr>
          </w:p>
        </w:tc>
        <w:tc>
          <w:tcPr>
            <w:tcW w:w="420" w:type="dxa"/>
            <w:vAlign w:val="bottom"/>
          </w:tcPr>
          <w:p w:rsidR="00954CCF" w:rsidRDefault="00954CCF">
            <w:pPr>
              <w:rPr>
                <w:sz w:val="15"/>
                <w:szCs w:val="15"/>
              </w:rPr>
            </w:pPr>
          </w:p>
        </w:tc>
        <w:tc>
          <w:tcPr>
            <w:tcW w:w="1420" w:type="dxa"/>
            <w:vAlign w:val="bottom"/>
          </w:tcPr>
          <w:p w:rsidR="00954CCF" w:rsidRDefault="00954CCF">
            <w:pPr>
              <w:rPr>
                <w:sz w:val="15"/>
                <w:szCs w:val="15"/>
              </w:rPr>
            </w:pPr>
          </w:p>
        </w:tc>
        <w:tc>
          <w:tcPr>
            <w:tcW w:w="240" w:type="dxa"/>
            <w:tcBorders>
              <w:right w:val="single" w:sz="8" w:space="0" w:color="auto"/>
            </w:tcBorders>
            <w:vAlign w:val="bottom"/>
          </w:tcPr>
          <w:p w:rsidR="00954CCF" w:rsidRDefault="00954CCF">
            <w:pPr>
              <w:rPr>
                <w:sz w:val="15"/>
                <w:szCs w:val="15"/>
              </w:rPr>
            </w:pPr>
          </w:p>
        </w:tc>
        <w:tc>
          <w:tcPr>
            <w:tcW w:w="4940" w:type="dxa"/>
            <w:gridSpan w:val="9"/>
            <w:tcBorders>
              <w:right w:val="single" w:sz="8" w:space="0" w:color="auto"/>
            </w:tcBorders>
            <w:vAlign w:val="bottom"/>
          </w:tcPr>
          <w:p w:rsidR="00954CCF" w:rsidRDefault="00954CCF">
            <w:pPr>
              <w:spacing w:line="173" w:lineRule="exact"/>
              <w:ind w:left="100"/>
              <w:rPr>
                <w:sz w:val="20"/>
                <w:szCs w:val="20"/>
              </w:rPr>
            </w:pPr>
            <w:r>
              <w:rPr>
                <w:rFonts w:ascii="Times New Roman" w:eastAsia="Times New Roman" w:hAnsi="Times New Roman" w:cs="Times New Roman"/>
                <w:sz w:val="20"/>
                <w:szCs w:val="20"/>
              </w:rPr>
              <w:t>называет различные предметы, которые их окружают в</w:t>
            </w:r>
          </w:p>
        </w:tc>
        <w:tc>
          <w:tcPr>
            <w:tcW w:w="300" w:type="dxa"/>
            <w:vMerge w:val="restart"/>
            <w:vAlign w:val="bottom"/>
          </w:tcPr>
          <w:p w:rsidR="00954CCF" w:rsidRDefault="00954CCF">
            <w:pPr>
              <w:ind w:left="120"/>
              <w:rPr>
                <w:sz w:val="20"/>
                <w:szCs w:val="20"/>
              </w:rPr>
            </w:pPr>
            <w:r>
              <w:rPr>
                <w:rFonts w:ascii="Symbol" w:eastAsia="Symbol" w:hAnsi="Symbol" w:cs="Symbol"/>
                <w:w w:val="99"/>
                <w:sz w:val="20"/>
                <w:szCs w:val="20"/>
              </w:rPr>
              <w:t></w:t>
            </w:r>
            <w:r>
              <w:rPr>
                <w:rFonts w:ascii="Symbol" w:eastAsia="Symbol" w:hAnsi="Symbol" w:cs="Symbol"/>
                <w:w w:val="99"/>
                <w:sz w:val="20"/>
                <w:szCs w:val="20"/>
              </w:rPr>
              <w:t></w:t>
            </w:r>
          </w:p>
        </w:tc>
        <w:tc>
          <w:tcPr>
            <w:tcW w:w="3400" w:type="dxa"/>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Физическое развитие</w:t>
            </w:r>
          </w:p>
        </w:tc>
        <w:tc>
          <w:tcPr>
            <w:tcW w:w="0" w:type="dxa"/>
            <w:vAlign w:val="bottom"/>
          </w:tcPr>
          <w:p w:rsidR="00954CCF" w:rsidRDefault="00954CCF">
            <w:pPr>
              <w:rPr>
                <w:sz w:val="1"/>
                <w:szCs w:val="1"/>
              </w:rPr>
            </w:pPr>
          </w:p>
        </w:tc>
      </w:tr>
      <w:tr w:rsidR="00954CCF">
        <w:trPr>
          <w:trHeight w:val="90"/>
        </w:trPr>
        <w:tc>
          <w:tcPr>
            <w:tcW w:w="1120" w:type="dxa"/>
            <w:tcBorders>
              <w:left w:val="single" w:sz="8" w:space="0" w:color="auto"/>
              <w:right w:val="single" w:sz="8" w:space="0" w:color="auto"/>
            </w:tcBorders>
            <w:vAlign w:val="bottom"/>
          </w:tcPr>
          <w:p w:rsidR="00954CCF" w:rsidRDefault="00954CCF">
            <w:pPr>
              <w:rPr>
                <w:sz w:val="7"/>
                <w:szCs w:val="7"/>
              </w:rPr>
            </w:pPr>
          </w:p>
        </w:tc>
        <w:tc>
          <w:tcPr>
            <w:tcW w:w="1760" w:type="dxa"/>
            <w:vMerge/>
            <w:vAlign w:val="bottom"/>
          </w:tcPr>
          <w:p w:rsidR="00954CCF" w:rsidRDefault="00954CCF">
            <w:pPr>
              <w:rPr>
                <w:sz w:val="7"/>
                <w:szCs w:val="7"/>
              </w:rPr>
            </w:pPr>
          </w:p>
        </w:tc>
        <w:tc>
          <w:tcPr>
            <w:tcW w:w="1260" w:type="dxa"/>
            <w:vAlign w:val="bottom"/>
          </w:tcPr>
          <w:p w:rsidR="00954CCF" w:rsidRDefault="00954CCF">
            <w:pPr>
              <w:rPr>
                <w:sz w:val="7"/>
                <w:szCs w:val="7"/>
              </w:rPr>
            </w:pPr>
          </w:p>
        </w:tc>
        <w:tc>
          <w:tcPr>
            <w:tcW w:w="420" w:type="dxa"/>
            <w:vAlign w:val="bottom"/>
          </w:tcPr>
          <w:p w:rsidR="00954CCF" w:rsidRDefault="00954CCF">
            <w:pPr>
              <w:rPr>
                <w:sz w:val="7"/>
                <w:szCs w:val="7"/>
              </w:rPr>
            </w:pPr>
          </w:p>
        </w:tc>
        <w:tc>
          <w:tcPr>
            <w:tcW w:w="1420" w:type="dxa"/>
            <w:vAlign w:val="bottom"/>
          </w:tcPr>
          <w:p w:rsidR="00954CCF" w:rsidRDefault="00954CCF">
            <w:pPr>
              <w:rPr>
                <w:sz w:val="7"/>
                <w:szCs w:val="7"/>
              </w:rPr>
            </w:pPr>
          </w:p>
        </w:tc>
        <w:tc>
          <w:tcPr>
            <w:tcW w:w="240" w:type="dxa"/>
            <w:tcBorders>
              <w:right w:val="single" w:sz="8" w:space="0" w:color="auto"/>
            </w:tcBorders>
            <w:vAlign w:val="bottom"/>
          </w:tcPr>
          <w:p w:rsidR="00954CCF" w:rsidRDefault="00954CCF">
            <w:pPr>
              <w:rPr>
                <w:sz w:val="7"/>
                <w:szCs w:val="7"/>
              </w:rPr>
            </w:pPr>
          </w:p>
        </w:tc>
        <w:tc>
          <w:tcPr>
            <w:tcW w:w="1240" w:type="dxa"/>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w w:val="99"/>
                <w:sz w:val="20"/>
                <w:szCs w:val="20"/>
              </w:rPr>
              <w:t>помещениях,</w:t>
            </w:r>
          </w:p>
        </w:tc>
        <w:tc>
          <w:tcPr>
            <w:tcW w:w="400" w:type="dxa"/>
            <w:vMerge w:val="restart"/>
            <w:vAlign w:val="bottom"/>
          </w:tcPr>
          <w:p w:rsidR="00954CCF" w:rsidRDefault="00954CCF">
            <w:pPr>
              <w:spacing w:line="219" w:lineRule="exact"/>
              <w:ind w:left="100"/>
              <w:jc w:val="center"/>
              <w:rPr>
                <w:sz w:val="20"/>
                <w:szCs w:val="20"/>
              </w:rPr>
            </w:pPr>
            <w:r>
              <w:rPr>
                <w:rFonts w:ascii="Times New Roman" w:eastAsia="Times New Roman" w:hAnsi="Times New Roman" w:cs="Times New Roman"/>
                <w:sz w:val="20"/>
                <w:szCs w:val="20"/>
              </w:rPr>
              <w:t>на</w:t>
            </w:r>
          </w:p>
        </w:tc>
        <w:tc>
          <w:tcPr>
            <w:tcW w:w="220" w:type="dxa"/>
            <w:vAlign w:val="bottom"/>
          </w:tcPr>
          <w:p w:rsidR="00954CCF" w:rsidRDefault="00954CCF">
            <w:pPr>
              <w:rPr>
                <w:sz w:val="7"/>
                <w:szCs w:val="7"/>
              </w:rPr>
            </w:pPr>
          </w:p>
        </w:tc>
        <w:tc>
          <w:tcPr>
            <w:tcW w:w="1300" w:type="dxa"/>
            <w:gridSpan w:val="2"/>
            <w:vMerge w:val="restart"/>
            <w:vAlign w:val="bottom"/>
          </w:tcPr>
          <w:p w:rsidR="00954CCF" w:rsidRDefault="00954CCF">
            <w:pPr>
              <w:spacing w:line="219" w:lineRule="exact"/>
              <w:rPr>
                <w:sz w:val="20"/>
                <w:szCs w:val="20"/>
              </w:rPr>
            </w:pPr>
            <w:r>
              <w:rPr>
                <w:rFonts w:ascii="Times New Roman" w:eastAsia="Times New Roman" w:hAnsi="Times New Roman" w:cs="Times New Roman"/>
                <w:sz w:val="20"/>
                <w:szCs w:val="20"/>
              </w:rPr>
              <w:t>участке,   на</w:t>
            </w:r>
          </w:p>
        </w:tc>
        <w:tc>
          <w:tcPr>
            <w:tcW w:w="660" w:type="dxa"/>
            <w:gridSpan w:val="2"/>
            <w:vMerge w:val="restart"/>
            <w:vAlign w:val="bottom"/>
          </w:tcPr>
          <w:p w:rsidR="00954CCF" w:rsidRDefault="00954CCF">
            <w:pPr>
              <w:spacing w:line="219" w:lineRule="exact"/>
              <w:ind w:left="40"/>
              <w:rPr>
                <w:sz w:val="20"/>
                <w:szCs w:val="20"/>
              </w:rPr>
            </w:pPr>
            <w:r>
              <w:rPr>
                <w:rFonts w:ascii="Times New Roman" w:eastAsia="Times New Roman" w:hAnsi="Times New Roman" w:cs="Times New Roman"/>
                <w:sz w:val="20"/>
                <w:szCs w:val="20"/>
              </w:rPr>
              <w:t>улице;</w:t>
            </w:r>
          </w:p>
        </w:tc>
        <w:tc>
          <w:tcPr>
            <w:tcW w:w="760" w:type="dxa"/>
            <w:vMerge w:val="restart"/>
            <w:vAlign w:val="bottom"/>
          </w:tcPr>
          <w:p w:rsidR="00954CCF" w:rsidRDefault="00954CCF">
            <w:pPr>
              <w:spacing w:line="219" w:lineRule="exact"/>
              <w:ind w:left="140"/>
              <w:rPr>
                <w:sz w:val="20"/>
                <w:szCs w:val="20"/>
              </w:rPr>
            </w:pPr>
            <w:r>
              <w:rPr>
                <w:rFonts w:ascii="Times New Roman" w:eastAsia="Times New Roman" w:hAnsi="Times New Roman" w:cs="Times New Roman"/>
                <w:sz w:val="20"/>
                <w:szCs w:val="20"/>
              </w:rPr>
              <w:t>знает</w:t>
            </w:r>
          </w:p>
        </w:tc>
        <w:tc>
          <w:tcPr>
            <w:tcW w:w="360" w:type="dxa"/>
            <w:vMerge w:val="restart"/>
            <w:tcBorders>
              <w:right w:val="single" w:sz="8" w:space="0" w:color="auto"/>
            </w:tcBorders>
            <w:vAlign w:val="bottom"/>
          </w:tcPr>
          <w:p w:rsidR="00954CCF" w:rsidRDefault="00954CCF">
            <w:pPr>
              <w:spacing w:line="219" w:lineRule="exact"/>
              <w:ind w:right="3"/>
              <w:jc w:val="right"/>
              <w:rPr>
                <w:sz w:val="20"/>
                <w:szCs w:val="20"/>
              </w:rPr>
            </w:pPr>
            <w:r>
              <w:rPr>
                <w:rFonts w:ascii="Times New Roman" w:eastAsia="Times New Roman" w:hAnsi="Times New Roman" w:cs="Times New Roman"/>
                <w:sz w:val="20"/>
                <w:szCs w:val="20"/>
              </w:rPr>
              <w:t>их</w:t>
            </w:r>
          </w:p>
        </w:tc>
        <w:tc>
          <w:tcPr>
            <w:tcW w:w="300" w:type="dxa"/>
            <w:vMerge/>
            <w:vAlign w:val="bottom"/>
          </w:tcPr>
          <w:p w:rsidR="00954CCF" w:rsidRDefault="00954CCF">
            <w:pPr>
              <w:rPr>
                <w:sz w:val="7"/>
                <w:szCs w:val="7"/>
              </w:rPr>
            </w:pPr>
          </w:p>
        </w:tc>
        <w:tc>
          <w:tcPr>
            <w:tcW w:w="3400" w:type="dxa"/>
            <w:vMerge/>
            <w:tcBorders>
              <w:right w:val="single" w:sz="8" w:space="0" w:color="auto"/>
            </w:tcBorders>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30"/>
        </w:trPr>
        <w:tc>
          <w:tcPr>
            <w:tcW w:w="1120" w:type="dxa"/>
            <w:tcBorders>
              <w:left w:val="single" w:sz="8" w:space="0" w:color="auto"/>
              <w:right w:val="single" w:sz="8" w:space="0" w:color="auto"/>
            </w:tcBorders>
            <w:vAlign w:val="bottom"/>
          </w:tcPr>
          <w:p w:rsidR="00954CCF" w:rsidRDefault="00954CCF">
            <w:pPr>
              <w:rPr>
                <w:sz w:val="11"/>
                <w:szCs w:val="11"/>
              </w:rPr>
            </w:pPr>
          </w:p>
        </w:tc>
        <w:tc>
          <w:tcPr>
            <w:tcW w:w="3020" w:type="dxa"/>
            <w:gridSpan w:val="2"/>
            <w:vMerge w:val="restart"/>
            <w:vAlign w:val="bottom"/>
          </w:tcPr>
          <w:p w:rsidR="00954CCF" w:rsidRDefault="00954CCF">
            <w:pPr>
              <w:ind w:left="24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учить  устанавливать  связи</w:t>
            </w:r>
          </w:p>
        </w:tc>
        <w:tc>
          <w:tcPr>
            <w:tcW w:w="1840" w:type="dxa"/>
            <w:gridSpan w:val="2"/>
            <w:vMerge w:val="restart"/>
            <w:vAlign w:val="bottom"/>
          </w:tcPr>
          <w:p w:rsidR="00954CCF" w:rsidRDefault="00954CCF">
            <w:pPr>
              <w:jc w:val="right"/>
              <w:rPr>
                <w:sz w:val="20"/>
                <w:szCs w:val="20"/>
              </w:rPr>
            </w:pPr>
            <w:r>
              <w:rPr>
                <w:rFonts w:ascii="Times New Roman" w:eastAsia="Times New Roman" w:hAnsi="Times New Roman" w:cs="Times New Roman"/>
                <w:sz w:val="20"/>
                <w:szCs w:val="20"/>
              </w:rPr>
              <w:t>между  материалом</w:t>
            </w:r>
          </w:p>
        </w:tc>
        <w:tc>
          <w:tcPr>
            <w:tcW w:w="24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w w:val="92"/>
                <w:sz w:val="20"/>
                <w:szCs w:val="20"/>
              </w:rPr>
              <w:t>и</w:t>
            </w:r>
          </w:p>
        </w:tc>
        <w:tc>
          <w:tcPr>
            <w:tcW w:w="1240" w:type="dxa"/>
            <w:vMerge/>
            <w:vAlign w:val="bottom"/>
          </w:tcPr>
          <w:p w:rsidR="00954CCF" w:rsidRDefault="00954CCF">
            <w:pPr>
              <w:rPr>
                <w:sz w:val="11"/>
                <w:szCs w:val="11"/>
              </w:rPr>
            </w:pPr>
          </w:p>
        </w:tc>
        <w:tc>
          <w:tcPr>
            <w:tcW w:w="400" w:type="dxa"/>
            <w:vMerge/>
            <w:vAlign w:val="bottom"/>
          </w:tcPr>
          <w:p w:rsidR="00954CCF" w:rsidRDefault="00954CCF">
            <w:pPr>
              <w:rPr>
                <w:sz w:val="11"/>
                <w:szCs w:val="11"/>
              </w:rPr>
            </w:pPr>
          </w:p>
        </w:tc>
        <w:tc>
          <w:tcPr>
            <w:tcW w:w="220" w:type="dxa"/>
            <w:vAlign w:val="bottom"/>
          </w:tcPr>
          <w:p w:rsidR="00954CCF" w:rsidRDefault="00954CCF">
            <w:pPr>
              <w:rPr>
                <w:sz w:val="11"/>
                <w:szCs w:val="11"/>
              </w:rPr>
            </w:pPr>
          </w:p>
        </w:tc>
        <w:tc>
          <w:tcPr>
            <w:tcW w:w="1300" w:type="dxa"/>
            <w:gridSpan w:val="2"/>
            <w:vMerge/>
            <w:vAlign w:val="bottom"/>
          </w:tcPr>
          <w:p w:rsidR="00954CCF" w:rsidRDefault="00954CCF">
            <w:pPr>
              <w:rPr>
                <w:sz w:val="11"/>
                <w:szCs w:val="11"/>
              </w:rPr>
            </w:pPr>
          </w:p>
        </w:tc>
        <w:tc>
          <w:tcPr>
            <w:tcW w:w="660" w:type="dxa"/>
            <w:gridSpan w:val="2"/>
            <w:vMerge/>
            <w:vAlign w:val="bottom"/>
          </w:tcPr>
          <w:p w:rsidR="00954CCF" w:rsidRDefault="00954CCF">
            <w:pPr>
              <w:rPr>
                <w:sz w:val="11"/>
                <w:szCs w:val="11"/>
              </w:rPr>
            </w:pPr>
          </w:p>
        </w:tc>
        <w:tc>
          <w:tcPr>
            <w:tcW w:w="760" w:type="dxa"/>
            <w:vMerge/>
            <w:vAlign w:val="bottom"/>
          </w:tcPr>
          <w:p w:rsidR="00954CCF" w:rsidRDefault="00954CCF">
            <w:pPr>
              <w:rPr>
                <w:sz w:val="11"/>
                <w:szCs w:val="11"/>
              </w:rPr>
            </w:pPr>
          </w:p>
        </w:tc>
        <w:tc>
          <w:tcPr>
            <w:tcW w:w="360" w:type="dxa"/>
            <w:vMerge/>
            <w:tcBorders>
              <w:right w:val="single" w:sz="8" w:space="0" w:color="auto"/>
            </w:tcBorders>
            <w:vAlign w:val="bottom"/>
          </w:tcPr>
          <w:p w:rsidR="00954CCF" w:rsidRDefault="00954CCF">
            <w:pPr>
              <w:rPr>
                <w:sz w:val="11"/>
                <w:szCs w:val="11"/>
              </w:rPr>
            </w:pPr>
          </w:p>
        </w:tc>
        <w:tc>
          <w:tcPr>
            <w:tcW w:w="300" w:type="dxa"/>
            <w:vMerge/>
            <w:vAlign w:val="bottom"/>
          </w:tcPr>
          <w:p w:rsidR="00954CCF" w:rsidRDefault="00954CCF">
            <w:pPr>
              <w:rPr>
                <w:sz w:val="11"/>
                <w:szCs w:val="11"/>
              </w:rPr>
            </w:pPr>
          </w:p>
        </w:tc>
        <w:tc>
          <w:tcPr>
            <w:tcW w:w="340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18"/>
        </w:trPr>
        <w:tc>
          <w:tcPr>
            <w:tcW w:w="1120" w:type="dxa"/>
            <w:tcBorders>
              <w:left w:val="single" w:sz="8" w:space="0" w:color="auto"/>
              <w:right w:val="single" w:sz="8" w:space="0" w:color="auto"/>
            </w:tcBorders>
            <w:vAlign w:val="bottom"/>
          </w:tcPr>
          <w:p w:rsidR="00954CCF" w:rsidRDefault="00954CCF">
            <w:pPr>
              <w:rPr>
                <w:sz w:val="10"/>
                <w:szCs w:val="10"/>
              </w:rPr>
            </w:pPr>
          </w:p>
        </w:tc>
        <w:tc>
          <w:tcPr>
            <w:tcW w:w="3020" w:type="dxa"/>
            <w:gridSpan w:val="2"/>
            <w:vMerge/>
            <w:vAlign w:val="bottom"/>
          </w:tcPr>
          <w:p w:rsidR="00954CCF" w:rsidRDefault="00954CCF">
            <w:pPr>
              <w:rPr>
                <w:sz w:val="10"/>
                <w:szCs w:val="10"/>
              </w:rPr>
            </w:pPr>
          </w:p>
        </w:tc>
        <w:tc>
          <w:tcPr>
            <w:tcW w:w="1840" w:type="dxa"/>
            <w:gridSpan w:val="2"/>
            <w:vMerge/>
            <w:vAlign w:val="bottom"/>
          </w:tcPr>
          <w:p w:rsidR="00954CCF" w:rsidRDefault="00954CCF">
            <w:pPr>
              <w:rPr>
                <w:sz w:val="10"/>
                <w:szCs w:val="10"/>
              </w:rPr>
            </w:pPr>
          </w:p>
        </w:tc>
        <w:tc>
          <w:tcPr>
            <w:tcW w:w="240" w:type="dxa"/>
            <w:vMerge/>
            <w:tcBorders>
              <w:right w:val="single" w:sz="8" w:space="0" w:color="auto"/>
            </w:tcBorders>
            <w:vAlign w:val="bottom"/>
          </w:tcPr>
          <w:p w:rsidR="00954CCF" w:rsidRDefault="00954CCF">
            <w:pPr>
              <w:rPr>
                <w:sz w:val="10"/>
                <w:szCs w:val="10"/>
              </w:rPr>
            </w:pPr>
          </w:p>
        </w:tc>
        <w:tc>
          <w:tcPr>
            <w:tcW w:w="124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назначение;</w:t>
            </w:r>
          </w:p>
        </w:tc>
        <w:tc>
          <w:tcPr>
            <w:tcW w:w="1640" w:type="dxa"/>
            <w:gridSpan w:val="3"/>
            <w:vMerge w:val="restart"/>
            <w:vAlign w:val="bottom"/>
          </w:tcPr>
          <w:p w:rsidR="00954CCF" w:rsidRDefault="00954CCF">
            <w:pPr>
              <w:jc w:val="right"/>
              <w:rPr>
                <w:sz w:val="20"/>
                <w:szCs w:val="20"/>
              </w:rPr>
            </w:pPr>
            <w:r>
              <w:rPr>
                <w:rFonts w:ascii="Times New Roman" w:eastAsia="Times New Roman" w:hAnsi="Times New Roman" w:cs="Times New Roman"/>
                <w:sz w:val="20"/>
                <w:szCs w:val="20"/>
              </w:rPr>
              <w:t>знает  материалы,</w:t>
            </w:r>
          </w:p>
        </w:tc>
        <w:tc>
          <w:tcPr>
            <w:tcW w:w="280" w:type="dxa"/>
            <w:vMerge w:val="restart"/>
            <w:vAlign w:val="bottom"/>
          </w:tcPr>
          <w:p w:rsidR="00954CCF" w:rsidRDefault="00954CCF">
            <w:pPr>
              <w:ind w:left="80"/>
              <w:rPr>
                <w:sz w:val="20"/>
                <w:szCs w:val="20"/>
              </w:rPr>
            </w:pPr>
            <w:r>
              <w:rPr>
                <w:rFonts w:ascii="Times New Roman" w:eastAsia="Times New Roman" w:hAnsi="Times New Roman" w:cs="Times New Roman"/>
                <w:w w:val="96"/>
                <w:sz w:val="20"/>
                <w:szCs w:val="20"/>
              </w:rPr>
              <w:t>из</w:t>
            </w:r>
          </w:p>
        </w:tc>
        <w:tc>
          <w:tcPr>
            <w:tcW w:w="1780" w:type="dxa"/>
            <w:gridSpan w:val="4"/>
            <w:vMerge w:val="restart"/>
            <w:tcBorders>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20"/>
                <w:szCs w:val="20"/>
              </w:rPr>
              <w:t>которых  сделаны</w:t>
            </w:r>
          </w:p>
        </w:tc>
        <w:tc>
          <w:tcPr>
            <w:tcW w:w="30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3020" w:type="dxa"/>
            <w:gridSpan w:val="2"/>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способом его использования.</w:t>
            </w:r>
          </w:p>
        </w:tc>
        <w:tc>
          <w:tcPr>
            <w:tcW w:w="420" w:type="dxa"/>
            <w:vAlign w:val="bottom"/>
          </w:tcPr>
          <w:p w:rsidR="00954CCF" w:rsidRDefault="00954CCF">
            <w:pPr>
              <w:rPr>
                <w:sz w:val="9"/>
                <w:szCs w:val="9"/>
              </w:rPr>
            </w:pPr>
          </w:p>
        </w:tc>
        <w:tc>
          <w:tcPr>
            <w:tcW w:w="1420" w:type="dxa"/>
            <w:vAlign w:val="bottom"/>
          </w:tcPr>
          <w:p w:rsidR="00954CCF" w:rsidRDefault="00954CCF">
            <w:pPr>
              <w:rPr>
                <w:sz w:val="9"/>
                <w:szCs w:val="9"/>
              </w:rPr>
            </w:pPr>
          </w:p>
        </w:tc>
        <w:tc>
          <w:tcPr>
            <w:tcW w:w="240" w:type="dxa"/>
            <w:tcBorders>
              <w:right w:val="single" w:sz="8" w:space="0" w:color="auto"/>
            </w:tcBorders>
            <w:vAlign w:val="bottom"/>
          </w:tcPr>
          <w:p w:rsidR="00954CCF" w:rsidRDefault="00954CCF">
            <w:pPr>
              <w:rPr>
                <w:sz w:val="9"/>
                <w:szCs w:val="9"/>
              </w:rPr>
            </w:pPr>
          </w:p>
        </w:tc>
        <w:tc>
          <w:tcPr>
            <w:tcW w:w="1240" w:type="dxa"/>
            <w:vMerge/>
            <w:vAlign w:val="bottom"/>
          </w:tcPr>
          <w:p w:rsidR="00954CCF" w:rsidRDefault="00954CCF">
            <w:pPr>
              <w:rPr>
                <w:sz w:val="9"/>
                <w:szCs w:val="9"/>
              </w:rPr>
            </w:pPr>
          </w:p>
        </w:tc>
        <w:tc>
          <w:tcPr>
            <w:tcW w:w="1640" w:type="dxa"/>
            <w:gridSpan w:val="3"/>
            <w:vMerge/>
            <w:vAlign w:val="bottom"/>
          </w:tcPr>
          <w:p w:rsidR="00954CCF" w:rsidRDefault="00954CCF">
            <w:pPr>
              <w:rPr>
                <w:sz w:val="9"/>
                <w:szCs w:val="9"/>
              </w:rPr>
            </w:pPr>
          </w:p>
        </w:tc>
        <w:tc>
          <w:tcPr>
            <w:tcW w:w="280" w:type="dxa"/>
            <w:vMerge/>
            <w:vAlign w:val="bottom"/>
          </w:tcPr>
          <w:p w:rsidR="00954CCF" w:rsidRDefault="00954CCF">
            <w:pPr>
              <w:rPr>
                <w:sz w:val="9"/>
                <w:szCs w:val="9"/>
              </w:rPr>
            </w:pPr>
          </w:p>
        </w:tc>
        <w:tc>
          <w:tcPr>
            <w:tcW w:w="1780" w:type="dxa"/>
            <w:gridSpan w:val="4"/>
            <w:vMerge/>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5"/>
        </w:trPr>
        <w:tc>
          <w:tcPr>
            <w:tcW w:w="1120" w:type="dxa"/>
            <w:tcBorders>
              <w:left w:val="single" w:sz="8" w:space="0" w:color="auto"/>
              <w:right w:val="single" w:sz="8" w:space="0" w:color="auto"/>
            </w:tcBorders>
            <w:vAlign w:val="bottom"/>
          </w:tcPr>
          <w:p w:rsidR="00954CCF" w:rsidRDefault="00954CCF">
            <w:pPr>
              <w:rPr>
                <w:sz w:val="10"/>
                <w:szCs w:val="10"/>
              </w:rPr>
            </w:pPr>
          </w:p>
        </w:tc>
        <w:tc>
          <w:tcPr>
            <w:tcW w:w="3020" w:type="dxa"/>
            <w:gridSpan w:val="2"/>
            <w:vMerge/>
            <w:vAlign w:val="bottom"/>
          </w:tcPr>
          <w:p w:rsidR="00954CCF" w:rsidRDefault="00954CCF">
            <w:pPr>
              <w:rPr>
                <w:sz w:val="10"/>
                <w:szCs w:val="10"/>
              </w:rPr>
            </w:pPr>
          </w:p>
        </w:tc>
        <w:tc>
          <w:tcPr>
            <w:tcW w:w="420" w:type="dxa"/>
            <w:vAlign w:val="bottom"/>
          </w:tcPr>
          <w:p w:rsidR="00954CCF" w:rsidRDefault="00954CCF">
            <w:pPr>
              <w:rPr>
                <w:sz w:val="10"/>
                <w:szCs w:val="10"/>
              </w:rPr>
            </w:pPr>
          </w:p>
        </w:tc>
        <w:tc>
          <w:tcPr>
            <w:tcW w:w="1420" w:type="dxa"/>
            <w:vAlign w:val="bottom"/>
          </w:tcPr>
          <w:p w:rsidR="00954CCF" w:rsidRDefault="00954CCF">
            <w:pPr>
              <w:rPr>
                <w:sz w:val="10"/>
                <w:szCs w:val="10"/>
              </w:rPr>
            </w:pPr>
          </w:p>
        </w:tc>
        <w:tc>
          <w:tcPr>
            <w:tcW w:w="240" w:type="dxa"/>
            <w:tcBorders>
              <w:right w:val="single" w:sz="8" w:space="0" w:color="auto"/>
            </w:tcBorders>
            <w:vAlign w:val="bottom"/>
          </w:tcPr>
          <w:p w:rsidR="00954CCF" w:rsidRDefault="00954CCF">
            <w:pPr>
              <w:rPr>
                <w:sz w:val="10"/>
                <w:szCs w:val="10"/>
              </w:rPr>
            </w:pPr>
          </w:p>
        </w:tc>
        <w:tc>
          <w:tcPr>
            <w:tcW w:w="4580" w:type="dxa"/>
            <w:gridSpan w:val="8"/>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предметы рукотворного мира и их свойства.</w:t>
            </w:r>
          </w:p>
        </w:tc>
        <w:tc>
          <w:tcPr>
            <w:tcW w:w="360" w:type="dxa"/>
            <w:tcBorders>
              <w:right w:val="single" w:sz="8" w:space="0" w:color="auto"/>
            </w:tcBorders>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1760" w:type="dxa"/>
            <w:vMerge w:val="restart"/>
            <w:vAlign w:val="bottom"/>
          </w:tcPr>
          <w:p w:rsidR="00954CCF" w:rsidRDefault="00954CCF">
            <w:pPr>
              <w:ind w:left="240"/>
              <w:rPr>
                <w:sz w:val="20"/>
                <w:szCs w:val="20"/>
              </w:rPr>
            </w:pPr>
            <w:r>
              <w:rPr>
                <w:rFonts w:ascii="Symbol" w:eastAsia="Symbol" w:hAnsi="Symbol" w:cs="Symbol"/>
                <w:sz w:val="20"/>
                <w:szCs w:val="20"/>
              </w:rPr>
              <w:t></w:t>
            </w:r>
          </w:p>
        </w:tc>
        <w:tc>
          <w:tcPr>
            <w:tcW w:w="1260" w:type="dxa"/>
            <w:vAlign w:val="bottom"/>
          </w:tcPr>
          <w:p w:rsidR="00954CCF" w:rsidRDefault="00954CCF">
            <w:pPr>
              <w:rPr>
                <w:sz w:val="9"/>
                <w:szCs w:val="9"/>
              </w:rPr>
            </w:pPr>
          </w:p>
        </w:tc>
        <w:tc>
          <w:tcPr>
            <w:tcW w:w="420" w:type="dxa"/>
            <w:vAlign w:val="bottom"/>
          </w:tcPr>
          <w:p w:rsidR="00954CCF" w:rsidRDefault="00954CCF">
            <w:pPr>
              <w:rPr>
                <w:sz w:val="9"/>
                <w:szCs w:val="9"/>
              </w:rPr>
            </w:pPr>
          </w:p>
        </w:tc>
        <w:tc>
          <w:tcPr>
            <w:tcW w:w="1420" w:type="dxa"/>
            <w:vAlign w:val="bottom"/>
          </w:tcPr>
          <w:p w:rsidR="00954CCF" w:rsidRDefault="00954CCF">
            <w:pPr>
              <w:rPr>
                <w:sz w:val="9"/>
                <w:szCs w:val="9"/>
              </w:rPr>
            </w:pPr>
          </w:p>
        </w:tc>
        <w:tc>
          <w:tcPr>
            <w:tcW w:w="240" w:type="dxa"/>
            <w:tcBorders>
              <w:right w:val="single" w:sz="8" w:space="0" w:color="auto"/>
            </w:tcBorders>
            <w:vAlign w:val="bottom"/>
          </w:tcPr>
          <w:p w:rsidR="00954CCF" w:rsidRDefault="00954CCF">
            <w:pPr>
              <w:rPr>
                <w:sz w:val="9"/>
                <w:szCs w:val="9"/>
              </w:rPr>
            </w:pPr>
          </w:p>
        </w:tc>
        <w:tc>
          <w:tcPr>
            <w:tcW w:w="4580" w:type="dxa"/>
            <w:gridSpan w:val="8"/>
            <w:vMerge/>
            <w:vAlign w:val="bottom"/>
          </w:tcPr>
          <w:p w:rsidR="00954CCF" w:rsidRDefault="00954CCF">
            <w:pPr>
              <w:rPr>
                <w:sz w:val="9"/>
                <w:szCs w:val="9"/>
              </w:rPr>
            </w:pPr>
          </w:p>
        </w:tc>
        <w:tc>
          <w:tcPr>
            <w:tcW w:w="360" w:type="dxa"/>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39"/>
        </w:trPr>
        <w:tc>
          <w:tcPr>
            <w:tcW w:w="1120" w:type="dxa"/>
            <w:tcBorders>
              <w:left w:val="single" w:sz="8" w:space="0" w:color="auto"/>
              <w:bottom w:val="single" w:sz="8" w:space="0" w:color="auto"/>
              <w:right w:val="single" w:sz="8" w:space="0" w:color="auto"/>
            </w:tcBorders>
            <w:vAlign w:val="bottom"/>
          </w:tcPr>
          <w:p w:rsidR="00954CCF" w:rsidRDefault="00954CCF">
            <w:pPr>
              <w:rPr>
                <w:sz w:val="12"/>
                <w:szCs w:val="12"/>
              </w:rPr>
            </w:pPr>
          </w:p>
        </w:tc>
        <w:tc>
          <w:tcPr>
            <w:tcW w:w="1760" w:type="dxa"/>
            <w:vMerge/>
            <w:tcBorders>
              <w:bottom w:val="single" w:sz="8" w:space="0" w:color="auto"/>
            </w:tcBorders>
            <w:vAlign w:val="bottom"/>
          </w:tcPr>
          <w:p w:rsidR="00954CCF" w:rsidRDefault="00954CCF">
            <w:pPr>
              <w:rPr>
                <w:sz w:val="12"/>
                <w:szCs w:val="12"/>
              </w:rPr>
            </w:pPr>
          </w:p>
        </w:tc>
        <w:tc>
          <w:tcPr>
            <w:tcW w:w="1260" w:type="dxa"/>
            <w:tcBorders>
              <w:bottom w:val="single" w:sz="8" w:space="0" w:color="auto"/>
            </w:tcBorders>
            <w:vAlign w:val="bottom"/>
          </w:tcPr>
          <w:p w:rsidR="00954CCF" w:rsidRDefault="00954CCF">
            <w:pPr>
              <w:rPr>
                <w:sz w:val="12"/>
                <w:szCs w:val="12"/>
              </w:rPr>
            </w:pPr>
          </w:p>
        </w:tc>
        <w:tc>
          <w:tcPr>
            <w:tcW w:w="420" w:type="dxa"/>
            <w:tcBorders>
              <w:bottom w:val="single" w:sz="8" w:space="0" w:color="auto"/>
            </w:tcBorders>
            <w:vAlign w:val="bottom"/>
          </w:tcPr>
          <w:p w:rsidR="00954CCF" w:rsidRDefault="00954CCF">
            <w:pPr>
              <w:rPr>
                <w:sz w:val="12"/>
                <w:szCs w:val="12"/>
              </w:rPr>
            </w:pPr>
          </w:p>
        </w:tc>
        <w:tc>
          <w:tcPr>
            <w:tcW w:w="1420" w:type="dxa"/>
            <w:tcBorders>
              <w:bottom w:val="single" w:sz="8" w:space="0" w:color="auto"/>
            </w:tcBorders>
            <w:vAlign w:val="bottom"/>
          </w:tcPr>
          <w:p w:rsidR="00954CCF" w:rsidRDefault="00954CCF">
            <w:pPr>
              <w:rPr>
                <w:sz w:val="12"/>
                <w:szCs w:val="12"/>
              </w:rPr>
            </w:pPr>
          </w:p>
        </w:tc>
        <w:tc>
          <w:tcPr>
            <w:tcW w:w="240" w:type="dxa"/>
            <w:tcBorders>
              <w:bottom w:val="single" w:sz="8" w:space="0" w:color="auto"/>
              <w:right w:val="single" w:sz="8" w:space="0" w:color="auto"/>
            </w:tcBorders>
            <w:vAlign w:val="bottom"/>
          </w:tcPr>
          <w:p w:rsidR="00954CCF" w:rsidRDefault="00954CCF">
            <w:pPr>
              <w:rPr>
                <w:sz w:val="12"/>
                <w:szCs w:val="12"/>
              </w:rPr>
            </w:pPr>
          </w:p>
        </w:tc>
        <w:tc>
          <w:tcPr>
            <w:tcW w:w="1240" w:type="dxa"/>
            <w:tcBorders>
              <w:bottom w:val="single" w:sz="8" w:space="0" w:color="auto"/>
            </w:tcBorders>
            <w:vAlign w:val="bottom"/>
          </w:tcPr>
          <w:p w:rsidR="00954CCF" w:rsidRDefault="00954CCF">
            <w:pPr>
              <w:rPr>
                <w:sz w:val="12"/>
                <w:szCs w:val="12"/>
              </w:rPr>
            </w:pPr>
          </w:p>
        </w:tc>
        <w:tc>
          <w:tcPr>
            <w:tcW w:w="400" w:type="dxa"/>
            <w:tcBorders>
              <w:bottom w:val="single" w:sz="8" w:space="0" w:color="auto"/>
            </w:tcBorders>
            <w:vAlign w:val="bottom"/>
          </w:tcPr>
          <w:p w:rsidR="00954CCF" w:rsidRDefault="00954CCF">
            <w:pPr>
              <w:rPr>
                <w:sz w:val="12"/>
                <w:szCs w:val="12"/>
              </w:rPr>
            </w:pPr>
          </w:p>
        </w:tc>
        <w:tc>
          <w:tcPr>
            <w:tcW w:w="220" w:type="dxa"/>
            <w:tcBorders>
              <w:bottom w:val="single" w:sz="8" w:space="0" w:color="auto"/>
            </w:tcBorders>
            <w:vAlign w:val="bottom"/>
          </w:tcPr>
          <w:p w:rsidR="00954CCF" w:rsidRDefault="00954CCF">
            <w:pPr>
              <w:rPr>
                <w:sz w:val="12"/>
                <w:szCs w:val="12"/>
              </w:rPr>
            </w:pPr>
          </w:p>
        </w:tc>
        <w:tc>
          <w:tcPr>
            <w:tcW w:w="1020" w:type="dxa"/>
            <w:tcBorders>
              <w:bottom w:val="single" w:sz="8" w:space="0" w:color="auto"/>
            </w:tcBorders>
            <w:vAlign w:val="bottom"/>
          </w:tcPr>
          <w:p w:rsidR="00954CCF" w:rsidRDefault="00954CCF">
            <w:pPr>
              <w:rPr>
                <w:sz w:val="12"/>
                <w:szCs w:val="12"/>
              </w:rPr>
            </w:pPr>
          </w:p>
        </w:tc>
        <w:tc>
          <w:tcPr>
            <w:tcW w:w="280" w:type="dxa"/>
            <w:tcBorders>
              <w:bottom w:val="single" w:sz="8" w:space="0" w:color="auto"/>
            </w:tcBorders>
            <w:vAlign w:val="bottom"/>
          </w:tcPr>
          <w:p w:rsidR="00954CCF" w:rsidRDefault="00954CCF">
            <w:pPr>
              <w:rPr>
                <w:sz w:val="12"/>
                <w:szCs w:val="12"/>
              </w:rPr>
            </w:pPr>
          </w:p>
        </w:tc>
        <w:tc>
          <w:tcPr>
            <w:tcW w:w="340" w:type="dxa"/>
            <w:tcBorders>
              <w:bottom w:val="single" w:sz="8" w:space="0" w:color="auto"/>
            </w:tcBorders>
            <w:vAlign w:val="bottom"/>
          </w:tcPr>
          <w:p w:rsidR="00954CCF" w:rsidRDefault="00954CCF">
            <w:pPr>
              <w:rPr>
                <w:sz w:val="12"/>
                <w:szCs w:val="12"/>
              </w:rPr>
            </w:pPr>
          </w:p>
        </w:tc>
        <w:tc>
          <w:tcPr>
            <w:tcW w:w="320" w:type="dxa"/>
            <w:tcBorders>
              <w:bottom w:val="single" w:sz="8" w:space="0" w:color="auto"/>
            </w:tcBorders>
            <w:vAlign w:val="bottom"/>
          </w:tcPr>
          <w:p w:rsidR="00954CCF" w:rsidRDefault="00954CCF">
            <w:pPr>
              <w:rPr>
                <w:sz w:val="12"/>
                <w:szCs w:val="12"/>
              </w:rPr>
            </w:pPr>
          </w:p>
        </w:tc>
        <w:tc>
          <w:tcPr>
            <w:tcW w:w="760" w:type="dxa"/>
            <w:tcBorders>
              <w:bottom w:val="single" w:sz="8" w:space="0" w:color="auto"/>
            </w:tcBorders>
            <w:vAlign w:val="bottom"/>
          </w:tcPr>
          <w:p w:rsidR="00954CCF" w:rsidRDefault="00954CCF">
            <w:pPr>
              <w:rPr>
                <w:sz w:val="12"/>
                <w:szCs w:val="12"/>
              </w:rPr>
            </w:pPr>
          </w:p>
        </w:tc>
        <w:tc>
          <w:tcPr>
            <w:tcW w:w="360" w:type="dxa"/>
            <w:tcBorders>
              <w:bottom w:val="single" w:sz="8" w:space="0" w:color="auto"/>
              <w:right w:val="single" w:sz="8" w:space="0" w:color="auto"/>
            </w:tcBorders>
            <w:vAlign w:val="bottom"/>
          </w:tcPr>
          <w:p w:rsidR="00954CCF" w:rsidRDefault="00954CCF">
            <w:pPr>
              <w:rPr>
                <w:sz w:val="12"/>
                <w:szCs w:val="12"/>
              </w:rPr>
            </w:pPr>
          </w:p>
        </w:tc>
        <w:tc>
          <w:tcPr>
            <w:tcW w:w="300" w:type="dxa"/>
            <w:tcBorders>
              <w:bottom w:val="single" w:sz="8" w:space="0" w:color="auto"/>
            </w:tcBorders>
            <w:vAlign w:val="bottom"/>
          </w:tcPr>
          <w:p w:rsidR="00954CCF" w:rsidRDefault="00954CCF">
            <w:pPr>
              <w:rPr>
                <w:sz w:val="12"/>
                <w:szCs w:val="12"/>
              </w:rPr>
            </w:pPr>
          </w:p>
        </w:tc>
        <w:tc>
          <w:tcPr>
            <w:tcW w:w="3400" w:type="dxa"/>
            <w:tcBorders>
              <w:bottom w:val="single" w:sz="8" w:space="0" w:color="auto"/>
              <w:right w:val="single" w:sz="8" w:space="0" w:color="auto"/>
            </w:tcBorders>
            <w:vAlign w:val="bottom"/>
          </w:tcPr>
          <w:p w:rsidR="00954CCF" w:rsidRDefault="00954CCF">
            <w:pPr>
              <w:rPr>
                <w:sz w:val="12"/>
                <w:szCs w:val="12"/>
              </w:rPr>
            </w:pPr>
          </w:p>
        </w:tc>
        <w:tc>
          <w:tcPr>
            <w:tcW w:w="0" w:type="dxa"/>
            <w:vAlign w:val="bottom"/>
          </w:tcPr>
          <w:p w:rsidR="00954CCF" w:rsidRDefault="00954CCF">
            <w:pPr>
              <w:rPr>
                <w:sz w:val="1"/>
                <w:szCs w:val="1"/>
              </w:rPr>
            </w:pPr>
          </w:p>
        </w:tc>
      </w:tr>
    </w:tbl>
    <w:p w:rsidR="00954CCF" w:rsidRDefault="00954CCF">
      <w:pPr>
        <w:spacing w:line="200" w:lineRule="exact"/>
        <w:rPr>
          <w:sz w:val="20"/>
          <w:szCs w:val="20"/>
        </w:rPr>
      </w:pPr>
    </w:p>
    <w:p w:rsidR="00954CCF" w:rsidRDefault="00954CCF">
      <w:pPr>
        <w:sectPr w:rsidR="00954CCF">
          <w:pgSz w:w="16840" w:h="11906" w:orient="landscape"/>
          <w:pgMar w:top="1112" w:right="1258" w:bottom="0" w:left="740" w:header="0" w:footer="0" w:gutter="0"/>
          <w:cols w:space="720" w:equalWidth="0">
            <w:col w:w="14840"/>
          </w:cols>
        </w:sectPr>
      </w:pPr>
    </w:p>
    <w:p w:rsidR="00954CCF" w:rsidRDefault="00954CCF">
      <w:pPr>
        <w:spacing w:line="289" w:lineRule="exact"/>
        <w:rPr>
          <w:sz w:val="20"/>
          <w:szCs w:val="20"/>
        </w:rPr>
      </w:pPr>
    </w:p>
    <w:p w:rsidR="00954CCF" w:rsidRDefault="00954CCF">
      <w:pPr>
        <w:ind w:right="-239"/>
        <w:jc w:val="center"/>
        <w:rPr>
          <w:sz w:val="20"/>
          <w:szCs w:val="20"/>
        </w:rPr>
      </w:pPr>
      <w:r>
        <w:rPr>
          <w:rFonts w:ascii="Calibri" w:eastAsia="Calibri" w:hAnsi="Calibri" w:cs="Calibri"/>
        </w:rPr>
        <w:t>53</w:t>
      </w:r>
    </w:p>
    <w:p w:rsidR="00954CCF" w:rsidRDefault="00954CCF">
      <w:pPr>
        <w:sectPr w:rsidR="00954CCF">
          <w:type w:val="continuous"/>
          <w:pgSz w:w="16840" w:h="11906" w:orient="landscape"/>
          <w:pgMar w:top="1112" w:right="1258" w:bottom="0" w:left="740" w:header="0" w:footer="0" w:gutter="0"/>
          <w:cols w:space="720" w:equalWidth="0">
            <w:col w:w="14840"/>
          </w:cols>
        </w:sectPr>
      </w:pPr>
    </w:p>
    <w:tbl>
      <w:tblPr>
        <w:tblW w:w="0" w:type="auto"/>
        <w:tblInd w:w="10" w:type="dxa"/>
        <w:tblLayout w:type="fixed"/>
        <w:tblCellMar>
          <w:left w:w="0" w:type="dxa"/>
          <w:right w:w="0" w:type="dxa"/>
        </w:tblCellMar>
        <w:tblLook w:val="04A0"/>
      </w:tblPr>
      <w:tblGrid>
        <w:gridCol w:w="1120"/>
        <w:gridCol w:w="840"/>
        <w:gridCol w:w="840"/>
        <w:gridCol w:w="1540"/>
        <w:gridCol w:w="1860"/>
        <w:gridCol w:w="1400"/>
        <w:gridCol w:w="420"/>
        <w:gridCol w:w="880"/>
        <w:gridCol w:w="360"/>
        <w:gridCol w:w="740"/>
        <w:gridCol w:w="840"/>
        <w:gridCol w:w="360"/>
        <w:gridCol w:w="280"/>
        <w:gridCol w:w="3400"/>
        <w:gridCol w:w="30"/>
      </w:tblGrid>
      <w:tr w:rsidR="00954CCF">
        <w:trPr>
          <w:trHeight w:val="251"/>
        </w:trPr>
        <w:tc>
          <w:tcPr>
            <w:tcW w:w="1120" w:type="dxa"/>
            <w:tcBorders>
              <w:top w:val="single" w:sz="8" w:space="0" w:color="auto"/>
              <w:left w:val="single" w:sz="8" w:space="0" w:color="auto"/>
              <w:right w:val="single" w:sz="8" w:space="0" w:color="auto"/>
            </w:tcBorders>
            <w:vAlign w:val="bottom"/>
          </w:tcPr>
          <w:p w:rsidR="00954CCF" w:rsidRDefault="00954CCF">
            <w:pPr>
              <w:ind w:right="420"/>
              <w:jc w:val="right"/>
              <w:rPr>
                <w:sz w:val="20"/>
                <w:szCs w:val="20"/>
              </w:rPr>
            </w:pPr>
            <w:r>
              <w:rPr>
                <w:rFonts w:ascii="Times New Roman" w:eastAsia="Times New Roman" w:hAnsi="Times New Roman" w:cs="Times New Roman"/>
                <w:sz w:val="20"/>
                <w:szCs w:val="20"/>
              </w:rPr>
              <w:t>5</w:t>
            </w:r>
          </w:p>
        </w:tc>
        <w:tc>
          <w:tcPr>
            <w:tcW w:w="840" w:type="dxa"/>
            <w:tcBorders>
              <w:top w:val="single" w:sz="8" w:space="0" w:color="auto"/>
            </w:tcBorders>
            <w:vAlign w:val="bottom"/>
          </w:tcPr>
          <w:p w:rsidR="00954CCF" w:rsidRDefault="00954CCF">
            <w:pPr>
              <w:rPr>
                <w:sz w:val="21"/>
                <w:szCs w:val="21"/>
              </w:rPr>
            </w:pPr>
          </w:p>
        </w:tc>
        <w:tc>
          <w:tcPr>
            <w:tcW w:w="4240" w:type="dxa"/>
            <w:gridSpan w:val="3"/>
            <w:tcBorders>
              <w:top w:val="single" w:sz="8" w:space="0" w:color="auto"/>
              <w:right w:val="single" w:sz="8" w:space="0" w:color="auto"/>
            </w:tcBorders>
            <w:vAlign w:val="bottom"/>
          </w:tcPr>
          <w:p w:rsidR="00954CCF" w:rsidRDefault="00954CCF">
            <w:pPr>
              <w:ind w:right="600"/>
              <w:jc w:val="center"/>
              <w:rPr>
                <w:sz w:val="20"/>
                <w:szCs w:val="20"/>
              </w:rPr>
            </w:pPr>
            <w:r>
              <w:rPr>
                <w:rFonts w:ascii="Times New Roman" w:eastAsia="Times New Roman" w:hAnsi="Times New Roman" w:cs="Times New Roman"/>
                <w:b/>
                <w:bCs/>
                <w:i/>
                <w:iCs/>
                <w:sz w:val="20"/>
                <w:szCs w:val="20"/>
              </w:rPr>
              <w:t>Занятие №10 «Замечательный врач»</w:t>
            </w:r>
          </w:p>
        </w:tc>
        <w:tc>
          <w:tcPr>
            <w:tcW w:w="1400" w:type="dxa"/>
            <w:tcBorders>
              <w:top w:val="single" w:sz="8" w:space="0" w:color="auto"/>
            </w:tcBorders>
            <w:vAlign w:val="bottom"/>
          </w:tcPr>
          <w:p w:rsidR="00954CCF" w:rsidRDefault="00954CCF">
            <w:pPr>
              <w:rPr>
                <w:sz w:val="21"/>
                <w:szCs w:val="21"/>
              </w:rPr>
            </w:pPr>
          </w:p>
        </w:tc>
        <w:tc>
          <w:tcPr>
            <w:tcW w:w="420" w:type="dxa"/>
            <w:tcBorders>
              <w:top w:val="single" w:sz="8" w:space="0" w:color="auto"/>
            </w:tcBorders>
            <w:vAlign w:val="bottom"/>
          </w:tcPr>
          <w:p w:rsidR="00954CCF" w:rsidRDefault="00954CCF">
            <w:pPr>
              <w:rPr>
                <w:sz w:val="21"/>
                <w:szCs w:val="21"/>
              </w:rPr>
            </w:pPr>
          </w:p>
        </w:tc>
        <w:tc>
          <w:tcPr>
            <w:tcW w:w="880" w:type="dxa"/>
            <w:tcBorders>
              <w:top w:val="single" w:sz="8" w:space="0" w:color="auto"/>
            </w:tcBorders>
            <w:vAlign w:val="bottom"/>
          </w:tcPr>
          <w:p w:rsidR="00954CCF" w:rsidRDefault="00954CCF">
            <w:pPr>
              <w:rPr>
                <w:sz w:val="21"/>
                <w:szCs w:val="21"/>
              </w:rPr>
            </w:pPr>
          </w:p>
        </w:tc>
        <w:tc>
          <w:tcPr>
            <w:tcW w:w="360" w:type="dxa"/>
            <w:tcBorders>
              <w:top w:val="single" w:sz="8" w:space="0" w:color="auto"/>
            </w:tcBorders>
            <w:vAlign w:val="bottom"/>
          </w:tcPr>
          <w:p w:rsidR="00954CCF" w:rsidRDefault="00954CCF">
            <w:pPr>
              <w:rPr>
                <w:sz w:val="21"/>
                <w:szCs w:val="21"/>
              </w:rPr>
            </w:pPr>
          </w:p>
        </w:tc>
        <w:tc>
          <w:tcPr>
            <w:tcW w:w="740" w:type="dxa"/>
            <w:tcBorders>
              <w:top w:val="single" w:sz="8" w:space="0" w:color="auto"/>
            </w:tcBorders>
            <w:vAlign w:val="bottom"/>
          </w:tcPr>
          <w:p w:rsidR="00954CCF" w:rsidRDefault="00954CCF">
            <w:pPr>
              <w:rPr>
                <w:sz w:val="21"/>
                <w:szCs w:val="21"/>
              </w:rPr>
            </w:pPr>
          </w:p>
        </w:tc>
        <w:tc>
          <w:tcPr>
            <w:tcW w:w="840" w:type="dxa"/>
            <w:tcBorders>
              <w:top w:val="single" w:sz="8" w:space="0" w:color="auto"/>
            </w:tcBorders>
            <w:vAlign w:val="bottom"/>
          </w:tcPr>
          <w:p w:rsidR="00954CCF" w:rsidRDefault="00954CCF">
            <w:pPr>
              <w:rPr>
                <w:sz w:val="21"/>
                <w:szCs w:val="21"/>
              </w:rPr>
            </w:pPr>
          </w:p>
        </w:tc>
        <w:tc>
          <w:tcPr>
            <w:tcW w:w="360" w:type="dxa"/>
            <w:tcBorders>
              <w:top w:val="single" w:sz="8" w:space="0" w:color="auto"/>
              <w:right w:val="single" w:sz="8" w:space="0" w:color="auto"/>
            </w:tcBorders>
            <w:vAlign w:val="bottom"/>
          </w:tcPr>
          <w:p w:rsidR="00954CCF" w:rsidRDefault="00954CCF">
            <w:pPr>
              <w:rPr>
                <w:sz w:val="21"/>
                <w:szCs w:val="21"/>
              </w:rPr>
            </w:pPr>
          </w:p>
        </w:tc>
        <w:tc>
          <w:tcPr>
            <w:tcW w:w="280" w:type="dxa"/>
            <w:tcBorders>
              <w:top w:val="single" w:sz="8" w:space="0" w:color="auto"/>
            </w:tcBorders>
            <w:vAlign w:val="bottom"/>
          </w:tcPr>
          <w:p w:rsidR="00954CCF" w:rsidRDefault="00954CCF">
            <w:pPr>
              <w:rPr>
                <w:sz w:val="21"/>
                <w:szCs w:val="21"/>
              </w:rPr>
            </w:pPr>
          </w:p>
        </w:tc>
        <w:tc>
          <w:tcPr>
            <w:tcW w:w="3400" w:type="dxa"/>
            <w:tcBorders>
              <w:top w:val="single" w:sz="8" w:space="0" w:color="auto"/>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5080" w:type="dxa"/>
            <w:gridSpan w:val="4"/>
            <w:vMerge w:val="restart"/>
            <w:tcBorders>
              <w:right w:val="single" w:sz="8" w:space="0" w:color="auto"/>
            </w:tcBorders>
            <w:vAlign w:val="bottom"/>
          </w:tcPr>
          <w:p w:rsidR="00954CCF" w:rsidRDefault="00954CCF">
            <w:pPr>
              <w:ind w:left="55"/>
              <w:jc w:val="center"/>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формировать понятия о значимости труда врача и</w:t>
            </w:r>
          </w:p>
        </w:tc>
        <w:tc>
          <w:tcPr>
            <w:tcW w:w="5000" w:type="dxa"/>
            <w:gridSpan w:val="7"/>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Ребенок  проявляет  интерес  к  другим  людям,  их</w:t>
            </w: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5080" w:type="dxa"/>
            <w:gridSpan w:val="4"/>
            <w:vMerge/>
            <w:tcBorders>
              <w:right w:val="single" w:sz="8" w:space="0" w:color="auto"/>
            </w:tcBorders>
            <w:vAlign w:val="bottom"/>
          </w:tcPr>
          <w:p w:rsidR="00954CCF" w:rsidRDefault="00954CCF">
            <w:pPr>
              <w:rPr>
                <w:sz w:val="20"/>
                <w:szCs w:val="20"/>
              </w:rPr>
            </w:pPr>
          </w:p>
        </w:tc>
        <w:tc>
          <w:tcPr>
            <w:tcW w:w="5000" w:type="dxa"/>
            <w:gridSpan w:val="7"/>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действиям, профессиям; проявляет интерес и любовь к</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26"/>
        </w:trPr>
        <w:tc>
          <w:tcPr>
            <w:tcW w:w="1120" w:type="dxa"/>
            <w:tcBorders>
              <w:left w:val="single" w:sz="8" w:space="0" w:color="auto"/>
              <w:right w:val="single" w:sz="8" w:space="0" w:color="auto"/>
            </w:tcBorders>
            <w:vAlign w:val="bottom"/>
          </w:tcPr>
          <w:p w:rsidR="00954CCF" w:rsidRDefault="00954CCF">
            <w:pPr>
              <w:rPr>
                <w:sz w:val="19"/>
                <w:szCs w:val="19"/>
              </w:rPr>
            </w:pPr>
          </w:p>
        </w:tc>
        <w:tc>
          <w:tcPr>
            <w:tcW w:w="5080" w:type="dxa"/>
            <w:gridSpan w:val="4"/>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медсестры, их деловых и личностных качествах;</w:t>
            </w:r>
          </w:p>
        </w:tc>
        <w:tc>
          <w:tcPr>
            <w:tcW w:w="5000" w:type="dxa"/>
            <w:gridSpan w:val="7"/>
            <w:tcBorders>
              <w:right w:val="single" w:sz="8" w:space="0" w:color="auto"/>
            </w:tcBorders>
            <w:vAlign w:val="bottom"/>
          </w:tcPr>
          <w:p w:rsidR="00954CCF" w:rsidRDefault="00954CCF">
            <w:pPr>
              <w:spacing w:line="226" w:lineRule="exact"/>
              <w:ind w:right="20"/>
              <w:jc w:val="right"/>
              <w:rPr>
                <w:sz w:val="20"/>
                <w:szCs w:val="20"/>
              </w:rPr>
            </w:pPr>
            <w:r>
              <w:rPr>
                <w:rFonts w:ascii="Times New Roman" w:eastAsia="Times New Roman" w:hAnsi="Times New Roman" w:cs="Times New Roman"/>
                <w:sz w:val="20"/>
                <w:szCs w:val="20"/>
              </w:rPr>
              <w:t>своей  Родине;  различает  людей  по  профессии  как  в</w:t>
            </w:r>
          </w:p>
        </w:tc>
        <w:tc>
          <w:tcPr>
            <w:tcW w:w="280" w:type="dxa"/>
            <w:vMerge/>
            <w:vAlign w:val="bottom"/>
          </w:tcPr>
          <w:p w:rsidR="00954CCF" w:rsidRDefault="00954CCF">
            <w:pPr>
              <w:rPr>
                <w:sz w:val="19"/>
                <w:szCs w:val="19"/>
              </w:rPr>
            </w:pPr>
          </w:p>
        </w:tc>
        <w:tc>
          <w:tcPr>
            <w:tcW w:w="3400" w:type="dxa"/>
            <w:vMerge/>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2"/>
        </w:trPr>
        <w:tc>
          <w:tcPr>
            <w:tcW w:w="1120" w:type="dxa"/>
            <w:tcBorders>
              <w:left w:val="single" w:sz="8" w:space="0" w:color="auto"/>
              <w:right w:val="single" w:sz="8" w:space="0" w:color="auto"/>
            </w:tcBorders>
            <w:vAlign w:val="bottom"/>
          </w:tcPr>
          <w:p w:rsidR="00954CCF" w:rsidRDefault="00954CCF">
            <w:pPr>
              <w:rPr>
                <w:sz w:val="21"/>
                <w:szCs w:val="21"/>
              </w:rPr>
            </w:pPr>
          </w:p>
        </w:tc>
        <w:tc>
          <w:tcPr>
            <w:tcW w:w="1680" w:type="dxa"/>
            <w:gridSpan w:val="2"/>
            <w:vAlign w:val="bottom"/>
          </w:tcPr>
          <w:p w:rsidR="00954CCF" w:rsidRDefault="00954CCF">
            <w:pPr>
              <w:spacing w:line="242" w:lineRule="exact"/>
              <w:ind w:left="24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развивать</w:t>
            </w:r>
          </w:p>
        </w:tc>
        <w:tc>
          <w:tcPr>
            <w:tcW w:w="1540" w:type="dxa"/>
            <w:vAlign w:val="bottom"/>
          </w:tcPr>
          <w:p w:rsidR="00954CCF" w:rsidRDefault="00954CCF">
            <w:pPr>
              <w:ind w:left="60"/>
              <w:rPr>
                <w:sz w:val="20"/>
                <w:szCs w:val="20"/>
              </w:rPr>
            </w:pPr>
            <w:r>
              <w:rPr>
                <w:rFonts w:ascii="Times New Roman" w:eastAsia="Times New Roman" w:hAnsi="Times New Roman" w:cs="Times New Roman"/>
                <w:sz w:val="20"/>
                <w:szCs w:val="20"/>
              </w:rPr>
              <w:t>эмоциональное</w:t>
            </w:r>
          </w:p>
        </w:tc>
        <w:tc>
          <w:tcPr>
            <w:tcW w:w="1860" w:type="dxa"/>
            <w:tcBorders>
              <w:right w:val="single" w:sz="8" w:space="0" w:color="auto"/>
            </w:tcBorders>
            <w:vAlign w:val="bottom"/>
          </w:tcPr>
          <w:p w:rsidR="00954CCF" w:rsidRDefault="00954CCF">
            <w:pPr>
              <w:ind w:left="180"/>
              <w:rPr>
                <w:sz w:val="20"/>
                <w:szCs w:val="20"/>
              </w:rPr>
            </w:pPr>
            <w:r>
              <w:rPr>
                <w:rFonts w:ascii="Times New Roman" w:eastAsia="Times New Roman" w:hAnsi="Times New Roman" w:cs="Times New Roman"/>
                <w:sz w:val="20"/>
                <w:szCs w:val="20"/>
              </w:rPr>
              <w:t>доброжелательное</w:t>
            </w:r>
          </w:p>
        </w:tc>
        <w:tc>
          <w:tcPr>
            <w:tcW w:w="3800" w:type="dxa"/>
            <w:gridSpan w:val="5"/>
            <w:vAlign w:val="bottom"/>
          </w:tcPr>
          <w:p w:rsidR="00954CCF" w:rsidRDefault="00954CCF">
            <w:pPr>
              <w:ind w:left="120"/>
              <w:rPr>
                <w:sz w:val="20"/>
                <w:szCs w:val="20"/>
              </w:rPr>
            </w:pPr>
            <w:r>
              <w:rPr>
                <w:rFonts w:ascii="Times New Roman" w:eastAsia="Times New Roman" w:hAnsi="Times New Roman" w:cs="Times New Roman"/>
                <w:sz w:val="20"/>
                <w:szCs w:val="20"/>
              </w:rPr>
              <w:t>реальной жизни, так и на картинках.</w:t>
            </w:r>
          </w:p>
        </w:tc>
        <w:tc>
          <w:tcPr>
            <w:tcW w:w="840" w:type="dxa"/>
            <w:vAlign w:val="bottom"/>
          </w:tcPr>
          <w:p w:rsidR="00954CCF" w:rsidRDefault="00954CCF">
            <w:pPr>
              <w:rPr>
                <w:sz w:val="21"/>
                <w:szCs w:val="21"/>
              </w:rPr>
            </w:pPr>
          </w:p>
        </w:tc>
        <w:tc>
          <w:tcPr>
            <w:tcW w:w="360" w:type="dxa"/>
            <w:tcBorders>
              <w:right w:val="single" w:sz="8" w:space="0" w:color="auto"/>
            </w:tcBorders>
            <w:vAlign w:val="bottom"/>
          </w:tcPr>
          <w:p w:rsidR="00954CCF" w:rsidRDefault="00954CCF">
            <w:pPr>
              <w:rPr>
                <w:sz w:val="21"/>
                <w:szCs w:val="21"/>
              </w:rPr>
            </w:pPr>
          </w:p>
        </w:tc>
        <w:tc>
          <w:tcPr>
            <w:tcW w:w="280" w:type="dxa"/>
            <w:vAlign w:val="bottom"/>
          </w:tcPr>
          <w:p w:rsidR="00954CCF" w:rsidRDefault="00954CCF">
            <w:pPr>
              <w:rPr>
                <w:sz w:val="21"/>
                <w:szCs w:val="21"/>
              </w:rPr>
            </w:pPr>
          </w:p>
        </w:tc>
        <w:tc>
          <w:tcPr>
            <w:tcW w:w="3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7"/>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1680" w:type="dxa"/>
            <w:gridSpan w:val="2"/>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отношение к ним.</w:t>
            </w:r>
          </w:p>
        </w:tc>
        <w:tc>
          <w:tcPr>
            <w:tcW w:w="1540" w:type="dxa"/>
            <w:tcBorders>
              <w:bottom w:val="single" w:sz="8" w:space="0" w:color="auto"/>
            </w:tcBorders>
            <w:vAlign w:val="bottom"/>
          </w:tcPr>
          <w:p w:rsidR="00954CCF" w:rsidRDefault="00954CCF">
            <w:pPr>
              <w:rPr>
                <w:sz w:val="20"/>
                <w:szCs w:val="20"/>
              </w:rPr>
            </w:pPr>
          </w:p>
        </w:tc>
        <w:tc>
          <w:tcPr>
            <w:tcW w:w="1860" w:type="dxa"/>
            <w:tcBorders>
              <w:bottom w:val="single" w:sz="8" w:space="0" w:color="auto"/>
              <w:right w:val="single" w:sz="8" w:space="0" w:color="auto"/>
            </w:tcBorders>
            <w:vAlign w:val="bottom"/>
          </w:tcPr>
          <w:p w:rsidR="00954CCF" w:rsidRDefault="00954CCF">
            <w:pPr>
              <w:rPr>
                <w:sz w:val="20"/>
                <w:szCs w:val="20"/>
              </w:rPr>
            </w:pPr>
          </w:p>
        </w:tc>
        <w:tc>
          <w:tcPr>
            <w:tcW w:w="1400" w:type="dxa"/>
            <w:tcBorders>
              <w:bottom w:val="single" w:sz="8" w:space="0" w:color="auto"/>
            </w:tcBorders>
            <w:vAlign w:val="bottom"/>
          </w:tcPr>
          <w:p w:rsidR="00954CCF" w:rsidRDefault="00954CCF">
            <w:pPr>
              <w:rPr>
                <w:sz w:val="20"/>
                <w:szCs w:val="20"/>
              </w:rPr>
            </w:pPr>
          </w:p>
        </w:tc>
        <w:tc>
          <w:tcPr>
            <w:tcW w:w="420" w:type="dxa"/>
            <w:tcBorders>
              <w:bottom w:val="single" w:sz="8" w:space="0" w:color="auto"/>
            </w:tcBorders>
            <w:vAlign w:val="bottom"/>
          </w:tcPr>
          <w:p w:rsidR="00954CCF" w:rsidRDefault="00954CCF">
            <w:pPr>
              <w:rPr>
                <w:sz w:val="20"/>
                <w:szCs w:val="20"/>
              </w:rPr>
            </w:pPr>
          </w:p>
        </w:tc>
        <w:tc>
          <w:tcPr>
            <w:tcW w:w="880" w:type="dxa"/>
            <w:tcBorders>
              <w:bottom w:val="single" w:sz="8" w:space="0" w:color="auto"/>
            </w:tcBorders>
            <w:vAlign w:val="bottom"/>
          </w:tcPr>
          <w:p w:rsidR="00954CCF" w:rsidRDefault="00954CCF">
            <w:pPr>
              <w:rPr>
                <w:sz w:val="20"/>
                <w:szCs w:val="20"/>
              </w:rPr>
            </w:pPr>
          </w:p>
        </w:tc>
        <w:tc>
          <w:tcPr>
            <w:tcW w:w="360" w:type="dxa"/>
            <w:tcBorders>
              <w:bottom w:val="single" w:sz="8" w:space="0" w:color="auto"/>
            </w:tcBorders>
            <w:vAlign w:val="bottom"/>
          </w:tcPr>
          <w:p w:rsidR="00954CCF" w:rsidRDefault="00954CCF">
            <w:pPr>
              <w:rPr>
                <w:sz w:val="20"/>
                <w:szCs w:val="20"/>
              </w:rPr>
            </w:pPr>
          </w:p>
        </w:tc>
        <w:tc>
          <w:tcPr>
            <w:tcW w:w="740" w:type="dxa"/>
            <w:tcBorders>
              <w:bottom w:val="single" w:sz="8" w:space="0" w:color="auto"/>
            </w:tcBorders>
            <w:vAlign w:val="bottom"/>
          </w:tcPr>
          <w:p w:rsidR="00954CCF" w:rsidRDefault="00954CCF">
            <w:pPr>
              <w:rPr>
                <w:sz w:val="20"/>
                <w:szCs w:val="20"/>
              </w:rPr>
            </w:pPr>
          </w:p>
        </w:tc>
        <w:tc>
          <w:tcPr>
            <w:tcW w:w="840" w:type="dxa"/>
            <w:tcBorders>
              <w:bottom w:val="single" w:sz="8" w:space="0" w:color="auto"/>
            </w:tcBorders>
            <w:vAlign w:val="bottom"/>
          </w:tcPr>
          <w:p w:rsidR="00954CCF" w:rsidRDefault="00954CCF">
            <w:pPr>
              <w:rPr>
                <w:sz w:val="20"/>
                <w:szCs w:val="20"/>
              </w:rPr>
            </w:pPr>
          </w:p>
        </w:tc>
        <w:tc>
          <w:tcPr>
            <w:tcW w:w="360" w:type="dxa"/>
            <w:tcBorders>
              <w:bottom w:val="single" w:sz="8" w:space="0" w:color="auto"/>
              <w:right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4"/>
        </w:trPr>
        <w:tc>
          <w:tcPr>
            <w:tcW w:w="1120" w:type="dxa"/>
            <w:tcBorders>
              <w:left w:val="single" w:sz="8" w:space="0" w:color="auto"/>
              <w:bottom w:val="single" w:sz="8" w:space="0" w:color="auto"/>
            </w:tcBorders>
            <w:vAlign w:val="bottom"/>
          </w:tcPr>
          <w:p w:rsidR="00954CCF" w:rsidRDefault="00954CCF">
            <w:pPr>
              <w:rPr>
                <w:sz w:val="19"/>
                <w:szCs w:val="19"/>
              </w:rPr>
            </w:pPr>
          </w:p>
        </w:tc>
        <w:tc>
          <w:tcPr>
            <w:tcW w:w="840" w:type="dxa"/>
            <w:tcBorders>
              <w:bottom w:val="single" w:sz="8" w:space="0" w:color="auto"/>
            </w:tcBorders>
            <w:vAlign w:val="bottom"/>
          </w:tcPr>
          <w:p w:rsidR="00954CCF" w:rsidRDefault="00954CCF">
            <w:pPr>
              <w:rPr>
                <w:sz w:val="19"/>
                <w:szCs w:val="19"/>
              </w:rPr>
            </w:pPr>
          </w:p>
        </w:tc>
        <w:tc>
          <w:tcPr>
            <w:tcW w:w="840" w:type="dxa"/>
            <w:tcBorders>
              <w:bottom w:val="single" w:sz="8" w:space="0" w:color="auto"/>
            </w:tcBorders>
            <w:vAlign w:val="bottom"/>
          </w:tcPr>
          <w:p w:rsidR="00954CCF" w:rsidRDefault="00954CCF">
            <w:pPr>
              <w:rPr>
                <w:sz w:val="19"/>
                <w:szCs w:val="19"/>
              </w:rPr>
            </w:pPr>
          </w:p>
        </w:tc>
        <w:tc>
          <w:tcPr>
            <w:tcW w:w="1540" w:type="dxa"/>
            <w:tcBorders>
              <w:bottom w:val="single" w:sz="8" w:space="0" w:color="auto"/>
            </w:tcBorders>
            <w:vAlign w:val="bottom"/>
          </w:tcPr>
          <w:p w:rsidR="00954CCF" w:rsidRDefault="00954CCF">
            <w:pPr>
              <w:rPr>
                <w:sz w:val="19"/>
                <w:szCs w:val="19"/>
              </w:rPr>
            </w:pPr>
          </w:p>
        </w:tc>
        <w:tc>
          <w:tcPr>
            <w:tcW w:w="1860" w:type="dxa"/>
            <w:tcBorders>
              <w:bottom w:val="single" w:sz="8" w:space="0" w:color="auto"/>
            </w:tcBorders>
            <w:vAlign w:val="bottom"/>
          </w:tcPr>
          <w:p w:rsidR="00954CCF" w:rsidRDefault="00954CCF">
            <w:pPr>
              <w:rPr>
                <w:sz w:val="19"/>
                <w:szCs w:val="19"/>
              </w:rPr>
            </w:pPr>
          </w:p>
        </w:tc>
        <w:tc>
          <w:tcPr>
            <w:tcW w:w="1820" w:type="dxa"/>
            <w:gridSpan w:val="2"/>
            <w:tcBorders>
              <w:bottom w:val="single" w:sz="8" w:space="0" w:color="auto"/>
            </w:tcBorders>
            <w:vAlign w:val="bottom"/>
          </w:tcPr>
          <w:p w:rsidR="00954CCF" w:rsidRDefault="00954CCF">
            <w:pPr>
              <w:spacing w:line="224" w:lineRule="exact"/>
              <w:ind w:left="820"/>
              <w:rPr>
                <w:sz w:val="20"/>
                <w:szCs w:val="20"/>
              </w:rPr>
            </w:pPr>
            <w:r>
              <w:rPr>
                <w:rFonts w:ascii="Times New Roman" w:eastAsia="Times New Roman" w:hAnsi="Times New Roman" w:cs="Times New Roman"/>
                <w:b/>
                <w:bCs/>
                <w:w w:val="99"/>
                <w:sz w:val="20"/>
                <w:szCs w:val="20"/>
              </w:rPr>
              <w:t>ФЕВРАЛЬ</w:t>
            </w:r>
          </w:p>
        </w:tc>
        <w:tc>
          <w:tcPr>
            <w:tcW w:w="880" w:type="dxa"/>
            <w:tcBorders>
              <w:bottom w:val="single" w:sz="8" w:space="0" w:color="auto"/>
            </w:tcBorders>
            <w:vAlign w:val="bottom"/>
          </w:tcPr>
          <w:p w:rsidR="00954CCF" w:rsidRDefault="00954CCF">
            <w:pPr>
              <w:rPr>
                <w:sz w:val="19"/>
                <w:szCs w:val="19"/>
              </w:rPr>
            </w:pPr>
          </w:p>
        </w:tc>
        <w:tc>
          <w:tcPr>
            <w:tcW w:w="360" w:type="dxa"/>
            <w:tcBorders>
              <w:bottom w:val="single" w:sz="8" w:space="0" w:color="auto"/>
            </w:tcBorders>
            <w:vAlign w:val="bottom"/>
          </w:tcPr>
          <w:p w:rsidR="00954CCF" w:rsidRDefault="00954CCF">
            <w:pPr>
              <w:rPr>
                <w:sz w:val="19"/>
                <w:szCs w:val="19"/>
              </w:rPr>
            </w:pPr>
          </w:p>
        </w:tc>
        <w:tc>
          <w:tcPr>
            <w:tcW w:w="740" w:type="dxa"/>
            <w:tcBorders>
              <w:bottom w:val="single" w:sz="8" w:space="0" w:color="auto"/>
            </w:tcBorders>
            <w:vAlign w:val="bottom"/>
          </w:tcPr>
          <w:p w:rsidR="00954CCF" w:rsidRDefault="00954CCF">
            <w:pPr>
              <w:rPr>
                <w:sz w:val="19"/>
                <w:szCs w:val="19"/>
              </w:rPr>
            </w:pPr>
          </w:p>
        </w:tc>
        <w:tc>
          <w:tcPr>
            <w:tcW w:w="840" w:type="dxa"/>
            <w:tcBorders>
              <w:bottom w:val="single" w:sz="8" w:space="0" w:color="auto"/>
            </w:tcBorders>
            <w:vAlign w:val="bottom"/>
          </w:tcPr>
          <w:p w:rsidR="00954CCF" w:rsidRDefault="00954CCF">
            <w:pPr>
              <w:rPr>
                <w:sz w:val="19"/>
                <w:szCs w:val="19"/>
              </w:rPr>
            </w:pPr>
          </w:p>
        </w:tc>
        <w:tc>
          <w:tcPr>
            <w:tcW w:w="36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0"/>
        </w:trPr>
        <w:tc>
          <w:tcPr>
            <w:tcW w:w="1120" w:type="dxa"/>
            <w:tcBorders>
              <w:left w:val="single" w:sz="8" w:space="0" w:color="auto"/>
              <w:right w:val="single" w:sz="8" w:space="0" w:color="auto"/>
            </w:tcBorders>
            <w:vAlign w:val="bottom"/>
          </w:tcPr>
          <w:p w:rsidR="00954CCF" w:rsidRDefault="00954CCF">
            <w:pPr>
              <w:spacing w:line="219" w:lineRule="exact"/>
              <w:ind w:right="420"/>
              <w:jc w:val="right"/>
              <w:rPr>
                <w:sz w:val="20"/>
                <w:szCs w:val="20"/>
              </w:rPr>
            </w:pPr>
            <w:r>
              <w:rPr>
                <w:rFonts w:ascii="Times New Roman" w:eastAsia="Times New Roman" w:hAnsi="Times New Roman" w:cs="Times New Roman"/>
                <w:sz w:val="20"/>
                <w:szCs w:val="20"/>
              </w:rPr>
              <w:t>1</w:t>
            </w:r>
          </w:p>
        </w:tc>
        <w:tc>
          <w:tcPr>
            <w:tcW w:w="840" w:type="dxa"/>
            <w:vAlign w:val="bottom"/>
          </w:tcPr>
          <w:p w:rsidR="00954CCF" w:rsidRDefault="00954CCF">
            <w:pPr>
              <w:rPr>
                <w:sz w:val="20"/>
                <w:szCs w:val="20"/>
              </w:rPr>
            </w:pPr>
          </w:p>
        </w:tc>
        <w:tc>
          <w:tcPr>
            <w:tcW w:w="4240" w:type="dxa"/>
            <w:gridSpan w:val="3"/>
            <w:tcBorders>
              <w:right w:val="single" w:sz="8" w:space="0" w:color="auto"/>
            </w:tcBorders>
            <w:vAlign w:val="bottom"/>
          </w:tcPr>
          <w:p w:rsidR="00954CCF" w:rsidRDefault="00954CCF">
            <w:pPr>
              <w:spacing w:line="229" w:lineRule="exact"/>
              <w:ind w:right="600"/>
              <w:jc w:val="center"/>
              <w:rPr>
                <w:sz w:val="20"/>
                <w:szCs w:val="20"/>
              </w:rPr>
            </w:pPr>
            <w:r>
              <w:rPr>
                <w:rFonts w:ascii="Times New Roman" w:eastAsia="Times New Roman" w:hAnsi="Times New Roman" w:cs="Times New Roman"/>
                <w:b/>
                <w:bCs/>
                <w:i/>
                <w:iCs/>
                <w:sz w:val="20"/>
                <w:szCs w:val="20"/>
              </w:rPr>
              <w:t>Занятие №11 «В мире стекла»</w:t>
            </w:r>
          </w:p>
        </w:tc>
        <w:tc>
          <w:tcPr>
            <w:tcW w:w="5000" w:type="dxa"/>
            <w:gridSpan w:val="7"/>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Ребенок  проявляет  наблюдательность,  замечая  новые</w:t>
            </w: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94"/>
        </w:trPr>
        <w:tc>
          <w:tcPr>
            <w:tcW w:w="1120" w:type="dxa"/>
            <w:tcBorders>
              <w:left w:val="single" w:sz="8" w:space="0" w:color="auto"/>
              <w:right w:val="single" w:sz="8" w:space="0" w:color="auto"/>
            </w:tcBorders>
            <w:vAlign w:val="bottom"/>
          </w:tcPr>
          <w:p w:rsidR="00954CCF" w:rsidRDefault="00954CCF">
            <w:pPr>
              <w:rPr>
                <w:sz w:val="24"/>
                <w:szCs w:val="24"/>
              </w:rPr>
            </w:pPr>
          </w:p>
        </w:tc>
        <w:tc>
          <w:tcPr>
            <w:tcW w:w="5080" w:type="dxa"/>
            <w:gridSpan w:val="4"/>
            <w:vMerge w:val="restart"/>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помочь детям выяснить свойства стекла (прочное,</w:t>
            </w:r>
          </w:p>
        </w:tc>
        <w:tc>
          <w:tcPr>
            <w:tcW w:w="3800" w:type="dxa"/>
            <w:gridSpan w:val="5"/>
            <w:vAlign w:val="bottom"/>
          </w:tcPr>
          <w:p w:rsidR="00954CCF" w:rsidRDefault="00954CCF">
            <w:pPr>
              <w:ind w:left="80"/>
              <w:rPr>
                <w:sz w:val="20"/>
                <w:szCs w:val="20"/>
              </w:rPr>
            </w:pPr>
            <w:r>
              <w:rPr>
                <w:rFonts w:ascii="Times New Roman" w:eastAsia="Times New Roman" w:hAnsi="Times New Roman" w:cs="Times New Roman"/>
                <w:sz w:val="20"/>
                <w:szCs w:val="20"/>
              </w:rPr>
              <w:t>объекты,   изменения   в   ближайшем</w:t>
            </w:r>
          </w:p>
        </w:tc>
        <w:tc>
          <w:tcPr>
            <w:tcW w:w="1200" w:type="dxa"/>
            <w:gridSpan w:val="2"/>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окружении;</w:t>
            </w:r>
          </w:p>
        </w:tc>
        <w:tc>
          <w:tcPr>
            <w:tcW w:w="280" w:type="dxa"/>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59"/>
        </w:trPr>
        <w:tc>
          <w:tcPr>
            <w:tcW w:w="1120" w:type="dxa"/>
            <w:tcBorders>
              <w:left w:val="single" w:sz="8" w:space="0" w:color="auto"/>
              <w:right w:val="single" w:sz="8" w:space="0" w:color="auto"/>
            </w:tcBorders>
            <w:vAlign w:val="bottom"/>
          </w:tcPr>
          <w:p w:rsidR="00954CCF" w:rsidRDefault="00954CCF">
            <w:pPr>
              <w:rPr>
                <w:sz w:val="13"/>
                <w:szCs w:val="13"/>
              </w:rPr>
            </w:pPr>
          </w:p>
        </w:tc>
        <w:tc>
          <w:tcPr>
            <w:tcW w:w="5080" w:type="dxa"/>
            <w:gridSpan w:val="4"/>
            <w:vMerge/>
            <w:tcBorders>
              <w:right w:val="single" w:sz="8" w:space="0" w:color="auto"/>
            </w:tcBorders>
            <w:vAlign w:val="bottom"/>
          </w:tcPr>
          <w:p w:rsidR="00954CCF" w:rsidRDefault="00954CCF">
            <w:pPr>
              <w:rPr>
                <w:sz w:val="13"/>
                <w:szCs w:val="13"/>
              </w:rPr>
            </w:pPr>
          </w:p>
        </w:tc>
        <w:tc>
          <w:tcPr>
            <w:tcW w:w="5000" w:type="dxa"/>
            <w:gridSpan w:val="7"/>
            <w:tcBorders>
              <w:right w:val="single" w:sz="8" w:space="0" w:color="auto"/>
            </w:tcBorders>
            <w:vAlign w:val="bottom"/>
          </w:tcPr>
          <w:p w:rsidR="00954CCF" w:rsidRDefault="00954CCF">
            <w:pPr>
              <w:spacing w:line="159" w:lineRule="exact"/>
              <w:ind w:left="80"/>
              <w:rPr>
                <w:sz w:val="20"/>
                <w:szCs w:val="20"/>
              </w:rPr>
            </w:pPr>
            <w:r>
              <w:rPr>
                <w:rFonts w:ascii="Times New Roman" w:eastAsia="Times New Roman" w:hAnsi="Times New Roman" w:cs="Times New Roman"/>
                <w:sz w:val="18"/>
                <w:szCs w:val="18"/>
              </w:rPr>
              <w:t>называет различные предметы, которые их окружают в</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Социально-коммуникативное</w:t>
            </w:r>
          </w:p>
        </w:tc>
        <w:tc>
          <w:tcPr>
            <w:tcW w:w="0" w:type="dxa"/>
            <w:vAlign w:val="bottom"/>
          </w:tcPr>
          <w:p w:rsidR="00954CCF" w:rsidRDefault="00954CCF">
            <w:pPr>
              <w:rPr>
                <w:sz w:val="1"/>
                <w:szCs w:val="1"/>
              </w:rPr>
            </w:pPr>
          </w:p>
        </w:tc>
      </w:tr>
      <w:tr w:rsidR="00954CCF">
        <w:trPr>
          <w:trHeight w:val="204"/>
        </w:trPr>
        <w:tc>
          <w:tcPr>
            <w:tcW w:w="1120" w:type="dxa"/>
            <w:tcBorders>
              <w:left w:val="single" w:sz="8" w:space="0" w:color="auto"/>
              <w:right w:val="single" w:sz="8" w:space="0" w:color="auto"/>
            </w:tcBorders>
            <w:vAlign w:val="bottom"/>
          </w:tcPr>
          <w:p w:rsidR="00954CCF" w:rsidRDefault="00954CCF">
            <w:pPr>
              <w:rPr>
                <w:sz w:val="17"/>
                <w:szCs w:val="17"/>
              </w:rPr>
            </w:pPr>
          </w:p>
        </w:tc>
        <w:tc>
          <w:tcPr>
            <w:tcW w:w="3220" w:type="dxa"/>
            <w:gridSpan w:val="3"/>
            <w:vAlign w:val="bottom"/>
          </w:tcPr>
          <w:p w:rsidR="00954CCF" w:rsidRDefault="00954CCF">
            <w:pPr>
              <w:spacing w:line="204" w:lineRule="exact"/>
              <w:ind w:left="100"/>
              <w:rPr>
                <w:sz w:val="20"/>
                <w:szCs w:val="20"/>
              </w:rPr>
            </w:pPr>
            <w:r>
              <w:rPr>
                <w:rFonts w:ascii="Times New Roman" w:eastAsia="Times New Roman" w:hAnsi="Times New Roman" w:cs="Times New Roman"/>
                <w:sz w:val="20"/>
                <w:szCs w:val="20"/>
              </w:rPr>
              <w:t>прозрачное, цветное, гладкое);</w:t>
            </w:r>
          </w:p>
        </w:tc>
        <w:tc>
          <w:tcPr>
            <w:tcW w:w="1860" w:type="dxa"/>
            <w:tcBorders>
              <w:right w:val="single" w:sz="8" w:space="0" w:color="auto"/>
            </w:tcBorders>
            <w:vAlign w:val="bottom"/>
          </w:tcPr>
          <w:p w:rsidR="00954CCF" w:rsidRDefault="00954CCF">
            <w:pPr>
              <w:rPr>
                <w:sz w:val="17"/>
                <w:szCs w:val="17"/>
              </w:rPr>
            </w:pPr>
          </w:p>
        </w:tc>
        <w:tc>
          <w:tcPr>
            <w:tcW w:w="1400" w:type="dxa"/>
            <w:vAlign w:val="bottom"/>
          </w:tcPr>
          <w:p w:rsidR="00954CCF" w:rsidRDefault="00954CCF">
            <w:pPr>
              <w:spacing w:line="204" w:lineRule="exact"/>
              <w:ind w:left="80"/>
              <w:rPr>
                <w:sz w:val="20"/>
                <w:szCs w:val="20"/>
              </w:rPr>
            </w:pPr>
            <w:r>
              <w:rPr>
                <w:rFonts w:ascii="Times New Roman" w:eastAsia="Times New Roman" w:hAnsi="Times New Roman" w:cs="Times New Roman"/>
                <w:sz w:val="20"/>
                <w:szCs w:val="20"/>
              </w:rPr>
              <w:t>помещениях,</w:t>
            </w:r>
          </w:p>
        </w:tc>
        <w:tc>
          <w:tcPr>
            <w:tcW w:w="420" w:type="dxa"/>
            <w:vAlign w:val="bottom"/>
          </w:tcPr>
          <w:p w:rsidR="00954CCF" w:rsidRDefault="00954CCF">
            <w:pPr>
              <w:spacing w:line="204" w:lineRule="exact"/>
              <w:ind w:left="20"/>
              <w:rPr>
                <w:sz w:val="20"/>
                <w:szCs w:val="20"/>
              </w:rPr>
            </w:pPr>
            <w:r>
              <w:rPr>
                <w:rFonts w:ascii="Times New Roman" w:eastAsia="Times New Roman" w:hAnsi="Times New Roman" w:cs="Times New Roman"/>
                <w:sz w:val="20"/>
                <w:szCs w:val="20"/>
              </w:rPr>
              <w:t>на</w:t>
            </w:r>
          </w:p>
        </w:tc>
        <w:tc>
          <w:tcPr>
            <w:tcW w:w="880" w:type="dxa"/>
            <w:vAlign w:val="bottom"/>
          </w:tcPr>
          <w:p w:rsidR="00954CCF" w:rsidRDefault="00954CCF">
            <w:pPr>
              <w:spacing w:line="204" w:lineRule="exact"/>
              <w:ind w:left="20"/>
              <w:rPr>
                <w:sz w:val="20"/>
                <w:szCs w:val="20"/>
              </w:rPr>
            </w:pPr>
            <w:r>
              <w:rPr>
                <w:rFonts w:ascii="Times New Roman" w:eastAsia="Times New Roman" w:hAnsi="Times New Roman" w:cs="Times New Roman"/>
                <w:sz w:val="20"/>
                <w:szCs w:val="20"/>
              </w:rPr>
              <w:t>участке,</w:t>
            </w:r>
          </w:p>
        </w:tc>
        <w:tc>
          <w:tcPr>
            <w:tcW w:w="360" w:type="dxa"/>
            <w:vAlign w:val="bottom"/>
          </w:tcPr>
          <w:p w:rsidR="00954CCF" w:rsidRDefault="00954CCF">
            <w:pPr>
              <w:spacing w:line="204" w:lineRule="exact"/>
              <w:jc w:val="center"/>
              <w:rPr>
                <w:sz w:val="20"/>
                <w:szCs w:val="20"/>
              </w:rPr>
            </w:pPr>
            <w:r>
              <w:rPr>
                <w:rFonts w:ascii="Times New Roman" w:eastAsia="Times New Roman" w:hAnsi="Times New Roman" w:cs="Times New Roman"/>
                <w:w w:val="91"/>
                <w:sz w:val="20"/>
                <w:szCs w:val="20"/>
              </w:rPr>
              <w:t>на</w:t>
            </w:r>
          </w:p>
        </w:tc>
        <w:tc>
          <w:tcPr>
            <w:tcW w:w="740" w:type="dxa"/>
            <w:vAlign w:val="bottom"/>
          </w:tcPr>
          <w:p w:rsidR="00954CCF" w:rsidRDefault="00954CCF">
            <w:pPr>
              <w:spacing w:line="204" w:lineRule="exact"/>
              <w:ind w:left="140"/>
              <w:rPr>
                <w:sz w:val="20"/>
                <w:szCs w:val="20"/>
              </w:rPr>
            </w:pPr>
            <w:r>
              <w:rPr>
                <w:rFonts w:ascii="Times New Roman" w:eastAsia="Times New Roman" w:hAnsi="Times New Roman" w:cs="Times New Roman"/>
                <w:sz w:val="20"/>
                <w:szCs w:val="20"/>
              </w:rPr>
              <w:t>улице;</w:t>
            </w:r>
          </w:p>
        </w:tc>
        <w:tc>
          <w:tcPr>
            <w:tcW w:w="840" w:type="dxa"/>
            <w:vAlign w:val="bottom"/>
          </w:tcPr>
          <w:p w:rsidR="00954CCF" w:rsidRDefault="00954CCF">
            <w:pPr>
              <w:spacing w:line="204" w:lineRule="exact"/>
              <w:jc w:val="center"/>
              <w:rPr>
                <w:sz w:val="20"/>
                <w:szCs w:val="20"/>
              </w:rPr>
            </w:pPr>
            <w:r>
              <w:rPr>
                <w:rFonts w:ascii="Times New Roman" w:eastAsia="Times New Roman" w:hAnsi="Times New Roman" w:cs="Times New Roman"/>
                <w:w w:val="97"/>
                <w:sz w:val="20"/>
                <w:szCs w:val="20"/>
              </w:rPr>
              <w:t>знает</w:t>
            </w:r>
          </w:p>
        </w:tc>
        <w:tc>
          <w:tcPr>
            <w:tcW w:w="360" w:type="dxa"/>
            <w:tcBorders>
              <w:right w:val="single" w:sz="8" w:space="0" w:color="auto"/>
            </w:tcBorders>
            <w:vAlign w:val="bottom"/>
          </w:tcPr>
          <w:p w:rsidR="00954CCF" w:rsidRDefault="00954CCF">
            <w:pPr>
              <w:spacing w:line="204" w:lineRule="exact"/>
              <w:ind w:right="40"/>
              <w:jc w:val="right"/>
              <w:rPr>
                <w:sz w:val="20"/>
                <w:szCs w:val="20"/>
              </w:rPr>
            </w:pPr>
            <w:r>
              <w:rPr>
                <w:rFonts w:ascii="Times New Roman" w:eastAsia="Times New Roman" w:hAnsi="Times New Roman" w:cs="Times New Roman"/>
                <w:w w:val="96"/>
                <w:sz w:val="20"/>
                <w:szCs w:val="20"/>
              </w:rPr>
              <w:t>их</w:t>
            </w:r>
          </w:p>
        </w:tc>
        <w:tc>
          <w:tcPr>
            <w:tcW w:w="280" w:type="dxa"/>
            <w:vMerge/>
            <w:vAlign w:val="bottom"/>
          </w:tcPr>
          <w:p w:rsidR="00954CCF" w:rsidRDefault="00954CCF">
            <w:pPr>
              <w:rPr>
                <w:sz w:val="17"/>
                <w:szCs w:val="17"/>
              </w:rPr>
            </w:pPr>
          </w:p>
        </w:tc>
        <w:tc>
          <w:tcPr>
            <w:tcW w:w="3400" w:type="dxa"/>
            <w:vMerge/>
            <w:tcBorders>
              <w:right w:val="single" w:sz="8" w:space="0" w:color="auto"/>
            </w:tcBorders>
            <w:vAlign w:val="bottom"/>
          </w:tcPr>
          <w:p w:rsidR="00954CCF" w:rsidRDefault="00954CCF">
            <w:pPr>
              <w:rPr>
                <w:sz w:val="17"/>
                <w:szCs w:val="17"/>
              </w:rPr>
            </w:pP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rPr>
                <w:sz w:val="19"/>
                <w:szCs w:val="19"/>
              </w:rPr>
            </w:pPr>
          </w:p>
        </w:tc>
        <w:tc>
          <w:tcPr>
            <w:tcW w:w="5080" w:type="dxa"/>
            <w:gridSpan w:val="4"/>
            <w:vMerge w:val="restart"/>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воспитывать бережное отношение к вещам;</w:t>
            </w:r>
          </w:p>
        </w:tc>
        <w:tc>
          <w:tcPr>
            <w:tcW w:w="5000" w:type="dxa"/>
            <w:gridSpan w:val="7"/>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назначение;  понимает  слова,  обозначающие  свойства</w:t>
            </w:r>
          </w:p>
        </w:tc>
        <w:tc>
          <w:tcPr>
            <w:tcW w:w="3680" w:type="dxa"/>
            <w:gridSpan w:val="2"/>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49"/>
        </w:trPr>
        <w:tc>
          <w:tcPr>
            <w:tcW w:w="1120" w:type="dxa"/>
            <w:tcBorders>
              <w:left w:val="single" w:sz="8" w:space="0" w:color="auto"/>
              <w:right w:val="single" w:sz="8" w:space="0" w:color="auto"/>
            </w:tcBorders>
            <w:vAlign w:val="bottom"/>
          </w:tcPr>
          <w:p w:rsidR="00954CCF" w:rsidRDefault="00954CCF">
            <w:pPr>
              <w:rPr>
                <w:sz w:val="4"/>
                <w:szCs w:val="4"/>
              </w:rPr>
            </w:pPr>
          </w:p>
        </w:tc>
        <w:tc>
          <w:tcPr>
            <w:tcW w:w="5080" w:type="dxa"/>
            <w:gridSpan w:val="4"/>
            <w:vMerge/>
            <w:tcBorders>
              <w:right w:val="single" w:sz="8" w:space="0" w:color="auto"/>
            </w:tcBorders>
            <w:vAlign w:val="bottom"/>
          </w:tcPr>
          <w:p w:rsidR="00954CCF" w:rsidRDefault="00954CCF">
            <w:pPr>
              <w:rPr>
                <w:sz w:val="4"/>
                <w:szCs w:val="4"/>
              </w:rPr>
            </w:pPr>
          </w:p>
        </w:tc>
        <w:tc>
          <w:tcPr>
            <w:tcW w:w="5000" w:type="dxa"/>
            <w:gridSpan w:val="7"/>
            <w:vMerge/>
            <w:tcBorders>
              <w:right w:val="single" w:sz="8" w:space="0" w:color="auto"/>
            </w:tcBorders>
            <w:vAlign w:val="bottom"/>
          </w:tcPr>
          <w:p w:rsidR="00954CCF" w:rsidRDefault="00954CCF">
            <w:pPr>
              <w:rPr>
                <w:sz w:val="4"/>
                <w:szCs w:val="4"/>
              </w:rPr>
            </w:pPr>
          </w:p>
        </w:tc>
        <w:tc>
          <w:tcPr>
            <w:tcW w:w="280" w:type="dxa"/>
            <w:vAlign w:val="bottom"/>
          </w:tcPr>
          <w:p w:rsidR="00954CCF" w:rsidRDefault="00954CCF">
            <w:pPr>
              <w:rPr>
                <w:sz w:val="4"/>
                <w:szCs w:val="4"/>
              </w:rPr>
            </w:pPr>
          </w:p>
        </w:tc>
        <w:tc>
          <w:tcPr>
            <w:tcW w:w="3400" w:type="dxa"/>
            <w:tcBorders>
              <w:right w:val="single" w:sz="8" w:space="0" w:color="auto"/>
            </w:tcBorders>
            <w:vAlign w:val="bottom"/>
          </w:tcPr>
          <w:p w:rsidR="00954CCF" w:rsidRDefault="00954CCF">
            <w:pPr>
              <w:rPr>
                <w:sz w:val="4"/>
                <w:szCs w:val="4"/>
              </w:rPr>
            </w:pPr>
          </w:p>
        </w:tc>
        <w:tc>
          <w:tcPr>
            <w:tcW w:w="0" w:type="dxa"/>
            <w:vAlign w:val="bottom"/>
          </w:tcPr>
          <w:p w:rsidR="00954CCF" w:rsidRDefault="00954CCF">
            <w:pPr>
              <w:rPr>
                <w:sz w:val="1"/>
                <w:szCs w:val="1"/>
              </w:rPr>
            </w:pPr>
          </w:p>
        </w:tc>
      </w:tr>
      <w:tr w:rsidR="00954CCF">
        <w:trPr>
          <w:trHeight w:val="245"/>
        </w:trPr>
        <w:tc>
          <w:tcPr>
            <w:tcW w:w="1120" w:type="dxa"/>
            <w:tcBorders>
              <w:left w:val="single" w:sz="8" w:space="0" w:color="auto"/>
              <w:bottom w:val="single" w:sz="8" w:space="0" w:color="auto"/>
              <w:right w:val="single" w:sz="8" w:space="0" w:color="auto"/>
            </w:tcBorders>
            <w:vAlign w:val="bottom"/>
          </w:tcPr>
          <w:p w:rsidR="00954CCF" w:rsidRDefault="00954CCF">
            <w:pPr>
              <w:rPr>
                <w:sz w:val="21"/>
                <w:szCs w:val="21"/>
              </w:rPr>
            </w:pPr>
          </w:p>
        </w:tc>
        <w:tc>
          <w:tcPr>
            <w:tcW w:w="3220" w:type="dxa"/>
            <w:gridSpan w:val="3"/>
            <w:tcBorders>
              <w:bottom w:val="single" w:sz="8" w:space="0" w:color="auto"/>
            </w:tcBorders>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развивать любознательность.</w:t>
            </w:r>
          </w:p>
        </w:tc>
        <w:tc>
          <w:tcPr>
            <w:tcW w:w="1860" w:type="dxa"/>
            <w:tcBorders>
              <w:bottom w:val="single" w:sz="8" w:space="0" w:color="auto"/>
              <w:right w:val="single" w:sz="8" w:space="0" w:color="auto"/>
            </w:tcBorders>
            <w:vAlign w:val="bottom"/>
          </w:tcPr>
          <w:p w:rsidR="00954CCF" w:rsidRDefault="00954CCF">
            <w:pPr>
              <w:rPr>
                <w:sz w:val="21"/>
                <w:szCs w:val="21"/>
              </w:rPr>
            </w:pPr>
          </w:p>
        </w:tc>
        <w:tc>
          <w:tcPr>
            <w:tcW w:w="3800" w:type="dxa"/>
            <w:gridSpan w:val="5"/>
            <w:tcBorders>
              <w:bottom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предметов и способы обследования.</w:t>
            </w:r>
          </w:p>
        </w:tc>
        <w:tc>
          <w:tcPr>
            <w:tcW w:w="840" w:type="dxa"/>
            <w:tcBorders>
              <w:bottom w:val="single" w:sz="8" w:space="0" w:color="auto"/>
            </w:tcBorders>
            <w:vAlign w:val="bottom"/>
          </w:tcPr>
          <w:p w:rsidR="00954CCF" w:rsidRDefault="00954CCF">
            <w:pPr>
              <w:rPr>
                <w:sz w:val="21"/>
                <w:szCs w:val="21"/>
              </w:rPr>
            </w:pPr>
          </w:p>
        </w:tc>
        <w:tc>
          <w:tcPr>
            <w:tcW w:w="360" w:type="dxa"/>
            <w:tcBorders>
              <w:bottom w:val="single" w:sz="8" w:space="0" w:color="auto"/>
              <w:right w:val="single" w:sz="8" w:space="0" w:color="auto"/>
            </w:tcBorders>
            <w:vAlign w:val="bottom"/>
          </w:tcPr>
          <w:p w:rsidR="00954CCF" w:rsidRDefault="00954CCF">
            <w:pPr>
              <w:rPr>
                <w:sz w:val="21"/>
                <w:szCs w:val="21"/>
              </w:rPr>
            </w:pPr>
          </w:p>
        </w:tc>
        <w:tc>
          <w:tcPr>
            <w:tcW w:w="280" w:type="dxa"/>
            <w:tcBorders>
              <w:bottom w:val="single" w:sz="8" w:space="0" w:color="auto"/>
            </w:tcBorders>
            <w:vAlign w:val="bottom"/>
          </w:tcPr>
          <w:p w:rsidR="00954CCF" w:rsidRDefault="00954CCF">
            <w:pPr>
              <w:rPr>
                <w:sz w:val="21"/>
                <w:szCs w:val="21"/>
              </w:rPr>
            </w:pPr>
          </w:p>
        </w:tc>
        <w:tc>
          <w:tcPr>
            <w:tcW w:w="3400" w:type="dxa"/>
            <w:tcBorders>
              <w:bottom w:val="single" w:sz="8" w:space="0" w:color="auto"/>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1"/>
        </w:trPr>
        <w:tc>
          <w:tcPr>
            <w:tcW w:w="1120" w:type="dxa"/>
            <w:tcBorders>
              <w:left w:val="single" w:sz="8" w:space="0" w:color="auto"/>
              <w:right w:val="single" w:sz="8" w:space="0" w:color="auto"/>
            </w:tcBorders>
            <w:vAlign w:val="bottom"/>
          </w:tcPr>
          <w:p w:rsidR="00954CCF" w:rsidRDefault="00954CCF">
            <w:pPr>
              <w:spacing w:line="222" w:lineRule="exact"/>
              <w:ind w:right="420"/>
              <w:jc w:val="right"/>
              <w:rPr>
                <w:sz w:val="20"/>
                <w:szCs w:val="20"/>
              </w:rPr>
            </w:pPr>
            <w:r>
              <w:rPr>
                <w:rFonts w:ascii="Times New Roman" w:eastAsia="Times New Roman" w:hAnsi="Times New Roman" w:cs="Times New Roman"/>
                <w:sz w:val="20"/>
                <w:szCs w:val="20"/>
              </w:rPr>
              <w:t>3</w:t>
            </w:r>
          </w:p>
        </w:tc>
        <w:tc>
          <w:tcPr>
            <w:tcW w:w="840" w:type="dxa"/>
            <w:vAlign w:val="bottom"/>
          </w:tcPr>
          <w:p w:rsidR="00954CCF" w:rsidRDefault="00954CCF">
            <w:pPr>
              <w:rPr>
                <w:sz w:val="20"/>
                <w:szCs w:val="20"/>
              </w:rPr>
            </w:pPr>
          </w:p>
        </w:tc>
        <w:tc>
          <w:tcPr>
            <w:tcW w:w="4240" w:type="dxa"/>
            <w:gridSpan w:val="3"/>
            <w:tcBorders>
              <w:right w:val="single" w:sz="8" w:space="0" w:color="auto"/>
            </w:tcBorders>
            <w:vAlign w:val="bottom"/>
          </w:tcPr>
          <w:p w:rsidR="00954CCF" w:rsidRDefault="00954CCF">
            <w:pPr>
              <w:ind w:right="600"/>
              <w:jc w:val="center"/>
              <w:rPr>
                <w:sz w:val="20"/>
                <w:szCs w:val="20"/>
              </w:rPr>
            </w:pPr>
            <w:r>
              <w:rPr>
                <w:rFonts w:ascii="Times New Roman" w:eastAsia="Times New Roman" w:hAnsi="Times New Roman" w:cs="Times New Roman"/>
                <w:b/>
                <w:bCs/>
                <w:i/>
                <w:iCs/>
                <w:sz w:val="20"/>
                <w:szCs w:val="20"/>
              </w:rPr>
              <w:t>Занятие №12 «Наша армия»</w:t>
            </w:r>
          </w:p>
        </w:tc>
        <w:tc>
          <w:tcPr>
            <w:tcW w:w="1400" w:type="dxa"/>
            <w:vAlign w:val="bottom"/>
          </w:tcPr>
          <w:p w:rsidR="00954CCF" w:rsidRDefault="00954CCF">
            <w:pPr>
              <w:rPr>
                <w:sz w:val="20"/>
                <w:szCs w:val="20"/>
              </w:rPr>
            </w:pPr>
          </w:p>
        </w:tc>
        <w:tc>
          <w:tcPr>
            <w:tcW w:w="420" w:type="dxa"/>
            <w:vAlign w:val="bottom"/>
          </w:tcPr>
          <w:p w:rsidR="00954CCF" w:rsidRDefault="00954CCF">
            <w:pPr>
              <w:rPr>
                <w:sz w:val="20"/>
                <w:szCs w:val="20"/>
              </w:rPr>
            </w:pPr>
          </w:p>
        </w:tc>
        <w:tc>
          <w:tcPr>
            <w:tcW w:w="880" w:type="dxa"/>
            <w:vAlign w:val="bottom"/>
          </w:tcPr>
          <w:p w:rsidR="00954CCF" w:rsidRDefault="00954CCF">
            <w:pPr>
              <w:rPr>
                <w:sz w:val="20"/>
                <w:szCs w:val="20"/>
              </w:rPr>
            </w:pPr>
          </w:p>
        </w:tc>
        <w:tc>
          <w:tcPr>
            <w:tcW w:w="360" w:type="dxa"/>
            <w:vAlign w:val="bottom"/>
          </w:tcPr>
          <w:p w:rsidR="00954CCF" w:rsidRDefault="00954CCF">
            <w:pPr>
              <w:rPr>
                <w:sz w:val="20"/>
                <w:szCs w:val="20"/>
              </w:rPr>
            </w:pPr>
          </w:p>
        </w:tc>
        <w:tc>
          <w:tcPr>
            <w:tcW w:w="740" w:type="dxa"/>
            <w:vAlign w:val="bottom"/>
          </w:tcPr>
          <w:p w:rsidR="00954CCF" w:rsidRDefault="00954CCF">
            <w:pPr>
              <w:rPr>
                <w:sz w:val="20"/>
                <w:szCs w:val="20"/>
              </w:rPr>
            </w:pPr>
          </w:p>
        </w:tc>
        <w:tc>
          <w:tcPr>
            <w:tcW w:w="840" w:type="dxa"/>
            <w:vAlign w:val="bottom"/>
          </w:tcPr>
          <w:p w:rsidR="00954CCF" w:rsidRDefault="00954CCF">
            <w:pPr>
              <w:rPr>
                <w:sz w:val="20"/>
                <w:szCs w:val="20"/>
              </w:rPr>
            </w:pPr>
          </w:p>
        </w:tc>
        <w:tc>
          <w:tcPr>
            <w:tcW w:w="360" w:type="dxa"/>
            <w:tcBorders>
              <w:right w:val="single" w:sz="8" w:space="0" w:color="auto"/>
            </w:tcBorders>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419"/>
        </w:trPr>
        <w:tc>
          <w:tcPr>
            <w:tcW w:w="1120" w:type="dxa"/>
            <w:tcBorders>
              <w:left w:val="single" w:sz="8" w:space="0" w:color="auto"/>
              <w:right w:val="single" w:sz="8" w:space="0" w:color="auto"/>
            </w:tcBorders>
            <w:vAlign w:val="bottom"/>
          </w:tcPr>
          <w:p w:rsidR="00954CCF" w:rsidRDefault="00954CCF">
            <w:pPr>
              <w:rPr>
                <w:sz w:val="24"/>
                <w:szCs w:val="24"/>
              </w:rPr>
            </w:pPr>
          </w:p>
        </w:tc>
        <w:tc>
          <w:tcPr>
            <w:tcW w:w="840" w:type="dxa"/>
            <w:vAlign w:val="bottom"/>
          </w:tcPr>
          <w:p w:rsidR="00954CCF" w:rsidRDefault="00954CCF">
            <w:pPr>
              <w:ind w:left="26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дать</w:t>
            </w:r>
          </w:p>
        </w:tc>
        <w:tc>
          <w:tcPr>
            <w:tcW w:w="2380" w:type="dxa"/>
            <w:gridSpan w:val="2"/>
            <w:vAlign w:val="bottom"/>
          </w:tcPr>
          <w:p w:rsidR="00954CCF" w:rsidRDefault="00954CCF">
            <w:pPr>
              <w:ind w:left="60"/>
              <w:rPr>
                <w:sz w:val="20"/>
                <w:szCs w:val="20"/>
              </w:rPr>
            </w:pPr>
            <w:r>
              <w:rPr>
                <w:rFonts w:ascii="Times New Roman" w:eastAsia="Times New Roman" w:hAnsi="Times New Roman" w:cs="Times New Roman"/>
                <w:sz w:val="20"/>
                <w:szCs w:val="20"/>
              </w:rPr>
              <w:t>представление  о  воинах,</w:t>
            </w:r>
          </w:p>
        </w:tc>
        <w:tc>
          <w:tcPr>
            <w:tcW w:w="186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которые  охраняют</w:t>
            </w:r>
          </w:p>
        </w:tc>
        <w:tc>
          <w:tcPr>
            <w:tcW w:w="5000" w:type="dxa"/>
            <w:gridSpan w:val="7"/>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Ребенок  проявляет  интерес  к  другим  людям,  их</w:t>
            </w:r>
          </w:p>
        </w:tc>
        <w:tc>
          <w:tcPr>
            <w:tcW w:w="3680" w:type="dxa"/>
            <w:gridSpan w:val="2"/>
            <w:tcBorders>
              <w:right w:val="single" w:sz="8" w:space="0" w:color="auto"/>
            </w:tcBorders>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Речевое развитие</w:t>
            </w:r>
          </w:p>
        </w:tc>
        <w:tc>
          <w:tcPr>
            <w:tcW w:w="0" w:type="dxa"/>
            <w:vAlign w:val="bottom"/>
          </w:tcPr>
          <w:p w:rsidR="00954CCF" w:rsidRDefault="00954CCF">
            <w:pPr>
              <w:rPr>
                <w:sz w:val="1"/>
                <w:szCs w:val="1"/>
              </w:rPr>
            </w:pPr>
          </w:p>
        </w:tc>
      </w:tr>
      <w:tr w:rsidR="00954CCF">
        <w:trPr>
          <w:trHeight w:val="176"/>
        </w:trPr>
        <w:tc>
          <w:tcPr>
            <w:tcW w:w="1120" w:type="dxa"/>
            <w:tcBorders>
              <w:left w:val="single" w:sz="8" w:space="0" w:color="auto"/>
              <w:right w:val="single" w:sz="8" w:space="0" w:color="auto"/>
            </w:tcBorders>
            <w:vAlign w:val="bottom"/>
          </w:tcPr>
          <w:p w:rsidR="00954CCF" w:rsidRDefault="00954CCF">
            <w:pPr>
              <w:rPr>
                <w:sz w:val="15"/>
                <w:szCs w:val="15"/>
              </w:rPr>
            </w:pPr>
          </w:p>
        </w:tc>
        <w:tc>
          <w:tcPr>
            <w:tcW w:w="1680" w:type="dxa"/>
            <w:gridSpan w:val="2"/>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нашу Родину;</w:t>
            </w:r>
          </w:p>
        </w:tc>
        <w:tc>
          <w:tcPr>
            <w:tcW w:w="1540" w:type="dxa"/>
            <w:vAlign w:val="bottom"/>
          </w:tcPr>
          <w:p w:rsidR="00954CCF" w:rsidRDefault="00954CCF">
            <w:pPr>
              <w:rPr>
                <w:sz w:val="15"/>
                <w:szCs w:val="15"/>
              </w:rPr>
            </w:pPr>
          </w:p>
        </w:tc>
        <w:tc>
          <w:tcPr>
            <w:tcW w:w="1860" w:type="dxa"/>
            <w:tcBorders>
              <w:right w:val="single" w:sz="8" w:space="0" w:color="auto"/>
            </w:tcBorders>
            <w:vAlign w:val="bottom"/>
          </w:tcPr>
          <w:p w:rsidR="00954CCF" w:rsidRDefault="00954CCF">
            <w:pPr>
              <w:rPr>
                <w:sz w:val="15"/>
                <w:szCs w:val="15"/>
              </w:rPr>
            </w:pPr>
          </w:p>
        </w:tc>
        <w:tc>
          <w:tcPr>
            <w:tcW w:w="5000" w:type="dxa"/>
            <w:gridSpan w:val="7"/>
            <w:tcBorders>
              <w:right w:val="single" w:sz="8" w:space="0" w:color="auto"/>
            </w:tcBorders>
            <w:vAlign w:val="bottom"/>
          </w:tcPr>
          <w:p w:rsidR="00954CCF" w:rsidRDefault="00954CCF">
            <w:pPr>
              <w:spacing w:line="176" w:lineRule="exact"/>
              <w:ind w:left="80"/>
              <w:rPr>
                <w:sz w:val="20"/>
                <w:szCs w:val="20"/>
              </w:rPr>
            </w:pPr>
            <w:r>
              <w:rPr>
                <w:rFonts w:ascii="Times New Roman" w:eastAsia="Times New Roman" w:hAnsi="Times New Roman" w:cs="Times New Roman"/>
                <w:sz w:val="20"/>
                <w:szCs w:val="20"/>
              </w:rPr>
              <w:t>действиям, профессиям; проявляет интерес и любовь к</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Физическое развитие</w:t>
            </w:r>
          </w:p>
        </w:tc>
        <w:tc>
          <w:tcPr>
            <w:tcW w:w="0" w:type="dxa"/>
            <w:vAlign w:val="bottom"/>
          </w:tcPr>
          <w:p w:rsidR="00954CCF" w:rsidRDefault="00954CCF">
            <w:pPr>
              <w:rPr>
                <w:sz w:val="1"/>
                <w:szCs w:val="1"/>
              </w:rPr>
            </w:pPr>
          </w:p>
        </w:tc>
      </w:tr>
      <w:tr w:rsidR="00954CCF">
        <w:trPr>
          <w:trHeight w:val="90"/>
        </w:trPr>
        <w:tc>
          <w:tcPr>
            <w:tcW w:w="1120" w:type="dxa"/>
            <w:tcBorders>
              <w:left w:val="single" w:sz="8" w:space="0" w:color="auto"/>
              <w:right w:val="single" w:sz="8" w:space="0" w:color="auto"/>
            </w:tcBorders>
            <w:vAlign w:val="bottom"/>
          </w:tcPr>
          <w:p w:rsidR="00954CCF" w:rsidRDefault="00954CCF">
            <w:pPr>
              <w:rPr>
                <w:sz w:val="7"/>
                <w:szCs w:val="7"/>
              </w:rPr>
            </w:pPr>
          </w:p>
        </w:tc>
        <w:tc>
          <w:tcPr>
            <w:tcW w:w="1680" w:type="dxa"/>
            <w:gridSpan w:val="2"/>
            <w:vMerge/>
            <w:vAlign w:val="bottom"/>
          </w:tcPr>
          <w:p w:rsidR="00954CCF" w:rsidRDefault="00954CCF">
            <w:pPr>
              <w:rPr>
                <w:sz w:val="7"/>
                <w:szCs w:val="7"/>
              </w:rPr>
            </w:pPr>
          </w:p>
        </w:tc>
        <w:tc>
          <w:tcPr>
            <w:tcW w:w="1540" w:type="dxa"/>
            <w:vAlign w:val="bottom"/>
          </w:tcPr>
          <w:p w:rsidR="00954CCF" w:rsidRDefault="00954CCF">
            <w:pPr>
              <w:rPr>
                <w:sz w:val="7"/>
                <w:szCs w:val="7"/>
              </w:rPr>
            </w:pPr>
          </w:p>
        </w:tc>
        <w:tc>
          <w:tcPr>
            <w:tcW w:w="1860" w:type="dxa"/>
            <w:tcBorders>
              <w:right w:val="single" w:sz="8" w:space="0" w:color="auto"/>
            </w:tcBorders>
            <w:vAlign w:val="bottom"/>
          </w:tcPr>
          <w:p w:rsidR="00954CCF" w:rsidRDefault="00954CCF">
            <w:pPr>
              <w:rPr>
                <w:sz w:val="7"/>
                <w:szCs w:val="7"/>
              </w:rPr>
            </w:pPr>
          </w:p>
        </w:tc>
        <w:tc>
          <w:tcPr>
            <w:tcW w:w="1400" w:type="dxa"/>
            <w:vMerge w:val="restart"/>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своей  Родине;</w:t>
            </w:r>
          </w:p>
        </w:tc>
        <w:tc>
          <w:tcPr>
            <w:tcW w:w="1660" w:type="dxa"/>
            <w:gridSpan w:val="3"/>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различает  людей</w:t>
            </w:r>
          </w:p>
        </w:tc>
        <w:tc>
          <w:tcPr>
            <w:tcW w:w="1940" w:type="dxa"/>
            <w:gridSpan w:val="3"/>
            <w:vMerge w:val="restart"/>
            <w:tcBorders>
              <w:right w:val="single" w:sz="8" w:space="0" w:color="auto"/>
            </w:tcBorders>
            <w:vAlign w:val="bottom"/>
          </w:tcPr>
          <w:p w:rsidR="00954CCF" w:rsidRDefault="00954CCF">
            <w:pPr>
              <w:spacing w:line="219" w:lineRule="exact"/>
              <w:ind w:right="20"/>
              <w:jc w:val="right"/>
              <w:rPr>
                <w:sz w:val="20"/>
                <w:szCs w:val="20"/>
              </w:rPr>
            </w:pPr>
            <w:r>
              <w:rPr>
                <w:rFonts w:ascii="Times New Roman" w:eastAsia="Times New Roman" w:hAnsi="Times New Roman" w:cs="Times New Roman"/>
                <w:sz w:val="20"/>
                <w:szCs w:val="20"/>
              </w:rPr>
              <w:t>по  полу,  возрасту,</w:t>
            </w:r>
          </w:p>
        </w:tc>
        <w:tc>
          <w:tcPr>
            <w:tcW w:w="280" w:type="dxa"/>
            <w:vMerge/>
            <w:vAlign w:val="bottom"/>
          </w:tcPr>
          <w:p w:rsidR="00954CCF" w:rsidRDefault="00954CCF">
            <w:pPr>
              <w:rPr>
                <w:sz w:val="7"/>
                <w:szCs w:val="7"/>
              </w:rPr>
            </w:pPr>
          </w:p>
        </w:tc>
        <w:tc>
          <w:tcPr>
            <w:tcW w:w="3400" w:type="dxa"/>
            <w:vMerge/>
            <w:tcBorders>
              <w:right w:val="single" w:sz="8" w:space="0" w:color="auto"/>
            </w:tcBorders>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30"/>
        </w:trPr>
        <w:tc>
          <w:tcPr>
            <w:tcW w:w="1120" w:type="dxa"/>
            <w:tcBorders>
              <w:left w:val="single" w:sz="8" w:space="0" w:color="auto"/>
              <w:right w:val="single" w:sz="8" w:space="0" w:color="auto"/>
            </w:tcBorders>
            <w:vAlign w:val="bottom"/>
          </w:tcPr>
          <w:p w:rsidR="00954CCF" w:rsidRDefault="00954CCF">
            <w:pPr>
              <w:rPr>
                <w:sz w:val="11"/>
                <w:szCs w:val="11"/>
              </w:rPr>
            </w:pPr>
          </w:p>
        </w:tc>
        <w:tc>
          <w:tcPr>
            <w:tcW w:w="5080" w:type="dxa"/>
            <w:gridSpan w:val="4"/>
            <w:vMerge w:val="restart"/>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уточнить понятие «защитники Отечества»;</w:t>
            </w:r>
          </w:p>
        </w:tc>
        <w:tc>
          <w:tcPr>
            <w:tcW w:w="1400" w:type="dxa"/>
            <w:vMerge/>
            <w:vAlign w:val="bottom"/>
          </w:tcPr>
          <w:p w:rsidR="00954CCF" w:rsidRDefault="00954CCF">
            <w:pPr>
              <w:rPr>
                <w:sz w:val="11"/>
                <w:szCs w:val="11"/>
              </w:rPr>
            </w:pPr>
          </w:p>
        </w:tc>
        <w:tc>
          <w:tcPr>
            <w:tcW w:w="1660" w:type="dxa"/>
            <w:gridSpan w:val="3"/>
            <w:vMerge/>
            <w:vAlign w:val="bottom"/>
          </w:tcPr>
          <w:p w:rsidR="00954CCF" w:rsidRDefault="00954CCF">
            <w:pPr>
              <w:rPr>
                <w:sz w:val="11"/>
                <w:szCs w:val="11"/>
              </w:rPr>
            </w:pPr>
          </w:p>
        </w:tc>
        <w:tc>
          <w:tcPr>
            <w:tcW w:w="1940" w:type="dxa"/>
            <w:gridSpan w:val="3"/>
            <w:vMerge/>
            <w:tcBorders>
              <w:right w:val="single" w:sz="8" w:space="0" w:color="auto"/>
            </w:tcBorders>
            <w:vAlign w:val="bottom"/>
          </w:tcPr>
          <w:p w:rsidR="00954CCF" w:rsidRDefault="00954CCF">
            <w:pPr>
              <w:rPr>
                <w:sz w:val="11"/>
                <w:szCs w:val="11"/>
              </w:rPr>
            </w:pPr>
          </w:p>
        </w:tc>
        <w:tc>
          <w:tcPr>
            <w:tcW w:w="280" w:type="dxa"/>
            <w:vMerge/>
            <w:vAlign w:val="bottom"/>
          </w:tcPr>
          <w:p w:rsidR="00954CCF" w:rsidRDefault="00954CCF">
            <w:pPr>
              <w:rPr>
                <w:sz w:val="11"/>
                <w:szCs w:val="11"/>
              </w:rPr>
            </w:pPr>
          </w:p>
        </w:tc>
        <w:tc>
          <w:tcPr>
            <w:tcW w:w="340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15"/>
        </w:trPr>
        <w:tc>
          <w:tcPr>
            <w:tcW w:w="1120" w:type="dxa"/>
            <w:tcBorders>
              <w:left w:val="single" w:sz="8" w:space="0" w:color="auto"/>
              <w:right w:val="single" w:sz="8" w:space="0" w:color="auto"/>
            </w:tcBorders>
            <w:vAlign w:val="bottom"/>
          </w:tcPr>
          <w:p w:rsidR="00954CCF" w:rsidRDefault="00954CCF">
            <w:pPr>
              <w:rPr>
                <w:sz w:val="10"/>
                <w:szCs w:val="10"/>
              </w:rPr>
            </w:pPr>
          </w:p>
        </w:tc>
        <w:tc>
          <w:tcPr>
            <w:tcW w:w="5080" w:type="dxa"/>
            <w:gridSpan w:val="4"/>
            <w:vMerge/>
            <w:tcBorders>
              <w:right w:val="single" w:sz="8" w:space="0" w:color="auto"/>
            </w:tcBorders>
            <w:vAlign w:val="bottom"/>
          </w:tcPr>
          <w:p w:rsidR="00954CCF" w:rsidRDefault="00954CCF">
            <w:pPr>
              <w:rPr>
                <w:sz w:val="10"/>
                <w:szCs w:val="10"/>
              </w:rPr>
            </w:pPr>
          </w:p>
        </w:tc>
        <w:tc>
          <w:tcPr>
            <w:tcW w:w="4640" w:type="dxa"/>
            <w:gridSpan w:val="6"/>
            <w:vMerge w:val="restart"/>
            <w:vAlign w:val="bottom"/>
          </w:tcPr>
          <w:p w:rsidR="00954CCF" w:rsidRDefault="00954CCF">
            <w:pPr>
              <w:ind w:left="80"/>
              <w:rPr>
                <w:sz w:val="20"/>
                <w:szCs w:val="20"/>
              </w:rPr>
            </w:pPr>
            <w:r>
              <w:rPr>
                <w:rFonts w:ascii="Times New Roman" w:eastAsia="Times New Roman" w:hAnsi="Times New Roman" w:cs="Times New Roman"/>
                <w:w w:val="99"/>
                <w:sz w:val="20"/>
                <w:szCs w:val="20"/>
              </w:rPr>
              <w:t>профессии как в реальной жизни, так и на картинках.</w:t>
            </w:r>
          </w:p>
        </w:tc>
        <w:tc>
          <w:tcPr>
            <w:tcW w:w="360" w:type="dxa"/>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5"/>
        </w:trPr>
        <w:tc>
          <w:tcPr>
            <w:tcW w:w="1120" w:type="dxa"/>
            <w:tcBorders>
              <w:left w:val="single" w:sz="8" w:space="0" w:color="auto"/>
              <w:right w:val="single" w:sz="8" w:space="0" w:color="auto"/>
            </w:tcBorders>
            <w:vAlign w:val="bottom"/>
          </w:tcPr>
          <w:p w:rsidR="00954CCF" w:rsidRDefault="00954CCF">
            <w:pPr>
              <w:rPr>
                <w:sz w:val="10"/>
                <w:szCs w:val="10"/>
              </w:rPr>
            </w:pPr>
          </w:p>
        </w:tc>
        <w:tc>
          <w:tcPr>
            <w:tcW w:w="5080" w:type="dxa"/>
            <w:gridSpan w:val="4"/>
            <w:vMerge w:val="restart"/>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познакомить с некоторыми военными профессиями</w:t>
            </w:r>
          </w:p>
        </w:tc>
        <w:tc>
          <w:tcPr>
            <w:tcW w:w="4640" w:type="dxa"/>
            <w:gridSpan w:val="6"/>
            <w:vMerge/>
            <w:vAlign w:val="bottom"/>
          </w:tcPr>
          <w:p w:rsidR="00954CCF" w:rsidRDefault="00954CCF">
            <w:pPr>
              <w:rPr>
                <w:sz w:val="10"/>
                <w:szCs w:val="10"/>
              </w:rPr>
            </w:pPr>
          </w:p>
        </w:tc>
        <w:tc>
          <w:tcPr>
            <w:tcW w:w="360" w:type="dxa"/>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32"/>
        </w:trPr>
        <w:tc>
          <w:tcPr>
            <w:tcW w:w="1120" w:type="dxa"/>
            <w:tcBorders>
              <w:left w:val="single" w:sz="8" w:space="0" w:color="auto"/>
              <w:right w:val="single" w:sz="8" w:space="0" w:color="auto"/>
            </w:tcBorders>
            <w:vAlign w:val="bottom"/>
          </w:tcPr>
          <w:p w:rsidR="00954CCF" w:rsidRDefault="00954CCF">
            <w:pPr>
              <w:rPr>
                <w:sz w:val="11"/>
                <w:szCs w:val="11"/>
              </w:rPr>
            </w:pPr>
          </w:p>
        </w:tc>
        <w:tc>
          <w:tcPr>
            <w:tcW w:w="5080" w:type="dxa"/>
            <w:gridSpan w:val="4"/>
            <w:vMerge/>
            <w:tcBorders>
              <w:right w:val="single" w:sz="8" w:space="0" w:color="auto"/>
            </w:tcBorders>
            <w:vAlign w:val="bottom"/>
          </w:tcPr>
          <w:p w:rsidR="00954CCF" w:rsidRDefault="00954CCF">
            <w:pPr>
              <w:rPr>
                <w:sz w:val="11"/>
                <w:szCs w:val="11"/>
              </w:rPr>
            </w:pPr>
          </w:p>
        </w:tc>
        <w:tc>
          <w:tcPr>
            <w:tcW w:w="1400" w:type="dxa"/>
            <w:vAlign w:val="bottom"/>
          </w:tcPr>
          <w:p w:rsidR="00954CCF" w:rsidRDefault="00954CCF">
            <w:pPr>
              <w:rPr>
                <w:sz w:val="11"/>
                <w:szCs w:val="11"/>
              </w:rPr>
            </w:pPr>
          </w:p>
        </w:tc>
        <w:tc>
          <w:tcPr>
            <w:tcW w:w="420" w:type="dxa"/>
            <w:vAlign w:val="bottom"/>
          </w:tcPr>
          <w:p w:rsidR="00954CCF" w:rsidRDefault="00954CCF">
            <w:pPr>
              <w:rPr>
                <w:sz w:val="11"/>
                <w:szCs w:val="11"/>
              </w:rPr>
            </w:pPr>
          </w:p>
        </w:tc>
        <w:tc>
          <w:tcPr>
            <w:tcW w:w="880" w:type="dxa"/>
            <w:vAlign w:val="bottom"/>
          </w:tcPr>
          <w:p w:rsidR="00954CCF" w:rsidRDefault="00954CCF">
            <w:pPr>
              <w:rPr>
                <w:sz w:val="11"/>
                <w:szCs w:val="11"/>
              </w:rPr>
            </w:pPr>
          </w:p>
        </w:tc>
        <w:tc>
          <w:tcPr>
            <w:tcW w:w="360" w:type="dxa"/>
            <w:vAlign w:val="bottom"/>
          </w:tcPr>
          <w:p w:rsidR="00954CCF" w:rsidRDefault="00954CCF">
            <w:pPr>
              <w:rPr>
                <w:sz w:val="11"/>
                <w:szCs w:val="11"/>
              </w:rPr>
            </w:pPr>
          </w:p>
        </w:tc>
        <w:tc>
          <w:tcPr>
            <w:tcW w:w="740" w:type="dxa"/>
            <w:vAlign w:val="bottom"/>
          </w:tcPr>
          <w:p w:rsidR="00954CCF" w:rsidRDefault="00954CCF">
            <w:pPr>
              <w:rPr>
                <w:sz w:val="11"/>
                <w:szCs w:val="11"/>
              </w:rPr>
            </w:pPr>
          </w:p>
        </w:tc>
        <w:tc>
          <w:tcPr>
            <w:tcW w:w="840" w:type="dxa"/>
            <w:vAlign w:val="bottom"/>
          </w:tcPr>
          <w:p w:rsidR="00954CCF" w:rsidRDefault="00954CCF">
            <w:pPr>
              <w:rPr>
                <w:sz w:val="11"/>
                <w:szCs w:val="11"/>
              </w:rPr>
            </w:pPr>
          </w:p>
        </w:tc>
        <w:tc>
          <w:tcPr>
            <w:tcW w:w="360" w:type="dxa"/>
            <w:tcBorders>
              <w:right w:val="single" w:sz="8" w:space="0" w:color="auto"/>
            </w:tcBorders>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36"/>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5080" w:type="dxa"/>
            <w:gridSpan w:val="4"/>
            <w:tcBorders>
              <w:bottom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(моряки, танкисты, летчики, пограничники).</w:t>
            </w:r>
          </w:p>
        </w:tc>
        <w:tc>
          <w:tcPr>
            <w:tcW w:w="1400" w:type="dxa"/>
            <w:tcBorders>
              <w:bottom w:val="single" w:sz="8" w:space="0" w:color="auto"/>
            </w:tcBorders>
            <w:vAlign w:val="bottom"/>
          </w:tcPr>
          <w:p w:rsidR="00954CCF" w:rsidRDefault="00954CCF">
            <w:pPr>
              <w:rPr>
                <w:sz w:val="20"/>
                <w:szCs w:val="20"/>
              </w:rPr>
            </w:pPr>
          </w:p>
        </w:tc>
        <w:tc>
          <w:tcPr>
            <w:tcW w:w="420" w:type="dxa"/>
            <w:tcBorders>
              <w:bottom w:val="single" w:sz="8" w:space="0" w:color="auto"/>
            </w:tcBorders>
            <w:vAlign w:val="bottom"/>
          </w:tcPr>
          <w:p w:rsidR="00954CCF" w:rsidRDefault="00954CCF">
            <w:pPr>
              <w:rPr>
                <w:sz w:val="20"/>
                <w:szCs w:val="20"/>
              </w:rPr>
            </w:pPr>
          </w:p>
        </w:tc>
        <w:tc>
          <w:tcPr>
            <w:tcW w:w="880" w:type="dxa"/>
            <w:tcBorders>
              <w:bottom w:val="single" w:sz="8" w:space="0" w:color="auto"/>
            </w:tcBorders>
            <w:vAlign w:val="bottom"/>
          </w:tcPr>
          <w:p w:rsidR="00954CCF" w:rsidRDefault="00954CCF">
            <w:pPr>
              <w:rPr>
                <w:sz w:val="20"/>
                <w:szCs w:val="20"/>
              </w:rPr>
            </w:pPr>
          </w:p>
        </w:tc>
        <w:tc>
          <w:tcPr>
            <w:tcW w:w="360" w:type="dxa"/>
            <w:tcBorders>
              <w:bottom w:val="single" w:sz="8" w:space="0" w:color="auto"/>
            </w:tcBorders>
            <w:vAlign w:val="bottom"/>
          </w:tcPr>
          <w:p w:rsidR="00954CCF" w:rsidRDefault="00954CCF">
            <w:pPr>
              <w:rPr>
                <w:sz w:val="20"/>
                <w:szCs w:val="20"/>
              </w:rPr>
            </w:pPr>
          </w:p>
        </w:tc>
        <w:tc>
          <w:tcPr>
            <w:tcW w:w="740" w:type="dxa"/>
            <w:tcBorders>
              <w:bottom w:val="single" w:sz="8" w:space="0" w:color="auto"/>
            </w:tcBorders>
            <w:vAlign w:val="bottom"/>
          </w:tcPr>
          <w:p w:rsidR="00954CCF" w:rsidRDefault="00954CCF">
            <w:pPr>
              <w:rPr>
                <w:sz w:val="20"/>
                <w:szCs w:val="20"/>
              </w:rPr>
            </w:pPr>
          </w:p>
        </w:tc>
        <w:tc>
          <w:tcPr>
            <w:tcW w:w="840" w:type="dxa"/>
            <w:tcBorders>
              <w:bottom w:val="single" w:sz="8" w:space="0" w:color="auto"/>
            </w:tcBorders>
            <w:vAlign w:val="bottom"/>
          </w:tcPr>
          <w:p w:rsidR="00954CCF" w:rsidRDefault="00954CCF">
            <w:pPr>
              <w:rPr>
                <w:sz w:val="20"/>
                <w:szCs w:val="20"/>
              </w:rPr>
            </w:pPr>
          </w:p>
        </w:tc>
        <w:tc>
          <w:tcPr>
            <w:tcW w:w="360" w:type="dxa"/>
            <w:tcBorders>
              <w:bottom w:val="single" w:sz="8" w:space="0" w:color="auto"/>
              <w:right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3"/>
        </w:trPr>
        <w:tc>
          <w:tcPr>
            <w:tcW w:w="1120" w:type="dxa"/>
            <w:tcBorders>
              <w:left w:val="single" w:sz="8" w:space="0" w:color="auto"/>
              <w:bottom w:val="single" w:sz="8" w:space="0" w:color="auto"/>
            </w:tcBorders>
            <w:vAlign w:val="bottom"/>
          </w:tcPr>
          <w:p w:rsidR="00954CCF" w:rsidRDefault="00954CCF">
            <w:pPr>
              <w:rPr>
                <w:sz w:val="19"/>
                <w:szCs w:val="19"/>
              </w:rPr>
            </w:pPr>
          </w:p>
        </w:tc>
        <w:tc>
          <w:tcPr>
            <w:tcW w:w="840" w:type="dxa"/>
            <w:tcBorders>
              <w:bottom w:val="single" w:sz="8" w:space="0" w:color="auto"/>
            </w:tcBorders>
            <w:vAlign w:val="bottom"/>
          </w:tcPr>
          <w:p w:rsidR="00954CCF" w:rsidRDefault="00954CCF">
            <w:pPr>
              <w:rPr>
                <w:sz w:val="19"/>
                <w:szCs w:val="19"/>
              </w:rPr>
            </w:pPr>
          </w:p>
        </w:tc>
        <w:tc>
          <w:tcPr>
            <w:tcW w:w="840" w:type="dxa"/>
            <w:tcBorders>
              <w:bottom w:val="single" w:sz="8" w:space="0" w:color="auto"/>
            </w:tcBorders>
            <w:vAlign w:val="bottom"/>
          </w:tcPr>
          <w:p w:rsidR="00954CCF" w:rsidRDefault="00954CCF">
            <w:pPr>
              <w:rPr>
                <w:sz w:val="19"/>
                <w:szCs w:val="19"/>
              </w:rPr>
            </w:pPr>
          </w:p>
        </w:tc>
        <w:tc>
          <w:tcPr>
            <w:tcW w:w="1540" w:type="dxa"/>
            <w:tcBorders>
              <w:bottom w:val="single" w:sz="8" w:space="0" w:color="auto"/>
            </w:tcBorders>
            <w:vAlign w:val="bottom"/>
          </w:tcPr>
          <w:p w:rsidR="00954CCF" w:rsidRDefault="00954CCF">
            <w:pPr>
              <w:rPr>
                <w:sz w:val="19"/>
                <w:szCs w:val="19"/>
              </w:rPr>
            </w:pPr>
          </w:p>
        </w:tc>
        <w:tc>
          <w:tcPr>
            <w:tcW w:w="1860" w:type="dxa"/>
            <w:tcBorders>
              <w:bottom w:val="single" w:sz="8" w:space="0" w:color="auto"/>
            </w:tcBorders>
            <w:vAlign w:val="bottom"/>
          </w:tcPr>
          <w:p w:rsidR="00954CCF" w:rsidRDefault="00954CCF">
            <w:pPr>
              <w:rPr>
                <w:sz w:val="19"/>
                <w:szCs w:val="19"/>
              </w:rPr>
            </w:pPr>
          </w:p>
        </w:tc>
        <w:tc>
          <w:tcPr>
            <w:tcW w:w="1820" w:type="dxa"/>
            <w:gridSpan w:val="2"/>
            <w:tcBorders>
              <w:bottom w:val="single" w:sz="8" w:space="0" w:color="auto"/>
            </w:tcBorders>
            <w:vAlign w:val="bottom"/>
          </w:tcPr>
          <w:p w:rsidR="00954CCF" w:rsidRDefault="00954CCF">
            <w:pPr>
              <w:spacing w:line="223" w:lineRule="exact"/>
              <w:ind w:left="940"/>
              <w:rPr>
                <w:sz w:val="20"/>
                <w:szCs w:val="20"/>
              </w:rPr>
            </w:pPr>
            <w:r>
              <w:rPr>
                <w:rFonts w:ascii="Times New Roman" w:eastAsia="Times New Roman" w:hAnsi="Times New Roman" w:cs="Times New Roman"/>
                <w:b/>
                <w:bCs/>
                <w:sz w:val="20"/>
                <w:szCs w:val="20"/>
              </w:rPr>
              <w:t>МАРТ</w:t>
            </w:r>
          </w:p>
        </w:tc>
        <w:tc>
          <w:tcPr>
            <w:tcW w:w="880" w:type="dxa"/>
            <w:tcBorders>
              <w:bottom w:val="single" w:sz="8" w:space="0" w:color="auto"/>
            </w:tcBorders>
            <w:vAlign w:val="bottom"/>
          </w:tcPr>
          <w:p w:rsidR="00954CCF" w:rsidRDefault="00954CCF">
            <w:pPr>
              <w:rPr>
                <w:sz w:val="19"/>
                <w:szCs w:val="19"/>
              </w:rPr>
            </w:pPr>
          </w:p>
        </w:tc>
        <w:tc>
          <w:tcPr>
            <w:tcW w:w="360" w:type="dxa"/>
            <w:tcBorders>
              <w:bottom w:val="single" w:sz="8" w:space="0" w:color="auto"/>
            </w:tcBorders>
            <w:vAlign w:val="bottom"/>
          </w:tcPr>
          <w:p w:rsidR="00954CCF" w:rsidRDefault="00954CCF">
            <w:pPr>
              <w:rPr>
                <w:sz w:val="19"/>
                <w:szCs w:val="19"/>
              </w:rPr>
            </w:pPr>
          </w:p>
        </w:tc>
        <w:tc>
          <w:tcPr>
            <w:tcW w:w="740" w:type="dxa"/>
            <w:tcBorders>
              <w:bottom w:val="single" w:sz="8" w:space="0" w:color="auto"/>
            </w:tcBorders>
            <w:vAlign w:val="bottom"/>
          </w:tcPr>
          <w:p w:rsidR="00954CCF" w:rsidRDefault="00954CCF">
            <w:pPr>
              <w:rPr>
                <w:sz w:val="19"/>
                <w:szCs w:val="19"/>
              </w:rPr>
            </w:pPr>
          </w:p>
        </w:tc>
        <w:tc>
          <w:tcPr>
            <w:tcW w:w="840" w:type="dxa"/>
            <w:tcBorders>
              <w:bottom w:val="single" w:sz="8" w:space="0" w:color="auto"/>
            </w:tcBorders>
            <w:vAlign w:val="bottom"/>
          </w:tcPr>
          <w:p w:rsidR="00954CCF" w:rsidRDefault="00954CCF">
            <w:pPr>
              <w:rPr>
                <w:sz w:val="19"/>
                <w:szCs w:val="19"/>
              </w:rPr>
            </w:pPr>
          </w:p>
        </w:tc>
        <w:tc>
          <w:tcPr>
            <w:tcW w:w="36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spacing w:line="219" w:lineRule="exact"/>
              <w:ind w:right="420"/>
              <w:jc w:val="right"/>
              <w:rPr>
                <w:sz w:val="20"/>
                <w:szCs w:val="20"/>
              </w:rPr>
            </w:pPr>
            <w:r>
              <w:rPr>
                <w:rFonts w:ascii="Times New Roman" w:eastAsia="Times New Roman" w:hAnsi="Times New Roman" w:cs="Times New Roman"/>
                <w:sz w:val="20"/>
                <w:szCs w:val="20"/>
              </w:rPr>
              <w:t>1</w:t>
            </w:r>
          </w:p>
        </w:tc>
        <w:tc>
          <w:tcPr>
            <w:tcW w:w="840" w:type="dxa"/>
            <w:vAlign w:val="bottom"/>
          </w:tcPr>
          <w:p w:rsidR="00954CCF" w:rsidRDefault="00954CCF">
            <w:pPr>
              <w:rPr>
                <w:sz w:val="19"/>
                <w:szCs w:val="19"/>
              </w:rPr>
            </w:pPr>
          </w:p>
        </w:tc>
        <w:tc>
          <w:tcPr>
            <w:tcW w:w="4240" w:type="dxa"/>
            <w:gridSpan w:val="3"/>
            <w:tcBorders>
              <w:right w:val="single" w:sz="8" w:space="0" w:color="auto"/>
            </w:tcBorders>
            <w:vAlign w:val="bottom"/>
          </w:tcPr>
          <w:p w:rsidR="00954CCF" w:rsidRDefault="00954CCF">
            <w:pPr>
              <w:spacing w:line="229" w:lineRule="exact"/>
              <w:ind w:right="600"/>
              <w:jc w:val="center"/>
              <w:rPr>
                <w:sz w:val="20"/>
                <w:szCs w:val="20"/>
              </w:rPr>
            </w:pPr>
            <w:r>
              <w:rPr>
                <w:rFonts w:ascii="Times New Roman" w:eastAsia="Times New Roman" w:hAnsi="Times New Roman" w:cs="Times New Roman"/>
                <w:b/>
                <w:bCs/>
                <w:i/>
                <w:iCs/>
                <w:sz w:val="20"/>
                <w:szCs w:val="20"/>
              </w:rPr>
              <w:t>Занятие №13 «Мамин день»</w:t>
            </w:r>
          </w:p>
        </w:tc>
        <w:tc>
          <w:tcPr>
            <w:tcW w:w="1400" w:type="dxa"/>
            <w:vAlign w:val="bottom"/>
          </w:tcPr>
          <w:p w:rsidR="00954CCF" w:rsidRDefault="00954CCF">
            <w:pPr>
              <w:rPr>
                <w:sz w:val="19"/>
                <w:szCs w:val="19"/>
              </w:rPr>
            </w:pPr>
          </w:p>
        </w:tc>
        <w:tc>
          <w:tcPr>
            <w:tcW w:w="420" w:type="dxa"/>
            <w:vAlign w:val="bottom"/>
          </w:tcPr>
          <w:p w:rsidR="00954CCF" w:rsidRDefault="00954CCF">
            <w:pPr>
              <w:rPr>
                <w:sz w:val="19"/>
                <w:szCs w:val="19"/>
              </w:rPr>
            </w:pPr>
          </w:p>
        </w:tc>
        <w:tc>
          <w:tcPr>
            <w:tcW w:w="880" w:type="dxa"/>
            <w:vAlign w:val="bottom"/>
          </w:tcPr>
          <w:p w:rsidR="00954CCF" w:rsidRDefault="00954CCF">
            <w:pPr>
              <w:rPr>
                <w:sz w:val="19"/>
                <w:szCs w:val="19"/>
              </w:rPr>
            </w:pPr>
          </w:p>
        </w:tc>
        <w:tc>
          <w:tcPr>
            <w:tcW w:w="360" w:type="dxa"/>
            <w:vAlign w:val="bottom"/>
          </w:tcPr>
          <w:p w:rsidR="00954CCF" w:rsidRDefault="00954CCF">
            <w:pPr>
              <w:rPr>
                <w:sz w:val="19"/>
                <w:szCs w:val="19"/>
              </w:rPr>
            </w:pPr>
          </w:p>
        </w:tc>
        <w:tc>
          <w:tcPr>
            <w:tcW w:w="740" w:type="dxa"/>
            <w:vAlign w:val="bottom"/>
          </w:tcPr>
          <w:p w:rsidR="00954CCF" w:rsidRDefault="00954CCF">
            <w:pPr>
              <w:rPr>
                <w:sz w:val="19"/>
                <w:szCs w:val="19"/>
              </w:rPr>
            </w:pPr>
          </w:p>
        </w:tc>
        <w:tc>
          <w:tcPr>
            <w:tcW w:w="840" w:type="dxa"/>
            <w:vAlign w:val="bottom"/>
          </w:tcPr>
          <w:p w:rsidR="00954CCF" w:rsidRDefault="00954CCF">
            <w:pPr>
              <w:rPr>
                <w:sz w:val="19"/>
                <w:szCs w:val="19"/>
              </w:rPr>
            </w:pPr>
          </w:p>
        </w:tc>
        <w:tc>
          <w:tcPr>
            <w:tcW w:w="360" w:type="dxa"/>
            <w:tcBorders>
              <w:right w:val="single" w:sz="8" w:space="0" w:color="auto"/>
            </w:tcBorders>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346"/>
        </w:trPr>
        <w:tc>
          <w:tcPr>
            <w:tcW w:w="1120" w:type="dxa"/>
            <w:tcBorders>
              <w:left w:val="single" w:sz="8" w:space="0" w:color="auto"/>
              <w:right w:val="single" w:sz="8" w:space="0" w:color="auto"/>
            </w:tcBorders>
            <w:vAlign w:val="bottom"/>
          </w:tcPr>
          <w:p w:rsidR="00954CCF" w:rsidRDefault="00954CCF">
            <w:pPr>
              <w:rPr>
                <w:sz w:val="24"/>
                <w:szCs w:val="24"/>
              </w:rPr>
            </w:pPr>
          </w:p>
        </w:tc>
        <w:tc>
          <w:tcPr>
            <w:tcW w:w="5080" w:type="dxa"/>
            <w:gridSpan w:val="4"/>
            <w:vMerge w:val="restart"/>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прививать любовь, нежность и уважение к маме;</w:t>
            </w:r>
          </w:p>
        </w:tc>
        <w:tc>
          <w:tcPr>
            <w:tcW w:w="1400" w:type="dxa"/>
            <w:vAlign w:val="bottom"/>
          </w:tcPr>
          <w:p w:rsidR="00954CCF" w:rsidRDefault="00954CCF">
            <w:pPr>
              <w:rPr>
                <w:sz w:val="24"/>
                <w:szCs w:val="24"/>
              </w:rPr>
            </w:pPr>
          </w:p>
        </w:tc>
        <w:tc>
          <w:tcPr>
            <w:tcW w:w="420" w:type="dxa"/>
            <w:vAlign w:val="bottom"/>
          </w:tcPr>
          <w:p w:rsidR="00954CCF" w:rsidRDefault="00954CCF">
            <w:pPr>
              <w:rPr>
                <w:sz w:val="24"/>
                <w:szCs w:val="24"/>
              </w:rPr>
            </w:pPr>
          </w:p>
        </w:tc>
        <w:tc>
          <w:tcPr>
            <w:tcW w:w="880" w:type="dxa"/>
            <w:vAlign w:val="bottom"/>
          </w:tcPr>
          <w:p w:rsidR="00954CCF" w:rsidRDefault="00954CCF">
            <w:pPr>
              <w:rPr>
                <w:sz w:val="24"/>
                <w:szCs w:val="24"/>
              </w:rPr>
            </w:pPr>
          </w:p>
        </w:tc>
        <w:tc>
          <w:tcPr>
            <w:tcW w:w="360" w:type="dxa"/>
            <w:vAlign w:val="bottom"/>
          </w:tcPr>
          <w:p w:rsidR="00954CCF" w:rsidRDefault="00954CCF">
            <w:pPr>
              <w:rPr>
                <w:sz w:val="24"/>
                <w:szCs w:val="24"/>
              </w:rPr>
            </w:pPr>
          </w:p>
        </w:tc>
        <w:tc>
          <w:tcPr>
            <w:tcW w:w="740" w:type="dxa"/>
            <w:vAlign w:val="bottom"/>
          </w:tcPr>
          <w:p w:rsidR="00954CCF" w:rsidRDefault="00954CCF">
            <w:pPr>
              <w:rPr>
                <w:sz w:val="24"/>
                <w:szCs w:val="24"/>
              </w:rPr>
            </w:pPr>
          </w:p>
        </w:tc>
        <w:tc>
          <w:tcPr>
            <w:tcW w:w="840" w:type="dxa"/>
            <w:vAlign w:val="bottom"/>
          </w:tcPr>
          <w:p w:rsidR="00954CCF" w:rsidRDefault="00954CCF">
            <w:pPr>
              <w:rPr>
                <w:sz w:val="24"/>
                <w:szCs w:val="24"/>
              </w:rPr>
            </w:pPr>
          </w:p>
        </w:tc>
        <w:tc>
          <w:tcPr>
            <w:tcW w:w="360" w:type="dxa"/>
            <w:tcBorders>
              <w:right w:val="single" w:sz="8" w:space="0" w:color="auto"/>
            </w:tcBorders>
            <w:vAlign w:val="bottom"/>
          </w:tcPr>
          <w:p w:rsidR="00954CCF" w:rsidRDefault="00954CCF">
            <w:pPr>
              <w:rPr>
                <w:sz w:val="24"/>
                <w:szCs w:val="24"/>
              </w:rPr>
            </w:pPr>
          </w:p>
        </w:tc>
        <w:tc>
          <w:tcPr>
            <w:tcW w:w="280" w:type="dxa"/>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08"/>
        </w:trPr>
        <w:tc>
          <w:tcPr>
            <w:tcW w:w="1120" w:type="dxa"/>
            <w:tcBorders>
              <w:left w:val="single" w:sz="8" w:space="0" w:color="auto"/>
              <w:right w:val="single" w:sz="8" w:space="0" w:color="auto"/>
            </w:tcBorders>
            <w:vAlign w:val="bottom"/>
          </w:tcPr>
          <w:p w:rsidR="00954CCF" w:rsidRDefault="00954CCF">
            <w:pPr>
              <w:rPr>
                <w:sz w:val="9"/>
                <w:szCs w:val="9"/>
              </w:rPr>
            </w:pPr>
          </w:p>
        </w:tc>
        <w:tc>
          <w:tcPr>
            <w:tcW w:w="5080" w:type="dxa"/>
            <w:gridSpan w:val="4"/>
            <w:vMerge/>
            <w:tcBorders>
              <w:right w:val="single" w:sz="8" w:space="0" w:color="auto"/>
            </w:tcBorders>
            <w:vAlign w:val="bottom"/>
          </w:tcPr>
          <w:p w:rsidR="00954CCF" w:rsidRDefault="00954CCF">
            <w:pPr>
              <w:rPr>
                <w:sz w:val="9"/>
                <w:szCs w:val="9"/>
              </w:rPr>
            </w:pPr>
          </w:p>
        </w:tc>
        <w:tc>
          <w:tcPr>
            <w:tcW w:w="1820" w:type="dxa"/>
            <w:gridSpan w:val="2"/>
            <w:vMerge w:val="restart"/>
            <w:vAlign w:val="bottom"/>
          </w:tcPr>
          <w:p w:rsidR="00954CCF" w:rsidRDefault="00954CCF">
            <w:pPr>
              <w:ind w:left="80"/>
              <w:rPr>
                <w:sz w:val="20"/>
                <w:szCs w:val="20"/>
              </w:rPr>
            </w:pPr>
            <w:r>
              <w:rPr>
                <w:rFonts w:ascii="Times New Roman" w:eastAsia="Times New Roman" w:hAnsi="Times New Roman" w:cs="Times New Roman"/>
                <w:sz w:val="20"/>
                <w:szCs w:val="20"/>
              </w:rPr>
              <w:t>Ребенок  проявляет</w:t>
            </w:r>
          </w:p>
        </w:tc>
        <w:tc>
          <w:tcPr>
            <w:tcW w:w="880" w:type="dxa"/>
            <w:vMerge w:val="restart"/>
            <w:vAlign w:val="bottom"/>
          </w:tcPr>
          <w:p w:rsidR="00954CCF" w:rsidRDefault="00954CCF">
            <w:pPr>
              <w:ind w:left="160"/>
              <w:rPr>
                <w:sz w:val="20"/>
                <w:szCs w:val="20"/>
              </w:rPr>
            </w:pPr>
            <w:r>
              <w:rPr>
                <w:rFonts w:ascii="Times New Roman" w:eastAsia="Times New Roman" w:hAnsi="Times New Roman" w:cs="Times New Roman"/>
                <w:sz w:val="20"/>
                <w:szCs w:val="20"/>
              </w:rPr>
              <w:t>интерес</w:t>
            </w:r>
          </w:p>
        </w:tc>
        <w:tc>
          <w:tcPr>
            <w:tcW w:w="360" w:type="dxa"/>
            <w:vMerge w:val="restart"/>
            <w:vAlign w:val="bottom"/>
          </w:tcPr>
          <w:p w:rsidR="00954CCF" w:rsidRDefault="00954CCF">
            <w:pPr>
              <w:jc w:val="center"/>
              <w:rPr>
                <w:sz w:val="20"/>
                <w:szCs w:val="20"/>
              </w:rPr>
            </w:pPr>
            <w:r>
              <w:rPr>
                <w:rFonts w:ascii="Times New Roman" w:eastAsia="Times New Roman" w:hAnsi="Times New Roman" w:cs="Times New Roman"/>
                <w:sz w:val="20"/>
                <w:szCs w:val="20"/>
              </w:rPr>
              <w:t>к</w:t>
            </w:r>
          </w:p>
        </w:tc>
        <w:tc>
          <w:tcPr>
            <w:tcW w:w="740" w:type="dxa"/>
            <w:vMerge w:val="restart"/>
            <w:vAlign w:val="bottom"/>
          </w:tcPr>
          <w:p w:rsidR="00954CCF" w:rsidRDefault="00954CCF">
            <w:pPr>
              <w:ind w:left="20"/>
              <w:rPr>
                <w:sz w:val="20"/>
                <w:szCs w:val="20"/>
              </w:rPr>
            </w:pPr>
            <w:r>
              <w:rPr>
                <w:rFonts w:ascii="Times New Roman" w:eastAsia="Times New Roman" w:hAnsi="Times New Roman" w:cs="Times New Roman"/>
                <w:sz w:val="20"/>
                <w:szCs w:val="20"/>
              </w:rPr>
              <w:t>другим</w:t>
            </w:r>
          </w:p>
        </w:tc>
        <w:tc>
          <w:tcPr>
            <w:tcW w:w="840" w:type="dxa"/>
            <w:vMerge w:val="restart"/>
            <w:vAlign w:val="bottom"/>
          </w:tcPr>
          <w:p w:rsidR="00954CCF" w:rsidRDefault="00954CCF">
            <w:pPr>
              <w:jc w:val="center"/>
              <w:rPr>
                <w:sz w:val="20"/>
                <w:szCs w:val="20"/>
              </w:rPr>
            </w:pPr>
            <w:r>
              <w:rPr>
                <w:rFonts w:ascii="Times New Roman" w:eastAsia="Times New Roman" w:hAnsi="Times New Roman" w:cs="Times New Roman"/>
                <w:w w:val="99"/>
                <w:sz w:val="20"/>
                <w:szCs w:val="20"/>
              </w:rPr>
              <w:t>людям,</w:t>
            </w:r>
          </w:p>
        </w:tc>
        <w:tc>
          <w:tcPr>
            <w:tcW w:w="36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их</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Социально-коммуникативное</w:t>
            </w:r>
          </w:p>
        </w:tc>
        <w:tc>
          <w:tcPr>
            <w:tcW w:w="0" w:type="dxa"/>
            <w:vAlign w:val="bottom"/>
          </w:tcPr>
          <w:p w:rsidR="00954CCF" w:rsidRDefault="00954CCF">
            <w:pPr>
              <w:rPr>
                <w:sz w:val="1"/>
                <w:szCs w:val="1"/>
              </w:rPr>
            </w:pPr>
          </w:p>
        </w:tc>
      </w:tr>
      <w:tr w:rsidR="00954CCF">
        <w:trPr>
          <w:trHeight w:val="137"/>
        </w:trPr>
        <w:tc>
          <w:tcPr>
            <w:tcW w:w="1120" w:type="dxa"/>
            <w:tcBorders>
              <w:left w:val="single" w:sz="8" w:space="0" w:color="auto"/>
              <w:right w:val="single" w:sz="8" w:space="0" w:color="auto"/>
            </w:tcBorders>
            <w:vAlign w:val="bottom"/>
          </w:tcPr>
          <w:p w:rsidR="00954CCF" w:rsidRDefault="00954CCF">
            <w:pPr>
              <w:rPr>
                <w:sz w:val="11"/>
                <w:szCs w:val="11"/>
              </w:rPr>
            </w:pPr>
          </w:p>
        </w:tc>
        <w:tc>
          <w:tcPr>
            <w:tcW w:w="5080" w:type="dxa"/>
            <w:gridSpan w:val="4"/>
            <w:vMerge w:val="restart"/>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формировать умение ценить материнскую заботу и</w:t>
            </w:r>
          </w:p>
        </w:tc>
        <w:tc>
          <w:tcPr>
            <w:tcW w:w="1820" w:type="dxa"/>
            <w:gridSpan w:val="2"/>
            <w:vMerge/>
            <w:vAlign w:val="bottom"/>
          </w:tcPr>
          <w:p w:rsidR="00954CCF" w:rsidRDefault="00954CCF">
            <w:pPr>
              <w:rPr>
                <w:sz w:val="11"/>
                <w:szCs w:val="11"/>
              </w:rPr>
            </w:pPr>
          </w:p>
        </w:tc>
        <w:tc>
          <w:tcPr>
            <w:tcW w:w="880" w:type="dxa"/>
            <w:vMerge/>
            <w:vAlign w:val="bottom"/>
          </w:tcPr>
          <w:p w:rsidR="00954CCF" w:rsidRDefault="00954CCF">
            <w:pPr>
              <w:rPr>
                <w:sz w:val="11"/>
                <w:szCs w:val="11"/>
              </w:rPr>
            </w:pPr>
          </w:p>
        </w:tc>
        <w:tc>
          <w:tcPr>
            <w:tcW w:w="360" w:type="dxa"/>
            <w:vMerge/>
            <w:vAlign w:val="bottom"/>
          </w:tcPr>
          <w:p w:rsidR="00954CCF" w:rsidRDefault="00954CCF">
            <w:pPr>
              <w:rPr>
                <w:sz w:val="11"/>
                <w:szCs w:val="11"/>
              </w:rPr>
            </w:pPr>
          </w:p>
        </w:tc>
        <w:tc>
          <w:tcPr>
            <w:tcW w:w="740" w:type="dxa"/>
            <w:vMerge/>
            <w:vAlign w:val="bottom"/>
          </w:tcPr>
          <w:p w:rsidR="00954CCF" w:rsidRDefault="00954CCF">
            <w:pPr>
              <w:rPr>
                <w:sz w:val="11"/>
                <w:szCs w:val="11"/>
              </w:rPr>
            </w:pPr>
          </w:p>
        </w:tc>
        <w:tc>
          <w:tcPr>
            <w:tcW w:w="840" w:type="dxa"/>
            <w:vMerge/>
            <w:vAlign w:val="bottom"/>
          </w:tcPr>
          <w:p w:rsidR="00954CCF" w:rsidRDefault="00954CCF">
            <w:pPr>
              <w:rPr>
                <w:sz w:val="11"/>
                <w:szCs w:val="11"/>
              </w:rPr>
            </w:pPr>
          </w:p>
        </w:tc>
        <w:tc>
          <w:tcPr>
            <w:tcW w:w="360" w:type="dxa"/>
            <w:vMerge/>
            <w:tcBorders>
              <w:right w:val="single" w:sz="8" w:space="0" w:color="auto"/>
            </w:tcBorders>
            <w:vAlign w:val="bottom"/>
          </w:tcPr>
          <w:p w:rsidR="00954CCF" w:rsidRDefault="00954CCF">
            <w:pPr>
              <w:rPr>
                <w:sz w:val="11"/>
                <w:szCs w:val="11"/>
              </w:rPr>
            </w:pPr>
          </w:p>
        </w:tc>
        <w:tc>
          <w:tcPr>
            <w:tcW w:w="280" w:type="dxa"/>
            <w:vMerge/>
            <w:vAlign w:val="bottom"/>
          </w:tcPr>
          <w:p w:rsidR="00954CCF" w:rsidRDefault="00954CCF">
            <w:pPr>
              <w:rPr>
                <w:sz w:val="11"/>
                <w:szCs w:val="11"/>
              </w:rPr>
            </w:pPr>
          </w:p>
        </w:tc>
        <w:tc>
          <w:tcPr>
            <w:tcW w:w="340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08"/>
        </w:trPr>
        <w:tc>
          <w:tcPr>
            <w:tcW w:w="1120" w:type="dxa"/>
            <w:tcBorders>
              <w:left w:val="single" w:sz="8" w:space="0" w:color="auto"/>
              <w:right w:val="single" w:sz="8" w:space="0" w:color="auto"/>
            </w:tcBorders>
            <w:vAlign w:val="bottom"/>
          </w:tcPr>
          <w:p w:rsidR="00954CCF" w:rsidRDefault="00954CCF">
            <w:pPr>
              <w:rPr>
                <w:sz w:val="9"/>
                <w:szCs w:val="9"/>
              </w:rPr>
            </w:pPr>
          </w:p>
        </w:tc>
        <w:tc>
          <w:tcPr>
            <w:tcW w:w="5080" w:type="dxa"/>
            <w:gridSpan w:val="4"/>
            <w:vMerge/>
            <w:tcBorders>
              <w:right w:val="single" w:sz="8" w:space="0" w:color="auto"/>
            </w:tcBorders>
            <w:vAlign w:val="bottom"/>
          </w:tcPr>
          <w:p w:rsidR="00954CCF" w:rsidRDefault="00954CCF">
            <w:pPr>
              <w:rPr>
                <w:sz w:val="9"/>
                <w:szCs w:val="9"/>
              </w:rPr>
            </w:pPr>
          </w:p>
        </w:tc>
        <w:tc>
          <w:tcPr>
            <w:tcW w:w="5000" w:type="dxa"/>
            <w:gridSpan w:val="7"/>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действиям,; проявляет интерес и любовь к своей семье,</w:t>
            </w:r>
          </w:p>
        </w:tc>
        <w:tc>
          <w:tcPr>
            <w:tcW w:w="3680" w:type="dxa"/>
            <w:gridSpan w:val="2"/>
            <w:vMerge w:val="restart"/>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122"/>
        </w:trPr>
        <w:tc>
          <w:tcPr>
            <w:tcW w:w="1120" w:type="dxa"/>
            <w:tcBorders>
              <w:left w:val="single" w:sz="8" w:space="0" w:color="auto"/>
              <w:right w:val="single" w:sz="8" w:space="0" w:color="auto"/>
            </w:tcBorders>
            <w:vAlign w:val="bottom"/>
          </w:tcPr>
          <w:p w:rsidR="00954CCF" w:rsidRDefault="00954CCF">
            <w:pPr>
              <w:rPr>
                <w:sz w:val="10"/>
                <w:szCs w:val="10"/>
              </w:rPr>
            </w:pPr>
          </w:p>
        </w:tc>
        <w:tc>
          <w:tcPr>
            <w:tcW w:w="840" w:type="dxa"/>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любовь;</w:t>
            </w:r>
          </w:p>
        </w:tc>
        <w:tc>
          <w:tcPr>
            <w:tcW w:w="840" w:type="dxa"/>
            <w:vAlign w:val="bottom"/>
          </w:tcPr>
          <w:p w:rsidR="00954CCF" w:rsidRDefault="00954CCF">
            <w:pPr>
              <w:rPr>
                <w:sz w:val="10"/>
                <w:szCs w:val="10"/>
              </w:rPr>
            </w:pPr>
          </w:p>
        </w:tc>
        <w:tc>
          <w:tcPr>
            <w:tcW w:w="1540" w:type="dxa"/>
            <w:vAlign w:val="bottom"/>
          </w:tcPr>
          <w:p w:rsidR="00954CCF" w:rsidRDefault="00954CCF">
            <w:pPr>
              <w:rPr>
                <w:sz w:val="10"/>
                <w:szCs w:val="10"/>
              </w:rPr>
            </w:pPr>
          </w:p>
        </w:tc>
        <w:tc>
          <w:tcPr>
            <w:tcW w:w="1860" w:type="dxa"/>
            <w:tcBorders>
              <w:right w:val="single" w:sz="8" w:space="0" w:color="auto"/>
            </w:tcBorders>
            <w:vAlign w:val="bottom"/>
          </w:tcPr>
          <w:p w:rsidR="00954CCF" w:rsidRDefault="00954CCF">
            <w:pPr>
              <w:rPr>
                <w:sz w:val="10"/>
                <w:szCs w:val="10"/>
              </w:rPr>
            </w:pPr>
          </w:p>
        </w:tc>
        <w:tc>
          <w:tcPr>
            <w:tcW w:w="5000" w:type="dxa"/>
            <w:gridSpan w:val="7"/>
            <w:vMerge/>
            <w:tcBorders>
              <w:right w:val="single" w:sz="8" w:space="0" w:color="auto"/>
            </w:tcBorders>
            <w:vAlign w:val="bottom"/>
          </w:tcPr>
          <w:p w:rsidR="00954CCF" w:rsidRDefault="00954CCF">
            <w:pPr>
              <w:rPr>
                <w:sz w:val="10"/>
                <w:szCs w:val="10"/>
              </w:rPr>
            </w:pPr>
          </w:p>
        </w:tc>
        <w:tc>
          <w:tcPr>
            <w:tcW w:w="3680" w:type="dxa"/>
            <w:gridSpan w:val="2"/>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6"/>
        </w:trPr>
        <w:tc>
          <w:tcPr>
            <w:tcW w:w="1120" w:type="dxa"/>
            <w:tcBorders>
              <w:left w:val="single" w:sz="8" w:space="0" w:color="auto"/>
              <w:right w:val="single" w:sz="8" w:space="0" w:color="auto"/>
            </w:tcBorders>
            <w:vAlign w:val="bottom"/>
          </w:tcPr>
          <w:p w:rsidR="00954CCF" w:rsidRDefault="00954CCF">
            <w:pPr>
              <w:rPr>
                <w:sz w:val="9"/>
                <w:szCs w:val="9"/>
              </w:rPr>
            </w:pPr>
          </w:p>
        </w:tc>
        <w:tc>
          <w:tcPr>
            <w:tcW w:w="840" w:type="dxa"/>
            <w:vMerge/>
            <w:vAlign w:val="bottom"/>
          </w:tcPr>
          <w:p w:rsidR="00954CCF" w:rsidRDefault="00954CCF">
            <w:pPr>
              <w:rPr>
                <w:sz w:val="9"/>
                <w:szCs w:val="9"/>
              </w:rPr>
            </w:pPr>
          </w:p>
        </w:tc>
        <w:tc>
          <w:tcPr>
            <w:tcW w:w="840" w:type="dxa"/>
            <w:vAlign w:val="bottom"/>
          </w:tcPr>
          <w:p w:rsidR="00954CCF" w:rsidRDefault="00954CCF">
            <w:pPr>
              <w:rPr>
                <w:sz w:val="9"/>
                <w:szCs w:val="9"/>
              </w:rPr>
            </w:pPr>
          </w:p>
        </w:tc>
        <w:tc>
          <w:tcPr>
            <w:tcW w:w="1540" w:type="dxa"/>
            <w:vAlign w:val="bottom"/>
          </w:tcPr>
          <w:p w:rsidR="00954CCF" w:rsidRDefault="00954CCF">
            <w:pPr>
              <w:rPr>
                <w:sz w:val="9"/>
                <w:szCs w:val="9"/>
              </w:rPr>
            </w:pPr>
          </w:p>
        </w:tc>
        <w:tc>
          <w:tcPr>
            <w:tcW w:w="1860" w:type="dxa"/>
            <w:tcBorders>
              <w:right w:val="single" w:sz="8" w:space="0" w:color="auto"/>
            </w:tcBorders>
            <w:vAlign w:val="bottom"/>
          </w:tcPr>
          <w:p w:rsidR="00954CCF" w:rsidRDefault="00954CCF">
            <w:pPr>
              <w:rPr>
                <w:sz w:val="9"/>
                <w:szCs w:val="9"/>
              </w:rPr>
            </w:pPr>
          </w:p>
        </w:tc>
        <w:tc>
          <w:tcPr>
            <w:tcW w:w="3800" w:type="dxa"/>
            <w:gridSpan w:val="5"/>
            <w:vMerge w:val="restart"/>
            <w:vAlign w:val="bottom"/>
          </w:tcPr>
          <w:p w:rsidR="00954CCF" w:rsidRDefault="00954CCF">
            <w:pPr>
              <w:ind w:left="80"/>
              <w:rPr>
                <w:sz w:val="20"/>
                <w:szCs w:val="20"/>
              </w:rPr>
            </w:pPr>
            <w:r>
              <w:rPr>
                <w:rFonts w:ascii="Times New Roman" w:eastAsia="Times New Roman" w:hAnsi="Times New Roman" w:cs="Times New Roman"/>
                <w:sz w:val="20"/>
                <w:szCs w:val="20"/>
              </w:rPr>
              <w:t>маме; различает людей по полу, возрасту.</w:t>
            </w:r>
          </w:p>
        </w:tc>
        <w:tc>
          <w:tcPr>
            <w:tcW w:w="840" w:type="dxa"/>
            <w:vAlign w:val="bottom"/>
          </w:tcPr>
          <w:p w:rsidR="00954CCF" w:rsidRDefault="00954CCF">
            <w:pPr>
              <w:rPr>
                <w:sz w:val="9"/>
                <w:szCs w:val="9"/>
              </w:rPr>
            </w:pPr>
          </w:p>
        </w:tc>
        <w:tc>
          <w:tcPr>
            <w:tcW w:w="360" w:type="dxa"/>
            <w:tcBorders>
              <w:right w:val="single" w:sz="8" w:space="0" w:color="auto"/>
            </w:tcBorders>
            <w:vAlign w:val="bottom"/>
          </w:tcPr>
          <w:p w:rsidR="00954CCF" w:rsidRDefault="00954CCF">
            <w:pPr>
              <w:rPr>
                <w:sz w:val="9"/>
                <w:szCs w:val="9"/>
              </w:rPr>
            </w:pP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139"/>
        </w:trPr>
        <w:tc>
          <w:tcPr>
            <w:tcW w:w="1120" w:type="dxa"/>
            <w:tcBorders>
              <w:left w:val="single" w:sz="8" w:space="0" w:color="auto"/>
              <w:right w:val="single" w:sz="8" w:space="0" w:color="auto"/>
            </w:tcBorders>
            <w:vAlign w:val="bottom"/>
          </w:tcPr>
          <w:p w:rsidR="00954CCF" w:rsidRDefault="00954CCF">
            <w:pPr>
              <w:rPr>
                <w:sz w:val="12"/>
                <w:szCs w:val="12"/>
              </w:rPr>
            </w:pPr>
          </w:p>
        </w:tc>
        <w:tc>
          <w:tcPr>
            <w:tcW w:w="5080" w:type="dxa"/>
            <w:gridSpan w:val="4"/>
            <w:vMerge w:val="restart"/>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развивать образную речь, воображение, мышление.</w:t>
            </w:r>
          </w:p>
        </w:tc>
        <w:tc>
          <w:tcPr>
            <w:tcW w:w="3800" w:type="dxa"/>
            <w:gridSpan w:val="5"/>
            <w:vMerge/>
            <w:vAlign w:val="bottom"/>
          </w:tcPr>
          <w:p w:rsidR="00954CCF" w:rsidRDefault="00954CCF">
            <w:pPr>
              <w:rPr>
                <w:sz w:val="12"/>
                <w:szCs w:val="12"/>
              </w:rPr>
            </w:pPr>
          </w:p>
        </w:tc>
        <w:tc>
          <w:tcPr>
            <w:tcW w:w="840" w:type="dxa"/>
            <w:vAlign w:val="bottom"/>
          </w:tcPr>
          <w:p w:rsidR="00954CCF" w:rsidRDefault="00954CCF">
            <w:pPr>
              <w:rPr>
                <w:sz w:val="12"/>
                <w:szCs w:val="12"/>
              </w:rPr>
            </w:pPr>
          </w:p>
        </w:tc>
        <w:tc>
          <w:tcPr>
            <w:tcW w:w="360" w:type="dxa"/>
            <w:tcBorders>
              <w:right w:val="single" w:sz="8" w:space="0" w:color="auto"/>
            </w:tcBorders>
            <w:vAlign w:val="bottom"/>
          </w:tcPr>
          <w:p w:rsidR="00954CCF" w:rsidRDefault="00954CCF">
            <w:pPr>
              <w:rPr>
                <w:sz w:val="12"/>
                <w:szCs w:val="12"/>
              </w:rPr>
            </w:pPr>
          </w:p>
        </w:tc>
        <w:tc>
          <w:tcPr>
            <w:tcW w:w="280" w:type="dxa"/>
            <w:vMerge/>
            <w:vAlign w:val="bottom"/>
          </w:tcPr>
          <w:p w:rsidR="00954CCF" w:rsidRDefault="00954CCF">
            <w:pPr>
              <w:rPr>
                <w:sz w:val="12"/>
                <w:szCs w:val="12"/>
              </w:rPr>
            </w:pPr>
          </w:p>
        </w:tc>
        <w:tc>
          <w:tcPr>
            <w:tcW w:w="3400" w:type="dxa"/>
            <w:vMerge/>
            <w:tcBorders>
              <w:right w:val="single" w:sz="8" w:space="0" w:color="auto"/>
            </w:tcBorders>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106"/>
        </w:trPr>
        <w:tc>
          <w:tcPr>
            <w:tcW w:w="1120" w:type="dxa"/>
            <w:tcBorders>
              <w:left w:val="single" w:sz="8" w:space="0" w:color="auto"/>
              <w:right w:val="single" w:sz="8" w:space="0" w:color="auto"/>
            </w:tcBorders>
            <w:vAlign w:val="bottom"/>
          </w:tcPr>
          <w:p w:rsidR="00954CCF" w:rsidRDefault="00954CCF">
            <w:pPr>
              <w:rPr>
                <w:sz w:val="9"/>
                <w:szCs w:val="9"/>
              </w:rPr>
            </w:pPr>
          </w:p>
        </w:tc>
        <w:tc>
          <w:tcPr>
            <w:tcW w:w="5080" w:type="dxa"/>
            <w:gridSpan w:val="4"/>
            <w:vMerge/>
            <w:tcBorders>
              <w:right w:val="single" w:sz="8" w:space="0" w:color="auto"/>
            </w:tcBorders>
            <w:vAlign w:val="bottom"/>
          </w:tcPr>
          <w:p w:rsidR="00954CCF" w:rsidRDefault="00954CCF">
            <w:pPr>
              <w:rPr>
                <w:sz w:val="9"/>
                <w:szCs w:val="9"/>
              </w:rPr>
            </w:pPr>
          </w:p>
        </w:tc>
        <w:tc>
          <w:tcPr>
            <w:tcW w:w="1400" w:type="dxa"/>
            <w:vAlign w:val="bottom"/>
          </w:tcPr>
          <w:p w:rsidR="00954CCF" w:rsidRDefault="00954CCF">
            <w:pPr>
              <w:rPr>
                <w:sz w:val="9"/>
                <w:szCs w:val="9"/>
              </w:rPr>
            </w:pPr>
          </w:p>
        </w:tc>
        <w:tc>
          <w:tcPr>
            <w:tcW w:w="420" w:type="dxa"/>
            <w:vAlign w:val="bottom"/>
          </w:tcPr>
          <w:p w:rsidR="00954CCF" w:rsidRDefault="00954CCF">
            <w:pPr>
              <w:rPr>
                <w:sz w:val="9"/>
                <w:szCs w:val="9"/>
              </w:rPr>
            </w:pPr>
          </w:p>
        </w:tc>
        <w:tc>
          <w:tcPr>
            <w:tcW w:w="880" w:type="dxa"/>
            <w:vAlign w:val="bottom"/>
          </w:tcPr>
          <w:p w:rsidR="00954CCF" w:rsidRDefault="00954CCF">
            <w:pPr>
              <w:rPr>
                <w:sz w:val="9"/>
                <w:szCs w:val="9"/>
              </w:rPr>
            </w:pPr>
          </w:p>
        </w:tc>
        <w:tc>
          <w:tcPr>
            <w:tcW w:w="360" w:type="dxa"/>
            <w:vAlign w:val="bottom"/>
          </w:tcPr>
          <w:p w:rsidR="00954CCF" w:rsidRDefault="00954CCF">
            <w:pPr>
              <w:rPr>
                <w:sz w:val="9"/>
                <w:szCs w:val="9"/>
              </w:rPr>
            </w:pPr>
          </w:p>
        </w:tc>
        <w:tc>
          <w:tcPr>
            <w:tcW w:w="740" w:type="dxa"/>
            <w:vAlign w:val="bottom"/>
          </w:tcPr>
          <w:p w:rsidR="00954CCF" w:rsidRDefault="00954CCF">
            <w:pPr>
              <w:rPr>
                <w:sz w:val="9"/>
                <w:szCs w:val="9"/>
              </w:rPr>
            </w:pPr>
          </w:p>
        </w:tc>
        <w:tc>
          <w:tcPr>
            <w:tcW w:w="840" w:type="dxa"/>
            <w:vAlign w:val="bottom"/>
          </w:tcPr>
          <w:p w:rsidR="00954CCF" w:rsidRDefault="00954CCF">
            <w:pPr>
              <w:rPr>
                <w:sz w:val="9"/>
                <w:szCs w:val="9"/>
              </w:rPr>
            </w:pPr>
          </w:p>
        </w:tc>
        <w:tc>
          <w:tcPr>
            <w:tcW w:w="360" w:type="dxa"/>
            <w:tcBorders>
              <w:right w:val="single" w:sz="8" w:space="0" w:color="auto"/>
            </w:tcBorders>
            <w:vAlign w:val="bottom"/>
          </w:tcPr>
          <w:p w:rsidR="00954CCF" w:rsidRDefault="00954CCF">
            <w:pPr>
              <w:rPr>
                <w:sz w:val="9"/>
                <w:szCs w:val="9"/>
              </w:rPr>
            </w:pPr>
          </w:p>
        </w:tc>
        <w:tc>
          <w:tcPr>
            <w:tcW w:w="3680" w:type="dxa"/>
            <w:gridSpan w:val="2"/>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127"/>
        </w:trPr>
        <w:tc>
          <w:tcPr>
            <w:tcW w:w="1120" w:type="dxa"/>
            <w:tcBorders>
              <w:left w:val="single" w:sz="8" w:space="0" w:color="auto"/>
              <w:right w:val="single" w:sz="8" w:space="0" w:color="auto"/>
            </w:tcBorders>
            <w:vAlign w:val="bottom"/>
          </w:tcPr>
          <w:p w:rsidR="00954CCF" w:rsidRDefault="00954CCF">
            <w:pPr>
              <w:rPr>
                <w:sz w:val="11"/>
                <w:szCs w:val="11"/>
              </w:rPr>
            </w:pPr>
          </w:p>
        </w:tc>
        <w:tc>
          <w:tcPr>
            <w:tcW w:w="5080" w:type="dxa"/>
            <w:gridSpan w:val="4"/>
            <w:vMerge w:val="restart"/>
            <w:tcBorders>
              <w:right w:val="single" w:sz="8" w:space="0" w:color="auto"/>
            </w:tcBorders>
            <w:vAlign w:val="bottom"/>
          </w:tcPr>
          <w:p w:rsidR="00954CCF" w:rsidRDefault="00954CCF">
            <w:pPr>
              <w:spacing w:line="248" w:lineRule="exact"/>
              <w:ind w:left="260"/>
              <w:rPr>
                <w:sz w:val="20"/>
                <w:szCs w:val="20"/>
              </w:rPr>
            </w:pPr>
            <w:r>
              <w:rPr>
                <w:rFonts w:ascii="Symbol" w:eastAsia="Symbol" w:hAnsi="Symbol" w:cs="Symbol"/>
                <w:w w:val="98"/>
                <w:sz w:val="20"/>
                <w:szCs w:val="20"/>
              </w:rPr>
              <w:t></w:t>
            </w:r>
            <w:r>
              <w:rPr>
                <w:rFonts w:ascii="Symbol" w:eastAsia="Symbol" w:hAnsi="Symbol" w:cs="Symbol"/>
                <w:w w:val="98"/>
                <w:sz w:val="20"/>
                <w:szCs w:val="20"/>
              </w:rPr>
              <w:t></w:t>
            </w:r>
            <w:r>
              <w:rPr>
                <w:rFonts w:ascii="Times New Roman" w:eastAsia="Times New Roman" w:hAnsi="Times New Roman" w:cs="Times New Roman"/>
                <w:w w:val="98"/>
                <w:sz w:val="20"/>
                <w:szCs w:val="20"/>
              </w:rPr>
              <w:t>закреплятьзнанияобосновныхженских</w:t>
            </w:r>
          </w:p>
        </w:tc>
        <w:tc>
          <w:tcPr>
            <w:tcW w:w="1400" w:type="dxa"/>
            <w:vAlign w:val="bottom"/>
          </w:tcPr>
          <w:p w:rsidR="00954CCF" w:rsidRDefault="00954CCF">
            <w:pPr>
              <w:rPr>
                <w:sz w:val="11"/>
                <w:szCs w:val="11"/>
              </w:rPr>
            </w:pPr>
          </w:p>
        </w:tc>
        <w:tc>
          <w:tcPr>
            <w:tcW w:w="420" w:type="dxa"/>
            <w:vAlign w:val="bottom"/>
          </w:tcPr>
          <w:p w:rsidR="00954CCF" w:rsidRDefault="00954CCF">
            <w:pPr>
              <w:rPr>
                <w:sz w:val="11"/>
                <w:szCs w:val="11"/>
              </w:rPr>
            </w:pPr>
          </w:p>
        </w:tc>
        <w:tc>
          <w:tcPr>
            <w:tcW w:w="880" w:type="dxa"/>
            <w:vAlign w:val="bottom"/>
          </w:tcPr>
          <w:p w:rsidR="00954CCF" w:rsidRDefault="00954CCF">
            <w:pPr>
              <w:rPr>
                <w:sz w:val="11"/>
                <w:szCs w:val="11"/>
              </w:rPr>
            </w:pPr>
          </w:p>
        </w:tc>
        <w:tc>
          <w:tcPr>
            <w:tcW w:w="360" w:type="dxa"/>
            <w:vAlign w:val="bottom"/>
          </w:tcPr>
          <w:p w:rsidR="00954CCF" w:rsidRDefault="00954CCF">
            <w:pPr>
              <w:rPr>
                <w:sz w:val="11"/>
                <w:szCs w:val="11"/>
              </w:rPr>
            </w:pPr>
          </w:p>
        </w:tc>
        <w:tc>
          <w:tcPr>
            <w:tcW w:w="740" w:type="dxa"/>
            <w:vAlign w:val="bottom"/>
          </w:tcPr>
          <w:p w:rsidR="00954CCF" w:rsidRDefault="00954CCF">
            <w:pPr>
              <w:rPr>
                <w:sz w:val="11"/>
                <w:szCs w:val="11"/>
              </w:rPr>
            </w:pPr>
          </w:p>
        </w:tc>
        <w:tc>
          <w:tcPr>
            <w:tcW w:w="840" w:type="dxa"/>
            <w:vAlign w:val="bottom"/>
          </w:tcPr>
          <w:p w:rsidR="00954CCF" w:rsidRDefault="00954CCF">
            <w:pPr>
              <w:rPr>
                <w:sz w:val="11"/>
                <w:szCs w:val="11"/>
              </w:rPr>
            </w:pPr>
          </w:p>
        </w:tc>
        <w:tc>
          <w:tcPr>
            <w:tcW w:w="360" w:type="dxa"/>
            <w:tcBorders>
              <w:right w:val="single" w:sz="8" w:space="0" w:color="auto"/>
            </w:tcBorders>
            <w:vAlign w:val="bottom"/>
          </w:tcPr>
          <w:p w:rsidR="00954CCF" w:rsidRDefault="00954CCF">
            <w:pPr>
              <w:rPr>
                <w:sz w:val="11"/>
                <w:szCs w:val="11"/>
              </w:rPr>
            </w:pPr>
          </w:p>
        </w:tc>
        <w:tc>
          <w:tcPr>
            <w:tcW w:w="3680" w:type="dxa"/>
            <w:gridSpan w:val="2"/>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20"/>
        </w:trPr>
        <w:tc>
          <w:tcPr>
            <w:tcW w:w="1120" w:type="dxa"/>
            <w:tcBorders>
              <w:left w:val="single" w:sz="8" w:space="0" w:color="auto"/>
              <w:right w:val="single" w:sz="8" w:space="0" w:color="auto"/>
            </w:tcBorders>
            <w:vAlign w:val="bottom"/>
          </w:tcPr>
          <w:p w:rsidR="00954CCF" w:rsidRDefault="00954CCF">
            <w:pPr>
              <w:rPr>
                <w:sz w:val="10"/>
                <w:szCs w:val="10"/>
              </w:rPr>
            </w:pPr>
          </w:p>
        </w:tc>
        <w:tc>
          <w:tcPr>
            <w:tcW w:w="5080" w:type="dxa"/>
            <w:gridSpan w:val="4"/>
            <w:vMerge/>
            <w:tcBorders>
              <w:right w:val="single" w:sz="8" w:space="0" w:color="auto"/>
            </w:tcBorders>
            <w:vAlign w:val="bottom"/>
          </w:tcPr>
          <w:p w:rsidR="00954CCF" w:rsidRDefault="00954CCF">
            <w:pPr>
              <w:rPr>
                <w:sz w:val="10"/>
                <w:szCs w:val="10"/>
              </w:rPr>
            </w:pPr>
          </w:p>
        </w:tc>
        <w:tc>
          <w:tcPr>
            <w:tcW w:w="1400" w:type="dxa"/>
            <w:vAlign w:val="bottom"/>
          </w:tcPr>
          <w:p w:rsidR="00954CCF" w:rsidRDefault="00954CCF">
            <w:pPr>
              <w:rPr>
                <w:sz w:val="10"/>
                <w:szCs w:val="10"/>
              </w:rPr>
            </w:pPr>
          </w:p>
        </w:tc>
        <w:tc>
          <w:tcPr>
            <w:tcW w:w="420" w:type="dxa"/>
            <w:vAlign w:val="bottom"/>
          </w:tcPr>
          <w:p w:rsidR="00954CCF" w:rsidRDefault="00954CCF">
            <w:pPr>
              <w:rPr>
                <w:sz w:val="10"/>
                <w:szCs w:val="10"/>
              </w:rPr>
            </w:pPr>
          </w:p>
        </w:tc>
        <w:tc>
          <w:tcPr>
            <w:tcW w:w="880" w:type="dxa"/>
            <w:vAlign w:val="bottom"/>
          </w:tcPr>
          <w:p w:rsidR="00954CCF" w:rsidRDefault="00954CCF">
            <w:pPr>
              <w:rPr>
                <w:sz w:val="10"/>
                <w:szCs w:val="10"/>
              </w:rPr>
            </w:pPr>
          </w:p>
        </w:tc>
        <w:tc>
          <w:tcPr>
            <w:tcW w:w="360" w:type="dxa"/>
            <w:vAlign w:val="bottom"/>
          </w:tcPr>
          <w:p w:rsidR="00954CCF" w:rsidRDefault="00954CCF">
            <w:pPr>
              <w:rPr>
                <w:sz w:val="10"/>
                <w:szCs w:val="10"/>
              </w:rPr>
            </w:pPr>
          </w:p>
        </w:tc>
        <w:tc>
          <w:tcPr>
            <w:tcW w:w="740" w:type="dxa"/>
            <w:vAlign w:val="bottom"/>
          </w:tcPr>
          <w:p w:rsidR="00954CCF" w:rsidRDefault="00954CCF">
            <w:pPr>
              <w:rPr>
                <w:sz w:val="10"/>
                <w:szCs w:val="10"/>
              </w:rPr>
            </w:pPr>
          </w:p>
        </w:tc>
        <w:tc>
          <w:tcPr>
            <w:tcW w:w="840" w:type="dxa"/>
            <w:vAlign w:val="bottom"/>
          </w:tcPr>
          <w:p w:rsidR="00954CCF" w:rsidRDefault="00954CCF">
            <w:pPr>
              <w:rPr>
                <w:sz w:val="10"/>
                <w:szCs w:val="10"/>
              </w:rPr>
            </w:pPr>
          </w:p>
        </w:tc>
        <w:tc>
          <w:tcPr>
            <w:tcW w:w="360" w:type="dxa"/>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37"/>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1680" w:type="dxa"/>
            <w:gridSpan w:val="2"/>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профессиях.</w:t>
            </w:r>
          </w:p>
        </w:tc>
        <w:tc>
          <w:tcPr>
            <w:tcW w:w="1540" w:type="dxa"/>
            <w:tcBorders>
              <w:bottom w:val="single" w:sz="8" w:space="0" w:color="auto"/>
            </w:tcBorders>
            <w:vAlign w:val="bottom"/>
          </w:tcPr>
          <w:p w:rsidR="00954CCF" w:rsidRDefault="00954CCF">
            <w:pPr>
              <w:rPr>
                <w:sz w:val="20"/>
                <w:szCs w:val="20"/>
              </w:rPr>
            </w:pPr>
          </w:p>
        </w:tc>
        <w:tc>
          <w:tcPr>
            <w:tcW w:w="1860" w:type="dxa"/>
            <w:tcBorders>
              <w:bottom w:val="single" w:sz="8" w:space="0" w:color="auto"/>
              <w:right w:val="single" w:sz="8" w:space="0" w:color="auto"/>
            </w:tcBorders>
            <w:vAlign w:val="bottom"/>
          </w:tcPr>
          <w:p w:rsidR="00954CCF" w:rsidRDefault="00954CCF">
            <w:pPr>
              <w:rPr>
                <w:sz w:val="20"/>
                <w:szCs w:val="20"/>
              </w:rPr>
            </w:pPr>
          </w:p>
        </w:tc>
        <w:tc>
          <w:tcPr>
            <w:tcW w:w="1400" w:type="dxa"/>
            <w:tcBorders>
              <w:bottom w:val="single" w:sz="8" w:space="0" w:color="auto"/>
            </w:tcBorders>
            <w:vAlign w:val="bottom"/>
          </w:tcPr>
          <w:p w:rsidR="00954CCF" w:rsidRDefault="00954CCF">
            <w:pPr>
              <w:rPr>
                <w:sz w:val="20"/>
                <w:szCs w:val="20"/>
              </w:rPr>
            </w:pPr>
          </w:p>
        </w:tc>
        <w:tc>
          <w:tcPr>
            <w:tcW w:w="420" w:type="dxa"/>
            <w:tcBorders>
              <w:bottom w:val="single" w:sz="8" w:space="0" w:color="auto"/>
            </w:tcBorders>
            <w:vAlign w:val="bottom"/>
          </w:tcPr>
          <w:p w:rsidR="00954CCF" w:rsidRDefault="00954CCF">
            <w:pPr>
              <w:rPr>
                <w:sz w:val="20"/>
                <w:szCs w:val="20"/>
              </w:rPr>
            </w:pPr>
          </w:p>
        </w:tc>
        <w:tc>
          <w:tcPr>
            <w:tcW w:w="880" w:type="dxa"/>
            <w:tcBorders>
              <w:bottom w:val="single" w:sz="8" w:space="0" w:color="auto"/>
            </w:tcBorders>
            <w:vAlign w:val="bottom"/>
          </w:tcPr>
          <w:p w:rsidR="00954CCF" w:rsidRDefault="00954CCF">
            <w:pPr>
              <w:rPr>
                <w:sz w:val="20"/>
                <w:szCs w:val="20"/>
              </w:rPr>
            </w:pPr>
          </w:p>
        </w:tc>
        <w:tc>
          <w:tcPr>
            <w:tcW w:w="360" w:type="dxa"/>
            <w:tcBorders>
              <w:bottom w:val="single" w:sz="8" w:space="0" w:color="auto"/>
            </w:tcBorders>
            <w:vAlign w:val="bottom"/>
          </w:tcPr>
          <w:p w:rsidR="00954CCF" w:rsidRDefault="00954CCF">
            <w:pPr>
              <w:rPr>
                <w:sz w:val="20"/>
                <w:szCs w:val="20"/>
              </w:rPr>
            </w:pPr>
          </w:p>
        </w:tc>
        <w:tc>
          <w:tcPr>
            <w:tcW w:w="740" w:type="dxa"/>
            <w:tcBorders>
              <w:bottom w:val="single" w:sz="8" w:space="0" w:color="auto"/>
            </w:tcBorders>
            <w:vAlign w:val="bottom"/>
          </w:tcPr>
          <w:p w:rsidR="00954CCF" w:rsidRDefault="00954CCF">
            <w:pPr>
              <w:rPr>
                <w:sz w:val="20"/>
                <w:szCs w:val="20"/>
              </w:rPr>
            </w:pPr>
          </w:p>
        </w:tc>
        <w:tc>
          <w:tcPr>
            <w:tcW w:w="840" w:type="dxa"/>
            <w:tcBorders>
              <w:bottom w:val="single" w:sz="8" w:space="0" w:color="auto"/>
            </w:tcBorders>
            <w:vAlign w:val="bottom"/>
          </w:tcPr>
          <w:p w:rsidR="00954CCF" w:rsidRDefault="00954CCF">
            <w:pPr>
              <w:rPr>
                <w:sz w:val="20"/>
                <w:szCs w:val="20"/>
              </w:rPr>
            </w:pPr>
          </w:p>
        </w:tc>
        <w:tc>
          <w:tcPr>
            <w:tcW w:w="360" w:type="dxa"/>
            <w:tcBorders>
              <w:bottom w:val="single" w:sz="8" w:space="0" w:color="auto"/>
              <w:right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rect id="_x0000_s1201" style="position:absolute;margin-left:742.55pt;margin-top:-.6pt;width:1.05pt;height:1pt;z-index:-251457536;visibility:visible;mso-wrap-distance-left:0;mso-wrap-distance-right:0;mso-position-horizontal-relative:text;mso-position-vertical-relative:text" o:allowincell="f" fillcolor="black" stroked="f"/>
        </w:pict>
      </w: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33" w:lineRule="exact"/>
        <w:rPr>
          <w:sz w:val="20"/>
          <w:szCs w:val="20"/>
        </w:rPr>
      </w:pPr>
    </w:p>
    <w:tbl>
      <w:tblPr>
        <w:tblW w:w="0" w:type="auto"/>
        <w:tblInd w:w="10" w:type="dxa"/>
        <w:tblLayout w:type="fixed"/>
        <w:tblCellMar>
          <w:left w:w="0" w:type="dxa"/>
          <w:right w:w="0" w:type="dxa"/>
        </w:tblCellMar>
        <w:tblLook w:val="04A0"/>
      </w:tblPr>
      <w:tblGrid>
        <w:gridCol w:w="1120"/>
        <w:gridCol w:w="5080"/>
        <w:gridCol w:w="1200"/>
        <w:gridCol w:w="860"/>
        <w:gridCol w:w="640"/>
        <w:gridCol w:w="1100"/>
        <w:gridCol w:w="1200"/>
        <w:gridCol w:w="280"/>
        <w:gridCol w:w="3400"/>
        <w:gridCol w:w="30"/>
      </w:tblGrid>
      <w:tr w:rsidR="00954CCF">
        <w:trPr>
          <w:trHeight w:val="240"/>
        </w:trPr>
        <w:tc>
          <w:tcPr>
            <w:tcW w:w="1120" w:type="dxa"/>
            <w:tcBorders>
              <w:top w:val="single" w:sz="8" w:space="0" w:color="auto"/>
              <w:left w:val="single" w:sz="8" w:space="0" w:color="auto"/>
              <w:bottom w:val="single" w:sz="8" w:space="0" w:color="auto"/>
              <w:right w:val="single" w:sz="8" w:space="0" w:color="auto"/>
            </w:tcBorders>
            <w:vAlign w:val="bottom"/>
          </w:tcPr>
          <w:p w:rsidR="00954CCF" w:rsidRDefault="00954CCF">
            <w:pPr>
              <w:ind w:right="420"/>
              <w:jc w:val="right"/>
              <w:rPr>
                <w:sz w:val="20"/>
                <w:szCs w:val="20"/>
              </w:rPr>
            </w:pPr>
            <w:r>
              <w:rPr>
                <w:rFonts w:ascii="Times New Roman" w:eastAsia="Times New Roman" w:hAnsi="Times New Roman" w:cs="Times New Roman"/>
                <w:b/>
                <w:bCs/>
                <w:sz w:val="20"/>
                <w:szCs w:val="20"/>
              </w:rPr>
              <w:t>1</w:t>
            </w:r>
          </w:p>
        </w:tc>
        <w:tc>
          <w:tcPr>
            <w:tcW w:w="5080" w:type="dxa"/>
            <w:tcBorders>
              <w:top w:val="single" w:sz="8" w:space="0" w:color="auto"/>
              <w:bottom w:val="single" w:sz="8" w:space="0" w:color="auto"/>
              <w:right w:val="single" w:sz="8" w:space="0" w:color="auto"/>
            </w:tcBorders>
            <w:vAlign w:val="bottom"/>
          </w:tcPr>
          <w:p w:rsidR="00954CCF" w:rsidRDefault="00954CCF">
            <w:pPr>
              <w:ind w:left="2560"/>
              <w:rPr>
                <w:sz w:val="20"/>
                <w:szCs w:val="20"/>
              </w:rPr>
            </w:pPr>
            <w:r>
              <w:rPr>
                <w:rFonts w:ascii="Times New Roman" w:eastAsia="Times New Roman" w:hAnsi="Times New Roman" w:cs="Times New Roman"/>
                <w:b/>
                <w:bCs/>
                <w:sz w:val="20"/>
                <w:szCs w:val="20"/>
              </w:rPr>
              <w:t>2</w:t>
            </w:r>
          </w:p>
        </w:tc>
        <w:tc>
          <w:tcPr>
            <w:tcW w:w="1200" w:type="dxa"/>
            <w:tcBorders>
              <w:top w:val="single" w:sz="8" w:space="0" w:color="auto"/>
              <w:bottom w:val="single" w:sz="8" w:space="0" w:color="auto"/>
            </w:tcBorders>
            <w:vAlign w:val="bottom"/>
          </w:tcPr>
          <w:p w:rsidR="00954CCF" w:rsidRDefault="00954CCF">
            <w:pPr>
              <w:rPr>
                <w:sz w:val="20"/>
                <w:szCs w:val="20"/>
              </w:rPr>
            </w:pPr>
          </w:p>
        </w:tc>
        <w:tc>
          <w:tcPr>
            <w:tcW w:w="860" w:type="dxa"/>
            <w:tcBorders>
              <w:top w:val="single" w:sz="8" w:space="0" w:color="auto"/>
              <w:bottom w:val="single" w:sz="8" w:space="0" w:color="auto"/>
            </w:tcBorders>
            <w:vAlign w:val="bottom"/>
          </w:tcPr>
          <w:p w:rsidR="00954CCF" w:rsidRDefault="00954CCF">
            <w:pPr>
              <w:rPr>
                <w:sz w:val="20"/>
                <w:szCs w:val="20"/>
              </w:rPr>
            </w:pPr>
          </w:p>
        </w:tc>
        <w:tc>
          <w:tcPr>
            <w:tcW w:w="640" w:type="dxa"/>
            <w:tcBorders>
              <w:top w:val="single" w:sz="8" w:space="0" w:color="auto"/>
              <w:bottom w:val="single" w:sz="8" w:space="0" w:color="auto"/>
            </w:tcBorders>
            <w:vAlign w:val="bottom"/>
          </w:tcPr>
          <w:p w:rsidR="00954CCF" w:rsidRDefault="00954CCF">
            <w:pPr>
              <w:ind w:right="80"/>
              <w:jc w:val="right"/>
              <w:rPr>
                <w:sz w:val="20"/>
                <w:szCs w:val="20"/>
              </w:rPr>
            </w:pPr>
            <w:r>
              <w:rPr>
                <w:rFonts w:ascii="Times New Roman" w:eastAsia="Times New Roman" w:hAnsi="Times New Roman" w:cs="Times New Roman"/>
                <w:b/>
                <w:bCs/>
                <w:sz w:val="20"/>
                <w:szCs w:val="20"/>
              </w:rPr>
              <w:t>3</w:t>
            </w:r>
          </w:p>
        </w:tc>
        <w:tc>
          <w:tcPr>
            <w:tcW w:w="1100" w:type="dxa"/>
            <w:tcBorders>
              <w:top w:val="single" w:sz="8" w:space="0" w:color="auto"/>
              <w:bottom w:val="single" w:sz="8" w:space="0" w:color="auto"/>
            </w:tcBorders>
            <w:vAlign w:val="bottom"/>
          </w:tcPr>
          <w:p w:rsidR="00954CCF" w:rsidRDefault="00954CCF">
            <w:pPr>
              <w:rPr>
                <w:sz w:val="20"/>
                <w:szCs w:val="20"/>
              </w:rPr>
            </w:pPr>
          </w:p>
        </w:tc>
        <w:tc>
          <w:tcPr>
            <w:tcW w:w="1200" w:type="dxa"/>
            <w:tcBorders>
              <w:top w:val="single" w:sz="8" w:space="0" w:color="auto"/>
              <w:bottom w:val="single" w:sz="8" w:space="0" w:color="auto"/>
              <w:right w:val="single" w:sz="8" w:space="0" w:color="auto"/>
            </w:tcBorders>
            <w:vAlign w:val="bottom"/>
          </w:tcPr>
          <w:p w:rsidR="00954CCF" w:rsidRDefault="00954CCF">
            <w:pPr>
              <w:rPr>
                <w:sz w:val="20"/>
                <w:szCs w:val="20"/>
              </w:rPr>
            </w:pPr>
          </w:p>
        </w:tc>
        <w:tc>
          <w:tcPr>
            <w:tcW w:w="280" w:type="dxa"/>
            <w:tcBorders>
              <w:top w:val="single" w:sz="8" w:space="0" w:color="auto"/>
              <w:bottom w:val="single" w:sz="8" w:space="0" w:color="auto"/>
            </w:tcBorders>
            <w:vAlign w:val="bottom"/>
          </w:tcPr>
          <w:p w:rsidR="00954CCF" w:rsidRDefault="00954CCF">
            <w:pPr>
              <w:rPr>
                <w:sz w:val="20"/>
                <w:szCs w:val="20"/>
              </w:rPr>
            </w:pPr>
          </w:p>
        </w:tc>
        <w:tc>
          <w:tcPr>
            <w:tcW w:w="3400" w:type="dxa"/>
            <w:tcBorders>
              <w:top w:val="single" w:sz="8" w:space="0" w:color="auto"/>
              <w:bottom w:val="single" w:sz="8" w:space="0" w:color="auto"/>
              <w:right w:val="single" w:sz="8" w:space="0" w:color="auto"/>
            </w:tcBorders>
            <w:vAlign w:val="bottom"/>
          </w:tcPr>
          <w:p w:rsidR="00954CCF" w:rsidRDefault="00954CCF">
            <w:pPr>
              <w:ind w:right="1720"/>
              <w:jc w:val="right"/>
              <w:rPr>
                <w:sz w:val="20"/>
                <w:szCs w:val="20"/>
              </w:rPr>
            </w:pPr>
            <w:r>
              <w:rPr>
                <w:rFonts w:ascii="Times New Roman" w:eastAsia="Times New Roman" w:hAnsi="Times New Roman" w:cs="Times New Roman"/>
                <w:b/>
                <w:bCs/>
                <w:sz w:val="20"/>
                <w:szCs w:val="20"/>
              </w:rPr>
              <w:t>4</w:t>
            </w:r>
          </w:p>
        </w:tc>
        <w:tc>
          <w:tcPr>
            <w:tcW w:w="0" w:type="dxa"/>
            <w:vAlign w:val="bottom"/>
          </w:tcPr>
          <w:p w:rsidR="00954CCF" w:rsidRDefault="00954CCF">
            <w:pPr>
              <w:rPr>
                <w:sz w:val="1"/>
                <w:szCs w:val="1"/>
              </w:rPr>
            </w:pPr>
          </w:p>
        </w:tc>
      </w:tr>
      <w:tr w:rsidR="00954CCF">
        <w:trPr>
          <w:trHeight w:val="224"/>
        </w:trPr>
        <w:tc>
          <w:tcPr>
            <w:tcW w:w="1120" w:type="dxa"/>
            <w:tcBorders>
              <w:left w:val="single" w:sz="8" w:space="0" w:color="auto"/>
              <w:right w:val="single" w:sz="8" w:space="0" w:color="auto"/>
            </w:tcBorders>
            <w:vAlign w:val="bottom"/>
          </w:tcPr>
          <w:p w:rsidR="00954CCF" w:rsidRDefault="00954CCF">
            <w:pPr>
              <w:spacing w:line="219" w:lineRule="exact"/>
              <w:ind w:right="420"/>
              <w:jc w:val="right"/>
              <w:rPr>
                <w:sz w:val="20"/>
                <w:szCs w:val="20"/>
              </w:rPr>
            </w:pPr>
            <w:r>
              <w:rPr>
                <w:rFonts w:ascii="Times New Roman" w:eastAsia="Times New Roman" w:hAnsi="Times New Roman" w:cs="Times New Roman"/>
                <w:sz w:val="20"/>
                <w:szCs w:val="20"/>
              </w:rPr>
              <w:t>3</w:t>
            </w:r>
          </w:p>
        </w:tc>
        <w:tc>
          <w:tcPr>
            <w:tcW w:w="5080" w:type="dxa"/>
            <w:tcBorders>
              <w:right w:val="single" w:sz="8" w:space="0" w:color="auto"/>
            </w:tcBorders>
            <w:vAlign w:val="bottom"/>
          </w:tcPr>
          <w:p w:rsidR="00954CCF" w:rsidRDefault="00954CCF">
            <w:pPr>
              <w:spacing w:line="224" w:lineRule="exact"/>
              <w:ind w:left="980"/>
              <w:rPr>
                <w:sz w:val="20"/>
                <w:szCs w:val="20"/>
              </w:rPr>
            </w:pPr>
            <w:r>
              <w:rPr>
                <w:rFonts w:ascii="Times New Roman" w:eastAsia="Times New Roman" w:hAnsi="Times New Roman" w:cs="Times New Roman"/>
                <w:b/>
                <w:bCs/>
                <w:i/>
                <w:iCs/>
                <w:sz w:val="20"/>
                <w:szCs w:val="20"/>
              </w:rPr>
              <w:t>Занятие №14 «В мире пластмассы»</w:t>
            </w:r>
          </w:p>
        </w:tc>
        <w:tc>
          <w:tcPr>
            <w:tcW w:w="5000" w:type="dxa"/>
            <w:gridSpan w:val="5"/>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Ребенок  проявляет  наблюдательность,  замечая  новые</w:t>
            </w: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32"/>
        </w:trPr>
        <w:tc>
          <w:tcPr>
            <w:tcW w:w="1120" w:type="dxa"/>
            <w:tcBorders>
              <w:left w:val="single" w:sz="8" w:space="0" w:color="auto"/>
              <w:right w:val="single" w:sz="8" w:space="0" w:color="auto"/>
            </w:tcBorders>
            <w:vAlign w:val="bottom"/>
          </w:tcPr>
          <w:p w:rsidR="00954CCF" w:rsidRDefault="00954CCF">
            <w:pPr>
              <w:rPr>
                <w:sz w:val="11"/>
                <w:szCs w:val="11"/>
              </w:rPr>
            </w:pPr>
          </w:p>
        </w:tc>
        <w:tc>
          <w:tcPr>
            <w:tcW w:w="5080" w:type="dxa"/>
            <w:vMerge w:val="restart"/>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b/>
                <w:bCs/>
                <w:i/>
                <w:iCs/>
                <w:sz w:val="20"/>
                <w:szCs w:val="20"/>
              </w:rPr>
              <w:t>-</w:t>
            </w:r>
            <w:r>
              <w:rPr>
                <w:rFonts w:ascii="Times New Roman" w:eastAsia="Times New Roman" w:hAnsi="Times New Roman" w:cs="Times New Roman"/>
                <w:sz w:val="20"/>
                <w:szCs w:val="20"/>
              </w:rPr>
              <w:t>познакомить со свойствами и качествами предметов из</w:t>
            </w:r>
          </w:p>
        </w:tc>
        <w:tc>
          <w:tcPr>
            <w:tcW w:w="5000" w:type="dxa"/>
            <w:gridSpan w:val="5"/>
            <w:vMerge/>
            <w:tcBorders>
              <w:right w:val="single" w:sz="8" w:space="0" w:color="auto"/>
            </w:tcBorders>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89"/>
        </w:trPr>
        <w:tc>
          <w:tcPr>
            <w:tcW w:w="1120" w:type="dxa"/>
            <w:tcBorders>
              <w:left w:val="single" w:sz="8" w:space="0" w:color="auto"/>
              <w:right w:val="single" w:sz="8" w:space="0" w:color="auto"/>
            </w:tcBorders>
            <w:vAlign w:val="bottom"/>
          </w:tcPr>
          <w:p w:rsidR="00954CCF" w:rsidRDefault="00954CCF">
            <w:pPr>
              <w:rPr>
                <w:sz w:val="7"/>
                <w:szCs w:val="7"/>
              </w:rPr>
            </w:pPr>
          </w:p>
        </w:tc>
        <w:tc>
          <w:tcPr>
            <w:tcW w:w="5080" w:type="dxa"/>
            <w:vMerge/>
            <w:tcBorders>
              <w:right w:val="single" w:sz="8" w:space="0" w:color="auto"/>
            </w:tcBorders>
            <w:vAlign w:val="bottom"/>
          </w:tcPr>
          <w:p w:rsidR="00954CCF" w:rsidRDefault="00954CCF">
            <w:pPr>
              <w:rPr>
                <w:sz w:val="7"/>
                <w:szCs w:val="7"/>
              </w:rPr>
            </w:pPr>
          </w:p>
        </w:tc>
        <w:tc>
          <w:tcPr>
            <w:tcW w:w="2060" w:type="dxa"/>
            <w:gridSpan w:val="2"/>
            <w:vMerge w:val="restart"/>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объекты,   изменения</w:t>
            </w:r>
          </w:p>
        </w:tc>
        <w:tc>
          <w:tcPr>
            <w:tcW w:w="1740" w:type="dxa"/>
            <w:gridSpan w:val="2"/>
            <w:vMerge w:val="restart"/>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в   ближайшем</w:t>
            </w:r>
          </w:p>
        </w:tc>
        <w:tc>
          <w:tcPr>
            <w:tcW w:w="1200" w:type="dxa"/>
            <w:vMerge w:val="restart"/>
            <w:tcBorders>
              <w:right w:val="single" w:sz="8" w:space="0" w:color="auto"/>
            </w:tcBorders>
            <w:vAlign w:val="bottom"/>
          </w:tcPr>
          <w:p w:rsidR="00954CCF" w:rsidRDefault="00954CCF">
            <w:pPr>
              <w:spacing w:line="228" w:lineRule="exact"/>
              <w:ind w:right="40"/>
              <w:jc w:val="right"/>
              <w:rPr>
                <w:sz w:val="20"/>
                <w:szCs w:val="20"/>
              </w:rPr>
            </w:pPr>
            <w:r>
              <w:rPr>
                <w:rFonts w:ascii="Times New Roman" w:eastAsia="Times New Roman" w:hAnsi="Times New Roman" w:cs="Times New Roman"/>
                <w:sz w:val="20"/>
                <w:szCs w:val="20"/>
              </w:rPr>
              <w:t>окружении;</w:t>
            </w:r>
          </w:p>
        </w:tc>
        <w:tc>
          <w:tcPr>
            <w:tcW w:w="280" w:type="dxa"/>
            <w:vAlign w:val="bottom"/>
          </w:tcPr>
          <w:p w:rsidR="00954CCF" w:rsidRDefault="00954CCF">
            <w:pPr>
              <w:rPr>
                <w:sz w:val="7"/>
                <w:szCs w:val="7"/>
              </w:rPr>
            </w:pPr>
          </w:p>
        </w:tc>
        <w:tc>
          <w:tcPr>
            <w:tcW w:w="3400" w:type="dxa"/>
            <w:tcBorders>
              <w:right w:val="single" w:sz="8" w:space="0" w:color="auto"/>
            </w:tcBorders>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39"/>
        </w:trPr>
        <w:tc>
          <w:tcPr>
            <w:tcW w:w="1120" w:type="dxa"/>
            <w:tcBorders>
              <w:left w:val="single" w:sz="8" w:space="0" w:color="auto"/>
              <w:right w:val="single" w:sz="8" w:space="0" w:color="auto"/>
            </w:tcBorders>
            <w:vAlign w:val="bottom"/>
          </w:tcPr>
          <w:p w:rsidR="00954CCF" w:rsidRDefault="00954CCF">
            <w:pPr>
              <w:rPr>
                <w:sz w:val="12"/>
                <w:szCs w:val="12"/>
              </w:rPr>
            </w:pPr>
          </w:p>
        </w:tc>
        <w:tc>
          <w:tcPr>
            <w:tcW w:w="5080" w:type="dxa"/>
            <w:vMerge w:val="restart"/>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пластмассы;</w:t>
            </w:r>
          </w:p>
        </w:tc>
        <w:tc>
          <w:tcPr>
            <w:tcW w:w="2060" w:type="dxa"/>
            <w:gridSpan w:val="2"/>
            <w:vMerge/>
            <w:vAlign w:val="bottom"/>
          </w:tcPr>
          <w:p w:rsidR="00954CCF" w:rsidRDefault="00954CCF">
            <w:pPr>
              <w:rPr>
                <w:sz w:val="12"/>
                <w:szCs w:val="12"/>
              </w:rPr>
            </w:pPr>
          </w:p>
        </w:tc>
        <w:tc>
          <w:tcPr>
            <w:tcW w:w="1740" w:type="dxa"/>
            <w:gridSpan w:val="2"/>
            <w:vMerge/>
            <w:vAlign w:val="bottom"/>
          </w:tcPr>
          <w:p w:rsidR="00954CCF" w:rsidRDefault="00954CCF">
            <w:pPr>
              <w:rPr>
                <w:sz w:val="12"/>
                <w:szCs w:val="12"/>
              </w:rPr>
            </w:pPr>
          </w:p>
        </w:tc>
        <w:tc>
          <w:tcPr>
            <w:tcW w:w="1200" w:type="dxa"/>
            <w:vMerge/>
            <w:tcBorders>
              <w:right w:val="single" w:sz="8" w:space="0" w:color="auto"/>
            </w:tcBorders>
            <w:vAlign w:val="bottom"/>
          </w:tcPr>
          <w:p w:rsidR="00954CCF" w:rsidRDefault="00954CCF">
            <w:pPr>
              <w:rPr>
                <w:sz w:val="12"/>
                <w:szCs w:val="12"/>
              </w:rPr>
            </w:pP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84"/>
        </w:trPr>
        <w:tc>
          <w:tcPr>
            <w:tcW w:w="1120" w:type="dxa"/>
            <w:tcBorders>
              <w:left w:val="single" w:sz="8" w:space="0" w:color="auto"/>
              <w:right w:val="single" w:sz="8" w:space="0" w:color="auto"/>
            </w:tcBorders>
            <w:vAlign w:val="bottom"/>
          </w:tcPr>
          <w:p w:rsidR="00954CCF" w:rsidRDefault="00954CCF">
            <w:pPr>
              <w:rPr>
                <w:sz w:val="7"/>
                <w:szCs w:val="7"/>
              </w:rPr>
            </w:pPr>
          </w:p>
        </w:tc>
        <w:tc>
          <w:tcPr>
            <w:tcW w:w="5080" w:type="dxa"/>
            <w:vMerge/>
            <w:tcBorders>
              <w:right w:val="single" w:sz="8" w:space="0" w:color="auto"/>
            </w:tcBorders>
            <w:vAlign w:val="bottom"/>
          </w:tcPr>
          <w:p w:rsidR="00954CCF" w:rsidRDefault="00954CCF">
            <w:pPr>
              <w:rPr>
                <w:sz w:val="7"/>
                <w:szCs w:val="7"/>
              </w:rPr>
            </w:pPr>
          </w:p>
        </w:tc>
        <w:tc>
          <w:tcPr>
            <w:tcW w:w="5000" w:type="dxa"/>
            <w:gridSpan w:val="5"/>
            <w:vMerge w:val="restart"/>
            <w:tcBorders>
              <w:right w:val="single" w:sz="8" w:space="0" w:color="auto"/>
            </w:tcBorders>
            <w:vAlign w:val="bottom"/>
          </w:tcPr>
          <w:p w:rsidR="00954CCF" w:rsidRDefault="00954CCF">
            <w:pPr>
              <w:spacing w:line="188" w:lineRule="exact"/>
              <w:ind w:left="80"/>
              <w:rPr>
                <w:sz w:val="20"/>
                <w:szCs w:val="20"/>
              </w:rPr>
            </w:pPr>
            <w:r>
              <w:rPr>
                <w:rFonts w:ascii="Times New Roman" w:eastAsia="Times New Roman" w:hAnsi="Times New Roman" w:cs="Times New Roman"/>
                <w:sz w:val="20"/>
                <w:szCs w:val="20"/>
              </w:rPr>
              <w:t>называет различные предметы, которые их окружают в</w:t>
            </w:r>
          </w:p>
        </w:tc>
        <w:tc>
          <w:tcPr>
            <w:tcW w:w="280" w:type="dxa"/>
            <w:vMerge/>
            <w:vAlign w:val="bottom"/>
          </w:tcPr>
          <w:p w:rsidR="00954CCF" w:rsidRDefault="00954CCF">
            <w:pPr>
              <w:rPr>
                <w:sz w:val="7"/>
                <w:szCs w:val="7"/>
              </w:rPr>
            </w:pPr>
          </w:p>
        </w:tc>
        <w:tc>
          <w:tcPr>
            <w:tcW w:w="3400" w:type="dxa"/>
            <w:vMerge/>
            <w:tcBorders>
              <w:right w:val="single" w:sz="8" w:space="0" w:color="auto"/>
            </w:tcBorders>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04"/>
        </w:trPr>
        <w:tc>
          <w:tcPr>
            <w:tcW w:w="1120" w:type="dxa"/>
            <w:tcBorders>
              <w:left w:val="single" w:sz="8" w:space="0" w:color="auto"/>
              <w:right w:val="single" w:sz="8" w:space="0" w:color="auto"/>
            </w:tcBorders>
            <w:vAlign w:val="bottom"/>
          </w:tcPr>
          <w:p w:rsidR="00954CCF" w:rsidRDefault="00954CCF">
            <w:pPr>
              <w:rPr>
                <w:sz w:val="9"/>
                <w:szCs w:val="9"/>
              </w:rPr>
            </w:pPr>
          </w:p>
        </w:tc>
        <w:tc>
          <w:tcPr>
            <w:tcW w:w="5080" w:type="dxa"/>
            <w:vMerge w:val="restart"/>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помочь  выявить  свойства  пластмассы  (гладкая,</w:t>
            </w:r>
          </w:p>
        </w:tc>
        <w:tc>
          <w:tcPr>
            <w:tcW w:w="5000" w:type="dxa"/>
            <w:gridSpan w:val="5"/>
            <w:vMerge/>
            <w:tcBorders>
              <w:right w:val="single" w:sz="8" w:space="0" w:color="auto"/>
            </w:tcBorders>
            <w:vAlign w:val="bottom"/>
          </w:tcPr>
          <w:p w:rsidR="00954CCF" w:rsidRDefault="00954CCF">
            <w:pPr>
              <w:rPr>
                <w:sz w:val="9"/>
                <w:szCs w:val="9"/>
              </w:rPr>
            </w:pPr>
          </w:p>
        </w:tc>
        <w:tc>
          <w:tcPr>
            <w:tcW w:w="280" w:type="dxa"/>
            <w:vMerge/>
            <w:vAlign w:val="bottom"/>
          </w:tcPr>
          <w:p w:rsidR="00954CCF" w:rsidRDefault="00954CCF">
            <w:pPr>
              <w:rPr>
                <w:sz w:val="9"/>
                <w:szCs w:val="9"/>
              </w:rPr>
            </w:pPr>
          </w:p>
        </w:tc>
        <w:tc>
          <w:tcPr>
            <w:tcW w:w="3400" w:type="dxa"/>
            <w:vMerge/>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40"/>
        </w:trPr>
        <w:tc>
          <w:tcPr>
            <w:tcW w:w="1120" w:type="dxa"/>
            <w:tcBorders>
              <w:left w:val="single" w:sz="8" w:space="0" w:color="auto"/>
              <w:right w:val="single" w:sz="8" w:space="0" w:color="auto"/>
            </w:tcBorders>
            <w:vAlign w:val="bottom"/>
          </w:tcPr>
          <w:p w:rsidR="00954CCF" w:rsidRDefault="00954CCF">
            <w:pPr>
              <w:rPr>
                <w:sz w:val="12"/>
                <w:szCs w:val="12"/>
              </w:rPr>
            </w:pPr>
          </w:p>
        </w:tc>
        <w:tc>
          <w:tcPr>
            <w:tcW w:w="5080" w:type="dxa"/>
            <w:vMerge/>
            <w:tcBorders>
              <w:right w:val="single" w:sz="8" w:space="0" w:color="auto"/>
            </w:tcBorders>
            <w:vAlign w:val="bottom"/>
          </w:tcPr>
          <w:p w:rsidR="00954CCF" w:rsidRDefault="00954CCF">
            <w:pPr>
              <w:rPr>
                <w:sz w:val="12"/>
                <w:szCs w:val="12"/>
              </w:rPr>
            </w:pPr>
          </w:p>
        </w:tc>
        <w:tc>
          <w:tcPr>
            <w:tcW w:w="1200" w:type="dxa"/>
            <w:vMerge w:val="restart"/>
            <w:vAlign w:val="bottom"/>
          </w:tcPr>
          <w:p w:rsidR="00954CCF" w:rsidRDefault="00954CCF">
            <w:pPr>
              <w:spacing w:line="228" w:lineRule="exact"/>
              <w:ind w:left="80"/>
              <w:rPr>
                <w:sz w:val="20"/>
                <w:szCs w:val="20"/>
              </w:rPr>
            </w:pPr>
            <w:r>
              <w:rPr>
                <w:rFonts w:ascii="Times New Roman" w:eastAsia="Times New Roman" w:hAnsi="Times New Roman" w:cs="Times New Roman"/>
                <w:w w:val="98"/>
                <w:sz w:val="20"/>
                <w:szCs w:val="20"/>
              </w:rPr>
              <w:t>помещениях,</w:t>
            </w:r>
          </w:p>
        </w:tc>
        <w:tc>
          <w:tcPr>
            <w:tcW w:w="1500" w:type="dxa"/>
            <w:gridSpan w:val="2"/>
            <w:vMerge w:val="restart"/>
            <w:vAlign w:val="bottom"/>
          </w:tcPr>
          <w:p w:rsidR="00954CCF" w:rsidRDefault="00954CCF">
            <w:pPr>
              <w:spacing w:line="228" w:lineRule="exact"/>
              <w:ind w:right="60"/>
              <w:jc w:val="right"/>
              <w:rPr>
                <w:sz w:val="20"/>
                <w:szCs w:val="20"/>
              </w:rPr>
            </w:pPr>
            <w:r>
              <w:rPr>
                <w:rFonts w:ascii="Times New Roman" w:eastAsia="Times New Roman" w:hAnsi="Times New Roman" w:cs="Times New Roman"/>
                <w:sz w:val="20"/>
                <w:szCs w:val="20"/>
              </w:rPr>
              <w:t>на   участке,</w:t>
            </w:r>
          </w:p>
        </w:tc>
        <w:tc>
          <w:tcPr>
            <w:tcW w:w="1100" w:type="dxa"/>
            <w:vMerge w:val="restart"/>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на   улице;</w:t>
            </w:r>
          </w:p>
        </w:tc>
        <w:tc>
          <w:tcPr>
            <w:tcW w:w="1200" w:type="dxa"/>
            <w:vMerge w:val="restart"/>
            <w:tcBorders>
              <w:right w:val="single" w:sz="8" w:space="0" w:color="auto"/>
            </w:tcBorders>
            <w:vAlign w:val="bottom"/>
          </w:tcPr>
          <w:p w:rsidR="00954CCF" w:rsidRDefault="00954CCF">
            <w:pPr>
              <w:spacing w:line="228" w:lineRule="exact"/>
              <w:ind w:right="40"/>
              <w:jc w:val="right"/>
              <w:rPr>
                <w:sz w:val="20"/>
                <w:szCs w:val="20"/>
              </w:rPr>
            </w:pPr>
            <w:r>
              <w:rPr>
                <w:rFonts w:ascii="Times New Roman" w:eastAsia="Times New Roman" w:hAnsi="Times New Roman" w:cs="Times New Roman"/>
                <w:sz w:val="20"/>
                <w:szCs w:val="20"/>
              </w:rPr>
              <w:t>знает   их</w:t>
            </w:r>
          </w:p>
        </w:tc>
        <w:tc>
          <w:tcPr>
            <w:tcW w:w="280" w:type="dxa"/>
            <w:vMerge w:val="restart"/>
            <w:vAlign w:val="bottom"/>
          </w:tcPr>
          <w:p w:rsidR="00954CCF" w:rsidRDefault="00954CCF">
            <w:pPr>
              <w:spacing w:line="228"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Социально-коммуникативное</w:t>
            </w:r>
          </w:p>
        </w:tc>
        <w:tc>
          <w:tcPr>
            <w:tcW w:w="0" w:type="dxa"/>
            <w:vAlign w:val="bottom"/>
          </w:tcPr>
          <w:p w:rsidR="00954CCF" w:rsidRDefault="00954CCF">
            <w:pPr>
              <w:rPr>
                <w:sz w:val="1"/>
                <w:szCs w:val="1"/>
              </w:rPr>
            </w:pPr>
          </w:p>
        </w:tc>
      </w:tr>
      <w:tr w:rsidR="00954CCF">
        <w:trPr>
          <w:trHeight w:val="88"/>
        </w:trPr>
        <w:tc>
          <w:tcPr>
            <w:tcW w:w="1120" w:type="dxa"/>
            <w:tcBorders>
              <w:left w:val="single" w:sz="8" w:space="0" w:color="auto"/>
              <w:right w:val="single" w:sz="8" w:space="0" w:color="auto"/>
            </w:tcBorders>
            <w:vAlign w:val="bottom"/>
          </w:tcPr>
          <w:p w:rsidR="00954CCF" w:rsidRDefault="00954CCF">
            <w:pPr>
              <w:rPr>
                <w:sz w:val="7"/>
                <w:szCs w:val="7"/>
              </w:rPr>
            </w:pPr>
          </w:p>
        </w:tc>
        <w:tc>
          <w:tcPr>
            <w:tcW w:w="508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легкая, цветная);</w:t>
            </w:r>
          </w:p>
        </w:tc>
        <w:tc>
          <w:tcPr>
            <w:tcW w:w="1200" w:type="dxa"/>
            <w:vMerge/>
            <w:vAlign w:val="bottom"/>
          </w:tcPr>
          <w:p w:rsidR="00954CCF" w:rsidRDefault="00954CCF">
            <w:pPr>
              <w:rPr>
                <w:sz w:val="7"/>
                <w:szCs w:val="7"/>
              </w:rPr>
            </w:pPr>
          </w:p>
        </w:tc>
        <w:tc>
          <w:tcPr>
            <w:tcW w:w="1500" w:type="dxa"/>
            <w:gridSpan w:val="2"/>
            <w:vMerge/>
            <w:vAlign w:val="bottom"/>
          </w:tcPr>
          <w:p w:rsidR="00954CCF" w:rsidRDefault="00954CCF">
            <w:pPr>
              <w:rPr>
                <w:sz w:val="7"/>
                <w:szCs w:val="7"/>
              </w:rPr>
            </w:pPr>
          </w:p>
        </w:tc>
        <w:tc>
          <w:tcPr>
            <w:tcW w:w="1100" w:type="dxa"/>
            <w:vMerge/>
            <w:vAlign w:val="bottom"/>
          </w:tcPr>
          <w:p w:rsidR="00954CCF" w:rsidRDefault="00954CCF">
            <w:pPr>
              <w:rPr>
                <w:sz w:val="7"/>
                <w:szCs w:val="7"/>
              </w:rPr>
            </w:pPr>
          </w:p>
        </w:tc>
        <w:tc>
          <w:tcPr>
            <w:tcW w:w="1200" w:type="dxa"/>
            <w:vMerge/>
            <w:tcBorders>
              <w:right w:val="single" w:sz="8" w:space="0" w:color="auto"/>
            </w:tcBorders>
            <w:vAlign w:val="bottom"/>
          </w:tcPr>
          <w:p w:rsidR="00954CCF" w:rsidRDefault="00954CCF">
            <w:pPr>
              <w:rPr>
                <w:sz w:val="7"/>
                <w:szCs w:val="7"/>
              </w:rPr>
            </w:pPr>
          </w:p>
        </w:tc>
        <w:tc>
          <w:tcPr>
            <w:tcW w:w="280" w:type="dxa"/>
            <w:vMerge/>
            <w:vAlign w:val="bottom"/>
          </w:tcPr>
          <w:p w:rsidR="00954CCF" w:rsidRDefault="00954CCF">
            <w:pPr>
              <w:rPr>
                <w:sz w:val="7"/>
                <w:szCs w:val="7"/>
              </w:rPr>
            </w:pPr>
          </w:p>
        </w:tc>
        <w:tc>
          <w:tcPr>
            <w:tcW w:w="3400" w:type="dxa"/>
            <w:vMerge/>
            <w:tcBorders>
              <w:right w:val="single" w:sz="8" w:space="0" w:color="auto"/>
            </w:tcBorders>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5"/>
        </w:trPr>
        <w:tc>
          <w:tcPr>
            <w:tcW w:w="1120" w:type="dxa"/>
            <w:tcBorders>
              <w:left w:val="single" w:sz="8" w:space="0" w:color="auto"/>
              <w:right w:val="single" w:sz="8" w:space="0" w:color="auto"/>
            </w:tcBorders>
            <w:vAlign w:val="bottom"/>
          </w:tcPr>
          <w:p w:rsidR="00954CCF" w:rsidRDefault="00954CCF">
            <w:pPr>
              <w:rPr>
                <w:sz w:val="12"/>
                <w:szCs w:val="12"/>
              </w:rPr>
            </w:pPr>
          </w:p>
        </w:tc>
        <w:tc>
          <w:tcPr>
            <w:tcW w:w="5080" w:type="dxa"/>
            <w:vMerge/>
            <w:tcBorders>
              <w:right w:val="single" w:sz="8" w:space="0" w:color="auto"/>
            </w:tcBorders>
            <w:vAlign w:val="bottom"/>
          </w:tcPr>
          <w:p w:rsidR="00954CCF" w:rsidRDefault="00954CCF">
            <w:pPr>
              <w:rPr>
                <w:sz w:val="12"/>
                <w:szCs w:val="12"/>
              </w:rPr>
            </w:pPr>
          </w:p>
        </w:tc>
        <w:tc>
          <w:tcPr>
            <w:tcW w:w="1200" w:type="dxa"/>
            <w:vMerge w:val="restart"/>
            <w:vAlign w:val="bottom"/>
          </w:tcPr>
          <w:p w:rsidR="00954CCF" w:rsidRDefault="00954CCF">
            <w:pPr>
              <w:ind w:left="80"/>
              <w:rPr>
                <w:sz w:val="20"/>
                <w:szCs w:val="20"/>
              </w:rPr>
            </w:pPr>
            <w:r>
              <w:rPr>
                <w:rFonts w:ascii="Times New Roman" w:eastAsia="Times New Roman" w:hAnsi="Times New Roman" w:cs="Times New Roman"/>
                <w:sz w:val="20"/>
                <w:szCs w:val="20"/>
              </w:rPr>
              <w:t>назначение;</w:t>
            </w:r>
          </w:p>
        </w:tc>
        <w:tc>
          <w:tcPr>
            <w:tcW w:w="860" w:type="dxa"/>
            <w:vMerge w:val="restart"/>
            <w:vAlign w:val="bottom"/>
          </w:tcPr>
          <w:p w:rsidR="00954CCF" w:rsidRDefault="00954CCF">
            <w:pPr>
              <w:rPr>
                <w:sz w:val="20"/>
                <w:szCs w:val="20"/>
              </w:rPr>
            </w:pPr>
            <w:r>
              <w:rPr>
                <w:rFonts w:ascii="Times New Roman" w:eastAsia="Times New Roman" w:hAnsi="Times New Roman" w:cs="Times New Roman"/>
                <w:sz w:val="20"/>
                <w:szCs w:val="20"/>
              </w:rPr>
              <w:t>понимает</w:t>
            </w:r>
          </w:p>
        </w:tc>
        <w:tc>
          <w:tcPr>
            <w:tcW w:w="640" w:type="dxa"/>
            <w:vMerge w:val="restart"/>
            <w:vAlign w:val="bottom"/>
          </w:tcPr>
          <w:p w:rsidR="00954CCF" w:rsidRDefault="00954CCF">
            <w:pPr>
              <w:jc w:val="right"/>
              <w:rPr>
                <w:sz w:val="20"/>
                <w:szCs w:val="20"/>
              </w:rPr>
            </w:pPr>
            <w:r>
              <w:rPr>
                <w:rFonts w:ascii="Times New Roman" w:eastAsia="Times New Roman" w:hAnsi="Times New Roman" w:cs="Times New Roman"/>
                <w:sz w:val="20"/>
                <w:szCs w:val="20"/>
              </w:rPr>
              <w:t>слова,</w:t>
            </w:r>
          </w:p>
        </w:tc>
        <w:tc>
          <w:tcPr>
            <w:tcW w:w="2300" w:type="dxa"/>
            <w:gridSpan w:val="2"/>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обозначающие  свойства</w:t>
            </w:r>
          </w:p>
        </w:tc>
        <w:tc>
          <w:tcPr>
            <w:tcW w:w="3680" w:type="dxa"/>
            <w:gridSpan w:val="2"/>
            <w:tcBorders>
              <w:right w:val="single" w:sz="8" w:space="0" w:color="auto"/>
            </w:tcBorders>
            <w:vAlign w:val="bottom"/>
          </w:tcPr>
          <w:p w:rsidR="00954CCF" w:rsidRDefault="00954CCF">
            <w:pPr>
              <w:spacing w:line="146" w:lineRule="exact"/>
              <w:ind w:left="80"/>
              <w:rPr>
                <w:sz w:val="20"/>
                <w:szCs w:val="20"/>
              </w:rPr>
            </w:pPr>
            <w:r>
              <w:rPr>
                <w:rFonts w:ascii="Times New Roman" w:eastAsia="Times New Roman" w:hAnsi="Times New Roman" w:cs="Times New Roman"/>
                <w:sz w:val="15"/>
                <w:szCs w:val="15"/>
              </w:rPr>
              <w:t>развитие</w:t>
            </w:r>
          </w:p>
        </w:tc>
        <w:tc>
          <w:tcPr>
            <w:tcW w:w="0" w:type="dxa"/>
            <w:vAlign w:val="bottom"/>
          </w:tcPr>
          <w:p w:rsidR="00954CCF" w:rsidRDefault="00954CCF">
            <w:pPr>
              <w:rPr>
                <w:sz w:val="1"/>
                <w:szCs w:val="1"/>
              </w:rPr>
            </w:pPr>
          </w:p>
        </w:tc>
      </w:tr>
      <w:tr w:rsidR="00954CCF">
        <w:trPr>
          <w:trHeight w:val="127"/>
        </w:trPr>
        <w:tc>
          <w:tcPr>
            <w:tcW w:w="1120" w:type="dxa"/>
            <w:tcBorders>
              <w:left w:val="single" w:sz="8" w:space="0" w:color="auto"/>
              <w:right w:val="single" w:sz="8" w:space="0" w:color="auto"/>
            </w:tcBorders>
            <w:vAlign w:val="bottom"/>
          </w:tcPr>
          <w:p w:rsidR="00954CCF" w:rsidRDefault="00954CCF">
            <w:pPr>
              <w:rPr>
                <w:sz w:val="11"/>
                <w:szCs w:val="11"/>
              </w:rPr>
            </w:pPr>
          </w:p>
        </w:tc>
        <w:tc>
          <w:tcPr>
            <w:tcW w:w="5080" w:type="dxa"/>
            <w:vMerge w:val="restart"/>
            <w:tcBorders>
              <w:right w:val="single" w:sz="8" w:space="0" w:color="auto"/>
            </w:tcBorders>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воспитывать бережное отношение к вещам;</w:t>
            </w:r>
          </w:p>
        </w:tc>
        <w:tc>
          <w:tcPr>
            <w:tcW w:w="1200" w:type="dxa"/>
            <w:vMerge/>
            <w:vAlign w:val="bottom"/>
          </w:tcPr>
          <w:p w:rsidR="00954CCF" w:rsidRDefault="00954CCF">
            <w:pPr>
              <w:rPr>
                <w:sz w:val="11"/>
                <w:szCs w:val="11"/>
              </w:rPr>
            </w:pPr>
          </w:p>
        </w:tc>
        <w:tc>
          <w:tcPr>
            <w:tcW w:w="860" w:type="dxa"/>
            <w:vMerge/>
            <w:vAlign w:val="bottom"/>
          </w:tcPr>
          <w:p w:rsidR="00954CCF" w:rsidRDefault="00954CCF">
            <w:pPr>
              <w:rPr>
                <w:sz w:val="11"/>
                <w:szCs w:val="11"/>
              </w:rPr>
            </w:pPr>
          </w:p>
        </w:tc>
        <w:tc>
          <w:tcPr>
            <w:tcW w:w="640" w:type="dxa"/>
            <w:vMerge/>
            <w:vAlign w:val="bottom"/>
          </w:tcPr>
          <w:p w:rsidR="00954CCF" w:rsidRDefault="00954CCF">
            <w:pPr>
              <w:rPr>
                <w:sz w:val="11"/>
                <w:szCs w:val="11"/>
              </w:rPr>
            </w:pPr>
          </w:p>
        </w:tc>
        <w:tc>
          <w:tcPr>
            <w:tcW w:w="2300" w:type="dxa"/>
            <w:gridSpan w:val="2"/>
            <w:vMerge/>
            <w:tcBorders>
              <w:right w:val="single" w:sz="8" w:space="0" w:color="auto"/>
            </w:tcBorders>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15"/>
        </w:trPr>
        <w:tc>
          <w:tcPr>
            <w:tcW w:w="1120" w:type="dxa"/>
            <w:tcBorders>
              <w:left w:val="single" w:sz="8" w:space="0" w:color="auto"/>
              <w:right w:val="single" w:sz="8" w:space="0" w:color="auto"/>
            </w:tcBorders>
            <w:vAlign w:val="bottom"/>
          </w:tcPr>
          <w:p w:rsidR="00954CCF" w:rsidRDefault="00954CCF">
            <w:pPr>
              <w:rPr>
                <w:sz w:val="10"/>
                <w:szCs w:val="10"/>
              </w:rPr>
            </w:pPr>
          </w:p>
        </w:tc>
        <w:tc>
          <w:tcPr>
            <w:tcW w:w="5080" w:type="dxa"/>
            <w:vMerge/>
            <w:tcBorders>
              <w:right w:val="single" w:sz="8" w:space="0" w:color="auto"/>
            </w:tcBorders>
            <w:vAlign w:val="bottom"/>
          </w:tcPr>
          <w:p w:rsidR="00954CCF" w:rsidRDefault="00954CCF">
            <w:pPr>
              <w:rPr>
                <w:sz w:val="10"/>
                <w:szCs w:val="10"/>
              </w:rPr>
            </w:pPr>
          </w:p>
        </w:tc>
        <w:tc>
          <w:tcPr>
            <w:tcW w:w="3800" w:type="dxa"/>
            <w:gridSpan w:val="4"/>
            <w:vMerge w:val="restart"/>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предметов и способы обследования.</w:t>
            </w:r>
          </w:p>
        </w:tc>
        <w:tc>
          <w:tcPr>
            <w:tcW w:w="1200" w:type="dxa"/>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5080" w:type="dxa"/>
            <w:vMerge w:val="restart"/>
            <w:tcBorders>
              <w:right w:val="single" w:sz="8" w:space="0" w:color="auto"/>
            </w:tcBorders>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развивать любознательность.</w:t>
            </w:r>
          </w:p>
        </w:tc>
        <w:tc>
          <w:tcPr>
            <w:tcW w:w="3800" w:type="dxa"/>
            <w:gridSpan w:val="4"/>
            <w:vMerge/>
            <w:vAlign w:val="bottom"/>
          </w:tcPr>
          <w:p w:rsidR="00954CCF" w:rsidRDefault="00954CCF">
            <w:pPr>
              <w:rPr>
                <w:sz w:val="9"/>
                <w:szCs w:val="9"/>
              </w:rPr>
            </w:pPr>
          </w:p>
        </w:tc>
        <w:tc>
          <w:tcPr>
            <w:tcW w:w="1200" w:type="dxa"/>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41"/>
        </w:trPr>
        <w:tc>
          <w:tcPr>
            <w:tcW w:w="1120" w:type="dxa"/>
            <w:tcBorders>
              <w:left w:val="single" w:sz="8" w:space="0" w:color="auto"/>
              <w:bottom w:val="single" w:sz="8" w:space="0" w:color="auto"/>
              <w:right w:val="single" w:sz="8" w:space="0" w:color="auto"/>
            </w:tcBorders>
            <w:vAlign w:val="bottom"/>
          </w:tcPr>
          <w:p w:rsidR="00954CCF" w:rsidRDefault="00954CCF">
            <w:pPr>
              <w:rPr>
                <w:sz w:val="12"/>
                <w:szCs w:val="12"/>
              </w:rPr>
            </w:pPr>
          </w:p>
        </w:tc>
        <w:tc>
          <w:tcPr>
            <w:tcW w:w="5080" w:type="dxa"/>
            <w:vMerge/>
            <w:tcBorders>
              <w:bottom w:val="single" w:sz="8" w:space="0" w:color="auto"/>
              <w:right w:val="single" w:sz="8" w:space="0" w:color="auto"/>
            </w:tcBorders>
            <w:vAlign w:val="bottom"/>
          </w:tcPr>
          <w:p w:rsidR="00954CCF" w:rsidRDefault="00954CCF">
            <w:pPr>
              <w:rPr>
                <w:sz w:val="12"/>
                <w:szCs w:val="12"/>
              </w:rPr>
            </w:pPr>
          </w:p>
        </w:tc>
        <w:tc>
          <w:tcPr>
            <w:tcW w:w="1200" w:type="dxa"/>
            <w:tcBorders>
              <w:bottom w:val="single" w:sz="8" w:space="0" w:color="auto"/>
            </w:tcBorders>
            <w:vAlign w:val="bottom"/>
          </w:tcPr>
          <w:p w:rsidR="00954CCF" w:rsidRDefault="00954CCF">
            <w:pPr>
              <w:rPr>
                <w:sz w:val="12"/>
                <w:szCs w:val="12"/>
              </w:rPr>
            </w:pPr>
          </w:p>
        </w:tc>
        <w:tc>
          <w:tcPr>
            <w:tcW w:w="860" w:type="dxa"/>
            <w:tcBorders>
              <w:bottom w:val="single" w:sz="8" w:space="0" w:color="auto"/>
            </w:tcBorders>
            <w:vAlign w:val="bottom"/>
          </w:tcPr>
          <w:p w:rsidR="00954CCF" w:rsidRDefault="00954CCF">
            <w:pPr>
              <w:rPr>
                <w:sz w:val="12"/>
                <w:szCs w:val="12"/>
              </w:rPr>
            </w:pPr>
          </w:p>
        </w:tc>
        <w:tc>
          <w:tcPr>
            <w:tcW w:w="640" w:type="dxa"/>
            <w:tcBorders>
              <w:bottom w:val="single" w:sz="8" w:space="0" w:color="auto"/>
            </w:tcBorders>
            <w:vAlign w:val="bottom"/>
          </w:tcPr>
          <w:p w:rsidR="00954CCF" w:rsidRDefault="00954CCF">
            <w:pPr>
              <w:rPr>
                <w:sz w:val="12"/>
                <w:szCs w:val="12"/>
              </w:rPr>
            </w:pPr>
          </w:p>
        </w:tc>
        <w:tc>
          <w:tcPr>
            <w:tcW w:w="1100" w:type="dxa"/>
            <w:tcBorders>
              <w:bottom w:val="single" w:sz="8" w:space="0" w:color="auto"/>
            </w:tcBorders>
            <w:vAlign w:val="bottom"/>
          </w:tcPr>
          <w:p w:rsidR="00954CCF" w:rsidRDefault="00954CCF">
            <w:pPr>
              <w:rPr>
                <w:sz w:val="12"/>
                <w:szCs w:val="12"/>
              </w:rPr>
            </w:pPr>
          </w:p>
        </w:tc>
        <w:tc>
          <w:tcPr>
            <w:tcW w:w="1200" w:type="dxa"/>
            <w:tcBorders>
              <w:bottom w:val="single" w:sz="8" w:space="0" w:color="auto"/>
              <w:right w:val="single" w:sz="8" w:space="0" w:color="auto"/>
            </w:tcBorders>
            <w:vAlign w:val="bottom"/>
          </w:tcPr>
          <w:p w:rsidR="00954CCF" w:rsidRDefault="00954CCF">
            <w:pPr>
              <w:rPr>
                <w:sz w:val="12"/>
                <w:szCs w:val="12"/>
              </w:rPr>
            </w:pPr>
          </w:p>
        </w:tc>
        <w:tc>
          <w:tcPr>
            <w:tcW w:w="280" w:type="dxa"/>
            <w:tcBorders>
              <w:bottom w:val="single" w:sz="8" w:space="0" w:color="auto"/>
            </w:tcBorders>
            <w:vAlign w:val="bottom"/>
          </w:tcPr>
          <w:p w:rsidR="00954CCF" w:rsidRDefault="00954CCF">
            <w:pPr>
              <w:rPr>
                <w:sz w:val="12"/>
                <w:szCs w:val="12"/>
              </w:rPr>
            </w:pPr>
          </w:p>
        </w:tc>
        <w:tc>
          <w:tcPr>
            <w:tcW w:w="3400" w:type="dxa"/>
            <w:tcBorders>
              <w:bottom w:val="single" w:sz="8" w:space="0" w:color="auto"/>
              <w:right w:val="single" w:sz="8" w:space="0" w:color="auto"/>
            </w:tcBorders>
            <w:vAlign w:val="bottom"/>
          </w:tcPr>
          <w:p w:rsidR="00954CCF" w:rsidRDefault="00954CCF">
            <w:pPr>
              <w:rPr>
                <w:sz w:val="12"/>
                <w:szCs w:val="12"/>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rect id="_x0000_s1202" style="position:absolute;margin-left:742.55pt;margin-top:-.6pt;width:1.05pt;height:1pt;z-index:-251456512;visibility:visible;mso-wrap-distance-left:0;mso-wrap-distance-right:0;mso-position-horizontal-relative:text;mso-position-vertical-relative:text" o:allowincell="f" fillcolor="black" stroked="f"/>
        </w:pict>
      </w:r>
    </w:p>
    <w:p w:rsidR="00954CCF" w:rsidRDefault="00954CCF">
      <w:pPr>
        <w:sectPr w:rsidR="00954CCF">
          <w:pgSz w:w="16840" w:h="11906" w:orient="landscape"/>
          <w:pgMar w:top="1112" w:right="1238" w:bottom="0" w:left="740" w:header="0" w:footer="0" w:gutter="0"/>
          <w:cols w:space="720" w:equalWidth="0">
            <w:col w:w="14860"/>
          </w:cols>
        </w:sectPr>
      </w:pPr>
    </w:p>
    <w:p w:rsidR="00954CCF" w:rsidRDefault="00954CCF">
      <w:pPr>
        <w:spacing w:line="300" w:lineRule="exact"/>
        <w:rPr>
          <w:sz w:val="20"/>
          <w:szCs w:val="20"/>
        </w:rPr>
      </w:pPr>
    </w:p>
    <w:p w:rsidR="00954CCF" w:rsidRDefault="00954CCF">
      <w:pPr>
        <w:ind w:right="-219"/>
        <w:jc w:val="center"/>
        <w:rPr>
          <w:sz w:val="20"/>
          <w:szCs w:val="20"/>
        </w:rPr>
      </w:pPr>
      <w:r>
        <w:rPr>
          <w:rFonts w:ascii="Calibri" w:eastAsia="Calibri" w:hAnsi="Calibri" w:cs="Calibri"/>
        </w:rPr>
        <w:t>54</w:t>
      </w:r>
    </w:p>
    <w:p w:rsidR="00954CCF" w:rsidRDefault="00954CCF">
      <w:pPr>
        <w:sectPr w:rsidR="00954CCF">
          <w:type w:val="continuous"/>
          <w:pgSz w:w="16840" w:h="11906" w:orient="landscape"/>
          <w:pgMar w:top="1112" w:right="1238" w:bottom="0" w:left="740" w:header="0" w:footer="0" w:gutter="0"/>
          <w:cols w:space="720" w:equalWidth="0">
            <w:col w:w="14860"/>
          </w:cols>
        </w:sectPr>
      </w:pPr>
    </w:p>
    <w:p w:rsidR="00954CCF" w:rsidRDefault="00954CCF">
      <w:pPr>
        <w:ind w:left="2000"/>
        <w:jc w:val="center"/>
        <w:rPr>
          <w:sz w:val="20"/>
          <w:szCs w:val="20"/>
        </w:rPr>
      </w:pPr>
      <w:r w:rsidRPr="009C216D">
        <w:rPr>
          <w:rFonts w:eastAsia="Times New Roman"/>
          <w:b/>
          <w:bCs/>
          <w:sz w:val="20"/>
          <w:szCs w:val="20"/>
        </w:rPr>
        <w:pict>
          <v:line id="_x0000_s1168" style="position:absolute;left:0;text-align:left;z-index:251825152;visibility:visible;mso-wrap-distance-left:0;mso-wrap-distance-right:0;mso-position-horizontal-relative:page;mso-position-vertical-relative:page" from="37.05pt,56.75pt" to="780.2pt,56.75pt" o:allowincell="f" strokeweight=".08464mm">
            <w10:wrap anchorx="page" anchory="page"/>
          </v:line>
        </w:pict>
      </w:r>
      <w:r w:rsidRPr="009C216D">
        <w:rPr>
          <w:rFonts w:eastAsia="Times New Roman"/>
          <w:b/>
          <w:bCs/>
          <w:sz w:val="20"/>
          <w:szCs w:val="20"/>
        </w:rPr>
        <w:pict>
          <v:line id="_x0000_s1169" style="position:absolute;left:0;text-align:left;z-index:251826176;visibility:visible;mso-wrap-distance-left:0;mso-wrap-distance-right:0;mso-position-horizontal-relative:page;mso-position-vertical-relative:page" from="37.2pt,56.6pt" to="37.2pt,212.3pt" o:allowincell="f" strokeweight=".08464mm">
            <w10:wrap anchorx="page" anchory="page"/>
          </v:line>
        </w:pict>
      </w:r>
      <w:r w:rsidRPr="009C216D">
        <w:rPr>
          <w:rFonts w:eastAsia="Times New Roman"/>
          <w:b/>
          <w:bCs/>
          <w:sz w:val="20"/>
          <w:szCs w:val="20"/>
        </w:rPr>
        <w:pict>
          <v:line id="_x0000_s1170" style="position:absolute;left:0;text-align:left;z-index:251827200;visibility:visible;mso-wrap-distance-left:0;mso-wrap-distance-right:0;mso-position-horizontal-relative:page;mso-position-vertical-relative:page" from="780.05pt,56.6pt" to="780.05pt,212.3pt" o:allowincell="f" strokeweight=".08464mm">
            <w10:wrap anchorx="page" anchory="page"/>
          </v:line>
        </w:pict>
      </w:r>
      <w:r>
        <w:rPr>
          <w:rFonts w:ascii="Times New Roman" w:eastAsia="Times New Roman" w:hAnsi="Times New Roman" w:cs="Times New Roman"/>
          <w:b/>
          <w:bCs/>
          <w:sz w:val="20"/>
          <w:szCs w:val="20"/>
        </w:rPr>
        <w:t>АПРЕЛЬ</w:t>
      </w:r>
    </w:p>
    <w:p w:rsidR="00954CCF" w:rsidRDefault="00954CCF">
      <w:pPr>
        <w:spacing w:line="20" w:lineRule="exact"/>
        <w:rPr>
          <w:sz w:val="20"/>
          <w:szCs w:val="20"/>
        </w:rPr>
      </w:pPr>
      <w:r>
        <w:rPr>
          <w:sz w:val="20"/>
          <w:szCs w:val="20"/>
        </w:rPr>
        <w:pict>
          <v:line id="_x0000_s1171" style="position:absolute;z-index:251828224;visibility:visible;mso-wrap-distance-left:0;mso-wrap-distance-right:0" from=".05pt,-.05pt" to="743.2pt,-.05pt" o:allowincell="f" strokeweight=".08464mm"/>
        </w:pict>
      </w:r>
      <w:r>
        <w:rPr>
          <w:sz w:val="20"/>
          <w:szCs w:val="20"/>
        </w:rPr>
        <w:pict>
          <v:line id="_x0000_s1172" style="position:absolute;z-index:251829248;visibility:visible;mso-wrap-distance-left:0;mso-wrap-distance-right:0" from="55.4pt,-.15pt" to="55.4pt,143.45pt" o:allowincell="f" strokeweight=".24pt"/>
        </w:pict>
      </w:r>
      <w:r>
        <w:rPr>
          <w:sz w:val="20"/>
          <w:szCs w:val="20"/>
        </w:rPr>
        <w:pict>
          <v:line id="_x0000_s1173" style="position:absolute;z-index:251830272;visibility:visible;mso-wrap-distance-left:0;mso-wrap-distance-right:0" from="308.6pt,-.15pt" to="308.6pt,143.45pt" o:allowincell="f" strokeweight=".08464mm"/>
        </w:pict>
      </w:r>
      <w:r>
        <w:rPr>
          <w:sz w:val="20"/>
          <w:szCs w:val="20"/>
        </w:rPr>
        <w:pict>
          <v:line id="Shape 11" o:spid="_x0000_s1174" style="position:absolute;z-index:251831296;visibility:visible;mso-wrap-distance-left:0;mso-wrap-distance-right:0" from="558.6pt,-.15pt" to="558.6pt,143.45pt" o:allowincell="f" strokeweight=".08464mm"/>
        </w:pict>
      </w:r>
    </w:p>
    <w:p w:rsidR="00954CCF" w:rsidRDefault="00954CCF" w:rsidP="00954CCF">
      <w:pPr>
        <w:numPr>
          <w:ilvl w:val="0"/>
          <w:numId w:val="27"/>
        </w:numPr>
        <w:tabs>
          <w:tab w:val="left" w:pos="1580"/>
        </w:tabs>
        <w:spacing w:after="0" w:line="240" w:lineRule="auto"/>
        <w:ind w:left="1580" w:hanging="1074"/>
        <w:rPr>
          <w:rFonts w:eastAsia="Times New Roman"/>
          <w:sz w:val="20"/>
          <w:szCs w:val="20"/>
        </w:rPr>
      </w:pPr>
      <w:r>
        <w:rPr>
          <w:rFonts w:ascii="Times New Roman" w:eastAsia="Times New Roman" w:hAnsi="Times New Roman" w:cs="Times New Roman"/>
          <w:b/>
          <w:bCs/>
          <w:i/>
          <w:iCs/>
          <w:sz w:val="20"/>
          <w:szCs w:val="20"/>
        </w:rPr>
        <w:t>Занятие №15«Путешествие в прошлое кресла»</w:t>
      </w:r>
    </w:p>
    <w:p w:rsidR="00954CCF" w:rsidRDefault="00954CCF">
      <w:pPr>
        <w:spacing w:line="8" w:lineRule="exact"/>
        <w:rPr>
          <w:sz w:val="20"/>
          <w:szCs w:val="20"/>
        </w:rPr>
      </w:pPr>
    </w:p>
    <w:tbl>
      <w:tblPr>
        <w:tblW w:w="0" w:type="auto"/>
        <w:tblInd w:w="10" w:type="dxa"/>
        <w:tblLayout w:type="fixed"/>
        <w:tblCellMar>
          <w:left w:w="0" w:type="dxa"/>
          <w:right w:w="0" w:type="dxa"/>
        </w:tblCellMar>
        <w:tblLook w:val="04A0"/>
      </w:tblPr>
      <w:tblGrid>
        <w:gridCol w:w="1120"/>
        <w:gridCol w:w="920"/>
        <w:gridCol w:w="1620"/>
        <w:gridCol w:w="420"/>
        <w:gridCol w:w="540"/>
        <w:gridCol w:w="700"/>
        <w:gridCol w:w="880"/>
        <w:gridCol w:w="640"/>
        <w:gridCol w:w="760"/>
        <w:gridCol w:w="640"/>
        <w:gridCol w:w="380"/>
        <w:gridCol w:w="680"/>
        <w:gridCol w:w="380"/>
        <w:gridCol w:w="340"/>
        <w:gridCol w:w="720"/>
        <w:gridCol w:w="460"/>
        <w:gridCol w:w="280"/>
        <w:gridCol w:w="3400"/>
        <w:gridCol w:w="30"/>
      </w:tblGrid>
      <w:tr w:rsidR="00954CCF">
        <w:trPr>
          <w:trHeight w:val="230"/>
        </w:trPr>
        <w:tc>
          <w:tcPr>
            <w:tcW w:w="1120" w:type="dxa"/>
            <w:vAlign w:val="bottom"/>
          </w:tcPr>
          <w:p w:rsidR="00954CCF" w:rsidRDefault="00954CCF">
            <w:pPr>
              <w:rPr>
                <w:sz w:val="19"/>
                <w:szCs w:val="19"/>
              </w:rPr>
            </w:pPr>
          </w:p>
        </w:tc>
        <w:tc>
          <w:tcPr>
            <w:tcW w:w="5080" w:type="dxa"/>
            <w:gridSpan w:val="6"/>
            <w:vMerge w:val="restart"/>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закреплять   знания   о   назначении   предметов</w:t>
            </w:r>
          </w:p>
        </w:tc>
        <w:tc>
          <w:tcPr>
            <w:tcW w:w="5000" w:type="dxa"/>
            <w:gridSpan w:val="9"/>
            <w:vAlign w:val="bottom"/>
          </w:tcPr>
          <w:p w:rsidR="00954CCF" w:rsidRDefault="00954CCF">
            <w:pPr>
              <w:ind w:left="80"/>
              <w:rPr>
                <w:sz w:val="20"/>
                <w:szCs w:val="20"/>
              </w:rPr>
            </w:pPr>
            <w:r>
              <w:rPr>
                <w:rFonts w:ascii="Times New Roman" w:eastAsia="Times New Roman" w:hAnsi="Times New Roman" w:cs="Times New Roman"/>
                <w:sz w:val="20"/>
                <w:szCs w:val="20"/>
              </w:rPr>
              <w:t>Ребенок  проявляет  наблюдательность,  замечая  новые</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5"/>
        </w:trPr>
        <w:tc>
          <w:tcPr>
            <w:tcW w:w="1120" w:type="dxa"/>
            <w:vAlign w:val="bottom"/>
          </w:tcPr>
          <w:p w:rsidR="00954CCF" w:rsidRDefault="00954CCF">
            <w:pPr>
              <w:rPr>
                <w:sz w:val="19"/>
                <w:szCs w:val="19"/>
              </w:rPr>
            </w:pPr>
          </w:p>
        </w:tc>
        <w:tc>
          <w:tcPr>
            <w:tcW w:w="5080" w:type="dxa"/>
            <w:gridSpan w:val="6"/>
            <w:vMerge/>
            <w:vAlign w:val="bottom"/>
          </w:tcPr>
          <w:p w:rsidR="00954CCF" w:rsidRDefault="00954CCF">
            <w:pPr>
              <w:rPr>
                <w:sz w:val="19"/>
                <w:szCs w:val="19"/>
              </w:rPr>
            </w:pPr>
          </w:p>
        </w:tc>
        <w:tc>
          <w:tcPr>
            <w:tcW w:w="3480" w:type="dxa"/>
            <w:gridSpan w:val="6"/>
            <w:vAlign w:val="bottom"/>
          </w:tcPr>
          <w:p w:rsidR="00954CCF" w:rsidRDefault="00954CCF">
            <w:pPr>
              <w:spacing w:line="225" w:lineRule="exact"/>
              <w:ind w:left="80"/>
              <w:rPr>
                <w:sz w:val="20"/>
                <w:szCs w:val="20"/>
              </w:rPr>
            </w:pPr>
            <w:r>
              <w:rPr>
                <w:rFonts w:ascii="Times New Roman" w:eastAsia="Times New Roman" w:hAnsi="Times New Roman" w:cs="Times New Roman"/>
                <w:sz w:val="20"/>
                <w:szCs w:val="20"/>
              </w:rPr>
              <w:t>объекты,   изменения   в   ближайшем</w:t>
            </w:r>
          </w:p>
        </w:tc>
        <w:tc>
          <w:tcPr>
            <w:tcW w:w="340" w:type="dxa"/>
            <w:vAlign w:val="bottom"/>
          </w:tcPr>
          <w:p w:rsidR="00954CCF" w:rsidRDefault="00954CCF">
            <w:pPr>
              <w:rPr>
                <w:sz w:val="19"/>
                <w:szCs w:val="19"/>
              </w:rPr>
            </w:pPr>
          </w:p>
        </w:tc>
        <w:tc>
          <w:tcPr>
            <w:tcW w:w="1180" w:type="dxa"/>
            <w:gridSpan w:val="2"/>
            <w:vAlign w:val="bottom"/>
          </w:tcPr>
          <w:p w:rsidR="00954CCF" w:rsidRDefault="00954CCF">
            <w:pPr>
              <w:spacing w:line="225" w:lineRule="exact"/>
              <w:ind w:right="40"/>
              <w:jc w:val="right"/>
              <w:rPr>
                <w:sz w:val="20"/>
                <w:szCs w:val="20"/>
              </w:rPr>
            </w:pPr>
            <w:r>
              <w:rPr>
                <w:rFonts w:ascii="Times New Roman" w:eastAsia="Times New Roman" w:hAnsi="Times New Roman" w:cs="Times New Roman"/>
                <w:sz w:val="20"/>
                <w:szCs w:val="20"/>
              </w:rPr>
              <w:t>окружении;</w:t>
            </w:r>
          </w:p>
        </w:tc>
        <w:tc>
          <w:tcPr>
            <w:tcW w:w="280" w:type="dxa"/>
            <w:vMerge/>
            <w:vAlign w:val="bottom"/>
          </w:tcPr>
          <w:p w:rsidR="00954CCF" w:rsidRDefault="00954CCF">
            <w:pPr>
              <w:rPr>
                <w:sz w:val="19"/>
                <w:szCs w:val="19"/>
              </w:rPr>
            </w:pPr>
          </w:p>
        </w:tc>
        <w:tc>
          <w:tcPr>
            <w:tcW w:w="3400" w:type="dxa"/>
            <w:vAlign w:val="bottom"/>
          </w:tcPr>
          <w:p w:rsidR="00954CCF" w:rsidRDefault="00954CCF">
            <w:pPr>
              <w:spacing w:line="223" w:lineRule="exact"/>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22"/>
        </w:trPr>
        <w:tc>
          <w:tcPr>
            <w:tcW w:w="1120" w:type="dxa"/>
            <w:vAlign w:val="bottom"/>
          </w:tcPr>
          <w:p w:rsidR="00954CCF" w:rsidRDefault="00954CCF">
            <w:pPr>
              <w:rPr>
                <w:sz w:val="19"/>
                <w:szCs w:val="19"/>
              </w:rPr>
            </w:pPr>
          </w:p>
        </w:tc>
        <w:tc>
          <w:tcPr>
            <w:tcW w:w="4200" w:type="dxa"/>
            <w:gridSpan w:val="5"/>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домашнего обихода (табурет, стул, кресло);</w:t>
            </w:r>
          </w:p>
        </w:tc>
        <w:tc>
          <w:tcPr>
            <w:tcW w:w="880" w:type="dxa"/>
            <w:vAlign w:val="bottom"/>
          </w:tcPr>
          <w:p w:rsidR="00954CCF" w:rsidRDefault="00954CCF">
            <w:pPr>
              <w:rPr>
                <w:sz w:val="19"/>
                <w:szCs w:val="19"/>
              </w:rPr>
            </w:pPr>
          </w:p>
        </w:tc>
        <w:tc>
          <w:tcPr>
            <w:tcW w:w="5000" w:type="dxa"/>
            <w:gridSpan w:val="9"/>
            <w:vAlign w:val="bottom"/>
          </w:tcPr>
          <w:p w:rsidR="00954CCF" w:rsidRDefault="00954CCF">
            <w:pPr>
              <w:spacing w:line="222" w:lineRule="exact"/>
              <w:ind w:left="80"/>
              <w:rPr>
                <w:sz w:val="20"/>
                <w:szCs w:val="20"/>
              </w:rPr>
            </w:pPr>
            <w:r>
              <w:rPr>
                <w:rFonts w:ascii="Times New Roman" w:eastAsia="Times New Roman" w:hAnsi="Times New Roman" w:cs="Times New Roman"/>
                <w:sz w:val="20"/>
                <w:szCs w:val="20"/>
              </w:rPr>
              <w:t>называет различные предметы, которые их окружают в</w:t>
            </w:r>
          </w:p>
        </w:tc>
        <w:tc>
          <w:tcPr>
            <w:tcW w:w="280" w:type="dxa"/>
            <w:vAlign w:val="bottom"/>
          </w:tcPr>
          <w:p w:rsidR="00954CCF" w:rsidRDefault="00954CCF">
            <w:pPr>
              <w:spacing w:line="222"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Align w:val="bottom"/>
          </w:tcPr>
          <w:p w:rsidR="00954CCF" w:rsidRDefault="00954CCF">
            <w:pPr>
              <w:spacing w:line="222" w:lineRule="exact"/>
              <w:ind w:left="6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242"/>
        </w:trPr>
        <w:tc>
          <w:tcPr>
            <w:tcW w:w="1120" w:type="dxa"/>
            <w:vAlign w:val="bottom"/>
          </w:tcPr>
          <w:p w:rsidR="00954CCF" w:rsidRDefault="00954CCF">
            <w:pPr>
              <w:rPr>
                <w:sz w:val="21"/>
                <w:szCs w:val="21"/>
              </w:rPr>
            </w:pPr>
          </w:p>
        </w:tc>
        <w:tc>
          <w:tcPr>
            <w:tcW w:w="5080" w:type="dxa"/>
            <w:gridSpan w:val="6"/>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развивать ретроспективный взгляд на предметы;</w:t>
            </w:r>
          </w:p>
        </w:tc>
        <w:tc>
          <w:tcPr>
            <w:tcW w:w="3820" w:type="dxa"/>
            <w:gridSpan w:val="7"/>
            <w:vAlign w:val="bottom"/>
          </w:tcPr>
          <w:p w:rsidR="00954CCF" w:rsidRDefault="00954CCF">
            <w:pPr>
              <w:ind w:left="80"/>
              <w:rPr>
                <w:sz w:val="20"/>
                <w:szCs w:val="20"/>
              </w:rPr>
            </w:pPr>
            <w:r>
              <w:rPr>
                <w:rFonts w:ascii="Times New Roman" w:eastAsia="Times New Roman" w:hAnsi="Times New Roman" w:cs="Times New Roman"/>
                <w:sz w:val="20"/>
                <w:szCs w:val="20"/>
              </w:rPr>
              <w:t>помещениях,   на   участке,   на   улице;</w:t>
            </w:r>
          </w:p>
        </w:tc>
        <w:tc>
          <w:tcPr>
            <w:tcW w:w="720" w:type="dxa"/>
            <w:vAlign w:val="bottom"/>
          </w:tcPr>
          <w:p w:rsidR="00954CCF" w:rsidRDefault="00954CCF">
            <w:pPr>
              <w:ind w:left="160"/>
              <w:rPr>
                <w:sz w:val="20"/>
                <w:szCs w:val="20"/>
              </w:rPr>
            </w:pPr>
            <w:r>
              <w:rPr>
                <w:rFonts w:ascii="Times New Roman" w:eastAsia="Times New Roman" w:hAnsi="Times New Roman" w:cs="Times New Roman"/>
                <w:sz w:val="20"/>
                <w:szCs w:val="20"/>
              </w:rPr>
              <w:t>знает</w:t>
            </w:r>
          </w:p>
        </w:tc>
        <w:tc>
          <w:tcPr>
            <w:tcW w:w="460" w:type="dxa"/>
            <w:vAlign w:val="bottom"/>
          </w:tcPr>
          <w:p w:rsidR="00954CCF" w:rsidRDefault="00954CCF">
            <w:pPr>
              <w:ind w:right="40"/>
              <w:jc w:val="right"/>
              <w:rPr>
                <w:sz w:val="20"/>
                <w:szCs w:val="20"/>
              </w:rPr>
            </w:pPr>
            <w:r>
              <w:rPr>
                <w:rFonts w:ascii="Times New Roman" w:eastAsia="Times New Roman" w:hAnsi="Times New Roman" w:cs="Times New Roman"/>
                <w:sz w:val="20"/>
                <w:szCs w:val="20"/>
              </w:rPr>
              <w:t>их</w:t>
            </w:r>
          </w:p>
        </w:tc>
        <w:tc>
          <w:tcPr>
            <w:tcW w:w="3680" w:type="dxa"/>
            <w:gridSpan w:val="2"/>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242"/>
        </w:trPr>
        <w:tc>
          <w:tcPr>
            <w:tcW w:w="1120" w:type="dxa"/>
            <w:vAlign w:val="bottom"/>
          </w:tcPr>
          <w:p w:rsidR="00954CCF" w:rsidRDefault="00954CCF">
            <w:pPr>
              <w:rPr>
                <w:sz w:val="21"/>
                <w:szCs w:val="21"/>
              </w:rPr>
            </w:pPr>
          </w:p>
        </w:tc>
        <w:tc>
          <w:tcPr>
            <w:tcW w:w="920" w:type="dxa"/>
            <w:vAlign w:val="bottom"/>
          </w:tcPr>
          <w:p w:rsidR="00954CCF" w:rsidRDefault="00954CCF">
            <w:pPr>
              <w:spacing w:line="242" w:lineRule="exact"/>
              <w:ind w:left="260"/>
              <w:rPr>
                <w:sz w:val="20"/>
                <w:szCs w:val="20"/>
              </w:rPr>
            </w:pPr>
            <w:r>
              <w:rPr>
                <w:rFonts w:ascii="Symbol" w:eastAsia="Symbol" w:hAnsi="Symbol" w:cs="Symbol"/>
                <w:w w:val="98"/>
                <w:sz w:val="20"/>
                <w:szCs w:val="20"/>
              </w:rPr>
              <w:t></w:t>
            </w:r>
            <w:r>
              <w:rPr>
                <w:rFonts w:ascii="Symbol" w:eastAsia="Symbol" w:hAnsi="Symbol" w:cs="Symbol"/>
                <w:w w:val="98"/>
                <w:sz w:val="20"/>
                <w:szCs w:val="20"/>
              </w:rPr>
              <w:t></w:t>
            </w:r>
            <w:r>
              <w:rPr>
                <w:rFonts w:ascii="Times New Roman" w:eastAsia="Times New Roman" w:hAnsi="Times New Roman" w:cs="Times New Roman"/>
                <w:w w:val="98"/>
                <w:sz w:val="20"/>
                <w:szCs w:val="20"/>
              </w:rPr>
              <w:t>учить</w:t>
            </w:r>
          </w:p>
        </w:tc>
        <w:tc>
          <w:tcPr>
            <w:tcW w:w="1620" w:type="dxa"/>
            <w:vAlign w:val="bottom"/>
          </w:tcPr>
          <w:p w:rsidR="00954CCF" w:rsidRDefault="00954CCF">
            <w:pPr>
              <w:ind w:left="360"/>
              <w:rPr>
                <w:sz w:val="20"/>
                <w:szCs w:val="20"/>
              </w:rPr>
            </w:pPr>
            <w:r>
              <w:rPr>
                <w:rFonts w:ascii="Times New Roman" w:eastAsia="Times New Roman" w:hAnsi="Times New Roman" w:cs="Times New Roman"/>
                <w:sz w:val="20"/>
                <w:szCs w:val="20"/>
              </w:rPr>
              <w:t>определять</w:t>
            </w:r>
          </w:p>
        </w:tc>
        <w:tc>
          <w:tcPr>
            <w:tcW w:w="960" w:type="dxa"/>
            <w:gridSpan w:val="2"/>
            <w:vAlign w:val="bottom"/>
          </w:tcPr>
          <w:p w:rsidR="00954CCF" w:rsidRDefault="00954CCF">
            <w:pPr>
              <w:ind w:left="60"/>
              <w:rPr>
                <w:sz w:val="20"/>
                <w:szCs w:val="20"/>
              </w:rPr>
            </w:pPr>
            <w:r>
              <w:rPr>
                <w:rFonts w:ascii="Times New Roman" w:eastAsia="Times New Roman" w:hAnsi="Times New Roman" w:cs="Times New Roman"/>
                <w:w w:val="97"/>
                <w:sz w:val="20"/>
                <w:szCs w:val="20"/>
              </w:rPr>
              <w:t>некоторые</w:t>
            </w:r>
          </w:p>
        </w:tc>
        <w:tc>
          <w:tcPr>
            <w:tcW w:w="1580" w:type="dxa"/>
            <w:gridSpan w:val="2"/>
            <w:vAlign w:val="bottom"/>
          </w:tcPr>
          <w:p w:rsidR="00954CCF" w:rsidRDefault="00954CCF">
            <w:pPr>
              <w:ind w:right="40"/>
              <w:jc w:val="right"/>
              <w:rPr>
                <w:sz w:val="20"/>
                <w:szCs w:val="20"/>
              </w:rPr>
            </w:pPr>
            <w:r>
              <w:rPr>
                <w:rFonts w:ascii="Times New Roman" w:eastAsia="Times New Roman" w:hAnsi="Times New Roman" w:cs="Times New Roman"/>
                <w:sz w:val="20"/>
                <w:szCs w:val="20"/>
              </w:rPr>
              <w:t>особенности</w:t>
            </w:r>
          </w:p>
        </w:tc>
        <w:tc>
          <w:tcPr>
            <w:tcW w:w="1400" w:type="dxa"/>
            <w:gridSpan w:val="2"/>
            <w:vAlign w:val="bottom"/>
          </w:tcPr>
          <w:p w:rsidR="00954CCF" w:rsidRDefault="00954CCF">
            <w:pPr>
              <w:ind w:left="80"/>
              <w:rPr>
                <w:sz w:val="20"/>
                <w:szCs w:val="20"/>
              </w:rPr>
            </w:pPr>
            <w:r>
              <w:rPr>
                <w:rFonts w:ascii="Times New Roman" w:eastAsia="Times New Roman" w:hAnsi="Times New Roman" w:cs="Times New Roman"/>
                <w:sz w:val="20"/>
                <w:szCs w:val="20"/>
              </w:rPr>
              <w:t>назначение.</w:t>
            </w:r>
          </w:p>
        </w:tc>
        <w:tc>
          <w:tcPr>
            <w:tcW w:w="640" w:type="dxa"/>
            <w:vAlign w:val="bottom"/>
          </w:tcPr>
          <w:p w:rsidR="00954CCF" w:rsidRDefault="00954CCF">
            <w:pPr>
              <w:rPr>
                <w:sz w:val="21"/>
                <w:szCs w:val="21"/>
              </w:rPr>
            </w:pPr>
          </w:p>
        </w:tc>
        <w:tc>
          <w:tcPr>
            <w:tcW w:w="380" w:type="dxa"/>
            <w:vAlign w:val="bottom"/>
          </w:tcPr>
          <w:p w:rsidR="00954CCF" w:rsidRDefault="00954CCF">
            <w:pPr>
              <w:rPr>
                <w:sz w:val="21"/>
                <w:szCs w:val="21"/>
              </w:rPr>
            </w:pPr>
          </w:p>
        </w:tc>
        <w:tc>
          <w:tcPr>
            <w:tcW w:w="680" w:type="dxa"/>
            <w:vAlign w:val="bottom"/>
          </w:tcPr>
          <w:p w:rsidR="00954CCF" w:rsidRDefault="00954CCF">
            <w:pPr>
              <w:rPr>
                <w:sz w:val="21"/>
                <w:szCs w:val="21"/>
              </w:rPr>
            </w:pPr>
          </w:p>
        </w:tc>
        <w:tc>
          <w:tcPr>
            <w:tcW w:w="380" w:type="dxa"/>
            <w:vAlign w:val="bottom"/>
          </w:tcPr>
          <w:p w:rsidR="00954CCF" w:rsidRDefault="00954CCF">
            <w:pPr>
              <w:rPr>
                <w:sz w:val="21"/>
                <w:szCs w:val="21"/>
              </w:rPr>
            </w:pPr>
          </w:p>
        </w:tc>
        <w:tc>
          <w:tcPr>
            <w:tcW w:w="340" w:type="dxa"/>
            <w:vAlign w:val="bottom"/>
          </w:tcPr>
          <w:p w:rsidR="00954CCF" w:rsidRDefault="00954CCF">
            <w:pPr>
              <w:rPr>
                <w:sz w:val="21"/>
                <w:szCs w:val="21"/>
              </w:rPr>
            </w:pPr>
          </w:p>
        </w:tc>
        <w:tc>
          <w:tcPr>
            <w:tcW w:w="720" w:type="dxa"/>
            <w:vAlign w:val="bottom"/>
          </w:tcPr>
          <w:p w:rsidR="00954CCF" w:rsidRDefault="00954CCF">
            <w:pPr>
              <w:rPr>
                <w:sz w:val="21"/>
                <w:szCs w:val="21"/>
              </w:rPr>
            </w:pPr>
          </w:p>
        </w:tc>
        <w:tc>
          <w:tcPr>
            <w:tcW w:w="460" w:type="dxa"/>
            <w:vAlign w:val="bottom"/>
          </w:tcPr>
          <w:p w:rsidR="00954CCF" w:rsidRDefault="00954CCF">
            <w:pPr>
              <w:rPr>
                <w:sz w:val="21"/>
                <w:szCs w:val="21"/>
              </w:rPr>
            </w:pPr>
          </w:p>
        </w:tc>
        <w:tc>
          <w:tcPr>
            <w:tcW w:w="280" w:type="dxa"/>
            <w:vAlign w:val="bottom"/>
          </w:tcPr>
          <w:p w:rsidR="00954CCF" w:rsidRDefault="00954CCF">
            <w:pPr>
              <w:rPr>
                <w:sz w:val="21"/>
                <w:szCs w:val="21"/>
              </w:rPr>
            </w:pPr>
          </w:p>
        </w:tc>
        <w:tc>
          <w:tcPr>
            <w:tcW w:w="3400" w:type="dxa"/>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8"/>
        </w:trPr>
        <w:tc>
          <w:tcPr>
            <w:tcW w:w="1120" w:type="dxa"/>
            <w:tcBorders>
              <w:bottom w:val="single" w:sz="8" w:space="0" w:color="auto"/>
            </w:tcBorders>
            <w:vAlign w:val="bottom"/>
          </w:tcPr>
          <w:p w:rsidR="00954CCF" w:rsidRDefault="00954CCF">
            <w:pPr>
              <w:rPr>
                <w:sz w:val="20"/>
                <w:szCs w:val="20"/>
              </w:rPr>
            </w:pPr>
          </w:p>
        </w:tc>
        <w:tc>
          <w:tcPr>
            <w:tcW w:w="2540" w:type="dxa"/>
            <w:gridSpan w:val="2"/>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предметов (части, форма).</w:t>
            </w:r>
          </w:p>
        </w:tc>
        <w:tc>
          <w:tcPr>
            <w:tcW w:w="420" w:type="dxa"/>
            <w:tcBorders>
              <w:bottom w:val="single" w:sz="8" w:space="0" w:color="auto"/>
            </w:tcBorders>
            <w:vAlign w:val="bottom"/>
          </w:tcPr>
          <w:p w:rsidR="00954CCF" w:rsidRDefault="00954CCF">
            <w:pPr>
              <w:rPr>
                <w:sz w:val="20"/>
                <w:szCs w:val="20"/>
              </w:rPr>
            </w:pPr>
          </w:p>
        </w:tc>
        <w:tc>
          <w:tcPr>
            <w:tcW w:w="540" w:type="dxa"/>
            <w:tcBorders>
              <w:bottom w:val="single" w:sz="8" w:space="0" w:color="auto"/>
            </w:tcBorders>
            <w:vAlign w:val="bottom"/>
          </w:tcPr>
          <w:p w:rsidR="00954CCF" w:rsidRDefault="00954CCF">
            <w:pPr>
              <w:rPr>
                <w:sz w:val="20"/>
                <w:szCs w:val="20"/>
              </w:rPr>
            </w:pPr>
          </w:p>
        </w:tc>
        <w:tc>
          <w:tcPr>
            <w:tcW w:w="700" w:type="dxa"/>
            <w:tcBorders>
              <w:bottom w:val="single" w:sz="8" w:space="0" w:color="auto"/>
            </w:tcBorders>
            <w:vAlign w:val="bottom"/>
          </w:tcPr>
          <w:p w:rsidR="00954CCF" w:rsidRDefault="00954CCF">
            <w:pPr>
              <w:rPr>
                <w:sz w:val="20"/>
                <w:szCs w:val="20"/>
              </w:rPr>
            </w:pPr>
          </w:p>
        </w:tc>
        <w:tc>
          <w:tcPr>
            <w:tcW w:w="880" w:type="dxa"/>
            <w:tcBorders>
              <w:bottom w:val="single" w:sz="8" w:space="0" w:color="auto"/>
            </w:tcBorders>
            <w:vAlign w:val="bottom"/>
          </w:tcPr>
          <w:p w:rsidR="00954CCF" w:rsidRDefault="00954CCF">
            <w:pPr>
              <w:rPr>
                <w:sz w:val="20"/>
                <w:szCs w:val="20"/>
              </w:rPr>
            </w:pPr>
          </w:p>
        </w:tc>
        <w:tc>
          <w:tcPr>
            <w:tcW w:w="640" w:type="dxa"/>
            <w:tcBorders>
              <w:bottom w:val="single" w:sz="8" w:space="0" w:color="auto"/>
            </w:tcBorders>
            <w:vAlign w:val="bottom"/>
          </w:tcPr>
          <w:p w:rsidR="00954CCF" w:rsidRDefault="00954CCF">
            <w:pPr>
              <w:rPr>
                <w:sz w:val="20"/>
                <w:szCs w:val="20"/>
              </w:rPr>
            </w:pPr>
          </w:p>
        </w:tc>
        <w:tc>
          <w:tcPr>
            <w:tcW w:w="760" w:type="dxa"/>
            <w:tcBorders>
              <w:bottom w:val="single" w:sz="8" w:space="0" w:color="auto"/>
            </w:tcBorders>
            <w:vAlign w:val="bottom"/>
          </w:tcPr>
          <w:p w:rsidR="00954CCF" w:rsidRDefault="00954CCF">
            <w:pPr>
              <w:rPr>
                <w:sz w:val="20"/>
                <w:szCs w:val="20"/>
              </w:rPr>
            </w:pPr>
          </w:p>
        </w:tc>
        <w:tc>
          <w:tcPr>
            <w:tcW w:w="640" w:type="dxa"/>
            <w:tcBorders>
              <w:bottom w:val="single" w:sz="8" w:space="0" w:color="auto"/>
            </w:tcBorders>
            <w:vAlign w:val="bottom"/>
          </w:tcPr>
          <w:p w:rsidR="00954CCF" w:rsidRDefault="00954CCF">
            <w:pPr>
              <w:rPr>
                <w:sz w:val="20"/>
                <w:szCs w:val="20"/>
              </w:rPr>
            </w:pPr>
          </w:p>
        </w:tc>
        <w:tc>
          <w:tcPr>
            <w:tcW w:w="380" w:type="dxa"/>
            <w:tcBorders>
              <w:bottom w:val="single" w:sz="8" w:space="0" w:color="auto"/>
            </w:tcBorders>
            <w:vAlign w:val="bottom"/>
          </w:tcPr>
          <w:p w:rsidR="00954CCF" w:rsidRDefault="00954CCF">
            <w:pPr>
              <w:rPr>
                <w:sz w:val="20"/>
                <w:szCs w:val="20"/>
              </w:rPr>
            </w:pPr>
          </w:p>
        </w:tc>
        <w:tc>
          <w:tcPr>
            <w:tcW w:w="680" w:type="dxa"/>
            <w:tcBorders>
              <w:bottom w:val="single" w:sz="8" w:space="0" w:color="auto"/>
            </w:tcBorders>
            <w:vAlign w:val="bottom"/>
          </w:tcPr>
          <w:p w:rsidR="00954CCF" w:rsidRDefault="00954CCF">
            <w:pPr>
              <w:rPr>
                <w:sz w:val="20"/>
                <w:szCs w:val="20"/>
              </w:rPr>
            </w:pPr>
          </w:p>
        </w:tc>
        <w:tc>
          <w:tcPr>
            <w:tcW w:w="380" w:type="dxa"/>
            <w:tcBorders>
              <w:bottom w:val="single" w:sz="8" w:space="0" w:color="auto"/>
            </w:tcBorders>
            <w:vAlign w:val="bottom"/>
          </w:tcPr>
          <w:p w:rsidR="00954CCF" w:rsidRDefault="00954CCF">
            <w:pPr>
              <w:rPr>
                <w:sz w:val="20"/>
                <w:szCs w:val="20"/>
              </w:rPr>
            </w:pPr>
          </w:p>
        </w:tc>
        <w:tc>
          <w:tcPr>
            <w:tcW w:w="340" w:type="dxa"/>
            <w:tcBorders>
              <w:bottom w:val="single" w:sz="8" w:space="0" w:color="auto"/>
            </w:tcBorders>
            <w:vAlign w:val="bottom"/>
          </w:tcPr>
          <w:p w:rsidR="00954CCF" w:rsidRDefault="00954CCF">
            <w:pPr>
              <w:rPr>
                <w:sz w:val="20"/>
                <w:szCs w:val="20"/>
              </w:rPr>
            </w:pPr>
          </w:p>
        </w:tc>
        <w:tc>
          <w:tcPr>
            <w:tcW w:w="720" w:type="dxa"/>
            <w:tcBorders>
              <w:bottom w:val="single" w:sz="8" w:space="0" w:color="auto"/>
            </w:tcBorders>
            <w:vAlign w:val="bottom"/>
          </w:tcPr>
          <w:p w:rsidR="00954CCF" w:rsidRDefault="00954CCF">
            <w:pPr>
              <w:rPr>
                <w:sz w:val="20"/>
                <w:szCs w:val="20"/>
              </w:rPr>
            </w:pPr>
          </w:p>
        </w:tc>
        <w:tc>
          <w:tcPr>
            <w:tcW w:w="460" w:type="dxa"/>
            <w:tcBorders>
              <w:bottom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3400" w:type="dxa"/>
            <w:tcBorders>
              <w:bottom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6"/>
        </w:trPr>
        <w:tc>
          <w:tcPr>
            <w:tcW w:w="1120" w:type="dxa"/>
            <w:vAlign w:val="bottom"/>
          </w:tcPr>
          <w:p w:rsidR="00954CCF" w:rsidRDefault="00954CCF">
            <w:pPr>
              <w:spacing w:line="227" w:lineRule="exact"/>
              <w:ind w:right="420"/>
              <w:jc w:val="right"/>
              <w:rPr>
                <w:sz w:val="20"/>
                <w:szCs w:val="20"/>
              </w:rPr>
            </w:pPr>
            <w:r>
              <w:rPr>
                <w:rFonts w:ascii="Times New Roman" w:eastAsia="Times New Roman" w:hAnsi="Times New Roman" w:cs="Times New Roman"/>
                <w:sz w:val="20"/>
                <w:szCs w:val="20"/>
              </w:rPr>
              <w:t>3</w:t>
            </w:r>
          </w:p>
        </w:tc>
        <w:tc>
          <w:tcPr>
            <w:tcW w:w="920" w:type="dxa"/>
            <w:vAlign w:val="bottom"/>
          </w:tcPr>
          <w:p w:rsidR="00954CCF" w:rsidRDefault="00954CCF">
            <w:pPr>
              <w:rPr>
                <w:sz w:val="20"/>
                <w:szCs w:val="20"/>
              </w:rPr>
            </w:pPr>
          </w:p>
        </w:tc>
        <w:tc>
          <w:tcPr>
            <w:tcW w:w="3280" w:type="dxa"/>
            <w:gridSpan w:val="4"/>
            <w:vAlign w:val="bottom"/>
          </w:tcPr>
          <w:p w:rsidR="00954CCF" w:rsidRDefault="00954CCF">
            <w:pPr>
              <w:ind w:left="400"/>
              <w:rPr>
                <w:sz w:val="20"/>
                <w:szCs w:val="20"/>
              </w:rPr>
            </w:pPr>
            <w:r>
              <w:rPr>
                <w:rFonts w:ascii="Times New Roman" w:eastAsia="Times New Roman" w:hAnsi="Times New Roman" w:cs="Times New Roman"/>
                <w:b/>
                <w:bCs/>
                <w:i/>
                <w:iCs/>
                <w:sz w:val="20"/>
                <w:szCs w:val="20"/>
              </w:rPr>
              <w:t>Занятие №16 «Мой посѐлок»</w:t>
            </w:r>
          </w:p>
        </w:tc>
        <w:tc>
          <w:tcPr>
            <w:tcW w:w="880" w:type="dxa"/>
            <w:vAlign w:val="bottom"/>
          </w:tcPr>
          <w:p w:rsidR="00954CCF" w:rsidRDefault="00954CCF">
            <w:pPr>
              <w:rPr>
                <w:sz w:val="20"/>
                <w:szCs w:val="20"/>
              </w:rPr>
            </w:pPr>
          </w:p>
        </w:tc>
        <w:tc>
          <w:tcPr>
            <w:tcW w:w="5000" w:type="dxa"/>
            <w:gridSpan w:val="9"/>
            <w:vMerge w:val="restart"/>
            <w:vAlign w:val="bottom"/>
          </w:tcPr>
          <w:p w:rsidR="00954CCF" w:rsidRDefault="00954CCF">
            <w:pPr>
              <w:ind w:left="80"/>
              <w:rPr>
                <w:sz w:val="20"/>
                <w:szCs w:val="20"/>
              </w:rPr>
            </w:pPr>
            <w:r>
              <w:rPr>
                <w:rFonts w:ascii="Times New Roman" w:eastAsia="Times New Roman" w:hAnsi="Times New Roman" w:cs="Times New Roman"/>
                <w:sz w:val="20"/>
                <w:szCs w:val="20"/>
              </w:rPr>
              <w:t>Ребенок проявляет интерес и любовь к своей Родине;</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191"/>
        </w:trPr>
        <w:tc>
          <w:tcPr>
            <w:tcW w:w="1120" w:type="dxa"/>
            <w:vAlign w:val="bottom"/>
          </w:tcPr>
          <w:p w:rsidR="00954CCF" w:rsidRDefault="00954CCF">
            <w:pPr>
              <w:rPr>
                <w:sz w:val="16"/>
                <w:szCs w:val="16"/>
              </w:rPr>
            </w:pPr>
          </w:p>
        </w:tc>
        <w:tc>
          <w:tcPr>
            <w:tcW w:w="920" w:type="dxa"/>
            <w:vAlign w:val="bottom"/>
          </w:tcPr>
          <w:p w:rsidR="00954CCF" w:rsidRDefault="00954CCF">
            <w:pPr>
              <w:rPr>
                <w:sz w:val="16"/>
                <w:szCs w:val="16"/>
              </w:rPr>
            </w:pPr>
          </w:p>
        </w:tc>
        <w:tc>
          <w:tcPr>
            <w:tcW w:w="1620" w:type="dxa"/>
            <w:vAlign w:val="bottom"/>
          </w:tcPr>
          <w:p w:rsidR="00954CCF" w:rsidRDefault="00954CCF">
            <w:pPr>
              <w:rPr>
                <w:sz w:val="16"/>
                <w:szCs w:val="16"/>
              </w:rPr>
            </w:pPr>
          </w:p>
        </w:tc>
        <w:tc>
          <w:tcPr>
            <w:tcW w:w="420" w:type="dxa"/>
            <w:vAlign w:val="bottom"/>
          </w:tcPr>
          <w:p w:rsidR="00954CCF" w:rsidRDefault="00954CCF">
            <w:pPr>
              <w:rPr>
                <w:sz w:val="16"/>
                <w:szCs w:val="16"/>
              </w:rPr>
            </w:pPr>
          </w:p>
        </w:tc>
        <w:tc>
          <w:tcPr>
            <w:tcW w:w="540" w:type="dxa"/>
            <w:vAlign w:val="bottom"/>
          </w:tcPr>
          <w:p w:rsidR="00954CCF" w:rsidRDefault="00954CCF">
            <w:pPr>
              <w:rPr>
                <w:sz w:val="16"/>
                <w:szCs w:val="16"/>
              </w:rPr>
            </w:pPr>
          </w:p>
        </w:tc>
        <w:tc>
          <w:tcPr>
            <w:tcW w:w="700" w:type="dxa"/>
            <w:vAlign w:val="bottom"/>
          </w:tcPr>
          <w:p w:rsidR="00954CCF" w:rsidRDefault="00954CCF">
            <w:pPr>
              <w:rPr>
                <w:sz w:val="16"/>
                <w:szCs w:val="16"/>
              </w:rPr>
            </w:pPr>
          </w:p>
        </w:tc>
        <w:tc>
          <w:tcPr>
            <w:tcW w:w="880" w:type="dxa"/>
            <w:vAlign w:val="bottom"/>
          </w:tcPr>
          <w:p w:rsidR="00954CCF" w:rsidRDefault="00954CCF">
            <w:pPr>
              <w:rPr>
                <w:sz w:val="16"/>
                <w:szCs w:val="16"/>
              </w:rPr>
            </w:pPr>
          </w:p>
        </w:tc>
        <w:tc>
          <w:tcPr>
            <w:tcW w:w="5000" w:type="dxa"/>
            <w:gridSpan w:val="9"/>
            <w:vMerge/>
            <w:vAlign w:val="bottom"/>
          </w:tcPr>
          <w:p w:rsidR="00954CCF" w:rsidRDefault="00954CCF">
            <w:pPr>
              <w:rPr>
                <w:sz w:val="16"/>
                <w:szCs w:val="16"/>
              </w:rPr>
            </w:pPr>
          </w:p>
        </w:tc>
        <w:tc>
          <w:tcPr>
            <w:tcW w:w="280" w:type="dxa"/>
            <w:vMerge/>
            <w:vAlign w:val="bottom"/>
          </w:tcPr>
          <w:p w:rsidR="00954CCF" w:rsidRDefault="00954CCF">
            <w:pPr>
              <w:rPr>
                <w:sz w:val="16"/>
                <w:szCs w:val="16"/>
              </w:rPr>
            </w:pPr>
          </w:p>
        </w:tc>
        <w:tc>
          <w:tcPr>
            <w:tcW w:w="3400" w:type="dxa"/>
            <w:vAlign w:val="bottom"/>
          </w:tcPr>
          <w:p w:rsidR="00954CCF" w:rsidRDefault="00954CCF">
            <w:pPr>
              <w:spacing w:line="191" w:lineRule="exact"/>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74"/>
        </w:trPr>
        <w:tc>
          <w:tcPr>
            <w:tcW w:w="1120" w:type="dxa"/>
            <w:vAlign w:val="bottom"/>
          </w:tcPr>
          <w:p w:rsidR="00954CCF" w:rsidRDefault="00954CCF">
            <w:pPr>
              <w:rPr>
                <w:sz w:val="15"/>
                <w:szCs w:val="15"/>
              </w:rPr>
            </w:pPr>
          </w:p>
        </w:tc>
        <w:tc>
          <w:tcPr>
            <w:tcW w:w="5080" w:type="dxa"/>
            <w:gridSpan w:val="6"/>
            <w:vMerge w:val="restart"/>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продолжать закреплять название родного посѐлка;</w:t>
            </w:r>
          </w:p>
        </w:tc>
        <w:tc>
          <w:tcPr>
            <w:tcW w:w="5000" w:type="dxa"/>
            <w:gridSpan w:val="9"/>
            <w:vAlign w:val="bottom"/>
          </w:tcPr>
          <w:p w:rsidR="00954CCF" w:rsidRDefault="00954CCF">
            <w:pPr>
              <w:spacing w:line="174" w:lineRule="exact"/>
              <w:ind w:left="80"/>
              <w:rPr>
                <w:sz w:val="20"/>
                <w:szCs w:val="20"/>
              </w:rPr>
            </w:pPr>
            <w:r>
              <w:rPr>
                <w:rFonts w:ascii="Times New Roman" w:eastAsia="Times New Roman" w:hAnsi="Times New Roman" w:cs="Times New Roman"/>
                <w:sz w:val="20"/>
                <w:szCs w:val="20"/>
              </w:rPr>
              <w:t>проявляет интерес к городским объектам, транспорту;</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89"/>
        </w:trPr>
        <w:tc>
          <w:tcPr>
            <w:tcW w:w="1120" w:type="dxa"/>
            <w:vAlign w:val="bottom"/>
          </w:tcPr>
          <w:p w:rsidR="00954CCF" w:rsidRDefault="00954CCF">
            <w:pPr>
              <w:rPr>
                <w:sz w:val="7"/>
                <w:szCs w:val="7"/>
              </w:rPr>
            </w:pPr>
          </w:p>
        </w:tc>
        <w:tc>
          <w:tcPr>
            <w:tcW w:w="5080" w:type="dxa"/>
            <w:gridSpan w:val="6"/>
            <w:vMerge/>
            <w:vAlign w:val="bottom"/>
          </w:tcPr>
          <w:p w:rsidR="00954CCF" w:rsidRDefault="00954CCF">
            <w:pPr>
              <w:rPr>
                <w:sz w:val="7"/>
                <w:szCs w:val="7"/>
              </w:rPr>
            </w:pPr>
          </w:p>
        </w:tc>
        <w:tc>
          <w:tcPr>
            <w:tcW w:w="5000" w:type="dxa"/>
            <w:gridSpan w:val="9"/>
            <w:vMerge w:val="restart"/>
            <w:vAlign w:val="bottom"/>
          </w:tcPr>
          <w:p w:rsidR="00954CCF" w:rsidRDefault="00954CCF">
            <w:pPr>
              <w:spacing w:line="177" w:lineRule="exact"/>
              <w:ind w:left="80"/>
              <w:rPr>
                <w:sz w:val="20"/>
                <w:szCs w:val="20"/>
              </w:rPr>
            </w:pPr>
            <w:r>
              <w:rPr>
                <w:rFonts w:ascii="Times New Roman" w:eastAsia="Times New Roman" w:hAnsi="Times New Roman" w:cs="Times New Roman"/>
                <w:sz w:val="20"/>
                <w:szCs w:val="20"/>
              </w:rPr>
              <w:t>по  своей  инициативе  выполняет  рисунки  о  городе  и</w:t>
            </w:r>
          </w:p>
        </w:tc>
        <w:tc>
          <w:tcPr>
            <w:tcW w:w="280" w:type="dxa"/>
            <w:vMerge/>
            <w:vAlign w:val="bottom"/>
          </w:tcPr>
          <w:p w:rsidR="00954CCF" w:rsidRDefault="00954CCF">
            <w:pPr>
              <w:rPr>
                <w:sz w:val="7"/>
                <w:szCs w:val="7"/>
              </w:rPr>
            </w:pPr>
          </w:p>
        </w:tc>
        <w:tc>
          <w:tcPr>
            <w:tcW w:w="34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88"/>
        </w:trPr>
        <w:tc>
          <w:tcPr>
            <w:tcW w:w="1120" w:type="dxa"/>
            <w:vAlign w:val="bottom"/>
          </w:tcPr>
          <w:p w:rsidR="00954CCF" w:rsidRDefault="00954CCF">
            <w:pPr>
              <w:rPr>
                <w:sz w:val="7"/>
                <w:szCs w:val="7"/>
              </w:rPr>
            </w:pPr>
          </w:p>
        </w:tc>
        <w:tc>
          <w:tcPr>
            <w:tcW w:w="4200" w:type="dxa"/>
            <w:gridSpan w:val="5"/>
            <w:vMerge w:val="restart"/>
            <w:vAlign w:val="bottom"/>
          </w:tcPr>
          <w:p w:rsidR="00954CCF" w:rsidRDefault="00954CCF">
            <w:pPr>
              <w:spacing w:line="243"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знакомить с его достопримечательностями;</w:t>
            </w:r>
          </w:p>
        </w:tc>
        <w:tc>
          <w:tcPr>
            <w:tcW w:w="880" w:type="dxa"/>
            <w:vAlign w:val="bottom"/>
          </w:tcPr>
          <w:p w:rsidR="00954CCF" w:rsidRDefault="00954CCF">
            <w:pPr>
              <w:rPr>
                <w:sz w:val="7"/>
                <w:szCs w:val="7"/>
              </w:rPr>
            </w:pPr>
          </w:p>
        </w:tc>
        <w:tc>
          <w:tcPr>
            <w:tcW w:w="5000" w:type="dxa"/>
            <w:gridSpan w:val="9"/>
            <w:vMerge/>
            <w:vAlign w:val="bottom"/>
          </w:tcPr>
          <w:p w:rsidR="00954CCF" w:rsidRDefault="00954CCF">
            <w:pPr>
              <w:rPr>
                <w:sz w:val="7"/>
                <w:szCs w:val="7"/>
              </w:rPr>
            </w:pPr>
          </w:p>
        </w:tc>
        <w:tc>
          <w:tcPr>
            <w:tcW w:w="280" w:type="dxa"/>
            <w:vMerge/>
            <w:vAlign w:val="bottom"/>
          </w:tcPr>
          <w:p w:rsidR="00954CCF" w:rsidRDefault="00954CCF">
            <w:pPr>
              <w:rPr>
                <w:sz w:val="7"/>
                <w:szCs w:val="7"/>
              </w:rPr>
            </w:pPr>
          </w:p>
        </w:tc>
        <w:tc>
          <w:tcPr>
            <w:tcW w:w="34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57"/>
        </w:trPr>
        <w:tc>
          <w:tcPr>
            <w:tcW w:w="1120" w:type="dxa"/>
            <w:vAlign w:val="bottom"/>
          </w:tcPr>
          <w:p w:rsidR="00954CCF" w:rsidRDefault="00954CCF">
            <w:pPr>
              <w:rPr>
                <w:sz w:val="13"/>
                <w:szCs w:val="13"/>
              </w:rPr>
            </w:pPr>
          </w:p>
        </w:tc>
        <w:tc>
          <w:tcPr>
            <w:tcW w:w="4200" w:type="dxa"/>
            <w:gridSpan w:val="5"/>
            <w:vMerge/>
            <w:vAlign w:val="bottom"/>
          </w:tcPr>
          <w:p w:rsidR="00954CCF" w:rsidRDefault="00954CCF">
            <w:pPr>
              <w:rPr>
                <w:sz w:val="13"/>
                <w:szCs w:val="13"/>
              </w:rPr>
            </w:pPr>
          </w:p>
        </w:tc>
        <w:tc>
          <w:tcPr>
            <w:tcW w:w="880" w:type="dxa"/>
            <w:vAlign w:val="bottom"/>
          </w:tcPr>
          <w:p w:rsidR="00954CCF" w:rsidRDefault="00954CCF">
            <w:pPr>
              <w:rPr>
                <w:sz w:val="13"/>
                <w:szCs w:val="13"/>
              </w:rPr>
            </w:pPr>
          </w:p>
        </w:tc>
        <w:tc>
          <w:tcPr>
            <w:tcW w:w="2420" w:type="dxa"/>
            <w:gridSpan w:val="4"/>
            <w:vMerge w:val="restart"/>
            <w:vAlign w:val="bottom"/>
          </w:tcPr>
          <w:p w:rsidR="00954CCF" w:rsidRDefault="00954CCF">
            <w:pPr>
              <w:ind w:left="80"/>
              <w:rPr>
                <w:sz w:val="20"/>
                <w:szCs w:val="20"/>
              </w:rPr>
            </w:pPr>
            <w:r>
              <w:rPr>
                <w:rFonts w:ascii="Times New Roman" w:eastAsia="Times New Roman" w:hAnsi="Times New Roman" w:cs="Times New Roman"/>
                <w:sz w:val="20"/>
                <w:szCs w:val="20"/>
              </w:rPr>
              <w:t>улице, рассказывает стихи.</w:t>
            </w:r>
          </w:p>
        </w:tc>
        <w:tc>
          <w:tcPr>
            <w:tcW w:w="680" w:type="dxa"/>
            <w:vAlign w:val="bottom"/>
          </w:tcPr>
          <w:p w:rsidR="00954CCF" w:rsidRDefault="00954CCF">
            <w:pPr>
              <w:rPr>
                <w:sz w:val="13"/>
                <w:szCs w:val="13"/>
              </w:rPr>
            </w:pPr>
          </w:p>
        </w:tc>
        <w:tc>
          <w:tcPr>
            <w:tcW w:w="380" w:type="dxa"/>
            <w:vAlign w:val="bottom"/>
          </w:tcPr>
          <w:p w:rsidR="00954CCF" w:rsidRDefault="00954CCF">
            <w:pPr>
              <w:rPr>
                <w:sz w:val="13"/>
                <w:szCs w:val="13"/>
              </w:rPr>
            </w:pPr>
          </w:p>
        </w:tc>
        <w:tc>
          <w:tcPr>
            <w:tcW w:w="340" w:type="dxa"/>
            <w:vAlign w:val="bottom"/>
          </w:tcPr>
          <w:p w:rsidR="00954CCF" w:rsidRDefault="00954CCF">
            <w:pPr>
              <w:rPr>
                <w:sz w:val="13"/>
                <w:szCs w:val="13"/>
              </w:rPr>
            </w:pPr>
          </w:p>
        </w:tc>
        <w:tc>
          <w:tcPr>
            <w:tcW w:w="720" w:type="dxa"/>
            <w:vAlign w:val="bottom"/>
          </w:tcPr>
          <w:p w:rsidR="00954CCF" w:rsidRDefault="00954CCF">
            <w:pPr>
              <w:rPr>
                <w:sz w:val="13"/>
                <w:szCs w:val="13"/>
              </w:rPr>
            </w:pPr>
          </w:p>
        </w:tc>
        <w:tc>
          <w:tcPr>
            <w:tcW w:w="460" w:type="dxa"/>
            <w:vAlign w:val="bottom"/>
          </w:tcPr>
          <w:p w:rsidR="00954CCF" w:rsidRDefault="00954CCF">
            <w:pPr>
              <w:rPr>
                <w:sz w:val="13"/>
                <w:szCs w:val="13"/>
              </w:rPr>
            </w:pPr>
          </w:p>
        </w:tc>
        <w:tc>
          <w:tcPr>
            <w:tcW w:w="3680" w:type="dxa"/>
            <w:gridSpan w:val="2"/>
            <w:vAlign w:val="bottom"/>
          </w:tcPr>
          <w:p w:rsidR="00954CCF" w:rsidRDefault="00954CCF">
            <w:pPr>
              <w:spacing w:line="157" w:lineRule="exact"/>
              <w:ind w:left="80"/>
              <w:rPr>
                <w:sz w:val="20"/>
                <w:szCs w:val="20"/>
              </w:rPr>
            </w:pPr>
            <w:r>
              <w:rPr>
                <w:rFonts w:ascii="Times New Roman" w:eastAsia="Times New Roman" w:hAnsi="Times New Roman" w:cs="Times New Roman"/>
                <w:sz w:val="18"/>
                <w:szCs w:val="18"/>
              </w:rPr>
              <w:t>развитие</w:t>
            </w:r>
          </w:p>
        </w:tc>
        <w:tc>
          <w:tcPr>
            <w:tcW w:w="0" w:type="dxa"/>
            <w:vAlign w:val="bottom"/>
          </w:tcPr>
          <w:p w:rsidR="00954CCF" w:rsidRDefault="00954CCF">
            <w:pPr>
              <w:rPr>
                <w:sz w:val="1"/>
                <w:szCs w:val="1"/>
              </w:rPr>
            </w:pPr>
          </w:p>
        </w:tc>
      </w:tr>
      <w:tr w:rsidR="00954CCF">
        <w:trPr>
          <w:trHeight w:val="115"/>
        </w:trPr>
        <w:tc>
          <w:tcPr>
            <w:tcW w:w="1120" w:type="dxa"/>
            <w:vAlign w:val="bottom"/>
          </w:tcPr>
          <w:p w:rsidR="00954CCF" w:rsidRDefault="00954CCF">
            <w:pPr>
              <w:rPr>
                <w:sz w:val="10"/>
                <w:szCs w:val="10"/>
              </w:rPr>
            </w:pPr>
          </w:p>
        </w:tc>
        <w:tc>
          <w:tcPr>
            <w:tcW w:w="5080" w:type="dxa"/>
            <w:gridSpan w:val="6"/>
            <w:vMerge w:val="restart"/>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воспитывать чувство гордости за свой посѐлок.</w:t>
            </w:r>
          </w:p>
        </w:tc>
        <w:tc>
          <w:tcPr>
            <w:tcW w:w="2420" w:type="dxa"/>
            <w:gridSpan w:val="4"/>
            <w:vMerge/>
            <w:vAlign w:val="bottom"/>
          </w:tcPr>
          <w:p w:rsidR="00954CCF" w:rsidRDefault="00954CCF">
            <w:pPr>
              <w:rPr>
                <w:sz w:val="10"/>
                <w:szCs w:val="10"/>
              </w:rPr>
            </w:pPr>
          </w:p>
        </w:tc>
        <w:tc>
          <w:tcPr>
            <w:tcW w:w="680" w:type="dxa"/>
            <w:vAlign w:val="bottom"/>
          </w:tcPr>
          <w:p w:rsidR="00954CCF" w:rsidRDefault="00954CCF">
            <w:pPr>
              <w:rPr>
                <w:sz w:val="10"/>
                <w:szCs w:val="10"/>
              </w:rPr>
            </w:pPr>
          </w:p>
        </w:tc>
        <w:tc>
          <w:tcPr>
            <w:tcW w:w="380" w:type="dxa"/>
            <w:vAlign w:val="bottom"/>
          </w:tcPr>
          <w:p w:rsidR="00954CCF" w:rsidRDefault="00954CCF">
            <w:pPr>
              <w:rPr>
                <w:sz w:val="10"/>
                <w:szCs w:val="10"/>
              </w:rPr>
            </w:pPr>
          </w:p>
        </w:tc>
        <w:tc>
          <w:tcPr>
            <w:tcW w:w="340" w:type="dxa"/>
            <w:vAlign w:val="bottom"/>
          </w:tcPr>
          <w:p w:rsidR="00954CCF" w:rsidRDefault="00954CCF">
            <w:pPr>
              <w:rPr>
                <w:sz w:val="10"/>
                <w:szCs w:val="10"/>
              </w:rPr>
            </w:pPr>
          </w:p>
        </w:tc>
        <w:tc>
          <w:tcPr>
            <w:tcW w:w="720" w:type="dxa"/>
            <w:vAlign w:val="bottom"/>
          </w:tcPr>
          <w:p w:rsidR="00954CCF" w:rsidRDefault="00954CCF">
            <w:pPr>
              <w:rPr>
                <w:sz w:val="10"/>
                <w:szCs w:val="10"/>
              </w:rPr>
            </w:pPr>
          </w:p>
        </w:tc>
        <w:tc>
          <w:tcPr>
            <w:tcW w:w="460" w:type="dxa"/>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34"/>
        </w:trPr>
        <w:tc>
          <w:tcPr>
            <w:tcW w:w="1120" w:type="dxa"/>
            <w:tcBorders>
              <w:bottom w:val="single" w:sz="8" w:space="0" w:color="auto"/>
            </w:tcBorders>
            <w:vAlign w:val="bottom"/>
          </w:tcPr>
          <w:p w:rsidR="00954CCF" w:rsidRDefault="00954CCF">
            <w:pPr>
              <w:rPr>
                <w:sz w:val="11"/>
                <w:szCs w:val="11"/>
              </w:rPr>
            </w:pPr>
          </w:p>
        </w:tc>
        <w:tc>
          <w:tcPr>
            <w:tcW w:w="5080" w:type="dxa"/>
            <w:gridSpan w:val="6"/>
            <w:vMerge/>
            <w:tcBorders>
              <w:bottom w:val="single" w:sz="8" w:space="0" w:color="auto"/>
            </w:tcBorders>
            <w:vAlign w:val="bottom"/>
          </w:tcPr>
          <w:p w:rsidR="00954CCF" w:rsidRDefault="00954CCF">
            <w:pPr>
              <w:rPr>
                <w:sz w:val="11"/>
                <w:szCs w:val="11"/>
              </w:rPr>
            </w:pPr>
          </w:p>
        </w:tc>
        <w:tc>
          <w:tcPr>
            <w:tcW w:w="640" w:type="dxa"/>
            <w:tcBorders>
              <w:bottom w:val="single" w:sz="8" w:space="0" w:color="auto"/>
            </w:tcBorders>
            <w:vAlign w:val="bottom"/>
          </w:tcPr>
          <w:p w:rsidR="00954CCF" w:rsidRDefault="00954CCF">
            <w:pPr>
              <w:rPr>
                <w:sz w:val="11"/>
                <w:szCs w:val="11"/>
              </w:rPr>
            </w:pPr>
          </w:p>
        </w:tc>
        <w:tc>
          <w:tcPr>
            <w:tcW w:w="760" w:type="dxa"/>
            <w:tcBorders>
              <w:bottom w:val="single" w:sz="8" w:space="0" w:color="auto"/>
            </w:tcBorders>
            <w:vAlign w:val="bottom"/>
          </w:tcPr>
          <w:p w:rsidR="00954CCF" w:rsidRDefault="00954CCF">
            <w:pPr>
              <w:rPr>
                <w:sz w:val="11"/>
                <w:szCs w:val="11"/>
              </w:rPr>
            </w:pPr>
          </w:p>
        </w:tc>
        <w:tc>
          <w:tcPr>
            <w:tcW w:w="640" w:type="dxa"/>
            <w:tcBorders>
              <w:bottom w:val="single" w:sz="8" w:space="0" w:color="auto"/>
            </w:tcBorders>
            <w:vAlign w:val="bottom"/>
          </w:tcPr>
          <w:p w:rsidR="00954CCF" w:rsidRDefault="00954CCF">
            <w:pPr>
              <w:rPr>
                <w:sz w:val="11"/>
                <w:szCs w:val="11"/>
              </w:rPr>
            </w:pPr>
          </w:p>
        </w:tc>
        <w:tc>
          <w:tcPr>
            <w:tcW w:w="380" w:type="dxa"/>
            <w:tcBorders>
              <w:bottom w:val="single" w:sz="8" w:space="0" w:color="auto"/>
            </w:tcBorders>
            <w:vAlign w:val="bottom"/>
          </w:tcPr>
          <w:p w:rsidR="00954CCF" w:rsidRDefault="00954CCF">
            <w:pPr>
              <w:rPr>
                <w:sz w:val="11"/>
                <w:szCs w:val="11"/>
              </w:rPr>
            </w:pPr>
          </w:p>
        </w:tc>
        <w:tc>
          <w:tcPr>
            <w:tcW w:w="680" w:type="dxa"/>
            <w:tcBorders>
              <w:bottom w:val="single" w:sz="8" w:space="0" w:color="auto"/>
            </w:tcBorders>
            <w:vAlign w:val="bottom"/>
          </w:tcPr>
          <w:p w:rsidR="00954CCF" w:rsidRDefault="00954CCF">
            <w:pPr>
              <w:rPr>
                <w:sz w:val="11"/>
                <w:szCs w:val="11"/>
              </w:rPr>
            </w:pPr>
          </w:p>
        </w:tc>
        <w:tc>
          <w:tcPr>
            <w:tcW w:w="380" w:type="dxa"/>
            <w:tcBorders>
              <w:bottom w:val="single" w:sz="8" w:space="0" w:color="auto"/>
            </w:tcBorders>
            <w:vAlign w:val="bottom"/>
          </w:tcPr>
          <w:p w:rsidR="00954CCF" w:rsidRDefault="00954CCF">
            <w:pPr>
              <w:rPr>
                <w:sz w:val="11"/>
                <w:szCs w:val="11"/>
              </w:rPr>
            </w:pPr>
          </w:p>
        </w:tc>
        <w:tc>
          <w:tcPr>
            <w:tcW w:w="340" w:type="dxa"/>
            <w:tcBorders>
              <w:bottom w:val="single" w:sz="8" w:space="0" w:color="auto"/>
            </w:tcBorders>
            <w:vAlign w:val="bottom"/>
          </w:tcPr>
          <w:p w:rsidR="00954CCF" w:rsidRDefault="00954CCF">
            <w:pPr>
              <w:rPr>
                <w:sz w:val="11"/>
                <w:szCs w:val="11"/>
              </w:rPr>
            </w:pPr>
          </w:p>
        </w:tc>
        <w:tc>
          <w:tcPr>
            <w:tcW w:w="720" w:type="dxa"/>
            <w:tcBorders>
              <w:bottom w:val="single" w:sz="8" w:space="0" w:color="auto"/>
            </w:tcBorders>
            <w:vAlign w:val="bottom"/>
          </w:tcPr>
          <w:p w:rsidR="00954CCF" w:rsidRDefault="00954CCF">
            <w:pPr>
              <w:rPr>
                <w:sz w:val="11"/>
                <w:szCs w:val="11"/>
              </w:rPr>
            </w:pPr>
          </w:p>
        </w:tc>
        <w:tc>
          <w:tcPr>
            <w:tcW w:w="460" w:type="dxa"/>
            <w:tcBorders>
              <w:bottom w:val="single" w:sz="8" w:space="0" w:color="auto"/>
            </w:tcBorders>
            <w:vAlign w:val="bottom"/>
          </w:tcPr>
          <w:p w:rsidR="00954CCF" w:rsidRDefault="00954CCF">
            <w:pPr>
              <w:rPr>
                <w:sz w:val="11"/>
                <w:szCs w:val="11"/>
              </w:rPr>
            </w:pPr>
          </w:p>
        </w:tc>
        <w:tc>
          <w:tcPr>
            <w:tcW w:w="280" w:type="dxa"/>
            <w:tcBorders>
              <w:bottom w:val="single" w:sz="8" w:space="0" w:color="auto"/>
            </w:tcBorders>
            <w:vAlign w:val="bottom"/>
          </w:tcPr>
          <w:p w:rsidR="00954CCF" w:rsidRDefault="00954CCF">
            <w:pPr>
              <w:rPr>
                <w:sz w:val="11"/>
                <w:szCs w:val="11"/>
              </w:rPr>
            </w:pPr>
          </w:p>
        </w:tc>
        <w:tc>
          <w:tcPr>
            <w:tcW w:w="3400" w:type="dxa"/>
            <w:tcBorders>
              <w:bottom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58"/>
        </w:trPr>
        <w:tc>
          <w:tcPr>
            <w:tcW w:w="1120" w:type="dxa"/>
            <w:tcBorders>
              <w:bottom w:val="single" w:sz="8" w:space="0" w:color="auto"/>
            </w:tcBorders>
            <w:vAlign w:val="bottom"/>
          </w:tcPr>
          <w:p w:rsidR="00954CCF" w:rsidRDefault="00954CCF"/>
        </w:tc>
        <w:tc>
          <w:tcPr>
            <w:tcW w:w="920" w:type="dxa"/>
            <w:tcBorders>
              <w:bottom w:val="single" w:sz="8" w:space="0" w:color="auto"/>
            </w:tcBorders>
            <w:vAlign w:val="bottom"/>
          </w:tcPr>
          <w:p w:rsidR="00954CCF" w:rsidRDefault="00954CCF"/>
        </w:tc>
        <w:tc>
          <w:tcPr>
            <w:tcW w:w="1620" w:type="dxa"/>
            <w:tcBorders>
              <w:bottom w:val="single" w:sz="8" w:space="0" w:color="auto"/>
            </w:tcBorders>
            <w:vAlign w:val="bottom"/>
          </w:tcPr>
          <w:p w:rsidR="00954CCF" w:rsidRDefault="00954CCF"/>
        </w:tc>
        <w:tc>
          <w:tcPr>
            <w:tcW w:w="420" w:type="dxa"/>
            <w:tcBorders>
              <w:bottom w:val="single" w:sz="8" w:space="0" w:color="auto"/>
            </w:tcBorders>
            <w:vAlign w:val="bottom"/>
          </w:tcPr>
          <w:p w:rsidR="00954CCF" w:rsidRDefault="00954CCF"/>
        </w:tc>
        <w:tc>
          <w:tcPr>
            <w:tcW w:w="540" w:type="dxa"/>
            <w:tcBorders>
              <w:bottom w:val="single" w:sz="8" w:space="0" w:color="auto"/>
            </w:tcBorders>
            <w:vAlign w:val="bottom"/>
          </w:tcPr>
          <w:p w:rsidR="00954CCF" w:rsidRDefault="00954CCF"/>
        </w:tc>
        <w:tc>
          <w:tcPr>
            <w:tcW w:w="700" w:type="dxa"/>
            <w:tcBorders>
              <w:bottom w:val="single" w:sz="8" w:space="0" w:color="auto"/>
            </w:tcBorders>
            <w:vAlign w:val="bottom"/>
          </w:tcPr>
          <w:p w:rsidR="00954CCF" w:rsidRDefault="00954CCF"/>
        </w:tc>
        <w:tc>
          <w:tcPr>
            <w:tcW w:w="880" w:type="dxa"/>
            <w:tcBorders>
              <w:bottom w:val="single" w:sz="8" w:space="0" w:color="auto"/>
            </w:tcBorders>
            <w:vAlign w:val="bottom"/>
          </w:tcPr>
          <w:p w:rsidR="00954CCF" w:rsidRDefault="00954CCF"/>
        </w:tc>
        <w:tc>
          <w:tcPr>
            <w:tcW w:w="640" w:type="dxa"/>
            <w:tcBorders>
              <w:bottom w:val="single" w:sz="8" w:space="0" w:color="auto"/>
            </w:tcBorders>
            <w:vAlign w:val="bottom"/>
          </w:tcPr>
          <w:p w:rsidR="00954CCF" w:rsidRDefault="00954CCF"/>
        </w:tc>
        <w:tc>
          <w:tcPr>
            <w:tcW w:w="1400" w:type="dxa"/>
            <w:gridSpan w:val="2"/>
            <w:tcBorders>
              <w:bottom w:val="single" w:sz="8" w:space="0" w:color="auto"/>
            </w:tcBorders>
            <w:vAlign w:val="bottom"/>
          </w:tcPr>
          <w:p w:rsidR="00954CCF" w:rsidRDefault="00954CCF"/>
        </w:tc>
        <w:tc>
          <w:tcPr>
            <w:tcW w:w="380" w:type="dxa"/>
            <w:tcBorders>
              <w:bottom w:val="single" w:sz="8" w:space="0" w:color="auto"/>
            </w:tcBorders>
            <w:vAlign w:val="bottom"/>
          </w:tcPr>
          <w:p w:rsidR="00954CCF" w:rsidRDefault="00954CCF"/>
        </w:tc>
        <w:tc>
          <w:tcPr>
            <w:tcW w:w="680" w:type="dxa"/>
            <w:tcBorders>
              <w:bottom w:val="single" w:sz="8" w:space="0" w:color="auto"/>
            </w:tcBorders>
            <w:vAlign w:val="bottom"/>
          </w:tcPr>
          <w:p w:rsidR="00954CCF" w:rsidRDefault="00954CCF"/>
        </w:tc>
        <w:tc>
          <w:tcPr>
            <w:tcW w:w="380" w:type="dxa"/>
            <w:tcBorders>
              <w:bottom w:val="single" w:sz="8" w:space="0" w:color="auto"/>
            </w:tcBorders>
            <w:vAlign w:val="bottom"/>
          </w:tcPr>
          <w:p w:rsidR="00954CCF" w:rsidRDefault="00954CCF"/>
        </w:tc>
        <w:tc>
          <w:tcPr>
            <w:tcW w:w="340" w:type="dxa"/>
            <w:tcBorders>
              <w:bottom w:val="single" w:sz="8" w:space="0" w:color="auto"/>
            </w:tcBorders>
            <w:vAlign w:val="bottom"/>
          </w:tcPr>
          <w:p w:rsidR="00954CCF" w:rsidRDefault="00954CCF"/>
        </w:tc>
        <w:tc>
          <w:tcPr>
            <w:tcW w:w="720" w:type="dxa"/>
            <w:tcBorders>
              <w:bottom w:val="single" w:sz="8" w:space="0" w:color="auto"/>
            </w:tcBorders>
            <w:vAlign w:val="bottom"/>
          </w:tcPr>
          <w:p w:rsidR="00954CCF" w:rsidRDefault="00954CCF"/>
        </w:tc>
        <w:tc>
          <w:tcPr>
            <w:tcW w:w="460" w:type="dxa"/>
            <w:tcBorders>
              <w:bottom w:val="single" w:sz="8" w:space="0" w:color="auto"/>
            </w:tcBorders>
            <w:vAlign w:val="bottom"/>
          </w:tcPr>
          <w:p w:rsidR="00954CCF" w:rsidRDefault="00954CCF"/>
        </w:tc>
        <w:tc>
          <w:tcPr>
            <w:tcW w:w="280" w:type="dxa"/>
            <w:tcBorders>
              <w:bottom w:val="single" w:sz="8" w:space="0" w:color="auto"/>
            </w:tcBorders>
            <w:vAlign w:val="bottom"/>
          </w:tcPr>
          <w:p w:rsidR="00954CCF" w:rsidRDefault="00954CCF"/>
        </w:tc>
        <w:tc>
          <w:tcPr>
            <w:tcW w:w="3400" w:type="dxa"/>
            <w:tcBorders>
              <w:bottom w:val="single" w:sz="8" w:space="0" w:color="auto"/>
            </w:tcBorders>
            <w:vAlign w:val="bottom"/>
          </w:tcPr>
          <w:p w:rsidR="00954CCF" w:rsidRDefault="00954CCF"/>
        </w:tc>
        <w:tc>
          <w:tcPr>
            <w:tcW w:w="0" w:type="dxa"/>
            <w:vAlign w:val="bottom"/>
          </w:tcPr>
          <w:p w:rsidR="00954CCF" w:rsidRDefault="00954CCF">
            <w:pPr>
              <w:rPr>
                <w:sz w:val="1"/>
                <w:szCs w:val="1"/>
              </w:rPr>
            </w:pPr>
          </w:p>
        </w:tc>
      </w:tr>
      <w:tr w:rsidR="00954CCF">
        <w:trPr>
          <w:trHeight w:val="220"/>
        </w:trPr>
        <w:tc>
          <w:tcPr>
            <w:tcW w:w="1120" w:type="dxa"/>
            <w:tcBorders>
              <w:left w:val="single" w:sz="8" w:space="0" w:color="auto"/>
              <w:bottom w:val="single" w:sz="8" w:space="0" w:color="auto"/>
            </w:tcBorders>
            <w:vAlign w:val="bottom"/>
          </w:tcPr>
          <w:p w:rsidR="00954CCF" w:rsidRDefault="00954CCF">
            <w:pPr>
              <w:rPr>
                <w:sz w:val="19"/>
                <w:szCs w:val="19"/>
              </w:rPr>
            </w:pPr>
          </w:p>
        </w:tc>
        <w:tc>
          <w:tcPr>
            <w:tcW w:w="920" w:type="dxa"/>
            <w:tcBorders>
              <w:bottom w:val="single" w:sz="8" w:space="0" w:color="auto"/>
            </w:tcBorders>
            <w:vAlign w:val="bottom"/>
          </w:tcPr>
          <w:p w:rsidR="00954CCF" w:rsidRDefault="00954CCF">
            <w:pPr>
              <w:rPr>
                <w:sz w:val="19"/>
                <w:szCs w:val="19"/>
              </w:rPr>
            </w:pPr>
          </w:p>
        </w:tc>
        <w:tc>
          <w:tcPr>
            <w:tcW w:w="1620" w:type="dxa"/>
            <w:tcBorders>
              <w:bottom w:val="single" w:sz="8" w:space="0" w:color="auto"/>
            </w:tcBorders>
            <w:vAlign w:val="bottom"/>
          </w:tcPr>
          <w:p w:rsidR="00954CCF" w:rsidRDefault="00954CCF">
            <w:pPr>
              <w:rPr>
                <w:sz w:val="19"/>
                <w:szCs w:val="19"/>
              </w:rPr>
            </w:pPr>
          </w:p>
        </w:tc>
        <w:tc>
          <w:tcPr>
            <w:tcW w:w="420" w:type="dxa"/>
            <w:tcBorders>
              <w:bottom w:val="single" w:sz="8" w:space="0" w:color="auto"/>
            </w:tcBorders>
            <w:vAlign w:val="bottom"/>
          </w:tcPr>
          <w:p w:rsidR="00954CCF" w:rsidRDefault="00954CCF">
            <w:pPr>
              <w:rPr>
                <w:sz w:val="19"/>
                <w:szCs w:val="19"/>
              </w:rPr>
            </w:pPr>
          </w:p>
        </w:tc>
        <w:tc>
          <w:tcPr>
            <w:tcW w:w="540" w:type="dxa"/>
            <w:tcBorders>
              <w:bottom w:val="single" w:sz="8" w:space="0" w:color="auto"/>
            </w:tcBorders>
            <w:vAlign w:val="bottom"/>
          </w:tcPr>
          <w:p w:rsidR="00954CCF" w:rsidRDefault="00954CCF">
            <w:pPr>
              <w:rPr>
                <w:sz w:val="19"/>
                <w:szCs w:val="19"/>
              </w:rPr>
            </w:pPr>
          </w:p>
        </w:tc>
        <w:tc>
          <w:tcPr>
            <w:tcW w:w="700" w:type="dxa"/>
            <w:tcBorders>
              <w:bottom w:val="single" w:sz="8" w:space="0" w:color="auto"/>
            </w:tcBorders>
            <w:vAlign w:val="bottom"/>
          </w:tcPr>
          <w:p w:rsidR="00954CCF" w:rsidRDefault="00954CCF">
            <w:pPr>
              <w:rPr>
                <w:sz w:val="19"/>
                <w:szCs w:val="19"/>
              </w:rPr>
            </w:pPr>
          </w:p>
        </w:tc>
        <w:tc>
          <w:tcPr>
            <w:tcW w:w="880" w:type="dxa"/>
            <w:tcBorders>
              <w:bottom w:val="single" w:sz="8" w:space="0" w:color="auto"/>
            </w:tcBorders>
            <w:vAlign w:val="bottom"/>
          </w:tcPr>
          <w:p w:rsidR="00954CCF" w:rsidRDefault="00954CCF">
            <w:pPr>
              <w:rPr>
                <w:sz w:val="19"/>
                <w:szCs w:val="19"/>
              </w:rPr>
            </w:pPr>
          </w:p>
        </w:tc>
        <w:tc>
          <w:tcPr>
            <w:tcW w:w="640" w:type="dxa"/>
            <w:tcBorders>
              <w:bottom w:val="single" w:sz="8" w:space="0" w:color="auto"/>
            </w:tcBorders>
            <w:vAlign w:val="bottom"/>
          </w:tcPr>
          <w:p w:rsidR="00954CCF" w:rsidRDefault="00954CCF">
            <w:pPr>
              <w:rPr>
                <w:sz w:val="19"/>
                <w:szCs w:val="19"/>
              </w:rPr>
            </w:pPr>
          </w:p>
        </w:tc>
        <w:tc>
          <w:tcPr>
            <w:tcW w:w="1400" w:type="dxa"/>
            <w:gridSpan w:val="2"/>
            <w:tcBorders>
              <w:bottom w:val="single" w:sz="8" w:space="0" w:color="auto"/>
            </w:tcBorders>
            <w:vAlign w:val="bottom"/>
          </w:tcPr>
          <w:p w:rsidR="00954CCF" w:rsidRDefault="00954CCF">
            <w:pPr>
              <w:spacing w:line="220" w:lineRule="exact"/>
              <w:ind w:left="440"/>
              <w:rPr>
                <w:sz w:val="20"/>
                <w:szCs w:val="20"/>
              </w:rPr>
            </w:pPr>
            <w:r>
              <w:rPr>
                <w:rFonts w:ascii="Times New Roman" w:eastAsia="Times New Roman" w:hAnsi="Times New Roman" w:cs="Times New Roman"/>
                <w:b/>
                <w:bCs/>
                <w:sz w:val="20"/>
                <w:szCs w:val="20"/>
              </w:rPr>
              <w:t>МАЙ</w:t>
            </w:r>
          </w:p>
        </w:tc>
        <w:tc>
          <w:tcPr>
            <w:tcW w:w="380" w:type="dxa"/>
            <w:tcBorders>
              <w:bottom w:val="single" w:sz="8" w:space="0" w:color="auto"/>
            </w:tcBorders>
            <w:vAlign w:val="bottom"/>
          </w:tcPr>
          <w:p w:rsidR="00954CCF" w:rsidRDefault="00954CCF">
            <w:pPr>
              <w:rPr>
                <w:sz w:val="19"/>
                <w:szCs w:val="19"/>
              </w:rPr>
            </w:pPr>
          </w:p>
        </w:tc>
        <w:tc>
          <w:tcPr>
            <w:tcW w:w="680" w:type="dxa"/>
            <w:tcBorders>
              <w:bottom w:val="single" w:sz="8" w:space="0" w:color="auto"/>
            </w:tcBorders>
            <w:vAlign w:val="bottom"/>
          </w:tcPr>
          <w:p w:rsidR="00954CCF" w:rsidRDefault="00954CCF">
            <w:pPr>
              <w:rPr>
                <w:sz w:val="19"/>
                <w:szCs w:val="19"/>
              </w:rPr>
            </w:pPr>
          </w:p>
        </w:tc>
        <w:tc>
          <w:tcPr>
            <w:tcW w:w="380" w:type="dxa"/>
            <w:tcBorders>
              <w:bottom w:val="single" w:sz="8" w:space="0" w:color="auto"/>
            </w:tcBorders>
            <w:vAlign w:val="bottom"/>
          </w:tcPr>
          <w:p w:rsidR="00954CCF" w:rsidRDefault="00954CCF">
            <w:pPr>
              <w:rPr>
                <w:sz w:val="19"/>
                <w:szCs w:val="19"/>
              </w:rPr>
            </w:pPr>
          </w:p>
        </w:tc>
        <w:tc>
          <w:tcPr>
            <w:tcW w:w="340" w:type="dxa"/>
            <w:tcBorders>
              <w:bottom w:val="single" w:sz="8" w:space="0" w:color="auto"/>
            </w:tcBorders>
            <w:vAlign w:val="bottom"/>
          </w:tcPr>
          <w:p w:rsidR="00954CCF" w:rsidRDefault="00954CCF">
            <w:pPr>
              <w:rPr>
                <w:sz w:val="19"/>
                <w:szCs w:val="19"/>
              </w:rPr>
            </w:pPr>
          </w:p>
        </w:tc>
        <w:tc>
          <w:tcPr>
            <w:tcW w:w="720" w:type="dxa"/>
            <w:tcBorders>
              <w:bottom w:val="single" w:sz="8" w:space="0" w:color="auto"/>
            </w:tcBorders>
            <w:vAlign w:val="bottom"/>
          </w:tcPr>
          <w:p w:rsidR="00954CCF" w:rsidRDefault="00954CCF">
            <w:pPr>
              <w:rPr>
                <w:sz w:val="19"/>
                <w:szCs w:val="19"/>
              </w:rPr>
            </w:pPr>
          </w:p>
        </w:tc>
        <w:tc>
          <w:tcPr>
            <w:tcW w:w="46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6"/>
        </w:trPr>
        <w:tc>
          <w:tcPr>
            <w:tcW w:w="1120" w:type="dxa"/>
            <w:tcBorders>
              <w:left w:val="single" w:sz="8" w:space="0" w:color="auto"/>
              <w:right w:val="single" w:sz="8" w:space="0" w:color="auto"/>
            </w:tcBorders>
            <w:vAlign w:val="bottom"/>
          </w:tcPr>
          <w:p w:rsidR="00954CCF" w:rsidRDefault="00954CCF">
            <w:pPr>
              <w:spacing w:line="219" w:lineRule="exact"/>
              <w:ind w:right="420"/>
              <w:jc w:val="right"/>
              <w:rPr>
                <w:sz w:val="20"/>
                <w:szCs w:val="20"/>
              </w:rPr>
            </w:pPr>
            <w:r>
              <w:rPr>
                <w:rFonts w:ascii="Times New Roman" w:eastAsia="Times New Roman" w:hAnsi="Times New Roman" w:cs="Times New Roman"/>
                <w:sz w:val="20"/>
                <w:szCs w:val="20"/>
              </w:rPr>
              <w:t>1</w:t>
            </w:r>
          </w:p>
        </w:tc>
        <w:tc>
          <w:tcPr>
            <w:tcW w:w="920" w:type="dxa"/>
            <w:vAlign w:val="bottom"/>
          </w:tcPr>
          <w:p w:rsidR="00954CCF" w:rsidRDefault="00954CCF">
            <w:pPr>
              <w:rPr>
                <w:sz w:val="19"/>
                <w:szCs w:val="19"/>
              </w:rPr>
            </w:pPr>
          </w:p>
        </w:tc>
        <w:tc>
          <w:tcPr>
            <w:tcW w:w="3280" w:type="dxa"/>
            <w:gridSpan w:val="4"/>
            <w:vAlign w:val="bottom"/>
          </w:tcPr>
          <w:p w:rsidR="00954CCF" w:rsidRDefault="00954CCF">
            <w:pPr>
              <w:spacing w:line="227" w:lineRule="exact"/>
              <w:jc w:val="center"/>
              <w:rPr>
                <w:sz w:val="20"/>
                <w:szCs w:val="20"/>
              </w:rPr>
            </w:pPr>
            <w:r>
              <w:rPr>
                <w:rFonts w:ascii="Times New Roman" w:eastAsia="Times New Roman" w:hAnsi="Times New Roman" w:cs="Times New Roman"/>
                <w:b/>
                <w:bCs/>
                <w:i/>
                <w:iCs/>
                <w:w w:val="99"/>
                <w:sz w:val="20"/>
                <w:szCs w:val="20"/>
              </w:rPr>
              <w:t>Занятие №17 «День Победы»</w:t>
            </w:r>
          </w:p>
        </w:tc>
        <w:tc>
          <w:tcPr>
            <w:tcW w:w="880" w:type="dxa"/>
            <w:tcBorders>
              <w:right w:val="single" w:sz="8" w:space="0" w:color="auto"/>
            </w:tcBorders>
            <w:vAlign w:val="bottom"/>
          </w:tcPr>
          <w:p w:rsidR="00954CCF" w:rsidRDefault="00954CCF">
            <w:pPr>
              <w:rPr>
                <w:sz w:val="19"/>
                <w:szCs w:val="19"/>
              </w:rPr>
            </w:pPr>
          </w:p>
        </w:tc>
        <w:tc>
          <w:tcPr>
            <w:tcW w:w="5000" w:type="dxa"/>
            <w:gridSpan w:val="9"/>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Ребенок  проявляет  интерес  к  другим  людям,  их</w:t>
            </w:r>
          </w:p>
        </w:tc>
        <w:tc>
          <w:tcPr>
            <w:tcW w:w="280" w:type="dxa"/>
            <w:vAlign w:val="bottom"/>
          </w:tcPr>
          <w:p w:rsidR="00954CCF" w:rsidRDefault="00954CCF">
            <w:pPr>
              <w:spacing w:line="226"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spacing w:line="224" w:lineRule="exact"/>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00"/>
        </w:trPr>
        <w:tc>
          <w:tcPr>
            <w:tcW w:w="1120" w:type="dxa"/>
            <w:tcBorders>
              <w:left w:val="single" w:sz="8" w:space="0" w:color="auto"/>
              <w:right w:val="single" w:sz="8" w:space="0" w:color="auto"/>
            </w:tcBorders>
            <w:vAlign w:val="bottom"/>
          </w:tcPr>
          <w:p w:rsidR="00954CCF" w:rsidRDefault="00954CCF">
            <w:pPr>
              <w:rPr>
                <w:sz w:val="17"/>
                <w:szCs w:val="17"/>
              </w:rPr>
            </w:pPr>
          </w:p>
        </w:tc>
        <w:tc>
          <w:tcPr>
            <w:tcW w:w="920" w:type="dxa"/>
            <w:vAlign w:val="bottom"/>
          </w:tcPr>
          <w:p w:rsidR="00954CCF" w:rsidRDefault="00954CCF">
            <w:pPr>
              <w:rPr>
                <w:sz w:val="17"/>
                <w:szCs w:val="17"/>
              </w:rPr>
            </w:pPr>
          </w:p>
        </w:tc>
        <w:tc>
          <w:tcPr>
            <w:tcW w:w="1620" w:type="dxa"/>
            <w:vAlign w:val="bottom"/>
          </w:tcPr>
          <w:p w:rsidR="00954CCF" w:rsidRDefault="00954CCF">
            <w:pPr>
              <w:rPr>
                <w:sz w:val="17"/>
                <w:szCs w:val="17"/>
              </w:rPr>
            </w:pPr>
          </w:p>
        </w:tc>
        <w:tc>
          <w:tcPr>
            <w:tcW w:w="420" w:type="dxa"/>
            <w:vAlign w:val="bottom"/>
          </w:tcPr>
          <w:p w:rsidR="00954CCF" w:rsidRDefault="00954CCF">
            <w:pPr>
              <w:rPr>
                <w:sz w:val="17"/>
                <w:szCs w:val="17"/>
              </w:rPr>
            </w:pPr>
          </w:p>
        </w:tc>
        <w:tc>
          <w:tcPr>
            <w:tcW w:w="540" w:type="dxa"/>
            <w:vAlign w:val="bottom"/>
          </w:tcPr>
          <w:p w:rsidR="00954CCF" w:rsidRDefault="00954CCF">
            <w:pPr>
              <w:rPr>
                <w:sz w:val="17"/>
                <w:szCs w:val="17"/>
              </w:rPr>
            </w:pPr>
          </w:p>
        </w:tc>
        <w:tc>
          <w:tcPr>
            <w:tcW w:w="700" w:type="dxa"/>
            <w:vAlign w:val="bottom"/>
          </w:tcPr>
          <w:p w:rsidR="00954CCF" w:rsidRDefault="00954CCF">
            <w:pPr>
              <w:rPr>
                <w:sz w:val="17"/>
                <w:szCs w:val="17"/>
              </w:rPr>
            </w:pPr>
          </w:p>
        </w:tc>
        <w:tc>
          <w:tcPr>
            <w:tcW w:w="880" w:type="dxa"/>
            <w:tcBorders>
              <w:right w:val="single" w:sz="8" w:space="0" w:color="auto"/>
            </w:tcBorders>
            <w:vAlign w:val="bottom"/>
          </w:tcPr>
          <w:p w:rsidR="00954CCF" w:rsidRDefault="00954CCF">
            <w:pPr>
              <w:rPr>
                <w:sz w:val="17"/>
                <w:szCs w:val="17"/>
              </w:rPr>
            </w:pPr>
          </w:p>
        </w:tc>
        <w:tc>
          <w:tcPr>
            <w:tcW w:w="5000" w:type="dxa"/>
            <w:gridSpan w:val="9"/>
            <w:vMerge/>
            <w:tcBorders>
              <w:right w:val="single" w:sz="8" w:space="0" w:color="auto"/>
            </w:tcBorders>
            <w:vAlign w:val="bottom"/>
          </w:tcPr>
          <w:p w:rsidR="00954CCF" w:rsidRDefault="00954CCF">
            <w:pPr>
              <w:rPr>
                <w:sz w:val="17"/>
                <w:szCs w:val="17"/>
              </w:rPr>
            </w:pPr>
          </w:p>
        </w:tc>
        <w:tc>
          <w:tcPr>
            <w:tcW w:w="280" w:type="dxa"/>
            <w:vAlign w:val="bottom"/>
          </w:tcPr>
          <w:p w:rsidR="00954CCF" w:rsidRDefault="00954CCF">
            <w:pPr>
              <w:spacing w:line="201"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spacing w:line="200" w:lineRule="exact"/>
              <w:ind w:left="60"/>
              <w:rPr>
                <w:sz w:val="20"/>
                <w:szCs w:val="20"/>
              </w:rPr>
            </w:pPr>
            <w:r>
              <w:rPr>
                <w:rFonts w:ascii="Times New Roman" w:eastAsia="Times New Roman" w:hAnsi="Times New Roman" w:cs="Times New Roman"/>
                <w:sz w:val="20"/>
                <w:szCs w:val="20"/>
              </w:rPr>
              <w:t>Социально-коммуникативное</w:t>
            </w:r>
          </w:p>
        </w:tc>
        <w:tc>
          <w:tcPr>
            <w:tcW w:w="0" w:type="dxa"/>
            <w:vAlign w:val="bottom"/>
          </w:tcPr>
          <w:p w:rsidR="00954CCF" w:rsidRDefault="00954CCF">
            <w:pPr>
              <w:rPr>
                <w:sz w:val="1"/>
                <w:szCs w:val="1"/>
              </w:rPr>
            </w:pPr>
          </w:p>
        </w:tc>
      </w:tr>
      <w:tr w:rsidR="00954CCF">
        <w:trPr>
          <w:trHeight w:val="168"/>
        </w:trPr>
        <w:tc>
          <w:tcPr>
            <w:tcW w:w="1120" w:type="dxa"/>
            <w:tcBorders>
              <w:left w:val="single" w:sz="8" w:space="0" w:color="auto"/>
              <w:right w:val="single" w:sz="8" w:space="0" w:color="auto"/>
            </w:tcBorders>
            <w:vAlign w:val="bottom"/>
          </w:tcPr>
          <w:p w:rsidR="00954CCF" w:rsidRDefault="00954CCF">
            <w:pPr>
              <w:rPr>
                <w:sz w:val="14"/>
                <w:szCs w:val="14"/>
              </w:rPr>
            </w:pPr>
          </w:p>
        </w:tc>
        <w:tc>
          <w:tcPr>
            <w:tcW w:w="2540" w:type="dxa"/>
            <w:gridSpan w:val="2"/>
            <w:vMerge w:val="restart"/>
            <w:vAlign w:val="bottom"/>
          </w:tcPr>
          <w:p w:rsidR="00954CCF" w:rsidRDefault="00954CCF">
            <w:pPr>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воспитывать   уважение</w:t>
            </w:r>
          </w:p>
        </w:tc>
        <w:tc>
          <w:tcPr>
            <w:tcW w:w="420" w:type="dxa"/>
            <w:vMerge w:val="restart"/>
            <w:vAlign w:val="bottom"/>
          </w:tcPr>
          <w:p w:rsidR="00954CCF" w:rsidRDefault="00954CCF">
            <w:pPr>
              <w:jc w:val="center"/>
              <w:rPr>
                <w:sz w:val="20"/>
                <w:szCs w:val="20"/>
              </w:rPr>
            </w:pPr>
            <w:r>
              <w:rPr>
                <w:rFonts w:ascii="Times New Roman" w:eastAsia="Times New Roman" w:hAnsi="Times New Roman" w:cs="Times New Roman"/>
                <w:sz w:val="20"/>
                <w:szCs w:val="20"/>
              </w:rPr>
              <w:t>к</w:t>
            </w:r>
          </w:p>
        </w:tc>
        <w:tc>
          <w:tcPr>
            <w:tcW w:w="1240" w:type="dxa"/>
            <w:gridSpan w:val="2"/>
            <w:vMerge w:val="restart"/>
            <w:vAlign w:val="bottom"/>
          </w:tcPr>
          <w:p w:rsidR="00954CCF" w:rsidRDefault="00954CCF">
            <w:pPr>
              <w:ind w:left="40"/>
              <w:rPr>
                <w:sz w:val="20"/>
                <w:szCs w:val="20"/>
              </w:rPr>
            </w:pPr>
            <w:r>
              <w:rPr>
                <w:rFonts w:ascii="Times New Roman" w:eastAsia="Times New Roman" w:hAnsi="Times New Roman" w:cs="Times New Roman"/>
                <w:sz w:val="20"/>
                <w:szCs w:val="20"/>
              </w:rPr>
              <w:t>защитникам</w:t>
            </w:r>
          </w:p>
        </w:tc>
        <w:tc>
          <w:tcPr>
            <w:tcW w:w="880" w:type="dxa"/>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Родины,</w:t>
            </w:r>
          </w:p>
        </w:tc>
        <w:tc>
          <w:tcPr>
            <w:tcW w:w="5000" w:type="dxa"/>
            <w:gridSpan w:val="9"/>
            <w:tcBorders>
              <w:right w:val="single" w:sz="8" w:space="0" w:color="auto"/>
            </w:tcBorders>
            <w:vAlign w:val="bottom"/>
          </w:tcPr>
          <w:p w:rsidR="00954CCF" w:rsidRDefault="00954CCF">
            <w:pPr>
              <w:spacing w:line="169" w:lineRule="exact"/>
              <w:ind w:left="80"/>
              <w:rPr>
                <w:sz w:val="20"/>
                <w:szCs w:val="20"/>
              </w:rPr>
            </w:pPr>
            <w:r>
              <w:rPr>
                <w:rFonts w:ascii="Times New Roman" w:eastAsia="Times New Roman" w:hAnsi="Times New Roman" w:cs="Times New Roman"/>
                <w:sz w:val="19"/>
                <w:szCs w:val="19"/>
              </w:rPr>
              <w:t>действиям, профессиям; проявляет интерес и любовь к</w:t>
            </w:r>
          </w:p>
        </w:tc>
        <w:tc>
          <w:tcPr>
            <w:tcW w:w="3680" w:type="dxa"/>
            <w:gridSpan w:val="2"/>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101"/>
        </w:trPr>
        <w:tc>
          <w:tcPr>
            <w:tcW w:w="1120" w:type="dxa"/>
            <w:tcBorders>
              <w:left w:val="single" w:sz="8" w:space="0" w:color="auto"/>
              <w:right w:val="single" w:sz="8" w:space="0" w:color="auto"/>
            </w:tcBorders>
            <w:vAlign w:val="bottom"/>
          </w:tcPr>
          <w:p w:rsidR="00954CCF" w:rsidRDefault="00954CCF">
            <w:pPr>
              <w:rPr>
                <w:sz w:val="8"/>
                <w:szCs w:val="8"/>
              </w:rPr>
            </w:pPr>
          </w:p>
        </w:tc>
        <w:tc>
          <w:tcPr>
            <w:tcW w:w="2540" w:type="dxa"/>
            <w:gridSpan w:val="2"/>
            <w:vMerge/>
            <w:vAlign w:val="bottom"/>
          </w:tcPr>
          <w:p w:rsidR="00954CCF" w:rsidRDefault="00954CCF">
            <w:pPr>
              <w:rPr>
                <w:sz w:val="8"/>
                <w:szCs w:val="8"/>
              </w:rPr>
            </w:pPr>
          </w:p>
        </w:tc>
        <w:tc>
          <w:tcPr>
            <w:tcW w:w="420" w:type="dxa"/>
            <w:vMerge/>
            <w:vAlign w:val="bottom"/>
          </w:tcPr>
          <w:p w:rsidR="00954CCF" w:rsidRDefault="00954CCF">
            <w:pPr>
              <w:rPr>
                <w:sz w:val="8"/>
                <w:szCs w:val="8"/>
              </w:rPr>
            </w:pPr>
          </w:p>
        </w:tc>
        <w:tc>
          <w:tcPr>
            <w:tcW w:w="1240" w:type="dxa"/>
            <w:gridSpan w:val="2"/>
            <w:vMerge/>
            <w:vAlign w:val="bottom"/>
          </w:tcPr>
          <w:p w:rsidR="00954CCF" w:rsidRDefault="00954CCF">
            <w:pPr>
              <w:rPr>
                <w:sz w:val="8"/>
                <w:szCs w:val="8"/>
              </w:rPr>
            </w:pPr>
          </w:p>
        </w:tc>
        <w:tc>
          <w:tcPr>
            <w:tcW w:w="880" w:type="dxa"/>
            <w:vMerge/>
            <w:tcBorders>
              <w:right w:val="single" w:sz="8" w:space="0" w:color="auto"/>
            </w:tcBorders>
            <w:vAlign w:val="bottom"/>
          </w:tcPr>
          <w:p w:rsidR="00954CCF" w:rsidRDefault="00954CCF">
            <w:pPr>
              <w:rPr>
                <w:sz w:val="8"/>
                <w:szCs w:val="8"/>
              </w:rPr>
            </w:pPr>
          </w:p>
        </w:tc>
        <w:tc>
          <w:tcPr>
            <w:tcW w:w="640" w:type="dxa"/>
            <w:vMerge w:val="restart"/>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своей</w:t>
            </w:r>
          </w:p>
        </w:tc>
        <w:tc>
          <w:tcPr>
            <w:tcW w:w="760" w:type="dxa"/>
            <w:vMerge w:val="restart"/>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Родине;</w:t>
            </w:r>
          </w:p>
        </w:tc>
        <w:tc>
          <w:tcPr>
            <w:tcW w:w="1020" w:type="dxa"/>
            <w:gridSpan w:val="2"/>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различает</w:t>
            </w:r>
          </w:p>
        </w:tc>
        <w:tc>
          <w:tcPr>
            <w:tcW w:w="680" w:type="dxa"/>
            <w:vMerge w:val="restart"/>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людей</w:t>
            </w:r>
          </w:p>
        </w:tc>
        <w:tc>
          <w:tcPr>
            <w:tcW w:w="380" w:type="dxa"/>
            <w:vMerge w:val="restart"/>
            <w:vAlign w:val="bottom"/>
          </w:tcPr>
          <w:p w:rsidR="00954CCF" w:rsidRDefault="00954CCF">
            <w:pPr>
              <w:spacing w:line="219" w:lineRule="exact"/>
              <w:ind w:right="20"/>
              <w:jc w:val="right"/>
              <w:rPr>
                <w:sz w:val="20"/>
                <w:szCs w:val="20"/>
              </w:rPr>
            </w:pPr>
            <w:r>
              <w:rPr>
                <w:rFonts w:ascii="Times New Roman" w:eastAsia="Times New Roman" w:hAnsi="Times New Roman" w:cs="Times New Roman"/>
                <w:sz w:val="20"/>
                <w:szCs w:val="20"/>
              </w:rPr>
              <w:t>по</w:t>
            </w:r>
          </w:p>
        </w:tc>
        <w:tc>
          <w:tcPr>
            <w:tcW w:w="1520" w:type="dxa"/>
            <w:gridSpan w:val="3"/>
            <w:vMerge w:val="restart"/>
            <w:tcBorders>
              <w:right w:val="single" w:sz="8" w:space="0" w:color="auto"/>
            </w:tcBorders>
            <w:vAlign w:val="bottom"/>
          </w:tcPr>
          <w:p w:rsidR="00954CCF" w:rsidRDefault="00954CCF">
            <w:pPr>
              <w:spacing w:line="219" w:lineRule="exact"/>
              <w:ind w:right="20"/>
              <w:jc w:val="right"/>
              <w:rPr>
                <w:sz w:val="20"/>
                <w:szCs w:val="20"/>
              </w:rPr>
            </w:pPr>
            <w:r>
              <w:rPr>
                <w:rFonts w:ascii="Times New Roman" w:eastAsia="Times New Roman" w:hAnsi="Times New Roman" w:cs="Times New Roman"/>
                <w:sz w:val="20"/>
                <w:szCs w:val="20"/>
              </w:rPr>
              <w:t>полу,  возрасту,</w:t>
            </w:r>
          </w:p>
        </w:tc>
        <w:tc>
          <w:tcPr>
            <w:tcW w:w="3680" w:type="dxa"/>
            <w:gridSpan w:val="2"/>
            <w:vMerge/>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18"/>
        </w:trPr>
        <w:tc>
          <w:tcPr>
            <w:tcW w:w="1120" w:type="dxa"/>
            <w:tcBorders>
              <w:left w:val="single" w:sz="8" w:space="0" w:color="auto"/>
              <w:right w:val="single" w:sz="8" w:space="0" w:color="auto"/>
            </w:tcBorders>
            <w:vAlign w:val="bottom"/>
          </w:tcPr>
          <w:p w:rsidR="00954CCF" w:rsidRDefault="00954CCF">
            <w:pPr>
              <w:rPr>
                <w:sz w:val="10"/>
                <w:szCs w:val="10"/>
              </w:rPr>
            </w:pPr>
          </w:p>
        </w:tc>
        <w:tc>
          <w:tcPr>
            <w:tcW w:w="4200" w:type="dxa"/>
            <w:gridSpan w:val="5"/>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гордость за свой народ, любовь к Родине;</w:t>
            </w:r>
          </w:p>
        </w:tc>
        <w:tc>
          <w:tcPr>
            <w:tcW w:w="880" w:type="dxa"/>
            <w:tcBorders>
              <w:right w:val="single" w:sz="8" w:space="0" w:color="auto"/>
            </w:tcBorders>
            <w:vAlign w:val="bottom"/>
          </w:tcPr>
          <w:p w:rsidR="00954CCF" w:rsidRDefault="00954CCF">
            <w:pPr>
              <w:rPr>
                <w:sz w:val="10"/>
                <w:szCs w:val="10"/>
              </w:rPr>
            </w:pPr>
          </w:p>
        </w:tc>
        <w:tc>
          <w:tcPr>
            <w:tcW w:w="640" w:type="dxa"/>
            <w:vMerge/>
            <w:vAlign w:val="bottom"/>
          </w:tcPr>
          <w:p w:rsidR="00954CCF" w:rsidRDefault="00954CCF">
            <w:pPr>
              <w:rPr>
                <w:sz w:val="10"/>
                <w:szCs w:val="10"/>
              </w:rPr>
            </w:pPr>
          </w:p>
        </w:tc>
        <w:tc>
          <w:tcPr>
            <w:tcW w:w="760" w:type="dxa"/>
            <w:vMerge/>
            <w:vAlign w:val="bottom"/>
          </w:tcPr>
          <w:p w:rsidR="00954CCF" w:rsidRDefault="00954CCF">
            <w:pPr>
              <w:rPr>
                <w:sz w:val="10"/>
                <w:szCs w:val="10"/>
              </w:rPr>
            </w:pPr>
          </w:p>
        </w:tc>
        <w:tc>
          <w:tcPr>
            <w:tcW w:w="1020" w:type="dxa"/>
            <w:gridSpan w:val="2"/>
            <w:vMerge/>
            <w:vAlign w:val="bottom"/>
          </w:tcPr>
          <w:p w:rsidR="00954CCF" w:rsidRDefault="00954CCF">
            <w:pPr>
              <w:rPr>
                <w:sz w:val="10"/>
                <w:szCs w:val="10"/>
              </w:rPr>
            </w:pPr>
          </w:p>
        </w:tc>
        <w:tc>
          <w:tcPr>
            <w:tcW w:w="680" w:type="dxa"/>
            <w:vMerge/>
            <w:vAlign w:val="bottom"/>
          </w:tcPr>
          <w:p w:rsidR="00954CCF" w:rsidRDefault="00954CCF">
            <w:pPr>
              <w:rPr>
                <w:sz w:val="10"/>
                <w:szCs w:val="10"/>
              </w:rPr>
            </w:pPr>
          </w:p>
        </w:tc>
        <w:tc>
          <w:tcPr>
            <w:tcW w:w="380" w:type="dxa"/>
            <w:vMerge/>
            <w:vAlign w:val="bottom"/>
          </w:tcPr>
          <w:p w:rsidR="00954CCF" w:rsidRDefault="00954CCF">
            <w:pPr>
              <w:rPr>
                <w:sz w:val="10"/>
                <w:szCs w:val="10"/>
              </w:rPr>
            </w:pPr>
          </w:p>
        </w:tc>
        <w:tc>
          <w:tcPr>
            <w:tcW w:w="1520" w:type="dxa"/>
            <w:gridSpan w:val="3"/>
            <w:vMerge/>
            <w:tcBorders>
              <w:right w:val="single" w:sz="8" w:space="0" w:color="auto"/>
            </w:tcBorders>
            <w:vAlign w:val="bottom"/>
          </w:tcPr>
          <w:p w:rsidR="00954CCF" w:rsidRDefault="00954CCF">
            <w:pPr>
              <w:rPr>
                <w:sz w:val="10"/>
                <w:szCs w:val="10"/>
              </w:rPr>
            </w:pPr>
          </w:p>
        </w:tc>
        <w:tc>
          <w:tcPr>
            <w:tcW w:w="280" w:type="dxa"/>
            <w:vMerge w:val="restart"/>
            <w:vAlign w:val="bottom"/>
          </w:tcPr>
          <w:p w:rsidR="00954CCF" w:rsidRDefault="00954CCF">
            <w:pPr>
              <w:spacing w:line="243"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101"/>
        </w:trPr>
        <w:tc>
          <w:tcPr>
            <w:tcW w:w="1120" w:type="dxa"/>
            <w:tcBorders>
              <w:left w:val="single" w:sz="8" w:space="0" w:color="auto"/>
              <w:right w:val="single" w:sz="8" w:space="0" w:color="auto"/>
            </w:tcBorders>
            <w:vAlign w:val="bottom"/>
          </w:tcPr>
          <w:p w:rsidR="00954CCF" w:rsidRDefault="00954CCF">
            <w:pPr>
              <w:rPr>
                <w:sz w:val="8"/>
                <w:szCs w:val="8"/>
              </w:rPr>
            </w:pPr>
          </w:p>
        </w:tc>
        <w:tc>
          <w:tcPr>
            <w:tcW w:w="4200" w:type="dxa"/>
            <w:gridSpan w:val="5"/>
            <w:vMerge/>
            <w:vAlign w:val="bottom"/>
          </w:tcPr>
          <w:p w:rsidR="00954CCF" w:rsidRDefault="00954CCF">
            <w:pPr>
              <w:rPr>
                <w:sz w:val="8"/>
                <w:szCs w:val="8"/>
              </w:rPr>
            </w:pPr>
          </w:p>
        </w:tc>
        <w:tc>
          <w:tcPr>
            <w:tcW w:w="880" w:type="dxa"/>
            <w:tcBorders>
              <w:right w:val="single" w:sz="8" w:space="0" w:color="auto"/>
            </w:tcBorders>
            <w:vAlign w:val="bottom"/>
          </w:tcPr>
          <w:p w:rsidR="00954CCF" w:rsidRDefault="00954CCF">
            <w:pPr>
              <w:rPr>
                <w:sz w:val="8"/>
                <w:szCs w:val="8"/>
              </w:rPr>
            </w:pPr>
          </w:p>
        </w:tc>
        <w:tc>
          <w:tcPr>
            <w:tcW w:w="3100" w:type="dxa"/>
            <w:gridSpan w:val="5"/>
            <w:vMerge w:val="restart"/>
            <w:vAlign w:val="bottom"/>
          </w:tcPr>
          <w:p w:rsidR="00954CCF" w:rsidRDefault="00954CCF">
            <w:pPr>
              <w:spacing w:line="186" w:lineRule="exact"/>
              <w:ind w:left="80"/>
              <w:rPr>
                <w:sz w:val="20"/>
                <w:szCs w:val="20"/>
              </w:rPr>
            </w:pPr>
            <w:r>
              <w:rPr>
                <w:rFonts w:ascii="Times New Roman" w:eastAsia="Times New Roman" w:hAnsi="Times New Roman" w:cs="Times New Roman"/>
                <w:sz w:val="20"/>
                <w:szCs w:val="20"/>
              </w:rPr>
              <w:t>профессии как в реальной жизни,</w:t>
            </w:r>
          </w:p>
        </w:tc>
        <w:tc>
          <w:tcPr>
            <w:tcW w:w="1900" w:type="dxa"/>
            <w:gridSpan w:val="4"/>
            <w:vMerge w:val="restart"/>
            <w:tcBorders>
              <w:right w:val="single" w:sz="8" w:space="0" w:color="auto"/>
            </w:tcBorders>
            <w:vAlign w:val="bottom"/>
          </w:tcPr>
          <w:p w:rsidR="00954CCF" w:rsidRDefault="00954CCF">
            <w:pPr>
              <w:spacing w:line="186" w:lineRule="exact"/>
              <w:ind w:right="20"/>
              <w:jc w:val="right"/>
              <w:rPr>
                <w:sz w:val="20"/>
                <w:szCs w:val="20"/>
              </w:rPr>
            </w:pPr>
            <w:r>
              <w:rPr>
                <w:rFonts w:ascii="Times New Roman" w:eastAsia="Times New Roman" w:hAnsi="Times New Roman" w:cs="Times New Roman"/>
                <w:sz w:val="20"/>
                <w:szCs w:val="20"/>
              </w:rPr>
              <w:t>так и на картинках,</w:t>
            </w:r>
          </w:p>
        </w:tc>
        <w:tc>
          <w:tcPr>
            <w:tcW w:w="280" w:type="dxa"/>
            <w:vMerge/>
            <w:vAlign w:val="bottom"/>
          </w:tcPr>
          <w:p w:rsidR="00954CCF" w:rsidRDefault="00954CCF">
            <w:pPr>
              <w:rPr>
                <w:sz w:val="8"/>
                <w:szCs w:val="8"/>
              </w:rPr>
            </w:pPr>
          </w:p>
        </w:tc>
        <w:tc>
          <w:tcPr>
            <w:tcW w:w="3400" w:type="dxa"/>
            <w:vMerge/>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85"/>
        </w:trPr>
        <w:tc>
          <w:tcPr>
            <w:tcW w:w="1120" w:type="dxa"/>
            <w:tcBorders>
              <w:left w:val="single" w:sz="8" w:space="0" w:color="auto"/>
              <w:right w:val="single" w:sz="8" w:space="0" w:color="auto"/>
            </w:tcBorders>
            <w:vAlign w:val="bottom"/>
          </w:tcPr>
          <w:p w:rsidR="00954CCF" w:rsidRDefault="00954CCF">
            <w:pPr>
              <w:rPr>
                <w:sz w:val="7"/>
                <w:szCs w:val="7"/>
              </w:rPr>
            </w:pPr>
          </w:p>
        </w:tc>
        <w:tc>
          <w:tcPr>
            <w:tcW w:w="4200" w:type="dxa"/>
            <w:gridSpan w:val="5"/>
            <w:vMerge w:val="restart"/>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Закрепить знания о празднике Победы;</w:t>
            </w:r>
          </w:p>
        </w:tc>
        <w:tc>
          <w:tcPr>
            <w:tcW w:w="880" w:type="dxa"/>
            <w:tcBorders>
              <w:right w:val="single" w:sz="8" w:space="0" w:color="auto"/>
            </w:tcBorders>
            <w:vAlign w:val="bottom"/>
          </w:tcPr>
          <w:p w:rsidR="00954CCF" w:rsidRDefault="00954CCF">
            <w:pPr>
              <w:rPr>
                <w:sz w:val="7"/>
                <w:szCs w:val="7"/>
              </w:rPr>
            </w:pPr>
          </w:p>
        </w:tc>
        <w:tc>
          <w:tcPr>
            <w:tcW w:w="3100" w:type="dxa"/>
            <w:gridSpan w:val="5"/>
            <w:vMerge/>
            <w:vAlign w:val="bottom"/>
          </w:tcPr>
          <w:p w:rsidR="00954CCF" w:rsidRDefault="00954CCF">
            <w:pPr>
              <w:rPr>
                <w:sz w:val="7"/>
                <w:szCs w:val="7"/>
              </w:rPr>
            </w:pPr>
          </w:p>
        </w:tc>
        <w:tc>
          <w:tcPr>
            <w:tcW w:w="1900" w:type="dxa"/>
            <w:gridSpan w:val="4"/>
            <w:vMerge/>
            <w:tcBorders>
              <w:right w:val="single" w:sz="8" w:space="0" w:color="auto"/>
            </w:tcBorders>
            <w:vAlign w:val="bottom"/>
          </w:tcPr>
          <w:p w:rsidR="00954CCF" w:rsidRDefault="00954CCF">
            <w:pPr>
              <w:rPr>
                <w:sz w:val="7"/>
                <w:szCs w:val="7"/>
              </w:rPr>
            </w:pPr>
          </w:p>
        </w:tc>
        <w:tc>
          <w:tcPr>
            <w:tcW w:w="280" w:type="dxa"/>
            <w:vMerge/>
            <w:vAlign w:val="bottom"/>
          </w:tcPr>
          <w:p w:rsidR="00954CCF" w:rsidRDefault="00954CCF">
            <w:pPr>
              <w:rPr>
                <w:sz w:val="7"/>
                <w:szCs w:val="7"/>
              </w:rPr>
            </w:pPr>
          </w:p>
        </w:tc>
        <w:tc>
          <w:tcPr>
            <w:tcW w:w="3400" w:type="dxa"/>
            <w:vMerge/>
            <w:tcBorders>
              <w:right w:val="single" w:sz="8" w:space="0" w:color="auto"/>
            </w:tcBorders>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62"/>
        </w:trPr>
        <w:tc>
          <w:tcPr>
            <w:tcW w:w="1120" w:type="dxa"/>
            <w:tcBorders>
              <w:left w:val="single" w:sz="8" w:space="0" w:color="auto"/>
              <w:right w:val="single" w:sz="8" w:space="0" w:color="auto"/>
            </w:tcBorders>
            <w:vAlign w:val="bottom"/>
          </w:tcPr>
          <w:p w:rsidR="00954CCF" w:rsidRDefault="00954CCF">
            <w:pPr>
              <w:rPr>
                <w:sz w:val="14"/>
                <w:szCs w:val="14"/>
              </w:rPr>
            </w:pPr>
          </w:p>
        </w:tc>
        <w:tc>
          <w:tcPr>
            <w:tcW w:w="4200" w:type="dxa"/>
            <w:gridSpan w:val="5"/>
            <w:vMerge/>
            <w:vAlign w:val="bottom"/>
          </w:tcPr>
          <w:p w:rsidR="00954CCF" w:rsidRDefault="00954CCF">
            <w:pPr>
              <w:rPr>
                <w:sz w:val="14"/>
                <w:szCs w:val="14"/>
              </w:rPr>
            </w:pPr>
          </w:p>
        </w:tc>
        <w:tc>
          <w:tcPr>
            <w:tcW w:w="880" w:type="dxa"/>
            <w:tcBorders>
              <w:right w:val="single" w:sz="8" w:space="0" w:color="auto"/>
            </w:tcBorders>
            <w:vAlign w:val="bottom"/>
          </w:tcPr>
          <w:p w:rsidR="00954CCF" w:rsidRDefault="00954CCF">
            <w:pPr>
              <w:rPr>
                <w:sz w:val="14"/>
                <w:szCs w:val="14"/>
              </w:rPr>
            </w:pPr>
          </w:p>
        </w:tc>
        <w:tc>
          <w:tcPr>
            <w:tcW w:w="640" w:type="dxa"/>
            <w:vMerge w:val="restart"/>
            <w:vAlign w:val="bottom"/>
          </w:tcPr>
          <w:p w:rsidR="00954CCF" w:rsidRDefault="00954CCF">
            <w:pPr>
              <w:ind w:left="80"/>
              <w:rPr>
                <w:sz w:val="20"/>
                <w:szCs w:val="20"/>
              </w:rPr>
            </w:pPr>
            <w:r>
              <w:rPr>
                <w:rFonts w:ascii="Times New Roman" w:eastAsia="Times New Roman" w:hAnsi="Times New Roman" w:cs="Times New Roman"/>
                <w:sz w:val="20"/>
                <w:szCs w:val="20"/>
              </w:rPr>
              <w:t>имеет</w:t>
            </w:r>
          </w:p>
        </w:tc>
        <w:tc>
          <w:tcPr>
            <w:tcW w:w="1400" w:type="dxa"/>
            <w:gridSpan w:val="2"/>
            <w:vMerge w:val="restart"/>
            <w:vAlign w:val="bottom"/>
          </w:tcPr>
          <w:p w:rsidR="00954CCF" w:rsidRDefault="00954CCF">
            <w:pPr>
              <w:ind w:left="260"/>
              <w:rPr>
                <w:sz w:val="20"/>
                <w:szCs w:val="20"/>
              </w:rPr>
            </w:pPr>
            <w:r>
              <w:rPr>
                <w:rFonts w:ascii="Times New Roman" w:eastAsia="Times New Roman" w:hAnsi="Times New Roman" w:cs="Times New Roman"/>
                <w:sz w:val="20"/>
                <w:szCs w:val="20"/>
              </w:rPr>
              <w:t>начальные</w:t>
            </w:r>
          </w:p>
        </w:tc>
        <w:tc>
          <w:tcPr>
            <w:tcW w:w="1440" w:type="dxa"/>
            <w:gridSpan w:val="3"/>
            <w:vMerge w:val="restart"/>
            <w:vAlign w:val="bottom"/>
          </w:tcPr>
          <w:p w:rsidR="00954CCF" w:rsidRDefault="00954CCF">
            <w:pPr>
              <w:jc w:val="right"/>
              <w:rPr>
                <w:sz w:val="20"/>
                <w:szCs w:val="20"/>
              </w:rPr>
            </w:pPr>
            <w:r>
              <w:rPr>
                <w:rFonts w:ascii="Times New Roman" w:eastAsia="Times New Roman" w:hAnsi="Times New Roman" w:cs="Times New Roman"/>
                <w:sz w:val="20"/>
                <w:szCs w:val="20"/>
              </w:rPr>
              <w:t>представления</w:t>
            </w:r>
          </w:p>
        </w:tc>
        <w:tc>
          <w:tcPr>
            <w:tcW w:w="340" w:type="dxa"/>
            <w:vMerge w:val="restart"/>
            <w:vAlign w:val="bottom"/>
          </w:tcPr>
          <w:p w:rsidR="00954CCF" w:rsidRDefault="00954CCF">
            <w:pPr>
              <w:ind w:left="220"/>
              <w:rPr>
                <w:sz w:val="20"/>
                <w:szCs w:val="20"/>
              </w:rPr>
            </w:pPr>
            <w:r>
              <w:rPr>
                <w:rFonts w:ascii="Times New Roman" w:eastAsia="Times New Roman" w:hAnsi="Times New Roman" w:cs="Times New Roman"/>
                <w:w w:val="99"/>
                <w:sz w:val="20"/>
                <w:szCs w:val="20"/>
              </w:rPr>
              <w:t>о</w:t>
            </w:r>
          </w:p>
        </w:tc>
        <w:tc>
          <w:tcPr>
            <w:tcW w:w="1180" w:type="dxa"/>
            <w:gridSpan w:val="2"/>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Великой</w:t>
            </w:r>
          </w:p>
        </w:tc>
        <w:tc>
          <w:tcPr>
            <w:tcW w:w="3680" w:type="dxa"/>
            <w:gridSpan w:val="2"/>
            <w:tcBorders>
              <w:right w:val="single" w:sz="8" w:space="0" w:color="auto"/>
            </w:tcBorders>
            <w:vAlign w:val="bottom"/>
          </w:tcPr>
          <w:p w:rsidR="00954CCF" w:rsidRDefault="00954CCF">
            <w:pPr>
              <w:spacing w:line="163" w:lineRule="exact"/>
              <w:ind w:left="80"/>
              <w:rPr>
                <w:sz w:val="20"/>
                <w:szCs w:val="20"/>
              </w:rPr>
            </w:pPr>
            <w:r>
              <w:rPr>
                <w:rFonts w:ascii="Times New Roman" w:eastAsia="Times New Roman" w:hAnsi="Times New Roman" w:cs="Times New Roman"/>
                <w:sz w:val="18"/>
                <w:szCs w:val="18"/>
              </w:rPr>
              <w:t>развитие</w:t>
            </w:r>
          </w:p>
        </w:tc>
        <w:tc>
          <w:tcPr>
            <w:tcW w:w="0" w:type="dxa"/>
            <w:vAlign w:val="bottom"/>
          </w:tcPr>
          <w:p w:rsidR="00954CCF" w:rsidRDefault="00954CCF">
            <w:pPr>
              <w:rPr>
                <w:sz w:val="1"/>
                <w:szCs w:val="1"/>
              </w:rPr>
            </w:pPr>
          </w:p>
        </w:tc>
      </w:tr>
      <w:tr w:rsidR="00954CCF">
        <w:trPr>
          <w:trHeight w:val="110"/>
        </w:trPr>
        <w:tc>
          <w:tcPr>
            <w:tcW w:w="1120" w:type="dxa"/>
            <w:tcBorders>
              <w:left w:val="single" w:sz="8" w:space="0" w:color="auto"/>
              <w:right w:val="single" w:sz="8" w:space="0" w:color="auto"/>
            </w:tcBorders>
            <w:vAlign w:val="bottom"/>
          </w:tcPr>
          <w:p w:rsidR="00954CCF" w:rsidRDefault="00954CCF">
            <w:pPr>
              <w:rPr>
                <w:sz w:val="9"/>
                <w:szCs w:val="9"/>
              </w:rPr>
            </w:pPr>
          </w:p>
        </w:tc>
        <w:tc>
          <w:tcPr>
            <w:tcW w:w="5080" w:type="dxa"/>
            <w:gridSpan w:val="6"/>
            <w:vMerge w:val="restart"/>
            <w:tcBorders>
              <w:right w:val="single" w:sz="8" w:space="0" w:color="auto"/>
            </w:tcBorders>
            <w:vAlign w:val="bottom"/>
          </w:tcPr>
          <w:p w:rsidR="00954CCF" w:rsidRDefault="00954CCF">
            <w:pPr>
              <w:spacing w:line="242"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обогащать знания детей о Великой Отечественной</w:t>
            </w:r>
          </w:p>
        </w:tc>
        <w:tc>
          <w:tcPr>
            <w:tcW w:w="640" w:type="dxa"/>
            <w:vMerge/>
            <w:vAlign w:val="bottom"/>
          </w:tcPr>
          <w:p w:rsidR="00954CCF" w:rsidRDefault="00954CCF">
            <w:pPr>
              <w:rPr>
                <w:sz w:val="9"/>
                <w:szCs w:val="9"/>
              </w:rPr>
            </w:pPr>
          </w:p>
        </w:tc>
        <w:tc>
          <w:tcPr>
            <w:tcW w:w="1400" w:type="dxa"/>
            <w:gridSpan w:val="2"/>
            <w:vMerge/>
            <w:vAlign w:val="bottom"/>
          </w:tcPr>
          <w:p w:rsidR="00954CCF" w:rsidRDefault="00954CCF">
            <w:pPr>
              <w:rPr>
                <w:sz w:val="9"/>
                <w:szCs w:val="9"/>
              </w:rPr>
            </w:pPr>
          </w:p>
        </w:tc>
        <w:tc>
          <w:tcPr>
            <w:tcW w:w="1440" w:type="dxa"/>
            <w:gridSpan w:val="3"/>
            <w:vMerge/>
            <w:vAlign w:val="bottom"/>
          </w:tcPr>
          <w:p w:rsidR="00954CCF" w:rsidRDefault="00954CCF">
            <w:pPr>
              <w:rPr>
                <w:sz w:val="9"/>
                <w:szCs w:val="9"/>
              </w:rPr>
            </w:pPr>
          </w:p>
        </w:tc>
        <w:tc>
          <w:tcPr>
            <w:tcW w:w="340" w:type="dxa"/>
            <w:vMerge/>
            <w:vAlign w:val="bottom"/>
          </w:tcPr>
          <w:p w:rsidR="00954CCF" w:rsidRDefault="00954CCF">
            <w:pPr>
              <w:rPr>
                <w:sz w:val="9"/>
                <w:szCs w:val="9"/>
              </w:rPr>
            </w:pPr>
          </w:p>
        </w:tc>
        <w:tc>
          <w:tcPr>
            <w:tcW w:w="1180" w:type="dxa"/>
            <w:gridSpan w:val="2"/>
            <w:vMerge/>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32"/>
        </w:trPr>
        <w:tc>
          <w:tcPr>
            <w:tcW w:w="1120" w:type="dxa"/>
            <w:tcBorders>
              <w:left w:val="single" w:sz="8" w:space="0" w:color="auto"/>
              <w:right w:val="single" w:sz="8" w:space="0" w:color="auto"/>
            </w:tcBorders>
            <w:vAlign w:val="bottom"/>
          </w:tcPr>
          <w:p w:rsidR="00954CCF" w:rsidRDefault="00954CCF">
            <w:pPr>
              <w:rPr>
                <w:sz w:val="11"/>
                <w:szCs w:val="11"/>
              </w:rPr>
            </w:pPr>
          </w:p>
        </w:tc>
        <w:tc>
          <w:tcPr>
            <w:tcW w:w="5080" w:type="dxa"/>
            <w:gridSpan w:val="6"/>
            <w:vMerge/>
            <w:tcBorders>
              <w:right w:val="single" w:sz="8" w:space="0" w:color="auto"/>
            </w:tcBorders>
            <w:vAlign w:val="bottom"/>
          </w:tcPr>
          <w:p w:rsidR="00954CCF" w:rsidRDefault="00954CCF">
            <w:pPr>
              <w:rPr>
                <w:sz w:val="11"/>
                <w:szCs w:val="11"/>
              </w:rPr>
            </w:pPr>
          </w:p>
        </w:tc>
        <w:tc>
          <w:tcPr>
            <w:tcW w:w="2040" w:type="dxa"/>
            <w:gridSpan w:val="3"/>
            <w:vMerge w:val="restart"/>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Отечественной войне.</w:t>
            </w:r>
          </w:p>
        </w:tc>
        <w:tc>
          <w:tcPr>
            <w:tcW w:w="380" w:type="dxa"/>
            <w:vAlign w:val="bottom"/>
          </w:tcPr>
          <w:p w:rsidR="00954CCF" w:rsidRDefault="00954CCF">
            <w:pPr>
              <w:rPr>
                <w:sz w:val="11"/>
                <w:szCs w:val="11"/>
              </w:rPr>
            </w:pPr>
          </w:p>
        </w:tc>
        <w:tc>
          <w:tcPr>
            <w:tcW w:w="680" w:type="dxa"/>
            <w:vAlign w:val="bottom"/>
          </w:tcPr>
          <w:p w:rsidR="00954CCF" w:rsidRDefault="00954CCF">
            <w:pPr>
              <w:rPr>
                <w:sz w:val="11"/>
                <w:szCs w:val="11"/>
              </w:rPr>
            </w:pPr>
          </w:p>
        </w:tc>
        <w:tc>
          <w:tcPr>
            <w:tcW w:w="380" w:type="dxa"/>
            <w:vAlign w:val="bottom"/>
          </w:tcPr>
          <w:p w:rsidR="00954CCF" w:rsidRDefault="00954CCF">
            <w:pPr>
              <w:rPr>
                <w:sz w:val="11"/>
                <w:szCs w:val="11"/>
              </w:rPr>
            </w:pPr>
          </w:p>
        </w:tc>
        <w:tc>
          <w:tcPr>
            <w:tcW w:w="340" w:type="dxa"/>
            <w:vAlign w:val="bottom"/>
          </w:tcPr>
          <w:p w:rsidR="00954CCF" w:rsidRDefault="00954CCF">
            <w:pPr>
              <w:rPr>
                <w:sz w:val="11"/>
                <w:szCs w:val="11"/>
              </w:rPr>
            </w:pPr>
          </w:p>
        </w:tc>
        <w:tc>
          <w:tcPr>
            <w:tcW w:w="720" w:type="dxa"/>
            <w:vAlign w:val="bottom"/>
          </w:tcPr>
          <w:p w:rsidR="00954CCF" w:rsidRDefault="00954CCF">
            <w:pPr>
              <w:rPr>
                <w:sz w:val="11"/>
                <w:szCs w:val="11"/>
              </w:rPr>
            </w:pPr>
          </w:p>
        </w:tc>
        <w:tc>
          <w:tcPr>
            <w:tcW w:w="460" w:type="dxa"/>
            <w:tcBorders>
              <w:right w:val="single" w:sz="8" w:space="0" w:color="auto"/>
            </w:tcBorders>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6"/>
        </w:trPr>
        <w:tc>
          <w:tcPr>
            <w:tcW w:w="1120" w:type="dxa"/>
            <w:tcBorders>
              <w:left w:val="single" w:sz="8" w:space="0" w:color="auto"/>
              <w:right w:val="single" w:sz="8" w:space="0" w:color="auto"/>
            </w:tcBorders>
            <w:vAlign w:val="bottom"/>
          </w:tcPr>
          <w:p w:rsidR="00954CCF" w:rsidRDefault="00954CCF">
            <w:pPr>
              <w:rPr>
                <w:sz w:val="8"/>
                <w:szCs w:val="8"/>
              </w:rPr>
            </w:pPr>
          </w:p>
        </w:tc>
        <w:tc>
          <w:tcPr>
            <w:tcW w:w="92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войне</w:t>
            </w:r>
          </w:p>
        </w:tc>
        <w:tc>
          <w:tcPr>
            <w:tcW w:w="1620" w:type="dxa"/>
            <w:vAlign w:val="bottom"/>
          </w:tcPr>
          <w:p w:rsidR="00954CCF" w:rsidRDefault="00954CCF">
            <w:pPr>
              <w:rPr>
                <w:sz w:val="8"/>
                <w:szCs w:val="8"/>
              </w:rPr>
            </w:pPr>
          </w:p>
        </w:tc>
        <w:tc>
          <w:tcPr>
            <w:tcW w:w="420" w:type="dxa"/>
            <w:vAlign w:val="bottom"/>
          </w:tcPr>
          <w:p w:rsidR="00954CCF" w:rsidRDefault="00954CCF">
            <w:pPr>
              <w:rPr>
                <w:sz w:val="8"/>
                <w:szCs w:val="8"/>
              </w:rPr>
            </w:pPr>
          </w:p>
        </w:tc>
        <w:tc>
          <w:tcPr>
            <w:tcW w:w="540" w:type="dxa"/>
            <w:vAlign w:val="bottom"/>
          </w:tcPr>
          <w:p w:rsidR="00954CCF" w:rsidRDefault="00954CCF">
            <w:pPr>
              <w:rPr>
                <w:sz w:val="8"/>
                <w:szCs w:val="8"/>
              </w:rPr>
            </w:pPr>
          </w:p>
        </w:tc>
        <w:tc>
          <w:tcPr>
            <w:tcW w:w="700" w:type="dxa"/>
            <w:vAlign w:val="bottom"/>
          </w:tcPr>
          <w:p w:rsidR="00954CCF" w:rsidRDefault="00954CCF">
            <w:pPr>
              <w:rPr>
                <w:sz w:val="8"/>
                <w:szCs w:val="8"/>
              </w:rPr>
            </w:pPr>
          </w:p>
        </w:tc>
        <w:tc>
          <w:tcPr>
            <w:tcW w:w="880" w:type="dxa"/>
            <w:tcBorders>
              <w:right w:val="single" w:sz="8" w:space="0" w:color="auto"/>
            </w:tcBorders>
            <w:vAlign w:val="bottom"/>
          </w:tcPr>
          <w:p w:rsidR="00954CCF" w:rsidRDefault="00954CCF">
            <w:pPr>
              <w:rPr>
                <w:sz w:val="8"/>
                <w:szCs w:val="8"/>
              </w:rPr>
            </w:pPr>
          </w:p>
        </w:tc>
        <w:tc>
          <w:tcPr>
            <w:tcW w:w="2040" w:type="dxa"/>
            <w:gridSpan w:val="3"/>
            <w:vMerge/>
            <w:vAlign w:val="bottom"/>
          </w:tcPr>
          <w:p w:rsidR="00954CCF" w:rsidRDefault="00954CCF">
            <w:pPr>
              <w:rPr>
                <w:sz w:val="8"/>
                <w:szCs w:val="8"/>
              </w:rPr>
            </w:pPr>
          </w:p>
        </w:tc>
        <w:tc>
          <w:tcPr>
            <w:tcW w:w="380" w:type="dxa"/>
            <w:vAlign w:val="bottom"/>
          </w:tcPr>
          <w:p w:rsidR="00954CCF" w:rsidRDefault="00954CCF">
            <w:pPr>
              <w:rPr>
                <w:sz w:val="8"/>
                <w:szCs w:val="8"/>
              </w:rPr>
            </w:pPr>
          </w:p>
        </w:tc>
        <w:tc>
          <w:tcPr>
            <w:tcW w:w="680" w:type="dxa"/>
            <w:vAlign w:val="bottom"/>
          </w:tcPr>
          <w:p w:rsidR="00954CCF" w:rsidRDefault="00954CCF">
            <w:pPr>
              <w:rPr>
                <w:sz w:val="8"/>
                <w:szCs w:val="8"/>
              </w:rPr>
            </w:pPr>
          </w:p>
        </w:tc>
        <w:tc>
          <w:tcPr>
            <w:tcW w:w="380" w:type="dxa"/>
            <w:vAlign w:val="bottom"/>
          </w:tcPr>
          <w:p w:rsidR="00954CCF" w:rsidRDefault="00954CCF">
            <w:pPr>
              <w:rPr>
                <w:sz w:val="8"/>
                <w:szCs w:val="8"/>
              </w:rPr>
            </w:pPr>
          </w:p>
        </w:tc>
        <w:tc>
          <w:tcPr>
            <w:tcW w:w="340" w:type="dxa"/>
            <w:vAlign w:val="bottom"/>
          </w:tcPr>
          <w:p w:rsidR="00954CCF" w:rsidRDefault="00954CCF">
            <w:pPr>
              <w:rPr>
                <w:sz w:val="8"/>
                <w:szCs w:val="8"/>
              </w:rPr>
            </w:pPr>
          </w:p>
        </w:tc>
        <w:tc>
          <w:tcPr>
            <w:tcW w:w="720" w:type="dxa"/>
            <w:vAlign w:val="bottom"/>
          </w:tcPr>
          <w:p w:rsidR="00954CCF" w:rsidRDefault="00954CCF">
            <w:pPr>
              <w:rPr>
                <w:sz w:val="8"/>
                <w:szCs w:val="8"/>
              </w:rPr>
            </w:pPr>
          </w:p>
        </w:tc>
        <w:tc>
          <w:tcPr>
            <w:tcW w:w="460" w:type="dxa"/>
            <w:tcBorders>
              <w:right w:val="single" w:sz="8" w:space="0" w:color="auto"/>
            </w:tcBorders>
            <w:vAlign w:val="bottom"/>
          </w:tcPr>
          <w:p w:rsidR="00954CCF" w:rsidRDefault="00954CCF">
            <w:pPr>
              <w:rPr>
                <w:sz w:val="8"/>
                <w:szCs w:val="8"/>
              </w:rPr>
            </w:pPr>
          </w:p>
        </w:tc>
        <w:tc>
          <w:tcPr>
            <w:tcW w:w="280" w:type="dxa"/>
            <w:vAlign w:val="bottom"/>
          </w:tcPr>
          <w:p w:rsidR="00954CCF" w:rsidRDefault="00954CCF">
            <w:pPr>
              <w:rPr>
                <w:sz w:val="8"/>
                <w:szCs w:val="8"/>
              </w:rPr>
            </w:pPr>
          </w:p>
        </w:tc>
        <w:tc>
          <w:tcPr>
            <w:tcW w:w="3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41"/>
        </w:trPr>
        <w:tc>
          <w:tcPr>
            <w:tcW w:w="1120" w:type="dxa"/>
            <w:tcBorders>
              <w:left w:val="single" w:sz="8" w:space="0" w:color="auto"/>
              <w:bottom w:val="single" w:sz="8" w:space="0" w:color="auto"/>
              <w:right w:val="single" w:sz="8" w:space="0" w:color="auto"/>
            </w:tcBorders>
            <w:vAlign w:val="bottom"/>
          </w:tcPr>
          <w:p w:rsidR="00954CCF" w:rsidRDefault="00954CCF">
            <w:pPr>
              <w:rPr>
                <w:sz w:val="12"/>
                <w:szCs w:val="12"/>
              </w:rPr>
            </w:pPr>
          </w:p>
        </w:tc>
        <w:tc>
          <w:tcPr>
            <w:tcW w:w="920" w:type="dxa"/>
            <w:vMerge/>
            <w:tcBorders>
              <w:bottom w:val="single" w:sz="8" w:space="0" w:color="auto"/>
            </w:tcBorders>
            <w:vAlign w:val="bottom"/>
          </w:tcPr>
          <w:p w:rsidR="00954CCF" w:rsidRDefault="00954CCF">
            <w:pPr>
              <w:rPr>
                <w:sz w:val="12"/>
                <w:szCs w:val="12"/>
              </w:rPr>
            </w:pPr>
          </w:p>
        </w:tc>
        <w:tc>
          <w:tcPr>
            <w:tcW w:w="1620" w:type="dxa"/>
            <w:tcBorders>
              <w:bottom w:val="single" w:sz="8" w:space="0" w:color="auto"/>
            </w:tcBorders>
            <w:vAlign w:val="bottom"/>
          </w:tcPr>
          <w:p w:rsidR="00954CCF" w:rsidRDefault="00954CCF">
            <w:pPr>
              <w:rPr>
                <w:sz w:val="12"/>
                <w:szCs w:val="12"/>
              </w:rPr>
            </w:pPr>
          </w:p>
        </w:tc>
        <w:tc>
          <w:tcPr>
            <w:tcW w:w="420" w:type="dxa"/>
            <w:tcBorders>
              <w:bottom w:val="single" w:sz="8" w:space="0" w:color="auto"/>
            </w:tcBorders>
            <w:vAlign w:val="bottom"/>
          </w:tcPr>
          <w:p w:rsidR="00954CCF" w:rsidRDefault="00954CCF">
            <w:pPr>
              <w:rPr>
                <w:sz w:val="12"/>
                <w:szCs w:val="12"/>
              </w:rPr>
            </w:pPr>
          </w:p>
        </w:tc>
        <w:tc>
          <w:tcPr>
            <w:tcW w:w="540" w:type="dxa"/>
            <w:tcBorders>
              <w:bottom w:val="single" w:sz="8" w:space="0" w:color="auto"/>
            </w:tcBorders>
            <w:vAlign w:val="bottom"/>
          </w:tcPr>
          <w:p w:rsidR="00954CCF" w:rsidRDefault="00954CCF">
            <w:pPr>
              <w:rPr>
                <w:sz w:val="12"/>
                <w:szCs w:val="12"/>
              </w:rPr>
            </w:pPr>
          </w:p>
        </w:tc>
        <w:tc>
          <w:tcPr>
            <w:tcW w:w="700" w:type="dxa"/>
            <w:tcBorders>
              <w:bottom w:val="single" w:sz="8" w:space="0" w:color="auto"/>
            </w:tcBorders>
            <w:vAlign w:val="bottom"/>
          </w:tcPr>
          <w:p w:rsidR="00954CCF" w:rsidRDefault="00954CCF">
            <w:pPr>
              <w:rPr>
                <w:sz w:val="12"/>
                <w:szCs w:val="12"/>
              </w:rPr>
            </w:pPr>
          </w:p>
        </w:tc>
        <w:tc>
          <w:tcPr>
            <w:tcW w:w="880" w:type="dxa"/>
            <w:tcBorders>
              <w:bottom w:val="single" w:sz="8" w:space="0" w:color="auto"/>
              <w:right w:val="single" w:sz="8" w:space="0" w:color="auto"/>
            </w:tcBorders>
            <w:vAlign w:val="bottom"/>
          </w:tcPr>
          <w:p w:rsidR="00954CCF" w:rsidRDefault="00954CCF">
            <w:pPr>
              <w:rPr>
                <w:sz w:val="12"/>
                <w:szCs w:val="12"/>
              </w:rPr>
            </w:pPr>
          </w:p>
        </w:tc>
        <w:tc>
          <w:tcPr>
            <w:tcW w:w="640" w:type="dxa"/>
            <w:tcBorders>
              <w:bottom w:val="single" w:sz="8" w:space="0" w:color="auto"/>
            </w:tcBorders>
            <w:vAlign w:val="bottom"/>
          </w:tcPr>
          <w:p w:rsidR="00954CCF" w:rsidRDefault="00954CCF">
            <w:pPr>
              <w:rPr>
                <w:sz w:val="12"/>
                <w:szCs w:val="12"/>
              </w:rPr>
            </w:pPr>
          </w:p>
        </w:tc>
        <w:tc>
          <w:tcPr>
            <w:tcW w:w="760" w:type="dxa"/>
            <w:tcBorders>
              <w:bottom w:val="single" w:sz="8" w:space="0" w:color="auto"/>
            </w:tcBorders>
            <w:vAlign w:val="bottom"/>
          </w:tcPr>
          <w:p w:rsidR="00954CCF" w:rsidRDefault="00954CCF">
            <w:pPr>
              <w:rPr>
                <w:sz w:val="12"/>
                <w:szCs w:val="12"/>
              </w:rPr>
            </w:pPr>
          </w:p>
        </w:tc>
        <w:tc>
          <w:tcPr>
            <w:tcW w:w="640" w:type="dxa"/>
            <w:tcBorders>
              <w:bottom w:val="single" w:sz="8" w:space="0" w:color="auto"/>
            </w:tcBorders>
            <w:vAlign w:val="bottom"/>
          </w:tcPr>
          <w:p w:rsidR="00954CCF" w:rsidRDefault="00954CCF">
            <w:pPr>
              <w:rPr>
                <w:sz w:val="12"/>
                <w:szCs w:val="12"/>
              </w:rPr>
            </w:pPr>
          </w:p>
        </w:tc>
        <w:tc>
          <w:tcPr>
            <w:tcW w:w="380" w:type="dxa"/>
            <w:tcBorders>
              <w:bottom w:val="single" w:sz="8" w:space="0" w:color="auto"/>
            </w:tcBorders>
            <w:vAlign w:val="bottom"/>
          </w:tcPr>
          <w:p w:rsidR="00954CCF" w:rsidRDefault="00954CCF">
            <w:pPr>
              <w:rPr>
                <w:sz w:val="12"/>
                <w:szCs w:val="12"/>
              </w:rPr>
            </w:pPr>
          </w:p>
        </w:tc>
        <w:tc>
          <w:tcPr>
            <w:tcW w:w="680" w:type="dxa"/>
            <w:tcBorders>
              <w:bottom w:val="single" w:sz="8" w:space="0" w:color="auto"/>
            </w:tcBorders>
            <w:vAlign w:val="bottom"/>
          </w:tcPr>
          <w:p w:rsidR="00954CCF" w:rsidRDefault="00954CCF">
            <w:pPr>
              <w:rPr>
                <w:sz w:val="12"/>
                <w:szCs w:val="12"/>
              </w:rPr>
            </w:pPr>
          </w:p>
        </w:tc>
        <w:tc>
          <w:tcPr>
            <w:tcW w:w="380" w:type="dxa"/>
            <w:tcBorders>
              <w:bottom w:val="single" w:sz="8" w:space="0" w:color="auto"/>
            </w:tcBorders>
            <w:vAlign w:val="bottom"/>
          </w:tcPr>
          <w:p w:rsidR="00954CCF" w:rsidRDefault="00954CCF">
            <w:pPr>
              <w:rPr>
                <w:sz w:val="12"/>
                <w:szCs w:val="12"/>
              </w:rPr>
            </w:pPr>
          </w:p>
        </w:tc>
        <w:tc>
          <w:tcPr>
            <w:tcW w:w="340" w:type="dxa"/>
            <w:tcBorders>
              <w:bottom w:val="single" w:sz="8" w:space="0" w:color="auto"/>
            </w:tcBorders>
            <w:vAlign w:val="bottom"/>
          </w:tcPr>
          <w:p w:rsidR="00954CCF" w:rsidRDefault="00954CCF">
            <w:pPr>
              <w:rPr>
                <w:sz w:val="12"/>
                <w:szCs w:val="12"/>
              </w:rPr>
            </w:pPr>
          </w:p>
        </w:tc>
        <w:tc>
          <w:tcPr>
            <w:tcW w:w="720" w:type="dxa"/>
            <w:tcBorders>
              <w:bottom w:val="single" w:sz="8" w:space="0" w:color="auto"/>
            </w:tcBorders>
            <w:vAlign w:val="bottom"/>
          </w:tcPr>
          <w:p w:rsidR="00954CCF" w:rsidRDefault="00954CCF">
            <w:pPr>
              <w:rPr>
                <w:sz w:val="12"/>
                <w:szCs w:val="12"/>
              </w:rPr>
            </w:pPr>
          </w:p>
        </w:tc>
        <w:tc>
          <w:tcPr>
            <w:tcW w:w="460" w:type="dxa"/>
            <w:tcBorders>
              <w:bottom w:val="single" w:sz="8" w:space="0" w:color="auto"/>
              <w:right w:val="single" w:sz="8" w:space="0" w:color="auto"/>
            </w:tcBorders>
            <w:vAlign w:val="bottom"/>
          </w:tcPr>
          <w:p w:rsidR="00954CCF" w:rsidRDefault="00954CCF">
            <w:pPr>
              <w:rPr>
                <w:sz w:val="12"/>
                <w:szCs w:val="12"/>
              </w:rPr>
            </w:pPr>
          </w:p>
        </w:tc>
        <w:tc>
          <w:tcPr>
            <w:tcW w:w="280" w:type="dxa"/>
            <w:tcBorders>
              <w:bottom w:val="single" w:sz="8" w:space="0" w:color="auto"/>
            </w:tcBorders>
            <w:vAlign w:val="bottom"/>
          </w:tcPr>
          <w:p w:rsidR="00954CCF" w:rsidRDefault="00954CCF">
            <w:pPr>
              <w:rPr>
                <w:sz w:val="12"/>
                <w:szCs w:val="12"/>
              </w:rPr>
            </w:pPr>
          </w:p>
        </w:tc>
        <w:tc>
          <w:tcPr>
            <w:tcW w:w="3400" w:type="dxa"/>
            <w:tcBorders>
              <w:bottom w:val="single" w:sz="8" w:space="0" w:color="auto"/>
              <w:right w:val="single" w:sz="8" w:space="0" w:color="auto"/>
            </w:tcBorders>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spacing w:line="221" w:lineRule="exact"/>
              <w:ind w:right="420"/>
              <w:jc w:val="right"/>
              <w:rPr>
                <w:sz w:val="20"/>
                <w:szCs w:val="20"/>
              </w:rPr>
            </w:pPr>
            <w:r>
              <w:rPr>
                <w:rFonts w:ascii="Times New Roman" w:eastAsia="Times New Roman" w:hAnsi="Times New Roman" w:cs="Times New Roman"/>
                <w:sz w:val="20"/>
                <w:szCs w:val="20"/>
              </w:rPr>
              <w:t>3</w:t>
            </w:r>
          </w:p>
        </w:tc>
        <w:tc>
          <w:tcPr>
            <w:tcW w:w="5080" w:type="dxa"/>
            <w:gridSpan w:val="6"/>
            <w:tcBorders>
              <w:right w:val="single" w:sz="8" w:space="0" w:color="auto"/>
            </w:tcBorders>
            <w:vAlign w:val="bottom"/>
          </w:tcPr>
          <w:p w:rsidR="00954CCF" w:rsidRDefault="00954CCF">
            <w:pPr>
              <w:spacing w:line="228" w:lineRule="exact"/>
              <w:jc w:val="center"/>
              <w:rPr>
                <w:sz w:val="20"/>
                <w:szCs w:val="20"/>
              </w:rPr>
            </w:pPr>
            <w:r>
              <w:rPr>
                <w:rFonts w:ascii="Times New Roman" w:eastAsia="Times New Roman" w:hAnsi="Times New Roman" w:cs="Times New Roman"/>
                <w:b/>
                <w:bCs/>
                <w:i/>
                <w:iCs/>
                <w:sz w:val="20"/>
                <w:szCs w:val="20"/>
              </w:rPr>
              <w:t>Занятие №18 «Путешествие в прошлое одежды»</w:t>
            </w:r>
          </w:p>
        </w:tc>
        <w:tc>
          <w:tcPr>
            <w:tcW w:w="5000" w:type="dxa"/>
            <w:gridSpan w:val="9"/>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Ребенок  проявляет  наблюдательность,  замечая  новые</w:t>
            </w:r>
          </w:p>
        </w:tc>
        <w:tc>
          <w:tcPr>
            <w:tcW w:w="280" w:type="dxa"/>
            <w:vAlign w:val="bottom"/>
          </w:tcPr>
          <w:p w:rsidR="00954CCF" w:rsidRDefault="00954CCF">
            <w:pPr>
              <w:spacing w:line="228"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00"/>
        </w:trPr>
        <w:tc>
          <w:tcPr>
            <w:tcW w:w="1120" w:type="dxa"/>
            <w:tcBorders>
              <w:left w:val="single" w:sz="8" w:space="0" w:color="auto"/>
              <w:right w:val="single" w:sz="8" w:space="0" w:color="auto"/>
            </w:tcBorders>
            <w:vAlign w:val="bottom"/>
          </w:tcPr>
          <w:p w:rsidR="00954CCF" w:rsidRDefault="00954CCF">
            <w:pPr>
              <w:rPr>
                <w:sz w:val="17"/>
                <w:szCs w:val="17"/>
              </w:rPr>
            </w:pPr>
          </w:p>
        </w:tc>
        <w:tc>
          <w:tcPr>
            <w:tcW w:w="920" w:type="dxa"/>
            <w:vAlign w:val="bottom"/>
          </w:tcPr>
          <w:p w:rsidR="00954CCF" w:rsidRDefault="00954CCF">
            <w:pPr>
              <w:rPr>
                <w:sz w:val="17"/>
                <w:szCs w:val="17"/>
              </w:rPr>
            </w:pPr>
          </w:p>
        </w:tc>
        <w:tc>
          <w:tcPr>
            <w:tcW w:w="1620" w:type="dxa"/>
            <w:vAlign w:val="bottom"/>
          </w:tcPr>
          <w:p w:rsidR="00954CCF" w:rsidRDefault="00954CCF">
            <w:pPr>
              <w:rPr>
                <w:sz w:val="17"/>
                <w:szCs w:val="17"/>
              </w:rPr>
            </w:pPr>
          </w:p>
        </w:tc>
        <w:tc>
          <w:tcPr>
            <w:tcW w:w="420" w:type="dxa"/>
            <w:vAlign w:val="bottom"/>
          </w:tcPr>
          <w:p w:rsidR="00954CCF" w:rsidRDefault="00954CCF">
            <w:pPr>
              <w:rPr>
                <w:sz w:val="17"/>
                <w:szCs w:val="17"/>
              </w:rPr>
            </w:pPr>
          </w:p>
        </w:tc>
        <w:tc>
          <w:tcPr>
            <w:tcW w:w="540" w:type="dxa"/>
            <w:vAlign w:val="bottom"/>
          </w:tcPr>
          <w:p w:rsidR="00954CCF" w:rsidRDefault="00954CCF">
            <w:pPr>
              <w:rPr>
                <w:sz w:val="17"/>
                <w:szCs w:val="17"/>
              </w:rPr>
            </w:pPr>
          </w:p>
        </w:tc>
        <w:tc>
          <w:tcPr>
            <w:tcW w:w="700" w:type="dxa"/>
            <w:vAlign w:val="bottom"/>
          </w:tcPr>
          <w:p w:rsidR="00954CCF" w:rsidRDefault="00954CCF">
            <w:pPr>
              <w:rPr>
                <w:sz w:val="17"/>
                <w:szCs w:val="17"/>
              </w:rPr>
            </w:pPr>
          </w:p>
        </w:tc>
        <w:tc>
          <w:tcPr>
            <w:tcW w:w="880" w:type="dxa"/>
            <w:tcBorders>
              <w:right w:val="single" w:sz="8" w:space="0" w:color="auto"/>
            </w:tcBorders>
            <w:vAlign w:val="bottom"/>
          </w:tcPr>
          <w:p w:rsidR="00954CCF" w:rsidRDefault="00954CCF">
            <w:pPr>
              <w:rPr>
                <w:sz w:val="17"/>
                <w:szCs w:val="17"/>
              </w:rPr>
            </w:pPr>
          </w:p>
        </w:tc>
        <w:tc>
          <w:tcPr>
            <w:tcW w:w="5000" w:type="dxa"/>
            <w:gridSpan w:val="9"/>
            <w:vMerge/>
            <w:tcBorders>
              <w:right w:val="single" w:sz="8" w:space="0" w:color="auto"/>
            </w:tcBorders>
            <w:vAlign w:val="bottom"/>
          </w:tcPr>
          <w:p w:rsidR="00954CCF" w:rsidRDefault="00954CCF">
            <w:pPr>
              <w:rPr>
                <w:sz w:val="17"/>
                <w:szCs w:val="17"/>
              </w:rPr>
            </w:pPr>
          </w:p>
        </w:tc>
        <w:tc>
          <w:tcPr>
            <w:tcW w:w="280" w:type="dxa"/>
            <w:vAlign w:val="bottom"/>
          </w:tcPr>
          <w:p w:rsidR="00954CCF" w:rsidRDefault="00954CCF">
            <w:pPr>
              <w:spacing w:line="201"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spacing w:line="200" w:lineRule="exact"/>
              <w:ind w:left="60"/>
              <w:rPr>
                <w:sz w:val="20"/>
                <w:szCs w:val="20"/>
              </w:rPr>
            </w:pPr>
            <w:r>
              <w:rPr>
                <w:rFonts w:ascii="Times New Roman" w:eastAsia="Times New Roman" w:hAnsi="Times New Roman" w:cs="Times New Roman"/>
                <w:sz w:val="20"/>
                <w:szCs w:val="20"/>
              </w:rPr>
              <w:t>Социально-коммуникативное</w:t>
            </w:r>
          </w:p>
        </w:tc>
        <w:tc>
          <w:tcPr>
            <w:tcW w:w="0" w:type="dxa"/>
            <w:vAlign w:val="bottom"/>
          </w:tcPr>
          <w:p w:rsidR="00954CCF" w:rsidRDefault="00954CCF">
            <w:pPr>
              <w:rPr>
                <w:sz w:val="1"/>
                <w:szCs w:val="1"/>
              </w:rPr>
            </w:pPr>
          </w:p>
        </w:tc>
      </w:tr>
      <w:tr w:rsidR="00954CCF">
        <w:trPr>
          <w:trHeight w:val="168"/>
        </w:trPr>
        <w:tc>
          <w:tcPr>
            <w:tcW w:w="1120" w:type="dxa"/>
            <w:tcBorders>
              <w:left w:val="single" w:sz="8" w:space="0" w:color="auto"/>
              <w:right w:val="single" w:sz="8" w:space="0" w:color="auto"/>
            </w:tcBorders>
            <w:vAlign w:val="bottom"/>
          </w:tcPr>
          <w:p w:rsidR="00954CCF" w:rsidRDefault="00954CCF">
            <w:pPr>
              <w:rPr>
                <w:sz w:val="14"/>
                <w:szCs w:val="14"/>
              </w:rPr>
            </w:pPr>
          </w:p>
        </w:tc>
        <w:tc>
          <w:tcPr>
            <w:tcW w:w="920" w:type="dxa"/>
            <w:vMerge w:val="restart"/>
            <w:vAlign w:val="bottom"/>
          </w:tcPr>
          <w:p w:rsidR="00954CCF" w:rsidRDefault="00954CCF">
            <w:pPr>
              <w:ind w:left="24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дать</w:t>
            </w:r>
          </w:p>
        </w:tc>
        <w:tc>
          <w:tcPr>
            <w:tcW w:w="1620" w:type="dxa"/>
            <w:vMerge w:val="restart"/>
            <w:vAlign w:val="bottom"/>
          </w:tcPr>
          <w:p w:rsidR="00954CCF" w:rsidRDefault="00954CCF">
            <w:pPr>
              <w:ind w:left="20"/>
              <w:rPr>
                <w:sz w:val="20"/>
                <w:szCs w:val="20"/>
              </w:rPr>
            </w:pPr>
            <w:r>
              <w:rPr>
                <w:rFonts w:ascii="Times New Roman" w:eastAsia="Times New Roman" w:hAnsi="Times New Roman" w:cs="Times New Roman"/>
                <w:sz w:val="20"/>
                <w:szCs w:val="20"/>
              </w:rPr>
              <w:t>представление  о</w:t>
            </w:r>
          </w:p>
        </w:tc>
        <w:tc>
          <w:tcPr>
            <w:tcW w:w="420" w:type="dxa"/>
            <w:vMerge w:val="restart"/>
            <w:vAlign w:val="bottom"/>
          </w:tcPr>
          <w:p w:rsidR="00954CCF" w:rsidRDefault="00954CCF">
            <w:pPr>
              <w:jc w:val="center"/>
              <w:rPr>
                <w:sz w:val="20"/>
                <w:szCs w:val="20"/>
              </w:rPr>
            </w:pPr>
            <w:r>
              <w:rPr>
                <w:rFonts w:ascii="Times New Roman" w:eastAsia="Times New Roman" w:hAnsi="Times New Roman" w:cs="Times New Roman"/>
                <w:sz w:val="20"/>
                <w:szCs w:val="20"/>
              </w:rPr>
              <w:t>том,</w:t>
            </w:r>
          </w:p>
        </w:tc>
        <w:tc>
          <w:tcPr>
            <w:tcW w:w="540" w:type="dxa"/>
            <w:vMerge w:val="restart"/>
            <w:vAlign w:val="bottom"/>
          </w:tcPr>
          <w:p w:rsidR="00954CCF" w:rsidRDefault="00954CCF">
            <w:pPr>
              <w:ind w:left="120"/>
              <w:rPr>
                <w:sz w:val="20"/>
                <w:szCs w:val="20"/>
              </w:rPr>
            </w:pPr>
            <w:r>
              <w:rPr>
                <w:rFonts w:ascii="Times New Roman" w:eastAsia="Times New Roman" w:hAnsi="Times New Roman" w:cs="Times New Roman"/>
                <w:sz w:val="20"/>
                <w:szCs w:val="20"/>
              </w:rPr>
              <w:t>что</w:t>
            </w:r>
          </w:p>
        </w:tc>
        <w:tc>
          <w:tcPr>
            <w:tcW w:w="700" w:type="dxa"/>
            <w:vMerge w:val="restart"/>
            <w:vAlign w:val="bottom"/>
          </w:tcPr>
          <w:p w:rsidR="00954CCF" w:rsidRDefault="00954CCF">
            <w:pPr>
              <w:rPr>
                <w:sz w:val="20"/>
                <w:szCs w:val="20"/>
              </w:rPr>
            </w:pPr>
            <w:r>
              <w:rPr>
                <w:rFonts w:ascii="Times New Roman" w:eastAsia="Times New Roman" w:hAnsi="Times New Roman" w:cs="Times New Roman"/>
                <w:sz w:val="20"/>
                <w:szCs w:val="20"/>
              </w:rPr>
              <w:t>человек</w:t>
            </w:r>
          </w:p>
        </w:tc>
        <w:tc>
          <w:tcPr>
            <w:tcW w:w="880" w:type="dxa"/>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создает</w:t>
            </w:r>
          </w:p>
        </w:tc>
        <w:tc>
          <w:tcPr>
            <w:tcW w:w="2040" w:type="dxa"/>
            <w:gridSpan w:val="3"/>
            <w:vAlign w:val="bottom"/>
          </w:tcPr>
          <w:p w:rsidR="00954CCF" w:rsidRDefault="00954CCF">
            <w:pPr>
              <w:spacing w:line="169" w:lineRule="exact"/>
              <w:ind w:left="80"/>
              <w:rPr>
                <w:sz w:val="20"/>
                <w:szCs w:val="20"/>
              </w:rPr>
            </w:pPr>
            <w:r>
              <w:rPr>
                <w:rFonts w:ascii="Times New Roman" w:eastAsia="Times New Roman" w:hAnsi="Times New Roman" w:cs="Times New Roman"/>
                <w:sz w:val="19"/>
                <w:szCs w:val="19"/>
              </w:rPr>
              <w:t>объекты,   изменения</w:t>
            </w:r>
          </w:p>
        </w:tc>
        <w:tc>
          <w:tcPr>
            <w:tcW w:w="380" w:type="dxa"/>
            <w:vAlign w:val="bottom"/>
          </w:tcPr>
          <w:p w:rsidR="00954CCF" w:rsidRDefault="00954CCF">
            <w:pPr>
              <w:spacing w:line="169" w:lineRule="exact"/>
              <w:jc w:val="center"/>
              <w:rPr>
                <w:sz w:val="20"/>
                <w:szCs w:val="20"/>
              </w:rPr>
            </w:pPr>
            <w:r>
              <w:rPr>
                <w:rFonts w:ascii="Times New Roman" w:eastAsia="Times New Roman" w:hAnsi="Times New Roman" w:cs="Times New Roman"/>
                <w:sz w:val="19"/>
                <w:szCs w:val="19"/>
              </w:rPr>
              <w:t>в</w:t>
            </w:r>
          </w:p>
        </w:tc>
        <w:tc>
          <w:tcPr>
            <w:tcW w:w="1060" w:type="dxa"/>
            <w:gridSpan w:val="2"/>
            <w:vAlign w:val="bottom"/>
          </w:tcPr>
          <w:p w:rsidR="00954CCF" w:rsidRDefault="00954CCF">
            <w:pPr>
              <w:spacing w:line="169" w:lineRule="exact"/>
              <w:jc w:val="right"/>
              <w:rPr>
                <w:sz w:val="20"/>
                <w:szCs w:val="20"/>
              </w:rPr>
            </w:pPr>
            <w:r>
              <w:rPr>
                <w:rFonts w:ascii="Times New Roman" w:eastAsia="Times New Roman" w:hAnsi="Times New Roman" w:cs="Times New Roman"/>
                <w:sz w:val="19"/>
                <w:szCs w:val="19"/>
              </w:rPr>
              <w:t>ближайшем</w:t>
            </w:r>
          </w:p>
        </w:tc>
        <w:tc>
          <w:tcPr>
            <w:tcW w:w="340" w:type="dxa"/>
            <w:vAlign w:val="bottom"/>
          </w:tcPr>
          <w:p w:rsidR="00954CCF" w:rsidRDefault="00954CCF">
            <w:pPr>
              <w:rPr>
                <w:sz w:val="14"/>
                <w:szCs w:val="14"/>
              </w:rPr>
            </w:pPr>
          </w:p>
        </w:tc>
        <w:tc>
          <w:tcPr>
            <w:tcW w:w="1180" w:type="dxa"/>
            <w:gridSpan w:val="2"/>
            <w:tcBorders>
              <w:right w:val="single" w:sz="8" w:space="0" w:color="auto"/>
            </w:tcBorders>
            <w:vAlign w:val="bottom"/>
          </w:tcPr>
          <w:p w:rsidR="00954CCF" w:rsidRDefault="00954CCF">
            <w:pPr>
              <w:spacing w:line="169" w:lineRule="exact"/>
              <w:ind w:right="40"/>
              <w:jc w:val="right"/>
              <w:rPr>
                <w:sz w:val="20"/>
                <w:szCs w:val="20"/>
              </w:rPr>
            </w:pPr>
            <w:r>
              <w:rPr>
                <w:rFonts w:ascii="Times New Roman" w:eastAsia="Times New Roman" w:hAnsi="Times New Roman" w:cs="Times New Roman"/>
                <w:sz w:val="19"/>
                <w:szCs w:val="19"/>
              </w:rPr>
              <w:t>окружении;</w:t>
            </w:r>
          </w:p>
        </w:tc>
        <w:tc>
          <w:tcPr>
            <w:tcW w:w="3680" w:type="dxa"/>
            <w:gridSpan w:val="2"/>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98"/>
        </w:trPr>
        <w:tc>
          <w:tcPr>
            <w:tcW w:w="1120" w:type="dxa"/>
            <w:tcBorders>
              <w:left w:val="single" w:sz="8" w:space="0" w:color="auto"/>
              <w:right w:val="single" w:sz="8" w:space="0" w:color="auto"/>
            </w:tcBorders>
            <w:vAlign w:val="bottom"/>
          </w:tcPr>
          <w:p w:rsidR="00954CCF" w:rsidRDefault="00954CCF">
            <w:pPr>
              <w:rPr>
                <w:sz w:val="8"/>
                <w:szCs w:val="8"/>
              </w:rPr>
            </w:pPr>
          </w:p>
        </w:tc>
        <w:tc>
          <w:tcPr>
            <w:tcW w:w="920" w:type="dxa"/>
            <w:vMerge/>
            <w:vAlign w:val="bottom"/>
          </w:tcPr>
          <w:p w:rsidR="00954CCF" w:rsidRDefault="00954CCF">
            <w:pPr>
              <w:rPr>
                <w:sz w:val="8"/>
                <w:szCs w:val="8"/>
              </w:rPr>
            </w:pPr>
          </w:p>
        </w:tc>
        <w:tc>
          <w:tcPr>
            <w:tcW w:w="1620" w:type="dxa"/>
            <w:vMerge/>
            <w:vAlign w:val="bottom"/>
          </w:tcPr>
          <w:p w:rsidR="00954CCF" w:rsidRDefault="00954CCF">
            <w:pPr>
              <w:rPr>
                <w:sz w:val="8"/>
                <w:szCs w:val="8"/>
              </w:rPr>
            </w:pPr>
          </w:p>
        </w:tc>
        <w:tc>
          <w:tcPr>
            <w:tcW w:w="420" w:type="dxa"/>
            <w:vMerge/>
            <w:vAlign w:val="bottom"/>
          </w:tcPr>
          <w:p w:rsidR="00954CCF" w:rsidRDefault="00954CCF">
            <w:pPr>
              <w:rPr>
                <w:sz w:val="8"/>
                <w:szCs w:val="8"/>
              </w:rPr>
            </w:pPr>
          </w:p>
        </w:tc>
        <w:tc>
          <w:tcPr>
            <w:tcW w:w="540" w:type="dxa"/>
            <w:vMerge/>
            <w:vAlign w:val="bottom"/>
          </w:tcPr>
          <w:p w:rsidR="00954CCF" w:rsidRDefault="00954CCF">
            <w:pPr>
              <w:rPr>
                <w:sz w:val="8"/>
                <w:szCs w:val="8"/>
              </w:rPr>
            </w:pPr>
          </w:p>
        </w:tc>
        <w:tc>
          <w:tcPr>
            <w:tcW w:w="700" w:type="dxa"/>
            <w:vMerge/>
            <w:vAlign w:val="bottom"/>
          </w:tcPr>
          <w:p w:rsidR="00954CCF" w:rsidRDefault="00954CCF">
            <w:pPr>
              <w:rPr>
                <w:sz w:val="8"/>
                <w:szCs w:val="8"/>
              </w:rPr>
            </w:pPr>
          </w:p>
        </w:tc>
        <w:tc>
          <w:tcPr>
            <w:tcW w:w="880" w:type="dxa"/>
            <w:vMerge/>
            <w:tcBorders>
              <w:right w:val="single" w:sz="8" w:space="0" w:color="auto"/>
            </w:tcBorders>
            <w:vAlign w:val="bottom"/>
          </w:tcPr>
          <w:p w:rsidR="00954CCF" w:rsidRDefault="00954CCF">
            <w:pPr>
              <w:rPr>
                <w:sz w:val="8"/>
                <w:szCs w:val="8"/>
              </w:rPr>
            </w:pPr>
          </w:p>
        </w:tc>
        <w:tc>
          <w:tcPr>
            <w:tcW w:w="5000" w:type="dxa"/>
            <w:gridSpan w:val="9"/>
            <w:vMerge w:val="restart"/>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называет различные предметы, которые их окружают в</w:t>
            </w:r>
          </w:p>
        </w:tc>
        <w:tc>
          <w:tcPr>
            <w:tcW w:w="3680" w:type="dxa"/>
            <w:gridSpan w:val="2"/>
            <w:vMerge/>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21"/>
        </w:trPr>
        <w:tc>
          <w:tcPr>
            <w:tcW w:w="1120" w:type="dxa"/>
            <w:tcBorders>
              <w:left w:val="single" w:sz="8" w:space="0" w:color="auto"/>
              <w:right w:val="single" w:sz="8" w:space="0" w:color="auto"/>
            </w:tcBorders>
            <w:vAlign w:val="bottom"/>
          </w:tcPr>
          <w:p w:rsidR="00954CCF" w:rsidRDefault="00954CCF">
            <w:pPr>
              <w:rPr>
                <w:sz w:val="10"/>
                <w:szCs w:val="10"/>
              </w:rPr>
            </w:pPr>
          </w:p>
        </w:tc>
        <w:tc>
          <w:tcPr>
            <w:tcW w:w="2540" w:type="dxa"/>
            <w:gridSpan w:val="2"/>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предметы для своей жизни;</w:t>
            </w:r>
          </w:p>
        </w:tc>
        <w:tc>
          <w:tcPr>
            <w:tcW w:w="420" w:type="dxa"/>
            <w:vAlign w:val="bottom"/>
          </w:tcPr>
          <w:p w:rsidR="00954CCF" w:rsidRDefault="00954CCF">
            <w:pPr>
              <w:rPr>
                <w:sz w:val="10"/>
                <w:szCs w:val="10"/>
              </w:rPr>
            </w:pPr>
          </w:p>
        </w:tc>
        <w:tc>
          <w:tcPr>
            <w:tcW w:w="540" w:type="dxa"/>
            <w:vAlign w:val="bottom"/>
          </w:tcPr>
          <w:p w:rsidR="00954CCF" w:rsidRDefault="00954CCF">
            <w:pPr>
              <w:rPr>
                <w:sz w:val="10"/>
                <w:szCs w:val="10"/>
              </w:rPr>
            </w:pPr>
          </w:p>
        </w:tc>
        <w:tc>
          <w:tcPr>
            <w:tcW w:w="700" w:type="dxa"/>
            <w:vAlign w:val="bottom"/>
          </w:tcPr>
          <w:p w:rsidR="00954CCF" w:rsidRDefault="00954CCF">
            <w:pPr>
              <w:rPr>
                <w:sz w:val="10"/>
                <w:szCs w:val="10"/>
              </w:rPr>
            </w:pPr>
          </w:p>
        </w:tc>
        <w:tc>
          <w:tcPr>
            <w:tcW w:w="880" w:type="dxa"/>
            <w:tcBorders>
              <w:right w:val="single" w:sz="8" w:space="0" w:color="auto"/>
            </w:tcBorders>
            <w:vAlign w:val="bottom"/>
          </w:tcPr>
          <w:p w:rsidR="00954CCF" w:rsidRDefault="00954CCF">
            <w:pPr>
              <w:rPr>
                <w:sz w:val="10"/>
                <w:szCs w:val="10"/>
              </w:rPr>
            </w:pPr>
          </w:p>
        </w:tc>
        <w:tc>
          <w:tcPr>
            <w:tcW w:w="5000" w:type="dxa"/>
            <w:gridSpan w:val="9"/>
            <w:vMerge/>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98"/>
        </w:trPr>
        <w:tc>
          <w:tcPr>
            <w:tcW w:w="1120" w:type="dxa"/>
            <w:tcBorders>
              <w:left w:val="single" w:sz="8" w:space="0" w:color="auto"/>
              <w:right w:val="single" w:sz="8" w:space="0" w:color="auto"/>
            </w:tcBorders>
            <w:vAlign w:val="bottom"/>
          </w:tcPr>
          <w:p w:rsidR="00954CCF" w:rsidRDefault="00954CCF">
            <w:pPr>
              <w:rPr>
                <w:sz w:val="8"/>
                <w:szCs w:val="8"/>
              </w:rPr>
            </w:pPr>
          </w:p>
        </w:tc>
        <w:tc>
          <w:tcPr>
            <w:tcW w:w="2540" w:type="dxa"/>
            <w:gridSpan w:val="2"/>
            <w:vMerge/>
            <w:vAlign w:val="bottom"/>
          </w:tcPr>
          <w:p w:rsidR="00954CCF" w:rsidRDefault="00954CCF">
            <w:pPr>
              <w:rPr>
                <w:sz w:val="8"/>
                <w:szCs w:val="8"/>
              </w:rPr>
            </w:pPr>
          </w:p>
        </w:tc>
        <w:tc>
          <w:tcPr>
            <w:tcW w:w="420" w:type="dxa"/>
            <w:vAlign w:val="bottom"/>
          </w:tcPr>
          <w:p w:rsidR="00954CCF" w:rsidRDefault="00954CCF">
            <w:pPr>
              <w:rPr>
                <w:sz w:val="8"/>
                <w:szCs w:val="8"/>
              </w:rPr>
            </w:pPr>
          </w:p>
        </w:tc>
        <w:tc>
          <w:tcPr>
            <w:tcW w:w="540" w:type="dxa"/>
            <w:vAlign w:val="bottom"/>
          </w:tcPr>
          <w:p w:rsidR="00954CCF" w:rsidRDefault="00954CCF">
            <w:pPr>
              <w:rPr>
                <w:sz w:val="8"/>
                <w:szCs w:val="8"/>
              </w:rPr>
            </w:pPr>
          </w:p>
        </w:tc>
        <w:tc>
          <w:tcPr>
            <w:tcW w:w="700" w:type="dxa"/>
            <w:vAlign w:val="bottom"/>
          </w:tcPr>
          <w:p w:rsidR="00954CCF" w:rsidRDefault="00954CCF">
            <w:pPr>
              <w:rPr>
                <w:sz w:val="8"/>
                <w:szCs w:val="8"/>
              </w:rPr>
            </w:pPr>
          </w:p>
        </w:tc>
        <w:tc>
          <w:tcPr>
            <w:tcW w:w="880" w:type="dxa"/>
            <w:tcBorders>
              <w:right w:val="single" w:sz="8" w:space="0" w:color="auto"/>
            </w:tcBorders>
            <w:vAlign w:val="bottom"/>
          </w:tcPr>
          <w:p w:rsidR="00954CCF" w:rsidRDefault="00954CCF">
            <w:pPr>
              <w:rPr>
                <w:sz w:val="8"/>
                <w:szCs w:val="8"/>
              </w:rPr>
            </w:pPr>
          </w:p>
        </w:tc>
        <w:tc>
          <w:tcPr>
            <w:tcW w:w="1400" w:type="dxa"/>
            <w:gridSpan w:val="2"/>
            <w:vMerge w:val="restart"/>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помещениях,</w:t>
            </w:r>
          </w:p>
        </w:tc>
        <w:tc>
          <w:tcPr>
            <w:tcW w:w="1700" w:type="dxa"/>
            <w:gridSpan w:val="3"/>
            <w:vMerge w:val="restart"/>
            <w:vAlign w:val="bottom"/>
          </w:tcPr>
          <w:p w:rsidR="00954CCF" w:rsidRDefault="00954CCF">
            <w:pPr>
              <w:spacing w:line="228" w:lineRule="exact"/>
              <w:ind w:right="23"/>
              <w:jc w:val="center"/>
              <w:rPr>
                <w:sz w:val="20"/>
                <w:szCs w:val="20"/>
              </w:rPr>
            </w:pPr>
            <w:r>
              <w:rPr>
                <w:rFonts w:ascii="Times New Roman" w:eastAsia="Times New Roman" w:hAnsi="Times New Roman" w:cs="Times New Roman"/>
                <w:sz w:val="20"/>
                <w:szCs w:val="20"/>
              </w:rPr>
              <w:t>на   участке,   на</w:t>
            </w:r>
          </w:p>
        </w:tc>
        <w:tc>
          <w:tcPr>
            <w:tcW w:w="720" w:type="dxa"/>
            <w:gridSpan w:val="2"/>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улице;</w:t>
            </w:r>
          </w:p>
        </w:tc>
        <w:tc>
          <w:tcPr>
            <w:tcW w:w="720" w:type="dxa"/>
            <w:vMerge w:val="restart"/>
            <w:vAlign w:val="bottom"/>
          </w:tcPr>
          <w:p w:rsidR="00954CCF" w:rsidRDefault="00954CCF">
            <w:pPr>
              <w:spacing w:line="228" w:lineRule="exact"/>
              <w:ind w:left="160"/>
              <w:rPr>
                <w:sz w:val="20"/>
                <w:szCs w:val="20"/>
              </w:rPr>
            </w:pPr>
            <w:r>
              <w:rPr>
                <w:rFonts w:ascii="Times New Roman" w:eastAsia="Times New Roman" w:hAnsi="Times New Roman" w:cs="Times New Roman"/>
                <w:sz w:val="20"/>
                <w:szCs w:val="20"/>
              </w:rPr>
              <w:t>знает</w:t>
            </w:r>
          </w:p>
        </w:tc>
        <w:tc>
          <w:tcPr>
            <w:tcW w:w="460" w:type="dxa"/>
            <w:vMerge w:val="restart"/>
            <w:tcBorders>
              <w:right w:val="single" w:sz="8" w:space="0" w:color="auto"/>
            </w:tcBorders>
            <w:vAlign w:val="bottom"/>
          </w:tcPr>
          <w:p w:rsidR="00954CCF" w:rsidRDefault="00954CCF">
            <w:pPr>
              <w:spacing w:line="228" w:lineRule="exact"/>
              <w:ind w:right="40"/>
              <w:jc w:val="right"/>
              <w:rPr>
                <w:sz w:val="20"/>
                <w:szCs w:val="20"/>
              </w:rPr>
            </w:pPr>
            <w:r>
              <w:rPr>
                <w:rFonts w:ascii="Times New Roman" w:eastAsia="Times New Roman" w:hAnsi="Times New Roman" w:cs="Times New Roman"/>
                <w:sz w:val="20"/>
                <w:szCs w:val="20"/>
              </w:rPr>
              <w:t>их</w:t>
            </w:r>
          </w:p>
        </w:tc>
        <w:tc>
          <w:tcPr>
            <w:tcW w:w="280" w:type="dxa"/>
            <w:vAlign w:val="bottom"/>
          </w:tcPr>
          <w:p w:rsidR="00954CCF" w:rsidRDefault="00954CCF">
            <w:pPr>
              <w:rPr>
                <w:sz w:val="8"/>
                <w:szCs w:val="8"/>
              </w:rPr>
            </w:pPr>
          </w:p>
        </w:tc>
        <w:tc>
          <w:tcPr>
            <w:tcW w:w="3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0"/>
        </w:trPr>
        <w:tc>
          <w:tcPr>
            <w:tcW w:w="1120" w:type="dxa"/>
            <w:tcBorders>
              <w:left w:val="single" w:sz="8" w:space="0" w:color="auto"/>
              <w:right w:val="single" w:sz="8" w:space="0" w:color="auto"/>
            </w:tcBorders>
            <w:vAlign w:val="bottom"/>
          </w:tcPr>
          <w:p w:rsidR="00954CCF" w:rsidRDefault="00954CCF">
            <w:pPr>
              <w:rPr>
                <w:sz w:val="11"/>
                <w:szCs w:val="11"/>
              </w:rPr>
            </w:pPr>
          </w:p>
        </w:tc>
        <w:tc>
          <w:tcPr>
            <w:tcW w:w="5080" w:type="dxa"/>
            <w:gridSpan w:val="6"/>
            <w:vMerge w:val="restart"/>
            <w:tcBorders>
              <w:right w:val="single" w:sz="8" w:space="0" w:color="auto"/>
            </w:tcBorders>
            <w:vAlign w:val="bottom"/>
          </w:tcPr>
          <w:p w:rsidR="00954CCF" w:rsidRDefault="00954CCF">
            <w:pPr>
              <w:ind w:left="24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развивать ретроспективный взгляд на предметы;</w:t>
            </w:r>
          </w:p>
        </w:tc>
        <w:tc>
          <w:tcPr>
            <w:tcW w:w="1400" w:type="dxa"/>
            <w:gridSpan w:val="2"/>
            <w:vMerge/>
            <w:vAlign w:val="bottom"/>
          </w:tcPr>
          <w:p w:rsidR="00954CCF" w:rsidRDefault="00954CCF">
            <w:pPr>
              <w:rPr>
                <w:sz w:val="11"/>
                <w:szCs w:val="11"/>
              </w:rPr>
            </w:pPr>
          </w:p>
        </w:tc>
        <w:tc>
          <w:tcPr>
            <w:tcW w:w="1700" w:type="dxa"/>
            <w:gridSpan w:val="3"/>
            <w:vMerge/>
            <w:vAlign w:val="bottom"/>
          </w:tcPr>
          <w:p w:rsidR="00954CCF" w:rsidRDefault="00954CCF">
            <w:pPr>
              <w:rPr>
                <w:sz w:val="11"/>
                <w:szCs w:val="11"/>
              </w:rPr>
            </w:pPr>
          </w:p>
        </w:tc>
        <w:tc>
          <w:tcPr>
            <w:tcW w:w="720" w:type="dxa"/>
            <w:gridSpan w:val="2"/>
            <w:vMerge/>
            <w:vAlign w:val="bottom"/>
          </w:tcPr>
          <w:p w:rsidR="00954CCF" w:rsidRDefault="00954CCF">
            <w:pPr>
              <w:rPr>
                <w:sz w:val="11"/>
                <w:szCs w:val="11"/>
              </w:rPr>
            </w:pPr>
          </w:p>
        </w:tc>
        <w:tc>
          <w:tcPr>
            <w:tcW w:w="720" w:type="dxa"/>
            <w:vMerge/>
            <w:vAlign w:val="bottom"/>
          </w:tcPr>
          <w:p w:rsidR="00954CCF" w:rsidRDefault="00954CCF">
            <w:pPr>
              <w:rPr>
                <w:sz w:val="11"/>
                <w:szCs w:val="11"/>
              </w:rPr>
            </w:pPr>
          </w:p>
        </w:tc>
        <w:tc>
          <w:tcPr>
            <w:tcW w:w="460" w:type="dxa"/>
            <w:vMerge/>
            <w:tcBorders>
              <w:right w:val="single" w:sz="8" w:space="0" w:color="auto"/>
            </w:tcBorders>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18"/>
        </w:trPr>
        <w:tc>
          <w:tcPr>
            <w:tcW w:w="1120" w:type="dxa"/>
            <w:tcBorders>
              <w:left w:val="single" w:sz="8" w:space="0" w:color="auto"/>
              <w:right w:val="single" w:sz="8" w:space="0" w:color="auto"/>
            </w:tcBorders>
            <w:vAlign w:val="bottom"/>
          </w:tcPr>
          <w:p w:rsidR="00954CCF" w:rsidRDefault="00954CCF">
            <w:pPr>
              <w:rPr>
                <w:sz w:val="10"/>
                <w:szCs w:val="10"/>
              </w:rPr>
            </w:pPr>
          </w:p>
        </w:tc>
        <w:tc>
          <w:tcPr>
            <w:tcW w:w="5080" w:type="dxa"/>
            <w:gridSpan w:val="6"/>
            <w:vMerge/>
            <w:tcBorders>
              <w:right w:val="single" w:sz="8" w:space="0" w:color="auto"/>
            </w:tcBorders>
            <w:vAlign w:val="bottom"/>
          </w:tcPr>
          <w:p w:rsidR="00954CCF" w:rsidRDefault="00954CCF">
            <w:pPr>
              <w:rPr>
                <w:sz w:val="10"/>
                <w:szCs w:val="10"/>
              </w:rPr>
            </w:pPr>
          </w:p>
        </w:tc>
        <w:tc>
          <w:tcPr>
            <w:tcW w:w="1400" w:type="dxa"/>
            <w:gridSpan w:val="2"/>
            <w:vMerge w:val="restart"/>
            <w:vAlign w:val="bottom"/>
          </w:tcPr>
          <w:p w:rsidR="00954CCF" w:rsidRDefault="00954CCF">
            <w:pPr>
              <w:ind w:left="80"/>
              <w:rPr>
                <w:sz w:val="20"/>
                <w:szCs w:val="20"/>
              </w:rPr>
            </w:pPr>
            <w:r>
              <w:rPr>
                <w:rFonts w:ascii="Times New Roman" w:eastAsia="Times New Roman" w:hAnsi="Times New Roman" w:cs="Times New Roman"/>
                <w:sz w:val="20"/>
                <w:szCs w:val="20"/>
              </w:rPr>
              <w:t>назначение.</w:t>
            </w:r>
          </w:p>
        </w:tc>
        <w:tc>
          <w:tcPr>
            <w:tcW w:w="640" w:type="dxa"/>
            <w:vAlign w:val="bottom"/>
          </w:tcPr>
          <w:p w:rsidR="00954CCF" w:rsidRDefault="00954CCF">
            <w:pPr>
              <w:rPr>
                <w:sz w:val="10"/>
                <w:szCs w:val="10"/>
              </w:rPr>
            </w:pPr>
          </w:p>
        </w:tc>
        <w:tc>
          <w:tcPr>
            <w:tcW w:w="380" w:type="dxa"/>
            <w:vAlign w:val="bottom"/>
          </w:tcPr>
          <w:p w:rsidR="00954CCF" w:rsidRDefault="00954CCF">
            <w:pPr>
              <w:rPr>
                <w:sz w:val="10"/>
                <w:szCs w:val="10"/>
              </w:rPr>
            </w:pPr>
          </w:p>
        </w:tc>
        <w:tc>
          <w:tcPr>
            <w:tcW w:w="680" w:type="dxa"/>
            <w:vAlign w:val="bottom"/>
          </w:tcPr>
          <w:p w:rsidR="00954CCF" w:rsidRDefault="00954CCF">
            <w:pPr>
              <w:rPr>
                <w:sz w:val="10"/>
                <w:szCs w:val="10"/>
              </w:rPr>
            </w:pPr>
          </w:p>
        </w:tc>
        <w:tc>
          <w:tcPr>
            <w:tcW w:w="380" w:type="dxa"/>
            <w:vAlign w:val="bottom"/>
          </w:tcPr>
          <w:p w:rsidR="00954CCF" w:rsidRDefault="00954CCF">
            <w:pPr>
              <w:rPr>
                <w:sz w:val="10"/>
                <w:szCs w:val="10"/>
              </w:rPr>
            </w:pPr>
          </w:p>
        </w:tc>
        <w:tc>
          <w:tcPr>
            <w:tcW w:w="340" w:type="dxa"/>
            <w:vAlign w:val="bottom"/>
          </w:tcPr>
          <w:p w:rsidR="00954CCF" w:rsidRDefault="00954CCF">
            <w:pPr>
              <w:rPr>
                <w:sz w:val="10"/>
                <w:szCs w:val="10"/>
              </w:rPr>
            </w:pPr>
          </w:p>
        </w:tc>
        <w:tc>
          <w:tcPr>
            <w:tcW w:w="720" w:type="dxa"/>
            <w:vAlign w:val="bottom"/>
          </w:tcPr>
          <w:p w:rsidR="00954CCF" w:rsidRDefault="00954CCF">
            <w:pPr>
              <w:rPr>
                <w:sz w:val="10"/>
                <w:szCs w:val="10"/>
              </w:rPr>
            </w:pPr>
          </w:p>
        </w:tc>
        <w:tc>
          <w:tcPr>
            <w:tcW w:w="460" w:type="dxa"/>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5080" w:type="dxa"/>
            <w:gridSpan w:val="6"/>
            <w:vMerge w:val="restart"/>
            <w:tcBorders>
              <w:right w:val="single" w:sz="8" w:space="0" w:color="auto"/>
            </w:tcBorders>
            <w:vAlign w:val="bottom"/>
          </w:tcPr>
          <w:p w:rsidR="00954CCF" w:rsidRDefault="00954CCF">
            <w:pPr>
              <w:ind w:left="24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учить ориентироваться в прошлом и настоящем.</w:t>
            </w:r>
          </w:p>
        </w:tc>
        <w:tc>
          <w:tcPr>
            <w:tcW w:w="1400" w:type="dxa"/>
            <w:gridSpan w:val="2"/>
            <w:vMerge/>
            <w:vAlign w:val="bottom"/>
          </w:tcPr>
          <w:p w:rsidR="00954CCF" w:rsidRDefault="00954CCF">
            <w:pPr>
              <w:rPr>
                <w:sz w:val="9"/>
                <w:szCs w:val="9"/>
              </w:rPr>
            </w:pPr>
          </w:p>
        </w:tc>
        <w:tc>
          <w:tcPr>
            <w:tcW w:w="640" w:type="dxa"/>
            <w:vAlign w:val="bottom"/>
          </w:tcPr>
          <w:p w:rsidR="00954CCF" w:rsidRDefault="00954CCF">
            <w:pPr>
              <w:rPr>
                <w:sz w:val="9"/>
                <w:szCs w:val="9"/>
              </w:rPr>
            </w:pPr>
          </w:p>
        </w:tc>
        <w:tc>
          <w:tcPr>
            <w:tcW w:w="380" w:type="dxa"/>
            <w:vAlign w:val="bottom"/>
          </w:tcPr>
          <w:p w:rsidR="00954CCF" w:rsidRDefault="00954CCF">
            <w:pPr>
              <w:rPr>
                <w:sz w:val="9"/>
                <w:szCs w:val="9"/>
              </w:rPr>
            </w:pPr>
          </w:p>
        </w:tc>
        <w:tc>
          <w:tcPr>
            <w:tcW w:w="680" w:type="dxa"/>
            <w:vAlign w:val="bottom"/>
          </w:tcPr>
          <w:p w:rsidR="00954CCF" w:rsidRDefault="00954CCF">
            <w:pPr>
              <w:rPr>
                <w:sz w:val="9"/>
                <w:szCs w:val="9"/>
              </w:rPr>
            </w:pPr>
          </w:p>
        </w:tc>
        <w:tc>
          <w:tcPr>
            <w:tcW w:w="380" w:type="dxa"/>
            <w:vAlign w:val="bottom"/>
          </w:tcPr>
          <w:p w:rsidR="00954CCF" w:rsidRDefault="00954CCF">
            <w:pPr>
              <w:rPr>
                <w:sz w:val="9"/>
                <w:szCs w:val="9"/>
              </w:rPr>
            </w:pPr>
          </w:p>
        </w:tc>
        <w:tc>
          <w:tcPr>
            <w:tcW w:w="340" w:type="dxa"/>
            <w:vAlign w:val="bottom"/>
          </w:tcPr>
          <w:p w:rsidR="00954CCF" w:rsidRDefault="00954CCF">
            <w:pPr>
              <w:rPr>
                <w:sz w:val="9"/>
                <w:szCs w:val="9"/>
              </w:rPr>
            </w:pPr>
          </w:p>
        </w:tc>
        <w:tc>
          <w:tcPr>
            <w:tcW w:w="720" w:type="dxa"/>
            <w:vAlign w:val="bottom"/>
          </w:tcPr>
          <w:p w:rsidR="00954CCF" w:rsidRDefault="00954CCF">
            <w:pPr>
              <w:rPr>
                <w:sz w:val="9"/>
                <w:szCs w:val="9"/>
              </w:rPr>
            </w:pPr>
          </w:p>
        </w:tc>
        <w:tc>
          <w:tcPr>
            <w:tcW w:w="460" w:type="dxa"/>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39"/>
        </w:trPr>
        <w:tc>
          <w:tcPr>
            <w:tcW w:w="1120" w:type="dxa"/>
            <w:tcBorders>
              <w:left w:val="single" w:sz="8" w:space="0" w:color="auto"/>
              <w:bottom w:val="single" w:sz="8" w:space="0" w:color="auto"/>
              <w:right w:val="single" w:sz="8" w:space="0" w:color="auto"/>
            </w:tcBorders>
            <w:vAlign w:val="bottom"/>
          </w:tcPr>
          <w:p w:rsidR="00954CCF" w:rsidRDefault="00954CCF">
            <w:pPr>
              <w:rPr>
                <w:sz w:val="12"/>
                <w:szCs w:val="12"/>
              </w:rPr>
            </w:pPr>
          </w:p>
        </w:tc>
        <w:tc>
          <w:tcPr>
            <w:tcW w:w="5080" w:type="dxa"/>
            <w:gridSpan w:val="6"/>
            <w:vMerge/>
            <w:tcBorders>
              <w:bottom w:val="single" w:sz="8" w:space="0" w:color="auto"/>
              <w:right w:val="single" w:sz="8" w:space="0" w:color="auto"/>
            </w:tcBorders>
            <w:vAlign w:val="bottom"/>
          </w:tcPr>
          <w:p w:rsidR="00954CCF" w:rsidRDefault="00954CCF">
            <w:pPr>
              <w:rPr>
                <w:sz w:val="12"/>
                <w:szCs w:val="12"/>
              </w:rPr>
            </w:pPr>
          </w:p>
        </w:tc>
        <w:tc>
          <w:tcPr>
            <w:tcW w:w="640" w:type="dxa"/>
            <w:tcBorders>
              <w:bottom w:val="single" w:sz="8" w:space="0" w:color="auto"/>
            </w:tcBorders>
            <w:vAlign w:val="bottom"/>
          </w:tcPr>
          <w:p w:rsidR="00954CCF" w:rsidRDefault="00954CCF">
            <w:pPr>
              <w:rPr>
                <w:sz w:val="12"/>
                <w:szCs w:val="12"/>
              </w:rPr>
            </w:pPr>
          </w:p>
        </w:tc>
        <w:tc>
          <w:tcPr>
            <w:tcW w:w="760" w:type="dxa"/>
            <w:tcBorders>
              <w:bottom w:val="single" w:sz="8" w:space="0" w:color="auto"/>
            </w:tcBorders>
            <w:vAlign w:val="bottom"/>
          </w:tcPr>
          <w:p w:rsidR="00954CCF" w:rsidRDefault="00954CCF">
            <w:pPr>
              <w:rPr>
                <w:sz w:val="12"/>
                <w:szCs w:val="12"/>
              </w:rPr>
            </w:pPr>
          </w:p>
        </w:tc>
        <w:tc>
          <w:tcPr>
            <w:tcW w:w="640" w:type="dxa"/>
            <w:tcBorders>
              <w:bottom w:val="single" w:sz="8" w:space="0" w:color="auto"/>
            </w:tcBorders>
            <w:vAlign w:val="bottom"/>
          </w:tcPr>
          <w:p w:rsidR="00954CCF" w:rsidRDefault="00954CCF">
            <w:pPr>
              <w:rPr>
                <w:sz w:val="12"/>
                <w:szCs w:val="12"/>
              </w:rPr>
            </w:pPr>
          </w:p>
        </w:tc>
        <w:tc>
          <w:tcPr>
            <w:tcW w:w="380" w:type="dxa"/>
            <w:tcBorders>
              <w:bottom w:val="single" w:sz="8" w:space="0" w:color="auto"/>
            </w:tcBorders>
            <w:vAlign w:val="bottom"/>
          </w:tcPr>
          <w:p w:rsidR="00954CCF" w:rsidRDefault="00954CCF">
            <w:pPr>
              <w:rPr>
                <w:sz w:val="12"/>
                <w:szCs w:val="12"/>
              </w:rPr>
            </w:pPr>
          </w:p>
        </w:tc>
        <w:tc>
          <w:tcPr>
            <w:tcW w:w="680" w:type="dxa"/>
            <w:tcBorders>
              <w:bottom w:val="single" w:sz="8" w:space="0" w:color="auto"/>
            </w:tcBorders>
            <w:vAlign w:val="bottom"/>
          </w:tcPr>
          <w:p w:rsidR="00954CCF" w:rsidRDefault="00954CCF">
            <w:pPr>
              <w:rPr>
                <w:sz w:val="12"/>
                <w:szCs w:val="12"/>
              </w:rPr>
            </w:pPr>
          </w:p>
        </w:tc>
        <w:tc>
          <w:tcPr>
            <w:tcW w:w="380" w:type="dxa"/>
            <w:tcBorders>
              <w:bottom w:val="single" w:sz="8" w:space="0" w:color="auto"/>
            </w:tcBorders>
            <w:vAlign w:val="bottom"/>
          </w:tcPr>
          <w:p w:rsidR="00954CCF" w:rsidRDefault="00954CCF">
            <w:pPr>
              <w:rPr>
                <w:sz w:val="12"/>
                <w:szCs w:val="12"/>
              </w:rPr>
            </w:pPr>
          </w:p>
        </w:tc>
        <w:tc>
          <w:tcPr>
            <w:tcW w:w="340" w:type="dxa"/>
            <w:tcBorders>
              <w:bottom w:val="single" w:sz="8" w:space="0" w:color="auto"/>
            </w:tcBorders>
            <w:vAlign w:val="bottom"/>
          </w:tcPr>
          <w:p w:rsidR="00954CCF" w:rsidRDefault="00954CCF">
            <w:pPr>
              <w:rPr>
                <w:sz w:val="12"/>
                <w:szCs w:val="12"/>
              </w:rPr>
            </w:pPr>
          </w:p>
        </w:tc>
        <w:tc>
          <w:tcPr>
            <w:tcW w:w="720" w:type="dxa"/>
            <w:tcBorders>
              <w:bottom w:val="single" w:sz="8" w:space="0" w:color="auto"/>
            </w:tcBorders>
            <w:vAlign w:val="bottom"/>
          </w:tcPr>
          <w:p w:rsidR="00954CCF" w:rsidRDefault="00954CCF">
            <w:pPr>
              <w:rPr>
                <w:sz w:val="12"/>
                <w:szCs w:val="12"/>
              </w:rPr>
            </w:pPr>
          </w:p>
        </w:tc>
        <w:tc>
          <w:tcPr>
            <w:tcW w:w="460" w:type="dxa"/>
            <w:tcBorders>
              <w:bottom w:val="single" w:sz="8" w:space="0" w:color="auto"/>
              <w:right w:val="single" w:sz="8" w:space="0" w:color="auto"/>
            </w:tcBorders>
            <w:vAlign w:val="bottom"/>
          </w:tcPr>
          <w:p w:rsidR="00954CCF" w:rsidRDefault="00954CCF">
            <w:pPr>
              <w:rPr>
                <w:sz w:val="12"/>
                <w:szCs w:val="12"/>
              </w:rPr>
            </w:pPr>
          </w:p>
        </w:tc>
        <w:tc>
          <w:tcPr>
            <w:tcW w:w="280" w:type="dxa"/>
            <w:tcBorders>
              <w:bottom w:val="single" w:sz="8" w:space="0" w:color="auto"/>
            </w:tcBorders>
            <w:vAlign w:val="bottom"/>
          </w:tcPr>
          <w:p w:rsidR="00954CCF" w:rsidRDefault="00954CCF">
            <w:pPr>
              <w:rPr>
                <w:sz w:val="12"/>
                <w:szCs w:val="12"/>
              </w:rPr>
            </w:pPr>
          </w:p>
        </w:tc>
        <w:tc>
          <w:tcPr>
            <w:tcW w:w="3400" w:type="dxa"/>
            <w:tcBorders>
              <w:bottom w:val="single" w:sz="8" w:space="0" w:color="auto"/>
              <w:right w:val="single" w:sz="8" w:space="0" w:color="auto"/>
            </w:tcBorders>
            <w:vAlign w:val="bottom"/>
          </w:tcPr>
          <w:p w:rsidR="00954CCF" w:rsidRDefault="00954CCF">
            <w:pPr>
              <w:rPr>
                <w:sz w:val="12"/>
                <w:szCs w:val="12"/>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rect id="_x0000_s1203" style="position:absolute;margin-left:742.55pt;margin-top:-.6pt;width:1.05pt;height:1pt;z-index:-251455488;visibility:visible;mso-wrap-distance-left:0;mso-wrap-distance-right:0;mso-position-horizontal-relative:text;mso-position-vertical-relative:text" o:allowincell="f" fillcolor="black" stroked="f"/>
        </w:pict>
      </w: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50" w:lineRule="exact"/>
        <w:rPr>
          <w:sz w:val="20"/>
          <w:szCs w:val="20"/>
        </w:rPr>
      </w:pPr>
    </w:p>
    <w:p w:rsidR="00954CCF" w:rsidRDefault="00954CCF">
      <w:pPr>
        <w:ind w:right="-219"/>
        <w:jc w:val="center"/>
        <w:rPr>
          <w:sz w:val="20"/>
          <w:szCs w:val="20"/>
        </w:rPr>
      </w:pPr>
      <w:r>
        <w:rPr>
          <w:rFonts w:ascii="Calibri" w:eastAsia="Calibri" w:hAnsi="Calibri" w:cs="Calibri"/>
        </w:rPr>
        <w:t>55</w:t>
      </w:r>
    </w:p>
    <w:p w:rsidR="00954CCF" w:rsidRDefault="00954CCF">
      <w:pPr>
        <w:sectPr w:rsidR="00954CCF">
          <w:pgSz w:w="16840" w:h="11906" w:orient="landscape"/>
          <w:pgMar w:top="1146" w:right="1238" w:bottom="0" w:left="740" w:header="0" w:footer="0" w:gutter="0"/>
          <w:cols w:space="720" w:equalWidth="0">
            <w:col w:w="14860"/>
          </w:cols>
        </w:sectPr>
      </w:pPr>
    </w:p>
    <w:p w:rsidR="00954CCF" w:rsidRDefault="00954CCF">
      <w:pPr>
        <w:ind w:left="700"/>
        <w:rPr>
          <w:sz w:val="20"/>
          <w:szCs w:val="20"/>
        </w:rPr>
      </w:pPr>
      <w:r>
        <w:rPr>
          <w:rFonts w:ascii="Times New Roman" w:eastAsia="Times New Roman" w:hAnsi="Times New Roman" w:cs="Times New Roman"/>
          <w:b/>
          <w:bCs/>
          <w:i/>
          <w:iCs/>
          <w:sz w:val="28"/>
          <w:szCs w:val="28"/>
        </w:rPr>
        <w:t>Ознакомление с миром природы.</w:t>
      </w:r>
    </w:p>
    <w:p w:rsidR="00954CCF" w:rsidRDefault="00954CCF">
      <w:pPr>
        <w:spacing w:line="28" w:lineRule="exact"/>
        <w:rPr>
          <w:sz w:val="20"/>
          <w:szCs w:val="20"/>
        </w:rPr>
      </w:pPr>
    </w:p>
    <w:p w:rsidR="00954CCF" w:rsidRDefault="00954CCF">
      <w:pPr>
        <w:ind w:left="700"/>
        <w:rPr>
          <w:sz w:val="20"/>
          <w:szCs w:val="20"/>
        </w:rPr>
      </w:pPr>
      <w:r>
        <w:rPr>
          <w:rFonts w:ascii="Times New Roman" w:eastAsia="Times New Roman" w:hAnsi="Times New Roman" w:cs="Times New Roman"/>
          <w:sz w:val="24"/>
          <w:szCs w:val="24"/>
          <w:u w:val="single"/>
        </w:rPr>
        <w:t>Основные цели и задачи:</w:t>
      </w:r>
    </w:p>
    <w:p w:rsidR="00954CCF" w:rsidRDefault="00954CCF">
      <w:pPr>
        <w:spacing w:line="35" w:lineRule="exact"/>
        <w:rPr>
          <w:sz w:val="20"/>
          <w:szCs w:val="20"/>
        </w:rPr>
      </w:pPr>
    </w:p>
    <w:p w:rsidR="00954CCF" w:rsidRDefault="00954CCF">
      <w:pPr>
        <w:ind w:left="7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Ознакомление с природой и природными явлениями;</w:t>
      </w:r>
    </w:p>
    <w:p w:rsidR="00954CCF" w:rsidRDefault="00954CCF">
      <w:pPr>
        <w:spacing w:line="42" w:lineRule="exact"/>
        <w:rPr>
          <w:sz w:val="20"/>
          <w:szCs w:val="20"/>
        </w:rPr>
      </w:pPr>
    </w:p>
    <w:p w:rsidR="00954CCF" w:rsidRDefault="00954CCF">
      <w:pPr>
        <w:spacing w:line="327" w:lineRule="auto"/>
        <w:ind w:left="700" w:right="20"/>
        <w:rPr>
          <w:sz w:val="20"/>
          <w:szCs w:val="20"/>
        </w:rPr>
      </w:pPr>
      <w:r>
        <w:rPr>
          <w:rFonts w:ascii="Symbol" w:eastAsia="Symbol" w:hAnsi="Symbol" w:cs="Symbol"/>
          <w:sz w:val="21"/>
          <w:szCs w:val="21"/>
        </w:rPr>
        <w:t></w:t>
      </w:r>
      <w:r>
        <w:rPr>
          <w:rFonts w:ascii="Symbol" w:eastAsia="Symbol" w:hAnsi="Symbol" w:cs="Symbol"/>
          <w:sz w:val="21"/>
          <w:szCs w:val="21"/>
        </w:rPr>
        <w:t></w:t>
      </w:r>
      <w:r>
        <w:rPr>
          <w:rFonts w:ascii="Times New Roman" w:eastAsia="Times New Roman" w:hAnsi="Times New Roman" w:cs="Times New Roman"/>
          <w:sz w:val="21"/>
          <w:szCs w:val="21"/>
        </w:rPr>
        <w:t xml:space="preserve"> Развитие умения устанавливать причинно-следственные связи междуприродными явлениями; </w:t>
      </w:r>
      <w:r>
        <w:rPr>
          <w:rFonts w:ascii="Symbol" w:eastAsia="Symbol" w:hAnsi="Symbol" w:cs="Symbol"/>
          <w:sz w:val="21"/>
          <w:szCs w:val="21"/>
        </w:rPr>
        <w:t></w:t>
      </w:r>
      <w:r>
        <w:rPr>
          <w:rFonts w:ascii="Symbol" w:eastAsia="Symbol" w:hAnsi="Symbol" w:cs="Symbol"/>
          <w:sz w:val="21"/>
          <w:szCs w:val="21"/>
        </w:rPr>
        <w:t></w:t>
      </w:r>
      <w:r>
        <w:rPr>
          <w:rFonts w:ascii="Times New Roman" w:eastAsia="Times New Roman" w:hAnsi="Times New Roman" w:cs="Times New Roman"/>
          <w:sz w:val="21"/>
          <w:szCs w:val="21"/>
        </w:rPr>
        <w:t xml:space="preserve"> Формирование понимания того, что человек — часть природы, что он должен беречь, охранять и</w:t>
      </w:r>
    </w:p>
    <w:p w:rsidR="00954CCF" w:rsidRDefault="00954CCF">
      <w:pPr>
        <w:spacing w:line="1" w:lineRule="exact"/>
        <w:rPr>
          <w:sz w:val="20"/>
          <w:szCs w:val="20"/>
        </w:rPr>
      </w:pPr>
    </w:p>
    <w:p w:rsidR="00954CCF" w:rsidRDefault="00954CCF">
      <w:pPr>
        <w:spacing w:line="262" w:lineRule="auto"/>
        <w:rPr>
          <w:sz w:val="20"/>
          <w:szCs w:val="20"/>
        </w:rPr>
      </w:pPr>
      <w:r>
        <w:rPr>
          <w:rFonts w:ascii="Times New Roman" w:eastAsia="Times New Roman" w:hAnsi="Times New Roman" w:cs="Times New Roman"/>
          <w:sz w:val="24"/>
          <w:szCs w:val="24"/>
        </w:rPr>
        <w:t>защищать ее, что в природе все взаимосвязано, что жизнь человека на Земле во многом зависит от окружающей среды;</w:t>
      </w:r>
    </w:p>
    <w:p w:rsidR="00954CCF" w:rsidRDefault="00954CCF">
      <w:pPr>
        <w:spacing w:line="18" w:lineRule="exact"/>
        <w:rPr>
          <w:sz w:val="20"/>
          <w:szCs w:val="20"/>
        </w:rPr>
      </w:pPr>
    </w:p>
    <w:p w:rsidR="00954CCF" w:rsidRDefault="00954CCF">
      <w:pPr>
        <w:spacing w:line="311" w:lineRule="auto"/>
        <w:ind w:left="700" w:right="4160"/>
        <w:rPr>
          <w:sz w:val="20"/>
          <w:szCs w:val="20"/>
        </w:rPr>
      </w:pPr>
      <w:r>
        <w:rPr>
          <w:rFonts w:ascii="Symbol" w:eastAsia="Symbol" w:hAnsi="Symbol" w:cs="Symbol"/>
          <w:sz w:val="21"/>
          <w:szCs w:val="21"/>
        </w:rPr>
        <w:t></w:t>
      </w:r>
      <w:r>
        <w:rPr>
          <w:rFonts w:ascii="Symbol" w:eastAsia="Symbol" w:hAnsi="Symbol" w:cs="Symbol"/>
          <w:sz w:val="21"/>
          <w:szCs w:val="21"/>
        </w:rPr>
        <w:t></w:t>
      </w:r>
      <w:r>
        <w:rPr>
          <w:rFonts w:ascii="Times New Roman" w:eastAsia="Times New Roman" w:hAnsi="Times New Roman" w:cs="Times New Roman"/>
          <w:sz w:val="21"/>
          <w:szCs w:val="21"/>
        </w:rPr>
        <w:t xml:space="preserve"> Воспитание умения правильно вести себяв природе; </w:t>
      </w:r>
      <w:r>
        <w:rPr>
          <w:rFonts w:ascii="Symbol" w:eastAsia="Symbol" w:hAnsi="Symbol" w:cs="Symbol"/>
          <w:sz w:val="21"/>
          <w:szCs w:val="21"/>
        </w:rPr>
        <w:t></w:t>
      </w:r>
      <w:r>
        <w:rPr>
          <w:rFonts w:ascii="Symbol" w:eastAsia="Symbol" w:hAnsi="Symbol" w:cs="Symbol"/>
          <w:sz w:val="21"/>
          <w:szCs w:val="21"/>
        </w:rPr>
        <w:t></w:t>
      </w:r>
      <w:r>
        <w:rPr>
          <w:rFonts w:ascii="Times New Roman" w:eastAsia="Times New Roman" w:hAnsi="Times New Roman" w:cs="Times New Roman"/>
          <w:sz w:val="21"/>
          <w:szCs w:val="21"/>
        </w:rPr>
        <w:t xml:space="preserve"> Воспитание любви к природе, желания беречь ее;</w:t>
      </w:r>
    </w:p>
    <w:p w:rsidR="00954CCF" w:rsidRDefault="00954CCF">
      <w:pPr>
        <w:spacing w:line="273" w:lineRule="auto"/>
        <w:ind w:right="2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Знакомить с домашними животными, декоративными рыбками, птицами (волнистые попугайчики, канарейки и др.);</w:t>
      </w:r>
    </w:p>
    <w:p w:rsidR="00954CCF" w:rsidRDefault="00954CCF">
      <w:pPr>
        <w:spacing w:line="2" w:lineRule="exact"/>
        <w:rPr>
          <w:sz w:val="20"/>
          <w:szCs w:val="20"/>
        </w:rPr>
      </w:pPr>
    </w:p>
    <w:p w:rsidR="00954CCF" w:rsidRDefault="00954CCF">
      <w:pPr>
        <w:spacing w:line="273" w:lineRule="auto"/>
        <w:ind w:right="2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Знакомить детей с представителями класса пресмыкающихся (ящерица, черепаха), их внешним видом и способами передвижения ;</w:t>
      </w:r>
    </w:p>
    <w:p w:rsidR="00954CCF" w:rsidRDefault="00954CCF">
      <w:pPr>
        <w:spacing w:line="2" w:lineRule="exact"/>
        <w:rPr>
          <w:sz w:val="20"/>
          <w:szCs w:val="20"/>
        </w:rPr>
      </w:pPr>
    </w:p>
    <w:p w:rsidR="00954CCF" w:rsidRDefault="00954CCF">
      <w:pPr>
        <w:ind w:left="700"/>
        <w:rPr>
          <w:sz w:val="20"/>
          <w:szCs w:val="20"/>
        </w:rPr>
      </w:pPr>
      <w:r>
        <w:rPr>
          <w:rFonts w:ascii="Symbol" w:eastAsia="Symbol" w:hAnsi="Symbol" w:cs="Symbol"/>
          <w:sz w:val="21"/>
          <w:szCs w:val="21"/>
        </w:rPr>
        <w:t></w:t>
      </w:r>
      <w:r>
        <w:rPr>
          <w:rFonts w:ascii="Symbol" w:eastAsia="Symbol" w:hAnsi="Symbol" w:cs="Symbol"/>
          <w:sz w:val="21"/>
          <w:szCs w:val="21"/>
        </w:rPr>
        <w:t></w:t>
      </w:r>
      <w:r>
        <w:rPr>
          <w:rFonts w:ascii="Times New Roman" w:eastAsia="Times New Roman" w:hAnsi="Times New Roman" w:cs="Times New Roman"/>
          <w:sz w:val="21"/>
          <w:szCs w:val="21"/>
        </w:rPr>
        <w:t xml:space="preserve"> Расширять представления детей о некоторых насекомых (муравей, бабочка, жук, божья коровка);</w:t>
      </w:r>
    </w:p>
    <w:p w:rsidR="00954CCF" w:rsidRDefault="00954CCF">
      <w:pPr>
        <w:spacing w:line="74" w:lineRule="exact"/>
        <w:rPr>
          <w:sz w:val="20"/>
          <w:szCs w:val="20"/>
        </w:rPr>
      </w:pPr>
    </w:p>
    <w:p w:rsidR="00954CCF" w:rsidRDefault="00954CCF">
      <w:pPr>
        <w:ind w:left="7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Расширять представления о фруктах и овощах;</w:t>
      </w:r>
    </w:p>
    <w:p w:rsidR="00954CCF" w:rsidRDefault="00954CCF">
      <w:pPr>
        <w:spacing w:line="40" w:lineRule="exact"/>
        <w:rPr>
          <w:sz w:val="20"/>
          <w:szCs w:val="20"/>
        </w:rPr>
      </w:pPr>
    </w:p>
    <w:p w:rsidR="00954CCF" w:rsidRDefault="00954CCF">
      <w:pPr>
        <w:ind w:left="7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Закреплять знания детей о травянистых и комнатных растениях;</w:t>
      </w:r>
    </w:p>
    <w:p w:rsidR="00954CCF" w:rsidRDefault="00954CCF">
      <w:pPr>
        <w:spacing w:line="42" w:lineRule="exact"/>
        <w:rPr>
          <w:sz w:val="20"/>
          <w:szCs w:val="20"/>
        </w:rPr>
      </w:pPr>
    </w:p>
    <w:p w:rsidR="00954CCF" w:rsidRDefault="00954CCF">
      <w:pPr>
        <w:spacing w:line="284" w:lineRule="auto"/>
        <w:ind w:left="700" w:right="1940"/>
        <w:rPr>
          <w:sz w:val="20"/>
          <w:szCs w:val="20"/>
        </w:rPr>
      </w:pPr>
      <w:r>
        <w:rPr>
          <w:rFonts w:ascii="Symbol" w:eastAsia="Symbol" w:hAnsi="Symbol" w:cs="Symbol"/>
          <w:sz w:val="23"/>
          <w:szCs w:val="23"/>
        </w:rPr>
        <w:t></w:t>
      </w:r>
      <w:r>
        <w:rPr>
          <w:rFonts w:ascii="Symbol" w:eastAsia="Symbol" w:hAnsi="Symbol" w:cs="Symbol"/>
          <w:sz w:val="23"/>
          <w:szCs w:val="23"/>
        </w:rPr>
        <w:t></w:t>
      </w:r>
      <w:r>
        <w:rPr>
          <w:rFonts w:ascii="Times New Roman" w:eastAsia="Times New Roman" w:hAnsi="Times New Roman" w:cs="Times New Roman"/>
          <w:sz w:val="23"/>
          <w:szCs w:val="23"/>
        </w:rPr>
        <w:t xml:space="preserve"> Учить узнавать и называть 3–4 вида деревьев (елка, сосна, береза, клен и др.); </w:t>
      </w:r>
      <w:r>
        <w:rPr>
          <w:rFonts w:ascii="Symbol" w:eastAsia="Symbol" w:hAnsi="Symbol" w:cs="Symbol"/>
          <w:sz w:val="23"/>
          <w:szCs w:val="23"/>
        </w:rPr>
        <w:t></w:t>
      </w:r>
      <w:r>
        <w:rPr>
          <w:rFonts w:ascii="Symbol" w:eastAsia="Symbol" w:hAnsi="Symbol" w:cs="Symbol"/>
          <w:sz w:val="23"/>
          <w:szCs w:val="23"/>
        </w:rPr>
        <w:t></w:t>
      </w:r>
      <w:r>
        <w:rPr>
          <w:rFonts w:ascii="Times New Roman" w:eastAsia="Times New Roman" w:hAnsi="Times New Roman" w:cs="Times New Roman"/>
          <w:sz w:val="23"/>
          <w:szCs w:val="23"/>
        </w:rPr>
        <w:t xml:space="preserve"> Расширять представления детей о свойствах песка, глины и камня. </w:t>
      </w:r>
      <w:r>
        <w:rPr>
          <w:rFonts w:ascii="Symbol" w:eastAsia="Symbol" w:hAnsi="Symbol" w:cs="Symbol"/>
          <w:sz w:val="23"/>
          <w:szCs w:val="23"/>
        </w:rPr>
        <w:t></w:t>
      </w:r>
      <w:r>
        <w:rPr>
          <w:rFonts w:ascii="Symbol" w:eastAsia="Symbol" w:hAnsi="Symbol" w:cs="Symbol"/>
          <w:sz w:val="23"/>
          <w:szCs w:val="23"/>
        </w:rPr>
        <w:t></w:t>
      </w:r>
      <w:r>
        <w:rPr>
          <w:rFonts w:ascii="Times New Roman" w:eastAsia="Times New Roman" w:hAnsi="Times New Roman" w:cs="Times New Roman"/>
          <w:sz w:val="23"/>
          <w:szCs w:val="23"/>
        </w:rPr>
        <w:t xml:space="preserve"> Учить детей замечать и называть изменения в природе;</w:t>
      </w:r>
    </w:p>
    <w:p w:rsidR="00954CCF" w:rsidRDefault="00954CCF">
      <w:pPr>
        <w:ind w:left="7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Устанавливать простейшие связи междуявлениями живой и неживой природы;</w:t>
      </w:r>
    </w:p>
    <w:p w:rsidR="00954CCF" w:rsidRDefault="00954CCF">
      <w:pPr>
        <w:spacing w:line="45" w:lineRule="exact"/>
        <w:rPr>
          <w:sz w:val="20"/>
          <w:szCs w:val="20"/>
        </w:rPr>
      </w:pPr>
    </w:p>
    <w:p w:rsidR="00954CCF" w:rsidRDefault="00954CCF">
      <w:pPr>
        <w:spacing w:line="270" w:lineRule="auto"/>
        <w:ind w:right="2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Расширять представления детей о том, что в мороз вода превращается в лед, сосульки; лед и снег в теплом помещении тают;</w:t>
      </w:r>
    </w:p>
    <w:p w:rsidR="00954CCF" w:rsidRDefault="00954CCF">
      <w:pPr>
        <w:spacing w:line="4" w:lineRule="exact"/>
        <w:rPr>
          <w:sz w:val="20"/>
          <w:szCs w:val="20"/>
        </w:rPr>
      </w:pPr>
    </w:p>
    <w:p w:rsidR="00954CCF" w:rsidRDefault="00954CCF">
      <w:pPr>
        <w:ind w:left="7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Учить детей узнавать и называть время года;</w:t>
      </w:r>
    </w:p>
    <w:p w:rsidR="00954CCF" w:rsidRDefault="00954CCF">
      <w:pPr>
        <w:spacing w:line="43" w:lineRule="exact"/>
        <w:rPr>
          <w:sz w:val="20"/>
          <w:szCs w:val="20"/>
        </w:rPr>
      </w:pPr>
    </w:p>
    <w:p w:rsidR="00954CCF" w:rsidRDefault="00954CCF">
      <w:pPr>
        <w:ind w:left="700"/>
        <w:rPr>
          <w:sz w:val="20"/>
          <w:szCs w:val="20"/>
        </w:rPr>
      </w:pPr>
      <w:r>
        <w:rPr>
          <w:rFonts w:ascii="Times New Roman" w:eastAsia="Times New Roman" w:hAnsi="Times New Roman" w:cs="Times New Roman"/>
          <w:sz w:val="24"/>
          <w:szCs w:val="24"/>
          <w:u w:val="single"/>
        </w:rPr>
        <w:t>Результаты образовательной деятельности:</w:t>
      </w:r>
    </w:p>
    <w:p w:rsidR="00954CCF" w:rsidRDefault="00954CCF">
      <w:pPr>
        <w:spacing w:line="37" w:lineRule="exact"/>
        <w:rPr>
          <w:sz w:val="20"/>
          <w:szCs w:val="20"/>
        </w:rPr>
      </w:pPr>
    </w:p>
    <w:p w:rsidR="00954CCF" w:rsidRDefault="00954CCF">
      <w:pPr>
        <w:ind w:left="7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Откликается на красотуприроды, родного города;</w:t>
      </w:r>
    </w:p>
    <w:p w:rsidR="00954CCF" w:rsidRDefault="00954CCF">
      <w:pPr>
        <w:spacing w:line="45" w:lineRule="exact"/>
        <w:rPr>
          <w:sz w:val="20"/>
          <w:szCs w:val="20"/>
        </w:rPr>
      </w:pPr>
    </w:p>
    <w:p w:rsidR="00954CCF" w:rsidRDefault="00954CCF">
      <w:pPr>
        <w:spacing w:line="317" w:lineRule="auto"/>
        <w:ind w:left="700" w:right="3360"/>
        <w:rPr>
          <w:sz w:val="20"/>
          <w:szCs w:val="20"/>
        </w:rPr>
      </w:pPr>
      <w:r>
        <w:rPr>
          <w:rFonts w:ascii="Symbol" w:eastAsia="Symbol" w:hAnsi="Symbol" w:cs="Symbol"/>
          <w:sz w:val="21"/>
          <w:szCs w:val="21"/>
        </w:rPr>
        <w:t></w:t>
      </w:r>
      <w:r>
        <w:rPr>
          <w:rFonts w:ascii="Symbol" w:eastAsia="Symbol" w:hAnsi="Symbol" w:cs="Symbol"/>
          <w:sz w:val="21"/>
          <w:szCs w:val="21"/>
        </w:rPr>
        <w:t></w:t>
      </w:r>
      <w:r>
        <w:rPr>
          <w:rFonts w:ascii="Times New Roman" w:eastAsia="Times New Roman" w:hAnsi="Times New Roman" w:cs="Times New Roman"/>
          <w:sz w:val="21"/>
          <w:szCs w:val="21"/>
        </w:rPr>
        <w:t xml:space="preserve"> умеет определять и давать характеристикувремени года; </w:t>
      </w:r>
      <w:r>
        <w:rPr>
          <w:rFonts w:ascii="Symbol" w:eastAsia="Symbol" w:hAnsi="Symbol" w:cs="Symbol"/>
          <w:sz w:val="21"/>
          <w:szCs w:val="21"/>
        </w:rPr>
        <w:t></w:t>
      </w:r>
      <w:r>
        <w:rPr>
          <w:rFonts w:ascii="Symbol" w:eastAsia="Symbol" w:hAnsi="Symbol" w:cs="Symbol"/>
          <w:sz w:val="21"/>
          <w:szCs w:val="21"/>
        </w:rPr>
        <w:t></w:t>
      </w:r>
      <w:r>
        <w:rPr>
          <w:rFonts w:ascii="Times New Roman" w:eastAsia="Times New Roman" w:hAnsi="Times New Roman" w:cs="Times New Roman"/>
          <w:sz w:val="21"/>
          <w:szCs w:val="21"/>
        </w:rPr>
        <w:t xml:space="preserve"> знает и умеет отличать основные виды растений и деревьев; </w:t>
      </w:r>
      <w:r>
        <w:rPr>
          <w:rFonts w:ascii="Symbol" w:eastAsia="Symbol" w:hAnsi="Symbol" w:cs="Symbol"/>
          <w:sz w:val="21"/>
          <w:szCs w:val="21"/>
        </w:rPr>
        <w:t></w:t>
      </w:r>
      <w:r>
        <w:rPr>
          <w:rFonts w:ascii="Symbol" w:eastAsia="Symbol" w:hAnsi="Symbol" w:cs="Symbol"/>
          <w:sz w:val="21"/>
          <w:szCs w:val="21"/>
        </w:rPr>
        <w:t></w:t>
      </w:r>
      <w:r>
        <w:rPr>
          <w:rFonts w:ascii="Times New Roman" w:eastAsia="Times New Roman" w:hAnsi="Times New Roman" w:cs="Times New Roman"/>
          <w:sz w:val="21"/>
          <w:szCs w:val="21"/>
        </w:rPr>
        <w:t xml:space="preserve"> понимает отличие междудомашними и дикими животными;</w:t>
      </w:r>
    </w:p>
    <w:p w:rsidR="00954CCF" w:rsidRDefault="00954CCF">
      <w:pPr>
        <w:ind w:left="7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проявляет наблюдательность, замечая новые объекты, изменения.</w:t>
      </w:r>
    </w:p>
    <w:p w:rsidR="00954CCF" w:rsidRDefault="00954CCF">
      <w:pPr>
        <w:spacing w:line="62" w:lineRule="exact"/>
        <w:rPr>
          <w:sz w:val="20"/>
          <w:szCs w:val="20"/>
        </w:rPr>
      </w:pPr>
    </w:p>
    <w:p w:rsidR="00954CCF" w:rsidRDefault="00954CCF">
      <w:pPr>
        <w:spacing w:line="316" w:lineRule="auto"/>
        <w:ind w:firstLine="708"/>
        <w:rPr>
          <w:sz w:val="20"/>
          <w:szCs w:val="20"/>
        </w:rPr>
      </w:pPr>
      <w:r>
        <w:rPr>
          <w:rFonts w:ascii="Times New Roman" w:eastAsia="Times New Roman" w:hAnsi="Times New Roman" w:cs="Times New Roman"/>
          <w:sz w:val="21"/>
          <w:szCs w:val="21"/>
        </w:rPr>
        <w:t>Содержание данного направления образовательной области реализуется как в процессе непосредственно образовательной деятельности по направлению «Познавательное развитие (ознакомление с</w:t>
      </w:r>
    </w:p>
    <w:p w:rsidR="00954CCF" w:rsidRDefault="00954CCF">
      <w:pPr>
        <w:spacing w:line="264" w:lineRule="auto"/>
        <w:ind w:right="20"/>
        <w:rPr>
          <w:sz w:val="20"/>
          <w:szCs w:val="20"/>
        </w:rPr>
      </w:pPr>
      <w:r>
        <w:rPr>
          <w:rFonts w:ascii="Times New Roman" w:eastAsia="Times New Roman" w:hAnsi="Times New Roman" w:cs="Times New Roman"/>
          <w:sz w:val="24"/>
          <w:szCs w:val="24"/>
        </w:rPr>
        <w:t>миром природы)», в процессе непосредственно образовательной деятельности по другим направлениям путем интеграции образовательных областей, так и в ходе режимных моментов.</w:t>
      </w:r>
    </w:p>
    <w:p w:rsidR="00954CCF" w:rsidRDefault="00954CCF">
      <w:pPr>
        <w:spacing w:line="24" w:lineRule="exact"/>
        <w:rPr>
          <w:sz w:val="20"/>
          <w:szCs w:val="20"/>
        </w:rPr>
      </w:pPr>
    </w:p>
    <w:p w:rsidR="00954CCF" w:rsidRDefault="00954CCF">
      <w:pPr>
        <w:ind w:left="700"/>
        <w:rPr>
          <w:sz w:val="20"/>
          <w:szCs w:val="20"/>
        </w:rPr>
      </w:pPr>
      <w:r>
        <w:rPr>
          <w:rFonts w:ascii="Times New Roman" w:eastAsia="Times New Roman" w:hAnsi="Times New Roman" w:cs="Times New Roman"/>
          <w:sz w:val="21"/>
          <w:szCs w:val="21"/>
        </w:rPr>
        <w:t>Комплексно-тематическое планирование по освоению данного направления представлено в таблице 8</w:t>
      </w:r>
    </w:p>
    <w:p w:rsidR="00954CCF" w:rsidRDefault="00954CCF">
      <w:pPr>
        <w:sectPr w:rsidR="00954CCF">
          <w:pgSz w:w="11900" w:h="16838"/>
          <w:pgMar w:top="1144" w:right="806" w:bottom="0" w:left="1140" w:header="0" w:footer="0" w:gutter="0"/>
          <w:cols w:space="720" w:equalWidth="0">
            <w:col w:w="996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96" w:lineRule="exact"/>
        <w:rPr>
          <w:sz w:val="20"/>
          <w:szCs w:val="20"/>
        </w:rPr>
      </w:pPr>
    </w:p>
    <w:p w:rsidR="00954CCF" w:rsidRDefault="00954CCF">
      <w:pPr>
        <w:ind w:right="60"/>
        <w:jc w:val="center"/>
        <w:rPr>
          <w:sz w:val="20"/>
          <w:szCs w:val="20"/>
        </w:rPr>
      </w:pPr>
      <w:r>
        <w:rPr>
          <w:rFonts w:ascii="Calibri" w:eastAsia="Calibri" w:hAnsi="Calibri" w:cs="Calibri"/>
          <w:sz w:val="21"/>
          <w:szCs w:val="21"/>
        </w:rPr>
        <w:t>56</w:t>
      </w:r>
    </w:p>
    <w:p w:rsidR="00954CCF" w:rsidRDefault="00954CCF">
      <w:pPr>
        <w:sectPr w:rsidR="00954CCF">
          <w:type w:val="continuous"/>
          <w:pgSz w:w="11900" w:h="16838"/>
          <w:pgMar w:top="1144" w:right="806" w:bottom="0" w:left="1140" w:header="0" w:footer="0" w:gutter="0"/>
          <w:cols w:space="720" w:equalWidth="0">
            <w:col w:w="9960"/>
          </w:cols>
        </w:sectPr>
      </w:pPr>
    </w:p>
    <w:p w:rsidR="00954CCF" w:rsidRDefault="00954CCF">
      <w:pPr>
        <w:spacing w:line="251" w:lineRule="auto"/>
        <w:ind w:left="5960" w:right="2320" w:hanging="3360"/>
        <w:rPr>
          <w:sz w:val="20"/>
          <w:szCs w:val="20"/>
        </w:rPr>
      </w:pPr>
      <w:r>
        <w:rPr>
          <w:rFonts w:ascii="Times New Roman" w:eastAsia="Times New Roman" w:hAnsi="Times New Roman" w:cs="Times New Roman"/>
          <w:b/>
          <w:bCs/>
          <w:sz w:val="24"/>
          <w:szCs w:val="24"/>
        </w:rPr>
        <w:t>Таблица 8</w:t>
      </w:r>
      <w:r>
        <w:rPr>
          <w:rFonts w:ascii="Times New Roman" w:eastAsia="Times New Roman" w:hAnsi="Times New Roman" w:cs="Times New Roman"/>
          <w:b/>
          <w:bCs/>
          <w:i/>
          <w:iCs/>
          <w:sz w:val="24"/>
          <w:szCs w:val="24"/>
        </w:rPr>
        <w:t>–</w:t>
      </w:r>
      <w:r>
        <w:rPr>
          <w:rFonts w:ascii="Times New Roman" w:eastAsia="Times New Roman" w:hAnsi="Times New Roman" w:cs="Times New Roman"/>
          <w:b/>
          <w:bCs/>
          <w:sz w:val="24"/>
          <w:szCs w:val="24"/>
        </w:rPr>
        <w:t xml:space="preserve"> Примерноекомплексно-тематическое планирование по образовательной области «Познавательно-речевое развитие»</w:t>
      </w:r>
    </w:p>
    <w:p w:rsidR="00954CCF" w:rsidRDefault="00954CCF">
      <w:pPr>
        <w:spacing w:line="1" w:lineRule="exact"/>
        <w:rPr>
          <w:sz w:val="20"/>
          <w:szCs w:val="20"/>
        </w:rPr>
      </w:pPr>
    </w:p>
    <w:p w:rsidR="00954CCF" w:rsidRDefault="00954CCF">
      <w:pPr>
        <w:ind w:left="4640"/>
        <w:rPr>
          <w:sz w:val="20"/>
          <w:szCs w:val="20"/>
        </w:rPr>
      </w:pPr>
      <w:r>
        <w:rPr>
          <w:rFonts w:ascii="Times New Roman" w:eastAsia="Times New Roman" w:hAnsi="Times New Roman" w:cs="Times New Roman"/>
          <w:sz w:val="24"/>
          <w:szCs w:val="24"/>
        </w:rPr>
        <w:t>(направление деятельности – ознакомление с миром природы)</w:t>
      </w:r>
      <w:r>
        <w:rPr>
          <w:rFonts w:ascii="Times New Roman" w:eastAsia="Times New Roman" w:hAnsi="Times New Roman" w:cs="Times New Roman"/>
          <w:sz w:val="32"/>
          <w:szCs w:val="32"/>
          <w:vertAlign w:val="superscript"/>
        </w:rPr>
        <w:t>5</w:t>
      </w:r>
    </w:p>
    <w:p w:rsidR="00954CCF" w:rsidRDefault="00954CCF">
      <w:pPr>
        <w:spacing w:line="239" w:lineRule="exact"/>
        <w:rPr>
          <w:sz w:val="20"/>
          <w:szCs w:val="20"/>
        </w:rPr>
      </w:pPr>
    </w:p>
    <w:tbl>
      <w:tblPr>
        <w:tblW w:w="0" w:type="auto"/>
        <w:tblInd w:w="10" w:type="dxa"/>
        <w:tblLayout w:type="fixed"/>
        <w:tblCellMar>
          <w:left w:w="0" w:type="dxa"/>
          <w:right w:w="0" w:type="dxa"/>
        </w:tblCellMar>
        <w:tblLook w:val="04A0"/>
      </w:tblPr>
      <w:tblGrid>
        <w:gridCol w:w="1120"/>
        <w:gridCol w:w="1560"/>
        <w:gridCol w:w="920"/>
        <w:gridCol w:w="1120"/>
        <w:gridCol w:w="660"/>
        <w:gridCol w:w="840"/>
        <w:gridCol w:w="4940"/>
        <w:gridCol w:w="300"/>
        <w:gridCol w:w="3360"/>
        <w:gridCol w:w="30"/>
      </w:tblGrid>
      <w:tr w:rsidR="00954CCF">
        <w:trPr>
          <w:trHeight w:val="248"/>
        </w:trPr>
        <w:tc>
          <w:tcPr>
            <w:tcW w:w="1120" w:type="dxa"/>
            <w:tcBorders>
              <w:top w:val="single" w:sz="8" w:space="0" w:color="auto"/>
              <w:left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7"/>
                <w:sz w:val="20"/>
                <w:szCs w:val="20"/>
              </w:rPr>
              <w:t>Неделя</w:t>
            </w:r>
          </w:p>
        </w:tc>
        <w:tc>
          <w:tcPr>
            <w:tcW w:w="5100" w:type="dxa"/>
            <w:gridSpan w:val="5"/>
            <w:tcBorders>
              <w:top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9"/>
                <w:sz w:val="20"/>
                <w:szCs w:val="20"/>
              </w:rPr>
              <w:t>Тема и задачи организованной (совместной)</w:t>
            </w:r>
          </w:p>
        </w:tc>
        <w:tc>
          <w:tcPr>
            <w:tcW w:w="4940" w:type="dxa"/>
            <w:tcBorders>
              <w:top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9"/>
                <w:sz w:val="20"/>
                <w:szCs w:val="20"/>
              </w:rPr>
              <w:t>Целевые ориентиры развития ребенка</w:t>
            </w:r>
          </w:p>
        </w:tc>
        <w:tc>
          <w:tcPr>
            <w:tcW w:w="300" w:type="dxa"/>
            <w:tcBorders>
              <w:top w:val="single" w:sz="8" w:space="0" w:color="auto"/>
            </w:tcBorders>
            <w:vAlign w:val="bottom"/>
          </w:tcPr>
          <w:p w:rsidR="00954CCF" w:rsidRDefault="00954CCF">
            <w:pPr>
              <w:rPr>
                <w:sz w:val="21"/>
                <w:szCs w:val="21"/>
              </w:rPr>
            </w:pPr>
          </w:p>
        </w:tc>
        <w:tc>
          <w:tcPr>
            <w:tcW w:w="3360" w:type="dxa"/>
            <w:tcBorders>
              <w:top w:val="single" w:sz="8" w:space="0" w:color="auto"/>
              <w:right w:val="single" w:sz="8" w:space="0" w:color="auto"/>
            </w:tcBorders>
            <w:vAlign w:val="bottom"/>
          </w:tcPr>
          <w:p w:rsidR="00954CCF" w:rsidRDefault="00954CCF">
            <w:pPr>
              <w:ind w:right="180"/>
              <w:jc w:val="center"/>
              <w:rPr>
                <w:sz w:val="20"/>
                <w:szCs w:val="20"/>
              </w:rPr>
            </w:pPr>
            <w:r>
              <w:rPr>
                <w:rFonts w:ascii="Times New Roman" w:eastAsia="Times New Roman" w:hAnsi="Times New Roman" w:cs="Times New Roman"/>
                <w:b/>
                <w:bCs/>
                <w:sz w:val="20"/>
                <w:szCs w:val="20"/>
              </w:rPr>
              <w:t>Обеспечение интеграции</w:t>
            </w:r>
          </w:p>
        </w:tc>
        <w:tc>
          <w:tcPr>
            <w:tcW w:w="0" w:type="dxa"/>
            <w:vAlign w:val="bottom"/>
          </w:tcPr>
          <w:p w:rsidR="00954CCF" w:rsidRDefault="00954CCF">
            <w:pPr>
              <w:rPr>
                <w:sz w:val="1"/>
                <w:szCs w:val="1"/>
              </w:rPr>
            </w:pPr>
          </w:p>
        </w:tc>
      </w:tr>
      <w:tr w:rsidR="00954CCF">
        <w:trPr>
          <w:trHeight w:val="222"/>
        </w:trPr>
        <w:tc>
          <w:tcPr>
            <w:tcW w:w="1120" w:type="dxa"/>
            <w:tcBorders>
              <w:left w:val="single" w:sz="8" w:space="0" w:color="auto"/>
              <w:bottom w:val="single" w:sz="8" w:space="0" w:color="auto"/>
              <w:right w:val="single" w:sz="8" w:space="0" w:color="auto"/>
            </w:tcBorders>
            <w:vAlign w:val="bottom"/>
          </w:tcPr>
          <w:p w:rsidR="00954CCF" w:rsidRDefault="00954CCF">
            <w:pPr>
              <w:rPr>
                <w:sz w:val="19"/>
                <w:szCs w:val="19"/>
              </w:rPr>
            </w:pPr>
          </w:p>
        </w:tc>
        <w:tc>
          <w:tcPr>
            <w:tcW w:w="1560" w:type="dxa"/>
            <w:tcBorders>
              <w:bottom w:val="single" w:sz="8" w:space="0" w:color="auto"/>
            </w:tcBorders>
            <w:vAlign w:val="bottom"/>
          </w:tcPr>
          <w:p w:rsidR="00954CCF" w:rsidRDefault="00954CCF">
            <w:pPr>
              <w:rPr>
                <w:sz w:val="19"/>
                <w:szCs w:val="19"/>
              </w:rPr>
            </w:pPr>
          </w:p>
        </w:tc>
        <w:tc>
          <w:tcPr>
            <w:tcW w:w="2040" w:type="dxa"/>
            <w:gridSpan w:val="2"/>
            <w:tcBorders>
              <w:bottom w:val="single" w:sz="8" w:space="0" w:color="auto"/>
            </w:tcBorders>
            <w:vAlign w:val="bottom"/>
          </w:tcPr>
          <w:p w:rsidR="00954CCF" w:rsidRDefault="00954CCF">
            <w:pPr>
              <w:spacing w:line="222" w:lineRule="exact"/>
              <w:jc w:val="center"/>
              <w:rPr>
                <w:sz w:val="20"/>
                <w:szCs w:val="20"/>
              </w:rPr>
            </w:pPr>
            <w:r>
              <w:rPr>
                <w:rFonts w:ascii="Times New Roman" w:eastAsia="Times New Roman" w:hAnsi="Times New Roman" w:cs="Times New Roman"/>
                <w:b/>
                <w:bCs/>
                <w:sz w:val="20"/>
                <w:szCs w:val="20"/>
              </w:rPr>
              <w:t>деятельности</w:t>
            </w:r>
          </w:p>
        </w:tc>
        <w:tc>
          <w:tcPr>
            <w:tcW w:w="660" w:type="dxa"/>
            <w:tcBorders>
              <w:bottom w:val="single" w:sz="8" w:space="0" w:color="auto"/>
            </w:tcBorders>
            <w:vAlign w:val="bottom"/>
          </w:tcPr>
          <w:p w:rsidR="00954CCF" w:rsidRDefault="00954CCF">
            <w:pPr>
              <w:rPr>
                <w:sz w:val="19"/>
                <w:szCs w:val="19"/>
              </w:rPr>
            </w:pPr>
          </w:p>
        </w:tc>
        <w:tc>
          <w:tcPr>
            <w:tcW w:w="840" w:type="dxa"/>
            <w:tcBorders>
              <w:bottom w:val="single" w:sz="8" w:space="0" w:color="auto"/>
              <w:right w:val="single" w:sz="8" w:space="0" w:color="auto"/>
            </w:tcBorders>
            <w:vAlign w:val="bottom"/>
          </w:tcPr>
          <w:p w:rsidR="00954CCF" w:rsidRDefault="00954CCF">
            <w:pPr>
              <w:rPr>
                <w:sz w:val="19"/>
                <w:szCs w:val="19"/>
              </w:rPr>
            </w:pPr>
          </w:p>
        </w:tc>
        <w:tc>
          <w:tcPr>
            <w:tcW w:w="4940" w:type="dxa"/>
            <w:tcBorders>
              <w:bottom w:val="single" w:sz="8" w:space="0" w:color="auto"/>
              <w:right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360" w:type="dxa"/>
            <w:tcBorders>
              <w:bottom w:val="single" w:sz="8" w:space="0" w:color="auto"/>
              <w:right w:val="single" w:sz="8" w:space="0" w:color="auto"/>
            </w:tcBorders>
            <w:vAlign w:val="bottom"/>
          </w:tcPr>
          <w:p w:rsidR="00954CCF" w:rsidRDefault="00954CCF">
            <w:pPr>
              <w:spacing w:line="222" w:lineRule="exact"/>
              <w:ind w:right="180"/>
              <w:jc w:val="center"/>
              <w:rPr>
                <w:sz w:val="20"/>
                <w:szCs w:val="20"/>
              </w:rPr>
            </w:pPr>
            <w:r>
              <w:rPr>
                <w:rFonts w:ascii="Times New Roman" w:eastAsia="Times New Roman" w:hAnsi="Times New Roman" w:cs="Times New Roman"/>
                <w:b/>
                <w:bCs/>
                <w:sz w:val="20"/>
                <w:szCs w:val="20"/>
              </w:rPr>
              <w:t>направлений</w:t>
            </w:r>
          </w:p>
        </w:tc>
        <w:tc>
          <w:tcPr>
            <w:tcW w:w="0" w:type="dxa"/>
            <w:vAlign w:val="bottom"/>
          </w:tcPr>
          <w:p w:rsidR="00954CCF" w:rsidRDefault="00954CCF">
            <w:pPr>
              <w:rPr>
                <w:sz w:val="1"/>
                <w:szCs w:val="1"/>
              </w:rPr>
            </w:pPr>
          </w:p>
        </w:tc>
      </w:tr>
      <w:tr w:rsidR="00954CCF">
        <w:trPr>
          <w:trHeight w:val="220"/>
        </w:trPr>
        <w:tc>
          <w:tcPr>
            <w:tcW w:w="1120" w:type="dxa"/>
            <w:tcBorders>
              <w:left w:val="single" w:sz="8" w:space="0" w:color="auto"/>
              <w:bottom w:val="single" w:sz="8" w:space="0" w:color="auto"/>
              <w:right w:val="single" w:sz="8" w:space="0" w:color="auto"/>
            </w:tcBorders>
            <w:vAlign w:val="bottom"/>
          </w:tcPr>
          <w:p w:rsidR="00954CCF" w:rsidRDefault="00954CCF">
            <w:pPr>
              <w:spacing w:line="220" w:lineRule="exact"/>
              <w:jc w:val="center"/>
              <w:rPr>
                <w:sz w:val="20"/>
                <w:szCs w:val="20"/>
              </w:rPr>
            </w:pPr>
            <w:r>
              <w:rPr>
                <w:rFonts w:ascii="Times New Roman" w:eastAsia="Times New Roman" w:hAnsi="Times New Roman" w:cs="Times New Roman"/>
                <w:b/>
                <w:bCs/>
                <w:w w:val="99"/>
                <w:sz w:val="20"/>
                <w:szCs w:val="20"/>
              </w:rPr>
              <w:t>1</w:t>
            </w:r>
          </w:p>
        </w:tc>
        <w:tc>
          <w:tcPr>
            <w:tcW w:w="1560" w:type="dxa"/>
            <w:tcBorders>
              <w:bottom w:val="single" w:sz="8" w:space="0" w:color="auto"/>
            </w:tcBorders>
            <w:vAlign w:val="bottom"/>
          </w:tcPr>
          <w:p w:rsidR="00954CCF" w:rsidRDefault="00954CCF">
            <w:pPr>
              <w:rPr>
                <w:sz w:val="19"/>
                <w:szCs w:val="19"/>
              </w:rPr>
            </w:pPr>
          </w:p>
        </w:tc>
        <w:tc>
          <w:tcPr>
            <w:tcW w:w="920" w:type="dxa"/>
            <w:tcBorders>
              <w:bottom w:val="single" w:sz="8" w:space="0" w:color="auto"/>
            </w:tcBorders>
            <w:vAlign w:val="bottom"/>
          </w:tcPr>
          <w:p w:rsidR="00954CCF" w:rsidRDefault="00954CCF">
            <w:pPr>
              <w:rPr>
                <w:sz w:val="19"/>
                <w:szCs w:val="19"/>
              </w:rPr>
            </w:pPr>
          </w:p>
        </w:tc>
        <w:tc>
          <w:tcPr>
            <w:tcW w:w="1120" w:type="dxa"/>
            <w:tcBorders>
              <w:bottom w:val="single" w:sz="8" w:space="0" w:color="auto"/>
            </w:tcBorders>
            <w:vAlign w:val="bottom"/>
          </w:tcPr>
          <w:p w:rsidR="00954CCF" w:rsidRDefault="00954CCF">
            <w:pPr>
              <w:spacing w:line="220" w:lineRule="exact"/>
              <w:ind w:right="920"/>
              <w:jc w:val="right"/>
              <w:rPr>
                <w:sz w:val="20"/>
                <w:szCs w:val="20"/>
              </w:rPr>
            </w:pPr>
            <w:r>
              <w:rPr>
                <w:rFonts w:ascii="Times New Roman" w:eastAsia="Times New Roman" w:hAnsi="Times New Roman" w:cs="Times New Roman"/>
                <w:b/>
                <w:bCs/>
                <w:w w:val="79"/>
                <w:sz w:val="20"/>
                <w:szCs w:val="20"/>
              </w:rPr>
              <w:t>2</w:t>
            </w:r>
          </w:p>
        </w:tc>
        <w:tc>
          <w:tcPr>
            <w:tcW w:w="660" w:type="dxa"/>
            <w:tcBorders>
              <w:bottom w:val="single" w:sz="8" w:space="0" w:color="auto"/>
            </w:tcBorders>
            <w:vAlign w:val="bottom"/>
          </w:tcPr>
          <w:p w:rsidR="00954CCF" w:rsidRDefault="00954CCF">
            <w:pPr>
              <w:rPr>
                <w:sz w:val="19"/>
                <w:szCs w:val="19"/>
              </w:rPr>
            </w:pPr>
          </w:p>
        </w:tc>
        <w:tc>
          <w:tcPr>
            <w:tcW w:w="840" w:type="dxa"/>
            <w:tcBorders>
              <w:bottom w:val="single" w:sz="8" w:space="0" w:color="auto"/>
              <w:right w:val="single" w:sz="8" w:space="0" w:color="auto"/>
            </w:tcBorders>
            <w:vAlign w:val="bottom"/>
          </w:tcPr>
          <w:p w:rsidR="00954CCF" w:rsidRDefault="00954CCF">
            <w:pPr>
              <w:rPr>
                <w:sz w:val="19"/>
                <w:szCs w:val="19"/>
              </w:rPr>
            </w:pPr>
          </w:p>
        </w:tc>
        <w:tc>
          <w:tcPr>
            <w:tcW w:w="4940" w:type="dxa"/>
            <w:tcBorders>
              <w:bottom w:val="single" w:sz="8" w:space="0" w:color="auto"/>
              <w:right w:val="single" w:sz="8" w:space="0" w:color="auto"/>
            </w:tcBorders>
            <w:vAlign w:val="bottom"/>
          </w:tcPr>
          <w:p w:rsidR="00954CCF" w:rsidRDefault="00954CCF">
            <w:pPr>
              <w:spacing w:line="220" w:lineRule="exact"/>
              <w:ind w:right="2342"/>
              <w:jc w:val="right"/>
              <w:rPr>
                <w:sz w:val="20"/>
                <w:szCs w:val="20"/>
              </w:rPr>
            </w:pPr>
            <w:r>
              <w:rPr>
                <w:rFonts w:ascii="Times New Roman" w:eastAsia="Times New Roman" w:hAnsi="Times New Roman" w:cs="Times New Roman"/>
                <w:b/>
                <w:bCs/>
                <w:sz w:val="20"/>
                <w:szCs w:val="20"/>
              </w:rPr>
              <w:t>3</w:t>
            </w:r>
          </w:p>
        </w:tc>
        <w:tc>
          <w:tcPr>
            <w:tcW w:w="300" w:type="dxa"/>
            <w:tcBorders>
              <w:bottom w:val="single" w:sz="8" w:space="0" w:color="auto"/>
            </w:tcBorders>
            <w:vAlign w:val="bottom"/>
          </w:tcPr>
          <w:p w:rsidR="00954CCF" w:rsidRDefault="00954CCF">
            <w:pPr>
              <w:rPr>
                <w:sz w:val="19"/>
                <w:szCs w:val="19"/>
              </w:rPr>
            </w:pPr>
          </w:p>
        </w:tc>
        <w:tc>
          <w:tcPr>
            <w:tcW w:w="3360" w:type="dxa"/>
            <w:tcBorders>
              <w:bottom w:val="single" w:sz="8" w:space="0" w:color="auto"/>
              <w:right w:val="single" w:sz="8" w:space="0" w:color="auto"/>
            </w:tcBorders>
            <w:vAlign w:val="bottom"/>
          </w:tcPr>
          <w:p w:rsidR="00954CCF" w:rsidRDefault="00954CCF">
            <w:pPr>
              <w:spacing w:line="220" w:lineRule="exact"/>
              <w:ind w:left="1480"/>
              <w:rPr>
                <w:sz w:val="20"/>
                <w:szCs w:val="20"/>
              </w:rPr>
            </w:pPr>
            <w:r>
              <w:rPr>
                <w:rFonts w:ascii="Times New Roman" w:eastAsia="Times New Roman" w:hAnsi="Times New Roman" w:cs="Times New Roman"/>
                <w:b/>
                <w:bCs/>
                <w:sz w:val="20"/>
                <w:szCs w:val="20"/>
              </w:rPr>
              <w:t>4</w:t>
            </w:r>
          </w:p>
        </w:tc>
        <w:tc>
          <w:tcPr>
            <w:tcW w:w="0" w:type="dxa"/>
            <w:vAlign w:val="bottom"/>
          </w:tcPr>
          <w:p w:rsidR="00954CCF" w:rsidRDefault="00954CCF">
            <w:pPr>
              <w:rPr>
                <w:sz w:val="1"/>
                <w:szCs w:val="1"/>
              </w:rPr>
            </w:pPr>
          </w:p>
        </w:tc>
      </w:tr>
      <w:tr w:rsidR="00954CCF">
        <w:trPr>
          <w:trHeight w:val="220"/>
        </w:trPr>
        <w:tc>
          <w:tcPr>
            <w:tcW w:w="1120" w:type="dxa"/>
            <w:tcBorders>
              <w:left w:val="single" w:sz="8" w:space="0" w:color="auto"/>
              <w:bottom w:val="single" w:sz="8" w:space="0" w:color="auto"/>
            </w:tcBorders>
            <w:vAlign w:val="bottom"/>
          </w:tcPr>
          <w:p w:rsidR="00954CCF" w:rsidRDefault="00954CCF">
            <w:pPr>
              <w:rPr>
                <w:sz w:val="19"/>
                <w:szCs w:val="19"/>
              </w:rPr>
            </w:pPr>
          </w:p>
        </w:tc>
        <w:tc>
          <w:tcPr>
            <w:tcW w:w="1560" w:type="dxa"/>
            <w:tcBorders>
              <w:bottom w:val="single" w:sz="8" w:space="0" w:color="auto"/>
            </w:tcBorders>
            <w:vAlign w:val="bottom"/>
          </w:tcPr>
          <w:p w:rsidR="00954CCF" w:rsidRDefault="00954CCF">
            <w:pPr>
              <w:rPr>
                <w:sz w:val="19"/>
                <w:szCs w:val="19"/>
              </w:rPr>
            </w:pPr>
          </w:p>
        </w:tc>
        <w:tc>
          <w:tcPr>
            <w:tcW w:w="920" w:type="dxa"/>
            <w:tcBorders>
              <w:bottom w:val="single" w:sz="8" w:space="0" w:color="auto"/>
            </w:tcBorders>
            <w:vAlign w:val="bottom"/>
          </w:tcPr>
          <w:p w:rsidR="00954CCF" w:rsidRDefault="00954CCF">
            <w:pPr>
              <w:rPr>
                <w:sz w:val="19"/>
                <w:szCs w:val="19"/>
              </w:rPr>
            </w:pPr>
          </w:p>
        </w:tc>
        <w:tc>
          <w:tcPr>
            <w:tcW w:w="1120" w:type="dxa"/>
            <w:tcBorders>
              <w:bottom w:val="single" w:sz="8" w:space="0" w:color="auto"/>
            </w:tcBorders>
            <w:vAlign w:val="bottom"/>
          </w:tcPr>
          <w:p w:rsidR="00954CCF" w:rsidRDefault="00954CCF">
            <w:pPr>
              <w:rPr>
                <w:sz w:val="19"/>
                <w:szCs w:val="19"/>
              </w:rPr>
            </w:pPr>
          </w:p>
        </w:tc>
        <w:tc>
          <w:tcPr>
            <w:tcW w:w="660" w:type="dxa"/>
            <w:tcBorders>
              <w:bottom w:val="single" w:sz="8" w:space="0" w:color="auto"/>
            </w:tcBorders>
            <w:vAlign w:val="bottom"/>
          </w:tcPr>
          <w:p w:rsidR="00954CCF" w:rsidRDefault="00954CCF">
            <w:pPr>
              <w:rPr>
                <w:sz w:val="19"/>
                <w:szCs w:val="19"/>
              </w:rPr>
            </w:pPr>
          </w:p>
        </w:tc>
        <w:tc>
          <w:tcPr>
            <w:tcW w:w="840" w:type="dxa"/>
            <w:tcBorders>
              <w:bottom w:val="single" w:sz="8" w:space="0" w:color="auto"/>
            </w:tcBorders>
            <w:vAlign w:val="bottom"/>
          </w:tcPr>
          <w:p w:rsidR="00954CCF" w:rsidRDefault="00954CCF">
            <w:pPr>
              <w:rPr>
                <w:sz w:val="19"/>
                <w:szCs w:val="19"/>
              </w:rPr>
            </w:pPr>
          </w:p>
        </w:tc>
        <w:tc>
          <w:tcPr>
            <w:tcW w:w="4940" w:type="dxa"/>
            <w:tcBorders>
              <w:bottom w:val="single" w:sz="8" w:space="0" w:color="auto"/>
            </w:tcBorders>
            <w:vAlign w:val="bottom"/>
          </w:tcPr>
          <w:p w:rsidR="00954CCF" w:rsidRDefault="00954CCF">
            <w:pPr>
              <w:spacing w:line="220" w:lineRule="exact"/>
              <w:ind w:right="3102"/>
              <w:jc w:val="right"/>
              <w:rPr>
                <w:sz w:val="20"/>
                <w:szCs w:val="20"/>
              </w:rPr>
            </w:pPr>
            <w:r>
              <w:rPr>
                <w:rFonts w:ascii="Times New Roman" w:eastAsia="Times New Roman" w:hAnsi="Times New Roman" w:cs="Times New Roman"/>
                <w:b/>
                <w:bCs/>
                <w:sz w:val="20"/>
                <w:szCs w:val="20"/>
              </w:rPr>
              <w:t>СЕНТЯБРЬ</w:t>
            </w:r>
          </w:p>
        </w:tc>
        <w:tc>
          <w:tcPr>
            <w:tcW w:w="300" w:type="dxa"/>
            <w:tcBorders>
              <w:bottom w:val="single" w:sz="8" w:space="0" w:color="auto"/>
            </w:tcBorders>
            <w:vAlign w:val="bottom"/>
          </w:tcPr>
          <w:p w:rsidR="00954CCF" w:rsidRDefault="00954CCF">
            <w:pPr>
              <w:rPr>
                <w:sz w:val="19"/>
                <w:szCs w:val="19"/>
              </w:rPr>
            </w:pPr>
          </w:p>
        </w:tc>
        <w:tc>
          <w:tcPr>
            <w:tcW w:w="336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0"/>
        </w:trPr>
        <w:tc>
          <w:tcPr>
            <w:tcW w:w="1120" w:type="dxa"/>
            <w:tcBorders>
              <w:left w:val="single" w:sz="8" w:space="0" w:color="auto"/>
              <w:bottom w:val="single" w:sz="8" w:space="0" w:color="auto"/>
              <w:right w:val="single" w:sz="8" w:space="0" w:color="auto"/>
            </w:tcBorders>
            <w:vAlign w:val="bottom"/>
          </w:tcPr>
          <w:p w:rsidR="00954CCF" w:rsidRDefault="00954CCF">
            <w:pPr>
              <w:rPr>
                <w:sz w:val="19"/>
                <w:szCs w:val="19"/>
              </w:rPr>
            </w:pPr>
          </w:p>
        </w:tc>
        <w:tc>
          <w:tcPr>
            <w:tcW w:w="4260" w:type="dxa"/>
            <w:gridSpan w:val="4"/>
            <w:tcBorders>
              <w:bottom w:val="single" w:sz="8" w:space="0" w:color="auto"/>
            </w:tcBorders>
            <w:vAlign w:val="bottom"/>
          </w:tcPr>
          <w:p w:rsidR="00954CCF" w:rsidRDefault="00954CCF">
            <w:pPr>
              <w:rPr>
                <w:sz w:val="19"/>
                <w:szCs w:val="19"/>
              </w:rPr>
            </w:pPr>
          </w:p>
        </w:tc>
        <w:tc>
          <w:tcPr>
            <w:tcW w:w="840" w:type="dxa"/>
            <w:tcBorders>
              <w:bottom w:val="single" w:sz="8" w:space="0" w:color="auto"/>
            </w:tcBorders>
            <w:vAlign w:val="bottom"/>
          </w:tcPr>
          <w:p w:rsidR="00954CCF" w:rsidRDefault="00954CCF">
            <w:pPr>
              <w:rPr>
                <w:sz w:val="19"/>
                <w:szCs w:val="19"/>
              </w:rPr>
            </w:pPr>
          </w:p>
        </w:tc>
        <w:tc>
          <w:tcPr>
            <w:tcW w:w="494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36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spacing w:line="219" w:lineRule="exact"/>
              <w:jc w:val="center"/>
              <w:rPr>
                <w:sz w:val="20"/>
                <w:szCs w:val="20"/>
              </w:rPr>
            </w:pPr>
            <w:r>
              <w:rPr>
                <w:rFonts w:ascii="Times New Roman" w:eastAsia="Times New Roman" w:hAnsi="Times New Roman" w:cs="Times New Roman"/>
                <w:w w:val="99"/>
                <w:sz w:val="20"/>
                <w:szCs w:val="20"/>
              </w:rPr>
              <w:t>2</w:t>
            </w:r>
          </w:p>
        </w:tc>
        <w:tc>
          <w:tcPr>
            <w:tcW w:w="4260" w:type="dxa"/>
            <w:gridSpan w:val="4"/>
            <w:vAlign w:val="bottom"/>
          </w:tcPr>
          <w:p w:rsidR="00954CCF" w:rsidRDefault="00954CCF">
            <w:pPr>
              <w:spacing w:line="229" w:lineRule="exact"/>
              <w:ind w:left="753"/>
              <w:jc w:val="center"/>
              <w:rPr>
                <w:sz w:val="20"/>
                <w:szCs w:val="20"/>
              </w:rPr>
            </w:pPr>
            <w:r>
              <w:rPr>
                <w:rFonts w:ascii="Times New Roman" w:eastAsia="Times New Roman" w:hAnsi="Times New Roman" w:cs="Times New Roman"/>
                <w:b/>
                <w:bCs/>
                <w:i/>
                <w:iCs/>
                <w:sz w:val="20"/>
                <w:szCs w:val="20"/>
              </w:rPr>
              <w:t>Занятие1 «Что нам осень принесла?»</w:t>
            </w:r>
          </w:p>
        </w:tc>
        <w:tc>
          <w:tcPr>
            <w:tcW w:w="840" w:type="dxa"/>
            <w:tcBorders>
              <w:right w:val="single" w:sz="8" w:space="0" w:color="auto"/>
            </w:tcBorders>
            <w:vAlign w:val="bottom"/>
          </w:tcPr>
          <w:p w:rsidR="00954CCF" w:rsidRDefault="00954CCF">
            <w:pPr>
              <w:rPr>
                <w:sz w:val="19"/>
                <w:szCs w:val="19"/>
              </w:rPr>
            </w:pPr>
          </w:p>
        </w:tc>
        <w:tc>
          <w:tcPr>
            <w:tcW w:w="494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336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358"/>
        </w:trPr>
        <w:tc>
          <w:tcPr>
            <w:tcW w:w="1120" w:type="dxa"/>
            <w:tcBorders>
              <w:left w:val="single" w:sz="8" w:space="0" w:color="auto"/>
              <w:right w:val="single" w:sz="8" w:space="0" w:color="auto"/>
            </w:tcBorders>
            <w:vAlign w:val="bottom"/>
          </w:tcPr>
          <w:p w:rsidR="00954CCF" w:rsidRDefault="00954CCF">
            <w:pPr>
              <w:rPr>
                <w:sz w:val="24"/>
                <w:szCs w:val="24"/>
              </w:rPr>
            </w:pPr>
          </w:p>
        </w:tc>
        <w:tc>
          <w:tcPr>
            <w:tcW w:w="5100" w:type="dxa"/>
            <w:gridSpan w:val="5"/>
            <w:vMerge w:val="restart"/>
            <w:tcBorders>
              <w:right w:val="single" w:sz="8" w:space="0" w:color="auto"/>
            </w:tcBorders>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расширять   представления   детей   об   овощах   и</w:t>
            </w:r>
          </w:p>
        </w:tc>
        <w:tc>
          <w:tcPr>
            <w:tcW w:w="494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откликается  на  красоту  природы,  родного</w:t>
            </w:r>
          </w:p>
        </w:tc>
        <w:tc>
          <w:tcPr>
            <w:tcW w:w="300" w:type="dxa"/>
            <w:vAlign w:val="bottom"/>
          </w:tcPr>
          <w:p w:rsidR="00954CCF" w:rsidRDefault="00954CCF">
            <w:pPr>
              <w:rPr>
                <w:sz w:val="24"/>
                <w:szCs w:val="24"/>
              </w:rPr>
            </w:pPr>
          </w:p>
        </w:tc>
        <w:tc>
          <w:tcPr>
            <w:tcW w:w="336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98"/>
        </w:trPr>
        <w:tc>
          <w:tcPr>
            <w:tcW w:w="1120" w:type="dxa"/>
            <w:tcBorders>
              <w:left w:val="single" w:sz="8" w:space="0" w:color="auto"/>
              <w:right w:val="single" w:sz="8" w:space="0" w:color="auto"/>
            </w:tcBorders>
            <w:vAlign w:val="bottom"/>
          </w:tcPr>
          <w:p w:rsidR="00954CCF" w:rsidRDefault="00954CCF">
            <w:pPr>
              <w:rPr>
                <w:sz w:val="8"/>
                <w:szCs w:val="8"/>
              </w:rPr>
            </w:pPr>
          </w:p>
        </w:tc>
        <w:tc>
          <w:tcPr>
            <w:tcW w:w="5100" w:type="dxa"/>
            <w:gridSpan w:val="5"/>
            <w:vMerge/>
            <w:tcBorders>
              <w:right w:val="single" w:sz="8" w:space="0" w:color="auto"/>
            </w:tcBorders>
            <w:vAlign w:val="bottom"/>
          </w:tcPr>
          <w:p w:rsidR="00954CCF" w:rsidRDefault="00954CCF">
            <w:pPr>
              <w:rPr>
                <w:sz w:val="8"/>
                <w:szCs w:val="8"/>
              </w:rPr>
            </w:pPr>
          </w:p>
        </w:tc>
        <w:tc>
          <w:tcPr>
            <w:tcW w:w="4940" w:type="dxa"/>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города;  умеет  определять  и  давать  характеристику</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6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96"/>
        </w:trPr>
        <w:tc>
          <w:tcPr>
            <w:tcW w:w="1120" w:type="dxa"/>
            <w:tcBorders>
              <w:left w:val="single" w:sz="8" w:space="0" w:color="auto"/>
              <w:right w:val="single" w:sz="8" w:space="0" w:color="auto"/>
            </w:tcBorders>
            <w:vAlign w:val="bottom"/>
          </w:tcPr>
          <w:p w:rsidR="00954CCF" w:rsidRDefault="00954CCF">
            <w:pPr>
              <w:rPr>
                <w:sz w:val="17"/>
                <w:szCs w:val="17"/>
              </w:rPr>
            </w:pPr>
          </w:p>
        </w:tc>
        <w:tc>
          <w:tcPr>
            <w:tcW w:w="1560" w:type="dxa"/>
            <w:vAlign w:val="bottom"/>
          </w:tcPr>
          <w:p w:rsidR="00954CCF" w:rsidRDefault="00954CCF">
            <w:pPr>
              <w:spacing w:line="196" w:lineRule="exact"/>
              <w:ind w:left="100"/>
              <w:rPr>
                <w:sz w:val="20"/>
                <w:szCs w:val="20"/>
              </w:rPr>
            </w:pPr>
            <w:r>
              <w:rPr>
                <w:rFonts w:ascii="Times New Roman" w:eastAsia="Times New Roman" w:hAnsi="Times New Roman" w:cs="Times New Roman"/>
                <w:sz w:val="20"/>
                <w:szCs w:val="20"/>
              </w:rPr>
              <w:t>фруктах;</w:t>
            </w:r>
          </w:p>
        </w:tc>
        <w:tc>
          <w:tcPr>
            <w:tcW w:w="920" w:type="dxa"/>
            <w:vAlign w:val="bottom"/>
          </w:tcPr>
          <w:p w:rsidR="00954CCF" w:rsidRDefault="00954CCF">
            <w:pPr>
              <w:rPr>
                <w:sz w:val="17"/>
                <w:szCs w:val="17"/>
              </w:rPr>
            </w:pPr>
          </w:p>
        </w:tc>
        <w:tc>
          <w:tcPr>
            <w:tcW w:w="1120" w:type="dxa"/>
            <w:vAlign w:val="bottom"/>
          </w:tcPr>
          <w:p w:rsidR="00954CCF" w:rsidRDefault="00954CCF">
            <w:pPr>
              <w:rPr>
                <w:sz w:val="17"/>
                <w:szCs w:val="17"/>
              </w:rPr>
            </w:pPr>
          </w:p>
        </w:tc>
        <w:tc>
          <w:tcPr>
            <w:tcW w:w="660" w:type="dxa"/>
            <w:vAlign w:val="bottom"/>
          </w:tcPr>
          <w:p w:rsidR="00954CCF" w:rsidRDefault="00954CCF">
            <w:pPr>
              <w:rPr>
                <w:sz w:val="17"/>
                <w:szCs w:val="17"/>
              </w:rPr>
            </w:pPr>
          </w:p>
        </w:tc>
        <w:tc>
          <w:tcPr>
            <w:tcW w:w="840" w:type="dxa"/>
            <w:tcBorders>
              <w:right w:val="single" w:sz="8" w:space="0" w:color="auto"/>
            </w:tcBorders>
            <w:vAlign w:val="bottom"/>
          </w:tcPr>
          <w:p w:rsidR="00954CCF" w:rsidRDefault="00954CCF">
            <w:pPr>
              <w:rPr>
                <w:sz w:val="17"/>
                <w:szCs w:val="17"/>
              </w:rPr>
            </w:pPr>
          </w:p>
        </w:tc>
        <w:tc>
          <w:tcPr>
            <w:tcW w:w="4940" w:type="dxa"/>
            <w:vMerge/>
            <w:tcBorders>
              <w:right w:val="single" w:sz="8" w:space="0" w:color="auto"/>
            </w:tcBorders>
            <w:vAlign w:val="bottom"/>
          </w:tcPr>
          <w:p w:rsidR="00954CCF" w:rsidRDefault="00954CCF">
            <w:pPr>
              <w:rPr>
                <w:sz w:val="17"/>
                <w:szCs w:val="17"/>
              </w:rPr>
            </w:pPr>
          </w:p>
        </w:tc>
        <w:tc>
          <w:tcPr>
            <w:tcW w:w="300" w:type="dxa"/>
            <w:vMerge/>
            <w:vAlign w:val="bottom"/>
          </w:tcPr>
          <w:p w:rsidR="00954CCF" w:rsidRDefault="00954CCF">
            <w:pPr>
              <w:rPr>
                <w:sz w:val="17"/>
                <w:szCs w:val="17"/>
              </w:rPr>
            </w:pPr>
          </w:p>
        </w:tc>
        <w:tc>
          <w:tcPr>
            <w:tcW w:w="3360" w:type="dxa"/>
            <w:tcBorders>
              <w:right w:val="single" w:sz="8" w:space="0" w:color="auto"/>
            </w:tcBorders>
            <w:vAlign w:val="bottom"/>
          </w:tcPr>
          <w:p w:rsidR="00954CCF" w:rsidRDefault="00954CCF">
            <w:pPr>
              <w:spacing w:line="196" w:lineRule="exact"/>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45"/>
        </w:trPr>
        <w:tc>
          <w:tcPr>
            <w:tcW w:w="1120" w:type="dxa"/>
            <w:tcBorders>
              <w:left w:val="single" w:sz="8" w:space="0" w:color="auto"/>
              <w:right w:val="single" w:sz="8" w:space="0" w:color="auto"/>
            </w:tcBorders>
            <w:vAlign w:val="bottom"/>
          </w:tcPr>
          <w:p w:rsidR="00954CCF" w:rsidRDefault="00954CCF">
            <w:pPr>
              <w:rPr>
                <w:sz w:val="21"/>
                <w:szCs w:val="21"/>
              </w:rPr>
            </w:pPr>
          </w:p>
        </w:tc>
        <w:tc>
          <w:tcPr>
            <w:tcW w:w="1560" w:type="dxa"/>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закреплять</w:t>
            </w:r>
          </w:p>
        </w:tc>
        <w:tc>
          <w:tcPr>
            <w:tcW w:w="920" w:type="dxa"/>
            <w:vAlign w:val="bottom"/>
          </w:tcPr>
          <w:p w:rsidR="00954CCF" w:rsidRDefault="00954CCF">
            <w:pPr>
              <w:rPr>
                <w:sz w:val="20"/>
                <w:szCs w:val="20"/>
              </w:rPr>
            </w:pPr>
            <w:r>
              <w:rPr>
                <w:rFonts w:ascii="Times New Roman" w:eastAsia="Times New Roman" w:hAnsi="Times New Roman" w:cs="Times New Roman"/>
                <w:sz w:val="20"/>
                <w:szCs w:val="20"/>
              </w:rPr>
              <w:t>знания   о</w:t>
            </w:r>
          </w:p>
        </w:tc>
        <w:tc>
          <w:tcPr>
            <w:tcW w:w="1120" w:type="dxa"/>
            <w:vAlign w:val="bottom"/>
          </w:tcPr>
          <w:p w:rsidR="00954CCF" w:rsidRDefault="00954CCF">
            <w:pPr>
              <w:jc w:val="center"/>
              <w:rPr>
                <w:sz w:val="20"/>
                <w:szCs w:val="20"/>
              </w:rPr>
            </w:pPr>
            <w:r>
              <w:rPr>
                <w:rFonts w:ascii="Times New Roman" w:eastAsia="Times New Roman" w:hAnsi="Times New Roman" w:cs="Times New Roman"/>
                <w:w w:val="99"/>
                <w:sz w:val="20"/>
                <w:szCs w:val="20"/>
              </w:rPr>
              <w:t>сезонных</w:t>
            </w:r>
          </w:p>
        </w:tc>
        <w:tc>
          <w:tcPr>
            <w:tcW w:w="1500" w:type="dxa"/>
            <w:gridSpan w:val="2"/>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изменениях   в</w:t>
            </w:r>
          </w:p>
        </w:tc>
        <w:tc>
          <w:tcPr>
            <w:tcW w:w="494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времени  года;  проявляет  наблюдательность,  замечая</w:t>
            </w:r>
          </w:p>
        </w:tc>
        <w:tc>
          <w:tcPr>
            <w:tcW w:w="300" w:type="dxa"/>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6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Физическое развитие</w:t>
            </w:r>
          </w:p>
        </w:tc>
        <w:tc>
          <w:tcPr>
            <w:tcW w:w="0" w:type="dxa"/>
            <w:vAlign w:val="bottom"/>
          </w:tcPr>
          <w:p w:rsidR="00954CCF" w:rsidRDefault="00954CCF">
            <w:pPr>
              <w:rPr>
                <w:sz w:val="1"/>
                <w:szCs w:val="1"/>
              </w:rPr>
            </w:pPr>
          </w:p>
        </w:tc>
      </w:tr>
      <w:tr w:rsidR="00954CCF">
        <w:trPr>
          <w:trHeight w:val="156"/>
        </w:trPr>
        <w:tc>
          <w:tcPr>
            <w:tcW w:w="1120" w:type="dxa"/>
            <w:tcBorders>
              <w:left w:val="single" w:sz="8" w:space="0" w:color="auto"/>
              <w:right w:val="single" w:sz="8" w:space="0" w:color="auto"/>
            </w:tcBorders>
            <w:vAlign w:val="bottom"/>
          </w:tcPr>
          <w:p w:rsidR="00954CCF" w:rsidRDefault="00954CCF">
            <w:pPr>
              <w:rPr>
                <w:sz w:val="13"/>
                <w:szCs w:val="13"/>
              </w:rPr>
            </w:pPr>
          </w:p>
        </w:tc>
        <w:tc>
          <w:tcPr>
            <w:tcW w:w="156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природе;</w:t>
            </w:r>
          </w:p>
        </w:tc>
        <w:tc>
          <w:tcPr>
            <w:tcW w:w="920" w:type="dxa"/>
            <w:vAlign w:val="bottom"/>
          </w:tcPr>
          <w:p w:rsidR="00954CCF" w:rsidRDefault="00954CCF">
            <w:pPr>
              <w:rPr>
                <w:sz w:val="13"/>
                <w:szCs w:val="13"/>
              </w:rPr>
            </w:pPr>
          </w:p>
        </w:tc>
        <w:tc>
          <w:tcPr>
            <w:tcW w:w="1120" w:type="dxa"/>
            <w:vAlign w:val="bottom"/>
          </w:tcPr>
          <w:p w:rsidR="00954CCF" w:rsidRDefault="00954CCF">
            <w:pPr>
              <w:rPr>
                <w:sz w:val="13"/>
                <w:szCs w:val="13"/>
              </w:rPr>
            </w:pPr>
          </w:p>
        </w:tc>
        <w:tc>
          <w:tcPr>
            <w:tcW w:w="660" w:type="dxa"/>
            <w:vAlign w:val="bottom"/>
          </w:tcPr>
          <w:p w:rsidR="00954CCF" w:rsidRDefault="00954CCF">
            <w:pPr>
              <w:rPr>
                <w:sz w:val="13"/>
                <w:szCs w:val="13"/>
              </w:rPr>
            </w:pPr>
          </w:p>
        </w:tc>
        <w:tc>
          <w:tcPr>
            <w:tcW w:w="840" w:type="dxa"/>
            <w:tcBorders>
              <w:right w:val="single" w:sz="8" w:space="0" w:color="auto"/>
            </w:tcBorders>
            <w:vAlign w:val="bottom"/>
          </w:tcPr>
          <w:p w:rsidR="00954CCF" w:rsidRDefault="00954CCF">
            <w:pPr>
              <w:rPr>
                <w:sz w:val="13"/>
                <w:szCs w:val="13"/>
              </w:rPr>
            </w:pPr>
          </w:p>
        </w:tc>
        <w:tc>
          <w:tcPr>
            <w:tcW w:w="4940" w:type="dxa"/>
            <w:tcBorders>
              <w:right w:val="single" w:sz="8" w:space="0" w:color="auto"/>
            </w:tcBorders>
            <w:vAlign w:val="bottom"/>
          </w:tcPr>
          <w:p w:rsidR="00954CCF" w:rsidRDefault="00954CCF">
            <w:pPr>
              <w:spacing w:line="157" w:lineRule="exact"/>
              <w:ind w:left="100"/>
              <w:rPr>
                <w:sz w:val="20"/>
                <w:szCs w:val="20"/>
              </w:rPr>
            </w:pPr>
            <w:r>
              <w:rPr>
                <w:rFonts w:ascii="Times New Roman" w:eastAsia="Times New Roman" w:hAnsi="Times New Roman" w:cs="Times New Roman"/>
                <w:sz w:val="18"/>
                <w:szCs w:val="18"/>
              </w:rPr>
              <w:t>новые  объекты,  изменения,  имеет  представление  об</w:t>
            </w:r>
          </w:p>
        </w:tc>
        <w:tc>
          <w:tcPr>
            <w:tcW w:w="300" w:type="dxa"/>
            <w:vAlign w:val="bottom"/>
          </w:tcPr>
          <w:p w:rsidR="00954CCF" w:rsidRDefault="00954CCF">
            <w:pPr>
              <w:rPr>
                <w:sz w:val="13"/>
                <w:szCs w:val="13"/>
              </w:rPr>
            </w:pPr>
          </w:p>
        </w:tc>
        <w:tc>
          <w:tcPr>
            <w:tcW w:w="3360" w:type="dxa"/>
            <w:tcBorders>
              <w:right w:val="single" w:sz="8" w:space="0" w:color="auto"/>
            </w:tcBorders>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104"/>
        </w:trPr>
        <w:tc>
          <w:tcPr>
            <w:tcW w:w="1120" w:type="dxa"/>
            <w:tcBorders>
              <w:left w:val="single" w:sz="8" w:space="0" w:color="auto"/>
              <w:right w:val="single" w:sz="8" w:space="0" w:color="auto"/>
            </w:tcBorders>
            <w:vAlign w:val="bottom"/>
          </w:tcPr>
          <w:p w:rsidR="00954CCF" w:rsidRDefault="00954CCF">
            <w:pPr>
              <w:rPr>
                <w:sz w:val="9"/>
                <w:szCs w:val="9"/>
              </w:rPr>
            </w:pPr>
          </w:p>
        </w:tc>
        <w:tc>
          <w:tcPr>
            <w:tcW w:w="1560" w:type="dxa"/>
            <w:vMerge/>
            <w:vAlign w:val="bottom"/>
          </w:tcPr>
          <w:p w:rsidR="00954CCF" w:rsidRDefault="00954CCF">
            <w:pPr>
              <w:rPr>
                <w:sz w:val="9"/>
                <w:szCs w:val="9"/>
              </w:rPr>
            </w:pPr>
          </w:p>
        </w:tc>
        <w:tc>
          <w:tcPr>
            <w:tcW w:w="920" w:type="dxa"/>
            <w:vAlign w:val="bottom"/>
          </w:tcPr>
          <w:p w:rsidR="00954CCF" w:rsidRDefault="00954CCF">
            <w:pPr>
              <w:rPr>
                <w:sz w:val="9"/>
                <w:szCs w:val="9"/>
              </w:rPr>
            </w:pPr>
          </w:p>
        </w:tc>
        <w:tc>
          <w:tcPr>
            <w:tcW w:w="1120" w:type="dxa"/>
            <w:vAlign w:val="bottom"/>
          </w:tcPr>
          <w:p w:rsidR="00954CCF" w:rsidRDefault="00954CCF">
            <w:pPr>
              <w:rPr>
                <w:sz w:val="9"/>
                <w:szCs w:val="9"/>
              </w:rPr>
            </w:pPr>
          </w:p>
        </w:tc>
        <w:tc>
          <w:tcPr>
            <w:tcW w:w="660" w:type="dxa"/>
            <w:vAlign w:val="bottom"/>
          </w:tcPr>
          <w:p w:rsidR="00954CCF" w:rsidRDefault="00954CCF">
            <w:pPr>
              <w:rPr>
                <w:sz w:val="9"/>
                <w:szCs w:val="9"/>
              </w:rPr>
            </w:pPr>
          </w:p>
        </w:tc>
        <w:tc>
          <w:tcPr>
            <w:tcW w:w="840" w:type="dxa"/>
            <w:tcBorders>
              <w:right w:val="single" w:sz="8" w:space="0" w:color="auto"/>
            </w:tcBorders>
            <w:vAlign w:val="bottom"/>
          </w:tcPr>
          <w:p w:rsidR="00954CCF" w:rsidRDefault="00954CCF">
            <w:pPr>
              <w:rPr>
                <w:sz w:val="9"/>
                <w:szCs w:val="9"/>
              </w:rPr>
            </w:pPr>
          </w:p>
        </w:tc>
        <w:tc>
          <w:tcPr>
            <w:tcW w:w="4940" w:type="dxa"/>
            <w:vMerge w:val="restart"/>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овощах и фруктах.</w:t>
            </w:r>
          </w:p>
        </w:tc>
        <w:tc>
          <w:tcPr>
            <w:tcW w:w="300" w:type="dxa"/>
            <w:vAlign w:val="bottom"/>
          </w:tcPr>
          <w:p w:rsidR="00954CCF" w:rsidRDefault="00954CCF">
            <w:pPr>
              <w:rPr>
                <w:sz w:val="9"/>
                <w:szCs w:val="9"/>
              </w:rPr>
            </w:pPr>
          </w:p>
        </w:tc>
        <w:tc>
          <w:tcPr>
            <w:tcW w:w="336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5"/>
        </w:trPr>
        <w:tc>
          <w:tcPr>
            <w:tcW w:w="1120" w:type="dxa"/>
            <w:tcBorders>
              <w:left w:val="single" w:sz="8" w:space="0" w:color="auto"/>
              <w:right w:val="single" w:sz="8" w:space="0" w:color="auto"/>
            </w:tcBorders>
            <w:vAlign w:val="bottom"/>
          </w:tcPr>
          <w:p w:rsidR="00954CCF" w:rsidRDefault="00954CCF">
            <w:pPr>
              <w:rPr>
                <w:sz w:val="10"/>
                <w:szCs w:val="10"/>
              </w:rPr>
            </w:pPr>
          </w:p>
        </w:tc>
        <w:tc>
          <w:tcPr>
            <w:tcW w:w="5100" w:type="dxa"/>
            <w:gridSpan w:val="5"/>
            <w:vMerge w:val="restart"/>
            <w:tcBorders>
              <w:right w:val="single" w:sz="8" w:space="0" w:color="auto"/>
            </w:tcBorders>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дать представление о пользе для здоровья человека</w:t>
            </w:r>
          </w:p>
        </w:tc>
        <w:tc>
          <w:tcPr>
            <w:tcW w:w="4940" w:type="dxa"/>
            <w:vMerge/>
            <w:tcBorders>
              <w:right w:val="single" w:sz="8" w:space="0" w:color="auto"/>
            </w:tcBorders>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336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30"/>
        </w:trPr>
        <w:tc>
          <w:tcPr>
            <w:tcW w:w="1120" w:type="dxa"/>
            <w:tcBorders>
              <w:left w:val="single" w:sz="8" w:space="0" w:color="auto"/>
              <w:right w:val="single" w:sz="8" w:space="0" w:color="auto"/>
            </w:tcBorders>
            <w:vAlign w:val="bottom"/>
          </w:tcPr>
          <w:p w:rsidR="00954CCF" w:rsidRDefault="00954CCF">
            <w:pPr>
              <w:rPr>
                <w:sz w:val="11"/>
                <w:szCs w:val="11"/>
              </w:rPr>
            </w:pPr>
          </w:p>
        </w:tc>
        <w:tc>
          <w:tcPr>
            <w:tcW w:w="5100" w:type="dxa"/>
            <w:gridSpan w:val="5"/>
            <w:vMerge/>
            <w:tcBorders>
              <w:right w:val="single" w:sz="8" w:space="0" w:color="auto"/>
            </w:tcBorders>
            <w:vAlign w:val="bottom"/>
          </w:tcPr>
          <w:p w:rsidR="00954CCF" w:rsidRDefault="00954CCF">
            <w:pPr>
              <w:rPr>
                <w:sz w:val="11"/>
                <w:szCs w:val="11"/>
              </w:rPr>
            </w:pPr>
          </w:p>
        </w:tc>
        <w:tc>
          <w:tcPr>
            <w:tcW w:w="4940" w:type="dxa"/>
            <w:tcBorders>
              <w:right w:val="single" w:sz="8" w:space="0" w:color="auto"/>
            </w:tcBorders>
            <w:vAlign w:val="bottom"/>
          </w:tcPr>
          <w:p w:rsidR="00954CCF" w:rsidRDefault="00954CCF">
            <w:pPr>
              <w:rPr>
                <w:sz w:val="11"/>
                <w:szCs w:val="11"/>
              </w:rPr>
            </w:pPr>
          </w:p>
        </w:tc>
        <w:tc>
          <w:tcPr>
            <w:tcW w:w="300" w:type="dxa"/>
            <w:vAlign w:val="bottom"/>
          </w:tcPr>
          <w:p w:rsidR="00954CCF" w:rsidRDefault="00954CCF">
            <w:pPr>
              <w:rPr>
                <w:sz w:val="11"/>
                <w:szCs w:val="11"/>
              </w:rPr>
            </w:pPr>
          </w:p>
        </w:tc>
        <w:tc>
          <w:tcPr>
            <w:tcW w:w="336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39"/>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2480" w:type="dxa"/>
            <w:gridSpan w:val="2"/>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природных витаминов.</w:t>
            </w:r>
          </w:p>
        </w:tc>
        <w:tc>
          <w:tcPr>
            <w:tcW w:w="1120" w:type="dxa"/>
            <w:tcBorders>
              <w:bottom w:val="single" w:sz="8" w:space="0" w:color="auto"/>
            </w:tcBorders>
            <w:vAlign w:val="bottom"/>
          </w:tcPr>
          <w:p w:rsidR="00954CCF" w:rsidRDefault="00954CCF">
            <w:pPr>
              <w:rPr>
                <w:sz w:val="20"/>
                <w:szCs w:val="20"/>
              </w:rPr>
            </w:pPr>
          </w:p>
        </w:tc>
        <w:tc>
          <w:tcPr>
            <w:tcW w:w="660" w:type="dxa"/>
            <w:tcBorders>
              <w:bottom w:val="single" w:sz="8" w:space="0" w:color="auto"/>
            </w:tcBorders>
            <w:vAlign w:val="bottom"/>
          </w:tcPr>
          <w:p w:rsidR="00954CCF" w:rsidRDefault="00954CCF">
            <w:pPr>
              <w:rPr>
                <w:sz w:val="20"/>
                <w:szCs w:val="20"/>
              </w:rPr>
            </w:pPr>
          </w:p>
        </w:tc>
        <w:tc>
          <w:tcPr>
            <w:tcW w:w="840" w:type="dxa"/>
            <w:tcBorders>
              <w:bottom w:val="single" w:sz="8" w:space="0" w:color="auto"/>
              <w:right w:val="single" w:sz="8" w:space="0" w:color="auto"/>
            </w:tcBorders>
            <w:vAlign w:val="bottom"/>
          </w:tcPr>
          <w:p w:rsidR="00954CCF" w:rsidRDefault="00954CCF">
            <w:pPr>
              <w:rPr>
                <w:sz w:val="20"/>
                <w:szCs w:val="20"/>
              </w:rPr>
            </w:pPr>
          </w:p>
        </w:tc>
        <w:tc>
          <w:tcPr>
            <w:tcW w:w="4940" w:type="dxa"/>
            <w:tcBorders>
              <w:bottom w:val="single" w:sz="8" w:space="0" w:color="auto"/>
              <w:right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336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right w:val="single" w:sz="8" w:space="0" w:color="auto"/>
            </w:tcBorders>
            <w:vAlign w:val="bottom"/>
          </w:tcPr>
          <w:p w:rsidR="00954CCF" w:rsidRDefault="00954CCF">
            <w:pPr>
              <w:spacing w:line="223" w:lineRule="exact"/>
              <w:jc w:val="center"/>
              <w:rPr>
                <w:sz w:val="20"/>
                <w:szCs w:val="20"/>
              </w:rPr>
            </w:pPr>
            <w:r>
              <w:rPr>
                <w:rFonts w:ascii="Times New Roman" w:eastAsia="Times New Roman" w:hAnsi="Times New Roman" w:cs="Times New Roman"/>
                <w:w w:val="99"/>
                <w:sz w:val="20"/>
                <w:szCs w:val="20"/>
              </w:rPr>
              <w:t>4</w:t>
            </w:r>
          </w:p>
        </w:tc>
        <w:tc>
          <w:tcPr>
            <w:tcW w:w="5100" w:type="dxa"/>
            <w:gridSpan w:val="5"/>
            <w:tcBorders>
              <w:right w:val="single" w:sz="8" w:space="0" w:color="auto"/>
            </w:tcBorders>
            <w:vAlign w:val="bottom"/>
          </w:tcPr>
          <w:p w:rsidR="00954CCF" w:rsidRDefault="00954CCF">
            <w:pPr>
              <w:ind w:left="700"/>
              <w:rPr>
                <w:sz w:val="20"/>
                <w:szCs w:val="20"/>
              </w:rPr>
            </w:pPr>
            <w:r>
              <w:rPr>
                <w:rFonts w:ascii="Times New Roman" w:eastAsia="Times New Roman" w:hAnsi="Times New Roman" w:cs="Times New Roman"/>
                <w:b/>
                <w:bCs/>
                <w:i/>
                <w:iCs/>
                <w:sz w:val="20"/>
                <w:szCs w:val="20"/>
              </w:rPr>
              <w:t>Занятие2 «У медведя во бору грибы, ягоды</w:t>
            </w:r>
          </w:p>
        </w:tc>
        <w:tc>
          <w:tcPr>
            <w:tcW w:w="4940" w:type="dxa"/>
            <w:tcBorders>
              <w:right w:val="single" w:sz="8" w:space="0" w:color="auto"/>
            </w:tcBorders>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336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rPr>
                <w:sz w:val="19"/>
                <w:szCs w:val="19"/>
              </w:rPr>
            </w:pPr>
          </w:p>
        </w:tc>
        <w:tc>
          <w:tcPr>
            <w:tcW w:w="1560" w:type="dxa"/>
            <w:vAlign w:val="bottom"/>
          </w:tcPr>
          <w:p w:rsidR="00954CCF" w:rsidRDefault="00954CCF">
            <w:pPr>
              <w:spacing w:line="228" w:lineRule="exact"/>
              <w:ind w:left="100"/>
              <w:rPr>
                <w:sz w:val="20"/>
                <w:szCs w:val="20"/>
              </w:rPr>
            </w:pPr>
            <w:r>
              <w:rPr>
                <w:rFonts w:ascii="Times New Roman" w:eastAsia="Times New Roman" w:hAnsi="Times New Roman" w:cs="Times New Roman"/>
                <w:b/>
                <w:bCs/>
                <w:i/>
                <w:iCs/>
                <w:sz w:val="20"/>
                <w:szCs w:val="20"/>
              </w:rPr>
              <w:t>беру…»</w:t>
            </w:r>
          </w:p>
        </w:tc>
        <w:tc>
          <w:tcPr>
            <w:tcW w:w="920" w:type="dxa"/>
            <w:vAlign w:val="bottom"/>
          </w:tcPr>
          <w:p w:rsidR="00954CCF" w:rsidRDefault="00954CCF">
            <w:pPr>
              <w:rPr>
                <w:sz w:val="19"/>
                <w:szCs w:val="19"/>
              </w:rPr>
            </w:pPr>
          </w:p>
        </w:tc>
        <w:tc>
          <w:tcPr>
            <w:tcW w:w="1120" w:type="dxa"/>
            <w:vAlign w:val="bottom"/>
          </w:tcPr>
          <w:p w:rsidR="00954CCF" w:rsidRDefault="00954CCF">
            <w:pPr>
              <w:rPr>
                <w:sz w:val="19"/>
                <w:szCs w:val="19"/>
              </w:rPr>
            </w:pPr>
          </w:p>
        </w:tc>
        <w:tc>
          <w:tcPr>
            <w:tcW w:w="660" w:type="dxa"/>
            <w:vAlign w:val="bottom"/>
          </w:tcPr>
          <w:p w:rsidR="00954CCF" w:rsidRDefault="00954CCF">
            <w:pPr>
              <w:rPr>
                <w:sz w:val="19"/>
                <w:szCs w:val="19"/>
              </w:rPr>
            </w:pPr>
          </w:p>
        </w:tc>
        <w:tc>
          <w:tcPr>
            <w:tcW w:w="840" w:type="dxa"/>
            <w:tcBorders>
              <w:right w:val="single" w:sz="8" w:space="0" w:color="auto"/>
            </w:tcBorders>
            <w:vAlign w:val="bottom"/>
          </w:tcPr>
          <w:p w:rsidR="00954CCF" w:rsidRDefault="00954CCF">
            <w:pPr>
              <w:rPr>
                <w:sz w:val="19"/>
                <w:szCs w:val="19"/>
              </w:rPr>
            </w:pPr>
          </w:p>
        </w:tc>
        <w:tc>
          <w:tcPr>
            <w:tcW w:w="494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336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2"/>
        </w:trPr>
        <w:tc>
          <w:tcPr>
            <w:tcW w:w="1120" w:type="dxa"/>
            <w:tcBorders>
              <w:left w:val="single" w:sz="8" w:space="0" w:color="auto"/>
              <w:right w:val="single" w:sz="8" w:space="0" w:color="auto"/>
            </w:tcBorders>
            <w:vAlign w:val="bottom"/>
          </w:tcPr>
          <w:p w:rsidR="00954CCF" w:rsidRDefault="00954CCF">
            <w:pPr>
              <w:rPr>
                <w:sz w:val="21"/>
                <w:szCs w:val="21"/>
              </w:rPr>
            </w:pPr>
          </w:p>
        </w:tc>
        <w:tc>
          <w:tcPr>
            <w:tcW w:w="5100" w:type="dxa"/>
            <w:gridSpan w:val="5"/>
            <w:vMerge w:val="restart"/>
            <w:tcBorders>
              <w:right w:val="single" w:sz="8" w:space="0" w:color="auto"/>
            </w:tcBorders>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закреплять знания детей о сезонных изменениях в</w:t>
            </w:r>
          </w:p>
        </w:tc>
        <w:tc>
          <w:tcPr>
            <w:tcW w:w="494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откликается  на  красоту  природы,  родного</w:t>
            </w:r>
          </w:p>
        </w:tc>
        <w:tc>
          <w:tcPr>
            <w:tcW w:w="300" w:type="dxa"/>
            <w:vAlign w:val="bottom"/>
          </w:tcPr>
          <w:p w:rsidR="00954CCF" w:rsidRDefault="00954CCF">
            <w:pPr>
              <w:rPr>
                <w:sz w:val="21"/>
                <w:szCs w:val="21"/>
              </w:rPr>
            </w:pPr>
          </w:p>
        </w:tc>
        <w:tc>
          <w:tcPr>
            <w:tcW w:w="336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94"/>
        </w:trPr>
        <w:tc>
          <w:tcPr>
            <w:tcW w:w="1120" w:type="dxa"/>
            <w:tcBorders>
              <w:left w:val="single" w:sz="8" w:space="0" w:color="auto"/>
              <w:right w:val="single" w:sz="8" w:space="0" w:color="auto"/>
            </w:tcBorders>
            <w:vAlign w:val="bottom"/>
          </w:tcPr>
          <w:p w:rsidR="00954CCF" w:rsidRDefault="00954CCF">
            <w:pPr>
              <w:rPr>
                <w:sz w:val="24"/>
                <w:szCs w:val="24"/>
              </w:rPr>
            </w:pPr>
          </w:p>
        </w:tc>
        <w:tc>
          <w:tcPr>
            <w:tcW w:w="5100" w:type="dxa"/>
            <w:gridSpan w:val="5"/>
            <w:vMerge/>
            <w:tcBorders>
              <w:right w:val="single" w:sz="8" w:space="0" w:color="auto"/>
            </w:tcBorders>
            <w:vAlign w:val="bottom"/>
          </w:tcPr>
          <w:p w:rsidR="00954CCF" w:rsidRDefault="00954CCF">
            <w:pPr>
              <w:rPr>
                <w:sz w:val="24"/>
                <w:szCs w:val="24"/>
              </w:rPr>
            </w:pPr>
          </w:p>
        </w:tc>
        <w:tc>
          <w:tcPr>
            <w:tcW w:w="494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города;  умеет  определять  и  давать  характеристику</w:t>
            </w:r>
          </w:p>
        </w:tc>
        <w:tc>
          <w:tcPr>
            <w:tcW w:w="300" w:type="dxa"/>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6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51"/>
        </w:trPr>
        <w:tc>
          <w:tcPr>
            <w:tcW w:w="1120" w:type="dxa"/>
            <w:tcBorders>
              <w:left w:val="single" w:sz="8" w:space="0" w:color="auto"/>
              <w:right w:val="single" w:sz="8" w:space="0" w:color="auto"/>
            </w:tcBorders>
            <w:vAlign w:val="bottom"/>
          </w:tcPr>
          <w:p w:rsidR="00954CCF" w:rsidRDefault="00954CCF">
            <w:pPr>
              <w:rPr>
                <w:sz w:val="13"/>
                <w:szCs w:val="13"/>
              </w:rPr>
            </w:pPr>
          </w:p>
        </w:tc>
        <w:tc>
          <w:tcPr>
            <w:tcW w:w="1560" w:type="dxa"/>
            <w:vAlign w:val="bottom"/>
          </w:tcPr>
          <w:p w:rsidR="00954CCF" w:rsidRDefault="00954CCF">
            <w:pPr>
              <w:spacing w:line="150" w:lineRule="exact"/>
              <w:ind w:left="100"/>
              <w:rPr>
                <w:sz w:val="20"/>
                <w:szCs w:val="20"/>
              </w:rPr>
            </w:pPr>
            <w:r>
              <w:rPr>
                <w:rFonts w:ascii="Times New Roman" w:eastAsia="Times New Roman" w:hAnsi="Times New Roman" w:cs="Times New Roman"/>
                <w:sz w:val="17"/>
                <w:szCs w:val="17"/>
              </w:rPr>
              <w:t>природе;</w:t>
            </w:r>
          </w:p>
        </w:tc>
        <w:tc>
          <w:tcPr>
            <w:tcW w:w="920" w:type="dxa"/>
            <w:vAlign w:val="bottom"/>
          </w:tcPr>
          <w:p w:rsidR="00954CCF" w:rsidRDefault="00954CCF">
            <w:pPr>
              <w:rPr>
                <w:sz w:val="13"/>
                <w:szCs w:val="13"/>
              </w:rPr>
            </w:pPr>
          </w:p>
        </w:tc>
        <w:tc>
          <w:tcPr>
            <w:tcW w:w="1120" w:type="dxa"/>
            <w:vAlign w:val="bottom"/>
          </w:tcPr>
          <w:p w:rsidR="00954CCF" w:rsidRDefault="00954CCF">
            <w:pPr>
              <w:rPr>
                <w:sz w:val="13"/>
                <w:szCs w:val="13"/>
              </w:rPr>
            </w:pPr>
          </w:p>
        </w:tc>
        <w:tc>
          <w:tcPr>
            <w:tcW w:w="660" w:type="dxa"/>
            <w:vAlign w:val="bottom"/>
          </w:tcPr>
          <w:p w:rsidR="00954CCF" w:rsidRDefault="00954CCF">
            <w:pPr>
              <w:rPr>
                <w:sz w:val="13"/>
                <w:szCs w:val="13"/>
              </w:rPr>
            </w:pPr>
          </w:p>
        </w:tc>
        <w:tc>
          <w:tcPr>
            <w:tcW w:w="840" w:type="dxa"/>
            <w:tcBorders>
              <w:right w:val="single" w:sz="8" w:space="0" w:color="auto"/>
            </w:tcBorders>
            <w:vAlign w:val="bottom"/>
          </w:tcPr>
          <w:p w:rsidR="00954CCF" w:rsidRDefault="00954CCF">
            <w:pPr>
              <w:rPr>
                <w:sz w:val="13"/>
                <w:szCs w:val="13"/>
              </w:rPr>
            </w:pPr>
          </w:p>
        </w:tc>
        <w:tc>
          <w:tcPr>
            <w:tcW w:w="4940" w:type="dxa"/>
            <w:tcBorders>
              <w:right w:val="single" w:sz="8" w:space="0" w:color="auto"/>
            </w:tcBorders>
            <w:vAlign w:val="bottom"/>
          </w:tcPr>
          <w:p w:rsidR="00954CCF" w:rsidRDefault="00954CCF">
            <w:pPr>
              <w:spacing w:line="150" w:lineRule="exact"/>
              <w:ind w:left="100"/>
              <w:rPr>
                <w:sz w:val="20"/>
                <w:szCs w:val="20"/>
              </w:rPr>
            </w:pPr>
            <w:r>
              <w:rPr>
                <w:rFonts w:ascii="Times New Roman" w:eastAsia="Times New Roman" w:hAnsi="Times New Roman" w:cs="Times New Roman"/>
                <w:sz w:val="17"/>
                <w:szCs w:val="17"/>
              </w:rPr>
              <w:t>времени  года;  проявляет  наблюдательность,  замечая</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6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Физическое развитие</w:t>
            </w:r>
          </w:p>
        </w:tc>
        <w:tc>
          <w:tcPr>
            <w:tcW w:w="0" w:type="dxa"/>
            <w:vAlign w:val="bottom"/>
          </w:tcPr>
          <w:p w:rsidR="00954CCF" w:rsidRDefault="00954CCF">
            <w:pPr>
              <w:rPr>
                <w:sz w:val="1"/>
                <w:szCs w:val="1"/>
              </w:rPr>
            </w:pPr>
          </w:p>
        </w:tc>
      </w:tr>
      <w:tr w:rsidR="00954CCF">
        <w:trPr>
          <w:trHeight w:val="245"/>
        </w:trPr>
        <w:tc>
          <w:tcPr>
            <w:tcW w:w="1120" w:type="dxa"/>
            <w:tcBorders>
              <w:left w:val="single" w:sz="8" w:space="0" w:color="auto"/>
              <w:right w:val="single" w:sz="8" w:space="0" w:color="auto"/>
            </w:tcBorders>
            <w:vAlign w:val="bottom"/>
          </w:tcPr>
          <w:p w:rsidR="00954CCF" w:rsidRDefault="00954CCF">
            <w:pPr>
              <w:rPr>
                <w:sz w:val="21"/>
                <w:szCs w:val="21"/>
              </w:rPr>
            </w:pPr>
          </w:p>
        </w:tc>
        <w:tc>
          <w:tcPr>
            <w:tcW w:w="5100" w:type="dxa"/>
            <w:gridSpan w:val="5"/>
            <w:tcBorders>
              <w:right w:val="single" w:sz="8" w:space="0" w:color="auto"/>
            </w:tcBorders>
            <w:vAlign w:val="bottom"/>
          </w:tcPr>
          <w:p w:rsidR="00954CCF" w:rsidRDefault="00954CCF">
            <w:pPr>
              <w:spacing w:line="242" w:lineRule="exact"/>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формировать представления о растениях леса:</w:t>
            </w:r>
          </w:p>
        </w:tc>
        <w:tc>
          <w:tcPr>
            <w:tcW w:w="494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новые  объекты,  изменения,  имеет  представление  о</w:t>
            </w:r>
          </w:p>
        </w:tc>
        <w:tc>
          <w:tcPr>
            <w:tcW w:w="300" w:type="dxa"/>
            <w:vMerge/>
            <w:vAlign w:val="bottom"/>
          </w:tcPr>
          <w:p w:rsidR="00954CCF" w:rsidRDefault="00954CCF">
            <w:pPr>
              <w:rPr>
                <w:sz w:val="21"/>
                <w:szCs w:val="21"/>
              </w:rPr>
            </w:pPr>
          </w:p>
        </w:tc>
        <w:tc>
          <w:tcPr>
            <w:tcW w:w="3360" w:type="dxa"/>
            <w:vMerge/>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rPr>
                <w:sz w:val="19"/>
                <w:szCs w:val="19"/>
              </w:rPr>
            </w:pPr>
          </w:p>
        </w:tc>
        <w:tc>
          <w:tcPr>
            <w:tcW w:w="1560" w:type="dxa"/>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грибах и ягодах;</w:t>
            </w:r>
          </w:p>
        </w:tc>
        <w:tc>
          <w:tcPr>
            <w:tcW w:w="920" w:type="dxa"/>
            <w:vAlign w:val="bottom"/>
          </w:tcPr>
          <w:p w:rsidR="00954CCF" w:rsidRDefault="00954CCF">
            <w:pPr>
              <w:rPr>
                <w:sz w:val="19"/>
                <w:szCs w:val="19"/>
              </w:rPr>
            </w:pPr>
          </w:p>
        </w:tc>
        <w:tc>
          <w:tcPr>
            <w:tcW w:w="1120" w:type="dxa"/>
            <w:vAlign w:val="bottom"/>
          </w:tcPr>
          <w:p w:rsidR="00954CCF" w:rsidRDefault="00954CCF">
            <w:pPr>
              <w:rPr>
                <w:sz w:val="19"/>
                <w:szCs w:val="19"/>
              </w:rPr>
            </w:pPr>
          </w:p>
        </w:tc>
        <w:tc>
          <w:tcPr>
            <w:tcW w:w="660" w:type="dxa"/>
            <w:vAlign w:val="bottom"/>
          </w:tcPr>
          <w:p w:rsidR="00954CCF" w:rsidRDefault="00954CCF">
            <w:pPr>
              <w:rPr>
                <w:sz w:val="19"/>
                <w:szCs w:val="19"/>
              </w:rPr>
            </w:pPr>
          </w:p>
        </w:tc>
        <w:tc>
          <w:tcPr>
            <w:tcW w:w="840" w:type="dxa"/>
            <w:tcBorders>
              <w:right w:val="single" w:sz="8" w:space="0" w:color="auto"/>
            </w:tcBorders>
            <w:vAlign w:val="bottom"/>
          </w:tcPr>
          <w:p w:rsidR="00954CCF" w:rsidRDefault="00954CCF">
            <w:pPr>
              <w:rPr>
                <w:sz w:val="19"/>
                <w:szCs w:val="19"/>
              </w:rPr>
            </w:pPr>
          </w:p>
        </w:tc>
        <w:tc>
          <w:tcPr>
            <w:tcW w:w="494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грибах и ягодах, знает о пользе природных витаминов.</w:t>
            </w:r>
          </w:p>
        </w:tc>
        <w:tc>
          <w:tcPr>
            <w:tcW w:w="300" w:type="dxa"/>
            <w:vAlign w:val="bottom"/>
          </w:tcPr>
          <w:p w:rsidR="00954CCF" w:rsidRDefault="00954CCF">
            <w:pPr>
              <w:rPr>
                <w:sz w:val="19"/>
                <w:szCs w:val="19"/>
              </w:rPr>
            </w:pPr>
          </w:p>
        </w:tc>
        <w:tc>
          <w:tcPr>
            <w:tcW w:w="336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2"/>
        </w:trPr>
        <w:tc>
          <w:tcPr>
            <w:tcW w:w="1120" w:type="dxa"/>
            <w:tcBorders>
              <w:left w:val="single" w:sz="8" w:space="0" w:color="auto"/>
              <w:right w:val="single" w:sz="8" w:space="0" w:color="auto"/>
            </w:tcBorders>
            <w:vAlign w:val="bottom"/>
          </w:tcPr>
          <w:p w:rsidR="00954CCF" w:rsidRDefault="00954CCF">
            <w:pPr>
              <w:rPr>
                <w:sz w:val="21"/>
                <w:szCs w:val="21"/>
              </w:rPr>
            </w:pPr>
          </w:p>
        </w:tc>
        <w:tc>
          <w:tcPr>
            <w:tcW w:w="5100" w:type="dxa"/>
            <w:gridSpan w:val="5"/>
            <w:tcBorders>
              <w:right w:val="single" w:sz="8" w:space="0" w:color="auto"/>
            </w:tcBorders>
            <w:vAlign w:val="bottom"/>
          </w:tcPr>
          <w:p w:rsidR="00954CCF" w:rsidRDefault="00954CCF">
            <w:pPr>
              <w:spacing w:line="242" w:lineRule="exact"/>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расширять представления о пользе природных</w:t>
            </w:r>
          </w:p>
        </w:tc>
        <w:tc>
          <w:tcPr>
            <w:tcW w:w="4940" w:type="dxa"/>
            <w:tcBorders>
              <w:right w:val="single" w:sz="8" w:space="0" w:color="auto"/>
            </w:tcBorders>
            <w:vAlign w:val="bottom"/>
          </w:tcPr>
          <w:p w:rsidR="00954CCF" w:rsidRDefault="00954CCF">
            <w:pPr>
              <w:rPr>
                <w:sz w:val="21"/>
                <w:szCs w:val="21"/>
              </w:rPr>
            </w:pPr>
          </w:p>
        </w:tc>
        <w:tc>
          <w:tcPr>
            <w:tcW w:w="300" w:type="dxa"/>
            <w:vAlign w:val="bottom"/>
          </w:tcPr>
          <w:p w:rsidR="00954CCF" w:rsidRDefault="00954CCF">
            <w:pPr>
              <w:rPr>
                <w:sz w:val="21"/>
                <w:szCs w:val="21"/>
              </w:rPr>
            </w:pPr>
          </w:p>
        </w:tc>
        <w:tc>
          <w:tcPr>
            <w:tcW w:w="336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8"/>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3600" w:type="dxa"/>
            <w:gridSpan w:val="3"/>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витаминов для человека и животных.</w:t>
            </w:r>
          </w:p>
        </w:tc>
        <w:tc>
          <w:tcPr>
            <w:tcW w:w="660" w:type="dxa"/>
            <w:tcBorders>
              <w:bottom w:val="single" w:sz="8" w:space="0" w:color="auto"/>
            </w:tcBorders>
            <w:vAlign w:val="bottom"/>
          </w:tcPr>
          <w:p w:rsidR="00954CCF" w:rsidRDefault="00954CCF">
            <w:pPr>
              <w:rPr>
                <w:sz w:val="20"/>
                <w:szCs w:val="20"/>
              </w:rPr>
            </w:pPr>
          </w:p>
        </w:tc>
        <w:tc>
          <w:tcPr>
            <w:tcW w:w="840" w:type="dxa"/>
            <w:tcBorders>
              <w:bottom w:val="single" w:sz="8" w:space="0" w:color="auto"/>
              <w:right w:val="single" w:sz="8" w:space="0" w:color="auto"/>
            </w:tcBorders>
            <w:vAlign w:val="bottom"/>
          </w:tcPr>
          <w:p w:rsidR="00954CCF" w:rsidRDefault="00954CCF">
            <w:pPr>
              <w:rPr>
                <w:sz w:val="20"/>
                <w:szCs w:val="20"/>
              </w:rPr>
            </w:pPr>
          </w:p>
        </w:tc>
        <w:tc>
          <w:tcPr>
            <w:tcW w:w="4940" w:type="dxa"/>
            <w:tcBorders>
              <w:bottom w:val="single" w:sz="8" w:space="0" w:color="auto"/>
              <w:right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336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5"/>
        </w:trPr>
        <w:tc>
          <w:tcPr>
            <w:tcW w:w="1120" w:type="dxa"/>
            <w:tcBorders>
              <w:left w:val="single" w:sz="8" w:space="0" w:color="auto"/>
              <w:bottom w:val="single" w:sz="8" w:space="0" w:color="auto"/>
            </w:tcBorders>
            <w:vAlign w:val="bottom"/>
          </w:tcPr>
          <w:p w:rsidR="00954CCF" w:rsidRDefault="00954CCF">
            <w:pPr>
              <w:rPr>
                <w:sz w:val="19"/>
                <w:szCs w:val="19"/>
              </w:rPr>
            </w:pPr>
          </w:p>
        </w:tc>
        <w:tc>
          <w:tcPr>
            <w:tcW w:w="1560" w:type="dxa"/>
            <w:tcBorders>
              <w:bottom w:val="single" w:sz="8" w:space="0" w:color="auto"/>
            </w:tcBorders>
            <w:vAlign w:val="bottom"/>
          </w:tcPr>
          <w:p w:rsidR="00954CCF" w:rsidRDefault="00954CCF">
            <w:pPr>
              <w:rPr>
                <w:sz w:val="19"/>
                <w:szCs w:val="19"/>
              </w:rPr>
            </w:pPr>
          </w:p>
        </w:tc>
        <w:tc>
          <w:tcPr>
            <w:tcW w:w="920" w:type="dxa"/>
            <w:tcBorders>
              <w:bottom w:val="single" w:sz="8" w:space="0" w:color="auto"/>
            </w:tcBorders>
            <w:vAlign w:val="bottom"/>
          </w:tcPr>
          <w:p w:rsidR="00954CCF" w:rsidRDefault="00954CCF">
            <w:pPr>
              <w:rPr>
                <w:sz w:val="19"/>
                <w:szCs w:val="19"/>
              </w:rPr>
            </w:pPr>
          </w:p>
        </w:tc>
        <w:tc>
          <w:tcPr>
            <w:tcW w:w="1120" w:type="dxa"/>
            <w:tcBorders>
              <w:bottom w:val="single" w:sz="8" w:space="0" w:color="auto"/>
            </w:tcBorders>
            <w:vAlign w:val="bottom"/>
          </w:tcPr>
          <w:p w:rsidR="00954CCF" w:rsidRDefault="00954CCF">
            <w:pPr>
              <w:rPr>
                <w:sz w:val="19"/>
                <w:szCs w:val="19"/>
              </w:rPr>
            </w:pPr>
          </w:p>
        </w:tc>
        <w:tc>
          <w:tcPr>
            <w:tcW w:w="660" w:type="dxa"/>
            <w:tcBorders>
              <w:bottom w:val="single" w:sz="8" w:space="0" w:color="auto"/>
            </w:tcBorders>
            <w:vAlign w:val="bottom"/>
          </w:tcPr>
          <w:p w:rsidR="00954CCF" w:rsidRDefault="00954CCF">
            <w:pPr>
              <w:rPr>
                <w:sz w:val="19"/>
                <w:szCs w:val="19"/>
              </w:rPr>
            </w:pPr>
          </w:p>
        </w:tc>
        <w:tc>
          <w:tcPr>
            <w:tcW w:w="840" w:type="dxa"/>
            <w:tcBorders>
              <w:bottom w:val="single" w:sz="8" w:space="0" w:color="auto"/>
            </w:tcBorders>
            <w:vAlign w:val="bottom"/>
          </w:tcPr>
          <w:p w:rsidR="00954CCF" w:rsidRDefault="00954CCF">
            <w:pPr>
              <w:rPr>
                <w:sz w:val="19"/>
                <w:szCs w:val="19"/>
              </w:rPr>
            </w:pPr>
          </w:p>
        </w:tc>
        <w:tc>
          <w:tcPr>
            <w:tcW w:w="4940" w:type="dxa"/>
            <w:tcBorders>
              <w:bottom w:val="single" w:sz="8" w:space="0" w:color="auto"/>
            </w:tcBorders>
            <w:vAlign w:val="bottom"/>
          </w:tcPr>
          <w:p w:rsidR="00954CCF" w:rsidRDefault="00954CCF">
            <w:pPr>
              <w:spacing w:line="226" w:lineRule="exact"/>
              <w:ind w:right="3102"/>
              <w:jc w:val="right"/>
              <w:rPr>
                <w:sz w:val="20"/>
                <w:szCs w:val="20"/>
              </w:rPr>
            </w:pPr>
            <w:r>
              <w:rPr>
                <w:rFonts w:ascii="Times New Roman" w:eastAsia="Times New Roman" w:hAnsi="Times New Roman" w:cs="Times New Roman"/>
                <w:b/>
                <w:bCs/>
                <w:sz w:val="20"/>
                <w:szCs w:val="20"/>
              </w:rPr>
              <w:t>ОКТЯБРЬ</w:t>
            </w:r>
          </w:p>
        </w:tc>
        <w:tc>
          <w:tcPr>
            <w:tcW w:w="300" w:type="dxa"/>
            <w:tcBorders>
              <w:bottom w:val="single" w:sz="8" w:space="0" w:color="auto"/>
            </w:tcBorders>
            <w:vAlign w:val="bottom"/>
          </w:tcPr>
          <w:p w:rsidR="00954CCF" w:rsidRDefault="00954CCF">
            <w:pPr>
              <w:rPr>
                <w:sz w:val="19"/>
                <w:szCs w:val="19"/>
              </w:rPr>
            </w:pPr>
          </w:p>
        </w:tc>
        <w:tc>
          <w:tcPr>
            <w:tcW w:w="336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spacing w:line="219" w:lineRule="exact"/>
              <w:jc w:val="center"/>
              <w:rPr>
                <w:sz w:val="20"/>
                <w:szCs w:val="20"/>
              </w:rPr>
            </w:pPr>
            <w:r>
              <w:rPr>
                <w:rFonts w:ascii="Times New Roman" w:eastAsia="Times New Roman" w:hAnsi="Times New Roman" w:cs="Times New Roman"/>
                <w:w w:val="99"/>
                <w:sz w:val="20"/>
                <w:szCs w:val="20"/>
              </w:rPr>
              <w:t>2</w:t>
            </w:r>
          </w:p>
        </w:tc>
        <w:tc>
          <w:tcPr>
            <w:tcW w:w="5100" w:type="dxa"/>
            <w:gridSpan w:val="5"/>
            <w:tcBorders>
              <w:right w:val="single" w:sz="8" w:space="0" w:color="auto"/>
            </w:tcBorders>
            <w:vAlign w:val="bottom"/>
          </w:tcPr>
          <w:p w:rsidR="00954CCF" w:rsidRDefault="00954CCF">
            <w:pPr>
              <w:spacing w:line="229" w:lineRule="exact"/>
              <w:ind w:left="460"/>
              <w:rPr>
                <w:sz w:val="20"/>
                <w:szCs w:val="20"/>
              </w:rPr>
            </w:pPr>
            <w:r>
              <w:rPr>
                <w:rFonts w:ascii="Times New Roman" w:eastAsia="Times New Roman" w:hAnsi="Times New Roman" w:cs="Times New Roman"/>
                <w:b/>
                <w:bCs/>
                <w:i/>
                <w:iCs/>
                <w:sz w:val="20"/>
                <w:szCs w:val="20"/>
              </w:rPr>
              <w:t>Занятие3 «Прохождение экологической тропы»</w:t>
            </w:r>
          </w:p>
        </w:tc>
        <w:tc>
          <w:tcPr>
            <w:tcW w:w="494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336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467"/>
        </w:trPr>
        <w:tc>
          <w:tcPr>
            <w:tcW w:w="1120" w:type="dxa"/>
            <w:tcBorders>
              <w:left w:val="single" w:sz="8" w:space="0" w:color="auto"/>
              <w:right w:val="single" w:sz="8" w:space="0" w:color="auto"/>
            </w:tcBorders>
            <w:vAlign w:val="bottom"/>
          </w:tcPr>
          <w:p w:rsidR="00954CCF" w:rsidRDefault="00954CCF">
            <w:pPr>
              <w:rPr>
                <w:sz w:val="24"/>
                <w:szCs w:val="24"/>
              </w:rPr>
            </w:pPr>
          </w:p>
        </w:tc>
        <w:tc>
          <w:tcPr>
            <w:tcW w:w="1560" w:type="dxa"/>
            <w:vAlign w:val="bottom"/>
          </w:tcPr>
          <w:p w:rsidR="00954CCF" w:rsidRDefault="00954CCF">
            <w:pPr>
              <w:ind w:left="28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расширять</w:t>
            </w:r>
          </w:p>
        </w:tc>
        <w:tc>
          <w:tcPr>
            <w:tcW w:w="2040" w:type="dxa"/>
            <w:gridSpan w:val="2"/>
            <w:vAlign w:val="bottom"/>
          </w:tcPr>
          <w:p w:rsidR="00954CCF" w:rsidRDefault="00954CCF">
            <w:pPr>
              <w:ind w:left="20"/>
              <w:rPr>
                <w:sz w:val="20"/>
                <w:szCs w:val="20"/>
              </w:rPr>
            </w:pPr>
            <w:r>
              <w:rPr>
                <w:rFonts w:ascii="Times New Roman" w:eastAsia="Times New Roman" w:hAnsi="Times New Roman" w:cs="Times New Roman"/>
                <w:sz w:val="20"/>
                <w:szCs w:val="20"/>
              </w:rPr>
              <w:t>представления    детей</w:t>
            </w:r>
          </w:p>
        </w:tc>
        <w:tc>
          <w:tcPr>
            <w:tcW w:w="660" w:type="dxa"/>
            <w:vAlign w:val="bottom"/>
          </w:tcPr>
          <w:p w:rsidR="00954CCF" w:rsidRDefault="00954CCF">
            <w:pPr>
              <w:ind w:left="220"/>
              <w:rPr>
                <w:sz w:val="20"/>
                <w:szCs w:val="20"/>
              </w:rPr>
            </w:pPr>
            <w:r>
              <w:rPr>
                <w:rFonts w:ascii="Times New Roman" w:eastAsia="Times New Roman" w:hAnsi="Times New Roman" w:cs="Times New Roman"/>
                <w:sz w:val="20"/>
                <w:szCs w:val="20"/>
              </w:rPr>
              <w:t>об</w:t>
            </w:r>
          </w:p>
        </w:tc>
        <w:tc>
          <w:tcPr>
            <w:tcW w:w="840" w:type="dxa"/>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осенних</w:t>
            </w:r>
          </w:p>
        </w:tc>
        <w:tc>
          <w:tcPr>
            <w:tcW w:w="494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откликается  на  красоту  природы,  родного</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60" w:type="dxa"/>
            <w:tcBorders>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22"/>
        </w:trPr>
        <w:tc>
          <w:tcPr>
            <w:tcW w:w="1120" w:type="dxa"/>
            <w:tcBorders>
              <w:left w:val="single" w:sz="8" w:space="0" w:color="auto"/>
              <w:right w:val="single" w:sz="8" w:space="0" w:color="auto"/>
            </w:tcBorders>
            <w:vAlign w:val="bottom"/>
          </w:tcPr>
          <w:p w:rsidR="00954CCF" w:rsidRDefault="00954CCF">
            <w:pPr>
              <w:rPr>
                <w:sz w:val="19"/>
                <w:szCs w:val="19"/>
              </w:rPr>
            </w:pPr>
          </w:p>
        </w:tc>
        <w:tc>
          <w:tcPr>
            <w:tcW w:w="2480" w:type="dxa"/>
            <w:gridSpan w:val="2"/>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изменениях в природе;</w:t>
            </w:r>
          </w:p>
        </w:tc>
        <w:tc>
          <w:tcPr>
            <w:tcW w:w="1120" w:type="dxa"/>
            <w:vAlign w:val="bottom"/>
          </w:tcPr>
          <w:p w:rsidR="00954CCF" w:rsidRDefault="00954CCF">
            <w:pPr>
              <w:rPr>
                <w:sz w:val="19"/>
                <w:szCs w:val="19"/>
              </w:rPr>
            </w:pPr>
          </w:p>
        </w:tc>
        <w:tc>
          <w:tcPr>
            <w:tcW w:w="660" w:type="dxa"/>
            <w:vAlign w:val="bottom"/>
          </w:tcPr>
          <w:p w:rsidR="00954CCF" w:rsidRDefault="00954CCF">
            <w:pPr>
              <w:rPr>
                <w:sz w:val="19"/>
                <w:szCs w:val="19"/>
              </w:rPr>
            </w:pPr>
          </w:p>
        </w:tc>
        <w:tc>
          <w:tcPr>
            <w:tcW w:w="840" w:type="dxa"/>
            <w:tcBorders>
              <w:right w:val="single" w:sz="8" w:space="0" w:color="auto"/>
            </w:tcBorders>
            <w:vAlign w:val="bottom"/>
          </w:tcPr>
          <w:p w:rsidR="00954CCF" w:rsidRDefault="00954CCF">
            <w:pPr>
              <w:rPr>
                <w:sz w:val="19"/>
                <w:szCs w:val="19"/>
              </w:rPr>
            </w:pPr>
          </w:p>
        </w:tc>
        <w:tc>
          <w:tcPr>
            <w:tcW w:w="4940" w:type="dxa"/>
            <w:tcBorders>
              <w:right w:val="single" w:sz="8" w:space="0" w:color="auto"/>
            </w:tcBorders>
            <w:vAlign w:val="bottom"/>
          </w:tcPr>
          <w:p w:rsidR="00954CCF" w:rsidRDefault="00954CCF">
            <w:pPr>
              <w:spacing w:line="222" w:lineRule="exact"/>
              <w:ind w:left="100"/>
              <w:rPr>
                <w:sz w:val="20"/>
                <w:szCs w:val="20"/>
              </w:rPr>
            </w:pPr>
            <w:r>
              <w:rPr>
                <w:rFonts w:ascii="Times New Roman" w:eastAsia="Times New Roman" w:hAnsi="Times New Roman" w:cs="Times New Roman"/>
                <w:sz w:val="20"/>
                <w:szCs w:val="20"/>
              </w:rPr>
              <w:t>города;  умеет  определять  и  давать  характеристику</w:t>
            </w:r>
          </w:p>
        </w:tc>
        <w:tc>
          <w:tcPr>
            <w:tcW w:w="300" w:type="dxa"/>
            <w:vMerge/>
            <w:vAlign w:val="bottom"/>
          </w:tcPr>
          <w:p w:rsidR="00954CCF" w:rsidRDefault="00954CCF">
            <w:pPr>
              <w:rPr>
                <w:sz w:val="19"/>
                <w:szCs w:val="19"/>
              </w:rPr>
            </w:pPr>
          </w:p>
        </w:tc>
        <w:tc>
          <w:tcPr>
            <w:tcW w:w="3360" w:type="dxa"/>
            <w:tcBorders>
              <w:right w:val="single" w:sz="8" w:space="0" w:color="auto"/>
            </w:tcBorders>
            <w:vAlign w:val="bottom"/>
          </w:tcPr>
          <w:p w:rsidR="00954CCF" w:rsidRDefault="00954CCF">
            <w:pPr>
              <w:spacing w:line="222" w:lineRule="exact"/>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49"/>
        </w:trPr>
        <w:tc>
          <w:tcPr>
            <w:tcW w:w="1120" w:type="dxa"/>
            <w:tcBorders>
              <w:left w:val="single" w:sz="8" w:space="0" w:color="auto"/>
              <w:right w:val="single" w:sz="8" w:space="0" w:color="auto"/>
            </w:tcBorders>
            <w:vAlign w:val="bottom"/>
          </w:tcPr>
          <w:p w:rsidR="00954CCF" w:rsidRDefault="00954CCF">
            <w:pPr>
              <w:rPr>
                <w:sz w:val="21"/>
                <w:szCs w:val="21"/>
              </w:rPr>
            </w:pPr>
          </w:p>
        </w:tc>
        <w:tc>
          <w:tcPr>
            <w:tcW w:w="4260" w:type="dxa"/>
            <w:gridSpan w:val="4"/>
            <w:vAlign w:val="bottom"/>
          </w:tcPr>
          <w:p w:rsidR="00954CCF" w:rsidRDefault="00954CCF">
            <w:pPr>
              <w:spacing w:line="242" w:lineRule="exact"/>
              <w:ind w:left="28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показать  объекты  экологической  тропы  в</w:t>
            </w:r>
          </w:p>
        </w:tc>
        <w:tc>
          <w:tcPr>
            <w:tcW w:w="840" w:type="dxa"/>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w w:val="99"/>
                <w:sz w:val="20"/>
                <w:szCs w:val="20"/>
              </w:rPr>
              <w:t>осенний</w:t>
            </w:r>
          </w:p>
        </w:tc>
        <w:tc>
          <w:tcPr>
            <w:tcW w:w="494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времени  года;  проявляет  наблюдательность,  замечая</w:t>
            </w:r>
          </w:p>
        </w:tc>
        <w:tc>
          <w:tcPr>
            <w:tcW w:w="3660" w:type="dxa"/>
            <w:gridSpan w:val="2"/>
            <w:tcBorders>
              <w:right w:val="single" w:sz="8" w:space="0" w:color="auto"/>
            </w:tcBorders>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Социально-коммуникативное</w:t>
            </w:r>
          </w:p>
        </w:tc>
        <w:tc>
          <w:tcPr>
            <w:tcW w:w="0" w:type="dxa"/>
            <w:vAlign w:val="bottom"/>
          </w:tcPr>
          <w:p w:rsidR="00954CCF" w:rsidRDefault="00954CCF">
            <w:pPr>
              <w:rPr>
                <w:sz w:val="1"/>
                <w:szCs w:val="1"/>
              </w:rPr>
            </w:pPr>
          </w:p>
        </w:tc>
      </w:tr>
      <w:tr w:rsidR="00954CCF">
        <w:trPr>
          <w:trHeight w:val="222"/>
        </w:trPr>
        <w:tc>
          <w:tcPr>
            <w:tcW w:w="1120" w:type="dxa"/>
            <w:tcBorders>
              <w:left w:val="single" w:sz="8" w:space="0" w:color="auto"/>
              <w:right w:val="single" w:sz="8" w:space="0" w:color="auto"/>
            </w:tcBorders>
            <w:vAlign w:val="bottom"/>
          </w:tcPr>
          <w:p w:rsidR="00954CCF" w:rsidRDefault="00954CCF">
            <w:pPr>
              <w:rPr>
                <w:sz w:val="19"/>
                <w:szCs w:val="19"/>
              </w:rPr>
            </w:pPr>
          </w:p>
        </w:tc>
        <w:tc>
          <w:tcPr>
            <w:tcW w:w="1560" w:type="dxa"/>
            <w:vAlign w:val="bottom"/>
          </w:tcPr>
          <w:p w:rsidR="00954CCF" w:rsidRDefault="00954CCF">
            <w:pPr>
              <w:spacing w:line="222" w:lineRule="exact"/>
              <w:ind w:left="100"/>
              <w:rPr>
                <w:sz w:val="20"/>
                <w:szCs w:val="20"/>
              </w:rPr>
            </w:pPr>
            <w:r>
              <w:rPr>
                <w:rFonts w:ascii="Times New Roman" w:eastAsia="Times New Roman" w:hAnsi="Times New Roman" w:cs="Times New Roman"/>
                <w:sz w:val="20"/>
                <w:szCs w:val="20"/>
              </w:rPr>
              <w:t>период;</w:t>
            </w:r>
          </w:p>
        </w:tc>
        <w:tc>
          <w:tcPr>
            <w:tcW w:w="920" w:type="dxa"/>
            <w:vAlign w:val="bottom"/>
          </w:tcPr>
          <w:p w:rsidR="00954CCF" w:rsidRDefault="00954CCF">
            <w:pPr>
              <w:rPr>
                <w:sz w:val="19"/>
                <w:szCs w:val="19"/>
              </w:rPr>
            </w:pPr>
          </w:p>
        </w:tc>
        <w:tc>
          <w:tcPr>
            <w:tcW w:w="1120" w:type="dxa"/>
            <w:vAlign w:val="bottom"/>
          </w:tcPr>
          <w:p w:rsidR="00954CCF" w:rsidRDefault="00954CCF">
            <w:pPr>
              <w:rPr>
                <w:sz w:val="19"/>
                <w:szCs w:val="19"/>
              </w:rPr>
            </w:pPr>
          </w:p>
        </w:tc>
        <w:tc>
          <w:tcPr>
            <w:tcW w:w="660" w:type="dxa"/>
            <w:vAlign w:val="bottom"/>
          </w:tcPr>
          <w:p w:rsidR="00954CCF" w:rsidRDefault="00954CCF">
            <w:pPr>
              <w:rPr>
                <w:sz w:val="19"/>
                <w:szCs w:val="19"/>
              </w:rPr>
            </w:pPr>
          </w:p>
        </w:tc>
        <w:tc>
          <w:tcPr>
            <w:tcW w:w="840" w:type="dxa"/>
            <w:tcBorders>
              <w:right w:val="single" w:sz="8" w:space="0" w:color="auto"/>
            </w:tcBorders>
            <w:vAlign w:val="bottom"/>
          </w:tcPr>
          <w:p w:rsidR="00954CCF" w:rsidRDefault="00954CCF">
            <w:pPr>
              <w:rPr>
                <w:sz w:val="19"/>
                <w:szCs w:val="19"/>
              </w:rPr>
            </w:pPr>
          </w:p>
        </w:tc>
        <w:tc>
          <w:tcPr>
            <w:tcW w:w="494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новые   объекты,   изменения,   стремится   бережно</w:t>
            </w:r>
          </w:p>
        </w:tc>
        <w:tc>
          <w:tcPr>
            <w:tcW w:w="3660" w:type="dxa"/>
            <w:gridSpan w:val="2"/>
            <w:tcBorders>
              <w:right w:val="single" w:sz="8" w:space="0" w:color="auto"/>
            </w:tcBorders>
            <w:vAlign w:val="bottom"/>
          </w:tcPr>
          <w:p w:rsidR="00954CCF" w:rsidRDefault="00954CCF">
            <w:pPr>
              <w:spacing w:line="222" w:lineRule="exact"/>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242"/>
        </w:trPr>
        <w:tc>
          <w:tcPr>
            <w:tcW w:w="1120" w:type="dxa"/>
            <w:tcBorders>
              <w:left w:val="single" w:sz="8" w:space="0" w:color="auto"/>
              <w:right w:val="single" w:sz="8" w:space="0" w:color="auto"/>
            </w:tcBorders>
            <w:vAlign w:val="bottom"/>
          </w:tcPr>
          <w:p w:rsidR="00954CCF" w:rsidRDefault="00954CCF">
            <w:pPr>
              <w:rPr>
                <w:sz w:val="21"/>
                <w:szCs w:val="21"/>
              </w:rPr>
            </w:pPr>
          </w:p>
        </w:tc>
        <w:tc>
          <w:tcPr>
            <w:tcW w:w="1560" w:type="dxa"/>
            <w:vAlign w:val="bottom"/>
          </w:tcPr>
          <w:p w:rsidR="00954CCF" w:rsidRDefault="00954CCF">
            <w:pPr>
              <w:spacing w:line="242" w:lineRule="exact"/>
              <w:ind w:left="280"/>
              <w:rPr>
                <w:sz w:val="20"/>
                <w:szCs w:val="20"/>
              </w:rPr>
            </w:pPr>
            <w:r>
              <w:rPr>
                <w:rFonts w:ascii="Symbol" w:eastAsia="Symbol" w:hAnsi="Symbol" w:cs="Symbol"/>
                <w:w w:val="98"/>
                <w:sz w:val="20"/>
                <w:szCs w:val="20"/>
              </w:rPr>
              <w:t></w:t>
            </w:r>
            <w:r>
              <w:rPr>
                <w:rFonts w:ascii="Times New Roman" w:eastAsia="Times New Roman" w:hAnsi="Times New Roman" w:cs="Times New Roman"/>
                <w:w w:val="98"/>
                <w:sz w:val="20"/>
                <w:szCs w:val="20"/>
              </w:rPr>
              <w:t xml:space="preserve"> формировать</w:t>
            </w:r>
          </w:p>
        </w:tc>
        <w:tc>
          <w:tcPr>
            <w:tcW w:w="920" w:type="dxa"/>
            <w:vAlign w:val="bottom"/>
          </w:tcPr>
          <w:p w:rsidR="00954CCF" w:rsidRDefault="00954CCF">
            <w:pPr>
              <w:ind w:left="100"/>
              <w:rPr>
                <w:sz w:val="20"/>
                <w:szCs w:val="20"/>
              </w:rPr>
            </w:pPr>
            <w:r>
              <w:rPr>
                <w:rFonts w:ascii="Times New Roman" w:eastAsia="Times New Roman" w:hAnsi="Times New Roman" w:cs="Times New Roman"/>
                <w:w w:val="98"/>
                <w:sz w:val="20"/>
                <w:szCs w:val="20"/>
              </w:rPr>
              <w:t>бережное</w:t>
            </w:r>
          </w:p>
        </w:tc>
        <w:tc>
          <w:tcPr>
            <w:tcW w:w="1120" w:type="dxa"/>
            <w:vAlign w:val="bottom"/>
          </w:tcPr>
          <w:p w:rsidR="00954CCF" w:rsidRDefault="00954CCF">
            <w:pPr>
              <w:jc w:val="center"/>
              <w:rPr>
                <w:sz w:val="20"/>
                <w:szCs w:val="20"/>
              </w:rPr>
            </w:pPr>
            <w:r>
              <w:rPr>
                <w:rFonts w:ascii="Times New Roman" w:eastAsia="Times New Roman" w:hAnsi="Times New Roman" w:cs="Times New Roman"/>
                <w:w w:val="99"/>
                <w:sz w:val="20"/>
                <w:szCs w:val="20"/>
              </w:rPr>
              <w:t>отношение</w:t>
            </w:r>
          </w:p>
        </w:tc>
        <w:tc>
          <w:tcPr>
            <w:tcW w:w="1500" w:type="dxa"/>
            <w:gridSpan w:val="2"/>
            <w:tcBorders>
              <w:right w:val="single" w:sz="8" w:space="0" w:color="auto"/>
            </w:tcBorders>
            <w:vAlign w:val="bottom"/>
          </w:tcPr>
          <w:p w:rsidR="00954CCF" w:rsidRDefault="00954CCF">
            <w:pPr>
              <w:jc w:val="right"/>
              <w:rPr>
                <w:sz w:val="20"/>
                <w:szCs w:val="20"/>
              </w:rPr>
            </w:pPr>
            <w:r>
              <w:rPr>
                <w:rFonts w:ascii="Times New Roman" w:eastAsia="Times New Roman" w:hAnsi="Times New Roman" w:cs="Times New Roman"/>
                <w:sz w:val="20"/>
                <w:szCs w:val="20"/>
              </w:rPr>
              <w:t>к  окружающей</w:t>
            </w:r>
          </w:p>
        </w:tc>
        <w:tc>
          <w:tcPr>
            <w:tcW w:w="494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относиться к природе.</w:t>
            </w:r>
          </w:p>
        </w:tc>
        <w:tc>
          <w:tcPr>
            <w:tcW w:w="300" w:type="dxa"/>
            <w:vAlign w:val="bottom"/>
          </w:tcPr>
          <w:p w:rsidR="00954CCF" w:rsidRDefault="00954CCF">
            <w:pPr>
              <w:rPr>
                <w:sz w:val="21"/>
                <w:szCs w:val="21"/>
              </w:rPr>
            </w:pPr>
          </w:p>
        </w:tc>
        <w:tc>
          <w:tcPr>
            <w:tcW w:w="336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right w:val="single" w:sz="8" w:space="0" w:color="auto"/>
            </w:tcBorders>
            <w:vAlign w:val="bottom"/>
          </w:tcPr>
          <w:p w:rsidR="00954CCF" w:rsidRDefault="00954CCF">
            <w:pPr>
              <w:rPr>
                <w:sz w:val="20"/>
                <w:szCs w:val="20"/>
              </w:rPr>
            </w:pPr>
          </w:p>
        </w:tc>
        <w:tc>
          <w:tcPr>
            <w:tcW w:w="5100" w:type="dxa"/>
            <w:gridSpan w:val="5"/>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w w:val="99"/>
                <w:sz w:val="20"/>
                <w:szCs w:val="20"/>
              </w:rPr>
              <w:t>природе;датьэлементарныепредставленияо</w:t>
            </w:r>
          </w:p>
        </w:tc>
        <w:tc>
          <w:tcPr>
            <w:tcW w:w="4940" w:type="dxa"/>
            <w:tcBorders>
              <w:right w:val="single" w:sz="8" w:space="0" w:color="auto"/>
            </w:tcBorders>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336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6"/>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3600" w:type="dxa"/>
            <w:gridSpan w:val="3"/>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взаимосвязи человека и природы.</w:t>
            </w:r>
          </w:p>
        </w:tc>
        <w:tc>
          <w:tcPr>
            <w:tcW w:w="660" w:type="dxa"/>
            <w:tcBorders>
              <w:bottom w:val="single" w:sz="8" w:space="0" w:color="auto"/>
            </w:tcBorders>
            <w:vAlign w:val="bottom"/>
          </w:tcPr>
          <w:p w:rsidR="00954CCF" w:rsidRDefault="00954CCF">
            <w:pPr>
              <w:rPr>
                <w:sz w:val="20"/>
                <w:szCs w:val="20"/>
              </w:rPr>
            </w:pPr>
          </w:p>
        </w:tc>
        <w:tc>
          <w:tcPr>
            <w:tcW w:w="840" w:type="dxa"/>
            <w:tcBorders>
              <w:bottom w:val="single" w:sz="8" w:space="0" w:color="auto"/>
              <w:right w:val="single" w:sz="8" w:space="0" w:color="auto"/>
            </w:tcBorders>
            <w:vAlign w:val="bottom"/>
          </w:tcPr>
          <w:p w:rsidR="00954CCF" w:rsidRDefault="00954CCF">
            <w:pPr>
              <w:rPr>
                <w:sz w:val="20"/>
                <w:szCs w:val="20"/>
              </w:rPr>
            </w:pPr>
          </w:p>
        </w:tc>
        <w:tc>
          <w:tcPr>
            <w:tcW w:w="4940" w:type="dxa"/>
            <w:tcBorders>
              <w:bottom w:val="single" w:sz="8" w:space="0" w:color="auto"/>
              <w:right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336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line id="_x0000_s1175" style="position:absolute;z-index:251832320;visibility:visible;mso-wrap-distance-left:0;mso-wrap-distance-right:0;mso-position-horizontal-relative:text;mso-position-vertical-relative:text" from="5.55pt,27.05pt" to="149.6pt,27.05pt" o:allowincell="f" strokeweight=".25392mm"/>
        </w:pict>
      </w:r>
    </w:p>
    <w:p w:rsidR="00954CCF" w:rsidRDefault="00954CCF">
      <w:pPr>
        <w:spacing w:line="200" w:lineRule="exact"/>
        <w:rPr>
          <w:sz w:val="20"/>
          <w:szCs w:val="20"/>
        </w:rPr>
      </w:pPr>
    </w:p>
    <w:p w:rsidR="00954CCF" w:rsidRDefault="00954CCF">
      <w:pPr>
        <w:spacing w:line="384" w:lineRule="exact"/>
        <w:rPr>
          <w:sz w:val="20"/>
          <w:szCs w:val="20"/>
        </w:rPr>
      </w:pPr>
    </w:p>
    <w:p w:rsidR="00954CCF" w:rsidRDefault="00954CCF">
      <w:pPr>
        <w:ind w:left="120"/>
        <w:rPr>
          <w:sz w:val="20"/>
          <w:szCs w:val="20"/>
        </w:rPr>
      </w:pPr>
      <w:r>
        <w:rPr>
          <w:rFonts w:ascii="Times New Roman" w:eastAsia="Times New Roman" w:hAnsi="Times New Roman" w:cs="Times New Roman"/>
          <w:sz w:val="25"/>
          <w:szCs w:val="25"/>
          <w:vertAlign w:val="superscript"/>
        </w:rPr>
        <w:t>5</w:t>
      </w:r>
      <w:r>
        <w:rPr>
          <w:rFonts w:ascii="Times New Roman" w:eastAsia="Times New Roman" w:hAnsi="Times New Roman" w:cs="Times New Roman"/>
          <w:sz w:val="20"/>
          <w:szCs w:val="20"/>
        </w:rPr>
        <w:t>На основе методических рекомендаций Соломенниковой О.А. (Соломенникова О.А. Ознакомление с природой в детском саду. Средняя группа. – М. Мозаика-Синтез,</w:t>
      </w:r>
    </w:p>
    <w:p w:rsidR="00954CCF" w:rsidRDefault="00954CCF">
      <w:pPr>
        <w:spacing w:line="220" w:lineRule="auto"/>
        <w:ind w:left="120"/>
        <w:rPr>
          <w:sz w:val="20"/>
          <w:szCs w:val="20"/>
        </w:rPr>
      </w:pPr>
      <w:r>
        <w:rPr>
          <w:rFonts w:ascii="Times New Roman" w:eastAsia="Times New Roman" w:hAnsi="Times New Roman" w:cs="Times New Roman"/>
          <w:sz w:val="20"/>
          <w:szCs w:val="20"/>
        </w:rPr>
        <w:t>2014)</w:t>
      </w:r>
    </w:p>
    <w:p w:rsidR="00954CCF" w:rsidRDefault="00954CCF">
      <w:pPr>
        <w:sectPr w:rsidR="00954CCF">
          <w:pgSz w:w="16840" w:h="11906" w:orient="landscape"/>
          <w:pgMar w:top="868" w:right="1018" w:bottom="0" w:left="1020" w:header="0" w:footer="0" w:gutter="0"/>
          <w:cols w:space="720" w:equalWidth="0">
            <w:col w:w="14800"/>
          </w:cols>
        </w:sectPr>
      </w:pPr>
    </w:p>
    <w:p w:rsidR="00954CCF" w:rsidRDefault="00954CCF">
      <w:pPr>
        <w:spacing w:line="200" w:lineRule="exact"/>
        <w:rPr>
          <w:sz w:val="20"/>
          <w:szCs w:val="20"/>
        </w:rPr>
      </w:pPr>
    </w:p>
    <w:p w:rsidR="00954CCF" w:rsidRDefault="00954CCF">
      <w:pPr>
        <w:spacing w:line="225" w:lineRule="exact"/>
        <w:rPr>
          <w:sz w:val="20"/>
          <w:szCs w:val="20"/>
        </w:rPr>
      </w:pPr>
    </w:p>
    <w:p w:rsidR="00954CCF" w:rsidRDefault="00954CCF">
      <w:pPr>
        <w:ind w:right="-279"/>
        <w:jc w:val="center"/>
        <w:rPr>
          <w:sz w:val="20"/>
          <w:szCs w:val="20"/>
        </w:rPr>
      </w:pPr>
      <w:r>
        <w:rPr>
          <w:rFonts w:ascii="Calibri" w:eastAsia="Calibri" w:hAnsi="Calibri" w:cs="Calibri"/>
        </w:rPr>
        <w:t>57</w:t>
      </w:r>
    </w:p>
    <w:p w:rsidR="00954CCF" w:rsidRDefault="00954CCF">
      <w:pPr>
        <w:sectPr w:rsidR="00954CCF">
          <w:type w:val="continuous"/>
          <w:pgSz w:w="16840" w:h="11906" w:orient="landscape"/>
          <w:pgMar w:top="868" w:right="1018" w:bottom="0" w:left="1020" w:header="0" w:footer="0" w:gutter="0"/>
          <w:cols w:space="720" w:equalWidth="0">
            <w:col w:w="14800"/>
          </w:cols>
        </w:sectPr>
      </w:pPr>
    </w:p>
    <w:tbl>
      <w:tblPr>
        <w:tblW w:w="0" w:type="auto"/>
        <w:tblInd w:w="10" w:type="dxa"/>
        <w:tblLayout w:type="fixed"/>
        <w:tblCellMar>
          <w:left w:w="0" w:type="dxa"/>
          <w:right w:w="0" w:type="dxa"/>
        </w:tblCellMar>
        <w:tblLook w:val="04A0"/>
      </w:tblPr>
      <w:tblGrid>
        <w:gridCol w:w="1120"/>
        <w:gridCol w:w="1540"/>
        <w:gridCol w:w="900"/>
        <w:gridCol w:w="400"/>
        <w:gridCol w:w="320"/>
        <w:gridCol w:w="480"/>
        <w:gridCol w:w="440"/>
        <w:gridCol w:w="1020"/>
        <w:gridCol w:w="860"/>
        <w:gridCol w:w="120"/>
        <w:gridCol w:w="740"/>
        <w:gridCol w:w="820"/>
        <w:gridCol w:w="240"/>
        <w:gridCol w:w="180"/>
        <w:gridCol w:w="960"/>
        <w:gridCol w:w="660"/>
        <w:gridCol w:w="360"/>
        <w:gridCol w:w="300"/>
        <w:gridCol w:w="3400"/>
        <w:gridCol w:w="30"/>
      </w:tblGrid>
      <w:tr w:rsidR="00954CCF">
        <w:trPr>
          <w:trHeight w:val="240"/>
        </w:trPr>
        <w:tc>
          <w:tcPr>
            <w:tcW w:w="1120" w:type="dxa"/>
            <w:tcBorders>
              <w:top w:val="single" w:sz="8" w:space="0" w:color="auto"/>
              <w:left w:val="single" w:sz="8" w:space="0" w:color="auto"/>
              <w:bottom w:val="single" w:sz="8" w:space="0" w:color="auto"/>
              <w:right w:val="single" w:sz="8" w:space="0" w:color="auto"/>
            </w:tcBorders>
            <w:vAlign w:val="bottom"/>
          </w:tcPr>
          <w:p w:rsidR="00954CCF" w:rsidRDefault="00954CCF">
            <w:pPr>
              <w:ind w:right="420"/>
              <w:jc w:val="right"/>
              <w:rPr>
                <w:sz w:val="20"/>
                <w:szCs w:val="20"/>
              </w:rPr>
            </w:pPr>
            <w:r>
              <w:rPr>
                <w:rFonts w:ascii="Times New Roman" w:eastAsia="Times New Roman" w:hAnsi="Times New Roman" w:cs="Times New Roman"/>
                <w:b/>
                <w:bCs/>
                <w:sz w:val="20"/>
                <w:szCs w:val="20"/>
              </w:rPr>
              <w:t>1</w:t>
            </w:r>
          </w:p>
        </w:tc>
        <w:tc>
          <w:tcPr>
            <w:tcW w:w="1540" w:type="dxa"/>
            <w:tcBorders>
              <w:top w:val="single" w:sz="8" w:space="0" w:color="auto"/>
              <w:bottom w:val="single" w:sz="8" w:space="0" w:color="auto"/>
            </w:tcBorders>
            <w:vAlign w:val="bottom"/>
          </w:tcPr>
          <w:p w:rsidR="00954CCF" w:rsidRDefault="00954CCF">
            <w:pPr>
              <w:rPr>
                <w:sz w:val="20"/>
                <w:szCs w:val="20"/>
              </w:rPr>
            </w:pPr>
          </w:p>
        </w:tc>
        <w:tc>
          <w:tcPr>
            <w:tcW w:w="900" w:type="dxa"/>
            <w:tcBorders>
              <w:top w:val="single" w:sz="8" w:space="0" w:color="auto"/>
              <w:bottom w:val="single" w:sz="8" w:space="0" w:color="auto"/>
            </w:tcBorders>
            <w:vAlign w:val="bottom"/>
          </w:tcPr>
          <w:p w:rsidR="00954CCF" w:rsidRDefault="00954CCF">
            <w:pPr>
              <w:rPr>
                <w:sz w:val="20"/>
                <w:szCs w:val="20"/>
              </w:rPr>
            </w:pPr>
          </w:p>
        </w:tc>
        <w:tc>
          <w:tcPr>
            <w:tcW w:w="400" w:type="dxa"/>
            <w:tcBorders>
              <w:top w:val="single" w:sz="8" w:space="0" w:color="auto"/>
              <w:bottom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9"/>
                <w:sz w:val="20"/>
                <w:szCs w:val="20"/>
              </w:rPr>
              <w:t>2</w:t>
            </w:r>
          </w:p>
        </w:tc>
        <w:tc>
          <w:tcPr>
            <w:tcW w:w="320" w:type="dxa"/>
            <w:tcBorders>
              <w:top w:val="single" w:sz="8" w:space="0" w:color="auto"/>
              <w:bottom w:val="single" w:sz="8" w:space="0" w:color="auto"/>
            </w:tcBorders>
            <w:vAlign w:val="bottom"/>
          </w:tcPr>
          <w:p w:rsidR="00954CCF" w:rsidRDefault="00954CCF">
            <w:pPr>
              <w:rPr>
                <w:sz w:val="20"/>
                <w:szCs w:val="20"/>
              </w:rPr>
            </w:pPr>
          </w:p>
        </w:tc>
        <w:tc>
          <w:tcPr>
            <w:tcW w:w="480" w:type="dxa"/>
            <w:tcBorders>
              <w:top w:val="single" w:sz="8" w:space="0" w:color="auto"/>
              <w:bottom w:val="single" w:sz="8" w:space="0" w:color="auto"/>
            </w:tcBorders>
            <w:vAlign w:val="bottom"/>
          </w:tcPr>
          <w:p w:rsidR="00954CCF" w:rsidRDefault="00954CCF">
            <w:pPr>
              <w:rPr>
                <w:sz w:val="20"/>
                <w:szCs w:val="20"/>
              </w:rPr>
            </w:pPr>
          </w:p>
        </w:tc>
        <w:tc>
          <w:tcPr>
            <w:tcW w:w="440" w:type="dxa"/>
            <w:tcBorders>
              <w:top w:val="single" w:sz="8" w:space="0" w:color="auto"/>
              <w:bottom w:val="single" w:sz="8" w:space="0" w:color="auto"/>
            </w:tcBorders>
            <w:vAlign w:val="bottom"/>
          </w:tcPr>
          <w:p w:rsidR="00954CCF" w:rsidRDefault="00954CCF">
            <w:pPr>
              <w:rPr>
                <w:sz w:val="20"/>
                <w:szCs w:val="20"/>
              </w:rPr>
            </w:pPr>
          </w:p>
        </w:tc>
        <w:tc>
          <w:tcPr>
            <w:tcW w:w="1020" w:type="dxa"/>
            <w:tcBorders>
              <w:top w:val="single" w:sz="8" w:space="0" w:color="auto"/>
              <w:bottom w:val="single" w:sz="8" w:space="0" w:color="auto"/>
              <w:right w:val="single" w:sz="8" w:space="0" w:color="auto"/>
            </w:tcBorders>
            <w:vAlign w:val="bottom"/>
          </w:tcPr>
          <w:p w:rsidR="00954CCF" w:rsidRDefault="00954CCF">
            <w:pPr>
              <w:rPr>
                <w:sz w:val="20"/>
                <w:szCs w:val="20"/>
              </w:rPr>
            </w:pPr>
          </w:p>
        </w:tc>
        <w:tc>
          <w:tcPr>
            <w:tcW w:w="860" w:type="dxa"/>
            <w:tcBorders>
              <w:top w:val="single" w:sz="8" w:space="0" w:color="auto"/>
              <w:bottom w:val="single" w:sz="8" w:space="0" w:color="auto"/>
            </w:tcBorders>
            <w:vAlign w:val="bottom"/>
          </w:tcPr>
          <w:p w:rsidR="00954CCF" w:rsidRDefault="00954CCF">
            <w:pPr>
              <w:rPr>
                <w:sz w:val="20"/>
                <w:szCs w:val="20"/>
              </w:rPr>
            </w:pPr>
          </w:p>
        </w:tc>
        <w:tc>
          <w:tcPr>
            <w:tcW w:w="120" w:type="dxa"/>
            <w:tcBorders>
              <w:top w:val="single" w:sz="8" w:space="0" w:color="auto"/>
              <w:bottom w:val="single" w:sz="8" w:space="0" w:color="auto"/>
            </w:tcBorders>
            <w:vAlign w:val="bottom"/>
          </w:tcPr>
          <w:p w:rsidR="00954CCF" w:rsidRDefault="00954CCF">
            <w:pPr>
              <w:rPr>
                <w:sz w:val="20"/>
                <w:szCs w:val="20"/>
              </w:rPr>
            </w:pPr>
          </w:p>
        </w:tc>
        <w:tc>
          <w:tcPr>
            <w:tcW w:w="740" w:type="dxa"/>
            <w:tcBorders>
              <w:top w:val="single" w:sz="8" w:space="0" w:color="auto"/>
              <w:bottom w:val="single" w:sz="8" w:space="0" w:color="auto"/>
            </w:tcBorders>
            <w:vAlign w:val="bottom"/>
          </w:tcPr>
          <w:p w:rsidR="00954CCF" w:rsidRDefault="00954CCF">
            <w:pPr>
              <w:rPr>
                <w:sz w:val="20"/>
                <w:szCs w:val="20"/>
              </w:rPr>
            </w:pPr>
          </w:p>
        </w:tc>
        <w:tc>
          <w:tcPr>
            <w:tcW w:w="820" w:type="dxa"/>
            <w:tcBorders>
              <w:top w:val="single" w:sz="8" w:space="0" w:color="auto"/>
              <w:bottom w:val="single" w:sz="8" w:space="0" w:color="auto"/>
            </w:tcBorders>
            <w:vAlign w:val="bottom"/>
          </w:tcPr>
          <w:p w:rsidR="00954CCF" w:rsidRDefault="00954CCF">
            <w:pPr>
              <w:jc w:val="right"/>
              <w:rPr>
                <w:sz w:val="20"/>
                <w:szCs w:val="20"/>
              </w:rPr>
            </w:pPr>
            <w:r>
              <w:rPr>
                <w:rFonts w:ascii="Times New Roman" w:eastAsia="Times New Roman" w:hAnsi="Times New Roman" w:cs="Times New Roman"/>
                <w:b/>
                <w:bCs/>
                <w:sz w:val="20"/>
                <w:szCs w:val="20"/>
              </w:rPr>
              <w:t>3</w:t>
            </w:r>
          </w:p>
        </w:tc>
        <w:tc>
          <w:tcPr>
            <w:tcW w:w="240" w:type="dxa"/>
            <w:tcBorders>
              <w:top w:val="single" w:sz="8" w:space="0" w:color="auto"/>
              <w:bottom w:val="single" w:sz="8" w:space="0" w:color="auto"/>
            </w:tcBorders>
            <w:vAlign w:val="bottom"/>
          </w:tcPr>
          <w:p w:rsidR="00954CCF" w:rsidRDefault="00954CCF">
            <w:pPr>
              <w:rPr>
                <w:sz w:val="20"/>
                <w:szCs w:val="20"/>
              </w:rPr>
            </w:pPr>
          </w:p>
        </w:tc>
        <w:tc>
          <w:tcPr>
            <w:tcW w:w="180" w:type="dxa"/>
            <w:tcBorders>
              <w:top w:val="single" w:sz="8" w:space="0" w:color="auto"/>
              <w:bottom w:val="single" w:sz="8" w:space="0" w:color="auto"/>
            </w:tcBorders>
            <w:vAlign w:val="bottom"/>
          </w:tcPr>
          <w:p w:rsidR="00954CCF" w:rsidRDefault="00954CCF">
            <w:pPr>
              <w:rPr>
                <w:sz w:val="20"/>
                <w:szCs w:val="20"/>
              </w:rPr>
            </w:pPr>
          </w:p>
        </w:tc>
        <w:tc>
          <w:tcPr>
            <w:tcW w:w="960" w:type="dxa"/>
            <w:tcBorders>
              <w:top w:val="single" w:sz="8" w:space="0" w:color="auto"/>
              <w:bottom w:val="single" w:sz="8" w:space="0" w:color="auto"/>
            </w:tcBorders>
            <w:vAlign w:val="bottom"/>
          </w:tcPr>
          <w:p w:rsidR="00954CCF" w:rsidRDefault="00954CCF">
            <w:pPr>
              <w:rPr>
                <w:sz w:val="20"/>
                <w:szCs w:val="20"/>
              </w:rPr>
            </w:pPr>
          </w:p>
        </w:tc>
        <w:tc>
          <w:tcPr>
            <w:tcW w:w="660" w:type="dxa"/>
            <w:tcBorders>
              <w:top w:val="single" w:sz="8" w:space="0" w:color="auto"/>
              <w:bottom w:val="single" w:sz="8" w:space="0" w:color="auto"/>
            </w:tcBorders>
            <w:vAlign w:val="bottom"/>
          </w:tcPr>
          <w:p w:rsidR="00954CCF" w:rsidRDefault="00954CCF">
            <w:pPr>
              <w:rPr>
                <w:sz w:val="20"/>
                <w:szCs w:val="20"/>
              </w:rPr>
            </w:pPr>
          </w:p>
        </w:tc>
        <w:tc>
          <w:tcPr>
            <w:tcW w:w="360" w:type="dxa"/>
            <w:tcBorders>
              <w:top w:val="single" w:sz="8" w:space="0" w:color="auto"/>
              <w:bottom w:val="single" w:sz="8" w:space="0" w:color="auto"/>
              <w:right w:val="single" w:sz="8" w:space="0" w:color="auto"/>
            </w:tcBorders>
            <w:vAlign w:val="bottom"/>
          </w:tcPr>
          <w:p w:rsidR="00954CCF" w:rsidRDefault="00954CCF">
            <w:pPr>
              <w:rPr>
                <w:sz w:val="20"/>
                <w:szCs w:val="20"/>
              </w:rPr>
            </w:pPr>
          </w:p>
        </w:tc>
        <w:tc>
          <w:tcPr>
            <w:tcW w:w="300" w:type="dxa"/>
            <w:tcBorders>
              <w:top w:val="single" w:sz="8" w:space="0" w:color="auto"/>
              <w:bottom w:val="single" w:sz="8" w:space="0" w:color="auto"/>
            </w:tcBorders>
            <w:vAlign w:val="bottom"/>
          </w:tcPr>
          <w:p w:rsidR="00954CCF" w:rsidRDefault="00954CCF">
            <w:pPr>
              <w:rPr>
                <w:sz w:val="20"/>
                <w:szCs w:val="20"/>
              </w:rPr>
            </w:pPr>
          </w:p>
        </w:tc>
        <w:tc>
          <w:tcPr>
            <w:tcW w:w="3400" w:type="dxa"/>
            <w:tcBorders>
              <w:top w:val="single" w:sz="8" w:space="0" w:color="auto"/>
              <w:bottom w:val="single" w:sz="8" w:space="0" w:color="auto"/>
              <w:right w:val="single" w:sz="8" w:space="0" w:color="auto"/>
            </w:tcBorders>
            <w:vAlign w:val="bottom"/>
          </w:tcPr>
          <w:p w:rsidR="00954CCF" w:rsidRDefault="00954CCF">
            <w:pPr>
              <w:ind w:left="1480"/>
              <w:rPr>
                <w:sz w:val="20"/>
                <w:szCs w:val="20"/>
              </w:rPr>
            </w:pPr>
            <w:r>
              <w:rPr>
                <w:rFonts w:ascii="Times New Roman" w:eastAsia="Times New Roman" w:hAnsi="Times New Roman" w:cs="Times New Roman"/>
                <w:b/>
                <w:bCs/>
                <w:sz w:val="20"/>
                <w:szCs w:val="20"/>
              </w:rPr>
              <w:t>4</w:t>
            </w:r>
          </w:p>
        </w:tc>
        <w:tc>
          <w:tcPr>
            <w:tcW w:w="0" w:type="dxa"/>
            <w:vAlign w:val="bottom"/>
          </w:tcPr>
          <w:p w:rsidR="00954CCF" w:rsidRDefault="00954CCF">
            <w:pPr>
              <w:rPr>
                <w:sz w:val="1"/>
                <w:szCs w:val="1"/>
              </w:rPr>
            </w:pPr>
          </w:p>
        </w:tc>
      </w:tr>
      <w:tr w:rsidR="00954CCF">
        <w:trPr>
          <w:trHeight w:val="231"/>
        </w:trPr>
        <w:tc>
          <w:tcPr>
            <w:tcW w:w="1120" w:type="dxa"/>
            <w:tcBorders>
              <w:left w:val="single" w:sz="8" w:space="0" w:color="auto"/>
              <w:right w:val="single" w:sz="8" w:space="0" w:color="auto"/>
            </w:tcBorders>
            <w:vAlign w:val="bottom"/>
          </w:tcPr>
          <w:p w:rsidR="00954CCF" w:rsidRDefault="00954CCF">
            <w:pPr>
              <w:spacing w:line="221" w:lineRule="exact"/>
              <w:ind w:right="420"/>
              <w:jc w:val="right"/>
              <w:rPr>
                <w:sz w:val="20"/>
                <w:szCs w:val="20"/>
              </w:rPr>
            </w:pPr>
            <w:r>
              <w:rPr>
                <w:rFonts w:ascii="Times New Roman" w:eastAsia="Times New Roman" w:hAnsi="Times New Roman" w:cs="Times New Roman"/>
                <w:sz w:val="20"/>
                <w:szCs w:val="20"/>
              </w:rPr>
              <w:t>4</w:t>
            </w:r>
          </w:p>
        </w:tc>
        <w:tc>
          <w:tcPr>
            <w:tcW w:w="5100" w:type="dxa"/>
            <w:gridSpan w:val="7"/>
            <w:tcBorders>
              <w:right w:val="single" w:sz="8" w:space="0" w:color="auto"/>
            </w:tcBorders>
            <w:vAlign w:val="bottom"/>
          </w:tcPr>
          <w:p w:rsidR="00954CCF" w:rsidRDefault="00954CCF">
            <w:pPr>
              <w:ind w:left="40"/>
              <w:jc w:val="center"/>
              <w:rPr>
                <w:sz w:val="20"/>
                <w:szCs w:val="20"/>
              </w:rPr>
            </w:pPr>
            <w:r>
              <w:rPr>
                <w:rFonts w:ascii="Times New Roman" w:eastAsia="Times New Roman" w:hAnsi="Times New Roman" w:cs="Times New Roman"/>
                <w:b/>
                <w:bCs/>
                <w:i/>
                <w:iCs/>
                <w:w w:val="99"/>
                <w:sz w:val="20"/>
                <w:szCs w:val="20"/>
              </w:rPr>
              <w:t>Занятие4 «Декоративные птицы»</w:t>
            </w:r>
          </w:p>
        </w:tc>
        <w:tc>
          <w:tcPr>
            <w:tcW w:w="86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740" w:type="dxa"/>
            <w:vAlign w:val="bottom"/>
          </w:tcPr>
          <w:p w:rsidR="00954CCF" w:rsidRDefault="00954CCF">
            <w:pPr>
              <w:rPr>
                <w:sz w:val="20"/>
                <w:szCs w:val="20"/>
              </w:rPr>
            </w:pPr>
          </w:p>
        </w:tc>
        <w:tc>
          <w:tcPr>
            <w:tcW w:w="820" w:type="dxa"/>
            <w:vAlign w:val="bottom"/>
          </w:tcPr>
          <w:p w:rsidR="00954CCF" w:rsidRDefault="00954CCF">
            <w:pPr>
              <w:rPr>
                <w:sz w:val="20"/>
                <w:szCs w:val="20"/>
              </w:rPr>
            </w:pPr>
          </w:p>
        </w:tc>
        <w:tc>
          <w:tcPr>
            <w:tcW w:w="240" w:type="dxa"/>
            <w:vAlign w:val="bottom"/>
          </w:tcPr>
          <w:p w:rsidR="00954CCF" w:rsidRDefault="00954CCF">
            <w:pPr>
              <w:rPr>
                <w:sz w:val="20"/>
                <w:szCs w:val="20"/>
              </w:rPr>
            </w:pPr>
          </w:p>
        </w:tc>
        <w:tc>
          <w:tcPr>
            <w:tcW w:w="180" w:type="dxa"/>
            <w:vAlign w:val="bottom"/>
          </w:tcPr>
          <w:p w:rsidR="00954CCF" w:rsidRDefault="00954CCF">
            <w:pPr>
              <w:rPr>
                <w:sz w:val="20"/>
                <w:szCs w:val="20"/>
              </w:rPr>
            </w:pPr>
          </w:p>
        </w:tc>
        <w:tc>
          <w:tcPr>
            <w:tcW w:w="960" w:type="dxa"/>
            <w:vAlign w:val="bottom"/>
          </w:tcPr>
          <w:p w:rsidR="00954CCF" w:rsidRDefault="00954CCF">
            <w:pPr>
              <w:rPr>
                <w:sz w:val="20"/>
                <w:szCs w:val="20"/>
              </w:rPr>
            </w:pPr>
          </w:p>
        </w:tc>
        <w:tc>
          <w:tcPr>
            <w:tcW w:w="660" w:type="dxa"/>
            <w:vAlign w:val="bottom"/>
          </w:tcPr>
          <w:p w:rsidR="00954CCF" w:rsidRDefault="00954CCF">
            <w:pPr>
              <w:rPr>
                <w:sz w:val="20"/>
                <w:szCs w:val="20"/>
              </w:rPr>
            </w:pPr>
          </w:p>
        </w:tc>
        <w:tc>
          <w:tcPr>
            <w:tcW w:w="360" w:type="dxa"/>
            <w:tcBorders>
              <w:right w:val="single" w:sz="8" w:space="0" w:color="auto"/>
            </w:tcBorders>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419"/>
        </w:trPr>
        <w:tc>
          <w:tcPr>
            <w:tcW w:w="1120" w:type="dxa"/>
            <w:tcBorders>
              <w:left w:val="single" w:sz="8" w:space="0" w:color="auto"/>
              <w:right w:val="single" w:sz="8" w:space="0" w:color="auto"/>
            </w:tcBorders>
            <w:vAlign w:val="bottom"/>
          </w:tcPr>
          <w:p w:rsidR="00954CCF" w:rsidRDefault="00954CCF">
            <w:pPr>
              <w:rPr>
                <w:sz w:val="24"/>
                <w:szCs w:val="24"/>
              </w:rPr>
            </w:pPr>
          </w:p>
        </w:tc>
        <w:tc>
          <w:tcPr>
            <w:tcW w:w="5100" w:type="dxa"/>
            <w:gridSpan w:val="7"/>
            <w:tcBorders>
              <w:right w:val="single" w:sz="8" w:space="0" w:color="auto"/>
            </w:tcBorders>
            <w:vAlign w:val="bottom"/>
          </w:tcPr>
          <w:p w:rsidR="00954CCF" w:rsidRDefault="00954CCF">
            <w:pPr>
              <w:ind w:left="28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дать детям понятие о декоративных птицах;</w:t>
            </w:r>
          </w:p>
        </w:tc>
        <w:tc>
          <w:tcPr>
            <w:tcW w:w="3920" w:type="dxa"/>
            <w:gridSpan w:val="7"/>
            <w:vAlign w:val="bottom"/>
          </w:tcPr>
          <w:p w:rsidR="00954CCF" w:rsidRDefault="00954CCF">
            <w:pPr>
              <w:ind w:left="100"/>
              <w:rPr>
                <w:sz w:val="20"/>
                <w:szCs w:val="20"/>
              </w:rPr>
            </w:pPr>
            <w:r>
              <w:rPr>
                <w:rFonts w:ascii="Times New Roman" w:eastAsia="Times New Roman" w:hAnsi="Times New Roman" w:cs="Times New Roman"/>
                <w:sz w:val="20"/>
                <w:szCs w:val="20"/>
              </w:rPr>
              <w:t>Ребенок  откликается  на  красоту  природы,</w:t>
            </w:r>
          </w:p>
        </w:tc>
        <w:tc>
          <w:tcPr>
            <w:tcW w:w="1020" w:type="dxa"/>
            <w:gridSpan w:val="2"/>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понимает</w:t>
            </w:r>
          </w:p>
        </w:tc>
        <w:tc>
          <w:tcPr>
            <w:tcW w:w="3700" w:type="dxa"/>
            <w:gridSpan w:val="2"/>
            <w:tcBorders>
              <w:right w:val="single" w:sz="8" w:space="0" w:color="auto"/>
            </w:tcBorders>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Речевое развитие</w:t>
            </w:r>
          </w:p>
        </w:tc>
        <w:tc>
          <w:tcPr>
            <w:tcW w:w="0" w:type="dxa"/>
            <w:vAlign w:val="bottom"/>
          </w:tcPr>
          <w:p w:rsidR="00954CCF" w:rsidRDefault="00954CCF">
            <w:pPr>
              <w:rPr>
                <w:sz w:val="1"/>
                <w:szCs w:val="1"/>
              </w:rPr>
            </w:pPr>
          </w:p>
        </w:tc>
      </w:tr>
      <w:tr w:rsidR="00954CCF">
        <w:trPr>
          <w:trHeight w:val="245"/>
        </w:trPr>
        <w:tc>
          <w:tcPr>
            <w:tcW w:w="1120" w:type="dxa"/>
            <w:tcBorders>
              <w:left w:val="single" w:sz="8" w:space="0" w:color="auto"/>
              <w:right w:val="single" w:sz="8" w:space="0" w:color="auto"/>
            </w:tcBorders>
            <w:vAlign w:val="bottom"/>
          </w:tcPr>
          <w:p w:rsidR="00954CCF" w:rsidRDefault="00954CCF">
            <w:pPr>
              <w:rPr>
                <w:sz w:val="21"/>
                <w:szCs w:val="21"/>
              </w:rPr>
            </w:pPr>
          </w:p>
        </w:tc>
        <w:tc>
          <w:tcPr>
            <w:tcW w:w="1540" w:type="dxa"/>
            <w:vAlign w:val="bottom"/>
          </w:tcPr>
          <w:p w:rsidR="00954CCF" w:rsidRDefault="00954CCF">
            <w:pPr>
              <w:ind w:left="28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показать</w:t>
            </w:r>
          </w:p>
        </w:tc>
        <w:tc>
          <w:tcPr>
            <w:tcW w:w="900" w:type="dxa"/>
            <w:vAlign w:val="bottom"/>
          </w:tcPr>
          <w:p w:rsidR="00954CCF" w:rsidRDefault="00954CCF">
            <w:pPr>
              <w:ind w:left="20"/>
              <w:rPr>
                <w:sz w:val="20"/>
                <w:szCs w:val="20"/>
              </w:rPr>
            </w:pPr>
            <w:r>
              <w:rPr>
                <w:rFonts w:ascii="Times New Roman" w:eastAsia="Times New Roman" w:hAnsi="Times New Roman" w:cs="Times New Roman"/>
                <w:sz w:val="20"/>
                <w:szCs w:val="20"/>
              </w:rPr>
              <w:t>детям</w:t>
            </w:r>
          </w:p>
        </w:tc>
        <w:tc>
          <w:tcPr>
            <w:tcW w:w="1200" w:type="dxa"/>
            <w:gridSpan w:val="3"/>
            <w:vAlign w:val="bottom"/>
          </w:tcPr>
          <w:p w:rsidR="00954CCF" w:rsidRDefault="00954CCF">
            <w:pPr>
              <w:jc w:val="right"/>
              <w:rPr>
                <w:sz w:val="20"/>
                <w:szCs w:val="20"/>
              </w:rPr>
            </w:pPr>
            <w:r>
              <w:rPr>
                <w:rFonts w:ascii="Times New Roman" w:eastAsia="Times New Roman" w:hAnsi="Times New Roman" w:cs="Times New Roman"/>
                <w:sz w:val="20"/>
                <w:szCs w:val="20"/>
              </w:rPr>
              <w:t>особенности</w:t>
            </w:r>
          </w:p>
        </w:tc>
        <w:tc>
          <w:tcPr>
            <w:tcW w:w="1460" w:type="dxa"/>
            <w:gridSpan w:val="2"/>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содержания</w:t>
            </w:r>
          </w:p>
        </w:tc>
        <w:tc>
          <w:tcPr>
            <w:tcW w:w="860" w:type="dxa"/>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отличие</w:t>
            </w:r>
          </w:p>
        </w:tc>
        <w:tc>
          <w:tcPr>
            <w:tcW w:w="4080" w:type="dxa"/>
            <w:gridSpan w:val="8"/>
            <w:tcBorders>
              <w:right w:val="single" w:sz="8" w:space="0" w:color="auto"/>
            </w:tcBorders>
            <w:vAlign w:val="bottom"/>
          </w:tcPr>
          <w:p w:rsidR="00954CCF" w:rsidRDefault="00954CCF">
            <w:pPr>
              <w:spacing w:line="219" w:lineRule="exact"/>
              <w:ind w:right="20"/>
              <w:jc w:val="right"/>
              <w:rPr>
                <w:sz w:val="20"/>
                <w:szCs w:val="20"/>
              </w:rPr>
            </w:pPr>
            <w:r>
              <w:rPr>
                <w:rFonts w:ascii="Times New Roman" w:eastAsia="Times New Roman" w:hAnsi="Times New Roman" w:cs="Times New Roman"/>
                <w:sz w:val="20"/>
                <w:szCs w:val="20"/>
              </w:rPr>
              <w:t>между  домашними  и  дикими  животными;</w:t>
            </w:r>
          </w:p>
        </w:tc>
        <w:tc>
          <w:tcPr>
            <w:tcW w:w="3700" w:type="dxa"/>
            <w:gridSpan w:val="2"/>
            <w:tcBorders>
              <w:right w:val="single" w:sz="8" w:space="0" w:color="auto"/>
            </w:tcBorders>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Социально-коммуникативное</w:t>
            </w:r>
          </w:p>
        </w:tc>
        <w:tc>
          <w:tcPr>
            <w:tcW w:w="0" w:type="dxa"/>
            <w:vAlign w:val="bottom"/>
          </w:tcPr>
          <w:p w:rsidR="00954CCF" w:rsidRDefault="00954CCF">
            <w:pPr>
              <w:rPr>
                <w:sz w:val="1"/>
                <w:szCs w:val="1"/>
              </w:rPr>
            </w:pPr>
          </w:p>
        </w:tc>
      </w:tr>
      <w:tr w:rsidR="00954CCF">
        <w:trPr>
          <w:trHeight w:val="161"/>
        </w:trPr>
        <w:tc>
          <w:tcPr>
            <w:tcW w:w="1120" w:type="dxa"/>
            <w:tcBorders>
              <w:left w:val="single" w:sz="8" w:space="0" w:color="auto"/>
              <w:right w:val="single" w:sz="8" w:space="0" w:color="auto"/>
            </w:tcBorders>
            <w:vAlign w:val="bottom"/>
          </w:tcPr>
          <w:p w:rsidR="00954CCF" w:rsidRDefault="00954CCF">
            <w:pPr>
              <w:rPr>
                <w:sz w:val="14"/>
                <w:szCs w:val="14"/>
              </w:rPr>
            </w:pPr>
          </w:p>
        </w:tc>
        <w:tc>
          <w:tcPr>
            <w:tcW w:w="2440" w:type="dxa"/>
            <w:gridSpan w:val="2"/>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декоративных птиц;</w:t>
            </w:r>
          </w:p>
        </w:tc>
        <w:tc>
          <w:tcPr>
            <w:tcW w:w="400" w:type="dxa"/>
            <w:vAlign w:val="bottom"/>
          </w:tcPr>
          <w:p w:rsidR="00954CCF" w:rsidRDefault="00954CCF">
            <w:pPr>
              <w:rPr>
                <w:sz w:val="14"/>
                <w:szCs w:val="14"/>
              </w:rPr>
            </w:pPr>
          </w:p>
        </w:tc>
        <w:tc>
          <w:tcPr>
            <w:tcW w:w="320" w:type="dxa"/>
            <w:vAlign w:val="bottom"/>
          </w:tcPr>
          <w:p w:rsidR="00954CCF" w:rsidRDefault="00954CCF">
            <w:pPr>
              <w:rPr>
                <w:sz w:val="14"/>
                <w:szCs w:val="14"/>
              </w:rPr>
            </w:pPr>
          </w:p>
        </w:tc>
        <w:tc>
          <w:tcPr>
            <w:tcW w:w="480" w:type="dxa"/>
            <w:vAlign w:val="bottom"/>
          </w:tcPr>
          <w:p w:rsidR="00954CCF" w:rsidRDefault="00954CCF">
            <w:pPr>
              <w:rPr>
                <w:sz w:val="14"/>
                <w:szCs w:val="14"/>
              </w:rPr>
            </w:pPr>
          </w:p>
        </w:tc>
        <w:tc>
          <w:tcPr>
            <w:tcW w:w="440" w:type="dxa"/>
            <w:vAlign w:val="bottom"/>
          </w:tcPr>
          <w:p w:rsidR="00954CCF" w:rsidRDefault="00954CCF">
            <w:pPr>
              <w:rPr>
                <w:sz w:val="14"/>
                <w:szCs w:val="14"/>
              </w:rPr>
            </w:pPr>
          </w:p>
        </w:tc>
        <w:tc>
          <w:tcPr>
            <w:tcW w:w="1020" w:type="dxa"/>
            <w:tcBorders>
              <w:right w:val="single" w:sz="8" w:space="0" w:color="auto"/>
            </w:tcBorders>
            <w:vAlign w:val="bottom"/>
          </w:tcPr>
          <w:p w:rsidR="00954CCF" w:rsidRDefault="00954CCF">
            <w:pPr>
              <w:rPr>
                <w:sz w:val="14"/>
                <w:szCs w:val="14"/>
              </w:rPr>
            </w:pPr>
          </w:p>
        </w:tc>
        <w:tc>
          <w:tcPr>
            <w:tcW w:w="980" w:type="dxa"/>
            <w:gridSpan w:val="2"/>
            <w:vAlign w:val="bottom"/>
          </w:tcPr>
          <w:p w:rsidR="00954CCF" w:rsidRDefault="00954CCF">
            <w:pPr>
              <w:spacing w:line="162" w:lineRule="exact"/>
              <w:ind w:left="100"/>
              <w:rPr>
                <w:sz w:val="20"/>
                <w:szCs w:val="20"/>
              </w:rPr>
            </w:pPr>
            <w:r>
              <w:rPr>
                <w:rFonts w:ascii="Times New Roman" w:eastAsia="Times New Roman" w:hAnsi="Times New Roman" w:cs="Times New Roman"/>
                <w:sz w:val="18"/>
                <w:szCs w:val="18"/>
              </w:rPr>
              <w:t>проявляет</w:t>
            </w:r>
          </w:p>
        </w:tc>
        <w:tc>
          <w:tcPr>
            <w:tcW w:w="1980" w:type="dxa"/>
            <w:gridSpan w:val="4"/>
            <w:vAlign w:val="bottom"/>
          </w:tcPr>
          <w:p w:rsidR="00954CCF" w:rsidRDefault="00954CCF">
            <w:pPr>
              <w:spacing w:line="162" w:lineRule="exact"/>
              <w:ind w:left="340"/>
              <w:rPr>
                <w:sz w:val="20"/>
                <w:szCs w:val="20"/>
              </w:rPr>
            </w:pPr>
            <w:r>
              <w:rPr>
                <w:rFonts w:ascii="Times New Roman" w:eastAsia="Times New Roman" w:hAnsi="Times New Roman" w:cs="Times New Roman"/>
                <w:sz w:val="18"/>
                <w:szCs w:val="18"/>
              </w:rPr>
              <w:t>наблюдательность,</w:t>
            </w:r>
          </w:p>
        </w:tc>
        <w:tc>
          <w:tcPr>
            <w:tcW w:w="960" w:type="dxa"/>
            <w:vAlign w:val="bottom"/>
          </w:tcPr>
          <w:p w:rsidR="00954CCF" w:rsidRDefault="00954CCF">
            <w:pPr>
              <w:spacing w:line="162" w:lineRule="exact"/>
              <w:ind w:left="340"/>
              <w:rPr>
                <w:sz w:val="20"/>
                <w:szCs w:val="20"/>
              </w:rPr>
            </w:pPr>
            <w:r>
              <w:rPr>
                <w:rFonts w:ascii="Times New Roman" w:eastAsia="Times New Roman" w:hAnsi="Times New Roman" w:cs="Times New Roman"/>
                <w:sz w:val="18"/>
                <w:szCs w:val="18"/>
              </w:rPr>
              <w:t>знает</w:t>
            </w:r>
          </w:p>
        </w:tc>
        <w:tc>
          <w:tcPr>
            <w:tcW w:w="1020" w:type="dxa"/>
            <w:gridSpan w:val="2"/>
            <w:tcBorders>
              <w:right w:val="single" w:sz="8" w:space="0" w:color="auto"/>
            </w:tcBorders>
            <w:vAlign w:val="bottom"/>
          </w:tcPr>
          <w:p w:rsidR="00954CCF" w:rsidRDefault="00954CCF">
            <w:pPr>
              <w:spacing w:line="162" w:lineRule="exact"/>
              <w:ind w:right="40"/>
              <w:jc w:val="right"/>
              <w:rPr>
                <w:sz w:val="20"/>
                <w:szCs w:val="20"/>
              </w:rPr>
            </w:pPr>
            <w:r>
              <w:rPr>
                <w:rFonts w:ascii="Times New Roman" w:eastAsia="Times New Roman" w:hAnsi="Times New Roman" w:cs="Times New Roman"/>
                <w:sz w:val="18"/>
                <w:szCs w:val="18"/>
              </w:rPr>
              <w:t>понятие</w:t>
            </w:r>
          </w:p>
        </w:tc>
        <w:tc>
          <w:tcPr>
            <w:tcW w:w="3700" w:type="dxa"/>
            <w:gridSpan w:val="2"/>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104"/>
        </w:trPr>
        <w:tc>
          <w:tcPr>
            <w:tcW w:w="1120" w:type="dxa"/>
            <w:tcBorders>
              <w:left w:val="single" w:sz="8" w:space="0" w:color="auto"/>
              <w:right w:val="single" w:sz="8" w:space="0" w:color="auto"/>
            </w:tcBorders>
            <w:vAlign w:val="bottom"/>
          </w:tcPr>
          <w:p w:rsidR="00954CCF" w:rsidRDefault="00954CCF">
            <w:pPr>
              <w:rPr>
                <w:sz w:val="9"/>
                <w:szCs w:val="9"/>
              </w:rPr>
            </w:pPr>
          </w:p>
        </w:tc>
        <w:tc>
          <w:tcPr>
            <w:tcW w:w="2440" w:type="dxa"/>
            <w:gridSpan w:val="2"/>
            <w:vMerge/>
            <w:vAlign w:val="bottom"/>
          </w:tcPr>
          <w:p w:rsidR="00954CCF" w:rsidRDefault="00954CCF">
            <w:pPr>
              <w:rPr>
                <w:sz w:val="9"/>
                <w:szCs w:val="9"/>
              </w:rPr>
            </w:pPr>
          </w:p>
        </w:tc>
        <w:tc>
          <w:tcPr>
            <w:tcW w:w="400" w:type="dxa"/>
            <w:vAlign w:val="bottom"/>
          </w:tcPr>
          <w:p w:rsidR="00954CCF" w:rsidRDefault="00954CCF">
            <w:pPr>
              <w:rPr>
                <w:sz w:val="9"/>
                <w:szCs w:val="9"/>
              </w:rPr>
            </w:pPr>
          </w:p>
        </w:tc>
        <w:tc>
          <w:tcPr>
            <w:tcW w:w="320" w:type="dxa"/>
            <w:vAlign w:val="bottom"/>
          </w:tcPr>
          <w:p w:rsidR="00954CCF" w:rsidRDefault="00954CCF">
            <w:pPr>
              <w:rPr>
                <w:sz w:val="9"/>
                <w:szCs w:val="9"/>
              </w:rPr>
            </w:pPr>
          </w:p>
        </w:tc>
        <w:tc>
          <w:tcPr>
            <w:tcW w:w="480" w:type="dxa"/>
            <w:vAlign w:val="bottom"/>
          </w:tcPr>
          <w:p w:rsidR="00954CCF" w:rsidRDefault="00954CCF">
            <w:pPr>
              <w:rPr>
                <w:sz w:val="9"/>
                <w:szCs w:val="9"/>
              </w:rPr>
            </w:pPr>
          </w:p>
        </w:tc>
        <w:tc>
          <w:tcPr>
            <w:tcW w:w="440" w:type="dxa"/>
            <w:vAlign w:val="bottom"/>
          </w:tcPr>
          <w:p w:rsidR="00954CCF" w:rsidRDefault="00954CCF">
            <w:pPr>
              <w:rPr>
                <w:sz w:val="9"/>
                <w:szCs w:val="9"/>
              </w:rPr>
            </w:pPr>
          </w:p>
        </w:tc>
        <w:tc>
          <w:tcPr>
            <w:tcW w:w="1020" w:type="dxa"/>
            <w:tcBorders>
              <w:right w:val="single" w:sz="8" w:space="0" w:color="auto"/>
            </w:tcBorders>
            <w:vAlign w:val="bottom"/>
          </w:tcPr>
          <w:p w:rsidR="00954CCF" w:rsidRDefault="00954CCF">
            <w:pPr>
              <w:rPr>
                <w:sz w:val="9"/>
                <w:szCs w:val="9"/>
              </w:rPr>
            </w:pPr>
          </w:p>
        </w:tc>
        <w:tc>
          <w:tcPr>
            <w:tcW w:w="2540" w:type="dxa"/>
            <w:gridSpan w:val="4"/>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«декоративные птицы».</w:t>
            </w:r>
          </w:p>
        </w:tc>
        <w:tc>
          <w:tcPr>
            <w:tcW w:w="240" w:type="dxa"/>
            <w:vAlign w:val="bottom"/>
          </w:tcPr>
          <w:p w:rsidR="00954CCF" w:rsidRDefault="00954CCF">
            <w:pPr>
              <w:rPr>
                <w:sz w:val="9"/>
                <w:szCs w:val="9"/>
              </w:rPr>
            </w:pPr>
          </w:p>
        </w:tc>
        <w:tc>
          <w:tcPr>
            <w:tcW w:w="180" w:type="dxa"/>
            <w:vAlign w:val="bottom"/>
          </w:tcPr>
          <w:p w:rsidR="00954CCF" w:rsidRDefault="00954CCF">
            <w:pPr>
              <w:rPr>
                <w:sz w:val="9"/>
                <w:szCs w:val="9"/>
              </w:rPr>
            </w:pPr>
          </w:p>
        </w:tc>
        <w:tc>
          <w:tcPr>
            <w:tcW w:w="960" w:type="dxa"/>
            <w:vAlign w:val="bottom"/>
          </w:tcPr>
          <w:p w:rsidR="00954CCF" w:rsidRDefault="00954CCF">
            <w:pPr>
              <w:rPr>
                <w:sz w:val="9"/>
                <w:szCs w:val="9"/>
              </w:rPr>
            </w:pPr>
          </w:p>
        </w:tc>
        <w:tc>
          <w:tcPr>
            <w:tcW w:w="660" w:type="dxa"/>
            <w:vAlign w:val="bottom"/>
          </w:tcPr>
          <w:p w:rsidR="00954CCF" w:rsidRDefault="00954CCF">
            <w:pPr>
              <w:rPr>
                <w:sz w:val="9"/>
                <w:szCs w:val="9"/>
              </w:rPr>
            </w:pPr>
          </w:p>
        </w:tc>
        <w:tc>
          <w:tcPr>
            <w:tcW w:w="360" w:type="dxa"/>
            <w:tcBorders>
              <w:right w:val="single" w:sz="8" w:space="0" w:color="auto"/>
            </w:tcBorders>
            <w:vAlign w:val="bottom"/>
          </w:tcPr>
          <w:p w:rsidR="00954CCF" w:rsidRDefault="00954CCF">
            <w:pPr>
              <w:rPr>
                <w:sz w:val="9"/>
                <w:szCs w:val="9"/>
              </w:rPr>
            </w:pPr>
          </w:p>
        </w:tc>
        <w:tc>
          <w:tcPr>
            <w:tcW w:w="3700" w:type="dxa"/>
            <w:gridSpan w:val="2"/>
            <w:vMerge/>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5"/>
        </w:trPr>
        <w:tc>
          <w:tcPr>
            <w:tcW w:w="1120" w:type="dxa"/>
            <w:tcBorders>
              <w:left w:val="single" w:sz="8" w:space="0" w:color="auto"/>
              <w:right w:val="single" w:sz="8" w:space="0" w:color="auto"/>
            </w:tcBorders>
            <w:vAlign w:val="bottom"/>
          </w:tcPr>
          <w:p w:rsidR="00954CCF" w:rsidRDefault="00954CCF">
            <w:pPr>
              <w:rPr>
                <w:sz w:val="10"/>
                <w:szCs w:val="10"/>
              </w:rPr>
            </w:pPr>
          </w:p>
        </w:tc>
        <w:tc>
          <w:tcPr>
            <w:tcW w:w="1540" w:type="dxa"/>
            <w:vMerge w:val="restart"/>
            <w:vAlign w:val="bottom"/>
          </w:tcPr>
          <w:p w:rsidR="00954CCF" w:rsidRDefault="00954CCF">
            <w:pPr>
              <w:spacing w:line="242" w:lineRule="exact"/>
              <w:ind w:left="280"/>
              <w:rPr>
                <w:sz w:val="20"/>
                <w:szCs w:val="20"/>
              </w:rPr>
            </w:pPr>
            <w:r>
              <w:rPr>
                <w:rFonts w:ascii="Symbol" w:eastAsia="Symbol" w:hAnsi="Symbol" w:cs="Symbol"/>
                <w:w w:val="96"/>
                <w:sz w:val="20"/>
                <w:szCs w:val="20"/>
              </w:rPr>
              <w:t></w:t>
            </w:r>
            <w:r>
              <w:rPr>
                <w:rFonts w:ascii="Times New Roman" w:eastAsia="Times New Roman" w:hAnsi="Times New Roman" w:cs="Times New Roman"/>
                <w:w w:val="96"/>
                <w:sz w:val="20"/>
                <w:szCs w:val="20"/>
              </w:rPr>
              <w:t xml:space="preserve"> формировать</w:t>
            </w:r>
          </w:p>
        </w:tc>
        <w:tc>
          <w:tcPr>
            <w:tcW w:w="3560" w:type="dxa"/>
            <w:gridSpan w:val="6"/>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желание  наблюдать  и  ухаживать  за</w:t>
            </w:r>
          </w:p>
        </w:tc>
        <w:tc>
          <w:tcPr>
            <w:tcW w:w="2540" w:type="dxa"/>
            <w:gridSpan w:val="4"/>
            <w:vMerge/>
            <w:vAlign w:val="bottom"/>
          </w:tcPr>
          <w:p w:rsidR="00954CCF" w:rsidRDefault="00954CCF">
            <w:pPr>
              <w:rPr>
                <w:sz w:val="10"/>
                <w:szCs w:val="10"/>
              </w:rPr>
            </w:pPr>
          </w:p>
        </w:tc>
        <w:tc>
          <w:tcPr>
            <w:tcW w:w="240" w:type="dxa"/>
            <w:vAlign w:val="bottom"/>
          </w:tcPr>
          <w:p w:rsidR="00954CCF" w:rsidRDefault="00954CCF">
            <w:pPr>
              <w:rPr>
                <w:sz w:val="10"/>
                <w:szCs w:val="10"/>
              </w:rPr>
            </w:pPr>
          </w:p>
        </w:tc>
        <w:tc>
          <w:tcPr>
            <w:tcW w:w="180" w:type="dxa"/>
            <w:vAlign w:val="bottom"/>
          </w:tcPr>
          <w:p w:rsidR="00954CCF" w:rsidRDefault="00954CCF">
            <w:pPr>
              <w:rPr>
                <w:sz w:val="10"/>
                <w:szCs w:val="10"/>
              </w:rPr>
            </w:pPr>
          </w:p>
        </w:tc>
        <w:tc>
          <w:tcPr>
            <w:tcW w:w="960" w:type="dxa"/>
            <w:vAlign w:val="bottom"/>
          </w:tcPr>
          <w:p w:rsidR="00954CCF" w:rsidRDefault="00954CCF">
            <w:pPr>
              <w:rPr>
                <w:sz w:val="10"/>
                <w:szCs w:val="10"/>
              </w:rPr>
            </w:pPr>
          </w:p>
        </w:tc>
        <w:tc>
          <w:tcPr>
            <w:tcW w:w="660" w:type="dxa"/>
            <w:vAlign w:val="bottom"/>
          </w:tcPr>
          <w:p w:rsidR="00954CCF" w:rsidRDefault="00954CCF">
            <w:pPr>
              <w:rPr>
                <w:sz w:val="10"/>
                <w:szCs w:val="10"/>
              </w:rPr>
            </w:pPr>
          </w:p>
        </w:tc>
        <w:tc>
          <w:tcPr>
            <w:tcW w:w="360" w:type="dxa"/>
            <w:tcBorders>
              <w:right w:val="single" w:sz="8" w:space="0" w:color="auto"/>
            </w:tcBorders>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27"/>
        </w:trPr>
        <w:tc>
          <w:tcPr>
            <w:tcW w:w="1120" w:type="dxa"/>
            <w:tcBorders>
              <w:left w:val="single" w:sz="8" w:space="0" w:color="auto"/>
              <w:right w:val="single" w:sz="8" w:space="0" w:color="auto"/>
            </w:tcBorders>
            <w:vAlign w:val="bottom"/>
          </w:tcPr>
          <w:p w:rsidR="00954CCF" w:rsidRDefault="00954CCF">
            <w:pPr>
              <w:rPr>
                <w:sz w:val="11"/>
                <w:szCs w:val="11"/>
              </w:rPr>
            </w:pPr>
          </w:p>
        </w:tc>
        <w:tc>
          <w:tcPr>
            <w:tcW w:w="1540" w:type="dxa"/>
            <w:vMerge/>
            <w:vAlign w:val="bottom"/>
          </w:tcPr>
          <w:p w:rsidR="00954CCF" w:rsidRDefault="00954CCF">
            <w:pPr>
              <w:rPr>
                <w:sz w:val="11"/>
                <w:szCs w:val="11"/>
              </w:rPr>
            </w:pPr>
          </w:p>
        </w:tc>
        <w:tc>
          <w:tcPr>
            <w:tcW w:w="3560" w:type="dxa"/>
            <w:gridSpan w:val="6"/>
            <w:vMerge/>
            <w:tcBorders>
              <w:right w:val="single" w:sz="8" w:space="0" w:color="auto"/>
            </w:tcBorders>
            <w:vAlign w:val="bottom"/>
          </w:tcPr>
          <w:p w:rsidR="00954CCF" w:rsidRDefault="00954CCF">
            <w:pPr>
              <w:rPr>
                <w:sz w:val="11"/>
                <w:szCs w:val="11"/>
              </w:rPr>
            </w:pPr>
          </w:p>
        </w:tc>
        <w:tc>
          <w:tcPr>
            <w:tcW w:w="860" w:type="dxa"/>
            <w:vAlign w:val="bottom"/>
          </w:tcPr>
          <w:p w:rsidR="00954CCF" w:rsidRDefault="00954CCF">
            <w:pPr>
              <w:rPr>
                <w:sz w:val="11"/>
                <w:szCs w:val="11"/>
              </w:rPr>
            </w:pPr>
          </w:p>
        </w:tc>
        <w:tc>
          <w:tcPr>
            <w:tcW w:w="120" w:type="dxa"/>
            <w:vAlign w:val="bottom"/>
          </w:tcPr>
          <w:p w:rsidR="00954CCF" w:rsidRDefault="00954CCF">
            <w:pPr>
              <w:rPr>
                <w:sz w:val="11"/>
                <w:szCs w:val="11"/>
              </w:rPr>
            </w:pPr>
          </w:p>
        </w:tc>
        <w:tc>
          <w:tcPr>
            <w:tcW w:w="740" w:type="dxa"/>
            <w:vAlign w:val="bottom"/>
          </w:tcPr>
          <w:p w:rsidR="00954CCF" w:rsidRDefault="00954CCF">
            <w:pPr>
              <w:rPr>
                <w:sz w:val="11"/>
                <w:szCs w:val="11"/>
              </w:rPr>
            </w:pPr>
          </w:p>
        </w:tc>
        <w:tc>
          <w:tcPr>
            <w:tcW w:w="820" w:type="dxa"/>
            <w:vAlign w:val="bottom"/>
          </w:tcPr>
          <w:p w:rsidR="00954CCF" w:rsidRDefault="00954CCF">
            <w:pPr>
              <w:rPr>
                <w:sz w:val="11"/>
                <w:szCs w:val="11"/>
              </w:rPr>
            </w:pPr>
          </w:p>
        </w:tc>
        <w:tc>
          <w:tcPr>
            <w:tcW w:w="240" w:type="dxa"/>
            <w:vAlign w:val="bottom"/>
          </w:tcPr>
          <w:p w:rsidR="00954CCF" w:rsidRDefault="00954CCF">
            <w:pPr>
              <w:rPr>
                <w:sz w:val="11"/>
                <w:szCs w:val="11"/>
              </w:rPr>
            </w:pPr>
          </w:p>
        </w:tc>
        <w:tc>
          <w:tcPr>
            <w:tcW w:w="180" w:type="dxa"/>
            <w:vAlign w:val="bottom"/>
          </w:tcPr>
          <w:p w:rsidR="00954CCF" w:rsidRDefault="00954CCF">
            <w:pPr>
              <w:rPr>
                <w:sz w:val="11"/>
                <w:szCs w:val="11"/>
              </w:rPr>
            </w:pPr>
          </w:p>
        </w:tc>
        <w:tc>
          <w:tcPr>
            <w:tcW w:w="960" w:type="dxa"/>
            <w:vAlign w:val="bottom"/>
          </w:tcPr>
          <w:p w:rsidR="00954CCF" w:rsidRDefault="00954CCF">
            <w:pPr>
              <w:rPr>
                <w:sz w:val="11"/>
                <w:szCs w:val="11"/>
              </w:rPr>
            </w:pPr>
          </w:p>
        </w:tc>
        <w:tc>
          <w:tcPr>
            <w:tcW w:w="660" w:type="dxa"/>
            <w:vAlign w:val="bottom"/>
          </w:tcPr>
          <w:p w:rsidR="00954CCF" w:rsidRDefault="00954CCF">
            <w:pPr>
              <w:rPr>
                <w:sz w:val="11"/>
                <w:szCs w:val="11"/>
              </w:rPr>
            </w:pPr>
          </w:p>
        </w:tc>
        <w:tc>
          <w:tcPr>
            <w:tcW w:w="360" w:type="dxa"/>
            <w:tcBorders>
              <w:right w:val="single" w:sz="8" w:space="0" w:color="auto"/>
            </w:tcBorders>
            <w:vAlign w:val="bottom"/>
          </w:tcPr>
          <w:p w:rsidR="00954CCF" w:rsidRDefault="00954CCF">
            <w:pPr>
              <w:rPr>
                <w:sz w:val="11"/>
                <w:szCs w:val="11"/>
              </w:rPr>
            </w:pPr>
          </w:p>
        </w:tc>
        <w:tc>
          <w:tcPr>
            <w:tcW w:w="30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37"/>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2440" w:type="dxa"/>
            <w:gridSpan w:val="2"/>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растениями и животными.</w:t>
            </w:r>
          </w:p>
        </w:tc>
        <w:tc>
          <w:tcPr>
            <w:tcW w:w="400" w:type="dxa"/>
            <w:tcBorders>
              <w:bottom w:val="single" w:sz="8" w:space="0" w:color="auto"/>
            </w:tcBorders>
            <w:vAlign w:val="bottom"/>
          </w:tcPr>
          <w:p w:rsidR="00954CCF" w:rsidRDefault="00954CCF">
            <w:pPr>
              <w:rPr>
                <w:sz w:val="20"/>
                <w:szCs w:val="20"/>
              </w:rPr>
            </w:pPr>
          </w:p>
        </w:tc>
        <w:tc>
          <w:tcPr>
            <w:tcW w:w="320" w:type="dxa"/>
            <w:tcBorders>
              <w:bottom w:val="single" w:sz="8" w:space="0" w:color="auto"/>
            </w:tcBorders>
            <w:vAlign w:val="bottom"/>
          </w:tcPr>
          <w:p w:rsidR="00954CCF" w:rsidRDefault="00954CCF">
            <w:pPr>
              <w:rPr>
                <w:sz w:val="20"/>
                <w:szCs w:val="20"/>
              </w:rPr>
            </w:pPr>
          </w:p>
        </w:tc>
        <w:tc>
          <w:tcPr>
            <w:tcW w:w="480" w:type="dxa"/>
            <w:tcBorders>
              <w:bottom w:val="single" w:sz="8" w:space="0" w:color="auto"/>
            </w:tcBorders>
            <w:vAlign w:val="bottom"/>
          </w:tcPr>
          <w:p w:rsidR="00954CCF" w:rsidRDefault="00954CCF">
            <w:pPr>
              <w:rPr>
                <w:sz w:val="20"/>
                <w:szCs w:val="20"/>
              </w:rPr>
            </w:pPr>
          </w:p>
        </w:tc>
        <w:tc>
          <w:tcPr>
            <w:tcW w:w="440" w:type="dxa"/>
            <w:tcBorders>
              <w:bottom w:val="single" w:sz="8" w:space="0" w:color="auto"/>
            </w:tcBorders>
            <w:vAlign w:val="bottom"/>
          </w:tcPr>
          <w:p w:rsidR="00954CCF" w:rsidRDefault="00954CCF">
            <w:pPr>
              <w:rPr>
                <w:sz w:val="20"/>
                <w:szCs w:val="20"/>
              </w:rPr>
            </w:pPr>
          </w:p>
        </w:tc>
        <w:tc>
          <w:tcPr>
            <w:tcW w:w="1020" w:type="dxa"/>
            <w:tcBorders>
              <w:bottom w:val="single" w:sz="8" w:space="0" w:color="auto"/>
              <w:right w:val="single" w:sz="8" w:space="0" w:color="auto"/>
            </w:tcBorders>
            <w:vAlign w:val="bottom"/>
          </w:tcPr>
          <w:p w:rsidR="00954CCF" w:rsidRDefault="00954CCF">
            <w:pPr>
              <w:rPr>
                <w:sz w:val="20"/>
                <w:szCs w:val="20"/>
              </w:rPr>
            </w:pPr>
          </w:p>
        </w:tc>
        <w:tc>
          <w:tcPr>
            <w:tcW w:w="860" w:type="dxa"/>
            <w:tcBorders>
              <w:bottom w:val="single" w:sz="8" w:space="0" w:color="auto"/>
            </w:tcBorders>
            <w:vAlign w:val="bottom"/>
          </w:tcPr>
          <w:p w:rsidR="00954CCF" w:rsidRDefault="00954CCF">
            <w:pPr>
              <w:rPr>
                <w:sz w:val="20"/>
                <w:szCs w:val="20"/>
              </w:rPr>
            </w:pPr>
          </w:p>
        </w:tc>
        <w:tc>
          <w:tcPr>
            <w:tcW w:w="120" w:type="dxa"/>
            <w:tcBorders>
              <w:bottom w:val="single" w:sz="8" w:space="0" w:color="auto"/>
            </w:tcBorders>
            <w:vAlign w:val="bottom"/>
          </w:tcPr>
          <w:p w:rsidR="00954CCF" w:rsidRDefault="00954CCF">
            <w:pPr>
              <w:rPr>
                <w:sz w:val="20"/>
                <w:szCs w:val="20"/>
              </w:rPr>
            </w:pPr>
          </w:p>
        </w:tc>
        <w:tc>
          <w:tcPr>
            <w:tcW w:w="740" w:type="dxa"/>
            <w:tcBorders>
              <w:bottom w:val="single" w:sz="8" w:space="0" w:color="auto"/>
            </w:tcBorders>
            <w:vAlign w:val="bottom"/>
          </w:tcPr>
          <w:p w:rsidR="00954CCF" w:rsidRDefault="00954CCF">
            <w:pPr>
              <w:rPr>
                <w:sz w:val="20"/>
                <w:szCs w:val="20"/>
              </w:rPr>
            </w:pPr>
          </w:p>
        </w:tc>
        <w:tc>
          <w:tcPr>
            <w:tcW w:w="820" w:type="dxa"/>
            <w:tcBorders>
              <w:bottom w:val="single" w:sz="8" w:space="0" w:color="auto"/>
            </w:tcBorders>
            <w:vAlign w:val="bottom"/>
          </w:tcPr>
          <w:p w:rsidR="00954CCF" w:rsidRDefault="00954CCF">
            <w:pPr>
              <w:rPr>
                <w:sz w:val="20"/>
                <w:szCs w:val="20"/>
              </w:rPr>
            </w:pPr>
          </w:p>
        </w:tc>
        <w:tc>
          <w:tcPr>
            <w:tcW w:w="240" w:type="dxa"/>
            <w:tcBorders>
              <w:bottom w:val="single" w:sz="8" w:space="0" w:color="auto"/>
            </w:tcBorders>
            <w:vAlign w:val="bottom"/>
          </w:tcPr>
          <w:p w:rsidR="00954CCF" w:rsidRDefault="00954CCF">
            <w:pPr>
              <w:rPr>
                <w:sz w:val="20"/>
                <w:szCs w:val="20"/>
              </w:rPr>
            </w:pPr>
          </w:p>
        </w:tc>
        <w:tc>
          <w:tcPr>
            <w:tcW w:w="180" w:type="dxa"/>
            <w:tcBorders>
              <w:bottom w:val="single" w:sz="8" w:space="0" w:color="auto"/>
            </w:tcBorders>
            <w:vAlign w:val="bottom"/>
          </w:tcPr>
          <w:p w:rsidR="00954CCF" w:rsidRDefault="00954CCF">
            <w:pPr>
              <w:rPr>
                <w:sz w:val="20"/>
                <w:szCs w:val="20"/>
              </w:rPr>
            </w:pPr>
          </w:p>
        </w:tc>
        <w:tc>
          <w:tcPr>
            <w:tcW w:w="960" w:type="dxa"/>
            <w:tcBorders>
              <w:bottom w:val="single" w:sz="8" w:space="0" w:color="auto"/>
            </w:tcBorders>
            <w:vAlign w:val="bottom"/>
          </w:tcPr>
          <w:p w:rsidR="00954CCF" w:rsidRDefault="00954CCF">
            <w:pPr>
              <w:rPr>
                <w:sz w:val="20"/>
                <w:szCs w:val="20"/>
              </w:rPr>
            </w:pPr>
          </w:p>
        </w:tc>
        <w:tc>
          <w:tcPr>
            <w:tcW w:w="660" w:type="dxa"/>
            <w:tcBorders>
              <w:bottom w:val="single" w:sz="8" w:space="0" w:color="auto"/>
            </w:tcBorders>
            <w:vAlign w:val="bottom"/>
          </w:tcPr>
          <w:p w:rsidR="00954CCF" w:rsidRDefault="00954CCF">
            <w:pPr>
              <w:rPr>
                <w:sz w:val="20"/>
                <w:szCs w:val="20"/>
              </w:rPr>
            </w:pPr>
          </w:p>
        </w:tc>
        <w:tc>
          <w:tcPr>
            <w:tcW w:w="360" w:type="dxa"/>
            <w:tcBorders>
              <w:bottom w:val="single" w:sz="8" w:space="0" w:color="auto"/>
              <w:right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4"/>
        </w:trPr>
        <w:tc>
          <w:tcPr>
            <w:tcW w:w="1120" w:type="dxa"/>
            <w:tcBorders>
              <w:left w:val="single" w:sz="8" w:space="0" w:color="auto"/>
              <w:bottom w:val="single" w:sz="8" w:space="0" w:color="auto"/>
            </w:tcBorders>
            <w:vAlign w:val="bottom"/>
          </w:tcPr>
          <w:p w:rsidR="00954CCF" w:rsidRDefault="00954CCF">
            <w:pPr>
              <w:rPr>
                <w:sz w:val="19"/>
                <w:szCs w:val="19"/>
              </w:rPr>
            </w:pPr>
          </w:p>
        </w:tc>
        <w:tc>
          <w:tcPr>
            <w:tcW w:w="1540" w:type="dxa"/>
            <w:tcBorders>
              <w:bottom w:val="single" w:sz="8" w:space="0" w:color="auto"/>
            </w:tcBorders>
            <w:vAlign w:val="bottom"/>
          </w:tcPr>
          <w:p w:rsidR="00954CCF" w:rsidRDefault="00954CCF">
            <w:pPr>
              <w:rPr>
                <w:sz w:val="19"/>
                <w:szCs w:val="19"/>
              </w:rPr>
            </w:pPr>
          </w:p>
        </w:tc>
        <w:tc>
          <w:tcPr>
            <w:tcW w:w="900" w:type="dxa"/>
            <w:tcBorders>
              <w:bottom w:val="single" w:sz="8" w:space="0" w:color="auto"/>
            </w:tcBorders>
            <w:vAlign w:val="bottom"/>
          </w:tcPr>
          <w:p w:rsidR="00954CCF" w:rsidRDefault="00954CCF">
            <w:pPr>
              <w:rPr>
                <w:sz w:val="19"/>
                <w:szCs w:val="19"/>
              </w:rPr>
            </w:pPr>
          </w:p>
        </w:tc>
        <w:tc>
          <w:tcPr>
            <w:tcW w:w="400" w:type="dxa"/>
            <w:tcBorders>
              <w:bottom w:val="single" w:sz="8" w:space="0" w:color="auto"/>
            </w:tcBorders>
            <w:vAlign w:val="bottom"/>
          </w:tcPr>
          <w:p w:rsidR="00954CCF" w:rsidRDefault="00954CCF">
            <w:pPr>
              <w:rPr>
                <w:sz w:val="19"/>
                <w:szCs w:val="19"/>
              </w:rPr>
            </w:pPr>
          </w:p>
        </w:tc>
        <w:tc>
          <w:tcPr>
            <w:tcW w:w="320" w:type="dxa"/>
            <w:tcBorders>
              <w:bottom w:val="single" w:sz="8" w:space="0" w:color="auto"/>
            </w:tcBorders>
            <w:vAlign w:val="bottom"/>
          </w:tcPr>
          <w:p w:rsidR="00954CCF" w:rsidRDefault="00954CCF">
            <w:pPr>
              <w:rPr>
                <w:sz w:val="19"/>
                <w:szCs w:val="19"/>
              </w:rPr>
            </w:pPr>
          </w:p>
        </w:tc>
        <w:tc>
          <w:tcPr>
            <w:tcW w:w="480" w:type="dxa"/>
            <w:tcBorders>
              <w:bottom w:val="single" w:sz="8" w:space="0" w:color="auto"/>
            </w:tcBorders>
            <w:vAlign w:val="bottom"/>
          </w:tcPr>
          <w:p w:rsidR="00954CCF" w:rsidRDefault="00954CCF">
            <w:pPr>
              <w:rPr>
                <w:sz w:val="19"/>
                <w:szCs w:val="19"/>
              </w:rPr>
            </w:pPr>
          </w:p>
        </w:tc>
        <w:tc>
          <w:tcPr>
            <w:tcW w:w="440" w:type="dxa"/>
            <w:tcBorders>
              <w:bottom w:val="single" w:sz="8" w:space="0" w:color="auto"/>
            </w:tcBorders>
            <w:vAlign w:val="bottom"/>
          </w:tcPr>
          <w:p w:rsidR="00954CCF" w:rsidRDefault="00954CCF">
            <w:pPr>
              <w:rPr>
                <w:sz w:val="19"/>
                <w:szCs w:val="19"/>
              </w:rPr>
            </w:pPr>
          </w:p>
        </w:tc>
        <w:tc>
          <w:tcPr>
            <w:tcW w:w="1020" w:type="dxa"/>
            <w:tcBorders>
              <w:bottom w:val="single" w:sz="8" w:space="0" w:color="auto"/>
            </w:tcBorders>
            <w:vAlign w:val="bottom"/>
          </w:tcPr>
          <w:p w:rsidR="00954CCF" w:rsidRDefault="00954CCF">
            <w:pPr>
              <w:rPr>
                <w:sz w:val="19"/>
                <w:szCs w:val="19"/>
              </w:rPr>
            </w:pPr>
          </w:p>
        </w:tc>
        <w:tc>
          <w:tcPr>
            <w:tcW w:w="860" w:type="dxa"/>
            <w:tcBorders>
              <w:bottom w:val="single" w:sz="8" w:space="0" w:color="auto"/>
            </w:tcBorders>
            <w:vAlign w:val="bottom"/>
          </w:tcPr>
          <w:p w:rsidR="00954CCF" w:rsidRDefault="00954CCF">
            <w:pPr>
              <w:rPr>
                <w:sz w:val="19"/>
                <w:szCs w:val="19"/>
              </w:rPr>
            </w:pPr>
          </w:p>
        </w:tc>
        <w:tc>
          <w:tcPr>
            <w:tcW w:w="860" w:type="dxa"/>
            <w:gridSpan w:val="2"/>
            <w:tcBorders>
              <w:bottom w:val="single" w:sz="8" w:space="0" w:color="auto"/>
            </w:tcBorders>
            <w:vAlign w:val="bottom"/>
          </w:tcPr>
          <w:p w:rsidR="00954CCF" w:rsidRDefault="00954CCF">
            <w:pPr>
              <w:spacing w:line="224" w:lineRule="exact"/>
              <w:rPr>
                <w:sz w:val="20"/>
                <w:szCs w:val="20"/>
              </w:rPr>
            </w:pPr>
            <w:r>
              <w:rPr>
                <w:rFonts w:ascii="Times New Roman" w:eastAsia="Times New Roman" w:hAnsi="Times New Roman" w:cs="Times New Roman"/>
                <w:b/>
                <w:bCs/>
                <w:w w:val="99"/>
                <w:sz w:val="20"/>
                <w:szCs w:val="20"/>
              </w:rPr>
              <w:t>НОЯБРЬ</w:t>
            </w:r>
          </w:p>
        </w:tc>
        <w:tc>
          <w:tcPr>
            <w:tcW w:w="820" w:type="dxa"/>
            <w:tcBorders>
              <w:bottom w:val="single" w:sz="8" w:space="0" w:color="auto"/>
            </w:tcBorders>
            <w:vAlign w:val="bottom"/>
          </w:tcPr>
          <w:p w:rsidR="00954CCF" w:rsidRDefault="00954CCF">
            <w:pPr>
              <w:rPr>
                <w:sz w:val="19"/>
                <w:szCs w:val="19"/>
              </w:rPr>
            </w:pPr>
          </w:p>
        </w:tc>
        <w:tc>
          <w:tcPr>
            <w:tcW w:w="240" w:type="dxa"/>
            <w:tcBorders>
              <w:bottom w:val="single" w:sz="8" w:space="0" w:color="auto"/>
            </w:tcBorders>
            <w:vAlign w:val="bottom"/>
          </w:tcPr>
          <w:p w:rsidR="00954CCF" w:rsidRDefault="00954CCF">
            <w:pPr>
              <w:rPr>
                <w:sz w:val="19"/>
                <w:szCs w:val="19"/>
              </w:rPr>
            </w:pPr>
          </w:p>
        </w:tc>
        <w:tc>
          <w:tcPr>
            <w:tcW w:w="180" w:type="dxa"/>
            <w:tcBorders>
              <w:bottom w:val="single" w:sz="8" w:space="0" w:color="auto"/>
            </w:tcBorders>
            <w:vAlign w:val="bottom"/>
          </w:tcPr>
          <w:p w:rsidR="00954CCF" w:rsidRDefault="00954CCF">
            <w:pPr>
              <w:rPr>
                <w:sz w:val="19"/>
                <w:szCs w:val="19"/>
              </w:rPr>
            </w:pPr>
          </w:p>
        </w:tc>
        <w:tc>
          <w:tcPr>
            <w:tcW w:w="960" w:type="dxa"/>
            <w:tcBorders>
              <w:bottom w:val="single" w:sz="8" w:space="0" w:color="auto"/>
            </w:tcBorders>
            <w:vAlign w:val="bottom"/>
          </w:tcPr>
          <w:p w:rsidR="00954CCF" w:rsidRDefault="00954CCF">
            <w:pPr>
              <w:rPr>
                <w:sz w:val="19"/>
                <w:szCs w:val="19"/>
              </w:rPr>
            </w:pPr>
          </w:p>
        </w:tc>
        <w:tc>
          <w:tcPr>
            <w:tcW w:w="660" w:type="dxa"/>
            <w:tcBorders>
              <w:bottom w:val="single" w:sz="8" w:space="0" w:color="auto"/>
            </w:tcBorders>
            <w:vAlign w:val="bottom"/>
          </w:tcPr>
          <w:p w:rsidR="00954CCF" w:rsidRDefault="00954CCF">
            <w:pPr>
              <w:rPr>
                <w:sz w:val="19"/>
                <w:szCs w:val="19"/>
              </w:rPr>
            </w:pPr>
          </w:p>
        </w:tc>
        <w:tc>
          <w:tcPr>
            <w:tcW w:w="36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spacing w:line="219" w:lineRule="exact"/>
              <w:ind w:right="420"/>
              <w:jc w:val="right"/>
              <w:rPr>
                <w:sz w:val="20"/>
                <w:szCs w:val="20"/>
              </w:rPr>
            </w:pPr>
            <w:r>
              <w:rPr>
                <w:rFonts w:ascii="Times New Roman" w:eastAsia="Times New Roman" w:hAnsi="Times New Roman" w:cs="Times New Roman"/>
                <w:sz w:val="20"/>
                <w:szCs w:val="20"/>
              </w:rPr>
              <w:t>2</w:t>
            </w:r>
          </w:p>
        </w:tc>
        <w:tc>
          <w:tcPr>
            <w:tcW w:w="5100" w:type="dxa"/>
            <w:gridSpan w:val="7"/>
            <w:tcBorders>
              <w:right w:val="single" w:sz="8" w:space="0" w:color="auto"/>
            </w:tcBorders>
            <w:vAlign w:val="bottom"/>
          </w:tcPr>
          <w:p w:rsidR="00954CCF" w:rsidRDefault="00954CCF">
            <w:pPr>
              <w:spacing w:line="229" w:lineRule="exact"/>
              <w:ind w:left="60"/>
              <w:jc w:val="center"/>
              <w:rPr>
                <w:sz w:val="20"/>
                <w:szCs w:val="20"/>
              </w:rPr>
            </w:pPr>
            <w:r>
              <w:rPr>
                <w:rFonts w:ascii="Times New Roman" w:eastAsia="Times New Roman" w:hAnsi="Times New Roman" w:cs="Times New Roman"/>
                <w:b/>
                <w:bCs/>
                <w:i/>
                <w:iCs/>
                <w:w w:val="99"/>
                <w:sz w:val="20"/>
                <w:szCs w:val="20"/>
              </w:rPr>
              <w:t>Занятие5 «Домашние животные»</w:t>
            </w:r>
          </w:p>
        </w:tc>
        <w:tc>
          <w:tcPr>
            <w:tcW w:w="860" w:type="dxa"/>
            <w:vAlign w:val="bottom"/>
          </w:tcPr>
          <w:p w:rsidR="00954CCF" w:rsidRDefault="00954CCF">
            <w:pPr>
              <w:rPr>
                <w:sz w:val="19"/>
                <w:szCs w:val="19"/>
              </w:rPr>
            </w:pPr>
          </w:p>
        </w:tc>
        <w:tc>
          <w:tcPr>
            <w:tcW w:w="120" w:type="dxa"/>
            <w:vAlign w:val="bottom"/>
          </w:tcPr>
          <w:p w:rsidR="00954CCF" w:rsidRDefault="00954CCF">
            <w:pPr>
              <w:rPr>
                <w:sz w:val="19"/>
                <w:szCs w:val="19"/>
              </w:rPr>
            </w:pPr>
          </w:p>
        </w:tc>
        <w:tc>
          <w:tcPr>
            <w:tcW w:w="740" w:type="dxa"/>
            <w:vAlign w:val="bottom"/>
          </w:tcPr>
          <w:p w:rsidR="00954CCF" w:rsidRDefault="00954CCF">
            <w:pPr>
              <w:rPr>
                <w:sz w:val="19"/>
                <w:szCs w:val="19"/>
              </w:rPr>
            </w:pPr>
          </w:p>
        </w:tc>
        <w:tc>
          <w:tcPr>
            <w:tcW w:w="820" w:type="dxa"/>
            <w:vAlign w:val="bottom"/>
          </w:tcPr>
          <w:p w:rsidR="00954CCF" w:rsidRDefault="00954CCF">
            <w:pPr>
              <w:rPr>
                <w:sz w:val="19"/>
                <w:szCs w:val="19"/>
              </w:rPr>
            </w:pPr>
          </w:p>
        </w:tc>
        <w:tc>
          <w:tcPr>
            <w:tcW w:w="240" w:type="dxa"/>
            <w:vAlign w:val="bottom"/>
          </w:tcPr>
          <w:p w:rsidR="00954CCF" w:rsidRDefault="00954CCF">
            <w:pPr>
              <w:rPr>
                <w:sz w:val="19"/>
                <w:szCs w:val="19"/>
              </w:rPr>
            </w:pPr>
          </w:p>
        </w:tc>
        <w:tc>
          <w:tcPr>
            <w:tcW w:w="180" w:type="dxa"/>
            <w:vAlign w:val="bottom"/>
          </w:tcPr>
          <w:p w:rsidR="00954CCF" w:rsidRDefault="00954CCF">
            <w:pPr>
              <w:rPr>
                <w:sz w:val="19"/>
                <w:szCs w:val="19"/>
              </w:rPr>
            </w:pPr>
          </w:p>
        </w:tc>
        <w:tc>
          <w:tcPr>
            <w:tcW w:w="960" w:type="dxa"/>
            <w:vAlign w:val="bottom"/>
          </w:tcPr>
          <w:p w:rsidR="00954CCF" w:rsidRDefault="00954CCF">
            <w:pPr>
              <w:rPr>
                <w:sz w:val="19"/>
                <w:szCs w:val="19"/>
              </w:rPr>
            </w:pPr>
          </w:p>
        </w:tc>
        <w:tc>
          <w:tcPr>
            <w:tcW w:w="660" w:type="dxa"/>
            <w:vAlign w:val="bottom"/>
          </w:tcPr>
          <w:p w:rsidR="00954CCF" w:rsidRDefault="00954CCF">
            <w:pPr>
              <w:rPr>
                <w:sz w:val="19"/>
                <w:szCs w:val="19"/>
              </w:rPr>
            </w:pPr>
          </w:p>
        </w:tc>
        <w:tc>
          <w:tcPr>
            <w:tcW w:w="36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457"/>
        </w:trPr>
        <w:tc>
          <w:tcPr>
            <w:tcW w:w="1120" w:type="dxa"/>
            <w:tcBorders>
              <w:left w:val="single" w:sz="8" w:space="0" w:color="auto"/>
              <w:right w:val="single" w:sz="8" w:space="0" w:color="auto"/>
            </w:tcBorders>
            <w:vAlign w:val="bottom"/>
          </w:tcPr>
          <w:p w:rsidR="00954CCF" w:rsidRDefault="00954CCF">
            <w:pPr>
              <w:rPr>
                <w:sz w:val="24"/>
                <w:szCs w:val="24"/>
              </w:rPr>
            </w:pPr>
          </w:p>
        </w:tc>
        <w:tc>
          <w:tcPr>
            <w:tcW w:w="5100" w:type="dxa"/>
            <w:gridSpan w:val="7"/>
            <w:tcBorders>
              <w:right w:val="single" w:sz="8" w:space="0" w:color="auto"/>
            </w:tcBorders>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закреплять знания детей о сезонных изменениях в</w:t>
            </w:r>
          </w:p>
        </w:tc>
        <w:tc>
          <w:tcPr>
            <w:tcW w:w="4940" w:type="dxa"/>
            <w:gridSpan w:val="9"/>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откликается  на  красоту  природы,  понимает</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27"/>
        </w:trPr>
        <w:tc>
          <w:tcPr>
            <w:tcW w:w="1120" w:type="dxa"/>
            <w:tcBorders>
              <w:left w:val="single" w:sz="8" w:space="0" w:color="auto"/>
              <w:right w:val="single" w:sz="8" w:space="0" w:color="auto"/>
            </w:tcBorders>
            <w:vAlign w:val="bottom"/>
          </w:tcPr>
          <w:p w:rsidR="00954CCF" w:rsidRDefault="00954CCF">
            <w:pPr>
              <w:rPr>
                <w:sz w:val="11"/>
                <w:szCs w:val="11"/>
              </w:rPr>
            </w:pPr>
          </w:p>
        </w:tc>
        <w:tc>
          <w:tcPr>
            <w:tcW w:w="1540" w:type="dxa"/>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природе;</w:t>
            </w:r>
          </w:p>
        </w:tc>
        <w:tc>
          <w:tcPr>
            <w:tcW w:w="900" w:type="dxa"/>
            <w:vAlign w:val="bottom"/>
          </w:tcPr>
          <w:p w:rsidR="00954CCF" w:rsidRDefault="00954CCF">
            <w:pPr>
              <w:rPr>
                <w:sz w:val="11"/>
                <w:szCs w:val="11"/>
              </w:rPr>
            </w:pPr>
          </w:p>
        </w:tc>
        <w:tc>
          <w:tcPr>
            <w:tcW w:w="400" w:type="dxa"/>
            <w:vAlign w:val="bottom"/>
          </w:tcPr>
          <w:p w:rsidR="00954CCF" w:rsidRDefault="00954CCF">
            <w:pPr>
              <w:rPr>
                <w:sz w:val="11"/>
                <w:szCs w:val="11"/>
              </w:rPr>
            </w:pPr>
          </w:p>
        </w:tc>
        <w:tc>
          <w:tcPr>
            <w:tcW w:w="320" w:type="dxa"/>
            <w:vAlign w:val="bottom"/>
          </w:tcPr>
          <w:p w:rsidR="00954CCF" w:rsidRDefault="00954CCF">
            <w:pPr>
              <w:rPr>
                <w:sz w:val="11"/>
                <w:szCs w:val="11"/>
              </w:rPr>
            </w:pPr>
          </w:p>
        </w:tc>
        <w:tc>
          <w:tcPr>
            <w:tcW w:w="480" w:type="dxa"/>
            <w:vAlign w:val="bottom"/>
          </w:tcPr>
          <w:p w:rsidR="00954CCF" w:rsidRDefault="00954CCF">
            <w:pPr>
              <w:rPr>
                <w:sz w:val="11"/>
                <w:szCs w:val="11"/>
              </w:rPr>
            </w:pPr>
          </w:p>
        </w:tc>
        <w:tc>
          <w:tcPr>
            <w:tcW w:w="440" w:type="dxa"/>
            <w:vAlign w:val="bottom"/>
          </w:tcPr>
          <w:p w:rsidR="00954CCF" w:rsidRDefault="00954CCF">
            <w:pPr>
              <w:rPr>
                <w:sz w:val="11"/>
                <w:szCs w:val="11"/>
              </w:rPr>
            </w:pPr>
          </w:p>
        </w:tc>
        <w:tc>
          <w:tcPr>
            <w:tcW w:w="1020" w:type="dxa"/>
            <w:tcBorders>
              <w:right w:val="single" w:sz="8" w:space="0" w:color="auto"/>
            </w:tcBorders>
            <w:vAlign w:val="bottom"/>
          </w:tcPr>
          <w:p w:rsidR="00954CCF" w:rsidRDefault="00954CCF">
            <w:pPr>
              <w:rPr>
                <w:sz w:val="11"/>
                <w:szCs w:val="11"/>
              </w:rPr>
            </w:pPr>
          </w:p>
        </w:tc>
        <w:tc>
          <w:tcPr>
            <w:tcW w:w="4940" w:type="dxa"/>
            <w:gridSpan w:val="9"/>
            <w:vMerge/>
            <w:tcBorders>
              <w:right w:val="single" w:sz="8" w:space="0" w:color="auto"/>
            </w:tcBorders>
            <w:vAlign w:val="bottom"/>
          </w:tcPr>
          <w:p w:rsidR="00954CCF" w:rsidRDefault="00954CCF">
            <w:pPr>
              <w:rPr>
                <w:sz w:val="11"/>
                <w:szCs w:val="11"/>
              </w:rPr>
            </w:pPr>
          </w:p>
        </w:tc>
        <w:tc>
          <w:tcPr>
            <w:tcW w:w="300" w:type="dxa"/>
            <w:vMerge/>
            <w:vAlign w:val="bottom"/>
          </w:tcPr>
          <w:p w:rsidR="00954CCF" w:rsidRDefault="00954CCF">
            <w:pPr>
              <w:rPr>
                <w:sz w:val="11"/>
                <w:szCs w:val="11"/>
              </w:rPr>
            </w:pPr>
          </w:p>
        </w:tc>
        <w:tc>
          <w:tcPr>
            <w:tcW w:w="340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01"/>
        </w:trPr>
        <w:tc>
          <w:tcPr>
            <w:tcW w:w="1120" w:type="dxa"/>
            <w:tcBorders>
              <w:left w:val="single" w:sz="8" w:space="0" w:color="auto"/>
              <w:right w:val="single" w:sz="8" w:space="0" w:color="auto"/>
            </w:tcBorders>
            <w:vAlign w:val="bottom"/>
          </w:tcPr>
          <w:p w:rsidR="00954CCF" w:rsidRDefault="00954CCF">
            <w:pPr>
              <w:rPr>
                <w:sz w:val="8"/>
                <w:szCs w:val="8"/>
              </w:rPr>
            </w:pPr>
          </w:p>
        </w:tc>
        <w:tc>
          <w:tcPr>
            <w:tcW w:w="1540" w:type="dxa"/>
            <w:vMerge/>
            <w:vAlign w:val="bottom"/>
          </w:tcPr>
          <w:p w:rsidR="00954CCF" w:rsidRDefault="00954CCF">
            <w:pPr>
              <w:rPr>
                <w:sz w:val="8"/>
                <w:szCs w:val="8"/>
              </w:rPr>
            </w:pPr>
          </w:p>
        </w:tc>
        <w:tc>
          <w:tcPr>
            <w:tcW w:w="900" w:type="dxa"/>
            <w:vAlign w:val="bottom"/>
          </w:tcPr>
          <w:p w:rsidR="00954CCF" w:rsidRDefault="00954CCF">
            <w:pPr>
              <w:rPr>
                <w:sz w:val="8"/>
                <w:szCs w:val="8"/>
              </w:rPr>
            </w:pPr>
          </w:p>
        </w:tc>
        <w:tc>
          <w:tcPr>
            <w:tcW w:w="400" w:type="dxa"/>
            <w:vAlign w:val="bottom"/>
          </w:tcPr>
          <w:p w:rsidR="00954CCF" w:rsidRDefault="00954CCF">
            <w:pPr>
              <w:rPr>
                <w:sz w:val="8"/>
                <w:szCs w:val="8"/>
              </w:rPr>
            </w:pPr>
          </w:p>
        </w:tc>
        <w:tc>
          <w:tcPr>
            <w:tcW w:w="320" w:type="dxa"/>
            <w:vAlign w:val="bottom"/>
          </w:tcPr>
          <w:p w:rsidR="00954CCF" w:rsidRDefault="00954CCF">
            <w:pPr>
              <w:rPr>
                <w:sz w:val="8"/>
                <w:szCs w:val="8"/>
              </w:rPr>
            </w:pPr>
          </w:p>
        </w:tc>
        <w:tc>
          <w:tcPr>
            <w:tcW w:w="480" w:type="dxa"/>
            <w:vAlign w:val="bottom"/>
          </w:tcPr>
          <w:p w:rsidR="00954CCF" w:rsidRDefault="00954CCF">
            <w:pPr>
              <w:rPr>
                <w:sz w:val="8"/>
                <w:szCs w:val="8"/>
              </w:rPr>
            </w:pPr>
          </w:p>
        </w:tc>
        <w:tc>
          <w:tcPr>
            <w:tcW w:w="440" w:type="dxa"/>
            <w:vAlign w:val="bottom"/>
          </w:tcPr>
          <w:p w:rsidR="00954CCF" w:rsidRDefault="00954CCF">
            <w:pPr>
              <w:rPr>
                <w:sz w:val="8"/>
                <w:szCs w:val="8"/>
              </w:rPr>
            </w:pPr>
          </w:p>
        </w:tc>
        <w:tc>
          <w:tcPr>
            <w:tcW w:w="1020" w:type="dxa"/>
            <w:tcBorders>
              <w:right w:val="single" w:sz="8" w:space="0" w:color="auto"/>
            </w:tcBorders>
            <w:vAlign w:val="bottom"/>
          </w:tcPr>
          <w:p w:rsidR="00954CCF" w:rsidRDefault="00954CCF">
            <w:pPr>
              <w:rPr>
                <w:sz w:val="8"/>
                <w:szCs w:val="8"/>
              </w:rPr>
            </w:pPr>
          </w:p>
        </w:tc>
        <w:tc>
          <w:tcPr>
            <w:tcW w:w="86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отличие</w:t>
            </w:r>
          </w:p>
        </w:tc>
        <w:tc>
          <w:tcPr>
            <w:tcW w:w="4080" w:type="dxa"/>
            <w:gridSpan w:val="8"/>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между  домашними  и  дикими  животными;</w:t>
            </w:r>
          </w:p>
        </w:tc>
        <w:tc>
          <w:tcPr>
            <w:tcW w:w="300" w:type="dxa"/>
            <w:vMerge w:val="restart"/>
            <w:vAlign w:val="bottom"/>
          </w:tcPr>
          <w:p w:rsidR="00954CCF" w:rsidRDefault="00954CCF">
            <w:pPr>
              <w:spacing w:line="242"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Социально-коммуникативное</w:t>
            </w:r>
          </w:p>
        </w:tc>
        <w:tc>
          <w:tcPr>
            <w:tcW w:w="0" w:type="dxa"/>
            <w:vAlign w:val="bottom"/>
          </w:tcPr>
          <w:p w:rsidR="00954CCF" w:rsidRDefault="00954CCF">
            <w:pPr>
              <w:rPr>
                <w:sz w:val="1"/>
                <w:szCs w:val="1"/>
              </w:rPr>
            </w:pPr>
          </w:p>
        </w:tc>
      </w:tr>
      <w:tr w:rsidR="00954CCF">
        <w:trPr>
          <w:trHeight w:val="142"/>
        </w:trPr>
        <w:tc>
          <w:tcPr>
            <w:tcW w:w="1120" w:type="dxa"/>
            <w:tcBorders>
              <w:left w:val="single" w:sz="8" w:space="0" w:color="auto"/>
              <w:right w:val="single" w:sz="8" w:space="0" w:color="auto"/>
            </w:tcBorders>
            <w:vAlign w:val="bottom"/>
          </w:tcPr>
          <w:p w:rsidR="00954CCF" w:rsidRDefault="00954CCF">
            <w:pPr>
              <w:rPr>
                <w:sz w:val="12"/>
                <w:szCs w:val="12"/>
              </w:rPr>
            </w:pPr>
          </w:p>
        </w:tc>
        <w:tc>
          <w:tcPr>
            <w:tcW w:w="1540" w:type="dxa"/>
            <w:vMerge w:val="restart"/>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расширять</w:t>
            </w:r>
          </w:p>
        </w:tc>
        <w:tc>
          <w:tcPr>
            <w:tcW w:w="1300" w:type="dxa"/>
            <w:gridSpan w:val="2"/>
            <w:vMerge w:val="restart"/>
            <w:vAlign w:val="bottom"/>
          </w:tcPr>
          <w:p w:rsidR="00954CCF" w:rsidRDefault="00954CCF">
            <w:pPr>
              <w:rPr>
                <w:sz w:val="20"/>
                <w:szCs w:val="20"/>
              </w:rPr>
            </w:pPr>
            <w:r>
              <w:rPr>
                <w:rFonts w:ascii="Times New Roman" w:eastAsia="Times New Roman" w:hAnsi="Times New Roman" w:cs="Times New Roman"/>
                <w:sz w:val="20"/>
                <w:szCs w:val="20"/>
              </w:rPr>
              <w:t>представления</w:t>
            </w:r>
          </w:p>
        </w:tc>
        <w:tc>
          <w:tcPr>
            <w:tcW w:w="320" w:type="dxa"/>
            <w:vMerge w:val="restart"/>
            <w:vAlign w:val="bottom"/>
          </w:tcPr>
          <w:p w:rsidR="00954CCF" w:rsidRDefault="00954CCF">
            <w:pPr>
              <w:ind w:left="180"/>
              <w:rPr>
                <w:sz w:val="20"/>
                <w:szCs w:val="20"/>
              </w:rPr>
            </w:pPr>
            <w:r>
              <w:rPr>
                <w:rFonts w:ascii="Times New Roman" w:eastAsia="Times New Roman" w:hAnsi="Times New Roman" w:cs="Times New Roman"/>
                <w:sz w:val="20"/>
                <w:szCs w:val="20"/>
              </w:rPr>
              <w:t>о</w:t>
            </w:r>
          </w:p>
        </w:tc>
        <w:tc>
          <w:tcPr>
            <w:tcW w:w="920" w:type="dxa"/>
            <w:gridSpan w:val="2"/>
            <w:vMerge w:val="restart"/>
            <w:vAlign w:val="bottom"/>
          </w:tcPr>
          <w:p w:rsidR="00954CCF" w:rsidRDefault="00954CCF">
            <w:pPr>
              <w:jc w:val="center"/>
              <w:rPr>
                <w:sz w:val="20"/>
                <w:szCs w:val="20"/>
              </w:rPr>
            </w:pPr>
            <w:r>
              <w:rPr>
                <w:rFonts w:ascii="Times New Roman" w:eastAsia="Times New Roman" w:hAnsi="Times New Roman" w:cs="Times New Roman"/>
                <w:sz w:val="20"/>
                <w:szCs w:val="20"/>
              </w:rPr>
              <w:t>жизни</w:t>
            </w:r>
          </w:p>
        </w:tc>
        <w:tc>
          <w:tcPr>
            <w:tcW w:w="102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w w:val="99"/>
                <w:sz w:val="20"/>
                <w:szCs w:val="20"/>
              </w:rPr>
              <w:t>домашних</w:t>
            </w:r>
          </w:p>
        </w:tc>
        <w:tc>
          <w:tcPr>
            <w:tcW w:w="860" w:type="dxa"/>
            <w:vMerge/>
            <w:vAlign w:val="bottom"/>
          </w:tcPr>
          <w:p w:rsidR="00954CCF" w:rsidRDefault="00954CCF">
            <w:pPr>
              <w:rPr>
                <w:sz w:val="12"/>
                <w:szCs w:val="12"/>
              </w:rPr>
            </w:pPr>
          </w:p>
        </w:tc>
        <w:tc>
          <w:tcPr>
            <w:tcW w:w="4080" w:type="dxa"/>
            <w:gridSpan w:val="8"/>
            <w:vMerge/>
            <w:tcBorders>
              <w:right w:val="single" w:sz="8" w:space="0" w:color="auto"/>
            </w:tcBorders>
            <w:vAlign w:val="bottom"/>
          </w:tcPr>
          <w:p w:rsidR="00954CCF" w:rsidRDefault="00954CCF">
            <w:pPr>
              <w:rPr>
                <w:sz w:val="12"/>
                <w:szCs w:val="12"/>
              </w:rPr>
            </w:pPr>
          </w:p>
        </w:tc>
        <w:tc>
          <w:tcPr>
            <w:tcW w:w="300" w:type="dxa"/>
            <w:vMerge/>
            <w:vAlign w:val="bottom"/>
          </w:tcPr>
          <w:p w:rsidR="00954CCF" w:rsidRDefault="00954CCF">
            <w:pPr>
              <w:rPr>
                <w:sz w:val="12"/>
                <w:szCs w:val="12"/>
              </w:rPr>
            </w:pPr>
          </w:p>
        </w:tc>
        <w:tc>
          <w:tcPr>
            <w:tcW w:w="3400" w:type="dxa"/>
            <w:vMerge/>
            <w:tcBorders>
              <w:right w:val="single" w:sz="8" w:space="0" w:color="auto"/>
            </w:tcBorders>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103"/>
        </w:trPr>
        <w:tc>
          <w:tcPr>
            <w:tcW w:w="1120" w:type="dxa"/>
            <w:tcBorders>
              <w:left w:val="single" w:sz="8" w:space="0" w:color="auto"/>
              <w:right w:val="single" w:sz="8" w:space="0" w:color="auto"/>
            </w:tcBorders>
            <w:vAlign w:val="bottom"/>
          </w:tcPr>
          <w:p w:rsidR="00954CCF" w:rsidRDefault="00954CCF">
            <w:pPr>
              <w:rPr>
                <w:sz w:val="8"/>
                <w:szCs w:val="8"/>
              </w:rPr>
            </w:pPr>
          </w:p>
        </w:tc>
        <w:tc>
          <w:tcPr>
            <w:tcW w:w="1540" w:type="dxa"/>
            <w:vMerge/>
            <w:vAlign w:val="bottom"/>
          </w:tcPr>
          <w:p w:rsidR="00954CCF" w:rsidRDefault="00954CCF">
            <w:pPr>
              <w:rPr>
                <w:sz w:val="8"/>
                <w:szCs w:val="8"/>
              </w:rPr>
            </w:pPr>
          </w:p>
        </w:tc>
        <w:tc>
          <w:tcPr>
            <w:tcW w:w="1300" w:type="dxa"/>
            <w:gridSpan w:val="2"/>
            <w:vMerge/>
            <w:vAlign w:val="bottom"/>
          </w:tcPr>
          <w:p w:rsidR="00954CCF" w:rsidRDefault="00954CCF">
            <w:pPr>
              <w:rPr>
                <w:sz w:val="8"/>
                <w:szCs w:val="8"/>
              </w:rPr>
            </w:pPr>
          </w:p>
        </w:tc>
        <w:tc>
          <w:tcPr>
            <w:tcW w:w="320" w:type="dxa"/>
            <w:vMerge/>
            <w:vAlign w:val="bottom"/>
          </w:tcPr>
          <w:p w:rsidR="00954CCF" w:rsidRDefault="00954CCF">
            <w:pPr>
              <w:rPr>
                <w:sz w:val="8"/>
                <w:szCs w:val="8"/>
              </w:rPr>
            </w:pPr>
          </w:p>
        </w:tc>
        <w:tc>
          <w:tcPr>
            <w:tcW w:w="920" w:type="dxa"/>
            <w:gridSpan w:val="2"/>
            <w:vMerge/>
            <w:vAlign w:val="bottom"/>
          </w:tcPr>
          <w:p w:rsidR="00954CCF" w:rsidRDefault="00954CCF">
            <w:pPr>
              <w:rPr>
                <w:sz w:val="8"/>
                <w:szCs w:val="8"/>
              </w:rPr>
            </w:pPr>
          </w:p>
        </w:tc>
        <w:tc>
          <w:tcPr>
            <w:tcW w:w="1020" w:type="dxa"/>
            <w:vMerge/>
            <w:tcBorders>
              <w:right w:val="single" w:sz="8" w:space="0" w:color="auto"/>
            </w:tcBorders>
            <w:vAlign w:val="bottom"/>
          </w:tcPr>
          <w:p w:rsidR="00954CCF" w:rsidRDefault="00954CCF">
            <w:pPr>
              <w:rPr>
                <w:sz w:val="8"/>
                <w:szCs w:val="8"/>
              </w:rPr>
            </w:pPr>
          </w:p>
        </w:tc>
        <w:tc>
          <w:tcPr>
            <w:tcW w:w="2780" w:type="dxa"/>
            <w:gridSpan w:val="5"/>
            <w:vMerge w:val="restart"/>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проявляет наблюдательность.</w:t>
            </w:r>
          </w:p>
        </w:tc>
        <w:tc>
          <w:tcPr>
            <w:tcW w:w="180" w:type="dxa"/>
            <w:vAlign w:val="bottom"/>
          </w:tcPr>
          <w:p w:rsidR="00954CCF" w:rsidRDefault="00954CCF">
            <w:pPr>
              <w:rPr>
                <w:sz w:val="8"/>
                <w:szCs w:val="8"/>
              </w:rPr>
            </w:pPr>
          </w:p>
        </w:tc>
        <w:tc>
          <w:tcPr>
            <w:tcW w:w="960" w:type="dxa"/>
            <w:vAlign w:val="bottom"/>
          </w:tcPr>
          <w:p w:rsidR="00954CCF" w:rsidRDefault="00954CCF">
            <w:pPr>
              <w:rPr>
                <w:sz w:val="8"/>
                <w:szCs w:val="8"/>
              </w:rPr>
            </w:pPr>
          </w:p>
        </w:tc>
        <w:tc>
          <w:tcPr>
            <w:tcW w:w="660" w:type="dxa"/>
            <w:vAlign w:val="bottom"/>
          </w:tcPr>
          <w:p w:rsidR="00954CCF" w:rsidRDefault="00954CCF">
            <w:pPr>
              <w:rPr>
                <w:sz w:val="8"/>
                <w:szCs w:val="8"/>
              </w:rPr>
            </w:pPr>
          </w:p>
        </w:tc>
        <w:tc>
          <w:tcPr>
            <w:tcW w:w="360" w:type="dxa"/>
            <w:tcBorders>
              <w:right w:val="single" w:sz="8" w:space="0" w:color="auto"/>
            </w:tcBorders>
            <w:vAlign w:val="bottom"/>
          </w:tcPr>
          <w:p w:rsidR="00954CCF" w:rsidRDefault="00954CCF">
            <w:pPr>
              <w:rPr>
                <w:sz w:val="8"/>
                <w:szCs w:val="8"/>
              </w:rPr>
            </w:pPr>
          </w:p>
        </w:tc>
        <w:tc>
          <w:tcPr>
            <w:tcW w:w="3700" w:type="dxa"/>
            <w:gridSpan w:val="2"/>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130"/>
        </w:trPr>
        <w:tc>
          <w:tcPr>
            <w:tcW w:w="1120" w:type="dxa"/>
            <w:tcBorders>
              <w:left w:val="single" w:sz="8" w:space="0" w:color="auto"/>
              <w:right w:val="single" w:sz="8" w:space="0" w:color="auto"/>
            </w:tcBorders>
            <w:vAlign w:val="bottom"/>
          </w:tcPr>
          <w:p w:rsidR="00954CCF" w:rsidRDefault="00954CCF">
            <w:pPr>
              <w:rPr>
                <w:sz w:val="11"/>
                <w:szCs w:val="11"/>
              </w:rPr>
            </w:pPr>
          </w:p>
        </w:tc>
        <w:tc>
          <w:tcPr>
            <w:tcW w:w="2840" w:type="dxa"/>
            <w:gridSpan w:val="3"/>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животных в зимнее время года;</w:t>
            </w:r>
          </w:p>
        </w:tc>
        <w:tc>
          <w:tcPr>
            <w:tcW w:w="320" w:type="dxa"/>
            <w:vAlign w:val="bottom"/>
          </w:tcPr>
          <w:p w:rsidR="00954CCF" w:rsidRDefault="00954CCF">
            <w:pPr>
              <w:rPr>
                <w:sz w:val="11"/>
                <w:szCs w:val="11"/>
              </w:rPr>
            </w:pPr>
          </w:p>
        </w:tc>
        <w:tc>
          <w:tcPr>
            <w:tcW w:w="480" w:type="dxa"/>
            <w:vAlign w:val="bottom"/>
          </w:tcPr>
          <w:p w:rsidR="00954CCF" w:rsidRDefault="00954CCF">
            <w:pPr>
              <w:rPr>
                <w:sz w:val="11"/>
                <w:szCs w:val="11"/>
              </w:rPr>
            </w:pPr>
          </w:p>
        </w:tc>
        <w:tc>
          <w:tcPr>
            <w:tcW w:w="440" w:type="dxa"/>
            <w:vAlign w:val="bottom"/>
          </w:tcPr>
          <w:p w:rsidR="00954CCF" w:rsidRDefault="00954CCF">
            <w:pPr>
              <w:rPr>
                <w:sz w:val="11"/>
                <w:szCs w:val="11"/>
              </w:rPr>
            </w:pPr>
          </w:p>
        </w:tc>
        <w:tc>
          <w:tcPr>
            <w:tcW w:w="1020" w:type="dxa"/>
            <w:tcBorders>
              <w:right w:val="single" w:sz="8" w:space="0" w:color="auto"/>
            </w:tcBorders>
            <w:vAlign w:val="bottom"/>
          </w:tcPr>
          <w:p w:rsidR="00954CCF" w:rsidRDefault="00954CCF">
            <w:pPr>
              <w:rPr>
                <w:sz w:val="11"/>
                <w:szCs w:val="11"/>
              </w:rPr>
            </w:pPr>
          </w:p>
        </w:tc>
        <w:tc>
          <w:tcPr>
            <w:tcW w:w="2780" w:type="dxa"/>
            <w:gridSpan w:val="5"/>
            <w:vMerge/>
            <w:vAlign w:val="bottom"/>
          </w:tcPr>
          <w:p w:rsidR="00954CCF" w:rsidRDefault="00954CCF">
            <w:pPr>
              <w:rPr>
                <w:sz w:val="11"/>
                <w:szCs w:val="11"/>
              </w:rPr>
            </w:pPr>
          </w:p>
        </w:tc>
        <w:tc>
          <w:tcPr>
            <w:tcW w:w="180" w:type="dxa"/>
            <w:vAlign w:val="bottom"/>
          </w:tcPr>
          <w:p w:rsidR="00954CCF" w:rsidRDefault="00954CCF">
            <w:pPr>
              <w:rPr>
                <w:sz w:val="11"/>
                <w:szCs w:val="11"/>
              </w:rPr>
            </w:pPr>
          </w:p>
        </w:tc>
        <w:tc>
          <w:tcPr>
            <w:tcW w:w="960" w:type="dxa"/>
            <w:vAlign w:val="bottom"/>
          </w:tcPr>
          <w:p w:rsidR="00954CCF" w:rsidRDefault="00954CCF">
            <w:pPr>
              <w:rPr>
                <w:sz w:val="11"/>
                <w:szCs w:val="11"/>
              </w:rPr>
            </w:pPr>
          </w:p>
        </w:tc>
        <w:tc>
          <w:tcPr>
            <w:tcW w:w="660" w:type="dxa"/>
            <w:vAlign w:val="bottom"/>
          </w:tcPr>
          <w:p w:rsidR="00954CCF" w:rsidRDefault="00954CCF">
            <w:pPr>
              <w:rPr>
                <w:sz w:val="11"/>
                <w:szCs w:val="11"/>
              </w:rPr>
            </w:pPr>
          </w:p>
        </w:tc>
        <w:tc>
          <w:tcPr>
            <w:tcW w:w="360" w:type="dxa"/>
            <w:tcBorders>
              <w:right w:val="single" w:sz="8" w:space="0" w:color="auto"/>
            </w:tcBorders>
            <w:vAlign w:val="bottom"/>
          </w:tcPr>
          <w:p w:rsidR="00954CCF" w:rsidRDefault="00954CCF">
            <w:pPr>
              <w:rPr>
                <w:sz w:val="11"/>
                <w:szCs w:val="11"/>
              </w:rPr>
            </w:pPr>
          </w:p>
        </w:tc>
        <w:tc>
          <w:tcPr>
            <w:tcW w:w="3700" w:type="dxa"/>
            <w:gridSpan w:val="2"/>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8"/>
        </w:trPr>
        <w:tc>
          <w:tcPr>
            <w:tcW w:w="1120" w:type="dxa"/>
            <w:tcBorders>
              <w:left w:val="single" w:sz="8" w:space="0" w:color="auto"/>
              <w:right w:val="single" w:sz="8" w:space="0" w:color="auto"/>
            </w:tcBorders>
            <w:vAlign w:val="bottom"/>
          </w:tcPr>
          <w:p w:rsidR="00954CCF" w:rsidRDefault="00954CCF">
            <w:pPr>
              <w:rPr>
                <w:sz w:val="8"/>
                <w:szCs w:val="8"/>
              </w:rPr>
            </w:pPr>
          </w:p>
        </w:tc>
        <w:tc>
          <w:tcPr>
            <w:tcW w:w="2840" w:type="dxa"/>
            <w:gridSpan w:val="3"/>
            <w:vMerge/>
            <w:vAlign w:val="bottom"/>
          </w:tcPr>
          <w:p w:rsidR="00954CCF" w:rsidRDefault="00954CCF">
            <w:pPr>
              <w:rPr>
                <w:sz w:val="8"/>
                <w:szCs w:val="8"/>
              </w:rPr>
            </w:pPr>
          </w:p>
        </w:tc>
        <w:tc>
          <w:tcPr>
            <w:tcW w:w="320" w:type="dxa"/>
            <w:vAlign w:val="bottom"/>
          </w:tcPr>
          <w:p w:rsidR="00954CCF" w:rsidRDefault="00954CCF">
            <w:pPr>
              <w:rPr>
                <w:sz w:val="8"/>
                <w:szCs w:val="8"/>
              </w:rPr>
            </w:pPr>
          </w:p>
        </w:tc>
        <w:tc>
          <w:tcPr>
            <w:tcW w:w="480" w:type="dxa"/>
            <w:vAlign w:val="bottom"/>
          </w:tcPr>
          <w:p w:rsidR="00954CCF" w:rsidRDefault="00954CCF">
            <w:pPr>
              <w:rPr>
                <w:sz w:val="8"/>
                <w:szCs w:val="8"/>
              </w:rPr>
            </w:pPr>
          </w:p>
        </w:tc>
        <w:tc>
          <w:tcPr>
            <w:tcW w:w="440" w:type="dxa"/>
            <w:vAlign w:val="bottom"/>
          </w:tcPr>
          <w:p w:rsidR="00954CCF" w:rsidRDefault="00954CCF">
            <w:pPr>
              <w:rPr>
                <w:sz w:val="8"/>
                <w:szCs w:val="8"/>
              </w:rPr>
            </w:pPr>
          </w:p>
        </w:tc>
        <w:tc>
          <w:tcPr>
            <w:tcW w:w="1020" w:type="dxa"/>
            <w:tcBorders>
              <w:right w:val="single" w:sz="8" w:space="0" w:color="auto"/>
            </w:tcBorders>
            <w:vAlign w:val="bottom"/>
          </w:tcPr>
          <w:p w:rsidR="00954CCF" w:rsidRDefault="00954CCF">
            <w:pPr>
              <w:rPr>
                <w:sz w:val="8"/>
                <w:szCs w:val="8"/>
              </w:rPr>
            </w:pPr>
          </w:p>
        </w:tc>
        <w:tc>
          <w:tcPr>
            <w:tcW w:w="860" w:type="dxa"/>
            <w:vAlign w:val="bottom"/>
          </w:tcPr>
          <w:p w:rsidR="00954CCF" w:rsidRDefault="00954CCF">
            <w:pPr>
              <w:rPr>
                <w:sz w:val="8"/>
                <w:szCs w:val="8"/>
              </w:rPr>
            </w:pPr>
          </w:p>
        </w:tc>
        <w:tc>
          <w:tcPr>
            <w:tcW w:w="120" w:type="dxa"/>
            <w:vAlign w:val="bottom"/>
          </w:tcPr>
          <w:p w:rsidR="00954CCF" w:rsidRDefault="00954CCF">
            <w:pPr>
              <w:rPr>
                <w:sz w:val="8"/>
                <w:szCs w:val="8"/>
              </w:rPr>
            </w:pPr>
          </w:p>
        </w:tc>
        <w:tc>
          <w:tcPr>
            <w:tcW w:w="740" w:type="dxa"/>
            <w:vAlign w:val="bottom"/>
          </w:tcPr>
          <w:p w:rsidR="00954CCF" w:rsidRDefault="00954CCF">
            <w:pPr>
              <w:rPr>
                <w:sz w:val="8"/>
                <w:szCs w:val="8"/>
              </w:rPr>
            </w:pPr>
          </w:p>
        </w:tc>
        <w:tc>
          <w:tcPr>
            <w:tcW w:w="820" w:type="dxa"/>
            <w:vAlign w:val="bottom"/>
          </w:tcPr>
          <w:p w:rsidR="00954CCF" w:rsidRDefault="00954CCF">
            <w:pPr>
              <w:rPr>
                <w:sz w:val="8"/>
                <w:szCs w:val="8"/>
              </w:rPr>
            </w:pPr>
          </w:p>
        </w:tc>
        <w:tc>
          <w:tcPr>
            <w:tcW w:w="240" w:type="dxa"/>
            <w:vAlign w:val="bottom"/>
          </w:tcPr>
          <w:p w:rsidR="00954CCF" w:rsidRDefault="00954CCF">
            <w:pPr>
              <w:rPr>
                <w:sz w:val="8"/>
                <w:szCs w:val="8"/>
              </w:rPr>
            </w:pPr>
          </w:p>
        </w:tc>
        <w:tc>
          <w:tcPr>
            <w:tcW w:w="180" w:type="dxa"/>
            <w:vAlign w:val="bottom"/>
          </w:tcPr>
          <w:p w:rsidR="00954CCF" w:rsidRDefault="00954CCF">
            <w:pPr>
              <w:rPr>
                <w:sz w:val="8"/>
                <w:szCs w:val="8"/>
              </w:rPr>
            </w:pPr>
          </w:p>
        </w:tc>
        <w:tc>
          <w:tcPr>
            <w:tcW w:w="960" w:type="dxa"/>
            <w:vAlign w:val="bottom"/>
          </w:tcPr>
          <w:p w:rsidR="00954CCF" w:rsidRDefault="00954CCF">
            <w:pPr>
              <w:rPr>
                <w:sz w:val="8"/>
                <w:szCs w:val="8"/>
              </w:rPr>
            </w:pPr>
          </w:p>
        </w:tc>
        <w:tc>
          <w:tcPr>
            <w:tcW w:w="660" w:type="dxa"/>
            <w:vAlign w:val="bottom"/>
          </w:tcPr>
          <w:p w:rsidR="00954CCF" w:rsidRDefault="00954CCF">
            <w:pPr>
              <w:rPr>
                <w:sz w:val="8"/>
                <w:szCs w:val="8"/>
              </w:rPr>
            </w:pPr>
          </w:p>
        </w:tc>
        <w:tc>
          <w:tcPr>
            <w:tcW w:w="360" w:type="dxa"/>
            <w:tcBorders>
              <w:right w:val="single" w:sz="8" w:space="0" w:color="auto"/>
            </w:tcBorders>
            <w:vAlign w:val="bottom"/>
          </w:tcPr>
          <w:p w:rsidR="00954CCF" w:rsidRDefault="00954CCF">
            <w:pPr>
              <w:rPr>
                <w:sz w:val="8"/>
                <w:szCs w:val="8"/>
              </w:rPr>
            </w:pPr>
          </w:p>
        </w:tc>
        <w:tc>
          <w:tcPr>
            <w:tcW w:w="300" w:type="dxa"/>
            <w:vAlign w:val="bottom"/>
          </w:tcPr>
          <w:p w:rsidR="00954CCF" w:rsidRDefault="00954CCF">
            <w:pPr>
              <w:rPr>
                <w:sz w:val="8"/>
                <w:szCs w:val="8"/>
              </w:rPr>
            </w:pPr>
          </w:p>
        </w:tc>
        <w:tc>
          <w:tcPr>
            <w:tcW w:w="3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245"/>
        </w:trPr>
        <w:tc>
          <w:tcPr>
            <w:tcW w:w="1120" w:type="dxa"/>
            <w:tcBorders>
              <w:left w:val="single" w:sz="8" w:space="0" w:color="auto"/>
              <w:right w:val="single" w:sz="8" w:space="0" w:color="auto"/>
            </w:tcBorders>
            <w:vAlign w:val="bottom"/>
          </w:tcPr>
          <w:p w:rsidR="00954CCF" w:rsidRDefault="00954CCF">
            <w:pPr>
              <w:rPr>
                <w:sz w:val="21"/>
                <w:szCs w:val="21"/>
              </w:rPr>
            </w:pPr>
          </w:p>
        </w:tc>
        <w:tc>
          <w:tcPr>
            <w:tcW w:w="5100" w:type="dxa"/>
            <w:gridSpan w:val="7"/>
            <w:tcBorders>
              <w:right w:val="single" w:sz="8" w:space="0" w:color="auto"/>
            </w:tcBorders>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формировать   желание   заботиться   о   домашних</w:t>
            </w:r>
          </w:p>
        </w:tc>
        <w:tc>
          <w:tcPr>
            <w:tcW w:w="860" w:type="dxa"/>
            <w:vAlign w:val="bottom"/>
          </w:tcPr>
          <w:p w:rsidR="00954CCF" w:rsidRDefault="00954CCF">
            <w:pPr>
              <w:rPr>
                <w:sz w:val="21"/>
                <w:szCs w:val="21"/>
              </w:rPr>
            </w:pPr>
          </w:p>
        </w:tc>
        <w:tc>
          <w:tcPr>
            <w:tcW w:w="120" w:type="dxa"/>
            <w:vAlign w:val="bottom"/>
          </w:tcPr>
          <w:p w:rsidR="00954CCF" w:rsidRDefault="00954CCF">
            <w:pPr>
              <w:rPr>
                <w:sz w:val="21"/>
                <w:szCs w:val="21"/>
              </w:rPr>
            </w:pPr>
          </w:p>
        </w:tc>
        <w:tc>
          <w:tcPr>
            <w:tcW w:w="740" w:type="dxa"/>
            <w:vAlign w:val="bottom"/>
          </w:tcPr>
          <w:p w:rsidR="00954CCF" w:rsidRDefault="00954CCF">
            <w:pPr>
              <w:rPr>
                <w:sz w:val="21"/>
                <w:szCs w:val="21"/>
              </w:rPr>
            </w:pPr>
          </w:p>
        </w:tc>
        <w:tc>
          <w:tcPr>
            <w:tcW w:w="820" w:type="dxa"/>
            <w:vAlign w:val="bottom"/>
          </w:tcPr>
          <w:p w:rsidR="00954CCF" w:rsidRDefault="00954CCF">
            <w:pPr>
              <w:rPr>
                <w:sz w:val="21"/>
                <w:szCs w:val="21"/>
              </w:rPr>
            </w:pPr>
          </w:p>
        </w:tc>
        <w:tc>
          <w:tcPr>
            <w:tcW w:w="240" w:type="dxa"/>
            <w:vAlign w:val="bottom"/>
          </w:tcPr>
          <w:p w:rsidR="00954CCF" w:rsidRDefault="00954CCF">
            <w:pPr>
              <w:rPr>
                <w:sz w:val="21"/>
                <w:szCs w:val="21"/>
              </w:rPr>
            </w:pPr>
          </w:p>
        </w:tc>
        <w:tc>
          <w:tcPr>
            <w:tcW w:w="180" w:type="dxa"/>
            <w:vAlign w:val="bottom"/>
          </w:tcPr>
          <w:p w:rsidR="00954CCF" w:rsidRDefault="00954CCF">
            <w:pPr>
              <w:rPr>
                <w:sz w:val="21"/>
                <w:szCs w:val="21"/>
              </w:rPr>
            </w:pPr>
          </w:p>
        </w:tc>
        <w:tc>
          <w:tcPr>
            <w:tcW w:w="960" w:type="dxa"/>
            <w:vAlign w:val="bottom"/>
          </w:tcPr>
          <w:p w:rsidR="00954CCF" w:rsidRDefault="00954CCF">
            <w:pPr>
              <w:rPr>
                <w:sz w:val="21"/>
                <w:szCs w:val="21"/>
              </w:rPr>
            </w:pPr>
          </w:p>
        </w:tc>
        <w:tc>
          <w:tcPr>
            <w:tcW w:w="660" w:type="dxa"/>
            <w:vAlign w:val="bottom"/>
          </w:tcPr>
          <w:p w:rsidR="00954CCF" w:rsidRDefault="00954CCF">
            <w:pPr>
              <w:rPr>
                <w:sz w:val="21"/>
                <w:szCs w:val="21"/>
              </w:rPr>
            </w:pPr>
          </w:p>
        </w:tc>
        <w:tc>
          <w:tcPr>
            <w:tcW w:w="360" w:type="dxa"/>
            <w:tcBorders>
              <w:right w:val="single" w:sz="8" w:space="0" w:color="auto"/>
            </w:tcBorders>
            <w:vAlign w:val="bottom"/>
          </w:tcPr>
          <w:p w:rsidR="00954CCF" w:rsidRDefault="00954CCF">
            <w:pPr>
              <w:rPr>
                <w:sz w:val="21"/>
                <w:szCs w:val="21"/>
              </w:rPr>
            </w:pPr>
          </w:p>
        </w:tc>
        <w:tc>
          <w:tcPr>
            <w:tcW w:w="300" w:type="dxa"/>
            <w:vAlign w:val="bottom"/>
          </w:tcPr>
          <w:p w:rsidR="00954CCF" w:rsidRDefault="00954CCF">
            <w:pPr>
              <w:rPr>
                <w:sz w:val="21"/>
                <w:szCs w:val="21"/>
              </w:rPr>
            </w:pPr>
          </w:p>
        </w:tc>
        <w:tc>
          <w:tcPr>
            <w:tcW w:w="3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9"/>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1540" w:type="dxa"/>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животных.</w:t>
            </w:r>
          </w:p>
        </w:tc>
        <w:tc>
          <w:tcPr>
            <w:tcW w:w="900" w:type="dxa"/>
            <w:tcBorders>
              <w:bottom w:val="single" w:sz="8" w:space="0" w:color="auto"/>
            </w:tcBorders>
            <w:vAlign w:val="bottom"/>
          </w:tcPr>
          <w:p w:rsidR="00954CCF" w:rsidRDefault="00954CCF">
            <w:pPr>
              <w:rPr>
                <w:sz w:val="20"/>
                <w:szCs w:val="20"/>
              </w:rPr>
            </w:pPr>
          </w:p>
        </w:tc>
        <w:tc>
          <w:tcPr>
            <w:tcW w:w="400" w:type="dxa"/>
            <w:tcBorders>
              <w:bottom w:val="single" w:sz="8" w:space="0" w:color="auto"/>
            </w:tcBorders>
            <w:vAlign w:val="bottom"/>
          </w:tcPr>
          <w:p w:rsidR="00954CCF" w:rsidRDefault="00954CCF">
            <w:pPr>
              <w:rPr>
                <w:sz w:val="20"/>
                <w:szCs w:val="20"/>
              </w:rPr>
            </w:pPr>
          </w:p>
        </w:tc>
        <w:tc>
          <w:tcPr>
            <w:tcW w:w="320" w:type="dxa"/>
            <w:tcBorders>
              <w:bottom w:val="single" w:sz="8" w:space="0" w:color="auto"/>
            </w:tcBorders>
            <w:vAlign w:val="bottom"/>
          </w:tcPr>
          <w:p w:rsidR="00954CCF" w:rsidRDefault="00954CCF">
            <w:pPr>
              <w:rPr>
                <w:sz w:val="20"/>
                <w:szCs w:val="20"/>
              </w:rPr>
            </w:pPr>
          </w:p>
        </w:tc>
        <w:tc>
          <w:tcPr>
            <w:tcW w:w="480" w:type="dxa"/>
            <w:tcBorders>
              <w:bottom w:val="single" w:sz="8" w:space="0" w:color="auto"/>
            </w:tcBorders>
            <w:vAlign w:val="bottom"/>
          </w:tcPr>
          <w:p w:rsidR="00954CCF" w:rsidRDefault="00954CCF">
            <w:pPr>
              <w:rPr>
                <w:sz w:val="20"/>
                <w:szCs w:val="20"/>
              </w:rPr>
            </w:pPr>
          </w:p>
        </w:tc>
        <w:tc>
          <w:tcPr>
            <w:tcW w:w="440" w:type="dxa"/>
            <w:tcBorders>
              <w:bottom w:val="single" w:sz="8" w:space="0" w:color="auto"/>
            </w:tcBorders>
            <w:vAlign w:val="bottom"/>
          </w:tcPr>
          <w:p w:rsidR="00954CCF" w:rsidRDefault="00954CCF">
            <w:pPr>
              <w:rPr>
                <w:sz w:val="20"/>
                <w:szCs w:val="20"/>
              </w:rPr>
            </w:pPr>
          </w:p>
        </w:tc>
        <w:tc>
          <w:tcPr>
            <w:tcW w:w="1020" w:type="dxa"/>
            <w:tcBorders>
              <w:bottom w:val="single" w:sz="8" w:space="0" w:color="auto"/>
              <w:right w:val="single" w:sz="8" w:space="0" w:color="auto"/>
            </w:tcBorders>
            <w:vAlign w:val="bottom"/>
          </w:tcPr>
          <w:p w:rsidR="00954CCF" w:rsidRDefault="00954CCF">
            <w:pPr>
              <w:rPr>
                <w:sz w:val="20"/>
                <w:szCs w:val="20"/>
              </w:rPr>
            </w:pPr>
          </w:p>
        </w:tc>
        <w:tc>
          <w:tcPr>
            <w:tcW w:w="860" w:type="dxa"/>
            <w:tcBorders>
              <w:bottom w:val="single" w:sz="8" w:space="0" w:color="auto"/>
            </w:tcBorders>
            <w:vAlign w:val="bottom"/>
          </w:tcPr>
          <w:p w:rsidR="00954CCF" w:rsidRDefault="00954CCF">
            <w:pPr>
              <w:rPr>
                <w:sz w:val="20"/>
                <w:szCs w:val="20"/>
              </w:rPr>
            </w:pPr>
          </w:p>
        </w:tc>
        <w:tc>
          <w:tcPr>
            <w:tcW w:w="120" w:type="dxa"/>
            <w:tcBorders>
              <w:bottom w:val="single" w:sz="8" w:space="0" w:color="auto"/>
            </w:tcBorders>
            <w:vAlign w:val="bottom"/>
          </w:tcPr>
          <w:p w:rsidR="00954CCF" w:rsidRDefault="00954CCF">
            <w:pPr>
              <w:rPr>
                <w:sz w:val="20"/>
                <w:szCs w:val="20"/>
              </w:rPr>
            </w:pPr>
          </w:p>
        </w:tc>
        <w:tc>
          <w:tcPr>
            <w:tcW w:w="740" w:type="dxa"/>
            <w:tcBorders>
              <w:bottom w:val="single" w:sz="8" w:space="0" w:color="auto"/>
            </w:tcBorders>
            <w:vAlign w:val="bottom"/>
          </w:tcPr>
          <w:p w:rsidR="00954CCF" w:rsidRDefault="00954CCF">
            <w:pPr>
              <w:rPr>
                <w:sz w:val="20"/>
                <w:szCs w:val="20"/>
              </w:rPr>
            </w:pPr>
          </w:p>
        </w:tc>
        <w:tc>
          <w:tcPr>
            <w:tcW w:w="820" w:type="dxa"/>
            <w:tcBorders>
              <w:bottom w:val="single" w:sz="8" w:space="0" w:color="auto"/>
            </w:tcBorders>
            <w:vAlign w:val="bottom"/>
          </w:tcPr>
          <w:p w:rsidR="00954CCF" w:rsidRDefault="00954CCF">
            <w:pPr>
              <w:rPr>
                <w:sz w:val="20"/>
                <w:szCs w:val="20"/>
              </w:rPr>
            </w:pPr>
          </w:p>
        </w:tc>
        <w:tc>
          <w:tcPr>
            <w:tcW w:w="240" w:type="dxa"/>
            <w:tcBorders>
              <w:bottom w:val="single" w:sz="8" w:space="0" w:color="auto"/>
            </w:tcBorders>
            <w:vAlign w:val="bottom"/>
          </w:tcPr>
          <w:p w:rsidR="00954CCF" w:rsidRDefault="00954CCF">
            <w:pPr>
              <w:rPr>
                <w:sz w:val="20"/>
                <w:szCs w:val="20"/>
              </w:rPr>
            </w:pPr>
          </w:p>
        </w:tc>
        <w:tc>
          <w:tcPr>
            <w:tcW w:w="180" w:type="dxa"/>
            <w:tcBorders>
              <w:bottom w:val="single" w:sz="8" w:space="0" w:color="auto"/>
            </w:tcBorders>
            <w:vAlign w:val="bottom"/>
          </w:tcPr>
          <w:p w:rsidR="00954CCF" w:rsidRDefault="00954CCF">
            <w:pPr>
              <w:rPr>
                <w:sz w:val="20"/>
                <w:szCs w:val="20"/>
              </w:rPr>
            </w:pPr>
          </w:p>
        </w:tc>
        <w:tc>
          <w:tcPr>
            <w:tcW w:w="960" w:type="dxa"/>
            <w:tcBorders>
              <w:bottom w:val="single" w:sz="8" w:space="0" w:color="auto"/>
            </w:tcBorders>
            <w:vAlign w:val="bottom"/>
          </w:tcPr>
          <w:p w:rsidR="00954CCF" w:rsidRDefault="00954CCF">
            <w:pPr>
              <w:rPr>
                <w:sz w:val="20"/>
                <w:szCs w:val="20"/>
              </w:rPr>
            </w:pPr>
          </w:p>
        </w:tc>
        <w:tc>
          <w:tcPr>
            <w:tcW w:w="660" w:type="dxa"/>
            <w:tcBorders>
              <w:bottom w:val="single" w:sz="8" w:space="0" w:color="auto"/>
            </w:tcBorders>
            <w:vAlign w:val="bottom"/>
          </w:tcPr>
          <w:p w:rsidR="00954CCF" w:rsidRDefault="00954CCF">
            <w:pPr>
              <w:rPr>
                <w:sz w:val="20"/>
                <w:szCs w:val="20"/>
              </w:rPr>
            </w:pPr>
          </w:p>
        </w:tc>
        <w:tc>
          <w:tcPr>
            <w:tcW w:w="360" w:type="dxa"/>
            <w:tcBorders>
              <w:bottom w:val="single" w:sz="8" w:space="0" w:color="auto"/>
              <w:right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right w:val="single" w:sz="8" w:space="0" w:color="auto"/>
            </w:tcBorders>
            <w:vAlign w:val="bottom"/>
          </w:tcPr>
          <w:p w:rsidR="00954CCF" w:rsidRDefault="00954CCF">
            <w:pPr>
              <w:spacing w:line="223" w:lineRule="exact"/>
              <w:ind w:right="420"/>
              <w:jc w:val="right"/>
              <w:rPr>
                <w:sz w:val="20"/>
                <w:szCs w:val="20"/>
              </w:rPr>
            </w:pPr>
            <w:r>
              <w:rPr>
                <w:rFonts w:ascii="Times New Roman" w:eastAsia="Times New Roman" w:hAnsi="Times New Roman" w:cs="Times New Roman"/>
                <w:sz w:val="20"/>
                <w:szCs w:val="20"/>
              </w:rPr>
              <w:t>4</w:t>
            </w:r>
          </w:p>
        </w:tc>
        <w:tc>
          <w:tcPr>
            <w:tcW w:w="4080" w:type="dxa"/>
            <w:gridSpan w:val="6"/>
            <w:vAlign w:val="bottom"/>
          </w:tcPr>
          <w:p w:rsidR="00954CCF" w:rsidRDefault="00954CCF">
            <w:pPr>
              <w:ind w:left="1080"/>
              <w:jc w:val="center"/>
              <w:rPr>
                <w:sz w:val="20"/>
                <w:szCs w:val="20"/>
              </w:rPr>
            </w:pPr>
            <w:r>
              <w:rPr>
                <w:rFonts w:ascii="Times New Roman" w:eastAsia="Times New Roman" w:hAnsi="Times New Roman" w:cs="Times New Roman"/>
                <w:b/>
                <w:bCs/>
                <w:i/>
                <w:iCs/>
                <w:sz w:val="20"/>
                <w:szCs w:val="20"/>
              </w:rPr>
              <w:t>Занятие6 ««Скоро зима!»»</w:t>
            </w:r>
          </w:p>
        </w:tc>
        <w:tc>
          <w:tcPr>
            <w:tcW w:w="1020" w:type="dxa"/>
            <w:tcBorders>
              <w:right w:val="single" w:sz="8" w:space="0" w:color="auto"/>
            </w:tcBorders>
            <w:vAlign w:val="bottom"/>
          </w:tcPr>
          <w:p w:rsidR="00954CCF" w:rsidRDefault="00954CCF">
            <w:pPr>
              <w:rPr>
                <w:sz w:val="20"/>
                <w:szCs w:val="20"/>
              </w:rPr>
            </w:pPr>
          </w:p>
        </w:tc>
        <w:tc>
          <w:tcPr>
            <w:tcW w:w="4940" w:type="dxa"/>
            <w:gridSpan w:val="9"/>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откликается  на  красоту  природы,  родного</w:t>
            </w: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118"/>
        </w:trPr>
        <w:tc>
          <w:tcPr>
            <w:tcW w:w="1120" w:type="dxa"/>
            <w:tcBorders>
              <w:left w:val="single" w:sz="8" w:space="0" w:color="auto"/>
              <w:right w:val="single" w:sz="8" w:space="0" w:color="auto"/>
            </w:tcBorders>
            <w:vAlign w:val="bottom"/>
          </w:tcPr>
          <w:p w:rsidR="00954CCF" w:rsidRDefault="00954CCF">
            <w:pPr>
              <w:rPr>
                <w:sz w:val="10"/>
                <w:szCs w:val="10"/>
              </w:rPr>
            </w:pPr>
          </w:p>
        </w:tc>
        <w:tc>
          <w:tcPr>
            <w:tcW w:w="1540" w:type="dxa"/>
            <w:vAlign w:val="bottom"/>
          </w:tcPr>
          <w:p w:rsidR="00954CCF" w:rsidRDefault="00954CCF">
            <w:pPr>
              <w:rPr>
                <w:sz w:val="10"/>
                <w:szCs w:val="10"/>
              </w:rPr>
            </w:pPr>
          </w:p>
        </w:tc>
        <w:tc>
          <w:tcPr>
            <w:tcW w:w="900" w:type="dxa"/>
            <w:vAlign w:val="bottom"/>
          </w:tcPr>
          <w:p w:rsidR="00954CCF" w:rsidRDefault="00954CCF">
            <w:pPr>
              <w:rPr>
                <w:sz w:val="10"/>
                <w:szCs w:val="10"/>
              </w:rPr>
            </w:pPr>
          </w:p>
        </w:tc>
        <w:tc>
          <w:tcPr>
            <w:tcW w:w="400" w:type="dxa"/>
            <w:vAlign w:val="bottom"/>
          </w:tcPr>
          <w:p w:rsidR="00954CCF" w:rsidRDefault="00954CCF">
            <w:pPr>
              <w:rPr>
                <w:sz w:val="10"/>
                <w:szCs w:val="10"/>
              </w:rPr>
            </w:pPr>
          </w:p>
        </w:tc>
        <w:tc>
          <w:tcPr>
            <w:tcW w:w="320" w:type="dxa"/>
            <w:vAlign w:val="bottom"/>
          </w:tcPr>
          <w:p w:rsidR="00954CCF" w:rsidRDefault="00954CCF">
            <w:pPr>
              <w:rPr>
                <w:sz w:val="10"/>
                <w:szCs w:val="10"/>
              </w:rPr>
            </w:pPr>
          </w:p>
        </w:tc>
        <w:tc>
          <w:tcPr>
            <w:tcW w:w="480" w:type="dxa"/>
            <w:vAlign w:val="bottom"/>
          </w:tcPr>
          <w:p w:rsidR="00954CCF" w:rsidRDefault="00954CCF">
            <w:pPr>
              <w:rPr>
                <w:sz w:val="10"/>
                <w:szCs w:val="10"/>
              </w:rPr>
            </w:pPr>
          </w:p>
        </w:tc>
        <w:tc>
          <w:tcPr>
            <w:tcW w:w="440" w:type="dxa"/>
            <w:vAlign w:val="bottom"/>
          </w:tcPr>
          <w:p w:rsidR="00954CCF" w:rsidRDefault="00954CCF">
            <w:pPr>
              <w:rPr>
                <w:sz w:val="10"/>
                <w:szCs w:val="10"/>
              </w:rPr>
            </w:pPr>
          </w:p>
        </w:tc>
        <w:tc>
          <w:tcPr>
            <w:tcW w:w="1020" w:type="dxa"/>
            <w:tcBorders>
              <w:right w:val="single" w:sz="8" w:space="0" w:color="auto"/>
            </w:tcBorders>
            <w:vAlign w:val="bottom"/>
          </w:tcPr>
          <w:p w:rsidR="00954CCF" w:rsidRDefault="00954CCF">
            <w:pPr>
              <w:rPr>
                <w:sz w:val="10"/>
                <w:szCs w:val="10"/>
              </w:rPr>
            </w:pPr>
          </w:p>
        </w:tc>
        <w:tc>
          <w:tcPr>
            <w:tcW w:w="4940" w:type="dxa"/>
            <w:gridSpan w:val="9"/>
            <w:vMerge/>
            <w:tcBorders>
              <w:right w:val="single" w:sz="8" w:space="0" w:color="auto"/>
            </w:tcBorders>
            <w:vAlign w:val="bottom"/>
          </w:tcPr>
          <w:p w:rsidR="00954CCF" w:rsidRDefault="00954CCF">
            <w:pPr>
              <w:rPr>
                <w:sz w:val="10"/>
                <w:szCs w:val="10"/>
              </w:rPr>
            </w:pP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23"/>
        </w:trPr>
        <w:tc>
          <w:tcPr>
            <w:tcW w:w="1120" w:type="dxa"/>
            <w:tcBorders>
              <w:left w:val="single" w:sz="8" w:space="0" w:color="auto"/>
              <w:right w:val="single" w:sz="8" w:space="0" w:color="auto"/>
            </w:tcBorders>
            <w:vAlign w:val="bottom"/>
          </w:tcPr>
          <w:p w:rsidR="00954CCF" w:rsidRDefault="00954CCF">
            <w:pPr>
              <w:rPr>
                <w:sz w:val="19"/>
                <w:szCs w:val="19"/>
              </w:rPr>
            </w:pPr>
          </w:p>
        </w:tc>
        <w:tc>
          <w:tcPr>
            <w:tcW w:w="5100" w:type="dxa"/>
            <w:gridSpan w:val="7"/>
            <w:vMerge w:val="restart"/>
            <w:tcBorders>
              <w:right w:val="single" w:sz="8" w:space="0" w:color="auto"/>
            </w:tcBorders>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дать детям представление р жизни диких животных</w:t>
            </w:r>
          </w:p>
        </w:tc>
        <w:tc>
          <w:tcPr>
            <w:tcW w:w="860" w:type="dxa"/>
            <w:vAlign w:val="bottom"/>
          </w:tcPr>
          <w:p w:rsidR="00954CCF" w:rsidRDefault="00954CCF">
            <w:pPr>
              <w:spacing w:line="224" w:lineRule="exact"/>
              <w:ind w:left="100"/>
              <w:rPr>
                <w:sz w:val="20"/>
                <w:szCs w:val="20"/>
              </w:rPr>
            </w:pPr>
            <w:r>
              <w:rPr>
                <w:rFonts w:ascii="Times New Roman" w:eastAsia="Times New Roman" w:hAnsi="Times New Roman" w:cs="Times New Roman"/>
                <w:sz w:val="20"/>
                <w:szCs w:val="20"/>
              </w:rPr>
              <w:t>города;</w:t>
            </w:r>
          </w:p>
        </w:tc>
        <w:tc>
          <w:tcPr>
            <w:tcW w:w="1680" w:type="dxa"/>
            <w:gridSpan w:val="3"/>
            <w:vAlign w:val="bottom"/>
          </w:tcPr>
          <w:p w:rsidR="00954CCF" w:rsidRDefault="00954CCF">
            <w:pPr>
              <w:spacing w:line="224" w:lineRule="exact"/>
              <w:rPr>
                <w:sz w:val="20"/>
                <w:szCs w:val="20"/>
              </w:rPr>
            </w:pPr>
            <w:r>
              <w:rPr>
                <w:rFonts w:ascii="Times New Roman" w:eastAsia="Times New Roman" w:hAnsi="Times New Roman" w:cs="Times New Roman"/>
                <w:sz w:val="20"/>
                <w:szCs w:val="20"/>
              </w:rPr>
              <w:t>умеет  определять</w:t>
            </w:r>
          </w:p>
        </w:tc>
        <w:tc>
          <w:tcPr>
            <w:tcW w:w="240" w:type="dxa"/>
            <w:vAlign w:val="bottom"/>
          </w:tcPr>
          <w:p w:rsidR="00954CCF" w:rsidRDefault="00954CCF">
            <w:pPr>
              <w:spacing w:line="224" w:lineRule="exact"/>
              <w:ind w:left="20"/>
              <w:rPr>
                <w:sz w:val="20"/>
                <w:szCs w:val="20"/>
              </w:rPr>
            </w:pPr>
            <w:r>
              <w:rPr>
                <w:rFonts w:ascii="Times New Roman" w:eastAsia="Times New Roman" w:hAnsi="Times New Roman" w:cs="Times New Roman"/>
                <w:sz w:val="20"/>
                <w:szCs w:val="20"/>
              </w:rPr>
              <w:t>и</w:t>
            </w:r>
          </w:p>
        </w:tc>
        <w:tc>
          <w:tcPr>
            <w:tcW w:w="2160" w:type="dxa"/>
            <w:gridSpan w:val="4"/>
            <w:tcBorders>
              <w:right w:val="single" w:sz="8" w:space="0" w:color="auto"/>
            </w:tcBorders>
            <w:vAlign w:val="bottom"/>
          </w:tcPr>
          <w:p w:rsidR="00954CCF" w:rsidRDefault="00954CCF">
            <w:pPr>
              <w:spacing w:line="224" w:lineRule="exact"/>
              <w:ind w:right="20"/>
              <w:jc w:val="right"/>
              <w:rPr>
                <w:sz w:val="20"/>
                <w:szCs w:val="20"/>
              </w:rPr>
            </w:pPr>
            <w:r>
              <w:rPr>
                <w:rFonts w:ascii="Times New Roman" w:eastAsia="Times New Roman" w:hAnsi="Times New Roman" w:cs="Times New Roman"/>
                <w:sz w:val="20"/>
                <w:szCs w:val="20"/>
              </w:rPr>
              <w:t>давать  характеристику</w:t>
            </w:r>
          </w:p>
        </w:tc>
        <w:tc>
          <w:tcPr>
            <w:tcW w:w="300" w:type="dxa"/>
            <w:vMerge/>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spacing w:line="223" w:lineRule="exact"/>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15"/>
        </w:trPr>
        <w:tc>
          <w:tcPr>
            <w:tcW w:w="1120" w:type="dxa"/>
            <w:tcBorders>
              <w:left w:val="single" w:sz="8" w:space="0" w:color="auto"/>
              <w:right w:val="single" w:sz="8" w:space="0" w:color="auto"/>
            </w:tcBorders>
            <w:vAlign w:val="bottom"/>
          </w:tcPr>
          <w:p w:rsidR="00954CCF" w:rsidRDefault="00954CCF">
            <w:pPr>
              <w:rPr>
                <w:sz w:val="10"/>
                <w:szCs w:val="10"/>
              </w:rPr>
            </w:pPr>
          </w:p>
        </w:tc>
        <w:tc>
          <w:tcPr>
            <w:tcW w:w="5100" w:type="dxa"/>
            <w:gridSpan w:val="7"/>
            <w:vMerge/>
            <w:tcBorders>
              <w:right w:val="single" w:sz="8" w:space="0" w:color="auto"/>
            </w:tcBorders>
            <w:vAlign w:val="bottom"/>
          </w:tcPr>
          <w:p w:rsidR="00954CCF" w:rsidRDefault="00954CCF">
            <w:pPr>
              <w:rPr>
                <w:sz w:val="10"/>
                <w:szCs w:val="10"/>
              </w:rPr>
            </w:pPr>
          </w:p>
        </w:tc>
        <w:tc>
          <w:tcPr>
            <w:tcW w:w="4940" w:type="dxa"/>
            <w:gridSpan w:val="9"/>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времени  года;  проявляет  наблюдательность,  замечая</w:t>
            </w:r>
          </w:p>
        </w:tc>
        <w:tc>
          <w:tcPr>
            <w:tcW w:w="300" w:type="dxa"/>
            <w:vMerge w:val="restart"/>
            <w:vAlign w:val="bottom"/>
          </w:tcPr>
          <w:p w:rsidR="00954CCF" w:rsidRDefault="00954CCF">
            <w:pPr>
              <w:spacing w:line="242"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Социально-коммуникативное</w:t>
            </w:r>
          </w:p>
        </w:tc>
        <w:tc>
          <w:tcPr>
            <w:tcW w:w="0" w:type="dxa"/>
            <w:vAlign w:val="bottom"/>
          </w:tcPr>
          <w:p w:rsidR="00954CCF" w:rsidRDefault="00954CCF">
            <w:pPr>
              <w:rPr>
                <w:sz w:val="1"/>
                <w:szCs w:val="1"/>
              </w:rPr>
            </w:pPr>
          </w:p>
        </w:tc>
      </w:tr>
      <w:tr w:rsidR="00954CCF">
        <w:trPr>
          <w:trHeight w:val="127"/>
        </w:trPr>
        <w:tc>
          <w:tcPr>
            <w:tcW w:w="1120" w:type="dxa"/>
            <w:tcBorders>
              <w:left w:val="single" w:sz="8" w:space="0" w:color="auto"/>
              <w:right w:val="single" w:sz="8" w:space="0" w:color="auto"/>
            </w:tcBorders>
            <w:vAlign w:val="bottom"/>
          </w:tcPr>
          <w:p w:rsidR="00954CCF" w:rsidRDefault="00954CCF">
            <w:pPr>
              <w:rPr>
                <w:sz w:val="11"/>
                <w:szCs w:val="11"/>
              </w:rPr>
            </w:pPr>
          </w:p>
        </w:tc>
        <w:tc>
          <w:tcPr>
            <w:tcW w:w="1540" w:type="dxa"/>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зимой;</w:t>
            </w:r>
          </w:p>
        </w:tc>
        <w:tc>
          <w:tcPr>
            <w:tcW w:w="900" w:type="dxa"/>
            <w:vAlign w:val="bottom"/>
          </w:tcPr>
          <w:p w:rsidR="00954CCF" w:rsidRDefault="00954CCF">
            <w:pPr>
              <w:rPr>
                <w:sz w:val="11"/>
                <w:szCs w:val="11"/>
              </w:rPr>
            </w:pPr>
          </w:p>
        </w:tc>
        <w:tc>
          <w:tcPr>
            <w:tcW w:w="400" w:type="dxa"/>
            <w:vAlign w:val="bottom"/>
          </w:tcPr>
          <w:p w:rsidR="00954CCF" w:rsidRDefault="00954CCF">
            <w:pPr>
              <w:rPr>
                <w:sz w:val="11"/>
                <w:szCs w:val="11"/>
              </w:rPr>
            </w:pPr>
          </w:p>
        </w:tc>
        <w:tc>
          <w:tcPr>
            <w:tcW w:w="320" w:type="dxa"/>
            <w:vAlign w:val="bottom"/>
          </w:tcPr>
          <w:p w:rsidR="00954CCF" w:rsidRDefault="00954CCF">
            <w:pPr>
              <w:rPr>
                <w:sz w:val="11"/>
                <w:szCs w:val="11"/>
              </w:rPr>
            </w:pPr>
          </w:p>
        </w:tc>
        <w:tc>
          <w:tcPr>
            <w:tcW w:w="480" w:type="dxa"/>
            <w:vAlign w:val="bottom"/>
          </w:tcPr>
          <w:p w:rsidR="00954CCF" w:rsidRDefault="00954CCF">
            <w:pPr>
              <w:rPr>
                <w:sz w:val="11"/>
                <w:szCs w:val="11"/>
              </w:rPr>
            </w:pPr>
          </w:p>
        </w:tc>
        <w:tc>
          <w:tcPr>
            <w:tcW w:w="440" w:type="dxa"/>
            <w:vAlign w:val="bottom"/>
          </w:tcPr>
          <w:p w:rsidR="00954CCF" w:rsidRDefault="00954CCF">
            <w:pPr>
              <w:rPr>
                <w:sz w:val="11"/>
                <w:szCs w:val="11"/>
              </w:rPr>
            </w:pPr>
          </w:p>
        </w:tc>
        <w:tc>
          <w:tcPr>
            <w:tcW w:w="1020" w:type="dxa"/>
            <w:tcBorders>
              <w:right w:val="single" w:sz="8" w:space="0" w:color="auto"/>
            </w:tcBorders>
            <w:vAlign w:val="bottom"/>
          </w:tcPr>
          <w:p w:rsidR="00954CCF" w:rsidRDefault="00954CCF">
            <w:pPr>
              <w:rPr>
                <w:sz w:val="11"/>
                <w:szCs w:val="11"/>
              </w:rPr>
            </w:pPr>
          </w:p>
        </w:tc>
        <w:tc>
          <w:tcPr>
            <w:tcW w:w="4940" w:type="dxa"/>
            <w:gridSpan w:val="9"/>
            <w:vMerge/>
            <w:tcBorders>
              <w:right w:val="single" w:sz="8" w:space="0" w:color="auto"/>
            </w:tcBorders>
            <w:vAlign w:val="bottom"/>
          </w:tcPr>
          <w:p w:rsidR="00954CCF" w:rsidRDefault="00954CCF">
            <w:pPr>
              <w:rPr>
                <w:sz w:val="11"/>
                <w:szCs w:val="11"/>
              </w:rPr>
            </w:pPr>
          </w:p>
        </w:tc>
        <w:tc>
          <w:tcPr>
            <w:tcW w:w="300" w:type="dxa"/>
            <w:vMerge/>
            <w:vAlign w:val="bottom"/>
          </w:tcPr>
          <w:p w:rsidR="00954CCF" w:rsidRDefault="00954CCF">
            <w:pPr>
              <w:rPr>
                <w:sz w:val="11"/>
                <w:szCs w:val="11"/>
              </w:rPr>
            </w:pPr>
          </w:p>
        </w:tc>
        <w:tc>
          <w:tcPr>
            <w:tcW w:w="340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01"/>
        </w:trPr>
        <w:tc>
          <w:tcPr>
            <w:tcW w:w="1120" w:type="dxa"/>
            <w:tcBorders>
              <w:left w:val="single" w:sz="8" w:space="0" w:color="auto"/>
              <w:right w:val="single" w:sz="8" w:space="0" w:color="auto"/>
            </w:tcBorders>
            <w:vAlign w:val="bottom"/>
          </w:tcPr>
          <w:p w:rsidR="00954CCF" w:rsidRDefault="00954CCF">
            <w:pPr>
              <w:rPr>
                <w:sz w:val="8"/>
                <w:szCs w:val="8"/>
              </w:rPr>
            </w:pPr>
          </w:p>
        </w:tc>
        <w:tc>
          <w:tcPr>
            <w:tcW w:w="1540" w:type="dxa"/>
            <w:vMerge/>
            <w:vAlign w:val="bottom"/>
          </w:tcPr>
          <w:p w:rsidR="00954CCF" w:rsidRDefault="00954CCF">
            <w:pPr>
              <w:rPr>
                <w:sz w:val="8"/>
                <w:szCs w:val="8"/>
              </w:rPr>
            </w:pPr>
          </w:p>
        </w:tc>
        <w:tc>
          <w:tcPr>
            <w:tcW w:w="900" w:type="dxa"/>
            <w:vAlign w:val="bottom"/>
          </w:tcPr>
          <w:p w:rsidR="00954CCF" w:rsidRDefault="00954CCF">
            <w:pPr>
              <w:rPr>
                <w:sz w:val="8"/>
                <w:szCs w:val="8"/>
              </w:rPr>
            </w:pPr>
          </w:p>
        </w:tc>
        <w:tc>
          <w:tcPr>
            <w:tcW w:w="400" w:type="dxa"/>
            <w:vAlign w:val="bottom"/>
          </w:tcPr>
          <w:p w:rsidR="00954CCF" w:rsidRDefault="00954CCF">
            <w:pPr>
              <w:rPr>
                <w:sz w:val="8"/>
                <w:szCs w:val="8"/>
              </w:rPr>
            </w:pPr>
          </w:p>
        </w:tc>
        <w:tc>
          <w:tcPr>
            <w:tcW w:w="320" w:type="dxa"/>
            <w:vAlign w:val="bottom"/>
          </w:tcPr>
          <w:p w:rsidR="00954CCF" w:rsidRDefault="00954CCF">
            <w:pPr>
              <w:rPr>
                <w:sz w:val="8"/>
                <w:szCs w:val="8"/>
              </w:rPr>
            </w:pPr>
          </w:p>
        </w:tc>
        <w:tc>
          <w:tcPr>
            <w:tcW w:w="480" w:type="dxa"/>
            <w:vAlign w:val="bottom"/>
          </w:tcPr>
          <w:p w:rsidR="00954CCF" w:rsidRDefault="00954CCF">
            <w:pPr>
              <w:rPr>
                <w:sz w:val="8"/>
                <w:szCs w:val="8"/>
              </w:rPr>
            </w:pPr>
          </w:p>
        </w:tc>
        <w:tc>
          <w:tcPr>
            <w:tcW w:w="440" w:type="dxa"/>
            <w:vAlign w:val="bottom"/>
          </w:tcPr>
          <w:p w:rsidR="00954CCF" w:rsidRDefault="00954CCF">
            <w:pPr>
              <w:rPr>
                <w:sz w:val="8"/>
                <w:szCs w:val="8"/>
              </w:rPr>
            </w:pPr>
          </w:p>
        </w:tc>
        <w:tc>
          <w:tcPr>
            <w:tcW w:w="1020" w:type="dxa"/>
            <w:tcBorders>
              <w:right w:val="single" w:sz="8" w:space="0" w:color="auto"/>
            </w:tcBorders>
            <w:vAlign w:val="bottom"/>
          </w:tcPr>
          <w:p w:rsidR="00954CCF" w:rsidRDefault="00954CCF">
            <w:pPr>
              <w:rPr>
                <w:sz w:val="8"/>
                <w:szCs w:val="8"/>
              </w:rPr>
            </w:pPr>
          </w:p>
        </w:tc>
        <w:tc>
          <w:tcPr>
            <w:tcW w:w="860" w:type="dxa"/>
            <w:vMerge w:val="restart"/>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новые</w:t>
            </w:r>
          </w:p>
        </w:tc>
        <w:tc>
          <w:tcPr>
            <w:tcW w:w="860" w:type="dxa"/>
            <w:gridSpan w:val="2"/>
            <w:vMerge w:val="restart"/>
            <w:vAlign w:val="bottom"/>
          </w:tcPr>
          <w:p w:rsidR="00954CCF" w:rsidRDefault="00954CCF">
            <w:pPr>
              <w:spacing w:line="221" w:lineRule="exact"/>
              <w:rPr>
                <w:sz w:val="20"/>
                <w:szCs w:val="20"/>
              </w:rPr>
            </w:pPr>
            <w:r>
              <w:rPr>
                <w:rFonts w:ascii="Times New Roman" w:eastAsia="Times New Roman" w:hAnsi="Times New Roman" w:cs="Times New Roman"/>
                <w:sz w:val="20"/>
                <w:szCs w:val="20"/>
              </w:rPr>
              <w:t>объекты,</w:t>
            </w:r>
          </w:p>
        </w:tc>
        <w:tc>
          <w:tcPr>
            <w:tcW w:w="1060" w:type="dxa"/>
            <w:gridSpan w:val="2"/>
            <w:vMerge w:val="restart"/>
            <w:vAlign w:val="bottom"/>
          </w:tcPr>
          <w:p w:rsidR="00954CCF" w:rsidRDefault="00954CCF">
            <w:pPr>
              <w:spacing w:line="221" w:lineRule="exact"/>
              <w:ind w:left="100"/>
              <w:rPr>
                <w:sz w:val="20"/>
                <w:szCs w:val="20"/>
              </w:rPr>
            </w:pPr>
            <w:r>
              <w:rPr>
                <w:rFonts w:ascii="Times New Roman" w:eastAsia="Times New Roman" w:hAnsi="Times New Roman" w:cs="Times New Roman"/>
                <w:w w:val="98"/>
                <w:sz w:val="20"/>
                <w:szCs w:val="20"/>
              </w:rPr>
              <w:t>изменения,</w:t>
            </w:r>
          </w:p>
        </w:tc>
        <w:tc>
          <w:tcPr>
            <w:tcW w:w="180" w:type="dxa"/>
            <w:vAlign w:val="bottom"/>
          </w:tcPr>
          <w:p w:rsidR="00954CCF" w:rsidRDefault="00954CCF">
            <w:pPr>
              <w:rPr>
                <w:sz w:val="8"/>
                <w:szCs w:val="8"/>
              </w:rPr>
            </w:pPr>
          </w:p>
        </w:tc>
        <w:tc>
          <w:tcPr>
            <w:tcW w:w="960" w:type="dxa"/>
            <w:vMerge w:val="restart"/>
            <w:vAlign w:val="bottom"/>
          </w:tcPr>
          <w:p w:rsidR="00954CCF" w:rsidRDefault="00954CCF">
            <w:pPr>
              <w:spacing w:line="221" w:lineRule="exact"/>
              <w:ind w:left="40"/>
              <w:rPr>
                <w:sz w:val="20"/>
                <w:szCs w:val="20"/>
              </w:rPr>
            </w:pPr>
            <w:r>
              <w:rPr>
                <w:rFonts w:ascii="Times New Roman" w:eastAsia="Times New Roman" w:hAnsi="Times New Roman" w:cs="Times New Roman"/>
                <w:sz w:val="20"/>
                <w:szCs w:val="20"/>
              </w:rPr>
              <w:t>стремится</w:t>
            </w:r>
          </w:p>
        </w:tc>
        <w:tc>
          <w:tcPr>
            <w:tcW w:w="1020" w:type="dxa"/>
            <w:gridSpan w:val="2"/>
            <w:vMerge w:val="restart"/>
            <w:tcBorders>
              <w:right w:val="single" w:sz="8" w:space="0" w:color="auto"/>
            </w:tcBorders>
            <w:vAlign w:val="bottom"/>
          </w:tcPr>
          <w:p w:rsidR="00954CCF" w:rsidRDefault="00954CCF">
            <w:pPr>
              <w:spacing w:line="221" w:lineRule="exact"/>
              <w:ind w:right="40"/>
              <w:jc w:val="right"/>
              <w:rPr>
                <w:sz w:val="20"/>
                <w:szCs w:val="20"/>
              </w:rPr>
            </w:pPr>
            <w:r>
              <w:rPr>
                <w:rFonts w:ascii="Times New Roman" w:eastAsia="Times New Roman" w:hAnsi="Times New Roman" w:cs="Times New Roman"/>
                <w:sz w:val="20"/>
                <w:szCs w:val="20"/>
              </w:rPr>
              <w:t>бережно</w:t>
            </w:r>
          </w:p>
        </w:tc>
        <w:tc>
          <w:tcPr>
            <w:tcW w:w="3700" w:type="dxa"/>
            <w:gridSpan w:val="2"/>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132"/>
        </w:trPr>
        <w:tc>
          <w:tcPr>
            <w:tcW w:w="1120" w:type="dxa"/>
            <w:tcBorders>
              <w:left w:val="single" w:sz="8" w:space="0" w:color="auto"/>
              <w:right w:val="single" w:sz="8" w:space="0" w:color="auto"/>
            </w:tcBorders>
            <w:vAlign w:val="bottom"/>
          </w:tcPr>
          <w:p w:rsidR="00954CCF" w:rsidRDefault="00954CCF">
            <w:pPr>
              <w:rPr>
                <w:sz w:val="11"/>
                <w:szCs w:val="11"/>
              </w:rPr>
            </w:pPr>
          </w:p>
        </w:tc>
        <w:tc>
          <w:tcPr>
            <w:tcW w:w="1540" w:type="dxa"/>
            <w:vMerge w:val="restart"/>
            <w:vAlign w:val="bottom"/>
          </w:tcPr>
          <w:p w:rsidR="00954CCF" w:rsidRDefault="00954CCF">
            <w:pPr>
              <w:ind w:left="280"/>
              <w:rPr>
                <w:sz w:val="20"/>
                <w:szCs w:val="20"/>
              </w:rPr>
            </w:pPr>
            <w:r>
              <w:rPr>
                <w:rFonts w:ascii="Symbol" w:eastAsia="Symbol" w:hAnsi="Symbol" w:cs="Symbol"/>
                <w:w w:val="96"/>
                <w:sz w:val="20"/>
                <w:szCs w:val="20"/>
              </w:rPr>
              <w:t></w:t>
            </w:r>
            <w:r>
              <w:rPr>
                <w:rFonts w:ascii="Symbol" w:eastAsia="Symbol" w:hAnsi="Symbol" w:cs="Symbol"/>
                <w:w w:val="96"/>
                <w:sz w:val="20"/>
                <w:szCs w:val="20"/>
              </w:rPr>
              <w:t></w:t>
            </w:r>
            <w:r>
              <w:rPr>
                <w:rFonts w:ascii="Times New Roman" w:eastAsia="Times New Roman" w:hAnsi="Times New Roman" w:cs="Times New Roman"/>
                <w:w w:val="96"/>
                <w:sz w:val="20"/>
                <w:szCs w:val="20"/>
              </w:rPr>
              <w:t>формировать</w:t>
            </w:r>
          </w:p>
        </w:tc>
        <w:tc>
          <w:tcPr>
            <w:tcW w:w="900" w:type="dxa"/>
            <w:vMerge w:val="restart"/>
            <w:vAlign w:val="bottom"/>
          </w:tcPr>
          <w:p w:rsidR="00954CCF" w:rsidRDefault="00954CCF">
            <w:pPr>
              <w:ind w:left="200"/>
              <w:rPr>
                <w:sz w:val="20"/>
                <w:szCs w:val="20"/>
              </w:rPr>
            </w:pPr>
            <w:r>
              <w:rPr>
                <w:rFonts w:ascii="Times New Roman" w:eastAsia="Times New Roman" w:hAnsi="Times New Roman" w:cs="Times New Roman"/>
                <w:sz w:val="20"/>
                <w:szCs w:val="20"/>
              </w:rPr>
              <w:t>интерес</w:t>
            </w:r>
          </w:p>
        </w:tc>
        <w:tc>
          <w:tcPr>
            <w:tcW w:w="400" w:type="dxa"/>
            <w:vMerge w:val="restart"/>
            <w:vAlign w:val="bottom"/>
          </w:tcPr>
          <w:p w:rsidR="00954CCF" w:rsidRDefault="00954CCF">
            <w:pPr>
              <w:ind w:left="160"/>
              <w:rPr>
                <w:sz w:val="20"/>
                <w:szCs w:val="20"/>
              </w:rPr>
            </w:pPr>
            <w:r>
              <w:rPr>
                <w:rFonts w:ascii="Times New Roman" w:eastAsia="Times New Roman" w:hAnsi="Times New Roman" w:cs="Times New Roman"/>
                <w:sz w:val="20"/>
                <w:szCs w:val="20"/>
              </w:rPr>
              <w:t>к</w:t>
            </w:r>
          </w:p>
        </w:tc>
        <w:tc>
          <w:tcPr>
            <w:tcW w:w="1240" w:type="dxa"/>
            <w:gridSpan w:val="3"/>
            <w:vMerge w:val="restart"/>
            <w:vAlign w:val="bottom"/>
          </w:tcPr>
          <w:p w:rsidR="00954CCF" w:rsidRDefault="00954CCF">
            <w:pPr>
              <w:ind w:left="60"/>
              <w:rPr>
                <w:sz w:val="20"/>
                <w:szCs w:val="20"/>
              </w:rPr>
            </w:pPr>
            <w:r>
              <w:rPr>
                <w:rFonts w:ascii="Times New Roman" w:eastAsia="Times New Roman" w:hAnsi="Times New Roman" w:cs="Times New Roman"/>
                <w:sz w:val="20"/>
                <w:szCs w:val="20"/>
              </w:rPr>
              <w:t>окружающей</w:t>
            </w:r>
          </w:p>
        </w:tc>
        <w:tc>
          <w:tcPr>
            <w:tcW w:w="102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природе;</w:t>
            </w:r>
          </w:p>
        </w:tc>
        <w:tc>
          <w:tcPr>
            <w:tcW w:w="860" w:type="dxa"/>
            <w:vMerge/>
            <w:vAlign w:val="bottom"/>
          </w:tcPr>
          <w:p w:rsidR="00954CCF" w:rsidRDefault="00954CCF">
            <w:pPr>
              <w:rPr>
                <w:sz w:val="11"/>
                <w:szCs w:val="11"/>
              </w:rPr>
            </w:pPr>
          </w:p>
        </w:tc>
        <w:tc>
          <w:tcPr>
            <w:tcW w:w="860" w:type="dxa"/>
            <w:gridSpan w:val="2"/>
            <w:vMerge/>
            <w:vAlign w:val="bottom"/>
          </w:tcPr>
          <w:p w:rsidR="00954CCF" w:rsidRDefault="00954CCF">
            <w:pPr>
              <w:rPr>
                <w:sz w:val="11"/>
                <w:szCs w:val="11"/>
              </w:rPr>
            </w:pPr>
          </w:p>
        </w:tc>
        <w:tc>
          <w:tcPr>
            <w:tcW w:w="1060" w:type="dxa"/>
            <w:gridSpan w:val="2"/>
            <w:vMerge/>
            <w:vAlign w:val="bottom"/>
          </w:tcPr>
          <w:p w:rsidR="00954CCF" w:rsidRDefault="00954CCF">
            <w:pPr>
              <w:rPr>
                <w:sz w:val="11"/>
                <w:szCs w:val="11"/>
              </w:rPr>
            </w:pPr>
          </w:p>
        </w:tc>
        <w:tc>
          <w:tcPr>
            <w:tcW w:w="180" w:type="dxa"/>
            <w:vAlign w:val="bottom"/>
          </w:tcPr>
          <w:p w:rsidR="00954CCF" w:rsidRDefault="00954CCF">
            <w:pPr>
              <w:rPr>
                <w:sz w:val="11"/>
                <w:szCs w:val="11"/>
              </w:rPr>
            </w:pPr>
          </w:p>
        </w:tc>
        <w:tc>
          <w:tcPr>
            <w:tcW w:w="960" w:type="dxa"/>
            <w:vMerge/>
            <w:vAlign w:val="bottom"/>
          </w:tcPr>
          <w:p w:rsidR="00954CCF" w:rsidRDefault="00954CCF">
            <w:pPr>
              <w:rPr>
                <w:sz w:val="11"/>
                <w:szCs w:val="11"/>
              </w:rPr>
            </w:pPr>
          </w:p>
        </w:tc>
        <w:tc>
          <w:tcPr>
            <w:tcW w:w="1020" w:type="dxa"/>
            <w:gridSpan w:val="2"/>
            <w:vMerge/>
            <w:tcBorders>
              <w:right w:val="single" w:sz="8" w:space="0" w:color="auto"/>
            </w:tcBorders>
            <w:vAlign w:val="bottom"/>
          </w:tcPr>
          <w:p w:rsidR="00954CCF" w:rsidRDefault="00954CCF">
            <w:pPr>
              <w:rPr>
                <w:sz w:val="11"/>
                <w:szCs w:val="11"/>
              </w:rPr>
            </w:pPr>
          </w:p>
        </w:tc>
        <w:tc>
          <w:tcPr>
            <w:tcW w:w="3700" w:type="dxa"/>
            <w:gridSpan w:val="2"/>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14"/>
        </w:trPr>
        <w:tc>
          <w:tcPr>
            <w:tcW w:w="1120" w:type="dxa"/>
            <w:tcBorders>
              <w:left w:val="single" w:sz="8" w:space="0" w:color="auto"/>
              <w:right w:val="single" w:sz="8" w:space="0" w:color="auto"/>
            </w:tcBorders>
            <w:vAlign w:val="bottom"/>
          </w:tcPr>
          <w:p w:rsidR="00954CCF" w:rsidRDefault="00954CCF">
            <w:pPr>
              <w:rPr>
                <w:sz w:val="9"/>
                <w:szCs w:val="9"/>
              </w:rPr>
            </w:pPr>
          </w:p>
        </w:tc>
        <w:tc>
          <w:tcPr>
            <w:tcW w:w="1540" w:type="dxa"/>
            <w:vMerge/>
            <w:vAlign w:val="bottom"/>
          </w:tcPr>
          <w:p w:rsidR="00954CCF" w:rsidRDefault="00954CCF">
            <w:pPr>
              <w:rPr>
                <w:sz w:val="9"/>
                <w:szCs w:val="9"/>
              </w:rPr>
            </w:pPr>
          </w:p>
        </w:tc>
        <w:tc>
          <w:tcPr>
            <w:tcW w:w="900" w:type="dxa"/>
            <w:vMerge/>
            <w:vAlign w:val="bottom"/>
          </w:tcPr>
          <w:p w:rsidR="00954CCF" w:rsidRDefault="00954CCF">
            <w:pPr>
              <w:rPr>
                <w:sz w:val="9"/>
                <w:szCs w:val="9"/>
              </w:rPr>
            </w:pPr>
          </w:p>
        </w:tc>
        <w:tc>
          <w:tcPr>
            <w:tcW w:w="400" w:type="dxa"/>
            <w:vMerge/>
            <w:vAlign w:val="bottom"/>
          </w:tcPr>
          <w:p w:rsidR="00954CCF" w:rsidRDefault="00954CCF">
            <w:pPr>
              <w:rPr>
                <w:sz w:val="9"/>
                <w:szCs w:val="9"/>
              </w:rPr>
            </w:pPr>
          </w:p>
        </w:tc>
        <w:tc>
          <w:tcPr>
            <w:tcW w:w="1240" w:type="dxa"/>
            <w:gridSpan w:val="3"/>
            <w:vMerge/>
            <w:vAlign w:val="bottom"/>
          </w:tcPr>
          <w:p w:rsidR="00954CCF" w:rsidRDefault="00954CCF">
            <w:pPr>
              <w:rPr>
                <w:sz w:val="9"/>
                <w:szCs w:val="9"/>
              </w:rPr>
            </w:pPr>
          </w:p>
        </w:tc>
        <w:tc>
          <w:tcPr>
            <w:tcW w:w="1020" w:type="dxa"/>
            <w:vMerge/>
            <w:tcBorders>
              <w:right w:val="single" w:sz="8" w:space="0" w:color="auto"/>
            </w:tcBorders>
            <w:vAlign w:val="bottom"/>
          </w:tcPr>
          <w:p w:rsidR="00954CCF" w:rsidRDefault="00954CCF">
            <w:pPr>
              <w:rPr>
                <w:sz w:val="9"/>
                <w:szCs w:val="9"/>
              </w:rPr>
            </w:pPr>
          </w:p>
        </w:tc>
        <w:tc>
          <w:tcPr>
            <w:tcW w:w="3920" w:type="dxa"/>
            <w:gridSpan w:val="7"/>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относиться к природе и к животным.</w:t>
            </w:r>
          </w:p>
        </w:tc>
        <w:tc>
          <w:tcPr>
            <w:tcW w:w="660" w:type="dxa"/>
            <w:vAlign w:val="bottom"/>
          </w:tcPr>
          <w:p w:rsidR="00954CCF" w:rsidRDefault="00954CCF">
            <w:pPr>
              <w:rPr>
                <w:sz w:val="9"/>
                <w:szCs w:val="9"/>
              </w:rPr>
            </w:pPr>
          </w:p>
        </w:tc>
        <w:tc>
          <w:tcPr>
            <w:tcW w:w="360" w:type="dxa"/>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06"/>
        </w:trPr>
        <w:tc>
          <w:tcPr>
            <w:tcW w:w="1120" w:type="dxa"/>
            <w:tcBorders>
              <w:left w:val="single" w:sz="8" w:space="0" w:color="auto"/>
              <w:right w:val="single" w:sz="8" w:space="0" w:color="auto"/>
            </w:tcBorders>
            <w:vAlign w:val="bottom"/>
          </w:tcPr>
          <w:p w:rsidR="00954CCF" w:rsidRDefault="00954CCF">
            <w:pPr>
              <w:rPr>
                <w:sz w:val="9"/>
                <w:szCs w:val="9"/>
              </w:rPr>
            </w:pPr>
          </w:p>
        </w:tc>
        <w:tc>
          <w:tcPr>
            <w:tcW w:w="5100" w:type="dxa"/>
            <w:gridSpan w:val="7"/>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воспитывать заботливое отношение к животным.</w:t>
            </w:r>
          </w:p>
        </w:tc>
        <w:tc>
          <w:tcPr>
            <w:tcW w:w="3920" w:type="dxa"/>
            <w:gridSpan w:val="7"/>
            <w:vMerge/>
            <w:vAlign w:val="bottom"/>
          </w:tcPr>
          <w:p w:rsidR="00954CCF" w:rsidRDefault="00954CCF">
            <w:pPr>
              <w:rPr>
                <w:sz w:val="9"/>
                <w:szCs w:val="9"/>
              </w:rPr>
            </w:pPr>
          </w:p>
        </w:tc>
        <w:tc>
          <w:tcPr>
            <w:tcW w:w="660" w:type="dxa"/>
            <w:vAlign w:val="bottom"/>
          </w:tcPr>
          <w:p w:rsidR="00954CCF" w:rsidRDefault="00954CCF">
            <w:pPr>
              <w:rPr>
                <w:sz w:val="9"/>
                <w:szCs w:val="9"/>
              </w:rPr>
            </w:pPr>
          </w:p>
        </w:tc>
        <w:tc>
          <w:tcPr>
            <w:tcW w:w="360" w:type="dxa"/>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30"/>
        </w:trPr>
        <w:tc>
          <w:tcPr>
            <w:tcW w:w="1120" w:type="dxa"/>
            <w:tcBorders>
              <w:left w:val="single" w:sz="8" w:space="0" w:color="auto"/>
              <w:bottom w:val="single" w:sz="8" w:space="0" w:color="auto"/>
              <w:right w:val="single" w:sz="8" w:space="0" w:color="auto"/>
            </w:tcBorders>
            <w:vAlign w:val="bottom"/>
          </w:tcPr>
          <w:p w:rsidR="00954CCF" w:rsidRDefault="00954CCF">
            <w:pPr>
              <w:rPr>
                <w:sz w:val="11"/>
                <w:szCs w:val="11"/>
              </w:rPr>
            </w:pPr>
          </w:p>
        </w:tc>
        <w:tc>
          <w:tcPr>
            <w:tcW w:w="5100" w:type="dxa"/>
            <w:gridSpan w:val="7"/>
            <w:vMerge/>
            <w:tcBorders>
              <w:bottom w:val="single" w:sz="8" w:space="0" w:color="auto"/>
              <w:right w:val="single" w:sz="8" w:space="0" w:color="auto"/>
            </w:tcBorders>
            <w:vAlign w:val="bottom"/>
          </w:tcPr>
          <w:p w:rsidR="00954CCF" w:rsidRDefault="00954CCF">
            <w:pPr>
              <w:rPr>
                <w:sz w:val="11"/>
                <w:szCs w:val="11"/>
              </w:rPr>
            </w:pPr>
          </w:p>
        </w:tc>
        <w:tc>
          <w:tcPr>
            <w:tcW w:w="860" w:type="dxa"/>
            <w:tcBorders>
              <w:bottom w:val="single" w:sz="8" w:space="0" w:color="auto"/>
            </w:tcBorders>
            <w:vAlign w:val="bottom"/>
          </w:tcPr>
          <w:p w:rsidR="00954CCF" w:rsidRDefault="00954CCF">
            <w:pPr>
              <w:rPr>
                <w:sz w:val="11"/>
                <w:szCs w:val="11"/>
              </w:rPr>
            </w:pPr>
          </w:p>
        </w:tc>
        <w:tc>
          <w:tcPr>
            <w:tcW w:w="120" w:type="dxa"/>
            <w:tcBorders>
              <w:bottom w:val="single" w:sz="8" w:space="0" w:color="auto"/>
            </w:tcBorders>
            <w:vAlign w:val="bottom"/>
          </w:tcPr>
          <w:p w:rsidR="00954CCF" w:rsidRDefault="00954CCF">
            <w:pPr>
              <w:rPr>
                <w:sz w:val="11"/>
                <w:szCs w:val="11"/>
              </w:rPr>
            </w:pPr>
          </w:p>
        </w:tc>
        <w:tc>
          <w:tcPr>
            <w:tcW w:w="740" w:type="dxa"/>
            <w:tcBorders>
              <w:bottom w:val="single" w:sz="8" w:space="0" w:color="auto"/>
            </w:tcBorders>
            <w:vAlign w:val="bottom"/>
          </w:tcPr>
          <w:p w:rsidR="00954CCF" w:rsidRDefault="00954CCF">
            <w:pPr>
              <w:rPr>
                <w:sz w:val="11"/>
                <w:szCs w:val="11"/>
              </w:rPr>
            </w:pPr>
          </w:p>
        </w:tc>
        <w:tc>
          <w:tcPr>
            <w:tcW w:w="820" w:type="dxa"/>
            <w:tcBorders>
              <w:bottom w:val="single" w:sz="8" w:space="0" w:color="auto"/>
            </w:tcBorders>
            <w:vAlign w:val="bottom"/>
          </w:tcPr>
          <w:p w:rsidR="00954CCF" w:rsidRDefault="00954CCF">
            <w:pPr>
              <w:rPr>
                <w:sz w:val="11"/>
                <w:szCs w:val="11"/>
              </w:rPr>
            </w:pPr>
          </w:p>
        </w:tc>
        <w:tc>
          <w:tcPr>
            <w:tcW w:w="240" w:type="dxa"/>
            <w:tcBorders>
              <w:bottom w:val="single" w:sz="8" w:space="0" w:color="auto"/>
            </w:tcBorders>
            <w:vAlign w:val="bottom"/>
          </w:tcPr>
          <w:p w:rsidR="00954CCF" w:rsidRDefault="00954CCF">
            <w:pPr>
              <w:rPr>
                <w:sz w:val="11"/>
                <w:szCs w:val="11"/>
              </w:rPr>
            </w:pPr>
          </w:p>
        </w:tc>
        <w:tc>
          <w:tcPr>
            <w:tcW w:w="180" w:type="dxa"/>
            <w:tcBorders>
              <w:bottom w:val="single" w:sz="8" w:space="0" w:color="auto"/>
            </w:tcBorders>
            <w:vAlign w:val="bottom"/>
          </w:tcPr>
          <w:p w:rsidR="00954CCF" w:rsidRDefault="00954CCF">
            <w:pPr>
              <w:rPr>
                <w:sz w:val="11"/>
                <w:szCs w:val="11"/>
              </w:rPr>
            </w:pPr>
          </w:p>
        </w:tc>
        <w:tc>
          <w:tcPr>
            <w:tcW w:w="960" w:type="dxa"/>
            <w:tcBorders>
              <w:bottom w:val="single" w:sz="8" w:space="0" w:color="auto"/>
            </w:tcBorders>
            <w:vAlign w:val="bottom"/>
          </w:tcPr>
          <w:p w:rsidR="00954CCF" w:rsidRDefault="00954CCF">
            <w:pPr>
              <w:rPr>
                <w:sz w:val="11"/>
                <w:szCs w:val="11"/>
              </w:rPr>
            </w:pPr>
          </w:p>
        </w:tc>
        <w:tc>
          <w:tcPr>
            <w:tcW w:w="660" w:type="dxa"/>
            <w:tcBorders>
              <w:bottom w:val="single" w:sz="8" w:space="0" w:color="auto"/>
            </w:tcBorders>
            <w:vAlign w:val="bottom"/>
          </w:tcPr>
          <w:p w:rsidR="00954CCF" w:rsidRDefault="00954CCF">
            <w:pPr>
              <w:rPr>
                <w:sz w:val="11"/>
                <w:szCs w:val="11"/>
              </w:rPr>
            </w:pPr>
          </w:p>
        </w:tc>
        <w:tc>
          <w:tcPr>
            <w:tcW w:w="360" w:type="dxa"/>
            <w:tcBorders>
              <w:bottom w:val="single" w:sz="8" w:space="0" w:color="auto"/>
              <w:right w:val="single" w:sz="8" w:space="0" w:color="auto"/>
            </w:tcBorders>
            <w:vAlign w:val="bottom"/>
          </w:tcPr>
          <w:p w:rsidR="00954CCF" w:rsidRDefault="00954CCF">
            <w:pPr>
              <w:rPr>
                <w:sz w:val="11"/>
                <w:szCs w:val="11"/>
              </w:rPr>
            </w:pPr>
          </w:p>
        </w:tc>
        <w:tc>
          <w:tcPr>
            <w:tcW w:w="300" w:type="dxa"/>
            <w:tcBorders>
              <w:bottom w:val="single" w:sz="8" w:space="0" w:color="auto"/>
            </w:tcBorders>
            <w:vAlign w:val="bottom"/>
          </w:tcPr>
          <w:p w:rsidR="00954CCF" w:rsidRDefault="00954CCF">
            <w:pPr>
              <w:rPr>
                <w:sz w:val="11"/>
                <w:szCs w:val="11"/>
              </w:rPr>
            </w:pPr>
          </w:p>
        </w:tc>
        <w:tc>
          <w:tcPr>
            <w:tcW w:w="3400" w:type="dxa"/>
            <w:tcBorders>
              <w:bottom w:val="single" w:sz="8" w:space="0" w:color="auto"/>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23"/>
        </w:trPr>
        <w:tc>
          <w:tcPr>
            <w:tcW w:w="1120" w:type="dxa"/>
            <w:tcBorders>
              <w:left w:val="single" w:sz="8" w:space="0" w:color="auto"/>
              <w:bottom w:val="single" w:sz="8" w:space="0" w:color="auto"/>
            </w:tcBorders>
            <w:vAlign w:val="bottom"/>
          </w:tcPr>
          <w:p w:rsidR="00954CCF" w:rsidRDefault="00954CCF">
            <w:pPr>
              <w:rPr>
                <w:sz w:val="19"/>
                <w:szCs w:val="19"/>
              </w:rPr>
            </w:pPr>
          </w:p>
        </w:tc>
        <w:tc>
          <w:tcPr>
            <w:tcW w:w="1540" w:type="dxa"/>
            <w:tcBorders>
              <w:bottom w:val="single" w:sz="8" w:space="0" w:color="auto"/>
            </w:tcBorders>
            <w:vAlign w:val="bottom"/>
          </w:tcPr>
          <w:p w:rsidR="00954CCF" w:rsidRDefault="00954CCF">
            <w:pPr>
              <w:rPr>
                <w:sz w:val="19"/>
                <w:szCs w:val="19"/>
              </w:rPr>
            </w:pPr>
          </w:p>
        </w:tc>
        <w:tc>
          <w:tcPr>
            <w:tcW w:w="900" w:type="dxa"/>
            <w:tcBorders>
              <w:bottom w:val="single" w:sz="8" w:space="0" w:color="auto"/>
            </w:tcBorders>
            <w:vAlign w:val="bottom"/>
          </w:tcPr>
          <w:p w:rsidR="00954CCF" w:rsidRDefault="00954CCF">
            <w:pPr>
              <w:rPr>
                <w:sz w:val="19"/>
                <w:szCs w:val="19"/>
              </w:rPr>
            </w:pPr>
          </w:p>
        </w:tc>
        <w:tc>
          <w:tcPr>
            <w:tcW w:w="400" w:type="dxa"/>
            <w:tcBorders>
              <w:bottom w:val="single" w:sz="8" w:space="0" w:color="auto"/>
            </w:tcBorders>
            <w:vAlign w:val="bottom"/>
          </w:tcPr>
          <w:p w:rsidR="00954CCF" w:rsidRDefault="00954CCF">
            <w:pPr>
              <w:rPr>
                <w:sz w:val="19"/>
                <w:szCs w:val="19"/>
              </w:rPr>
            </w:pPr>
          </w:p>
        </w:tc>
        <w:tc>
          <w:tcPr>
            <w:tcW w:w="320" w:type="dxa"/>
            <w:tcBorders>
              <w:bottom w:val="single" w:sz="8" w:space="0" w:color="auto"/>
            </w:tcBorders>
            <w:vAlign w:val="bottom"/>
          </w:tcPr>
          <w:p w:rsidR="00954CCF" w:rsidRDefault="00954CCF">
            <w:pPr>
              <w:rPr>
                <w:sz w:val="19"/>
                <w:szCs w:val="19"/>
              </w:rPr>
            </w:pPr>
          </w:p>
        </w:tc>
        <w:tc>
          <w:tcPr>
            <w:tcW w:w="480" w:type="dxa"/>
            <w:tcBorders>
              <w:bottom w:val="single" w:sz="8" w:space="0" w:color="auto"/>
            </w:tcBorders>
            <w:vAlign w:val="bottom"/>
          </w:tcPr>
          <w:p w:rsidR="00954CCF" w:rsidRDefault="00954CCF">
            <w:pPr>
              <w:rPr>
                <w:sz w:val="19"/>
                <w:szCs w:val="19"/>
              </w:rPr>
            </w:pPr>
          </w:p>
        </w:tc>
        <w:tc>
          <w:tcPr>
            <w:tcW w:w="440" w:type="dxa"/>
            <w:tcBorders>
              <w:bottom w:val="single" w:sz="8" w:space="0" w:color="auto"/>
            </w:tcBorders>
            <w:vAlign w:val="bottom"/>
          </w:tcPr>
          <w:p w:rsidR="00954CCF" w:rsidRDefault="00954CCF">
            <w:pPr>
              <w:rPr>
                <w:sz w:val="19"/>
                <w:szCs w:val="19"/>
              </w:rPr>
            </w:pPr>
          </w:p>
        </w:tc>
        <w:tc>
          <w:tcPr>
            <w:tcW w:w="1020" w:type="dxa"/>
            <w:tcBorders>
              <w:bottom w:val="single" w:sz="8" w:space="0" w:color="auto"/>
            </w:tcBorders>
            <w:vAlign w:val="bottom"/>
          </w:tcPr>
          <w:p w:rsidR="00954CCF" w:rsidRDefault="00954CCF">
            <w:pPr>
              <w:rPr>
                <w:sz w:val="19"/>
                <w:szCs w:val="19"/>
              </w:rPr>
            </w:pPr>
          </w:p>
        </w:tc>
        <w:tc>
          <w:tcPr>
            <w:tcW w:w="1720" w:type="dxa"/>
            <w:gridSpan w:val="3"/>
            <w:tcBorders>
              <w:bottom w:val="single" w:sz="8" w:space="0" w:color="auto"/>
            </w:tcBorders>
            <w:vAlign w:val="bottom"/>
          </w:tcPr>
          <w:p w:rsidR="00954CCF" w:rsidRDefault="00954CCF">
            <w:pPr>
              <w:spacing w:line="223" w:lineRule="exact"/>
              <w:ind w:left="720"/>
              <w:rPr>
                <w:sz w:val="20"/>
                <w:szCs w:val="20"/>
              </w:rPr>
            </w:pPr>
            <w:r>
              <w:rPr>
                <w:rFonts w:ascii="Times New Roman" w:eastAsia="Times New Roman" w:hAnsi="Times New Roman" w:cs="Times New Roman"/>
                <w:b/>
                <w:bCs/>
                <w:sz w:val="20"/>
                <w:szCs w:val="20"/>
              </w:rPr>
              <w:t>ДЕКАБРЬ</w:t>
            </w:r>
          </w:p>
        </w:tc>
        <w:tc>
          <w:tcPr>
            <w:tcW w:w="820" w:type="dxa"/>
            <w:tcBorders>
              <w:bottom w:val="single" w:sz="8" w:space="0" w:color="auto"/>
            </w:tcBorders>
            <w:vAlign w:val="bottom"/>
          </w:tcPr>
          <w:p w:rsidR="00954CCF" w:rsidRDefault="00954CCF">
            <w:pPr>
              <w:rPr>
                <w:sz w:val="19"/>
                <w:szCs w:val="19"/>
              </w:rPr>
            </w:pPr>
          </w:p>
        </w:tc>
        <w:tc>
          <w:tcPr>
            <w:tcW w:w="240" w:type="dxa"/>
            <w:tcBorders>
              <w:bottom w:val="single" w:sz="8" w:space="0" w:color="auto"/>
            </w:tcBorders>
            <w:vAlign w:val="bottom"/>
          </w:tcPr>
          <w:p w:rsidR="00954CCF" w:rsidRDefault="00954CCF">
            <w:pPr>
              <w:rPr>
                <w:sz w:val="19"/>
                <w:szCs w:val="19"/>
              </w:rPr>
            </w:pPr>
          </w:p>
        </w:tc>
        <w:tc>
          <w:tcPr>
            <w:tcW w:w="180" w:type="dxa"/>
            <w:tcBorders>
              <w:bottom w:val="single" w:sz="8" w:space="0" w:color="auto"/>
            </w:tcBorders>
            <w:vAlign w:val="bottom"/>
          </w:tcPr>
          <w:p w:rsidR="00954CCF" w:rsidRDefault="00954CCF">
            <w:pPr>
              <w:rPr>
                <w:sz w:val="19"/>
                <w:szCs w:val="19"/>
              </w:rPr>
            </w:pPr>
          </w:p>
        </w:tc>
        <w:tc>
          <w:tcPr>
            <w:tcW w:w="960" w:type="dxa"/>
            <w:tcBorders>
              <w:bottom w:val="single" w:sz="8" w:space="0" w:color="auto"/>
            </w:tcBorders>
            <w:vAlign w:val="bottom"/>
          </w:tcPr>
          <w:p w:rsidR="00954CCF" w:rsidRDefault="00954CCF">
            <w:pPr>
              <w:rPr>
                <w:sz w:val="19"/>
                <w:szCs w:val="19"/>
              </w:rPr>
            </w:pPr>
          </w:p>
        </w:tc>
        <w:tc>
          <w:tcPr>
            <w:tcW w:w="660" w:type="dxa"/>
            <w:tcBorders>
              <w:bottom w:val="single" w:sz="8" w:space="0" w:color="auto"/>
            </w:tcBorders>
            <w:vAlign w:val="bottom"/>
          </w:tcPr>
          <w:p w:rsidR="00954CCF" w:rsidRDefault="00954CCF">
            <w:pPr>
              <w:rPr>
                <w:sz w:val="19"/>
                <w:szCs w:val="19"/>
              </w:rPr>
            </w:pPr>
          </w:p>
        </w:tc>
        <w:tc>
          <w:tcPr>
            <w:tcW w:w="36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spacing w:line="219" w:lineRule="exact"/>
              <w:ind w:right="420"/>
              <w:jc w:val="right"/>
              <w:rPr>
                <w:sz w:val="20"/>
                <w:szCs w:val="20"/>
              </w:rPr>
            </w:pPr>
            <w:r>
              <w:rPr>
                <w:rFonts w:ascii="Times New Roman" w:eastAsia="Times New Roman" w:hAnsi="Times New Roman" w:cs="Times New Roman"/>
                <w:sz w:val="20"/>
                <w:szCs w:val="20"/>
              </w:rPr>
              <w:t>2</w:t>
            </w:r>
          </w:p>
        </w:tc>
        <w:tc>
          <w:tcPr>
            <w:tcW w:w="5100" w:type="dxa"/>
            <w:gridSpan w:val="7"/>
            <w:tcBorders>
              <w:right w:val="single" w:sz="8" w:space="0" w:color="auto"/>
            </w:tcBorders>
            <w:vAlign w:val="bottom"/>
          </w:tcPr>
          <w:p w:rsidR="00954CCF" w:rsidRDefault="00954CCF">
            <w:pPr>
              <w:spacing w:line="229" w:lineRule="exact"/>
              <w:ind w:left="60"/>
              <w:jc w:val="center"/>
              <w:rPr>
                <w:sz w:val="20"/>
                <w:szCs w:val="20"/>
              </w:rPr>
            </w:pPr>
            <w:r>
              <w:rPr>
                <w:rFonts w:ascii="Times New Roman" w:eastAsia="Times New Roman" w:hAnsi="Times New Roman" w:cs="Times New Roman"/>
                <w:b/>
                <w:bCs/>
                <w:i/>
                <w:iCs/>
                <w:w w:val="99"/>
                <w:sz w:val="20"/>
                <w:szCs w:val="20"/>
              </w:rPr>
              <w:t>Занятие7«Дежурство в уголке природы»</w:t>
            </w:r>
          </w:p>
        </w:tc>
        <w:tc>
          <w:tcPr>
            <w:tcW w:w="4940" w:type="dxa"/>
            <w:gridSpan w:val="9"/>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знает  и  умеет  отличать  основные  виды</w:t>
            </w: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20"/>
        </w:trPr>
        <w:tc>
          <w:tcPr>
            <w:tcW w:w="1120" w:type="dxa"/>
            <w:tcBorders>
              <w:left w:val="single" w:sz="8" w:space="0" w:color="auto"/>
              <w:right w:val="single" w:sz="8" w:space="0" w:color="auto"/>
            </w:tcBorders>
            <w:vAlign w:val="bottom"/>
          </w:tcPr>
          <w:p w:rsidR="00954CCF" w:rsidRDefault="00954CCF">
            <w:pPr>
              <w:rPr>
                <w:sz w:val="10"/>
                <w:szCs w:val="10"/>
              </w:rPr>
            </w:pPr>
          </w:p>
        </w:tc>
        <w:tc>
          <w:tcPr>
            <w:tcW w:w="1540" w:type="dxa"/>
            <w:vAlign w:val="bottom"/>
          </w:tcPr>
          <w:p w:rsidR="00954CCF" w:rsidRDefault="00954CCF">
            <w:pPr>
              <w:rPr>
                <w:sz w:val="10"/>
                <w:szCs w:val="10"/>
              </w:rPr>
            </w:pPr>
          </w:p>
        </w:tc>
        <w:tc>
          <w:tcPr>
            <w:tcW w:w="900" w:type="dxa"/>
            <w:vAlign w:val="bottom"/>
          </w:tcPr>
          <w:p w:rsidR="00954CCF" w:rsidRDefault="00954CCF">
            <w:pPr>
              <w:rPr>
                <w:sz w:val="10"/>
                <w:szCs w:val="10"/>
              </w:rPr>
            </w:pPr>
          </w:p>
        </w:tc>
        <w:tc>
          <w:tcPr>
            <w:tcW w:w="400" w:type="dxa"/>
            <w:vAlign w:val="bottom"/>
          </w:tcPr>
          <w:p w:rsidR="00954CCF" w:rsidRDefault="00954CCF">
            <w:pPr>
              <w:rPr>
                <w:sz w:val="10"/>
                <w:szCs w:val="10"/>
              </w:rPr>
            </w:pPr>
          </w:p>
        </w:tc>
        <w:tc>
          <w:tcPr>
            <w:tcW w:w="320" w:type="dxa"/>
            <w:vAlign w:val="bottom"/>
          </w:tcPr>
          <w:p w:rsidR="00954CCF" w:rsidRDefault="00954CCF">
            <w:pPr>
              <w:rPr>
                <w:sz w:val="10"/>
                <w:szCs w:val="10"/>
              </w:rPr>
            </w:pPr>
          </w:p>
        </w:tc>
        <w:tc>
          <w:tcPr>
            <w:tcW w:w="480" w:type="dxa"/>
            <w:vAlign w:val="bottom"/>
          </w:tcPr>
          <w:p w:rsidR="00954CCF" w:rsidRDefault="00954CCF">
            <w:pPr>
              <w:rPr>
                <w:sz w:val="10"/>
                <w:szCs w:val="10"/>
              </w:rPr>
            </w:pPr>
          </w:p>
        </w:tc>
        <w:tc>
          <w:tcPr>
            <w:tcW w:w="440" w:type="dxa"/>
            <w:vAlign w:val="bottom"/>
          </w:tcPr>
          <w:p w:rsidR="00954CCF" w:rsidRDefault="00954CCF">
            <w:pPr>
              <w:rPr>
                <w:sz w:val="10"/>
                <w:szCs w:val="10"/>
              </w:rPr>
            </w:pPr>
          </w:p>
        </w:tc>
        <w:tc>
          <w:tcPr>
            <w:tcW w:w="1020" w:type="dxa"/>
            <w:tcBorders>
              <w:right w:val="single" w:sz="8" w:space="0" w:color="auto"/>
            </w:tcBorders>
            <w:vAlign w:val="bottom"/>
          </w:tcPr>
          <w:p w:rsidR="00954CCF" w:rsidRDefault="00954CCF">
            <w:pPr>
              <w:rPr>
                <w:sz w:val="10"/>
                <w:szCs w:val="10"/>
              </w:rPr>
            </w:pPr>
          </w:p>
        </w:tc>
        <w:tc>
          <w:tcPr>
            <w:tcW w:w="4940" w:type="dxa"/>
            <w:gridSpan w:val="9"/>
            <w:vMerge/>
            <w:tcBorders>
              <w:right w:val="single" w:sz="8" w:space="0" w:color="auto"/>
            </w:tcBorders>
            <w:vAlign w:val="bottom"/>
          </w:tcPr>
          <w:p w:rsidR="00954CCF" w:rsidRDefault="00954CCF">
            <w:pPr>
              <w:rPr>
                <w:sz w:val="10"/>
                <w:szCs w:val="10"/>
              </w:rPr>
            </w:pP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26"/>
        </w:trPr>
        <w:tc>
          <w:tcPr>
            <w:tcW w:w="1120" w:type="dxa"/>
            <w:tcBorders>
              <w:left w:val="single" w:sz="8" w:space="0" w:color="auto"/>
              <w:right w:val="single" w:sz="8" w:space="0" w:color="auto"/>
            </w:tcBorders>
            <w:vAlign w:val="bottom"/>
          </w:tcPr>
          <w:p w:rsidR="00954CCF" w:rsidRDefault="00954CCF">
            <w:pPr>
              <w:rPr>
                <w:sz w:val="19"/>
                <w:szCs w:val="19"/>
              </w:rPr>
            </w:pPr>
          </w:p>
        </w:tc>
        <w:tc>
          <w:tcPr>
            <w:tcW w:w="3160" w:type="dxa"/>
            <w:gridSpan w:val="4"/>
            <w:vMerge w:val="restart"/>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показать  детям  особенности</w:t>
            </w:r>
          </w:p>
        </w:tc>
        <w:tc>
          <w:tcPr>
            <w:tcW w:w="920" w:type="dxa"/>
            <w:gridSpan w:val="2"/>
            <w:vMerge w:val="restart"/>
            <w:vAlign w:val="bottom"/>
          </w:tcPr>
          <w:p w:rsidR="00954CCF" w:rsidRDefault="00954CCF">
            <w:pPr>
              <w:jc w:val="center"/>
              <w:rPr>
                <w:sz w:val="20"/>
                <w:szCs w:val="20"/>
              </w:rPr>
            </w:pPr>
            <w:r>
              <w:rPr>
                <w:rFonts w:ascii="Times New Roman" w:eastAsia="Times New Roman" w:hAnsi="Times New Roman" w:cs="Times New Roman"/>
                <w:sz w:val="20"/>
                <w:szCs w:val="20"/>
              </w:rPr>
              <w:t>дежурства</w:t>
            </w:r>
          </w:p>
        </w:tc>
        <w:tc>
          <w:tcPr>
            <w:tcW w:w="102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в  уголке</w:t>
            </w:r>
          </w:p>
        </w:tc>
        <w:tc>
          <w:tcPr>
            <w:tcW w:w="980" w:type="dxa"/>
            <w:gridSpan w:val="2"/>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растений;</w:t>
            </w:r>
          </w:p>
        </w:tc>
        <w:tc>
          <w:tcPr>
            <w:tcW w:w="1800" w:type="dxa"/>
            <w:gridSpan w:val="3"/>
            <w:vAlign w:val="bottom"/>
          </w:tcPr>
          <w:p w:rsidR="00954CCF" w:rsidRDefault="00954CCF">
            <w:pPr>
              <w:spacing w:line="226" w:lineRule="exact"/>
              <w:ind w:left="80"/>
              <w:rPr>
                <w:sz w:val="20"/>
                <w:szCs w:val="20"/>
              </w:rPr>
            </w:pPr>
            <w:r>
              <w:rPr>
                <w:rFonts w:ascii="Times New Roman" w:eastAsia="Times New Roman" w:hAnsi="Times New Roman" w:cs="Times New Roman"/>
                <w:sz w:val="20"/>
                <w:szCs w:val="20"/>
              </w:rPr>
              <w:t>понимает  отличие</w:t>
            </w:r>
          </w:p>
        </w:tc>
        <w:tc>
          <w:tcPr>
            <w:tcW w:w="1800" w:type="dxa"/>
            <w:gridSpan w:val="3"/>
            <w:vAlign w:val="bottom"/>
          </w:tcPr>
          <w:p w:rsidR="00954CCF" w:rsidRDefault="00954CCF">
            <w:pPr>
              <w:spacing w:line="226" w:lineRule="exact"/>
              <w:ind w:left="80"/>
              <w:rPr>
                <w:sz w:val="20"/>
                <w:szCs w:val="20"/>
              </w:rPr>
            </w:pPr>
            <w:r>
              <w:rPr>
                <w:rFonts w:ascii="Times New Roman" w:eastAsia="Times New Roman" w:hAnsi="Times New Roman" w:cs="Times New Roman"/>
                <w:sz w:val="20"/>
                <w:szCs w:val="20"/>
              </w:rPr>
              <w:t>между  домашними</w:t>
            </w:r>
          </w:p>
        </w:tc>
        <w:tc>
          <w:tcPr>
            <w:tcW w:w="360" w:type="dxa"/>
            <w:tcBorders>
              <w:right w:val="single" w:sz="8" w:space="0" w:color="auto"/>
            </w:tcBorders>
            <w:vAlign w:val="bottom"/>
          </w:tcPr>
          <w:p w:rsidR="00954CCF" w:rsidRDefault="00954CCF">
            <w:pPr>
              <w:spacing w:line="226" w:lineRule="exact"/>
              <w:ind w:right="20"/>
              <w:jc w:val="right"/>
              <w:rPr>
                <w:sz w:val="20"/>
                <w:szCs w:val="20"/>
              </w:rPr>
            </w:pPr>
            <w:r>
              <w:rPr>
                <w:rFonts w:ascii="Times New Roman" w:eastAsia="Times New Roman" w:hAnsi="Times New Roman" w:cs="Times New Roman"/>
                <w:sz w:val="20"/>
                <w:szCs w:val="20"/>
              </w:rPr>
              <w:t>и</w:t>
            </w:r>
          </w:p>
        </w:tc>
        <w:tc>
          <w:tcPr>
            <w:tcW w:w="300" w:type="dxa"/>
            <w:vMerge/>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spacing w:line="221" w:lineRule="exact"/>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10"/>
        </w:trPr>
        <w:tc>
          <w:tcPr>
            <w:tcW w:w="1120" w:type="dxa"/>
            <w:tcBorders>
              <w:left w:val="single" w:sz="8" w:space="0" w:color="auto"/>
              <w:right w:val="single" w:sz="8" w:space="0" w:color="auto"/>
            </w:tcBorders>
            <w:vAlign w:val="bottom"/>
          </w:tcPr>
          <w:p w:rsidR="00954CCF" w:rsidRDefault="00954CCF">
            <w:pPr>
              <w:rPr>
                <w:sz w:val="9"/>
                <w:szCs w:val="9"/>
              </w:rPr>
            </w:pPr>
          </w:p>
        </w:tc>
        <w:tc>
          <w:tcPr>
            <w:tcW w:w="3160" w:type="dxa"/>
            <w:gridSpan w:val="4"/>
            <w:vMerge/>
            <w:vAlign w:val="bottom"/>
          </w:tcPr>
          <w:p w:rsidR="00954CCF" w:rsidRDefault="00954CCF">
            <w:pPr>
              <w:rPr>
                <w:sz w:val="9"/>
                <w:szCs w:val="9"/>
              </w:rPr>
            </w:pPr>
          </w:p>
        </w:tc>
        <w:tc>
          <w:tcPr>
            <w:tcW w:w="920" w:type="dxa"/>
            <w:gridSpan w:val="2"/>
            <w:vMerge/>
            <w:vAlign w:val="bottom"/>
          </w:tcPr>
          <w:p w:rsidR="00954CCF" w:rsidRDefault="00954CCF">
            <w:pPr>
              <w:rPr>
                <w:sz w:val="9"/>
                <w:szCs w:val="9"/>
              </w:rPr>
            </w:pPr>
          </w:p>
        </w:tc>
        <w:tc>
          <w:tcPr>
            <w:tcW w:w="1020" w:type="dxa"/>
            <w:vMerge/>
            <w:tcBorders>
              <w:right w:val="single" w:sz="8" w:space="0" w:color="auto"/>
            </w:tcBorders>
            <w:vAlign w:val="bottom"/>
          </w:tcPr>
          <w:p w:rsidR="00954CCF" w:rsidRDefault="00954CCF">
            <w:pPr>
              <w:rPr>
                <w:sz w:val="9"/>
                <w:szCs w:val="9"/>
              </w:rPr>
            </w:pPr>
          </w:p>
        </w:tc>
        <w:tc>
          <w:tcPr>
            <w:tcW w:w="86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дикими</w:t>
            </w:r>
          </w:p>
        </w:tc>
        <w:tc>
          <w:tcPr>
            <w:tcW w:w="4080" w:type="dxa"/>
            <w:gridSpan w:val="8"/>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животными;  проявляет  наблюдательность,</w:t>
            </w:r>
          </w:p>
        </w:tc>
        <w:tc>
          <w:tcPr>
            <w:tcW w:w="300" w:type="dxa"/>
            <w:vMerge w:val="restart"/>
            <w:vAlign w:val="bottom"/>
          </w:tcPr>
          <w:p w:rsidR="00954CCF" w:rsidRDefault="00954CCF">
            <w:pPr>
              <w:spacing w:line="241"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Социально-коммуникативное</w:t>
            </w:r>
          </w:p>
        </w:tc>
        <w:tc>
          <w:tcPr>
            <w:tcW w:w="0" w:type="dxa"/>
            <w:vAlign w:val="bottom"/>
          </w:tcPr>
          <w:p w:rsidR="00954CCF" w:rsidRDefault="00954CCF">
            <w:pPr>
              <w:rPr>
                <w:sz w:val="1"/>
                <w:szCs w:val="1"/>
              </w:rPr>
            </w:pPr>
          </w:p>
        </w:tc>
      </w:tr>
      <w:tr w:rsidR="00954CCF">
        <w:trPr>
          <w:trHeight w:val="131"/>
        </w:trPr>
        <w:tc>
          <w:tcPr>
            <w:tcW w:w="1120" w:type="dxa"/>
            <w:tcBorders>
              <w:left w:val="single" w:sz="8" w:space="0" w:color="auto"/>
              <w:right w:val="single" w:sz="8" w:space="0" w:color="auto"/>
            </w:tcBorders>
            <w:vAlign w:val="bottom"/>
          </w:tcPr>
          <w:p w:rsidR="00954CCF" w:rsidRDefault="00954CCF">
            <w:pPr>
              <w:rPr>
                <w:sz w:val="11"/>
                <w:szCs w:val="11"/>
              </w:rPr>
            </w:pPr>
          </w:p>
        </w:tc>
        <w:tc>
          <w:tcPr>
            <w:tcW w:w="154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природы;</w:t>
            </w:r>
          </w:p>
        </w:tc>
        <w:tc>
          <w:tcPr>
            <w:tcW w:w="900" w:type="dxa"/>
            <w:vAlign w:val="bottom"/>
          </w:tcPr>
          <w:p w:rsidR="00954CCF" w:rsidRDefault="00954CCF">
            <w:pPr>
              <w:rPr>
                <w:sz w:val="11"/>
                <w:szCs w:val="11"/>
              </w:rPr>
            </w:pPr>
          </w:p>
        </w:tc>
        <w:tc>
          <w:tcPr>
            <w:tcW w:w="400" w:type="dxa"/>
            <w:vAlign w:val="bottom"/>
          </w:tcPr>
          <w:p w:rsidR="00954CCF" w:rsidRDefault="00954CCF">
            <w:pPr>
              <w:rPr>
                <w:sz w:val="11"/>
                <w:szCs w:val="11"/>
              </w:rPr>
            </w:pPr>
          </w:p>
        </w:tc>
        <w:tc>
          <w:tcPr>
            <w:tcW w:w="320" w:type="dxa"/>
            <w:vAlign w:val="bottom"/>
          </w:tcPr>
          <w:p w:rsidR="00954CCF" w:rsidRDefault="00954CCF">
            <w:pPr>
              <w:rPr>
                <w:sz w:val="11"/>
                <w:szCs w:val="11"/>
              </w:rPr>
            </w:pPr>
          </w:p>
        </w:tc>
        <w:tc>
          <w:tcPr>
            <w:tcW w:w="480" w:type="dxa"/>
            <w:vAlign w:val="bottom"/>
          </w:tcPr>
          <w:p w:rsidR="00954CCF" w:rsidRDefault="00954CCF">
            <w:pPr>
              <w:rPr>
                <w:sz w:val="11"/>
                <w:szCs w:val="11"/>
              </w:rPr>
            </w:pPr>
          </w:p>
        </w:tc>
        <w:tc>
          <w:tcPr>
            <w:tcW w:w="440" w:type="dxa"/>
            <w:vAlign w:val="bottom"/>
          </w:tcPr>
          <w:p w:rsidR="00954CCF" w:rsidRDefault="00954CCF">
            <w:pPr>
              <w:rPr>
                <w:sz w:val="11"/>
                <w:szCs w:val="11"/>
              </w:rPr>
            </w:pPr>
          </w:p>
        </w:tc>
        <w:tc>
          <w:tcPr>
            <w:tcW w:w="1020" w:type="dxa"/>
            <w:tcBorders>
              <w:right w:val="single" w:sz="8" w:space="0" w:color="auto"/>
            </w:tcBorders>
            <w:vAlign w:val="bottom"/>
          </w:tcPr>
          <w:p w:rsidR="00954CCF" w:rsidRDefault="00954CCF">
            <w:pPr>
              <w:rPr>
                <w:sz w:val="11"/>
                <w:szCs w:val="11"/>
              </w:rPr>
            </w:pPr>
          </w:p>
        </w:tc>
        <w:tc>
          <w:tcPr>
            <w:tcW w:w="860" w:type="dxa"/>
            <w:vMerge/>
            <w:vAlign w:val="bottom"/>
          </w:tcPr>
          <w:p w:rsidR="00954CCF" w:rsidRDefault="00954CCF">
            <w:pPr>
              <w:rPr>
                <w:sz w:val="11"/>
                <w:szCs w:val="11"/>
              </w:rPr>
            </w:pPr>
          </w:p>
        </w:tc>
        <w:tc>
          <w:tcPr>
            <w:tcW w:w="4080" w:type="dxa"/>
            <w:gridSpan w:val="8"/>
            <w:vMerge/>
            <w:tcBorders>
              <w:right w:val="single" w:sz="8" w:space="0" w:color="auto"/>
            </w:tcBorders>
            <w:vAlign w:val="bottom"/>
          </w:tcPr>
          <w:p w:rsidR="00954CCF" w:rsidRDefault="00954CCF">
            <w:pPr>
              <w:rPr>
                <w:sz w:val="11"/>
                <w:szCs w:val="11"/>
              </w:rPr>
            </w:pPr>
          </w:p>
        </w:tc>
        <w:tc>
          <w:tcPr>
            <w:tcW w:w="300" w:type="dxa"/>
            <w:vMerge/>
            <w:vAlign w:val="bottom"/>
          </w:tcPr>
          <w:p w:rsidR="00954CCF" w:rsidRDefault="00954CCF">
            <w:pPr>
              <w:rPr>
                <w:sz w:val="11"/>
                <w:szCs w:val="11"/>
              </w:rPr>
            </w:pPr>
          </w:p>
        </w:tc>
        <w:tc>
          <w:tcPr>
            <w:tcW w:w="340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9"/>
        </w:trPr>
        <w:tc>
          <w:tcPr>
            <w:tcW w:w="1120" w:type="dxa"/>
            <w:tcBorders>
              <w:left w:val="single" w:sz="8" w:space="0" w:color="auto"/>
              <w:right w:val="single" w:sz="8" w:space="0" w:color="auto"/>
            </w:tcBorders>
            <w:vAlign w:val="bottom"/>
          </w:tcPr>
          <w:p w:rsidR="00954CCF" w:rsidRDefault="00954CCF">
            <w:pPr>
              <w:rPr>
                <w:sz w:val="8"/>
                <w:szCs w:val="8"/>
              </w:rPr>
            </w:pPr>
          </w:p>
        </w:tc>
        <w:tc>
          <w:tcPr>
            <w:tcW w:w="1540" w:type="dxa"/>
            <w:vMerge/>
            <w:vAlign w:val="bottom"/>
          </w:tcPr>
          <w:p w:rsidR="00954CCF" w:rsidRDefault="00954CCF">
            <w:pPr>
              <w:rPr>
                <w:sz w:val="8"/>
                <w:szCs w:val="8"/>
              </w:rPr>
            </w:pPr>
          </w:p>
        </w:tc>
        <w:tc>
          <w:tcPr>
            <w:tcW w:w="900" w:type="dxa"/>
            <w:vAlign w:val="bottom"/>
          </w:tcPr>
          <w:p w:rsidR="00954CCF" w:rsidRDefault="00954CCF">
            <w:pPr>
              <w:rPr>
                <w:sz w:val="8"/>
                <w:szCs w:val="8"/>
              </w:rPr>
            </w:pPr>
          </w:p>
        </w:tc>
        <w:tc>
          <w:tcPr>
            <w:tcW w:w="400" w:type="dxa"/>
            <w:vAlign w:val="bottom"/>
          </w:tcPr>
          <w:p w:rsidR="00954CCF" w:rsidRDefault="00954CCF">
            <w:pPr>
              <w:rPr>
                <w:sz w:val="8"/>
                <w:szCs w:val="8"/>
              </w:rPr>
            </w:pPr>
          </w:p>
        </w:tc>
        <w:tc>
          <w:tcPr>
            <w:tcW w:w="320" w:type="dxa"/>
            <w:vAlign w:val="bottom"/>
          </w:tcPr>
          <w:p w:rsidR="00954CCF" w:rsidRDefault="00954CCF">
            <w:pPr>
              <w:rPr>
                <w:sz w:val="8"/>
                <w:szCs w:val="8"/>
              </w:rPr>
            </w:pPr>
          </w:p>
        </w:tc>
        <w:tc>
          <w:tcPr>
            <w:tcW w:w="480" w:type="dxa"/>
            <w:vAlign w:val="bottom"/>
          </w:tcPr>
          <w:p w:rsidR="00954CCF" w:rsidRDefault="00954CCF">
            <w:pPr>
              <w:rPr>
                <w:sz w:val="8"/>
                <w:szCs w:val="8"/>
              </w:rPr>
            </w:pPr>
          </w:p>
        </w:tc>
        <w:tc>
          <w:tcPr>
            <w:tcW w:w="440" w:type="dxa"/>
            <w:vAlign w:val="bottom"/>
          </w:tcPr>
          <w:p w:rsidR="00954CCF" w:rsidRDefault="00954CCF">
            <w:pPr>
              <w:rPr>
                <w:sz w:val="8"/>
                <w:szCs w:val="8"/>
              </w:rPr>
            </w:pPr>
          </w:p>
        </w:tc>
        <w:tc>
          <w:tcPr>
            <w:tcW w:w="1020" w:type="dxa"/>
            <w:tcBorders>
              <w:right w:val="single" w:sz="8" w:space="0" w:color="auto"/>
            </w:tcBorders>
            <w:vAlign w:val="bottom"/>
          </w:tcPr>
          <w:p w:rsidR="00954CCF" w:rsidRDefault="00954CCF">
            <w:pPr>
              <w:rPr>
                <w:sz w:val="8"/>
                <w:szCs w:val="8"/>
              </w:rPr>
            </w:pPr>
          </w:p>
        </w:tc>
        <w:tc>
          <w:tcPr>
            <w:tcW w:w="860" w:type="dxa"/>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замечая</w:t>
            </w:r>
          </w:p>
        </w:tc>
        <w:tc>
          <w:tcPr>
            <w:tcW w:w="120" w:type="dxa"/>
            <w:vAlign w:val="bottom"/>
          </w:tcPr>
          <w:p w:rsidR="00954CCF" w:rsidRDefault="00954CCF">
            <w:pPr>
              <w:rPr>
                <w:sz w:val="8"/>
                <w:szCs w:val="8"/>
              </w:rPr>
            </w:pPr>
          </w:p>
        </w:tc>
        <w:tc>
          <w:tcPr>
            <w:tcW w:w="740" w:type="dxa"/>
            <w:vMerge w:val="restart"/>
            <w:vAlign w:val="bottom"/>
          </w:tcPr>
          <w:p w:rsidR="00954CCF" w:rsidRDefault="00954CCF">
            <w:pPr>
              <w:spacing w:line="219" w:lineRule="exact"/>
              <w:ind w:left="20"/>
              <w:rPr>
                <w:sz w:val="20"/>
                <w:szCs w:val="20"/>
              </w:rPr>
            </w:pPr>
            <w:r>
              <w:rPr>
                <w:rFonts w:ascii="Times New Roman" w:eastAsia="Times New Roman" w:hAnsi="Times New Roman" w:cs="Times New Roman"/>
                <w:sz w:val="20"/>
                <w:szCs w:val="20"/>
              </w:rPr>
              <w:t>новые</w:t>
            </w:r>
          </w:p>
        </w:tc>
        <w:tc>
          <w:tcPr>
            <w:tcW w:w="820" w:type="dxa"/>
            <w:vMerge w:val="restart"/>
            <w:vAlign w:val="bottom"/>
          </w:tcPr>
          <w:p w:rsidR="00954CCF" w:rsidRDefault="00954CCF">
            <w:pPr>
              <w:spacing w:line="219" w:lineRule="exact"/>
              <w:jc w:val="right"/>
              <w:rPr>
                <w:sz w:val="20"/>
                <w:szCs w:val="20"/>
              </w:rPr>
            </w:pPr>
            <w:r>
              <w:rPr>
                <w:rFonts w:ascii="Times New Roman" w:eastAsia="Times New Roman" w:hAnsi="Times New Roman" w:cs="Times New Roman"/>
                <w:w w:val="99"/>
                <w:sz w:val="20"/>
                <w:szCs w:val="20"/>
              </w:rPr>
              <w:t>объекты,</w:t>
            </w:r>
          </w:p>
        </w:tc>
        <w:tc>
          <w:tcPr>
            <w:tcW w:w="1380" w:type="dxa"/>
            <w:gridSpan w:val="3"/>
            <w:vMerge w:val="restart"/>
            <w:vAlign w:val="bottom"/>
          </w:tcPr>
          <w:p w:rsidR="00954CCF" w:rsidRDefault="00954CCF">
            <w:pPr>
              <w:spacing w:line="219" w:lineRule="exact"/>
              <w:ind w:left="200"/>
              <w:rPr>
                <w:sz w:val="20"/>
                <w:szCs w:val="20"/>
              </w:rPr>
            </w:pPr>
            <w:r>
              <w:rPr>
                <w:rFonts w:ascii="Times New Roman" w:eastAsia="Times New Roman" w:hAnsi="Times New Roman" w:cs="Times New Roman"/>
                <w:sz w:val="20"/>
                <w:szCs w:val="20"/>
              </w:rPr>
              <w:t>изменения,</w:t>
            </w:r>
          </w:p>
        </w:tc>
        <w:tc>
          <w:tcPr>
            <w:tcW w:w="660" w:type="dxa"/>
            <w:vMerge w:val="restart"/>
            <w:vAlign w:val="bottom"/>
          </w:tcPr>
          <w:p w:rsidR="00954CCF" w:rsidRDefault="00954CCF">
            <w:pPr>
              <w:spacing w:line="219" w:lineRule="exact"/>
              <w:rPr>
                <w:sz w:val="20"/>
                <w:szCs w:val="20"/>
              </w:rPr>
            </w:pPr>
            <w:r>
              <w:rPr>
                <w:rFonts w:ascii="Times New Roman" w:eastAsia="Times New Roman" w:hAnsi="Times New Roman" w:cs="Times New Roman"/>
                <w:sz w:val="20"/>
                <w:szCs w:val="20"/>
              </w:rPr>
              <w:t>знает</w:t>
            </w:r>
          </w:p>
        </w:tc>
        <w:tc>
          <w:tcPr>
            <w:tcW w:w="360" w:type="dxa"/>
            <w:vMerge w:val="restart"/>
            <w:tcBorders>
              <w:right w:val="single" w:sz="8" w:space="0" w:color="auto"/>
            </w:tcBorders>
            <w:vAlign w:val="bottom"/>
          </w:tcPr>
          <w:p w:rsidR="00954CCF" w:rsidRDefault="00954CCF">
            <w:pPr>
              <w:spacing w:line="219" w:lineRule="exact"/>
              <w:ind w:right="40"/>
              <w:jc w:val="right"/>
              <w:rPr>
                <w:sz w:val="20"/>
                <w:szCs w:val="20"/>
              </w:rPr>
            </w:pPr>
            <w:r>
              <w:rPr>
                <w:rFonts w:ascii="Times New Roman" w:eastAsia="Times New Roman" w:hAnsi="Times New Roman" w:cs="Times New Roman"/>
                <w:w w:val="98"/>
                <w:sz w:val="20"/>
                <w:szCs w:val="20"/>
              </w:rPr>
              <w:t>об</w:t>
            </w:r>
          </w:p>
        </w:tc>
        <w:tc>
          <w:tcPr>
            <w:tcW w:w="3700" w:type="dxa"/>
            <w:gridSpan w:val="2"/>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131"/>
        </w:trPr>
        <w:tc>
          <w:tcPr>
            <w:tcW w:w="1120" w:type="dxa"/>
            <w:tcBorders>
              <w:left w:val="single" w:sz="8" w:space="0" w:color="auto"/>
              <w:right w:val="single" w:sz="8" w:space="0" w:color="auto"/>
            </w:tcBorders>
            <w:vAlign w:val="bottom"/>
          </w:tcPr>
          <w:p w:rsidR="00954CCF" w:rsidRDefault="00954CCF">
            <w:pPr>
              <w:rPr>
                <w:sz w:val="11"/>
                <w:szCs w:val="11"/>
              </w:rPr>
            </w:pPr>
          </w:p>
        </w:tc>
        <w:tc>
          <w:tcPr>
            <w:tcW w:w="3160" w:type="dxa"/>
            <w:gridSpan w:val="4"/>
            <w:vMerge w:val="restart"/>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формировать  ответственность</w:t>
            </w:r>
          </w:p>
        </w:tc>
        <w:tc>
          <w:tcPr>
            <w:tcW w:w="480" w:type="dxa"/>
            <w:vMerge w:val="restart"/>
            <w:vAlign w:val="bottom"/>
          </w:tcPr>
          <w:p w:rsidR="00954CCF" w:rsidRDefault="00954CCF">
            <w:pPr>
              <w:jc w:val="right"/>
              <w:rPr>
                <w:sz w:val="20"/>
                <w:szCs w:val="20"/>
              </w:rPr>
            </w:pPr>
            <w:r>
              <w:rPr>
                <w:rFonts w:ascii="Times New Roman" w:eastAsia="Times New Roman" w:hAnsi="Times New Roman" w:cs="Times New Roman"/>
                <w:sz w:val="20"/>
                <w:szCs w:val="20"/>
              </w:rPr>
              <w:t>по</w:t>
            </w:r>
          </w:p>
        </w:tc>
        <w:tc>
          <w:tcPr>
            <w:tcW w:w="1460" w:type="dxa"/>
            <w:gridSpan w:val="2"/>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отношению  к</w:t>
            </w:r>
          </w:p>
        </w:tc>
        <w:tc>
          <w:tcPr>
            <w:tcW w:w="860" w:type="dxa"/>
            <w:vMerge/>
            <w:vAlign w:val="bottom"/>
          </w:tcPr>
          <w:p w:rsidR="00954CCF" w:rsidRDefault="00954CCF">
            <w:pPr>
              <w:rPr>
                <w:sz w:val="11"/>
                <w:szCs w:val="11"/>
              </w:rPr>
            </w:pPr>
          </w:p>
        </w:tc>
        <w:tc>
          <w:tcPr>
            <w:tcW w:w="120" w:type="dxa"/>
            <w:vAlign w:val="bottom"/>
          </w:tcPr>
          <w:p w:rsidR="00954CCF" w:rsidRDefault="00954CCF">
            <w:pPr>
              <w:rPr>
                <w:sz w:val="11"/>
                <w:szCs w:val="11"/>
              </w:rPr>
            </w:pPr>
          </w:p>
        </w:tc>
        <w:tc>
          <w:tcPr>
            <w:tcW w:w="740" w:type="dxa"/>
            <w:vMerge/>
            <w:vAlign w:val="bottom"/>
          </w:tcPr>
          <w:p w:rsidR="00954CCF" w:rsidRDefault="00954CCF">
            <w:pPr>
              <w:rPr>
                <w:sz w:val="11"/>
                <w:szCs w:val="11"/>
              </w:rPr>
            </w:pPr>
          </w:p>
        </w:tc>
        <w:tc>
          <w:tcPr>
            <w:tcW w:w="820" w:type="dxa"/>
            <w:vMerge/>
            <w:vAlign w:val="bottom"/>
          </w:tcPr>
          <w:p w:rsidR="00954CCF" w:rsidRDefault="00954CCF">
            <w:pPr>
              <w:rPr>
                <w:sz w:val="11"/>
                <w:szCs w:val="11"/>
              </w:rPr>
            </w:pPr>
          </w:p>
        </w:tc>
        <w:tc>
          <w:tcPr>
            <w:tcW w:w="1380" w:type="dxa"/>
            <w:gridSpan w:val="3"/>
            <w:vMerge/>
            <w:vAlign w:val="bottom"/>
          </w:tcPr>
          <w:p w:rsidR="00954CCF" w:rsidRDefault="00954CCF">
            <w:pPr>
              <w:rPr>
                <w:sz w:val="11"/>
                <w:szCs w:val="11"/>
              </w:rPr>
            </w:pPr>
          </w:p>
        </w:tc>
        <w:tc>
          <w:tcPr>
            <w:tcW w:w="660" w:type="dxa"/>
            <w:vMerge/>
            <w:vAlign w:val="bottom"/>
          </w:tcPr>
          <w:p w:rsidR="00954CCF" w:rsidRDefault="00954CCF">
            <w:pPr>
              <w:rPr>
                <w:sz w:val="11"/>
                <w:szCs w:val="11"/>
              </w:rPr>
            </w:pPr>
          </w:p>
        </w:tc>
        <w:tc>
          <w:tcPr>
            <w:tcW w:w="360" w:type="dxa"/>
            <w:vMerge/>
            <w:tcBorders>
              <w:right w:val="single" w:sz="8" w:space="0" w:color="auto"/>
            </w:tcBorders>
            <w:vAlign w:val="bottom"/>
          </w:tcPr>
          <w:p w:rsidR="00954CCF" w:rsidRDefault="00954CCF">
            <w:pPr>
              <w:rPr>
                <w:sz w:val="11"/>
                <w:szCs w:val="11"/>
              </w:rPr>
            </w:pPr>
          </w:p>
        </w:tc>
        <w:tc>
          <w:tcPr>
            <w:tcW w:w="3700" w:type="dxa"/>
            <w:gridSpan w:val="2"/>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14"/>
        </w:trPr>
        <w:tc>
          <w:tcPr>
            <w:tcW w:w="1120" w:type="dxa"/>
            <w:tcBorders>
              <w:left w:val="single" w:sz="8" w:space="0" w:color="auto"/>
              <w:right w:val="single" w:sz="8" w:space="0" w:color="auto"/>
            </w:tcBorders>
            <w:vAlign w:val="bottom"/>
          </w:tcPr>
          <w:p w:rsidR="00954CCF" w:rsidRDefault="00954CCF">
            <w:pPr>
              <w:rPr>
                <w:sz w:val="9"/>
                <w:szCs w:val="9"/>
              </w:rPr>
            </w:pPr>
          </w:p>
        </w:tc>
        <w:tc>
          <w:tcPr>
            <w:tcW w:w="3160" w:type="dxa"/>
            <w:gridSpan w:val="4"/>
            <w:vMerge/>
            <w:vAlign w:val="bottom"/>
          </w:tcPr>
          <w:p w:rsidR="00954CCF" w:rsidRDefault="00954CCF">
            <w:pPr>
              <w:rPr>
                <w:sz w:val="9"/>
                <w:szCs w:val="9"/>
              </w:rPr>
            </w:pPr>
          </w:p>
        </w:tc>
        <w:tc>
          <w:tcPr>
            <w:tcW w:w="480" w:type="dxa"/>
            <w:vMerge/>
            <w:vAlign w:val="bottom"/>
          </w:tcPr>
          <w:p w:rsidR="00954CCF" w:rsidRDefault="00954CCF">
            <w:pPr>
              <w:rPr>
                <w:sz w:val="9"/>
                <w:szCs w:val="9"/>
              </w:rPr>
            </w:pPr>
          </w:p>
        </w:tc>
        <w:tc>
          <w:tcPr>
            <w:tcW w:w="1460" w:type="dxa"/>
            <w:gridSpan w:val="2"/>
            <w:vMerge/>
            <w:tcBorders>
              <w:right w:val="single" w:sz="8" w:space="0" w:color="auto"/>
            </w:tcBorders>
            <w:vAlign w:val="bottom"/>
          </w:tcPr>
          <w:p w:rsidR="00954CCF" w:rsidRDefault="00954CCF">
            <w:pPr>
              <w:rPr>
                <w:sz w:val="9"/>
                <w:szCs w:val="9"/>
              </w:rPr>
            </w:pPr>
          </w:p>
        </w:tc>
        <w:tc>
          <w:tcPr>
            <w:tcW w:w="3920" w:type="dxa"/>
            <w:gridSpan w:val="7"/>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особенностях дежурства в уголке природы.</w:t>
            </w:r>
          </w:p>
        </w:tc>
        <w:tc>
          <w:tcPr>
            <w:tcW w:w="660" w:type="dxa"/>
            <w:vAlign w:val="bottom"/>
          </w:tcPr>
          <w:p w:rsidR="00954CCF" w:rsidRDefault="00954CCF">
            <w:pPr>
              <w:rPr>
                <w:sz w:val="9"/>
                <w:szCs w:val="9"/>
              </w:rPr>
            </w:pPr>
          </w:p>
        </w:tc>
        <w:tc>
          <w:tcPr>
            <w:tcW w:w="360" w:type="dxa"/>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06"/>
        </w:trPr>
        <w:tc>
          <w:tcPr>
            <w:tcW w:w="1120" w:type="dxa"/>
            <w:tcBorders>
              <w:left w:val="single" w:sz="8" w:space="0" w:color="auto"/>
              <w:right w:val="single" w:sz="8" w:space="0" w:color="auto"/>
            </w:tcBorders>
            <w:vAlign w:val="bottom"/>
          </w:tcPr>
          <w:p w:rsidR="00954CCF" w:rsidRDefault="00954CCF">
            <w:pPr>
              <w:rPr>
                <w:sz w:val="9"/>
                <w:szCs w:val="9"/>
              </w:rPr>
            </w:pPr>
          </w:p>
        </w:tc>
        <w:tc>
          <w:tcPr>
            <w:tcW w:w="3160" w:type="dxa"/>
            <w:gridSpan w:val="4"/>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уходу за растениями и животными.</w:t>
            </w:r>
          </w:p>
        </w:tc>
        <w:tc>
          <w:tcPr>
            <w:tcW w:w="480" w:type="dxa"/>
            <w:vAlign w:val="bottom"/>
          </w:tcPr>
          <w:p w:rsidR="00954CCF" w:rsidRDefault="00954CCF">
            <w:pPr>
              <w:rPr>
                <w:sz w:val="9"/>
                <w:szCs w:val="9"/>
              </w:rPr>
            </w:pPr>
          </w:p>
        </w:tc>
        <w:tc>
          <w:tcPr>
            <w:tcW w:w="440" w:type="dxa"/>
            <w:vAlign w:val="bottom"/>
          </w:tcPr>
          <w:p w:rsidR="00954CCF" w:rsidRDefault="00954CCF">
            <w:pPr>
              <w:rPr>
                <w:sz w:val="9"/>
                <w:szCs w:val="9"/>
              </w:rPr>
            </w:pPr>
          </w:p>
        </w:tc>
        <w:tc>
          <w:tcPr>
            <w:tcW w:w="1020" w:type="dxa"/>
            <w:tcBorders>
              <w:right w:val="single" w:sz="8" w:space="0" w:color="auto"/>
            </w:tcBorders>
            <w:vAlign w:val="bottom"/>
          </w:tcPr>
          <w:p w:rsidR="00954CCF" w:rsidRDefault="00954CCF">
            <w:pPr>
              <w:rPr>
                <w:sz w:val="9"/>
                <w:szCs w:val="9"/>
              </w:rPr>
            </w:pPr>
          </w:p>
        </w:tc>
        <w:tc>
          <w:tcPr>
            <w:tcW w:w="3920" w:type="dxa"/>
            <w:gridSpan w:val="7"/>
            <w:vMerge/>
            <w:vAlign w:val="bottom"/>
          </w:tcPr>
          <w:p w:rsidR="00954CCF" w:rsidRDefault="00954CCF">
            <w:pPr>
              <w:rPr>
                <w:sz w:val="9"/>
                <w:szCs w:val="9"/>
              </w:rPr>
            </w:pPr>
          </w:p>
        </w:tc>
        <w:tc>
          <w:tcPr>
            <w:tcW w:w="660" w:type="dxa"/>
            <w:vAlign w:val="bottom"/>
          </w:tcPr>
          <w:p w:rsidR="00954CCF" w:rsidRDefault="00954CCF">
            <w:pPr>
              <w:rPr>
                <w:sz w:val="9"/>
                <w:szCs w:val="9"/>
              </w:rPr>
            </w:pPr>
          </w:p>
        </w:tc>
        <w:tc>
          <w:tcPr>
            <w:tcW w:w="360" w:type="dxa"/>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31"/>
        </w:trPr>
        <w:tc>
          <w:tcPr>
            <w:tcW w:w="1120" w:type="dxa"/>
            <w:tcBorders>
              <w:left w:val="single" w:sz="8" w:space="0" w:color="auto"/>
              <w:bottom w:val="single" w:sz="8" w:space="0" w:color="auto"/>
              <w:right w:val="single" w:sz="8" w:space="0" w:color="auto"/>
            </w:tcBorders>
            <w:vAlign w:val="bottom"/>
          </w:tcPr>
          <w:p w:rsidR="00954CCF" w:rsidRDefault="00954CCF">
            <w:pPr>
              <w:rPr>
                <w:sz w:val="11"/>
                <w:szCs w:val="11"/>
              </w:rPr>
            </w:pPr>
          </w:p>
        </w:tc>
        <w:tc>
          <w:tcPr>
            <w:tcW w:w="3160" w:type="dxa"/>
            <w:gridSpan w:val="4"/>
            <w:vMerge/>
            <w:tcBorders>
              <w:bottom w:val="single" w:sz="8" w:space="0" w:color="auto"/>
            </w:tcBorders>
            <w:vAlign w:val="bottom"/>
          </w:tcPr>
          <w:p w:rsidR="00954CCF" w:rsidRDefault="00954CCF">
            <w:pPr>
              <w:rPr>
                <w:sz w:val="11"/>
                <w:szCs w:val="11"/>
              </w:rPr>
            </w:pPr>
          </w:p>
        </w:tc>
        <w:tc>
          <w:tcPr>
            <w:tcW w:w="480" w:type="dxa"/>
            <w:tcBorders>
              <w:bottom w:val="single" w:sz="8" w:space="0" w:color="auto"/>
            </w:tcBorders>
            <w:vAlign w:val="bottom"/>
          </w:tcPr>
          <w:p w:rsidR="00954CCF" w:rsidRDefault="00954CCF">
            <w:pPr>
              <w:rPr>
                <w:sz w:val="11"/>
                <w:szCs w:val="11"/>
              </w:rPr>
            </w:pPr>
          </w:p>
        </w:tc>
        <w:tc>
          <w:tcPr>
            <w:tcW w:w="440" w:type="dxa"/>
            <w:tcBorders>
              <w:bottom w:val="single" w:sz="8" w:space="0" w:color="auto"/>
            </w:tcBorders>
            <w:vAlign w:val="bottom"/>
          </w:tcPr>
          <w:p w:rsidR="00954CCF" w:rsidRDefault="00954CCF">
            <w:pPr>
              <w:rPr>
                <w:sz w:val="11"/>
                <w:szCs w:val="11"/>
              </w:rPr>
            </w:pPr>
          </w:p>
        </w:tc>
        <w:tc>
          <w:tcPr>
            <w:tcW w:w="1020" w:type="dxa"/>
            <w:tcBorders>
              <w:bottom w:val="single" w:sz="8" w:space="0" w:color="auto"/>
              <w:right w:val="single" w:sz="8" w:space="0" w:color="auto"/>
            </w:tcBorders>
            <w:vAlign w:val="bottom"/>
          </w:tcPr>
          <w:p w:rsidR="00954CCF" w:rsidRDefault="00954CCF">
            <w:pPr>
              <w:rPr>
                <w:sz w:val="11"/>
                <w:szCs w:val="11"/>
              </w:rPr>
            </w:pPr>
          </w:p>
        </w:tc>
        <w:tc>
          <w:tcPr>
            <w:tcW w:w="860" w:type="dxa"/>
            <w:tcBorders>
              <w:bottom w:val="single" w:sz="8" w:space="0" w:color="auto"/>
            </w:tcBorders>
            <w:vAlign w:val="bottom"/>
          </w:tcPr>
          <w:p w:rsidR="00954CCF" w:rsidRDefault="00954CCF">
            <w:pPr>
              <w:rPr>
                <w:sz w:val="11"/>
                <w:szCs w:val="11"/>
              </w:rPr>
            </w:pPr>
          </w:p>
        </w:tc>
        <w:tc>
          <w:tcPr>
            <w:tcW w:w="120" w:type="dxa"/>
            <w:tcBorders>
              <w:bottom w:val="single" w:sz="8" w:space="0" w:color="auto"/>
            </w:tcBorders>
            <w:vAlign w:val="bottom"/>
          </w:tcPr>
          <w:p w:rsidR="00954CCF" w:rsidRDefault="00954CCF">
            <w:pPr>
              <w:rPr>
                <w:sz w:val="11"/>
                <w:szCs w:val="11"/>
              </w:rPr>
            </w:pPr>
          </w:p>
        </w:tc>
        <w:tc>
          <w:tcPr>
            <w:tcW w:w="740" w:type="dxa"/>
            <w:tcBorders>
              <w:bottom w:val="single" w:sz="8" w:space="0" w:color="auto"/>
            </w:tcBorders>
            <w:vAlign w:val="bottom"/>
          </w:tcPr>
          <w:p w:rsidR="00954CCF" w:rsidRDefault="00954CCF">
            <w:pPr>
              <w:rPr>
                <w:sz w:val="11"/>
                <w:szCs w:val="11"/>
              </w:rPr>
            </w:pPr>
          </w:p>
        </w:tc>
        <w:tc>
          <w:tcPr>
            <w:tcW w:w="820" w:type="dxa"/>
            <w:tcBorders>
              <w:bottom w:val="single" w:sz="8" w:space="0" w:color="auto"/>
            </w:tcBorders>
            <w:vAlign w:val="bottom"/>
          </w:tcPr>
          <w:p w:rsidR="00954CCF" w:rsidRDefault="00954CCF">
            <w:pPr>
              <w:rPr>
                <w:sz w:val="11"/>
                <w:szCs w:val="11"/>
              </w:rPr>
            </w:pPr>
          </w:p>
        </w:tc>
        <w:tc>
          <w:tcPr>
            <w:tcW w:w="240" w:type="dxa"/>
            <w:tcBorders>
              <w:bottom w:val="single" w:sz="8" w:space="0" w:color="auto"/>
            </w:tcBorders>
            <w:vAlign w:val="bottom"/>
          </w:tcPr>
          <w:p w:rsidR="00954CCF" w:rsidRDefault="00954CCF">
            <w:pPr>
              <w:rPr>
                <w:sz w:val="11"/>
                <w:szCs w:val="11"/>
              </w:rPr>
            </w:pPr>
          </w:p>
        </w:tc>
        <w:tc>
          <w:tcPr>
            <w:tcW w:w="180" w:type="dxa"/>
            <w:tcBorders>
              <w:bottom w:val="single" w:sz="8" w:space="0" w:color="auto"/>
            </w:tcBorders>
            <w:vAlign w:val="bottom"/>
          </w:tcPr>
          <w:p w:rsidR="00954CCF" w:rsidRDefault="00954CCF">
            <w:pPr>
              <w:rPr>
                <w:sz w:val="11"/>
                <w:szCs w:val="11"/>
              </w:rPr>
            </w:pPr>
          </w:p>
        </w:tc>
        <w:tc>
          <w:tcPr>
            <w:tcW w:w="960" w:type="dxa"/>
            <w:tcBorders>
              <w:bottom w:val="single" w:sz="8" w:space="0" w:color="auto"/>
            </w:tcBorders>
            <w:vAlign w:val="bottom"/>
          </w:tcPr>
          <w:p w:rsidR="00954CCF" w:rsidRDefault="00954CCF">
            <w:pPr>
              <w:rPr>
                <w:sz w:val="11"/>
                <w:szCs w:val="11"/>
              </w:rPr>
            </w:pPr>
          </w:p>
        </w:tc>
        <w:tc>
          <w:tcPr>
            <w:tcW w:w="660" w:type="dxa"/>
            <w:tcBorders>
              <w:bottom w:val="single" w:sz="8" w:space="0" w:color="auto"/>
            </w:tcBorders>
            <w:vAlign w:val="bottom"/>
          </w:tcPr>
          <w:p w:rsidR="00954CCF" w:rsidRDefault="00954CCF">
            <w:pPr>
              <w:rPr>
                <w:sz w:val="11"/>
                <w:szCs w:val="11"/>
              </w:rPr>
            </w:pPr>
          </w:p>
        </w:tc>
        <w:tc>
          <w:tcPr>
            <w:tcW w:w="360" w:type="dxa"/>
            <w:tcBorders>
              <w:bottom w:val="single" w:sz="8" w:space="0" w:color="auto"/>
              <w:right w:val="single" w:sz="8" w:space="0" w:color="auto"/>
            </w:tcBorders>
            <w:vAlign w:val="bottom"/>
          </w:tcPr>
          <w:p w:rsidR="00954CCF" w:rsidRDefault="00954CCF">
            <w:pPr>
              <w:rPr>
                <w:sz w:val="11"/>
                <w:szCs w:val="11"/>
              </w:rPr>
            </w:pPr>
          </w:p>
        </w:tc>
        <w:tc>
          <w:tcPr>
            <w:tcW w:w="300" w:type="dxa"/>
            <w:tcBorders>
              <w:bottom w:val="single" w:sz="8" w:space="0" w:color="auto"/>
            </w:tcBorders>
            <w:vAlign w:val="bottom"/>
          </w:tcPr>
          <w:p w:rsidR="00954CCF" w:rsidRDefault="00954CCF">
            <w:pPr>
              <w:rPr>
                <w:sz w:val="11"/>
                <w:szCs w:val="11"/>
              </w:rPr>
            </w:pPr>
          </w:p>
        </w:tc>
        <w:tc>
          <w:tcPr>
            <w:tcW w:w="3400" w:type="dxa"/>
            <w:tcBorders>
              <w:bottom w:val="single" w:sz="8" w:space="0" w:color="auto"/>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right w:val="single" w:sz="8" w:space="0" w:color="auto"/>
            </w:tcBorders>
            <w:vAlign w:val="bottom"/>
          </w:tcPr>
          <w:p w:rsidR="00954CCF" w:rsidRDefault="00954CCF">
            <w:pPr>
              <w:spacing w:line="223" w:lineRule="exact"/>
              <w:ind w:right="420"/>
              <w:jc w:val="right"/>
              <w:rPr>
                <w:sz w:val="20"/>
                <w:szCs w:val="20"/>
              </w:rPr>
            </w:pPr>
            <w:r>
              <w:rPr>
                <w:rFonts w:ascii="Times New Roman" w:eastAsia="Times New Roman" w:hAnsi="Times New Roman" w:cs="Times New Roman"/>
                <w:sz w:val="20"/>
                <w:szCs w:val="20"/>
              </w:rPr>
              <w:t>4</w:t>
            </w:r>
          </w:p>
        </w:tc>
        <w:tc>
          <w:tcPr>
            <w:tcW w:w="5100" w:type="dxa"/>
            <w:gridSpan w:val="7"/>
            <w:tcBorders>
              <w:right w:val="single" w:sz="8" w:space="0" w:color="auto"/>
            </w:tcBorders>
            <w:vAlign w:val="bottom"/>
          </w:tcPr>
          <w:p w:rsidR="00954CCF" w:rsidRDefault="00954CCF">
            <w:pPr>
              <w:ind w:left="260"/>
              <w:rPr>
                <w:sz w:val="20"/>
                <w:szCs w:val="20"/>
              </w:rPr>
            </w:pPr>
            <w:r>
              <w:rPr>
                <w:rFonts w:ascii="Times New Roman" w:eastAsia="Times New Roman" w:hAnsi="Times New Roman" w:cs="Times New Roman"/>
                <w:b/>
                <w:bCs/>
                <w:i/>
                <w:iCs/>
                <w:sz w:val="20"/>
                <w:szCs w:val="20"/>
              </w:rPr>
              <w:t>Занятие8 «Вода и осадки (наблюдения на прогулке)»</w:t>
            </w:r>
          </w:p>
        </w:tc>
        <w:tc>
          <w:tcPr>
            <w:tcW w:w="86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740" w:type="dxa"/>
            <w:vAlign w:val="bottom"/>
          </w:tcPr>
          <w:p w:rsidR="00954CCF" w:rsidRDefault="00954CCF">
            <w:pPr>
              <w:rPr>
                <w:sz w:val="20"/>
                <w:szCs w:val="20"/>
              </w:rPr>
            </w:pPr>
          </w:p>
        </w:tc>
        <w:tc>
          <w:tcPr>
            <w:tcW w:w="820" w:type="dxa"/>
            <w:vAlign w:val="bottom"/>
          </w:tcPr>
          <w:p w:rsidR="00954CCF" w:rsidRDefault="00954CCF">
            <w:pPr>
              <w:rPr>
                <w:sz w:val="20"/>
                <w:szCs w:val="20"/>
              </w:rPr>
            </w:pPr>
          </w:p>
        </w:tc>
        <w:tc>
          <w:tcPr>
            <w:tcW w:w="240" w:type="dxa"/>
            <w:vAlign w:val="bottom"/>
          </w:tcPr>
          <w:p w:rsidR="00954CCF" w:rsidRDefault="00954CCF">
            <w:pPr>
              <w:rPr>
                <w:sz w:val="20"/>
                <w:szCs w:val="20"/>
              </w:rPr>
            </w:pPr>
          </w:p>
        </w:tc>
        <w:tc>
          <w:tcPr>
            <w:tcW w:w="180" w:type="dxa"/>
            <w:vAlign w:val="bottom"/>
          </w:tcPr>
          <w:p w:rsidR="00954CCF" w:rsidRDefault="00954CCF">
            <w:pPr>
              <w:rPr>
                <w:sz w:val="20"/>
                <w:szCs w:val="20"/>
              </w:rPr>
            </w:pPr>
          </w:p>
        </w:tc>
        <w:tc>
          <w:tcPr>
            <w:tcW w:w="960" w:type="dxa"/>
            <w:vAlign w:val="bottom"/>
          </w:tcPr>
          <w:p w:rsidR="00954CCF" w:rsidRDefault="00954CCF">
            <w:pPr>
              <w:rPr>
                <w:sz w:val="20"/>
                <w:szCs w:val="20"/>
              </w:rPr>
            </w:pPr>
          </w:p>
        </w:tc>
        <w:tc>
          <w:tcPr>
            <w:tcW w:w="660" w:type="dxa"/>
            <w:vAlign w:val="bottom"/>
          </w:tcPr>
          <w:p w:rsidR="00954CCF" w:rsidRDefault="00954CCF">
            <w:pPr>
              <w:rPr>
                <w:sz w:val="20"/>
                <w:szCs w:val="20"/>
              </w:rPr>
            </w:pPr>
          </w:p>
        </w:tc>
        <w:tc>
          <w:tcPr>
            <w:tcW w:w="360" w:type="dxa"/>
            <w:tcBorders>
              <w:right w:val="single" w:sz="8" w:space="0" w:color="auto"/>
            </w:tcBorders>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457"/>
        </w:trPr>
        <w:tc>
          <w:tcPr>
            <w:tcW w:w="1120" w:type="dxa"/>
            <w:tcBorders>
              <w:left w:val="single" w:sz="8" w:space="0" w:color="auto"/>
              <w:right w:val="single" w:sz="8" w:space="0" w:color="auto"/>
            </w:tcBorders>
            <w:vAlign w:val="bottom"/>
          </w:tcPr>
          <w:p w:rsidR="00954CCF" w:rsidRDefault="00954CCF">
            <w:pPr>
              <w:rPr>
                <w:sz w:val="24"/>
                <w:szCs w:val="24"/>
              </w:rPr>
            </w:pPr>
          </w:p>
        </w:tc>
        <w:tc>
          <w:tcPr>
            <w:tcW w:w="5100" w:type="dxa"/>
            <w:gridSpan w:val="7"/>
            <w:tcBorders>
              <w:right w:val="single" w:sz="8" w:space="0" w:color="auto"/>
            </w:tcBorders>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расширять представления детей о свойствах воды;</w:t>
            </w:r>
          </w:p>
        </w:tc>
        <w:tc>
          <w:tcPr>
            <w:tcW w:w="860" w:type="dxa"/>
            <w:vAlign w:val="bottom"/>
          </w:tcPr>
          <w:p w:rsidR="00954CCF" w:rsidRDefault="00954CCF">
            <w:pPr>
              <w:ind w:left="100"/>
              <w:rPr>
                <w:sz w:val="20"/>
                <w:szCs w:val="20"/>
              </w:rPr>
            </w:pPr>
            <w:r>
              <w:rPr>
                <w:rFonts w:ascii="Times New Roman" w:eastAsia="Times New Roman" w:hAnsi="Times New Roman" w:cs="Times New Roman"/>
                <w:sz w:val="20"/>
                <w:szCs w:val="20"/>
              </w:rPr>
              <w:t>Ребенок</w:t>
            </w:r>
          </w:p>
        </w:tc>
        <w:tc>
          <w:tcPr>
            <w:tcW w:w="4080" w:type="dxa"/>
            <w:gridSpan w:val="8"/>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откликается  на  красоту  природы,  родного</w:t>
            </w:r>
          </w:p>
        </w:tc>
        <w:tc>
          <w:tcPr>
            <w:tcW w:w="300" w:type="dxa"/>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52"/>
        </w:trPr>
        <w:tc>
          <w:tcPr>
            <w:tcW w:w="1120" w:type="dxa"/>
            <w:tcBorders>
              <w:left w:val="single" w:sz="8" w:space="0" w:color="auto"/>
              <w:right w:val="single" w:sz="8" w:space="0" w:color="auto"/>
            </w:tcBorders>
            <w:vAlign w:val="bottom"/>
          </w:tcPr>
          <w:p w:rsidR="00954CCF" w:rsidRDefault="00954CCF">
            <w:pPr>
              <w:rPr>
                <w:sz w:val="21"/>
                <w:szCs w:val="21"/>
              </w:rPr>
            </w:pPr>
          </w:p>
        </w:tc>
        <w:tc>
          <w:tcPr>
            <w:tcW w:w="5100" w:type="dxa"/>
            <w:gridSpan w:val="7"/>
            <w:tcBorders>
              <w:right w:val="single" w:sz="8" w:space="0" w:color="auto"/>
            </w:tcBorders>
            <w:vAlign w:val="bottom"/>
          </w:tcPr>
          <w:p w:rsidR="00954CCF" w:rsidRDefault="00954CCF">
            <w:pPr>
              <w:spacing w:line="242" w:lineRule="exact"/>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показать  простейшие  связи  между  явлениями  в</w:t>
            </w:r>
          </w:p>
        </w:tc>
        <w:tc>
          <w:tcPr>
            <w:tcW w:w="860" w:type="dxa"/>
            <w:vAlign w:val="bottom"/>
          </w:tcPr>
          <w:p w:rsidR="00954CCF" w:rsidRDefault="00954CCF">
            <w:pPr>
              <w:ind w:left="100"/>
              <w:rPr>
                <w:sz w:val="20"/>
                <w:szCs w:val="20"/>
              </w:rPr>
            </w:pPr>
            <w:r>
              <w:rPr>
                <w:rFonts w:ascii="Times New Roman" w:eastAsia="Times New Roman" w:hAnsi="Times New Roman" w:cs="Times New Roman"/>
                <w:sz w:val="20"/>
                <w:szCs w:val="20"/>
              </w:rPr>
              <w:t>города;</w:t>
            </w:r>
          </w:p>
        </w:tc>
        <w:tc>
          <w:tcPr>
            <w:tcW w:w="4080" w:type="dxa"/>
            <w:gridSpan w:val="8"/>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умеет  определять  и  давать  характеристику</w:t>
            </w:r>
          </w:p>
        </w:tc>
        <w:tc>
          <w:tcPr>
            <w:tcW w:w="300" w:type="dxa"/>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223"/>
        </w:trPr>
        <w:tc>
          <w:tcPr>
            <w:tcW w:w="1120" w:type="dxa"/>
            <w:tcBorders>
              <w:left w:val="single" w:sz="8" w:space="0" w:color="auto"/>
              <w:right w:val="single" w:sz="8" w:space="0" w:color="auto"/>
            </w:tcBorders>
            <w:vAlign w:val="bottom"/>
          </w:tcPr>
          <w:p w:rsidR="00954CCF" w:rsidRDefault="00954CCF">
            <w:pPr>
              <w:rPr>
                <w:sz w:val="19"/>
                <w:szCs w:val="19"/>
              </w:rPr>
            </w:pPr>
          </w:p>
        </w:tc>
        <w:tc>
          <w:tcPr>
            <w:tcW w:w="1540" w:type="dxa"/>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природе;</w:t>
            </w:r>
          </w:p>
        </w:tc>
        <w:tc>
          <w:tcPr>
            <w:tcW w:w="900" w:type="dxa"/>
            <w:vAlign w:val="bottom"/>
          </w:tcPr>
          <w:p w:rsidR="00954CCF" w:rsidRDefault="00954CCF">
            <w:pPr>
              <w:rPr>
                <w:sz w:val="19"/>
                <w:szCs w:val="19"/>
              </w:rPr>
            </w:pPr>
          </w:p>
        </w:tc>
        <w:tc>
          <w:tcPr>
            <w:tcW w:w="400" w:type="dxa"/>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480" w:type="dxa"/>
            <w:vAlign w:val="bottom"/>
          </w:tcPr>
          <w:p w:rsidR="00954CCF" w:rsidRDefault="00954CCF">
            <w:pPr>
              <w:rPr>
                <w:sz w:val="19"/>
                <w:szCs w:val="19"/>
              </w:rPr>
            </w:pPr>
          </w:p>
        </w:tc>
        <w:tc>
          <w:tcPr>
            <w:tcW w:w="440" w:type="dxa"/>
            <w:vAlign w:val="bottom"/>
          </w:tcPr>
          <w:p w:rsidR="00954CCF" w:rsidRDefault="00954CCF">
            <w:pPr>
              <w:rPr>
                <w:sz w:val="19"/>
                <w:szCs w:val="19"/>
              </w:rPr>
            </w:pPr>
          </w:p>
        </w:tc>
        <w:tc>
          <w:tcPr>
            <w:tcW w:w="1020" w:type="dxa"/>
            <w:tcBorders>
              <w:right w:val="single" w:sz="8" w:space="0" w:color="auto"/>
            </w:tcBorders>
            <w:vAlign w:val="bottom"/>
          </w:tcPr>
          <w:p w:rsidR="00954CCF" w:rsidRDefault="00954CCF">
            <w:pPr>
              <w:rPr>
                <w:sz w:val="19"/>
                <w:szCs w:val="19"/>
              </w:rPr>
            </w:pPr>
          </w:p>
        </w:tc>
        <w:tc>
          <w:tcPr>
            <w:tcW w:w="4940" w:type="dxa"/>
            <w:gridSpan w:val="9"/>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времени года; имеет представление о свойствах воды.</w:t>
            </w:r>
          </w:p>
        </w:tc>
        <w:tc>
          <w:tcPr>
            <w:tcW w:w="3700" w:type="dxa"/>
            <w:gridSpan w:val="2"/>
            <w:tcBorders>
              <w:right w:val="single" w:sz="8" w:space="0" w:color="auto"/>
            </w:tcBorders>
            <w:vAlign w:val="bottom"/>
          </w:tcPr>
          <w:p w:rsidR="00954CCF" w:rsidRDefault="00954CCF">
            <w:pPr>
              <w:spacing w:line="224" w:lineRule="exact"/>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242"/>
        </w:trPr>
        <w:tc>
          <w:tcPr>
            <w:tcW w:w="1120" w:type="dxa"/>
            <w:tcBorders>
              <w:left w:val="single" w:sz="8" w:space="0" w:color="auto"/>
              <w:right w:val="single" w:sz="8" w:space="0" w:color="auto"/>
            </w:tcBorders>
            <w:vAlign w:val="bottom"/>
          </w:tcPr>
          <w:p w:rsidR="00954CCF" w:rsidRDefault="00954CCF">
            <w:pPr>
              <w:rPr>
                <w:sz w:val="21"/>
                <w:szCs w:val="21"/>
              </w:rPr>
            </w:pPr>
          </w:p>
        </w:tc>
        <w:tc>
          <w:tcPr>
            <w:tcW w:w="5100" w:type="dxa"/>
            <w:gridSpan w:val="7"/>
            <w:tcBorders>
              <w:right w:val="single" w:sz="8" w:space="0" w:color="auto"/>
            </w:tcBorders>
            <w:vAlign w:val="bottom"/>
          </w:tcPr>
          <w:p w:rsidR="00954CCF" w:rsidRDefault="00954CCF">
            <w:pPr>
              <w:spacing w:line="242" w:lineRule="exact"/>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развивать   желание   отражать   красоту   зимней</w:t>
            </w:r>
          </w:p>
        </w:tc>
        <w:tc>
          <w:tcPr>
            <w:tcW w:w="860" w:type="dxa"/>
            <w:vAlign w:val="bottom"/>
          </w:tcPr>
          <w:p w:rsidR="00954CCF" w:rsidRDefault="00954CCF">
            <w:pPr>
              <w:rPr>
                <w:sz w:val="21"/>
                <w:szCs w:val="21"/>
              </w:rPr>
            </w:pPr>
          </w:p>
        </w:tc>
        <w:tc>
          <w:tcPr>
            <w:tcW w:w="120" w:type="dxa"/>
            <w:vAlign w:val="bottom"/>
          </w:tcPr>
          <w:p w:rsidR="00954CCF" w:rsidRDefault="00954CCF">
            <w:pPr>
              <w:rPr>
                <w:sz w:val="21"/>
                <w:szCs w:val="21"/>
              </w:rPr>
            </w:pPr>
          </w:p>
        </w:tc>
        <w:tc>
          <w:tcPr>
            <w:tcW w:w="740" w:type="dxa"/>
            <w:vAlign w:val="bottom"/>
          </w:tcPr>
          <w:p w:rsidR="00954CCF" w:rsidRDefault="00954CCF">
            <w:pPr>
              <w:rPr>
                <w:sz w:val="21"/>
                <w:szCs w:val="21"/>
              </w:rPr>
            </w:pPr>
          </w:p>
        </w:tc>
        <w:tc>
          <w:tcPr>
            <w:tcW w:w="820" w:type="dxa"/>
            <w:vAlign w:val="bottom"/>
          </w:tcPr>
          <w:p w:rsidR="00954CCF" w:rsidRDefault="00954CCF">
            <w:pPr>
              <w:rPr>
                <w:sz w:val="21"/>
                <w:szCs w:val="21"/>
              </w:rPr>
            </w:pPr>
          </w:p>
        </w:tc>
        <w:tc>
          <w:tcPr>
            <w:tcW w:w="240" w:type="dxa"/>
            <w:vAlign w:val="bottom"/>
          </w:tcPr>
          <w:p w:rsidR="00954CCF" w:rsidRDefault="00954CCF">
            <w:pPr>
              <w:rPr>
                <w:sz w:val="21"/>
                <w:szCs w:val="21"/>
              </w:rPr>
            </w:pPr>
          </w:p>
        </w:tc>
        <w:tc>
          <w:tcPr>
            <w:tcW w:w="180" w:type="dxa"/>
            <w:vAlign w:val="bottom"/>
          </w:tcPr>
          <w:p w:rsidR="00954CCF" w:rsidRDefault="00954CCF">
            <w:pPr>
              <w:rPr>
                <w:sz w:val="21"/>
                <w:szCs w:val="21"/>
              </w:rPr>
            </w:pPr>
          </w:p>
        </w:tc>
        <w:tc>
          <w:tcPr>
            <w:tcW w:w="960" w:type="dxa"/>
            <w:vAlign w:val="bottom"/>
          </w:tcPr>
          <w:p w:rsidR="00954CCF" w:rsidRDefault="00954CCF">
            <w:pPr>
              <w:rPr>
                <w:sz w:val="21"/>
                <w:szCs w:val="21"/>
              </w:rPr>
            </w:pPr>
          </w:p>
        </w:tc>
        <w:tc>
          <w:tcPr>
            <w:tcW w:w="660" w:type="dxa"/>
            <w:vAlign w:val="bottom"/>
          </w:tcPr>
          <w:p w:rsidR="00954CCF" w:rsidRDefault="00954CCF">
            <w:pPr>
              <w:rPr>
                <w:sz w:val="21"/>
                <w:szCs w:val="21"/>
              </w:rPr>
            </w:pPr>
          </w:p>
        </w:tc>
        <w:tc>
          <w:tcPr>
            <w:tcW w:w="360" w:type="dxa"/>
            <w:tcBorders>
              <w:right w:val="single" w:sz="8" w:space="0" w:color="auto"/>
            </w:tcBorders>
            <w:vAlign w:val="bottom"/>
          </w:tcPr>
          <w:p w:rsidR="00954CCF" w:rsidRDefault="00954CCF">
            <w:pPr>
              <w:rPr>
                <w:sz w:val="21"/>
                <w:szCs w:val="21"/>
              </w:rPr>
            </w:pPr>
          </w:p>
        </w:tc>
        <w:tc>
          <w:tcPr>
            <w:tcW w:w="300" w:type="dxa"/>
            <w:vAlign w:val="bottom"/>
          </w:tcPr>
          <w:p w:rsidR="00954CCF" w:rsidRDefault="00954CCF">
            <w:pPr>
              <w:rPr>
                <w:sz w:val="21"/>
                <w:szCs w:val="21"/>
              </w:rPr>
            </w:pPr>
          </w:p>
        </w:tc>
        <w:tc>
          <w:tcPr>
            <w:tcW w:w="3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7"/>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3640" w:type="dxa"/>
            <w:gridSpan w:val="5"/>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природы в творческой деятельности.</w:t>
            </w:r>
          </w:p>
        </w:tc>
        <w:tc>
          <w:tcPr>
            <w:tcW w:w="440" w:type="dxa"/>
            <w:tcBorders>
              <w:bottom w:val="single" w:sz="8" w:space="0" w:color="auto"/>
            </w:tcBorders>
            <w:vAlign w:val="bottom"/>
          </w:tcPr>
          <w:p w:rsidR="00954CCF" w:rsidRDefault="00954CCF">
            <w:pPr>
              <w:rPr>
                <w:sz w:val="20"/>
                <w:szCs w:val="20"/>
              </w:rPr>
            </w:pPr>
          </w:p>
        </w:tc>
        <w:tc>
          <w:tcPr>
            <w:tcW w:w="1020" w:type="dxa"/>
            <w:tcBorders>
              <w:bottom w:val="single" w:sz="8" w:space="0" w:color="auto"/>
              <w:right w:val="single" w:sz="8" w:space="0" w:color="auto"/>
            </w:tcBorders>
            <w:vAlign w:val="bottom"/>
          </w:tcPr>
          <w:p w:rsidR="00954CCF" w:rsidRDefault="00954CCF">
            <w:pPr>
              <w:rPr>
                <w:sz w:val="20"/>
                <w:szCs w:val="20"/>
              </w:rPr>
            </w:pPr>
          </w:p>
        </w:tc>
        <w:tc>
          <w:tcPr>
            <w:tcW w:w="860" w:type="dxa"/>
            <w:tcBorders>
              <w:bottom w:val="single" w:sz="8" w:space="0" w:color="auto"/>
            </w:tcBorders>
            <w:vAlign w:val="bottom"/>
          </w:tcPr>
          <w:p w:rsidR="00954CCF" w:rsidRDefault="00954CCF">
            <w:pPr>
              <w:rPr>
                <w:sz w:val="20"/>
                <w:szCs w:val="20"/>
              </w:rPr>
            </w:pPr>
          </w:p>
        </w:tc>
        <w:tc>
          <w:tcPr>
            <w:tcW w:w="120" w:type="dxa"/>
            <w:tcBorders>
              <w:bottom w:val="single" w:sz="8" w:space="0" w:color="auto"/>
            </w:tcBorders>
            <w:vAlign w:val="bottom"/>
          </w:tcPr>
          <w:p w:rsidR="00954CCF" w:rsidRDefault="00954CCF">
            <w:pPr>
              <w:rPr>
                <w:sz w:val="20"/>
                <w:szCs w:val="20"/>
              </w:rPr>
            </w:pPr>
          </w:p>
        </w:tc>
        <w:tc>
          <w:tcPr>
            <w:tcW w:w="740" w:type="dxa"/>
            <w:tcBorders>
              <w:bottom w:val="single" w:sz="8" w:space="0" w:color="auto"/>
            </w:tcBorders>
            <w:vAlign w:val="bottom"/>
          </w:tcPr>
          <w:p w:rsidR="00954CCF" w:rsidRDefault="00954CCF">
            <w:pPr>
              <w:rPr>
                <w:sz w:val="20"/>
                <w:szCs w:val="20"/>
              </w:rPr>
            </w:pPr>
          </w:p>
        </w:tc>
        <w:tc>
          <w:tcPr>
            <w:tcW w:w="820" w:type="dxa"/>
            <w:tcBorders>
              <w:bottom w:val="single" w:sz="8" w:space="0" w:color="auto"/>
            </w:tcBorders>
            <w:vAlign w:val="bottom"/>
          </w:tcPr>
          <w:p w:rsidR="00954CCF" w:rsidRDefault="00954CCF">
            <w:pPr>
              <w:rPr>
                <w:sz w:val="20"/>
                <w:szCs w:val="20"/>
              </w:rPr>
            </w:pPr>
          </w:p>
        </w:tc>
        <w:tc>
          <w:tcPr>
            <w:tcW w:w="240" w:type="dxa"/>
            <w:tcBorders>
              <w:bottom w:val="single" w:sz="8" w:space="0" w:color="auto"/>
            </w:tcBorders>
            <w:vAlign w:val="bottom"/>
          </w:tcPr>
          <w:p w:rsidR="00954CCF" w:rsidRDefault="00954CCF">
            <w:pPr>
              <w:rPr>
                <w:sz w:val="20"/>
                <w:szCs w:val="20"/>
              </w:rPr>
            </w:pPr>
          </w:p>
        </w:tc>
        <w:tc>
          <w:tcPr>
            <w:tcW w:w="180" w:type="dxa"/>
            <w:tcBorders>
              <w:bottom w:val="single" w:sz="8" w:space="0" w:color="auto"/>
            </w:tcBorders>
            <w:vAlign w:val="bottom"/>
          </w:tcPr>
          <w:p w:rsidR="00954CCF" w:rsidRDefault="00954CCF">
            <w:pPr>
              <w:rPr>
                <w:sz w:val="20"/>
                <w:szCs w:val="20"/>
              </w:rPr>
            </w:pPr>
          </w:p>
        </w:tc>
        <w:tc>
          <w:tcPr>
            <w:tcW w:w="960" w:type="dxa"/>
            <w:tcBorders>
              <w:bottom w:val="single" w:sz="8" w:space="0" w:color="auto"/>
            </w:tcBorders>
            <w:vAlign w:val="bottom"/>
          </w:tcPr>
          <w:p w:rsidR="00954CCF" w:rsidRDefault="00954CCF">
            <w:pPr>
              <w:rPr>
                <w:sz w:val="20"/>
                <w:szCs w:val="20"/>
              </w:rPr>
            </w:pPr>
          </w:p>
        </w:tc>
        <w:tc>
          <w:tcPr>
            <w:tcW w:w="660" w:type="dxa"/>
            <w:tcBorders>
              <w:bottom w:val="single" w:sz="8" w:space="0" w:color="auto"/>
            </w:tcBorders>
            <w:vAlign w:val="bottom"/>
          </w:tcPr>
          <w:p w:rsidR="00954CCF" w:rsidRDefault="00954CCF">
            <w:pPr>
              <w:rPr>
                <w:sz w:val="20"/>
                <w:szCs w:val="20"/>
              </w:rPr>
            </w:pPr>
          </w:p>
        </w:tc>
        <w:tc>
          <w:tcPr>
            <w:tcW w:w="360" w:type="dxa"/>
            <w:tcBorders>
              <w:bottom w:val="single" w:sz="8" w:space="0" w:color="auto"/>
              <w:right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bl>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19" w:lineRule="exact"/>
        <w:rPr>
          <w:sz w:val="20"/>
          <w:szCs w:val="20"/>
        </w:rPr>
      </w:pPr>
    </w:p>
    <w:p w:rsidR="00954CCF" w:rsidRDefault="00954CCF">
      <w:pPr>
        <w:ind w:right="-239"/>
        <w:jc w:val="center"/>
        <w:rPr>
          <w:sz w:val="20"/>
          <w:szCs w:val="20"/>
        </w:rPr>
      </w:pPr>
      <w:r>
        <w:rPr>
          <w:rFonts w:ascii="Calibri" w:eastAsia="Calibri" w:hAnsi="Calibri" w:cs="Calibri"/>
        </w:rPr>
        <w:t>58</w:t>
      </w:r>
    </w:p>
    <w:p w:rsidR="00954CCF" w:rsidRDefault="00954CCF">
      <w:pPr>
        <w:sectPr w:rsidR="00954CCF">
          <w:pgSz w:w="16840" w:h="11906" w:orient="landscape"/>
          <w:pgMar w:top="1367" w:right="978" w:bottom="0" w:left="1020" w:header="0" w:footer="0" w:gutter="0"/>
          <w:cols w:space="720" w:equalWidth="0">
            <w:col w:w="14840"/>
          </w:cols>
        </w:sectPr>
      </w:pPr>
    </w:p>
    <w:tbl>
      <w:tblPr>
        <w:tblW w:w="0" w:type="auto"/>
        <w:tblLayout w:type="fixed"/>
        <w:tblCellMar>
          <w:left w:w="0" w:type="dxa"/>
          <w:right w:w="0" w:type="dxa"/>
        </w:tblCellMar>
        <w:tblLook w:val="04A0"/>
      </w:tblPr>
      <w:tblGrid>
        <w:gridCol w:w="1120"/>
        <w:gridCol w:w="3700"/>
        <w:gridCol w:w="1360"/>
        <w:gridCol w:w="1400"/>
        <w:gridCol w:w="2020"/>
        <w:gridCol w:w="1600"/>
        <w:gridCol w:w="3660"/>
        <w:gridCol w:w="20"/>
      </w:tblGrid>
      <w:tr w:rsidR="00954CCF">
        <w:trPr>
          <w:trHeight w:val="240"/>
        </w:trPr>
        <w:tc>
          <w:tcPr>
            <w:tcW w:w="1120" w:type="dxa"/>
            <w:tcBorders>
              <w:top w:val="single" w:sz="8" w:space="0" w:color="auto"/>
              <w:bottom w:val="single" w:sz="8" w:space="0" w:color="auto"/>
              <w:right w:val="single" w:sz="8" w:space="0" w:color="auto"/>
            </w:tcBorders>
            <w:vAlign w:val="bottom"/>
          </w:tcPr>
          <w:p w:rsidR="00954CCF" w:rsidRDefault="00954CCF">
            <w:pPr>
              <w:ind w:right="420"/>
              <w:jc w:val="right"/>
              <w:rPr>
                <w:sz w:val="20"/>
                <w:szCs w:val="20"/>
              </w:rPr>
            </w:pPr>
            <w:r>
              <w:rPr>
                <w:rFonts w:ascii="Times New Roman" w:eastAsia="Times New Roman" w:hAnsi="Times New Roman" w:cs="Times New Roman"/>
                <w:b/>
                <w:bCs/>
                <w:sz w:val="20"/>
                <w:szCs w:val="20"/>
              </w:rPr>
              <w:t>1</w:t>
            </w:r>
          </w:p>
        </w:tc>
        <w:tc>
          <w:tcPr>
            <w:tcW w:w="3700" w:type="dxa"/>
            <w:tcBorders>
              <w:top w:val="single" w:sz="8" w:space="0" w:color="auto"/>
              <w:bottom w:val="single" w:sz="8" w:space="0" w:color="auto"/>
            </w:tcBorders>
            <w:vAlign w:val="bottom"/>
          </w:tcPr>
          <w:p w:rsidR="00954CCF" w:rsidRDefault="00954CCF">
            <w:pPr>
              <w:ind w:right="940"/>
              <w:jc w:val="right"/>
              <w:rPr>
                <w:sz w:val="20"/>
                <w:szCs w:val="20"/>
              </w:rPr>
            </w:pPr>
            <w:r>
              <w:rPr>
                <w:rFonts w:ascii="Times New Roman" w:eastAsia="Times New Roman" w:hAnsi="Times New Roman" w:cs="Times New Roman"/>
                <w:b/>
                <w:bCs/>
                <w:sz w:val="20"/>
                <w:szCs w:val="20"/>
              </w:rPr>
              <w:t>2</w:t>
            </w:r>
          </w:p>
        </w:tc>
        <w:tc>
          <w:tcPr>
            <w:tcW w:w="1360" w:type="dxa"/>
            <w:tcBorders>
              <w:top w:val="single" w:sz="8" w:space="0" w:color="auto"/>
              <w:bottom w:val="single" w:sz="8" w:space="0" w:color="auto"/>
              <w:right w:val="single" w:sz="8" w:space="0" w:color="auto"/>
            </w:tcBorders>
            <w:vAlign w:val="bottom"/>
          </w:tcPr>
          <w:p w:rsidR="00954CCF" w:rsidRDefault="00954CCF">
            <w:pPr>
              <w:rPr>
                <w:sz w:val="20"/>
                <w:szCs w:val="20"/>
              </w:rPr>
            </w:pPr>
          </w:p>
        </w:tc>
        <w:tc>
          <w:tcPr>
            <w:tcW w:w="1400" w:type="dxa"/>
            <w:tcBorders>
              <w:top w:val="single" w:sz="8" w:space="0" w:color="auto"/>
              <w:bottom w:val="single" w:sz="8" w:space="0" w:color="auto"/>
            </w:tcBorders>
            <w:vAlign w:val="bottom"/>
          </w:tcPr>
          <w:p w:rsidR="00954CCF" w:rsidRDefault="00954CCF">
            <w:pPr>
              <w:rPr>
                <w:sz w:val="20"/>
                <w:szCs w:val="20"/>
              </w:rPr>
            </w:pPr>
          </w:p>
        </w:tc>
        <w:tc>
          <w:tcPr>
            <w:tcW w:w="2020" w:type="dxa"/>
            <w:tcBorders>
              <w:top w:val="single" w:sz="8" w:space="0" w:color="auto"/>
              <w:bottom w:val="single" w:sz="8" w:space="0" w:color="auto"/>
            </w:tcBorders>
            <w:vAlign w:val="bottom"/>
          </w:tcPr>
          <w:p w:rsidR="00954CCF" w:rsidRDefault="00954CCF">
            <w:pPr>
              <w:ind w:right="760"/>
              <w:jc w:val="right"/>
              <w:rPr>
                <w:sz w:val="20"/>
                <w:szCs w:val="20"/>
              </w:rPr>
            </w:pPr>
            <w:r>
              <w:rPr>
                <w:rFonts w:ascii="Times New Roman" w:eastAsia="Times New Roman" w:hAnsi="Times New Roman" w:cs="Times New Roman"/>
                <w:b/>
                <w:bCs/>
                <w:sz w:val="20"/>
                <w:szCs w:val="20"/>
              </w:rPr>
              <w:t>3</w:t>
            </w:r>
          </w:p>
        </w:tc>
        <w:tc>
          <w:tcPr>
            <w:tcW w:w="1600" w:type="dxa"/>
            <w:tcBorders>
              <w:top w:val="single" w:sz="8" w:space="0" w:color="auto"/>
              <w:bottom w:val="single" w:sz="8" w:space="0" w:color="auto"/>
              <w:right w:val="single" w:sz="8" w:space="0" w:color="auto"/>
            </w:tcBorders>
            <w:vAlign w:val="bottom"/>
          </w:tcPr>
          <w:p w:rsidR="00954CCF" w:rsidRDefault="00954CCF">
            <w:pPr>
              <w:rPr>
                <w:sz w:val="20"/>
                <w:szCs w:val="20"/>
              </w:rPr>
            </w:pPr>
          </w:p>
        </w:tc>
        <w:tc>
          <w:tcPr>
            <w:tcW w:w="3660" w:type="dxa"/>
            <w:tcBorders>
              <w:top w:val="single" w:sz="8" w:space="0" w:color="auto"/>
              <w:bottom w:val="single" w:sz="8" w:space="0" w:color="auto"/>
            </w:tcBorders>
            <w:vAlign w:val="bottom"/>
          </w:tcPr>
          <w:p w:rsidR="00954CCF" w:rsidRDefault="00954CCF">
            <w:pPr>
              <w:ind w:right="1702"/>
              <w:jc w:val="right"/>
              <w:rPr>
                <w:sz w:val="20"/>
                <w:szCs w:val="20"/>
              </w:rPr>
            </w:pPr>
            <w:r>
              <w:rPr>
                <w:rFonts w:ascii="Times New Roman" w:eastAsia="Times New Roman" w:hAnsi="Times New Roman" w:cs="Times New Roman"/>
                <w:b/>
                <w:bCs/>
                <w:sz w:val="20"/>
                <w:szCs w:val="20"/>
              </w:rPr>
              <w:t>4</w:t>
            </w:r>
          </w:p>
        </w:tc>
        <w:tc>
          <w:tcPr>
            <w:tcW w:w="0" w:type="dxa"/>
            <w:vAlign w:val="bottom"/>
          </w:tcPr>
          <w:p w:rsidR="00954CCF" w:rsidRDefault="00954CCF">
            <w:pPr>
              <w:rPr>
                <w:sz w:val="1"/>
                <w:szCs w:val="1"/>
              </w:rPr>
            </w:pPr>
          </w:p>
        </w:tc>
      </w:tr>
      <w:tr w:rsidR="00954CCF">
        <w:trPr>
          <w:trHeight w:val="220"/>
        </w:trPr>
        <w:tc>
          <w:tcPr>
            <w:tcW w:w="1120" w:type="dxa"/>
            <w:tcBorders>
              <w:bottom w:val="single" w:sz="8" w:space="0" w:color="auto"/>
            </w:tcBorders>
            <w:vAlign w:val="bottom"/>
          </w:tcPr>
          <w:p w:rsidR="00954CCF" w:rsidRDefault="00954CCF">
            <w:pPr>
              <w:rPr>
                <w:sz w:val="19"/>
                <w:szCs w:val="19"/>
              </w:rPr>
            </w:pPr>
          </w:p>
        </w:tc>
        <w:tc>
          <w:tcPr>
            <w:tcW w:w="3700" w:type="dxa"/>
            <w:tcBorders>
              <w:bottom w:val="single" w:sz="8" w:space="0" w:color="auto"/>
            </w:tcBorders>
            <w:vAlign w:val="bottom"/>
          </w:tcPr>
          <w:p w:rsidR="00954CCF" w:rsidRDefault="00954CCF">
            <w:pPr>
              <w:rPr>
                <w:sz w:val="19"/>
                <w:szCs w:val="19"/>
              </w:rPr>
            </w:pPr>
          </w:p>
        </w:tc>
        <w:tc>
          <w:tcPr>
            <w:tcW w:w="1360" w:type="dxa"/>
            <w:tcBorders>
              <w:bottom w:val="single" w:sz="8" w:space="0" w:color="auto"/>
            </w:tcBorders>
            <w:vAlign w:val="bottom"/>
          </w:tcPr>
          <w:p w:rsidR="00954CCF" w:rsidRDefault="00954CCF">
            <w:pPr>
              <w:rPr>
                <w:sz w:val="19"/>
                <w:szCs w:val="19"/>
              </w:rPr>
            </w:pPr>
          </w:p>
        </w:tc>
        <w:tc>
          <w:tcPr>
            <w:tcW w:w="3420" w:type="dxa"/>
            <w:gridSpan w:val="2"/>
            <w:tcBorders>
              <w:bottom w:val="single" w:sz="8" w:space="0" w:color="auto"/>
            </w:tcBorders>
            <w:vAlign w:val="bottom"/>
          </w:tcPr>
          <w:p w:rsidR="00954CCF" w:rsidRDefault="00954CCF">
            <w:pPr>
              <w:spacing w:line="220" w:lineRule="exact"/>
              <w:ind w:left="900"/>
              <w:rPr>
                <w:sz w:val="20"/>
                <w:szCs w:val="20"/>
              </w:rPr>
            </w:pPr>
            <w:r>
              <w:rPr>
                <w:rFonts w:ascii="Times New Roman" w:eastAsia="Times New Roman" w:hAnsi="Times New Roman" w:cs="Times New Roman"/>
                <w:b/>
                <w:bCs/>
                <w:sz w:val="20"/>
                <w:szCs w:val="20"/>
              </w:rPr>
              <w:t>ЯНВАРЬ</w:t>
            </w:r>
          </w:p>
        </w:tc>
        <w:tc>
          <w:tcPr>
            <w:tcW w:w="1600" w:type="dxa"/>
            <w:tcBorders>
              <w:bottom w:val="single" w:sz="8" w:space="0" w:color="auto"/>
            </w:tcBorders>
            <w:vAlign w:val="bottom"/>
          </w:tcPr>
          <w:p w:rsidR="00954CCF" w:rsidRDefault="00954CCF">
            <w:pPr>
              <w:rPr>
                <w:sz w:val="19"/>
                <w:szCs w:val="19"/>
              </w:rPr>
            </w:pPr>
          </w:p>
        </w:tc>
        <w:tc>
          <w:tcPr>
            <w:tcW w:w="3660" w:type="dxa"/>
            <w:tcBorders>
              <w:bottom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8"/>
        </w:trPr>
        <w:tc>
          <w:tcPr>
            <w:tcW w:w="1120" w:type="dxa"/>
            <w:tcBorders>
              <w:right w:val="single" w:sz="8" w:space="0" w:color="auto"/>
            </w:tcBorders>
            <w:vAlign w:val="bottom"/>
          </w:tcPr>
          <w:p w:rsidR="00954CCF" w:rsidRDefault="00954CCF">
            <w:pPr>
              <w:spacing w:line="219" w:lineRule="exact"/>
              <w:ind w:right="420"/>
              <w:jc w:val="right"/>
              <w:rPr>
                <w:sz w:val="20"/>
                <w:szCs w:val="20"/>
              </w:rPr>
            </w:pPr>
            <w:r>
              <w:rPr>
                <w:rFonts w:ascii="Times New Roman" w:eastAsia="Times New Roman" w:hAnsi="Times New Roman" w:cs="Times New Roman"/>
                <w:sz w:val="20"/>
                <w:szCs w:val="20"/>
              </w:rPr>
              <w:t>4</w:t>
            </w:r>
          </w:p>
        </w:tc>
        <w:tc>
          <w:tcPr>
            <w:tcW w:w="5060" w:type="dxa"/>
            <w:gridSpan w:val="2"/>
            <w:tcBorders>
              <w:right w:val="single" w:sz="8" w:space="0" w:color="auto"/>
            </w:tcBorders>
            <w:vAlign w:val="bottom"/>
          </w:tcPr>
          <w:p w:rsidR="00954CCF" w:rsidRDefault="00954CCF">
            <w:pPr>
              <w:spacing w:line="229" w:lineRule="exact"/>
              <w:ind w:left="100"/>
              <w:jc w:val="center"/>
              <w:rPr>
                <w:sz w:val="20"/>
                <w:szCs w:val="20"/>
              </w:rPr>
            </w:pPr>
            <w:r>
              <w:rPr>
                <w:rFonts w:ascii="Times New Roman" w:eastAsia="Times New Roman" w:hAnsi="Times New Roman" w:cs="Times New Roman"/>
                <w:b/>
                <w:bCs/>
                <w:i/>
                <w:iCs/>
                <w:sz w:val="20"/>
                <w:szCs w:val="20"/>
              </w:rPr>
              <w:t>Заняти9«Стайка снегирей на ветках рябины»</w:t>
            </w:r>
          </w:p>
        </w:tc>
        <w:tc>
          <w:tcPr>
            <w:tcW w:w="5020" w:type="dxa"/>
            <w:gridSpan w:val="3"/>
            <w:vMerge w:val="restart"/>
            <w:tcBorders>
              <w:right w:val="single" w:sz="8" w:space="0" w:color="auto"/>
            </w:tcBorders>
            <w:vAlign w:val="bottom"/>
          </w:tcPr>
          <w:p w:rsidR="00954CCF" w:rsidRDefault="00954CCF">
            <w:pPr>
              <w:ind w:left="140"/>
              <w:rPr>
                <w:sz w:val="20"/>
                <w:szCs w:val="20"/>
              </w:rPr>
            </w:pPr>
            <w:r>
              <w:rPr>
                <w:rFonts w:ascii="Times New Roman" w:eastAsia="Times New Roman" w:hAnsi="Times New Roman" w:cs="Times New Roman"/>
                <w:sz w:val="20"/>
                <w:szCs w:val="20"/>
              </w:rPr>
              <w:t>Ребенок  откликается  на  красоту  природы,  родного</w:t>
            </w:r>
          </w:p>
        </w:tc>
        <w:tc>
          <w:tcPr>
            <w:tcW w:w="366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27"/>
        </w:trPr>
        <w:tc>
          <w:tcPr>
            <w:tcW w:w="1120" w:type="dxa"/>
            <w:tcBorders>
              <w:right w:val="single" w:sz="8" w:space="0" w:color="auto"/>
            </w:tcBorders>
            <w:vAlign w:val="bottom"/>
          </w:tcPr>
          <w:p w:rsidR="00954CCF" w:rsidRDefault="00954CCF">
            <w:pPr>
              <w:rPr>
                <w:sz w:val="11"/>
                <w:szCs w:val="11"/>
              </w:rPr>
            </w:pPr>
          </w:p>
        </w:tc>
        <w:tc>
          <w:tcPr>
            <w:tcW w:w="3700" w:type="dxa"/>
            <w:vAlign w:val="bottom"/>
          </w:tcPr>
          <w:p w:rsidR="00954CCF" w:rsidRDefault="00954CCF">
            <w:pPr>
              <w:rPr>
                <w:sz w:val="11"/>
                <w:szCs w:val="11"/>
              </w:rPr>
            </w:pPr>
          </w:p>
        </w:tc>
        <w:tc>
          <w:tcPr>
            <w:tcW w:w="1360" w:type="dxa"/>
            <w:tcBorders>
              <w:right w:val="single" w:sz="8" w:space="0" w:color="auto"/>
            </w:tcBorders>
            <w:vAlign w:val="bottom"/>
          </w:tcPr>
          <w:p w:rsidR="00954CCF" w:rsidRDefault="00954CCF">
            <w:pPr>
              <w:rPr>
                <w:sz w:val="11"/>
                <w:szCs w:val="11"/>
              </w:rPr>
            </w:pPr>
          </w:p>
        </w:tc>
        <w:tc>
          <w:tcPr>
            <w:tcW w:w="5020" w:type="dxa"/>
            <w:gridSpan w:val="3"/>
            <w:vMerge/>
            <w:tcBorders>
              <w:right w:val="single" w:sz="8" w:space="0" w:color="auto"/>
            </w:tcBorders>
            <w:vAlign w:val="bottom"/>
          </w:tcPr>
          <w:p w:rsidR="00954CCF" w:rsidRDefault="00954CCF">
            <w:pPr>
              <w:rPr>
                <w:sz w:val="11"/>
                <w:szCs w:val="11"/>
              </w:rPr>
            </w:pPr>
          </w:p>
        </w:tc>
        <w:tc>
          <w:tcPr>
            <w:tcW w:w="3660" w:type="dxa"/>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92"/>
        </w:trPr>
        <w:tc>
          <w:tcPr>
            <w:tcW w:w="1120" w:type="dxa"/>
            <w:tcBorders>
              <w:right w:val="single" w:sz="8" w:space="0" w:color="auto"/>
            </w:tcBorders>
            <w:vAlign w:val="bottom"/>
          </w:tcPr>
          <w:p w:rsidR="00954CCF" w:rsidRDefault="00954CCF">
            <w:pPr>
              <w:rPr>
                <w:sz w:val="24"/>
                <w:szCs w:val="24"/>
              </w:rPr>
            </w:pPr>
          </w:p>
        </w:tc>
        <w:tc>
          <w:tcPr>
            <w:tcW w:w="3700" w:type="dxa"/>
            <w:vAlign w:val="bottom"/>
          </w:tcPr>
          <w:p w:rsidR="00954CCF" w:rsidRDefault="00954CCF">
            <w:pPr>
              <w:ind w:left="28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расширять  представления  детей  о</w:t>
            </w:r>
          </w:p>
        </w:tc>
        <w:tc>
          <w:tcPr>
            <w:tcW w:w="1360" w:type="dxa"/>
            <w:tcBorders>
              <w:right w:val="single" w:sz="8" w:space="0" w:color="auto"/>
            </w:tcBorders>
            <w:vAlign w:val="bottom"/>
          </w:tcPr>
          <w:p w:rsidR="00954CCF" w:rsidRDefault="00954CCF">
            <w:pPr>
              <w:jc w:val="right"/>
              <w:rPr>
                <w:sz w:val="20"/>
                <w:szCs w:val="20"/>
              </w:rPr>
            </w:pPr>
            <w:r>
              <w:rPr>
                <w:rFonts w:ascii="Times New Roman" w:eastAsia="Times New Roman" w:hAnsi="Times New Roman" w:cs="Times New Roman"/>
                <w:sz w:val="20"/>
                <w:szCs w:val="20"/>
              </w:rPr>
              <w:t>многообразии</w:t>
            </w:r>
          </w:p>
        </w:tc>
        <w:tc>
          <w:tcPr>
            <w:tcW w:w="1400" w:type="dxa"/>
            <w:vAlign w:val="bottom"/>
          </w:tcPr>
          <w:p w:rsidR="00954CCF" w:rsidRDefault="00954CCF">
            <w:pPr>
              <w:spacing w:line="228" w:lineRule="exact"/>
              <w:ind w:left="140"/>
              <w:rPr>
                <w:sz w:val="20"/>
                <w:szCs w:val="20"/>
              </w:rPr>
            </w:pPr>
            <w:r>
              <w:rPr>
                <w:rFonts w:ascii="Times New Roman" w:eastAsia="Times New Roman" w:hAnsi="Times New Roman" w:cs="Times New Roman"/>
                <w:sz w:val="20"/>
                <w:szCs w:val="20"/>
              </w:rPr>
              <w:t>города;  умеет</w:t>
            </w:r>
          </w:p>
        </w:tc>
        <w:tc>
          <w:tcPr>
            <w:tcW w:w="2020" w:type="dxa"/>
            <w:vAlign w:val="bottom"/>
          </w:tcPr>
          <w:p w:rsidR="00954CCF" w:rsidRDefault="00954CCF">
            <w:pPr>
              <w:spacing w:line="228" w:lineRule="exact"/>
              <w:jc w:val="right"/>
              <w:rPr>
                <w:sz w:val="20"/>
                <w:szCs w:val="20"/>
              </w:rPr>
            </w:pPr>
            <w:r>
              <w:rPr>
                <w:rFonts w:ascii="Times New Roman" w:eastAsia="Times New Roman" w:hAnsi="Times New Roman" w:cs="Times New Roman"/>
                <w:sz w:val="20"/>
                <w:szCs w:val="20"/>
              </w:rPr>
              <w:t>определять  и  давать</w:t>
            </w:r>
          </w:p>
        </w:tc>
        <w:tc>
          <w:tcPr>
            <w:tcW w:w="1600" w:type="dxa"/>
            <w:tcBorders>
              <w:right w:val="single" w:sz="8" w:space="0" w:color="auto"/>
            </w:tcBorders>
            <w:vAlign w:val="bottom"/>
          </w:tcPr>
          <w:p w:rsidR="00954CCF" w:rsidRDefault="00954CCF">
            <w:pPr>
              <w:spacing w:line="228" w:lineRule="exact"/>
              <w:ind w:right="20"/>
              <w:jc w:val="right"/>
              <w:rPr>
                <w:sz w:val="20"/>
                <w:szCs w:val="20"/>
              </w:rPr>
            </w:pPr>
            <w:r>
              <w:rPr>
                <w:rFonts w:ascii="Times New Roman" w:eastAsia="Times New Roman" w:hAnsi="Times New Roman" w:cs="Times New Roman"/>
                <w:sz w:val="20"/>
                <w:szCs w:val="20"/>
              </w:rPr>
              <w:t>характеристику</w:t>
            </w:r>
          </w:p>
        </w:tc>
        <w:tc>
          <w:tcPr>
            <w:tcW w:w="3660" w:type="dxa"/>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Речевое развитие</w:t>
            </w:r>
          </w:p>
        </w:tc>
        <w:tc>
          <w:tcPr>
            <w:tcW w:w="0" w:type="dxa"/>
            <w:vAlign w:val="bottom"/>
          </w:tcPr>
          <w:p w:rsidR="00954CCF" w:rsidRDefault="00954CCF">
            <w:pPr>
              <w:rPr>
                <w:sz w:val="1"/>
                <w:szCs w:val="1"/>
              </w:rPr>
            </w:pPr>
          </w:p>
        </w:tc>
      </w:tr>
      <w:tr w:rsidR="00954CCF">
        <w:trPr>
          <w:trHeight w:val="176"/>
        </w:trPr>
        <w:tc>
          <w:tcPr>
            <w:tcW w:w="1120" w:type="dxa"/>
            <w:tcBorders>
              <w:right w:val="single" w:sz="8" w:space="0" w:color="auto"/>
            </w:tcBorders>
            <w:vAlign w:val="bottom"/>
          </w:tcPr>
          <w:p w:rsidR="00954CCF" w:rsidRDefault="00954CCF">
            <w:pPr>
              <w:rPr>
                <w:sz w:val="15"/>
                <w:szCs w:val="15"/>
              </w:rPr>
            </w:pPr>
          </w:p>
        </w:tc>
        <w:tc>
          <w:tcPr>
            <w:tcW w:w="370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птиц;</w:t>
            </w:r>
          </w:p>
        </w:tc>
        <w:tc>
          <w:tcPr>
            <w:tcW w:w="1360" w:type="dxa"/>
            <w:tcBorders>
              <w:right w:val="single" w:sz="8" w:space="0" w:color="auto"/>
            </w:tcBorders>
            <w:vAlign w:val="bottom"/>
          </w:tcPr>
          <w:p w:rsidR="00954CCF" w:rsidRDefault="00954CCF">
            <w:pPr>
              <w:rPr>
                <w:sz w:val="15"/>
                <w:szCs w:val="15"/>
              </w:rPr>
            </w:pPr>
          </w:p>
        </w:tc>
        <w:tc>
          <w:tcPr>
            <w:tcW w:w="1400" w:type="dxa"/>
            <w:vAlign w:val="bottom"/>
          </w:tcPr>
          <w:p w:rsidR="00954CCF" w:rsidRDefault="00954CCF">
            <w:pPr>
              <w:spacing w:line="176" w:lineRule="exact"/>
              <w:ind w:left="140"/>
              <w:rPr>
                <w:sz w:val="20"/>
                <w:szCs w:val="20"/>
              </w:rPr>
            </w:pPr>
            <w:r>
              <w:rPr>
                <w:rFonts w:ascii="Times New Roman" w:eastAsia="Times New Roman" w:hAnsi="Times New Roman" w:cs="Times New Roman"/>
                <w:sz w:val="20"/>
                <w:szCs w:val="20"/>
              </w:rPr>
              <w:t>времени года;</w:t>
            </w:r>
          </w:p>
        </w:tc>
        <w:tc>
          <w:tcPr>
            <w:tcW w:w="3620" w:type="dxa"/>
            <w:gridSpan w:val="2"/>
            <w:tcBorders>
              <w:right w:val="single" w:sz="8" w:space="0" w:color="auto"/>
            </w:tcBorders>
            <w:vAlign w:val="bottom"/>
          </w:tcPr>
          <w:p w:rsidR="00954CCF" w:rsidRDefault="00954CCF">
            <w:pPr>
              <w:spacing w:line="176" w:lineRule="exact"/>
              <w:ind w:right="20"/>
              <w:jc w:val="right"/>
              <w:rPr>
                <w:sz w:val="20"/>
                <w:szCs w:val="20"/>
              </w:rPr>
            </w:pPr>
            <w:r>
              <w:rPr>
                <w:rFonts w:ascii="Times New Roman" w:eastAsia="Times New Roman" w:hAnsi="Times New Roman" w:cs="Times New Roman"/>
                <w:sz w:val="20"/>
                <w:szCs w:val="20"/>
              </w:rPr>
              <w:t>знает и умеет отличать основные виды</w:t>
            </w:r>
          </w:p>
        </w:tc>
        <w:tc>
          <w:tcPr>
            <w:tcW w:w="366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Социально-коммуникативное</w:t>
            </w:r>
          </w:p>
        </w:tc>
        <w:tc>
          <w:tcPr>
            <w:tcW w:w="0" w:type="dxa"/>
            <w:vAlign w:val="bottom"/>
          </w:tcPr>
          <w:p w:rsidR="00954CCF" w:rsidRDefault="00954CCF">
            <w:pPr>
              <w:rPr>
                <w:sz w:val="1"/>
                <w:szCs w:val="1"/>
              </w:rPr>
            </w:pPr>
          </w:p>
        </w:tc>
      </w:tr>
      <w:tr w:rsidR="00954CCF">
        <w:trPr>
          <w:trHeight w:val="90"/>
        </w:trPr>
        <w:tc>
          <w:tcPr>
            <w:tcW w:w="1120" w:type="dxa"/>
            <w:tcBorders>
              <w:right w:val="single" w:sz="8" w:space="0" w:color="auto"/>
            </w:tcBorders>
            <w:vAlign w:val="bottom"/>
          </w:tcPr>
          <w:p w:rsidR="00954CCF" w:rsidRDefault="00954CCF">
            <w:pPr>
              <w:rPr>
                <w:sz w:val="7"/>
                <w:szCs w:val="7"/>
              </w:rPr>
            </w:pPr>
          </w:p>
        </w:tc>
        <w:tc>
          <w:tcPr>
            <w:tcW w:w="3700" w:type="dxa"/>
            <w:vMerge/>
            <w:vAlign w:val="bottom"/>
          </w:tcPr>
          <w:p w:rsidR="00954CCF" w:rsidRDefault="00954CCF">
            <w:pPr>
              <w:rPr>
                <w:sz w:val="7"/>
                <w:szCs w:val="7"/>
              </w:rPr>
            </w:pPr>
          </w:p>
        </w:tc>
        <w:tc>
          <w:tcPr>
            <w:tcW w:w="1360" w:type="dxa"/>
            <w:tcBorders>
              <w:right w:val="single" w:sz="8" w:space="0" w:color="auto"/>
            </w:tcBorders>
            <w:vAlign w:val="bottom"/>
          </w:tcPr>
          <w:p w:rsidR="00954CCF" w:rsidRDefault="00954CCF">
            <w:pPr>
              <w:rPr>
                <w:sz w:val="7"/>
                <w:szCs w:val="7"/>
              </w:rPr>
            </w:pPr>
          </w:p>
        </w:tc>
        <w:tc>
          <w:tcPr>
            <w:tcW w:w="1400" w:type="dxa"/>
            <w:vMerge w:val="restart"/>
            <w:vAlign w:val="bottom"/>
          </w:tcPr>
          <w:p w:rsidR="00954CCF" w:rsidRDefault="00954CCF">
            <w:pPr>
              <w:spacing w:line="177" w:lineRule="exact"/>
              <w:ind w:left="140"/>
              <w:rPr>
                <w:sz w:val="20"/>
                <w:szCs w:val="20"/>
              </w:rPr>
            </w:pPr>
            <w:r>
              <w:rPr>
                <w:rFonts w:ascii="Times New Roman" w:eastAsia="Times New Roman" w:hAnsi="Times New Roman" w:cs="Times New Roman"/>
                <w:sz w:val="20"/>
                <w:szCs w:val="20"/>
              </w:rPr>
              <w:t>растений   и</w:t>
            </w:r>
          </w:p>
        </w:tc>
        <w:tc>
          <w:tcPr>
            <w:tcW w:w="2020" w:type="dxa"/>
            <w:vMerge w:val="restart"/>
            <w:vAlign w:val="bottom"/>
          </w:tcPr>
          <w:p w:rsidR="00954CCF" w:rsidRDefault="00954CCF">
            <w:pPr>
              <w:spacing w:line="177" w:lineRule="exact"/>
              <w:ind w:right="80"/>
              <w:jc w:val="right"/>
              <w:rPr>
                <w:sz w:val="20"/>
                <w:szCs w:val="20"/>
              </w:rPr>
            </w:pPr>
            <w:r>
              <w:rPr>
                <w:rFonts w:ascii="Times New Roman" w:eastAsia="Times New Roman" w:hAnsi="Times New Roman" w:cs="Times New Roman"/>
                <w:sz w:val="20"/>
                <w:szCs w:val="20"/>
              </w:rPr>
              <w:t>деревьев;   понимает</w:t>
            </w:r>
          </w:p>
        </w:tc>
        <w:tc>
          <w:tcPr>
            <w:tcW w:w="1600" w:type="dxa"/>
            <w:vMerge w:val="restart"/>
            <w:tcBorders>
              <w:right w:val="single" w:sz="8" w:space="0" w:color="auto"/>
            </w:tcBorders>
            <w:vAlign w:val="bottom"/>
          </w:tcPr>
          <w:p w:rsidR="00954CCF" w:rsidRDefault="00954CCF">
            <w:pPr>
              <w:spacing w:line="177" w:lineRule="exact"/>
              <w:ind w:right="40"/>
              <w:jc w:val="right"/>
              <w:rPr>
                <w:sz w:val="20"/>
                <w:szCs w:val="20"/>
              </w:rPr>
            </w:pPr>
            <w:r>
              <w:rPr>
                <w:rFonts w:ascii="Times New Roman" w:eastAsia="Times New Roman" w:hAnsi="Times New Roman" w:cs="Times New Roman"/>
                <w:sz w:val="20"/>
                <w:szCs w:val="20"/>
              </w:rPr>
              <w:t>отличие   между</w:t>
            </w:r>
          </w:p>
        </w:tc>
        <w:tc>
          <w:tcPr>
            <w:tcW w:w="366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88"/>
        </w:trPr>
        <w:tc>
          <w:tcPr>
            <w:tcW w:w="1120" w:type="dxa"/>
            <w:tcBorders>
              <w:right w:val="single" w:sz="8" w:space="0" w:color="auto"/>
            </w:tcBorders>
            <w:vAlign w:val="bottom"/>
          </w:tcPr>
          <w:p w:rsidR="00954CCF" w:rsidRDefault="00954CCF">
            <w:pPr>
              <w:rPr>
                <w:sz w:val="7"/>
                <w:szCs w:val="7"/>
              </w:rPr>
            </w:pPr>
          </w:p>
        </w:tc>
        <w:tc>
          <w:tcPr>
            <w:tcW w:w="5060" w:type="dxa"/>
            <w:gridSpan w:val="2"/>
            <w:vMerge w:val="restart"/>
            <w:tcBorders>
              <w:right w:val="single" w:sz="8" w:space="0" w:color="auto"/>
            </w:tcBorders>
            <w:vAlign w:val="bottom"/>
          </w:tcPr>
          <w:p w:rsidR="00954CCF" w:rsidRDefault="00954CCF">
            <w:pPr>
              <w:ind w:left="28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учить выделять характерные особенности снегиря;</w:t>
            </w:r>
          </w:p>
        </w:tc>
        <w:tc>
          <w:tcPr>
            <w:tcW w:w="1400" w:type="dxa"/>
            <w:vMerge/>
            <w:vAlign w:val="bottom"/>
          </w:tcPr>
          <w:p w:rsidR="00954CCF" w:rsidRDefault="00954CCF">
            <w:pPr>
              <w:rPr>
                <w:sz w:val="7"/>
                <w:szCs w:val="7"/>
              </w:rPr>
            </w:pPr>
          </w:p>
        </w:tc>
        <w:tc>
          <w:tcPr>
            <w:tcW w:w="2020" w:type="dxa"/>
            <w:vMerge/>
            <w:vAlign w:val="bottom"/>
          </w:tcPr>
          <w:p w:rsidR="00954CCF" w:rsidRDefault="00954CCF">
            <w:pPr>
              <w:rPr>
                <w:sz w:val="7"/>
                <w:szCs w:val="7"/>
              </w:rPr>
            </w:pPr>
          </w:p>
        </w:tc>
        <w:tc>
          <w:tcPr>
            <w:tcW w:w="1600" w:type="dxa"/>
            <w:vMerge/>
            <w:tcBorders>
              <w:right w:val="single" w:sz="8" w:space="0" w:color="auto"/>
            </w:tcBorders>
            <w:vAlign w:val="bottom"/>
          </w:tcPr>
          <w:p w:rsidR="00954CCF" w:rsidRDefault="00954CCF">
            <w:pPr>
              <w:rPr>
                <w:sz w:val="7"/>
                <w:szCs w:val="7"/>
              </w:rPr>
            </w:pPr>
          </w:p>
        </w:tc>
        <w:tc>
          <w:tcPr>
            <w:tcW w:w="366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65"/>
        </w:trPr>
        <w:tc>
          <w:tcPr>
            <w:tcW w:w="1120" w:type="dxa"/>
            <w:tcBorders>
              <w:right w:val="single" w:sz="8" w:space="0" w:color="auto"/>
            </w:tcBorders>
            <w:vAlign w:val="bottom"/>
          </w:tcPr>
          <w:p w:rsidR="00954CCF" w:rsidRDefault="00954CCF">
            <w:pPr>
              <w:rPr>
                <w:sz w:val="14"/>
                <w:szCs w:val="14"/>
              </w:rPr>
            </w:pPr>
          </w:p>
        </w:tc>
        <w:tc>
          <w:tcPr>
            <w:tcW w:w="5060" w:type="dxa"/>
            <w:gridSpan w:val="2"/>
            <w:vMerge/>
            <w:tcBorders>
              <w:right w:val="single" w:sz="8" w:space="0" w:color="auto"/>
            </w:tcBorders>
            <w:vAlign w:val="bottom"/>
          </w:tcPr>
          <w:p w:rsidR="00954CCF" w:rsidRDefault="00954CCF">
            <w:pPr>
              <w:rPr>
                <w:sz w:val="14"/>
                <w:szCs w:val="14"/>
              </w:rPr>
            </w:pPr>
          </w:p>
        </w:tc>
        <w:tc>
          <w:tcPr>
            <w:tcW w:w="5020" w:type="dxa"/>
            <w:gridSpan w:val="3"/>
            <w:vMerge w:val="restart"/>
            <w:tcBorders>
              <w:right w:val="single" w:sz="8" w:space="0" w:color="auto"/>
            </w:tcBorders>
            <w:vAlign w:val="bottom"/>
          </w:tcPr>
          <w:p w:rsidR="00954CCF" w:rsidRDefault="00954CCF">
            <w:pPr>
              <w:ind w:left="140"/>
              <w:rPr>
                <w:sz w:val="20"/>
                <w:szCs w:val="20"/>
              </w:rPr>
            </w:pPr>
            <w:r>
              <w:rPr>
                <w:rFonts w:ascii="Times New Roman" w:eastAsia="Times New Roman" w:hAnsi="Times New Roman" w:cs="Times New Roman"/>
                <w:sz w:val="20"/>
                <w:szCs w:val="20"/>
              </w:rPr>
              <w:t>домашними и дикими животными; знает характерные</w:t>
            </w:r>
          </w:p>
        </w:tc>
        <w:tc>
          <w:tcPr>
            <w:tcW w:w="3660" w:type="dxa"/>
            <w:vAlign w:val="bottom"/>
          </w:tcPr>
          <w:p w:rsidR="00954CCF" w:rsidRDefault="00954CCF">
            <w:pPr>
              <w:spacing w:line="164" w:lineRule="exact"/>
              <w:ind w:left="80"/>
              <w:rPr>
                <w:sz w:val="20"/>
                <w:szCs w:val="20"/>
              </w:rPr>
            </w:pPr>
            <w:r>
              <w:rPr>
                <w:rFonts w:ascii="Times New Roman" w:eastAsia="Times New Roman" w:hAnsi="Times New Roman" w:cs="Times New Roman"/>
                <w:sz w:val="19"/>
                <w:szCs w:val="19"/>
              </w:rPr>
              <w:t>развитие</w:t>
            </w:r>
          </w:p>
        </w:tc>
        <w:tc>
          <w:tcPr>
            <w:tcW w:w="0" w:type="dxa"/>
            <w:vAlign w:val="bottom"/>
          </w:tcPr>
          <w:p w:rsidR="00954CCF" w:rsidRDefault="00954CCF">
            <w:pPr>
              <w:rPr>
                <w:sz w:val="1"/>
                <w:szCs w:val="1"/>
              </w:rPr>
            </w:pPr>
          </w:p>
        </w:tc>
      </w:tr>
      <w:tr w:rsidR="00954CCF">
        <w:trPr>
          <w:trHeight w:val="108"/>
        </w:trPr>
        <w:tc>
          <w:tcPr>
            <w:tcW w:w="1120" w:type="dxa"/>
            <w:tcBorders>
              <w:right w:val="single" w:sz="8" w:space="0" w:color="auto"/>
            </w:tcBorders>
            <w:vAlign w:val="bottom"/>
          </w:tcPr>
          <w:p w:rsidR="00954CCF" w:rsidRDefault="00954CCF">
            <w:pPr>
              <w:rPr>
                <w:sz w:val="9"/>
                <w:szCs w:val="9"/>
              </w:rPr>
            </w:pPr>
          </w:p>
        </w:tc>
        <w:tc>
          <w:tcPr>
            <w:tcW w:w="3700" w:type="dxa"/>
            <w:vMerge w:val="restart"/>
            <w:vAlign w:val="bottom"/>
          </w:tcPr>
          <w:p w:rsidR="00954CCF" w:rsidRDefault="00954CCF">
            <w:pPr>
              <w:spacing w:line="242" w:lineRule="exact"/>
              <w:ind w:left="28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формировать   желание   наблюдать</w:t>
            </w:r>
          </w:p>
        </w:tc>
        <w:tc>
          <w:tcPr>
            <w:tcW w:w="1360" w:type="dxa"/>
            <w:vMerge w:val="restart"/>
            <w:tcBorders>
              <w:right w:val="single" w:sz="8" w:space="0" w:color="auto"/>
            </w:tcBorders>
            <w:vAlign w:val="bottom"/>
          </w:tcPr>
          <w:p w:rsidR="00954CCF" w:rsidRDefault="00954CCF">
            <w:pPr>
              <w:jc w:val="right"/>
              <w:rPr>
                <w:sz w:val="20"/>
                <w:szCs w:val="20"/>
              </w:rPr>
            </w:pPr>
            <w:r>
              <w:rPr>
                <w:rFonts w:ascii="Times New Roman" w:eastAsia="Times New Roman" w:hAnsi="Times New Roman" w:cs="Times New Roman"/>
                <w:sz w:val="20"/>
                <w:szCs w:val="20"/>
              </w:rPr>
              <w:t>за   птицами,</w:t>
            </w:r>
          </w:p>
        </w:tc>
        <w:tc>
          <w:tcPr>
            <w:tcW w:w="5020" w:type="dxa"/>
            <w:gridSpan w:val="3"/>
            <w:vMerge/>
            <w:tcBorders>
              <w:right w:val="single" w:sz="8" w:space="0" w:color="auto"/>
            </w:tcBorders>
            <w:vAlign w:val="bottom"/>
          </w:tcPr>
          <w:p w:rsidR="00954CCF" w:rsidRDefault="00954CCF">
            <w:pPr>
              <w:rPr>
                <w:sz w:val="9"/>
                <w:szCs w:val="9"/>
              </w:rPr>
            </w:pPr>
          </w:p>
        </w:tc>
        <w:tc>
          <w:tcPr>
            <w:tcW w:w="3660" w:type="dxa"/>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34"/>
        </w:trPr>
        <w:tc>
          <w:tcPr>
            <w:tcW w:w="1120" w:type="dxa"/>
            <w:tcBorders>
              <w:right w:val="single" w:sz="8" w:space="0" w:color="auto"/>
            </w:tcBorders>
            <w:vAlign w:val="bottom"/>
          </w:tcPr>
          <w:p w:rsidR="00954CCF" w:rsidRDefault="00954CCF">
            <w:pPr>
              <w:rPr>
                <w:sz w:val="11"/>
                <w:szCs w:val="11"/>
              </w:rPr>
            </w:pPr>
          </w:p>
        </w:tc>
        <w:tc>
          <w:tcPr>
            <w:tcW w:w="3700" w:type="dxa"/>
            <w:vMerge/>
            <w:vAlign w:val="bottom"/>
          </w:tcPr>
          <w:p w:rsidR="00954CCF" w:rsidRDefault="00954CCF">
            <w:pPr>
              <w:rPr>
                <w:sz w:val="11"/>
                <w:szCs w:val="11"/>
              </w:rPr>
            </w:pPr>
          </w:p>
        </w:tc>
        <w:tc>
          <w:tcPr>
            <w:tcW w:w="1360" w:type="dxa"/>
            <w:vMerge/>
            <w:tcBorders>
              <w:right w:val="single" w:sz="8" w:space="0" w:color="auto"/>
            </w:tcBorders>
            <w:vAlign w:val="bottom"/>
          </w:tcPr>
          <w:p w:rsidR="00954CCF" w:rsidRDefault="00954CCF">
            <w:pPr>
              <w:rPr>
                <w:sz w:val="11"/>
                <w:szCs w:val="11"/>
              </w:rPr>
            </w:pPr>
          </w:p>
        </w:tc>
        <w:tc>
          <w:tcPr>
            <w:tcW w:w="3420" w:type="dxa"/>
            <w:gridSpan w:val="2"/>
            <w:vMerge w:val="restart"/>
            <w:vAlign w:val="bottom"/>
          </w:tcPr>
          <w:p w:rsidR="00954CCF" w:rsidRDefault="00954CCF">
            <w:pPr>
              <w:spacing w:line="228" w:lineRule="exact"/>
              <w:ind w:left="140"/>
              <w:rPr>
                <w:sz w:val="20"/>
                <w:szCs w:val="20"/>
              </w:rPr>
            </w:pPr>
            <w:r>
              <w:rPr>
                <w:rFonts w:ascii="Times New Roman" w:eastAsia="Times New Roman" w:hAnsi="Times New Roman" w:cs="Times New Roman"/>
                <w:sz w:val="20"/>
                <w:szCs w:val="20"/>
              </w:rPr>
              <w:t>особенности снегиря.</w:t>
            </w:r>
          </w:p>
        </w:tc>
        <w:tc>
          <w:tcPr>
            <w:tcW w:w="1600" w:type="dxa"/>
            <w:tcBorders>
              <w:right w:val="single" w:sz="8" w:space="0" w:color="auto"/>
            </w:tcBorders>
            <w:vAlign w:val="bottom"/>
          </w:tcPr>
          <w:p w:rsidR="00954CCF" w:rsidRDefault="00954CCF">
            <w:pPr>
              <w:rPr>
                <w:sz w:val="11"/>
                <w:szCs w:val="11"/>
              </w:rPr>
            </w:pPr>
          </w:p>
        </w:tc>
        <w:tc>
          <w:tcPr>
            <w:tcW w:w="3660" w:type="dxa"/>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4"/>
        </w:trPr>
        <w:tc>
          <w:tcPr>
            <w:tcW w:w="1120" w:type="dxa"/>
            <w:tcBorders>
              <w:right w:val="single" w:sz="8" w:space="0" w:color="auto"/>
            </w:tcBorders>
            <w:vAlign w:val="bottom"/>
          </w:tcPr>
          <w:p w:rsidR="00954CCF" w:rsidRDefault="00954CCF">
            <w:pPr>
              <w:rPr>
                <w:sz w:val="8"/>
                <w:szCs w:val="8"/>
              </w:rPr>
            </w:pPr>
          </w:p>
        </w:tc>
        <w:tc>
          <w:tcPr>
            <w:tcW w:w="5060" w:type="dxa"/>
            <w:gridSpan w:val="2"/>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прилетающими на участок и подкармливать их.</w:t>
            </w:r>
          </w:p>
        </w:tc>
        <w:tc>
          <w:tcPr>
            <w:tcW w:w="3420" w:type="dxa"/>
            <w:gridSpan w:val="2"/>
            <w:vMerge/>
            <w:vAlign w:val="bottom"/>
          </w:tcPr>
          <w:p w:rsidR="00954CCF" w:rsidRDefault="00954CCF">
            <w:pPr>
              <w:rPr>
                <w:sz w:val="8"/>
                <w:szCs w:val="8"/>
              </w:rPr>
            </w:pPr>
          </w:p>
        </w:tc>
        <w:tc>
          <w:tcPr>
            <w:tcW w:w="1600" w:type="dxa"/>
            <w:tcBorders>
              <w:right w:val="single" w:sz="8" w:space="0" w:color="auto"/>
            </w:tcBorders>
            <w:vAlign w:val="bottom"/>
          </w:tcPr>
          <w:p w:rsidR="00954CCF" w:rsidRDefault="00954CCF">
            <w:pPr>
              <w:rPr>
                <w:sz w:val="8"/>
                <w:szCs w:val="8"/>
              </w:rPr>
            </w:pPr>
          </w:p>
        </w:tc>
        <w:tc>
          <w:tcPr>
            <w:tcW w:w="3660" w:type="dxa"/>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7"/>
        </w:trPr>
        <w:tc>
          <w:tcPr>
            <w:tcW w:w="1120" w:type="dxa"/>
            <w:tcBorders>
              <w:bottom w:val="single" w:sz="8" w:space="0" w:color="auto"/>
              <w:right w:val="single" w:sz="8" w:space="0" w:color="auto"/>
            </w:tcBorders>
            <w:vAlign w:val="bottom"/>
          </w:tcPr>
          <w:p w:rsidR="00954CCF" w:rsidRDefault="00954CCF">
            <w:pPr>
              <w:rPr>
                <w:sz w:val="11"/>
                <w:szCs w:val="11"/>
              </w:rPr>
            </w:pPr>
          </w:p>
        </w:tc>
        <w:tc>
          <w:tcPr>
            <w:tcW w:w="5060" w:type="dxa"/>
            <w:gridSpan w:val="2"/>
            <w:vMerge/>
            <w:tcBorders>
              <w:bottom w:val="single" w:sz="8" w:space="0" w:color="auto"/>
              <w:right w:val="single" w:sz="8" w:space="0" w:color="auto"/>
            </w:tcBorders>
            <w:vAlign w:val="bottom"/>
          </w:tcPr>
          <w:p w:rsidR="00954CCF" w:rsidRDefault="00954CCF">
            <w:pPr>
              <w:rPr>
                <w:sz w:val="11"/>
                <w:szCs w:val="11"/>
              </w:rPr>
            </w:pPr>
          </w:p>
        </w:tc>
        <w:tc>
          <w:tcPr>
            <w:tcW w:w="1400" w:type="dxa"/>
            <w:tcBorders>
              <w:bottom w:val="single" w:sz="8" w:space="0" w:color="auto"/>
            </w:tcBorders>
            <w:vAlign w:val="bottom"/>
          </w:tcPr>
          <w:p w:rsidR="00954CCF" w:rsidRDefault="00954CCF">
            <w:pPr>
              <w:rPr>
                <w:sz w:val="11"/>
                <w:szCs w:val="11"/>
              </w:rPr>
            </w:pPr>
          </w:p>
        </w:tc>
        <w:tc>
          <w:tcPr>
            <w:tcW w:w="2020" w:type="dxa"/>
            <w:tcBorders>
              <w:bottom w:val="single" w:sz="8" w:space="0" w:color="auto"/>
            </w:tcBorders>
            <w:vAlign w:val="bottom"/>
          </w:tcPr>
          <w:p w:rsidR="00954CCF" w:rsidRDefault="00954CCF">
            <w:pPr>
              <w:rPr>
                <w:sz w:val="11"/>
                <w:szCs w:val="11"/>
              </w:rPr>
            </w:pPr>
          </w:p>
        </w:tc>
        <w:tc>
          <w:tcPr>
            <w:tcW w:w="1600" w:type="dxa"/>
            <w:tcBorders>
              <w:bottom w:val="single" w:sz="8" w:space="0" w:color="auto"/>
              <w:right w:val="single" w:sz="8" w:space="0" w:color="auto"/>
            </w:tcBorders>
            <w:vAlign w:val="bottom"/>
          </w:tcPr>
          <w:p w:rsidR="00954CCF" w:rsidRDefault="00954CCF">
            <w:pPr>
              <w:rPr>
                <w:sz w:val="11"/>
                <w:szCs w:val="11"/>
              </w:rPr>
            </w:pPr>
          </w:p>
        </w:tc>
        <w:tc>
          <w:tcPr>
            <w:tcW w:w="3660" w:type="dxa"/>
            <w:tcBorders>
              <w:bottom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bl>
    <w:p w:rsidR="00954CCF" w:rsidRDefault="00954CCF">
      <w:pPr>
        <w:spacing w:line="11" w:lineRule="exact"/>
        <w:rPr>
          <w:sz w:val="20"/>
          <w:szCs w:val="20"/>
        </w:rPr>
      </w:pPr>
      <w:r>
        <w:rPr>
          <w:sz w:val="20"/>
          <w:szCs w:val="20"/>
        </w:rPr>
        <w:pict>
          <v:line id="_x0000_s1176" style="position:absolute;z-index:251833344;visibility:visible;mso-wrap-distance-left:0;mso-wrap-distance-right:0;mso-position-horizontal-relative:page;mso-position-vertical-relative:page" from="51.2pt,68.05pt" to="51.2pt,342.3pt" o:allowincell="f" strokeweight=".24pt">
            <w10:wrap anchorx="page" anchory="page"/>
          </v:line>
        </w:pict>
      </w:r>
      <w:r>
        <w:rPr>
          <w:sz w:val="20"/>
          <w:szCs w:val="20"/>
        </w:rPr>
        <w:pict>
          <v:line id="_x0000_s1177" style="position:absolute;z-index:251834368;visibility:visible;mso-wrap-distance-left:0;mso-wrap-distance-right:0;mso-position-horizontal-relative:page;mso-position-vertical-relative:page" from="794pt,68.05pt" to="794pt,342.3pt" o:allowincell="f" strokeweight=".08464mm">
            <w10:wrap anchorx="page" anchory="page"/>
          </v:line>
        </w:pict>
      </w:r>
    </w:p>
    <w:p w:rsidR="00954CCF" w:rsidRDefault="00954CCF">
      <w:pPr>
        <w:ind w:left="2560"/>
        <w:jc w:val="center"/>
        <w:rPr>
          <w:sz w:val="20"/>
          <w:szCs w:val="20"/>
        </w:rPr>
      </w:pPr>
      <w:r>
        <w:rPr>
          <w:rFonts w:ascii="Times New Roman" w:eastAsia="Times New Roman" w:hAnsi="Times New Roman" w:cs="Times New Roman"/>
          <w:b/>
          <w:bCs/>
          <w:sz w:val="20"/>
          <w:szCs w:val="20"/>
        </w:rPr>
        <w:t>ФЕВРАЛЬ</w:t>
      </w:r>
    </w:p>
    <w:p w:rsidR="00954CCF" w:rsidRDefault="00954CCF">
      <w:pPr>
        <w:spacing w:line="20" w:lineRule="exact"/>
        <w:rPr>
          <w:sz w:val="20"/>
          <w:szCs w:val="20"/>
        </w:rPr>
      </w:pPr>
      <w:r>
        <w:rPr>
          <w:sz w:val="20"/>
          <w:szCs w:val="20"/>
        </w:rPr>
        <w:pict>
          <v:line id="_x0000_s1178" style="position:absolute;z-index:251835392;visibility:visible;mso-wrap-distance-left:0;mso-wrap-distance-right:0" from=".1pt,-.15pt" to="743.1pt,-.15pt" o:allowincell="f" strokeweight=".08464mm"/>
        </w:pict>
      </w:r>
      <w:r>
        <w:rPr>
          <w:sz w:val="20"/>
          <w:szCs w:val="20"/>
        </w:rPr>
        <w:pict>
          <v:line id="_x0000_s1179" style="position:absolute;z-index:251836416;visibility:visible;mso-wrap-distance-left:0;mso-wrap-distance-right:0" from="55.3pt,-.3pt" to="55.3pt,154.9pt" o:allowincell="f" strokeweight=".24pt"/>
        </w:pict>
      </w:r>
      <w:r>
        <w:rPr>
          <w:sz w:val="20"/>
          <w:szCs w:val="20"/>
        </w:rPr>
        <w:pict>
          <v:line id="_x0000_s1180" style="position:absolute;z-index:251837440;visibility:visible;mso-wrap-distance-left:0;mso-wrap-distance-right:0" from="308.55pt,-.3pt" to="308.55pt,154.9pt" o:allowincell="f" strokeweight=".08464mm"/>
        </w:pict>
      </w:r>
      <w:r>
        <w:rPr>
          <w:sz w:val="20"/>
          <w:szCs w:val="20"/>
        </w:rPr>
        <w:pict>
          <v:line id="_x0000_s1181" style="position:absolute;z-index:251838464;visibility:visible;mso-wrap-distance-left:0;mso-wrap-distance-right:0" from="558.65pt,-.3pt" to="558.65pt,154.9pt" o:allowincell="f" strokeweight=".08464mm"/>
        </w:pict>
      </w:r>
    </w:p>
    <w:tbl>
      <w:tblPr>
        <w:tblW w:w="0" w:type="auto"/>
        <w:tblInd w:w="500" w:type="dxa"/>
        <w:tblLayout w:type="fixed"/>
        <w:tblCellMar>
          <w:left w:w="0" w:type="dxa"/>
          <w:right w:w="0" w:type="dxa"/>
        </w:tblCellMar>
        <w:tblLook w:val="04A0"/>
      </w:tblPr>
      <w:tblGrid>
        <w:gridCol w:w="1820"/>
        <w:gridCol w:w="3860"/>
        <w:gridCol w:w="5000"/>
        <w:gridCol w:w="300"/>
        <w:gridCol w:w="2600"/>
        <w:gridCol w:w="20"/>
      </w:tblGrid>
      <w:tr w:rsidR="00954CCF">
        <w:trPr>
          <w:trHeight w:val="240"/>
        </w:trPr>
        <w:tc>
          <w:tcPr>
            <w:tcW w:w="1820" w:type="dxa"/>
            <w:vAlign w:val="bottom"/>
          </w:tcPr>
          <w:p w:rsidR="00954CCF" w:rsidRDefault="00954CCF">
            <w:pPr>
              <w:rPr>
                <w:sz w:val="20"/>
                <w:szCs w:val="20"/>
              </w:rPr>
            </w:pPr>
            <w:r>
              <w:rPr>
                <w:rFonts w:ascii="Times New Roman" w:eastAsia="Times New Roman" w:hAnsi="Times New Roman" w:cs="Times New Roman"/>
                <w:sz w:val="20"/>
                <w:szCs w:val="20"/>
              </w:rPr>
              <w:t>2</w:t>
            </w:r>
          </w:p>
        </w:tc>
        <w:tc>
          <w:tcPr>
            <w:tcW w:w="3860" w:type="dxa"/>
            <w:vAlign w:val="bottom"/>
          </w:tcPr>
          <w:p w:rsidR="00954CCF" w:rsidRDefault="00954CCF">
            <w:pPr>
              <w:ind w:left="460"/>
              <w:rPr>
                <w:sz w:val="20"/>
                <w:szCs w:val="20"/>
              </w:rPr>
            </w:pPr>
            <w:r>
              <w:rPr>
                <w:rFonts w:ascii="Times New Roman" w:eastAsia="Times New Roman" w:hAnsi="Times New Roman" w:cs="Times New Roman"/>
                <w:b/>
                <w:bCs/>
                <w:i/>
                <w:iCs/>
                <w:sz w:val="20"/>
                <w:szCs w:val="20"/>
              </w:rPr>
              <w:t>Занятие10 «Кролик»</w:t>
            </w:r>
          </w:p>
        </w:tc>
        <w:tc>
          <w:tcPr>
            <w:tcW w:w="500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Ребенок  откликается  на  красоту  природы,  понимает</w:t>
            </w:r>
          </w:p>
        </w:tc>
        <w:tc>
          <w:tcPr>
            <w:tcW w:w="300" w:type="dxa"/>
            <w:vAlign w:val="bottom"/>
          </w:tcPr>
          <w:p w:rsidR="00954CCF" w:rsidRDefault="00954CCF">
            <w:pPr>
              <w:rPr>
                <w:sz w:val="20"/>
                <w:szCs w:val="20"/>
              </w:rPr>
            </w:pPr>
          </w:p>
        </w:tc>
        <w:tc>
          <w:tcPr>
            <w:tcW w:w="26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125"/>
        </w:trPr>
        <w:tc>
          <w:tcPr>
            <w:tcW w:w="1820" w:type="dxa"/>
            <w:vAlign w:val="bottom"/>
          </w:tcPr>
          <w:p w:rsidR="00954CCF" w:rsidRDefault="00954CCF">
            <w:pPr>
              <w:rPr>
                <w:sz w:val="10"/>
                <w:szCs w:val="10"/>
              </w:rPr>
            </w:pPr>
          </w:p>
        </w:tc>
        <w:tc>
          <w:tcPr>
            <w:tcW w:w="3860" w:type="dxa"/>
            <w:vAlign w:val="bottom"/>
          </w:tcPr>
          <w:p w:rsidR="00954CCF" w:rsidRDefault="00954CCF">
            <w:pPr>
              <w:rPr>
                <w:sz w:val="10"/>
                <w:szCs w:val="10"/>
              </w:rPr>
            </w:pPr>
          </w:p>
        </w:tc>
        <w:tc>
          <w:tcPr>
            <w:tcW w:w="5000" w:type="dxa"/>
            <w:vMerge/>
            <w:vAlign w:val="bottom"/>
          </w:tcPr>
          <w:p w:rsidR="00954CCF" w:rsidRDefault="00954CCF">
            <w:pPr>
              <w:rPr>
                <w:sz w:val="10"/>
                <w:szCs w:val="10"/>
              </w:rPr>
            </w:pPr>
          </w:p>
        </w:tc>
        <w:tc>
          <w:tcPr>
            <w:tcW w:w="300" w:type="dxa"/>
            <w:vMerge w:val="restart"/>
            <w:vAlign w:val="bottom"/>
          </w:tcPr>
          <w:p w:rsidR="00954CCF" w:rsidRDefault="00954CCF">
            <w:pPr>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2600" w:type="dxa"/>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23"/>
        </w:trPr>
        <w:tc>
          <w:tcPr>
            <w:tcW w:w="5680" w:type="dxa"/>
            <w:gridSpan w:val="2"/>
            <w:vMerge w:val="restart"/>
            <w:vAlign w:val="bottom"/>
          </w:tcPr>
          <w:p w:rsidR="00954CCF" w:rsidRDefault="00954CCF">
            <w:pPr>
              <w:ind w:left="8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дать детям представление о кролике;</w:t>
            </w:r>
          </w:p>
        </w:tc>
        <w:tc>
          <w:tcPr>
            <w:tcW w:w="5000" w:type="dxa"/>
            <w:vAlign w:val="bottom"/>
          </w:tcPr>
          <w:p w:rsidR="00954CCF" w:rsidRDefault="00954CCF">
            <w:pPr>
              <w:spacing w:line="224" w:lineRule="exact"/>
              <w:ind w:left="100"/>
              <w:rPr>
                <w:sz w:val="20"/>
                <w:szCs w:val="20"/>
              </w:rPr>
            </w:pPr>
            <w:r>
              <w:rPr>
                <w:rFonts w:ascii="Times New Roman" w:eastAsia="Times New Roman" w:hAnsi="Times New Roman" w:cs="Times New Roman"/>
                <w:sz w:val="20"/>
                <w:szCs w:val="20"/>
              </w:rPr>
              <w:t>отличие  между  домашними  и  дикими  животными;</w:t>
            </w:r>
          </w:p>
        </w:tc>
        <w:tc>
          <w:tcPr>
            <w:tcW w:w="300" w:type="dxa"/>
            <w:vMerge/>
            <w:vAlign w:val="bottom"/>
          </w:tcPr>
          <w:p w:rsidR="00954CCF" w:rsidRDefault="00954CCF">
            <w:pPr>
              <w:rPr>
                <w:sz w:val="19"/>
                <w:szCs w:val="19"/>
              </w:rPr>
            </w:pPr>
          </w:p>
        </w:tc>
        <w:tc>
          <w:tcPr>
            <w:tcW w:w="2600" w:type="dxa"/>
            <w:vAlign w:val="bottom"/>
          </w:tcPr>
          <w:p w:rsidR="00954CCF" w:rsidRDefault="00954CCF">
            <w:pPr>
              <w:spacing w:line="221" w:lineRule="exact"/>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05"/>
        </w:trPr>
        <w:tc>
          <w:tcPr>
            <w:tcW w:w="5680" w:type="dxa"/>
            <w:gridSpan w:val="2"/>
            <w:vMerge/>
            <w:vAlign w:val="bottom"/>
          </w:tcPr>
          <w:p w:rsidR="00954CCF" w:rsidRDefault="00954CCF">
            <w:pPr>
              <w:rPr>
                <w:sz w:val="9"/>
                <w:szCs w:val="9"/>
              </w:rPr>
            </w:pPr>
          </w:p>
        </w:tc>
        <w:tc>
          <w:tcPr>
            <w:tcW w:w="500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проявляет наблюдательность, замечая новые объекты,</w:t>
            </w:r>
          </w:p>
        </w:tc>
        <w:tc>
          <w:tcPr>
            <w:tcW w:w="300" w:type="dxa"/>
            <w:vMerge w:val="restart"/>
            <w:vAlign w:val="bottom"/>
          </w:tcPr>
          <w:p w:rsidR="00954CCF" w:rsidRDefault="00954CCF">
            <w:pPr>
              <w:spacing w:line="242" w:lineRule="exact"/>
              <w:ind w:left="100"/>
              <w:rPr>
                <w:sz w:val="20"/>
                <w:szCs w:val="20"/>
              </w:rPr>
            </w:pPr>
            <w:r>
              <w:rPr>
                <w:rFonts w:ascii="Symbol" w:eastAsia="Symbol" w:hAnsi="Symbol" w:cs="Symbol"/>
                <w:sz w:val="20"/>
                <w:szCs w:val="20"/>
              </w:rPr>
              <w:t></w:t>
            </w:r>
            <w:r>
              <w:rPr>
                <w:rFonts w:ascii="Symbol" w:eastAsia="Symbol" w:hAnsi="Symbol" w:cs="Symbol"/>
                <w:sz w:val="20"/>
                <w:szCs w:val="20"/>
              </w:rPr>
              <w:t></w:t>
            </w:r>
          </w:p>
        </w:tc>
        <w:tc>
          <w:tcPr>
            <w:tcW w:w="2600" w:type="dxa"/>
            <w:vMerge w:val="restart"/>
            <w:vAlign w:val="bottom"/>
          </w:tcPr>
          <w:p w:rsidR="00954CCF" w:rsidRDefault="00954CCF">
            <w:pPr>
              <w:ind w:left="60"/>
              <w:rPr>
                <w:sz w:val="20"/>
                <w:szCs w:val="20"/>
              </w:rPr>
            </w:pPr>
            <w:r>
              <w:rPr>
                <w:rFonts w:ascii="Times New Roman" w:eastAsia="Times New Roman" w:hAnsi="Times New Roman" w:cs="Times New Roman"/>
                <w:w w:val="99"/>
                <w:sz w:val="20"/>
                <w:szCs w:val="20"/>
              </w:rPr>
              <w:t>Социально-коммуникативное</w:t>
            </w:r>
          </w:p>
        </w:tc>
        <w:tc>
          <w:tcPr>
            <w:tcW w:w="0" w:type="dxa"/>
            <w:vAlign w:val="bottom"/>
          </w:tcPr>
          <w:p w:rsidR="00954CCF" w:rsidRDefault="00954CCF">
            <w:pPr>
              <w:rPr>
                <w:sz w:val="1"/>
                <w:szCs w:val="1"/>
              </w:rPr>
            </w:pPr>
          </w:p>
        </w:tc>
      </w:tr>
      <w:tr w:rsidR="00954CCF">
        <w:trPr>
          <w:trHeight w:val="137"/>
        </w:trPr>
        <w:tc>
          <w:tcPr>
            <w:tcW w:w="1820" w:type="dxa"/>
            <w:vMerge w:val="restart"/>
            <w:vAlign w:val="bottom"/>
          </w:tcPr>
          <w:p w:rsidR="00954CCF" w:rsidRDefault="00954CCF">
            <w:pPr>
              <w:spacing w:line="242" w:lineRule="exact"/>
              <w:ind w:left="8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учить</w:t>
            </w:r>
          </w:p>
        </w:tc>
        <w:tc>
          <w:tcPr>
            <w:tcW w:w="3860" w:type="dxa"/>
            <w:vMerge w:val="restart"/>
            <w:vAlign w:val="bottom"/>
          </w:tcPr>
          <w:p w:rsidR="00954CCF" w:rsidRDefault="00954CCF">
            <w:pPr>
              <w:ind w:left="160"/>
              <w:rPr>
                <w:sz w:val="20"/>
                <w:szCs w:val="20"/>
              </w:rPr>
            </w:pPr>
            <w:r>
              <w:rPr>
                <w:rFonts w:ascii="Times New Roman" w:eastAsia="Times New Roman" w:hAnsi="Times New Roman" w:cs="Times New Roman"/>
                <w:sz w:val="20"/>
                <w:szCs w:val="20"/>
              </w:rPr>
              <w:t>выделятьхарактерныеособенности</w:t>
            </w:r>
          </w:p>
        </w:tc>
        <w:tc>
          <w:tcPr>
            <w:tcW w:w="5000" w:type="dxa"/>
            <w:vMerge/>
            <w:vAlign w:val="bottom"/>
          </w:tcPr>
          <w:p w:rsidR="00954CCF" w:rsidRDefault="00954CCF">
            <w:pPr>
              <w:rPr>
                <w:sz w:val="11"/>
                <w:szCs w:val="11"/>
              </w:rPr>
            </w:pPr>
          </w:p>
        </w:tc>
        <w:tc>
          <w:tcPr>
            <w:tcW w:w="300" w:type="dxa"/>
            <w:vMerge/>
            <w:vAlign w:val="bottom"/>
          </w:tcPr>
          <w:p w:rsidR="00954CCF" w:rsidRDefault="00954CCF">
            <w:pPr>
              <w:rPr>
                <w:sz w:val="11"/>
                <w:szCs w:val="11"/>
              </w:rPr>
            </w:pPr>
          </w:p>
        </w:tc>
        <w:tc>
          <w:tcPr>
            <w:tcW w:w="2600" w:type="dxa"/>
            <w:vMerge/>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06"/>
        </w:trPr>
        <w:tc>
          <w:tcPr>
            <w:tcW w:w="1820" w:type="dxa"/>
            <w:vMerge/>
            <w:vAlign w:val="bottom"/>
          </w:tcPr>
          <w:p w:rsidR="00954CCF" w:rsidRDefault="00954CCF">
            <w:pPr>
              <w:rPr>
                <w:sz w:val="9"/>
                <w:szCs w:val="9"/>
              </w:rPr>
            </w:pPr>
          </w:p>
        </w:tc>
        <w:tc>
          <w:tcPr>
            <w:tcW w:w="3860" w:type="dxa"/>
            <w:vMerge/>
            <w:vAlign w:val="bottom"/>
          </w:tcPr>
          <w:p w:rsidR="00954CCF" w:rsidRDefault="00954CCF">
            <w:pPr>
              <w:rPr>
                <w:sz w:val="9"/>
                <w:szCs w:val="9"/>
              </w:rPr>
            </w:pPr>
          </w:p>
        </w:tc>
        <w:tc>
          <w:tcPr>
            <w:tcW w:w="5000" w:type="dxa"/>
            <w:vMerge w:val="restart"/>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изменения, знает понятие «кролик» и его характерные</w:t>
            </w:r>
          </w:p>
        </w:tc>
        <w:tc>
          <w:tcPr>
            <w:tcW w:w="2900" w:type="dxa"/>
            <w:gridSpan w:val="2"/>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126"/>
        </w:trPr>
        <w:tc>
          <w:tcPr>
            <w:tcW w:w="5680" w:type="dxa"/>
            <w:gridSpan w:val="2"/>
            <w:vMerge w:val="restart"/>
            <w:vAlign w:val="bottom"/>
          </w:tcPr>
          <w:p w:rsidR="00954CCF" w:rsidRDefault="00954CCF">
            <w:pPr>
              <w:ind w:left="720"/>
              <w:rPr>
                <w:sz w:val="20"/>
                <w:szCs w:val="20"/>
              </w:rPr>
            </w:pPr>
            <w:r>
              <w:rPr>
                <w:rFonts w:ascii="Times New Roman" w:eastAsia="Times New Roman" w:hAnsi="Times New Roman" w:cs="Times New Roman"/>
                <w:sz w:val="20"/>
                <w:szCs w:val="20"/>
              </w:rPr>
              <w:t>внешнего вида кролика;</w:t>
            </w:r>
          </w:p>
        </w:tc>
        <w:tc>
          <w:tcPr>
            <w:tcW w:w="5000" w:type="dxa"/>
            <w:vMerge/>
            <w:vAlign w:val="bottom"/>
          </w:tcPr>
          <w:p w:rsidR="00954CCF" w:rsidRDefault="00954CCF">
            <w:pPr>
              <w:rPr>
                <w:sz w:val="10"/>
                <w:szCs w:val="10"/>
              </w:rPr>
            </w:pPr>
          </w:p>
        </w:tc>
        <w:tc>
          <w:tcPr>
            <w:tcW w:w="2900" w:type="dxa"/>
            <w:gridSpan w:val="2"/>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4"/>
        </w:trPr>
        <w:tc>
          <w:tcPr>
            <w:tcW w:w="5680" w:type="dxa"/>
            <w:gridSpan w:val="2"/>
            <w:vMerge/>
            <w:vAlign w:val="bottom"/>
          </w:tcPr>
          <w:p w:rsidR="00954CCF" w:rsidRDefault="00954CCF">
            <w:pPr>
              <w:rPr>
                <w:sz w:val="9"/>
                <w:szCs w:val="9"/>
              </w:rPr>
            </w:pPr>
          </w:p>
        </w:tc>
        <w:tc>
          <w:tcPr>
            <w:tcW w:w="5000" w:type="dxa"/>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особенности.</w:t>
            </w:r>
          </w:p>
        </w:tc>
        <w:tc>
          <w:tcPr>
            <w:tcW w:w="300" w:type="dxa"/>
            <w:vAlign w:val="bottom"/>
          </w:tcPr>
          <w:p w:rsidR="00954CCF" w:rsidRDefault="00954CCF">
            <w:pPr>
              <w:rPr>
                <w:sz w:val="9"/>
                <w:szCs w:val="9"/>
              </w:rPr>
            </w:pPr>
          </w:p>
        </w:tc>
        <w:tc>
          <w:tcPr>
            <w:tcW w:w="2600" w:type="dxa"/>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5"/>
        </w:trPr>
        <w:tc>
          <w:tcPr>
            <w:tcW w:w="5680" w:type="dxa"/>
            <w:gridSpan w:val="2"/>
            <w:vMerge w:val="restart"/>
            <w:vAlign w:val="bottom"/>
          </w:tcPr>
          <w:p w:rsidR="00954CCF" w:rsidRDefault="00954CCF">
            <w:pPr>
              <w:ind w:left="8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формировать интерес к животным.</w:t>
            </w:r>
          </w:p>
        </w:tc>
        <w:tc>
          <w:tcPr>
            <w:tcW w:w="5000" w:type="dxa"/>
            <w:vMerge/>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2600" w:type="dxa"/>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30"/>
        </w:trPr>
        <w:tc>
          <w:tcPr>
            <w:tcW w:w="5680" w:type="dxa"/>
            <w:gridSpan w:val="2"/>
            <w:vMerge/>
            <w:vAlign w:val="bottom"/>
          </w:tcPr>
          <w:p w:rsidR="00954CCF" w:rsidRDefault="00954CCF">
            <w:pPr>
              <w:rPr>
                <w:sz w:val="11"/>
                <w:szCs w:val="11"/>
              </w:rPr>
            </w:pPr>
          </w:p>
        </w:tc>
        <w:tc>
          <w:tcPr>
            <w:tcW w:w="5000" w:type="dxa"/>
            <w:vAlign w:val="bottom"/>
          </w:tcPr>
          <w:p w:rsidR="00954CCF" w:rsidRDefault="00954CCF">
            <w:pPr>
              <w:rPr>
                <w:sz w:val="11"/>
                <w:szCs w:val="11"/>
              </w:rPr>
            </w:pPr>
          </w:p>
        </w:tc>
        <w:tc>
          <w:tcPr>
            <w:tcW w:w="300" w:type="dxa"/>
            <w:vAlign w:val="bottom"/>
          </w:tcPr>
          <w:p w:rsidR="00954CCF" w:rsidRDefault="00954CCF">
            <w:pPr>
              <w:rPr>
                <w:sz w:val="11"/>
                <w:szCs w:val="11"/>
              </w:rPr>
            </w:pPr>
          </w:p>
        </w:tc>
        <w:tc>
          <w:tcPr>
            <w:tcW w:w="2600" w:type="dxa"/>
            <w:vAlign w:val="bottom"/>
          </w:tcPr>
          <w:p w:rsidR="00954CCF" w:rsidRDefault="00954CCF">
            <w:pPr>
              <w:rPr>
                <w:sz w:val="11"/>
                <w:szCs w:val="11"/>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line id="_x0000_s1182" style="position:absolute;z-index:251839488;visibility:visible;mso-wrap-distance-left:0;mso-wrap-distance-right:0;mso-position-horizontal-relative:text;mso-position-vertical-relative:text" from=".1pt,.75pt" to="743.1pt,.75pt" o:allowincell="f" strokeweight=".08464mm"/>
        </w:pict>
      </w:r>
    </w:p>
    <w:p w:rsidR="00954CCF" w:rsidRDefault="00954CCF">
      <w:pPr>
        <w:spacing w:line="2" w:lineRule="exact"/>
        <w:rPr>
          <w:sz w:val="20"/>
          <w:szCs w:val="20"/>
        </w:rPr>
      </w:pPr>
    </w:p>
    <w:tbl>
      <w:tblPr>
        <w:tblW w:w="0" w:type="auto"/>
        <w:tblInd w:w="500" w:type="dxa"/>
        <w:tblLayout w:type="fixed"/>
        <w:tblCellMar>
          <w:left w:w="0" w:type="dxa"/>
          <w:right w:w="0" w:type="dxa"/>
        </w:tblCellMar>
        <w:tblLook w:val="04A0"/>
      </w:tblPr>
      <w:tblGrid>
        <w:gridCol w:w="1980"/>
        <w:gridCol w:w="2320"/>
        <w:gridCol w:w="240"/>
        <w:gridCol w:w="1140"/>
        <w:gridCol w:w="5000"/>
        <w:gridCol w:w="2900"/>
        <w:gridCol w:w="20"/>
      </w:tblGrid>
      <w:tr w:rsidR="00954CCF">
        <w:trPr>
          <w:trHeight w:val="240"/>
        </w:trPr>
        <w:tc>
          <w:tcPr>
            <w:tcW w:w="1980" w:type="dxa"/>
            <w:vAlign w:val="bottom"/>
          </w:tcPr>
          <w:p w:rsidR="00954CCF" w:rsidRDefault="00954CCF">
            <w:pPr>
              <w:rPr>
                <w:sz w:val="20"/>
                <w:szCs w:val="20"/>
              </w:rPr>
            </w:pPr>
            <w:r>
              <w:rPr>
                <w:rFonts w:ascii="Times New Roman" w:eastAsia="Times New Roman" w:hAnsi="Times New Roman" w:cs="Times New Roman"/>
                <w:sz w:val="20"/>
                <w:szCs w:val="20"/>
              </w:rPr>
              <w:t>4</w:t>
            </w:r>
          </w:p>
        </w:tc>
        <w:tc>
          <w:tcPr>
            <w:tcW w:w="2560" w:type="dxa"/>
            <w:gridSpan w:val="2"/>
            <w:vAlign w:val="bottom"/>
          </w:tcPr>
          <w:p w:rsidR="00954CCF" w:rsidRDefault="00954CCF">
            <w:pPr>
              <w:ind w:left="40"/>
              <w:rPr>
                <w:sz w:val="20"/>
                <w:szCs w:val="20"/>
              </w:rPr>
            </w:pPr>
            <w:r>
              <w:rPr>
                <w:rFonts w:ascii="Times New Roman" w:eastAsia="Times New Roman" w:hAnsi="Times New Roman" w:cs="Times New Roman"/>
                <w:b/>
                <w:bCs/>
                <w:i/>
                <w:iCs/>
                <w:sz w:val="20"/>
                <w:szCs w:val="20"/>
              </w:rPr>
              <w:t>Занятие11 «Посадка лука»</w:t>
            </w:r>
          </w:p>
        </w:tc>
        <w:tc>
          <w:tcPr>
            <w:tcW w:w="1140" w:type="dxa"/>
            <w:vAlign w:val="bottom"/>
          </w:tcPr>
          <w:p w:rsidR="00954CCF" w:rsidRDefault="00954CCF">
            <w:pPr>
              <w:rPr>
                <w:sz w:val="20"/>
                <w:szCs w:val="20"/>
              </w:rPr>
            </w:pPr>
          </w:p>
        </w:tc>
        <w:tc>
          <w:tcPr>
            <w:tcW w:w="5000" w:type="dxa"/>
            <w:vAlign w:val="bottom"/>
          </w:tcPr>
          <w:p w:rsidR="00954CCF" w:rsidRDefault="00954CCF">
            <w:pPr>
              <w:rPr>
                <w:sz w:val="20"/>
                <w:szCs w:val="20"/>
              </w:rPr>
            </w:pPr>
          </w:p>
        </w:tc>
        <w:tc>
          <w:tcPr>
            <w:tcW w:w="2900" w:type="dxa"/>
            <w:vMerge w:val="restart"/>
            <w:vAlign w:val="bottom"/>
          </w:tcPr>
          <w:p w:rsidR="00954CCF" w:rsidRDefault="00954CCF">
            <w:pPr>
              <w:ind w:left="10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Речевое развитие</w:t>
            </w:r>
          </w:p>
        </w:tc>
        <w:tc>
          <w:tcPr>
            <w:tcW w:w="0" w:type="dxa"/>
            <w:vAlign w:val="bottom"/>
          </w:tcPr>
          <w:p w:rsidR="00954CCF" w:rsidRDefault="00954CCF">
            <w:pPr>
              <w:rPr>
                <w:sz w:val="1"/>
                <w:szCs w:val="1"/>
              </w:rPr>
            </w:pPr>
          </w:p>
        </w:tc>
      </w:tr>
      <w:tr w:rsidR="00954CCF">
        <w:trPr>
          <w:trHeight w:val="228"/>
        </w:trPr>
        <w:tc>
          <w:tcPr>
            <w:tcW w:w="1980" w:type="dxa"/>
            <w:vMerge w:val="restart"/>
            <w:vAlign w:val="bottom"/>
          </w:tcPr>
          <w:p w:rsidR="00954CCF" w:rsidRDefault="00954CCF">
            <w:pPr>
              <w:ind w:left="900"/>
              <w:rPr>
                <w:sz w:val="20"/>
                <w:szCs w:val="20"/>
              </w:rPr>
            </w:pPr>
            <w:r>
              <w:rPr>
                <w:rFonts w:ascii="Symbol" w:eastAsia="Symbol" w:hAnsi="Symbol" w:cs="Symbol"/>
                <w:w w:val="99"/>
                <w:sz w:val="20"/>
                <w:szCs w:val="20"/>
              </w:rPr>
              <w:t></w:t>
            </w:r>
            <w:r>
              <w:rPr>
                <w:rFonts w:ascii="Times New Roman" w:eastAsia="Times New Roman" w:hAnsi="Times New Roman" w:cs="Times New Roman"/>
                <w:w w:val="99"/>
                <w:sz w:val="20"/>
                <w:szCs w:val="20"/>
              </w:rPr>
              <w:t xml:space="preserve"> расширять</w:t>
            </w:r>
          </w:p>
        </w:tc>
        <w:tc>
          <w:tcPr>
            <w:tcW w:w="2320" w:type="dxa"/>
            <w:vAlign w:val="bottom"/>
          </w:tcPr>
          <w:p w:rsidR="00954CCF" w:rsidRDefault="00954CCF">
            <w:pPr>
              <w:rPr>
                <w:sz w:val="19"/>
                <w:szCs w:val="19"/>
              </w:rPr>
            </w:pPr>
          </w:p>
        </w:tc>
        <w:tc>
          <w:tcPr>
            <w:tcW w:w="240" w:type="dxa"/>
            <w:vAlign w:val="bottom"/>
          </w:tcPr>
          <w:p w:rsidR="00954CCF" w:rsidRDefault="00954CCF">
            <w:pPr>
              <w:rPr>
                <w:sz w:val="19"/>
                <w:szCs w:val="19"/>
              </w:rPr>
            </w:pPr>
          </w:p>
        </w:tc>
        <w:tc>
          <w:tcPr>
            <w:tcW w:w="1140" w:type="dxa"/>
            <w:vAlign w:val="bottom"/>
          </w:tcPr>
          <w:p w:rsidR="00954CCF" w:rsidRDefault="00954CCF">
            <w:pPr>
              <w:rPr>
                <w:sz w:val="19"/>
                <w:szCs w:val="19"/>
              </w:rPr>
            </w:pPr>
          </w:p>
        </w:tc>
        <w:tc>
          <w:tcPr>
            <w:tcW w:w="5000" w:type="dxa"/>
            <w:vAlign w:val="bottom"/>
          </w:tcPr>
          <w:p w:rsidR="00954CCF" w:rsidRDefault="00954CCF">
            <w:pPr>
              <w:spacing w:line="229" w:lineRule="exact"/>
              <w:ind w:left="100"/>
              <w:rPr>
                <w:sz w:val="20"/>
                <w:szCs w:val="20"/>
              </w:rPr>
            </w:pPr>
            <w:r>
              <w:rPr>
                <w:rFonts w:ascii="Times New Roman" w:eastAsia="Times New Roman" w:hAnsi="Times New Roman" w:cs="Times New Roman"/>
                <w:sz w:val="20"/>
                <w:szCs w:val="20"/>
              </w:rPr>
              <w:t>Ребенок  откликается  на  красоту  природы,  родного</w:t>
            </w:r>
          </w:p>
        </w:tc>
        <w:tc>
          <w:tcPr>
            <w:tcW w:w="2900" w:type="dxa"/>
            <w:vMerge/>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7"/>
        </w:trPr>
        <w:tc>
          <w:tcPr>
            <w:tcW w:w="1980" w:type="dxa"/>
            <w:vMerge/>
            <w:vAlign w:val="bottom"/>
          </w:tcPr>
          <w:p w:rsidR="00954CCF" w:rsidRDefault="00954CCF">
            <w:pPr>
              <w:rPr>
                <w:sz w:val="20"/>
                <w:szCs w:val="20"/>
              </w:rPr>
            </w:pPr>
          </w:p>
        </w:tc>
        <w:tc>
          <w:tcPr>
            <w:tcW w:w="2320" w:type="dxa"/>
            <w:vAlign w:val="bottom"/>
          </w:tcPr>
          <w:p w:rsidR="00954CCF" w:rsidRDefault="00954CCF">
            <w:pPr>
              <w:spacing w:line="228" w:lineRule="exact"/>
              <w:ind w:left="180"/>
              <w:rPr>
                <w:sz w:val="20"/>
                <w:szCs w:val="20"/>
              </w:rPr>
            </w:pPr>
            <w:r>
              <w:rPr>
                <w:rFonts w:ascii="Times New Roman" w:eastAsia="Times New Roman" w:hAnsi="Times New Roman" w:cs="Times New Roman"/>
                <w:sz w:val="20"/>
                <w:szCs w:val="20"/>
              </w:rPr>
              <w:t>представления   детей</w:t>
            </w:r>
          </w:p>
        </w:tc>
        <w:tc>
          <w:tcPr>
            <w:tcW w:w="240" w:type="dxa"/>
            <w:vAlign w:val="bottom"/>
          </w:tcPr>
          <w:p w:rsidR="00954CCF" w:rsidRDefault="00954CCF">
            <w:pPr>
              <w:spacing w:line="228" w:lineRule="exact"/>
              <w:ind w:left="20"/>
              <w:rPr>
                <w:sz w:val="20"/>
                <w:szCs w:val="20"/>
              </w:rPr>
            </w:pPr>
            <w:r>
              <w:rPr>
                <w:rFonts w:ascii="Times New Roman" w:eastAsia="Times New Roman" w:hAnsi="Times New Roman" w:cs="Times New Roman"/>
                <w:w w:val="98"/>
                <w:sz w:val="20"/>
                <w:szCs w:val="20"/>
              </w:rPr>
              <w:t>об</w:t>
            </w:r>
          </w:p>
        </w:tc>
        <w:tc>
          <w:tcPr>
            <w:tcW w:w="1140" w:type="dxa"/>
            <w:vAlign w:val="bottom"/>
          </w:tcPr>
          <w:p w:rsidR="00954CCF" w:rsidRDefault="00954CCF">
            <w:pPr>
              <w:spacing w:line="228" w:lineRule="exact"/>
              <w:ind w:right="20"/>
              <w:jc w:val="right"/>
              <w:rPr>
                <w:sz w:val="20"/>
                <w:szCs w:val="20"/>
              </w:rPr>
            </w:pPr>
            <w:r>
              <w:rPr>
                <w:rFonts w:ascii="Times New Roman" w:eastAsia="Times New Roman" w:hAnsi="Times New Roman" w:cs="Times New Roman"/>
                <w:sz w:val="20"/>
                <w:szCs w:val="20"/>
              </w:rPr>
              <w:t>условиях,</w:t>
            </w:r>
          </w:p>
        </w:tc>
        <w:tc>
          <w:tcPr>
            <w:tcW w:w="5000" w:type="dxa"/>
            <w:vAlign w:val="bottom"/>
          </w:tcPr>
          <w:p w:rsidR="00954CCF" w:rsidRDefault="00954CCF">
            <w:pPr>
              <w:ind w:left="100"/>
              <w:rPr>
                <w:sz w:val="20"/>
                <w:szCs w:val="20"/>
              </w:rPr>
            </w:pPr>
            <w:r>
              <w:rPr>
                <w:rFonts w:ascii="Times New Roman" w:eastAsia="Times New Roman" w:hAnsi="Times New Roman" w:cs="Times New Roman"/>
                <w:sz w:val="20"/>
                <w:szCs w:val="20"/>
              </w:rPr>
              <w:t>города;  умеет  определять  и  давать  характеристику</w:t>
            </w:r>
          </w:p>
        </w:tc>
        <w:tc>
          <w:tcPr>
            <w:tcW w:w="2900" w:type="dxa"/>
            <w:vAlign w:val="bottom"/>
          </w:tcPr>
          <w:p w:rsidR="00954CCF" w:rsidRDefault="00954CCF">
            <w:pPr>
              <w:spacing w:line="236" w:lineRule="exact"/>
              <w:ind w:left="10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Физическое развитие</w:t>
            </w:r>
          </w:p>
        </w:tc>
        <w:tc>
          <w:tcPr>
            <w:tcW w:w="0" w:type="dxa"/>
            <w:vAlign w:val="bottom"/>
          </w:tcPr>
          <w:p w:rsidR="00954CCF" w:rsidRDefault="00954CCF">
            <w:pPr>
              <w:rPr>
                <w:sz w:val="1"/>
                <w:szCs w:val="1"/>
              </w:rPr>
            </w:pPr>
          </w:p>
        </w:tc>
      </w:tr>
      <w:tr w:rsidR="00954CCF">
        <w:trPr>
          <w:trHeight w:val="222"/>
        </w:trPr>
        <w:tc>
          <w:tcPr>
            <w:tcW w:w="5680" w:type="dxa"/>
            <w:gridSpan w:val="4"/>
            <w:vAlign w:val="bottom"/>
          </w:tcPr>
          <w:p w:rsidR="00954CCF" w:rsidRDefault="00954CCF">
            <w:pPr>
              <w:spacing w:line="219" w:lineRule="exact"/>
              <w:ind w:left="720"/>
              <w:rPr>
                <w:sz w:val="20"/>
                <w:szCs w:val="20"/>
              </w:rPr>
            </w:pPr>
            <w:r>
              <w:rPr>
                <w:rFonts w:ascii="Times New Roman" w:eastAsia="Times New Roman" w:hAnsi="Times New Roman" w:cs="Times New Roman"/>
                <w:sz w:val="20"/>
                <w:szCs w:val="20"/>
              </w:rPr>
              <w:t>необходимых для роста и развития растения;</w:t>
            </w:r>
          </w:p>
        </w:tc>
        <w:tc>
          <w:tcPr>
            <w:tcW w:w="5000" w:type="dxa"/>
            <w:vAlign w:val="bottom"/>
          </w:tcPr>
          <w:p w:rsidR="00954CCF" w:rsidRDefault="00954CCF">
            <w:pPr>
              <w:spacing w:line="222" w:lineRule="exact"/>
              <w:ind w:left="100"/>
              <w:rPr>
                <w:sz w:val="20"/>
                <w:szCs w:val="20"/>
              </w:rPr>
            </w:pPr>
            <w:r>
              <w:rPr>
                <w:rFonts w:ascii="Times New Roman" w:eastAsia="Times New Roman" w:hAnsi="Times New Roman" w:cs="Times New Roman"/>
                <w:sz w:val="20"/>
                <w:szCs w:val="20"/>
              </w:rPr>
              <w:t>времени  года;  проявляет  наблюдательность,  замечая</w:t>
            </w:r>
          </w:p>
        </w:tc>
        <w:tc>
          <w:tcPr>
            <w:tcW w:w="2900" w:type="dxa"/>
            <w:vAlign w:val="bottom"/>
          </w:tcPr>
          <w:p w:rsidR="00954CCF" w:rsidRDefault="00954CCF">
            <w:pPr>
              <w:spacing w:line="222" w:lineRule="exact"/>
              <w:ind w:left="10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Социально-коммуникативное</w:t>
            </w:r>
          </w:p>
        </w:tc>
        <w:tc>
          <w:tcPr>
            <w:tcW w:w="0" w:type="dxa"/>
            <w:vAlign w:val="bottom"/>
          </w:tcPr>
          <w:p w:rsidR="00954CCF" w:rsidRDefault="00954CCF">
            <w:pPr>
              <w:rPr>
                <w:sz w:val="1"/>
                <w:szCs w:val="1"/>
              </w:rPr>
            </w:pPr>
          </w:p>
        </w:tc>
      </w:tr>
      <w:tr w:rsidR="00954CCF">
        <w:trPr>
          <w:trHeight w:val="251"/>
        </w:trPr>
        <w:tc>
          <w:tcPr>
            <w:tcW w:w="4300" w:type="dxa"/>
            <w:gridSpan w:val="2"/>
            <w:vAlign w:val="bottom"/>
          </w:tcPr>
          <w:p w:rsidR="00954CCF" w:rsidRDefault="00954CCF">
            <w:pPr>
              <w:spacing w:line="242" w:lineRule="exact"/>
              <w:ind w:left="90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дать  элементарные  представления</w:t>
            </w:r>
          </w:p>
        </w:tc>
        <w:tc>
          <w:tcPr>
            <w:tcW w:w="240" w:type="dxa"/>
            <w:vAlign w:val="bottom"/>
          </w:tcPr>
          <w:p w:rsidR="00954CCF" w:rsidRDefault="00954CCF">
            <w:pPr>
              <w:rPr>
                <w:sz w:val="20"/>
                <w:szCs w:val="20"/>
              </w:rPr>
            </w:pPr>
            <w:r>
              <w:rPr>
                <w:rFonts w:ascii="Times New Roman" w:eastAsia="Times New Roman" w:hAnsi="Times New Roman" w:cs="Times New Roman"/>
                <w:sz w:val="20"/>
                <w:szCs w:val="20"/>
              </w:rPr>
              <w:t>о</w:t>
            </w:r>
          </w:p>
        </w:tc>
        <w:tc>
          <w:tcPr>
            <w:tcW w:w="1140" w:type="dxa"/>
            <w:vAlign w:val="bottom"/>
          </w:tcPr>
          <w:p w:rsidR="00954CCF" w:rsidRDefault="00954CCF">
            <w:pPr>
              <w:ind w:right="20"/>
              <w:jc w:val="right"/>
              <w:rPr>
                <w:sz w:val="20"/>
                <w:szCs w:val="20"/>
              </w:rPr>
            </w:pPr>
            <w:r>
              <w:rPr>
                <w:rFonts w:ascii="Times New Roman" w:eastAsia="Times New Roman" w:hAnsi="Times New Roman" w:cs="Times New Roman"/>
                <w:sz w:val="20"/>
                <w:szCs w:val="20"/>
              </w:rPr>
              <w:t>пользе  для</w:t>
            </w:r>
          </w:p>
        </w:tc>
        <w:tc>
          <w:tcPr>
            <w:tcW w:w="5000" w:type="dxa"/>
            <w:vAlign w:val="bottom"/>
          </w:tcPr>
          <w:p w:rsidR="00954CCF" w:rsidRDefault="00954CCF">
            <w:pPr>
              <w:ind w:left="100"/>
              <w:rPr>
                <w:sz w:val="20"/>
                <w:szCs w:val="20"/>
              </w:rPr>
            </w:pPr>
            <w:r>
              <w:rPr>
                <w:rFonts w:ascii="Times New Roman" w:eastAsia="Times New Roman" w:hAnsi="Times New Roman" w:cs="Times New Roman"/>
                <w:sz w:val="20"/>
                <w:szCs w:val="20"/>
              </w:rPr>
              <w:t>новые  объекты,  изменения,  имеет  представление  о</w:t>
            </w:r>
          </w:p>
        </w:tc>
        <w:tc>
          <w:tcPr>
            <w:tcW w:w="2900" w:type="dxa"/>
            <w:vAlign w:val="bottom"/>
          </w:tcPr>
          <w:p w:rsidR="00954CCF" w:rsidRDefault="00954CCF">
            <w:pPr>
              <w:ind w:left="10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219"/>
        </w:trPr>
        <w:tc>
          <w:tcPr>
            <w:tcW w:w="4300" w:type="dxa"/>
            <w:gridSpan w:val="2"/>
            <w:vAlign w:val="bottom"/>
          </w:tcPr>
          <w:p w:rsidR="00954CCF" w:rsidRDefault="00954CCF">
            <w:pPr>
              <w:spacing w:line="219" w:lineRule="exact"/>
              <w:ind w:left="720"/>
              <w:rPr>
                <w:sz w:val="20"/>
                <w:szCs w:val="20"/>
              </w:rPr>
            </w:pPr>
            <w:r>
              <w:rPr>
                <w:rFonts w:ascii="Times New Roman" w:eastAsia="Times New Roman" w:hAnsi="Times New Roman" w:cs="Times New Roman"/>
                <w:w w:val="99"/>
                <w:sz w:val="20"/>
                <w:szCs w:val="20"/>
              </w:rPr>
              <w:t>здоровья человека природных витаминов;</w:t>
            </w:r>
          </w:p>
        </w:tc>
        <w:tc>
          <w:tcPr>
            <w:tcW w:w="240" w:type="dxa"/>
            <w:vAlign w:val="bottom"/>
          </w:tcPr>
          <w:p w:rsidR="00954CCF" w:rsidRDefault="00954CCF">
            <w:pPr>
              <w:rPr>
                <w:sz w:val="19"/>
                <w:szCs w:val="19"/>
              </w:rPr>
            </w:pPr>
          </w:p>
        </w:tc>
        <w:tc>
          <w:tcPr>
            <w:tcW w:w="1140" w:type="dxa"/>
            <w:vAlign w:val="bottom"/>
          </w:tcPr>
          <w:p w:rsidR="00954CCF" w:rsidRDefault="00954CCF">
            <w:pPr>
              <w:rPr>
                <w:sz w:val="19"/>
                <w:szCs w:val="19"/>
              </w:rPr>
            </w:pPr>
          </w:p>
        </w:tc>
        <w:tc>
          <w:tcPr>
            <w:tcW w:w="5000" w:type="dxa"/>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грибах и ягодах, знает о пользе природных витаминов.</w:t>
            </w:r>
          </w:p>
        </w:tc>
        <w:tc>
          <w:tcPr>
            <w:tcW w:w="290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5"/>
        </w:trPr>
        <w:tc>
          <w:tcPr>
            <w:tcW w:w="5680" w:type="dxa"/>
            <w:gridSpan w:val="4"/>
            <w:vAlign w:val="bottom"/>
          </w:tcPr>
          <w:p w:rsidR="00954CCF" w:rsidRDefault="00954CCF">
            <w:pPr>
              <w:ind w:left="90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формировать трудовые умения и навыки.</w:t>
            </w:r>
          </w:p>
        </w:tc>
        <w:tc>
          <w:tcPr>
            <w:tcW w:w="5000" w:type="dxa"/>
            <w:vAlign w:val="bottom"/>
          </w:tcPr>
          <w:p w:rsidR="00954CCF" w:rsidRDefault="00954CCF">
            <w:pPr>
              <w:rPr>
                <w:sz w:val="21"/>
                <w:szCs w:val="21"/>
              </w:rPr>
            </w:pPr>
          </w:p>
        </w:tc>
        <w:tc>
          <w:tcPr>
            <w:tcW w:w="2900" w:type="dxa"/>
            <w:vAlign w:val="bottom"/>
          </w:tcPr>
          <w:p w:rsidR="00954CCF" w:rsidRDefault="00954CCF">
            <w:pPr>
              <w:rPr>
                <w:sz w:val="21"/>
                <w:szCs w:val="21"/>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line id="_x0000_s1183" style="position:absolute;z-index:251840512;visibility:visible;mso-wrap-distance-left:0;mso-wrap-distance-right:0;mso-position-horizontal-relative:text;mso-position-vertical-relative:text" from=".1pt,.75pt" to="743.1pt,.75pt" o:allowincell="f" strokeweight=".24pt"/>
        </w:pict>
      </w: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48" w:lineRule="exact"/>
        <w:rPr>
          <w:sz w:val="20"/>
          <w:szCs w:val="20"/>
        </w:rPr>
      </w:pPr>
    </w:p>
    <w:tbl>
      <w:tblPr>
        <w:tblW w:w="0" w:type="auto"/>
        <w:tblInd w:w="10" w:type="dxa"/>
        <w:tblLayout w:type="fixed"/>
        <w:tblCellMar>
          <w:left w:w="0" w:type="dxa"/>
          <w:right w:w="0" w:type="dxa"/>
        </w:tblCellMar>
        <w:tblLook w:val="04A0"/>
      </w:tblPr>
      <w:tblGrid>
        <w:gridCol w:w="1120"/>
        <w:gridCol w:w="5060"/>
        <w:gridCol w:w="5020"/>
        <w:gridCol w:w="280"/>
        <w:gridCol w:w="3400"/>
        <w:gridCol w:w="30"/>
      </w:tblGrid>
      <w:tr w:rsidR="00954CCF">
        <w:trPr>
          <w:trHeight w:val="240"/>
        </w:trPr>
        <w:tc>
          <w:tcPr>
            <w:tcW w:w="1120" w:type="dxa"/>
            <w:tcBorders>
              <w:top w:val="single" w:sz="8" w:space="0" w:color="auto"/>
              <w:left w:val="single" w:sz="8" w:space="0" w:color="auto"/>
              <w:bottom w:val="single" w:sz="8" w:space="0" w:color="auto"/>
              <w:right w:val="single" w:sz="8" w:space="0" w:color="auto"/>
            </w:tcBorders>
            <w:vAlign w:val="bottom"/>
          </w:tcPr>
          <w:p w:rsidR="00954CCF" w:rsidRDefault="00954CCF">
            <w:pPr>
              <w:ind w:right="420"/>
              <w:jc w:val="right"/>
              <w:rPr>
                <w:sz w:val="20"/>
                <w:szCs w:val="20"/>
              </w:rPr>
            </w:pPr>
            <w:r>
              <w:rPr>
                <w:rFonts w:ascii="Times New Roman" w:eastAsia="Times New Roman" w:hAnsi="Times New Roman" w:cs="Times New Roman"/>
                <w:b/>
                <w:bCs/>
                <w:sz w:val="20"/>
                <w:szCs w:val="20"/>
              </w:rPr>
              <w:t>1</w:t>
            </w:r>
          </w:p>
        </w:tc>
        <w:tc>
          <w:tcPr>
            <w:tcW w:w="5060" w:type="dxa"/>
            <w:tcBorders>
              <w:top w:val="single" w:sz="8" w:space="0" w:color="auto"/>
              <w:bottom w:val="single" w:sz="8" w:space="0" w:color="auto"/>
              <w:right w:val="single" w:sz="8" w:space="0" w:color="auto"/>
            </w:tcBorders>
            <w:vAlign w:val="bottom"/>
          </w:tcPr>
          <w:p w:rsidR="00954CCF" w:rsidRDefault="00954CCF">
            <w:pPr>
              <w:ind w:left="60"/>
              <w:jc w:val="center"/>
              <w:rPr>
                <w:sz w:val="20"/>
                <w:szCs w:val="20"/>
              </w:rPr>
            </w:pPr>
            <w:r>
              <w:rPr>
                <w:rFonts w:ascii="Times New Roman" w:eastAsia="Times New Roman" w:hAnsi="Times New Roman" w:cs="Times New Roman"/>
                <w:b/>
                <w:bCs/>
                <w:w w:val="99"/>
                <w:sz w:val="20"/>
                <w:szCs w:val="20"/>
              </w:rPr>
              <w:t>2</w:t>
            </w:r>
          </w:p>
        </w:tc>
        <w:tc>
          <w:tcPr>
            <w:tcW w:w="5020" w:type="dxa"/>
            <w:tcBorders>
              <w:top w:val="single" w:sz="8" w:space="0" w:color="auto"/>
              <w:bottom w:val="single" w:sz="8" w:space="0" w:color="auto"/>
              <w:right w:val="single" w:sz="8" w:space="0" w:color="auto"/>
            </w:tcBorders>
            <w:vAlign w:val="bottom"/>
          </w:tcPr>
          <w:p w:rsidR="00954CCF" w:rsidRDefault="00954CCF">
            <w:pPr>
              <w:ind w:left="2440"/>
              <w:rPr>
                <w:sz w:val="20"/>
                <w:szCs w:val="20"/>
              </w:rPr>
            </w:pPr>
            <w:r>
              <w:rPr>
                <w:rFonts w:ascii="Times New Roman" w:eastAsia="Times New Roman" w:hAnsi="Times New Roman" w:cs="Times New Roman"/>
                <w:b/>
                <w:bCs/>
                <w:sz w:val="20"/>
                <w:szCs w:val="20"/>
              </w:rPr>
              <w:t>3</w:t>
            </w:r>
          </w:p>
        </w:tc>
        <w:tc>
          <w:tcPr>
            <w:tcW w:w="280" w:type="dxa"/>
            <w:tcBorders>
              <w:top w:val="single" w:sz="8" w:space="0" w:color="auto"/>
              <w:bottom w:val="single" w:sz="8" w:space="0" w:color="auto"/>
            </w:tcBorders>
            <w:vAlign w:val="bottom"/>
          </w:tcPr>
          <w:p w:rsidR="00954CCF" w:rsidRDefault="00954CCF">
            <w:pPr>
              <w:rPr>
                <w:sz w:val="20"/>
                <w:szCs w:val="20"/>
              </w:rPr>
            </w:pPr>
          </w:p>
        </w:tc>
        <w:tc>
          <w:tcPr>
            <w:tcW w:w="3400" w:type="dxa"/>
            <w:tcBorders>
              <w:top w:val="single" w:sz="8" w:space="0" w:color="auto"/>
              <w:bottom w:val="single" w:sz="8" w:space="0" w:color="auto"/>
              <w:right w:val="single" w:sz="8" w:space="0" w:color="auto"/>
            </w:tcBorders>
            <w:vAlign w:val="bottom"/>
          </w:tcPr>
          <w:p w:rsidR="00954CCF" w:rsidRDefault="00954CCF">
            <w:pPr>
              <w:ind w:right="1720"/>
              <w:jc w:val="right"/>
              <w:rPr>
                <w:sz w:val="20"/>
                <w:szCs w:val="20"/>
              </w:rPr>
            </w:pPr>
            <w:r>
              <w:rPr>
                <w:rFonts w:ascii="Times New Roman" w:eastAsia="Times New Roman" w:hAnsi="Times New Roman" w:cs="Times New Roman"/>
                <w:b/>
                <w:bCs/>
                <w:sz w:val="20"/>
                <w:szCs w:val="20"/>
              </w:rPr>
              <w:t>4</w:t>
            </w:r>
          </w:p>
        </w:tc>
        <w:tc>
          <w:tcPr>
            <w:tcW w:w="0" w:type="dxa"/>
            <w:vAlign w:val="bottom"/>
          </w:tcPr>
          <w:p w:rsidR="00954CCF" w:rsidRDefault="00954CCF">
            <w:pPr>
              <w:rPr>
                <w:sz w:val="1"/>
                <w:szCs w:val="1"/>
              </w:rPr>
            </w:pPr>
          </w:p>
        </w:tc>
      </w:tr>
      <w:tr w:rsidR="00954CCF">
        <w:trPr>
          <w:trHeight w:val="220"/>
        </w:trPr>
        <w:tc>
          <w:tcPr>
            <w:tcW w:w="1120" w:type="dxa"/>
            <w:tcBorders>
              <w:left w:val="single" w:sz="8" w:space="0" w:color="auto"/>
              <w:bottom w:val="single" w:sz="8" w:space="0" w:color="auto"/>
            </w:tcBorders>
            <w:vAlign w:val="bottom"/>
          </w:tcPr>
          <w:p w:rsidR="00954CCF" w:rsidRDefault="00954CCF">
            <w:pPr>
              <w:rPr>
                <w:sz w:val="19"/>
                <w:szCs w:val="19"/>
              </w:rPr>
            </w:pPr>
          </w:p>
        </w:tc>
        <w:tc>
          <w:tcPr>
            <w:tcW w:w="5060" w:type="dxa"/>
            <w:tcBorders>
              <w:bottom w:val="single" w:sz="8" w:space="0" w:color="auto"/>
            </w:tcBorders>
            <w:vAlign w:val="bottom"/>
          </w:tcPr>
          <w:p w:rsidR="00954CCF" w:rsidRDefault="00954CCF">
            <w:pPr>
              <w:rPr>
                <w:sz w:val="19"/>
                <w:szCs w:val="19"/>
              </w:rPr>
            </w:pPr>
          </w:p>
        </w:tc>
        <w:tc>
          <w:tcPr>
            <w:tcW w:w="5020" w:type="dxa"/>
            <w:tcBorders>
              <w:bottom w:val="single" w:sz="8" w:space="0" w:color="auto"/>
            </w:tcBorders>
            <w:vAlign w:val="bottom"/>
          </w:tcPr>
          <w:p w:rsidR="00954CCF" w:rsidRDefault="00954CCF">
            <w:pPr>
              <w:spacing w:line="220" w:lineRule="exact"/>
              <w:ind w:left="960"/>
              <w:rPr>
                <w:sz w:val="20"/>
                <w:szCs w:val="20"/>
              </w:rPr>
            </w:pPr>
            <w:r>
              <w:rPr>
                <w:rFonts w:ascii="Times New Roman" w:eastAsia="Times New Roman" w:hAnsi="Times New Roman" w:cs="Times New Roman"/>
                <w:b/>
                <w:bCs/>
                <w:sz w:val="20"/>
                <w:szCs w:val="20"/>
              </w:rPr>
              <w:t>МАРТ</w:t>
            </w:r>
          </w:p>
        </w:tc>
        <w:tc>
          <w:tcPr>
            <w:tcW w:w="28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5"/>
        </w:trPr>
        <w:tc>
          <w:tcPr>
            <w:tcW w:w="1120" w:type="dxa"/>
            <w:tcBorders>
              <w:left w:val="single" w:sz="8" w:space="0" w:color="auto"/>
              <w:right w:val="single" w:sz="8" w:space="0" w:color="auto"/>
            </w:tcBorders>
            <w:vAlign w:val="bottom"/>
          </w:tcPr>
          <w:p w:rsidR="00954CCF" w:rsidRDefault="00954CCF">
            <w:pPr>
              <w:spacing w:line="219" w:lineRule="exact"/>
              <w:ind w:right="420"/>
              <w:jc w:val="right"/>
              <w:rPr>
                <w:sz w:val="20"/>
                <w:szCs w:val="20"/>
              </w:rPr>
            </w:pPr>
            <w:r>
              <w:rPr>
                <w:rFonts w:ascii="Times New Roman" w:eastAsia="Times New Roman" w:hAnsi="Times New Roman" w:cs="Times New Roman"/>
                <w:sz w:val="20"/>
                <w:szCs w:val="20"/>
              </w:rPr>
              <w:t>2</w:t>
            </w:r>
          </w:p>
        </w:tc>
        <w:tc>
          <w:tcPr>
            <w:tcW w:w="5060" w:type="dxa"/>
            <w:tcBorders>
              <w:right w:val="single" w:sz="8" w:space="0" w:color="auto"/>
            </w:tcBorders>
            <w:vAlign w:val="bottom"/>
          </w:tcPr>
          <w:p w:rsidR="00954CCF" w:rsidRDefault="00954CCF">
            <w:pPr>
              <w:spacing w:line="224" w:lineRule="exact"/>
              <w:ind w:left="60"/>
              <w:jc w:val="center"/>
              <w:rPr>
                <w:sz w:val="20"/>
                <w:szCs w:val="20"/>
              </w:rPr>
            </w:pPr>
            <w:r>
              <w:rPr>
                <w:rFonts w:ascii="Times New Roman" w:eastAsia="Times New Roman" w:hAnsi="Times New Roman" w:cs="Times New Roman"/>
                <w:b/>
                <w:bCs/>
                <w:i/>
                <w:iCs/>
                <w:w w:val="99"/>
                <w:sz w:val="20"/>
                <w:szCs w:val="20"/>
              </w:rPr>
              <w:t>Занятие12 «Мир комнатных растений»</w:t>
            </w:r>
          </w:p>
        </w:tc>
        <w:tc>
          <w:tcPr>
            <w:tcW w:w="50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Ребенок  откликается  на  красоту  природы,  знает  и</w:t>
            </w: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9"/>
        </w:trPr>
        <w:tc>
          <w:tcPr>
            <w:tcW w:w="1120" w:type="dxa"/>
            <w:tcBorders>
              <w:left w:val="single" w:sz="8" w:space="0" w:color="auto"/>
              <w:right w:val="single" w:sz="8" w:space="0" w:color="auto"/>
            </w:tcBorders>
            <w:vAlign w:val="bottom"/>
          </w:tcPr>
          <w:p w:rsidR="00954CCF" w:rsidRDefault="00954CCF">
            <w:pPr>
              <w:rPr>
                <w:sz w:val="19"/>
                <w:szCs w:val="19"/>
              </w:rPr>
            </w:pPr>
          </w:p>
        </w:tc>
        <w:tc>
          <w:tcPr>
            <w:tcW w:w="506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b/>
                <w:bCs/>
                <w:i/>
                <w:iCs/>
                <w:sz w:val="20"/>
                <w:szCs w:val="20"/>
              </w:rPr>
              <w:t>-</w:t>
            </w:r>
            <w:r>
              <w:rPr>
                <w:rFonts w:ascii="Times New Roman" w:eastAsia="Times New Roman" w:hAnsi="Times New Roman" w:cs="Times New Roman"/>
                <w:sz w:val="20"/>
                <w:szCs w:val="20"/>
              </w:rPr>
              <w:t>расширять    представления    детей    о    комнатных</w:t>
            </w:r>
          </w:p>
        </w:tc>
        <w:tc>
          <w:tcPr>
            <w:tcW w:w="50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sz w:val="20"/>
                <w:szCs w:val="20"/>
              </w:rPr>
              <w:t>умеет  отличать  основные  виды  растений  и деревьев;</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rPr>
                <w:sz w:val="19"/>
                <w:szCs w:val="19"/>
              </w:rPr>
            </w:pPr>
          </w:p>
        </w:tc>
        <w:tc>
          <w:tcPr>
            <w:tcW w:w="506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растениях: их пользе и строении;</w:t>
            </w:r>
          </w:p>
        </w:tc>
        <w:tc>
          <w:tcPr>
            <w:tcW w:w="502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понимает  отличие   между   комнатными   и  дикими</w:t>
            </w:r>
          </w:p>
        </w:tc>
        <w:tc>
          <w:tcPr>
            <w:tcW w:w="280" w:type="dxa"/>
            <w:vMerge/>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47"/>
        </w:trPr>
        <w:tc>
          <w:tcPr>
            <w:tcW w:w="1120" w:type="dxa"/>
            <w:tcBorders>
              <w:left w:val="single" w:sz="8" w:space="0" w:color="auto"/>
              <w:right w:val="single" w:sz="8" w:space="0" w:color="auto"/>
            </w:tcBorders>
            <w:vAlign w:val="bottom"/>
          </w:tcPr>
          <w:p w:rsidR="00954CCF" w:rsidRDefault="00954CCF">
            <w:pPr>
              <w:rPr>
                <w:sz w:val="21"/>
                <w:szCs w:val="21"/>
              </w:rPr>
            </w:pPr>
          </w:p>
        </w:tc>
        <w:tc>
          <w:tcPr>
            <w:tcW w:w="5060" w:type="dxa"/>
            <w:tcBorders>
              <w:right w:val="single" w:sz="8" w:space="0" w:color="auto"/>
            </w:tcBorders>
            <w:vAlign w:val="bottom"/>
          </w:tcPr>
          <w:p w:rsidR="00954CCF" w:rsidRDefault="00954CCF">
            <w:pPr>
              <w:spacing w:line="242" w:lineRule="exact"/>
              <w:ind w:left="60"/>
              <w:jc w:val="center"/>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учить  различать  комнатные  растения  по  вешнему</w:t>
            </w:r>
          </w:p>
        </w:tc>
        <w:tc>
          <w:tcPr>
            <w:tcW w:w="50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растениями;   проявляет   наблюдательность,   замечая</w:t>
            </w:r>
          </w:p>
        </w:tc>
        <w:tc>
          <w:tcPr>
            <w:tcW w:w="280" w:type="dxa"/>
            <w:vAlign w:val="bottom"/>
          </w:tcPr>
          <w:p w:rsidR="00954CCF" w:rsidRDefault="00954CCF">
            <w:pPr>
              <w:rPr>
                <w:sz w:val="21"/>
                <w:szCs w:val="21"/>
              </w:rPr>
            </w:pPr>
          </w:p>
        </w:tc>
        <w:tc>
          <w:tcPr>
            <w:tcW w:w="3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2"/>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5060" w:type="dxa"/>
            <w:tcBorders>
              <w:bottom w:val="single" w:sz="8" w:space="0" w:color="auto"/>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виду.</w:t>
            </w:r>
          </w:p>
        </w:tc>
        <w:tc>
          <w:tcPr>
            <w:tcW w:w="5020" w:type="dxa"/>
            <w:tcBorders>
              <w:bottom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новые объекты, изменения.</w:t>
            </w:r>
          </w:p>
        </w:tc>
        <w:tc>
          <w:tcPr>
            <w:tcW w:w="28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7"/>
        </w:trPr>
        <w:tc>
          <w:tcPr>
            <w:tcW w:w="1120" w:type="dxa"/>
            <w:tcBorders>
              <w:left w:val="single" w:sz="8" w:space="0" w:color="auto"/>
              <w:right w:val="single" w:sz="8" w:space="0" w:color="auto"/>
            </w:tcBorders>
            <w:vAlign w:val="bottom"/>
          </w:tcPr>
          <w:p w:rsidR="00954CCF" w:rsidRDefault="00954CCF">
            <w:pPr>
              <w:spacing w:line="223" w:lineRule="exact"/>
              <w:ind w:right="420"/>
              <w:jc w:val="right"/>
              <w:rPr>
                <w:sz w:val="20"/>
                <w:szCs w:val="20"/>
              </w:rPr>
            </w:pPr>
            <w:r>
              <w:rPr>
                <w:rFonts w:ascii="Times New Roman" w:eastAsia="Times New Roman" w:hAnsi="Times New Roman" w:cs="Times New Roman"/>
                <w:sz w:val="20"/>
                <w:szCs w:val="20"/>
              </w:rPr>
              <w:t>4</w:t>
            </w:r>
          </w:p>
        </w:tc>
        <w:tc>
          <w:tcPr>
            <w:tcW w:w="5060" w:type="dxa"/>
            <w:tcBorders>
              <w:right w:val="single" w:sz="8" w:space="0" w:color="auto"/>
            </w:tcBorders>
            <w:vAlign w:val="bottom"/>
          </w:tcPr>
          <w:p w:rsidR="00954CCF" w:rsidRDefault="00954CCF">
            <w:pPr>
              <w:spacing w:line="227" w:lineRule="exact"/>
              <w:ind w:left="60"/>
              <w:jc w:val="center"/>
              <w:rPr>
                <w:sz w:val="20"/>
                <w:szCs w:val="20"/>
              </w:rPr>
            </w:pPr>
            <w:r>
              <w:rPr>
                <w:rFonts w:ascii="Times New Roman" w:eastAsia="Times New Roman" w:hAnsi="Times New Roman" w:cs="Times New Roman"/>
                <w:b/>
                <w:bCs/>
                <w:i/>
                <w:iCs/>
                <w:w w:val="99"/>
                <w:sz w:val="20"/>
                <w:szCs w:val="20"/>
              </w:rPr>
              <w:t>Занятие13 «В гости к хозяйке луга»</w:t>
            </w:r>
          </w:p>
        </w:tc>
        <w:tc>
          <w:tcPr>
            <w:tcW w:w="5020" w:type="dxa"/>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Ребенок  откликается  на  красоту  природы,  родного</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17"/>
        </w:trPr>
        <w:tc>
          <w:tcPr>
            <w:tcW w:w="1120" w:type="dxa"/>
            <w:tcBorders>
              <w:left w:val="single" w:sz="8" w:space="0" w:color="auto"/>
              <w:right w:val="single" w:sz="8" w:space="0" w:color="auto"/>
            </w:tcBorders>
            <w:vAlign w:val="bottom"/>
          </w:tcPr>
          <w:p w:rsidR="00954CCF" w:rsidRDefault="00954CCF">
            <w:pPr>
              <w:rPr>
                <w:sz w:val="18"/>
                <w:szCs w:val="18"/>
              </w:rPr>
            </w:pPr>
          </w:p>
        </w:tc>
        <w:tc>
          <w:tcPr>
            <w:tcW w:w="5060" w:type="dxa"/>
            <w:tcBorders>
              <w:right w:val="single" w:sz="8" w:space="0" w:color="auto"/>
            </w:tcBorders>
            <w:vAlign w:val="bottom"/>
          </w:tcPr>
          <w:p w:rsidR="00954CCF" w:rsidRDefault="00954CCF">
            <w:pPr>
              <w:spacing w:line="217" w:lineRule="exact"/>
              <w:ind w:left="100"/>
              <w:rPr>
                <w:sz w:val="20"/>
                <w:szCs w:val="20"/>
              </w:rPr>
            </w:pPr>
            <w:r>
              <w:rPr>
                <w:rFonts w:ascii="Times New Roman" w:eastAsia="Times New Roman" w:hAnsi="Times New Roman" w:cs="Times New Roman"/>
                <w:b/>
                <w:bCs/>
                <w:i/>
                <w:iCs/>
                <w:sz w:val="20"/>
                <w:szCs w:val="20"/>
              </w:rPr>
              <w:t>-</w:t>
            </w:r>
            <w:r>
              <w:rPr>
                <w:rFonts w:ascii="Times New Roman" w:eastAsia="Times New Roman" w:hAnsi="Times New Roman" w:cs="Times New Roman"/>
                <w:sz w:val="20"/>
                <w:szCs w:val="20"/>
              </w:rPr>
              <w:t>расширять   представления   детей   о   разнообразии</w:t>
            </w:r>
          </w:p>
        </w:tc>
        <w:tc>
          <w:tcPr>
            <w:tcW w:w="5020" w:type="dxa"/>
            <w:tcBorders>
              <w:right w:val="single" w:sz="8" w:space="0" w:color="auto"/>
            </w:tcBorders>
            <w:vAlign w:val="bottom"/>
          </w:tcPr>
          <w:p w:rsidR="00954CCF" w:rsidRDefault="00954CCF">
            <w:pPr>
              <w:spacing w:line="217" w:lineRule="exact"/>
              <w:ind w:left="100"/>
              <w:rPr>
                <w:sz w:val="20"/>
                <w:szCs w:val="20"/>
              </w:rPr>
            </w:pPr>
            <w:r>
              <w:rPr>
                <w:rFonts w:ascii="Times New Roman" w:eastAsia="Times New Roman" w:hAnsi="Times New Roman" w:cs="Times New Roman"/>
                <w:sz w:val="20"/>
                <w:szCs w:val="20"/>
              </w:rPr>
              <w:t>города;  умеет  определять  и  давать  характеристику</w:t>
            </w:r>
          </w:p>
        </w:tc>
        <w:tc>
          <w:tcPr>
            <w:tcW w:w="280" w:type="dxa"/>
            <w:vMerge/>
            <w:vAlign w:val="bottom"/>
          </w:tcPr>
          <w:p w:rsidR="00954CCF" w:rsidRDefault="00954CCF">
            <w:pPr>
              <w:rPr>
                <w:sz w:val="18"/>
                <w:szCs w:val="18"/>
              </w:rPr>
            </w:pPr>
          </w:p>
        </w:tc>
        <w:tc>
          <w:tcPr>
            <w:tcW w:w="3400" w:type="dxa"/>
            <w:vMerge/>
            <w:tcBorders>
              <w:right w:val="single" w:sz="8" w:space="0" w:color="auto"/>
            </w:tcBorders>
            <w:vAlign w:val="bottom"/>
          </w:tcPr>
          <w:p w:rsidR="00954CCF" w:rsidRDefault="00954CCF">
            <w:pPr>
              <w:rPr>
                <w:sz w:val="18"/>
                <w:szCs w:val="18"/>
              </w:rPr>
            </w:pPr>
          </w:p>
        </w:tc>
        <w:tc>
          <w:tcPr>
            <w:tcW w:w="0" w:type="dxa"/>
            <w:vAlign w:val="bottom"/>
          </w:tcPr>
          <w:p w:rsidR="00954CCF" w:rsidRDefault="00954CCF">
            <w:pPr>
              <w:rPr>
                <w:sz w:val="1"/>
                <w:szCs w:val="1"/>
              </w:rPr>
            </w:pPr>
          </w:p>
        </w:tc>
      </w:tr>
      <w:tr w:rsidR="00954CCF">
        <w:trPr>
          <w:trHeight w:val="226"/>
        </w:trPr>
        <w:tc>
          <w:tcPr>
            <w:tcW w:w="1120" w:type="dxa"/>
            <w:tcBorders>
              <w:left w:val="single" w:sz="8" w:space="0" w:color="auto"/>
              <w:right w:val="single" w:sz="8" w:space="0" w:color="auto"/>
            </w:tcBorders>
            <w:vAlign w:val="bottom"/>
          </w:tcPr>
          <w:p w:rsidR="00954CCF" w:rsidRDefault="00954CCF">
            <w:pPr>
              <w:rPr>
                <w:sz w:val="19"/>
                <w:szCs w:val="19"/>
              </w:rPr>
            </w:pPr>
          </w:p>
        </w:tc>
        <w:tc>
          <w:tcPr>
            <w:tcW w:w="506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насекомых;</w:t>
            </w:r>
          </w:p>
        </w:tc>
        <w:tc>
          <w:tcPr>
            <w:tcW w:w="50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времени года; знает и умеет отличать основные виды</w:t>
            </w:r>
          </w:p>
        </w:tc>
        <w:tc>
          <w:tcPr>
            <w:tcW w:w="280" w:type="dxa"/>
            <w:vAlign w:val="bottom"/>
          </w:tcPr>
          <w:p w:rsidR="00954CCF" w:rsidRDefault="00954CCF">
            <w:pPr>
              <w:spacing w:line="225"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Социально-коммуникативное</w:t>
            </w:r>
          </w:p>
        </w:tc>
        <w:tc>
          <w:tcPr>
            <w:tcW w:w="0" w:type="dxa"/>
            <w:vAlign w:val="bottom"/>
          </w:tcPr>
          <w:p w:rsidR="00954CCF" w:rsidRDefault="00954CCF">
            <w:pPr>
              <w:rPr>
                <w:sz w:val="1"/>
                <w:szCs w:val="1"/>
              </w:rPr>
            </w:pPr>
          </w:p>
        </w:tc>
      </w:tr>
      <w:tr w:rsidR="00954CCF">
        <w:trPr>
          <w:trHeight w:val="249"/>
        </w:trPr>
        <w:tc>
          <w:tcPr>
            <w:tcW w:w="1120" w:type="dxa"/>
            <w:tcBorders>
              <w:left w:val="single" w:sz="8" w:space="0" w:color="auto"/>
              <w:right w:val="single" w:sz="8" w:space="0" w:color="auto"/>
            </w:tcBorders>
            <w:vAlign w:val="bottom"/>
          </w:tcPr>
          <w:p w:rsidR="00954CCF" w:rsidRDefault="00954CCF">
            <w:pPr>
              <w:rPr>
                <w:sz w:val="21"/>
                <w:szCs w:val="21"/>
              </w:rPr>
            </w:pPr>
          </w:p>
        </w:tc>
        <w:tc>
          <w:tcPr>
            <w:tcW w:w="5060" w:type="dxa"/>
            <w:tcBorders>
              <w:right w:val="single" w:sz="8" w:space="0" w:color="auto"/>
            </w:tcBorders>
            <w:vAlign w:val="bottom"/>
          </w:tcPr>
          <w:p w:rsidR="00954CCF" w:rsidRDefault="00954CCF">
            <w:pPr>
              <w:spacing w:line="242" w:lineRule="exact"/>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закреплять знания о строении насекомых;</w:t>
            </w:r>
          </w:p>
        </w:tc>
        <w:tc>
          <w:tcPr>
            <w:tcW w:w="50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растений и деревьев; стремится бережно относиться к</w:t>
            </w:r>
          </w:p>
        </w:tc>
        <w:tc>
          <w:tcPr>
            <w:tcW w:w="3680" w:type="dxa"/>
            <w:gridSpan w:val="2"/>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224"/>
        </w:trPr>
        <w:tc>
          <w:tcPr>
            <w:tcW w:w="1120" w:type="dxa"/>
            <w:tcBorders>
              <w:left w:val="single" w:sz="8" w:space="0" w:color="auto"/>
              <w:bottom w:val="single" w:sz="8" w:space="0" w:color="auto"/>
              <w:right w:val="single" w:sz="8" w:space="0" w:color="auto"/>
            </w:tcBorders>
            <w:vAlign w:val="bottom"/>
          </w:tcPr>
          <w:p w:rsidR="00954CCF" w:rsidRDefault="00954CCF">
            <w:pPr>
              <w:rPr>
                <w:sz w:val="19"/>
                <w:szCs w:val="19"/>
              </w:rPr>
            </w:pPr>
          </w:p>
        </w:tc>
        <w:tc>
          <w:tcPr>
            <w:tcW w:w="5060" w:type="dxa"/>
            <w:tcBorders>
              <w:bottom w:val="single" w:sz="8" w:space="0" w:color="auto"/>
              <w:right w:val="single" w:sz="8" w:space="0" w:color="auto"/>
            </w:tcBorders>
            <w:vAlign w:val="bottom"/>
          </w:tcPr>
          <w:p w:rsidR="00954CCF" w:rsidRDefault="00954CCF">
            <w:pPr>
              <w:rPr>
                <w:sz w:val="19"/>
                <w:szCs w:val="19"/>
              </w:rPr>
            </w:pPr>
          </w:p>
        </w:tc>
        <w:tc>
          <w:tcPr>
            <w:tcW w:w="5020" w:type="dxa"/>
            <w:tcBorders>
              <w:bottom w:val="single" w:sz="8" w:space="0" w:color="auto"/>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природе.</w:t>
            </w:r>
          </w:p>
        </w:tc>
        <w:tc>
          <w:tcPr>
            <w:tcW w:w="28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rect id="_x0000_s1204" style="position:absolute;margin-left:742.5pt;margin-top:-117.4pt;width:1pt;height:1.05pt;z-index:-251454464;visibility:visible;mso-wrap-distance-left:0;mso-wrap-distance-right:0;mso-position-horizontal-relative:text;mso-position-vertical-relative:text" o:allowincell="f" fillcolor="black" stroked="f"/>
        </w:pict>
      </w:r>
      <w:r>
        <w:rPr>
          <w:sz w:val="20"/>
          <w:szCs w:val="20"/>
        </w:rPr>
        <w:pict>
          <v:rect id="_x0000_s1205" style="position:absolute;margin-left:742.5pt;margin-top:-.6pt;width:1pt;height:1pt;z-index:-251453440;visibility:visible;mso-wrap-distance-left:0;mso-wrap-distance-right:0;mso-position-horizontal-relative:text;mso-position-vertical-relative:text" o:allowincell="f" fillcolor="black" stroked="f"/>
        </w:pict>
      </w:r>
    </w:p>
    <w:p w:rsidR="00954CCF" w:rsidRDefault="00954CCF">
      <w:pPr>
        <w:spacing w:line="200" w:lineRule="exact"/>
        <w:rPr>
          <w:sz w:val="20"/>
          <w:szCs w:val="20"/>
        </w:rPr>
      </w:pPr>
    </w:p>
    <w:p w:rsidR="00954CCF" w:rsidRDefault="00954CCF">
      <w:pPr>
        <w:spacing w:line="223" w:lineRule="exact"/>
        <w:rPr>
          <w:sz w:val="20"/>
          <w:szCs w:val="20"/>
        </w:rPr>
      </w:pPr>
    </w:p>
    <w:p w:rsidR="00954CCF" w:rsidRDefault="00954CCF">
      <w:pPr>
        <w:ind w:right="-219"/>
        <w:jc w:val="center"/>
        <w:rPr>
          <w:sz w:val="20"/>
          <w:szCs w:val="20"/>
        </w:rPr>
      </w:pPr>
      <w:r>
        <w:rPr>
          <w:rFonts w:ascii="Calibri" w:eastAsia="Calibri" w:hAnsi="Calibri" w:cs="Calibri"/>
        </w:rPr>
        <w:t>59</w:t>
      </w:r>
    </w:p>
    <w:p w:rsidR="00954CCF" w:rsidRDefault="00954CCF">
      <w:pPr>
        <w:sectPr w:rsidR="00954CCF">
          <w:pgSz w:w="16840" w:h="11906" w:orient="landscape"/>
          <w:pgMar w:top="1341" w:right="958" w:bottom="0" w:left="1020" w:header="0" w:footer="0" w:gutter="0"/>
          <w:cols w:space="720" w:equalWidth="0">
            <w:col w:w="14860"/>
          </w:cols>
        </w:sectPr>
      </w:pPr>
    </w:p>
    <w:p w:rsidR="00954CCF" w:rsidRDefault="00954CCF">
      <w:pPr>
        <w:ind w:left="1400"/>
        <w:rPr>
          <w:sz w:val="20"/>
          <w:szCs w:val="20"/>
        </w:rPr>
      </w:pPr>
      <w:r w:rsidRPr="009C216D">
        <w:rPr>
          <w:rFonts w:ascii="Symbol" w:eastAsia="Symbol" w:hAnsi="Symbol" w:cs="Symbol"/>
          <w:sz w:val="20"/>
          <w:szCs w:val="20"/>
        </w:rPr>
        <w:pict>
          <v:line id="_x0000_s1184" style="position:absolute;left:0;text-align:left;z-index:251841536;visibility:visible;mso-wrap-distance-left:0;mso-wrap-distance-right:0;mso-position-horizontal-relative:page;mso-position-vertical-relative:page" from="51.1pt,42.7pt" to="794.1pt,42.7pt" o:allowincell="f" strokeweight=".08464mm">
            <w10:wrap anchorx="page" anchory="page"/>
          </v:line>
        </w:pict>
      </w:r>
      <w:r w:rsidRPr="009C216D">
        <w:rPr>
          <w:rFonts w:ascii="Symbol" w:eastAsia="Symbol" w:hAnsi="Symbol" w:cs="Symbol"/>
          <w:sz w:val="20"/>
          <w:szCs w:val="20"/>
        </w:rPr>
        <w:pict>
          <v:line id="_x0000_s1185" style="position:absolute;left:0;text-align:left;z-index:251842560;visibility:visible;mso-wrap-distance-left:0;mso-wrap-distance-right:0;mso-position-horizontal-relative:page;mso-position-vertical-relative:page" from="51.2pt,42.6pt" to="51.2pt,258.25pt" o:allowincell="f" strokeweight=".24pt">
            <w10:wrap anchorx="page" anchory="page"/>
          </v:line>
        </w:pict>
      </w:r>
      <w:r w:rsidRPr="009C216D">
        <w:rPr>
          <w:rFonts w:ascii="Symbol" w:eastAsia="Symbol" w:hAnsi="Symbol" w:cs="Symbol"/>
          <w:sz w:val="20"/>
          <w:szCs w:val="20"/>
        </w:rPr>
        <w:pict>
          <v:line id="_x0000_s1186" style="position:absolute;left:0;text-align:left;z-index:251843584;visibility:visible;mso-wrap-distance-left:0;mso-wrap-distance-right:0;mso-position-horizontal-relative:page;mso-position-vertical-relative:page" from="106.3pt,42.6pt" to="106.3pt,79.2pt" o:allowincell="f" strokeweight=".24pt">
            <w10:wrap anchorx="page" anchory="page"/>
          </v:line>
        </w:pict>
      </w:r>
      <w:r w:rsidRPr="009C216D">
        <w:rPr>
          <w:rFonts w:ascii="Symbol" w:eastAsia="Symbol" w:hAnsi="Symbol" w:cs="Symbol"/>
          <w:sz w:val="20"/>
          <w:szCs w:val="20"/>
        </w:rPr>
        <w:pict>
          <v:line id="_x0000_s1187" style="position:absolute;left:0;text-align:left;z-index:251844608;visibility:visible;mso-wrap-distance-left:0;mso-wrap-distance-right:0;mso-position-horizontal-relative:page;mso-position-vertical-relative:page" from="359.55pt,42.6pt" to="359.55pt,79.2pt" o:allowincell="f" strokeweight=".08464mm">
            <w10:wrap anchorx="page" anchory="page"/>
          </v:line>
        </w:pict>
      </w:r>
      <w:r w:rsidRPr="009C216D">
        <w:rPr>
          <w:rFonts w:ascii="Symbol" w:eastAsia="Symbol" w:hAnsi="Symbol" w:cs="Symbol"/>
          <w:sz w:val="20"/>
          <w:szCs w:val="20"/>
        </w:rPr>
        <w:pict>
          <v:line id="_x0000_s1188" style="position:absolute;left:0;text-align:left;z-index:251845632;visibility:visible;mso-wrap-distance-left:0;mso-wrap-distance-right:0;mso-position-horizontal-relative:page;mso-position-vertical-relative:page" from="609.65pt,42.6pt" to="609.65pt,79.2pt" o:allowincell="f" strokeweight=".08464mm">
            <w10:wrap anchorx="page" anchory="page"/>
          </v:line>
        </w:pict>
      </w:r>
      <w:r w:rsidRPr="009C216D">
        <w:rPr>
          <w:rFonts w:ascii="Symbol" w:eastAsia="Symbol" w:hAnsi="Symbol" w:cs="Symbol"/>
          <w:sz w:val="20"/>
          <w:szCs w:val="20"/>
        </w:rPr>
        <w:pict>
          <v:line id="_x0000_s1189" style="position:absolute;left:0;text-align:left;z-index:251846656;visibility:visible;mso-wrap-distance-left:0;mso-wrap-distance-right:0;mso-position-horizontal-relative:page;mso-position-vertical-relative:page" from="794pt,42.6pt" to="794pt,258.25pt" o:allowincell="f" strokeweight=".08464mm">
            <w10:wrap anchorx="page" anchory="page"/>
          </v:line>
        </w:pict>
      </w: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формировать  бережное  отношение  к  окружающей</w:t>
      </w:r>
    </w:p>
    <w:p w:rsidR="00954CCF" w:rsidRDefault="00954CCF">
      <w:pPr>
        <w:spacing w:line="238" w:lineRule="auto"/>
        <w:ind w:left="1220"/>
        <w:rPr>
          <w:sz w:val="20"/>
          <w:szCs w:val="20"/>
        </w:rPr>
      </w:pPr>
      <w:r>
        <w:rPr>
          <w:rFonts w:ascii="Times New Roman" w:eastAsia="Times New Roman" w:hAnsi="Times New Roman" w:cs="Times New Roman"/>
          <w:sz w:val="20"/>
          <w:szCs w:val="20"/>
        </w:rPr>
        <w:t>природе;</w:t>
      </w:r>
    </w:p>
    <w:p w:rsidR="00954CCF" w:rsidRDefault="00954CCF">
      <w:pPr>
        <w:spacing w:line="237" w:lineRule="auto"/>
        <w:ind w:left="140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учить отгадывать загадки о насекомых.</w:t>
      </w:r>
    </w:p>
    <w:p w:rsidR="00954CCF" w:rsidRDefault="00954CCF">
      <w:pPr>
        <w:spacing w:line="20" w:lineRule="exact"/>
        <w:rPr>
          <w:sz w:val="20"/>
          <w:szCs w:val="20"/>
        </w:rPr>
      </w:pPr>
      <w:r>
        <w:rPr>
          <w:sz w:val="20"/>
          <w:szCs w:val="20"/>
        </w:rPr>
        <w:pict>
          <v:line id="_x0000_s1190" style="position:absolute;z-index:251847680;visibility:visible;mso-wrap-distance-left:0;mso-wrap-distance-right:0" from=".1pt,.8pt" to="743.1pt,.8pt" o:allowincell="f" strokeweight=".24pt"/>
        </w:pict>
      </w:r>
    </w:p>
    <w:p w:rsidR="00954CCF" w:rsidRDefault="00954CCF">
      <w:pPr>
        <w:spacing w:line="4" w:lineRule="exact"/>
        <w:rPr>
          <w:sz w:val="20"/>
          <w:szCs w:val="20"/>
        </w:rPr>
      </w:pPr>
    </w:p>
    <w:p w:rsidR="00954CCF" w:rsidRDefault="00954CCF">
      <w:pPr>
        <w:ind w:right="-179"/>
        <w:jc w:val="center"/>
        <w:rPr>
          <w:sz w:val="20"/>
          <w:szCs w:val="20"/>
        </w:rPr>
      </w:pPr>
      <w:r>
        <w:rPr>
          <w:rFonts w:ascii="Times New Roman" w:eastAsia="Times New Roman" w:hAnsi="Times New Roman" w:cs="Times New Roman"/>
          <w:b/>
          <w:bCs/>
          <w:sz w:val="20"/>
          <w:szCs w:val="20"/>
        </w:rPr>
        <w:t>АПРЕЛЬ</w:t>
      </w:r>
    </w:p>
    <w:tbl>
      <w:tblPr>
        <w:tblW w:w="0" w:type="auto"/>
        <w:tblInd w:w="10" w:type="dxa"/>
        <w:tblLayout w:type="fixed"/>
        <w:tblCellMar>
          <w:left w:w="0" w:type="dxa"/>
          <w:right w:w="0" w:type="dxa"/>
        </w:tblCellMar>
        <w:tblLook w:val="04A0"/>
      </w:tblPr>
      <w:tblGrid>
        <w:gridCol w:w="1120"/>
        <w:gridCol w:w="500"/>
        <w:gridCol w:w="920"/>
        <w:gridCol w:w="1600"/>
        <w:gridCol w:w="620"/>
        <w:gridCol w:w="420"/>
        <w:gridCol w:w="1000"/>
        <w:gridCol w:w="840"/>
        <w:gridCol w:w="1560"/>
        <w:gridCol w:w="1760"/>
        <w:gridCol w:w="860"/>
        <w:gridCol w:w="280"/>
        <w:gridCol w:w="3400"/>
        <w:gridCol w:w="30"/>
      </w:tblGrid>
      <w:tr w:rsidR="00954CCF">
        <w:trPr>
          <w:trHeight w:val="228"/>
        </w:trPr>
        <w:tc>
          <w:tcPr>
            <w:tcW w:w="1120" w:type="dxa"/>
            <w:tcBorders>
              <w:top w:val="single" w:sz="8" w:space="0" w:color="auto"/>
              <w:right w:val="single" w:sz="8" w:space="0" w:color="auto"/>
            </w:tcBorders>
            <w:vAlign w:val="bottom"/>
          </w:tcPr>
          <w:p w:rsidR="00954CCF" w:rsidRDefault="00954CCF">
            <w:pPr>
              <w:spacing w:line="229" w:lineRule="exact"/>
              <w:jc w:val="center"/>
              <w:rPr>
                <w:sz w:val="20"/>
                <w:szCs w:val="20"/>
              </w:rPr>
            </w:pPr>
            <w:r>
              <w:rPr>
                <w:rFonts w:ascii="Times New Roman" w:eastAsia="Times New Roman" w:hAnsi="Times New Roman" w:cs="Times New Roman"/>
                <w:w w:val="99"/>
                <w:sz w:val="20"/>
                <w:szCs w:val="20"/>
              </w:rPr>
              <w:t>2</w:t>
            </w:r>
          </w:p>
        </w:tc>
        <w:tc>
          <w:tcPr>
            <w:tcW w:w="5060" w:type="dxa"/>
            <w:gridSpan w:val="6"/>
            <w:tcBorders>
              <w:top w:val="single" w:sz="8" w:space="0" w:color="auto"/>
              <w:right w:val="single" w:sz="8" w:space="0" w:color="auto"/>
            </w:tcBorders>
            <w:vAlign w:val="bottom"/>
          </w:tcPr>
          <w:p w:rsidR="00954CCF" w:rsidRDefault="00954CCF">
            <w:pPr>
              <w:spacing w:line="229" w:lineRule="exact"/>
              <w:ind w:left="61"/>
              <w:jc w:val="center"/>
              <w:rPr>
                <w:sz w:val="20"/>
                <w:szCs w:val="20"/>
              </w:rPr>
            </w:pPr>
            <w:r>
              <w:rPr>
                <w:rFonts w:ascii="Times New Roman" w:eastAsia="Times New Roman" w:hAnsi="Times New Roman" w:cs="Times New Roman"/>
                <w:b/>
                <w:bCs/>
                <w:i/>
                <w:iCs/>
                <w:w w:val="99"/>
                <w:sz w:val="20"/>
                <w:szCs w:val="20"/>
              </w:rPr>
              <w:t>Занятие14 «Поможем Незнайке вылепить посуду»</w:t>
            </w:r>
          </w:p>
        </w:tc>
        <w:tc>
          <w:tcPr>
            <w:tcW w:w="840" w:type="dxa"/>
            <w:tcBorders>
              <w:top w:val="single" w:sz="8" w:space="0" w:color="auto"/>
            </w:tcBorders>
            <w:vAlign w:val="bottom"/>
          </w:tcPr>
          <w:p w:rsidR="00954CCF" w:rsidRDefault="00954CCF">
            <w:pPr>
              <w:rPr>
                <w:sz w:val="19"/>
                <w:szCs w:val="19"/>
              </w:rPr>
            </w:pPr>
          </w:p>
        </w:tc>
        <w:tc>
          <w:tcPr>
            <w:tcW w:w="1560" w:type="dxa"/>
            <w:tcBorders>
              <w:top w:val="single" w:sz="8" w:space="0" w:color="auto"/>
            </w:tcBorders>
            <w:vAlign w:val="bottom"/>
          </w:tcPr>
          <w:p w:rsidR="00954CCF" w:rsidRDefault="00954CCF">
            <w:pPr>
              <w:rPr>
                <w:sz w:val="19"/>
                <w:szCs w:val="19"/>
              </w:rPr>
            </w:pPr>
          </w:p>
        </w:tc>
        <w:tc>
          <w:tcPr>
            <w:tcW w:w="1760" w:type="dxa"/>
            <w:tcBorders>
              <w:top w:val="single" w:sz="8" w:space="0" w:color="auto"/>
            </w:tcBorders>
            <w:vAlign w:val="bottom"/>
          </w:tcPr>
          <w:p w:rsidR="00954CCF" w:rsidRDefault="00954CCF">
            <w:pPr>
              <w:rPr>
                <w:sz w:val="19"/>
                <w:szCs w:val="19"/>
              </w:rPr>
            </w:pPr>
          </w:p>
        </w:tc>
        <w:tc>
          <w:tcPr>
            <w:tcW w:w="860" w:type="dxa"/>
            <w:tcBorders>
              <w:top w:val="single" w:sz="8" w:space="0" w:color="auto"/>
              <w:right w:val="single" w:sz="8" w:space="0" w:color="auto"/>
            </w:tcBorders>
            <w:vAlign w:val="bottom"/>
          </w:tcPr>
          <w:p w:rsidR="00954CCF" w:rsidRDefault="00954CCF">
            <w:pPr>
              <w:rPr>
                <w:sz w:val="19"/>
                <w:szCs w:val="19"/>
              </w:rPr>
            </w:pPr>
          </w:p>
        </w:tc>
        <w:tc>
          <w:tcPr>
            <w:tcW w:w="280" w:type="dxa"/>
            <w:tcBorders>
              <w:top w:val="single" w:sz="8" w:space="0" w:color="auto"/>
            </w:tcBorders>
            <w:vAlign w:val="bottom"/>
          </w:tcPr>
          <w:p w:rsidR="00954CCF" w:rsidRDefault="00954CCF">
            <w:pPr>
              <w:rPr>
                <w:sz w:val="19"/>
                <w:szCs w:val="19"/>
              </w:rPr>
            </w:pPr>
          </w:p>
        </w:tc>
        <w:tc>
          <w:tcPr>
            <w:tcW w:w="3400" w:type="dxa"/>
            <w:tcBorders>
              <w:top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456"/>
        </w:trPr>
        <w:tc>
          <w:tcPr>
            <w:tcW w:w="1120" w:type="dxa"/>
            <w:tcBorders>
              <w:right w:val="single" w:sz="8" w:space="0" w:color="auto"/>
            </w:tcBorders>
            <w:vAlign w:val="bottom"/>
          </w:tcPr>
          <w:p w:rsidR="00954CCF" w:rsidRDefault="00954CCF">
            <w:pPr>
              <w:rPr>
                <w:sz w:val="24"/>
                <w:szCs w:val="24"/>
              </w:rPr>
            </w:pPr>
          </w:p>
        </w:tc>
        <w:tc>
          <w:tcPr>
            <w:tcW w:w="1420" w:type="dxa"/>
            <w:gridSpan w:val="2"/>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расширять</w:t>
            </w:r>
          </w:p>
        </w:tc>
        <w:tc>
          <w:tcPr>
            <w:tcW w:w="1600" w:type="dxa"/>
            <w:vAlign w:val="bottom"/>
          </w:tcPr>
          <w:p w:rsidR="00954CCF" w:rsidRDefault="00954CCF">
            <w:pPr>
              <w:ind w:left="160"/>
              <w:rPr>
                <w:sz w:val="20"/>
                <w:szCs w:val="20"/>
              </w:rPr>
            </w:pPr>
            <w:r>
              <w:rPr>
                <w:rFonts w:ascii="Times New Roman" w:eastAsia="Times New Roman" w:hAnsi="Times New Roman" w:cs="Times New Roman"/>
                <w:sz w:val="20"/>
                <w:szCs w:val="20"/>
              </w:rPr>
              <w:t>представления</w:t>
            </w:r>
          </w:p>
        </w:tc>
        <w:tc>
          <w:tcPr>
            <w:tcW w:w="620" w:type="dxa"/>
            <w:vAlign w:val="bottom"/>
          </w:tcPr>
          <w:p w:rsidR="00954CCF" w:rsidRDefault="00954CCF">
            <w:pPr>
              <w:ind w:left="40"/>
              <w:rPr>
                <w:sz w:val="20"/>
                <w:szCs w:val="20"/>
              </w:rPr>
            </w:pPr>
            <w:r>
              <w:rPr>
                <w:rFonts w:ascii="Times New Roman" w:eastAsia="Times New Roman" w:hAnsi="Times New Roman" w:cs="Times New Roman"/>
                <w:sz w:val="20"/>
                <w:szCs w:val="20"/>
              </w:rPr>
              <w:t>детей</w:t>
            </w:r>
          </w:p>
        </w:tc>
        <w:tc>
          <w:tcPr>
            <w:tcW w:w="420" w:type="dxa"/>
            <w:vAlign w:val="bottom"/>
          </w:tcPr>
          <w:p w:rsidR="00954CCF" w:rsidRDefault="00954CCF">
            <w:pPr>
              <w:ind w:right="100"/>
              <w:jc w:val="right"/>
              <w:rPr>
                <w:sz w:val="20"/>
                <w:szCs w:val="20"/>
              </w:rPr>
            </w:pPr>
            <w:r>
              <w:rPr>
                <w:rFonts w:ascii="Times New Roman" w:eastAsia="Times New Roman" w:hAnsi="Times New Roman" w:cs="Times New Roman"/>
                <w:sz w:val="20"/>
                <w:szCs w:val="20"/>
              </w:rPr>
              <w:t>о</w:t>
            </w:r>
          </w:p>
        </w:tc>
        <w:tc>
          <w:tcPr>
            <w:tcW w:w="1000" w:type="dxa"/>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свойствах</w:t>
            </w:r>
          </w:p>
        </w:tc>
        <w:tc>
          <w:tcPr>
            <w:tcW w:w="5020" w:type="dxa"/>
            <w:gridSpan w:val="4"/>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откликается  на  красоту  природы,  родного</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88"/>
        </w:trPr>
        <w:tc>
          <w:tcPr>
            <w:tcW w:w="1120" w:type="dxa"/>
            <w:tcBorders>
              <w:right w:val="single" w:sz="8" w:space="0" w:color="auto"/>
            </w:tcBorders>
            <w:vAlign w:val="bottom"/>
          </w:tcPr>
          <w:p w:rsidR="00954CCF" w:rsidRDefault="00954CCF">
            <w:pPr>
              <w:rPr>
                <w:sz w:val="7"/>
                <w:szCs w:val="7"/>
              </w:rPr>
            </w:pPr>
          </w:p>
        </w:tc>
        <w:tc>
          <w:tcPr>
            <w:tcW w:w="3020" w:type="dxa"/>
            <w:gridSpan w:val="3"/>
            <w:vMerge w:val="restart"/>
            <w:vAlign w:val="bottom"/>
          </w:tcPr>
          <w:p w:rsidR="00954CCF" w:rsidRDefault="00954CCF">
            <w:pPr>
              <w:spacing w:line="229" w:lineRule="exact"/>
              <w:ind w:left="100"/>
              <w:rPr>
                <w:sz w:val="20"/>
                <w:szCs w:val="20"/>
              </w:rPr>
            </w:pPr>
            <w:r>
              <w:rPr>
                <w:rFonts w:ascii="Times New Roman" w:eastAsia="Times New Roman" w:hAnsi="Times New Roman" w:cs="Times New Roman"/>
                <w:sz w:val="20"/>
                <w:szCs w:val="20"/>
              </w:rPr>
              <w:t>природных материалов;</w:t>
            </w:r>
          </w:p>
        </w:tc>
        <w:tc>
          <w:tcPr>
            <w:tcW w:w="620" w:type="dxa"/>
            <w:vAlign w:val="bottom"/>
          </w:tcPr>
          <w:p w:rsidR="00954CCF" w:rsidRDefault="00954CCF">
            <w:pPr>
              <w:rPr>
                <w:sz w:val="7"/>
                <w:szCs w:val="7"/>
              </w:rPr>
            </w:pPr>
          </w:p>
        </w:tc>
        <w:tc>
          <w:tcPr>
            <w:tcW w:w="420" w:type="dxa"/>
            <w:vAlign w:val="bottom"/>
          </w:tcPr>
          <w:p w:rsidR="00954CCF" w:rsidRDefault="00954CCF">
            <w:pPr>
              <w:rPr>
                <w:sz w:val="7"/>
                <w:szCs w:val="7"/>
              </w:rPr>
            </w:pPr>
          </w:p>
        </w:tc>
        <w:tc>
          <w:tcPr>
            <w:tcW w:w="1000" w:type="dxa"/>
            <w:tcBorders>
              <w:right w:val="single" w:sz="8" w:space="0" w:color="auto"/>
            </w:tcBorders>
            <w:vAlign w:val="bottom"/>
          </w:tcPr>
          <w:p w:rsidR="00954CCF" w:rsidRDefault="00954CCF">
            <w:pPr>
              <w:rPr>
                <w:sz w:val="7"/>
                <w:szCs w:val="7"/>
              </w:rPr>
            </w:pPr>
          </w:p>
        </w:tc>
        <w:tc>
          <w:tcPr>
            <w:tcW w:w="5020" w:type="dxa"/>
            <w:gridSpan w:val="4"/>
            <w:vMerge/>
            <w:tcBorders>
              <w:right w:val="single" w:sz="8" w:space="0" w:color="auto"/>
            </w:tcBorders>
            <w:vAlign w:val="bottom"/>
          </w:tcPr>
          <w:p w:rsidR="00954CCF" w:rsidRDefault="00954CCF">
            <w:pPr>
              <w:rPr>
                <w:sz w:val="7"/>
                <w:szCs w:val="7"/>
              </w:rPr>
            </w:pPr>
          </w:p>
        </w:tc>
        <w:tc>
          <w:tcPr>
            <w:tcW w:w="280" w:type="dxa"/>
            <w:vMerge/>
            <w:vAlign w:val="bottom"/>
          </w:tcPr>
          <w:p w:rsidR="00954CCF" w:rsidRDefault="00954CCF">
            <w:pPr>
              <w:rPr>
                <w:sz w:val="7"/>
                <w:szCs w:val="7"/>
              </w:rPr>
            </w:pPr>
          </w:p>
        </w:tc>
        <w:tc>
          <w:tcPr>
            <w:tcW w:w="34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1"/>
        </w:trPr>
        <w:tc>
          <w:tcPr>
            <w:tcW w:w="1120" w:type="dxa"/>
            <w:tcBorders>
              <w:right w:val="single" w:sz="8" w:space="0" w:color="auto"/>
            </w:tcBorders>
            <w:vAlign w:val="bottom"/>
          </w:tcPr>
          <w:p w:rsidR="00954CCF" w:rsidRDefault="00954CCF">
            <w:pPr>
              <w:rPr>
                <w:sz w:val="12"/>
                <w:szCs w:val="12"/>
              </w:rPr>
            </w:pPr>
          </w:p>
        </w:tc>
        <w:tc>
          <w:tcPr>
            <w:tcW w:w="3020" w:type="dxa"/>
            <w:gridSpan w:val="3"/>
            <w:vMerge/>
            <w:vAlign w:val="bottom"/>
          </w:tcPr>
          <w:p w:rsidR="00954CCF" w:rsidRDefault="00954CCF">
            <w:pPr>
              <w:rPr>
                <w:sz w:val="12"/>
                <w:szCs w:val="12"/>
              </w:rPr>
            </w:pPr>
          </w:p>
        </w:tc>
        <w:tc>
          <w:tcPr>
            <w:tcW w:w="620" w:type="dxa"/>
            <w:vAlign w:val="bottom"/>
          </w:tcPr>
          <w:p w:rsidR="00954CCF" w:rsidRDefault="00954CCF">
            <w:pPr>
              <w:rPr>
                <w:sz w:val="12"/>
                <w:szCs w:val="12"/>
              </w:rPr>
            </w:pPr>
          </w:p>
        </w:tc>
        <w:tc>
          <w:tcPr>
            <w:tcW w:w="420" w:type="dxa"/>
            <w:vAlign w:val="bottom"/>
          </w:tcPr>
          <w:p w:rsidR="00954CCF" w:rsidRDefault="00954CCF">
            <w:pPr>
              <w:rPr>
                <w:sz w:val="12"/>
                <w:szCs w:val="12"/>
              </w:rPr>
            </w:pPr>
          </w:p>
        </w:tc>
        <w:tc>
          <w:tcPr>
            <w:tcW w:w="1000" w:type="dxa"/>
            <w:tcBorders>
              <w:right w:val="single" w:sz="8" w:space="0" w:color="auto"/>
            </w:tcBorders>
            <w:vAlign w:val="bottom"/>
          </w:tcPr>
          <w:p w:rsidR="00954CCF" w:rsidRDefault="00954CCF">
            <w:pPr>
              <w:rPr>
                <w:sz w:val="12"/>
                <w:szCs w:val="12"/>
              </w:rPr>
            </w:pPr>
          </w:p>
        </w:tc>
        <w:tc>
          <w:tcPr>
            <w:tcW w:w="5020" w:type="dxa"/>
            <w:gridSpan w:val="4"/>
            <w:tcBorders>
              <w:right w:val="single" w:sz="8" w:space="0" w:color="auto"/>
            </w:tcBorders>
            <w:vAlign w:val="bottom"/>
          </w:tcPr>
          <w:p w:rsidR="00954CCF" w:rsidRDefault="00954CCF">
            <w:pPr>
              <w:spacing w:line="141" w:lineRule="exact"/>
              <w:ind w:left="100"/>
              <w:rPr>
                <w:sz w:val="20"/>
                <w:szCs w:val="20"/>
              </w:rPr>
            </w:pPr>
            <w:r>
              <w:rPr>
                <w:rFonts w:ascii="Times New Roman" w:eastAsia="Times New Roman" w:hAnsi="Times New Roman" w:cs="Times New Roman"/>
                <w:sz w:val="15"/>
                <w:szCs w:val="15"/>
              </w:rPr>
              <w:t>города; умеет знает и умеет отличать основные виды</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210"/>
        </w:trPr>
        <w:tc>
          <w:tcPr>
            <w:tcW w:w="1120" w:type="dxa"/>
            <w:tcBorders>
              <w:right w:val="single" w:sz="8" w:space="0" w:color="auto"/>
            </w:tcBorders>
            <w:vAlign w:val="bottom"/>
          </w:tcPr>
          <w:p w:rsidR="00954CCF" w:rsidRDefault="00954CCF">
            <w:pPr>
              <w:rPr>
                <w:sz w:val="18"/>
                <w:szCs w:val="18"/>
              </w:rPr>
            </w:pPr>
          </w:p>
        </w:tc>
        <w:tc>
          <w:tcPr>
            <w:tcW w:w="4060" w:type="dxa"/>
            <w:gridSpan w:val="5"/>
            <w:vAlign w:val="bottom"/>
          </w:tcPr>
          <w:p w:rsidR="00954CCF" w:rsidRDefault="00954CCF">
            <w:pPr>
              <w:spacing w:line="210" w:lineRule="exact"/>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учить сравнивать свойства песка и глины;</w:t>
            </w:r>
          </w:p>
        </w:tc>
        <w:tc>
          <w:tcPr>
            <w:tcW w:w="1000" w:type="dxa"/>
            <w:tcBorders>
              <w:right w:val="single" w:sz="8" w:space="0" w:color="auto"/>
            </w:tcBorders>
            <w:vAlign w:val="bottom"/>
          </w:tcPr>
          <w:p w:rsidR="00954CCF" w:rsidRDefault="00954CCF">
            <w:pPr>
              <w:rPr>
                <w:sz w:val="18"/>
                <w:szCs w:val="18"/>
              </w:rPr>
            </w:pPr>
          </w:p>
        </w:tc>
        <w:tc>
          <w:tcPr>
            <w:tcW w:w="2400" w:type="dxa"/>
            <w:gridSpan w:val="2"/>
            <w:vAlign w:val="bottom"/>
          </w:tcPr>
          <w:p w:rsidR="00954CCF" w:rsidRDefault="00954CCF">
            <w:pPr>
              <w:spacing w:line="209" w:lineRule="exact"/>
              <w:ind w:left="100"/>
              <w:rPr>
                <w:sz w:val="20"/>
                <w:szCs w:val="20"/>
              </w:rPr>
            </w:pPr>
            <w:r>
              <w:rPr>
                <w:rFonts w:ascii="Times New Roman" w:eastAsia="Times New Roman" w:hAnsi="Times New Roman" w:cs="Times New Roman"/>
                <w:sz w:val="20"/>
                <w:szCs w:val="20"/>
              </w:rPr>
              <w:t>природных   материалов;</w:t>
            </w:r>
          </w:p>
        </w:tc>
        <w:tc>
          <w:tcPr>
            <w:tcW w:w="1760" w:type="dxa"/>
            <w:vAlign w:val="bottom"/>
          </w:tcPr>
          <w:p w:rsidR="00954CCF" w:rsidRDefault="00954CCF">
            <w:pPr>
              <w:spacing w:line="209" w:lineRule="exact"/>
              <w:ind w:left="80"/>
              <w:rPr>
                <w:sz w:val="20"/>
                <w:szCs w:val="20"/>
              </w:rPr>
            </w:pPr>
            <w:r>
              <w:rPr>
                <w:rFonts w:ascii="Times New Roman" w:eastAsia="Times New Roman" w:hAnsi="Times New Roman" w:cs="Times New Roman"/>
                <w:sz w:val="20"/>
                <w:szCs w:val="20"/>
              </w:rPr>
              <w:t>понимает   отличие</w:t>
            </w:r>
          </w:p>
        </w:tc>
        <w:tc>
          <w:tcPr>
            <w:tcW w:w="860" w:type="dxa"/>
            <w:tcBorders>
              <w:right w:val="single" w:sz="8" w:space="0" w:color="auto"/>
            </w:tcBorders>
            <w:vAlign w:val="bottom"/>
          </w:tcPr>
          <w:p w:rsidR="00954CCF" w:rsidRDefault="00954CCF">
            <w:pPr>
              <w:spacing w:line="209" w:lineRule="exact"/>
              <w:ind w:right="20"/>
              <w:jc w:val="right"/>
              <w:rPr>
                <w:sz w:val="20"/>
                <w:szCs w:val="20"/>
              </w:rPr>
            </w:pPr>
            <w:r>
              <w:rPr>
                <w:rFonts w:ascii="Times New Roman" w:eastAsia="Times New Roman" w:hAnsi="Times New Roman" w:cs="Times New Roman"/>
                <w:sz w:val="20"/>
                <w:szCs w:val="20"/>
              </w:rPr>
              <w:t>между</w:t>
            </w:r>
          </w:p>
        </w:tc>
        <w:tc>
          <w:tcPr>
            <w:tcW w:w="280" w:type="dxa"/>
            <w:vMerge/>
            <w:vAlign w:val="bottom"/>
          </w:tcPr>
          <w:p w:rsidR="00954CCF" w:rsidRDefault="00954CCF">
            <w:pPr>
              <w:rPr>
                <w:sz w:val="18"/>
                <w:szCs w:val="18"/>
              </w:rPr>
            </w:pPr>
          </w:p>
        </w:tc>
        <w:tc>
          <w:tcPr>
            <w:tcW w:w="3400" w:type="dxa"/>
            <w:vMerge/>
            <w:vAlign w:val="bottom"/>
          </w:tcPr>
          <w:p w:rsidR="00954CCF" w:rsidRDefault="00954CCF">
            <w:pPr>
              <w:rPr>
                <w:sz w:val="18"/>
                <w:szCs w:val="18"/>
              </w:rPr>
            </w:pPr>
          </w:p>
        </w:tc>
        <w:tc>
          <w:tcPr>
            <w:tcW w:w="0" w:type="dxa"/>
            <w:vAlign w:val="bottom"/>
          </w:tcPr>
          <w:p w:rsidR="00954CCF" w:rsidRDefault="00954CCF">
            <w:pPr>
              <w:rPr>
                <w:sz w:val="1"/>
                <w:szCs w:val="1"/>
              </w:rPr>
            </w:pPr>
          </w:p>
        </w:tc>
      </w:tr>
      <w:tr w:rsidR="00954CCF">
        <w:trPr>
          <w:trHeight w:val="219"/>
        </w:trPr>
        <w:tc>
          <w:tcPr>
            <w:tcW w:w="1120" w:type="dxa"/>
            <w:tcBorders>
              <w:right w:val="single" w:sz="8" w:space="0" w:color="auto"/>
            </w:tcBorders>
            <w:vAlign w:val="bottom"/>
          </w:tcPr>
          <w:p w:rsidR="00954CCF" w:rsidRDefault="00954CCF">
            <w:pPr>
              <w:rPr>
                <w:sz w:val="19"/>
                <w:szCs w:val="19"/>
              </w:rPr>
            </w:pPr>
          </w:p>
        </w:tc>
        <w:tc>
          <w:tcPr>
            <w:tcW w:w="4060" w:type="dxa"/>
            <w:gridSpan w:val="5"/>
            <w:vMerge w:val="restart"/>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формировать  представления  о  том,  что</w:t>
            </w:r>
          </w:p>
        </w:tc>
        <w:tc>
          <w:tcPr>
            <w:tcW w:w="100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из  глины</w:t>
            </w:r>
          </w:p>
        </w:tc>
        <w:tc>
          <w:tcPr>
            <w:tcW w:w="5020" w:type="dxa"/>
            <w:gridSpan w:val="4"/>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песком и глиной; умеет лепить посуду из глины.</w:t>
            </w:r>
          </w:p>
        </w:tc>
        <w:tc>
          <w:tcPr>
            <w:tcW w:w="3680" w:type="dxa"/>
            <w:gridSpan w:val="2"/>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60"/>
        </w:trPr>
        <w:tc>
          <w:tcPr>
            <w:tcW w:w="1120" w:type="dxa"/>
            <w:tcBorders>
              <w:right w:val="single" w:sz="8" w:space="0" w:color="auto"/>
            </w:tcBorders>
            <w:vAlign w:val="bottom"/>
          </w:tcPr>
          <w:p w:rsidR="00954CCF" w:rsidRDefault="00954CCF">
            <w:pPr>
              <w:rPr>
                <w:sz w:val="5"/>
                <w:szCs w:val="5"/>
              </w:rPr>
            </w:pPr>
          </w:p>
        </w:tc>
        <w:tc>
          <w:tcPr>
            <w:tcW w:w="4060" w:type="dxa"/>
            <w:gridSpan w:val="5"/>
            <w:vMerge/>
            <w:vAlign w:val="bottom"/>
          </w:tcPr>
          <w:p w:rsidR="00954CCF" w:rsidRDefault="00954CCF">
            <w:pPr>
              <w:rPr>
                <w:sz w:val="5"/>
                <w:szCs w:val="5"/>
              </w:rPr>
            </w:pPr>
          </w:p>
        </w:tc>
        <w:tc>
          <w:tcPr>
            <w:tcW w:w="1000" w:type="dxa"/>
            <w:vMerge/>
            <w:tcBorders>
              <w:right w:val="single" w:sz="8" w:space="0" w:color="auto"/>
            </w:tcBorders>
            <w:vAlign w:val="bottom"/>
          </w:tcPr>
          <w:p w:rsidR="00954CCF" w:rsidRDefault="00954CCF">
            <w:pPr>
              <w:rPr>
                <w:sz w:val="5"/>
                <w:szCs w:val="5"/>
              </w:rPr>
            </w:pPr>
          </w:p>
        </w:tc>
        <w:tc>
          <w:tcPr>
            <w:tcW w:w="5020" w:type="dxa"/>
            <w:gridSpan w:val="4"/>
            <w:vMerge/>
            <w:tcBorders>
              <w:right w:val="single" w:sz="8" w:space="0" w:color="auto"/>
            </w:tcBorders>
            <w:vAlign w:val="bottom"/>
          </w:tcPr>
          <w:p w:rsidR="00954CCF" w:rsidRDefault="00954CCF">
            <w:pPr>
              <w:rPr>
                <w:sz w:val="5"/>
                <w:szCs w:val="5"/>
              </w:rPr>
            </w:pPr>
          </w:p>
        </w:tc>
        <w:tc>
          <w:tcPr>
            <w:tcW w:w="280" w:type="dxa"/>
            <w:vAlign w:val="bottom"/>
          </w:tcPr>
          <w:p w:rsidR="00954CCF" w:rsidRDefault="00954CCF">
            <w:pPr>
              <w:rPr>
                <w:sz w:val="5"/>
                <w:szCs w:val="5"/>
              </w:rPr>
            </w:pPr>
          </w:p>
        </w:tc>
        <w:tc>
          <w:tcPr>
            <w:tcW w:w="3400" w:type="dxa"/>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228"/>
        </w:trPr>
        <w:tc>
          <w:tcPr>
            <w:tcW w:w="1120" w:type="dxa"/>
            <w:tcBorders>
              <w:right w:val="single" w:sz="8" w:space="0" w:color="auto"/>
            </w:tcBorders>
            <w:vAlign w:val="bottom"/>
          </w:tcPr>
          <w:p w:rsidR="00954CCF" w:rsidRDefault="00954CCF">
            <w:pPr>
              <w:rPr>
                <w:sz w:val="19"/>
                <w:szCs w:val="19"/>
              </w:rPr>
            </w:pPr>
          </w:p>
        </w:tc>
        <w:tc>
          <w:tcPr>
            <w:tcW w:w="3020" w:type="dxa"/>
            <w:gridSpan w:val="3"/>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можно лепить игрушки и посуду;</w:t>
            </w:r>
          </w:p>
        </w:tc>
        <w:tc>
          <w:tcPr>
            <w:tcW w:w="620" w:type="dxa"/>
            <w:vAlign w:val="bottom"/>
          </w:tcPr>
          <w:p w:rsidR="00954CCF" w:rsidRDefault="00954CCF">
            <w:pPr>
              <w:rPr>
                <w:sz w:val="19"/>
                <w:szCs w:val="19"/>
              </w:rPr>
            </w:pPr>
          </w:p>
        </w:tc>
        <w:tc>
          <w:tcPr>
            <w:tcW w:w="420" w:type="dxa"/>
            <w:vAlign w:val="bottom"/>
          </w:tcPr>
          <w:p w:rsidR="00954CCF" w:rsidRDefault="00954CCF">
            <w:pPr>
              <w:rPr>
                <w:sz w:val="19"/>
                <w:szCs w:val="19"/>
              </w:rPr>
            </w:pPr>
          </w:p>
        </w:tc>
        <w:tc>
          <w:tcPr>
            <w:tcW w:w="1000" w:type="dxa"/>
            <w:tcBorders>
              <w:right w:val="single" w:sz="8" w:space="0" w:color="auto"/>
            </w:tcBorders>
            <w:vAlign w:val="bottom"/>
          </w:tcPr>
          <w:p w:rsidR="00954CCF" w:rsidRDefault="00954CCF">
            <w:pPr>
              <w:rPr>
                <w:sz w:val="19"/>
                <w:szCs w:val="19"/>
              </w:rPr>
            </w:pPr>
          </w:p>
        </w:tc>
        <w:tc>
          <w:tcPr>
            <w:tcW w:w="840" w:type="dxa"/>
            <w:vAlign w:val="bottom"/>
          </w:tcPr>
          <w:p w:rsidR="00954CCF" w:rsidRDefault="00954CCF">
            <w:pPr>
              <w:rPr>
                <w:sz w:val="19"/>
                <w:szCs w:val="19"/>
              </w:rPr>
            </w:pPr>
          </w:p>
        </w:tc>
        <w:tc>
          <w:tcPr>
            <w:tcW w:w="1560" w:type="dxa"/>
            <w:vAlign w:val="bottom"/>
          </w:tcPr>
          <w:p w:rsidR="00954CCF" w:rsidRDefault="00954CCF">
            <w:pPr>
              <w:rPr>
                <w:sz w:val="19"/>
                <w:szCs w:val="19"/>
              </w:rPr>
            </w:pPr>
          </w:p>
        </w:tc>
        <w:tc>
          <w:tcPr>
            <w:tcW w:w="1760" w:type="dxa"/>
            <w:vAlign w:val="bottom"/>
          </w:tcPr>
          <w:p w:rsidR="00954CCF" w:rsidRDefault="00954CCF">
            <w:pPr>
              <w:rPr>
                <w:sz w:val="19"/>
                <w:szCs w:val="19"/>
              </w:rPr>
            </w:pPr>
          </w:p>
        </w:tc>
        <w:tc>
          <w:tcPr>
            <w:tcW w:w="860" w:type="dxa"/>
            <w:tcBorders>
              <w:right w:val="single" w:sz="8" w:space="0" w:color="auto"/>
            </w:tcBorders>
            <w:vAlign w:val="bottom"/>
          </w:tcPr>
          <w:p w:rsidR="00954CCF" w:rsidRDefault="00954CCF">
            <w:pPr>
              <w:rPr>
                <w:sz w:val="19"/>
                <w:szCs w:val="19"/>
              </w:rPr>
            </w:pPr>
          </w:p>
        </w:tc>
        <w:tc>
          <w:tcPr>
            <w:tcW w:w="280" w:type="dxa"/>
            <w:vAlign w:val="bottom"/>
          </w:tcPr>
          <w:p w:rsidR="00954CCF" w:rsidRDefault="00954CCF">
            <w:pPr>
              <w:rPr>
                <w:sz w:val="19"/>
                <w:szCs w:val="19"/>
              </w:rPr>
            </w:pPr>
          </w:p>
        </w:tc>
        <w:tc>
          <w:tcPr>
            <w:tcW w:w="340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51"/>
        </w:trPr>
        <w:tc>
          <w:tcPr>
            <w:tcW w:w="1120" w:type="dxa"/>
            <w:tcBorders>
              <w:bottom w:val="single" w:sz="8" w:space="0" w:color="auto"/>
              <w:right w:val="single" w:sz="8" w:space="0" w:color="auto"/>
            </w:tcBorders>
            <w:vAlign w:val="bottom"/>
          </w:tcPr>
          <w:p w:rsidR="00954CCF" w:rsidRDefault="00954CCF">
            <w:pPr>
              <w:rPr>
                <w:sz w:val="21"/>
                <w:szCs w:val="21"/>
              </w:rPr>
            </w:pPr>
          </w:p>
        </w:tc>
        <w:tc>
          <w:tcPr>
            <w:tcW w:w="4060" w:type="dxa"/>
            <w:gridSpan w:val="5"/>
            <w:tcBorders>
              <w:bottom w:val="single" w:sz="8" w:space="0" w:color="auto"/>
            </w:tcBorders>
            <w:vAlign w:val="bottom"/>
          </w:tcPr>
          <w:p w:rsidR="00954CCF" w:rsidRDefault="00954CCF">
            <w:pPr>
              <w:ind w:left="280"/>
              <w:rPr>
                <w:sz w:val="20"/>
                <w:szCs w:val="20"/>
              </w:rPr>
            </w:pPr>
            <w:r>
              <w:rPr>
                <w:rFonts w:ascii="Symbol" w:eastAsia="Symbol" w:hAnsi="Symbol" w:cs="Symbol"/>
                <w:w w:val="99"/>
                <w:sz w:val="20"/>
                <w:szCs w:val="20"/>
              </w:rPr>
              <w:t></w:t>
            </w:r>
            <w:r>
              <w:rPr>
                <w:rFonts w:ascii="Symbol" w:eastAsia="Symbol" w:hAnsi="Symbol" w:cs="Symbol"/>
                <w:w w:val="99"/>
                <w:sz w:val="20"/>
                <w:szCs w:val="20"/>
              </w:rPr>
              <w:t></w:t>
            </w:r>
            <w:r>
              <w:rPr>
                <w:rFonts w:ascii="Times New Roman" w:eastAsia="Times New Roman" w:hAnsi="Times New Roman" w:cs="Times New Roman"/>
                <w:w w:val="99"/>
                <w:sz w:val="20"/>
                <w:szCs w:val="20"/>
              </w:rPr>
              <w:t>закреплять умения детей лепить из глины.</w:t>
            </w:r>
          </w:p>
        </w:tc>
        <w:tc>
          <w:tcPr>
            <w:tcW w:w="1000" w:type="dxa"/>
            <w:tcBorders>
              <w:bottom w:val="single" w:sz="8" w:space="0" w:color="auto"/>
              <w:right w:val="single" w:sz="8" w:space="0" w:color="auto"/>
            </w:tcBorders>
            <w:vAlign w:val="bottom"/>
          </w:tcPr>
          <w:p w:rsidR="00954CCF" w:rsidRDefault="00954CCF">
            <w:pPr>
              <w:rPr>
                <w:sz w:val="21"/>
                <w:szCs w:val="21"/>
              </w:rPr>
            </w:pPr>
          </w:p>
        </w:tc>
        <w:tc>
          <w:tcPr>
            <w:tcW w:w="840" w:type="dxa"/>
            <w:tcBorders>
              <w:bottom w:val="single" w:sz="8" w:space="0" w:color="auto"/>
            </w:tcBorders>
            <w:vAlign w:val="bottom"/>
          </w:tcPr>
          <w:p w:rsidR="00954CCF" w:rsidRDefault="00954CCF">
            <w:pPr>
              <w:rPr>
                <w:sz w:val="21"/>
                <w:szCs w:val="21"/>
              </w:rPr>
            </w:pPr>
          </w:p>
        </w:tc>
        <w:tc>
          <w:tcPr>
            <w:tcW w:w="1560" w:type="dxa"/>
            <w:tcBorders>
              <w:bottom w:val="single" w:sz="8" w:space="0" w:color="auto"/>
            </w:tcBorders>
            <w:vAlign w:val="bottom"/>
          </w:tcPr>
          <w:p w:rsidR="00954CCF" w:rsidRDefault="00954CCF">
            <w:pPr>
              <w:rPr>
                <w:sz w:val="21"/>
                <w:szCs w:val="21"/>
              </w:rPr>
            </w:pPr>
          </w:p>
        </w:tc>
        <w:tc>
          <w:tcPr>
            <w:tcW w:w="1760" w:type="dxa"/>
            <w:tcBorders>
              <w:bottom w:val="single" w:sz="8" w:space="0" w:color="auto"/>
            </w:tcBorders>
            <w:vAlign w:val="bottom"/>
          </w:tcPr>
          <w:p w:rsidR="00954CCF" w:rsidRDefault="00954CCF">
            <w:pPr>
              <w:rPr>
                <w:sz w:val="21"/>
                <w:szCs w:val="21"/>
              </w:rPr>
            </w:pPr>
          </w:p>
        </w:tc>
        <w:tc>
          <w:tcPr>
            <w:tcW w:w="860" w:type="dxa"/>
            <w:tcBorders>
              <w:bottom w:val="single" w:sz="8" w:space="0" w:color="auto"/>
              <w:right w:val="single" w:sz="8" w:space="0" w:color="auto"/>
            </w:tcBorders>
            <w:vAlign w:val="bottom"/>
          </w:tcPr>
          <w:p w:rsidR="00954CCF" w:rsidRDefault="00954CCF">
            <w:pPr>
              <w:rPr>
                <w:sz w:val="21"/>
                <w:szCs w:val="21"/>
              </w:rPr>
            </w:pPr>
          </w:p>
        </w:tc>
        <w:tc>
          <w:tcPr>
            <w:tcW w:w="280" w:type="dxa"/>
            <w:tcBorders>
              <w:bottom w:val="single" w:sz="8" w:space="0" w:color="auto"/>
            </w:tcBorders>
            <w:vAlign w:val="bottom"/>
          </w:tcPr>
          <w:p w:rsidR="00954CCF" w:rsidRDefault="00954CCF">
            <w:pPr>
              <w:rPr>
                <w:sz w:val="21"/>
                <w:szCs w:val="21"/>
              </w:rPr>
            </w:pPr>
          </w:p>
        </w:tc>
        <w:tc>
          <w:tcPr>
            <w:tcW w:w="3400" w:type="dxa"/>
            <w:tcBorders>
              <w:bottom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6"/>
        </w:trPr>
        <w:tc>
          <w:tcPr>
            <w:tcW w:w="1120" w:type="dxa"/>
            <w:tcBorders>
              <w:right w:val="single" w:sz="8" w:space="0" w:color="auto"/>
            </w:tcBorders>
            <w:vAlign w:val="bottom"/>
          </w:tcPr>
          <w:p w:rsidR="00954CCF" w:rsidRDefault="00954CCF">
            <w:pPr>
              <w:spacing w:line="226" w:lineRule="exact"/>
              <w:jc w:val="center"/>
              <w:rPr>
                <w:sz w:val="20"/>
                <w:szCs w:val="20"/>
              </w:rPr>
            </w:pPr>
            <w:r>
              <w:rPr>
                <w:rFonts w:ascii="Times New Roman" w:eastAsia="Times New Roman" w:hAnsi="Times New Roman" w:cs="Times New Roman"/>
                <w:w w:val="99"/>
                <w:sz w:val="20"/>
                <w:szCs w:val="20"/>
              </w:rPr>
              <w:t>4</w:t>
            </w:r>
          </w:p>
        </w:tc>
        <w:tc>
          <w:tcPr>
            <w:tcW w:w="500" w:type="dxa"/>
            <w:vAlign w:val="bottom"/>
          </w:tcPr>
          <w:p w:rsidR="00954CCF" w:rsidRDefault="00954CCF">
            <w:pPr>
              <w:rPr>
                <w:sz w:val="20"/>
                <w:szCs w:val="20"/>
              </w:rPr>
            </w:pPr>
          </w:p>
        </w:tc>
        <w:tc>
          <w:tcPr>
            <w:tcW w:w="4560" w:type="dxa"/>
            <w:gridSpan w:val="5"/>
            <w:tcBorders>
              <w:right w:val="single" w:sz="8" w:space="0" w:color="auto"/>
            </w:tcBorders>
            <w:vAlign w:val="bottom"/>
          </w:tcPr>
          <w:p w:rsidR="00954CCF" w:rsidRDefault="00954CCF">
            <w:pPr>
              <w:ind w:right="240"/>
              <w:jc w:val="center"/>
              <w:rPr>
                <w:sz w:val="20"/>
                <w:szCs w:val="20"/>
              </w:rPr>
            </w:pPr>
            <w:r>
              <w:rPr>
                <w:rFonts w:ascii="Times New Roman" w:eastAsia="Times New Roman" w:hAnsi="Times New Roman" w:cs="Times New Roman"/>
                <w:b/>
                <w:bCs/>
                <w:i/>
                <w:iCs/>
                <w:w w:val="99"/>
                <w:sz w:val="20"/>
                <w:szCs w:val="20"/>
              </w:rPr>
              <w:t>Занятие15 «Небо и воздух (наблюдения на</w:t>
            </w:r>
          </w:p>
        </w:tc>
        <w:tc>
          <w:tcPr>
            <w:tcW w:w="84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Ребенок</w:t>
            </w:r>
          </w:p>
        </w:tc>
        <w:tc>
          <w:tcPr>
            <w:tcW w:w="156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откликается  на</w:t>
            </w:r>
          </w:p>
        </w:tc>
        <w:tc>
          <w:tcPr>
            <w:tcW w:w="176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красоту  природы,</w:t>
            </w:r>
          </w:p>
        </w:tc>
        <w:tc>
          <w:tcPr>
            <w:tcW w:w="86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родного</w:t>
            </w:r>
          </w:p>
        </w:tc>
        <w:tc>
          <w:tcPr>
            <w:tcW w:w="280" w:type="dxa"/>
            <w:vAlign w:val="bottom"/>
          </w:tcPr>
          <w:p w:rsidR="00954CCF" w:rsidRDefault="00954CCF">
            <w:pPr>
              <w:rPr>
                <w:sz w:val="20"/>
                <w:szCs w:val="20"/>
              </w:rPr>
            </w:pPr>
          </w:p>
        </w:tc>
        <w:tc>
          <w:tcPr>
            <w:tcW w:w="34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127"/>
        </w:trPr>
        <w:tc>
          <w:tcPr>
            <w:tcW w:w="1120" w:type="dxa"/>
            <w:tcBorders>
              <w:right w:val="single" w:sz="8" w:space="0" w:color="auto"/>
            </w:tcBorders>
            <w:vAlign w:val="bottom"/>
          </w:tcPr>
          <w:p w:rsidR="00954CCF" w:rsidRDefault="00954CCF">
            <w:pPr>
              <w:rPr>
                <w:sz w:val="11"/>
                <w:szCs w:val="11"/>
              </w:rPr>
            </w:pPr>
          </w:p>
        </w:tc>
        <w:tc>
          <w:tcPr>
            <w:tcW w:w="500" w:type="dxa"/>
            <w:vAlign w:val="bottom"/>
          </w:tcPr>
          <w:p w:rsidR="00954CCF" w:rsidRDefault="00954CCF">
            <w:pPr>
              <w:rPr>
                <w:sz w:val="11"/>
                <w:szCs w:val="11"/>
              </w:rPr>
            </w:pPr>
          </w:p>
        </w:tc>
        <w:tc>
          <w:tcPr>
            <w:tcW w:w="920" w:type="dxa"/>
            <w:vAlign w:val="bottom"/>
          </w:tcPr>
          <w:p w:rsidR="00954CCF" w:rsidRDefault="00954CCF">
            <w:pPr>
              <w:rPr>
                <w:sz w:val="11"/>
                <w:szCs w:val="11"/>
              </w:rPr>
            </w:pPr>
          </w:p>
        </w:tc>
        <w:tc>
          <w:tcPr>
            <w:tcW w:w="1600" w:type="dxa"/>
            <w:vMerge w:val="restart"/>
            <w:vAlign w:val="bottom"/>
          </w:tcPr>
          <w:p w:rsidR="00954CCF" w:rsidRDefault="00954CCF">
            <w:pPr>
              <w:spacing w:line="228" w:lineRule="exact"/>
              <w:ind w:left="640"/>
              <w:rPr>
                <w:sz w:val="20"/>
                <w:szCs w:val="20"/>
              </w:rPr>
            </w:pPr>
            <w:r>
              <w:rPr>
                <w:rFonts w:ascii="Times New Roman" w:eastAsia="Times New Roman" w:hAnsi="Times New Roman" w:cs="Times New Roman"/>
                <w:b/>
                <w:bCs/>
                <w:i/>
                <w:iCs/>
                <w:sz w:val="20"/>
                <w:szCs w:val="20"/>
              </w:rPr>
              <w:t>прогулке)»</w:t>
            </w:r>
          </w:p>
        </w:tc>
        <w:tc>
          <w:tcPr>
            <w:tcW w:w="620" w:type="dxa"/>
            <w:vAlign w:val="bottom"/>
          </w:tcPr>
          <w:p w:rsidR="00954CCF" w:rsidRDefault="00954CCF">
            <w:pPr>
              <w:rPr>
                <w:sz w:val="11"/>
                <w:szCs w:val="11"/>
              </w:rPr>
            </w:pPr>
          </w:p>
        </w:tc>
        <w:tc>
          <w:tcPr>
            <w:tcW w:w="420" w:type="dxa"/>
            <w:vAlign w:val="bottom"/>
          </w:tcPr>
          <w:p w:rsidR="00954CCF" w:rsidRDefault="00954CCF">
            <w:pPr>
              <w:rPr>
                <w:sz w:val="11"/>
                <w:szCs w:val="11"/>
              </w:rPr>
            </w:pPr>
          </w:p>
        </w:tc>
        <w:tc>
          <w:tcPr>
            <w:tcW w:w="1000" w:type="dxa"/>
            <w:tcBorders>
              <w:right w:val="single" w:sz="8" w:space="0" w:color="auto"/>
            </w:tcBorders>
            <w:vAlign w:val="bottom"/>
          </w:tcPr>
          <w:p w:rsidR="00954CCF" w:rsidRDefault="00954CCF">
            <w:pPr>
              <w:rPr>
                <w:sz w:val="11"/>
                <w:szCs w:val="11"/>
              </w:rPr>
            </w:pPr>
          </w:p>
        </w:tc>
        <w:tc>
          <w:tcPr>
            <w:tcW w:w="840" w:type="dxa"/>
            <w:vMerge/>
            <w:vAlign w:val="bottom"/>
          </w:tcPr>
          <w:p w:rsidR="00954CCF" w:rsidRDefault="00954CCF">
            <w:pPr>
              <w:rPr>
                <w:sz w:val="11"/>
                <w:szCs w:val="11"/>
              </w:rPr>
            </w:pPr>
          </w:p>
        </w:tc>
        <w:tc>
          <w:tcPr>
            <w:tcW w:w="1560" w:type="dxa"/>
            <w:vMerge/>
            <w:vAlign w:val="bottom"/>
          </w:tcPr>
          <w:p w:rsidR="00954CCF" w:rsidRDefault="00954CCF">
            <w:pPr>
              <w:rPr>
                <w:sz w:val="11"/>
                <w:szCs w:val="11"/>
              </w:rPr>
            </w:pPr>
          </w:p>
        </w:tc>
        <w:tc>
          <w:tcPr>
            <w:tcW w:w="1760" w:type="dxa"/>
            <w:vMerge/>
            <w:vAlign w:val="bottom"/>
          </w:tcPr>
          <w:p w:rsidR="00954CCF" w:rsidRDefault="00954CCF">
            <w:pPr>
              <w:rPr>
                <w:sz w:val="11"/>
                <w:szCs w:val="11"/>
              </w:rPr>
            </w:pPr>
          </w:p>
        </w:tc>
        <w:tc>
          <w:tcPr>
            <w:tcW w:w="860" w:type="dxa"/>
            <w:vMerge/>
            <w:tcBorders>
              <w:right w:val="single" w:sz="8" w:space="0" w:color="auto"/>
            </w:tcBorders>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3400" w:type="dxa"/>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01"/>
        </w:trPr>
        <w:tc>
          <w:tcPr>
            <w:tcW w:w="1120" w:type="dxa"/>
            <w:tcBorders>
              <w:right w:val="single" w:sz="8" w:space="0" w:color="auto"/>
            </w:tcBorders>
            <w:vAlign w:val="bottom"/>
          </w:tcPr>
          <w:p w:rsidR="00954CCF" w:rsidRDefault="00954CCF">
            <w:pPr>
              <w:rPr>
                <w:sz w:val="8"/>
                <w:szCs w:val="8"/>
              </w:rPr>
            </w:pPr>
          </w:p>
        </w:tc>
        <w:tc>
          <w:tcPr>
            <w:tcW w:w="500" w:type="dxa"/>
            <w:vAlign w:val="bottom"/>
          </w:tcPr>
          <w:p w:rsidR="00954CCF" w:rsidRDefault="00954CCF">
            <w:pPr>
              <w:rPr>
                <w:sz w:val="8"/>
                <w:szCs w:val="8"/>
              </w:rPr>
            </w:pPr>
          </w:p>
        </w:tc>
        <w:tc>
          <w:tcPr>
            <w:tcW w:w="920" w:type="dxa"/>
            <w:vAlign w:val="bottom"/>
          </w:tcPr>
          <w:p w:rsidR="00954CCF" w:rsidRDefault="00954CCF">
            <w:pPr>
              <w:rPr>
                <w:sz w:val="8"/>
                <w:szCs w:val="8"/>
              </w:rPr>
            </w:pPr>
          </w:p>
        </w:tc>
        <w:tc>
          <w:tcPr>
            <w:tcW w:w="1600" w:type="dxa"/>
            <w:vMerge/>
            <w:vAlign w:val="bottom"/>
          </w:tcPr>
          <w:p w:rsidR="00954CCF" w:rsidRDefault="00954CCF">
            <w:pPr>
              <w:rPr>
                <w:sz w:val="8"/>
                <w:szCs w:val="8"/>
              </w:rPr>
            </w:pPr>
          </w:p>
        </w:tc>
        <w:tc>
          <w:tcPr>
            <w:tcW w:w="620" w:type="dxa"/>
            <w:vAlign w:val="bottom"/>
          </w:tcPr>
          <w:p w:rsidR="00954CCF" w:rsidRDefault="00954CCF">
            <w:pPr>
              <w:rPr>
                <w:sz w:val="8"/>
                <w:szCs w:val="8"/>
              </w:rPr>
            </w:pPr>
          </w:p>
        </w:tc>
        <w:tc>
          <w:tcPr>
            <w:tcW w:w="420" w:type="dxa"/>
            <w:vAlign w:val="bottom"/>
          </w:tcPr>
          <w:p w:rsidR="00954CCF" w:rsidRDefault="00954CCF">
            <w:pPr>
              <w:rPr>
                <w:sz w:val="8"/>
                <w:szCs w:val="8"/>
              </w:rPr>
            </w:pPr>
          </w:p>
        </w:tc>
        <w:tc>
          <w:tcPr>
            <w:tcW w:w="1000" w:type="dxa"/>
            <w:tcBorders>
              <w:right w:val="single" w:sz="8" w:space="0" w:color="auto"/>
            </w:tcBorders>
            <w:vAlign w:val="bottom"/>
          </w:tcPr>
          <w:p w:rsidR="00954CCF" w:rsidRDefault="00954CCF">
            <w:pPr>
              <w:rPr>
                <w:sz w:val="8"/>
                <w:szCs w:val="8"/>
              </w:rPr>
            </w:pPr>
          </w:p>
        </w:tc>
        <w:tc>
          <w:tcPr>
            <w:tcW w:w="5020" w:type="dxa"/>
            <w:gridSpan w:val="4"/>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города;  умеет  определять  и  давать  характеристику</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91"/>
        </w:trPr>
        <w:tc>
          <w:tcPr>
            <w:tcW w:w="1120" w:type="dxa"/>
            <w:tcBorders>
              <w:right w:val="single" w:sz="8" w:space="0" w:color="auto"/>
            </w:tcBorders>
            <w:vAlign w:val="bottom"/>
          </w:tcPr>
          <w:p w:rsidR="00954CCF" w:rsidRDefault="00954CCF">
            <w:pPr>
              <w:rPr>
                <w:sz w:val="16"/>
                <w:szCs w:val="16"/>
              </w:rPr>
            </w:pPr>
          </w:p>
        </w:tc>
        <w:tc>
          <w:tcPr>
            <w:tcW w:w="500" w:type="dxa"/>
            <w:vAlign w:val="bottom"/>
          </w:tcPr>
          <w:p w:rsidR="00954CCF" w:rsidRDefault="00954CCF">
            <w:pPr>
              <w:rPr>
                <w:sz w:val="16"/>
                <w:szCs w:val="16"/>
              </w:rPr>
            </w:pPr>
          </w:p>
        </w:tc>
        <w:tc>
          <w:tcPr>
            <w:tcW w:w="920" w:type="dxa"/>
            <w:vAlign w:val="bottom"/>
          </w:tcPr>
          <w:p w:rsidR="00954CCF" w:rsidRDefault="00954CCF">
            <w:pPr>
              <w:rPr>
                <w:sz w:val="16"/>
                <w:szCs w:val="16"/>
              </w:rPr>
            </w:pPr>
          </w:p>
        </w:tc>
        <w:tc>
          <w:tcPr>
            <w:tcW w:w="1600" w:type="dxa"/>
            <w:vAlign w:val="bottom"/>
          </w:tcPr>
          <w:p w:rsidR="00954CCF" w:rsidRDefault="00954CCF">
            <w:pPr>
              <w:rPr>
                <w:sz w:val="16"/>
                <w:szCs w:val="16"/>
              </w:rPr>
            </w:pPr>
          </w:p>
        </w:tc>
        <w:tc>
          <w:tcPr>
            <w:tcW w:w="620" w:type="dxa"/>
            <w:vAlign w:val="bottom"/>
          </w:tcPr>
          <w:p w:rsidR="00954CCF" w:rsidRDefault="00954CCF">
            <w:pPr>
              <w:rPr>
                <w:sz w:val="16"/>
                <w:szCs w:val="16"/>
              </w:rPr>
            </w:pPr>
          </w:p>
        </w:tc>
        <w:tc>
          <w:tcPr>
            <w:tcW w:w="420" w:type="dxa"/>
            <w:vAlign w:val="bottom"/>
          </w:tcPr>
          <w:p w:rsidR="00954CCF" w:rsidRDefault="00954CCF">
            <w:pPr>
              <w:rPr>
                <w:sz w:val="16"/>
                <w:szCs w:val="16"/>
              </w:rPr>
            </w:pPr>
          </w:p>
        </w:tc>
        <w:tc>
          <w:tcPr>
            <w:tcW w:w="1000" w:type="dxa"/>
            <w:tcBorders>
              <w:right w:val="single" w:sz="8" w:space="0" w:color="auto"/>
            </w:tcBorders>
            <w:vAlign w:val="bottom"/>
          </w:tcPr>
          <w:p w:rsidR="00954CCF" w:rsidRDefault="00954CCF">
            <w:pPr>
              <w:rPr>
                <w:sz w:val="16"/>
                <w:szCs w:val="16"/>
              </w:rPr>
            </w:pPr>
          </w:p>
        </w:tc>
        <w:tc>
          <w:tcPr>
            <w:tcW w:w="5020" w:type="dxa"/>
            <w:gridSpan w:val="4"/>
            <w:vMerge/>
            <w:tcBorders>
              <w:right w:val="single" w:sz="8" w:space="0" w:color="auto"/>
            </w:tcBorders>
            <w:vAlign w:val="bottom"/>
          </w:tcPr>
          <w:p w:rsidR="00954CCF" w:rsidRDefault="00954CCF">
            <w:pPr>
              <w:rPr>
                <w:sz w:val="16"/>
                <w:szCs w:val="16"/>
              </w:rPr>
            </w:pPr>
          </w:p>
        </w:tc>
        <w:tc>
          <w:tcPr>
            <w:tcW w:w="280" w:type="dxa"/>
            <w:vMerge/>
            <w:vAlign w:val="bottom"/>
          </w:tcPr>
          <w:p w:rsidR="00954CCF" w:rsidRDefault="00954CCF">
            <w:pPr>
              <w:rPr>
                <w:sz w:val="16"/>
                <w:szCs w:val="16"/>
              </w:rPr>
            </w:pPr>
          </w:p>
        </w:tc>
        <w:tc>
          <w:tcPr>
            <w:tcW w:w="3400" w:type="dxa"/>
            <w:vAlign w:val="bottom"/>
          </w:tcPr>
          <w:p w:rsidR="00954CCF" w:rsidRDefault="00954CCF">
            <w:pPr>
              <w:spacing w:line="191" w:lineRule="exact"/>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76"/>
        </w:trPr>
        <w:tc>
          <w:tcPr>
            <w:tcW w:w="1120" w:type="dxa"/>
            <w:tcBorders>
              <w:right w:val="single" w:sz="8" w:space="0" w:color="auto"/>
            </w:tcBorders>
            <w:vAlign w:val="bottom"/>
          </w:tcPr>
          <w:p w:rsidR="00954CCF" w:rsidRDefault="00954CCF">
            <w:pPr>
              <w:rPr>
                <w:sz w:val="15"/>
                <w:szCs w:val="15"/>
              </w:rPr>
            </w:pPr>
          </w:p>
        </w:tc>
        <w:tc>
          <w:tcPr>
            <w:tcW w:w="5060" w:type="dxa"/>
            <w:gridSpan w:val="6"/>
            <w:vMerge w:val="restart"/>
            <w:tcBorders>
              <w:right w:val="single" w:sz="8" w:space="0" w:color="auto"/>
            </w:tcBorders>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показать детям особенности весеннего неба;</w:t>
            </w:r>
          </w:p>
        </w:tc>
        <w:tc>
          <w:tcPr>
            <w:tcW w:w="5020" w:type="dxa"/>
            <w:gridSpan w:val="4"/>
            <w:tcBorders>
              <w:right w:val="single" w:sz="8" w:space="0" w:color="auto"/>
            </w:tcBorders>
            <w:vAlign w:val="bottom"/>
          </w:tcPr>
          <w:p w:rsidR="00954CCF" w:rsidRDefault="00954CCF">
            <w:pPr>
              <w:spacing w:line="176" w:lineRule="exact"/>
              <w:ind w:left="100"/>
              <w:rPr>
                <w:sz w:val="20"/>
                <w:szCs w:val="20"/>
              </w:rPr>
            </w:pPr>
            <w:r>
              <w:rPr>
                <w:rFonts w:ascii="Times New Roman" w:eastAsia="Times New Roman" w:hAnsi="Times New Roman" w:cs="Times New Roman"/>
                <w:sz w:val="20"/>
                <w:szCs w:val="20"/>
              </w:rPr>
              <w:t>времени  года;  проявляет  наблюдательность,  замечая</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Физическое развитие</w:t>
            </w:r>
          </w:p>
        </w:tc>
        <w:tc>
          <w:tcPr>
            <w:tcW w:w="0" w:type="dxa"/>
            <w:vAlign w:val="bottom"/>
          </w:tcPr>
          <w:p w:rsidR="00954CCF" w:rsidRDefault="00954CCF">
            <w:pPr>
              <w:rPr>
                <w:sz w:val="1"/>
                <w:szCs w:val="1"/>
              </w:rPr>
            </w:pPr>
          </w:p>
        </w:tc>
      </w:tr>
      <w:tr w:rsidR="00954CCF">
        <w:trPr>
          <w:trHeight w:val="177"/>
        </w:trPr>
        <w:tc>
          <w:tcPr>
            <w:tcW w:w="1120" w:type="dxa"/>
            <w:tcBorders>
              <w:right w:val="single" w:sz="8" w:space="0" w:color="auto"/>
            </w:tcBorders>
            <w:vAlign w:val="bottom"/>
          </w:tcPr>
          <w:p w:rsidR="00954CCF" w:rsidRDefault="00954CCF">
            <w:pPr>
              <w:rPr>
                <w:sz w:val="15"/>
                <w:szCs w:val="15"/>
              </w:rPr>
            </w:pPr>
          </w:p>
        </w:tc>
        <w:tc>
          <w:tcPr>
            <w:tcW w:w="5060" w:type="dxa"/>
            <w:gridSpan w:val="6"/>
            <w:vMerge/>
            <w:tcBorders>
              <w:right w:val="single" w:sz="8" w:space="0" w:color="auto"/>
            </w:tcBorders>
            <w:vAlign w:val="bottom"/>
          </w:tcPr>
          <w:p w:rsidR="00954CCF" w:rsidRDefault="00954CCF">
            <w:pPr>
              <w:rPr>
                <w:sz w:val="15"/>
                <w:szCs w:val="15"/>
              </w:rPr>
            </w:pPr>
          </w:p>
        </w:tc>
        <w:tc>
          <w:tcPr>
            <w:tcW w:w="840" w:type="dxa"/>
            <w:vAlign w:val="bottom"/>
          </w:tcPr>
          <w:p w:rsidR="00954CCF" w:rsidRDefault="00954CCF">
            <w:pPr>
              <w:spacing w:line="177" w:lineRule="exact"/>
              <w:ind w:left="100"/>
              <w:rPr>
                <w:sz w:val="20"/>
                <w:szCs w:val="20"/>
              </w:rPr>
            </w:pPr>
            <w:r>
              <w:rPr>
                <w:rFonts w:ascii="Times New Roman" w:eastAsia="Times New Roman" w:hAnsi="Times New Roman" w:cs="Times New Roman"/>
                <w:sz w:val="20"/>
                <w:szCs w:val="20"/>
              </w:rPr>
              <w:t>новые</w:t>
            </w:r>
          </w:p>
        </w:tc>
        <w:tc>
          <w:tcPr>
            <w:tcW w:w="3320" w:type="dxa"/>
            <w:gridSpan w:val="2"/>
            <w:vAlign w:val="bottom"/>
          </w:tcPr>
          <w:p w:rsidR="00954CCF" w:rsidRDefault="00954CCF">
            <w:pPr>
              <w:spacing w:line="177" w:lineRule="exact"/>
              <w:ind w:left="20"/>
              <w:rPr>
                <w:sz w:val="20"/>
                <w:szCs w:val="20"/>
              </w:rPr>
            </w:pPr>
            <w:r>
              <w:rPr>
                <w:rFonts w:ascii="Times New Roman" w:eastAsia="Times New Roman" w:hAnsi="Times New Roman" w:cs="Times New Roman"/>
                <w:sz w:val="20"/>
                <w:szCs w:val="20"/>
              </w:rPr>
              <w:t>объекты,   изменения,   стремится</w:t>
            </w:r>
          </w:p>
        </w:tc>
        <w:tc>
          <w:tcPr>
            <w:tcW w:w="860" w:type="dxa"/>
            <w:tcBorders>
              <w:right w:val="single" w:sz="8" w:space="0" w:color="auto"/>
            </w:tcBorders>
            <w:vAlign w:val="bottom"/>
          </w:tcPr>
          <w:p w:rsidR="00954CCF" w:rsidRDefault="00954CCF">
            <w:pPr>
              <w:spacing w:line="177" w:lineRule="exact"/>
              <w:ind w:right="40"/>
              <w:jc w:val="right"/>
              <w:rPr>
                <w:sz w:val="20"/>
                <w:szCs w:val="20"/>
              </w:rPr>
            </w:pPr>
            <w:r>
              <w:rPr>
                <w:rFonts w:ascii="Times New Roman" w:eastAsia="Times New Roman" w:hAnsi="Times New Roman" w:cs="Times New Roman"/>
                <w:w w:val="96"/>
                <w:sz w:val="20"/>
                <w:szCs w:val="20"/>
              </w:rPr>
              <w:t>бережно</w:t>
            </w:r>
          </w:p>
        </w:tc>
        <w:tc>
          <w:tcPr>
            <w:tcW w:w="280" w:type="dxa"/>
            <w:vMerge/>
            <w:vAlign w:val="bottom"/>
          </w:tcPr>
          <w:p w:rsidR="00954CCF" w:rsidRDefault="00954CCF">
            <w:pPr>
              <w:rPr>
                <w:sz w:val="15"/>
                <w:szCs w:val="15"/>
              </w:rPr>
            </w:pPr>
          </w:p>
        </w:tc>
        <w:tc>
          <w:tcPr>
            <w:tcW w:w="3400" w:type="dxa"/>
            <w:vMerge/>
            <w:vAlign w:val="bottom"/>
          </w:tcPr>
          <w:p w:rsidR="00954CCF" w:rsidRDefault="00954CCF">
            <w:pPr>
              <w:rPr>
                <w:sz w:val="15"/>
                <w:szCs w:val="15"/>
              </w:rPr>
            </w:pPr>
          </w:p>
        </w:tc>
        <w:tc>
          <w:tcPr>
            <w:tcW w:w="0" w:type="dxa"/>
            <w:vAlign w:val="bottom"/>
          </w:tcPr>
          <w:p w:rsidR="00954CCF" w:rsidRDefault="00954CCF">
            <w:pPr>
              <w:rPr>
                <w:sz w:val="1"/>
                <w:szCs w:val="1"/>
              </w:rPr>
            </w:pPr>
          </w:p>
        </w:tc>
      </w:tr>
      <w:tr w:rsidR="00954CCF">
        <w:trPr>
          <w:trHeight w:val="157"/>
        </w:trPr>
        <w:tc>
          <w:tcPr>
            <w:tcW w:w="1120" w:type="dxa"/>
            <w:tcBorders>
              <w:right w:val="single" w:sz="8" w:space="0" w:color="auto"/>
            </w:tcBorders>
            <w:vAlign w:val="bottom"/>
          </w:tcPr>
          <w:p w:rsidR="00954CCF" w:rsidRDefault="00954CCF">
            <w:pPr>
              <w:rPr>
                <w:sz w:val="13"/>
                <w:szCs w:val="13"/>
              </w:rPr>
            </w:pPr>
          </w:p>
        </w:tc>
        <w:tc>
          <w:tcPr>
            <w:tcW w:w="3640" w:type="dxa"/>
            <w:gridSpan w:val="4"/>
            <w:vAlign w:val="bottom"/>
          </w:tcPr>
          <w:p w:rsidR="00954CCF" w:rsidRDefault="00954CCF">
            <w:pPr>
              <w:spacing w:line="158" w:lineRule="exact"/>
              <w:ind w:left="280"/>
              <w:rPr>
                <w:sz w:val="20"/>
                <w:szCs w:val="20"/>
              </w:rPr>
            </w:pPr>
            <w:r>
              <w:rPr>
                <w:rFonts w:ascii="Symbol" w:eastAsia="Symbol" w:hAnsi="Symbol" w:cs="Symbol"/>
                <w:sz w:val="17"/>
                <w:szCs w:val="17"/>
              </w:rPr>
              <w:t></w:t>
            </w:r>
            <w:r>
              <w:rPr>
                <w:rFonts w:ascii="Symbol" w:eastAsia="Symbol" w:hAnsi="Symbol" w:cs="Symbol"/>
                <w:sz w:val="17"/>
                <w:szCs w:val="17"/>
              </w:rPr>
              <w:t></w:t>
            </w:r>
            <w:r>
              <w:rPr>
                <w:rFonts w:ascii="Times New Roman" w:eastAsia="Times New Roman" w:hAnsi="Times New Roman" w:cs="Times New Roman"/>
                <w:sz w:val="17"/>
                <w:szCs w:val="17"/>
              </w:rPr>
              <w:t>расширять представления о воздухе;</w:t>
            </w:r>
          </w:p>
        </w:tc>
        <w:tc>
          <w:tcPr>
            <w:tcW w:w="420" w:type="dxa"/>
            <w:vAlign w:val="bottom"/>
          </w:tcPr>
          <w:p w:rsidR="00954CCF" w:rsidRDefault="00954CCF">
            <w:pPr>
              <w:rPr>
                <w:sz w:val="13"/>
                <w:szCs w:val="13"/>
              </w:rPr>
            </w:pPr>
          </w:p>
        </w:tc>
        <w:tc>
          <w:tcPr>
            <w:tcW w:w="1000" w:type="dxa"/>
            <w:tcBorders>
              <w:right w:val="single" w:sz="8" w:space="0" w:color="auto"/>
            </w:tcBorders>
            <w:vAlign w:val="bottom"/>
          </w:tcPr>
          <w:p w:rsidR="00954CCF" w:rsidRDefault="00954CCF">
            <w:pPr>
              <w:rPr>
                <w:sz w:val="13"/>
                <w:szCs w:val="13"/>
              </w:rPr>
            </w:pPr>
          </w:p>
        </w:tc>
        <w:tc>
          <w:tcPr>
            <w:tcW w:w="2400" w:type="dxa"/>
            <w:gridSpan w:val="2"/>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относиться к природе.</w:t>
            </w:r>
          </w:p>
        </w:tc>
        <w:tc>
          <w:tcPr>
            <w:tcW w:w="1760" w:type="dxa"/>
            <w:vAlign w:val="bottom"/>
          </w:tcPr>
          <w:p w:rsidR="00954CCF" w:rsidRDefault="00954CCF">
            <w:pPr>
              <w:rPr>
                <w:sz w:val="13"/>
                <w:szCs w:val="13"/>
              </w:rPr>
            </w:pPr>
          </w:p>
        </w:tc>
        <w:tc>
          <w:tcPr>
            <w:tcW w:w="860" w:type="dxa"/>
            <w:tcBorders>
              <w:right w:val="single" w:sz="8" w:space="0" w:color="auto"/>
            </w:tcBorders>
            <w:vAlign w:val="bottom"/>
          </w:tcPr>
          <w:p w:rsidR="00954CCF" w:rsidRDefault="00954CCF">
            <w:pPr>
              <w:rPr>
                <w:sz w:val="13"/>
                <w:szCs w:val="13"/>
              </w:rPr>
            </w:pPr>
          </w:p>
        </w:tc>
        <w:tc>
          <w:tcPr>
            <w:tcW w:w="280" w:type="dxa"/>
            <w:vAlign w:val="bottom"/>
          </w:tcPr>
          <w:p w:rsidR="00954CCF" w:rsidRDefault="00954CCF">
            <w:pPr>
              <w:rPr>
                <w:sz w:val="13"/>
                <w:szCs w:val="13"/>
              </w:rPr>
            </w:pPr>
          </w:p>
        </w:tc>
        <w:tc>
          <w:tcPr>
            <w:tcW w:w="3400" w:type="dxa"/>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113"/>
        </w:trPr>
        <w:tc>
          <w:tcPr>
            <w:tcW w:w="1120" w:type="dxa"/>
            <w:tcBorders>
              <w:right w:val="single" w:sz="8" w:space="0" w:color="auto"/>
            </w:tcBorders>
            <w:vAlign w:val="bottom"/>
          </w:tcPr>
          <w:p w:rsidR="00954CCF" w:rsidRDefault="00954CCF">
            <w:pPr>
              <w:rPr>
                <w:sz w:val="9"/>
                <w:szCs w:val="9"/>
              </w:rPr>
            </w:pPr>
          </w:p>
        </w:tc>
        <w:tc>
          <w:tcPr>
            <w:tcW w:w="5060" w:type="dxa"/>
            <w:gridSpan w:val="6"/>
            <w:vMerge w:val="restart"/>
            <w:tcBorders>
              <w:right w:val="single" w:sz="8" w:space="0" w:color="auto"/>
            </w:tcBorders>
            <w:vAlign w:val="bottom"/>
          </w:tcPr>
          <w:p w:rsidR="00954CCF" w:rsidRDefault="00954CCF">
            <w:pPr>
              <w:spacing w:line="242" w:lineRule="exact"/>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учить обнаруживать воздух с помощью вертушки.</w:t>
            </w:r>
          </w:p>
        </w:tc>
        <w:tc>
          <w:tcPr>
            <w:tcW w:w="2400" w:type="dxa"/>
            <w:gridSpan w:val="2"/>
            <w:vMerge/>
            <w:vAlign w:val="bottom"/>
          </w:tcPr>
          <w:p w:rsidR="00954CCF" w:rsidRDefault="00954CCF">
            <w:pPr>
              <w:rPr>
                <w:sz w:val="9"/>
                <w:szCs w:val="9"/>
              </w:rPr>
            </w:pPr>
          </w:p>
        </w:tc>
        <w:tc>
          <w:tcPr>
            <w:tcW w:w="1760" w:type="dxa"/>
            <w:vAlign w:val="bottom"/>
          </w:tcPr>
          <w:p w:rsidR="00954CCF" w:rsidRDefault="00954CCF">
            <w:pPr>
              <w:rPr>
                <w:sz w:val="9"/>
                <w:szCs w:val="9"/>
              </w:rPr>
            </w:pPr>
          </w:p>
        </w:tc>
        <w:tc>
          <w:tcPr>
            <w:tcW w:w="860" w:type="dxa"/>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400" w:type="dxa"/>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36"/>
        </w:trPr>
        <w:tc>
          <w:tcPr>
            <w:tcW w:w="1120" w:type="dxa"/>
            <w:tcBorders>
              <w:bottom w:val="single" w:sz="8" w:space="0" w:color="auto"/>
              <w:right w:val="single" w:sz="8" w:space="0" w:color="auto"/>
            </w:tcBorders>
            <w:vAlign w:val="bottom"/>
          </w:tcPr>
          <w:p w:rsidR="00954CCF" w:rsidRDefault="00954CCF">
            <w:pPr>
              <w:rPr>
                <w:sz w:val="11"/>
                <w:szCs w:val="11"/>
              </w:rPr>
            </w:pPr>
          </w:p>
        </w:tc>
        <w:tc>
          <w:tcPr>
            <w:tcW w:w="5060" w:type="dxa"/>
            <w:gridSpan w:val="6"/>
            <w:vMerge/>
            <w:tcBorders>
              <w:bottom w:val="single" w:sz="8" w:space="0" w:color="auto"/>
              <w:right w:val="single" w:sz="8" w:space="0" w:color="auto"/>
            </w:tcBorders>
            <w:vAlign w:val="bottom"/>
          </w:tcPr>
          <w:p w:rsidR="00954CCF" w:rsidRDefault="00954CCF">
            <w:pPr>
              <w:rPr>
                <w:sz w:val="11"/>
                <w:szCs w:val="11"/>
              </w:rPr>
            </w:pPr>
          </w:p>
        </w:tc>
        <w:tc>
          <w:tcPr>
            <w:tcW w:w="840" w:type="dxa"/>
            <w:tcBorders>
              <w:bottom w:val="single" w:sz="8" w:space="0" w:color="auto"/>
            </w:tcBorders>
            <w:vAlign w:val="bottom"/>
          </w:tcPr>
          <w:p w:rsidR="00954CCF" w:rsidRDefault="00954CCF">
            <w:pPr>
              <w:rPr>
                <w:sz w:val="11"/>
                <w:szCs w:val="11"/>
              </w:rPr>
            </w:pPr>
          </w:p>
        </w:tc>
        <w:tc>
          <w:tcPr>
            <w:tcW w:w="1560" w:type="dxa"/>
            <w:tcBorders>
              <w:bottom w:val="single" w:sz="8" w:space="0" w:color="auto"/>
            </w:tcBorders>
            <w:vAlign w:val="bottom"/>
          </w:tcPr>
          <w:p w:rsidR="00954CCF" w:rsidRDefault="00954CCF">
            <w:pPr>
              <w:rPr>
                <w:sz w:val="11"/>
                <w:szCs w:val="11"/>
              </w:rPr>
            </w:pPr>
          </w:p>
        </w:tc>
        <w:tc>
          <w:tcPr>
            <w:tcW w:w="1760" w:type="dxa"/>
            <w:tcBorders>
              <w:bottom w:val="single" w:sz="8" w:space="0" w:color="auto"/>
            </w:tcBorders>
            <w:vAlign w:val="bottom"/>
          </w:tcPr>
          <w:p w:rsidR="00954CCF" w:rsidRDefault="00954CCF">
            <w:pPr>
              <w:rPr>
                <w:sz w:val="11"/>
                <w:szCs w:val="11"/>
              </w:rPr>
            </w:pPr>
          </w:p>
        </w:tc>
        <w:tc>
          <w:tcPr>
            <w:tcW w:w="860" w:type="dxa"/>
            <w:tcBorders>
              <w:bottom w:val="single" w:sz="8" w:space="0" w:color="auto"/>
              <w:right w:val="single" w:sz="8" w:space="0" w:color="auto"/>
            </w:tcBorders>
            <w:vAlign w:val="bottom"/>
          </w:tcPr>
          <w:p w:rsidR="00954CCF" w:rsidRDefault="00954CCF">
            <w:pPr>
              <w:rPr>
                <w:sz w:val="11"/>
                <w:szCs w:val="11"/>
              </w:rPr>
            </w:pPr>
          </w:p>
        </w:tc>
        <w:tc>
          <w:tcPr>
            <w:tcW w:w="280" w:type="dxa"/>
            <w:tcBorders>
              <w:bottom w:val="single" w:sz="8" w:space="0" w:color="auto"/>
            </w:tcBorders>
            <w:vAlign w:val="bottom"/>
          </w:tcPr>
          <w:p w:rsidR="00954CCF" w:rsidRDefault="00954CCF">
            <w:pPr>
              <w:rPr>
                <w:sz w:val="11"/>
                <w:szCs w:val="11"/>
              </w:rPr>
            </w:pPr>
          </w:p>
        </w:tc>
        <w:tc>
          <w:tcPr>
            <w:tcW w:w="3400" w:type="dxa"/>
            <w:tcBorders>
              <w:bottom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498"/>
        </w:trPr>
        <w:tc>
          <w:tcPr>
            <w:tcW w:w="1120" w:type="dxa"/>
            <w:tcBorders>
              <w:bottom w:val="single" w:sz="8" w:space="0" w:color="auto"/>
            </w:tcBorders>
            <w:vAlign w:val="bottom"/>
          </w:tcPr>
          <w:p w:rsidR="00954CCF" w:rsidRDefault="00954CCF">
            <w:pPr>
              <w:rPr>
                <w:sz w:val="24"/>
                <w:szCs w:val="24"/>
              </w:rPr>
            </w:pPr>
          </w:p>
        </w:tc>
        <w:tc>
          <w:tcPr>
            <w:tcW w:w="500" w:type="dxa"/>
            <w:tcBorders>
              <w:bottom w:val="single" w:sz="8" w:space="0" w:color="auto"/>
            </w:tcBorders>
            <w:vAlign w:val="bottom"/>
          </w:tcPr>
          <w:p w:rsidR="00954CCF" w:rsidRDefault="00954CCF">
            <w:pPr>
              <w:rPr>
                <w:sz w:val="24"/>
                <w:szCs w:val="24"/>
              </w:rPr>
            </w:pPr>
          </w:p>
        </w:tc>
        <w:tc>
          <w:tcPr>
            <w:tcW w:w="920" w:type="dxa"/>
            <w:tcBorders>
              <w:bottom w:val="single" w:sz="8" w:space="0" w:color="auto"/>
            </w:tcBorders>
            <w:vAlign w:val="bottom"/>
          </w:tcPr>
          <w:p w:rsidR="00954CCF" w:rsidRDefault="00954CCF">
            <w:pPr>
              <w:rPr>
                <w:sz w:val="24"/>
                <w:szCs w:val="24"/>
              </w:rPr>
            </w:pPr>
          </w:p>
        </w:tc>
        <w:tc>
          <w:tcPr>
            <w:tcW w:w="1600" w:type="dxa"/>
            <w:tcBorders>
              <w:bottom w:val="single" w:sz="8" w:space="0" w:color="auto"/>
            </w:tcBorders>
            <w:vAlign w:val="bottom"/>
          </w:tcPr>
          <w:p w:rsidR="00954CCF" w:rsidRDefault="00954CCF">
            <w:pPr>
              <w:rPr>
                <w:sz w:val="24"/>
                <w:szCs w:val="24"/>
              </w:rPr>
            </w:pPr>
          </w:p>
        </w:tc>
        <w:tc>
          <w:tcPr>
            <w:tcW w:w="620" w:type="dxa"/>
            <w:tcBorders>
              <w:bottom w:val="single" w:sz="8" w:space="0" w:color="auto"/>
            </w:tcBorders>
            <w:vAlign w:val="bottom"/>
          </w:tcPr>
          <w:p w:rsidR="00954CCF" w:rsidRDefault="00954CCF">
            <w:pPr>
              <w:rPr>
                <w:sz w:val="24"/>
                <w:szCs w:val="24"/>
              </w:rPr>
            </w:pPr>
          </w:p>
        </w:tc>
        <w:tc>
          <w:tcPr>
            <w:tcW w:w="420" w:type="dxa"/>
            <w:tcBorders>
              <w:bottom w:val="single" w:sz="8" w:space="0" w:color="auto"/>
            </w:tcBorders>
            <w:vAlign w:val="bottom"/>
          </w:tcPr>
          <w:p w:rsidR="00954CCF" w:rsidRDefault="00954CCF">
            <w:pPr>
              <w:rPr>
                <w:sz w:val="24"/>
                <w:szCs w:val="24"/>
              </w:rPr>
            </w:pPr>
          </w:p>
        </w:tc>
        <w:tc>
          <w:tcPr>
            <w:tcW w:w="1000" w:type="dxa"/>
            <w:tcBorders>
              <w:bottom w:val="single" w:sz="8" w:space="0" w:color="auto"/>
            </w:tcBorders>
            <w:vAlign w:val="bottom"/>
          </w:tcPr>
          <w:p w:rsidR="00954CCF" w:rsidRDefault="00954CCF">
            <w:pPr>
              <w:rPr>
                <w:sz w:val="24"/>
                <w:szCs w:val="24"/>
              </w:rPr>
            </w:pPr>
          </w:p>
        </w:tc>
        <w:tc>
          <w:tcPr>
            <w:tcW w:w="840" w:type="dxa"/>
            <w:tcBorders>
              <w:bottom w:val="single" w:sz="8" w:space="0" w:color="auto"/>
            </w:tcBorders>
            <w:vAlign w:val="bottom"/>
          </w:tcPr>
          <w:p w:rsidR="00954CCF" w:rsidRDefault="00954CCF">
            <w:pPr>
              <w:rPr>
                <w:sz w:val="24"/>
                <w:szCs w:val="24"/>
              </w:rPr>
            </w:pPr>
          </w:p>
        </w:tc>
        <w:tc>
          <w:tcPr>
            <w:tcW w:w="1560" w:type="dxa"/>
            <w:tcBorders>
              <w:bottom w:val="single" w:sz="8" w:space="0" w:color="auto"/>
            </w:tcBorders>
            <w:vAlign w:val="bottom"/>
          </w:tcPr>
          <w:p w:rsidR="00954CCF" w:rsidRDefault="00954CCF">
            <w:pPr>
              <w:rPr>
                <w:sz w:val="24"/>
                <w:szCs w:val="24"/>
              </w:rPr>
            </w:pPr>
          </w:p>
        </w:tc>
        <w:tc>
          <w:tcPr>
            <w:tcW w:w="1760" w:type="dxa"/>
            <w:tcBorders>
              <w:bottom w:val="single" w:sz="8" w:space="0" w:color="auto"/>
            </w:tcBorders>
            <w:vAlign w:val="bottom"/>
          </w:tcPr>
          <w:p w:rsidR="00954CCF" w:rsidRDefault="00954CCF">
            <w:pPr>
              <w:rPr>
                <w:sz w:val="24"/>
                <w:szCs w:val="24"/>
              </w:rPr>
            </w:pPr>
          </w:p>
        </w:tc>
        <w:tc>
          <w:tcPr>
            <w:tcW w:w="860" w:type="dxa"/>
            <w:tcBorders>
              <w:bottom w:val="single" w:sz="8" w:space="0" w:color="auto"/>
            </w:tcBorders>
            <w:vAlign w:val="bottom"/>
          </w:tcPr>
          <w:p w:rsidR="00954CCF" w:rsidRDefault="00954CCF">
            <w:pPr>
              <w:rPr>
                <w:sz w:val="24"/>
                <w:szCs w:val="24"/>
              </w:rPr>
            </w:pPr>
          </w:p>
        </w:tc>
        <w:tc>
          <w:tcPr>
            <w:tcW w:w="280" w:type="dxa"/>
            <w:tcBorders>
              <w:bottom w:val="single" w:sz="8" w:space="0" w:color="auto"/>
            </w:tcBorders>
            <w:vAlign w:val="bottom"/>
          </w:tcPr>
          <w:p w:rsidR="00954CCF" w:rsidRDefault="00954CCF">
            <w:pPr>
              <w:rPr>
                <w:sz w:val="24"/>
                <w:szCs w:val="24"/>
              </w:rPr>
            </w:pPr>
          </w:p>
        </w:tc>
        <w:tc>
          <w:tcPr>
            <w:tcW w:w="3400" w:type="dxa"/>
            <w:tcBorders>
              <w:bottom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20"/>
        </w:trPr>
        <w:tc>
          <w:tcPr>
            <w:tcW w:w="1120" w:type="dxa"/>
            <w:tcBorders>
              <w:left w:val="single" w:sz="8" w:space="0" w:color="auto"/>
              <w:bottom w:val="single" w:sz="8" w:space="0" w:color="auto"/>
              <w:right w:val="single" w:sz="8" w:space="0" w:color="auto"/>
            </w:tcBorders>
            <w:vAlign w:val="bottom"/>
          </w:tcPr>
          <w:p w:rsidR="00954CCF" w:rsidRDefault="00954CCF">
            <w:pPr>
              <w:spacing w:line="220" w:lineRule="exact"/>
              <w:jc w:val="center"/>
              <w:rPr>
                <w:sz w:val="20"/>
                <w:szCs w:val="20"/>
              </w:rPr>
            </w:pPr>
            <w:r>
              <w:rPr>
                <w:rFonts w:ascii="Times New Roman" w:eastAsia="Times New Roman" w:hAnsi="Times New Roman" w:cs="Times New Roman"/>
                <w:b/>
                <w:bCs/>
                <w:w w:val="99"/>
                <w:sz w:val="20"/>
                <w:szCs w:val="20"/>
              </w:rPr>
              <w:t>1</w:t>
            </w:r>
          </w:p>
        </w:tc>
        <w:tc>
          <w:tcPr>
            <w:tcW w:w="500" w:type="dxa"/>
            <w:tcBorders>
              <w:bottom w:val="single" w:sz="8" w:space="0" w:color="auto"/>
            </w:tcBorders>
            <w:vAlign w:val="bottom"/>
          </w:tcPr>
          <w:p w:rsidR="00954CCF" w:rsidRDefault="00954CCF">
            <w:pPr>
              <w:rPr>
                <w:sz w:val="19"/>
                <w:szCs w:val="19"/>
              </w:rPr>
            </w:pPr>
          </w:p>
        </w:tc>
        <w:tc>
          <w:tcPr>
            <w:tcW w:w="920" w:type="dxa"/>
            <w:tcBorders>
              <w:bottom w:val="single" w:sz="8" w:space="0" w:color="auto"/>
            </w:tcBorders>
            <w:vAlign w:val="bottom"/>
          </w:tcPr>
          <w:p w:rsidR="00954CCF" w:rsidRDefault="00954CCF">
            <w:pPr>
              <w:rPr>
                <w:sz w:val="19"/>
                <w:szCs w:val="19"/>
              </w:rPr>
            </w:pPr>
          </w:p>
        </w:tc>
        <w:tc>
          <w:tcPr>
            <w:tcW w:w="1600" w:type="dxa"/>
            <w:tcBorders>
              <w:bottom w:val="single" w:sz="8" w:space="0" w:color="auto"/>
            </w:tcBorders>
            <w:vAlign w:val="bottom"/>
          </w:tcPr>
          <w:p w:rsidR="00954CCF" w:rsidRDefault="00954CCF">
            <w:pPr>
              <w:spacing w:line="220" w:lineRule="exact"/>
              <w:ind w:left="680"/>
              <w:jc w:val="center"/>
              <w:rPr>
                <w:sz w:val="20"/>
                <w:szCs w:val="20"/>
              </w:rPr>
            </w:pPr>
            <w:r>
              <w:rPr>
                <w:rFonts w:ascii="Times New Roman" w:eastAsia="Times New Roman" w:hAnsi="Times New Roman" w:cs="Times New Roman"/>
                <w:b/>
                <w:bCs/>
                <w:w w:val="99"/>
                <w:sz w:val="20"/>
                <w:szCs w:val="20"/>
              </w:rPr>
              <w:t>2</w:t>
            </w:r>
          </w:p>
        </w:tc>
        <w:tc>
          <w:tcPr>
            <w:tcW w:w="620" w:type="dxa"/>
            <w:tcBorders>
              <w:bottom w:val="single" w:sz="8" w:space="0" w:color="auto"/>
            </w:tcBorders>
            <w:vAlign w:val="bottom"/>
          </w:tcPr>
          <w:p w:rsidR="00954CCF" w:rsidRDefault="00954CCF">
            <w:pPr>
              <w:rPr>
                <w:sz w:val="19"/>
                <w:szCs w:val="19"/>
              </w:rPr>
            </w:pPr>
          </w:p>
        </w:tc>
        <w:tc>
          <w:tcPr>
            <w:tcW w:w="420" w:type="dxa"/>
            <w:tcBorders>
              <w:bottom w:val="single" w:sz="8" w:space="0" w:color="auto"/>
            </w:tcBorders>
            <w:vAlign w:val="bottom"/>
          </w:tcPr>
          <w:p w:rsidR="00954CCF" w:rsidRDefault="00954CCF">
            <w:pPr>
              <w:rPr>
                <w:sz w:val="19"/>
                <w:szCs w:val="19"/>
              </w:rPr>
            </w:pPr>
          </w:p>
        </w:tc>
        <w:tc>
          <w:tcPr>
            <w:tcW w:w="1000" w:type="dxa"/>
            <w:tcBorders>
              <w:bottom w:val="single" w:sz="8" w:space="0" w:color="auto"/>
              <w:right w:val="single" w:sz="8" w:space="0" w:color="auto"/>
            </w:tcBorders>
            <w:vAlign w:val="bottom"/>
          </w:tcPr>
          <w:p w:rsidR="00954CCF" w:rsidRDefault="00954CCF">
            <w:pPr>
              <w:rPr>
                <w:sz w:val="19"/>
                <w:szCs w:val="19"/>
              </w:rPr>
            </w:pPr>
          </w:p>
        </w:tc>
        <w:tc>
          <w:tcPr>
            <w:tcW w:w="840" w:type="dxa"/>
            <w:tcBorders>
              <w:bottom w:val="single" w:sz="8" w:space="0" w:color="auto"/>
            </w:tcBorders>
            <w:vAlign w:val="bottom"/>
          </w:tcPr>
          <w:p w:rsidR="00954CCF" w:rsidRDefault="00954CCF">
            <w:pPr>
              <w:rPr>
                <w:sz w:val="19"/>
                <w:szCs w:val="19"/>
              </w:rPr>
            </w:pPr>
          </w:p>
        </w:tc>
        <w:tc>
          <w:tcPr>
            <w:tcW w:w="1560" w:type="dxa"/>
            <w:tcBorders>
              <w:bottom w:val="single" w:sz="8" w:space="0" w:color="auto"/>
            </w:tcBorders>
            <w:vAlign w:val="bottom"/>
          </w:tcPr>
          <w:p w:rsidR="00954CCF" w:rsidRDefault="00954CCF">
            <w:pPr>
              <w:rPr>
                <w:sz w:val="19"/>
                <w:szCs w:val="19"/>
              </w:rPr>
            </w:pPr>
          </w:p>
        </w:tc>
        <w:tc>
          <w:tcPr>
            <w:tcW w:w="1760" w:type="dxa"/>
            <w:tcBorders>
              <w:bottom w:val="single" w:sz="8" w:space="0" w:color="auto"/>
            </w:tcBorders>
            <w:vAlign w:val="bottom"/>
          </w:tcPr>
          <w:p w:rsidR="00954CCF" w:rsidRDefault="00954CCF">
            <w:pPr>
              <w:spacing w:line="220" w:lineRule="exact"/>
              <w:ind w:right="1520"/>
              <w:jc w:val="right"/>
              <w:rPr>
                <w:sz w:val="20"/>
                <w:szCs w:val="20"/>
              </w:rPr>
            </w:pPr>
            <w:r>
              <w:rPr>
                <w:rFonts w:ascii="Times New Roman" w:eastAsia="Times New Roman" w:hAnsi="Times New Roman" w:cs="Times New Roman"/>
                <w:b/>
                <w:bCs/>
                <w:sz w:val="20"/>
                <w:szCs w:val="20"/>
              </w:rPr>
              <w:t>3</w:t>
            </w:r>
          </w:p>
        </w:tc>
        <w:tc>
          <w:tcPr>
            <w:tcW w:w="860" w:type="dxa"/>
            <w:tcBorders>
              <w:bottom w:val="single" w:sz="8" w:space="0" w:color="auto"/>
              <w:right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spacing w:line="220" w:lineRule="exact"/>
              <w:ind w:left="1480"/>
              <w:rPr>
                <w:sz w:val="20"/>
                <w:szCs w:val="20"/>
              </w:rPr>
            </w:pPr>
            <w:r>
              <w:rPr>
                <w:rFonts w:ascii="Times New Roman" w:eastAsia="Times New Roman" w:hAnsi="Times New Roman" w:cs="Times New Roman"/>
                <w:b/>
                <w:bCs/>
                <w:sz w:val="20"/>
                <w:szCs w:val="20"/>
              </w:rPr>
              <w:t>4</w:t>
            </w:r>
          </w:p>
        </w:tc>
        <w:tc>
          <w:tcPr>
            <w:tcW w:w="0" w:type="dxa"/>
            <w:vAlign w:val="bottom"/>
          </w:tcPr>
          <w:p w:rsidR="00954CCF" w:rsidRDefault="00954CCF">
            <w:pPr>
              <w:rPr>
                <w:sz w:val="1"/>
                <w:szCs w:val="1"/>
              </w:rPr>
            </w:pPr>
          </w:p>
        </w:tc>
      </w:tr>
      <w:tr w:rsidR="00954CCF">
        <w:trPr>
          <w:trHeight w:val="220"/>
        </w:trPr>
        <w:tc>
          <w:tcPr>
            <w:tcW w:w="1120" w:type="dxa"/>
            <w:tcBorders>
              <w:left w:val="single" w:sz="8" w:space="0" w:color="auto"/>
              <w:bottom w:val="single" w:sz="8" w:space="0" w:color="auto"/>
            </w:tcBorders>
            <w:vAlign w:val="bottom"/>
          </w:tcPr>
          <w:p w:rsidR="00954CCF" w:rsidRDefault="00954CCF">
            <w:pPr>
              <w:rPr>
                <w:sz w:val="19"/>
                <w:szCs w:val="19"/>
              </w:rPr>
            </w:pPr>
          </w:p>
        </w:tc>
        <w:tc>
          <w:tcPr>
            <w:tcW w:w="500" w:type="dxa"/>
            <w:tcBorders>
              <w:bottom w:val="single" w:sz="8" w:space="0" w:color="auto"/>
            </w:tcBorders>
            <w:vAlign w:val="bottom"/>
          </w:tcPr>
          <w:p w:rsidR="00954CCF" w:rsidRDefault="00954CCF">
            <w:pPr>
              <w:rPr>
                <w:sz w:val="19"/>
                <w:szCs w:val="19"/>
              </w:rPr>
            </w:pPr>
          </w:p>
        </w:tc>
        <w:tc>
          <w:tcPr>
            <w:tcW w:w="920" w:type="dxa"/>
            <w:tcBorders>
              <w:bottom w:val="single" w:sz="8" w:space="0" w:color="auto"/>
            </w:tcBorders>
            <w:vAlign w:val="bottom"/>
          </w:tcPr>
          <w:p w:rsidR="00954CCF" w:rsidRDefault="00954CCF">
            <w:pPr>
              <w:rPr>
                <w:sz w:val="19"/>
                <w:szCs w:val="19"/>
              </w:rPr>
            </w:pPr>
          </w:p>
        </w:tc>
        <w:tc>
          <w:tcPr>
            <w:tcW w:w="1600" w:type="dxa"/>
            <w:tcBorders>
              <w:bottom w:val="single" w:sz="8" w:space="0" w:color="auto"/>
            </w:tcBorders>
            <w:vAlign w:val="bottom"/>
          </w:tcPr>
          <w:p w:rsidR="00954CCF" w:rsidRDefault="00954CCF">
            <w:pPr>
              <w:rPr>
                <w:sz w:val="19"/>
                <w:szCs w:val="19"/>
              </w:rPr>
            </w:pPr>
          </w:p>
        </w:tc>
        <w:tc>
          <w:tcPr>
            <w:tcW w:w="620" w:type="dxa"/>
            <w:tcBorders>
              <w:bottom w:val="single" w:sz="8" w:space="0" w:color="auto"/>
            </w:tcBorders>
            <w:vAlign w:val="bottom"/>
          </w:tcPr>
          <w:p w:rsidR="00954CCF" w:rsidRDefault="00954CCF">
            <w:pPr>
              <w:rPr>
                <w:sz w:val="19"/>
                <w:szCs w:val="19"/>
              </w:rPr>
            </w:pPr>
          </w:p>
        </w:tc>
        <w:tc>
          <w:tcPr>
            <w:tcW w:w="420" w:type="dxa"/>
            <w:tcBorders>
              <w:bottom w:val="single" w:sz="8" w:space="0" w:color="auto"/>
            </w:tcBorders>
            <w:vAlign w:val="bottom"/>
          </w:tcPr>
          <w:p w:rsidR="00954CCF" w:rsidRDefault="00954CCF">
            <w:pPr>
              <w:rPr>
                <w:sz w:val="19"/>
                <w:szCs w:val="19"/>
              </w:rPr>
            </w:pPr>
          </w:p>
        </w:tc>
        <w:tc>
          <w:tcPr>
            <w:tcW w:w="1000" w:type="dxa"/>
            <w:tcBorders>
              <w:bottom w:val="single" w:sz="8" w:space="0" w:color="auto"/>
            </w:tcBorders>
            <w:vAlign w:val="bottom"/>
          </w:tcPr>
          <w:p w:rsidR="00954CCF" w:rsidRDefault="00954CCF">
            <w:pPr>
              <w:rPr>
                <w:sz w:val="19"/>
                <w:szCs w:val="19"/>
              </w:rPr>
            </w:pPr>
          </w:p>
        </w:tc>
        <w:tc>
          <w:tcPr>
            <w:tcW w:w="840" w:type="dxa"/>
            <w:tcBorders>
              <w:bottom w:val="single" w:sz="8" w:space="0" w:color="auto"/>
            </w:tcBorders>
            <w:vAlign w:val="bottom"/>
          </w:tcPr>
          <w:p w:rsidR="00954CCF" w:rsidRDefault="00954CCF">
            <w:pPr>
              <w:rPr>
                <w:sz w:val="19"/>
                <w:szCs w:val="19"/>
              </w:rPr>
            </w:pPr>
          </w:p>
        </w:tc>
        <w:tc>
          <w:tcPr>
            <w:tcW w:w="1560" w:type="dxa"/>
            <w:tcBorders>
              <w:bottom w:val="single" w:sz="8" w:space="0" w:color="auto"/>
            </w:tcBorders>
            <w:vAlign w:val="bottom"/>
          </w:tcPr>
          <w:p w:rsidR="00954CCF" w:rsidRDefault="00954CCF">
            <w:pPr>
              <w:spacing w:line="220" w:lineRule="exact"/>
              <w:ind w:left="260"/>
              <w:rPr>
                <w:sz w:val="20"/>
                <w:szCs w:val="20"/>
              </w:rPr>
            </w:pPr>
            <w:r>
              <w:rPr>
                <w:rFonts w:ascii="Times New Roman" w:eastAsia="Times New Roman" w:hAnsi="Times New Roman" w:cs="Times New Roman"/>
                <w:b/>
                <w:bCs/>
                <w:sz w:val="20"/>
                <w:szCs w:val="20"/>
              </w:rPr>
              <w:t>МАЙ</w:t>
            </w:r>
          </w:p>
        </w:tc>
        <w:tc>
          <w:tcPr>
            <w:tcW w:w="1760" w:type="dxa"/>
            <w:tcBorders>
              <w:bottom w:val="single" w:sz="8" w:space="0" w:color="auto"/>
            </w:tcBorders>
            <w:vAlign w:val="bottom"/>
          </w:tcPr>
          <w:p w:rsidR="00954CCF" w:rsidRDefault="00954CCF">
            <w:pPr>
              <w:rPr>
                <w:sz w:val="19"/>
                <w:szCs w:val="19"/>
              </w:rPr>
            </w:pPr>
          </w:p>
        </w:tc>
        <w:tc>
          <w:tcPr>
            <w:tcW w:w="86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9"/>
        </w:trPr>
        <w:tc>
          <w:tcPr>
            <w:tcW w:w="1120" w:type="dxa"/>
            <w:tcBorders>
              <w:left w:val="single" w:sz="8" w:space="0" w:color="auto"/>
              <w:right w:val="single" w:sz="8" w:space="0" w:color="auto"/>
            </w:tcBorders>
            <w:vAlign w:val="bottom"/>
          </w:tcPr>
          <w:p w:rsidR="00954CCF" w:rsidRDefault="00954CCF">
            <w:pPr>
              <w:spacing w:line="219" w:lineRule="exact"/>
              <w:jc w:val="center"/>
              <w:rPr>
                <w:sz w:val="20"/>
                <w:szCs w:val="20"/>
              </w:rPr>
            </w:pPr>
            <w:r>
              <w:rPr>
                <w:rFonts w:ascii="Times New Roman" w:eastAsia="Times New Roman" w:hAnsi="Times New Roman" w:cs="Times New Roman"/>
                <w:w w:val="99"/>
                <w:sz w:val="20"/>
                <w:szCs w:val="20"/>
              </w:rPr>
              <w:t>1</w:t>
            </w:r>
          </w:p>
        </w:tc>
        <w:tc>
          <w:tcPr>
            <w:tcW w:w="500" w:type="dxa"/>
            <w:vAlign w:val="bottom"/>
          </w:tcPr>
          <w:p w:rsidR="00954CCF" w:rsidRDefault="00954CCF">
            <w:pPr>
              <w:rPr>
                <w:sz w:val="19"/>
                <w:szCs w:val="19"/>
              </w:rPr>
            </w:pPr>
          </w:p>
        </w:tc>
        <w:tc>
          <w:tcPr>
            <w:tcW w:w="3560" w:type="dxa"/>
            <w:gridSpan w:val="4"/>
            <w:vAlign w:val="bottom"/>
          </w:tcPr>
          <w:p w:rsidR="00954CCF" w:rsidRDefault="00954CCF">
            <w:pPr>
              <w:spacing w:line="229" w:lineRule="exact"/>
              <w:ind w:left="560"/>
              <w:jc w:val="center"/>
              <w:rPr>
                <w:sz w:val="20"/>
                <w:szCs w:val="20"/>
              </w:rPr>
            </w:pPr>
            <w:r>
              <w:rPr>
                <w:rFonts w:ascii="Times New Roman" w:eastAsia="Times New Roman" w:hAnsi="Times New Roman" w:cs="Times New Roman"/>
                <w:b/>
                <w:bCs/>
                <w:i/>
                <w:iCs/>
                <w:w w:val="99"/>
                <w:sz w:val="20"/>
                <w:szCs w:val="20"/>
              </w:rPr>
              <w:t>Занятие16 «Фрукты и овощи»</w:t>
            </w:r>
          </w:p>
        </w:tc>
        <w:tc>
          <w:tcPr>
            <w:tcW w:w="1000" w:type="dxa"/>
            <w:tcBorders>
              <w:right w:val="single" w:sz="8" w:space="0" w:color="auto"/>
            </w:tcBorders>
            <w:vAlign w:val="bottom"/>
          </w:tcPr>
          <w:p w:rsidR="00954CCF" w:rsidRDefault="00954CCF">
            <w:pPr>
              <w:rPr>
                <w:sz w:val="19"/>
                <w:szCs w:val="19"/>
              </w:rPr>
            </w:pPr>
          </w:p>
        </w:tc>
        <w:tc>
          <w:tcPr>
            <w:tcW w:w="5020" w:type="dxa"/>
            <w:gridSpan w:val="4"/>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откликается  на  красоту  природы,  родного</w:t>
            </w: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500" w:type="dxa"/>
            <w:vAlign w:val="bottom"/>
          </w:tcPr>
          <w:p w:rsidR="00954CCF" w:rsidRDefault="00954CCF">
            <w:pPr>
              <w:rPr>
                <w:sz w:val="9"/>
                <w:szCs w:val="9"/>
              </w:rPr>
            </w:pPr>
          </w:p>
        </w:tc>
        <w:tc>
          <w:tcPr>
            <w:tcW w:w="920" w:type="dxa"/>
            <w:vAlign w:val="bottom"/>
          </w:tcPr>
          <w:p w:rsidR="00954CCF" w:rsidRDefault="00954CCF">
            <w:pPr>
              <w:rPr>
                <w:sz w:val="9"/>
                <w:szCs w:val="9"/>
              </w:rPr>
            </w:pPr>
          </w:p>
        </w:tc>
        <w:tc>
          <w:tcPr>
            <w:tcW w:w="1600" w:type="dxa"/>
            <w:vAlign w:val="bottom"/>
          </w:tcPr>
          <w:p w:rsidR="00954CCF" w:rsidRDefault="00954CCF">
            <w:pPr>
              <w:rPr>
                <w:sz w:val="9"/>
                <w:szCs w:val="9"/>
              </w:rPr>
            </w:pPr>
          </w:p>
        </w:tc>
        <w:tc>
          <w:tcPr>
            <w:tcW w:w="620" w:type="dxa"/>
            <w:vAlign w:val="bottom"/>
          </w:tcPr>
          <w:p w:rsidR="00954CCF" w:rsidRDefault="00954CCF">
            <w:pPr>
              <w:rPr>
                <w:sz w:val="9"/>
                <w:szCs w:val="9"/>
              </w:rPr>
            </w:pPr>
          </w:p>
        </w:tc>
        <w:tc>
          <w:tcPr>
            <w:tcW w:w="420" w:type="dxa"/>
            <w:vAlign w:val="bottom"/>
          </w:tcPr>
          <w:p w:rsidR="00954CCF" w:rsidRDefault="00954CCF">
            <w:pPr>
              <w:rPr>
                <w:sz w:val="9"/>
                <w:szCs w:val="9"/>
              </w:rPr>
            </w:pPr>
          </w:p>
        </w:tc>
        <w:tc>
          <w:tcPr>
            <w:tcW w:w="1000" w:type="dxa"/>
            <w:tcBorders>
              <w:right w:val="single" w:sz="8" w:space="0" w:color="auto"/>
            </w:tcBorders>
            <w:vAlign w:val="bottom"/>
          </w:tcPr>
          <w:p w:rsidR="00954CCF" w:rsidRDefault="00954CCF">
            <w:pPr>
              <w:rPr>
                <w:sz w:val="9"/>
                <w:szCs w:val="9"/>
              </w:rPr>
            </w:pPr>
          </w:p>
        </w:tc>
        <w:tc>
          <w:tcPr>
            <w:tcW w:w="5020" w:type="dxa"/>
            <w:gridSpan w:val="4"/>
            <w:vMerge/>
            <w:tcBorders>
              <w:right w:val="single" w:sz="8" w:space="0" w:color="auto"/>
            </w:tcBorders>
            <w:vAlign w:val="bottom"/>
          </w:tcPr>
          <w:p w:rsidR="00954CCF" w:rsidRDefault="00954CCF">
            <w:pPr>
              <w:rPr>
                <w:sz w:val="9"/>
                <w:szCs w:val="9"/>
              </w:rPr>
            </w:pP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26"/>
        </w:trPr>
        <w:tc>
          <w:tcPr>
            <w:tcW w:w="1120" w:type="dxa"/>
            <w:tcBorders>
              <w:left w:val="single" w:sz="8" w:space="0" w:color="auto"/>
              <w:right w:val="single" w:sz="8" w:space="0" w:color="auto"/>
            </w:tcBorders>
            <w:vAlign w:val="bottom"/>
          </w:tcPr>
          <w:p w:rsidR="00954CCF" w:rsidRDefault="00954CCF">
            <w:pPr>
              <w:rPr>
                <w:sz w:val="19"/>
                <w:szCs w:val="19"/>
              </w:rPr>
            </w:pPr>
          </w:p>
        </w:tc>
        <w:tc>
          <w:tcPr>
            <w:tcW w:w="1420" w:type="dxa"/>
            <w:gridSpan w:val="2"/>
            <w:vMerge w:val="restart"/>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расширять</w:t>
            </w:r>
          </w:p>
        </w:tc>
        <w:tc>
          <w:tcPr>
            <w:tcW w:w="1600" w:type="dxa"/>
            <w:vMerge w:val="restart"/>
            <w:vAlign w:val="bottom"/>
          </w:tcPr>
          <w:p w:rsidR="00954CCF" w:rsidRDefault="00954CCF">
            <w:pPr>
              <w:ind w:left="140"/>
              <w:rPr>
                <w:sz w:val="20"/>
                <w:szCs w:val="20"/>
              </w:rPr>
            </w:pPr>
            <w:r>
              <w:rPr>
                <w:rFonts w:ascii="Times New Roman" w:eastAsia="Times New Roman" w:hAnsi="Times New Roman" w:cs="Times New Roman"/>
                <w:sz w:val="20"/>
                <w:szCs w:val="20"/>
              </w:rPr>
              <w:t>представления</w:t>
            </w:r>
          </w:p>
        </w:tc>
        <w:tc>
          <w:tcPr>
            <w:tcW w:w="620" w:type="dxa"/>
            <w:vMerge w:val="restart"/>
            <w:vAlign w:val="bottom"/>
          </w:tcPr>
          <w:p w:rsidR="00954CCF" w:rsidRDefault="00954CCF">
            <w:pPr>
              <w:ind w:left="20"/>
              <w:rPr>
                <w:sz w:val="20"/>
                <w:szCs w:val="20"/>
              </w:rPr>
            </w:pPr>
            <w:r>
              <w:rPr>
                <w:rFonts w:ascii="Times New Roman" w:eastAsia="Times New Roman" w:hAnsi="Times New Roman" w:cs="Times New Roman"/>
                <w:sz w:val="20"/>
                <w:szCs w:val="20"/>
              </w:rPr>
              <w:t>детей</w:t>
            </w:r>
          </w:p>
        </w:tc>
        <w:tc>
          <w:tcPr>
            <w:tcW w:w="420" w:type="dxa"/>
            <w:vMerge w:val="restart"/>
            <w:vAlign w:val="bottom"/>
          </w:tcPr>
          <w:p w:rsidR="00954CCF" w:rsidRDefault="00954CCF">
            <w:pPr>
              <w:ind w:right="40"/>
              <w:jc w:val="right"/>
              <w:rPr>
                <w:sz w:val="20"/>
                <w:szCs w:val="20"/>
              </w:rPr>
            </w:pPr>
            <w:r>
              <w:rPr>
                <w:rFonts w:ascii="Times New Roman" w:eastAsia="Times New Roman" w:hAnsi="Times New Roman" w:cs="Times New Roman"/>
                <w:sz w:val="20"/>
                <w:szCs w:val="20"/>
              </w:rPr>
              <w:t>об</w:t>
            </w:r>
          </w:p>
        </w:tc>
        <w:tc>
          <w:tcPr>
            <w:tcW w:w="100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овощных</w:t>
            </w:r>
          </w:p>
        </w:tc>
        <w:tc>
          <w:tcPr>
            <w:tcW w:w="5020" w:type="dxa"/>
            <w:gridSpan w:val="4"/>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города;  умеет  определять  и  давать  характеристику</w:t>
            </w:r>
          </w:p>
        </w:tc>
        <w:tc>
          <w:tcPr>
            <w:tcW w:w="280" w:type="dxa"/>
            <w:vMerge/>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spacing w:line="223" w:lineRule="exact"/>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117"/>
        </w:trPr>
        <w:tc>
          <w:tcPr>
            <w:tcW w:w="1120" w:type="dxa"/>
            <w:tcBorders>
              <w:left w:val="single" w:sz="8" w:space="0" w:color="auto"/>
              <w:right w:val="single" w:sz="8" w:space="0" w:color="auto"/>
            </w:tcBorders>
            <w:vAlign w:val="bottom"/>
          </w:tcPr>
          <w:p w:rsidR="00954CCF" w:rsidRDefault="00954CCF">
            <w:pPr>
              <w:rPr>
                <w:sz w:val="10"/>
                <w:szCs w:val="10"/>
              </w:rPr>
            </w:pPr>
          </w:p>
        </w:tc>
        <w:tc>
          <w:tcPr>
            <w:tcW w:w="1420" w:type="dxa"/>
            <w:gridSpan w:val="2"/>
            <w:vMerge/>
            <w:vAlign w:val="bottom"/>
          </w:tcPr>
          <w:p w:rsidR="00954CCF" w:rsidRDefault="00954CCF">
            <w:pPr>
              <w:rPr>
                <w:sz w:val="10"/>
                <w:szCs w:val="10"/>
              </w:rPr>
            </w:pPr>
          </w:p>
        </w:tc>
        <w:tc>
          <w:tcPr>
            <w:tcW w:w="1600" w:type="dxa"/>
            <w:vMerge/>
            <w:vAlign w:val="bottom"/>
          </w:tcPr>
          <w:p w:rsidR="00954CCF" w:rsidRDefault="00954CCF">
            <w:pPr>
              <w:rPr>
                <w:sz w:val="10"/>
                <w:szCs w:val="10"/>
              </w:rPr>
            </w:pPr>
          </w:p>
        </w:tc>
        <w:tc>
          <w:tcPr>
            <w:tcW w:w="620" w:type="dxa"/>
            <w:vMerge/>
            <w:vAlign w:val="bottom"/>
          </w:tcPr>
          <w:p w:rsidR="00954CCF" w:rsidRDefault="00954CCF">
            <w:pPr>
              <w:rPr>
                <w:sz w:val="10"/>
                <w:szCs w:val="10"/>
              </w:rPr>
            </w:pPr>
          </w:p>
        </w:tc>
        <w:tc>
          <w:tcPr>
            <w:tcW w:w="420" w:type="dxa"/>
            <w:vMerge/>
            <w:vAlign w:val="bottom"/>
          </w:tcPr>
          <w:p w:rsidR="00954CCF" w:rsidRDefault="00954CCF">
            <w:pPr>
              <w:rPr>
                <w:sz w:val="10"/>
                <w:szCs w:val="10"/>
              </w:rPr>
            </w:pPr>
          </w:p>
        </w:tc>
        <w:tc>
          <w:tcPr>
            <w:tcW w:w="1000" w:type="dxa"/>
            <w:vMerge/>
            <w:tcBorders>
              <w:right w:val="single" w:sz="8" w:space="0" w:color="auto"/>
            </w:tcBorders>
            <w:vAlign w:val="bottom"/>
          </w:tcPr>
          <w:p w:rsidR="00954CCF" w:rsidRDefault="00954CCF">
            <w:pPr>
              <w:rPr>
                <w:sz w:val="10"/>
                <w:szCs w:val="10"/>
              </w:rPr>
            </w:pPr>
          </w:p>
        </w:tc>
        <w:tc>
          <w:tcPr>
            <w:tcW w:w="84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времени</w:t>
            </w:r>
          </w:p>
        </w:tc>
        <w:tc>
          <w:tcPr>
            <w:tcW w:w="156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года;  проявляет</w:t>
            </w:r>
          </w:p>
        </w:tc>
        <w:tc>
          <w:tcPr>
            <w:tcW w:w="1760" w:type="dxa"/>
            <w:vMerge w:val="restart"/>
            <w:vAlign w:val="bottom"/>
          </w:tcPr>
          <w:p w:rsidR="00954CCF" w:rsidRDefault="00954CCF">
            <w:pPr>
              <w:ind w:left="80"/>
              <w:rPr>
                <w:sz w:val="20"/>
                <w:szCs w:val="20"/>
              </w:rPr>
            </w:pPr>
            <w:r>
              <w:rPr>
                <w:rFonts w:ascii="Times New Roman" w:eastAsia="Times New Roman" w:hAnsi="Times New Roman" w:cs="Times New Roman"/>
                <w:sz w:val="20"/>
                <w:szCs w:val="20"/>
              </w:rPr>
              <w:t>наблюдательность,</w:t>
            </w:r>
          </w:p>
        </w:tc>
        <w:tc>
          <w:tcPr>
            <w:tcW w:w="86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замечая</w:t>
            </w:r>
          </w:p>
        </w:tc>
        <w:tc>
          <w:tcPr>
            <w:tcW w:w="280" w:type="dxa"/>
            <w:vMerge w:val="restart"/>
            <w:vAlign w:val="bottom"/>
          </w:tcPr>
          <w:p w:rsidR="00954CCF" w:rsidRDefault="00954CCF">
            <w:pPr>
              <w:spacing w:line="241"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Социально-коммуникативное</w:t>
            </w:r>
          </w:p>
        </w:tc>
        <w:tc>
          <w:tcPr>
            <w:tcW w:w="0" w:type="dxa"/>
            <w:vAlign w:val="bottom"/>
          </w:tcPr>
          <w:p w:rsidR="00954CCF" w:rsidRDefault="00954CCF">
            <w:pPr>
              <w:rPr>
                <w:sz w:val="1"/>
                <w:szCs w:val="1"/>
              </w:rPr>
            </w:pPr>
          </w:p>
        </w:tc>
      </w:tr>
      <w:tr w:rsidR="00954CCF">
        <w:trPr>
          <w:trHeight w:val="124"/>
        </w:trPr>
        <w:tc>
          <w:tcPr>
            <w:tcW w:w="1120" w:type="dxa"/>
            <w:tcBorders>
              <w:left w:val="single" w:sz="8" w:space="0" w:color="auto"/>
              <w:right w:val="single" w:sz="8" w:space="0" w:color="auto"/>
            </w:tcBorders>
            <w:vAlign w:val="bottom"/>
          </w:tcPr>
          <w:p w:rsidR="00954CCF" w:rsidRDefault="00954CCF">
            <w:pPr>
              <w:rPr>
                <w:sz w:val="10"/>
                <w:szCs w:val="10"/>
              </w:rPr>
            </w:pPr>
          </w:p>
        </w:tc>
        <w:tc>
          <w:tcPr>
            <w:tcW w:w="3020" w:type="dxa"/>
            <w:gridSpan w:val="3"/>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культурах и фруктах;</w:t>
            </w:r>
          </w:p>
        </w:tc>
        <w:tc>
          <w:tcPr>
            <w:tcW w:w="620" w:type="dxa"/>
            <w:vAlign w:val="bottom"/>
          </w:tcPr>
          <w:p w:rsidR="00954CCF" w:rsidRDefault="00954CCF">
            <w:pPr>
              <w:rPr>
                <w:sz w:val="10"/>
                <w:szCs w:val="10"/>
              </w:rPr>
            </w:pPr>
          </w:p>
        </w:tc>
        <w:tc>
          <w:tcPr>
            <w:tcW w:w="420" w:type="dxa"/>
            <w:vAlign w:val="bottom"/>
          </w:tcPr>
          <w:p w:rsidR="00954CCF" w:rsidRDefault="00954CCF">
            <w:pPr>
              <w:rPr>
                <w:sz w:val="10"/>
                <w:szCs w:val="10"/>
              </w:rPr>
            </w:pPr>
          </w:p>
        </w:tc>
        <w:tc>
          <w:tcPr>
            <w:tcW w:w="1000" w:type="dxa"/>
            <w:tcBorders>
              <w:right w:val="single" w:sz="8" w:space="0" w:color="auto"/>
            </w:tcBorders>
            <w:vAlign w:val="bottom"/>
          </w:tcPr>
          <w:p w:rsidR="00954CCF" w:rsidRDefault="00954CCF">
            <w:pPr>
              <w:rPr>
                <w:sz w:val="10"/>
                <w:szCs w:val="10"/>
              </w:rPr>
            </w:pPr>
          </w:p>
        </w:tc>
        <w:tc>
          <w:tcPr>
            <w:tcW w:w="840" w:type="dxa"/>
            <w:vMerge/>
            <w:vAlign w:val="bottom"/>
          </w:tcPr>
          <w:p w:rsidR="00954CCF" w:rsidRDefault="00954CCF">
            <w:pPr>
              <w:rPr>
                <w:sz w:val="10"/>
                <w:szCs w:val="10"/>
              </w:rPr>
            </w:pPr>
          </w:p>
        </w:tc>
        <w:tc>
          <w:tcPr>
            <w:tcW w:w="1560" w:type="dxa"/>
            <w:vMerge/>
            <w:vAlign w:val="bottom"/>
          </w:tcPr>
          <w:p w:rsidR="00954CCF" w:rsidRDefault="00954CCF">
            <w:pPr>
              <w:rPr>
                <w:sz w:val="10"/>
                <w:szCs w:val="10"/>
              </w:rPr>
            </w:pPr>
          </w:p>
        </w:tc>
        <w:tc>
          <w:tcPr>
            <w:tcW w:w="1760" w:type="dxa"/>
            <w:vMerge/>
            <w:vAlign w:val="bottom"/>
          </w:tcPr>
          <w:p w:rsidR="00954CCF" w:rsidRDefault="00954CCF">
            <w:pPr>
              <w:rPr>
                <w:sz w:val="10"/>
                <w:szCs w:val="10"/>
              </w:rPr>
            </w:pPr>
          </w:p>
        </w:tc>
        <w:tc>
          <w:tcPr>
            <w:tcW w:w="860" w:type="dxa"/>
            <w:vMerge/>
            <w:tcBorders>
              <w:right w:val="single" w:sz="8" w:space="0" w:color="auto"/>
            </w:tcBorders>
            <w:vAlign w:val="bottom"/>
          </w:tcPr>
          <w:p w:rsidR="00954CCF" w:rsidRDefault="00954CCF">
            <w:pPr>
              <w:rPr>
                <w:sz w:val="10"/>
                <w:szCs w:val="10"/>
              </w:rPr>
            </w:pPr>
          </w:p>
        </w:tc>
        <w:tc>
          <w:tcPr>
            <w:tcW w:w="280" w:type="dxa"/>
            <w:vMerge/>
            <w:vAlign w:val="bottom"/>
          </w:tcPr>
          <w:p w:rsidR="00954CCF" w:rsidRDefault="00954CCF">
            <w:pPr>
              <w:rPr>
                <w:sz w:val="10"/>
                <w:szCs w:val="10"/>
              </w:rPr>
            </w:pPr>
          </w:p>
        </w:tc>
        <w:tc>
          <w:tcPr>
            <w:tcW w:w="340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1"/>
        </w:trPr>
        <w:tc>
          <w:tcPr>
            <w:tcW w:w="1120" w:type="dxa"/>
            <w:tcBorders>
              <w:left w:val="single" w:sz="8" w:space="0" w:color="auto"/>
              <w:right w:val="single" w:sz="8" w:space="0" w:color="auto"/>
            </w:tcBorders>
            <w:vAlign w:val="bottom"/>
          </w:tcPr>
          <w:p w:rsidR="00954CCF" w:rsidRDefault="00954CCF">
            <w:pPr>
              <w:rPr>
                <w:sz w:val="9"/>
                <w:szCs w:val="9"/>
              </w:rPr>
            </w:pPr>
          </w:p>
        </w:tc>
        <w:tc>
          <w:tcPr>
            <w:tcW w:w="3020" w:type="dxa"/>
            <w:gridSpan w:val="3"/>
            <w:vMerge/>
            <w:vAlign w:val="bottom"/>
          </w:tcPr>
          <w:p w:rsidR="00954CCF" w:rsidRDefault="00954CCF">
            <w:pPr>
              <w:rPr>
                <w:sz w:val="9"/>
                <w:szCs w:val="9"/>
              </w:rPr>
            </w:pPr>
          </w:p>
        </w:tc>
        <w:tc>
          <w:tcPr>
            <w:tcW w:w="620" w:type="dxa"/>
            <w:vAlign w:val="bottom"/>
          </w:tcPr>
          <w:p w:rsidR="00954CCF" w:rsidRDefault="00954CCF">
            <w:pPr>
              <w:rPr>
                <w:sz w:val="9"/>
                <w:szCs w:val="9"/>
              </w:rPr>
            </w:pPr>
          </w:p>
        </w:tc>
        <w:tc>
          <w:tcPr>
            <w:tcW w:w="420" w:type="dxa"/>
            <w:vAlign w:val="bottom"/>
          </w:tcPr>
          <w:p w:rsidR="00954CCF" w:rsidRDefault="00954CCF">
            <w:pPr>
              <w:rPr>
                <w:sz w:val="9"/>
                <w:szCs w:val="9"/>
              </w:rPr>
            </w:pPr>
          </w:p>
        </w:tc>
        <w:tc>
          <w:tcPr>
            <w:tcW w:w="1000" w:type="dxa"/>
            <w:tcBorders>
              <w:right w:val="single" w:sz="8" w:space="0" w:color="auto"/>
            </w:tcBorders>
            <w:vAlign w:val="bottom"/>
          </w:tcPr>
          <w:p w:rsidR="00954CCF" w:rsidRDefault="00954CCF">
            <w:pPr>
              <w:rPr>
                <w:sz w:val="9"/>
                <w:szCs w:val="9"/>
              </w:rPr>
            </w:pPr>
          </w:p>
        </w:tc>
        <w:tc>
          <w:tcPr>
            <w:tcW w:w="5020" w:type="dxa"/>
            <w:gridSpan w:val="4"/>
            <w:vMerge w:val="restart"/>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новые  объекты,  изменения,  имеет  представление  об</w:t>
            </w:r>
          </w:p>
        </w:tc>
        <w:tc>
          <w:tcPr>
            <w:tcW w:w="3680" w:type="dxa"/>
            <w:gridSpan w:val="2"/>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119"/>
        </w:trPr>
        <w:tc>
          <w:tcPr>
            <w:tcW w:w="1120" w:type="dxa"/>
            <w:tcBorders>
              <w:left w:val="single" w:sz="8" w:space="0" w:color="auto"/>
              <w:right w:val="single" w:sz="8" w:space="0" w:color="auto"/>
            </w:tcBorders>
            <w:vAlign w:val="bottom"/>
          </w:tcPr>
          <w:p w:rsidR="00954CCF" w:rsidRDefault="00954CCF">
            <w:pPr>
              <w:rPr>
                <w:sz w:val="10"/>
                <w:szCs w:val="10"/>
              </w:rPr>
            </w:pPr>
          </w:p>
        </w:tc>
        <w:tc>
          <w:tcPr>
            <w:tcW w:w="1420" w:type="dxa"/>
            <w:gridSpan w:val="2"/>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показать  труд</w:t>
            </w:r>
          </w:p>
        </w:tc>
        <w:tc>
          <w:tcPr>
            <w:tcW w:w="2640" w:type="dxa"/>
            <w:gridSpan w:val="3"/>
            <w:vMerge w:val="restart"/>
            <w:vAlign w:val="bottom"/>
          </w:tcPr>
          <w:p w:rsidR="00954CCF" w:rsidRDefault="00954CCF">
            <w:pPr>
              <w:ind w:right="40"/>
              <w:jc w:val="right"/>
              <w:rPr>
                <w:sz w:val="20"/>
                <w:szCs w:val="20"/>
              </w:rPr>
            </w:pPr>
            <w:r>
              <w:rPr>
                <w:rFonts w:ascii="Times New Roman" w:eastAsia="Times New Roman" w:hAnsi="Times New Roman" w:cs="Times New Roman"/>
                <w:sz w:val="20"/>
                <w:szCs w:val="20"/>
              </w:rPr>
              <w:t>человека  по  выращиванию</w:t>
            </w:r>
          </w:p>
        </w:tc>
        <w:tc>
          <w:tcPr>
            <w:tcW w:w="100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овощей  и</w:t>
            </w:r>
          </w:p>
        </w:tc>
        <w:tc>
          <w:tcPr>
            <w:tcW w:w="5020" w:type="dxa"/>
            <w:gridSpan w:val="4"/>
            <w:vMerge/>
            <w:tcBorders>
              <w:right w:val="single" w:sz="8" w:space="0" w:color="auto"/>
            </w:tcBorders>
            <w:vAlign w:val="bottom"/>
          </w:tcPr>
          <w:p w:rsidR="00954CCF" w:rsidRDefault="00954CCF">
            <w:pPr>
              <w:rPr>
                <w:sz w:val="10"/>
                <w:szCs w:val="10"/>
              </w:rPr>
            </w:pPr>
          </w:p>
        </w:tc>
        <w:tc>
          <w:tcPr>
            <w:tcW w:w="3680" w:type="dxa"/>
            <w:gridSpan w:val="2"/>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6"/>
        </w:trPr>
        <w:tc>
          <w:tcPr>
            <w:tcW w:w="1120" w:type="dxa"/>
            <w:tcBorders>
              <w:left w:val="single" w:sz="8" w:space="0" w:color="auto"/>
              <w:right w:val="single" w:sz="8" w:space="0" w:color="auto"/>
            </w:tcBorders>
            <w:vAlign w:val="bottom"/>
          </w:tcPr>
          <w:p w:rsidR="00954CCF" w:rsidRDefault="00954CCF">
            <w:pPr>
              <w:rPr>
                <w:sz w:val="10"/>
                <w:szCs w:val="10"/>
              </w:rPr>
            </w:pPr>
          </w:p>
        </w:tc>
        <w:tc>
          <w:tcPr>
            <w:tcW w:w="1420" w:type="dxa"/>
            <w:gridSpan w:val="2"/>
            <w:vMerge/>
            <w:vAlign w:val="bottom"/>
          </w:tcPr>
          <w:p w:rsidR="00954CCF" w:rsidRDefault="00954CCF">
            <w:pPr>
              <w:rPr>
                <w:sz w:val="10"/>
                <w:szCs w:val="10"/>
              </w:rPr>
            </w:pPr>
          </w:p>
        </w:tc>
        <w:tc>
          <w:tcPr>
            <w:tcW w:w="2640" w:type="dxa"/>
            <w:gridSpan w:val="3"/>
            <w:vMerge/>
            <w:vAlign w:val="bottom"/>
          </w:tcPr>
          <w:p w:rsidR="00954CCF" w:rsidRDefault="00954CCF">
            <w:pPr>
              <w:rPr>
                <w:sz w:val="10"/>
                <w:szCs w:val="10"/>
              </w:rPr>
            </w:pPr>
          </w:p>
        </w:tc>
        <w:tc>
          <w:tcPr>
            <w:tcW w:w="1000" w:type="dxa"/>
            <w:vMerge/>
            <w:tcBorders>
              <w:right w:val="single" w:sz="8" w:space="0" w:color="auto"/>
            </w:tcBorders>
            <w:vAlign w:val="bottom"/>
          </w:tcPr>
          <w:p w:rsidR="00954CCF" w:rsidRDefault="00954CCF">
            <w:pPr>
              <w:rPr>
                <w:sz w:val="10"/>
                <w:szCs w:val="10"/>
              </w:rPr>
            </w:pPr>
          </w:p>
        </w:tc>
        <w:tc>
          <w:tcPr>
            <w:tcW w:w="2400" w:type="dxa"/>
            <w:gridSpan w:val="2"/>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овощах и фруктах.</w:t>
            </w:r>
          </w:p>
        </w:tc>
        <w:tc>
          <w:tcPr>
            <w:tcW w:w="1760" w:type="dxa"/>
            <w:vAlign w:val="bottom"/>
          </w:tcPr>
          <w:p w:rsidR="00954CCF" w:rsidRDefault="00954CCF">
            <w:pPr>
              <w:rPr>
                <w:sz w:val="10"/>
                <w:szCs w:val="10"/>
              </w:rPr>
            </w:pPr>
          </w:p>
        </w:tc>
        <w:tc>
          <w:tcPr>
            <w:tcW w:w="860" w:type="dxa"/>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3"/>
        </w:trPr>
        <w:tc>
          <w:tcPr>
            <w:tcW w:w="1120" w:type="dxa"/>
            <w:tcBorders>
              <w:left w:val="single" w:sz="8" w:space="0" w:color="auto"/>
              <w:right w:val="single" w:sz="8" w:space="0" w:color="auto"/>
            </w:tcBorders>
            <w:vAlign w:val="bottom"/>
          </w:tcPr>
          <w:p w:rsidR="00954CCF" w:rsidRDefault="00954CCF">
            <w:pPr>
              <w:rPr>
                <w:sz w:val="8"/>
                <w:szCs w:val="8"/>
              </w:rPr>
            </w:pPr>
          </w:p>
        </w:tc>
        <w:tc>
          <w:tcPr>
            <w:tcW w:w="1420" w:type="dxa"/>
            <w:gridSpan w:val="2"/>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фруктов.</w:t>
            </w:r>
          </w:p>
        </w:tc>
        <w:tc>
          <w:tcPr>
            <w:tcW w:w="1600" w:type="dxa"/>
            <w:vAlign w:val="bottom"/>
          </w:tcPr>
          <w:p w:rsidR="00954CCF" w:rsidRDefault="00954CCF">
            <w:pPr>
              <w:rPr>
                <w:sz w:val="8"/>
                <w:szCs w:val="8"/>
              </w:rPr>
            </w:pPr>
          </w:p>
        </w:tc>
        <w:tc>
          <w:tcPr>
            <w:tcW w:w="620" w:type="dxa"/>
            <w:vAlign w:val="bottom"/>
          </w:tcPr>
          <w:p w:rsidR="00954CCF" w:rsidRDefault="00954CCF">
            <w:pPr>
              <w:rPr>
                <w:sz w:val="8"/>
                <w:szCs w:val="8"/>
              </w:rPr>
            </w:pPr>
          </w:p>
        </w:tc>
        <w:tc>
          <w:tcPr>
            <w:tcW w:w="420" w:type="dxa"/>
            <w:vAlign w:val="bottom"/>
          </w:tcPr>
          <w:p w:rsidR="00954CCF" w:rsidRDefault="00954CCF">
            <w:pPr>
              <w:rPr>
                <w:sz w:val="8"/>
                <w:szCs w:val="8"/>
              </w:rPr>
            </w:pPr>
          </w:p>
        </w:tc>
        <w:tc>
          <w:tcPr>
            <w:tcW w:w="1000" w:type="dxa"/>
            <w:tcBorders>
              <w:right w:val="single" w:sz="8" w:space="0" w:color="auto"/>
            </w:tcBorders>
            <w:vAlign w:val="bottom"/>
          </w:tcPr>
          <w:p w:rsidR="00954CCF" w:rsidRDefault="00954CCF">
            <w:pPr>
              <w:rPr>
                <w:sz w:val="8"/>
                <w:szCs w:val="8"/>
              </w:rPr>
            </w:pPr>
          </w:p>
        </w:tc>
        <w:tc>
          <w:tcPr>
            <w:tcW w:w="2400" w:type="dxa"/>
            <w:gridSpan w:val="2"/>
            <w:vMerge/>
            <w:vAlign w:val="bottom"/>
          </w:tcPr>
          <w:p w:rsidR="00954CCF" w:rsidRDefault="00954CCF">
            <w:pPr>
              <w:rPr>
                <w:sz w:val="8"/>
                <w:szCs w:val="8"/>
              </w:rPr>
            </w:pPr>
          </w:p>
        </w:tc>
        <w:tc>
          <w:tcPr>
            <w:tcW w:w="1760" w:type="dxa"/>
            <w:vAlign w:val="bottom"/>
          </w:tcPr>
          <w:p w:rsidR="00954CCF" w:rsidRDefault="00954CCF">
            <w:pPr>
              <w:rPr>
                <w:sz w:val="8"/>
                <w:szCs w:val="8"/>
              </w:rPr>
            </w:pPr>
          </w:p>
        </w:tc>
        <w:tc>
          <w:tcPr>
            <w:tcW w:w="860" w:type="dxa"/>
            <w:tcBorders>
              <w:right w:val="single" w:sz="8" w:space="0" w:color="auto"/>
            </w:tcBorders>
            <w:vAlign w:val="bottom"/>
          </w:tcPr>
          <w:p w:rsidR="00954CCF" w:rsidRDefault="00954CCF">
            <w:pPr>
              <w:rPr>
                <w:sz w:val="8"/>
                <w:szCs w:val="8"/>
              </w:rPr>
            </w:pPr>
          </w:p>
        </w:tc>
        <w:tc>
          <w:tcPr>
            <w:tcW w:w="280" w:type="dxa"/>
            <w:vAlign w:val="bottom"/>
          </w:tcPr>
          <w:p w:rsidR="00954CCF" w:rsidRDefault="00954CCF">
            <w:pPr>
              <w:rPr>
                <w:sz w:val="8"/>
                <w:szCs w:val="8"/>
              </w:rPr>
            </w:pPr>
          </w:p>
        </w:tc>
        <w:tc>
          <w:tcPr>
            <w:tcW w:w="3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25"/>
        </w:trPr>
        <w:tc>
          <w:tcPr>
            <w:tcW w:w="1120" w:type="dxa"/>
            <w:tcBorders>
              <w:left w:val="single" w:sz="8" w:space="0" w:color="auto"/>
              <w:bottom w:val="single" w:sz="8" w:space="0" w:color="auto"/>
              <w:right w:val="single" w:sz="8" w:space="0" w:color="auto"/>
            </w:tcBorders>
            <w:vAlign w:val="bottom"/>
          </w:tcPr>
          <w:p w:rsidR="00954CCF" w:rsidRDefault="00954CCF">
            <w:pPr>
              <w:rPr>
                <w:sz w:val="10"/>
                <w:szCs w:val="10"/>
              </w:rPr>
            </w:pPr>
          </w:p>
        </w:tc>
        <w:tc>
          <w:tcPr>
            <w:tcW w:w="1420" w:type="dxa"/>
            <w:gridSpan w:val="2"/>
            <w:vMerge/>
            <w:tcBorders>
              <w:bottom w:val="single" w:sz="8" w:space="0" w:color="auto"/>
            </w:tcBorders>
            <w:vAlign w:val="bottom"/>
          </w:tcPr>
          <w:p w:rsidR="00954CCF" w:rsidRDefault="00954CCF">
            <w:pPr>
              <w:rPr>
                <w:sz w:val="10"/>
                <w:szCs w:val="10"/>
              </w:rPr>
            </w:pPr>
          </w:p>
        </w:tc>
        <w:tc>
          <w:tcPr>
            <w:tcW w:w="1600" w:type="dxa"/>
            <w:tcBorders>
              <w:bottom w:val="single" w:sz="8" w:space="0" w:color="auto"/>
            </w:tcBorders>
            <w:vAlign w:val="bottom"/>
          </w:tcPr>
          <w:p w:rsidR="00954CCF" w:rsidRDefault="00954CCF">
            <w:pPr>
              <w:rPr>
                <w:sz w:val="10"/>
                <w:szCs w:val="10"/>
              </w:rPr>
            </w:pPr>
          </w:p>
        </w:tc>
        <w:tc>
          <w:tcPr>
            <w:tcW w:w="620" w:type="dxa"/>
            <w:tcBorders>
              <w:bottom w:val="single" w:sz="8" w:space="0" w:color="auto"/>
            </w:tcBorders>
            <w:vAlign w:val="bottom"/>
          </w:tcPr>
          <w:p w:rsidR="00954CCF" w:rsidRDefault="00954CCF">
            <w:pPr>
              <w:rPr>
                <w:sz w:val="10"/>
                <w:szCs w:val="10"/>
              </w:rPr>
            </w:pPr>
          </w:p>
        </w:tc>
        <w:tc>
          <w:tcPr>
            <w:tcW w:w="420" w:type="dxa"/>
            <w:tcBorders>
              <w:bottom w:val="single" w:sz="8" w:space="0" w:color="auto"/>
            </w:tcBorders>
            <w:vAlign w:val="bottom"/>
          </w:tcPr>
          <w:p w:rsidR="00954CCF" w:rsidRDefault="00954CCF">
            <w:pPr>
              <w:rPr>
                <w:sz w:val="10"/>
                <w:szCs w:val="10"/>
              </w:rPr>
            </w:pPr>
          </w:p>
        </w:tc>
        <w:tc>
          <w:tcPr>
            <w:tcW w:w="1000" w:type="dxa"/>
            <w:tcBorders>
              <w:bottom w:val="single" w:sz="8" w:space="0" w:color="auto"/>
              <w:right w:val="single" w:sz="8" w:space="0" w:color="auto"/>
            </w:tcBorders>
            <w:vAlign w:val="bottom"/>
          </w:tcPr>
          <w:p w:rsidR="00954CCF" w:rsidRDefault="00954CCF">
            <w:pPr>
              <w:rPr>
                <w:sz w:val="10"/>
                <w:szCs w:val="10"/>
              </w:rPr>
            </w:pPr>
          </w:p>
        </w:tc>
        <w:tc>
          <w:tcPr>
            <w:tcW w:w="840" w:type="dxa"/>
            <w:tcBorders>
              <w:bottom w:val="single" w:sz="8" w:space="0" w:color="auto"/>
            </w:tcBorders>
            <w:vAlign w:val="bottom"/>
          </w:tcPr>
          <w:p w:rsidR="00954CCF" w:rsidRDefault="00954CCF">
            <w:pPr>
              <w:rPr>
                <w:sz w:val="10"/>
                <w:szCs w:val="10"/>
              </w:rPr>
            </w:pPr>
          </w:p>
        </w:tc>
        <w:tc>
          <w:tcPr>
            <w:tcW w:w="1560" w:type="dxa"/>
            <w:tcBorders>
              <w:bottom w:val="single" w:sz="8" w:space="0" w:color="auto"/>
            </w:tcBorders>
            <w:vAlign w:val="bottom"/>
          </w:tcPr>
          <w:p w:rsidR="00954CCF" w:rsidRDefault="00954CCF">
            <w:pPr>
              <w:rPr>
                <w:sz w:val="10"/>
                <w:szCs w:val="10"/>
              </w:rPr>
            </w:pPr>
          </w:p>
        </w:tc>
        <w:tc>
          <w:tcPr>
            <w:tcW w:w="1760" w:type="dxa"/>
            <w:tcBorders>
              <w:bottom w:val="single" w:sz="8" w:space="0" w:color="auto"/>
            </w:tcBorders>
            <w:vAlign w:val="bottom"/>
          </w:tcPr>
          <w:p w:rsidR="00954CCF" w:rsidRDefault="00954CCF">
            <w:pPr>
              <w:rPr>
                <w:sz w:val="10"/>
                <w:szCs w:val="10"/>
              </w:rPr>
            </w:pPr>
          </w:p>
        </w:tc>
        <w:tc>
          <w:tcPr>
            <w:tcW w:w="860" w:type="dxa"/>
            <w:tcBorders>
              <w:bottom w:val="single" w:sz="8" w:space="0" w:color="auto"/>
              <w:right w:val="single" w:sz="8" w:space="0" w:color="auto"/>
            </w:tcBorders>
            <w:vAlign w:val="bottom"/>
          </w:tcPr>
          <w:p w:rsidR="00954CCF" w:rsidRDefault="00954CCF">
            <w:pPr>
              <w:rPr>
                <w:sz w:val="10"/>
                <w:szCs w:val="10"/>
              </w:rPr>
            </w:pPr>
          </w:p>
        </w:tc>
        <w:tc>
          <w:tcPr>
            <w:tcW w:w="280" w:type="dxa"/>
            <w:tcBorders>
              <w:bottom w:val="single" w:sz="8" w:space="0" w:color="auto"/>
            </w:tcBorders>
            <w:vAlign w:val="bottom"/>
          </w:tcPr>
          <w:p w:rsidR="00954CCF" w:rsidRDefault="00954CCF">
            <w:pPr>
              <w:rPr>
                <w:sz w:val="10"/>
                <w:szCs w:val="10"/>
              </w:rPr>
            </w:pPr>
          </w:p>
        </w:tc>
        <w:tc>
          <w:tcPr>
            <w:tcW w:w="3400" w:type="dxa"/>
            <w:tcBorders>
              <w:bottom w:val="single" w:sz="8" w:space="0" w:color="auto"/>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17"/>
        </w:trPr>
        <w:tc>
          <w:tcPr>
            <w:tcW w:w="1120" w:type="dxa"/>
            <w:tcBorders>
              <w:left w:val="single" w:sz="8" w:space="0" w:color="auto"/>
              <w:right w:val="single" w:sz="8" w:space="0" w:color="auto"/>
            </w:tcBorders>
            <w:vAlign w:val="bottom"/>
          </w:tcPr>
          <w:p w:rsidR="00954CCF" w:rsidRDefault="00954CCF">
            <w:pPr>
              <w:spacing w:line="217" w:lineRule="exact"/>
              <w:jc w:val="center"/>
              <w:rPr>
                <w:sz w:val="20"/>
                <w:szCs w:val="20"/>
              </w:rPr>
            </w:pPr>
            <w:r>
              <w:rPr>
                <w:rFonts w:ascii="Times New Roman" w:eastAsia="Times New Roman" w:hAnsi="Times New Roman" w:cs="Times New Roman"/>
                <w:w w:val="99"/>
                <w:sz w:val="20"/>
                <w:szCs w:val="20"/>
              </w:rPr>
              <w:t>2,3,4</w:t>
            </w:r>
          </w:p>
        </w:tc>
        <w:tc>
          <w:tcPr>
            <w:tcW w:w="5900" w:type="dxa"/>
            <w:gridSpan w:val="7"/>
            <w:vAlign w:val="bottom"/>
          </w:tcPr>
          <w:p w:rsidR="00954CCF" w:rsidRDefault="00954CCF">
            <w:pPr>
              <w:spacing w:line="217" w:lineRule="exact"/>
              <w:ind w:left="100"/>
              <w:rPr>
                <w:sz w:val="20"/>
                <w:szCs w:val="20"/>
              </w:rPr>
            </w:pPr>
            <w:r>
              <w:rPr>
                <w:rFonts w:ascii="Times New Roman" w:eastAsia="Times New Roman" w:hAnsi="Times New Roman" w:cs="Times New Roman"/>
                <w:b/>
                <w:bCs/>
                <w:i/>
                <w:iCs/>
                <w:sz w:val="20"/>
                <w:szCs w:val="20"/>
              </w:rPr>
              <w:t>Занятие17 «Закрепление программного материала, мониторинг</w:t>
            </w:r>
          </w:p>
        </w:tc>
        <w:tc>
          <w:tcPr>
            <w:tcW w:w="1560" w:type="dxa"/>
            <w:vAlign w:val="bottom"/>
          </w:tcPr>
          <w:p w:rsidR="00954CCF" w:rsidRDefault="00954CCF">
            <w:pPr>
              <w:rPr>
                <w:sz w:val="18"/>
                <w:szCs w:val="18"/>
              </w:rPr>
            </w:pPr>
          </w:p>
        </w:tc>
        <w:tc>
          <w:tcPr>
            <w:tcW w:w="1760" w:type="dxa"/>
            <w:vAlign w:val="bottom"/>
          </w:tcPr>
          <w:p w:rsidR="00954CCF" w:rsidRDefault="00954CCF">
            <w:pPr>
              <w:rPr>
                <w:sz w:val="18"/>
                <w:szCs w:val="18"/>
              </w:rPr>
            </w:pPr>
          </w:p>
        </w:tc>
        <w:tc>
          <w:tcPr>
            <w:tcW w:w="860" w:type="dxa"/>
            <w:vAlign w:val="bottom"/>
          </w:tcPr>
          <w:p w:rsidR="00954CCF" w:rsidRDefault="00954CCF">
            <w:pPr>
              <w:rPr>
                <w:sz w:val="18"/>
                <w:szCs w:val="18"/>
              </w:rPr>
            </w:pPr>
          </w:p>
        </w:tc>
        <w:tc>
          <w:tcPr>
            <w:tcW w:w="280" w:type="dxa"/>
            <w:vAlign w:val="bottom"/>
          </w:tcPr>
          <w:p w:rsidR="00954CCF" w:rsidRDefault="00954CCF">
            <w:pPr>
              <w:rPr>
                <w:sz w:val="18"/>
                <w:szCs w:val="18"/>
              </w:rPr>
            </w:pPr>
          </w:p>
        </w:tc>
        <w:tc>
          <w:tcPr>
            <w:tcW w:w="3400" w:type="dxa"/>
            <w:tcBorders>
              <w:right w:val="single" w:sz="8" w:space="0" w:color="auto"/>
            </w:tcBorders>
            <w:vAlign w:val="bottom"/>
          </w:tcPr>
          <w:p w:rsidR="00954CCF" w:rsidRDefault="00954CCF">
            <w:pPr>
              <w:rPr>
                <w:sz w:val="18"/>
                <w:szCs w:val="18"/>
              </w:rPr>
            </w:pPr>
          </w:p>
        </w:tc>
        <w:tc>
          <w:tcPr>
            <w:tcW w:w="0" w:type="dxa"/>
            <w:vAlign w:val="bottom"/>
          </w:tcPr>
          <w:p w:rsidR="00954CCF" w:rsidRDefault="00954CCF">
            <w:pPr>
              <w:rPr>
                <w:sz w:val="1"/>
                <w:szCs w:val="1"/>
              </w:rPr>
            </w:pPr>
          </w:p>
        </w:tc>
      </w:tr>
      <w:tr w:rsidR="00954CCF">
        <w:trPr>
          <w:trHeight w:val="240"/>
        </w:trPr>
        <w:tc>
          <w:tcPr>
            <w:tcW w:w="1120" w:type="dxa"/>
            <w:tcBorders>
              <w:left w:val="single" w:sz="8" w:space="0" w:color="auto"/>
              <w:right w:val="single" w:sz="8" w:space="0" w:color="auto"/>
            </w:tcBorders>
            <w:vAlign w:val="bottom"/>
          </w:tcPr>
          <w:p w:rsidR="00954CCF" w:rsidRDefault="00954CCF">
            <w:pPr>
              <w:rPr>
                <w:sz w:val="20"/>
                <w:szCs w:val="20"/>
              </w:rPr>
            </w:pPr>
          </w:p>
        </w:tc>
        <w:tc>
          <w:tcPr>
            <w:tcW w:w="500" w:type="dxa"/>
            <w:vAlign w:val="bottom"/>
          </w:tcPr>
          <w:p w:rsidR="00954CCF" w:rsidRDefault="00954CCF">
            <w:pPr>
              <w:spacing w:line="240" w:lineRule="exact"/>
              <w:ind w:left="240"/>
              <w:rPr>
                <w:sz w:val="20"/>
                <w:szCs w:val="20"/>
              </w:rPr>
            </w:pPr>
            <w:r>
              <w:rPr>
                <w:rFonts w:ascii="Symbol" w:eastAsia="Symbol" w:hAnsi="Symbol" w:cs="Symbol"/>
                <w:sz w:val="20"/>
                <w:szCs w:val="20"/>
              </w:rPr>
              <w:t></w:t>
            </w:r>
            <w:r>
              <w:rPr>
                <w:rFonts w:ascii="Symbol" w:eastAsia="Symbol" w:hAnsi="Symbol" w:cs="Symbol"/>
                <w:sz w:val="20"/>
                <w:szCs w:val="20"/>
              </w:rPr>
              <w:t></w:t>
            </w:r>
          </w:p>
        </w:tc>
        <w:tc>
          <w:tcPr>
            <w:tcW w:w="2520" w:type="dxa"/>
            <w:gridSpan w:val="2"/>
            <w:vAlign w:val="bottom"/>
          </w:tcPr>
          <w:p w:rsidR="00954CCF" w:rsidRDefault="00954CCF">
            <w:pPr>
              <w:ind w:left="100"/>
              <w:rPr>
                <w:sz w:val="20"/>
                <w:szCs w:val="20"/>
              </w:rPr>
            </w:pPr>
            <w:r>
              <w:rPr>
                <w:rFonts w:ascii="Times New Roman" w:eastAsia="Times New Roman" w:hAnsi="Times New Roman" w:cs="Times New Roman"/>
                <w:sz w:val="20"/>
                <w:szCs w:val="20"/>
              </w:rPr>
              <w:t>дидактические игры;</w:t>
            </w:r>
          </w:p>
        </w:tc>
        <w:tc>
          <w:tcPr>
            <w:tcW w:w="620" w:type="dxa"/>
            <w:vAlign w:val="bottom"/>
          </w:tcPr>
          <w:p w:rsidR="00954CCF" w:rsidRDefault="00954CCF">
            <w:pPr>
              <w:rPr>
                <w:sz w:val="20"/>
                <w:szCs w:val="20"/>
              </w:rPr>
            </w:pPr>
          </w:p>
        </w:tc>
        <w:tc>
          <w:tcPr>
            <w:tcW w:w="420" w:type="dxa"/>
            <w:vAlign w:val="bottom"/>
          </w:tcPr>
          <w:p w:rsidR="00954CCF" w:rsidRDefault="00954CCF">
            <w:pPr>
              <w:rPr>
                <w:sz w:val="20"/>
                <w:szCs w:val="20"/>
              </w:rPr>
            </w:pPr>
          </w:p>
        </w:tc>
        <w:tc>
          <w:tcPr>
            <w:tcW w:w="1000" w:type="dxa"/>
            <w:vAlign w:val="bottom"/>
          </w:tcPr>
          <w:p w:rsidR="00954CCF" w:rsidRDefault="00954CCF">
            <w:pPr>
              <w:rPr>
                <w:sz w:val="20"/>
                <w:szCs w:val="20"/>
              </w:rPr>
            </w:pPr>
          </w:p>
        </w:tc>
        <w:tc>
          <w:tcPr>
            <w:tcW w:w="840" w:type="dxa"/>
            <w:vAlign w:val="bottom"/>
          </w:tcPr>
          <w:p w:rsidR="00954CCF" w:rsidRDefault="00954CCF">
            <w:pPr>
              <w:rPr>
                <w:sz w:val="20"/>
                <w:szCs w:val="20"/>
              </w:rPr>
            </w:pPr>
          </w:p>
        </w:tc>
        <w:tc>
          <w:tcPr>
            <w:tcW w:w="1560" w:type="dxa"/>
            <w:vAlign w:val="bottom"/>
          </w:tcPr>
          <w:p w:rsidR="00954CCF" w:rsidRDefault="00954CCF">
            <w:pPr>
              <w:rPr>
                <w:sz w:val="20"/>
                <w:szCs w:val="20"/>
              </w:rPr>
            </w:pPr>
          </w:p>
        </w:tc>
        <w:tc>
          <w:tcPr>
            <w:tcW w:w="1760" w:type="dxa"/>
            <w:vAlign w:val="bottom"/>
          </w:tcPr>
          <w:p w:rsidR="00954CCF" w:rsidRDefault="00954CCF">
            <w:pPr>
              <w:rPr>
                <w:sz w:val="20"/>
                <w:szCs w:val="20"/>
              </w:rPr>
            </w:pPr>
          </w:p>
        </w:tc>
        <w:tc>
          <w:tcPr>
            <w:tcW w:w="860" w:type="dxa"/>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42"/>
        </w:trPr>
        <w:tc>
          <w:tcPr>
            <w:tcW w:w="1120" w:type="dxa"/>
            <w:tcBorders>
              <w:left w:val="single" w:sz="8" w:space="0" w:color="auto"/>
              <w:right w:val="single" w:sz="8" w:space="0" w:color="auto"/>
            </w:tcBorders>
            <w:vAlign w:val="bottom"/>
          </w:tcPr>
          <w:p w:rsidR="00954CCF" w:rsidRDefault="00954CCF">
            <w:pPr>
              <w:rPr>
                <w:sz w:val="21"/>
                <w:szCs w:val="21"/>
              </w:rPr>
            </w:pPr>
          </w:p>
        </w:tc>
        <w:tc>
          <w:tcPr>
            <w:tcW w:w="500" w:type="dxa"/>
            <w:vAlign w:val="bottom"/>
          </w:tcPr>
          <w:p w:rsidR="00954CCF" w:rsidRDefault="00954CCF">
            <w:pPr>
              <w:spacing w:line="242" w:lineRule="exact"/>
              <w:ind w:left="240"/>
              <w:rPr>
                <w:sz w:val="20"/>
                <w:szCs w:val="20"/>
              </w:rPr>
            </w:pPr>
            <w:r>
              <w:rPr>
                <w:rFonts w:ascii="Symbol" w:eastAsia="Symbol" w:hAnsi="Symbol" w:cs="Symbol"/>
                <w:sz w:val="20"/>
                <w:szCs w:val="20"/>
              </w:rPr>
              <w:t></w:t>
            </w:r>
            <w:r>
              <w:rPr>
                <w:rFonts w:ascii="Symbol" w:eastAsia="Symbol" w:hAnsi="Symbol" w:cs="Symbol"/>
                <w:sz w:val="20"/>
                <w:szCs w:val="20"/>
              </w:rPr>
              <w:t></w:t>
            </w:r>
          </w:p>
        </w:tc>
        <w:tc>
          <w:tcPr>
            <w:tcW w:w="2520" w:type="dxa"/>
            <w:gridSpan w:val="2"/>
            <w:vAlign w:val="bottom"/>
          </w:tcPr>
          <w:p w:rsidR="00954CCF" w:rsidRDefault="00954CCF">
            <w:pPr>
              <w:ind w:left="100"/>
              <w:rPr>
                <w:sz w:val="20"/>
                <w:szCs w:val="20"/>
              </w:rPr>
            </w:pPr>
            <w:r>
              <w:rPr>
                <w:rFonts w:ascii="Times New Roman" w:eastAsia="Times New Roman" w:hAnsi="Times New Roman" w:cs="Times New Roman"/>
                <w:sz w:val="20"/>
                <w:szCs w:val="20"/>
              </w:rPr>
              <w:t>режиссерские игры;</w:t>
            </w:r>
          </w:p>
        </w:tc>
        <w:tc>
          <w:tcPr>
            <w:tcW w:w="620" w:type="dxa"/>
            <w:vAlign w:val="bottom"/>
          </w:tcPr>
          <w:p w:rsidR="00954CCF" w:rsidRDefault="00954CCF">
            <w:pPr>
              <w:rPr>
                <w:sz w:val="21"/>
                <w:szCs w:val="21"/>
              </w:rPr>
            </w:pPr>
          </w:p>
        </w:tc>
        <w:tc>
          <w:tcPr>
            <w:tcW w:w="420" w:type="dxa"/>
            <w:vAlign w:val="bottom"/>
          </w:tcPr>
          <w:p w:rsidR="00954CCF" w:rsidRDefault="00954CCF">
            <w:pPr>
              <w:rPr>
                <w:sz w:val="21"/>
                <w:szCs w:val="21"/>
              </w:rPr>
            </w:pPr>
          </w:p>
        </w:tc>
        <w:tc>
          <w:tcPr>
            <w:tcW w:w="1000" w:type="dxa"/>
            <w:vAlign w:val="bottom"/>
          </w:tcPr>
          <w:p w:rsidR="00954CCF" w:rsidRDefault="00954CCF">
            <w:pPr>
              <w:rPr>
                <w:sz w:val="21"/>
                <w:szCs w:val="21"/>
              </w:rPr>
            </w:pPr>
          </w:p>
        </w:tc>
        <w:tc>
          <w:tcPr>
            <w:tcW w:w="840" w:type="dxa"/>
            <w:vAlign w:val="bottom"/>
          </w:tcPr>
          <w:p w:rsidR="00954CCF" w:rsidRDefault="00954CCF">
            <w:pPr>
              <w:rPr>
                <w:sz w:val="21"/>
                <w:szCs w:val="21"/>
              </w:rPr>
            </w:pPr>
          </w:p>
        </w:tc>
        <w:tc>
          <w:tcPr>
            <w:tcW w:w="1560" w:type="dxa"/>
            <w:vAlign w:val="bottom"/>
          </w:tcPr>
          <w:p w:rsidR="00954CCF" w:rsidRDefault="00954CCF">
            <w:pPr>
              <w:rPr>
                <w:sz w:val="21"/>
                <w:szCs w:val="21"/>
              </w:rPr>
            </w:pPr>
          </w:p>
        </w:tc>
        <w:tc>
          <w:tcPr>
            <w:tcW w:w="1760" w:type="dxa"/>
            <w:vAlign w:val="bottom"/>
          </w:tcPr>
          <w:p w:rsidR="00954CCF" w:rsidRDefault="00954CCF">
            <w:pPr>
              <w:rPr>
                <w:sz w:val="21"/>
                <w:szCs w:val="21"/>
              </w:rPr>
            </w:pPr>
          </w:p>
        </w:tc>
        <w:tc>
          <w:tcPr>
            <w:tcW w:w="860" w:type="dxa"/>
            <w:vAlign w:val="bottom"/>
          </w:tcPr>
          <w:p w:rsidR="00954CCF" w:rsidRDefault="00954CCF">
            <w:pPr>
              <w:rPr>
                <w:sz w:val="21"/>
                <w:szCs w:val="21"/>
              </w:rPr>
            </w:pPr>
          </w:p>
        </w:tc>
        <w:tc>
          <w:tcPr>
            <w:tcW w:w="280" w:type="dxa"/>
            <w:vAlign w:val="bottom"/>
          </w:tcPr>
          <w:p w:rsidR="00954CCF" w:rsidRDefault="00954CCF">
            <w:pPr>
              <w:rPr>
                <w:sz w:val="21"/>
                <w:szCs w:val="21"/>
              </w:rPr>
            </w:pPr>
          </w:p>
        </w:tc>
        <w:tc>
          <w:tcPr>
            <w:tcW w:w="3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52"/>
        </w:trPr>
        <w:tc>
          <w:tcPr>
            <w:tcW w:w="1120" w:type="dxa"/>
            <w:tcBorders>
              <w:left w:val="single" w:sz="8" w:space="0" w:color="auto"/>
              <w:bottom w:val="single" w:sz="8" w:space="0" w:color="auto"/>
              <w:right w:val="single" w:sz="8" w:space="0" w:color="auto"/>
            </w:tcBorders>
            <w:vAlign w:val="bottom"/>
          </w:tcPr>
          <w:p w:rsidR="00954CCF" w:rsidRDefault="00954CCF">
            <w:pPr>
              <w:rPr>
                <w:sz w:val="21"/>
                <w:szCs w:val="21"/>
              </w:rPr>
            </w:pPr>
          </w:p>
        </w:tc>
        <w:tc>
          <w:tcPr>
            <w:tcW w:w="500" w:type="dxa"/>
            <w:tcBorders>
              <w:bottom w:val="single" w:sz="8" w:space="0" w:color="auto"/>
            </w:tcBorders>
            <w:vAlign w:val="bottom"/>
          </w:tcPr>
          <w:p w:rsidR="00954CCF" w:rsidRDefault="00954CCF">
            <w:pPr>
              <w:spacing w:line="242" w:lineRule="exact"/>
              <w:ind w:left="240"/>
              <w:rPr>
                <w:sz w:val="20"/>
                <w:szCs w:val="20"/>
              </w:rPr>
            </w:pPr>
            <w:r>
              <w:rPr>
                <w:rFonts w:ascii="Symbol" w:eastAsia="Symbol" w:hAnsi="Symbol" w:cs="Symbol"/>
                <w:sz w:val="20"/>
                <w:szCs w:val="20"/>
              </w:rPr>
              <w:t></w:t>
            </w:r>
            <w:r>
              <w:rPr>
                <w:rFonts w:ascii="Symbol" w:eastAsia="Symbol" w:hAnsi="Symbol" w:cs="Symbol"/>
                <w:sz w:val="20"/>
                <w:szCs w:val="20"/>
              </w:rPr>
              <w:t></w:t>
            </w:r>
          </w:p>
        </w:tc>
        <w:tc>
          <w:tcPr>
            <w:tcW w:w="2520" w:type="dxa"/>
            <w:gridSpan w:val="2"/>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диагностические задания.</w:t>
            </w:r>
          </w:p>
        </w:tc>
        <w:tc>
          <w:tcPr>
            <w:tcW w:w="620" w:type="dxa"/>
            <w:tcBorders>
              <w:bottom w:val="single" w:sz="8" w:space="0" w:color="auto"/>
            </w:tcBorders>
            <w:vAlign w:val="bottom"/>
          </w:tcPr>
          <w:p w:rsidR="00954CCF" w:rsidRDefault="00954CCF">
            <w:pPr>
              <w:rPr>
                <w:sz w:val="21"/>
                <w:szCs w:val="21"/>
              </w:rPr>
            </w:pPr>
          </w:p>
        </w:tc>
        <w:tc>
          <w:tcPr>
            <w:tcW w:w="420" w:type="dxa"/>
            <w:tcBorders>
              <w:bottom w:val="single" w:sz="8" w:space="0" w:color="auto"/>
            </w:tcBorders>
            <w:vAlign w:val="bottom"/>
          </w:tcPr>
          <w:p w:rsidR="00954CCF" w:rsidRDefault="00954CCF">
            <w:pPr>
              <w:rPr>
                <w:sz w:val="21"/>
                <w:szCs w:val="21"/>
              </w:rPr>
            </w:pPr>
          </w:p>
        </w:tc>
        <w:tc>
          <w:tcPr>
            <w:tcW w:w="1000" w:type="dxa"/>
            <w:tcBorders>
              <w:bottom w:val="single" w:sz="8" w:space="0" w:color="auto"/>
            </w:tcBorders>
            <w:vAlign w:val="bottom"/>
          </w:tcPr>
          <w:p w:rsidR="00954CCF" w:rsidRDefault="00954CCF">
            <w:pPr>
              <w:rPr>
                <w:sz w:val="21"/>
                <w:szCs w:val="21"/>
              </w:rPr>
            </w:pPr>
          </w:p>
        </w:tc>
        <w:tc>
          <w:tcPr>
            <w:tcW w:w="840" w:type="dxa"/>
            <w:tcBorders>
              <w:bottom w:val="single" w:sz="8" w:space="0" w:color="auto"/>
            </w:tcBorders>
            <w:vAlign w:val="bottom"/>
          </w:tcPr>
          <w:p w:rsidR="00954CCF" w:rsidRDefault="00954CCF">
            <w:pPr>
              <w:rPr>
                <w:sz w:val="21"/>
                <w:szCs w:val="21"/>
              </w:rPr>
            </w:pPr>
          </w:p>
        </w:tc>
        <w:tc>
          <w:tcPr>
            <w:tcW w:w="1560" w:type="dxa"/>
            <w:tcBorders>
              <w:bottom w:val="single" w:sz="8" w:space="0" w:color="auto"/>
            </w:tcBorders>
            <w:vAlign w:val="bottom"/>
          </w:tcPr>
          <w:p w:rsidR="00954CCF" w:rsidRDefault="00954CCF">
            <w:pPr>
              <w:rPr>
                <w:sz w:val="21"/>
                <w:szCs w:val="21"/>
              </w:rPr>
            </w:pPr>
          </w:p>
        </w:tc>
        <w:tc>
          <w:tcPr>
            <w:tcW w:w="1760" w:type="dxa"/>
            <w:tcBorders>
              <w:bottom w:val="single" w:sz="8" w:space="0" w:color="auto"/>
            </w:tcBorders>
            <w:vAlign w:val="bottom"/>
          </w:tcPr>
          <w:p w:rsidR="00954CCF" w:rsidRDefault="00954CCF">
            <w:pPr>
              <w:rPr>
                <w:sz w:val="21"/>
                <w:szCs w:val="21"/>
              </w:rPr>
            </w:pPr>
          </w:p>
        </w:tc>
        <w:tc>
          <w:tcPr>
            <w:tcW w:w="860" w:type="dxa"/>
            <w:tcBorders>
              <w:bottom w:val="single" w:sz="8" w:space="0" w:color="auto"/>
            </w:tcBorders>
            <w:vAlign w:val="bottom"/>
          </w:tcPr>
          <w:p w:rsidR="00954CCF" w:rsidRDefault="00954CCF">
            <w:pPr>
              <w:rPr>
                <w:sz w:val="21"/>
                <w:szCs w:val="21"/>
              </w:rPr>
            </w:pPr>
          </w:p>
        </w:tc>
        <w:tc>
          <w:tcPr>
            <w:tcW w:w="280" w:type="dxa"/>
            <w:tcBorders>
              <w:bottom w:val="single" w:sz="8" w:space="0" w:color="auto"/>
            </w:tcBorders>
            <w:vAlign w:val="bottom"/>
          </w:tcPr>
          <w:p w:rsidR="00954CCF" w:rsidRDefault="00954CCF">
            <w:pPr>
              <w:rPr>
                <w:sz w:val="21"/>
                <w:szCs w:val="21"/>
              </w:rPr>
            </w:pPr>
          </w:p>
        </w:tc>
        <w:tc>
          <w:tcPr>
            <w:tcW w:w="3400" w:type="dxa"/>
            <w:tcBorders>
              <w:bottom w:val="single" w:sz="8" w:space="0" w:color="auto"/>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rect id="_x0000_s1206" style="position:absolute;margin-left:742.5pt;margin-top:-.6pt;width:1pt;height:1pt;z-index:-251452416;visibility:visible;mso-wrap-distance-left:0;mso-wrap-distance-right:0;mso-position-horizontal-relative:text;mso-position-vertical-relative:text" o:allowincell="f" fillcolor="black" stroked="f"/>
        </w:pict>
      </w:r>
    </w:p>
    <w:p w:rsidR="00954CCF" w:rsidRDefault="00954CCF">
      <w:pPr>
        <w:sectPr w:rsidR="00954CCF">
          <w:pgSz w:w="16840" w:h="11906" w:orient="landscape"/>
          <w:pgMar w:top="850" w:right="958" w:bottom="0" w:left="1020" w:header="0" w:footer="0" w:gutter="0"/>
          <w:cols w:space="720" w:equalWidth="0">
            <w:col w:w="1486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47" w:lineRule="exact"/>
        <w:rPr>
          <w:sz w:val="20"/>
          <w:szCs w:val="20"/>
        </w:rPr>
      </w:pPr>
    </w:p>
    <w:p w:rsidR="00954CCF" w:rsidRDefault="00954CCF">
      <w:pPr>
        <w:ind w:right="-219"/>
        <w:jc w:val="center"/>
        <w:rPr>
          <w:sz w:val="20"/>
          <w:szCs w:val="20"/>
        </w:rPr>
      </w:pPr>
      <w:r>
        <w:rPr>
          <w:rFonts w:ascii="Calibri" w:eastAsia="Calibri" w:hAnsi="Calibri" w:cs="Calibri"/>
        </w:rPr>
        <w:t>60</w:t>
      </w:r>
    </w:p>
    <w:p w:rsidR="00954CCF" w:rsidRDefault="00954CCF">
      <w:pPr>
        <w:sectPr w:rsidR="00954CCF">
          <w:type w:val="continuous"/>
          <w:pgSz w:w="16840" w:h="11906" w:orient="landscape"/>
          <w:pgMar w:top="850" w:right="958" w:bottom="0" w:left="1020" w:header="0" w:footer="0" w:gutter="0"/>
          <w:cols w:space="720" w:equalWidth="0">
            <w:col w:w="14860"/>
          </w:cols>
        </w:sectPr>
      </w:pPr>
    </w:p>
    <w:p w:rsidR="00954CCF" w:rsidRDefault="00954CCF">
      <w:pPr>
        <w:ind w:left="707"/>
        <w:rPr>
          <w:sz w:val="20"/>
          <w:szCs w:val="20"/>
        </w:rPr>
      </w:pPr>
      <w:r>
        <w:rPr>
          <w:rFonts w:ascii="Times New Roman" w:eastAsia="Times New Roman" w:hAnsi="Times New Roman" w:cs="Times New Roman"/>
          <w:b/>
          <w:bCs/>
          <w:sz w:val="28"/>
          <w:szCs w:val="28"/>
        </w:rPr>
        <w:t>3.1.3 Речевое развитие: чтение художественной литературы</w:t>
      </w:r>
    </w:p>
    <w:p w:rsidR="00954CCF" w:rsidRDefault="00954CCF">
      <w:pPr>
        <w:spacing w:line="370" w:lineRule="exact"/>
        <w:rPr>
          <w:sz w:val="20"/>
          <w:szCs w:val="20"/>
        </w:rPr>
      </w:pPr>
    </w:p>
    <w:p w:rsidR="00954CCF" w:rsidRDefault="00954CCF">
      <w:pPr>
        <w:spacing w:line="331" w:lineRule="auto"/>
        <w:ind w:left="7" w:firstLine="708"/>
        <w:jc w:val="both"/>
        <w:rPr>
          <w:sz w:val="20"/>
          <w:szCs w:val="20"/>
        </w:rPr>
      </w:pPr>
      <w:r>
        <w:rPr>
          <w:rFonts w:ascii="Times New Roman" w:eastAsia="Times New Roman" w:hAnsi="Times New Roman" w:cs="Times New Roman"/>
          <w:sz w:val="20"/>
          <w:szCs w:val="20"/>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w:t>
      </w:r>
    </w:p>
    <w:p w:rsidR="00954CCF" w:rsidRDefault="00954CCF">
      <w:pPr>
        <w:spacing w:line="1" w:lineRule="exact"/>
        <w:rPr>
          <w:sz w:val="20"/>
          <w:szCs w:val="20"/>
        </w:rPr>
      </w:pPr>
    </w:p>
    <w:p w:rsidR="00954CCF" w:rsidRDefault="00954CCF" w:rsidP="00954CCF">
      <w:pPr>
        <w:numPr>
          <w:ilvl w:val="0"/>
          <w:numId w:val="28"/>
        </w:numPr>
        <w:tabs>
          <w:tab w:val="left" w:pos="243"/>
        </w:tabs>
        <w:spacing w:after="0" w:line="270" w:lineRule="auto"/>
        <w:ind w:left="7" w:hanging="7"/>
        <w:jc w:val="both"/>
        <w:rPr>
          <w:rFonts w:eastAsia="Times New Roman"/>
          <w:sz w:val="24"/>
          <w:szCs w:val="24"/>
        </w:rPr>
      </w:pPr>
      <w:r>
        <w:rPr>
          <w:rFonts w:ascii="Times New Roman" w:eastAsia="Times New Roman" w:hAnsi="Times New Roman" w:cs="Times New Roman"/>
          <w:sz w:val="24"/>
          <w:szCs w:val="24"/>
        </w:rPr>
        <w:t>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954CCF" w:rsidRDefault="00954CCF">
      <w:pPr>
        <w:spacing w:line="336" w:lineRule="exact"/>
        <w:rPr>
          <w:sz w:val="20"/>
          <w:szCs w:val="20"/>
        </w:rPr>
      </w:pPr>
    </w:p>
    <w:p w:rsidR="00954CCF" w:rsidRDefault="00954CCF">
      <w:pPr>
        <w:ind w:left="707"/>
        <w:rPr>
          <w:sz w:val="20"/>
          <w:szCs w:val="20"/>
        </w:rPr>
      </w:pPr>
      <w:r>
        <w:rPr>
          <w:rFonts w:ascii="Times New Roman" w:eastAsia="Times New Roman" w:hAnsi="Times New Roman" w:cs="Times New Roman"/>
          <w:b/>
          <w:bCs/>
          <w:sz w:val="28"/>
          <w:szCs w:val="28"/>
        </w:rPr>
        <w:t>Развитие речи</w:t>
      </w:r>
    </w:p>
    <w:p w:rsidR="00954CCF" w:rsidRDefault="00954CCF">
      <w:pPr>
        <w:spacing w:line="31" w:lineRule="exact"/>
        <w:rPr>
          <w:sz w:val="20"/>
          <w:szCs w:val="20"/>
        </w:rPr>
      </w:pPr>
    </w:p>
    <w:p w:rsidR="00954CCF" w:rsidRDefault="00954CCF">
      <w:pPr>
        <w:ind w:left="707"/>
        <w:rPr>
          <w:sz w:val="20"/>
          <w:szCs w:val="20"/>
        </w:rPr>
      </w:pPr>
      <w:r>
        <w:rPr>
          <w:rFonts w:ascii="Times New Roman" w:eastAsia="Times New Roman" w:hAnsi="Times New Roman" w:cs="Times New Roman"/>
          <w:sz w:val="24"/>
          <w:szCs w:val="24"/>
          <w:u w:val="single"/>
        </w:rPr>
        <w:t>Основные цели и задачи:</w:t>
      </w:r>
    </w:p>
    <w:p w:rsidR="00954CCF" w:rsidRDefault="00954CCF">
      <w:pPr>
        <w:spacing w:line="38" w:lineRule="exact"/>
        <w:rPr>
          <w:sz w:val="20"/>
          <w:szCs w:val="20"/>
        </w:rPr>
      </w:pPr>
    </w:p>
    <w:p w:rsidR="00954CCF" w:rsidRDefault="00954CCF">
      <w:pPr>
        <w:spacing w:line="273" w:lineRule="auto"/>
        <w:ind w:left="7" w:right="2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развивать свободное общение с взрослыми и детьми, овладение конструктивными способами и средствами взаимодействия с окружающими;</w:t>
      </w:r>
    </w:p>
    <w:p w:rsidR="00954CCF" w:rsidRDefault="00954CCF">
      <w:pPr>
        <w:spacing w:line="2" w:lineRule="exact"/>
        <w:rPr>
          <w:sz w:val="20"/>
          <w:szCs w:val="20"/>
        </w:rPr>
      </w:pPr>
    </w:p>
    <w:p w:rsidR="00954CCF" w:rsidRDefault="00954CCF">
      <w:pPr>
        <w:spacing w:line="299" w:lineRule="auto"/>
        <w:ind w:left="7" w:right="20" w:firstLine="708"/>
        <w:rPr>
          <w:sz w:val="20"/>
          <w:szCs w:val="20"/>
        </w:rPr>
      </w:pPr>
      <w:r>
        <w:rPr>
          <w:rFonts w:ascii="Symbol" w:eastAsia="Symbol" w:hAnsi="Symbol" w:cs="Symbol"/>
        </w:rPr>
        <w:t></w:t>
      </w:r>
      <w:r>
        <w:rPr>
          <w:rFonts w:ascii="Symbol" w:eastAsia="Symbol" w:hAnsi="Symbol" w:cs="Symbol"/>
        </w:rPr>
        <w:t></w:t>
      </w:r>
      <w:r>
        <w:rPr>
          <w:rFonts w:ascii="Times New Roman" w:eastAsia="Times New Roman" w:hAnsi="Times New Roman" w:cs="Times New Roman"/>
        </w:rPr>
        <w:t xml:space="preserve"> развивать все компоненты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954CCF" w:rsidRDefault="00954CCF">
      <w:pPr>
        <w:spacing w:line="237" w:lineRule="auto"/>
        <w:ind w:left="707"/>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практическое овладение воспитанниками нормами речи;</w:t>
      </w:r>
    </w:p>
    <w:p w:rsidR="00954CCF" w:rsidRDefault="00954CCF">
      <w:pPr>
        <w:spacing w:line="43" w:lineRule="exact"/>
        <w:rPr>
          <w:sz w:val="20"/>
          <w:szCs w:val="20"/>
        </w:rPr>
      </w:pPr>
    </w:p>
    <w:p w:rsidR="00954CCF" w:rsidRDefault="00954CCF">
      <w:pPr>
        <w:spacing w:line="275" w:lineRule="auto"/>
        <w:ind w:left="7" w:right="2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учить употреблять в речи названий предметов, их частей, материалов, из которых они изготовлены;</w:t>
      </w:r>
    </w:p>
    <w:p w:rsidR="00954CCF" w:rsidRDefault="00954CCF">
      <w:pPr>
        <w:spacing w:line="34" w:lineRule="exact"/>
        <w:rPr>
          <w:sz w:val="20"/>
          <w:szCs w:val="20"/>
        </w:rPr>
      </w:pPr>
    </w:p>
    <w:p w:rsidR="00954CCF" w:rsidRDefault="00954CCF" w:rsidP="00954CCF">
      <w:pPr>
        <w:numPr>
          <w:ilvl w:val="0"/>
          <w:numId w:val="29"/>
        </w:numPr>
        <w:tabs>
          <w:tab w:val="left" w:pos="1127"/>
        </w:tabs>
        <w:spacing w:after="0" w:line="240" w:lineRule="auto"/>
        <w:ind w:left="1127" w:hanging="419"/>
        <w:rPr>
          <w:rFonts w:ascii="Symbol" w:eastAsia="Symbol" w:hAnsi="Symbol" w:cs="Symbol"/>
          <w:sz w:val="21"/>
          <w:szCs w:val="21"/>
        </w:rPr>
      </w:pPr>
      <w:r>
        <w:rPr>
          <w:rFonts w:ascii="Times New Roman" w:eastAsia="Times New Roman" w:hAnsi="Times New Roman" w:cs="Times New Roman"/>
          <w:sz w:val="21"/>
          <w:szCs w:val="21"/>
        </w:rPr>
        <w:t>учить  использовать  в  речи  наиболее  употребительные  прилагательные,  глаголы,  наречия,</w:t>
      </w:r>
    </w:p>
    <w:p w:rsidR="00954CCF" w:rsidRDefault="00954CCF">
      <w:pPr>
        <w:spacing w:line="38" w:lineRule="exact"/>
        <w:rPr>
          <w:rFonts w:ascii="Symbol" w:eastAsia="Symbol" w:hAnsi="Symbol" w:cs="Symbol"/>
          <w:sz w:val="21"/>
          <w:szCs w:val="21"/>
        </w:rPr>
      </w:pPr>
    </w:p>
    <w:p w:rsidR="00954CCF" w:rsidRDefault="00954CCF">
      <w:pPr>
        <w:ind w:left="7"/>
        <w:rPr>
          <w:rFonts w:ascii="Symbol" w:eastAsia="Symbol" w:hAnsi="Symbol" w:cs="Symbol"/>
          <w:sz w:val="21"/>
          <w:szCs w:val="21"/>
        </w:rPr>
      </w:pPr>
      <w:r>
        <w:rPr>
          <w:rFonts w:ascii="Symbol" w:eastAsia="Symbol" w:hAnsi="Symbol" w:cs="Symbol"/>
          <w:sz w:val="24"/>
          <w:szCs w:val="24"/>
        </w:rPr>
        <w:t></w:t>
      </w:r>
      <w:r>
        <w:rPr>
          <w:rFonts w:ascii="Times New Roman" w:eastAsia="Times New Roman" w:hAnsi="Times New Roman" w:cs="Times New Roman"/>
          <w:sz w:val="24"/>
          <w:szCs w:val="24"/>
        </w:rPr>
        <w:t>предлоги;</w:t>
      </w:r>
    </w:p>
    <w:p w:rsidR="00954CCF" w:rsidRDefault="00954CCF">
      <w:pPr>
        <w:spacing w:line="50" w:lineRule="exact"/>
        <w:rPr>
          <w:rFonts w:ascii="Symbol" w:eastAsia="Symbol" w:hAnsi="Symbol" w:cs="Symbol"/>
          <w:sz w:val="21"/>
          <w:szCs w:val="21"/>
        </w:rPr>
      </w:pPr>
    </w:p>
    <w:p w:rsidR="00954CCF" w:rsidRDefault="00954CCF" w:rsidP="00954CCF">
      <w:pPr>
        <w:numPr>
          <w:ilvl w:val="0"/>
          <w:numId w:val="29"/>
        </w:numPr>
        <w:tabs>
          <w:tab w:val="left" w:pos="1127"/>
        </w:tabs>
        <w:spacing w:after="0" w:line="240" w:lineRule="auto"/>
        <w:ind w:left="1127" w:hanging="419"/>
        <w:rPr>
          <w:rFonts w:ascii="Symbol" w:eastAsia="Symbol" w:hAnsi="Symbol" w:cs="Symbol"/>
          <w:sz w:val="21"/>
          <w:szCs w:val="21"/>
        </w:rPr>
      </w:pPr>
      <w:r>
        <w:rPr>
          <w:rFonts w:ascii="Times New Roman" w:eastAsia="Times New Roman" w:hAnsi="Times New Roman" w:cs="Times New Roman"/>
          <w:sz w:val="21"/>
          <w:szCs w:val="21"/>
        </w:rPr>
        <w:t>вводить в словарь детей существительные, обозначающие профессии; глаголы, характеризующие</w:t>
      </w:r>
    </w:p>
    <w:p w:rsidR="00954CCF" w:rsidRDefault="00954CCF">
      <w:pPr>
        <w:spacing w:line="88" w:lineRule="exact"/>
        <w:rPr>
          <w:rFonts w:ascii="Symbol" w:eastAsia="Symbol" w:hAnsi="Symbol" w:cs="Symbol"/>
          <w:sz w:val="21"/>
          <w:szCs w:val="21"/>
        </w:rPr>
      </w:pPr>
    </w:p>
    <w:p w:rsidR="00954CCF" w:rsidRDefault="00954CCF">
      <w:pPr>
        <w:spacing w:line="257" w:lineRule="auto"/>
        <w:ind w:left="707" w:right="20" w:hanging="708"/>
        <w:rPr>
          <w:rFonts w:ascii="Symbol" w:eastAsia="Symbol" w:hAnsi="Symbol" w:cs="Symbol"/>
          <w:sz w:val="21"/>
          <w:szCs w:val="21"/>
        </w:rPr>
      </w:pPr>
      <w:r>
        <w:rPr>
          <w:rFonts w:ascii="Times New Roman" w:eastAsia="Times New Roman" w:hAnsi="Times New Roman" w:cs="Times New Roman"/>
          <w:sz w:val="24"/>
          <w:szCs w:val="24"/>
        </w:rPr>
        <w:t xml:space="preserve">трудовые действия; </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продолжать учить детей определять и называть местоположение предмета (слева, справа, рядом,</w:t>
      </w:r>
    </w:p>
    <w:p w:rsidR="00954CCF" w:rsidRDefault="00954CCF">
      <w:pPr>
        <w:spacing w:line="35" w:lineRule="exact"/>
        <w:rPr>
          <w:rFonts w:ascii="Symbol" w:eastAsia="Symbol" w:hAnsi="Symbol" w:cs="Symbol"/>
          <w:sz w:val="21"/>
          <w:szCs w:val="21"/>
        </w:rPr>
      </w:pPr>
    </w:p>
    <w:p w:rsidR="00954CCF" w:rsidRDefault="00954CCF">
      <w:pPr>
        <w:spacing w:line="261" w:lineRule="auto"/>
        <w:ind w:left="707" w:right="20" w:hanging="708"/>
        <w:rPr>
          <w:rFonts w:ascii="Symbol" w:eastAsia="Symbol" w:hAnsi="Symbol" w:cs="Symbol"/>
          <w:sz w:val="21"/>
          <w:szCs w:val="21"/>
        </w:rPr>
      </w:pPr>
      <w:r>
        <w:rPr>
          <w:rFonts w:ascii="Times New Roman" w:eastAsia="Times New Roman" w:hAnsi="Times New Roman" w:cs="Times New Roman"/>
          <w:sz w:val="24"/>
          <w:szCs w:val="24"/>
        </w:rPr>
        <w:t xml:space="preserve">около, между), время суток.; </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закреплять правильное произношение гласных и согласных звуков, отрабатывать произношение</w:t>
      </w:r>
    </w:p>
    <w:p w:rsidR="00954CCF" w:rsidRDefault="00954CCF">
      <w:pPr>
        <w:spacing w:line="26" w:lineRule="exact"/>
        <w:rPr>
          <w:rFonts w:ascii="Symbol" w:eastAsia="Symbol" w:hAnsi="Symbol" w:cs="Symbol"/>
          <w:sz w:val="21"/>
          <w:szCs w:val="21"/>
        </w:rPr>
      </w:pPr>
    </w:p>
    <w:p w:rsidR="00954CCF" w:rsidRDefault="00954CCF">
      <w:pPr>
        <w:spacing w:line="309" w:lineRule="auto"/>
        <w:ind w:left="707" w:right="5500" w:hanging="708"/>
        <w:rPr>
          <w:rFonts w:ascii="Symbol" w:eastAsia="Symbol" w:hAnsi="Symbol" w:cs="Symbol"/>
          <w:sz w:val="21"/>
          <w:szCs w:val="21"/>
        </w:rPr>
      </w:pPr>
      <w:r>
        <w:rPr>
          <w:rFonts w:ascii="Times New Roman" w:eastAsia="Times New Roman" w:hAnsi="Times New Roman" w:cs="Times New Roman"/>
          <w:sz w:val="21"/>
          <w:szCs w:val="21"/>
        </w:rPr>
        <w:t xml:space="preserve">свистящих, шипящих и сонорных (р, л) звуков; </w:t>
      </w:r>
      <w:r>
        <w:rPr>
          <w:rFonts w:ascii="Symbol" w:eastAsia="Symbol" w:hAnsi="Symbol" w:cs="Symbol"/>
          <w:sz w:val="21"/>
          <w:szCs w:val="21"/>
        </w:rPr>
        <w:t></w:t>
      </w:r>
      <w:r>
        <w:rPr>
          <w:rFonts w:ascii="Symbol" w:eastAsia="Symbol" w:hAnsi="Symbol" w:cs="Symbol"/>
          <w:sz w:val="21"/>
          <w:szCs w:val="21"/>
        </w:rPr>
        <w:t></w:t>
      </w:r>
      <w:r>
        <w:rPr>
          <w:rFonts w:ascii="Times New Roman" w:eastAsia="Times New Roman" w:hAnsi="Times New Roman" w:cs="Times New Roman"/>
          <w:sz w:val="21"/>
          <w:szCs w:val="21"/>
        </w:rPr>
        <w:t xml:space="preserve"> развивать артикуляционный аппарат;</w:t>
      </w:r>
    </w:p>
    <w:p w:rsidR="00954CCF" w:rsidRDefault="00954CCF">
      <w:pPr>
        <w:spacing w:line="299" w:lineRule="auto"/>
        <w:ind w:left="7" w:firstLine="708"/>
        <w:jc w:val="both"/>
        <w:rPr>
          <w:rFonts w:ascii="Symbol" w:eastAsia="Symbol" w:hAnsi="Symbol" w:cs="Symbol"/>
          <w:sz w:val="21"/>
          <w:szCs w:val="21"/>
        </w:rPr>
      </w:pPr>
      <w:r>
        <w:rPr>
          <w:rFonts w:ascii="Symbol" w:eastAsia="Symbol" w:hAnsi="Symbol" w:cs="Symbol"/>
        </w:rPr>
        <w:t></w:t>
      </w:r>
      <w:r>
        <w:rPr>
          <w:rFonts w:ascii="Symbol" w:eastAsia="Symbol" w:hAnsi="Symbol" w:cs="Symbol"/>
        </w:rPr>
        <w:t></w:t>
      </w:r>
      <w:r>
        <w:rPr>
          <w:rFonts w:ascii="Times New Roman" w:eastAsia="Times New Roman" w:hAnsi="Times New Roman" w:cs="Times New Roman"/>
        </w:rPr>
        <w:t xml:space="preserve">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
    <w:p w:rsidR="00954CCF" w:rsidRDefault="00954CCF">
      <w:pPr>
        <w:spacing w:line="2" w:lineRule="exact"/>
        <w:rPr>
          <w:sz w:val="20"/>
          <w:szCs w:val="20"/>
        </w:rPr>
      </w:pPr>
    </w:p>
    <w:tbl>
      <w:tblPr>
        <w:tblW w:w="0" w:type="auto"/>
        <w:tblInd w:w="7" w:type="dxa"/>
        <w:tblLayout w:type="fixed"/>
        <w:tblCellMar>
          <w:left w:w="0" w:type="dxa"/>
          <w:right w:w="0" w:type="dxa"/>
        </w:tblCellMar>
        <w:tblLook w:val="04A0"/>
      </w:tblPr>
      <w:tblGrid>
        <w:gridCol w:w="700"/>
        <w:gridCol w:w="3860"/>
        <w:gridCol w:w="2140"/>
        <w:gridCol w:w="3240"/>
      </w:tblGrid>
      <w:tr w:rsidR="00954CCF">
        <w:trPr>
          <w:trHeight w:val="294"/>
        </w:trPr>
        <w:tc>
          <w:tcPr>
            <w:tcW w:w="700" w:type="dxa"/>
            <w:vAlign w:val="bottom"/>
          </w:tcPr>
          <w:p w:rsidR="00954CCF" w:rsidRDefault="00954CCF">
            <w:pPr>
              <w:rPr>
                <w:sz w:val="24"/>
                <w:szCs w:val="24"/>
              </w:rPr>
            </w:pPr>
          </w:p>
        </w:tc>
        <w:tc>
          <w:tcPr>
            <w:tcW w:w="6000" w:type="dxa"/>
            <w:gridSpan w:val="2"/>
            <w:vAlign w:val="bottom"/>
          </w:tcPr>
          <w:p w:rsidR="00954CCF" w:rsidRDefault="00954CCF">
            <w:pPr>
              <w:rPr>
                <w:sz w:val="20"/>
                <w:szCs w:val="20"/>
              </w:rPr>
            </w:pPr>
            <w:r>
              <w:rPr>
                <w:rFonts w:ascii="Symbol" w:eastAsia="Symbol" w:hAnsi="Symbol" w:cs="Symbol"/>
                <w:w w:val="94"/>
                <w:sz w:val="24"/>
                <w:szCs w:val="24"/>
              </w:rPr>
              <w:t></w:t>
            </w:r>
            <w:r>
              <w:rPr>
                <w:rFonts w:ascii="Symbol" w:eastAsia="Symbol" w:hAnsi="Symbol" w:cs="Symbol"/>
                <w:w w:val="94"/>
                <w:sz w:val="24"/>
                <w:szCs w:val="24"/>
              </w:rPr>
              <w:t></w:t>
            </w:r>
            <w:r>
              <w:rPr>
                <w:rFonts w:ascii="Times New Roman" w:eastAsia="Times New Roman" w:hAnsi="Times New Roman" w:cs="Times New Roman"/>
                <w:w w:val="94"/>
                <w:sz w:val="24"/>
                <w:szCs w:val="24"/>
              </w:rPr>
              <w:t xml:space="preserve"> побуждать детей активно употреблять в речи простейшие</w:t>
            </w:r>
          </w:p>
        </w:tc>
        <w:tc>
          <w:tcPr>
            <w:tcW w:w="3240" w:type="dxa"/>
            <w:vAlign w:val="bottom"/>
          </w:tcPr>
          <w:p w:rsidR="00954CCF" w:rsidRDefault="00954CCF">
            <w:pPr>
              <w:ind w:left="240"/>
              <w:rPr>
                <w:sz w:val="20"/>
                <w:szCs w:val="20"/>
              </w:rPr>
            </w:pPr>
            <w:r>
              <w:rPr>
                <w:rFonts w:ascii="Times New Roman" w:eastAsia="Times New Roman" w:hAnsi="Times New Roman" w:cs="Times New Roman"/>
                <w:w w:val="98"/>
                <w:sz w:val="24"/>
                <w:szCs w:val="24"/>
              </w:rPr>
              <w:t>виды   сложносочиненных   и</w:t>
            </w:r>
          </w:p>
        </w:tc>
      </w:tr>
      <w:tr w:rsidR="00954CCF">
        <w:trPr>
          <w:trHeight w:val="322"/>
        </w:trPr>
        <w:tc>
          <w:tcPr>
            <w:tcW w:w="6700" w:type="dxa"/>
            <w:gridSpan w:val="3"/>
            <w:vAlign w:val="bottom"/>
          </w:tcPr>
          <w:p w:rsidR="00954CCF" w:rsidRDefault="00954CCF">
            <w:pPr>
              <w:rPr>
                <w:sz w:val="20"/>
                <w:szCs w:val="20"/>
              </w:rPr>
            </w:pPr>
            <w:r>
              <w:rPr>
                <w:rFonts w:ascii="Times New Roman" w:eastAsia="Times New Roman" w:hAnsi="Times New Roman" w:cs="Times New Roman"/>
                <w:sz w:val="24"/>
                <w:szCs w:val="24"/>
              </w:rPr>
              <w:t>сложноподчиненных предложений.</w:t>
            </w:r>
          </w:p>
        </w:tc>
        <w:tc>
          <w:tcPr>
            <w:tcW w:w="3240" w:type="dxa"/>
            <w:vAlign w:val="bottom"/>
          </w:tcPr>
          <w:p w:rsidR="00954CCF" w:rsidRDefault="00954CCF">
            <w:pPr>
              <w:rPr>
                <w:sz w:val="24"/>
                <w:szCs w:val="24"/>
              </w:rPr>
            </w:pPr>
          </w:p>
        </w:tc>
      </w:tr>
      <w:tr w:rsidR="00954CCF">
        <w:trPr>
          <w:trHeight w:val="298"/>
        </w:trPr>
        <w:tc>
          <w:tcPr>
            <w:tcW w:w="700" w:type="dxa"/>
            <w:vAlign w:val="bottom"/>
          </w:tcPr>
          <w:p w:rsidR="00954CCF" w:rsidRDefault="00954CCF">
            <w:pPr>
              <w:rPr>
                <w:sz w:val="24"/>
                <w:szCs w:val="24"/>
              </w:rPr>
            </w:pPr>
          </w:p>
        </w:tc>
        <w:tc>
          <w:tcPr>
            <w:tcW w:w="3860" w:type="dxa"/>
            <w:tcBorders>
              <w:bottom w:val="single" w:sz="8" w:space="0" w:color="auto"/>
            </w:tcBorders>
            <w:vAlign w:val="bottom"/>
          </w:tcPr>
          <w:p w:rsidR="00954CCF" w:rsidRDefault="00954CCF">
            <w:pPr>
              <w:rPr>
                <w:sz w:val="20"/>
                <w:szCs w:val="20"/>
              </w:rPr>
            </w:pPr>
            <w:r>
              <w:rPr>
                <w:rFonts w:ascii="Times New Roman" w:eastAsia="Times New Roman" w:hAnsi="Times New Roman" w:cs="Times New Roman"/>
                <w:w w:val="86"/>
                <w:sz w:val="24"/>
                <w:szCs w:val="24"/>
              </w:rPr>
              <w:t>Результаты образовательной деятельности:</w:t>
            </w:r>
          </w:p>
        </w:tc>
        <w:tc>
          <w:tcPr>
            <w:tcW w:w="2140" w:type="dxa"/>
            <w:vAlign w:val="bottom"/>
          </w:tcPr>
          <w:p w:rsidR="00954CCF" w:rsidRDefault="00954CCF">
            <w:pPr>
              <w:rPr>
                <w:sz w:val="24"/>
                <w:szCs w:val="24"/>
              </w:rPr>
            </w:pPr>
          </w:p>
        </w:tc>
        <w:tc>
          <w:tcPr>
            <w:tcW w:w="3240" w:type="dxa"/>
            <w:vAlign w:val="bottom"/>
          </w:tcPr>
          <w:p w:rsidR="00954CCF" w:rsidRDefault="00954CCF">
            <w:pPr>
              <w:rPr>
                <w:sz w:val="24"/>
                <w:szCs w:val="24"/>
              </w:rPr>
            </w:pPr>
          </w:p>
        </w:tc>
      </w:tr>
    </w:tbl>
    <w:p w:rsidR="00954CCF" w:rsidRDefault="00954CCF">
      <w:pPr>
        <w:spacing w:line="47" w:lineRule="exact"/>
        <w:rPr>
          <w:sz w:val="20"/>
          <w:szCs w:val="20"/>
        </w:rPr>
      </w:pPr>
    </w:p>
    <w:p w:rsidR="00954CCF" w:rsidRDefault="00954CCF">
      <w:pPr>
        <w:spacing w:line="273" w:lineRule="auto"/>
        <w:ind w:left="7" w:right="40"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ребенок проявляет инициативу и активность в общении, решает бытовые и игровые задачи посредством общения со взрослыми и сверстниками;</w:t>
      </w:r>
    </w:p>
    <w:p w:rsidR="00954CCF" w:rsidRDefault="00954CCF">
      <w:pPr>
        <w:spacing w:line="3" w:lineRule="exact"/>
        <w:rPr>
          <w:sz w:val="20"/>
          <w:szCs w:val="20"/>
        </w:rPr>
      </w:pPr>
    </w:p>
    <w:p w:rsidR="00954CCF" w:rsidRDefault="00954CCF">
      <w:pPr>
        <w:ind w:left="707"/>
        <w:rPr>
          <w:sz w:val="20"/>
          <w:szCs w:val="20"/>
        </w:rPr>
      </w:pPr>
      <w:r>
        <w:rPr>
          <w:rFonts w:ascii="Symbol" w:eastAsia="Symbol" w:hAnsi="Symbol" w:cs="Symbol"/>
          <w:sz w:val="23"/>
          <w:szCs w:val="23"/>
        </w:rPr>
        <w:t></w:t>
      </w:r>
      <w:r>
        <w:rPr>
          <w:rFonts w:ascii="Symbol" w:eastAsia="Symbol" w:hAnsi="Symbol" w:cs="Symbol"/>
          <w:sz w:val="23"/>
          <w:szCs w:val="23"/>
        </w:rPr>
        <w:t></w:t>
      </w:r>
      <w:r>
        <w:rPr>
          <w:rFonts w:ascii="Times New Roman" w:eastAsia="Times New Roman" w:hAnsi="Times New Roman" w:cs="Times New Roman"/>
          <w:sz w:val="23"/>
          <w:szCs w:val="23"/>
        </w:rPr>
        <w:t xml:space="preserve"> без напоминания взрослого здоровается и прощается, говорит «спасибо»и «пожалуйста»;</w:t>
      </w:r>
    </w:p>
    <w:p w:rsidR="00954CCF" w:rsidRDefault="00954CCF">
      <w:pPr>
        <w:spacing w:line="49" w:lineRule="exact"/>
        <w:rPr>
          <w:sz w:val="20"/>
          <w:szCs w:val="20"/>
        </w:rPr>
      </w:pPr>
    </w:p>
    <w:p w:rsidR="00954CCF" w:rsidRDefault="00954CCF">
      <w:pPr>
        <w:spacing w:line="274" w:lineRule="auto"/>
        <w:ind w:left="7" w:right="20"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инициативен в разговоре, отвечает на вопросы, задает встречные, использует простые формы объяснительной речи;</w:t>
      </w:r>
    </w:p>
    <w:p w:rsidR="00954CCF" w:rsidRDefault="00954CCF">
      <w:pPr>
        <w:spacing w:line="2" w:lineRule="exact"/>
        <w:rPr>
          <w:sz w:val="20"/>
          <w:szCs w:val="20"/>
        </w:rPr>
      </w:pPr>
    </w:p>
    <w:p w:rsidR="00954CCF" w:rsidRDefault="00954CCF">
      <w:pPr>
        <w:spacing w:line="275" w:lineRule="auto"/>
        <w:ind w:left="7" w:right="20"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большинство звуков произносит правильно, пользуется средствами эмоциональной и речевой выразительности.</w:t>
      </w:r>
    </w:p>
    <w:p w:rsidR="00954CCF" w:rsidRDefault="00954CCF">
      <w:pPr>
        <w:sectPr w:rsidR="00954CCF">
          <w:pgSz w:w="11900" w:h="16838"/>
          <w:pgMar w:top="1139" w:right="806" w:bottom="0" w:left="1133" w:header="0" w:footer="0" w:gutter="0"/>
          <w:cols w:space="720" w:equalWidth="0">
            <w:col w:w="9967"/>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44" w:lineRule="exact"/>
        <w:rPr>
          <w:sz w:val="20"/>
          <w:szCs w:val="20"/>
        </w:rPr>
      </w:pPr>
    </w:p>
    <w:p w:rsidR="00954CCF" w:rsidRDefault="00954CCF">
      <w:pPr>
        <w:ind w:right="53"/>
        <w:jc w:val="center"/>
        <w:rPr>
          <w:sz w:val="20"/>
          <w:szCs w:val="20"/>
        </w:rPr>
      </w:pPr>
      <w:r>
        <w:rPr>
          <w:rFonts w:ascii="Calibri" w:eastAsia="Calibri" w:hAnsi="Calibri" w:cs="Calibri"/>
          <w:sz w:val="21"/>
          <w:szCs w:val="21"/>
        </w:rPr>
        <w:t>61</w:t>
      </w:r>
    </w:p>
    <w:p w:rsidR="00954CCF" w:rsidRDefault="00954CCF">
      <w:pPr>
        <w:sectPr w:rsidR="00954CCF">
          <w:type w:val="continuous"/>
          <w:pgSz w:w="11900" w:h="16838"/>
          <w:pgMar w:top="1139" w:right="806" w:bottom="0" w:left="1133" w:header="0" w:footer="0" w:gutter="0"/>
          <w:cols w:space="720" w:equalWidth="0">
            <w:col w:w="9967"/>
          </w:cols>
        </w:sectPr>
      </w:pPr>
    </w:p>
    <w:p w:rsidR="00954CCF" w:rsidRDefault="00954CCF">
      <w:pPr>
        <w:spacing w:line="69" w:lineRule="exact"/>
        <w:rPr>
          <w:sz w:val="20"/>
          <w:szCs w:val="20"/>
        </w:rPr>
      </w:pPr>
    </w:p>
    <w:p w:rsidR="00954CCF" w:rsidRDefault="00954CCF">
      <w:pPr>
        <w:ind w:left="707"/>
        <w:rPr>
          <w:sz w:val="20"/>
          <w:szCs w:val="20"/>
        </w:rPr>
      </w:pPr>
      <w:r>
        <w:rPr>
          <w:rFonts w:ascii="Times New Roman" w:eastAsia="Times New Roman" w:hAnsi="Times New Roman" w:cs="Times New Roman"/>
          <w:b/>
          <w:bCs/>
          <w:sz w:val="28"/>
          <w:szCs w:val="28"/>
        </w:rPr>
        <w:t>Художественная литература</w:t>
      </w:r>
    </w:p>
    <w:p w:rsidR="00954CCF" w:rsidRDefault="00954CCF">
      <w:pPr>
        <w:spacing w:line="36" w:lineRule="exact"/>
        <w:rPr>
          <w:sz w:val="20"/>
          <w:szCs w:val="20"/>
        </w:rPr>
      </w:pPr>
    </w:p>
    <w:p w:rsidR="00954CCF" w:rsidRDefault="00954CCF">
      <w:pPr>
        <w:ind w:left="707"/>
        <w:rPr>
          <w:sz w:val="20"/>
          <w:szCs w:val="20"/>
        </w:rPr>
      </w:pPr>
      <w:r>
        <w:rPr>
          <w:rFonts w:ascii="Times New Roman" w:eastAsia="Times New Roman" w:hAnsi="Times New Roman" w:cs="Times New Roman"/>
          <w:sz w:val="24"/>
          <w:szCs w:val="24"/>
          <w:u w:val="single"/>
        </w:rPr>
        <w:t>Основные цели и задачи:</w:t>
      </w:r>
    </w:p>
    <w:p w:rsidR="00954CCF" w:rsidRDefault="00954CCF">
      <w:pPr>
        <w:spacing w:line="33" w:lineRule="exact"/>
        <w:rPr>
          <w:sz w:val="20"/>
          <w:szCs w:val="20"/>
        </w:rPr>
      </w:pPr>
    </w:p>
    <w:p w:rsidR="00954CCF" w:rsidRDefault="00954CCF">
      <w:pPr>
        <w:spacing w:line="273" w:lineRule="auto"/>
        <w:ind w:left="7" w:right="20" w:firstLine="708"/>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продолжать приучать детей слушать сказки, рассказы, стихотворения; запоминать небольшие и простые по содержанию считалки;</w:t>
      </w:r>
    </w:p>
    <w:p w:rsidR="00954CCF" w:rsidRDefault="00954CCF">
      <w:pPr>
        <w:spacing w:line="2" w:lineRule="exact"/>
        <w:rPr>
          <w:sz w:val="20"/>
          <w:szCs w:val="20"/>
        </w:rPr>
      </w:pPr>
    </w:p>
    <w:p w:rsidR="00954CCF" w:rsidRDefault="00954CCF">
      <w:pPr>
        <w:ind w:left="707"/>
        <w:rPr>
          <w:sz w:val="20"/>
          <w:szCs w:val="20"/>
        </w:rPr>
      </w:pPr>
      <w:r>
        <w:rPr>
          <w:rFonts w:ascii="Symbol" w:eastAsia="Symbol" w:hAnsi="Symbol" w:cs="Symbol"/>
        </w:rPr>
        <w:t></w:t>
      </w:r>
      <w:r>
        <w:rPr>
          <w:rFonts w:ascii="Symbol" w:eastAsia="Symbol" w:hAnsi="Symbol" w:cs="Symbol"/>
        </w:rPr>
        <w:t></w:t>
      </w:r>
      <w:r>
        <w:rPr>
          <w:rFonts w:ascii="Times New Roman" w:eastAsia="Times New Roman" w:hAnsi="Times New Roman" w:cs="Times New Roman"/>
        </w:rPr>
        <w:t xml:space="preserve"> помогать детям правильно воспринимать содержание произведения, сопереживать его героям;</w:t>
      </w:r>
    </w:p>
    <w:p w:rsidR="00954CCF" w:rsidRDefault="00954CCF">
      <w:pPr>
        <w:spacing w:line="64" w:lineRule="exact"/>
        <w:rPr>
          <w:sz w:val="20"/>
          <w:szCs w:val="20"/>
        </w:rPr>
      </w:pPr>
    </w:p>
    <w:p w:rsidR="00954CCF" w:rsidRDefault="00954CCF">
      <w:pPr>
        <w:ind w:left="707"/>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продолжать работупо формированию интереса к книге;</w:t>
      </w:r>
    </w:p>
    <w:p w:rsidR="00954CCF" w:rsidRDefault="00954CCF">
      <w:pPr>
        <w:spacing w:line="52" w:lineRule="exact"/>
        <w:rPr>
          <w:sz w:val="20"/>
          <w:szCs w:val="20"/>
        </w:rPr>
      </w:pPr>
    </w:p>
    <w:p w:rsidR="00954CCF" w:rsidRDefault="00954CCF">
      <w:pPr>
        <w:ind w:left="707"/>
        <w:rPr>
          <w:sz w:val="20"/>
          <w:szCs w:val="20"/>
        </w:rPr>
      </w:pPr>
      <w:r>
        <w:rPr>
          <w:rFonts w:ascii="Symbol" w:eastAsia="Symbol" w:hAnsi="Symbol" w:cs="Symbol"/>
          <w:sz w:val="23"/>
          <w:szCs w:val="23"/>
        </w:rPr>
        <w:t></w:t>
      </w:r>
      <w:r>
        <w:rPr>
          <w:rFonts w:ascii="Symbol" w:eastAsia="Symbol" w:hAnsi="Symbol" w:cs="Symbol"/>
          <w:sz w:val="23"/>
          <w:szCs w:val="23"/>
        </w:rPr>
        <w:t></w:t>
      </w:r>
      <w:r>
        <w:rPr>
          <w:rFonts w:ascii="Times New Roman" w:eastAsia="Times New Roman" w:hAnsi="Times New Roman" w:cs="Times New Roman"/>
          <w:sz w:val="23"/>
          <w:szCs w:val="23"/>
        </w:rPr>
        <w:t xml:space="preserve"> познакомить с книжками, оформленными Ю. Васнецовым, Е. Рачевым, Е. Чарушиным.</w:t>
      </w:r>
    </w:p>
    <w:p w:rsidR="00954CCF" w:rsidRDefault="00954CCF">
      <w:pPr>
        <w:spacing w:line="38" w:lineRule="exact"/>
        <w:rPr>
          <w:sz w:val="20"/>
          <w:szCs w:val="20"/>
        </w:rPr>
      </w:pPr>
    </w:p>
    <w:p w:rsidR="00954CCF" w:rsidRDefault="00954CCF">
      <w:pPr>
        <w:ind w:left="707"/>
        <w:rPr>
          <w:sz w:val="20"/>
          <w:szCs w:val="20"/>
        </w:rPr>
      </w:pPr>
      <w:r>
        <w:rPr>
          <w:rFonts w:ascii="Times New Roman" w:eastAsia="Times New Roman" w:hAnsi="Times New Roman" w:cs="Times New Roman"/>
          <w:sz w:val="24"/>
          <w:szCs w:val="24"/>
          <w:u w:val="single"/>
        </w:rPr>
        <w:t>Результаты образовательной деятельности:</w:t>
      </w:r>
    </w:p>
    <w:p w:rsidR="00954CCF" w:rsidRDefault="00954CCF">
      <w:pPr>
        <w:spacing w:line="42" w:lineRule="exact"/>
        <w:rPr>
          <w:sz w:val="20"/>
          <w:szCs w:val="20"/>
        </w:rPr>
      </w:pPr>
    </w:p>
    <w:p w:rsidR="00954CCF" w:rsidRDefault="00954CCF">
      <w:pPr>
        <w:spacing w:line="273" w:lineRule="auto"/>
        <w:ind w:left="7" w:right="20"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ребенок самостоятельно пересказывает знакомые сказки, с небольшой помощью взрослого составляет описательные рассказы и загадки;</w:t>
      </w:r>
    </w:p>
    <w:p w:rsidR="00954CCF" w:rsidRDefault="00954CCF">
      <w:pPr>
        <w:ind w:left="707"/>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проявляет словотворчество, интерес к языку;</w:t>
      </w:r>
    </w:p>
    <w:p w:rsidR="00954CCF" w:rsidRDefault="00954CCF">
      <w:pPr>
        <w:spacing w:line="41" w:lineRule="exact"/>
        <w:rPr>
          <w:sz w:val="20"/>
          <w:szCs w:val="20"/>
        </w:rPr>
      </w:pPr>
    </w:p>
    <w:p w:rsidR="00954CCF" w:rsidRDefault="00954CCF">
      <w:pPr>
        <w:ind w:left="707"/>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с интересом слушает литературные тексты, воспроизводит текст.</w:t>
      </w:r>
    </w:p>
    <w:p w:rsidR="00954CCF" w:rsidRDefault="00954CCF">
      <w:pPr>
        <w:spacing w:line="63" w:lineRule="exact"/>
        <w:rPr>
          <w:sz w:val="20"/>
          <w:szCs w:val="20"/>
        </w:rPr>
      </w:pPr>
    </w:p>
    <w:p w:rsidR="00954CCF" w:rsidRDefault="00954CCF">
      <w:pPr>
        <w:spacing w:line="272" w:lineRule="auto"/>
        <w:ind w:left="7" w:firstLine="708"/>
        <w:jc w:val="both"/>
        <w:rPr>
          <w:sz w:val="20"/>
          <w:szCs w:val="20"/>
        </w:rPr>
      </w:pPr>
      <w:r>
        <w:rPr>
          <w:rFonts w:ascii="Times New Roman" w:eastAsia="Times New Roman" w:hAnsi="Times New Roman" w:cs="Times New Roman"/>
          <w:sz w:val="24"/>
          <w:szCs w:val="24"/>
        </w:rPr>
        <w:t>Содержание данной образовательной области реализуется как в процессе непосредственно образовательной деятельности по направлению «Речевое развитие», в процессе непосредственно образовательной деятельности по другим направлениям путем интеграции образовательных областей, так и в ходе режимных моментов.</w:t>
      </w:r>
    </w:p>
    <w:p w:rsidR="00954CCF" w:rsidRDefault="00954CCF">
      <w:pPr>
        <w:spacing w:line="16" w:lineRule="exact"/>
        <w:rPr>
          <w:sz w:val="20"/>
          <w:szCs w:val="20"/>
        </w:rPr>
      </w:pPr>
    </w:p>
    <w:p w:rsidR="00954CCF" w:rsidRDefault="00954CCF" w:rsidP="00954CCF">
      <w:pPr>
        <w:numPr>
          <w:ilvl w:val="1"/>
          <w:numId w:val="30"/>
        </w:numPr>
        <w:tabs>
          <w:tab w:val="left" w:pos="1054"/>
        </w:tabs>
        <w:spacing w:after="0" w:line="286" w:lineRule="auto"/>
        <w:ind w:left="7" w:firstLine="701"/>
        <w:jc w:val="both"/>
        <w:rPr>
          <w:rFonts w:eastAsia="Times New Roman"/>
          <w:sz w:val="23"/>
          <w:szCs w:val="23"/>
        </w:rPr>
      </w:pPr>
      <w:r>
        <w:rPr>
          <w:rFonts w:ascii="Times New Roman" w:eastAsia="Times New Roman" w:hAnsi="Times New Roman" w:cs="Times New Roman"/>
          <w:sz w:val="23"/>
          <w:szCs w:val="23"/>
        </w:rPr>
        <w:t>ходе режимных моментов содержание направлений «Социализация, развитие общения, нравственное воспитание» и «Ребенок в семье и сообществе» осуществляется в форме бесед, чтения и обсуждения художественной литературы, анализа проблемных ситуаций, игровых ситуаций и дидактических игр. В режиме дня выделяется время на организованную совместную деятельность детей и педагога по данным направлениям 1 раз в неделю во второй половине дня.</w:t>
      </w:r>
    </w:p>
    <w:p w:rsidR="00954CCF" w:rsidRDefault="00954CCF">
      <w:pPr>
        <w:spacing w:line="8" w:lineRule="exact"/>
        <w:rPr>
          <w:rFonts w:eastAsia="Times New Roman"/>
          <w:sz w:val="23"/>
          <w:szCs w:val="23"/>
        </w:rPr>
      </w:pPr>
    </w:p>
    <w:p w:rsidR="00954CCF" w:rsidRDefault="00954CCF">
      <w:pPr>
        <w:ind w:left="707"/>
        <w:rPr>
          <w:rFonts w:eastAsia="Times New Roman"/>
          <w:sz w:val="23"/>
          <w:szCs w:val="23"/>
        </w:rPr>
      </w:pPr>
      <w:r>
        <w:rPr>
          <w:rFonts w:ascii="Times New Roman" w:eastAsia="Times New Roman" w:hAnsi="Times New Roman" w:cs="Times New Roman"/>
          <w:sz w:val="21"/>
          <w:szCs w:val="21"/>
        </w:rPr>
        <w:t>Комплексно-тематическое планирование по освоению данной образовательной области представлено</w:t>
      </w:r>
    </w:p>
    <w:p w:rsidR="00954CCF" w:rsidRDefault="00954CCF">
      <w:pPr>
        <w:spacing w:line="63" w:lineRule="exact"/>
        <w:rPr>
          <w:rFonts w:eastAsia="Times New Roman"/>
          <w:sz w:val="23"/>
          <w:szCs w:val="23"/>
        </w:rPr>
      </w:pPr>
    </w:p>
    <w:p w:rsidR="00954CCF" w:rsidRDefault="00954CCF" w:rsidP="00954CCF">
      <w:pPr>
        <w:numPr>
          <w:ilvl w:val="0"/>
          <w:numId w:val="30"/>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таблице 9</w:t>
      </w:r>
    </w:p>
    <w:p w:rsidR="00954CCF" w:rsidRDefault="00954CCF">
      <w:pPr>
        <w:spacing w:line="38" w:lineRule="exact"/>
        <w:rPr>
          <w:sz w:val="20"/>
          <w:szCs w:val="20"/>
        </w:rPr>
      </w:pPr>
    </w:p>
    <w:p w:rsidR="00954CCF" w:rsidRDefault="00954CCF">
      <w:pPr>
        <w:ind w:left="707"/>
        <w:rPr>
          <w:sz w:val="20"/>
          <w:szCs w:val="20"/>
        </w:rPr>
      </w:pPr>
      <w:r>
        <w:rPr>
          <w:rFonts w:ascii="Times New Roman" w:eastAsia="Times New Roman" w:hAnsi="Times New Roman" w:cs="Times New Roman"/>
          <w:sz w:val="24"/>
          <w:szCs w:val="24"/>
        </w:rPr>
        <w:t>Список литературы для чтения детям представлен на стр. 94-95.</w:t>
      </w: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08" w:lineRule="exact"/>
        <w:rPr>
          <w:sz w:val="20"/>
          <w:szCs w:val="20"/>
        </w:rPr>
      </w:pPr>
    </w:p>
    <w:p w:rsidR="00954CCF" w:rsidRDefault="00954CCF">
      <w:pPr>
        <w:ind w:right="33"/>
        <w:jc w:val="center"/>
        <w:rPr>
          <w:sz w:val="20"/>
          <w:szCs w:val="20"/>
        </w:rPr>
      </w:pPr>
      <w:r>
        <w:rPr>
          <w:rFonts w:ascii="Calibri" w:eastAsia="Calibri" w:hAnsi="Calibri" w:cs="Calibri"/>
        </w:rPr>
        <w:t>62</w:t>
      </w:r>
    </w:p>
    <w:p w:rsidR="00954CCF" w:rsidRDefault="00954CCF">
      <w:pPr>
        <w:sectPr w:rsidR="00954CCF">
          <w:pgSz w:w="11900" w:h="16838"/>
          <w:pgMar w:top="1440" w:right="806" w:bottom="0" w:left="1133" w:header="0" w:footer="0" w:gutter="0"/>
          <w:cols w:space="720" w:equalWidth="0">
            <w:col w:w="9967"/>
          </w:cols>
        </w:sectPr>
      </w:pPr>
    </w:p>
    <w:p w:rsidR="00954CCF" w:rsidRDefault="00954CCF">
      <w:pPr>
        <w:spacing w:line="251" w:lineRule="auto"/>
        <w:ind w:left="4820" w:right="2300" w:hanging="2239"/>
        <w:rPr>
          <w:sz w:val="20"/>
          <w:szCs w:val="20"/>
        </w:rPr>
      </w:pPr>
      <w:r>
        <w:rPr>
          <w:rFonts w:ascii="Times New Roman" w:eastAsia="Times New Roman" w:hAnsi="Times New Roman" w:cs="Times New Roman"/>
          <w:b/>
          <w:bCs/>
          <w:sz w:val="24"/>
          <w:szCs w:val="24"/>
        </w:rPr>
        <w:t xml:space="preserve">Таблица 9 </w:t>
      </w:r>
      <w:r>
        <w:rPr>
          <w:rFonts w:ascii="Times New Roman" w:eastAsia="Times New Roman" w:hAnsi="Times New Roman" w:cs="Times New Roman"/>
          <w:b/>
          <w:bCs/>
          <w:i/>
          <w:iCs/>
          <w:sz w:val="24"/>
          <w:szCs w:val="24"/>
        </w:rPr>
        <w:t>–</w:t>
      </w:r>
      <w:r>
        <w:rPr>
          <w:rFonts w:ascii="Times New Roman" w:eastAsia="Times New Roman" w:hAnsi="Times New Roman" w:cs="Times New Roman"/>
          <w:b/>
          <w:bCs/>
          <w:sz w:val="24"/>
          <w:szCs w:val="24"/>
        </w:rPr>
        <w:t xml:space="preserve"> Примерноекомплексно-тематическое планирование по образовательной области «Речевое развитие: чтение художественной литературы»</w:t>
      </w:r>
    </w:p>
    <w:p w:rsidR="00954CCF" w:rsidRDefault="00954CCF">
      <w:pPr>
        <w:spacing w:line="1" w:lineRule="exact"/>
        <w:rPr>
          <w:sz w:val="20"/>
          <w:szCs w:val="20"/>
        </w:rPr>
      </w:pPr>
    </w:p>
    <w:p w:rsidR="00954CCF" w:rsidRDefault="00954CCF">
      <w:pPr>
        <w:ind w:left="4120"/>
        <w:rPr>
          <w:sz w:val="20"/>
          <w:szCs w:val="20"/>
        </w:rPr>
      </w:pPr>
      <w:r>
        <w:rPr>
          <w:rFonts w:ascii="Times New Roman" w:eastAsia="Times New Roman" w:hAnsi="Times New Roman" w:cs="Times New Roman"/>
          <w:sz w:val="24"/>
          <w:szCs w:val="24"/>
        </w:rPr>
        <w:t>(направление деятельности – развитие речи, художественная литература)</w:t>
      </w:r>
      <w:r>
        <w:rPr>
          <w:rFonts w:ascii="Times New Roman" w:eastAsia="Times New Roman" w:hAnsi="Times New Roman" w:cs="Times New Roman"/>
          <w:sz w:val="32"/>
          <w:szCs w:val="32"/>
          <w:vertAlign w:val="superscript"/>
        </w:rPr>
        <w:t>6</w:t>
      </w:r>
    </w:p>
    <w:p w:rsidR="00954CCF" w:rsidRDefault="00954CCF">
      <w:pPr>
        <w:spacing w:line="239" w:lineRule="exact"/>
        <w:rPr>
          <w:sz w:val="20"/>
          <w:szCs w:val="20"/>
        </w:rPr>
      </w:pPr>
    </w:p>
    <w:tbl>
      <w:tblPr>
        <w:tblW w:w="0" w:type="auto"/>
        <w:tblInd w:w="10" w:type="dxa"/>
        <w:tblLayout w:type="fixed"/>
        <w:tblCellMar>
          <w:left w:w="0" w:type="dxa"/>
          <w:right w:w="0" w:type="dxa"/>
        </w:tblCellMar>
        <w:tblLook w:val="04A0"/>
      </w:tblPr>
      <w:tblGrid>
        <w:gridCol w:w="120"/>
        <w:gridCol w:w="1000"/>
        <w:gridCol w:w="1540"/>
        <w:gridCol w:w="340"/>
        <w:gridCol w:w="200"/>
        <w:gridCol w:w="1660"/>
        <w:gridCol w:w="960"/>
        <w:gridCol w:w="400"/>
        <w:gridCol w:w="960"/>
        <w:gridCol w:w="280"/>
        <w:gridCol w:w="760"/>
        <w:gridCol w:w="280"/>
        <w:gridCol w:w="540"/>
        <w:gridCol w:w="720"/>
        <w:gridCol w:w="440"/>
        <w:gridCol w:w="960"/>
        <w:gridCol w:w="300"/>
        <w:gridCol w:w="3360"/>
        <w:gridCol w:w="30"/>
      </w:tblGrid>
      <w:tr w:rsidR="00954CCF">
        <w:trPr>
          <w:trHeight w:val="248"/>
        </w:trPr>
        <w:tc>
          <w:tcPr>
            <w:tcW w:w="120" w:type="dxa"/>
            <w:tcBorders>
              <w:top w:val="single" w:sz="8" w:space="0" w:color="auto"/>
              <w:left w:val="single" w:sz="8" w:space="0" w:color="auto"/>
            </w:tcBorders>
            <w:vAlign w:val="bottom"/>
          </w:tcPr>
          <w:p w:rsidR="00954CCF" w:rsidRDefault="00954CCF">
            <w:pPr>
              <w:rPr>
                <w:sz w:val="21"/>
                <w:szCs w:val="21"/>
              </w:rPr>
            </w:pPr>
          </w:p>
        </w:tc>
        <w:tc>
          <w:tcPr>
            <w:tcW w:w="1000" w:type="dxa"/>
            <w:tcBorders>
              <w:top w:val="single" w:sz="8" w:space="0" w:color="auto"/>
              <w:right w:val="single" w:sz="8" w:space="0" w:color="auto"/>
            </w:tcBorders>
            <w:vAlign w:val="bottom"/>
          </w:tcPr>
          <w:p w:rsidR="00954CCF" w:rsidRDefault="00954CCF">
            <w:pPr>
              <w:ind w:right="20"/>
              <w:jc w:val="center"/>
              <w:rPr>
                <w:sz w:val="20"/>
                <w:szCs w:val="20"/>
              </w:rPr>
            </w:pPr>
            <w:r>
              <w:rPr>
                <w:rFonts w:ascii="Times New Roman" w:eastAsia="Times New Roman" w:hAnsi="Times New Roman" w:cs="Times New Roman"/>
                <w:b/>
                <w:bCs/>
                <w:w w:val="97"/>
                <w:sz w:val="20"/>
                <w:szCs w:val="20"/>
              </w:rPr>
              <w:t>Неделя</w:t>
            </w:r>
          </w:p>
        </w:tc>
        <w:tc>
          <w:tcPr>
            <w:tcW w:w="4700" w:type="dxa"/>
            <w:gridSpan w:val="5"/>
            <w:tcBorders>
              <w:top w:val="single" w:sz="8" w:space="0" w:color="auto"/>
            </w:tcBorders>
            <w:vAlign w:val="bottom"/>
          </w:tcPr>
          <w:p w:rsidR="00954CCF" w:rsidRDefault="00954CCF">
            <w:pPr>
              <w:ind w:left="300"/>
              <w:jc w:val="center"/>
              <w:rPr>
                <w:sz w:val="20"/>
                <w:szCs w:val="20"/>
              </w:rPr>
            </w:pPr>
            <w:r>
              <w:rPr>
                <w:rFonts w:ascii="Times New Roman" w:eastAsia="Times New Roman" w:hAnsi="Times New Roman" w:cs="Times New Roman"/>
                <w:b/>
                <w:bCs/>
                <w:w w:val="99"/>
                <w:sz w:val="20"/>
                <w:szCs w:val="20"/>
              </w:rPr>
              <w:t>Тема и задачи организованной (совместной)</w:t>
            </w:r>
          </w:p>
        </w:tc>
        <w:tc>
          <w:tcPr>
            <w:tcW w:w="400" w:type="dxa"/>
            <w:tcBorders>
              <w:top w:val="single" w:sz="8" w:space="0" w:color="auto"/>
              <w:right w:val="single" w:sz="8" w:space="0" w:color="auto"/>
            </w:tcBorders>
            <w:vAlign w:val="bottom"/>
          </w:tcPr>
          <w:p w:rsidR="00954CCF" w:rsidRDefault="00954CCF">
            <w:pPr>
              <w:rPr>
                <w:sz w:val="21"/>
                <w:szCs w:val="21"/>
              </w:rPr>
            </w:pPr>
          </w:p>
        </w:tc>
        <w:tc>
          <w:tcPr>
            <w:tcW w:w="4940" w:type="dxa"/>
            <w:gridSpan w:val="8"/>
            <w:tcBorders>
              <w:top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9"/>
                <w:sz w:val="20"/>
                <w:szCs w:val="20"/>
              </w:rPr>
              <w:t>Целевые ориентиры развития ребенка</w:t>
            </w:r>
          </w:p>
        </w:tc>
        <w:tc>
          <w:tcPr>
            <w:tcW w:w="300" w:type="dxa"/>
            <w:tcBorders>
              <w:top w:val="single" w:sz="8" w:space="0" w:color="auto"/>
            </w:tcBorders>
            <w:vAlign w:val="bottom"/>
          </w:tcPr>
          <w:p w:rsidR="00954CCF" w:rsidRDefault="00954CCF">
            <w:pPr>
              <w:rPr>
                <w:sz w:val="21"/>
                <w:szCs w:val="21"/>
              </w:rPr>
            </w:pPr>
          </w:p>
        </w:tc>
        <w:tc>
          <w:tcPr>
            <w:tcW w:w="3360" w:type="dxa"/>
            <w:tcBorders>
              <w:top w:val="single" w:sz="8" w:space="0" w:color="auto"/>
              <w:right w:val="single" w:sz="8" w:space="0" w:color="auto"/>
            </w:tcBorders>
            <w:vAlign w:val="bottom"/>
          </w:tcPr>
          <w:p w:rsidR="00954CCF" w:rsidRDefault="00954CCF">
            <w:pPr>
              <w:ind w:right="180"/>
              <w:jc w:val="center"/>
              <w:rPr>
                <w:sz w:val="20"/>
                <w:szCs w:val="20"/>
              </w:rPr>
            </w:pPr>
            <w:r>
              <w:rPr>
                <w:rFonts w:ascii="Times New Roman" w:eastAsia="Times New Roman" w:hAnsi="Times New Roman" w:cs="Times New Roman"/>
                <w:b/>
                <w:bCs/>
                <w:sz w:val="20"/>
                <w:szCs w:val="20"/>
              </w:rPr>
              <w:t>Обеспечение интеграции</w:t>
            </w:r>
          </w:p>
        </w:tc>
        <w:tc>
          <w:tcPr>
            <w:tcW w:w="0" w:type="dxa"/>
            <w:vAlign w:val="bottom"/>
          </w:tcPr>
          <w:p w:rsidR="00954CCF" w:rsidRDefault="00954CCF">
            <w:pPr>
              <w:rPr>
                <w:sz w:val="1"/>
                <w:szCs w:val="1"/>
              </w:rPr>
            </w:pPr>
          </w:p>
        </w:tc>
      </w:tr>
      <w:tr w:rsidR="00954CCF">
        <w:trPr>
          <w:trHeight w:val="222"/>
        </w:trPr>
        <w:tc>
          <w:tcPr>
            <w:tcW w:w="120" w:type="dxa"/>
            <w:tcBorders>
              <w:left w:val="single" w:sz="8" w:space="0" w:color="auto"/>
              <w:bottom w:val="single" w:sz="8" w:space="0" w:color="auto"/>
            </w:tcBorders>
            <w:vAlign w:val="bottom"/>
          </w:tcPr>
          <w:p w:rsidR="00954CCF" w:rsidRDefault="00954CCF">
            <w:pPr>
              <w:rPr>
                <w:sz w:val="19"/>
                <w:szCs w:val="19"/>
              </w:rPr>
            </w:pPr>
          </w:p>
        </w:tc>
        <w:tc>
          <w:tcPr>
            <w:tcW w:w="1000" w:type="dxa"/>
            <w:tcBorders>
              <w:bottom w:val="single" w:sz="8" w:space="0" w:color="auto"/>
              <w:right w:val="single" w:sz="8" w:space="0" w:color="auto"/>
            </w:tcBorders>
            <w:vAlign w:val="bottom"/>
          </w:tcPr>
          <w:p w:rsidR="00954CCF" w:rsidRDefault="00954CCF">
            <w:pPr>
              <w:rPr>
                <w:sz w:val="19"/>
                <w:szCs w:val="19"/>
              </w:rPr>
            </w:pPr>
          </w:p>
        </w:tc>
        <w:tc>
          <w:tcPr>
            <w:tcW w:w="1540" w:type="dxa"/>
            <w:tcBorders>
              <w:bottom w:val="single" w:sz="8" w:space="0" w:color="auto"/>
            </w:tcBorders>
            <w:vAlign w:val="bottom"/>
          </w:tcPr>
          <w:p w:rsidR="00954CCF" w:rsidRDefault="00954CCF">
            <w:pPr>
              <w:rPr>
                <w:sz w:val="19"/>
                <w:szCs w:val="19"/>
              </w:rPr>
            </w:pPr>
          </w:p>
        </w:tc>
        <w:tc>
          <w:tcPr>
            <w:tcW w:w="340" w:type="dxa"/>
            <w:tcBorders>
              <w:bottom w:val="single" w:sz="8" w:space="0" w:color="auto"/>
            </w:tcBorders>
            <w:vAlign w:val="bottom"/>
          </w:tcPr>
          <w:p w:rsidR="00954CCF" w:rsidRDefault="00954CCF">
            <w:pPr>
              <w:rPr>
                <w:sz w:val="19"/>
                <w:szCs w:val="19"/>
              </w:rPr>
            </w:pPr>
          </w:p>
        </w:tc>
        <w:tc>
          <w:tcPr>
            <w:tcW w:w="1860" w:type="dxa"/>
            <w:gridSpan w:val="2"/>
            <w:tcBorders>
              <w:bottom w:val="single" w:sz="8" w:space="0" w:color="auto"/>
            </w:tcBorders>
            <w:vAlign w:val="bottom"/>
          </w:tcPr>
          <w:p w:rsidR="00954CCF" w:rsidRDefault="00954CCF">
            <w:pPr>
              <w:spacing w:line="222" w:lineRule="exact"/>
              <w:ind w:right="400"/>
              <w:jc w:val="center"/>
              <w:rPr>
                <w:sz w:val="20"/>
                <w:szCs w:val="20"/>
              </w:rPr>
            </w:pPr>
            <w:r>
              <w:rPr>
                <w:rFonts w:ascii="Times New Roman" w:eastAsia="Times New Roman" w:hAnsi="Times New Roman" w:cs="Times New Roman"/>
                <w:b/>
                <w:bCs/>
                <w:sz w:val="20"/>
                <w:szCs w:val="20"/>
              </w:rPr>
              <w:t>деятельности</w:t>
            </w:r>
          </w:p>
        </w:tc>
        <w:tc>
          <w:tcPr>
            <w:tcW w:w="960" w:type="dxa"/>
            <w:tcBorders>
              <w:bottom w:val="single" w:sz="8" w:space="0" w:color="auto"/>
            </w:tcBorders>
            <w:vAlign w:val="bottom"/>
          </w:tcPr>
          <w:p w:rsidR="00954CCF" w:rsidRDefault="00954CCF">
            <w:pPr>
              <w:rPr>
                <w:sz w:val="19"/>
                <w:szCs w:val="19"/>
              </w:rPr>
            </w:pPr>
          </w:p>
        </w:tc>
        <w:tc>
          <w:tcPr>
            <w:tcW w:w="400" w:type="dxa"/>
            <w:tcBorders>
              <w:bottom w:val="single" w:sz="8" w:space="0" w:color="auto"/>
              <w:right w:val="single" w:sz="8" w:space="0" w:color="auto"/>
            </w:tcBorders>
            <w:vAlign w:val="bottom"/>
          </w:tcPr>
          <w:p w:rsidR="00954CCF" w:rsidRDefault="00954CCF">
            <w:pPr>
              <w:rPr>
                <w:sz w:val="19"/>
                <w:szCs w:val="19"/>
              </w:rPr>
            </w:pPr>
          </w:p>
        </w:tc>
        <w:tc>
          <w:tcPr>
            <w:tcW w:w="96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76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540" w:type="dxa"/>
            <w:tcBorders>
              <w:bottom w:val="single" w:sz="8" w:space="0" w:color="auto"/>
            </w:tcBorders>
            <w:vAlign w:val="bottom"/>
          </w:tcPr>
          <w:p w:rsidR="00954CCF" w:rsidRDefault="00954CCF">
            <w:pPr>
              <w:rPr>
                <w:sz w:val="19"/>
                <w:szCs w:val="19"/>
              </w:rPr>
            </w:pPr>
          </w:p>
        </w:tc>
        <w:tc>
          <w:tcPr>
            <w:tcW w:w="720" w:type="dxa"/>
            <w:tcBorders>
              <w:bottom w:val="single" w:sz="8" w:space="0" w:color="auto"/>
            </w:tcBorders>
            <w:vAlign w:val="bottom"/>
          </w:tcPr>
          <w:p w:rsidR="00954CCF" w:rsidRDefault="00954CCF">
            <w:pPr>
              <w:rPr>
                <w:sz w:val="19"/>
                <w:szCs w:val="19"/>
              </w:rPr>
            </w:pPr>
          </w:p>
        </w:tc>
        <w:tc>
          <w:tcPr>
            <w:tcW w:w="440" w:type="dxa"/>
            <w:tcBorders>
              <w:bottom w:val="single" w:sz="8" w:space="0" w:color="auto"/>
            </w:tcBorders>
            <w:vAlign w:val="bottom"/>
          </w:tcPr>
          <w:p w:rsidR="00954CCF" w:rsidRDefault="00954CCF">
            <w:pPr>
              <w:rPr>
                <w:sz w:val="19"/>
                <w:szCs w:val="19"/>
              </w:rPr>
            </w:pPr>
          </w:p>
        </w:tc>
        <w:tc>
          <w:tcPr>
            <w:tcW w:w="960" w:type="dxa"/>
            <w:tcBorders>
              <w:bottom w:val="single" w:sz="8" w:space="0" w:color="auto"/>
              <w:right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360" w:type="dxa"/>
            <w:tcBorders>
              <w:bottom w:val="single" w:sz="8" w:space="0" w:color="auto"/>
              <w:right w:val="single" w:sz="8" w:space="0" w:color="auto"/>
            </w:tcBorders>
            <w:vAlign w:val="bottom"/>
          </w:tcPr>
          <w:p w:rsidR="00954CCF" w:rsidRDefault="00954CCF">
            <w:pPr>
              <w:spacing w:line="222" w:lineRule="exact"/>
              <w:ind w:right="180"/>
              <w:jc w:val="center"/>
              <w:rPr>
                <w:sz w:val="20"/>
                <w:szCs w:val="20"/>
              </w:rPr>
            </w:pPr>
            <w:r>
              <w:rPr>
                <w:rFonts w:ascii="Times New Roman" w:eastAsia="Times New Roman" w:hAnsi="Times New Roman" w:cs="Times New Roman"/>
                <w:b/>
                <w:bCs/>
                <w:sz w:val="20"/>
                <w:szCs w:val="20"/>
              </w:rPr>
              <w:t>направлений</w:t>
            </w:r>
          </w:p>
        </w:tc>
        <w:tc>
          <w:tcPr>
            <w:tcW w:w="0" w:type="dxa"/>
            <w:vAlign w:val="bottom"/>
          </w:tcPr>
          <w:p w:rsidR="00954CCF" w:rsidRDefault="00954CCF">
            <w:pPr>
              <w:rPr>
                <w:sz w:val="1"/>
                <w:szCs w:val="1"/>
              </w:rPr>
            </w:pPr>
          </w:p>
        </w:tc>
      </w:tr>
      <w:tr w:rsidR="00954CCF">
        <w:trPr>
          <w:trHeight w:val="220"/>
        </w:trPr>
        <w:tc>
          <w:tcPr>
            <w:tcW w:w="120" w:type="dxa"/>
            <w:tcBorders>
              <w:left w:val="single" w:sz="8" w:space="0" w:color="auto"/>
              <w:bottom w:val="single" w:sz="8" w:space="0" w:color="auto"/>
            </w:tcBorders>
            <w:vAlign w:val="bottom"/>
          </w:tcPr>
          <w:p w:rsidR="00954CCF" w:rsidRDefault="00954CCF">
            <w:pPr>
              <w:rPr>
                <w:sz w:val="19"/>
                <w:szCs w:val="19"/>
              </w:rPr>
            </w:pPr>
          </w:p>
        </w:tc>
        <w:tc>
          <w:tcPr>
            <w:tcW w:w="1000" w:type="dxa"/>
            <w:tcBorders>
              <w:bottom w:val="single" w:sz="8" w:space="0" w:color="auto"/>
              <w:right w:val="single" w:sz="8" w:space="0" w:color="auto"/>
            </w:tcBorders>
            <w:vAlign w:val="bottom"/>
          </w:tcPr>
          <w:p w:rsidR="00954CCF" w:rsidRDefault="00954CCF">
            <w:pPr>
              <w:spacing w:line="220" w:lineRule="exact"/>
              <w:ind w:right="40"/>
              <w:jc w:val="center"/>
              <w:rPr>
                <w:sz w:val="20"/>
                <w:szCs w:val="20"/>
              </w:rPr>
            </w:pPr>
            <w:r>
              <w:rPr>
                <w:rFonts w:ascii="Times New Roman" w:eastAsia="Times New Roman" w:hAnsi="Times New Roman" w:cs="Times New Roman"/>
                <w:b/>
                <w:bCs/>
                <w:w w:val="99"/>
                <w:sz w:val="20"/>
                <w:szCs w:val="20"/>
              </w:rPr>
              <w:t>1</w:t>
            </w:r>
          </w:p>
        </w:tc>
        <w:tc>
          <w:tcPr>
            <w:tcW w:w="1540" w:type="dxa"/>
            <w:tcBorders>
              <w:bottom w:val="single" w:sz="8" w:space="0" w:color="auto"/>
            </w:tcBorders>
            <w:vAlign w:val="bottom"/>
          </w:tcPr>
          <w:p w:rsidR="00954CCF" w:rsidRDefault="00954CCF">
            <w:pPr>
              <w:rPr>
                <w:sz w:val="19"/>
                <w:szCs w:val="19"/>
              </w:rPr>
            </w:pPr>
          </w:p>
        </w:tc>
        <w:tc>
          <w:tcPr>
            <w:tcW w:w="340" w:type="dxa"/>
            <w:tcBorders>
              <w:bottom w:val="single" w:sz="8" w:space="0" w:color="auto"/>
            </w:tcBorders>
            <w:vAlign w:val="bottom"/>
          </w:tcPr>
          <w:p w:rsidR="00954CCF" w:rsidRDefault="00954CCF">
            <w:pPr>
              <w:rPr>
                <w:sz w:val="19"/>
                <w:szCs w:val="19"/>
              </w:rPr>
            </w:pPr>
          </w:p>
        </w:tc>
        <w:tc>
          <w:tcPr>
            <w:tcW w:w="200" w:type="dxa"/>
            <w:tcBorders>
              <w:bottom w:val="single" w:sz="8" w:space="0" w:color="auto"/>
            </w:tcBorders>
            <w:vAlign w:val="bottom"/>
          </w:tcPr>
          <w:p w:rsidR="00954CCF" w:rsidRDefault="00954CCF">
            <w:pPr>
              <w:rPr>
                <w:sz w:val="19"/>
                <w:szCs w:val="19"/>
              </w:rPr>
            </w:pPr>
          </w:p>
        </w:tc>
        <w:tc>
          <w:tcPr>
            <w:tcW w:w="1660" w:type="dxa"/>
            <w:tcBorders>
              <w:bottom w:val="single" w:sz="8" w:space="0" w:color="auto"/>
            </w:tcBorders>
            <w:vAlign w:val="bottom"/>
          </w:tcPr>
          <w:p w:rsidR="00954CCF" w:rsidRDefault="00954CCF">
            <w:pPr>
              <w:spacing w:line="220" w:lineRule="exact"/>
              <w:ind w:right="640"/>
              <w:jc w:val="center"/>
              <w:rPr>
                <w:sz w:val="20"/>
                <w:szCs w:val="20"/>
              </w:rPr>
            </w:pPr>
            <w:r>
              <w:rPr>
                <w:rFonts w:ascii="Times New Roman" w:eastAsia="Times New Roman" w:hAnsi="Times New Roman" w:cs="Times New Roman"/>
                <w:b/>
                <w:bCs/>
                <w:w w:val="79"/>
                <w:sz w:val="20"/>
                <w:szCs w:val="20"/>
              </w:rPr>
              <w:t>2</w:t>
            </w:r>
          </w:p>
        </w:tc>
        <w:tc>
          <w:tcPr>
            <w:tcW w:w="960" w:type="dxa"/>
            <w:tcBorders>
              <w:bottom w:val="single" w:sz="8" w:space="0" w:color="auto"/>
            </w:tcBorders>
            <w:vAlign w:val="bottom"/>
          </w:tcPr>
          <w:p w:rsidR="00954CCF" w:rsidRDefault="00954CCF">
            <w:pPr>
              <w:rPr>
                <w:sz w:val="19"/>
                <w:szCs w:val="19"/>
              </w:rPr>
            </w:pPr>
          </w:p>
        </w:tc>
        <w:tc>
          <w:tcPr>
            <w:tcW w:w="400" w:type="dxa"/>
            <w:tcBorders>
              <w:bottom w:val="single" w:sz="8" w:space="0" w:color="auto"/>
              <w:right w:val="single" w:sz="8" w:space="0" w:color="auto"/>
            </w:tcBorders>
            <w:vAlign w:val="bottom"/>
          </w:tcPr>
          <w:p w:rsidR="00954CCF" w:rsidRDefault="00954CCF">
            <w:pPr>
              <w:rPr>
                <w:sz w:val="19"/>
                <w:szCs w:val="19"/>
              </w:rPr>
            </w:pPr>
          </w:p>
        </w:tc>
        <w:tc>
          <w:tcPr>
            <w:tcW w:w="96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76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540" w:type="dxa"/>
            <w:tcBorders>
              <w:bottom w:val="single" w:sz="8" w:space="0" w:color="auto"/>
            </w:tcBorders>
            <w:vAlign w:val="bottom"/>
          </w:tcPr>
          <w:p w:rsidR="00954CCF" w:rsidRDefault="00954CCF">
            <w:pPr>
              <w:spacing w:line="220" w:lineRule="exact"/>
              <w:ind w:right="220"/>
              <w:jc w:val="right"/>
              <w:rPr>
                <w:sz w:val="20"/>
                <w:szCs w:val="20"/>
              </w:rPr>
            </w:pPr>
            <w:r>
              <w:rPr>
                <w:rFonts w:ascii="Times New Roman" w:eastAsia="Times New Roman" w:hAnsi="Times New Roman" w:cs="Times New Roman"/>
                <w:b/>
                <w:bCs/>
                <w:sz w:val="20"/>
                <w:szCs w:val="20"/>
              </w:rPr>
              <w:t>3</w:t>
            </w:r>
          </w:p>
        </w:tc>
        <w:tc>
          <w:tcPr>
            <w:tcW w:w="720" w:type="dxa"/>
            <w:tcBorders>
              <w:bottom w:val="single" w:sz="8" w:space="0" w:color="auto"/>
            </w:tcBorders>
            <w:vAlign w:val="bottom"/>
          </w:tcPr>
          <w:p w:rsidR="00954CCF" w:rsidRDefault="00954CCF">
            <w:pPr>
              <w:rPr>
                <w:sz w:val="19"/>
                <w:szCs w:val="19"/>
              </w:rPr>
            </w:pPr>
          </w:p>
        </w:tc>
        <w:tc>
          <w:tcPr>
            <w:tcW w:w="440" w:type="dxa"/>
            <w:tcBorders>
              <w:bottom w:val="single" w:sz="8" w:space="0" w:color="auto"/>
            </w:tcBorders>
            <w:vAlign w:val="bottom"/>
          </w:tcPr>
          <w:p w:rsidR="00954CCF" w:rsidRDefault="00954CCF">
            <w:pPr>
              <w:rPr>
                <w:sz w:val="19"/>
                <w:szCs w:val="19"/>
              </w:rPr>
            </w:pPr>
          </w:p>
        </w:tc>
        <w:tc>
          <w:tcPr>
            <w:tcW w:w="960" w:type="dxa"/>
            <w:tcBorders>
              <w:bottom w:val="single" w:sz="8" w:space="0" w:color="auto"/>
              <w:right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360" w:type="dxa"/>
            <w:tcBorders>
              <w:bottom w:val="single" w:sz="8" w:space="0" w:color="auto"/>
              <w:right w:val="single" w:sz="8" w:space="0" w:color="auto"/>
            </w:tcBorders>
            <w:vAlign w:val="bottom"/>
          </w:tcPr>
          <w:p w:rsidR="00954CCF" w:rsidRDefault="00954CCF">
            <w:pPr>
              <w:spacing w:line="220" w:lineRule="exact"/>
              <w:ind w:left="1480"/>
              <w:rPr>
                <w:sz w:val="20"/>
                <w:szCs w:val="20"/>
              </w:rPr>
            </w:pPr>
            <w:r>
              <w:rPr>
                <w:rFonts w:ascii="Times New Roman" w:eastAsia="Times New Roman" w:hAnsi="Times New Roman" w:cs="Times New Roman"/>
                <w:b/>
                <w:bCs/>
                <w:sz w:val="20"/>
                <w:szCs w:val="20"/>
              </w:rPr>
              <w:t>4</w:t>
            </w:r>
          </w:p>
        </w:tc>
        <w:tc>
          <w:tcPr>
            <w:tcW w:w="0" w:type="dxa"/>
            <w:vAlign w:val="bottom"/>
          </w:tcPr>
          <w:p w:rsidR="00954CCF" w:rsidRDefault="00954CCF">
            <w:pPr>
              <w:rPr>
                <w:sz w:val="1"/>
                <w:szCs w:val="1"/>
              </w:rPr>
            </w:pPr>
          </w:p>
        </w:tc>
      </w:tr>
      <w:tr w:rsidR="00954CCF">
        <w:trPr>
          <w:trHeight w:val="220"/>
        </w:trPr>
        <w:tc>
          <w:tcPr>
            <w:tcW w:w="120" w:type="dxa"/>
            <w:tcBorders>
              <w:left w:val="single" w:sz="8" w:space="0" w:color="auto"/>
              <w:bottom w:val="single" w:sz="8" w:space="0" w:color="auto"/>
            </w:tcBorders>
            <w:vAlign w:val="bottom"/>
          </w:tcPr>
          <w:p w:rsidR="00954CCF" w:rsidRDefault="00954CCF">
            <w:pPr>
              <w:rPr>
                <w:sz w:val="19"/>
                <w:szCs w:val="19"/>
              </w:rPr>
            </w:pPr>
          </w:p>
        </w:tc>
        <w:tc>
          <w:tcPr>
            <w:tcW w:w="1000" w:type="dxa"/>
            <w:tcBorders>
              <w:bottom w:val="single" w:sz="8" w:space="0" w:color="auto"/>
            </w:tcBorders>
            <w:vAlign w:val="bottom"/>
          </w:tcPr>
          <w:p w:rsidR="00954CCF" w:rsidRDefault="00954CCF">
            <w:pPr>
              <w:rPr>
                <w:sz w:val="19"/>
                <w:szCs w:val="19"/>
              </w:rPr>
            </w:pPr>
          </w:p>
        </w:tc>
        <w:tc>
          <w:tcPr>
            <w:tcW w:w="1540" w:type="dxa"/>
            <w:tcBorders>
              <w:bottom w:val="single" w:sz="8" w:space="0" w:color="auto"/>
            </w:tcBorders>
            <w:vAlign w:val="bottom"/>
          </w:tcPr>
          <w:p w:rsidR="00954CCF" w:rsidRDefault="00954CCF">
            <w:pPr>
              <w:rPr>
                <w:sz w:val="19"/>
                <w:szCs w:val="19"/>
              </w:rPr>
            </w:pPr>
          </w:p>
        </w:tc>
        <w:tc>
          <w:tcPr>
            <w:tcW w:w="340" w:type="dxa"/>
            <w:tcBorders>
              <w:bottom w:val="single" w:sz="8" w:space="0" w:color="auto"/>
            </w:tcBorders>
            <w:vAlign w:val="bottom"/>
          </w:tcPr>
          <w:p w:rsidR="00954CCF" w:rsidRDefault="00954CCF">
            <w:pPr>
              <w:rPr>
                <w:sz w:val="19"/>
                <w:szCs w:val="19"/>
              </w:rPr>
            </w:pPr>
          </w:p>
        </w:tc>
        <w:tc>
          <w:tcPr>
            <w:tcW w:w="200" w:type="dxa"/>
            <w:tcBorders>
              <w:bottom w:val="single" w:sz="8" w:space="0" w:color="auto"/>
            </w:tcBorders>
            <w:vAlign w:val="bottom"/>
          </w:tcPr>
          <w:p w:rsidR="00954CCF" w:rsidRDefault="00954CCF">
            <w:pPr>
              <w:rPr>
                <w:sz w:val="19"/>
                <w:szCs w:val="19"/>
              </w:rPr>
            </w:pPr>
          </w:p>
        </w:tc>
        <w:tc>
          <w:tcPr>
            <w:tcW w:w="1660" w:type="dxa"/>
            <w:tcBorders>
              <w:bottom w:val="single" w:sz="8" w:space="0" w:color="auto"/>
            </w:tcBorders>
            <w:vAlign w:val="bottom"/>
          </w:tcPr>
          <w:p w:rsidR="00954CCF" w:rsidRDefault="00954CCF">
            <w:pPr>
              <w:rPr>
                <w:sz w:val="19"/>
                <w:szCs w:val="19"/>
              </w:rPr>
            </w:pPr>
          </w:p>
        </w:tc>
        <w:tc>
          <w:tcPr>
            <w:tcW w:w="960" w:type="dxa"/>
            <w:tcBorders>
              <w:bottom w:val="single" w:sz="8" w:space="0" w:color="auto"/>
            </w:tcBorders>
            <w:vAlign w:val="bottom"/>
          </w:tcPr>
          <w:p w:rsidR="00954CCF" w:rsidRDefault="00954CCF">
            <w:pPr>
              <w:rPr>
                <w:sz w:val="19"/>
                <w:szCs w:val="19"/>
              </w:rPr>
            </w:pPr>
          </w:p>
        </w:tc>
        <w:tc>
          <w:tcPr>
            <w:tcW w:w="400" w:type="dxa"/>
            <w:tcBorders>
              <w:bottom w:val="single" w:sz="8" w:space="0" w:color="auto"/>
            </w:tcBorders>
            <w:vAlign w:val="bottom"/>
          </w:tcPr>
          <w:p w:rsidR="00954CCF" w:rsidRDefault="00954CCF">
            <w:pPr>
              <w:rPr>
                <w:sz w:val="19"/>
                <w:szCs w:val="19"/>
              </w:rPr>
            </w:pPr>
          </w:p>
        </w:tc>
        <w:tc>
          <w:tcPr>
            <w:tcW w:w="2000" w:type="dxa"/>
            <w:gridSpan w:val="3"/>
            <w:tcBorders>
              <w:bottom w:val="single" w:sz="8" w:space="0" w:color="auto"/>
            </w:tcBorders>
            <w:vAlign w:val="bottom"/>
          </w:tcPr>
          <w:p w:rsidR="00954CCF" w:rsidRDefault="00954CCF">
            <w:pPr>
              <w:spacing w:line="220" w:lineRule="exact"/>
              <w:ind w:right="160"/>
              <w:jc w:val="right"/>
              <w:rPr>
                <w:sz w:val="20"/>
                <w:szCs w:val="20"/>
              </w:rPr>
            </w:pPr>
            <w:r>
              <w:rPr>
                <w:rFonts w:ascii="Times New Roman" w:eastAsia="Times New Roman" w:hAnsi="Times New Roman" w:cs="Times New Roman"/>
                <w:b/>
                <w:bCs/>
                <w:sz w:val="20"/>
                <w:szCs w:val="20"/>
              </w:rPr>
              <w:t>СЕНТЯБРЬ</w:t>
            </w:r>
          </w:p>
        </w:tc>
        <w:tc>
          <w:tcPr>
            <w:tcW w:w="280" w:type="dxa"/>
            <w:tcBorders>
              <w:bottom w:val="single" w:sz="8" w:space="0" w:color="auto"/>
            </w:tcBorders>
            <w:vAlign w:val="bottom"/>
          </w:tcPr>
          <w:p w:rsidR="00954CCF" w:rsidRDefault="00954CCF">
            <w:pPr>
              <w:rPr>
                <w:sz w:val="19"/>
                <w:szCs w:val="19"/>
              </w:rPr>
            </w:pPr>
          </w:p>
        </w:tc>
        <w:tc>
          <w:tcPr>
            <w:tcW w:w="540" w:type="dxa"/>
            <w:tcBorders>
              <w:bottom w:val="single" w:sz="8" w:space="0" w:color="auto"/>
            </w:tcBorders>
            <w:vAlign w:val="bottom"/>
          </w:tcPr>
          <w:p w:rsidR="00954CCF" w:rsidRDefault="00954CCF">
            <w:pPr>
              <w:rPr>
                <w:sz w:val="19"/>
                <w:szCs w:val="19"/>
              </w:rPr>
            </w:pPr>
          </w:p>
        </w:tc>
        <w:tc>
          <w:tcPr>
            <w:tcW w:w="720" w:type="dxa"/>
            <w:tcBorders>
              <w:bottom w:val="single" w:sz="8" w:space="0" w:color="auto"/>
            </w:tcBorders>
            <w:vAlign w:val="bottom"/>
          </w:tcPr>
          <w:p w:rsidR="00954CCF" w:rsidRDefault="00954CCF">
            <w:pPr>
              <w:rPr>
                <w:sz w:val="19"/>
                <w:szCs w:val="19"/>
              </w:rPr>
            </w:pPr>
          </w:p>
        </w:tc>
        <w:tc>
          <w:tcPr>
            <w:tcW w:w="440" w:type="dxa"/>
            <w:tcBorders>
              <w:bottom w:val="single" w:sz="8" w:space="0" w:color="auto"/>
            </w:tcBorders>
            <w:vAlign w:val="bottom"/>
          </w:tcPr>
          <w:p w:rsidR="00954CCF" w:rsidRDefault="00954CCF">
            <w:pPr>
              <w:rPr>
                <w:sz w:val="19"/>
                <w:szCs w:val="19"/>
              </w:rPr>
            </w:pPr>
          </w:p>
        </w:tc>
        <w:tc>
          <w:tcPr>
            <w:tcW w:w="96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36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0"/>
        </w:trPr>
        <w:tc>
          <w:tcPr>
            <w:tcW w:w="120" w:type="dxa"/>
            <w:tcBorders>
              <w:left w:val="single" w:sz="8" w:space="0" w:color="auto"/>
              <w:bottom w:val="single" w:sz="8" w:space="0" w:color="auto"/>
            </w:tcBorders>
            <w:vAlign w:val="bottom"/>
          </w:tcPr>
          <w:p w:rsidR="00954CCF" w:rsidRDefault="00954CCF">
            <w:pPr>
              <w:rPr>
                <w:sz w:val="19"/>
                <w:szCs w:val="19"/>
              </w:rPr>
            </w:pPr>
          </w:p>
        </w:tc>
        <w:tc>
          <w:tcPr>
            <w:tcW w:w="1000" w:type="dxa"/>
            <w:tcBorders>
              <w:bottom w:val="single" w:sz="8" w:space="0" w:color="auto"/>
              <w:right w:val="single" w:sz="8" w:space="0" w:color="auto"/>
            </w:tcBorders>
            <w:vAlign w:val="bottom"/>
          </w:tcPr>
          <w:p w:rsidR="00954CCF" w:rsidRDefault="00954CCF">
            <w:pPr>
              <w:rPr>
                <w:sz w:val="19"/>
                <w:szCs w:val="19"/>
              </w:rPr>
            </w:pPr>
          </w:p>
        </w:tc>
        <w:tc>
          <w:tcPr>
            <w:tcW w:w="5100" w:type="dxa"/>
            <w:gridSpan w:val="6"/>
            <w:tcBorders>
              <w:bottom w:val="single" w:sz="8" w:space="0" w:color="auto"/>
            </w:tcBorders>
            <w:vAlign w:val="bottom"/>
          </w:tcPr>
          <w:p w:rsidR="00954CCF" w:rsidRDefault="00954CCF">
            <w:pPr>
              <w:rPr>
                <w:sz w:val="19"/>
                <w:szCs w:val="19"/>
              </w:rPr>
            </w:pPr>
          </w:p>
        </w:tc>
        <w:tc>
          <w:tcPr>
            <w:tcW w:w="96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76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540" w:type="dxa"/>
            <w:tcBorders>
              <w:bottom w:val="single" w:sz="8" w:space="0" w:color="auto"/>
            </w:tcBorders>
            <w:vAlign w:val="bottom"/>
          </w:tcPr>
          <w:p w:rsidR="00954CCF" w:rsidRDefault="00954CCF">
            <w:pPr>
              <w:rPr>
                <w:sz w:val="19"/>
                <w:szCs w:val="19"/>
              </w:rPr>
            </w:pPr>
          </w:p>
        </w:tc>
        <w:tc>
          <w:tcPr>
            <w:tcW w:w="720" w:type="dxa"/>
            <w:tcBorders>
              <w:bottom w:val="single" w:sz="8" w:space="0" w:color="auto"/>
            </w:tcBorders>
            <w:vAlign w:val="bottom"/>
          </w:tcPr>
          <w:p w:rsidR="00954CCF" w:rsidRDefault="00954CCF">
            <w:pPr>
              <w:rPr>
                <w:sz w:val="19"/>
                <w:szCs w:val="19"/>
              </w:rPr>
            </w:pPr>
          </w:p>
        </w:tc>
        <w:tc>
          <w:tcPr>
            <w:tcW w:w="440" w:type="dxa"/>
            <w:tcBorders>
              <w:bottom w:val="single" w:sz="8" w:space="0" w:color="auto"/>
            </w:tcBorders>
            <w:vAlign w:val="bottom"/>
          </w:tcPr>
          <w:p w:rsidR="00954CCF" w:rsidRDefault="00954CCF">
            <w:pPr>
              <w:rPr>
                <w:sz w:val="19"/>
                <w:szCs w:val="19"/>
              </w:rPr>
            </w:pPr>
          </w:p>
        </w:tc>
        <w:tc>
          <w:tcPr>
            <w:tcW w:w="96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36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8"/>
        </w:trPr>
        <w:tc>
          <w:tcPr>
            <w:tcW w:w="120" w:type="dxa"/>
            <w:tcBorders>
              <w:left w:val="single" w:sz="8" w:space="0" w:color="auto"/>
            </w:tcBorders>
            <w:vAlign w:val="bottom"/>
          </w:tcPr>
          <w:p w:rsidR="00954CCF" w:rsidRDefault="00954CCF">
            <w:pPr>
              <w:rPr>
                <w:sz w:val="19"/>
                <w:szCs w:val="19"/>
              </w:rPr>
            </w:pPr>
          </w:p>
        </w:tc>
        <w:tc>
          <w:tcPr>
            <w:tcW w:w="1000" w:type="dxa"/>
            <w:tcBorders>
              <w:right w:val="single" w:sz="8" w:space="0" w:color="auto"/>
            </w:tcBorders>
            <w:vAlign w:val="bottom"/>
          </w:tcPr>
          <w:p w:rsidR="00954CCF" w:rsidRDefault="00954CCF">
            <w:pPr>
              <w:spacing w:line="219" w:lineRule="exact"/>
              <w:ind w:right="40"/>
              <w:jc w:val="center"/>
              <w:rPr>
                <w:sz w:val="20"/>
                <w:szCs w:val="20"/>
              </w:rPr>
            </w:pPr>
            <w:r>
              <w:rPr>
                <w:rFonts w:ascii="Times New Roman" w:eastAsia="Times New Roman" w:hAnsi="Times New Roman" w:cs="Times New Roman"/>
                <w:w w:val="99"/>
                <w:sz w:val="20"/>
                <w:szCs w:val="20"/>
              </w:rPr>
              <w:t>1</w:t>
            </w:r>
          </w:p>
        </w:tc>
        <w:tc>
          <w:tcPr>
            <w:tcW w:w="5100" w:type="dxa"/>
            <w:gridSpan w:val="6"/>
            <w:tcBorders>
              <w:right w:val="single" w:sz="8" w:space="0" w:color="auto"/>
            </w:tcBorders>
            <w:vAlign w:val="bottom"/>
          </w:tcPr>
          <w:p w:rsidR="00954CCF" w:rsidRDefault="00954CCF">
            <w:pPr>
              <w:spacing w:line="229" w:lineRule="exact"/>
              <w:jc w:val="center"/>
              <w:rPr>
                <w:sz w:val="20"/>
                <w:szCs w:val="20"/>
              </w:rPr>
            </w:pPr>
            <w:r>
              <w:rPr>
                <w:rFonts w:ascii="Times New Roman" w:eastAsia="Times New Roman" w:hAnsi="Times New Roman" w:cs="Times New Roman"/>
                <w:b/>
                <w:bCs/>
                <w:i/>
                <w:iCs/>
                <w:w w:val="99"/>
                <w:sz w:val="20"/>
                <w:szCs w:val="20"/>
              </w:rPr>
              <w:t>Занятие 1 Беседа с детьми на тему «Надо ли учиться</w:t>
            </w:r>
          </w:p>
        </w:tc>
        <w:tc>
          <w:tcPr>
            <w:tcW w:w="96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Ребенок</w:t>
            </w:r>
          </w:p>
        </w:tc>
        <w:tc>
          <w:tcPr>
            <w:tcW w:w="1040" w:type="dxa"/>
            <w:gridSpan w:val="2"/>
            <w:vMerge w:val="restart"/>
            <w:vAlign w:val="bottom"/>
          </w:tcPr>
          <w:p w:rsidR="00954CCF" w:rsidRDefault="00954CCF">
            <w:pPr>
              <w:ind w:right="40"/>
              <w:jc w:val="right"/>
              <w:rPr>
                <w:sz w:val="20"/>
                <w:szCs w:val="20"/>
              </w:rPr>
            </w:pPr>
            <w:r>
              <w:rPr>
                <w:rFonts w:ascii="Times New Roman" w:eastAsia="Times New Roman" w:hAnsi="Times New Roman" w:cs="Times New Roman"/>
                <w:sz w:val="20"/>
                <w:szCs w:val="20"/>
              </w:rPr>
              <w:t>проявляет</w:t>
            </w:r>
          </w:p>
        </w:tc>
        <w:tc>
          <w:tcPr>
            <w:tcW w:w="1540" w:type="dxa"/>
            <w:gridSpan w:val="3"/>
            <w:vMerge w:val="restart"/>
            <w:vAlign w:val="bottom"/>
          </w:tcPr>
          <w:p w:rsidR="00954CCF" w:rsidRDefault="00954CCF">
            <w:pPr>
              <w:ind w:left="60"/>
              <w:rPr>
                <w:sz w:val="20"/>
                <w:szCs w:val="20"/>
              </w:rPr>
            </w:pPr>
            <w:r>
              <w:rPr>
                <w:rFonts w:ascii="Times New Roman" w:eastAsia="Times New Roman" w:hAnsi="Times New Roman" w:cs="Times New Roman"/>
                <w:sz w:val="20"/>
                <w:szCs w:val="20"/>
              </w:rPr>
              <w:t>инициативу   и</w:t>
            </w:r>
          </w:p>
        </w:tc>
        <w:tc>
          <w:tcPr>
            <w:tcW w:w="1400" w:type="dxa"/>
            <w:gridSpan w:val="2"/>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активность   в</w:t>
            </w:r>
          </w:p>
        </w:tc>
        <w:tc>
          <w:tcPr>
            <w:tcW w:w="300" w:type="dxa"/>
            <w:vAlign w:val="bottom"/>
          </w:tcPr>
          <w:p w:rsidR="00954CCF" w:rsidRDefault="00954CCF">
            <w:pPr>
              <w:rPr>
                <w:sz w:val="19"/>
                <w:szCs w:val="19"/>
              </w:rPr>
            </w:pPr>
          </w:p>
        </w:tc>
        <w:tc>
          <w:tcPr>
            <w:tcW w:w="336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13"/>
        </w:trPr>
        <w:tc>
          <w:tcPr>
            <w:tcW w:w="120" w:type="dxa"/>
            <w:tcBorders>
              <w:left w:val="single" w:sz="8" w:space="0" w:color="auto"/>
            </w:tcBorders>
            <w:vAlign w:val="bottom"/>
          </w:tcPr>
          <w:p w:rsidR="00954CCF" w:rsidRDefault="00954CCF">
            <w:pPr>
              <w:rPr>
                <w:sz w:val="9"/>
                <w:szCs w:val="9"/>
              </w:rPr>
            </w:pPr>
          </w:p>
        </w:tc>
        <w:tc>
          <w:tcPr>
            <w:tcW w:w="1000" w:type="dxa"/>
            <w:tcBorders>
              <w:right w:val="single" w:sz="8" w:space="0" w:color="auto"/>
            </w:tcBorders>
            <w:vAlign w:val="bottom"/>
          </w:tcPr>
          <w:p w:rsidR="00954CCF" w:rsidRDefault="00954CCF">
            <w:pPr>
              <w:rPr>
                <w:sz w:val="9"/>
                <w:szCs w:val="9"/>
              </w:rPr>
            </w:pPr>
          </w:p>
        </w:tc>
        <w:tc>
          <w:tcPr>
            <w:tcW w:w="1540" w:type="dxa"/>
            <w:vAlign w:val="bottom"/>
          </w:tcPr>
          <w:p w:rsidR="00954CCF" w:rsidRDefault="00954CCF">
            <w:pPr>
              <w:rPr>
                <w:sz w:val="9"/>
                <w:szCs w:val="9"/>
              </w:rPr>
            </w:pPr>
          </w:p>
        </w:tc>
        <w:tc>
          <w:tcPr>
            <w:tcW w:w="340" w:type="dxa"/>
            <w:vAlign w:val="bottom"/>
          </w:tcPr>
          <w:p w:rsidR="00954CCF" w:rsidRDefault="00954CCF">
            <w:pPr>
              <w:rPr>
                <w:sz w:val="9"/>
                <w:szCs w:val="9"/>
              </w:rPr>
            </w:pPr>
          </w:p>
        </w:tc>
        <w:tc>
          <w:tcPr>
            <w:tcW w:w="1860" w:type="dxa"/>
            <w:gridSpan w:val="2"/>
            <w:vMerge w:val="restart"/>
            <w:vAlign w:val="bottom"/>
          </w:tcPr>
          <w:p w:rsidR="00954CCF" w:rsidRDefault="00954CCF">
            <w:pPr>
              <w:ind w:right="400"/>
              <w:jc w:val="center"/>
              <w:rPr>
                <w:sz w:val="20"/>
                <w:szCs w:val="20"/>
              </w:rPr>
            </w:pPr>
            <w:r>
              <w:rPr>
                <w:rFonts w:ascii="Times New Roman" w:eastAsia="Times New Roman" w:hAnsi="Times New Roman" w:cs="Times New Roman"/>
                <w:b/>
                <w:bCs/>
                <w:i/>
                <w:iCs/>
                <w:sz w:val="20"/>
                <w:szCs w:val="20"/>
              </w:rPr>
              <w:t>говорить?»</w:t>
            </w:r>
          </w:p>
        </w:tc>
        <w:tc>
          <w:tcPr>
            <w:tcW w:w="960" w:type="dxa"/>
            <w:vAlign w:val="bottom"/>
          </w:tcPr>
          <w:p w:rsidR="00954CCF" w:rsidRDefault="00954CCF">
            <w:pPr>
              <w:rPr>
                <w:sz w:val="9"/>
                <w:szCs w:val="9"/>
              </w:rPr>
            </w:pPr>
          </w:p>
        </w:tc>
        <w:tc>
          <w:tcPr>
            <w:tcW w:w="400" w:type="dxa"/>
            <w:tcBorders>
              <w:right w:val="single" w:sz="8" w:space="0" w:color="auto"/>
            </w:tcBorders>
            <w:vAlign w:val="bottom"/>
          </w:tcPr>
          <w:p w:rsidR="00954CCF" w:rsidRDefault="00954CCF">
            <w:pPr>
              <w:rPr>
                <w:sz w:val="9"/>
                <w:szCs w:val="9"/>
              </w:rPr>
            </w:pPr>
          </w:p>
        </w:tc>
        <w:tc>
          <w:tcPr>
            <w:tcW w:w="960" w:type="dxa"/>
            <w:vMerge/>
            <w:vAlign w:val="bottom"/>
          </w:tcPr>
          <w:p w:rsidR="00954CCF" w:rsidRDefault="00954CCF">
            <w:pPr>
              <w:rPr>
                <w:sz w:val="9"/>
                <w:szCs w:val="9"/>
              </w:rPr>
            </w:pPr>
          </w:p>
        </w:tc>
        <w:tc>
          <w:tcPr>
            <w:tcW w:w="1040" w:type="dxa"/>
            <w:gridSpan w:val="2"/>
            <w:vMerge/>
            <w:vAlign w:val="bottom"/>
          </w:tcPr>
          <w:p w:rsidR="00954CCF" w:rsidRDefault="00954CCF">
            <w:pPr>
              <w:rPr>
                <w:sz w:val="9"/>
                <w:szCs w:val="9"/>
              </w:rPr>
            </w:pPr>
          </w:p>
        </w:tc>
        <w:tc>
          <w:tcPr>
            <w:tcW w:w="1540" w:type="dxa"/>
            <w:gridSpan w:val="3"/>
            <w:vMerge/>
            <w:vAlign w:val="bottom"/>
          </w:tcPr>
          <w:p w:rsidR="00954CCF" w:rsidRDefault="00954CCF">
            <w:pPr>
              <w:rPr>
                <w:sz w:val="9"/>
                <w:szCs w:val="9"/>
              </w:rPr>
            </w:pPr>
          </w:p>
        </w:tc>
        <w:tc>
          <w:tcPr>
            <w:tcW w:w="1400" w:type="dxa"/>
            <w:gridSpan w:val="2"/>
            <w:vMerge/>
            <w:tcBorders>
              <w:right w:val="single" w:sz="8" w:space="0" w:color="auto"/>
            </w:tcBorders>
            <w:vAlign w:val="bottom"/>
          </w:tcPr>
          <w:p w:rsidR="00954CCF" w:rsidRDefault="00954CCF">
            <w:pPr>
              <w:rPr>
                <w:sz w:val="9"/>
                <w:szCs w:val="9"/>
              </w:rPr>
            </w:pP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6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20"/>
        </w:trPr>
        <w:tc>
          <w:tcPr>
            <w:tcW w:w="120" w:type="dxa"/>
            <w:tcBorders>
              <w:left w:val="single" w:sz="8" w:space="0" w:color="auto"/>
            </w:tcBorders>
            <w:vAlign w:val="bottom"/>
          </w:tcPr>
          <w:p w:rsidR="00954CCF" w:rsidRDefault="00954CCF">
            <w:pPr>
              <w:rPr>
                <w:sz w:val="10"/>
                <w:szCs w:val="10"/>
              </w:rPr>
            </w:pPr>
          </w:p>
        </w:tc>
        <w:tc>
          <w:tcPr>
            <w:tcW w:w="1000" w:type="dxa"/>
            <w:tcBorders>
              <w:right w:val="single" w:sz="8" w:space="0" w:color="auto"/>
            </w:tcBorders>
            <w:vAlign w:val="bottom"/>
          </w:tcPr>
          <w:p w:rsidR="00954CCF" w:rsidRDefault="00954CCF">
            <w:pPr>
              <w:rPr>
                <w:sz w:val="10"/>
                <w:szCs w:val="10"/>
              </w:rPr>
            </w:pPr>
          </w:p>
        </w:tc>
        <w:tc>
          <w:tcPr>
            <w:tcW w:w="1540" w:type="dxa"/>
            <w:vAlign w:val="bottom"/>
          </w:tcPr>
          <w:p w:rsidR="00954CCF" w:rsidRDefault="00954CCF">
            <w:pPr>
              <w:rPr>
                <w:sz w:val="10"/>
                <w:szCs w:val="10"/>
              </w:rPr>
            </w:pPr>
          </w:p>
        </w:tc>
        <w:tc>
          <w:tcPr>
            <w:tcW w:w="340" w:type="dxa"/>
            <w:vAlign w:val="bottom"/>
          </w:tcPr>
          <w:p w:rsidR="00954CCF" w:rsidRDefault="00954CCF">
            <w:pPr>
              <w:rPr>
                <w:sz w:val="10"/>
                <w:szCs w:val="10"/>
              </w:rPr>
            </w:pPr>
          </w:p>
        </w:tc>
        <w:tc>
          <w:tcPr>
            <w:tcW w:w="1860" w:type="dxa"/>
            <w:gridSpan w:val="2"/>
            <w:vMerge/>
            <w:vAlign w:val="bottom"/>
          </w:tcPr>
          <w:p w:rsidR="00954CCF" w:rsidRDefault="00954CCF">
            <w:pPr>
              <w:rPr>
                <w:sz w:val="10"/>
                <w:szCs w:val="10"/>
              </w:rPr>
            </w:pPr>
          </w:p>
        </w:tc>
        <w:tc>
          <w:tcPr>
            <w:tcW w:w="960" w:type="dxa"/>
            <w:vAlign w:val="bottom"/>
          </w:tcPr>
          <w:p w:rsidR="00954CCF" w:rsidRDefault="00954CCF">
            <w:pPr>
              <w:rPr>
                <w:sz w:val="10"/>
                <w:szCs w:val="10"/>
              </w:rPr>
            </w:pPr>
          </w:p>
        </w:tc>
        <w:tc>
          <w:tcPr>
            <w:tcW w:w="400" w:type="dxa"/>
            <w:tcBorders>
              <w:right w:val="single" w:sz="8" w:space="0" w:color="auto"/>
            </w:tcBorders>
            <w:vAlign w:val="bottom"/>
          </w:tcPr>
          <w:p w:rsidR="00954CCF" w:rsidRDefault="00954CCF">
            <w:pPr>
              <w:rPr>
                <w:sz w:val="10"/>
                <w:szCs w:val="10"/>
              </w:rPr>
            </w:pPr>
          </w:p>
        </w:tc>
        <w:tc>
          <w:tcPr>
            <w:tcW w:w="4940" w:type="dxa"/>
            <w:gridSpan w:val="8"/>
            <w:vMerge w:val="restart"/>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sz w:val="20"/>
                <w:szCs w:val="20"/>
              </w:rPr>
              <w:t>общении,   инициативен  в   разговоре,  отвечает  на</w:t>
            </w:r>
          </w:p>
        </w:tc>
        <w:tc>
          <w:tcPr>
            <w:tcW w:w="300" w:type="dxa"/>
            <w:vMerge/>
            <w:vAlign w:val="bottom"/>
          </w:tcPr>
          <w:p w:rsidR="00954CCF" w:rsidRDefault="00954CCF">
            <w:pPr>
              <w:rPr>
                <w:sz w:val="10"/>
                <w:szCs w:val="10"/>
              </w:rPr>
            </w:pPr>
          </w:p>
        </w:tc>
        <w:tc>
          <w:tcPr>
            <w:tcW w:w="336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Социально-коммуникативное</w:t>
            </w:r>
          </w:p>
        </w:tc>
        <w:tc>
          <w:tcPr>
            <w:tcW w:w="0" w:type="dxa"/>
            <w:vAlign w:val="bottom"/>
          </w:tcPr>
          <w:p w:rsidR="00954CCF" w:rsidRDefault="00954CCF">
            <w:pPr>
              <w:rPr>
                <w:sz w:val="1"/>
                <w:szCs w:val="1"/>
              </w:rPr>
            </w:pPr>
          </w:p>
        </w:tc>
      </w:tr>
      <w:tr w:rsidR="00954CCF">
        <w:trPr>
          <w:trHeight w:val="111"/>
        </w:trPr>
        <w:tc>
          <w:tcPr>
            <w:tcW w:w="120" w:type="dxa"/>
            <w:tcBorders>
              <w:left w:val="single" w:sz="8" w:space="0" w:color="auto"/>
            </w:tcBorders>
            <w:vAlign w:val="bottom"/>
          </w:tcPr>
          <w:p w:rsidR="00954CCF" w:rsidRDefault="00954CCF">
            <w:pPr>
              <w:rPr>
                <w:sz w:val="9"/>
                <w:szCs w:val="9"/>
              </w:rPr>
            </w:pPr>
          </w:p>
        </w:tc>
        <w:tc>
          <w:tcPr>
            <w:tcW w:w="1000" w:type="dxa"/>
            <w:tcBorders>
              <w:right w:val="single" w:sz="8" w:space="0" w:color="auto"/>
            </w:tcBorders>
            <w:vAlign w:val="bottom"/>
          </w:tcPr>
          <w:p w:rsidR="00954CCF" w:rsidRDefault="00954CCF">
            <w:pPr>
              <w:rPr>
                <w:sz w:val="9"/>
                <w:szCs w:val="9"/>
              </w:rPr>
            </w:pPr>
          </w:p>
        </w:tc>
        <w:tc>
          <w:tcPr>
            <w:tcW w:w="1540" w:type="dxa"/>
            <w:vAlign w:val="bottom"/>
          </w:tcPr>
          <w:p w:rsidR="00954CCF" w:rsidRDefault="00954CCF">
            <w:pPr>
              <w:rPr>
                <w:sz w:val="9"/>
                <w:szCs w:val="9"/>
              </w:rPr>
            </w:pPr>
          </w:p>
        </w:tc>
        <w:tc>
          <w:tcPr>
            <w:tcW w:w="340" w:type="dxa"/>
            <w:vAlign w:val="bottom"/>
          </w:tcPr>
          <w:p w:rsidR="00954CCF" w:rsidRDefault="00954CCF">
            <w:pPr>
              <w:rPr>
                <w:sz w:val="9"/>
                <w:szCs w:val="9"/>
              </w:rPr>
            </w:pPr>
          </w:p>
        </w:tc>
        <w:tc>
          <w:tcPr>
            <w:tcW w:w="200" w:type="dxa"/>
            <w:vAlign w:val="bottom"/>
          </w:tcPr>
          <w:p w:rsidR="00954CCF" w:rsidRDefault="00954CCF">
            <w:pPr>
              <w:rPr>
                <w:sz w:val="9"/>
                <w:szCs w:val="9"/>
              </w:rPr>
            </w:pPr>
          </w:p>
        </w:tc>
        <w:tc>
          <w:tcPr>
            <w:tcW w:w="1660" w:type="dxa"/>
            <w:vAlign w:val="bottom"/>
          </w:tcPr>
          <w:p w:rsidR="00954CCF" w:rsidRDefault="00954CCF">
            <w:pPr>
              <w:rPr>
                <w:sz w:val="9"/>
                <w:szCs w:val="9"/>
              </w:rPr>
            </w:pPr>
          </w:p>
        </w:tc>
        <w:tc>
          <w:tcPr>
            <w:tcW w:w="960" w:type="dxa"/>
            <w:vAlign w:val="bottom"/>
          </w:tcPr>
          <w:p w:rsidR="00954CCF" w:rsidRDefault="00954CCF">
            <w:pPr>
              <w:rPr>
                <w:sz w:val="9"/>
                <w:szCs w:val="9"/>
              </w:rPr>
            </w:pPr>
          </w:p>
        </w:tc>
        <w:tc>
          <w:tcPr>
            <w:tcW w:w="400" w:type="dxa"/>
            <w:tcBorders>
              <w:right w:val="single" w:sz="8" w:space="0" w:color="auto"/>
            </w:tcBorders>
            <w:vAlign w:val="bottom"/>
          </w:tcPr>
          <w:p w:rsidR="00954CCF" w:rsidRDefault="00954CCF">
            <w:pPr>
              <w:rPr>
                <w:sz w:val="9"/>
                <w:szCs w:val="9"/>
              </w:rPr>
            </w:pPr>
          </w:p>
        </w:tc>
        <w:tc>
          <w:tcPr>
            <w:tcW w:w="4940" w:type="dxa"/>
            <w:gridSpan w:val="8"/>
            <w:vMerge/>
            <w:tcBorders>
              <w:right w:val="single" w:sz="8" w:space="0" w:color="auto"/>
            </w:tcBorders>
            <w:vAlign w:val="bottom"/>
          </w:tcPr>
          <w:p w:rsidR="00954CCF" w:rsidRDefault="00954CCF">
            <w:pPr>
              <w:rPr>
                <w:sz w:val="9"/>
                <w:szCs w:val="9"/>
              </w:rPr>
            </w:pPr>
          </w:p>
        </w:tc>
        <w:tc>
          <w:tcPr>
            <w:tcW w:w="300" w:type="dxa"/>
            <w:vMerge/>
            <w:vAlign w:val="bottom"/>
          </w:tcPr>
          <w:p w:rsidR="00954CCF" w:rsidRDefault="00954CCF">
            <w:pPr>
              <w:rPr>
                <w:sz w:val="9"/>
                <w:szCs w:val="9"/>
              </w:rPr>
            </w:pPr>
          </w:p>
        </w:tc>
        <w:tc>
          <w:tcPr>
            <w:tcW w:w="3360" w:type="dxa"/>
            <w:vMerge/>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39"/>
        </w:trPr>
        <w:tc>
          <w:tcPr>
            <w:tcW w:w="120" w:type="dxa"/>
            <w:tcBorders>
              <w:left w:val="single" w:sz="8" w:space="0" w:color="auto"/>
            </w:tcBorders>
            <w:vAlign w:val="bottom"/>
          </w:tcPr>
          <w:p w:rsidR="00954CCF" w:rsidRDefault="00954CCF">
            <w:pPr>
              <w:rPr>
                <w:sz w:val="20"/>
                <w:szCs w:val="20"/>
              </w:rPr>
            </w:pPr>
          </w:p>
        </w:tc>
        <w:tc>
          <w:tcPr>
            <w:tcW w:w="1000" w:type="dxa"/>
            <w:tcBorders>
              <w:right w:val="single" w:sz="8" w:space="0" w:color="auto"/>
            </w:tcBorders>
            <w:vAlign w:val="bottom"/>
          </w:tcPr>
          <w:p w:rsidR="00954CCF" w:rsidRDefault="00954CCF">
            <w:pPr>
              <w:rPr>
                <w:sz w:val="20"/>
                <w:szCs w:val="20"/>
              </w:rPr>
            </w:pPr>
          </w:p>
        </w:tc>
        <w:tc>
          <w:tcPr>
            <w:tcW w:w="5100" w:type="dxa"/>
            <w:gridSpan w:val="6"/>
            <w:vMerge w:val="restart"/>
            <w:tcBorders>
              <w:right w:val="single" w:sz="8" w:space="0" w:color="auto"/>
            </w:tcBorders>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помочь детям понять, что и зачем они будут делать</w:t>
            </w:r>
          </w:p>
        </w:tc>
        <w:tc>
          <w:tcPr>
            <w:tcW w:w="960" w:type="dxa"/>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вопросы,</w:t>
            </w:r>
          </w:p>
        </w:tc>
        <w:tc>
          <w:tcPr>
            <w:tcW w:w="1860" w:type="dxa"/>
            <w:gridSpan w:val="4"/>
            <w:vAlign w:val="bottom"/>
          </w:tcPr>
          <w:p w:rsidR="00954CCF" w:rsidRDefault="00954CCF">
            <w:pPr>
              <w:spacing w:line="228" w:lineRule="exact"/>
              <w:jc w:val="right"/>
              <w:rPr>
                <w:sz w:val="20"/>
                <w:szCs w:val="20"/>
              </w:rPr>
            </w:pPr>
            <w:r>
              <w:rPr>
                <w:rFonts w:ascii="Times New Roman" w:eastAsia="Times New Roman" w:hAnsi="Times New Roman" w:cs="Times New Roman"/>
                <w:sz w:val="20"/>
                <w:szCs w:val="20"/>
              </w:rPr>
              <w:t>задает   встречные,</w:t>
            </w:r>
          </w:p>
        </w:tc>
        <w:tc>
          <w:tcPr>
            <w:tcW w:w="1160" w:type="dxa"/>
            <w:gridSpan w:val="2"/>
            <w:vAlign w:val="bottom"/>
          </w:tcPr>
          <w:p w:rsidR="00954CCF" w:rsidRDefault="00954CCF">
            <w:pPr>
              <w:spacing w:line="228" w:lineRule="exact"/>
              <w:ind w:left="140"/>
              <w:rPr>
                <w:sz w:val="20"/>
                <w:szCs w:val="20"/>
              </w:rPr>
            </w:pPr>
            <w:r>
              <w:rPr>
                <w:rFonts w:ascii="Times New Roman" w:eastAsia="Times New Roman" w:hAnsi="Times New Roman" w:cs="Times New Roman"/>
                <w:sz w:val="20"/>
                <w:szCs w:val="20"/>
              </w:rPr>
              <w:t>использует</w:t>
            </w:r>
          </w:p>
        </w:tc>
        <w:tc>
          <w:tcPr>
            <w:tcW w:w="960" w:type="dxa"/>
            <w:tcBorders>
              <w:right w:val="single" w:sz="8" w:space="0" w:color="auto"/>
            </w:tcBorders>
            <w:vAlign w:val="bottom"/>
          </w:tcPr>
          <w:p w:rsidR="00954CCF" w:rsidRDefault="00954CCF">
            <w:pPr>
              <w:spacing w:line="228" w:lineRule="exact"/>
              <w:ind w:right="40"/>
              <w:jc w:val="right"/>
              <w:rPr>
                <w:sz w:val="20"/>
                <w:szCs w:val="20"/>
              </w:rPr>
            </w:pPr>
            <w:r>
              <w:rPr>
                <w:rFonts w:ascii="Times New Roman" w:eastAsia="Times New Roman" w:hAnsi="Times New Roman" w:cs="Times New Roman"/>
                <w:sz w:val="20"/>
                <w:szCs w:val="20"/>
              </w:rPr>
              <w:t>простые</w:t>
            </w:r>
          </w:p>
        </w:tc>
        <w:tc>
          <w:tcPr>
            <w:tcW w:w="3660" w:type="dxa"/>
            <w:gridSpan w:val="2"/>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104"/>
        </w:trPr>
        <w:tc>
          <w:tcPr>
            <w:tcW w:w="120" w:type="dxa"/>
            <w:tcBorders>
              <w:left w:val="single" w:sz="8" w:space="0" w:color="auto"/>
            </w:tcBorders>
            <w:vAlign w:val="bottom"/>
          </w:tcPr>
          <w:p w:rsidR="00954CCF" w:rsidRDefault="00954CCF">
            <w:pPr>
              <w:rPr>
                <w:sz w:val="9"/>
                <w:szCs w:val="9"/>
              </w:rPr>
            </w:pPr>
          </w:p>
        </w:tc>
        <w:tc>
          <w:tcPr>
            <w:tcW w:w="1000" w:type="dxa"/>
            <w:tcBorders>
              <w:right w:val="single" w:sz="8" w:space="0" w:color="auto"/>
            </w:tcBorders>
            <w:vAlign w:val="bottom"/>
          </w:tcPr>
          <w:p w:rsidR="00954CCF" w:rsidRDefault="00954CCF">
            <w:pPr>
              <w:rPr>
                <w:sz w:val="9"/>
                <w:szCs w:val="9"/>
              </w:rPr>
            </w:pPr>
          </w:p>
        </w:tc>
        <w:tc>
          <w:tcPr>
            <w:tcW w:w="5100" w:type="dxa"/>
            <w:gridSpan w:val="6"/>
            <w:vMerge/>
            <w:tcBorders>
              <w:right w:val="single" w:sz="8" w:space="0" w:color="auto"/>
            </w:tcBorders>
            <w:vAlign w:val="bottom"/>
          </w:tcPr>
          <w:p w:rsidR="00954CCF" w:rsidRDefault="00954CCF">
            <w:pPr>
              <w:rPr>
                <w:sz w:val="9"/>
                <w:szCs w:val="9"/>
              </w:rPr>
            </w:pPr>
          </w:p>
        </w:tc>
        <w:tc>
          <w:tcPr>
            <w:tcW w:w="2820" w:type="dxa"/>
            <w:gridSpan w:val="5"/>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формы объяснительной речи.</w:t>
            </w:r>
          </w:p>
        </w:tc>
        <w:tc>
          <w:tcPr>
            <w:tcW w:w="720" w:type="dxa"/>
            <w:vAlign w:val="bottom"/>
          </w:tcPr>
          <w:p w:rsidR="00954CCF" w:rsidRDefault="00954CCF">
            <w:pPr>
              <w:rPr>
                <w:sz w:val="9"/>
                <w:szCs w:val="9"/>
              </w:rPr>
            </w:pPr>
          </w:p>
        </w:tc>
        <w:tc>
          <w:tcPr>
            <w:tcW w:w="440" w:type="dxa"/>
            <w:vAlign w:val="bottom"/>
          </w:tcPr>
          <w:p w:rsidR="00954CCF" w:rsidRDefault="00954CCF">
            <w:pPr>
              <w:rPr>
                <w:sz w:val="9"/>
                <w:szCs w:val="9"/>
              </w:rPr>
            </w:pPr>
          </w:p>
        </w:tc>
        <w:tc>
          <w:tcPr>
            <w:tcW w:w="960" w:type="dxa"/>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336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5"/>
        </w:trPr>
        <w:tc>
          <w:tcPr>
            <w:tcW w:w="120" w:type="dxa"/>
            <w:tcBorders>
              <w:left w:val="single" w:sz="8" w:space="0" w:color="auto"/>
            </w:tcBorders>
            <w:vAlign w:val="bottom"/>
          </w:tcPr>
          <w:p w:rsidR="00954CCF" w:rsidRDefault="00954CCF">
            <w:pPr>
              <w:rPr>
                <w:sz w:val="10"/>
                <w:szCs w:val="10"/>
              </w:rPr>
            </w:pPr>
          </w:p>
        </w:tc>
        <w:tc>
          <w:tcPr>
            <w:tcW w:w="1000" w:type="dxa"/>
            <w:tcBorders>
              <w:right w:val="single" w:sz="8" w:space="0" w:color="auto"/>
            </w:tcBorders>
            <w:vAlign w:val="bottom"/>
          </w:tcPr>
          <w:p w:rsidR="00954CCF" w:rsidRDefault="00954CCF">
            <w:pPr>
              <w:rPr>
                <w:sz w:val="10"/>
                <w:szCs w:val="10"/>
              </w:rPr>
            </w:pPr>
          </w:p>
        </w:tc>
        <w:tc>
          <w:tcPr>
            <w:tcW w:w="3740" w:type="dxa"/>
            <w:gridSpan w:val="4"/>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на занятиях по развитию речи.</w:t>
            </w:r>
          </w:p>
        </w:tc>
        <w:tc>
          <w:tcPr>
            <w:tcW w:w="960" w:type="dxa"/>
            <w:vAlign w:val="bottom"/>
          </w:tcPr>
          <w:p w:rsidR="00954CCF" w:rsidRDefault="00954CCF">
            <w:pPr>
              <w:rPr>
                <w:sz w:val="10"/>
                <w:szCs w:val="10"/>
              </w:rPr>
            </w:pPr>
          </w:p>
        </w:tc>
        <w:tc>
          <w:tcPr>
            <w:tcW w:w="400" w:type="dxa"/>
            <w:tcBorders>
              <w:right w:val="single" w:sz="8" w:space="0" w:color="auto"/>
            </w:tcBorders>
            <w:vAlign w:val="bottom"/>
          </w:tcPr>
          <w:p w:rsidR="00954CCF" w:rsidRDefault="00954CCF">
            <w:pPr>
              <w:rPr>
                <w:sz w:val="10"/>
                <w:szCs w:val="10"/>
              </w:rPr>
            </w:pPr>
          </w:p>
        </w:tc>
        <w:tc>
          <w:tcPr>
            <w:tcW w:w="2820" w:type="dxa"/>
            <w:gridSpan w:val="5"/>
            <w:vMerge/>
            <w:vAlign w:val="bottom"/>
          </w:tcPr>
          <w:p w:rsidR="00954CCF" w:rsidRDefault="00954CCF">
            <w:pPr>
              <w:rPr>
                <w:sz w:val="10"/>
                <w:szCs w:val="10"/>
              </w:rPr>
            </w:pPr>
          </w:p>
        </w:tc>
        <w:tc>
          <w:tcPr>
            <w:tcW w:w="720" w:type="dxa"/>
            <w:vAlign w:val="bottom"/>
          </w:tcPr>
          <w:p w:rsidR="00954CCF" w:rsidRDefault="00954CCF">
            <w:pPr>
              <w:rPr>
                <w:sz w:val="10"/>
                <w:szCs w:val="10"/>
              </w:rPr>
            </w:pPr>
          </w:p>
        </w:tc>
        <w:tc>
          <w:tcPr>
            <w:tcW w:w="440" w:type="dxa"/>
            <w:vAlign w:val="bottom"/>
          </w:tcPr>
          <w:p w:rsidR="00954CCF" w:rsidRDefault="00954CCF">
            <w:pPr>
              <w:rPr>
                <w:sz w:val="10"/>
                <w:szCs w:val="10"/>
              </w:rPr>
            </w:pPr>
          </w:p>
        </w:tc>
        <w:tc>
          <w:tcPr>
            <w:tcW w:w="960" w:type="dxa"/>
            <w:tcBorders>
              <w:right w:val="single" w:sz="8" w:space="0" w:color="auto"/>
            </w:tcBorders>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336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21"/>
        </w:trPr>
        <w:tc>
          <w:tcPr>
            <w:tcW w:w="120" w:type="dxa"/>
            <w:tcBorders>
              <w:left w:val="single" w:sz="8" w:space="0" w:color="auto"/>
              <w:bottom w:val="single" w:sz="8" w:space="0" w:color="auto"/>
            </w:tcBorders>
            <w:vAlign w:val="bottom"/>
          </w:tcPr>
          <w:p w:rsidR="00954CCF" w:rsidRDefault="00954CCF">
            <w:pPr>
              <w:rPr>
                <w:sz w:val="10"/>
                <w:szCs w:val="10"/>
              </w:rPr>
            </w:pPr>
          </w:p>
        </w:tc>
        <w:tc>
          <w:tcPr>
            <w:tcW w:w="1000" w:type="dxa"/>
            <w:tcBorders>
              <w:bottom w:val="single" w:sz="8" w:space="0" w:color="auto"/>
              <w:right w:val="single" w:sz="8" w:space="0" w:color="auto"/>
            </w:tcBorders>
            <w:vAlign w:val="bottom"/>
          </w:tcPr>
          <w:p w:rsidR="00954CCF" w:rsidRDefault="00954CCF">
            <w:pPr>
              <w:rPr>
                <w:sz w:val="10"/>
                <w:szCs w:val="10"/>
              </w:rPr>
            </w:pPr>
          </w:p>
        </w:tc>
        <w:tc>
          <w:tcPr>
            <w:tcW w:w="3740" w:type="dxa"/>
            <w:gridSpan w:val="4"/>
            <w:vMerge/>
            <w:tcBorders>
              <w:bottom w:val="single" w:sz="8" w:space="0" w:color="auto"/>
            </w:tcBorders>
            <w:vAlign w:val="bottom"/>
          </w:tcPr>
          <w:p w:rsidR="00954CCF" w:rsidRDefault="00954CCF">
            <w:pPr>
              <w:rPr>
                <w:sz w:val="10"/>
                <w:szCs w:val="10"/>
              </w:rPr>
            </w:pPr>
          </w:p>
        </w:tc>
        <w:tc>
          <w:tcPr>
            <w:tcW w:w="960" w:type="dxa"/>
            <w:tcBorders>
              <w:bottom w:val="single" w:sz="8" w:space="0" w:color="auto"/>
            </w:tcBorders>
            <w:vAlign w:val="bottom"/>
          </w:tcPr>
          <w:p w:rsidR="00954CCF" w:rsidRDefault="00954CCF">
            <w:pPr>
              <w:rPr>
                <w:sz w:val="10"/>
                <w:szCs w:val="10"/>
              </w:rPr>
            </w:pPr>
          </w:p>
        </w:tc>
        <w:tc>
          <w:tcPr>
            <w:tcW w:w="400" w:type="dxa"/>
            <w:tcBorders>
              <w:bottom w:val="single" w:sz="8" w:space="0" w:color="auto"/>
              <w:right w:val="single" w:sz="8" w:space="0" w:color="auto"/>
            </w:tcBorders>
            <w:vAlign w:val="bottom"/>
          </w:tcPr>
          <w:p w:rsidR="00954CCF" w:rsidRDefault="00954CCF">
            <w:pPr>
              <w:rPr>
                <w:sz w:val="10"/>
                <w:szCs w:val="10"/>
              </w:rPr>
            </w:pPr>
          </w:p>
        </w:tc>
        <w:tc>
          <w:tcPr>
            <w:tcW w:w="960" w:type="dxa"/>
            <w:tcBorders>
              <w:bottom w:val="single" w:sz="8" w:space="0" w:color="auto"/>
            </w:tcBorders>
            <w:vAlign w:val="bottom"/>
          </w:tcPr>
          <w:p w:rsidR="00954CCF" w:rsidRDefault="00954CCF">
            <w:pPr>
              <w:rPr>
                <w:sz w:val="10"/>
                <w:szCs w:val="10"/>
              </w:rPr>
            </w:pPr>
          </w:p>
        </w:tc>
        <w:tc>
          <w:tcPr>
            <w:tcW w:w="280" w:type="dxa"/>
            <w:tcBorders>
              <w:bottom w:val="single" w:sz="8" w:space="0" w:color="auto"/>
            </w:tcBorders>
            <w:vAlign w:val="bottom"/>
          </w:tcPr>
          <w:p w:rsidR="00954CCF" w:rsidRDefault="00954CCF">
            <w:pPr>
              <w:rPr>
                <w:sz w:val="10"/>
                <w:szCs w:val="10"/>
              </w:rPr>
            </w:pPr>
          </w:p>
        </w:tc>
        <w:tc>
          <w:tcPr>
            <w:tcW w:w="760" w:type="dxa"/>
            <w:tcBorders>
              <w:bottom w:val="single" w:sz="8" w:space="0" w:color="auto"/>
            </w:tcBorders>
            <w:vAlign w:val="bottom"/>
          </w:tcPr>
          <w:p w:rsidR="00954CCF" w:rsidRDefault="00954CCF">
            <w:pPr>
              <w:rPr>
                <w:sz w:val="10"/>
                <w:szCs w:val="10"/>
              </w:rPr>
            </w:pPr>
          </w:p>
        </w:tc>
        <w:tc>
          <w:tcPr>
            <w:tcW w:w="280" w:type="dxa"/>
            <w:tcBorders>
              <w:bottom w:val="single" w:sz="8" w:space="0" w:color="auto"/>
            </w:tcBorders>
            <w:vAlign w:val="bottom"/>
          </w:tcPr>
          <w:p w:rsidR="00954CCF" w:rsidRDefault="00954CCF">
            <w:pPr>
              <w:rPr>
                <w:sz w:val="10"/>
                <w:szCs w:val="10"/>
              </w:rPr>
            </w:pPr>
          </w:p>
        </w:tc>
        <w:tc>
          <w:tcPr>
            <w:tcW w:w="540" w:type="dxa"/>
            <w:tcBorders>
              <w:bottom w:val="single" w:sz="8" w:space="0" w:color="auto"/>
            </w:tcBorders>
            <w:vAlign w:val="bottom"/>
          </w:tcPr>
          <w:p w:rsidR="00954CCF" w:rsidRDefault="00954CCF">
            <w:pPr>
              <w:rPr>
                <w:sz w:val="10"/>
                <w:szCs w:val="10"/>
              </w:rPr>
            </w:pPr>
          </w:p>
        </w:tc>
        <w:tc>
          <w:tcPr>
            <w:tcW w:w="720" w:type="dxa"/>
            <w:tcBorders>
              <w:bottom w:val="single" w:sz="8" w:space="0" w:color="auto"/>
            </w:tcBorders>
            <w:vAlign w:val="bottom"/>
          </w:tcPr>
          <w:p w:rsidR="00954CCF" w:rsidRDefault="00954CCF">
            <w:pPr>
              <w:rPr>
                <w:sz w:val="10"/>
                <w:szCs w:val="10"/>
              </w:rPr>
            </w:pPr>
          </w:p>
        </w:tc>
        <w:tc>
          <w:tcPr>
            <w:tcW w:w="440" w:type="dxa"/>
            <w:tcBorders>
              <w:bottom w:val="single" w:sz="8" w:space="0" w:color="auto"/>
            </w:tcBorders>
            <w:vAlign w:val="bottom"/>
          </w:tcPr>
          <w:p w:rsidR="00954CCF" w:rsidRDefault="00954CCF">
            <w:pPr>
              <w:rPr>
                <w:sz w:val="10"/>
                <w:szCs w:val="10"/>
              </w:rPr>
            </w:pPr>
          </w:p>
        </w:tc>
        <w:tc>
          <w:tcPr>
            <w:tcW w:w="960" w:type="dxa"/>
            <w:tcBorders>
              <w:bottom w:val="single" w:sz="8" w:space="0" w:color="auto"/>
              <w:right w:val="single" w:sz="8" w:space="0" w:color="auto"/>
            </w:tcBorders>
            <w:vAlign w:val="bottom"/>
          </w:tcPr>
          <w:p w:rsidR="00954CCF" w:rsidRDefault="00954CCF">
            <w:pPr>
              <w:rPr>
                <w:sz w:val="10"/>
                <w:szCs w:val="10"/>
              </w:rPr>
            </w:pPr>
          </w:p>
        </w:tc>
        <w:tc>
          <w:tcPr>
            <w:tcW w:w="300" w:type="dxa"/>
            <w:tcBorders>
              <w:bottom w:val="single" w:sz="8" w:space="0" w:color="auto"/>
            </w:tcBorders>
            <w:vAlign w:val="bottom"/>
          </w:tcPr>
          <w:p w:rsidR="00954CCF" w:rsidRDefault="00954CCF">
            <w:pPr>
              <w:rPr>
                <w:sz w:val="10"/>
                <w:szCs w:val="10"/>
              </w:rPr>
            </w:pPr>
          </w:p>
        </w:tc>
        <w:tc>
          <w:tcPr>
            <w:tcW w:w="3360" w:type="dxa"/>
            <w:tcBorders>
              <w:bottom w:val="single" w:sz="8" w:space="0" w:color="auto"/>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33"/>
        </w:trPr>
        <w:tc>
          <w:tcPr>
            <w:tcW w:w="120" w:type="dxa"/>
            <w:tcBorders>
              <w:left w:val="single" w:sz="8" w:space="0" w:color="auto"/>
            </w:tcBorders>
            <w:vAlign w:val="bottom"/>
          </w:tcPr>
          <w:p w:rsidR="00954CCF" w:rsidRDefault="00954CCF">
            <w:pPr>
              <w:rPr>
                <w:sz w:val="20"/>
                <w:szCs w:val="20"/>
              </w:rPr>
            </w:pPr>
          </w:p>
        </w:tc>
        <w:tc>
          <w:tcPr>
            <w:tcW w:w="1000" w:type="dxa"/>
            <w:tcBorders>
              <w:right w:val="single" w:sz="8" w:space="0" w:color="auto"/>
            </w:tcBorders>
            <w:vAlign w:val="bottom"/>
          </w:tcPr>
          <w:p w:rsidR="00954CCF" w:rsidRDefault="00954CCF">
            <w:pPr>
              <w:spacing w:line="224" w:lineRule="exact"/>
              <w:ind w:right="40"/>
              <w:jc w:val="center"/>
              <w:rPr>
                <w:sz w:val="20"/>
                <w:szCs w:val="20"/>
              </w:rPr>
            </w:pPr>
            <w:r>
              <w:rPr>
                <w:rFonts w:ascii="Times New Roman" w:eastAsia="Times New Roman" w:hAnsi="Times New Roman" w:cs="Times New Roman"/>
                <w:w w:val="99"/>
                <w:sz w:val="20"/>
                <w:szCs w:val="20"/>
              </w:rPr>
              <w:t>2</w:t>
            </w:r>
          </w:p>
        </w:tc>
        <w:tc>
          <w:tcPr>
            <w:tcW w:w="4700" w:type="dxa"/>
            <w:gridSpan w:val="5"/>
            <w:vAlign w:val="bottom"/>
          </w:tcPr>
          <w:p w:rsidR="00954CCF" w:rsidRDefault="00954CCF">
            <w:pPr>
              <w:ind w:left="280"/>
              <w:jc w:val="center"/>
              <w:rPr>
                <w:sz w:val="20"/>
                <w:szCs w:val="20"/>
              </w:rPr>
            </w:pPr>
            <w:r>
              <w:rPr>
                <w:rFonts w:ascii="Times New Roman" w:eastAsia="Times New Roman" w:hAnsi="Times New Roman" w:cs="Times New Roman"/>
                <w:b/>
                <w:bCs/>
                <w:i/>
                <w:iCs/>
                <w:sz w:val="20"/>
                <w:szCs w:val="20"/>
              </w:rPr>
              <w:t>Занятие2 Звуковая культура речи: звуки с и сь</w:t>
            </w:r>
          </w:p>
        </w:tc>
        <w:tc>
          <w:tcPr>
            <w:tcW w:w="400" w:type="dxa"/>
            <w:tcBorders>
              <w:right w:val="single" w:sz="8" w:space="0" w:color="auto"/>
            </w:tcBorders>
            <w:vAlign w:val="bottom"/>
          </w:tcPr>
          <w:p w:rsidR="00954CCF" w:rsidRDefault="00954CCF">
            <w:pPr>
              <w:rPr>
                <w:sz w:val="20"/>
                <w:szCs w:val="20"/>
              </w:rPr>
            </w:pPr>
          </w:p>
        </w:tc>
        <w:tc>
          <w:tcPr>
            <w:tcW w:w="4940" w:type="dxa"/>
            <w:gridSpan w:val="8"/>
            <w:tcBorders>
              <w:right w:val="single" w:sz="8" w:space="0" w:color="auto"/>
            </w:tcBorders>
            <w:vAlign w:val="bottom"/>
          </w:tcPr>
          <w:p w:rsidR="00954CCF" w:rsidRDefault="00954CCF">
            <w:pPr>
              <w:spacing w:line="222" w:lineRule="exact"/>
              <w:ind w:left="100"/>
              <w:rPr>
                <w:sz w:val="20"/>
                <w:szCs w:val="20"/>
              </w:rPr>
            </w:pPr>
            <w:r>
              <w:rPr>
                <w:rFonts w:ascii="Times New Roman" w:eastAsia="Times New Roman" w:hAnsi="Times New Roman" w:cs="Times New Roman"/>
                <w:sz w:val="20"/>
                <w:szCs w:val="20"/>
              </w:rPr>
              <w:t>Ребенок   проявляет   инициативу   и   активность   в</w:t>
            </w:r>
          </w:p>
        </w:tc>
        <w:tc>
          <w:tcPr>
            <w:tcW w:w="300" w:type="dxa"/>
            <w:vAlign w:val="bottom"/>
          </w:tcPr>
          <w:p w:rsidR="00954CCF" w:rsidRDefault="00954CCF">
            <w:pPr>
              <w:rPr>
                <w:sz w:val="20"/>
                <w:szCs w:val="20"/>
              </w:rPr>
            </w:pPr>
          </w:p>
        </w:tc>
        <w:tc>
          <w:tcPr>
            <w:tcW w:w="336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19"/>
        </w:trPr>
        <w:tc>
          <w:tcPr>
            <w:tcW w:w="120" w:type="dxa"/>
            <w:tcBorders>
              <w:left w:val="single" w:sz="8" w:space="0" w:color="auto"/>
            </w:tcBorders>
            <w:vAlign w:val="bottom"/>
          </w:tcPr>
          <w:p w:rsidR="00954CCF" w:rsidRDefault="00954CCF">
            <w:pPr>
              <w:rPr>
                <w:sz w:val="19"/>
                <w:szCs w:val="19"/>
              </w:rPr>
            </w:pPr>
          </w:p>
        </w:tc>
        <w:tc>
          <w:tcPr>
            <w:tcW w:w="1000" w:type="dxa"/>
            <w:tcBorders>
              <w:right w:val="single" w:sz="8" w:space="0" w:color="auto"/>
            </w:tcBorders>
            <w:vAlign w:val="bottom"/>
          </w:tcPr>
          <w:p w:rsidR="00954CCF" w:rsidRDefault="00954CCF">
            <w:pPr>
              <w:rPr>
                <w:sz w:val="19"/>
                <w:szCs w:val="19"/>
              </w:rPr>
            </w:pPr>
          </w:p>
        </w:tc>
        <w:tc>
          <w:tcPr>
            <w:tcW w:w="3740" w:type="dxa"/>
            <w:gridSpan w:val="4"/>
            <w:vMerge w:val="restart"/>
            <w:vAlign w:val="bottom"/>
          </w:tcPr>
          <w:p w:rsidR="00954CCF" w:rsidRDefault="00954CCF">
            <w:pPr>
              <w:ind w:left="280"/>
              <w:rPr>
                <w:sz w:val="20"/>
                <w:szCs w:val="20"/>
              </w:rPr>
            </w:pPr>
            <w:r>
              <w:rPr>
                <w:rFonts w:ascii="Symbol" w:eastAsia="Symbol" w:hAnsi="Symbol" w:cs="Symbol"/>
                <w:w w:val="98"/>
                <w:sz w:val="20"/>
                <w:szCs w:val="20"/>
              </w:rPr>
              <w:t></w:t>
            </w:r>
            <w:r>
              <w:rPr>
                <w:rFonts w:ascii="Symbol" w:eastAsia="Symbol" w:hAnsi="Symbol" w:cs="Symbol"/>
                <w:w w:val="98"/>
                <w:sz w:val="20"/>
                <w:szCs w:val="20"/>
              </w:rPr>
              <w:t></w:t>
            </w:r>
            <w:r>
              <w:rPr>
                <w:rFonts w:ascii="Times New Roman" w:eastAsia="Times New Roman" w:hAnsi="Times New Roman" w:cs="Times New Roman"/>
                <w:w w:val="98"/>
                <w:sz w:val="20"/>
                <w:szCs w:val="20"/>
              </w:rPr>
              <w:t>объяснить детям артикуляцию звука с;</w:t>
            </w:r>
          </w:p>
        </w:tc>
        <w:tc>
          <w:tcPr>
            <w:tcW w:w="960" w:type="dxa"/>
            <w:vAlign w:val="bottom"/>
          </w:tcPr>
          <w:p w:rsidR="00954CCF" w:rsidRDefault="00954CCF">
            <w:pPr>
              <w:rPr>
                <w:sz w:val="19"/>
                <w:szCs w:val="19"/>
              </w:rPr>
            </w:pPr>
          </w:p>
        </w:tc>
        <w:tc>
          <w:tcPr>
            <w:tcW w:w="400" w:type="dxa"/>
            <w:tcBorders>
              <w:right w:val="single" w:sz="8" w:space="0" w:color="auto"/>
            </w:tcBorders>
            <w:vAlign w:val="bottom"/>
          </w:tcPr>
          <w:p w:rsidR="00954CCF" w:rsidRDefault="00954CCF">
            <w:pPr>
              <w:rPr>
                <w:sz w:val="19"/>
                <w:szCs w:val="19"/>
              </w:rPr>
            </w:pPr>
          </w:p>
        </w:tc>
        <w:tc>
          <w:tcPr>
            <w:tcW w:w="4940" w:type="dxa"/>
            <w:gridSpan w:val="8"/>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общении,   решает   бытовые   и   игровые   задачи</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6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5"/>
        </w:trPr>
        <w:tc>
          <w:tcPr>
            <w:tcW w:w="120" w:type="dxa"/>
            <w:tcBorders>
              <w:left w:val="single" w:sz="8" w:space="0" w:color="auto"/>
            </w:tcBorders>
            <w:vAlign w:val="bottom"/>
          </w:tcPr>
          <w:p w:rsidR="00954CCF" w:rsidRDefault="00954CCF">
            <w:pPr>
              <w:rPr>
                <w:sz w:val="20"/>
                <w:szCs w:val="20"/>
              </w:rPr>
            </w:pPr>
          </w:p>
        </w:tc>
        <w:tc>
          <w:tcPr>
            <w:tcW w:w="1000" w:type="dxa"/>
            <w:tcBorders>
              <w:right w:val="single" w:sz="8" w:space="0" w:color="auto"/>
            </w:tcBorders>
            <w:vAlign w:val="bottom"/>
          </w:tcPr>
          <w:p w:rsidR="00954CCF" w:rsidRDefault="00954CCF">
            <w:pPr>
              <w:rPr>
                <w:sz w:val="20"/>
                <w:szCs w:val="20"/>
              </w:rPr>
            </w:pPr>
          </w:p>
        </w:tc>
        <w:tc>
          <w:tcPr>
            <w:tcW w:w="3740" w:type="dxa"/>
            <w:gridSpan w:val="4"/>
            <w:vMerge/>
            <w:vAlign w:val="bottom"/>
          </w:tcPr>
          <w:p w:rsidR="00954CCF" w:rsidRDefault="00954CCF">
            <w:pPr>
              <w:rPr>
                <w:sz w:val="20"/>
                <w:szCs w:val="20"/>
              </w:rPr>
            </w:pPr>
          </w:p>
        </w:tc>
        <w:tc>
          <w:tcPr>
            <w:tcW w:w="960" w:type="dxa"/>
            <w:vAlign w:val="bottom"/>
          </w:tcPr>
          <w:p w:rsidR="00954CCF" w:rsidRDefault="00954CCF">
            <w:pPr>
              <w:rPr>
                <w:sz w:val="20"/>
                <w:szCs w:val="20"/>
              </w:rPr>
            </w:pPr>
          </w:p>
        </w:tc>
        <w:tc>
          <w:tcPr>
            <w:tcW w:w="400" w:type="dxa"/>
            <w:tcBorders>
              <w:right w:val="single" w:sz="8" w:space="0" w:color="auto"/>
            </w:tcBorders>
            <w:vAlign w:val="bottom"/>
          </w:tcPr>
          <w:p w:rsidR="00954CCF" w:rsidRDefault="00954CCF">
            <w:pPr>
              <w:rPr>
                <w:sz w:val="20"/>
                <w:szCs w:val="20"/>
              </w:rPr>
            </w:pPr>
          </w:p>
        </w:tc>
        <w:tc>
          <w:tcPr>
            <w:tcW w:w="4940" w:type="dxa"/>
            <w:gridSpan w:val="8"/>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посредством общения со взрослыми и сверстниками;</w:t>
            </w:r>
          </w:p>
        </w:tc>
        <w:tc>
          <w:tcPr>
            <w:tcW w:w="300" w:type="dxa"/>
            <w:vMerge/>
            <w:vAlign w:val="bottom"/>
          </w:tcPr>
          <w:p w:rsidR="00954CCF" w:rsidRDefault="00954CCF">
            <w:pPr>
              <w:rPr>
                <w:sz w:val="20"/>
                <w:szCs w:val="20"/>
              </w:rPr>
            </w:pPr>
          </w:p>
        </w:tc>
        <w:tc>
          <w:tcPr>
            <w:tcW w:w="336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232"/>
        </w:trPr>
        <w:tc>
          <w:tcPr>
            <w:tcW w:w="120" w:type="dxa"/>
            <w:tcBorders>
              <w:left w:val="single" w:sz="8" w:space="0" w:color="auto"/>
            </w:tcBorders>
            <w:vAlign w:val="bottom"/>
          </w:tcPr>
          <w:p w:rsidR="00954CCF" w:rsidRDefault="00954CCF">
            <w:pPr>
              <w:rPr>
                <w:sz w:val="20"/>
                <w:szCs w:val="20"/>
              </w:rPr>
            </w:pPr>
          </w:p>
        </w:tc>
        <w:tc>
          <w:tcPr>
            <w:tcW w:w="1000" w:type="dxa"/>
            <w:tcBorders>
              <w:right w:val="single" w:sz="8" w:space="0" w:color="auto"/>
            </w:tcBorders>
            <w:vAlign w:val="bottom"/>
          </w:tcPr>
          <w:p w:rsidR="00954CCF" w:rsidRDefault="00954CCF">
            <w:pPr>
              <w:rPr>
                <w:sz w:val="20"/>
                <w:szCs w:val="20"/>
              </w:rPr>
            </w:pPr>
          </w:p>
        </w:tc>
        <w:tc>
          <w:tcPr>
            <w:tcW w:w="5100" w:type="dxa"/>
            <w:gridSpan w:val="6"/>
            <w:tcBorders>
              <w:right w:val="single" w:sz="8" w:space="0" w:color="auto"/>
            </w:tcBorders>
            <w:vAlign w:val="bottom"/>
          </w:tcPr>
          <w:p w:rsidR="00954CCF" w:rsidRDefault="00954CCF">
            <w:pPr>
              <w:spacing w:line="232" w:lineRule="exact"/>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упражнять в правильном отчетливом произношении</w:t>
            </w:r>
          </w:p>
        </w:tc>
        <w:tc>
          <w:tcPr>
            <w:tcW w:w="1240" w:type="dxa"/>
            <w:gridSpan w:val="2"/>
            <w:vAlign w:val="bottom"/>
          </w:tcPr>
          <w:p w:rsidR="00954CCF" w:rsidRDefault="00954CCF">
            <w:pPr>
              <w:spacing w:line="223" w:lineRule="exact"/>
              <w:ind w:left="100"/>
              <w:rPr>
                <w:sz w:val="20"/>
                <w:szCs w:val="20"/>
              </w:rPr>
            </w:pPr>
            <w:r>
              <w:rPr>
                <w:rFonts w:ascii="Times New Roman" w:eastAsia="Times New Roman" w:hAnsi="Times New Roman" w:cs="Times New Roman"/>
                <w:w w:val="98"/>
                <w:sz w:val="20"/>
                <w:szCs w:val="20"/>
              </w:rPr>
              <w:t>большинство</w:t>
            </w:r>
          </w:p>
        </w:tc>
        <w:tc>
          <w:tcPr>
            <w:tcW w:w="1040" w:type="dxa"/>
            <w:gridSpan w:val="2"/>
            <w:vAlign w:val="bottom"/>
          </w:tcPr>
          <w:p w:rsidR="00954CCF" w:rsidRDefault="00954CCF">
            <w:pPr>
              <w:spacing w:line="223" w:lineRule="exact"/>
              <w:ind w:right="27"/>
              <w:jc w:val="right"/>
              <w:rPr>
                <w:sz w:val="20"/>
                <w:szCs w:val="20"/>
              </w:rPr>
            </w:pPr>
            <w:r>
              <w:rPr>
                <w:rFonts w:ascii="Times New Roman" w:eastAsia="Times New Roman" w:hAnsi="Times New Roman" w:cs="Times New Roman"/>
                <w:sz w:val="20"/>
                <w:szCs w:val="20"/>
              </w:rPr>
              <w:t>звуков</w:t>
            </w:r>
          </w:p>
        </w:tc>
        <w:tc>
          <w:tcPr>
            <w:tcW w:w="1260" w:type="dxa"/>
            <w:gridSpan w:val="2"/>
            <w:vAlign w:val="bottom"/>
          </w:tcPr>
          <w:p w:rsidR="00954CCF" w:rsidRDefault="00954CCF">
            <w:pPr>
              <w:spacing w:line="223" w:lineRule="exact"/>
              <w:ind w:left="240"/>
              <w:rPr>
                <w:sz w:val="20"/>
                <w:szCs w:val="20"/>
              </w:rPr>
            </w:pPr>
            <w:r>
              <w:rPr>
                <w:rFonts w:ascii="Times New Roman" w:eastAsia="Times New Roman" w:hAnsi="Times New Roman" w:cs="Times New Roman"/>
                <w:sz w:val="20"/>
                <w:szCs w:val="20"/>
              </w:rPr>
              <w:t>произносит</w:t>
            </w:r>
          </w:p>
        </w:tc>
        <w:tc>
          <w:tcPr>
            <w:tcW w:w="1400" w:type="dxa"/>
            <w:gridSpan w:val="2"/>
            <w:tcBorders>
              <w:right w:val="single" w:sz="8" w:space="0" w:color="auto"/>
            </w:tcBorders>
            <w:vAlign w:val="bottom"/>
          </w:tcPr>
          <w:p w:rsidR="00954CCF" w:rsidRDefault="00954CCF">
            <w:pPr>
              <w:spacing w:line="223" w:lineRule="exact"/>
              <w:ind w:right="40"/>
              <w:jc w:val="right"/>
              <w:rPr>
                <w:sz w:val="20"/>
                <w:szCs w:val="20"/>
              </w:rPr>
            </w:pPr>
            <w:r>
              <w:rPr>
                <w:rFonts w:ascii="Times New Roman" w:eastAsia="Times New Roman" w:hAnsi="Times New Roman" w:cs="Times New Roman"/>
                <w:sz w:val="20"/>
                <w:szCs w:val="20"/>
              </w:rPr>
              <w:t>правильно,</w:t>
            </w:r>
          </w:p>
        </w:tc>
        <w:tc>
          <w:tcPr>
            <w:tcW w:w="3660" w:type="dxa"/>
            <w:gridSpan w:val="2"/>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230"/>
        </w:trPr>
        <w:tc>
          <w:tcPr>
            <w:tcW w:w="120" w:type="dxa"/>
            <w:tcBorders>
              <w:left w:val="single" w:sz="8" w:space="0" w:color="auto"/>
            </w:tcBorders>
            <w:vAlign w:val="bottom"/>
          </w:tcPr>
          <w:p w:rsidR="00954CCF" w:rsidRDefault="00954CCF">
            <w:pPr>
              <w:rPr>
                <w:sz w:val="20"/>
                <w:szCs w:val="20"/>
              </w:rPr>
            </w:pPr>
          </w:p>
        </w:tc>
        <w:tc>
          <w:tcPr>
            <w:tcW w:w="1000" w:type="dxa"/>
            <w:tcBorders>
              <w:right w:val="single" w:sz="8" w:space="0" w:color="auto"/>
            </w:tcBorders>
            <w:vAlign w:val="bottom"/>
          </w:tcPr>
          <w:p w:rsidR="00954CCF" w:rsidRDefault="00954CCF">
            <w:pPr>
              <w:rPr>
                <w:sz w:val="20"/>
                <w:szCs w:val="20"/>
              </w:rPr>
            </w:pPr>
          </w:p>
        </w:tc>
        <w:tc>
          <w:tcPr>
            <w:tcW w:w="3740" w:type="dxa"/>
            <w:gridSpan w:val="4"/>
            <w:vAlign w:val="bottom"/>
          </w:tcPr>
          <w:p w:rsidR="00954CCF" w:rsidRDefault="00954CCF">
            <w:pPr>
              <w:ind w:left="100"/>
              <w:rPr>
                <w:sz w:val="20"/>
                <w:szCs w:val="20"/>
              </w:rPr>
            </w:pPr>
            <w:r>
              <w:rPr>
                <w:rFonts w:ascii="Times New Roman" w:eastAsia="Times New Roman" w:hAnsi="Times New Roman" w:cs="Times New Roman"/>
                <w:sz w:val="20"/>
                <w:szCs w:val="20"/>
              </w:rPr>
              <w:t>звука (в словах и фразовой речи).</w:t>
            </w:r>
          </w:p>
        </w:tc>
        <w:tc>
          <w:tcPr>
            <w:tcW w:w="960" w:type="dxa"/>
            <w:vAlign w:val="bottom"/>
          </w:tcPr>
          <w:p w:rsidR="00954CCF" w:rsidRDefault="00954CCF">
            <w:pPr>
              <w:rPr>
                <w:sz w:val="20"/>
                <w:szCs w:val="20"/>
              </w:rPr>
            </w:pPr>
          </w:p>
        </w:tc>
        <w:tc>
          <w:tcPr>
            <w:tcW w:w="400" w:type="dxa"/>
            <w:tcBorders>
              <w:right w:val="single" w:sz="8" w:space="0" w:color="auto"/>
            </w:tcBorders>
            <w:vAlign w:val="bottom"/>
          </w:tcPr>
          <w:p w:rsidR="00954CCF" w:rsidRDefault="00954CCF">
            <w:pPr>
              <w:rPr>
                <w:sz w:val="20"/>
                <w:szCs w:val="20"/>
              </w:rPr>
            </w:pPr>
          </w:p>
        </w:tc>
        <w:tc>
          <w:tcPr>
            <w:tcW w:w="4940" w:type="dxa"/>
            <w:gridSpan w:val="8"/>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пользуется  средствами  эмоциональной  и  речевой</w:t>
            </w:r>
          </w:p>
        </w:tc>
        <w:tc>
          <w:tcPr>
            <w:tcW w:w="300" w:type="dxa"/>
            <w:vAlign w:val="bottom"/>
          </w:tcPr>
          <w:p w:rsidR="00954CCF" w:rsidRDefault="00954CCF">
            <w:pPr>
              <w:rPr>
                <w:sz w:val="20"/>
                <w:szCs w:val="20"/>
              </w:rPr>
            </w:pPr>
          </w:p>
        </w:tc>
        <w:tc>
          <w:tcPr>
            <w:tcW w:w="336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1"/>
        </w:trPr>
        <w:tc>
          <w:tcPr>
            <w:tcW w:w="120" w:type="dxa"/>
            <w:tcBorders>
              <w:left w:val="single" w:sz="8" w:space="0" w:color="auto"/>
              <w:bottom w:val="single" w:sz="8" w:space="0" w:color="auto"/>
            </w:tcBorders>
            <w:vAlign w:val="bottom"/>
          </w:tcPr>
          <w:p w:rsidR="00954CCF" w:rsidRDefault="00954CCF">
            <w:pPr>
              <w:rPr>
                <w:sz w:val="19"/>
                <w:szCs w:val="19"/>
              </w:rPr>
            </w:pPr>
          </w:p>
        </w:tc>
        <w:tc>
          <w:tcPr>
            <w:tcW w:w="1000" w:type="dxa"/>
            <w:tcBorders>
              <w:bottom w:val="single" w:sz="8" w:space="0" w:color="auto"/>
              <w:right w:val="single" w:sz="8" w:space="0" w:color="auto"/>
            </w:tcBorders>
            <w:vAlign w:val="bottom"/>
          </w:tcPr>
          <w:p w:rsidR="00954CCF" w:rsidRDefault="00954CCF">
            <w:pPr>
              <w:rPr>
                <w:sz w:val="19"/>
                <w:szCs w:val="19"/>
              </w:rPr>
            </w:pPr>
          </w:p>
        </w:tc>
        <w:tc>
          <w:tcPr>
            <w:tcW w:w="1540" w:type="dxa"/>
            <w:tcBorders>
              <w:bottom w:val="single" w:sz="8" w:space="0" w:color="auto"/>
            </w:tcBorders>
            <w:vAlign w:val="bottom"/>
          </w:tcPr>
          <w:p w:rsidR="00954CCF" w:rsidRDefault="00954CCF">
            <w:pPr>
              <w:rPr>
                <w:sz w:val="19"/>
                <w:szCs w:val="19"/>
              </w:rPr>
            </w:pPr>
          </w:p>
        </w:tc>
        <w:tc>
          <w:tcPr>
            <w:tcW w:w="340" w:type="dxa"/>
            <w:tcBorders>
              <w:bottom w:val="single" w:sz="8" w:space="0" w:color="auto"/>
            </w:tcBorders>
            <w:vAlign w:val="bottom"/>
          </w:tcPr>
          <w:p w:rsidR="00954CCF" w:rsidRDefault="00954CCF">
            <w:pPr>
              <w:rPr>
                <w:sz w:val="19"/>
                <w:szCs w:val="19"/>
              </w:rPr>
            </w:pPr>
          </w:p>
        </w:tc>
        <w:tc>
          <w:tcPr>
            <w:tcW w:w="200" w:type="dxa"/>
            <w:tcBorders>
              <w:bottom w:val="single" w:sz="8" w:space="0" w:color="auto"/>
            </w:tcBorders>
            <w:vAlign w:val="bottom"/>
          </w:tcPr>
          <w:p w:rsidR="00954CCF" w:rsidRDefault="00954CCF">
            <w:pPr>
              <w:rPr>
                <w:sz w:val="19"/>
                <w:szCs w:val="19"/>
              </w:rPr>
            </w:pPr>
          </w:p>
        </w:tc>
        <w:tc>
          <w:tcPr>
            <w:tcW w:w="1660" w:type="dxa"/>
            <w:tcBorders>
              <w:bottom w:val="single" w:sz="8" w:space="0" w:color="auto"/>
            </w:tcBorders>
            <w:vAlign w:val="bottom"/>
          </w:tcPr>
          <w:p w:rsidR="00954CCF" w:rsidRDefault="00954CCF">
            <w:pPr>
              <w:rPr>
                <w:sz w:val="19"/>
                <w:szCs w:val="19"/>
              </w:rPr>
            </w:pPr>
          </w:p>
        </w:tc>
        <w:tc>
          <w:tcPr>
            <w:tcW w:w="960" w:type="dxa"/>
            <w:tcBorders>
              <w:bottom w:val="single" w:sz="8" w:space="0" w:color="auto"/>
            </w:tcBorders>
            <w:vAlign w:val="bottom"/>
          </w:tcPr>
          <w:p w:rsidR="00954CCF" w:rsidRDefault="00954CCF">
            <w:pPr>
              <w:rPr>
                <w:sz w:val="19"/>
                <w:szCs w:val="19"/>
              </w:rPr>
            </w:pPr>
          </w:p>
        </w:tc>
        <w:tc>
          <w:tcPr>
            <w:tcW w:w="400" w:type="dxa"/>
            <w:tcBorders>
              <w:bottom w:val="single" w:sz="8" w:space="0" w:color="auto"/>
              <w:right w:val="single" w:sz="8" w:space="0" w:color="auto"/>
            </w:tcBorders>
            <w:vAlign w:val="bottom"/>
          </w:tcPr>
          <w:p w:rsidR="00954CCF" w:rsidRDefault="00954CCF">
            <w:pPr>
              <w:rPr>
                <w:sz w:val="19"/>
                <w:szCs w:val="19"/>
              </w:rPr>
            </w:pPr>
          </w:p>
        </w:tc>
        <w:tc>
          <w:tcPr>
            <w:tcW w:w="2000" w:type="dxa"/>
            <w:gridSpan w:val="3"/>
            <w:tcBorders>
              <w:bottom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выразительности.</w:t>
            </w:r>
          </w:p>
        </w:tc>
        <w:tc>
          <w:tcPr>
            <w:tcW w:w="280" w:type="dxa"/>
            <w:tcBorders>
              <w:bottom w:val="single" w:sz="8" w:space="0" w:color="auto"/>
            </w:tcBorders>
            <w:vAlign w:val="bottom"/>
          </w:tcPr>
          <w:p w:rsidR="00954CCF" w:rsidRDefault="00954CCF">
            <w:pPr>
              <w:rPr>
                <w:sz w:val="19"/>
                <w:szCs w:val="19"/>
              </w:rPr>
            </w:pPr>
          </w:p>
        </w:tc>
        <w:tc>
          <w:tcPr>
            <w:tcW w:w="540" w:type="dxa"/>
            <w:tcBorders>
              <w:bottom w:val="single" w:sz="8" w:space="0" w:color="auto"/>
            </w:tcBorders>
            <w:vAlign w:val="bottom"/>
          </w:tcPr>
          <w:p w:rsidR="00954CCF" w:rsidRDefault="00954CCF">
            <w:pPr>
              <w:rPr>
                <w:sz w:val="19"/>
                <w:szCs w:val="19"/>
              </w:rPr>
            </w:pPr>
          </w:p>
        </w:tc>
        <w:tc>
          <w:tcPr>
            <w:tcW w:w="720" w:type="dxa"/>
            <w:tcBorders>
              <w:bottom w:val="single" w:sz="8" w:space="0" w:color="auto"/>
            </w:tcBorders>
            <w:vAlign w:val="bottom"/>
          </w:tcPr>
          <w:p w:rsidR="00954CCF" w:rsidRDefault="00954CCF">
            <w:pPr>
              <w:rPr>
                <w:sz w:val="19"/>
                <w:szCs w:val="19"/>
              </w:rPr>
            </w:pPr>
          </w:p>
        </w:tc>
        <w:tc>
          <w:tcPr>
            <w:tcW w:w="440" w:type="dxa"/>
            <w:tcBorders>
              <w:bottom w:val="single" w:sz="8" w:space="0" w:color="auto"/>
            </w:tcBorders>
            <w:vAlign w:val="bottom"/>
          </w:tcPr>
          <w:p w:rsidR="00954CCF" w:rsidRDefault="00954CCF">
            <w:pPr>
              <w:rPr>
                <w:sz w:val="19"/>
                <w:szCs w:val="19"/>
              </w:rPr>
            </w:pPr>
          </w:p>
        </w:tc>
        <w:tc>
          <w:tcPr>
            <w:tcW w:w="960" w:type="dxa"/>
            <w:tcBorders>
              <w:bottom w:val="single" w:sz="8" w:space="0" w:color="auto"/>
              <w:right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36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0"/>
        </w:trPr>
        <w:tc>
          <w:tcPr>
            <w:tcW w:w="120" w:type="dxa"/>
            <w:tcBorders>
              <w:left w:val="single" w:sz="8" w:space="0" w:color="auto"/>
            </w:tcBorders>
            <w:vAlign w:val="bottom"/>
          </w:tcPr>
          <w:p w:rsidR="00954CCF" w:rsidRDefault="00954CCF">
            <w:pPr>
              <w:rPr>
                <w:sz w:val="20"/>
                <w:szCs w:val="20"/>
              </w:rPr>
            </w:pPr>
          </w:p>
        </w:tc>
        <w:tc>
          <w:tcPr>
            <w:tcW w:w="1000" w:type="dxa"/>
            <w:tcBorders>
              <w:right w:val="single" w:sz="8" w:space="0" w:color="auto"/>
            </w:tcBorders>
            <w:vAlign w:val="bottom"/>
          </w:tcPr>
          <w:p w:rsidR="00954CCF" w:rsidRDefault="00954CCF">
            <w:pPr>
              <w:spacing w:line="223" w:lineRule="exact"/>
              <w:ind w:right="40"/>
              <w:jc w:val="center"/>
              <w:rPr>
                <w:sz w:val="20"/>
                <w:szCs w:val="20"/>
              </w:rPr>
            </w:pPr>
            <w:r>
              <w:rPr>
                <w:rFonts w:ascii="Times New Roman" w:eastAsia="Times New Roman" w:hAnsi="Times New Roman" w:cs="Times New Roman"/>
                <w:w w:val="99"/>
                <w:sz w:val="20"/>
                <w:szCs w:val="20"/>
              </w:rPr>
              <w:t>3</w:t>
            </w:r>
          </w:p>
        </w:tc>
        <w:tc>
          <w:tcPr>
            <w:tcW w:w="4700" w:type="dxa"/>
            <w:gridSpan w:val="5"/>
            <w:vAlign w:val="bottom"/>
          </w:tcPr>
          <w:p w:rsidR="00954CCF" w:rsidRDefault="00954CCF">
            <w:pPr>
              <w:ind w:left="460"/>
              <w:jc w:val="center"/>
              <w:rPr>
                <w:sz w:val="20"/>
                <w:szCs w:val="20"/>
              </w:rPr>
            </w:pPr>
            <w:r>
              <w:rPr>
                <w:rFonts w:ascii="Times New Roman" w:eastAsia="Times New Roman" w:hAnsi="Times New Roman" w:cs="Times New Roman"/>
                <w:b/>
                <w:bCs/>
                <w:i/>
                <w:iCs/>
                <w:sz w:val="20"/>
                <w:szCs w:val="20"/>
              </w:rPr>
              <w:t>Занятие3 Обучение рассказыванию «Наша</w:t>
            </w:r>
          </w:p>
        </w:tc>
        <w:tc>
          <w:tcPr>
            <w:tcW w:w="400" w:type="dxa"/>
            <w:tcBorders>
              <w:right w:val="single" w:sz="8" w:space="0" w:color="auto"/>
            </w:tcBorders>
            <w:vAlign w:val="bottom"/>
          </w:tcPr>
          <w:p w:rsidR="00954CCF" w:rsidRDefault="00954CCF">
            <w:pPr>
              <w:rPr>
                <w:sz w:val="20"/>
                <w:szCs w:val="20"/>
              </w:rPr>
            </w:pPr>
          </w:p>
        </w:tc>
        <w:tc>
          <w:tcPr>
            <w:tcW w:w="4940" w:type="dxa"/>
            <w:gridSpan w:val="8"/>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Ребенок   проявляет   инициативу   и   активность   в</w:t>
            </w:r>
          </w:p>
        </w:tc>
        <w:tc>
          <w:tcPr>
            <w:tcW w:w="300" w:type="dxa"/>
            <w:vAlign w:val="bottom"/>
          </w:tcPr>
          <w:p w:rsidR="00954CCF" w:rsidRDefault="00954CCF">
            <w:pPr>
              <w:rPr>
                <w:sz w:val="20"/>
                <w:szCs w:val="20"/>
              </w:rPr>
            </w:pPr>
          </w:p>
        </w:tc>
        <w:tc>
          <w:tcPr>
            <w:tcW w:w="336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6"/>
        </w:trPr>
        <w:tc>
          <w:tcPr>
            <w:tcW w:w="120" w:type="dxa"/>
            <w:tcBorders>
              <w:left w:val="single" w:sz="8" w:space="0" w:color="auto"/>
            </w:tcBorders>
            <w:vAlign w:val="bottom"/>
          </w:tcPr>
          <w:p w:rsidR="00954CCF" w:rsidRDefault="00954CCF">
            <w:pPr>
              <w:rPr>
                <w:sz w:val="19"/>
                <w:szCs w:val="19"/>
              </w:rPr>
            </w:pPr>
          </w:p>
        </w:tc>
        <w:tc>
          <w:tcPr>
            <w:tcW w:w="1000" w:type="dxa"/>
            <w:tcBorders>
              <w:right w:val="single" w:sz="8" w:space="0" w:color="auto"/>
            </w:tcBorders>
            <w:vAlign w:val="bottom"/>
          </w:tcPr>
          <w:p w:rsidR="00954CCF" w:rsidRDefault="00954CCF">
            <w:pPr>
              <w:rPr>
                <w:sz w:val="19"/>
                <w:szCs w:val="19"/>
              </w:rPr>
            </w:pPr>
          </w:p>
        </w:tc>
        <w:tc>
          <w:tcPr>
            <w:tcW w:w="1540" w:type="dxa"/>
            <w:vAlign w:val="bottom"/>
          </w:tcPr>
          <w:p w:rsidR="00954CCF" w:rsidRDefault="00954CCF">
            <w:pPr>
              <w:rPr>
                <w:sz w:val="19"/>
                <w:szCs w:val="19"/>
              </w:rPr>
            </w:pPr>
          </w:p>
        </w:tc>
        <w:tc>
          <w:tcPr>
            <w:tcW w:w="340" w:type="dxa"/>
            <w:vAlign w:val="bottom"/>
          </w:tcPr>
          <w:p w:rsidR="00954CCF" w:rsidRDefault="00954CCF">
            <w:pPr>
              <w:rPr>
                <w:sz w:val="19"/>
                <w:szCs w:val="19"/>
              </w:rPr>
            </w:pPr>
          </w:p>
        </w:tc>
        <w:tc>
          <w:tcPr>
            <w:tcW w:w="1860" w:type="dxa"/>
            <w:gridSpan w:val="2"/>
            <w:vAlign w:val="bottom"/>
          </w:tcPr>
          <w:p w:rsidR="00954CCF" w:rsidRDefault="00954CCF">
            <w:pPr>
              <w:spacing w:line="226" w:lineRule="exact"/>
              <w:ind w:right="460"/>
              <w:jc w:val="center"/>
              <w:rPr>
                <w:sz w:val="20"/>
                <w:szCs w:val="20"/>
              </w:rPr>
            </w:pPr>
            <w:r>
              <w:rPr>
                <w:rFonts w:ascii="Times New Roman" w:eastAsia="Times New Roman" w:hAnsi="Times New Roman" w:cs="Times New Roman"/>
                <w:b/>
                <w:bCs/>
                <w:i/>
                <w:iCs/>
                <w:w w:val="99"/>
                <w:sz w:val="20"/>
                <w:szCs w:val="20"/>
              </w:rPr>
              <w:t>неваляшка»</w:t>
            </w:r>
          </w:p>
        </w:tc>
        <w:tc>
          <w:tcPr>
            <w:tcW w:w="960" w:type="dxa"/>
            <w:vAlign w:val="bottom"/>
          </w:tcPr>
          <w:p w:rsidR="00954CCF" w:rsidRDefault="00954CCF">
            <w:pPr>
              <w:rPr>
                <w:sz w:val="19"/>
                <w:szCs w:val="19"/>
              </w:rPr>
            </w:pPr>
          </w:p>
        </w:tc>
        <w:tc>
          <w:tcPr>
            <w:tcW w:w="400" w:type="dxa"/>
            <w:tcBorders>
              <w:right w:val="single" w:sz="8" w:space="0" w:color="auto"/>
            </w:tcBorders>
            <w:vAlign w:val="bottom"/>
          </w:tcPr>
          <w:p w:rsidR="00954CCF" w:rsidRDefault="00954CCF">
            <w:pPr>
              <w:rPr>
                <w:sz w:val="19"/>
                <w:szCs w:val="19"/>
              </w:rPr>
            </w:pPr>
          </w:p>
        </w:tc>
        <w:tc>
          <w:tcPr>
            <w:tcW w:w="4940" w:type="dxa"/>
            <w:gridSpan w:val="8"/>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общении,   инициативен  в   разговоре,  отвечает  на</w:t>
            </w:r>
          </w:p>
        </w:tc>
        <w:tc>
          <w:tcPr>
            <w:tcW w:w="300" w:type="dxa"/>
            <w:vAlign w:val="bottom"/>
          </w:tcPr>
          <w:p w:rsidR="00954CCF" w:rsidRDefault="00954CCF">
            <w:pPr>
              <w:rPr>
                <w:sz w:val="19"/>
                <w:szCs w:val="19"/>
              </w:rPr>
            </w:pPr>
          </w:p>
        </w:tc>
        <w:tc>
          <w:tcPr>
            <w:tcW w:w="336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99"/>
        </w:trPr>
        <w:tc>
          <w:tcPr>
            <w:tcW w:w="120" w:type="dxa"/>
            <w:tcBorders>
              <w:left w:val="single" w:sz="8" w:space="0" w:color="auto"/>
            </w:tcBorders>
            <w:vAlign w:val="bottom"/>
          </w:tcPr>
          <w:p w:rsidR="00954CCF" w:rsidRDefault="00954CCF">
            <w:pPr>
              <w:rPr>
                <w:sz w:val="24"/>
                <w:szCs w:val="24"/>
              </w:rPr>
            </w:pPr>
          </w:p>
        </w:tc>
        <w:tc>
          <w:tcPr>
            <w:tcW w:w="1000" w:type="dxa"/>
            <w:tcBorders>
              <w:right w:val="single" w:sz="8" w:space="0" w:color="auto"/>
            </w:tcBorders>
            <w:vAlign w:val="bottom"/>
          </w:tcPr>
          <w:p w:rsidR="00954CCF" w:rsidRDefault="00954CCF">
            <w:pPr>
              <w:rPr>
                <w:sz w:val="24"/>
                <w:szCs w:val="24"/>
              </w:rPr>
            </w:pPr>
          </w:p>
        </w:tc>
        <w:tc>
          <w:tcPr>
            <w:tcW w:w="5100" w:type="dxa"/>
            <w:gridSpan w:val="6"/>
            <w:vMerge w:val="restart"/>
            <w:tcBorders>
              <w:right w:val="single" w:sz="8" w:space="0" w:color="auto"/>
            </w:tcBorders>
            <w:vAlign w:val="bottom"/>
          </w:tcPr>
          <w:p w:rsidR="00954CCF" w:rsidRDefault="00954CCF">
            <w:pPr>
              <w:ind w:left="28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учить детей, следуя плану рассматривания игрушки,</w:t>
            </w:r>
          </w:p>
        </w:tc>
        <w:tc>
          <w:tcPr>
            <w:tcW w:w="4940" w:type="dxa"/>
            <w:gridSpan w:val="8"/>
            <w:tcBorders>
              <w:right w:val="single" w:sz="8" w:space="0" w:color="auto"/>
            </w:tcBorders>
            <w:vAlign w:val="bottom"/>
          </w:tcPr>
          <w:p w:rsidR="00954CCF" w:rsidRDefault="00954CCF">
            <w:pPr>
              <w:spacing w:line="224" w:lineRule="exact"/>
              <w:ind w:left="100"/>
              <w:rPr>
                <w:sz w:val="20"/>
                <w:szCs w:val="20"/>
              </w:rPr>
            </w:pPr>
            <w:r>
              <w:rPr>
                <w:rFonts w:ascii="Times New Roman" w:eastAsia="Times New Roman" w:hAnsi="Times New Roman" w:cs="Times New Roman"/>
                <w:sz w:val="20"/>
                <w:szCs w:val="20"/>
              </w:rPr>
              <w:t>вопросы,   задает   встречные,   использует   простые</w:t>
            </w:r>
          </w:p>
        </w:tc>
        <w:tc>
          <w:tcPr>
            <w:tcW w:w="300" w:type="dxa"/>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6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64"/>
        </w:trPr>
        <w:tc>
          <w:tcPr>
            <w:tcW w:w="120" w:type="dxa"/>
            <w:tcBorders>
              <w:left w:val="single" w:sz="8" w:space="0" w:color="auto"/>
            </w:tcBorders>
            <w:vAlign w:val="bottom"/>
          </w:tcPr>
          <w:p w:rsidR="00954CCF" w:rsidRDefault="00954CCF">
            <w:pPr>
              <w:rPr>
                <w:sz w:val="14"/>
                <w:szCs w:val="14"/>
              </w:rPr>
            </w:pPr>
          </w:p>
        </w:tc>
        <w:tc>
          <w:tcPr>
            <w:tcW w:w="1000" w:type="dxa"/>
            <w:tcBorders>
              <w:right w:val="single" w:sz="8" w:space="0" w:color="auto"/>
            </w:tcBorders>
            <w:vAlign w:val="bottom"/>
          </w:tcPr>
          <w:p w:rsidR="00954CCF" w:rsidRDefault="00954CCF">
            <w:pPr>
              <w:rPr>
                <w:sz w:val="14"/>
                <w:szCs w:val="14"/>
              </w:rPr>
            </w:pPr>
          </w:p>
        </w:tc>
        <w:tc>
          <w:tcPr>
            <w:tcW w:w="5100" w:type="dxa"/>
            <w:gridSpan w:val="6"/>
            <w:vMerge/>
            <w:tcBorders>
              <w:right w:val="single" w:sz="8" w:space="0" w:color="auto"/>
            </w:tcBorders>
            <w:vAlign w:val="bottom"/>
          </w:tcPr>
          <w:p w:rsidR="00954CCF" w:rsidRDefault="00954CCF">
            <w:pPr>
              <w:rPr>
                <w:sz w:val="14"/>
                <w:szCs w:val="14"/>
              </w:rPr>
            </w:pPr>
          </w:p>
        </w:tc>
        <w:tc>
          <w:tcPr>
            <w:tcW w:w="4940" w:type="dxa"/>
            <w:gridSpan w:val="8"/>
            <w:tcBorders>
              <w:right w:val="single" w:sz="8" w:space="0" w:color="auto"/>
            </w:tcBorders>
            <w:vAlign w:val="bottom"/>
          </w:tcPr>
          <w:p w:rsidR="00954CCF" w:rsidRDefault="00954CCF">
            <w:pPr>
              <w:spacing w:line="163" w:lineRule="exact"/>
              <w:ind w:left="100"/>
              <w:rPr>
                <w:sz w:val="20"/>
                <w:szCs w:val="20"/>
              </w:rPr>
            </w:pPr>
            <w:r>
              <w:rPr>
                <w:rFonts w:ascii="Times New Roman" w:eastAsia="Times New Roman" w:hAnsi="Times New Roman" w:cs="Times New Roman"/>
                <w:sz w:val="18"/>
                <w:szCs w:val="18"/>
              </w:rPr>
              <w:t>формы объяснительной речи; с небольшой помощью</w:t>
            </w:r>
          </w:p>
        </w:tc>
        <w:tc>
          <w:tcPr>
            <w:tcW w:w="300" w:type="dxa"/>
            <w:vAlign w:val="bottom"/>
          </w:tcPr>
          <w:p w:rsidR="00954CCF" w:rsidRDefault="00954CCF">
            <w:pPr>
              <w:rPr>
                <w:sz w:val="14"/>
                <w:szCs w:val="14"/>
              </w:rPr>
            </w:pPr>
          </w:p>
        </w:tc>
        <w:tc>
          <w:tcPr>
            <w:tcW w:w="3360" w:type="dxa"/>
            <w:tcBorders>
              <w:right w:val="single" w:sz="8" w:space="0" w:color="auto"/>
            </w:tcBorders>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230"/>
        </w:trPr>
        <w:tc>
          <w:tcPr>
            <w:tcW w:w="120" w:type="dxa"/>
            <w:tcBorders>
              <w:left w:val="single" w:sz="8" w:space="0" w:color="auto"/>
            </w:tcBorders>
            <w:vAlign w:val="bottom"/>
          </w:tcPr>
          <w:p w:rsidR="00954CCF" w:rsidRDefault="00954CCF">
            <w:pPr>
              <w:rPr>
                <w:sz w:val="20"/>
                <w:szCs w:val="20"/>
              </w:rPr>
            </w:pPr>
          </w:p>
        </w:tc>
        <w:tc>
          <w:tcPr>
            <w:tcW w:w="1000" w:type="dxa"/>
            <w:tcBorders>
              <w:right w:val="single" w:sz="8" w:space="0" w:color="auto"/>
            </w:tcBorders>
            <w:vAlign w:val="bottom"/>
          </w:tcPr>
          <w:p w:rsidR="00954CCF" w:rsidRDefault="00954CCF">
            <w:pPr>
              <w:rPr>
                <w:sz w:val="20"/>
                <w:szCs w:val="20"/>
              </w:rPr>
            </w:pPr>
          </w:p>
        </w:tc>
        <w:tc>
          <w:tcPr>
            <w:tcW w:w="5100" w:type="dxa"/>
            <w:gridSpan w:val="6"/>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рассказывать о ней при минимальной помощи педагога.</w:t>
            </w:r>
          </w:p>
        </w:tc>
        <w:tc>
          <w:tcPr>
            <w:tcW w:w="1240" w:type="dxa"/>
            <w:gridSpan w:val="2"/>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взрослого</w:t>
            </w:r>
          </w:p>
        </w:tc>
        <w:tc>
          <w:tcPr>
            <w:tcW w:w="1040" w:type="dxa"/>
            <w:gridSpan w:val="2"/>
            <w:vAlign w:val="bottom"/>
          </w:tcPr>
          <w:p w:rsidR="00954CCF" w:rsidRDefault="00954CCF">
            <w:pPr>
              <w:spacing w:line="219" w:lineRule="exact"/>
              <w:ind w:right="27"/>
              <w:jc w:val="right"/>
              <w:rPr>
                <w:sz w:val="20"/>
                <w:szCs w:val="20"/>
              </w:rPr>
            </w:pPr>
            <w:r>
              <w:rPr>
                <w:rFonts w:ascii="Times New Roman" w:eastAsia="Times New Roman" w:hAnsi="Times New Roman" w:cs="Times New Roman"/>
                <w:w w:val="98"/>
                <w:sz w:val="20"/>
                <w:szCs w:val="20"/>
              </w:rPr>
              <w:t>составляет</w:t>
            </w:r>
          </w:p>
        </w:tc>
        <w:tc>
          <w:tcPr>
            <w:tcW w:w="1700" w:type="dxa"/>
            <w:gridSpan w:val="3"/>
            <w:vAlign w:val="bottom"/>
          </w:tcPr>
          <w:p w:rsidR="00954CCF" w:rsidRDefault="00954CCF">
            <w:pPr>
              <w:spacing w:line="219" w:lineRule="exact"/>
              <w:ind w:left="200"/>
              <w:rPr>
                <w:sz w:val="20"/>
                <w:szCs w:val="20"/>
              </w:rPr>
            </w:pPr>
            <w:r>
              <w:rPr>
                <w:rFonts w:ascii="Times New Roman" w:eastAsia="Times New Roman" w:hAnsi="Times New Roman" w:cs="Times New Roman"/>
                <w:sz w:val="20"/>
                <w:szCs w:val="20"/>
              </w:rPr>
              <w:t>описательные</w:t>
            </w:r>
          </w:p>
        </w:tc>
        <w:tc>
          <w:tcPr>
            <w:tcW w:w="960" w:type="dxa"/>
            <w:tcBorders>
              <w:right w:val="single" w:sz="8" w:space="0" w:color="auto"/>
            </w:tcBorders>
            <w:vAlign w:val="bottom"/>
          </w:tcPr>
          <w:p w:rsidR="00954CCF" w:rsidRDefault="00954CCF">
            <w:pPr>
              <w:spacing w:line="219" w:lineRule="exact"/>
              <w:ind w:right="20"/>
              <w:jc w:val="right"/>
              <w:rPr>
                <w:sz w:val="20"/>
                <w:szCs w:val="20"/>
              </w:rPr>
            </w:pPr>
            <w:r>
              <w:rPr>
                <w:rFonts w:ascii="Times New Roman" w:eastAsia="Times New Roman" w:hAnsi="Times New Roman" w:cs="Times New Roman"/>
                <w:w w:val="99"/>
                <w:sz w:val="20"/>
                <w:szCs w:val="20"/>
              </w:rPr>
              <w:t>рассказы;</w:t>
            </w:r>
          </w:p>
        </w:tc>
        <w:tc>
          <w:tcPr>
            <w:tcW w:w="300" w:type="dxa"/>
            <w:vAlign w:val="bottom"/>
          </w:tcPr>
          <w:p w:rsidR="00954CCF" w:rsidRDefault="00954CCF">
            <w:pPr>
              <w:rPr>
                <w:sz w:val="20"/>
                <w:szCs w:val="20"/>
              </w:rPr>
            </w:pPr>
          </w:p>
        </w:tc>
        <w:tc>
          <w:tcPr>
            <w:tcW w:w="336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2"/>
        </w:trPr>
        <w:tc>
          <w:tcPr>
            <w:tcW w:w="120" w:type="dxa"/>
            <w:tcBorders>
              <w:left w:val="single" w:sz="8" w:space="0" w:color="auto"/>
              <w:bottom w:val="single" w:sz="8" w:space="0" w:color="auto"/>
            </w:tcBorders>
            <w:vAlign w:val="bottom"/>
          </w:tcPr>
          <w:p w:rsidR="00954CCF" w:rsidRDefault="00954CCF">
            <w:pPr>
              <w:rPr>
                <w:sz w:val="19"/>
                <w:szCs w:val="19"/>
              </w:rPr>
            </w:pPr>
          </w:p>
        </w:tc>
        <w:tc>
          <w:tcPr>
            <w:tcW w:w="1000" w:type="dxa"/>
            <w:tcBorders>
              <w:bottom w:val="single" w:sz="8" w:space="0" w:color="auto"/>
              <w:right w:val="single" w:sz="8" w:space="0" w:color="auto"/>
            </w:tcBorders>
            <w:vAlign w:val="bottom"/>
          </w:tcPr>
          <w:p w:rsidR="00954CCF" w:rsidRDefault="00954CCF">
            <w:pPr>
              <w:rPr>
                <w:sz w:val="19"/>
                <w:szCs w:val="19"/>
              </w:rPr>
            </w:pPr>
          </w:p>
        </w:tc>
        <w:tc>
          <w:tcPr>
            <w:tcW w:w="1540" w:type="dxa"/>
            <w:tcBorders>
              <w:bottom w:val="single" w:sz="8" w:space="0" w:color="auto"/>
            </w:tcBorders>
            <w:vAlign w:val="bottom"/>
          </w:tcPr>
          <w:p w:rsidR="00954CCF" w:rsidRDefault="00954CCF">
            <w:pPr>
              <w:rPr>
                <w:sz w:val="19"/>
                <w:szCs w:val="19"/>
              </w:rPr>
            </w:pPr>
          </w:p>
        </w:tc>
        <w:tc>
          <w:tcPr>
            <w:tcW w:w="340" w:type="dxa"/>
            <w:tcBorders>
              <w:bottom w:val="single" w:sz="8" w:space="0" w:color="auto"/>
            </w:tcBorders>
            <w:vAlign w:val="bottom"/>
          </w:tcPr>
          <w:p w:rsidR="00954CCF" w:rsidRDefault="00954CCF">
            <w:pPr>
              <w:rPr>
                <w:sz w:val="19"/>
                <w:szCs w:val="19"/>
              </w:rPr>
            </w:pPr>
          </w:p>
        </w:tc>
        <w:tc>
          <w:tcPr>
            <w:tcW w:w="200" w:type="dxa"/>
            <w:tcBorders>
              <w:bottom w:val="single" w:sz="8" w:space="0" w:color="auto"/>
            </w:tcBorders>
            <w:vAlign w:val="bottom"/>
          </w:tcPr>
          <w:p w:rsidR="00954CCF" w:rsidRDefault="00954CCF">
            <w:pPr>
              <w:rPr>
                <w:sz w:val="19"/>
                <w:szCs w:val="19"/>
              </w:rPr>
            </w:pPr>
          </w:p>
        </w:tc>
        <w:tc>
          <w:tcPr>
            <w:tcW w:w="1660" w:type="dxa"/>
            <w:tcBorders>
              <w:bottom w:val="single" w:sz="8" w:space="0" w:color="auto"/>
            </w:tcBorders>
            <w:vAlign w:val="bottom"/>
          </w:tcPr>
          <w:p w:rsidR="00954CCF" w:rsidRDefault="00954CCF">
            <w:pPr>
              <w:rPr>
                <w:sz w:val="19"/>
                <w:szCs w:val="19"/>
              </w:rPr>
            </w:pPr>
          </w:p>
        </w:tc>
        <w:tc>
          <w:tcPr>
            <w:tcW w:w="960" w:type="dxa"/>
            <w:tcBorders>
              <w:bottom w:val="single" w:sz="8" w:space="0" w:color="auto"/>
            </w:tcBorders>
            <w:vAlign w:val="bottom"/>
          </w:tcPr>
          <w:p w:rsidR="00954CCF" w:rsidRDefault="00954CCF">
            <w:pPr>
              <w:rPr>
                <w:sz w:val="19"/>
                <w:szCs w:val="19"/>
              </w:rPr>
            </w:pPr>
          </w:p>
        </w:tc>
        <w:tc>
          <w:tcPr>
            <w:tcW w:w="400" w:type="dxa"/>
            <w:tcBorders>
              <w:bottom w:val="single" w:sz="8" w:space="0" w:color="auto"/>
              <w:right w:val="single" w:sz="8" w:space="0" w:color="auto"/>
            </w:tcBorders>
            <w:vAlign w:val="bottom"/>
          </w:tcPr>
          <w:p w:rsidR="00954CCF" w:rsidRDefault="00954CCF">
            <w:pPr>
              <w:rPr>
                <w:sz w:val="19"/>
                <w:szCs w:val="19"/>
              </w:rPr>
            </w:pPr>
          </w:p>
        </w:tc>
        <w:tc>
          <w:tcPr>
            <w:tcW w:w="3980" w:type="dxa"/>
            <w:gridSpan w:val="7"/>
            <w:tcBorders>
              <w:bottom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проявляет словотворчество, интерес к языку.</w:t>
            </w:r>
          </w:p>
        </w:tc>
        <w:tc>
          <w:tcPr>
            <w:tcW w:w="960" w:type="dxa"/>
            <w:tcBorders>
              <w:bottom w:val="single" w:sz="8" w:space="0" w:color="auto"/>
              <w:right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36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1"/>
        </w:trPr>
        <w:tc>
          <w:tcPr>
            <w:tcW w:w="120" w:type="dxa"/>
            <w:tcBorders>
              <w:left w:val="single" w:sz="8" w:space="0" w:color="auto"/>
            </w:tcBorders>
            <w:vAlign w:val="bottom"/>
          </w:tcPr>
          <w:p w:rsidR="00954CCF" w:rsidRDefault="00954CCF">
            <w:pPr>
              <w:rPr>
                <w:sz w:val="20"/>
                <w:szCs w:val="20"/>
              </w:rPr>
            </w:pPr>
          </w:p>
        </w:tc>
        <w:tc>
          <w:tcPr>
            <w:tcW w:w="1000" w:type="dxa"/>
            <w:tcBorders>
              <w:right w:val="single" w:sz="8" w:space="0" w:color="auto"/>
            </w:tcBorders>
            <w:vAlign w:val="bottom"/>
          </w:tcPr>
          <w:p w:rsidR="00954CCF" w:rsidRDefault="00954CCF">
            <w:pPr>
              <w:spacing w:line="222" w:lineRule="exact"/>
              <w:ind w:right="40"/>
              <w:jc w:val="center"/>
              <w:rPr>
                <w:sz w:val="20"/>
                <w:szCs w:val="20"/>
              </w:rPr>
            </w:pPr>
            <w:r>
              <w:rPr>
                <w:rFonts w:ascii="Times New Roman" w:eastAsia="Times New Roman" w:hAnsi="Times New Roman" w:cs="Times New Roman"/>
                <w:w w:val="99"/>
                <w:sz w:val="20"/>
                <w:szCs w:val="20"/>
              </w:rPr>
              <w:t>4</w:t>
            </w:r>
          </w:p>
        </w:tc>
        <w:tc>
          <w:tcPr>
            <w:tcW w:w="4700" w:type="dxa"/>
            <w:gridSpan w:val="5"/>
            <w:vAlign w:val="bottom"/>
          </w:tcPr>
          <w:p w:rsidR="00954CCF" w:rsidRDefault="00954CCF">
            <w:pPr>
              <w:ind w:left="460"/>
              <w:jc w:val="center"/>
              <w:rPr>
                <w:sz w:val="20"/>
                <w:szCs w:val="20"/>
              </w:rPr>
            </w:pPr>
            <w:r>
              <w:rPr>
                <w:rFonts w:ascii="Times New Roman" w:eastAsia="Times New Roman" w:hAnsi="Times New Roman" w:cs="Times New Roman"/>
                <w:b/>
                <w:bCs/>
                <w:i/>
                <w:iCs/>
                <w:w w:val="99"/>
                <w:sz w:val="20"/>
                <w:szCs w:val="20"/>
              </w:rPr>
              <w:t>Занятие4Чтение стихотворения И. Бунина</w:t>
            </w:r>
          </w:p>
        </w:tc>
        <w:tc>
          <w:tcPr>
            <w:tcW w:w="400" w:type="dxa"/>
            <w:tcBorders>
              <w:right w:val="single" w:sz="8" w:space="0" w:color="auto"/>
            </w:tcBorders>
            <w:vAlign w:val="bottom"/>
          </w:tcPr>
          <w:p w:rsidR="00954CCF" w:rsidRDefault="00954CCF">
            <w:pPr>
              <w:rPr>
                <w:sz w:val="20"/>
                <w:szCs w:val="20"/>
              </w:rPr>
            </w:pPr>
          </w:p>
        </w:tc>
        <w:tc>
          <w:tcPr>
            <w:tcW w:w="960" w:type="dxa"/>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760" w:type="dxa"/>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540" w:type="dxa"/>
            <w:vAlign w:val="bottom"/>
          </w:tcPr>
          <w:p w:rsidR="00954CCF" w:rsidRDefault="00954CCF">
            <w:pPr>
              <w:rPr>
                <w:sz w:val="20"/>
                <w:szCs w:val="20"/>
              </w:rPr>
            </w:pPr>
          </w:p>
        </w:tc>
        <w:tc>
          <w:tcPr>
            <w:tcW w:w="720" w:type="dxa"/>
            <w:vAlign w:val="bottom"/>
          </w:tcPr>
          <w:p w:rsidR="00954CCF" w:rsidRDefault="00954CCF">
            <w:pPr>
              <w:rPr>
                <w:sz w:val="20"/>
                <w:szCs w:val="20"/>
              </w:rPr>
            </w:pPr>
          </w:p>
        </w:tc>
        <w:tc>
          <w:tcPr>
            <w:tcW w:w="440" w:type="dxa"/>
            <w:vAlign w:val="bottom"/>
          </w:tcPr>
          <w:p w:rsidR="00954CCF" w:rsidRDefault="00954CCF">
            <w:pPr>
              <w:rPr>
                <w:sz w:val="20"/>
                <w:szCs w:val="20"/>
              </w:rPr>
            </w:pPr>
          </w:p>
        </w:tc>
        <w:tc>
          <w:tcPr>
            <w:tcW w:w="960" w:type="dxa"/>
            <w:tcBorders>
              <w:right w:val="single" w:sz="8" w:space="0" w:color="auto"/>
            </w:tcBorders>
            <w:vAlign w:val="bottom"/>
          </w:tcPr>
          <w:p w:rsidR="00954CCF" w:rsidRDefault="00954CCF">
            <w:pPr>
              <w:rPr>
                <w:sz w:val="20"/>
                <w:szCs w:val="20"/>
              </w:rPr>
            </w:pPr>
          </w:p>
        </w:tc>
        <w:tc>
          <w:tcPr>
            <w:tcW w:w="300" w:type="dxa"/>
            <w:vAlign w:val="bottom"/>
          </w:tcPr>
          <w:p w:rsidR="00954CCF" w:rsidRDefault="00954CCF">
            <w:pPr>
              <w:rPr>
                <w:sz w:val="20"/>
                <w:szCs w:val="20"/>
              </w:rPr>
            </w:pPr>
          </w:p>
        </w:tc>
        <w:tc>
          <w:tcPr>
            <w:tcW w:w="336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3"/>
        </w:trPr>
        <w:tc>
          <w:tcPr>
            <w:tcW w:w="120" w:type="dxa"/>
            <w:tcBorders>
              <w:left w:val="single" w:sz="8" w:space="0" w:color="auto"/>
            </w:tcBorders>
            <w:vAlign w:val="bottom"/>
          </w:tcPr>
          <w:p w:rsidR="00954CCF" w:rsidRDefault="00954CCF">
            <w:pPr>
              <w:rPr>
                <w:sz w:val="20"/>
                <w:szCs w:val="20"/>
              </w:rPr>
            </w:pPr>
          </w:p>
        </w:tc>
        <w:tc>
          <w:tcPr>
            <w:tcW w:w="1000" w:type="dxa"/>
            <w:tcBorders>
              <w:right w:val="single" w:sz="8" w:space="0" w:color="auto"/>
            </w:tcBorders>
            <w:vAlign w:val="bottom"/>
          </w:tcPr>
          <w:p w:rsidR="00954CCF" w:rsidRDefault="00954CCF">
            <w:pPr>
              <w:rPr>
                <w:sz w:val="20"/>
                <w:szCs w:val="20"/>
              </w:rPr>
            </w:pPr>
          </w:p>
        </w:tc>
        <w:tc>
          <w:tcPr>
            <w:tcW w:w="4700" w:type="dxa"/>
            <w:gridSpan w:val="5"/>
            <w:vAlign w:val="bottom"/>
          </w:tcPr>
          <w:p w:rsidR="00954CCF" w:rsidRDefault="00954CCF">
            <w:pPr>
              <w:spacing w:line="228" w:lineRule="exact"/>
              <w:ind w:left="280"/>
              <w:jc w:val="center"/>
              <w:rPr>
                <w:sz w:val="20"/>
                <w:szCs w:val="20"/>
              </w:rPr>
            </w:pPr>
            <w:r>
              <w:rPr>
                <w:rFonts w:ascii="Times New Roman" w:eastAsia="Times New Roman" w:hAnsi="Times New Roman" w:cs="Times New Roman"/>
                <w:b/>
                <w:bCs/>
                <w:i/>
                <w:iCs/>
                <w:sz w:val="20"/>
                <w:szCs w:val="20"/>
              </w:rPr>
              <w:t>«Листопад». Составление рассказа о кукле.</w:t>
            </w:r>
          </w:p>
        </w:tc>
        <w:tc>
          <w:tcPr>
            <w:tcW w:w="400" w:type="dxa"/>
            <w:tcBorders>
              <w:right w:val="single" w:sz="8" w:space="0" w:color="auto"/>
            </w:tcBorders>
            <w:vAlign w:val="bottom"/>
          </w:tcPr>
          <w:p w:rsidR="00954CCF" w:rsidRDefault="00954CCF">
            <w:pPr>
              <w:rPr>
                <w:sz w:val="20"/>
                <w:szCs w:val="20"/>
              </w:rPr>
            </w:pPr>
          </w:p>
        </w:tc>
        <w:tc>
          <w:tcPr>
            <w:tcW w:w="4940" w:type="dxa"/>
            <w:gridSpan w:val="8"/>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проявляет   инициативу   и   активность   в</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6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0"/>
        </w:trPr>
        <w:tc>
          <w:tcPr>
            <w:tcW w:w="120" w:type="dxa"/>
            <w:tcBorders>
              <w:left w:val="single" w:sz="8" w:space="0" w:color="auto"/>
            </w:tcBorders>
            <w:vAlign w:val="bottom"/>
          </w:tcPr>
          <w:p w:rsidR="00954CCF" w:rsidRDefault="00954CCF">
            <w:pPr>
              <w:rPr>
                <w:sz w:val="20"/>
                <w:szCs w:val="20"/>
              </w:rPr>
            </w:pPr>
          </w:p>
        </w:tc>
        <w:tc>
          <w:tcPr>
            <w:tcW w:w="1000" w:type="dxa"/>
            <w:tcBorders>
              <w:right w:val="single" w:sz="8" w:space="0" w:color="auto"/>
            </w:tcBorders>
            <w:vAlign w:val="bottom"/>
          </w:tcPr>
          <w:p w:rsidR="00954CCF" w:rsidRDefault="00954CCF">
            <w:pPr>
              <w:rPr>
                <w:sz w:val="20"/>
                <w:szCs w:val="20"/>
              </w:rPr>
            </w:pPr>
          </w:p>
        </w:tc>
        <w:tc>
          <w:tcPr>
            <w:tcW w:w="1540" w:type="dxa"/>
            <w:vMerge w:val="restart"/>
            <w:vAlign w:val="bottom"/>
          </w:tcPr>
          <w:p w:rsidR="00954CCF" w:rsidRDefault="00954CCF">
            <w:pPr>
              <w:ind w:left="28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продолжать</w:t>
            </w:r>
          </w:p>
        </w:tc>
        <w:tc>
          <w:tcPr>
            <w:tcW w:w="340" w:type="dxa"/>
            <w:vAlign w:val="bottom"/>
          </w:tcPr>
          <w:p w:rsidR="00954CCF" w:rsidRDefault="00954CCF">
            <w:pPr>
              <w:rPr>
                <w:sz w:val="20"/>
                <w:szCs w:val="20"/>
              </w:rPr>
            </w:pPr>
          </w:p>
        </w:tc>
        <w:tc>
          <w:tcPr>
            <w:tcW w:w="200" w:type="dxa"/>
            <w:vAlign w:val="bottom"/>
          </w:tcPr>
          <w:p w:rsidR="00954CCF" w:rsidRDefault="00954CCF">
            <w:pPr>
              <w:rPr>
                <w:sz w:val="20"/>
                <w:szCs w:val="20"/>
              </w:rPr>
            </w:pPr>
          </w:p>
        </w:tc>
        <w:tc>
          <w:tcPr>
            <w:tcW w:w="1660" w:type="dxa"/>
            <w:vAlign w:val="bottom"/>
          </w:tcPr>
          <w:p w:rsidR="00954CCF" w:rsidRDefault="00954CCF">
            <w:pPr>
              <w:rPr>
                <w:sz w:val="20"/>
                <w:szCs w:val="20"/>
              </w:rPr>
            </w:pPr>
          </w:p>
        </w:tc>
        <w:tc>
          <w:tcPr>
            <w:tcW w:w="960" w:type="dxa"/>
            <w:vAlign w:val="bottom"/>
          </w:tcPr>
          <w:p w:rsidR="00954CCF" w:rsidRDefault="00954CCF">
            <w:pPr>
              <w:rPr>
                <w:sz w:val="20"/>
                <w:szCs w:val="20"/>
              </w:rPr>
            </w:pPr>
          </w:p>
        </w:tc>
        <w:tc>
          <w:tcPr>
            <w:tcW w:w="400" w:type="dxa"/>
            <w:tcBorders>
              <w:right w:val="single" w:sz="8" w:space="0" w:color="auto"/>
            </w:tcBorders>
            <w:vAlign w:val="bottom"/>
          </w:tcPr>
          <w:p w:rsidR="00954CCF" w:rsidRDefault="00954CCF">
            <w:pPr>
              <w:rPr>
                <w:sz w:val="20"/>
                <w:szCs w:val="20"/>
              </w:rPr>
            </w:pPr>
          </w:p>
        </w:tc>
        <w:tc>
          <w:tcPr>
            <w:tcW w:w="4940" w:type="dxa"/>
            <w:gridSpan w:val="8"/>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общении,   инициативен  в   разговоре,  отвечает  на</w:t>
            </w:r>
          </w:p>
        </w:tc>
        <w:tc>
          <w:tcPr>
            <w:tcW w:w="300" w:type="dxa"/>
            <w:vMerge/>
            <w:vAlign w:val="bottom"/>
          </w:tcPr>
          <w:p w:rsidR="00954CCF" w:rsidRDefault="00954CCF">
            <w:pPr>
              <w:rPr>
                <w:sz w:val="20"/>
                <w:szCs w:val="20"/>
              </w:rPr>
            </w:pPr>
          </w:p>
        </w:tc>
        <w:tc>
          <w:tcPr>
            <w:tcW w:w="3360" w:type="dxa"/>
            <w:tcBorders>
              <w:right w:val="single" w:sz="8" w:space="0" w:color="auto"/>
            </w:tcBorders>
            <w:vAlign w:val="bottom"/>
          </w:tcPr>
          <w:p w:rsidR="00954CCF" w:rsidRDefault="00954CCF">
            <w:pPr>
              <w:spacing w:line="223" w:lineRule="exact"/>
              <w:ind w:left="4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226"/>
        </w:trPr>
        <w:tc>
          <w:tcPr>
            <w:tcW w:w="120" w:type="dxa"/>
            <w:tcBorders>
              <w:left w:val="single" w:sz="8" w:space="0" w:color="auto"/>
            </w:tcBorders>
            <w:vAlign w:val="bottom"/>
          </w:tcPr>
          <w:p w:rsidR="00954CCF" w:rsidRDefault="00954CCF">
            <w:pPr>
              <w:rPr>
                <w:sz w:val="19"/>
                <w:szCs w:val="19"/>
              </w:rPr>
            </w:pPr>
          </w:p>
        </w:tc>
        <w:tc>
          <w:tcPr>
            <w:tcW w:w="1000" w:type="dxa"/>
            <w:tcBorders>
              <w:right w:val="single" w:sz="8" w:space="0" w:color="auto"/>
            </w:tcBorders>
            <w:vAlign w:val="bottom"/>
          </w:tcPr>
          <w:p w:rsidR="00954CCF" w:rsidRDefault="00954CCF">
            <w:pPr>
              <w:rPr>
                <w:sz w:val="19"/>
                <w:szCs w:val="19"/>
              </w:rPr>
            </w:pPr>
          </w:p>
        </w:tc>
        <w:tc>
          <w:tcPr>
            <w:tcW w:w="1540" w:type="dxa"/>
            <w:vMerge/>
            <w:vAlign w:val="bottom"/>
          </w:tcPr>
          <w:p w:rsidR="00954CCF" w:rsidRDefault="00954CCF">
            <w:pPr>
              <w:rPr>
                <w:sz w:val="19"/>
                <w:szCs w:val="19"/>
              </w:rPr>
            </w:pPr>
          </w:p>
        </w:tc>
        <w:tc>
          <w:tcPr>
            <w:tcW w:w="540" w:type="dxa"/>
            <w:gridSpan w:val="2"/>
            <w:vAlign w:val="bottom"/>
          </w:tcPr>
          <w:p w:rsidR="00954CCF" w:rsidRDefault="00954CCF">
            <w:pPr>
              <w:spacing w:line="221" w:lineRule="exact"/>
              <w:jc w:val="center"/>
              <w:rPr>
                <w:sz w:val="20"/>
                <w:szCs w:val="20"/>
              </w:rPr>
            </w:pPr>
            <w:r>
              <w:rPr>
                <w:rFonts w:ascii="Times New Roman" w:eastAsia="Times New Roman" w:hAnsi="Times New Roman" w:cs="Times New Roman"/>
                <w:w w:val="98"/>
                <w:sz w:val="20"/>
                <w:szCs w:val="20"/>
              </w:rPr>
              <w:t>учить</w:t>
            </w:r>
          </w:p>
        </w:tc>
        <w:tc>
          <w:tcPr>
            <w:tcW w:w="1660" w:type="dxa"/>
            <w:vAlign w:val="bottom"/>
          </w:tcPr>
          <w:p w:rsidR="00954CCF" w:rsidRDefault="00954CCF">
            <w:pPr>
              <w:spacing w:line="221" w:lineRule="exact"/>
              <w:ind w:left="120"/>
              <w:rPr>
                <w:sz w:val="20"/>
                <w:szCs w:val="20"/>
              </w:rPr>
            </w:pPr>
            <w:r>
              <w:rPr>
                <w:rFonts w:ascii="Times New Roman" w:eastAsia="Times New Roman" w:hAnsi="Times New Roman" w:cs="Times New Roman"/>
                <w:sz w:val="20"/>
                <w:szCs w:val="20"/>
              </w:rPr>
              <w:t>детей  составлять</w:t>
            </w:r>
          </w:p>
        </w:tc>
        <w:tc>
          <w:tcPr>
            <w:tcW w:w="960" w:type="dxa"/>
            <w:vAlign w:val="bottom"/>
          </w:tcPr>
          <w:p w:rsidR="00954CCF" w:rsidRDefault="00954CCF">
            <w:pPr>
              <w:spacing w:line="221" w:lineRule="exact"/>
              <w:ind w:left="140"/>
              <w:rPr>
                <w:sz w:val="20"/>
                <w:szCs w:val="20"/>
              </w:rPr>
            </w:pPr>
            <w:r>
              <w:rPr>
                <w:rFonts w:ascii="Times New Roman" w:eastAsia="Times New Roman" w:hAnsi="Times New Roman" w:cs="Times New Roman"/>
                <w:sz w:val="20"/>
                <w:szCs w:val="20"/>
              </w:rPr>
              <w:t>рассказы</w:t>
            </w:r>
          </w:p>
        </w:tc>
        <w:tc>
          <w:tcPr>
            <w:tcW w:w="400" w:type="dxa"/>
            <w:tcBorders>
              <w:right w:val="single" w:sz="8" w:space="0" w:color="auto"/>
            </w:tcBorders>
            <w:vAlign w:val="bottom"/>
          </w:tcPr>
          <w:p w:rsidR="00954CCF" w:rsidRDefault="00954CCF">
            <w:pPr>
              <w:spacing w:line="221" w:lineRule="exact"/>
              <w:ind w:right="20"/>
              <w:jc w:val="right"/>
              <w:rPr>
                <w:sz w:val="20"/>
                <w:szCs w:val="20"/>
              </w:rPr>
            </w:pPr>
            <w:r>
              <w:rPr>
                <w:rFonts w:ascii="Times New Roman" w:eastAsia="Times New Roman" w:hAnsi="Times New Roman" w:cs="Times New Roman"/>
                <w:sz w:val="20"/>
                <w:szCs w:val="20"/>
              </w:rPr>
              <w:t>об</w:t>
            </w:r>
          </w:p>
        </w:tc>
        <w:tc>
          <w:tcPr>
            <w:tcW w:w="4940" w:type="dxa"/>
            <w:gridSpan w:val="8"/>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вопросы,   задает   встречные,   использует   простые</w:t>
            </w:r>
          </w:p>
        </w:tc>
        <w:tc>
          <w:tcPr>
            <w:tcW w:w="3660" w:type="dxa"/>
            <w:gridSpan w:val="2"/>
            <w:tcBorders>
              <w:right w:val="single" w:sz="8" w:space="0" w:color="auto"/>
            </w:tcBorders>
            <w:vAlign w:val="bottom"/>
          </w:tcPr>
          <w:p w:rsidR="00954CCF" w:rsidRDefault="00954CCF">
            <w:pPr>
              <w:spacing w:line="221" w:lineRule="exact"/>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226"/>
        </w:trPr>
        <w:tc>
          <w:tcPr>
            <w:tcW w:w="120" w:type="dxa"/>
            <w:tcBorders>
              <w:left w:val="single" w:sz="8" w:space="0" w:color="auto"/>
            </w:tcBorders>
            <w:vAlign w:val="bottom"/>
          </w:tcPr>
          <w:p w:rsidR="00954CCF" w:rsidRDefault="00954CCF">
            <w:pPr>
              <w:rPr>
                <w:sz w:val="19"/>
                <w:szCs w:val="19"/>
              </w:rPr>
            </w:pPr>
          </w:p>
        </w:tc>
        <w:tc>
          <w:tcPr>
            <w:tcW w:w="1000" w:type="dxa"/>
            <w:tcBorders>
              <w:right w:val="single" w:sz="8" w:space="0" w:color="auto"/>
            </w:tcBorders>
            <w:vAlign w:val="bottom"/>
          </w:tcPr>
          <w:p w:rsidR="00954CCF" w:rsidRDefault="00954CCF">
            <w:pPr>
              <w:rPr>
                <w:sz w:val="19"/>
                <w:szCs w:val="19"/>
              </w:rPr>
            </w:pPr>
          </w:p>
        </w:tc>
        <w:tc>
          <w:tcPr>
            <w:tcW w:w="1540" w:type="dxa"/>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игрушке;</w:t>
            </w:r>
          </w:p>
        </w:tc>
        <w:tc>
          <w:tcPr>
            <w:tcW w:w="340" w:type="dxa"/>
            <w:vAlign w:val="bottom"/>
          </w:tcPr>
          <w:p w:rsidR="00954CCF" w:rsidRDefault="00954CCF">
            <w:pPr>
              <w:rPr>
                <w:sz w:val="19"/>
                <w:szCs w:val="19"/>
              </w:rPr>
            </w:pPr>
          </w:p>
        </w:tc>
        <w:tc>
          <w:tcPr>
            <w:tcW w:w="200" w:type="dxa"/>
            <w:vAlign w:val="bottom"/>
          </w:tcPr>
          <w:p w:rsidR="00954CCF" w:rsidRDefault="00954CCF">
            <w:pPr>
              <w:rPr>
                <w:sz w:val="19"/>
                <w:szCs w:val="19"/>
              </w:rPr>
            </w:pPr>
          </w:p>
        </w:tc>
        <w:tc>
          <w:tcPr>
            <w:tcW w:w="1660" w:type="dxa"/>
            <w:vAlign w:val="bottom"/>
          </w:tcPr>
          <w:p w:rsidR="00954CCF" w:rsidRDefault="00954CCF">
            <w:pPr>
              <w:rPr>
                <w:sz w:val="19"/>
                <w:szCs w:val="19"/>
              </w:rPr>
            </w:pPr>
          </w:p>
        </w:tc>
        <w:tc>
          <w:tcPr>
            <w:tcW w:w="960" w:type="dxa"/>
            <w:vAlign w:val="bottom"/>
          </w:tcPr>
          <w:p w:rsidR="00954CCF" w:rsidRDefault="00954CCF">
            <w:pPr>
              <w:rPr>
                <w:sz w:val="19"/>
                <w:szCs w:val="19"/>
              </w:rPr>
            </w:pPr>
          </w:p>
        </w:tc>
        <w:tc>
          <w:tcPr>
            <w:tcW w:w="400" w:type="dxa"/>
            <w:tcBorders>
              <w:right w:val="single" w:sz="8" w:space="0" w:color="auto"/>
            </w:tcBorders>
            <w:vAlign w:val="bottom"/>
          </w:tcPr>
          <w:p w:rsidR="00954CCF" w:rsidRDefault="00954CCF">
            <w:pPr>
              <w:rPr>
                <w:sz w:val="19"/>
                <w:szCs w:val="19"/>
              </w:rPr>
            </w:pPr>
          </w:p>
        </w:tc>
        <w:tc>
          <w:tcPr>
            <w:tcW w:w="4940" w:type="dxa"/>
            <w:gridSpan w:val="8"/>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формы  объяснительной  речи;  с  интересом  слушает</w:t>
            </w:r>
          </w:p>
        </w:tc>
        <w:tc>
          <w:tcPr>
            <w:tcW w:w="300" w:type="dxa"/>
            <w:vAlign w:val="bottom"/>
          </w:tcPr>
          <w:p w:rsidR="00954CCF" w:rsidRDefault="00954CCF">
            <w:pPr>
              <w:spacing w:line="225"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360" w:type="dxa"/>
            <w:tcBorders>
              <w:right w:val="single" w:sz="8" w:space="0" w:color="auto"/>
            </w:tcBorders>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242"/>
        </w:trPr>
        <w:tc>
          <w:tcPr>
            <w:tcW w:w="120" w:type="dxa"/>
            <w:tcBorders>
              <w:left w:val="single" w:sz="8" w:space="0" w:color="auto"/>
            </w:tcBorders>
            <w:vAlign w:val="bottom"/>
          </w:tcPr>
          <w:p w:rsidR="00954CCF" w:rsidRDefault="00954CCF">
            <w:pPr>
              <w:rPr>
                <w:sz w:val="21"/>
                <w:szCs w:val="21"/>
              </w:rPr>
            </w:pPr>
          </w:p>
        </w:tc>
        <w:tc>
          <w:tcPr>
            <w:tcW w:w="1000" w:type="dxa"/>
            <w:tcBorders>
              <w:right w:val="single" w:sz="8" w:space="0" w:color="auto"/>
            </w:tcBorders>
            <w:vAlign w:val="bottom"/>
          </w:tcPr>
          <w:p w:rsidR="00954CCF" w:rsidRDefault="00954CCF">
            <w:pPr>
              <w:rPr>
                <w:sz w:val="21"/>
                <w:szCs w:val="21"/>
              </w:rPr>
            </w:pPr>
          </w:p>
        </w:tc>
        <w:tc>
          <w:tcPr>
            <w:tcW w:w="1540" w:type="dxa"/>
            <w:vAlign w:val="bottom"/>
          </w:tcPr>
          <w:p w:rsidR="00954CCF" w:rsidRDefault="00954CCF">
            <w:pPr>
              <w:spacing w:line="242" w:lineRule="exact"/>
              <w:ind w:left="280"/>
              <w:rPr>
                <w:sz w:val="20"/>
                <w:szCs w:val="20"/>
              </w:rPr>
            </w:pPr>
            <w:r>
              <w:rPr>
                <w:rFonts w:ascii="Symbol" w:eastAsia="Symbol" w:hAnsi="Symbol" w:cs="Symbol"/>
                <w:w w:val="99"/>
                <w:sz w:val="20"/>
                <w:szCs w:val="20"/>
              </w:rPr>
              <w:t></w:t>
            </w:r>
            <w:r>
              <w:rPr>
                <w:rFonts w:ascii="Times New Roman" w:eastAsia="Times New Roman" w:hAnsi="Times New Roman" w:cs="Times New Roman"/>
                <w:w w:val="99"/>
                <w:sz w:val="20"/>
                <w:szCs w:val="20"/>
              </w:rPr>
              <w:t xml:space="preserve"> познакомить</w:t>
            </w:r>
          </w:p>
        </w:tc>
        <w:tc>
          <w:tcPr>
            <w:tcW w:w="3560" w:type="dxa"/>
            <w:gridSpan w:val="5"/>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со  стихотворением  о  ранней  осени,</w:t>
            </w:r>
          </w:p>
        </w:tc>
        <w:tc>
          <w:tcPr>
            <w:tcW w:w="3980" w:type="dxa"/>
            <w:gridSpan w:val="7"/>
            <w:vAlign w:val="bottom"/>
          </w:tcPr>
          <w:p w:rsidR="00954CCF" w:rsidRDefault="00954CCF">
            <w:pPr>
              <w:ind w:left="100"/>
              <w:rPr>
                <w:sz w:val="20"/>
                <w:szCs w:val="20"/>
              </w:rPr>
            </w:pPr>
            <w:r>
              <w:rPr>
                <w:rFonts w:ascii="Times New Roman" w:eastAsia="Times New Roman" w:hAnsi="Times New Roman" w:cs="Times New Roman"/>
                <w:sz w:val="20"/>
                <w:szCs w:val="20"/>
              </w:rPr>
              <w:t>литературные тексты, воспроизводит текст.</w:t>
            </w:r>
          </w:p>
        </w:tc>
        <w:tc>
          <w:tcPr>
            <w:tcW w:w="960" w:type="dxa"/>
            <w:tcBorders>
              <w:right w:val="single" w:sz="8" w:space="0" w:color="auto"/>
            </w:tcBorders>
            <w:vAlign w:val="bottom"/>
          </w:tcPr>
          <w:p w:rsidR="00954CCF" w:rsidRDefault="00954CCF">
            <w:pPr>
              <w:rPr>
                <w:sz w:val="21"/>
                <w:szCs w:val="21"/>
              </w:rPr>
            </w:pPr>
          </w:p>
        </w:tc>
        <w:tc>
          <w:tcPr>
            <w:tcW w:w="300" w:type="dxa"/>
            <w:vAlign w:val="bottom"/>
          </w:tcPr>
          <w:p w:rsidR="00954CCF" w:rsidRDefault="00954CCF">
            <w:pPr>
              <w:rPr>
                <w:sz w:val="21"/>
                <w:szCs w:val="21"/>
              </w:rPr>
            </w:pPr>
          </w:p>
        </w:tc>
        <w:tc>
          <w:tcPr>
            <w:tcW w:w="336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7"/>
        </w:trPr>
        <w:tc>
          <w:tcPr>
            <w:tcW w:w="120" w:type="dxa"/>
            <w:tcBorders>
              <w:left w:val="single" w:sz="8" w:space="0" w:color="auto"/>
              <w:bottom w:val="single" w:sz="8" w:space="0" w:color="auto"/>
            </w:tcBorders>
            <w:vAlign w:val="bottom"/>
          </w:tcPr>
          <w:p w:rsidR="00954CCF" w:rsidRDefault="00954CCF">
            <w:pPr>
              <w:rPr>
                <w:sz w:val="20"/>
                <w:szCs w:val="20"/>
              </w:rPr>
            </w:pPr>
          </w:p>
        </w:tc>
        <w:tc>
          <w:tcPr>
            <w:tcW w:w="1000" w:type="dxa"/>
            <w:tcBorders>
              <w:bottom w:val="single" w:sz="8" w:space="0" w:color="auto"/>
              <w:right w:val="single" w:sz="8" w:space="0" w:color="auto"/>
            </w:tcBorders>
            <w:vAlign w:val="bottom"/>
          </w:tcPr>
          <w:p w:rsidR="00954CCF" w:rsidRDefault="00954CCF">
            <w:pPr>
              <w:rPr>
                <w:sz w:val="20"/>
                <w:szCs w:val="20"/>
              </w:rPr>
            </w:pPr>
          </w:p>
        </w:tc>
        <w:tc>
          <w:tcPr>
            <w:tcW w:w="4700" w:type="dxa"/>
            <w:gridSpan w:val="5"/>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приобщая к поэзии и развивая поэтический слух.</w:t>
            </w:r>
          </w:p>
        </w:tc>
        <w:tc>
          <w:tcPr>
            <w:tcW w:w="400" w:type="dxa"/>
            <w:tcBorders>
              <w:bottom w:val="single" w:sz="8" w:space="0" w:color="auto"/>
              <w:right w:val="single" w:sz="8" w:space="0" w:color="auto"/>
            </w:tcBorders>
            <w:vAlign w:val="bottom"/>
          </w:tcPr>
          <w:p w:rsidR="00954CCF" w:rsidRDefault="00954CCF">
            <w:pPr>
              <w:rPr>
                <w:sz w:val="20"/>
                <w:szCs w:val="20"/>
              </w:rPr>
            </w:pPr>
          </w:p>
        </w:tc>
        <w:tc>
          <w:tcPr>
            <w:tcW w:w="960" w:type="dxa"/>
            <w:tcBorders>
              <w:bottom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760" w:type="dxa"/>
            <w:tcBorders>
              <w:bottom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540" w:type="dxa"/>
            <w:tcBorders>
              <w:bottom w:val="single" w:sz="8" w:space="0" w:color="auto"/>
            </w:tcBorders>
            <w:vAlign w:val="bottom"/>
          </w:tcPr>
          <w:p w:rsidR="00954CCF" w:rsidRDefault="00954CCF">
            <w:pPr>
              <w:rPr>
                <w:sz w:val="20"/>
                <w:szCs w:val="20"/>
              </w:rPr>
            </w:pPr>
          </w:p>
        </w:tc>
        <w:tc>
          <w:tcPr>
            <w:tcW w:w="720" w:type="dxa"/>
            <w:tcBorders>
              <w:bottom w:val="single" w:sz="8" w:space="0" w:color="auto"/>
            </w:tcBorders>
            <w:vAlign w:val="bottom"/>
          </w:tcPr>
          <w:p w:rsidR="00954CCF" w:rsidRDefault="00954CCF">
            <w:pPr>
              <w:rPr>
                <w:sz w:val="20"/>
                <w:szCs w:val="20"/>
              </w:rPr>
            </w:pPr>
          </w:p>
        </w:tc>
        <w:tc>
          <w:tcPr>
            <w:tcW w:w="440" w:type="dxa"/>
            <w:tcBorders>
              <w:bottom w:val="single" w:sz="8" w:space="0" w:color="auto"/>
            </w:tcBorders>
            <w:vAlign w:val="bottom"/>
          </w:tcPr>
          <w:p w:rsidR="00954CCF" w:rsidRDefault="00954CCF">
            <w:pPr>
              <w:rPr>
                <w:sz w:val="20"/>
                <w:szCs w:val="20"/>
              </w:rPr>
            </w:pPr>
          </w:p>
        </w:tc>
        <w:tc>
          <w:tcPr>
            <w:tcW w:w="960" w:type="dxa"/>
            <w:tcBorders>
              <w:bottom w:val="single" w:sz="8" w:space="0" w:color="auto"/>
              <w:right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336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5"/>
        </w:trPr>
        <w:tc>
          <w:tcPr>
            <w:tcW w:w="120" w:type="dxa"/>
            <w:tcBorders>
              <w:left w:val="single" w:sz="8" w:space="0" w:color="auto"/>
              <w:bottom w:val="single" w:sz="8" w:space="0" w:color="auto"/>
            </w:tcBorders>
            <w:vAlign w:val="bottom"/>
          </w:tcPr>
          <w:p w:rsidR="00954CCF" w:rsidRDefault="00954CCF">
            <w:pPr>
              <w:rPr>
                <w:sz w:val="19"/>
                <w:szCs w:val="19"/>
              </w:rPr>
            </w:pPr>
          </w:p>
        </w:tc>
        <w:tc>
          <w:tcPr>
            <w:tcW w:w="1000" w:type="dxa"/>
            <w:tcBorders>
              <w:bottom w:val="single" w:sz="8" w:space="0" w:color="auto"/>
            </w:tcBorders>
            <w:vAlign w:val="bottom"/>
          </w:tcPr>
          <w:p w:rsidR="00954CCF" w:rsidRDefault="00954CCF">
            <w:pPr>
              <w:rPr>
                <w:sz w:val="19"/>
                <w:szCs w:val="19"/>
              </w:rPr>
            </w:pPr>
          </w:p>
        </w:tc>
        <w:tc>
          <w:tcPr>
            <w:tcW w:w="1540" w:type="dxa"/>
            <w:tcBorders>
              <w:bottom w:val="single" w:sz="8" w:space="0" w:color="auto"/>
            </w:tcBorders>
            <w:vAlign w:val="bottom"/>
          </w:tcPr>
          <w:p w:rsidR="00954CCF" w:rsidRDefault="00954CCF">
            <w:pPr>
              <w:rPr>
                <w:sz w:val="19"/>
                <w:szCs w:val="19"/>
              </w:rPr>
            </w:pPr>
          </w:p>
        </w:tc>
        <w:tc>
          <w:tcPr>
            <w:tcW w:w="340" w:type="dxa"/>
            <w:tcBorders>
              <w:bottom w:val="single" w:sz="8" w:space="0" w:color="auto"/>
            </w:tcBorders>
            <w:vAlign w:val="bottom"/>
          </w:tcPr>
          <w:p w:rsidR="00954CCF" w:rsidRDefault="00954CCF">
            <w:pPr>
              <w:rPr>
                <w:sz w:val="19"/>
                <w:szCs w:val="19"/>
              </w:rPr>
            </w:pPr>
          </w:p>
        </w:tc>
        <w:tc>
          <w:tcPr>
            <w:tcW w:w="200" w:type="dxa"/>
            <w:tcBorders>
              <w:bottom w:val="single" w:sz="8" w:space="0" w:color="auto"/>
            </w:tcBorders>
            <w:vAlign w:val="bottom"/>
          </w:tcPr>
          <w:p w:rsidR="00954CCF" w:rsidRDefault="00954CCF">
            <w:pPr>
              <w:rPr>
                <w:sz w:val="19"/>
                <w:szCs w:val="19"/>
              </w:rPr>
            </w:pPr>
          </w:p>
        </w:tc>
        <w:tc>
          <w:tcPr>
            <w:tcW w:w="1660" w:type="dxa"/>
            <w:tcBorders>
              <w:bottom w:val="single" w:sz="8" w:space="0" w:color="auto"/>
            </w:tcBorders>
            <w:vAlign w:val="bottom"/>
          </w:tcPr>
          <w:p w:rsidR="00954CCF" w:rsidRDefault="00954CCF">
            <w:pPr>
              <w:rPr>
                <w:sz w:val="19"/>
                <w:szCs w:val="19"/>
              </w:rPr>
            </w:pPr>
          </w:p>
        </w:tc>
        <w:tc>
          <w:tcPr>
            <w:tcW w:w="960" w:type="dxa"/>
            <w:tcBorders>
              <w:bottom w:val="single" w:sz="8" w:space="0" w:color="auto"/>
            </w:tcBorders>
            <w:vAlign w:val="bottom"/>
          </w:tcPr>
          <w:p w:rsidR="00954CCF" w:rsidRDefault="00954CCF">
            <w:pPr>
              <w:rPr>
                <w:sz w:val="19"/>
                <w:szCs w:val="19"/>
              </w:rPr>
            </w:pPr>
          </w:p>
        </w:tc>
        <w:tc>
          <w:tcPr>
            <w:tcW w:w="400" w:type="dxa"/>
            <w:tcBorders>
              <w:bottom w:val="single" w:sz="8" w:space="0" w:color="auto"/>
            </w:tcBorders>
            <w:vAlign w:val="bottom"/>
          </w:tcPr>
          <w:p w:rsidR="00954CCF" w:rsidRDefault="00954CCF">
            <w:pPr>
              <w:rPr>
                <w:sz w:val="19"/>
                <w:szCs w:val="19"/>
              </w:rPr>
            </w:pPr>
          </w:p>
        </w:tc>
        <w:tc>
          <w:tcPr>
            <w:tcW w:w="2000" w:type="dxa"/>
            <w:gridSpan w:val="3"/>
            <w:tcBorders>
              <w:bottom w:val="single" w:sz="8" w:space="0" w:color="auto"/>
            </w:tcBorders>
            <w:vAlign w:val="bottom"/>
          </w:tcPr>
          <w:p w:rsidR="00954CCF" w:rsidRDefault="00954CCF">
            <w:pPr>
              <w:spacing w:line="225" w:lineRule="exact"/>
              <w:ind w:right="160"/>
              <w:jc w:val="right"/>
              <w:rPr>
                <w:sz w:val="20"/>
                <w:szCs w:val="20"/>
              </w:rPr>
            </w:pPr>
            <w:r>
              <w:rPr>
                <w:rFonts w:ascii="Times New Roman" w:eastAsia="Times New Roman" w:hAnsi="Times New Roman" w:cs="Times New Roman"/>
                <w:b/>
                <w:bCs/>
                <w:sz w:val="20"/>
                <w:szCs w:val="20"/>
              </w:rPr>
              <w:t>ОКТЯБРЬ</w:t>
            </w:r>
          </w:p>
        </w:tc>
        <w:tc>
          <w:tcPr>
            <w:tcW w:w="280" w:type="dxa"/>
            <w:tcBorders>
              <w:bottom w:val="single" w:sz="8" w:space="0" w:color="auto"/>
            </w:tcBorders>
            <w:vAlign w:val="bottom"/>
          </w:tcPr>
          <w:p w:rsidR="00954CCF" w:rsidRDefault="00954CCF">
            <w:pPr>
              <w:rPr>
                <w:sz w:val="19"/>
                <w:szCs w:val="19"/>
              </w:rPr>
            </w:pPr>
          </w:p>
        </w:tc>
        <w:tc>
          <w:tcPr>
            <w:tcW w:w="540" w:type="dxa"/>
            <w:tcBorders>
              <w:bottom w:val="single" w:sz="8" w:space="0" w:color="auto"/>
            </w:tcBorders>
            <w:vAlign w:val="bottom"/>
          </w:tcPr>
          <w:p w:rsidR="00954CCF" w:rsidRDefault="00954CCF">
            <w:pPr>
              <w:rPr>
                <w:sz w:val="19"/>
                <w:szCs w:val="19"/>
              </w:rPr>
            </w:pPr>
          </w:p>
        </w:tc>
        <w:tc>
          <w:tcPr>
            <w:tcW w:w="720" w:type="dxa"/>
            <w:tcBorders>
              <w:bottom w:val="single" w:sz="8" w:space="0" w:color="auto"/>
            </w:tcBorders>
            <w:vAlign w:val="bottom"/>
          </w:tcPr>
          <w:p w:rsidR="00954CCF" w:rsidRDefault="00954CCF">
            <w:pPr>
              <w:rPr>
                <w:sz w:val="19"/>
                <w:szCs w:val="19"/>
              </w:rPr>
            </w:pPr>
          </w:p>
        </w:tc>
        <w:tc>
          <w:tcPr>
            <w:tcW w:w="440" w:type="dxa"/>
            <w:tcBorders>
              <w:bottom w:val="single" w:sz="8" w:space="0" w:color="auto"/>
            </w:tcBorders>
            <w:vAlign w:val="bottom"/>
          </w:tcPr>
          <w:p w:rsidR="00954CCF" w:rsidRDefault="00954CCF">
            <w:pPr>
              <w:rPr>
                <w:sz w:val="19"/>
                <w:szCs w:val="19"/>
              </w:rPr>
            </w:pPr>
          </w:p>
        </w:tc>
        <w:tc>
          <w:tcPr>
            <w:tcW w:w="96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36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08"/>
        </w:trPr>
        <w:tc>
          <w:tcPr>
            <w:tcW w:w="120" w:type="dxa"/>
            <w:tcBorders>
              <w:left w:val="single" w:sz="8" w:space="0" w:color="auto"/>
            </w:tcBorders>
            <w:vAlign w:val="bottom"/>
          </w:tcPr>
          <w:p w:rsidR="00954CCF" w:rsidRDefault="00954CCF">
            <w:pPr>
              <w:rPr>
                <w:sz w:val="18"/>
                <w:szCs w:val="18"/>
              </w:rPr>
            </w:pPr>
          </w:p>
        </w:tc>
        <w:tc>
          <w:tcPr>
            <w:tcW w:w="1000" w:type="dxa"/>
            <w:tcBorders>
              <w:right w:val="single" w:sz="8" w:space="0" w:color="auto"/>
            </w:tcBorders>
            <w:vAlign w:val="bottom"/>
          </w:tcPr>
          <w:p w:rsidR="00954CCF" w:rsidRDefault="00954CCF">
            <w:pPr>
              <w:spacing w:line="207" w:lineRule="exact"/>
              <w:ind w:right="40"/>
              <w:jc w:val="center"/>
              <w:rPr>
                <w:sz w:val="20"/>
                <w:szCs w:val="20"/>
              </w:rPr>
            </w:pPr>
            <w:r>
              <w:rPr>
                <w:rFonts w:ascii="Times New Roman" w:eastAsia="Times New Roman" w:hAnsi="Times New Roman" w:cs="Times New Roman"/>
                <w:w w:val="99"/>
                <w:sz w:val="20"/>
                <w:szCs w:val="20"/>
              </w:rPr>
              <w:t>1</w:t>
            </w:r>
          </w:p>
        </w:tc>
        <w:tc>
          <w:tcPr>
            <w:tcW w:w="5100" w:type="dxa"/>
            <w:gridSpan w:val="6"/>
            <w:tcBorders>
              <w:right w:val="single" w:sz="8" w:space="0" w:color="auto"/>
            </w:tcBorders>
            <w:vAlign w:val="bottom"/>
          </w:tcPr>
          <w:p w:rsidR="00954CCF" w:rsidRDefault="00954CCF">
            <w:pPr>
              <w:spacing w:line="207" w:lineRule="exact"/>
              <w:ind w:left="60"/>
              <w:jc w:val="center"/>
              <w:rPr>
                <w:sz w:val="20"/>
                <w:szCs w:val="20"/>
              </w:rPr>
            </w:pPr>
            <w:r>
              <w:rPr>
                <w:rFonts w:ascii="Times New Roman" w:eastAsia="Times New Roman" w:hAnsi="Times New Roman" w:cs="Times New Roman"/>
                <w:b/>
                <w:bCs/>
                <w:i/>
                <w:iCs/>
                <w:w w:val="99"/>
                <w:sz w:val="20"/>
                <w:szCs w:val="20"/>
              </w:rPr>
              <w:t>Занятие1Чтение сказки К. Чуковский – «Телефон»</w:t>
            </w:r>
          </w:p>
        </w:tc>
        <w:tc>
          <w:tcPr>
            <w:tcW w:w="4940" w:type="dxa"/>
            <w:gridSpan w:val="8"/>
            <w:tcBorders>
              <w:right w:val="single" w:sz="8" w:space="0" w:color="auto"/>
            </w:tcBorders>
            <w:vAlign w:val="bottom"/>
          </w:tcPr>
          <w:p w:rsidR="00954CCF" w:rsidRDefault="00954CCF">
            <w:pPr>
              <w:spacing w:line="198" w:lineRule="exact"/>
              <w:ind w:left="100"/>
              <w:rPr>
                <w:sz w:val="20"/>
                <w:szCs w:val="20"/>
              </w:rPr>
            </w:pPr>
            <w:r>
              <w:rPr>
                <w:rFonts w:ascii="Times New Roman" w:eastAsia="Times New Roman" w:hAnsi="Times New Roman" w:cs="Times New Roman"/>
                <w:sz w:val="18"/>
                <w:szCs w:val="18"/>
              </w:rPr>
              <w:t>Ребенок  проявляет  инициативу  и  активность  в  общении,</w:t>
            </w:r>
          </w:p>
        </w:tc>
        <w:tc>
          <w:tcPr>
            <w:tcW w:w="300" w:type="dxa"/>
            <w:vAlign w:val="bottom"/>
          </w:tcPr>
          <w:p w:rsidR="00954CCF" w:rsidRDefault="00954CCF">
            <w:pPr>
              <w:rPr>
                <w:sz w:val="18"/>
                <w:szCs w:val="18"/>
              </w:rPr>
            </w:pPr>
          </w:p>
        </w:tc>
        <w:tc>
          <w:tcPr>
            <w:tcW w:w="3360" w:type="dxa"/>
            <w:tcBorders>
              <w:right w:val="single" w:sz="8" w:space="0" w:color="auto"/>
            </w:tcBorders>
            <w:vAlign w:val="bottom"/>
          </w:tcPr>
          <w:p w:rsidR="00954CCF" w:rsidRDefault="00954CCF">
            <w:pPr>
              <w:rPr>
                <w:sz w:val="18"/>
                <w:szCs w:val="18"/>
              </w:rPr>
            </w:pPr>
          </w:p>
        </w:tc>
        <w:tc>
          <w:tcPr>
            <w:tcW w:w="0" w:type="dxa"/>
            <w:vAlign w:val="bottom"/>
          </w:tcPr>
          <w:p w:rsidR="00954CCF" w:rsidRDefault="00954CCF">
            <w:pPr>
              <w:rPr>
                <w:sz w:val="1"/>
                <w:szCs w:val="1"/>
              </w:rPr>
            </w:pPr>
          </w:p>
        </w:tc>
      </w:tr>
      <w:tr w:rsidR="00954CCF">
        <w:trPr>
          <w:trHeight w:val="206"/>
        </w:trPr>
        <w:tc>
          <w:tcPr>
            <w:tcW w:w="120" w:type="dxa"/>
            <w:tcBorders>
              <w:left w:val="single" w:sz="8" w:space="0" w:color="auto"/>
            </w:tcBorders>
            <w:vAlign w:val="bottom"/>
          </w:tcPr>
          <w:p w:rsidR="00954CCF" w:rsidRDefault="00954CCF">
            <w:pPr>
              <w:rPr>
                <w:sz w:val="17"/>
                <w:szCs w:val="17"/>
              </w:rPr>
            </w:pPr>
          </w:p>
        </w:tc>
        <w:tc>
          <w:tcPr>
            <w:tcW w:w="1000" w:type="dxa"/>
            <w:tcBorders>
              <w:right w:val="single" w:sz="8" w:space="0" w:color="auto"/>
            </w:tcBorders>
            <w:vAlign w:val="bottom"/>
          </w:tcPr>
          <w:p w:rsidR="00954CCF" w:rsidRDefault="00954CCF">
            <w:pPr>
              <w:rPr>
                <w:sz w:val="17"/>
                <w:szCs w:val="17"/>
              </w:rPr>
            </w:pPr>
          </w:p>
        </w:tc>
        <w:tc>
          <w:tcPr>
            <w:tcW w:w="4700" w:type="dxa"/>
            <w:gridSpan w:val="5"/>
            <w:vAlign w:val="bottom"/>
          </w:tcPr>
          <w:p w:rsidR="00954CCF" w:rsidRDefault="00954CCF">
            <w:pPr>
              <w:spacing w:line="207" w:lineRule="exact"/>
              <w:ind w:left="100"/>
              <w:rPr>
                <w:sz w:val="20"/>
                <w:szCs w:val="20"/>
              </w:rPr>
            </w:pPr>
            <w:r>
              <w:rPr>
                <w:rFonts w:ascii="Times New Roman" w:eastAsia="Times New Roman" w:hAnsi="Times New Roman" w:cs="Times New Roman"/>
                <w:b/>
                <w:bCs/>
                <w:i/>
                <w:iCs/>
                <w:sz w:val="20"/>
                <w:szCs w:val="20"/>
              </w:rPr>
              <w:t>-</w:t>
            </w:r>
            <w:r>
              <w:rPr>
                <w:rFonts w:ascii="Times New Roman" w:eastAsia="Times New Roman" w:hAnsi="Times New Roman" w:cs="Times New Roman"/>
                <w:sz w:val="20"/>
                <w:szCs w:val="20"/>
              </w:rPr>
              <w:t>порадовать детей чтением веселой сказки;</w:t>
            </w:r>
          </w:p>
        </w:tc>
        <w:tc>
          <w:tcPr>
            <w:tcW w:w="400" w:type="dxa"/>
            <w:tcBorders>
              <w:right w:val="single" w:sz="8" w:space="0" w:color="auto"/>
            </w:tcBorders>
            <w:vAlign w:val="bottom"/>
          </w:tcPr>
          <w:p w:rsidR="00954CCF" w:rsidRDefault="00954CCF">
            <w:pPr>
              <w:rPr>
                <w:sz w:val="17"/>
                <w:szCs w:val="17"/>
              </w:rPr>
            </w:pPr>
          </w:p>
        </w:tc>
        <w:tc>
          <w:tcPr>
            <w:tcW w:w="4940" w:type="dxa"/>
            <w:gridSpan w:val="8"/>
            <w:tcBorders>
              <w:right w:val="single" w:sz="8" w:space="0" w:color="auto"/>
            </w:tcBorders>
            <w:vAlign w:val="bottom"/>
          </w:tcPr>
          <w:p w:rsidR="00954CCF" w:rsidRDefault="00954CCF">
            <w:pPr>
              <w:spacing w:line="197" w:lineRule="exact"/>
              <w:ind w:left="100"/>
              <w:rPr>
                <w:sz w:val="20"/>
                <w:szCs w:val="20"/>
              </w:rPr>
            </w:pPr>
            <w:r>
              <w:rPr>
                <w:rFonts w:ascii="Times New Roman" w:eastAsia="Times New Roman" w:hAnsi="Times New Roman" w:cs="Times New Roman"/>
                <w:sz w:val="18"/>
                <w:szCs w:val="18"/>
              </w:rPr>
              <w:t>инициативен  в  разговоре,  отвечает  на  вопросы,  задает</w:t>
            </w:r>
          </w:p>
        </w:tc>
        <w:tc>
          <w:tcPr>
            <w:tcW w:w="3660" w:type="dxa"/>
            <w:gridSpan w:val="2"/>
            <w:vMerge w:val="restart"/>
            <w:tcBorders>
              <w:right w:val="single" w:sz="8" w:space="0" w:color="auto"/>
            </w:tcBorders>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Художественно-эстетическое</w:t>
            </w:r>
          </w:p>
        </w:tc>
        <w:tc>
          <w:tcPr>
            <w:tcW w:w="0" w:type="dxa"/>
            <w:vAlign w:val="bottom"/>
          </w:tcPr>
          <w:p w:rsidR="00954CCF" w:rsidRDefault="00954CCF">
            <w:pPr>
              <w:rPr>
                <w:sz w:val="1"/>
                <w:szCs w:val="1"/>
              </w:rPr>
            </w:pPr>
          </w:p>
        </w:tc>
      </w:tr>
      <w:tr w:rsidR="00954CCF">
        <w:trPr>
          <w:trHeight w:val="231"/>
        </w:trPr>
        <w:tc>
          <w:tcPr>
            <w:tcW w:w="120" w:type="dxa"/>
            <w:tcBorders>
              <w:left w:val="single" w:sz="8" w:space="0" w:color="auto"/>
            </w:tcBorders>
            <w:vAlign w:val="bottom"/>
          </w:tcPr>
          <w:p w:rsidR="00954CCF" w:rsidRDefault="00954CCF">
            <w:pPr>
              <w:rPr>
                <w:sz w:val="20"/>
                <w:szCs w:val="20"/>
              </w:rPr>
            </w:pPr>
          </w:p>
        </w:tc>
        <w:tc>
          <w:tcPr>
            <w:tcW w:w="1000" w:type="dxa"/>
            <w:tcBorders>
              <w:right w:val="single" w:sz="8" w:space="0" w:color="auto"/>
            </w:tcBorders>
            <w:vAlign w:val="bottom"/>
          </w:tcPr>
          <w:p w:rsidR="00954CCF" w:rsidRDefault="00954CCF">
            <w:pPr>
              <w:rPr>
                <w:sz w:val="20"/>
                <w:szCs w:val="20"/>
              </w:rPr>
            </w:pPr>
          </w:p>
        </w:tc>
        <w:tc>
          <w:tcPr>
            <w:tcW w:w="1540" w:type="dxa"/>
            <w:vAlign w:val="bottom"/>
          </w:tcPr>
          <w:p w:rsidR="00954CCF" w:rsidRDefault="00954CCF">
            <w:pPr>
              <w:spacing w:line="231" w:lineRule="exact"/>
              <w:ind w:left="280"/>
              <w:rPr>
                <w:sz w:val="20"/>
                <w:szCs w:val="20"/>
              </w:rPr>
            </w:pPr>
            <w:r>
              <w:rPr>
                <w:rFonts w:ascii="Symbol" w:eastAsia="Symbol" w:hAnsi="Symbol" w:cs="Symbol"/>
                <w:w w:val="96"/>
                <w:sz w:val="20"/>
                <w:szCs w:val="20"/>
              </w:rPr>
              <w:t></w:t>
            </w:r>
            <w:r>
              <w:rPr>
                <w:rFonts w:ascii="Times New Roman" w:eastAsia="Times New Roman" w:hAnsi="Times New Roman" w:cs="Times New Roman"/>
                <w:w w:val="96"/>
                <w:sz w:val="20"/>
                <w:szCs w:val="20"/>
              </w:rPr>
              <w:t xml:space="preserve"> поупражнять</w:t>
            </w:r>
          </w:p>
        </w:tc>
        <w:tc>
          <w:tcPr>
            <w:tcW w:w="540" w:type="dxa"/>
            <w:gridSpan w:val="2"/>
            <w:vAlign w:val="bottom"/>
          </w:tcPr>
          <w:p w:rsidR="00954CCF" w:rsidRDefault="00954CCF">
            <w:pPr>
              <w:jc w:val="center"/>
              <w:rPr>
                <w:sz w:val="20"/>
                <w:szCs w:val="20"/>
              </w:rPr>
            </w:pPr>
            <w:r>
              <w:rPr>
                <w:rFonts w:ascii="Times New Roman" w:eastAsia="Times New Roman" w:hAnsi="Times New Roman" w:cs="Times New Roman"/>
                <w:sz w:val="20"/>
                <w:szCs w:val="20"/>
              </w:rPr>
              <w:t>в</w:t>
            </w:r>
          </w:p>
        </w:tc>
        <w:tc>
          <w:tcPr>
            <w:tcW w:w="1660" w:type="dxa"/>
            <w:vAlign w:val="bottom"/>
          </w:tcPr>
          <w:p w:rsidR="00954CCF" w:rsidRDefault="00954CCF">
            <w:pPr>
              <w:ind w:left="20"/>
              <w:rPr>
                <w:sz w:val="20"/>
                <w:szCs w:val="20"/>
              </w:rPr>
            </w:pPr>
            <w:r>
              <w:rPr>
                <w:rFonts w:ascii="Times New Roman" w:eastAsia="Times New Roman" w:hAnsi="Times New Roman" w:cs="Times New Roman"/>
                <w:sz w:val="20"/>
                <w:szCs w:val="20"/>
              </w:rPr>
              <w:t>инсценировании</w:t>
            </w:r>
          </w:p>
        </w:tc>
        <w:tc>
          <w:tcPr>
            <w:tcW w:w="960" w:type="dxa"/>
            <w:vAlign w:val="bottom"/>
          </w:tcPr>
          <w:p w:rsidR="00954CCF" w:rsidRDefault="00954CCF">
            <w:pPr>
              <w:ind w:left="20"/>
              <w:rPr>
                <w:sz w:val="20"/>
                <w:szCs w:val="20"/>
              </w:rPr>
            </w:pPr>
            <w:r>
              <w:rPr>
                <w:rFonts w:ascii="Times New Roman" w:eastAsia="Times New Roman" w:hAnsi="Times New Roman" w:cs="Times New Roman"/>
                <w:sz w:val="20"/>
                <w:szCs w:val="20"/>
              </w:rPr>
              <w:t>отрывков</w:t>
            </w:r>
          </w:p>
        </w:tc>
        <w:tc>
          <w:tcPr>
            <w:tcW w:w="400" w:type="dxa"/>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из</w:t>
            </w:r>
          </w:p>
        </w:tc>
        <w:tc>
          <w:tcPr>
            <w:tcW w:w="960" w:type="dxa"/>
            <w:vAlign w:val="bottom"/>
          </w:tcPr>
          <w:p w:rsidR="00954CCF" w:rsidRDefault="00954CCF">
            <w:pPr>
              <w:spacing w:line="197" w:lineRule="exact"/>
              <w:ind w:left="100"/>
              <w:rPr>
                <w:sz w:val="20"/>
                <w:szCs w:val="20"/>
              </w:rPr>
            </w:pPr>
            <w:r>
              <w:rPr>
                <w:rFonts w:ascii="Times New Roman" w:eastAsia="Times New Roman" w:hAnsi="Times New Roman" w:cs="Times New Roman"/>
                <w:w w:val="99"/>
                <w:sz w:val="18"/>
                <w:szCs w:val="18"/>
              </w:rPr>
              <w:t>встречные,</w:t>
            </w:r>
          </w:p>
        </w:tc>
        <w:tc>
          <w:tcPr>
            <w:tcW w:w="1040" w:type="dxa"/>
            <w:gridSpan w:val="2"/>
            <w:vAlign w:val="bottom"/>
          </w:tcPr>
          <w:p w:rsidR="00954CCF" w:rsidRDefault="00954CCF">
            <w:pPr>
              <w:spacing w:line="197" w:lineRule="exact"/>
              <w:jc w:val="right"/>
              <w:rPr>
                <w:sz w:val="20"/>
                <w:szCs w:val="20"/>
              </w:rPr>
            </w:pPr>
            <w:r>
              <w:rPr>
                <w:rFonts w:ascii="Times New Roman" w:eastAsia="Times New Roman" w:hAnsi="Times New Roman" w:cs="Times New Roman"/>
                <w:sz w:val="18"/>
                <w:szCs w:val="18"/>
              </w:rPr>
              <w:t>использует</w:t>
            </w:r>
          </w:p>
        </w:tc>
        <w:tc>
          <w:tcPr>
            <w:tcW w:w="820" w:type="dxa"/>
            <w:gridSpan w:val="2"/>
            <w:vAlign w:val="bottom"/>
          </w:tcPr>
          <w:p w:rsidR="00954CCF" w:rsidRDefault="00954CCF">
            <w:pPr>
              <w:spacing w:line="197" w:lineRule="exact"/>
              <w:jc w:val="right"/>
              <w:rPr>
                <w:sz w:val="20"/>
                <w:szCs w:val="20"/>
              </w:rPr>
            </w:pPr>
            <w:r>
              <w:rPr>
                <w:rFonts w:ascii="Times New Roman" w:eastAsia="Times New Roman" w:hAnsi="Times New Roman" w:cs="Times New Roman"/>
                <w:sz w:val="18"/>
                <w:szCs w:val="18"/>
              </w:rPr>
              <w:t>простые</w:t>
            </w:r>
          </w:p>
        </w:tc>
        <w:tc>
          <w:tcPr>
            <w:tcW w:w="720" w:type="dxa"/>
            <w:vAlign w:val="bottom"/>
          </w:tcPr>
          <w:p w:rsidR="00954CCF" w:rsidRDefault="00954CCF">
            <w:pPr>
              <w:spacing w:line="197" w:lineRule="exact"/>
              <w:ind w:left="80"/>
              <w:rPr>
                <w:sz w:val="20"/>
                <w:szCs w:val="20"/>
              </w:rPr>
            </w:pPr>
            <w:r>
              <w:rPr>
                <w:rFonts w:ascii="Times New Roman" w:eastAsia="Times New Roman" w:hAnsi="Times New Roman" w:cs="Times New Roman"/>
                <w:sz w:val="18"/>
                <w:szCs w:val="18"/>
              </w:rPr>
              <w:t>формы</w:t>
            </w:r>
          </w:p>
        </w:tc>
        <w:tc>
          <w:tcPr>
            <w:tcW w:w="1400" w:type="dxa"/>
            <w:gridSpan w:val="2"/>
            <w:tcBorders>
              <w:right w:val="single" w:sz="8" w:space="0" w:color="auto"/>
            </w:tcBorders>
            <w:vAlign w:val="bottom"/>
          </w:tcPr>
          <w:p w:rsidR="00954CCF" w:rsidRDefault="00954CCF">
            <w:pPr>
              <w:spacing w:line="197" w:lineRule="exact"/>
              <w:ind w:right="20"/>
              <w:jc w:val="right"/>
              <w:rPr>
                <w:sz w:val="20"/>
                <w:szCs w:val="20"/>
              </w:rPr>
            </w:pPr>
            <w:r>
              <w:rPr>
                <w:rFonts w:ascii="Times New Roman" w:eastAsia="Times New Roman" w:hAnsi="Times New Roman" w:cs="Times New Roman"/>
                <w:sz w:val="18"/>
                <w:szCs w:val="18"/>
              </w:rPr>
              <w:t>объяснительной</w:t>
            </w:r>
          </w:p>
        </w:tc>
        <w:tc>
          <w:tcPr>
            <w:tcW w:w="3660" w:type="dxa"/>
            <w:gridSpan w:val="2"/>
            <w:vMerge/>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132"/>
        </w:trPr>
        <w:tc>
          <w:tcPr>
            <w:tcW w:w="120" w:type="dxa"/>
            <w:tcBorders>
              <w:left w:val="single" w:sz="8" w:space="0" w:color="auto"/>
            </w:tcBorders>
            <w:vAlign w:val="bottom"/>
          </w:tcPr>
          <w:p w:rsidR="00954CCF" w:rsidRDefault="00954CCF">
            <w:pPr>
              <w:rPr>
                <w:sz w:val="11"/>
                <w:szCs w:val="11"/>
              </w:rPr>
            </w:pPr>
          </w:p>
        </w:tc>
        <w:tc>
          <w:tcPr>
            <w:tcW w:w="1000" w:type="dxa"/>
            <w:tcBorders>
              <w:right w:val="single" w:sz="8" w:space="0" w:color="auto"/>
            </w:tcBorders>
            <w:vAlign w:val="bottom"/>
          </w:tcPr>
          <w:p w:rsidR="00954CCF" w:rsidRDefault="00954CCF">
            <w:pPr>
              <w:rPr>
                <w:sz w:val="11"/>
                <w:szCs w:val="11"/>
              </w:rPr>
            </w:pPr>
          </w:p>
        </w:tc>
        <w:tc>
          <w:tcPr>
            <w:tcW w:w="154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произведения.</w:t>
            </w:r>
          </w:p>
        </w:tc>
        <w:tc>
          <w:tcPr>
            <w:tcW w:w="340" w:type="dxa"/>
            <w:vAlign w:val="bottom"/>
          </w:tcPr>
          <w:p w:rsidR="00954CCF" w:rsidRDefault="00954CCF">
            <w:pPr>
              <w:rPr>
                <w:sz w:val="11"/>
                <w:szCs w:val="11"/>
              </w:rPr>
            </w:pPr>
          </w:p>
        </w:tc>
        <w:tc>
          <w:tcPr>
            <w:tcW w:w="200" w:type="dxa"/>
            <w:vAlign w:val="bottom"/>
          </w:tcPr>
          <w:p w:rsidR="00954CCF" w:rsidRDefault="00954CCF">
            <w:pPr>
              <w:rPr>
                <w:sz w:val="11"/>
                <w:szCs w:val="11"/>
              </w:rPr>
            </w:pPr>
          </w:p>
        </w:tc>
        <w:tc>
          <w:tcPr>
            <w:tcW w:w="1660" w:type="dxa"/>
            <w:vAlign w:val="bottom"/>
          </w:tcPr>
          <w:p w:rsidR="00954CCF" w:rsidRDefault="00954CCF">
            <w:pPr>
              <w:rPr>
                <w:sz w:val="11"/>
                <w:szCs w:val="11"/>
              </w:rPr>
            </w:pPr>
          </w:p>
        </w:tc>
        <w:tc>
          <w:tcPr>
            <w:tcW w:w="960" w:type="dxa"/>
            <w:vAlign w:val="bottom"/>
          </w:tcPr>
          <w:p w:rsidR="00954CCF" w:rsidRDefault="00954CCF">
            <w:pPr>
              <w:rPr>
                <w:sz w:val="11"/>
                <w:szCs w:val="11"/>
              </w:rPr>
            </w:pPr>
          </w:p>
        </w:tc>
        <w:tc>
          <w:tcPr>
            <w:tcW w:w="400" w:type="dxa"/>
            <w:tcBorders>
              <w:right w:val="single" w:sz="8" w:space="0" w:color="auto"/>
            </w:tcBorders>
            <w:vAlign w:val="bottom"/>
          </w:tcPr>
          <w:p w:rsidR="00954CCF" w:rsidRDefault="00954CCF">
            <w:pPr>
              <w:rPr>
                <w:sz w:val="11"/>
                <w:szCs w:val="11"/>
              </w:rPr>
            </w:pPr>
          </w:p>
        </w:tc>
        <w:tc>
          <w:tcPr>
            <w:tcW w:w="960" w:type="dxa"/>
            <w:vMerge w:val="restart"/>
            <w:vAlign w:val="bottom"/>
          </w:tcPr>
          <w:p w:rsidR="00954CCF" w:rsidRDefault="00954CCF">
            <w:pPr>
              <w:spacing w:line="180" w:lineRule="exact"/>
              <w:ind w:left="100"/>
              <w:rPr>
                <w:sz w:val="20"/>
                <w:szCs w:val="20"/>
              </w:rPr>
            </w:pPr>
            <w:r>
              <w:rPr>
                <w:rFonts w:ascii="Times New Roman" w:eastAsia="Times New Roman" w:hAnsi="Times New Roman" w:cs="Times New Roman"/>
                <w:sz w:val="18"/>
                <w:szCs w:val="18"/>
              </w:rPr>
              <w:t>речи;   с</w:t>
            </w:r>
          </w:p>
        </w:tc>
        <w:tc>
          <w:tcPr>
            <w:tcW w:w="1040" w:type="dxa"/>
            <w:gridSpan w:val="2"/>
            <w:vMerge w:val="restart"/>
            <w:vAlign w:val="bottom"/>
          </w:tcPr>
          <w:p w:rsidR="00954CCF" w:rsidRDefault="00954CCF">
            <w:pPr>
              <w:spacing w:line="180" w:lineRule="exact"/>
              <w:ind w:right="60"/>
              <w:jc w:val="right"/>
              <w:rPr>
                <w:sz w:val="20"/>
                <w:szCs w:val="20"/>
              </w:rPr>
            </w:pPr>
            <w:r>
              <w:rPr>
                <w:rFonts w:ascii="Times New Roman" w:eastAsia="Times New Roman" w:hAnsi="Times New Roman" w:cs="Times New Roman"/>
                <w:sz w:val="18"/>
                <w:szCs w:val="18"/>
              </w:rPr>
              <w:t>интересом</w:t>
            </w:r>
          </w:p>
        </w:tc>
        <w:tc>
          <w:tcPr>
            <w:tcW w:w="820" w:type="dxa"/>
            <w:gridSpan w:val="2"/>
            <w:vMerge w:val="restart"/>
            <w:vAlign w:val="bottom"/>
          </w:tcPr>
          <w:p w:rsidR="00954CCF" w:rsidRDefault="00954CCF">
            <w:pPr>
              <w:spacing w:line="180" w:lineRule="exact"/>
              <w:ind w:right="20"/>
              <w:jc w:val="right"/>
              <w:rPr>
                <w:sz w:val="20"/>
                <w:szCs w:val="20"/>
              </w:rPr>
            </w:pPr>
            <w:r>
              <w:rPr>
                <w:rFonts w:ascii="Times New Roman" w:eastAsia="Times New Roman" w:hAnsi="Times New Roman" w:cs="Times New Roman"/>
                <w:sz w:val="18"/>
                <w:szCs w:val="18"/>
              </w:rPr>
              <w:t>слушает</w:t>
            </w:r>
          </w:p>
        </w:tc>
        <w:tc>
          <w:tcPr>
            <w:tcW w:w="2120" w:type="dxa"/>
            <w:gridSpan w:val="3"/>
            <w:vMerge w:val="restart"/>
            <w:tcBorders>
              <w:right w:val="single" w:sz="8" w:space="0" w:color="auto"/>
            </w:tcBorders>
            <w:vAlign w:val="bottom"/>
          </w:tcPr>
          <w:p w:rsidR="00954CCF" w:rsidRDefault="00954CCF">
            <w:pPr>
              <w:spacing w:line="180" w:lineRule="exact"/>
              <w:ind w:right="40"/>
              <w:jc w:val="right"/>
              <w:rPr>
                <w:sz w:val="20"/>
                <w:szCs w:val="20"/>
              </w:rPr>
            </w:pPr>
            <w:r>
              <w:rPr>
                <w:rFonts w:ascii="Times New Roman" w:eastAsia="Times New Roman" w:hAnsi="Times New Roman" w:cs="Times New Roman"/>
                <w:sz w:val="18"/>
                <w:szCs w:val="18"/>
              </w:rPr>
              <w:t>литературные   тексты,</w:t>
            </w:r>
          </w:p>
        </w:tc>
        <w:tc>
          <w:tcPr>
            <w:tcW w:w="3660" w:type="dxa"/>
            <w:gridSpan w:val="2"/>
            <w:tcBorders>
              <w:right w:val="single" w:sz="8" w:space="0" w:color="auto"/>
            </w:tcBorders>
            <w:vAlign w:val="bottom"/>
          </w:tcPr>
          <w:p w:rsidR="00954CCF" w:rsidRDefault="00954CCF">
            <w:pPr>
              <w:spacing w:line="132" w:lineRule="exact"/>
              <w:ind w:left="80"/>
              <w:rPr>
                <w:sz w:val="20"/>
                <w:szCs w:val="20"/>
              </w:rPr>
            </w:pPr>
            <w:r>
              <w:rPr>
                <w:rFonts w:ascii="Times New Roman" w:eastAsia="Times New Roman" w:hAnsi="Times New Roman" w:cs="Times New Roman"/>
                <w:sz w:val="15"/>
                <w:szCs w:val="15"/>
              </w:rPr>
              <w:t>развитие</w:t>
            </w:r>
          </w:p>
        </w:tc>
        <w:tc>
          <w:tcPr>
            <w:tcW w:w="0" w:type="dxa"/>
            <w:vAlign w:val="bottom"/>
          </w:tcPr>
          <w:p w:rsidR="00954CCF" w:rsidRDefault="00954CCF">
            <w:pPr>
              <w:rPr>
                <w:sz w:val="1"/>
                <w:szCs w:val="1"/>
              </w:rPr>
            </w:pPr>
          </w:p>
        </w:tc>
      </w:tr>
      <w:tr w:rsidR="00954CCF">
        <w:trPr>
          <w:trHeight w:val="47"/>
        </w:trPr>
        <w:tc>
          <w:tcPr>
            <w:tcW w:w="120" w:type="dxa"/>
            <w:tcBorders>
              <w:left w:val="single" w:sz="8" w:space="0" w:color="auto"/>
            </w:tcBorders>
            <w:vAlign w:val="bottom"/>
          </w:tcPr>
          <w:p w:rsidR="00954CCF" w:rsidRDefault="00954CCF">
            <w:pPr>
              <w:rPr>
                <w:sz w:val="4"/>
                <w:szCs w:val="4"/>
              </w:rPr>
            </w:pPr>
          </w:p>
        </w:tc>
        <w:tc>
          <w:tcPr>
            <w:tcW w:w="1000" w:type="dxa"/>
            <w:tcBorders>
              <w:right w:val="single" w:sz="8" w:space="0" w:color="auto"/>
            </w:tcBorders>
            <w:vAlign w:val="bottom"/>
          </w:tcPr>
          <w:p w:rsidR="00954CCF" w:rsidRDefault="00954CCF">
            <w:pPr>
              <w:rPr>
                <w:sz w:val="4"/>
                <w:szCs w:val="4"/>
              </w:rPr>
            </w:pPr>
          </w:p>
        </w:tc>
        <w:tc>
          <w:tcPr>
            <w:tcW w:w="1540" w:type="dxa"/>
            <w:vMerge/>
            <w:vAlign w:val="bottom"/>
          </w:tcPr>
          <w:p w:rsidR="00954CCF" w:rsidRDefault="00954CCF">
            <w:pPr>
              <w:rPr>
                <w:sz w:val="4"/>
                <w:szCs w:val="4"/>
              </w:rPr>
            </w:pPr>
          </w:p>
        </w:tc>
        <w:tc>
          <w:tcPr>
            <w:tcW w:w="340" w:type="dxa"/>
            <w:vAlign w:val="bottom"/>
          </w:tcPr>
          <w:p w:rsidR="00954CCF" w:rsidRDefault="00954CCF">
            <w:pPr>
              <w:rPr>
                <w:sz w:val="4"/>
                <w:szCs w:val="4"/>
              </w:rPr>
            </w:pPr>
          </w:p>
        </w:tc>
        <w:tc>
          <w:tcPr>
            <w:tcW w:w="200" w:type="dxa"/>
            <w:vAlign w:val="bottom"/>
          </w:tcPr>
          <w:p w:rsidR="00954CCF" w:rsidRDefault="00954CCF">
            <w:pPr>
              <w:rPr>
                <w:sz w:val="4"/>
                <w:szCs w:val="4"/>
              </w:rPr>
            </w:pPr>
          </w:p>
        </w:tc>
        <w:tc>
          <w:tcPr>
            <w:tcW w:w="1660" w:type="dxa"/>
            <w:vAlign w:val="bottom"/>
          </w:tcPr>
          <w:p w:rsidR="00954CCF" w:rsidRDefault="00954CCF">
            <w:pPr>
              <w:rPr>
                <w:sz w:val="4"/>
                <w:szCs w:val="4"/>
              </w:rPr>
            </w:pPr>
          </w:p>
        </w:tc>
        <w:tc>
          <w:tcPr>
            <w:tcW w:w="960" w:type="dxa"/>
            <w:vAlign w:val="bottom"/>
          </w:tcPr>
          <w:p w:rsidR="00954CCF" w:rsidRDefault="00954CCF">
            <w:pPr>
              <w:rPr>
                <w:sz w:val="4"/>
                <w:szCs w:val="4"/>
              </w:rPr>
            </w:pPr>
          </w:p>
        </w:tc>
        <w:tc>
          <w:tcPr>
            <w:tcW w:w="400" w:type="dxa"/>
            <w:tcBorders>
              <w:right w:val="single" w:sz="8" w:space="0" w:color="auto"/>
            </w:tcBorders>
            <w:vAlign w:val="bottom"/>
          </w:tcPr>
          <w:p w:rsidR="00954CCF" w:rsidRDefault="00954CCF">
            <w:pPr>
              <w:rPr>
                <w:sz w:val="4"/>
                <w:szCs w:val="4"/>
              </w:rPr>
            </w:pPr>
          </w:p>
        </w:tc>
        <w:tc>
          <w:tcPr>
            <w:tcW w:w="960" w:type="dxa"/>
            <w:vMerge/>
            <w:vAlign w:val="bottom"/>
          </w:tcPr>
          <w:p w:rsidR="00954CCF" w:rsidRDefault="00954CCF">
            <w:pPr>
              <w:rPr>
                <w:sz w:val="4"/>
                <w:szCs w:val="4"/>
              </w:rPr>
            </w:pPr>
          </w:p>
        </w:tc>
        <w:tc>
          <w:tcPr>
            <w:tcW w:w="1040" w:type="dxa"/>
            <w:gridSpan w:val="2"/>
            <w:vMerge/>
            <w:vAlign w:val="bottom"/>
          </w:tcPr>
          <w:p w:rsidR="00954CCF" w:rsidRDefault="00954CCF">
            <w:pPr>
              <w:rPr>
                <w:sz w:val="4"/>
                <w:szCs w:val="4"/>
              </w:rPr>
            </w:pPr>
          </w:p>
        </w:tc>
        <w:tc>
          <w:tcPr>
            <w:tcW w:w="820" w:type="dxa"/>
            <w:gridSpan w:val="2"/>
            <w:vMerge/>
            <w:vAlign w:val="bottom"/>
          </w:tcPr>
          <w:p w:rsidR="00954CCF" w:rsidRDefault="00954CCF">
            <w:pPr>
              <w:rPr>
                <w:sz w:val="4"/>
                <w:szCs w:val="4"/>
              </w:rPr>
            </w:pPr>
          </w:p>
        </w:tc>
        <w:tc>
          <w:tcPr>
            <w:tcW w:w="2120" w:type="dxa"/>
            <w:gridSpan w:val="3"/>
            <w:vMerge/>
            <w:tcBorders>
              <w:right w:val="single" w:sz="8" w:space="0" w:color="auto"/>
            </w:tcBorders>
            <w:vAlign w:val="bottom"/>
          </w:tcPr>
          <w:p w:rsidR="00954CCF" w:rsidRDefault="00954CCF">
            <w:pPr>
              <w:rPr>
                <w:sz w:val="4"/>
                <w:szCs w:val="4"/>
              </w:rPr>
            </w:pPr>
          </w:p>
        </w:tc>
        <w:tc>
          <w:tcPr>
            <w:tcW w:w="300" w:type="dxa"/>
            <w:vAlign w:val="bottom"/>
          </w:tcPr>
          <w:p w:rsidR="00954CCF" w:rsidRDefault="00954CCF">
            <w:pPr>
              <w:rPr>
                <w:sz w:val="4"/>
                <w:szCs w:val="4"/>
              </w:rPr>
            </w:pPr>
          </w:p>
        </w:tc>
        <w:tc>
          <w:tcPr>
            <w:tcW w:w="3360" w:type="dxa"/>
            <w:tcBorders>
              <w:right w:val="single" w:sz="8" w:space="0" w:color="auto"/>
            </w:tcBorders>
            <w:vAlign w:val="bottom"/>
          </w:tcPr>
          <w:p w:rsidR="00954CCF" w:rsidRDefault="00954CCF">
            <w:pPr>
              <w:rPr>
                <w:sz w:val="4"/>
                <w:szCs w:val="4"/>
              </w:rPr>
            </w:pPr>
          </w:p>
        </w:tc>
        <w:tc>
          <w:tcPr>
            <w:tcW w:w="0" w:type="dxa"/>
            <w:vAlign w:val="bottom"/>
          </w:tcPr>
          <w:p w:rsidR="00954CCF" w:rsidRDefault="00954CCF">
            <w:pPr>
              <w:rPr>
                <w:sz w:val="1"/>
                <w:szCs w:val="1"/>
              </w:rPr>
            </w:pPr>
          </w:p>
        </w:tc>
      </w:tr>
      <w:tr w:rsidR="00954CCF">
        <w:trPr>
          <w:trHeight w:val="95"/>
        </w:trPr>
        <w:tc>
          <w:tcPr>
            <w:tcW w:w="120" w:type="dxa"/>
            <w:tcBorders>
              <w:left w:val="single" w:sz="8" w:space="0" w:color="auto"/>
            </w:tcBorders>
            <w:vAlign w:val="bottom"/>
          </w:tcPr>
          <w:p w:rsidR="00954CCF" w:rsidRDefault="00954CCF">
            <w:pPr>
              <w:rPr>
                <w:sz w:val="8"/>
                <w:szCs w:val="8"/>
              </w:rPr>
            </w:pPr>
          </w:p>
        </w:tc>
        <w:tc>
          <w:tcPr>
            <w:tcW w:w="1000" w:type="dxa"/>
            <w:tcBorders>
              <w:right w:val="single" w:sz="8" w:space="0" w:color="auto"/>
            </w:tcBorders>
            <w:vAlign w:val="bottom"/>
          </w:tcPr>
          <w:p w:rsidR="00954CCF" w:rsidRDefault="00954CCF">
            <w:pPr>
              <w:rPr>
                <w:sz w:val="8"/>
                <w:szCs w:val="8"/>
              </w:rPr>
            </w:pPr>
          </w:p>
        </w:tc>
        <w:tc>
          <w:tcPr>
            <w:tcW w:w="1540" w:type="dxa"/>
            <w:vMerge/>
            <w:vAlign w:val="bottom"/>
          </w:tcPr>
          <w:p w:rsidR="00954CCF" w:rsidRDefault="00954CCF">
            <w:pPr>
              <w:rPr>
                <w:sz w:val="8"/>
                <w:szCs w:val="8"/>
              </w:rPr>
            </w:pPr>
          </w:p>
        </w:tc>
        <w:tc>
          <w:tcPr>
            <w:tcW w:w="340" w:type="dxa"/>
            <w:vAlign w:val="bottom"/>
          </w:tcPr>
          <w:p w:rsidR="00954CCF" w:rsidRDefault="00954CCF">
            <w:pPr>
              <w:rPr>
                <w:sz w:val="8"/>
                <w:szCs w:val="8"/>
              </w:rPr>
            </w:pPr>
          </w:p>
        </w:tc>
        <w:tc>
          <w:tcPr>
            <w:tcW w:w="200" w:type="dxa"/>
            <w:vAlign w:val="bottom"/>
          </w:tcPr>
          <w:p w:rsidR="00954CCF" w:rsidRDefault="00954CCF">
            <w:pPr>
              <w:rPr>
                <w:sz w:val="8"/>
                <w:szCs w:val="8"/>
              </w:rPr>
            </w:pPr>
          </w:p>
        </w:tc>
        <w:tc>
          <w:tcPr>
            <w:tcW w:w="1660" w:type="dxa"/>
            <w:vAlign w:val="bottom"/>
          </w:tcPr>
          <w:p w:rsidR="00954CCF" w:rsidRDefault="00954CCF">
            <w:pPr>
              <w:rPr>
                <w:sz w:val="8"/>
                <w:szCs w:val="8"/>
              </w:rPr>
            </w:pPr>
          </w:p>
        </w:tc>
        <w:tc>
          <w:tcPr>
            <w:tcW w:w="960" w:type="dxa"/>
            <w:vAlign w:val="bottom"/>
          </w:tcPr>
          <w:p w:rsidR="00954CCF" w:rsidRDefault="00954CCF">
            <w:pPr>
              <w:rPr>
                <w:sz w:val="8"/>
                <w:szCs w:val="8"/>
              </w:rPr>
            </w:pPr>
          </w:p>
        </w:tc>
        <w:tc>
          <w:tcPr>
            <w:tcW w:w="400" w:type="dxa"/>
            <w:tcBorders>
              <w:right w:val="single" w:sz="8" w:space="0" w:color="auto"/>
            </w:tcBorders>
            <w:vAlign w:val="bottom"/>
          </w:tcPr>
          <w:p w:rsidR="00954CCF" w:rsidRDefault="00954CCF">
            <w:pPr>
              <w:rPr>
                <w:sz w:val="8"/>
                <w:szCs w:val="8"/>
              </w:rPr>
            </w:pPr>
          </w:p>
        </w:tc>
        <w:tc>
          <w:tcPr>
            <w:tcW w:w="2000" w:type="dxa"/>
            <w:gridSpan w:val="3"/>
            <w:vMerge w:val="restart"/>
            <w:vAlign w:val="bottom"/>
          </w:tcPr>
          <w:p w:rsidR="00954CCF" w:rsidRDefault="00954CCF">
            <w:pPr>
              <w:spacing w:line="197" w:lineRule="exact"/>
              <w:ind w:left="100"/>
              <w:rPr>
                <w:sz w:val="20"/>
                <w:szCs w:val="20"/>
              </w:rPr>
            </w:pPr>
            <w:r>
              <w:rPr>
                <w:rFonts w:ascii="Times New Roman" w:eastAsia="Times New Roman" w:hAnsi="Times New Roman" w:cs="Times New Roman"/>
                <w:sz w:val="18"/>
                <w:szCs w:val="18"/>
              </w:rPr>
              <w:t>воспроизводит текст.</w:t>
            </w:r>
          </w:p>
        </w:tc>
        <w:tc>
          <w:tcPr>
            <w:tcW w:w="280" w:type="dxa"/>
            <w:vAlign w:val="bottom"/>
          </w:tcPr>
          <w:p w:rsidR="00954CCF" w:rsidRDefault="00954CCF">
            <w:pPr>
              <w:rPr>
                <w:sz w:val="8"/>
                <w:szCs w:val="8"/>
              </w:rPr>
            </w:pPr>
          </w:p>
        </w:tc>
        <w:tc>
          <w:tcPr>
            <w:tcW w:w="540" w:type="dxa"/>
            <w:vAlign w:val="bottom"/>
          </w:tcPr>
          <w:p w:rsidR="00954CCF" w:rsidRDefault="00954CCF">
            <w:pPr>
              <w:rPr>
                <w:sz w:val="8"/>
                <w:szCs w:val="8"/>
              </w:rPr>
            </w:pPr>
          </w:p>
        </w:tc>
        <w:tc>
          <w:tcPr>
            <w:tcW w:w="720" w:type="dxa"/>
            <w:vAlign w:val="bottom"/>
          </w:tcPr>
          <w:p w:rsidR="00954CCF" w:rsidRDefault="00954CCF">
            <w:pPr>
              <w:rPr>
                <w:sz w:val="8"/>
                <w:szCs w:val="8"/>
              </w:rPr>
            </w:pPr>
          </w:p>
        </w:tc>
        <w:tc>
          <w:tcPr>
            <w:tcW w:w="440" w:type="dxa"/>
            <w:vAlign w:val="bottom"/>
          </w:tcPr>
          <w:p w:rsidR="00954CCF" w:rsidRDefault="00954CCF">
            <w:pPr>
              <w:rPr>
                <w:sz w:val="8"/>
                <w:szCs w:val="8"/>
              </w:rPr>
            </w:pPr>
          </w:p>
        </w:tc>
        <w:tc>
          <w:tcPr>
            <w:tcW w:w="960" w:type="dxa"/>
            <w:tcBorders>
              <w:right w:val="single" w:sz="8" w:space="0" w:color="auto"/>
            </w:tcBorders>
            <w:vAlign w:val="bottom"/>
          </w:tcPr>
          <w:p w:rsidR="00954CCF" w:rsidRDefault="00954CCF">
            <w:pPr>
              <w:rPr>
                <w:sz w:val="8"/>
                <w:szCs w:val="8"/>
              </w:rPr>
            </w:pPr>
          </w:p>
        </w:tc>
        <w:tc>
          <w:tcPr>
            <w:tcW w:w="300" w:type="dxa"/>
            <w:vAlign w:val="bottom"/>
          </w:tcPr>
          <w:p w:rsidR="00954CCF" w:rsidRDefault="00954CCF">
            <w:pPr>
              <w:rPr>
                <w:sz w:val="8"/>
                <w:szCs w:val="8"/>
              </w:rPr>
            </w:pPr>
          </w:p>
        </w:tc>
        <w:tc>
          <w:tcPr>
            <w:tcW w:w="336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04"/>
        </w:trPr>
        <w:tc>
          <w:tcPr>
            <w:tcW w:w="120" w:type="dxa"/>
            <w:tcBorders>
              <w:left w:val="single" w:sz="8" w:space="0" w:color="auto"/>
              <w:bottom w:val="single" w:sz="8" w:space="0" w:color="auto"/>
            </w:tcBorders>
            <w:vAlign w:val="bottom"/>
          </w:tcPr>
          <w:p w:rsidR="00954CCF" w:rsidRDefault="00954CCF">
            <w:pPr>
              <w:rPr>
                <w:sz w:val="9"/>
                <w:szCs w:val="9"/>
              </w:rPr>
            </w:pPr>
          </w:p>
        </w:tc>
        <w:tc>
          <w:tcPr>
            <w:tcW w:w="1000" w:type="dxa"/>
            <w:tcBorders>
              <w:bottom w:val="single" w:sz="8" w:space="0" w:color="auto"/>
              <w:right w:val="single" w:sz="8" w:space="0" w:color="auto"/>
            </w:tcBorders>
            <w:vAlign w:val="bottom"/>
          </w:tcPr>
          <w:p w:rsidR="00954CCF" w:rsidRDefault="00954CCF">
            <w:pPr>
              <w:rPr>
                <w:sz w:val="9"/>
                <w:szCs w:val="9"/>
              </w:rPr>
            </w:pPr>
          </w:p>
        </w:tc>
        <w:tc>
          <w:tcPr>
            <w:tcW w:w="1540" w:type="dxa"/>
            <w:tcBorders>
              <w:bottom w:val="single" w:sz="8" w:space="0" w:color="auto"/>
            </w:tcBorders>
            <w:vAlign w:val="bottom"/>
          </w:tcPr>
          <w:p w:rsidR="00954CCF" w:rsidRDefault="00954CCF">
            <w:pPr>
              <w:rPr>
                <w:sz w:val="9"/>
                <w:szCs w:val="9"/>
              </w:rPr>
            </w:pPr>
          </w:p>
        </w:tc>
        <w:tc>
          <w:tcPr>
            <w:tcW w:w="340" w:type="dxa"/>
            <w:tcBorders>
              <w:bottom w:val="single" w:sz="8" w:space="0" w:color="auto"/>
            </w:tcBorders>
            <w:vAlign w:val="bottom"/>
          </w:tcPr>
          <w:p w:rsidR="00954CCF" w:rsidRDefault="00954CCF">
            <w:pPr>
              <w:rPr>
                <w:sz w:val="9"/>
                <w:szCs w:val="9"/>
              </w:rPr>
            </w:pPr>
          </w:p>
        </w:tc>
        <w:tc>
          <w:tcPr>
            <w:tcW w:w="200" w:type="dxa"/>
            <w:tcBorders>
              <w:bottom w:val="single" w:sz="8" w:space="0" w:color="auto"/>
            </w:tcBorders>
            <w:vAlign w:val="bottom"/>
          </w:tcPr>
          <w:p w:rsidR="00954CCF" w:rsidRDefault="00954CCF">
            <w:pPr>
              <w:rPr>
                <w:sz w:val="9"/>
                <w:szCs w:val="9"/>
              </w:rPr>
            </w:pPr>
          </w:p>
        </w:tc>
        <w:tc>
          <w:tcPr>
            <w:tcW w:w="1660" w:type="dxa"/>
            <w:tcBorders>
              <w:bottom w:val="single" w:sz="8" w:space="0" w:color="auto"/>
            </w:tcBorders>
            <w:vAlign w:val="bottom"/>
          </w:tcPr>
          <w:p w:rsidR="00954CCF" w:rsidRDefault="00954CCF">
            <w:pPr>
              <w:rPr>
                <w:sz w:val="9"/>
                <w:szCs w:val="9"/>
              </w:rPr>
            </w:pPr>
          </w:p>
        </w:tc>
        <w:tc>
          <w:tcPr>
            <w:tcW w:w="960" w:type="dxa"/>
            <w:tcBorders>
              <w:bottom w:val="single" w:sz="8" w:space="0" w:color="auto"/>
            </w:tcBorders>
            <w:vAlign w:val="bottom"/>
          </w:tcPr>
          <w:p w:rsidR="00954CCF" w:rsidRDefault="00954CCF">
            <w:pPr>
              <w:rPr>
                <w:sz w:val="9"/>
                <w:szCs w:val="9"/>
              </w:rPr>
            </w:pPr>
          </w:p>
        </w:tc>
        <w:tc>
          <w:tcPr>
            <w:tcW w:w="400" w:type="dxa"/>
            <w:tcBorders>
              <w:bottom w:val="single" w:sz="8" w:space="0" w:color="auto"/>
              <w:right w:val="single" w:sz="8" w:space="0" w:color="auto"/>
            </w:tcBorders>
            <w:vAlign w:val="bottom"/>
          </w:tcPr>
          <w:p w:rsidR="00954CCF" w:rsidRDefault="00954CCF">
            <w:pPr>
              <w:rPr>
                <w:sz w:val="9"/>
                <w:szCs w:val="9"/>
              </w:rPr>
            </w:pPr>
          </w:p>
        </w:tc>
        <w:tc>
          <w:tcPr>
            <w:tcW w:w="2000" w:type="dxa"/>
            <w:gridSpan w:val="3"/>
            <w:vMerge/>
            <w:tcBorders>
              <w:bottom w:val="single" w:sz="8" w:space="0" w:color="auto"/>
            </w:tcBorders>
            <w:vAlign w:val="bottom"/>
          </w:tcPr>
          <w:p w:rsidR="00954CCF" w:rsidRDefault="00954CCF">
            <w:pPr>
              <w:rPr>
                <w:sz w:val="9"/>
                <w:szCs w:val="9"/>
              </w:rPr>
            </w:pPr>
          </w:p>
        </w:tc>
        <w:tc>
          <w:tcPr>
            <w:tcW w:w="280" w:type="dxa"/>
            <w:tcBorders>
              <w:bottom w:val="single" w:sz="8" w:space="0" w:color="auto"/>
            </w:tcBorders>
            <w:vAlign w:val="bottom"/>
          </w:tcPr>
          <w:p w:rsidR="00954CCF" w:rsidRDefault="00954CCF">
            <w:pPr>
              <w:rPr>
                <w:sz w:val="9"/>
                <w:szCs w:val="9"/>
              </w:rPr>
            </w:pPr>
          </w:p>
        </w:tc>
        <w:tc>
          <w:tcPr>
            <w:tcW w:w="540" w:type="dxa"/>
            <w:tcBorders>
              <w:bottom w:val="single" w:sz="8" w:space="0" w:color="auto"/>
            </w:tcBorders>
            <w:vAlign w:val="bottom"/>
          </w:tcPr>
          <w:p w:rsidR="00954CCF" w:rsidRDefault="00954CCF">
            <w:pPr>
              <w:rPr>
                <w:sz w:val="9"/>
                <w:szCs w:val="9"/>
              </w:rPr>
            </w:pPr>
          </w:p>
        </w:tc>
        <w:tc>
          <w:tcPr>
            <w:tcW w:w="720" w:type="dxa"/>
            <w:tcBorders>
              <w:bottom w:val="single" w:sz="8" w:space="0" w:color="auto"/>
            </w:tcBorders>
            <w:vAlign w:val="bottom"/>
          </w:tcPr>
          <w:p w:rsidR="00954CCF" w:rsidRDefault="00954CCF">
            <w:pPr>
              <w:rPr>
                <w:sz w:val="9"/>
                <w:szCs w:val="9"/>
              </w:rPr>
            </w:pPr>
          </w:p>
        </w:tc>
        <w:tc>
          <w:tcPr>
            <w:tcW w:w="440" w:type="dxa"/>
            <w:tcBorders>
              <w:bottom w:val="single" w:sz="8" w:space="0" w:color="auto"/>
            </w:tcBorders>
            <w:vAlign w:val="bottom"/>
          </w:tcPr>
          <w:p w:rsidR="00954CCF" w:rsidRDefault="00954CCF">
            <w:pPr>
              <w:rPr>
                <w:sz w:val="9"/>
                <w:szCs w:val="9"/>
              </w:rPr>
            </w:pPr>
          </w:p>
        </w:tc>
        <w:tc>
          <w:tcPr>
            <w:tcW w:w="960" w:type="dxa"/>
            <w:tcBorders>
              <w:bottom w:val="single" w:sz="8" w:space="0" w:color="auto"/>
              <w:right w:val="single" w:sz="8" w:space="0" w:color="auto"/>
            </w:tcBorders>
            <w:vAlign w:val="bottom"/>
          </w:tcPr>
          <w:p w:rsidR="00954CCF" w:rsidRDefault="00954CCF">
            <w:pPr>
              <w:rPr>
                <w:sz w:val="9"/>
                <w:szCs w:val="9"/>
              </w:rPr>
            </w:pPr>
          </w:p>
        </w:tc>
        <w:tc>
          <w:tcPr>
            <w:tcW w:w="300" w:type="dxa"/>
            <w:tcBorders>
              <w:bottom w:val="single" w:sz="8" w:space="0" w:color="auto"/>
            </w:tcBorders>
            <w:vAlign w:val="bottom"/>
          </w:tcPr>
          <w:p w:rsidR="00954CCF" w:rsidRDefault="00954CCF">
            <w:pPr>
              <w:rPr>
                <w:sz w:val="9"/>
                <w:szCs w:val="9"/>
              </w:rPr>
            </w:pPr>
          </w:p>
        </w:tc>
        <w:tc>
          <w:tcPr>
            <w:tcW w:w="3360" w:type="dxa"/>
            <w:tcBorders>
              <w:bottom w:val="single" w:sz="8" w:space="0" w:color="auto"/>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44"/>
        </w:trPr>
        <w:tc>
          <w:tcPr>
            <w:tcW w:w="120" w:type="dxa"/>
            <w:vAlign w:val="bottom"/>
          </w:tcPr>
          <w:p w:rsidR="00954CCF" w:rsidRDefault="00954CCF">
            <w:pPr>
              <w:rPr>
                <w:sz w:val="21"/>
                <w:szCs w:val="21"/>
              </w:rPr>
            </w:pPr>
          </w:p>
        </w:tc>
        <w:tc>
          <w:tcPr>
            <w:tcW w:w="1000" w:type="dxa"/>
            <w:tcBorders>
              <w:bottom w:val="single" w:sz="8" w:space="0" w:color="auto"/>
            </w:tcBorders>
            <w:vAlign w:val="bottom"/>
          </w:tcPr>
          <w:p w:rsidR="00954CCF" w:rsidRDefault="00954CCF">
            <w:pPr>
              <w:rPr>
                <w:sz w:val="21"/>
                <w:szCs w:val="21"/>
              </w:rPr>
            </w:pPr>
          </w:p>
        </w:tc>
        <w:tc>
          <w:tcPr>
            <w:tcW w:w="1540" w:type="dxa"/>
            <w:tcBorders>
              <w:bottom w:val="single" w:sz="8" w:space="0" w:color="auto"/>
            </w:tcBorders>
            <w:vAlign w:val="bottom"/>
          </w:tcPr>
          <w:p w:rsidR="00954CCF" w:rsidRDefault="00954CCF">
            <w:pPr>
              <w:rPr>
                <w:sz w:val="21"/>
                <w:szCs w:val="21"/>
              </w:rPr>
            </w:pPr>
          </w:p>
        </w:tc>
        <w:tc>
          <w:tcPr>
            <w:tcW w:w="340" w:type="dxa"/>
            <w:tcBorders>
              <w:bottom w:val="single" w:sz="8" w:space="0" w:color="auto"/>
            </w:tcBorders>
            <w:vAlign w:val="bottom"/>
          </w:tcPr>
          <w:p w:rsidR="00954CCF" w:rsidRDefault="00954CCF">
            <w:pPr>
              <w:rPr>
                <w:sz w:val="21"/>
                <w:szCs w:val="21"/>
              </w:rPr>
            </w:pPr>
          </w:p>
        </w:tc>
        <w:tc>
          <w:tcPr>
            <w:tcW w:w="200" w:type="dxa"/>
            <w:vAlign w:val="bottom"/>
          </w:tcPr>
          <w:p w:rsidR="00954CCF" w:rsidRDefault="00954CCF">
            <w:pPr>
              <w:rPr>
                <w:sz w:val="21"/>
                <w:szCs w:val="21"/>
              </w:rPr>
            </w:pPr>
          </w:p>
        </w:tc>
        <w:tc>
          <w:tcPr>
            <w:tcW w:w="1660" w:type="dxa"/>
            <w:vAlign w:val="bottom"/>
          </w:tcPr>
          <w:p w:rsidR="00954CCF" w:rsidRDefault="00954CCF">
            <w:pPr>
              <w:rPr>
                <w:sz w:val="21"/>
                <w:szCs w:val="21"/>
              </w:rPr>
            </w:pPr>
          </w:p>
        </w:tc>
        <w:tc>
          <w:tcPr>
            <w:tcW w:w="960" w:type="dxa"/>
            <w:vAlign w:val="bottom"/>
          </w:tcPr>
          <w:p w:rsidR="00954CCF" w:rsidRDefault="00954CCF">
            <w:pPr>
              <w:rPr>
                <w:sz w:val="21"/>
                <w:szCs w:val="21"/>
              </w:rPr>
            </w:pPr>
          </w:p>
        </w:tc>
        <w:tc>
          <w:tcPr>
            <w:tcW w:w="400" w:type="dxa"/>
            <w:vAlign w:val="bottom"/>
          </w:tcPr>
          <w:p w:rsidR="00954CCF" w:rsidRDefault="00954CCF">
            <w:pPr>
              <w:rPr>
                <w:sz w:val="21"/>
                <w:szCs w:val="21"/>
              </w:rPr>
            </w:pPr>
          </w:p>
        </w:tc>
        <w:tc>
          <w:tcPr>
            <w:tcW w:w="960" w:type="dxa"/>
            <w:vAlign w:val="bottom"/>
          </w:tcPr>
          <w:p w:rsidR="00954CCF" w:rsidRDefault="00954CCF">
            <w:pPr>
              <w:rPr>
                <w:sz w:val="21"/>
                <w:szCs w:val="21"/>
              </w:rPr>
            </w:pPr>
          </w:p>
        </w:tc>
        <w:tc>
          <w:tcPr>
            <w:tcW w:w="280" w:type="dxa"/>
            <w:vAlign w:val="bottom"/>
          </w:tcPr>
          <w:p w:rsidR="00954CCF" w:rsidRDefault="00954CCF">
            <w:pPr>
              <w:rPr>
                <w:sz w:val="21"/>
                <w:szCs w:val="21"/>
              </w:rPr>
            </w:pPr>
          </w:p>
        </w:tc>
        <w:tc>
          <w:tcPr>
            <w:tcW w:w="760" w:type="dxa"/>
            <w:vAlign w:val="bottom"/>
          </w:tcPr>
          <w:p w:rsidR="00954CCF" w:rsidRDefault="00954CCF">
            <w:pPr>
              <w:rPr>
                <w:sz w:val="21"/>
                <w:szCs w:val="21"/>
              </w:rPr>
            </w:pPr>
          </w:p>
        </w:tc>
        <w:tc>
          <w:tcPr>
            <w:tcW w:w="280" w:type="dxa"/>
            <w:vAlign w:val="bottom"/>
          </w:tcPr>
          <w:p w:rsidR="00954CCF" w:rsidRDefault="00954CCF">
            <w:pPr>
              <w:rPr>
                <w:sz w:val="21"/>
                <w:szCs w:val="21"/>
              </w:rPr>
            </w:pPr>
          </w:p>
        </w:tc>
        <w:tc>
          <w:tcPr>
            <w:tcW w:w="540" w:type="dxa"/>
            <w:vAlign w:val="bottom"/>
          </w:tcPr>
          <w:p w:rsidR="00954CCF" w:rsidRDefault="00954CCF">
            <w:pPr>
              <w:rPr>
                <w:sz w:val="21"/>
                <w:szCs w:val="21"/>
              </w:rPr>
            </w:pPr>
          </w:p>
        </w:tc>
        <w:tc>
          <w:tcPr>
            <w:tcW w:w="720" w:type="dxa"/>
            <w:vAlign w:val="bottom"/>
          </w:tcPr>
          <w:p w:rsidR="00954CCF" w:rsidRDefault="00954CCF">
            <w:pPr>
              <w:rPr>
                <w:sz w:val="21"/>
                <w:szCs w:val="21"/>
              </w:rPr>
            </w:pPr>
          </w:p>
        </w:tc>
        <w:tc>
          <w:tcPr>
            <w:tcW w:w="440" w:type="dxa"/>
            <w:vAlign w:val="bottom"/>
          </w:tcPr>
          <w:p w:rsidR="00954CCF" w:rsidRDefault="00954CCF">
            <w:pPr>
              <w:rPr>
                <w:sz w:val="21"/>
                <w:szCs w:val="21"/>
              </w:rPr>
            </w:pPr>
          </w:p>
        </w:tc>
        <w:tc>
          <w:tcPr>
            <w:tcW w:w="960" w:type="dxa"/>
            <w:vAlign w:val="bottom"/>
          </w:tcPr>
          <w:p w:rsidR="00954CCF" w:rsidRDefault="00954CCF">
            <w:pPr>
              <w:rPr>
                <w:sz w:val="21"/>
                <w:szCs w:val="21"/>
              </w:rPr>
            </w:pPr>
          </w:p>
        </w:tc>
        <w:tc>
          <w:tcPr>
            <w:tcW w:w="300" w:type="dxa"/>
            <w:vAlign w:val="bottom"/>
          </w:tcPr>
          <w:p w:rsidR="00954CCF" w:rsidRDefault="00954CCF">
            <w:pPr>
              <w:rPr>
                <w:sz w:val="21"/>
                <w:szCs w:val="21"/>
              </w:rPr>
            </w:pPr>
          </w:p>
        </w:tc>
        <w:tc>
          <w:tcPr>
            <w:tcW w:w="3360" w:type="dxa"/>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384"/>
        </w:trPr>
        <w:tc>
          <w:tcPr>
            <w:tcW w:w="120" w:type="dxa"/>
            <w:vAlign w:val="bottom"/>
          </w:tcPr>
          <w:p w:rsidR="00954CCF" w:rsidRDefault="00954CCF">
            <w:pPr>
              <w:rPr>
                <w:sz w:val="24"/>
                <w:szCs w:val="24"/>
              </w:rPr>
            </w:pPr>
          </w:p>
        </w:tc>
        <w:tc>
          <w:tcPr>
            <w:tcW w:w="14700" w:type="dxa"/>
            <w:gridSpan w:val="17"/>
            <w:vAlign w:val="bottom"/>
          </w:tcPr>
          <w:p w:rsidR="00954CCF" w:rsidRDefault="00954CCF">
            <w:pPr>
              <w:rPr>
                <w:sz w:val="20"/>
                <w:szCs w:val="20"/>
              </w:rPr>
            </w:pPr>
            <w:r>
              <w:rPr>
                <w:rFonts w:ascii="Times New Roman" w:eastAsia="Times New Roman" w:hAnsi="Times New Roman" w:cs="Times New Roman"/>
                <w:sz w:val="25"/>
                <w:szCs w:val="25"/>
                <w:vertAlign w:val="superscript"/>
              </w:rPr>
              <w:t>6</w:t>
            </w:r>
            <w:r>
              <w:rPr>
                <w:rFonts w:ascii="Times New Roman" w:eastAsia="Times New Roman" w:hAnsi="Times New Roman" w:cs="Times New Roman"/>
                <w:b/>
                <w:bCs/>
                <w:sz w:val="20"/>
                <w:szCs w:val="20"/>
              </w:rPr>
              <w:t>На основе методических рекомендаций Гербовой В.В. (Гербова В.В. Развитие речи в детском саду. Средняя группа. – М. Мозаика-Синтез, 2014г)</w:t>
            </w:r>
          </w:p>
        </w:tc>
        <w:tc>
          <w:tcPr>
            <w:tcW w:w="0" w:type="dxa"/>
            <w:vAlign w:val="bottom"/>
          </w:tcPr>
          <w:p w:rsidR="00954CCF" w:rsidRDefault="00954CCF">
            <w:pPr>
              <w:rPr>
                <w:sz w:val="1"/>
                <w:szCs w:val="1"/>
              </w:rPr>
            </w:pPr>
          </w:p>
        </w:tc>
      </w:tr>
    </w:tbl>
    <w:p w:rsidR="00954CCF" w:rsidRDefault="00954CCF">
      <w:pPr>
        <w:spacing w:line="74" w:lineRule="exact"/>
        <w:rPr>
          <w:sz w:val="20"/>
          <w:szCs w:val="20"/>
        </w:rPr>
      </w:pPr>
    </w:p>
    <w:p w:rsidR="00954CCF" w:rsidRDefault="00954CCF">
      <w:pPr>
        <w:sectPr w:rsidR="00954CCF">
          <w:pgSz w:w="16840" w:h="11906" w:orient="landscape"/>
          <w:pgMar w:top="868" w:right="1018" w:bottom="179" w:left="1020" w:header="0" w:footer="0" w:gutter="0"/>
          <w:cols w:space="720" w:equalWidth="0">
            <w:col w:w="14800"/>
          </w:cols>
        </w:sectPr>
      </w:pPr>
    </w:p>
    <w:p w:rsidR="00954CCF" w:rsidRDefault="00954CCF">
      <w:pPr>
        <w:ind w:right="-279"/>
        <w:jc w:val="center"/>
        <w:rPr>
          <w:sz w:val="20"/>
          <w:szCs w:val="20"/>
        </w:rPr>
      </w:pPr>
      <w:r>
        <w:rPr>
          <w:rFonts w:ascii="Calibri" w:eastAsia="Calibri" w:hAnsi="Calibri" w:cs="Calibri"/>
        </w:rPr>
        <w:t>63</w:t>
      </w:r>
    </w:p>
    <w:p w:rsidR="00954CCF" w:rsidRDefault="00954CCF">
      <w:pPr>
        <w:sectPr w:rsidR="00954CCF">
          <w:type w:val="continuous"/>
          <w:pgSz w:w="16840" w:h="11906" w:orient="landscape"/>
          <w:pgMar w:top="868" w:right="1018" w:bottom="179" w:left="1020" w:header="0" w:footer="0" w:gutter="0"/>
          <w:cols w:space="720" w:equalWidth="0">
            <w:col w:w="14800"/>
          </w:cols>
        </w:sectPr>
      </w:pPr>
    </w:p>
    <w:tbl>
      <w:tblPr>
        <w:tblW w:w="0" w:type="auto"/>
        <w:tblInd w:w="10" w:type="dxa"/>
        <w:tblLayout w:type="fixed"/>
        <w:tblCellMar>
          <w:left w:w="0" w:type="dxa"/>
          <w:right w:w="0" w:type="dxa"/>
        </w:tblCellMar>
        <w:tblLook w:val="04A0"/>
      </w:tblPr>
      <w:tblGrid>
        <w:gridCol w:w="1120"/>
        <w:gridCol w:w="1540"/>
        <w:gridCol w:w="640"/>
        <w:gridCol w:w="260"/>
        <w:gridCol w:w="1960"/>
        <w:gridCol w:w="380"/>
        <w:gridCol w:w="320"/>
        <w:gridCol w:w="1000"/>
        <w:gridCol w:w="240"/>
        <w:gridCol w:w="400"/>
        <w:gridCol w:w="700"/>
        <w:gridCol w:w="500"/>
        <w:gridCol w:w="1000"/>
        <w:gridCol w:w="140"/>
        <w:gridCol w:w="960"/>
        <w:gridCol w:w="300"/>
        <w:gridCol w:w="3400"/>
        <w:gridCol w:w="30"/>
      </w:tblGrid>
      <w:tr w:rsidR="00954CCF">
        <w:trPr>
          <w:trHeight w:val="240"/>
        </w:trPr>
        <w:tc>
          <w:tcPr>
            <w:tcW w:w="1120" w:type="dxa"/>
            <w:tcBorders>
              <w:top w:val="single" w:sz="8" w:space="0" w:color="auto"/>
              <w:left w:val="single" w:sz="8" w:space="0" w:color="auto"/>
              <w:bottom w:val="single" w:sz="8" w:space="0" w:color="auto"/>
              <w:right w:val="single" w:sz="8" w:space="0" w:color="auto"/>
            </w:tcBorders>
            <w:vAlign w:val="bottom"/>
          </w:tcPr>
          <w:p w:rsidR="00954CCF" w:rsidRDefault="00954CCF">
            <w:pPr>
              <w:ind w:right="420"/>
              <w:jc w:val="right"/>
              <w:rPr>
                <w:sz w:val="20"/>
                <w:szCs w:val="20"/>
              </w:rPr>
            </w:pPr>
            <w:r>
              <w:rPr>
                <w:rFonts w:ascii="Times New Roman" w:eastAsia="Times New Roman" w:hAnsi="Times New Roman" w:cs="Times New Roman"/>
                <w:b/>
                <w:bCs/>
                <w:sz w:val="20"/>
                <w:szCs w:val="20"/>
              </w:rPr>
              <w:t>1</w:t>
            </w:r>
          </w:p>
        </w:tc>
        <w:tc>
          <w:tcPr>
            <w:tcW w:w="1540" w:type="dxa"/>
            <w:tcBorders>
              <w:top w:val="single" w:sz="8" w:space="0" w:color="auto"/>
              <w:bottom w:val="single" w:sz="8" w:space="0" w:color="auto"/>
            </w:tcBorders>
            <w:vAlign w:val="bottom"/>
          </w:tcPr>
          <w:p w:rsidR="00954CCF" w:rsidRDefault="00954CCF">
            <w:pPr>
              <w:rPr>
                <w:sz w:val="20"/>
                <w:szCs w:val="20"/>
              </w:rPr>
            </w:pPr>
          </w:p>
        </w:tc>
        <w:tc>
          <w:tcPr>
            <w:tcW w:w="640" w:type="dxa"/>
            <w:tcBorders>
              <w:top w:val="single" w:sz="8" w:space="0" w:color="auto"/>
              <w:bottom w:val="single" w:sz="8" w:space="0" w:color="auto"/>
            </w:tcBorders>
            <w:vAlign w:val="bottom"/>
          </w:tcPr>
          <w:p w:rsidR="00954CCF" w:rsidRDefault="00954CCF">
            <w:pPr>
              <w:rPr>
                <w:sz w:val="20"/>
                <w:szCs w:val="20"/>
              </w:rPr>
            </w:pPr>
          </w:p>
        </w:tc>
        <w:tc>
          <w:tcPr>
            <w:tcW w:w="260" w:type="dxa"/>
            <w:tcBorders>
              <w:top w:val="single" w:sz="8" w:space="0" w:color="auto"/>
              <w:bottom w:val="single" w:sz="8" w:space="0" w:color="auto"/>
            </w:tcBorders>
            <w:vAlign w:val="bottom"/>
          </w:tcPr>
          <w:p w:rsidR="00954CCF" w:rsidRDefault="00954CCF">
            <w:pPr>
              <w:rPr>
                <w:sz w:val="20"/>
                <w:szCs w:val="20"/>
              </w:rPr>
            </w:pPr>
          </w:p>
        </w:tc>
        <w:tc>
          <w:tcPr>
            <w:tcW w:w="1960" w:type="dxa"/>
            <w:tcBorders>
              <w:top w:val="single" w:sz="8" w:space="0" w:color="auto"/>
              <w:bottom w:val="single" w:sz="8" w:space="0" w:color="auto"/>
            </w:tcBorders>
            <w:vAlign w:val="bottom"/>
          </w:tcPr>
          <w:p w:rsidR="00954CCF" w:rsidRDefault="00954CCF">
            <w:pPr>
              <w:ind w:right="1660"/>
              <w:jc w:val="center"/>
              <w:rPr>
                <w:sz w:val="20"/>
                <w:szCs w:val="20"/>
              </w:rPr>
            </w:pPr>
            <w:r>
              <w:rPr>
                <w:rFonts w:ascii="Times New Roman" w:eastAsia="Times New Roman" w:hAnsi="Times New Roman" w:cs="Times New Roman"/>
                <w:b/>
                <w:bCs/>
                <w:w w:val="79"/>
                <w:sz w:val="20"/>
                <w:szCs w:val="20"/>
              </w:rPr>
              <w:t>2</w:t>
            </w:r>
          </w:p>
        </w:tc>
        <w:tc>
          <w:tcPr>
            <w:tcW w:w="380" w:type="dxa"/>
            <w:tcBorders>
              <w:top w:val="single" w:sz="8" w:space="0" w:color="auto"/>
              <w:bottom w:val="single" w:sz="8" w:space="0" w:color="auto"/>
            </w:tcBorders>
            <w:vAlign w:val="bottom"/>
          </w:tcPr>
          <w:p w:rsidR="00954CCF" w:rsidRDefault="00954CCF">
            <w:pPr>
              <w:rPr>
                <w:sz w:val="20"/>
                <w:szCs w:val="20"/>
              </w:rPr>
            </w:pPr>
          </w:p>
        </w:tc>
        <w:tc>
          <w:tcPr>
            <w:tcW w:w="320" w:type="dxa"/>
            <w:tcBorders>
              <w:top w:val="single" w:sz="8" w:space="0" w:color="auto"/>
              <w:bottom w:val="single" w:sz="8" w:space="0" w:color="auto"/>
              <w:right w:val="single" w:sz="8" w:space="0" w:color="auto"/>
            </w:tcBorders>
            <w:vAlign w:val="bottom"/>
          </w:tcPr>
          <w:p w:rsidR="00954CCF" w:rsidRDefault="00954CCF">
            <w:pPr>
              <w:rPr>
                <w:sz w:val="20"/>
                <w:szCs w:val="20"/>
              </w:rPr>
            </w:pPr>
          </w:p>
        </w:tc>
        <w:tc>
          <w:tcPr>
            <w:tcW w:w="1000" w:type="dxa"/>
            <w:tcBorders>
              <w:top w:val="single" w:sz="8" w:space="0" w:color="auto"/>
              <w:bottom w:val="single" w:sz="8" w:space="0" w:color="auto"/>
            </w:tcBorders>
            <w:vAlign w:val="bottom"/>
          </w:tcPr>
          <w:p w:rsidR="00954CCF" w:rsidRDefault="00954CCF">
            <w:pPr>
              <w:rPr>
                <w:sz w:val="20"/>
                <w:szCs w:val="20"/>
              </w:rPr>
            </w:pPr>
          </w:p>
        </w:tc>
        <w:tc>
          <w:tcPr>
            <w:tcW w:w="240" w:type="dxa"/>
            <w:tcBorders>
              <w:top w:val="single" w:sz="8" w:space="0" w:color="auto"/>
              <w:bottom w:val="single" w:sz="8" w:space="0" w:color="auto"/>
            </w:tcBorders>
            <w:vAlign w:val="bottom"/>
          </w:tcPr>
          <w:p w:rsidR="00954CCF" w:rsidRDefault="00954CCF">
            <w:pPr>
              <w:rPr>
                <w:sz w:val="20"/>
                <w:szCs w:val="20"/>
              </w:rPr>
            </w:pPr>
          </w:p>
        </w:tc>
        <w:tc>
          <w:tcPr>
            <w:tcW w:w="400" w:type="dxa"/>
            <w:tcBorders>
              <w:top w:val="single" w:sz="8" w:space="0" w:color="auto"/>
              <w:bottom w:val="single" w:sz="8" w:space="0" w:color="auto"/>
            </w:tcBorders>
            <w:vAlign w:val="bottom"/>
          </w:tcPr>
          <w:p w:rsidR="00954CCF" w:rsidRDefault="00954CCF">
            <w:pPr>
              <w:rPr>
                <w:sz w:val="20"/>
                <w:szCs w:val="20"/>
              </w:rPr>
            </w:pPr>
          </w:p>
        </w:tc>
        <w:tc>
          <w:tcPr>
            <w:tcW w:w="700" w:type="dxa"/>
            <w:tcBorders>
              <w:top w:val="single" w:sz="8" w:space="0" w:color="auto"/>
              <w:bottom w:val="single" w:sz="8" w:space="0" w:color="auto"/>
            </w:tcBorders>
            <w:vAlign w:val="bottom"/>
          </w:tcPr>
          <w:p w:rsidR="00954CCF" w:rsidRDefault="00954CCF">
            <w:pPr>
              <w:rPr>
                <w:sz w:val="20"/>
                <w:szCs w:val="20"/>
              </w:rPr>
            </w:pPr>
          </w:p>
        </w:tc>
        <w:tc>
          <w:tcPr>
            <w:tcW w:w="500" w:type="dxa"/>
            <w:tcBorders>
              <w:top w:val="single" w:sz="8" w:space="0" w:color="auto"/>
              <w:bottom w:val="single" w:sz="8" w:space="0" w:color="auto"/>
            </w:tcBorders>
            <w:vAlign w:val="bottom"/>
          </w:tcPr>
          <w:p w:rsidR="00954CCF" w:rsidRDefault="00954CCF">
            <w:pPr>
              <w:ind w:left="60"/>
              <w:rPr>
                <w:sz w:val="20"/>
                <w:szCs w:val="20"/>
              </w:rPr>
            </w:pPr>
            <w:r>
              <w:rPr>
                <w:rFonts w:ascii="Times New Roman" w:eastAsia="Times New Roman" w:hAnsi="Times New Roman" w:cs="Times New Roman"/>
                <w:b/>
                <w:bCs/>
                <w:sz w:val="20"/>
                <w:szCs w:val="20"/>
              </w:rPr>
              <w:t>3</w:t>
            </w:r>
          </w:p>
        </w:tc>
        <w:tc>
          <w:tcPr>
            <w:tcW w:w="1000" w:type="dxa"/>
            <w:tcBorders>
              <w:top w:val="single" w:sz="8" w:space="0" w:color="auto"/>
              <w:bottom w:val="single" w:sz="8" w:space="0" w:color="auto"/>
            </w:tcBorders>
            <w:vAlign w:val="bottom"/>
          </w:tcPr>
          <w:p w:rsidR="00954CCF" w:rsidRDefault="00954CCF">
            <w:pPr>
              <w:rPr>
                <w:sz w:val="20"/>
                <w:szCs w:val="20"/>
              </w:rPr>
            </w:pPr>
          </w:p>
        </w:tc>
        <w:tc>
          <w:tcPr>
            <w:tcW w:w="140" w:type="dxa"/>
            <w:tcBorders>
              <w:top w:val="single" w:sz="8" w:space="0" w:color="auto"/>
              <w:bottom w:val="single" w:sz="8" w:space="0" w:color="auto"/>
            </w:tcBorders>
            <w:vAlign w:val="bottom"/>
          </w:tcPr>
          <w:p w:rsidR="00954CCF" w:rsidRDefault="00954CCF">
            <w:pPr>
              <w:rPr>
                <w:sz w:val="20"/>
                <w:szCs w:val="20"/>
              </w:rPr>
            </w:pPr>
          </w:p>
        </w:tc>
        <w:tc>
          <w:tcPr>
            <w:tcW w:w="960" w:type="dxa"/>
            <w:tcBorders>
              <w:top w:val="single" w:sz="8" w:space="0" w:color="auto"/>
              <w:bottom w:val="single" w:sz="8" w:space="0" w:color="auto"/>
              <w:right w:val="single" w:sz="8" w:space="0" w:color="auto"/>
            </w:tcBorders>
            <w:vAlign w:val="bottom"/>
          </w:tcPr>
          <w:p w:rsidR="00954CCF" w:rsidRDefault="00954CCF">
            <w:pPr>
              <w:rPr>
                <w:sz w:val="20"/>
                <w:szCs w:val="20"/>
              </w:rPr>
            </w:pPr>
          </w:p>
        </w:tc>
        <w:tc>
          <w:tcPr>
            <w:tcW w:w="300" w:type="dxa"/>
            <w:tcBorders>
              <w:top w:val="single" w:sz="8" w:space="0" w:color="auto"/>
              <w:bottom w:val="single" w:sz="8" w:space="0" w:color="auto"/>
            </w:tcBorders>
            <w:vAlign w:val="bottom"/>
          </w:tcPr>
          <w:p w:rsidR="00954CCF" w:rsidRDefault="00954CCF">
            <w:pPr>
              <w:rPr>
                <w:sz w:val="20"/>
                <w:szCs w:val="20"/>
              </w:rPr>
            </w:pPr>
          </w:p>
        </w:tc>
        <w:tc>
          <w:tcPr>
            <w:tcW w:w="3400" w:type="dxa"/>
            <w:tcBorders>
              <w:top w:val="single" w:sz="8" w:space="0" w:color="auto"/>
              <w:bottom w:val="single" w:sz="8" w:space="0" w:color="auto"/>
              <w:right w:val="single" w:sz="8" w:space="0" w:color="auto"/>
            </w:tcBorders>
            <w:vAlign w:val="bottom"/>
          </w:tcPr>
          <w:p w:rsidR="00954CCF" w:rsidRDefault="00954CCF">
            <w:pPr>
              <w:ind w:left="1480"/>
              <w:rPr>
                <w:sz w:val="20"/>
                <w:szCs w:val="20"/>
              </w:rPr>
            </w:pPr>
            <w:r>
              <w:rPr>
                <w:rFonts w:ascii="Times New Roman" w:eastAsia="Times New Roman" w:hAnsi="Times New Roman" w:cs="Times New Roman"/>
                <w:b/>
                <w:bCs/>
                <w:sz w:val="20"/>
                <w:szCs w:val="20"/>
              </w:rPr>
              <w:t>4</w:t>
            </w: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right w:val="single" w:sz="8" w:space="0" w:color="auto"/>
            </w:tcBorders>
            <w:vAlign w:val="bottom"/>
          </w:tcPr>
          <w:p w:rsidR="00954CCF" w:rsidRDefault="00954CCF">
            <w:pPr>
              <w:spacing w:line="219" w:lineRule="exact"/>
              <w:ind w:right="420"/>
              <w:jc w:val="right"/>
              <w:rPr>
                <w:sz w:val="20"/>
                <w:szCs w:val="20"/>
              </w:rPr>
            </w:pPr>
            <w:r>
              <w:rPr>
                <w:rFonts w:ascii="Times New Roman" w:eastAsia="Times New Roman" w:hAnsi="Times New Roman" w:cs="Times New Roman"/>
                <w:sz w:val="20"/>
                <w:szCs w:val="20"/>
              </w:rPr>
              <w:t>2</w:t>
            </w:r>
          </w:p>
        </w:tc>
        <w:tc>
          <w:tcPr>
            <w:tcW w:w="4780" w:type="dxa"/>
            <w:gridSpan w:val="5"/>
            <w:vAlign w:val="bottom"/>
          </w:tcPr>
          <w:p w:rsidR="00954CCF" w:rsidRDefault="00954CCF">
            <w:pPr>
              <w:spacing w:line="229" w:lineRule="exact"/>
              <w:ind w:left="381"/>
              <w:jc w:val="center"/>
              <w:rPr>
                <w:sz w:val="20"/>
                <w:szCs w:val="20"/>
              </w:rPr>
            </w:pPr>
            <w:r>
              <w:rPr>
                <w:rFonts w:ascii="Times New Roman" w:eastAsia="Times New Roman" w:hAnsi="Times New Roman" w:cs="Times New Roman"/>
                <w:b/>
                <w:bCs/>
                <w:i/>
                <w:iCs/>
                <w:w w:val="99"/>
                <w:sz w:val="20"/>
                <w:szCs w:val="20"/>
              </w:rPr>
              <w:t>Занятие2Звуковая культура речи Звуки з и зь</w:t>
            </w:r>
          </w:p>
        </w:tc>
        <w:tc>
          <w:tcPr>
            <w:tcW w:w="320" w:type="dxa"/>
            <w:tcBorders>
              <w:right w:val="single" w:sz="8" w:space="0" w:color="auto"/>
            </w:tcBorders>
            <w:vAlign w:val="bottom"/>
          </w:tcPr>
          <w:p w:rsidR="00954CCF" w:rsidRDefault="00954CCF">
            <w:pPr>
              <w:rPr>
                <w:sz w:val="20"/>
                <w:szCs w:val="20"/>
              </w:rPr>
            </w:pPr>
          </w:p>
        </w:tc>
        <w:tc>
          <w:tcPr>
            <w:tcW w:w="4940" w:type="dxa"/>
            <w:gridSpan w:val="8"/>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проявляет   инициативу   и   активность   в</w:t>
            </w: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92"/>
        </w:trPr>
        <w:tc>
          <w:tcPr>
            <w:tcW w:w="1120" w:type="dxa"/>
            <w:tcBorders>
              <w:left w:val="single" w:sz="8" w:space="0" w:color="auto"/>
              <w:right w:val="single" w:sz="8" w:space="0" w:color="auto"/>
            </w:tcBorders>
            <w:vAlign w:val="bottom"/>
          </w:tcPr>
          <w:p w:rsidR="00954CCF" w:rsidRDefault="00954CCF">
            <w:pPr>
              <w:rPr>
                <w:sz w:val="24"/>
                <w:szCs w:val="24"/>
              </w:rPr>
            </w:pPr>
          </w:p>
        </w:tc>
        <w:tc>
          <w:tcPr>
            <w:tcW w:w="1540" w:type="dxa"/>
            <w:vMerge w:val="restart"/>
            <w:vAlign w:val="bottom"/>
          </w:tcPr>
          <w:p w:rsidR="00954CCF" w:rsidRDefault="00954CCF">
            <w:pPr>
              <w:ind w:left="28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продолжать</w:t>
            </w:r>
          </w:p>
        </w:tc>
        <w:tc>
          <w:tcPr>
            <w:tcW w:w="640" w:type="dxa"/>
            <w:vMerge w:val="restart"/>
            <w:vAlign w:val="bottom"/>
          </w:tcPr>
          <w:p w:rsidR="00954CCF" w:rsidRDefault="00954CCF">
            <w:pPr>
              <w:ind w:right="20"/>
              <w:jc w:val="right"/>
              <w:rPr>
                <w:sz w:val="20"/>
                <w:szCs w:val="20"/>
              </w:rPr>
            </w:pPr>
            <w:r>
              <w:rPr>
                <w:rFonts w:ascii="Times New Roman" w:eastAsia="Times New Roman" w:hAnsi="Times New Roman" w:cs="Times New Roman"/>
                <w:sz w:val="20"/>
                <w:szCs w:val="20"/>
              </w:rPr>
              <w:t>учить</w:t>
            </w:r>
          </w:p>
        </w:tc>
        <w:tc>
          <w:tcPr>
            <w:tcW w:w="2600" w:type="dxa"/>
            <w:gridSpan w:val="3"/>
            <w:vMerge w:val="restart"/>
            <w:vAlign w:val="bottom"/>
          </w:tcPr>
          <w:p w:rsidR="00954CCF" w:rsidRDefault="00954CCF">
            <w:pPr>
              <w:ind w:right="40"/>
              <w:jc w:val="right"/>
              <w:rPr>
                <w:sz w:val="20"/>
                <w:szCs w:val="20"/>
              </w:rPr>
            </w:pPr>
            <w:r>
              <w:rPr>
                <w:rFonts w:ascii="Times New Roman" w:eastAsia="Times New Roman" w:hAnsi="Times New Roman" w:cs="Times New Roman"/>
                <w:sz w:val="20"/>
                <w:szCs w:val="20"/>
              </w:rPr>
              <w:t>детей  составлять  рассказы</w:t>
            </w:r>
          </w:p>
        </w:tc>
        <w:tc>
          <w:tcPr>
            <w:tcW w:w="32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w w:val="88"/>
                <w:sz w:val="20"/>
                <w:szCs w:val="20"/>
              </w:rPr>
              <w:t>об</w:t>
            </w:r>
          </w:p>
        </w:tc>
        <w:tc>
          <w:tcPr>
            <w:tcW w:w="4940" w:type="dxa"/>
            <w:gridSpan w:val="8"/>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общении,   решает   бытовые   и   игровые   задачи</w:t>
            </w:r>
          </w:p>
        </w:tc>
        <w:tc>
          <w:tcPr>
            <w:tcW w:w="300" w:type="dxa"/>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168"/>
        </w:trPr>
        <w:tc>
          <w:tcPr>
            <w:tcW w:w="1120" w:type="dxa"/>
            <w:tcBorders>
              <w:left w:val="single" w:sz="8" w:space="0" w:color="auto"/>
              <w:right w:val="single" w:sz="8" w:space="0" w:color="auto"/>
            </w:tcBorders>
            <w:vAlign w:val="bottom"/>
          </w:tcPr>
          <w:p w:rsidR="00954CCF" w:rsidRDefault="00954CCF">
            <w:pPr>
              <w:rPr>
                <w:sz w:val="14"/>
                <w:szCs w:val="14"/>
              </w:rPr>
            </w:pPr>
          </w:p>
        </w:tc>
        <w:tc>
          <w:tcPr>
            <w:tcW w:w="1540" w:type="dxa"/>
            <w:vMerge/>
            <w:vAlign w:val="bottom"/>
          </w:tcPr>
          <w:p w:rsidR="00954CCF" w:rsidRDefault="00954CCF">
            <w:pPr>
              <w:rPr>
                <w:sz w:val="14"/>
                <w:szCs w:val="14"/>
              </w:rPr>
            </w:pPr>
          </w:p>
        </w:tc>
        <w:tc>
          <w:tcPr>
            <w:tcW w:w="640" w:type="dxa"/>
            <w:vMerge/>
            <w:vAlign w:val="bottom"/>
          </w:tcPr>
          <w:p w:rsidR="00954CCF" w:rsidRDefault="00954CCF">
            <w:pPr>
              <w:rPr>
                <w:sz w:val="14"/>
                <w:szCs w:val="14"/>
              </w:rPr>
            </w:pPr>
          </w:p>
        </w:tc>
        <w:tc>
          <w:tcPr>
            <w:tcW w:w="2600" w:type="dxa"/>
            <w:gridSpan w:val="3"/>
            <w:vMerge/>
            <w:vAlign w:val="bottom"/>
          </w:tcPr>
          <w:p w:rsidR="00954CCF" w:rsidRDefault="00954CCF">
            <w:pPr>
              <w:rPr>
                <w:sz w:val="14"/>
                <w:szCs w:val="14"/>
              </w:rPr>
            </w:pPr>
          </w:p>
        </w:tc>
        <w:tc>
          <w:tcPr>
            <w:tcW w:w="320" w:type="dxa"/>
            <w:vMerge/>
            <w:tcBorders>
              <w:right w:val="single" w:sz="8" w:space="0" w:color="auto"/>
            </w:tcBorders>
            <w:vAlign w:val="bottom"/>
          </w:tcPr>
          <w:p w:rsidR="00954CCF" w:rsidRDefault="00954CCF">
            <w:pPr>
              <w:rPr>
                <w:sz w:val="14"/>
                <w:szCs w:val="14"/>
              </w:rPr>
            </w:pPr>
          </w:p>
        </w:tc>
        <w:tc>
          <w:tcPr>
            <w:tcW w:w="4940" w:type="dxa"/>
            <w:gridSpan w:val="8"/>
            <w:tcBorders>
              <w:right w:val="single" w:sz="8" w:space="0" w:color="auto"/>
            </w:tcBorders>
            <w:vAlign w:val="bottom"/>
          </w:tcPr>
          <w:p w:rsidR="00954CCF" w:rsidRDefault="00954CCF">
            <w:pPr>
              <w:spacing w:line="169" w:lineRule="exact"/>
              <w:ind w:left="100"/>
              <w:rPr>
                <w:sz w:val="20"/>
                <w:szCs w:val="20"/>
              </w:rPr>
            </w:pPr>
            <w:r>
              <w:rPr>
                <w:rFonts w:ascii="Times New Roman" w:eastAsia="Times New Roman" w:hAnsi="Times New Roman" w:cs="Times New Roman"/>
                <w:sz w:val="19"/>
                <w:szCs w:val="19"/>
              </w:rPr>
              <w:t>посредством общения со взрослыми и сверстниками;</w:t>
            </w:r>
          </w:p>
        </w:tc>
        <w:tc>
          <w:tcPr>
            <w:tcW w:w="3700" w:type="dxa"/>
            <w:gridSpan w:val="2"/>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104"/>
        </w:trPr>
        <w:tc>
          <w:tcPr>
            <w:tcW w:w="1120" w:type="dxa"/>
            <w:tcBorders>
              <w:left w:val="single" w:sz="8" w:space="0" w:color="auto"/>
              <w:right w:val="single" w:sz="8" w:space="0" w:color="auto"/>
            </w:tcBorders>
            <w:vAlign w:val="bottom"/>
          </w:tcPr>
          <w:p w:rsidR="00954CCF" w:rsidRDefault="00954CCF">
            <w:pPr>
              <w:rPr>
                <w:sz w:val="9"/>
                <w:szCs w:val="9"/>
              </w:rPr>
            </w:pPr>
          </w:p>
        </w:tc>
        <w:tc>
          <w:tcPr>
            <w:tcW w:w="1540" w:type="dxa"/>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игрушке;</w:t>
            </w:r>
          </w:p>
        </w:tc>
        <w:tc>
          <w:tcPr>
            <w:tcW w:w="640" w:type="dxa"/>
            <w:vAlign w:val="bottom"/>
          </w:tcPr>
          <w:p w:rsidR="00954CCF" w:rsidRDefault="00954CCF">
            <w:pPr>
              <w:rPr>
                <w:sz w:val="9"/>
                <w:szCs w:val="9"/>
              </w:rPr>
            </w:pPr>
          </w:p>
        </w:tc>
        <w:tc>
          <w:tcPr>
            <w:tcW w:w="260" w:type="dxa"/>
            <w:vAlign w:val="bottom"/>
          </w:tcPr>
          <w:p w:rsidR="00954CCF" w:rsidRDefault="00954CCF">
            <w:pPr>
              <w:rPr>
                <w:sz w:val="9"/>
                <w:szCs w:val="9"/>
              </w:rPr>
            </w:pPr>
          </w:p>
        </w:tc>
        <w:tc>
          <w:tcPr>
            <w:tcW w:w="1960" w:type="dxa"/>
            <w:vAlign w:val="bottom"/>
          </w:tcPr>
          <w:p w:rsidR="00954CCF" w:rsidRDefault="00954CCF">
            <w:pPr>
              <w:rPr>
                <w:sz w:val="9"/>
                <w:szCs w:val="9"/>
              </w:rPr>
            </w:pPr>
          </w:p>
        </w:tc>
        <w:tc>
          <w:tcPr>
            <w:tcW w:w="380" w:type="dxa"/>
            <w:vAlign w:val="bottom"/>
          </w:tcPr>
          <w:p w:rsidR="00954CCF" w:rsidRDefault="00954CCF">
            <w:pPr>
              <w:rPr>
                <w:sz w:val="9"/>
                <w:szCs w:val="9"/>
              </w:rPr>
            </w:pPr>
          </w:p>
        </w:tc>
        <w:tc>
          <w:tcPr>
            <w:tcW w:w="320" w:type="dxa"/>
            <w:tcBorders>
              <w:right w:val="single" w:sz="8" w:space="0" w:color="auto"/>
            </w:tcBorders>
            <w:vAlign w:val="bottom"/>
          </w:tcPr>
          <w:p w:rsidR="00954CCF" w:rsidRDefault="00954CCF">
            <w:pPr>
              <w:rPr>
                <w:sz w:val="9"/>
                <w:szCs w:val="9"/>
              </w:rPr>
            </w:pPr>
          </w:p>
        </w:tc>
        <w:tc>
          <w:tcPr>
            <w:tcW w:w="1240" w:type="dxa"/>
            <w:gridSpan w:val="2"/>
            <w:vMerge w:val="restart"/>
            <w:vAlign w:val="bottom"/>
          </w:tcPr>
          <w:p w:rsidR="00954CCF" w:rsidRDefault="00954CCF">
            <w:pPr>
              <w:ind w:left="100"/>
              <w:rPr>
                <w:sz w:val="20"/>
                <w:szCs w:val="20"/>
              </w:rPr>
            </w:pPr>
            <w:r>
              <w:rPr>
                <w:rFonts w:ascii="Times New Roman" w:eastAsia="Times New Roman" w:hAnsi="Times New Roman" w:cs="Times New Roman"/>
                <w:w w:val="98"/>
                <w:sz w:val="20"/>
                <w:szCs w:val="20"/>
              </w:rPr>
              <w:t>большинство</w:t>
            </w:r>
          </w:p>
        </w:tc>
        <w:tc>
          <w:tcPr>
            <w:tcW w:w="1100" w:type="dxa"/>
            <w:gridSpan w:val="2"/>
            <w:vMerge w:val="restart"/>
            <w:vAlign w:val="bottom"/>
          </w:tcPr>
          <w:p w:rsidR="00954CCF" w:rsidRDefault="00954CCF">
            <w:pPr>
              <w:ind w:right="80"/>
              <w:jc w:val="right"/>
              <w:rPr>
                <w:sz w:val="20"/>
                <w:szCs w:val="20"/>
              </w:rPr>
            </w:pPr>
            <w:r>
              <w:rPr>
                <w:rFonts w:ascii="Times New Roman" w:eastAsia="Times New Roman" w:hAnsi="Times New Roman" w:cs="Times New Roman"/>
                <w:sz w:val="20"/>
                <w:szCs w:val="20"/>
              </w:rPr>
              <w:t>звуков</w:t>
            </w:r>
          </w:p>
        </w:tc>
        <w:tc>
          <w:tcPr>
            <w:tcW w:w="1500" w:type="dxa"/>
            <w:gridSpan w:val="2"/>
            <w:vMerge w:val="restart"/>
            <w:vAlign w:val="bottom"/>
          </w:tcPr>
          <w:p w:rsidR="00954CCF" w:rsidRDefault="00954CCF">
            <w:pPr>
              <w:ind w:left="180"/>
              <w:rPr>
                <w:sz w:val="20"/>
                <w:szCs w:val="20"/>
              </w:rPr>
            </w:pPr>
            <w:r>
              <w:rPr>
                <w:rFonts w:ascii="Times New Roman" w:eastAsia="Times New Roman" w:hAnsi="Times New Roman" w:cs="Times New Roman"/>
                <w:sz w:val="20"/>
                <w:szCs w:val="20"/>
              </w:rPr>
              <w:t>произносит</w:t>
            </w:r>
          </w:p>
        </w:tc>
        <w:tc>
          <w:tcPr>
            <w:tcW w:w="1100" w:type="dxa"/>
            <w:gridSpan w:val="2"/>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w w:val="99"/>
                <w:sz w:val="20"/>
                <w:szCs w:val="20"/>
              </w:rPr>
              <w:t>правильно,</w:t>
            </w:r>
          </w:p>
        </w:tc>
        <w:tc>
          <w:tcPr>
            <w:tcW w:w="3700" w:type="dxa"/>
            <w:gridSpan w:val="2"/>
            <w:vMerge/>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00"/>
        </w:trPr>
        <w:tc>
          <w:tcPr>
            <w:tcW w:w="1120" w:type="dxa"/>
            <w:tcBorders>
              <w:left w:val="single" w:sz="8" w:space="0" w:color="auto"/>
              <w:right w:val="single" w:sz="8" w:space="0" w:color="auto"/>
            </w:tcBorders>
            <w:vAlign w:val="bottom"/>
          </w:tcPr>
          <w:p w:rsidR="00954CCF" w:rsidRDefault="00954CCF">
            <w:pPr>
              <w:rPr>
                <w:sz w:val="17"/>
                <w:szCs w:val="17"/>
              </w:rPr>
            </w:pPr>
          </w:p>
        </w:tc>
        <w:tc>
          <w:tcPr>
            <w:tcW w:w="1540" w:type="dxa"/>
            <w:vMerge/>
            <w:vAlign w:val="bottom"/>
          </w:tcPr>
          <w:p w:rsidR="00954CCF" w:rsidRDefault="00954CCF">
            <w:pPr>
              <w:rPr>
                <w:sz w:val="17"/>
                <w:szCs w:val="17"/>
              </w:rPr>
            </w:pPr>
          </w:p>
        </w:tc>
        <w:tc>
          <w:tcPr>
            <w:tcW w:w="3560" w:type="dxa"/>
            <w:gridSpan w:val="5"/>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со  стихотворением  о  ранней  осени,</w:t>
            </w:r>
          </w:p>
        </w:tc>
        <w:tc>
          <w:tcPr>
            <w:tcW w:w="1240" w:type="dxa"/>
            <w:gridSpan w:val="2"/>
            <w:vMerge/>
            <w:vAlign w:val="bottom"/>
          </w:tcPr>
          <w:p w:rsidR="00954CCF" w:rsidRDefault="00954CCF">
            <w:pPr>
              <w:rPr>
                <w:sz w:val="17"/>
                <w:szCs w:val="17"/>
              </w:rPr>
            </w:pPr>
          </w:p>
        </w:tc>
        <w:tc>
          <w:tcPr>
            <w:tcW w:w="1100" w:type="dxa"/>
            <w:gridSpan w:val="2"/>
            <w:vMerge/>
            <w:vAlign w:val="bottom"/>
          </w:tcPr>
          <w:p w:rsidR="00954CCF" w:rsidRDefault="00954CCF">
            <w:pPr>
              <w:rPr>
                <w:sz w:val="17"/>
                <w:szCs w:val="17"/>
              </w:rPr>
            </w:pPr>
          </w:p>
        </w:tc>
        <w:tc>
          <w:tcPr>
            <w:tcW w:w="1500" w:type="dxa"/>
            <w:gridSpan w:val="2"/>
            <w:vMerge/>
            <w:vAlign w:val="bottom"/>
          </w:tcPr>
          <w:p w:rsidR="00954CCF" w:rsidRDefault="00954CCF">
            <w:pPr>
              <w:rPr>
                <w:sz w:val="17"/>
                <w:szCs w:val="17"/>
              </w:rPr>
            </w:pPr>
          </w:p>
        </w:tc>
        <w:tc>
          <w:tcPr>
            <w:tcW w:w="1100" w:type="dxa"/>
            <w:gridSpan w:val="2"/>
            <w:vMerge/>
            <w:tcBorders>
              <w:right w:val="single" w:sz="8" w:space="0" w:color="auto"/>
            </w:tcBorders>
            <w:vAlign w:val="bottom"/>
          </w:tcPr>
          <w:p w:rsidR="00954CCF" w:rsidRDefault="00954CCF">
            <w:pPr>
              <w:rPr>
                <w:sz w:val="17"/>
                <w:szCs w:val="17"/>
              </w:rPr>
            </w:pPr>
          </w:p>
        </w:tc>
        <w:tc>
          <w:tcPr>
            <w:tcW w:w="300" w:type="dxa"/>
            <w:vAlign w:val="bottom"/>
          </w:tcPr>
          <w:p w:rsidR="00954CCF" w:rsidRDefault="00954CCF">
            <w:pPr>
              <w:spacing w:line="201"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spacing w:line="201" w:lineRule="exact"/>
              <w:ind w:left="4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76"/>
        </w:trPr>
        <w:tc>
          <w:tcPr>
            <w:tcW w:w="1120" w:type="dxa"/>
            <w:tcBorders>
              <w:left w:val="single" w:sz="8" w:space="0" w:color="auto"/>
              <w:right w:val="single" w:sz="8" w:space="0" w:color="auto"/>
            </w:tcBorders>
            <w:vAlign w:val="bottom"/>
          </w:tcPr>
          <w:p w:rsidR="00954CCF" w:rsidRDefault="00954CCF">
            <w:pPr>
              <w:rPr>
                <w:sz w:val="15"/>
                <w:szCs w:val="15"/>
              </w:rPr>
            </w:pPr>
          </w:p>
        </w:tc>
        <w:tc>
          <w:tcPr>
            <w:tcW w:w="1540" w:type="dxa"/>
            <w:vAlign w:val="bottom"/>
          </w:tcPr>
          <w:p w:rsidR="00954CCF" w:rsidRDefault="00954CCF">
            <w:pPr>
              <w:spacing w:line="176" w:lineRule="exact"/>
              <w:ind w:left="280"/>
              <w:rPr>
                <w:sz w:val="20"/>
                <w:szCs w:val="20"/>
              </w:rPr>
            </w:pPr>
            <w:r>
              <w:rPr>
                <w:rFonts w:ascii="Symbol" w:eastAsia="Symbol" w:hAnsi="Symbol" w:cs="Symbol"/>
                <w:sz w:val="19"/>
                <w:szCs w:val="19"/>
              </w:rPr>
              <w:t></w:t>
            </w:r>
            <w:r>
              <w:rPr>
                <w:rFonts w:ascii="Times New Roman" w:eastAsia="Times New Roman" w:hAnsi="Times New Roman" w:cs="Times New Roman"/>
                <w:sz w:val="19"/>
                <w:szCs w:val="19"/>
              </w:rPr>
              <w:t xml:space="preserve"> познакомить</w:t>
            </w:r>
          </w:p>
        </w:tc>
        <w:tc>
          <w:tcPr>
            <w:tcW w:w="3560" w:type="dxa"/>
            <w:gridSpan w:val="5"/>
            <w:vMerge/>
            <w:tcBorders>
              <w:right w:val="single" w:sz="8" w:space="0" w:color="auto"/>
            </w:tcBorders>
            <w:vAlign w:val="bottom"/>
          </w:tcPr>
          <w:p w:rsidR="00954CCF" w:rsidRDefault="00954CCF">
            <w:pPr>
              <w:rPr>
                <w:sz w:val="15"/>
                <w:szCs w:val="15"/>
              </w:rPr>
            </w:pPr>
          </w:p>
        </w:tc>
        <w:tc>
          <w:tcPr>
            <w:tcW w:w="4940" w:type="dxa"/>
            <w:gridSpan w:val="8"/>
            <w:tcBorders>
              <w:right w:val="single" w:sz="8" w:space="0" w:color="auto"/>
            </w:tcBorders>
            <w:vAlign w:val="bottom"/>
          </w:tcPr>
          <w:p w:rsidR="00954CCF" w:rsidRDefault="00954CCF">
            <w:pPr>
              <w:spacing w:line="176" w:lineRule="exact"/>
              <w:ind w:left="100"/>
              <w:rPr>
                <w:sz w:val="20"/>
                <w:szCs w:val="20"/>
              </w:rPr>
            </w:pPr>
            <w:r>
              <w:rPr>
                <w:rFonts w:ascii="Times New Roman" w:eastAsia="Times New Roman" w:hAnsi="Times New Roman" w:cs="Times New Roman"/>
                <w:sz w:val="20"/>
                <w:szCs w:val="20"/>
              </w:rPr>
              <w:t>пользуется  средствами  эмоциональной  и  речевой</w:t>
            </w:r>
          </w:p>
        </w:tc>
        <w:tc>
          <w:tcPr>
            <w:tcW w:w="300" w:type="dxa"/>
            <w:vAlign w:val="bottom"/>
          </w:tcPr>
          <w:p w:rsidR="00954CCF" w:rsidRDefault="00954CCF">
            <w:pPr>
              <w:rPr>
                <w:sz w:val="15"/>
                <w:szCs w:val="15"/>
              </w:rPr>
            </w:pPr>
          </w:p>
        </w:tc>
        <w:tc>
          <w:tcPr>
            <w:tcW w:w="3400" w:type="dxa"/>
            <w:tcBorders>
              <w:right w:val="single" w:sz="8" w:space="0" w:color="auto"/>
            </w:tcBorders>
            <w:vAlign w:val="bottom"/>
          </w:tcPr>
          <w:p w:rsidR="00954CCF" w:rsidRDefault="00954CCF">
            <w:pPr>
              <w:rPr>
                <w:sz w:val="15"/>
                <w:szCs w:val="15"/>
              </w:rPr>
            </w:pPr>
          </w:p>
        </w:tc>
        <w:tc>
          <w:tcPr>
            <w:tcW w:w="0" w:type="dxa"/>
            <w:vAlign w:val="bottom"/>
          </w:tcPr>
          <w:p w:rsidR="00954CCF" w:rsidRDefault="00954CCF">
            <w:pPr>
              <w:rPr>
                <w:sz w:val="1"/>
                <w:szCs w:val="1"/>
              </w:rPr>
            </w:pPr>
          </w:p>
        </w:tc>
      </w:tr>
      <w:tr w:rsidR="00954CCF">
        <w:trPr>
          <w:trHeight w:val="222"/>
        </w:trPr>
        <w:tc>
          <w:tcPr>
            <w:tcW w:w="1120" w:type="dxa"/>
            <w:tcBorders>
              <w:left w:val="single" w:sz="8" w:space="0" w:color="auto"/>
              <w:bottom w:val="single" w:sz="8" w:space="0" w:color="auto"/>
              <w:right w:val="single" w:sz="8" w:space="0" w:color="auto"/>
            </w:tcBorders>
            <w:vAlign w:val="bottom"/>
          </w:tcPr>
          <w:p w:rsidR="00954CCF" w:rsidRDefault="00954CCF">
            <w:pPr>
              <w:rPr>
                <w:sz w:val="19"/>
                <w:szCs w:val="19"/>
              </w:rPr>
            </w:pPr>
          </w:p>
        </w:tc>
        <w:tc>
          <w:tcPr>
            <w:tcW w:w="4400" w:type="dxa"/>
            <w:gridSpan w:val="4"/>
            <w:tcBorders>
              <w:bottom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приобщая к поэзии и развивая поэтический слух.</w:t>
            </w:r>
          </w:p>
        </w:tc>
        <w:tc>
          <w:tcPr>
            <w:tcW w:w="380" w:type="dxa"/>
            <w:tcBorders>
              <w:bottom w:val="single" w:sz="8" w:space="0" w:color="auto"/>
            </w:tcBorders>
            <w:vAlign w:val="bottom"/>
          </w:tcPr>
          <w:p w:rsidR="00954CCF" w:rsidRDefault="00954CCF">
            <w:pPr>
              <w:rPr>
                <w:sz w:val="19"/>
                <w:szCs w:val="19"/>
              </w:rPr>
            </w:pPr>
          </w:p>
        </w:tc>
        <w:tc>
          <w:tcPr>
            <w:tcW w:w="320" w:type="dxa"/>
            <w:tcBorders>
              <w:bottom w:val="single" w:sz="8" w:space="0" w:color="auto"/>
              <w:right w:val="single" w:sz="8" w:space="0" w:color="auto"/>
            </w:tcBorders>
            <w:vAlign w:val="bottom"/>
          </w:tcPr>
          <w:p w:rsidR="00954CCF" w:rsidRDefault="00954CCF">
            <w:pPr>
              <w:rPr>
                <w:sz w:val="19"/>
                <w:szCs w:val="19"/>
              </w:rPr>
            </w:pPr>
          </w:p>
        </w:tc>
        <w:tc>
          <w:tcPr>
            <w:tcW w:w="1640" w:type="dxa"/>
            <w:gridSpan w:val="3"/>
            <w:tcBorders>
              <w:bottom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выразительности.</w:t>
            </w:r>
          </w:p>
        </w:tc>
        <w:tc>
          <w:tcPr>
            <w:tcW w:w="700" w:type="dxa"/>
            <w:tcBorders>
              <w:bottom w:val="single" w:sz="8" w:space="0" w:color="auto"/>
            </w:tcBorders>
            <w:vAlign w:val="bottom"/>
          </w:tcPr>
          <w:p w:rsidR="00954CCF" w:rsidRDefault="00954CCF">
            <w:pPr>
              <w:rPr>
                <w:sz w:val="19"/>
                <w:szCs w:val="19"/>
              </w:rPr>
            </w:pPr>
          </w:p>
        </w:tc>
        <w:tc>
          <w:tcPr>
            <w:tcW w:w="500" w:type="dxa"/>
            <w:tcBorders>
              <w:bottom w:val="single" w:sz="8" w:space="0" w:color="auto"/>
            </w:tcBorders>
            <w:vAlign w:val="bottom"/>
          </w:tcPr>
          <w:p w:rsidR="00954CCF" w:rsidRDefault="00954CCF">
            <w:pPr>
              <w:rPr>
                <w:sz w:val="19"/>
                <w:szCs w:val="19"/>
              </w:rPr>
            </w:pPr>
          </w:p>
        </w:tc>
        <w:tc>
          <w:tcPr>
            <w:tcW w:w="1000" w:type="dxa"/>
            <w:tcBorders>
              <w:bottom w:val="single" w:sz="8" w:space="0" w:color="auto"/>
            </w:tcBorders>
            <w:vAlign w:val="bottom"/>
          </w:tcPr>
          <w:p w:rsidR="00954CCF" w:rsidRDefault="00954CCF">
            <w:pPr>
              <w:rPr>
                <w:sz w:val="19"/>
                <w:szCs w:val="19"/>
              </w:rPr>
            </w:pPr>
          </w:p>
        </w:tc>
        <w:tc>
          <w:tcPr>
            <w:tcW w:w="140" w:type="dxa"/>
            <w:tcBorders>
              <w:bottom w:val="single" w:sz="8" w:space="0" w:color="auto"/>
            </w:tcBorders>
            <w:vAlign w:val="bottom"/>
          </w:tcPr>
          <w:p w:rsidR="00954CCF" w:rsidRDefault="00954CCF">
            <w:pPr>
              <w:rPr>
                <w:sz w:val="19"/>
                <w:szCs w:val="19"/>
              </w:rPr>
            </w:pPr>
          </w:p>
        </w:tc>
        <w:tc>
          <w:tcPr>
            <w:tcW w:w="960" w:type="dxa"/>
            <w:tcBorders>
              <w:bottom w:val="single" w:sz="8" w:space="0" w:color="auto"/>
              <w:right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1"/>
        </w:trPr>
        <w:tc>
          <w:tcPr>
            <w:tcW w:w="1120" w:type="dxa"/>
            <w:tcBorders>
              <w:left w:val="single" w:sz="8" w:space="0" w:color="auto"/>
              <w:right w:val="single" w:sz="8" w:space="0" w:color="auto"/>
            </w:tcBorders>
            <w:vAlign w:val="bottom"/>
          </w:tcPr>
          <w:p w:rsidR="00954CCF" w:rsidRDefault="00954CCF">
            <w:pPr>
              <w:spacing w:line="222" w:lineRule="exact"/>
              <w:ind w:right="420"/>
              <w:jc w:val="right"/>
              <w:rPr>
                <w:sz w:val="20"/>
                <w:szCs w:val="20"/>
              </w:rPr>
            </w:pPr>
            <w:r>
              <w:rPr>
                <w:rFonts w:ascii="Times New Roman" w:eastAsia="Times New Roman" w:hAnsi="Times New Roman" w:cs="Times New Roman"/>
                <w:sz w:val="20"/>
                <w:szCs w:val="20"/>
              </w:rPr>
              <w:t>3</w:t>
            </w:r>
          </w:p>
        </w:tc>
        <w:tc>
          <w:tcPr>
            <w:tcW w:w="4780" w:type="dxa"/>
            <w:gridSpan w:val="5"/>
            <w:vAlign w:val="bottom"/>
          </w:tcPr>
          <w:p w:rsidR="00954CCF" w:rsidRDefault="00954CCF">
            <w:pPr>
              <w:ind w:left="381"/>
              <w:jc w:val="center"/>
              <w:rPr>
                <w:sz w:val="20"/>
                <w:szCs w:val="20"/>
              </w:rPr>
            </w:pPr>
            <w:r>
              <w:rPr>
                <w:rFonts w:ascii="Times New Roman" w:eastAsia="Times New Roman" w:hAnsi="Times New Roman" w:cs="Times New Roman"/>
                <w:b/>
                <w:bCs/>
                <w:i/>
                <w:iCs/>
                <w:sz w:val="20"/>
                <w:szCs w:val="20"/>
              </w:rPr>
              <w:t>Занятие3 Заучивание русской народной песенки</w:t>
            </w:r>
          </w:p>
        </w:tc>
        <w:tc>
          <w:tcPr>
            <w:tcW w:w="320" w:type="dxa"/>
            <w:tcBorders>
              <w:right w:val="single" w:sz="8" w:space="0" w:color="auto"/>
            </w:tcBorders>
            <w:vAlign w:val="bottom"/>
          </w:tcPr>
          <w:p w:rsidR="00954CCF" w:rsidRDefault="00954CCF">
            <w:pPr>
              <w:rPr>
                <w:sz w:val="20"/>
                <w:szCs w:val="20"/>
              </w:rPr>
            </w:pPr>
          </w:p>
        </w:tc>
        <w:tc>
          <w:tcPr>
            <w:tcW w:w="4940" w:type="dxa"/>
            <w:gridSpan w:val="8"/>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проявляет   инициативу   и   активность   в</w:t>
            </w: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4400" w:type="dxa"/>
            <w:gridSpan w:val="4"/>
            <w:vAlign w:val="bottom"/>
          </w:tcPr>
          <w:p w:rsidR="00954CCF" w:rsidRDefault="00954CCF">
            <w:pPr>
              <w:spacing w:line="228" w:lineRule="exact"/>
              <w:ind w:left="601"/>
              <w:jc w:val="center"/>
              <w:rPr>
                <w:sz w:val="20"/>
                <w:szCs w:val="20"/>
              </w:rPr>
            </w:pPr>
            <w:r>
              <w:rPr>
                <w:rFonts w:ascii="Times New Roman" w:eastAsia="Times New Roman" w:hAnsi="Times New Roman" w:cs="Times New Roman"/>
                <w:b/>
                <w:bCs/>
                <w:i/>
                <w:iCs/>
                <w:sz w:val="20"/>
                <w:szCs w:val="20"/>
              </w:rPr>
              <w:t>«Тень-тень-потетень»</w:t>
            </w:r>
          </w:p>
        </w:tc>
        <w:tc>
          <w:tcPr>
            <w:tcW w:w="380" w:type="dxa"/>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4940" w:type="dxa"/>
            <w:gridSpan w:val="8"/>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общении,   инициативен  в   разговоре,  отвечает  на</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188"/>
        </w:trPr>
        <w:tc>
          <w:tcPr>
            <w:tcW w:w="1120" w:type="dxa"/>
            <w:tcBorders>
              <w:left w:val="single" w:sz="8" w:space="0" w:color="auto"/>
              <w:right w:val="single" w:sz="8" w:space="0" w:color="auto"/>
            </w:tcBorders>
            <w:vAlign w:val="bottom"/>
          </w:tcPr>
          <w:p w:rsidR="00954CCF" w:rsidRDefault="00954CCF">
            <w:pPr>
              <w:rPr>
                <w:sz w:val="16"/>
                <w:szCs w:val="16"/>
              </w:rPr>
            </w:pPr>
          </w:p>
        </w:tc>
        <w:tc>
          <w:tcPr>
            <w:tcW w:w="1540" w:type="dxa"/>
            <w:vAlign w:val="bottom"/>
          </w:tcPr>
          <w:p w:rsidR="00954CCF" w:rsidRDefault="00954CCF">
            <w:pPr>
              <w:rPr>
                <w:sz w:val="16"/>
                <w:szCs w:val="16"/>
              </w:rPr>
            </w:pPr>
          </w:p>
        </w:tc>
        <w:tc>
          <w:tcPr>
            <w:tcW w:w="640" w:type="dxa"/>
            <w:vAlign w:val="bottom"/>
          </w:tcPr>
          <w:p w:rsidR="00954CCF" w:rsidRDefault="00954CCF">
            <w:pPr>
              <w:rPr>
                <w:sz w:val="16"/>
                <w:szCs w:val="16"/>
              </w:rPr>
            </w:pPr>
          </w:p>
        </w:tc>
        <w:tc>
          <w:tcPr>
            <w:tcW w:w="260" w:type="dxa"/>
            <w:vAlign w:val="bottom"/>
          </w:tcPr>
          <w:p w:rsidR="00954CCF" w:rsidRDefault="00954CCF">
            <w:pPr>
              <w:rPr>
                <w:sz w:val="16"/>
                <w:szCs w:val="16"/>
              </w:rPr>
            </w:pPr>
          </w:p>
        </w:tc>
        <w:tc>
          <w:tcPr>
            <w:tcW w:w="1960" w:type="dxa"/>
            <w:vAlign w:val="bottom"/>
          </w:tcPr>
          <w:p w:rsidR="00954CCF" w:rsidRDefault="00954CCF">
            <w:pPr>
              <w:rPr>
                <w:sz w:val="16"/>
                <w:szCs w:val="16"/>
              </w:rPr>
            </w:pPr>
          </w:p>
        </w:tc>
        <w:tc>
          <w:tcPr>
            <w:tcW w:w="380" w:type="dxa"/>
            <w:vAlign w:val="bottom"/>
          </w:tcPr>
          <w:p w:rsidR="00954CCF" w:rsidRDefault="00954CCF">
            <w:pPr>
              <w:rPr>
                <w:sz w:val="16"/>
                <w:szCs w:val="16"/>
              </w:rPr>
            </w:pPr>
          </w:p>
        </w:tc>
        <w:tc>
          <w:tcPr>
            <w:tcW w:w="320" w:type="dxa"/>
            <w:tcBorders>
              <w:right w:val="single" w:sz="8" w:space="0" w:color="auto"/>
            </w:tcBorders>
            <w:vAlign w:val="bottom"/>
          </w:tcPr>
          <w:p w:rsidR="00954CCF" w:rsidRDefault="00954CCF">
            <w:pPr>
              <w:rPr>
                <w:sz w:val="16"/>
                <w:szCs w:val="16"/>
              </w:rPr>
            </w:pPr>
          </w:p>
        </w:tc>
        <w:tc>
          <w:tcPr>
            <w:tcW w:w="1000" w:type="dxa"/>
            <w:vAlign w:val="bottom"/>
          </w:tcPr>
          <w:p w:rsidR="00954CCF" w:rsidRDefault="00954CCF">
            <w:pPr>
              <w:spacing w:line="188" w:lineRule="exact"/>
              <w:ind w:left="100"/>
              <w:rPr>
                <w:sz w:val="20"/>
                <w:szCs w:val="20"/>
              </w:rPr>
            </w:pPr>
            <w:r>
              <w:rPr>
                <w:rFonts w:ascii="Times New Roman" w:eastAsia="Times New Roman" w:hAnsi="Times New Roman" w:cs="Times New Roman"/>
                <w:sz w:val="20"/>
                <w:szCs w:val="20"/>
              </w:rPr>
              <w:t>вопросы,</w:t>
            </w:r>
          </w:p>
        </w:tc>
        <w:tc>
          <w:tcPr>
            <w:tcW w:w="640" w:type="dxa"/>
            <w:gridSpan w:val="2"/>
            <w:vAlign w:val="bottom"/>
          </w:tcPr>
          <w:p w:rsidR="00954CCF" w:rsidRDefault="00954CCF">
            <w:pPr>
              <w:spacing w:line="188" w:lineRule="exact"/>
              <w:ind w:left="80"/>
              <w:rPr>
                <w:sz w:val="20"/>
                <w:szCs w:val="20"/>
              </w:rPr>
            </w:pPr>
            <w:r>
              <w:rPr>
                <w:rFonts w:ascii="Times New Roman" w:eastAsia="Times New Roman" w:hAnsi="Times New Roman" w:cs="Times New Roman"/>
                <w:sz w:val="20"/>
                <w:szCs w:val="20"/>
              </w:rPr>
              <w:t>задает</w:t>
            </w:r>
          </w:p>
        </w:tc>
        <w:tc>
          <w:tcPr>
            <w:tcW w:w="1200" w:type="dxa"/>
            <w:gridSpan w:val="2"/>
            <w:vAlign w:val="bottom"/>
          </w:tcPr>
          <w:p w:rsidR="00954CCF" w:rsidRDefault="00954CCF">
            <w:pPr>
              <w:spacing w:line="188" w:lineRule="exact"/>
              <w:ind w:left="160"/>
              <w:rPr>
                <w:sz w:val="20"/>
                <w:szCs w:val="20"/>
              </w:rPr>
            </w:pPr>
            <w:r>
              <w:rPr>
                <w:rFonts w:ascii="Times New Roman" w:eastAsia="Times New Roman" w:hAnsi="Times New Roman" w:cs="Times New Roman"/>
                <w:sz w:val="20"/>
                <w:szCs w:val="20"/>
              </w:rPr>
              <w:t>встречные,</w:t>
            </w:r>
          </w:p>
        </w:tc>
        <w:tc>
          <w:tcPr>
            <w:tcW w:w="1140" w:type="dxa"/>
            <w:gridSpan w:val="2"/>
            <w:vAlign w:val="bottom"/>
          </w:tcPr>
          <w:p w:rsidR="00954CCF" w:rsidRDefault="00954CCF">
            <w:pPr>
              <w:spacing w:line="188" w:lineRule="exact"/>
              <w:ind w:left="100"/>
              <w:rPr>
                <w:sz w:val="20"/>
                <w:szCs w:val="20"/>
              </w:rPr>
            </w:pPr>
            <w:r>
              <w:rPr>
                <w:rFonts w:ascii="Times New Roman" w:eastAsia="Times New Roman" w:hAnsi="Times New Roman" w:cs="Times New Roman"/>
                <w:sz w:val="20"/>
                <w:szCs w:val="20"/>
              </w:rPr>
              <w:t>использует</w:t>
            </w:r>
          </w:p>
        </w:tc>
        <w:tc>
          <w:tcPr>
            <w:tcW w:w="960" w:type="dxa"/>
            <w:tcBorders>
              <w:right w:val="single" w:sz="8" w:space="0" w:color="auto"/>
            </w:tcBorders>
            <w:vAlign w:val="bottom"/>
          </w:tcPr>
          <w:p w:rsidR="00954CCF" w:rsidRDefault="00954CCF">
            <w:pPr>
              <w:spacing w:line="188" w:lineRule="exact"/>
              <w:ind w:right="40"/>
              <w:jc w:val="right"/>
              <w:rPr>
                <w:sz w:val="20"/>
                <w:szCs w:val="20"/>
              </w:rPr>
            </w:pPr>
            <w:r>
              <w:rPr>
                <w:rFonts w:ascii="Times New Roman" w:eastAsia="Times New Roman" w:hAnsi="Times New Roman" w:cs="Times New Roman"/>
                <w:sz w:val="20"/>
                <w:szCs w:val="20"/>
              </w:rPr>
              <w:t>простые</w:t>
            </w:r>
          </w:p>
        </w:tc>
        <w:tc>
          <w:tcPr>
            <w:tcW w:w="300" w:type="dxa"/>
            <w:vMerge/>
            <w:vAlign w:val="bottom"/>
          </w:tcPr>
          <w:p w:rsidR="00954CCF" w:rsidRDefault="00954CCF">
            <w:pPr>
              <w:rPr>
                <w:sz w:val="16"/>
                <w:szCs w:val="16"/>
              </w:rPr>
            </w:pPr>
          </w:p>
        </w:tc>
        <w:tc>
          <w:tcPr>
            <w:tcW w:w="3400" w:type="dxa"/>
            <w:vMerge/>
            <w:tcBorders>
              <w:right w:val="single" w:sz="8" w:space="0" w:color="auto"/>
            </w:tcBorders>
            <w:vAlign w:val="bottom"/>
          </w:tcPr>
          <w:p w:rsidR="00954CCF" w:rsidRDefault="00954CCF">
            <w:pPr>
              <w:rPr>
                <w:sz w:val="16"/>
                <w:szCs w:val="16"/>
              </w:rPr>
            </w:pP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rPr>
                <w:sz w:val="19"/>
                <w:szCs w:val="19"/>
              </w:rPr>
            </w:pPr>
          </w:p>
        </w:tc>
        <w:tc>
          <w:tcPr>
            <w:tcW w:w="4400" w:type="dxa"/>
            <w:gridSpan w:val="4"/>
            <w:vMerge w:val="restart"/>
            <w:vAlign w:val="bottom"/>
          </w:tcPr>
          <w:p w:rsidR="00954CCF" w:rsidRDefault="00954CCF">
            <w:pPr>
              <w:ind w:left="28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помочь  детям  запомнить  и   выразительно</w:t>
            </w:r>
          </w:p>
        </w:tc>
        <w:tc>
          <w:tcPr>
            <w:tcW w:w="700" w:type="dxa"/>
            <w:gridSpan w:val="2"/>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w w:val="99"/>
                <w:sz w:val="20"/>
                <w:szCs w:val="20"/>
              </w:rPr>
              <w:t>читать</w:t>
            </w:r>
          </w:p>
        </w:tc>
        <w:tc>
          <w:tcPr>
            <w:tcW w:w="4940" w:type="dxa"/>
            <w:gridSpan w:val="8"/>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формы  объяснительной  речи;  с  интересом  слушает</w:t>
            </w:r>
          </w:p>
        </w:tc>
        <w:tc>
          <w:tcPr>
            <w:tcW w:w="3700" w:type="dxa"/>
            <w:gridSpan w:val="2"/>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54"/>
        </w:trPr>
        <w:tc>
          <w:tcPr>
            <w:tcW w:w="1120" w:type="dxa"/>
            <w:tcBorders>
              <w:left w:val="single" w:sz="8" w:space="0" w:color="auto"/>
              <w:right w:val="single" w:sz="8" w:space="0" w:color="auto"/>
            </w:tcBorders>
            <w:vAlign w:val="bottom"/>
          </w:tcPr>
          <w:p w:rsidR="00954CCF" w:rsidRDefault="00954CCF">
            <w:pPr>
              <w:rPr>
                <w:sz w:val="4"/>
                <w:szCs w:val="4"/>
              </w:rPr>
            </w:pPr>
          </w:p>
        </w:tc>
        <w:tc>
          <w:tcPr>
            <w:tcW w:w="4400" w:type="dxa"/>
            <w:gridSpan w:val="4"/>
            <w:vMerge/>
            <w:vAlign w:val="bottom"/>
          </w:tcPr>
          <w:p w:rsidR="00954CCF" w:rsidRDefault="00954CCF">
            <w:pPr>
              <w:rPr>
                <w:sz w:val="4"/>
                <w:szCs w:val="4"/>
              </w:rPr>
            </w:pPr>
          </w:p>
        </w:tc>
        <w:tc>
          <w:tcPr>
            <w:tcW w:w="700" w:type="dxa"/>
            <w:gridSpan w:val="2"/>
            <w:vMerge/>
            <w:tcBorders>
              <w:right w:val="single" w:sz="8" w:space="0" w:color="auto"/>
            </w:tcBorders>
            <w:vAlign w:val="bottom"/>
          </w:tcPr>
          <w:p w:rsidR="00954CCF" w:rsidRDefault="00954CCF">
            <w:pPr>
              <w:rPr>
                <w:sz w:val="4"/>
                <w:szCs w:val="4"/>
              </w:rPr>
            </w:pPr>
          </w:p>
        </w:tc>
        <w:tc>
          <w:tcPr>
            <w:tcW w:w="4940" w:type="dxa"/>
            <w:gridSpan w:val="8"/>
            <w:vMerge/>
            <w:tcBorders>
              <w:right w:val="single" w:sz="8" w:space="0" w:color="auto"/>
            </w:tcBorders>
            <w:vAlign w:val="bottom"/>
          </w:tcPr>
          <w:p w:rsidR="00954CCF" w:rsidRDefault="00954CCF">
            <w:pPr>
              <w:rPr>
                <w:sz w:val="4"/>
                <w:szCs w:val="4"/>
              </w:rPr>
            </w:pPr>
          </w:p>
        </w:tc>
        <w:tc>
          <w:tcPr>
            <w:tcW w:w="300" w:type="dxa"/>
            <w:vAlign w:val="bottom"/>
          </w:tcPr>
          <w:p w:rsidR="00954CCF" w:rsidRDefault="00954CCF">
            <w:pPr>
              <w:rPr>
                <w:sz w:val="4"/>
                <w:szCs w:val="4"/>
              </w:rPr>
            </w:pPr>
          </w:p>
        </w:tc>
        <w:tc>
          <w:tcPr>
            <w:tcW w:w="3400" w:type="dxa"/>
            <w:tcBorders>
              <w:right w:val="single" w:sz="8" w:space="0" w:color="auto"/>
            </w:tcBorders>
            <w:vAlign w:val="bottom"/>
          </w:tcPr>
          <w:p w:rsidR="00954CCF" w:rsidRDefault="00954CCF">
            <w:pPr>
              <w:rPr>
                <w:sz w:val="4"/>
                <w:szCs w:val="4"/>
              </w:rPr>
            </w:pPr>
          </w:p>
        </w:tc>
        <w:tc>
          <w:tcPr>
            <w:tcW w:w="0" w:type="dxa"/>
            <w:vAlign w:val="bottom"/>
          </w:tcPr>
          <w:p w:rsidR="00954CCF" w:rsidRDefault="00954CCF">
            <w:pPr>
              <w:rPr>
                <w:sz w:val="1"/>
                <w:szCs w:val="1"/>
              </w:rPr>
            </w:pPr>
          </w:p>
        </w:tc>
      </w:tr>
      <w:tr w:rsidR="00954CCF">
        <w:trPr>
          <w:trHeight w:val="232"/>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1540" w:type="dxa"/>
            <w:tcBorders>
              <w:bottom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песенку.</w:t>
            </w:r>
          </w:p>
        </w:tc>
        <w:tc>
          <w:tcPr>
            <w:tcW w:w="640" w:type="dxa"/>
            <w:tcBorders>
              <w:bottom w:val="single" w:sz="8" w:space="0" w:color="auto"/>
            </w:tcBorders>
            <w:vAlign w:val="bottom"/>
          </w:tcPr>
          <w:p w:rsidR="00954CCF" w:rsidRDefault="00954CCF">
            <w:pPr>
              <w:rPr>
                <w:sz w:val="20"/>
                <w:szCs w:val="20"/>
              </w:rPr>
            </w:pPr>
          </w:p>
        </w:tc>
        <w:tc>
          <w:tcPr>
            <w:tcW w:w="260" w:type="dxa"/>
            <w:tcBorders>
              <w:bottom w:val="single" w:sz="8" w:space="0" w:color="auto"/>
            </w:tcBorders>
            <w:vAlign w:val="bottom"/>
          </w:tcPr>
          <w:p w:rsidR="00954CCF" w:rsidRDefault="00954CCF">
            <w:pPr>
              <w:rPr>
                <w:sz w:val="20"/>
                <w:szCs w:val="20"/>
              </w:rPr>
            </w:pPr>
          </w:p>
        </w:tc>
        <w:tc>
          <w:tcPr>
            <w:tcW w:w="1960" w:type="dxa"/>
            <w:tcBorders>
              <w:bottom w:val="single" w:sz="8" w:space="0" w:color="auto"/>
            </w:tcBorders>
            <w:vAlign w:val="bottom"/>
          </w:tcPr>
          <w:p w:rsidR="00954CCF" w:rsidRDefault="00954CCF">
            <w:pPr>
              <w:rPr>
                <w:sz w:val="20"/>
                <w:szCs w:val="20"/>
              </w:rPr>
            </w:pPr>
          </w:p>
        </w:tc>
        <w:tc>
          <w:tcPr>
            <w:tcW w:w="380" w:type="dxa"/>
            <w:tcBorders>
              <w:bottom w:val="single" w:sz="8" w:space="0" w:color="auto"/>
            </w:tcBorders>
            <w:vAlign w:val="bottom"/>
          </w:tcPr>
          <w:p w:rsidR="00954CCF" w:rsidRDefault="00954CCF">
            <w:pPr>
              <w:rPr>
                <w:sz w:val="20"/>
                <w:szCs w:val="20"/>
              </w:rPr>
            </w:pPr>
          </w:p>
        </w:tc>
        <w:tc>
          <w:tcPr>
            <w:tcW w:w="320" w:type="dxa"/>
            <w:tcBorders>
              <w:bottom w:val="single" w:sz="8" w:space="0" w:color="auto"/>
              <w:right w:val="single" w:sz="8" w:space="0" w:color="auto"/>
            </w:tcBorders>
            <w:vAlign w:val="bottom"/>
          </w:tcPr>
          <w:p w:rsidR="00954CCF" w:rsidRDefault="00954CCF">
            <w:pPr>
              <w:rPr>
                <w:sz w:val="20"/>
                <w:szCs w:val="20"/>
              </w:rPr>
            </w:pPr>
          </w:p>
        </w:tc>
        <w:tc>
          <w:tcPr>
            <w:tcW w:w="3840" w:type="dxa"/>
            <w:gridSpan w:val="6"/>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w w:val="99"/>
                <w:sz w:val="20"/>
                <w:szCs w:val="20"/>
              </w:rPr>
              <w:t>литературные тексты, воспроизводит текст.</w:t>
            </w:r>
          </w:p>
        </w:tc>
        <w:tc>
          <w:tcPr>
            <w:tcW w:w="140" w:type="dxa"/>
            <w:tcBorders>
              <w:bottom w:val="single" w:sz="8" w:space="0" w:color="auto"/>
            </w:tcBorders>
            <w:vAlign w:val="bottom"/>
          </w:tcPr>
          <w:p w:rsidR="00954CCF" w:rsidRDefault="00954CCF">
            <w:pPr>
              <w:rPr>
                <w:sz w:val="20"/>
                <w:szCs w:val="20"/>
              </w:rPr>
            </w:pPr>
          </w:p>
        </w:tc>
        <w:tc>
          <w:tcPr>
            <w:tcW w:w="960" w:type="dxa"/>
            <w:tcBorders>
              <w:bottom w:val="single" w:sz="8" w:space="0" w:color="auto"/>
              <w:right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5"/>
        </w:trPr>
        <w:tc>
          <w:tcPr>
            <w:tcW w:w="1120" w:type="dxa"/>
            <w:tcBorders>
              <w:left w:val="single" w:sz="8" w:space="0" w:color="auto"/>
              <w:right w:val="single" w:sz="8" w:space="0" w:color="auto"/>
            </w:tcBorders>
            <w:vAlign w:val="bottom"/>
          </w:tcPr>
          <w:p w:rsidR="00954CCF" w:rsidRDefault="00954CCF">
            <w:pPr>
              <w:spacing w:line="221" w:lineRule="exact"/>
              <w:ind w:right="420"/>
              <w:jc w:val="right"/>
              <w:rPr>
                <w:sz w:val="20"/>
                <w:szCs w:val="20"/>
              </w:rPr>
            </w:pPr>
            <w:r>
              <w:rPr>
                <w:rFonts w:ascii="Times New Roman" w:eastAsia="Times New Roman" w:hAnsi="Times New Roman" w:cs="Times New Roman"/>
                <w:sz w:val="20"/>
                <w:szCs w:val="20"/>
              </w:rPr>
              <w:t>4</w:t>
            </w:r>
          </w:p>
        </w:tc>
        <w:tc>
          <w:tcPr>
            <w:tcW w:w="4780" w:type="dxa"/>
            <w:gridSpan w:val="5"/>
            <w:vAlign w:val="bottom"/>
          </w:tcPr>
          <w:p w:rsidR="00954CCF" w:rsidRDefault="00954CCF">
            <w:pPr>
              <w:ind w:left="381"/>
              <w:jc w:val="center"/>
              <w:rPr>
                <w:sz w:val="20"/>
                <w:szCs w:val="20"/>
              </w:rPr>
            </w:pPr>
            <w:r>
              <w:rPr>
                <w:rFonts w:ascii="Times New Roman" w:eastAsia="Times New Roman" w:hAnsi="Times New Roman" w:cs="Times New Roman"/>
                <w:b/>
                <w:bCs/>
                <w:i/>
                <w:iCs/>
                <w:sz w:val="20"/>
                <w:szCs w:val="20"/>
              </w:rPr>
              <w:t>Занятие4Чтение стихотворений об осени.</w:t>
            </w:r>
          </w:p>
        </w:tc>
        <w:tc>
          <w:tcPr>
            <w:tcW w:w="320" w:type="dxa"/>
            <w:tcBorders>
              <w:right w:val="single" w:sz="8" w:space="0" w:color="auto"/>
            </w:tcBorders>
            <w:vAlign w:val="bottom"/>
          </w:tcPr>
          <w:p w:rsidR="00954CCF" w:rsidRDefault="00954CCF">
            <w:pPr>
              <w:rPr>
                <w:sz w:val="20"/>
                <w:szCs w:val="20"/>
              </w:rPr>
            </w:pPr>
          </w:p>
        </w:tc>
        <w:tc>
          <w:tcPr>
            <w:tcW w:w="4940" w:type="dxa"/>
            <w:gridSpan w:val="8"/>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проявляет   инициативу   и   активность   в</w:t>
            </w: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4780" w:type="dxa"/>
            <w:gridSpan w:val="5"/>
            <w:vAlign w:val="bottom"/>
          </w:tcPr>
          <w:p w:rsidR="00954CCF" w:rsidRDefault="00954CCF">
            <w:pPr>
              <w:spacing w:line="226" w:lineRule="exact"/>
              <w:ind w:left="201"/>
              <w:jc w:val="center"/>
              <w:rPr>
                <w:sz w:val="20"/>
                <w:szCs w:val="20"/>
              </w:rPr>
            </w:pPr>
            <w:r>
              <w:rPr>
                <w:rFonts w:ascii="Times New Roman" w:eastAsia="Times New Roman" w:hAnsi="Times New Roman" w:cs="Times New Roman"/>
                <w:b/>
                <w:bCs/>
                <w:i/>
                <w:iCs/>
                <w:sz w:val="20"/>
                <w:szCs w:val="20"/>
              </w:rPr>
              <w:t>Составление рассказов - описание игрушек</w:t>
            </w:r>
          </w:p>
        </w:tc>
        <w:tc>
          <w:tcPr>
            <w:tcW w:w="320" w:type="dxa"/>
            <w:tcBorders>
              <w:right w:val="single" w:sz="8" w:space="0" w:color="auto"/>
            </w:tcBorders>
            <w:vAlign w:val="bottom"/>
          </w:tcPr>
          <w:p w:rsidR="00954CCF" w:rsidRDefault="00954CCF">
            <w:pPr>
              <w:rPr>
                <w:sz w:val="20"/>
                <w:szCs w:val="20"/>
              </w:rPr>
            </w:pPr>
          </w:p>
        </w:tc>
        <w:tc>
          <w:tcPr>
            <w:tcW w:w="4940" w:type="dxa"/>
            <w:gridSpan w:val="8"/>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общении,   инициативен  в   разговоре,  отвечает  на</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191"/>
        </w:trPr>
        <w:tc>
          <w:tcPr>
            <w:tcW w:w="1120" w:type="dxa"/>
            <w:tcBorders>
              <w:left w:val="single" w:sz="8" w:space="0" w:color="auto"/>
              <w:right w:val="single" w:sz="8" w:space="0" w:color="auto"/>
            </w:tcBorders>
            <w:vAlign w:val="bottom"/>
          </w:tcPr>
          <w:p w:rsidR="00954CCF" w:rsidRDefault="00954CCF">
            <w:pPr>
              <w:rPr>
                <w:sz w:val="16"/>
                <w:szCs w:val="16"/>
              </w:rPr>
            </w:pPr>
          </w:p>
        </w:tc>
        <w:tc>
          <w:tcPr>
            <w:tcW w:w="1540" w:type="dxa"/>
            <w:vAlign w:val="bottom"/>
          </w:tcPr>
          <w:p w:rsidR="00954CCF" w:rsidRDefault="00954CCF">
            <w:pPr>
              <w:rPr>
                <w:sz w:val="16"/>
                <w:szCs w:val="16"/>
              </w:rPr>
            </w:pPr>
          </w:p>
        </w:tc>
        <w:tc>
          <w:tcPr>
            <w:tcW w:w="640" w:type="dxa"/>
            <w:vAlign w:val="bottom"/>
          </w:tcPr>
          <w:p w:rsidR="00954CCF" w:rsidRDefault="00954CCF">
            <w:pPr>
              <w:rPr>
                <w:sz w:val="16"/>
                <w:szCs w:val="16"/>
              </w:rPr>
            </w:pPr>
          </w:p>
        </w:tc>
        <w:tc>
          <w:tcPr>
            <w:tcW w:w="260" w:type="dxa"/>
            <w:vAlign w:val="bottom"/>
          </w:tcPr>
          <w:p w:rsidR="00954CCF" w:rsidRDefault="00954CCF">
            <w:pPr>
              <w:rPr>
                <w:sz w:val="16"/>
                <w:szCs w:val="16"/>
              </w:rPr>
            </w:pPr>
          </w:p>
        </w:tc>
        <w:tc>
          <w:tcPr>
            <w:tcW w:w="1960" w:type="dxa"/>
            <w:vAlign w:val="bottom"/>
          </w:tcPr>
          <w:p w:rsidR="00954CCF" w:rsidRDefault="00954CCF">
            <w:pPr>
              <w:rPr>
                <w:sz w:val="16"/>
                <w:szCs w:val="16"/>
              </w:rPr>
            </w:pPr>
          </w:p>
        </w:tc>
        <w:tc>
          <w:tcPr>
            <w:tcW w:w="380" w:type="dxa"/>
            <w:vAlign w:val="bottom"/>
          </w:tcPr>
          <w:p w:rsidR="00954CCF" w:rsidRDefault="00954CCF">
            <w:pPr>
              <w:rPr>
                <w:sz w:val="16"/>
                <w:szCs w:val="16"/>
              </w:rPr>
            </w:pPr>
          </w:p>
        </w:tc>
        <w:tc>
          <w:tcPr>
            <w:tcW w:w="320" w:type="dxa"/>
            <w:tcBorders>
              <w:right w:val="single" w:sz="8" w:space="0" w:color="auto"/>
            </w:tcBorders>
            <w:vAlign w:val="bottom"/>
          </w:tcPr>
          <w:p w:rsidR="00954CCF" w:rsidRDefault="00954CCF">
            <w:pPr>
              <w:rPr>
                <w:sz w:val="16"/>
                <w:szCs w:val="16"/>
              </w:rPr>
            </w:pPr>
          </w:p>
        </w:tc>
        <w:tc>
          <w:tcPr>
            <w:tcW w:w="1000" w:type="dxa"/>
            <w:vAlign w:val="bottom"/>
          </w:tcPr>
          <w:p w:rsidR="00954CCF" w:rsidRDefault="00954CCF">
            <w:pPr>
              <w:spacing w:line="191" w:lineRule="exact"/>
              <w:ind w:left="100"/>
              <w:rPr>
                <w:sz w:val="20"/>
                <w:szCs w:val="20"/>
              </w:rPr>
            </w:pPr>
            <w:r>
              <w:rPr>
                <w:rFonts w:ascii="Times New Roman" w:eastAsia="Times New Roman" w:hAnsi="Times New Roman" w:cs="Times New Roman"/>
                <w:sz w:val="20"/>
                <w:szCs w:val="20"/>
              </w:rPr>
              <w:t>вопросы,</w:t>
            </w:r>
          </w:p>
        </w:tc>
        <w:tc>
          <w:tcPr>
            <w:tcW w:w="640" w:type="dxa"/>
            <w:gridSpan w:val="2"/>
            <w:vAlign w:val="bottom"/>
          </w:tcPr>
          <w:p w:rsidR="00954CCF" w:rsidRDefault="00954CCF">
            <w:pPr>
              <w:spacing w:line="191" w:lineRule="exact"/>
              <w:ind w:left="80"/>
              <w:rPr>
                <w:sz w:val="20"/>
                <w:szCs w:val="20"/>
              </w:rPr>
            </w:pPr>
            <w:r>
              <w:rPr>
                <w:rFonts w:ascii="Times New Roman" w:eastAsia="Times New Roman" w:hAnsi="Times New Roman" w:cs="Times New Roman"/>
                <w:sz w:val="20"/>
                <w:szCs w:val="20"/>
              </w:rPr>
              <w:t>задает</w:t>
            </w:r>
          </w:p>
        </w:tc>
        <w:tc>
          <w:tcPr>
            <w:tcW w:w="1200" w:type="dxa"/>
            <w:gridSpan w:val="2"/>
            <w:vAlign w:val="bottom"/>
          </w:tcPr>
          <w:p w:rsidR="00954CCF" w:rsidRDefault="00954CCF">
            <w:pPr>
              <w:spacing w:line="191" w:lineRule="exact"/>
              <w:ind w:left="160"/>
              <w:rPr>
                <w:sz w:val="20"/>
                <w:szCs w:val="20"/>
              </w:rPr>
            </w:pPr>
            <w:r>
              <w:rPr>
                <w:rFonts w:ascii="Times New Roman" w:eastAsia="Times New Roman" w:hAnsi="Times New Roman" w:cs="Times New Roman"/>
                <w:sz w:val="20"/>
                <w:szCs w:val="20"/>
              </w:rPr>
              <w:t>встречные,</w:t>
            </w:r>
          </w:p>
        </w:tc>
        <w:tc>
          <w:tcPr>
            <w:tcW w:w="1140" w:type="dxa"/>
            <w:gridSpan w:val="2"/>
            <w:vAlign w:val="bottom"/>
          </w:tcPr>
          <w:p w:rsidR="00954CCF" w:rsidRDefault="00954CCF">
            <w:pPr>
              <w:spacing w:line="191" w:lineRule="exact"/>
              <w:ind w:left="100"/>
              <w:rPr>
                <w:sz w:val="20"/>
                <w:szCs w:val="20"/>
              </w:rPr>
            </w:pPr>
            <w:r>
              <w:rPr>
                <w:rFonts w:ascii="Times New Roman" w:eastAsia="Times New Roman" w:hAnsi="Times New Roman" w:cs="Times New Roman"/>
                <w:sz w:val="20"/>
                <w:szCs w:val="20"/>
              </w:rPr>
              <w:t>использует</w:t>
            </w:r>
          </w:p>
        </w:tc>
        <w:tc>
          <w:tcPr>
            <w:tcW w:w="960" w:type="dxa"/>
            <w:tcBorders>
              <w:right w:val="single" w:sz="8" w:space="0" w:color="auto"/>
            </w:tcBorders>
            <w:vAlign w:val="bottom"/>
          </w:tcPr>
          <w:p w:rsidR="00954CCF" w:rsidRDefault="00954CCF">
            <w:pPr>
              <w:spacing w:line="191" w:lineRule="exact"/>
              <w:ind w:right="40"/>
              <w:jc w:val="right"/>
              <w:rPr>
                <w:sz w:val="20"/>
                <w:szCs w:val="20"/>
              </w:rPr>
            </w:pPr>
            <w:r>
              <w:rPr>
                <w:rFonts w:ascii="Times New Roman" w:eastAsia="Times New Roman" w:hAnsi="Times New Roman" w:cs="Times New Roman"/>
                <w:sz w:val="20"/>
                <w:szCs w:val="20"/>
              </w:rPr>
              <w:t>простые</w:t>
            </w:r>
          </w:p>
        </w:tc>
        <w:tc>
          <w:tcPr>
            <w:tcW w:w="300" w:type="dxa"/>
            <w:vMerge/>
            <w:vAlign w:val="bottom"/>
          </w:tcPr>
          <w:p w:rsidR="00954CCF" w:rsidRDefault="00954CCF">
            <w:pPr>
              <w:rPr>
                <w:sz w:val="16"/>
                <w:szCs w:val="16"/>
              </w:rPr>
            </w:pPr>
          </w:p>
        </w:tc>
        <w:tc>
          <w:tcPr>
            <w:tcW w:w="3400" w:type="dxa"/>
            <w:vMerge/>
            <w:tcBorders>
              <w:right w:val="single" w:sz="8" w:space="0" w:color="auto"/>
            </w:tcBorders>
            <w:vAlign w:val="bottom"/>
          </w:tcPr>
          <w:p w:rsidR="00954CCF" w:rsidRDefault="00954CCF">
            <w:pPr>
              <w:rPr>
                <w:sz w:val="16"/>
                <w:szCs w:val="16"/>
              </w:rPr>
            </w:pPr>
          </w:p>
        </w:tc>
        <w:tc>
          <w:tcPr>
            <w:tcW w:w="0" w:type="dxa"/>
            <w:vAlign w:val="bottom"/>
          </w:tcPr>
          <w:p w:rsidR="00954CCF" w:rsidRDefault="00954CCF">
            <w:pPr>
              <w:rPr>
                <w:sz w:val="1"/>
                <w:szCs w:val="1"/>
              </w:rPr>
            </w:pPr>
          </w:p>
        </w:tc>
      </w:tr>
      <w:tr w:rsidR="00954CCF">
        <w:trPr>
          <w:trHeight w:val="143"/>
        </w:trPr>
        <w:tc>
          <w:tcPr>
            <w:tcW w:w="1120" w:type="dxa"/>
            <w:tcBorders>
              <w:left w:val="single" w:sz="8" w:space="0" w:color="auto"/>
              <w:right w:val="single" w:sz="8" w:space="0" w:color="auto"/>
            </w:tcBorders>
            <w:vAlign w:val="bottom"/>
          </w:tcPr>
          <w:p w:rsidR="00954CCF" w:rsidRDefault="00954CCF">
            <w:pPr>
              <w:rPr>
                <w:sz w:val="12"/>
                <w:szCs w:val="12"/>
              </w:rPr>
            </w:pPr>
          </w:p>
        </w:tc>
        <w:tc>
          <w:tcPr>
            <w:tcW w:w="4780" w:type="dxa"/>
            <w:gridSpan w:val="5"/>
            <w:vMerge w:val="restart"/>
            <w:vAlign w:val="bottom"/>
          </w:tcPr>
          <w:p w:rsidR="00954CCF" w:rsidRDefault="00954CCF">
            <w:pPr>
              <w:ind w:left="28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приобщать детей к восприятию поэтической речи;</w:t>
            </w:r>
          </w:p>
        </w:tc>
        <w:tc>
          <w:tcPr>
            <w:tcW w:w="320" w:type="dxa"/>
            <w:tcBorders>
              <w:right w:val="single" w:sz="8" w:space="0" w:color="auto"/>
            </w:tcBorders>
            <w:vAlign w:val="bottom"/>
          </w:tcPr>
          <w:p w:rsidR="00954CCF" w:rsidRDefault="00954CCF">
            <w:pPr>
              <w:rPr>
                <w:sz w:val="12"/>
                <w:szCs w:val="12"/>
              </w:rPr>
            </w:pPr>
          </w:p>
        </w:tc>
        <w:tc>
          <w:tcPr>
            <w:tcW w:w="4940" w:type="dxa"/>
            <w:gridSpan w:val="8"/>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формы объяснительной речи; с небольшой помощью</w:t>
            </w:r>
          </w:p>
        </w:tc>
        <w:tc>
          <w:tcPr>
            <w:tcW w:w="3700" w:type="dxa"/>
            <w:gridSpan w:val="2"/>
            <w:tcBorders>
              <w:right w:val="single" w:sz="8" w:space="0" w:color="auto"/>
            </w:tcBorders>
            <w:vAlign w:val="bottom"/>
          </w:tcPr>
          <w:p w:rsidR="00954CCF" w:rsidRDefault="00954CCF">
            <w:pPr>
              <w:spacing w:line="143" w:lineRule="exact"/>
              <w:ind w:left="80"/>
              <w:rPr>
                <w:sz w:val="20"/>
                <w:szCs w:val="20"/>
              </w:rPr>
            </w:pPr>
            <w:r>
              <w:rPr>
                <w:rFonts w:ascii="Times New Roman" w:eastAsia="Times New Roman" w:hAnsi="Times New Roman" w:cs="Times New Roman"/>
                <w:sz w:val="15"/>
                <w:szCs w:val="15"/>
              </w:rPr>
              <w:t>развитие</w:t>
            </w:r>
          </w:p>
        </w:tc>
        <w:tc>
          <w:tcPr>
            <w:tcW w:w="0" w:type="dxa"/>
            <w:vAlign w:val="bottom"/>
          </w:tcPr>
          <w:p w:rsidR="00954CCF" w:rsidRDefault="00954CCF">
            <w:pPr>
              <w:rPr>
                <w:sz w:val="1"/>
                <w:szCs w:val="1"/>
              </w:rPr>
            </w:pPr>
          </w:p>
        </w:tc>
      </w:tr>
      <w:tr w:rsidR="00954CCF">
        <w:trPr>
          <w:trHeight w:val="200"/>
        </w:trPr>
        <w:tc>
          <w:tcPr>
            <w:tcW w:w="1120" w:type="dxa"/>
            <w:tcBorders>
              <w:left w:val="single" w:sz="8" w:space="0" w:color="auto"/>
              <w:right w:val="single" w:sz="8" w:space="0" w:color="auto"/>
            </w:tcBorders>
            <w:vAlign w:val="bottom"/>
          </w:tcPr>
          <w:p w:rsidR="00954CCF" w:rsidRDefault="00954CCF">
            <w:pPr>
              <w:rPr>
                <w:sz w:val="17"/>
                <w:szCs w:val="17"/>
              </w:rPr>
            </w:pPr>
          </w:p>
        </w:tc>
        <w:tc>
          <w:tcPr>
            <w:tcW w:w="4780" w:type="dxa"/>
            <w:gridSpan w:val="5"/>
            <w:vMerge/>
            <w:vAlign w:val="bottom"/>
          </w:tcPr>
          <w:p w:rsidR="00954CCF" w:rsidRDefault="00954CCF">
            <w:pPr>
              <w:rPr>
                <w:sz w:val="17"/>
                <w:szCs w:val="17"/>
              </w:rPr>
            </w:pPr>
          </w:p>
        </w:tc>
        <w:tc>
          <w:tcPr>
            <w:tcW w:w="320" w:type="dxa"/>
            <w:tcBorders>
              <w:right w:val="single" w:sz="8" w:space="0" w:color="auto"/>
            </w:tcBorders>
            <w:vAlign w:val="bottom"/>
          </w:tcPr>
          <w:p w:rsidR="00954CCF" w:rsidRDefault="00954CCF">
            <w:pPr>
              <w:rPr>
                <w:sz w:val="17"/>
                <w:szCs w:val="17"/>
              </w:rPr>
            </w:pPr>
          </w:p>
        </w:tc>
        <w:tc>
          <w:tcPr>
            <w:tcW w:w="4940" w:type="dxa"/>
            <w:gridSpan w:val="8"/>
            <w:vMerge/>
            <w:tcBorders>
              <w:right w:val="single" w:sz="8" w:space="0" w:color="auto"/>
            </w:tcBorders>
            <w:vAlign w:val="bottom"/>
          </w:tcPr>
          <w:p w:rsidR="00954CCF" w:rsidRDefault="00954CCF">
            <w:pPr>
              <w:rPr>
                <w:sz w:val="17"/>
                <w:szCs w:val="17"/>
              </w:rPr>
            </w:pPr>
          </w:p>
        </w:tc>
        <w:tc>
          <w:tcPr>
            <w:tcW w:w="3700" w:type="dxa"/>
            <w:gridSpan w:val="2"/>
            <w:tcBorders>
              <w:right w:val="single" w:sz="8" w:space="0" w:color="auto"/>
            </w:tcBorders>
            <w:vAlign w:val="bottom"/>
          </w:tcPr>
          <w:p w:rsidR="00954CCF" w:rsidRDefault="00954CCF">
            <w:pPr>
              <w:spacing w:line="201" w:lineRule="exact"/>
              <w:ind w:left="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Познавательное развитие</w:t>
            </w:r>
          </w:p>
        </w:tc>
        <w:tc>
          <w:tcPr>
            <w:tcW w:w="0" w:type="dxa"/>
            <w:vAlign w:val="bottom"/>
          </w:tcPr>
          <w:p w:rsidR="00954CCF" w:rsidRDefault="00954CCF">
            <w:pPr>
              <w:rPr>
                <w:sz w:val="1"/>
                <w:szCs w:val="1"/>
              </w:rPr>
            </w:pPr>
          </w:p>
        </w:tc>
      </w:tr>
      <w:tr w:rsidR="00954CCF">
        <w:trPr>
          <w:trHeight w:val="176"/>
        </w:trPr>
        <w:tc>
          <w:tcPr>
            <w:tcW w:w="1120" w:type="dxa"/>
            <w:tcBorders>
              <w:left w:val="single" w:sz="8" w:space="0" w:color="auto"/>
              <w:right w:val="single" w:sz="8" w:space="0" w:color="auto"/>
            </w:tcBorders>
            <w:vAlign w:val="bottom"/>
          </w:tcPr>
          <w:p w:rsidR="00954CCF" w:rsidRDefault="00954CCF">
            <w:pPr>
              <w:rPr>
                <w:sz w:val="15"/>
                <w:szCs w:val="15"/>
              </w:rPr>
            </w:pPr>
          </w:p>
        </w:tc>
        <w:tc>
          <w:tcPr>
            <w:tcW w:w="1540" w:type="dxa"/>
            <w:vAlign w:val="bottom"/>
          </w:tcPr>
          <w:p w:rsidR="00954CCF" w:rsidRDefault="00954CCF">
            <w:pPr>
              <w:spacing w:line="176" w:lineRule="exact"/>
              <w:ind w:left="280"/>
              <w:rPr>
                <w:sz w:val="20"/>
                <w:szCs w:val="20"/>
              </w:rPr>
            </w:pPr>
            <w:r>
              <w:rPr>
                <w:rFonts w:ascii="Symbol" w:eastAsia="Symbol" w:hAnsi="Symbol" w:cs="Symbol"/>
                <w:sz w:val="19"/>
                <w:szCs w:val="19"/>
              </w:rPr>
              <w:t></w:t>
            </w:r>
            <w:r>
              <w:rPr>
                <w:rFonts w:ascii="Times New Roman" w:eastAsia="Times New Roman" w:hAnsi="Times New Roman" w:cs="Times New Roman"/>
                <w:sz w:val="19"/>
                <w:szCs w:val="19"/>
              </w:rPr>
              <w:t xml:space="preserve"> продолжить</w:t>
            </w:r>
          </w:p>
        </w:tc>
        <w:tc>
          <w:tcPr>
            <w:tcW w:w="3560" w:type="dxa"/>
            <w:gridSpan w:val="5"/>
            <w:tcBorders>
              <w:right w:val="single" w:sz="8" w:space="0" w:color="auto"/>
            </w:tcBorders>
            <w:vAlign w:val="bottom"/>
          </w:tcPr>
          <w:p w:rsidR="00954CCF" w:rsidRDefault="00954CCF">
            <w:pPr>
              <w:spacing w:line="176" w:lineRule="exact"/>
              <w:ind w:right="20"/>
              <w:jc w:val="right"/>
              <w:rPr>
                <w:sz w:val="20"/>
                <w:szCs w:val="20"/>
              </w:rPr>
            </w:pPr>
            <w:r>
              <w:rPr>
                <w:rFonts w:ascii="Times New Roman" w:eastAsia="Times New Roman" w:hAnsi="Times New Roman" w:cs="Times New Roman"/>
                <w:sz w:val="20"/>
                <w:szCs w:val="20"/>
              </w:rPr>
              <w:t>учить  рассказывать  об  игрушке  по</w:t>
            </w:r>
          </w:p>
        </w:tc>
        <w:tc>
          <w:tcPr>
            <w:tcW w:w="1000" w:type="dxa"/>
            <w:vAlign w:val="bottom"/>
          </w:tcPr>
          <w:p w:rsidR="00954CCF" w:rsidRDefault="00954CCF">
            <w:pPr>
              <w:spacing w:line="176" w:lineRule="exact"/>
              <w:ind w:left="100"/>
              <w:rPr>
                <w:sz w:val="20"/>
                <w:szCs w:val="20"/>
              </w:rPr>
            </w:pPr>
            <w:r>
              <w:rPr>
                <w:rFonts w:ascii="Times New Roman" w:eastAsia="Times New Roman" w:hAnsi="Times New Roman" w:cs="Times New Roman"/>
                <w:sz w:val="20"/>
                <w:szCs w:val="20"/>
              </w:rPr>
              <w:t>взрослого</w:t>
            </w:r>
          </w:p>
        </w:tc>
        <w:tc>
          <w:tcPr>
            <w:tcW w:w="240" w:type="dxa"/>
            <w:vAlign w:val="bottom"/>
          </w:tcPr>
          <w:p w:rsidR="00954CCF" w:rsidRDefault="00954CCF">
            <w:pPr>
              <w:rPr>
                <w:sz w:val="15"/>
                <w:szCs w:val="15"/>
              </w:rPr>
            </w:pPr>
          </w:p>
        </w:tc>
        <w:tc>
          <w:tcPr>
            <w:tcW w:w="1100" w:type="dxa"/>
            <w:gridSpan w:val="2"/>
            <w:vAlign w:val="bottom"/>
          </w:tcPr>
          <w:p w:rsidR="00954CCF" w:rsidRDefault="00954CCF">
            <w:pPr>
              <w:spacing w:line="176" w:lineRule="exact"/>
              <w:ind w:right="80"/>
              <w:jc w:val="right"/>
              <w:rPr>
                <w:sz w:val="20"/>
                <w:szCs w:val="20"/>
              </w:rPr>
            </w:pPr>
            <w:r>
              <w:rPr>
                <w:rFonts w:ascii="Times New Roman" w:eastAsia="Times New Roman" w:hAnsi="Times New Roman" w:cs="Times New Roman"/>
                <w:w w:val="98"/>
                <w:sz w:val="20"/>
                <w:szCs w:val="20"/>
              </w:rPr>
              <w:t>составляет</w:t>
            </w:r>
          </w:p>
        </w:tc>
        <w:tc>
          <w:tcPr>
            <w:tcW w:w="1500" w:type="dxa"/>
            <w:gridSpan w:val="2"/>
            <w:vAlign w:val="bottom"/>
          </w:tcPr>
          <w:p w:rsidR="00954CCF" w:rsidRDefault="00954CCF">
            <w:pPr>
              <w:spacing w:line="176" w:lineRule="exact"/>
              <w:ind w:left="140"/>
              <w:rPr>
                <w:sz w:val="20"/>
                <w:szCs w:val="20"/>
              </w:rPr>
            </w:pPr>
            <w:r>
              <w:rPr>
                <w:rFonts w:ascii="Times New Roman" w:eastAsia="Times New Roman" w:hAnsi="Times New Roman" w:cs="Times New Roman"/>
                <w:sz w:val="20"/>
                <w:szCs w:val="20"/>
              </w:rPr>
              <w:t>описательные</w:t>
            </w:r>
          </w:p>
        </w:tc>
        <w:tc>
          <w:tcPr>
            <w:tcW w:w="140" w:type="dxa"/>
            <w:vAlign w:val="bottom"/>
          </w:tcPr>
          <w:p w:rsidR="00954CCF" w:rsidRDefault="00954CCF">
            <w:pPr>
              <w:rPr>
                <w:sz w:val="15"/>
                <w:szCs w:val="15"/>
              </w:rPr>
            </w:pPr>
          </w:p>
        </w:tc>
        <w:tc>
          <w:tcPr>
            <w:tcW w:w="960" w:type="dxa"/>
            <w:tcBorders>
              <w:right w:val="single" w:sz="8" w:space="0" w:color="auto"/>
            </w:tcBorders>
            <w:vAlign w:val="bottom"/>
          </w:tcPr>
          <w:p w:rsidR="00954CCF" w:rsidRDefault="00954CCF">
            <w:pPr>
              <w:spacing w:line="176" w:lineRule="exact"/>
              <w:ind w:right="20"/>
              <w:jc w:val="right"/>
              <w:rPr>
                <w:sz w:val="20"/>
                <w:szCs w:val="20"/>
              </w:rPr>
            </w:pPr>
            <w:r>
              <w:rPr>
                <w:rFonts w:ascii="Times New Roman" w:eastAsia="Times New Roman" w:hAnsi="Times New Roman" w:cs="Times New Roman"/>
                <w:w w:val="99"/>
                <w:sz w:val="20"/>
                <w:szCs w:val="20"/>
              </w:rPr>
              <w:t>рассказы;</w:t>
            </w:r>
          </w:p>
        </w:tc>
        <w:tc>
          <w:tcPr>
            <w:tcW w:w="300" w:type="dxa"/>
            <w:vAlign w:val="bottom"/>
          </w:tcPr>
          <w:p w:rsidR="00954CCF" w:rsidRDefault="00954CCF">
            <w:pPr>
              <w:rPr>
                <w:sz w:val="15"/>
                <w:szCs w:val="15"/>
              </w:rPr>
            </w:pPr>
          </w:p>
        </w:tc>
        <w:tc>
          <w:tcPr>
            <w:tcW w:w="3400" w:type="dxa"/>
            <w:tcBorders>
              <w:right w:val="single" w:sz="8" w:space="0" w:color="auto"/>
            </w:tcBorders>
            <w:vAlign w:val="bottom"/>
          </w:tcPr>
          <w:p w:rsidR="00954CCF" w:rsidRDefault="00954CCF">
            <w:pPr>
              <w:rPr>
                <w:sz w:val="15"/>
                <w:szCs w:val="15"/>
              </w:rPr>
            </w:pPr>
          </w:p>
        </w:tc>
        <w:tc>
          <w:tcPr>
            <w:tcW w:w="0" w:type="dxa"/>
            <w:vAlign w:val="bottom"/>
          </w:tcPr>
          <w:p w:rsidR="00954CCF" w:rsidRDefault="00954CCF">
            <w:pPr>
              <w:rPr>
                <w:sz w:val="1"/>
                <w:szCs w:val="1"/>
              </w:rPr>
            </w:pPr>
          </w:p>
        </w:tc>
      </w:tr>
      <w:tr w:rsidR="00954CCF">
        <w:trPr>
          <w:trHeight w:val="223"/>
        </w:trPr>
        <w:tc>
          <w:tcPr>
            <w:tcW w:w="1120" w:type="dxa"/>
            <w:tcBorders>
              <w:left w:val="single" w:sz="8" w:space="0" w:color="auto"/>
              <w:bottom w:val="single" w:sz="8" w:space="0" w:color="auto"/>
              <w:right w:val="single" w:sz="8" w:space="0" w:color="auto"/>
            </w:tcBorders>
            <w:vAlign w:val="bottom"/>
          </w:tcPr>
          <w:p w:rsidR="00954CCF" w:rsidRDefault="00954CCF">
            <w:pPr>
              <w:rPr>
                <w:sz w:val="19"/>
                <w:szCs w:val="19"/>
              </w:rPr>
            </w:pPr>
          </w:p>
        </w:tc>
        <w:tc>
          <w:tcPr>
            <w:tcW w:w="4400" w:type="dxa"/>
            <w:gridSpan w:val="4"/>
            <w:tcBorders>
              <w:bottom w:val="single" w:sz="8" w:space="0" w:color="auto"/>
            </w:tcBorders>
            <w:vAlign w:val="bottom"/>
          </w:tcPr>
          <w:p w:rsidR="00954CCF" w:rsidRDefault="00954CCF">
            <w:pPr>
              <w:spacing w:line="222" w:lineRule="exact"/>
              <w:ind w:left="100"/>
              <w:rPr>
                <w:sz w:val="20"/>
                <w:szCs w:val="20"/>
              </w:rPr>
            </w:pPr>
            <w:r>
              <w:rPr>
                <w:rFonts w:ascii="Times New Roman" w:eastAsia="Times New Roman" w:hAnsi="Times New Roman" w:cs="Times New Roman"/>
                <w:sz w:val="20"/>
                <w:szCs w:val="20"/>
              </w:rPr>
              <w:t>определенному плану (по подражанию педагогу).</w:t>
            </w:r>
          </w:p>
        </w:tc>
        <w:tc>
          <w:tcPr>
            <w:tcW w:w="380" w:type="dxa"/>
            <w:tcBorders>
              <w:bottom w:val="single" w:sz="8" w:space="0" w:color="auto"/>
            </w:tcBorders>
            <w:vAlign w:val="bottom"/>
          </w:tcPr>
          <w:p w:rsidR="00954CCF" w:rsidRDefault="00954CCF">
            <w:pPr>
              <w:rPr>
                <w:sz w:val="19"/>
                <w:szCs w:val="19"/>
              </w:rPr>
            </w:pPr>
          </w:p>
        </w:tc>
        <w:tc>
          <w:tcPr>
            <w:tcW w:w="320" w:type="dxa"/>
            <w:tcBorders>
              <w:bottom w:val="single" w:sz="8" w:space="0" w:color="auto"/>
              <w:right w:val="single" w:sz="8" w:space="0" w:color="auto"/>
            </w:tcBorders>
            <w:vAlign w:val="bottom"/>
          </w:tcPr>
          <w:p w:rsidR="00954CCF" w:rsidRDefault="00954CCF">
            <w:pPr>
              <w:rPr>
                <w:sz w:val="19"/>
                <w:szCs w:val="19"/>
              </w:rPr>
            </w:pPr>
          </w:p>
        </w:tc>
        <w:tc>
          <w:tcPr>
            <w:tcW w:w="3980" w:type="dxa"/>
            <w:gridSpan w:val="7"/>
            <w:tcBorders>
              <w:bottom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проявляет словотворчество, интерес к языку.</w:t>
            </w:r>
          </w:p>
        </w:tc>
        <w:tc>
          <w:tcPr>
            <w:tcW w:w="960" w:type="dxa"/>
            <w:tcBorders>
              <w:bottom w:val="single" w:sz="8" w:space="0" w:color="auto"/>
              <w:right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2"/>
        </w:trPr>
        <w:tc>
          <w:tcPr>
            <w:tcW w:w="1120" w:type="dxa"/>
            <w:tcBorders>
              <w:left w:val="single" w:sz="8" w:space="0" w:color="auto"/>
              <w:bottom w:val="single" w:sz="8" w:space="0" w:color="auto"/>
            </w:tcBorders>
            <w:vAlign w:val="bottom"/>
          </w:tcPr>
          <w:p w:rsidR="00954CCF" w:rsidRDefault="00954CCF">
            <w:pPr>
              <w:rPr>
                <w:sz w:val="19"/>
                <w:szCs w:val="19"/>
              </w:rPr>
            </w:pPr>
          </w:p>
        </w:tc>
        <w:tc>
          <w:tcPr>
            <w:tcW w:w="1540" w:type="dxa"/>
            <w:tcBorders>
              <w:bottom w:val="single" w:sz="8" w:space="0" w:color="auto"/>
            </w:tcBorders>
            <w:vAlign w:val="bottom"/>
          </w:tcPr>
          <w:p w:rsidR="00954CCF" w:rsidRDefault="00954CCF">
            <w:pPr>
              <w:rPr>
                <w:sz w:val="19"/>
                <w:szCs w:val="19"/>
              </w:rPr>
            </w:pPr>
          </w:p>
        </w:tc>
        <w:tc>
          <w:tcPr>
            <w:tcW w:w="640" w:type="dxa"/>
            <w:tcBorders>
              <w:bottom w:val="single" w:sz="8" w:space="0" w:color="auto"/>
            </w:tcBorders>
            <w:vAlign w:val="bottom"/>
          </w:tcPr>
          <w:p w:rsidR="00954CCF" w:rsidRDefault="00954CCF">
            <w:pPr>
              <w:rPr>
                <w:sz w:val="19"/>
                <w:szCs w:val="19"/>
              </w:rPr>
            </w:pPr>
          </w:p>
        </w:tc>
        <w:tc>
          <w:tcPr>
            <w:tcW w:w="260" w:type="dxa"/>
            <w:tcBorders>
              <w:bottom w:val="single" w:sz="8" w:space="0" w:color="auto"/>
            </w:tcBorders>
            <w:vAlign w:val="bottom"/>
          </w:tcPr>
          <w:p w:rsidR="00954CCF" w:rsidRDefault="00954CCF">
            <w:pPr>
              <w:rPr>
                <w:sz w:val="19"/>
                <w:szCs w:val="19"/>
              </w:rPr>
            </w:pPr>
          </w:p>
        </w:tc>
        <w:tc>
          <w:tcPr>
            <w:tcW w:w="1960" w:type="dxa"/>
            <w:tcBorders>
              <w:bottom w:val="single" w:sz="8" w:space="0" w:color="auto"/>
            </w:tcBorders>
            <w:vAlign w:val="bottom"/>
          </w:tcPr>
          <w:p w:rsidR="00954CCF" w:rsidRDefault="00954CCF">
            <w:pPr>
              <w:rPr>
                <w:sz w:val="19"/>
                <w:szCs w:val="19"/>
              </w:rPr>
            </w:pPr>
          </w:p>
        </w:tc>
        <w:tc>
          <w:tcPr>
            <w:tcW w:w="380" w:type="dxa"/>
            <w:tcBorders>
              <w:bottom w:val="single" w:sz="8" w:space="0" w:color="auto"/>
            </w:tcBorders>
            <w:vAlign w:val="bottom"/>
          </w:tcPr>
          <w:p w:rsidR="00954CCF" w:rsidRDefault="00954CCF">
            <w:pPr>
              <w:rPr>
                <w:sz w:val="19"/>
                <w:szCs w:val="19"/>
              </w:rPr>
            </w:pPr>
          </w:p>
        </w:tc>
        <w:tc>
          <w:tcPr>
            <w:tcW w:w="320" w:type="dxa"/>
            <w:tcBorders>
              <w:bottom w:val="single" w:sz="8" w:space="0" w:color="auto"/>
            </w:tcBorders>
            <w:vAlign w:val="bottom"/>
          </w:tcPr>
          <w:p w:rsidR="00954CCF" w:rsidRDefault="00954CCF">
            <w:pPr>
              <w:rPr>
                <w:sz w:val="19"/>
                <w:szCs w:val="19"/>
              </w:rPr>
            </w:pPr>
          </w:p>
        </w:tc>
        <w:tc>
          <w:tcPr>
            <w:tcW w:w="2340" w:type="dxa"/>
            <w:gridSpan w:val="4"/>
            <w:tcBorders>
              <w:bottom w:val="single" w:sz="8" w:space="0" w:color="auto"/>
            </w:tcBorders>
            <w:vAlign w:val="bottom"/>
          </w:tcPr>
          <w:p w:rsidR="00954CCF" w:rsidRDefault="00954CCF">
            <w:pPr>
              <w:spacing w:line="222" w:lineRule="exact"/>
              <w:ind w:left="860"/>
              <w:rPr>
                <w:sz w:val="20"/>
                <w:szCs w:val="20"/>
              </w:rPr>
            </w:pPr>
            <w:r>
              <w:rPr>
                <w:rFonts w:ascii="Times New Roman" w:eastAsia="Times New Roman" w:hAnsi="Times New Roman" w:cs="Times New Roman"/>
                <w:b/>
                <w:bCs/>
                <w:sz w:val="20"/>
                <w:szCs w:val="20"/>
              </w:rPr>
              <w:t>НОЯБРЬ</w:t>
            </w:r>
          </w:p>
        </w:tc>
        <w:tc>
          <w:tcPr>
            <w:tcW w:w="500" w:type="dxa"/>
            <w:tcBorders>
              <w:bottom w:val="single" w:sz="8" w:space="0" w:color="auto"/>
            </w:tcBorders>
            <w:vAlign w:val="bottom"/>
          </w:tcPr>
          <w:p w:rsidR="00954CCF" w:rsidRDefault="00954CCF">
            <w:pPr>
              <w:rPr>
                <w:sz w:val="19"/>
                <w:szCs w:val="19"/>
              </w:rPr>
            </w:pPr>
          </w:p>
        </w:tc>
        <w:tc>
          <w:tcPr>
            <w:tcW w:w="1000" w:type="dxa"/>
            <w:tcBorders>
              <w:bottom w:val="single" w:sz="8" w:space="0" w:color="auto"/>
            </w:tcBorders>
            <w:vAlign w:val="bottom"/>
          </w:tcPr>
          <w:p w:rsidR="00954CCF" w:rsidRDefault="00954CCF">
            <w:pPr>
              <w:rPr>
                <w:sz w:val="19"/>
                <w:szCs w:val="19"/>
              </w:rPr>
            </w:pPr>
          </w:p>
        </w:tc>
        <w:tc>
          <w:tcPr>
            <w:tcW w:w="140" w:type="dxa"/>
            <w:tcBorders>
              <w:bottom w:val="single" w:sz="8" w:space="0" w:color="auto"/>
            </w:tcBorders>
            <w:vAlign w:val="bottom"/>
          </w:tcPr>
          <w:p w:rsidR="00954CCF" w:rsidRDefault="00954CCF">
            <w:pPr>
              <w:rPr>
                <w:sz w:val="19"/>
                <w:szCs w:val="19"/>
              </w:rPr>
            </w:pPr>
          </w:p>
        </w:tc>
        <w:tc>
          <w:tcPr>
            <w:tcW w:w="96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right w:val="single" w:sz="8" w:space="0" w:color="auto"/>
            </w:tcBorders>
            <w:vAlign w:val="bottom"/>
          </w:tcPr>
          <w:p w:rsidR="00954CCF" w:rsidRDefault="00954CCF">
            <w:pPr>
              <w:spacing w:line="219" w:lineRule="exact"/>
              <w:ind w:right="420"/>
              <w:jc w:val="right"/>
              <w:rPr>
                <w:sz w:val="20"/>
                <w:szCs w:val="20"/>
              </w:rPr>
            </w:pPr>
            <w:r>
              <w:rPr>
                <w:rFonts w:ascii="Times New Roman" w:eastAsia="Times New Roman" w:hAnsi="Times New Roman" w:cs="Times New Roman"/>
                <w:sz w:val="20"/>
                <w:szCs w:val="20"/>
              </w:rPr>
              <w:t>1</w:t>
            </w:r>
          </w:p>
        </w:tc>
        <w:tc>
          <w:tcPr>
            <w:tcW w:w="4780" w:type="dxa"/>
            <w:gridSpan w:val="5"/>
            <w:vAlign w:val="bottom"/>
          </w:tcPr>
          <w:p w:rsidR="00954CCF" w:rsidRDefault="00954CCF">
            <w:pPr>
              <w:spacing w:line="229" w:lineRule="exact"/>
              <w:ind w:left="381"/>
              <w:jc w:val="center"/>
              <w:rPr>
                <w:sz w:val="20"/>
                <w:szCs w:val="20"/>
              </w:rPr>
            </w:pPr>
            <w:r>
              <w:rPr>
                <w:rFonts w:ascii="Times New Roman" w:eastAsia="Times New Roman" w:hAnsi="Times New Roman" w:cs="Times New Roman"/>
                <w:b/>
                <w:bCs/>
                <w:i/>
                <w:iCs/>
                <w:w w:val="99"/>
                <w:sz w:val="20"/>
                <w:szCs w:val="20"/>
              </w:rPr>
              <w:t>Занятие1Чтение сказки «Три поросенка»</w:t>
            </w:r>
          </w:p>
        </w:tc>
        <w:tc>
          <w:tcPr>
            <w:tcW w:w="320" w:type="dxa"/>
            <w:tcBorders>
              <w:right w:val="single" w:sz="8" w:space="0" w:color="auto"/>
            </w:tcBorders>
            <w:vAlign w:val="bottom"/>
          </w:tcPr>
          <w:p w:rsidR="00954CCF" w:rsidRDefault="00954CCF">
            <w:pPr>
              <w:rPr>
                <w:sz w:val="20"/>
                <w:szCs w:val="20"/>
              </w:rPr>
            </w:pPr>
          </w:p>
        </w:tc>
        <w:tc>
          <w:tcPr>
            <w:tcW w:w="4940" w:type="dxa"/>
            <w:gridSpan w:val="8"/>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проявляет   инициативу   и   активность   в</w:t>
            </w: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1540" w:type="dxa"/>
            <w:vMerge w:val="restart"/>
            <w:vAlign w:val="bottom"/>
          </w:tcPr>
          <w:p w:rsidR="00954CCF" w:rsidRDefault="00954CCF">
            <w:pPr>
              <w:ind w:left="280"/>
              <w:rPr>
                <w:sz w:val="20"/>
                <w:szCs w:val="20"/>
              </w:rPr>
            </w:pPr>
            <w:r>
              <w:rPr>
                <w:rFonts w:ascii="Symbol" w:eastAsia="Symbol" w:hAnsi="Symbol" w:cs="Symbol"/>
                <w:w w:val="99"/>
                <w:sz w:val="20"/>
                <w:szCs w:val="20"/>
              </w:rPr>
              <w:t></w:t>
            </w:r>
            <w:r>
              <w:rPr>
                <w:rFonts w:ascii="Symbol" w:eastAsia="Symbol" w:hAnsi="Symbol" w:cs="Symbol"/>
                <w:w w:val="99"/>
                <w:sz w:val="20"/>
                <w:szCs w:val="20"/>
              </w:rPr>
              <w:t></w:t>
            </w:r>
            <w:r>
              <w:rPr>
                <w:rFonts w:ascii="Times New Roman" w:eastAsia="Times New Roman" w:hAnsi="Times New Roman" w:cs="Times New Roman"/>
                <w:w w:val="99"/>
                <w:sz w:val="20"/>
                <w:szCs w:val="20"/>
              </w:rPr>
              <w:t>познакомить</w:t>
            </w:r>
          </w:p>
        </w:tc>
        <w:tc>
          <w:tcPr>
            <w:tcW w:w="640" w:type="dxa"/>
            <w:vAlign w:val="bottom"/>
          </w:tcPr>
          <w:p w:rsidR="00954CCF" w:rsidRDefault="00954CCF">
            <w:pPr>
              <w:rPr>
                <w:sz w:val="20"/>
                <w:szCs w:val="20"/>
              </w:rPr>
            </w:pPr>
          </w:p>
        </w:tc>
        <w:tc>
          <w:tcPr>
            <w:tcW w:w="260" w:type="dxa"/>
            <w:vAlign w:val="bottom"/>
          </w:tcPr>
          <w:p w:rsidR="00954CCF" w:rsidRDefault="00954CCF">
            <w:pPr>
              <w:rPr>
                <w:sz w:val="20"/>
                <w:szCs w:val="20"/>
              </w:rPr>
            </w:pPr>
          </w:p>
        </w:tc>
        <w:tc>
          <w:tcPr>
            <w:tcW w:w="1960" w:type="dxa"/>
            <w:vAlign w:val="bottom"/>
          </w:tcPr>
          <w:p w:rsidR="00954CCF" w:rsidRDefault="00954CCF">
            <w:pPr>
              <w:rPr>
                <w:sz w:val="20"/>
                <w:szCs w:val="20"/>
              </w:rPr>
            </w:pPr>
          </w:p>
        </w:tc>
        <w:tc>
          <w:tcPr>
            <w:tcW w:w="380" w:type="dxa"/>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4940" w:type="dxa"/>
            <w:gridSpan w:val="8"/>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общении,   инициативен  в   разговоре,  отвечает  на</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191"/>
        </w:trPr>
        <w:tc>
          <w:tcPr>
            <w:tcW w:w="1120" w:type="dxa"/>
            <w:tcBorders>
              <w:left w:val="single" w:sz="8" w:space="0" w:color="auto"/>
              <w:right w:val="single" w:sz="8" w:space="0" w:color="auto"/>
            </w:tcBorders>
            <w:vAlign w:val="bottom"/>
          </w:tcPr>
          <w:p w:rsidR="00954CCF" w:rsidRDefault="00954CCF">
            <w:pPr>
              <w:rPr>
                <w:sz w:val="16"/>
                <w:szCs w:val="16"/>
              </w:rPr>
            </w:pPr>
          </w:p>
        </w:tc>
        <w:tc>
          <w:tcPr>
            <w:tcW w:w="1540" w:type="dxa"/>
            <w:vMerge/>
            <w:vAlign w:val="bottom"/>
          </w:tcPr>
          <w:p w:rsidR="00954CCF" w:rsidRDefault="00954CCF">
            <w:pPr>
              <w:rPr>
                <w:sz w:val="16"/>
                <w:szCs w:val="16"/>
              </w:rPr>
            </w:pPr>
          </w:p>
        </w:tc>
        <w:tc>
          <w:tcPr>
            <w:tcW w:w="640" w:type="dxa"/>
            <w:vAlign w:val="bottom"/>
          </w:tcPr>
          <w:p w:rsidR="00954CCF" w:rsidRDefault="00954CCF">
            <w:pPr>
              <w:spacing w:line="191" w:lineRule="exact"/>
              <w:jc w:val="right"/>
              <w:rPr>
                <w:sz w:val="20"/>
                <w:szCs w:val="20"/>
              </w:rPr>
            </w:pPr>
            <w:r>
              <w:rPr>
                <w:rFonts w:ascii="Times New Roman" w:eastAsia="Times New Roman" w:hAnsi="Times New Roman" w:cs="Times New Roman"/>
                <w:sz w:val="20"/>
                <w:szCs w:val="20"/>
              </w:rPr>
              <w:t>детей</w:t>
            </w:r>
          </w:p>
        </w:tc>
        <w:tc>
          <w:tcPr>
            <w:tcW w:w="260" w:type="dxa"/>
            <w:vAlign w:val="bottom"/>
          </w:tcPr>
          <w:p w:rsidR="00954CCF" w:rsidRDefault="00954CCF">
            <w:pPr>
              <w:spacing w:line="191" w:lineRule="exact"/>
              <w:jc w:val="right"/>
              <w:rPr>
                <w:sz w:val="20"/>
                <w:szCs w:val="20"/>
              </w:rPr>
            </w:pPr>
            <w:r>
              <w:rPr>
                <w:rFonts w:ascii="Times New Roman" w:eastAsia="Times New Roman" w:hAnsi="Times New Roman" w:cs="Times New Roman"/>
                <w:sz w:val="20"/>
                <w:szCs w:val="20"/>
              </w:rPr>
              <w:t>с</w:t>
            </w:r>
          </w:p>
        </w:tc>
        <w:tc>
          <w:tcPr>
            <w:tcW w:w="1960" w:type="dxa"/>
            <w:vAlign w:val="bottom"/>
          </w:tcPr>
          <w:p w:rsidR="00954CCF" w:rsidRDefault="00954CCF">
            <w:pPr>
              <w:spacing w:line="191" w:lineRule="exact"/>
              <w:ind w:left="140"/>
              <w:rPr>
                <w:sz w:val="20"/>
                <w:szCs w:val="20"/>
              </w:rPr>
            </w:pPr>
            <w:r>
              <w:rPr>
                <w:rFonts w:ascii="Times New Roman" w:eastAsia="Times New Roman" w:hAnsi="Times New Roman" w:cs="Times New Roman"/>
                <w:sz w:val="20"/>
                <w:szCs w:val="20"/>
              </w:rPr>
              <w:t>английской  сказкой</w:t>
            </w:r>
          </w:p>
        </w:tc>
        <w:tc>
          <w:tcPr>
            <w:tcW w:w="700" w:type="dxa"/>
            <w:gridSpan w:val="2"/>
            <w:tcBorders>
              <w:right w:val="single" w:sz="8" w:space="0" w:color="auto"/>
            </w:tcBorders>
            <w:vAlign w:val="bottom"/>
          </w:tcPr>
          <w:p w:rsidR="00954CCF" w:rsidRDefault="00954CCF">
            <w:pPr>
              <w:spacing w:line="191" w:lineRule="exact"/>
              <w:ind w:right="20"/>
              <w:jc w:val="right"/>
              <w:rPr>
                <w:sz w:val="20"/>
                <w:szCs w:val="20"/>
              </w:rPr>
            </w:pPr>
            <w:r>
              <w:rPr>
                <w:rFonts w:ascii="Times New Roman" w:eastAsia="Times New Roman" w:hAnsi="Times New Roman" w:cs="Times New Roman"/>
                <w:sz w:val="20"/>
                <w:szCs w:val="20"/>
              </w:rPr>
              <w:t>«Три</w:t>
            </w:r>
          </w:p>
        </w:tc>
        <w:tc>
          <w:tcPr>
            <w:tcW w:w="1000" w:type="dxa"/>
            <w:vAlign w:val="bottom"/>
          </w:tcPr>
          <w:p w:rsidR="00954CCF" w:rsidRDefault="00954CCF">
            <w:pPr>
              <w:spacing w:line="191" w:lineRule="exact"/>
              <w:ind w:left="100"/>
              <w:rPr>
                <w:sz w:val="20"/>
                <w:szCs w:val="20"/>
              </w:rPr>
            </w:pPr>
            <w:r>
              <w:rPr>
                <w:rFonts w:ascii="Times New Roman" w:eastAsia="Times New Roman" w:hAnsi="Times New Roman" w:cs="Times New Roman"/>
                <w:sz w:val="20"/>
                <w:szCs w:val="20"/>
              </w:rPr>
              <w:t>вопросы,</w:t>
            </w:r>
          </w:p>
        </w:tc>
        <w:tc>
          <w:tcPr>
            <w:tcW w:w="640" w:type="dxa"/>
            <w:gridSpan w:val="2"/>
            <w:vAlign w:val="bottom"/>
          </w:tcPr>
          <w:p w:rsidR="00954CCF" w:rsidRDefault="00954CCF">
            <w:pPr>
              <w:spacing w:line="191" w:lineRule="exact"/>
              <w:ind w:left="80"/>
              <w:rPr>
                <w:sz w:val="20"/>
                <w:szCs w:val="20"/>
              </w:rPr>
            </w:pPr>
            <w:r>
              <w:rPr>
                <w:rFonts w:ascii="Times New Roman" w:eastAsia="Times New Roman" w:hAnsi="Times New Roman" w:cs="Times New Roman"/>
                <w:sz w:val="20"/>
                <w:szCs w:val="20"/>
              </w:rPr>
              <w:t>задает</w:t>
            </w:r>
          </w:p>
        </w:tc>
        <w:tc>
          <w:tcPr>
            <w:tcW w:w="1200" w:type="dxa"/>
            <w:gridSpan w:val="2"/>
            <w:vAlign w:val="bottom"/>
          </w:tcPr>
          <w:p w:rsidR="00954CCF" w:rsidRDefault="00954CCF">
            <w:pPr>
              <w:spacing w:line="191" w:lineRule="exact"/>
              <w:ind w:left="160"/>
              <w:rPr>
                <w:sz w:val="20"/>
                <w:szCs w:val="20"/>
              </w:rPr>
            </w:pPr>
            <w:r>
              <w:rPr>
                <w:rFonts w:ascii="Times New Roman" w:eastAsia="Times New Roman" w:hAnsi="Times New Roman" w:cs="Times New Roman"/>
                <w:sz w:val="20"/>
                <w:szCs w:val="20"/>
              </w:rPr>
              <w:t>встречные,</w:t>
            </w:r>
          </w:p>
        </w:tc>
        <w:tc>
          <w:tcPr>
            <w:tcW w:w="1140" w:type="dxa"/>
            <w:gridSpan w:val="2"/>
            <w:vAlign w:val="bottom"/>
          </w:tcPr>
          <w:p w:rsidR="00954CCF" w:rsidRDefault="00954CCF">
            <w:pPr>
              <w:spacing w:line="191" w:lineRule="exact"/>
              <w:ind w:left="100"/>
              <w:rPr>
                <w:sz w:val="20"/>
                <w:szCs w:val="20"/>
              </w:rPr>
            </w:pPr>
            <w:r>
              <w:rPr>
                <w:rFonts w:ascii="Times New Roman" w:eastAsia="Times New Roman" w:hAnsi="Times New Roman" w:cs="Times New Roman"/>
                <w:sz w:val="20"/>
                <w:szCs w:val="20"/>
              </w:rPr>
              <w:t>использует</w:t>
            </w:r>
          </w:p>
        </w:tc>
        <w:tc>
          <w:tcPr>
            <w:tcW w:w="960" w:type="dxa"/>
            <w:tcBorders>
              <w:right w:val="single" w:sz="8" w:space="0" w:color="auto"/>
            </w:tcBorders>
            <w:vAlign w:val="bottom"/>
          </w:tcPr>
          <w:p w:rsidR="00954CCF" w:rsidRDefault="00954CCF">
            <w:pPr>
              <w:spacing w:line="191" w:lineRule="exact"/>
              <w:ind w:right="40"/>
              <w:jc w:val="right"/>
              <w:rPr>
                <w:sz w:val="20"/>
                <w:szCs w:val="20"/>
              </w:rPr>
            </w:pPr>
            <w:r>
              <w:rPr>
                <w:rFonts w:ascii="Times New Roman" w:eastAsia="Times New Roman" w:hAnsi="Times New Roman" w:cs="Times New Roman"/>
                <w:sz w:val="20"/>
                <w:szCs w:val="20"/>
              </w:rPr>
              <w:t>простые</w:t>
            </w:r>
          </w:p>
        </w:tc>
        <w:tc>
          <w:tcPr>
            <w:tcW w:w="300" w:type="dxa"/>
            <w:vMerge/>
            <w:vAlign w:val="bottom"/>
          </w:tcPr>
          <w:p w:rsidR="00954CCF" w:rsidRDefault="00954CCF">
            <w:pPr>
              <w:rPr>
                <w:sz w:val="16"/>
                <w:szCs w:val="16"/>
              </w:rPr>
            </w:pPr>
          </w:p>
        </w:tc>
        <w:tc>
          <w:tcPr>
            <w:tcW w:w="3400" w:type="dxa"/>
            <w:vMerge/>
            <w:tcBorders>
              <w:right w:val="single" w:sz="8" w:space="0" w:color="auto"/>
            </w:tcBorders>
            <w:vAlign w:val="bottom"/>
          </w:tcPr>
          <w:p w:rsidR="00954CCF" w:rsidRDefault="00954CCF">
            <w:pPr>
              <w:rPr>
                <w:sz w:val="16"/>
                <w:szCs w:val="16"/>
              </w:rPr>
            </w:pPr>
          </w:p>
        </w:tc>
        <w:tc>
          <w:tcPr>
            <w:tcW w:w="0" w:type="dxa"/>
            <w:vAlign w:val="bottom"/>
          </w:tcPr>
          <w:p w:rsidR="00954CCF" w:rsidRDefault="00954CCF">
            <w:pPr>
              <w:rPr>
                <w:sz w:val="1"/>
                <w:szCs w:val="1"/>
              </w:rPr>
            </w:pPr>
          </w:p>
        </w:tc>
      </w:tr>
      <w:tr w:rsidR="00954CCF">
        <w:trPr>
          <w:trHeight w:val="145"/>
        </w:trPr>
        <w:tc>
          <w:tcPr>
            <w:tcW w:w="1120" w:type="dxa"/>
            <w:tcBorders>
              <w:left w:val="single" w:sz="8" w:space="0" w:color="auto"/>
              <w:right w:val="single" w:sz="8" w:space="0" w:color="auto"/>
            </w:tcBorders>
            <w:vAlign w:val="bottom"/>
          </w:tcPr>
          <w:p w:rsidR="00954CCF" w:rsidRDefault="00954CCF">
            <w:pPr>
              <w:rPr>
                <w:sz w:val="12"/>
                <w:szCs w:val="12"/>
              </w:rPr>
            </w:pPr>
          </w:p>
        </w:tc>
        <w:tc>
          <w:tcPr>
            <w:tcW w:w="4400" w:type="dxa"/>
            <w:gridSpan w:val="4"/>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поросенка» (пер. С. Михалкова);</w:t>
            </w:r>
          </w:p>
        </w:tc>
        <w:tc>
          <w:tcPr>
            <w:tcW w:w="380" w:type="dxa"/>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4940" w:type="dxa"/>
            <w:gridSpan w:val="8"/>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формы  объяснительной  речи;  с  интересом  слушает</w:t>
            </w:r>
          </w:p>
        </w:tc>
        <w:tc>
          <w:tcPr>
            <w:tcW w:w="3700" w:type="dxa"/>
            <w:gridSpan w:val="2"/>
            <w:tcBorders>
              <w:right w:val="single" w:sz="8" w:space="0" w:color="auto"/>
            </w:tcBorders>
            <w:vAlign w:val="bottom"/>
          </w:tcPr>
          <w:p w:rsidR="00954CCF" w:rsidRDefault="00954CCF">
            <w:pPr>
              <w:spacing w:line="146" w:lineRule="exact"/>
              <w:ind w:left="80"/>
              <w:rPr>
                <w:sz w:val="20"/>
                <w:szCs w:val="20"/>
              </w:rPr>
            </w:pPr>
            <w:r>
              <w:rPr>
                <w:rFonts w:ascii="Times New Roman" w:eastAsia="Times New Roman" w:hAnsi="Times New Roman" w:cs="Times New Roman"/>
                <w:sz w:val="15"/>
                <w:szCs w:val="15"/>
              </w:rPr>
              <w:t>развитие</w:t>
            </w:r>
          </w:p>
        </w:tc>
        <w:tc>
          <w:tcPr>
            <w:tcW w:w="0" w:type="dxa"/>
            <w:vAlign w:val="bottom"/>
          </w:tcPr>
          <w:p w:rsidR="00954CCF" w:rsidRDefault="00954CCF">
            <w:pPr>
              <w:rPr>
                <w:sz w:val="1"/>
                <w:szCs w:val="1"/>
              </w:rPr>
            </w:pPr>
          </w:p>
        </w:tc>
      </w:tr>
      <w:tr w:rsidR="00954CCF">
        <w:trPr>
          <w:trHeight w:val="200"/>
        </w:trPr>
        <w:tc>
          <w:tcPr>
            <w:tcW w:w="1120" w:type="dxa"/>
            <w:tcBorders>
              <w:left w:val="single" w:sz="8" w:space="0" w:color="auto"/>
              <w:right w:val="single" w:sz="8" w:space="0" w:color="auto"/>
            </w:tcBorders>
            <w:vAlign w:val="bottom"/>
          </w:tcPr>
          <w:p w:rsidR="00954CCF" w:rsidRDefault="00954CCF">
            <w:pPr>
              <w:rPr>
                <w:sz w:val="17"/>
                <w:szCs w:val="17"/>
              </w:rPr>
            </w:pPr>
          </w:p>
        </w:tc>
        <w:tc>
          <w:tcPr>
            <w:tcW w:w="4400" w:type="dxa"/>
            <w:gridSpan w:val="4"/>
            <w:vMerge/>
            <w:vAlign w:val="bottom"/>
          </w:tcPr>
          <w:p w:rsidR="00954CCF" w:rsidRDefault="00954CCF">
            <w:pPr>
              <w:rPr>
                <w:sz w:val="17"/>
                <w:szCs w:val="17"/>
              </w:rPr>
            </w:pPr>
          </w:p>
        </w:tc>
        <w:tc>
          <w:tcPr>
            <w:tcW w:w="380" w:type="dxa"/>
            <w:vAlign w:val="bottom"/>
          </w:tcPr>
          <w:p w:rsidR="00954CCF" w:rsidRDefault="00954CCF">
            <w:pPr>
              <w:rPr>
                <w:sz w:val="17"/>
                <w:szCs w:val="17"/>
              </w:rPr>
            </w:pPr>
          </w:p>
        </w:tc>
        <w:tc>
          <w:tcPr>
            <w:tcW w:w="320" w:type="dxa"/>
            <w:tcBorders>
              <w:right w:val="single" w:sz="8" w:space="0" w:color="auto"/>
            </w:tcBorders>
            <w:vAlign w:val="bottom"/>
          </w:tcPr>
          <w:p w:rsidR="00954CCF" w:rsidRDefault="00954CCF">
            <w:pPr>
              <w:rPr>
                <w:sz w:val="17"/>
                <w:szCs w:val="17"/>
              </w:rPr>
            </w:pPr>
          </w:p>
        </w:tc>
        <w:tc>
          <w:tcPr>
            <w:tcW w:w="4940" w:type="dxa"/>
            <w:gridSpan w:val="8"/>
            <w:vMerge/>
            <w:tcBorders>
              <w:right w:val="single" w:sz="8" w:space="0" w:color="auto"/>
            </w:tcBorders>
            <w:vAlign w:val="bottom"/>
          </w:tcPr>
          <w:p w:rsidR="00954CCF" w:rsidRDefault="00954CCF">
            <w:pPr>
              <w:rPr>
                <w:sz w:val="17"/>
                <w:szCs w:val="17"/>
              </w:rPr>
            </w:pPr>
          </w:p>
        </w:tc>
        <w:tc>
          <w:tcPr>
            <w:tcW w:w="300" w:type="dxa"/>
            <w:vAlign w:val="bottom"/>
          </w:tcPr>
          <w:p w:rsidR="00954CCF" w:rsidRDefault="00954CCF">
            <w:pPr>
              <w:spacing w:line="201"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spacing w:line="200" w:lineRule="exact"/>
              <w:ind w:left="4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73"/>
        </w:trPr>
        <w:tc>
          <w:tcPr>
            <w:tcW w:w="1120" w:type="dxa"/>
            <w:tcBorders>
              <w:left w:val="single" w:sz="8" w:space="0" w:color="auto"/>
              <w:right w:val="single" w:sz="8" w:space="0" w:color="auto"/>
            </w:tcBorders>
            <w:vAlign w:val="bottom"/>
          </w:tcPr>
          <w:p w:rsidR="00954CCF" w:rsidRDefault="00954CCF">
            <w:pPr>
              <w:rPr>
                <w:sz w:val="15"/>
                <w:szCs w:val="15"/>
              </w:rPr>
            </w:pPr>
          </w:p>
        </w:tc>
        <w:tc>
          <w:tcPr>
            <w:tcW w:w="5100" w:type="dxa"/>
            <w:gridSpan w:val="6"/>
            <w:tcBorders>
              <w:right w:val="single" w:sz="8" w:space="0" w:color="auto"/>
            </w:tcBorders>
            <w:vAlign w:val="bottom"/>
          </w:tcPr>
          <w:p w:rsidR="00954CCF" w:rsidRDefault="00954CCF">
            <w:pPr>
              <w:spacing w:line="173" w:lineRule="exact"/>
              <w:ind w:left="280"/>
              <w:rPr>
                <w:sz w:val="20"/>
                <w:szCs w:val="20"/>
              </w:rPr>
            </w:pPr>
            <w:r>
              <w:rPr>
                <w:rFonts w:ascii="Symbol" w:eastAsia="Symbol" w:hAnsi="Symbol" w:cs="Symbol"/>
                <w:sz w:val="18"/>
                <w:szCs w:val="18"/>
              </w:rPr>
              <w:t></w:t>
            </w:r>
            <w:r>
              <w:rPr>
                <w:rFonts w:ascii="Symbol" w:eastAsia="Symbol" w:hAnsi="Symbol" w:cs="Symbol"/>
                <w:sz w:val="18"/>
                <w:szCs w:val="18"/>
              </w:rPr>
              <w:t></w:t>
            </w:r>
            <w:r>
              <w:rPr>
                <w:rFonts w:ascii="Times New Roman" w:eastAsia="Times New Roman" w:hAnsi="Times New Roman" w:cs="Times New Roman"/>
                <w:sz w:val="18"/>
                <w:szCs w:val="18"/>
              </w:rPr>
              <w:t>помочь   понять   ее   смысл   и   выделить   слова,</w:t>
            </w:r>
          </w:p>
        </w:tc>
        <w:tc>
          <w:tcPr>
            <w:tcW w:w="1640" w:type="dxa"/>
            <w:gridSpan w:val="3"/>
            <w:vAlign w:val="bottom"/>
          </w:tcPr>
          <w:p w:rsidR="00954CCF" w:rsidRDefault="00954CCF">
            <w:pPr>
              <w:spacing w:line="173" w:lineRule="exact"/>
              <w:ind w:left="100"/>
              <w:rPr>
                <w:sz w:val="20"/>
                <w:szCs w:val="20"/>
              </w:rPr>
            </w:pPr>
            <w:r>
              <w:rPr>
                <w:rFonts w:ascii="Times New Roman" w:eastAsia="Times New Roman" w:hAnsi="Times New Roman" w:cs="Times New Roman"/>
                <w:sz w:val="20"/>
                <w:szCs w:val="20"/>
              </w:rPr>
              <w:t>литературные</w:t>
            </w:r>
          </w:p>
        </w:tc>
        <w:tc>
          <w:tcPr>
            <w:tcW w:w="700" w:type="dxa"/>
            <w:vAlign w:val="bottom"/>
          </w:tcPr>
          <w:p w:rsidR="00954CCF" w:rsidRDefault="00954CCF">
            <w:pPr>
              <w:spacing w:line="173" w:lineRule="exact"/>
              <w:jc w:val="right"/>
              <w:rPr>
                <w:sz w:val="20"/>
                <w:szCs w:val="20"/>
              </w:rPr>
            </w:pPr>
            <w:r>
              <w:rPr>
                <w:rFonts w:ascii="Times New Roman" w:eastAsia="Times New Roman" w:hAnsi="Times New Roman" w:cs="Times New Roman"/>
                <w:sz w:val="20"/>
                <w:szCs w:val="20"/>
              </w:rPr>
              <w:t>тексты,</w:t>
            </w:r>
          </w:p>
        </w:tc>
        <w:tc>
          <w:tcPr>
            <w:tcW w:w="1640" w:type="dxa"/>
            <w:gridSpan w:val="3"/>
            <w:vAlign w:val="bottom"/>
          </w:tcPr>
          <w:p w:rsidR="00954CCF" w:rsidRDefault="00954CCF">
            <w:pPr>
              <w:spacing w:line="173" w:lineRule="exact"/>
              <w:ind w:left="320"/>
              <w:rPr>
                <w:sz w:val="20"/>
                <w:szCs w:val="20"/>
              </w:rPr>
            </w:pPr>
            <w:r>
              <w:rPr>
                <w:rFonts w:ascii="Times New Roman" w:eastAsia="Times New Roman" w:hAnsi="Times New Roman" w:cs="Times New Roman"/>
                <w:sz w:val="20"/>
                <w:szCs w:val="20"/>
              </w:rPr>
              <w:t>воспроизводит</w:t>
            </w:r>
          </w:p>
        </w:tc>
        <w:tc>
          <w:tcPr>
            <w:tcW w:w="960" w:type="dxa"/>
            <w:tcBorders>
              <w:right w:val="single" w:sz="8" w:space="0" w:color="auto"/>
            </w:tcBorders>
            <w:vAlign w:val="bottom"/>
          </w:tcPr>
          <w:p w:rsidR="00954CCF" w:rsidRDefault="00954CCF">
            <w:pPr>
              <w:spacing w:line="173" w:lineRule="exact"/>
              <w:ind w:right="20"/>
              <w:jc w:val="right"/>
              <w:rPr>
                <w:sz w:val="20"/>
                <w:szCs w:val="20"/>
              </w:rPr>
            </w:pPr>
            <w:r>
              <w:rPr>
                <w:rFonts w:ascii="Times New Roman" w:eastAsia="Times New Roman" w:hAnsi="Times New Roman" w:cs="Times New Roman"/>
                <w:sz w:val="20"/>
                <w:szCs w:val="20"/>
              </w:rPr>
              <w:t>текст,</w:t>
            </w:r>
          </w:p>
        </w:tc>
        <w:tc>
          <w:tcPr>
            <w:tcW w:w="300" w:type="dxa"/>
            <w:vAlign w:val="bottom"/>
          </w:tcPr>
          <w:p w:rsidR="00954CCF" w:rsidRDefault="00954CCF">
            <w:pPr>
              <w:rPr>
                <w:sz w:val="15"/>
                <w:szCs w:val="15"/>
              </w:rPr>
            </w:pPr>
          </w:p>
        </w:tc>
        <w:tc>
          <w:tcPr>
            <w:tcW w:w="3400" w:type="dxa"/>
            <w:tcBorders>
              <w:right w:val="single" w:sz="8" w:space="0" w:color="auto"/>
            </w:tcBorders>
            <w:vAlign w:val="bottom"/>
          </w:tcPr>
          <w:p w:rsidR="00954CCF" w:rsidRDefault="00954CCF">
            <w:pPr>
              <w:rPr>
                <w:sz w:val="15"/>
                <w:szCs w:val="15"/>
              </w:rPr>
            </w:pPr>
          </w:p>
        </w:tc>
        <w:tc>
          <w:tcPr>
            <w:tcW w:w="0" w:type="dxa"/>
            <w:vAlign w:val="bottom"/>
          </w:tcPr>
          <w:p w:rsidR="00954CCF" w:rsidRDefault="00954CCF">
            <w:pPr>
              <w:rPr>
                <w:sz w:val="1"/>
                <w:szCs w:val="1"/>
              </w:rPr>
            </w:pPr>
          </w:p>
        </w:tc>
      </w:tr>
      <w:tr w:rsidR="00954CCF">
        <w:trPr>
          <w:trHeight w:val="224"/>
        </w:trPr>
        <w:tc>
          <w:tcPr>
            <w:tcW w:w="1120" w:type="dxa"/>
            <w:tcBorders>
              <w:left w:val="single" w:sz="8" w:space="0" w:color="auto"/>
              <w:bottom w:val="single" w:sz="8" w:space="0" w:color="auto"/>
              <w:right w:val="single" w:sz="8" w:space="0" w:color="auto"/>
            </w:tcBorders>
            <w:vAlign w:val="bottom"/>
          </w:tcPr>
          <w:p w:rsidR="00954CCF" w:rsidRDefault="00954CCF">
            <w:pPr>
              <w:rPr>
                <w:sz w:val="19"/>
                <w:szCs w:val="19"/>
              </w:rPr>
            </w:pPr>
          </w:p>
        </w:tc>
        <w:tc>
          <w:tcPr>
            <w:tcW w:w="4400" w:type="dxa"/>
            <w:gridSpan w:val="4"/>
            <w:tcBorders>
              <w:bottom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передающие страх поросят и страдания волка.</w:t>
            </w:r>
          </w:p>
        </w:tc>
        <w:tc>
          <w:tcPr>
            <w:tcW w:w="380" w:type="dxa"/>
            <w:tcBorders>
              <w:bottom w:val="single" w:sz="8" w:space="0" w:color="auto"/>
            </w:tcBorders>
            <w:vAlign w:val="bottom"/>
          </w:tcPr>
          <w:p w:rsidR="00954CCF" w:rsidRDefault="00954CCF">
            <w:pPr>
              <w:rPr>
                <w:sz w:val="19"/>
                <w:szCs w:val="19"/>
              </w:rPr>
            </w:pPr>
          </w:p>
        </w:tc>
        <w:tc>
          <w:tcPr>
            <w:tcW w:w="320" w:type="dxa"/>
            <w:tcBorders>
              <w:bottom w:val="single" w:sz="8" w:space="0" w:color="auto"/>
              <w:right w:val="single" w:sz="8" w:space="0" w:color="auto"/>
            </w:tcBorders>
            <w:vAlign w:val="bottom"/>
          </w:tcPr>
          <w:p w:rsidR="00954CCF" w:rsidRDefault="00954CCF">
            <w:pPr>
              <w:rPr>
                <w:sz w:val="19"/>
                <w:szCs w:val="19"/>
              </w:rPr>
            </w:pPr>
          </w:p>
        </w:tc>
        <w:tc>
          <w:tcPr>
            <w:tcW w:w="4940" w:type="dxa"/>
            <w:gridSpan w:val="8"/>
            <w:tcBorders>
              <w:bottom w:val="single" w:sz="8" w:space="0" w:color="auto"/>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самостоятельно пересказывает знакомые сказки.</w:t>
            </w:r>
          </w:p>
        </w:tc>
        <w:tc>
          <w:tcPr>
            <w:tcW w:w="30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spacing w:line="220" w:lineRule="exact"/>
              <w:ind w:right="420"/>
              <w:jc w:val="right"/>
              <w:rPr>
                <w:sz w:val="20"/>
                <w:szCs w:val="20"/>
              </w:rPr>
            </w:pPr>
            <w:r>
              <w:rPr>
                <w:rFonts w:ascii="Times New Roman" w:eastAsia="Times New Roman" w:hAnsi="Times New Roman" w:cs="Times New Roman"/>
                <w:sz w:val="20"/>
                <w:szCs w:val="20"/>
              </w:rPr>
              <w:t>2</w:t>
            </w:r>
          </w:p>
        </w:tc>
        <w:tc>
          <w:tcPr>
            <w:tcW w:w="4780" w:type="dxa"/>
            <w:gridSpan w:val="5"/>
            <w:vAlign w:val="bottom"/>
          </w:tcPr>
          <w:p w:rsidR="00954CCF" w:rsidRDefault="00954CCF">
            <w:pPr>
              <w:ind w:left="361"/>
              <w:jc w:val="center"/>
              <w:rPr>
                <w:sz w:val="20"/>
                <w:szCs w:val="20"/>
              </w:rPr>
            </w:pPr>
            <w:r>
              <w:rPr>
                <w:rFonts w:ascii="Times New Roman" w:eastAsia="Times New Roman" w:hAnsi="Times New Roman" w:cs="Times New Roman"/>
                <w:b/>
                <w:bCs/>
                <w:i/>
                <w:iCs/>
                <w:sz w:val="20"/>
                <w:szCs w:val="20"/>
              </w:rPr>
              <w:t>Занятие2Звуковая культура речи: Звук ц</w:t>
            </w:r>
          </w:p>
        </w:tc>
        <w:tc>
          <w:tcPr>
            <w:tcW w:w="320" w:type="dxa"/>
            <w:tcBorders>
              <w:right w:val="single" w:sz="8" w:space="0" w:color="auto"/>
            </w:tcBorders>
            <w:vAlign w:val="bottom"/>
          </w:tcPr>
          <w:p w:rsidR="00954CCF" w:rsidRDefault="00954CCF">
            <w:pPr>
              <w:rPr>
                <w:sz w:val="19"/>
                <w:szCs w:val="19"/>
              </w:rPr>
            </w:pPr>
          </w:p>
        </w:tc>
        <w:tc>
          <w:tcPr>
            <w:tcW w:w="1000" w:type="dxa"/>
            <w:vAlign w:val="bottom"/>
          </w:tcPr>
          <w:p w:rsidR="00954CCF" w:rsidRDefault="00954CCF">
            <w:pPr>
              <w:rPr>
                <w:sz w:val="19"/>
                <w:szCs w:val="19"/>
              </w:rPr>
            </w:pPr>
          </w:p>
        </w:tc>
        <w:tc>
          <w:tcPr>
            <w:tcW w:w="240" w:type="dxa"/>
            <w:vAlign w:val="bottom"/>
          </w:tcPr>
          <w:p w:rsidR="00954CCF" w:rsidRDefault="00954CCF">
            <w:pPr>
              <w:rPr>
                <w:sz w:val="19"/>
                <w:szCs w:val="19"/>
              </w:rPr>
            </w:pPr>
          </w:p>
        </w:tc>
        <w:tc>
          <w:tcPr>
            <w:tcW w:w="400" w:type="dxa"/>
            <w:vAlign w:val="bottom"/>
          </w:tcPr>
          <w:p w:rsidR="00954CCF" w:rsidRDefault="00954CCF">
            <w:pPr>
              <w:rPr>
                <w:sz w:val="19"/>
                <w:szCs w:val="19"/>
              </w:rPr>
            </w:pPr>
          </w:p>
        </w:tc>
        <w:tc>
          <w:tcPr>
            <w:tcW w:w="700" w:type="dxa"/>
            <w:vAlign w:val="bottom"/>
          </w:tcPr>
          <w:p w:rsidR="00954CCF" w:rsidRDefault="00954CCF">
            <w:pPr>
              <w:rPr>
                <w:sz w:val="19"/>
                <w:szCs w:val="19"/>
              </w:rPr>
            </w:pPr>
          </w:p>
        </w:tc>
        <w:tc>
          <w:tcPr>
            <w:tcW w:w="500" w:type="dxa"/>
            <w:vAlign w:val="bottom"/>
          </w:tcPr>
          <w:p w:rsidR="00954CCF" w:rsidRDefault="00954CCF">
            <w:pPr>
              <w:rPr>
                <w:sz w:val="19"/>
                <w:szCs w:val="19"/>
              </w:rPr>
            </w:pPr>
          </w:p>
        </w:tc>
        <w:tc>
          <w:tcPr>
            <w:tcW w:w="1000" w:type="dxa"/>
            <w:vAlign w:val="bottom"/>
          </w:tcPr>
          <w:p w:rsidR="00954CCF" w:rsidRDefault="00954CCF">
            <w:pPr>
              <w:rPr>
                <w:sz w:val="19"/>
                <w:szCs w:val="19"/>
              </w:rPr>
            </w:pPr>
          </w:p>
        </w:tc>
        <w:tc>
          <w:tcPr>
            <w:tcW w:w="140" w:type="dxa"/>
            <w:vAlign w:val="bottom"/>
          </w:tcPr>
          <w:p w:rsidR="00954CCF" w:rsidRDefault="00954CCF">
            <w:pPr>
              <w:rPr>
                <w:sz w:val="19"/>
                <w:szCs w:val="19"/>
              </w:rPr>
            </w:pPr>
          </w:p>
        </w:tc>
        <w:tc>
          <w:tcPr>
            <w:tcW w:w="960" w:type="dxa"/>
            <w:tcBorders>
              <w:right w:val="single" w:sz="8" w:space="0" w:color="auto"/>
            </w:tcBorders>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0"/>
        </w:trPr>
        <w:tc>
          <w:tcPr>
            <w:tcW w:w="1120" w:type="dxa"/>
            <w:tcBorders>
              <w:left w:val="single" w:sz="8" w:space="0" w:color="auto"/>
              <w:right w:val="single" w:sz="8" w:space="0" w:color="auto"/>
            </w:tcBorders>
            <w:vAlign w:val="bottom"/>
          </w:tcPr>
          <w:p w:rsidR="00954CCF" w:rsidRDefault="00954CCF">
            <w:pPr>
              <w:rPr>
                <w:sz w:val="20"/>
                <w:szCs w:val="20"/>
              </w:rPr>
            </w:pPr>
          </w:p>
        </w:tc>
        <w:tc>
          <w:tcPr>
            <w:tcW w:w="1540" w:type="dxa"/>
            <w:vMerge w:val="restart"/>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упражнять</w:t>
            </w:r>
          </w:p>
        </w:tc>
        <w:tc>
          <w:tcPr>
            <w:tcW w:w="640" w:type="dxa"/>
            <w:vMerge w:val="restart"/>
            <w:vAlign w:val="bottom"/>
          </w:tcPr>
          <w:p w:rsidR="00954CCF" w:rsidRDefault="00954CCF">
            <w:pPr>
              <w:ind w:right="20"/>
              <w:jc w:val="right"/>
              <w:rPr>
                <w:sz w:val="20"/>
                <w:szCs w:val="20"/>
              </w:rPr>
            </w:pPr>
            <w:r>
              <w:rPr>
                <w:rFonts w:ascii="Times New Roman" w:eastAsia="Times New Roman" w:hAnsi="Times New Roman" w:cs="Times New Roman"/>
                <w:sz w:val="20"/>
                <w:szCs w:val="20"/>
              </w:rPr>
              <w:t>детей</w:t>
            </w:r>
          </w:p>
        </w:tc>
        <w:tc>
          <w:tcPr>
            <w:tcW w:w="260" w:type="dxa"/>
            <w:vMerge w:val="restart"/>
            <w:vAlign w:val="bottom"/>
          </w:tcPr>
          <w:p w:rsidR="00954CCF" w:rsidRDefault="00954CCF">
            <w:pPr>
              <w:jc w:val="right"/>
              <w:rPr>
                <w:sz w:val="20"/>
                <w:szCs w:val="20"/>
              </w:rPr>
            </w:pPr>
            <w:r>
              <w:rPr>
                <w:rFonts w:ascii="Times New Roman" w:eastAsia="Times New Roman" w:hAnsi="Times New Roman" w:cs="Times New Roman"/>
                <w:sz w:val="20"/>
                <w:szCs w:val="20"/>
              </w:rPr>
              <w:t>в</w:t>
            </w:r>
          </w:p>
        </w:tc>
        <w:tc>
          <w:tcPr>
            <w:tcW w:w="2340" w:type="dxa"/>
            <w:gridSpan w:val="2"/>
            <w:vMerge w:val="restart"/>
            <w:vAlign w:val="bottom"/>
          </w:tcPr>
          <w:p w:rsidR="00954CCF" w:rsidRDefault="00954CCF">
            <w:pPr>
              <w:ind w:right="60"/>
              <w:jc w:val="right"/>
              <w:rPr>
                <w:sz w:val="20"/>
                <w:szCs w:val="20"/>
              </w:rPr>
            </w:pPr>
            <w:r>
              <w:rPr>
                <w:rFonts w:ascii="Times New Roman" w:eastAsia="Times New Roman" w:hAnsi="Times New Roman" w:cs="Times New Roman"/>
                <w:sz w:val="20"/>
                <w:szCs w:val="20"/>
              </w:rPr>
              <w:t>произношении   звука</w:t>
            </w:r>
          </w:p>
        </w:tc>
        <w:tc>
          <w:tcPr>
            <w:tcW w:w="32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ц</w:t>
            </w:r>
          </w:p>
        </w:tc>
        <w:tc>
          <w:tcPr>
            <w:tcW w:w="4940" w:type="dxa"/>
            <w:gridSpan w:val="8"/>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проявляет   инициативу   и   активность   в</w:t>
            </w: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7"/>
        </w:trPr>
        <w:tc>
          <w:tcPr>
            <w:tcW w:w="1120" w:type="dxa"/>
            <w:tcBorders>
              <w:left w:val="single" w:sz="8" w:space="0" w:color="auto"/>
              <w:right w:val="single" w:sz="8" w:space="0" w:color="auto"/>
            </w:tcBorders>
            <w:vAlign w:val="bottom"/>
          </w:tcPr>
          <w:p w:rsidR="00954CCF" w:rsidRDefault="00954CCF">
            <w:pPr>
              <w:rPr>
                <w:sz w:val="19"/>
                <w:szCs w:val="19"/>
              </w:rPr>
            </w:pPr>
          </w:p>
        </w:tc>
        <w:tc>
          <w:tcPr>
            <w:tcW w:w="1540" w:type="dxa"/>
            <w:vMerge/>
            <w:vAlign w:val="bottom"/>
          </w:tcPr>
          <w:p w:rsidR="00954CCF" w:rsidRDefault="00954CCF">
            <w:pPr>
              <w:rPr>
                <w:sz w:val="19"/>
                <w:szCs w:val="19"/>
              </w:rPr>
            </w:pPr>
          </w:p>
        </w:tc>
        <w:tc>
          <w:tcPr>
            <w:tcW w:w="640" w:type="dxa"/>
            <w:vMerge/>
            <w:vAlign w:val="bottom"/>
          </w:tcPr>
          <w:p w:rsidR="00954CCF" w:rsidRDefault="00954CCF">
            <w:pPr>
              <w:rPr>
                <w:sz w:val="19"/>
                <w:szCs w:val="19"/>
              </w:rPr>
            </w:pPr>
          </w:p>
        </w:tc>
        <w:tc>
          <w:tcPr>
            <w:tcW w:w="260" w:type="dxa"/>
            <w:vMerge/>
            <w:vAlign w:val="bottom"/>
          </w:tcPr>
          <w:p w:rsidR="00954CCF" w:rsidRDefault="00954CCF">
            <w:pPr>
              <w:rPr>
                <w:sz w:val="19"/>
                <w:szCs w:val="19"/>
              </w:rPr>
            </w:pPr>
          </w:p>
        </w:tc>
        <w:tc>
          <w:tcPr>
            <w:tcW w:w="2340" w:type="dxa"/>
            <w:gridSpan w:val="2"/>
            <w:vMerge/>
            <w:vAlign w:val="bottom"/>
          </w:tcPr>
          <w:p w:rsidR="00954CCF" w:rsidRDefault="00954CCF">
            <w:pPr>
              <w:rPr>
                <w:sz w:val="19"/>
                <w:szCs w:val="19"/>
              </w:rPr>
            </w:pPr>
          </w:p>
        </w:tc>
        <w:tc>
          <w:tcPr>
            <w:tcW w:w="320" w:type="dxa"/>
            <w:vMerge/>
            <w:tcBorders>
              <w:right w:val="single" w:sz="8" w:space="0" w:color="auto"/>
            </w:tcBorders>
            <w:vAlign w:val="bottom"/>
          </w:tcPr>
          <w:p w:rsidR="00954CCF" w:rsidRDefault="00954CCF">
            <w:pPr>
              <w:rPr>
                <w:sz w:val="19"/>
                <w:szCs w:val="19"/>
              </w:rPr>
            </w:pPr>
          </w:p>
        </w:tc>
        <w:tc>
          <w:tcPr>
            <w:tcW w:w="4940" w:type="dxa"/>
            <w:gridSpan w:val="8"/>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общении,   решает   бытовые   и   игровые   задачи</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2"/>
        </w:trPr>
        <w:tc>
          <w:tcPr>
            <w:tcW w:w="1120" w:type="dxa"/>
            <w:tcBorders>
              <w:left w:val="single" w:sz="8" w:space="0" w:color="auto"/>
              <w:right w:val="single" w:sz="8" w:space="0" w:color="auto"/>
            </w:tcBorders>
            <w:vAlign w:val="bottom"/>
          </w:tcPr>
          <w:p w:rsidR="00954CCF" w:rsidRDefault="00954CCF">
            <w:pPr>
              <w:rPr>
                <w:sz w:val="19"/>
                <w:szCs w:val="19"/>
              </w:rPr>
            </w:pPr>
          </w:p>
        </w:tc>
        <w:tc>
          <w:tcPr>
            <w:tcW w:w="4400" w:type="dxa"/>
            <w:gridSpan w:val="4"/>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(изолированно, в слогах, в словах);</w:t>
            </w:r>
          </w:p>
        </w:tc>
        <w:tc>
          <w:tcPr>
            <w:tcW w:w="380" w:type="dxa"/>
            <w:vAlign w:val="bottom"/>
          </w:tcPr>
          <w:p w:rsidR="00954CCF" w:rsidRDefault="00954CCF">
            <w:pPr>
              <w:rPr>
                <w:sz w:val="19"/>
                <w:szCs w:val="19"/>
              </w:rPr>
            </w:pPr>
          </w:p>
        </w:tc>
        <w:tc>
          <w:tcPr>
            <w:tcW w:w="320" w:type="dxa"/>
            <w:tcBorders>
              <w:right w:val="single" w:sz="8" w:space="0" w:color="auto"/>
            </w:tcBorders>
            <w:vAlign w:val="bottom"/>
          </w:tcPr>
          <w:p w:rsidR="00954CCF" w:rsidRDefault="00954CCF">
            <w:pPr>
              <w:rPr>
                <w:sz w:val="19"/>
                <w:szCs w:val="19"/>
              </w:rPr>
            </w:pPr>
          </w:p>
        </w:tc>
        <w:tc>
          <w:tcPr>
            <w:tcW w:w="4940" w:type="dxa"/>
            <w:gridSpan w:val="8"/>
            <w:tcBorders>
              <w:right w:val="single" w:sz="8" w:space="0" w:color="auto"/>
            </w:tcBorders>
            <w:vAlign w:val="bottom"/>
          </w:tcPr>
          <w:p w:rsidR="00954CCF" w:rsidRDefault="00954CCF">
            <w:pPr>
              <w:spacing w:line="222" w:lineRule="exact"/>
              <w:ind w:left="100"/>
              <w:rPr>
                <w:sz w:val="20"/>
                <w:szCs w:val="20"/>
              </w:rPr>
            </w:pPr>
            <w:r>
              <w:rPr>
                <w:rFonts w:ascii="Times New Roman" w:eastAsia="Times New Roman" w:hAnsi="Times New Roman" w:cs="Times New Roman"/>
                <w:sz w:val="20"/>
                <w:szCs w:val="20"/>
              </w:rPr>
              <w:t>посредством общения со взрослыми и сверстниками;</w:t>
            </w:r>
          </w:p>
        </w:tc>
        <w:tc>
          <w:tcPr>
            <w:tcW w:w="300" w:type="dxa"/>
            <w:vMerge/>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spacing w:line="222" w:lineRule="exact"/>
              <w:ind w:left="4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249"/>
        </w:trPr>
        <w:tc>
          <w:tcPr>
            <w:tcW w:w="1120" w:type="dxa"/>
            <w:tcBorders>
              <w:left w:val="single" w:sz="8" w:space="0" w:color="auto"/>
              <w:right w:val="single" w:sz="8" w:space="0" w:color="auto"/>
            </w:tcBorders>
            <w:vAlign w:val="bottom"/>
          </w:tcPr>
          <w:p w:rsidR="00954CCF" w:rsidRDefault="00954CCF">
            <w:pPr>
              <w:rPr>
                <w:sz w:val="21"/>
                <w:szCs w:val="21"/>
              </w:rPr>
            </w:pPr>
          </w:p>
        </w:tc>
        <w:tc>
          <w:tcPr>
            <w:tcW w:w="5100" w:type="dxa"/>
            <w:gridSpan w:val="6"/>
            <w:tcBorders>
              <w:right w:val="single" w:sz="8" w:space="0" w:color="auto"/>
            </w:tcBorders>
            <w:vAlign w:val="bottom"/>
          </w:tcPr>
          <w:p w:rsidR="00954CCF" w:rsidRDefault="00954CCF">
            <w:pPr>
              <w:spacing w:line="242" w:lineRule="exact"/>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совершенствовать интонационную выразительность</w:t>
            </w:r>
          </w:p>
        </w:tc>
        <w:tc>
          <w:tcPr>
            <w:tcW w:w="1240" w:type="dxa"/>
            <w:gridSpan w:val="2"/>
            <w:vAlign w:val="bottom"/>
          </w:tcPr>
          <w:p w:rsidR="00954CCF" w:rsidRDefault="00954CCF">
            <w:pPr>
              <w:ind w:left="100"/>
              <w:rPr>
                <w:sz w:val="20"/>
                <w:szCs w:val="20"/>
              </w:rPr>
            </w:pPr>
            <w:r>
              <w:rPr>
                <w:rFonts w:ascii="Times New Roman" w:eastAsia="Times New Roman" w:hAnsi="Times New Roman" w:cs="Times New Roman"/>
                <w:w w:val="98"/>
                <w:sz w:val="20"/>
                <w:szCs w:val="20"/>
              </w:rPr>
              <w:t>большинство</w:t>
            </w:r>
          </w:p>
        </w:tc>
        <w:tc>
          <w:tcPr>
            <w:tcW w:w="1100" w:type="dxa"/>
            <w:gridSpan w:val="2"/>
            <w:vAlign w:val="bottom"/>
          </w:tcPr>
          <w:p w:rsidR="00954CCF" w:rsidRDefault="00954CCF">
            <w:pPr>
              <w:ind w:right="80"/>
              <w:jc w:val="right"/>
              <w:rPr>
                <w:sz w:val="20"/>
                <w:szCs w:val="20"/>
              </w:rPr>
            </w:pPr>
            <w:r>
              <w:rPr>
                <w:rFonts w:ascii="Times New Roman" w:eastAsia="Times New Roman" w:hAnsi="Times New Roman" w:cs="Times New Roman"/>
                <w:sz w:val="20"/>
                <w:szCs w:val="20"/>
              </w:rPr>
              <w:t>звуков</w:t>
            </w:r>
          </w:p>
        </w:tc>
        <w:tc>
          <w:tcPr>
            <w:tcW w:w="1500" w:type="dxa"/>
            <w:gridSpan w:val="2"/>
            <w:vAlign w:val="bottom"/>
          </w:tcPr>
          <w:p w:rsidR="00954CCF" w:rsidRDefault="00954CCF">
            <w:pPr>
              <w:ind w:left="180"/>
              <w:rPr>
                <w:sz w:val="20"/>
                <w:szCs w:val="20"/>
              </w:rPr>
            </w:pPr>
            <w:r>
              <w:rPr>
                <w:rFonts w:ascii="Times New Roman" w:eastAsia="Times New Roman" w:hAnsi="Times New Roman" w:cs="Times New Roman"/>
                <w:sz w:val="20"/>
                <w:szCs w:val="20"/>
              </w:rPr>
              <w:t>произносит</w:t>
            </w:r>
          </w:p>
        </w:tc>
        <w:tc>
          <w:tcPr>
            <w:tcW w:w="1100" w:type="dxa"/>
            <w:gridSpan w:val="2"/>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w w:val="99"/>
                <w:sz w:val="20"/>
                <w:szCs w:val="20"/>
              </w:rPr>
              <w:t>правильно,</w:t>
            </w:r>
          </w:p>
        </w:tc>
        <w:tc>
          <w:tcPr>
            <w:tcW w:w="3700" w:type="dxa"/>
            <w:gridSpan w:val="2"/>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222"/>
        </w:trPr>
        <w:tc>
          <w:tcPr>
            <w:tcW w:w="1120" w:type="dxa"/>
            <w:tcBorders>
              <w:left w:val="single" w:sz="8" w:space="0" w:color="auto"/>
              <w:right w:val="single" w:sz="8" w:space="0" w:color="auto"/>
            </w:tcBorders>
            <w:vAlign w:val="bottom"/>
          </w:tcPr>
          <w:p w:rsidR="00954CCF" w:rsidRDefault="00954CCF">
            <w:pPr>
              <w:rPr>
                <w:sz w:val="19"/>
                <w:szCs w:val="19"/>
              </w:rPr>
            </w:pPr>
          </w:p>
        </w:tc>
        <w:tc>
          <w:tcPr>
            <w:tcW w:w="1540" w:type="dxa"/>
            <w:vAlign w:val="bottom"/>
          </w:tcPr>
          <w:p w:rsidR="00954CCF" w:rsidRDefault="00954CCF">
            <w:pPr>
              <w:spacing w:line="222" w:lineRule="exact"/>
              <w:ind w:left="100"/>
              <w:rPr>
                <w:sz w:val="20"/>
                <w:szCs w:val="20"/>
              </w:rPr>
            </w:pPr>
            <w:r>
              <w:rPr>
                <w:rFonts w:ascii="Times New Roman" w:eastAsia="Times New Roman" w:hAnsi="Times New Roman" w:cs="Times New Roman"/>
                <w:sz w:val="20"/>
                <w:szCs w:val="20"/>
              </w:rPr>
              <w:t>речи;</w:t>
            </w:r>
          </w:p>
        </w:tc>
        <w:tc>
          <w:tcPr>
            <w:tcW w:w="640" w:type="dxa"/>
            <w:vAlign w:val="bottom"/>
          </w:tcPr>
          <w:p w:rsidR="00954CCF" w:rsidRDefault="00954CCF">
            <w:pPr>
              <w:rPr>
                <w:sz w:val="19"/>
                <w:szCs w:val="19"/>
              </w:rPr>
            </w:pPr>
          </w:p>
        </w:tc>
        <w:tc>
          <w:tcPr>
            <w:tcW w:w="260" w:type="dxa"/>
            <w:vAlign w:val="bottom"/>
          </w:tcPr>
          <w:p w:rsidR="00954CCF" w:rsidRDefault="00954CCF">
            <w:pPr>
              <w:rPr>
                <w:sz w:val="19"/>
                <w:szCs w:val="19"/>
              </w:rPr>
            </w:pPr>
          </w:p>
        </w:tc>
        <w:tc>
          <w:tcPr>
            <w:tcW w:w="1960" w:type="dxa"/>
            <w:vAlign w:val="bottom"/>
          </w:tcPr>
          <w:p w:rsidR="00954CCF" w:rsidRDefault="00954CCF">
            <w:pPr>
              <w:rPr>
                <w:sz w:val="19"/>
                <w:szCs w:val="19"/>
              </w:rPr>
            </w:pPr>
          </w:p>
        </w:tc>
        <w:tc>
          <w:tcPr>
            <w:tcW w:w="380" w:type="dxa"/>
            <w:vAlign w:val="bottom"/>
          </w:tcPr>
          <w:p w:rsidR="00954CCF" w:rsidRDefault="00954CCF">
            <w:pPr>
              <w:rPr>
                <w:sz w:val="19"/>
                <w:szCs w:val="19"/>
              </w:rPr>
            </w:pPr>
          </w:p>
        </w:tc>
        <w:tc>
          <w:tcPr>
            <w:tcW w:w="320" w:type="dxa"/>
            <w:tcBorders>
              <w:right w:val="single" w:sz="8" w:space="0" w:color="auto"/>
            </w:tcBorders>
            <w:vAlign w:val="bottom"/>
          </w:tcPr>
          <w:p w:rsidR="00954CCF" w:rsidRDefault="00954CCF">
            <w:pPr>
              <w:rPr>
                <w:sz w:val="19"/>
                <w:szCs w:val="19"/>
              </w:rPr>
            </w:pPr>
          </w:p>
        </w:tc>
        <w:tc>
          <w:tcPr>
            <w:tcW w:w="4940" w:type="dxa"/>
            <w:gridSpan w:val="8"/>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пользуется  средствами  эмоциональной  и  речевой</w:t>
            </w: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5"/>
        </w:trPr>
        <w:tc>
          <w:tcPr>
            <w:tcW w:w="1120" w:type="dxa"/>
            <w:tcBorders>
              <w:left w:val="single" w:sz="8" w:space="0" w:color="auto"/>
              <w:right w:val="single" w:sz="8" w:space="0" w:color="auto"/>
            </w:tcBorders>
            <w:vAlign w:val="bottom"/>
          </w:tcPr>
          <w:p w:rsidR="00954CCF" w:rsidRDefault="00954CCF">
            <w:pPr>
              <w:rPr>
                <w:sz w:val="21"/>
                <w:szCs w:val="21"/>
              </w:rPr>
            </w:pPr>
          </w:p>
        </w:tc>
        <w:tc>
          <w:tcPr>
            <w:tcW w:w="5100" w:type="dxa"/>
            <w:gridSpan w:val="6"/>
            <w:tcBorders>
              <w:right w:val="single" w:sz="8" w:space="0" w:color="auto"/>
            </w:tcBorders>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учить  различать  слова,  начинающиеся  со  звука  ц,</w:t>
            </w:r>
          </w:p>
        </w:tc>
        <w:tc>
          <w:tcPr>
            <w:tcW w:w="1640" w:type="dxa"/>
            <w:gridSpan w:val="3"/>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выразительности.</w:t>
            </w:r>
          </w:p>
        </w:tc>
        <w:tc>
          <w:tcPr>
            <w:tcW w:w="700" w:type="dxa"/>
            <w:vAlign w:val="bottom"/>
          </w:tcPr>
          <w:p w:rsidR="00954CCF" w:rsidRDefault="00954CCF">
            <w:pPr>
              <w:rPr>
                <w:sz w:val="21"/>
                <w:szCs w:val="21"/>
              </w:rPr>
            </w:pPr>
          </w:p>
        </w:tc>
        <w:tc>
          <w:tcPr>
            <w:tcW w:w="500" w:type="dxa"/>
            <w:vAlign w:val="bottom"/>
          </w:tcPr>
          <w:p w:rsidR="00954CCF" w:rsidRDefault="00954CCF">
            <w:pPr>
              <w:rPr>
                <w:sz w:val="21"/>
                <w:szCs w:val="21"/>
              </w:rPr>
            </w:pPr>
          </w:p>
        </w:tc>
        <w:tc>
          <w:tcPr>
            <w:tcW w:w="1000" w:type="dxa"/>
            <w:vAlign w:val="bottom"/>
          </w:tcPr>
          <w:p w:rsidR="00954CCF" w:rsidRDefault="00954CCF">
            <w:pPr>
              <w:rPr>
                <w:sz w:val="21"/>
                <w:szCs w:val="21"/>
              </w:rPr>
            </w:pPr>
          </w:p>
        </w:tc>
        <w:tc>
          <w:tcPr>
            <w:tcW w:w="140" w:type="dxa"/>
            <w:vAlign w:val="bottom"/>
          </w:tcPr>
          <w:p w:rsidR="00954CCF" w:rsidRDefault="00954CCF">
            <w:pPr>
              <w:rPr>
                <w:sz w:val="21"/>
                <w:szCs w:val="21"/>
              </w:rPr>
            </w:pPr>
          </w:p>
        </w:tc>
        <w:tc>
          <w:tcPr>
            <w:tcW w:w="960" w:type="dxa"/>
            <w:tcBorders>
              <w:right w:val="single" w:sz="8" w:space="0" w:color="auto"/>
            </w:tcBorders>
            <w:vAlign w:val="bottom"/>
          </w:tcPr>
          <w:p w:rsidR="00954CCF" w:rsidRDefault="00954CCF">
            <w:pPr>
              <w:rPr>
                <w:sz w:val="21"/>
                <w:szCs w:val="21"/>
              </w:rPr>
            </w:pPr>
          </w:p>
        </w:tc>
        <w:tc>
          <w:tcPr>
            <w:tcW w:w="300" w:type="dxa"/>
            <w:vAlign w:val="bottom"/>
          </w:tcPr>
          <w:p w:rsidR="00954CCF" w:rsidRDefault="00954CCF">
            <w:pPr>
              <w:rPr>
                <w:sz w:val="21"/>
                <w:szCs w:val="21"/>
              </w:rPr>
            </w:pPr>
          </w:p>
        </w:tc>
        <w:tc>
          <w:tcPr>
            <w:tcW w:w="3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7"/>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4780" w:type="dxa"/>
            <w:gridSpan w:val="5"/>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ориентируясь не на смысл слова, а на его звучание.</w:t>
            </w:r>
          </w:p>
        </w:tc>
        <w:tc>
          <w:tcPr>
            <w:tcW w:w="320" w:type="dxa"/>
            <w:tcBorders>
              <w:bottom w:val="single" w:sz="8" w:space="0" w:color="auto"/>
              <w:right w:val="single" w:sz="8" w:space="0" w:color="auto"/>
            </w:tcBorders>
            <w:vAlign w:val="bottom"/>
          </w:tcPr>
          <w:p w:rsidR="00954CCF" w:rsidRDefault="00954CCF">
            <w:pPr>
              <w:rPr>
                <w:sz w:val="20"/>
                <w:szCs w:val="20"/>
              </w:rPr>
            </w:pPr>
          </w:p>
        </w:tc>
        <w:tc>
          <w:tcPr>
            <w:tcW w:w="1000" w:type="dxa"/>
            <w:tcBorders>
              <w:bottom w:val="single" w:sz="8" w:space="0" w:color="auto"/>
            </w:tcBorders>
            <w:vAlign w:val="bottom"/>
          </w:tcPr>
          <w:p w:rsidR="00954CCF" w:rsidRDefault="00954CCF">
            <w:pPr>
              <w:rPr>
                <w:sz w:val="20"/>
                <w:szCs w:val="20"/>
              </w:rPr>
            </w:pPr>
          </w:p>
        </w:tc>
        <w:tc>
          <w:tcPr>
            <w:tcW w:w="240" w:type="dxa"/>
            <w:tcBorders>
              <w:bottom w:val="single" w:sz="8" w:space="0" w:color="auto"/>
            </w:tcBorders>
            <w:vAlign w:val="bottom"/>
          </w:tcPr>
          <w:p w:rsidR="00954CCF" w:rsidRDefault="00954CCF">
            <w:pPr>
              <w:rPr>
                <w:sz w:val="20"/>
                <w:szCs w:val="20"/>
              </w:rPr>
            </w:pPr>
          </w:p>
        </w:tc>
        <w:tc>
          <w:tcPr>
            <w:tcW w:w="400" w:type="dxa"/>
            <w:tcBorders>
              <w:bottom w:val="single" w:sz="8" w:space="0" w:color="auto"/>
            </w:tcBorders>
            <w:vAlign w:val="bottom"/>
          </w:tcPr>
          <w:p w:rsidR="00954CCF" w:rsidRDefault="00954CCF">
            <w:pPr>
              <w:rPr>
                <w:sz w:val="20"/>
                <w:szCs w:val="20"/>
              </w:rPr>
            </w:pPr>
          </w:p>
        </w:tc>
        <w:tc>
          <w:tcPr>
            <w:tcW w:w="700" w:type="dxa"/>
            <w:tcBorders>
              <w:bottom w:val="single" w:sz="8" w:space="0" w:color="auto"/>
            </w:tcBorders>
            <w:vAlign w:val="bottom"/>
          </w:tcPr>
          <w:p w:rsidR="00954CCF" w:rsidRDefault="00954CCF">
            <w:pPr>
              <w:rPr>
                <w:sz w:val="20"/>
                <w:szCs w:val="20"/>
              </w:rPr>
            </w:pPr>
          </w:p>
        </w:tc>
        <w:tc>
          <w:tcPr>
            <w:tcW w:w="500" w:type="dxa"/>
            <w:tcBorders>
              <w:bottom w:val="single" w:sz="8" w:space="0" w:color="auto"/>
            </w:tcBorders>
            <w:vAlign w:val="bottom"/>
          </w:tcPr>
          <w:p w:rsidR="00954CCF" w:rsidRDefault="00954CCF">
            <w:pPr>
              <w:rPr>
                <w:sz w:val="20"/>
                <w:szCs w:val="20"/>
              </w:rPr>
            </w:pPr>
          </w:p>
        </w:tc>
        <w:tc>
          <w:tcPr>
            <w:tcW w:w="1000" w:type="dxa"/>
            <w:tcBorders>
              <w:bottom w:val="single" w:sz="8" w:space="0" w:color="auto"/>
            </w:tcBorders>
            <w:vAlign w:val="bottom"/>
          </w:tcPr>
          <w:p w:rsidR="00954CCF" w:rsidRDefault="00954CCF">
            <w:pPr>
              <w:rPr>
                <w:sz w:val="20"/>
                <w:szCs w:val="20"/>
              </w:rPr>
            </w:pPr>
          </w:p>
        </w:tc>
        <w:tc>
          <w:tcPr>
            <w:tcW w:w="140" w:type="dxa"/>
            <w:tcBorders>
              <w:bottom w:val="single" w:sz="8" w:space="0" w:color="auto"/>
            </w:tcBorders>
            <w:vAlign w:val="bottom"/>
          </w:tcPr>
          <w:p w:rsidR="00954CCF" w:rsidRDefault="00954CCF">
            <w:pPr>
              <w:rPr>
                <w:sz w:val="20"/>
                <w:szCs w:val="20"/>
              </w:rPr>
            </w:pPr>
          </w:p>
        </w:tc>
        <w:tc>
          <w:tcPr>
            <w:tcW w:w="960" w:type="dxa"/>
            <w:tcBorders>
              <w:bottom w:val="single" w:sz="8" w:space="0" w:color="auto"/>
              <w:right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1"/>
        </w:trPr>
        <w:tc>
          <w:tcPr>
            <w:tcW w:w="1120" w:type="dxa"/>
            <w:tcBorders>
              <w:left w:val="single" w:sz="8" w:space="0" w:color="auto"/>
              <w:right w:val="single" w:sz="8" w:space="0" w:color="auto"/>
            </w:tcBorders>
            <w:vAlign w:val="bottom"/>
          </w:tcPr>
          <w:p w:rsidR="00954CCF" w:rsidRDefault="00954CCF">
            <w:pPr>
              <w:spacing w:line="223" w:lineRule="exact"/>
              <w:ind w:right="420"/>
              <w:jc w:val="right"/>
              <w:rPr>
                <w:sz w:val="20"/>
                <w:szCs w:val="20"/>
              </w:rPr>
            </w:pPr>
            <w:r>
              <w:rPr>
                <w:rFonts w:ascii="Times New Roman" w:eastAsia="Times New Roman" w:hAnsi="Times New Roman" w:cs="Times New Roman"/>
                <w:sz w:val="20"/>
                <w:szCs w:val="20"/>
              </w:rPr>
              <w:t>3</w:t>
            </w:r>
          </w:p>
        </w:tc>
        <w:tc>
          <w:tcPr>
            <w:tcW w:w="5100" w:type="dxa"/>
            <w:gridSpan w:val="6"/>
            <w:tcBorders>
              <w:right w:val="single" w:sz="8" w:space="0" w:color="auto"/>
            </w:tcBorders>
            <w:vAlign w:val="bottom"/>
          </w:tcPr>
          <w:p w:rsidR="00954CCF" w:rsidRDefault="00954CCF">
            <w:pPr>
              <w:ind w:left="61"/>
              <w:jc w:val="center"/>
              <w:rPr>
                <w:sz w:val="20"/>
                <w:szCs w:val="20"/>
              </w:rPr>
            </w:pPr>
            <w:r>
              <w:rPr>
                <w:rFonts w:ascii="Times New Roman" w:eastAsia="Times New Roman" w:hAnsi="Times New Roman" w:cs="Times New Roman"/>
                <w:b/>
                <w:bCs/>
                <w:i/>
                <w:iCs/>
                <w:w w:val="99"/>
                <w:sz w:val="20"/>
                <w:szCs w:val="20"/>
              </w:rPr>
              <w:t>Занятие3 Рассказывание по картине «Собака со</w:t>
            </w:r>
          </w:p>
        </w:tc>
        <w:tc>
          <w:tcPr>
            <w:tcW w:w="4940" w:type="dxa"/>
            <w:gridSpan w:val="8"/>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Ребенок   проявляет   инициативу   и   активность   в</w:t>
            </w:r>
          </w:p>
        </w:tc>
        <w:tc>
          <w:tcPr>
            <w:tcW w:w="300" w:type="dxa"/>
            <w:vAlign w:val="bottom"/>
          </w:tcPr>
          <w:p w:rsidR="00954CCF" w:rsidRDefault="00954CCF">
            <w:pPr>
              <w:spacing w:line="231"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225"/>
        </w:trPr>
        <w:tc>
          <w:tcPr>
            <w:tcW w:w="1120" w:type="dxa"/>
            <w:tcBorders>
              <w:left w:val="single" w:sz="8" w:space="0" w:color="auto"/>
              <w:right w:val="single" w:sz="8" w:space="0" w:color="auto"/>
            </w:tcBorders>
            <w:vAlign w:val="bottom"/>
          </w:tcPr>
          <w:p w:rsidR="00954CCF" w:rsidRDefault="00954CCF">
            <w:pPr>
              <w:rPr>
                <w:sz w:val="19"/>
                <w:szCs w:val="19"/>
              </w:rPr>
            </w:pPr>
          </w:p>
        </w:tc>
        <w:tc>
          <w:tcPr>
            <w:tcW w:w="4780" w:type="dxa"/>
            <w:gridSpan w:val="5"/>
            <w:vAlign w:val="bottom"/>
          </w:tcPr>
          <w:p w:rsidR="00954CCF" w:rsidRDefault="00954CCF">
            <w:pPr>
              <w:spacing w:line="225" w:lineRule="exact"/>
              <w:ind w:left="201"/>
              <w:jc w:val="center"/>
              <w:rPr>
                <w:sz w:val="20"/>
                <w:szCs w:val="20"/>
              </w:rPr>
            </w:pPr>
            <w:r>
              <w:rPr>
                <w:rFonts w:ascii="Times New Roman" w:eastAsia="Times New Roman" w:hAnsi="Times New Roman" w:cs="Times New Roman"/>
                <w:b/>
                <w:bCs/>
                <w:i/>
                <w:iCs/>
                <w:sz w:val="20"/>
                <w:szCs w:val="20"/>
              </w:rPr>
              <w:t>щенятами». Чтение стихов о поздней осени.</w:t>
            </w:r>
          </w:p>
        </w:tc>
        <w:tc>
          <w:tcPr>
            <w:tcW w:w="320" w:type="dxa"/>
            <w:tcBorders>
              <w:right w:val="single" w:sz="8" w:space="0" w:color="auto"/>
            </w:tcBorders>
            <w:vAlign w:val="bottom"/>
          </w:tcPr>
          <w:p w:rsidR="00954CCF" w:rsidRDefault="00954CCF">
            <w:pPr>
              <w:rPr>
                <w:sz w:val="19"/>
                <w:szCs w:val="19"/>
              </w:rPr>
            </w:pPr>
          </w:p>
        </w:tc>
        <w:tc>
          <w:tcPr>
            <w:tcW w:w="4940" w:type="dxa"/>
            <w:gridSpan w:val="8"/>
            <w:tcBorders>
              <w:right w:val="single" w:sz="8" w:space="0" w:color="auto"/>
            </w:tcBorders>
            <w:vAlign w:val="bottom"/>
          </w:tcPr>
          <w:p w:rsidR="00954CCF" w:rsidRDefault="00954CCF">
            <w:pPr>
              <w:spacing w:line="225" w:lineRule="exact"/>
              <w:ind w:left="100"/>
              <w:rPr>
                <w:sz w:val="20"/>
                <w:szCs w:val="20"/>
              </w:rPr>
            </w:pPr>
            <w:r>
              <w:rPr>
                <w:rFonts w:ascii="Times New Roman" w:eastAsia="Times New Roman" w:hAnsi="Times New Roman" w:cs="Times New Roman"/>
                <w:sz w:val="20"/>
                <w:szCs w:val="20"/>
              </w:rPr>
              <w:t>общении,   инициативен  в   разговоре,  отвечает  на</w:t>
            </w:r>
          </w:p>
        </w:tc>
        <w:tc>
          <w:tcPr>
            <w:tcW w:w="3700" w:type="dxa"/>
            <w:gridSpan w:val="2"/>
            <w:tcBorders>
              <w:right w:val="single" w:sz="8" w:space="0" w:color="auto"/>
            </w:tcBorders>
            <w:vAlign w:val="bottom"/>
          </w:tcPr>
          <w:p w:rsidR="00954CCF" w:rsidRDefault="00954CCF">
            <w:pPr>
              <w:spacing w:line="225" w:lineRule="exact"/>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225"/>
        </w:trPr>
        <w:tc>
          <w:tcPr>
            <w:tcW w:w="1120" w:type="dxa"/>
            <w:tcBorders>
              <w:left w:val="single" w:sz="8" w:space="0" w:color="auto"/>
              <w:right w:val="single" w:sz="8" w:space="0" w:color="auto"/>
            </w:tcBorders>
            <w:vAlign w:val="bottom"/>
          </w:tcPr>
          <w:p w:rsidR="00954CCF" w:rsidRDefault="00954CCF">
            <w:pPr>
              <w:rPr>
                <w:sz w:val="19"/>
                <w:szCs w:val="19"/>
              </w:rPr>
            </w:pPr>
          </w:p>
        </w:tc>
        <w:tc>
          <w:tcPr>
            <w:tcW w:w="5100" w:type="dxa"/>
            <w:gridSpan w:val="6"/>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b/>
                <w:bCs/>
                <w:i/>
                <w:iCs/>
                <w:sz w:val="20"/>
                <w:szCs w:val="20"/>
              </w:rPr>
              <w:t>-</w:t>
            </w:r>
            <w:r>
              <w:rPr>
                <w:rFonts w:ascii="Times New Roman" w:eastAsia="Times New Roman" w:hAnsi="Times New Roman" w:cs="Times New Roman"/>
                <w:sz w:val="20"/>
                <w:szCs w:val="20"/>
              </w:rPr>
              <w:t>учить   детей   описывать   картину   в   определѐнной</w:t>
            </w:r>
          </w:p>
        </w:tc>
        <w:tc>
          <w:tcPr>
            <w:tcW w:w="4940" w:type="dxa"/>
            <w:gridSpan w:val="8"/>
            <w:tcBorders>
              <w:right w:val="single" w:sz="8" w:space="0" w:color="auto"/>
            </w:tcBorders>
            <w:vAlign w:val="bottom"/>
          </w:tcPr>
          <w:p w:rsidR="00954CCF" w:rsidRDefault="00954CCF">
            <w:pPr>
              <w:spacing w:line="225" w:lineRule="exact"/>
              <w:ind w:left="100"/>
              <w:rPr>
                <w:sz w:val="20"/>
                <w:szCs w:val="20"/>
              </w:rPr>
            </w:pPr>
            <w:r>
              <w:rPr>
                <w:rFonts w:ascii="Times New Roman" w:eastAsia="Times New Roman" w:hAnsi="Times New Roman" w:cs="Times New Roman"/>
                <w:sz w:val="20"/>
                <w:szCs w:val="20"/>
              </w:rPr>
              <w:t>вопросы,   задает   встречные,   использует   простые</w:t>
            </w:r>
          </w:p>
        </w:tc>
        <w:tc>
          <w:tcPr>
            <w:tcW w:w="300" w:type="dxa"/>
            <w:vAlign w:val="bottom"/>
          </w:tcPr>
          <w:p w:rsidR="00954CCF" w:rsidRDefault="00954CCF">
            <w:pPr>
              <w:spacing w:line="225"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spacing w:line="225" w:lineRule="exact"/>
              <w:ind w:left="40"/>
              <w:rPr>
                <w:sz w:val="20"/>
                <w:szCs w:val="20"/>
              </w:rPr>
            </w:pPr>
            <w:r>
              <w:rPr>
                <w:rFonts w:ascii="Times New Roman" w:eastAsia="Times New Roman" w:hAnsi="Times New Roman" w:cs="Times New Roman"/>
                <w:sz w:val="20"/>
                <w:szCs w:val="20"/>
              </w:rPr>
              <w:t>Социально-коммуникативное</w:t>
            </w:r>
          </w:p>
        </w:tc>
        <w:tc>
          <w:tcPr>
            <w:tcW w:w="0" w:type="dxa"/>
            <w:vAlign w:val="bottom"/>
          </w:tcPr>
          <w:p w:rsidR="00954CCF" w:rsidRDefault="00954CCF">
            <w:pPr>
              <w:rPr>
                <w:sz w:val="1"/>
                <w:szCs w:val="1"/>
              </w:rPr>
            </w:pPr>
          </w:p>
        </w:tc>
      </w:tr>
      <w:tr w:rsidR="00954CCF">
        <w:trPr>
          <w:trHeight w:val="222"/>
        </w:trPr>
        <w:tc>
          <w:tcPr>
            <w:tcW w:w="1120" w:type="dxa"/>
            <w:tcBorders>
              <w:left w:val="single" w:sz="8" w:space="0" w:color="auto"/>
              <w:right w:val="single" w:sz="8" w:space="0" w:color="auto"/>
            </w:tcBorders>
            <w:vAlign w:val="bottom"/>
          </w:tcPr>
          <w:p w:rsidR="00954CCF" w:rsidRDefault="00954CCF">
            <w:pPr>
              <w:rPr>
                <w:sz w:val="19"/>
                <w:szCs w:val="19"/>
              </w:rPr>
            </w:pPr>
          </w:p>
        </w:tc>
        <w:tc>
          <w:tcPr>
            <w:tcW w:w="2180" w:type="dxa"/>
            <w:gridSpan w:val="2"/>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последовательности;</w:t>
            </w:r>
          </w:p>
        </w:tc>
        <w:tc>
          <w:tcPr>
            <w:tcW w:w="260" w:type="dxa"/>
            <w:vAlign w:val="bottom"/>
          </w:tcPr>
          <w:p w:rsidR="00954CCF" w:rsidRDefault="00954CCF">
            <w:pPr>
              <w:rPr>
                <w:sz w:val="19"/>
                <w:szCs w:val="19"/>
              </w:rPr>
            </w:pPr>
          </w:p>
        </w:tc>
        <w:tc>
          <w:tcPr>
            <w:tcW w:w="1960" w:type="dxa"/>
            <w:vAlign w:val="bottom"/>
          </w:tcPr>
          <w:p w:rsidR="00954CCF" w:rsidRDefault="00954CCF">
            <w:pPr>
              <w:rPr>
                <w:sz w:val="19"/>
                <w:szCs w:val="19"/>
              </w:rPr>
            </w:pPr>
          </w:p>
        </w:tc>
        <w:tc>
          <w:tcPr>
            <w:tcW w:w="380" w:type="dxa"/>
            <w:vAlign w:val="bottom"/>
          </w:tcPr>
          <w:p w:rsidR="00954CCF" w:rsidRDefault="00954CCF">
            <w:pPr>
              <w:rPr>
                <w:sz w:val="19"/>
                <w:szCs w:val="19"/>
              </w:rPr>
            </w:pPr>
          </w:p>
        </w:tc>
        <w:tc>
          <w:tcPr>
            <w:tcW w:w="320" w:type="dxa"/>
            <w:tcBorders>
              <w:right w:val="single" w:sz="8" w:space="0" w:color="auto"/>
            </w:tcBorders>
            <w:vAlign w:val="bottom"/>
          </w:tcPr>
          <w:p w:rsidR="00954CCF" w:rsidRDefault="00954CCF">
            <w:pPr>
              <w:rPr>
                <w:sz w:val="19"/>
                <w:szCs w:val="19"/>
              </w:rPr>
            </w:pPr>
          </w:p>
        </w:tc>
        <w:tc>
          <w:tcPr>
            <w:tcW w:w="4940" w:type="dxa"/>
            <w:gridSpan w:val="8"/>
            <w:tcBorders>
              <w:right w:val="single" w:sz="8" w:space="0" w:color="auto"/>
            </w:tcBorders>
            <w:vAlign w:val="bottom"/>
          </w:tcPr>
          <w:p w:rsidR="00954CCF" w:rsidRDefault="00954CCF">
            <w:pPr>
              <w:spacing w:line="222" w:lineRule="exact"/>
              <w:ind w:left="100"/>
              <w:rPr>
                <w:sz w:val="20"/>
                <w:szCs w:val="20"/>
              </w:rPr>
            </w:pPr>
            <w:r>
              <w:rPr>
                <w:rFonts w:ascii="Times New Roman" w:eastAsia="Times New Roman" w:hAnsi="Times New Roman" w:cs="Times New Roman"/>
                <w:sz w:val="20"/>
                <w:szCs w:val="20"/>
              </w:rPr>
              <w:t>формы объяснительной речи; с небольшой помощью</w:t>
            </w:r>
          </w:p>
        </w:tc>
        <w:tc>
          <w:tcPr>
            <w:tcW w:w="3700" w:type="dxa"/>
            <w:gridSpan w:val="2"/>
            <w:tcBorders>
              <w:right w:val="single" w:sz="8" w:space="0" w:color="auto"/>
            </w:tcBorders>
            <w:vAlign w:val="bottom"/>
          </w:tcPr>
          <w:p w:rsidR="00954CCF" w:rsidRDefault="00954CCF">
            <w:pPr>
              <w:spacing w:line="222" w:lineRule="exact"/>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242"/>
        </w:trPr>
        <w:tc>
          <w:tcPr>
            <w:tcW w:w="1120" w:type="dxa"/>
            <w:tcBorders>
              <w:left w:val="single" w:sz="8" w:space="0" w:color="auto"/>
              <w:right w:val="single" w:sz="8" w:space="0" w:color="auto"/>
            </w:tcBorders>
            <w:vAlign w:val="bottom"/>
          </w:tcPr>
          <w:p w:rsidR="00954CCF" w:rsidRDefault="00954CCF">
            <w:pPr>
              <w:rPr>
                <w:sz w:val="21"/>
                <w:szCs w:val="21"/>
              </w:rPr>
            </w:pPr>
          </w:p>
        </w:tc>
        <w:tc>
          <w:tcPr>
            <w:tcW w:w="2180" w:type="dxa"/>
            <w:gridSpan w:val="2"/>
            <w:vAlign w:val="bottom"/>
          </w:tcPr>
          <w:p w:rsidR="00954CCF" w:rsidRDefault="00954CCF">
            <w:pPr>
              <w:spacing w:line="242" w:lineRule="exact"/>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называть картинку;</w:t>
            </w:r>
          </w:p>
        </w:tc>
        <w:tc>
          <w:tcPr>
            <w:tcW w:w="260" w:type="dxa"/>
            <w:vAlign w:val="bottom"/>
          </w:tcPr>
          <w:p w:rsidR="00954CCF" w:rsidRDefault="00954CCF">
            <w:pPr>
              <w:rPr>
                <w:sz w:val="21"/>
                <w:szCs w:val="21"/>
              </w:rPr>
            </w:pPr>
          </w:p>
        </w:tc>
        <w:tc>
          <w:tcPr>
            <w:tcW w:w="1960" w:type="dxa"/>
            <w:vAlign w:val="bottom"/>
          </w:tcPr>
          <w:p w:rsidR="00954CCF" w:rsidRDefault="00954CCF">
            <w:pPr>
              <w:rPr>
                <w:sz w:val="21"/>
                <w:szCs w:val="21"/>
              </w:rPr>
            </w:pPr>
          </w:p>
        </w:tc>
        <w:tc>
          <w:tcPr>
            <w:tcW w:w="380" w:type="dxa"/>
            <w:vAlign w:val="bottom"/>
          </w:tcPr>
          <w:p w:rsidR="00954CCF" w:rsidRDefault="00954CCF">
            <w:pPr>
              <w:rPr>
                <w:sz w:val="21"/>
                <w:szCs w:val="21"/>
              </w:rPr>
            </w:pPr>
          </w:p>
        </w:tc>
        <w:tc>
          <w:tcPr>
            <w:tcW w:w="320" w:type="dxa"/>
            <w:tcBorders>
              <w:right w:val="single" w:sz="8" w:space="0" w:color="auto"/>
            </w:tcBorders>
            <w:vAlign w:val="bottom"/>
          </w:tcPr>
          <w:p w:rsidR="00954CCF" w:rsidRDefault="00954CCF">
            <w:pPr>
              <w:rPr>
                <w:sz w:val="21"/>
                <w:szCs w:val="21"/>
              </w:rPr>
            </w:pPr>
          </w:p>
        </w:tc>
        <w:tc>
          <w:tcPr>
            <w:tcW w:w="1000" w:type="dxa"/>
            <w:vAlign w:val="bottom"/>
          </w:tcPr>
          <w:p w:rsidR="00954CCF" w:rsidRDefault="00954CCF">
            <w:pPr>
              <w:ind w:left="100"/>
              <w:rPr>
                <w:sz w:val="20"/>
                <w:szCs w:val="20"/>
              </w:rPr>
            </w:pPr>
            <w:r>
              <w:rPr>
                <w:rFonts w:ascii="Times New Roman" w:eastAsia="Times New Roman" w:hAnsi="Times New Roman" w:cs="Times New Roman"/>
                <w:sz w:val="20"/>
                <w:szCs w:val="20"/>
              </w:rPr>
              <w:t>взрослого</w:t>
            </w:r>
          </w:p>
        </w:tc>
        <w:tc>
          <w:tcPr>
            <w:tcW w:w="240" w:type="dxa"/>
            <w:vAlign w:val="bottom"/>
          </w:tcPr>
          <w:p w:rsidR="00954CCF" w:rsidRDefault="00954CCF">
            <w:pPr>
              <w:rPr>
                <w:sz w:val="21"/>
                <w:szCs w:val="21"/>
              </w:rPr>
            </w:pPr>
          </w:p>
        </w:tc>
        <w:tc>
          <w:tcPr>
            <w:tcW w:w="1100" w:type="dxa"/>
            <w:gridSpan w:val="2"/>
            <w:vAlign w:val="bottom"/>
          </w:tcPr>
          <w:p w:rsidR="00954CCF" w:rsidRDefault="00954CCF">
            <w:pPr>
              <w:ind w:right="80"/>
              <w:jc w:val="right"/>
              <w:rPr>
                <w:sz w:val="20"/>
                <w:szCs w:val="20"/>
              </w:rPr>
            </w:pPr>
            <w:r>
              <w:rPr>
                <w:rFonts w:ascii="Times New Roman" w:eastAsia="Times New Roman" w:hAnsi="Times New Roman" w:cs="Times New Roman"/>
                <w:w w:val="98"/>
                <w:sz w:val="20"/>
                <w:szCs w:val="20"/>
              </w:rPr>
              <w:t>составляет</w:t>
            </w:r>
          </w:p>
        </w:tc>
        <w:tc>
          <w:tcPr>
            <w:tcW w:w="1500" w:type="dxa"/>
            <w:gridSpan w:val="2"/>
            <w:vAlign w:val="bottom"/>
          </w:tcPr>
          <w:p w:rsidR="00954CCF" w:rsidRDefault="00954CCF">
            <w:pPr>
              <w:ind w:left="140"/>
              <w:rPr>
                <w:sz w:val="20"/>
                <w:szCs w:val="20"/>
              </w:rPr>
            </w:pPr>
            <w:r>
              <w:rPr>
                <w:rFonts w:ascii="Times New Roman" w:eastAsia="Times New Roman" w:hAnsi="Times New Roman" w:cs="Times New Roman"/>
                <w:sz w:val="20"/>
                <w:szCs w:val="20"/>
              </w:rPr>
              <w:t>описательные</w:t>
            </w:r>
          </w:p>
        </w:tc>
        <w:tc>
          <w:tcPr>
            <w:tcW w:w="140" w:type="dxa"/>
            <w:vAlign w:val="bottom"/>
          </w:tcPr>
          <w:p w:rsidR="00954CCF" w:rsidRDefault="00954CCF">
            <w:pPr>
              <w:rPr>
                <w:sz w:val="21"/>
                <w:szCs w:val="21"/>
              </w:rPr>
            </w:pPr>
          </w:p>
        </w:tc>
        <w:tc>
          <w:tcPr>
            <w:tcW w:w="960" w:type="dxa"/>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w w:val="99"/>
                <w:sz w:val="20"/>
                <w:szCs w:val="20"/>
              </w:rPr>
              <w:t>рассказы;</w:t>
            </w:r>
          </w:p>
        </w:tc>
        <w:tc>
          <w:tcPr>
            <w:tcW w:w="300" w:type="dxa"/>
            <w:vAlign w:val="bottom"/>
          </w:tcPr>
          <w:p w:rsidR="00954CCF" w:rsidRDefault="00954CCF">
            <w:pPr>
              <w:rPr>
                <w:sz w:val="21"/>
                <w:szCs w:val="21"/>
              </w:rPr>
            </w:pPr>
          </w:p>
        </w:tc>
        <w:tc>
          <w:tcPr>
            <w:tcW w:w="3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55"/>
        </w:trPr>
        <w:tc>
          <w:tcPr>
            <w:tcW w:w="1120" w:type="dxa"/>
            <w:tcBorders>
              <w:left w:val="single" w:sz="8" w:space="0" w:color="auto"/>
              <w:bottom w:val="single" w:sz="8" w:space="0" w:color="auto"/>
              <w:right w:val="single" w:sz="8" w:space="0" w:color="auto"/>
            </w:tcBorders>
            <w:vAlign w:val="bottom"/>
          </w:tcPr>
          <w:p w:rsidR="00954CCF" w:rsidRDefault="00954CCF"/>
        </w:tc>
        <w:tc>
          <w:tcPr>
            <w:tcW w:w="4400" w:type="dxa"/>
            <w:gridSpan w:val="4"/>
            <w:tcBorders>
              <w:bottom w:val="single" w:sz="8" w:space="0" w:color="auto"/>
            </w:tcBorders>
            <w:vAlign w:val="bottom"/>
          </w:tcPr>
          <w:p w:rsidR="00954CCF" w:rsidRDefault="00954CCF">
            <w:pPr>
              <w:spacing w:line="242" w:lineRule="exact"/>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приобщать детей к поэзии.</w:t>
            </w:r>
          </w:p>
        </w:tc>
        <w:tc>
          <w:tcPr>
            <w:tcW w:w="380" w:type="dxa"/>
            <w:tcBorders>
              <w:bottom w:val="single" w:sz="8" w:space="0" w:color="auto"/>
            </w:tcBorders>
            <w:vAlign w:val="bottom"/>
          </w:tcPr>
          <w:p w:rsidR="00954CCF" w:rsidRDefault="00954CCF"/>
        </w:tc>
        <w:tc>
          <w:tcPr>
            <w:tcW w:w="320" w:type="dxa"/>
            <w:tcBorders>
              <w:bottom w:val="single" w:sz="8" w:space="0" w:color="auto"/>
              <w:right w:val="single" w:sz="8" w:space="0" w:color="auto"/>
            </w:tcBorders>
            <w:vAlign w:val="bottom"/>
          </w:tcPr>
          <w:p w:rsidR="00954CCF" w:rsidRDefault="00954CCF"/>
        </w:tc>
        <w:tc>
          <w:tcPr>
            <w:tcW w:w="3980" w:type="dxa"/>
            <w:gridSpan w:val="7"/>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проявляет словотворчество, интерес к языку.</w:t>
            </w:r>
          </w:p>
        </w:tc>
        <w:tc>
          <w:tcPr>
            <w:tcW w:w="960" w:type="dxa"/>
            <w:tcBorders>
              <w:bottom w:val="single" w:sz="8" w:space="0" w:color="auto"/>
              <w:right w:val="single" w:sz="8" w:space="0" w:color="auto"/>
            </w:tcBorders>
            <w:vAlign w:val="bottom"/>
          </w:tcPr>
          <w:p w:rsidR="00954CCF" w:rsidRDefault="00954CCF"/>
        </w:tc>
        <w:tc>
          <w:tcPr>
            <w:tcW w:w="300" w:type="dxa"/>
            <w:tcBorders>
              <w:bottom w:val="single" w:sz="8" w:space="0" w:color="auto"/>
            </w:tcBorders>
            <w:vAlign w:val="bottom"/>
          </w:tcPr>
          <w:p w:rsidR="00954CCF" w:rsidRDefault="00954CCF"/>
        </w:tc>
        <w:tc>
          <w:tcPr>
            <w:tcW w:w="3400" w:type="dxa"/>
            <w:tcBorders>
              <w:bottom w:val="single" w:sz="8" w:space="0" w:color="auto"/>
              <w:right w:val="single" w:sz="8" w:space="0" w:color="auto"/>
            </w:tcBorders>
            <w:vAlign w:val="bottom"/>
          </w:tcPr>
          <w:p w:rsidR="00954CCF" w:rsidRDefault="00954CCF"/>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rect id="_x0000_s1207" style="position:absolute;margin-left:741.15pt;margin-top:-166.25pt;width:1.05pt;height:1.05pt;z-index:-251451392;visibility:visible;mso-wrap-distance-left:0;mso-wrap-distance-right:0;mso-position-horizontal-relative:text;mso-position-vertical-relative:text" o:allowincell="f" fillcolor="black" stroked="f"/>
        </w:pict>
      </w:r>
      <w:r>
        <w:rPr>
          <w:sz w:val="20"/>
          <w:szCs w:val="20"/>
        </w:rPr>
        <w:pict>
          <v:rect id="_x0000_s1208" style="position:absolute;margin-left:741.15pt;margin-top:-.6pt;width:1.05pt;height:1pt;z-index:-251450368;visibility:visible;mso-wrap-distance-left:0;mso-wrap-distance-right:0;mso-position-horizontal-relative:text;mso-position-vertical-relative:text" o:allowincell="f" fillcolor="black" stroked="f"/>
        </w:pict>
      </w:r>
    </w:p>
    <w:p w:rsidR="00954CCF" w:rsidRDefault="00954CCF">
      <w:pPr>
        <w:spacing w:line="296" w:lineRule="exact"/>
        <w:rPr>
          <w:sz w:val="20"/>
          <w:szCs w:val="20"/>
        </w:rPr>
      </w:pPr>
    </w:p>
    <w:p w:rsidR="00954CCF" w:rsidRDefault="00954CCF">
      <w:pPr>
        <w:ind w:right="-239"/>
        <w:jc w:val="center"/>
        <w:rPr>
          <w:sz w:val="20"/>
          <w:szCs w:val="20"/>
        </w:rPr>
      </w:pPr>
      <w:r>
        <w:rPr>
          <w:rFonts w:ascii="Calibri" w:eastAsia="Calibri" w:hAnsi="Calibri" w:cs="Calibri"/>
        </w:rPr>
        <w:t>64</w:t>
      </w:r>
    </w:p>
    <w:p w:rsidR="00954CCF" w:rsidRDefault="00954CCF">
      <w:pPr>
        <w:sectPr w:rsidR="00954CCF">
          <w:pgSz w:w="16840" w:h="11906" w:orient="landscape"/>
          <w:pgMar w:top="1341" w:right="978" w:bottom="169" w:left="1020" w:header="0" w:footer="0" w:gutter="0"/>
          <w:cols w:space="720" w:equalWidth="0">
            <w:col w:w="14840"/>
          </w:cols>
        </w:sectPr>
      </w:pPr>
    </w:p>
    <w:tbl>
      <w:tblPr>
        <w:tblW w:w="0" w:type="auto"/>
        <w:tblInd w:w="10" w:type="dxa"/>
        <w:tblLayout w:type="fixed"/>
        <w:tblCellMar>
          <w:left w:w="0" w:type="dxa"/>
          <w:right w:w="0" w:type="dxa"/>
        </w:tblCellMar>
        <w:tblLook w:val="04A0"/>
      </w:tblPr>
      <w:tblGrid>
        <w:gridCol w:w="1120"/>
        <w:gridCol w:w="5100"/>
        <w:gridCol w:w="800"/>
        <w:gridCol w:w="160"/>
        <w:gridCol w:w="480"/>
        <w:gridCol w:w="340"/>
        <w:gridCol w:w="140"/>
        <w:gridCol w:w="400"/>
        <w:gridCol w:w="440"/>
        <w:gridCol w:w="420"/>
        <w:gridCol w:w="360"/>
        <w:gridCol w:w="460"/>
        <w:gridCol w:w="620"/>
        <w:gridCol w:w="320"/>
        <w:gridCol w:w="300"/>
        <w:gridCol w:w="3400"/>
        <w:gridCol w:w="30"/>
      </w:tblGrid>
      <w:tr w:rsidR="00954CCF">
        <w:trPr>
          <w:trHeight w:val="240"/>
        </w:trPr>
        <w:tc>
          <w:tcPr>
            <w:tcW w:w="1120" w:type="dxa"/>
            <w:tcBorders>
              <w:top w:val="single" w:sz="8" w:space="0" w:color="auto"/>
              <w:left w:val="single" w:sz="8" w:space="0" w:color="auto"/>
              <w:bottom w:val="single" w:sz="8" w:space="0" w:color="auto"/>
              <w:right w:val="single" w:sz="8" w:space="0" w:color="auto"/>
            </w:tcBorders>
            <w:vAlign w:val="bottom"/>
          </w:tcPr>
          <w:p w:rsidR="00954CCF" w:rsidRDefault="00954CCF">
            <w:pPr>
              <w:ind w:right="420"/>
              <w:jc w:val="right"/>
              <w:rPr>
                <w:sz w:val="20"/>
                <w:szCs w:val="20"/>
              </w:rPr>
            </w:pPr>
            <w:r>
              <w:rPr>
                <w:rFonts w:ascii="Times New Roman" w:eastAsia="Times New Roman" w:hAnsi="Times New Roman" w:cs="Times New Roman"/>
                <w:b/>
                <w:bCs/>
                <w:sz w:val="20"/>
                <w:szCs w:val="20"/>
              </w:rPr>
              <w:t>1</w:t>
            </w:r>
          </w:p>
        </w:tc>
        <w:tc>
          <w:tcPr>
            <w:tcW w:w="5100" w:type="dxa"/>
            <w:tcBorders>
              <w:top w:val="single" w:sz="8" w:space="0" w:color="auto"/>
              <w:bottom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79"/>
                <w:sz w:val="20"/>
                <w:szCs w:val="20"/>
              </w:rPr>
              <w:t>2</w:t>
            </w:r>
          </w:p>
        </w:tc>
        <w:tc>
          <w:tcPr>
            <w:tcW w:w="800" w:type="dxa"/>
            <w:tcBorders>
              <w:top w:val="single" w:sz="8" w:space="0" w:color="auto"/>
              <w:bottom w:val="single" w:sz="8" w:space="0" w:color="auto"/>
            </w:tcBorders>
            <w:vAlign w:val="bottom"/>
          </w:tcPr>
          <w:p w:rsidR="00954CCF" w:rsidRDefault="00954CCF">
            <w:pPr>
              <w:rPr>
                <w:sz w:val="20"/>
                <w:szCs w:val="20"/>
              </w:rPr>
            </w:pPr>
          </w:p>
        </w:tc>
        <w:tc>
          <w:tcPr>
            <w:tcW w:w="160" w:type="dxa"/>
            <w:tcBorders>
              <w:top w:val="single" w:sz="8" w:space="0" w:color="auto"/>
              <w:bottom w:val="single" w:sz="8" w:space="0" w:color="auto"/>
            </w:tcBorders>
            <w:vAlign w:val="bottom"/>
          </w:tcPr>
          <w:p w:rsidR="00954CCF" w:rsidRDefault="00954CCF">
            <w:pPr>
              <w:rPr>
                <w:sz w:val="20"/>
                <w:szCs w:val="20"/>
              </w:rPr>
            </w:pPr>
          </w:p>
        </w:tc>
        <w:tc>
          <w:tcPr>
            <w:tcW w:w="480" w:type="dxa"/>
            <w:tcBorders>
              <w:top w:val="single" w:sz="8" w:space="0" w:color="auto"/>
              <w:bottom w:val="single" w:sz="8" w:space="0" w:color="auto"/>
            </w:tcBorders>
            <w:vAlign w:val="bottom"/>
          </w:tcPr>
          <w:p w:rsidR="00954CCF" w:rsidRDefault="00954CCF">
            <w:pPr>
              <w:rPr>
                <w:sz w:val="20"/>
                <w:szCs w:val="20"/>
              </w:rPr>
            </w:pPr>
          </w:p>
        </w:tc>
        <w:tc>
          <w:tcPr>
            <w:tcW w:w="340" w:type="dxa"/>
            <w:tcBorders>
              <w:top w:val="single" w:sz="8" w:space="0" w:color="auto"/>
              <w:bottom w:val="single" w:sz="8" w:space="0" w:color="auto"/>
            </w:tcBorders>
            <w:vAlign w:val="bottom"/>
          </w:tcPr>
          <w:p w:rsidR="00954CCF" w:rsidRDefault="00954CCF">
            <w:pPr>
              <w:rPr>
                <w:sz w:val="20"/>
                <w:szCs w:val="20"/>
              </w:rPr>
            </w:pPr>
          </w:p>
        </w:tc>
        <w:tc>
          <w:tcPr>
            <w:tcW w:w="140" w:type="dxa"/>
            <w:tcBorders>
              <w:top w:val="single" w:sz="8" w:space="0" w:color="auto"/>
              <w:bottom w:val="single" w:sz="8" w:space="0" w:color="auto"/>
            </w:tcBorders>
            <w:vAlign w:val="bottom"/>
          </w:tcPr>
          <w:p w:rsidR="00954CCF" w:rsidRDefault="00954CCF">
            <w:pPr>
              <w:rPr>
                <w:sz w:val="20"/>
                <w:szCs w:val="20"/>
              </w:rPr>
            </w:pPr>
          </w:p>
        </w:tc>
        <w:tc>
          <w:tcPr>
            <w:tcW w:w="400" w:type="dxa"/>
            <w:tcBorders>
              <w:top w:val="single" w:sz="8" w:space="0" w:color="auto"/>
              <w:bottom w:val="single" w:sz="8" w:space="0" w:color="auto"/>
            </w:tcBorders>
            <w:vAlign w:val="bottom"/>
          </w:tcPr>
          <w:p w:rsidR="00954CCF" w:rsidRDefault="00954CCF">
            <w:pPr>
              <w:rPr>
                <w:sz w:val="20"/>
                <w:szCs w:val="20"/>
              </w:rPr>
            </w:pPr>
          </w:p>
        </w:tc>
        <w:tc>
          <w:tcPr>
            <w:tcW w:w="440" w:type="dxa"/>
            <w:tcBorders>
              <w:top w:val="single" w:sz="8" w:space="0" w:color="auto"/>
              <w:bottom w:val="single" w:sz="8" w:space="0" w:color="auto"/>
            </w:tcBorders>
            <w:vAlign w:val="bottom"/>
          </w:tcPr>
          <w:p w:rsidR="00954CCF" w:rsidRDefault="00954CCF">
            <w:pPr>
              <w:ind w:right="164"/>
              <w:jc w:val="right"/>
              <w:rPr>
                <w:sz w:val="20"/>
                <w:szCs w:val="20"/>
              </w:rPr>
            </w:pPr>
            <w:r>
              <w:rPr>
                <w:rFonts w:ascii="Times New Roman" w:eastAsia="Times New Roman" w:hAnsi="Times New Roman" w:cs="Times New Roman"/>
                <w:b/>
                <w:bCs/>
                <w:sz w:val="20"/>
                <w:szCs w:val="20"/>
              </w:rPr>
              <w:t>3</w:t>
            </w:r>
          </w:p>
        </w:tc>
        <w:tc>
          <w:tcPr>
            <w:tcW w:w="420" w:type="dxa"/>
            <w:tcBorders>
              <w:top w:val="single" w:sz="8" w:space="0" w:color="auto"/>
              <w:bottom w:val="single" w:sz="8" w:space="0" w:color="auto"/>
            </w:tcBorders>
            <w:vAlign w:val="bottom"/>
          </w:tcPr>
          <w:p w:rsidR="00954CCF" w:rsidRDefault="00954CCF">
            <w:pPr>
              <w:rPr>
                <w:sz w:val="20"/>
                <w:szCs w:val="20"/>
              </w:rPr>
            </w:pPr>
          </w:p>
        </w:tc>
        <w:tc>
          <w:tcPr>
            <w:tcW w:w="360" w:type="dxa"/>
            <w:tcBorders>
              <w:top w:val="single" w:sz="8" w:space="0" w:color="auto"/>
              <w:bottom w:val="single" w:sz="8" w:space="0" w:color="auto"/>
            </w:tcBorders>
            <w:vAlign w:val="bottom"/>
          </w:tcPr>
          <w:p w:rsidR="00954CCF" w:rsidRDefault="00954CCF">
            <w:pPr>
              <w:rPr>
                <w:sz w:val="20"/>
                <w:szCs w:val="20"/>
              </w:rPr>
            </w:pPr>
          </w:p>
        </w:tc>
        <w:tc>
          <w:tcPr>
            <w:tcW w:w="460" w:type="dxa"/>
            <w:tcBorders>
              <w:top w:val="single" w:sz="8" w:space="0" w:color="auto"/>
              <w:bottom w:val="single" w:sz="8" w:space="0" w:color="auto"/>
            </w:tcBorders>
            <w:vAlign w:val="bottom"/>
          </w:tcPr>
          <w:p w:rsidR="00954CCF" w:rsidRDefault="00954CCF">
            <w:pPr>
              <w:rPr>
                <w:sz w:val="20"/>
                <w:szCs w:val="20"/>
              </w:rPr>
            </w:pPr>
          </w:p>
        </w:tc>
        <w:tc>
          <w:tcPr>
            <w:tcW w:w="620" w:type="dxa"/>
            <w:tcBorders>
              <w:top w:val="single" w:sz="8" w:space="0" w:color="auto"/>
              <w:bottom w:val="single" w:sz="8" w:space="0" w:color="auto"/>
            </w:tcBorders>
            <w:vAlign w:val="bottom"/>
          </w:tcPr>
          <w:p w:rsidR="00954CCF" w:rsidRDefault="00954CCF">
            <w:pPr>
              <w:rPr>
                <w:sz w:val="20"/>
                <w:szCs w:val="20"/>
              </w:rPr>
            </w:pPr>
          </w:p>
        </w:tc>
        <w:tc>
          <w:tcPr>
            <w:tcW w:w="320" w:type="dxa"/>
            <w:tcBorders>
              <w:top w:val="single" w:sz="8" w:space="0" w:color="auto"/>
              <w:bottom w:val="single" w:sz="8" w:space="0" w:color="auto"/>
              <w:right w:val="single" w:sz="8" w:space="0" w:color="auto"/>
            </w:tcBorders>
            <w:vAlign w:val="bottom"/>
          </w:tcPr>
          <w:p w:rsidR="00954CCF" w:rsidRDefault="00954CCF">
            <w:pPr>
              <w:rPr>
                <w:sz w:val="20"/>
                <w:szCs w:val="20"/>
              </w:rPr>
            </w:pPr>
          </w:p>
        </w:tc>
        <w:tc>
          <w:tcPr>
            <w:tcW w:w="300" w:type="dxa"/>
            <w:tcBorders>
              <w:top w:val="single" w:sz="8" w:space="0" w:color="auto"/>
              <w:bottom w:val="single" w:sz="8" w:space="0" w:color="auto"/>
            </w:tcBorders>
            <w:vAlign w:val="bottom"/>
          </w:tcPr>
          <w:p w:rsidR="00954CCF" w:rsidRDefault="00954CCF">
            <w:pPr>
              <w:rPr>
                <w:sz w:val="20"/>
                <w:szCs w:val="20"/>
              </w:rPr>
            </w:pPr>
          </w:p>
        </w:tc>
        <w:tc>
          <w:tcPr>
            <w:tcW w:w="3400" w:type="dxa"/>
            <w:tcBorders>
              <w:top w:val="single" w:sz="8" w:space="0" w:color="auto"/>
              <w:bottom w:val="single" w:sz="8" w:space="0" w:color="auto"/>
              <w:right w:val="single" w:sz="8" w:space="0" w:color="auto"/>
            </w:tcBorders>
            <w:vAlign w:val="bottom"/>
          </w:tcPr>
          <w:p w:rsidR="00954CCF" w:rsidRDefault="00954CCF">
            <w:pPr>
              <w:ind w:left="1480"/>
              <w:rPr>
                <w:sz w:val="20"/>
                <w:szCs w:val="20"/>
              </w:rPr>
            </w:pPr>
            <w:r>
              <w:rPr>
                <w:rFonts w:ascii="Times New Roman" w:eastAsia="Times New Roman" w:hAnsi="Times New Roman" w:cs="Times New Roman"/>
                <w:b/>
                <w:bCs/>
                <w:sz w:val="20"/>
                <w:szCs w:val="20"/>
              </w:rPr>
              <w:t>4</w:t>
            </w: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spacing w:line="219" w:lineRule="exact"/>
              <w:ind w:right="420"/>
              <w:jc w:val="right"/>
              <w:rPr>
                <w:sz w:val="20"/>
                <w:szCs w:val="20"/>
              </w:rPr>
            </w:pPr>
            <w:r>
              <w:rPr>
                <w:rFonts w:ascii="Times New Roman" w:eastAsia="Times New Roman" w:hAnsi="Times New Roman" w:cs="Times New Roman"/>
                <w:sz w:val="20"/>
                <w:szCs w:val="20"/>
              </w:rPr>
              <w:t>4</w:t>
            </w:r>
          </w:p>
        </w:tc>
        <w:tc>
          <w:tcPr>
            <w:tcW w:w="5100" w:type="dxa"/>
            <w:tcBorders>
              <w:right w:val="single" w:sz="8" w:space="0" w:color="auto"/>
            </w:tcBorders>
            <w:vAlign w:val="bottom"/>
          </w:tcPr>
          <w:p w:rsidR="00954CCF" w:rsidRDefault="00954CCF">
            <w:pPr>
              <w:spacing w:line="229" w:lineRule="exact"/>
              <w:ind w:left="60"/>
              <w:jc w:val="center"/>
              <w:rPr>
                <w:sz w:val="20"/>
                <w:szCs w:val="20"/>
              </w:rPr>
            </w:pPr>
            <w:r>
              <w:rPr>
                <w:rFonts w:ascii="Times New Roman" w:eastAsia="Times New Roman" w:hAnsi="Times New Roman" w:cs="Times New Roman"/>
                <w:b/>
                <w:bCs/>
                <w:i/>
                <w:iCs/>
                <w:w w:val="99"/>
                <w:sz w:val="20"/>
                <w:szCs w:val="20"/>
              </w:rPr>
              <w:t>Занятие4Составление рассказа об игрушке .</w:t>
            </w:r>
          </w:p>
        </w:tc>
        <w:tc>
          <w:tcPr>
            <w:tcW w:w="800" w:type="dxa"/>
            <w:vMerge w:val="restart"/>
            <w:vAlign w:val="bottom"/>
          </w:tcPr>
          <w:p w:rsidR="00954CCF" w:rsidRDefault="00954CCF">
            <w:pPr>
              <w:ind w:left="100"/>
              <w:rPr>
                <w:sz w:val="20"/>
                <w:szCs w:val="20"/>
              </w:rPr>
            </w:pPr>
            <w:r>
              <w:rPr>
                <w:rFonts w:ascii="Times New Roman" w:eastAsia="Times New Roman" w:hAnsi="Times New Roman" w:cs="Times New Roman"/>
                <w:w w:val="97"/>
                <w:sz w:val="20"/>
                <w:szCs w:val="20"/>
              </w:rPr>
              <w:t>Ребенок</w:t>
            </w:r>
          </w:p>
        </w:tc>
        <w:tc>
          <w:tcPr>
            <w:tcW w:w="4140" w:type="dxa"/>
            <w:gridSpan w:val="11"/>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проявляет   инициативу   и   активность   в</w:t>
            </w: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20"/>
        </w:trPr>
        <w:tc>
          <w:tcPr>
            <w:tcW w:w="1120" w:type="dxa"/>
            <w:tcBorders>
              <w:left w:val="single" w:sz="8" w:space="0" w:color="auto"/>
              <w:right w:val="single" w:sz="8" w:space="0" w:color="auto"/>
            </w:tcBorders>
            <w:vAlign w:val="bottom"/>
          </w:tcPr>
          <w:p w:rsidR="00954CCF" w:rsidRDefault="00954CCF">
            <w:pPr>
              <w:rPr>
                <w:sz w:val="10"/>
                <w:szCs w:val="10"/>
              </w:rPr>
            </w:pPr>
          </w:p>
        </w:tc>
        <w:tc>
          <w:tcPr>
            <w:tcW w:w="51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i/>
                <w:iCs/>
                <w:sz w:val="20"/>
                <w:szCs w:val="20"/>
              </w:rPr>
              <w:t>Дидактическое упражнение «Что из чего?»</w:t>
            </w:r>
          </w:p>
        </w:tc>
        <w:tc>
          <w:tcPr>
            <w:tcW w:w="800" w:type="dxa"/>
            <w:vMerge/>
            <w:vAlign w:val="bottom"/>
          </w:tcPr>
          <w:p w:rsidR="00954CCF" w:rsidRDefault="00954CCF">
            <w:pPr>
              <w:rPr>
                <w:sz w:val="10"/>
                <w:szCs w:val="10"/>
              </w:rPr>
            </w:pPr>
          </w:p>
        </w:tc>
        <w:tc>
          <w:tcPr>
            <w:tcW w:w="4140" w:type="dxa"/>
            <w:gridSpan w:val="11"/>
            <w:vMerge/>
            <w:tcBorders>
              <w:right w:val="single" w:sz="8" w:space="0" w:color="auto"/>
            </w:tcBorders>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0"/>
        </w:trPr>
        <w:tc>
          <w:tcPr>
            <w:tcW w:w="1120" w:type="dxa"/>
            <w:tcBorders>
              <w:left w:val="single" w:sz="8" w:space="0" w:color="auto"/>
              <w:right w:val="single" w:sz="8" w:space="0" w:color="auto"/>
            </w:tcBorders>
            <w:vAlign w:val="bottom"/>
          </w:tcPr>
          <w:p w:rsidR="00954CCF" w:rsidRDefault="00954CCF">
            <w:pPr>
              <w:rPr>
                <w:sz w:val="9"/>
                <w:szCs w:val="9"/>
              </w:rPr>
            </w:pPr>
          </w:p>
        </w:tc>
        <w:tc>
          <w:tcPr>
            <w:tcW w:w="5100" w:type="dxa"/>
            <w:vMerge/>
            <w:tcBorders>
              <w:right w:val="single" w:sz="8" w:space="0" w:color="auto"/>
            </w:tcBorders>
            <w:vAlign w:val="bottom"/>
          </w:tcPr>
          <w:p w:rsidR="00954CCF" w:rsidRDefault="00954CCF">
            <w:pPr>
              <w:rPr>
                <w:sz w:val="9"/>
                <w:szCs w:val="9"/>
              </w:rPr>
            </w:pPr>
          </w:p>
        </w:tc>
        <w:tc>
          <w:tcPr>
            <w:tcW w:w="960" w:type="dxa"/>
            <w:gridSpan w:val="2"/>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общении,</w:t>
            </w:r>
          </w:p>
        </w:tc>
        <w:tc>
          <w:tcPr>
            <w:tcW w:w="3980" w:type="dxa"/>
            <w:gridSpan w:val="10"/>
            <w:vMerge w:val="restart"/>
            <w:tcBorders>
              <w:right w:val="single" w:sz="8" w:space="0" w:color="auto"/>
            </w:tcBorders>
            <w:vAlign w:val="bottom"/>
          </w:tcPr>
          <w:p w:rsidR="00954CCF" w:rsidRDefault="00954CCF">
            <w:pPr>
              <w:spacing w:line="228" w:lineRule="exact"/>
              <w:ind w:right="20"/>
              <w:jc w:val="right"/>
              <w:rPr>
                <w:sz w:val="20"/>
                <w:szCs w:val="20"/>
              </w:rPr>
            </w:pPr>
            <w:r>
              <w:rPr>
                <w:rFonts w:ascii="Times New Roman" w:eastAsia="Times New Roman" w:hAnsi="Times New Roman" w:cs="Times New Roman"/>
                <w:sz w:val="20"/>
                <w:szCs w:val="20"/>
              </w:rPr>
              <w:t>инициативен  в   разговоре,  отвечает  на</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81"/>
        </w:trPr>
        <w:tc>
          <w:tcPr>
            <w:tcW w:w="1120" w:type="dxa"/>
            <w:tcBorders>
              <w:left w:val="single" w:sz="8" w:space="0" w:color="auto"/>
              <w:right w:val="single" w:sz="8" w:space="0" w:color="auto"/>
            </w:tcBorders>
            <w:vAlign w:val="bottom"/>
          </w:tcPr>
          <w:p w:rsidR="00954CCF" w:rsidRDefault="00954CCF">
            <w:pPr>
              <w:rPr>
                <w:sz w:val="15"/>
                <w:szCs w:val="15"/>
              </w:rPr>
            </w:pPr>
          </w:p>
        </w:tc>
        <w:tc>
          <w:tcPr>
            <w:tcW w:w="5100" w:type="dxa"/>
            <w:tcBorders>
              <w:right w:val="single" w:sz="8" w:space="0" w:color="auto"/>
            </w:tcBorders>
            <w:vAlign w:val="bottom"/>
          </w:tcPr>
          <w:p w:rsidR="00954CCF" w:rsidRDefault="00954CCF">
            <w:pPr>
              <w:rPr>
                <w:sz w:val="15"/>
                <w:szCs w:val="15"/>
              </w:rPr>
            </w:pPr>
          </w:p>
        </w:tc>
        <w:tc>
          <w:tcPr>
            <w:tcW w:w="960" w:type="dxa"/>
            <w:gridSpan w:val="2"/>
            <w:vMerge/>
            <w:vAlign w:val="bottom"/>
          </w:tcPr>
          <w:p w:rsidR="00954CCF" w:rsidRDefault="00954CCF">
            <w:pPr>
              <w:rPr>
                <w:sz w:val="15"/>
                <w:szCs w:val="15"/>
              </w:rPr>
            </w:pPr>
          </w:p>
        </w:tc>
        <w:tc>
          <w:tcPr>
            <w:tcW w:w="3980" w:type="dxa"/>
            <w:gridSpan w:val="10"/>
            <w:vMerge/>
            <w:tcBorders>
              <w:right w:val="single" w:sz="8" w:space="0" w:color="auto"/>
            </w:tcBorders>
            <w:vAlign w:val="bottom"/>
          </w:tcPr>
          <w:p w:rsidR="00954CCF" w:rsidRDefault="00954CCF">
            <w:pPr>
              <w:rPr>
                <w:sz w:val="15"/>
                <w:szCs w:val="15"/>
              </w:rPr>
            </w:pPr>
          </w:p>
        </w:tc>
        <w:tc>
          <w:tcPr>
            <w:tcW w:w="300" w:type="dxa"/>
            <w:vMerge/>
            <w:vAlign w:val="bottom"/>
          </w:tcPr>
          <w:p w:rsidR="00954CCF" w:rsidRDefault="00954CCF">
            <w:pPr>
              <w:rPr>
                <w:sz w:val="15"/>
                <w:szCs w:val="15"/>
              </w:rPr>
            </w:pPr>
          </w:p>
        </w:tc>
        <w:tc>
          <w:tcPr>
            <w:tcW w:w="3400" w:type="dxa"/>
            <w:tcBorders>
              <w:right w:val="single" w:sz="8" w:space="0" w:color="auto"/>
            </w:tcBorders>
            <w:vAlign w:val="bottom"/>
          </w:tcPr>
          <w:p w:rsidR="00954CCF" w:rsidRDefault="00954CCF">
            <w:pPr>
              <w:spacing w:line="182" w:lineRule="exact"/>
              <w:ind w:left="4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176"/>
        </w:trPr>
        <w:tc>
          <w:tcPr>
            <w:tcW w:w="1120" w:type="dxa"/>
            <w:tcBorders>
              <w:left w:val="single" w:sz="8" w:space="0" w:color="auto"/>
              <w:right w:val="single" w:sz="8" w:space="0" w:color="auto"/>
            </w:tcBorders>
            <w:vAlign w:val="bottom"/>
          </w:tcPr>
          <w:p w:rsidR="00954CCF" w:rsidRDefault="00954CCF">
            <w:pPr>
              <w:rPr>
                <w:sz w:val="15"/>
                <w:szCs w:val="15"/>
              </w:rPr>
            </w:pPr>
          </w:p>
        </w:tc>
        <w:tc>
          <w:tcPr>
            <w:tcW w:w="5100" w:type="dxa"/>
            <w:vMerge w:val="restart"/>
            <w:tcBorders>
              <w:right w:val="single" w:sz="8" w:space="0" w:color="auto"/>
            </w:tcBorders>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проверить насколько у детей сформировано умение</w:t>
            </w:r>
          </w:p>
        </w:tc>
        <w:tc>
          <w:tcPr>
            <w:tcW w:w="960" w:type="dxa"/>
            <w:gridSpan w:val="2"/>
            <w:vAlign w:val="bottom"/>
          </w:tcPr>
          <w:p w:rsidR="00954CCF" w:rsidRDefault="00954CCF">
            <w:pPr>
              <w:spacing w:line="176" w:lineRule="exact"/>
              <w:ind w:left="100"/>
              <w:rPr>
                <w:sz w:val="20"/>
                <w:szCs w:val="20"/>
              </w:rPr>
            </w:pPr>
            <w:r>
              <w:rPr>
                <w:rFonts w:ascii="Times New Roman" w:eastAsia="Times New Roman" w:hAnsi="Times New Roman" w:cs="Times New Roman"/>
                <w:sz w:val="20"/>
                <w:szCs w:val="20"/>
              </w:rPr>
              <w:t>вопросы,</w:t>
            </w:r>
          </w:p>
        </w:tc>
        <w:tc>
          <w:tcPr>
            <w:tcW w:w="820" w:type="dxa"/>
            <w:gridSpan w:val="2"/>
            <w:vAlign w:val="bottom"/>
          </w:tcPr>
          <w:p w:rsidR="00954CCF" w:rsidRDefault="00954CCF">
            <w:pPr>
              <w:spacing w:line="176" w:lineRule="exact"/>
              <w:ind w:left="120"/>
              <w:rPr>
                <w:sz w:val="20"/>
                <w:szCs w:val="20"/>
              </w:rPr>
            </w:pPr>
            <w:r>
              <w:rPr>
                <w:rFonts w:ascii="Times New Roman" w:eastAsia="Times New Roman" w:hAnsi="Times New Roman" w:cs="Times New Roman"/>
                <w:sz w:val="20"/>
                <w:szCs w:val="20"/>
              </w:rPr>
              <w:t>задает</w:t>
            </w:r>
          </w:p>
        </w:tc>
        <w:tc>
          <w:tcPr>
            <w:tcW w:w="980" w:type="dxa"/>
            <w:gridSpan w:val="3"/>
            <w:vAlign w:val="bottom"/>
          </w:tcPr>
          <w:p w:rsidR="00954CCF" w:rsidRDefault="00954CCF">
            <w:pPr>
              <w:spacing w:line="176" w:lineRule="exact"/>
              <w:jc w:val="right"/>
              <w:rPr>
                <w:sz w:val="20"/>
                <w:szCs w:val="20"/>
              </w:rPr>
            </w:pPr>
            <w:r>
              <w:rPr>
                <w:rFonts w:ascii="Times New Roman" w:eastAsia="Times New Roman" w:hAnsi="Times New Roman" w:cs="Times New Roman"/>
                <w:w w:val="99"/>
                <w:sz w:val="20"/>
                <w:szCs w:val="20"/>
              </w:rPr>
              <w:t>встречные,</w:t>
            </w:r>
          </w:p>
        </w:tc>
        <w:tc>
          <w:tcPr>
            <w:tcW w:w="1240" w:type="dxa"/>
            <w:gridSpan w:val="3"/>
            <w:vAlign w:val="bottom"/>
          </w:tcPr>
          <w:p w:rsidR="00954CCF" w:rsidRDefault="00954CCF">
            <w:pPr>
              <w:spacing w:line="176" w:lineRule="exact"/>
              <w:ind w:left="180"/>
              <w:rPr>
                <w:sz w:val="20"/>
                <w:szCs w:val="20"/>
              </w:rPr>
            </w:pPr>
            <w:r>
              <w:rPr>
                <w:rFonts w:ascii="Times New Roman" w:eastAsia="Times New Roman" w:hAnsi="Times New Roman" w:cs="Times New Roman"/>
                <w:sz w:val="20"/>
                <w:szCs w:val="20"/>
              </w:rPr>
              <w:t>использует</w:t>
            </w:r>
          </w:p>
        </w:tc>
        <w:tc>
          <w:tcPr>
            <w:tcW w:w="940" w:type="dxa"/>
            <w:gridSpan w:val="2"/>
            <w:tcBorders>
              <w:right w:val="single" w:sz="8" w:space="0" w:color="auto"/>
            </w:tcBorders>
            <w:vAlign w:val="bottom"/>
          </w:tcPr>
          <w:p w:rsidR="00954CCF" w:rsidRDefault="00954CCF">
            <w:pPr>
              <w:spacing w:line="176" w:lineRule="exact"/>
              <w:ind w:right="40"/>
              <w:jc w:val="right"/>
              <w:rPr>
                <w:sz w:val="20"/>
                <w:szCs w:val="20"/>
              </w:rPr>
            </w:pPr>
            <w:r>
              <w:rPr>
                <w:rFonts w:ascii="Times New Roman" w:eastAsia="Times New Roman" w:hAnsi="Times New Roman" w:cs="Times New Roman"/>
                <w:sz w:val="20"/>
                <w:szCs w:val="20"/>
              </w:rPr>
              <w:t>простые</w:t>
            </w:r>
          </w:p>
        </w:tc>
        <w:tc>
          <w:tcPr>
            <w:tcW w:w="3700" w:type="dxa"/>
            <w:gridSpan w:val="2"/>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97"/>
        </w:trPr>
        <w:tc>
          <w:tcPr>
            <w:tcW w:w="1120" w:type="dxa"/>
            <w:tcBorders>
              <w:left w:val="single" w:sz="8" w:space="0" w:color="auto"/>
              <w:right w:val="single" w:sz="8" w:space="0" w:color="auto"/>
            </w:tcBorders>
            <w:vAlign w:val="bottom"/>
          </w:tcPr>
          <w:p w:rsidR="00954CCF" w:rsidRDefault="00954CCF">
            <w:pPr>
              <w:rPr>
                <w:sz w:val="8"/>
                <w:szCs w:val="8"/>
              </w:rPr>
            </w:pPr>
          </w:p>
        </w:tc>
        <w:tc>
          <w:tcPr>
            <w:tcW w:w="5100" w:type="dxa"/>
            <w:vMerge/>
            <w:tcBorders>
              <w:right w:val="single" w:sz="8" w:space="0" w:color="auto"/>
            </w:tcBorders>
            <w:vAlign w:val="bottom"/>
          </w:tcPr>
          <w:p w:rsidR="00954CCF" w:rsidRDefault="00954CCF">
            <w:pPr>
              <w:rPr>
                <w:sz w:val="8"/>
                <w:szCs w:val="8"/>
              </w:rPr>
            </w:pPr>
          </w:p>
        </w:tc>
        <w:tc>
          <w:tcPr>
            <w:tcW w:w="2760" w:type="dxa"/>
            <w:gridSpan w:val="7"/>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формы объяснительной речи;</w:t>
            </w:r>
          </w:p>
        </w:tc>
        <w:tc>
          <w:tcPr>
            <w:tcW w:w="2180" w:type="dxa"/>
            <w:gridSpan w:val="5"/>
            <w:vMerge w:val="restart"/>
            <w:tcBorders>
              <w:right w:val="single" w:sz="8" w:space="0" w:color="auto"/>
            </w:tcBorders>
            <w:vAlign w:val="bottom"/>
          </w:tcPr>
          <w:p w:rsidR="00954CCF" w:rsidRDefault="00954CCF">
            <w:pPr>
              <w:spacing w:line="219" w:lineRule="exact"/>
              <w:ind w:right="20"/>
              <w:jc w:val="right"/>
              <w:rPr>
                <w:sz w:val="20"/>
                <w:szCs w:val="20"/>
              </w:rPr>
            </w:pPr>
            <w:r>
              <w:rPr>
                <w:rFonts w:ascii="Times New Roman" w:eastAsia="Times New Roman" w:hAnsi="Times New Roman" w:cs="Times New Roman"/>
                <w:sz w:val="20"/>
                <w:szCs w:val="20"/>
              </w:rPr>
              <w:t>с небольшой помощью</w:t>
            </w:r>
          </w:p>
        </w:tc>
        <w:tc>
          <w:tcPr>
            <w:tcW w:w="3700" w:type="dxa"/>
            <w:gridSpan w:val="2"/>
            <w:vMerge/>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200"/>
        </w:trPr>
        <w:tc>
          <w:tcPr>
            <w:tcW w:w="1120" w:type="dxa"/>
            <w:tcBorders>
              <w:left w:val="single" w:sz="8" w:space="0" w:color="auto"/>
              <w:right w:val="single" w:sz="8" w:space="0" w:color="auto"/>
            </w:tcBorders>
            <w:vAlign w:val="bottom"/>
          </w:tcPr>
          <w:p w:rsidR="00954CCF" w:rsidRDefault="00954CCF">
            <w:pPr>
              <w:rPr>
                <w:sz w:val="17"/>
                <w:szCs w:val="17"/>
              </w:rPr>
            </w:pPr>
          </w:p>
        </w:tc>
        <w:tc>
          <w:tcPr>
            <w:tcW w:w="5100" w:type="dxa"/>
            <w:tcBorders>
              <w:right w:val="single" w:sz="8" w:space="0" w:color="auto"/>
            </w:tcBorders>
            <w:vAlign w:val="bottom"/>
          </w:tcPr>
          <w:p w:rsidR="00954CCF" w:rsidRDefault="00954CCF">
            <w:pPr>
              <w:spacing w:line="201" w:lineRule="exact"/>
              <w:ind w:left="100"/>
              <w:rPr>
                <w:sz w:val="20"/>
                <w:szCs w:val="20"/>
              </w:rPr>
            </w:pPr>
            <w:r>
              <w:rPr>
                <w:rFonts w:ascii="Times New Roman" w:eastAsia="Times New Roman" w:hAnsi="Times New Roman" w:cs="Times New Roman"/>
                <w:sz w:val="20"/>
                <w:szCs w:val="20"/>
              </w:rPr>
              <w:t>составлять последовательный рассказ об игрушке;</w:t>
            </w:r>
          </w:p>
        </w:tc>
        <w:tc>
          <w:tcPr>
            <w:tcW w:w="2760" w:type="dxa"/>
            <w:gridSpan w:val="7"/>
            <w:vMerge/>
            <w:vAlign w:val="bottom"/>
          </w:tcPr>
          <w:p w:rsidR="00954CCF" w:rsidRDefault="00954CCF">
            <w:pPr>
              <w:rPr>
                <w:sz w:val="17"/>
                <w:szCs w:val="17"/>
              </w:rPr>
            </w:pPr>
          </w:p>
        </w:tc>
        <w:tc>
          <w:tcPr>
            <w:tcW w:w="2180" w:type="dxa"/>
            <w:gridSpan w:val="5"/>
            <w:vMerge/>
            <w:tcBorders>
              <w:right w:val="single" w:sz="8" w:space="0" w:color="auto"/>
            </w:tcBorders>
            <w:vAlign w:val="bottom"/>
          </w:tcPr>
          <w:p w:rsidR="00954CCF" w:rsidRDefault="00954CCF">
            <w:pPr>
              <w:rPr>
                <w:sz w:val="17"/>
                <w:szCs w:val="17"/>
              </w:rPr>
            </w:pPr>
          </w:p>
        </w:tc>
        <w:tc>
          <w:tcPr>
            <w:tcW w:w="300" w:type="dxa"/>
            <w:vAlign w:val="bottom"/>
          </w:tcPr>
          <w:p w:rsidR="00954CCF" w:rsidRDefault="00954CCF">
            <w:pPr>
              <w:spacing w:line="201"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spacing w:line="201" w:lineRule="exact"/>
              <w:ind w:left="4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61"/>
        </w:trPr>
        <w:tc>
          <w:tcPr>
            <w:tcW w:w="1120" w:type="dxa"/>
            <w:tcBorders>
              <w:left w:val="single" w:sz="8" w:space="0" w:color="auto"/>
              <w:right w:val="single" w:sz="8" w:space="0" w:color="auto"/>
            </w:tcBorders>
            <w:vAlign w:val="bottom"/>
          </w:tcPr>
          <w:p w:rsidR="00954CCF" w:rsidRDefault="00954CCF">
            <w:pPr>
              <w:rPr>
                <w:sz w:val="14"/>
                <w:szCs w:val="14"/>
              </w:rPr>
            </w:pPr>
          </w:p>
        </w:tc>
        <w:tc>
          <w:tcPr>
            <w:tcW w:w="5100" w:type="dxa"/>
            <w:vMerge w:val="restart"/>
            <w:tcBorders>
              <w:right w:val="single" w:sz="8" w:space="0" w:color="auto"/>
            </w:tcBorders>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упражнять  детей  в  умении  образовывать  слова  по</w:t>
            </w:r>
          </w:p>
        </w:tc>
        <w:tc>
          <w:tcPr>
            <w:tcW w:w="960" w:type="dxa"/>
            <w:gridSpan w:val="2"/>
            <w:vAlign w:val="bottom"/>
          </w:tcPr>
          <w:p w:rsidR="00954CCF" w:rsidRDefault="00954CCF">
            <w:pPr>
              <w:spacing w:line="162" w:lineRule="exact"/>
              <w:ind w:left="100"/>
              <w:rPr>
                <w:sz w:val="20"/>
                <w:szCs w:val="20"/>
              </w:rPr>
            </w:pPr>
            <w:r>
              <w:rPr>
                <w:rFonts w:ascii="Times New Roman" w:eastAsia="Times New Roman" w:hAnsi="Times New Roman" w:cs="Times New Roman"/>
                <w:sz w:val="18"/>
                <w:szCs w:val="18"/>
              </w:rPr>
              <w:t>взрослого</w:t>
            </w:r>
          </w:p>
        </w:tc>
        <w:tc>
          <w:tcPr>
            <w:tcW w:w="1360" w:type="dxa"/>
            <w:gridSpan w:val="4"/>
            <w:vAlign w:val="bottom"/>
          </w:tcPr>
          <w:p w:rsidR="00954CCF" w:rsidRDefault="00954CCF">
            <w:pPr>
              <w:spacing w:line="162" w:lineRule="exact"/>
              <w:ind w:right="60"/>
              <w:jc w:val="right"/>
              <w:rPr>
                <w:sz w:val="20"/>
                <w:szCs w:val="20"/>
              </w:rPr>
            </w:pPr>
            <w:r>
              <w:rPr>
                <w:rFonts w:ascii="Times New Roman" w:eastAsia="Times New Roman" w:hAnsi="Times New Roman" w:cs="Times New Roman"/>
                <w:sz w:val="18"/>
                <w:szCs w:val="18"/>
              </w:rPr>
              <w:t>составляет</w:t>
            </w:r>
          </w:p>
        </w:tc>
        <w:tc>
          <w:tcPr>
            <w:tcW w:w="1680" w:type="dxa"/>
            <w:gridSpan w:val="4"/>
            <w:vAlign w:val="bottom"/>
          </w:tcPr>
          <w:p w:rsidR="00954CCF" w:rsidRDefault="00954CCF">
            <w:pPr>
              <w:spacing w:line="162" w:lineRule="exact"/>
              <w:ind w:left="160"/>
              <w:rPr>
                <w:sz w:val="20"/>
                <w:szCs w:val="20"/>
              </w:rPr>
            </w:pPr>
            <w:r>
              <w:rPr>
                <w:rFonts w:ascii="Times New Roman" w:eastAsia="Times New Roman" w:hAnsi="Times New Roman" w:cs="Times New Roman"/>
                <w:sz w:val="18"/>
                <w:szCs w:val="18"/>
              </w:rPr>
              <w:t>описательные</w:t>
            </w:r>
          </w:p>
        </w:tc>
        <w:tc>
          <w:tcPr>
            <w:tcW w:w="940" w:type="dxa"/>
            <w:gridSpan w:val="2"/>
            <w:tcBorders>
              <w:right w:val="single" w:sz="8" w:space="0" w:color="auto"/>
            </w:tcBorders>
            <w:vAlign w:val="bottom"/>
          </w:tcPr>
          <w:p w:rsidR="00954CCF" w:rsidRDefault="00954CCF">
            <w:pPr>
              <w:spacing w:line="162" w:lineRule="exact"/>
              <w:ind w:right="20"/>
              <w:jc w:val="right"/>
              <w:rPr>
                <w:sz w:val="20"/>
                <w:szCs w:val="20"/>
              </w:rPr>
            </w:pPr>
            <w:r>
              <w:rPr>
                <w:rFonts w:ascii="Times New Roman" w:eastAsia="Times New Roman" w:hAnsi="Times New Roman" w:cs="Times New Roman"/>
                <w:sz w:val="18"/>
                <w:szCs w:val="18"/>
              </w:rPr>
              <w:t>рассказы;</w:t>
            </w:r>
          </w:p>
        </w:tc>
        <w:tc>
          <w:tcPr>
            <w:tcW w:w="300" w:type="dxa"/>
            <w:vAlign w:val="bottom"/>
          </w:tcPr>
          <w:p w:rsidR="00954CCF" w:rsidRDefault="00954CCF">
            <w:pPr>
              <w:rPr>
                <w:sz w:val="14"/>
                <w:szCs w:val="14"/>
              </w:rPr>
            </w:pPr>
          </w:p>
        </w:tc>
        <w:tc>
          <w:tcPr>
            <w:tcW w:w="3400" w:type="dxa"/>
            <w:tcBorders>
              <w:right w:val="single" w:sz="8" w:space="0" w:color="auto"/>
            </w:tcBorders>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11"/>
        </w:trPr>
        <w:tc>
          <w:tcPr>
            <w:tcW w:w="1120" w:type="dxa"/>
            <w:tcBorders>
              <w:left w:val="single" w:sz="8" w:space="0" w:color="auto"/>
              <w:right w:val="single" w:sz="8" w:space="0" w:color="auto"/>
            </w:tcBorders>
            <w:vAlign w:val="bottom"/>
          </w:tcPr>
          <w:p w:rsidR="00954CCF" w:rsidRDefault="00954CCF">
            <w:pPr>
              <w:rPr>
                <w:sz w:val="9"/>
                <w:szCs w:val="9"/>
              </w:rPr>
            </w:pPr>
          </w:p>
        </w:tc>
        <w:tc>
          <w:tcPr>
            <w:tcW w:w="5100" w:type="dxa"/>
            <w:vMerge/>
            <w:tcBorders>
              <w:right w:val="single" w:sz="8" w:space="0" w:color="auto"/>
            </w:tcBorders>
            <w:vAlign w:val="bottom"/>
          </w:tcPr>
          <w:p w:rsidR="00954CCF" w:rsidRDefault="00954CCF">
            <w:pPr>
              <w:rPr>
                <w:sz w:val="9"/>
                <w:szCs w:val="9"/>
              </w:rPr>
            </w:pPr>
          </w:p>
        </w:tc>
        <w:tc>
          <w:tcPr>
            <w:tcW w:w="4000" w:type="dxa"/>
            <w:gridSpan w:val="10"/>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проявляет словотворчество, интерес к языку.</w:t>
            </w:r>
          </w:p>
        </w:tc>
        <w:tc>
          <w:tcPr>
            <w:tcW w:w="620" w:type="dxa"/>
            <w:vAlign w:val="bottom"/>
          </w:tcPr>
          <w:p w:rsidR="00954CCF" w:rsidRDefault="00954CCF">
            <w:pPr>
              <w:rPr>
                <w:sz w:val="9"/>
                <w:szCs w:val="9"/>
              </w:rPr>
            </w:pPr>
          </w:p>
        </w:tc>
        <w:tc>
          <w:tcPr>
            <w:tcW w:w="320" w:type="dxa"/>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08"/>
        </w:trPr>
        <w:tc>
          <w:tcPr>
            <w:tcW w:w="1120" w:type="dxa"/>
            <w:tcBorders>
              <w:left w:val="single" w:sz="8" w:space="0" w:color="auto"/>
              <w:right w:val="single" w:sz="8" w:space="0" w:color="auto"/>
            </w:tcBorders>
            <w:vAlign w:val="bottom"/>
          </w:tcPr>
          <w:p w:rsidR="00954CCF" w:rsidRDefault="00954CCF">
            <w:pPr>
              <w:rPr>
                <w:sz w:val="9"/>
                <w:szCs w:val="9"/>
              </w:rPr>
            </w:pPr>
          </w:p>
        </w:tc>
        <w:tc>
          <w:tcPr>
            <w:tcW w:w="510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аналогии.</w:t>
            </w:r>
          </w:p>
        </w:tc>
        <w:tc>
          <w:tcPr>
            <w:tcW w:w="4000" w:type="dxa"/>
            <w:gridSpan w:val="10"/>
            <w:vMerge/>
            <w:vAlign w:val="bottom"/>
          </w:tcPr>
          <w:p w:rsidR="00954CCF" w:rsidRDefault="00954CCF">
            <w:pPr>
              <w:rPr>
                <w:sz w:val="9"/>
                <w:szCs w:val="9"/>
              </w:rPr>
            </w:pPr>
          </w:p>
        </w:tc>
        <w:tc>
          <w:tcPr>
            <w:tcW w:w="620" w:type="dxa"/>
            <w:vAlign w:val="bottom"/>
          </w:tcPr>
          <w:p w:rsidR="00954CCF" w:rsidRDefault="00954CCF">
            <w:pPr>
              <w:rPr>
                <w:sz w:val="9"/>
                <w:szCs w:val="9"/>
              </w:rPr>
            </w:pPr>
          </w:p>
        </w:tc>
        <w:tc>
          <w:tcPr>
            <w:tcW w:w="320" w:type="dxa"/>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29"/>
        </w:trPr>
        <w:tc>
          <w:tcPr>
            <w:tcW w:w="1120" w:type="dxa"/>
            <w:tcBorders>
              <w:left w:val="single" w:sz="8" w:space="0" w:color="auto"/>
              <w:bottom w:val="single" w:sz="8" w:space="0" w:color="auto"/>
              <w:right w:val="single" w:sz="8" w:space="0" w:color="auto"/>
            </w:tcBorders>
            <w:vAlign w:val="bottom"/>
          </w:tcPr>
          <w:p w:rsidR="00954CCF" w:rsidRDefault="00954CCF">
            <w:pPr>
              <w:rPr>
                <w:sz w:val="11"/>
                <w:szCs w:val="11"/>
              </w:rPr>
            </w:pPr>
          </w:p>
        </w:tc>
        <w:tc>
          <w:tcPr>
            <w:tcW w:w="5100" w:type="dxa"/>
            <w:vMerge/>
            <w:tcBorders>
              <w:bottom w:val="single" w:sz="8" w:space="0" w:color="auto"/>
              <w:right w:val="single" w:sz="8" w:space="0" w:color="auto"/>
            </w:tcBorders>
            <w:vAlign w:val="bottom"/>
          </w:tcPr>
          <w:p w:rsidR="00954CCF" w:rsidRDefault="00954CCF">
            <w:pPr>
              <w:rPr>
                <w:sz w:val="11"/>
                <w:szCs w:val="11"/>
              </w:rPr>
            </w:pPr>
          </w:p>
        </w:tc>
        <w:tc>
          <w:tcPr>
            <w:tcW w:w="800" w:type="dxa"/>
            <w:tcBorders>
              <w:bottom w:val="single" w:sz="8" w:space="0" w:color="auto"/>
            </w:tcBorders>
            <w:vAlign w:val="bottom"/>
          </w:tcPr>
          <w:p w:rsidR="00954CCF" w:rsidRDefault="00954CCF">
            <w:pPr>
              <w:rPr>
                <w:sz w:val="11"/>
                <w:szCs w:val="11"/>
              </w:rPr>
            </w:pPr>
          </w:p>
        </w:tc>
        <w:tc>
          <w:tcPr>
            <w:tcW w:w="160" w:type="dxa"/>
            <w:tcBorders>
              <w:bottom w:val="single" w:sz="8" w:space="0" w:color="auto"/>
            </w:tcBorders>
            <w:vAlign w:val="bottom"/>
          </w:tcPr>
          <w:p w:rsidR="00954CCF" w:rsidRDefault="00954CCF">
            <w:pPr>
              <w:rPr>
                <w:sz w:val="11"/>
                <w:szCs w:val="11"/>
              </w:rPr>
            </w:pPr>
          </w:p>
        </w:tc>
        <w:tc>
          <w:tcPr>
            <w:tcW w:w="480" w:type="dxa"/>
            <w:tcBorders>
              <w:bottom w:val="single" w:sz="8" w:space="0" w:color="auto"/>
            </w:tcBorders>
            <w:vAlign w:val="bottom"/>
          </w:tcPr>
          <w:p w:rsidR="00954CCF" w:rsidRDefault="00954CCF">
            <w:pPr>
              <w:rPr>
                <w:sz w:val="11"/>
                <w:szCs w:val="11"/>
              </w:rPr>
            </w:pPr>
          </w:p>
        </w:tc>
        <w:tc>
          <w:tcPr>
            <w:tcW w:w="340" w:type="dxa"/>
            <w:tcBorders>
              <w:bottom w:val="single" w:sz="8" w:space="0" w:color="auto"/>
            </w:tcBorders>
            <w:vAlign w:val="bottom"/>
          </w:tcPr>
          <w:p w:rsidR="00954CCF" w:rsidRDefault="00954CCF">
            <w:pPr>
              <w:rPr>
                <w:sz w:val="11"/>
                <w:szCs w:val="11"/>
              </w:rPr>
            </w:pPr>
          </w:p>
        </w:tc>
        <w:tc>
          <w:tcPr>
            <w:tcW w:w="140" w:type="dxa"/>
            <w:tcBorders>
              <w:bottom w:val="single" w:sz="8" w:space="0" w:color="auto"/>
            </w:tcBorders>
            <w:vAlign w:val="bottom"/>
          </w:tcPr>
          <w:p w:rsidR="00954CCF" w:rsidRDefault="00954CCF">
            <w:pPr>
              <w:rPr>
                <w:sz w:val="11"/>
                <w:szCs w:val="11"/>
              </w:rPr>
            </w:pPr>
          </w:p>
        </w:tc>
        <w:tc>
          <w:tcPr>
            <w:tcW w:w="400" w:type="dxa"/>
            <w:tcBorders>
              <w:bottom w:val="single" w:sz="8" w:space="0" w:color="auto"/>
            </w:tcBorders>
            <w:vAlign w:val="bottom"/>
          </w:tcPr>
          <w:p w:rsidR="00954CCF" w:rsidRDefault="00954CCF">
            <w:pPr>
              <w:rPr>
                <w:sz w:val="11"/>
                <w:szCs w:val="11"/>
              </w:rPr>
            </w:pPr>
          </w:p>
        </w:tc>
        <w:tc>
          <w:tcPr>
            <w:tcW w:w="440" w:type="dxa"/>
            <w:tcBorders>
              <w:bottom w:val="single" w:sz="8" w:space="0" w:color="auto"/>
            </w:tcBorders>
            <w:vAlign w:val="bottom"/>
          </w:tcPr>
          <w:p w:rsidR="00954CCF" w:rsidRDefault="00954CCF">
            <w:pPr>
              <w:rPr>
                <w:sz w:val="11"/>
                <w:szCs w:val="11"/>
              </w:rPr>
            </w:pPr>
          </w:p>
        </w:tc>
        <w:tc>
          <w:tcPr>
            <w:tcW w:w="420" w:type="dxa"/>
            <w:tcBorders>
              <w:bottom w:val="single" w:sz="8" w:space="0" w:color="auto"/>
            </w:tcBorders>
            <w:vAlign w:val="bottom"/>
          </w:tcPr>
          <w:p w:rsidR="00954CCF" w:rsidRDefault="00954CCF">
            <w:pPr>
              <w:rPr>
                <w:sz w:val="11"/>
                <w:szCs w:val="11"/>
              </w:rPr>
            </w:pPr>
          </w:p>
        </w:tc>
        <w:tc>
          <w:tcPr>
            <w:tcW w:w="360" w:type="dxa"/>
            <w:tcBorders>
              <w:bottom w:val="single" w:sz="8" w:space="0" w:color="auto"/>
            </w:tcBorders>
            <w:vAlign w:val="bottom"/>
          </w:tcPr>
          <w:p w:rsidR="00954CCF" w:rsidRDefault="00954CCF">
            <w:pPr>
              <w:rPr>
                <w:sz w:val="11"/>
                <w:szCs w:val="11"/>
              </w:rPr>
            </w:pPr>
          </w:p>
        </w:tc>
        <w:tc>
          <w:tcPr>
            <w:tcW w:w="460" w:type="dxa"/>
            <w:tcBorders>
              <w:bottom w:val="single" w:sz="8" w:space="0" w:color="auto"/>
            </w:tcBorders>
            <w:vAlign w:val="bottom"/>
          </w:tcPr>
          <w:p w:rsidR="00954CCF" w:rsidRDefault="00954CCF">
            <w:pPr>
              <w:rPr>
                <w:sz w:val="11"/>
                <w:szCs w:val="11"/>
              </w:rPr>
            </w:pPr>
          </w:p>
        </w:tc>
        <w:tc>
          <w:tcPr>
            <w:tcW w:w="620" w:type="dxa"/>
            <w:tcBorders>
              <w:bottom w:val="single" w:sz="8" w:space="0" w:color="auto"/>
            </w:tcBorders>
            <w:vAlign w:val="bottom"/>
          </w:tcPr>
          <w:p w:rsidR="00954CCF" w:rsidRDefault="00954CCF">
            <w:pPr>
              <w:rPr>
                <w:sz w:val="11"/>
                <w:szCs w:val="11"/>
              </w:rPr>
            </w:pPr>
          </w:p>
        </w:tc>
        <w:tc>
          <w:tcPr>
            <w:tcW w:w="320" w:type="dxa"/>
            <w:tcBorders>
              <w:bottom w:val="single" w:sz="8" w:space="0" w:color="auto"/>
              <w:right w:val="single" w:sz="8" w:space="0" w:color="auto"/>
            </w:tcBorders>
            <w:vAlign w:val="bottom"/>
          </w:tcPr>
          <w:p w:rsidR="00954CCF" w:rsidRDefault="00954CCF">
            <w:pPr>
              <w:rPr>
                <w:sz w:val="11"/>
                <w:szCs w:val="11"/>
              </w:rPr>
            </w:pPr>
          </w:p>
        </w:tc>
        <w:tc>
          <w:tcPr>
            <w:tcW w:w="300" w:type="dxa"/>
            <w:tcBorders>
              <w:bottom w:val="single" w:sz="8" w:space="0" w:color="auto"/>
            </w:tcBorders>
            <w:vAlign w:val="bottom"/>
          </w:tcPr>
          <w:p w:rsidR="00954CCF" w:rsidRDefault="00954CCF">
            <w:pPr>
              <w:rPr>
                <w:sz w:val="11"/>
                <w:szCs w:val="11"/>
              </w:rPr>
            </w:pPr>
          </w:p>
        </w:tc>
        <w:tc>
          <w:tcPr>
            <w:tcW w:w="3400" w:type="dxa"/>
            <w:tcBorders>
              <w:bottom w:val="single" w:sz="8" w:space="0" w:color="auto"/>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24"/>
        </w:trPr>
        <w:tc>
          <w:tcPr>
            <w:tcW w:w="1120" w:type="dxa"/>
            <w:tcBorders>
              <w:left w:val="single" w:sz="8" w:space="0" w:color="auto"/>
              <w:bottom w:val="single" w:sz="8" w:space="0" w:color="auto"/>
            </w:tcBorders>
            <w:vAlign w:val="bottom"/>
          </w:tcPr>
          <w:p w:rsidR="00954CCF" w:rsidRDefault="00954CCF">
            <w:pPr>
              <w:rPr>
                <w:sz w:val="19"/>
                <w:szCs w:val="19"/>
              </w:rPr>
            </w:pPr>
          </w:p>
        </w:tc>
        <w:tc>
          <w:tcPr>
            <w:tcW w:w="5100" w:type="dxa"/>
            <w:tcBorders>
              <w:bottom w:val="single" w:sz="8" w:space="0" w:color="auto"/>
            </w:tcBorders>
            <w:vAlign w:val="bottom"/>
          </w:tcPr>
          <w:p w:rsidR="00954CCF" w:rsidRDefault="00954CCF">
            <w:pPr>
              <w:rPr>
                <w:sz w:val="19"/>
                <w:szCs w:val="19"/>
              </w:rPr>
            </w:pPr>
          </w:p>
        </w:tc>
        <w:tc>
          <w:tcPr>
            <w:tcW w:w="1780" w:type="dxa"/>
            <w:gridSpan w:val="4"/>
            <w:tcBorders>
              <w:bottom w:val="single" w:sz="8" w:space="0" w:color="auto"/>
            </w:tcBorders>
            <w:vAlign w:val="bottom"/>
          </w:tcPr>
          <w:p w:rsidR="00954CCF" w:rsidRDefault="00954CCF">
            <w:pPr>
              <w:spacing w:line="224" w:lineRule="exact"/>
              <w:ind w:left="720"/>
              <w:rPr>
                <w:sz w:val="20"/>
                <w:szCs w:val="20"/>
              </w:rPr>
            </w:pPr>
            <w:r>
              <w:rPr>
                <w:rFonts w:ascii="Times New Roman" w:eastAsia="Times New Roman" w:hAnsi="Times New Roman" w:cs="Times New Roman"/>
                <w:b/>
                <w:bCs/>
                <w:sz w:val="20"/>
                <w:szCs w:val="20"/>
              </w:rPr>
              <w:t>ДЕКАБРЬ</w:t>
            </w:r>
          </w:p>
        </w:tc>
        <w:tc>
          <w:tcPr>
            <w:tcW w:w="140" w:type="dxa"/>
            <w:tcBorders>
              <w:bottom w:val="single" w:sz="8" w:space="0" w:color="auto"/>
            </w:tcBorders>
            <w:vAlign w:val="bottom"/>
          </w:tcPr>
          <w:p w:rsidR="00954CCF" w:rsidRDefault="00954CCF">
            <w:pPr>
              <w:rPr>
                <w:sz w:val="19"/>
                <w:szCs w:val="19"/>
              </w:rPr>
            </w:pPr>
          </w:p>
        </w:tc>
        <w:tc>
          <w:tcPr>
            <w:tcW w:w="400" w:type="dxa"/>
            <w:tcBorders>
              <w:bottom w:val="single" w:sz="8" w:space="0" w:color="auto"/>
            </w:tcBorders>
            <w:vAlign w:val="bottom"/>
          </w:tcPr>
          <w:p w:rsidR="00954CCF" w:rsidRDefault="00954CCF">
            <w:pPr>
              <w:rPr>
                <w:sz w:val="19"/>
                <w:szCs w:val="19"/>
              </w:rPr>
            </w:pPr>
          </w:p>
        </w:tc>
        <w:tc>
          <w:tcPr>
            <w:tcW w:w="440" w:type="dxa"/>
            <w:tcBorders>
              <w:bottom w:val="single" w:sz="8" w:space="0" w:color="auto"/>
            </w:tcBorders>
            <w:vAlign w:val="bottom"/>
          </w:tcPr>
          <w:p w:rsidR="00954CCF" w:rsidRDefault="00954CCF">
            <w:pPr>
              <w:rPr>
                <w:sz w:val="19"/>
                <w:szCs w:val="19"/>
              </w:rPr>
            </w:pPr>
          </w:p>
        </w:tc>
        <w:tc>
          <w:tcPr>
            <w:tcW w:w="420" w:type="dxa"/>
            <w:tcBorders>
              <w:bottom w:val="single" w:sz="8" w:space="0" w:color="auto"/>
            </w:tcBorders>
            <w:vAlign w:val="bottom"/>
          </w:tcPr>
          <w:p w:rsidR="00954CCF" w:rsidRDefault="00954CCF">
            <w:pPr>
              <w:rPr>
                <w:sz w:val="19"/>
                <w:szCs w:val="19"/>
              </w:rPr>
            </w:pPr>
          </w:p>
        </w:tc>
        <w:tc>
          <w:tcPr>
            <w:tcW w:w="360" w:type="dxa"/>
            <w:tcBorders>
              <w:bottom w:val="single" w:sz="8" w:space="0" w:color="auto"/>
            </w:tcBorders>
            <w:vAlign w:val="bottom"/>
          </w:tcPr>
          <w:p w:rsidR="00954CCF" w:rsidRDefault="00954CCF">
            <w:pPr>
              <w:rPr>
                <w:sz w:val="19"/>
                <w:szCs w:val="19"/>
              </w:rPr>
            </w:pPr>
          </w:p>
        </w:tc>
        <w:tc>
          <w:tcPr>
            <w:tcW w:w="460" w:type="dxa"/>
            <w:tcBorders>
              <w:bottom w:val="single" w:sz="8" w:space="0" w:color="auto"/>
            </w:tcBorders>
            <w:vAlign w:val="bottom"/>
          </w:tcPr>
          <w:p w:rsidR="00954CCF" w:rsidRDefault="00954CCF">
            <w:pPr>
              <w:rPr>
                <w:sz w:val="19"/>
                <w:szCs w:val="19"/>
              </w:rPr>
            </w:pPr>
          </w:p>
        </w:tc>
        <w:tc>
          <w:tcPr>
            <w:tcW w:w="620" w:type="dxa"/>
            <w:tcBorders>
              <w:bottom w:val="single" w:sz="8" w:space="0" w:color="auto"/>
            </w:tcBorders>
            <w:vAlign w:val="bottom"/>
          </w:tcPr>
          <w:p w:rsidR="00954CCF" w:rsidRDefault="00954CCF">
            <w:pPr>
              <w:rPr>
                <w:sz w:val="19"/>
                <w:szCs w:val="19"/>
              </w:rPr>
            </w:pPr>
          </w:p>
        </w:tc>
        <w:tc>
          <w:tcPr>
            <w:tcW w:w="32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spacing w:line="221" w:lineRule="exact"/>
              <w:ind w:right="420"/>
              <w:jc w:val="right"/>
              <w:rPr>
                <w:sz w:val="20"/>
                <w:szCs w:val="20"/>
              </w:rPr>
            </w:pPr>
            <w:r>
              <w:rPr>
                <w:rFonts w:ascii="Times New Roman" w:eastAsia="Times New Roman" w:hAnsi="Times New Roman" w:cs="Times New Roman"/>
                <w:sz w:val="20"/>
                <w:szCs w:val="20"/>
              </w:rPr>
              <w:t>1</w:t>
            </w:r>
          </w:p>
        </w:tc>
        <w:tc>
          <w:tcPr>
            <w:tcW w:w="5100" w:type="dxa"/>
            <w:tcBorders>
              <w:right w:val="single" w:sz="8" w:space="0" w:color="auto"/>
            </w:tcBorders>
            <w:vAlign w:val="bottom"/>
          </w:tcPr>
          <w:p w:rsidR="00954CCF" w:rsidRDefault="00954CCF">
            <w:pPr>
              <w:spacing w:line="229" w:lineRule="exact"/>
              <w:ind w:left="60"/>
              <w:jc w:val="center"/>
              <w:rPr>
                <w:sz w:val="20"/>
                <w:szCs w:val="20"/>
              </w:rPr>
            </w:pPr>
            <w:r>
              <w:rPr>
                <w:rFonts w:ascii="Times New Roman" w:eastAsia="Times New Roman" w:hAnsi="Times New Roman" w:cs="Times New Roman"/>
                <w:b/>
                <w:bCs/>
                <w:i/>
                <w:iCs/>
                <w:sz w:val="20"/>
                <w:szCs w:val="20"/>
              </w:rPr>
              <w:t>Занятие1Чтение детям русской народной сказки</w:t>
            </w:r>
          </w:p>
        </w:tc>
        <w:tc>
          <w:tcPr>
            <w:tcW w:w="800" w:type="dxa"/>
            <w:vMerge w:val="restart"/>
            <w:vAlign w:val="bottom"/>
          </w:tcPr>
          <w:p w:rsidR="00954CCF" w:rsidRDefault="00954CCF">
            <w:pPr>
              <w:ind w:left="100"/>
              <w:rPr>
                <w:sz w:val="20"/>
                <w:szCs w:val="20"/>
              </w:rPr>
            </w:pPr>
            <w:r>
              <w:rPr>
                <w:rFonts w:ascii="Times New Roman" w:eastAsia="Times New Roman" w:hAnsi="Times New Roman" w:cs="Times New Roman"/>
                <w:w w:val="97"/>
                <w:sz w:val="20"/>
                <w:szCs w:val="20"/>
              </w:rPr>
              <w:t>Ребенок</w:t>
            </w:r>
          </w:p>
        </w:tc>
        <w:tc>
          <w:tcPr>
            <w:tcW w:w="160" w:type="dxa"/>
            <w:vAlign w:val="bottom"/>
          </w:tcPr>
          <w:p w:rsidR="00954CCF" w:rsidRDefault="00954CCF">
            <w:pPr>
              <w:rPr>
                <w:sz w:val="19"/>
                <w:szCs w:val="19"/>
              </w:rPr>
            </w:pPr>
          </w:p>
        </w:tc>
        <w:tc>
          <w:tcPr>
            <w:tcW w:w="960" w:type="dxa"/>
            <w:gridSpan w:val="3"/>
            <w:vMerge w:val="restart"/>
            <w:vAlign w:val="bottom"/>
          </w:tcPr>
          <w:p w:rsidR="00954CCF" w:rsidRDefault="00954CCF">
            <w:pPr>
              <w:jc w:val="center"/>
              <w:rPr>
                <w:sz w:val="20"/>
                <w:szCs w:val="20"/>
              </w:rPr>
            </w:pPr>
            <w:r>
              <w:rPr>
                <w:rFonts w:ascii="Times New Roman" w:eastAsia="Times New Roman" w:hAnsi="Times New Roman" w:cs="Times New Roman"/>
                <w:w w:val="99"/>
                <w:sz w:val="20"/>
                <w:szCs w:val="20"/>
              </w:rPr>
              <w:t>проявляет</w:t>
            </w:r>
          </w:p>
        </w:tc>
        <w:tc>
          <w:tcPr>
            <w:tcW w:w="1260" w:type="dxa"/>
            <w:gridSpan w:val="3"/>
            <w:vMerge w:val="restart"/>
            <w:vAlign w:val="bottom"/>
          </w:tcPr>
          <w:p w:rsidR="00954CCF" w:rsidRDefault="00954CCF">
            <w:pPr>
              <w:jc w:val="right"/>
              <w:rPr>
                <w:sz w:val="20"/>
                <w:szCs w:val="20"/>
              </w:rPr>
            </w:pPr>
            <w:r>
              <w:rPr>
                <w:rFonts w:ascii="Times New Roman" w:eastAsia="Times New Roman" w:hAnsi="Times New Roman" w:cs="Times New Roman"/>
                <w:sz w:val="20"/>
                <w:szCs w:val="20"/>
              </w:rPr>
              <w:t>инициативу</w:t>
            </w:r>
          </w:p>
        </w:tc>
        <w:tc>
          <w:tcPr>
            <w:tcW w:w="36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и</w:t>
            </w:r>
          </w:p>
        </w:tc>
        <w:tc>
          <w:tcPr>
            <w:tcW w:w="1080" w:type="dxa"/>
            <w:gridSpan w:val="2"/>
            <w:vMerge w:val="restart"/>
            <w:vAlign w:val="bottom"/>
          </w:tcPr>
          <w:p w:rsidR="00954CCF" w:rsidRDefault="00954CCF">
            <w:pPr>
              <w:ind w:left="40"/>
              <w:rPr>
                <w:sz w:val="20"/>
                <w:szCs w:val="20"/>
              </w:rPr>
            </w:pPr>
            <w:r>
              <w:rPr>
                <w:rFonts w:ascii="Times New Roman" w:eastAsia="Times New Roman" w:hAnsi="Times New Roman" w:cs="Times New Roman"/>
                <w:sz w:val="20"/>
                <w:szCs w:val="20"/>
              </w:rPr>
              <w:t>активность</w:t>
            </w:r>
          </w:p>
        </w:tc>
        <w:tc>
          <w:tcPr>
            <w:tcW w:w="32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в</w:t>
            </w: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30"/>
        </w:trPr>
        <w:tc>
          <w:tcPr>
            <w:tcW w:w="1120" w:type="dxa"/>
            <w:tcBorders>
              <w:left w:val="single" w:sz="8" w:space="0" w:color="auto"/>
              <w:right w:val="single" w:sz="8" w:space="0" w:color="auto"/>
            </w:tcBorders>
            <w:vAlign w:val="bottom"/>
          </w:tcPr>
          <w:p w:rsidR="00954CCF" w:rsidRDefault="00954CCF">
            <w:pPr>
              <w:rPr>
                <w:sz w:val="11"/>
                <w:szCs w:val="11"/>
              </w:rPr>
            </w:pPr>
          </w:p>
        </w:tc>
        <w:tc>
          <w:tcPr>
            <w:tcW w:w="5100" w:type="dxa"/>
            <w:vMerge w:val="restart"/>
            <w:tcBorders>
              <w:right w:val="single" w:sz="8" w:space="0" w:color="auto"/>
            </w:tcBorders>
            <w:vAlign w:val="bottom"/>
          </w:tcPr>
          <w:p w:rsidR="00954CCF" w:rsidRDefault="00954CCF">
            <w:pPr>
              <w:spacing w:line="229" w:lineRule="exact"/>
              <w:jc w:val="center"/>
              <w:rPr>
                <w:sz w:val="20"/>
                <w:szCs w:val="20"/>
              </w:rPr>
            </w:pPr>
            <w:r>
              <w:rPr>
                <w:rFonts w:ascii="Times New Roman" w:eastAsia="Times New Roman" w:hAnsi="Times New Roman" w:cs="Times New Roman"/>
                <w:b/>
                <w:bCs/>
                <w:i/>
                <w:iCs/>
                <w:w w:val="99"/>
                <w:sz w:val="20"/>
                <w:szCs w:val="20"/>
              </w:rPr>
              <w:t>«Лисичка-сестричка и волк»</w:t>
            </w:r>
          </w:p>
        </w:tc>
        <w:tc>
          <w:tcPr>
            <w:tcW w:w="800" w:type="dxa"/>
            <w:vMerge/>
            <w:vAlign w:val="bottom"/>
          </w:tcPr>
          <w:p w:rsidR="00954CCF" w:rsidRDefault="00954CCF">
            <w:pPr>
              <w:rPr>
                <w:sz w:val="11"/>
                <w:szCs w:val="11"/>
              </w:rPr>
            </w:pPr>
          </w:p>
        </w:tc>
        <w:tc>
          <w:tcPr>
            <w:tcW w:w="160" w:type="dxa"/>
            <w:vAlign w:val="bottom"/>
          </w:tcPr>
          <w:p w:rsidR="00954CCF" w:rsidRDefault="00954CCF">
            <w:pPr>
              <w:rPr>
                <w:sz w:val="11"/>
                <w:szCs w:val="11"/>
              </w:rPr>
            </w:pPr>
          </w:p>
        </w:tc>
        <w:tc>
          <w:tcPr>
            <w:tcW w:w="960" w:type="dxa"/>
            <w:gridSpan w:val="3"/>
            <w:vMerge/>
            <w:vAlign w:val="bottom"/>
          </w:tcPr>
          <w:p w:rsidR="00954CCF" w:rsidRDefault="00954CCF">
            <w:pPr>
              <w:rPr>
                <w:sz w:val="11"/>
                <w:szCs w:val="11"/>
              </w:rPr>
            </w:pPr>
          </w:p>
        </w:tc>
        <w:tc>
          <w:tcPr>
            <w:tcW w:w="1260" w:type="dxa"/>
            <w:gridSpan w:val="3"/>
            <w:vMerge/>
            <w:vAlign w:val="bottom"/>
          </w:tcPr>
          <w:p w:rsidR="00954CCF" w:rsidRDefault="00954CCF">
            <w:pPr>
              <w:rPr>
                <w:sz w:val="11"/>
                <w:szCs w:val="11"/>
              </w:rPr>
            </w:pPr>
          </w:p>
        </w:tc>
        <w:tc>
          <w:tcPr>
            <w:tcW w:w="360" w:type="dxa"/>
            <w:vMerge/>
            <w:vAlign w:val="bottom"/>
          </w:tcPr>
          <w:p w:rsidR="00954CCF" w:rsidRDefault="00954CCF">
            <w:pPr>
              <w:rPr>
                <w:sz w:val="11"/>
                <w:szCs w:val="11"/>
              </w:rPr>
            </w:pPr>
          </w:p>
        </w:tc>
        <w:tc>
          <w:tcPr>
            <w:tcW w:w="1080" w:type="dxa"/>
            <w:gridSpan w:val="2"/>
            <w:vMerge/>
            <w:vAlign w:val="bottom"/>
          </w:tcPr>
          <w:p w:rsidR="00954CCF" w:rsidRDefault="00954CCF">
            <w:pPr>
              <w:rPr>
                <w:sz w:val="11"/>
                <w:szCs w:val="11"/>
              </w:rPr>
            </w:pPr>
          </w:p>
        </w:tc>
        <w:tc>
          <w:tcPr>
            <w:tcW w:w="320" w:type="dxa"/>
            <w:vMerge/>
            <w:tcBorders>
              <w:right w:val="single" w:sz="8" w:space="0" w:color="auto"/>
            </w:tcBorders>
            <w:vAlign w:val="bottom"/>
          </w:tcPr>
          <w:p w:rsidR="00954CCF" w:rsidRDefault="00954CCF">
            <w:pPr>
              <w:rPr>
                <w:sz w:val="11"/>
                <w:szCs w:val="11"/>
              </w:rPr>
            </w:pP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Социально-коммуникативное</w:t>
            </w:r>
          </w:p>
        </w:tc>
        <w:tc>
          <w:tcPr>
            <w:tcW w:w="0" w:type="dxa"/>
            <w:vAlign w:val="bottom"/>
          </w:tcPr>
          <w:p w:rsidR="00954CCF" w:rsidRDefault="00954CCF">
            <w:pPr>
              <w:rPr>
                <w:sz w:val="1"/>
                <w:szCs w:val="1"/>
              </w:rPr>
            </w:pPr>
          </w:p>
        </w:tc>
      </w:tr>
      <w:tr w:rsidR="00954CCF">
        <w:trPr>
          <w:trHeight w:val="98"/>
        </w:trPr>
        <w:tc>
          <w:tcPr>
            <w:tcW w:w="1120" w:type="dxa"/>
            <w:tcBorders>
              <w:left w:val="single" w:sz="8" w:space="0" w:color="auto"/>
              <w:right w:val="single" w:sz="8" w:space="0" w:color="auto"/>
            </w:tcBorders>
            <w:vAlign w:val="bottom"/>
          </w:tcPr>
          <w:p w:rsidR="00954CCF" w:rsidRDefault="00954CCF">
            <w:pPr>
              <w:rPr>
                <w:sz w:val="8"/>
                <w:szCs w:val="8"/>
              </w:rPr>
            </w:pPr>
          </w:p>
        </w:tc>
        <w:tc>
          <w:tcPr>
            <w:tcW w:w="5100" w:type="dxa"/>
            <w:vMerge/>
            <w:tcBorders>
              <w:right w:val="single" w:sz="8" w:space="0" w:color="auto"/>
            </w:tcBorders>
            <w:vAlign w:val="bottom"/>
          </w:tcPr>
          <w:p w:rsidR="00954CCF" w:rsidRDefault="00954CCF">
            <w:pPr>
              <w:rPr>
                <w:sz w:val="8"/>
                <w:szCs w:val="8"/>
              </w:rPr>
            </w:pPr>
          </w:p>
        </w:tc>
        <w:tc>
          <w:tcPr>
            <w:tcW w:w="960" w:type="dxa"/>
            <w:gridSpan w:val="2"/>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общении,</w:t>
            </w:r>
          </w:p>
        </w:tc>
        <w:tc>
          <w:tcPr>
            <w:tcW w:w="3980" w:type="dxa"/>
            <w:gridSpan w:val="10"/>
            <w:vMerge w:val="restart"/>
            <w:tcBorders>
              <w:right w:val="single" w:sz="8" w:space="0" w:color="auto"/>
            </w:tcBorders>
            <w:vAlign w:val="bottom"/>
          </w:tcPr>
          <w:p w:rsidR="00954CCF" w:rsidRDefault="00954CCF">
            <w:pPr>
              <w:spacing w:line="228" w:lineRule="exact"/>
              <w:ind w:right="20"/>
              <w:jc w:val="right"/>
              <w:rPr>
                <w:sz w:val="20"/>
                <w:szCs w:val="20"/>
              </w:rPr>
            </w:pPr>
            <w:r>
              <w:rPr>
                <w:rFonts w:ascii="Times New Roman" w:eastAsia="Times New Roman" w:hAnsi="Times New Roman" w:cs="Times New Roman"/>
                <w:sz w:val="20"/>
                <w:szCs w:val="20"/>
              </w:rPr>
              <w:t>инициативен  в   разговоре,  отвечает  на</w:t>
            </w:r>
          </w:p>
        </w:tc>
        <w:tc>
          <w:tcPr>
            <w:tcW w:w="300" w:type="dxa"/>
            <w:vMerge/>
            <w:vAlign w:val="bottom"/>
          </w:tcPr>
          <w:p w:rsidR="00954CCF" w:rsidRDefault="00954CCF">
            <w:pPr>
              <w:rPr>
                <w:sz w:val="8"/>
                <w:szCs w:val="8"/>
              </w:rPr>
            </w:pPr>
          </w:p>
        </w:tc>
        <w:tc>
          <w:tcPr>
            <w:tcW w:w="3400" w:type="dxa"/>
            <w:vMerge/>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0"/>
        </w:trPr>
        <w:tc>
          <w:tcPr>
            <w:tcW w:w="1120" w:type="dxa"/>
            <w:tcBorders>
              <w:left w:val="single" w:sz="8" w:space="0" w:color="auto"/>
              <w:right w:val="single" w:sz="8" w:space="0" w:color="auto"/>
            </w:tcBorders>
            <w:vAlign w:val="bottom"/>
          </w:tcPr>
          <w:p w:rsidR="00954CCF" w:rsidRDefault="00954CCF">
            <w:pPr>
              <w:rPr>
                <w:sz w:val="11"/>
                <w:szCs w:val="11"/>
              </w:rPr>
            </w:pPr>
          </w:p>
        </w:tc>
        <w:tc>
          <w:tcPr>
            <w:tcW w:w="5100" w:type="dxa"/>
            <w:tcBorders>
              <w:right w:val="single" w:sz="8" w:space="0" w:color="auto"/>
            </w:tcBorders>
            <w:vAlign w:val="bottom"/>
          </w:tcPr>
          <w:p w:rsidR="00954CCF" w:rsidRDefault="00954CCF">
            <w:pPr>
              <w:rPr>
                <w:sz w:val="11"/>
                <w:szCs w:val="11"/>
              </w:rPr>
            </w:pPr>
          </w:p>
        </w:tc>
        <w:tc>
          <w:tcPr>
            <w:tcW w:w="960" w:type="dxa"/>
            <w:gridSpan w:val="2"/>
            <w:vMerge/>
            <w:vAlign w:val="bottom"/>
          </w:tcPr>
          <w:p w:rsidR="00954CCF" w:rsidRDefault="00954CCF">
            <w:pPr>
              <w:rPr>
                <w:sz w:val="11"/>
                <w:szCs w:val="11"/>
              </w:rPr>
            </w:pPr>
          </w:p>
        </w:tc>
        <w:tc>
          <w:tcPr>
            <w:tcW w:w="3980" w:type="dxa"/>
            <w:gridSpan w:val="10"/>
            <w:vMerge/>
            <w:tcBorders>
              <w:right w:val="single" w:sz="8" w:space="0" w:color="auto"/>
            </w:tcBorders>
            <w:vAlign w:val="bottom"/>
          </w:tcPr>
          <w:p w:rsidR="00954CCF" w:rsidRDefault="00954CCF">
            <w:pPr>
              <w:rPr>
                <w:sz w:val="11"/>
                <w:szCs w:val="11"/>
              </w:rPr>
            </w:pPr>
          </w:p>
        </w:tc>
        <w:tc>
          <w:tcPr>
            <w:tcW w:w="300" w:type="dxa"/>
            <w:vMerge/>
            <w:vAlign w:val="bottom"/>
          </w:tcPr>
          <w:p w:rsidR="00954CCF" w:rsidRDefault="00954CCF">
            <w:pPr>
              <w:rPr>
                <w:sz w:val="11"/>
                <w:szCs w:val="11"/>
              </w:rPr>
            </w:pPr>
          </w:p>
        </w:tc>
        <w:tc>
          <w:tcPr>
            <w:tcW w:w="340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23"/>
        </w:trPr>
        <w:tc>
          <w:tcPr>
            <w:tcW w:w="1120" w:type="dxa"/>
            <w:tcBorders>
              <w:left w:val="single" w:sz="8" w:space="0" w:color="auto"/>
              <w:right w:val="single" w:sz="8" w:space="0" w:color="auto"/>
            </w:tcBorders>
            <w:vAlign w:val="bottom"/>
          </w:tcPr>
          <w:p w:rsidR="00954CCF" w:rsidRDefault="00954CCF">
            <w:pPr>
              <w:rPr>
                <w:sz w:val="19"/>
                <w:szCs w:val="19"/>
              </w:rPr>
            </w:pPr>
          </w:p>
        </w:tc>
        <w:tc>
          <w:tcPr>
            <w:tcW w:w="5100" w:type="dxa"/>
            <w:vMerge w:val="restart"/>
            <w:tcBorders>
              <w:right w:val="single" w:sz="8" w:space="0" w:color="auto"/>
            </w:tcBorders>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познакомить  детей  с  русской  народной  сказкой</w:t>
            </w:r>
          </w:p>
        </w:tc>
        <w:tc>
          <w:tcPr>
            <w:tcW w:w="960" w:type="dxa"/>
            <w:gridSpan w:val="2"/>
            <w:vAlign w:val="bottom"/>
          </w:tcPr>
          <w:p w:rsidR="00954CCF" w:rsidRDefault="00954CCF">
            <w:pPr>
              <w:spacing w:line="224" w:lineRule="exact"/>
              <w:ind w:left="100"/>
              <w:rPr>
                <w:sz w:val="20"/>
                <w:szCs w:val="20"/>
              </w:rPr>
            </w:pPr>
            <w:r>
              <w:rPr>
                <w:rFonts w:ascii="Times New Roman" w:eastAsia="Times New Roman" w:hAnsi="Times New Roman" w:cs="Times New Roman"/>
                <w:sz w:val="20"/>
                <w:szCs w:val="20"/>
              </w:rPr>
              <w:t>вопросы,</w:t>
            </w:r>
          </w:p>
        </w:tc>
        <w:tc>
          <w:tcPr>
            <w:tcW w:w="820" w:type="dxa"/>
            <w:gridSpan w:val="2"/>
            <w:vAlign w:val="bottom"/>
          </w:tcPr>
          <w:p w:rsidR="00954CCF" w:rsidRDefault="00954CCF">
            <w:pPr>
              <w:spacing w:line="224" w:lineRule="exact"/>
              <w:ind w:left="120"/>
              <w:rPr>
                <w:sz w:val="20"/>
                <w:szCs w:val="20"/>
              </w:rPr>
            </w:pPr>
            <w:r>
              <w:rPr>
                <w:rFonts w:ascii="Times New Roman" w:eastAsia="Times New Roman" w:hAnsi="Times New Roman" w:cs="Times New Roman"/>
                <w:sz w:val="20"/>
                <w:szCs w:val="20"/>
              </w:rPr>
              <w:t>задает</w:t>
            </w:r>
          </w:p>
        </w:tc>
        <w:tc>
          <w:tcPr>
            <w:tcW w:w="980" w:type="dxa"/>
            <w:gridSpan w:val="3"/>
            <w:vAlign w:val="bottom"/>
          </w:tcPr>
          <w:p w:rsidR="00954CCF" w:rsidRDefault="00954CCF">
            <w:pPr>
              <w:spacing w:line="224" w:lineRule="exact"/>
              <w:jc w:val="right"/>
              <w:rPr>
                <w:sz w:val="20"/>
                <w:szCs w:val="20"/>
              </w:rPr>
            </w:pPr>
            <w:r>
              <w:rPr>
                <w:rFonts w:ascii="Times New Roman" w:eastAsia="Times New Roman" w:hAnsi="Times New Roman" w:cs="Times New Roman"/>
                <w:w w:val="99"/>
                <w:sz w:val="20"/>
                <w:szCs w:val="20"/>
              </w:rPr>
              <w:t>встречные,</w:t>
            </w:r>
          </w:p>
        </w:tc>
        <w:tc>
          <w:tcPr>
            <w:tcW w:w="1240" w:type="dxa"/>
            <w:gridSpan w:val="3"/>
            <w:vAlign w:val="bottom"/>
          </w:tcPr>
          <w:p w:rsidR="00954CCF" w:rsidRDefault="00954CCF">
            <w:pPr>
              <w:spacing w:line="224" w:lineRule="exact"/>
              <w:ind w:left="180"/>
              <w:rPr>
                <w:sz w:val="20"/>
                <w:szCs w:val="20"/>
              </w:rPr>
            </w:pPr>
            <w:r>
              <w:rPr>
                <w:rFonts w:ascii="Times New Roman" w:eastAsia="Times New Roman" w:hAnsi="Times New Roman" w:cs="Times New Roman"/>
                <w:sz w:val="20"/>
                <w:szCs w:val="20"/>
              </w:rPr>
              <w:t>использует</w:t>
            </w:r>
          </w:p>
        </w:tc>
        <w:tc>
          <w:tcPr>
            <w:tcW w:w="940" w:type="dxa"/>
            <w:gridSpan w:val="2"/>
            <w:tcBorders>
              <w:right w:val="single" w:sz="8" w:space="0" w:color="auto"/>
            </w:tcBorders>
            <w:vAlign w:val="bottom"/>
          </w:tcPr>
          <w:p w:rsidR="00954CCF" w:rsidRDefault="00954CCF">
            <w:pPr>
              <w:spacing w:line="224" w:lineRule="exact"/>
              <w:ind w:right="40"/>
              <w:jc w:val="right"/>
              <w:rPr>
                <w:sz w:val="20"/>
                <w:szCs w:val="20"/>
              </w:rPr>
            </w:pPr>
            <w:r>
              <w:rPr>
                <w:rFonts w:ascii="Times New Roman" w:eastAsia="Times New Roman" w:hAnsi="Times New Roman" w:cs="Times New Roman"/>
                <w:sz w:val="20"/>
                <w:szCs w:val="20"/>
              </w:rPr>
              <w:t>простые</w:t>
            </w:r>
          </w:p>
        </w:tc>
        <w:tc>
          <w:tcPr>
            <w:tcW w:w="3700" w:type="dxa"/>
            <w:gridSpan w:val="2"/>
            <w:tcBorders>
              <w:right w:val="single" w:sz="8" w:space="0" w:color="auto"/>
            </w:tcBorders>
            <w:vAlign w:val="bottom"/>
          </w:tcPr>
          <w:p w:rsidR="00954CCF" w:rsidRDefault="00954CCF">
            <w:pPr>
              <w:spacing w:line="221" w:lineRule="exact"/>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103"/>
        </w:trPr>
        <w:tc>
          <w:tcPr>
            <w:tcW w:w="1120" w:type="dxa"/>
            <w:tcBorders>
              <w:left w:val="single" w:sz="8" w:space="0" w:color="auto"/>
              <w:right w:val="single" w:sz="8" w:space="0" w:color="auto"/>
            </w:tcBorders>
            <w:vAlign w:val="bottom"/>
          </w:tcPr>
          <w:p w:rsidR="00954CCF" w:rsidRDefault="00954CCF">
            <w:pPr>
              <w:rPr>
                <w:sz w:val="8"/>
                <w:szCs w:val="8"/>
              </w:rPr>
            </w:pPr>
          </w:p>
        </w:tc>
        <w:tc>
          <w:tcPr>
            <w:tcW w:w="5100" w:type="dxa"/>
            <w:vMerge/>
            <w:tcBorders>
              <w:right w:val="single" w:sz="8" w:space="0" w:color="auto"/>
            </w:tcBorders>
            <w:vAlign w:val="bottom"/>
          </w:tcPr>
          <w:p w:rsidR="00954CCF" w:rsidRDefault="00954CCF">
            <w:pPr>
              <w:rPr>
                <w:sz w:val="8"/>
                <w:szCs w:val="8"/>
              </w:rPr>
            </w:pPr>
          </w:p>
        </w:tc>
        <w:tc>
          <w:tcPr>
            <w:tcW w:w="80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формы</w:t>
            </w:r>
          </w:p>
        </w:tc>
        <w:tc>
          <w:tcPr>
            <w:tcW w:w="3200" w:type="dxa"/>
            <w:gridSpan w:val="9"/>
            <w:vMerge w:val="restart"/>
            <w:vAlign w:val="bottom"/>
          </w:tcPr>
          <w:p w:rsidR="00954CCF" w:rsidRDefault="00954CCF">
            <w:pPr>
              <w:jc w:val="right"/>
              <w:rPr>
                <w:sz w:val="20"/>
                <w:szCs w:val="20"/>
              </w:rPr>
            </w:pPr>
            <w:r>
              <w:rPr>
                <w:rFonts w:ascii="Times New Roman" w:eastAsia="Times New Roman" w:hAnsi="Times New Roman" w:cs="Times New Roman"/>
                <w:sz w:val="20"/>
                <w:szCs w:val="20"/>
              </w:rPr>
              <w:t>объяснительной  речи;  с  интересом</w:t>
            </w:r>
          </w:p>
        </w:tc>
        <w:tc>
          <w:tcPr>
            <w:tcW w:w="940" w:type="dxa"/>
            <w:gridSpan w:val="2"/>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слушает</w:t>
            </w:r>
          </w:p>
        </w:tc>
        <w:tc>
          <w:tcPr>
            <w:tcW w:w="300" w:type="dxa"/>
            <w:vMerge w:val="restart"/>
            <w:vAlign w:val="bottom"/>
          </w:tcPr>
          <w:p w:rsidR="00954CCF" w:rsidRDefault="00954CCF">
            <w:pPr>
              <w:spacing w:line="242"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139"/>
        </w:trPr>
        <w:tc>
          <w:tcPr>
            <w:tcW w:w="1120" w:type="dxa"/>
            <w:tcBorders>
              <w:left w:val="single" w:sz="8" w:space="0" w:color="auto"/>
              <w:right w:val="single" w:sz="8" w:space="0" w:color="auto"/>
            </w:tcBorders>
            <w:vAlign w:val="bottom"/>
          </w:tcPr>
          <w:p w:rsidR="00954CCF" w:rsidRDefault="00954CCF">
            <w:pPr>
              <w:rPr>
                <w:sz w:val="12"/>
                <w:szCs w:val="12"/>
              </w:rPr>
            </w:pPr>
          </w:p>
        </w:tc>
        <w:tc>
          <w:tcPr>
            <w:tcW w:w="510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«Лисичка-сестричка и волк» (обр. М.Булатова);</w:t>
            </w:r>
          </w:p>
        </w:tc>
        <w:tc>
          <w:tcPr>
            <w:tcW w:w="800" w:type="dxa"/>
            <w:vMerge/>
            <w:vAlign w:val="bottom"/>
          </w:tcPr>
          <w:p w:rsidR="00954CCF" w:rsidRDefault="00954CCF">
            <w:pPr>
              <w:rPr>
                <w:sz w:val="12"/>
                <w:szCs w:val="12"/>
              </w:rPr>
            </w:pPr>
          </w:p>
        </w:tc>
        <w:tc>
          <w:tcPr>
            <w:tcW w:w="3200" w:type="dxa"/>
            <w:gridSpan w:val="9"/>
            <w:vMerge/>
            <w:vAlign w:val="bottom"/>
          </w:tcPr>
          <w:p w:rsidR="00954CCF" w:rsidRDefault="00954CCF">
            <w:pPr>
              <w:rPr>
                <w:sz w:val="12"/>
                <w:szCs w:val="12"/>
              </w:rPr>
            </w:pPr>
          </w:p>
        </w:tc>
        <w:tc>
          <w:tcPr>
            <w:tcW w:w="940" w:type="dxa"/>
            <w:gridSpan w:val="2"/>
            <w:vMerge/>
            <w:tcBorders>
              <w:right w:val="single" w:sz="8" w:space="0" w:color="auto"/>
            </w:tcBorders>
            <w:vAlign w:val="bottom"/>
          </w:tcPr>
          <w:p w:rsidR="00954CCF" w:rsidRDefault="00954CCF">
            <w:pPr>
              <w:rPr>
                <w:sz w:val="12"/>
                <w:szCs w:val="12"/>
              </w:rPr>
            </w:pPr>
          </w:p>
        </w:tc>
        <w:tc>
          <w:tcPr>
            <w:tcW w:w="300" w:type="dxa"/>
            <w:vMerge/>
            <w:vAlign w:val="bottom"/>
          </w:tcPr>
          <w:p w:rsidR="00954CCF" w:rsidRDefault="00954CCF">
            <w:pPr>
              <w:rPr>
                <w:sz w:val="12"/>
                <w:szCs w:val="12"/>
              </w:rPr>
            </w:pPr>
          </w:p>
        </w:tc>
        <w:tc>
          <w:tcPr>
            <w:tcW w:w="3400" w:type="dxa"/>
            <w:vMerge/>
            <w:tcBorders>
              <w:right w:val="single" w:sz="8" w:space="0" w:color="auto"/>
            </w:tcBorders>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91"/>
        </w:trPr>
        <w:tc>
          <w:tcPr>
            <w:tcW w:w="1120" w:type="dxa"/>
            <w:tcBorders>
              <w:left w:val="single" w:sz="8" w:space="0" w:color="auto"/>
              <w:right w:val="single" w:sz="8" w:space="0" w:color="auto"/>
            </w:tcBorders>
            <w:vAlign w:val="bottom"/>
          </w:tcPr>
          <w:p w:rsidR="00954CCF" w:rsidRDefault="00954CCF">
            <w:pPr>
              <w:rPr>
                <w:sz w:val="7"/>
                <w:szCs w:val="7"/>
              </w:rPr>
            </w:pPr>
          </w:p>
        </w:tc>
        <w:tc>
          <w:tcPr>
            <w:tcW w:w="5100" w:type="dxa"/>
            <w:vMerge/>
            <w:tcBorders>
              <w:right w:val="single" w:sz="8" w:space="0" w:color="auto"/>
            </w:tcBorders>
            <w:vAlign w:val="bottom"/>
          </w:tcPr>
          <w:p w:rsidR="00954CCF" w:rsidRDefault="00954CCF">
            <w:pPr>
              <w:rPr>
                <w:sz w:val="7"/>
                <w:szCs w:val="7"/>
              </w:rPr>
            </w:pPr>
          </w:p>
        </w:tc>
        <w:tc>
          <w:tcPr>
            <w:tcW w:w="1440" w:type="dxa"/>
            <w:gridSpan w:val="3"/>
            <w:vMerge w:val="restart"/>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литературные</w:t>
            </w:r>
          </w:p>
        </w:tc>
        <w:tc>
          <w:tcPr>
            <w:tcW w:w="880" w:type="dxa"/>
            <w:gridSpan w:val="3"/>
            <w:vMerge w:val="restart"/>
            <w:vAlign w:val="bottom"/>
          </w:tcPr>
          <w:p w:rsidR="00954CCF" w:rsidRDefault="00954CCF">
            <w:pPr>
              <w:spacing w:line="223" w:lineRule="exact"/>
              <w:jc w:val="right"/>
              <w:rPr>
                <w:sz w:val="20"/>
                <w:szCs w:val="20"/>
              </w:rPr>
            </w:pPr>
            <w:r>
              <w:rPr>
                <w:rFonts w:ascii="Times New Roman" w:eastAsia="Times New Roman" w:hAnsi="Times New Roman" w:cs="Times New Roman"/>
                <w:sz w:val="20"/>
                <w:szCs w:val="20"/>
              </w:rPr>
              <w:t>тексты,</w:t>
            </w:r>
          </w:p>
        </w:tc>
        <w:tc>
          <w:tcPr>
            <w:tcW w:w="1680" w:type="dxa"/>
            <w:gridSpan w:val="4"/>
            <w:vMerge w:val="restart"/>
            <w:vAlign w:val="bottom"/>
          </w:tcPr>
          <w:p w:rsidR="00954CCF" w:rsidRDefault="00954CCF">
            <w:pPr>
              <w:spacing w:line="223" w:lineRule="exact"/>
              <w:ind w:left="340"/>
              <w:rPr>
                <w:sz w:val="20"/>
                <w:szCs w:val="20"/>
              </w:rPr>
            </w:pPr>
            <w:r>
              <w:rPr>
                <w:rFonts w:ascii="Times New Roman" w:eastAsia="Times New Roman" w:hAnsi="Times New Roman" w:cs="Times New Roman"/>
                <w:sz w:val="20"/>
                <w:szCs w:val="20"/>
              </w:rPr>
              <w:t>воспроизводит</w:t>
            </w:r>
          </w:p>
        </w:tc>
        <w:tc>
          <w:tcPr>
            <w:tcW w:w="940" w:type="dxa"/>
            <w:gridSpan w:val="2"/>
            <w:vMerge w:val="restart"/>
            <w:tcBorders>
              <w:right w:val="single" w:sz="8" w:space="0" w:color="auto"/>
            </w:tcBorders>
            <w:vAlign w:val="bottom"/>
          </w:tcPr>
          <w:p w:rsidR="00954CCF" w:rsidRDefault="00954CCF">
            <w:pPr>
              <w:spacing w:line="223" w:lineRule="exact"/>
              <w:ind w:right="20"/>
              <w:jc w:val="right"/>
              <w:rPr>
                <w:sz w:val="20"/>
                <w:szCs w:val="20"/>
              </w:rPr>
            </w:pPr>
            <w:r>
              <w:rPr>
                <w:rFonts w:ascii="Times New Roman" w:eastAsia="Times New Roman" w:hAnsi="Times New Roman" w:cs="Times New Roman"/>
                <w:sz w:val="20"/>
                <w:szCs w:val="20"/>
              </w:rPr>
              <w:t>текст,</w:t>
            </w:r>
          </w:p>
        </w:tc>
        <w:tc>
          <w:tcPr>
            <w:tcW w:w="3700" w:type="dxa"/>
            <w:gridSpan w:val="2"/>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141"/>
        </w:trPr>
        <w:tc>
          <w:tcPr>
            <w:tcW w:w="1120" w:type="dxa"/>
            <w:tcBorders>
              <w:left w:val="single" w:sz="8" w:space="0" w:color="auto"/>
              <w:right w:val="single" w:sz="8" w:space="0" w:color="auto"/>
            </w:tcBorders>
            <w:vAlign w:val="bottom"/>
          </w:tcPr>
          <w:p w:rsidR="00954CCF" w:rsidRDefault="00954CCF">
            <w:pPr>
              <w:rPr>
                <w:sz w:val="12"/>
                <w:szCs w:val="12"/>
              </w:rPr>
            </w:pPr>
          </w:p>
        </w:tc>
        <w:tc>
          <w:tcPr>
            <w:tcW w:w="5100" w:type="dxa"/>
            <w:vMerge w:val="restart"/>
            <w:tcBorders>
              <w:right w:val="single" w:sz="8" w:space="0" w:color="auto"/>
            </w:tcBorders>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помочь оценить поступки героев;</w:t>
            </w:r>
          </w:p>
        </w:tc>
        <w:tc>
          <w:tcPr>
            <w:tcW w:w="1440" w:type="dxa"/>
            <w:gridSpan w:val="3"/>
            <w:vMerge/>
            <w:vAlign w:val="bottom"/>
          </w:tcPr>
          <w:p w:rsidR="00954CCF" w:rsidRDefault="00954CCF">
            <w:pPr>
              <w:rPr>
                <w:sz w:val="12"/>
                <w:szCs w:val="12"/>
              </w:rPr>
            </w:pPr>
          </w:p>
        </w:tc>
        <w:tc>
          <w:tcPr>
            <w:tcW w:w="880" w:type="dxa"/>
            <w:gridSpan w:val="3"/>
            <w:vMerge/>
            <w:vAlign w:val="bottom"/>
          </w:tcPr>
          <w:p w:rsidR="00954CCF" w:rsidRDefault="00954CCF">
            <w:pPr>
              <w:rPr>
                <w:sz w:val="12"/>
                <w:szCs w:val="12"/>
              </w:rPr>
            </w:pPr>
          </w:p>
        </w:tc>
        <w:tc>
          <w:tcPr>
            <w:tcW w:w="1680" w:type="dxa"/>
            <w:gridSpan w:val="4"/>
            <w:vMerge/>
            <w:vAlign w:val="bottom"/>
          </w:tcPr>
          <w:p w:rsidR="00954CCF" w:rsidRDefault="00954CCF">
            <w:pPr>
              <w:rPr>
                <w:sz w:val="12"/>
                <w:szCs w:val="12"/>
              </w:rPr>
            </w:pPr>
          </w:p>
        </w:tc>
        <w:tc>
          <w:tcPr>
            <w:tcW w:w="940" w:type="dxa"/>
            <w:gridSpan w:val="2"/>
            <w:vMerge/>
            <w:tcBorders>
              <w:right w:val="single" w:sz="8" w:space="0" w:color="auto"/>
            </w:tcBorders>
            <w:vAlign w:val="bottom"/>
          </w:tcPr>
          <w:p w:rsidR="00954CCF" w:rsidRDefault="00954CCF">
            <w:pPr>
              <w:rPr>
                <w:sz w:val="12"/>
                <w:szCs w:val="12"/>
              </w:rPr>
            </w:pPr>
          </w:p>
        </w:tc>
        <w:tc>
          <w:tcPr>
            <w:tcW w:w="3700" w:type="dxa"/>
            <w:gridSpan w:val="2"/>
            <w:vMerge/>
            <w:tcBorders>
              <w:right w:val="single" w:sz="8" w:space="0" w:color="auto"/>
            </w:tcBorders>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104"/>
        </w:trPr>
        <w:tc>
          <w:tcPr>
            <w:tcW w:w="1120" w:type="dxa"/>
            <w:tcBorders>
              <w:left w:val="single" w:sz="8" w:space="0" w:color="auto"/>
              <w:right w:val="single" w:sz="8" w:space="0" w:color="auto"/>
            </w:tcBorders>
            <w:vAlign w:val="bottom"/>
          </w:tcPr>
          <w:p w:rsidR="00954CCF" w:rsidRDefault="00954CCF">
            <w:pPr>
              <w:rPr>
                <w:sz w:val="9"/>
                <w:szCs w:val="9"/>
              </w:rPr>
            </w:pPr>
          </w:p>
        </w:tc>
        <w:tc>
          <w:tcPr>
            <w:tcW w:w="5100" w:type="dxa"/>
            <w:vMerge/>
            <w:tcBorders>
              <w:right w:val="single" w:sz="8" w:space="0" w:color="auto"/>
            </w:tcBorders>
            <w:vAlign w:val="bottom"/>
          </w:tcPr>
          <w:p w:rsidR="00954CCF" w:rsidRDefault="00954CCF">
            <w:pPr>
              <w:rPr>
                <w:sz w:val="9"/>
                <w:szCs w:val="9"/>
              </w:rPr>
            </w:pPr>
          </w:p>
        </w:tc>
        <w:tc>
          <w:tcPr>
            <w:tcW w:w="4620" w:type="dxa"/>
            <w:gridSpan w:val="11"/>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самостоятельно пересказывает знакомые сказки.</w:t>
            </w:r>
          </w:p>
        </w:tc>
        <w:tc>
          <w:tcPr>
            <w:tcW w:w="320" w:type="dxa"/>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5"/>
        </w:trPr>
        <w:tc>
          <w:tcPr>
            <w:tcW w:w="1120" w:type="dxa"/>
            <w:tcBorders>
              <w:left w:val="single" w:sz="8" w:space="0" w:color="auto"/>
              <w:right w:val="single" w:sz="8" w:space="0" w:color="auto"/>
            </w:tcBorders>
            <w:vAlign w:val="bottom"/>
          </w:tcPr>
          <w:p w:rsidR="00954CCF" w:rsidRDefault="00954CCF">
            <w:pPr>
              <w:rPr>
                <w:sz w:val="10"/>
                <w:szCs w:val="10"/>
              </w:rPr>
            </w:pPr>
          </w:p>
        </w:tc>
        <w:tc>
          <w:tcPr>
            <w:tcW w:w="5100" w:type="dxa"/>
            <w:vMerge w:val="restart"/>
            <w:tcBorders>
              <w:right w:val="single" w:sz="8" w:space="0" w:color="auto"/>
            </w:tcBorders>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драматизировать отрывок из произведения.</w:t>
            </w:r>
          </w:p>
        </w:tc>
        <w:tc>
          <w:tcPr>
            <w:tcW w:w="4620" w:type="dxa"/>
            <w:gridSpan w:val="11"/>
            <w:vMerge/>
            <w:vAlign w:val="bottom"/>
          </w:tcPr>
          <w:p w:rsidR="00954CCF" w:rsidRDefault="00954CCF">
            <w:pPr>
              <w:rPr>
                <w:sz w:val="10"/>
                <w:szCs w:val="10"/>
              </w:rPr>
            </w:pPr>
          </w:p>
        </w:tc>
        <w:tc>
          <w:tcPr>
            <w:tcW w:w="320" w:type="dxa"/>
            <w:tcBorders>
              <w:right w:val="single" w:sz="8" w:space="0" w:color="auto"/>
            </w:tcBorders>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35"/>
        </w:trPr>
        <w:tc>
          <w:tcPr>
            <w:tcW w:w="1120" w:type="dxa"/>
            <w:tcBorders>
              <w:left w:val="single" w:sz="8" w:space="0" w:color="auto"/>
              <w:bottom w:val="single" w:sz="8" w:space="0" w:color="auto"/>
              <w:right w:val="single" w:sz="8" w:space="0" w:color="auto"/>
            </w:tcBorders>
            <w:vAlign w:val="bottom"/>
          </w:tcPr>
          <w:p w:rsidR="00954CCF" w:rsidRDefault="00954CCF">
            <w:pPr>
              <w:rPr>
                <w:sz w:val="11"/>
                <w:szCs w:val="11"/>
              </w:rPr>
            </w:pPr>
          </w:p>
        </w:tc>
        <w:tc>
          <w:tcPr>
            <w:tcW w:w="5100" w:type="dxa"/>
            <w:vMerge/>
            <w:tcBorders>
              <w:bottom w:val="single" w:sz="8" w:space="0" w:color="auto"/>
              <w:right w:val="single" w:sz="8" w:space="0" w:color="auto"/>
            </w:tcBorders>
            <w:vAlign w:val="bottom"/>
          </w:tcPr>
          <w:p w:rsidR="00954CCF" w:rsidRDefault="00954CCF">
            <w:pPr>
              <w:rPr>
                <w:sz w:val="11"/>
                <w:szCs w:val="11"/>
              </w:rPr>
            </w:pPr>
          </w:p>
        </w:tc>
        <w:tc>
          <w:tcPr>
            <w:tcW w:w="800" w:type="dxa"/>
            <w:tcBorders>
              <w:bottom w:val="single" w:sz="8" w:space="0" w:color="auto"/>
            </w:tcBorders>
            <w:vAlign w:val="bottom"/>
          </w:tcPr>
          <w:p w:rsidR="00954CCF" w:rsidRDefault="00954CCF">
            <w:pPr>
              <w:rPr>
                <w:sz w:val="11"/>
                <w:szCs w:val="11"/>
              </w:rPr>
            </w:pPr>
          </w:p>
        </w:tc>
        <w:tc>
          <w:tcPr>
            <w:tcW w:w="160" w:type="dxa"/>
            <w:tcBorders>
              <w:bottom w:val="single" w:sz="8" w:space="0" w:color="auto"/>
            </w:tcBorders>
            <w:vAlign w:val="bottom"/>
          </w:tcPr>
          <w:p w:rsidR="00954CCF" w:rsidRDefault="00954CCF">
            <w:pPr>
              <w:rPr>
                <w:sz w:val="11"/>
                <w:szCs w:val="11"/>
              </w:rPr>
            </w:pPr>
          </w:p>
        </w:tc>
        <w:tc>
          <w:tcPr>
            <w:tcW w:w="480" w:type="dxa"/>
            <w:tcBorders>
              <w:bottom w:val="single" w:sz="8" w:space="0" w:color="auto"/>
            </w:tcBorders>
            <w:vAlign w:val="bottom"/>
          </w:tcPr>
          <w:p w:rsidR="00954CCF" w:rsidRDefault="00954CCF">
            <w:pPr>
              <w:rPr>
                <w:sz w:val="11"/>
                <w:szCs w:val="11"/>
              </w:rPr>
            </w:pPr>
          </w:p>
        </w:tc>
        <w:tc>
          <w:tcPr>
            <w:tcW w:w="340" w:type="dxa"/>
            <w:tcBorders>
              <w:bottom w:val="single" w:sz="8" w:space="0" w:color="auto"/>
            </w:tcBorders>
            <w:vAlign w:val="bottom"/>
          </w:tcPr>
          <w:p w:rsidR="00954CCF" w:rsidRDefault="00954CCF">
            <w:pPr>
              <w:rPr>
                <w:sz w:val="11"/>
                <w:szCs w:val="11"/>
              </w:rPr>
            </w:pPr>
          </w:p>
        </w:tc>
        <w:tc>
          <w:tcPr>
            <w:tcW w:w="140" w:type="dxa"/>
            <w:tcBorders>
              <w:bottom w:val="single" w:sz="8" w:space="0" w:color="auto"/>
            </w:tcBorders>
            <w:vAlign w:val="bottom"/>
          </w:tcPr>
          <w:p w:rsidR="00954CCF" w:rsidRDefault="00954CCF">
            <w:pPr>
              <w:rPr>
                <w:sz w:val="11"/>
                <w:szCs w:val="11"/>
              </w:rPr>
            </w:pPr>
          </w:p>
        </w:tc>
        <w:tc>
          <w:tcPr>
            <w:tcW w:w="400" w:type="dxa"/>
            <w:tcBorders>
              <w:bottom w:val="single" w:sz="8" w:space="0" w:color="auto"/>
            </w:tcBorders>
            <w:vAlign w:val="bottom"/>
          </w:tcPr>
          <w:p w:rsidR="00954CCF" w:rsidRDefault="00954CCF">
            <w:pPr>
              <w:rPr>
                <w:sz w:val="11"/>
                <w:szCs w:val="11"/>
              </w:rPr>
            </w:pPr>
          </w:p>
        </w:tc>
        <w:tc>
          <w:tcPr>
            <w:tcW w:w="440" w:type="dxa"/>
            <w:tcBorders>
              <w:bottom w:val="single" w:sz="8" w:space="0" w:color="auto"/>
            </w:tcBorders>
            <w:vAlign w:val="bottom"/>
          </w:tcPr>
          <w:p w:rsidR="00954CCF" w:rsidRDefault="00954CCF">
            <w:pPr>
              <w:rPr>
                <w:sz w:val="11"/>
                <w:szCs w:val="11"/>
              </w:rPr>
            </w:pPr>
          </w:p>
        </w:tc>
        <w:tc>
          <w:tcPr>
            <w:tcW w:w="420" w:type="dxa"/>
            <w:tcBorders>
              <w:bottom w:val="single" w:sz="8" w:space="0" w:color="auto"/>
            </w:tcBorders>
            <w:vAlign w:val="bottom"/>
          </w:tcPr>
          <w:p w:rsidR="00954CCF" w:rsidRDefault="00954CCF">
            <w:pPr>
              <w:rPr>
                <w:sz w:val="11"/>
                <w:szCs w:val="11"/>
              </w:rPr>
            </w:pPr>
          </w:p>
        </w:tc>
        <w:tc>
          <w:tcPr>
            <w:tcW w:w="360" w:type="dxa"/>
            <w:tcBorders>
              <w:bottom w:val="single" w:sz="8" w:space="0" w:color="auto"/>
            </w:tcBorders>
            <w:vAlign w:val="bottom"/>
          </w:tcPr>
          <w:p w:rsidR="00954CCF" w:rsidRDefault="00954CCF">
            <w:pPr>
              <w:rPr>
                <w:sz w:val="11"/>
                <w:szCs w:val="11"/>
              </w:rPr>
            </w:pPr>
          </w:p>
        </w:tc>
        <w:tc>
          <w:tcPr>
            <w:tcW w:w="460" w:type="dxa"/>
            <w:tcBorders>
              <w:bottom w:val="single" w:sz="8" w:space="0" w:color="auto"/>
            </w:tcBorders>
            <w:vAlign w:val="bottom"/>
          </w:tcPr>
          <w:p w:rsidR="00954CCF" w:rsidRDefault="00954CCF">
            <w:pPr>
              <w:rPr>
                <w:sz w:val="11"/>
                <w:szCs w:val="11"/>
              </w:rPr>
            </w:pPr>
          </w:p>
        </w:tc>
        <w:tc>
          <w:tcPr>
            <w:tcW w:w="620" w:type="dxa"/>
            <w:tcBorders>
              <w:bottom w:val="single" w:sz="8" w:space="0" w:color="auto"/>
            </w:tcBorders>
            <w:vAlign w:val="bottom"/>
          </w:tcPr>
          <w:p w:rsidR="00954CCF" w:rsidRDefault="00954CCF">
            <w:pPr>
              <w:rPr>
                <w:sz w:val="11"/>
                <w:szCs w:val="11"/>
              </w:rPr>
            </w:pPr>
          </w:p>
        </w:tc>
        <w:tc>
          <w:tcPr>
            <w:tcW w:w="320" w:type="dxa"/>
            <w:tcBorders>
              <w:bottom w:val="single" w:sz="8" w:space="0" w:color="auto"/>
              <w:right w:val="single" w:sz="8" w:space="0" w:color="auto"/>
            </w:tcBorders>
            <w:vAlign w:val="bottom"/>
          </w:tcPr>
          <w:p w:rsidR="00954CCF" w:rsidRDefault="00954CCF">
            <w:pPr>
              <w:rPr>
                <w:sz w:val="11"/>
                <w:szCs w:val="11"/>
              </w:rPr>
            </w:pPr>
          </w:p>
        </w:tc>
        <w:tc>
          <w:tcPr>
            <w:tcW w:w="300" w:type="dxa"/>
            <w:tcBorders>
              <w:bottom w:val="single" w:sz="8" w:space="0" w:color="auto"/>
            </w:tcBorders>
            <w:vAlign w:val="bottom"/>
          </w:tcPr>
          <w:p w:rsidR="00954CCF" w:rsidRDefault="00954CCF">
            <w:pPr>
              <w:rPr>
                <w:sz w:val="11"/>
                <w:szCs w:val="11"/>
              </w:rPr>
            </w:pPr>
          </w:p>
        </w:tc>
        <w:tc>
          <w:tcPr>
            <w:tcW w:w="3400" w:type="dxa"/>
            <w:tcBorders>
              <w:bottom w:val="single" w:sz="8" w:space="0" w:color="auto"/>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34"/>
        </w:trPr>
        <w:tc>
          <w:tcPr>
            <w:tcW w:w="1120" w:type="dxa"/>
            <w:tcBorders>
              <w:left w:val="single" w:sz="8" w:space="0" w:color="auto"/>
              <w:right w:val="single" w:sz="8" w:space="0" w:color="auto"/>
            </w:tcBorders>
            <w:vAlign w:val="bottom"/>
          </w:tcPr>
          <w:p w:rsidR="00954CCF" w:rsidRDefault="00954CCF">
            <w:pPr>
              <w:spacing w:line="227" w:lineRule="exact"/>
              <w:ind w:right="420"/>
              <w:jc w:val="right"/>
              <w:rPr>
                <w:sz w:val="20"/>
                <w:szCs w:val="20"/>
              </w:rPr>
            </w:pPr>
            <w:r>
              <w:rPr>
                <w:rFonts w:ascii="Times New Roman" w:eastAsia="Times New Roman" w:hAnsi="Times New Roman" w:cs="Times New Roman"/>
                <w:sz w:val="20"/>
                <w:szCs w:val="20"/>
              </w:rPr>
              <w:t>2</w:t>
            </w:r>
          </w:p>
        </w:tc>
        <w:tc>
          <w:tcPr>
            <w:tcW w:w="5100" w:type="dxa"/>
            <w:tcBorders>
              <w:right w:val="single" w:sz="8" w:space="0" w:color="auto"/>
            </w:tcBorders>
            <w:vAlign w:val="bottom"/>
          </w:tcPr>
          <w:p w:rsidR="00954CCF" w:rsidRDefault="00954CCF">
            <w:pPr>
              <w:ind w:left="60"/>
              <w:jc w:val="center"/>
              <w:rPr>
                <w:sz w:val="20"/>
                <w:szCs w:val="20"/>
              </w:rPr>
            </w:pPr>
            <w:r>
              <w:rPr>
                <w:rFonts w:ascii="Times New Roman" w:eastAsia="Times New Roman" w:hAnsi="Times New Roman" w:cs="Times New Roman"/>
                <w:b/>
                <w:bCs/>
                <w:i/>
                <w:iCs/>
                <w:w w:val="99"/>
                <w:sz w:val="20"/>
                <w:szCs w:val="20"/>
              </w:rPr>
              <w:t>Занятие2Чтение и заучивание стихотворений о</w:t>
            </w:r>
          </w:p>
        </w:tc>
        <w:tc>
          <w:tcPr>
            <w:tcW w:w="800" w:type="dxa"/>
            <w:vMerge w:val="restart"/>
            <w:vAlign w:val="bottom"/>
          </w:tcPr>
          <w:p w:rsidR="00954CCF" w:rsidRDefault="00954CCF">
            <w:pPr>
              <w:ind w:left="100"/>
              <w:rPr>
                <w:sz w:val="20"/>
                <w:szCs w:val="20"/>
              </w:rPr>
            </w:pPr>
            <w:r>
              <w:rPr>
                <w:rFonts w:ascii="Times New Roman" w:eastAsia="Times New Roman" w:hAnsi="Times New Roman" w:cs="Times New Roman"/>
                <w:w w:val="97"/>
                <w:sz w:val="20"/>
                <w:szCs w:val="20"/>
              </w:rPr>
              <w:t>Ребенок</w:t>
            </w:r>
          </w:p>
        </w:tc>
        <w:tc>
          <w:tcPr>
            <w:tcW w:w="160" w:type="dxa"/>
            <w:vAlign w:val="bottom"/>
          </w:tcPr>
          <w:p w:rsidR="00954CCF" w:rsidRDefault="00954CCF">
            <w:pPr>
              <w:rPr>
                <w:sz w:val="20"/>
                <w:szCs w:val="20"/>
              </w:rPr>
            </w:pPr>
          </w:p>
        </w:tc>
        <w:tc>
          <w:tcPr>
            <w:tcW w:w="960" w:type="dxa"/>
            <w:gridSpan w:val="3"/>
            <w:vMerge w:val="restart"/>
            <w:vAlign w:val="bottom"/>
          </w:tcPr>
          <w:p w:rsidR="00954CCF" w:rsidRDefault="00954CCF">
            <w:pPr>
              <w:jc w:val="center"/>
              <w:rPr>
                <w:sz w:val="20"/>
                <w:szCs w:val="20"/>
              </w:rPr>
            </w:pPr>
            <w:r>
              <w:rPr>
                <w:rFonts w:ascii="Times New Roman" w:eastAsia="Times New Roman" w:hAnsi="Times New Roman" w:cs="Times New Roman"/>
                <w:w w:val="99"/>
                <w:sz w:val="20"/>
                <w:szCs w:val="20"/>
              </w:rPr>
              <w:t>проявляет</w:t>
            </w:r>
          </w:p>
        </w:tc>
        <w:tc>
          <w:tcPr>
            <w:tcW w:w="1260" w:type="dxa"/>
            <w:gridSpan w:val="3"/>
            <w:vMerge w:val="restart"/>
            <w:vAlign w:val="bottom"/>
          </w:tcPr>
          <w:p w:rsidR="00954CCF" w:rsidRDefault="00954CCF">
            <w:pPr>
              <w:jc w:val="right"/>
              <w:rPr>
                <w:sz w:val="20"/>
                <w:szCs w:val="20"/>
              </w:rPr>
            </w:pPr>
            <w:r>
              <w:rPr>
                <w:rFonts w:ascii="Times New Roman" w:eastAsia="Times New Roman" w:hAnsi="Times New Roman" w:cs="Times New Roman"/>
                <w:sz w:val="20"/>
                <w:szCs w:val="20"/>
              </w:rPr>
              <w:t>инициативу</w:t>
            </w:r>
          </w:p>
        </w:tc>
        <w:tc>
          <w:tcPr>
            <w:tcW w:w="36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и</w:t>
            </w:r>
          </w:p>
        </w:tc>
        <w:tc>
          <w:tcPr>
            <w:tcW w:w="1080" w:type="dxa"/>
            <w:gridSpan w:val="2"/>
            <w:vMerge w:val="restart"/>
            <w:vAlign w:val="bottom"/>
          </w:tcPr>
          <w:p w:rsidR="00954CCF" w:rsidRDefault="00954CCF">
            <w:pPr>
              <w:ind w:left="40"/>
              <w:rPr>
                <w:sz w:val="20"/>
                <w:szCs w:val="20"/>
              </w:rPr>
            </w:pPr>
            <w:r>
              <w:rPr>
                <w:rFonts w:ascii="Times New Roman" w:eastAsia="Times New Roman" w:hAnsi="Times New Roman" w:cs="Times New Roman"/>
                <w:sz w:val="20"/>
                <w:szCs w:val="20"/>
              </w:rPr>
              <w:t>активность</w:t>
            </w:r>
          </w:p>
        </w:tc>
        <w:tc>
          <w:tcPr>
            <w:tcW w:w="32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в</w:t>
            </w: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118"/>
        </w:trPr>
        <w:tc>
          <w:tcPr>
            <w:tcW w:w="1120" w:type="dxa"/>
            <w:tcBorders>
              <w:left w:val="single" w:sz="8" w:space="0" w:color="auto"/>
              <w:right w:val="single" w:sz="8" w:space="0" w:color="auto"/>
            </w:tcBorders>
            <w:vAlign w:val="bottom"/>
          </w:tcPr>
          <w:p w:rsidR="00954CCF" w:rsidRDefault="00954CCF">
            <w:pPr>
              <w:rPr>
                <w:sz w:val="10"/>
                <w:szCs w:val="10"/>
              </w:rPr>
            </w:pPr>
          </w:p>
        </w:tc>
        <w:tc>
          <w:tcPr>
            <w:tcW w:w="5100" w:type="dxa"/>
            <w:vMerge w:val="restart"/>
            <w:tcBorders>
              <w:right w:val="single" w:sz="8" w:space="0" w:color="auto"/>
            </w:tcBorders>
            <w:vAlign w:val="bottom"/>
          </w:tcPr>
          <w:p w:rsidR="00954CCF" w:rsidRDefault="00954CCF">
            <w:pPr>
              <w:spacing w:line="226" w:lineRule="exact"/>
              <w:jc w:val="center"/>
              <w:rPr>
                <w:sz w:val="20"/>
                <w:szCs w:val="20"/>
              </w:rPr>
            </w:pPr>
            <w:r>
              <w:rPr>
                <w:rFonts w:ascii="Times New Roman" w:eastAsia="Times New Roman" w:hAnsi="Times New Roman" w:cs="Times New Roman"/>
                <w:b/>
                <w:bCs/>
                <w:i/>
                <w:iCs/>
                <w:w w:val="96"/>
                <w:sz w:val="20"/>
                <w:szCs w:val="20"/>
              </w:rPr>
              <w:t>зиме</w:t>
            </w:r>
          </w:p>
        </w:tc>
        <w:tc>
          <w:tcPr>
            <w:tcW w:w="800" w:type="dxa"/>
            <w:vMerge/>
            <w:vAlign w:val="bottom"/>
          </w:tcPr>
          <w:p w:rsidR="00954CCF" w:rsidRDefault="00954CCF">
            <w:pPr>
              <w:rPr>
                <w:sz w:val="10"/>
                <w:szCs w:val="10"/>
              </w:rPr>
            </w:pPr>
          </w:p>
        </w:tc>
        <w:tc>
          <w:tcPr>
            <w:tcW w:w="160" w:type="dxa"/>
            <w:vAlign w:val="bottom"/>
          </w:tcPr>
          <w:p w:rsidR="00954CCF" w:rsidRDefault="00954CCF">
            <w:pPr>
              <w:rPr>
                <w:sz w:val="10"/>
                <w:szCs w:val="10"/>
              </w:rPr>
            </w:pPr>
          </w:p>
        </w:tc>
        <w:tc>
          <w:tcPr>
            <w:tcW w:w="960" w:type="dxa"/>
            <w:gridSpan w:val="3"/>
            <w:vMerge/>
            <w:vAlign w:val="bottom"/>
          </w:tcPr>
          <w:p w:rsidR="00954CCF" w:rsidRDefault="00954CCF">
            <w:pPr>
              <w:rPr>
                <w:sz w:val="10"/>
                <w:szCs w:val="10"/>
              </w:rPr>
            </w:pPr>
          </w:p>
        </w:tc>
        <w:tc>
          <w:tcPr>
            <w:tcW w:w="1260" w:type="dxa"/>
            <w:gridSpan w:val="3"/>
            <w:vMerge/>
            <w:vAlign w:val="bottom"/>
          </w:tcPr>
          <w:p w:rsidR="00954CCF" w:rsidRDefault="00954CCF">
            <w:pPr>
              <w:rPr>
                <w:sz w:val="10"/>
                <w:szCs w:val="10"/>
              </w:rPr>
            </w:pPr>
          </w:p>
        </w:tc>
        <w:tc>
          <w:tcPr>
            <w:tcW w:w="360" w:type="dxa"/>
            <w:vMerge/>
            <w:vAlign w:val="bottom"/>
          </w:tcPr>
          <w:p w:rsidR="00954CCF" w:rsidRDefault="00954CCF">
            <w:pPr>
              <w:rPr>
                <w:sz w:val="10"/>
                <w:szCs w:val="10"/>
              </w:rPr>
            </w:pPr>
          </w:p>
        </w:tc>
        <w:tc>
          <w:tcPr>
            <w:tcW w:w="1080" w:type="dxa"/>
            <w:gridSpan w:val="2"/>
            <w:vMerge/>
            <w:vAlign w:val="bottom"/>
          </w:tcPr>
          <w:p w:rsidR="00954CCF" w:rsidRDefault="00954CCF">
            <w:pPr>
              <w:rPr>
                <w:sz w:val="10"/>
                <w:szCs w:val="10"/>
              </w:rPr>
            </w:pPr>
          </w:p>
        </w:tc>
        <w:tc>
          <w:tcPr>
            <w:tcW w:w="320" w:type="dxa"/>
            <w:vMerge/>
            <w:tcBorders>
              <w:right w:val="single" w:sz="8" w:space="0" w:color="auto"/>
            </w:tcBorders>
            <w:vAlign w:val="bottom"/>
          </w:tcPr>
          <w:p w:rsidR="00954CCF" w:rsidRDefault="00954CCF">
            <w:pPr>
              <w:rPr>
                <w:sz w:val="10"/>
                <w:szCs w:val="10"/>
              </w:rPr>
            </w:pP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1120" w:type="dxa"/>
            <w:tcBorders>
              <w:left w:val="single" w:sz="8" w:space="0" w:color="auto"/>
              <w:right w:val="single" w:sz="8" w:space="0" w:color="auto"/>
            </w:tcBorders>
            <w:vAlign w:val="bottom"/>
          </w:tcPr>
          <w:p w:rsidR="00954CCF" w:rsidRDefault="00954CCF">
            <w:pPr>
              <w:rPr>
                <w:sz w:val="9"/>
                <w:szCs w:val="9"/>
              </w:rPr>
            </w:pPr>
          </w:p>
        </w:tc>
        <w:tc>
          <w:tcPr>
            <w:tcW w:w="5100" w:type="dxa"/>
            <w:vMerge/>
            <w:tcBorders>
              <w:right w:val="single" w:sz="8" w:space="0" w:color="auto"/>
            </w:tcBorders>
            <w:vAlign w:val="bottom"/>
          </w:tcPr>
          <w:p w:rsidR="00954CCF" w:rsidRDefault="00954CCF">
            <w:pPr>
              <w:rPr>
                <w:sz w:val="9"/>
                <w:szCs w:val="9"/>
              </w:rPr>
            </w:pPr>
          </w:p>
        </w:tc>
        <w:tc>
          <w:tcPr>
            <w:tcW w:w="960" w:type="dxa"/>
            <w:gridSpan w:val="2"/>
            <w:vMerge w:val="restart"/>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общении,</w:t>
            </w:r>
          </w:p>
        </w:tc>
        <w:tc>
          <w:tcPr>
            <w:tcW w:w="3980" w:type="dxa"/>
            <w:gridSpan w:val="10"/>
            <w:vMerge w:val="restart"/>
            <w:tcBorders>
              <w:right w:val="single" w:sz="8" w:space="0" w:color="auto"/>
            </w:tcBorders>
            <w:vAlign w:val="bottom"/>
          </w:tcPr>
          <w:p w:rsidR="00954CCF" w:rsidRDefault="00954CCF">
            <w:pPr>
              <w:spacing w:line="226" w:lineRule="exact"/>
              <w:ind w:right="20"/>
              <w:jc w:val="right"/>
              <w:rPr>
                <w:sz w:val="20"/>
                <w:szCs w:val="20"/>
              </w:rPr>
            </w:pPr>
            <w:r>
              <w:rPr>
                <w:rFonts w:ascii="Times New Roman" w:eastAsia="Times New Roman" w:hAnsi="Times New Roman" w:cs="Times New Roman"/>
                <w:sz w:val="20"/>
                <w:szCs w:val="20"/>
              </w:rPr>
              <w:t>инициативен  в   разговоре,  отвечает  на</w:t>
            </w:r>
          </w:p>
        </w:tc>
        <w:tc>
          <w:tcPr>
            <w:tcW w:w="300" w:type="dxa"/>
            <w:vMerge/>
            <w:vAlign w:val="bottom"/>
          </w:tcPr>
          <w:p w:rsidR="00954CCF" w:rsidRDefault="00954CCF">
            <w:pPr>
              <w:rPr>
                <w:sz w:val="9"/>
                <w:szCs w:val="9"/>
              </w:rPr>
            </w:pPr>
          </w:p>
        </w:tc>
        <w:tc>
          <w:tcPr>
            <w:tcW w:w="3400" w:type="dxa"/>
            <w:vMerge w:val="restart"/>
            <w:tcBorders>
              <w:right w:val="single" w:sz="8" w:space="0" w:color="auto"/>
            </w:tcBorders>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18"/>
        </w:trPr>
        <w:tc>
          <w:tcPr>
            <w:tcW w:w="1120" w:type="dxa"/>
            <w:tcBorders>
              <w:left w:val="single" w:sz="8" w:space="0" w:color="auto"/>
              <w:right w:val="single" w:sz="8" w:space="0" w:color="auto"/>
            </w:tcBorders>
            <w:vAlign w:val="bottom"/>
          </w:tcPr>
          <w:p w:rsidR="00954CCF" w:rsidRDefault="00954CCF">
            <w:pPr>
              <w:rPr>
                <w:sz w:val="10"/>
                <w:szCs w:val="10"/>
              </w:rPr>
            </w:pPr>
          </w:p>
        </w:tc>
        <w:tc>
          <w:tcPr>
            <w:tcW w:w="5100" w:type="dxa"/>
            <w:tcBorders>
              <w:right w:val="single" w:sz="8" w:space="0" w:color="auto"/>
            </w:tcBorders>
            <w:vAlign w:val="bottom"/>
          </w:tcPr>
          <w:p w:rsidR="00954CCF" w:rsidRDefault="00954CCF">
            <w:pPr>
              <w:rPr>
                <w:sz w:val="10"/>
                <w:szCs w:val="10"/>
              </w:rPr>
            </w:pPr>
          </w:p>
        </w:tc>
        <w:tc>
          <w:tcPr>
            <w:tcW w:w="960" w:type="dxa"/>
            <w:gridSpan w:val="2"/>
            <w:vMerge/>
            <w:vAlign w:val="bottom"/>
          </w:tcPr>
          <w:p w:rsidR="00954CCF" w:rsidRDefault="00954CCF">
            <w:pPr>
              <w:rPr>
                <w:sz w:val="10"/>
                <w:szCs w:val="10"/>
              </w:rPr>
            </w:pPr>
          </w:p>
        </w:tc>
        <w:tc>
          <w:tcPr>
            <w:tcW w:w="3980" w:type="dxa"/>
            <w:gridSpan w:val="10"/>
            <w:vMerge/>
            <w:tcBorders>
              <w:right w:val="single" w:sz="8" w:space="0" w:color="auto"/>
            </w:tcBorders>
            <w:vAlign w:val="bottom"/>
          </w:tcPr>
          <w:p w:rsidR="00954CCF" w:rsidRDefault="00954CCF">
            <w:pPr>
              <w:rPr>
                <w:sz w:val="10"/>
                <w:szCs w:val="10"/>
              </w:rPr>
            </w:pPr>
          </w:p>
        </w:tc>
        <w:tc>
          <w:tcPr>
            <w:tcW w:w="300" w:type="dxa"/>
            <w:vMerge/>
            <w:vAlign w:val="bottom"/>
          </w:tcPr>
          <w:p w:rsidR="00954CCF" w:rsidRDefault="00954CCF">
            <w:pPr>
              <w:rPr>
                <w:sz w:val="10"/>
                <w:szCs w:val="10"/>
              </w:rPr>
            </w:pPr>
          </w:p>
        </w:tc>
        <w:tc>
          <w:tcPr>
            <w:tcW w:w="340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42"/>
        </w:trPr>
        <w:tc>
          <w:tcPr>
            <w:tcW w:w="1120" w:type="dxa"/>
            <w:tcBorders>
              <w:left w:val="single" w:sz="8" w:space="0" w:color="auto"/>
              <w:right w:val="single" w:sz="8" w:space="0" w:color="auto"/>
            </w:tcBorders>
            <w:vAlign w:val="bottom"/>
          </w:tcPr>
          <w:p w:rsidR="00954CCF" w:rsidRDefault="00954CCF">
            <w:pPr>
              <w:rPr>
                <w:sz w:val="21"/>
                <w:szCs w:val="21"/>
              </w:rPr>
            </w:pPr>
          </w:p>
        </w:tc>
        <w:tc>
          <w:tcPr>
            <w:tcW w:w="5100" w:type="dxa"/>
            <w:vMerge w:val="restart"/>
            <w:tcBorders>
              <w:right w:val="single" w:sz="8" w:space="0" w:color="auto"/>
            </w:tcBorders>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приобщать детей к поэзии;</w:t>
            </w:r>
          </w:p>
        </w:tc>
        <w:tc>
          <w:tcPr>
            <w:tcW w:w="960" w:type="dxa"/>
            <w:gridSpan w:val="2"/>
            <w:vAlign w:val="bottom"/>
          </w:tcPr>
          <w:p w:rsidR="00954CCF" w:rsidRDefault="00954CCF">
            <w:pPr>
              <w:ind w:left="100"/>
              <w:rPr>
                <w:sz w:val="20"/>
                <w:szCs w:val="20"/>
              </w:rPr>
            </w:pPr>
            <w:r>
              <w:rPr>
                <w:rFonts w:ascii="Times New Roman" w:eastAsia="Times New Roman" w:hAnsi="Times New Roman" w:cs="Times New Roman"/>
                <w:sz w:val="20"/>
                <w:szCs w:val="20"/>
              </w:rPr>
              <w:t>вопросы,</w:t>
            </w:r>
          </w:p>
        </w:tc>
        <w:tc>
          <w:tcPr>
            <w:tcW w:w="820" w:type="dxa"/>
            <w:gridSpan w:val="2"/>
            <w:vAlign w:val="bottom"/>
          </w:tcPr>
          <w:p w:rsidR="00954CCF" w:rsidRDefault="00954CCF">
            <w:pPr>
              <w:ind w:left="120"/>
              <w:rPr>
                <w:sz w:val="20"/>
                <w:szCs w:val="20"/>
              </w:rPr>
            </w:pPr>
            <w:r>
              <w:rPr>
                <w:rFonts w:ascii="Times New Roman" w:eastAsia="Times New Roman" w:hAnsi="Times New Roman" w:cs="Times New Roman"/>
                <w:sz w:val="20"/>
                <w:szCs w:val="20"/>
              </w:rPr>
              <w:t>задает</w:t>
            </w:r>
          </w:p>
        </w:tc>
        <w:tc>
          <w:tcPr>
            <w:tcW w:w="980" w:type="dxa"/>
            <w:gridSpan w:val="3"/>
            <w:vAlign w:val="bottom"/>
          </w:tcPr>
          <w:p w:rsidR="00954CCF" w:rsidRDefault="00954CCF">
            <w:pPr>
              <w:jc w:val="right"/>
              <w:rPr>
                <w:sz w:val="20"/>
                <w:szCs w:val="20"/>
              </w:rPr>
            </w:pPr>
            <w:r>
              <w:rPr>
                <w:rFonts w:ascii="Times New Roman" w:eastAsia="Times New Roman" w:hAnsi="Times New Roman" w:cs="Times New Roman"/>
                <w:w w:val="99"/>
                <w:sz w:val="20"/>
                <w:szCs w:val="20"/>
              </w:rPr>
              <w:t>встречные,</w:t>
            </w:r>
          </w:p>
        </w:tc>
        <w:tc>
          <w:tcPr>
            <w:tcW w:w="1240" w:type="dxa"/>
            <w:gridSpan w:val="3"/>
            <w:vAlign w:val="bottom"/>
          </w:tcPr>
          <w:p w:rsidR="00954CCF" w:rsidRDefault="00954CCF">
            <w:pPr>
              <w:ind w:left="180"/>
              <w:rPr>
                <w:sz w:val="20"/>
                <w:szCs w:val="20"/>
              </w:rPr>
            </w:pPr>
            <w:r>
              <w:rPr>
                <w:rFonts w:ascii="Times New Roman" w:eastAsia="Times New Roman" w:hAnsi="Times New Roman" w:cs="Times New Roman"/>
                <w:sz w:val="20"/>
                <w:szCs w:val="20"/>
              </w:rPr>
              <w:t>использует</w:t>
            </w:r>
          </w:p>
        </w:tc>
        <w:tc>
          <w:tcPr>
            <w:tcW w:w="940" w:type="dxa"/>
            <w:gridSpan w:val="2"/>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простые</w:t>
            </w:r>
          </w:p>
        </w:tc>
        <w:tc>
          <w:tcPr>
            <w:tcW w:w="300" w:type="dxa"/>
            <w:vAlign w:val="bottom"/>
          </w:tcPr>
          <w:p w:rsidR="00954CCF" w:rsidRDefault="00954CCF">
            <w:pPr>
              <w:spacing w:line="242"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98"/>
        </w:trPr>
        <w:tc>
          <w:tcPr>
            <w:tcW w:w="1120" w:type="dxa"/>
            <w:tcBorders>
              <w:left w:val="single" w:sz="8" w:space="0" w:color="auto"/>
              <w:right w:val="single" w:sz="8" w:space="0" w:color="auto"/>
            </w:tcBorders>
            <w:vAlign w:val="bottom"/>
          </w:tcPr>
          <w:p w:rsidR="00954CCF" w:rsidRDefault="00954CCF">
            <w:pPr>
              <w:rPr>
                <w:sz w:val="8"/>
                <w:szCs w:val="8"/>
              </w:rPr>
            </w:pPr>
          </w:p>
        </w:tc>
        <w:tc>
          <w:tcPr>
            <w:tcW w:w="5100" w:type="dxa"/>
            <w:vMerge/>
            <w:tcBorders>
              <w:right w:val="single" w:sz="8" w:space="0" w:color="auto"/>
            </w:tcBorders>
            <w:vAlign w:val="bottom"/>
          </w:tcPr>
          <w:p w:rsidR="00954CCF" w:rsidRDefault="00954CCF">
            <w:pPr>
              <w:rPr>
                <w:sz w:val="8"/>
                <w:szCs w:val="8"/>
              </w:rPr>
            </w:pPr>
          </w:p>
        </w:tc>
        <w:tc>
          <w:tcPr>
            <w:tcW w:w="800" w:type="dxa"/>
            <w:vMerge w:val="restart"/>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формы</w:t>
            </w:r>
          </w:p>
        </w:tc>
        <w:tc>
          <w:tcPr>
            <w:tcW w:w="4140" w:type="dxa"/>
            <w:gridSpan w:val="11"/>
            <w:vMerge w:val="restart"/>
            <w:tcBorders>
              <w:right w:val="single" w:sz="8" w:space="0" w:color="auto"/>
            </w:tcBorders>
            <w:vAlign w:val="bottom"/>
          </w:tcPr>
          <w:p w:rsidR="00954CCF" w:rsidRDefault="00954CCF">
            <w:pPr>
              <w:spacing w:line="223" w:lineRule="exact"/>
              <w:ind w:right="20"/>
              <w:jc w:val="right"/>
              <w:rPr>
                <w:sz w:val="20"/>
                <w:szCs w:val="20"/>
              </w:rPr>
            </w:pPr>
            <w:r>
              <w:rPr>
                <w:rFonts w:ascii="Times New Roman" w:eastAsia="Times New Roman" w:hAnsi="Times New Roman" w:cs="Times New Roman"/>
                <w:sz w:val="20"/>
                <w:szCs w:val="20"/>
              </w:rPr>
              <w:t>объяснительной  речи;  с  интересом  слушает</w:t>
            </w:r>
          </w:p>
        </w:tc>
        <w:tc>
          <w:tcPr>
            <w:tcW w:w="3700" w:type="dxa"/>
            <w:gridSpan w:val="2"/>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136"/>
        </w:trPr>
        <w:tc>
          <w:tcPr>
            <w:tcW w:w="1120" w:type="dxa"/>
            <w:tcBorders>
              <w:left w:val="single" w:sz="8" w:space="0" w:color="auto"/>
              <w:right w:val="single" w:sz="8" w:space="0" w:color="auto"/>
            </w:tcBorders>
            <w:vAlign w:val="bottom"/>
          </w:tcPr>
          <w:p w:rsidR="00954CCF" w:rsidRDefault="00954CCF">
            <w:pPr>
              <w:rPr>
                <w:sz w:val="11"/>
                <w:szCs w:val="11"/>
              </w:rPr>
            </w:pPr>
          </w:p>
        </w:tc>
        <w:tc>
          <w:tcPr>
            <w:tcW w:w="5100" w:type="dxa"/>
            <w:vMerge w:val="restart"/>
            <w:tcBorders>
              <w:right w:val="single" w:sz="8" w:space="0" w:color="auto"/>
            </w:tcBorders>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помогать детям запоминать и выразительно читать</w:t>
            </w:r>
          </w:p>
        </w:tc>
        <w:tc>
          <w:tcPr>
            <w:tcW w:w="800" w:type="dxa"/>
            <w:vMerge/>
            <w:vAlign w:val="bottom"/>
          </w:tcPr>
          <w:p w:rsidR="00954CCF" w:rsidRDefault="00954CCF">
            <w:pPr>
              <w:rPr>
                <w:sz w:val="11"/>
                <w:szCs w:val="11"/>
              </w:rPr>
            </w:pPr>
          </w:p>
        </w:tc>
        <w:tc>
          <w:tcPr>
            <w:tcW w:w="4140" w:type="dxa"/>
            <w:gridSpan w:val="11"/>
            <w:vMerge/>
            <w:tcBorders>
              <w:right w:val="single" w:sz="8" w:space="0" w:color="auto"/>
            </w:tcBorders>
            <w:vAlign w:val="bottom"/>
          </w:tcPr>
          <w:p w:rsidR="00954CCF" w:rsidRDefault="00954CCF">
            <w:pPr>
              <w:rPr>
                <w:sz w:val="11"/>
                <w:szCs w:val="11"/>
              </w:rPr>
            </w:pPr>
          </w:p>
        </w:tc>
        <w:tc>
          <w:tcPr>
            <w:tcW w:w="3700" w:type="dxa"/>
            <w:gridSpan w:val="2"/>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08"/>
        </w:trPr>
        <w:tc>
          <w:tcPr>
            <w:tcW w:w="1120" w:type="dxa"/>
            <w:tcBorders>
              <w:left w:val="single" w:sz="8" w:space="0" w:color="auto"/>
              <w:right w:val="single" w:sz="8" w:space="0" w:color="auto"/>
            </w:tcBorders>
            <w:vAlign w:val="bottom"/>
          </w:tcPr>
          <w:p w:rsidR="00954CCF" w:rsidRDefault="00954CCF">
            <w:pPr>
              <w:rPr>
                <w:sz w:val="9"/>
                <w:szCs w:val="9"/>
              </w:rPr>
            </w:pPr>
          </w:p>
        </w:tc>
        <w:tc>
          <w:tcPr>
            <w:tcW w:w="5100" w:type="dxa"/>
            <w:vMerge/>
            <w:tcBorders>
              <w:right w:val="single" w:sz="8" w:space="0" w:color="auto"/>
            </w:tcBorders>
            <w:vAlign w:val="bottom"/>
          </w:tcPr>
          <w:p w:rsidR="00954CCF" w:rsidRDefault="00954CCF">
            <w:pPr>
              <w:rPr>
                <w:sz w:val="9"/>
                <w:szCs w:val="9"/>
              </w:rPr>
            </w:pPr>
          </w:p>
        </w:tc>
        <w:tc>
          <w:tcPr>
            <w:tcW w:w="4000" w:type="dxa"/>
            <w:gridSpan w:val="10"/>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литературные тексты, воспроизводит текст.</w:t>
            </w:r>
          </w:p>
        </w:tc>
        <w:tc>
          <w:tcPr>
            <w:tcW w:w="620" w:type="dxa"/>
            <w:vAlign w:val="bottom"/>
          </w:tcPr>
          <w:p w:rsidR="00954CCF" w:rsidRDefault="00954CCF">
            <w:pPr>
              <w:rPr>
                <w:sz w:val="9"/>
                <w:szCs w:val="9"/>
              </w:rPr>
            </w:pPr>
          </w:p>
        </w:tc>
        <w:tc>
          <w:tcPr>
            <w:tcW w:w="320" w:type="dxa"/>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1"/>
        </w:trPr>
        <w:tc>
          <w:tcPr>
            <w:tcW w:w="1120" w:type="dxa"/>
            <w:tcBorders>
              <w:left w:val="single" w:sz="8" w:space="0" w:color="auto"/>
              <w:right w:val="single" w:sz="8" w:space="0" w:color="auto"/>
            </w:tcBorders>
            <w:vAlign w:val="bottom"/>
          </w:tcPr>
          <w:p w:rsidR="00954CCF" w:rsidRDefault="00954CCF">
            <w:pPr>
              <w:rPr>
                <w:sz w:val="9"/>
                <w:szCs w:val="9"/>
              </w:rPr>
            </w:pPr>
          </w:p>
        </w:tc>
        <w:tc>
          <w:tcPr>
            <w:tcW w:w="510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стихи.</w:t>
            </w:r>
          </w:p>
        </w:tc>
        <w:tc>
          <w:tcPr>
            <w:tcW w:w="4000" w:type="dxa"/>
            <w:gridSpan w:val="10"/>
            <w:vMerge/>
            <w:vAlign w:val="bottom"/>
          </w:tcPr>
          <w:p w:rsidR="00954CCF" w:rsidRDefault="00954CCF">
            <w:pPr>
              <w:rPr>
                <w:sz w:val="9"/>
                <w:szCs w:val="9"/>
              </w:rPr>
            </w:pPr>
          </w:p>
        </w:tc>
        <w:tc>
          <w:tcPr>
            <w:tcW w:w="620" w:type="dxa"/>
            <w:vAlign w:val="bottom"/>
          </w:tcPr>
          <w:p w:rsidR="00954CCF" w:rsidRDefault="00954CCF">
            <w:pPr>
              <w:rPr>
                <w:sz w:val="9"/>
                <w:szCs w:val="9"/>
              </w:rPr>
            </w:pPr>
          </w:p>
        </w:tc>
        <w:tc>
          <w:tcPr>
            <w:tcW w:w="320" w:type="dxa"/>
            <w:tcBorders>
              <w:right w:val="single" w:sz="8" w:space="0" w:color="auto"/>
            </w:tcBorders>
            <w:vAlign w:val="bottom"/>
          </w:tcPr>
          <w:p w:rsidR="00954CCF" w:rsidRDefault="00954CCF">
            <w:pPr>
              <w:rPr>
                <w:sz w:val="9"/>
                <w:szCs w:val="9"/>
              </w:rPr>
            </w:pPr>
          </w:p>
        </w:tc>
        <w:tc>
          <w:tcPr>
            <w:tcW w:w="30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27"/>
        </w:trPr>
        <w:tc>
          <w:tcPr>
            <w:tcW w:w="1120" w:type="dxa"/>
            <w:tcBorders>
              <w:left w:val="single" w:sz="8" w:space="0" w:color="auto"/>
              <w:bottom w:val="single" w:sz="8" w:space="0" w:color="auto"/>
              <w:right w:val="single" w:sz="8" w:space="0" w:color="auto"/>
            </w:tcBorders>
            <w:vAlign w:val="bottom"/>
          </w:tcPr>
          <w:p w:rsidR="00954CCF" w:rsidRDefault="00954CCF">
            <w:pPr>
              <w:rPr>
                <w:sz w:val="11"/>
                <w:szCs w:val="11"/>
              </w:rPr>
            </w:pPr>
          </w:p>
        </w:tc>
        <w:tc>
          <w:tcPr>
            <w:tcW w:w="5100" w:type="dxa"/>
            <w:vMerge/>
            <w:tcBorders>
              <w:bottom w:val="single" w:sz="8" w:space="0" w:color="auto"/>
              <w:right w:val="single" w:sz="8" w:space="0" w:color="auto"/>
            </w:tcBorders>
            <w:vAlign w:val="bottom"/>
          </w:tcPr>
          <w:p w:rsidR="00954CCF" w:rsidRDefault="00954CCF">
            <w:pPr>
              <w:rPr>
                <w:sz w:val="11"/>
                <w:szCs w:val="11"/>
              </w:rPr>
            </w:pPr>
          </w:p>
        </w:tc>
        <w:tc>
          <w:tcPr>
            <w:tcW w:w="800" w:type="dxa"/>
            <w:tcBorders>
              <w:bottom w:val="single" w:sz="8" w:space="0" w:color="auto"/>
            </w:tcBorders>
            <w:vAlign w:val="bottom"/>
          </w:tcPr>
          <w:p w:rsidR="00954CCF" w:rsidRDefault="00954CCF">
            <w:pPr>
              <w:rPr>
                <w:sz w:val="11"/>
                <w:szCs w:val="11"/>
              </w:rPr>
            </w:pPr>
          </w:p>
        </w:tc>
        <w:tc>
          <w:tcPr>
            <w:tcW w:w="160" w:type="dxa"/>
            <w:tcBorders>
              <w:bottom w:val="single" w:sz="8" w:space="0" w:color="auto"/>
            </w:tcBorders>
            <w:vAlign w:val="bottom"/>
          </w:tcPr>
          <w:p w:rsidR="00954CCF" w:rsidRDefault="00954CCF">
            <w:pPr>
              <w:rPr>
                <w:sz w:val="11"/>
                <w:szCs w:val="11"/>
              </w:rPr>
            </w:pPr>
          </w:p>
        </w:tc>
        <w:tc>
          <w:tcPr>
            <w:tcW w:w="480" w:type="dxa"/>
            <w:tcBorders>
              <w:bottom w:val="single" w:sz="8" w:space="0" w:color="auto"/>
            </w:tcBorders>
            <w:vAlign w:val="bottom"/>
          </w:tcPr>
          <w:p w:rsidR="00954CCF" w:rsidRDefault="00954CCF">
            <w:pPr>
              <w:rPr>
                <w:sz w:val="11"/>
                <w:szCs w:val="11"/>
              </w:rPr>
            </w:pPr>
          </w:p>
        </w:tc>
        <w:tc>
          <w:tcPr>
            <w:tcW w:w="340" w:type="dxa"/>
            <w:tcBorders>
              <w:bottom w:val="single" w:sz="8" w:space="0" w:color="auto"/>
            </w:tcBorders>
            <w:vAlign w:val="bottom"/>
          </w:tcPr>
          <w:p w:rsidR="00954CCF" w:rsidRDefault="00954CCF">
            <w:pPr>
              <w:rPr>
                <w:sz w:val="11"/>
                <w:szCs w:val="11"/>
              </w:rPr>
            </w:pPr>
          </w:p>
        </w:tc>
        <w:tc>
          <w:tcPr>
            <w:tcW w:w="140" w:type="dxa"/>
            <w:tcBorders>
              <w:bottom w:val="single" w:sz="8" w:space="0" w:color="auto"/>
            </w:tcBorders>
            <w:vAlign w:val="bottom"/>
          </w:tcPr>
          <w:p w:rsidR="00954CCF" w:rsidRDefault="00954CCF">
            <w:pPr>
              <w:rPr>
                <w:sz w:val="11"/>
                <w:szCs w:val="11"/>
              </w:rPr>
            </w:pPr>
          </w:p>
        </w:tc>
        <w:tc>
          <w:tcPr>
            <w:tcW w:w="400" w:type="dxa"/>
            <w:tcBorders>
              <w:bottom w:val="single" w:sz="8" w:space="0" w:color="auto"/>
            </w:tcBorders>
            <w:vAlign w:val="bottom"/>
          </w:tcPr>
          <w:p w:rsidR="00954CCF" w:rsidRDefault="00954CCF">
            <w:pPr>
              <w:rPr>
                <w:sz w:val="11"/>
                <w:szCs w:val="11"/>
              </w:rPr>
            </w:pPr>
          </w:p>
        </w:tc>
        <w:tc>
          <w:tcPr>
            <w:tcW w:w="440" w:type="dxa"/>
            <w:tcBorders>
              <w:bottom w:val="single" w:sz="8" w:space="0" w:color="auto"/>
            </w:tcBorders>
            <w:vAlign w:val="bottom"/>
          </w:tcPr>
          <w:p w:rsidR="00954CCF" w:rsidRDefault="00954CCF">
            <w:pPr>
              <w:rPr>
                <w:sz w:val="11"/>
                <w:szCs w:val="11"/>
              </w:rPr>
            </w:pPr>
          </w:p>
        </w:tc>
        <w:tc>
          <w:tcPr>
            <w:tcW w:w="420" w:type="dxa"/>
            <w:tcBorders>
              <w:bottom w:val="single" w:sz="8" w:space="0" w:color="auto"/>
            </w:tcBorders>
            <w:vAlign w:val="bottom"/>
          </w:tcPr>
          <w:p w:rsidR="00954CCF" w:rsidRDefault="00954CCF">
            <w:pPr>
              <w:rPr>
                <w:sz w:val="11"/>
                <w:szCs w:val="11"/>
              </w:rPr>
            </w:pPr>
          </w:p>
        </w:tc>
        <w:tc>
          <w:tcPr>
            <w:tcW w:w="360" w:type="dxa"/>
            <w:tcBorders>
              <w:bottom w:val="single" w:sz="8" w:space="0" w:color="auto"/>
            </w:tcBorders>
            <w:vAlign w:val="bottom"/>
          </w:tcPr>
          <w:p w:rsidR="00954CCF" w:rsidRDefault="00954CCF">
            <w:pPr>
              <w:rPr>
                <w:sz w:val="11"/>
                <w:szCs w:val="11"/>
              </w:rPr>
            </w:pPr>
          </w:p>
        </w:tc>
        <w:tc>
          <w:tcPr>
            <w:tcW w:w="460" w:type="dxa"/>
            <w:tcBorders>
              <w:bottom w:val="single" w:sz="8" w:space="0" w:color="auto"/>
            </w:tcBorders>
            <w:vAlign w:val="bottom"/>
          </w:tcPr>
          <w:p w:rsidR="00954CCF" w:rsidRDefault="00954CCF">
            <w:pPr>
              <w:rPr>
                <w:sz w:val="11"/>
                <w:szCs w:val="11"/>
              </w:rPr>
            </w:pPr>
          </w:p>
        </w:tc>
        <w:tc>
          <w:tcPr>
            <w:tcW w:w="620" w:type="dxa"/>
            <w:tcBorders>
              <w:bottom w:val="single" w:sz="8" w:space="0" w:color="auto"/>
            </w:tcBorders>
            <w:vAlign w:val="bottom"/>
          </w:tcPr>
          <w:p w:rsidR="00954CCF" w:rsidRDefault="00954CCF">
            <w:pPr>
              <w:rPr>
                <w:sz w:val="11"/>
                <w:szCs w:val="11"/>
              </w:rPr>
            </w:pPr>
          </w:p>
        </w:tc>
        <w:tc>
          <w:tcPr>
            <w:tcW w:w="320" w:type="dxa"/>
            <w:tcBorders>
              <w:bottom w:val="single" w:sz="8" w:space="0" w:color="auto"/>
              <w:right w:val="single" w:sz="8" w:space="0" w:color="auto"/>
            </w:tcBorders>
            <w:vAlign w:val="bottom"/>
          </w:tcPr>
          <w:p w:rsidR="00954CCF" w:rsidRDefault="00954CCF">
            <w:pPr>
              <w:rPr>
                <w:sz w:val="11"/>
                <w:szCs w:val="11"/>
              </w:rPr>
            </w:pPr>
          </w:p>
        </w:tc>
        <w:tc>
          <w:tcPr>
            <w:tcW w:w="300" w:type="dxa"/>
            <w:tcBorders>
              <w:bottom w:val="single" w:sz="8" w:space="0" w:color="auto"/>
            </w:tcBorders>
            <w:vAlign w:val="bottom"/>
          </w:tcPr>
          <w:p w:rsidR="00954CCF" w:rsidRDefault="00954CCF">
            <w:pPr>
              <w:rPr>
                <w:sz w:val="11"/>
                <w:szCs w:val="11"/>
              </w:rPr>
            </w:pPr>
          </w:p>
        </w:tc>
        <w:tc>
          <w:tcPr>
            <w:tcW w:w="3400" w:type="dxa"/>
            <w:tcBorders>
              <w:bottom w:val="single" w:sz="8" w:space="0" w:color="auto"/>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39"/>
        </w:trPr>
        <w:tc>
          <w:tcPr>
            <w:tcW w:w="1120" w:type="dxa"/>
            <w:tcBorders>
              <w:left w:val="single" w:sz="8" w:space="0" w:color="auto"/>
              <w:right w:val="single" w:sz="8" w:space="0" w:color="auto"/>
            </w:tcBorders>
            <w:vAlign w:val="bottom"/>
          </w:tcPr>
          <w:p w:rsidR="00954CCF" w:rsidRDefault="00954CCF">
            <w:pPr>
              <w:spacing w:line="226" w:lineRule="exact"/>
              <w:ind w:right="420"/>
              <w:jc w:val="right"/>
              <w:rPr>
                <w:sz w:val="20"/>
                <w:szCs w:val="20"/>
              </w:rPr>
            </w:pPr>
            <w:r>
              <w:rPr>
                <w:rFonts w:ascii="Times New Roman" w:eastAsia="Times New Roman" w:hAnsi="Times New Roman" w:cs="Times New Roman"/>
                <w:sz w:val="20"/>
                <w:szCs w:val="20"/>
              </w:rPr>
              <w:t>3</w:t>
            </w:r>
          </w:p>
        </w:tc>
        <w:tc>
          <w:tcPr>
            <w:tcW w:w="5100" w:type="dxa"/>
            <w:tcBorders>
              <w:right w:val="single" w:sz="8" w:space="0" w:color="auto"/>
            </w:tcBorders>
            <w:vAlign w:val="bottom"/>
          </w:tcPr>
          <w:p w:rsidR="00954CCF" w:rsidRDefault="00954CCF">
            <w:pPr>
              <w:ind w:left="100"/>
              <w:jc w:val="center"/>
              <w:rPr>
                <w:sz w:val="20"/>
                <w:szCs w:val="20"/>
              </w:rPr>
            </w:pPr>
            <w:r>
              <w:rPr>
                <w:rFonts w:ascii="Times New Roman" w:eastAsia="Times New Roman" w:hAnsi="Times New Roman" w:cs="Times New Roman"/>
                <w:b/>
                <w:bCs/>
                <w:i/>
                <w:iCs/>
                <w:sz w:val="20"/>
                <w:szCs w:val="20"/>
              </w:rPr>
              <w:t>Занятие3 Обучение рассказыванию по картине</w:t>
            </w:r>
          </w:p>
        </w:tc>
        <w:tc>
          <w:tcPr>
            <w:tcW w:w="800" w:type="dxa"/>
            <w:vAlign w:val="bottom"/>
          </w:tcPr>
          <w:p w:rsidR="00954CCF" w:rsidRDefault="00954CCF">
            <w:pPr>
              <w:ind w:left="100"/>
              <w:rPr>
                <w:sz w:val="20"/>
                <w:szCs w:val="20"/>
              </w:rPr>
            </w:pPr>
            <w:r>
              <w:rPr>
                <w:rFonts w:ascii="Times New Roman" w:eastAsia="Times New Roman" w:hAnsi="Times New Roman" w:cs="Times New Roman"/>
                <w:w w:val="97"/>
                <w:sz w:val="20"/>
                <w:szCs w:val="20"/>
              </w:rPr>
              <w:t>Ребенок</w:t>
            </w:r>
          </w:p>
        </w:tc>
        <w:tc>
          <w:tcPr>
            <w:tcW w:w="160" w:type="dxa"/>
            <w:vAlign w:val="bottom"/>
          </w:tcPr>
          <w:p w:rsidR="00954CCF" w:rsidRDefault="00954CCF">
            <w:pPr>
              <w:rPr>
                <w:sz w:val="20"/>
                <w:szCs w:val="20"/>
              </w:rPr>
            </w:pPr>
          </w:p>
        </w:tc>
        <w:tc>
          <w:tcPr>
            <w:tcW w:w="3980" w:type="dxa"/>
            <w:gridSpan w:val="10"/>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проявляет   инициативу   и   активность   в</w:t>
            </w:r>
          </w:p>
        </w:tc>
        <w:tc>
          <w:tcPr>
            <w:tcW w:w="30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1"/>
        </w:trPr>
        <w:tc>
          <w:tcPr>
            <w:tcW w:w="1120" w:type="dxa"/>
            <w:tcBorders>
              <w:left w:val="single" w:sz="8" w:space="0" w:color="auto"/>
              <w:right w:val="single" w:sz="8" w:space="0" w:color="auto"/>
            </w:tcBorders>
            <w:vAlign w:val="bottom"/>
          </w:tcPr>
          <w:p w:rsidR="00954CCF" w:rsidRDefault="00954CCF">
            <w:pPr>
              <w:rPr>
                <w:sz w:val="20"/>
                <w:szCs w:val="20"/>
              </w:rPr>
            </w:pPr>
          </w:p>
        </w:tc>
        <w:tc>
          <w:tcPr>
            <w:tcW w:w="5100" w:type="dxa"/>
            <w:tcBorders>
              <w:right w:val="single" w:sz="8" w:space="0" w:color="auto"/>
            </w:tcBorders>
            <w:vAlign w:val="bottom"/>
          </w:tcPr>
          <w:p w:rsidR="00954CCF" w:rsidRDefault="00954CCF">
            <w:pPr>
              <w:spacing w:line="219" w:lineRule="exact"/>
              <w:ind w:left="100"/>
              <w:jc w:val="center"/>
              <w:rPr>
                <w:sz w:val="20"/>
                <w:szCs w:val="20"/>
              </w:rPr>
            </w:pPr>
            <w:r>
              <w:rPr>
                <w:rFonts w:ascii="Times New Roman" w:eastAsia="Times New Roman" w:hAnsi="Times New Roman" w:cs="Times New Roman"/>
                <w:b/>
                <w:bCs/>
                <w:i/>
                <w:iCs/>
                <w:w w:val="99"/>
                <w:sz w:val="20"/>
                <w:szCs w:val="20"/>
              </w:rPr>
              <w:t>«Вот это снеговик!»</w:t>
            </w:r>
          </w:p>
        </w:tc>
        <w:tc>
          <w:tcPr>
            <w:tcW w:w="960" w:type="dxa"/>
            <w:gridSpan w:val="2"/>
            <w:vAlign w:val="bottom"/>
          </w:tcPr>
          <w:p w:rsidR="00954CCF" w:rsidRDefault="00954CCF">
            <w:pPr>
              <w:ind w:left="100"/>
              <w:rPr>
                <w:sz w:val="20"/>
                <w:szCs w:val="20"/>
              </w:rPr>
            </w:pPr>
            <w:r>
              <w:rPr>
                <w:rFonts w:ascii="Times New Roman" w:eastAsia="Times New Roman" w:hAnsi="Times New Roman" w:cs="Times New Roman"/>
                <w:sz w:val="20"/>
                <w:szCs w:val="20"/>
              </w:rPr>
              <w:t>общении,</w:t>
            </w:r>
          </w:p>
        </w:tc>
        <w:tc>
          <w:tcPr>
            <w:tcW w:w="3980" w:type="dxa"/>
            <w:gridSpan w:val="10"/>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инициативен  в   разговоре,  отвечает  на</w:t>
            </w:r>
          </w:p>
        </w:tc>
        <w:tc>
          <w:tcPr>
            <w:tcW w:w="30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right w:val="single" w:sz="8" w:space="0" w:color="auto"/>
            </w:tcBorders>
            <w:vAlign w:val="bottom"/>
          </w:tcPr>
          <w:p w:rsidR="00954CCF" w:rsidRDefault="00954CCF">
            <w:pPr>
              <w:rPr>
                <w:sz w:val="20"/>
                <w:szCs w:val="20"/>
              </w:rPr>
            </w:pPr>
          </w:p>
        </w:tc>
        <w:tc>
          <w:tcPr>
            <w:tcW w:w="5100" w:type="dxa"/>
            <w:vMerge w:val="restart"/>
            <w:tcBorders>
              <w:right w:val="single" w:sz="8" w:space="0" w:color="auto"/>
            </w:tcBorders>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учить  детей  составлять  рассказы  по  картине  без</w:t>
            </w:r>
          </w:p>
        </w:tc>
        <w:tc>
          <w:tcPr>
            <w:tcW w:w="960" w:type="dxa"/>
            <w:gridSpan w:val="2"/>
            <w:vAlign w:val="bottom"/>
          </w:tcPr>
          <w:p w:rsidR="00954CCF" w:rsidRDefault="00954CCF">
            <w:pPr>
              <w:ind w:left="100"/>
              <w:rPr>
                <w:sz w:val="20"/>
                <w:szCs w:val="20"/>
              </w:rPr>
            </w:pPr>
            <w:r>
              <w:rPr>
                <w:rFonts w:ascii="Times New Roman" w:eastAsia="Times New Roman" w:hAnsi="Times New Roman" w:cs="Times New Roman"/>
                <w:sz w:val="20"/>
                <w:szCs w:val="20"/>
              </w:rPr>
              <w:t>вопросы,</w:t>
            </w:r>
          </w:p>
        </w:tc>
        <w:tc>
          <w:tcPr>
            <w:tcW w:w="820" w:type="dxa"/>
            <w:gridSpan w:val="2"/>
            <w:vAlign w:val="bottom"/>
          </w:tcPr>
          <w:p w:rsidR="00954CCF" w:rsidRDefault="00954CCF">
            <w:pPr>
              <w:ind w:left="120"/>
              <w:rPr>
                <w:sz w:val="20"/>
                <w:szCs w:val="20"/>
              </w:rPr>
            </w:pPr>
            <w:r>
              <w:rPr>
                <w:rFonts w:ascii="Times New Roman" w:eastAsia="Times New Roman" w:hAnsi="Times New Roman" w:cs="Times New Roman"/>
                <w:sz w:val="20"/>
                <w:szCs w:val="20"/>
              </w:rPr>
              <w:t>задает</w:t>
            </w:r>
          </w:p>
        </w:tc>
        <w:tc>
          <w:tcPr>
            <w:tcW w:w="980" w:type="dxa"/>
            <w:gridSpan w:val="3"/>
            <w:vAlign w:val="bottom"/>
          </w:tcPr>
          <w:p w:rsidR="00954CCF" w:rsidRDefault="00954CCF">
            <w:pPr>
              <w:jc w:val="right"/>
              <w:rPr>
                <w:sz w:val="20"/>
                <w:szCs w:val="20"/>
              </w:rPr>
            </w:pPr>
            <w:r>
              <w:rPr>
                <w:rFonts w:ascii="Times New Roman" w:eastAsia="Times New Roman" w:hAnsi="Times New Roman" w:cs="Times New Roman"/>
                <w:w w:val="99"/>
                <w:sz w:val="20"/>
                <w:szCs w:val="20"/>
              </w:rPr>
              <w:t>встречные,</w:t>
            </w:r>
          </w:p>
        </w:tc>
        <w:tc>
          <w:tcPr>
            <w:tcW w:w="1240" w:type="dxa"/>
            <w:gridSpan w:val="3"/>
            <w:vAlign w:val="bottom"/>
          </w:tcPr>
          <w:p w:rsidR="00954CCF" w:rsidRDefault="00954CCF">
            <w:pPr>
              <w:ind w:left="180"/>
              <w:rPr>
                <w:sz w:val="20"/>
                <w:szCs w:val="20"/>
              </w:rPr>
            </w:pPr>
            <w:r>
              <w:rPr>
                <w:rFonts w:ascii="Times New Roman" w:eastAsia="Times New Roman" w:hAnsi="Times New Roman" w:cs="Times New Roman"/>
                <w:sz w:val="20"/>
                <w:szCs w:val="20"/>
              </w:rPr>
              <w:t>использует</w:t>
            </w:r>
          </w:p>
        </w:tc>
        <w:tc>
          <w:tcPr>
            <w:tcW w:w="940" w:type="dxa"/>
            <w:gridSpan w:val="2"/>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простые</w:t>
            </w:r>
          </w:p>
        </w:tc>
        <w:tc>
          <w:tcPr>
            <w:tcW w:w="300" w:type="dxa"/>
            <w:vMerge/>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222"/>
        </w:trPr>
        <w:tc>
          <w:tcPr>
            <w:tcW w:w="1120" w:type="dxa"/>
            <w:tcBorders>
              <w:left w:val="single" w:sz="8" w:space="0" w:color="auto"/>
              <w:right w:val="single" w:sz="8" w:space="0" w:color="auto"/>
            </w:tcBorders>
            <w:vAlign w:val="bottom"/>
          </w:tcPr>
          <w:p w:rsidR="00954CCF" w:rsidRDefault="00954CCF">
            <w:pPr>
              <w:rPr>
                <w:sz w:val="19"/>
                <w:szCs w:val="19"/>
              </w:rPr>
            </w:pPr>
          </w:p>
        </w:tc>
        <w:tc>
          <w:tcPr>
            <w:tcW w:w="5100" w:type="dxa"/>
            <w:vMerge/>
            <w:tcBorders>
              <w:right w:val="single" w:sz="8" w:space="0" w:color="auto"/>
            </w:tcBorders>
            <w:vAlign w:val="bottom"/>
          </w:tcPr>
          <w:p w:rsidR="00954CCF" w:rsidRDefault="00954CCF">
            <w:pPr>
              <w:rPr>
                <w:sz w:val="19"/>
                <w:szCs w:val="19"/>
              </w:rPr>
            </w:pPr>
          </w:p>
        </w:tc>
        <w:tc>
          <w:tcPr>
            <w:tcW w:w="2760" w:type="dxa"/>
            <w:gridSpan w:val="7"/>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формы объяснительной речи;</w:t>
            </w:r>
          </w:p>
        </w:tc>
        <w:tc>
          <w:tcPr>
            <w:tcW w:w="2180" w:type="dxa"/>
            <w:gridSpan w:val="5"/>
            <w:tcBorders>
              <w:right w:val="single" w:sz="8" w:space="0" w:color="auto"/>
            </w:tcBorders>
            <w:vAlign w:val="bottom"/>
          </w:tcPr>
          <w:p w:rsidR="00954CCF" w:rsidRDefault="00954CCF">
            <w:pPr>
              <w:spacing w:line="223" w:lineRule="exact"/>
              <w:ind w:right="20"/>
              <w:jc w:val="right"/>
              <w:rPr>
                <w:sz w:val="20"/>
                <w:szCs w:val="20"/>
              </w:rPr>
            </w:pPr>
            <w:r>
              <w:rPr>
                <w:rFonts w:ascii="Times New Roman" w:eastAsia="Times New Roman" w:hAnsi="Times New Roman" w:cs="Times New Roman"/>
                <w:sz w:val="20"/>
                <w:szCs w:val="20"/>
              </w:rPr>
              <w:t>с небольшой помощью</w:t>
            </w:r>
          </w:p>
        </w:tc>
        <w:tc>
          <w:tcPr>
            <w:tcW w:w="3700" w:type="dxa"/>
            <w:gridSpan w:val="2"/>
            <w:tcBorders>
              <w:right w:val="single" w:sz="8" w:space="0" w:color="auto"/>
            </w:tcBorders>
            <w:vAlign w:val="bottom"/>
          </w:tcPr>
          <w:p w:rsidR="00954CCF" w:rsidRDefault="00954CCF">
            <w:pPr>
              <w:spacing w:line="223" w:lineRule="exact"/>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222"/>
        </w:trPr>
        <w:tc>
          <w:tcPr>
            <w:tcW w:w="1120" w:type="dxa"/>
            <w:tcBorders>
              <w:left w:val="single" w:sz="8" w:space="0" w:color="auto"/>
              <w:right w:val="single" w:sz="8" w:space="0" w:color="auto"/>
            </w:tcBorders>
            <w:vAlign w:val="bottom"/>
          </w:tcPr>
          <w:p w:rsidR="00954CCF" w:rsidRDefault="00954CCF">
            <w:pPr>
              <w:rPr>
                <w:sz w:val="19"/>
                <w:szCs w:val="19"/>
              </w:rPr>
            </w:pPr>
          </w:p>
        </w:tc>
        <w:tc>
          <w:tcPr>
            <w:tcW w:w="510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повторов и пропусков существенной информации;</w:t>
            </w:r>
          </w:p>
        </w:tc>
        <w:tc>
          <w:tcPr>
            <w:tcW w:w="960" w:type="dxa"/>
            <w:gridSpan w:val="2"/>
            <w:vAlign w:val="bottom"/>
          </w:tcPr>
          <w:p w:rsidR="00954CCF" w:rsidRDefault="00954CCF">
            <w:pPr>
              <w:spacing w:line="222" w:lineRule="exact"/>
              <w:ind w:left="100"/>
              <w:rPr>
                <w:sz w:val="20"/>
                <w:szCs w:val="20"/>
              </w:rPr>
            </w:pPr>
            <w:r>
              <w:rPr>
                <w:rFonts w:ascii="Times New Roman" w:eastAsia="Times New Roman" w:hAnsi="Times New Roman" w:cs="Times New Roman"/>
                <w:w w:val="99"/>
                <w:sz w:val="20"/>
                <w:szCs w:val="20"/>
              </w:rPr>
              <w:t>взрослого</w:t>
            </w:r>
          </w:p>
        </w:tc>
        <w:tc>
          <w:tcPr>
            <w:tcW w:w="1360" w:type="dxa"/>
            <w:gridSpan w:val="4"/>
            <w:vAlign w:val="bottom"/>
          </w:tcPr>
          <w:p w:rsidR="00954CCF" w:rsidRDefault="00954CCF">
            <w:pPr>
              <w:spacing w:line="222" w:lineRule="exact"/>
              <w:ind w:right="60"/>
              <w:jc w:val="right"/>
              <w:rPr>
                <w:sz w:val="20"/>
                <w:szCs w:val="20"/>
              </w:rPr>
            </w:pPr>
            <w:r>
              <w:rPr>
                <w:rFonts w:ascii="Times New Roman" w:eastAsia="Times New Roman" w:hAnsi="Times New Roman" w:cs="Times New Roman"/>
                <w:sz w:val="20"/>
                <w:szCs w:val="20"/>
              </w:rPr>
              <w:t>составляет</w:t>
            </w:r>
          </w:p>
        </w:tc>
        <w:tc>
          <w:tcPr>
            <w:tcW w:w="1680" w:type="dxa"/>
            <w:gridSpan w:val="4"/>
            <w:vAlign w:val="bottom"/>
          </w:tcPr>
          <w:p w:rsidR="00954CCF" w:rsidRDefault="00954CCF">
            <w:pPr>
              <w:spacing w:line="222" w:lineRule="exact"/>
              <w:ind w:left="160"/>
              <w:rPr>
                <w:sz w:val="20"/>
                <w:szCs w:val="20"/>
              </w:rPr>
            </w:pPr>
            <w:r>
              <w:rPr>
                <w:rFonts w:ascii="Times New Roman" w:eastAsia="Times New Roman" w:hAnsi="Times New Roman" w:cs="Times New Roman"/>
                <w:sz w:val="20"/>
                <w:szCs w:val="20"/>
              </w:rPr>
              <w:t>описательные</w:t>
            </w:r>
          </w:p>
        </w:tc>
        <w:tc>
          <w:tcPr>
            <w:tcW w:w="940" w:type="dxa"/>
            <w:gridSpan w:val="2"/>
            <w:tcBorders>
              <w:right w:val="single" w:sz="8" w:space="0" w:color="auto"/>
            </w:tcBorders>
            <w:vAlign w:val="bottom"/>
          </w:tcPr>
          <w:p w:rsidR="00954CCF" w:rsidRDefault="00954CCF">
            <w:pPr>
              <w:spacing w:line="222" w:lineRule="exact"/>
              <w:ind w:right="20"/>
              <w:jc w:val="right"/>
              <w:rPr>
                <w:sz w:val="20"/>
                <w:szCs w:val="20"/>
              </w:rPr>
            </w:pPr>
            <w:r>
              <w:rPr>
                <w:rFonts w:ascii="Times New Roman" w:eastAsia="Times New Roman" w:hAnsi="Times New Roman" w:cs="Times New Roman"/>
                <w:w w:val="97"/>
                <w:sz w:val="20"/>
                <w:szCs w:val="20"/>
              </w:rPr>
              <w:t>рассказы;</w:t>
            </w: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54"/>
        </w:trPr>
        <w:tc>
          <w:tcPr>
            <w:tcW w:w="1120" w:type="dxa"/>
            <w:tcBorders>
              <w:left w:val="single" w:sz="8" w:space="0" w:color="auto"/>
              <w:bottom w:val="single" w:sz="8" w:space="0" w:color="auto"/>
              <w:right w:val="single" w:sz="8" w:space="0" w:color="auto"/>
            </w:tcBorders>
            <w:vAlign w:val="bottom"/>
          </w:tcPr>
          <w:p w:rsidR="00954CCF" w:rsidRDefault="00954CCF"/>
        </w:tc>
        <w:tc>
          <w:tcPr>
            <w:tcW w:w="5100" w:type="dxa"/>
            <w:tcBorders>
              <w:bottom w:val="single" w:sz="8" w:space="0" w:color="auto"/>
              <w:right w:val="single" w:sz="8" w:space="0" w:color="auto"/>
            </w:tcBorders>
            <w:vAlign w:val="bottom"/>
          </w:tcPr>
          <w:p w:rsidR="00954CCF" w:rsidRDefault="00954CCF">
            <w:pPr>
              <w:spacing w:line="242" w:lineRule="exact"/>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закреплять умение придумывать название картины</w:t>
            </w:r>
          </w:p>
        </w:tc>
        <w:tc>
          <w:tcPr>
            <w:tcW w:w="4000" w:type="dxa"/>
            <w:gridSpan w:val="10"/>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проявляет словотворчество, интерес к языку.</w:t>
            </w:r>
          </w:p>
        </w:tc>
        <w:tc>
          <w:tcPr>
            <w:tcW w:w="620" w:type="dxa"/>
            <w:tcBorders>
              <w:bottom w:val="single" w:sz="8" w:space="0" w:color="auto"/>
            </w:tcBorders>
            <w:vAlign w:val="bottom"/>
          </w:tcPr>
          <w:p w:rsidR="00954CCF" w:rsidRDefault="00954CCF"/>
        </w:tc>
        <w:tc>
          <w:tcPr>
            <w:tcW w:w="320" w:type="dxa"/>
            <w:tcBorders>
              <w:bottom w:val="single" w:sz="8" w:space="0" w:color="auto"/>
              <w:right w:val="single" w:sz="8" w:space="0" w:color="auto"/>
            </w:tcBorders>
            <w:vAlign w:val="bottom"/>
          </w:tcPr>
          <w:p w:rsidR="00954CCF" w:rsidRDefault="00954CCF"/>
        </w:tc>
        <w:tc>
          <w:tcPr>
            <w:tcW w:w="300" w:type="dxa"/>
            <w:tcBorders>
              <w:bottom w:val="single" w:sz="8" w:space="0" w:color="auto"/>
            </w:tcBorders>
            <w:vAlign w:val="bottom"/>
          </w:tcPr>
          <w:p w:rsidR="00954CCF" w:rsidRDefault="00954CCF"/>
        </w:tc>
        <w:tc>
          <w:tcPr>
            <w:tcW w:w="3400" w:type="dxa"/>
            <w:tcBorders>
              <w:bottom w:val="single" w:sz="8" w:space="0" w:color="auto"/>
              <w:right w:val="single" w:sz="8" w:space="0" w:color="auto"/>
            </w:tcBorders>
            <w:vAlign w:val="bottom"/>
          </w:tcPr>
          <w:p w:rsidR="00954CCF" w:rsidRDefault="00954CCF"/>
        </w:tc>
        <w:tc>
          <w:tcPr>
            <w:tcW w:w="0" w:type="dxa"/>
            <w:vAlign w:val="bottom"/>
          </w:tcPr>
          <w:p w:rsidR="00954CCF" w:rsidRDefault="00954CCF">
            <w:pPr>
              <w:rPr>
                <w:sz w:val="1"/>
                <w:szCs w:val="1"/>
              </w:rPr>
            </w:pPr>
          </w:p>
        </w:tc>
      </w:tr>
      <w:tr w:rsidR="00954CCF">
        <w:trPr>
          <w:trHeight w:val="229"/>
        </w:trPr>
        <w:tc>
          <w:tcPr>
            <w:tcW w:w="1120" w:type="dxa"/>
            <w:tcBorders>
              <w:left w:val="single" w:sz="8" w:space="0" w:color="auto"/>
              <w:right w:val="single" w:sz="8" w:space="0" w:color="auto"/>
            </w:tcBorders>
            <w:vAlign w:val="bottom"/>
          </w:tcPr>
          <w:p w:rsidR="00954CCF" w:rsidRDefault="00954CCF">
            <w:pPr>
              <w:spacing w:line="220" w:lineRule="exact"/>
              <w:ind w:right="420"/>
              <w:jc w:val="right"/>
              <w:rPr>
                <w:sz w:val="20"/>
                <w:szCs w:val="20"/>
              </w:rPr>
            </w:pPr>
            <w:r>
              <w:rPr>
                <w:rFonts w:ascii="Times New Roman" w:eastAsia="Times New Roman" w:hAnsi="Times New Roman" w:cs="Times New Roman"/>
                <w:sz w:val="20"/>
                <w:szCs w:val="20"/>
              </w:rPr>
              <w:t>4</w:t>
            </w:r>
          </w:p>
        </w:tc>
        <w:tc>
          <w:tcPr>
            <w:tcW w:w="5100" w:type="dxa"/>
            <w:tcBorders>
              <w:right w:val="single" w:sz="8" w:space="0" w:color="auto"/>
            </w:tcBorders>
            <w:vAlign w:val="bottom"/>
          </w:tcPr>
          <w:p w:rsidR="00954CCF" w:rsidRDefault="00954CCF">
            <w:pPr>
              <w:ind w:left="780"/>
              <w:rPr>
                <w:sz w:val="20"/>
                <w:szCs w:val="20"/>
              </w:rPr>
            </w:pPr>
            <w:r>
              <w:rPr>
                <w:rFonts w:ascii="Times New Roman" w:eastAsia="Times New Roman" w:hAnsi="Times New Roman" w:cs="Times New Roman"/>
                <w:b/>
                <w:bCs/>
                <w:i/>
                <w:iCs/>
                <w:sz w:val="20"/>
                <w:szCs w:val="20"/>
              </w:rPr>
              <w:t>Занятие4Звуковая культура речи: звук ш</w:t>
            </w:r>
          </w:p>
        </w:tc>
        <w:tc>
          <w:tcPr>
            <w:tcW w:w="800" w:type="dxa"/>
            <w:vMerge w:val="restart"/>
            <w:vAlign w:val="bottom"/>
          </w:tcPr>
          <w:p w:rsidR="00954CCF" w:rsidRDefault="00954CCF">
            <w:pPr>
              <w:ind w:left="100"/>
              <w:rPr>
                <w:sz w:val="20"/>
                <w:szCs w:val="20"/>
              </w:rPr>
            </w:pPr>
            <w:r>
              <w:rPr>
                <w:rFonts w:ascii="Times New Roman" w:eastAsia="Times New Roman" w:hAnsi="Times New Roman" w:cs="Times New Roman"/>
                <w:w w:val="97"/>
                <w:sz w:val="20"/>
                <w:szCs w:val="20"/>
              </w:rPr>
              <w:t>Ребенок</w:t>
            </w:r>
          </w:p>
        </w:tc>
        <w:tc>
          <w:tcPr>
            <w:tcW w:w="160" w:type="dxa"/>
            <w:vAlign w:val="bottom"/>
          </w:tcPr>
          <w:p w:rsidR="00954CCF" w:rsidRDefault="00954CCF">
            <w:pPr>
              <w:rPr>
                <w:sz w:val="19"/>
                <w:szCs w:val="19"/>
              </w:rPr>
            </w:pPr>
          </w:p>
        </w:tc>
        <w:tc>
          <w:tcPr>
            <w:tcW w:w="3980" w:type="dxa"/>
            <w:gridSpan w:val="10"/>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проявляет   инициативу   и   активность   в</w:t>
            </w:r>
          </w:p>
        </w:tc>
        <w:tc>
          <w:tcPr>
            <w:tcW w:w="30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20"/>
        </w:trPr>
        <w:tc>
          <w:tcPr>
            <w:tcW w:w="1120" w:type="dxa"/>
            <w:tcBorders>
              <w:left w:val="single" w:sz="8" w:space="0" w:color="auto"/>
              <w:right w:val="single" w:sz="8" w:space="0" w:color="auto"/>
            </w:tcBorders>
            <w:vAlign w:val="bottom"/>
          </w:tcPr>
          <w:p w:rsidR="00954CCF" w:rsidRDefault="00954CCF">
            <w:pPr>
              <w:rPr>
                <w:sz w:val="10"/>
                <w:szCs w:val="10"/>
              </w:rPr>
            </w:pPr>
          </w:p>
        </w:tc>
        <w:tc>
          <w:tcPr>
            <w:tcW w:w="5100" w:type="dxa"/>
            <w:tcBorders>
              <w:right w:val="single" w:sz="8" w:space="0" w:color="auto"/>
            </w:tcBorders>
            <w:vAlign w:val="bottom"/>
          </w:tcPr>
          <w:p w:rsidR="00954CCF" w:rsidRDefault="00954CCF">
            <w:pPr>
              <w:rPr>
                <w:sz w:val="10"/>
                <w:szCs w:val="10"/>
              </w:rPr>
            </w:pPr>
          </w:p>
        </w:tc>
        <w:tc>
          <w:tcPr>
            <w:tcW w:w="800" w:type="dxa"/>
            <w:vMerge/>
            <w:vAlign w:val="bottom"/>
          </w:tcPr>
          <w:p w:rsidR="00954CCF" w:rsidRDefault="00954CCF">
            <w:pPr>
              <w:rPr>
                <w:sz w:val="10"/>
                <w:szCs w:val="10"/>
              </w:rPr>
            </w:pPr>
          </w:p>
        </w:tc>
        <w:tc>
          <w:tcPr>
            <w:tcW w:w="160" w:type="dxa"/>
            <w:vAlign w:val="bottom"/>
          </w:tcPr>
          <w:p w:rsidR="00954CCF" w:rsidRDefault="00954CCF">
            <w:pPr>
              <w:rPr>
                <w:sz w:val="10"/>
                <w:szCs w:val="10"/>
              </w:rPr>
            </w:pPr>
          </w:p>
        </w:tc>
        <w:tc>
          <w:tcPr>
            <w:tcW w:w="3980" w:type="dxa"/>
            <w:gridSpan w:val="10"/>
            <w:vMerge/>
            <w:tcBorders>
              <w:right w:val="single" w:sz="8" w:space="0" w:color="auto"/>
            </w:tcBorders>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92"/>
        </w:trPr>
        <w:tc>
          <w:tcPr>
            <w:tcW w:w="1120" w:type="dxa"/>
            <w:tcBorders>
              <w:left w:val="single" w:sz="8" w:space="0" w:color="auto"/>
              <w:right w:val="single" w:sz="8" w:space="0" w:color="auto"/>
            </w:tcBorders>
            <w:vAlign w:val="bottom"/>
          </w:tcPr>
          <w:p w:rsidR="00954CCF" w:rsidRDefault="00954CCF">
            <w:pPr>
              <w:rPr>
                <w:sz w:val="24"/>
                <w:szCs w:val="24"/>
              </w:rPr>
            </w:pPr>
          </w:p>
        </w:tc>
        <w:tc>
          <w:tcPr>
            <w:tcW w:w="5100" w:type="dxa"/>
            <w:tcBorders>
              <w:right w:val="single" w:sz="8" w:space="0" w:color="auto"/>
            </w:tcBorders>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показать детям артикуляцию звука ш;</w:t>
            </w:r>
          </w:p>
        </w:tc>
        <w:tc>
          <w:tcPr>
            <w:tcW w:w="960" w:type="dxa"/>
            <w:gridSpan w:val="2"/>
            <w:vAlign w:val="bottom"/>
          </w:tcPr>
          <w:p w:rsidR="00954CCF" w:rsidRDefault="00954CCF">
            <w:pPr>
              <w:ind w:left="100"/>
              <w:rPr>
                <w:sz w:val="20"/>
                <w:szCs w:val="20"/>
              </w:rPr>
            </w:pPr>
            <w:r>
              <w:rPr>
                <w:rFonts w:ascii="Times New Roman" w:eastAsia="Times New Roman" w:hAnsi="Times New Roman" w:cs="Times New Roman"/>
                <w:sz w:val="20"/>
                <w:szCs w:val="20"/>
              </w:rPr>
              <w:t>общении,</w:t>
            </w:r>
          </w:p>
        </w:tc>
        <w:tc>
          <w:tcPr>
            <w:tcW w:w="820" w:type="dxa"/>
            <w:gridSpan w:val="2"/>
            <w:vAlign w:val="bottom"/>
          </w:tcPr>
          <w:p w:rsidR="00954CCF" w:rsidRDefault="00954CCF">
            <w:pPr>
              <w:ind w:left="61"/>
              <w:jc w:val="center"/>
              <w:rPr>
                <w:sz w:val="20"/>
                <w:szCs w:val="20"/>
              </w:rPr>
            </w:pPr>
            <w:r>
              <w:rPr>
                <w:rFonts w:ascii="Times New Roman" w:eastAsia="Times New Roman" w:hAnsi="Times New Roman" w:cs="Times New Roman"/>
                <w:sz w:val="20"/>
                <w:szCs w:val="20"/>
              </w:rPr>
              <w:t>решает</w:t>
            </w:r>
          </w:p>
        </w:tc>
        <w:tc>
          <w:tcPr>
            <w:tcW w:w="140" w:type="dxa"/>
            <w:vAlign w:val="bottom"/>
          </w:tcPr>
          <w:p w:rsidR="00954CCF" w:rsidRDefault="00954CCF">
            <w:pPr>
              <w:rPr>
                <w:sz w:val="24"/>
                <w:szCs w:val="24"/>
              </w:rPr>
            </w:pPr>
          </w:p>
        </w:tc>
        <w:tc>
          <w:tcPr>
            <w:tcW w:w="840" w:type="dxa"/>
            <w:gridSpan w:val="2"/>
            <w:vAlign w:val="bottom"/>
          </w:tcPr>
          <w:p w:rsidR="00954CCF" w:rsidRDefault="00954CCF">
            <w:pPr>
              <w:jc w:val="right"/>
              <w:rPr>
                <w:sz w:val="20"/>
                <w:szCs w:val="20"/>
              </w:rPr>
            </w:pPr>
            <w:r>
              <w:rPr>
                <w:rFonts w:ascii="Times New Roman" w:eastAsia="Times New Roman" w:hAnsi="Times New Roman" w:cs="Times New Roman"/>
                <w:sz w:val="20"/>
                <w:szCs w:val="20"/>
              </w:rPr>
              <w:t>бытовые</w:t>
            </w:r>
          </w:p>
        </w:tc>
        <w:tc>
          <w:tcPr>
            <w:tcW w:w="420" w:type="dxa"/>
            <w:vAlign w:val="bottom"/>
          </w:tcPr>
          <w:p w:rsidR="00954CCF" w:rsidRDefault="00954CCF">
            <w:pPr>
              <w:ind w:right="20"/>
              <w:jc w:val="right"/>
              <w:rPr>
                <w:sz w:val="20"/>
                <w:szCs w:val="20"/>
              </w:rPr>
            </w:pPr>
            <w:r>
              <w:rPr>
                <w:rFonts w:ascii="Times New Roman" w:eastAsia="Times New Roman" w:hAnsi="Times New Roman" w:cs="Times New Roman"/>
                <w:sz w:val="20"/>
                <w:szCs w:val="20"/>
              </w:rPr>
              <w:t>и</w:t>
            </w:r>
          </w:p>
        </w:tc>
        <w:tc>
          <w:tcPr>
            <w:tcW w:w="1760" w:type="dxa"/>
            <w:gridSpan w:val="4"/>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игровые   задачи</w:t>
            </w:r>
          </w:p>
        </w:tc>
        <w:tc>
          <w:tcPr>
            <w:tcW w:w="300" w:type="dxa"/>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248"/>
        </w:trPr>
        <w:tc>
          <w:tcPr>
            <w:tcW w:w="1120" w:type="dxa"/>
            <w:tcBorders>
              <w:left w:val="single" w:sz="8" w:space="0" w:color="auto"/>
              <w:right w:val="single" w:sz="8" w:space="0" w:color="auto"/>
            </w:tcBorders>
            <w:vAlign w:val="bottom"/>
          </w:tcPr>
          <w:p w:rsidR="00954CCF" w:rsidRDefault="00954CCF">
            <w:pPr>
              <w:rPr>
                <w:sz w:val="21"/>
                <w:szCs w:val="21"/>
              </w:rPr>
            </w:pPr>
          </w:p>
        </w:tc>
        <w:tc>
          <w:tcPr>
            <w:tcW w:w="5100" w:type="dxa"/>
            <w:tcBorders>
              <w:right w:val="single" w:sz="8" w:space="0" w:color="auto"/>
            </w:tcBorders>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учить  четко  произносить  звук  (изолированно,  в</w:t>
            </w:r>
          </w:p>
        </w:tc>
        <w:tc>
          <w:tcPr>
            <w:tcW w:w="4940" w:type="dxa"/>
            <w:gridSpan w:val="12"/>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посредством общения со взрослыми и сверстниками;</w:t>
            </w:r>
          </w:p>
        </w:tc>
        <w:tc>
          <w:tcPr>
            <w:tcW w:w="300" w:type="dxa"/>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159"/>
        </w:trPr>
        <w:tc>
          <w:tcPr>
            <w:tcW w:w="1120" w:type="dxa"/>
            <w:tcBorders>
              <w:left w:val="single" w:sz="8" w:space="0" w:color="auto"/>
              <w:right w:val="single" w:sz="8" w:space="0" w:color="auto"/>
            </w:tcBorders>
            <w:vAlign w:val="bottom"/>
          </w:tcPr>
          <w:p w:rsidR="00954CCF" w:rsidRDefault="00954CCF">
            <w:pPr>
              <w:rPr>
                <w:sz w:val="13"/>
                <w:szCs w:val="13"/>
              </w:rPr>
            </w:pPr>
          </w:p>
        </w:tc>
        <w:tc>
          <w:tcPr>
            <w:tcW w:w="510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слогах, в словах);</w:t>
            </w:r>
          </w:p>
        </w:tc>
        <w:tc>
          <w:tcPr>
            <w:tcW w:w="1440" w:type="dxa"/>
            <w:gridSpan w:val="3"/>
            <w:vAlign w:val="bottom"/>
          </w:tcPr>
          <w:p w:rsidR="00954CCF" w:rsidRDefault="00954CCF">
            <w:pPr>
              <w:spacing w:line="159" w:lineRule="exact"/>
              <w:ind w:left="100"/>
              <w:rPr>
                <w:sz w:val="20"/>
                <w:szCs w:val="20"/>
              </w:rPr>
            </w:pPr>
            <w:r>
              <w:rPr>
                <w:rFonts w:ascii="Times New Roman" w:eastAsia="Times New Roman" w:hAnsi="Times New Roman" w:cs="Times New Roman"/>
                <w:sz w:val="18"/>
                <w:szCs w:val="18"/>
              </w:rPr>
              <w:t>большинство</w:t>
            </w:r>
          </w:p>
        </w:tc>
        <w:tc>
          <w:tcPr>
            <w:tcW w:w="880" w:type="dxa"/>
            <w:gridSpan w:val="3"/>
            <w:vAlign w:val="bottom"/>
          </w:tcPr>
          <w:p w:rsidR="00954CCF" w:rsidRDefault="00954CCF">
            <w:pPr>
              <w:spacing w:line="159" w:lineRule="exact"/>
              <w:ind w:right="60"/>
              <w:jc w:val="right"/>
              <w:rPr>
                <w:sz w:val="20"/>
                <w:szCs w:val="20"/>
              </w:rPr>
            </w:pPr>
            <w:r>
              <w:rPr>
                <w:rFonts w:ascii="Times New Roman" w:eastAsia="Times New Roman" w:hAnsi="Times New Roman" w:cs="Times New Roman"/>
                <w:sz w:val="18"/>
                <w:szCs w:val="18"/>
              </w:rPr>
              <w:t>звуков</w:t>
            </w:r>
          </w:p>
        </w:tc>
        <w:tc>
          <w:tcPr>
            <w:tcW w:w="1220" w:type="dxa"/>
            <w:gridSpan w:val="3"/>
            <w:vAlign w:val="bottom"/>
          </w:tcPr>
          <w:p w:rsidR="00954CCF" w:rsidRDefault="00954CCF">
            <w:pPr>
              <w:spacing w:line="159" w:lineRule="exact"/>
              <w:ind w:left="200"/>
              <w:rPr>
                <w:sz w:val="20"/>
                <w:szCs w:val="20"/>
              </w:rPr>
            </w:pPr>
            <w:r>
              <w:rPr>
                <w:rFonts w:ascii="Times New Roman" w:eastAsia="Times New Roman" w:hAnsi="Times New Roman" w:cs="Times New Roman"/>
                <w:sz w:val="18"/>
                <w:szCs w:val="18"/>
              </w:rPr>
              <w:t>произносит</w:t>
            </w:r>
          </w:p>
        </w:tc>
        <w:tc>
          <w:tcPr>
            <w:tcW w:w="1400" w:type="dxa"/>
            <w:gridSpan w:val="3"/>
            <w:tcBorders>
              <w:right w:val="single" w:sz="8" w:space="0" w:color="auto"/>
            </w:tcBorders>
            <w:vAlign w:val="bottom"/>
          </w:tcPr>
          <w:p w:rsidR="00954CCF" w:rsidRDefault="00954CCF">
            <w:pPr>
              <w:spacing w:line="159" w:lineRule="exact"/>
              <w:ind w:right="40"/>
              <w:jc w:val="right"/>
              <w:rPr>
                <w:sz w:val="20"/>
                <w:szCs w:val="20"/>
              </w:rPr>
            </w:pPr>
            <w:r>
              <w:rPr>
                <w:rFonts w:ascii="Times New Roman" w:eastAsia="Times New Roman" w:hAnsi="Times New Roman" w:cs="Times New Roman"/>
                <w:sz w:val="18"/>
                <w:szCs w:val="18"/>
              </w:rPr>
              <w:t>правильно,</w:t>
            </w:r>
          </w:p>
        </w:tc>
        <w:tc>
          <w:tcPr>
            <w:tcW w:w="3700" w:type="dxa"/>
            <w:gridSpan w:val="2"/>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116"/>
        </w:trPr>
        <w:tc>
          <w:tcPr>
            <w:tcW w:w="1120" w:type="dxa"/>
            <w:tcBorders>
              <w:left w:val="single" w:sz="8" w:space="0" w:color="auto"/>
              <w:right w:val="single" w:sz="8" w:space="0" w:color="auto"/>
            </w:tcBorders>
            <w:vAlign w:val="bottom"/>
          </w:tcPr>
          <w:p w:rsidR="00954CCF" w:rsidRDefault="00954CCF">
            <w:pPr>
              <w:rPr>
                <w:sz w:val="10"/>
                <w:szCs w:val="10"/>
              </w:rPr>
            </w:pPr>
          </w:p>
        </w:tc>
        <w:tc>
          <w:tcPr>
            <w:tcW w:w="5100" w:type="dxa"/>
            <w:vMerge/>
            <w:tcBorders>
              <w:right w:val="single" w:sz="8" w:space="0" w:color="auto"/>
            </w:tcBorders>
            <w:vAlign w:val="bottom"/>
          </w:tcPr>
          <w:p w:rsidR="00954CCF" w:rsidRDefault="00954CCF">
            <w:pPr>
              <w:rPr>
                <w:sz w:val="10"/>
                <w:szCs w:val="10"/>
              </w:rPr>
            </w:pPr>
          </w:p>
        </w:tc>
        <w:tc>
          <w:tcPr>
            <w:tcW w:w="2320" w:type="dxa"/>
            <w:gridSpan w:val="6"/>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пользуется  средствами</w:t>
            </w:r>
          </w:p>
        </w:tc>
        <w:tc>
          <w:tcPr>
            <w:tcW w:w="1680" w:type="dxa"/>
            <w:gridSpan w:val="4"/>
            <w:vMerge w:val="restart"/>
            <w:vAlign w:val="bottom"/>
          </w:tcPr>
          <w:p w:rsidR="00954CCF" w:rsidRDefault="00954CCF">
            <w:pPr>
              <w:spacing w:line="219" w:lineRule="exact"/>
              <w:jc w:val="right"/>
              <w:rPr>
                <w:sz w:val="20"/>
                <w:szCs w:val="20"/>
              </w:rPr>
            </w:pPr>
            <w:r>
              <w:rPr>
                <w:rFonts w:ascii="Times New Roman" w:eastAsia="Times New Roman" w:hAnsi="Times New Roman" w:cs="Times New Roman"/>
                <w:sz w:val="20"/>
                <w:szCs w:val="20"/>
              </w:rPr>
              <w:t>эмоциональной  и</w:t>
            </w:r>
          </w:p>
        </w:tc>
        <w:tc>
          <w:tcPr>
            <w:tcW w:w="940" w:type="dxa"/>
            <w:gridSpan w:val="2"/>
            <w:vMerge w:val="restart"/>
            <w:tcBorders>
              <w:right w:val="single" w:sz="8" w:space="0" w:color="auto"/>
            </w:tcBorders>
            <w:vAlign w:val="bottom"/>
          </w:tcPr>
          <w:p w:rsidR="00954CCF" w:rsidRDefault="00954CCF">
            <w:pPr>
              <w:spacing w:line="219" w:lineRule="exact"/>
              <w:ind w:right="20"/>
              <w:jc w:val="right"/>
              <w:rPr>
                <w:sz w:val="20"/>
                <w:szCs w:val="20"/>
              </w:rPr>
            </w:pPr>
            <w:r>
              <w:rPr>
                <w:rFonts w:ascii="Times New Roman" w:eastAsia="Times New Roman" w:hAnsi="Times New Roman" w:cs="Times New Roman"/>
                <w:sz w:val="20"/>
                <w:szCs w:val="20"/>
              </w:rPr>
              <w:t>речевой</w:t>
            </w:r>
          </w:p>
        </w:tc>
        <w:tc>
          <w:tcPr>
            <w:tcW w:w="3700" w:type="dxa"/>
            <w:gridSpan w:val="2"/>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3"/>
        </w:trPr>
        <w:tc>
          <w:tcPr>
            <w:tcW w:w="1120" w:type="dxa"/>
            <w:tcBorders>
              <w:left w:val="single" w:sz="8" w:space="0" w:color="auto"/>
              <w:right w:val="single" w:sz="8" w:space="0" w:color="auto"/>
            </w:tcBorders>
            <w:vAlign w:val="bottom"/>
          </w:tcPr>
          <w:p w:rsidR="00954CCF" w:rsidRDefault="00954CCF">
            <w:pPr>
              <w:rPr>
                <w:sz w:val="8"/>
                <w:szCs w:val="8"/>
              </w:rPr>
            </w:pPr>
          </w:p>
        </w:tc>
        <w:tc>
          <w:tcPr>
            <w:tcW w:w="5100" w:type="dxa"/>
            <w:vMerge w:val="restart"/>
            <w:tcBorders>
              <w:right w:val="single" w:sz="8" w:space="0" w:color="auto"/>
            </w:tcBorders>
            <w:vAlign w:val="bottom"/>
          </w:tcPr>
          <w:p w:rsidR="00954CCF" w:rsidRDefault="00954CCF">
            <w:pPr>
              <w:ind w:left="280"/>
              <w:rPr>
                <w:sz w:val="20"/>
                <w:szCs w:val="20"/>
              </w:rPr>
            </w:pPr>
            <w:r>
              <w:rPr>
                <w:rFonts w:ascii="Times New Roman" w:eastAsia="Times New Roman" w:hAnsi="Times New Roman" w:cs="Times New Roman"/>
                <w:sz w:val="20"/>
                <w:szCs w:val="20"/>
              </w:rPr>
              <w:t>-различать слова со звуком ш.</w:t>
            </w:r>
          </w:p>
        </w:tc>
        <w:tc>
          <w:tcPr>
            <w:tcW w:w="2320" w:type="dxa"/>
            <w:gridSpan w:val="6"/>
            <w:vMerge/>
            <w:vAlign w:val="bottom"/>
          </w:tcPr>
          <w:p w:rsidR="00954CCF" w:rsidRDefault="00954CCF">
            <w:pPr>
              <w:rPr>
                <w:sz w:val="8"/>
                <w:szCs w:val="8"/>
              </w:rPr>
            </w:pPr>
          </w:p>
        </w:tc>
        <w:tc>
          <w:tcPr>
            <w:tcW w:w="1680" w:type="dxa"/>
            <w:gridSpan w:val="4"/>
            <w:vMerge/>
            <w:vAlign w:val="bottom"/>
          </w:tcPr>
          <w:p w:rsidR="00954CCF" w:rsidRDefault="00954CCF">
            <w:pPr>
              <w:rPr>
                <w:sz w:val="8"/>
                <w:szCs w:val="8"/>
              </w:rPr>
            </w:pPr>
          </w:p>
        </w:tc>
        <w:tc>
          <w:tcPr>
            <w:tcW w:w="940" w:type="dxa"/>
            <w:gridSpan w:val="2"/>
            <w:vMerge/>
            <w:tcBorders>
              <w:right w:val="single" w:sz="8" w:space="0" w:color="auto"/>
            </w:tcBorders>
            <w:vAlign w:val="bottom"/>
          </w:tcPr>
          <w:p w:rsidR="00954CCF" w:rsidRDefault="00954CCF">
            <w:pPr>
              <w:rPr>
                <w:sz w:val="8"/>
                <w:szCs w:val="8"/>
              </w:rPr>
            </w:pPr>
          </w:p>
        </w:tc>
        <w:tc>
          <w:tcPr>
            <w:tcW w:w="300" w:type="dxa"/>
            <w:vAlign w:val="bottom"/>
          </w:tcPr>
          <w:p w:rsidR="00954CCF" w:rsidRDefault="00954CCF">
            <w:pPr>
              <w:rPr>
                <w:sz w:val="8"/>
                <w:szCs w:val="8"/>
              </w:rPr>
            </w:pPr>
          </w:p>
        </w:tc>
        <w:tc>
          <w:tcPr>
            <w:tcW w:w="3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2"/>
        </w:trPr>
        <w:tc>
          <w:tcPr>
            <w:tcW w:w="1120" w:type="dxa"/>
            <w:tcBorders>
              <w:left w:val="single" w:sz="8" w:space="0" w:color="auto"/>
              <w:right w:val="single" w:sz="8" w:space="0" w:color="auto"/>
            </w:tcBorders>
            <w:vAlign w:val="bottom"/>
          </w:tcPr>
          <w:p w:rsidR="00954CCF" w:rsidRDefault="00954CCF">
            <w:pPr>
              <w:rPr>
                <w:sz w:val="11"/>
                <w:szCs w:val="11"/>
              </w:rPr>
            </w:pPr>
          </w:p>
        </w:tc>
        <w:tc>
          <w:tcPr>
            <w:tcW w:w="5100" w:type="dxa"/>
            <w:vMerge/>
            <w:tcBorders>
              <w:right w:val="single" w:sz="8" w:space="0" w:color="auto"/>
            </w:tcBorders>
            <w:vAlign w:val="bottom"/>
          </w:tcPr>
          <w:p w:rsidR="00954CCF" w:rsidRDefault="00954CCF">
            <w:pPr>
              <w:rPr>
                <w:sz w:val="11"/>
                <w:szCs w:val="11"/>
              </w:rPr>
            </w:pPr>
          </w:p>
        </w:tc>
        <w:tc>
          <w:tcPr>
            <w:tcW w:w="1780" w:type="dxa"/>
            <w:gridSpan w:val="4"/>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выразительности.</w:t>
            </w:r>
          </w:p>
        </w:tc>
        <w:tc>
          <w:tcPr>
            <w:tcW w:w="140" w:type="dxa"/>
            <w:vAlign w:val="bottom"/>
          </w:tcPr>
          <w:p w:rsidR="00954CCF" w:rsidRDefault="00954CCF">
            <w:pPr>
              <w:rPr>
                <w:sz w:val="11"/>
                <w:szCs w:val="11"/>
              </w:rPr>
            </w:pPr>
          </w:p>
        </w:tc>
        <w:tc>
          <w:tcPr>
            <w:tcW w:w="400" w:type="dxa"/>
            <w:vAlign w:val="bottom"/>
          </w:tcPr>
          <w:p w:rsidR="00954CCF" w:rsidRDefault="00954CCF">
            <w:pPr>
              <w:rPr>
                <w:sz w:val="11"/>
                <w:szCs w:val="11"/>
              </w:rPr>
            </w:pPr>
          </w:p>
        </w:tc>
        <w:tc>
          <w:tcPr>
            <w:tcW w:w="440" w:type="dxa"/>
            <w:vAlign w:val="bottom"/>
          </w:tcPr>
          <w:p w:rsidR="00954CCF" w:rsidRDefault="00954CCF">
            <w:pPr>
              <w:rPr>
                <w:sz w:val="11"/>
                <w:szCs w:val="11"/>
              </w:rPr>
            </w:pPr>
          </w:p>
        </w:tc>
        <w:tc>
          <w:tcPr>
            <w:tcW w:w="420" w:type="dxa"/>
            <w:vAlign w:val="bottom"/>
          </w:tcPr>
          <w:p w:rsidR="00954CCF" w:rsidRDefault="00954CCF">
            <w:pPr>
              <w:rPr>
                <w:sz w:val="11"/>
                <w:szCs w:val="11"/>
              </w:rPr>
            </w:pPr>
          </w:p>
        </w:tc>
        <w:tc>
          <w:tcPr>
            <w:tcW w:w="360" w:type="dxa"/>
            <w:vAlign w:val="bottom"/>
          </w:tcPr>
          <w:p w:rsidR="00954CCF" w:rsidRDefault="00954CCF">
            <w:pPr>
              <w:rPr>
                <w:sz w:val="11"/>
                <w:szCs w:val="11"/>
              </w:rPr>
            </w:pPr>
          </w:p>
        </w:tc>
        <w:tc>
          <w:tcPr>
            <w:tcW w:w="460" w:type="dxa"/>
            <w:vAlign w:val="bottom"/>
          </w:tcPr>
          <w:p w:rsidR="00954CCF" w:rsidRDefault="00954CCF">
            <w:pPr>
              <w:rPr>
                <w:sz w:val="11"/>
                <w:szCs w:val="11"/>
              </w:rPr>
            </w:pPr>
          </w:p>
        </w:tc>
        <w:tc>
          <w:tcPr>
            <w:tcW w:w="620" w:type="dxa"/>
            <w:vAlign w:val="bottom"/>
          </w:tcPr>
          <w:p w:rsidR="00954CCF" w:rsidRDefault="00954CCF">
            <w:pPr>
              <w:rPr>
                <w:sz w:val="11"/>
                <w:szCs w:val="11"/>
              </w:rPr>
            </w:pPr>
          </w:p>
        </w:tc>
        <w:tc>
          <w:tcPr>
            <w:tcW w:w="320" w:type="dxa"/>
            <w:tcBorders>
              <w:right w:val="single" w:sz="8" w:space="0" w:color="auto"/>
            </w:tcBorders>
            <w:vAlign w:val="bottom"/>
          </w:tcPr>
          <w:p w:rsidR="00954CCF" w:rsidRDefault="00954CCF">
            <w:pPr>
              <w:rPr>
                <w:sz w:val="11"/>
                <w:szCs w:val="11"/>
              </w:rPr>
            </w:pPr>
          </w:p>
        </w:tc>
        <w:tc>
          <w:tcPr>
            <w:tcW w:w="30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6"/>
        </w:trPr>
        <w:tc>
          <w:tcPr>
            <w:tcW w:w="1120" w:type="dxa"/>
            <w:tcBorders>
              <w:left w:val="single" w:sz="8" w:space="0" w:color="auto"/>
              <w:right w:val="single" w:sz="8" w:space="0" w:color="auto"/>
            </w:tcBorders>
            <w:vAlign w:val="bottom"/>
          </w:tcPr>
          <w:p w:rsidR="00954CCF" w:rsidRDefault="00954CCF">
            <w:pPr>
              <w:rPr>
                <w:sz w:val="8"/>
                <w:szCs w:val="8"/>
              </w:rPr>
            </w:pPr>
          </w:p>
        </w:tc>
        <w:tc>
          <w:tcPr>
            <w:tcW w:w="5100" w:type="dxa"/>
            <w:tcBorders>
              <w:right w:val="single" w:sz="8" w:space="0" w:color="auto"/>
            </w:tcBorders>
            <w:vAlign w:val="bottom"/>
          </w:tcPr>
          <w:p w:rsidR="00954CCF" w:rsidRDefault="00954CCF">
            <w:pPr>
              <w:rPr>
                <w:sz w:val="8"/>
                <w:szCs w:val="8"/>
              </w:rPr>
            </w:pPr>
          </w:p>
        </w:tc>
        <w:tc>
          <w:tcPr>
            <w:tcW w:w="1780" w:type="dxa"/>
            <w:gridSpan w:val="4"/>
            <w:vMerge/>
            <w:vAlign w:val="bottom"/>
          </w:tcPr>
          <w:p w:rsidR="00954CCF" w:rsidRDefault="00954CCF">
            <w:pPr>
              <w:rPr>
                <w:sz w:val="8"/>
                <w:szCs w:val="8"/>
              </w:rPr>
            </w:pPr>
          </w:p>
        </w:tc>
        <w:tc>
          <w:tcPr>
            <w:tcW w:w="140" w:type="dxa"/>
            <w:vAlign w:val="bottom"/>
          </w:tcPr>
          <w:p w:rsidR="00954CCF" w:rsidRDefault="00954CCF">
            <w:pPr>
              <w:rPr>
                <w:sz w:val="8"/>
                <w:szCs w:val="8"/>
              </w:rPr>
            </w:pPr>
          </w:p>
        </w:tc>
        <w:tc>
          <w:tcPr>
            <w:tcW w:w="400" w:type="dxa"/>
            <w:vAlign w:val="bottom"/>
          </w:tcPr>
          <w:p w:rsidR="00954CCF" w:rsidRDefault="00954CCF">
            <w:pPr>
              <w:rPr>
                <w:sz w:val="8"/>
                <w:szCs w:val="8"/>
              </w:rPr>
            </w:pPr>
          </w:p>
        </w:tc>
        <w:tc>
          <w:tcPr>
            <w:tcW w:w="440" w:type="dxa"/>
            <w:vAlign w:val="bottom"/>
          </w:tcPr>
          <w:p w:rsidR="00954CCF" w:rsidRDefault="00954CCF">
            <w:pPr>
              <w:rPr>
                <w:sz w:val="8"/>
                <w:szCs w:val="8"/>
              </w:rPr>
            </w:pPr>
          </w:p>
        </w:tc>
        <w:tc>
          <w:tcPr>
            <w:tcW w:w="420" w:type="dxa"/>
            <w:vAlign w:val="bottom"/>
          </w:tcPr>
          <w:p w:rsidR="00954CCF" w:rsidRDefault="00954CCF">
            <w:pPr>
              <w:rPr>
                <w:sz w:val="8"/>
                <w:szCs w:val="8"/>
              </w:rPr>
            </w:pPr>
          </w:p>
        </w:tc>
        <w:tc>
          <w:tcPr>
            <w:tcW w:w="360" w:type="dxa"/>
            <w:vAlign w:val="bottom"/>
          </w:tcPr>
          <w:p w:rsidR="00954CCF" w:rsidRDefault="00954CCF">
            <w:pPr>
              <w:rPr>
                <w:sz w:val="8"/>
                <w:szCs w:val="8"/>
              </w:rPr>
            </w:pPr>
          </w:p>
        </w:tc>
        <w:tc>
          <w:tcPr>
            <w:tcW w:w="460" w:type="dxa"/>
            <w:vAlign w:val="bottom"/>
          </w:tcPr>
          <w:p w:rsidR="00954CCF" w:rsidRDefault="00954CCF">
            <w:pPr>
              <w:rPr>
                <w:sz w:val="8"/>
                <w:szCs w:val="8"/>
              </w:rPr>
            </w:pPr>
          </w:p>
        </w:tc>
        <w:tc>
          <w:tcPr>
            <w:tcW w:w="620" w:type="dxa"/>
            <w:vAlign w:val="bottom"/>
          </w:tcPr>
          <w:p w:rsidR="00954CCF" w:rsidRDefault="00954CCF">
            <w:pPr>
              <w:rPr>
                <w:sz w:val="8"/>
                <w:szCs w:val="8"/>
              </w:rPr>
            </w:pPr>
          </w:p>
        </w:tc>
        <w:tc>
          <w:tcPr>
            <w:tcW w:w="320" w:type="dxa"/>
            <w:tcBorders>
              <w:right w:val="single" w:sz="8" w:space="0" w:color="auto"/>
            </w:tcBorders>
            <w:vAlign w:val="bottom"/>
          </w:tcPr>
          <w:p w:rsidR="00954CCF" w:rsidRDefault="00954CCF">
            <w:pPr>
              <w:rPr>
                <w:sz w:val="8"/>
                <w:szCs w:val="8"/>
              </w:rPr>
            </w:pPr>
          </w:p>
        </w:tc>
        <w:tc>
          <w:tcPr>
            <w:tcW w:w="300" w:type="dxa"/>
            <w:vAlign w:val="bottom"/>
          </w:tcPr>
          <w:p w:rsidR="00954CCF" w:rsidRDefault="00954CCF">
            <w:pPr>
              <w:rPr>
                <w:sz w:val="8"/>
                <w:szCs w:val="8"/>
              </w:rPr>
            </w:pPr>
          </w:p>
        </w:tc>
        <w:tc>
          <w:tcPr>
            <w:tcW w:w="3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36"/>
        </w:trPr>
        <w:tc>
          <w:tcPr>
            <w:tcW w:w="1120" w:type="dxa"/>
            <w:tcBorders>
              <w:left w:val="single" w:sz="8" w:space="0" w:color="auto"/>
              <w:bottom w:val="single" w:sz="8" w:space="0" w:color="auto"/>
              <w:right w:val="single" w:sz="8" w:space="0" w:color="auto"/>
            </w:tcBorders>
            <w:vAlign w:val="bottom"/>
          </w:tcPr>
          <w:p w:rsidR="00954CCF" w:rsidRDefault="00954CCF">
            <w:pPr>
              <w:rPr>
                <w:sz w:val="11"/>
                <w:szCs w:val="11"/>
              </w:rPr>
            </w:pPr>
          </w:p>
        </w:tc>
        <w:tc>
          <w:tcPr>
            <w:tcW w:w="5100" w:type="dxa"/>
            <w:tcBorders>
              <w:bottom w:val="single" w:sz="8" w:space="0" w:color="auto"/>
              <w:right w:val="single" w:sz="8" w:space="0" w:color="auto"/>
            </w:tcBorders>
            <w:vAlign w:val="bottom"/>
          </w:tcPr>
          <w:p w:rsidR="00954CCF" w:rsidRDefault="00954CCF">
            <w:pPr>
              <w:rPr>
                <w:sz w:val="11"/>
                <w:szCs w:val="11"/>
              </w:rPr>
            </w:pPr>
          </w:p>
        </w:tc>
        <w:tc>
          <w:tcPr>
            <w:tcW w:w="800" w:type="dxa"/>
            <w:tcBorders>
              <w:bottom w:val="single" w:sz="8" w:space="0" w:color="auto"/>
            </w:tcBorders>
            <w:vAlign w:val="bottom"/>
          </w:tcPr>
          <w:p w:rsidR="00954CCF" w:rsidRDefault="00954CCF">
            <w:pPr>
              <w:rPr>
                <w:sz w:val="11"/>
                <w:szCs w:val="11"/>
              </w:rPr>
            </w:pPr>
          </w:p>
        </w:tc>
        <w:tc>
          <w:tcPr>
            <w:tcW w:w="160" w:type="dxa"/>
            <w:tcBorders>
              <w:bottom w:val="single" w:sz="8" w:space="0" w:color="auto"/>
            </w:tcBorders>
            <w:vAlign w:val="bottom"/>
          </w:tcPr>
          <w:p w:rsidR="00954CCF" w:rsidRDefault="00954CCF">
            <w:pPr>
              <w:rPr>
                <w:sz w:val="11"/>
                <w:szCs w:val="11"/>
              </w:rPr>
            </w:pPr>
          </w:p>
        </w:tc>
        <w:tc>
          <w:tcPr>
            <w:tcW w:w="480" w:type="dxa"/>
            <w:tcBorders>
              <w:bottom w:val="single" w:sz="8" w:space="0" w:color="auto"/>
            </w:tcBorders>
            <w:vAlign w:val="bottom"/>
          </w:tcPr>
          <w:p w:rsidR="00954CCF" w:rsidRDefault="00954CCF">
            <w:pPr>
              <w:rPr>
                <w:sz w:val="11"/>
                <w:szCs w:val="11"/>
              </w:rPr>
            </w:pPr>
          </w:p>
        </w:tc>
        <w:tc>
          <w:tcPr>
            <w:tcW w:w="340" w:type="dxa"/>
            <w:tcBorders>
              <w:bottom w:val="single" w:sz="8" w:space="0" w:color="auto"/>
            </w:tcBorders>
            <w:vAlign w:val="bottom"/>
          </w:tcPr>
          <w:p w:rsidR="00954CCF" w:rsidRDefault="00954CCF">
            <w:pPr>
              <w:rPr>
                <w:sz w:val="11"/>
                <w:szCs w:val="11"/>
              </w:rPr>
            </w:pPr>
          </w:p>
        </w:tc>
        <w:tc>
          <w:tcPr>
            <w:tcW w:w="140" w:type="dxa"/>
            <w:tcBorders>
              <w:bottom w:val="single" w:sz="8" w:space="0" w:color="auto"/>
            </w:tcBorders>
            <w:vAlign w:val="bottom"/>
          </w:tcPr>
          <w:p w:rsidR="00954CCF" w:rsidRDefault="00954CCF">
            <w:pPr>
              <w:rPr>
                <w:sz w:val="11"/>
                <w:szCs w:val="11"/>
              </w:rPr>
            </w:pPr>
          </w:p>
        </w:tc>
        <w:tc>
          <w:tcPr>
            <w:tcW w:w="400" w:type="dxa"/>
            <w:tcBorders>
              <w:bottom w:val="single" w:sz="8" w:space="0" w:color="auto"/>
            </w:tcBorders>
            <w:vAlign w:val="bottom"/>
          </w:tcPr>
          <w:p w:rsidR="00954CCF" w:rsidRDefault="00954CCF">
            <w:pPr>
              <w:rPr>
                <w:sz w:val="11"/>
                <w:szCs w:val="11"/>
              </w:rPr>
            </w:pPr>
          </w:p>
        </w:tc>
        <w:tc>
          <w:tcPr>
            <w:tcW w:w="440" w:type="dxa"/>
            <w:tcBorders>
              <w:bottom w:val="single" w:sz="8" w:space="0" w:color="auto"/>
            </w:tcBorders>
            <w:vAlign w:val="bottom"/>
          </w:tcPr>
          <w:p w:rsidR="00954CCF" w:rsidRDefault="00954CCF">
            <w:pPr>
              <w:rPr>
                <w:sz w:val="11"/>
                <w:szCs w:val="11"/>
              </w:rPr>
            </w:pPr>
          </w:p>
        </w:tc>
        <w:tc>
          <w:tcPr>
            <w:tcW w:w="420" w:type="dxa"/>
            <w:tcBorders>
              <w:bottom w:val="single" w:sz="8" w:space="0" w:color="auto"/>
            </w:tcBorders>
            <w:vAlign w:val="bottom"/>
          </w:tcPr>
          <w:p w:rsidR="00954CCF" w:rsidRDefault="00954CCF">
            <w:pPr>
              <w:rPr>
                <w:sz w:val="11"/>
                <w:szCs w:val="11"/>
              </w:rPr>
            </w:pPr>
          </w:p>
        </w:tc>
        <w:tc>
          <w:tcPr>
            <w:tcW w:w="360" w:type="dxa"/>
            <w:tcBorders>
              <w:bottom w:val="single" w:sz="8" w:space="0" w:color="auto"/>
            </w:tcBorders>
            <w:vAlign w:val="bottom"/>
          </w:tcPr>
          <w:p w:rsidR="00954CCF" w:rsidRDefault="00954CCF">
            <w:pPr>
              <w:rPr>
                <w:sz w:val="11"/>
                <w:szCs w:val="11"/>
              </w:rPr>
            </w:pPr>
          </w:p>
        </w:tc>
        <w:tc>
          <w:tcPr>
            <w:tcW w:w="460" w:type="dxa"/>
            <w:tcBorders>
              <w:bottom w:val="single" w:sz="8" w:space="0" w:color="auto"/>
            </w:tcBorders>
            <w:vAlign w:val="bottom"/>
          </w:tcPr>
          <w:p w:rsidR="00954CCF" w:rsidRDefault="00954CCF">
            <w:pPr>
              <w:rPr>
                <w:sz w:val="11"/>
                <w:szCs w:val="11"/>
              </w:rPr>
            </w:pPr>
          </w:p>
        </w:tc>
        <w:tc>
          <w:tcPr>
            <w:tcW w:w="620" w:type="dxa"/>
            <w:tcBorders>
              <w:bottom w:val="single" w:sz="8" w:space="0" w:color="auto"/>
            </w:tcBorders>
            <w:vAlign w:val="bottom"/>
          </w:tcPr>
          <w:p w:rsidR="00954CCF" w:rsidRDefault="00954CCF">
            <w:pPr>
              <w:rPr>
                <w:sz w:val="11"/>
                <w:szCs w:val="11"/>
              </w:rPr>
            </w:pPr>
          </w:p>
        </w:tc>
        <w:tc>
          <w:tcPr>
            <w:tcW w:w="320" w:type="dxa"/>
            <w:tcBorders>
              <w:bottom w:val="single" w:sz="8" w:space="0" w:color="auto"/>
              <w:right w:val="single" w:sz="8" w:space="0" w:color="auto"/>
            </w:tcBorders>
            <w:vAlign w:val="bottom"/>
          </w:tcPr>
          <w:p w:rsidR="00954CCF" w:rsidRDefault="00954CCF">
            <w:pPr>
              <w:rPr>
                <w:sz w:val="11"/>
                <w:szCs w:val="11"/>
              </w:rPr>
            </w:pPr>
          </w:p>
        </w:tc>
        <w:tc>
          <w:tcPr>
            <w:tcW w:w="300" w:type="dxa"/>
            <w:tcBorders>
              <w:bottom w:val="single" w:sz="8" w:space="0" w:color="auto"/>
            </w:tcBorders>
            <w:vAlign w:val="bottom"/>
          </w:tcPr>
          <w:p w:rsidR="00954CCF" w:rsidRDefault="00954CCF">
            <w:pPr>
              <w:rPr>
                <w:sz w:val="11"/>
                <w:szCs w:val="11"/>
              </w:rPr>
            </w:pPr>
          </w:p>
        </w:tc>
        <w:tc>
          <w:tcPr>
            <w:tcW w:w="3400" w:type="dxa"/>
            <w:tcBorders>
              <w:bottom w:val="single" w:sz="8" w:space="0" w:color="auto"/>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11"/>
        </w:trPr>
        <w:tc>
          <w:tcPr>
            <w:tcW w:w="1120" w:type="dxa"/>
            <w:tcBorders>
              <w:left w:val="single" w:sz="8" w:space="0" w:color="auto"/>
              <w:bottom w:val="single" w:sz="8" w:space="0" w:color="auto"/>
            </w:tcBorders>
            <w:vAlign w:val="bottom"/>
          </w:tcPr>
          <w:p w:rsidR="00954CCF" w:rsidRDefault="00954CCF">
            <w:pPr>
              <w:rPr>
                <w:sz w:val="24"/>
                <w:szCs w:val="24"/>
              </w:rPr>
            </w:pPr>
          </w:p>
        </w:tc>
        <w:tc>
          <w:tcPr>
            <w:tcW w:w="5100" w:type="dxa"/>
            <w:tcBorders>
              <w:bottom w:val="single" w:sz="8" w:space="0" w:color="auto"/>
            </w:tcBorders>
            <w:vAlign w:val="bottom"/>
          </w:tcPr>
          <w:p w:rsidR="00954CCF" w:rsidRDefault="00954CCF">
            <w:pPr>
              <w:rPr>
                <w:sz w:val="24"/>
                <w:szCs w:val="24"/>
              </w:rPr>
            </w:pPr>
          </w:p>
        </w:tc>
        <w:tc>
          <w:tcPr>
            <w:tcW w:w="800" w:type="dxa"/>
            <w:tcBorders>
              <w:bottom w:val="single" w:sz="8" w:space="0" w:color="auto"/>
            </w:tcBorders>
            <w:vAlign w:val="bottom"/>
          </w:tcPr>
          <w:p w:rsidR="00954CCF" w:rsidRDefault="00954CCF">
            <w:pPr>
              <w:rPr>
                <w:sz w:val="24"/>
                <w:szCs w:val="24"/>
              </w:rPr>
            </w:pPr>
          </w:p>
        </w:tc>
        <w:tc>
          <w:tcPr>
            <w:tcW w:w="160" w:type="dxa"/>
            <w:tcBorders>
              <w:bottom w:val="single" w:sz="8" w:space="0" w:color="auto"/>
            </w:tcBorders>
            <w:vAlign w:val="bottom"/>
          </w:tcPr>
          <w:p w:rsidR="00954CCF" w:rsidRDefault="00954CCF">
            <w:pPr>
              <w:rPr>
                <w:sz w:val="24"/>
                <w:szCs w:val="24"/>
              </w:rPr>
            </w:pPr>
          </w:p>
        </w:tc>
        <w:tc>
          <w:tcPr>
            <w:tcW w:w="480" w:type="dxa"/>
            <w:tcBorders>
              <w:bottom w:val="single" w:sz="8" w:space="0" w:color="auto"/>
            </w:tcBorders>
            <w:vAlign w:val="bottom"/>
          </w:tcPr>
          <w:p w:rsidR="00954CCF" w:rsidRDefault="00954CCF">
            <w:pPr>
              <w:rPr>
                <w:sz w:val="24"/>
                <w:szCs w:val="24"/>
              </w:rPr>
            </w:pPr>
          </w:p>
        </w:tc>
        <w:tc>
          <w:tcPr>
            <w:tcW w:w="340" w:type="dxa"/>
            <w:tcBorders>
              <w:bottom w:val="single" w:sz="8" w:space="0" w:color="auto"/>
            </w:tcBorders>
            <w:vAlign w:val="bottom"/>
          </w:tcPr>
          <w:p w:rsidR="00954CCF" w:rsidRDefault="00954CCF">
            <w:pPr>
              <w:rPr>
                <w:sz w:val="24"/>
                <w:szCs w:val="24"/>
              </w:rPr>
            </w:pPr>
          </w:p>
        </w:tc>
        <w:tc>
          <w:tcPr>
            <w:tcW w:w="140" w:type="dxa"/>
            <w:tcBorders>
              <w:bottom w:val="single" w:sz="8" w:space="0" w:color="auto"/>
            </w:tcBorders>
            <w:vAlign w:val="bottom"/>
          </w:tcPr>
          <w:p w:rsidR="00954CCF" w:rsidRDefault="00954CCF">
            <w:pPr>
              <w:rPr>
                <w:sz w:val="24"/>
                <w:szCs w:val="24"/>
              </w:rPr>
            </w:pPr>
          </w:p>
        </w:tc>
        <w:tc>
          <w:tcPr>
            <w:tcW w:w="400" w:type="dxa"/>
            <w:tcBorders>
              <w:bottom w:val="single" w:sz="8" w:space="0" w:color="auto"/>
            </w:tcBorders>
            <w:vAlign w:val="bottom"/>
          </w:tcPr>
          <w:p w:rsidR="00954CCF" w:rsidRDefault="00954CCF">
            <w:pPr>
              <w:rPr>
                <w:sz w:val="24"/>
                <w:szCs w:val="24"/>
              </w:rPr>
            </w:pPr>
          </w:p>
        </w:tc>
        <w:tc>
          <w:tcPr>
            <w:tcW w:w="440" w:type="dxa"/>
            <w:tcBorders>
              <w:bottom w:val="single" w:sz="8" w:space="0" w:color="auto"/>
            </w:tcBorders>
            <w:vAlign w:val="bottom"/>
          </w:tcPr>
          <w:p w:rsidR="00954CCF" w:rsidRDefault="00954CCF">
            <w:pPr>
              <w:rPr>
                <w:sz w:val="24"/>
                <w:szCs w:val="24"/>
              </w:rPr>
            </w:pPr>
          </w:p>
        </w:tc>
        <w:tc>
          <w:tcPr>
            <w:tcW w:w="420" w:type="dxa"/>
            <w:tcBorders>
              <w:bottom w:val="single" w:sz="8" w:space="0" w:color="auto"/>
            </w:tcBorders>
            <w:vAlign w:val="bottom"/>
          </w:tcPr>
          <w:p w:rsidR="00954CCF" w:rsidRDefault="00954CCF">
            <w:pPr>
              <w:rPr>
                <w:sz w:val="24"/>
                <w:szCs w:val="24"/>
              </w:rPr>
            </w:pPr>
          </w:p>
        </w:tc>
        <w:tc>
          <w:tcPr>
            <w:tcW w:w="360" w:type="dxa"/>
            <w:tcBorders>
              <w:bottom w:val="single" w:sz="8" w:space="0" w:color="auto"/>
            </w:tcBorders>
            <w:vAlign w:val="bottom"/>
          </w:tcPr>
          <w:p w:rsidR="00954CCF" w:rsidRDefault="00954CCF">
            <w:pPr>
              <w:rPr>
                <w:sz w:val="24"/>
                <w:szCs w:val="24"/>
              </w:rPr>
            </w:pPr>
          </w:p>
        </w:tc>
        <w:tc>
          <w:tcPr>
            <w:tcW w:w="460" w:type="dxa"/>
            <w:tcBorders>
              <w:bottom w:val="single" w:sz="8" w:space="0" w:color="auto"/>
            </w:tcBorders>
            <w:vAlign w:val="bottom"/>
          </w:tcPr>
          <w:p w:rsidR="00954CCF" w:rsidRDefault="00954CCF">
            <w:pPr>
              <w:rPr>
                <w:sz w:val="24"/>
                <w:szCs w:val="24"/>
              </w:rPr>
            </w:pPr>
          </w:p>
        </w:tc>
        <w:tc>
          <w:tcPr>
            <w:tcW w:w="620" w:type="dxa"/>
            <w:tcBorders>
              <w:bottom w:val="single" w:sz="8" w:space="0" w:color="auto"/>
            </w:tcBorders>
            <w:vAlign w:val="bottom"/>
          </w:tcPr>
          <w:p w:rsidR="00954CCF" w:rsidRDefault="00954CCF">
            <w:pPr>
              <w:rPr>
                <w:sz w:val="24"/>
                <w:szCs w:val="24"/>
              </w:rPr>
            </w:pPr>
          </w:p>
        </w:tc>
        <w:tc>
          <w:tcPr>
            <w:tcW w:w="320" w:type="dxa"/>
            <w:tcBorders>
              <w:bottom w:val="single" w:sz="8" w:space="0" w:color="auto"/>
            </w:tcBorders>
            <w:vAlign w:val="bottom"/>
          </w:tcPr>
          <w:p w:rsidR="00954CCF" w:rsidRDefault="00954CCF">
            <w:pPr>
              <w:rPr>
                <w:sz w:val="24"/>
                <w:szCs w:val="24"/>
              </w:rPr>
            </w:pPr>
          </w:p>
        </w:tc>
        <w:tc>
          <w:tcPr>
            <w:tcW w:w="300" w:type="dxa"/>
            <w:tcBorders>
              <w:bottom w:val="single" w:sz="8" w:space="0" w:color="auto"/>
            </w:tcBorders>
            <w:vAlign w:val="bottom"/>
          </w:tcPr>
          <w:p w:rsidR="00954CCF" w:rsidRDefault="00954CCF">
            <w:pPr>
              <w:rPr>
                <w:sz w:val="24"/>
                <w:szCs w:val="24"/>
              </w:rPr>
            </w:pPr>
          </w:p>
        </w:tc>
        <w:tc>
          <w:tcPr>
            <w:tcW w:w="3400" w:type="dxa"/>
            <w:tcBorders>
              <w:bottom w:val="single" w:sz="8" w:space="0" w:color="auto"/>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rect id="_x0000_s1209" style="position:absolute;margin-left:741.15pt;margin-top:-129.65pt;width:1.05pt;height:1.05pt;z-index:-251449344;visibility:visible;mso-wrap-distance-left:0;mso-wrap-distance-right:0;mso-position-horizontal-relative:text;mso-position-vertical-relative:text" o:allowincell="f" fillcolor="black" stroked="f"/>
        </w:pict>
      </w:r>
    </w:p>
    <w:p w:rsidR="00954CCF" w:rsidRDefault="00954CCF">
      <w:pPr>
        <w:spacing w:line="310" w:lineRule="exact"/>
        <w:rPr>
          <w:sz w:val="20"/>
          <w:szCs w:val="20"/>
        </w:rPr>
      </w:pPr>
    </w:p>
    <w:p w:rsidR="00954CCF" w:rsidRDefault="00954CCF">
      <w:pPr>
        <w:ind w:right="-239"/>
        <w:jc w:val="center"/>
        <w:rPr>
          <w:sz w:val="20"/>
          <w:szCs w:val="20"/>
        </w:rPr>
      </w:pPr>
      <w:r>
        <w:rPr>
          <w:rFonts w:ascii="Calibri" w:eastAsia="Calibri" w:hAnsi="Calibri" w:cs="Calibri"/>
        </w:rPr>
        <w:t>65</w:t>
      </w:r>
    </w:p>
    <w:p w:rsidR="00954CCF" w:rsidRDefault="00954CCF">
      <w:pPr>
        <w:sectPr w:rsidR="00954CCF">
          <w:pgSz w:w="16840" w:h="11906" w:orient="landscape"/>
          <w:pgMar w:top="1341" w:right="978" w:bottom="169" w:left="1020" w:header="0" w:footer="0" w:gutter="0"/>
          <w:cols w:space="720" w:equalWidth="0">
            <w:col w:w="14840"/>
          </w:cols>
        </w:sectPr>
      </w:pPr>
    </w:p>
    <w:p w:rsidR="00954CCF" w:rsidRDefault="00954CCF">
      <w:pPr>
        <w:ind w:right="-139"/>
        <w:jc w:val="center"/>
        <w:rPr>
          <w:sz w:val="20"/>
          <w:szCs w:val="20"/>
        </w:rPr>
      </w:pPr>
      <w:r w:rsidRPr="009C216D">
        <w:rPr>
          <w:rFonts w:eastAsia="Times New Roman"/>
          <w:b/>
          <w:bCs/>
          <w:sz w:val="20"/>
          <w:szCs w:val="20"/>
        </w:rPr>
        <w:pict>
          <v:line id="_x0000_s1191" style="position:absolute;left:0;text-align:left;z-index:251848704;visibility:visible;mso-wrap-distance-left:0;mso-wrap-distance-right:0;mso-position-horizontal-relative:page;mso-position-vertical-relative:page" from="51.1pt,42.7pt" to="794.1pt,42.7pt" o:allowincell="f" strokeweight=".08464mm">
            <w10:wrap anchorx="page" anchory="page"/>
          </v:line>
        </w:pict>
      </w:r>
      <w:r w:rsidRPr="009C216D">
        <w:rPr>
          <w:rFonts w:eastAsia="Times New Roman"/>
          <w:b/>
          <w:bCs/>
          <w:sz w:val="20"/>
          <w:szCs w:val="20"/>
        </w:rPr>
        <w:pict>
          <v:line id="_x0000_s1192" style="position:absolute;left:0;text-align:left;z-index:251849728;visibility:visible;mso-wrap-distance-left:0;mso-wrap-distance-right:0;mso-position-horizontal-relative:page;mso-position-vertical-relative:page" from="51.2pt,42.6pt" to="51.2pt,148.7pt" o:allowincell="f" strokeweight=".24pt">
            <w10:wrap anchorx="page" anchory="page"/>
          </v:line>
        </w:pict>
      </w:r>
      <w:r w:rsidRPr="009C216D">
        <w:rPr>
          <w:rFonts w:eastAsia="Times New Roman"/>
          <w:b/>
          <w:bCs/>
          <w:sz w:val="20"/>
          <w:szCs w:val="20"/>
        </w:rPr>
        <w:pict>
          <v:line id="_x0000_s1193" style="position:absolute;left:0;text-align:left;z-index:251850752;visibility:visible;mso-wrap-distance-left:0;mso-wrap-distance-right:0;mso-position-horizontal-relative:page;mso-position-vertical-relative:page" from="794pt,42.6pt" to="794pt,148.7pt" o:allowincell="f" strokeweight=".08464mm">
            <w10:wrap anchorx="page" anchory="page"/>
          </v:line>
        </w:pict>
      </w:r>
      <w:r>
        <w:rPr>
          <w:rFonts w:ascii="Times New Roman" w:eastAsia="Times New Roman" w:hAnsi="Times New Roman" w:cs="Times New Roman"/>
          <w:b/>
          <w:bCs/>
          <w:sz w:val="20"/>
          <w:szCs w:val="20"/>
        </w:rPr>
        <w:t>ЯНВАРЬ</w:t>
      </w:r>
    </w:p>
    <w:p w:rsidR="00954CCF" w:rsidRDefault="00954CCF">
      <w:pPr>
        <w:spacing w:line="20" w:lineRule="exact"/>
        <w:rPr>
          <w:sz w:val="20"/>
          <w:szCs w:val="20"/>
        </w:rPr>
      </w:pPr>
      <w:r>
        <w:rPr>
          <w:sz w:val="20"/>
          <w:szCs w:val="20"/>
        </w:rPr>
        <w:pict>
          <v:line id="_x0000_s1194" style="position:absolute;z-index:251851776;visibility:visible;mso-wrap-distance-left:0;mso-wrap-distance-right:0" from=".1pt,-.15pt" to="743.1pt,-.15pt" o:allowincell="f" strokeweight=".08464mm"/>
        </w:pict>
      </w:r>
      <w:r>
        <w:rPr>
          <w:sz w:val="20"/>
          <w:szCs w:val="20"/>
        </w:rPr>
        <w:pict>
          <v:line id="_x0000_s1195" style="position:absolute;z-index:251852800;visibility:visible;mso-wrap-distance-left:0;mso-wrap-distance-right:0" from="55.3pt,-.25pt" to="55.3pt,82.35pt" o:allowincell="f" strokeweight=".24pt"/>
        </w:pict>
      </w:r>
      <w:r>
        <w:rPr>
          <w:sz w:val="20"/>
          <w:szCs w:val="20"/>
        </w:rPr>
        <w:pict>
          <v:line id="_x0000_s1196" style="position:absolute;z-index:251853824;visibility:visible;mso-wrap-distance-left:0;mso-wrap-distance-right:0" from=".1pt,82.25pt" to="743.1pt,82.25pt" o:allowincell="f" strokeweight=".08464mm"/>
        </w:pict>
      </w:r>
      <w:r>
        <w:rPr>
          <w:sz w:val="20"/>
          <w:szCs w:val="20"/>
        </w:rPr>
        <w:pict>
          <v:line id="_x0000_s1197" style="position:absolute;z-index:251854848;visibility:visible;mso-wrap-distance-left:0;mso-wrap-distance-right:0" from="310.45pt,-.25pt" to="310.45pt,82.35pt" o:allowincell="f" strokeweight=".08464mm"/>
        </w:pict>
      </w:r>
      <w:r>
        <w:rPr>
          <w:sz w:val="20"/>
          <w:szCs w:val="20"/>
        </w:rPr>
        <w:pict>
          <v:line id="_x0000_s1198" style="position:absolute;z-index:251855872;visibility:visible;mso-wrap-distance-left:0;mso-wrap-distance-right:0" from="558.65pt,-.25pt" to="558.65pt,82.35pt" o:allowincell="f" strokeweight=".08464mm"/>
        </w:pict>
      </w:r>
    </w:p>
    <w:p w:rsidR="00954CCF" w:rsidRDefault="00954CCF">
      <w:pPr>
        <w:sectPr w:rsidR="00954CCF">
          <w:pgSz w:w="16840" w:h="11906" w:orient="landscape"/>
          <w:pgMar w:top="1096" w:right="958" w:bottom="176" w:left="1020" w:header="0" w:footer="0" w:gutter="0"/>
          <w:cols w:space="720" w:equalWidth="0">
            <w:col w:w="14860"/>
          </w:cols>
        </w:sectPr>
      </w:pPr>
    </w:p>
    <w:p w:rsidR="00954CCF" w:rsidRDefault="00954CCF">
      <w:pPr>
        <w:spacing w:line="23" w:lineRule="exact"/>
        <w:rPr>
          <w:sz w:val="20"/>
          <w:szCs w:val="20"/>
        </w:rPr>
      </w:pPr>
    </w:p>
    <w:p w:rsidR="00954CCF" w:rsidRDefault="00954CCF" w:rsidP="00954CCF">
      <w:pPr>
        <w:numPr>
          <w:ilvl w:val="0"/>
          <w:numId w:val="31"/>
        </w:numPr>
        <w:tabs>
          <w:tab w:val="left" w:pos="1506"/>
        </w:tabs>
        <w:spacing w:after="0" w:line="232" w:lineRule="auto"/>
        <w:ind w:left="3200" w:right="140" w:hanging="2694"/>
        <w:jc w:val="center"/>
        <w:rPr>
          <w:rFonts w:eastAsia="Times New Roman"/>
          <w:sz w:val="20"/>
          <w:szCs w:val="20"/>
        </w:rPr>
      </w:pPr>
      <w:r>
        <w:rPr>
          <w:rFonts w:ascii="Times New Roman" w:eastAsia="Times New Roman" w:hAnsi="Times New Roman" w:cs="Times New Roman"/>
          <w:b/>
          <w:bCs/>
          <w:i/>
          <w:iCs/>
          <w:sz w:val="20"/>
          <w:szCs w:val="20"/>
        </w:rPr>
        <w:t>Занятие1Чтение детям русской народной сказки «Зимовье»</w:t>
      </w:r>
    </w:p>
    <w:p w:rsidR="00954CCF" w:rsidRDefault="00954CCF">
      <w:pPr>
        <w:spacing w:line="216" w:lineRule="exact"/>
        <w:rPr>
          <w:sz w:val="20"/>
          <w:szCs w:val="20"/>
        </w:rPr>
      </w:pPr>
    </w:p>
    <w:p w:rsidR="00954CCF" w:rsidRDefault="00954CCF">
      <w:pPr>
        <w:spacing w:line="238" w:lineRule="auto"/>
        <w:ind w:left="1220" w:firstLine="142"/>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помочь детям вспомнить известные им русские народные сказки;</w:t>
      </w:r>
    </w:p>
    <w:p w:rsidR="00954CCF" w:rsidRDefault="00954CCF">
      <w:pPr>
        <w:tabs>
          <w:tab w:val="left" w:pos="2940"/>
          <w:tab w:val="left" w:pos="3320"/>
          <w:tab w:val="left" w:pos="4180"/>
          <w:tab w:val="left" w:pos="5280"/>
          <w:tab w:val="left" w:pos="5880"/>
        </w:tabs>
        <w:spacing w:line="230" w:lineRule="auto"/>
        <w:ind w:left="13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познакомить</w:t>
      </w:r>
      <w:r>
        <w:rPr>
          <w:rFonts w:ascii="Times New Roman" w:eastAsia="Times New Roman" w:hAnsi="Times New Roman" w:cs="Times New Roman"/>
          <w:sz w:val="20"/>
          <w:szCs w:val="20"/>
        </w:rPr>
        <w:tab/>
        <w:t>со</w:t>
      </w:r>
      <w:r>
        <w:rPr>
          <w:rFonts w:ascii="Times New Roman" w:eastAsia="Times New Roman" w:hAnsi="Times New Roman" w:cs="Times New Roman"/>
          <w:sz w:val="20"/>
          <w:szCs w:val="20"/>
        </w:rPr>
        <w:tab/>
        <w:t>сказкой</w:t>
      </w:r>
      <w:r>
        <w:rPr>
          <w:sz w:val="20"/>
          <w:szCs w:val="20"/>
        </w:rPr>
        <w:tab/>
      </w:r>
      <w:r>
        <w:rPr>
          <w:rFonts w:ascii="Times New Roman" w:eastAsia="Times New Roman" w:hAnsi="Times New Roman" w:cs="Times New Roman"/>
          <w:sz w:val="20"/>
          <w:szCs w:val="20"/>
        </w:rPr>
        <w:t>«Зимовье»</w:t>
      </w:r>
      <w:r>
        <w:rPr>
          <w:rFonts w:ascii="Times New Roman" w:eastAsia="Times New Roman" w:hAnsi="Times New Roman" w:cs="Times New Roman"/>
          <w:sz w:val="20"/>
          <w:szCs w:val="20"/>
        </w:rPr>
        <w:tab/>
        <w:t>(обр.</w:t>
      </w:r>
      <w:r>
        <w:rPr>
          <w:sz w:val="20"/>
          <w:szCs w:val="20"/>
        </w:rPr>
        <w:tab/>
      </w:r>
      <w:r>
        <w:rPr>
          <w:rFonts w:ascii="Times New Roman" w:eastAsia="Times New Roman" w:hAnsi="Times New Roman" w:cs="Times New Roman"/>
          <w:sz w:val="20"/>
          <w:szCs w:val="20"/>
        </w:rPr>
        <w:t>И.</w:t>
      </w:r>
    </w:p>
    <w:p w:rsidR="00954CCF" w:rsidRDefault="00954CCF">
      <w:pPr>
        <w:spacing w:line="4" w:lineRule="exact"/>
        <w:rPr>
          <w:sz w:val="20"/>
          <w:szCs w:val="20"/>
        </w:rPr>
      </w:pPr>
    </w:p>
    <w:p w:rsidR="00954CCF" w:rsidRDefault="00954CCF">
      <w:pPr>
        <w:ind w:left="1220"/>
        <w:rPr>
          <w:sz w:val="20"/>
          <w:szCs w:val="20"/>
        </w:rPr>
      </w:pPr>
      <w:r>
        <w:rPr>
          <w:rFonts w:ascii="Times New Roman" w:eastAsia="Times New Roman" w:hAnsi="Times New Roman" w:cs="Times New Roman"/>
          <w:sz w:val="20"/>
          <w:szCs w:val="20"/>
        </w:rPr>
        <w:t>Соколова-Микитова).</w:t>
      </w:r>
    </w:p>
    <w:p w:rsidR="00954CCF" w:rsidRDefault="00954CCF">
      <w:pPr>
        <w:spacing w:line="20" w:lineRule="exact"/>
        <w:rPr>
          <w:sz w:val="20"/>
          <w:szCs w:val="20"/>
        </w:rPr>
      </w:pPr>
      <w:r>
        <w:rPr>
          <w:sz w:val="20"/>
          <w:szCs w:val="20"/>
        </w:rPr>
        <w:br w:type="column"/>
      </w:r>
    </w:p>
    <w:p w:rsidR="00954CCF" w:rsidRDefault="00954CCF">
      <w:pPr>
        <w:spacing w:line="121" w:lineRule="exact"/>
        <w:rPr>
          <w:sz w:val="20"/>
          <w:szCs w:val="20"/>
        </w:rPr>
      </w:pPr>
    </w:p>
    <w:p w:rsidR="00954CCF" w:rsidRDefault="00954CCF">
      <w:pPr>
        <w:spacing w:line="237" w:lineRule="auto"/>
        <w:jc w:val="both"/>
        <w:rPr>
          <w:sz w:val="20"/>
          <w:szCs w:val="20"/>
        </w:rPr>
      </w:pPr>
      <w:r>
        <w:rPr>
          <w:rFonts w:ascii="Times New Roman" w:eastAsia="Times New Roman" w:hAnsi="Times New Roman" w:cs="Times New Roman"/>
          <w:sz w:val="20"/>
          <w:szCs w:val="20"/>
        </w:rPr>
        <w:t>Ребенок проявляет инициативу и активность в общении, инициативен в разговоре, отвечает на вопросы, задает встречные, использует простые формы объяснительной речи; с интересом слушает</w:t>
      </w:r>
    </w:p>
    <w:p w:rsidR="00954CCF" w:rsidRDefault="00954CCF">
      <w:pPr>
        <w:spacing w:line="13" w:lineRule="exact"/>
        <w:rPr>
          <w:sz w:val="20"/>
          <w:szCs w:val="20"/>
        </w:rPr>
      </w:pPr>
    </w:p>
    <w:p w:rsidR="00954CCF" w:rsidRDefault="00954CCF">
      <w:pPr>
        <w:spacing w:line="234" w:lineRule="auto"/>
        <w:jc w:val="both"/>
        <w:rPr>
          <w:sz w:val="20"/>
          <w:szCs w:val="20"/>
        </w:rPr>
      </w:pPr>
      <w:r>
        <w:rPr>
          <w:rFonts w:ascii="Times New Roman" w:eastAsia="Times New Roman" w:hAnsi="Times New Roman" w:cs="Times New Roman"/>
          <w:sz w:val="20"/>
          <w:szCs w:val="20"/>
        </w:rPr>
        <w:t>литературные тексты, воспроизводит текст, самостоятельно пересказывает знакомые сказки.</w:t>
      </w:r>
    </w:p>
    <w:p w:rsidR="00954CCF" w:rsidRDefault="00954CCF">
      <w:pPr>
        <w:spacing w:line="20" w:lineRule="exact"/>
        <w:rPr>
          <w:sz w:val="20"/>
          <w:szCs w:val="20"/>
        </w:rPr>
      </w:pPr>
      <w:r>
        <w:rPr>
          <w:sz w:val="20"/>
          <w:szCs w:val="20"/>
        </w:rPr>
        <w:br w:type="column"/>
      </w:r>
    </w:p>
    <w:p w:rsidR="00954CCF" w:rsidRDefault="00954CCF">
      <w:pPr>
        <w:spacing w:line="200" w:lineRule="exact"/>
        <w:rPr>
          <w:sz w:val="20"/>
          <w:szCs w:val="20"/>
        </w:rPr>
      </w:pPr>
    </w:p>
    <w:p w:rsidR="00954CCF" w:rsidRDefault="00954CCF">
      <w:pPr>
        <w:spacing w:line="233" w:lineRule="exact"/>
        <w:rPr>
          <w:sz w:val="20"/>
          <w:szCs w:val="20"/>
        </w:rPr>
      </w:pPr>
    </w:p>
    <w:p w:rsidR="00954CCF" w:rsidRDefault="00954CCF">
      <w:pPr>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Познавательное развитие</w:t>
      </w:r>
    </w:p>
    <w:p w:rsidR="00954CCF" w:rsidRDefault="00954CCF">
      <w:pPr>
        <w:spacing w:line="5" w:lineRule="exact"/>
        <w:rPr>
          <w:sz w:val="20"/>
          <w:szCs w:val="20"/>
        </w:rPr>
      </w:pPr>
    </w:p>
    <w:p w:rsidR="00954CCF" w:rsidRDefault="00954CCF">
      <w:pPr>
        <w:spacing w:line="239" w:lineRule="auto"/>
        <w:ind w:right="80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Художественно-эстетическое развитие</w:t>
      </w:r>
    </w:p>
    <w:p w:rsidR="00954CCF" w:rsidRDefault="00954CCF">
      <w:pPr>
        <w:spacing w:line="655" w:lineRule="exact"/>
        <w:rPr>
          <w:sz w:val="20"/>
          <w:szCs w:val="20"/>
        </w:rPr>
      </w:pPr>
    </w:p>
    <w:p w:rsidR="00954CCF" w:rsidRDefault="00954CCF">
      <w:pPr>
        <w:sectPr w:rsidR="00954CCF">
          <w:type w:val="continuous"/>
          <w:pgSz w:w="16840" w:h="11906" w:orient="landscape"/>
          <w:pgMar w:top="1096" w:right="958" w:bottom="176" w:left="1020" w:header="0" w:footer="0" w:gutter="0"/>
          <w:cols w:num="3" w:space="720" w:equalWidth="0">
            <w:col w:w="6100" w:space="220"/>
            <w:col w:w="4760" w:space="200"/>
            <w:col w:w="358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16" w:lineRule="exact"/>
        <w:rPr>
          <w:sz w:val="20"/>
          <w:szCs w:val="20"/>
        </w:rPr>
      </w:pPr>
    </w:p>
    <w:tbl>
      <w:tblPr>
        <w:tblW w:w="0" w:type="auto"/>
        <w:tblInd w:w="10" w:type="dxa"/>
        <w:tblLayout w:type="fixed"/>
        <w:tblCellMar>
          <w:left w:w="0" w:type="dxa"/>
          <w:right w:w="0" w:type="dxa"/>
        </w:tblCellMar>
        <w:tblLook w:val="04A0"/>
      </w:tblPr>
      <w:tblGrid>
        <w:gridCol w:w="1120"/>
        <w:gridCol w:w="1440"/>
        <w:gridCol w:w="660"/>
        <w:gridCol w:w="400"/>
        <w:gridCol w:w="540"/>
        <w:gridCol w:w="880"/>
        <w:gridCol w:w="300"/>
        <w:gridCol w:w="640"/>
        <w:gridCol w:w="200"/>
        <w:gridCol w:w="1140"/>
        <w:gridCol w:w="340"/>
        <w:gridCol w:w="500"/>
        <w:gridCol w:w="360"/>
        <w:gridCol w:w="480"/>
        <w:gridCol w:w="360"/>
        <w:gridCol w:w="380"/>
        <w:gridCol w:w="520"/>
        <w:gridCol w:w="940"/>
        <w:gridCol w:w="280"/>
        <w:gridCol w:w="3400"/>
        <w:gridCol w:w="30"/>
      </w:tblGrid>
      <w:tr w:rsidR="00954CCF">
        <w:trPr>
          <w:trHeight w:val="238"/>
        </w:trPr>
        <w:tc>
          <w:tcPr>
            <w:tcW w:w="1120" w:type="dxa"/>
            <w:tcBorders>
              <w:top w:val="single" w:sz="8" w:space="0" w:color="auto"/>
              <w:left w:val="single" w:sz="8" w:space="0" w:color="auto"/>
              <w:bottom w:val="single" w:sz="8" w:space="0" w:color="auto"/>
              <w:right w:val="single" w:sz="8" w:space="0" w:color="auto"/>
            </w:tcBorders>
            <w:vAlign w:val="bottom"/>
          </w:tcPr>
          <w:p w:rsidR="00954CCF" w:rsidRDefault="00954CCF">
            <w:pPr>
              <w:ind w:right="420"/>
              <w:jc w:val="right"/>
              <w:rPr>
                <w:sz w:val="20"/>
                <w:szCs w:val="20"/>
              </w:rPr>
            </w:pPr>
            <w:r>
              <w:rPr>
                <w:rFonts w:ascii="Times New Roman" w:eastAsia="Times New Roman" w:hAnsi="Times New Roman" w:cs="Times New Roman"/>
                <w:b/>
                <w:bCs/>
                <w:sz w:val="20"/>
                <w:szCs w:val="20"/>
              </w:rPr>
              <w:t>1</w:t>
            </w:r>
          </w:p>
        </w:tc>
        <w:tc>
          <w:tcPr>
            <w:tcW w:w="1440" w:type="dxa"/>
            <w:tcBorders>
              <w:top w:val="single" w:sz="8" w:space="0" w:color="auto"/>
              <w:bottom w:val="single" w:sz="8" w:space="0" w:color="auto"/>
            </w:tcBorders>
            <w:vAlign w:val="bottom"/>
          </w:tcPr>
          <w:p w:rsidR="00954CCF" w:rsidRDefault="00954CCF">
            <w:pPr>
              <w:rPr>
                <w:sz w:val="20"/>
                <w:szCs w:val="20"/>
              </w:rPr>
            </w:pPr>
          </w:p>
        </w:tc>
        <w:tc>
          <w:tcPr>
            <w:tcW w:w="660" w:type="dxa"/>
            <w:tcBorders>
              <w:top w:val="single" w:sz="8" w:space="0" w:color="auto"/>
              <w:bottom w:val="single" w:sz="8" w:space="0" w:color="auto"/>
            </w:tcBorders>
            <w:vAlign w:val="bottom"/>
          </w:tcPr>
          <w:p w:rsidR="00954CCF" w:rsidRDefault="00954CCF">
            <w:pPr>
              <w:rPr>
                <w:sz w:val="20"/>
                <w:szCs w:val="20"/>
              </w:rPr>
            </w:pPr>
          </w:p>
        </w:tc>
        <w:tc>
          <w:tcPr>
            <w:tcW w:w="400" w:type="dxa"/>
            <w:tcBorders>
              <w:top w:val="single" w:sz="8" w:space="0" w:color="auto"/>
              <w:bottom w:val="single" w:sz="8" w:space="0" w:color="auto"/>
            </w:tcBorders>
            <w:vAlign w:val="bottom"/>
          </w:tcPr>
          <w:p w:rsidR="00954CCF" w:rsidRDefault="00954CCF">
            <w:pPr>
              <w:rPr>
                <w:sz w:val="20"/>
                <w:szCs w:val="20"/>
              </w:rPr>
            </w:pPr>
          </w:p>
        </w:tc>
        <w:tc>
          <w:tcPr>
            <w:tcW w:w="540" w:type="dxa"/>
            <w:tcBorders>
              <w:top w:val="single" w:sz="8" w:space="0" w:color="auto"/>
              <w:bottom w:val="single" w:sz="8" w:space="0" w:color="auto"/>
            </w:tcBorders>
            <w:vAlign w:val="bottom"/>
          </w:tcPr>
          <w:p w:rsidR="00954CCF" w:rsidRDefault="00954CCF">
            <w:pPr>
              <w:ind w:right="220"/>
              <w:jc w:val="center"/>
              <w:rPr>
                <w:sz w:val="20"/>
                <w:szCs w:val="20"/>
              </w:rPr>
            </w:pPr>
            <w:r>
              <w:rPr>
                <w:rFonts w:ascii="Times New Roman" w:eastAsia="Times New Roman" w:hAnsi="Times New Roman" w:cs="Times New Roman"/>
                <w:b/>
                <w:bCs/>
                <w:w w:val="99"/>
                <w:sz w:val="20"/>
                <w:szCs w:val="20"/>
              </w:rPr>
              <w:t>2</w:t>
            </w:r>
          </w:p>
        </w:tc>
        <w:tc>
          <w:tcPr>
            <w:tcW w:w="880" w:type="dxa"/>
            <w:tcBorders>
              <w:top w:val="single" w:sz="8" w:space="0" w:color="auto"/>
              <w:bottom w:val="single" w:sz="8" w:space="0" w:color="auto"/>
            </w:tcBorders>
            <w:vAlign w:val="bottom"/>
          </w:tcPr>
          <w:p w:rsidR="00954CCF" w:rsidRDefault="00954CCF">
            <w:pPr>
              <w:rPr>
                <w:sz w:val="20"/>
                <w:szCs w:val="20"/>
              </w:rPr>
            </w:pPr>
          </w:p>
        </w:tc>
        <w:tc>
          <w:tcPr>
            <w:tcW w:w="300" w:type="dxa"/>
            <w:tcBorders>
              <w:top w:val="single" w:sz="8" w:space="0" w:color="auto"/>
              <w:bottom w:val="single" w:sz="8" w:space="0" w:color="auto"/>
            </w:tcBorders>
            <w:vAlign w:val="bottom"/>
          </w:tcPr>
          <w:p w:rsidR="00954CCF" w:rsidRDefault="00954CCF">
            <w:pPr>
              <w:rPr>
                <w:sz w:val="20"/>
                <w:szCs w:val="20"/>
              </w:rPr>
            </w:pPr>
          </w:p>
        </w:tc>
        <w:tc>
          <w:tcPr>
            <w:tcW w:w="640" w:type="dxa"/>
            <w:tcBorders>
              <w:top w:val="single" w:sz="8" w:space="0" w:color="auto"/>
              <w:bottom w:val="single" w:sz="8" w:space="0" w:color="auto"/>
            </w:tcBorders>
            <w:vAlign w:val="bottom"/>
          </w:tcPr>
          <w:p w:rsidR="00954CCF" w:rsidRDefault="00954CCF">
            <w:pPr>
              <w:rPr>
                <w:sz w:val="20"/>
                <w:szCs w:val="20"/>
              </w:rPr>
            </w:pPr>
          </w:p>
        </w:tc>
        <w:tc>
          <w:tcPr>
            <w:tcW w:w="200" w:type="dxa"/>
            <w:tcBorders>
              <w:top w:val="single" w:sz="8" w:space="0" w:color="auto"/>
              <w:bottom w:val="single" w:sz="8" w:space="0" w:color="auto"/>
              <w:right w:val="single" w:sz="8" w:space="0" w:color="auto"/>
            </w:tcBorders>
            <w:vAlign w:val="bottom"/>
          </w:tcPr>
          <w:p w:rsidR="00954CCF" w:rsidRDefault="00954CCF">
            <w:pPr>
              <w:rPr>
                <w:sz w:val="20"/>
                <w:szCs w:val="20"/>
              </w:rPr>
            </w:pPr>
          </w:p>
        </w:tc>
        <w:tc>
          <w:tcPr>
            <w:tcW w:w="1140" w:type="dxa"/>
            <w:tcBorders>
              <w:top w:val="single" w:sz="8" w:space="0" w:color="auto"/>
              <w:bottom w:val="single" w:sz="8" w:space="0" w:color="auto"/>
            </w:tcBorders>
            <w:vAlign w:val="bottom"/>
          </w:tcPr>
          <w:p w:rsidR="00954CCF" w:rsidRDefault="00954CCF">
            <w:pPr>
              <w:rPr>
                <w:sz w:val="20"/>
                <w:szCs w:val="20"/>
              </w:rPr>
            </w:pPr>
          </w:p>
        </w:tc>
        <w:tc>
          <w:tcPr>
            <w:tcW w:w="340" w:type="dxa"/>
            <w:tcBorders>
              <w:top w:val="single" w:sz="8" w:space="0" w:color="auto"/>
              <w:bottom w:val="single" w:sz="8" w:space="0" w:color="auto"/>
            </w:tcBorders>
            <w:vAlign w:val="bottom"/>
          </w:tcPr>
          <w:p w:rsidR="00954CCF" w:rsidRDefault="00954CCF">
            <w:pPr>
              <w:rPr>
                <w:sz w:val="20"/>
                <w:szCs w:val="20"/>
              </w:rPr>
            </w:pPr>
          </w:p>
        </w:tc>
        <w:tc>
          <w:tcPr>
            <w:tcW w:w="500" w:type="dxa"/>
            <w:tcBorders>
              <w:top w:val="single" w:sz="8" w:space="0" w:color="auto"/>
              <w:bottom w:val="single" w:sz="8" w:space="0" w:color="auto"/>
            </w:tcBorders>
            <w:vAlign w:val="bottom"/>
          </w:tcPr>
          <w:p w:rsidR="00954CCF" w:rsidRDefault="00954CCF">
            <w:pPr>
              <w:rPr>
                <w:sz w:val="20"/>
                <w:szCs w:val="20"/>
              </w:rPr>
            </w:pPr>
          </w:p>
        </w:tc>
        <w:tc>
          <w:tcPr>
            <w:tcW w:w="360" w:type="dxa"/>
            <w:tcBorders>
              <w:top w:val="single" w:sz="8" w:space="0" w:color="auto"/>
              <w:bottom w:val="single" w:sz="8" w:space="0" w:color="auto"/>
            </w:tcBorders>
            <w:vAlign w:val="bottom"/>
          </w:tcPr>
          <w:p w:rsidR="00954CCF" w:rsidRDefault="00954CCF">
            <w:pPr>
              <w:rPr>
                <w:sz w:val="20"/>
                <w:szCs w:val="20"/>
              </w:rPr>
            </w:pPr>
          </w:p>
        </w:tc>
        <w:tc>
          <w:tcPr>
            <w:tcW w:w="480" w:type="dxa"/>
            <w:tcBorders>
              <w:top w:val="single" w:sz="8" w:space="0" w:color="auto"/>
              <w:bottom w:val="single" w:sz="8" w:space="0" w:color="auto"/>
            </w:tcBorders>
            <w:vAlign w:val="bottom"/>
          </w:tcPr>
          <w:p w:rsidR="00954CCF" w:rsidRDefault="00954CCF">
            <w:pPr>
              <w:ind w:right="162"/>
              <w:jc w:val="right"/>
              <w:rPr>
                <w:sz w:val="20"/>
                <w:szCs w:val="20"/>
              </w:rPr>
            </w:pPr>
            <w:r>
              <w:rPr>
                <w:rFonts w:ascii="Times New Roman" w:eastAsia="Times New Roman" w:hAnsi="Times New Roman" w:cs="Times New Roman"/>
                <w:b/>
                <w:bCs/>
                <w:sz w:val="20"/>
                <w:szCs w:val="20"/>
              </w:rPr>
              <w:t>3</w:t>
            </w:r>
          </w:p>
        </w:tc>
        <w:tc>
          <w:tcPr>
            <w:tcW w:w="360" w:type="dxa"/>
            <w:tcBorders>
              <w:top w:val="single" w:sz="8" w:space="0" w:color="auto"/>
              <w:bottom w:val="single" w:sz="8" w:space="0" w:color="auto"/>
            </w:tcBorders>
            <w:vAlign w:val="bottom"/>
          </w:tcPr>
          <w:p w:rsidR="00954CCF" w:rsidRDefault="00954CCF">
            <w:pPr>
              <w:rPr>
                <w:sz w:val="20"/>
                <w:szCs w:val="20"/>
              </w:rPr>
            </w:pPr>
          </w:p>
        </w:tc>
        <w:tc>
          <w:tcPr>
            <w:tcW w:w="380" w:type="dxa"/>
            <w:tcBorders>
              <w:top w:val="single" w:sz="8" w:space="0" w:color="auto"/>
              <w:bottom w:val="single" w:sz="8" w:space="0" w:color="auto"/>
            </w:tcBorders>
            <w:vAlign w:val="bottom"/>
          </w:tcPr>
          <w:p w:rsidR="00954CCF" w:rsidRDefault="00954CCF">
            <w:pPr>
              <w:rPr>
                <w:sz w:val="20"/>
                <w:szCs w:val="20"/>
              </w:rPr>
            </w:pPr>
          </w:p>
        </w:tc>
        <w:tc>
          <w:tcPr>
            <w:tcW w:w="520" w:type="dxa"/>
            <w:tcBorders>
              <w:top w:val="single" w:sz="8" w:space="0" w:color="auto"/>
              <w:bottom w:val="single" w:sz="8" w:space="0" w:color="auto"/>
            </w:tcBorders>
            <w:vAlign w:val="bottom"/>
          </w:tcPr>
          <w:p w:rsidR="00954CCF" w:rsidRDefault="00954CCF">
            <w:pPr>
              <w:rPr>
                <w:sz w:val="20"/>
                <w:szCs w:val="20"/>
              </w:rPr>
            </w:pPr>
          </w:p>
        </w:tc>
        <w:tc>
          <w:tcPr>
            <w:tcW w:w="940" w:type="dxa"/>
            <w:tcBorders>
              <w:top w:val="single" w:sz="8" w:space="0" w:color="auto"/>
              <w:bottom w:val="single" w:sz="8" w:space="0" w:color="auto"/>
              <w:right w:val="single" w:sz="8" w:space="0" w:color="auto"/>
            </w:tcBorders>
            <w:vAlign w:val="bottom"/>
          </w:tcPr>
          <w:p w:rsidR="00954CCF" w:rsidRDefault="00954CCF">
            <w:pPr>
              <w:rPr>
                <w:sz w:val="20"/>
                <w:szCs w:val="20"/>
              </w:rPr>
            </w:pPr>
          </w:p>
        </w:tc>
        <w:tc>
          <w:tcPr>
            <w:tcW w:w="280" w:type="dxa"/>
            <w:tcBorders>
              <w:top w:val="single" w:sz="8" w:space="0" w:color="auto"/>
              <w:bottom w:val="single" w:sz="8" w:space="0" w:color="auto"/>
            </w:tcBorders>
            <w:vAlign w:val="bottom"/>
          </w:tcPr>
          <w:p w:rsidR="00954CCF" w:rsidRDefault="00954CCF">
            <w:pPr>
              <w:rPr>
                <w:sz w:val="20"/>
                <w:szCs w:val="20"/>
              </w:rPr>
            </w:pPr>
          </w:p>
        </w:tc>
        <w:tc>
          <w:tcPr>
            <w:tcW w:w="3400" w:type="dxa"/>
            <w:tcBorders>
              <w:top w:val="single" w:sz="8" w:space="0" w:color="auto"/>
              <w:bottom w:val="single" w:sz="8" w:space="0" w:color="auto"/>
              <w:right w:val="single" w:sz="8" w:space="0" w:color="auto"/>
            </w:tcBorders>
            <w:vAlign w:val="bottom"/>
          </w:tcPr>
          <w:p w:rsidR="00954CCF" w:rsidRDefault="00954CCF">
            <w:pPr>
              <w:ind w:left="1480"/>
              <w:rPr>
                <w:sz w:val="20"/>
                <w:szCs w:val="20"/>
              </w:rPr>
            </w:pPr>
            <w:r>
              <w:rPr>
                <w:rFonts w:ascii="Times New Roman" w:eastAsia="Times New Roman" w:hAnsi="Times New Roman" w:cs="Times New Roman"/>
                <w:b/>
                <w:bCs/>
                <w:sz w:val="20"/>
                <w:szCs w:val="20"/>
              </w:rPr>
              <w:t>4</w:t>
            </w:r>
          </w:p>
        </w:tc>
        <w:tc>
          <w:tcPr>
            <w:tcW w:w="0" w:type="dxa"/>
            <w:vAlign w:val="bottom"/>
          </w:tcPr>
          <w:p w:rsidR="00954CCF" w:rsidRDefault="00954CCF">
            <w:pPr>
              <w:rPr>
                <w:sz w:val="1"/>
                <w:szCs w:val="1"/>
              </w:rPr>
            </w:pPr>
          </w:p>
        </w:tc>
      </w:tr>
      <w:tr w:rsidR="00954CCF">
        <w:trPr>
          <w:trHeight w:val="231"/>
        </w:trPr>
        <w:tc>
          <w:tcPr>
            <w:tcW w:w="1120" w:type="dxa"/>
            <w:tcBorders>
              <w:left w:val="single" w:sz="8" w:space="0" w:color="auto"/>
              <w:right w:val="single" w:sz="8" w:space="0" w:color="auto"/>
            </w:tcBorders>
            <w:vAlign w:val="bottom"/>
          </w:tcPr>
          <w:p w:rsidR="00954CCF" w:rsidRDefault="00954CCF">
            <w:pPr>
              <w:spacing w:line="221" w:lineRule="exact"/>
              <w:ind w:right="420"/>
              <w:jc w:val="right"/>
              <w:rPr>
                <w:sz w:val="20"/>
                <w:szCs w:val="20"/>
              </w:rPr>
            </w:pPr>
            <w:r>
              <w:rPr>
                <w:rFonts w:ascii="Times New Roman" w:eastAsia="Times New Roman" w:hAnsi="Times New Roman" w:cs="Times New Roman"/>
                <w:sz w:val="20"/>
                <w:szCs w:val="20"/>
              </w:rPr>
              <w:t>4</w:t>
            </w:r>
          </w:p>
        </w:tc>
        <w:tc>
          <w:tcPr>
            <w:tcW w:w="4860" w:type="dxa"/>
            <w:gridSpan w:val="7"/>
            <w:vAlign w:val="bottom"/>
          </w:tcPr>
          <w:p w:rsidR="00954CCF" w:rsidRDefault="00954CCF">
            <w:pPr>
              <w:ind w:left="260"/>
              <w:jc w:val="center"/>
              <w:rPr>
                <w:sz w:val="20"/>
                <w:szCs w:val="20"/>
              </w:rPr>
            </w:pPr>
            <w:r>
              <w:rPr>
                <w:rFonts w:ascii="Times New Roman" w:eastAsia="Times New Roman" w:hAnsi="Times New Roman" w:cs="Times New Roman"/>
                <w:b/>
                <w:bCs/>
                <w:i/>
                <w:iCs/>
                <w:sz w:val="20"/>
                <w:szCs w:val="20"/>
              </w:rPr>
              <w:t>Занятие2Звуковая культура речи: звук ж</w:t>
            </w:r>
          </w:p>
        </w:tc>
        <w:tc>
          <w:tcPr>
            <w:tcW w:w="200" w:type="dxa"/>
            <w:tcBorders>
              <w:right w:val="single" w:sz="8" w:space="0" w:color="auto"/>
            </w:tcBorders>
            <w:vAlign w:val="bottom"/>
          </w:tcPr>
          <w:p w:rsidR="00954CCF" w:rsidRDefault="00954CCF">
            <w:pPr>
              <w:rPr>
                <w:sz w:val="20"/>
                <w:szCs w:val="20"/>
              </w:rPr>
            </w:pPr>
          </w:p>
        </w:tc>
        <w:tc>
          <w:tcPr>
            <w:tcW w:w="5020" w:type="dxa"/>
            <w:gridSpan w:val="9"/>
            <w:vMerge w:val="restart"/>
            <w:tcBorders>
              <w:right w:val="single" w:sz="8" w:space="0" w:color="auto"/>
            </w:tcBorders>
            <w:vAlign w:val="bottom"/>
          </w:tcPr>
          <w:p w:rsidR="00954CCF" w:rsidRDefault="00954CCF">
            <w:pPr>
              <w:ind w:left="140"/>
              <w:rPr>
                <w:sz w:val="20"/>
                <w:szCs w:val="20"/>
              </w:rPr>
            </w:pPr>
            <w:r>
              <w:rPr>
                <w:rFonts w:ascii="Times New Roman" w:eastAsia="Times New Roman" w:hAnsi="Times New Roman" w:cs="Times New Roman"/>
                <w:sz w:val="20"/>
                <w:szCs w:val="20"/>
              </w:rPr>
              <w:t>Ребенок   проявляет   инициативу   и   активность   в</w:t>
            </w: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125"/>
        </w:trPr>
        <w:tc>
          <w:tcPr>
            <w:tcW w:w="1120" w:type="dxa"/>
            <w:tcBorders>
              <w:left w:val="single" w:sz="8" w:space="0" w:color="auto"/>
              <w:right w:val="single" w:sz="8" w:space="0" w:color="auto"/>
            </w:tcBorders>
            <w:vAlign w:val="bottom"/>
          </w:tcPr>
          <w:p w:rsidR="00954CCF" w:rsidRDefault="00954CCF">
            <w:pPr>
              <w:rPr>
                <w:sz w:val="10"/>
                <w:szCs w:val="10"/>
              </w:rPr>
            </w:pPr>
          </w:p>
        </w:tc>
        <w:tc>
          <w:tcPr>
            <w:tcW w:w="1440" w:type="dxa"/>
            <w:vAlign w:val="bottom"/>
          </w:tcPr>
          <w:p w:rsidR="00954CCF" w:rsidRDefault="00954CCF">
            <w:pPr>
              <w:rPr>
                <w:sz w:val="10"/>
                <w:szCs w:val="10"/>
              </w:rPr>
            </w:pPr>
          </w:p>
        </w:tc>
        <w:tc>
          <w:tcPr>
            <w:tcW w:w="660" w:type="dxa"/>
            <w:vAlign w:val="bottom"/>
          </w:tcPr>
          <w:p w:rsidR="00954CCF" w:rsidRDefault="00954CCF">
            <w:pPr>
              <w:rPr>
                <w:sz w:val="10"/>
                <w:szCs w:val="10"/>
              </w:rPr>
            </w:pPr>
          </w:p>
        </w:tc>
        <w:tc>
          <w:tcPr>
            <w:tcW w:w="400" w:type="dxa"/>
            <w:vAlign w:val="bottom"/>
          </w:tcPr>
          <w:p w:rsidR="00954CCF" w:rsidRDefault="00954CCF">
            <w:pPr>
              <w:rPr>
                <w:sz w:val="10"/>
                <w:szCs w:val="10"/>
              </w:rPr>
            </w:pPr>
          </w:p>
        </w:tc>
        <w:tc>
          <w:tcPr>
            <w:tcW w:w="540" w:type="dxa"/>
            <w:vAlign w:val="bottom"/>
          </w:tcPr>
          <w:p w:rsidR="00954CCF" w:rsidRDefault="00954CCF">
            <w:pPr>
              <w:rPr>
                <w:sz w:val="10"/>
                <w:szCs w:val="10"/>
              </w:rPr>
            </w:pPr>
          </w:p>
        </w:tc>
        <w:tc>
          <w:tcPr>
            <w:tcW w:w="880" w:type="dxa"/>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640" w:type="dxa"/>
            <w:vAlign w:val="bottom"/>
          </w:tcPr>
          <w:p w:rsidR="00954CCF" w:rsidRDefault="00954CCF">
            <w:pPr>
              <w:rPr>
                <w:sz w:val="10"/>
                <w:szCs w:val="10"/>
              </w:rPr>
            </w:pPr>
          </w:p>
        </w:tc>
        <w:tc>
          <w:tcPr>
            <w:tcW w:w="200" w:type="dxa"/>
            <w:tcBorders>
              <w:right w:val="single" w:sz="8" w:space="0" w:color="auto"/>
            </w:tcBorders>
            <w:vAlign w:val="bottom"/>
          </w:tcPr>
          <w:p w:rsidR="00954CCF" w:rsidRDefault="00954CCF">
            <w:pPr>
              <w:rPr>
                <w:sz w:val="10"/>
                <w:szCs w:val="10"/>
              </w:rPr>
            </w:pPr>
          </w:p>
        </w:tc>
        <w:tc>
          <w:tcPr>
            <w:tcW w:w="5020" w:type="dxa"/>
            <w:gridSpan w:val="9"/>
            <w:vMerge/>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3920" w:type="dxa"/>
            <w:gridSpan w:val="5"/>
            <w:vMerge w:val="restart"/>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показать детям артикуляцию звука ж;</w:t>
            </w:r>
          </w:p>
        </w:tc>
        <w:tc>
          <w:tcPr>
            <w:tcW w:w="300" w:type="dxa"/>
            <w:vAlign w:val="bottom"/>
          </w:tcPr>
          <w:p w:rsidR="00954CCF" w:rsidRDefault="00954CCF">
            <w:pPr>
              <w:rPr>
                <w:sz w:val="20"/>
                <w:szCs w:val="20"/>
              </w:rPr>
            </w:pPr>
          </w:p>
        </w:tc>
        <w:tc>
          <w:tcPr>
            <w:tcW w:w="640" w:type="dxa"/>
            <w:vAlign w:val="bottom"/>
          </w:tcPr>
          <w:p w:rsidR="00954CCF" w:rsidRDefault="00954CCF">
            <w:pPr>
              <w:rPr>
                <w:sz w:val="20"/>
                <w:szCs w:val="20"/>
              </w:rPr>
            </w:pPr>
          </w:p>
        </w:tc>
        <w:tc>
          <w:tcPr>
            <w:tcW w:w="200" w:type="dxa"/>
            <w:tcBorders>
              <w:right w:val="single" w:sz="8" w:space="0" w:color="auto"/>
            </w:tcBorders>
            <w:vAlign w:val="bottom"/>
          </w:tcPr>
          <w:p w:rsidR="00954CCF" w:rsidRDefault="00954CCF">
            <w:pPr>
              <w:rPr>
                <w:sz w:val="20"/>
                <w:szCs w:val="20"/>
              </w:rPr>
            </w:pPr>
          </w:p>
        </w:tc>
        <w:tc>
          <w:tcPr>
            <w:tcW w:w="1140" w:type="dxa"/>
            <w:vAlign w:val="bottom"/>
          </w:tcPr>
          <w:p w:rsidR="00954CCF" w:rsidRDefault="00954CCF">
            <w:pPr>
              <w:ind w:left="140"/>
              <w:rPr>
                <w:sz w:val="20"/>
                <w:szCs w:val="20"/>
              </w:rPr>
            </w:pPr>
            <w:r>
              <w:rPr>
                <w:rFonts w:ascii="Times New Roman" w:eastAsia="Times New Roman" w:hAnsi="Times New Roman" w:cs="Times New Roman"/>
                <w:sz w:val="20"/>
                <w:szCs w:val="20"/>
              </w:rPr>
              <w:t>общении,</w:t>
            </w:r>
          </w:p>
        </w:tc>
        <w:tc>
          <w:tcPr>
            <w:tcW w:w="840" w:type="dxa"/>
            <w:gridSpan w:val="2"/>
            <w:vAlign w:val="bottom"/>
          </w:tcPr>
          <w:p w:rsidR="00954CCF" w:rsidRDefault="00954CCF">
            <w:pPr>
              <w:ind w:left="60"/>
              <w:rPr>
                <w:sz w:val="20"/>
                <w:szCs w:val="20"/>
              </w:rPr>
            </w:pPr>
            <w:r>
              <w:rPr>
                <w:rFonts w:ascii="Times New Roman" w:eastAsia="Times New Roman" w:hAnsi="Times New Roman" w:cs="Times New Roman"/>
                <w:sz w:val="20"/>
                <w:szCs w:val="20"/>
              </w:rPr>
              <w:t>решает</w:t>
            </w:r>
          </w:p>
        </w:tc>
        <w:tc>
          <w:tcPr>
            <w:tcW w:w="840" w:type="dxa"/>
            <w:gridSpan w:val="2"/>
            <w:vAlign w:val="bottom"/>
          </w:tcPr>
          <w:p w:rsidR="00954CCF" w:rsidRDefault="00954CCF">
            <w:pPr>
              <w:jc w:val="right"/>
              <w:rPr>
                <w:sz w:val="20"/>
                <w:szCs w:val="20"/>
              </w:rPr>
            </w:pPr>
            <w:r>
              <w:rPr>
                <w:rFonts w:ascii="Times New Roman" w:eastAsia="Times New Roman" w:hAnsi="Times New Roman" w:cs="Times New Roman"/>
                <w:sz w:val="20"/>
                <w:szCs w:val="20"/>
              </w:rPr>
              <w:t>бытовые</w:t>
            </w:r>
          </w:p>
        </w:tc>
        <w:tc>
          <w:tcPr>
            <w:tcW w:w="360" w:type="dxa"/>
            <w:vAlign w:val="bottom"/>
          </w:tcPr>
          <w:p w:rsidR="00954CCF" w:rsidRDefault="00954CCF">
            <w:pPr>
              <w:jc w:val="right"/>
              <w:rPr>
                <w:sz w:val="20"/>
                <w:szCs w:val="20"/>
              </w:rPr>
            </w:pPr>
            <w:r>
              <w:rPr>
                <w:rFonts w:ascii="Times New Roman" w:eastAsia="Times New Roman" w:hAnsi="Times New Roman" w:cs="Times New Roman"/>
                <w:sz w:val="20"/>
                <w:szCs w:val="20"/>
              </w:rPr>
              <w:t>и</w:t>
            </w:r>
          </w:p>
        </w:tc>
        <w:tc>
          <w:tcPr>
            <w:tcW w:w="900" w:type="dxa"/>
            <w:gridSpan w:val="2"/>
            <w:vAlign w:val="bottom"/>
          </w:tcPr>
          <w:p w:rsidR="00954CCF" w:rsidRDefault="00954CCF">
            <w:pPr>
              <w:ind w:left="180"/>
              <w:rPr>
                <w:sz w:val="20"/>
                <w:szCs w:val="20"/>
              </w:rPr>
            </w:pPr>
            <w:r>
              <w:rPr>
                <w:rFonts w:ascii="Times New Roman" w:eastAsia="Times New Roman" w:hAnsi="Times New Roman" w:cs="Times New Roman"/>
                <w:w w:val="98"/>
                <w:sz w:val="20"/>
                <w:szCs w:val="20"/>
              </w:rPr>
              <w:t>игровые</w:t>
            </w:r>
          </w:p>
        </w:tc>
        <w:tc>
          <w:tcPr>
            <w:tcW w:w="940" w:type="dxa"/>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задачи</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96"/>
        </w:trPr>
        <w:tc>
          <w:tcPr>
            <w:tcW w:w="1120" w:type="dxa"/>
            <w:tcBorders>
              <w:left w:val="single" w:sz="8" w:space="0" w:color="auto"/>
              <w:right w:val="single" w:sz="8" w:space="0" w:color="auto"/>
            </w:tcBorders>
            <w:vAlign w:val="bottom"/>
          </w:tcPr>
          <w:p w:rsidR="00954CCF" w:rsidRDefault="00954CCF">
            <w:pPr>
              <w:rPr>
                <w:sz w:val="8"/>
                <w:szCs w:val="8"/>
              </w:rPr>
            </w:pPr>
          </w:p>
        </w:tc>
        <w:tc>
          <w:tcPr>
            <w:tcW w:w="3920" w:type="dxa"/>
            <w:gridSpan w:val="5"/>
            <w:vMerge/>
            <w:vAlign w:val="bottom"/>
          </w:tcPr>
          <w:p w:rsidR="00954CCF" w:rsidRDefault="00954CCF">
            <w:pPr>
              <w:rPr>
                <w:sz w:val="8"/>
                <w:szCs w:val="8"/>
              </w:rPr>
            </w:pPr>
          </w:p>
        </w:tc>
        <w:tc>
          <w:tcPr>
            <w:tcW w:w="300" w:type="dxa"/>
            <w:vAlign w:val="bottom"/>
          </w:tcPr>
          <w:p w:rsidR="00954CCF" w:rsidRDefault="00954CCF">
            <w:pPr>
              <w:rPr>
                <w:sz w:val="8"/>
                <w:szCs w:val="8"/>
              </w:rPr>
            </w:pPr>
          </w:p>
        </w:tc>
        <w:tc>
          <w:tcPr>
            <w:tcW w:w="640" w:type="dxa"/>
            <w:vAlign w:val="bottom"/>
          </w:tcPr>
          <w:p w:rsidR="00954CCF" w:rsidRDefault="00954CCF">
            <w:pPr>
              <w:rPr>
                <w:sz w:val="8"/>
                <w:szCs w:val="8"/>
              </w:rPr>
            </w:pPr>
          </w:p>
        </w:tc>
        <w:tc>
          <w:tcPr>
            <w:tcW w:w="200" w:type="dxa"/>
            <w:tcBorders>
              <w:right w:val="single" w:sz="8" w:space="0" w:color="auto"/>
            </w:tcBorders>
            <w:vAlign w:val="bottom"/>
          </w:tcPr>
          <w:p w:rsidR="00954CCF" w:rsidRDefault="00954CCF">
            <w:pPr>
              <w:rPr>
                <w:sz w:val="8"/>
                <w:szCs w:val="8"/>
              </w:rPr>
            </w:pPr>
          </w:p>
        </w:tc>
        <w:tc>
          <w:tcPr>
            <w:tcW w:w="5020" w:type="dxa"/>
            <w:gridSpan w:val="9"/>
            <w:vMerge w:val="restart"/>
            <w:tcBorders>
              <w:right w:val="single" w:sz="8" w:space="0" w:color="auto"/>
            </w:tcBorders>
            <w:vAlign w:val="bottom"/>
          </w:tcPr>
          <w:p w:rsidR="00954CCF" w:rsidRDefault="00954CCF">
            <w:pPr>
              <w:spacing w:line="228" w:lineRule="exact"/>
              <w:ind w:right="20"/>
              <w:jc w:val="right"/>
              <w:rPr>
                <w:sz w:val="20"/>
                <w:szCs w:val="20"/>
              </w:rPr>
            </w:pPr>
            <w:r>
              <w:rPr>
                <w:rFonts w:ascii="Times New Roman" w:eastAsia="Times New Roman" w:hAnsi="Times New Roman" w:cs="Times New Roman"/>
                <w:sz w:val="20"/>
                <w:szCs w:val="20"/>
              </w:rPr>
              <w:t>посредством общения со взрослыми и сверстниками;</w:t>
            </w:r>
          </w:p>
        </w:tc>
        <w:tc>
          <w:tcPr>
            <w:tcW w:w="280" w:type="dxa"/>
            <w:vMerge/>
            <w:vAlign w:val="bottom"/>
          </w:tcPr>
          <w:p w:rsidR="00954CCF" w:rsidRDefault="00954CCF">
            <w:pPr>
              <w:rPr>
                <w:sz w:val="8"/>
                <w:szCs w:val="8"/>
              </w:rPr>
            </w:pP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134"/>
        </w:trPr>
        <w:tc>
          <w:tcPr>
            <w:tcW w:w="1120" w:type="dxa"/>
            <w:tcBorders>
              <w:left w:val="single" w:sz="8" w:space="0" w:color="auto"/>
              <w:right w:val="single" w:sz="8" w:space="0" w:color="auto"/>
            </w:tcBorders>
            <w:vAlign w:val="bottom"/>
          </w:tcPr>
          <w:p w:rsidR="00954CCF" w:rsidRDefault="00954CCF">
            <w:pPr>
              <w:rPr>
                <w:sz w:val="11"/>
                <w:szCs w:val="11"/>
              </w:rPr>
            </w:pPr>
          </w:p>
        </w:tc>
        <w:tc>
          <w:tcPr>
            <w:tcW w:w="1440" w:type="dxa"/>
            <w:vMerge w:val="restart"/>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упражнять</w:t>
            </w:r>
          </w:p>
        </w:tc>
        <w:tc>
          <w:tcPr>
            <w:tcW w:w="660" w:type="dxa"/>
            <w:vMerge w:val="restart"/>
            <w:vAlign w:val="bottom"/>
          </w:tcPr>
          <w:p w:rsidR="00954CCF" w:rsidRDefault="00954CCF">
            <w:pPr>
              <w:ind w:left="160"/>
              <w:rPr>
                <w:sz w:val="20"/>
                <w:szCs w:val="20"/>
              </w:rPr>
            </w:pPr>
            <w:r>
              <w:rPr>
                <w:rFonts w:ascii="Times New Roman" w:eastAsia="Times New Roman" w:hAnsi="Times New Roman" w:cs="Times New Roman"/>
                <w:sz w:val="20"/>
                <w:szCs w:val="20"/>
              </w:rPr>
              <w:t>детей</w:t>
            </w:r>
          </w:p>
        </w:tc>
        <w:tc>
          <w:tcPr>
            <w:tcW w:w="400" w:type="dxa"/>
            <w:vMerge w:val="restart"/>
            <w:vAlign w:val="bottom"/>
          </w:tcPr>
          <w:p w:rsidR="00954CCF" w:rsidRDefault="00954CCF">
            <w:pPr>
              <w:ind w:left="240"/>
              <w:rPr>
                <w:sz w:val="20"/>
                <w:szCs w:val="20"/>
              </w:rPr>
            </w:pPr>
            <w:r>
              <w:rPr>
                <w:rFonts w:ascii="Times New Roman" w:eastAsia="Times New Roman" w:hAnsi="Times New Roman" w:cs="Times New Roman"/>
                <w:sz w:val="20"/>
                <w:szCs w:val="20"/>
              </w:rPr>
              <w:t>в</w:t>
            </w:r>
          </w:p>
        </w:tc>
        <w:tc>
          <w:tcPr>
            <w:tcW w:w="1420" w:type="dxa"/>
            <w:gridSpan w:val="2"/>
            <w:vMerge w:val="restart"/>
            <w:vAlign w:val="bottom"/>
          </w:tcPr>
          <w:p w:rsidR="00954CCF" w:rsidRDefault="00954CCF">
            <w:pPr>
              <w:ind w:left="220"/>
              <w:rPr>
                <w:sz w:val="20"/>
                <w:szCs w:val="20"/>
              </w:rPr>
            </w:pPr>
            <w:r>
              <w:rPr>
                <w:rFonts w:ascii="Times New Roman" w:eastAsia="Times New Roman" w:hAnsi="Times New Roman" w:cs="Times New Roman"/>
                <w:sz w:val="20"/>
                <w:szCs w:val="20"/>
              </w:rPr>
              <w:t>правильном</w:t>
            </w:r>
          </w:p>
        </w:tc>
        <w:tc>
          <w:tcPr>
            <w:tcW w:w="300" w:type="dxa"/>
            <w:vMerge w:val="restart"/>
            <w:vAlign w:val="bottom"/>
          </w:tcPr>
          <w:p w:rsidR="00954CCF" w:rsidRDefault="00954CCF">
            <w:pPr>
              <w:ind w:left="80"/>
              <w:rPr>
                <w:sz w:val="20"/>
                <w:szCs w:val="20"/>
              </w:rPr>
            </w:pPr>
            <w:r>
              <w:rPr>
                <w:rFonts w:ascii="Times New Roman" w:eastAsia="Times New Roman" w:hAnsi="Times New Roman" w:cs="Times New Roman"/>
                <w:sz w:val="20"/>
                <w:szCs w:val="20"/>
              </w:rPr>
              <w:t>и</w:t>
            </w:r>
          </w:p>
        </w:tc>
        <w:tc>
          <w:tcPr>
            <w:tcW w:w="840" w:type="dxa"/>
            <w:gridSpan w:val="2"/>
            <w:vMerge w:val="restart"/>
            <w:tcBorders>
              <w:right w:val="single" w:sz="8" w:space="0" w:color="auto"/>
            </w:tcBorders>
            <w:vAlign w:val="bottom"/>
          </w:tcPr>
          <w:p w:rsidR="00954CCF" w:rsidRDefault="00954CCF">
            <w:pPr>
              <w:jc w:val="right"/>
              <w:rPr>
                <w:sz w:val="20"/>
                <w:szCs w:val="20"/>
              </w:rPr>
            </w:pPr>
            <w:r>
              <w:rPr>
                <w:rFonts w:ascii="Times New Roman" w:eastAsia="Times New Roman" w:hAnsi="Times New Roman" w:cs="Times New Roman"/>
                <w:sz w:val="20"/>
                <w:szCs w:val="20"/>
              </w:rPr>
              <w:t>четком</w:t>
            </w:r>
          </w:p>
        </w:tc>
        <w:tc>
          <w:tcPr>
            <w:tcW w:w="5020" w:type="dxa"/>
            <w:gridSpan w:val="9"/>
            <w:vMerge/>
            <w:tcBorders>
              <w:right w:val="single" w:sz="8" w:space="0" w:color="auto"/>
            </w:tcBorders>
            <w:vAlign w:val="bottom"/>
          </w:tcPr>
          <w:p w:rsidR="00954CCF" w:rsidRDefault="00954CCF">
            <w:pPr>
              <w:rPr>
                <w:sz w:val="11"/>
                <w:szCs w:val="11"/>
              </w:rPr>
            </w:pPr>
          </w:p>
        </w:tc>
        <w:tc>
          <w:tcPr>
            <w:tcW w:w="280" w:type="dxa"/>
            <w:vMerge/>
            <w:vAlign w:val="bottom"/>
          </w:tcPr>
          <w:p w:rsidR="00954CCF" w:rsidRDefault="00954CCF">
            <w:pPr>
              <w:rPr>
                <w:sz w:val="11"/>
                <w:szCs w:val="11"/>
              </w:rPr>
            </w:pPr>
          </w:p>
        </w:tc>
        <w:tc>
          <w:tcPr>
            <w:tcW w:w="340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1440" w:type="dxa"/>
            <w:vMerge/>
            <w:vAlign w:val="bottom"/>
          </w:tcPr>
          <w:p w:rsidR="00954CCF" w:rsidRDefault="00954CCF">
            <w:pPr>
              <w:rPr>
                <w:sz w:val="9"/>
                <w:szCs w:val="9"/>
              </w:rPr>
            </w:pPr>
          </w:p>
        </w:tc>
        <w:tc>
          <w:tcPr>
            <w:tcW w:w="660" w:type="dxa"/>
            <w:vMerge/>
            <w:vAlign w:val="bottom"/>
          </w:tcPr>
          <w:p w:rsidR="00954CCF" w:rsidRDefault="00954CCF">
            <w:pPr>
              <w:rPr>
                <w:sz w:val="9"/>
                <w:szCs w:val="9"/>
              </w:rPr>
            </w:pPr>
          </w:p>
        </w:tc>
        <w:tc>
          <w:tcPr>
            <w:tcW w:w="400" w:type="dxa"/>
            <w:vMerge/>
            <w:vAlign w:val="bottom"/>
          </w:tcPr>
          <w:p w:rsidR="00954CCF" w:rsidRDefault="00954CCF">
            <w:pPr>
              <w:rPr>
                <w:sz w:val="9"/>
                <w:szCs w:val="9"/>
              </w:rPr>
            </w:pPr>
          </w:p>
        </w:tc>
        <w:tc>
          <w:tcPr>
            <w:tcW w:w="1420" w:type="dxa"/>
            <w:gridSpan w:val="2"/>
            <w:vMerge/>
            <w:vAlign w:val="bottom"/>
          </w:tcPr>
          <w:p w:rsidR="00954CCF" w:rsidRDefault="00954CCF">
            <w:pPr>
              <w:rPr>
                <w:sz w:val="9"/>
                <w:szCs w:val="9"/>
              </w:rPr>
            </w:pPr>
          </w:p>
        </w:tc>
        <w:tc>
          <w:tcPr>
            <w:tcW w:w="300" w:type="dxa"/>
            <w:vMerge/>
            <w:vAlign w:val="bottom"/>
          </w:tcPr>
          <w:p w:rsidR="00954CCF" w:rsidRDefault="00954CCF">
            <w:pPr>
              <w:rPr>
                <w:sz w:val="9"/>
                <w:szCs w:val="9"/>
              </w:rPr>
            </w:pPr>
          </w:p>
        </w:tc>
        <w:tc>
          <w:tcPr>
            <w:tcW w:w="840" w:type="dxa"/>
            <w:gridSpan w:val="2"/>
            <w:vMerge/>
            <w:tcBorders>
              <w:right w:val="single" w:sz="8" w:space="0" w:color="auto"/>
            </w:tcBorders>
            <w:vAlign w:val="bottom"/>
          </w:tcPr>
          <w:p w:rsidR="00954CCF" w:rsidRDefault="00954CCF">
            <w:pPr>
              <w:rPr>
                <w:sz w:val="9"/>
                <w:szCs w:val="9"/>
              </w:rPr>
            </w:pPr>
          </w:p>
        </w:tc>
        <w:tc>
          <w:tcPr>
            <w:tcW w:w="1480" w:type="dxa"/>
            <w:gridSpan w:val="2"/>
            <w:vMerge w:val="restart"/>
            <w:vAlign w:val="bottom"/>
          </w:tcPr>
          <w:p w:rsidR="00954CCF" w:rsidRDefault="00954CCF">
            <w:pPr>
              <w:spacing w:line="226" w:lineRule="exact"/>
              <w:ind w:left="140"/>
              <w:rPr>
                <w:sz w:val="20"/>
                <w:szCs w:val="20"/>
              </w:rPr>
            </w:pPr>
            <w:r>
              <w:rPr>
                <w:rFonts w:ascii="Times New Roman" w:eastAsia="Times New Roman" w:hAnsi="Times New Roman" w:cs="Times New Roman"/>
                <w:sz w:val="20"/>
                <w:szCs w:val="20"/>
              </w:rPr>
              <w:t>большинство</w:t>
            </w:r>
          </w:p>
        </w:tc>
        <w:tc>
          <w:tcPr>
            <w:tcW w:w="860" w:type="dxa"/>
            <w:gridSpan w:val="2"/>
            <w:vMerge w:val="restart"/>
            <w:vAlign w:val="bottom"/>
          </w:tcPr>
          <w:p w:rsidR="00954CCF" w:rsidRDefault="00954CCF">
            <w:pPr>
              <w:spacing w:line="226" w:lineRule="exact"/>
              <w:ind w:right="40"/>
              <w:jc w:val="right"/>
              <w:rPr>
                <w:sz w:val="20"/>
                <w:szCs w:val="20"/>
              </w:rPr>
            </w:pPr>
            <w:r>
              <w:rPr>
                <w:rFonts w:ascii="Times New Roman" w:eastAsia="Times New Roman" w:hAnsi="Times New Roman" w:cs="Times New Roman"/>
                <w:sz w:val="20"/>
                <w:szCs w:val="20"/>
              </w:rPr>
              <w:t>звуков</w:t>
            </w:r>
          </w:p>
        </w:tc>
        <w:tc>
          <w:tcPr>
            <w:tcW w:w="1220" w:type="dxa"/>
            <w:gridSpan w:val="3"/>
            <w:vMerge w:val="restart"/>
            <w:vAlign w:val="bottom"/>
          </w:tcPr>
          <w:p w:rsidR="00954CCF" w:rsidRDefault="00954CCF">
            <w:pPr>
              <w:spacing w:line="226" w:lineRule="exact"/>
              <w:jc w:val="right"/>
              <w:rPr>
                <w:sz w:val="20"/>
                <w:szCs w:val="20"/>
              </w:rPr>
            </w:pPr>
            <w:r>
              <w:rPr>
                <w:rFonts w:ascii="Times New Roman" w:eastAsia="Times New Roman" w:hAnsi="Times New Roman" w:cs="Times New Roman"/>
                <w:sz w:val="20"/>
                <w:szCs w:val="20"/>
              </w:rPr>
              <w:t>произносит</w:t>
            </w:r>
          </w:p>
        </w:tc>
        <w:tc>
          <w:tcPr>
            <w:tcW w:w="1460" w:type="dxa"/>
            <w:gridSpan w:val="2"/>
            <w:vMerge w:val="restart"/>
            <w:tcBorders>
              <w:right w:val="single" w:sz="8" w:space="0" w:color="auto"/>
            </w:tcBorders>
            <w:vAlign w:val="bottom"/>
          </w:tcPr>
          <w:p w:rsidR="00954CCF" w:rsidRDefault="00954CCF">
            <w:pPr>
              <w:spacing w:line="226" w:lineRule="exact"/>
              <w:ind w:right="20"/>
              <w:jc w:val="right"/>
              <w:rPr>
                <w:sz w:val="20"/>
                <w:szCs w:val="20"/>
              </w:rPr>
            </w:pPr>
            <w:r>
              <w:rPr>
                <w:rFonts w:ascii="Times New Roman" w:eastAsia="Times New Roman" w:hAnsi="Times New Roman" w:cs="Times New Roman"/>
                <w:sz w:val="20"/>
                <w:szCs w:val="20"/>
              </w:rPr>
              <w:t>правильно,</w:t>
            </w:r>
          </w:p>
        </w:tc>
        <w:tc>
          <w:tcPr>
            <w:tcW w:w="3680" w:type="dxa"/>
            <w:gridSpan w:val="2"/>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124"/>
        </w:trPr>
        <w:tc>
          <w:tcPr>
            <w:tcW w:w="1120" w:type="dxa"/>
            <w:tcBorders>
              <w:left w:val="single" w:sz="8" w:space="0" w:color="auto"/>
              <w:right w:val="single" w:sz="8" w:space="0" w:color="auto"/>
            </w:tcBorders>
            <w:vAlign w:val="bottom"/>
          </w:tcPr>
          <w:p w:rsidR="00954CCF" w:rsidRDefault="00954CCF">
            <w:pPr>
              <w:rPr>
                <w:sz w:val="10"/>
                <w:szCs w:val="10"/>
              </w:rPr>
            </w:pPr>
          </w:p>
        </w:tc>
        <w:tc>
          <w:tcPr>
            <w:tcW w:w="1440" w:type="dxa"/>
            <w:vMerge w:val="restart"/>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произношении</w:t>
            </w:r>
          </w:p>
        </w:tc>
        <w:tc>
          <w:tcPr>
            <w:tcW w:w="1060" w:type="dxa"/>
            <w:gridSpan w:val="2"/>
            <w:vMerge w:val="restart"/>
            <w:vAlign w:val="bottom"/>
          </w:tcPr>
          <w:p w:rsidR="00954CCF" w:rsidRDefault="00954CCF">
            <w:pPr>
              <w:spacing w:line="228" w:lineRule="exact"/>
              <w:ind w:left="320"/>
              <w:rPr>
                <w:sz w:val="20"/>
                <w:szCs w:val="20"/>
              </w:rPr>
            </w:pPr>
            <w:r>
              <w:rPr>
                <w:rFonts w:ascii="Times New Roman" w:eastAsia="Times New Roman" w:hAnsi="Times New Roman" w:cs="Times New Roman"/>
                <w:sz w:val="20"/>
                <w:szCs w:val="20"/>
              </w:rPr>
              <w:t>звука</w:t>
            </w:r>
          </w:p>
        </w:tc>
        <w:tc>
          <w:tcPr>
            <w:tcW w:w="540" w:type="dxa"/>
            <w:vMerge w:val="restart"/>
            <w:vAlign w:val="bottom"/>
          </w:tcPr>
          <w:p w:rsidR="00954CCF" w:rsidRDefault="00954CCF">
            <w:pPr>
              <w:spacing w:line="228" w:lineRule="exact"/>
              <w:ind w:left="140"/>
              <w:rPr>
                <w:sz w:val="20"/>
                <w:szCs w:val="20"/>
              </w:rPr>
            </w:pPr>
            <w:r>
              <w:rPr>
                <w:rFonts w:ascii="Times New Roman" w:eastAsia="Times New Roman" w:hAnsi="Times New Roman" w:cs="Times New Roman"/>
                <w:sz w:val="20"/>
                <w:szCs w:val="20"/>
              </w:rPr>
              <w:t>ж</w:t>
            </w:r>
          </w:p>
        </w:tc>
        <w:tc>
          <w:tcPr>
            <w:tcW w:w="1820" w:type="dxa"/>
            <w:gridSpan w:val="3"/>
            <w:vMerge w:val="restart"/>
            <w:vAlign w:val="bottom"/>
          </w:tcPr>
          <w:p w:rsidR="00954CCF" w:rsidRDefault="00954CCF">
            <w:pPr>
              <w:spacing w:line="228" w:lineRule="exact"/>
              <w:ind w:left="140"/>
              <w:rPr>
                <w:sz w:val="20"/>
                <w:szCs w:val="20"/>
              </w:rPr>
            </w:pPr>
            <w:r>
              <w:rPr>
                <w:rFonts w:ascii="Times New Roman" w:eastAsia="Times New Roman" w:hAnsi="Times New Roman" w:cs="Times New Roman"/>
                <w:sz w:val="20"/>
                <w:szCs w:val="20"/>
              </w:rPr>
              <w:t>(изолированно,</w:t>
            </w:r>
          </w:p>
        </w:tc>
        <w:tc>
          <w:tcPr>
            <w:tcW w:w="200" w:type="dxa"/>
            <w:vMerge w:val="restart"/>
            <w:tcBorders>
              <w:right w:val="single" w:sz="8" w:space="0" w:color="auto"/>
            </w:tcBorders>
            <w:vAlign w:val="bottom"/>
          </w:tcPr>
          <w:p w:rsidR="00954CCF" w:rsidRDefault="00954CCF">
            <w:pPr>
              <w:spacing w:line="228" w:lineRule="exact"/>
              <w:jc w:val="right"/>
              <w:rPr>
                <w:sz w:val="20"/>
                <w:szCs w:val="20"/>
              </w:rPr>
            </w:pPr>
            <w:r>
              <w:rPr>
                <w:rFonts w:ascii="Times New Roman" w:eastAsia="Times New Roman" w:hAnsi="Times New Roman" w:cs="Times New Roman"/>
                <w:sz w:val="20"/>
                <w:szCs w:val="20"/>
              </w:rPr>
              <w:t>в</w:t>
            </w:r>
          </w:p>
        </w:tc>
        <w:tc>
          <w:tcPr>
            <w:tcW w:w="1480" w:type="dxa"/>
            <w:gridSpan w:val="2"/>
            <w:vMerge/>
            <w:vAlign w:val="bottom"/>
          </w:tcPr>
          <w:p w:rsidR="00954CCF" w:rsidRDefault="00954CCF">
            <w:pPr>
              <w:rPr>
                <w:sz w:val="10"/>
                <w:szCs w:val="10"/>
              </w:rPr>
            </w:pPr>
          </w:p>
        </w:tc>
        <w:tc>
          <w:tcPr>
            <w:tcW w:w="860" w:type="dxa"/>
            <w:gridSpan w:val="2"/>
            <w:vMerge/>
            <w:vAlign w:val="bottom"/>
          </w:tcPr>
          <w:p w:rsidR="00954CCF" w:rsidRDefault="00954CCF">
            <w:pPr>
              <w:rPr>
                <w:sz w:val="10"/>
                <w:szCs w:val="10"/>
              </w:rPr>
            </w:pPr>
          </w:p>
        </w:tc>
        <w:tc>
          <w:tcPr>
            <w:tcW w:w="1220" w:type="dxa"/>
            <w:gridSpan w:val="3"/>
            <w:vMerge/>
            <w:vAlign w:val="bottom"/>
          </w:tcPr>
          <w:p w:rsidR="00954CCF" w:rsidRDefault="00954CCF">
            <w:pPr>
              <w:rPr>
                <w:sz w:val="10"/>
                <w:szCs w:val="10"/>
              </w:rPr>
            </w:pPr>
          </w:p>
        </w:tc>
        <w:tc>
          <w:tcPr>
            <w:tcW w:w="1460" w:type="dxa"/>
            <w:gridSpan w:val="2"/>
            <w:vMerge/>
            <w:tcBorders>
              <w:right w:val="single" w:sz="8" w:space="0" w:color="auto"/>
            </w:tcBorders>
            <w:vAlign w:val="bottom"/>
          </w:tcPr>
          <w:p w:rsidR="00954CCF" w:rsidRDefault="00954CCF">
            <w:pPr>
              <w:rPr>
                <w:sz w:val="10"/>
                <w:szCs w:val="10"/>
              </w:rPr>
            </w:pPr>
          </w:p>
        </w:tc>
        <w:tc>
          <w:tcPr>
            <w:tcW w:w="3680" w:type="dxa"/>
            <w:gridSpan w:val="2"/>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4"/>
        </w:trPr>
        <w:tc>
          <w:tcPr>
            <w:tcW w:w="1120" w:type="dxa"/>
            <w:tcBorders>
              <w:left w:val="single" w:sz="8" w:space="0" w:color="auto"/>
              <w:right w:val="single" w:sz="8" w:space="0" w:color="auto"/>
            </w:tcBorders>
            <w:vAlign w:val="bottom"/>
          </w:tcPr>
          <w:p w:rsidR="00954CCF" w:rsidRDefault="00954CCF">
            <w:pPr>
              <w:rPr>
                <w:sz w:val="9"/>
                <w:szCs w:val="9"/>
              </w:rPr>
            </w:pPr>
          </w:p>
        </w:tc>
        <w:tc>
          <w:tcPr>
            <w:tcW w:w="1440" w:type="dxa"/>
            <w:vMerge/>
            <w:vAlign w:val="bottom"/>
          </w:tcPr>
          <w:p w:rsidR="00954CCF" w:rsidRDefault="00954CCF">
            <w:pPr>
              <w:rPr>
                <w:sz w:val="9"/>
                <w:szCs w:val="9"/>
              </w:rPr>
            </w:pPr>
          </w:p>
        </w:tc>
        <w:tc>
          <w:tcPr>
            <w:tcW w:w="1060" w:type="dxa"/>
            <w:gridSpan w:val="2"/>
            <w:vMerge/>
            <w:vAlign w:val="bottom"/>
          </w:tcPr>
          <w:p w:rsidR="00954CCF" w:rsidRDefault="00954CCF">
            <w:pPr>
              <w:rPr>
                <w:sz w:val="9"/>
                <w:szCs w:val="9"/>
              </w:rPr>
            </w:pPr>
          </w:p>
        </w:tc>
        <w:tc>
          <w:tcPr>
            <w:tcW w:w="540" w:type="dxa"/>
            <w:vMerge/>
            <w:vAlign w:val="bottom"/>
          </w:tcPr>
          <w:p w:rsidR="00954CCF" w:rsidRDefault="00954CCF">
            <w:pPr>
              <w:rPr>
                <w:sz w:val="9"/>
                <w:szCs w:val="9"/>
              </w:rPr>
            </w:pPr>
          </w:p>
        </w:tc>
        <w:tc>
          <w:tcPr>
            <w:tcW w:w="1820" w:type="dxa"/>
            <w:gridSpan w:val="3"/>
            <w:vMerge/>
            <w:vAlign w:val="bottom"/>
          </w:tcPr>
          <w:p w:rsidR="00954CCF" w:rsidRDefault="00954CCF">
            <w:pPr>
              <w:rPr>
                <w:sz w:val="9"/>
                <w:szCs w:val="9"/>
              </w:rPr>
            </w:pPr>
          </w:p>
        </w:tc>
        <w:tc>
          <w:tcPr>
            <w:tcW w:w="200" w:type="dxa"/>
            <w:vMerge/>
            <w:tcBorders>
              <w:right w:val="single" w:sz="8" w:space="0" w:color="auto"/>
            </w:tcBorders>
            <w:vAlign w:val="bottom"/>
          </w:tcPr>
          <w:p w:rsidR="00954CCF" w:rsidRDefault="00954CCF">
            <w:pPr>
              <w:rPr>
                <w:sz w:val="9"/>
                <w:szCs w:val="9"/>
              </w:rPr>
            </w:pPr>
          </w:p>
        </w:tc>
        <w:tc>
          <w:tcPr>
            <w:tcW w:w="1140" w:type="dxa"/>
            <w:vMerge w:val="restart"/>
            <w:vAlign w:val="bottom"/>
          </w:tcPr>
          <w:p w:rsidR="00954CCF" w:rsidRDefault="00954CCF">
            <w:pPr>
              <w:spacing w:line="219" w:lineRule="exact"/>
              <w:ind w:left="140"/>
              <w:rPr>
                <w:sz w:val="20"/>
                <w:szCs w:val="20"/>
              </w:rPr>
            </w:pPr>
            <w:r>
              <w:rPr>
                <w:rFonts w:ascii="Times New Roman" w:eastAsia="Times New Roman" w:hAnsi="Times New Roman" w:cs="Times New Roman"/>
                <w:sz w:val="20"/>
                <w:szCs w:val="20"/>
              </w:rPr>
              <w:t>пользуется</w:t>
            </w:r>
          </w:p>
        </w:tc>
        <w:tc>
          <w:tcPr>
            <w:tcW w:w="1200" w:type="dxa"/>
            <w:gridSpan w:val="3"/>
            <w:vMerge w:val="restart"/>
            <w:vAlign w:val="bottom"/>
          </w:tcPr>
          <w:p w:rsidR="00954CCF" w:rsidRDefault="00954CCF">
            <w:pPr>
              <w:spacing w:line="219" w:lineRule="exact"/>
              <w:ind w:right="20"/>
              <w:jc w:val="right"/>
              <w:rPr>
                <w:sz w:val="20"/>
                <w:szCs w:val="20"/>
              </w:rPr>
            </w:pPr>
            <w:r>
              <w:rPr>
                <w:rFonts w:ascii="Times New Roman" w:eastAsia="Times New Roman" w:hAnsi="Times New Roman" w:cs="Times New Roman"/>
                <w:sz w:val="20"/>
                <w:szCs w:val="20"/>
              </w:rPr>
              <w:t>средствами</w:t>
            </w:r>
          </w:p>
        </w:tc>
        <w:tc>
          <w:tcPr>
            <w:tcW w:w="1740" w:type="dxa"/>
            <w:gridSpan w:val="4"/>
            <w:vMerge w:val="restart"/>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эмоциональной   и</w:t>
            </w:r>
          </w:p>
        </w:tc>
        <w:tc>
          <w:tcPr>
            <w:tcW w:w="940" w:type="dxa"/>
            <w:vMerge w:val="restart"/>
            <w:tcBorders>
              <w:right w:val="single" w:sz="8" w:space="0" w:color="auto"/>
            </w:tcBorders>
            <w:vAlign w:val="bottom"/>
          </w:tcPr>
          <w:p w:rsidR="00954CCF" w:rsidRDefault="00954CCF">
            <w:pPr>
              <w:spacing w:line="219" w:lineRule="exact"/>
              <w:ind w:right="20"/>
              <w:jc w:val="right"/>
              <w:rPr>
                <w:sz w:val="20"/>
                <w:szCs w:val="20"/>
              </w:rPr>
            </w:pPr>
            <w:r>
              <w:rPr>
                <w:rFonts w:ascii="Times New Roman" w:eastAsia="Times New Roman" w:hAnsi="Times New Roman" w:cs="Times New Roman"/>
                <w:sz w:val="20"/>
                <w:szCs w:val="20"/>
              </w:rPr>
              <w:t>речевой</w:t>
            </w: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5"/>
        </w:trPr>
        <w:tc>
          <w:tcPr>
            <w:tcW w:w="1120" w:type="dxa"/>
            <w:tcBorders>
              <w:left w:val="single" w:sz="8" w:space="0" w:color="auto"/>
              <w:right w:val="single" w:sz="8" w:space="0" w:color="auto"/>
            </w:tcBorders>
            <w:vAlign w:val="bottom"/>
          </w:tcPr>
          <w:p w:rsidR="00954CCF" w:rsidRDefault="00954CCF">
            <w:pPr>
              <w:rPr>
                <w:sz w:val="10"/>
                <w:szCs w:val="10"/>
              </w:rPr>
            </w:pPr>
          </w:p>
        </w:tc>
        <w:tc>
          <w:tcPr>
            <w:tcW w:w="3040" w:type="dxa"/>
            <w:gridSpan w:val="4"/>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звукоподражательных словах);</w:t>
            </w:r>
          </w:p>
        </w:tc>
        <w:tc>
          <w:tcPr>
            <w:tcW w:w="880" w:type="dxa"/>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640" w:type="dxa"/>
            <w:vAlign w:val="bottom"/>
          </w:tcPr>
          <w:p w:rsidR="00954CCF" w:rsidRDefault="00954CCF">
            <w:pPr>
              <w:rPr>
                <w:sz w:val="10"/>
                <w:szCs w:val="10"/>
              </w:rPr>
            </w:pPr>
          </w:p>
        </w:tc>
        <w:tc>
          <w:tcPr>
            <w:tcW w:w="200" w:type="dxa"/>
            <w:tcBorders>
              <w:right w:val="single" w:sz="8" w:space="0" w:color="auto"/>
            </w:tcBorders>
            <w:vAlign w:val="bottom"/>
          </w:tcPr>
          <w:p w:rsidR="00954CCF" w:rsidRDefault="00954CCF">
            <w:pPr>
              <w:rPr>
                <w:sz w:val="10"/>
                <w:szCs w:val="10"/>
              </w:rPr>
            </w:pPr>
          </w:p>
        </w:tc>
        <w:tc>
          <w:tcPr>
            <w:tcW w:w="1140" w:type="dxa"/>
            <w:vMerge/>
            <w:vAlign w:val="bottom"/>
          </w:tcPr>
          <w:p w:rsidR="00954CCF" w:rsidRDefault="00954CCF">
            <w:pPr>
              <w:rPr>
                <w:sz w:val="10"/>
                <w:szCs w:val="10"/>
              </w:rPr>
            </w:pPr>
          </w:p>
        </w:tc>
        <w:tc>
          <w:tcPr>
            <w:tcW w:w="1200" w:type="dxa"/>
            <w:gridSpan w:val="3"/>
            <w:vMerge/>
            <w:vAlign w:val="bottom"/>
          </w:tcPr>
          <w:p w:rsidR="00954CCF" w:rsidRDefault="00954CCF">
            <w:pPr>
              <w:rPr>
                <w:sz w:val="10"/>
                <w:szCs w:val="10"/>
              </w:rPr>
            </w:pPr>
          </w:p>
        </w:tc>
        <w:tc>
          <w:tcPr>
            <w:tcW w:w="1740" w:type="dxa"/>
            <w:gridSpan w:val="4"/>
            <w:vMerge/>
            <w:vAlign w:val="bottom"/>
          </w:tcPr>
          <w:p w:rsidR="00954CCF" w:rsidRDefault="00954CCF">
            <w:pPr>
              <w:rPr>
                <w:sz w:val="10"/>
                <w:szCs w:val="10"/>
              </w:rPr>
            </w:pPr>
          </w:p>
        </w:tc>
        <w:tc>
          <w:tcPr>
            <w:tcW w:w="940" w:type="dxa"/>
            <w:vMerge/>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5"/>
        </w:trPr>
        <w:tc>
          <w:tcPr>
            <w:tcW w:w="1120" w:type="dxa"/>
            <w:tcBorders>
              <w:left w:val="single" w:sz="8" w:space="0" w:color="auto"/>
              <w:right w:val="single" w:sz="8" w:space="0" w:color="auto"/>
            </w:tcBorders>
            <w:vAlign w:val="bottom"/>
          </w:tcPr>
          <w:p w:rsidR="00954CCF" w:rsidRDefault="00954CCF">
            <w:pPr>
              <w:rPr>
                <w:sz w:val="10"/>
                <w:szCs w:val="10"/>
              </w:rPr>
            </w:pPr>
          </w:p>
        </w:tc>
        <w:tc>
          <w:tcPr>
            <w:tcW w:w="3040" w:type="dxa"/>
            <w:gridSpan w:val="4"/>
            <w:vMerge/>
            <w:vAlign w:val="bottom"/>
          </w:tcPr>
          <w:p w:rsidR="00954CCF" w:rsidRDefault="00954CCF">
            <w:pPr>
              <w:rPr>
                <w:sz w:val="10"/>
                <w:szCs w:val="10"/>
              </w:rPr>
            </w:pPr>
          </w:p>
        </w:tc>
        <w:tc>
          <w:tcPr>
            <w:tcW w:w="880" w:type="dxa"/>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640" w:type="dxa"/>
            <w:vAlign w:val="bottom"/>
          </w:tcPr>
          <w:p w:rsidR="00954CCF" w:rsidRDefault="00954CCF">
            <w:pPr>
              <w:rPr>
                <w:sz w:val="10"/>
                <w:szCs w:val="10"/>
              </w:rPr>
            </w:pPr>
          </w:p>
        </w:tc>
        <w:tc>
          <w:tcPr>
            <w:tcW w:w="200" w:type="dxa"/>
            <w:tcBorders>
              <w:right w:val="single" w:sz="8" w:space="0" w:color="auto"/>
            </w:tcBorders>
            <w:vAlign w:val="bottom"/>
          </w:tcPr>
          <w:p w:rsidR="00954CCF" w:rsidRDefault="00954CCF">
            <w:pPr>
              <w:rPr>
                <w:sz w:val="10"/>
                <w:szCs w:val="10"/>
              </w:rPr>
            </w:pPr>
          </w:p>
        </w:tc>
        <w:tc>
          <w:tcPr>
            <w:tcW w:w="1980" w:type="dxa"/>
            <w:gridSpan w:val="3"/>
            <w:vMerge w:val="restart"/>
            <w:vAlign w:val="bottom"/>
          </w:tcPr>
          <w:p w:rsidR="00954CCF" w:rsidRDefault="00954CCF">
            <w:pPr>
              <w:spacing w:line="228" w:lineRule="exact"/>
              <w:ind w:left="140"/>
              <w:rPr>
                <w:sz w:val="20"/>
                <w:szCs w:val="20"/>
              </w:rPr>
            </w:pPr>
            <w:r>
              <w:rPr>
                <w:rFonts w:ascii="Times New Roman" w:eastAsia="Times New Roman" w:hAnsi="Times New Roman" w:cs="Times New Roman"/>
                <w:sz w:val="20"/>
                <w:szCs w:val="20"/>
              </w:rPr>
              <w:t>выразительности.</w:t>
            </w:r>
          </w:p>
        </w:tc>
        <w:tc>
          <w:tcPr>
            <w:tcW w:w="360" w:type="dxa"/>
            <w:vAlign w:val="bottom"/>
          </w:tcPr>
          <w:p w:rsidR="00954CCF" w:rsidRDefault="00954CCF">
            <w:pPr>
              <w:rPr>
                <w:sz w:val="10"/>
                <w:szCs w:val="10"/>
              </w:rPr>
            </w:pPr>
          </w:p>
        </w:tc>
        <w:tc>
          <w:tcPr>
            <w:tcW w:w="480" w:type="dxa"/>
            <w:vAlign w:val="bottom"/>
          </w:tcPr>
          <w:p w:rsidR="00954CCF" w:rsidRDefault="00954CCF">
            <w:pPr>
              <w:rPr>
                <w:sz w:val="10"/>
                <w:szCs w:val="10"/>
              </w:rPr>
            </w:pPr>
          </w:p>
        </w:tc>
        <w:tc>
          <w:tcPr>
            <w:tcW w:w="360" w:type="dxa"/>
            <w:vAlign w:val="bottom"/>
          </w:tcPr>
          <w:p w:rsidR="00954CCF" w:rsidRDefault="00954CCF">
            <w:pPr>
              <w:rPr>
                <w:sz w:val="10"/>
                <w:szCs w:val="10"/>
              </w:rPr>
            </w:pPr>
          </w:p>
        </w:tc>
        <w:tc>
          <w:tcPr>
            <w:tcW w:w="380" w:type="dxa"/>
            <w:vAlign w:val="bottom"/>
          </w:tcPr>
          <w:p w:rsidR="00954CCF" w:rsidRDefault="00954CCF">
            <w:pPr>
              <w:rPr>
                <w:sz w:val="10"/>
                <w:szCs w:val="10"/>
              </w:rPr>
            </w:pPr>
          </w:p>
        </w:tc>
        <w:tc>
          <w:tcPr>
            <w:tcW w:w="520" w:type="dxa"/>
            <w:vAlign w:val="bottom"/>
          </w:tcPr>
          <w:p w:rsidR="00954CCF" w:rsidRDefault="00954CCF">
            <w:pPr>
              <w:rPr>
                <w:sz w:val="10"/>
                <w:szCs w:val="10"/>
              </w:rPr>
            </w:pPr>
          </w:p>
        </w:tc>
        <w:tc>
          <w:tcPr>
            <w:tcW w:w="940" w:type="dxa"/>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3040" w:type="dxa"/>
            <w:gridSpan w:val="4"/>
            <w:vMerge w:val="restart"/>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различать слова со звуком ж.</w:t>
            </w:r>
          </w:p>
        </w:tc>
        <w:tc>
          <w:tcPr>
            <w:tcW w:w="880" w:type="dxa"/>
            <w:vAlign w:val="bottom"/>
          </w:tcPr>
          <w:p w:rsidR="00954CCF" w:rsidRDefault="00954CCF">
            <w:pPr>
              <w:rPr>
                <w:sz w:val="9"/>
                <w:szCs w:val="9"/>
              </w:rPr>
            </w:pPr>
          </w:p>
        </w:tc>
        <w:tc>
          <w:tcPr>
            <w:tcW w:w="300" w:type="dxa"/>
            <w:vAlign w:val="bottom"/>
          </w:tcPr>
          <w:p w:rsidR="00954CCF" w:rsidRDefault="00954CCF">
            <w:pPr>
              <w:rPr>
                <w:sz w:val="9"/>
                <w:szCs w:val="9"/>
              </w:rPr>
            </w:pPr>
          </w:p>
        </w:tc>
        <w:tc>
          <w:tcPr>
            <w:tcW w:w="640" w:type="dxa"/>
            <w:vAlign w:val="bottom"/>
          </w:tcPr>
          <w:p w:rsidR="00954CCF" w:rsidRDefault="00954CCF">
            <w:pPr>
              <w:rPr>
                <w:sz w:val="9"/>
                <w:szCs w:val="9"/>
              </w:rPr>
            </w:pPr>
          </w:p>
        </w:tc>
        <w:tc>
          <w:tcPr>
            <w:tcW w:w="200" w:type="dxa"/>
            <w:tcBorders>
              <w:right w:val="single" w:sz="8" w:space="0" w:color="auto"/>
            </w:tcBorders>
            <w:vAlign w:val="bottom"/>
          </w:tcPr>
          <w:p w:rsidR="00954CCF" w:rsidRDefault="00954CCF">
            <w:pPr>
              <w:rPr>
                <w:sz w:val="9"/>
                <w:szCs w:val="9"/>
              </w:rPr>
            </w:pPr>
          </w:p>
        </w:tc>
        <w:tc>
          <w:tcPr>
            <w:tcW w:w="1980" w:type="dxa"/>
            <w:gridSpan w:val="3"/>
            <w:vMerge/>
            <w:vAlign w:val="bottom"/>
          </w:tcPr>
          <w:p w:rsidR="00954CCF" w:rsidRDefault="00954CCF">
            <w:pPr>
              <w:rPr>
                <w:sz w:val="9"/>
                <w:szCs w:val="9"/>
              </w:rPr>
            </w:pPr>
          </w:p>
        </w:tc>
        <w:tc>
          <w:tcPr>
            <w:tcW w:w="360" w:type="dxa"/>
            <w:vAlign w:val="bottom"/>
          </w:tcPr>
          <w:p w:rsidR="00954CCF" w:rsidRDefault="00954CCF">
            <w:pPr>
              <w:rPr>
                <w:sz w:val="9"/>
                <w:szCs w:val="9"/>
              </w:rPr>
            </w:pPr>
          </w:p>
        </w:tc>
        <w:tc>
          <w:tcPr>
            <w:tcW w:w="480" w:type="dxa"/>
            <w:vAlign w:val="bottom"/>
          </w:tcPr>
          <w:p w:rsidR="00954CCF" w:rsidRDefault="00954CCF">
            <w:pPr>
              <w:rPr>
                <w:sz w:val="9"/>
                <w:szCs w:val="9"/>
              </w:rPr>
            </w:pPr>
          </w:p>
        </w:tc>
        <w:tc>
          <w:tcPr>
            <w:tcW w:w="360" w:type="dxa"/>
            <w:vAlign w:val="bottom"/>
          </w:tcPr>
          <w:p w:rsidR="00954CCF" w:rsidRDefault="00954CCF">
            <w:pPr>
              <w:rPr>
                <w:sz w:val="9"/>
                <w:szCs w:val="9"/>
              </w:rPr>
            </w:pPr>
          </w:p>
        </w:tc>
        <w:tc>
          <w:tcPr>
            <w:tcW w:w="380" w:type="dxa"/>
            <w:vAlign w:val="bottom"/>
          </w:tcPr>
          <w:p w:rsidR="00954CCF" w:rsidRDefault="00954CCF">
            <w:pPr>
              <w:rPr>
                <w:sz w:val="9"/>
                <w:szCs w:val="9"/>
              </w:rPr>
            </w:pPr>
          </w:p>
        </w:tc>
        <w:tc>
          <w:tcPr>
            <w:tcW w:w="520" w:type="dxa"/>
            <w:vAlign w:val="bottom"/>
          </w:tcPr>
          <w:p w:rsidR="00954CCF" w:rsidRDefault="00954CCF">
            <w:pPr>
              <w:rPr>
                <w:sz w:val="9"/>
                <w:szCs w:val="9"/>
              </w:rPr>
            </w:pPr>
          </w:p>
        </w:tc>
        <w:tc>
          <w:tcPr>
            <w:tcW w:w="940" w:type="dxa"/>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36"/>
        </w:trPr>
        <w:tc>
          <w:tcPr>
            <w:tcW w:w="1120" w:type="dxa"/>
            <w:tcBorders>
              <w:left w:val="single" w:sz="8" w:space="0" w:color="auto"/>
              <w:bottom w:val="single" w:sz="8" w:space="0" w:color="auto"/>
              <w:right w:val="single" w:sz="8" w:space="0" w:color="auto"/>
            </w:tcBorders>
            <w:vAlign w:val="bottom"/>
          </w:tcPr>
          <w:p w:rsidR="00954CCF" w:rsidRDefault="00954CCF">
            <w:pPr>
              <w:rPr>
                <w:sz w:val="11"/>
                <w:szCs w:val="11"/>
              </w:rPr>
            </w:pPr>
          </w:p>
        </w:tc>
        <w:tc>
          <w:tcPr>
            <w:tcW w:w="3040" w:type="dxa"/>
            <w:gridSpan w:val="4"/>
            <w:vMerge/>
            <w:tcBorders>
              <w:bottom w:val="single" w:sz="8" w:space="0" w:color="auto"/>
            </w:tcBorders>
            <w:vAlign w:val="bottom"/>
          </w:tcPr>
          <w:p w:rsidR="00954CCF" w:rsidRDefault="00954CCF">
            <w:pPr>
              <w:rPr>
                <w:sz w:val="11"/>
                <w:szCs w:val="11"/>
              </w:rPr>
            </w:pPr>
          </w:p>
        </w:tc>
        <w:tc>
          <w:tcPr>
            <w:tcW w:w="880" w:type="dxa"/>
            <w:tcBorders>
              <w:bottom w:val="single" w:sz="8" w:space="0" w:color="auto"/>
            </w:tcBorders>
            <w:vAlign w:val="bottom"/>
          </w:tcPr>
          <w:p w:rsidR="00954CCF" w:rsidRDefault="00954CCF">
            <w:pPr>
              <w:rPr>
                <w:sz w:val="11"/>
                <w:szCs w:val="11"/>
              </w:rPr>
            </w:pPr>
          </w:p>
        </w:tc>
        <w:tc>
          <w:tcPr>
            <w:tcW w:w="300" w:type="dxa"/>
            <w:tcBorders>
              <w:bottom w:val="single" w:sz="8" w:space="0" w:color="auto"/>
            </w:tcBorders>
            <w:vAlign w:val="bottom"/>
          </w:tcPr>
          <w:p w:rsidR="00954CCF" w:rsidRDefault="00954CCF">
            <w:pPr>
              <w:rPr>
                <w:sz w:val="11"/>
                <w:szCs w:val="11"/>
              </w:rPr>
            </w:pPr>
          </w:p>
        </w:tc>
        <w:tc>
          <w:tcPr>
            <w:tcW w:w="640" w:type="dxa"/>
            <w:tcBorders>
              <w:bottom w:val="single" w:sz="8" w:space="0" w:color="auto"/>
            </w:tcBorders>
            <w:vAlign w:val="bottom"/>
          </w:tcPr>
          <w:p w:rsidR="00954CCF" w:rsidRDefault="00954CCF">
            <w:pPr>
              <w:rPr>
                <w:sz w:val="11"/>
                <w:szCs w:val="11"/>
              </w:rPr>
            </w:pPr>
          </w:p>
        </w:tc>
        <w:tc>
          <w:tcPr>
            <w:tcW w:w="200" w:type="dxa"/>
            <w:tcBorders>
              <w:bottom w:val="single" w:sz="8" w:space="0" w:color="auto"/>
              <w:right w:val="single" w:sz="8" w:space="0" w:color="auto"/>
            </w:tcBorders>
            <w:vAlign w:val="bottom"/>
          </w:tcPr>
          <w:p w:rsidR="00954CCF" w:rsidRDefault="00954CCF">
            <w:pPr>
              <w:rPr>
                <w:sz w:val="11"/>
                <w:szCs w:val="11"/>
              </w:rPr>
            </w:pPr>
          </w:p>
        </w:tc>
        <w:tc>
          <w:tcPr>
            <w:tcW w:w="1140" w:type="dxa"/>
            <w:tcBorders>
              <w:bottom w:val="single" w:sz="8" w:space="0" w:color="auto"/>
            </w:tcBorders>
            <w:vAlign w:val="bottom"/>
          </w:tcPr>
          <w:p w:rsidR="00954CCF" w:rsidRDefault="00954CCF">
            <w:pPr>
              <w:rPr>
                <w:sz w:val="11"/>
                <w:szCs w:val="11"/>
              </w:rPr>
            </w:pPr>
          </w:p>
        </w:tc>
        <w:tc>
          <w:tcPr>
            <w:tcW w:w="340" w:type="dxa"/>
            <w:tcBorders>
              <w:bottom w:val="single" w:sz="8" w:space="0" w:color="auto"/>
            </w:tcBorders>
            <w:vAlign w:val="bottom"/>
          </w:tcPr>
          <w:p w:rsidR="00954CCF" w:rsidRDefault="00954CCF">
            <w:pPr>
              <w:rPr>
                <w:sz w:val="11"/>
                <w:szCs w:val="11"/>
              </w:rPr>
            </w:pPr>
          </w:p>
        </w:tc>
        <w:tc>
          <w:tcPr>
            <w:tcW w:w="500" w:type="dxa"/>
            <w:tcBorders>
              <w:bottom w:val="single" w:sz="8" w:space="0" w:color="auto"/>
            </w:tcBorders>
            <w:vAlign w:val="bottom"/>
          </w:tcPr>
          <w:p w:rsidR="00954CCF" w:rsidRDefault="00954CCF">
            <w:pPr>
              <w:rPr>
                <w:sz w:val="11"/>
                <w:szCs w:val="11"/>
              </w:rPr>
            </w:pPr>
          </w:p>
        </w:tc>
        <w:tc>
          <w:tcPr>
            <w:tcW w:w="360" w:type="dxa"/>
            <w:tcBorders>
              <w:bottom w:val="single" w:sz="8" w:space="0" w:color="auto"/>
            </w:tcBorders>
            <w:vAlign w:val="bottom"/>
          </w:tcPr>
          <w:p w:rsidR="00954CCF" w:rsidRDefault="00954CCF">
            <w:pPr>
              <w:rPr>
                <w:sz w:val="11"/>
                <w:szCs w:val="11"/>
              </w:rPr>
            </w:pPr>
          </w:p>
        </w:tc>
        <w:tc>
          <w:tcPr>
            <w:tcW w:w="480" w:type="dxa"/>
            <w:tcBorders>
              <w:bottom w:val="single" w:sz="8" w:space="0" w:color="auto"/>
            </w:tcBorders>
            <w:vAlign w:val="bottom"/>
          </w:tcPr>
          <w:p w:rsidR="00954CCF" w:rsidRDefault="00954CCF">
            <w:pPr>
              <w:rPr>
                <w:sz w:val="11"/>
                <w:szCs w:val="11"/>
              </w:rPr>
            </w:pPr>
          </w:p>
        </w:tc>
        <w:tc>
          <w:tcPr>
            <w:tcW w:w="360" w:type="dxa"/>
            <w:tcBorders>
              <w:bottom w:val="single" w:sz="8" w:space="0" w:color="auto"/>
            </w:tcBorders>
            <w:vAlign w:val="bottom"/>
          </w:tcPr>
          <w:p w:rsidR="00954CCF" w:rsidRDefault="00954CCF">
            <w:pPr>
              <w:rPr>
                <w:sz w:val="11"/>
                <w:szCs w:val="11"/>
              </w:rPr>
            </w:pPr>
          </w:p>
        </w:tc>
        <w:tc>
          <w:tcPr>
            <w:tcW w:w="380" w:type="dxa"/>
            <w:tcBorders>
              <w:bottom w:val="single" w:sz="8" w:space="0" w:color="auto"/>
            </w:tcBorders>
            <w:vAlign w:val="bottom"/>
          </w:tcPr>
          <w:p w:rsidR="00954CCF" w:rsidRDefault="00954CCF">
            <w:pPr>
              <w:rPr>
                <w:sz w:val="11"/>
                <w:szCs w:val="11"/>
              </w:rPr>
            </w:pPr>
          </w:p>
        </w:tc>
        <w:tc>
          <w:tcPr>
            <w:tcW w:w="520" w:type="dxa"/>
            <w:tcBorders>
              <w:bottom w:val="single" w:sz="8" w:space="0" w:color="auto"/>
            </w:tcBorders>
            <w:vAlign w:val="bottom"/>
          </w:tcPr>
          <w:p w:rsidR="00954CCF" w:rsidRDefault="00954CCF">
            <w:pPr>
              <w:rPr>
                <w:sz w:val="11"/>
                <w:szCs w:val="11"/>
              </w:rPr>
            </w:pPr>
          </w:p>
        </w:tc>
        <w:tc>
          <w:tcPr>
            <w:tcW w:w="940" w:type="dxa"/>
            <w:tcBorders>
              <w:bottom w:val="single" w:sz="8" w:space="0" w:color="auto"/>
              <w:right w:val="single" w:sz="8" w:space="0" w:color="auto"/>
            </w:tcBorders>
            <w:vAlign w:val="bottom"/>
          </w:tcPr>
          <w:p w:rsidR="00954CCF" w:rsidRDefault="00954CCF">
            <w:pPr>
              <w:rPr>
                <w:sz w:val="11"/>
                <w:szCs w:val="11"/>
              </w:rPr>
            </w:pPr>
          </w:p>
        </w:tc>
        <w:tc>
          <w:tcPr>
            <w:tcW w:w="280" w:type="dxa"/>
            <w:tcBorders>
              <w:bottom w:val="single" w:sz="8" w:space="0" w:color="auto"/>
            </w:tcBorders>
            <w:vAlign w:val="bottom"/>
          </w:tcPr>
          <w:p w:rsidR="00954CCF" w:rsidRDefault="00954CCF">
            <w:pPr>
              <w:rPr>
                <w:sz w:val="11"/>
                <w:szCs w:val="11"/>
              </w:rPr>
            </w:pPr>
          </w:p>
        </w:tc>
        <w:tc>
          <w:tcPr>
            <w:tcW w:w="3400" w:type="dxa"/>
            <w:tcBorders>
              <w:bottom w:val="single" w:sz="8" w:space="0" w:color="auto"/>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25"/>
        </w:trPr>
        <w:tc>
          <w:tcPr>
            <w:tcW w:w="1120" w:type="dxa"/>
            <w:tcBorders>
              <w:left w:val="single" w:sz="8" w:space="0" w:color="auto"/>
              <w:right w:val="single" w:sz="8" w:space="0" w:color="auto"/>
            </w:tcBorders>
            <w:vAlign w:val="bottom"/>
          </w:tcPr>
          <w:p w:rsidR="00954CCF" w:rsidRDefault="00954CCF">
            <w:pPr>
              <w:spacing w:line="226" w:lineRule="exact"/>
              <w:ind w:right="420"/>
              <w:jc w:val="right"/>
              <w:rPr>
                <w:sz w:val="20"/>
                <w:szCs w:val="20"/>
              </w:rPr>
            </w:pPr>
            <w:r>
              <w:rPr>
                <w:rFonts w:ascii="Times New Roman" w:eastAsia="Times New Roman" w:hAnsi="Times New Roman" w:cs="Times New Roman"/>
                <w:sz w:val="20"/>
                <w:szCs w:val="20"/>
              </w:rPr>
              <w:t>5</w:t>
            </w:r>
          </w:p>
        </w:tc>
        <w:tc>
          <w:tcPr>
            <w:tcW w:w="4860" w:type="dxa"/>
            <w:gridSpan w:val="7"/>
            <w:vMerge w:val="restart"/>
            <w:vAlign w:val="bottom"/>
          </w:tcPr>
          <w:p w:rsidR="00954CCF" w:rsidRDefault="00954CCF">
            <w:pPr>
              <w:ind w:left="320"/>
              <w:jc w:val="center"/>
              <w:rPr>
                <w:sz w:val="20"/>
                <w:szCs w:val="20"/>
              </w:rPr>
            </w:pPr>
            <w:r>
              <w:rPr>
                <w:rFonts w:ascii="Times New Roman" w:eastAsia="Times New Roman" w:hAnsi="Times New Roman" w:cs="Times New Roman"/>
                <w:b/>
                <w:bCs/>
                <w:i/>
                <w:iCs/>
                <w:w w:val="99"/>
                <w:sz w:val="20"/>
                <w:szCs w:val="20"/>
              </w:rPr>
              <w:t>Занятие3 Обучение рассказыванию по картине</w:t>
            </w:r>
          </w:p>
        </w:tc>
        <w:tc>
          <w:tcPr>
            <w:tcW w:w="200" w:type="dxa"/>
            <w:tcBorders>
              <w:right w:val="single" w:sz="8" w:space="0" w:color="auto"/>
            </w:tcBorders>
            <w:vAlign w:val="bottom"/>
          </w:tcPr>
          <w:p w:rsidR="00954CCF" w:rsidRDefault="00954CCF">
            <w:pPr>
              <w:rPr>
                <w:sz w:val="19"/>
                <w:szCs w:val="19"/>
              </w:rPr>
            </w:pPr>
          </w:p>
        </w:tc>
        <w:tc>
          <w:tcPr>
            <w:tcW w:w="1980" w:type="dxa"/>
            <w:gridSpan w:val="3"/>
            <w:vAlign w:val="bottom"/>
          </w:tcPr>
          <w:p w:rsidR="00954CCF" w:rsidRDefault="00954CCF">
            <w:pPr>
              <w:spacing w:line="223" w:lineRule="exact"/>
              <w:ind w:left="140"/>
              <w:rPr>
                <w:sz w:val="20"/>
                <w:szCs w:val="20"/>
              </w:rPr>
            </w:pPr>
            <w:r>
              <w:rPr>
                <w:rFonts w:ascii="Times New Roman" w:eastAsia="Times New Roman" w:hAnsi="Times New Roman" w:cs="Times New Roman"/>
                <w:sz w:val="20"/>
                <w:szCs w:val="20"/>
              </w:rPr>
              <w:t>Ребенок   проявляет</w:t>
            </w:r>
          </w:p>
        </w:tc>
        <w:tc>
          <w:tcPr>
            <w:tcW w:w="1200" w:type="dxa"/>
            <w:gridSpan w:val="3"/>
            <w:vAlign w:val="bottom"/>
          </w:tcPr>
          <w:p w:rsidR="00954CCF" w:rsidRDefault="00954CCF">
            <w:pPr>
              <w:spacing w:line="223" w:lineRule="exact"/>
              <w:jc w:val="right"/>
              <w:rPr>
                <w:sz w:val="20"/>
                <w:szCs w:val="20"/>
              </w:rPr>
            </w:pPr>
            <w:r>
              <w:rPr>
                <w:rFonts w:ascii="Times New Roman" w:eastAsia="Times New Roman" w:hAnsi="Times New Roman" w:cs="Times New Roman"/>
                <w:sz w:val="20"/>
                <w:szCs w:val="20"/>
              </w:rPr>
              <w:t>инициативу</w:t>
            </w:r>
          </w:p>
        </w:tc>
        <w:tc>
          <w:tcPr>
            <w:tcW w:w="380" w:type="dxa"/>
            <w:vAlign w:val="bottom"/>
          </w:tcPr>
          <w:p w:rsidR="00954CCF" w:rsidRDefault="00954CCF">
            <w:pPr>
              <w:spacing w:line="223" w:lineRule="exact"/>
              <w:ind w:right="44"/>
              <w:jc w:val="right"/>
              <w:rPr>
                <w:sz w:val="20"/>
                <w:szCs w:val="20"/>
              </w:rPr>
            </w:pPr>
            <w:r>
              <w:rPr>
                <w:rFonts w:ascii="Times New Roman" w:eastAsia="Times New Roman" w:hAnsi="Times New Roman" w:cs="Times New Roman"/>
                <w:sz w:val="20"/>
                <w:szCs w:val="20"/>
              </w:rPr>
              <w:t>и</w:t>
            </w:r>
          </w:p>
        </w:tc>
        <w:tc>
          <w:tcPr>
            <w:tcW w:w="1460" w:type="dxa"/>
            <w:gridSpan w:val="2"/>
            <w:tcBorders>
              <w:right w:val="single" w:sz="8" w:space="0" w:color="auto"/>
            </w:tcBorders>
            <w:vAlign w:val="bottom"/>
          </w:tcPr>
          <w:p w:rsidR="00954CCF" w:rsidRDefault="00954CCF">
            <w:pPr>
              <w:spacing w:line="223" w:lineRule="exact"/>
              <w:ind w:right="40"/>
              <w:jc w:val="right"/>
              <w:rPr>
                <w:sz w:val="20"/>
                <w:szCs w:val="20"/>
              </w:rPr>
            </w:pPr>
            <w:r>
              <w:rPr>
                <w:rFonts w:ascii="Times New Roman" w:eastAsia="Times New Roman" w:hAnsi="Times New Roman" w:cs="Times New Roman"/>
                <w:sz w:val="20"/>
                <w:szCs w:val="20"/>
              </w:rPr>
              <w:t>активность   в</w:t>
            </w: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4860" w:type="dxa"/>
            <w:gridSpan w:val="7"/>
            <w:vMerge/>
            <w:vAlign w:val="bottom"/>
          </w:tcPr>
          <w:p w:rsidR="00954CCF" w:rsidRDefault="00954CCF">
            <w:pPr>
              <w:rPr>
                <w:sz w:val="9"/>
                <w:szCs w:val="9"/>
              </w:rPr>
            </w:pPr>
          </w:p>
        </w:tc>
        <w:tc>
          <w:tcPr>
            <w:tcW w:w="200" w:type="dxa"/>
            <w:tcBorders>
              <w:right w:val="single" w:sz="8" w:space="0" w:color="auto"/>
            </w:tcBorders>
            <w:vAlign w:val="bottom"/>
          </w:tcPr>
          <w:p w:rsidR="00954CCF" w:rsidRDefault="00954CCF">
            <w:pPr>
              <w:rPr>
                <w:sz w:val="9"/>
                <w:szCs w:val="9"/>
              </w:rPr>
            </w:pPr>
          </w:p>
        </w:tc>
        <w:tc>
          <w:tcPr>
            <w:tcW w:w="5020" w:type="dxa"/>
            <w:gridSpan w:val="9"/>
            <w:vMerge w:val="restart"/>
            <w:tcBorders>
              <w:right w:val="single" w:sz="8" w:space="0" w:color="auto"/>
            </w:tcBorders>
            <w:vAlign w:val="bottom"/>
          </w:tcPr>
          <w:p w:rsidR="00954CCF" w:rsidRDefault="00954CCF">
            <w:pPr>
              <w:spacing w:line="228" w:lineRule="exact"/>
              <w:ind w:right="20"/>
              <w:jc w:val="right"/>
              <w:rPr>
                <w:sz w:val="20"/>
                <w:szCs w:val="20"/>
              </w:rPr>
            </w:pPr>
            <w:r>
              <w:rPr>
                <w:rFonts w:ascii="Times New Roman" w:eastAsia="Times New Roman" w:hAnsi="Times New Roman" w:cs="Times New Roman"/>
                <w:sz w:val="20"/>
                <w:szCs w:val="20"/>
              </w:rPr>
              <w:t>общении,   инициативен   в   разговоре,   отвечает   на</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82"/>
        </w:trPr>
        <w:tc>
          <w:tcPr>
            <w:tcW w:w="1120" w:type="dxa"/>
            <w:tcBorders>
              <w:left w:val="single" w:sz="8" w:space="0" w:color="auto"/>
              <w:right w:val="single" w:sz="8" w:space="0" w:color="auto"/>
            </w:tcBorders>
            <w:vAlign w:val="bottom"/>
          </w:tcPr>
          <w:p w:rsidR="00954CCF" w:rsidRDefault="00954CCF">
            <w:pPr>
              <w:rPr>
                <w:sz w:val="15"/>
                <w:szCs w:val="15"/>
              </w:rPr>
            </w:pPr>
          </w:p>
        </w:tc>
        <w:tc>
          <w:tcPr>
            <w:tcW w:w="1440" w:type="dxa"/>
            <w:vAlign w:val="bottom"/>
          </w:tcPr>
          <w:p w:rsidR="00954CCF" w:rsidRDefault="00954CCF">
            <w:pPr>
              <w:rPr>
                <w:sz w:val="15"/>
                <w:szCs w:val="15"/>
              </w:rPr>
            </w:pPr>
          </w:p>
        </w:tc>
        <w:tc>
          <w:tcPr>
            <w:tcW w:w="2480" w:type="dxa"/>
            <w:gridSpan w:val="4"/>
            <w:vAlign w:val="bottom"/>
          </w:tcPr>
          <w:p w:rsidR="00954CCF" w:rsidRDefault="00954CCF">
            <w:pPr>
              <w:spacing w:line="182" w:lineRule="exact"/>
              <w:jc w:val="center"/>
              <w:rPr>
                <w:sz w:val="20"/>
                <w:szCs w:val="20"/>
              </w:rPr>
            </w:pPr>
            <w:r>
              <w:rPr>
                <w:rFonts w:ascii="Times New Roman" w:eastAsia="Times New Roman" w:hAnsi="Times New Roman" w:cs="Times New Roman"/>
                <w:b/>
                <w:bCs/>
                <w:i/>
                <w:iCs/>
                <w:sz w:val="20"/>
                <w:szCs w:val="20"/>
              </w:rPr>
              <w:t>«Таня не боится мороза»</w:t>
            </w:r>
          </w:p>
        </w:tc>
        <w:tc>
          <w:tcPr>
            <w:tcW w:w="300" w:type="dxa"/>
            <w:vAlign w:val="bottom"/>
          </w:tcPr>
          <w:p w:rsidR="00954CCF" w:rsidRDefault="00954CCF">
            <w:pPr>
              <w:rPr>
                <w:sz w:val="15"/>
                <w:szCs w:val="15"/>
              </w:rPr>
            </w:pPr>
          </w:p>
        </w:tc>
        <w:tc>
          <w:tcPr>
            <w:tcW w:w="640" w:type="dxa"/>
            <w:vAlign w:val="bottom"/>
          </w:tcPr>
          <w:p w:rsidR="00954CCF" w:rsidRDefault="00954CCF">
            <w:pPr>
              <w:rPr>
                <w:sz w:val="15"/>
                <w:szCs w:val="15"/>
              </w:rPr>
            </w:pPr>
          </w:p>
        </w:tc>
        <w:tc>
          <w:tcPr>
            <w:tcW w:w="200" w:type="dxa"/>
            <w:tcBorders>
              <w:right w:val="single" w:sz="8" w:space="0" w:color="auto"/>
            </w:tcBorders>
            <w:vAlign w:val="bottom"/>
          </w:tcPr>
          <w:p w:rsidR="00954CCF" w:rsidRDefault="00954CCF">
            <w:pPr>
              <w:rPr>
                <w:sz w:val="15"/>
                <w:szCs w:val="15"/>
              </w:rPr>
            </w:pPr>
          </w:p>
        </w:tc>
        <w:tc>
          <w:tcPr>
            <w:tcW w:w="5020" w:type="dxa"/>
            <w:gridSpan w:val="9"/>
            <w:vMerge/>
            <w:tcBorders>
              <w:right w:val="single" w:sz="8" w:space="0" w:color="auto"/>
            </w:tcBorders>
            <w:vAlign w:val="bottom"/>
          </w:tcPr>
          <w:p w:rsidR="00954CCF" w:rsidRDefault="00954CCF">
            <w:pPr>
              <w:rPr>
                <w:sz w:val="15"/>
                <w:szCs w:val="15"/>
              </w:rPr>
            </w:pPr>
          </w:p>
        </w:tc>
        <w:tc>
          <w:tcPr>
            <w:tcW w:w="280" w:type="dxa"/>
            <w:vMerge/>
            <w:vAlign w:val="bottom"/>
          </w:tcPr>
          <w:p w:rsidR="00954CCF" w:rsidRDefault="00954CCF">
            <w:pPr>
              <w:rPr>
                <w:sz w:val="15"/>
                <w:szCs w:val="15"/>
              </w:rPr>
            </w:pPr>
          </w:p>
        </w:tc>
        <w:tc>
          <w:tcPr>
            <w:tcW w:w="3400" w:type="dxa"/>
            <w:tcBorders>
              <w:right w:val="single" w:sz="8" w:space="0" w:color="auto"/>
            </w:tcBorders>
            <w:vAlign w:val="bottom"/>
          </w:tcPr>
          <w:p w:rsidR="00954CCF" w:rsidRDefault="00954CCF">
            <w:pPr>
              <w:spacing w:line="182" w:lineRule="exact"/>
              <w:ind w:left="6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245"/>
        </w:trPr>
        <w:tc>
          <w:tcPr>
            <w:tcW w:w="1120" w:type="dxa"/>
            <w:tcBorders>
              <w:left w:val="single" w:sz="8" w:space="0" w:color="auto"/>
              <w:right w:val="single" w:sz="8" w:space="0" w:color="auto"/>
            </w:tcBorders>
            <w:vAlign w:val="bottom"/>
          </w:tcPr>
          <w:p w:rsidR="00954CCF" w:rsidRDefault="00954CCF">
            <w:pPr>
              <w:rPr>
                <w:sz w:val="21"/>
                <w:szCs w:val="21"/>
              </w:rPr>
            </w:pPr>
          </w:p>
        </w:tc>
        <w:tc>
          <w:tcPr>
            <w:tcW w:w="5060" w:type="dxa"/>
            <w:gridSpan w:val="8"/>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i/>
                <w:iCs/>
                <w:sz w:val="20"/>
                <w:szCs w:val="20"/>
              </w:rPr>
              <w:t>-</w:t>
            </w:r>
            <w:r>
              <w:rPr>
                <w:rFonts w:ascii="Times New Roman" w:eastAsia="Times New Roman" w:hAnsi="Times New Roman" w:cs="Times New Roman"/>
                <w:sz w:val="20"/>
                <w:szCs w:val="20"/>
              </w:rPr>
              <w:t>учить  детей рассматривать  картину и  рассказывать  о</w:t>
            </w:r>
          </w:p>
        </w:tc>
        <w:tc>
          <w:tcPr>
            <w:tcW w:w="5020" w:type="dxa"/>
            <w:gridSpan w:val="9"/>
            <w:tcBorders>
              <w:right w:val="single" w:sz="8" w:space="0" w:color="auto"/>
            </w:tcBorders>
            <w:vAlign w:val="bottom"/>
          </w:tcPr>
          <w:p w:rsidR="00954CCF" w:rsidRDefault="00954CCF">
            <w:pPr>
              <w:spacing w:line="219" w:lineRule="exact"/>
              <w:ind w:left="140"/>
              <w:rPr>
                <w:sz w:val="20"/>
                <w:szCs w:val="20"/>
              </w:rPr>
            </w:pPr>
            <w:r>
              <w:rPr>
                <w:rFonts w:ascii="Times New Roman" w:eastAsia="Times New Roman" w:hAnsi="Times New Roman" w:cs="Times New Roman"/>
                <w:sz w:val="20"/>
                <w:szCs w:val="20"/>
              </w:rPr>
              <w:t>вопросы,   задает   встречные ,   использует   простые</w:t>
            </w:r>
          </w:p>
        </w:tc>
        <w:tc>
          <w:tcPr>
            <w:tcW w:w="280" w:type="dxa"/>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159"/>
        </w:trPr>
        <w:tc>
          <w:tcPr>
            <w:tcW w:w="1120" w:type="dxa"/>
            <w:tcBorders>
              <w:left w:val="single" w:sz="8" w:space="0" w:color="auto"/>
              <w:right w:val="single" w:sz="8" w:space="0" w:color="auto"/>
            </w:tcBorders>
            <w:vAlign w:val="bottom"/>
          </w:tcPr>
          <w:p w:rsidR="00954CCF" w:rsidRDefault="00954CCF">
            <w:pPr>
              <w:rPr>
                <w:sz w:val="13"/>
                <w:szCs w:val="13"/>
              </w:rPr>
            </w:pPr>
          </w:p>
        </w:tc>
        <w:tc>
          <w:tcPr>
            <w:tcW w:w="3920" w:type="dxa"/>
            <w:gridSpan w:val="5"/>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ней в определенной последовательности;</w:t>
            </w:r>
          </w:p>
        </w:tc>
        <w:tc>
          <w:tcPr>
            <w:tcW w:w="300" w:type="dxa"/>
            <w:vAlign w:val="bottom"/>
          </w:tcPr>
          <w:p w:rsidR="00954CCF" w:rsidRDefault="00954CCF">
            <w:pPr>
              <w:rPr>
                <w:sz w:val="13"/>
                <w:szCs w:val="13"/>
              </w:rPr>
            </w:pPr>
          </w:p>
        </w:tc>
        <w:tc>
          <w:tcPr>
            <w:tcW w:w="640" w:type="dxa"/>
            <w:vAlign w:val="bottom"/>
          </w:tcPr>
          <w:p w:rsidR="00954CCF" w:rsidRDefault="00954CCF">
            <w:pPr>
              <w:rPr>
                <w:sz w:val="13"/>
                <w:szCs w:val="13"/>
              </w:rPr>
            </w:pPr>
          </w:p>
        </w:tc>
        <w:tc>
          <w:tcPr>
            <w:tcW w:w="200" w:type="dxa"/>
            <w:tcBorders>
              <w:right w:val="single" w:sz="8" w:space="0" w:color="auto"/>
            </w:tcBorders>
            <w:vAlign w:val="bottom"/>
          </w:tcPr>
          <w:p w:rsidR="00954CCF" w:rsidRDefault="00954CCF">
            <w:pPr>
              <w:rPr>
                <w:sz w:val="13"/>
                <w:szCs w:val="13"/>
              </w:rPr>
            </w:pPr>
          </w:p>
        </w:tc>
        <w:tc>
          <w:tcPr>
            <w:tcW w:w="2820" w:type="dxa"/>
            <w:gridSpan w:val="5"/>
            <w:vAlign w:val="bottom"/>
          </w:tcPr>
          <w:p w:rsidR="00954CCF" w:rsidRDefault="00954CCF">
            <w:pPr>
              <w:spacing w:line="159" w:lineRule="exact"/>
              <w:ind w:left="140"/>
              <w:rPr>
                <w:sz w:val="20"/>
                <w:szCs w:val="20"/>
              </w:rPr>
            </w:pPr>
            <w:r>
              <w:rPr>
                <w:rFonts w:ascii="Times New Roman" w:eastAsia="Times New Roman" w:hAnsi="Times New Roman" w:cs="Times New Roman"/>
                <w:sz w:val="18"/>
                <w:szCs w:val="18"/>
              </w:rPr>
              <w:t>формы объяснительной речи;</w:t>
            </w:r>
          </w:p>
        </w:tc>
        <w:tc>
          <w:tcPr>
            <w:tcW w:w="2200" w:type="dxa"/>
            <w:gridSpan w:val="4"/>
            <w:tcBorders>
              <w:right w:val="single" w:sz="8" w:space="0" w:color="auto"/>
            </w:tcBorders>
            <w:vAlign w:val="bottom"/>
          </w:tcPr>
          <w:p w:rsidR="00954CCF" w:rsidRDefault="00954CCF">
            <w:pPr>
              <w:spacing w:line="159" w:lineRule="exact"/>
              <w:ind w:right="20"/>
              <w:jc w:val="right"/>
              <w:rPr>
                <w:sz w:val="20"/>
                <w:szCs w:val="20"/>
              </w:rPr>
            </w:pPr>
            <w:r>
              <w:rPr>
                <w:rFonts w:ascii="Times New Roman" w:eastAsia="Times New Roman" w:hAnsi="Times New Roman" w:cs="Times New Roman"/>
                <w:sz w:val="18"/>
                <w:szCs w:val="18"/>
              </w:rPr>
              <w:t>с небольшой помощью</w:t>
            </w:r>
          </w:p>
        </w:tc>
        <w:tc>
          <w:tcPr>
            <w:tcW w:w="3680" w:type="dxa"/>
            <w:gridSpan w:val="2"/>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90"/>
        </w:trPr>
        <w:tc>
          <w:tcPr>
            <w:tcW w:w="1120" w:type="dxa"/>
            <w:tcBorders>
              <w:left w:val="single" w:sz="8" w:space="0" w:color="auto"/>
              <w:right w:val="single" w:sz="8" w:space="0" w:color="auto"/>
            </w:tcBorders>
            <w:vAlign w:val="bottom"/>
          </w:tcPr>
          <w:p w:rsidR="00954CCF" w:rsidRDefault="00954CCF">
            <w:pPr>
              <w:rPr>
                <w:sz w:val="7"/>
                <w:szCs w:val="7"/>
              </w:rPr>
            </w:pPr>
          </w:p>
        </w:tc>
        <w:tc>
          <w:tcPr>
            <w:tcW w:w="3920" w:type="dxa"/>
            <w:gridSpan w:val="5"/>
            <w:vMerge/>
            <w:vAlign w:val="bottom"/>
          </w:tcPr>
          <w:p w:rsidR="00954CCF" w:rsidRDefault="00954CCF">
            <w:pPr>
              <w:rPr>
                <w:sz w:val="7"/>
                <w:szCs w:val="7"/>
              </w:rPr>
            </w:pPr>
          </w:p>
        </w:tc>
        <w:tc>
          <w:tcPr>
            <w:tcW w:w="300" w:type="dxa"/>
            <w:vAlign w:val="bottom"/>
          </w:tcPr>
          <w:p w:rsidR="00954CCF" w:rsidRDefault="00954CCF">
            <w:pPr>
              <w:rPr>
                <w:sz w:val="7"/>
                <w:szCs w:val="7"/>
              </w:rPr>
            </w:pPr>
          </w:p>
        </w:tc>
        <w:tc>
          <w:tcPr>
            <w:tcW w:w="640" w:type="dxa"/>
            <w:vAlign w:val="bottom"/>
          </w:tcPr>
          <w:p w:rsidR="00954CCF" w:rsidRDefault="00954CCF">
            <w:pPr>
              <w:rPr>
                <w:sz w:val="7"/>
                <w:szCs w:val="7"/>
              </w:rPr>
            </w:pPr>
          </w:p>
        </w:tc>
        <w:tc>
          <w:tcPr>
            <w:tcW w:w="200" w:type="dxa"/>
            <w:tcBorders>
              <w:right w:val="single" w:sz="8" w:space="0" w:color="auto"/>
            </w:tcBorders>
            <w:vAlign w:val="bottom"/>
          </w:tcPr>
          <w:p w:rsidR="00954CCF" w:rsidRDefault="00954CCF">
            <w:pPr>
              <w:rPr>
                <w:sz w:val="7"/>
                <w:szCs w:val="7"/>
              </w:rPr>
            </w:pPr>
          </w:p>
        </w:tc>
        <w:tc>
          <w:tcPr>
            <w:tcW w:w="1140" w:type="dxa"/>
            <w:vMerge w:val="restart"/>
            <w:vAlign w:val="bottom"/>
          </w:tcPr>
          <w:p w:rsidR="00954CCF" w:rsidRDefault="00954CCF">
            <w:pPr>
              <w:spacing w:line="219" w:lineRule="exact"/>
              <w:ind w:left="140"/>
              <w:rPr>
                <w:sz w:val="20"/>
                <w:szCs w:val="20"/>
              </w:rPr>
            </w:pPr>
            <w:r>
              <w:rPr>
                <w:rFonts w:ascii="Times New Roman" w:eastAsia="Times New Roman" w:hAnsi="Times New Roman" w:cs="Times New Roman"/>
                <w:sz w:val="20"/>
                <w:szCs w:val="20"/>
              </w:rPr>
              <w:t>взрослого</w:t>
            </w:r>
          </w:p>
        </w:tc>
        <w:tc>
          <w:tcPr>
            <w:tcW w:w="1200" w:type="dxa"/>
            <w:gridSpan w:val="3"/>
            <w:vMerge w:val="restart"/>
            <w:vAlign w:val="bottom"/>
          </w:tcPr>
          <w:p w:rsidR="00954CCF" w:rsidRDefault="00954CCF">
            <w:pPr>
              <w:spacing w:line="219" w:lineRule="exact"/>
              <w:ind w:right="20"/>
              <w:jc w:val="right"/>
              <w:rPr>
                <w:sz w:val="20"/>
                <w:szCs w:val="20"/>
              </w:rPr>
            </w:pPr>
            <w:r>
              <w:rPr>
                <w:rFonts w:ascii="Times New Roman" w:eastAsia="Times New Roman" w:hAnsi="Times New Roman" w:cs="Times New Roman"/>
                <w:sz w:val="20"/>
                <w:szCs w:val="20"/>
              </w:rPr>
              <w:t>составляет</w:t>
            </w:r>
          </w:p>
        </w:tc>
        <w:tc>
          <w:tcPr>
            <w:tcW w:w="1740" w:type="dxa"/>
            <w:gridSpan w:val="4"/>
            <w:vMerge w:val="restart"/>
            <w:vAlign w:val="bottom"/>
          </w:tcPr>
          <w:p w:rsidR="00954CCF" w:rsidRDefault="00954CCF">
            <w:pPr>
              <w:spacing w:line="219" w:lineRule="exact"/>
              <w:ind w:left="200"/>
              <w:rPr>
                <w:sz w:val="20"/>
                <w:szCs w:val="20"/>
              </w:rPr>
            </w:pPr>
            <w:r>
              <w:rPr>
                <w:rFonts w:ascii="Times New Roman" w:eastAsia="Times New Roman" w:hAnsi="Times New Roman" w:cs="Times New Roman"/>
                <w:sz w:val="20"/>
                <w:szCs w:val="20"/>
              </w:rPr>
              <w:t>описательные</w:t>
            </w:r>
          </w:p>
        </w:tc>
        <w:tc>
          <w:tcPr>
            <w:tcW w:w="940" w:type="dxa"/>
            <w:vMerge w:val="restart"/>
            <w:tcBorders>
              <w:right w:val="single" w:sz="8" w:space="0" w:color="auto"/>
            </w:tcBorders>
            <w:vAlign w:val="bottom"/>
          </w:tcPr>
          <w:p w:rsidR="00954CCF" w:rsidRDefault="00954CCF">
            <w:pPr>
              <w:spacing w:line="219" w:lineRule="exact"/>
              <w:ind w:right="20"/>
              <w:jc w:val="right"/>
              <w:rPr>
                <w:sz w:val="20"/>
                <w:szCs w:val="20"/>
              </w:rPr>
            </w:pPr>
            <w:r>
              <w:rPr>
                <w:rFonts w:ascii="Times New Roman" w:eastAsia="Times New Roman" w:hAnsi="Times New Roman" w:cs="Times New Roman"/>
                <w:w w:val="97"/>
                <w:sz w:val="20"/>
                <w:szCs w:val="20"/>
              </w:rPr>
              <w:t>рассказы;</w:t>
            </w:r>
          </w:p>
        </w:tc>
        <w:tc>
          <w:tcPr>
            <w:tcW w:w="3680" w:type="dxa"/>
            <w:gridSpan w:val="2"/>
            <w:vMerge/>
            <w:tcBorders>
              <w:right w:val="single" w:sz="8" w:space="0" w:color="auto"/>
            </w:tcBorders>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29"/>
        </w:trPr>
        <w:tc>
          <w:tcPr>
            <w:tcW w:w="1120" w:type="dxa"/>
            <w:tcBorders>
              <w:left w:val="single" w:sz="8" w:space="0" w:color="auto"/>
              <w:right w:val="single" w:sz="8" w:space="0" w:color="auto"/>
            </w:tcBorders>
            <w:vAlign w:val="bottom"/>
          </w:tcPr>
          <w:p w:rsidR="00954CCF" w:rsidRDefault="00954CCF">
            <w:pPr>
              <w:rPr>
                <w:sz w:val="11"/>
                <w:szCs w:val="11"/>
              </w:rPr>
            </w:pPr>
          </w:p>
        </w:tc>
        <w:tc>
          <w:tcPr>
            <w:tcW w:w="3920" w:type="dxa"/>
            <w:gridSpan w:val="5"/>
            <w:vMerge w:val="restart"/>
            <w:vAlign w:val="bottom"/>
          </w:tcPr>
          <w:p w:rsidR="00954CCF" w:rsidRDefault="00954CCF">
            <w:pPr>
              <w:spacing w:line="242" w:lineRule="exact"/>
              <w:ind w:left="24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учить придумывать название картины.</w:t>
            </w:r>
          </w:p>
        </w:tc>
        <w:tc>
          <w:tcPr>
            <w:tcW w:w="300" w:type="dxa"/>
            <w:vAlign w:val="bottom"/>
          </w:tcPr>
          <w:p w:rsidR="00954CCF" w:rsidRDefault="00954CCF">
            <w:pPr>
              <w:rPr>
                <w:sz w:val="11"/>
                <w:szCs w:val="11"/>
              </w:rPr>
            </w:pPr>
          </w:p>
        </w:tc>
        <w:tc>
          <w:tcPr>
            <w:tcW w:w="640" w:type="dxa"/>
            <w:vAlign w:val="bottom"/>
          </w:tcPr>
          <w:p w:rsidR="00954CCF" w:rsidRDefault="00954CCF">
            <w:pPr>
              <w:rPr>
                <w:sz w:val="11"/>
                <w:szCs w:val="11"/>
              </w:rPr>
            </w:pPr>
          </w:p>
        </w:tc>
        <w:tc>
          <w:tcPr>
            <w:tcW w:w="200" w:type="dxa"/>
            <w:tcBorders>
              <w:right w:val="single" w:sz="8" w:space="0" w:color="auto"/>
            </w:tcBorders>
            <w:vAlign w:val="bottom"/>
          </w:tcPr>
          <w:p w:rsidR="00954CCF" w:rsidRDefault="00954CCF">
            <w:pPr>
              <w:rPr>
                <w:sz w:val="11"/>
                <w:szCs w:val="11"/>
              </w:rPr>
            </w:pPr>
          </w:p>
        </w:tc>
        <w:tc>
          <w:tcPr>
            <w:tcW w:w="1140" w:type="dxa"/>
            <w:vMerge/>
            <w:vAlign w:val="bottom"/>
          </w:tcPr>
          <w:p w:rsidR="00954CCF" w:rsidRDefault="00954CCF">
            <w:pPr>
              <w:rPr>
                <w:sz w:val="11"/>
                <w:szCs w:val="11"/>
              </w:rPr>
            </w:pPr>
          </w:p>
        </w:tc>
        <w:tc>
          <w:tcPr>
            <w:tcW w:w="1200" w:type="dxa"/>
            <w:gridSpan w:val="3"/>
            <w:vMerge/>
            <w:vAlign w:val="bottom"/>
          </w:tcPr>
          <w:p w:rsidR="00954CCF" w:rsidRDefault="00954CCF">
            <w:pPr>
              <w:rPr>
                <w:sz w:val="11"/>
                <w:szCs w:val="11"/>
              </w:rPr>
            </w:pPr>
          </w:p>
        </w:tc>
        <w:tc>
          <w:tcPr>
            <w:tcW w:w="1740" w:type="dxa"/>
            <w:gridSpan w:val="4"/>
            <w:vMerge/>
            <w:vAlign w:val="bottom"/>
          </w:tcPr>
          <w:p w:rsidR="00954CCF" w:rsidRDefault="00954CCF">
            <w:pPr>
              <w:rPr>
                <w:sz w:val="11"/>
                <w:szCs w:val="11"/>
              </w:rPr>
            </w:pPr>
          </w:p>
        </w:tc>
        <w:tc>
          <w:tcPr>
            <w:tcW w:w="940" w:type="dxa"/>
            <w:vMerge/>
            <w:tcBorders>
              <w:right w:val="single" w:sz="8" w:space="0" w:color="auto"/>
            </w:tcBorders>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3920" w:type="dxa"/>
            <w:gridSpan w:val="5"/>
            <w:vMerge/>
            <w:vAlign w:val="bottom"/>
          </w:tcPr>
          <w:p w:rsidR="00954CCF" w:rsidRDefault="00954CCF">
            <w:pPr>
              <w:rPr>
                <w:sz w:val="9"/>
                <w:szCs w:val="9"/>
              </w:rPr>
            </w:pPr>
          </w:p>
        </w:tc>
        <w:tc>
          <w:tcPr>
            <w:tcW w:w="300" w:type="dxa"/>
            <w:vAlign w:val="bottom"/>
          </w:tcPr>
          <w:p w:rsidR="00954CCF" w:rsidRDefault="00954CCF">
            <w:pPr>
              <w:rPr>
                <w:sz w:val="9"/>
                <w:szCs w:val="9"/>
              </w:rPr>
            </w:pPr>
          </w:p>
        </w:tc>
        <w:tc>
          <w:tcPr>
            <w:tcW w:w="640" w:type="dxa"/>
            <w:vAlign w:val="bottom"/>
          </w:tcPr>
          <w:p w:rsidR="00954CCF" w:rsidRDefault="00954CCF">
            <w:pPr>
              <w:rPr>
                <w:sz w:val="9"/>
                <w:szCs w:val="9"/>
              </w:rPr>
            </w:pPr>
          </w:p>
        </w:tc>
        <w:tc>
          <w:tcPr>
            <w:tcW w:w="200" w:type="dxa"/>
            <w:tcBorders>
              <w:right w:val="single" w:sz="8" w:space="0" w:color="auto"/>
            </w:tcBorders>
            <w:vAlign w:val="bottom"/>
          </w:tcPr>
          <w:p w:rsidR="00954CCF" w:rsidRDefault="00954CCF">
            <w:pPr>
              <w:rPr>
                <w:sz w:val="9"/>
                <w:szCs w:val="9"/>
              </w:rPr>
            </w:pPr>
          </w:p>
        </w:tc>
        <w:tc>
          <w:tcPr>
            <w:tcW w:w="4080" w:type="dxa"/>
            <w:gridSpan w:val="8"/>
            <w:vMerge w:val="restart"/>
            <w:vAlign w:val="bottom"/>
          </w:tcPr>
          <w:p w:rsidR="00954CCF" w:rsidRDefault="00954CCF">
            <w:pPr>
              <w:spacing w:line="228" w:lineRule="exact"/>
              <w:ind w:left="140"/>
              <w:rPr>
                <w:sz w:val="20"/>
                <w:szCs w:val="20"/>
              </w:rPr>
            </w:pPr>
            <w:r>
              <w:rPr>
                <w:rFonts w:ascii="Times New Roman" w:eastAsia="Times New Roman" w:hAnsi="Times New Roman" w:cs="Times New Roman"/>
                <w:sz w:val="20"/>
                <w:szCs w:val="20"/>
              </w:rPr>
              <w:t>проявляет словотворчество, интерес к языку.</w:t>
            </w:r>
          </w:p>
        </w:tc>
        <w:tc>
          <w:tcPr>
            <w:tcW w:w="940" w:type="dxa"/>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8"/>
        </w:trPr>
        <w:tc>
          <w:tcPr>
            <w:tcW w:w="1120" w:type="dxa"/>
            <w:tcBorders>
              <w:left w:val="single" w:sz="8" w:space="0" w:color="auto"/>
              <w:bottom w:val="single" w:sz="8" w:space="0" w:color="auto"/>
              <w:right w:val="single" w:sz="8" w:space="0" w:color="auto"/>
            </w:tcBorders>
            <w:vAlign w:val="bottom"/>
          </w:tcPr>
          <w:p w:rsidR="00954CCF" w:rsidRDefault="00954CCF">
            <w:pPr>
              <w:rPr>
                <w:sz w:val="10"/>
                <w:szCs w:val="10"/>
              </w:rPr>
            </w:pPr>
          </w:p>
        </w:tc>
        <w:tc>
          <w:tcPr>
            <w:tcW w:w="1440" w:type="dxa"/>
            <w:tcBorders>
              <w:bottom w:val="single" w:sz="8" w:space="0" w:color="auto"/>
            </w:tcBorders>
            <w:vAlign w:val="bottom"/>
          </w:tcPr>
          <w:p w:rsidR="00954CCF" w:rsidRDefault="00954CCF">
            <w:pPr>
              <w:rPr>
                <w:sz w:val="10"/>
                <w:szCs w:val="10"/>
              </w:rPr>
            </w:pPr>
          </w:p>
        </w:tc>
        <w:tc>
          <w:tcPr>
            <w:tcW w:w="660" w:type="dxa"/>
            <w:tcBorders>
              <w:bottom w:val="single" w:sz="8" w:space="0" w:color="auto"/>
            </w:tcBorders>
            <w:vAlign w:val="bottom"/>
          </w:tcPr>
          <w:p w:rsidR="00954CCF" w:rsidRDefault="00954CCF">
            <w:pPr>
              <w:rPr>
                <w:sz w:val="10"/>
                <w:szCs w:val="10"/>
              </w:rPr>
            </w:pPr>
          </w:p>
        </w:tc>
        <w:tc>
          <w:tcPr>
            <w:tcW w:w="400" w:type="dxa"/>
            <w:tcBorders>
              <w:bottom w:val="single" w:sz="8" w:space="0" w:color="auto"/>
            </w:tcBorders>
            <w:vAlign w:val="bottom"/>
          </w:tcPr>
          <w:p w:rsidR="00954CCF" w:rsidRDefault="00954CCF">
            <w:pPr>
              <w:rPr>
                <w:sz w:val="10"/>
                <w:szCs w:val="10"/>
              </w:rPr>
            </w:pPr>
          </w:p>
        </w:tc>
        <w:tc>
          <w:tcPr>
            <w:tcW w:w="540" w:type="dxa"/>
            <w:tcBorders>
              <w:bottom w:val="single" w:sz="8" w:space="0" w:color="auto"/>
            </w:tcBorders>
            <w:vAlign w:val="bottom"/>
          </w:tcPr>
          <w:p w:rsidR="00954CCF" w:rsidRDefault="00954CCF">
            <w:pPr>
              <w:rPr>
                <w:sz w:val="10"/>
                <w:szCs w:val="10"/>
              </w:rPr>
            </w:pPr>
          </w:p>
        </w:tc>
        <w:tc>
          <w:tcPr>
            <w:tcW w:w="880" w:type="dxa"/>
            <w:tcBorders>
              <w:bottom w:val="single" w:sz="8" w:space="0" w:color="auto"/>
            </w:tcBorders>
            <w:vAlign w:val="bottom"/>
          </w:tcPr>
          <w:p w:rsidR="00954CCF" w:rsidRDefault="00954CCF">
            <w:pPr>
              <w:rPr>
                <w:sz w:val="10"/>
                <w:szCs w:val="10"/>
              </w:rPr>
            </w:pPr>
          </w:p>
        </w:tc>
        <w:tc>
          <w:tcPr>
            <w:tcW w:w="300" w:type="dxa"/>
            <w:tcBorders>
              <w:bottom w:val="single" w:sz="8" w:space="0" w:color="auto"/>
            </w:tcBorders>
            <w:vAlign w:val="bottom"/>
          </w:tcPr>
          <w:p w:rsidR="00954CCF" w:rsidRDefault="00954CCF">
            <w:pPr>
              <w:rPr>
                <w:sz w:val="10"/>
                <w:szCs w:val="10"/>
              </w:rPr>
            </w:pPr>
          </w:p>
        </w:tc>
        <w:tc>
          <w:tcPr>
            <w:tcW w:w="640" w:type="dxa"/>
            <w:tcBorders>
              <w:bottom w:val="single" w:sz="8" w:space="0" w:color="auto"/>
            </w:tcBorders>
            <w:vAlign w:val="bottom"/>
          </w:tcPr>
          <w:p w:rsidR="00954CCF" w:rsidRDefault="00954CCF">
            <w:pPr>
              <w:rPr>
                <w:sz w:val="10"/>
                <w:szCs w:val="10"/>
              </w:rPr>
            </w:pPr>
          </w:p>
        </w:tc>
        <w:tc>
          <w:tcPr>
            <w:tcW w:w="200" w:type="dxa"/>
            <w:tcBorders>
              <w:bottom w:val="single" w:sz="8" w:space="0" w:color="auto"/>
              <w:right w:val="single" w:sz="8" w:space="0" w:color="auto"/>
            </w:tcBorders>
            <w:vAlign w:val="bottom"/>
          </w:tcPr>
          <w:p w:rsidR="00954CCF" w:rsidRDefault="00954CCF">
            <w:pPr>
              <w:rPr>
                <w:sz w:val="10"/>
                <w:szCs w:val="10"/>
              </w:rPr>
            </w:pPr>
          </w:p>
        </w:tc>
        <w:tc>
          <w:tcPr>
            <w:tcW w:w="4080" w:type="dxa"/>
            <w:gridSpan w:val="8"/>
            <w:vMerge/>
            <w:tcBorders>
              <w:bottom w:val="single" w:sz="8" w:space="0" w:color="auto"/>
            </w:tcBorders>
            <w:vAlign w:val="bottom"/>
          </w:tcPr>
          <w:p w:rsidR="00954CCF" w:rsidRDefault="00954CCF">
            <w:pPr>
              <w:rPr>
                <w:sz w:val="10"/>
                <w:szCs w:val="10"/>
              </w:rPr>
            </w:pPr>
          </w:p>
        </w:tc>
        <w:tc>
          <w:tcPr>
            <w:tcW w:w="940" w:type="dxa"/>
            <w:tcBorders>
              <w:bottom w:val="single" w:sz="8" w:space="0" w:color="auto"/>
              <w:right w:val="single" w:sz="8" w:space="0" w:color="auto"/>
            </w:tcBorders>
            <w:vAlign w:val="bottom"/>
          </w:tcPr>
          <w:p w:rsidR="00954CCF" w:rsidRDefault="00954CCF">
            <w:pPr>
              <w:rPr>
                <w:sz w:val="10"/>
                <w:szCs w:val="10"/>
              </w:rPr>
            </w:pPr>
          </w:p>
        </w:tc>
        <w:tc>
          <w:tcPr>
            <w:tcW w:w="280" w:type="dxa"/>
            <w:tcBorders>
              <w:bottom w:val="single" w:sz="8" w:space="0" w:color="auto"/>
            </w:tcBorders>
            <w:vAlign w:val="bottom"/>
          </w:tcPr>
          <w:p w:rsidR="00954CCF" w:rsidRDefault="00954CCF">
            <w:pPr>
              <w:rPr>
                <w:sz w:val="10"/>
                <w:szCs w:val="10"/>
              </w:rPr>
            </w:pPr>
          </w:p>
        </w:tc>
        <w:tc>
          <w:tcPr>
            <w:tcW w:w="3400" w:type="dxa"/>
            <w:tcBorders>
              <w:bottom w:val="single" w:sz="8" w:space="0" w:color="auto"/>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21"/>
        </w:trPr>
        <w:tc>
          <w:tcPr>
            <w:tcW w:w="1120" w:type="dxa"/>
            <w:tcBorders>
              <w:left w:val="single" w:sz="8" w:space="0" w:color="auto"/>
              <w:bottom w:val="single" w:sz="8" w:space="0" w:color="auto"/>
            </w:tcBorders>
            <w:vAlign w:val="bottom"/>
          </w:tcPr>
          <w:p w:rsidR="00954CCF" w:rsidRDefault="00954CCF">
            <w:pPr>
              <w:rPr>
                <w:sz w:val="19"/>
                <w:szCs w:val="19"/>
              </w:rPr>
            </w:pPr>
          </w:p>
        </w:tc>
        <w:tc>
          <w:tcPr>
            <w:tcW w:w="1440" w:type="dxa"/>
            <w:tcBorders>
              <w:bottom w:val="single" w:sz="8" w:space="0" w:color="auto"/>
            </w:tcBorders>
            <w:vAlign w:val="bottom"/>
          </w:tcPr>
          <w:p w:rsidR="00954CCF" w:rsidRDefault="00954CCF">
            <w:pPr>
              <w:rPr>
                <w:sz w:val="19"/>
                <w:szCs w:val="19"/>
              </w:rPr>
            </w:pPr>
          </w:p>
        </w:tc>
        <w:tc>
          <w:tcPr>
            <w:tcW w:w="660" w:type="dxa"/>
            <w:tcBorders>
              <w:bottom w:val="single" w:sz="8" w:space="0" w:color="auto"/>
            </w:tcBorders>
            <w:vAlign w:val="bottom"/>
          </w:tcPr>
          <w:p w:rsidR="00954CCF" w:rsidRDefault="00954CCF">
            <w:pPr>
              <w:rPr>
                <w:sz w:val="19"/>
                <w:szCs w:val="19"/>
              </w:rPr>
            </w:pPr>
          </w:p>
        </w:tc>
        <w:tc>
          <w:tcPr>
            <w:tcW w:w="400" w:type="dxa"/>
            <w:tcBorders>
              <w:bottom w:val="single" w:sz="8" w:space="0" w:color="auto"/>
            </w:tcBorders>
            <w:vAlign w:val="bottom"/>
          </w:tcPr>
          <w:p w:rsidR="00954CCF" w:rsidRDefault="00954CCF">
            <w:pPr>
              <w:rPr>
                <w:sz w:val="19"/>
                <w:szCs w:val="19"/>
              </w:rPr>
            </w:pPr>
          </w:p>
        </w:tc>
        <w:tc>
          <w:tcPr>
            <w:tcW w:w="540" w:type="dxa"/>
            <w:tcBorders>
              <w:bottom w:val="single" w:sz="8" w:space="0" w:color="auto"/>
            </w:tcBorders>
            <w:vAlign w:val="bottom"/>
          </w:tcPr>
          <w:p w:rsidR="00954CCF" w:rsidRDefault="00954CCF">
            <w:pPr>
              <w:rPr>
                <w:sz w:val="19"/>
                <w:szCs w:val="19"/>
              </w:rPr>
            </w:pPr>
          </w:p>
        </w:tc>
        <w:tc>
          <w:tcPr>
            <w:tcW w:w="88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640" w:type="dxa"/>
            <w:tcBorders>
              <w:bottom w:val="single" w:sz="8" w:space="0" w:color="auto"/>
            </w:tcBorders>
            <w:vAlign w:val="bottom"/>
          </w:tcPr>
          <w:p w:rsidR="00954CCF" w:rsidRDefault="00954CCF">
            <w:pPr>
              <w:rPr>
                <w:sz w:val="19"/>
                <w:szCs w:val="19"/>
              </w:rPr>
            </w:pPr>
          </w:p>
        </w:tc>
        <w:tc>
          <w:tcPr>
            <w:tcW w:w="200" w:type="dxa"/>
            <w:tcBorders>
              <w:bottom w:val="single" w:sz="8" w:space="0" w:color="auto"/>
            </w:tcBorders>
            <w:vAlign w:val="bottom"/>
          </w:tcPr>
          <w:p w:rsidR="00954CCF" w:rsidRDefault="00954CCF">
            <w:pPr>
              <w:rPr>
                <w:sz w:val="19"/>
                <w:szCs w:val="19"/>
              </w:rPr>
            </w:pPr>
          </w:p>
        </w:tc>
        <w:tc>
          <w:tcPr>
            <w:tcW w:w="1980" w:type="dxa"/>
            <w:gridSpan w:val="3"/>
            <w:tcBorders>
              <w:bottom w:val="single" w:sz="8" w:space="0" w:color="auto"/>
            </w:tcBorders>
            <w:vAlign w:val="bottom"/>
          </w:tcPr>
          <w:p w:rsidR="00954CCF" w:rsidRDefault="00954CCF">
            <w:pPr>
              <w:spacing w:line="221" w:lineRule="exact"/>
              <w:ind w:left="840"/>
              <w:rPr>
                <w:sz w:val="20"/>
                <w:szCs w:val="20"/>
              </w:rPr>
            </w:pPr>
            <w:r>
              <w:rPr>
                <w:rFonts w:ascii="Times New Roman" w:eastAsia="Times New Roman" w:hAnsi="Times New Roman" w:cs="Times New Roman"/>
                <w:b/>
                <w:bCs/>
                <w:sz w:val="20"/>
                <w:szCs w:val="20"/>
              </w:rPr>
              <w:t>ФЕВРАЛЬ</w:t>
            </w:r>
          </w:p>
        </w:tc>
        <w:tc>
          <w:tcPr>
            <w:tcW w:w="360" w:type="dxa"/>
            <w:tcBorders>
              <w:bottom w:val="single" w:sz="8" w:space="0" w:color="auto"/>
            </w:tcBorders>
            <w:vAlign w:val="bottom"/>
          </w:tcPr>
          <w:p w:rsidR="00954CCF" w:rsidRDefault="00954CCF">
            <w:pPr>
              <w:rPr>
                <w:sz w:val="19"/>
                <w:szCs w:val="19"/>
              </w:rPr>
            </w:pPr>
          </w:p>
        </w:tc>
        <w:tc>
          <w:tcPr>
            <w:tcW w:w="480" w:type="dxa"/>
            <w:tcBorders>
              <w:bottom w:val="single" w:sz="8" w:space="0" w:color="auto"/>
            </w:tcBorders>
            <w:vAlign w:val="bottom"/>
          </w:tcPr>
          <w:p w:rsidR="00954CCF" w:rsidRDefault="00954CCF">
            <w:pPr>
              <w:rPr>
                <w:sz w:val="19"/>
                <w:szCs w:val="19"/>
              </w:rPr>
            </w:pPr>
          </w:p>
        </w:tc>
        <w:tc>
          <w:tcPr>
            <w:tcW w:w="360" w:type="dxa"/>
            <w:tcBorders>
              <w:bottom w:val="single" w:sz="8" w:space="0" w:color="auto"/>
            </w:tcBorders>
            <w:vAlign w:val="bottom"/>
          </w:tcPr>
          <w:p w:rsidR="00954CCF" w:rsidRDefault="00954CCF">
            <w:pPr>
              <w:rPr>
                <w:sz w:val="19"/>
                <w:szCs w:val="19"/>
              </w:rPr>
            </w:pPr>
          </w:p>
        </w:tc>
        <w:tc>
          <w:tcPr>
            <w:tcW w:w="380" w:type="dxa"/>
            <w:tcBorders>
              <w:bottom w:val="single" w:sz="8" w:space="0" w:color="auto"/>
            </w:tcBorders>
            <w:vAlign w:val="bottom"/>
          </w:tcPr>
          <w:p w:rsidR="00954CCF" w:rsidRDefault="00954CCF">
            <w:pPr>
              <w:rPr>
                <w:sz w:val="19"/>
                <w:szCs w:val="19"/>
              </w:rPr>
            </w:pPr>
          </w:p>
        </w:tc>
        <w:tc>
          <w:tcPr>
            <w:tcW w:w="520" w:type="dxa"/>
            <w:tcBorders>
              <w:bottom w:val="single" w:sz="8" w:space="0" w:color="auto"/>
            </w:tcBorders>
            <w:vAlign w:val="bottom"/>
          </w:tcPr>
          <w:p w:rsidR="00954CCF" w:rsidRDefault="00954CCF">
            <w:pPr>
              <w:rPr>
                <w:sz w:val="19"/>
                <w:szCs w:val="19"/>
              </w:rPr>
            </w:pPr>
          </w:p>
        </w:tc>
        <w:tc>
          <w:tcPr>
            <w:tcW w:w="94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5"/>
        </w:trPr>
        <w:tc>
          <w:tcPr>
            <w:tcW w:w="1120" w:type="dxa"/>
            <w:tcBorders>
              <w:left w:val="single" w:sz="8" w:space="0" w:color="auto"/>
              <w:right w:val="single" w:sz="8" w:space="0" w:color="auto"/>
            </w:tcBorders>
            <w:vAlign w:val="bottom"/>
          </w:tcPr>
          <w:p w:rsidR="00954CCF" w:rsidRDefault="00954CCF">
            <w:pPr>
              <w:spacing w:line="221" w:lineRule="exact"/>
              <w:ind w:right="420"/>
              <w:jc w:val="right"/>
              <w:rPr>
                <w:sz w:val="20"/>
                <w:szCs w:val="20"/>
              </w:rPr>
            </w:pPr>
            <w:r>
              <w:rPr>
                <w:rFonts w:ascii="Times New Roman" w:eastAsia="Times New Roman" w:hAnsi="Times New Roman" w:cs="Times New Roman"/>
                <w:sz w:val="20"/>
                <w:szCs w:val="20"/>
              </w:rPr>
              <w:t>1</w:t>
            </w:r>
          </w:p>
        </w:tc>
        <w:tc>
          <w:tcPr>
            <w:tcW w:w="4860" w:type="dxa"/>
            <w:gridSpan w:val="7"/>
            <w:vAlign w:val="bottom"/>
          </w:tcPr>
          <w:p w:rsidR="00954CCF" w:rsidRDefault="00954CCF">
            <w:pPr>
              <w:spacing w:line="226" w:lineRule="exact"/>
              <w:ind w:left="260"/>
              <w:jc w:val="center"/>
              <w:rPr>
                <w:sz w:val="20"/>
                <w:szCs w:val="20"/>
              </w:rPr>
            </w:pPr>
            <w:r>
              <w:rPr>
                <w:rFonts w:ascii="Times New Roman" w:eastAsia="Times New Roman" w:hAnsi="Times New Roman" w:cs="Times New Roman"/>
                <w:b/>
                <w:bCs/>
                <w:i/>
                <w:iCs/>
                <w:sz w:val="20"/>
                <w:szCs w:val="20"/>
              </w:rPr>
              <w:t>Занятие1Мини-викторина по сказкам к.</w:t>
            </w:r>
          </w:p>
        </w:tc>
        <w:tc>
          <w:tcPr>
            <w:tcW w:w="200" w:type="dxa"/>
            <w:tcBorders>
              <w:right w:val="single" w:sz="8" w:space="0" w:color="auto"/>
            </w:tcBorders>
            <w:vAlign w:val="bottom"/>
          </w:tcPr>
          <w:p w:rsidR="00954CCF" w:rsidRDefault="00954CCF">
            <w:pPr>
              <w:rPr>
                <w:sz w:val="20"/>
                <w:szCs w:val="20"/>
              </w:rPr>
            </w:pPr>
          </w:p>
        </w:tc>
        <w:tc>
          <w:tcPr>
            <w:tcW w:w="5020" w:type="dxa"/>
            <w:gridSpan w:val="9"/>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18"/>
                <w:szCs w:val="18"/>
              </w:rPr>
              <w:t>Ребенок  проявляет  инициативу  и  активность  в  общении,</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Речевое развитие</w:t>
            </w:r>
          </w:p>
        </w:tc>
        <w:tc>
          <w:tcPr>
            <w:tcW w:w="0" w:type="dxa"/>
            <w:vAlign w:val="bottom"/>
          </w:tcPr>
          <w:p w:rsidR="00954CCF" w:rsidRDefault="00954CCF">
            <w:pPr>
              <w:rPr>
                <w:sz w:val="1"/>
                <w:szCs w:val="1"/>
              </w:rPr>
            </w:pPr>
          </w:p>
        </w:tc>
      </w:tr>
      <w:tr w:rsidR="00954CCF">
        <w:trPr>
          <w:trHeight w:val="215"/>
        </w:trPr>
        <w:tc>
          <w:tcPr>
            <w:tcW w:w="1120" w:type="dxa"/>
            <w:tcBorders>
              <w:left w:val="single" w:sz="8" w:space="0" w:color="auto"/>
              <w:right w:val="single" w:sz="8" w:space="0" w:color="auto"/>
            </w:tcBorders>
            <w:vAlign w:val="bottom"/>
          </w:tcPr>
          <w:p w:rsidR="00954CCF" w:rsidRDefault="00954CCF">
            <w:pPr>
              <w:rPr>
                <w:sz w:val="18"/>
                <w:szCs w:val="18"/>
              </w:rPr>
            </w:pPr>
          </w:p>
        </w:tc>
        <w:tc>
          <w:tcPr>
            <w:tcW w:w="4860" w:type="dxa"/>
            <w:gridSpan w:val="7"/>
            <w:vAlign w:val="bottom"/>
          </w:tcPr>
          <w:p w:rsidR="00954CCF" w:rsidRDefault="00954CCF">
            <w:pPr>
              <w:spacing w:line="214" w:lineRule="exact"/>
              <w:ind w:left="80"/>
              <w:jc w:val="center"/>
              <w:rPr>
                <w:sz w:val="20"/>
                <w:szCs w:val="20"/>
              </w:rPr>
            </w:pPr>
            <w:r>
              <w:rPr>
                <w:rFonts w:ascii="Times New Roman" w:eastAsia="Times New Roman" w:hAnsi="Times New Roman" w:cs="Times New Roman"/>
                <w:b/>
                <w:bCs/>
                <w:i/>
                <w:iCs/>
                <w:sz w:val="20"/>
                <w:szCs w:val="20"/>
              </w:rPr>
              <w:t>Чуковского. Чтение произведения «Федорино горе»</w:t>
            </w:r>
          </w:p>
        </w:tc>
        <w:tc>
          <w:tcPr>
            <w:tcW w:w="200" w:type="dxa"/>
            <w:tcBorders>
              <w:right w:val="single" w:sz="8" w:space="0" w:color="auto"/>
            </w:tcBorders>
            <w:vAlign w:val="bottom"/>
          </w:tcPr>
          <w:p w:rsidR="00954CCF" w:rsidRDefault="00954CCF">
            <w:pPr>
              <w:rPr>
                <w:sz w:val="18"/>
                <w:szCs w:val="18"/>
              </w:rPr>
            </w:pPr>
          </w:p>
        </w:tc>
        <w:tc>
          <w:tcPr>
            <w:tcW w:w="5020" w:type="dxa"/>
            <w:gridSpan w:val="9"/>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18"/>
                <w:szCs w:val="18"/>
              </w:rPr>
              <w:t>инициативен  в  разговоре,  отвечает  на  вопросы,  задает</w:t>
            </w:r>
          </w:p>
        </w:tc>
        <w:tc>
          <w:tcPr>
            <w:tcW w:w="280" w:type="dxa"/>
            <w:vMerge/>
            <w:vAlign w:val="bottom"/>
          </w:tcPr>
          <w:p w:rsidR="00954CCF" w:rsidRDefault="00954CCF">
            <w:pPr>
              <w:rPr>
                <w:sz w:val="18"/>
                <w:szCs w:val="18"/>
              </w:rPr>
            </w:pPr>
          </w:p>
        </w:tc>
        <w:tc>
          <w:tcPr>
            <w:tcW w:w="3400" w:type="dxa"/>
            <w:vMerge/>
            <w:tcBorders>
              <w:right w:val="single" w:sz="8" w:space="0" w:color="auto"/>
            </w:tcBorders>
            <w:vAlign w:val="bottom"/>
          </w:tcPr>
          <w:p w:rsidR="00954CCF" w:rsidRDefault="00954CCF">
            <w:pPr>
              <w:rPr>
                <w:sz w:val="18"/>
                <w:szCs w:val="18"/>
              </w:rPr>
            </w:pPr>
          </w:p>
        </w:tc>
        <w:tc>
          <w:tcPr>
            <w:tcW w:w="0" w:type="dxa"/>
            <w:vAlign w:val="bottom"/>
          </w:tcPr>
          <w:p w:rsidR="00954CCF" w:rsidRDefault="00954CCF">
            <w:pPr>
              <w:rPr>
                <w:sz w:val="1"/>
                <w:szCs w:val="1"/>
              </w:rPr>
            </w:pPr>
          </w:p>
        </w:tc>
      </w:tr>
      <w:tr w:rsidR="00954CCF">
        <w:trPr>
          <w:trHeight w:val="232"/>
        </w:trPr>
        <w:tc>
          <w:tcPr>
            <w:tcW w:w="1120" w:type="dxa"/>
            <w:tcBorders>
              <w:left w:val="single" w:sz="8" w:space="0" w:color="auto"/>
              <w:right w:val="single" w:sz="8" w:space="0" w:color="auto"/>
            </w:tcBorders>
            <w:vAlign w:val="bottom"/>
          </w:tcPr>
          <w:p w:rsidR="00954CCF" w:rsidRDefault="00954CCF">
            <w:pPr>
              <w:rPr>
                <w:sz w:val="20"/>
                <w:szCs w:val="20"/>
              </w:rPr>
            </w:pPr>
          </w:p>
        </w:tc>
        <w:tc>
          <w:tcPr>
            <w:tcW w:w="5060" w:type="dxa"/>
            <w:gridSpan w:val="8"/>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b/>
                <w:bCs/>
                <w:i/>
                <w:iCs/>
                <w:sz w:val="20"/>
                <w:szCs w:val="20"/>
              </w:rPr>
              <w:t>-</w:t>
            </w:r>
            <w:r>
              <w:rPr>
                <w:rFonts w:ascii="Times New Roman" w:eastAsia="Times New Roman" w:hAnsi="Times New Roman" w:cs="Times New Roman"/>
                <w:sz w:val="20"/>
                <w:szCs w:val="20"/>
              </w:rPr>
              <w:t>помочь детям вспомнить названия и содержание сказок</w:t>
            </w:r>
          </w:p>
        </w:tc>
        <w:tc>
          <w:tcPr>
            <w:tcW w:w="5020" w:type="dxa"/>
            <w:gridSpan w:val="9"/>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18"/>
                <w:szCs w:val="18"/>
              </w:rPr>
              <w:t>встречные, использует простые формы объяснительной речи;</w:t>
            </w:r>
          </w:p>
        </w:tc>
        <w:tc>
          <w:tcPr>
            <w:tcW w:w="280" w:type="dxa"/>
            <w:vAlign w:val="bottom"/>
          </w:tcPr>
          <w:p w:rsidR="00954CCF" w:rsidRDefault="00954CCF">
            <w:pPr>
              <w:spacing w:line="232"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Социально-коммуникативное</w:t>
            </w:r>
          </w:p>
        </w:tc>
        <w:tc>
          <w:tcPr>
            <w:tcW w:w="0" w:type="dxa"/>
            <w:vAlign w:val="bottom"/>
          </w:tcPr>
          <w:p w:rsidR="00954CCF" w:rsidRDefault="00954CCF">
            <w:pPr>
              <w:rPr>
                <w:sz w:val="1"/>
                <w:szCs w:val="1"/>
              </w:rPr>
            </w:pPr>
          </w:p>
        </w:tc>
      </w:tr>
      <w:tr w:rsidR="00954CCF">
        <w:trPr>
          <w:trHeight w:val="215"/>
        </w:trPr>
        <w:tc>
          <w:tcPr>
            <w:tcW w:w="1120" w:type="dxa"/>
            <w:tcBorders>
              <w:left w:val="single" w:sz="8" w:space="0" w:color="auto"/>
              <w:right w:val="single" w:sz="8" w:space="0" w:color="auto"/>
            </w:tcBorders>
            <w:vAlign w:val="bottom"/>
          </w:tcPr>
          <w:p w:rsidR="00954CCF" w:rsidRDefault="00954CCF">
            <w:pPr>
              <w:rPr>
                <w:sz w:val="18"/>
                <w:szCs w:val="18"/>
              </w:rPr>
            </w:pPr>
          </w:p>
        </w:tc>
        <w:tc>
          <w:tcPr>
            <w:tcW w:w="1440" w:type="dxa"/>
            <w:vAlign w:val="bottom"/>
          </w:tcPr>
          <w:p w:rsidR="00954CCF" w:rsidRDefault="00954CCF">
            <w:pPr>
              <w:spacing w:line="215" w:lineRule="exact"/>
              <w:ind w:left="100"/>
              <w:rPr>
                <w:sz w:val="20"/>
                <w:szCs w:val="20"/>
              </w:rPr>
            </w:pPr>
            <w:r>
              <w:rPr>
                <w:rFonts w:ascii="Times New Roman" w:eastAsia="Times New Roman" w:hAnsi="Times New Roman" w:cs="Times New Roman"/>
                <w:sz w:val="20"/>
                <w:szCs w:val="20"/>
              </w:rPr>
              <w:t>К. Чуковского;</w:t>
            </w:r>
          </w:p>
        </w:tc>
        <w:tc>
          <w:tcPr>
            <w:tcW w:w="660" w:type="dxa"/>
            <w:vAlign w:val="bottom"/>
          </w:tcPr>
          <w:p w:rsidR="00954CCF" w:rsidRDefault="00954CCF">
            <w:pPr>
              <w:rPr>
                <w:sz w:val="18"/>
                <w:szCs w:val="18"/>
              </w:rPr>
            </w:pPr>
          </w:p>
        </w:tc>
        <w:tc>
          <w:tcPr>
            <w:tcW w:w="400" w:type="dxa"/>
            <w:vAlign w:val="bottom"/>
          </w:tcPr>
          <w:p w:rsidR="00954CCF" w:rsidRDefault="00954CCF">
            <w:pPr>
              <w:rPr>
                <w:sz w:val="18"/>
                <w:szCs w:val="18"/>
              </w:rPr>
            </w:pPr>
          </w:p>
        </w:tc>
        <w:tc>
          <w:tcPr>
            <w:tcW w:w="540" w:type="dxa"/>
            <w:vAlign w:val="bottom"/>
          </w:tcPr>
          <w:p w:rsidR="00954CCF" w:rsidRDefault="00954CCF">
            <w:pPr>
              <w:rPr>
                <w:sz w:val="18"/>
                <w:szCs w:val="18"/>
              </w:rPr>
            </w:pPr>
          </w:p>
        </w:tc>
        <w:tc>
          <w:tcPr>
            <w:tcW w:w="880" w:type="dxa"/>
            <w:vAlign w:val="bottom"/>
          </w:tcPr>
          <w:p w:rsidR="00954CCF" w:rsidRDefault="00954CCF">
            <w:pPr>
              <w:rPr>
                <w:sz w:val="18"/>
                <w:szCs w:val="18"/>
              </w:rPr>
            </w:pPr>
          </w:p>
        </w:tc>
        <w:tc>
          <w:tcPr>
            <w:tcW w:w="300" w:type="dxa"/>
            <w:vAlign w:val="bottom"/>
          </w:tcPr>
          <w:p w:rsidR="00954CCF" w:rsidRDefault="00954CCF">
            <w:pPr>
              <w:rPr>
                <w:sz w:val="18"/>
                <w:szCs w:val="18"/>
              </w:rPr>
            </w:pPr>
          </w:p>
        </w:tc>
        <w:tc>
          <w:tcPr>
            <w:tcW w:w="640" w:type="dxa"/>
            <w:vAlign w:val="bottom"/>
          </w:tcPr>
          <w:p w:rsidR="00954CCF" w:rsidRDefault="00954CCF">
            <w:pPr>
              <w:rPr>
                <w:sz w:val="18"/>
                <w:szCs w:val="18"/>
              </w:rPr>
            </w:pPr>
          </w:p>
        </w:tc>
        <w:tc>
          <w:tcPr>
            <w:tcW w:w="200" w:type="dxa"/>
            <w:tcBorders>
              <w:right w:val="single" w:sz="8" w:space="0" w:color="auto"/>
            </w:tcBorders>
            <w:vAlign w:val="bottom"/>
          </w:tcPr>
          <w:p w:rsidR="00954CCF" w:rsidRDefault="00954CCF">
            <w:pPr>
              <w:rPr>
                <w:sz w:val="18"/>
                <w:szCs w:val="18"/>
              </w:rPr>
            </w:pPr>
          </w:p>
        </w:tc>
        <w:tc>
          <w:tcPr>
            <w:tcW w:w="5020" w:type="dxa"/>
            <w:gridSpan w:val="9"/>
            <w:tcBorders>
              <w:right w:val="single" w:sz="8" w:space="0" w:color="auto"/>
            </w:tcBorders>
            <w:vAlign w:val="bottom"/>
          </w:tcPr>
          <w:p w:rsidR="00954CCF" w:rsidRDefault="00954CCF">
            <w:pPr>
              <w:spacing w:line="203" w:lineRule="exact"/>
              <w:ind w:right="20"/>
              <w:jc w:val="right"/>
              <w:rPr>
                <w:sz w:val="20"/>
                <w:szCs w:val="20"/>
              </w:rPr>
            </w:pPr>
            <w:r>
              <w:rPr>
                <w:rFonts w:ascii="Times New Roman" w:eastAsia="Times New Roman" w:hAnsi="Times New Roman" w:cs="Times New Roman"/>
                <w:sz w:val="18"/>
                <w:szCs w:val="18"/>
              </w:rPr>
              <w:t>с  интересом  слушает  литературные  тексты,  воспроизводит</w:t>
            </w:r>
          </w:p>
        </w:tc>
        <w:tc>
          <w:tcPr>
            <w:tcW w:w="3680" w:type="dxa"/>
            <w:gridSpan w:val="2"/>
            <w:tcBorders>
              <w:right w:val="single" w:sz="8" w:space="0" w:color="auto"/>
            </w:tcBorders>
            <w:vAlign w:val="bottom"/>
          </w:tcPr>
          <w:p w:rsidR="00954CCF" w:rsidRDefault="00954CCF">
            <w:pPr>
              <w:spacing w:line="215" w:lineRule="exact"/>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253"/>
        </w:trPr>
        <w:tc>
          <w:tcPr>
            <w:tcW w:w="1120" w:type="dxa"/>
            <w:tcBorders>
              <w:left w:val="single" w:sz="8" w:space="0" w:color="auto"/>
              <w:bottom w:val="single" w:sz="8" w:space="0" w:color="auto"/>
              <w:right w:val="single" w:sz="8" w:space="0" w:color="auto"/>
            </w:tcBorders>
            <w:vAlign w:val="bottom"/>
          </w:tcPr>
          <w:p w:rsidR="00954CCF" w:rsidRDefault="00954CCF"/>
        </w:tc>
        <w:tc>
          <w:tcPr>
            <w:tcW w:w="4220" w:type="dxa"/>
            <w:gridSpan w:val="6"/>
            <w:tcBorders>
              <w:bottom w:val="single" w:sz="8" w:space="0" w:color="auto"/>
            </w:tcBorders>
            <w:vAlign w:val="bottom"/>
          </w:tcPr>
          <w:p w:rsidR="00954CCF" w:rsidRDefault="00954CCF">
            <w:pPr>
              <w:ind w:left="28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познакомить со сказкой «Федорино горе».</w:t>
            </w:r>
          </w:p>
        </w:tc>
        <w:tc>
          <w:tcPr>
            <w:tcW w:w="640" w:type="dxa"/>
            <w:tcBorders>
              <w:bottom w:val="single" w:sz="8" w:space="0" w:color="auto"/>
            </w:tcBorders>
            <w:vAlign w:val="bottom"/>
          </w:tcPr>
          <w:p w:rsidR="00954CCF" w:rsidRDefault="00954CCF"/>
        </w:tc>
        <w:tc>
          <w:tcPr>
            <w:tcW w:w="200" w:type="dxa"/>
            <w:tcBorders>
              <w:bottom w:val="single" w:sz="8" w:space="0" w:color="auto"/>
              <w:right w:val="single" w:sz="8" w:space="0" w:color="auto"/>
            </w:tcBorders>
            <w:vAlign w:val="bottom"/>
          </w:tcPr>
          <w:p w:rsidR="00954CCF" w:rsidRDefault="00954CCF"/>
        </w:tc>
        <w:tc>
          <w:tcPr>
            <w:tcW w:w="5020" w:type="dxa"/>
            <w:gridSpan w:val="9"/>
            <w:tcBorders>
              <w:bottom w:val="single" w:sz="8" w:space="0" w:color="auto"/>
              <w:right w:val="single" w:sz="8" w:space="0" w:color="auto"/>
            </w:tcBorders>
            <w:vAlign w:val="bottom"/>
          </w:tcPr>
          <w:p w:rsidR="00954CCF" w:rsidRDefault="00954CCF">
            <w:pPr>
              <w:spacing w:line="197" w:lineRule="exact"/>
              <w:ind w:left="100"/>
              <w:rPr>
                <w:sz w:val="20"/>
                <w:szCs w:val="20"/>
              </w:rPr>
            </w:pPr>
            <w:r>
              <w:rPr>
                <w:rFonts w:ascii="Times New Roman" w:eastAsia="Times New Roman" w:hAnsi="Times New Roman" w:cs="Times New Roman"/>
                <w:sz w:val="18"/>
                <w:szCs w:val="18"/>
              </w:rPr>
              <w:t>текст, самостоятельно пересказывает знакомые сказки.</w:t>
            </w:r>
          </w:p>
        </w:tc>
        <w:tc>
          <w:tcPr>
            <w:tcW w:w="280" w:type="dxa"/>
            <w:tcBorders>
              <w:bottom w:val="single" w:sz="8" w:space="0" w:color="auto"/>
            </w:tcBorders>
            <w:vAlign w:val="bottom"/>
          </w:tcPr>
          <w:p w:rsidR="00954CCF" w:rsidRDefault="00954CCF"/>
        </w:tc>
        <w:tc>
          <w:tcPr>
            <w:tcW w:w="3400" w:type="dxa"/>
            <w:tcBorders>
              <w:bottom w:val="single" w:sz="8" w:space="0" w:color="auto"/>
              <w:right w:val="single" w:sz="8" w:space="0" w:color="auto"/>
            </w:tcBorders>
            <w:vAlign w:val="bottom"/>
          </w:tcPr>
          <w:p w:rsidR="00954CCF" w:rsidRDefault="00954CCF"/>
        </w:tc>
        <w:tc>
          <w:tcPr>
            <w:tcW w:w="0" w:type="dxa"/>
            <w:vAlign w:val="bottom"/>
          </w:tcPr>
          <w:p w:rsidR="00954CCF" w:rsidRDefault="00954CCF">
            <w:pPr>
              <w:rPr>
                <w:sz w:val="1"/>
                <w:szCs w:val="1"/>
              </w:rPr>
            </w:pPr>
          </w:p>
        </w:tc>
      </w:tr>
      <w:tr w:rsidR="00954CCF">
        <w:trPr>
          <w:trHeight w:val="239"/>
        </w:trPr>
        <w:tc>
          <w:tcPr>
            <w:tcW w:w="1120" w:type="dxa"/>
            <w:tcBorders>
              <w:left w:val="single" w:sz="8" w:space="0" w:color="auto"/>
              <w:right w:val="single" w:sz="8" w:space="0" w:color="auto"/>
            </w:tcBorders>
            <w:vAlign w:val="bottom"/>
          </w:tcPr>
          <w:p w:rsidR="00954CCF" w:rsidRDefault="00954CCF">
            <w:pPr>
              <w:spacing w:line="226" w:lineRule="exact"/>
              <w:ind w:right="420"/>
              <w:jc w:val="right"/>
              <w:rPr>
                <w:sz w:val="20"/>
                <w:szCs w:val="20"/>
              </w:rPr>
            </w:pPr>
            <w:r>
              <w:rPr>
                <w:rFonts w:ascii="Times New Roman" w:eastAsia="Times New Roman" w:hAnsi="Times New Roman" w:cs="Times New Roman"/>
                <w:sz w:val="20"/>
                <w:szCs w:val="20"/>
              </w:rPr>
              <w:t>2</w:t>
            </w:r>
          </w:p>
        </w:tc>
        <w:tc>
          <w:tcPr>
            <w:tcW w:w="4860" w:type="dxa"/>
            <w:gridSpan w:val="7"/>
            <w:vAlign w:val="bottom"/>
          </w:tcPr>
          <w:p w:rsidR="00954CCF" w:rsidRDefault="00954CCF">
            <w:pPr>
              <w:ind w:left="780"/>
              <w:rPr>
                <w:sz w:val="20"/>
                <w:szCs w:val="20"/>
              </w:rPr>
            </w:pPr>
            <w:r>
              <w:rPr>
                <w:rFonts w:ascii="Times New Roman" w:eastAsia="Times New Roman" w:hAnsi="Times New Roman" w:cs="Times New Roman"/>
                <w:b/>
                <w:bCs/>
                <w:i/>
                <w:iCs/>
                <w:sz w:val="20"/>
                <w:szCs w:val="20"/>
              </w:rPr>
              <w:t>Занятие2Звуковая культура речи: звук ч</w:t>
            </w:r>
          </w:p>
        </w:tc>
        <w:tc>
          <w:tcPr>
            <w:tcW w:w="200" w:type="dxa"/>
            <w:tcBorders>
              <w:right w:val="single" w:sz="8" w:space="0" w:color="auto"/>
            </w:tcBorders>
            <w:vAlign w:val="bottom"/>
          </w:tcPr>
          <w:p w:rsidR="00954CCF" w:rsidRDefault="00954CCF">
            <w:pPr>
              <w:rPr>
                <w:sz w:val="20"/>
                <w:szCs w:val="20"/>
              </w:rPr>
            </w:pPr>
          </w:p>
        </w:tc>
        <w:tc>
          <w:tcPr>
            <w:tcW w:w="5020" w:type="dxa"/>
            <w:gridSpan w:val="9"/>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18"/>
                <w:szCs w:val="18"/>
              </w:rPr>
              <w:t>Ребенок  проявляет  инициативу  и  активность  в  общении,</w:t>
            </w: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10"/>
        </w:trPr>
        <w:tc>
          <w:tcPr>
            <w:tcW w:w="1120" w:type="dxa"/>
            <w:tcBorders>
              <w:left w:val="single" w:sz="8" w:space="0" w:color="auto"/>
              <w:right w:val="single" w:sz="8" w:space="0" w:color="auto"/>
            </w:tcBorders>
            <w:vAlign w:val="bottom"/>
          </w:tcPr>
          <w:p w:rsidR="00954CCF" w:rsidRDefault="00954CCF">
            <w:pPr>
              <w:rPr>
                <w:sz w:val="18"/>
                <w:szCs w:val="18"/>
              </w:rPr>
            </w:pPr>
          </w:p>
        </w:tc>
        <w:tc>
          <w:tcPr>
            <w:tcW w:w="4860" w:type="dxa"/>
            <w:gridSpan w:val="7"/>
            <w:vAlign w:val="bottom"/>
          </w:tcPr>
          <w:p w:rsidR="00954CCF" w:rsidRDefault="00954CCF">
            <w:pPr>
              <w:spacing w:line="210" w:lineRule="exact"/>
              <w:ind w:left="100"/>
              <w:rPr>
                <w:sz w:val="20"/>
                <w:szCs w:val="20"/>
              </w:rPr>
            </w:pPr>
            <w:r>
              <w:rPr>
                <w:rFonts w:ascii="Times New Roman" w:eastAsia="Times New Roman" w:hAnsi="Times New Roman" w:cs="Times New Roman"/>
                <w:b/>
                <w:bCs/>
                <w:i/>
                <w:iCs/>
                <w:sz w:val="20"/>
                <w:szCs w:val="20"/>
              </w:rPr>
              <w:t>-</w:t>
            </w:r>
            <w:r>
              <w:rPr>
                <w:rFonts w:ascii="Times New Roman" w:eastAsia="Times New Roman" w:hAnsi="Times New Roman" w:cs="Times New Roman"/>
                <w:sz w:val="20"/>
                <w:szCs w:val="20"/>
              </w:rPr>
              <w:t>объяснить детям,</w:t>
            </w:r>
            <w:r>
              <w:rPr>
                <w:rFonts w:ascii="Times New Roman" w:eastAsia="Times New Roman" w:hAnsi="Times New Roman" w:cs="Times New Roman"/>
                <w:b/>
                <w:bCs/>
                <w:i/>
                <w:iCs/>
                <w:sz w:val="20"/>
                <w:szCs w:val="20"/>
              </w:rPr>
              <w:t xml:space="preserve"> </w:t>
            </w:r>
            <w:r>
              <w:rPr>
                <w:rFonts w:ascii="Times New Roman" w:eastAsia="Times New Roman" w:hAnsi="Times New Roman" w:cs="Times New Roman"/>
                <w:sz w:val="20"/>
                <w:szCs w:val="20"/>
              </w:rPr>
              <w:t>как правильно произносится звук ч;</w:t>
            </w:r>
          </w:p>
        </w:tc>
        <w:tc>
          <w:tcPr>
            <w:tcW w:w="200" w:type="dxa"/>
            <w:tcBorders>
              <w:right w:val="single" w:sz="8" w:space="0" w:color="auto"/>
            </w:tcBorders>
            <w:vAlign w:val="bottom"/>
          </w:tcPr>
          <w:p w:rsidR="00954CCF" w:rsidRDefault="00954CCF">
            <w:pPr>
              <w:rPr>
                <w:sz w:val="18"/>
                <w:szCs w:val="18"/>
              </w:rPr>
            </w:pPr>
          </w:p>
        </w:tc>
        <w:tc>
          <w:tcPr>
            <w:tcW w:w="5020" w:type="dxa"/>
            <w:gridSpan w:val="9"/>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18"/>
                <w:szCs w:val="18"/>
              </w:rPr>
              <w:t>решает бытовые и игровые задачи посредством общения со</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203"/>
        </w:trPr>
        <w:tc>
          <w:tcPr>
            <w:tcW w:w="1120" w:type="dxa"/>
            <w:tcBorders>
              <w:left w:val="single" w:sz="8" w:space="0" w:color="auto"/>
              <w:right w:val="single" w:sz="8" w:space="0" w:color="auto"/>
            </w:tcBorders>
            <w:vAlign w:val="bottom"/>
          </w:tcPr>
          <w:p w:rsidR="00954CCF" w:rsidRDefault="00954CCF">
            <w:pPr>
              <w:rPr>
                <w:sz w:val="17"/>
                <w:szCs w:val="17"/>
              </w:rPr>
            </w:pPr>
          </w:p>
        </w:tc>
        <w:tc>
          <w:tcPr>
            <w:tcW w:w="1440" w:type="dxa"/>
            <w:vAlign w:val="bottom"/>
          </w:tcPr>
          <w:p w:rsidR="00954CCF" w:rsidRDefault="00954CCF">
            <w:pPr>
              <w:spacing w:line="203" w:lineRule="exact"/>
              <w:ind w:left="26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упражнять</w:t>
            </w:r>
          </w:p>
        </w:tc>
        <w:tc>
          <w:tcPr>
            <w:tcW w:w="660" w:type="dxa"/>
            <w:vAlign w:val="bottom"/>
          </w:tcPr>
          <w:p w:rsidR="00954CCF" w:rsidRDefault="00954CCF">
            <w:pPr>
              <w:spacing w:line="203" w:lineRule="exact"/>
              <w:ind w:left="160"/>
              <w:rPr>
                <w:sz w:val="20"/>
                <w:szCs w:val="20"/>
              </w:rPr>
            </w:pPr>
            <w:r>
              <w:rPr>
                <w:rFonts w:ascii="Times New Roman" w:eastAsia="Times New Roman" w:hAnsi="Times New Roman" w:cs="Times New Roman"/>
                <w:sz w:val="20"/>
                <w:szCs w:val="20"/>
              </w:rPr>
              <w:t>детей</w:t>
            </w:r>
          </w:p>
        </w:tc>
        <w:tc>
          <w:tcPr>
            <w:tcW w:w="400" w:type="dxa"/>
            <w:vAlign w:val="bottom"/>
          </w:tcPr>
          <w:p w:rsidR="00954CCF" w:rsidRDefault="00954CCF">
            <w:pPr>
              <w:spacing w:line="203" w:lineRule="exact"/>
              <w:ind w:left="220"/>
              <w:rPr>
                <w:sz w:val="20"/>
                <w:szCs w:val="20"/>
              </w:rPr>
            </w:pPr>
            <w:r>
              <w:rPr>
                <w:rFonts w:ascii="Times New Roman" w:eastAsia="Times New Roman" w:hAnsi="Times New Roman" w:cs="Times New Roman"/>
                <w:sz w:val="20"/>
                <w:szCs w:val="20"/>
              </w:rPr>
              <w:t>в</w:t>
            </w:r>
          </w:p>
        </w:tc>
        <w:tc>
          <w:tcPr>
            <w:tcW w:w="1420" w:type="dxa"/>
            <w:gridSpan w:val="2"/>
            <w:vAlign w:val="bottom"/>
          </w:tcPr>
          <w:p w:rsidR="00954CCF" w:rsidRDefault="00954CCF">
            <w:pPr>
              <w:spacing w:line="203" w:lineRule="exact"/>
              <w:ind w:left="180"/>
              <w:rPr>
                <w:sz w:val="20"/>
                <w:szCs w:val="20"/>
              </w:rPr>
            </w:pPr>
            <w:r>
              <w:rPr>
                <w:rFonts w:ascii="Times New Roman" w:eastAsia="Times New Roman" w:hAnsi="Times New Roman" w:cs="Times New Roman"/>
                <w:sz w:val="20"/>
                <w:szCs w:val="20"/>
              </w:rPr>
              <w:t>правильном</w:t>
            </w:r>
          </w:p>
        </w:tc>
        <w:tc>
          <w:tcPr>
            <w:tcW w:w="300" w:type="dxa"/>
            <w:vAlign w:val="bottom"/>
          </w:tcPr>
          <w:p w:rsidR="00954CCF" w:rsidRDefault="00954CCF">
            <w:pPr>
              <w:spacing w:line="203" w:lineRule="exact"/>
              <w:ind w:left="40"/>
              <w:rPr>
                <w:sz w:val="20"/>
                <w:szCs w:val="20"/>
              </w:rPr>
            </w:pPr>
            <w:r>
              <w:rPr>
                <w:rFonts w:ascii="Times New Roman" w:eastAsia="Times New Roman" w:hAnsi="Times New Roman" w:cs="Times New Roman"/>
                <w:sz w:val="20"/>
                <w:szCs w:val="20"/>
              </w:rPr>
              <w:t>и</w:t>
            </w:r>
          </w:p>
        </w:tc>
        <w:tc>
          <w:tcPr>
            <w:tcW w:w="840" w:type="dxa"/>
            <w:gridSpan w:val="2"/>
            <w:tcBorders>
              <w:right w:val="single" w:sz="8" w:space="0" w:color="auto"/>
            </w:tcBorders>
            <w:vAlign w:val="bottom"/>
          </w:tcPr>
          <w:p w:rsidR="00954CCF" w:rsidRDefault="00954CCF">
            <w:pPr>
              <w:spacing w:line="203" w:lineRule="exact"/>
              <w:ind w:right="20"/>
              <w:jc w:val="right"/>
              <w:rPr>
                <w:sz w:val="20"/>
                <w:szCs w:val="20"/>
              </w:rPr>
            </w:pPr>
            <w:r>
              <w:rPr>
                <w:rFonts w:ascii="Times New Roman" w:eastAsia="Times New Roman" w:hAnsi="Times New Roman" w:cs="Times New Roman"/>
                <w:sz w:val="20"/>
                <w:szCs w:val="20"/>
              </w:rPr>
              <w:t>четком</w:t>
            </w:r>
          </w:p>
        </w:tc>
        <w:tc>
          <w:tcPr>
            <w:tcW w:w="5020" w:type="dxa"/>
            <w:gridSpan w:val="9"/>
            <w:tcBorders>
              <w:right w:val="single" w:sz="8" w:space="0" w:color="auto"/>
            </w:tcBorders>
            <w:vAlign w:val="bottom"/>
          </w:tcPr>
          <w:p w:rsidR="00954CCF" w:rsidRDefault="00954CCF">
            <w:pPr>
              <w:spacing w:line="202" w:lineRule="exact"/>
              <w:ind w:right="20"/>
              <w:jc w:val="right"/>
              <w:rPr>
                <w:sz w:val="20"/>
                <w:szCs w:val="20"/>
              </w:rPr>
            </w:pPr>
            <w:r>
              <w:rPr>
                <w:rFonts w:ascii="Times New Roman" w:eastAsia="Times New Roman" w:hAnsi="Times New Roman" w:cs="Times New Roman"/>
                <w:sz w:val="18"/>
                <w:szCs w:val="18"/>
              </w:rPr>
              <w:t>взрослыми и сверстниками; большинство звуков произносит</w:t>
            </w:r>
          </w:p>
        </w:tc>
        <w:tc>
          <w:tcPr>
            <w:tcW w:w="280" w:type="dxa"/>
            <w:vMerge/>
            <w:vAlign w:val="bottom"/>
          </w:tcPr>
          <w:p w:rsidR="00954CCF" w:rsidRDefault="00954CCF">
            <w:pPr>
              <w:rPr>
                <w:sz w:val="17"/>
                <w:szCs w:val="17"/>
              </w:rPr>
            </w:pPr>
          </w:p>
        </w:tc>
        <w:tc>
          <w:tcPr>
            <w:tcW w:w="3400" w:type="dxa"/>
            <w:vMerge/>
            <w:tcBorders>
              <w:right w:val="single" w:sz="8" w:space="0" w:color="auto"/>
            </w:tcBorders>
            <w:vAlign w:val="bottom"/>
          </w:tcPr>
          <w:p w:rsidR="00954CCF" w:rsidRDefault="00954CCF">
            <w:pPr>
              <w:rPr>
                <w:sz w:val="17"/>
                <w:szCs w:val="17"/>
              </w:rPr>
            </w:pP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rPr>
                <w:sz w:val="19"/>
                <w:szCs w:val="19"/>
              </w:rPr>
            </w:pPr>
          </w:p>
        </w:tc>
        <w:tc>
          <w:tcPr>
            <w:tcW w:w="5060" w:type="dxa"/>
            <w:gridSpan w:val="8"/>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99"/>
                <w:sz w:val="20"/>
                <w:szCs w:val="20"/>
              </w:rPr>
              <w:t>произношении звука ч (изолированно, в слогах, стихах);</w:t>
            </w:r>
          </w:p>
        </w:tc>
        <w:tc>
          <w:tcPr>
            <w:tcW w:w="5020" w:type="dxa"/>
            <w:gridSpan w:val="9"/>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18"/>
                <w:szCs w:val="18"/>
              </w:rPr>
              <w:t>правильно, пользуется средствами эмоциональной и речевой</w:t>
            </w:r>
          </w:p>
        </w:tc>
        <w:tc>
          <w:tcPr>
            <w:tcW w:w="3680" w:type="dxa"/>
            <w:gridSpan w:val="2"/>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37"/>
        </w:trPr>
        <w:tc>
          <w:tcPr>
            <w:tcW w:w="1120" w:type="dxa"/>
            <w:tcBorders>
              <w:left w:val="single" w:sz="8" w:space="0" w:color="auto"/>
              <w:right w:val="single" w:sz="8" w:space="0" w:color="auto"/>
            </w:tcBorders>
            <w:vAlign w:val="bottom"/>
          </w:tcPr>
          <w:p w:rsidR="00954CCF" w:rsidRDefault="00954CCF">
            <w:pPr>
              <w:rPr>
                <w:sz w:val="3"/>
                <w:szCs w:val="3"/>
              </w:rPr>
            </w:pPr>
          </w:p>
        </w:tc>
        <w:tc>
          <w:tcPr>
            <w:tcW w:w="5060" w:type="dxa"/>
            <w:gridSpan w:val="8"/>
            <w:vMerge/>
            <w:tcBorders>
              <w:right w:val="single" w:sz="8" w:space="0" w:color="auto"/>
            </w:tcBorders>
            <w:vAlign w:val="bottom"/>
          </w:tcPr>
          <w:p w:rsidR="00954CCF" w:rsidRDefault="00954CCF">
            <w:pPr>
              <w:rPr>
                <w:sz w:val="3"/>
                <w:szCs w:val="3"/>
              </w:rPr>
            </w:pPr>
          </w:p>
        </w:tc>
        <w:tc>
          <w:tcPr>
            <w:tcW w:w="5020" w:type="dxa"/>
            <w:gridSpan w:val="9"/>
            <w:vMerge/>
            <w:tcBorders>
              <w:right w:val="single" w:sz="8" w:space="0" w:color="auto"/>
            </w:tcBorders>
            <w:vAlign w:val="bottom"/>
          </w:tcPr>
          <w:p w:rsidR="00954CCF" w:rsidRDefault="00954CCF">
            <w:pPr>
              <w:rPr>
                <w:sz w:val="3"/>
                <w:szCs w:val="3"/>
              </w:rPr>
            </w:pPr>
          </w:p>
        </w:tc>
        <w:tc>
          <w:tcPr>
            <w:tcW w:w="280" w:type="dxa"/>
            <w:vAlign w:val="bottom"/>
          </w:tcPr>
          <w:p w:rsidR="00954CCF" w:rsidRDefault="00954CCF">
            <w:pPr>
              <w:rPr>
                <w:sz w:val="3"/>
                <w:szCs w:val="3"/>
              </w:rPr>
            </w:pPr>
          </w:p>
        </w:tc>
        <w:tc>
          <w:tcPr>
            <w:tcW w:w="3400" w:type="dxa"/>
            <w:tcBorders>
              <w:right w:val="single" w:sz="8" w:space="0" w:color="auto"/>
            </w:tcBorders>
            <w:vAlign w:val="bottom"/>
          </w:tcPr>
          <w:p w:rsidR="00954CCF" w:rsidRDefault="00954CCF">
            <w:pPr>
              <w:rPr>
                <w:sz w:val="3"/>
                <w:szCs w:val="3"/>
              </w:rPr>
            </w:pPr>
          </w:p>
        </w:tc>
        <w:tc>
          <w:tcPr>
            <w:tcW w:w="0" w:type="dxa"/>
            <w:vAlign w:val="bottom"/>
          </w:tcPr>
          <w:p w:rsidR="00954CCF" w:rsidRDefault="00954CCF">
            <w:pPr>
              <w:spacing w:line="20" w:lineRule="exact"/>
              <w:rPr>
                <w:sz w:val="1"/>
                <w:szCs w:val="1"/>
              </w:rPr>
            </w:pPr>
          </w:p>
        </w:tc>
      </w:tr>
      <w:tr w:rsidR="00954CCF">
        <w:trPr>
          <w:trHeight w:val="259"/>
        </w:trPr>
        <w:tc>
          <w:tcPr>
            <w:tcW w:w="1120" w:type="dxa"/>
            <w:tcBorders>
              <w:left w:val="single" w:sz="8" w:space="0" w:color="auto"/>
              <w:bottom w:val="single" w:sz="8" w:space="0" w:color="auto"/>
              <w:right w:val="single" w:sz="8" w:space="0" w:color="auto"/>
            </w:tcBorders>
            <w:vAlign w:val="bottom"/>
          </w:tcPr>
          <w:p w:rsidR="00954CCF" w:rsidRDefault="00954CCF"/>
        </w:tc>
        <w:tc>
          <w:tcPr>
            <w:tcW w:w="3920" w:type="dxa"/>
            <w:gridSpan w:val="5"/>
            <w:tcBorders>
              <w:bottom w:val="single" w:sz="8" w:space="0" w:color="auto"/>
            </w:tcBorders>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развивать фонематический слух детей.</w:t>
            </w:r>
          </w:p>
        </w:tc>
        <w:tc>
          <w:tcPr>
            <w:tcW w:w="300" w:type="dxa"/>
            <w:tcBorders>
              <w:bottom w:val="single" w:sz="8" w:space="0" w:color="auto"/>
            </w:tcBorders>
            <w:vAlign w:val="bottom"/>
          </w:tcPr>
          <w:p w:rsidR="00954CCF" w:rsidRDefault="00954CCF"/>
        </w:tc>
        <w:tc>
          <w:tcPr>
            <w:tcW w:w="640" w:type="dxa"/>
            <w:tcBorders>
              <w:bottom w:val="single" w:sz="8" w:space="0" w:color="auto"/>
            </w:tcBorders>
            <w:vAlign w:val="bottom"/>
          </w:tcPr>
          <w:p w:rsidR="00954CCF" w:rsidRDefault="00954CCF"/>
        </w:tc>
        <w:tc>
          <w:tcPr>
            <w:tcW w:w="200" w:type="dxa"/>
            <w:tcBorders>
              <w:bottom w:val="single" w:sz="8" w:space="0" w:color="auto"/>
              <w:right w:val="single" w:sz="8" w:space="0" w:color="auto"/>
            </w:tcBorders>
            <w:vAlign w:val="bottom"/>
          </w:tcPr>
          <w:p w:rsidR="00954CCF" w:rsidRDefault="00954CCF"/>
        </w:tc>
        <w:tc>
          <w:tcPr>
            <w:tcW w:w="1480" w:type="dxa"/>
            <w:gridSpan w:val="2"/>
            <w:tcBorders>
              <w:bottom w:val="single" w:sz="8" w:space="0" w:color="auto"/>
            </w:tcBorders>
            <w:vAlign w:val="bottom"/>
          </w:tcPr>
          <w:p w:rsidR="00954CCF" w:rsidRDefault="00954CCF">
            <w:pPr>
              <w:spacing w:line="197" w:lineRule="exact"/>
              <w:ind w:left="100"/>
              <w:rPr>
                <w:sz w:val="20"/>
                <w:szCs w:val="20"/>
              </w:rPr>
            </w:pPr>
            <w:r>
              <w:rPr>
                <w:rFonts w:ascii="Times New Roman" w:eastAsia="Times New Roman" w:hAnsi="Times New Roman" w:cs="Times New Roman"/>
                <w:w w:val="99"/>
                <w:sz w:val="18"/>
                <w:szCs w:val="18"/>
              </w:rPr>
              <w:t>выразительности.</w:t>
            </w:r>
          </w:p>
        </w:tc>
        <w:tc>
          <w:tcPr>
            <w:tcW w:w="500" w:type="dxa"/>
            <w:tcBorders>
              <w:bottom w:val="single" w:sz="8" w:space="0" w:color="auto"/>
            </w:tcBorders>
            <w:vAlign w:val="bottom"/>
          </w:tcPr>
          <w:p w:rsidR="00954CCF" w:rsidRDefault="00954CCF"/>
        </w:tc>
        <w:tc>
          <w:tcPr>
            <w:tcW w:w="360" w:type="dxa"/>
            <w:tcBorders>
              <w:bottom w:val="single" w:sz="8" w:space="0" w:color="auto"/>
            </w:tcBorders>
            <w:vAlign w:val="bottom"/>
          </w:tcPr>
          <w:p w:rsidR="00954CCF" w:rsidRDefault="00954CCF"/>
        </w:tc>
        <w:tc>
          <w:tcPr>
            <w:tcW w:w="480" w:type="dxa"/>
            <w:tcBorders>
              <w:bottom w:val="single" w:sz="8" w:space="0" w:color="auto"/>
            </w:tcBorders>
            <w:vAlign w:val="bottom"/>
          </w:tcPr>
          <w:p w:rsidR="00954CCF" w:rsidRDefault="00954CCF"/>
        </w:tc>
        <w:tc>
          <w:tcPr>
            <w:tcW w:w="360" w:type="dxa"/>
            <w:tcBorders>
              <w:bottom w:val="single" w:sz="8" w:space="0" w:color="auto"/>
            </w:tcBorders>
            <w:vAlign w:val="bottom"/>
          </w:tcPr>
          <w:p w:rsidR="00954CCF" w:rsidRDefault="00954CCF"/>
        </w:tc>
        <w:tc>
          <w:tcPr>
            <w:tcW w:w="380" w:type="dxa"/>
            <w:tcBorders>
              <w:bottom w:val="single" w:sz="8" w:space="0" w:color="auto"/>
            </w:tcBorders>
            <w:vAlign w:val="bottom"/>
          </w:tcPr>
          <w:p w:rsidR="00954CCF" w:rsidRDefault="00954CCF"/>
        </w:tc>
        <w:tc>
          <w:tcPr>
            <w:tcW w:w="520" w:type="dxa"/>
            <w:tcBorders>
              <w:bottom w:val="single" w:sz="8" w:space="0" w:color="auto"/>
            </w:tcBorders>
            <w:vAlign w:val="bottom"/>
          </w:tcPr>
          <w:p w:rsidR="00954CCF" w:rsidRDefault="00954CCF"/>
        </w:tc>
        <w:tc>
          <w:tcPr>
            <w:tcW w:w="940" w:type="dxa"/>
            <w:tcBorders>
              <w:bottom w:val="single" w:sz="8" w:space="0" w:color="auto"/>
              <w:right w:val="single" w:sz="8" w:space="0" w:color="auto"/>
            </w:tcBorders>
            <w:vAlign w:val="bottom"/>
          </w:tcPr>
          <w:p w:rsidR="00954CCF" w:rsidRDefault="00954CCF"/>
        </w:tc>
        <w:tc>
          <w:tcPr>
            <w:tcW w:w="280" w:type="dxa"/>
            <w:tcBorders>
              <w:bottom w:val="single" w:sz="8" w:space="0" w:color="auto"/>
            </w:tcBorders>
            <w:vAlign w:val="bottom"/>
          </w:tcPr>
          <w:p w:rsidR="00954CCF" w:rsidRDefault="00954CCF"/>
        </w:tc>
        <w:tc>
          <w:tcPr>
            <w:tcW w:w="3400" w:type="dxa"/>
            <w:tcBorders>
              <w:bottom w:val="single" w:sz="8" w:space="0" w:color="auto"/>
              <w:right w:val="single" w:sz="8" w:space="0" w:color="auto"/>
            </w:tcBorders>
            <w:vAlign w:val="bottom"/>
          </w:tcPr>
          <w:p w:rsidR="00954CCF" w:rsidRDefault="00954CCF"/>
        </w:tc>
        <w:tc>
          <w:tcPr>
            <w:tcW w:w="0" w:type="dxa"/>
            <w:vAlign w:val="bottom"/>
          </w:tcPr>
          <w:p w:rsidR="00954CCF" w:rsidRDefault="00954CCF">
            <w:pPr>
              <w:rPr>
                <w:sz w:val="1"/>
                <w:szCs w:val="1"/>
              </w:rPr>
            </w:pPr>
          </w:p>
        </w:tc>
      </w:tr>
      <w:tr w:rsidR="00954CCF">
        <w:trPr>
          <w:trHeight w:val="210"/>
        </w:trPr>
        <w:tc>
          <w:tcPr>
            <w:tcW w:w="1120" w:type="dxa"/>
            <w:tcBorders>
              <w:left w:val="single" w:sz="8" w:space="0" w:color="auto"/>
              <w:right w:val="single" w:sz="8" w:space="0" w:color="auto"/>
            </w:tcBorders>
            <w:vAlign w:val="bottom"/>
          </w:tcPr>
          <w:p w:rsidR="00954CCF" w:rsidRDefault="00954CCF">
            <w:pPr>
              <w:spacing w:line="210" w:lineRule="exact"/>
              <w:ind w:right="420"/>
              <w:jc w:val="right"/>
              <w:rPr>
                <w:sz w:val="20"/>
                <w:szCs w:val="20"/>
              </w:rPr>
            </w:pPr>
            <w:r>
              <w:rPr>
                <w:rFonts w:ascii="Times New Roman" w:eastAsia="Times New Roman" w:hAnsi="Times New Roman" w:cs="Times New Roman"/>
                <w:sz w:val="20"/>
                <w:szCs w:val="20"/>
              </w:rPr>
              <w:t>3</w:t>
            </w:r>
          </w:p>
        </w:tc>
        <w:tc>
          <w:tcPr>
            <w:tcW w:w="4860" w:type="dxa"/>
            <w:gridSpan w:val="7"/>
            <w:vMerge w:val="restart"/>
            <w:vAlign w:val="bottom"/>
          </w:tcPr>
          <w:p w:rsidR="00954CCF" w:rsidRDefault="00954CCF">
            <w:pPr>
              <w:ind w:left="260"/>
              <w:jc w:val="center"/>
              <w:rPr>
                <w:sz w:val="20"/>
                <w:szCs w:val="20"/>
              </w:rPr>
            </w:pPr>
            <w:r>
              <w:rPr>
                <w:rFonts w:ascii="Times New Roman" w:eastAsia="Times New Roman" w:hAnsi="Times New Roman" w:cs="Times New Roman"/>
                <w:b/>
                <w:bCs/>
                <w:i/>
                <w:iCs/>
                <w:w w:val="99"/>
                <w:sz w:val="20"/>
                <w:szCs w:val="20"/>
              </w:rPr>
              <w:t>Занятие3 Составление рассказов по картине «На</w:t>
            </w:r>
          </w:p>
        </w:tc>
        <w:tc>
          <w:tcPr>
            <w:tcW w:w="200" w:type="dxa"/>
            <w:tcBorders>
              <w:right w:val="single" w:sz="8" w:space="0" w:color="auto"/>
            </w:tcBorders>
            <w:vAlign w:val="bottom"/>
          </w:tcPr>
          <w:p w:rsidR="00954CCF" w:rsidRDefault="00954CCF">
            <w:pPr>
              <w:rPr>
                <w:sz w:val="18"/>
                <w:szCs w:val="18"/>
              </w:rPr>
            </w:pPr>
          </w:p>
        </w:tc>
        <w:tc>
          <w:tcPr>
            <w:tcW w:w="5020" w:type="dxa"/>
            <w:gridSpan w:val="9"/>
            <w:tcBorders>
              <w:right w:val="single" w:sz="8" w:space="0" w:color="auto"/>
            </w:tcBorders>
            <w:vAlign w:val="bottom"/>
          </w:tcPr>
          <w:p w:rsidR="00954CCF" w:rsidRDefault="00954CCF">
            <w:pPr>
              <w:spacing w:line="201" w:lineRule="exact"/>
              <w:ind w:right="20"/>
              <w:jc w:val="right"/>
              <w:rPr>
                <w:sz w:val="20"/>
                <w:szCs w:val="20"/>
              </w:rPr>
            </w:pPr>
            <w:r>
              <w:rPr>
                <w:rFonts w:ascii="Times New Roman" w:eastAsia="Times New Roman" w:hAnsi="Times New Roman" w:cs="Times New Roman"/>
                <w:sz w:val="18"/>
                <w:szCs w:val="18"/>
              </w:rPr>
              <w:t>Ребенок  проявляет  инициативу  и  активность  в  общении,</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Социально-коммуникативное</w:t>
            </w:r>
          </w:p>
        </w:tc>
        <w:tc>
          <w:tcPr>
            <w:tcW w:w="0" w:type="dxa"/>
            <w:vAlign w:val="bottom"/>
          </w:tcPr>
          <w:p w:rsidR="00954CCF" w:rsidRDefault="00954CCF">
            <w:pPr>
              <w:rPr>
                <w:sz w:val="1"/>
                <w:szCs w:val="1"/>
              </w:rPr>
            </w:pPr>
          </w:p>
        </w:tc>
      </w:tr>
      <w:tr w:rsidR="00954CCF">
        <w:trPr>
          <w:trHeight w:val="159"/>
        </w:trPr>
        <w:tc>
          <w:tcPr>
            <w:tcW w:w="1120" w:type="dxa"/>
            <w:tcBorders>
              <w:left w:val="single" w:sz="8" w:space="0" w:color="auto"/>
              <w:right w:val="single" w:sz="8" w:space="0" w:color="auto"/>
            </w:tcBorders>
            <w:vAlign w:val="bottom"/>
          </w:tcPr>
          <w:p w:rsidR="00954CCF" w:rsidRDefault="00954CCF">
            <w:pPr>
              <w:rPr>
                <w:sz w:val="13"/>
                <w:szCs w:val="13"/>
              </w:rPr>
            </w:pPr>
          </w:p>
        </w:tc>
        <w:tc>
          <w:tcPr>
            <w:tcW w:w="4860" w:type="dxa"/>
            <w:gridSpan w:val="7"/>
            <w:vMerge/>
            <w:vAlign w:val="bottom"/>
          </w:tcPr>
          <w:p w:rsidR="00954CCF" w:rsidRDefault="00954CCF">
            <w:pPr>
              <w:rPr>
                <w:sz w:val="13"/>
                <w:szCs w:val="13"/>
              </w:rPr>
            </w:pPr>
          </w:p>
        </w:tc>
        <w:tc>
          <w:tcPr>
            <w:tcW w:w="200" w:type="dxa"/>
            <w:tcBorders>
              <w:right w:val="single" w:sz="8" w:space="0" w:color="auto"/>
            </w:tcBorders>
            <w:vAlign w:val="bottom"/>
          </w:tcPr>
          <w:p w:rsidR="00954CCF" w:rsidRDefault="00954CCF">
            <w:pPr>
              <w:rPr>
                <w:sz w:val="13"/>
                <w:szCs w:val="13"/>
              </w:rPr>
            </w:pPr>
          </w:p>
        </w:tc>
        <w:tc>
          <w:tcPr>
            <w:tcW w:w="1140" w:type="dxa"/>
            <w:vAlign w:val="bottom"/>
          </w:tcPr>
          <w:p w:rsidR="00954CCF" w:rsidRDefault="00954CCF">
            <w:pPr>
              <w:spacing w:line="159" w:lineRule="exact"/>
              <w:ind w:left="100"/>
              <w:rPr>
                <w:sz w:val="20"/>
                <w:szCs w:val="20"/>
              </w:rPr>
            </w:pPr>
            <w:r>
              <w:rPr>
                <w:rFonts w:ascii="Times New Roman" w:eastAsia="Times New Roman" w:hAnsi="Times New Roman" w:cs="Times New Roman"/>
                <w:sz w:val="18"/>
                <w:szCs w:val="18"/>
              </w:rPr>
              <w:t>инициативен</w:t>
            </w:r>
          </w:p>
        </w:tc>
        <w:tc>
          <w:tcPr>
            <w:tcW w:w="340" w:type="dxa"/>
            <w:vAlign w:val="bottom"/>
          </w:tcPr>
          <w:p w:rsidR="00954CCF" w:rsidRDefault="00954CCF">
            <w:pPr>
              <w:spacing w:line="159" w:lineRule="exact"/>
              <w:ind w:left="100"/>
              <w:rPr>
                <w:sz w:val="20"/>
                <w:szCs w:val="20"/>
              </w:rPr>
            </w:pPr>
            <w:r>
              <w:rPr>
                <w:rFonts w:ascii="Times New Roman" w:eastAsia="Times New Roman" w:hAnsi="Times New Roman" w:cs="Times New Roman"/>
                <w:sz w:val="18"/>
                <w:szCs w:val="18"/>
              </w:rPr>
              <w:t>в</w:t>
            </w:r>
          </w:p>
        </w:tc>
        <w:tc>
          <w:tcPr>
            <w:tcW w:w="860" w:type="dxa"/>
            <w:gridSpan w:val="2"/>
            <w:vAlign w:val="bottom"/>
          </w:tcPr>
          <w:p w:rsidR="00954CCF" w:rsidRDefault="00954CCF">
            <w:pPr>
              <w:spacing w:line="159" w:lineRule="exact"/>
              <w:jc w:val="right"/>
              <w:rPr>
                <w:sz w:val="20"/>
                <w:szCs w:val="20"/>
              </w:rPr>
            </w:pPr>
            <w:r>
              <w:rPr>
                <w:rFonts w:ascii="Times New Roman" w:eastAsia="Times New Roman" w:hAnsi="Times New Roman" w:cs="Times New Roman"/>
                <w:w w:val="98"/>
                <w:sz w:val="18"/>
                <w:szCs w:val="18"/>
              </w:rPr>
              <w:t>разговоре,</w:t>
            </w:r>
          </w:p>
        </w:tc>
        <w:tc>
          <w:tcPr>
            <w:tcW w:w="840" w:type="dxa"/>
            <w:gridSpan w:val="2"/>
            <w:vAlign w:val="bottom"/>
          </w:tcPr>
          <w:p w:rsidR="00954CCF" w:rsidRDefault="00954CCF">
            <w:pPr>
              <w:spacing w:line="159" w:lineRule="exact"/>
              <w:jc w:val="right"/>
              <w:rPr>
                <w:sz w:val="20"/>
                <w:szCs w:val="20"/>
              </w:rPr>
            </w:pPr>
            <w:r>
              <w:rPr>
                <w:rFonts w:ascii="Times New Roman" w:eastAsia="Times New Roman" w:hAnsi="Times New Roman" w:cs="Times New Roman"/>
                <w:sz w:val="18"/>
                <w:szCs w:val="18"/>
              </w:rPr>
              <w:t>отвечает</w:t>
            </w:r>
          </w:p>
        </w:tc>
        <w:tc>
          <w:tcPr>
            <w:tcW w:w="380" w:type="dxa"/>
            <w:vAlign w:val="bottom"/>
          </w:tcPr>
          <w:p w:rsidR="00954CCF" w:rsidRDefault="00954CCF">
            <w:pPr>
              <w:spacing w:line="159" w:lineRule="exact"/>
              <w:ind w:right="44"/>
              <w:jc w:val="right"/>
              <w:rPr>
                <w:sz w:val="20"/>
                <w:szCs w:val="20"/>
              </w:rPr>
            </w:pPr>
            <w:r>
              <w:rPr>
                <w:rFonts w:ascii="Times New Roman" w:eastAsia="Times New Roman" w:hAnsi="Times New Roman" w:cs="Times New Roman"/>
                <w:sz w:val="18"/>
                <w:szCs w:val="18"/>
              </w:rPr>
              <w:t>на</w:t>
            </w:r>
          </w:p>
        </w:tc>
        <w:tc>
          <w:tcPr>
            <w:tcW w:w="1460" w:type="dxa"/>
            <w:gridSpan w:val="2"/>
            <w:tcBorders>
              <w:right w:val="single" w:sz="8" w:space="0" w:color="auto"/>
            </w:tcBorders>
            <w:vAlign w:val="bottom"/>
          </w:tcPr>
          <w:p w:rsidR="00954CCF" w:rsidRDefault="00954CCF">
            <w:pPr>
              <w:spacing w:line="159" w:lineRule="exact"/>
              <w:ind w:right="20"/>
              <w:jc w:val="right"/>
              <w:rPr>
                <w:sz w:val="20"/>
                <w:szCs w:val="20"/>
              </w:rPr>
            </w:pPr>
            <w:r>
              <w:rPr>
                <w:rFonts w:ascii="Times New Roman" w:eastAsia="Times New Roman" w:hAnsi="Times New Roman" w:cs="Times New Roman"/>
                <w:sz w:val="18"/>
                <w:szCs w:val="18"/>
              </w:rPr>
              <w:t>вопросы,  задает</w:t>
            </w:r>
          </w:p>
        </w:tc>
        <w:tc>
          <w:tcPr>
            <w:tcW w:w="280" w:type="dxa"/>
            <w:vMerge/>
            <w:vAlign w:val="bottom"/>
          </w:tcPr>
          <w:p w:rsidR="00954CCF" w:rsidRDefault="00954CCF">
            <w:pPr>
              <w:rPr>
                <w:sz w:val="13"/>
                <w:szCs w:val="13"/>
              </w:rPr>
            </w:pPr>
          </w:p>
        </w:tc>
        <w:tc>
          <w:tcPr>
            <w:tcW w:w="3400" w:type="dxa"/>
            <w:vMerge/>
            <w:tcBorders>
              <w:right w:val="single" w:sz="8" w:space="0" w:color="auto"/>
            </w:tcBorders>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153"/>
        </w:trPr>
        <w:tc>
          <w:tcPr>
            <w:tcW w:w="1120" w:type="dxa"/>
            <w:tcBorders>
              <w:left w:val="single" w:sz="8" w:space="0" w:color="auto"/>
              <w:right w:val="single" w:sz="8" w:space="0" w:color="auto"/>
            </w:tcBorders>
            <w:vAlign w:val="bottom"/>
          </w:tcPr>
          <w:p w:rsidR="00954CCF" w:rsidRDefault="00954CCF">
            <w:pPr>
              <w:rPr>
                <w:sz w:val="13"/>
                <w:szCs w:val="13"/>
              </w:rPr>
            </w:pPr>
          </w:p>
        </w:tc>
        <w:tc>
          <w:tcPr>
            <w:tcW w:w="1440" w:type="dxa"/>
            <w:vAlign w:val="bottom"/>
          </w:tcPr>
          <w:p w:rsidR="00954CCF" w:rsidRDefault="00954CCF">
            <w:pPr>
              <w:rPr>
                <w:sz w:val="13"/>
                <w:szCs w:val="13"/>
              </w:rPr>
            </w:pPr>
          </w:p>
        </w:tc>
        <w:tc>
          <w:tcPr>
            <w:tcW w:w="660" w:type="dxa"/>
            <w:vAlign w:val="bottom"/>
          </w:tcPr>
          <w:p w:rsidR="00954CCF" w:rsidRDefault="00954CCF">
            <w:pPr>
              <w:rPr>
                <w:sz w:val="13"/>
                <w:szCs w:val="13"/>
              </w:rPr>
            </w:pPr>
          </w:p>
        </w:tc>
        <w:tc>
          <w:tcPr>
            <w:tcW w:w="940" w:type="dxa"/>
            <w:gridSpan w:val="2"/>
            <w:vAlign w:val="bottom"/>
          </w:tcPr>
          <w:p w:rsidR="00954CCF" w:rsidRDefault="00954CCF">
            <w:pPr>
              <w:spacing w:line="153" w:lineRule="exact"/>
              <w:jc w:val="center"/>
              <w:rPr>
                <w:sz w:val="20"/>
                <w:szCs w:val="20"/>
              </w:rPr>
            </w:pPr>
            <w:r>
              <w:rPr>
                <w:rFonts w:ascii="Times New Roman" w:eastAsia="Times New Roman" w:hAnsi="Times New Roman" w:cs="Times New Roman"/>
                <w:b/>
                <w:bCs/>
                <w:i/>
                <w:iCs/>
                <w:sz w:val="17"/>
                <w:szCs w:val="17"/>
              </w:rPr>
              <w:t>полянке»</w:t>
            </w:r>
          </w:p>
        </w:tc>
        <w:tc>
          <w:tcPr>
            <w:tcW w:w="880" w:type="dxa"/>
            <w:vAlign w:val="bottom"/>
          </w:tcPr>
          <w:p w:rsidR="00954CCF" w:rsidRDefault="00954CCF">
            <w:pPr>
              <w:rPr>
                <w:sz w:val="13"/>
                <w:szCs w:val="13"/>
              </w:rPr>
            </w:pPr>
          </w:p>
        </w:tc>
        <w:tc>
          <w:tcPr>
            <w:tcW w:w="300" w:type="dxa"/>
            <w:vAlign w:val="bottom"/>
          </w:tcPr>
          <w:p w:rsidR="00954CCF" w:rsidRDefault="00954CCF">
            <w:pPr>
              <w:rPr>
                <w:sz w:val="13"/>
                <w:szCs w:val="13"/>
              </w:rPr>
            </w:pPr>
          </w:p>
        </w:tc>
        <w:tc>
          <w:tcPr>
            <w:tcW w:w="640" w:type="dxa"/>
            <w:vAlign w:val="bottom"/>
          </w:tcPr>
          <w:p w:rsidR="00954CCF" w:rsidRDefault="00954CCF">
            <w:pPr>
              <w:rPr>
                <w:sz w:val="13"/>
                <w:szCs w:val="13"/>
              </w:rPr>
            </w:pPr>
          </w:p>
        </w:tc>
        <w:tc>
          <w:tcPr>
            <w:tcW w:w="200" w:type="dxa"/>
            <w:tcBorders>
              <w:right w:val="single" w:sz="8" w:space="0" w:color="auto"/>
            </w:tcBorders>
            <w:vAlign w:val="bottom"/>
          </w:tcPr>
          <w:p w:rsidR="00954CCF" w:rsidRDefault="00954CCF">
            <w:pPr>
              <w:rPr>
                <w:sz w:val="13"/>
                <w:szCs w:val="13"/>
              </w:rPr>
            </w:pPr>
          </w:p>
        </w:tc>
        <w:tc>
          <w:tcPr>
            <w:tcW w:w="5020" w:type="dxa"/>
            <w:gridSpan w:val="9"/>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18"/>
                <w:szCs w:val="18"/>
              </w:rPr>
              <w:t>встречные, использует простые формы объяснительной речи;</w:t>
            </w:r>
          </w:p>
        </w:tc>
        <w:tc>
          <w:tcPr>
            <w:tcW w:w="3680" w:type="dxa"/>
            <w:gridSpan w:val="2"/>
            <w:tcBorders>
              <w:right w:val="single" w:sz="8" w:space="0" w:color="auto"/>
            </w:tcBorders>
            <w:vAlign w:val="bottom"/>
          </w:tcPr>
          <w:p w:rsidR="00954CCF" w:rsidRDefault="00954CCF">
            <w:pPr>
              <w:spacing w:line="153" w:lineRule="exact"/>
              <w:ind w:left="80"/>
              <w:rPr>
                <w:sz w:val="20"/>
                <w:szCs w:val="20"/>
              </w:rPr>
            </w:pPr>
            <w:r>
              <w:rPr>
                <w:rFonts w:ascii="Times New Roman" w:eastAsia="Times New Roman" w:hAnsi="Times New Roman" w:cs="Times New Roman"/>
                <w:sz w:val="17"/>
                <w:szCs w:val="17"/>
              </w:rPr>
              <w:t>развитие</w:t>
            </w:r>
          </w:p>
        </w:tc>
        <w:tc>
          <w:tcPr>
            <w:tcW w:w="0" w:type="dxa"/>
            <w:vAlign w:val="bottom"/>
          </w:tcPr>
          <w:p w:rsidR="00954CCF" w:rsidRDefault="00954CCF">
            <w:pPr>
              <w:rPr>
                <w:sz w:val="1"/>
                <w:szCs w:val="1"/>
              </w:rPr>
            </w:pPr>
          </w:p>
        </w:tc>
      </w:tr>
      <w:tr w:rsidR="00954CCF">
        <w:trPr>
          <w:trHeight w:val="92"/>
        </w:trPr>
        <w:tc>
          <w:tcPr>
            <w:tcW w:w="1120" w:type="dxa"/>
            <w:tcBorders>
              <w:left w:val="single" w:sz="8" w:space="0" w:color="auto"/>
              <w:right w:val="single" w:sz="8" w:space="0" w:color="auto"/>
            </w:tcBorders>
            <w:vAlign w:val="bottom"/>
          </w:tcPr>
          <w:p w:rsidR="00954CCF" w:rsidRDefault="00954CCF">
            <w:pPr>
              <w:rPr>
                <w:sz w:val="7"/>
                <w:szCs w:val="7"/>
              </w:rPr>
            </w:pPr>
          </w:p>
        </w:tc>
        <w:tc>
          <w:tcPr>
            <w:tcW w:w="5060" w:type="dxa"/>
            <w:gridSpan w:val="8"/>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i/>
                <w:iCs/>
                <w:sz w:val="20"/>
                <w:szCs w:val="20"/>
              </w:rPr>
              <w:t>-</w:t>
            </w:r>
            <w:r>
              <w:rPr>
                <w:rFonts w:ascii="Times New Roman" w:eastAsia="Times New Roman" w:hAnsi="Times New Roman" w:cs="Times New Roman"/>
                <w:sz w:val="20"/>
                <w:szCs w:val="20"/>
              </w:rPr>
              <w:t>помогать детям рассматривать и описывать картину в</w:t>
            </w:r>
          </w:p>
        </w:tc>
        <w:tc>
          <w:tcPr>
            <w:tcW w:w="5020" w:type="dxa"/>
            <w:gridSpan w:val="9"/>
            <w:vMerge/>
            <w:tcBorders>
              <w:right w:val="single" w:sz="8" w:space="0" w:color="auto"/>
            </w:tcBorders>
            <w:vAlign w:val="bottom"/>
          </w:tcPr>
          <w:p w:rsidR="00954CCF" w:rsidRDefault="00954CCF">
            <w:pPr>
              <w:rPr>
                <w:sz w:val="7"/>
                <w:szCs w:val="7"/>
              </w:rPr>
            </w:pPr>
          </w:p>
        </w:tc>
        <w:tc>
          <w:tcPr>
            <w:tcW w:w="280" w:type="dxa"/>
            <w:vMerge w:val="restart"/>
            <w:vAlign w:val="bottom"/>
          </w:tcPr>
          <w:p w:rsidR="00954CCF" w:rsidRDefault="00954CCF">
            <w:pPr>
              <w:spacing w:line="242"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209"/>
        </w:trPr>
        <w:tc>
          <w:tcPr>
            <w:tcW w:w="1120" w:type="dxa"/>
            <w:tcBorders>
              <w:left w:val="single" w:sz="8" w:space="0" w:color="auto"/>
              <w:bottom w:val="single" w:sz="8" w:space="0" w:color="auto"/>
              <w:right w:val="single" w:sz="8" w:space="0" w:color="auto"/>
            </w:tcBorders>
            <w:vAlign w:val="bottom"/>
          </w:tcPr>
          <w:p w:rsidR="00954CCF" w:rsidRDefault="00954CCF">
            <w:pPr>
              <w:rPr>
                <w:sz w:val="18"/>
                <w:szCs w:val="18"/>
              </w:rPr>
            </w:pPr>
          </w:p>
        </w:tc>
        <w:tc>
          <w:tcPr>
            <w:tcW w:w="5060" w:type="dxa"/>
            <w:gridSpan w:val="8"/>
            <w:vMerge/>
            <w:tcBorders>
              <w:bottom w:val="single" w:sz="8" w:space="0" w:color="auto"/>
              <w:right w:val="single" w:sz="8" w:space="0" w:color="auto"/>
            </w:tcBorders>
            <w:vAlign w:val="bottom"/>
          </w:tcPr>
          <w:p w:rsidR="00954CCF" w:rsidRDefault="00954CCF">
            <w:pPr>
              <w:rPr>
                <w:sz w:val="18"/>
                <w:szCs w:val="18"/>
              </w:rPr>
            </w:pPr>
          </w:p>
        </w:tc>
        <w:tc>
          <w:tcPr>
            <w:tcW w:w="5020" w:type="dxa"/>
            <w:gridSpan w:val="9"/>
            <w:tcBorders>
              <w:bottom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18"/>
                <w:szCs w:val="18"/>
              </w:rPr>
              <w:t>с небольшой помощью взрослого  составляет описательные</w:t>
            </w:r>
          </w:p>
        </w:tc>
        <w:tc>
          <w:tcPr>
            <w:tcW w:w="280" w:type="dxa"/>
            <w:vMerge/>
            <w:tcBorders>
              <w:bottom w:val="single" w:sz="8" w:space="0" w:color="auto"/>
            </w:tcBorders>
            <w:vAlign w:val="bottom"/>
          </w:tcPr>
          <w:p w:rsidR="00954CCF" w:rsidRDefault="00954CCF">
            <w:pPr>
              <w:rPr>
                <w:sz w:val="18"/>
                <w:szCs w:val="18"/>
              </w:rPr>
            </w:pPr>
          </w:p>
        </w:tc>
        <w:tc>
          <w:tcPr>
            <w:tcW w:w="3400" w:type="dxa"/>
            <w:vMerge/>
            <w:tcBorders>
              <w:bottom w:val="single" w:sz="8" w:space="0" w:color="auto"/>
              <w:right w:val="single" w:sz="8" w:space="0" w:color="auto"/>
            </w:tcBorders>
            <w:vAlign w:val="bottom"/>
          </w:tcPr>
          <w:p w:rsidR="00954CCF" w:rsidRDefault="00954CCF">
            <w:pPr>
              <w:rPr>
                <w:sz w:val="18"/>
                <w:szCs w:val="18"/>
              </w:rPr>
            </w:pPr>
          </w:p>
        </w:tc>
        <w:tc>
          <w:tcPr>
            <w:tcW w:w="0" w:type="dxa"/>
            <w:vAlign w:val="bottom"/>
          </w:tcPr>
          <w:p w:rsidR="00954CCF" w:rsidRDefault="00954CCF">
            <w:pPr>
              <w:rPr>
                <w:sz w:val="1"/>
                <w:szCs w:val="1"/>
              </w:rPr>
            </w:pPr>
          </w:p>
        </w:tc>
      </w:tr>
    </w:tbl>
    <w:p w:rsidR="00954CCF" w:rsidRDefault="00954CCF">
      <w:pPr>
        <w:spacing w:line="167" w:lineRule="exact"/>
        <w:rPr>
          <w:sz w:val="20"/>
          <w:szCs w:val="20"/>
        </w:rPr>
      </w:pPr>
    </w:p>
    <w:p w:rsidR="00954CCF" w:rsidRDefault="00954CCF">
      <w:pPr>
        <w:ind w:right="-219"/>
        <w:jc w:val="center"/>
        <w:rPr>
          <w:sz w:val="20"/>
          <w:szCs w:val="20"/>
        </w:rPr>
      </w:pPr>
      <w:r>
        <w:rPr>
          <w:rFonts w:ascii="Calibri" w:eastAsia="Calibri" w:hAnsi="Calibri" w:cs="Calibri"/>
        </w:rPr>
        <w:t>66</w:t>
      </w:r>
    </w:p>
    <w:p w:rsidR="00954CCF" w:rsidRDefault="00954CCF">
      <w:pPr>
        <w:sectPr w:rsidR="00954CCF">
          <w:type w:val="continuous"/>
          <w:pgSz w:w="16840" w:h="11906" w:orient="landscape"/>
          <w:pgMar w:top="1096" w:right="958" w:bottom="176" w:left="1020" w:header="0" w:footer="0" w:gutter="0"/>
          <w:cols w:space="720" w:equalWidth="0">
            <w:col w:w="14860"/>
          </w:cols>
        </w:sectPr>
      </w:pPr>
    </w:p>
    <w:tbl>
      <w:tblPr>
        <w:tblW w:w="0" w:type="auto"/>
        <w:tblInd w:w="10" w:type="dxa"/>
        <w:tblLayout w:type="fixed"/>
        <w:tblCellMar>
          <w:left w:w="0" w:type="dxa"/>
          <w:right w:w="0" w:type="dxa"/>
        </w:tblCellMar>
        <w:tblLook w:val="04A0"/>
      </w:tblPr>
      <w:tblGrid>
        <w:gridCol w:w="1120"/>
        <w:gridCol w:w="1580"/>
        <w:gridCol w:w="440"/>
        <w:gridCol w:w="780"/>
        <w:gridCol w:w="1000"/>
        <w:gridCol w:w="300"/>
        <w:gridCol w:w="960"/>
        <w:gridCol w:w="960"/>
        <w:gridCol w:w="660"/>
        <w:gridCol w:w="400"/>
        <w:gridCol w:w="340"/>
        <w:gridCol w:w="320"/>
        <w:gridCol w:w="520"/>
        <w:gridCol w:w="400"/>
        <w:gridCol w:w="420"/>
        <w:gridCol w:w="620"/>
        <w:gridCol w:w="380"/>
        <w:gridCol w:w="280"/>
        <w:gridCol w:w="3400"/>
        <w:gridCol w:w="30"/>
      </w:tblGrid>
      <w:tr w:rsidR="00954CCF">
        <w:trPr>
          <w:trHeight w:val="232"/>
        </w:trPr>
        <w:tc>
          <w:tcPr>
            <w:tcW w:w="1120" w:type="dxa"/>
            <w:tcBorders>
              <w:top w:val="single" w:sz="8" w:space="0" w:color="auto"/>
              <w:left w:val="single" w:sz="8" w:space="0" w:color="auto"/>
              <w:right w:val="single" w:sz="8" w:space="0" w:color="auto"/>
            </w:tcBorders>
            <w:vAlign w:val="bottom"/>
          </w:tcPr>
          <w:p w:rsidR="00954CCF" w:rsidRDefault="00954CCF">
            <w:pPr>
              <w:rPr>
                <w:sz w:val="20"/>
                <w:szCs w:val="20"/>
              </w:rPr>
            </w:pPr>
          </w:p>
        </w:tc>
        <w:tc>
          <w:tcPr>
            <w:tcW w:w="3800" w:type="dxa"/>
            <w:gridSpan w:val="4"/>
            <w:tcBorders>
              <w:top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определенной последовательности;</w:t>
            </w:r>
          </w:p>
        </w:tc>
        <w:tc>
          <w:tcPr>
            <w:tcW w:w="300" w:type="dxa"/>
            <w:tcBorders>
              <w:top w:val="single" w:sz="8" w:space="0" w:color="auto"/>
            </w:tcBorders>
            <w:vAlign w:val="bottom"/>
          </w:tcPr>
          <w:p w:rsidR="00954CCF" w:rsidRDefault="00954CCF">
            <w:pPr>
              <w:rPr>
                <w:sz w:val="20"/>
                <w:szCs w:val="20"/>
              </w:rPr>
            </w:pPr>
          </w:p>
        </w:tc>
        <w:tc>
          <w:tcPr>
            <w:tcW w:w="960" w:type="dxa"/>
            <w:tcBorders>
              <w:top w:val="single" w:sz="8" w:space="0" w:color="auto"/>
              <w:right w:val="single" w:sz="8" w:space="0" w:color="auto"/>
            </w:tcBorders>
            <w:vAlign w:val="bottom"/>
          </w:tcPr>
          <w:p w:rsidR="00954CCF" w:rsidRDefault="00954CCF">
            <w:pPr>
              <w:rPr>
                <w:sz w:val="20"/>
                <w:szCs w:val="20"/>
              </w:rPr>
            </w:pPr>
          </w:p>
        </w:tc>
        <w:tc>
          <w:tcPr>
            <w:tcW w:w="4640" w:type="dxa"/>
            <w:gridSpan w:val="9"/>
            <w:tcBorders>
              <w:top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18"/>
                <w:szCs w:val="18"/>
              </w:rPr>
              <w:t>рассказы; проявляет словотворчество, интерес к языку.</w:t>
            </w:r>
          </w:p>
        </w:tc>
        <w:tc>
          <w:tcPr>
            <w:tcW w:w="380" w:type="dxa"/>
            <w:tcBorders>
              <w:top w:val="single" w:sz="8" w:space="0" w:color="auto"/>
              <w:right w:val="single" w:sz="8" w:space="0" w:color="auto"/>
            </w:tcBorders>
            <w:vAlign w:val="bottom"/>
          </w:tcPr>
          <w:p w:rsidR="00954CCF" w:rsidRDefault="00954CCF">
            <w:pPr>
              <w:rPr>
                <w:sz w:val="20"/>
                <w:szCs w:val="20"/>
              </w:rPr>
            </w:pPr>
          </w:p>
        </w:tc>
        <w:tc>
          <w:tcPr>
            <w:tcW w:w="280" w:type="dxa"/>
            <w:tcBorders>
              <w:top w:val="single" w:sz="8" w:space="0" w:color="auto"/>
            </w:tcBorders>
            <w:vAlign w:val="bottom"/>
          </w:tcPr>
          <w:p w:rsidR="00954CCF" w:rsidRDefault="00954CCF">
            <w:pPr>
              <w:rPr>
                <w:sz w:val="20"/>
                <w:szCs w:val="20"/>
              </w:rPr>
            </w:pPr>
          </w:p>
        </w:tc>
        <w:tc>
          <w:tcPr>
            <w:tcW w:w="3400" w:type="dxa"/>
            <w:tcBorders>
              <w:top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42"/>
        </w:trPr>
        <w:tc>
          <w:tcPr>
            <w:tcW w:w="1120" w:type="dxa"/>
            <w:tcBorders>
              <w:left w:val="single" w:sz="8" w:space="0" w:color="auto"/>
              <w:right w:val="single" w:sz="8" w:space="0" w:color="auto"/>
            </w:tcBorders>
            <w:vAlign w:val="bottom"/>
          </w:tcPr>
          <w:p w:rsidR="00954CCF" w:rsidRDefault="00954CCF">
            <w:pPr>
              <w:rPr>
                <w:sz w:val="21"/>
                <w:szCs w:val="21"/>
              </w:rPr>
            </w:pPr>
          </w:p>
        </w:tc>
        <w:tc>
          <w:tcPr>
            <w:tcW w:w="1580" w:type="dxa"/>
            <w:vAlign w:val="bottom"/>
          </w:tcPr>
          <w:p w:rsidR="00954CCF" w:rsidRDefault="00954CCF">
            <w:pPr>
              <w:spacing w:line="242" w:lineRule="exact"/>
              <w:ind w:left="28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продолжать</w:t>
            </w:r>
          </w:p>
        </w:tc>
        <w:tc>
          <w:tcPr>
            <w:tcW w:w="1220" w:type="dxa"/>
            <w:gridSpan w:val="2"/>
            <w:vAlign w:val="bottom"/>
          </w:tcPr>
          <w:p w:rsidR="00954CCF" w:rsidRDefault="00954CCF">
            <w:pPr>
              <w:ind w:left="60"/>
              <w:rPr>
                <w:sz w:val="20"/>
                <w:szCs w:val="20"/>
              </w:rPr>
            </w:pPr>
            <w:r>
              <w:rPr>
                <w:rFonts w:ascii="Times New Roman" w:eastAsia="Times New Roman" w:hAnsi="Times New Roman" w:cs="Times New Roman"/>
                <w:sz w:val="20"/>
                <w:szCs w:val="20"/>
              </w:rPr>
              <w:t>формировать</w:t>
            </w:r>
          </w:p>
        </w:tc>
        <w:tc>
          <w:tcPr>
            <w:tcW w:w="1000" w:type="dxa"/>
            <w:vAlign w:val="bottom"/>
          </w:tcPr>
          <w:p w:rsidR="00954CCF" w:rsidRDefault="00954CCF">
            <w:pPr>
              <w:ind w:left="180"/>
              <w:rPr>
                <w:sz w:val="20"/>
                <w:szCs w:val="20"/>
              </w:rPr>
            </w:pPr>
            <w:r>
              <w:rPr>
                <w:rFonts w:ascii="Times New Roman" w:eastAsia="Times New Roman" w:hAnsi="Times New Roman" w:cs="Times New Roman"/>
                <w:sz w:val="20"/>
                <w:szCs w:val="20"/>
              </w:rPr>
              <w:t>умение</w:t>
            </w:r>
          </w:p>
        </w:tc>
        <w:tc>
          <w:tcPr>
            <w:tcW w:w="1260" w:type="dxa"/>
            <w:gridSpan w:val="2"/>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w w:val="98"/>
                <w:sz w:val="20"/>
                <w:szCs w:val="20"/>
              </w:rPr>
              <w:t>придумывать</w:t>
            </w:r>
          </w:p>
        </w:tc>
        <w:tc>
          <w:tcPr>
            <w:tcW w:w="960" w:type="dxa"/>
            <w:vAlign w:val="bottom"/>
          </w:tcPr>
          <w:p w:rsidR="00954CCF" w:rsidRDefault="00954CCF">
            <w:pPr>
              <w:rPr>
                <w:sz w:val="21"/>
                <w:szCs w:val="21"/>
              </w:rPr>
            </w:pPr>
          </w:p>
        </w:tc>
        <w:tc>
          <w:tcPr>
            <w:tcW w:w="660" w:type="dxa"/>
            <w:vAlign w:val="bottom"/>
          </w:tcPr>
          <w:p w:rsidR="00954CCF" w:rsidRDefault="00954CCF">
            <w:pPr>
              <w:rPr>
                <w:sz w:val="21"/>
                <w:szCs w:val="21"/>
              </w:rPr>
            </w:pPr>
          </w:p>
        </w:tc>
        <w:tc>
          <w:tcPr>
            <w:tcW w:w="400" w:type="dxa"/>
            <w:vAlign w:val="bottom"/>
          </w:tcPr>
          <w:p w:rsidR="00954CCF" w:rsidRDefault="00954CCF">
            <w:pPr>
              <w:rPr>
                <w:sz w:val="21"/>
                <w:szCs w:val="21"/>
              </w:rPr>
            </w:pPr>
          </w:p>
        </w:tc>
        <w:tc>
          <w:tcPr>
            <w:tcW w:w="340" w:type="dxa"/>
            <w:vAlign w:val="bottom"/>
          </w:tcPr>
          <w:p w:rsidR="00954CCF" w:rsidRDefault="00954CCF">
            <w:pPr>
              <w:rPr>
                <w:sz w:val="21"/>
                <w:szCs w:val="21"/>
              </w:rPr>
            </w:pPr>
          </w:p>
        </w:tc>
        <w:tc>
          <w:tcPr>
            <w:tcW w:w="320" w:type="dxa"/>
            <w:vAlign w:val="bottom"/>
          </w:tcPr>
          <w:p w:rsidR="00954CCF" w:rsidRDefault="00954CCF">
            <w:pPr>
              <w:rPr>
                <w:sz w:val="21"/>
                <w:szCs w:val="21"/>
              </w:rPr>
            </w:pPr>
          </w:p>
        </w:tc>
        <w:tc>
          <w:tcPr>
            <w:tcW w:w="520" w:type="dxa"/>
            <w:vAlign w:val="bottom"/>
          </w:tcPr>
          <w:p w:rsidR="00954CCF" w:rsidRDefault="00954CCF">
            <w:pPr>
              <w:rPr>
                <w:sz w:val="21"/>
                <w:szCs w:val="21"/>
              </w:rPr>
            </w:pPr>
          </w:p>
        </w:tc>
        <w:tc>
          <w:tcPr>
            <w:tcW w:w="400" w:type="dxa"/>
            <w:vAlign w:val="bottom"/>
          </w:tcPr>
          <w:p w:rsidR="00954CCF" w:rsidRDefault="00954CCF">
            <w:pPr>
              <w:rPr>
                <w:sz w:val="21"/>
                <w:szCs w:val="21"/>
              </w:rPr>
            </w:pPr>
          </w:p>
        </w:tc>
        <w:tc>
          <w:tcPr>
            <w:tcW w:w="420" w:type="dxa"/>
            <w:vAlign w:val="bottom"/>
          </w:tcPr>
          <w:p w:rsidR="00954CCF" w:rsidRDefault="00954CCF">
            <w:pPr>
              <w:rPr>
                <w:sz w:val="21"/>
                <w:szCs w:val="21"/>
              </w:rPr>
            </w:pPr>
          </w:p>
        </w:tc>
        <w:tc>
          <w:tcPr>
            <w:tcW w:w="620" w:type="dxa"/>
            <w:vAlign w:val="bottom"/>
          </w:tcPr>
          <w:p w:rsidR="00954CCF" w:rsidRDefault="00954CCF">
            <w:pPr>
              <w:rPr>
                <w:sz w:val="21"/>
                <w:szCs w:val="21"/>
              </w:rPr>
            </w:pPr>
          </w:p>
        </w:tc>
        <w:tc>
          <w:tcPr>
            <w:tcW w:w="380" w:type="dxa"/>
            <w:tcBorders>
              <w:right w:val="single" w:sz="8" w:space="0" w:color="auto"/>
            </w:tcBorders>
            <w:vAlign w:val="bottom"/>
          </w:tcPr>
          <w:p w:rsidR="00954CCF" w:rsidRDefault="00954CCF">
            <w:pPr>
              <w:rPr>
                <w:sz w:val="21"/>
                <w:szCs w:val="21"/>
              </w:rPr>
            </w:pPr>
          </w:p>
        </w:tc>
        <w:tc>
          <w:tcPr>
            <w:tcW w:w="280" w:type="dxa"/>
            <w:vAlign w:val="bottom"/>
          </w:tcPr>
          <w:p w:rsidR="00954CCF" w:rsidRDefault="00954CCF">
            <w:pPr>
              <w:rPr>
                <w:sz w:val="21"/>
                <w:szCs w:val="21"/>
              </w:rPr>
            </w:pPr>
          </w:p>
        </w:tc>
        <w:tc>
          <w:tcPr>
            <w:tcW w:w="3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6"/>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2020" w:type="dxa"/>
            <w:gridSpan w:val="2"/>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название картины.</w:t>
            </w:r>
          </w:p>
        </w:tc>
        <w:tc>
          <w:tcPr>
            <w:tcW w:w="780" w:type="dxa"/>
            <w:tcBorders>
              <w:bottom w:val="single" w:sz="8" w:space="0" w:color="auto"/>
            </w:tcBorders>
            <w:vAlign w:val="bottom"/>
          </w:tcPr>
          <w:p w:rsidR="00954CCF" w:rsidRDefault="00954CCF">
            <w:pPr>
              <w:rPr>
                <w:sz w:val="20"/>
                <w:szCs w:val="20"/>
              </w:rPr>
            </w:pPr>
          </w:p>
        </w:tc>
        <w:tc>
          <w:tcPr>
            <w:tcW w:w="1000" w:type="dxa"/>
            <w:tcBorders>
              <w:bottom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960" w:type="dxa"/>
            <w:tcBorders>
              <w:bottom w:val="single" w:sz="8" w:space="0" w:color="auto"/>
              <w:right w:val="single" w:sz="8" w:space="0" w:color="auto"/>
            </w:tcBorders>
            <w:vAlign w:val="bottom"/>
          </w:tcPr>
          <w:p w:rsidR="00954CCF" w:rsidRDefault="00954CCF">
            <w:pPr>
              <w:rPr>
                <w:sz w:val="20"/>
                <w:szCs w:val="20"/>
              </w:rPr>
            </w:pPr>
          </w:p>
        </w:tc>
        <w:tc>
          <w:tcPr>
            <w:tcW w:w="960" w:type="dxa"/>
            <w:tcBorders>
              <w:bottom w:val="single" w:sz="8" w:space="0" w:color="auto"/>
            </w:tcBorders>
            <w:vAlign w:val="bottom"/>
          </w:tcPr>
          <w:p w:rsidR="00954CCF" w:rsidRDefault="00954CCF">
            <w:pPr>
              <w:rPr>
                <w:sz w:val="20"/>
                <w:szCs w:val="20"/>
              </w:rPr>
            </w:pPr>
          </w:p>
        </w:tc>
        <w:tc>
          <w:tcPr>
            <w:tcW w:w="660" w:type="dxa"/>
            <w:tcBorders>
              <w:bottom w:val="single" w:sz="8" w:space="0" w:color="auto"/>
            </w:tcBorders>
            <w:vAlign w:val="bottom"/>
          </w:tcPr>
          <w:p w:rsidR="00954CCF" w:rsidRDefault="00954CCF">
            <w:pPr>
              <w:rPr>
                <w:sz w:val="20"/>
                <w:szCs w:val="20"/>
              </w:rPr>
            </w:pPr>
          </w:p>
        </w:tc>
        <w:tc>
          <w:tcPr>
            <w:tcW w:w="400" w:type="dxa"/>
            <w:tcBorders>
              <w:bottom w:val="single" w:sz="8" w:space="0" w:color="auto"/>
            </w:tcBorders>
            <w:vAlign w:val="bottom"/>
          </w:tcPr>
          <w:p w:rsidR="00954CCF" w:rsidRDefault="00954CCF">
            <w:pPr>
              <w:rPr>
                <w:sz w:val="20"/>
                <w:szCs w:val="20"/>
              </w:rPr>
            </w:pPr>
          </w:p>
        </w:tc>
        <w:tc>
          <w:tcPr>
            <w:tcW w:w="340" w:type="dxa"/>
            <w:tcBorders>
              <w:bottom w:val="single" w:sz="8" w:space="0" w:color="auto"/>
            </w:tcBorders>
            <w:vAlign w:val="bottom"/>
          </w:tcPr>
          <w:p w:rsidR="00954CCF" w:rsidRDefault="00954CCF">
            <w:pPr>
              <w:rPr>
                <w:sz w:val="20"/>
                <w:szCs w:val="20"/>
              </w:rPr>
            </w:pPr>
          </w:p>
        </w:tc>
        <w:tc>
          <w:tcPr>
            <w:tcW w:w="320" w:type="dxa"/>
            <w:tcBorders>
              <w:bottom w:val="single" w:sz="8" w:space="0" w:color="auto"/>
            </w:tcBorders>
            <w:vAlign w:val="bottom"/>
          </w:tcPr>
          <w:p w:rsidR="00954CCF" w:rsidRDefault="00954CCF">
            <w:pPr>
              <w:rPr>
                <w:sz w:val="20"/>
                <w:szCs w:val="20"/>
              </w:rPr>
            </w:pPr>
          </w:p>
        </w:tc>
        <w:tc>
          <w:tcPr>
            <w:tcW w:w="520" w:type="dxa"/>
            <w:tcBorders>
              <w:bottom w:val="single" w:sz="8" w:space="0" w:color="auto"/>
            </w:tcBorders>
            <w:vAlign w:val="bottom"/>
          </w:tcPr>
          <w:p w:rsidR="00954CCF" w:rsidRDefault="00954CCF">
            <w:pPr>
              <w:rPr>
                <w:sz w:val="20"/>
                <w:szCs w:val="20"/>
              </w:rPr>
            </w:pPr>
          </w:p>
        </w:tc>
        <w:tc>
          <w:tcPr>
            <w:tcW w:w="400" w:type="dxa"/>
            <w:tcBorders>
              <w:bottom w:val="single" w:sz="8" w:space="0" w:color="auto"/>
            </w:tcBorders>
            <w:vAlign w:val="bottom"/>
          </w:tcPr>
          <w:p w:rsidR="00954CCF" w:rsidRDefault="00954CCF">
            <w:pPr>
              <w:rPr>
                <w:sz w:val="20"/>
                <w:szCs w:val="20"/>
              </w:rPr>
            </w:pPr>
          </w:p>
        </w:tc>
        <w:tc>
          <w:tcPr>
            <w:tcW w:w="420" w:type="dxa"/>
            <w:tcBorders>
              <w:bottom w:val="single" w:sz="8" w:space="0" w:color="auto"/>
            </w:tcBorders>
            <w:vAlign w:val="bottom"/>
          </w:tcPr>
          <w:p w:rsidR="00954CCF" w:rsidRDefault="00954CCF">
            <w:pPr>
              <w:rPr>
                <w:sz w:val="20"/>
                <w:szCs w:val="20"/>
              </w:rPr>
            </w:pPr>
          </w:p>
        </w:tc>
        <w:tc>
          <w:tcPr>
            <w:tcW w:w="620" w:type="dxa"/>
            <w:tcBorders>
              <w:bottom w:val="single" w:sz="8" w:space="0" w:color="auto"/>
            </w:tcBorders>
            <w:vAlign w:val="bottom"/>
          </w:tcPr>
          <w:p w:rsidR="00954CCF" w:rsidRDefault="00954CCF">
            <w:pPr>
              <w:rPr>
                <w:sz w:val="20"/>
                <w:szCs w:val="20"/>
              </w:rPr>
            </w:pPr>
          </w:p>
        </w:tc>
        <w:tc>
          <w:tcPr>
            <w:tcW w:w="380" w:type="dxa"/>
            <w:tcBorders>
              <w:bottom w:val="single" w:sz="8" w:space="0" w:color="auto"/>
              <w:right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302"/>
        </w:trPr>
        <w:tc>
          <w:tcPr>
            <w:tcW w:w="1120" w:type="dxa"/>
            <w:tcBorders>
              <w:left w:val="single" w:sz="8" w:space="0" w:color="auto"/>
              <w:right w:val="single" w:sz="8" w:space="0" w:color="auto"/>
            </w:tcBorders>
            <w:vAlign w:val="bottom"/>
          </w:tcPr>
          <w:p w:rsidR="00954CCF" w:rsidRDefault="00954CCF">
            <w:pPr>
              <w:spacing w:line="222" w:lineRule="exact"/>
              <w:ind w:right="420"/>
              <w:jc w:val="right"/>
              <w:rPr>
                <w:sz w:val="20"/>
                <w:szCs w:val="20"/>
              </w:rPr>
            </w:pPr>
            <w:r>
              <w:rPr>
                <w:rFonts w:ascii="Times New Roman" w:eastAsia="Times New Roman" w:hAnsi="Times New Roman" w:cs="Times New Roman"/>
                <w:sz w:val="20"/>
                <w:szCs w:val="20"/>
              </w:rPr>
              <w:t>4</w:t>
            </w:r>
          </w:p>
        </w:tc>
        <w:tc>
          <w:tcPr>
            <w:tcW w:w="4100" w:type="dxa"/>
            <w:gridSpan w:val="5"/>
            <w:vAlign w:val="bottom"/>
          </w:tcPr>
          <w:p w:rsidR="00954CCF" w:rsidRDefault="00954CCF">
            <w:pPr>
              <w:ind w:left="1031"/>
              <w:jc w:val="center"/>
              <w:rPr>
                <w:sz w:val="20"/>
                <w:szCs w:val="20"/>
              </w:rPr>
            </w:pPr>
            <w:r>
              <w:rPr>
                <w:rFonts w:ascii="Times New Roman" w:eastAsia="Times New Roman" w:hAnsi="Times New Roman" w:cs="Times New Roman"/>
                <w:b/>
                <w:bCs/>
                <w:i/>
                <w:iCs/>
                <w:sz w:val="20"/>
                <w:szCs w:val="20"/>
              </w:rPr>
              <w:t>Занятие4«Урок вежливости»</w:t>
            </w:r>
          </w:p>
        </w:tc>
        <w:tc>
          <w:tcPr>
            <w:tcW w:w="960" w:type="dxa"/>
            <w:tcBorders>
              <w:right w:val="single" w:sz="8" w:space="0" w:color="auto"/>
            </w:tcBorders>
            <w:vAlign w:val="bottom"/>
          </w:tcPr>
          <w:p w:rsidR="00954CCF" w:rsidRDefault="00954CCF">
            <w:pPr>
              <w:rPr>
                <w:sz w:val="24"/>
                <w:szCs w:val="24"/>
              </w:rPr>
            </w:pPr>
          </w:p>
        </w:tc>
        <w:tc>
          <w:tcPr>
            <w:tcW w:w="960" w:type="dxa"/>
            <w:vAlign w:val="bottom"/>
          </w:tcPr>
          <w:p w:rsidR="00954CCF" w:rsidRDefault="00954CCF">
            <w:pPr>
              <w:ind w:left="100"/>
              <w:rPr>
                <w:sz w:val="20"/>
                <w:szCs w:val="20"/>
              </w:rPr>
            </w:pPr>
            <w:r>
              <w:rPr>
                <w:rFonts w:ascii="Times New Roman" w:eastAsia="Times New Roman" w:hAnsi="Times New Roman" w:cs="Times New Roman"/>
                <w:sz w:val="20"/>
                <w:szCs w:val="20"/>
              </w:rPr>
              <w:t>Ребенок</w:t>
            </w:r>
          </w:p>
        </w:tc>
        <w:tc>
          <w:tcPr>
            <w:tcW w:w="1060" w:type="dxa"/>
            <w:gridSpan w:val="2"/>
            <w:vAlign w:val="bottom"/>
          </w:tcPr>
          <w:p w:rsidR="00954CCF" w:rsidRDefault="00954CCF">
            <w:pPr>
              <w:ind w:left="40"/>
              <w:rPr>
                <w:sz w:val="20"/>
                <w:szCs w:val="20"/>
              </w:rPr>
            </w:pPr>
            <w:r>
              <w:rPr>
                <w:rFonts w:ascii="Times New Roman" w:eastAsia="Times New Roman" w:hAnsi="Times New Roman" w:cs="Times New Roman"/>
                <w:sz w:val="20"/>
                <w:szCs w:val="20"/>
              </w:rPr>
              <w:t>проявляет</w:t>
            </w:r>
          </w:p>
        </w:tc>
        <w:tc>
          <w:tcPr>
            <w:tcW w:w="1180" w:type="dxa"/>
            <w:gridSpan w:val="3"/>
            <w:vAlign w:val="bottom"/>
          </w:tcPr>
          <w:p w:rsidR="00954CCF" w:rsidRDefault="00954CCF">
            <w:pPr>
              <w:jc w:val="center"/>
              <w:rPr>
                <w:sz w:val="20"/>
                <w:szCs w:val="20"/>
              </w:rPr>
            </w:pPr>
            <w:r>
              <w:rPr>
                <w:rFonts w:ascii="Times New Roman" w:eastAsia="Times New Roman" w:hAnsi="Times New Roman" w:cs="Times New Roman"/>
                <w:sz w:val="20"/>
                <w:szCs w:val="20"/>
              </w:rPr>
              <w:t>инициативу</w:t>
            </w:r>
          </w:p>
        </w:tc>
        <w:tc>
          <w:tcPr>
            <w:tcW w:w="400" w:type="dxa"/>
            <w:vAlign w:val="bottom"/>
          </w:tcPr>
          <w:p w:rsidR="00954CCF" w:rsidRDefault="00954CCF">
            <w:pPr>
              <w:jc w:val="center"/>
              <w:rPr>
                <w:sz w:val="20"/>
                <w:szCs w:val="20"/>
              </w:rPr>
            </w:pPr>
            <w:r>
              <w:rPr>
                <w:rFonts w:ascii="Times New Roman" w:eastAsia="Times New Roman" w:hAnsi="Times New Roman" w:cs="Times New Roman"/>
                <w:sz w:val="20"/>
                <w:szCs w:val="20"/>
              </w:rPr>
              <w:t>и</w:t>
            </w:r>
          </w:p>
        </w:tc>
        <w:tc>
          <w:tcPr>
            <w:tcW w:w="1040" w:type="dxa"/>
            <w:gridSpan w:val="2"/>
            <w:vAlign w:val="bottom"/>
          </w:tcPr>
          <w:p w:rsidR="00954CCF" w:rsidRDefault="00954CCF">
            <w:pPr>
              <w:ind w:left="20"/>
              <w:rPr>
                <w:sz w:val="20"/>
                <w:szCs w:val="20"/>
              </w:rPr>
            </w:pPr>
            <w:r>
              <w:rPr>
                <w:rFonts w:ascii="Times New Roman" w:eastAsia="Times New Roman" w:hAnsi="Times New Roman" w:cs="Times New Roman"/>
                <w:sz w:val="20"/>
                <w:szCs w:val="20"/>
              </w:rPr>
              <w:t>активность</w:t>
            </w:r>
          </w:p>
        </w:tc>
        <w:tc>
          <w:tcPr>
            <w:tcW w:w="380" w:type="dxa"/>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в</w:t>
            </w:r>
          </w:p>
        </w:tc>
        <w:tc>
          <w:tcPr>
            <w:tcW w:w="280" w:type="dxa"/>
            <w:vAlign w:val="bottom"/>
          </w:tcPr>
          <w:p w:rsidR="00954CCF" w:rsidRDefault="00954CCF">
            <w:pPr>
              <w:spacing w:line="242"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Социально-коммуникативное</w:t>
            </w:r>
          </w:p>
        </w:tc>
        <w:tc>
          <w:tcPr>
            <w:tcW w:w="0" w:type="dxa"/>
            <w:vAlign w:val="bottom"/>
          </w:tcPr>
          <w:p w:rsidR="00954CCF" w:rsidRDefault="00954CCF">
            <w:pPr>
              <w:rPr>
                <w:sz w:val="1"/>
                <w:szCs w:val="1"/>
              </w:rPr>
            </w:pPr>
          </w:p>
        </w:tc>
      </w:tr>
      <w:tr w:rsidR="00954CCF">
        <w:trPr>
          <w:trHeight w:val="166"/>
        </w:trPr>
        <w:tc>
          <w:tcPr>
            <w:tcW w:w="1120" w:type="dxa"/>
            <w:tcBorders>
              <w:left w:val="single" w:sz="8" w:space="0" w:color="auto"/>
              <w:right w:val="single" w:sz="8" w:space="0" w:color="auto"/>
            </w:tcBorders>
            <w:vAlign w:val="bottom"/>
          </w:tcPr>
          <w:p w:rsidR="00954CCF" w:rsidRDefault="00954CCF">
            <w:pPr>
              <w:rPr>
                <w:sz w:val="14"/>
                <w:szCs w:val="14"/>
              </w:rPr>
            </w:pPr>
          </w:p>
        </w:tc>
        <w:tc>
          <w:tcPr>
            <w:tcW w:w="2020" w:type="dxa"/>
            <w:gridSpan w:val="2"/>
            <w:vMerge w:val="restart"/>
            <w:vAlign w:val="bottom"/>
          </w:tcPr>
          <w:p w:rsidR="00954CCF" w:rsidRDefault="00954CCF">
            <w:pPr>
              <w:ind w:left="280"/>
              <w:rPr>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рассказать  детям</w:t>
            </w:r>
          </w:p>
        </w:tc>
        <w:tc>
          <w:tcPr>
            <w:tcW w:w="780" w:type="dxa"/>
            <w:vAlign w:val="bottom"/>
          </w:tcPr>
          <w:p w:rsidR="00954CCF" w:rsidRDefault="00954CCF">
            <w:pPr>
              <w:rPr>
                <w:sz w:val="14"/>
                <w:szCs w:val="14"/>
              </w:rPr>
            </w:pPr>
          </w:p>
        </w:tc>
        <w:tc>
          <w:tcPr>
            <w:tcW w:w="1000" w:type="dxa"/>
            <w:vAlign w:val="bottom"/>
          </w:tcPr>
          <w:p w:rsidR="00954CCF" w:rsidRDefault="00954CCF">
            <w:pPr>
              <w:rPr>
                <w:sz w:val="14"/>
                <w:szCs w:val="14"/>
              </w:rPr>
            </w:pPr>
          </w:p>
        </w:tc>
        <w:tc>
          <w:tcPr>
            <w:tcW w:w="300" w:type="dxa"/>
            <w:vAlign w:val="bottom"/>
          </w:tcPr>
          <w:p w:rsidR="00954CCF" w:rsidRDefault="00954CCF">
            <w:pPr>
              <w:rPr>
                <w:sz w:val="14"/>
                <w:szCs w:val="14"/>
              </w:rPr>
            </w:pPr>
          </w:p>
        </w:tc>
        <w:tc>
          <w:tcPr>
            <w:tcW w:w="960" w:type="dxa"/>
            <w:tcBorders>
              <w:right w:val="single" w:sz="8" w:space="0" w:color="auto"/>
            </w:tcBorders>
            <w:vAlign w:val="bottom"/>
          </w:tcPr>
          <w:p w:rsidR="00954CCF" w:rsidRDefault="00954CCF">
            <w:pPr>
              <w:rPr>
                <w:sz w:val="14"/>
                <w:szCs w:val="14"/>
              </w:rPr>
            </w:pPr>
          </w:p>
        </w:tc>
        <w:tc>
          <w:tcPr>
            <w:tcW w:w="96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общении,</w:t>
            </w:r>
          </w:p>
        </w:tc>
        <w:tc>
          <w:tcPr>
            <w:tcW w:w="1400" w:type="dxa"/>
            <w:gridSpan w:val="3"/>
            <w:vMerge w:val="restart"/>
            <w:vAlign w:val="bottom"/>
          </w:tcPr>
          <w:p w:rsidR="00954CCF" w:rsidRDefault="00954CCF">
            <w:pPr>
              <w:ind w:right="40"/>
              <w:jc w:val="right"/>
              <w:rPr>
                <w:sz w:val="20"/>
                <w:szCs w:val="20"/>
              </w:rPr>
            </w:pPr>
            <w:r>
              <w:rPr>
                <w:rFonts w:ascii="Times New Roman" w:eastAsia="Times New Roman" w:hAnsi="Times New Roman" w:cs="Times New Roman"/>
                <w:sz w:val="20"/>
                <w:szCs w:val="20"/>
              </w:rPr>
              <w:t>инициативен</w:t>
            </w:r>
          </w:p>
        </w:tc>
        <w:tc>
          <w:tcPr>
            <w:tcW w:w="32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в</w:t>
            </w:r>
          </w:p>
        </w:tc>
        <w:tc>
          <w:tcPr>
            <w:tcW w:w="920" w:type="dxa"/>
            <w:gridSpan w:val="2"/>
            <w:vMerge w:val="restart"/>
            <w:vAlign w:val="bottom"/>
          </w:tcPr>
          <w:p w:rsidR="00954CCF" w:rsidRDefault="00954CCF">
            <w:pPr>
              <w:jc w:val="center"/>
              <w:rPr>
                <w:sz w:val="20"/>
                <w:szCs w:val="20"/>
              </w:rPr>
            </w:pPr>
            <w:r>
              <w:rPr>
                <w:rFonts w:ascii="Times New Roman" w:eastAsia="Times New Roman" w:hAnsi="Times New Roman" w:cs="Times New Roman"/>
                <w:w w:val="99"/>
                <w:sz w:val="20"/>
                <w:szCs w:val="20"/>
              </w:rPr>
              <w:t>разговоре,</w:t>
            </w:r>
          </w:p>
        </w:tc>
        <w:tc>
          <w:tcPr>
            <w:tcW w:w="1040" w:type="dxa"/>
            <w:gridSpan w:val="2"/>
            <w:vMerge w:val="restart"/>
            <w:vAlign w:val="bottom"/>
          </w:tcPr>
          <w:p w:rsidR="00954CCF" w:rsidRDefault="00954CCF">
            <w:pPr>
              <w:ind w:left="180"/>
              <w:rPr>
                <w:sz w:val="20"/>
                <w:szCs w:val="20"/>
              </w:rPr>
            </w:pPr>
            <w:r>
              <w:rPr>
                <w:rFonts w:ascii="Times New Roman" w:eastAsia="Times New Roman" w:hAnsi="Times New Roman" w:cs="Times New Roman"/>
                <w:sz w:val="20"/>
                <w:szCs w:val="20"/>
              </w:rPr>
              <w:t>отвечает</w:t>
            </w:r>
          </w:p>
        </w:tc>
        <w:tc>
          <w:tcPr>
            <w:tcW w:w="38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на</w:t>
            </w:r>
          </w:p>
        </w:tc>
        <w:tc>
          <w:tcPr>
            <w:tcW w:w="3680" w:type="dxa"/>
            <w:gridSpan w:val="2"/>
            <w:tcBorders>
              <w:right w:val="single" w:sz="8" w:space="0" w:color="auto"/>
            </w:tcBorders>
            <w:vAlign w:val="bottom"/>
          </w:tcPr>
          <w:p w:rsidR="00954CCF" w:rsidRDefault="00954CCF">
            <w:pPr>
              <w:spacing w:line="166" w:lineRule="exact"/>
              <w:ind w:left="80"/>
              <w:rPr>
                <w:sz w:val="20"/>
                <w:szCs w:val="20"/>
              </w:rPr>
            </w:pPr>
            <w:r>
              <w:rPr>
                <w:rFonts w:ascii="Times New Roman" w:eastAsia="Times New Roman" w:hAnsi="Times New Roman" w:cs="Times New Roman"/>
                <w:sz w:val="19"/>
                <w:szCs w:val="19"/>
              </w:rPr>
              <w:t>развитие</w:t>
            </w:r>
          </w:p>
        </w:tc>
        <w:tc>
          <w:tcPr>
            <w:tcW w:w="0" w:type="dxa"/>
            <w:vAlign w:val="bottom"/>
          </w:tcPr>
          <w:p w:rsidR="00954CCF" w:rsidRDefault="00954CCF">
            <w:pPr>
              <w:rPr>
                <w:sz w:val="1"/>
                <w:szCs w:val="1"/>
              </w:rPr>
            </w:pPr>
          </w:p>
        </w:tc>
      </w:tr>
      <w:tr w:rsidR="00954CCF">
        <w:trPr>
          <w:trHeight w:val="104"/>
        </w:trPr>
        <w:tc>
          <w:tcPr>
            <w:tcW w:w="1120" w:type="dxa"/>
            <w:tcBorders>
              <w:left w:val="single" w:sz="8" w:space="0" w:color="auto"/>
              <w:right w:val="single" w:sz="8" w:space="0" w:color="auto"/>
            </w:tcBorders>
            <w:vAlign w:val="bottom"/>
          </w:tcPr>
          <w:p w:rsidR="00954CCF" w:rsidRDefault="00954CCF">
            <w:pPr>
              <w:rPr>
                <w:sz w:val="9"/>
                <w:szCs w:val="9"/>
              </w:rPr>
            </w:pPr>
          </w:p>
        </w:tc>
        <w:tc>
          <w:tcPr>
            <w:tcW w:w="2020" w:type="dxa"/>
            <w:gridSpan w:val="2"/>
            <w:vMerge/>
            <w:vAlign w:val="bottom"/>
          </w:tcPr>
          <w:p w:rsidR="00954CCF" w:rsidRDefault="00954CCF">
            <w:pPr>
              <w:rPr>
                <w:sz w:val="9"/>
                <w:szCs w:val="9"/>
              </w:rPr>
            </w:pPr>
          </w:p>
        </w:tc>
        <w:tc>
          <w:tcPr>
            <w:tcW w:w="780" w:type="dxa"/>
            <w:vMerge w:val="restart"/>
            <w:vAlign w:val="bottom"/>
          </w:tcPr>
          <w:p w:rsidR="00954CCF" w:rsidRDefault="00954CCF">
            <w:pPr>
              <w:spacing w:line="219" w:lineRule="exact"/>
              <w:jc w:val="center"/>
              <w:rPr>
                <w:sz w:val="20"/>
                <w:szCs w:val="20"/>
              </w:rPr>
            </w:pPr>
            <w:r>
              <w:rPr>
                <w:rFonts w:ascii="Times New Roman" w:eastAsia="Times New Roman" w:hAnsi="Times New Roman" w:cs="Times New Roman"/>
                <w:sz w:val="20"/>
                <w:szCs w:val="20"/>
              </w:rPr>
              <w:t>о  том,</w:t>
            </w:r>
          </w:p>
        </w:tc>
        <w:tc>
          <w:tcPr>
            <w:tcW w:w="1300" w:type="dxa"/>
            <w:gridSpan w:val="2"/>
            <w:vMerge w:val="restart"/>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как  принято</w:t>
            </w:r>
          </w:p>
        </w:tc>
        <w:tc>
          <w:tcPr>
            <w:tcW w:w="960" w:type="dxa"/>
            <w:vMerge w:val="restart"/>
            <w:tcBorders>
              <w:right w:val="single" w:sz="8" w:space="0" w:color="auto"/>
            </w:tcBorders>
            <w:vAlign w:val="bottom"/>
          </w:tcPr>
          <w:p w:rsidR="00954CCF" w:rsidRDefault="00954CCF">
            <w:pPr>
              <w:spacing w:line="219" w:lineRule="exact"/>
              <w:jc w:val="right"/>
              <w:rPr>
                <w:sz w:val="20"/>
                <w:szCs w:val="20"/>
              </w:rPr>
            </w:pPr>
            <w:r>
              <w:rPr>
                <w:rFonts w:ascii="Times New Roman" w:eastAsia="Times New Roman" w:hAnsi="Times New Roman" w:cs="Times New Roman"/>
                <w:sz w:val="20"/>
                <w:szCs w:val="20"/>
              </w:rPr>
              <w:t>встречать</w:t>
            </w:r>
          </w:p>
        </w:tc>
        <w:tc>
          <w:tcPr>
            <w:tcW w:w="960" w:type="dxa"/>
            <w:vMerge/>
            <w:vAlign w:val="bottom"/>
          </w:tcPr>
          <w:p w:rsidR="00954CCF" w:rsidRDefault="00954CCF">
            <w:pPr>
              <w:rPr>
                <w:sz w:val="9"/>
                <w:szCs w:val="9"/>
              </w:rPr>
            </w:pPr>
          </w:p>
        </w:tc>
        <w:tc>
          <w:tcPr>
            <w:tcW w:w="1400" w:type="dxa"/>
            <w:gridSpan w:val="3"/>
            <w:vMerge/>
            <w:vAlign w:val="bottom"/>
          </w:tcPr>
          <w:p w:rsidR="00954CCF" w:rsidRDefault="00954CCF">
            <w:pPr>
              <w:rPr>
                <w:sz w:val="9"/>
                <w:szCs w:val="9"/>
              </w:rPr>
            </w:pPr>
          </w:p>
        </w:tc>
        <w:tc>
          <w:tcPr>
            <w:tcW w:w="320" w:type="dxa"/>
            <w:vMerge/>
            <w:vAlign w:val="bottom"/>
          </w:tcPr>
          <w:p w:rsidR="00954CCF" w:rsidRDefault="00954CCF">
            <w:pPr>
              <w:rPr>
                <w:sz w:val="9"/>
                <w:szCs w:val="9"/>
              </w:rPr>
            </w:pPr>
          </w:p>
        </w:tc>
        <w:tc>
          <w:tcPr>
            <w:tcW w:w="920" w:type="dxa"/>
            <w:gridSpan w:val="2"/>
            <w:vMerge/>
            <w:vAlign w:val="bottom"/>
          </w:tcPr>
          <w:p w:rsidR="00954CCF" w:rsidRDefault="00954CCF">
            <w:pPr>
              <w:rPr>
                <w:sz w:val="9"/>
                <w:szCs w:val="9"/>
              </w:rPr>
            </w:pPr>
          </w:p>
        </w:tc>
        <w:tc>
          <w:tcPr>
            <w:tcW w:w="1040" w:type="dxa"/>
            <w:gridSpan w:val="2"/>
            <w:vMerge/>
            <w:vAlign w:val="bottom"/>
          </w:tcPr>
          <w:p w:rsidR="00954CCF" w:rsidRDefault="00954CCF">
            <w:pPr>
              <w:rPr>
                <w:sz w:val="9"/>
                <w:szCs w:val="9"/>
              </w:rPr>
            </w:pPr>
          </w:p>
        </w:tc>
        <w:tc>
          <w:tcPr>
            <w:tcW w:w="380" w:type="dxa"/>
            <w:vMerge/>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5"/>
        </w:trPr>
        <w:tc>
          <w:tcPr>
            <w:tcW w:w="1120" w:type="dxa"/>
            <w:tcBorders>
              <w:left w:val="single" w:sz="8" w:space="0" w:color="auto"/>
              <w:right w:val="single" w:sz="8" w:space="0" w:color="auto"/>
            </w:tcBorders>
            <w:vAlign w:val="bottom"/>
          </w:tcPr>
          <w:p w:rsidR="00954CCF" w:rsidRDefault="00954CCF">
            <w:pPr>
              <w:rPr>
                <w:sz w:val="10"/>
                <w:szCs w:val="10"/>
              </w:rPr>
            </w:pPr>
          </w:p>
        </w:tc>
        <w:tc>
          <w:tcPr>
            <w:tcW w:w="2020" w:type="dxa"/>
            <w:gridSpan w:val="2"/>
            <w:vMerge/>
            <w:vAlign w:val="bottom"/>
          </w:tcPr>
          <w:p w:rsidR="00954CCF" w:rsidRDefault="00954CCF">
            <w:pPr>
              <w:rPr>
                <w:sz w:val="10"/>
                <w:szCs w:val="10"/>
              </w:rPr>
            </w:pPr>
          </w:p>
        </w:tc>
        <w:tc>
          <w:tcPr>
            <w:tcW w:w="780" w:type="dxa"/>
            <w:vMerge/>
            <w:vAlign w:val="bottom"/>
          </w:tcPr>
          <w:p w:rsidR="00954CCF" w:rsidRDefault="00954CCF">
            <w:pPr>
              <w:rPr>
                <w:sz w:val="10"/>
                <w:szCs w:val="10"/>
              </w:rPr>
            </w:pPr>
          </w:p>
        </w:tc>
        <w:tc>
          <w:tcPr>
            <w:tcW w:w="1300" w:type="dxa"/>
            <w:gridSpan w:val="2"/>
            <w:vMerge/>
            <w:vAlign w:val="bottom"/>
          </w:tcPr>
          <w:p w:rsidR="00954CCF" w:rsidRDefault="00954CCF">
            <w:pPr>
              <w:rPr>
                <w:sz w:val="10"/>
                <w:szCs w:val="10"/>
              </w:rPr>
            </w:pPr>
          </w:p>
        </w:tc>
        <w:tc>
          <w:tcPr>
            <w:tcW w:w="960" w:type="dxa"/>
            <w:vMerge/>
            <w:tcBorders>
              <w:right w:val="single" w:sz="8" w:space="0" w:color="auto"/>
            </w:tcBorders>
            <w:vAlign w:val="bottom"/>
          </w:tcPr>
          <w:p w:rsidR="00954CCF" w:rsidRDefault="00954CCF">
            <w:pPr>
              <w:rPr>
                <w:sz w:val="10"/>
                <w:szCs w:val="10"/>
              </w:rPr>
            </w:pPr>
          </w:p>
        </w:tc>
        <w:tc>
          <w:tcPr>
            <w:tcW w:w="5020" w:type="dxa"/>
            <w:gridSpan w:val="10"/>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вопросы, задает встречные, использует простые формы</w:t>
            </w: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5"/>
        </w:trPr>
        <w:tc>
          <w:tcPr>
            <w:tcW w:w="1120" w:type="dxa"/>
            <w:tcBorders>
              <w:left w:val="single" w:sz="8" w:space="0" w:color="auto"/>
              <w:right w:val="single" w:sz="8" w:space="0" w:color="auto"/>
            </w:tcBorders>
            <w:vAlign w:val="bottom"/>
          </w:tcPr>
          <w:p w:rsidR="00954CCF" w:rsidRDefault="00954CCF">
            <w:pPr>
              <w:rPr>
                <w:sz w:val="10"/>
                <w:szCs w:val="10"/>
              </w:rPr>
            </w:pPr>
          </w:p>
        </w:tc>
        <w:tc>
          <w:tcPr>
            <w:tcW w:w="3800" w:type="dxa"/>
            <w:gridSpan w:val="4"/>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гостей, как и что лучше показать гостю,</w:t>
            </w:r>
          </w:p>
        </w:tc>
        <w:tc>
          <w:tcPr>
            <w:tcW w:w="1260" w:type="dxa"/>
            <w:gridSpan w:val="2"/>
            <w:vMerge w:val="restart"/>
            <w:tcBorders>
              <w:right w:val="single" w:sz="8" w:space="0" w:color="auto"/>
            </w:tcBorders>
            <w:vAlign w:val="bottom"/>
          </w:tcPr>
          <w:p w:rsidR="00954CCF" w:rsidRDefault="00954CCF">
            <w:pPr>
              <w:jc w:val="right"/>
              <w:rPr>
                <w:sz w:val="20"/>
                <w:szCs w:val="20"/>
              </w:rPr>
            </w:pPr>
            <w:r>
              <w:rPr>
                <w:rFonts w:ascii="Times New Roman" w:eastAsia="Times New Roman" w:hAnsi="Times New Roman" w:cs="Times New Roman"/>
                <w:sz w:val="20"/>
                <w:szCs w:val="20"/>
              </w:rPr>
              <w:t>чтобы он не</w:t>
            </w:r>
          </w:p>
        </w:tc>
        <w:tc>
          <w:tcPr>
            <w:tcW w:w="5020" w:type="dxa"/>
            <w:gridSpan w:val="10"/>
            <w:vMerge/>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8"/>
        </w:trPr>
        <w:tc>
          <w:tcPr>
            <w:tcW w:w="1120" w:type="dxa"/>
            <w:tcBorders>
              <w:left w:val="single" w:sz="8" w:space="0" w:color="auto"/>
              <w:right w:val="single" w:sz="8" w:space="0" w:color="auto"/>
            </w:tcBorders>
            <w:vAlign w:val="bottom"/>
          </w:tcPr>
          <w:p w:rsidR="00954CCF" w:rsidRDefault="00954CCF">
            <w:pPr>
              <w:rPr>
                <w:sz w:val="10"/>
                <w:szCs w:val="10"/>
              </w:rPr>
            </w:pPr>
          </w:p>
        </w:tc>
        <w:tc>
          <w:tcPr>
            <w:tcW w:w="3800" w:type="dxa"/>
            <w:gridSpan w:val="4"/>
            <w:vMerge/>
            <w:vAlign w:val="bottom"/>
          </w:tcPr>
          <w:p w:rsidR="00954CCF" w:rsidRDefault="00954CCF">
            <w:pPr>
              <w:rPr>
                <w:sz w:val="10"/>
                <w:szCs w:val="10"/>
              </w:rPr>
            </w:pPr>
          </w:p>
        </w:tc>
        <w:tc>
          <w:tcPr>
            <w:tcW w:w="1260" w:type="dxa"/>
            <w:gridSpan w:val="2"/>
            <w:vMerge/>
            <w:tcBorders>
              <w:right w:val="single" w:sz="8" w:space="0" w:color="auto"/>
            </w:tcBorders>
            <w:vAlign w:val="bottom"/>
          </w:tcPr>
          <w:p w:rsidR="00954CCF" w:rsidRDefault="00954CCF">
            <w:pPr>
              <w:rPr>
                <w:sz w:val="10"/>
                <w:szCs w:val="10"/>
              </w:rPr>
            </w:pPr>
          </w:p>
        </w:tc>
        <w:tc>
          <w:tcPr>
            <w:tcW w:w="2020" w:type="dxa"/>
            <w:gridSpan w:val="3"/>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объяснительной речи.</w:t>
            </w:r>
          </w:p>
        </w:tc>
        <w:tc>
          <w:tcPr>
            <w:tcW w:w="340" w:type="dxa"/>
            <w:vAlign w:val="bottom"/>
          </w:tcPr>
          <w:p w:rsidR="00954CCF" w:rsidRDefault="00954CCF">
            <w:pPr>
              <w:rPr>
                <w:sz w:val="10"/>
                <w:szCs w:val="10"/>
              </w:rPr>
            </w:pPr>
          </w:p>
        </w:tc>
        <w:tc>
          <w:tcPr>
            <w:tcW w:w="320" w:type="dxa"/>
            <w:vAlign w:val="bottom"/>
          </w:tcPr>
          <w:p w:rsidR="00954CCF" w:rsidRDefault="00954CCF">
            <w:pPr>
              <w:rPr>
                <w:sz w:val="10"/>
                <w:szCs w:val="10"/>
              </w:rPr>
            </w:pPr>
          </w:p>
        </w:tc>
        <w:tc>
          <w:tcPr>
            <w:tcW w:w="520" w:type="dxa"/>
            <w:vAlign w:val="bottom"/>
          </w:tcPr>
          <w:p w:rsidR="00954CCF" w:rsidRDefault="00954CCF">
            <w:pPr>
              <w:rPr>
                <w:sz w:val="10"/>
                <w:szCs w:val="10"/>
              </w:rPr>
            </w:pPr>
          </w:p>
        </w:tc>
        <w:tc>
          <w:tcPr>
            <w:tcW w:w="400" w:type="dxa"/>
            <w:vAlign w:val="bottom"/>
          </w:tcPr>
          <w:p w:rsidR="00954CCF" w:rsidRDefault="00954CCF">
            <w:pPr>
              <w:rPr>
                <w:sz w:val="10"/>
                <w:szCs w:val="10"/>
              </w:rPr>
            </w:pPr>
          </w:p>
        </w:tc>
        <w:tc>
          <w:tcPr>
            <w:tcW w:w="420" w:type="dxa"/>
            <w:vAlign w:val="bottom"/>
          </w:tcPr>
          <w:p w:rsidR="00954CCF" w:rsidRDefault="00954CCF">
            <w:pPr>
              <w:rPr>
                <w:sz w:val="10"/>
                <w:szCs w:val="10"/>
              </w:rPr>
            </w:pPr>
          </w:p>
        </w:tc>
        <w:tc>
          <w:tcPr>
            <w:tcW w:w="620" w:type="dxa"/>
            <w:vAlign w:val="bottom"/>
          </w:tcPr>
          <w:p w:rsidR="00954CCF" w:rsidRDefault="00954CCF">
            <w:pPr>
              <w:rPr>
                <w:sz w:val="10"/>
                <w:szCs w:val="10"/>
              </w:rPr>
            </w:pPr>
          </w:p>
        </w:tc>
        <w:tc>
          <w:tcPr>
            <w:tcW w:w="380" w:type="dxa"/>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158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заскучал.</w:t>
            </w:r>
          </w:p>
        </w:tc>
        <w:tc>
          <w:tcPr>
            <w:tcW w:w="440" w:type="dxa"/>
            <w:vAlign w:val="bottom"/>
          </w:tcPr>
          <w:p w:rsidR="00954CCF" w:rsidRDefault="00954CCF">
            <w:pPr>
              <w:rPr>
                <w:sz w:val="9"/>
                <w:szCs w:val="9"/>
              </w:rPr>
            </w:pPr>
          </w:p>
        </w:tc>
        <w:tc>
          <w:tcPr>
            <w:tcW w:w="780" w:type="dxa"/>
            <w:vAlign w:val="bottom"/>
          </w:tcPr>
          <w:p w:rsidR="00954CCF" w:rsidRDefault="00954CCF">
            <w:pPr>
              <w:rPr>
                <w:sz w:val="9"/>
                <w:szCs w:val="9"/>
              </w:rPr>
            </w:pPr>
          </w:p>
        </w:tc>
        <w:tc>
          <w:tcPr>
            <w:tcW w:w="1000" w:type="dxa"/>
            <w:vAlign w:val="bottom"/>
          </w:tcPr>
          <w:p w:rsidR="00954CCF" w:rsidRDefault="00954CCF">
            <w:pPr>
              <w:rPr>
                <w:sz w:val="9"/>
                <w:szCs w:val="9"/>
              </w:rPr>
            </w:pPr>
          </w:p>
        </w:tc>
        <w:tc>
          <w:tcPr>
            <w:tcW w:w="300" w:type="dxa"/>
            <w:vAlign w:val="bottom"/>
          </w:tcPr>
          <w:p w:rsidR="00954CCF" w:rsidRDefault="00954CCF">
            <w:pPr>
              <w:rPr>
                <w:sz w:val="9"/>
                <w:szCs w:val="9"/>
              </w:rPr>
            </w:pPr>
          </w:p>
        </w:tc>
        <w:tc>
          <w:tcPr>
            <w:tcW w:w="960" w:type="dxa"/>
            <w:tcBorders>
              <w:right w:val="single" w:sz="8" w:space="0" w:color="auto"/>
            </w:tcBorders>
            <w:vAlign w:val="bottom"/>
          </w:tcPr>
          <w:p w:rsidR="00954CCF" w:rsidRDefault="00954CCF">
            <w:pPr>
              <w:rPr>
                <w:sz w:val="9"/>
                <w:szCs w:val="9"/>
              </w:rPr>
            </w:pPr>
          </w:p>
        </w:tc>
        <w:tc>
          <w:tcPr>
            <w:tcW w:w="2020" w:type="dxa"/>
            <w:gridSpan w:val="3"/>
            <w:vMerge/>
            <w:vAlign w:val="bottom"/>
          </w:tcPr>
          <w:p w:rsidR="00954CCF" w:rsidRDefault="00954CCF">
            <w:pPr>
              <w:rPr>
                <w:sz w:val="9"/>
                <w:szCs w:val="9"/>
              </w:rPr>
            </w:pPr>
          </w:p>
        </w:tc>
        <w:tc>
          <w:tcPr>
            <w:tcW w:w="340" w:type="dxa"/>
            <w:vAlign w:val="bottom"/>
          </w:tcPr>
          <w:p w:rsidR="00954CCF" w:rsidRDefault="00954CCF">
            <w:pPr>
              <w:rPr>
                <w:sz w:val="9"/>
                <w:szCs w:val="9"/>
              </w:rPr>
            </w:pPr>
          </w:p>
        </w:tc>
        <w:tc>
          <w:tcPr>
            <w:tcW w:w="320" w:type="dxa"/>
            <w:vAlign w:val="bottom"/>
          </w:tcPr>
          <w:p w:rsidR="00954CCF" w:rsidRDefault="00954CCF">
            <w:pPr>
              <w:rPr>
                <w:sz w:val="9"/>
                <w:szCs w:val="9"/>
              </w:rPr>
            </w:pPr>
          </w:p>
        </w:tc>
        <w:tc>
          <w:tcPr>
            <w:tcW w:w="520" w:type="dxa"/>
            <w:vAlign w:val="bottom"/>
          </w:tcPr>
          <w:p w:rsidR="00954CCF" w:rsidRDefault="00954CCF">
            <w:pPr>
              <w:rPr>
                <w:sz w:val="9"/>
                <w:szCs w:val="9"/>
              </w:rPr>
            </w:pPr>
          </w:p>
        </w:tc>
        <w:tc>
          <w:tcPr>
            <w:tcW w:w="400" w:type="dxa"/>
            <w:vAlign w:val="bottom"/>
          </w:tcPr>
          <w:p w:rsidR="00954CCF" w:rsidRDefault="00954CCF">
            <w:pPr>
              <w:rPr>
                <w:sz w:val="9"/>
                <w:szCs w:val="9"/>
              </w:rPr>
            </w:pPr>
          </w:p>
        </w:tc>
        <w:tc>
          <w:tcPr>
            <w:tcW w:w="420" w:type="dxa"/>
            <w:vAlign w:val="bottom"/>
          </w:tcPr>
          <w:p w:rsidR="00954CCF" w:rsidRDefault="00954CCF">
            <w:pPr>
              <w:rPr>
                <w:sz w:val="9"/>
                <w:szCs w:val="9"/>
              </w:rPr>
            </w:pPr>
          </w:p>
        </w:tc>
        <w:tc>
          <w:tcPr>
            <w:tcW w:w="620" w:type="dxa"/>
            <w:vAlign w:val="bottom"/>
          </w:tcPr>
          <w:p w:rsidR="00954CCF" w:rsidRDefault="00954CCF">
            <w:pPr>
              <w:rPr>
                <w:sz w:val="9"/>
                <w:szCs w:val="9"/>
              </w:rPr>
            </w:pPr>
          </w:p>
        </w:tc>
        <w:tc>
          <w:tcPr>
            <w:tcW w:w="380" w:type="dxa"/>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23"/>
        </w:trPr>
        <w:tc>
          <w:tcPr>
            <w:tcW w:w="1120" w:type="dxa"/>
            <w:tcBorders>
              <w:left w:val="single" w:sz="8" w:space="0" w:color="auto"/>
              <w:bottom w:val="single" w:sz="8" w:space="0" w:color="auto"/>
              <w:right w:val="single" w:sz="8" w:space="0" w:color="auto"/>
            </w:tcBorders>
            <w:vAlign w:val="bottom"/>
          </w:tcPr>
          <w:p w:rsidR="00954CCF" w:rsidRDefault="00954CCF">
            <w:pPr>
              <w:rPr>
                <w:sz w:val="10"/>
                <w:szCs w:val="10"/>
              </w:rPr>
            </w:pPr>
          </w:p>
        </w:tc>
        <w:tc>
          <w:tcPr>
            <w:tcW w:w="1580" w:type="dxa"/>
            <w:vMerge/>
            <w:tcBorders>
              <w:bottom w:val="single" w:sz="8" w:space="0" w:color="auto"/>
            </w:tcBorders>
            <w:vAlign w:val="bottom"/>
          </w:tcPr>
          <w:p w:rsidR="00954CCF" w:rsidRDefault="00954CCF">
            <w:pPr>
              <w:rPr>
                <w:sz w:val="10"/>
                <w:szCs w:val="10"/>
              </w:rPr>
            </w:pPr>
          </w:p>
        </w:tc>
        <w:tc>
          <w:tcPr>
            <w:tcW w:w="440" w:type="dxa"/>
            <w:tcBorders>
              <w:bottom w:val="single" w:sz="8" w:space="0" w:color="auto"/>
            </w:tcBorders>
            <w:vAlign w:val="bottom"/>
          </w:tcPr>
          <w:p w:rsidR="00954CCF" w:rsidRDefault="00954CCF">
            <w:pPr>
              <w:rPr>
                <w:sz w:val="10"/>
                <w:szCs w:val="10"/>
              </w:rPr>
            </w:pPr>
          </w:p>
        </w:tc>
        <w:tc>
          <w:tcPr>
            <w:tcW w:w="780" w:type="dxa"/>
            <w:tcBorders>
              <w:bottom w:val="single" w:sz="8" w:space="0" w:color="auto"/>
            </w:tcBorders>
            <w:vAlign w:val="bottom"/>
          </w:tcPr>
          <w:p w:rsidR="00954CCF" w:rsidRDefault="00954CCF">
            <w:pPr>
              <w:rPr>
                <w:sz w:val="10"/>
                <w:szCs w:val="10"/>
              </w:rPr>
            </w:pPr>
          </w:p>
        </w:tc>
        <w:tc>
          <w:tcPr>
            <w:tcW w:w="1000" w:type="dxa"/>
            <w:tcBorders>
              <w:bottom w:val="single" w:sz="8" w:space="0" w:color="auto"/>
            </w:tcBorders>
            <w:vAlign w:val="bottom"/>
          </w:tcPr>
          <w:p w:rsidR="00954CCF" w:rsidRDefault="00954CCF">
            <w:pPr>
              <w:rPr>
                <w:sz w:val="10"/>
                <w:szCs w:val="10"/>
              </w:rPr>
            </w:pPr>
          </w:p>
        </w:tc>
        <w:tc>
          <w:tcPr>
            <w:tcW w:w="300" w:type="dxa"/>
            <w:tcBorders>
              <w:bottom w:val="single" w:sz="8" w:space="0" w:color="auto"/>
            </w:tcBorders>
            <w:vAlign w:val="bottom"/>
          </w:tcPr>
          <w:p w:rsidR="00954CCF" w:rsidRDefault="00954CCF">
            <w:pPr>
              <w:rPr>
                <w:sz w:val="10"/>
                <w:szCs w:val="10"/>
              </w:rPr>
            </w:pPr>
          </w:p>
        </w:tc>
        <w:tc>
          <w:tcPr>
            <w:tcW w:w="960" w:type="dxa"/>
            <w:tcBorders>
              <w:bottom w:val="single" w:sz="8" w:space="0" w:color="auto"/>
              <w:right w:val="single" w:sz="8" w:space="0" w:color="auto"/>
            </w:tcBorders>
            <w:vAlign w:val="bottom"/>
          </w:tcPr>
          <w:p w:rsidR="00954CCF" w:rsidRDefault="00954CCF">
            <w:pPr>
              <w:rPr>
                <w:sz w:val="10"/>
                <w:szCs w:val="10"/>
              </w:rPr>
            </w:pPr>
          </w:p>
        </w:tc>
        <w:tc>
          <w:tcPr>
            <w:tcW w:w="960" w:type="dxa"/>
            <w:tcBorders>
              <w:bottom w:val="single" w:sz="8" w:space="0" w:color="auto"/>
            </w:tcBorders>
            <w:vAlign w:val="bottom"/>
          </w:tcPr>
          <w:p w:rsidR="00954CCF" w:rsidRDefault="00954CCF">
            <w:pPr>
              <w:rPr>
                <w:sz w:val="10"/>
                <w:szCs w:val="10"/>
              </w:rPr>
            </w:pPr>
          </w:p>
        </w:tc>
        <w:tc>
          <w:tcPr>
            <w:tcW w:w="660" w:type="dxa"/>
            <w:tcBorders>
              <w:bottom w:val="single" w:sz="8" w:space="0" w:color="auto"/>
            </w:tcBorders>
            <w:vAlign w:val="bottom"/>
          </w:tcPr>
          <w:p w:rsidR="00954CCF" w:rsidRDefault="00954CCF">
            <w:pPr>
              <w:rPr>
                <w:sz w:val="10"/>
                <w:szCs w:val="10"/>
              </w:rPr>
            </w:pPr>
          </w:p>
        </w:tc>
        <w:tc>
          <w:tcPr>
            <w:tcW w:w="400" w:type="dxa"/>
            <w:tcBorders>
              <w:bottom w:val="single" w:sz="8" w:space="0" w:color="auto"/>
            </w:tcBorders>
            <w:vAlign w:val="bottom"/>
          </w:tcPr>
          <w:p w:rsidR="00954CCF" w:rsidRDefault="00954CCF">
            <w:pPr>
              <w:rPr>
                <w:sz w:val="10"/>
                <w:szCs w:val="10"/>
              </w:rPr>
            </w:pPr>
          </w:p>
        </w:tc>
        <w:tc>
          <w:tcPr>
            <w:tcW w:w="340" w:type="dxa"/>
            <w:tcBorders>
              <w:bottom w:val="single" w:sz="8" w:space="0" w:color="auto"/>
            </w:tcBorders>
            <w:vAlign w:val="bottom"/>
          </w:tcPr>
          <w:p w:rsidR="00954CCF" w:rsidRDefault="00954CCF">
            <w:pPr>
              <w:rPr>
                <w:sz w:val="10"/>
                <w:szCs w:val="10"/>
              </w:rPr>
            </w:pPr>
          </w:p>
        </w:tc>
        <w:tc>
          <w:tcPr>
            <w:tcW w:w="320" w:type="dxa"/>
            <w:tcBorders>
              <w:bottom w:val="single" w:sz="8" w:space="0" w:color="auto"/>
            </w:tcBorders>
            <w:vAlign w:val="bottom"/>
          </w:tcPr>
          <w:p w:rsidR="00954CCF" w:rsidRDefault="00954CCF">
            <w:pPr>
              <w:rPr>
                <w:sz w:val="10"/>
                <w:szCs w:val="10"/>
              </w:rPr>
            </w:pPr>
          </w:p>
        </w:tc>
        <w:tc>
          <w:tcPr>
            <w:tcW w:w="520" w:type="dxa"/>
            <w:tcBorders>
              <w:bottom w:val="single" w:sz="8" w:space="0" w:color="auto"/>
            </w:tcBorders>
            <w:vAlign w:val="bottom"/>
          </w:tcPr>
          <w:p w:rsidR="00954CCF" w:rsidRDefault="00954CCF">
            <w:pPr>
              <w:rPr>
                <w:sz w:val="10"/>
                <w:szCs w:val="10"/>
              </w:rPr>
            </w:pPr>
          </w:p>
        </w:tc>
        <w:tc>
          <w:tcPr>
            <w:tcW w:w="400" w:type="dxa"/>
            <w:tcBorders>
              <w:bottom w:val="single" w:sz="8" w:space="0" w:color="auto"/>
            </w:tcBorders>
            <w:vAlign w:val="bottom"/>
          </w:tcPr>
          <w:p w:rsidR="00954CCF" w:rsidRDefault="00954CCF">
            <w:pPr>
              <w:rPr>
                <w:sz w:val="10"/>
                <w:szCs w:val="10"/>
              </w:rPr>
            </w:pPr>
          </w:p>
        </w:tc>
        <w:tc>
          <w:tcPr>
            <w:tcW w:w="420" w:type="dxa"/>
            <w:tcBorders>
              <w:bottom w:val="single" w:sz="8" w:space="0" w:color="auto"/>
            </w:tcBorders>
            <w:vAlign w:val="bottom"/>
          </w:tcPr>
          <w:p w:rsidR="00954CCF" w:rsidRDefault="00954CCF">
            <w:pPr>
              <w:rPr>
                <w:sz w:val="10"/>
                <w:szCs w:val="10"/>
              </w:rPr>
            </w:pPr>
          </w:p>
        </w:tc>
        <w:tc>
          <w:tcPr>
            <w:tcW w:w="620" w:type="dxa"/>
            <w:tcBorders>
              <w:bottom w:val="single" w:sz="8" w:space="0" w:color="auto"/>
            </w:tcBorders>
            <w:vAlign w:val="bottom"/>
          </w:tcPr>
          <w:p w:rsidR="00954CCF" w:rsidRDefault="00954CCF">
            <w:pPr>
              <w:rPr>
                <w:sz w:val="10"/>
                <w:szCs w:val="10"/>
              </w:rPr>
            </w:pPr>
          </w:p>
        </w:tc>
        <w:tc>
          <w:tcPr>
            <w:tcW w:w="380" w:type="dxa"/>
            <w:tcBorders>
              <w:bottom w:val="single" w:sz="8" w:space="0" w:color="auto"/>
              <w:right w:val="single" w:sz="8" w:space="0" w:color="auto"/>
            </w:tcBorders>
            <w:vAlign w:val="bottom"/>
          </w:tcPr>
          <w:p w:rsidR="00954CCF" w:rsidRDefault="00954CCF">
            <w:pPr>
              <w:rPr>
                <w:sz w:val="10"/>
                <w:szCs w:val="10"/>
              </w:rPr>
            </w:pPr>
          </w:p>
        </w:tc>
        <w:tc>
          <w:tcPr>
            <w:tcW w:w="280" w:type="dxa"/>
            <w:tcBorders>
              <w:bottom w:val="single" w:sz="8" w:space="0" w:color="auto"/>
            </w:tcBorders>
            <w:vAlign w:val="bottom"/>
          </w:tcPr>
          <w:p w:rsidR="00954CCF" w:rsidRDefault="00954CCF">
            <w:pPr>
              <w:rPr>
                <w:sz w:val="10"/>
                <w:szCs w:val="10"/>
              </w:rPr>
            </w:pPr>
          </w:p>
        </w:tc>
        <w:tc>
          <w:tcPr>
            <w:tcW w:w="3400" w:type="dxa"/>
            <w:tcBorders>
              <w:bottom w:val="single" w:sz="8" w:space="0" w:color="auto"/>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494"/>
        </w:trPr>
        <w:tc>
          <w:tcPr>
            <w:tcW w:w="1120" w:type="dxa"/>
            <w:tcBorders>
              <w:bottom w:val="single" w:sz="8" w:space="0" w:color="auto"/>
            </w:tcBorders>
            <w:vAlign w:val="bottom"/>
          </w:tcPr>
          <w:p w:rsidR="00954CCF" w:rsidRDefault="00954CCF">
            <w:pPr>
              <w:rPr>
                <w:sz w:val="24"/>
                <w:szCs w:val="24"/>
              </w:rPr>
            </w:pPr>
          </w:p>
        </w:tc>
        <w:tc>
          <w:tcPr>
            <w:tcW w:w="1580" w:type="dxa"/>
            <w:tcBorders>
              <w:bottom w:val="single" w:sz="8" w:space="0" w:color="auto"/>
            </w:tcBorders>
            <w:vAlign w:val="bottom"/>
          </w:tcPr>
          <w:p w:rsidR="00954CCF" w:rsidRDefault="00954CCF">
            <w:pPr>
              <w:rPr>
                <w:sz w:val="24"/>
                <w:szCs w:val="24"/>
              </w:rPr>
            </w:pPr>
          </w:p>
        </w:tc>
        <w:tc>
          <w:tcPr>
            <w:tcW w:w="440" w:type="dxa"/>
            <w:tcBorders>
              <w:bottom w:val="single" w:sz="8" w:space="0" w:color="auto"/>
            </w:tcBorders>
            <w:vAlign w:val="bottom"/>
          </w:tcPr>
          <w:p w:rsidR="00954CCF" w:rsidRDefault="00954CCF">
            <w:pPr>
              <w:rPr>
                <w:sz w:val="24"/>
                <w:szCs w:val="24"/>
              </w:rPr>
            </w:pPr>
          </w:p>
        </w:tc>
        <w:tc>
          <w:tcPr>
            <w:tcW w:w="780" w:type="dxa"/>
            <w:tcBorders>
              <w:bottom w:val="single" w:sz="8" w:space="0" w:color="auto"/>
            </w:tcBorders>
            <w:vAlign w:val="bottom"/>
          </w:tcPr>
          <w:p w:rsidR="00954CCF" w:rsidRDefault="00954CCF">
            <w:pPr>
              <w:rPr>
                <w:sz w:val="24"/>
                <w:szCs w:val="24"/>
              </w:rPr>
            </w:pPr>
          </w:p>
        </w:tc>
        <w:tc>
          <w:tcPr>
            <w:tcW w:w="1000" w:type="dxa"/>
            <w:tcBorders>
              <w:bottom w:val="single" w:sz="8" w:space="0" w:color="auto"/>
            </w:tcBorders>
            <w:vAlign w:val="bottom"/>
          </w:tcPr>
          <w:p w:rsidR="00954CCF" w:rsidRDefault="00954CCF">
            <w:pPr>
              <w:rPr>
                <w:sz w:val="24"/>
                <w:szCs w:val="24"/>
              </w:rPr>
            </w:pPr>
          </w:p>
        </w:tc>
        <w:tc>
          <w:tcPr>
            <w:tcW w:w="300" w:type="dxa"/>
            <w:tcBorders>
              <w:bottom w:val="single" w:sz="8" w:space="0" w:color="auto"/>
            </w:tcBorders>
            <w:vAlign w:val="bottom"/>
          </w:tcPr>
          <w:p w:rsidR="00954CCF" w:rsidRDefault="00954CCF">
            <w:pPr>
              <w:rPr>
                <w:sz w:val="24"/>
                <w:szCs w:val="24"/>
              </w:rPr>
            </w:pPr>
          </w:p>
        </w:tc>
        <w:tc>
          <w:tcPr>
            <w:tcW w:w="960" w:type="dxa"/>
            <w:tcBorders>
              <w:bottom w:val="single" w:sz="8" w:space="0" w:color="auto"/>
            </w:tcBorders>
            <w:vAlign w:val="bottom"/>
          </w:tcPr>
          <w:p w:rsidR="00954CCF" w:rsidRDefault="00954CCF">
            <w:pPr>
              <w:rPr>
                <w:sz w:val="24"/>
                <w:szCs w:val="24"/>
              </w:rPr>
            </w:pPr>
          </w:p>
        </w:tc>
        <w:tc>
          <w:tcPr>
            <w:tcW w:w="960" w:type="dxa"/>
            <w:tcBorders>
              <w:bottom w:val="single" w:sz="8" w:space="0" w:color="auto"/>
            </w:tcBorders>
            <w:vAlign w:val="bottom"/>
          </w:tcPr>
          <w:p w:rsidR="00954CCF" w:rsidRDefault="00954CCF">
            <w:pPr>
              <w:rPr>
                <w:sz w:val="24"/>
                <w:szCs w:val="24"/>
              </w:rPr>
            </w:pPr>
          </w:p>
        </w:tc>
        <w:tc>
          <w:tcPr>
            <w:tcW w:w="660" w:type="dxa"/>
            <w:tcBorders>
              <w:bottom w:val="single" w:sz="8" w:space="0" w:color="auto"/>
            </w:tcBorders>
            <w:vAlign w:val="bottom"/>
          </w:tcPr>
          <w:p w:rsidR="00954CCF" w:rsidRDefault="00954CCF">
            <w:pPr>
              <w:rPr>
                <w:sz w:val="24"/>
                <w:szCs w:val="24"/>
              </w:rPr>
            </w:pPr>
          </w:p>
        </w:tc>
        <w:tc>
          <w:tcPr>
            <w:tcW w:w="400" w:type="dxa"/>
            <w:tcBorders>
              <w:bottom w:val="single" w:sz="8" w:space="0" w:color="auto"/>
            </w:tcBorders>
            <w:vAlign w:val="bottom"/>
          </w:tcPr>
          <w:p w:rsidR="00954CCF" w:rsidRDefault="00954CCF">
            <w:pPr>
              <w:rPr>
                <w:sz w:val="24"/>
                <w:szCs w:val="24"/>
              </w:rPr>
            </w:pPr>
          </w:p>
        </w:tc>
        <w:tc>
          <w:tcPr>
            <w:tcW w:w="340" w:type="dxa"/>
            <w:tcBorders>
              <w:bottom w:val="single" w:sz="8" w:space="0" w:color="auto"/>
            </w:tcBorders>
            <w:vAlign w:val="bottom"/>
          </w:tcPr>
          <w:p w:rsidR="00954CCF" w:rsidRDefault="00954CCF">
            <w:pPr>
              <w:rPr>
                <w:sz w:val="24"/>
                <w:szCs w:val="24"/>
              </w:rPr>
            </w:pPr>
          </w:p>
        </w:tc>
        <w:tc>
          <w:tcPr>
            <w:tcW w:w="320" w:type="dxa"/>
            <w:tcBorders>
              <w:bottom w:val="single" w:sz="8" w:space="0" w:color="auto"/>
            </w:tcBorders>
            <w:vAlign w:val="bottom"/>
          </w:tcPr>
          <w:p w:rsidR="00954CCF" w:rsidRDefault="00954CCF">
            <w:pPr>
              <w:rPr>
                <w:sz w:val="24"/>
                <w:szCs w:val="24"/>
              </w:rPr>
            </w:pPr>
          </w:p>
        </w:tc>
        <w:tc>
          <w:tcPr>
            <w:tcW w:w="520" w:type="dxa"/>
            <w:tcBorders>
              <w:bottom w:val="single" w:sz="8" w:space="0" w:color="auto"/>
            </w:tcBorders>
            <w:vAlign w:val="bottom"/>
          </w:tcPr>
          <w:p w:rsidR="00954CCF" w:rsidRDefault="00954CCF">
            <w:pPr>
              <w:rPr>
                <w:sz w:val="24"/>
                <w:szCs w:val="24"/>
              </w:rPr>
            </w:pPr>
          </w:p>
        </w:tc>
        <w:tc>
          <w:tcPr>
            <w:tcW w:w="400" w:type="dxa"/>
            <w:tcBorders>
              <w:bottom w:val="single" w:sz="8" w:space="0" w:color="auto"/>
            </w:tcBorders>
            <w:vAlign w:val="bottom"/>
          </w:tcPr>
          <w:p w:rsidR="00954CCF" w:rsidRDefault="00954CCF">
            <w:pPr>
              <w:rPr>
                <w:sz w:val="24"/>
                <w:szCs w:val="24"/>
              </w:rPr>
            </w:pPr>
          </w:p>
        </w:tc>
        <w:tc>
          <w:tcPr>
            <w:tcW w:w="420" w:type="dxa"/>
            <w:tcBorders>
              <w:bottom w:val="single" w:sz="8" w:space="0" w:color="auto"/>
            </w:tcBorders>
            <w:vAlign w:val="bottom"/>
          </w:tcPr>
          <w:p w:rsidR="00954CCF" w:rsidRDefault="00954CCF">
            <w:pPr>
              <w:rPr>
                <w:sz w:val="24"/>
                <w:szCs w:val="24"/>
              </w:rPr>
            </w:pPr>
          </w:p>
        </w:tc>
        <w:tc>
          <w:tcPr>
            <w:tcW w:w="620" w:type="dxa"/>
            <w:tcBorders>
              <w:bottom w:val="single" w:sz="8" w:space="0" w:color="auto"/>
            </w:tcBorders>
            <w:vAlign w:val="bottom"/>
          </w:tcPr>
          <w:p w:rsidR="00954CCF" w:rsidRDefault="00954CCF">
            <w:pPr>
              <w:rPr>
                <w:sz w:val="24"/>
                <w:szCs w:val="24"/>
              </w:rPr>
            </w:pPr>
          </w:p>
        </w:tc>
        <w:tc>
          <w:tcPr>
            <w:tcW w:w="380" w:type="dxa"/>
            <w:tcBorders>
              <w:bottom w:val="single" w:sz="8" w:space="0" w:color="auto"/>
            </w:tcBorders>
            <w:vAlign w:val="bottom"/>
          </w:tcPr>
          <w:p w:rsidR="00954CCF" w:rsidRDefault="00954CCF">
            <w:pPr>
              <w:rPr>
                <w:sz w:val="24"/>
                <w:szCs w:val="24"/>
              </w:rPr>
            </w:pPr>
          </w:p>
        </w:tc>
        <w:tc>
          <w:tcPr>
            <w:tcW w:w="280" w:type="dxa"/>
            <w:tcBorders>
              <w:bottom w:val="single" w:sz="8" w:space="0" w:color="auto"/>
            </w:tcBorders>
            <w:vAlign w:val="bottom"/>
          </w:tcPr>
          <w:p w:rsidR="00954CCF" w:rsidRDefault="00954CCF">
            <w:pPr>
              <w:rPr>
                <w:sz w:val="24"/>
                <w:szCs w:val="24"/>
              </w:rPr>
            </w:pPr>
          </w:p>
        </w:tc>
        <w:tc>
          <w:tcPr>
            <w:tcW w:w="3400" w:type="dxa"/>
            <w:tcBorders>
              <w:bottom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20"/>
        </w:trPr>
        <w:tc>
          <w:tcPr>
            <w:tcW w:w="1120" w:type="dxa"/>
            <w:tcBorders>
              <w:left w:val="single" w:sz="8" w:space="0" w:color="auto"/>
              <w:bottom w:val="single" w:sz="8" w:space="0" w:color="auto"/>
              <w:right w:val="single" w:sz="8" w:space="0" w:color="auto"/>
            </w:tcBorders>
            <w:vAlign w:val="bottom"/>
          </w:tcPr>
          <w:p w:rsidR="00954CCF" w:rsidRDefault="00954CCF">
            <w:pPr>
              <w:spacing w:line="220" w:lineRule="exact"/>
              <w:ind w:right="420"/>
              <w:jc w:val="right"/>
              <w:rPr>
                <w:sz w:val="20"/>
                <w:szCs w:val="20"/>
              </w:rPr>
            </w:pPr>
            <w:r>
              <w:rPr>
                <w:rFonts w:ascii="Times New Roman" w:eastAsia="Times New Roman" w:hAnsi="Times New Roman" w:cs="Times New Roman"/>
                <w:b/>
                <w:bCs/>
                <w:sz w:val="20"/>
                <w:szCs w:val="20"/>
              </w:rPr>
              <w:t>1</w:t>
            </w:r>
          </w:p>
        </w:tc>
        <w:tc>
          <w:tcPr>
            <w:tcW w:w="1580" w:type="dxa"/>
            <w:tcBorders>
              <w:bottom w:val="single" w:sz="8" w:space="0" w:color="auto"/>
            </w:tcBorders>
            <w:vAlign w:val="bottom"/>
          </w:tcPr>
          <w:p w:rsidR="00954CCF" w:rsidRDefault="00954CCF">
            <w:pPr>
              <w:rPr>
                <w:sz w:val="19"/>
                <w:szCs w:val="19"/>
              </w:rPr>
            </w:pPr>
          </w:p>
        </w:tc>
        <w:tc>
          <w:tcPr>
            <w:tcW w:w="440" w:type="dxa"/>
            <w:tcBorders>
              <w:bottom w:val="single" w:sz="8" w:space="0" w:color="auto"/>
            </w:tcBorders>
            <w:vAlign w:val="bottom"/>
          </w:tcPr>
          <w:p w:rsidR="00954CCF" w:rsidRDefault="00954CCF">
            <w:pPr>
              <w:rPr>
                <w:sz w:val="19"/>
                <w:szCs w:val="19"/>
              </w:rPr>
            </w:pPr>
          </w:p>
        </w:tc>
        <w:tc>
          <w:tcPr>
            <w:tcW w:w="780" w:type="dxa"/>
            <w:tcBorders>
              <w:bottom w:val="single" w:sz="8" w:space="0" w:color="auto"/>
            </w:tcBorders>
            <w:vAlign w:val="bottom"/>
          </w:tcPr>
          <w:p w:rsidR="00954CCF" w:rsidRDefault="00954CCF">
            <w:pPr>
              <w:spacing w:line="220" w:lineRule="exact"/>
              <w:ind w:left="300"/>
              <w:jc w:val="center"/>
              <w:rPr>
                <w:sz w:val="20"/>
                <w:szCs w:val="20"/>
              </w:rPr>
            </w:pPr>
            <w:r>
              <w:rPr>
                <w:rFonts w:ascii="Times New Roman" w:eastAsia="Times New Roman" w:hAnsi="Times New Roman" w:cs="Times New Roman"/>
                <w:b/>
                <w:bCs/>
                <w:w w:val="99"/>
                <w:sz w:val="20"/>
                <w:szCs w:val="20"/>
              </w:rPr>
              <w:t>2</w:t>
            </w:r>
          </w:p>
        </w:tc>
        <w:tc>
          <w:tcPr>
            <w:tcW w:w="100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960" w:type="dxa"/>
            <w:tcBorders>
              <w:bottom w:val="single" w:sz="8" w:space="0" w:color="auto"/>
              <w:right w:val="single" w:sz="8" w:space="0" w:color="auto"/>
            </w:tcBorders>
            <w:vAlign w:val="bottom"/>
          </w:tcPr>
          <w:p w:rsidR="00954CCF" w:rsidRDefault="00954CCF">
            <w:pPr>
              <w:rPr>
                <w:sz w:val="19"/>
                <w:szCs w:val="19"/>
              </w:rPr>
            </w:pPr>
          </w:p>
        </w:tc>
        <w:tc>
          <w:tcPr>
            <w:tcW w:w="960" w:type="dxa"/>
            <w:tcBorders>
              <w:bottom w:val="single" w:sz="8" w:space="0" w:color="auto"/>
            </w:tcBorders>
            <w:vAlign w:val="bottom"/>
          </w:tcPr>
          <w:p w:rsidR="00954CCF" w:rsidRDefault="00954CCF">
            <w:pPr>
              <w:rPr>
                <w:sz w:val="19"/>
                <w:szCs w:val="19"/>
              </w:rPr>
            </w:pPr>
          </w:p>
        </w:tc>
        <w:tc>
          <w:tcPr>
            <w:tcW w:w="660" w:type="dxa"/>
            <w:tcBorders>
              <w:bottom w:val="single" w:sz="8" w:space="0" w:color="auto"/>
            </w:tcBorders>
            <w:vAlign w:val="bottom"/>
          </w:tcPr>
          <w:p w:rsidR="00954CCF" w:rsidRDefault="00954CCF">
            <w:pPr>
              <w:rPr>
                <w:sz w:val="19"/>
                <w:szCs w:val="19"/>
              </w:rPr>
            </w:pPr>
          </w:p>
        </w:tc>
        <w:tc>
          <w:tcPr>
            <w:tcW w:w="400" w:type="dxa"/>
            <w:tcBorders>
              <w:bottom w:val="single" w:sz="8" w:space="0" w:color="auto"/>
            </w:tcBorders>
            <w:vAlign w:val="bottom"/>
          </w:tcPr>
          <w:p w:rsidR="00954CCF" w:rsidRDefault="00954CCF">
            <w:pPr>
              <w:rPr>
                <w:sz w:val="19"/>
                <w:szCs w:val="19"/>
              </w:rPr>
            </w:pPr>
          </w:p>
        </w:tc>
        <w:tc>
          <w:tcPr>
            <w:tcW w:w="340" w:type="dxa"/>
            <w:tcBorders>
              <w:bottom w:val="single" w:sz="8" w:space="0" w:color="auto"/>
            </w:tcBorders>
            <w:vAlign w:val="bottom"/>
          </w:tcPr>
          <w:p w:rsidR="00954CCF" w:rsidRDefault="00954CCF">
            <w:pPr>
              <w:rPr>
                <w:sz w:val="19"/>
                <w:szCs w:val="19"/>
              </w:rPr>
            </w:pPr>
          </w:p>
        </w:tc>
        <w:tc>
          <w:tcPr>
            <w:tcW w:w="320" w:type="dxa"/>
            <w:tcBorders>
              <w:bottom w:val="single" w:sz="8" w:space="0" w:color="auto"/>
            </w:tcBorders>
            <w:vAlign w:val="bottom"/>
          </w:tcPr>
          <w:p w:rsidR="00954CCF" w:rsidRDefault="00954CCF">
            <w:pPr>
              <w:spacing w:line="220" w:lineRule="exact"/>
              <w:ind w:right="43"/>
              <w:jc w:val="right"/>
              <w:rPr>
                <w:sz w:val="20"/>
                <w:szCs w:val="20"/>
              </w:rPr>
            </w:pPr>
            <w:r>
              <w:rPr>
                <w:rFonts w:ascii="Times New Roman" w:eastAsia="Times New Roman" w:hAnsi="Times New Roman" w:cs="Times New Roman"/>
                <w:b/>
                <w:bCs/>
                <w:sz w:val="20"/>
                <w:szCs w:val="20"/>
              </w:rPr>
              <w:t>3</w:t>
            </w:r>
          </w:p>
        </w:tc>
        <w:tc>
          <w:tcPr>
            <w:tcW w:w="520" w:type="dxa"/>
            <w:tcBorders>
              <w:bottom w:val="single" w:sz="8" w:space="0" w:color="auto"/>
            </w:tcBorders>
            <w:vAlign w:val="bottom"/>
          </w:tcPr>
          <w:p w:rsidR="00954CCF" w:rsidRDefault="00954CCF">
            <w:pPr>
              <w:rPr>
                <w:sz w:val="19"/>
                <w:szCs w:val="19"/>
              </w:rPr>
            </w:pPr>
          </w:p>
        </w:tc>
        <w:tc>
          <w:tcPr>
            <w:tcW w:w="400" w:type="dxa"/>
            <w:tcBorders>
              <w:bottom w:val="single" w:sz="8" w:space="0" w:color="auto"/>
            </w:tcBorders>
            <w:vAlign w:val="bottom"/>
          </w:tcPr>
          <w:p w:rsidR="00954CCF" w:rsidRDefault="00954CCF">
            <w:pPr>
              <w:rPr>
                <w:sz w:val="19"/>
                <w:szCs w:val="19"/>
              </w:rPr>
            </w:pPr>
          </w:p>
        </w:tc>
        <w:tc>
          <w:tcPr>
            <w:tcW w:w="420" w:type="dxa"/>
            <w:tcBorders>
              <w:bottom w:val="single" w:sz="8" w:space="0" w:color="auto"/>
            </w:tcBorders>
            <w:vAlign w:val="bottom"/>
          </w:tcPr>
          <w:p w:rsidR="00954CCF" w:rsidRDefault="00954CCF">
            <w:pPr>
              <w:rPr>
                <w:sz w:val="19"/>
                <w:szCs w:val="19"/>
              </w:rPr>
            </w:pPr>
          </w:p>
        </w:tc>
        <w:tc>
          <w:tcPr>
            <w:tcW w:w="620" w:type="dxa"/>
            <w:tcBorders>
              <w:bottom w:val="single" w:sz="8" w:space="0" w:color="auto"/>
            </w:tcBorders>
            <w:vAlign w:val="bottom"/>
          </w:tcPr>
          <w:p w:rsidR="00954CCF" w:rsidRDefault="00954CCF">
            <w:pPr>
              <w:rPr>
                <w:sz w:val="19"/>
                <w:szCs w:val="19"/>
              </w:rPr>
            </w:pPr>
          </w:p>
        </w:tc>
        <w:tc>
          <w:tcPr>
            <w:tcW w:w="380" w:type="dxa"/>
            <w:tcBorders>
              <w:bottom w:val="single" w:sz="8" w:space="0" w:color="auto"/>
              <w:right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spacing w:line="220" w:lineRule="exact"/>
              <w:ind w:left="1480"/>
              <w:rPr>
                <w:sz w:val="20"/>
                <w:szCs w:val="20"/>
              </w:rPr>
            </w:pPr>
            <w:r>
              <w:rPr>
                <w:rFonts w:ascii="Times New Roman" w:eastAsia="Times New Roman" w:hAnsi="Times New Roman" w:cs="Times New Roman"/>
                <w:b/>
                <w:bCs/>
                <w:sz w:val="20"/>
                <w:szCs w:val="20"/>
              </w:rPr>
              <w:t>4</w:t>
            </w:r>
          </w:p>
        </w:tc>
        <w:tc>
          <w:tcPr>
            <w:tcW w:w="0" w:type="dxa"/>
            <w:vAlign w:val="bottom"/>
          </w:tcPr>
          <w:p w:rsidR="00954CCF" w:rsidRDefault="00954CCF">
            <w:pPr>
              <w:rPr>
                <w:sz w:val="1"/>
                <w:szCs w:val="1"/>
              </w:rPr>
            </w:pPr>
          </w:p>
        </w:tc>
      </w:tr>
      <w:tr w:rsidR="00954CCF">
        <w:trPr>
          <w:trHeight w:val="220"/>
        </w:trPr>
        <w:tc>
          <w:tcPr>
            <w:tcW w:w="1120" w:type="dxa"/>
            <w:tcBorders>
              <w:left w:val="single" w:sz="8" w:space="0" w:color="auto"/>
              <w:bottom w:val="single" w:sz="8" w:space="0" w:color="auto"/>
            </w:tcBorders>
            <w:vAlign w:val="bottom"/>
          </w:tcPr>
          <w:p w:rsidR="00954CCF" w:rsidRDefault="00954CCF">
            <w:pPr>
              <w:rPr>
                <w:sz w:val="19"/>
                <w:szCs w:val="19"/>
              </w:rPr>
            </w:pPr>
          </w:p>
        </w:tc>
        <w:tc>
          <w:tcPr>
            <w:tcW w:w="1580" w:type="dxa"/>
            <w:tcBorders>
              <w:bottom w:val="single" w:sz="8" w:space="0" w:color="auto"/>
            </w:tcBorders>
            <w:vAlign w:val="bottom"/>
          </w:tcPr>
          <w:p w:rsidR="00954CCF" w:rsidRDefault="00954CCF">
            <w:pPr>
              <w:rPr>
                <w:sz w:val="19"/>
                <w:szCs w:val="19"/>
              </w:rPr>
            </w:pPr>
          </w:p>
        </w:tc>
        <w:tc>
          <w:tcPr>
            <w:tcW w:w="440" w:type="dxa"/>
            <w:tcBorders>
              <w:bottom w:val="single" w:sz="8" w:space="0" w:color="auto"/>
            </w:tcBorders>
            <w:vAlign w:val="bottom"/>
          </w:tcPr>
          <w:p w:rsidR="00954CCF" w:rsidRDefault="00954CCF">
            <w:pPr>
              <w:rPr>
                <w:sz w:val="19"/>
                <w:szCs w:val="19"/>
              </w:rPr>
            </w:pPr>
          </w:p>
        </w:tc>
        <w:tc>
          <w:tcPr>
            <w:tcW w:w="780" w:type="dxa"/>
            <w:tcBorders>
              <w:bottom w:val="single" w:sz="8" w:space="0" w:color="auto"/>
            </w:tcBorders>
            <w:vAlign w:val="bottom"/>
          </w:tcPr>
          <w:p w:rsidR="00954CCF" w:rsidRDefault="00954CCF">
            <w:pPr>
              <w:rPr>
                <w:sz w:val="19"/>
                <w:szCs w:val="19"/>
              </w:rPr>
            </w:pPr>
          </w:p>
        </w:tc>
        <w:tc>
          <w:tcPr>
            <w:tcW w:w="100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960" w:type="dxa"/>
            <w:tcBorders>
              <w:bottom w:val="single" w:sz="8" w:space="0" w:color="auto"/>
            </w:tcBorders>
            <w:vAlign w:val="bottom"/>
          </w:tcPr>
          <w:p w:rsidR="00954CCF" w:rsidRDefault="00954CCF">
            <w:pPr>
              <w:rPr>
                <w:sz w:val="19"/>
                <w:szCs w:val="19"/>
              </w:rPr>
            </w:pPr>
          </w:p>
        </w:tc>
        <w:tc>
          <w:tcPr>
            <w:tcW w:w="960" w:type="dxa"/>
            <w:tcBorders>
              <w:bottom w:val="single" w:sz="8" w:space="0" w:color="auto"/>
            </w:tcBorders>
            <w:vAlign w:val="bottom"/>
          </w:tcPr>
          <w:p w:rsidR="00954CCF" w:rsidRDefault="00954CCF">
            <w:pPr>
              <w:rPr>
                <w:sz w:val="19"/>
                <w:szCs w:val="19"/>
              </w:rPr>
            </w:pPr>
          </w:p>
        </w:tc>
        <w:tc>
          <w:tcPr>
            <w:tcW w:w="660" w:type="dxa"/>
            <w:tcBorders>
              <w:bottom w:val="single" w:sz="8" w:space="0" w:color="auto"/>
            </w:tcBorders>
            <w:vAlign w:val="bottom"/>
          </w:tcPr>
          <w:p w:rsidR="00954CCF" w:rsidRDefault="00954CCF">
            <w:pPr>
              <w:spacing w:line="220" w:lineRule="exact"/>
              <w:rPr>
                <w:sz w:val="20"/>
                <w:szCs w:val="20"/>
              </w:rPr>
            </w:pPr>
            <w:r>
              <w:rPr>
                <w:rFonts w:ascii="Times New Roman" w:eastAsia="Times New Roman" w:hAnsi="Times New Roman" w:cs="Times New Roman"/>
                <w:b/>
                <w:bCs/>
                <w:sz w:val="20"/>
                <w:szCs w:val="20"/>
              </w:rPr>
              <w:t>МАРТ</w:t>
            </w:r>
          </w:p>
        </w:tc>
        <w:tc>
          <w:tcPr>
            <w:tcW w:w="400" w:type="dxa"/>
            <w:tcBorders>
              <w:bottom w:val="single" w:sz="8" w:space="0" w:color="auto"/>
            </w:tcBorders>
            <w:vAlign w:val="bottom"/>
          </w:tcPr>
          <w:p w:rsidR="00954CCF" w:rsidRDefault="00954CCF">
            <w:pPr>
              <w:rPr>
                <w:sz w:val="19"/>
                <w:szCs w:val="19"/>
              </w:rPr>
            </w:pPr>
          </w:p>
        </w:tc>
        <w:tc>
          <w:tcPr>
            <w:tcW w:w="340" w:type="dxa"/>
            <w:tcBorders>
              <w:bottom w:val="single" w:sz="8" w:space="0" w:color="auto"/>
            </w:tcBorders>
            <w:vAlign w:val="bottom"/>
          </w:tcPr>
          <w:p w:rsidR="00954CCF" w:rsidRDefault="00954CCF">
            <w:pPr>
              <w:rPr>
                <w:sz w:val="19"/>
                <w:szCs w:val="19"/>
              </w:rPr>
            </w:pPr>
          </w:p>
        </w:tc>
        <w:tc>
          <w:tcPr>
            <w:tcW w:w="320" w:type="dxa"/>
            <w:tcBorders>
              <w:bottom w:val="single" w:sz="8" w:space="0" w:color="auto"/>
            </w:tcBorders>
            <w:vAlign w:val="bottom"/>
          </w:tcPr>
          <w:p w:rsidR="00954CCF" w:rsidRDefault="00954CCF">
            <w:pPr>
              <w:rPr>
                <w:sz w:val="19"/>
                <w:szCs w:val="19"/>
              </w:rPr>
            </w:pPr>
          </w:p>
        </w:tc>
        <w:tc>
          <w:tcPr>
            <w:tcW w:w="520" w:type="dxa"/>
            <w:tcBorders>
              <w:bottom w:val="single" w:sz="8" w:space="0" w:color="auto"/>
            </w:tcBorders>
            <w:vAlign w:val="bottom"/>
          </w:tcPr>
          <w:p w:rsidR="00954CCF" w:rsidRDefault="00954CCF">
            <w:pPr>
              <w:rPr>
                <w:sz w:val="19"/>
                <w:szCs w:val="19"/>
              </w:rPr>
            </w:pPr>
          </w:p>
        </w:tc>
        <w:tc>
          <w:tcPr>
            <w:tcW w:w="400" w:type="dxa"/>
            <w:tcBorders>
              <w:bottom w:val="single" w:sz="8" w:space="0" w:color="auto"/>
            </w:tcBorders>
            <w:vAlign w:val="bottom"/>
          </w:tcPr>
          <w:p w:rsidR="00954CCF" w:rsidRDefault="00954CCF">
            <w:pPr>
              <w:rPr>
                <w:sz w:val="19"/>
                <w:szCs w:val="19"/>
              </w:rPr>
            </w:pPr>
          </w:p>
        </w:tc>
        <w:tc>
          <w:tcPr>
            <w:tcW w:w="420" w:type="dxa"/>
            <w:tcBorders>
              <w:bottom w:val="single" w:sz="8" w:space="0" w:color="auto"/>
            </w:tcBorders>
            <w:vAlign w:val="bottom"/>
          </w:tcPr>
          <w:p w:rsidR="00954CCF" w:rsidRDefault="00954CCF">
            <w:pPr>
              <w:rPr>
                <w:sz w:val="19"/>
                <w:szCs w:val="19"/>
              </w:rPr>
            </w:pPr>
          </w:p>
        </w:tc>
        <w:tc>
          <w:tcPr>
            <w:tcW w:w="620" w:type="dxa"/>
            <w:tcBorders>
              <w:bottom w:val="single" w:sz="8" w:space="0" w:color="auto"/>
            </w:tcBorders>
            <w:vAlign w:val="bottom"/>
          </w:tcPr>
          <w:p w:rsidR="00954CCF" w:rsidRDefault="00954CCF">
            <w:pPr>
              <w:rPr>
                <w:sz w:val="19"/>
                <w:szCs w:val="19"/>
              </w:rPr>
            </w:pPr>
          </w:p>
        </w:tc>
        <w:tc>
          <w:tcPr>
            <w:tcW w:w="38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7"/>
        </w:trPr>
        <w:tc>
          <w:tcPr>
            <w:tcW w:w="1120" w:type="dxa"/>
            <w:tcBorders>
              <w:left w:val="single" w:sz="8" w:space="0" w:color="auto"/>
              <w:right w:val="single" w:sz="8" w:space="0" w:color="auto"/>
            </w:tcBorders>
            <w:vAlign w:val="bottom"/>
          </w:tcPr>
          <w:p w:rsidR="00954CCF" w:rsidRDefault="00954CCF">
            <w:pPr>
              <w:spacing w:line="219" w:lineRule="exact"/>
              <w:ind w:right="420"/>
              <w:jc w:val="right"/>
              <w:rPr>
                <w:sz w:val="20"/>
                <w:szCs w:val="20"/>
              </w:rPr>
            </w:pPr>
            <w:r>
              <w:rPr>
                <w:rFonts w:ascii="Times New Roman" w:eastAsia="Times New Roman" w:hAnsi="Times New Roman" w:cs="Times New Roman"/>
                <w:sz w:val="20"/>
                <w:szCs w:val="20"/>
              </w:rPr>
              <w:t>1</w:t>
            </w:r>
          </w:p>
        </w:tc>
        <w:tc>
          <w:tcPr>
            <w:tcW w:w="5060" w:type="dxa"/>
            <w:gridSpan w:val="6"/>
            <w:tcBorders>
              <w:right w:val="single" w:sz="8" w:space="0" w:color="auto"/>
            </w:tcBorders>
            <w:vAlign w:val="bottom"/>
          </w:tcPr>
          <w:p w:rsidR="00954CCF" w:rsidRDefault="00954CCF">
            <w:pPr>
              <w:spacing w:line="224" w:lineRule="exact"/>
              <w:ind w:left="71"/>
              <w:jc w:val="center"/>
              <w:rPr>
                <w:sz w:val="20"/>
                <w:szCs w:val="20"/>
              </w:rPr>
            </w:pPr>
            <w:r>
              <w:rPr>
                <w:rFonts w:ascii="Times New Roman" w:eastAsia="Times New Roman" w:hAnsi="Times New Roman" w:cs="Times New Roman"/>
                <w:b/>
                <w:bCs/>
                <w:i/>
                <w:iCs/>
                <w:sz w:val="20"/>
                <w:szCs w:val="20"/>
              </w:rPr>
              <w:t>Занятие1Готовимся встречать весну и</w:t>
            </w:r>
          </w:p>
        </w:tc>
        <w:tc>
          <w:tcPr>
            <w:tcW w:w="5020" w:type="dxa"/>
            <w:gridSpan w:val="10"/>
            <w:tcBorders>
              <w:right w:val="single" w:sz="8" w:space="0" w:color="auto"/>
            </w:tcBorders>
            <w:vAlign w:val="bottom"/>
          </w:tcPr>
          <w:p w:rsidR="00954CCF" w:rsidRDefault="00954CCF">
            <w:pPr>
              <w:spacing w:line="227" w:lineRule="exact"/>
              <w:ind w:left="100"/>
              <w:rPr>
                <w:sz w:val="20"/>
                <w:szCs w:val="20"/>
              </w:rPr>
            </w:pPr>
            <w:r>
              <w:rPr>
                <w:rFonts w:ascii="Times New Roman" w:eastAsia="Times New Roman" w:hAnsi="Times New Roman" w:cs="Times New Roman"/>
                <w:sz w:val="20"/>
                <w:szCs w:val="20"/>
              </w:rPr>
              <w:t>Ребенок   проявляет   инициативу   и   активность   в</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Социально-коммуникативное</w:t>
            </w:r>
          </w:p>
        </w:tc>
        <w:tc>
          <w:tcPr>
            <w:tcW w:w="0" w:type="dxa"/>
            <w:vAlign w:val="bottom"/>
          </w:tcPr>
          <w:p w:rsidR="00954CCF" w:rsidRDefault="00954CCF">
            <w:pPr>
              <w:rPr>
                <w:sz w:val="1"/>
                <w:szCs w:val="1"/>
              </w:rPr>
            </w:pPr>
          </w:p>
        </w:tc>
      </w:tr>
      <w:tr w:rsidR="00954CCF">
        <w:trPr>
          <w:trHeight w:val="188"/>
        </w:trPr>
        <w:tc>
          <w:tcPr>
            <w:tcW w:w="1120" w:type="dxa"/>
            <w:tcBorders>
              <w:left w:val="single" w:sz="8" w:space="0" w:color="auto"/>
              <w:right w:val="single" w:sz="8" w:space="0" w:color="auto"/>
            </w:tcBorders>
            <w:vAlign w:val="bottom"/>
          </w:tcPr>
          <w:p w:rsidR="00954CCF" w:rsidRDefault="00954CCF">
            <w:pPr>
              <w:rPr>
                <w:sz w:val="16"/>
                <w:szCs w:val="16"/>
              </w:rPr>
            </w:pPr>
          </w:p>
        </w:tc>
        <w:tc>
          <w:tcPr>
            <w:tcW w:w="4100" w:type="dxa"/>
            <w:gridSpan w:val="5"/>
            <w:vAlign w:val="bottom"/>
          </w:tcPr>
          <w:p w:rsidR="00954CCF" w:rsidRDefault="00954CCF">
            <w:pPr>
              <w:spacing w:line="188" w:lineRule="exact"/>
              <w:ind w:left="851"/>
              <w:jc w:val="center"/>
              <w:rPr>
                <w:sz w:val="20"/>
                <w:szCs w:val="20"/>
              </w:rPr>
            </w:pPr>
            <w:r>
              <w:rPr>
                <w:rFonts w:ascii="Times New Roman" w:eastAsia="Times New Roman" w:hAnsi="Times New Roman" w:cs="Times New Roman"/>
                <w:b/>
                <w:bCs/>
                <w:i/>
                <w:iCs/>
                <w:w w:val="99"/>
                <w:sz w:val="20"/>
                <w:szCs w:val="20"/>
              </w:rPr>
              <w:t>Международный женский день</w:t>
            </w:r>
          </w:p>
        </w:tc>
        <w:tc>
          <w:tcPr>
            <w:tcW w:w="960" w:type="dxa"/>
            <w:tcBorders>
              <w:right w:val="single" w:sz="8" w:space="0" w:color="auto"/>
            </w:tcBorders>
            <w:vAlign w:val="bottom"/>
          </w:tcPr>
          <w:p w:rsidR="00954CCF" w:rsidRDefault="00954CCF">
            <w:pPr>
              <w:rPr>
                <w:sz w:val="16"/>
                <w:szCs w:val="16"/>
              </w:rPr>
            </w:pPr>
          </w:p>
        </w:tc>
        <w:tc>
          <w:tcPr>
            <w:tcW w:w="960" w:type="dxa"/>
            <w:vAlign w:val="bottom"/>
          </w:tcPr>
          <w:p w:rsidR="00954CCF" w:rsidRDefault="00954CCF">
            <w:pPr>
              <w:spacing w:line="188" w:lineRule="exact"/>
              <w:ind w:left="100"/>
              <w:rPr>
                <w:sz w:val="20"/>
                <w:szCs w:val="20"/>
              </w:rPr>
            </w:pPr>
            <w:r>
              <w:rPr>
                <w:rFonts w:ascii="Times New Roman" w:eastAsia="Times New Roman" w:hAnsi="Times New Roman" w:cs="Times New Roman"/>
                <w:sz w:val="20"/>
                <w:szCs w:val="20"/>
              </w:rPr>
              <w:t>общении,</w:t>
            </w:r>
          </w:p>
        </w:tc>
        <w:tc>
          <w:tcPr>
            <w:tcW w:w="1400" w:type="dxa"/>
            <w:gridSpan w:val="3"/>
            <w:vAlign w:val="bottom"/>
          </w:tcPr>
          <w:p w:rsidR="00954CCF" w:rsidRDefault="00954CCF">
            <w:pPr>
              <w:spacing w:line="188" w:lineRule="exact"/>
              <w:ind w:right="40"/>
              <w:jc w:val="right"/>
              <w:rPr>
                <w:sz w:val="20"/>
                <w:szCs w:val="20"/>
              </w:rPr>
            </w:pPr>
            <w:r>
              <w:rPr>
                <w:rFonts w:ascii="Times New Roman" w:eastAsia="Times New Roman" w:hAnsi="Times New Roman" w:cs="Times New Roman"/>
                <w:sz w:val="20"/>
                <w:szCs w:val="20"/>
              </w:rPr>
              <w:t>инициативен</w:t>
            </w:r>
          </w:p>
        </w:tc>
        <w:tc>
          <w:tcPr>
            <w:tcW w:w="320" w:type="dxa"/>
            <w:vAlign w:val="bottom"/>
          </w:tcPr>
          <w:p w:rsidR="00954CCF" w:rsidRDefault="00954CCF">
            <w:pPr>
              <w:spacing w:line="188" w:lineRule="exact"/>
              <w:ind w:left="60"/>
              <w:rPr>
                <w:sz w:val="20"/>
                <w:szCs w:val="20"/>
              </w:rPr>
            </w:pPr>
            <w:r>
              <w:rPr>
                <w:rFonts w:ascii="Times New Roman" w:eastAsia="Times New Roman" w:hAnsi="Times New Roman" w:cs="Times New Roman"/>
                <w:sz w:val="20"/>
                <w:szCs w:val="20"/>
              </w:rPr>
              <w:t>в</w:t>
            </w:r>
          </w:p>
        </w:tc>
        <w:tc>
          <w:tcPr>
            <w:tcW w:w="920" w:type="dxa"/>
            <w:gridSpan w:val="2"/>
            <w:vAlign w:val="bottom"/>
          </w:tcPr>
          <w:p w:rsidR="00954CCF" w:rsidRDefault="00954CCF">
            <w:pPr>
              <w:spacing w:line="188" w:lineRule="exact"/>
              <w:jc w:val="center"/>
              <w:rPr>
                <w:sz w:val="20"/>
                <w:szCs w:val="20"/>
              </w:rPr>
            </w:pPr>
            <w:r>
              <w:rPr>
                <w:rFonts w:ascii="Times New Roman" w:eastAsia="Times New Roman" w:hAnsi="Times New Roman" w:cs="Times New Roman"/>
                <w:w w:val="99"/>
                <w:sz w:val="20"/>
                <w:szCs w:val="20"/>
              </w:rPr>
              <w:t>разговоре,</w:t>
            </w:r>
          </w:p>
        </w:tc>
        <w:tc>
          <w:tcPr>
            <w:tcW w:w="1040" w:type="dxa"/>
            <w:gridSpan w:val="2"/>
            <w:vAlign w:val="bottom"/>
          </w:tcPr>
          <w:p w:rsidR="00954CCF" w:rsidRDefault="00954CCF">
            <w:pPr>
              <w:spacing w:line="188" w:lineRule="exact"/>
              <w:ind w:left="180"/>
              <w:rPr>
                <w:sz w:val="20"/>
                <w:szCs w:val="20"/>
              </w:rPr>
            </w:pPr>
            <w:r>
              <w:rPr>
                <w:rFonts w:ascii="Times New Roman" w:eastAsia="Times New Roman" w:hAnsi="Times New Roman" w:cs="Times New Roman"/>
                <w:sz w:val="20"/>
                <w:szCs w:val="20"/>
              </w:rPr>
              <w:t>отвечает</w:t>
            </w:r>
          </w:p>
        </w:tc>
        <w:tc>
          <w:tcPr>
            <w:tcW w:w="380" w:type="dxa"/>
            <w:tcBorders>
              <w:right w:val="single" w:sz="8" w:space="0" w:color="auto"/>
            </w:tcBorders>
            <w:vAlign w:val="bottom"/>
          </w:tcPr>
          <w:p w:rsidR="00954CCF" w:rsidRDefault="00954CCF">
            <w:pPr>
              <w:spacing w:line="188" w:lineRule="exact"/>
              <w:ind w:right="20"/>
              <w:jc w:val="right"/>
              <w:rPr>
                <w:sz w:val="20"/>
                <w:szCs w:val="20"/>
              </w:rPr>
            </w:pPr>
            <w:r>
              <w:rPr>
                <w:rFonts w:ascii="Times New Roman" w:eastAsia="Times New Roman" w:hAnsi="Times New Roman" w:cs="Times New Roman"/>
                <w:sz w:val="20"/>
                <w:szCs w:val="20"/>
              </w:rPr>
              <w:t>на</w:t>
            </w:r>
          </w:p>
        </w:tc>
        <w:tc>
          <w:tcPr>
            <w:tcW w:w="280" w:type="dxa"/>
            <w:vMerge/>
            <w:vAlign w:val="bottom"/>
          </w:tcPr>
          <w:p w:rsidR="00954CCF" w:rsidRDefault="00954CCF">
            <w:pPr>
              <w:rPr>
                <w:sz w:val="16"/>
                <w:szCs w:val="16"/>
              </w:rPr>
            </w:pPr>
          </w:p>
        </w:tc>
        <w:tc>
          <w:tcPr>
            <w:tcW w:w="3400" w:type="dxa"/>
            <w:vMerge/>
            <w:tcBorders>
              <w:right w:val="single" w:sz="8" w:space="0" w:color="auto"/>
            </w:tcBorders>
            <w:vAlign w:val="bottom"/>
          </w:tcPr>
          <w:p w:rsidR="00954CCF" w:rsidRDefault="00954CCF">
            <w:pPr>
              <w:rPr>
                <w:sz w:val="16"/>
                <w:szCs w:val="16"/>
              </w:rPr>
            </w:pPr>
          </w:p>
        </w:tc>
        <w:tc>
          <w:tcPr>
            <w:tcW w:w="0" w:type="dxa"/>
            <w:vAlign w:val="bottom"/>
          </w:tcPr>
          <w:p w:rsidR="00954CCF" w:rsidRDefault="00954CCF">
            <w:pPr>
              <w:rPr>
                <w:sz w:val="1"/>
                <w:szCs w:val="1"/>
              </w:rPr>
            </w:pPr>
          </w:p>
        </w:tc>
      </w:tr>
      <w:tr w:rsidR="00954CCF">
        <w:trPr>
          <w:trHeight w:val="141"/>
        </w:trPr>
        <w:tc>
          <w:tcPr>
            <w:tcW w:w="1120" w:type="dxa"/>
            <w:tcBorders>
              <w:left w:val="single" w:sz="8" w:space="0" w:color="auto"/>
              <w:right w:val="single" w:sz="8" w:space="0" w:color="auto"/>
            </w:tcBorders>
            <w:vAlign w:val="bottom"/>
          </w:tcPr>
          <w:p w:rsidR="00954CCF" w:rsidRDefault="00954CCF">
            <w:pPr>
              <w:rPr>
                <w:sz w:val="12"/>
                <w:szCs w:val="12"/>
              </w:rPr>
            </w:pPr>
          </w:p>
        </w:tc>
        <w:tc>
          <w:tcPr>
            <w:tcW w:w="5060" w:type="dxa"/>
            <w:gridSpan w:val="6"/>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i/>
                <w:iCs/>
                <w:sz w:val="20"/>
                <w:szCs w:val="20"/>
              </w:rPr>
              <w:t>-</w:t>
            </w:r>
            <w:r>
              <w:rPr>
                <w:rFonts w:ascii="Times New Roman" w:eastAsia="Times New Roman" w:hAnsi="Times New Roman" w:cs="Times New Roman"/>
                <w:sz w:val="20"/>
                <w:szCs w:val="20"/>
              </w:rPr>
              <w:t>познакомить  детей  со  стихотворением  А.</w:t>
            </w:r>
            <w:r>
              <w:rPr>
                <w:rFonts w:ascii="Times New Roman" w:eastAsia="Times New Roman" w:hAnsi="Times New Roman" w:cs="Times New Roman"/>
                <w:b/>
                <w:bCs/>
                <w:i/>
                <w:iCs/>
                <w:sz w:val="20"/>
                <w:szCs w:val="20"/>
              </w:rPr>
              <w:t xml:space="preserve">  </w:t>
            </w:r>
            <w:r>
              <w:rPr>
                <w:rFonts w:ascii="Times New Roman" w:eastAsia="Times New Roman" w:hAnsi="Times New Roman" w:cs="Times New Roman"/>
                <w:sz w:val="20"/>
                <w:szCs w:val="20"/>
              </w:rPr>
              <w:t>Плещеева</w:t>
            </w:r>
          </w:p>
        </w:tc>
        <w:tc>
          <w:tcPr>
            <w:tcW w:w="5020" w:type="dxa"/>
            <w:gridSpan w:val="10"/>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вопросы, задает встречные, использует простые формы</w:t>
            </w:r>
          </w:p>
        </w:tc>
        <w:tc>
          <w:tcPr>
            <w:tcW w:w="3680" w:type="dxa"/>
            <w:gridSpan w:val="2"/>
            <w:tcBorders>
              <w:right w:val="single" w:sz="8" w:space="0" w:color="auto"/>
            </w:tcBorders>
            <w:vAlign w:val="bottom"/>
          </w:tcPr>
          <w:p w:rsidR="00954CCF" w:rsidRDefault="00954CCF">
            <w:pPr>
              <w:spacing w:line="141" w:lineRule="exact"/>
              <w:ind w:left="80"/>
              <w:rPr>
                <w:sz w:val="20"/>
                <w:szCs w:val="20"/>
              </w:rPr>
            </w:pPr>
            <w:r>
              <w:rPr>
                <w:rFonts w:ascii="Times New Roman" w:eastAsia="Times New Roman" w:hAnsi="Times New Roman" w:cs="Times New Roman"/>
                <w:sz w:val="15"/>
                <w:szCs w:val="15"/>
              </w:rPr>
              <w:t>развитие</w:t>
            </w:r>
          </w:p>
        </w:tc>
        <w:tc>
          <w:tcPr>
            <w:tcW w:w="0" w:type="dxa"/>
            <w:vAlign w:val="bottom"/>
          </w:tcPr>
          <w:p w:rsidR="00954CCF" w:rsidRDefault="00954CCF">
            <w:pPr>
              <w:rPr>
                <w:sz w:val="1"/>
                <w:szCs w:val="1"/>
              </w:rPr>
            </w:pPr>
          </w:p>
        </w:tc>
      </w:tr>
      <w:tr w:rsidR="00954CCF">
        <w:trPr>
          <w:trHeight w:val="200"/>
        </w:trPr>
        <w:tc>
          <w:tcPr>
            <w:tcW w:w="1120" w:type="dxa"/>
            <w:tcBorders>
              <w:left w:val="single" w:sz="8" w:space="0" w:color="auto"/>
              <w:right w:val="single" w:sz="8" w:space="0" w:color="auto"/>
            </w:tcBorders>
            <w:vAlign w:val="bottom"/>
          </w:tcPr>
          <w:p w:rsidR="00954CCF" w:rsidRDefault="00954CCF">
            <w:pPr>
              <w:rPr>
                <w:sz w:val="17"/>
                <w:szCs w:val="17"/>
              </w:rPr>
            </w:pPr>
          </w:p>
        </w:tc>
        <w:tc>
          <w:tcPr>
            <w:tcW w:w="5060" w:type="dxa"/>
            <w:gridSpan w:val="6"/>
            <w:vMerge/>
            <w:tcBorders>
              <w:right w:val="single" w:sz="8" w:space="0" w:color="auto"/>
            </w:tcBorders>
            <w:vAlign w:val="bottom"/>
          </w:tcPr>
          <w:p w:rsidR="00954CCF" w:rsidRDefault="00954CCF">
            <w:pPr>
              <w:rPr>
                <w:sz w:val="17"/>
                <w:szCs w:val="17"/>
              </w:rPr>
            </w:pPr>
          </w:p>
        </w:tc>
        <w:tc>
          <w:tcPr>
            <w:tcW w:w="5020" w:type="dxa"/>
            <w:gridSpan w:val="10"/>
            <w:vMerge/>
            <w:tcBorders>
              <w:right w:val="single" w:sz="8" w:space="0" w:color="auto"/>
            </w:tcBorders>
            <w:vAlign w:val="bottom"/>
          </w:tcPr>
          <w:p w:rsidR="00954CCF" w:rsidRDefault="00954CCF">
            <w:pPr>
              <w:rPr>
                <w:sz w:val="17"/>
                <w:szCs w:val="17"/>
              </w:rPr>
            </w:pPr>
          </w:p>
        </w:tc>
        <w:tc>
          <w:tcPr>
            <w:tcW w:w="280" w:type="dxa"/>
            <w:vAlign w:val="bottom"/>
          </w:tcPr>
          <w:p w:rsidR="00954CCF" w:rsidRDefault="00954CCF">
            <w:pPr>
              <w:spacing w:line="201"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spacing w:line="200" w:lineRule="exact"/>
              <w:ind w:left="6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148"/>
        </w:trPr>
        <w:tc>
          <w:tcPr>
            <w:tcW w:w="1120" w:type="dxa"/>
            <w:tcBorders>
              <w:left w:val="single" w:sz="8" w:space="0" w:color="auto"/>
              <w:right w:val="single" w:sz="8" w:space="0" w:color="auto"/>
            </w:tcBorders>
            <w:vAlign w:val="bottom"/>
          </w:tcPr>
          <w:p w:rsidR="00954CCF" w:rsidRDefault="00954CCF">
            <w:pPr>
              <w:rPr>
                <w:sz w:val="12"/>
                <w:szCs w:val="12"/>
              </w:rPr>
            </w:pPr>
          </w:p>
        </w:tc>
        <w:tc>
          <w:tcPr>
            <w:tcW w:w="1580" w:type="dxa"/>
            <w:vAlign w:val="bottom"/>
          </w:tcPr>
          <w:p w:rsidR="00954CCF" w:rsidRDefault="00954CCF">
            <w:pPr>
              <w:spacing w:line="148" w:lineRule="exact"/>
              <w:ind w:left="100"/>
              <w:rPr>
                <w:sz w:val="20"/>
                <w:szCs w:val="20"/>
              </w:rPr>
            </w:pPr>
            <w:r>
              <w:rPr>
                <w:rFonts w:ascii="Times New Roman" w:eastAsia="Times New Roman" w:hAnsi="Times New Roman" w:cs="Times New Roman"/>
                <w:sz w:val="17"/>
                <w:szCs w:val="17"/>
              </w:rPr>
              <w:t>«Весна»;</w:t>
            </w:r>
          </w:p>
        </w:tc>
        <w:tc>
          <w:tcPr>
            <w:tcW w:w="440" w:type="dxa"/>
            <w:vAlign w:val="bottom"/>
          </w:tcPr>
          <w:p w:rsidR="00954CCF" w:rsidRDefault="00954CCF">
            <w:pPr>
              <w:rPr>
                <w:sz w:val="12"/>
                <w:szCs w:val="12"/>
              </w:rPr>
            </w:pPr>
          </w:p>
        </w:tc>
        <w:tc>
          <w:tcPr>
            <w:tcW w:w="780" w:type="dxa"/>
            <w:vAlign w:val="bottom"/>
          </w:tcPr>
          <w:p w:rsidR="00954CCF" w:rsidRDefault="00954CCF">
            <w:pPr>
              <w:rPr>
                <w:sz w:val="12"/>
                <w:szCs w:val="12"/>
              </w:rPr>
            </w:pPr>
          </w:p>
        </w:tc>
        <w:tc>
          <w:tcPr>
            <w:tcW w:w="1000" w:type="dxa"/>
            <w:vAlign w:val="bottom"/>
          </w:tcPr>
          <w:p w:rsidR="00954CCF" w:rsidRDefault="00954CCF">
            <w:pPr>
              <w:rPr>
                <w:sz w:val="12"/>
                <w:szCs w:val="12"/>
              </w:rPr>
            </w:pPr>
          </w:p>
        </w:tc>
        <w:tc>
          <w:tcPr>
            <w:tcW w:w="300" w:type="dxa"/>
            <w:vAlign w:val="bottom"/>
          </w:tcPr>
          <w:p w:rsidR="00954CCF" w:rsidRDefault="00954CCF">
            <w:pPr>
              <w:rPr>
                <w:sz w:val="12"/>
                <w:szCs w:val="12"/>
              </w:rPr>
            </w:pPr>
          </w:p>
        </w:tc>
        <w:tc>
          <w:tcPr>
            <w:tcW w:w="960" w:type="dxa"/>
            <w:tcBorders>
              <w:right w:val="single" w:sz="8" w:space="0" w:color="auto"/>
            </w:tcBorders>
            <w:vAlign w:val="bottom"/>
          </w:tcPr>
          <w:p w:rsidR="00954CCF" w:rsidRDefault="00954CCF">
            <w:pPr>
              <w:rPr>
                <w:sz w:val="12"/>
                <w:szCs w:val="12"/>
              </w:rPr>
            </w:pPr>
          </w:p>
        </w:tc>
        <w:tc>
          <w:tcPr>
            <w:tcW w:w="1620" w:type="dxa"/>
            <w:gridSpan w:val="2"/>
            <w:vAlign w:val="bottom"/>
          </w:tcPr>
          <w:p w:rsidR="00954CCF" w:rsidRDefault="00954CCF">
            <w:pPr>
              <w:spacing w:line="148" w:lineRule="exact"/>
              <w:ind w:left="100"/>
              <w:rPr>
                <w:sz w:val="20"/>
                <w:szCs w:val="20"/>
              </w:rPr>
            </w:pPr>
            <w:r>
              <w:rPr>
                <w:rFonts w:ascii="Times New Roman" w:eastAsia="Times New Roman" w:hAnsi="Times New Roman" w:cs="Times New Roman"/>
                <w:sz w:val="17"/>
                <w:szCs w:val="17"/>
              </w:rPr>
              <w:t>объяснительной</w:t>
            </w:r>
          </w:p>
        </w:tc>
        <w:tc>
          <w:tcPr>
            <w:tcW w:w="740" w:type="dxa"/>
            <w:gridSpan w:val="2"/>
            <w:vAlign w:val="bottom"/>
          </w:tcPr>
          <w:p w:rsidR="00954CCF" w:rsidRDefault="00954CCF">
            <w:pPr>
              <w:spacing w:line="148" w:lineRule="exact"/>
              <w:jc w:val="center"/>
              <w:rPr>
                <w:sz w:val="20"/>
                <w:szCs w:val="20"/>
              </w:rPr>
            </w:pPr>
            <w:r>
              <w:rPr>
                <w:rFonts w:ascii="Times New Roman" w:eastAsia="Times New Roman" w:hAnsi="Times New Roman" w:cs="Times New Roman"/>
                <w:sz w:val="17"/>
                <w:szCs w:val="17"/>
              </w:rPr>
              <w:t>речи;</w:t>
            </w:r>
          </w:p>
        </w:tc>
        <w:tc>
          <w:tcPr>
            <w:tcW w:w="320" w:type="dxa"/>
            <w:vAlign w:val="bottom"/>
          </w:tcPr>
          <w:p w:rsidR="00954CCF" w:rsidRDefault="00954CCF">
            <w:pPr>
              <w:spacing w:line="148" w:lineRule="exact"/>
              <w:ind w:left="83"/>
              <w:jc w:val="center"/>
              <w:rPr>
                <w:sz w:val="20"/>
                <w:szCs w:val="20"/>
              </w:rPr>
            </w:pPr>
            <w:r>
              <w:rPr>
                <w:rFonts w:ascii="Times New Roman" w:eastAsia="Times New Roman" w:hAnsi="Times New Roman" w:cs="Times New Roman"/>
                <w:sz w:val="17"/>
                <w:szCs w:val="17"/>
              </w:rPr>
              <w:t>с</w:t>
            </w:r>
          </w:p>
        </w:tc>
        <w:tc>
          <w:tcPr>
            <w:tcW w:w="1340" w:type="dxa"/>
            <w:gridSpan w:val="3"/>
            <w:vAlign w:val="bottom"/>
          </w:tcPr>
          <w:p w:rsidR="00954CCF" w:rsidRDefault="00954CCF">
            <w:pPr>
              <w:spacing w:line="148" w:lineRule="exact"/>
              <w:ind w:left="280"/>
              <w:rPr>
                <w:sz w:val="20"/>
                <w:szCs w:val="20"/>
              </w:rPr>
            </w:pPr>
            <w:r>
              <w:rPr>
                <w:rFonts w:ascii="Times New Roman" w:eastAsia="Times New Roman" w:hAnsi="Times New Roman" w:cs="Times New Roman"/>
                <w:sz w:val="17"/>
                <w:szCs w:val="17"/>
              </w:rPr>
              <w:t>интересом</w:t>
            </w:r>
          </w:p>
        </w:tc>
        <w:tc>
          <w:tcPr>
            <w:tcW w:w="1000" w:type="dxa"/>
            <w:gridSpan w:val="2"/>
            <w:tcBorders>
              <w:right w:val="single" w:sz="8" w:space="0" w:color="auto"/>
            </w:tcBorders>
            <w:vAlign w:val="bottom"/>
          </w:tcPr>
          <w:p w:rsidR="00954CCF" w:rsidRDefault="00954CCF">
            <w:pPr>
              <w:spacing w:line="148" w:lineRule="exact"/>
              <w:ind w:right="40"/>
              <w:jc w:val="right"/>
              <w:rPr>
                <w:sz w:val="20"/>
                <w:szCs w:val="20"/>
              </w:rPr>
            </w:pPr>
            <w:r>
              <w:rPr>
                <w:rFonts w:ascii="Times New Roman" w:eastAsia="Times New Roman" w:hAnsi="Times New Roman" w:cs="Times New Roman"/>
                <w:sz w:val="17"/>
                <w:szCs w:val="17"/>
              </w:rPr>
              <w:t>слушает</w:t>
            </w:r>
          </w:p>
        </w:tc>
        <w:tc>
          <w:tcPr>
            <w:tcW w:w="3680" w:type="dxa"/>
            <w:gridSpan w:val="2"/>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122"/>
        </w:trPr>
        <w:tc>
          <w:tcPr>
            <w:tcW w:w="1120" w:type="dxa"/>
            <w:tcBorders>
              <w:left w:val="single" w:sz="8" w:space="0" w:color="auto"/>
              <w:right w:val="single" w:sz="8" w:space="0" w:color="auto"/>
            </w:tcBorders>
            <w:vAlign w:val="bottom"/>
          </w:tcPr>
          <w:p w:rsidR="00954CCF" w:rsidRDefault="00954CCF">
            <w:pPr>
              <w:rPr>
                <w:sz w:val="10"/>
                <w:szCs w:val="10"/>
              </w:rPr>
            </w:pPr>
          </w:p>
        </w:tc>
        <w:tc>
          <w:tcPr>
            <w:tcW w:w="5060" w:type="dxa"/>
            <w:gridSpan w:val="6"/>
            <w:vMerge w:val="restart"/>
            <w:tcBorders>
              <w:right w:val="single" w:sz="8" w:space="0" w:color="auto"/>
            </w:tcBorders>
            <w:vAlign w:val="bottom"/>
          </w:tcPr>
          <w:p w:rsidR="00954CCF" w:rsidRDefault="00954CCF">
            <w:pPr>
              <w:spacing w:line="242" w:lineRule="exact"/>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поупражнять  в  умении  поздравлять  женщин  с</w:t>
            </w:r>
          </w:p>
        </w:tc>
        <w:tc>
          <w:tcPr>
            <w:tcW w:w="1620" w:type="dxa"/>
            <w:gridSpan w:val="2"/>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литературные</w:t>
            </w:r>
          </w:p>
        </w:tc>
        <w:tc>
          <w:tcPr>
            <w:tcW w:w="740" w:type="dxa"/>
            <w:gridSpan w:val="2"/>
            <w:vMerge w:val="restart"/>
            <w:vAlign w:val="bottom"/>
          </w:tcPr>
          <w:p w:rsidR="00954CCF" w:rsidRDefault="00954CCF">
            <w:pPr>
              <w:jc w:val="center"/>
              <w:rPr>
                <w:sz w:val="20"/>
                <w:szCs w:val="20"/>
              </w:rPr>
            </w:pPr>
            <w:r>
              <w:rPr>
                <w:rFonts w:ascii="Times New Roman" w:eastAsia="Times New Roman" w:hAnsi="Times New Roman" w:cs="Times New Roman"/>
                <w:w w:val="97"/>
                <w:sz w:val="20"/>
                <w:szCs w:val="20"/>
              </w:rPr>
              <w:t>тексты,</w:t>
            </w:r>
          </w:p>
        </w:tc>
        <w:tc>
          <w:tcPr>
            <w:tcW w:w="320" w:type="dxa"/>
            <w:vAlign w:val="bottom"/>
          </w:tcPr>
          <w:p w:rsidR="00954CCF" w:rsidRDefault="00954CCF">
            <w:pPr>
              <w:rPr>
                <w:sz w:val="10"/>
                <w:szCs w:val="10"/>
              </w:rPr>
            </w:pPr>
          </w:p>
        </w:tc>
        <w:tc>
          <w:tcPr>
            <w:tcW w:w="1340" w:type="dxa"/>
            <w:gridSpan w:val="3"/>
            <w:vMerge w:val="restart"/>
            <w:vAlign w:val="bottom"/>
          </w:tcPr>
          <w:p w:rsidR="00954CCF" w:rsidRDefault="00954CCF">
            <w:pPr>
              <w:jc w:val="center"/>
              <w:rPr>
                <w:sz w:val="20"/>
                <w:szCs w:val="20"/>
              </w:rPr>
            </w:pPr>
            <w:r>
              <w:rPr>
                <w:rFonts w:ascii="Times New Roman" w:eastAsia="Times New Roman" w:hAnsi="Times New Roman" w:cs="Times New Roman"/>
                <w:w w:val="99"/>
                <w:sz w:val="20"/>
                <w:szCs w:val="20"/>
              </w:rPr>
              <w:t>воспроизводит</w:t>
            </w:r>
          </w:p>
        </w:tc>
        <w:tc>
          <w:tcPr>
            <w:tcW w:w="1000" w:type="dxa"/>
            <w:gridSpan w:val="2"/>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текст,</w:t>
            </w:r>
          </w:p>
        </w:tc>
        <w:tc>
          <w:tcPr>
            <w:tcW w:w="3680" w:type="dxa"/>
            <w:gridSpan w:val="2"/>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03"/>
        </w:trPr>
        <w:tc>
          <w:tcPr>
            <w:tcW w:w="1120" w:type="dxa"/>
            <w:tcBorders>
              <w:left w:val="single" w:sz="8" w:space="0" w:color="auto"/>
              <w:right w:val="single" w:sz="8" w:space="0" w:color="auto"/>
            </w:tcBorders>
            <w:vAlign w:val="bottom"/>
          </w:tcPr>
          <w:p w:rsidR="00954CCF" w:rsidRDefault="00954CCF">
            <w:pPr>
              <w:rPr>
                <w:sz w:val="17"/>
                <w:szCs w:val="17"/>
              </w:rPr>
            </w:pPr>
          </w:p>
        </w:tc>
        <w:tc>
          <w:tcPr>
            <w:tcW w:w="5060" w:type="dxa"/>
            <w:gridSpan w:val="6"/>
            <w:vMerge/>
            <w:tcBorders>
              <w:right w:val="single" w:sz="8" w:space="0" w:color="auto"/>
            </w:tcBorders>
            <w:vAlign w:val="bottom"/>
          </w:tcPr>
          <w:p w:rsidR="00954CCF" w:rsidRDefault="00954CCF">
            <w:pPr>
              <w:rPr>
                <w:sz w:val="17"/>
                <w:szCs w:val="17"/>
              </w:rPr>
            </w:pPr>
          </w:p>
        </w:tc>
        <w:tc>
          <w:tcPr>
            <w:tcW w:w="1620" w:type="dxa"/>
            <w:gridSpan w:val="2"/>
            <w:vMerge/>
            <w:vAlign w:val="bottom"/>
          </w:tcPr>
          <w:p w:rsidR="00954CCF" w:rsidRDefault="00954CCF">
            <w:pPr>
              <w:rPr>
                <w:sz w:val="17"/>
                <w:szCs w:val="17"/>
              </w:rPr>
            </w:pPr>
          </w:p>
        </w:tc>
        <w:tc>
          <w:tcPr>
            <w:tcW w:w="740" w:type="dxa"/>
            <w:gridSpan w:val="2"/>
            <w:vMerge/>
            <w:vAlign w:val="bottom"/>
          </w:tcPr>
          <w:p w:rsidR="00954CCF" w:rsidRDefault="00954CCF">
            <w:pPr>
              <w:rPr>
                <w:sz w:val="17"/>
                <w:szCs w:val="17"/>
              </w:rPr>
            </w:pPr>
          </w:p>
        </w:tc>
        <w:tc>
          <w:tcPr>
            <w:tcW w:w="320" w:type="dxa"/>
            <w:vAlign w:val="bottom"/>
          </w:tcPr>
          <w:p w:rsidR="00954CCF" w:rsidRDefault="00954CCF">
            <w:pPr>
              <w:rPr>
                <w:sz w:val="17"/>
                <w:szCs w:val="17"/>
              </w:rPr>
            </w:pPr>
          </w:p>
        </w:tc>
        <w:tc>
          <w:tcPr>
            <w:tcW w:w="1340" w:type="dxa"/>
            <w:gridSpan w:val="3"/>
            <w:vMerge/>
            <w:vAlign w:val="bottom"/>
          </w:tcPr>
          <w:p w:rsidR="00954CCF" w:rsidRDefault="00954CCF">
            <w:pPr>
              <w:rPr>
                <w:sz w:val="17"/>
                <w:szCs w:val="17"/>
              </w:rPr>
            </w:pPr>
          </w:p>
        </w:tc>
        <w:tc>
          <w:tcPr>
            <w:tcW w:w="1000" w:type="dxa"/>
            <w:gridSpan w:val="2"/>
            <w:vMerge/>
            <w:tcBorders>
              <w:right w:val="single" w:sz="8" w:space="0" w:color="auto"/>
            </w:tcBorders>
            <w:vAlign w:val="bottom"/>
          </w:tcPr>
          <w:p w:rsidR="00954CCF" w:rsidRDefault="00954CCF">
            <w:pPr>
              <w:rPr>
                <w:sz w:val="17"/>
                <w:szCs w:val="17"/>
              </w:rPr>
            </w:pPr>
          </w:p>
        </w:tc>
        <w:tc>
          <w:tcPr>
            <w:tcW w:w="280" w:type="dxa"/>
            <w:vAlign w:val="bottom"/>
          </w:tcPr>
          <w:p w:rsidR="00954CCF" w:rsidRDefault="00954CCF">
            <w:pPr>
              <w:spacing w:line="203"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spacing w:line="203" w:lineRule="exact"/>
              <w:ind w:left="6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56"/>
        </w:trPr>
        <w:tc>
          <w:tcPr>
            <w:tcW w:w="1120" w:type="dxa"/>
            <w:tcBorders>
              <w:left w:val="single" w:sz="8" w:space="0" w:color="auto"/>
              <w:bottom w:val="single" w:sz="8" w:space="0" w:color="auto"/>
              <w:right w:val="single" w:sz="8" w:space="0" w:color="auto"/>
            </w:tcBorders>
            <w:vAlign w:val="bottom"/>
          </w:tcPr>
          <w:p w:rsidR="00954CCF" w:rsidRDefault="00954CCF">
            <w:pPr>
              <w:rPr>
                <w:sz w:val="13"/>
                <w:szCs w:val="13"/>
              </w:rPr>
            </w:pPr>
          </w:p>
        </w:tc>
        <w:tc>
          <w:tcPr>
            <w:tcW w:w="1580" w:type="dxa"/>
            <w:tcBorders>
              <w:bottom w:val="single" w:sz="8" w:space="0" w:color="auto"/>
            </w:tcBorders>
            <w:vAlign w:val="bottom"/>
          </w:tcPr>
          <w:p w:rsidR="00954CCF" w:rsidRDefault="00954CCF">
            <w:pPr>
              <w:spacing w:line="156" w:lineRule="exact"/>
              <w:ind w:left="100"/>
              <w:rPr>
                <w:sz w:val="20"/>
                <w:szCs w:val="20"/>
              </w:rPr>
            </w:pPr>
            <w:r>
              <w:rPr>
                <w:rFonts w:ascii="Times New Roman" w:eastAsia="Times New Roman" w:hAnsi="Times New Roman" w:cs="Times New Roman"/>
                <w:sz w:val="18"/>
                <w:szCs w:val="18"/>
              </w:rPr>
              <w:t>праздником.</w:t>
            </w:r>
          </w:p>
        </w:tc>
        <w:tc>
          <w:tcPr>
            <w:tcW w:w="440" w:type="dxa"/>
            <w:tcBorders>
              <w:bottom w:val="single" w:sz="8" w:space="0" w:color="auto"/>
            </w:tcBorders>
            <w:vAlign w:val="bottom"/>
          </w:tcPr>
          <w:p w:rsidR="00954CCF" w:rsidRDefault="00954CCF">
            <w:pPr>
              <w:rPr>
                <w:sz w:val="13"/>
                <w:szCs w:val="13"/>
              </w:rPr>
            </w:pPr>
          </w:p>
        </w:tc>
        <w:tc>
          <w:tcPr>
            <w:tcW w:w="780" w:type="dxa"/>
            <w:tcBorders>
              <w:bottom w:val="single" w:sz="8" w:space="0" w:color="auto"/>
            </w:tcBorders>
            <w:vAlign w:val="bottom"/>
          </w:tcPr>
          <w:p w:rsidR="00954CCF" w:rsidRDefault="00954CCF">
            <w:pPr>
              <w:rPr>
                <w:sz w:val="13"/>
                <w:szCs w:val="13"/>
              </w:rPr>
            </w:pPr>
          </w:p>
        </w:tc>
        <w:tc>
          <w:tcPr>
            <w:tcW w:w="1000" w:type="dxa"/>
            <w:tcBorders>
              <w:bottom w:val="single" w:sz="8" w:space="0" w:color="auto"/>
            </w:tcBorders>
            <w:vAlign w:val="bottom"/>
          </w:tcPr>
          <w:p w:rsidR="00954CCF" w:rsidRDefault="00954CCF">
            <w:pPr>
              <w:rPr>
                <w:sz w:val="13"/>
                <w:szCs w:val="13"/>
              </w:rPr>
            </w:pPr>
          </w:p>
        </w:tc>
        <w:tc>
          <w:tcPr>
            <w:tcW w:w="300" w:type="dxa"/>
            <w:tcBorders>
              <w:bottom w:val="single" w:sz="8" w:space="0" w:color="auto"/>
            </w:tcBorders>
            <w:vAlign w:val="bottom"/>
          </w:tcPr>
          <w:p w:rsidR="00954CCF" w:rsidRDefault="00954CCF">
            <w:pPr>
              <w:rPr>
                <w:sz w:val="13"/>
                <w:szCs w:val="13"/>
              </w:rPr>
            </w:pPr>
          </w:p>
        </w:tc>
        <w:tc>
          <w:tcPr>
            <w:tcW w:w="960" w:type="dxa"/>
            <w:tcBorders>
              <w:bottom w:val="single" w:sz="8" w:space="0" w:color="auto"/>
              <w:right w:val="single" w:sz="8" w:space="0" w:color="auto"/>
            </w:tcBorders>
            <w:vAlign w:val="bottom"/>
          </w:tcPr>
          <w:p w:rsidR="00954CCF" w:rsidRDefault="00954CCF">
            <w:pPr>
              <w:rPr>
                <w:sz w:val="13"/>
                <w:szCs w:val="13"/>
              </w:rPr>
            </w:pPr>
          </w:p>
        </w:tc>
        <w:tc>
          <w:tcPr>
            <w:tcW w:w="4640" w:type="dxa"/>
            <w:gridSpan w:val="9"/>
            <w:tcBorders>
              <w:bottom w:val="single" w:sz="8" w:space="0" w:color="auto"/>
            </w:tcBorders>
            <w:vAlign w:val="bottom"/>
          </w:tcPr>
          <w:p w:rsidR="00954CCF" w:rsidRDefault="00954CCF">
            <w:pPr>
              <w:spacing w:line="156" w:lineRule="exact"/>
              <w:ind w:left="100"/>
              <w:rPr>
                <w:sz w:val="20"/>
                <w:szCs w:val="20"/>
              </w:rPr>
            </w:pPr>
            <w:r>
              <w:rPr>
                <w:rFonts w:ascii="Times New Roman" w:eastAsia="Times New Roman" w:hAnsi="Times New Roman" w:cs="Times New Roman"/>
                <w:sz w:val="18"/>
                <w:szCs w:val="18"/>
              </w:rPr>
              <w:t>самостоятельно пересказывает знакомые сказки.</w:t>
            </w:r>
          </w:p>
        </w:tc>
        <w:tc>
          <w:tcPr>
            <w:tcW w:w="380" w:type="dxa"/>
            <w:tcBorders>
              <w:bottom w:val="single" w:sz="8" w:space="0" w:color="auto"/>
              <w:right w:val="single" w:sz="8" w:space="0" w:color="auto"/>
            </w:tcBorders>
            <w:vAlign w:val="bottom"/>
          </w:tcPr>
          <w:p w:rsidR="00954CCF" w:rsidRDefault="00954CCF">
            <w:pPr>
              <w:rPr>
                <w:sz w:val="13"/>
                <w:szCs w:val="13"/>
              </w:rPr>
            </w:pPr>
          </w:p>
        </w:tc>
        <w:tc>
          <w:tcPr>
            <w:tcW w:w="280" w:type="dxa"/>
            <w:tcBorders>
              <w:bottom w:val="single" w:sz="8" w:space="0" w:color="auto"/>
            </w:tcBorders>
            <w:vAlign w:val="bottom"/>
          </w:tcPr>
          <w:p w:rsidR="00954CCF" w:rsidRDefault="00954CCF">
            <w:pPr>
              <w:rPr>
                <w:sz w:val="13"/>
                <w:szCs w:val="13"/>
              </w:rPr>
            </w:pPr>
          </w:p>
        </w:tc>
        <w:tc>
          <w:tcPr>
            <w:tcW w:w="3400" w:type="dxa"/>
            <w:tcBorders>
              <w:bottom w:val="single" w:sz="8" w:space="0" w:color="auto"/>
              <w:right w:val="single" w:sz="8" w:space="0" w:color="auto"/>
            </w:tcBorders>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spacing w:line="219" w:lineRule="exact"/>
              <w:ind w:right="420"/>
              <w:jc w:val="right"/>
              <w:rPr>
                <w:sz w:val="20"/>
                <w:szCs w:val="20"/>
              </w:rPr>
            </w:pPr>
            <w:r>
              <w:rPr>
                <w:rFonts w:ascii="Times New Roman" w:eastAsia="Times New Roman" w:hAnsi="Times New Roman" w:cs="Times New Roman"/>
                <w:sz w:val="20"/>
                <w:szCs w:val="20"/>
              </w:rPr>
              <w:t>2</w:t>
            </w:r>
          </w:p>
        </w:tc>
        <w:tc>
          <w:tcPr>
            <w:tcW w:w="5060" w:type="dxa"/>
            <w:gridSpan w:val="6"/>
            <w:vMerge w:val="restart"/>
            <w:tcBorders>
              <w:right w:val="single" w:sz="8" w:space="0" w:color="auto"/>
            </w:tcBorders>
            <w:vAlign w:val="bottom"/>
          </w:tcPr>
          <w:p w:rsidR="00954CCF" w:rsidRDefault="00954CCF">
            <w:pPr>
              <w:ind w:left="71"/>
              <w:jc w:val="center"/>
              <w:rPr>
                <w:sz w:val="20"/>
                <w:szCs w:val="20"/>
              </w:rPr>
            </w:pPr>
            <w:r>
              <w:rPr>
                <w:rFonts w:ascii="Times New Roman" w:eastAsia="Times New Roman" w:hAnsi="Times New Roman" w:cs="Times New Roman"/>
                <w:b/>
                <w:bCs/>
                <w:i/>
                <w:iCs/>
                <w:w w:val="99"/>
                <w:sz w:val="20"/>
                <w:szCs w:val="20"/>
              </w:rPr>
              <w:t>Занятие2 Звуковая культура речи:звуки щ-ч</w:t>
            </w:r>
          </w:p>
        </w:tc>
        <w:tc>
          <w:tcPr>
            <w:tcW w:w="960" w:type="dxa"/>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Ребенок</w:t>
            </w:r>
          </w:p>
        </w:tc>
        <w:tc>
          <w:tcPr>
            <w:tcW w:w="1060" w:type="dxa"/>
            <w:gridSpan w:val="2"/>
            <w:vAlign w:val="bottom"/>
          </w:tcPr>
          <w:p w:rsidR="00954CCF" w:rsidRDefault="00954CCF">
            <w:pPr>
              <w:spacing w:line="219" w:lineRule="exact"/>
              <w:ind w:left="40"/>
              <w:rPr>
                <w:sz w:val="20"/>
                <w:szCs w:val="20"/>
              </w:rPr>
            </w:pPr>
            <w:r>
              <w:rPr>
                <w:rFonts w:ascii="Times New Roman" w:eastAsia="Times New Roman" w:hAnsi="Times New Roman" w:cs="Times New Roman"/>
                <w:sz w:val="20"/>
                <w:szCs w:val="20"/>
              </w:rPr>
              <w:t>проявляет</w:t>
            </w:r>
          </w:p>
        </w:tc>
        <w:tc>
          <w:tcPr>
            <w:tcW w:w="1180" w:type="dxa"/>
            <w:gridSpan w:val="3"/>
            <w:vAlign w:val="bottom"/>
          </w:tcPr>
          <w:p w:rsidR="00954CCF" w:rsidRDefault="00954CCF">
            <w:pPr>
              <w:spacing w:line="219" w:lineRule="exact"/>
              <w:jc w:val="center"/>
              <w:rPr>
                <w:sz w:val="20"/>
                <w:szCs w:val="20"/>
              </w:rPr>
            </w:pPr>
            <w:r>
              <w:rPr>
                <w:rFonts w:ascii="Times New Roman" w:eastAsia="Times New Roman" w:hAnsi="Times New Roman" w:cs="Times New Roman"/>
                <w:sz w:val="20"/>
                <w:szCs w:val="20"/>
              </w:rPr>
              <w:t>инициативу</w:t>
            </w:r>
          </w:p>
        </w:tc>
        <w:tc>
          <w:tcPr>
            <w:tcW w:w="400" w:type="dxa"/>
            <w:vAlign w:val="bottom"/>
          </w:tcPr>
          <w:p w:rsidR="00954CCF" w:rsidRDefault="00954CCF">
            <w:pPr>
              <w:spacing w:line="219" w:lineRule="exact"/>
              <w:jc w:val="center"/>
              <w:rPr>
                <w:sz w:val="20"/>
                <w:szCs w:val="20"/>
              </w:rPr>
            </w:pPr>
            <w:r>
              <w:rPr>
                <w:rFonts w:ascii="Times New Roman" w:eastAsia="Times New Roman" w:hAnsi="Times New Roman" w:cs="Times New Roman"/>
                <w:sz w:val="20"/>
                <w:szCs w:val="20"/>
              </w:rPr>
              <w:t>и</w:t>
            </w:r>
          </w:p>
        </w:tc>
        <w:tc>
          <w:tcPr>
            <w:tcW w:w="1040" w:type="dxa"/>
            <w:gridSpan w:val="2"/>
            <w:vAlign w:val="bottom"/>
          </w:tcPr>
          <w:p w:rsidR="00954CCF" w:rsidRDefault="00954CCF">
            <w:pPr>
              <w:spacing w:line="219" w:lineRule="exact"/>
              <w:ind w:left="20"/>
              <w:rPr>
                <w:sz w:val="20"/>
                <w:szCs w:val="20"/>
              </w:rPr>
            </w:pPr>
            <w:r>
              <w:rPr>
                <w:rFonts w:ascii="Times New Roman" w:eastAsia="Times New Roman" w:hAnsi="Times New Roman" w:cs="Times New Roman"/>
                <w:sz w:val="20"/>
                <w:szCs w:val="20"/>
              </w:rPr>
              <w:t>активность</w:t>
            </w:r>
          </w:p>
        </w:tc>
        <w:tc>
          <w:tcPr>
            <w:tcW w:w="380" w:type="dxa"/>
            <w:tcBorders>
              <w:right w:val="single" w:sz="8" w:space="0" w:color="auto"/>
            </w:tcBorders>
            <w:vAlign w:val="bottom"/>
          </w:tcPr>
          <w:p w:rsidR="00954CCF" w:rsidRDefault="00954CCF">
            <w:pPr>
              <w:spacing w:line="219" w:lineRule="exact"/>
              <w:ind w:right="40"/>
              <w:jc w:val="right"/>
              <w:rPr>
                <w:sz w:val="20"/>
                <w:szCs w:val="20"/>
              </w:rPr>
            </w:pPr>
            <w:r>
              <w:rPr>
                <w:rFonts w:ascii="Times New Roman" w:eastAsia="Times New Roman" w:hAnsi="Times New Roman" w:cs="Times New Roman"/>
                <w:sz w:val="20"/>
                <w:szCs w:val="20"/>
              </w:rPr>
              <w:t>в</w:t>
            </w: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18"/>
        </w:trPr>
        <w:tc>
          <w:tcPr>
            <w:tcW w:w="1120" w:type="dxa"/>
            <w:tcBorders>
              <w:left w:val="single" w:sz="8" w:space="0" w:color="auto"/>
              <w:right w:val="single" w:sz="8" w:space="0" w:color="auto"/>
            </w:tcBorders>
            <w:vAlign w:val="bottom"/>
          </w:tcPr>
          <w:p w:rsidR="00954CCF" w:rsidRDefault="00954CCF">
            <w:pPr>
              <w:rPr>
                <w:sz w:val="10"/>
                <w:szCs w:val="10"/>
              </w:rPr>
            </w:pPr>
          </w:p>
        </w:tc>
        <w:tc>
          <w:tcPr>
            <w:tcW w:w="5060" w:type="dxa"/>
            <w:gridSpan w:val="6"/>
            <w:vMerge/>
            <w:tcBorders>
              <w:right w:val="single" w:sz="8" w:space="0" w:color="auto"/>
            </w:tcBorders>
            <w:vAlign w:val="bottom"/>
          </w:tcPr>
          <w:p w:rsidR="00954CCF" w:rsidRDefault="00954CCF">
            <w:pPr>
              <w:rPr>
                <w:sz w:val="10"/>
                <w:szCs w:val="10"/>
              </w:rPr>
            </w:pPr>
          </w:p>
        </w:tc>
        <w:tc>
          <w:tcPr>
            <w:tcW w:w="5020" w:type="dxa"/>
            <w:gridSpan w:val="10"/>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общении,   решает   бытовые   и   игровые   задачи</w:t>
            </w: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3"/>
        </w:trPr>
        <w:tc>
          <w:tcPr>
            <w:tcW w:w="1120" w:type="dxa"/>
            <w:tcBorders>
              <w:left w:val="single" w:sz="8" w:space="0" w:color="auto"/>
              <w:right w:val="single" w:sz="8" w:space="0" w:color="auto"/>
            </w:tcBorders>
            <w:vAlign w:val="bottom"/>
          </w:tcPr>
          <w:p w:rsidR="00954CCF" w:rsidRDefault="00954CCF">
            <w:pPr>
              <w:rPr>
                <w:sz w:val="9"/>
                <w:szCs w:val="9"/>
              </w:rPr>
            </w:pPr>
          </w:p>
        </w:tc>
        <w:tc>
          <w:tcPr>
            <w:tcW w:w="1580" w:type="dxa"/>
            <w:vAlign w:val="bottom"/>
          </w:tcPr>
          <w:p w:rsidR="00954CCF" w:rsidRDefault="00954CCF">
            <w:pPr>
              <w:rPr>
                <w:sz w:val="9"/>
                <w:szCs w:val="9"/>
              </w:rPr>
            </w:pPr>
          </w:p>
        </w:tc>
        <w:tc>
          <w:tcPr>
            <w:tcW w:w="440" w:type="dxa"/>
            <w:vAlign w:val="bottom"/>
          </w:tcPr>
          <w:p w:rsidR="00954CCF" w:rsidRDefault="00954CCF">
            <w:pPr>
              <w:rPr>
                <w:sz w:val="9"/>
                <w:szCs w:val="9"/>
              </w:rPr>
            </w:pPr>
          </w:p>
        </w:tc>
        <w:tc>
          <w:tcPr>
            <w:tcW w:w="780" w:type="dxa"/>
            <w:vAlign w:val="bottom"/>
          </w:tcPr>
          <w:p w:rsidR="00954CCF" w:rsidRDefault="00954CCF">
            <w:pPr>
              <w:rPr>
                <w:sz w:val="9"/>
                <w:szCs w:val="9"/>
              </w:rPr>
            </w:pPr>
          </w:p>
        </w:tc>
        <w:tc>
          <w:tcPr>
            <w:tcW w:w="1000" w:type="dxa"/>
            <w:vAlign w:val="bottom"/>
          </w:tcPr>
          <w:p w:rsidR="00954CCF" w:rsidRDefault="00954CCF">
            <w:pPr>
              <w:rPr>
                <w:sz w:val="9"/>
                <w:szCs w:val="9"/>
              </w:rPr>
            </w:pPr>
          </w:p>
        </w:tc>
        <w:tc>
          <w:tcPr>
            <w:tcW w:w="300" w:type="dxa"/>
            <w:vAlign w:val="bottom"/>
          </w:tcPr>
          <w:p w:rsidR="00954CCF" w:rsidRDefault="00954CCF">
            <w:pPr>
              <w:rPr>
                <w:sz w:val="9"/>
                <w:szCs w:val="9"/>
              </w:rPr>
            </w:pPr>
          </w:p>
        </w:tc>
        <w:tc>
          <w:tcPr>
            <w:tcW w:w="960" w:type="dxa"/>
            <w:tcBorders>
              <w:right w:val="single" w:sz="8" w:space="0" w:color="auto"/>
            </w:tcBorders>
            <w:vAlign w:val="bottom"/>
          </w:tcPr>
          <w:p w:rsidR="00954CCF" w:rsidRDefault="00954CCF">
            <w:pPr>
              <w:rPr>
                <w:sz w:val="9"/>
                <w:szCs w:val="9"/>
              </w:rPr>
            </w:pPr>
          </w:p>
        </w:tc>
        <w:tc>
          <w:tcPr>
            <w:tcW w:w="5020" w:type="dxa"/>
            <w:gridSpan w:val="10"/>
            <w:vMerge/>
            <w:tcBorders>
              <w:right w:val="single" w:sz="8" w:space="0" w:color="auto"/>
            </w:tcBorders>
            <w:vAlign w:val="bottom"/>
          </w:tcPr>
          <w:p w:rsidR="00954CCF" w:rsidRDefault="00954CCF">
            <w:pPr>
              <w:rPr>
                <w:sz w:val="9"/>
                <w:szCs w:val="9"/>
              </w:rPr>
            </w:pP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rPr>
                <w:sz w:val="19"/>
                <w:szCs w:val="19"/>
              </w:rPr>
            </w:pPr>
          </w:p>
        </w:tc>
        <w:tc>
          <w:tcPr>
            <w:tcW w:w="5060" w:type="dxa"/>
            <w:gridSpan w:val="6"/>
            <w:vMerge w:val="restart"/>
            <w:tcBorders>
              <w:right w:val="single" w:sz="8" w:space="0" w:color="auto"/>
            </w:tcBorders>
            <w:vAlign w:val="bottom"/>
          </w:tcPr>
          <w:p w:rsidR="00954CCF" w:rsidRDefault="00954CCF">
            <w:pPr>
              <w:ind w:left="280"/>
              <w:rPr>
                <w:sz w:val="20"/>
                <w:szCs w:val="20"/>
              </w:rPr>
            </w:pPr>
            <w:r>
              <w:rPr>
                <w:rFonts w:ascii="Times New Roman" w:eastAsia="Times New Roman" w:hAnsi="Times New Roman" w:cs="Times New Roman"/>
                <w:sz w:val="20"/>
                <w:szCs w:val="20"/>
              </w:rPr>
              <w:t>-упражнять детей в правильном произношении звука</w:t>
            </w:r>
          </w:p>
        </w:tc>
        <w:tc>
          <w:tcPr>
            <w:tcW w:w="5020" w:type="dxa"/>
            <w:gridSpan w:val="10"/>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посредством  общения  со  взрослыми  и сверстниками;</w:t>
            </w:r>
          </w:p>
        </w:tc>
        <w:tc>
          <w:tcPr>
            <w:tcW w:w="280" w:type="dxa"/>
            <w:vMerge/>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106"/>
        </w:trPr>
        <w:tc>
          <w:tcPr>
            <w:tcW w:w="1120" w:type="dxa"/>
            <w:tcBorders>
              <w:left w:val="single" w:sz="8" w:space="0" w:color="auto"/>
              <w:right w:val="single" w:sz="8" w:space="0" w:color="auto"/>
            </w:tcBorders>
            <w:vAlign w:val="bottom"/>
          </w:tcPr>
          <w:p w:rsidR="00954CCF" w:rsidRDefault="00954CCF">
            <w:pPr>
              <w:rPr>
                <w:sz w:val="9"/>
                <w:szCs w:val="9"/>
              </w:rPr>
            </w:pPr>
          </w:p>
        </w:tc>
        <w:tc>
          <w:tcPr>
            <w:tcW w:w="5060" w:type="dxa"/>
            <w:gridSpan w:val="6"/>
            <w:vMerge/>
            <w:tcBorders>
              <w:right w:val="single" w:sz="8" w:space="0" w:color="auto"/>
            </w:tcBorders>
            <w:vAlign w:val="bottom"/>
          </w:tcPr>
          <w:p w:rsidR="00954CCF" w:rsidRDefault="00954CCF">
            <w:pPr>
              <w:rPr>
                <w:sz w:val="9"/>
                <w:szCs w:val="9"/>
              </w:rPr>
            </w:pPr>
          </w:p>
        </w:tc>
        <w:tc>
          <w:tcPr>
            <w:tcW w:w="5020" w:type="dxa"/>
            <w:gridSpan w:val="10"/>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большинство звуков произносит правильно, пользуется</w:t>
            </w:r>
          </w:p>
        </w:tc>
        <w:tc>
          <w:tcPr>
            <w:tcW w:w="3680" w:type="dxa"/>
            <w:gridSpan w:val="2"/>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134"/>
        </w:trPr>
        <w:tc>
          <w:tcPr>
            <w:tcW w:w="1120" w:type="dxa"/>
            <w:tcBorders>
              <w:left w:val="single" w:sz="8" w:space="0" w:color="auto"/>
              <w:right w:val="single" w:sz="8" w:space="0" w:color="auto"/>
            </w:tcBorders>
            <w:vAlign w:val="bottom"/>
          </w:tcPr>
          <w:p w:rsidR="00954CCF" w:rsidRDefault="00954CCF">
            <w:pPr>
              <w:rPr>
                <w:sz w:val="11"/>
                <w:szCs w:val="11"/>
              </w:rPr>
            </w:pPr>
          </w:p>
        </w:tc>
        <w:tc>
          <w:tcPr>
            <w:tcW w:w="1580" w:type="dxa"/>
            <w:vMerge w:val="restart"/>
            <w:vAlign w:val="bottom"/>
          </w:tcPr>
          <w:p w:rsidR="00954CCF" w:rsidRDefault="00954CCF">
            <w:pPr>
              <w:spacing w:line="227" w:lineRule="exact"/>
              <w:ind w:left="280"/>
              <w:rPr>
                <w:sz w:val="20"/>
                <w:szCs w:val="20"/>
              </w:rPr>
            </w:pPr>
            <w:r>
              <w:rPr>
                <w:rFonts w:ascii="Times New Roman" w:eastAsia="Times New Roman" w:hAnsi="Times New Roman" w:cs="Times New Roman"/>
                <w:sz w:val="20"/>
                <w:szCs w:val="20"/>
              </w:rPr>
              <w:t>щ;</w:t>
            </w:r>
          </w:p>
        </w:tc>
        <w:tc>
          <w:tcPr>
            <w:tcW w:w="440" w:type="dxa"/>
            <w:vAlign w:val="bottom"/>
          </w:tcPr>
          <w:p w:rsidR="00954CCF" w:rsidRDefault="00954CCF">
            <w:pPr>
              <w:rPr>
                <w:sz w:val="11"/>
                <w:szCs w:val="11"/>
              </w:rPr>
            </w:pPr>
          </w:p>
        </w:tc>
        <w:tc>
          <w:tcPr>
            <w:tcW w:w="780" w:type="dxa"/>
            <w:vAlign w:val="bottom"/>
          </w:tcPr>
          <w:p w:rsidR="00954CCF" w:rsidRDefault="00954CCF">
            <w:pPr>
              <w:rPr>
                <w:sz w:val="11"/>
                <w:szCs w:val="11"/>
              </w:rPr>
            </w:pPr>
          </w:p>
        </w:tc>
        <w:tc>
          <w:tcPr>
            <w:tcW w:w="1000" w:type="dxa"/>
            <w:vAlign w:val="bottom"/>
          </w:tcPr>
          <w:p w:rsidR="00954CCF" w:rsidRDefault="00954CCF">
            <w:pPr>
              <w:rPr>
                <w:sz w:val="11"/>
                <w:szCs w:val="11"/>
              </w:rPr>
            </w:pPr>
          </w:p>
        </w:tc>
        <w:tc>
          <w:tcPr>
            <w:tcW w:w="300" w:type="dxa"/>
            <w:vAlign w:val="bottom"/>
          </w:tcPr>
          <w:p w:rsidR="00954CCF" w:rsidRDefault="00954CCF">
            <w:pPr>
              <w:rPr>
                <w:sz w:val="11"/>
                <w:szCs w:val="11"/>
              </w:rPr>
            </w:pPr>
          </w:p>
        </w:tc>
        <w:tc>
          <w:tcPr>
            <w:tcW w:w="960" w:type="dxa"/>
            <w:tcBorders>
              <w:right w:val="single" w:sz="8" w:space="0" w:color="auto"/>
            </w:tcBorders>
            <w:vAlign w:val="bottom"/>
          </w:tcPr>
          <w:p w:rsidR="00954CCF" w:rsidRDefault="00954CCF">
            <w:pPr>
              <w:rPr>
                <w:sz w:val="11"/>
                <w:szCs w:val="11"/>
              </w:rPr>
            </w:pPr>
          </w:p>
        </w:tc>
        <w:tc>
          <w:tcPr>
            <w:tcW w:w="5020" w:type="dxa"/>
            <w:gridSpan w:val="10"/>
            <w:vMerge/>
            <w:tcBorders>
              <w:right w:val="single" w:sz="8" w:space="0" w:color="auto"/>
            </w:tcBorders>
            <w:vAlign w:val="bottom"/>
          </w:tcPr>
          <w:p w:rsidR="00954CCF" w:rsidRDefault="00954CCF">
            <w:pPr>
              <w:rPr>
                <w:sz w:val="11"/>
                <w:szCs w:val="11"/>
              </w:rPr>
            </w:pPr>
          </w:p>
        </w:tc>
        <w:tc>
          <w:tcPr>
            <w:tcW w:w="3680" w:type="dxa"/>
            <w:gridSpan w:val="2"/>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93"/>
        </w:trPr>
        <w:tc>
          <w:tcPr>
            <w:tcW w:w="1120" w:type="dxa"/>
            <w:tcBorders>
              <w:left w:val="single" w:sz="8" w:space="0" w:color="auto"/>
              <w:right w:val="single" w:sz="8" w:space="0" w:color="auto"/>
            </w:tcBorders>
            <w:vAlign w:val="bottom"/>
          </w:tcPr>
          <w:p w:rsidR="00954CCF" w:rsidRDefault="00954CCF">
            <w:pPr>
              <w:rPr>
                <w:sz w:val="8"/>
                <w:szCs w:val="8"/>
              </w:rPr>
            </w:pPr>
          </w:p>
        </w:tc>
        <w:tc>
          <w:tcPr>
            <w:tcW w:w="1580" w:type="dxa"/>
            <w:vMerge/>
            <w:vAlign w:val="bottom"/>
          </w:tcPr>
          <w:p w:rsidR="00954CCF" w:rsidRDefault="00954CCF">
            <w:pPr>
              <w:rPr>
                <w:sz w:val="8"/>
                <w:szCs w:val="8"/>
              </w:rPr>
            </w:pPr>
          </w:p>
        </w:tc>
        <w:tc>
          <w:tcPr>
            <w:tcW w:w="440" w:type="dxa"/>
            <w:vAlign w:val="bottom"/>
          </w:tcPr>
          <w:p w:rsidR="00954CCF" w:rsidRDefault="00954CCF">
            <w:pPr>
              <w:rPr>
                <w:sz w:val="8"/>
                <w:szCs w:val="8"/>
              </w:rPr>
            </w:pPr>
          </w:p>
        </w:tc>
        <w:tc>
          <w:tcPr>
            <w:tcW w:w="780" w:type="dxa"/>
            <w:vAlign w:val="bottom"/>
          </w:tcPr>
          <w:p w:rsidR="00954CCF" w:rsidRDefault="00954CCF">
            <w:pPr>
              <w:rPr>
                <w:sz w:val="8"/>
                <w:szCs w:val="8"/>
              </w:rPr>
            </w:pPr>
          </w:p>
        </w:tc>
        <w:tc>
          <w:tcPr>
            <w:tcW w:w="1000" w:type="dxa"/>
            <w:vAlign w:val="bottom"/>
          </w:tcPr>
          <w:p w:rsidR="00954CCF" w:rsidRDefault="00954CCF">
            <w:pPr>
              <w:rPr>
                <w:sz w:val="8"/>
                <w:szCs w:val="8"/>
              </w:rPr>
            </w:pPr>
          </w:p>
        </w:tc>
        <w:tc>
          <w:tcPr>
            <w:tcW w:w="300" w:type="dxa"/>
            <w:vAlign w:val="bottom"/>
          </w:tcPr>
          <w:p w:rsidR="00954CCF" w:rsidRDefault="00954CCF">
            <w:pPr>
              <w:rPr>
                <w:sz w:val="8"/>
                <w:szCs w:val="8"/>
              </w:rPr>
            </w:pPr>
          </w:p>
        </w:tc>
        <w:tc>
          <w:tcPr>
            <w:tcW w:w="960" w:type="dxa"/>
            <w:tcBorders>
              <w:right w:val="single" w:sz="8" w:space="0" w:color="auto"/>
            </w:tcBorders>
            <w:vAlign w:val="bottom"/>
          </w:tcPr>
          <w:p w:rsidR="00954CCF" w:rsidRDefault="00954CCF">
            <w:pPr>
              <w:rPr>
                <w:sz w:val="8"/>
                <w:szCs w:val="8"/>
              </w:rPr>
            </w:pPr>
          </w:p>
        </w:tc>
        <w:tc>
          <w:tcPr>
            <w:tcW w:w="1620" w:type="dxa"/>
            <w:gridSpan w:val="2"/>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средствами</w:t>
            </w:r>
          </w:p>
        </w:tc>
        <w:tc>
          <w:tcPr>
            <w:tcW w:w="1580" w:type="dxa"/>
            <w:gridSpan w:val="4"/>
            <w:vMerge w:val="restart"/>
            <w:vAlign w:val="bottom"/>
          </w:tcPr>
          <w:p w:rsidR="00954CCF" w:rsidRDefault="00954CCF">
            <w:pPr>
              <w:spacing w:line="219" w:lineRule="exact"/>
              <w:ind w:left="20"/>
              <w:rPr>
                <w:sz w:val="20"/>
                <w:szCs w:val="20"/>
              </w:rPr>
            </w:pPr>
            <w:r>
              <w:rPr>
                <w:rFonts w:ascii="Times New Roman" w:eastAsia="Times New Roman" w:hAnsi="Times New Roman" w:cs="Times New Roman"/>
                <w:sz w:val="20"/>
                <w:szCs w:val="20"/>
              </w:rPr>
              <w:t>эмоциональной</w:t>
            </w:r>
          </w:p>
        </w:tc>
        <w:tc>
          <w:tcPr>
            <w:tcW w:w="820" w:type="dxa"/>
            <w:gridSpan w:val="2"/>
            <w:vMerge w:val="restart"/>
            <w:vAlign w:val="bottom"/>
          </w:tcPr>
          <w:p w:rsidR="00954CCF" w:rsidRDefault="00954CCF">
            <w:pPr>
              <w:spacing w:line="219" w:lineRule="exact"/>
              <w:ind w:left="340"/>
              <w:rPr>
                <w:sz w:val="20"/>
                <w:szCs w:val="20"/>
              </w:rPr>
            </w:pPr>
            <w:r>
              <w:rPr>
                <w:rFonts w:ascii="Times New Roman" w:eastAsia="Times New Roman" w:hAnsi="Times New Roman" w:cs="Times New Roman"/>
                <w:sz w:val="20"/>
                <w:szCs w:val="20"/>
              </w:rPr>
              <w:t>и</w:t>
            </w:r>
          </w:p>
        </w:tc>
        <w:tc>
          <w:tcPr>
            <w:tcW w:w="1000" w:type="dxa"/>
            <w:gridSpan w:val="2"/>
            <w:vMerge w:val="restart"/>
            <w:tcBorders>
              <w:right w:val="single" w:sz="8" w:space="0" w:color="auto"/>
            </w:tcBorders>
            <w:vAlign w:val="bottom"/>
          </w:tcPr>
          <w:p w:rsidR="00954CCF" w:rsidRDefault="00954CCF">
            <w:pPr>
              <w:spacing w:line="219" w:lineRule="exact"/>
              <w:ind w:right="20"/>
              <w:jc w:val="right"/>
              <w:rPr>
                <w:sz w:val="20"/>
                <w:szCs w:val="20"/>
              </w:rPr>
            </w:pPr>
            <w:r>
              <w:rPr>
                <w:rFonts w:ascii="Times New Roman" w:eastAsia="Times New Roman" w:hAnsi="Times New Roman" w:cs="Times New Roman"/>
                <w:sz w:val="20"/>
                <w:szCs w:val="20"/>
              </w:rPr>
              <w:t>речевой</w:t>
            </w:r>
          </w:p>
        </w:tc>
        <w:tc>
          <w:tcPr>
            <w:tcW w:w="280" w:type="dxa"/>
            <w:vAlign w:val="bottom"/>
          </w:tcPr>
          <w:p w:rsidR="00954CCF" w:rsidRDefault="00954CCF">
            <w:pPr>
              <w:rPr>
                <w:sz w:val="8"/>
                <w:szCs w:val="8"/>
              </w:rPr>
            </w:pPr>
          </w:p>
        </w:tc>
        <w:tc>
          <w:tcPr>
            <w:tcW w:w="3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27"/>
        </w:trPr>
        <w:tc>
          <w:tcPr>
            <w:tcW w:w="1120" w:type="dxa"/>
            <w:tcBorders>
              <w:left w:val="single" w:sz="8" w:space="0" w:color="auto"/>
              <w:right w:val="single" w:sz="8" w:space="0" w:color="auto"/>
            </w:tcBorders>
            <w:vAlign w:val="bottom"/>
          </w:tcPr>
          <w:p w:rsidR="00954CCF" w:rsidRDefault="00954CCF">
            <w:pPr>
              <w:rPr>
                <w:sz w:val="11"/>
                <w:szCs w:val="11"/>
              </w:rPr>
            </w:pPr>
          </w:p>
        </w:tc>
        <w:tc>
          <w:tcPr>
            <w:tcW w:w="5060" w:type="dxa"/>
            <w:gridSpan w:val="6"/>
            <w:vMerge w:val="restart"/>
            <w:tcBorders>
              <w:right w:val="single" w:sz="8" w:space="0" w:color="auto"/>
            </w:tcBorders>
            <w:vAlign w:val="bottom"/>
          </w:tcPr>
          <w:p w:rsidR="00954CCF" w:rsidRDefault="00954CCF">
            <w:pPr>
              <w:spacing w:line="242" w:lineRule="exact"/>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упражнять детей в дифференциации звуков ч-щ</w:t>
            </w:r>
          </w:p>
        </w:tc>
        <w:tc>
          <w:tcPr>
            <w:tcW w:w="1620" w:type="dxa"/>
            <w:gridSpan w:val="2"/>
            <w:vMerge/>
            <w:vAlign w:val="bottom"/>
          </w:tcPr>
          <w:p w:rsidR="00954CCF" w:rsidRDefault="00954CCF">
            <w:pPr>
              <w:rPr>
                <w:sz w:val="11"/>
                <w:szCs w:val="11"/>
              </w:rPr>
            </w:pPr>
          </w:p>
        </w:tc>
        <w:tc>
          <w:tcPr>
            <w:tcW w:w="1580" w:type="dxa"/>
            <w:gridSpan w:val="4"/>
            <w:vMerge/>
            <w:vAlign w:val="bottom"/>
          </w:tcPr>
          <w:p w:rsidR="00954CCF" w:rsidRDefault="00954CCF">
            <w:pPr>
              <w:rPr>
                <w:sz w:val="11"/>
                <w:szCs w:val="11"/>
              </w:rPr>
            </w:pPr>
          </w:p>
        </w:tc>
        <w:tc>
          <w:tcPr>
            <w:tcW w:w="820" w:type="dxa"/>
            <w:gridSpan w:val="2"/>
            <w:vMerge/>
            <w:vAlign w:val="bottom"/>
          </w:tcPr>
          <w:p w:rsidR="00954CCF" w:rsidRDefault="00954CCF">
            <w:pPr>
              <w:rPr>
                <w:sz w:val="11"/>
                <w:szCs w:val="11"/>
              </w:rPr>
            </w:pPr>
          </w:p>
        </w:tc>
        <w:tc>
          <w:tcPr>
            <w:tcW w:w="1000" w:type="dxa"/>
            <w:gridSpan w:val="2"/>
            <w:vMerge/>
            <w:tcBorders>
              <w:right w:val="single" w:sz="8" w:space="0" w:color="auto"/>
            </w:tcBorders>
            <w:vAlign w:val="bottom"/>
          </w:tcPr>
          <w:p w:rsidR="00954CCF" w:rsidRDefault="00954CCF">
            <w:pPr>
              <w:rPr>
                <w:sz w:val="11"/>
                <w:szCs w:val="11"/>
              </w:rPr>
            </w:pPr>
          </w:p>
        </w:tc>
        <w:tc>
          <w:tcPr>
            <w:tcW w:w="280" w:type="dxa"/>
            <w:vAlign w:val="bottom"/>
          </w:tcPr>
          <w:p w:rsidR="00954CCF" w:rsidRDefault="00954CCF">
            <w:pPr>
              <w:rPr>
                <w:sz w:val="11"/>
                <w:szCs w:val="11"/>
              </w:rPr>
            </w:pPr>
          </w:p>
        </w:tc>
        <w:tc>
          <w:tcPr>
            <w:tcW w:w="340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16"/>
        </w:trPr>
        <w:tc>
          <w:tcPr>
            <w:tcW w:w="1120" w:type="dxa"/>
            <w:tcBorders>
              <w:left w:val="single" w:sz="8" w:space="0" w:color="auto"/>
              <w:right w:val="single" w:sz="8" w:space="0" w:color="auto"/>
            </w:tcBorders>
            <w:vAlign w:val="bottom"/>
          </w:tcPr>
          <w:p w:rsidR="00954CCF" w:rsidRDefault="00954CCF">
            <w:pPr>
              <w:rPr>
                <w:sz w:val="10"/>
                <w:szCs w:val="10"/>
              </w:rPr>
            </w:pPr>
          </w:p>
        </w:tc>
        <w:tc>
          <w:tcPr>
            <w:tcW w:w="5060" w:type="dxa"/>
            <w:gridSpan w:val="6"/>
            <w:vMerge/>
            <w:tcBorders>
              <w:right w:val="single" w:sz="8" w:space="0" w:color="auto"/>
            </w:tcBorders>
            <w:vAlign w:val="bottom"/>
          </w:tcPr>
          <w:p w:rsidR="00954CCF" w:rsidRDefault="00954CCF">
            <w:pPr>
              <w:rPr>
                <w:sz w:val="10"/>
                <w:szCs w:val="10"/>
              </w:rPr>
            </w:pPr>
          </w:p>
        </w:tc>
        <w:tc>
          <w:tcPr>
            <w:tcW w:w="1620" w:type="dxa"/>
            <w:gridSpan w:val="2"/>
            <w:vMerge w:val="restart"/>
            <w:vAlign w:val="bottom"/>
          </w:tcPr>
          <w:p w:rsidR="00954CCF" w:rsidRDefault="00954CCF">
            <w:pPr>
              <w:spacing w:line="229" w:lineRule="exact"/>
              <w:ind w:left="100"/>
              <w:rPr>
                <w:sz w:val="20"/>
                <w:szCs w:val="20"/>
              </w:rPr>
            </w:pPr>
            <w:r>
              <w:rPr>
                <w:rFonts w:ascii="Times New Roman" w:eastAsia="Times New Roman" w:hAnsi="Times New Roman" w:cs="Times New Roman"/>
                <w:w w:val="99"/>
                <w:sz w:val="20"/>
                <w:szCs w:val="20"/>
              </w:rPr>
              <w:t>выразительности.</w:t>
            </w:r>
          </w:p>
        </w:tc>
        <w:tc>
          <w:tcPr>
            <w:tcW w:w="400" w:type="dxa"/>
            <w:vAlign w:val="bottom"/>
          </w:tcPr>
          <w:p w:rsidR="00954CCF" w:rsidRDefault="00954CCF">
            <w:pPr>
              <w:rPr>
                <w:sz w:val="10"/>
                <w:szCs w:val="10"/>
              </w:rPr>
            </w:pPr>
          </w:p>
        </w:tc>
        <w:tc>
          <w:tcPr>
            <w:tcW w:w="340" w:type="dxa"/>
            <w:vAlign w:val="bottom"/>
          </w:tcPr>
          <w:p w:rsidR="00954CCF" w:rsidRDefault="00954CCF">
            <w:pPr>
              <w:rPr>
                <w:sz w:val="10"/>
                <w:szCs w:val="10"/>
              </w:rPr>
            </w:pPr>
          </w:p>
        </w:tc>
        <w:tc>
          <w:tcPr>
            <w:tcW w:w="320" w:type="dxa"/>
            <w:vAlign w:val="bottom"/>
          </w:tcPr>
          <w:p w:rsidR="00954CCF" w:rsidRDefault="00954CCF">
            <w:pPr>
              <w:rPr>
                <w:sz w:val="10"/>
                <w:szCs w:val="10"/>
              </w:rPr>
            </w:pPr>
          </w:p>
        </w:tc>
        <w:tc>
          <w:tcPr>
            <w:tcW w:w="520" w:type="dxa"/>
            <w:vAlign w:val="bottom"/>
          </w:tcPr>
          <w:p w:rsidR="00954CCF" w:rsidRDefault="00954CCF">
            <w:pPr>
              <w:rPr>
                <w:sz w:val="10"/>
                <w:szCs w:val="10"/>
              </w:rPr>
            </w:pPr>
          </w:p>
        </w:tc>
        <w:tc>
          <w:tcPr>
            <w:tcW w:w="400" w:type="dxa"/>
            <w:vAlign w:val="bottom"/>
          </w:tcPr>
          <w:p w:rsidR="00954CCF" w:rsidRDefault="00954CCF">
            <w:pPr>
              <w:rPr>
                <w:sz w:val="10"/>
                <w:szCs w:val="10"/>
              </w:rPr>
            </w:pPr>
          </w:p>
        </w:tc>
        <w:tc>
          <w:tcPr>
            <w:tcW w:w="420" w:type="dxa"/>
            <w:vAlign w:val="bottom"/>
          </w:tcPr>
          <w:p w:rsidR="00954CCF" w:rsidRDefault="00954CCF">
            <w:pPr>
              <w:rPr>
                <w:sz w:val="10"/>
                <w:szCs w:val="10"/>
              </w:rPr>
            </w:pPr>
          </w:p>
        </w:tc>
        <w:tc>
          <w:tcPr>
            <w:tcW w:w="620" w:type="dxa"/>
            <w:vAlign w:val="bottom"/>
          </w:tcPr>
          <w:p w:rsidR="00954CCF" w:rsidRDefault="00954CCF">
            <w:pPr>
              <w:rPr>
                <w:sz w:val="10"/>
                <w:szCs w:val="10"/>
              </w:rPr>
            </w:pPr>
          </w:p>
        </w:tc>
        <w:tc>
          <w:tcPr>
            <w:tcW w:w="380" w:type="dxa"/>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6"/>
        </w:trPr>
        <w:tc>
          <w:tcPr>
            <w:tcW w:w="1120" w:type="dxa"/>
            <w:tcBorders>
              <w:left w:val="single" w:sz="8" w:space="0" w:color="auto"/>
              <w:bottom w:val="single" w:sz="8" w:space="0" w:color="auto"/>
              <w:right w:val="single" w:sz="8" w:space="0" w:color="auto"/>
            </w:tcBorders>
            <w:vAlign w:val="bottom"/>
          </w:tcPr>
          <w:p w:rsidR="00954CCF" w:rsidRDefault="00954CCF">
            <w:pPr>
              <w:rPr>
                <w:sz w:val="10"/>
                <w:szCs w:val="10"/>
              </w:rPr>
            </w:pPr>
          </w:p>
        </w:tc>
        <w:tc>
          <w:tcPr>
            <w:tcW w:w="1580" w:type="dxa"/>
            <w:tcBorders>
              <w:bottom w:val="single" w:sz="8" w:space="0" w:color="auto"/>
            </w:tcBorders>
            <w:vAlign w:val="bottom"/>
          </w:tcPr>
          <w:p w:rsidR="00954CCF" w:rsidRDefault="00954CCF">
            <w:pPr>
              <w:rPr>
                <w:sz w:val="10"/>
                <w:szCs w:val="10"/>
              </w:rPr>
            </w:pPr>
          </w:p>
        </w:tc>
        <w:tc>
          <w:tcPr>
            <w:tcW w:w="440" w:type="dxa"/>
            <w:tcBorders>
              <w:bottom w:val="single" w:sz="8" w:space="0" w:color="auto"/>
            </w:tcBorders>
            <w:vAlign w:val="bottom"/>
          </w:tcPr>
          <w:p w:rsidR="00954CCF" w:rsidRDefault="00954CCF">
            <w:pPr>
              <w:rPr>
                <w:sz w:val="10"/>
                <w:szCs w:val="10"/>
              </w:rPr>
            </w:pPr>
          </w:p>
        </w:tc>
        <w:tc>
          <w:tcPr>
            <w:tcW w:w="780" w:type="dxa"/>
            <w:tcBorders>
              <w:bottom w:val="single" w:sz="8" w:space="0" w:color="auto"/>
            </w:tcBorders>
            <w:vAlign w:val="bottom"/>
          </w:tcPr>
          <w:p w:rsidR="00954CCF" w:rsidRDefault="00954CCF">
            <w:pPr>
              <w:rPr>
                <w:sz w:val="10"/>
                <w:szCs w:val="10"/>
              </w:rPr>
            </w:pPr>
          </w:p>
        </w:tc>
        <w:tc>
          <w:tcPr>
            <w:tcW w:w="1000" w:type="dxa"/>
            <w:tcBorders>
              <w:bottom w:val="single" w:sz="8" w:space="0" w:color="auto"/>
            </w:tcBorders>
            <w:vAlign w:val="bottom"/>
          </w:tcPr>
          <w:p w:rsidR="00954CCF" w:rsidRDefault="00954CCF">
            <w:pPr>
              <w:rPr>
                <w:sz w:val="10"/>
                <w:szCs w:val="10"/>
              </w:rPr>
            </w:pPr>
          </w:p>
        </w:tc>
        <w:tc>
          <w:tcPr>
            <w:tcW w:w="300" w:type="dxa"/>
            <w:tcBorders>
              <w:bottom w:val="single" w:sz="8" w:space="0" w:color="auto"/>
            </w:tcBorders>
            <w:vAlign w:val="bottom"/>
          </w:tcPr>
          <w:p w:rsidR="00954CCF" w:rsidRDefault="00954CCF">
            <w:pPr>
              <w:rPr>
                <w:sz w:val="10"/>
                <w:szCs w:val="10"/>
              </w:rPr>
            </w:pPr>
          </w:p>
        </w:tc>
        <w:tc>
          <w:tcPr>
            <w:tcW w:w="960" w:type="dxa"/>
            <w:tcBorders>
              <w:bottom w:val="single" w:sz="8" w:space="0" w:color="auto"/>
              <w:right w:val="single" w:sz="8" w:space="0" w:color="auto"/>
            </w:tcBorders>
            <w:vAlign w:val="bottom"/>
          </w:tcPr>
          <w:p w:rsidR="00954CCF" w:rsidRDefault="00954CCF">
            <w:pPr>
              <w:rPr>
                <w:sz w:val="10"/>
                <w:szCs w:val="10"/>
              </w:rPr>
            </w:pPr>
          </w:p>
        </w:tc>
        <w:tc>
          <w:tcPr>
            <w:tcW w:w="1620" w:type="dxa"/>
            <w:gridSpan w:val="2"/>
            <w:vMerge/>
            <w:tcBorders>
              <w:bottom w:val="single" w:sz="8" w:space="0" w:color="auto"/>
            </w:tcBorders>
            <w:vAlign w:val="bottom"/>
          </w:tcPr>
          <w:p w:rsidR="00954CCF" w:rsidRDefault="00954CCF">
            <w:pPr>
              <w:rPr>
                <w:sz w:val="10"/>
                <w:szCs w:val="10"/>
              </w:rPr>
            </w:pPr>
          </w:p>
        </w:tc>
        <w:tc>
          <w:tcPr>
            <w:tcW w:w="400" w:type="dxa"/>
            <w:tcBorders>
              <w:bottom w:val="single" w:sz="8" w:space="0" w:color="auto"/>
            </w:tcBorders>
            <w:vAlign w:val="bottom"/>
          </w:tcPr>
          <w:p w:rsidR="00954CCF" w:rsidRDefault="00954CCF">
            <w:pPr>
              <w:rPr>
                <w:sz w:val="10"/>
                <w:szCs w:val="10"/>
              </w:rPr>
            </w:pPr>
          </w:p>
        </w:tc>
        <w:tc>
          <w:tcPr>
            <w:tcW w:w="340" w:type="dxa"/>
            <w:tcBorders>
              <w:bottom w:val="single" w:sz="8" w:space="0" w:color="auto"/>
            </w:tcBorders>
            <w:vAlign w:val="bottom"/>
          </w:tcPr>
          <w:p w:rsidR="00954CCF" w:rsidRDefault="00954CCF">
            <w:pPr>
              <w:rPr>
                <w:sz w:val="10"/>
                <w:szCs w:val="10"/>
              </w:rPr>
            </w:pPr>
          </w:p>
        </w:tc>
        <w:tc>
          <w:tcPr>
            <w:tcW w:w="320" w:type="dxa"/>
            <w:tcBorders>
              <w:bottom w:val="single" w:sz="8" w:space="0" w:color="auto"/>
            </w:tcBorders>
            <w:vAlign w:val="bottom"/>
          </w:tcPr>
          <w:p w:rsidR="00954CCF" w:rsidRDefault="00954CCF">
            <w:pPr>
              <w:rPr>
                <w:sz w:val="10"/>
                <w:szCs w:val="10"/>
              </w:rPr>
            </w:pPr>
          </w:p>
        </w:tc>
        <w:tc>
          <w:tcPr>
            <w:tcW w:w="520" w:type="dxa"/>
            <w:tcBorders>
              <w:bottom w:val="single" w:sz="8" w:space="0" w:color="auto"/>
            </w:tcBorders>
            <w:vAlign w:val="bottom"/>
          </w:tcPr>
          <w:p w:rsidR="00954CCF" w:rsidRDefault="00954CCF">
            <w:pPr>
              <w:rPr>
                <w:sz w:val="10"/>
                <w:szCs w:val="10"/>
              </w:rPr>
            </w:pPr>
          </w:p>
        </w:tc>
        <w:tc>
          <w:tcPr>
            <w:tcW w:w="400" w:type="dxa"/>
            <w:tcBorders>
              <w:bottom w:val="single" w:sz="8" w:space="0" w:color="auto"/>
            </w:tcBorders>
            <w:vAlign w:val="bottom"/>
          </w:tcPr>
          <w:p w:rsidR="00954CCF" w:rsidRDefault="00954CCF">
            <w:pPr>
              <w:rPr>
                <w:sz w:val="10"/>
                <w:szCs w:val="10"/>
              </w:rPr>
            </w:pPr>
          </w:p>
        </w:tc>
        <w:tc>
          <w:tcPr>
            <w:tcW w:w="420" w:type="dxa"/>
            <w:tcBorders>
              <w:bottom w:val="single" w:sz="8" w:space="0" w:color="auto"/>
            </w:tcBorders>
            <w:vAlign w:val="bottom"/>
          </w:tcPr>
          <w:p w:rsidR="00954CCF" w:rsidRDefault="00954CCF">
            <w:pPr>
              <w:rPr>
                <w:sz w:val="10"/>
                <w:szCs w:val="10"/>
              </w:rPr>
            </w:pPr>
          </w:p>
        </w:tc>
        <w:tc>
          <w:tcPr>
            <w:tcW w:w="620" w:type="dxa"/>
            <w:tcBorders>
              <w:bottom w:val="single" w:sz="8" w:space="0" w:color="auto"/>
            </w:tcBorders>
            <w:vAlign w:val="bottom"/>
          </w:tcPr>
          <w:p w:rsidR="00954CCF" w:rsidRDefault="00954CCF">
            <w:pPr>
              <w:rPr>
                <w:sz w:val="10"/>
                <w:szCs w:val="10"/>
              </w:rPr>
            </w:pPr>
          </w:p>
        </w:tc>
        <w:tc>
          <w:tcPr>
            <w:tcW w:w="380" w:type="dxa"/>
            <w:tcBorders>
              <w:bottom w:val="single" w:sz="8" w:space="0" w:color="auto"/>
              <w:right w:val="single" w:sz="8" w:space="0" w:color="auto"/>
            </w:tcBorders>
            <w:vAlign w:val="bottom"/>
          </w:tcPr>
          <w:p w:rsidR="00954CCF" w:rsidRDefault="00954CCF">
            <w:pPr>
              <w:rPr>
                <w:sz w:val="10"/>
                <w:szCs w:val="10"/>
              </w:rPr>
            </w:pPr>
          </w:p>
        </w:tc>
        <w:tc>
          <w:tcPr>
            <w:tcW w:w="280" w:type="dxa"/>
            <w:tcBorders>
              <w:bottom w:val="single" w:sz="8" w:space="0" w:color="auto"/>
            </w:tcBorders>
            <w:vAlign w:val="bottom"/>
          </w:tcPr>
          <w:p w:rsidR="00954CCF" w:rsidRDefault="00954CCF">
            <w:pPr>
              <w:rPr>
                <w:sz w:val="10"/>
                <w:szCs w:val="10"/>
              </w:rPr>
            </w:pPr>
          </w:p>
        </w:tc>
        <w:tc>
          <w:tcPr>
            <w:tcW w:w="3400" w:type="dxa"/>
            <w:tcBorders>
              <w:bottom w:val="single" w:sz="8" w:space="0" w:color="auto"/>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31"/>
        </w:trPr>
        <w:tc>
          <w:tcPr>
            <w:tcW w:w="1120" w:type="dxa"/>
            <w:tcBorders>
              <w:left w:val="single" w:sz="8" w:space="0" w:color="auto"/>
              <w:right w:val="single" w:sz="8" w:space="0" w:color="auto"/>
            </w:tcBorders>
            <w:vAlign w:val="bottom"/>
          </w:tcPr>
          <w:p w:rsidR="00954CCF" w:rsidRDefault="00954CCF">
            <w:pPr>
              <w:spacing w:line="222" w:lineRule="exact"/>
              <w:ind w:right="420"/>
              <w:jc w:val="right"/>
              <w:rPr>
                <w:sz w:val="20"/>
                <w:szCs w:val="20"/>
              </w:rPr>
            </w:pPr>
            <w:r>
              <w:rPr>
                <w:rFonts w:ascii="Times New Roman" w:eastAsia="Times New Roman" w:hAnsi="Times New Roman" w:cs="Times New Roman"/>
                <w:sz w:val="20"/>
                <w:szCs w:val="20"/>
              </w:rPr>
              <w:t>3</w:t>
            </w:r>
          </w:p>
        </w:tc>
        <w:tc>
          <w:tcPr>
            <w:tcW w:w="5060" w:type="dxa"/>
            <w:gridSpan w:val="6"/>
            <w:tcBorders>
              <w:right w:val="single" w:sz="8" w:space="0" w:color="auto"/>
            </w:tcBorders>
            <w:vAlign w:val="bottom"/>
          </w:tcPr>
          <w:p w:rsidR="00954CCF" w:rsidRDefault="00954CCF">
            <w:pPr>
              <w:ind w:left="71"/>
              <w:jc w:val="center"/>
              <w:rPr>
                <w:sz w:val="20"/>
                <w:szCs w:val="20"/>
              </w:rPr>
            </w:pPr>
            <w:r>
              <w:rPr>
                <w:rFonts w:ascii="Times New Roman" w:eastAsia="Times New Roman" w:hAnsi="Times New Roman" w:cs="Times New Roman"/>
                <w:b/>
                <w:bCs/>
                <w:i/>
                <w:iCs/>
                <w:sz w:val="20"/>
                <w:szCs w:val="20"/>
              </w:rPr>
              <w:t>Русские сказки 9мини-викторина). Чтение сказки</w:t>
            </w:r>
          </w:p>
        </w:tc>
        <w:tc>
          <w:tcPr>
            <w:tcW w:w="96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Ребенок</w:t>
            </w:r>
          </w:p>
        </w:tc>
        <w:tc>
          <w:tcPr>
            <w:tcW w:w="1060" w:type="dxa"/>
            <w:gridSpan w:val="2"/>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проявляет</w:t>
            </w:r>
          </w:p>
        </w:tc>
        <w:tc>
          <w:tcPr>
            <w:tcW w:w="1180" w:type="dxa"/>
            <w:gridSpan w:val="3"/>
            <w:vMerge w:val="restart"/>
            <w:vAlign w:val="bottom"/>
          </w:tcPr>
          <w:p w:rsidR="00954CCF" w:rsidRDefault="00954CCF">
            <w:pPr>
              <w:jc w:val="center"/>
              <w:rPr>
                <w:sz w:val="20"/>
                <w:szCs w:val="20"/>
              </w:rPr>
            </w:pPr>
            <w:r>
              <w:rPr>
                <w:rFonts w:ascii="Times New Roman" w:eastAsia="Times New Roman" w:hAnsi="Times New Roman" w:cs="Times New Roman"/>
                <w:sz w:val="20"/>
                <w:szCs w:val="20"/>
              </w:rPr>
              <w:t>инициативу</w:t>
            </w:r>
          </w:p>
        </w:tc>
        <w:tc>
          <w:tcPr>
            <w:tcW w:w="400" w:type="dxa"/>
            <w:vMerge w:val="restart"/>
            <w:vAlign w:val="bottom"/>
          </w:tcPr>
          <w:p w:rsidR="00954CCF" w:rsidRDefault="00954CCF">
            <w:pPr>
              <w:jc w:val="center"/>
              <w:rPr>
                <w:sz w:val="20"/>
                <w:szCs w:val="20"/>
              </w:rPr>
            </w:pPr>
            <w:r>
              <w:rPr>
                <w:rFonts w:ascii="Times New Roman" w:eastAsia="Times New Roman" w:hAnsi="Times New Roman" w:cs="Times New Roman"/>
                <w:sz w:val="20"/>
                <w:szCs w:val="20"/>
              </w:rPr>
              <w:t>и</w:t>
            </w:r>
          </w:p>
        </w:tc>
        <w:tc>
          <w:tcPr>
            <w:tcW w:w="1040" w:type="dxa"/>
            <w:gridSpan w:val="2"/>
            <w:vMerge w:val="restart"/>
            <w:vAlign w:val="bottom"/>
          </w:tcPr>
          <w:p w:rsidR="00954CCF" w:rsidRDefault="00954CCF">
            <w:pPr>
              <w:ind w:left="20"/>
              <w:rPr>
                <w:sz w:val="20"/>
                <w:szCs w:val="20"/>
              </w:rPr>
            </w:pPr>
            <w:r>
              <w:rPr>
                <w:rFonts w:ascii="Times New Roman" w:eastAsia="Times New Roman" w:hAnsi="Times New Roman" w:cs="Times New Roman"/>
                <w:sz w:val="20"/>
                <w:szCs w:val="20"/>
              </w:rPr>
              <w:t>активность</w:t>
            </w:r>
          </w:p>
        </w:tc>
        <w:tc>
          <w:tcPr>
            <w:tcW w:w="380" w:type="dxa"/>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в</w:t>
            </w: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120"/>
        </w:trPr>
        <w:tc>
          <w:tcPr>
            <w:tcW w:w="1120" w:type="dxa"/>
            <w:tcBorders>
              <w:left w:val="single" w:sz="8" w:space="0" w:color="auto"/>
              <w:right w:val="single" w:sz="8" w:space="0" w:color="auto"/>
            </w:tcBorders>
            <w:vAlign w:val="bottom"/>
          </w:tcPr>
          <w:p w:rsidR="00954CCF" w:rsidRDefault="00954CCF">
            <w:pPr>
              <w:rPr>
                <w:sz w:val="10"/>
                <w:szCs w:val="10"/>
              </w:rPr>
            </w:pPr>
          </w:p>
        </w:tc>
        <w:tc>
          <w:tcPr>
            <w:tcW w:w="5060" w:type="dxa"/>
            <w:gridSpan w:val="6"/>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i/>
                <w:iCs/>
                <w:sz w:val="20"/>
                <w:szCs w:val="20"/>
              </w:rPr>
              <w:t>Занятие3«Петушок и бобовое зернышко»</w:t>
            </w:r>
          </w:p>
        </w:tc>
        <w:tc>
          <w:tcPr>
            <w:tcW w:w="960" w:type="dxa"/>
            <w:vMerge/>
            <w:vAlign w:val="bottom"/>
          </w:tcPr>
          <w:p w:rsidR="00954CCF" w:rsidRDefault="00954CCF">
            <w:pPr>
              <w:rPr>
                <w:sz w:val="10"/>
                <w:szCs w:val="10"/>
              </w:rPr>
            </w:pPr>
          </w:p>
        </w:tc>
        <w:tc>
          <w:tcPr>
            <w:tcW w:w="1060" w:type="dxa"/>
            <w:gridSpan w:val="2"/>
            <w:vMerge/>
            <w:vAlign w:val="bottom"/>
          </w:tcPr>
          <w:p w:rsidR="00954CCF" w:rsidRDefault="00954CCF">
            <w:pPr>
              <w:rPr>
                <w:sz w:val="10"/>
                <w:szCs w:val="10"/>
              </w:rPr>
            </w:pPr>
          </w:p>
        </w:tc>
        <w:tc>
          <w:tcPr>
            <w:tcW w:w="1180" w:type="dxa"/>
            <w:gridSpan w:val="3"/>
            <w:vMerge/>
            <w:vAlign w:val="bottom"/>
          </w:tcPr>
          <w:p w:rsidR="00954CCF" w:rsidRDefault="00954CCF">
            <w:pPr>
              <w:rPr>
                <w:sz w:val="10"/>
                <w:szCs w:val="10"/>
              </w:rPr>
            </w:pPr>
          </w:p>
        </w:tc>
        <w:tc>
          <w:tcPr>
            <w:tcW w:w="400" w:type="dxa"/>
            <w:vMerge/>
            <w:vAlign w:val="bottom"/>
          </w:tcPr>
          <w:p w:rsidR="00954CCF" w:rsidRDefault="00954CCF">
            <w:pPr>
              <w:rPr>
                <w:sz w:val="10"/>
                <w:szCs w:val="10"/>
              </w:rPr>
            </w:pPr>
          </w:p>
        </w:tc>
        <w:tc>
          <w:tcPr>
            <w:tcW w:w="1040" w:type="dxa"/>
            <w:gridSpan w:val="2"/>
            <w:vMerge/>
            <w:vAlign w:val="bottom"/>
          </w:tcPr>
          <w:p w:rsidR="00954CCF" w:rsidRDefault="00954CCF">
            <w:pPr>
              <w:rPr>
                <w:sz w:val="10"/>
                <w:szCs w:val="10"/>
              </w:rPr>
            </w:pPr>
          </w:p>
        </w:tc>
        <w:tc>
          <w:tcPr>
            <w:tcW w:w="380" w:type="dxa"/>
            <w:vMerge/>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0"/>
        </w:trPr>
        <w:tc>
          <w:tcPr>
            <w:tcW w:w="1120" w:type="dxa"/>
            <w:tcBorders>
              <w:left w:val="single" w:sz="8" w:space="0" w:color="auto"/>
              <w:right w:val="single" w:sz="8" w:space="0" w:color="auto"/>
            </w:tcBorders>
            <w:vAlign w:val="bottom"/>
          </w:tcPr>
          <w:p w:rsidR="00954CCF" w:rsidRDefault="00954CCF">
            <w:pPr>
              <w:rPr>
                <w:sz w:val="9"/>
                <w:szCs w:val="9"/>
              </w:rPr>
            </w:pPr>
          </w:p>
        </w:tc>
        <w:tc>
          <w:tcPr>
            <w:tcW w:w="5060" w:type="dxa"/>
            <w:gridSpan w:val="6"/>
            <w:vMerge/>
            <w:tcBorders>
              <w:right w:val="single" w:sz="8" w:space="0" w:color="auto"/>
            </w:tcBorders>
            <w:vAlign w:val="bottom"/>
          </w:tcPr>
          <w:p w:rsidR="00954CCF" w:rsidRDefault="00954CCF">
            <w:pPr>
              <w:rPr>
                <w:sz w:val="9"/>
                <w:szCs w:val="9"/>
              </w:rPr>
            </w:pPr>
          </w:p>
        </w:tc>
        <w:tc>
          <w:tcPr>
            <w:tcW w:w="5020" w:type="dxa"/>
            <w:gridSpan w:val="10"/>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общении,   инициативен   в   разговоре,   отвечает   на</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8"/>
        </w:trPr>
        <w:tc>
          <w:tcPr>
            <w:tcW w:w="1120" w:type="dxa"/>
            <w:tcBorders>
              <w:left w:val="single" w:sz="8" w:space="0" w:color="auto"/>
              <w:right w:val="single" w:sz="8" w:space="0" w:color="auto"/>
            </w:tcBorders>
            <w:vAlign w:val="bottom"/>
          </w:tcPr>
          <w:p w:rsidR="00954CCF" w:rsidRDefault="00954CCF">
            <w:pPr>
              <w:rPr>
                <w:sz w:val="10"/>
                <w:szCs w:val="10"/>
              </w:rPr>
            </w:pPr>
          </w:p>
        </w:tc>
        <w:tc>
          <w:tcPr>
            <w:tcW w:w="1580" w:type="dxa"/>
            <w:vAlign w:val="bottom"/>
          </w:tcPr>
          <w:p w:rsidR="00954CCF" w:rsidRDefault="00954CCF">
            <w:pPr>
              <w:rPr>
                <w:sz w:val="10"/>
                <w:szCs w:val="10"/>
              </w:rPr>
            </w:pPr>
          </w:p>
        </w:tc>
        <w:tc>
          <w:tcPr>
            <w:tcW w:w="440" w:type="dxa"/>
            <w:vAlign w:val="bottom"/>
          </w:tcPr>
          <w:p w:rsidR="00954CCF" w:rsidRDefault="00954CCF">
            <w:pPr>
              <w:rPr>
                <w:sz w:val="10"/>
                <w:szCs w:val="10"/>
              </w:rPr>
            </w:pPr>
          </w:p>
        </w:tc>
        <w:tc>
          <w:tcPr>
            <w:tcW w:w="780" w:type="dxa"/>
            <w:vAlign w:val="bottom"/>
          </w:tcPr>
          <w:p w:rsidR="00954CCF" w:rsidRDefault="00954CCF">
            <w:pPr>
              <w:rPr>
                <w:sz w:val="10"/>
                <w:szCs w:val="10"/>
              </w:rPr>
            </w:pPr>
          </w:p>
        </w:tc>
        <w:tc>
          <w:tcPr>
            <w:tcW w:w="1000" w:type="dxa"/>
            <w:vAlign w:val="bottom"/>
          </w:tcPr>
          <w:p w:rsidR="00954CCF" w:rsidRDefault="00954CCF">
            <w:pPr>
              <w:rPr>
                <w:sz w:val="10"/>
                <w:szCs w:val="10"/>
              </w:rPr>
            </w:pPr>
          </w:p>
        </w:tc>
        <w:tc>
          <w:tcPr>
            <w:tcW w:w="300" w:type="dxa"/>
            <w:vAlign w:val="bottom"/>
          </w:tcPr>
          <w:p w:rsidR="00954CCF" w:rsidRDefault="00954CCF">
            <w:pPr>
              <w:rPr>
                <w:sz w:val="10"/>
                <w:szCs w:val="10"/>
              </w:rPr>
            </w:pPr>
          </w:p>
        </w:tc>
        <w:tc>
          <w:tcPr>
            <w:tcW w:w="960" w:type="dxa"/>
            <w:tcBorders>
              <w:right w:val="single" w:sz="8" w:space="0" w:color="auto"/>
            </w:tcBorders>
            <w:vAlign w:val="bottom"/>
          </w:tcPr>
          <w:p w:rsidR="00954CCF" w:rsidRDefault="00954CCF">
            <w:pPr>
              <w:rPr>
                <w:sz w:val="10"/>
                <w:szCs w:val="10"/>
              </w:rPr>
            </w:pPr>
          </w:p>
        </w:tc>
        <w:tc>
          <w:tcPr>
            <w:tcW w:w="5020" w:type="dxa"/>
            <w:gridSpan w:val="10"/>
            <w:vMerge/>
            <w:tcBorders>
              <w:right w:val="single" w:sz="8" w:space="0" w:color="auto"/>
            </w:tcBorders>
            <w:vAlign w:val="bottom"/>
          </w:tcPr>
          <w:p w:rsidR="00954CCF" w:rsidRDefault="00954CCF">
            <w:pPr>
              <w:rPr>
                <w:sz w:val="10"/>
                <w:szCs w:val="10"/>
              </w:rPr>
            </w:pPr>
          </w:p>
        </w:tc>
        <w:tc>
          <w:tcPr>
            <w:tcW w:w="280" w:type="dxa"/>
            <w:vMerge/>
            <w:vAlign w:val="bottom"/>
          </w:tcPr>
          <w:p w:rsidR="00954CCF" w:rsidRDefault="00954CCF">
            <w:pPr>
              <w:rPr>
                <w:sz w:val="10"/>
                <w:szCs w:val="10"/>
              </w:rPr>
            </w:pPr>
          </w:p>
        </w:tc>
        <w:tc>
          <w:tcPr>
            <w:tcW w:w="3400" w:type="dxa"/>
            <w:vMerge w:val="restart"/>
            <w:tcBorders>
              <w:right w:val="single" w:sz="8" w:space="0" w:color="auto"/>
            </w:tcBorders>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186"/>
        </w:trPr>
        <w:tc>
          <w:tcPr>
            <w:tcW w:w="1120" w:type="dxa"/>
            <w:tcBorders>
              <w:left w:val="single" w:sz="8" w:space="0" w:color="auto"/>
              <w:right w:val="single" w:sz="8" w:space="0" w:color="auto"/>
            </w:tcBorders>
            <w:vAlign w:val="bottom"/>
          </w:tcPr>
          <w:p w:rsidR="00954CCF" w:rsidRDefault="00954CCF">
            <w:pPr>
              <w:rPr>
                <w:sz w:val="16"/>
                <w:szCs w:val="16"/>
              </w:rPr>
            </w:pPr>
          </w:p>
        </w:tc>
        <w:tc>
          <w:tcPr>
            <w:tcW w:w="5060" w:type="dxa"/>
            <w:gridSpan w:val="6"/>
            <w:vMerge w:val="restart"/>
            <w:tcBorders>
              <w:right w:val="single" w:sz="8" w:space="0" w:color="auto"/>
            </w:tcBorders>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помочь  детям  вспомнить  названия  и  содержание</w:t>
            </w:r>
          </w:p>
        </w:tc>
        <w:tc>
          <w:tcPr>
            <w:tcW w:w="5020" w:type="dxa"/>
            <w:gridSpan w:val="10"/>
            <w:tcBorders>
              <w:right w:val="single" w:sz="8" w:space="0" w:color="auto"/>
            </w:tcBorders>
            <w:vAlign w:val="bottom"/>
          </w:tcPr>
          <w:p w:rsidR="00954CCF" w:rsidRDefault="00954CCF">
            <w:pPr>
              <w:spacing w:line="186" w:lineRule="exact"/>
              <w:ind w:left="100"/>
              <w:rPr>
                <w:sz w:val="20"/>
                <w:szCs w:val="20"/>
              </w:rPr>
            </w:pPr>
            <w:r>
              <w:rPr>
                <w:rFonts w:ascii="Times New Roman" w:eastAsia="Times New Roman" w:hAnsi="Times New Roman" w:cs="Times New Roman"/>
                <w:sz w:val="20"/>
                <w:szCs w:val="20"/>
              </w:rPr>
              <w:t>вопросы, задает встречные, использует простые формы</w:t>
            </w:r>
          </w:p>
        </w:tc>
        <w:tc>
          <w:tcPr>
            <w:tcW w:w="280" w:type="dxa"/>
            <w:vMerge/>
            <w:vAlign w:val="bottom"/>
          </w:tcPr>
          <w:p w:rsidR="00954CCF" w:rsidRDefault="00954CCF">
            <w:pPr>
              <w:rPr>
                <w:sz w:val="16"/>
                <w:szCs w:val="16"/>
              </w:rPr>
            </w:pPr>
          </w:p>
        </w:tc>
        <w:tc>
          <w:tcPr>
            <w:tcW w:w="3400" w:type="dxa"/>
            <w:vMerge/>
            <w:tcBorders>
              <w:right w:val="single" w:sz="8" w:space="0" w:color="auto"/>
            </w:tcBorders>
            <w:vAlign w:val="bottom"/>
          </w:tcPr>
          <w:p w:rsidR="00954CCF" w:rsidRDefault="00954CCF">
            <w:pPr>
              <w:rPr>
                <w:sz w:val="16"/>
                <w:szCs w:val="16"/>
              </w:rPr>
            </w:pPr>
          </w:p>
        </w:tc>
        <w:tc>
          <w:tcPr>
            <w:tcW w:w="0" w:type="dxa"/>
            <w:vAlign w:val="bottom"/>
          </w:tcPr>
          <w:p w:rsidR="00954CCF" w:rsidRDefault="00954CCF">
            <w:pPr>
              <w:rPr>
                <w:sz w:val="1"/>
                <w:szCs w:val="1"/>
              </w:rPr>
            </w:pPr>
          </w:p>
        </w:tc>
      </w:tr>
      <w:tr w:rsidR="00954CCF">
        <w:trPr>
          <w:trHeight w:val="150"/>
        </w:trPr>
        <w:tc>
          <w:tcPr>
            <w:tcW w:w="1120" w:type="dxa"/>
            <w:tcBorders>
              <w:left w:val="single" w:sz="8" w:space="0" w:color="auto"/>
              <w:right w:val="single" w:sz="8" w:space="0" w:color="auto"/>
            </w:tcBorders>
            <w:vAlign w:val="bottom"/>
          </w:tcPr>
          <w:p w:rsidR="00954CCF" w:rsidRDefault="00954CCF">
            <w:pPr>
              <w:rPr>
                <w:sz w:val="13"/>
                <w:szCs w:val="13"/>
              </w:rPr>
            </w:pPr>
          </w:p>
        </w:tc>
        <w:tc>
          <w:tcPr>
            <w:tcW w:w="5060" w:type="dxa"/>
            <w:gridSpan w:val="6"/>
            <w:vMerge/>
            <w:tcBorders>
              <w:right w:val="single" w:sz="8" w:space="0" w:color="auto"/>
            </w:tcBorders>
            <w:vAlign w:val="bottom"/>
          </w:tcPr>
          <w:p w:rsidR="00954CCF" w:rsidRDefault="00954CCF">
            <w:pPr>
              <w:rPr>
                <w:sz w:val="13"/>
                <w:szCs w:val="13"/>
              </w:rPr>
            </w:pPr>
          </w:p>
        </w:tc>
        <w:tc>
          <w:tcPr>
            <w:tcW w:w="5020" w:type="dxa"/>
            <w:gridSpan w:val="10"/>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w w:val="98"/>
                <w:sz w:val="20"/>
                <w:szCs w:val="20"/>
              </w:rPr>
              <w:t>объяснительнойречи;синтересомслушает</w:t>
            </w:r>
          </w:p>
        </w:tc>
        <w:tc>
          <w:tcPr>
            <w:tcW w:w="3680" w:type="dxa"/>
            <w:gridSpan w:val="2"/>
            <w:tcBorders>
              <w:right w:val="single" w:sz="8" w:space="0" w:color="auto"/>
            </w:tcBorders>
            <w:vAlign w:val="bottom"/>
          </w:tcPr>
          <w:p w:rsidR="00954CCF" w:rsidRDefault="00954CCF">
            <w:pPr>
              <w:spacing w:line="150" w:lineRule="exact"/>
              <w:ind w:left="80"/>
              <w:rPr>
                <w:sz w:val="20"/>
                <w:szCs w:val="20"/>
              </w:rPr>
            </w:pPr>
            <w:r>
              <w:rPr>
                <w:rFonts w:ascii="Times New Roman" w:eastAsia="Times New Roman" w:hAnsi="Times New Roman" w:cs="Times New Roman"/>
                <w:sz w:val="17"/>
                <w:szCs w:val="17"/>
              </w:rPr>
              <w:t>развитие</w:t>
            </w:r>
          </w:p>
        </w:tc>
        <w:tc>
          <w:tcPr>
            <w:tcW w:w="0" w:type="dxa"/>
            <w:vAlign w:val="bottom"/>
          </w:tcPr>
          <w:p w:rsidR="00954CCF" w:rsidRDefault="00954CCF">
            <w:pPr>
              <w:rPr>
                <w:sz w:val="1"/>
                <w:szCs w:val="1"/>
              </w:rPr>
            </w:pPr>
          </w:p>
        </w:tc>
      </w:tr>
      <w:tr w:rsidR="00954CCF">
        <w:trPr>
          <w:trHeight w:val="200"/>
        </w:trPr>
        <w:tc>
          <w:tcPr>
            <w:tcW w:w="1120" w:type="dxa"/>
            <w:tcBorders>
              <w:left w:val="single" w:sz="8" w:space="0" w:color="auto"/>
              <w:right w:val="single" w:sz="8" w:space="0" w:color="auto"/>
            </w:tcBorders>
            <w:vAlign w:val="bottom"/>
          </w:tcPr>
          <w:p w:rsidR="00954CCF" w:rsidRDefault="00954CCF">
            <w:pPr>
              <w:rPr>
                <w:sz w:val="17"/>
                <w:szCs w:val="17"/>
              </w:rPr>
            </w:pPr>
          </w:p>
        </w:tc>
        <w:tc>
          <w:tcPr>
            <w:tcW w:w="2800" w:type="dxa"/>
            <w:gridSpan w:val="3"/>
            <w:vAlign w:val="bottom"/>
          </w:tcPr>
          <w:p w:rsidR="00954CCF" w:rsidRDefault="00954CCF">
            <w:pPr>
              <w:spacing w:line="200" w:lineRule="exact"/>
              <w:ind w:left="100"/>
              <w:rPr>
                <w:sz w:val="20"/>
                <w:szCs w:val="20"/>
              </w:rPr>
            </w:pPr>
            <w:r>
              <w:rPr>
                <w:rFonts w:ascii="Times New Roman" w:eastAsia="Times New Roman" w:hAnsi="Times New Roman" w:cs="Times New Roman"/>
                <w:sz w:val="20"/>
                <w:szCs w:val="20"/>
              </w:rPr>
              <w:t>уже известных им сказок;</w:t>
            </w:r>
          </w:p>
        </w:tc>
        <w:tc>
          <w:tcPr>
            <w:tcW w:w="1000" w:type="dxa"/>
            <w:vAlign w:val="bottom"/>
          </w:tcPr>
          <w:p w:rsidR="00954CCF" w:rsidRDefault="00954CCF">
            <w:pPr>
              <w:rPr>
                <w:sz w:val="17"/>
                <w:szCs w:val="17"/>
              </w:rPr>
            </w:pPr>
          </w:p>
        </w:tc>
        <w:tc>
          <w:tcPr>
            <w:tcW w:w="300" w:type="dxa"/>
            <w:vAlign w:val="bottom"/>
          </w:tcPr>
          <w:p w:rsidR="00954CCF" w:rsidRDefault="00954CCF">
            <w:pPr>
              <w:rPr>
                <w:sz w:val="17"/>
                <w:szCs w:val="17"/>
              </w:rPr>
            </w:pPr>
          </w:p>
        </w:tc>
        <w:tc>
          <w:tcPr>
            <w:tcW w:w="960" w:type="dxa"/>
            <w:tcBorders>
              <w:right w:val="single" w:sz="8" w:space="0" w:color="auto"/>
            </w:tcBorders>
            <w:vAlign w:val="bottom"/>
          </w:tcPr>
          <w:p w:rsidR="00954CCF" w:rsidRDefault="00954CCF">
            <w:pPr>
              <w:rPr>
                <w:sz w:val="17"/>
                <w:szCs w:val="17"/>
              </w:rPr>
            </w:pPr>
          </w:p>
        </w:tc>
        <w:tc>
          <w:tcPr>
            <w:tcW w:w="5020" w:type="dxa"/>
            <w:gridSpan w:val="10"/>
            <w:vMerge/>
            <w:tcBorders>
              <w:right w:val="single" w:sz="8" w:space="0" w:color="auto"/>
            </w:tcBorders>
            <w:vAlign w:val="bottom"/>
          </w:tcPr>
          <w:p w:rsidR="00954CCF" w:rsidRDefault="00954CCF">
            <w:pPr>
              <w:rPr>
                <w:sz w:val="17"/>
                <w:szCs w:val="17"/>
              </w:rPr>
            </w:pPr>
          </w:p>
        </w:tc>
        <w:tc>
          <w:tcPr>
            <w:tcW w:w="280" w:type="dxa"/>
            <w:vAlign w:val="bottom"/>
          </w:tcPr>
          <w:p w:rsidR="00954CCF" w:rsidRDefault="00954CCF">
            <w:pPr>
              <w:spacing w:line="201"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spacing w:line="200" w:lineRule="exact"/>
              <w:ind w:left="6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61"/>
        </w:trPr>
        <w:tc>
          <w:tcPr>
            <w:tcW w:w="1120" w:type="dxa"/>
            <w:tcBorders>
              <w:left w:val="single" w:sz="8" w:space="0" w:color="auto"/>
              <w:right w:val="single" w:sz="8" w:space="0" w:color="auto"/>
            </w:tcBorders>
            <w:vAlign w:val="bottom"/>
          </w:tcPr>
          <w:p w:rsidR="00954CCF" w:rsidRDefault="00954CCF">
            <w:pPr>
              <w:rPr>
                <w:sz w:val="14"/>
                <w:szCs w:val="14"/>
              </w:rPr>
            </w:pPr>
          </w:p>
        </w:tc>
        <w:tc>
          <w:tcPr>
            <w:tcW w:w="1580" w:type="dxa"/>
            <w:vMerge w:val="restart"/>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познакомить</w:t>
            </w:r>
          </w:p>
        </w:tc>
        <w:tc>
          <w:tcPr>
            <w:tcW w:w="440" w:type="dxa"/>
            <w:vMerge w:val="restart"/>
            <w:vAlign w:val="bottom"/>
          </w:tcPr>
          <w:p w:rsidR="00954CCF" w:rsidRDefault="00954CCF">
            <w:pPr>
              <w:ind w:left="120"/>
              <w:rPr>
                <w:sz w:val="20"/>
                <w:szCs w:val="20"/>
              </w:rPr>
            </w:pPr>
            <w:r>
              <w:rPr>
                <w:rFonts w:ascii="Times New Roman" w:eastAsia="Times New Roman" w:hAnsi="Times New Roman" w:cs="Times New Roman"/>
                <w:sz w:val="20"/>
                <w:szCs w:val="20"/>
              </w:rPr>
              <w:t>со</w:t>
            </w:r>
          </w:p>
        </w:tc>
        <w:tc>
          <w:tcPr>
            <w:tcW w:w="780" w:type="dxa"/>
            <w:vMerge w:val="restart"/>
            <w:vAlign w:val="bottom"/>
          </w:tcPr>
          <w:p w:rsidR="00954CCF" w:rsidRDefault="00954CCF">
            <w:pPr>
              <w:jc w:val="center"/>
              <w:rPr>
                <w:sz w:val="20"/>
                <w:szCs w:val="20"/>
              </w:rPr>
            </w:pPr>
            <w:r>
              <w:rPr>
                <w:rFonts w:ascii="Times New Roman" w:eastAsia="Times New Roman" w:hAnsi="Times New Roman" w:cs="Times New Roman"/>
                <w:sz w:val="20"/>
                <w:szCs w:val="20"/>
              </w:rPr>
              <w:t>сказкой</w:t>
            </w:r>
          </w:p>
        </w:tc>
        <w:tc>
          <w:tcPr>
            <w:tcW w:w="1000" w:type="dxa"/>
            <w:vMerge w:val="restart"/>
            <w:vAlign w:val="bottom"/>
          </w:tcPr>
          <w:p w:rsidR="00954CCF" w:rsidRDefault="00954CCF">
            <w:pPr>
              <w:ind w:left="120"/>
              <w:rPr>
                <w:sz w:val="20"/>
                <w:szCs w:val="20"/>
              </w:rPr>
            </w:pPr>
            <w:r>
              <w:rPr>
                <w:rFonts w:ascii="Times New Roman" w:eastAsia="Times New Roman" w:hAnsi="Times New Roman" w:cs="Times New Roman"/>
                <w:w w:val="98"/>
                <w:sz w:val="20"/>
                <w:szCs w:val="20"/>
              </w:rPr>
              <w:t>«Петушок</w:t>
            </w:r>
          </w:p>
        </w:tc>
        <w:tc>
          <w:tcPr>
            <w:tcW w:w="300" w:type="dxa"/>
            <w:vMerge w:val="restart"/>
            <w:vAlign w:val="bottom"/>
          </w:tcPr>
          <w:p w:rsidR="00954CCF" w:rsidRDefault="00954CCF">
            <w:pPr>
              <w:ind w:left="160"/>
              <w:rPr>
                <w:sz w:val="20"/>
                <w:szCs w:val="20"/>
              </w:rPr>
            </w:pPr>
            <w:r>
              <w:rPr>
                <w:rFonts w:ascii="Times New Roman" w:eastAsia="Times New Roman" w:hAnsi="Times New Roman" w:cs="Times New Roman"/>
                <w:sz w:val="20"/>
                <w:szCs w:val="20"/>
              </w:rPr>
              <w:t>и</w:t>
            </w:r>
          </w:p>
        </w:tc>
        <w:tc>
          <w:tcPr>
            <w:tcW w:w="960" w:type="dxa"/>
            <w:vMerge w:val="restart"/>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бобовое</w:t>
            </w:r>
          </w:p>
        </w:tc>
        <w:tc>
          <w:tcPr>
            <w:tcW w:w="1620" w:type="dxa"/>
            <w:gridSpan w:val="2"/>
            <w:vAlign w:val="bottom"/>
          </w:tcPr>
          <w:p w:rsidR="00954CCF" w:rsidRDefault="00954CCF">
            <w:pPr>
              <w:spacing w:line="162" w:lineRule="exact"/>
              <w:ind w:left="100"/>
              <w:rPr>
                <w:sz w:val="20"/>
                <w:szCs w:val="20"/>
              </w:rPr>
            </w:pPr>
            <w:r>
              <w:rPr>
                <w:rFonts w:ascii="Times New Roman" w:eastAsia="Times New Roman" w:hAnsi="Times New Roman" w:cs="Times New Roman"/>
                <w:sz w:val="18"/>
                <w:szCs w:val="18"/>
              </w:rPr>
              <w:t>литературные</w:t>
            </w:r>
          </w:p>
        </w:tc>
        <w:tc>
          <w:tcPr>
            <w:tcW w:w="740" w:type="dxa"/>
            <w:gridSpan w:val="2"/>
            <w:vAlign w:val="bottom"/>
          </w:tcPr>
          <w:p w:rsidR="00954CCF" w:rsidRDefault="00954CCF">
            <w:pPr>
              <w:spacing w:line="162" w:lineRule="exact"/>
              <w:jc w:val="center"/>
              <w:rPr>
                <w:sz w:val="20"/>
                <w:szCs w:val="20"/>
              </w:rPr>
            </w:pPr>
            <w:r>
              <w:rPr>
                <w:rFonts w:ascii="Times New Roman" w:eastAsia="Times New Roman" w:hAnsi="Times New Roman" w:cs="Times New Roman"/>
                <w:sz w:val="18"/>
                <w:szCs w:val="18"/>
              </w:rPr>
              <w:t>тексты,</w:t>
            </w:r>
          </w:p>
        </w:tc>
        <w:tc>
          <w:tcPr>
            <w:tcW w:w="320" w:type="dxa"/>
            <w:vAlign w:val="bottom"/>
          </w:tcPr>
          <w:p w:rsidR="00954CCF" w:rsidRDefault="00954CCF">
            <w:pPr>
              <w:rPr>
                <w:sz w:val="14"/>
                <w:szCs w:val="14"/>
              </w:rPr>
            </w:pPr>
          </w:p>
        </w:tc>
        <w:tc>
          <w:tcPr>
            <w:tcW w:w="1340" w:type="dxa"/>
            <w:gridSpan w:val="3"/>
            <w:vAlign w:val="bottom"/>
          </w:tcPr>
          <w:p w:rsidR="00954CCF" w:rsidRDefault="00954CCF">
            <w:pPr>
              <w:spacing w:line="162" w:lineRule="exact"/>
              <w:jc w:val="center"/>
              <w:rPr>
                <w:sz w:val="20"/>
                <w:szCs w:val="20"/>
              </w:rPr>
            </w:pPr>
            <w:r>
              <w:rPr>
                <w:rFonts w:ascii="Times New Roman" w:eastAsia="Times New Roman" w:hAnsi="Times New Roman" w:cs="Times New Roman"/>
                <w:sz w:val="18"/>
                <w:szCs w:val="18"/>
              </w:rPr>
              <w:t>воспроизводит</w:t>
            </w:r>
          </w:p>
        </w:tc>
        <w:tc>
          <w:tcPr>
            <w:tcW w:w="1000" w:type="dxa"/>
            <w:gridSpan w:val="2"/>
            <w:tcBorders>
              <w:right w:val="single" w:sz="8" w:space="0" w:color="auto"/>
            </w:tcBorders>
            <w:vAlign w:val="bottom"/>
          </w:tcPr>
          <w:p w:rsidR="00954CCF" w:rsidRDefault="00954CCF">
            <w:pPr>
              <w:spacing w:line="162" w:lineRule="exact"/>
              <w:ind w:right="20"/>
              <w:jc w:val="right"/>
              <w:rPr>
                <w:sz w:val="20"/>
                <w:szCs w:val="20"/>
              </w:rPr>
            </w:pPr>
            <w:r>
              <w:rPr>
                <w:rFonts w:ascii="Times New Roman" w:eastAsia="Times New Roman" w:hAnsi="Times New Roman" w:cs="Times New Roman"/>
                <w:sz w:val="18"/>
                <w:szCs w:val="18"/>
              </w:rPr>
              <w:t>текст,</w:t>
            </w:r>
          </w:p>
        </w:tc>
        <w:tc>
          <w:tcPr>
            <w:tcW w:w="280" w:type="dxa"/>
            <w:vAlign w:val="bottom"/>
          </w:tcPr>
          <w:p w:rsidR="00954CCF" w:rsidRDefault="00954CCF">
            <w:pPr>
              <w:rPr>
                <w:sz w:val="14"/>
                <w:szCs w:val="14"/>
              </w:rPr>
            </w:pPr>
          </w:p>
        </w:tc>
        <w:tc>
          <w:tcPr>
            <w:tcW w:w="3400" w:type="dxa"/>
            <w:tcBorders>
              <w:right w:val="single" w:sz="8" w:space="0" w:color="auto"/>
            </w:tcBorders>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14"/>
        </w:trPr>
        <w:tc>
          <w:tcPr>
            <w:tcW w:w="1120" w:type="dxa"/>
            <w:tcBorders>
              <w:left w:val="single" w:sz="8" w:space="0" w:color="auto"/>
              <w:right w:val="single" w:sz="8" w:space="0" w:color="auto"/>
            </w:tcBorders>
            <w:vAlign w:val="bottom"/>
          </w:tcPr>
          <w:p w:rsidR="00954CCF" w:rsidRDefault="00954CCF">
            <w:pPr>
              <w:rPr>
                <w:sz w:val="9"/>
                <w:szCs w:val="9"/>
              </w:rPr>
            </w:pPr>
          </w:p>
        </w:tc>
        <w:tc>
          <w:tcPr>
            <w:tcW w:w="1580" w:type="dxa"/>
            <w:vMerge/>
            <w:vAlign w:val="bottom"/>
          </w:tcPr>
          <w:p w:rsidR="00954CCF" w:rsidRDefault="00954CCF">
            <w:pPr>
              <w:rPr>
                <w:sz w:val="9"/>
                <w:szCs w:val="9"/>
              </w:rPr>
            </w:pPr>
          </w:p>
        </w:tc>
        <w:tc>
          <w:tcPr>
            <w:tcW w:w="440" w:type="dxa"/>
            <w:vMerge/>
            <w:vAlign w:val="bottom"/>
          </w:tcPr>
          <w:p w:rsidR="00954CCF" w:rsidRDefault="00954CCF">
            <w:pPr>
              <w:rPr>
                <w:sz w:val="9"/>
                <w:szCs w:val="9"/>
              </w:rPr>
            </w:pPr>
          </w:p>
        </w:tc>
        <w:tc>
          <w:tcPr>
            <w:tcW w:w="780" w:type="dxa"/>
            <w:vMerge/>
            <w:vAlign w:val="bottom"/>
          </w:tcPr>
          <w:p w:rsidR="00954CCF" w:rsidRDefault="00954CCF">
            <w:pPr>
              <w:rPr>
                <w:sz w:val="9"/>
                <w:szCs w:val="9"/>
              </w:rPr>
            </w:pPr>
          </w:p>
        </w:tc>
        <w:tc>
          <w:tcPr>
            <w:tcW w:w="1000" w:type="dxa"/>
            <w:vMerge/>
            <w:vAlign w:val="bottom"/>
          </w:tcPr>
          <w:p w:rsidR="00954CCF" w:rsidRDefault="00954CCF">
            <w:pPr>
              <w:rPr>
                <w:sz w:val="9"/>
                <w:szCs w:val="9"/>
              </w:rPr>
            </w:pPr>
          </w:p>
        </w:tc>
        <w:tc>
          <w:tcPr>
            <w:tcW w:w="300" w:type="dxa"/>
            <w:vMerge/>
            <w:vAlign w:val="bottom"/>
          </w:tcPr>
          <w:p w:rsidR="00954CCF" w:rsidRDefault="00954CCF">
            <w:pPr>
              <w:rPr>
                <w:sz w:val="9"/>
                <w:szCs w:val="9"/>
              </w:rPr>
            </w:pPr>
          </w:p>
        </w:tc>
        <w:tc>
          <w:tcPr>
            <w:tcW w:w="960" w:type="dxa"/>
            <w:vMerge/>
            <w:tcBorders>
              <w:right w:val="single" w:sz="8" w:space="0" w:color="auto"/>
            </w:tcBorders>
            <w:vAlign w:val="bottom"/>
          </w:tcPr>
          <w:p w:rsidR="00954CCF" w:rsidRDefault="00954CCF">
            <w:pPr>
              <w:rPr>
                <w:sz w:val="9"/>
                <w:szCs w:val="9"/>
              </w:rPr>
            </w:pPr>
          </w:p>
        </w:tc>
        <w:tc>
          <w:tcPr>
            <w:tcW w:w="4640" w:type="dxa"/>
            <w:gridSpan w:val="9"/>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самостоятельно пересказывает знакомые сказки.</w:t>
            </w:r>
          </w:p>
        </w:tc>
        <w:tc>
          <w:tcPr>
            <w:tcW w:w="380" w:type="dxa"/>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06"/>
        </w:trPr>
        <w:tc>
          <w:tcPr>
            <w:tcW w:w="1120" w:type="dxa"/>
            <w:tcBorders>
              <w:left w:val="single" w:sz="8" w:space="0" w:color="auto"/>
              <w:right w:val="single" w:sz="8" w:space="0" w:color="auto"/>
            </w:tcBorders>
            <w:vAlign w:val="bottom"/>
          </w:tcPr>
          <w:p w:rsidR="00954CCF" w:rsidRDefault="00954CCF">
            <w:pPr>
              <w:rPr>
                <w:sz w:val="9"/>
                <w:szCs w:val="9"/>
              </w:rPr>
            </w:pPr>
          </w:p>
        </w:tc>
        <w:tc>
          <w:tcPr>
            <w:tcW w:w="1580" w:type="dxa"/>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зернышко».</w:t>
            </w:r>
          </w:p>
        </w:tc>
        <w:tc>
          <w:tcPr>
            <w:tcW w:w="440" w:type="dxa"/>
            <w:vAlign w:val="bottom"/>
          </w:tcPr>
          <w:p w:rsidR="00954CCF" w:rsidRDefault="00954CCF">
            <w:pPr>
              <w:rPr>
                <w:sz w:val="9"/>
                <w:szCs w:val="9"/>
              </w:rPr>
            </w:pPr>
          </w:p>
        </w:tc>
        <w:tc>
          <w:tcPr>
            <w:tcW w:w="780" w:type="dxa"/>
            <w:vAlign w:val="bottom"/>
          </w:tcPr>
          <w:p w:rsidR="00954CCF" w:rsidRDefault="00954CCF">
            <w:pPr>
              <w:rPr>
                <w:sz w:val="9"/>
                <w:szCs w:val="9"/>
              </w:rPr>
            </w:pPr>
          </w:p>
        </w:tc>
        <w:tc>
          <w:tcPr>
            <w:tcW w:w="1000" w:type="dxa"/>
            <w:vAlign w:val="bottom"/>
          </w:tcPr>
          <w:p w:rsidR="00954CCF" w:rsidRDefault="00954CCF">
            <w:pPr>
              <w:rPr>
                <w:sz w:val="9"/>
                <w:szCs w:val="9"/>
              </w:rPr>
            </w:pPr>
          </w:p>
        </w:tc>
        <w:tc>
          <w:tcPr>
            <w:tcW w:w="300" w:type="dxa"/>
            <w:vAlign w:val="bottom"/>
          </w:tcPr>
          <w:p w:rsidR="00954CCF" w:rsidRDefault="00954CCF">
            <w:pPr>
              <w:rPr>
                <w:sz w:val="9"/>
                <w:szCs w:val="9"/>
              </w:rPr>
            </w:pPr>
          </w:p>
        </w:tc>
        <w:tc>
          <w:tcPr>
            <w:tcW w:w="960" w:type="dxa"/>
            <w:tcBorders>
              <w:right w:val="single" w:sz="8" w:space="0" w:color="auto"/>
            </w:tcBorders>
            <w:vAlign w:val="bottom"/>
          </w:tcPr>
          <w:p w:rsidR="00954CCF" w:rsidRDefault="00954CCF">
            <w:pPr>
              <w:rPr>
                <w:sz w:val="9"/>
                <w:szCs w:val="9"/>
              </w:rPr>
            </w:pPr>
          </w:p>
        </w:tc>
        <w:tc>
          <w:tcPr>
            <w:tcW w:w="4640" w:type="dxa"/>
            <w:gridSpan w:val="9"/>
            <w:vMerge/>
            <w:vAlign w:val="bottom"/>
          </w:tcPr>
          <w:p w:rsidR="00954CCF" w:rsidRDefault="00954CCF">
            <w:pPr>
              <w:rPr>
                <w:sz w:val="9"/>
                <w:szCs w:val="9"/>
              </w:rPr>
            </w:pPr>
          </w:p>
        </w:tc>
        <w:tc>
          <w:tcPr>
            <w:tcW w:w="380" w:type="dxa"/>
            <w:tcBorders>
              <w:right w:val="single" w:sz="8" w:space="0" w:color="auto"/>
            </w:tcBorders>
            <w:vAlign w:val="bottom"/>
          </w:tcPr>
          <w:p w:rsidR="00954CCF" w:rsidRDefault="00954CCF">
            <w:pPr>
              <w:rPr>
                <w:sz w:val="9"/>
                <w:szCs w:val="9"/>
              </w:rPr>
            </w:pPr>
          </w:p>
        </w:tc>
        <w:tc>
          <w:tcPr>
            <w:tcW w:w="280" w:type="dxa"/>
            <w:vAlign w:val="bottom"/>
          </w:tcPr>
          <w:p w:rsidR="00954CCF" w:rsidRDefault="00954CCF">
            <w:pPr>
              <w:rPr>
                <w:sz w:val="9"/>
                <w:szCs w:val="9"/>
              </w:rPr>
            </w:pPr>
          </w:p>
        </w:tc>
        <w:tc>
          <w:tcPr>
            <w:tcW w:w="3400" w:type="dxa"/>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33"/>
        </w:trPr>
        <w:tc>
          <w:tcPr>
            <w:tcW w:w="1120" w:type="dxa"/>
            <w:tcBorders>
              <w:left w:val="single" w:sz="8" w:space="0" w:color="auto"/>
              <w:bottom w:val="single" w:sz="8" w:space="0" w:color="auto"/>
              <w:right w:val="single" w:sz="8" w:space="0" w:color="auto"/>
            </w:tcBorders>
            <w:vAlign w:val="bottom"/>
          </w:tcPr>
          <w:p w:rsidR="00954CCF" w:rsidRDefault="00954CCF">
            <w:pPr>
              <w:rPr>
                <w:sz w:val="11"/>
                <w:szCs w:val="11"/>
              </w:rPr>
            </w:pPr>
          </w:p>
        </w:tc>
        <w:tc>
          <w:tcPr>
            <w:tcW w:w="1580" w:type="dxa"/>
            <w:vMerge/>
            <w:tcBorders>
              <w:bottom w:val="single" w:sz="8" w:space="0" w:color="auto"/>
            </w:tcBorders>
            <w:vAlign w:val="bottom"/>
          </w:tcPr>
          <w:p w:rsidR="00954CCF" w:rsidRDefault="00954CCF">
            <w:pPr>
              <w:rPr>
                <w:sz w:val="11"/>
                <w:szCs w:val="11"/>
              </w:rPr>
            </w:pPr>
          </w:p>
        </w:tc>
        <w:tc>
          <w:tcPr>
            <w:tcW w:w="440" w:type="dxa"/>
            <w:tcBorders>
              <w:bottom w:val="single" w:sz="8" w:space="0" w:color="auto"/>
            </w:tcBorders>
            <w:vAlign w:val="bottom"/>
          </w:tcPr>
          <w:p w:rsidR="00954CCF" w:rsidRDefault="00954CCF">
            <w:pPr>
              <w:rPr>
                <w:sz w:val="11"/>
                <w:szCs w:val="11"/>
              </w:rPr>
            </w:pPr>
          </w:p>
        </w:tc>
        <w:tc>
          <w:tcPr>
            <w:tcW w:w="780" w:type="dxa"/>
            <w:tcBorders>
              <w:bottom w:val="single" w:sz="8" w:space="0" w:color="auto"/>
            </w:tcBorders>
            <w:vAlign w:val="bottom"/>
          </w:tcPr>
          <w:p w:rsidR="00954CCF" w:rsidRDefault="00954CCF">
            <w:pPr>
              <w:rPr>
                <w:sz w:val="11"/>
                <w:szCs w:val="11"/>
              </w:rPr>
            </w:pPr>
          </w:p>
        </w:tc>
        <w:tc>
          <w:tcPr>
            <w:tcW w:w="1000" w:type="dxa"/>
            <w:tcBorders>
              <w:bottom w:val="single" w:sz="8" w:space="0" w:color="auto"/>
            </w:tcBorders>
            <w:vAlign w:val="bottom"/>
          </w:tcPr>
          <w:p w:rsidR="00954CCF" w:rsidRDefault="00954CCF">
            <w:pPr>
              <w:rPr>
                <w:sz w:val="11"/>
                <w:szCs w:val="11"/>
              </w:rPr>
            </w:pPr>
          </w:p>
        </w:tc>
        <w:tc>
          <w:tcPr>
            <w:tcW w:w="300" w:type="dxa"/>
            <w:tcBorders>
              <w:bottom w:val="single" w:sz="8" w:space="0" w:color="auto"/>
            </w:tcBorders>
            <w:vAlign w:val="bottom"/>
          </w:tcPr>
          <w:p w:rsidR="00954CCF" w:rsidRDefault="00954CCF">
            <w:pPr>
              <w:rPr>
                <w:sz w:val="11"/>
                <w:szCs w:val="11"/>
              </w:rPr>
            </w:pPr>
          </w:p>
        </w:tc>
        <w:tc>
          <w:tcPr>
            <w:tcW w:w="960" w:type="dxa"/>
            <w:tcBorders>
              <w:bottom w:val="single" w:sz="8" w:space="0" w:color="auto"/>
              <w:right w:val="single" w:sz="8" w:space="0" w:color="auto"/>
            </w:tcBorders>
            <w:vAlign w:val="bottom"/>
          </w:tcPr>
          <w:p w:rsidR="00954CCF" w:rsidRDefault="00954CCF">
            <w:pPr>
              <w:rPr>
                <w:sz w:val="11"/>
                <w:szCs w:val="11"/>
              </w:rPr>
            </w:pPr>
          </w:p>
        </w:tc>
        <w:tc>
          <w:tcPr>
            <w:tcW w:w="960" w:type="dxa"/>
            <w:tcBorders>
              <w:bottom w:val="single" w:sz="8" w:space="0" w:color="auto"/>
            </w:tcBorders>
            <w:vAlign w:val="bottom"/>
          </w:tcPr>
          <w:p w:rsidR="00954CCF" w:rsidRDefault="00954CCF">
            <w:pPr>
              <w:rPr>
                <w:sz w:val="11"/>
                <w:szCs w:val="11"/>
              </w:rPr>
            </w:pPr>
          </w:p>
        </w:tc>
        <w:tc>
          <w:tcPr>
            <w:tcW w:w="660" w:type="dxa"/>
            <w:tcBorders>
              <w:bottom w:val="single" w:sz="8" w:space="0" w:color="auto"/>
            </w:tcBorders>
            <w:vAlign w:val="bottom"/>
          </w:tcPr>
          <w:p w:rsidR="00954CCF" w:rsidRDefault="00954CCF">
            <w:pPr>
              <w:rPr>
                <w:sz w:val="11"/>
                <w:szCs w:val="11"/>
              </w:rPr>
            </w:pPr>
          </w:p>
        </w:tc>
        <w:tc>
          <w:tcPr>
            <w:tcW w:w="400" w:type="dxa"/>
            <w:tcBorders>
              <w:bottom w:val="single" w:sz="8" w:space="0" w:color="auto"/>
            </w:tcBorders>
            <w:vAlign w:val="bottom"/>
          </w:tcPr>
          <w:p w:rsidR="00954CCF" w:rsidRDefault="00954CCF">
            <w:pPr>
              <w:rPr>
                <w:sz w:val="11"/>
                <w:szCs w:val="11"/>
              </w:rPr>
            </w:pPr>
          </w:p>
        </w:tc>
        <w:tc>
          <w:tcPr>
            <w:tcW w:w="340" w:type="dxa"/>
            <w:tcBorders>
              <w:bottom w:val="single" w:sz="8" w:space="0" w:color="auto"/>
            </w:tcBorders>
            <w:vAlign w:val="bottom"/>
          </w:tcPr>
          <w:p w:rsidR="00954CCF" w:rsidRDefault="00954CCF">
            <w:pPr>
              <w:rPr>
                <w:sz w:val="11"/>
                <w:szCs w:val="11"/>
              </w:rPr>
            </w:pPr>
          </w:p>
        </w:tc>
        <w:tc>
          <w:tcPr>
            <w:tcW w:w="320" w:type="dxa"/>
            <w:tcBorders>
              <w:bottom w:val="single" w:sz="8" w:space="0" w:color="auto"/>
            </w:tcBorders>
            <w:vAlign w:val="bottom"/>
          </w:tcPr>
          <w:p w:rsidR="00954CCF" w:rsidRDefault="00954CCF">
            <w:pPr>
              <w:rPr>
                <w:sz w:val="11"/>
                <w:szCs w:val="11"/>
              </w:rPr>
            </w:pPr>
          </w:p>
        </w:tc>
        <w:tc>
          <w:tcPr>
            <w:tcW w:w="520" w:type="dxa"/>
            <w:tcBorders>
              <w:bottom w:val="single" w:sz="8" w:space="0" w:color="auto"/>
            </w:tcBorders>
            <w:vAlign w:val="bottom"/>
          </w:tcPr>
          <w:p w:rsidR="00954CCF" w:rsidRDefault="00954CCF">
            <w:pPr>
              <w:rPr>
                <w:sz w:val="11"/>
                <w:szCs w:val="11"/>
              </w:rPr>
            </w:pPr>
          </w:p>
        </w:tc>
        <w:tc>
          <w:tcPr>
            <w:tcW w:w="400" w:type="dxa"/>
            <w:tcBorders>
              <w:bottom w:val="single" w:sz="8" w:space="0" w:color="auto"/>
            </w:tcBorders>
            <w:vAlign w:val="bottom"/>
          </w:tcPr>
          <w:p w:rsidR="00954CCF" w:rsidRDefault="00954CCF">
            <w:pPr>
              <w:rPr>
                <w:sz w:val="11"/>
                <w:szCs w:val="11"/>
              </w:rPr>
            </w:pPr>
          </w:p>
        </w:tc>
        <w:tc>
          <w:tcPr>
            <w:tcW w:w="420" w:type="dxa"/>
            <w:tcBorders>
              <w:bottom w:val="single" w:sz="8" w:space="0" w:color="auto"/>
            </w:tcBorders>
            <w:vAlign w:val="bottom"/>
          </w:tcPr>
          <w:p w:rsidR="00954CCF" w:rsidRDefault="00954CCF">
            <w:pPr>
              <w:rPr>
                <w:sz w:val="11"/>
                <w:szCs w:val="11"/>
              </w:rPr>
            </w:pPr>
          </w:p>
        </w:tc>
        <w:tc>
          <w:tcPr>
            <w:tcW w:w="620" w:type="dxa"/>
            <w:tcBorders>
              <w:bottom w:val="single" w:sz="8" w:space="0" w:color="auto"/>
            </w:tcBorders>
            <w:vAlign w:val="bottom"/>
          </w:tcPr>
          <w:p w:rsidR="00954CCF" w:rsidRDefault="00954CCF">
            <w:pPr>
              <w:rPr>
                <w:sz w:val="11"/>
                <w:szCs w:val="11"/>
              </w:rPr>
            </w:pPr>
          </w:p>
        </w:tc>
        <w:tc>
          <w:tcPr>
            <w:tcW w:w="380" w:type="dxa"/>
            <w:tcBorders>
              <w:bottom w:val="single" w:sz="8" w:space="0" w:color="auto"/>
              <w:right w:val="single" w:sz="8" w:space="0" w:color="auto"/>
            </w:tcBorders>
            <w:vAlign w:val="bottom"/>
          </w:tcPr>
          <w:p w:rsidR="00954CCF" w:rsidRDefault="00954CCF">
            <w:pPr>
              <w:rPr>
                <w:sz w:val="11"/>
                <w:szCs w:val="11"/>
              </w:rPr>
            </w:pPr>
          </w:p>
        </w:tc>
        <w:tc>
          <w:tcPr>
            <w:tcW w:w="280" w:type="dxa"/>
            <w:tcBorders>
              <w:bottom w:val="single" w:sz="8" w:space="0" w:color="auto"/>
            </w:tcBorders>
            <w:vAlign w:val="bottom"/>
          </w:tcPr>
          <w:p w:rsidR="00954CCF" w:rsidRDefault="00954CCF">
            <w:pPr>
              <w:rPr>
                <w:sz w:val="11"/>
                <w:szCs w:val="11"/>
              </w:rPr>
            </w:pPr>
          </w:p>
        </w:tc>
        <w:tc>
          <w:tcPr>
            <w:tcW w:w="3400" w:type="dxa"/>
            <w:tcBorders>
              <w:bottom w:val="single" w:sz="8" w:space="0" w:color="auto"/>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231"/>
        </w:trPr>
        <w:tc>
          <w:tcPr>
            <w:tcW w:w="1120" w:type="dxa"/>
            <w:tcBorders>
              <w:left w:val="single" w:sz="8" w:space="0" w:color="auto"/>
              <w:right w:val="single" w:sz="8" w:space="0" w:color="auto"/>
            </w:tcBorders>
            <w:vAlign w:val="bottom"/>
          </w:tcPr>
          <w:p w:rsidR="00954CCF" w:rsidRDefault="00954CCF">
            <w:pPr>
              <w:spacing w:line="222" w:lineRule="exact"/>
              <w:ind w:right="420"/>
              <w:jc w:val="right"/>
              <w:rPr>
                <w:sz w:val="20"/>
                <w:szCs w:val="20"/>
              </w:rPr>
            </w:pPr>
            <w:r>
              <w:rPr>
                <w:rFonts w:ascii="Times New Roman" w:eastAsia="Times New Roman" w:hAnsi="Times New Roman" w:cs="Times New Roman"/>
                <w:sz w:val="20"/>
                <w:szCs w:val="20"/>
              </w:rPr>
              <w:t>4</w:t>
            </w:r>
          </w:p>
        </w:tc>
        <w:tc>
          <w:tcPr>
            <w:tcW w:w="5060" w:type="dxa"/>
            <w:gridSpan w:val="6"/>
            <w:tcBorders>
              <w:right w:val="single" w:sz="8" w:space="0" w:color="auto"/>
            </w:tcBorders>
            <w:vAlign w:val="bottom"/>
          </w:tcPr>
          <w:p w:rsidR="00954CCF" w:rsidRDefault="00954CCF">
            <w:pPr>
              <w:ind w:left="71"/>
              <w:jc w:val="center"/>
              <w:rPr>
                <w:sz w:val="20"/>
                <w:szCs w:val="20"/>
              </w:rPr>
            </w:pPr>
            <w:r>
              <w:rPr>
                <w:rFonts w:ascii="Times New Roman" w:eastAsia="Times New Roman" w:hAnsi="Times New Roman" w:cs="Times New Roman"/>
                <w:b/>
                <w:bCs/>
                <w:i/>
                <w:iCs/>
                <w:sz w:val="20"/>
                <w:szCs w:val="20"/>
              </w:rPr>
              <w:t>Занятие4Составление рассказов по картине</w:t>
            </w:r>
          </w:p>
        </w:tc>
        <w:tc>
          <w:tcPr>
            <w:tcW w:w="5020" w:type="dxa"/>
            <w:gridSpan w:val="10"/>
            <w:tcBorders>
              <w:right w:val="single" w:sz="8" w:space="0" w:color="auto"/>
            </w:tcBorders>
            <w:vAlign w:val="bottom"/>
          </w:tcPr>
          <w:p w:rsidR="00954CCF" w:rsidRDefault="00954CCF">
            <w:pPr>
              <w:spacing w:line="222" w:lineRule="exact"/>
              <w:ind w:left="100"/>
              <w:rPr>
                <w:sz w:val="20"/>
                <w:szCs w:val="20"/>
              </w:rPr>
            </w:pPr>
            <w:r>
              <w:rPr>
                <w:rFonts w:ascii="Times New Roman" w:eastAsia="Times New Roman" w:hAnsi="Times New Roman" w:cs="Times New Roman"/>
                <w:sz w:val="20"/>
                <w:szCs w:val="20"/>
              </w:rPr>
              <w:t>Ребенок   проявляет   инициативу   и   активность   в</w:t>
            </w: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rPr>
                <w:sz w:val="19"/>
                <w:szCs w:val="19"/>
              </w:rPr>
            </w:pPr>
          </w:p>
        </w:tc>
        <w:tc>
          <w:tcPr>
            <w:tcW w:w="1580" w:type="dxa"/>
            <w:vAlign w:val="bottom"/>
          </w:tcPr>
          <w:p w:rsidR="00954CCF" w:rsidRDefault="00954CCF">
            <w:pPr>
              <w:rPr>
                <w:sz w:val="19"/>
                <w:szCs w:val="19"/>
              </w:rPr>
            </w:pPr>
          </w:p>
        </w:tc>
        <w:tc>
          <w:tcPr>
            <w:tcW w:w="440" w:type="dxa"/>
            <w:vAlign w:val="bottom"/>
          </w:tcPr>
          <w:p w:rsidR="00954CCF" w:rsidRDefault="00954CCF">
            <w:pPr>
              <w:rPr>
                <w:sz w:val="19"/>
                <w:szCs w:val="19"/>
              </w:rPr>
            </w:pPr>
          </w:p>
        </w:tc>
        <w:tc>
          <w:tcPr>
            <w:tcW w:w="780" w:type="dxa"/>
            <w:vAlign w:val="bottom"/>
          </w:tcPr>
          <w:p w:rsidR="00954CCF" w:rsidRDefault="00954CCF">
            <w:pPr>
              <w:rPr>
                <w:sz w:val="19"/>
                <w:szCs w:val="19"/>
              </w:rPr>
            </w:pPr>
          </w:p>
        </w:tc>
        <w:tc>
          <w:tcPr>
            <w:tcW w:w="1000" w:type="dxa"/>
            <w:vAlign w:val="bottom"/>
          </w:tcPr>
          <w:p w:rsidR="00954CCF" w:rsidRDefault="00954CCF">
            <w:pPr>
              <w:rPr>
                <w:sz w:val="19"/>
                <w:szCs w:val="19"/>
              </w:rPr>
            </w:pPr>
          </w:p>
        </w:tc>
        <w:tc>
          <w:tcPr>
            <w:tcW w:w="300" w:type="dxa"/>
            <w:vAlign w:val="bottom"/>
          </w:tcPr>
          <w:p w:rsidR="00954CCF" w:rsidRDefault="00954CCF">
            <w:pPr>
              <w:rPr>
                <w:sz w:val="19"/>
                <w:szCs w:val="19"/>
              </w:rPr>
            </w:pPr>
          </w:p>
        </w:tc>
        <w:tc>
          <w:tcPr>
            <w:tcW w:w="960" w:type="dxa"/>
            <w:tcBorders>
              <w:right w:val="single" w:sz="8" w:space="0" w:color="auto"/>
            </w:tcBorders>
            <w:vAlign w:val="bottom"/>
          </w:tcPr>
          <w:p w:rsidR="00954CCF" w:rsidRDefault="00954CCF">
            <w:pPr>
              <w:rPr>
                <w:sz w:val="19"/>
                <w:szCs w:val="19"/>
              </w:rPr>
            </w:pPr>
          </w:p>
        </w:tc>
        <w:tc>
          <w:tcPr>
            <w:tcW w:w="5020" w:type="dxa"/>
            <w:gridSpan w:val="10"/>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общении,   инициативен   в   разговоре,   отвечает   на</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right w:val="single" w:sz="8" w:space="0" w:color="auto"/>
            </w:tcBorders>
            <w:vAlign w:val="bottom"/>
          </w:tcPr>
          <w:p w:rsidR="00954CCF" w:rsidRDefault="00954CCF">
            <w:pPr>
              <w:rPr>
                <w:sz w:val="20"/>
                <w:szCs w:val="20"/>
              </w:rPr>
            </w:pPr>
          </w:p>
        </w:tc>
        <w:tc>
          <w:tcPr>
            <w:tcW w:w="5060" w:type="dxa"/>
            <w:gridSpan w:val="6"/>
            <w:tcBorders>
              <w:right w:val="single" w:sz="8" w:space="0" w:color="auto"/>
            </w:tcBorders>
            <w:vAlign w:val="bottom"/>
          </w:tcPr>
          <w:p w:rsidR="00954CCF" w:rsidRDefault="00954CCF">
            <w:pPr>
              <w:ind w:left="280"/>
              <w:rPr>
                <w:sz w:val="20"/>
                <w:szCs w:val="20"/>
              </w:rPr>
            </w:pPr>
            <w:r>
              <w:rPr>
                <w:rFonts w:ascii="Times New Roman" w:eastAsia="Times New Roman" w:hAnsi="Times New Roman" w:cs="Times New Roman"/>
                <w:sz w:val="20"/>
                <w:szCs w:val="20"/>
              </w:rPr>
              <w:t>-проверить,умеютлидетипридерживаться</w:t>
            </w:r>
          </w:p>
        </w:tc>
        <w:tc>
          <w:tcPr>
            <w:tcW w:w="5020" w:type="dxa"/>
            <w:gridSpan w:val="10"/>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вопросы, задает встречные, использует простые формы</w:t>
            </w:r>
          </w:p>
        </w:tc>
        <w:tc>
          <w:tcPr>
            <w:tcW w:w="280" w:type="dxa"/>
            <w:vMerge/>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235"/>
        </w:trPr>
        <w:tc>
          <w:tcPr>
            <w:tcW w:w="1120" w:type="dxa"/>
            <w:tcBorders>
              <w:left w:val="single" w:sz="8" w:space="0" w:color="auto"/>
              <w:right w:val="single" w:sz="8" w:space="0" w:color="auto"/>
            </w:tcBorders>
            <w:vAlign w:val="bottom"/>
          </w:tcPr>
          <w:p w:rsidR="00954CCF" w:rsidRDefault="00954CCF">
            <w:pPr>
              <w:rPr>
                <w:sz w:val="20"/>
                <w:szCs w:val="20"/>
              </w:rPr>
            </w:pPr>
          </w:p>
        </w:tc>
        <w:tc>
          <w:tcPr>
            <w:tcW w:w="5060" w:type="dxa"/>
            <w:gridSpan w:val="6"/>
            <w:tcBorders>
              <w:right w:val="single" w:sz="8" w:space="0" w:color="auto"/>
            </w:tcBorders>
            <w:vAlign w:val="bottom"/>
          </w:tcPr>
          <w:p w:rsidR="00954CCF" w:rsidRDefault="00954CCF">
            <w:pPr>
              <w:spacing w:line="229" w:lineRule="exact"/>
              <w:ind w:left="280"/>
              <w:rPr>
                <w:sz w:val="20"/>
                <w:szCs w:val="20"/>
              </w:rPr>
            </w:pPr>
            <w:r>
              <w:rPr>
                <w:rFonts w:ascii="Times New Roman" w:eastAsia="Times New Roman" w:hAnsi="Times New Roman" w:cs="Times New Roman"/>
                <w:sz w:val="20"/>
                <w:szCs w:val="20"/>
              </w:rPr>
              <w:t>определенной последовательности, составляя рассказ</w:t>
            </w:r>
          </w:p>
        </w:tc>
        <w:tc>
          <w:tcPr>
            <w:tcW w:w="4020" w:type="dxa"/>
            <w:gridSpan w:val="8"/>
            <w:vAlign w:val="bottom"/>
          </w:tcPr>
          <w:p w:rsidR="00954CCF" w:rsidRDefault="00954CCF">
            <w:pPr>
              <w:spacing w:line="227" w:lineRule="exact"/>
              <w:ind w:left="100"/>
              <w:rPr>
                <w:sz w:val="20"/>
                <w:szCs w:val="20"/>
              </w:rPr>
            </w:pPr>
            <w:r>
              <w:rPr>
                <w:rFonts w:ascii="Times New Roman" w:eastAsia="Times New Roman" w:hAnsi="Times New Roman" w:cs="Times New Roman"/>
                <w:sz w:val="20"/>
                <w:szCs w:val="20"/>
              </w:rPr>
              <w:t>объяснительной    речи;    с    небольшой</w:t>
            </w:r>
          </w:p>
        </w:tc>
        <w:tc>
          <w:tcPr>
            <w:tcW w:w="1000" w:type="dxa"/>
            <w:gridSpan w:val="2"/>
            <w:tcBorders>
              <w:right w:val="single" w:sz="8" w:space="0" w:color="auto"/>
            </w:tcBorders>
            <w:vAlign w:val="bottom"/>
          </w:tcPr>
          <w:p w:rsidR="00954CCF" w:rsidRDefault="00954CCF">
            <w:pPr>
              <w:spacing w:line="227" w:lineRule="exact"/>
              <w:ind w:right="40"/>
              <w:jc w:val="right"/>
              <w:rPr>
                <w:sz w:val="20"/>
                <w:szCs w:val="20"/>
              </w:rPr>
            </w:pPr>
            <w:r>
              <w:rPr>
                <w:rFonts w:ascii="Times New Roman" w:eastAsia="Times New Roman" w:hAnsi="Times New Roman" w:cs="Times New Roman"/>
                <w:sz w:val="20"/>
                <w:szCs w:val="20"/>
              </w:rPr>
              <w:t>помощью</w:t>
            </w:r>
          </w:p>
        </w:tc>
        <w:tc>
          <w:tcPr>
            <w:tcW w:w="3680" w:type="dxa"/>
            <w:gridSpan w:val="2"/>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222"/>
        </w:trPr>
        <w:tc>
          <w:tcPr>
            <w:tcW w:w="1120" w:type="dxa"/>
            <w:tcBorders>
              <w:left w:val="single" w:sz="8" w:space="0" w:color="auto"/>
              <w:right w:val="single" w:sz="8" w:space="0" w:color="auto"/>
            </w:tcBorders>
            <w:vAlign w:val="bottom"/>
          </w:tcPr>
          <w:p w:rsidR="00954CCF" w:rsidRDefault="00954CCF">
            <w:pPr>
              <w:rPr>
                <w:sz w:val="19"/>
                <w:szCs w:val="19"/>
              </w:rPr>
            </w:pPr>
          </w:p>
        </w:tc>
        <w:tc>
          <w:tcPr>
            <w:tcW w:w="5060" w:type="dxa"/>
            <w:gridSpan w:val="6"/>
            <w:tcBorders>
              <w:right w:val="single" w:sz="8" w:space="0" w:color="auto"/>
            </w:tcBorders>
            <w:vAlign w:val="bottom"/>
          </w:tcPr>
          <w:p w:rsidR="00954CCF" w:rsidRDefault="00954CCF">
            <w:pPr>
              <w:spacing w:line="222" w:lineRule="exact"/>
              <w:ind w:left="280"/>
              <w:rPr>
                <w:sz w:val="20"/>
                <w:szCs w:val="20"/>
              </w:rPr>
            </w:pPr>
            <w:r>
              <w:rPr>
                <w:rFonts w:ascii="Times New Roman" w:eastAsia="Times New Roman" w:hAnsi="Times New Roman" w:cs="Times New Roman"/>
                <w:sz w:val="20"/>
                <w:szCs w:val="20"/>
              </w:rPr>
              <w:t>по  картине,  поняли  ли  они,  что  значит  озаглавить</w:t>
            </w:r>
          </w:p>
        </w:tc>
        <w:tc>
          <w:tcPr>
            <w:tcW w:w="960" w:type="dxa"/>
            <w:vAlign w:val="bottom"/>
          </w:tcPr>
          <w:p w:rsidR="00954CCF" w:rsidRDefault="00954CCF">
            <w:pPr>
              <w:spacing w:line="219" w:lineRule="exact"/>
              <w:ind w:left="100"/>
              <w:rPr>
                <w:sz w:val="20"/>
                <w:szCs w:val="20"/>
              </w:rPr>
            </w:pPr>
            <w:r>
              <w:rPr>
                <w:rFonts w:ascii="Times New Roman" w:eastAsia="Times New Roman" w:hAnsi="Times New Roman" w:cs="Times New Roman"/>
                <w:w w:val="99"/>
                <w:sz w:val="20"/>
                <w:szCs w:val="20"/>
              </w:rPr>
              <w:t>взрослого</w:t>
            </w:r>
          </w:p>
        </w:tc>
        <w:tc>
          <w:tcPr>
            <w:tcW w:w="1400" w:type="dxa"/>
            <w:gridSpan w:val="3"/>
            <w:vAlign w:val="bottom"/>
          </w:tcPr>
          <w:p w:rsidR="00954CCF" w:rsidRDefault="00954CCF">
            <w:pPr>
              <w:spacing w:line="219" w:lineRule="exact"/>
              <w:ind w:right="60"/>
              <w:jc w:val="right"/>
              <w:rPr>
                <w:sz w:val="20"/>
                <w:szCs w:val="20"/>
              </w:rPr>
            </w:pPr>
            <w:r>
              <w:rPr>
                <w:rFonts w:ascii="Times New Roman" w:eastAsia="Times New Roman" w:hAnsi="Times New Roman" w:cs="Times New Roman"/>
                <w:sz w:val="20"/>
                <w:szCs w:val="20"/>
              </w:rPr>
              <w:t>составляет</w:t>
            </w:r>
          </w:p>
        </w:tc>
        <w:tc>
          <w:tcPr>
            <w:tcW w:w="1660" w:type="dxa"/>
            <w:gridSpan w:val="4"/>
            <w:vAlign w:val="bottom"/>
          </w:tcPr>
          <w:p w:rsidR="00954CCF" w:rsidRDefault="00954CCF">
            <w:pPr>
              <w:spacing w:line="219" w:lineRule="exact"/>
              <w:ind w:right="20"/>
              <w:jc w:val="center"/>
              <w:rPr>
                <w:sz w:val="20"/>
                <w:szCs w:val="20"/>
              </w:rPr>
            </w:pPr>
            <w:r>
              <w:rPr>
                <w:rFonts w:ascii="Times New Roman" w:eastAsia="Times New Roman" w:hAnsi="Times New Roman" w:cs="Times New Roman"/>
                <w:w w:val="99"/>
                <w:sz w:val="20"/>
                <w:szCs w:val="20"/>
              </w:rPr>
              <w:t>описательные</w:t>
            </w:r>
          </w:p>
        </w:tc>
        <w:tc>
          <w:tcPr>
            <w:tcW w:w="1000" w:type="dxa"/>
            <w:gridSpan w:val="2"/>
            <w:tcBorders>
              <w:right w:val="single" w:sz="8" w:space="0" w:color="auto"/>
            </w:tcBorders>
            <w:vAlign w:val="bottom"/>
          </w:tcPr>
          <w:p w:rsidR="00954CCF" w:rsidRDefault="00954CCF">
            <w:pPr>
              <w:spacing w:line="219" w:lineRule="exact"/>
              <w:ind w:right="40"/>
              <w:jc w:val="right"/>
              <w:rPr>
                <w:sz w:val="20"/>
                <w:szCs w:val="20"/>
              </w:rPr>
            </w:pPr>
            <w:r>
              <w:rPr>
                <w:rFonts w:ascii="Times New Roman" w:eastAsia="Times New Roman" w:hAnsi="Times New Roman" w:cs="Times New Roman"/>
                <w:sz w:val="20"/>
                <w:szCs w:val="20"/>
              </w:rPr>
              <w:t>рассказы;</w:t>
            </w: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2"/>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1580" w:type="dxa"/>
            <w:tcBorders>
              <w:bottom w:val="single" w:sz="8" w:space="0" w:color="auto"/>
            </w:tcBorders>
            <w:vAlign w:val="bottom"/>
          </w:tcPr>
          <w:p w:rsidR="00954CCF" w:rsidRDefault="00954CCF">
            <w:pPr>
              <w:ind w:left="280"/>
              <w:rPr>
                <w:sz w:val="20"/>
                <w:szCs w:val="20"/>
              </w:rPr>
            </w:pPr>
            <w:r>
              <w:rPr>
                <w:rFonts w:ascii="Times New Roman" w:eastAsia="Times New Roman" w:hAnsi="Times New Roman" w:cs="Times New Roman"/>
                <w:sz w:val="20"/>
                <w:szCs w:val="20"/>
              </w:rPr>
              <w:t>картину.</w:t>
            </w:r>
          </w:p>
        </w:tc>
        <w:tc>
          <w:tcPr>
            <w:tcW w:w="440" w:type="dxa"/>
            <w:tcBorders>
              <w:bottom w:val="single" w:sz="8" w:space="0" w:color="auto"/>
            </w:tcBorders>
            <w:vAlign w:val="bottom"/>
          </w:tcPr>
          <w:p w:rsidR="00954CCF" w:rsidRDefault="00954CCF">
            <w:pPr>
              <w:rPr>
                <w:sz w:val="20"/>
                <w:szCs w:val="20"/>
              </w:rPr>
            </w:pPr>
          </w:p>
        </w:tc>
        <w:tc>
          <w:tcPr>
            <w:tcW w:w="780" w:type="dxa"/>
            <w:tcBorders>
              <w:bottom w:val="single" w:sz="8" w:space="0" w:color="auto"/>
            </w:tcBorders>
            <w:vAlign w:val="bottom"/>
          </w:tcPr>
          <w:p w:rsidR="00954CCF" w:rsidRDefault="00954CCF">
            <w:pPr>
              <w:rPr>
                <w:sz w:val="20"/>
                <w:szCs w:val="20"/>
              </w:rPr>
            </w:pPr>
          </w:p>
        </w:tc>
        <w:tc>
          <w:tcPr>
            <w:tcW w:w="1000" w:type="dxa"/>
            <w:tcBorders>
              <w:bottom w:val="single" w:sz="8" w:space="0" w:color="auto"/>
            </w:tcBorders>
            <w:vAlign w:val="bottom"/>
          </w:tcPr>
          <w:p w:rsidR="00954CCF" w:rsidRDefault="00954CCF">
            <w:pPr>
              <w:rPr>
                <w:sz w:val="20"/>
                <w:szCs w:val="20"/>
              </w:rPr>
            </w:pPr>
          </w:p>
        </w:tc>
        <w:tc>
          <w:tcPr>
            <w:tcW w:w="300" w:type="dxa"/>
            <w:tcBorders>
              <w:bottom w:val="single" w:sz="8" w:space="0" w:color="auto"/>
            </w:tcBorders>
            <w:vAlign w:val="bottom"/>
          </w:tcPr>
          <w:p w:rsidR="00954CCF" w:rsidRDefault="00954CCF">
            <w:pPr>
              <w:rPr>
                <w:sz w:val="20"/>
                <w:szCs w:val="20"/>
              </w:rPr>
            </w:pPr>
          </w:p>
        </w:tc>
        <w:tc>
          <w:tcPr>
            <w:tcW w:w="960" w:type="dxa"/>
            <w:tcBorders>
              <w:bottom w:val="single" w:sz="8" w:space="0" w:color="auto"/>
              <w:right w:val="single" w:sz="8" w:space="0" w:color="auto"/>
            </w:tcBorders>
            <w:vAlign w:val="bottom"/>
          </w:tcPr>
          <w:p w:rsidR="00954CCF" w:rsidRDefault="00954CCF">
            <w:pPr>
              <w:rPr>
                <w:sz w:val="20"/>
                <w:szCs w:val="20"/>
              </w:rPr>
            </w:pPr>
          </w:p>
        </w:tc>
        <w:tc>
          <w:tcPr>
            <w:tcW w:w="4020" w:type="dxa"/>
            <w:gridSpan w:val="8"/>
            <w:tcBorders>
              <w:bottom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проявляет словотворчество, интерес к языку.</w:t>
            </w:r>
          </w:p>
        </w:tc>
        <w:tc>
          <w:tcPr>
            <w:tcW w:w="620" w:type="dxa"/>
            <w:tcBorders>
              <w:bottom w:val="single" w:sz="8" w:space="0" w:color="auto"/>
            </w:tcBorders>
            <w:vAlign w:val="bottom"/>
          </w:tcPr>
          <w:p w:rsidR="00954CCF" w:rsidRDefault="00954CCF">
            <w:pPr>
              <w:rPr>
                <w:sz w:val="20"/>
                <w:szCs w:val="20"/>
              </w:rPr>
            </w:pPr>
          </w:p>
        </w:tc>
        <w:tc>
          <w:tcPr>
            <w:tcW w:w="380" w:type="dxa"/>
            <w:tcBorders>
              <w:bottom w:val="single" w:sz="8" w:space="0" w:color="auto"/>
              <w:right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2"/>
        </w:trPr>
        <w:tc>
          <w:tcPr>
            <w:tcW w:w="1120" w:type="dxa"/>
            <w:tcBorders>
              <w:left w:val="single" w:sz="8" w:space="0" w:color="auto"/>
              <w:bottom w:val="single" w:sz="8" w:space="0" w:color="auto"/>
            </w:tcBorders>
            <w:vAlign w:val="bottom"/>
          </w:tcPr>
          <w:p w:rsidR="00954CCF" w:rsidRDefault="00954CCF">
            <w:pPr>
              <w:rPr>
                <w:sz w:val="19"/>
                <w:szCs w:val="19"/>
              </w:rPr>
            </w:pPr>
          </w:p>
        </w:tc>
        <w:tc>
          <w:tcPr>
            <w:tcW w:w="1580" w:type="dxa"/>
            <w:tcBorders>
              <w:bottom w:val="single" w:sz="8" w:space="0" w:color="auto"/>
            </w:tcBorders>
            <w:vAlign w:val="bottom"/>
          </w:tcPr>
          <w:p w:rsidR="00954CCF" w:rsidRDefault="00954CCF">
            <w:pPr>
              <w:rPr>
                <w:sz w:val="19"/>
                <w:szCs w:val="19"/>
              </w:rPr>
            </w:pPr>
          </w:p>
        </w:tc>
        <w:tc>
          <w:tcPr>
            <w:tcW w:w="440" w:type="dxa"/>
            <w:tcBorders>
              <w:bottom w:val="single" w:sz="8" w:space="0" w:color="auto"/>
            </w:tcBorders>
            <w:vAlign w:val="bottom"/>
          </w:tcPr>
          <w:p w:rsidR="00954CCF" w:rsidRDefault="00954CCF">
            <w:pPr>
              <w:rPr>
                <w:sz w:val="19"/>
                <w:szCs w:val="19"/>
              </w:rPr>
            </w:pPr>
          </w:p>
        </w:tc>
        <w:tc>
          <w:tcPr>
            <w:tcW w:w="780" w:type="dxa"/>
            <w:tcBorders>
              <w:bottom w:val="single" w:sz="8" w:space="0" w:color="auto"/>
            </w:tcBorders>
            <w:vAlign w:val="bottom"/>
          </w:tcPr>
          <w:p w:rsidR="00954CCF" w:rsidRDefault="00954CCF">
            <w:pPr>
              <w:rPr>
                <w:sz w:val="19"/>
                <w:szCs w:val="19"/>
              </w:rPr>
            </w:pPr>
          </w:p>
        </w:tc>
        <w:tc>
          <w:tcPr>
            <w:tcW w:w="1000" w:type="dxa"/>
            <w:tcBorders>
              <w:bottom w:val="single" w:sz="8" w:space="0" w:color="auto"/>
            </w:tcBorders>
            <w:vAlign w:val="bottom"/>
          </w:tcPr>
          <w:p w:rsidR="00954CCF" w:rsidRDefault="00954CCF">
            <w:pPr>
              <w:rPr>
                <w:sz w:val="19"/>
                <w:szCs w:val="19"/>
              </w:rPr>
            </w:pPr>
          </w:p>
        </w:tc>
        <w:tc>
          <w:tcPr>
            <w:tcW w:w="300" w:type="dxa"/>
            <w:tcBorders>
              <w:bottom w:val="single" w:sz="8" w:space="0" w:color="auto"/>
            </w:tcBorders>
            <w:vAlign w:val="bottom"/>
          </w:tcPr>
          <w:p w:rsidR="00954CCF" w:rsidRDefault="00954CCF">
            <w:pPr>
              <w:rPr>
                <w:sz w:val="19"/>
                <w:szCs w:val="19"/>
              </w:rPr>
            </w:pPr>
          </w:p>
        </w:tc>
        <w:tc>
          <w:tcPr>
            <w:tcW w:w="960" w:type="dxa"/>
            <w:tcBorders>
              <w:bottom w:val="single" w:sz="8" w:space="0" w:color="auto"/>
            </w:tcBorders>
            <w:vAlign w:val="bottom"/>
          </w:tcPr>
          <w:p w:rsidR="00954CCF" w:rsidRDefault="00954CCF">
            <w:pPr>
              <w:rPr>
                <w:sz w:val="19"/>
                <w:szCs w:val="19"/>
              </w:rPr>
            </w:pPr>
          </w:p>
        </w:tc>
        <w:tc>
          <w:tcPr>
            <w:tcW w:w="2020" w:type="dxa"/>
            <w:gridSpan w:val="3"/>
            <w:tcBorders>
              <w:bottom w:val="single" w:sz="8" w:space="0" w:color="auto"/>
            </w:tcBorders>
            <w:vAlign w:val="bottom"/>
          </w:tcPr>
          <w:p w:rsidR="00954CCF" w:rsidRDefault="00954CCF">
            <w:pPr>
              <w:spacing w:line="222" w:lineRule="exact"/>
              <w:ind w:left="920"/>
              <w:rPr>
                <w:sz w:val="20"/>
                <w:szCs w:val="20"/>
              </w:rPr>
            </w:pPr>
            <w:r>
              <w:rPr>
                <w:rFonts w:ascii="Times New Roman" w:eastAsia="Times New Roman" w:hAnsi="Times New Roman" w:cs="Times New Roman"/>
                <w:b/>
                <w:bCs/>
                <w:sz w:val="20"/>
                <w:szCs w:val="20"/>
              </w:rPr>
              <w:t>АПРЕЛЬ</w:t>
            </w:r>
          </w:p>
        </w:tc>
        <w:tc>
          <w:tcPr>
            <w:tcW w:w="340" w:type="dxa"/>
            <w:tcBorders>
              <w:bottom w:val="single" w:sz="8" w:space="0" w:color="auto"/>
            </w:tcBorders>
            <w:vAlign w:val="bottom"/>
          </w:tcPr>
          <w:p w:rsidR="00954CCF" w:rsidRDefault="00954CCF">
            <w:pPr>
              <w:rPr>
                <w:sz w:val="19"/>
                <w:szCs w:val="19"/>
              </w:rPr>
            </w:pPr>
          </w:p>
        </w:tc>
        <w:tc>
          <w:tcPr>
            <w:tcW w:w="320" w:type="dxa"/>
            <w:tcBorders>
              <w:bottom w:val="single" w:sz="8" w:space="0" w:color="auto"/>
            </w:tcBorders>
            <w:vAlign w:val="bottom"/>
          </w:tcPr>
          <w:p w:rsidR="00954CCF" w:rsidRDefault="00954CCF">
            <w:pPr>
              <w:rPr>
                <w:sz w:val="19"/>
                <w:szCs w:val="19"/>
              </w:rPr>
            </w:pPr>
          </w:p>
        </w:tc>
        <w:tc>
          <w:tcPr>
            <w:tcW w:w="520" w:type="dxa"/>
            <w:tcBorders>
              <w:bottom w:val="single" w:sz="8" w:space="0" w:color="auto"/>
            </w:tcBorders>
            <w:vAlign w:val="bottom"/>
          </w:tcPr>
          <w:p w:rsidR="00954CCF" w:rsidRDefault="00954CCF">
            <w:pPr>
              <w:rPr>
                <w:sz w:val="19"/>
                <w:szCs w:val="19"/>
              </w:rPr>
            </w:pPr>
          </w:p>
        </w:tc>
        <w:tc>
          <w:tcPr>
            <w:tcW w:w="400" w:type="dxa"/>
            <w:tcBorders>
              <w:bottom w:val="single" w:sz="8" w:space="0" w:color="auto"/>
            </w:tcBorders>
            <w:vAlign w:val="bottom"/>
          </w:tcPr>
          <w:p w:rsidR="00954CCF" w:rsidRDefault="00954CCF">
            <w:pPr>
              <w:rPr>
                <w:sz w:val="19"/>
                <w:szCs w:val="19"/>
              </w:rPr>
            </w:pPr>
          </w:p>
        </w:tc>
        <w:tc>
          <w:tcPr>
            <w:tcW w:w="420" w:type="dxa"/>
            <w:tcBorders>
              <w:bottom w:val="single" w:sz="8" w:space="0" w:color="auto"/>
            </w:tcBorders>
            <w:vAlign w:val="bottom"/>
          </w:tcPr>
          <w:p w:rsidR="00954CCF" w:rsidRDefault="00954CCF">
            <w:pPr>
              <w:rPr>
                <w:sz w:val="19"/>
                <w:szCs w:val="19"/>
              </w:rPr>
            </w:pPr>
          </w:p>
        </w:tc>
        <w:tc>
          <w:tcPr>
            <w:tcW w:w="620" w:type="dxa"/>
            <w:tcBorders>
              <w:bottom w:val="single" w:sz="8" w:space="0" w:color="auto"/>
            </w:tcBorders>
            <w:vAlign w:val="bottom"/>
          </w:tcPr>
          <w:p w:rsidR="00954CCF" w:rsidRDefault="00954CCF">
            <w:pPr>
              <w:rPr>
                <w:sz w:val="19"/>
                <w:szCs w:val="19"/>
              </w:rPr>
            </w:pPr>
          </w:p>
        </w:tc>
        <w:tc>
          <w:tcPr>
            <w:tcW w:w="38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spacing w:line="219" w:lineRule="exact"/>
              <w:ind w:right="420"/>
              <w:jc w:val="right"/>
              <w:rPr>
                <w:sz w:val="20"/>
                <w:szCs w:val="20"/>
              </w:rPr>
            </w:pPr>
            <w:r>
              <w:rPr>
                <w:rFonts w:ascii="Times New Roman" w:eastAsia="Times New Roman" w:hAnsi="Times New Roman" w:cs="Times New Roman"/>
                <w:sz w:val="20"/>
                <w:szCs w:val="20"/>
              </w:rPr>
              <w:t>1</w:t>
            </w:r>
          </w:p>
        </w:tc>
        <w:tc>
          <w:tcPr>
            <w:tcW w:w="5060" w:type="dxa"/>
            <w:gridSpan w:val="6"/>
            <w:tcBorders>
              <w:right w:val="single" w:sz="8" w:space="0" w:color="auto"/>
            </w:tcBorders>
            <w:vAlign w:val="bottom"/>
          </w:tcPr>
          <w:p w:rsidR="00954CCF" w:rsidRDefault="00954CCF">
            <w:pPr>
              <w:spacing w:line="228" w:lineRule="exact"/>
              <w:ind w:left="51"/>
              <w:jc w:val="center"/>
              <w:rPr>
                <w:sz w:val="20"/>
                <w:szCs w:val="20"/>
              </w:rPr>
            </w:pPr>
            <w:r>
              <w:rPr>
                <w:rFonts w:ascii="Times New Roman" w:eastAsia="Times New Roman" w:hAnsi="Times New Roman" w:cs="Times New Roman"/>
                <w:b/>
                <w:bCs/>
                <w:i/>
                <w:iCs/>
                <w:w w:val="99"/>
                <w:sz w:val="20"/>
                <w:szCs w:val="20"/>
              </w:rPr>
              <w:t>Занятие1Чтение детям сказки Д.Мамина-</w:t>
            </w:r>
          </w:p>
        </w:tc>
        <w:tc>
          <w:tcPr>
            <w:tcW w:w="5020" w:type="dxa"/>
            <w:gridSpan w:val="10"/>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Ребенок   проявляет   инициативу   и   активность   в</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89"/>
        </w:trPr>
        <w:tc>
          <w:tcPr>
            <w:tcW w:w="1120" w:type="dxa"/>
            <w:tcBorders>
              <w:left w:val="single" w:sz="8" w:space="0" w:color="auto"/>
              <w:right w:val="single" w:sz="8" w:space="0" w:color="auto"/>
            </w:tcBorders>
            <w:vAlign w:val="bottom"/>
          </w:tcPr>
          <w:p w:rsidR="00954CCF" w:rsidRDefault="00954CCF">
            <w:pPr>
              <w:rPr>
                <w:sz w:val="16"/>
                <w:szCs w:val="16"/>
              </w:rPr>
            </w:pPr>
          </w:p>
        </w:tc>
        <w:tc>
          <w:tcPr>
            <w:tcW w:w="5060" w:type="dxa"/>
            <w:gridSpan w:val="6"/>
            <w:tcBorders>
              <w:right w:val="single" w:sz="8" w:space="0" w:color="auto"/>
            </w:tcBorders>
            <w:vAlign w:val="bottom"/>
          </w:tcPr>
          <w:p w:rsidR="00954CCF" w:rsidRDefault="00954CCF">
            <w:pPr>
              <w:spacing w:line="189" w:lineRule="exact"/>
              <w:jc w:val="center"/>
              <w:rPr>
                <w:sz w:val="20"/>
                <w:szCs w:val="20"/>
              </w:rPr>
            </w:pPr>
            <w:r>
              <w:rPr>
                <w:rFonts w:ascii="Times New Roman" w:eastAsia="Times New Roman" w:hAnsi="Times New Roman" w:cs="Times New Roman"/>
                <w:b/>
                <w:bCs/>
                <w:i/>
                <w:iCs/>
                <w:w w:val="99"/>
                <w:sz w:val="20"/>
                <w:szCs w:val="20"/>
              </w:rPr>
              <w:t>Сибиряка «Сказка про Комара-Комаровича –</w:t>
            </w:r>
          </w:p>
        </w:tc>
        <w:tc>
          <w:tcPr>
            <w:tcW w:w="5020" w:type="dxa"/>
            <w:gridSpan w:val="10"/>
            <w:tcBorders>
              <w:right w:val="single" w:sz="8" w:space="0" w:color="auto"/>
            </w:tcBorders>
            <w:vAlign w:val="bottom"/>
          </w:tcPr>
          <w:p w:rsidR="00954CCF" w:rsidRDefault="00954CCF">
            <w:pPr>
              <w:spacing w:line="189" w:lineRule="exact"/>
              <w:ind w:left="100"/>
              <w:rPr>
                <w:sz w:val="20"/>
                <w:szCs w:val="20"/>
              </w:rPr>
            </w:pPr>
            <w:r>
              <w:rPr>
                <w:rFonts w:ascii="Times New Roman" w:eastAsia="Times New Roman" w:hAnsi="Times New Roman" w:cs="Times New Roman"/>
                <w:sz w:val="20"/>
                <w:szCs w:val="20"/>
              </w:rPr>
              <w:t>общении,   инициативен   в   разговоре,   отвечает   на</w:t>
            </w:r>
          </w:p>
        </w:tc>
        <w:tc>
          <w:tcPr>
            <w:tcW w:w="280" w:type="dxa"/>
            <w:vMerge/>
            <w:vAlign w:val="bottom"/>
          </w:tcPr>
          <w:p w:rsidR="00954CCF" w:rsidRDefault="00954CCF">
            <w:pPr>
              <w:rPr>
                <w:sz w:val="16"/>
                <w:szCs w:val="16"/>
              </w:rPr>
            </w:pPr>
          </w:p>
        </w:tc>
        <w:tc>
          <w:tcPr>
            <w:tcW w:w="3400" w:type="dxa"/>
            <w:vMerge/>
            <w:tcBorders>
              <w:right w:val="single" w:sz="8" w:space="0" w:color="auto"/>
            </w:tcBorders>
            <w:vAlign w:val="bottom"/>
          </w:tcPr>
          <w:p w:rsidR="00954CCF" w:rsidRDefault="00954CCF">
            <w:pPr>
              <w:rPr>
                <w:sz w:val="16"/>
                <w:szCs w:val="16"/>
              </w:rPr>
            </w:pPr>
          </w:p>
        </w:tc>
        <w:tc>
          <w:tcPr>
            <w:tcW w:w="0" w:type="dxa"/>
            <w:vAlign w:val="bottom"/>
          </w:tcPr>
          <w:p w:rsidR="00954CCF" w:rsidRDefault="00954CCF">
            <w:pPr>
              <w:rPr>
                <w:sz w:val="1"/>
                <w:szCs w:val="1"/>
              </w:rPr>
            </w:pPr>
          </w:p>
        </w:tc>
      </w:tr>
      <w:tr w:rsidR="00954CCF">
        <w:trPr>
          <w:trHeight w:val="226"/>
        </w:trPr>
        <w:tc>
          <w:tcPr>
            <w:tcW w:w="1120" w:type="dxa"/>
            <w:tcBorders>
              <w:left w:val="single" w:sz="8" w:space="0" w:color="auto"/>
              <w:right w:val="single" w:sz="8" w:space="0" w:color="auto"/>
            </w:tcBorders>
            <w:vAlign w:val="bottom"/>
          </w:tcPr>
          <w:p w:rsidR="00954CCF" w:rsidRDefault="00954CCF">
            <w:pPr>
              <w:rPr>
                <w:sz w:val="19"/>
                <w:szCs w:val="19"/>
              </w:rPr>
            </w:pPr>
          </w:p>
        </w:tc>
        <w:tc>
          <w:tcPr>
            <w:tcW w:w="5060" w:type="dxa"/>
            <w:gridSpan w:val="6"/>
            <w:tcBorders>
              <w:right w:val="single" w:sz="8" w:space="0" w:color="auto"/>
            </w:tcBorders>
            <w:vAlign w:val="bottom"/>
          </w:tcPr>
          <w:p w:rsidR="00954CCF" w:rsidRDefault="00954CCF">
            <w:pPr>
              <w:spacing w:line="226" w:lineRule="exact"/>
              <w:jc w:val="center"/>
              <w:rPr>
                <w:sz w:val="20"/>
                <w:szCs w:val="20"/>
              </w:rPr>
            </w:pPr>
            <w:r>
              <w:rPr>
                <w:rFonts w:ascii="Times New Roman" w:eastAsia="Times New Roman" w:hAnsi="Times New Roman" w:cs="Times New Roman"/>
                <w:b/>
                <w:bCs/>
                <w:i/>
                <w:iCs/>
                <w:sz w:val="20"/>
                <w:szCs w:val="20"/>
              </w:rPr>
              <w:t>Длинный нос и про Мохнатого Мишу – Короткий</w:t>
            </w:r>
          </w:p>
        </w:tc>
        <w:tc>
          <w:tcPr>
            <w:tcW w:w="5020" w:type="dxa"/>
            <w:gridSpan w:val="10"/>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вопросы, задает встречные, использует простые формы</w:t>
            </w:r>
          </w:p>
        </w:tc>
        <w:tc>
          <w:tcPr>
            <w:tcW w:w="280" w:type="dxa"/>
            <w:vAlign w:val="bottom"/>
          </w:tcPr>
          <w:p w:rsidR="00954CCF" w:rsidRDefault="00954CCF">
            <w:pPr>
              <w:spacing w:line="225"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269"/>
        </w:trPr>
        <w:tc>
          <w:tcPr>
            <w:tcW w:w="1120" w:type="dxa"/>
            <w:tcBorders>
              <w:left w:val="single" w:sz="8" w:space="0" w:color="auto"/>
              <w:bottom w:val="single" w:sz="8" w:space="0" w:color="auto"/>
              <w:right w:val="single" w:sz="8" w:space="0" w:color="auto"/>
            </w:tcBorders>
            <w:vAlign w:val="bottom"/>
          </w:tcPr>
          <w:p w:rsidR="00954CCF" w:rsidRDefault="00954CCF">
            <w:pPr>
              <w:rPr>
                <w:sz w:val="23"/>
                <w:szCs w:val="23"/>
              </w:rPr>
            </w:pPr>
          </w:p>
        </w:tc>
        <w:tc>
          <w:tcPr>
            <w:tcW w:w="1580" w:type="dxa"/>
            <w:tcBorders>
              <w:bottom w:val="single" w:sz="8" w:space="0" w:color="auto"/>
            </w:tcBorders>
            <w:vAlign w:val="bottom"/>
          </w:tcPr>
          <w:p w:rsidR="00954CCF" w:rsidRDefault="00954CCF">
            <w:pPr>
              <w:rPr>
                <w:sz w:val="23"/>
                <w:szCs w:val="23"/>
              </w:rPr>
            </w:pPr>
          </w:p>
        </w:tc>
        <w:tc>
          <w:tcPr>
            <w:tcW w:w="440" w:type="dxa"/>
            <w:tcBorders>
              <w:bottom w:val="single" w:sz="8" w:space="0" w:color="auto"/>
            </w:tcBorders>
            <w:vAlign w:val="bottom"/>
          </w:tcPr>
          <w:p w:rsidR="00954CCF" w:rsidRDefault="00954CCF">
            <w:pPr>
              <w:rPr>
                <w:sz w:val="23"/>
                <w:szCs w:val="23"/>
              </w:rPr>
            </w:pPr>
          </w:p>
        </w:tc>
        <w:tc>
          <w:tcPr>
            <w:tcW w:w="1780" w:type="dxa"/>
            <w:gridSpan w:val="2"/>
            <w:tcBorders>
              <w:bottom w:val="single" w:sz="8" w:space="0" w:color="auto"/>
            </w:tcBorders>
            <w:vAlign w:val="bottom"/>
          </w:tcPr>
          <w:p w:rsidR="00954CCF" w:rsidRDefault="00954CCF">
            <w:pPr>
              <w:ind w:right="640"/>
              <w:jc w:val="center"/>
              <w:rPr>
                <w:sz w:val="20"/>
                <w:szCs w:val="20"/>
              </w:rPr>
            </w:pPr>
            <w:r>
              <w:rPr>
                <w:rFonts w:ascii="Times New Roman" w:eastAsia="Times New Roman" w:hAnsi="Times New Roman" w:cs="Times New Roman"/>
                <w:b/>
                <w:bCs/>
                <w:i/>
                <w:iCs/>
                <w:sz w:val="20"/>
                <w:szCs w:val="20"/>
              </w:rPr>
              <w:t>хвост»</w:t>
            </w:r>
          </w:p>
        </w:tc>
        <w:tc>
          <w:tcPr>
            <w:tcW w:w="300" w:type="dxa"/>
            <w:tcBorders>
              <w:bottom w:val="single" w:sz="8" w:space="0" w:color="auto"/>
            </w:tcBorders>
            <w:vAlign w:val="bottom"/>
          </w:tcPr>
          <w:p w:rsidR="00954CCF" w:rsidRDefault="00954CCF">
            <w:pPr>
              <w:rPr>
                <w:sz w:val="23"/>
                <w:szCs w:val="23"/>
              </w:rPr>
            </w:pPr>
          </w:p>
        </w:tc>
        <w:tc>
          <w:tcPr>
            <w:tcW w:w="960" w:type="dxa"/>
            <w:tcBorders>
              <w:bottom w:val="single" w:sz="8" w:space="0" w:color="auto"/>
              <w:right w:val="single" w:sz="8" w:space="0" w:color="auto"/>
            </w:tcBorders>
            <w:vAlign w:val="bottom"/>
          </w:tcPr>
          <w:p w:rsidR="00954CCF" w:rsidRDefault="00954CCF">
            <w:pPr>
              <w:rPr>
                <w:sz w:val="23"/>
                <w:szCs w:val="23"/>
              </w:rPr>
            </w:pPr>
          </w:p>
        </w:tc>
        <w:tc>
          <w:tcPr>
            <w:tcW w:w="1620" w:type="dxa"/>
            <w:gridSpan w:val="2"/>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объяснительной</w:t>
            </w:r>
          </w:p>
        </w:tc>
        <w:tc>
          <w:tcPr>
            <w:tcW w:w="740" w:type="dxa"/>
            <w:gridSpan w:val="2"/>
            <w:tcBorders>
              <w:bottom w:val="single" w:sz="8" w:space="0" w:color="auto"/>
            </w:tcBorders>
            <w:vAlign w:val="bottom"/>
          </w:tcPr>
          <w:p w:rsidR="00954CCF" w:rsidRDefault="00954CCF">
            <w:pPr>
              <w:jc w:val="center"/>
              <w:rPr>
                <w:sz w:val="20"/>
                <w:szCs w:val="20"/>
              </w:rPr>
            </w:pPr>
            <w:r>
              <w:rPr>
                <w:rFonts w:ascii="Times New Roman" w:eastAsia="Times New Roman" w:hAnsi="Times New Roman" w:cs="Times New Roman"/>
                <w:w w:val="97"/>
                <w:sz w:val="20"/>
                <w:szCs w:val="20"/>
              </w:rPr>
              <w:t>речи;</w:t>
            </w:r>
          </w:p>
        </w:tc>
        <w:tc>
          <w:tcPr>
            <w:tcW w:w="320" w:type="dxa"/>
            <w:tcBorders>
              <w:bottom w:val="single" w:sz="8" w:space="0" w:color="auto"/>
            </w:tcBorders>
            <w:vAlign w:val="bottom"/>
          </w:tcPr>
          <w:p w:rsidR="00954CCF" w:rsidRDefault="00954CCF">
            <w:pPr>
              <w:ind w:left="83"/>
              <w:jc w:val="center"/>
              <w:rPr>
                <w:sz w:val="20"/>
                <w:szCs w:val="20"/>
              </w:rPr>
            </w:pPr>
            <w:r>
              <w:rPr>
                <w:rFonts w:ascii="Times New Roman" w:eastAsia="Times New Roman" w:hAnsi="Times New Roman" w:cs="Times New Roman"/>
                <w:sz w:val="20"/>
                <w:szCs w:val="20"/>
              </w:rPr>
              <w:t>с</w:t>
            </w:r>
          </w:p>
        </w:tc>
        <w:tc>
          <w:tcPr>
            <w:tcW w:w="1340" w:type="dxa"/>
            <w:gridSpan w:val="3"/>
            <w:tcBorders>
              <w:bottom w:val="single" w:sz="8" w:space="0" w:color="auto"/>
            </w:tcBorders>
            <w:vAlign w:val="bottom"/>
          </w:tcPr>
          <w:p w:rsidR="00954CCF" w:rsidRDefault="00954CCF">
            <w:pPr>
              <w:ind w:left="280"/>
              <w:rPr>
                <w:sz w:val="20"/>
                <w:szCs w:val="20"/>
              </w:rPr>
            </w:pPr>
            <w:r>
              <w:rPr>
                <w:rFonts w:ascii="Times New Roman" w:eastAsia="Times New Roman" w:hAnsi="Times New Roman" w:cs="Times New Roman"/>
                <w:sz w:val="20"/>
                <w:szCs w:val="20"/>
              </w:rPr>
              <w:t>интересом</w:t>
            </w:r>
          </w:p>
        </w:tc>
        <w:tc>
          <w:tcPr>
            <w:tcW w:w="1000" w:type="dxa"/>
            <w:gridSpan w:val="2"/>
            <w:tcBorders>
              <w:bottom w:val="single" w:sz="8" w:space="0" w:color="auto"/>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слушает</w:t>
            </w:r>
          </w:p>
        </w:tc>
        <w:tc>
          <w:tcPr>
            <w:tcW w:w="3680" w:type="dxa"/>
            <w:gridSpan w:val="2"/>
            <w:tcBorders>
              <w:bottom w:val="single" w:sz="8" w:space="0" w:color="auto"/>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rect id="_x0000_s1210" style="position:absolute;margin-left:742.5pt;margin-top:-350.85pt;width:1pt;height:1.05pt;z-index:-251448320;visibility:visible;mso-wrap-distance-left:0;mso-wrap-distance-right:0;mso-position-horizontal-relative:text;mso-position-vertical-relative:text" o:allowincell="f" fillcolor="black" stroked="f"/>
        </w:pict>
      </w:r>
      <w:r>
        <w:rPr>
          <w:sz w:val="20"/>
          <w:szCs w:val="20"/>
        </w:rPr>
        <w:pict>
          <v:rect id="_x0000_s1211" style="position:absolute;margin-left:742.5pt;margin-top:-.6pt;width:1pt;height:1pt;z-index:-251447296;visibility:visible;mso-wrap-distance-left:0;mso-wrap-distance-right:0;mso-position-horizontal-relative:text;mso-position-vertical-relative:text" o:allowincell="f" fillcolor="black" stroked="f"/>
        </w:pict>
      </w:r>
    </w:p>
    <w:p w:rsidR="00954CCF" w:rsidRDefault="00954CCF">
      <w:pPr>
        <w:spacing w:line="135" w:lineRule="exact"/>
        <w:rPr>
          <w:sz w:val="20"/>
          <w:szCs w:val="20"/>
        </w:rPr>
      </w:pPr>
    </w:p>
    <w:p w:rsidR="00954CCF" w:rsidRDefault="00954CCF">
      <w:pPr>
        <w:ind w:right="-219"/>
        <w:jc w:val="center"/>
        <w:rPr>
          <w:sz w:val="20"/>
          <w:szCs w:val="20"/>
        </w:rPr>
      </w:pPr>
      <w:r>
        <w:rPr>
          <w:rFonts w:ascii="Calibri" w:eastAsia="Calibri" w:hAnsi="Calibri" w:cs="Calibri"/>
        </w:rPr>
        <w:t>67</w:t>
      </w:r>
    </w:p>
    <w:p w:rsidR="00954CCF" w:rsidRDefault="00954CCF">
      <w:pPr>
        <w:sectPr w:rsidR="00954CCF">
          <w:pgSz w:w="16840" w:h="11906" w:orient="landscape"/>
          <w:pgMar w:top="832" w:right="958" w:bottom="176" w:left="1020" w:header="0" w:footer="0" w:gutter="0"/>
          <w:cols w:space="720" w:equalWidth="0">
            <w:col w:w="14860"/>
          </w:cols>
        </w:sectPr>
      </w:pPr>
    </w:p>
    <w:tbl>
      <w:tblPr>
        <w:tblW w:w="0" w:type="auto"/>
        <w:tblInd w:w="10" w:type="dxa"/>
        <w:tblLayout w:type="fixed"/>
        <w:tblCellMar>
          <w:left w:w="0" w:type="dxa"/>
          <w:right w:w="0" w:type="dxa"/>
        </w:tblCellMar>
        <w:tblLook w:val="04A0"/>
      </w:tblPr>
      <w:tblGrid>
        <w:gridCol w:w="1120"/>
        <w:gridCol w:w="5060"/>
        <w:gridCol w:w="1080"/>
        <w:gridCol w:w="540"/>
        <w:gridCol w:w="740"/>
        <w:gridCol w:w="280"/>
        <w:gridCol w:w="780"/>
        <w:gridCol w:w="260"/>
        <w:gridCol w:w="340"/>
        <w:gridCol w:w="600"/>
        <w:gridCol w:w="400"/>
        <w:gridCol w:w="280"/>
        <w:gridCol w:w="3400"/>
        <w:gridCol w:w="30"/>
      </w:tblGrid>
      <w:tr w:rsidR="00954CCF">
        <w:trPr>
          <w:trHeight w:val="239"/>
        </w:trPr>
        <w:tc>
          <w:tcPr>
            <w:tcW w:w="1120" w:type="dxa"/>
            <w:tcBorders>
              <w:top w:val="single" w:sz="8" w:space="0" w:color="auto"/>
              <w:left w:val="single" w:sz="8" w:space="0" w:color="auto"/>
              <w:right w:val="single" w:sz="8" w:space="0" w:color="auto"/>
            </w:tcBorders>
            <w:vAlign w:val="bottom"/>
          </w:tcPr>
          <w:p w:rsidR="00954CCF" w:rsidRDefault="00954CCF">
            <w:pPr>
              <w:rPr>
                <w:sz w:val="20"/>
                <w:szCs w:val="20"/>
              </w:rPr>
            </w:pPr>
          </w:p>
        </w:tc>
        <w:tc>
          <w:tcPr>
            <w:tcW w:w="5060" w:type="dxa"/>
            <w:tcBorders>
              <w:top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i/>
                <w:iCs/>
                <w:sz w:val="20"/>
                <w:szCs w:val="20"/>
              </w:rPr>
              <w:t>-</w:t>
            </w:r>
            <w:r>
              <w:rPr>
                <w:rFonts w:ascii="Times New Roman" w:eastAsia="Times New Roman" w:hAnsi="Times New Roman" w:cs="Times New Roman"/>
                <w:sz w:val="20"/>
                <w:szCs w:val="20"/>
              </w:rPr>
              <w:t>познакомить детей с авторской литературной сказкой;</w:t>
            </w:r>
          </w:p>
        </w:tc>
        <w:tc>
          <w:tcPr>
            <w:tcW w:w="1620" w:type="dxa"/>
            <w:gridSpan w:val="2"/>
            <w:tcBorders>
              <w:top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литературные</w:t>
            </w:r>
          </w:p>
        </w:tc>
        <w:tc>
          <w:tcPr>
            <w:tcW w:w="740" w:type="dxa"/>
            <w:tcBorders>
              <w:top w:val="single" w:sz="8" w:space="0" w:color="auto"/>
            </w:tcBorders>
            <w:vAlign w:val="bottom"/>
          </w:tcPr>
          <w:p w:rsidR="00954CCF" w:rsidRDefault="00954CCF">
            <w:pPr>
              <w:jc w:val="right"/>
              <w:rPr>
                <w:sz w:val="20"/>
                <w:szCs w:val="20"/>
              </w:rPr>
            </w:pPr>
            <w:r>
              <w:rPr>
                <w:rFonts w:ascii="Times New Roman" w:eastAsia="Times New Roman" w:hAnsi="Times New Roman" w:cs="Times New Roman"/>
                <w:sz w:val="20"/>
                <w:szCs w:val="20"/>
              </w:rPr>
              <w:t>тексты,</w:t>
            </w:r>
          </w:p>
        </w:tc>
        <w:tc>
          <w:tcPr>
            <w:tcW w:w="280" w:type="dxa"/>
            <w:tcBorders>
              <w:top w:val="single" w:sz="8" w:space="0" w:color="auto"/>
            </w:tcBorders>
            <w:vAlign w:val="bottom"/>
          </w:tcPr>
          <w:p w:rsidR="00954CCF" w:rsidRDefault="00954CCF">
            <w:pPr>
              <w:rPr>
                <w:sz w:val="20"/>
                <w:szCs w:val="20"/>
              </w:rPr>
            </w:pPr>
          </w:p>
        </w:tc>
        <w:tc>
          <w:tcPr>
            <w:tcW w:w="1380" w:type="dxa"/>
            <w:gridSpan w:val="3"/>
            <w:tcBorders>
              <w:top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воспроизводит</w:t>
            </w:r>
          </w:p>
        </w:tc>
        <w:tc>
          <w:tcPr>
            <w:tcW w:w="1000" w:type="dxa"/>
            <w:gridSpan w:val="2"/>
            <w:tcBorders>
              <w:top w:val="single" w:sz="8" w:space="0" w:color="auto"/>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текст,</w:t>
            </w:r>
          </w:p>
        </w:tc>
        <w:tc>
          <w:tcPr>
            <w:tcW w:w="280" w:type="dxa"/>
            <w:tcBorders>
              <w:top w:val="single" w:sz="8" w:space="0" w:color="auto"/>
            </w:tcBorders>
            <w:vAlign w:val="bottom"/>
          </w:tcPr>
          <w:p w:rsidR="00954CCF" w:rsidRDefault="00954CCF">
            <w:pPr>
              <w:rPr>
                <w:sz w:val="20"/>
                <w:szCs w:val="20"/>
              </w:rPr>
            </w:pPr>
          </w:p>
        </w:tc>
        <w:tc>
          <w:tcPr>
            <w:tcW w:w="3400" w:type="dxa"/>
            <w:tcBorders>
              <w:top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43"/>
        </w:trPr>
        <w:tc>
          <w:tcPr>
            <w:tcW w:w="1120" w:type="dxa"/>
            <w:tcBorders>
              <w:left w:val="single" w:sz="8" w:space="0" w:color="auto"/>
              <w:right w:val="single" w:sz="8" w:space="0" w:color="auto"/>
            </w:tcBorders>
            <w:vAlign w:val="bottom"/>
          </w:tcPr>
          <w:p w:rsidR="00954CCF" w:rsidRDefault="00954CCF">
            <w:pPr>
              <w:rPr>
                <w:sz w:val="21"/>
                <w:szCs w:val="21"/>
              </w:rPr>
            </w:pPr>
          </w:p>
        </w:tc>
        <w:tc>
          <w:tcPr>
            <w:tcW w:w="5060" w:type="dxa"/>
            <w:tcBorders>
              <w:right w:val="single" w:sz="8" w:space="0" w:color="auto"/>
            </w:tcBorders>
            <w:vAlign w:val="bottom"/>
          </w:tcPr>
          <w:p w:rsidR="00954CCF" w:rsidRDefault="00954CCF">
            <w:pPr>
              <w:spacing w:line="242" w:lineRule="exact"/>
              <w:ind w:left="72"/>
              <w:jc w:val="center"/>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помочь им понять, почему автор так уважительно</w:t>
            </w:r>
          </w:p>
        </w:tc>
        <w:tc>
          <w:tcPr>
            <w:tcW w:w="4620" w:type="dxa"/>
            <w:gridSpan w:val="8"/>
            <w:vAlign w:val="bottom"/>
          </w:tcPr>
          <w:p w:rsidR="00954CCF" w:rsidRDefault="00954CCF">
            <w:pPr>
              <w:spacing w:line="229" w:lineRule="exact"/>
              <w:ind w:left="100"/>
              <w:rPr>
                <w:sz w:val="20"/>
                <w:szCs w:val="20"/>
              </w:rPr>
            </w:pPr>
            <w:r>
              <w:rPr>
                <w:rFonts w:ascii="Times New Roman" w:eastAsia="Times New Roman" w:hAnsi="Times New Roman" w:cs="Times New Roman"/>
                <w:sz w:val="20"/>
                <w:szCs w:val="20"/>
              </w:rPr>
              <w:t>самостоятельно пересказывает знакомые сказки.</w:t>
            </w:r>
          </w:p>
        </w:tc>
        <w:tc>
          <w:tcPr>
            <w:tcW w:w="400" w:type="dxa"/>
            <w:tcBorders>
              <w:right w:val="single" w:sz="8" w:space="0" w:color="auto"/>
            </w:tcBorders>
            <w:vAlign w:val="bottom"/>
          </w:tcPr>
          <w:p w:rsidR="00954CCF" w:rsidRDefault="00954CCF">
            <w:pPr>
              <w:rPr>
                <w:sz w:val="21"/>
                <w:szCs w:val="21"/>
              </w:rPr>
            </w:pPr>
          </w:p>
        </w:tc>
        <w:tc>
          <w:tcPr>
            <w:tcW w:w="280" w:type="dxa"/>
            <w:vAlign w:val="bottom"/>
          </w:tcPr>
          <w:p w:rsidR="00954CCF" w:rsidRDefault="00954CCF">
            <w:pPr>
              <w:rPr>
                <w:sz w:val="21"/>
                <w:szCs w:val="21"/>
              </w:rPr>
            </w:pPr>
          </w:p>
        </w:tc>
        <w:tc>
          <w:tcPr>
            <w:tcW w:w="3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bottom w:val="single" w:sz="8" w:space="0" w:color="auto"/>
              <w:right w:val="single" w:sz="8" w:space="0" w:color="auto"/>
            </w:tcBorders>
            <w:vAlign w:val="bottom"/>
          </w:tcPr>
          <w:p w:rsidR="00954CCF" w:rsidRDefault="00954CCF">
            <w:pPr>
              <w:rPr>
                <w:sz w:val="19"/>
                <w:szCs w:val="19"/>
              </w:rPr>
            </w:pPr>
          </w:p>
        </w:tc>
        <w:tc>
          <w:tcPr>
            <w:tcW w:w="5060" w:type="dxa"/>
            <w:tcBorders>
              <w:bottom w:val="single" w:sz="8" w:space="0" w:color="auto"/>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называет комара.</w:t>
            </w:r>
          </w:p>
        </w:tc>
        <w:tc>
          <w:tcPr>
            <w:tcW w:w="1080" w:type="dxa"/>
            <w:tcBorders>
              <w:bottom w:val="single" w:sz="8" w:space="0" w:color="auto"/>
            </w:tcBorders>
            <w:vAlign w:val="bottom"/>
          </w:tcPr>
          <w:p w:rsidR="00954CCF" w:rsidRDefault="00954CCF">
            <w:pPr>
              <w:rPr>
                <w:sz w:val="19"/>
                <w:szCs w:val="19"/>
              </w:rPr>
            </w:pPr>
          </w:p>
        </w:tc>
        <w:tc>
          <w:tcPr>
            <w:tcW w:w="540" w:type="dxa"/>
            <w:tcBorders>
              <w:bottom w:val="single" w:sz="8" w:space="0" w:color="auto"/>
            </w:tcBorders>
            <w:vAlign w:val="bottom"/>
          </w:tcPr>
          <w:p w:rsidR="00954CCF" w:rsidRDefault="00954CCF">
            <w:pPr>
              <w:rPr>
                <w:sz w:val="19"/>
                <w:szCs w:val="19"/>
              </w:rPr>
            </w:pPr>
          </w:p>
        </w:tc>
        <w:tc>
          <w:tcPr>
            <w:tcW w:w="74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780" w:type="dxa"/>
            <w:tcBorders>
              <w:bottom w:val="single" w:sz="8" w:space="0" w:color="auto"/>
            </w:tcBorders>
            <w:vAlign w:val="bottom"/>
          </w:tcPr>
          <w:p w:rsidR="00954CCF" w:rsidRDefault="00954CCF">
            <w:pPr>
              <w:rPr>
                <w:sz w:val="19"/>
                <w:szCs w:val="19"/>
              </w:rPr>
            </w:pPr>
          </w:p>
        </w:tc>
        <w:tc>
          <w:tcPr>
            <w:tcW w:w="260" w:type="dxa"/>
            <w:tcBorders>
              <w:bottom w:val="single" w:sz="8" w:space="0" w:color="auto"/>
            </w:tcBorders>
            <w:vAlign w:val="bottom"/>
          </w:tcPr>
          <w:p w:rsidR="00954CCF" w:rsidRDefault="00954CCF">
            <w:pPr>
              <w:rPr>
                <w:sz w:val="19"/>
                <w:szCs w:val="19"/>
              </w:rPr>
            </w:pPr>
          </w:p>
        </w:tc>
        <w:tc>
          <w:tcPr>
            <w:tcW w:w="340" w:type="dxa"/>
            <w:tcBorders>
              <w:bottom w:val="single" w:sz="8" w:space="0" w:color="auto"/>
            </w:tcBorders>
            <w:vAlign w:val="bottom"/>
          </w:tcPr>
          <w:p w:rsidR="00954CCF" w:rsidRDefault="00954CCF">
            <w:pPr>
              <w:rPr>
                <w:sz w:val="19"/>
                <w:szCs w:val="19"/>
              </w:rPr>
            </w:pPr>
          </w:p>
        </w:tc>
        <w:tc>
          <w:tcPr>
            <w:tcW w:w="600" w:type="dxa"/>
            <w:tcBorders>
              <w:bottom w:val="single" w:sz="8" w:space="0" w:color="auto"/>
            </w:tcBorders>
            <w:vAlign w:val="bottom"/>
          </w:tcPr>
          <w:p w:rsidR="00954CCF" w:rsidRDefault="00954CCF">
            <w:pPr>
              <w:rPr>
                <w:sz w:val="19"/>
                <w:szCs w:val="19"/>
              </w:rPr>
            </w:pPr>
          </w:p>
        </w:tc>
        <w:tc>
          <w:tcPr>
            <w:tcW w:w="400" w:type="dxa"/>
            <w:tcBorders>
              <w:bottom w:val="single" w:sz="8" w:space="0" w:color="auto"/>
              <w:right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spacing w:line="221" w:lineRule="exact"/>
              <w:ind w:right="420"/>
              <w:jc w:val="right"/>
              <w:rPr>
                <w:sz w:val="20"/>
                <w:szCs w:val="20"/>
              </w:rPr>
            </w:pPr>
            <w:r>
              <w:rPr>
                <w:rFonts w:ascii="Times New Roman" w:eastAsia="Times New Roman" w:hAnsi="Times New Roman" w:cs="Times New Roman"/>
                <w:sz w:val="20"/>
                <w:szCs w:val="20"/>
              </w:rPr>
              <w:t>2</w:t>
            </w:r>
          </w:p>
        </w:tc>
        <w:tc>
          <w:tcPr>
            <w:tcW w:w="5060" w:type="dxa"/>
            <w:tcBorders>
              <w:right w:val="single" w:sz="8" w:space="0" w:color="auto"/>
            </w:tcBorders>
            <w:vAlign w:val="bottom"/>
          </w:tcPr>
          <w:p w:rsidR="00954CCF" w:rsidRDefault="00954CCF">
            <w:pPr>
              <w:rPr>
                <w:sz w:val="20"/>
                <w:szCs w:val="20"/>
              </w:rPr>
            </w:pPr>
          </w:p>
        </w:tc>
        <w:tc>
          <w:tcPr>
            <w:tcW w:w="1080" w:type="dxa"/>
            <w:vAlign w:val="bottom"/>
          </w:tcPr>
          <w:p w:rsidR="00954CCF" w:rsidRDefault="00954CCF">
            <w:pPr>
              <w:rPr>
                <w:sz w:val="20"/>
                <w:szCs w:val="20"/>
              </w:rPr>
            </w:pPr>
          </w:p>
        </w:tc>
        <w:tc>
          <w:tcPr>
            <w:tcW w:w="540" w:type="dxa"/>
            <w:vAlign w:val="bottom"/>
          </w:tcPr>
          <w:p w:rsidR="00954CCF" w:rsidRDefault="00954CCF">
            <w:pPr>
              <w:rPr>
                <w:sz w:val="20"/>
                <w:szCs w:val="20"/>
              </w:rPr>
            </w:pPr>
          </w:p>
        </w:tc>
        <w:tc>
          <w:tcPr>
            <w:tcW w:w="740" w:type="dxa"/>
            <w:vAlign w:val="bottom"/>
          </w:tcPr>
          <w:p w:rsidR="00954CCF" w:rsidRDefault="00954CCF">
            <w:pPr>
              <w:rPr>
                <w:sz w:val="20"/>
                <w:szCs w:val="20"/>
              </w:rPr>
            </w:pPr>
          </w:p>
        </w:tc>
        <w:tc>
          <w:tcPr>
            <w:tcW w:w="280" w:type="dxa"/>
            <w:vAlign w:val="bottom"/>
          </w:tcPr>
          <w:p w:rsidR="00954CCF" w:rsidRDefault="00954CCF">
            <w:pPr>
              <w:rPr>
                <w:sz w:val="20"/>
                <w:szCs w:val="20"/>
              </w:rPr>
            </w:pPr>
          </w:p>
        </w:tc>
        <w:tc>
          <w:tcPr>
            <w:tcW w:w="780" w:type="dxa"/>
            <w:vAlign w:val="bottom"/>
          </w:tcPr>
          <w:p w:rsidR="00954CCF" w:rsidRDefault="00954CCF">
            <w:pPr>
              <w:rPr>
                <w:sz w:val="20"/>
                <w:szCs w:val="20"/>
              </w:rPr>
            </w:pPr>
          </w:p>
        </w:tc>
        <w:tc>
          <w:tcPr>
            <w:tcW w:w="260" w:type="dxa"/>
            <w:vAlign w:val="bottom"/>
          </w:tcPr>
          <w:p w:rsidR="00954CCF" w:rsidRDefault="00954CCF">
            <w:pPr>
              <w:rPr>
                <w:sz w:val="20"/>
                <w:szCs w:val="20"/>
              </w:rPr>
            </w:pPr>
          </w:p>
        </w:tc>
        <w:tc>
          <w:tcPr>
            <w:tcW w:w="340" w:type="dxa"/>
            <w:vAlign w:val="bottom"/>
          </w:tcPr>
          <w:p w:rsidR="00954CCF" w:rsidRDefault="00954CCF">
            <w:pPr>
              <w:rPr>
                <w:sz w:val="20"/>
                <w:szCs w:val="20"/>
              </w:rPr>
            </w:pPr>
          </w:p>
        </w:tc>
        <w:tc>
          <w:tcPr>
            <w:tcW w:w="600" w:type="dxa"/>
            <w:vAlign w:val="bottom"/>
          </w:tcPr>
          <w:p w:rsidR="00954CCF" w:rsidRDefault="00954CCF">
            <w:pPr>
              <w:rPr>
                <w:sz w:val="20"/>
                <w:szCs w:val="20"/>
              </w:rPr>
            </w:pPr>
          </w:p>
        </w:tc>
        <w:tc>
          <w:tcPr>
            <w:tcW w:w="400" w:type="dxa"/>
            <w:tcBorders>
              <w:right w:val="single" w:sz="8" w:space="0" w:color="auto"/>
            </w:tcBorders>
            <w:vAlign w:val="bottom"/>
          </w:tcPr>
          <w:p w:rsidR="00954CCF" w:rsidRDefault="00954CCF">
            <w:pPr>
              <w:rPr>
                <w:sz w:val="20"/>
                <w:szCs w:val="20"/>
              </w:rPr>
            </w:pPr>
          </w:p>
        </w:tc>
        <w:tc>
          <w:tcPr>
            <w:tcW w:w="280" w:type="dxa"/>
            <w:vAlign w:val="bottom"/>
          </w:tcPr>
          <w:p w:rsidR="00954CCF" w:rsidRDefault="00954CCF">
            <w:pPr>
              <w:spacing w:line="230" w:lineRule="exact"/>
              <w:ind w:left="80"/>
              <w:rPr>
                <w:sz w:val="20"/>
                <w:szCs w:val="20"/>
              </w:rPr>
            </w:pP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42"/>
        </w:trPr>
        <w:tc>
          <w:tcPr>
            <w:tcW w:w="1120" w:type="dxa"/>
            <w:tcBorders>
              <w:left w:val="single" w:sz="8" w:space="0" w:color="auto"/>
              <w:right w:val="single" w:sz="8" w:space="0" w:color="auto"/>
            </w:tcBorders>
            <w:vAlign w:val="bottom"/>
          </w:tcPr>
          <w:p w:rsidR="00954CCF" w:rsidRDefault="00954CCF">
            <w:pPr>
              <w:rPr>
                <w:sz w:val="21"/>
                <w:szCs w:val="21"/>
              </w:rPr>
            </w:pPr>
          </w:p>
        </w:tc>
        <w:tc>
          <w:tcPr>
            <w:tcW w:w="5060" w:type="dxa"/>
            <w:tcBorders>
              <w:right w:val="single" w:sz="8" w:space="0" w:color="auto"/>
            </w:tcBorders>
            <w:vAlign w:val="bottom"/>
          </w:tcPr>
          <w:p w:rsidR="00954CCF" w:rsidRDefault="00954CCF">
            <w:pPr>
              <w:ind w:left="72"/>
              <w:jc w:val="center"/>
              <w:rPr>
                <w:sz w:val="20"/>
                <w:szCs w:val="20"/>
              </w:rPr>
            </w:pPr>
            <w:r>
              <w:rPr>
                <w:rFonts w:ascii="Times New Roman" w:eastAsia="Times New Roman" w:hAnsi="Times New Roman" w:cs="Times New Roman"/>
                <w:b/>
                <w:bCs/>
                <w:i/>
                <w:iCs/>
                <w:sz w:val="20"/>
                <w:szCs w:val="20"/>
              </w:rPr>
              <w:t>Занятие2Звуковая культура речи: звуки л, ль</w:t>
            </w:r>
          </w:p>
        </w:tc>
        <w:tc>
          <w:tcPr>
            <w:tcW w:w="5020" w:type="dxa"/>
            <w:gridSpan w:val="9"/>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проявляет   инициативу   и   активность   в</w:t>
            </w:r>
          </w:p>
        </w:tc>
        <w:tc>
          <w:tcPr>
            <w:tcW w:w="280" w:type="dxa"/>
            <w:vAlign w:val="bottom"/>
          </w:tcPr>
          <w:p w:rsidR="00954CCF" w:rsidRDefault="00954CCF">
            <w:pPr>
              <w:spacing w:line="242"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right w:val="single" w:sz="8" w:space="0" w:color="auto"/>
            </w:tcBorders>
            <w:vAlign w:val="bottom"/>
          </w:tcPr>
          <w:p w:rsidR="00954CCF" w:rsidRDefault="00954CCF">
            <w:pPr>
              <w:rPr>
                <w:sz w:val="20"/>
                <w:szCs w:val="20"/>
              </w:rPr>
            </w:pPr>
          </w:p>
        </w:tc>
        <w:tc>
          <w:tcPr>
            <w:tcW w:w="5060" w:type="dxa"/>
            <w:vMerge w:val="restart"/>
            <w:tcBorders>
              <w:right w:val="single" w:sz="8" w:space="0" w:color="auto"/>
            </w:tcBorders>
            <w:vAlign w:val="bottom"/>
          </w:tcPr>
          <w:p w:rsidR="00954CCF" w:rsidRDefault="00954CCF">
            <w:pPr>
              <w:ind w:left="72"/>
              <w:jc w:val="center"/>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упражнять детей в четком произношении звуков л,</w:t>
            </w:r>
          </w:p>
        </w:tc>
        <w:tc>
          <w:tcPr>
            <w:tcW w:w="5020" w:type="dxa"/>
            <w:gridSpan w:val="9"/>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общении,   решает   бытовые   и   игровые   задачи</w:t>
            </w:r>
          </w:p>
        </w:tc>
        <w:tc>
          <w:tcPr>
            <w:tcW w:w="3680" w:type="dxa"/>
            <w:gridSpan w:val="2"/>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220"/>
        </w:trPr>
        <w:tc>
          <w:tcPr>
            <w:tcW w:w="1120" w:type="dxa"/>
            <w:tcBorders>
              <w:left w:val="single" w:sz="8" w:space="0" w:color="auto"/>
              <w:right w:val="single" w:sz="8" w:space="0" w:color="auto"/>
            </w:tcBorders>
            <w:vAlign w:val="bottom"/>
          </w:tcPr>
          <w:p w:rsidR="00954CCF" w:rsidRDefault="00954CCF">
            <w:pPr>
              <w:rPr>
                <w:sz w:val="19"/>
                <w:szCs w:val="19"/>
              </w:rPr>
            </w:pPr>
          </w:p>
        </w:tc>
        <w:tc>
          <w:tcPr>
            <w:tcW w:w="5060" w:type="dxa"/>
            <w:vMerge/>
            <w:tcBorders>
              <w:right w:val="single" w:sz="8" w:space="0" w:color="auto"/>
            </w:tcBorders>
            <w:vAlign w:val="bottom"/>
          </w:tcPr>
          <w:p w:rsidR="00954CCF" w:rsidRDefault="00954CCF">
            <w:pPr>
              <w:rPr>
                <w:sz w:val="19"/>
                <w:szCs w:val="19"/>
              </w:rPr>
            </w:pPr>
          </w:p>
        </w:tc>
        <w:tc>
          <w:tcPr>
            <w:tcW w:w="5020" w:type="dxa"/>
            <w:gridSpan w:val="9"/>
            <w:tcBorders>
              <w:right w:val="single" w:sz="8" w:space="0" w:color="auto"/>
            </w:tcBorders>
            <w:vAlign w:val="bottom"/>
          </w:tcPr>
          <w:p w:rsidR="00954CCF" w:rsidRDefault="00954CCF">
            <w:pPr>
              <w:spacing w:line="220" w:lineRule="exact"/>
              <w:ind w:left="100"/>
              <w:rPr>
                <w:sz w:val="20"/>
                <w:szCs w:val="20"/>
              </w:rPr>
            </w:pPr>
            <w:r>
              <w:rPr>
                <w:rFonts w:ascii="Times New Roman" w:eastAsia="Times New Roman" w:hAnsi="Times New Roman" w:cs="Times New Roman"/>
                <w:sz w:val="20"/>
                <w:szCs w:val="20"/>
              </w:rPr>
              <w:t>посредством  общения  со  взрослыми  и сверстниками;</w:t>
            </w: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2"/>
        </w:trPr>
        <w:tc>
          <w:tcPr>
            <w:tcW w:w="1120" w:type="dxa"/>
            <w:tcBorders>
              <w:left w:val="single" w:sz="8" w:space="0" w:color="auto"/>
              <w:right w:val="single" w:sz="8" w:space="0" w:color="auto"/>
            </w:tcBorders>
            <w:vAlign w:val="bottom"/>
          </w:tcPr>
          <w:p w:rsidR="00954CCF" w:rsidRDefault="00954CCF">
            <w:pPr>
              <w:rPr>
                <w:sz w:val="19"/>
                <w:szCs w:val="19"/>
              </w:rPr>
            </w:pPr>
          </w:p>
        </w:tc>
        <w:tc>
          <w:tcPr>
            <w:tcW w:w="506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ль;</w:t>
            </w:r>
          </w:p>
        </w:tc>
        <w:tc>
          <w:tcPr>
            <w:tcW w:w="5020" w:type="dxa"/>
            <w:gridSpan w:val="9"/>
            <w:tcBorders>
              <w:right w:val="single" w:sz="8" w:space="0" w:color="auto"/>
            </w:tcBorders>
            <w:vAlign w:val="bottom"/>
          </w:tcPr>
          <w:p w:rsidR="00954CCF" w:rsidRDefault="00954CCF">
            <w:pPr>
              <w:spacing w:line="222" w:lineRule="exact"/>
              <w:ind w:left="100"/>
              <w:rPr>
                <w:sz w:val="20"/>
                <w:szCs w:val="20"/>
              </w:rPr>
            </w:pPr>
            <w:r>
              <w:rPr>
                <w:rFonts w:ascii="Times New Roman" w:eastAsia="Times New Roman" w:hAnsi="Times New Roman" w:cs="Times New Roman"/>
                <w:sz w:val="20"/>
                <w:szCs w:val="20"/>
              </w:rPr>
              <w:t>большинство звуков произносит правильно, пользуется</w:t>
            </w: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45"/>
        </w:trPr>
        <w:tc>
          <w:tcPr>
            <w:tcW w:w="1120" w:type="dxa"/>
            <w:tcBorders>
              <w:left w:val="single" w:sz="8" w:space="0" w:color="auto"/>
              <w:right w:val="single" w:sz="8" w:space="0" w:color="auto"/>
            </w:tcBorders>
            <w:vAlign w:val="bottom"/>
          </w:tcPr>
          <w:p w:rsidR="00954CCF" w:rsidRDefault="00954CCF">
            <w:pPr>
              <w:rPr>
                <w:sz w:val="21"/>
                <w:szCs w:val="21"/>
              </w:rPr>
            </w:pPr>
          </w:p>
        </w:tc>
        <w:tc>
          <w:tcPr>
            <w:tcW w:w="5060" w:type="dxa"/>
            <w:tcBorders>
              <w:right w:val="single" w:sz="8" w:space="0" w:color="auto"/>
            </w:tcBorders>
            <w:vAlign w:val="bottom"/>
          </w:tcPr>
          <w:p w:rsidR="00954CCF" w:rsidRDefault="00954CCF">
            <w:pPr>
              <w:spacing w:line="242" w:lineRule="exact"/>
              <w:ind w:left="72"/>
              <w:jc w:val="center"/>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совершенствовать  фонематическое  восприятие  –</w:t>
            </w:r>
          </w:p>
        </w:tc>
        <w:tc>
          <w:tcPr>
            <w:tcW w:w="1080" w:type="dxa"/>
            <w:vAlign w:val="bottom"/>
          </w:tcPr>
          <w:p w:rsidR="00954CCF" w:rsidRDefault="00954CCF">
            <w:pPr>
              <w:ind w:left="100"/>
              <w:rPr>
                <w:sz w:val="20"/>
                <w:szCs w:val="20"/>
              </w:rPr>
            </w:pPr>
            <w:r>
              <w:rPr>
                <w:rFonts w:ascii="Times New Roman" w:eastAsia="Times New Roman" w:hAnsi="Times New Roman" w:cs="Times New Roman"/>
                <w:w w:val="98"/>
                <w:sz w:val="20"/>
                <w:szCs w:val="20"/>
              </w:rPr>
              <w:t>средствами</w:t>
            </w:r>
          </w:p>
        </w:tc>
        <w:tc>
          <w:tcPr>
            <w:tcW w:w="540" w:type="dxa"/>
            <w:vAlign w:val="bottom"/>
          </w:tcPr>
          <w:p w:rsidR="00954CCF" w:rsidRDefault="00954CCF">
            <w:pPr>
              <w:rPr>
                <w:sz w:val="21"/>
                <w:szCs w:val="21"/>
              </w:rPr>
            </w:pPr>
          </w:p>
        </w:tc>
        <w:tc>
          <w:tcPr>
            <w:tcW w:w="1800" w:type="dxa"/>
            <w:gridSpan w:val="3"/>
            <w:vAlign w:val="bottom"/>
          </w:tcPr>
          <w:p w:rsidR="00954CCF" w:rsidRDefault="00954CCF">
            <w:pPr>
              <w:ind w:left="20"/>
              <w:rPr>
                <w:sz w:val="20"/>
                <w:szCs w:val="20"/>
              </w:rPr>
            </w:pPr>
            <w:r>
              <w:rPr>
                <w:rFonts w:ascii="Times New Roman" w:eastAsia="Times New Roman" w:hAnsi="Times New Roman" w:cs="Times New Roman"/>
                <w:sz w:val="20"/>
                <w:szCs w:val="20"/>
              </w:rPr>
              <w:t>эмоциональной</w:t>
            </w:r>
          </w:p>
        </w:tc>
        <w:tc>
          <w:tcPr>
            <w:tcW w:w="260" w:type="dxa"/>
            <w:vAlign w:val="bottom"/>
          </w:tcPr>
          <w:p w:rsidR="00954CCF" w:rsidRDefault="00954CCF">
            <w:pPr>
              <w:jc w:val="right"/>
              <w:rPr>
                <w:sz w:val="20"/>
                <w:szCs w:val="20"/>
              </w:rPr>
            </w:pPr>
            <w:r>
              <w:rPr>
                <w:rFonts w:ascii="Times New Roman" w:eastAsia="Times New Roman" w:hAnsi="Times New Roman" w:cs="Times New Roman"/>
                <w:sz w:val="20"/>
                <w:szCs w:val="20"/>
              </w:rPr>
              <w:t>и</w:t>
            </w:r>
          </w:p>
        </w:tc>
        <w:tc>
          <w:tcPr>
            <w:tcW w:w="340" w:type="dxa"/>
            <w:vAlign w:val="bottom"/>
          </w:tcPr>
          <w:p w:rsidR="00954CCF" w:rsidRDefault="00954CCF">
            <w:pPr>
              <w:rPr>
                <w:sz w:val="21"/>
                <w:szCs w:val="21"/>
              </w:rPr>
            </w:pPr>
          </w:p>
        </w:tc>
        <w:tc>
          <w:tcPr>
            <w:tcW w:w="1000" w:type="dxa"/>
            <w:gridSpan w:val="2"/>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речевой</w:t>
            </w:r>
          </w:p>
        </w:tc>
        <w:tc>
          <w:tcPr>
            <w:tcW w:w="280" w:type="dxa"/>
            <w:vAlign w:val="bottom"/>
          </w:tcPr>
          <w:p w:rsidR="00954CCF" w:rsidRDefault="00954CCF">
            <w:pPr>
              <w:rPr>
                <w:sz w:val="21"/>
                <w:szCs w:val="21"/>
              </w:rPr>
            </w:pPr>
          </w:p>
        </w:tc>
        <w:tc>
          <w:tcPr>
            <w:tcW w:w="3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6"/>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5060" w:type="dxa"/>
            <w:tcBorders>
              <w:bottom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учить определять слова со звуками л, ль.</w:t>
            </w:r>
          </w:p>
        </w:tc>
        <w:tc>
          <w:tcPr>
            <w:tcW w:w="1620" w:type="dxa"/>
            <w:gridSpan w:val="2"/>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w w:val="99"/>
                <w:sz w:val="20"/>
                <w:szCs w:val="20"/>
              </w:rPr>
              <w:t>выразительности.</w:t>
            </w:r>
          </w:p>
        </w:tc>
        <w:tc>
          <w:tcPr>
            <w:tcW w:w="740" w:type="dxa"/>
            <w:tcBorders>
              <w:bottom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780" w:type="dxa"/>
            <w:tcBorders>
              <w:bottom w:val="single" w:sz="8" w:space="0" w:color="auto"/>
            </w:tcBorders>
            <w:vAlign w:val="bottom"/>
          </w:tcPr>
          <w:p w:rsidR="00954CCF" w:rsidRDefault="00954CCF">
            <w:pPr>
              <w:rPr>
                <w:sz w:val="20"/>
                <w:szCs w:val="20"/>
              </w:rPr>
            </w:pPr>
          </w:p>
        </w:tc>
        <w:tc>
          <w:tcPr>
            <w:tcW w:w="260" w:type="dxa"/>
            <w:tcBorders>
              <w:bottom w:val="single" w:sz="8" w:space="0" w:color="auto"/>
            </w:tcBorders>
            <w:vAlign w:val="bottom"/>
          </w:tcPr>
          <w:p w:rsidR="00954CCF" w:rsidRDefault="00954CCF">
            <w:pPr>
              <w:rPr>
                <w:sz w:val="20"/>
                <w:szCs w:val="20"/>
              </w:rPr>
            </w:pPr>
          </w:p>
        </w:tc>
        <w:tc>
          <w:tcPr>
            <w:tcW w:w="340" w:type="dxa"/>
            <w:tcBorders>
              <w:bottom w:val="single" w:sz="8" w:space="0" w:color="auto"/>
            </w:tcBorders>
            <w:vAlign w:val="bottom"/>
          </w:tcPr>
          <w:p w:rsidR="00954CCF" w:rsidRDefault="00954CCF">
            <w:pPr>
              <w:rPr>
                <w:sz w:val="20"/>
                <w:szCs w:val="20"/>
              </w:rPr>
            </w:pPr>
          </w:p>
        </w:tc>
        <w:tc>
          <w:tcPr>
            <w:tcW w:w="600" w:type="dxa"/>
            <w:tcBorders>
              <w:bottom w:val="single" w:sz="8" w:space="0" w:color="auto"/>
            </w:tcBorders>
            <w:vAlign w:val="bottom"/>
          </w:tcPr>
          <w:p w:rsidR="00954CCF" w:rsidRDefault="00954CCF">
            <w:pPr>
              <w:rPr>
                <w:sz w:val="20"/>
                <w:szCs w:val="20"/>
              </w:rPr>
            </w:pPr>
          </w:p>
        </w:tc>
        <w:tc>
          <w:tcPr>
            <w:tcW w:w="400" w:type="dxa"/>
            <w:tcBorders>
              <w:bottom w:val="single" w:sz="8" w:space="0" w:color="auto"/>
              <w:right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54"/>
        </w:trPr>
        <w:tc>
          <w:tcPr>
            <w:tcW w:w="1120" w:type="dxa"/>
            <w:tcBorders>
              <w:bottom w:val="single" w:sz="8" w:space="0" w:color="auto"/>
            </w:tcBorders>
            <w:vAlign w:val="bottom"/>
          </w:tcPr>
          <w:p w:rsidR="00954CCF" w:rsidRDefault="00954CCF"/>
        </w:tc>
        <w:tc>
          <w:tcPr>
            <w:tcW w:w="5060" w:type="dxa"/>
            <w:tcBorders>
              <w:bottom w:val="single" w:sz="8" w:space="0" w:color="auto"/>
            </w:tcBorders>
            <w:vAlign w:val="bottom"/>
          </w:tcPr>
          <w:p w:rsidR="00954CCF" w:rsidRDefault="00954CCF"/>
        </w:tc>
        <w:tc>
          <w:tcPr>
            <w:tcW w:w="5020" w:type="dxa"/>
            <w:gridSpan w:val="9"/>
            <w:tcBorders>
              <w:bottom w:val="single" w:sz="8" w:space="0" w:color="auto"/>
            </w:tcBorders>
            <w:vAlign w:val="bottom"/>
          </w:tcPr>
          <w:p w:rsidR="00954CCF" w:rsidRDefault="00954CCF"/>
        </w:tc>
        <w:tc>
          <w:tcPr>
            <w:tcW w:w="280" w:type="dxa"/>
            <w:tcBorders>
              <w:bottom w:val="single" w:sz="8" w:space="0" w:color="auto"/>
            </w:tcBorders>
            <w:vAlign w:val="bottom"/>
          </w:tcPr>
          <w:p w:rsidR="00954CCF" w:rsidRDefault="00954CCF"/>
        </w:tc>
        <w:tc>
          <w:tcPr>
            <w:tcW w:w="3400" w:type="dxa"/>
            <w:tcBorders>
              <w:bottom w:val="single" w:sz="8" w:space="0" w:color="auto"/>
            </w:tcBorders>
            <w:vAlign w:val="bottom"/>
          </w:tcPr>
          <w:p w:rsidR="00954CCF" w:rsidRDefault="00954CCF"/>
        </w:tc>
        <w:tc>
          <w:tcPr>
            <w:tcW w:w="0" w:type="dxa"/>
            <w:vAlign w:val="bottom"/>
          </w:tcPr>
          <w:p w:rsidR="00954CCF" w:rsidRDefault="00954CCF">
            <w:pPr>
              <w:rPr>
                <w:sz w:val="1"/>
                <w:szCs w:val="1"/>
              </w:rPr>
            </w:pPr>
          </w:p>
        </w:tc>
      </w:tr>
      <w:tr w:rsidR="00954CCF">
        <w:trPr>
          <w:trHeight w:val="236"/>
        </w:trPr>
        <w:tc>
          <w:tcPr>
            <w:tcW w:w="1120" w:type="dxa"/>
            <w:tcBorders>
              <w:left w:val="single" w:sz="8" w:space="0" w:color="auto"/>
              <w:right w:val="single" w:sz="8" w:space="0" w:color="auto"/>
            </w:tcBorders>
            <w:vAlign w:val="bottom"/>
          </w:tcPr>
          <w:p w:rsidR="00954CCF" w:rsidRDefault="00954CCF">
            <w:pPr>
              <w:spacing w:line="221" w:lineRule="exact"/>
              <w:ind w:right="420"/>
              <w:jc w:val="right"/>
              <w:rPr>
                <w:sz w:val="20"/>
                <w:szCs w:val="20"/>
              </w:rPr>
            </w:pPr>
            <w:r>
              <w:rPr>
                <w:rFonts w:ascii="Times New Roman" w:eastAsia="Times New Roman" w:hAnsi="Times New Roman" w:cs="Times New Roman"/>
                <w:sz w:val="20"/>
                <w:szCs w:val="20"/>
              </w:rPr>
              <w:t>3</w:t>
            </w:r>
          </w:p>
        </w:tc>
        <w:tc>
          <w:tcPr>
            <w:tcW w:w="5060" w:type="dxa"/>
            <w:tcBorders>
              <w:right w:val="single" w:sz="8" w:space="0" w:color="auto"/>
            </w:tcBorders>
            <w:vAlign w:val="bottom"/>
          </w:tcPr>
          <w:p w:rsidR="00954CCF" w:rsidRDefault="00954CCF">
            <w:pPr>
              <w:ind w:left="72"/>
              <w:jc w:val="center"/>
              <w:rPr>
                <w:sz w:val="20"/>
                <w:szCs w:val="20"/>
              </w:rPr>
            </w:pPr>
            <w:r>
              <w:rPr>
                <w:rFonts w:ascii="Times New Roman" w:eastAsia="Times New Roman" w:hAnsi="Times New Roman" w:cs="Times New Roman"/>
                <w:b/>
                <w:bCs/>
                <w:i/>
                <w:iCs/>
                <w:w w:val="99"/>
                <w:sz w:val="20"/>
                <w:szCs w:val="20"/>
              </w:rPr>
              <w:t>Занятие3 Обучение рассказыванию: работа с</w:t>
            </w:r>
          </w:p>
        </w:tc>
        <w:tc>
          <w:tcPr>
            <w:tcW w:w="5020" w:type="dxa"/>
            <w:gridSpan w:val="9"/>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проявляет   инициативу   и   активность   в</w:t>
            </w: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1"/>
        </w:trPr>
        <w:tc>
          <w:tcPr>
            <w:tcW w:w="1120" w:type="dxa"/>
            <w:tcBorders>
              <w:left w:val="single" w:sz="8" w:space="0" w:color="auto"/>
              <w:right w:val="single" w:sz="8" w:space="0" w:color="auto"/>
            </w:tcBorders>
            <w:vAlign w:val="bottom"/>
          </w:tcPr>
          <w:p w:rsidR="00954CCF" w:rsidRDefault="00954CCF">
            <w:pPr>
              <w:rPr>
                <w:sz w:val="20"/>
                <w:szCs w:val="20"/>
              </w:rPr>
            </w:pPr>
          </w:p>
        </w:tc>
        <w:tc>
          <w:tcPr>
            <w:tcW w:w="5060" w:type="dxa"/>
            <w:tcBorders>
              <w:right w:val="single" w:sz="8" w:space="0" w:color="auto"/>
            </w:tcBorders>
            <w:vAlign w:val="bottom"/>
          </w:tcPr>
          <w:p w:rsidR="00954CCF" w:rsidRDefault="00954CCF">
            <w:pPr>
              <w:spacing w:line="224" w:lineRule="exact"/>
              <w:jc w:val="center"/>
              <w:rPr>
                <w:sz w:val="20"/>
                <w:szCs w:val="20"/>
              </w:rPr>
            </w:pPr>
            <w:r>
              <w:rPr>
                <w:rFonts w:ascii="Times New Roman" w:eastAsia="Times New Roman" w:hAnsi="Times New Roman" w:cs="Times New Roman"/>
                <w:b/>
                <w:bCs/>
                <w:i/>
                <w:iCs/>
                <w:w w:val="99"/>
                <w:sz w:val="20"/>
                <w:szCs w:val="20"/>
              </w:rPr>
              <w:t>картиной-матрицей и раздаточными картинками.</w:t>
            </w:r>
          </w:p>
        </w:tc>
        <w:tc>
          <w:tcPr>
            <w:tcW w:w="5020" w:type="dxa"/>
            <w:gridSpan w:val="9"/>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общении,   инициативен   в   разговоре,   отвечает   на</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191"/>
        </w:trPr>
        <w:tc>
          <w:tcPr>
            <w:tcW w:w="1120" w:type="dxa"/>
            <w:tcBorders>
              <w:left w:val="single" w:sz="8" w:space="0" w:color="auto"/>
              <w:right w:val="single" w:sz="8" w:space="0" w:color="auto"/>
            </w:tcBorders>
            <w:vAlign w:val="bottom"/>
          </w:tcPr>
          <w:p w:rsidR="00954CCF" w:rsidRDefault="00954CCF">
            <w:pPr>
              <w:rPr>
                <w:sz w:val="16"/>
                <w:szCs w:val="16"/>
              </w:rPr>
            </w:pPr>
          </w:p>
        </w:tc>
        <w:tc>
          <w:tcPr>
            <w:tcW w:w="5060" w:type="dxa"/>
            <w:tcBorders>
              <w:right w:val="single" w:sz="8" w:space="0" w:color="auto"/>
            </w:tcBorders>
            <w:vAlign w:val="bottom"/>
          </w:tcPr>
          <w:p w:rsidR="00954CCF" w:rsidRDefault="00954CCF">
            <w:pPr>
              <w:rPr>
                <w:sz w:val="16"/>
                <w:szCs w:val="16"/>
              </w:rPr>
            </w:pPr>
          </w:p>
        </w:tc>
        <w:tc>
          <w:tcPr>
            <w:tcW w:w="5020" w:type="dxa"/>
            <w:gridSpan w:val="9"/>
            <w:tcBorders>
              <w:right w:val="single" w:sz="8" w:space="0" w:color="auto"/>
            </w:tcBorders>
            <w:vAlign w:val="bottom"/>
          </w:tcPr>
          <w:p w:rsidR="00954CCF" w:rsidRDefault="00954CCF">
            <w:pPr>
              <w:spacing w:line="191" w:lineRule="exact"/>
              <w:ind w:left="100"/>
              <w:rPr>
                <w:sz w:val="20"/>
                <w:szCs w:val="20"/>
              </w:rPr>
            </w:pPr>
            <w:r>
              <w:rPr>
                <w:rFonts w:ascii="Times New Roman" w:eastAsia="Times New Roman" w:hAnsi="Times New Roman" w:cs="Times New Roman"/>
                <w:sz w:val="20"/>
                <w:szCs w:val="20"/>
              </w:rPr>
              <w:t>вопросы, задает встречные, использует простые формы</w:t>
            </w:r>
          </w:p>
        </w:tc>
        <w:tc>
          <w:tcPr>
            <w:tcW w:w="280" w:type="dxa"/>
            <w:vMerge/>
            <w:vAlign w:val="bottom"/>
          </w:tcPr>
          <w:p w:rsidR="00954CCF" w:rsidRDefault="00954CCF">
            <w:pPr>
              <w:rPr>
                <w:sz w:val="16"/>
                <w:szCs w:val="16"/>
              </w:rPr>
            </w:pPr>
          </w:p>
        </w:tc>
        <w:tc>
          <w:tcPr>
            <w:tcW w:w="3400" w:type="dxa"/>
            <w:vMerge/>
            <w:tcBorders>
              <w:right w:val="single" w:sz="8" w:space="0" w:color="auto"/>
            </w:tcBorders>
            <w:vAlign w:val="bottom"/>
          </w:tcPr>
          <w:p w:rsidR="00954CCF" w:rsidRDefault="00954CCF">
            <w:pPr>
              <w:rPr>
                <w:sz w:val="16"/>
                <w:szCs w:val="16"/>
              </w:rPr>
            </w:pPr>
          </w:p>
        </w:tc>
        <w:tc>
          <w:tcPr>
            <w:tcW w:w="0" w:type="dxa"/>
            <w:vAlign w:val="bottom"/>
          </w:tcPr>
          <w:p w:rsidR="00954CCF" w:rsidRDefault="00954CCF">
            <w:pPr>
              <w:rPr>
                <w:sz w:val="1"/>
                <w:szCs w:val="1"/>
              </w:rPr>
            </w:pPr>
          </w:p>
        </w:tc>
      </w:tr>
      <w:tr w:rsidR="00954CCF">
        <w:trPr>
          <w:trHeight w:val="145"/>
        </w:trPr>
        <w:tc>
          <w:tcPr>
            <w:tcW w:w="1120" w:type="dxa"/>
            <w:tcBorders>
              <w:left w:val="single" w:sz="8" w:space="0" w:color="auto"/>
              <w:right w:val="single" w:sz="8" w:space="0" w:color="auto"/>
            </w:tcBorders>
            <w:vAlign w:val="bottom"/>
          </w:tcPr>
          <w:p w:rsidR="00954CCF" w:rsidRDefault="00954CCF">
            <w:pPr>
              <w:rPr>
                <w:sz w:val="12"/>
                <w:szCs w:val="12"/>
              </w:rPr>
            </w:pPr>
          </w:p>
        </w:tc>
        <w:tc>
          <w:tcPr>
            <w:tcW w:w="5060" w:type="dxa"/>
            <w:vMerge w:val="restart"/>
            <w:tcBorders>
              <w:right w:val="single" w:sz="8" w:space="0" w:color="auto"/>
            </w:tcBorders>
            <w:vAlign w:val="bottom"/>
          </w:tcPr>
          <w:p w:rsidR="00954CCF" w:rsidRDefault="00954CCF">
            <w:pPr>
              <w:ind w:left="72"/>
              <w:jc w:val="center"/>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учить детей создавать картину и рассказывать о ее</w:t>
            </w:r>
          </w:p>
        </w:tc>
        <w:tc>
          <w:tcPr>
            <w:tcW w:w="5020" w:type="dxa"/>
            <w:gridSpan w:val="9"/>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объяснительной    речи;    с    небольшой    помощью</w:t>
            </w:r>
          </w:p>
        </w:tc>
        <w:tc>
          <w:tcPr>
            <w:tcW w:w="3680" w:type="dxa"/>
            <w:gridSpan w:val="2"/>
            <w:tcBorders>
              <w:right w:val="single" w:sz="8" w:space="0" w:color="auto"/>
            </w:tcBorders>
            <w:vAlign w:val="bottom"/>
          </w:tcPr>
          <w:p w:rsidR="00954CCF" w:rsidRDefault="00954CCF">
            <w:pPr>
              <w:spacing w:line="146" w:lineRule="exact"/>
              <w:ind w:left="80"/>
              <w:rPr>
                <w:sz w:val="20"/>
                <w:szCs w:val="20"/>
              </w:rPr>
            </w:pPr>
            <w:r>
              <w:rPr>
                <w:rFonts w:ascii="Times New Roman" w:eastAsia="Times New Roman" w:hAnsi="Times New Roman" w:cs="Times New Roman"/>
                <w:sz w:val="15"/>
                <w:szCs w:val="15"/>
              </w:rPr>
              <w:t>развитие</w:t>
            </w:r>
          </w:p>
        </w:tc>
        <w:tc>
          <w:tcPr>
            <w:tcW w:w="0" w:type="dxa"/>
            <w:vAlign w:val="bottom"/>
          </w:tcPr>
          <w:p w:rsidR="00954CCF" w:rsidRDefault="00954CCF">
            <w:pPr>
              <w:rPr>
                <w:sz w:val="1"/>
                <w:szCs w:val="1"/>
              </w:rPr>
            </w:pPr>
          </w:p>
        </w:tc>
      </w:tr>
      <w:tr w:rsidR="00954CCF">
        <w:trPr>
          <w:trHeight w:val="200"/>
        </w:trPr>
        <w:tc>
          <w:tcPr>
            <w:tcW w:w="1120" w:type="dxa"/>
            <w:tcBorders>
              <w:left w:val="single" w:sz="8" w:space="0" w:color="auto"/>
              <w:right w:val="single" w:sz="8" w:space="0" w:color="auto"/>
            </w:tcBorders>
            <w:vAlign w:val="bottom"/>
          </w:tcPr>
          <w:p w:rsidR="00954CCF" w:rsidRDefault="00954CCF">
            <w:pPr>
              <w:rPr>
                <w:sz w:val="17"/>
                <w:szCs w:val="17"/>
              </w:rPr>
            </w:pPr>
          </w:p>
        </w:tc>
        <w:tc>
          <w:tcPr>
            <w:tcW w:w="5060" w:type="dxa"/>
            <w:vMerge/>
            <w:tcBorders>
              <w:right w:val="single" w:sz="8" w:space="0" w:color="auto"/>
            </w:tcBorders>
            <w:vAlign w:val="bottom"/>
          </w:tcPr>
          <w:p w:rsidR="00954CCF" w:rsidRDefault="00954CCF">
            <w:pPr>
              <w:rPr>
                <w:sz w:val="17"/>
                <w:szCs w:val="17"/>
              </w:rPr>
            </w:pPr>
          </w:p>
        </w:tc>
        <w:tc>
          <w:tcPr>
            <w:tcW w:w="5020" w:type="dxa"/>
            <w:gridSpan w:val="9"/>
            <w:vMerge/>
            <w:tcBorders>
              <w:right w:val="single" w:sz="8" w:space="0" w:color="auto"/>
            </w:tcBorders>
            <w:vAlign w:val="bottom"/>
          </w:tcPr>
          <w:p w:rsidR="00954CCF" w:rsidRDefault="00954CCF">
            <w:pPr>
              <w:rPr>
                <w:sz w:val="17"/>
                <w:szCs w:val="17"/>
              </w:rPr>
            </w:pPr>
          </w:p>
        </w:tc>
        <w:tc>
          <w:tcPr>
            <w:tcW w:w="280" w:type="dxa"/>
            <w:vAlign w:val="bottom"/>
          </w:tcPr>
          <w:p w:rsidR="00954CCF" w:rsidRDefault="00954CCF">
            <w:pPr>
              <w:spacing w:line="201"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spacing w:line="200" w:lineRule="exact"/>
              <w:ind w:left="6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43"/>
        </w:trPr>
        <w:tc>
          <w:tcPr>
            <w:tcW w:w="1120" w:type="dxa"/>
            <w:tcBorders>
              <w:left w:val="single" w:sz="8" w:space="0" w:color="auto"/>
              <w:right w:val="single" w:sz="8" w:space="0" w:color="auto"/>
            </w:tcBorders>
            <w:vAlign w:val="bottom"/>
          </w:tcPr>
          <w:p w:rsidR="00954CCF" w:rsidRDefault="00954CCF">
            <w:pPr>
              <w:rPr>
                <w:sz w:val="12"/>
                <w:szCs w:val="12"/>
              </w:rPr>
            </w:pPr>
          </w:p>
        </w:tc>
        <w:tc>
          <w:tcPr>
            <w:tcW w:w="5060" w:type="dxa"/>
            <w:tcBorders>
              <w:right w:val="single" w:sz="8" w:space="0" w:color="auto"/>
            </w:tcBorders>
            <w:vAlign w:val="bottom"/>
          </w:tcPr>
          <w:p w:rsidR="00954CCF" w:rsidRDefault="00954CCF">
            <w:pPr>
              <w:spacing w:line="143" w:lineRule="exact"/>
              <w:ind w:left="100"/>
              <w:rPr>
                <w:sz w:val="20"/>
                <w:szCs w:val="20"/>
              </w:rPr>
            </w:pPr>
            <w:r>
              <w:rPr>
                <w:rFonts w:ascii="Times New Roman" w:eastAsia="Times New Roman" w:hAnsi="Times New Roman" w:cs="Times New Roman"/>
                <w:sz w:val="15"/>
                <w:szCs w:val="15"/>
              </w:rPr>
              <w:t>содержании;</w:t>
            </w:r>
          </w:p>
        </w:tc>
        <w:tc>
          <w:tcPr>
            <w:tcW w:w="1080" w:type="dxa"/>
            <w:vAlign w:val="bottom"/>
          </w:tcPr>
          <w:p w:rsidR="00954CCF" w:rsidRDefault="00954CCF">
            <w:pPr>
              <w:spacing w:line="143" w:lineRule="exact"/>
              <w:ind w:left="100"/>
              <w:rPr>
                <w:sz w:val="20"/>
                <w:szCs w:val="20"/>
              </w:rPr>
            </w:pPr>
            <w:r>
              <w:rPr>
                <w:rFonts w:ascii="Times New Roman" w:eastAsia="Times New Roman" w:hAnsi="Times New Roman" w:cs="Times New Roman"/>
                <w:sz w:val="15"/>
                <w:szCs w:val="15"/>
              </w:rPr>
              <w:t>взрослого</w:t>
            </w:r>
          </w:p>
        </w:tc>
        <w:tc>
          <w:tcPr>
            <w:tcW w:w="1280" w:type="dxa"/>
            <w:gridSpan w:val="2"/>
            <w:vAlign w:val="bottom"/>
          </w:tcPr>
          <w:p w:rsidR="00954CCF" w:rsidRDefault="00954CCF">
            <w:pPr>
              <w:spacing w:line="143" w:lineRule="exact"/>
              <w:ind w:right="62"/>
              <w:jc w:val="right"/>
              <w:rPr>
                <w:sz w:val="20"/>
                <w:szCs w:val="20"/>
              </w:rPr>
            </w:pPr>
            <w:r>
              <w:rPr>
                <w:rFonts w:ascii="Times New Roman" w:eastAsia="Times New Roman" w:hAnsi="Times New Roman" w:cs="Times New Roman"/>
                <w:sz w:val="15"/>
                <w:szCs w:val="15"/>
              </w:rPr>
              <w:t>составляет</w:t>
            </w:r>
          </w:p>
        </w:tc>
        <w:tc>
          <w:tcPr>
            <w:tcW w:w="1660" w:type="dxa"/>
            <w:gridSpan w:val="4"/>
            <w:vAlign w:val="bottom"/>
          </w:tcPr>
          <w:p w:rsidR="00954CCF" w:rsidRDefault="00954CCF">
            <w:pPr>
              <w:spacing w:line="143" w:lineRule="exact"/>
              <w:ind w:left="180"/>
              <w:rPr>
                <w:sz w:val="20"/>
                <w:szCs w:val="20"/>
              </w:rPr>
            </w:pPr>
            <w:r>
              <w:rPr>
                <w:rFonts w:ascii="Times New Roman" w:eastAsia="Times New Roman" w:hAnsi="Times New Roman" w:cs="Times New Roman"/>
                <w:sz w:val="15"/>
                <w:szCs w:val="15"/>
              </w:rPr>
              <w:t>описательные</w:t>
            </w:r>
          </w:p>
        </w:tc>
        <w:tc>
          <w:tcPr>
            <w:tcW w:w="1000" w:type="dxa"/>
            <w:gridSpan w:val="2"/>
            <w:tcBorders>
              <w:right w:val="single" w:sz="8" w:space="0" w:color="auto"/>
            </w:tcBorders>
            <w:vAlign w:val="bottom"/>
          </w:tcPr>
          <w:p w:rsidR="00954CCF" w:rsidRDefault="00954CCF">
            <w:pPr>
              <w:spacing w:line="143" w:lineRule="exact"/>
              <w:ind w:right="20"/>
              <w:jc w:val="right"/>
              <w:rPr>
                <w:sz w:val="20"/>
                <w:szCs w:val="20"/>
              </w:rPr>
            </w:pPr>
            <w:r>
              <w:rPr>
                <w:rFonts w:ascii="Times New Roman" w:eastAsia="Times New Roman" w:hAnsi="Times New Roman" w:cs="Times New Roman"/>
                <w:sz w:val="15"/>
                <w:szCs w:val="15"/>
              </w:rPr>
              <w:t>рассказы;</w:t>
            </w:r>
          </w:p>
        </w:tc>
        <w:tc>
          <w:tcPr>
            <w:tcW w:w="280" w:type="dxa"/>
            <w:vAlign w:val="bottom"/>
          </w:tcPr>
          <w:p w:rsidR="00954CCF" w:rsidRDefault="00954CCF">
            <w:pPr>
              <w:rPr>
                <w:sz w:val="12"/>
                <w:szCs w:val="12"/>
              </w:rPr>
            </w:pPr>
          </w:p>
        </w:tc>
        <w:tc>
          <w:tcPr>
            <w:tcW w:w="3400" w:type="dxa"/>
            <w:tcBorders>
              <w:right w:val="single" w:sz="8" w:space="0" w:color="auto"/>
            </w:tcBorders>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252"/>
        </w:trPr>
        <w:tc>
          <w:tcPr>
            <w:tcW w:w="1120" w:type="dxa"/>
            <w:tcBorders>
              <w:left w:val="single" w:sz="8" w:space="0" w:color="auto"/>
              <w:bottom w:val="single" w:sz="8" w:space="0" w:color="auto"/>
              <w:right w:val="single" w:sz="8" w:space="0" w:color="auto"/>
            </w:tcBorders>
            <w:vAlign w:val="bottom"/>
          </w:tcPr>
          <w:p w:rsidR="00954CCF" w:rsidRDefault="00954CCF">
            <w:pPr>
              <w:rPr>
                <w:sz w:val="21"/>
                <w:szCs w:val="21"/>
              </w:rPr>
            </w:pPr>
          </w:p>
        </w:tc>
        <w:tc>
          <w:tcPr>
            <w:tcW w:w="5060" w:type="dxa"/>
            <w:tcBorders>
              <w:bottom w:val="single" w:sz="8" w:space="0" w:color="auto"/>
              <w:right w:val="single" w:sz="8" w:space="0" w:color="auto"/>
            </w:tcBorders>
            <w:vAlign w:val="bottom"/>
          </w:tcPr>
          <w:p w:rsidR="00954CCF" w:rsidRDefault="00954CCF">
            <w:pPr>
              <w:spacing w:line="242" w:lineRule="exact"/>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развивать творческое мышление.</w:t>
            </w:r>
          </w:p>
        </w:tc>
        <w:tc>
          <w:tcPr>
            <w:tcW w:w="4020" w:type="dxa"/>
            <w:gridSpan w:val="7"/>
            <w:tcBorders>
              <w:bottom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проявляет словотворчество, интерес к языку.</w:t>
            </w:r>
          </w:p>
        </w:tc>
        <w:tc>
          <w:tcPr>
            <w:tcW w:w="600" w:type="dxa"/>
            <w:tcBorders>
              <w:bottom w:val="single" w:sz="8" w:space="0" w:color="auto"/>
            </w:tcBorders>
            <w:vAlign w:val="bottom"/>
          </w:tcPr>
          <w:p w:rsidR="00954CCF" w:rsidRDefault="00954CCF">
            <w:pPr>
              <w:rPr>
                <w:sz w:val="21"/>
                <w:szCs w:val="21"/>
              </w:rPr>
            </w:pPr>
          </w:p>
        </w:tc>
        <w:tc>
          <w:tcPr>
            <w:tcW w:w="400" w:type="dxa"/>
            <w:tcBorders>
              <w:bottom w:val="single" w:sz="8" w:space="0" w:color="auto"/>
              <w:right w:val="single" w:sz="8" w:space="0" w:color="auto"/>
            </w:tcBorders>
            <w:vAlign w:val="bottom"/>
          </w:tcPr>
          <w:p w:rsidR="00954CCF" w:rsidRDefault="00954CCF">
            <w:pPr>
              <w:rPr>
                <w:sz w:val="21"/>
                <w:szCs w:val="21"/>
              </w:rPr>
            </w:pPr>
          </w:p>
        </w:tc>
        <w:tc>
          <w:tcPr>
            <w:tcW w:w="280" w:type="dxa"/>
            <w:tcBorders>
              <w:bottom w:val="single" w:sz="8" w:space="0" w:color="auto"/>
            </w:tcBorders>
            <w:vAlign w:val="bottom"/>
          </w:tcPr>
          <w:p w:rsidR="00954CCF" w:rsidRDefault="00954CCF">
            <w:pPr>
              <w:rPr>
                <w:sz w:val="21"/>
                <w:szCs w:val="21"/>
              </w:rPr>
            </w:pPr>
          </w:p>
        </w:tc>
        <w:tc>
          <w:tcPr>
            <w:tcW w:w="3400" w:type="dxa"/>
            <w:tcBorders>
              <w:bottom w:val="single" w:sz="8" w:space="0" w:color="auto"/>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31"/>
        </w:trPr>
        <w:tc>
          <w:tcPr>
            <w:tcW w:w="1120" w:type="dxa"/>
            <w:tcBorders>
              <w:left w:val="single" w:sz="8" w:space="0" w:color="auto"/>
              <w:right w:val="single" w:sz="8" w:space="0" w:color="auto"/>
            </w:tcBorders>
            <w:vAlign w:val="bottom"/>
          </w:tcPr>
          <w:p w:rsidR="00954CCF" w:rsidRDefault="00954CCF">
            <w:pPr>
              <w:spacing w:line="222" w:lineRule="exact"/>
              <w:ind w:right="420"/>
              <w:jc w:val="right"/>
              <w:rPr>
                <w:sz w:val="20"/>
                <w:szCs w:val="20"/>
              </w:rPr>
            </w:pPr>
            <w:r>
              <w:rPr>
                <w:rFonts w:ascii="Times New Roman" w:eastAsia="Times New Roman" w:hAnsi="Times New Roman" w:cs="Times New Roman"/>
                <w:sz w:val="20"/>
                <w:szCs w:val="20"/>
              </w:rPr>
              <w:t>4</w:t>
            </w:r>
          </w:p>
        </w:tc>
        <w:tc>
          <w:tcPr>
            <w:tcW w:w="5060" w:type="dxa"/>
            <w:tcBorders>
              <w:right w:val="single" w:sz="8" w:space="0" w:color="auto"/>
            </w:tcBorders>
            <w:vAlign w:val="bottom"/>
          </w:tcPr>
          <w:p w:rsidR="00954CCF" w:rsidRDefault="00954CCF">
            <w:pPr>
              <w:ind w:left="72"/>
              <w:jc w:val="center"/>
              <w:rPr>
                <w:sz w:val="20"/>
                <w:szCs w:val="20"/>
              </w:rPr>
            </w:pPr>
            <w:r>
              <w:rPr>
                <w:rFonts w:ascii="Times New Roman" w:eastAsia="Times New Roman" w:hAnsi="Times New Roman" w:cs="Times New Roman"/>
                <w:b/>
                <w:bCs/>
                <w:i/>
                <w:iCs/>
                <w:w w:val="99"/>
                <w:sz w:val="20"/>
                <w:szCs w:val="20"/>
              </w:rPr>
              <w:t>Занятие4Заучивание стихотворений</w:t>
            </w:r>
          </w:p>
        </w:tc>
        <w:tc>
          <w:tcPr>
            <w:tcW w:w="5020" w:type="dxa"/>
            <w:gridSpan w:val="9"/>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проявляет   инициативу   и   активность   в</w:t>
            </w: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125"/>
        </w:trPr>
        <w:tc>
          <w:tcPr>
            <w:tcW w:w="1120" w:type="dxa"/>
            <w:tcBorders>
              <w:left w:val="single" w:sz="8" w:space="0" w:color="auto"/>
              <w:right w:val="single" w:sz="8" w:space="0" w:color="auto"/>
            </w:tcBorders>
            <w:vAlign w:val="bottom"/>
          </w:tcPr>
          <w:p w:rsidR="00954CCF" w:rsidRDefault="00954CCF">
            <w:pPr>
              <w:rPr>
                <w:sz w:val="10"/>
                <w:szCs w:val="10"/>
              </w:rPr>
            </w:pPr>
          </w:p>
        </w:tc>
        <w:tc>
          <w:tcPr>
            <w:tcW w:w="5060" w:type="dxa"/>
            <w:tcBorders>
              <w:right w:val="single" w:sz="8" w:space="0" w:color="auto"/>
            </w:tcBorders>
            <w:vAlign w:val="bottom"/>
          </w:tcPr>
          <w:p w:rsidR="00954CCF" w:rsidRDefault="00954CCF">
            <w:pPr>
              <w:rPr>
                <w:sz w:val="10"/>
                <w:szCs w:val="10"/>
              </w:rPr>
            </w:pPr>
          </w:p>
        </w:tc>
        <w:tc>
          <w:tcPr>
            <w:tcW w:w="5020" w:type="dxa"/>
            <w:gridSpan w:val="9"/>
            <w:vMerge/>
            <w:tcBorders>
              <w:right w:val="single" w:sz="8" w:space="0" w:color="auto"/>
            </w:tcBorders>
            <w:vAlign w:val="bottom"/>
          </w:tcPr>
          <w:p w:rsidR="00954CCF" w:rsidRDefault="00954CCF">
            <w:pPr>
              <w:rPr>
                <w:sz w:val="10"/>
                <w:szCs w:val="10"/>
              </w:rPr>
            </w:pP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5060" w:type="dxa"/>
            <w:vMerge w:val="restart"/>
            <w:tcBorders>
              <w:right w:val="single" w:sz="8" w:space="0" w:color="auto"/>
            </w:tcBorders>
            <w:vAlign w:val="bottom"/>
          </w:tcPr>
          <w:p w:rsidR="00954CCF" w:rsidRDefault="00954CCF">
            <w:pPr>
              <w:ind w:left="72"/>
              <w:jc w:val="center"/>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помочь  детям  запомнить  и  выразительно  читать</w:t>
            </w:r>
          </w:p>
        </w:tc>
        <w:tc>
          <w:tcPr>
            <w:tcW w:w="1080" w:type="dxa"/>
            <w:vAlign w:val="bottom"/>
          </w:tcPr>
          <w:p w:rsidR="00954CCF" w:rsidRDefault="00954CCF">
            <w:pPr>
              <w:ind w:left="100"/>
              <w:rPr>
                <w:sz w:val="20"/>
                <w:szCs w:val="20"/>
              </w:rPr>
            </w:pPr>
            <w:r>
              <w:rPr>
                <w:rFonts w:ascii="Times New Roman" w:eastAsia="Times New Roman" w:hAnsi="Times New Roman" w:cs="Times New Roman"/>
                <w:sz w:val="20"/>
                <w:szCs w:val="20"/>
              </w:rPr>
              <w:t>общении,</w:t>
            </w:r>
          </w:p>
        </w:tc>
        <w:tc>
          <w:tcPr>
            <w:tcW w:w="1280" w:type="dxa"/>
            <w:gridSpan w:val="2"/>
            <w:vAlign w:val="bottom"/>
          </w:tcPr>
          <w:p w:rsidR="00954CCF" w:rsidRDefault="00954CCF">
            <w:pPr>
              <w:ind w:left="20"/>
              <w:rPr>
                <w:sz w:val="20"/>
                <w:szCs w:val="20"/>
              </w:rPr>
            </w:pPr>
            <w:r>
              <w:rPr>
                <w:rFonts w:ascii="Times New Roman" w:eastAsia="Times New Roman" w:hAnsi="Times New Roman" w:cs="Times New Roman"/>
                <w:sz w:val="20"/>
                <w:szCs w:val="20"/>
              </w:rPr>
              <w:t>инициативен</w:t>
            </w:r>
          </w:p>
        </w:tc>
        <w:tc>
          <w:tcPr>
            <w:tcW w:w="280" w:type="dxa"/>
            <w:vAlign w:val="bottom"/>
          </w:tcPr>
          <w:p w:rsidR="00954CCF" w:rsidRDefault="00954CCF">
            <w:pPr>
              <w:ind w:right="44"/>
              <w:jc w:val="right"/>
              <w:rPr>
                <w:sz w:val="20"/>
                <w:szCs w:val="20"/>
              </w:rPr>
            </w:pPr>
            <w:r>
              <w:rPr>
                <w:rFonts w:ascii="Times New Roman" w:eastAsia="Times New Roman" w:hAnsi="Times New Roman" w:cs="Times New Roman"/>
                <w:sz w:val="20"/>
                <w:szCs w:val="20"/>
              </w:rPr>
              <w:t>в</w:t>
            </w:r>
          </w:p>
        </w:tc>
        <w:tc>
          <w:tcPr>
            <w:tcW w:w="1040" w:type="dxa"/>
            <w:gridSpan w:val="2"/>
            <w:vAlign w:val="bottom"/>
          </w:tcPr>
          <w:p w:rsidR="00954CCF" w:rsidRDefault="00954CCF">
            <w:pPr>
              <w:jc w:val="right"/>
              <w:rPr>
                <w:sz w:val="20"/>
                <w:szCs w:val="20"/>
              </w:rPr>
            </w:pPr>
            <w:r>
              <w:rPr>
                <w:rFonts w:ascii="Times New Roman" w:eastAsia="Times New Roman" w:hAnsi="Times New Roman" w:cs="Times New Roman"/>
                <w:sz w:val="20"/>
                <w:szCs w:val="20"/>
              </w:rPr>
              <w:t>разговоре,</w:t>
            </w:r>
          </w:p>
        </w:tc>
        <w:tc>
          <w:tcPr>
            <w:tcW w:w="940" w:type="dxa"/>
            <w:gridSpan w:val="2"/>
            <w:vAlign w:val="bottom"/>
          </w:tcPr>
          <w:p w:rsidR="00954CCF" w:rsidRDefault="00954CCF">
            <w:pPr>
              <w:ind w:left="100"/>
              <w:rPr>
                <w:sz w:val="20"/>
                <w:szCs w:val="20"/>
              </w:rPr>
            </w:pPr>
            <w:r>
              <w:rPr>
                <w:rFonts w:ascii="Times New Roman" w:eastAsia="Times New Roman" w:hAnsi="Times New Roman" w:cs="Times New Roman"/>
                <w:sz w:val="20"/>
                <w:szCs w:val="20"/>
              </w:rPr>
              <w:t>отвечает</w:t>
            </w:r>
          </w:p>
        </w:tc>
        <w:tc>
          <w:tcPr>
            <w:tcW w:w="400" w:type="dxa"/>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на</w:t>
            </w:r>
          </w:p>
        </w:tc>
        <w:tc>
          <w:tcPr>
            <w:tcW w:w="280" w:type="dxa"/>
            <w:vMerge/>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103"/>
        </w:trPr>
        <w:tc>
          <w:tcPr>
            <w:tcW w:w="1120" w:type="dxa"/>
            <w:tcBorders>
              <w:left w:val="single" w:sz="8" w:space="0" w:color="auto"/>
              <w:right w:val="single" w:sz="8" w:space="0" w:color="auto"/>
            </w:tcBorders>
            <w:vAlign w:val="bottom"/>
          </w:tcPr>
          <w:p w:rsidR="00954CCF" w:rsidRDefault="00954CCF">
            <w:pPr>
              <w:rPr>
                <w:sz w:val="8"/>
                <w:szCs w:val="8"/>
              </w:rPr>
            </w:pPr>
          </w:p>
        </w:tc>
        <w:tc>
          <w:tcPr>
            <w:tcW w:w="5060" w:type="dxa"/>
            <w:vMerge/>
            <w:tcBorders>
              <w:right w:val="single" w:sz="8" w:space="0" w:color="auto"/>
            </w:tcBorders>
            <w:vAlign w:val="bottom"/>
          </w:tcPr>
          <w:p w:rsidR="00954CCF" w:rsidRDefault="00954CCF">
            <w:pPr>
              <w:rPr>
                <w:sz w:val="8"/>
                <w:szCs w:val="8"/>
              </w:rPr>
            </w:pPr>
          </w:p>
        </w:tc>
        <w:tc>
          <w:tcPr>
            <w:tcW w:w="5020" w:type="dxa"/>
            <w:gridSpan w:val="9"/>
            <w:vMerge w:val="restart"/>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вопросы, задает встречные, использует простые формы</w:t>
            </w:r>
          </w:p>
        </w:tc>
        <w:tc>
          <w:tcPr>
            <w:tcW w:w="3680" w:type="dxa"/>
            <w:gridSpan w:val="2"/>
            <w:vMerge w:val="restart"/>
            <w:tcBorders>
              <w:right w:val="single" w:sz="8" w:space="0" w:color="auto"/>
            </w:tcBorders>
            <w:vAlign w:val="bottom"/>
          </w:tcPr>
          <w:p w:rsidR="00954CCF" w:rsidRDefault="00954CCF">
            <w:pPr>
              <w:spacing w:line="223" w:lineRule="exact"/>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123"/>
        </w:trPr>
        <w:tc>
          <w:tcPr>
            <w:tcW w:w="1120" w:type="dxa"/>
            <w:tcBorders>
              <w:left w:val="single" w:sz="8" w:space="0" w:color="auto"/>
              <w:right w:val="single" w:sz="8" w:space="0" w:color="auto"/>
            </w:tcBorders>
            <w:vAlign w:val="bottom"/>
          </w:tcPr>
          <w:p w:rsidR="00954CCF" w:rsidRDefault="00954CCF">
            <w:pPr>
              <w:rPr>
                <w:sz w:val="10"/>
                <w:szCs w:val="10"/>
              </w:rPr>
            </w:pPr>
          </w:p>
        </w:tc>
        <w:tc>
          <w:tcPr>
            <w:tcW w:w="5060" w:type="dxa"/>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одно из стихотворений;</w:t>
            </w:r>
          </w:p>
        </w:tc>
        <w:tc>
          <w:tcPr>
            <w:tcW w:w="5020" w:type="dxa"/>
            <w:gridSpan w:val="9"/>
            <w:vMerge/>
            <w:tcBorders>
              <w:right w:val="single" w:sz="8" w:space="0" w:color="auto"/>
            </w:tcBorders>
            <w:vAlign w:val="bottom"/>
          </w:tcPr>
          <w:p w:rsidR="00954CCF" w:rsidRDefault="00954CCF">
            <w:pPr>
              <w:rPr>
                <w:sz w:val="10"/>
                <w:szCs w:val="10"/>
              </w:rPr>
            </w:pPr>
          </w:p>
        </w:tc>
        <w:tc>
          <w:tcPr>
            <w:tcW w:w="3680" w:type="dxa"/>
            <w:gridSpan w:val="2"/>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5"/>
        </w:trPr>
        <w:tc>
          <w:tcPr>
            <w:tcW w:w="1120" w:type="dxa"/>
            <w:tcBorders>
              <w:left w:val="single" w:sz="8" w:space="0" w:color="auto"/>
              <w:right w:val="single" w:sz="8" w:space="0" w:color="auto"/>
            </w:tcBorders>
            <w:vAlign w:val="bottom"/>
          </w:tcPr>
          <w:p w:rsidR="00954CCF" w:rsidRDefault="00954CCF">
            <w:pPr>
              <w:rPr>
                <w:sz w:val="9"/>
                <w:szCs w:val="9"/>
              </w:rPr>
            </w:pPr>
          </w:p>
        </w:tc>
        <w:tc>
          <w:tcPr>
            <w:tcW w:w="5060" w:type="dxa"/>
            <w:vMerge/>
            <w:tcBorders>
              <w:right w:val="single" w:sz="8" w:space="0" w:color="auto"/>
            </w:tcBorders>
            <w:vAlign w:val="bottom"/>
          </w:tcPr>
          <w:p w:rsidR="00954CCF" w:rsidRDefault="00954CCF">
            <w:pPr>
              <w:rPr>
                <w:sz w:val="9"/>
                <w:szCs w:val="9"/>
              </w:rPr>
            </w:pPr>
          </w:p>
        </w:tc>
        <w:tc>
          <w:tcPr>
            <w:tcW w:w="1620" w:type="dxa"/>
            <w:gridSpan w:val="2"/>
            <w:vMerge w:val="restart"/>
            <w:vAlign w:val="bottom"/>
          </w:tcPr>
          <w:p w:rsidR="00954CCF" w:rsidRDefault="00954CCF">
            <w:pPr>
              <w:ind w:left="100"/>
              <w:rPr>
                <w:sz w:val="20"/>
                <w:szCs w:val="20"/>
              </w:rPr>
            </w:pPr>
            <w:r>
              <w:rPr>
                <w:rFonts w:ascii="Times New Roman" w:eastAsia="Times New Roman" w:hAnsi="Times New Roman" w:cs="Times New Roman"/>
                <w:sz w:val="20"/>
                <w:szCs w:val="20"/>
              </w:rPr>
              <w:t>объяснительной</w:t>
            </w:r>
          </w:p>
        </w:tc>
        <w:tc>
          <w:tcPr>
            <w:tcW w:w="740" w:type="dxa"/>
            <w:vMerge w:val="restart"/>
            <w:vAlign w:val="bottom"/>
          </w:tcPr>
          <w:p w:rsidR="00954CCF" w:rsidRDefault="00954CCF">
            <w:pPr>
              <w:ind w:right="62"/>
              <w:jc w:val="right"/>
              <w:rPr>
                <w:sz w:val="20"/>
                <w:szCs w:val="20"/>
              </w:rPr>
            </w:pPr>
            <w:r>
              <w:rPr>
                <w:rFonts w:ascii="Times New Roman" w:eastAsia="Times New Roman" w:hAnsi="Times New Roman" w:cs="Times New Roman"/>
                <w:sz w:val="20"/>
                <w:szCs w:val="20"/>
              </w:rPr>
              <w:t>речи;</w:t>
            </w:r>
          </w:p>
        </w:tc>
        <w:tc>
          <w:tcPr>
            <w:tcW w:w="280" w:type="dxa"/>
            <w:vMerge w:val="restart"/>
            <w:vAlign w:val="bottom"/>
          </w:tcPr>
          <w:p w:rsidR="00954CCF" w:rsidRDefault="00954CCF">
            <w:pPr>
              <w:jc w:val="right"/>
              <w:rPr>
                <w:sz w:val="20"/>
                <w:szCs w:val="20"/>
              </w:rPr>
            </w:pPr>
            <w:r>
              <w:rPr>
                <w:rFonts w:ascii="Times New Roman" w:eastAsia="Times New Roman" w:hAnsi="Times New Roman" w:cs="Times New Roman"/>
                <w:sz w:val="20"/>
                <w:szCs w:val="20"/>
              </w:rPr>
              <w:t>с</w:t>
            </w:r>
          </w:p>
        </w:tc>
        <w:tc>
          <w:tcPr>
            <w:tcW w:w="1380" w:type="dxa"/>
            <w:gridSpan w:val="3"/>
            <w:vMerge w:val="restart"/>
            <w:vAlign w:val="bottom"/>
          </w:tcPr>
          <w:p w:rsidR="00954CCF" w:rsidRDefault="00954CCF">
            <w:pPr>
              <w:ind w:left="200"/>
              <w:rPr>
                <w:sz w:val="20"/>
                <w:szCs w:val="20"/>
              </w:rPr>
            </w:pPr>
            <w:r>
              <w:rPr>
                <w:rFonts w:ascii="Times New Roman" w:eastAsia="Times New Roman" w:hAnsi="Times New Roman" w:cs="Times New Roman"/>
                <w:sz w:val="20"/>
                <w:szCs w:val="20"/>
              </w:rPr>
              <w:t>небольшой</w:t>
            </w:r>
          </w:p>
        </w:tc>
        <w:tc>
          <w:tcPr>
            <w:tcW w:w="1000" w:type="dxa"/>
            <w:gridSpan w:val="2"/>
            <w:vMerge w:val="restart"/>
            <w:tcBorders>
              <w:right w:val="single" w:sz="8" w:space="0" w:color="auto"/>
            </w:tcBorders>
            <w:vAlign w:val="bottom"/>
          </w:tcPr>
          <w:p w:rsidR="00954CCF" w:rsidRDefault="00954CCF">
            <w:pPr>
              <w:ind w:right="40"/>
              <w:jc w:val="right"/>
              <w:rPr>
                <w:sz w:val="20"/>
                <w:szCs w:val="20"/>
              </w:rPr>
            </w:pPr>
            <w:r>
              <w:rPr>
                <w:rFonts w:ascii="Times New Roman" w:eastAsia="Times New Roman" w:hAnsi="Times New Roman" w:cs="Times New Roman"/>
                <w:sz w:val="20"/>
                <w:szCs w:val="20"/>
              </w:rPr>
              <w:t>помощью</w:t>
            </w:r>
          </w:p>
        </w:tc>
        <w:tc>
          <w:tcPr>
            <w:tcW w:w="280" w:type="dxa"/>
            <w:vMerge w:val="restart"/>
            <w:vAlign w:val="bottom"/>
          </w:tcPr>
          <w:p w:rsidR="00954CCF" w:rsidRDefault="00954CCF">
            <w:pPr>
              <w:spacing w:line="241"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Социально-коммуникативное</w:t>
            </w:r>
          </w:p>
        </w:tc>
        <w:tc>
          <w:tcPr>
            <w:tcW w:w="0" w:type="dxa"/>
            <w:vAlign w:val="bottom"/>
          </w:tcPr>
          <w:p w:rsidR="00954CCF" w:rsidRDefault="00954CCF">
            <w:pPr>
              <w:rPr>
                <w:sz w:val="1"/>
                <w:szCs w:val="1"/>
              </w:rPr>
            </w:pPr>
          </w:p>
        </w:tc>
      </w:tr>
      <w:tr w:rsidR="00954CCF">
        <w:trPr>
          <w:trHeight w:val="136"/>
        </w:trPr>
        <w:tc>
          <w:tcPr>
            <w:tcW w:w="1120" w:type="dxa"/>
            <w:tcBorders>
              <w:left w:val="single" w:sz="8" w:space="0" w:color="auto"/>
              <w:right w:val="single" w:sz="8" w:space="0" w:color="auto"/>
            </w:tcBorders>
            <w:vAlign w:val="bottom"/>
          </w:tcPr>
          <w:p w:rsidR="00954CCF" w:rsidRDefault="00954CCF">
            <w:pPr>
              <w:rPr>
                <w:sz w:val="11"/>
                <w:szCs w:val="11"/>
              </w:rPr>
            </w:pPr>
          </w:p>
        </w:tc>
        <w:tc>
          <w:tcPr>
            <w:tcW w:w="5060" w:type="dxa"/>
            <w:vMerge w:val="restart"/>
            <w:tcBorders>
              <w:right w:val="single" w:sz="8" w:space="0" w:color="auto"/>
            </w:tcBorders>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заучивание стихотворения Ю. Кушака «Олененок»;</w:t>
            </w:r>
          </w:p>
        </w:tc>
        <w:tc>
          <w:tcPr>
            <w:tcW w:w="1620" w:type="dxa"/>
            <w:gridSpan w:val="2"/>
            <w:vMerge/>
            <w:vAlign w:val="bottom"/>
          </w:tcPr>
          <w:p w:rsidR="00954CCF" w:rsidRDefault="00954CCF">
            <w:pPr>
              <w:rPr>
                <w:sz w:val="11"/>
                <w:szCs w:val="11"/>
              </w:rPr>
            </w:pPr>
          </w:p>
        </w:tc>
        <w:tc>
          <w:tcPr>
            <w:tcW w:w="740" w:type="dxa"/>
            <w:vMerge/>
            <w:vAlign w:val="bottom"/>
          </w:tcPr>
          <w:p w:rsidR="00954CCF" w:rsidRDefault="00954CCF">
            <w:pPr>
              <w:rPr>
                <w:sz w:val="11"/>
                <w:szCs w:val="11"/>
              </w:rPr>
            </w:pPr>
          </w:p>
        </w:tc>
        <w:tc>
          <w:tcPr>
            <w:tcW w:w="280" w:type="dxa"/>
            <w:vMerge/>
            <w:vAlign w:val="bottom"/>
          </w:tcPr>
          <w:p w:rsidR="00954CCF" w:rsidRDefault="00954CCF">
            <w:pPr>
              <w:rPr>
                <w:sz w:val="11"/>
                <w:szCs w:val="11"/>
              </w:rPr>
            </w:pPr>
          </w:p>
        </w:tc>
        <w:tc>
          <w:tcPr>
            <w:tcW w:w="1380" w:type="dxa"/>
            <w:gridSpan w:val="3"/>
            <w:vMerge/>
            <w:vAlign w:val="bottom"/>
          </w:tcPr>
          <w:p w:rsidR="00954CCF" w:rsidRDefault="00954CCF">
            <w:pPr>
              <w:rPr>
                <w:sz w:val="11"/>
                <w:szCs w:val="11"/>
              </w:rPr>
            </w:pPr>
          </w:p>
        </w:tc>
        <w:tc>
          <w:tcPr>
            <w:tcW w:w="1000" w:type="dxa"/>
            <w:gridSpan w:val="2"/>
            <w:vMerge/>
            <w:tcBorders>
              <w:right w:val="single" w:sz="8" w:space="0" w:color="auto"/>
            </w:tcBorders>
            <w:vAlign w:val="bottom"/>
          </w:tcPr>
          <w:p w:rsidR="00954CCF" w:rsidRDefault="00954CCF">
            <w:pPr>
              <w:rPr>
                <w:sz w:val="11"/>
                <w:szCs w:val="11"/>
              </w:rPr>
            </w:pPr>
          </w:p>
        </w:tc>
        <w:tc>
          <w:tcPr>
            <w:tcW w:w="280" w:type="dxa"/>
            <w:vMerge/>
            <w:vAlign w:val="bottom"/>
          </w:tcPr>
          <w:p w:rsidR="00954CCF" w:rsidRDefault="00954CCF">
            <w:pPr>
              <w:rPr>
                <w:sz w:val="11"/>
                <w:szCs w:val="11"/>
              </w:rPr>
            </w:pPr>
          </w:p>
        </w:tc>
        <w:tc>
          <w:tcPr>
            <w:tcW w:w="3400" w:type="dxa"/>
            <w:vMerge/>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09"/>
        </w:trPr>
        <w:tc>
          <w:tcPr>
            <w:tcW w:w="1120" w:type="dxa"/>
            <w:tcBorders>
              <w:left w:val="single" w:sz="8" w:space="0" w:color="auto"/>
              <w:right w:val="single" w:sz="8" w:space="0" w:color="auto"/>
            </w:tcBorders>
            <w:vAlign w:val="bottom"/>
          </w:tcPr>
          <w:p w:rsidR="00954CCF" w:rsidRDefault="00954CCF">
            <w:pPr>
              <w:rPr>
                <w:sz w:val="9"/>
                <w:szCs w:val="9"/>
              </w:rPr>
            </w:pPr>
          </w:p>
        </w:tc>
        <w:tc>
          <w:tcPr>
            <w:tcW w:w="5060" w:type="dxa"/>
            <w:vMerge/>
            <w:tcBorders>
              <w:right w:val="single" w:sz="8" w:space="0" w:color="auto"/>
            </w:tcBorders>
            <w:vAlign w:val="bottom"/>
          </w:tcPr>
          <w:p w:rsidR="00954CCF" w:rsidRDefault="00954CCF">
            <w:pPr>
              <w:rPr>
                <w:sz w:val="9"/>
                <w:szCs w:val="9"/>
              </w:rPr>
            </w:pPr>
          </w:p>
        </w:tc>
        <w:tc>
          <w:tcPr>
            <w:tcW w:w="1080" w:type="dxa"/>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взрослого</w:t>
            </w:r>
          </w:p>
        </w:tc>
        <w:tc>
          <w:tcPr>
            <w:tcW w:w="1280" w:type="dxa"/>
            <w:gridSpan w:val="2"/>
            <w:vMerge w:val="restart"/>
            <w:vAlign w:val="bottom"/>
          </w:tcPr>
          <w:p w:rsidR="00954CCF" w:rsidRDefault="00954CCF">
            <w:pPr>
              <w:spacing w:line="219" w:lineRule="exact"/>
              <w:ind w:right="62"/>
              <w:jc w:val="right"/>
              <w:rPr>
                <w:sz w:val="20"/>
                <w:szCs w:val="20"/>
              </w:rPr>
            </w:pPr>
            <w:r>
              <w:rPr>
                <w:rFonts w:ascii="Times New Roman" w:eastAsia="Times New Roman" w:hAnsi="Times New Roman" w:cs="Times New Roman"/>
                <w:sz w:val="20"/>
                <w:szCs w:val="20"/>
              </w:rPr>
              <w:t>составляет</w:t>
            </w:r>
          </w:p>
        </w:tc>
        <w:tc>
          <w:tcPr>
            <w:tcW w:w="1660" w:type="dxa"/>
            <w:gridSpan w:val="4"/>
            <w:vMerge w:val="restart"/>
            <w:vAlign w:val="bottom"/>
          </w:tcPr>
          <w:p w:rsidR="00954CCF" w:rsidRDefault="00954CCF">
            <w:pPr>
              <w:spacing w:line="219" w:lineRule="exact"/>
              <w:ind w:left="180"/>
              <w:rPr>
                <w:sz w:val="20"/>
                <w:szCs w:val="20"/>
              </w:rPr>
            </w:pPr>
            <w:r>
              <w:rPr>
                <w:rFonts w:ascii="Times New Roman" w:eastAsia="Times New Roman" w:hAnsi="Times New Roman" w:cs="Times New Roman"/>
                <w:sz w:val="20"/>
                <w:szCs w:val="20"/>
              </w:rPr>
              <w:t>описательные</w:t>
            </w:r>
          </w:p>
        </w:tc>
        <w:tc>
          <w:tcPr>
            <w:tcW w:w="1000" w:type="dxa"/>
            <w:gridSpan w:val="2"/>
            <w:vMerge w:val="restart"/>
            <w:tcBorders>
              <w:right w:val="single" w:sz="8" w:space="0" w:color="auto"/>
            </w:tcBorders>
            <w:vAlign w:val="bottom"/>
          </w:tcPr>
          <w:p w:rsidR="00954CCF" w:rsidRDefault="00954CCF">
            <w:pPr>
              <w:spacing w:line="219" w:lineRule="exact"/>
              <w:ind w:right="40"/>
              <w:jc w:val="right"/>
              <w:rPr>
                <w:sz w:val="20"/>
                <w:szCs w:val="20"/>
              </w:rPr>
            </w:pPr>
            <w:r>
              <w:rPr>
                <w:rFonts w:ascii="Times New Roman" w:eastAsia="Times New Roman" w:hAnsi="Times New Roman" w:cs="Times New Roman"/>
                <w:sz w:val="20"/>
                <w:szCs w:val="20"/>
              </w:rPr>
              <w:t>рассказы;</w:t>
            </w:r>
          </w:p>
        </w:tc>
        <w:tc>
          <w:tcPr>
            <w:tcW w:w="3680" w:type="dxa"/>
            <w:gridSpan w:val="2"/>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122"/>
        </w:trPr>
        <w:tc>
          <w:tcPr>
            <w:tcW w:w="1120" w:type="dxa"/>
            <w:tcBorders>
              <w:left w:val="single" w:sz="8" w:space="0" w:color="auto"/>
              <w:right w:val="single" w:sz="8" w:space="0" w:color="auto"/>
            </w:tcBorders>
            <w:vAlign w:val="bottom"/>
          </w:tcPr>
          <w:p w:rsidR="00954CCF" w:rsidRDefault="00954CCF">
            <w:pPr>
              <w:rPr>
                <w:sz w:val="10"/>
                <w:szCs w:val="10"/>
              </w:rPr>
            </w:pPr>
          </w:p>
        </w:tc>
        <w:tc>
          <w:tcPr>
            <w:tcW w:w="5060" w:type="dxa"/>
            <w:vMerge w:val="restart"/>
            <w:tcBorders>
              <w:right w:val="single" w:sz="8" w:space="0" w:color="auto"/>
            </w:tcBorders>
            <w:vAlign w:val="bottom"/>
          </w:tcPr>
          <w:p w:rsidR="00954CCF" w:rsidRDefault="00954CCF">
            <w:pPr>
              <w:ind w:left="72"/>
              <w:jc w:val="center"/>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заучивание русской народной песенки  «Дед хотел</w:t>
            </w:r>
          </w:p>
        </w:tc>
        <w:tc>
          <w:tcPr>
            <w:tcW w:w="1080" w:type="dxa"/>
            <w:vMerge/>
            <w:vAlign w:val="bottom"/>
          </w:tcPr>
          <w:p w:rsidR="00954CCF" w:rsidRDefault="00954CCF">
            <w:pPr>
              <w:rPr>
                <w:sz w:val="10"/>
                <w:szCs w:val="10"/>
              </w:rPr>
            </w:pPr>
          </w:p>
        </w:tc>
        <w:tc>
          <w:tcPr>
            <w:tcW w:w="1280" w:type="dxa"/>
            <w:gridSpan w:val="2"/>
            <w:vMerge/>
            <w:vAlign w:val="bottom"/>
          </w:tcPr>
          <w:p w:rsidR="00954CCF" w:rsidRDefault="00954CCF">
            <w:pPr>
              <w:rPr>
                <w:sz w:val="10"/>
                <w:szCs w:val="10"/>
              </w:rPr>
            </w:pPr>
          </w:p>
        </w:tc>
        <w:tc>
          <w:tcPr>
            <w:tcW w:w="1660" w:type="dxa"/>
            <w:gridSpan w:val="4"/>
            <w:vMerge/>
            <w:vAlign w:val="bottom"/>
          </w:tcPr>
          <w:p w:rsidR="00954CCF" w:rsidRDefault="00954CCF">
            <w:pPr>
              <w:rPr>
                <w:sz w:val="10"/>
                <w:szCs w:val="10"/>
              </w:rPr>
            </w:pPr>
          </w:p>
        </w:tc>
        <w:tc>
          <w:tcPr>
            <w:tcW w:w="1000" w:type="dxa"/>
            <w:gridSpan w:val="2"/>
            <w:vMerge/>
            <w:tcBorders>
              <w:right w:val="single" w:sz="8" w:space="0" w:color="auto"/>
            </w:tcBorders>
            <w:vAlign w:val="bottom"/>
          </w:tcPr>
          <w:p w:rsidR="00954CCF" w:rsidRDefault="00954CCF">
            <w:pPr>
              <w:rPr>
                <w:sz w:val="10"/>
                <w:szCs w:val="10"/>
              </w:rPr>
            </w:pPr>
          </w:p>
        </w:tc>
        <w:tc>
          <w:tcPr>
            <w:tcW w:w="3680" w:type="dxa"/>
            <w:gridSpan w:val="2"/>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25"/>
        </w:trPr>
        <w:tc>
          <w:tcPr>
            <w:tcW w:w="1120" w:type="dxa"/>
            <w:tcBorders>
              <w:left w:val="single" w:sz="8" w:space="0" w:color="auto"/>
              <w:right w:val="single" w:sz="8" w:space="0" w:color="auto"/>
            </w:tcBorders>
            <w:vAlign w:val="bottom"/>
          </w:tcPr>
          <w:p w:rsidR="00954CCF" w:rsidRDefault="00954CCF">
            <w:pPr>
              <w:rPr>
                <w:sz w:val="10"/>
                <w:szCs w:val="10"/>
              </w:rPr>
            </w:pPr>
          </w:p>
        </w:tc>
        <w:tc>
          <w:tcPr>
            <w:tcW w:w="5060" w:type="dxa"/>
            <w:vMerge/>
            <w:tcBorders>
              <w:right w:val="single" w:sz="8" w:space="0" w:color="auto"/>
            </w:tcBorders>
            <w:vAlign w:val="bottom"/>
          </w:tcPr>
          <w:p w:rsidR="00954CCF" w:rsidRDefault="00954CCF">
            <w:pPr>
              <w:rPr>
                <w:sz w:val="10"/>
                <w:szCs w:val="10"/>
              </w:rPr>
            </w:pPr>
          </w:p>
        </w:tc>
        <w:tc>
          <w:tcPr>
            <w:tcW w:w="4020" w:type="dxa"/>
            <w:gridSpan w:val="7"/>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проявляет словотворчество, интерес к языку.</w:t>
            </w:r>
          </w:p>
        </w:tc>
        <w:tc>
          <w:tcPr>
            <w:tcW w:w="600" w:type="dxa"/>
            <w:vAlign w:val="bottom"/>
          </w:tcPr>
          <w:p w:rsidR="00954CCF" w:rsidRDefault="00954CCF">
            <w:pPr>
              <w:rPr>
                <w:sz w:val="10"/>
                <w:szCs w:val="10"/>
              </w:rPr>
            </w:pPr>
          </w:p>
        </w:tc>
        <w:tc>
          <w:tcPr>
            <w:tcW w:w="400" w:type="dxa"/>
            <w:tcBorders>
              <w:right w:val="single" w:sz="8" w:space="0" w:color="auto"/>
            </w:tcBorders>
            <w:vAlign w:val="bottom"/>
          </w:tcPr>
          <w:p w:rsidR="00954CCF" w:rsidRDefault="00954CCF">
            <w:pPr>
              <w:rPr>
                <w:sz w:val="10"/>
                <w:szCs w:val="10"/>
              </w:rPr>
            </w:pPr>
          </w:p>
        </w:tc>
        <w:tc>
          <w:tcPr>
            <w:tcW w:w="280" w:type="dxa"/>
            <w:vAlign w:val="bottom"/>
          </w:tcPr>
          <w:p w:rsidR="00954CCF" w:rsidRDefault="00954CCF">
            <w:pPr>
              <w:rPr>
                <w:sz w:val="10"/>
                <w:szCs w:val="10"/>
              </w:rPr>
            </w:pPr>
          </w:p>
        </w:tc>
        <w:tc>
          <w:tcPr>
            <w:tcW w:w="3400" w:type="dxa"/>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94"/>
        </w:trPr>
        <w:tc>
          <w:tcPr>
            <w:tcW w:w="1120" w:type="dxa"/>
            <w:tcBorders>
              <w:left w:val="single" w:sz="8" w:space="0" w:color="auto"/>
              <w:right w:val="single" w:sz="8" w:space="0" w:color="auto"/>
            </w:tcBorders>
            <w:vAlign w:val="bottom"/>
          </w:tcPr>
          <w:p w:rsidR="00954CCF" w:rsidRDefault="00954CCF">
            <w:pPr>
              <w:rPr>
                <w:sz w:val="8"/>
                <w:szCs w:val="8"/>
              </w:rPr>
            </w:pPr>
          </w:p>
        </w:tc>
        <w:tc>
          <w:tcPr>
            <w:tcW w:w="506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уху сварить».</w:t>
            </w:r>
          </w:p>
        </w:tc>
        <w:tc>
          <w:tcPr>
            <w:tcW w:w="4020" w:type="dxa"/>
            <w:gridSpan w:val="7"/>
            <w:vMerge/>
            <w:vAlign w:val="bottom"/>
          </w:tcPr>
          <w:p w:rsidR="00954CCF" w:rsidRDefault="00954CCF">
            <w:pPr>
              <w:rPr>
                <w:sz w:val="8"/>
                <w:szCs w:val="8"/>
              </w:rPr>
            </w:pPr>
          </w:p>
        </w:tc>
        <w:tc>
          <w:tcPr>
            <w:tcW w:w="600" w:type="dxa"/>
            <w:vAlign w:val="bottom"/>
          </w:tcPr>
          <w:p w:rsidR="00954CCF" w:rsidRDefault="00954CCF">
            <w:pPr>
              <w:rPr>
                <w:sz w:val="8"/>
                <w:szCs w:val="8"/>
              </w:rPr>
            </w:pPr>
          </w:p>
        </w:tc>
        <w:tc>
          <w:tcPr>
            <w:tcW w:w="400" w:type="dxa"/>
            <w:tcBorders>
              <w:right w:val="single" w:sz="8" w:space="0" w:color="auto"/>
            </w:tcBorders>
            <w:vAlign w:val="bottom"/>
          </w:tcPr>
          <w:p w:rsidR="00954CCF" w:rsidRDefault="00954CCF">
            <w:pPr>
              <w:rPr>
                <w:sz w:val="8"/>
                <w:szCs w:val="8"/>
              </w:rPr>
            </w:pPr>
          </w:p>
        </w:tc>
        <w:tc>
          <w:tcPr>
            <w:tcW w:w="280" w:type="dxa"/>
            <w:vAlign w:val="bottom"/>
          </w:tcPr>
          <w:p w:rsidR="00954CCF" w:rsidRDefault="00954CCF">
            <w:pPr>
              <w:rPr>
                <w:sz w:val="8"/>
                <w:szCs w:val="8"/>
              </w:rPr>
            </w:pPr>
          </w:p>
        </w:tc>
        <w:tc>
          <w:tcPr>
            <w:tcW w:w="3400" w:type="dxa"/>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141"/>
        </w:trPr>
        <w:tc>
          <w:tcPr>
            <w:tcW w:w="1120" w:type="dxa"/>
            <w:tcBorders>
              <w:left w:val="single" w:sz="8" w:space="0" w:color="auto"/>
              <w:bottom w:val="single" w:sz="8" w:space="0" w:color="auto"/>
              <w:right w:val="single" w:sz="8" w:space="0" w:color="auto"/>
            </w:tcBorders>
            <w:vAlign w:val="bottom"/>
          </w:tcPr>
          <w:p w:rsidR="00954CCF" w:rsidRDefault="00954CCF">
            <w:pPr>
              <w:rPr>
                <w:sz w:val="12"/>
                <w:szCs w:val="12"/>
              </w:rPr>
            </w:pPr>
          </w:p>
        </w:tc>
        <w:tc>
          <w:tcPr>
            <w:tcW w:w="5060" w:type="dxa"/>
            <w:vMerge/>
            <w:tcBorders>
              <w:bottom w:val="single" w:sz="8" w:space="0" w:color="auto"/>
              <w:right w:val="single" w:sz="8" w:space="0" w:color="auto"/>
            </w:tcBorders>
            <w:vAlign w:val="bottom"/>
          </w:tcPr>
          <w:p w:rsidR="00954CCF" w:rsidRDefault="00954CCF">
            <w:pPr>
              <w:rPr>
                <w:sz w:val="12"/>
                <w:szCs w:val="12"/>
              </w:rPr>
            </w:pPr>
          </w:p>
        </w:tc>
        <w:tc>
          <w:tcPr>
            <w:tcW w:w="1080" w:type="dxa"/>
            <w:tcBorders>
              <w:bottom w:val="single" w:sz="8" w:space="0" w:color="auto"/>
            </w:tcBorders>
            <w:vAlign w:val="bottom"/>
          </w:tcPr>
          <w:p w:rsidR="00954CCF" w:rsidRDefault="00954CCF">
            <w:pPr>
              <w:rPr>
                <w:sz w:val="12"/>
                <w:szCs w:val="12"/>
              </w:rPr>
            </w:pPr>
          </w:p>
        </w:tc>
        <w:tc>
          <w:tcPr>
            <w:tcW w:w="540" w:type="dxa"/>
            <w:tcBorders>
              <w:bottom w:val="single" w:sz="8" w:space="0" w:color="auto"/>
            </w:tcBorders>
            <w:vAlign w:val="bottom"/>
          </w:tcPr>
          <w:p w:rsidR="00954CCF" w:rsidRDefault="00954CCF">
            <w:pPr>
              <w:rPr>
                <w:sz w:val="12"/>
                <w:szCs w:val="12"/>
              </w:rPr>
            </w:pPr>
          </w:p>
        </w:tc>
        <w:tc>
          <w:tcPr>
            <w:tcW w:w="740" w:type="dxa"/>
            <w:tcBorders>
              <w:bottom w:val="single" w:sz="8" w:space="0" w:color="auto"/>
            </w:tcBorders>
            <w:vAlign w:val="bottom"/>
          </w:tcPr>
          <w:p w:rsidR="00954CCF" w:rsidRDefault="00954CCF">
            <w:pPr>
              <w:rPr>
                <w:sz w:val="12"/>
                <w:szCs w:val="12"/>
              </w:rPr>
            </w:pPr>
          </w:p>
        </w:tc>
        <w:tc>
          <w:tcPr>
            <w:tcW w:w="280" w:type="dxa"/>
            <w:tcBorders>
              <w:bottom w:val="single" w:sz="8" w:space="0" w:color="auto"/>
            </w:tcBorders>
            <w:vAlign w:val="bottom"/>
          </w:tcPr>
          <w:p w:rsidR="00954CCF" w:rsidRDefault="00954CCF">
            <w:pPr>
              <w:rPr>
                <w:sz w:val="12"/>
                <w:szCs w:val="12"/>
              </w:rPr>
            </w:pPr>
          </w:p>
        </w:tc>
        <w:tc>
          <w:tcPr>
            <w:tcW w:w="780" w:type="dxa"/>
            <w:tcBorders>
              <w:bottom w:val="single" w:sz="8" w:space="0" w:color="auto"/>
            </w:tcBorders>
            <w:vAlign w:val="bottom"/>
          </w:tcPr>
          <w:p w:rsidR="00954CCF" w:rsidRDefault="00954CCF">
            <w:pPr>
              <w:rPr>
                <w:sz w:val="12"/>
                <w:szCs w:val="12"/>
              </w:rPr>
            </w:pPr>
          </w:p>
        </w:tc>
        <w:tc>
          <w:tcPr>
            <w:tcW w:w="260" w:type="dxa"/>
            <w:tcBorders>
              <w:bottom w:val="single" w:sz="8" w:space="0" w:color="auto"/>
            </w:tcBorders>
            <w:vAlign w:val="bottom"/>
          </w:tcPr>
          <w:p w:rsidR="00954CCF" w:rsidRDefault="00954CCF">
            <w:pPr>
              <w:rPr>
                <w:sz w:val="12"/>
                <w:szCs w:val="12"/>
              </w:rPr>
            </w:pPr>
          </w:p>
        </w:tc>
        <w:tc>
          <w:tcPr>
            <w:tcW w:w="340" w:type="dxa"/>
            <w:tcBorders>
              <w:bottom w:val="single" w:sz="8" w:space="0" w:color="auto"/>
            </w:tcBorders>
            <w:vAlign w:val="bottom"/>
          </w:tcPr>
          <w:p w:rsidR="00954CCF" w:rsidRDefault="00954CCF">
            <w:pPr>
              <w:rPr>
                <w:sz w:val="12"/>
                <w:szCs w:val="12"/>
              </w:rPr>
            </w:pPr>
          </w:p>
        </w:tc>
        <w:tc>
          <w:tcPr>
            <w:tcW w:w="600" w:type="dxa"/>
            <w:tcBorders>
              <w:bottom w:val="single" w:sz="8" w:space="0" w:color="auto"/>
            </w:tcBorders>
            <w:vAlign w:val="bottom"/>
          </w:tcPr>
          <w:p w:rsidR="00954CCF" w:rsidRDefault="00954CCF">
            <w:pPr>
              <w:rPr>
                <w:sz w:val="12"/>
                <w:szCs w:val="12"/>
              </w:rPr>
            </w:pPr>
          </w:p>
        </w:tc>
        <w:tc>
          <w:tcPr>
            <w:tcW w:w="400" w:type="dxa"/>
            <w:tcBorders>
              <w:bottom w:val="single" w:sz="8" w:space="0" w:color="auto"/>
              <w:right w:val="single" w:sz="8" w:space="0" w:color="auto"/>
            </w:tcBorders>
            <w:vAlign w:val="bottom"/>
          </w:tcPr>
          <w:p w:rsidR="00954CCF" w:rsidRDefault="00954CCF">
            <w:pPr>
              <w:rPr>
                <w:sz w:val="12"/>
                <w:szCs w:val="12"/>
              </w:rPr>
            </w:pPr>
          </w:p>
        </w:tc>
        <w:tc>
          <w:tcPr>
            <w:tcW w:w="280" w:type="dxa"/>
            <w:tcBorders>
              <w:bottom w:val="single" w:sz="8" w:space="0" w:color="auto"/>
            </w:tcBorders>
            <w:vAlign w:val="bottom"/>
          </w:tcPr>
          <w:p w:rsidR="00954CCF" w:rsidRDefault="00954CCF">
            <w:pPr>
              <w:rPr>
                <w:sz w:val="12"/>
                <w:szCs w:val="12"/>
              </w:rPr>
            </w:pPr>
          </w:p>
        </w:tc>
        <w:tc>
          <w:tcPr>
            <w:tcW w:w="3400" w:type="dxa"/>
            <w:tcBorders>
              <w:bottom w:val="single" w:sz="8" w:space="0" w:color="auto"/>
              <w:right w:val="single" w:sz="8" w:space="0" w:color="auto"/>
            </w:tcBorders>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222"/>
        </w:trPr>
        <w:tc>
          <w:tcPr>
            <w:tcW w:w="1120" w:type="dxa"/>
            <w:tcBorders>
              <w:left w:val="single" w:sz="8" w:space="0" w:color="auto"/>
              <w:bottom w:val="single" w:sz="8" w:space="0" w:color="auto"/>
            </w:tcBorders>
            <w:vAlign w:val="bottom"/>
          </w:tcPr>
          <w:p w:rsidR="00954CCF" w:rsidRDefault="00954CCF">
            <w:pPr>
              <w:rPr>
                <w:sz w:val="19"/>
                <w:szCs w:val="19"/>
              </w:rPr>
            </w:pPr>
          </w:p>
        </w:tc>
        <w:tc>
          <w:tcPr>
            <w:tcW w:w="5060" w:type="dxa"/>
            <w:tcBorders>
              <w:bottom w:val="single" w:sz="8" w:space="0" w:color="auto"/>
            </w:tcBorders>
            <w:vAlign w:val="bottom"/>
          </w:tcPr>
          <w:p w:rsidR="00954CCF" w:rsidRDefault="00954CCF">
            <w:pPr>
              <w:rPr>
                <w:sz w:val="19"/>
                <w:szCs w:val="19"/>
              </w:rPr>
            </w:pPr>
          </w:p>
        </w:tc>
        <w:tc>
          <w:tcPr>
            <w:tcW w:w="1080" w:type="dxa"/>
            <w:tcBorders>
              <w:bottom w:val="single" w:sz="8" w:space="0" w:color="auto"/>
            </w:tcBorders>
            <w:vAlign w:val="bottom"/>
          </w:tcPr>
          <w:p w:rsidR="00954CCF" w:rsidRDefault="00954CCF">
            <w:pPr>
              <w:rPr>
                <w:sz w:val="19"/>
                <w:szCs w:val="19"/>
              </w:rPr>
            </w:pPr>
          </w:p>
        </w:tc>
        <w:tc>
          <w:tcPr>
            <w:tcW w:w="540" w:type="dxa"/>
            <w:tcBorders>
              <w:bottom w:val="single" w:sz="8" w:space="0" w:color="auto"/>
            </w:tcBorders>
            <w:vAlign w:val="bottom"/>
          </w:tcPr>
          <w:p w:rsidR="00954CCF" w:rsidRDefault="00954CCF">
            <w:pPr>
              <w:spacing w:line="222" w:lineRule="exact"/>
              <w:ind w:left="20"/>
              <w:rPr>
                <w:sz w:val="20"/>
                <w:szCs w:val="20"/>
              </w:rPr>
            </w:pPr>
            <w:r>
              <w:rPr>
                <w:rFonts w:ascii="Times New Roman" w:eastAsia="Times New Roman" w:hAnsi="Times New Roman" w:cs="Times New Roman"/>
                <w:b/>
                <w:bCs/>
                <w:sz w:val="20"/>
                <w:szCs w:val="20"/>
              </w:rPr>
              <w:t>МАЙ</w:t>
            </w:r>
          </w:p>
        </w:tc>
        <w:tc>
          <w:tcPr>
            <w:tcW w:w="74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780" w:type="dxa"/>
            <w:tcBorders>
              <w:bottom w:val="single" w:sz="8" w:space="0" w:color="auto"/>
            </w:tcBorders>
            <w:vAlign w:val="bottom"/>
          </w:tcPr>
          <w:p w:rsidR="00954CCF" w:rsidRDefault="00954CCF">
            <w:pPr>
              <w:rPr>
                <w:sz w:val="19"/>
                <w:szCs w:val="19"/>
              </w:rPr>
            </w:pPr>
          </w:p>
        </w:tc>
        <w:tc>
          <w:tcPr>
            <w:tcW w:w="260" w:type="dxa"/>
            <w:tcBorders>
              <w:bottom w:val="single" w:sz="8" w:space="0" w:color="auto"/>
            </w:tcBorders>
            <w:vAlign w:val="bottom"/>
          </w:tcPr>
          <w:p w:rsidR="00954CCF" w:rsidRDefault="00954CCF">
            <w:pPr>
              <w:rPr>
                <w:sz w:val="19"/>
                <w:szCs w:val="19"/>
              </w:rPr>
            </w:pPr>
          </w:p>
        </w:tc>
        <w:tc>
          <w:tcPr>
            <w:tcW w:w="340" w:type="dxa"/>
            <w:tcBorders>
              <w:bottom w:val="single" w:sz="8" w:space="0" w:color="auto"/>
            </w:tcBorders>
            <w:vAlign w:val="bottom"/>
          </w:tcPr>
          <w:p w:rsidR="00954CCF" w:rsidRDefault="00954CCF">
            <w:pPr>
              <w:rPr>
                <w:sz w:val="19"/>
                <w:szCs w:val="19"/>
              </w:rPr>
            </w:pPr>
          </w:p>
        </w:tc>
        <w:tc>
          <w:tcPr>
            <w:tcW w:w="600" w:type="dxa"/>
            <w:tcBorders>
              <w:bottom w:val="single" w:sz="8" w:space="0" w:color="auto"/>
            </w:tcBorders>
            <w:vAlign w:val="bottom"/>
          </w:tcPr>
          <w:p w:rsidR="00954CCF" w:rsidRDefault="00954CCF">
            <w:pPr>
              <w:rPr>
                <w:sz w:val="19"/>
                <w:szCs w:val="19"/>
              </w:rPr>
            </w:pPr>
          </w:p>
        </w:tc>
        <w:tc>
          <w:tcPr>
            <w:tcW w:w="40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28"/>
        </w:trPr>
        <w:tc>
          <w:tcPr>
            <w:tcW w:w="1120" w:type="dxa"/>
            <w:tcBorders>
              <w:left w:val="single" w:sz="8" w:space="0" w:color="auto"/>
              <w:right w:val="single" w:sz="8" w:space="0" w:color="auto"/>
            </w:tcBorders>
            <w:vAlign w:val="bottom"/>
          </w:tcPr>
          <w:p w:rsidR="00954CCF" w:rsidRDefault="00954CCF">
            <w:pPr>
              <w:spacing w:line="219" w:lineRule="exact"/>
              <w:ind w:right="420"/>
              <w:jc w:val="right"/>
              <w:rPr>
                <w:sz w:val="20"/>
                <w:szCs w:val="20"/>
              </w:rPr>
            </w:pPr>
            <w:r>
              <w:rPr>
                <w:rFonts w:ascii="Times New Roman" w:eastAsia="Times New Roman" w:hAnsi="Times New Roman" w:cs="Times New Roman"/>
                <w:sz w:val="20"/>
                <w:szCs w:val="20"/>
              </w:rPr>
              <w:t>1</w:t>
            </w:r>
          </w:p>
        </w:tc>
        <w:tc>
          <w:tcPr>
            <w:tcW w:w="5060" w:type="dxa"/>
            <w:tcBorders>
              <w:right w:val="single" w:sz="8" w:space="0" w:color="auto"/>
            </w:tcBorders>
            <w:vAlign w:val="bottom"/>
          </w:tcPr>
          <w:p w:rsidR="00954CCF" w:rsidRDefault="00954CCF">
            <w:pPr>
              <w:spacing w:line="228" w:lineRule="exact"/>
              <w:jc w:val="center"/>
              <w:rPr>
                <w:sz w:val="20"/>
                <w:szCs w:val="20"/>
              </w:rPr>
            </w:pPr>
            <w:r>
              <w:rPr>
                <w:rFonts w:ascii="Times New Roman" w:eastAsia="Times New Roman" w:hAnsi="Times New Roman" w:cs="Times New Roman"/>
                <w:b/>
                <w:bCs/>
                <w:i/>
                <w:iCs/>
                <w:sz w:val="20"/>
                <w:szCs w:val="20"/>
              </w:rPr>
              <w:t>Занятие1День Победы</w:t>
            </w:r>
          </w:p>
        </w:tc>
        <w:tc>
          <w:tcPr>
            <w:tcW w:w="5020" w:type="dxa"/>
            <w:gridSpan w:val="9"/>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Ребенок   проявляет   инициативу   и   активность   в</w:t>
            </w: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rPr>
                <w:sz w:val="19"/>
                <w:szCs w:val="19"/>
              </w:rPr>
            </w:pPr>
          </w:p>
        </w:tc>
        <w:tc>
          <w:tcPr>
            <w:tcW w:w="5060" w:type="dxa"/>
            <w:vMerge w:val="restart"/>
            <w:tcBorders>
              <w:right w:val="single" w:sz="8" w:space="0" w:color="auto"/>
            </w:tcBorders>
            <w:vAlign w:val="bottom"/>
          </w:tcPr>
          <w:p w:rsidR="00954CCF" w:rsidRDefault="00954CCF">
            <w:pPr>
              <w:ind w:left="72"/>
              <w:jc w:val="center"/>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выяснить,   что   знают   дети   об   этом   великом</w:t>
            </w:r>
          </w:p>
        </w:tc>
        <w:tc>
          <w:tcPr>
            <w:tcW w:w="1080" w:type="dxa"/>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общении,</w:t>
            </w:r>
          </w:p>
        </w:tc>
        <w:tc>
          <w:tcPr>
            <w:tcW w:w="1280" w:type="dxa"/>
            <w:gridSpan w:val="2"/>
            <w:vAlign w:val="bottom"/>
          </w:tcPr>
          <w:p w:rsidR="00954CCF" w:rsidRDefault="00954CCF">
            <w:pPr>
              <w:spacing w:line="219" w:lineRule="exact"/>
              <w:ind w:left="20"/>
              <w:rPr>
                <w:sz w:val="20"/>
                <w:szCs w:val="20"/>
              </w:rPr>
            </w:pPr>
            <w:r>
              <w:rPr>
                <w:rFonts w:ascii="Times New Roman" w:eastAsia="Times New Roman" w:hAnsi="Times New Roman" w:cs="Times New Roman"/>
                <w:sz w:val="20"/>
                <w:szCs w:val="20"/>
              </w:rPr>
              <w:t>инициативен</w:t>
            </w:r>
          </w:p>
        </w:tc>
        <w:tc>
          <w:tcPr>
            <w:tcW w:w="280" w:type="dxa"/>
            <w:vAlign w:val="bottom"/>
          </w:tcPr>
          <w:p w:rsidR="00954CCF" w:rsidRDefault="00954CCF">
            <w:pPr>
              <w:spacing w:line="219" w:lineRule="exact"/>
              <w:ind w:right="44"/>
              <w:jc w:val="right"/>
              <w:rPr>
                <w:sz w:val="20"/>
                <w:szCs w:val="20"/>
              </w:rPr>
            </w:pPr>
            <w:r>
              <w:rPr>
                <w:rFonts w:ascii="Times New Roman" w:eastAsia="Times New Roman" w:hAnsi="Times New Roman" w:cs="Times New Roman"/>
                <w:sz w:val="20"/>
                <w:szCs w:val="20"/>
              </w:rPr>
              <w:t>в</w:t>
            </w:r>
          </w:p>
        </w:tc>
        <w:tc>
          <w:tcPr>
            <w:tcW w:w="1040" w:type="dxa"/>
            <w:gridSpan w:val="2"/>
            <w:vAlign w:val="bottom"/>
          </w:tcPr>
          <w:p w:rsidR="00954CCF" w:rsidRDefault="00954CCF">
            <w:pPr>
              <w:spacing w:line="219" w:lineRule="exact"/>
              <w:jc w:val="right"/>
              <w:rPr>
                <w:sz w:val="20"/>
                <w:szCs w:val="20"/>
              </w:rPr>
            </w:pPr>
            <w:r>
              <w:rPr>
                <w:rFonts w:ascii="Times New Roman" w:eastAsia="Times New Roman" w:hAnsi="Times New Roman" w:cs="Times New Roman"/>
                <w:sz w:val="20"/>
                <w:szCs w:val="20"/>
              </w:rPr>
              <w:t>разговоре,</w:t>
            </w:r>
          </w:p>
        </w:tc>
        <w:tc>
          <w:tcPr>
            <w:tcW w:w="940" w:type="dxa"/>
            <w:gridSpan w:val="2"/>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отвечает</w:t>
            </w:r>
          </w:p>
        </w:tc>
        <w:tc>
          <w:tcPr>
            <w:tcW w:w="400" w:type="dxa"/>
            <w:tcBorders>
              <w:right w:val="single" w:sz="8" w:space="0" w:color="auto"/>
            </w:tcBorders>
            <w:vAlign w:val="bottom"/>
          </w:tcPr>
          <w:p w:rsidR="00954CCF" w:rsidRDefault="00954CCF">
            <w:pPr>
              <w:spacing w:line="219" w:lineRule="exact"/>
              <w:ind w:right="20"/>
              <w:jc w:val="right"/>
              <w:rPr>
                <w:sz w:val="20"/>
                <w:szCs w:val="20"/>
              </w:rPr>
            </w:pPr>
            <w:r>
              <w:rPr>
                <w:rFonts w:ascii="Times New Roman" w:eastAsia="Times New Roman" w:hAnsi="Times New Roman" w:cs="Times New Roman"/>
                <w:sz w:val="20"/>
                <w:szCs w:val="20"/>
              </w:rPr>
              <w:t>на</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101"/>
        </w:trPr>
        <w:tc>
          <w:tcPr>
            <w:tcW w:w="1120" w:type="dxa"/>
            <w:tcBorders>
              <w:left w:val="single" w:sz="8" w:space="0" w:color="auto"/>
              <w:right w:val="single" w:sz="8" w:space="0" w:color="auto"/>
            </w:tcBorders>
            <w:vAlign w:val="bottom"/>
          </w:tcPr>
          <w:p w:rsidR="00954CCF" w:rsidRDefault="00954CCF">
            <w:pPr>
              <w:rPr>
                <w:sz w:val="8"/>
                <w:szCs w:val="8"/>
              </w:rPr>
            </w:pPr>
          </w:p>
        </w:tc>
        <w:tc>
          <w:tcPr>
            <w:tcW w:w="5060" w:type="dxa"/>
            <w:vMerge/>
            <w:tcBorders>
              <w:right w:val="single" w:sz="8" w:space="0" w:color="auto"/>
            </w:tcBorders>
            <w:vAlign w:val="bottom"/>
          </w:tcPr>
          <w:p w:rsidR="00954CCF" w:rsidRDefault="00954CCF">
            <w:pPr>
              <w:rPr>
                <w:sz w:val="8"/>
                <w:szCs w:val="8"/>
              </w:rPr>
            </w:pPr>
          </w:p>
        </w:tc>
        <w:tc>
          <w:tcPr>
            <w:tcW w:w="5020" w:type="dxa"/>
            <w:gridSpan w:val="9"/>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вопросы, задает встречные, использует простые формы</w:t>
            </w:r>
          </w:p>
        </w:tc>
        <w:tc>
          <w:tcPr>
            <w:tcW w:w="280" w:type="dxa"/>
            <w:vMerge/>
            <w:vAlign w:val="bottom"/>
          </w:tcPr>
          <w:p w:rsidR="00954CCF" w:rsidRDefault="00954CCF">
            <w:pPr>
              <w:rPr>
                <w:sz w:val="8"/>
                <w:szCs w:val="8"/>
              </w:rPr>
            </w:pPr>
          </w:p>
        </w:tc>
        <w:tc>
          <w:tcPr>
            <w:tcW w:w="3400" w:type="dxa"/>
            <w:vMerge/>
            <w:tcBorders>
              <w:right w:val="single" w:sz="8" w:space="0" w:color="auto"/>
            </w:tcBorders>
            <w:vAlign w:val="bottom"/>
          </w:tcPr>
          <w:p w:rsidR="00954CCF" w:rsidRDefault="00954CCF">
            <w:pPr>
              <w:rPr>
                <w:sz w:val="8"/>
                <w:szCs w:val="8"/>
              </w:rPr>
            </w:pPr>
          </w:p>
        </w:tc>
        <w:tc>
          <w:tcPr>
            <w:tcW w:w="0" w:type="dxa"/>
            <w:vAlign w:val="bottom"/>
          </w:tcPr>
          <w:p w:rsidR="00954CCF" w:rsidRDefault="00954CCF">
            <w:pPr>
              <w:rPr>
                <w:sz w:val="1"/>
                <w:szCs w:val="1"/>
              </w:rPr>
            </w:pPr>
          </w:p>
        </w:tc>
      </w:tr>
      <w:tr w:rsidR="00954CCF">
        <w:trPr>
          <w:trHeight w:val="200"/>
        </w:trPr>
        <w:tc>
          <w:tcPr>
            <w:tcW w:w="1120" w:type="dxa"/>
            <w:tcBorders>
              <w:left w:val="single" w:sz="8" w:space="0" w:color="auto"/>
              <w:right w:val="single" w:sz="8" w:space="0" w:color="auto"/>
            </w:tcBorders>
            <w:vAlign w:val="bottom"/>
          </w:tcPr>
          <w:p w:rsidR="00954CCF" w:rsidRDefault="00954CCF">
            <w:pPr>
              <w:rPr>
                <w:sz w:val="17"/>
                <w:szCs w:val="17"/>
              </w:rPr>
            </w:pPr>
          </w:p>
        </w:tc>
        <w:tc>
          <w:tcPr>
            <w:tcW w:w="5060" w:type="dxa"/>
            <w:vMerge/>
            <w:tcBorders>
              <w:right w:val="single" w:sz="8" w:space="0" w:color="auto"/>
            </w:tcBorders>
            <w:vAlign w:val="bottom"/>
          </w:tcPr>
          <w:p w:rsidR="00954CCF" w:rsidRDefault="00954CCF">
            <w:pPr>
              <w:rPr>
                <w:sz w:val="17"/>
                <w:szCs w:val="17"/>
              </w:rPr>
            </w:pPr>
          </w:p>
        </w:tc>
        <w:tc>
          <w:tcPr>
            <w:tcW w:w="5020" w:type="dxa"/>
            <w:gridSpan w:val="9"/>
            <w:vMerge/>
            <w:tcBorders>
              <w:right w:val="single" w:sz="8" w:space="0" w:color="auto"/>
            </w:tcBorders>
            <w:vAlign w:val="bottom"/>
          </w:tcPr>
          <w:p w:rsidR="00954CCF" w:rsidRDefault="00954CCF">
            <w:pPr>
              <w:rPr>
                <w:sz w:val="17"/>
                <w:szCs w:val="17"/>
              </w:rPr>
            </w:pPr>
          </w:p>
        </w:tc>
        <w:tc>
          <w:tcPr>
            <w:tcW w:w="280" w:type="dxa"/>
            <w:vAlign w:val="bottom"/>
          </w:tcPr>
          <w:p w:rsidR="00954CCF" w:rsidRDefault="00954CCF">
            <w:pPr>
              <w:spacing w:line="201"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spacing w:line="201" w:lineRule="exact"/>
              <w:ind w:left="60"/>
              <w:rPr>
                <w:sz w:val="20"/>
                <w:szCs w:val="20"/>
              </w:rPr>
            </w:pPr>
            <w:r>
              <w:rPr>
                <w:rFonts w:ascii="Times New Roman" w:eastAsia="Times New Roman" w:hAnsi="Times New Roman" w:cs="Times New Roman"/>
                <w:sz w:val="20"/>
                <w:szCs w:val="20"/>
              </w:rPr>
              <w:t>Социально-коммуникативное</w:t>
            </w:r>
          </w:p>
        </w:tc>
        <w:tc>
          <w:tcPr>
            <w:tcW w:w="0" w:type="dxa"/>
            <w:vAlign w:val="bottom"/>
          </w:tcPr>
          <w:p w:rsidR="00954CCF" w:rsidRDefault="00954CCF">
            <w:pPr>
              <w:rPr>
                <w:sz w:val="1"/>
                <w:szCs w:val="1"/>
              </w:rPr>
            </w:pPr>
          </w:p>
        </w:tc>
      </w:tr>
      <w:tr w:rsidR="00954CCF">
        <w:trPr>
          <w:trHeight w:val="166"/>
        </w:trPr>
        <w:tc>
          <w:tcPr>
            <w:tcW w:w="1120" w:type="dxa"/>
            <w:tcBorders>
              <w:left w:val="single" w:sz="8" w:space="0" w:color="auto"/>
              <w:right w:val="single" w:sz="8" w:space="0" w:color="auto"/>
            </w:tcBorders>
            <w:vAlign w:val="bottom"/>
          </w:tcPr>
          <w:p w:rsidR="00954CCF" w:rsidRDefault="00954CCF">
            <w:pPr>
              <w:rPr>
                <w:sz w:val="14"/>
                <w:szCs w:val="14"/>
              </w:rPr>
            </w:pPr>
          </w:p>
        </w:tc>
        <w:tc>
          <w:tcPr>
            <w:tcW w:w="5060" w:type="dxa"/>
            <w:tcBorders>
              <w:right w:val="single" w:sz="8" w:space="0" w:color="auto"/>
            </w:tcBorders>
            <w:vAlign w:val="bottom"/>
          </w:tcPr>
          <w:p w:rsidR="00954CCF" w:rsidRDefault="00954CCF">
            <w:pPr>
              <w:spacing w:line="166" w:lineRule="exact"/>
              <w:ind w:left="100"/>
              <w:rPr>
                <w:sz w:val="20"/>
                <w:szCs w:val="20"/>
              </w:rPr>
            </w:pPr>
            <w:r>
              <w:rPr>
                <w:rFonts w:ascii="Times New Roman" w:eastAsia="Times New Roman" w:hAnsi="Times New Roman" w:cs="Times New Roman"/>
                <w:sz w:val="19"/>
                <w:szCs w:val="19"/>
              </w:rPr>
              <w:t>празднике;</w:t>
            </w:r>
          </w:p>
        </w:tc>
        <w:tc>
          <w:tcPr>
            <w:tcW w:w="1620" w:type="dxa"/>
            <w:gridSpan w:val="2"/>
            <w:vAlign w:val="bottom"/>
          </w:tcPr>
          <w:p w:rsidR="00954CCF" w:rsidRDefault="00954CCF">
            <w:pPr>
              <w:spacing w:line="166" w:lineRule="exact"/>
              <w:ind w:left="100"/>
              <w:rPr>
                <w:sz w:val="20"/>
                <w:szCs w:val="20"/>
              </w:rPr>
            </w:pPr>
            <w:r>
              <w:rPr>
                <w:rFonts w:ascii="Times New Roman" w:eastAsia="Times New Roman" w:hAnsi="Times New Roman" w:cs="Times New Roman"/>
                <w:sz w:val="19"/>
                <w:szCs w:val="19"/>
              </w:rPr>
              <w:t>объяснительной</w:t>
            </w:r>
          </w:p>
        </w:tc>
        <w:tc>
          <w:tcPr>
            <w:tcW w:w="740" w:type="dxa"/>
            <w:vAlign w:val="bottom"/>
          </w:tcPr>
          <w:p w:rsidR="00954CCF" w:rsidRDefault="00954CCF">
            <w:pPr>
              <w:spacing w:line="166" w:lineRule="exact"/>
              <w:ind w:right="62"/>
              <w:jc w:val="right"/>
              <w:rPr>
                <w:sz w:val="20"/>
                <w:szCs w:val="20"/>
              </w:rPr>
            </w:pPr>
            <w:r>
              <w:rPr>
                <w:rFonts w:ascii="Times New Roman" w:eastAsia="Times New Roman" w:hAnsi="Times New Roman" w:cs="Times New Roman"/>
                <w:sz w:val="19"/>
                <w:szCs w:val="19"/>
              </w:rPr>
              <w:t>речи;</w:t>
            </w:r>
          </w:p>
        </w:tc>
        <w:tc>
          <w:tcPr>
            <w:tcW w:w="280" w:type="dxa"/>
            <w:vAlign w:val="bottom"/>
          </w:tcPr>
          <w:p w:rsidR="00954CCF" w:rsidRDefault="00954CCF">
            <w:pPr>
              <w:spacing w:line="166" w:lineRule="exact"/>
              <w:jc w:val="right"/>
              <w:rPr>
                <w:sz w:val="20"/>
                <w:szCs w:val="20"/>
              </w:rPr>
            </w:pPr>
            <w:r>
              <w:rPr>
                <w:rFonts w:ascii="Times New Roman" w:eastAsia="Times New Roman" w:hAnsi="Times New Roman" w:cs="Times New Roman"/>
                <w:sz w:val="19"/>
                <w:szCs w:val="19"/>
              </w:rPr>
              <w:t>с</w:t>
            </w:r>
          </w:p>
        </w:tc>
        <w:tc>
          <w:tcPr>
            <w:tcW w:w="1380" w:type="dxa"/>
            <w:gridSpan w:val="3"/>
            <w:vAlign w:val="bottom"/>
          </w:tcPr>
          <w:p w:rsidR="00954CCF" w:rsidRDefault="00954CCF">
            <w:pPr>
              <w:spacing w:line="166" w:lineRule="exact"/>
              <w:ind w:left="200"/>
              <w:rPr>
                <w:sz w:val="20"/>
                <w:szCs w:val="20"/>
              </w:rPr>
            </w:pPr>
            <w:r>
              <w:rPr>
                <w:rFonts w:ascii="Times New Roman" w:eastAsia="Times New Roman" w:hAnsi="Times New Roman" w:cs="Times New Roman"/>
                <w:sz w:val="19"/>
                <w:szCs w:val="19"/>
              </w:rPr>
              <w:t>небольшой</w:t>
            </w:r>
          </w:p>
        </w:tc>
        <w:tc>
          <w:tcPr>
            <w:tcW w:w="1000" w:type="dxa"/>
            <w:gridSpan w:val="2"/>
            <w:tcBorders>
              <w:right w:val="single" w:sz="8" w:space="0" w:color="auto"/>
            </w:tcBorders>
            <w:vAlign w:val="bottom"/>
          </w:tcPr>
          <w:p w:rsidR="00954CCF" w:rsidRDefault="00954CCF">
            <w:pPr>
              <w:spacing w:line="166" w:lineRule="exact"/>
              <w:ind w:right="40"/>
              <w:jc w:val="right"/>
              <w:rPr>
                <w:sz w:val="20"/>
                <w:szCs w:val="20"/>
              </w:rPr>
            </w:pPr>
            <w:r>
              <w:rPr>
                <w:rFonts w:ascii="Times New Roman" w:eastAsia="Times New Roman" w:hAnsi="Times New Roman" w:cs="Times New Roman"/>
                <w:sz w:val="19"/>
                <w:szCs w:val="19"/>
              </w:rPr>
              <w:t>помощью</w:t>
            </w:r>
          </w:p>
        </w:tc>
        <w:tc>
          <w:tcPr>
            <w:tcW w:w="3680" w:type="dxa"/>
            <w:gridSpan w:val="2"/>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106"/>
        </w:trPr>
        <w:tc>
          <w:tcPr>
            <w:tcW w:w="1120" w:type="dxa"/>
            <w:tcBorders>
              <w:left w:val="single" w:sz="8" w:space="0" w:color="auto"/>
              <w:right w:val="single" w:sz="8" w:space="0" w:color="auto"/>
            </w:tcBorders>
            <w:vAlign w:val="bottom"/>
          </w:tcPr>
          <w:p w:rsidR="00954CCF" w:rsidRDefault="00954CCF">
            <w:pPr>
              <w:rPr>
                <w:sz w:val="9"/>
                <w:szCs w:val="9"/>
              </w:rPr>
            </w:pPr>
          </w:p>
        </w:tc>
        <w:tc>
          <w:tcPr>
            <w:tcW w:w="5060" w:type="dxa"/>
            <w:vMerge w:val="restart"/>
            <w:tcBorders>
              <w:right w:val="single" w:sz="8" w:space="0" w:color="auto"/>
            </w:tcBorders>
            <w:vAlign w:val="bottom"/>
          </w:tcPr>
          <w:p w:rsidR="00954CCF" w:rsidRDefault="00954CCF">
            <w:pPr>
              <w:spacing w:line="228" w:lineRule="exact"/>
              <w:ind w:left="72"/>
              <w:jc w:val="center"/>
              <w:rPr>
                <w:sz w:val="20"/>
                <w:szCs w:val="20"/>
              </w:rPr>
            </w:pPr>
            <w:r>
              <w:rPr>
                <w:rFonts w:ascii="Symbol" w:eastAsia="Symbol" w:hAnsi="Symbol" w:cs="Symbol"/>
                <w:w w:val="99"/>
                <w:sz w:val="20"/>
                <w:szCs w:val="20"/>
              </w:rPr>
              <w:t></w:t>
            </w:r>
            <w:r>
              <w:rPr>
                <w:rFonts w:ascii="Symbol" w:eastAsia="Symbol" w:hAnsi="Symbol" w:cs="Symbol"/>
                <w:w w:val="99"/>
                <w:sz w:val="20"/>
                <w:szCs w:val="20"/>
              </w:rPr>
              <w:t></w:t>
            </w:r>
            <w:r>
              <w:rPr>
                <w:rFonts w:ascii="Times New Roman" w:eastAsia="Times New Roman" w:hAnsi="Times New Roman" w:cs="Times New Roman"/>
                <w:w w:val="99"/>
                <w:sz w:val="20"/>
                <w:szCs w:val="20"/>
              </w:rPr>
              <w:t>помочьзапомнитьивыразительночитать</w:t>
            </w:r>
          </w:p>
        </w:tc>
        <w:tc>
          <w:tcPr>
            <w:tcW w:w="1080" w:type="dxa"/>
            <w:vMerge w:val="restart"/>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взрослого</w:t>
            </w:r>
          </w:p>
        </w:tc>
        <w:tc>
          <w:tcPr>
            <w:tcW w:w="1280" w:type="dxa"/>
            <w:gridSpan w:val="2"/>
            <w:vMerge w:val="restart"/>
            <w:vAlign w:val="bottom"/>
          </w:tcPr>
          <w:p w:rsidR="00954CCF" w:rsidRDefault="00954CCF">
            <w:pPr>
              <w:spacing w:line="219" w:lineRule="exact"/>
              <w:ind w:right="62"/>
              <w:jc w:val="right"/>
              <w:rPr>
                <w:sz w:val="20"/>
                <w:szCs w:val="20"/>
              </w:rPr>
            </w:pPr>
            <w:r>
              <w:rPr>
                <w:rFonts w:ascii="Times New Roman" w:eastAsia="Times New Roman" w:hAnsi="Times New Roman" w:cs="Times New Roman"/>
                <w:sz w:val="20"/>
                <w:szCs w:val="20"/>
              </w:rPr>
              <w:t>составляет</w:t>
            </w:r>
          </w:p>
        </w:tc>
        <w:tc>
          <w:tcPr>
            <w:tcW w:w="1660" w:type="dxa"/>
            <w:gridSpan w:val="4"/>
            <w:vMerge w:val="restart"/>
            <w:vAlign w:val="bottom"/>
          </w:tcPr>
          <w:p w:rsidR="00954CCF" w:rsidRDefault="00954CCF">
            <w:pPr>
              <w:spacing w:line="219" w:lineRule="exact"/>
              <w:ind w:left="180"/>
              <w:rPr>
                <w:sz w:val="20"/>
                <w:szCs w:val="20"/>
              </w:rPr>
            </w:pPr>
            <w:r>
              <w:rPr>
                <w:rFonts w:ascii="Times New Roman" w:eastAsia="Times New Roman" w:hAnsi="Times New Roman" w:cs="Times New Roman"/>
                <w:sz w:val="20"/>
                <w:szCs w:val="20"/>
              </w:rPr>
              <w:t>описательные</w:t>
            </w:r>
          </w:p>
        </w:tc>
        <w:tc>
          <w:tcPr>
            <w:tcW w:w="1000" w:type="dxa"/>
            <w:gridSpan w:val="2"/>
            <w:vMerge w:val="restart"/>
            <w:tcBorders>
              <w:right w:val="single" w:sz="8" w:space="0" w:color="auto"/>
            </w:tcBorders>
            <w:vAlign w:val="bottom"/>
          </w:tcPr>
          <w:p w:rsidR="00954CCF" w:rsidRDefault="00954CCF">
            <w:pPr>
              <w:spacing w:line="219" w:lineRule="exact"/>
              <w:ind w:right="40"/>
              <w:jc w:val="right"/>
              <w:rPr>
                <w:sz w:val="20"/>
                <w:szCs w:val="20"/>
              </w:rPr>
            </w:pPr>
            <w:r>
              <w:rPr>
                <w:rFonts w:ascii="Times New Roman" w:eastAsia="Times New Roman" w:hAnsi="Times New Roman" w:cs="Times New Roman"/>
                <w:sz w:val="20"/>
                <w:szCs w:val="20"/>
              </w:rPr>
              <w:t>рассказы;</w:t>
            </w:r>
          </w:p>
        </w:tc>
        <w:tc>
          <w:tcPr>
            <w:tcW w:w="3680" w:type="dxa"/>
            <w:gridSpan w:val="2"/>
            <w:vMerge/>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22"/>
        </w:trPr>
        <w:tc>
          <w:tcPr>
            <w:tcW w:w="1120" w:type="dxa"/>
            <w:tcBorders>
              <w:left w:val="single" w:sz="8" w:space="0" w:color="auto"/>
              <w:right w:val="single" w:sz="8" w:space="0" w:color="auto"/>
            </w:tcBorders>
            <w:vAlign w:val="bottom"/>
          </w:tcPr>
          <w:p w:rsidR="00954CCF" w:rsidRDefault="00954CCF">
            <w:pPr>
              <w:rPr>
                <w:sz w:val="10"/>
                <w:szCs w:val="10"/>
              </w:rPr>
            </w:pPr>
          </w:p>
        </w:tc>
        <w:tc>
          <w:tcPr>
            <w:tcW w:w="5060" w:type="dxa"/>
            <w:vMerge/>
            <w:tcBorders>
              <w:right w:val="single" w:sz="8" w:space="0" w:color="auto"/>
            </w:tcBorders>
            <w:vAlign w:val="bottom"/>
          </w:tcPr>
          <w:p w:rsidR="00954CCF" w:rsidRDefault="00954CCF">
            <w:pPr>
              <w:rPr>
                <w:sz w:val="10"/>
                <w:szCs w:val="10"/>
              </w:rPr>
            </w:pPr>
          </w:p>
        </w:tc>
        <w:tc>
          <w:tcPr>
            <w:tcW w:w="1080" w:type="dxa"/>
            <w:vMerge/>
            <w:vAlign w:val="bottom"/>
          </w:tcPr>
          <w:p w:rsidR="00954CCF" w:rsidRDefault="00954CCF">
            <w:pPr>
              <w:rPr>
                <w:sz w:val="10"/>
                <w:szCs w:val="10"/>
              </w:rPr>
            </w:pPr>
          </w:p>
        </w:tc>
        <w:tc>
          <w:tcPr>
            <w:tcW w:w="1280" w:type="dxa"/>
            <w:gridSpan w:val="2"/>
            <w:vMerge/>
            <w:vAlign w:val="bottom"/>
          </w:tcPr>
          <w:p w:rsidR="00954CCF" w:rsidRDefault="00954CCF">
            <w:pPr>
              <w:rPr>
                <w:sz w:val="10"/>
                <w:szCs w:val="10"/>
              </w:rPr>
            </w:pPr>
          </w:p>
        </w:tc>
        <w:tc>
          <w:tcPr>
            <w:tcW w:w="1660" w:type="dxa"/>
            <w:gridSpan w:val="4"/>
            <w:vMerge/>
            <w:vAlign w:val="bottom"/>
          </w:tcPr>
          <w:p w:rsidR="00954CCF" w:rsidRDefault="00954CCF">
            <w:pPr>
              <w:rPr>
                <w:sz w:val="10"/>
                <w:szCs w:val="10"/>
              </w:rPr>
            </w:pPr>
          </w:p>
        </w:tc>
        <w:tc>
          <w:tcPr>
            <w:tcW w:w="1000" w:type="dxa"/>
            <w:gridSpan w:val="2"/>
            <w:vMerge/>
            <w:tcBorders>
              <w:right w:val="single" w:sz="8" w:space="0" w:color="auto"/>
            </w:tcBorders>
            <w:vAlign w:val="bottom"/>
          </w:tcPr>
          <w:p w:rsidR="00954CCF" w:rsidRDefault="00954CCF">
            <w:pPr>
              <w:rPr>
                <w:sz w:val="10"/>
                <w:szCs w:val="10"/>
              </w:rPr>
            </w:pP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206"/>
        </w:trPr>
        <w:tc>
          <w:tcPr>
            <w:tcW w:w="1120" w:type="dxa"/>
            <w:tcBorders>
              <w:left w:val="single" w:sz="8" w:space="0" w:color="auto"/>
              <w:right w:val="single" w:sz="8" w:space="0" w:color="auto"/>
            </w:tcBorders>
            <w:vAlign w:val="bottom"/>
          </w:tcPr>
          <w:p w:rsidR="00954CCF" w:rsidRDefault="00954CCF">
            <w:pPr>
              <w:rPr>
                <w:sz w:val="17"/>
                <w:szCs w:val="17"/>
              </w:rPr>
            </w:pPr>
          </w:p>
        </w:tc>
        <w:tc>
          <w:tcPr>
            <w:tcW w:w="5060" w:type="dxa"/>
            <w:tcBorders>
              <w:right w:val="single" w:sz="8" w:space="0" w:color="auto"/>
            </w:tcBorders>
            <w:vAlign w:val="bottom"/>
          </w:tcPr>
          <w:p w:rsidR="00954CCF" w:rsidRDefault="00954CCF">
            <w:pPr>
              <w:spacing w:line="206" w:lineRule="exact"/>
              <w:ind w:left="100"/>
              <w:rPr>
                <w:sz w:val="20"/>
                <w:szCs w:val="20"/>
              </w:rPr>
            </w:pPr>
            <w:r>
              <w:rPr>
                <w:rFonts w:ascii="Times New Roman" w:eastAsia="Times New Roman" w:hAnsi="Times New Roman" w:cs="Times New Roman"/>
                <w:sz w:val="20"/>
                <w:szCs w:val="20"/>
              </w:rPr>
              <w:t>стихотворение Т. Белозерова «Праздник Победы».</w:t>
            </w:r>
          </w:p>
        </w:tc>
        <w:tc>
          <w:tcPr>
            <w:tcW w:w="1080" w:type="dxa"/>
            <w:vAlign w:val="bottom"/>
          </w:tcPr>
          <w:p w:rsidR="00954CCF" w:rsidRDefault="00954CCF">
            <w:pPr>
              <w:spacing w:line="206" w:lineRule="exact"/>
              <w:ind w:left="100"/>
              <w:rPr>
                <w:sz w:val="20"/>
                <w:szCs w:val="20"/>
              </w:rPr>
            </w:pPr>
            <w:r>
              <w:rPr>
                <w:rFonts w:ascii="Times New Roman" w:eastAsia="Times New Roman" w:hAnsi="Times New Roman" w:cs="Times New Roman"/>
                <w:sz w:val="20"/>
                <w:szCs w:val="20"/>
              </w:rPr>
              <w:t>проявляет</w:t>
            </w:r>
          </w:p>
        </w:tc>
        <w:tc>
          <w:tcPr>
            <w:tcW w:w="1560" w:type="dxa"/>
            <w:gridSpan w:val="3"/>
            <w:vAlign w:val="bottom"/>
          </w:tcPr>
          <w:p w:rsidR="00954CCF" w:rsidRDefault="00954CCF">
            <w:pPr>
              <w:spacing w:line="206" w:lineRule="exact"/>
              <w:jc w:val="right"/>
              <w:rPr>
                <w:sz w:val="20"/>
                <w:szCs w:val="20"/>
              </w:rPr>
            </w:pPr>
            <w:r>
              <w:rPr>
                <w:rFonts w:ascii="Times New Roman" w:eastAsia="Times New Roman" w:hAnsi="Times New Roman" w:cs="Times New Roman"/>
                <w:w w:val="98"/>
                <w:sz w:val="20"/>
                <w:szCs w:val="20"/>
              </w:rPr>
              <w:t>словотворчество,</w:t>
            </w:r>
          </w:p>
        </w:tc>
        <w:tc>
          <w:tcPr>
            <w:tcW w:w="780" w:type="dxa"/>
            <w:vAlign w:val="bottom"/>
          </w:tcPr>
          <w:p w:rsidR="00954CCF" w:rsidRDefault="00954CCF">
            <w:pPr>
              <w:spacing w:line="206" w:lineRule="exact"/>
              <w:ind w:left="60"/>
              <w:rPr>
                <w:sz w:val="20"/>
                <w:szCs w:val="20"/>
              </w:rPr>
            </w:pPr>
            <w:r>
              <w:rPr>
                <w:rFonts w:ascii="Times New Roman" w:eastAsia="Times New Roman" w:hAnsi="Times New Roman" w:cs="Times New Roman"/>
                <w:sz w:val="20"/>
                <w:szCs w:val="20"/>
              </w:rPr>
              <w:t>интерес</w:t>
            </w:r>
          </w:p>
        </w:tc>
        <w:tc>
          <w:tcPr>
            <w:tcW w:w="260" w:type="dxa"/>
            <w:vAlign w:val="bottom"/>
          </w:tcPr>
          <w:p w:rsidR="00954CCF" w:rsidRDefault="00954CCF">
            <w:pPr>
              <w:spacing w:line="206" w:lineRule="exact"/>
              <w:jc w:val="right"/>
              <w:rPr>
                <w:sz w:val="20"/>
                <w:szCs w:val="20"/>
              </w:rPr>
            </w:pPr>
            <w:r>
              <w:rPr>
                <w:rFonts w:ascii="Times New Roman" w:eastAsia="Times New Roman" w:hAnsi="Times New Roman" w:cs="Times New Roman"/>
                <w:sz w:val="20"/>
                <w:szCs w:val="20"/>
              </w:rPr>
              <w:t>к</w:t>
            </w:r>
          </w:p>
        </w:tc>
        <w:tc>
          <w:tcPr>
            <w:tcW w:w="1340" w:type="dxa"/>
            <w:gridSpan w:val="3"/>
            <w:tcBorders>
              <w:right w:val="single" w:sz="8" w:space="0" w:color="auto"/>
            </w:tcBorders>
            <w:vAlign w:val="bottom"/>
          </w:tcPr>
          <w:p w:rsidR="00954CCF" w:rsidRDefault="00954CCF">
            <w:pPr>
              <w:spacing w:line="206" w:lineRule="exact"/>
              <w:ind w:right="20"/>
              <w:jc w:val="right"/>
              <w:rPr>
                <w:sz w:val="20"/>
                <w:szCs w:val="20"/>
              </w:rPr>
            </w:pPr>
            <w:r>
              <w:rPr>
                <w:rFonts w:ascii="Times New Roman" w:eastAsia="Times New Roman" w:hAnsi="Times New Roman" w:cs="Times New Roman"/>
                <w:sz w:val="20"/>
                <w:szCs w:val="20"/>
              </w:rPr>
              <w:t>языку,  имеет</w:t>
            </w:r>
          </w:p>
        </w:tc>
        <w:tc>
          <w:tcPr>
            <w:tcW w:w="280" w:type="dxa"/>
            <w:vMerge/>
            <w:vAlign w:val="bottom"/>
          </w:tcPr>
          <w:p w:rsidR="00954CCF" w:rsidRDefault="00954CCF">
            <w:pPr>
              <w:rPr>
                <w:sz w:val="17"/>
                <w:szCs w:val="17"/>
              </w:rPr>
            </w:pPr>
          </w:p>
        </w:tc>
        <w:tc>
          <w:tcPr>
            <w:tcW w:w="3400" w:type="dxa"/>
            <w:vMerge/>
            <w:tcBorders>
              <w:right w:val="single" w:sz="8" w:space="0" w:color="auto"/>
            </w:tcBorders>
            <w:vAlign w:val="bottom"/>
          </w:tcPr>
          <w:p w:rsidR="00954CCF" w:rsidRDefault="00954CCF">
            <w:pPr>
              <w:rPr>
                <w:sz w:val="17"/>
                <w:szCs w:val="17"/>
              </w:rPr>
            </w:pPr>
          </w:p>
        </w:tc>
        <w:tc>
          <w:tcPr>
            <w:tcW w:w="0" w:type="dxa"/>
            <w:vAlign w:val="bottom"/>
          </w:tcPr>
          <w:p w:rsidR="00954CCF" w:rsidRDefault="00954CCF">
            <w:pPr>
              <w:rPr>
                <w:sz w:val="1"/>
                <w:szCs w:val="1"/>
              </w:rPr>
            </w:pPr>
          </w:p>
        </w:tc>
      </w:tr>
      <w:tr w:rsidR="00954CCF">
        <w:trPr>
          <w:trHeight w:val="202"/>
        </w:trPr>
        <w:tc>
          <w:tcPr>
            <w:tcW w:w="1120" w:type="dxa"/>
            <w:tcBorders>
              <w:left w:val="single" w:sz="8" w:space="0" w:color="auto"/>
              <w:right w:val="single" w:sz="8" w:space="0" w:color="auto"/>
            </w:tcBorders>
            <w:vAlign w:val="bottom"/>
          </w:tcPr>
          <w:p w:rsidR="00954CCF" w:rsidRDefault="00954CCF">
            <w:pPr>
              <w:rPr>
                <w:sz w:val="17"/>
                <w:szCs w:val="17"/>
              </w:rPr>
            </w:pPr>
          </w:p>
        </w:tc>
        <w:tc>
          <w:tcPr>
            <w:tcW w:w="5060" w:type="dxa"/>
            <w:tcBorders>
              <w:right w:val="single" w:sz="8" w:space="0" w:color="auto"/>
            </w:tcBorders>
            <w:vAlign w:val="bottom"/>
          </w:tcPr>
          <w:p w:rsidR="00954CCF" w:rsidRDefault="00954CCF">
            <w:pPr>
              <w:rPr>
                <w:sz w:val="17"/>
                <w:szCs w:val="17"/>
              </w:rPr>
            </w:pPr>
          </w:p>
        </w:tc>
        <w:tc>
          <w:tcPr>
            <w:tcW w:w="5020" w:type="dxa"/>
            <w:gridSpan w:val="9"/>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начальные  представления  о  Великой  Отечественной</w:t>
            </w:r>
          </w:p>
        </w:tc>
        <w:tc>
          <w:tcPr>
            <w:tcW w:w="3680" w:type="dxa"/>
            <w:gridSpan w:val="2"/>
            <w:tcBorders>
              <w:right w:val="single" w:sz="8" w:space="0" w:color="auto"/>
            </w:tcBorders>
            <w:vAlign w:val="bottom"/>
          </w:tcPr>
          <w:p w:rsidR="00954CCF" w:rsidRDefault="00954CCF">
            <w:pPr>
              <w:spacing w:line="202" w:lineRule="exact"/>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42"/>
        </w:trPr>
        <w:tc>
          <w:tcPr>
            <w:tcW w:w="1120" w:type="dxa"/>
            <w:tcBorders>
              <w:left w:val="single" w:sz="8" w:space="0" w:color="auto"/>
              <w:right w:val="single" w:sz="8" w:space="0" w:color="auto"/>
            </w:tcBorders>
            <w:vAlign w:val="bottom"/>
          </w:tcPr>
          <w:p w:rsidR="00954CCF" w:rsidRDefault="00954CCF">
            <w:pPr>
              <w:rPr>
                <w:sz w:val="3"/>
                <w:szCs w:val="3"/>
              </w:rPr>
            </w:pPr>
          </w:p>
        </w:tc>
        <w:tc>
          <w:tcPr>
            <w:tcW w:w="5060" w:type="dxa"/>
            <w:tcBorders>
              <w:right w:val="single" w:sz="8" w:space="0" w:color="auto"/>
            </w:tcBorders>
            <w:vAlign w:val="bottom"/>
          </w:tcPr>
          <w:p w:rsidR="00954CCF" w:rsidRDefault="00954CCF">
            <w:pPr>
              <w:rPr>
                <w:sz w:val="3"/>
                <w:szCs w:val="3"/>
              </w:rPr>
            </w:pPr>
          </w:p>
        </w:tc>
        <w:tc>
          <w:tcPr>
            <w:tcW w:w="5020" w:type="dxa"/>
            <w:gridSpan w:val="9"/>
            <w:vMerge/>
            <w:tcBorders>
              <w:right w:val="single" w:sz="8" w:space="0" w:color="auto"/>
            </w:tcBorders>
            <w:vAlign w:val="bottom"/>
          </w:tcPr>
          <w:p w:rsidR="00954CCF" w:rsidRDefault="00954CCF">
            <w:pPr>
              <w:rPr>
                <w:sz w:val="3"/>
                <w:szCs w:val="3"/>
              </w:rPr>
            </w:pPr>
          </w:p>
        </w:tc>
        <w:tc>
          <w:tcPr>
            <w:tcW w:w="280" w:type="dxa"/>
            <w:vAlign w:val="bottom"/>
          </w:tcPr>
          <w:p w:rsidR="00954CCF" w:rsidRDefault="00954CCF">
            <w:pPr>
              <w:rPr>
                <w:sz w:val="3"/>
                <w:szCs w:val="3"/>
              </w:rPr>
            </w:pPr>
          </w:p>
        </w:tc>
        <w:tc>
          <w:tcPr>
            <w:tcW w:w="3400" w:type="dxa"/>
            <w:tcBorders>
              <w:right w:val="single" w:sz="8" w:space="0" w:color="auto"/>
            </w:tcBorders>
            <w:vAlign w:val="bottom"/>
          </w:tcPr>
          <w:p w:rsidR="00954CCF" w:rsidRDefault="00954CCF">
            <w:pPr>
              <w:rPr>
                <w:sz w:val="3"/>
                <w:szCs w:val="3"/>
              </w:rPr>
            </w:pP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5060" w:type="dxa"/>
            <w:tcBorders>
              <w:bottom w:val="single" w:sz="8" w:space="0" w:color="auto"/>
              <w:right w:val="single" w:sz="8" w:space="0" w:color="auto"/>
            </w:tcBorders>
            <w:vAlign w:val="bottom"/>
          </w:tcPr>
          <w:p w:rsidR="00954CCF" w:rsidRDefault="00954CCF">
            <w:pPr>
              <w:rPr>
                <w:sz w:val="20"/>
                <w:szCs w:val="20"/>
              </w:rPr>
            </w:pPr>
          </w:p>
        </w:tc>
        <w:tc>
          <w:tcPr>
            <w:tcW w:w="1080" w:type="dxa"/>
            <w:tcBorders>
              <w:bottom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войне.</w:t>
            </w:r>
          </w:p>
        </w:tc>
        <w:tc>
          <w:tcPr>
            <w:tcW w:w="540" w:type="dxa"/>
            <w:tcBorders>
              <w:bottom w:val="single" w:sz="8" w:space="0" w:color="auto"/>
            </w:tcBorders>
            <w:vAlign w:val="bottom"/>
          </w:tcPr>
          <w:p w:rsidR="00954CCF" w:rsidRDefault="00954CCF">
            <w:pPr>
              <w:rPr>
                <w:sz w:val="20"/>
                <w:szCs w:val="20"/>
              </w:rPr>
            </w:pPr>
          </w:p>
        </w:tc>
        <w:tc>
          <w:tcPr>
            <w:tcW w:w="740" w:type="dxa"/>
            <w:tcBorders>
              <w:bottom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780" w:type="dxa"/>
            <w:tcBorders>
              <w:bottom w:val="single" w:sz="8" w:space="0" w:color="auto"/>
            </w:tcBorders>
            <w:vAlign w:val="bottom"/>
          </w:tcPr>
          <w:p w:rsidR="00954CCF" w:rsidRDefault="00954CCF">
            <w:pPr>
              <w:rPr>
                <w:sz w:val="20"/>
                <w:szCs w:val="20"/>
              </w:rPr>
            </w:pPr>
          </w:p>
        </w:tc>
        <w:tc>
          <w:tcPr>
            <w:tcW w:w="260" w:type="dxa"/>
            <w:tcBorders>
              <w:bottom w:val="single" w:sz="8" w:space="0" w:color="auto"/>
            </w:tcBorders>
            <w:vAlign w:val="bottom"/>
          </w:tcPr>
          <w:p w:rsidR="00954CCF" w:rsidRDefault="00954CCF">
            <w:pPr>
              <w:rPr>
                <w:sz w:val="20"/>
                <w:szCs w:val="20"/>
              </w:rPr>
            </w:pPr>
          </w:p>
        </w:tc>
        <w:tc>
          <w:tcPr>
            <w:tcW w:w="340" w:type="dxa"/>
            <w:tcBorders>
              <w:bottom w:val="single" w:sz="8" w:space="0" w:color="auto"/>
            </w:tcBorders>
            <w:vAlign w:val="bottom"/>
          </w:tcPr>
          <w:p w:rsidR="00954CCF" w:rsidRDefault="00954CCF">
            <w:pPr>
              <w:rPr>
                <w:sz w:val="20"/>
                <w:szCs w:val="20"/>
              </w:rPr>
            </w:pPr>
          </w:p>
        </w:tc>
        <w:tc>
          <w:tcPr>
            <w:tcW w:w="600" w:type="dxa"/>
            <w:tcBorders>
              <w:bottom w:val="single" w:sz="8" w:space="0" w:color="auto"/>
            </w:tcBorders>
            <w:vAlign w:val="bottom"/>
          </w:tcPr>
          <w:p w:rsidR="00954CCF" w:rsidRDefault="00954CCF">
            <w:pPr>
              <w:rPr>
                <w:sz w:val="20"/>
                <w:szCs w:val="20"/>
              </w:rPr>
            </w:pPr>
          </w:p>
        </w:tc>
        <w:tc>
          <w:tcPr>
            <w:tcW w:w="400" w:type="dxa"/>
            <w:tcBorders>
              <w:bottom w:val="single" w:sz="8" w:space="0" w:color="auto"/>
              <w:right w:val="single" w:sz="8" w:space="0" w:color="auto"/>
            </w:tcBorders>
            <w:vAlign w:val="bottom"/>
          </w:tcPr>
          <w:p w:rsidR="00954CCF" w:rsidRDefault="00954CCF">
            <w:pPr>
              <w:rPr>
                <w:sz w:val="20"/>
                <w:szCs w:val="20"/>
              </w:rPr>
            </w:pPr>
          </w:p>
        </w:tc>
        <w:tc>
          <w:tcPr>
            <w:tcW w:w="28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4"/>
        </w:trPr>
        <w:tc>
          <w:tcPr>
            <w:tcW w:w="1120" w:type="dxa"/>
            <w:tcBorders>
              <w:left w:val="single" w:sz="8" w:space="0" w:color="auto"/>
              <w:right w:val="single" w:sz="8" w:space="0" w:color="auto"/>
            </w:tcBorders>
            <w:vAlign w:val="bottom"/>
          </w:tcPr>
          <w:p w:rsidR="00954CCF" w:rsidRDefault="00954CCF">
            <w:pPr>
              <w:spacing w:line="224" w:lineRule="exact"/>
              <w:ind w:right="800"/>
              <w:jc w:val="right"/>
              <w:rPr>
                <w:sz w:val="20"/>
                <w:szCs w:val="20"/>
              </w:rPr>
            </w:pPr>
            <w:r>
              <w:rPr>
                <w:rFonts w:ascii="Times New Roman" w:eastAsia="Times New Roman" w:hAnsi="Times New Roman" w:cs="Times New Roman"/>
                <w:sz w:val="20"/>
                <w:szCs w:val="20"/>
              </w:rPr>
              <w:t>2</w:t>
            </w:r>
          </w:p>
        </w:tc>
        <w:tc>
          <w:tcPr>
            <w:tcW w:w="5060" w:type="dxa"/>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i/>
                <w:iCs/>
                <w:w w:val="99"/>
                <w:sz w:val="20"/>
                <w:szCs w:val="20"/>
              </w:rPr>
              <w:t>Занятие2 Звуковая культура речи:звуки р, рь</w:t>
            </w:r>
          </w:p>
        </w:tc>
        <w:tc>
          <w:tcPr>
            <w:tcW w:w="5020" w:type="dxa"/>
            <w:gridSpan w:val="9"/>
            <w:tcBorders>
              <w:right w:val="single" w:sz="8" w:space="0" w:color="auto"/>
            </w:tcBorders>
            <w:vAlign w:val="bottom"/>
          </w:tcPr>
          <w:p w:rsidR="00954CCF" w:rsidRDefault="00954CCF">
            <w:pPr>
              <w:spacing w:line="224" w:lineRule="exact"/>
              <w:ind w:left="100"/>
              <w:rPr>
                <w:sz w:val="20"/>
                <w:szCs w:val="20"/>
              </w:rPr>
            </w:pPr>
            <w:r>
              <w:rPr>
                <w:rFonts w:ascii="Times New Roman" w:eastAsia="Times New Roman" w:hAnsi="Times New Roman" w:cs="Times New Roman"/>
                <w:sz w:val="20"/>
                <w:szCs w:val="20"/>
              </w:rPr>
              <w:t>Ребенок   проявляет   инициативу   и   активность   в</w:t>
            </w: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rPr>
                <w:sz w:val="19"/>
                <w:szCs w:val="19"/>
              </w:rPr>
            </w:pPr>
          </w:p>
        </w:tc>
        <w:tc>
          <w:tcPr>
            <w:tcW w:w="5060" w:type="dxa"/>
            <w:vMerge w:val="restart"/>
            <w:tcBorders>
              <w:right w:val="single" w:sz="8" w:space="0" w:color="auto"/>
            </w:tcBorders>
            <w:vAlign w:val="bottom"/>
          </w:tcPr>
          <w:p w:rsidR="00954CCF" w:rsidRDefault="00954CCF">
            <w:pPr>
              <w:ind w:left="24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 xml:space="preserve"> упражнять    детей    в    четком    и    правильном</w:t>
            </w:r>
          </w:p>
        </w:tc>
        <w:tc>
          <w:tcPr>
            <w:tcW w:w="5020" w:type="dxa"/>
            <w:gridSpan w:val="9"/>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общении,   решает   бытовые   и   игровые   задачи</w:t>
            </w:r>
          </w:p>
        </w:tc>
        <w:tc>
          <w:tcPr>
            <w:tcW w:w="280" w:type="dxa"/>
            <w:vMerge w:val="restart"/>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8"/>
        </w:trPr>
        <w:tc>
          <w:tcPr>
            <w:tcW w:w="1120" w:type="dxa"/>
            <w:tcBorders>
              <w:left w:val="single" w:sz="8" w:space="0" w:color="auto"/>
              <w:right w:val="single" w:sz="8" w:space="0" w:color="auto"/>
            </w:tcBorders>
            <w:vAlign w:val="bottom"/>
          </w:tcPr>
          <w:p w:rsidR="00954CCF" w:rsidRDefault="00954CCF">
            <w:pPr>
              <w:rPr>
                <w:sz w:val="20"/>
                <w:szCs w:val="20"/>
              </w:rPr>
            </w:pPr>
          </w:p>
        </w:tc>
        <w:tc>
          <w:tcPr>
            <w:tcW w:w="5060" w:type="dxa"/>
            <w:vMerge/>
            <w:tcBorders>
              <w:right w:val="single" w:sz="8" w:space="0" w:color="auto"/>
            </w:tcBorders>
            <w:vAlign w:val="bottom"/>
          </w:tcPr>
          <w:p w:rsidR="00954CCF" w:rsidRDefault="00954CCF">
            <w:pPr>
              <w:rPr>
                <w:sz w:val="20"/>
                <w:szCs w:val="20"/>
              </w:rPr>
            </w:pPr>
          </w:p>
        </w:tc>
        <w:tc>
          <w:tcPr>
            <w:tcW w:w="5020" w:type="dxa"/>
            <w:gridSpan w:val="9"/>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посредством  общения  со  взрослыми и сверстниками;</w:t>
            </w:r>
          </w:p>
        </w:tc>
        <w:tc>
          <w:tcPr>
            <w:tcW w:w="280" w:type="dxa"/>
            <w:vMerge/>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19"/>
                <w:szCs w:val="19"/>
              </w:rPr>
            </w:pPr>
          </w:p>
        </w:tc>
        <w:tc>
          <w:tcPr>
            <w:tcW w:w="506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произношении звука р (изолированно, в чистоговорках,</w:t>
            </w:r>
          </w:p>
        </w:tc>
        <w:tc>
          <w:tcPr>
            <w:tcW w:w="5020" w:type="dxa"/>
            <w:gridSpan w:val="9"/>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большинство звуков произносит правильно, пользуется</w:t>
            </w:r>
          </w:p>
        </w:tc>
        <w:tc>
          <w:tcPr>
            <w:tcW w:w="3680" w:type="dxa"/>
            <w:gridSpan w:val="2"/>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506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в словах).</w:t>
            </w:r>
          </w:p>
        </w:tc>
        <w:tc>
          <w:tcPr>
            <w:tcW w:w="1080" w:type="dxa"/>
            <w:vAlign w:val="bottom"/>
          </w:tcPr>
          <w:p w:rsidR="00954CCF" w:rsidRDefault="00954CCF">
            <w:pPr>
              <w:spacing w:line="219" w:lineRule="exact"/>
              <w:ind w:left="100"/>
              <w:rPr>
                <w:sz w:val="20"/>
                <w:szCs w:val="20"/>
              </w:rPr>
            </w:pPr>
            <w:r>
              <w:rPr>
                <w:rFonts w:ascii="Times New Roman" w:eastAsia="Times New Roman" w:hAnsi="Times New Roman" w:cs="Times New Roman"/>
                <w:w w:val="98"/>
                <w:sz w:val="20"/>
                <w:szCs w:val="20"/>
              </w:rPr>
              <w:t>средствами</w:t>
            </w:r>
          </w:p>
        </w:tc>
        <w:tc>
          <w:tcPr>
            <w:tcW w:w="540" w:type="dxa"/>
            <w:vAlign w:val="bottom"/>
          </w:tcPr>
          <w:p w:rsidR="00954CCF" w:rsidRDefault="00954CCF">
            <w:pPr>
              <w:rPr>
                <w:sz w:val="20"/>
                <w:szCs w:val="20"/>
              </w:rPr>
            </w:pPr>
          </w:p>
        </w:tc>
        <w:tc>
          <w:tcPr>
            <w:tcW w:w="1800" w:type="dxa"/>
            <w:gridSpan w:val="3"/>
            <w:vAlign w:val="bottom"/>
          </w:tcPr>
          <w:p w:rsidR="00954CCF" w:rsidRDefault="00954CCF">
            <w:pPr>
              <w:spacing w:line="219" w:lineRule="exact"/>
              <w:ind w:left="20"/>
              <w:rPr>
                <w:sz w:val="20"/>
                <w:szCs w:val="20"/>
              </w:rPr>
            </w:pPr>
            <w:r>
              <w:rPr>
                <w:rFonts w:ascii="Times New Roman" w:eastAsia="Times New Roman" w:hAnsi="Times New Roman" w:cs="Times New Roman"/>
                <w:sz w:val="20"/>
                <w:szCs w:val="20"/>
              </w:rPr>
              <w:t>эмоциональной</w:t>
            </w:r>
          </w:p>
        </w:tc>
        <w:tc>
          <w:tcPr>
            <w:tcW w:w="260" w:type="dxa"/>
            <w:vAlign w:val="bottom"/>
          </w:tcPr>
          <w:p w:rsidR="00954CCF" w:rsidRDefault="00954CCF">
            <w:pPr>
              <w:spacing w:line="219" w:lineRule="exact"/>
              <w:jc w:val="right"/>
              <w:rPr>
                <w:sz w:val="20"/>
                <w:szCs w:val="20"/>
              </w:rPr>
            </w:pPr>
            <w:r>
              <w:rPr>
                <w:rFonts w:ascii="Times New Roman" w:eastAsia="Times New Roman" w:hAnsi="Times New Roman" w:cs="Times New Roman"/>
                <w:sz w:val="20"/>
                <w:szCs w:val="20"/>
              </w:rPr>
              <w:t>и</w:t>
            </w:r>
          </w:p>
        </w:tc>
        <w:tc>
          <w:tcPr>
            <w:tcW w:w="340" w:type="dxa"/>
            <w:vAlign w:val="bottom"/>
          </w:tcPr>
          <w:p w:rsidR="00954CCF" w:rsidRDefault="00954CCF">
            <w:pPr>
              <w:rPr>
                <w:sz w:val="20"/>
                <w:szCs w:val="20"/>
              </w:rPr>
            </w:pPr>
          </w:p>
        </w:tc>
        <w:tc>
          <w:tcPr>
            <w:tcW w:w="1000" w:type="dxa"/>
            <w:gridSpan w:val="2"/>
            <w:tcBorders>
              <w:right w:val="single" w:sz="8" w:space="0" w:color="auto"/>
            </w:tcBorders>
            <w:vAlign w:val="bottom"/>
          </w:tcPr>
          <w:p w:rsidR="00954CCF" w:rsidRDefault="00954CCF">
            <w:pPr>
              <w:spacing w:line="219" w:lineRule="exact"/>
              <w:ind w:right="20"/>
              <w:jc w:val="right"/>
              <w:rPr>
                <w:sz w:val="20"/>
                <w:szCs w:val="20"/>
              </w:rPr>
            </w:pPr>
            <w:r>
              <w:rPr>
                <w:rFonts w:ascii="Times New Roman" w:eastAsia="Times New Roman" w:hAnsi="Times New Roman" w:cs="Times New Roman"/>
                <w:sz w:val="20"/>
                <w:szCs w:val="20"/>
              </w:rPr>
              <w:t>речевой</w:t>
            </w: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2"/>
        </w:trPr>
        <w:tc>
          <w:tcPr>
            <w:tcW w:w="1120" w:type="dxa"/>
            <w:tcBorders>
              <w:left w:val="single" w:sz="8" w:space="0" w:color="auto"/>
              <w:bottom w:val="single" w:sz="8" w:space="0" w:color="auto"/>
              <w:right w:val="single" w:sz="8" w:space="0" w:color="auto"/>
            </w:tcBorders>
            <w:vAlign w:val="bottom"/>
          </w:tcPr>
          <w:p w:rsidR="00954CCF" w:rsidRDefault="00954CCF">
            <w:pPr>
              <w:rPr>
                <w:sz w:val="19"/>
                <w:szCs w:val="19"/>
              </w:rPr>
            </w:pPr>
          </w:p>
        </w:tc>
        <w:tc>
          <w:tcPr>
            <w:tcW w:w="5060" w:type="dxa"/>
            <w:tcBorders>
              <w:bottom w:val="single" w:sz="8" w:space="0" w:color="auto"/>
              <w:right w:val="single" w:sz="8" w:space="0" w:color="auto"/>
            </w:tcBorders>
            <w:vAlign w:val="bottom"/>
          </w:tcPr>
          <w:p w:rsidR="00954CCF" w:rsidRDefault="00954CCF">
            <w:pPr>
              <w:rPr>
                <w:sz w:val="19"/>
                <w:szCs w:val="19"/>
              </w:rPr>
            </w:pPr>
          </w:p>
        </w:tc>
        <w:tc>
          <w:tcPr>
            <w:tcW w:w="1620" w:type="dxa"/>
            <w:gridSpan w:val="2"/>
            <w:tcBorders>
              <w:bottom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w w:val="99"/>
                <w:sz w:val="20"/>
                <w:szCs w:val="20"/>
              </w:rPr>
              <w:t>выразительности.</w:t>
            </w:r>
          </w:p>
        </w:tc>
        <w:tc>
          <w:tcPr>
            <w:tcW w:w="740" w:type="dxa"/>
            <w:tcBorders>
              <w:bottom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780" w:type="dxa"/>
            <w:tcBorders>
              <w:bottom w:val="single" w:sz="8" w:space="0" w:color="auto"/>
            </w:tcBorders>
            <w:vAlign w:val="bottom"/>
          </w:tcPr>
          <w:p w:rsidR="00954CCF" w:rsidRDefault="00954CCF">
            <w:pPr>
              <w:rPr>
                <w:sz w:val="19"/>
                <w:szCs w:val="19"/>
              </w:rPr>
            </w:pPr>
          </w:p>
        </w:tc>
        <w:tc>
          <w:tcPr>
            <w:tcW w:w="260" w:type="dxa"/>
            <w:tcBorders>
              <w:bottom w:val="single" w:sz="8" w:space="0" w:color="auto"/>
            </w:tcBorders>
            <w:vAlign w:val="bottom"/>
          </w:tcPr>
          <w:p w:rsidR="00954CCF" w:rsidRDefault="00954CCF">
            <w:pPr>
              <w:rPr>
                <w:sz w:val="19"/>
                <w:szCs w:val="19"/>
              </w:rPr>
            </w:pPr>
          </w:p>
        </w:tc>
        <w:tc>
          <w:tcPr>
            <w:tcW w:w="340" w:type="dxa"/>
            <w:tcBorders>
              <w:bottom w:val="single" w:sz="8" w:space="0" w:color="auto"/>
            </w:tcBorders>
            <w:vAlign w:val="bottom"/>
          </w:tcPr>
          <w:p w:rsidR="00954CCF" w:rsidRDefault="00954CCF">
            <w:pPr>
              <w:rPr>
                <w:sz w:val="19"/>
                <w:szCs w:val="19"/>
              </w:rPr>
            </w:pPr>
          </w:p>
        </w:tc>
        <w:tc>
          <w:tcPr>
            <w:tcW w:w="600" w:type="dxa"/>
            <w:tcBorders>
              <w:bottom w:val="single" w:sz="8" w:space="0" w:color="auto"/>
            </w:tcBorders>
            <w:vAlign w:val="bottom"/>
          </w:tcPr>
          <w:p w:rsidR="00954CCF" w:rsidRDefault="00954CCF">
            <w:pPr>
              <w:rPr>
                <w:sz w:val="19"/>
                <w:szCs w:val="19"/>
              </w:rPr>
            </w:pPr>
          </w:p>
        </w:tc>
        <w:tc>
          <w:tcPr>
            <w:tcW w:w="400" w:type="dxa"/>
            <w:tcBorders>
              <w:bottom w:val="single" w:sz="8" w:space="0" w:color="auto"/>
              <w:right w:val="single" w:sz="8" w:space="0" w:color="auto"/>
            </w:tcBorders>
            <w:vAlign w:val="bottom"/>
          </w:tcPr>
          <w:p w:rsidR="00954CCF" w:rsidRDefault="00954CCF">
            <w:pPr>
              <w:rPr>
                <w:sz w:val="19"/>
                <w:szCs w:val="19"/>
              </w:rPr>
            </w:pPr>
          </w:p>
        </w:tc>
        <w:tc>
          <w:tcPr>
            <w:tcW w:w="280" w:type="dxa"/>
            <w:tcBorders>
              <w:bottom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684"/>
        </w:trPr>
        <w:tc>
          <w:tcPr>
            <w:tcW w:w="1120" w:type="dxa"/>
            <w:tcBorders>
              <w:left w:val="single" w:sz="8" w:space="0" w:color="auto"/>
              <w:bottom w:val="single" w:sz="8" w:space="0" w:color="auto"/>
              <w:right w:val="single" w:sz="8" w:space="0" w:color="auto"/>
            </w:tcBorders>
            <w:vAlign w:val="bottom"/>
          </w:tcPr>
          <w:p w:rsidR="00954CCF" w:rsidRDefault="00954CCF">
            <w:pPr>
              <w:rPr>
                <w:sz w:val="24"/>
                <w:szCs w:val="24"/>
              </w:rPr>
            </w:pPr>
          </w:p>
        </w:tc>
        <w:tc>
          <w:tcPr>
            <w:tcW w:w="5060" w:type="dxa"/>
            <w:tcBorders>
              <w:bottom w:val="single" w:sz="8" w:space="0" w:color="auto"/>
              <w:right w:val="single" w:sz="8" w:space="0" w:color="auto"/>
            </w:tcBorders>
            <w:vAlign w:val="bottom"/>
          </w:tcPr>
          <w:p w:rsidR="00954CCF" w:rsidRDefault="00954CCF">
            <w:pPr>
              <w:rPr>
                <w:sz w:val="24"/>
                <w:szCs w:val="24"/>
              </w:rPr>
            </w:pPr>
          </w:p>
        </w:tc>
        <w:tc>
          <w:tcPr>
            <w:tcW w:w="1080" w:type="dxa"/>
            <w:tcBorders>
              <w:bottom w:val="single" w:sz="8" w:space="0" w:color="auto"/>
            </w:tcBorders>
            <w:vAlign w:val="bottom"/>
          </w:tcPr>
          <w:p w:rsidR="00954CCF" w:rsidRDefault="00954CCF">
            <w:pPr>
              <w:rPr>
                <w:sz w:val="24"/>
                <w:szCs w:val="24"/>
              </w:rPr>
            </w:pPr>
          </w:p>
        </w:tc>
        <w:tc>
          <w:tcPr>
            <w:tcW w:w="540" w:type="dxa"/>
            <w:tcBorders>
              <w:bottom w:val="single" w:sz="8" w:space="0" w:color="auto"/>
            </w:tcBorders>
            <w:vAlign w:val="bottom"/>
          </w:tcPr>
          <w:p w:rsidR="00954CCF" w:rsidRDefault="00954CCF">
            <w:pPr>
              <w:rPr>
                <w:sz w:val="24"/>
                <w:szCs w:val="24"/>
              </w:rPr>
            </w:pPr>
          </w:p>
        </w:tc>
        <w:tc>
          <w:tcPr>
            <w:tcW w:w="740" w:type="dxa"/>
            <w:tcBorders>
              <w:bottom w:val="single" w:sz="8" w:space="0" w:color="auto"/>
            </w:tcBorders>
            <w:vAlign w:val="bottom"/>
          </w:tcPr>
          <w:p w:rsidR="00954CCF" w:rsidRDefault="00954CCF">
            <w:pPr>
              <w:rPr>
                <w:sz w:val="24"/>
                <w:szCs w:val="24"/>
              </w:rPr>
            </w:pPr>
          </w:p>
        </w:tc>
        <w:tc>
          <w:tcPr>
            <w:tcW w:w="280" w:type="dxa"/>
            <w:tcBorders>
              <w:bottom w:val="single" w:sz="8" w:space="0" w:color="auto"/>
            </w:tcBorders>
            <w:vAlign w:val="bottom"/>
          </w:tcPr>
          <w:p w:rsidR="00954CCF" w:rsidRDefault="00954CCF">
            <w:pPr>
              <w:rPr>
                <w:sz w:val="24"/>
                <w:szCs w:val="24"/>
              </w:rPr>
            </w:pPr>
          </w:p>
        </w:tc>
        <w:tc>
          <w:tcPr>
            <w:tcW w:w="780" w:type="dxa"/>
            <w:tcBorders>
              <w:bottom w:val="single" w:sz="8" w:space="0" w:color="auto"/>
            </w:tcBorders>
            <w:vAlign w:val="bottom"/>
          </w:tcPr>
          <w:p w:rsidR="00954CCF" w:rsidRDefault="00954CCF">
            <w:pPr>
              <w:rPr>
                <w:sz w:val="24"/>
                <w:szCs w:val="24"/>
              </w:rPr>
            </w:pPr>
          </w:p>
        </w:tc>
        <w:tc>
          <w:tcPr>
            <w:tcW w:w="260" w:type="dxa"/>
            <w:tcBorders>
              <w:bottom w:val="single" w:sz="8" w:space="0" w:color="auto"/>
            </w:tcBorders>
            <w:vAlign w:val="bottom"/>
          </w:tcPr>
          <w:p w:rsidR="00954CCF" w:rsidRDefault="00954CCF">
            <w:pPr>
              <w:rPr>
                <w:sz w:val="24"/>
                <w:szCs w:val="24"/>
              </w:rPr>
            </w:pPr>
          </w:p>
        </w:tc>
        <w:tc>
          <w:tcPr>
            <w:tcW w:w="340" w:type="dxa"/>
            <w:tcBorders>
              <w:bottom w:val="single" w:sz="8" w:space="0" w:color="auto"/>
            </w:tcBorders>
            <w:vAlign w:val="bottom"/>
          </w:tcPr>
          <w:p w:rsidR="00954CCF" w:rsidRDefault="00954CCF">
            <w:pPr>
              <w:rPr>
                <w:sz w:val="24"/>
                <w:szCs w:val="24"/>
              </w:rPr>
            </w:pPr>
          </w:p>
        </w:tc>
        <w:tc>
          <w:tcPr>
            <w:tcW w:w="600" w:type="dxa"/>
            <w:tcBorders>
              <w:bottom w:val="single" w:sz="8" w:space="0" w:color="auto"/>
            </w:tcBorders>
            <w:vAlign w:val="bottom"/>
          </w:tcPr>
          <w:p w:rsidR="00954CCF" w:rsidRDefault="00954CCF">
            <w:pPr>
              <w:rPr>
                <w:sz w:val="24"/>
                <w:szCs w:val="24"/>
              </w:rPr>
            </w:pPr>
          </w:p>
        </w:tc>
        <w:tc>
          <w:tcPr>
            <w:tcW w:w="400" w:type="dxa"/>
            <w:tcBorders>
              <w:bottom w:val="single" w:sz="8" w:space="0" w:color="auto"/>
              <w:right w:val="single" w:sz="8" w:space="0" w:color="auto"/>
            </w:tcBorders>
            <w:vAlign w:val="bottom"/>
          </w:tcPr>
          <w:p w:rsidR="00954CCF" w:rsidRDefault="00954CCF">
            <w:pPr>
              <w:rPr>
                <w:sz w:val="24"/>
                <w:szCs w:val="24"/>
              </w:rPr>
            </w:pPr>
          </w:p>
        </w:tc>
        <w:tc>
          <w:tcPr>
            <w:tcW w:w="280" w:type="dxa"/>
            <w:tcBorders>
              <w:bottom w:val="single" w:sz="8" w:space="0" w:color="auto"/>
            </w:tcBorders>
            <w:vAlign w:val="bottom"/>
          </w:tcPr>
          <w:p w:rsidR="00954CCF" w:rsidRDefault="00954CCF">
            <w:pPr>
              <w:rPr>
                <w:sz w:val="24"/>
                <w:szCs w:val="24"/>
              </w:rPr>
            </w:pPr>
          </w:p>
        </w:tc>
        <w:tc>
          <w:tcPr>
            <w:tcW w:w="3400" w:type="dxa"/>
            <w:tcBorders>
              <w:bottom w:val="single" w:sz="8" w:space="0" w:color="auto"/>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rect id="_x0000_s1212" style="position:absolute;margin-left:742.5pt;margin-top:-363.95pt;width:1pt;height:1.05pt;z-index:-251446272;visibility:visible;mso-wrap-distance-left:0;mso-wrap-distance-right:0;mso-position-horizontal-relative:text;mso-position-vertical-relative:text" o:allowincell="f" fillcolor="black" stroked="f"/>
        </w:pict>
      </w:r>
      <w:r>
        <w:rPr>
          <w:sz w:val="20"/>
          <w:szCs w:val="20"/>
        </w:rPr>
        <w:pict>
          <v:rect id="_x0000_s1213" style="position:absolute;margin-left:742.5pt;margin-top:-.6pt;width:1pt;height:1pt;z-index:-251445248;visibility:visible;mso-wrap-distance-left:0;mso-wrap-distance-right:0;mso-position-horizontal-relative:text;mso-position-vertical-relative:text" o:allowincell="f" fillcolor="black" stroked="f"/>
        </w:pict>
      </w:r>
    </w:p>
    <w:p w:rsidR="00954CCF" w:rsidRDefault="00954CCF">
      <w:pPr>
        <w:sectPr w:rsidR="00954CCF">
          <w:pgSz w:w="16840" w:h="11906" w:orient="landscape"/>
          <w:pgMar w:top="832" w:right="958" w:bottom="174" w:left="1020" w:header="0" w:footer="0" w:gutter="0"/>
          <w:cols w:space="720" w:equalWidth="0">
            <w:col w:w="14860"/>
          </w:cols>
        </w:sectPr>
      </w:pPr>
    </w:p>
    <w:p w:rsidR="00954CCF" w:rsidRDefault="00954CCF">
      <w:pPr>
        <w:spacing w:line="143" w:lineRule="exact"/>
        <w:rPr>
          <w:sz w:val="20"/>
          <w:szCs w:val="20"/>
        </w:rPr>
      </w:pPr>
    </w:p>
    <w:p w:rsidR="00954CCF" w:rsidRDefault="00954CCF">
      <w:pPr>
        <w:ind w:right="-219"/>
        <w:jc w:val="center"/>
        <w:rPr>
          <w:sz w:val="20"/>
          <w:szCs w:val="20"/>
        </w:rPr>
      </w:pPr>
      <w:r>
        <w:rPr>
          <w:rFonts w:ascii="Calibri" w:eastAsia="Calibri" w:hAnsi="Calibri" w:cs="Calibri"/>
        </w:rPr>
        <w:t>68</w:t>
      </w:r>
    </w:p>
    <w:p w:rsidR="00954CCF" w:rsidRDefault="00954CCF">
      <w:pPr>
        <w:sectPr w:rsidR="00954CCF">
          <w:type w:val="continuous"/>
          <w:pgSz w:w="16840" w:h="11906" w:orient="landscape"/>
          <w:pgMar w:top="832" w:right="958" w:bottom="174" w:left="1020" w:header="0" w:footer="0" w:gutter="0"/>
          <w:cols w:space="720" w:equalWidth="0">
            <w:col w:w="14860"/>
          </w:cols>
        </w:sectPr>
      </w:pPr>
    </w:p>
    <w:tbl>
      <w:tblPr>
        <w:tblW w:w="0" w:type="auto"/>
        <w:tblInd w:w="10" w:type="dxa"/>
        <w:tblLayout w:type="fixed"/>
        <w:tblCellMar>
          <w:left w:w="0" w:type="dxa"/>
          <w:right w:w="0" w:type="dxa"/>
        </w:tblCellMar>
        <w:tblLook w:val="04A0"/>
      </w:tblPr>
      <w:tblGrid>
        <w:gridCol w:w="1120"/>
        <w:gridCol w:w="5060"/>
        <w:gridCol w:w="1620"/>
        <w:gridCol w:w="1800"/>
        <w:gridCol w:w="240"/>
        <w:gridCol w:w="1360"/>
        <w:gridCol w:w="280"/>
        <w:gridCol w:w="3400"/>
        <w:gridCol w:w="30"/>
      </w:tblGrid>
      <w:tr w:rsidR="00954CCF">
        <w:trPr>
          <w:trHeight w:val="247"/>
        </w:trPr>
        <w:tc>
          <w:tcPr>
            <w:tcW w:w="1120" w:type="dxa"/>
            <w:tcBorders>
              <w:top w:val="single" w:sz="8" w:space="0" w:color="auto"/>
              <w:left w:val="single" w:sz="8" w:space="0" w:color="auto"/>
              <w:right w:val="single" w:sz="8" w:space="0" w:color="auto"/>
            </w:tcBorders>
            <w:vAlign w:val="bottom"/>
          </w:tcPr>
          <w:p w:rsidR="00954CCF" w:rsidRDefault="00954CCF">
            <w:pPr>
              <w:ind w:right="420"/>
              <w:jc w:val="right"/>
              <w:rPr>
                <w:sz w:val="20"/>
                <w:szCs w:val="20"/>
              </w:rPr>
            </w:pPr>
            <w:r>
              <w:rPr>
                <w:rFonts w:ascii="Times New Roman" w:eastAsia="Times New Roman" w:hAnsi="Times New Roman" w:cs="Times New Roman"/>
                <w:sz w:val="20"/>
                <w:szCs w:val="20"/>
              </w:rPr>
              <w:t>3</w:t>
            </w:r>
          </w:p>
        </w:tc>
        <w:tc>
          <w:tcPr>
            <w:tcW w:w="5060" w:type="dxa"/>
            <w:tcBorders>
              <w:top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i/>
                <w:iCs/>
                <w:sz w:val="20"/>
                <w:szCs w:val="20"/>
              </w:rPr>
              <w:t>Занятие3 Литературный калейдоскоп</w:t>
            </w:r>
          </w:p>
        </w:tc>
        <w:tc>
          <w:tcPr>
            <w:tcW w:w="5020" w:type="dxa"/>
            <w:gridSpan w:val="4"/>
            <w:tcBorders>
              <w:top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Ребенок   проявляет   инициативу   и   активность   в</w:t>
            </w:r>
          </w:p>
        </w:tc>
        <w:tc>
          <w:tcPr>
            <w:tcW w:w="280" w:type="dxa"/>
            <w:tcBorders>
              <w:top w:val="single" w:sz="8" w:space="0" w:color="auto"/>
            </w:tcBorders>
            <w:vAlign w:val="bottom"/>
          </w:tcPr>
          <w:p w:rsidR="00954CCF" w:rsidRDefault="00954CCF">
            <w:pPr>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top w:val="single" w:sz="8" w:space="0" w:color="auto"/>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Познавательное развитие</w:t>
            </w:r>
          </w:p>
        </w:tc>
        <w:tc>
          <w:tcPr>
            <w:tcW w:w="0" w:type="dxa"/>
            <w:vAlign w:val="bottom"/>
          </w:tcPr>
          <w:p w:rsidR="00954CCF" w:rsidRDefault="00954CCF">
            <w:pPr>
              <w:rPr>
                <w:sz w:val="1"/>
                <w:szCs w:val="1"/>
              </w:rPr>
            </w:pPr>
          </w:p>
        </w:tc>
      </w:tr>
      <w:tr w:rsidR="00954CCF">
        <w:trPr>
          <w:trHeight w:val="237"/>
        </w:trPr>
        <w:tc>
          <w:tcPr>
            <w:tcW w:w="1120" w:type="dxa"/>
            <w:tcBorders>
              <w:left w:val="single" w:sz="8" w:space="0" w:color="auto"/>
              <w:right w:val="single" w:sz="8" w:space="0" w:color="auto"/>
            </w:tcBorders>
            <w:vAlign w:val="bottom"/>
          </w:tcPr>
          <w:p w:rsidR="00954CCF" w:rsidRDefault="00954CCF">
            <w:pPr>
              <w:rPr>
                <w:sz w:val="20"/>
                <w:szCs w:val="20"/>
              </w:rPr>
            </w:pPr>
          </w:p>
        </w:tc>
        <w:tc>
          <w:tcPr>
            <w:tcW w:w="5060" w:type="dxa"/>
            <w:vMerge w:val="restart"/>
            <w:tcBorders>
              <w:right w:val="single" w:sz="8" w:space="0" w:color="auto"/>
            </w:tcBorders>
            <w:vAlign w:val="bottom"/>
          </w:tcPr>
          <w:p w:rsidR="00954CCF" w:rsidRDefault="00954CCF">
            <w:pPr>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выяснить, есть ли у детей любимые стихи; сказки,</w:t>
            </w:r>
          </w:p>
        </w:tc>
        <w:tc>
          <w:tcPr>
            <w:tcW w:w="5020" w:type="dxa"/>
            <w:gridSpan w:val="4"/>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общении,   решает   бытовые   и   игровые   задачи</w:t>
            </w:r>
          </w:p>
        </w:tc>
        <w:tc>
          <w:tcPr>
            <w:tcW w:w="280" w:type="dxa"/>
            <w:vAlign w:val="bottom"/>
          </w:tcPr>
          <w:p w:rsidR="00954CCF" w:rsidRDefault="00954CCF">
            <w:pPr>
              <w:spacing w:line="236"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Социально-коммуникативное</w:t>
            </w: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5060" w:type="dxa"/>
            <w:vMerge/>
            <w:tcBorders>
              <w:right w:val="single" w:sz="8" w:space="0" w:color="auto"/>
            </w:tcBorders>
            <w:vAlign w:val="bottom"/>
          </w:tcPr>
          <w:p w:rsidR="00954CCF" w:rsidRDefault="00954CCF">
            <w:pPr>
              <w:rPr>
                <w:sz w:val="20"/>
                <w:szCs w:val="20"/>
              </w:rPr>
            </w:pPr>
          </w:p>
        </w:tc>
        <w:tc>
          <w:tcPr>
            <w:tcW w:w="5020" w:type="dxa"/>
            <w:gridSpan w:val="4"/>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посредством  общения  со  взрослыми  и  сверстниками;</w:t>
            </w:r>
          </w:p>
        </w:tc>
        <w:tc>
          <w:tcPr>
            <w:tcW w:w="3680" w:type="dxa"/>
            <w:gridSpan w:val="2"/>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rPr>
                <w:sz w:val="19"/>
                <w:szCs w:val="19"/>
              </w:rPr>
            </w:pPr>
          </w:p>
        </w:tc>
        <w:tc>
          <w:tcPr>
            <w:tcW w:w="506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рассказы;</w:t>
            </w:r>
          </w:p>
        </w:tc>
        <w:tc>
          <w:tcPr>
            <w:tcW w:w="5020" w:type="dxa"/>
            <w:gridSpan w:val="4"/>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без напоминания взрослого здоровается и прощается,</w:t>
            </w:r>
          </w:p>
        </w:tc>
        <w:tc>
          <w:tcPr>
            <w:tcW w:w="280" w:type="dxa"/>
            <w:vAlign w:val="bottom"/>
          </w:tcPr>
          <w:p w:rsidR="00954CCF" w:rsidRDefault="00954CCF">
            <w:pPr>
              <w:spacing w:line="219" w:lineRule="exact"/>
              <w:ind w:left="80"/>
              <w:rPr>
                <w:sz w:val="20"/>
                <w:szCs w:val="20"/>
              </w:rPr>
            </w:pPr>
            <w:r>
              <w:rPr>
                <w:rFonts w:ascii="Symbol" w:eastAsia="Symbol" w:hAnsi="Symbol" w:cs="Symbol"/>
                <w:sz w:val="20"/>
                <w:szCs w:val="20"/>
              </w:rPr>
              <w:t></w:t>
            </w:r>
            <w:r>
              <w:rPr>
                <w:rFonts w:ascii="Symbol" w:eastAsia="Symbol" w:hAnsi="Symbol" w:cs="Symbol"/>
                <w:sz w:val="20"/>
                <w:szCs w:val="20"/>
              </w:rPr>
              <w:t></w:t>
            </w:r>
          </w:p>
        </w:tc>
        <w:tc>
          <w:tcPr>
            <w:tcW w:w="3400" w:type="dxa"/>
            <w:tcBorders>
              <w:right w:val="single" w:sz="8" w:space="0" w:color="auto"/>
            </w:tcBorders>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Художественно-эстетическое</w:t>
            </w:r>
          </w:p>
        </w:tc>
        <w:tc>
          <w:tcPr>
            <w:tcW w:w="0" w:type="dxa"/>
            <w:vAlign w:val="bottom"/>
          </w:tcPr>
          <w:p w:rsidR="00954CCF" w:rsidRDefault="00954CCF">
            <w:pPr>
              <w:rPr>
                <w:sz w:val="1"/>
                <w:szCs w:val="1"/>
              </w:rPr>
            </w:pPr>
          </w:p>
        </w:tc>
      </w:tr>
      <w:tr w:rsidR="00954CCF">
        <w:trPr>
          <w:trHeight w:val="246"/>
        </w:trPr>
        <w:tc>
          <w:tcPr>
            <w:tcW w:w="1120" w:type="dxa"/>
            <w:tcBorders>
              <w:left w:val="single" w:sz="8" w:space="0" w:color="auto"/>
              <w:right w:val="single" w:sz="8" w:space="0" w:color="auto"/>
            </w:tcBorders>
            <w:vAlign w:val="bottom"/>
          </w:tcPr>
          <w:p w:rsidR="00954CCF" w:rsidRDefault="00954CCF">
            <w:pPr>
              <w:rPr>
                <w:sz w:val="21"/>
                <w:szCs w:val="21"/>
              </w:rPr>
            </w:pPr>
          </w:p>
        </w:tc>
        <w:tc>
          <w:tcPr>
            <w:tcW w:w="5060" w:type="dxa"/>
            <w:tcBorders>
              <w:right w:val="single" w:sz="8" w:space="0" w:color="auto"/>
            </w:tcBorders>
            <w:vAlign w:val="bottom"/>
          </w:tcPr>
          <w:p w:rsidR="00954CCF" w:rsidRDefault="00954CCF">
            <w:pPr>
              <w:spacing w:line="242" w:lineRule="exact"/>
              <w:ind w:left="280"/>
              <w:rPr>
                <w:sz w:val="20"/>
                <w:szCs w:val="20"/>
              </w:rPr>
            </w:pPr>
            <w:r>
              <w:rPr>
                <w:rFonts w:ascii="Symbol" w:eastAsia="Symbol" w:hAnsi="Symbol" w:cs="Symbol"/>
                <w:sz w:val="20"/>
                <w:szCs w:val="20"/>
              </w:rPr>
              <w:t></w:t>
            </w:r>
            <w:r>
              <w:rPr>
                <w:rFonts w:ascii="Symbol" w:eastAsia="Symbol" w:hAnsi="Symbol" w:cs="Symbol"/>
                <w:sz w:val="20"/>
                <w:szCs w:val="20"/>
              </w:rPr>
              <w:t></w:t>
            </w:r>
            <w:r>
              <w:rPr>
                <w:rFonts w:ascii="Times New Roman" w:eastAsia="Times New Roman" w:hAnsi="Times New Roman" w:cs="Times New Roman"/>
                <w:sz w:val="20"/>
                <w:szCs w:val="20"/>
              </w:rPr>
              <w:t>выяснить, знают ли дети загадки и считалки.</w:t>
            </w:r>
          </w:p>
        </w:tc>
        <w:tc>
          <w:tcPr>
            <w:tcW w:w="5020" w:type="dxa"/>
            <w:gridSpan w:val="4"/>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говорит  «спасибо»  и  «пожалуйста»;  инициативен  в</w:t>
            </w:r>
          </w:p>
        </w:tc>
        <w:tc>
          <w:tcPr>
            <w:tcW w:w="3680" w:type="dxa"/>
            <w:gridSpan w:val="2"/>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развитие</w:t>
            </w: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rPr>
                <w:sz w:val="19"/>
                <w:szCs w:val="19"/>
              </w:rPr>
            </w:pPr>
          </w:p>
        </w:tc>
        <w:tc>
          <w:tcPr>
            <w:tcW w:w="5060" w:type="dxa"/>
            <w:tcBorders>
              <w:right w:val="single" w:sz="8" w:space="0" w:color="auto"/>
            </w:tcBorders>
            <w:vAlign w:val="bottom"/>
          </w:tcPr>
          <w:p w:rsidR="00954CCF" w:rsidRDefault="00954CCF">
            <w:pPr>
              <w:rPr>
                <w:sz w:val="19"/>
                <w:szCs w:val="19"/>
              </w:rPr>
            </w:pPr>
          </w:p>
        </w:tc>
        <w:tc>
          <w:tcPr>
            <w:tcW w:w="5020" w:type="dxa"/>
            <w:gridSpan w:val="4"/>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разговоре,  отвечает  на  вопросы,  задает  встречные,</w:t>
            </w: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0"/>
        </w:trPr>
        <w:tc>
          <w:tcPr>
            <w:tcW w:w="1120" w:type="dxa"/>
            <w:tcBorders>
              <w:left w:val="single" w:sz="8" w:space="0" w:color="auto"/>
              <w:right w:val="single" w:sz="8" w:space="0" w:color="auto"/>
            </w:tcBorders>
            <w:vAlign w:val="bottom"/>
          </w:tcPr>
          <w:p w:rsidR="00954CCF" w:rsidRDefault="00954CCF">
            <w:pPr>
              <w:rPr>
                <w:sz w:val="20"/>
                <w:szCs w:val="20"/>
              </w:rPr>
            </w:pPr>
          </w:p>
        </w:tc>
        <w:tc>
          <w:tcPr>
            <w:tcW w:w="5060" w:type="dxa"/>
            <w:tcBorders>
              <w:right w:val="single" w:sz="8" w:space="0" w:color="auto"/>
            </w:tcBorders>
            <w:vAlign w:val="bottom"/>
          </w:tcPr>
          <w:p w:rsidR="00954CCF" w:rsidRDefault="00954CCF">
            <w:pPr>
              <w:rPr>
                <w:sz w:val="20"/>
                <w:szCs w:val="20"/>
              </w:rPr>
            </w:pPr>
          </w:p>
        </w:tc>
        <w:tc>
          <w:tcPr>
            <w:tcW w:w="5020" w:type="dxa"/>
            <w:gridSpan w:val="4"/>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использует   простые   формы   объяснительной  речи;</w:t>
            </w: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3"/>
        </w:trPr>
        <w:tc>
          <w:tcPr>
            <w:tcW w:w="1120" w:type="dxa"/>
            <w:tcBorders>
              <w:left w:val="single" w:sz="8" w:space="0" w:color="auto"/>
              <w:right w:val="single" w:sz="8" w:space="0" w:color="auto"/>
            </w:tcBorders>
            <w:vAlign w:val="bottom"/>
          </w:tcPr>
          <w:p w:rsidR="00954CCF" w:rsidRDefault="00954CCF">
            <w:pPr>
              <w:rPr>
                <w:sz w:val="20"/>
                <w:szCs w:val="20"/>
              </w:rPr>
            </w:pPr>
          </w:p>
        </w:tc>
        <w:tc>
          <w:tcPr>
            <w:tcW w:w="5060" w:type="dxa"/>
            <w:tcBorders>
              <w:right w:val="single" w:sz="8" w:space="0" w:color="auto"/>
            </w:tcBorders>
            <w:vAlign w:val="bottom"/>
          </w:tcPr>
          <w:p w:rsidR="00954CCF" w:rsidRDefault="00954CCF">
            <w:pPr>
              <w:rPr>
                <w:sz w:val="20"/>
                <w:szCs w:val="20"/>
              </w:rPr>
            </w:pPr>
          </w:p>
        </w:tc>
        <w:tc>
          <w:tcPr>
            <w:tcW w:w="5020" w:type="dxa"/>
            <w:gridSpan w:val="4"/>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большинство звуков произносит правильно, пользуется</w:t>
            </w: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3"/>
        </w:trPr>
        <w:tc>
          <w:tcPr>
            <w:tcW w:w="1120" w:type="dxa"/>
            <w:vMerge w:val="restart"/>
            <w:tcBorders>
              <w:left w:val="single" w:sz="8" w:space="0" w:color="auto"/>
              <w:right w:val="single" w:sz="8" w:space="0" w:color="auto"/>
            </w:tcBorders>
            <w:vAlign w:val="bottom"/>
          </w:tcPr>
          <w:p w:rsidR="00954CCF" w:rsidRDefault="00954CCF">
            <w:pPr>
              <w:ind w:right="800"/>
              <w:jc w:val="right"/>
              <w:rPr>
                <w:sz w:val="20"/>
                <w:szCs w:val="20"/>
              </w:rPr>
            </w:pPr>
            <w:r>
              <w:rPr>
                <w:rFonts w:ascii="Times New Roman" w:eastAsia="Times New Roman" w:hAnsi="Times New Roman" w:cs="Times New Roman"/>
                <w:sz w:val="20"/>
                <w:szCs w:val="20"/>
              </w:rPr>
              <w:t>4</w:t>
            </w:r>
          </w:p>
        </w:tc>
        <w:tc>
          <w:tcPr>
            <w:tcW w:w="5060" w:type="dxa"/>
            <w:tcBorders>
              <w:right w:val="single" w:sz="8" w:space="0" w:color="auto"/>
            </w:tcBorders>
            <w:vAlign w:val="bottom"/>
          </w:tcPr>
          <w:p w:rsidR="00954CCF" w:rsidRDefault="00954CCF">
            <w:pPr>
              <w:rPr>
                <w:sz w:val="20"/>
                <w:szCs w:val="20"/>
              </w:rPr>
            </w:pPr>
          </w:p>
        </w:tc>
        <w:tc>
          <w:tcPr>
            <w:tcW w:w="1620" w:type="dxa"/>
            <w:vAlign w:val="bottom"/>
          </w:tcPr>
          <w:p w:rsidR="00954CCF" w:rsidRDefault="00954CCF">
            <w:pPr>
              <w:ind w:left="100"/>
              <w:rPr>
                <w:sz w:val="20"/>
                <w:szCs w:val="20"/>
              </w:rPr>
            </w:pPr>
            <w:r>
              <w:rPr>
                <w:rFonts w:ascii="Times New Roman" w:eastAsia="Times New Roman" w:hAnsi="Times New Roman" w:cs="Times New Roman"/>
                <w:sz w:val="20"/>
                <w:szCs w:val="20"/>
              </w:rPr>
              <w:t>средствами</w:t>
            </w:r>
          </w:p>
        </w:tc>
        <w:tc>
          <w:tcPr>
            <w:tcW w:w="1800" w:type="dxa"/>
            <w:vAlign w:val="bottom"/>
          </w:tcPr>
          <w:p w:rsidR="00954CCF" w:rsidRDefault="00954CCF">
            <w:pPr>
              <w:ind w:left="20"/>
              <w:rPr>
                <w:sz w:val="20"/>
                <w:szCs w:val="20"/>
              </w:rPr>
            </w:pPr>
            <w:r>
              <w:rPr>
                <w:rFonts w:ascii="Times New Roman" w:eastAsia="Times New Roman" w:hAnsi="Times New Roman" w:cs="Times New Roman"/>
                <w:sz w:val="20"/>
                <w:szCs w:val="20"/>
              </w:rPr>
              <w:t>эмоциональной</w:t>
            </w:r>
          </w:p>
        </w:tc>
        <w:tc>
          <w:tcPr>
            <w:tcW w:w="240" w:type="dxa"/>
            <w:vAlign w:val="bottom"/>
          </w:tcPr>
          <w:p w:rsidR="00954CCF" w:rsidRDefault="00954CCF">
            <w:pPr>
              <w:ind w:left="120"/>
              <w:rPr>
                <w:sz w:val="20"/>
                <w:szCs w:val="20"/>
              </w:rPr>
            </w:pPr>
            <w:r>
              <w:rPr>
                <w:rFonts w:ascii="Times New Roman" w:eastAsia="Times New Roman" w:hAnsi="Times New Roman" w:cs="Times New Roman"/>
                <w:w w:val="92"/>
                <w:sz w:val="20"/>
                <w:szCs w:val="20"/>
              </w:rPr>
              <w:t>и</w:t>
            </w:r>
          </w:p>
        </w:tc>
        <w:tc>
          <w:tcPr>
            <w:tcW w:w="1360" w:type="dxa"/>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sz w:val="20"/>
                <w:szCs w:val="20"/>
              </w:rPr>
              <w:t>речевой</w:t>
            </w: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44"/>
        </w:trPr>
        <w:tc>
          <w:tcPr>
            <w:tcW w:w="1120" w:type="dxa"/>
            <w:vMerge/>
            <w:tcBorders>
              <w:left w:val="single" w:sz="8" w:space="0" w:color="auto"/>
              <w:right w:val="single" w:sz="8" w:space="0" w:color="auto"/>
            </w:tcBorders>
            <w:vAlign w:val="bottom"/>
          </w:tcPr>
          <w:p w:rsidR="00954CCF" w:rsidRDefault="00954CCF">
            <w:pPr>
              <w:rPr>
                <w:sz w:val="21"/>
                <w:szCs w:val="21"/>
              </w:rPr>
            </w:pPr>
          </w:p>
        </w:tc>
        <w:tc>
          <w:tcPr>
            <w:tcW w:w="5060" w:type="dxa"/>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i/>
                <w:iCs/>
                <w:w w:val="99"/>
                <w:sz w:val="20"/>
                <w:szCs w:val="20"/>
              </w:rPr>
              <w:t>Занятие4</w:t>
            </w:r>
            <w:r>
              <w:rPr>
                <w:rFonts w:ascii="Times New Roman" w:eastAsia="Times New Roman" w:hAnsi="Times New Roman" w:cs="Times New Roman"/>
                <w:b/>
                <w:bCs/>
                <w:w w:val="99"/>
                <w:sz w:val="20"/>
                <w:szCs w:val="20"/>
              </w:rPr>
              <w:t>Прощаемся с подготовишками</w:t>
            </w:r>
          </w:p>
        </w:tc>
        <w:tc>
          <w:tcPr>
            <w:tcW w:w="1620" w:type="dxa"/>
            <w:vAlign w:val="bottom"/>
          </w:tcPr>
          <w:p w:rsidR="00954CCF" w:rsidRDefault="00954CCF">
            <w:pPr>
              <w:ind w:left="100"/>
              <w:rPr>
                <w:sz w:val="20"/>
                <w:szCs w:val="20"/>
              </w:rPr>
            </w:pPr>
            <w:r>
              <w:rPr>
                <w:rFonts w:ascii="Times New Roman" w:eastAsia="Times New Roman" w:hAnsi="Times New Roman" w:cs="Times New Roman"/>
                <w:w w:val="98"/>
                <w:sz w:val="20"/>
                <w:szCs w:val="20"/>
              </w:rPr>
              <w:t>выразительности;</w:t>
            </w:r>
          </w:p>
        </w:tc>
        <w:tc>
          <w:tcPr>
            <w:tcW w:w="1800" w:type="dxa"/>
            <w:vAlign w:val="bottom"/>
          </w:tcPr>
          <w:p w:rsidR="00954CCF" w:rsidRDefault="00954CCF">
            <w:pPr>
              <w:ind w:left="360"/>
              <w:rPr>
                <w:sz w:val="20"/>
                <w:szCs w:val="20"/>
              </w:rPr>
            </w:pPr>
            <w:r>
              <w:rPr>
                <w:rFonts w:ascii="Times New Roman" w:eastAsia="Times New Roman" w:hAnsi="Times New Roman" w:cs="Times New Roman"/>
                <w:sz w:val="20"/>
                <w:szCs w:val="20"/>
              </w:rPr>
              <w:t>самостоятельно</w:t>
            </w:r>
          </w:p>
        </w:tc>
        <w:tc>
          <w:tcPr>
            <w:tcW w:w="240" w:type="dxa"/>
            <w:vAlign w:val="bottom"/>
          </w:tcPr>
          <w:p w:rsidR="00954CCF" w:rsidRDefault="00954CCF">
            <w:pPr>
              <w:rPr>
                <w:sz w:val="21"/>
                <w:szCs w:val="21"/>
              </w:rPr>
            </w:pPr>
          </w:p>
        </w:tc>
        <w:tc>
          <w:tcPr>
            <w:tcW w:w="1360" w:type="dxa"/>
            <w:tcBorders>
              <w:right w:val="single" w:sz="8" w:space="0" w:color="auto"/>
            </w:tcBorders>
            <w:vAlign w:val="bottom"/>
          </w:tcPr>
          <w:p w:rsidR="00954CCF" w:rsidRDefault="00954CCF">
            <w:pPr>
              <w:ind w:right="20"/>
              <w:jc w:val="right"/>
              <w:rPr>
                <w:sz w:val="20"/>
                <w:szCs w:val="20"/>
              </w:rPr>
            </w:pPr>
            <w:r>
              <w:rPr>
                <w:rFonts w:ascii="Times New Roman" w:eastAsia="Times New Roman" w:hAnsi="Times New Roman" w:cs="Times New Roman"/>
                <w:w w:val="98"/>
                <w:sz w:val="20"/>
                <w:szCs w:val="20"/>
              </w:rPr>
              <w:t>пересказывает</w:t>
            </w:r>
          </w:p>
        </w:tc>
        <w:tc>
          <w:tcPr>
            <w:tcW w:w="280" w:type="dxa"/>
            <w:vAlign w:val="bottom"/>
          </w:tcPr>
          <w:p w:rsidR="00954CCF" w:rsidRDefault="00954CCF">
            <w:pPr>
              <w:rPr>
                <w:sz w:val="21"/>
                <w:szCs w:val="21"/>
              </w:rPr>
            </w:pPr>
          </w:p>
        </w:tc>
        <w:tc>
          <w:tcPr>
            <w:tcW w:w="3400" w:type="dxa"/>
            <w:tcBorders>
              <w:right w:val="single" w:sz="8" w:space="0" w:color="auto"/>
            </w:tcBorders>
            <w:vAlign w:val="bottom"/>
          </w:tcPr>
          <w:p w:rsidR="00954CCF" w:rsidRDefault="00954CCF">
            <w:pPr>
              <w:rPr>
                <w:sz w:val="21"/>
                <w:szCs w:val="21"/>
              </w:rPr>
            </w:pPr>
          </w:p>
        </w:tc>
        <w:tc>
          <w:tcPr>
            <w:tcW w:w="0" w:type="dxa"/>
            <w:vAlign w:val="bottom"/>
          </w:tcPr>
          <w:p w:rsidR="00954CCF" w:rsidRDefault="00954CCF">
            <w:pPr>
              <w:rPr>
                <w:sz w:val="1"/>
                <w:szCs w:val="1"/>
              </w:rPr>
            </w:pPr>
          </w:p>
        </w:tc>
      </w:tr>
      <w:tr w:rsidR="00954CCF">
        <w:trPr>
          <w:trHeight w:val="219"/>
        </w:trPr>
        <w:tc>
          <w:tcPr>
            <w:tcW w:w="1120" w:type="dxa"/>
            <w:tcBorders>
              <w:left w:val="single" w:sz="8" w:space="0" w:color="auto"/>
              <w:right w:val="single" w:sz="8" w:space="0" w:color="auto"/>
            </w:tcBorders>
            <w:vAlign w:val="bottom"/>
          </w:tcPr>
          <w:p w:rsidR="00954CCF" w:rsidRDefault="00954CCF">
            <w:pPr>
              <w:rPr>
                <w:sz w:val="19"/>
                <w:szCs w:val="19"/>
              </w:rPr>
            </w:pPr>
          </w:p>
        </w:tc>
        <w:tc>
          <w:tcPr>
            <w:tcW w:w="5060" w:type="dxa"/>
            <w:tcBorders>
              <w:right w:val="single" w:sz="8" w:space="0" w:color="auto"/>
            </w:tcBorders>
            <w:vAlign w:val="bottom"/>
          </w:tcPr>
          <w:p w:rsidR="00954CCF" w:rsidRDefault="00954CCF">
            <w:pPr>
              <w:rPr>
                <w:sz w:val="19"/>
                <w:szCs w:val="19"/>
              </w:rPr>
            </w:pPr>
          </w:p>
        </w:tc>
        <w:tc>
          <w:tcPr>
            <w:tcW w:w="5020" w:type="dxa"/>
            <w:gridSpan w:val="4"/>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знакомые  сказки,  с  небольшой  помощью  взрослого</w:t>
            </w:r>
          </w:p>
        </w:tc>
        <w:tc>
          <w:tcPr>
            <w:tcW w:w="280" w:type="dxa"/>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5"/>
        </w:trPr>
        <w:tc>
          <w:tcPr>
            <w:tcW w:w="1120" w:type="dxa"/>
            <w:tcBorders>
              <w:left w:val="single" w:sz="8" w:space="0" w:color="auto"/>
              <w:right w:val="single" w:sz="8" w:space="0" w:color="auto"/>
            </w:tcBorders>
            <w:vAlign w:val="bottom"/>
          </w:tcPr>
          <w:p w:rsidR="00954CCF" w:rsidRDefault="00954CCF">
            <w:pPr>
              <w:rPr>
                <w:sz w:val="20"/>
                <w:szCs w:val="20"/>
              </w:rPr>
            </w:pPr>
          </w:p>
        </w:tc>
        <w:tc>
          <w:tcPr>
            <w:tcW w:w="506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-оказать внимание детям. Которые покидают детский</w:t>
            </w:r>
          </w:p>
        </w:tc>
        <w:tc>
          <w:tcPr>
            <w:tcW w:w="5020" w:type="dxa"/>
            <w:gridSpan w:val="4"/>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w w:val="99"/>
                <w:sz w:val="20"/>
                <w:szCs w:val="20"/>
              </w:rPr>
              <w:t>составляет    описательные    рассказыизагадки;</w:t>
            </w:r>
          </w:p>
        </w:tc>
        <w:tc>
          <w:tcPr>
            <w:tcW w:w="280" w:type="dxa"/>
            <w:vAlign w:val="bottom"/>
          </w:tcPr>
          <w:p w:rsidR="00954CCF" w:rsidRDefault="00954CCF">
            <w:pPr>
              <w:rPr>
                <w:sz w:val="20"/>
                <w:szCs w:val="20"/>
              </w:rPr>
            </w:pPr>
          </w:p>
        </w:tc>
        <w:tc>
          <w:tcPr>
            <w:tcW w:w="3400" w:type="dxa"/>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4"/>
        </w:trPr>
        <w:tc>
          <w:tcPr>
            <w:tcW w:w="112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5060" w:type="dxa"/>
            <w:tcBorders>
              <w:bottom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сад. Пожелать им доброго пути.</w:t>
            </w:r>
          </w:p>
        </w:tc>
        <w:tc>
          <w:tcPr>
            <w:tcW w:w="5020" w:type="dxa"/>
            <w:gridSpan w:val="4"/>
            <w:tcBorders>
              <w:bottom w:val="single" w:sz="8" w:space="0" w:color="auto"/>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sz w:val="20"/>
                <w:szCs w:val="20"/>
              </w:rPr>
              <w:t>проявляет словотворчество, интерес к языку.</w:t>
            </w:r>
          </w:p>
        </w:tc>
        <w:tc>
          <w:tcPr>
            <w:tcW w:w="280" w:type="dxa"/>
            <w:tcBorders>
              <w:bottom w:val="single" w:sz="8" w:space="0" w:color="auto"/>
            </w:tcBorders>
            <w:vAlign w:val="bottom"/>
          </w:tcPr>
          <w:p w:rsidR="00954CCF" w:rsidRDefault="00954CCF">
            <w:pPr>
              <w:rPr>
                <w:sz w:val="20"/>
                <w:szCs w:val="20"/>
              </w:rPr>
            </w:pPr>
          </w:p>
        </w:tc>
        <w:tc>
          <w:tcPr>
            <w:tcW w:w="340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bl>
    <w:p w:rsidR="00954CCF" w:rsidRDefault="00954CCF">
      <w:pPr>
        <w:spacing w:line="200" w:lineRule="exact"/>
        <w:rPr>
          <w:sz w:val="20"/>
          <w:szCs w:val="20"/>
        </w:rPr>
      </w:pPr>
    </w:p>
    <w:p w:rsidR="00954CCF" w:rsidRDefault="00954CCF">
      <w:pPr>
        <w:sectPr w:rsidR="00954CCF">
          <w:pgSz w:w="16840" w:h="11906" w:orient="landscape"/>
          <w:pgMar w:top="832" w:right="958" w:bottom="167" w:left="1020" w:header="0" w:footer="0" w:gutter="0"/>
          <w:cols w:space="720" w:equalWidth="0">
            <w:col w:w="1486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20" w:lineRule="exact"/>
        <w:rPr>
          <w:sz w:val="20"/>
          <w:szCs w:val="20"/>
        </w:rPr>
      </w:pPr>
    </w:p>
    <w:p w:rsidR="00954CCF" w:rsidRDefault="00954CCF">
      <w:pPr>
        <w:ind w:right="-219"/>
        <w:jc w:val="center"/>
        <w:rPr>
          <w:sz w:val="20"/>
          <w:szCs w:val="20"/>
        </w:rPr>
      </w:pPr>
      <w:r>
        <w:rPr>
          <w:rFonts w:ascii="Calibri" w:eastAsia="Calibri" w:hAnsi="Calibri" w:cs="Calibri"/>
        </w:rPr>
        <w:t>69</w:t>
      </w:r>
    </w:p>
    <w:p w:rsidR="00954CCF" w:rsidRDefault="00954CCF">
      <w:pPr>
        <w:sectPr w:rsidR="00954CCF">
          <w:type w:val="continuous"/>
          <w:pgSz w:w="16840" w:h="11906" w:orient="landscape"/>
          <w:pgMar w:top="832" w:right="958" w:bottom="167" w:left="1020" w:header="0" w:footer="0" w:gutter="0"/>
          <w:cols w:space="720" w:equalWidth="0">
            <w:col w:w="14860"/>
          </w:cols>
        </w:sectPr>
      </w:pPr>
    </w:p>
    <w:p w:rsidR="00954CCF" w:rsidRDefault="00954CCF">
      <w:pPr>
        <w:ind w:left="700"/>
        <w:rPr>
          <w:sz w:val="20"/>
          <w:szCs w:val="20"/>
        </w:rPr>
      </w:pPr>
      <w:r>
        <w:rPr>
          <w:rFonts w:ascii="Times New Roman" w:eastAsia="Times New Roman" w:hAnsi="Times New Roman" w:cs="Times New Roman"/>
          <w:b/>
          <w:bCs/>
          <w:sz w:val="28"/>
          <w:szCs w:val="28"/>
        </w:rPr>
        <w:t>3.1.4 Художественно-эстетическое развитие</w:t>
      </w:r>
    </w:p>
    <w:p w:rsidR="00954CCF" w:rsidRDefault="00954CCF">
      <w:pPr>
        <w:spacing w:line="370" w:lineRule="exact"/>
        <w:rPr>
          <w:sz w:val="20"/>
          <w:szCs w:val="20"/>
        </w:rPr>
      </w:pPr>
    </w:p>
    <w:p w:rsidR="00954CCF" w:rsidRDefault="00954CCF">
      <w:pPr>
        <w:spacing w:line="319" w:lineRule="auto"/>
        <w:ind w:firstLine="708"/>
        <w:jc w:val="both"/>
        <w:rPr>
          <w:sz w:val="20"/>
          <w:szCs w:val="20"/>
        </w:rPr>
      </w:pPr>
      <w:r>
        <w:rPr>
          <w:rFonts w:ascii="Times New Roman" w:eastAsia="Times New Roman" w:hAnsi="Times New Roman" w:cs="Times New Roman"/>
          <w:sz w:val="21"/>
          <w:szCs w:val="21"/>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954CCF" w:rsidRDefault="00954CCF">
      <w:pPr>
        <w:spacing w:line="289" w:lineRule="exact"/>
        <w:rPr>
          <w:sz w:val="20"/>
          <w:szCs w:val="20"/>
        </w:rPr>
      </w:pPr>
    </w:p>
    <w:p w:rsidR="00954CCF" w:rsidRDefault="00954CCF">
      <w:pPr>
        <w:ind w:left="700"/>
        <w:rPr>
          <w:sz w:val="20"/>
          <w:szCs w:val="20"/>
        </w:rPr>
      </w:pPr>
      <w:r>
        <w:rPr>
          <w:rFonts w:ascii="Times New Roman" w:eastAsia="Times New Roman" w:hAnsi="Times New Roman" w:cs="Times New Roman"/>
          <w:b/>
          <w:bCs/>
          <w:i/>
          <w:iCs/>
          <w:sz w:val="24"/>
          <w:szCs w:val="24"/>
        </w:rPr>
        <w:t>Приобщение к искусству</w:t>
      </w:r>
    </w:p>
    <w:p w:rsidR="00954CCF" w:rsidRDefault="00954CCF">
      <w:pPr>
        <w:spacing w:line="29" w:lineRule="exact"/>
        <w:rPr>
          <w:sz w:val="20"/>
          <w:szCs w:val="20"/>
        </w:rPr>
      </w:pPr>
    </w:p>
    <w:p w:rsidR="00954CCF" w:rsidRDefault="00954CCF">
      <w:pPr>
        <w:ind w:left="700"/>
        <w:rPr>
          <w:sz w:val="20"/>
          <w:szCs w:val="20"/>
        </w:rPr>
      </w:pPr>
      <w:r>
        <w:rPr>
          <w:rFonts w:ascii="Times New Roman" w:eastAsia="Times New Roman" w:hAnsi="Times New Roman" w:cs="Times New Roman"/>
          <w:sz w:val="24"/>
          <w:szCs w:val="24"/>
          <w:u w:val="single"/>
        </w:rPr>
        <w:t>Основные цели и задачи:</w:t>
      </w:r>
    </w:p>
    <w:p w:rsidR="00954CCF" w:rsidRDefault="00954CCF">
      <w:pPr>
        <w:spacing w:line="35" w:lineRule="exact"/>
        <w:rPr>
          <w:sz w:val="20"/>
          <w:szCs w:val="20"/>
        </w:rPr>
      </w:pPr>
    </w:p>
    <w:p w:rsidR="00954CCF" w:rsidRDefault="00954CCF" w:rsidP="00954CCF">
      <w:pPr>
        <w:numPr>
          <w:ilvl w:val="0"/>
          <w:numId w:val="32"/>
        </w:numPr>
        <w:tabs>
          <w:tab w:val="left" w:pos="980"/>
        </w:tabs>
        <w:spacing w:after="0" w:line="240" w:lineRule="auto"/>
        <w:ind w:left="980" w:hanging="279"/>
        <w:rPr>
          <w:rFonts w:ascii="Symbol" w:eastAsia="Symbol" w:hAnsi="Symbol" w:cs="Symbol"/>
          <w:sz w:val="24"/>
          <w:szCs w:val="24"/>
        </w:rPr>
      </w:pPr>
      <w:r>
        <w:rPr>
          <w:rFonts w:ascii="Times New Roman" w:eastAsia="Times New Roman" w:hAnsi="Times New Roman" w:cs="Times New Roman"/>
          <w:sz w:val="24"/>
          <w:szCs w:val="24"/>
        </w:rPr>
        <w:t>приобщать детей к восприятию искусства, развивать интерес к нему;</w:t>
      </w:r>
    </w:p>
    <w:p w:rsidR="00954CCF" w:rsidRDefault="00954CCF">
      <w:pPr>
        <w:spacing w:line="72" w:lineRule="exact"/>
        <w:rPr>
          <w:rFonts w:ascii="Symbol" w:eastAsia="Symbol" w:hAnsi="Symbol" w:cs="Symbol"/>
          <w:sz w:val="24"/>
          <w:szCs w:val="24"/>
        </w:rPr>
      </w:pPr>
    </w:p>
    <w:p w:rsidR="00954CCF" w:rsidRDefault="00954CCF" w:rsidP="00954CCF">
      <w:pPr>
        <w:numPr>
          <w:ilvl w:val="0"/>
          <w:numId w:val="32"/>
        </w:numPr>
        <w:tabs>
          <w:tab w:val="left" w:pos="994"/>
        </w:tabs>
        <w:spacing w:after="0" w:line="298" w:lineRule="auto"/>
        <w:ind w:right="20" w:firstLine="701"/>
        <w:rPr>
          <w:rFonts w:ascii="Symbol" w:eastAsia="Symbol" w:hAnsi="Symbol" w:cs="Symbol"/>
          <w:sz w:val="21"/>
          <w:szCs w:val="21"/>
        </w:rPr>
      </w:pPr>
      <w:r>
        <w:rPr>
          <w:rFonts w:ascii="Times New Roman" w:eastAsia="Times New Roman" w:hAnsi="Times New Roman" w:cs="Times New Roman"/>
          <w:sz w:val="21"/>
          <w:szCs w:val="21"/>
        </w:rPr>
        <w:t>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954CCF" w:rsidRDefault="00954CCF" w:rsidP="00954CCF">
      <w:pPr>
        <w:numPr>
          <w:ilvl w:val="0"/>
          <w:numId w:val="32"/>
        </w:numPr>
        <w:tabs>
          <w:tab w:val="left" w:pos="980"/>
        </w:tabs>
        <w:spacing w:after="0" w:line="240" w:lineRule="auto"/>
        <w:ind w:left="980" w:hanging="279"/>
        <w:rPr>
          <w:rFonts w:ascii="Symbol" w:eastAsia="Symbol" w:hAnsi="Symbol" w:cs="Symbol"/>
          <w:sz w:val="24"/>
          <w:szCs w:val="24"/>
        </w:rPr>
      </w:pPr>
      <w:r>
        <w:rPr>
          <w:rFonts w:ascii="Times New Roman" w:eastAsia="Times New Roman" w:hAnsi="Times New Roman" w:cs="Times New Roman"/>
          <w:sz w:val="24"/>
          <w:szCs w:val="24"/>
        </w:rPr>
        <w:t>познакомить детей с профессиями артиста, художника, композитора;</w:t>
      </w:r>
    </w:p>
    <w:p w:rsidR="00954CCF" w:rsidRDefault="00954CCF">
      <w:pPr>
        <w:spacing w:line="72" w:lineRule="exact"/>
        <w:rPr>
          <w:rFonts w:ascii="Symbol" w:eastAsia="Symbol" w:hAnsi="Symbol" w:cs="Symbol"/>
          <w:sz w:val="24"/>
          <w:szCs w:val="24"/>
        </w:rPr>
      </w:pPr>
    </w:p>
    <w:p w:rsidR="00954CCF" w:rsidRDefault="00954CCF" w:rsidP="00954CCF">
      <w:pPr>
        <w:numPr>
          <w:ilvl w:val="0"/>
          <w:numId w:val="32"/>
        </w:numPr>
        <w:tabs>
          <w:tab w:val="left" w:pos="994"/>
        </w:tabs>
        <w:spacing w:after="0" w:line="247" w:lineRule="auto"/>
        <w:ind w:right="20" w:firstLine="701"/>
        <w:rPr>
          <w:rFonts w:ascii="Symbol" w:eastAsia="Symbol" w:hAnsi="Symbol" w:cs="Symbol"/>
          <w:sz w:val="24"/>
          <w:szCs w:val="24"/>
        </w:rPr>
      </w:pPr>
      <w:r>
        <w:rPr>
          <w:rFonts w:ascii="Times New Roman" w:eastAsia="Times New Roman" w:hAnsi="Times New Roman" w:cs="Times New Roman"/>
          <w:sz w:val="24"/>
          <w:szCs w:val="24"/>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954CCF" w:rsidRDefault="00954CCF">
      <w:pPr>
        <w:spacing w:line="61" w:lineRule="exact"/>
        <w:rPr>
          <w:rFonts w:ascii="Symbol" w:eastAsia="Symbol" w:hAnsi="Symbol" w:cs="Symbol"/>
          <w:sz w:val="24"/>
          <w:szCs w:val="24"/>
        </w:rPr>
      </w:pPr>
    </w:p>
    <w:p w:rsidR="00954CCF" w:rsidRDefault="00954CCF" w:rsidP="00954CCF">
      <w:pPr>
        <w:numPr>
          <w:ilvl w:val="0"/>
          <w:numId w:val="32"/>
        </w:numPr>
        <w:tabs>
          <w:tab w:val="left" w:pos="996"/>
        </w:tabs>
        <w:spacing w:after="0" w:line="299" w:lineRule="auto"/>
        <w:ind w:right="20" w:firstLine="701"/>
        <w:rPr>
          <w:rFonts w:ascii="Symbol" w:eastAsia="Symbol" w:hAnsi="Symbol" w:cs="Symbol"/>
          <w:sz w:val="21"/>
          <w:szCs w:val="21"/>
        </w:rPr>
      </w:pPr>
      <w:r>
        <w:rPr>
          <w:rFonts w:ascii="Times New Roman" w:eastAsia="Times New Roman" w:hAnsi="Times New Roman" w:cs="Times New Roman"/>
          <w:sz w:val="21"/>
          <w:szCs w:val="21"/>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
    <w:p w:rsidR="00954CCF" w:rsidRDefault="00954CCF">
      <w:pPr>
        <w:spacing w:line="29" w:lineRule="exact"/>
        <w:rPr>
          <w:rFonts w:ascii="Symbol" w:eastAsia="Symbol" w:hAnsi="Symbol" w:cs="Symbol"/>
          <w:sz w:val="21"/>
          <w:szCs w:val="21"/>
        </w:rPr>
      </w:pPr>
    </w:p>
    <w:p w:rsidR="00954CCF" w:rsidRDefault="00954CCF" w:rsidP="00954CCF">
      <w:pPr>
        <w:numPr>
          <w:ilvl w:val="0"/>
          <w:numId w:val="32"/>
        </w:numPr>
        <w:tabs>
          <w:tab w:val="left" w:pos="994"/>
        </w:tabs>
        <w:spacing w:after="0" w:line="251" w:lineRule="auto"/>
        <w:ind w:right="20" w:firstLine="701"/>
        <w:rPr>
          <w:rFonts w:ascii="Symbol" w:eastAsia="Symbol" w:hAnsi="Symbol" w:cs="Symbol"/>
          <w:sz w:val="24"/>
          <w:szCs w:val="24"/>
        </w:rPr>
      </w:pPr>
      <w:r>
        <w:rPr>
          <w:rFonts w:ascii="Times New Roman" w:eastAsia="Times New Roman" w:hAnsi="Times New Roman" w:cs="Times New Roman"/>
          <w:sz w:val="24"/>
          <w:szCs w:val="24"/>
        </w:rPr>
        <w:t>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w:t>
      </w:r>
    </w:p>
    <w:p w:rsidR="00954CCF" w:rsidRDefault="00954CCF">
      <w:pPr>
        <w:spacing w:line="54" w:lineRule="exact"/>
        <w:rPr>
          <w:rFonts w:ascii="Symbol" w:eastAsia="Symbol" w:hAnsi="Symbol" w:cs="Symbol"/>
          <w:sz w:val="24"/>
          <w:szCs w:val="24"/>
        </w:rPr>
      </w:pPr>
    </w:p>
    <w:p w:rsidR="00954CCF" w:rsidRDefault="00954CCF" w:rsidP="00954CCF">
      <w:pPr>
        <w:numPr>
          <w:ilvl w:val="0"/>
          <w:numId w:val="32"/>
        </w:numPr>
        <w:tabs>
          <w:tab w:val="left" w:pos="994"/>
        </w:tabs>
        <w:spacing w:after="0" w:line="247" w:lineRule="auto"/>
        <w:ind w:right="20" w:firstLine="701"/>
        <w:rPr>
          <w:rFonts w:ascii="Symbol" w:eastAsia="Symbol" w:hAnsi="Symbol" w:cs="Symbol"/>
          <w:sz w:val="24"/>
          <w:szCs w:val="24"/>
        </w:rPr>
      </w:pPr>
      <w:r>
        <w:rPr>
          <w:rFonts w:ascii="Times New Roman" w:eastAsia="Times New Roman" w:hAnsi="Times New Roman" w:cs="Times New Roman"/>
          <w:sz w:val="24"/>
          <w:szCs w:val="24"/>
        </w:rPr>
        <w:t>привлекать внимание детей к сходству и различиям разных зданий, поощрять самостоятельное выделение частей здания, его особенностей;</w:t>
      </w:r>
    </w:p>
    <w:p w:rsidR="00954CCF" w:rsidRDefault="00954CCF">
      <w:pPr>
        <w:spacing w:line="61" w:lineRule="exact"/>
        <w:rPr>
          <w:rFonts w:ascii="Symbol" w:eastAsia="Symbol" w:hAnsi="Symbol" w:cs="Symbol"/>
          <w:sz w:val="24"/>
          <w:szCs w:val="24"/>
        </w:rPr>
      </w:pPr>
    </w:p>
    <w:p w:rsidR="00954CCF" w:rsidRDefault="00954CCF" w:rsidP="00954CCF">
      <w:pPr>
        <w:numPr>
          <w:ilvl w:val="0"/>
          <w:numId w:val="32"/>
        </w:numPr>
        <w:tabs>
          <w:tab w:val="left" w:pos="994"/>
        </w:tabs>
        <w:spacing w:after="0" w:line="251" w:lineRule="auto"/>
        <w:ind w:right="20" w:firstLine="701"/>
        <w:rPr>
          <w:rFonts w:ascii="Symbol" w:eastAsia="Symbol" w:hAnsi="Symbol" w:cs="Symbol"/>
          <w:sz w:val="24"/>
          <w:szCs w:val="24"/>
        </w:rPr>
      </w:pPr>
      <w:r>
        <w:rPr>
          <w:rFonts w:ascii="Times New Roman" w:eastAsia="Times New Roman" w:hAnsi="Times New Roman" w:cs="Times New Roman"/>
          <w:sz w:val="24"/>
          <w:szCs w:val="24"/>
        </w:rPr>
        <w:t>закреплять умение замечать различия в сходных по форме и строению зданиях (форма и величина входных дверей, окон и других частей);</w:t>
      </w:r>
    </w:p>
    <w:p w:rsidR="00954CCF" w:rsidRDefault="00954CCF">
      <w:pPr>
        <w:spacing w:line="54" w:lineRule="exact"/>
        <w:rPr>
          <w:rFonts w:ascii="Symbol" w:eastAsia="Symbol" w:hAnsi="Symbol" w:cs="Symbol"/>
          <w:sz w:val="24"/>
          <w:szCs w:val="24"/>
        </w:rPr>
      </w:pPr>
    </w:p>
    <w:p w:rsidR="00954CCF" w:rsidRDefault="00954CCF" w:rsidP="00954CCF">
      <w:pPr>
        <w:numPr>
          <w:ilvl w:val="0"/>
          <w:numId w:val="32"/>
        </w:numPr>
        <w:tabs>
          <w:tab w:val="left" w:pos="980"/>
        </w:tabs>
        <w:spacing w:after="0" w:line="240" w:lineRule="auto"/>
        <w:ind w:left="980" w:hanging="279"/>
        <w:rPr>
          <w:rFonts w:ascii="Symbol" w:eastAsia="Symbol" w:hAnsi="Symbol" w:cs="Symbol"/>
          <w:sz w:val="21"/>
          <w:szCs w:val="21"/>
        </w:rPr>
      </w:pPr>
      <w:r>
        <w:rPr>
          <w:rFonts w:ascii="Times New Roman" w:eastAsia="Times New Roman" w:hAnsi="Times New Roman" w:cs="Times New Roman"/>
          <w:sz w:val="21"/>
          <w:szCs w:val="21"/>
        </w:rPr>
        <w:t>поощрять стремление детей изображать в рисунках, аппликациях реальные и сказочные строения;</w:t>
      </w:r>
    </w:p>
    <w:p w:rsidR="00954CCF" w:rsidRDefault="00954CCF">
      <w:pPr>
        <w:spacing w:line="58" w:lineRule="exact"/>
        <w:rPr>
          <w:rFonts w:ascii="Symbol" w:eastAsia="Symbol" w:hAnsi="Symbol" w:cs="Symbol"/>
          <w:sz w:val="21"/>
          <w:szCs w:val="21"/>
        </w:rPr>
      </w:pPr>
    </w:p>
    <w:p w:rsidR="00954CCF" w:rsidRDefault="00954CCF" w:rsidP="00954CCF">
      <w:pPr>
        <w:numPr>
          <w:ilvl w:val="0"/>
          <w:numId w:val="32"/>
        </w:numPr>
        <w:tabs>
          <w:tab w:val="left" w:pos="980"/>
        </w:tabs>
        <w:spacing w:after="0" w:line="240" w:lineRule="auto"/>
        <w:ind w:left="980" w:hanging="279"/>
        <w:rPr>
          <w:rFonts w:ascii="Symbol" w:eastAsia="Symbol" w:hAnsi="Symbol" w:cs="Symbol"/>
          <w:sz w:val="23"/>
          <w:szCs w:val="23"/>
        </w:rPr>
      </w:pPr>
      <w:r>
        <w:rPr>
          <w:rFonts w:ascii="Times New Roman" w:eastAsia="Times New Roman" w:hAnsi="Times New Roman" w:cs="Times New Roman"/>
          <w:sz w:val="23"/>
          <w:szCs w:val="23"/>
        </w:rPr>
        <w:t>организовать посещение музея (совместно с родителями), рассказать о назначении музея;</w:t>
      </w:r>
    </w:p>
    <w:p w:rsidR="00954CCF" w:rsidRDefault="00954CCF">
      <w:pPr>
        <w:spacing w:line="39" w:lineRule="exact"/>
        <w:rPr>
          <w:rFonts w:ascii="Symbol" w:eastAsia="Symbol" w:hAnsi="Symbol" w:cs="Symbol"/>
          <w:sz w:val="23"/>
          <w:szCs w:val="23"/>
        </w:rPr>
      </w:pPr>
    </w:p>
    <w:p w:rsidR="00954CCF" w:rsidRDefault="00954CCF" w:rsidP="00954CCF">
      <w:pPr>
        <w:numPr>
          <w:ilvl w:val="0"/>
          <w:numId w:val="32"/>
        </w:numPr>
        <w:tabs>
          <w:tab w:val="left" w:pos="980"/>
        </w:tabs>
        <w:spacing w:after="0" w:line="240" w:lineRule="auto"/>
        <w:ind w:left="980" w:hanging="279"/>
        <w:rPr>
          <w:rFonts w:ascii="Symbol" w:eastAsia="Symbol" w:hAnsi="Symbol" w:cs="Symbol"/>
          <w:sz w:val="24"/>
          <w:szCs w:val="24"/>
        </w:rPr>
      </w:pPr>
      <w:r>
        <w:rPr>
          <w:rFonts w:ascii="Times New Roman" w:eastAsia="Times New Roman" w:hAnsi="Times New Roman" w:cs="Times New Roman"/>
          <w:sz w:val="24"/>
          <w:szCs w:val="24"/>
        </w:rPr>
        <w:t>развивать интерес к посещению кукольного театра, выставок;</w:t>
      </w:r>
    </w:p>
    <w:p w:rsidR="00954CCF" w:rsidRDefault="00954CCF">
      <w:pPr>
        <w:spacing w:line="69" w:lineRule="exact"/>
        <w:rPr>
          <w:rFonts w:ascii="Symbol" w:eastAsia="Symbol" w:hAnsi="Symbol" w:cs="Symbol"/>
          <w:sz w:val="24"/>
          <w:szCs w:val="24"/>
        </w:rPr>
      </w:pPr>
    </w:p>
    <w:p w:rsidR="00954CCF" w:rsidRDefault="00954CCF" w:rsidP="00954CCF">
      <w:pPr>
        <w:numPr>
          <w:ilvl w:val="0"/>
          <w:numId w:val="32"/>
        </w:numPr>
        <w:tabs>
          <w:tab w:val="left" w:pos="994"/>
        </w:tabs>
        <w:spacing w:after="0" w:line="251" w:lineRule="auto"/>
        <w:ind w:right="20" w:firstLine="701"/>
        <w:rPr>
          <w:rFonts w:ascii="Symbol" w:eastAsia="Symbol" w:hAnsi="Symbol" w:cs="Symbol"/>
          <w:sz w:val="24"/>
          <w:szCs w:val="24"/>
        </w:rPr>
      </w:pPr>
      <w:r>
        <w:rPr>
          <w:rFonts w:ascii="Times New Roman" w:eastAsia="Times New Roman" w:hAnsi="Times New Roman" w:cs="Times New Roman"/>
          <w:sz w:val="24"/>
          <w:szCs w:val="24"/>
        </w:rPr>
        <w:t>закреплять знания детей о книге, книжной иллюстрации. Познакомить с библиотекой как центром хранения книг, созданных писателями и поэтами;</w:t>
      </w:r>
    </w:p>
    <w:p w:rsidR="00954CCF" w:rsidRDefault="00954CCF">
      <w:pPr>
        <w:spacing w:line="54" w:lineRule="exact"/>
        <w:rPr>
          <w:rFonts w:ascii="Symbol" w:eastAsia="Symbol" w:hAnsi="Symbol" w:cs="Symbol"/>
          <w:sz w:val="24"/>
          <w:szCs w:val="24"/>
        </w:rPr>
      </w:pPr>
    </w:p>
    <w:p w:rsidR="00954CCF" w:rsidRDefault="00954CCF" w:rsidP="00954CCF">
      <w:pPr>
        <w:numPr>
          <w:ilvl w:val="0"/>
          <w:numId w:val="32"/>
        </w:numPr>
        <w:tabs>
          <w:tab w:val="left" w:pos="994"/>
        </w:tabs>
        <w:spacing w:after="0" w:line="247" w:lineRule="auto"/>
        <w:ind w:right="20" w:firstLine="701"/>
        <w:rPr>
          <w:rFonts w:ascii="Symbol" w:eastAsia="Symbol" w:hAnsi="Symbol" w:cs="Symbol"/>
          <w:sz w:val="24"/>
          <w:szCs w:val="24"/>
        </w:rPr>
      </w:pPr>
      <w:r>
        <w:rPr>
          <w:rFonts w:ascii="Times New Roman" w:eastAsia="Times New Roman" w:hAnsi="Times New Roman" w:cs="Times New Roman"/>
          <w:sz w:val="24"/>
          <w:szCs w:val="24"/>
        </w:rPr>
        <w:t>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p w:rsidR="00954CCF" w:rsidRDefault="00954CCF">
      <w:pPr>
        <w:spacing w:line="31" w:lineRule="exact"/>
        <w:rPr>
          <w:sz w:val="20"/>
          <w:szCs w:val="20"/>
        </w:rPr>
      </w:pPr>
    </w:p>
    <w:tbl>
      <w:tblPr>
        <w:tblW w:w="0" w:type="auto"/>
        <w:tblInd w:w="700" w:type="dxa"/>
        <w:tblLayout w:type="fixed"/>
        <w:tblCellMar>
          <w:left w:w="0" w:type="dxa"/>
          <w:right w:w="0" w:type="dxa"/>
        </w:tblCellMar>
        <w:tblLook w:val="04A0"/>
      </w:tblPr>
      <w:tblGrid>
        <w:gridCol w:w="3860"/>
        <w:gridCol w:w="2160"/>
        <w:gridCol w:w="1160"/>
      </w:tblGrid>
      <w:tr w:rsidR="00954CCF">
        <w:trPr>
          <w:trHeight w:val="294"/>
        </w:trPr>
        <w:tc>
          <w:tcPr>
            <w:tcW w:w="6020" w:type="dxa"/>
            <w:gridSpan w:val="2"/>
            <w:vAlign w:val="bottom"/>
          </w:tcPr>
          <w:p w:rsidR="00954CCF" w:rsidRDefault="00954CCF">
            <w:pPr>
              <w:rPr>
                <w:sz w:val="20"/>
                <w:szCs w:val="20"/>
              </w:rPr>
            </w:pPr>
            <w:r>
              <w:rPr>
                <w:rFonts w:ascii="Symbol" w:eastAsia="Symbol" w:hAnsi="Symbol" w:cs="Symbol"/>
                <w:w w:val="97"/>
                <w:sz w:val="24"/>
                <w:szCs w:val="24"/>
              </w:rPr>
              <w:t></w:t>
            </w:r>
            <w:r>
              <w:rPr>
                <w:rFonts w:ascii="Times New Roman" w:eastAsia="Times New Roman" w:hAnsi="Times New Roman" w:cs="Times New Roman"/>
                <w:w w:val="97"/>
                <w:sz w:val="24"/>
                <w:szCs w:val="24"/>
              </w:rPr>
              <w:t xml:space="preserve"> Воспитывать   бережное   отношение   к   произведениям</w:t>
            </w:r>
          </w:p>
        </w:tc>
        <w:tc>
          <w:tcPr>
            <w:tcW w:w="1160" w:type="dxa"/>
            <w:vAlign w:val="bottom"/>
          </w:tcPr>
          <w:p w:rsidR="00954CCF" w:rsidRDefault="00954CCF">
            <w:pPr>
              <w:ind w:left="220"/>
              <w:rPr>
                <w:sz w:val="20"/>
                <w:szCs w:val="20"/>
              </w:rPr>
            </w:pPr>
            <w:r>
              <w:rPr>
                <w:rFonts w:ascii="Times New Roman" w:eastAsia="Times New Roman" w:hAnsi="Times New Roman" w:cs="Times New Roman"/>
                <w:w w:val="85"/>
                <w:sz w:val="24"/>
                <w:szCs w:val="24"/>
              </w:rPr>
              <w:t>искусства.</w:t>
            </w:r>
          </w:p>
        </w:tc>
      </w:tr>
      <w:tr w:rsidR="00954CCF">
        <w:trPr>
          <w:trHeight w:val="296"/>
        </w:trPr>
        <w:tc>
          <w:tcPr>
            <w:tcW w:w="3860" w:type="dxa"/>
            <w:tcBorders>
              <w:bottom w:val="single" w:sz="8" w:space="0" w:color="auto"/>
            </w:tcBorders>
            <w:vAlign w:val="bottom"/>
          </w:tcPr>
          <w:p w:rsidR="00954CCF" w:rsidRDefault="00954CCF">
            <w:pPr>
              <w:rPr>
                <w:sz w:val="20"/>
                <w:szCs w:val="20"/>
              </w:rPr>
            </w:pPr>
            <w:r>
              <w:rPr>
                <w:rFonts w:ascii="Times New Roman" w:eastAsia="Times New Roman" w:hAnsi="Times New Roman" w:cs="Times New Roman"/>
                <w:w w:val="86"/>
                <w:sz w:val="24"/>
                <w:szCs w:val="24"/>
              </w:rPr>
              <w:t>Результаты образовательной деятельности:</w:t>
            </w:r>
          </w:p>
        </w:tc>
        <w:tc>
          <w:tcPr>
            <w:tcW w:w="2160" w:type="dxa"/>
            <w:vAlign w:val="bottom"/>
          </w:tcPr>
          <w:p w:rsidR="00954CCF" w:rsidRDefault="00954CCF">
            <w:pPr>
              <w:rPr>
                <w:sz w:val="24"/>
                <w:szCs w:val="24"/>
              </w:rPr>
            </w:pPr>
          </w:p>
        </w:tc>
        <w:tc>
          <w:tcPr>
            <w:tcW w:w="1160" w:type="dxa"/>
            <w:vAlign w:val="bottom"/>
          </w:tcPr>
          <w:p w:rsidR="00954CCF" w:rsidRDefault="00954CCF">
            <w:pPr>
              <w:rPr>
                <w:sz w:val="24"/>
                <w:szCs w:val="24"/>
              </w:rPr>
            </w:pPr>
          </w:p>
        </w:tc>
      </w:tr>
    </w:tbl>
    <w:p w:rsidR="00954CCF" w:rsidRDefault="00954CCF">
      <w:pPr>
        <w:spacing w:line="51" w:lineRule="exact"/>
        <w:rPr>
          <w:sz w:val="20"/>
          <w:szCs w:val="20"/>
        </w:rPr>
      </w:pPr>
    </w:p>
    <w:p w:rsidR="00954CCF" w:rsidRDefault="00954CCF" w:rsidP="00954CCF">
      <w:pPr>
        <w:numPr>
          <w:ilvl w:val="0"/>
          <w:numId w:val="33"/>
        </w:numPr>
        <w:tabs>
          <w:tab w:val="left" w:pos="980"/>
        </w:tabs>
        <w:spacing w:after="0" w:line="240" w:lineRule="auto"/>
        <w:ind w:left="980" w:hanging="279"/>
        <w:rPr>
          <w:rFonts w:ascii="Symbol" w:eastAsia="Symbol" w:hAnsi="Symbol" w:cs="Symbol"/>
          <w:sz w:val="24"/>
          <w:szCs w:val="24"/>
        </w:rPr>
      </w:pPr>
      <w:r>
        <w:rPr>
          <w:rFonts w:ascii="Times New Roman" w:eastAsia="Times New Roman" w:hAnsi="Times New Roman" w:cs="Times New Roman"/>
          <w:sz w:val="24"/>
          <w:szCs w:val="24"/>
        </w:rPr>
        <w:t>ребенок любит самостоятельно заниматься изобразительной деятельностью;</w:t>
      </w:r>
    </w:p>
    <w:p w:rsidR="00954CCF" w:rsidRDefault="00954CCF">
      <w:pPr>
        <w:spacing w:line="74" w:lineRule="exact"/>
        <w:rPr>
          <w:rFonts w:ascii="Symbol" w:eastAsia="Symbol" w:hAnsi="Symbol" w:cs="Symbol"/>
          <w:sz w:val="24"/>
          <w:szCs w:val="24"/>
        </w:rPr>
      </w:pPr>
    </w:p>
    <w:p w:rsidR="00954CCF" w:rsidRDefault="00954CCF" w:rsidP="00954CCF">
      <w:pPr>
        <w:numPr>
          <w:ilvl w:val="0"/>
          <w:numId w:val="33"/>
        </w:numPr>
        <w:tabs>
          <w:tab w:val="left" w:pos="994"/>
        </w:tabs>
        <w:spacing w:after="0" w:line="249" w:lineRule="auto"/>
        <w:ind w:right="20" w:firstLine="701"/>
        <w:rPr>
          <w:rFonts w:ascii="Symbol" w:eastAsia="Symbol" w:hAnsi="Symbol" w:cs="Symbol"/>
          <w:sz w:val="24"/>
          <w:szCs w:val="24"/>
        </w:rPr>
      </w:pPr>
      <w:r>
        <w:rPr>
          <w:rFonts w:ascii="Times New Roman" w:eastAsia="Times New Roman" w:hAnsi="Times New Roman" w:cs="Times New Roman"/>
          <w:sz w:val="24"/>
          <w:szCs w:val="24"/>
        </w:rPr>
        <w:t>эмоционально отзывается, сопереживает состоянию и настроению художественного произведения по тематике, близкой опыту;</w:t>
      </w:r>
    </w:p>
    <w:p w:rsidR="00954CCF" w:rsidRDefault="00954CCF">
      <w:pPr>
        <w:spacing w:line="22" w:lineRule="exact"/>
        <w:rPr>
          <w:rFonts w:ascii="Symbol" w:eastAsia="Symbol" w:hAnsi="Symbol" w:cs="Symbol"/>
          <w:sz w:val="24"/>
          <w:szCs w:val="24"/>
        </w:rPr>
      </w:pPr>
    </w:p>
    <w:p w:rsidR="00954CCF" w:rsidRDefault="00954CCF">
      <w:pPr>
        <w:ind w:left="700"/>
        <w:rPr>
          <w:rFonts w:ascii="Symbol" w:eastAsia="Symbol" w:hAnsi="Symbol" w:cs="Symbol"/>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интересуется архитектурой родного города;</w:t>
      </w:r>
    </w:p>
    <w:p w:rsidR="00954CCF" w:rsidRDefault="00954CCF">
      <w:pPr>
        <w:spacing w:line="69" w:lineRule="exact"/>
        <w:rPr>
          <w:rFonts w:ascii="Symbol" w:eastAsia="Symbol" w:hAnsi="Symbol" w:cs="Symbol"/>
          <w:sz w:val="24"/>
          <w:szCs w:val="24"/>
        </w:rPr>
      </w:pPr>
    </w:p>
    <w:p w:rsidR="00954CCF" w:rsidRDefault="00954CCF" w:rsidP="00954CCF">
      <w:pPr>
        <w:numPr>
          <w:ilvl w:val="0"/>
          <w:numId w:val="33"/>
        </w:numPr>
        <w:tabs>
          <w:tab w:val="left" w:pos="994"/>
        </w:tabs>
        <w:spacing w:after="0" w:line="265" w:lineRule="auto"/>
        <w:ind w:firstLine="701"/>
        <w:jc w:val="both"/>
        <w:rPr>
          <w:rFonts w:ascii="Symbol" w:eastAsia="Symbol" w:hAnsi="Symbol" w:cs="Symbol"/>
          <w:sz w:val="24"/>
          <w:szCs w:val="24"/>
        </w:rPr>
      </w:pPr>
      <w:r>
        <w:rPr>
          <w:rFonts w:ascii="Times New Roman" w:eastAsia="Times New Roman" w:hAnsi="Times New Roman" w:cs="Times New Roman"/>
          <w:sz w:val="24"/>
          <w:szCs w:val="24"/>
        </w:rPr>
        <w:t>различает некоторые предметы народных промыслов по материалам, содержанию; последовательно рассматривает предметы; выделяет общие и типичные признаки, некоторые средства выразительности.</w:t>
      </w:r>
    </w:p>
    <w:p w:rsidR="00954CCF" w:rsidRDefault="00954CCF">
      <w:pPr>
        <w:spacing w:line="25" w:lineRule="exact"/>
        <w:rPr>
          <w:rFonts w:ascii="Symbol" w:eastAsia="Symbol" w:hAnsi="Symbol" w:cs="Symbol"/>
          <w:sz w:val="24"/>
          <w:szCs w:val="24"/>
        </w:rPr>
      </w:pPr>
    </w:p>
    <w:p w:rsidR="00954CCF" w:rsidRDefault="00954CCF">
      <w:pPr>
        <w:spacing w:line="303" w:lineRule="auto"/>
        <w:ind w:firstLine="708"/>
        <w:jc w:val="both"/>
        <w:rPr>
          <w:rFonts w:ascii="Symbol" w:eastAsia="Symbol" w:hAnsi="Symbol" w:cs="Symbol"/>
          <w:sz w:val="24"/>
          <w:szCs w:val="24"/>
        </w:rPr>
      </w:pPr>
      <w:r>
        <w:rPr>
          <w:rFonts w:ascii="Times New Roman" w:eastAsia="Times New Roman" w:hAnsi="Times New Roman" w:cs="Times New Roman"/>
        </w:rPr>
        <w:t>Содержание данного направления образовательной области реализуется как в процессе непосредственно образовательной деятельности по направлению «ОО «Художественно-эстетическое развитие (изобразительная деятельность)», в процессе непосредственно образовательной деятельности по другим направлениям путем интеграции образовательных областей, так и в ходе режимных моментов.</w:t>
      </w:r>
    </w:p>
    <w:p w:rsidR="00954CCF" w:rsidRDefault="00954CCF">
      <w:pPr>
        <w:sectPr w:rsidR="00954CCF">
          <w:pgSz w:w="11900" w:h="16838"/>
          <w:pgMar w:top="1139" w:right="806" w:bottom="0" w:left="1140" w:header="0" w:footer="0" w:gutter="0"/>
          <w:cols w:space="720" w:equalWidth="0">
            <w:col w:w="9960"/>
          </w:cols>
        </w:sectPr>
      </w:pPr>
    </w:p>
    <w:p w:rsidR="00954CCF" w:rsidRDefault="00954CCF">
      <w:pPr>
        <w:spacing w:line="368" w:lineRule="exact"/>
        <w:rPr>
          <w:sz w:val="20"/>
          <w:szCs w:val="20"/>
        </w:rPr>
      </w:pPr>
    </w:p>
    <w:p w:rsidR="00954CCF" w:rsidRDefault="00954CCF">
      <w:pPr>
        <w:ind w:right="60"/>
        <w:jc w:val="center"/>
        <w:rPr>
          <w:sz w:val="20"/>
          <w:szCs w:val="20"/>
        </w:rPr>
      </w:pPr>
      <w:r>
        <w:rPr>
          <w:rFonts w:ascii="Calibri" w:eastAsia="Calibri" w:hAnsi="Calibri" w:cs="Calibri"/>
          <w:sz w:val="21"/>
          <w:szCs w:val="21"/>
        </w:rPr>
        <w:t>70</w:t>
      </w:r>
    </w:p>
    <w:p w:rsidR="00954CCF" w:rsidRDefault="00954CCF">
      <w:pPr>
        <w:sectPr w:rsidR="00954CCF">
          <w:type w:val="continuous"/>
          <w:pgSz w:w="11900" w:h="16838"/>
          <w:pgMar w:top="1139" w:right="806" w:bottom="0" w:left="1140" w:header="0" w:footer="0" w:gutter="0"/>
          <w:cols w:space="720" w:equalWidth="0">
            <w:col w:w="9960"/>
          </w:cols>
        </w:sectPr>
      </w:pPr>
    </w:p>
    <w:p w:rsidR="00954CCF" w:rsidRDefault="00954CCF" w:rsidP="00954CCF">
      <w:pPr>
        <w:numPr>
          <w:ilvl w:val="0"/>
          <w:numId w:val="34"/>
        </w:numPr>
        <w:tabs>
          <w:tab w:val="left" w:pos="927"/>
        </w:tabs>
        <w:spacing w:after="0" w:line="314" w:lineRule="auto"/>
        <w:ind w:right="20" w:firstLine="701"/>
        <w:jc w:val="both"/>
        <w:rPr>
          <w:rFonts w:eastAsia="Times New Roman"/>
          <w:sz w:val="21"/>
          <w:szCs w:val="21"/>
        </w:rPr>
      </w:pPr>
      <w:r>
        <w:rPr>
          <w:rFonts w:ascii="Times New Roman" w:eastAsia="Times New Roman" w:hAnsi="Times New Roman" w:cs="Times New Roman"/>
          <w:sz w:val="21"/>
          <w:szCs w:val="21"/>
        </w:rPr>
        <w:t>ходе режимных моментов содержание направления «Приобщение к искусству» осуществляется в форме бесед, чтения и обсуждения художественных произведений, игровых ситуаций и дидактических игр, Вернисажи детского творчества, выставки изобразительного искусства, мастерские детского творчества.</w:t>
      </w:r>
    </w:p>
    <w:p w:rsidR="00954CCF" w:rsidRDefault="00954CCF">
      <w:pPr>
        <w:spacing w:line="2" w:lineRule="exact"/>
        <w:rPr>
          <w:rFonts w:eastAsia="Times New Roman"/>
          <w:sz w:val="21"/>
          <w:szCs w:val="21"/>
        </w:rPr>
      </w:pPr>
    </w:p>
    <w:p w:rsidR="00954CCF" w:rsidRDefault="00954CCF" w:rsidP="00954CCF">
      <w:pPr>
        <w:numPr>
          <w:ilvl w:val="0"/>
          <w:numId w:val="34"/>
        </w:numPr>
        <w:tabs>
          <w:tab w:val="left" w:pos="932"/>
        </w:tabs>
        <w:spacing w:after="0" w:line="266" w:lineRule="auto"/>
        <w:ind w:right="20" w:firstLine="701"/>
        <w:rPr>
          <w:rFonts w:eastAsia="Times New Roman"/>
          <w:sz w:val="24"/>
          <w:szCs w:val="24"/>
        </w:rPr>
      </w:pPr>
      <w:r>
        <w:rPr>
          <w:rFonts w:ascii="Times New Roman" w:eastAsia="Times New Roman" w:hAnsi="Times New Roman" w:cs="Times New Roman"/>
          <w:sz w:val="24"/>
          <w:szCs w:val="24"/>
        </w:rPr>
        <w:t>режиме дня выделяется время на организованную совместную деятельность детей и педагога по данномунаправлению 1 раз в неделю во второй половине дня.</w:t>
      </w:r>
    </w:p>
    <w:p w:rsidR="00954CCF" w:rsidRDefault="00954CCF">
      <w:pPr>
        <w:spacing w:line="338" w:lineRule="exact"/>
        <w:rPr>
          <w:sz w:val="20"/>
          <w:szCs w:val="20"/>
        </w:rPr>
      </w:pPr>
    </w:p>
    <w:p w:rsidR="00954CCF" w:rsidRDefault="00954CCF">
      <w:pPr>
        <w:ind w:left="700"/>
        <w:rPr>
          <w:sz w:val="20"/>
          <w:szCs w:val="20"/>
        </w:rPr>
      </w:pPr>
      <w:r>
        <w:rPr>
          <w:rFonts w:ascii="Times New Roman" w:eastAsia="Times New Roman" w:hAnsi="Times New Roman" w:cs="Times New Roman"/>
          <w:b/>
          <w:bCs/>
          <w:i/>
          <w:iCs/>
          <w:sz w:val="24"/>
          <w:szCs w:val="24"/>
        </w:rPr>
        <w:t>Конструктивно-модельная деятельность</w:t>
      </w:r>
    </w:p>
    <w:p w:rsidR="00954CCF" w:rsidRDefault="00954CCF">
      <w:pPr>
        <w:spacing w:line="29" w:lineRule="exact"/>
        <w:rPr>
          <w:sz w:val="20"/>
          <w:szCs w:val="20"/>
        </w:rPr>
      </w:pPr>
    </w:p>
    <w:p w:rsidR="00954CCF" w:rsidRDefault="00954CCF">
      <w:pPr>
        <w:ind w:left="700"/>
        <w:rPr>
          <w:sz w:val="20"/>
          <w:szCs w:val="20"/>
        </w:rPr>
      </w:pPr>
      <w:r>
        <w:rPr>
          <w:rFonts w:ascii="Times New Roman" w:eastAsia="Times New Roman" w:hAnsi="Times New Roman" w:cs="Times New Roman"/>
          <w:sz w:val="24"/>
          <w:szCs w:val="24"/>
          <w:u w:val="single"/>
        </w:rPr>
        <w:t>Основные цели и задачи:</w:t>
      </w:r>
    </w:p>
    <w:p w:rsidR="00954CCF" w:rsidRDefault="00954CCF">
      <w:pPr>
        <w:spacing w:line="54" w:lineRule="exact"/>
        <w:rPr>
          <w:sz w:val="20"/>
          <w:szCs w:val="20"/>
        </w:rPr>
      </w:pPr>
    </w:p>
    <w:p w:rsidR="00954CCF" w:rsidRDefault="00954CCF" w:rsidP="00954CCF">
      <w:pPr>
        <w:numPr>
          <w:ilvl w:val="0"/>
          <w:numId w:val="35"/>
        </w:numPr>
        <w:tabs>
          <w:tab w:val="left" w:pos="980"/>
        </w:tabs>
        <w:spacing w:after="0" w:line="240" w:lineRule="auto"/>
        <w:ind w:left="980" w:hanging="279"/>
        <w:rPr>
          <w:rFonts w:ascii="Symbol" w:eastAsia="Symbol" w:hAnsi="Symbol" w:cs="Symbol"/>
        </w:rPr>
      </w:pPr>
      <w:r>
        <w:rPr>
          <w:rFonts w:ascii="Times New Roman" w:eastAsia="Times New Roman" w:hAnsi="Times New Roman" w:cs="Times New Roman"/>
        </w:rPr>
        <w:t>обращать внимание детей на различные здания и сооружения вокруг их дома, детского сада;</w:t>
      </w:r>
    </w:p>
    <w:p w:rsidR="00954CCF" w:rsidRDefault="00954CCF">
      <w:pPr>
        <w:spacing w:line="74" w:lineRule="exact"/>
        <w:rPr>
          <w:rFonts w:ascii="Symbol" w:eastAsia="Symbol" w:hAnsi="Symbol" w:cs="Symbol"/>
        </w:rPr>
      </w:pPr>
    </w:p>
    <w:p w:rsidR="00954CCF" w:rsidRDefault="00954CCF" w:rsidP="00954CCF">
      <w:pPr>
        <w:numPr>
          <w:ilvl w:val="0"/>
          <w:numId w:val="35"/>
        </w:numPr>
        <w:tabs>
          <w:tab w:val="left" w:pos="994"/>
        </w:tabs>
        <w:spacing w:after="0" w:line="262" w:lineRule="auto"/>
        <w:ind w:right="20" w:firstLine="701"/>
        <w:jc w:val="both"/>
        <w:rPr>
          <w:rFonts w:ascii="Symbol" w:eastAsia="Symbol" w:hAnsi="Symbol" w:cs="Symbol"/>
          <w:sz w:val="24"/>
          <w:szCs w:val="24"/>
        </w:rPr>
      </w:pPr>
      <w:r>
        <w:rPr>
          <w:rFonts w:ascii="Times New Roman" w:eastAsia="Times New Roman" w:hAnsi="Times New Roman" w:cs="Times New Roman"/>
          <w:sz w:val="24"/>
          <w:szCs w:val="24"/>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w:t>
      </w:r>
    </w:p>
    <w:p w:rsidR="00954CCF" w:rsidRDefault="00954CCF">
      <w:pPr>
        <w:spacing w:line="41" w:lineRule="exact"/>
        <w:rPr>
          <w:rFonts w:ascii="Symbol" w:eastAsia="Symbol" w:hAnsi="Symbol" w:cs="Symbol"/>
          <w:sz w:val="24"/>
          <w:szCs w:val="24"/>
        </w:rPr>
      </w:pPr>
    </w:p>
    <w:p w:rsidR="00954CCF" w:rsidRDefault="00954CCF" w:rsidP="00954CCF">
      <w:pPr>
        <w:numPr>
          <w:ilvl w:val="0"/>
          <w:numId w:val="35"/>
        </w:numPr>
        <w:tabs>
          <w:tab w:val="left" w:pos="996"/>
        </w:tabs>
        <w:spacing w:after="0" w:line="300" w:lineRule="auto"/>
        <w:ind w:right="20" w:firstLine="701"/>
        <w:rPr>
          <w:rFonts w:ascii="Symbol" w:eastAsia="Symbol" w:hAnsi="Symbol" w:cs="Symbol"/>
          <w:sz w:val="21"/>
          <w:szCs w:val="21"/>
        </w:rPr>
      </w:pPr>
      <w:r>
        <w:rPr>
          <w:rFonts w:ascii="Times New Roman" w:eastAsia="Times New Roman" w:hAnsi="Times New Roman" w:cs="Times New Roman"/>
          <w:sz w:val="21"/>
          <w:szCs w:val="21"/>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w:t>
      </w:r>
    </w:p>
    <w:p w:rsidR="00954CCF" w:rsidRDefault="00954CCF">
      <w:pPr>
        <w:spacing w:line="27" w:lineRule="exact"/>
        <w:rPr>
          <w:rFonts w:ascii="Symbol" w:eastAsia="Symbol" w:hAnsi="Symbol" w:cs="Symbol"/>
          <w:sz w:val="21"/>
          <w:szCs w:val="21"/>
        </w:rPr>
      </w:pPr>
    </w:p>
    <w:p w:rsidR="00954CCF" w:rsidRDefault="00954CCF" w:rsidP="00954CCF">
      <w:pPr>
        <w:numPr>
          <w:ilvl w:val="0"/>
          <w:numId w:val="35"/>
        </w:numPr>
        <w:tabs>
          <w:tab w:val="left" w:pos="996"/>
        </w:tabs>
        <w:spacing w:after="0" w:line="249" w:lineRule="auto"/>
        <w:ind w:right="20" w:firstLine="701"/>
        <w:rPr>
          <w:rFonts w:ascii="Symbol" w:eastAsia="Symbol" w:hAnsi="Symbol" w:cs="Symbol"/>
          <w:sz w:val="24"/>
          <w:szCs w:val="24"/>
        </w:rPr>
      </w:pPr>
      <w:r>
        <w:rPr>
          <w:rFonts w:ascii="Times New Roman" w:eastAsia="Times New Roman" w:hAnsi="Times New Roman" w:cs="Times New Roman"/>
          <w:sz w:val="24"/>
          <w:szCs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954CCF" w:rsidRDefault="00954CCF">
      <w:pPr>
        <w:spacing w:line="59" w:lineRule="exact"/>
        <w:rPr>
          <w:rFonts w:ascii="Symbol" w:eastAsia="Symbol" w:hAnsi="Symbol" w:cs="Symbol"/>
          <w:sz w:val="24"/>
          <w:szCs w:val="24"/>
        </w:rPr>
      </w:pPr>
    </w:p>
    <w:p w:rsidR="00954CCF" w:rsidRDefault="00954CCF" w:rsidP="00954CCF">
      <w:pPr>
        <w:numPr>
          <w:ilvl w:val="0"/>
          <w:numId w:val="35"/>
        </w:numPr>
        <w:tabs>
          <w:tab w:val="left" w:pos="996"/>
        </w:tabs>
        <w:spacing w:after="0" w:line="251" w:lineRule="auto"/>
        <w:ind w:right="20" w:firstLine="701"/>
        <w:rPr>
          <w:rFonts w:ascii="Symbol" w:eastAsia="Symbol" w:hAnsi="Symbol" w:cs="Symbol"/>
          <w:sz w:val="24"/>
          <w:szCs w:val="24"/>
        </w:rPr>
      </w:pPr>
      <w:r>
        <w:rPr>
          <w:rFonts w:ascii="Times New Roman" w:eastAsia="Times New Roman" w:hAnsi="Times New Roman" w:cs="Times New Roman"/>
          <w:sz w:val="24"/>
          <w:szCs w:val="24"/>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954CCF" w:rsidRDefault="00954CCF">
      <w:pPr>
        <w:spacing w:line="54" w:lineRule="exact"/>
        <w:rPr>
          <w:rFonts w:ascii="Symbol" w:eastAsia="Symbol" w:hAnsi="Symbol" w:cs="Symbol"/>
          <w:sz w:val="24"/>
          <w:szCs w:val="24"/>
        </w:rPr>
      </w:pPr>
    </w:p>
    <w:p w:rsidR="00954CCF" w:rsidRDefault="00954CCF" w:rsidP="00954CCF">
      <w:pPr>
        <w:numPr>
          <w:ilvl w:val="0"/>
          <w:numId w:val="35"/>
        </w:numPr>
        <w:tabs>
          <w:tab w:val="left" w:pos="994"/>
        </w:tabs>
        <w:spacing w:after="0" w:line="247" w:lineRule="auto"/>
        <w:ind w:right="20" w:firstLine="701"/>
        <w:rPr>
          <w:rFonts w:ascii="Symbol" w:eastAsia="Symbol" w:hAnsi="Symbol" w:cs="Symbol"/>
          <w:sz w:val="24"/>
          <w:szCs w:val="24"/>
        </w:rPr>
      </w:pPr>
      <w:r>
        <w:rPr>
          <w:rFonts w:ascii="Times New Roman" w:eastAsia="Times New Roman" w:hAnsi="Times New Roman" w:cs="Times New Roman"/>
          <w:sz w:val="24"/>
          <w:szCs w:val="24"/>
        </w:rPr>
        <w:t>обучать конструированию из бумаги: сгибать прямоугольный лист бумаги пополам, совмещая стороны и углы;</w:t>
      </w:r>
    </w:p>
    <w:p w:rsidR="00954CCF" w:rsidRDefault="00954CCF">
      <w:pPr>
        <w:spacing w:line="61" w:lineRule="exact"/>
        <w:rPr>
          <w:rFonts w:ascii="Symbol" w:eastAsia="Symbol" w:hAnsi="Symbol" w:cs="Symbol"/>
          <w:sz w:val="24"/>
          <w:szCs w:val="24"/>
        </w:rPr>
      </w:pPr>
    </w:p>
    <w:p w:rsidR="00954CCF" w:rsidRDefault="00954CCF" w:rsidP="00954CCF">
      <w:pPr>
        <w:numPr>
          <w:ilvl w:val="0"/>
          <w:numId w:val="35"/>
        </w:numPr>
        <w:tabs>
          <w:tab w:val="left" w:pos="994"/>
        </w:tabs>
        <w:spacing w:after="0" w:line="253" w:lineRule="auto"/>
        <w:ind w:right="20" w:firstLine="701"/>
        <w:rPr>
          <w:rFonts w:ascii="Symbol" w:eastAsia="Symbol" w:hAnsi="Symbol" w:cs="Symbol"/>
          <w:sz w:val="24"/>
          <w:szCs w:val="24"/>
        </w:rPr>
      </w:pPr>
      <w:r>
        <w:rPr>
          <w:rFonts w:ascii="Times New Roman" w:eastAsia="Times New Roman" w:hAnsi="Times New Roman" w:cs="Times New Roman"/>
          <w:sz w:val="24"/>
          <w:szCs w:val="24"/>
        </w:rPr>
        <w:t>приобщать детей к изготовлению поделок из природного материала: коры, веток, листьев, шишек, каштанов, ореховой скорлупы, соломы.</w:t>
      </w:r>
    </w:p>
    <w:p w:rsidR="00954CCF" w:rsidRDefault="00954CCF">
      <w:pPr>
        <w:spacing w:line="30" w:lineRule="exact"/>
        <w:rPr>
          <w:rFonts w:ascii="Symbol" w:eastAsia="Symbol" w:hAnsi="Symbol" w:cs="Symbol"/>
          <w:sz w:val="24"/>
          <w:szCs w:val="24"/>
        </w:rPr>
      </w:pPr>
    </w:p>
    <w:p w:rsidR="00954CCF" w:rsidRDefault="00954CCF">
      <w:pPr>
        <w:ind w:left="700"/>
        <w:rPr>
          <w:rFonts w:ascii="Symbol" w:eastAsia="Symbol" w:hAnsi="Symbol" w:cs="Symbol"/>
          <w:sz w:val="24"/>
          <w:szCs w:val="24"/>
        </w:rPr>
      </w:pPr>
      <w:r>
        <w:rPr>
          <w:rFonts w:ascii="Times New Roman" w:eastAsia="Times New Roman" w:hAnsi="Times New Roman" w:cs="Times New Roman"/>
          <w:sz w:val="24"/>
          <w:szCs w:val="24"/>
          <w:u w:val="single"/>
        </w:rPr>
        <w:t>Результаты образовательной деятельности:</w:t>
      </w:r>
    </w:p>
    <w:p w:rsidR="00954CCF" w:rsidRDefault="00954CCF">
      <w:pPr>
        <w:spacing w:line="32" w:lineRule="exact"/>
        <w:rPr>
          <w:rFonts w:ascii="Symbol" w:eastAsia="Symbol" w:hAnsi="Symbol" w:cs="Symbol"/>
          <w:sz w:val="24"/>
          <w:szCs w:val="24"/>
        </w:rPr>
      </w:pPr>
    </w:p>
    <w:p w:rsidR="00954CCF" w:rsidRDefault="00954CCF">
      <w:pPr>
        <w:ind w:left="700"/>
        <w:rPr>
          <w:rFonts w:ascii="Symbol" w:eastAsia="Symbol" w:hAnsi="Symbol" w:cs="Symbol"/>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ребенок с интересом наблюдает различные здания и постройки на улице;</w:t>
      </w:r>
    </w:p>
    <w:p w:rsidR="00954CCF" w:rsidRDefault="00954CCF">
      <w:pPr>
        <w:spacing w:line="42" w:lineRule="exact"/>
        <w:rPr>
          <w:rFonts w:ascii="Symbol" w:eastAsia="Symbol" w:hAnsi="Symbol" w:cs="Symbol"/>
          <w:sz w:val="24"/>
          <w:szCs w:val="24"/>
        </w:rPr>
      </w:pPr>
    </w:p>
    <w:p w:rsidR="00954CCF" w:rsidRDefault="00954CCF">
      <w:pPr>
        <w:spacing w:line="273" w:lineRule="auto"/>
        <w:ind w:right="40" w:firstLine="708"/>
        <w:rPr>
          <w:rFonts w:ascii="Symbol" w:eastAsia="Symbol" w:hAnsi="Symbol" w:cs="Symbol"/>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может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w:t>
      </w:r>
    </w:p>
    <w:p w:rsidR="00954CCF" w:rsidRDefault="00954CCF">
      <w:pPr>
        <w:ind w:left="700"/>
        <w:rPr>
          <w:rFonts w:ascii="Symbol" w:eastAsia="Symbol" w:hAnsi="Symbol" w:cs="Symbol"/>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умеет конструировать по заданномуобразцу;</w:t>
      </w:r>
    </w:p>
    <w:p w:rsidR="00954CCF" w:rsidRDefault="00954CCF">
      <w:pPr>
        <w:spacing w:line="41" w:lineRule="exact"/>
        <w:rPr>
          <w:rFonts w:ascii="Symbol" w:eastAsia="Symbol" w:hAnsi="Symbol" w:cs="Symbol"/>
          <w:sz w:val="24"/>
          <w:szCs w:val="24"/>
        </w:rPr>
      </w:pPr>
    </w:p>
    <w:p w:rsidR="00954CCF" w:rsidRDefault="00954CCF">
      <w:pPr>
        <w:ind w:left="700"/>
        <w:rPr>
          <w:rFonts w:ascii="Symbol" w:eastAsia="Symbol" w:hAnsi="Symbol" w:cs="Symbol"/>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с интересом занимается конструированием из природного материала.</w:t>
      </w:r>
    </w:p>
    <w:p w:rsidR="00954CCF" w:rsidRDefault="00954CCF">
      <w:pPr>
        <w:spacing w:line="62" w:lineRule="exact"/>
        <w:rPr>
          <w:rFonts w:ascii="Symbol" w:eastAsia="Symbol" w:hAnsi="Symbol" w:cs="Symbol"/>
          <w:sz w:val="24"/>
          <w:szCs w:val="24"/>
        </w:rPr>
      </w:pPr>
    </w:p>
    <w:p w:rsidR="00954CCF" w:rsidRDefault="00954CCF">
      <w:pPr>
        <w:spacing w:line="300" w:lineRule="auto"/>
        <w:ind w:firstLine="708"/>
        <w:jc w:val="both"/>
        <w:rPr>
          <w:rFonts w:ascii="Symbol" w:eastAsia="Symbol" w:hAnsi="Symbol" w:cs="Symbol"/>
          <w:sz w:val="24"/>
          <w:szCs w:val="24"/>
        </w:rPr>
      </w:pPr>
      <w:r>
        <w:rPr>
          <w:rFonts w:ascii="Times New Roman" w:eastAsia="Times New Roman" w:hAnsi="Times New Roman" w:cs="Times New Roman"/>
        </w:rPr>
        <w:t>Содержание данного направления образовательной области реализуется как в процессе непосредственно образовательной деятельности по направлению «ОО «Художественно-эстетическое развитие (изобразительная деятельность)», в процессе непосредственно образовательной деятельности по другим направлениям путем интеграции образовательных областей, так и в ходе режимных моментов.</w:t>
      </w:r>
    </w:p>
    <w:p w:rsidR="00954CCF" w:rsidRDefault="00954CCF">
      <w:pPr>
        <w:tabs>
          <w:tab w:val="left" w:pos="1060"/>
          <w:tab w:val="left" w:pos="1700"/>
          <w:tab w:val="left" w:pos="2900"/>
          <w:tab w:val="left" w:pos="4000"/>
          <w:tab w:val="left" w:pos="5300"/>
          <w:tab w:val="left" w:pos="7420"/>
        </w:tabs>
        <w:ind w:left="700"/>
        <w:rPr>
          <w:sz w:val="20"/>
          <w:szCs w:val="20"/>
        </w:rPr>
      </w:pP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ab/>
        <w:t>ходе</w:t>
      </w:r>
      <w:r>
        <w:rPr>
          <w:rFonts w:ascii="Times New Roman" w:eastAsia="Times New Roman" w:hAnsi="Times New Roman" w:cs="Times New Roman"/>
          <w:sz w:val="24"/>
          <w:szCs w:val="24"/>
        </w:rPr>
        <w:tab/>
        <w:t>режимных</w:t>
      </w:r>
      <w:r>
        <w:rPr>
          <w:rFonts w:ascii="Times New Roman" w:eastAsia="Times New Roman" w:hAnsi="Times New Roman" w:cs="Times New Roman"/>
          <w:sz w:val="24"/>
          <w:szCs w:val="24"/>
        </w:rPr>
        <w:tab/>
        <w:t>моментов</w:t>
      </w:r>
      <w:r>
        <w:rPr>
          <w:rFonts w:ascii="Times New Roman" w:eastAsia="Times New Roman" w:hAnsi="Times New Roman" w:cs="Times New Roman"/>
          <w:sz w:val="24"/>
          <w:szCs w:val="24"/>
        </w:rPr>
        <w:tab/>
        <w:t>содержание</w:t>
      </w:r>
      <w:r>
        <w:rPr>
          <w:rFonts w:ascii="Times New Roman" w:eastAsia="Times New Roman" w:hAnsi="Times New Roman" w:cs="Times New Roman"/>
          <w:sz w:val="24"/>
          <w:szCs w:val="24"/>
        </w:rPr>
        <w:tab/>
        <w:t>направления</w:t>
      </w:r>
      <w:r>
        <w:rPr>
          <w:sz w:val="20"/>
          <w:szCs w:val="20"/>
        </w:rPr>
        <w:tab/>
      </w:r>
      <w:r>
        <w:rPr>
          <w:rFonts w:ascii="Times New Roman" w:eastAsia="Times New Roman" w:hAnsi="Times New Roman" w:cs="Times New Roman"/>
          <w:sz w:val="21"/>
          <w:szCs w:val="21"/>
        </w:rPr>
        <w:t>«Конструктивно-модельная</w:t>
      </w:r>
    </w:p>
    <w:p w:rsidR="00954CCF" w:rsidRDefault="00954CCF">
      <w:pPr>
        <w:spacing w:line="53" w:lineRule="exact"/>
        <w:rPr>
          <w:sz w:val="20"/>
          <w:szCs w:val="20"/>
        </w:rPr>
      </w:pPr>
    </w:p>
    <w:p w:rsidR="00954CCF" w:rsidRDefault="00954CCF">
      <w:pPr>
        <w:spacing w:line="271" w:lineRule="auto"/>
        <w:jc w:val="both"/>
        <w:rPr>
          <w:sz w:val="20"/>
          <w:szCs w:val="20"/>
        </w:rPr>
      </w:pPr>
      <w:r>
        <w:rPr>
          <w:rFonts w:ascii="Times New Roman" w:eastAsia="Times New Roman" w:hAnsi="Times New Roman" w:cs="Times New Roman"/>
          <w:sz w:val="24"/>
          <w:szCs w:val="24"/>
        </w:rPr>
        <w:t>деятельность» осуществляется в форме бесед и обсуждения художественных произведений, анализа проблемных ситуаций, игровых ситуаций и дидактических игр, конструирования. В режиме дня выделяется время на организованную совместную деятельность детей и педагога по данномунаправлению 1 раз в неделю во второй половине дня.</w:t>
      </w:r>
    </w:p>
    <w:p w:rsidR="00954CCF" w:rsidRDefault="00954CCF">
      <w:pPr>
        <w:spacing w:line="338" w:lineRule="exact"/>
        <w:rPr>
          <w:sz w:val="20"/>
          <w:szCs w:val="20"/>
        </w:rPr>
      </w:pPr>
    </w:p>
    <w:p w:rsidR="00954CCF" w:rsidRDefault="00954CCF">
      <w:pPr>
        <w:ind w:left="700"/>
        <w:rPr>
          <w:sz w:val="20"/>
          <w:szCs w:val="20"/>
        </w:rPr>
      </w:pPr>
      <w:r>
        <w:rPr>
          <w:rFonts w:ascii="Times New Roman" w:eastAsia="Times New Roman" w:hAnsi="Times New Roman" w:cs="Times New Roman"/>
          <w:b/>
          <w:bCs/>
          <w:i/>
          <w:iCs/>
          <w:sz w:val="24"/>
          <w:szCs w:val="24"/>
        </w:rPr>
        <w:t>Изобразительная деятельность</w:t>
      </w:r>
    </w:p>
    <w:p w:rsidR="00954CCF" w:rsidRDefault="00954CCF">
      <w:pPr>
        <w:spacing w:line="26" w:lineRule="exact"/>
        <w:rPr>
          <w:sz w:val="20"/>
          <w:szCs w:val="20"/>
        </w:rPr>
      </w:pPr>
    </w:p>
    <w:p w:rsidR="00954CCF" w:rsidRDefault="00954CCF">
      <w:pPr>
        <w:ind w:left="700"/>
        <w:rPr>
          <w:sz w:val="20"/>
          <w:szCs w:val="20"/>
        </w:rPr>
      </w:pPr>
      <w:r>
        <w:rPr>
          <w:rFonts w:ascii="Times New Roman" w:eastAsia="Times New Roman" w:hAnsi="Times New Roman" w:cs="Times New Roman"/>
          <w:sz w:val="24"/>
          <w:szCs w:val="24"/>
          <w:u w:val="single"/>
        </w:rPr>
        <w:t>Основные цели и задачи:</w:t>
      </w:r>
    </w:p>
    <w:p w:rsidR="00954CCF" w:rsidRDefault="00954CCF">
      <w:pPr>
        <w:spacing w:line="63" w:lineRule="exact"/>
        <w:rPr>
          <w:sz w:val="20"/>
          <w:szCs w:val="20"/>
        </w:rPr>
      </w:pPr>
    </w:p>
    <w:p w:rsidR="00954CCF" w:rsidRDefault="00954CCF" w:rsidP="00954CCF">
      <w:pPr>
        <w:numPr>
          <w:ilvl w:val="0"/>
          <w:numId w:val="36"/>
        </w:numPr>
        <w:tabs>
          <w:tab w:val="left" w:pos="994"/>
        </w:tabs>
        <w:spacing w:after="0" w:line="290" w:lineRule="auto"/>
        <w:ind w:firstLine="701"/>
        <w:jc w:val="both"/>
        <w:rPr>
          <w:rFonts w:ascii="Symbol" w:eastAsia="Symbol" w:hAnsi="Symbol" w:cs="Symbol"/>
        </w:rPr>
      </w:pPr>
      <w:r>
        <w:rPr>
          <w:rFonts w:ascii="Times New Roman" w:eastAsia="Times New Roman" w:hAnsi="Times New Roman" w:cs="Times New Roman"/>
        </w:rPr>
        <w:t>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954CCF" w:rsidRDefault="00954CCF">
      <w:pPr>
        <w:spacing w:line="27" w:lineRule="exact"/>
        <w:rPr>
          <w:rFonts w:ascii="Symbol" w:eastAsia="Symbol" w:hAnsi="Symbol" w:cs="Symbol"/>
        </w:rPr>
      </w:pPr>
    </w:p>
    <w:p w:rsidR="00954CCF" w:rsidRDefault="00954CCF" w:rsidP="00954CCF">
      <w:pPr>
        <w:numPr>
          <w:ilvl w:val="0"/>
          <w:numId w:val="36"/>
        </w:numPr>
        <w:tabs>
          <w:tab w:val="left" w:pos="994"/>
        </w:tabs>
        <w:spacing w:after="0" w:line="253" w:lineRule="auto"/>
        <w:ind w:right="20" w:firstLine="701"/>
        <w:rPr>
          <w:rFonts w:ascii="Symbol" w:eastAsia="Symbol" w:hAnsi="Symbol" w:cs="Symbol"/>
          <w:sz w:val="24"/>
          <w:szCs w:val="24"/>
        </w:rPr>
      </w:pPr>
      <w:r>
        <w:rPr>
          <w:rFonts w:ascii="Times New Roman" w:eastAsia="Times New Roman" w:hAnsi="Times New Roman" w:cs="Times New Roman"/>
          <w:sz w:val="24"/>
          <w:szCs w:val="24"/>
        </w:rPr>
        <w:t>формировать и закреплять представления о форме предметов (круглая, овальная, квадратная, прямоугольная, треугольная), величине, расположении частей;</w:t>
      </w:r>
    </w:p>
    <w:p w:rsidR="00954CCF" w:rsidRDefault="00954CCF">
      <w:pPr>
        <w:sectPr w:rsidR="00954CCF">
          <w:pgSz w:w="11900" w:h="16838"/>
          <w:pgMar w:top="1142" w:right="806" w:bottom="0" w:left="1140" w:header="0" w:footer="0" w:gutter="0"/>
          <w:cols w:space="720" w:equalWidth="0">
            <w:col w:w="9960"/>
          </w:cols>
        </w:sectPr>
      </w:pPr>
    </w:p>
    <w:p w:rsidR="00954CCF" w:rsidRDefault="00954CCF">
      <w:pPr>
        <w:spacing w:line="200" w:lineRule="exact"/>
        <w:rPr>
          <w:sz w:val="20"/>
          <w:szCs w:val="20"/>
        </w:rPr>
      </w:pPr>
    </w:p>
    <w:p w:rsidR="00954CCF" w:rsidRDefault="00954CCF">
      <w:pPr>
        <w:spacing w:line="360" w:lineRule="exact"/>
        <w:rPr>
          <w:sz w:val="20"/>
          <w:szCs w:val="20"/>
        </w:rPr>
      </w:pPr>
    </w:p>
    <w:p w:rsidR="00954CCF" w:rsidRDefault="00954CCF">
      <w:pPr>
        <w:ind w:right="60"/>
        <w:jc w:val="center"/>
        <w:rPr>
          <w:sz w:val="20"/>
          <w:szCs w:val="20"/>
        </w:rPr>
      </w:pPr>
      <w:r>
        <w:rPr>
          <w:rFonts w:ascii="Calibri" w:eastAsia="Calibri" w:hAnsi="Calibri" w:cs="Calibri"/>
          <w:sz w:val="21"/>
          <w:szCs w:val="21"/>
        </w:rPr>
        <w:t>71</w:t>
      </w:r>
    </w:p>
    <w:p w:rsidR="00954CCF" w:rsidRDefault="00954CCF">
      <w:pPr>
        <w:sectPr w:rsidR="00954CCF">
          <w:type w:val="continuous"/>
          <w:pgSz w:w="11900" w:h="16838"/>
          <w:pgMar w:top="1142" w:right="806" w:bottom="0" w:left="1140" w:header="0" w:footer="0" w:gutter="0"/>
          <w:cols w:space="720" w:equalWidth="0">
            <w:col w:w="9960"/>
          </w:cols>
        </w:sectPr>
      </w:pPr>
    </w:p>
    <w:p w:rsidR="00954CCF" w:rsidRDefault="00954CCF" w:rsidP="00954CCF">
      <w:pPr>
        <w:numPr>
          <w:ilvl w:val="0"/>
          <w:numId w:val="1"/>
        </w:numPr>
        <w:tabs>
          <w:tab w:val="left" w:pos="994"/>
        </w:tabs>
        <w:spacing w:after="0" w:line="291" w:lineRule="auto"/>
        <w:ind w:firstLine="701"/>
        <w:jc w:val="both"/>
        <w:rPr>
          <w:rFonts w:ascii="Symbol" w:eastAsia="Symbol" w:hAnsi="Symbol" w:cs="Symbol"/>
        </w:rPr>
      </w:pPr>
      <w:r>
        <w:rPr>
          <w:rFonts w:ascii="Times New Roman" w:eastAsia="Times New Roman" w:hAnsi="Times New Roman" w:cs="Times New Roman"/>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954CCF" w:rsidRDefault="00954CCF">
      <w:pPr>
        <w:spacing w:line="29" w:lineRule="exact"/>
        <w:rPr>
          <w:rFonts w:ascii="Symbol" w:eastAsia="Symbol" w:hAnsi="Symbol" w:cs="Symbol"/>
        </w:rPr>
      </w:pPr>
    </w:p>
    <w:p w:rsidR="00954CCF" w:rsidRDefault="00954CCF" w:rsidP="00954CCF">
      <w:pPr>
        <w:numPr>
          <w:ilvl w:val="0"/>
          <w:numId w:val="1"/>
        </w:numPr>
        <w:tabs>
          <w:tab w:val="left" w:pos="994"/>
        </w:tabs>
        <w:spacing w:after="0" w:line="290" w:lineRule="auto"/>
        <w:ind w:firstLine="701"/>
        <w:jc w:val="both"/>
        <w:rPr>
          <w:rFonts w:ascii="Symbol" w:eastAsia="Symbol" w:hAnsi="Symbol" w:cs="Symbol"/>
        </w:rPr>
      </w:pPr>
      <w:r>
        <w:rPr>
          <w:rFonts w:ascii="Times New Roman" w:eastAsia="Times New Roman" w:hAnsi="Times New Roman" w:cs="Times New Roman"/>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w:t>
      </w:r>
    </w:p>
    <w:p w:rsidR="00954CCF" w:rsidRDefault="00954CCF" w:rsidP="00954CCF">
      <w:pPr>
        <w:numPr>
          <w:ilvl w:val="0"/>
          <w:numId w:val="1"/>
        </w:numPr>
        <w:tabs>
          <w:tab w:val="left" w:pos="980"/>
        </w:tabs>
        <w:spacing w:after="0" w:line="240" w:lineRule="auto"/>
        <w:ind w:left="980" w:hanging="279"/>
        <w:rPr>
          <w:rFonts w:ascii="Symbol" w:eastAsia="Symbol" w:hAnsi="Symbol" w:cs="Symbol"/>
          <w:sz w:val="24"/>
          <w:szCs w:val="24"/>
        </w:rPr>
      </w:pPr>
      <w:r>
        <w:rPr>
          <w:rFonts w:ascii="Times New Roman" w:eastAsia="Times New Roman" w:hAnsi="Times New Roman" w:cs="Times New Roman"/>
          <w:sz w:val="24"/>
          <w:szCs w:val="24"/>
        </w:rPr>
        <w:t>учить смешивать краски для получения нужных цветов и оттенков;</w:t>
      </w:r>
    </w:p>
    <w:p w:rsidR="00954CCF" w:rsidRDefault="00954CCF">
      <w:pPr>
        <w:spacing w:line="77" w:lineRule="exact"/>
        <w:rPr>
          <w:rFonts w:ascii="Symbol" w:eastAsia="Symbol" w:hAnsi="Symbol" w:cs="Symbol"/>
          <w:sz w:val="24"/>
          <w:szCs w:val="24"/>
        </w:rPr>
      </w:pPr>
    </w:p>
    <w:p w:rsidR="00954CCF" w:rsidRDefault="00954CCF" w:rsidP="00954CCF">
      <w:pPr>
        <w:numPr>
          <w:ilvl w:val="0"/>
          <w:numId w:val="1"/>
        </w:numPr>
        <w:tabs>
          <w:tab w:val="left" w:pos="994"/>
        </w:tabs>
        <w:spacing w:after="0" w:line="251" w:lineRule="auto"/>
        <w:ind w:right="20" w:firstLine="701"/>
        <w:rPr>
          <w:rFonts w:ascii="Symbol" w:eastAsia="Symbol" w:hAnsi="Symbol" w:cs="Symbol"/>
          <w:sz w:val="24"/>
          <w:szCs w:val="24"/>
        </w:rPr>
      </w:pPr>
      <w:r>
        <w:rPr>
          <w:rFonts w:ascii="Times New Roman" w:eastAsia="Times New Roman" w:hAnsi="Times New Roman" w:cs="Times New Roman"/>
          <w:sz w:val="24"/>
          <w:szCs w:val="24"/>
        </w:rPr>
        <w:t>закреплять умение правильно держать карандаш, кисть, фломастер, цветной мелок; использовать их при создании изображения;</w:t>
      </w:r>
    </w:p>
    <w:p w:rsidR="00954CCF" w:rsidRDefault="00954CCF">
      <w:pPr>
        <w:spacing w:line="49" w:lineRule="exact"/>
        <w:rPr>
          <w:rFonts w:ascii="Symbol" w:eastAsia="Symbol" w:hAnsi="Symbol" w:cs="Symbol"/>
          <w:sz w:val="24"/>
          <w:szCs w:val="24"/>
        </w:rPr>
      </w:pPr>
    </w:p>
    <w:p w:rsidR="00954CCF" w:rsidRDefault="00954CCF" w:rsidP="00954CCF">
      <w:pPr>
        <w:numPr>
          <w:ilvl w:val="0"/>
          <w:numId w:val="1"/>
        </w:numPr>
        <w:tabs>
          <w:tab w:val="left" w:pos="996"/>
        </w:tabs>
        <w:spacing w:after="0" w:line="293" w:lineRule="auto"/>
        <w:ind w:firstLine="701"/>
        <w:jc w:val="both"/>
        <w:rPr>
          <w:rFonts w:ascii="Symbol" w:eastAsia="Symbol" w:hAnsi="Symbol" w:cs="Symbol"/>
        </w:rPr>
      </w:pPr>
      <w:r>
        <w:rPr>
          <w:rFonts w:ascii="Times New Roman" w:eastAsia="Times New Roman" w:hAnsi="Times New Roman" w:cs="Times New Roman"/>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w:t>
      </w:r>
    </w:p>
    <w:p w:rsidR="00954CCF" w:rsidRDefault="00954CCF">
      <w:pPr>
        <w:spacing w:line="28" w:lineRule="exact"/>
        <w:rPr>
          <w:rFonts w:ascii="Symbol" w:eastAsia="Symbol" w:hAnsi="Symbol" w:cs="Symbol"/>
        </w:rPr>
      </w:pPr>
    </w:p>
    <w:p w:rsidR="00954CCF" w:rsidRDefault="00954CCF" w:rsidP="00954CCF">
      <w:pPr>
        <w:numPr>
          <w:ilvl w:val="0"/>
          <w:numId w:val="1"/>
        </w:numPr>
        <w:tabs>
          <w:tab w:val="left" w:pos="994"/>
        </w:tabs>
        <w:spacing w:after="0" w:line="251" w:lineRule="auto"/>
        <w:ind w:right="20" w:firstLine="701"/>
        <w:rPr>
          <w:rFonts w:ascii="Symbol" w:eastAsia="Symbol" w:hAnsi="Symbol" w:cs="Symbol"/>
          <w:sz w:val="24"/>
          <w:szCs w:val="24"/>
        </w:rPr>
      </w:pPr>
      <w:r>
        <w:rPr>
          <w:rFonts w:ascii="Times New Roman" w:eastAsia="Times New Roman" w:hAnsi="Times New Roman" w:cs="Times New Roman"/>
          <w:sz w:val="24"/>
          <w:szCs w:val="24"/>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954CCF" w:rsidRDefault="00954CCF">
      <w:pPr>
        <w:spacing w:line="57" w:lineRule="exact"/>
        <w:rPr>
          <w:rFonts w:ascii="Symbol" w:eastAsia="Symbol" w:hAnsi="Symbol" w:cs="Symbol"/>
          <w:sz w:val="24"/>
          <w:szCs w:val="24"/>
        </w:rPr>
      </w:pPr>
    </w:p>
    <w:p w:rsidR="00954CCF" w:rsidRDefault="00954CCF" w:rsidP="00954CCF">
      <w:pPr>
        <w:numPr>
          <w:ilvl w:val="0"/>
          <w:numId w:val="1"/>
        </w:numPr>
        <w:tabs>
          <w:tab w:val="left" w:pos="994"/>
        </w:tabs>
        <w:spacing w:after="0" w:line="249" w:lineRule="auto"/>
        <w:ind w:right="20" w:firstLine="701"/>
        <w:rPr>
          <w:rFonts w:ascii="Symbol" w:eastAsia="Symbol" w:hAnsi="Symbol" w:cs="Symbol"/>
          <w:sz w:val="24"/>
          <w:szCs w:val="24"/>
        </w:rPr>
      </w:pPr>
      <w:r>
        <w:rPr>
          <w:rFonts w:ascii="Times New Roman" w:eastAsia="Times New Roman" w:hAnsi="Times New Roman" w:cs="Times New Roman"/>
          <w:sz w:val="24"/>
          <w:szCs w:val="24"/>
        </w:rPr>
        <w:t>продолжать формировать умение создавать декоративные композиции по мотивам дымковских, филимоновских узоров;</w:t>
      </w:r>
    </w:p>
    <w:p w:rsidR="00954CCF" w:rsidRDefault="00954CCF">
      <w:pPr>
        <w:spacing w:line="59" w:lineRule="exact"/>
        <w:rPr>
          <w:rFonts w:ascii="Symbol" w:eastAsia="Symbol" w:hAnsi="Symbol" w:cs="Symbol"/>
          <w:sz w:val="24"/>
          <w:szCs w:val="24"/>
        </w:rPr>
      </w:pPr>
    </w:p>
    <w:p w:rsidR="00954CCF" w:rsidRDefault="00954CCF" w:rsidP="00954CCF">
      <w:pPr>
        <w:numPr>
          <w:ilvl w:val="0"/>
          <w:numId w:val="1"/>
        </w:numPr>
        <w:tabs>
          <w:tab w:val="left" w:pos="994"/>
        </w:tabs>
        <w:spacing w:after="0" w:line="247" w:lineRule="auto"/>
        <w:ind w:right="20" w:firstLine="701"/>
        <w:rPr>
          <w:rFonts w:ascii="Symbol" w:eastAsia="Symbol" w:hAnsi="Symbol" w:cs="Symbol"/>
          <w:sz w:val="24"/>
          <w:szCs w:val="24"/>
        </w:rPr>
      </w:pPr>
      <w:r>
        <w:rPr>
          <w:rFonts w:ascii="Times New Roman" w:eastAsia="Times New Roman" w:hAnsi="Times New Roman" w:cs="Times New Roman"/>
          <w:sz w:val="24"/>
          <w:szCs w:val="24"/>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954CCF" w:rsidRDefault="00954CCF">
      <w:pPr>
        <w:spacing w:line="61" w:lineRule="exact"/>
        <w:rPr>
          <w:rFonts w:ascii="Symbol" w:eastAsia="Symbol" w:hAnsi="Symbol" w:cs="Symbol"/>
          <w:sz w:val="24"/>
          <w:szCs w:val="24"/>
        </w:rPr>
      </w:pPr>
    </w:p>
    <w:p w:rsidR="00954CCF" w:rsidRDefault="00954CCF" w:rsidP="00954CCF">
      <w:pPr>
        <w:numPr>
          <w:ilvl w:val="0"/>
          <w:numId w:val="1"/>
        </w:numPr>
        <w:tabs>
          <w:tab w:val="left" w:pos="994"/>
        </w:tabs>
        <w:spacing w:after="0" w:line="281" w:lineRule="auto"/>
        <w:ind w:firstLine="701"/>
        <w:jc w:val="both"/>
        <w:rPr>
          <w:rFonts w:ascii="Symbol" w:eastAsia="Symbol" w:hAnsi="Symbol" w:cs="Symbol"/>
          <w:sz w:val="23"/>
          <w:szCs w:val="23"/>
        </w:rPr>
      </w:pPr>
      <w:r>
        <w:rPr>
          <w:rFonts w:ascii="Times New Roman" w:eastAsia="Times New Roman" w:hAnsi="Times New Roman" w:cs="Times New Roman"/>
          <w:sz w:val="23"/>
          <w:szCs w:val="23"/>
        </w:rPr>
        <w:t>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rsidR="00954CCF" w:rsidRDefault="00954CCF">
      <w:pPr>
        <w:spacing w:line="32" w:lineRule="exact"/>
        <w:rPr>
          <w:rFonts w:ascii="Symbol" w:eastAsia="Symbol" w:hAnsi="Symbol" w:cs="Symbol"/>
          <w:sz w:val="23"/>
          <w:szCs w:val="23"/>
        </w:rPr>
      </w:pPr>
    </w:p>
    <w:p w:rsidR="00954CCF" w:rsidRDefault="00954CCF" w:rsidP="00954CCF">
      <w:pPr>
        <w:numPr>
          <w:ilvl w:val="0"/>
          <w:numId w:val="1"/>
        </w:numPr>
        <w:tabs>
          <w:tab w:val="left" w:pos="996"/>
        </w:tabs>
        <w:spacing w:after="0" w:line="261" w:lineRule="auto"/>
        <w:ind w:firstLine="701"/>
        <w:jc w:val="both"/>
        <w:rPr>
          <w:rFonts w:ascii="Symbol" w:eastAsia="Symbol" w:hAnsi="Symbol" w:cs="Symbol"/>
          <w:sz w:val="24"/>
          <w:szCs w:val="24"/>
        </w:rPr>
      </w:pPr>
      <w:r>
        <w:rPr>
          <w:rFonts w:ascii="Times New Roman" w:eastAsia="Times New Roman" w:hAnsi="Times New Roman" w:cs="Times New Roman"/>
          <w:sz w:val="24"/>
          <w:szCs w:val="24"/>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954CCF" w:rsidRDefault="00954CCF">
      <w:pPr>
        <w:spacing w:line="17" w:lineRule="exact"/>
        <w:rPr>
          <w:rFonts w:ascii="Symbol" w:eastAsia="Symbol" w:hAnsi="Symbol" w:cs="Symbol"/>
          <w:sz w:val="24"/>
          <w:szCs w:val="24"/>
        </w:rPr>
      </w:pPr>
    </w:p>
    <w:p w:rsidR="00954CCF" w:rsidRDefault="00954CCF" w:rsidP="00954CCF">
      <w:pPr>
        <w:numPr>
          <w:ilvl w:val="0"/>
          <w:numId w:val="1"/>
        </w:numPr>
        <w:tabs>
          <w:tab w:val="left" w:pos="980"/>
        </w:tabs>
        <w:spacing w:after="0" w:line="240" w:lineRule="auto"/>
        <w:ind w:left="980" w:hanging="279"/>
        <w:rPr>
          <w:rFonts w:ascii="Symbol" w:eastAsia="Symbol" w:hAnsi="Symbol" w:cs="Symbol"/>
          <w:sz w:val="24"/>
          <w:szCs w:val="24"/>
        </w:rPr>
      </w:pPr>
      <w:r>
        <w:rPr>
          <w:rFonts w:ascii="Times New Roman" w:eastAsia="Times New Roman" w:hAnsi="Times New Roman" w:cs="Times New Roman"/>
          <w:sz w:val="24"/>
          <w:szCs w:val="24"/>
        </w:rPr>
        <w:t>закреплять приемы аккуратной лепки;</w:t>
      </w:r>
    </w:p>
    <w:p w:rsidR="00954CCF" w:rsidRDefault="00954CCF">
      <w:pPr>
        <w:spacing w:line="67" w:lineRule="exact"/>
        <w:rPr>
          <w:rFonts w:ascii="Symbol" w:eastAsia="Symbol" w:hAnsi="Symbol" w:cs="Symbol"/>
          <w:sz w:val="24"/>
          <w:szCs w:val="24"/>
        </w:rPr>
      </w:pPr>
    </w:p>
    <w:p w:rsidR="00954CCF" w:rsidRDefault="00954CCF" w:rsidP="00954CCF">
      <w:pPr>
        <w:numPr>
          <w:ilvl w:val="0"/>
          <w:numId w:val="1"/>
        </w:numPr>
        <w:tabs>
          <w:tab w:val="left" w:pos="994"/>
        </w:tabs>
        <w:spacing w:after="0" w:line="251" w:lineRule="auto"/>
        <w:ind w:right="20" w:firstLine="701"/>
        <w:rPr>
          <w:rFonts w:ascii="Symbol" w:eastAsia="Symbol" w:hAnsi="Symbol" w:cs="Symbol"/>
          <w:sz w:val="24"/>
          <w:szCs w:val="24"/>
        </w:rPr>
      </w:pPr>
      <w:r>
        <w:rPr>
          <w:rFonts w:ascii="Times New Roman" w:eastAsia="Times New Roman" w:hAnsi="Times New Roman" w:cs="Times New Roman"/>
          <w:sz w:val="24"/>
          <w:szCs w:val="24"/>
        </w:rPr>
        <w:t>воспитывать интерес к аппликации, усложняя ее содержание и расширяя возможности создания разнообразных изображений;</w:t>
      </w:r>
    </w:p>
    <w:p w:rsidR="00954CCF" w:rsidRDefault="00954CCF">
      <w:pPr>
        <w:spacing w:line="50" w:lineRule="exact"/>
        <w:rPr>
          <w:rFonts w:ascii="Symbol" w:eastAsia="Symbol" w:hAnsi="Symbol" w:cs="Symbol"/>
          <w:sz w:val="24"/>
          <w:szCs w:val="24"/>
        </w:rPr>
      </w:pPr>
    </w:p>
    <w:p w:rsidR="00954CCF" w:rsidRDefault="00954CCF" w:rsidP="00954CCF">
      <w:pPr>
        <w:numPr>
          <w:ilvl w:val="0"/>
          <w:numId w:val="1"/>
        </w:numPr>
        <w:tabs>
          <w:tab w:val="left" w:pos="980"/>
        </w:tabs>
        <w:spacing w:after="0" w:line="240" w:lineRule="auto"/>
        <w:ind w:left="980" w:hanging="279"/>
        <w:rPr>
          <w:rFonts w:ascii="Symbol" w:eastAsia="Symbol" w:hAnsi="Symbol" w:cs="Symbol"/>
        </w:rPr>
      </w:pPr>
      <w:r>
        <w:rPr>
          <w:rFonts w:ascii="Times New Roman" w:eastAsia="Times New Roman" w:hAnsi="Times New Roman" w:cs="Times New Roman"/>
        </w:rPr>
        <w:t>формировать  у  детей  умение  правильно  держать  ножницы  и  пользоваться  ими.  Обучать</w:t>
      </w:r>
    </w:p>
    <w:p w:rsidR="00954CCF" w:rsidRDefault="00954CCF">
      <w:pPr>
        <w:spacing w:line="41" w:lineRule="exact"/>
        <w:rPr>
          <w:sz w:val="20"/>
          <w:szCs w:val="20"/>
        </w:rPr>
      </w:pPr>
    </w:p>
    <w:p w:rsidR="00954CCF" w:rsidRDefault="00954CCF">
      <w:pPr>
        <w:tabs>
          <w:tab w:val="left" w:pos="6920"/>
          <w:tab w:val="left" w:pos="7900"/>
          <w:tab w:val="left" w:pos="9040"/>
          <w:tab w:val="left" w:pos="9400"/>
        </w:tabs>
        <w:rPr>
          <w:sz w:val="20"/>
          <w:szCs w:val="20"/>
        </w:rPr>
      </w:pPr>
      <w:r>
        <w:rPr>
          <w:rFonts w:ascii="Times New Roman" w:eastAsia="Times New Roman" w:hAnsi="Times New Roman" w:cs="Times New Roman"/>
          <w:sz w:val="24"/>
          <w:szCs w:val="24"/>
        </w:rPr>
        <w:t>вырезыванию, начиная с формирования навыка разрезания по прямой</w:t>
      </w:r>
      <w:r>
        <w:rPr>
          <w:sz w:val="20"/>
          <w:szCs w:val="20"/>
        </w:rPr>
        <w:tab/>
      </w:r>
      <w:r>
        <w:rPr>
          <w:rFonts w:ascii="Times New Roman" w:eastAsia="Times New Roman" w:hAnsi="Times New Roman" w:cs="Times New Roman"/>
          <w:sz w:val="24"/>
          <w:szCs w:val="24"/>
        </w:rPr>
        <w:t>сначала</w:t>
      </w:r>
      <w:r>
        <w:rPr>
          <w:rFonts w:ascii="Times New Roman" w:eastAsia="Times New Roman" w:hAnsi="Times New Roman" w:cs="Times New Roman"/>
          <w:sz w:val="24"/>
          <w:szCs w:val="24"/>
        </w:rPr>
        <w:tab/>
        <w:t>коротких,</w:t>
      </w:r>
      <w:r>
        <w:rPr>
          <w:rFonts w:ascii="Times New Roman" w:eastAsia="Times New Roman" w:hAnsi="Times New Roman" w:cs="Times New Roman"/>
          <w:sz w:val="24"/>
          <w:szCs w:val="24"/>
        </w:rPr>
        <w:tab/>
        <w:t>а</w:t>
      </w:r>
      <w:r>
        <w:rPr>
          <w:sz w:val="20"/>
          <w:szCs w:val="20"/>
        </w:rPr>
        <w:tab/>
      </w:r>
      <w:r>
        <w:rPr>
          <w:rFonts w:ascii="Times New Roman" w:eastAsia="Times New Roman" w:hAnsi="Times New Roman" w:cs="Times New Roman"/>
        </w:rPr>
        <w:t>затем</w:t>
      </w:r>
    </w:p>
    <w:p w:rsidR="00954CCF" w:rsidRDefault="00954CCF">
      <w:pPr>
        <w:spacing w:line="41" w:lineRule="exact"/>
        <w:rPr>
          <w:sz w:val="20"/>
          <w:szCs w:val="20"/>
        </w:rPr>
      </w:pPr>
    </w:p>
    <w:p w:rsidR="00954CCF" w:rsidRDefault="00954CCF">
      <w:pPr>
        <w:tabs>
          <w:tab w:val="left" w:pos="6920"/>
          <w:tab w:val="left" w:pos="8160"/>
          <w:tab w:val="left" w:pos="9060"/>
        </w:tabs>
        <w:rPr>
          <w:sz w:val="20"/>
          <w:szCs w:val="20"/>
        </w:rPr>
      </w:pPr>
      <w:r>
        <w:rPr>
          <w:rFonts w:ascii="Times New Roman" w:eastAsia="Times New Roman" w:hAnsi="Times New Roman" w:cs="Times New Roman"/>
          <w:sz w:val="24"/>
          <w:szCs w:val="24"/>
        </w:rPr>
        <w:t>длинных  полос.  Учить  составлять  из  полос  изображения  разных</w:t>
      </w:r>
      <w:r>
        <w:rPr>
          <w:sz w:val="20"/>
          <w:szCs w:val="20"/>
        </w:rPr>
        <w:tab/>
      </w:r>
      <w:r>
        <w:rPr>
          <w:rFonts w:ascii="Times New Roman" w:eastAsia="Times New Roman" w:hAnsi="Times New Roman" w:cs="Times New Roman"/>
          <w:sz w:val="24"/>
          <w:szCs w:val="24"/>
        </w:rPr>
        <w:t>предметов</w:t>
      </w:r>
      <w:r>
        <w:rPr>
          <w:sz w:val="20"/>
          <w:szCs w:val="20"/>
        </w:rPr>
        <w:tab/>
      </w:r>
      <w:r>
        <w:rPr>
          <w:rFonts w:ascii="Times New Roman" w:eastAsia="Times New Roman" w:hAnsi="Times New Roman" w:cs="Times New Roman"/>
          <w:sz w:val="24"/>
          <w:szCs w:val="24"/>
        </w:rPr>
        <w:t>(забор,</w:t>
      </w:r>
      <w:r>
        <w:rPr>
          <w:sz w:val="20"/>
          <w:szCs w:val="20"/>
        </w:rPr>
        <w:tab/>
      </w:r>
      <w:r>
        <w:rPr>
          <w:rFonts w:ascii="Times New Roman" w:eastAsia="Times New Roman" w:hAnsi="Times New Roman" w:cs="Times New Roman"/>
          <w:sz w:val="21"/>
          <w:szCs w:val="21"/>
        </w:rPr>
        <w:t>скамейка,</w:t>
      </w:r>
    </w:p>
    <w:p w:rsidR="00954CCF" w:rsidRDefault="00954CCF">
      <w:pPr>
        <w:spacing w:line="53" w:lineRule="exact"/>
        <w:rPr>
          <w:sz w:val="20"/>
          <w:szCs w:val="20"/>
        </w:rPr>
      </w:pPr>
    </w:p>
    <w:p w:rsidR="00954CCF" w:rsidRDefault="00954CCF">
      <w:pPr>
        <w:spacing w:line="269" w:lineRule="auto"/>
        <w:jc w:val="both"/>
        <w:rPr>
          <w:sz w:val="20"/>
          <w:szCs w:val="20"/>
        </w:rPr>
      </w:pPr>
      <w:r>
        <w:rPr>
          <w:rFonts w:ascii="Times New Roman" w:eastAsia="Times New Roman" w:hAnsi="Times New Roman" w:cs="Times New Roman"/>
          <w:sz w:val="24"/>
          <w:szCs w:val="24"/>
        </w:rPr>
        <w:t>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rsidR="00954CCF" w:rsidRDefault="00954CCF">
      <w:pPr>
        <w:spacing w:line="39" w:lineRule="exact"/>
        <w:rPr>
          <w:sz w:val="20"/>
          <w:szCs w:val="20"/>
        </w:rPr>
      </w:pPr>
    </w:p>
    <w:p w:rsidR="00954CCF" w:rsidRDefault="00954CCF" w:rsidP="00954CCF">
      <w:pPr>
        <w:numPr>
          <w:ilvl w:val="0"/>
          <w:numId w:val="2"/>
        </w:numPr>
        <w:tabs>
          <w:tab w:val="left" w:pos="994"/>
        </w:tabs>
        <w:spacing w:after="0" w:line="261" w:lineRule="auto"/>
        <w:ind w:firstLine="701"/>
        <w:jc w:val="both"/>
        <w:rPr>
          <w:rFonts w:ascii="Symbol" w:eastAsia="Symbol" w:hAnsi="Symbol" w:cs="Symbol"/>
          <w:sz w:val="24"/>
          <w:szCs w:val="24"/>
        </w:rPr>
      </w:pPr>
      <w:r>
        <w:rPr>
          <w:rFonts w:ascii="Times New Roman" w:eastAsia="Times New Roman" w:hAnsi="Times New Roman" w:cs="Times New Roman"/>
          <w:sz w:val="24"/>
          <w:szCs w:val="24"/>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w:t>
      </w:r>
    </w:p>
    <w:p w:rsidR="00954CCF" w:rsidRDefault="00954CCF">
      <w:pPr>
        <w:spacing w:line="15" w:lineRule="exact"/>
        <w:rPr>
          <w:rFonts w:ascii="Symbol" w:eastAsia="Symbol" w:hAnsi="Symbol" w:cs="Symbol"/>
          <w:sz w:val="24"/>
          <w:szCs w:val="24"/>
        </w:rPr>
      </w:pPr>
    </w:p>
    <w:p w:rsidR="00954CCF" w:rsidRDefault="00954CCF" w:rsidP="00954CCF">
      <w:pPr>
        <w:numPr>
          <w:ilvl w:val="0"/>
          <w:numId w:val="2"/>
        </w:numPr>
        <w:tabs>
          <w:tab w:val="left" w:pos="980"/>
        </w:tabs>
        <w:spacing w:after="0" w:line="240" w:lineRule="auto"/>
        <w:ind w:left="980" w:hanging="279"/>
        <w:rPr>
          <w:rFonts w:ascii="Symbol" w:eastAsia="Symbol" w:hAnsi="Symbol" w:cs="Symbol"/>
          <w:sz w:val="24"/>
          <w:szCs w:val="24"/>
        </w:rPr>
      </w:pPr>
      <w:r>
        <w:rPr>
          <w:rFonts w:ascii="Times New Roman" w:eastAsia="Times New Roman" w:hAnsi="Times New Roman" w:cs="Times New Roman"/>
          <w:sz w:val="24"/>
          <w:szCs w:val="24"/>
        </w:rPr>
        <w:t>закреплять навыки аккуратного вырезывания и наклеивания;</w:t>
      </w:r>
    </w:p>
    <w:p w:rsidR="00954CCF" w:rsidRDefault="00954CCF">
      <w:pPr>
        <w:spacing w:line="41" w:lineRule="exact"/>
        <w:rPr>
          <w:rFonts w:ascii="Symbol" w:eastAsia="Symbol" w:hAnsi="Symbol" w:cs="Symbol"/>
          <w:sz w:val="24"/>
          <w:szCs w:val="24"/>
        </w:rPr>
      </w:pPr>
    </w:p>
    <w:p w:rsidR="00954CCF" w:rsidRDefault="00954CCF" w:rsidP="00954CCF">
      <w:pPr>
        <w:numPr>
          <w:ilvl w:val="0"/>
          <w:numId w:val="2"/>
        </w:numPr>
        <w:tabs>
          <w:tab w:val="left" w:pos="980"/>
        </w:tabs>
        <w:spacing w:after="0" w:line="240" w:lineRule="auto"/>
        <w:ind w:left="980" w:hanging="279"/>
        <w:rPr>
          <w:rFonts w:ascii="Symbol" w:eastAsia="Symbol" w:hAnsi="Symbol" w:cs="Symbol"/>
          <w:sz w:val="24"/>
          <w:szCs w:val="24"/>
        </w:rPr>
      </w:pPr>
      <w:r>
        <w:rPr>
          <w:rFonts w:ascii="Times New Roman" w:eastAsia="Times New Roman" w:hAnsi="Times New Roman" w:cs="Times New Roman"/>
          <w:sz w:val="24"/>
          <w:szCs w:val="24"/>
        </w:rPr>
        <w:t>поощрять проявление активности и творчества.</w:t>
      </w:r>
    </w:p>
    <w:p w:rsidR="00954CCF" w:rsidRDefault="00954CCF">
      <w:pPr>
        <w:sectPr w:rsidR="00954CCF">
          <w:pgSz w:w="11900" w:h="16838"/>
          <w:pgMar w:top="1147" w:right="806" w:bottom="0" w:left="1140" w:header="0" w:footer="0" w:gutter="0"/>
          <w:cols w:space="720" w:equalWidth="0">
            <w:col w:w="996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97" w:lineRule="exact"/>
        <w:rPr>
          <w:sz w:val="20"/>
          <w:szCs w:val="20"/>
        </w:rPr>
      </w:pPr>
    </w:p>
    <w:p w:rsidR="00954CCF" w:rsidRDefault="00954CCF">
      <w:pPr>
        <w:ind w:right="60"/>
        <w:jc w:val="center"/>
        <w:rPr>
          <w:sz w:val="20"/>
          <w:szCs w:val="20"/>
        </w:rPr>
      </w:pPr>
      <w:r>
        <w:rPr>
          <w:rFonts w:ascii="Calibri" w:eastAsia="Calibri" w:hAnsi="Calibri" w:cs="Calibri"/>
          <w:sz w:val="21"/>
          <w:szCs w:val="21"/>
        </w:rPr>
        <w:t>72</w:t>
      </w:r>
    </w:p>
    <w:p w:rsidR="00954CCF" w:rsidRDefault="00954CCF">
      <w:pPr>
        <w:sectPr w:rsidR="00954CCF">
          <w:type w:val="continuous"/>
          <w:pgSz w:w="11900" w:h="16838"/>
          <w:pgMar w:top="1147" w:right="806" w:bottom="0" w:left="1140" w:header="0" w:footer="0" w:gutter="0"/>
          <w:cols w:space="720" w:equalWidth="0">
            <w:col w:w="9960"/>
          </w:cols>
        </w:sectPr>
      </w:pPr>
    </w:p>
    <w:p w:rsidR="00954CCF" w:rsidRDefault="00954CCF">
      <w:pPr>
        <w:ind w:left="700"/>
        <w:rPr>
          <w:sz w:val="20"/>
          <w:szCs w:val="20"/>
        </w:rPr>
      </w:pPr>
      <w:r>
        <w:rPr>
          <w:rFonts w:ascii="Times New Roman" w:eastAsia="Times New Roman" w:hAnsi="Times New Roman" w:cs="Times New Roman"/>
          <w:sz w:val="24"/>
          <w:szCs w:val="24"/>
          <w:u w:val="single"/>
        </w:rPr>
        <w:t>Результаты образовательной деятельности:</w:t>
      </w:r>
    </w:p>
    <w:p w:rsidR="00954CCF" w:rsidRDefault="00954CCF">
      <w:pPr>
        <w:spacing w:line="35" w:lineRule="exact"/>
        <w:rPr>
          <w:sz w:val="20"/>
          <w:szCs w:val="20"/>
        </w:rPr>
      </w:pPr>
    </w:p>
    <w:p w:rsidR="00954CCF" w:rsidRDefault="00954CCF">
      <w:pPr>
        <w:spacing w:line="274" w:lineRule="auto"/>
        <w:ind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ребенок различает некоторые предметы народных промыслов по материалам, содержанию; последовательно рассматривает предметы; выделяет общие и типичные признаки, некоторые средства выразительности;</w:t>
      </w:r>
    </w:p>
    <w:p w:rsidR="00954CCF" w:rsidRDefault="00954CCF">
      <w:pPr>
        <w:spacing w:line="2" w:lineRule="exact"/>
        <w:rPr>
          <w:sz w:val="20"/>
          <w:szCs w:val="20"/>
        </w:rPr>
      </w:pPr>
    </w:p>
    <w:p w:rsidR="00954CCF" w:rsidRDefault="00954CCF">
      <w:pPr>
        <w:spacing w:line="273" w:lineRule="auto"/>
        <w:ind w:firstLine="70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в соответствии с темой создает изображение; правильно использует материалы и инструменты; владеет техническими и изобразительными умениями, освоил некоторые способы создания изображения в разных видах деятельности;</w:t>
      </w:r>
    </w:p>
    <w:p w:rsidR="00954CCF" w:rsidRDefault="00954CCF">
      <w:pPr>
        <w:spacing w:line="3" w:lineRule="exact"/>
        <w:rPr>
          <w:sz w:val="20"/>
          <w:szCs w:val="20"/>
        </w:rPr>
      </w:pPr>
    </w:p>
    <w:p w:rsidR="00954CCF" w:rsidRDefault="00954CCF">
      <w:pPr>
        <w:spacing w:line="294" w:lineRule="auto"/>
        <w:ind w:right="20" w:firstLine="708"/>
        <w:rPr>
          <w:sz w:val="20"/>
          <w:szCs w:val="20"/>
        </w:rPr>
      </w:pPr>
      <w:r>
        <w:rPr>
          <w:rFonts w:ascii="Symbol" w:eastAsia="Symbol" w:hAnsi="Symbol" w:cs="Symbol"/>
          <w:sz w:val="23"/>
          <w:szCs w:val="23"/>
        </w:rPr>
        <w:t></w:t>
      </w:r>
      <w:r>
        <w:rPr>
          <w:rFonts w:ascii="Symbol" w:eastAsia="Symbol" w:hAnsi="Symbol" w:cs="Symbol"/>
          <w:sz w:val="23"/>
          <w:szCs w:val="23"/>
        </w:rPr>
        <w:t></w:t>
      </w:r>
      <w:r>
        <w:rPr>
          <w:rFonts w:ascii="Times New Roman" w:eastAsia="Times New Roman" w:hAnsi="Times New Roman" w:cs="Times New Roman"/>
          <w:sz w:val="23"/>
          <w:szCs w:val="23"/>
        </w:rPr>
        <w:t xml:space="preserve"> проявляет автономность, элементы творчества, экспериментирует с изобразительными материалами; высказывает предпочтения по отношению к тематике изображения, материалам.</w:t>
      </w:r>
    </w:p>
    <w:p w:rsidR="00954CCF" w:rsidRDefault="00954CCF">
      <w:pPr>
        <w:spacing w:line="1" w:lineRule="exact"/>
        <w:rPr>
          <w:sz w:val="20"/>
          <w:szCs w:val="20"/>
        </w:rPr>
      </w:pPr>
    </w:p>
    <w:p w:rsidR="00954CCF" w:rsidRDefault="00954CCF">
      <w:pPr>
        <w:spacing w:line="300" w:lineRule="auto"/>
        <w:ind w:firstLine="708"/>
        <w:jc w:val="both"/>
        <w:rPr>
          <w:sz w:val="20"/>
          <w:szCs w:val="20"/>
        </w:rPr>
      </w:pPr>
      <w:r>
        <w:rPr>
          <w:rFonts w:ascii="Times New Roman" w:eastAsia="Times New Roman" w:hAnsi="Times New Roman" w:cs="Times New Roman"/>
        </w:rPr>
        <w:t>Содержание данного направления образовательной области реализуется как в процессе непосредственно образовательной деятельности по направлению «ОО «Художественно-эстетическое развитие (изобразительная деятельность)», в процессе непосредственно образовательной деятельности по другим направлениям путем интеграции образовательных областей, так и в ходе режимных моментов.</w:t>
      </w:r>
    </w:p>
    <w:p w:rsidR="00954CCF" w:rsidRDefault="00954CCF">
      <w:pPr>
        <w:spacing w:line="2" w:lineRule="exact"/>
        <w:rPr>
          <w:sz w:val="20"/>
          <w:szCs w:val="20"/>
        </w:rPr>
      </w:pPr>
    </w:p>
    <w:p w:rsidR="00954CCF" w:rsidRDefault="00954CCF">
      <w:pPr>
        <w:spacing w:line="265" w:lineRule="auto"/>
        <w:ind w:right="20" w:firstLine="708"/>
        <w:rPr>
          <w:sz w:val="20"/>
          <w:szCs w:val="20"/>
        </w:rPr>
      </w:pPr>
      <w:r>
        <w:rPr>
          <w:rFonts w:ascii="Times New Roman" w:eastAsia="Times New Roman" w:hAnsi="Times New Roman" w:cs="Times New Roman"/>
          <w:sz w:val="24"/>
          <w:szCs w:val="24"/>
        </w:rPr>
        <w:t>Комплексно-тематическое планирование по освоению данной образовательной области представлено в таблице 8.</w:t>
      </w:r>
    </w:p>
    <w:p w:rsidR="00954CCF" w:rsidRDefault="00954CCF">
      <w:pPr>
        <w:spacing w:line="341" w:lineRule="exact"/>
        <w:rPr>
          <w:sz w:val="20"/>
          <w:szCs w:val="20"/>
        </w:rPr>
      </w:pPr>
    </w:p>
    <w:p w:rsidR="00954CCF" w:rsidRDefault="00954CCF">
      <w:pPr>
        <w:ind w:left="700"/>
        <w:rPr>
          <w:sz w:val="20"/>
          <w:szCs w:val="20"/>
        </w:rPr>
      </w:pPr>
      <w:r>
        <w:rPr>
          <w:rFonts w:ascii="Times New Roman" w:eastAsia="Times New Roman" w:hAnsi="Times New Roman" w:cs="Times New Roman"/>
          <w:b/>
          <w:bCs/>
          <w:i/>
          <w:iCs/>
          <w:sz w:val="24"/>
          <w:szCs w:val="24"/>
        </w:rPr>
        <w:t>Музыкальная деятельность</w:t>
      </w:r>
    </w:p>
    <w:p w:rsidR="00954CCF" w:rsidRDefault="00954CCF">
      <w:pPr>
        <w:spacing w:line="43" w:lineRule="exact"/>
        <w:rPr>
          <w:sz w:val="20"/>
          <w:szCs w:val="20"/>
        </w:rPr>
      </w:pPr>
    </w:p>
    <w:p w:rsidR="00954CCF" w:rsidRDefault="00954CCF">
      <w:pPr>
        <w:spacing w:line="286" w:lineRule="auto"/>
        <w:ind w:firstLine="708"/>
        <w:jc w:val="both"/>
        <w:rPr>
          <w:sz w:val="20"/>
          <w:szCs w:val="20"/>
        </w:rPr>
      </w:pPr>
      <w:r>
        <w:rPr>
          <w:rFonts w:ascii="Times New Roman" w:eastAsia="Times New Roman" w:hAnsi="Times New Roman" w:cs="Times New Roman"/>
          <w:sz w:val="23"/>
          <w:szCs w:val="23"/>
        </w:rPr>
        <w:t>Содержание данного направления образовательной области реализуется как в процессе непосредственно образовательной деятельности по направлению «ОО «Художественно-эстетическое развитие (музыкальная деятельность)», в процессе непосредственно образовательной деятельности по другим направлениям путем интеграции образовательных областей, так и в ходе режимных моментов согласно рабочей программы специалиста по музыкальномуразвитию.</w:t>
      </w:r>
    </w:p>
    <w:p w:rsidR="00954CCF" w:rsidRDefault="00954CCF">
      <w:pPr>
        <w:sectPr w:rsidR="00954CCF">
          <w:pgSz w:w="11900" w:h="16838"/>
          <w:pgMar w:top="1127" w:right="806" w:bottom="0" w:left="1140" w:header="0" w:footer="0" w:gutter="0"/>
          <w:cols w:space="720" w:equalWidth="0">
            <w:col w:w="996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98" w:lineRule="exact"/>
        <w:rPr>
          <w:sz w:val="20"/>
          <w:szCs w:val="20"/>
        </w:rPr>
      </w:pPr>
    </w:p>
    <w:p w:rsidR="00954CCF" w:rsidRDefault="00954CCF">
      <w:pPr>
        <w:ind w:right="60"/>
        <w:jc w:val="center"/>
        <w:rPr>
          <w:sz w:val="20"/>
          <w:szCs w:val="20"/>
        </w:rPr>
      </w:pPr>
      <w:r>
        <w:rPr>
          <w:rFonts w:ascii="Calibri" w:eastAsia="Calibri" w:hAnsi="Calibri" w:cs="Calibri"/>
          <w:sz w:val="21"/>
          <w:szCs w:val="21"/>
        </w:rPr>
        <w:t>73</w:t>
      </w:r>
    </w:p>
    <w:p w:rsidR="00954CCF" w:rsidRDefault="00954CCF">
      <w:pPr>
        <w:sectPr w:rsidR="00954CCF">
          <w:type w:val="continuous"/>
          <w:pgSz w:w="11900" w:h="16838"/>
          <w:pgMar w:top="1127" w:right="806" w:bottom="0" w:left="1140" w:header="0" w:footer="0" w:gutter="0"/>
          <w:cols w:space="720" w:equalWidth="0">
            <w:col w:w="9960"/>
          </w:cols>
        </w:sectPr>
      </w:pPr>
    </w:p>
    <w:p w:rsidR="00954CCF" w:rsidRDefault="00954CCF">
      <w:pPr>
        <w:spacing w:line="251" w:lineRule="auto"/>
        <w:ind w:left="5567" w:right="2400" w:hanging="3122"/>
        <w:rPr>
          <w:sz w:val="20"/>
          <w:szCs w:val="20"/>
        </w:rPr>
      </w:pPr>
      <w:r>
        <w:rPr>
          <w:rFonts w:ascii="Times New Roman" w:eastAsia="Times New Roman" w:hAnsi="Times New Roman" w:cs="Times New Roman"/>
          <w:b/>
          <w:bCs/>
          <w:sz w:val="24"/>
          <w:szCs w:val="24"/>
        </w:rPr>
        <w:t>Таблица 10</w:t>
      </w:r>
      <w:r>
        <w:rPr>
          <w:rFonts w:ascii="Times New Roman" w:eastAsia="Times New Roman" w:hAnsi="Times New Roman" w:cs="Times New Roman"/>
          <w:b/>
          <w:bCs/>
          <w:i/>
          <w:iCs/>
          <w:sz w:val="24"/>
          <w:szCs w:val="24"/>
        </w:rPr>
        <w:t>–</w:t>
      </w:r>
      <w:r>
        <w:rPr>
          <w:rFonts w:ascii="Times New Roman" w:eastAsia="Times New Roman" w:hAnsi="Times New Roman" w:cs="Times New Roman"/>
          <w:b/>
          <w:bCs/>
          <w:sz w:val="24"/>
          <w:szCs w:val="24"/>
        </w:rPr>
        <w:t xml:space="preserve"> Примерноекомплексно-тематическое планирование по образовательной области «Художественно-эстетическое развитие»</w:t>
      </w:r>
    </w:p>
    <w:p w:rsidR="00954CCF" w:rsidRDefault="00954CCF">
      <w:pPr>
        <w:spacing w:line="1" w:lineRule="exact"/>
        <w:rPr>
          <w:sz w:val="20"/>
          <w:szCs w:val="20"/>
        </w:rPr>
      </w:pPr>
    </w:p>
    <w:p w:rsidR="00954CCF" w:rsidRDefault="00954CCF">
      <w:pPr>
        <w:ind w:left="3687"/>
        <w:rPr>
          <w:sz w:val="20"/>
          <w:szCs w:val="20"/>
        </w:rPr>
      </w:pPr>
      <w:r>
        <w:rPr>
          <w:rFonts w:ascii="Times New Roman" w:eastAsia="Times New Roman" w:hAnsi="Times New Roman" w:cs="Times New Roman"/>
          <w:sz w:val="24"/>
          <w:szCs w:val="24"/>
        </w:rPr>
        <w:t>(направление деятельности –рисование, лепка, аппликация, конструирование))</w:t>
      </w:r>
      <w:r>
        <w:rPr>
          <w:rFonts w:ascii="Times New Roman" w:eastAsia="Times New Roman" w:hAnsi="Times New Roman" w:cs="Times New Roman"/>
          <w:sz w:val="32"/>
          <w:szCs w:val="32"/>
          <w:vertAlign w:val="superscript"/>
        </w:rPr>
        <w:t>7</w:t>
      </w:r>
    </w:p>
    <w:p w:rsidR="00954CCF" w:rsidRDefault="00954CCF">
      <w:pPr>
        <w:spacing w:line="20" w:lineRule="exact"/>
        <w:rPr>
          <w:sz w:val="20"/>
          <w:szCs w:val="20"/>
        </w:rPr>
      </w:pPr>
      <w:r>
        <w:rPr>
          <w:noProof/>
          <w:sz w:val="20"/>
          <w:szCs w:val="20"/>
        </w:rPr>
        <w:drawing>
          <wp:anchor distT="0" distB="0" distL="114300" distR="114300" simplePos="0" relativeHeight="251807744" behindDoc="1" locked="0" layoutInCell="0" allowOverlap="1">
            <wp:simplePos x="0" y="0"/>
            <wp:positionH relativeFrom="column">
              <wp:posOffset>31750</wp:posOffset>
            </wp:positionH>
            <wp:positionV relativeFrom="paragraph">
              <wp:posOffset>191770</wp:posOffset>
            </wp:positionV>
            <wp:extent cx="9373870" cy="471805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extLst>
                        <a:ext uri="{28A0092B-C50C-407E-A947-70E740481C1C}"/>
                      </a:extLst>
                    </a:blip>
                    <a:srcRect/>
                    <a:stretch>
                      <a:fillRect/>
                    </a:stretch>
                  </pic:blipFill>
                  <pic:spPr bwMode="auto">
                    <a:xfrm>
                      <a:off x="0" y="0"/>
                      <a:ext cx="9373870" cy="4718050"/>
                    </a:xfrm>
                    <a:prstGeom prst="rect">
                      <a:avLst/>
                    </a:prstGeom>
                    <a:noFill/>
                  </pic:spPr>
                </pic:pic>
              </a:graphicData>
            </a:graphic>
          </wp:anchor>
        </w:drawing>
      </w:r>
    </w:p>
    <w:p w:rsidR="00954CCF" w:rsidRDefault="00954CCF">
      <w:pPr>
        <w:spacing w:line="262" w:lineRule="exact"/>
        <w:rPr>
          <w:sz w:val="20"/>
          <w:szCs w:val="20"/>
        </w:rPr>
      </w:pPr>
    </w:p>
    <w:tbl>
      <w:tblPr>
        <w:tblW w:w="0" w:type="auto"/>
        <w:tblInd w:w="47" w:type="dxa"/>
        <w:tblLayout w:type="fixed"/>
        <w:tblCellMar>
          <w:left w:w="0" w:type="dxa"/>
          <w:right w:w="0" w:type="dxa"/>
        </w:tblCellMar>
        <w:tblLook w:val="04A0"/>
      </w:tblPr>
      <w:tblGrid>
        <w:gridCol w:w="1620"/>
        <w:gridCol w:w="2800"/>
        <w:gridCol w:w="2800"/>
        <w:gridCol w:w="880"/>
        <w:gridCol w:w="1920"/>
        <w:gridCol w:w="2640"/>
        <w:gridCol w:w="2100"/>
        <w:gridCol w:w="20"/>
      </w:tblGrid>
      <w:tr w:rsidR="00954CCF">
        <w:trPr>
          <w:trHeight w:val="318"/>
        </w:trPr>
        <w:tc>
          <w:tcPr>
            <w:tcW w:w="1620" w:type="dxa"/>
            <w:tcBorders>
              <w:top w:val="single" w:sz="8" w:space="0" w:color="auto"/>
              <w:right w:val="single" w:sz="8" w:space="0" w:color="auto"/>
            </w:tcBorders>
            <w:vAlign w:val="bottom"/>
          </w:tcPr>
          <w:p w:rsidR="00954CCF" w:rsidRDefault="00954CCF">
            <w:pPr>
              <w:rPr>
                <w:sz w:val="24"/>
                <w:szCs w:val="24"/>
              </w:rPr>
            </w:pPr>
          </w:p>
        </w:tc>
        <w:tc>
          <w:tcPr>
            <w:tcW w:w="2800" w:type="dxa"/>
            <w:tcBorders>
              <w:top w:val="single" w:sz="8" w:space="0" w:color="auto"/>
            </w:tcBorders>
            <w:vAlign w:val="bottom"/>
          </w:tcPr>
          <w:p w:rsidR="00954CCF" w:rsidRDefault="00954CCF">
            <w:pPr>
              <w:rPr>
                <w:sz w:val="24"/>
                <w:szCs w:val="24"/>
              </w:rPr>
            </w:pPr>
          </w:p>
        </w:tc>
        <w:tc>
          <w:tcPr>
            <w:tcW w:w="3680" w:type="dxa"/>
            <w:gridSpan w:val="2"/>
            <w:tcBorders>
              <w:top w:val="single" w:sz="8" w:space="0" w:color="auto"/>
            </w:tcBorders>
            <w:vAlign w:val="bottom"/>
          </w:tcPr>
          <w:p w:rsidR="00954CCF" w:rsidRDefault="00954CCF">
            <w:pPr>
              <w:ind w:left="1780"/>
              <w:rPr>
                <w:sz w:val="20"/>
                <w:szCs w:val="20"/>
              </w:rPr>
            </w:pPr>
            <w:r>
              <w:rPr>
                <w:rFonts w:ascii="Times New Roman" w:eastAsia="Times New Roman" w:hAnsi="Times New Roman" w:cs="Times New Roman"/>
                <w:b/>
                <w:bCs/>
                <w:color w:val="001F5F"/>
                <w:w w:val="99"/>
                <w:sz w:val="20"/>
                <w:szCs w:val="20"/>
              </w:rPr>
              <w:t>Тема и цели занятия</w:t>
            </w:r>
          </w:p>
        </w:tc>
        <w:tc>
          <w:tcPr>
            <w:tcW w:w="1920" w:type="dxa"/>
            <w:tcBorders>
              <w:top w:val="single" w:sz="8" w:space="0" w:color="auto"/>
            </w:tcBorders>
            <w:vAlign w:val="bottom"/>
          </w:tcPr>
          <w:p w:rsidR="00954CCF" w:rsidRDefault="00954CCF">
            <w:pPr>
              <w:rPr>
                <w:sz w:val="24"/>
                <w:szCs w:val="24"/>
              </w:rPr>
            </w:pPr>
          </w:p>
        </w:tc>
        <w:tc>
          <w:tcPr>
            <w:tcW w:w="2640" w:type="dxa"/>
            <w:tcBorders>
              <w:top w:val="single" w:sz="8" w:space="0" w:color="auto"/>
              <w:right w:val="single" w:sz="8" w:space="0" w:color="auto"/>
            </w:tcBorders>
            <w:vAlign w:val="bottom"/>
          </w:tcPr>
          <w:p w:rsidR="00954CCF" w:rsidRDefault="00954CCF">
            <w:pPr>
              <w:rPr>
                <w:sz w:val="24"/>
                <w:szCs w:val="24"/>
              </w:rPr>
            </w:pPr>
          </w:p>
        </w:tc>
        <w:tc>
          <w:tcPr>
            <w:tcW w:w="2100" w:type="dxa"/>
            <w:tcBorders>
              <w:top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Обеспечение</w:t>
            </w:r>
          </w:p>
        </w:tc>
        <w:tc>
          <w:tcPr>
            <w:tcW w:w="0" w:type="dxa"/>
            <w:vAlign w:val="bottom"/>
          </w:tcPr>
          <w:p w:rsidR="00954CCF" w:rsidRDefault="00954CCF">
            <w:pPr>
              <w:rPr>
                <w:sz w:val="1"/>
                <w:szCs w:val="1"/>
              </w:rPr>
            </w:pPr>
          </w:p>
        </w:tc>
      </w:tr>
      <w:tr w:rsidR="00954CCF">
        <w:trPr>
          <w:trHeight w:val="68"/>
        </w:trPr>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w w:val="97"/>
                <w:sz w:val="20"/>
                <w:szCs w:val="20"/>
              </w:rPr>
              <w:t>Вид</w:t>
            </w:r>
          </w:p>
        </w:tc>
        <w:tc>
          <w:tcPr>
            <w:tcW w:w="2800" w:type="dxa"/>
            <w:tcBorders>
              <w:bottom w:val="single" w:sz="8" w:space="0" w:color="auto"/>
            </w:tcBorders>
            <w:vAlign w:val="bottom"/>
          </w:tcPr>
          <w:p w:rsidR="00954CCF" w:rsidRDefault="00954CCF">
            <w:pPr>
              <w:rPr>
                <w:sz w:val="5"/>
                <w:szCs w:val="5"/>
              </w:rPr>
            </w:pPr>
          </w:p>
        </w:tc>
        <w:tc>
          <w:tcPr>
            <w:tcW w:w="2800" w:type="dxa"/>
            <w:tcBorders>
              <w:bottom w:val="single" w:sz="8" w:space="0" w:color="auto"/>
            </w:tcBorders>
            <w:vAlign w:val="bottom"/>
          </w:tcPr>
          <w:p w:rsidR="00954CCF" w:rsidRDefault="00954CCF">
            <w:pPr>
              <w:rPr>
                <w:sz w:val="5"/>
                <w:szCs w:val="5"/>
              </w:rPr>
            </w:pPr>
          </w:p>
        </w:tc>
        <w:tc>
          <w:tcPr>
            <w:tcW w:w="880" w:type="dxa"/>
            <w:tcBorders>
              <w:bottom w:val="single" w:sz="8" w:space="0" w:color="auto"/>
            </w:tcBorders>
            <w:vAlign w:val="bottom"/>
          </w:tcPr>
          <w:p w:rsidR="00954CCF" w:rsidRDefault="00954CCF">
            <w:pPr>
              <w:rPr>
                <w:sz w:val="5"/>
                <w:szCs w:val="5"/>
              </w:rPr>
            </w:pPr>
          </w:p>
        </w:tc>
        <w:tc>
          <w:tcPr>
            <w:tcW w:w="1920" w:type="dxa"/>
            <w:tcBorders>
              <w:bottom w:val="single" w:sz="8" w:space="0" w:color="auto"/>
            </w:tcBorders>
            <w:vAlign w:val="bottom"/>
          </w:tcPr>
          <w:p w:rsidR="00954CCF" w:rsidRDefault="00954CCF">
            <w:pPr>
              <w:rPr>
                <w:sz w:val="5"/>
                <w:szCs w:val="5"/>
              </w:rPr>
            </w:pPr>
          </w:p>
        </w:tc>
        <w:tc>
          <w:tcPr>
            <w:tcW w:w="2640" w:type="dxa"/>
            <w:tcBorders>
              <w:bottom w:val="single" w:sz="8" w:space="0" w:color="auto"/>
              <w:right w:val="single" w:sz="8" w:space="0" w:color="auto"/>
            </w:tcBorders>
            <w:vAlign w:val="bottom"/>
          </w:tcPr>
          <w:p w:rsidR="00954CCF" w:rsidRDefault="00954CCF">
            <w:pPr>
              <w:rPr>
                <w:sz w:val="5"/>
                <w:szCs w:val="5"/>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интеграции</w:t>
            </w:r>
          </w:p>
        </w:tc>
        <w:tc>
          <w:tcPr>
            <w:tcW w:w="0" w:type="dxa"/>
            <w:vAlign w:val="bottom"/>
          </w:tcPr>
          <w:p w:rsidR="00954CCF" w:rsidRDefault="00954CCF">
            <w:pPr>
              <w:rPr>
                <w:sz w:val="1"/>
                <w:szCs w:val="1"/>
              </w:rPr>
            </w:pPr>
          </w:p>
        </w:tc>
      </w:tr>
      <w:tr w:rsidR="00954CCF">
        <w:trPr>
          <w:trHeight w:val="166"/>
        </w:trPr>
        <w:tc>
          <w:tcPr>
            <w:tcW w:w="1620" w:type="dxa"/>
            <w:vMerge/>
            <w:tcBorders>
              <w:right w:val="single" w:sz="8" w:space="0" w:color="auto"/>
            </w:tcBorders>
            <w:vAlign w:val="bottom"/>
          </w:tcPr>
          <w:p w:rsidR="00954CCF" w:rsidRDefault="00954CCF">
            <w:pPr>
              <w:rPr>
                <w:sz w:val="14"/>
                <w:szCs w:val="14"/>
              </w:rPr>
            </w:pPr>
          </w:p>
        </w:tc>
        <w:tc>
          <w:tcPr>
            <w:tcW w:w="2800" w:type="dxa"/>
            <w:tcBorders>
              <w:right w:val="single" w:sz="8" w:space="0" w:color="auto"/>
            </w:tcBorders>
            <w:vAlign w:val="bottom"/>
          </w:tcPr>
          <w:p w:rsidR="00954CCF" w:rsidRDefault="00954CCF">
            <w:pPr>
              <w:rPr>
                <w:sz w:val="14"/>
                <w:szCs w:val="14"/>
              </w:rPr>
            </w:pPr>
          </w:p>
        </w:tc>
        <w:tc>
          <w:tcPr>
            <w:tcW w:w="2800" w:type="dxa"/>
            <w:tcBorders>
              <w:right w:val="single" w:sz="8" w:space="0" w:color="auto"/>
            </w:tcBorders>
            <w:vAlign w:val="bottom"/>
          </w:tcPr>
          <w:p w:rsidR="00954CCF" w:rsidRDefault="00954CCF">
            <w:pPr>
              <w:rPr>
                <w:sz w:val="14"/>
                <w:szCs w:val="14"/>
              </w:rPr>
            </w:pPr>
          </w:p>
        </w:tc>
        <w:tc>
          <w:tcPr>
            <w:tcW w:w="880" w:type="dxa"/>
            <w:vAlign w:val="bottom"/>
          </w:tcPr>
          <w:p w:rsidR="00954CCF" w:rsidRDefault="00954CCF">
            <w:pPr>
              <w:rPr>
                <w:sz w:val="14"/>
                <w:szCs w:val="14"/>
              </w:rPr>
            </w:pPr>
          </w:p>
        </w:tc>
        <w:tc>
          <w:tcPr>
            <w:tcW w:w="1920" w:type="dxa"/>
            <w:tcBorders>
              <w:right w:val="single" w:sz="8" w:space="0" w:color="auto"/>
            </w:tcBorders>
            <w:vAlign w:val="bottom"/>
          </w:tcPr>
          <w:p w:rsidR="00954CCF" w:rsidRDefault="00954CCF">
            <w:pPr>
              <w:rPr>
                <w:sz w:val="14"/>
                <w:szCs w:val="14"/>
              </w:rPr>
            </w:pPr>
          </w:p>
        </w:tc>
        <w:tc>
          <w:tcPr>
            <w:tcW w:w="2640" w:type="dxa"/>
            <w:tcBorders>
              <w:right w:val="single" w:sz="8" w:space="0" w:color="auto"/>
            </w:tcBorders>
            <w:vAlign w:val="bottom"/>
          </w:tcPr>
          <w:p w:rsidR="00954CCF" w:rsidRDefault="00954CCF">
            <w:pPr>
              <w:rPr>
                <w:sz w:val="14"/>
                <w:szCs w:val="14"/>
              </w:rPr>
            </w:pPr>
          </w:p>
        </w:tc>
        <w:tc>
          <w:tcPr>
            <w:tcW w:w="2100" w:type="dxa"/>
            <w:vMerge/>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25"/>
        </w:trPr>
        <w:tc>
          <w:tcPr>
            <w:tcW w:w="1620" w:type="dxa"/>
            <w:vMerge/>
            <w:tcBorders>
              <w:right w:val="single" w:sz="8" w:space="0" w:color="auto"/>
            </w:tcBorders>
            <w:vAlign w:val="bottom"/>
          </w:tcPr>
          <w:p w:rsidR="00954CCF" w:rsidRDefault="00954CCF">
            <w:pPr>
              <w:rPr>
                <w:sz w:val="10"/>
                <w:szCs w:val="10"/>
              </w:rPr>
            </w:pPr>
          </w:p>
        </w:tc>
        <w:tc>
          <w:tcPr>
            <w:tcW w:w="2800" w:type="dxa"/>
            <w:tcBorders>
              <w:right w:val="single" w:sz="8" w:space="0" w:color="auto"/>
            </w:tcBorders>
            <w:vAlign w:val="bottom"/>
          </w:tcPr>
          <w:p w:rsidR="00954CCF" w:rsidRDefault="00954CCF">
            <w:pPr>
              <w:rPr>
                <w:sz w:val="10"/>
                <w:szCs w:val="10"/>
              </w:rPr>
            </w:pPr>
          </w:p>
        </w:tc>
        <w:tc>
          <w:tcPr>
            <w:tcW w:w="2800" w:type="dxa"/>
            <w:tcBorders>
              <w:right w:val="single" w:sz="8" w:space="0" w:color="auto"/>
            </w:tcBorders>
            <w:vAlign w:val="bottom"/>
          </w:tcPr>
          <w:p w:rsidR="00954CCF" w:rsidRDefault="00954CCF">
            <w:pPr>
              <w:rPr>
                <w:sz w:val="10"/>
                <w:szCs w:val="10"/>
              </w:rPr>
            </w:pPr>
          </w:p>
        </w:tc>
        <w:tc>
          <w:tcPr>
            <w:tcW w:w="880" w:type="dxa"/>
            <w:vAlign w:val="bottom"/>
          </w:tcPr>
          <w:p w:rsidR="00954CCF" w:rsidRDefault="00954CCF">
            <w:pPr>
              <w:rPr>
                <w:sz w:val="10"/>
                <w:szCs w:val="10"/>
              </w:rPr>
            </w:pPr>
          </w:p>
        </w:tc>
        <w:tc>
          <w:tcPr>
            <w:tcW w:w="1920" w:type="dxa"/>
            <w:tcBorders>
              <w:right w:val="single" w:sz="8" w:space="0" w:color="auto"/>
            </w:tcBorders>
            <w:vAlign w:val="bottom"/>
          </w:tcPr>
          <w:p w:rsidR="00954CCF" w:rsidRDefault="00954CCF">
            <w:pPr>
              <w:rPr>
                <w:sz w:val="10"/>
                <w:szCs w:val="10"/>
              </w:rPr>
            </w:pPr>
          </w:p>
        </w:tc>
        <w:tc>
          <w:tcPr>
            <w:tcW w:w="2640" w:type="dxa"/>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образования</w:t>
            </w:r>
          </w:p>
        </w:tc>
        <w:tc>
          <w:tcPr>
            <w:tcW w:w="0" w:type="dxa"/>
            <w:vAlign w:val="bottom"/>
          </w:tcPr>
          <w:p w:rsidR="00954CCF" w:rsidRDefault="00954CCF">
            <w:pPr>
              <w:rPr>
                <w:sz w:val="1"/>
                <w:szCs w:val="1"/>
              </w:rPr>
            </w:pPr>
          </w:p>
        </w:tc>
      </w:tr>
      <w:tr w:rsidR="00954CCF">
        <w:trPr>
          <w:trHeight w:val="127"/>
        </w:trPr>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деятельности</w:t>
            </w:r>
          </w:p>
        </w:tc>
        <w:tc>
          <w:tcPr>
            <w:tcW w:w="28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1-я неделя</w:t>
            </w:r>
          </w:p>
        </w:tc>
        <w:tc>
          <w:tcPr>
            <w:tcW w:w="28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2-я неделя</w:t>
            </w:r>
          </w:p>
        </w:tc>
        <w:tc>
          <w:tcPr>
            <w:tcW w:w="880" w:type="dxa"/>
            <w:vAlign w:val="bottom"/>
          </w:tcPr>
          <w:p w:rsidR="00954CCF" w:rsidRDefault="00954CCF">
            <w:pPr>
              <w:rPr>
                <w:sz w:val="11"/>
                <w:szCs w:val="11"/>
              </w:rPr>
            </w:pPr>
          </w:p>
        </w:tc>
        <w:tc>
          <w:tcPr>
            <w:tcW w:w="1920" w:type="dxa"/>
            <w:vMerge w:val="restart"/>
            <w:tcBorders>
              <w:right w:val="single" w:sz="8" w:space="0" w:color="auto"/>
            </w:tcBorders>
            <w:vAlign w:val="bottom"/>
          </w:tcPr>
          <w:p w:rsidR="00954CCF" w:rsidRDefault="00954CCF">
            <w:pPr>
              <w:ind w:right="805"/>
              <w:jc w:val="center"/>
              <w:rPr>
                <w:sz w:val="20"/>
                <w:szCs w:val="20"/>
              </w:rPr>
            </w:pPr>
            <w:r>
              <w:rPr>
                <w:rFonts w:ascii="Times New Roman" w:eastAsia="Times New Roman" w:hAnsi="Times New Roman" w:cs="Times New Roman"/>
                <w:b/>
                <w:bCs/>
                <w:color w:val="001F5F"/>
                <w:sz w:val="20"/>
                <w:szCs w:val="20"/>
              </w:rPr>
              <w:t>3-я неделя</w:t>
            </w:r>
          </w:p>
        </w:tc>
        <w:tc>
          <w:tcPr>
            <w:tcW w:w="264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4-я неделя</w:t>
            </w:r>
          </w:p>
        </w:tc>
        <w:tc>
          <w:tcPr>
            <w:tcW w:w="2100" w:type="dxa"/>
            <w:vMerge/>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25"/>
        </w:trPr>
        <w:tc>
          <w:tcPr>
            <w:tcW w:w="1620" w:type="dxa"/>
            <w:vMerge/>
            <w:tcBorders>
              <w:right w:val="single" w:sz="8" w:space="0" w:color="auto"/>
            </w:tcBorders>
            <w:vAlign w:val="bottom"/>
          </w:tcPr>
          <w:p w:rsidR="00954CCF" w:rsidRDefault="00954CCF">
            <w:pPr>
              <w:rPr>
                <w:sz w:val="10"/>
                <w:szCs w:val="10"/>
              </w:rPr>
            </w:pPr>
          </w:p>
        </w:tc>
        <w:tc>
          <w:tcPr>
            <w:tcW w:w="2800" w:type="dxa"/>
            <w:vMerge/>
            <w:tcBorders>
              <w:right w:val="single" w:sz="8" w:space="0" w:color="auto"/>
            </w:tcBorders>
            <w:vAlign w:val="bottom"/>
          </w:tcPr>
          <w:p w:rsidR="00954CCF" w:rsidRDefault="00954CCF">
            <w:pPr>
              <w:rPr>
                <w:sz w:val="10"/>
                <w:szCs w:val="10"/>
              </w:rPr>
            </w:pPr>
          </w:p>
        </w:tc>
        <w:tc>
          <w:tcPr>
            <w:tcW w:w="2800" w:type="dxa"/>
            <w:vMerge/>
            <w:tcBorders>
              <w:right w:val="single" w:sz="8" w:space="0" w:color="auto"/>
            </w:tcBorders>
            <w:vAlign w:val="bottom"/>
          </w:tcPr>
          <w:p w:rsidR="00954CCF" w:rsidRDefault="00954CCF">
            <w:pPr>
              <w:rPr>
                <w:sz w:val="10"/>
                <w:szCs w:val="10"/>
              </w:rPr>
            </w:pPr>
          </w:p>
        </w:tc>
        <w:tc>
          <w:tcPr>
            <w:tcW w:w="880" w:type="dxa"/>
            <w:vAlign w:val="bottom"/>
          </w:tcPr>
          <w:p w:rsidR="00954CCF" w:rsidRDefault="00954CCF">
            <w:pPr>
              <w:rPr>
                <w:sz w:val="10"/>
                <w:szCs w:val="10"/>
              </w:rPr>
            </w:pPr>
          </w:p>
        </w:tc>
        <w:tc>
          <w:tcPr>
            <w:tcW w:w="1920" w:type="dxa"/>
            <w:vMerge/>
            <w:tcBorders>
              <w:right w:val="single" w:sz="8" w:space="0" w:color="auto"/>
            </w:tcBorders>
            <w:vAlign w:val="bottom"/>
          </w:tcPr>
          <w:p w:rsidR="00954CCF" w:rsidRDefault="00954CCF">
            <w:pPr>
              <w:rPr>
                <w:sz w:val="10"/>
                <w:szCs w:val="10"/>
              </w:rPr>
            </w:pPr>
          </w:p>
        </w:tc>
        <w:tc>
          <w:tcPr>
            <w:tcW w:w="2640" w:type="dxa"/>
            <w:vMerge/>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(образовательные</w:t>
            </w:r>
          </w:p>
        </w:tc>
        <w:tc>
          <w:tcPr>
            <w:tcW w:w="0" w:type="dxa"/>
            <w:vAlign w:val="bottom"/>
          </w:tcPr>
          <w:p w:rsidR="00954CCF" w:rsidRDefault="00954CCF">
            <w:pPr>
              <w:rPr>
                <w:sz w:val="1"/>
                <w:szCs w:val="1"/>
              </w:rPr>
            </w:pPr>
          </w:p>
        </w:tc>
      </w:tr>
      <w:tr w:rsidR="00954CCF">
        <w:trPr>
          <w:trHeight w:val="65"/>
        </w:trPr>
        <w:tc>
          <w:tcPr>
            <w:tcW w:w="1620" w:type="dxa"/>
            <w:tcBorders>
              <w:right w:val="single" w:sz="8" w:space="0" w:color="auto"/>
            </w:tcBorders>
            <w:vAlign w:val="bottom"/>
          </w:tcPr>
          <w:p w:rsidR="00954CCF" w:rsidRDefault="00954CCF">
            <w:pPr>
              <w:rPr>
                <w:sz w:val="5"/>
                <w:szCs w:val="5"/>
              </w:rPr>
            </w:pPr>
          </w:p>
        </w:tc>
        <w:tc>
          <w:tcPr>
            <w:tcW w:w="2800" w:type="dxa"/>
            <w:vMerge/>
            <w:tcBorders>
              <w:right w:val="single" w:sz="8" w:space="0" w:color="auto"/>
            </w:tcBorders>
            <w:vAlign w:val="bottom"/>
          </w:tcPr>
          <w:p w:rsidR="00954CCF" w:rsidRDefault="00954CCF">
            <w:pPr>
              <w:rPr>
                <w:sz w:val="5"/>
                <w:szCs w:val="5"/>
              </w:rPr>
            </w:pPr>
          </w:p>
        </w:tc>
        <w:tc>
          <w:tcPr>
            <w:tcW w:w="2800" w:type="dxa"/>
            <w:vMerge/>
            <w:tcBorders>
              <w:right w:val="single" w:sz="8" w:space="0" w:color="auto"/>
            </w:tcBorders>
            <w:vAlign w:val="bottom"/>
          </w:tcPr>
          <w:p w:rsidR="00954CCF" w:rsidRDefault="00954CCF">
            <w:pPr>
              <w:rPr>
                <w:sz w:val="5"/>
                <w:szCs w:val="5"/>
              </w:rPr>
            </w:pPr>
          </w:p>
        </w:tc>
        <w:tc>
          <w:tcPr>
            <w:tcW w:w="880" w:type="dxa"/>
            <w:vAlign w:val="bottom"/>
          </w:tcPr>
          <w:p w:rsidR="00954CCF" w:rsidRDefault="00954CCF">
            <w:pPr>
              <w:rPr>
                <w:sz w:val="5"/>
                <w:szCs w:val="5"/>
              </w:rPr>
            </w:pPr>
          </w:p>
        </w:tc>
        <w:tc>
          <w:tcPr>
            <w:tcW w:w="1920" w:type="dxa"/>
            <w:vMerge/>
            <w:tcBorders>
              <w:right w:val="single" w:sz="8" w:space="0" w:color="auto"/>
            </w:tcBorders>
            <w:vAlign w:val="bottom"/>
          </w:tcPr>
          <w:p w:rsidR="00954CCF" w:rsidRDefault="00954CCF">
            <w:pPr>
              <w:rPr>
                <w:sz w:val="5"/>
                <w:szCs w:val="5"/>
              </w:rPr>
            </w:pPr>
          </w:p>
        </w:tc>
        <w:tc>
          <w:tcPr>
            <w:tcW w:w="2640" w:type="dxa"/>
            <w:vMerge/>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62"/>
        </w:trPr>
        <w:tc>
          <w:tcPr>
            <w:tcW w:w="1620" w:type="dxa"/>
            <w:tcBorders>
              <w:right w:val="single" w:sz="8" w:space="0" w:color="auto"/>
            </w:tcBorders>
            <w:vAlign w:val="bottom"/>
          </w:tcPr>
          <w:p w:rsidR="00954CCF" w:rsidRDefault="00954CCF">
            <w:pPr>
              <w:rPr>
                <w:sz w:val="5"/>
                <w:szCs w:val="5"/>
              </w:rPr>
            </w:pPr>
          </w:p>
        </w:tc>
        <w:tc>
          <w:tcPr>
            <w:tcW w:w="2800" w:type="dxa"/>
            <w:tcBorders>
              <w:right w:val="single" w:sz="8" w:space="0" w:color="auto"/>
            </w:tcBorders>
            <w:vAlign w:val="bottom"/>
          </w:tcPr>
          <w:p w:rsidR="00954CCF" w:rsidRDefault="00954CCF">
            <w:pPr>
              <w:rPr>
                <w:sz w:val="5"/>
                <w:szCs w:val="5"/>
              </w:rPr>
            </w:pPr>
          </w:p>
        </w:tc>
        <w:tc>
          <w:tcPr>
            <w:tcW w:w="2800" w:type="dxa"/>
            <w:tcBorders>
              <w:right w:val="single" w:sz="8" w:space="0" w:color="auto"/>
            </w:tcBorders>
            <w:vAlign w:val="bottom"/>
          </w:tcPr>
          <w:p w:rsidR="00954CCF" w:rsidRDefault="00954CCF">
            <w:pPr>
              <w:rPr>
                <w:sz w:val="5"/>
                <w:szCs w:val="5"/>
              </w:rPr>
            </w:pPr>
          </w:p>
        </w:tc>
        <w:tc>
          <w:tcPr>
            <w:tcW w:w="880" w:type="dxa"/>
            <w:vAlign w:val="bottom"/>
          </w:tcPr>
          <w:p w:rsidR="00954CCF" w:rsidRDefault="00954CCF">
            <w:pPr>
              <w:rPr>
                <w:sz w:val="5"/>
                <w:szCs w:val="5"/>
              </w:rPr>
            </w:pPr>
          </w:p>
        </w:tc>
        <w:tc>
          <w:tcPr>
            <w:tcW w:w="1920" w:type="dxa"/>
            <w:tcBorders>
              <w:right w:val="single" w:sz="8" w:space="0" w:color="auto"/>
            </w:tcBorders>
            <w:vAlign w:val="bottom"/>
          </w:tcPr>
          <w:p w:rsidR="00954CCF" w:rsidRDefault="00954CCF">
            <w:pPr>
              <w:rPr>
                <w:sz w:val="5"/>
                <w:szCs w:val="5"/>
              </w:rPr>
            </w:pPr>
          </w:p>
        </w:tc>
        <w:tc>
          <w:tcPr>
            <w:tcW w:w="2640" w:type="dxa"/>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252"/>
        </w:trPr>
        <w:tc>
          <w:tcPr>
            <w:tcW w:w="1620" w:type="dxa"/>
            <w:tcBorders>
              <w:right w:val="single" w:sz="8" w:space="0" w:color="auto"/>
            </w:tcBorders>
            <w:vAlign w:val="bottom"/>
          </w:tcPr>
          <w:p w:rsidR="00954CCF" w:rsidRDefault="00954CCF">
            <w:pPr>
              <w:rPr>
                <w:sz w:val="21"/>
                <w:szCs w:val="21"/>
              </w:rPr>
            </w:pPr>
          </w:p>
        </w:tc>
        <w:tc>
          <w:tcPr>
            <w:tcW w:w="2800" w:type="dxa"/>
            <w:tcBorders>
              <w:right w:val="single" w:sz="8" w:space="0" w:color="auto"/>
            </w:tcBorders>
            <w:vAlign w:val="bottom"/>
          </w:tcPr>
          <w:p w:rsidR="00954CCF" w:rsidRDefault="00954CCF">
            <w:pPr>
              <w:rPr>
                <w:sz w:val="21"/>
                <w:szCs w:val="21"/>
              </w:rPr>
            </w:pPr>
          </w:p>
        </w:tc>
        <w:tc>
          <w:tcPr>
            <w:tcW w:w="2800" w:type="dxa"/>
            <w:tcBorders>
              <w:right w:val="single" w:sz="8" w:space="0" w:color="auto"/>
            </w:tcBorders>
            <w:vAlign w:val="bottom"/>
          </w:tcPr>
          <w:p w:rsidR="00954CCF" w:rsidRDefault="00954CCF">
            <w:pPr>
              <w:rPr>
                <w:sz w:val="21"/>
                <w:szCs w:val="21"/>
              </w:rPr>
            </w:pPr>
          </w:p>
        </w:tc>
        <w:tc>
          <w:tcPr>
            <w:tcW w:w="880" w:type="dxa"/>
            <w:vAlign w:val="bottom"/>
          </w:tcPr>
          <w:p w:rsidR="00954CCF" w:rsidRDefault="00954CCF">
            <w:pPr>
              <w:rPr>
                <w:sz w:val="21"/>
                <w:szCs w:val="21"/>
              </w:rPr>
            </w:pPr>
          </w:p>
        </w:tc>
        <w:tc>
          <w:tcPr>
            <w:tcW w:w="1920" w:type="dxa"/>
            <w:tcBorders>
              <w:right w:val="single" w:sz="8" w:space="0" w:color="auto"/>
            </w:tcBorders>
            <w:vAlign w:val="bottom"/>
          </w:tcPr>
          <w:p w:rsidR="00954CCF" w:rsidRDefault="00954CCF">
            <w:pPr>
              <w:rPr>
                <w:sz w:val="21"/>
                <w:szCs w:val="21"/>
              </w:rPr>
            </w:pPr>
          </w:p>
        </w:tc>
        <w:tc>
          <w:tcPr>
            <w:tcW w:w="2640" w:type="dxa"/>
            <w:tcBorders>
              <w:right w:val="single" w:sz="8" w:space="0" w:color="auto"/>
            </w:tcBorders>
            <w:vAlign w:val="bottom"/>
          </w:tcPr>
          <w:p w:rsidR="00954CCF" w:rsidRDefault="00954CCF">
            <w:pPr>
              <w:rPr>
                <w:sz w:val="21"/>
                <w:szCs w:val="21"/>
              </w:rPr>
            </w:pPr>
          </w:p>
        </w:tc>
        <w:tc>
          <w:tcPr>
            <w:tcW w:w="2100" w:type="dxa"/>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области)</w:t>
            </w:r>
          </w:p>
        </w:tc>
        <w:tc>
          <w:tcPr>
            <w:tcW w:w="0" w:type="dxa"/>
            <w:vAlign w:val="bottom"/>
          </w:tcPr>
          <w:p w:rsidR="00954CCF" w:rsidRDefault="00954CCF">
            <w:pPr>
              <w:rPr>
                <w:sz w:val="1"/>
                <w:szCs w:val="1"/>
              </w:rPr>
            </w:pPr>
          </w:p>
        </w:tc>
      </w:tr>
      <w:tr w:rsidR="00954CCF">
        <w:trPr>
          <w:trHeight w:val="71"/>
        </w:trPr>
        <w:tc>
          <w:tcPr>
            <w:tcW w:w="1620" w:type="dxa"/>
            <w:tcBorders>
              <w:bottom w:val="single" w:sz="8" w:space="0" w:color="auto"/>
              <w:right w:val="single" w:sz="8" w:space="0" w:color="auto"/>
            </w:tcBorders>
            <w:vAlign w:val="bottom"/>
          </w:tcPr>
          <w:p w:rsidR="00954CCF" w:rsidRDefault="00954CCF">
            <w:pPr>
              <w:rPr>
                <w:sz w:val="6"/>
                <w:szCs w:val="6"/>
              </w:rPr>
            </w:pPr>
          </w:p>
        </w:tc>
        <w:tc>
          <w:tcPr>
            <w:tcW w:w="2800" w:type="dxa"/>
            <w:tcBorders>
              <w:bottom w:val="single" w:sz="8" w:space="0" w:color="auto"/>
              <w:right w:val="single" w:sz="8" w:space="0" w:color="auto"/>
            </w:tcBorders>
            <w:vAlign w:val="bottom"/>
          </w:tcPr>
          <w:p w:rsidR="00954CCF" w:rsidRDefault="00954CCF">
            <w:pPr>
              <w:rPr>
                <w:sz w:val="6"/>
                <w:szCs w:val="6"/>
              </w:rPr>
            </w:pPr>
          </w:p>
        </w:tc>
        <w:tc>
          <w:tcPr>
            <w:tcW w:w="2800" w:type="dxa"/>
            <w:tcBorders>
              <w:bottom w:val="single" w:sz="8" w:space="0" w:color="auto"/>
              <w:right w:val="single" w:sz="8" w:space="0" w:color="auto"/>
            </w:tcBorders>
            <w:vAlign w:val="bottom"/>
          </w:tcPr>
          <w:p w:rsidR="00954CCF" w:rsidRDefault="00954CCF">
            <w:pPr>
              <w:rPr>
                <w:sz w:val="6"/>
                <w:szCs w:val="6"/>
              </w:rPr>
            </w:pPr>
          </w:p>
        </w:tc>
        <w:tc>
          <w:tcPr>
            <w:tcW w:w="880" w:type="dxa"/>
            <w:tcBorders>
              <w:bottom w:val="single" w:sz="8" w:space="0" w:color="auto"/>
            </w:tcBorders>
            <w:vAlign w:val="bottom"/>
          </w:tcPr>
          <w:p w:rsidR="00954CCF" w:rsidRDefault="00954CCF">
            <w:pPr>
              <w:rPr>
                <w:sz w:val="6"/>
                <w:szCs w:val="6"/>
              </w:rPr>
            </w:pPr>
          </w:p>
        </w:tc>
        <w:tc>
          <w:tcPr>
            <w:tcW w:w="1920" w:type="dxa"/>
            <w:tcBorders>
              <w:bottom w:val="single" w:sz="8" w:space="0" w:color="auto"/>
              <w:right w:val="single" w:sz="8" w:space="0" w:color="auto"/>
            </w:tcBorders>
            <w:vAlign w:val="bottom"/>
          </w:tcPr>
          <w:p w:rsidR="00954CCF" w:rsidRDefault="00954CCF">
            <w:pPr>
              <w:rPr>
                <w:sz w:val="6"/>
                <w:szCs w:val="6"/>
              </w:rPr>
            </w:pPr>
          </w:p>
        </w:tc>
        <w:tc>
          <w:tcPr>
            <w:tcW w:w="2640" w:type="dxa"/>
            <w:tcBorders>
              <w:bottom w:val="single" w:sz="8" w:space="0" w:color="auto"/>
              <w:right w:val="single" w:sz="8" w:space="0" w:color="auto"/>
            </w:tcBorders>
            <w:vAlign w:val="bottom"/>
          </w:tcPr>
          <w:p w:rsidR="00954CCF" w:rsidRDefault="00954CCF">
            <w:pPr>
              <w:rPr>
                <w:sz w:val="6"/>
                <w:szCs w:val="6"/>
              </w:rPr>
            </w:pPr>
          </w:p>
        </w:tc>
        <w:tc>
          <w:tcPr>
            <w:tcW w:w="2100" w:type="dxa"/>
            <w:tcBorders>
              <w:bottom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275"/>
        </w:trPr>
        <w:tc>
          <w:tcPr>
            <w:tcW w:w="1620" w:type="dxa"/>
            <w:tcBorders>
              <w:right w:val="single" w:sz="8" w:space="0" w:color="auto"/>
            </w:tcBorders>
            <w:vAlign w:val="bottom"/>
          </w:tcPr>
          <w:p w:rsidR="00954CCF" w:rsidRDefault="00954CCF">
            <w:pPr>
              <w:ind w:right="664"/>
              <w:jc w:val="right"/>
              <w:rPr>
                <w:sz w:val="20"/>
                <w:szCs w:val="20"/>
              </w:rPr>
            </w:pPr>
            <w:r>
              <w:rPr>
                <w:rFonts w:ascii="Times New Roman" w:eastAsia="Times New Roman" w:hAnsi="Times New Roman" w:cs="Times New Roman"/>
                <w:b/>
                <w:bCs/>
                <w:color w:val="001F5F"/>
                <w:sz w:val="18"/>
                <w:szCs w:val="18"/>
              </w:rPr>
              <w:t>1</w:t>
            </w:r>
          </w:p>
        </w:tc>
        <w:tc>
          <w:tcPr>
            <w:tcW w:w="2800" w:type="dxa"/>
            <w:tcBorders>
              <w:right w:val="single" w:sz="8" w:space="0" w:color="auto"/>
            </w:tcBorders>
            <w:vAlign w:val="bottom"/>
          </w:tcPr>
          <w:p w:rsidR="00954CCF" w:rsidRDefault="00954CCF">
            <w:pPr>
              <w:ind w:right="1265"/>
              <w:jc w:val="right"/>
              <w:rPr>
                <w:sz w:val="20"/>
                <w:szCs w:val="20"/>
              </w:rPr>
            </w:pPr>
            <w:r>
              <w:rPr>
                <w:rFonts w:ascii="Times New Roman" w:eastAsia="Times New Roman" w:hAnsi="Times New Roman" w:cs="Times New Roman"/>
                <w:b/>
                <w:bCs/>
                <w:color w:val="001F5F"/>
                <w:sz w:val="18"/>
                <w:szCs w:val="18"/>
              </w:rPr>
              <w:t>2</w:t>
            </w:r>
          </w:p>
        </w:tc>
        <w:tc>
          <w:tcPr>
            <w:tcW w:w="2800" w:type="dxa"/>
            <w:tcBorders>
              <w:right w:val="single" w:sz="8" w:space="0" w:color="auto"/>
            </w:tcBorders>
            <w:vAlign w:val="bottom"/>
          </w:tcPr>
          <w:p w:rsidR="00954CCF" w:rsidRDefault="00954CCF">
            <w:pPr>
              <w:ind w:right="1264"/>
              <w:jc w:val="right"/>
              <w:rPr>
                <w:sz w:val="20"/>
                <w:szCs w:val="20"/>
              </w:rPr>
            </w:pPr>
            <w:r>
              <w:rPr>
                <w:rFonts w:ascii="Times New Roman" w:eastAsia="Times New Roman" w:hAnsi="Times New Roman" w:cs="Times New Roman"/>
                <w:b/>
                <w:bCs/>
                <w:color w:val="001F5F"/>
                <w:sz w:val="18"/>
                <w:szCs w:val="18"/>
              </w:rPr>
              <w:t>3</w:t>
            </w:r>
          </w:p>
        </w:tc>
        <w:tc>
          <w:tcPr>
            <w:tcW w:w="880" w:type="dxa"/>
            <w:vAlign w:val="bottom"/>
          </w:tcPr>
          <w:p w:rsidR="00954CCF" w:rsidRDefault="00954CCF">
            <w:pPr>
              <w:rPr>
                <w:sz w:val="23"/>
                <w:szCs w:val="23"/>
              </w:rPr>
            </w:pPr>
          </w:p>
        </w:tc>
        <w:tc>
          <w:tcPr>
            <w:tcW w:w="1920" w:type="dxa"/>
            <w:tcBorders>
              <w:right w:val="single" w:sz="8" w:space="0" w:color="auto"/>
            </w:tcBorders>
            <w:vAlign w:val="bottom"/>
          </w:tcPr>
          <w:p w:rsidR="00954CCF" w:rsidRDefault="00954CCF">
            <w:pPr>
              <w:ind w:right="1285"/>
              <w:jc w:val="right"/>
              <w:rPr>
                <w:sz w:val="20"/>
                <w:szCs w:val="20"/>
              </w:rPr>
            </w:pPr>
            <w:r>
              <w:rPr>
                <w:rFonts w:ascii="Times New Roman" w:eastAsia="Times New Roman" w:hAnsi="Times New Roman" w:cs="Times New Roman"/>
                <w:b/>
                <w:bCs/>
                <w:color w:val="001F5F"/>
                <w:sz w:val="18"/>
                <w:szCs w:val="18"/>
              </w:rPr>
              <w:t>4</w:t>
            </w:r>
          </w:p>
        </w:tc>
        <w:tc>
          <w:tcPr>
            <w:tcW w:w="2640" w:type="dxa"/>
            <w:tcBorders>
              <w:right w:val="single" w:sz="8" w:space="0" w:color="auto"/>
            </w:tcBorders>
            <w:vAlign w:val="bottom"/>
          </w:tcPr>
          <w:p w:rsidR="00954CCF" w:rsidRDefault="00954CCF">
            <w:pPr>
              <w:ind w:right="1185"/>
              <w:jc w:val="right"/>
              <w:rPr>
                <w:sz w:val="20"/>
                <w:szCs w:val="20"/>
              </w:rPr>
            </w:pPr>
            <w:r>
              <w:rPr>
                <w:rFonts w:ascii="Times New Roman" w:eastAsia="Times New Roman" w:hAnsi="Times New Roman" w:cs="Times New Roman"/>
                <w:b/>
                <w:bCs/>
                <w:color w:val="001F5F"/>
                <w:sz w:val="18"/>
                <w:szCs w:val="18"/>
              </w:rPr>
              <w:t>5</w:t>
            </w:r>
          </w:p>
        </w:tc>
        <w:tc>
          <w:tcPr>
            <w:tcW w:w="2100" w:type="dxa"/>
            <w:vAlign w:val="bottom"/>
          </w:tcPr>
          <w:p w:rsidR="00954CCF" w:rsidRDefault="00954CCF">
            <w:pPr>
              <w:ind w:right="902"/>
              <w:jc w:val="right"/>
              <w:rPr>
                <w:sz w:val="20"/>
                <w:szCs w:val="20"/>
              </w:rPr>
            </w:pPr>
            <w:r>
              <w:rPr>
                <w:rFonts w:ascii="Times New Roman" w:eastAsia="Times New Roman" w:hAnsi="Times New Roman" w:cs="Times New Roman"/>
                <w:b/>
                <w:bCs/>
                <w:color w:val="001F5F"/>
                <w:sz w:val="18"/>
                <w:szCs w:val="18"/>
              </w:rPr>
              <w:t>6</w:t>
            </w:r>
          </w:p>
        </w:tc>
        <w:tc>
          <w:tcPr>
            <w:tcW w:w="0" w:type="dxa"/>
            <w:vAlign w:val="bottom"/>
          </w:tcPr>
          <w:p w:rsidR="00954CCF" w:rsidRDefault="00954CCF">
            <w:pPr>
              <w:rPr>
                <w:sz w:val="1"/>
                <w:szCs w:val="1"/>
              </w:rPr>
            </w:pPr>
          </w:p>
        </w:tc>
      </w:tr>
      <w:tr w:rsidR="00954CCF">
        <w:trPr>
          <w:trHeight w:val="68"/>
        </w:trPr>
        <w:tc>
          <w:tcPr>
            <w:tcW w:w="1620" w:type="dxa"/>
            <w:tcBorders>
              <w:bottom w:val="single" w:sz="8" w:space="0" w:color="auto"/>
              <w:right w:val="single" w:sz="8" w:space="0" w:color="auto"/>
            </w:tcBorders>
            <w:vAlign w:val="bottom"/>
          </w:tcPr>
          <w:p w:rsidR="00954CCF" w:rsidRDefault="00954CCF">
            <w:pPr>
              <w:rPr>
                <w:sz w:val="5"/>
                <w:szCs w:val="5"/>
              </w:rPr>
            </w:pPr>
          </w:p>
        </w:tc>
        <w:tc>
          <w:tcPr>
            <w:tcW w:w="2800" w:type="dxa"/>
            <w:tcBorders>
              <w:bottom w:val="single" w:sz="8" w:space="0" w:color="auto"/>
              <w:right w:val="single" w:sz="8" w:space="0" w:color="auto"/>
            </w:tcBorders>
            <w:vAlign w:val="bottom"/>
          </w:tcPr>
          <w:p w:rsidR="00954CCF" w:rsidRDefault="00954CCF">
            <w:pPr>
              <w:rPr>
                <w:sz w:val="5"/>
                <w:szCs w:val="5"/>
              </w:rPr>
            </w:pPr>
          </w:p>
        </w:tc>
        <w:tc>
          <w:tcPr>
            <w:tcW w:w="2800" w:type="dxa"/>
            <w:tcBorders>
              <w:bottom w:val="single" w:sz="8" w:space="0" w:color="auto"/>
              <w:right w:val="single" w:sz="8" w:space="0" w:color="auto"/>
            </w:tcBorders>
            <w:vAlign w:val="bottom"/>
          </w:tcPr>
          <w:p w:rsidR="00954CCF" w:rsidRDefault="00954CCF">
            <w:pPr>
              <w:rPr>
                <w:sz w:val="5"/>
                <w:szCs w:val="5"/>
              </w:rPr>
            </w:pPr>
          </w:p>
        </w:tc>
        <w:tc>
          <w:tcPr>
            <w:tcW w:w="880" w:type="dxa"/>
            <w:tcBorders>
              <w:bottom w:val="single" w:sz="8" w:space="0" w:color="auto"/>
            </w:tcBorders>
            <w:vAlign w:val="bottom"/>
          </w:tcPr>
          <w:p w:rsidR="00954CCF" w:rsidRDefault="00954CCF">
            <w:pPr>
              <w:rPr>
                <w:sz w:val="5"/>
                <w:szCs w:val="5"/>
              </w:rPr>
            </w:pPr>
          </w:p>
        </w:tc>
        <w:tc>
          <w:tcPr>
            <w:tcW w:w="1920" w:type="dxa"/>
            <w:tcBorders>
              <w:bottom w:val="single" w:sz="8" w:space="0" w:color="auto"/>
              <w:right w:val="single" w:sz="8" w:space="0" w:color="auto"/>
            </w:tcBorders>
            <w:vAlign w:val="bottom"/>
          </w:tcPr>
          <w:p w:rsidR="00954CCF" w:rsidRDefault="00954CCF">
            <w:pPr>
              <w:rPr>
                <w:sz w:val="5"/>
                <w:szCs w:val="5"/>
              </w:rPr>
            </w:pPr>
          </w:p>
        </w:tc>
        <w:tc>
          <w:tcPr>
            <w:tcW w:w="2640" w:type="dxa"/>
            <w:tcBorders>
              <w:bottom w:val="single" w:sz="8" w:space="0" w:color="auto"/>
              <w:right w:val="single" w:sz="8" w:space="0" w:color="auto"/>
            </w:tcBorders>
            <w:vAlign w:val="bottom"/>
          </w:tcPr>
          <w:p w:rsidR="00954CCF" w:rsidRDefault="00954CCF">
            <w:pPr>
              <w:rPr>
                <w:sz w:val="5"/>
                <w:szCs w:val="5"/>
              </w:rPr>
            </w:pPr>
          </w:p>
        </w:tc>
        <w:tc>
          <w:tcPr>
            <w:tcW w:w="2100" w:type="dxa"/>
            <w:tcBorders>
              <w:bottom w:val="single" w:sz="8" w:space="0" w:color="auto"/>
            </w:tcBorders>
            <w:vAlign w:val="bottom"/>
          </w:tcPr>
          <w:p w:rsidR="00954CCF" w:rsidRDefault="00954CCF">
            <w:pPr>
              <w:rPr>
                <w:sz w:val="5"/>
                <w:szCs w:val="5"/>
              </w:rPr>
            </w:pPr>
          </w:p>
        </w:tc>
        <w:tc>
          <w:tcPr>
            <w:tcW w:w="0" w:type="dxa"/>
            <w:vAlign w:val="bottom"/>
          </w:tcPr>
          <w:p w:rsidR="00954CCF" w:rsidRDefault="00954CCF">
            <w:pPr>
              <w:rPr>
                <w:sz w:val="1"/>
                <w:szCs w:val="1"/>
              </w:rPr>
            </w:pPr>
          </w:p>
        </w:tc>
      </w:tr>
    </w:tbl>
    <w:p w:rsidR="00954CCF" w:rsidRDefault="00954CCF">
      <w:pPr>
        <w:spacing w:line="78" w:lineRule="exact"/>
        <w:rPr>
          <w:sz w:val="20"/>
          <w:szCs w:val="20"/>
        </w:rPr>
      </w:pPr>
    </w:p>
    <w:p w:rsidR="00954CCF" w:rsidRDefault="00954CCF">
      <w:pPr>
        <w:ind w:right="-66"/>
        <w:jc w:val="center"/>
        <w:rPr>
          <w:sz w:val="20"/>
          <w:szCs w:val="20"/>
        </w:rPr>
      </w:pPr>
      <w:r>
        <w:rPr>
          <w:rFonts w:ascii="Times New Roman" w:eastAsia="Times New Roman" w:hAnsi="Times New Roman" w:cs="Times New Roman"/>
          <w:b/>
          <w:bCs/>
          <w:color w:val="001F5F"/>
          <w:sz w:val="20"/>
          <w:szCs w:val="20"/>
        </w:rPr>
        <w:t>Сентябрь</w:t>
      </w:r>
    </w:p>
    <w:p w:rsidR="00954CCF" w:rsidRDefault="00954CCF">
      <w:pPr>
        <w:spacing w:line="149" w:lineRule="exact"/>
        <w:rPr>
          <w:sz w:val="20"/>
          <w:szCs w:val="20"/>
        </w:rPr>
      </w:pPr>
    </w:p>
    <w:p w:rsidR="00954CCF" w:rsidRDefault="00954CCF">
      <w:pPr>
        <w:ind w:left="127"/>
        <w:rPr>
          <w:sz w:val="20"/>
          <w:szCs w:val="20"/>
        </w:rPr>
      </w:pPr>
      <w:r>
        <w:rPr>
          <w:rFonts w:ascii="Times New Roman" w:eastAsia="Times New Roman" w:hAnsi="Times New Roman" w:cs="Times New Roman"/>
          <w:b/>
          <w:bCs/>
          <w:sz w:val="20"/>
          <w:szCs w:val="20"/>
        </w:rPr>
        <w:t xml:space="preserve">Планируемые результаты образовательной деятельности:  </w:t>
      </w:r>
      <w:r>
        <w:rPr>
          <w:rFonts w:ascii="Times New Roman" w:eastAsia="Times New Roman" w:hAnsi="Times New Roman" w:cs="Times New Roman"/>
          <w:sz w:val="20"/>
          <w:szCs w:val="20"/>
        </w:rPr>
        <w:t>владеет навыком  рисования  кистью  и навыком  закрашивания  карандашом;</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умеет  рисовать  и лепить</w:t>
      </w:r>
    </w:p>
    <w:tbl>
      <w:tblPr>
        <w:tblW w:w="0" w:type="auto"/>
        <w:tblInd w:w="47" w:type="dxa"/>
        <w:tblLayout w:type="fixed"/>
        <w:tblCellMar>
          <w:left w:w="0" w:type="dxa"/>
          <w:right w:w="0" w:type="dxa"/>
        </w:tblCellMar>
        <w:tblLook w:val="04A0"/>
      </w:tblPr>
      <w:tblGrid>
        <w:gridCol w:w="1620"/>
        <w:gridCol w:w="2800"/>
        <w:gridCol w:w="2480"/>
        <w:gridCol w:w="20"/>
        <w:gridCol w:w="300"/>
        <w:gridCol w:w="2800"/>
        <w:gridCol w:w="1840"/>
        <w:gridCol w:w="800"/>
        <w:gridCol w:w="2100"/>
        <w:gridCol w:w="20"/>
      </w:tblGrid>
      <w:tr w:rsidR="00954CCF">
        <w:trPr>
          <w:trHeight w:val="228"/>
        </w:trPr>
        <w:tc>
          <w:tcPr>
            <w:tcW w:w="11860" w:type="dxa"/>
            <w:gridSpan w:val="7"/>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предметы круглой и овальной формы,  разные по размеру; умеет эмоционально и тактично оценивать работы свои и своих товарищей,</w:t>
            </w:r>
          </w:p>
        </w:tc>
        <w:tc>
          <w:tcPr>
            <w:tcW w:w="2900" w:type="dxa"/>
            <w:gridSpan w:val="2"/>
            <w:vAlign w:val="bottom"/>
          </w:tcPr>
          <w:p w:rsidR="00954CCF" w:rsidRDefault="00954CCF">
            <w:pPr>
              <w:spacing w:line="228" w:lineRule="exact"/>
              <w:rPr>
                <w:sz w:val="20"/>
                <w:szCs w:val="20"/>
              </w:rPr>
            </w:pPr>
            <w:r>
              <w:rPr>
                <w:rFonts w:ascii="Times New Roman" w:eastAsia="Times New Roman" w:hAnsi="Times New Roman" w:cs="Times New Roman"/>
                <w:sz w:val="20"/>
                <w:szCs w:val="20"/>
              </w:rPr>
              <w:t>выбирать лучшие с эстетической</w:t>
            </w:r>
          </w:p>
        </w:tc>
        <w:tc>
          <w:tcPr>
            <w:tcW w:w="0" w:type="dxa"/>
            <w:vAlign w:val="bottom"/>
          </w:tcPr>
          <w:p w:rsidR="00954CCF" w:rsidRDefault="00954CCF">
            <w:pPr>
              <w:rPr>
                <w:sz w:val="1"/>
                <w:szCs w:val="1"/>
              </w:rPr>
            </w:pPr>
          </w:p>
        </w:tc>
      </w:tr>
      <w:tr w:rsidR="00954CCF">
        <w:trPr>
          <w:trHeight w:val="230"/>
        </w:trPr>
        <w:tc>
          <w:tcPr>
            <w:tcW w:w="12660" w:type="dxa"/>
            <w:gridSpan w:val="8"/>
            <w:vAlign w:val="bottom"/>
          </w:tcPr>
          <w:p w:rsidR="00954CCF" w:rsidRDefault="00954CCF">
            <w:pPr>
              <w:ind w:left="80"/>
              <w:rPr>
                <w:sz w:val="20"/>
                <w:szCs w:val="20"/>
              </w:rPr>
            </w:pPr>
            <w:r>
              <w:rPr>
                <w:rFonts w:ascii="Times New Roman" w:eastAsia="Times New Roman" w:hAnsi="Times New Roman" w:cs="Times New Roman"/>
                <w:sz w:val="20"/>
                <w:szCs w:val="20"/>
              </w:rPr>
              <w:t>точки зрения; знает правила безопасного поведения во время работы с ножницами, клеем; владеет навыком самостоятельного конструирования</w:t>
            </w: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108"/>
        </w:trPr>
        <w:tc>
          <w:tcPr>
            <w:tcW w:w="1620" w:type="dxa"/>
            <w:tcBorders>
              <w:bottom w:val="single" w:sz="8" w:space="0" w:color="auto"/>
            </w:tcBorders>
            <w:vAlign w:val="bottom"/>
          </w:tcPr>
          <w:p w:rsidR="00954CCF" w:rsidRDefault="00954CCF">
            <w:pPr>
              <w:rPr>
                <w:sz w:val="9"/>
                <w:szCs w:val="9"/>
              </w:rPr>
            </w:pPr>
          </w:p>
        </w:tc>
        <w:tc>
          <w:tcPr>
            <w:tcW w:w="2800" w:type="dxa"/>
            <w:tcBorders>
              <w:bottom w:val="single" w:sz="8" w:space="0" w:color="auto"/>
            </w:tcBorders>
            <w:vAlign w:val="bottom"/>
          </w:tcPr>
          <w:p w:rsidR="00954CCF" w:rsidRDefault="00954CCF">
            <w:pPr>
              <w:rPr>
                <w:sz w:val="9"/>
                <w:szCs w:val="9"/>
              </w:rPr>
            </w:pPr>
          </w:p>
        </w:tc>
        <w:tc>
          <w:tcPr>
            <w:tcW w:w="2480" w:type="dxa"/>
            <w:tcBorders>
              <w:bottom w:val="single" w:sz="8" w:space="0" w:color="auto"/>
            </w:tcBorders>
            <w:vAlign w:val="bottom"/>
          </w:tcPr>
          <w:p w:rsidR="00954CCF" w:rsidRDefault="00954CCF">
            <w:pPr>
              <w:rPr>
                <w:sz w:val="9"/>
                <w:szCs w:val="9"/>
              </w:rPr>
            </w:pPr>
          </w:p>
        </w:tc>
        <w:tc>
          <w:tcPr>
            <w:tcW w:w="20" w:type="dxa"/>
            <w:tcBorders>
              <w:bottom w:val="single" w:sz="8" w:space="0" w:color="auto"/>
            </w:tcBorders>
            <w:vAlign w:val="bottom"/>
          </w:tcPr>
          <w:p w:rsidR="00954CCF" w:rsidRDefault="00954CCF">
            <w:pPr>
              <w:rPr>
                <w:sz w:val="9"/>
                <w:szCs w:val="9"/>
              </w:rPr>
            </w:pPr>
          </w:p>
        </w:tc>
        <w:tc>
          <w:tcPr>
            <w:tcW w:w="300" w:type="dxa"/>
            <w:tcBorders>
              <w:bottom w:val="single" w:sz="8" w:space="0" w:color="auto"/>
            </w:tcBorders>
            <w:vAlign w:val="bottom"/>
          </w:tcPr>
          <w:p w:rsidR="00954CCF" w:rsidRDefault="00954CCF">
            <w:pPr>
              <w:rPr>
                <w:sz w:val="9"/>
                <w:szCs w:val="9"/>
              </w:rPr>
            </w:pPr>
          </w:p>
        </w:tc>
        <w:tc>
          <w:tcPr>
            <w:tcW w:w="2800" w:type="dxa"/>
            <w:tcBorders>
              <w:bottom w:val="single" w:sz="8" w:space="0" w:color="auto"/>
            </w:tcBorders>
            <w:vAlign w:val="bottom"/>
          </w:tcPr>
          <w:p w:rsidR="00954CCF" w:rsidRDefault="00954CCF">
            <w:pPr>
              <w:rPr>
                <w:sz w:val="9"/>
                <w:szCs w:val="9"/>
              </w:rPr>
            </w:pPr>
          </w:p>
        </w:tc>
        <w:tc>
          <w:tcPr>
            <w:tcW w:w="1840" w:type="dxa"/>
            <w:tcBorders>
              <w:bottom w:val="single" w:sz="8" w:space="0" w:color="auto"/>
            </w:tcBorders>
            <w:vAlign w:val="bottom"/>
          </w:tcPr>
          <w:p w:rsidR="00954CCF" w:rsidRDefault="00954CCF">
            <w:pPr>
              <w:rPr>
                <w:sz w:val="9"/>
                <w:szCs w:val="9"/>
              </w:rPr>
            </w:pPr>
          </w:p>
        </w:tc>
        <w:tc>
          <w:tcPr>
            <w:tcW w:w="800" w:type="dxa"/>
            <w:tcBorders>
              <w:bottom w:val="single" w:sz="8" w:space="0" w:color="auto"/>
            </w:tcBorders>
            <w:vAlign w:val="bottom"/>
          </w:tcPr>
          <w:p w:rsidR="00954CCF" w:rsidRDefault="00954CCF">
            <w:pPr>
              <w:rPr>
                <w:sz w:val="9"/>
                <w:szCs w:val="9"/>
              </w:rPr>
            </w:pPr>
          </w:p>
        </w:tc>
        <w:tc>
          <w:tcPr>
            <w:tcW w:w="2100" w:type="dxa"/>
            <w:tcBorders>
              <w:bottom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33"/>
        </w:trPr>
        <w:tc>
          <w:tcPr>
            <w:tcW w:w="1620" w:type="dxa"/>
            <w:tcBorders>
              <w:right w:val="single" w:sz="8" w:space="0" w:color="auto"/>
            </w:tcBorders>
            <w:vAlign w:val="bottom"/>
          </w:tcPr>
          <w:p w:rsidR="00954CCF" w:rsidRDefault="00954CCF">
            <w:pPr>
              <w:rPr>
                <w:sz w:val="20"/>
                <w:szCs w:val="20"/>
              </w:rPr>
            </w:pPr>
          </w:p>
        </w:tc>
        <w:tc>
          <w:tcPr>
            <w:tcW w:w="28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Заняие1 «Нарисуй картинку</w:t>
            </w:r>
          </w:p>
        </w:tc>
        <w:tc>
          <w:tcPr>
            <w:tcW w:w="2800" w:type="dxa"/>
            <w:gridSpan w:val="3"/>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Занятие2 «Цветные шары</w:t>
            </w:r>
          </w:p>
        </w:tc>
        <w:tc>
          <w:tcPr>
            <w:tcW w:w="28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Занятие3 «Красивые цветы»</w:t>
            </w:r>
          </w:p>
        </w:tc>
        <w:tc>
          <w:tcPr>
            <w:tcW w:w="1840" w:type="dxa"/>
            <w:vAlign w:val="bottom"/>
          </w:tcPr>
          <w:p w:rsidR="00954CCF" w:rsidRDefault="00954CCF">
            <w:pPr>
              <w:spacing w:line="225" w:lineRule="exact"/>
              <w:ind w:left="40"/>
              <w:rPr>
                <w:sz w:val="20"/>
                <w:szCs w:val="20"/>
              </w:rPr>
            </w:pPr>
            <w:r>
              <w:rPr>
                <w:rFonts w:ascii="Times New Roman" w:eastAsia="Times New Roman" w:hAnsi="Times New Roman" w:cs="Times New Roman"/>
                <w:w w:val="99"/>
                <w:sz w:val="20"/>
                <w:szCs w:val="20"/>
              </w:rPr>
              <w:t>Занятие4 «На яблоне</w:t>
            </w:r>
          </w:p>
        </w:tc>
        <w:tc>
          <w:tcPr>
            <w:tcW w:w="80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spacing w:line="227" w:lineRule="exact"/>
              <w:ind w:left="60"/>
              <w:rPr>
                <w:sz w:val="20"/>
                <w:szCs w:val="20"/>
              </w:rPr>
            </w:pPr>
            <w:r>
              <w:rPr>
                <w:rFonts w:ascii="Times New Roman" w:eastAsia="Times New Roman" w:hAnsi="Times New Roman" w:cs="Times New Roman"/>
                <w:i/>
                <w:iCs/>
                <w:sz w:val="20"/>
                <w:szCs w:val="20"/>
              </w:rPr>
              <w:t>Познавательное</w:t>
            </w:r>
          </w:p>
        </w:tc>
        <w:tc>
          <w:tcPr>
            <w:tcW w:w="0" w:type="dxa"/>
            <w:vAlign w:val="bottom"/>
          </w:tcPr>
          <w:p w:rsidR="00954CCF" w:rsidRDefault="00954CCF">
            <w:pPr>
              <w:rPr>
                <w:sz w:val="1"/>
                <w:szCs w:val="1"/>
              </w:rPr>
            </w:pPr>
          </w:p>
        </w:tc>
      </w:tr>
      <w:tr w:rsidR="00954CCF">
        <w:trPr>
          <w:trHeight w:val="233"/>
        </w:trPr>
        <w:tc>
          <w:tcPr>
            <w:tcW w:w="1620" w:type="dxa"/>
            <w:tcBorders>
              <w:right w:val="single" w:sz="8" w:space="0" w:color="auto"/>
            </w:tcBorders>
            <w:vAlign w:val="bottom"/>
          </w:tcPr>
          <w:p w:rsidR="00954CCF" w:rsidRDefault="00954CCF">
            <w:pPr>
              <w:rPr>
                <w:sz w:val="20"/>
                <w:szCs w:val="20"/>
              </w:rPr>
            </w:pPr>
          </w:p>
        </w:tc>
        <w:tc>
          <w:tcPr>
            <w:tcW w:w="2800" w:type="dxa"/>
            <w:tcBorders>
              <w:right w:val="single" w:sz="8" w:space="0" w:color="auto"/>
            </w:tcBorders>
            <w:vAlign w:val="bottom"/>
          </w:tcPr>
          <w:p w:rsidR="00954CCF" w:rsidRDefault="00954CCF">
            <w:pPr>
              <w:spacing w:line="229" w:lineRule="exact"/>
              <w:ind w:left="60"/>
              <w:rPr>
                <w:sz w:val="20"/>
                <w:szCs w:val="20"/>
              </w:rPr>
            </w:pPr>
            <w:r>
              <w:rPr>
                <w:rFonts w:ascii="Times New Roman" w:eastAsia="Times New Roman" w:hAnsi="Times New Roman" w:cs="Times New Roman"/>
                <w:sz w:val="20"/>
                <w:szCs w:val="20"/>
              </w:rPr>
              <w:t>про лето»</w:t>
            </w:r>
          </w:p>
        </w:tc>
        <w:tc>
          <w:tcPr>
            <w:tcW w:w="2800" w:type="dxa"/>
            <w:gridSpan w:val="3"/>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(круглой</w:t>
            </w:r>
          </w:p>
        </w:tc>
        <w:tc>
          <w:tcPr>
            <w:tcW w:w="2800" w:type="dxa"/>
            <w:tcBorders>
              <w:right w:val="single" w:sz="8" w:space="0" w:color="auto"/>
            </w:tcBorders>
            <w:vAlign w:val="bottom"/>
          </w:tcPr>
          <w:p w:rsidR="00954CCF" w:rsidRDefault="00954CCF">
            <w:pPr>
              <w:rPr>
                <w:sz w:val="20"/>
                <w:szCs w:val="20"/>
              </w:rPr>
            </w:pPr>
          </w:p>
        </w:tc>
        <w:tc>
          <w:tcPr>
            <w:tcW w:w="1840" w:type="dxa"/>
            <w:vAlign w:val="bottom"/>
          </w:tcPr>
          <w:p w:rsidR="00954CCF" w:rsidRDefault="00954CCF">
            <w:pPr>
              <w:spacing w:line="219" w:lineRule="exact"/>
              <w:ind w:left="40"/>
              <w:rPr>
                <w:sz w:val="20"/>
                <w:szCs w:val="20"/>
              </w:rPr>
            </w:pPr>
            <w:r>
              <w:rPr>
                <w:rFonts w:ascii="Times New Roman" w:eastAsia="Times New Roman" w:hAnsi="Times New Roman" w:cs="Times New Roman"/>
                <w:sz w:val="20"/>
                <w:szCs w:val="20"/>
              </w:rPr>
              <w:t>поспелияблоки»</w:t>
            </w:r>
          </w:p>
        </w:tc>
        <w:tc>
          <w:tcPr>
            <w:tcW w:w="80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spacing w:line="222" w:lineRule="exact"/>
              <w:ind w:left="60"/>
              <w:rPr>
                <w:sz w:val="20"/>
                <w:szCs w:val="20"/>
              </w:rPr>
            </w:pPr>
            <w:r>
              <w:rPr>
                <w:rFonts w:ascii="Times New Roman" w:eastAsia="Times New Roman" w:hAnsi="Times New Roman" w:cs="Times New Roman"/>
                <w:i/>
                <w:iCs/>
                <w:sz w:val="20"/>
                <w:szCs w:val="20"/>
              </w:rPr>
              <w:t xml:space="preserve">развитие: </w:t>
            </w:r>
            <w:r>
              <w:rPr>
                <w:rFonts w:ascii="Times New Roman" w:eastAsia="Times New Roman" w:hAnsi="Times New Roman" w:cs="Times New Roman"/>
                <w:sz w:val="20"/>
                <w:szCs w:val="20"/>
              </w:rPr>
              <w:t>показывать</w:t>
            </w:r>
          </w:p>
        </w:tc>
        <w:tc>
          <w:tcPr>
            <w:tcW w:w="0" w:type="dxa"/>
            <w:vAlign w:val="bottom"/>
          </w:tcPr>
          <w:p w:rsidR="00954CCF" w:rsidRDefault="00954CCF">
            <w:pPr>
              <w:rPr>
                <w:sz w:val="1"/>
                <w:szCs w:val="1"/>
              </w:rPr>
            </w:pPr>
          </w:p>
        </w:tc>
      </w:tr>
      <w:tr w:rsidR="00954CCF">
        <w:trPr>
          <w:trHeight w:val="228"/>
        </w:trPr>
        <w:tc>
          <w:tcPr>
            <w:tcW w:w="1620" w:type="dxa"/>
            <w:tcBorders>
              <w:right w:val="single" w:sz="8" w:space="0" w:color="auto"/>
            </w:tcBorders>
            <w:vAlign w:val="bottom"/>
          </w:tcPr>
          <w:p w:rsidR="00954CCF" w:rsidRDefault="00954CCF">
            <w:pPr>
              <w:rPr>
                <w:sz w:val="19"/>
                <w:szCs w:val="19"/>
              </w:rPr>
            </w:pPr>
          </w:p>
        </w:tc>
        <w:tc>
          <w:tcPr>
            <w:tcW w:w="2800" w:type="dxa"/>
            <w:tcBorders>
              <w:right w:val="single" w:sz="8" w:space="0" w:color="auto"/>
            </w:tcBorders>
            <w:vAlign w:val="bottom"/>
          </w:tcPr>
          <w:p w:rsidR="00954CCF" w:rsidRDefault="00954CCF">
            <w:pPr>
              <w:rPr>
                <w:sz w:val="19"/>
                <w:szCs w:val="19"/>
              </w:rPr>
            </w:pPr>
          </w:p>
        </w:tc>
        <w:tc>
          <w:tcPr>
            <w:tcW w:w="2800" w:type="dxa"/>
            <w:gridSpan w:val="3"/>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и овальной формы)»</w:t>
            </w:r>
          </w:p>
        </w:tc>
        <w:tc>
          <w:tcPr>
            <w:tcW w:w="2800" w:type="dxa"/>
            <w:tcBorders>
              <w:right w:val="single" w:sz="8" w:space="0" w:color="auto"/>
            </w:tcBorders>
            <w:vAlign w:val="bottom"/>
          </w:tcPr>
          <w:p w:rsidR="00954CCF" w:rsidRDefault="00954CCF">
            <w:pPr>
              <w:rPr>
                <w:sz w:val="19"/>
                <w:szCs w:val="19"/>
              </w:rPr>
            </w:pPr>
          </w:p>
        </w:tc>
        <w:tc>
          <w:tcPr>
            <w:tcW w:w="1840" w:type="dxa"/>
            <w:vAlign w:val="bottom"/>
          </w:tcPr>
          <w:p w:rsidR="00954CCF" w:rsidRDefault="00954CCF">
            <w:pPr>
              <w:rPr>
                <w:sz w:val="19"/>
                <w:szCs w:val="19"/>
              </w:rPr>
            </w:pPr>
          </w:p>
        </w:tc>
        <w:tc>
          <w:tcPr>
            <w:tcW w:w="800" w:type="dxa"/>
            <w:tcBorders>
              <w:right w:val="single" w:sz="8" w:space="0" w:color="auto"/>
            </w:tcBorders>
            <w:vAlign w:val="bottom"/>
          </w:tcPr>
          <w:p w:rsidR="00954CCF" w:rsidRDefault="00954CCF">
            <w:pPr>
              <w:rPr>
                <w:sz w:val="19"/>
                <w:szCs w:val="19"/>
              </w:rPr>
            </w:pPr>
          </w:p>
        </w:tc>
        <w:tc>
          <w:tcPr>
            <w:tcW w:w="2100" w:type="dxa"/>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изображения круга и</w:t>
            </w:r>
          </w:p>
        </w:tc>
        <w:tc>
          <w:tcPr>
            <w:tcW w:w="0" w:type="dxa"/>
            <w:vAlign w:val="bottom"/>
          </w:tcPr>
          <w:p w:rsidR="00954CCF" w:rsidRDefault="00954CCF">
            <w:pPr>
              <w:rPr>
                <w:sz w:val="1"/>
                <w:szCs w:val="1"/>
              </w:rPr>
            </w:pPr>
          </w:p>
        </w:tc>
      </w:tr>
      <w:tr w:rsidR="00954CCF">
        <w:trPr>
          <w:trHeight w:val="57"/>
        </w:trPr>
        <w:tc>
          <w:tcPr>
            <w:tcW w:w="1620" w:type="dxa"/>
            <w:tcBorders>
              <w:right w:val="single" w:sz="8" w:space="0" w:color="auto"/>
            </w:tcBorders>
            <w:vAlign w:val="bottom"/>
          </w:tcPr>
          <w:p w:rsidR="00954CCF" w:rsidRDefault="00954CCF">
            <w:pPr>
              <w:rPr>
                <w:sz w:val="4"/>
                <w:szCs w:val="4"/>
              </w:rPr>
            </w:pPr>
          </w:p>
        </w:tc>
        <w:tc>
          <w:tcPr>
            <w:tcW w:w="2800" w:type="dxa"/>
            <w:tcBorders>
              <w:bottom w:val="single" w:sz="8" w:space="0" w:color="auto"/>
              <w:right w:val="single" w:sz="8" w:space="0" w:color="auto"/>
            </w:tcBorders>
            <w:vAlign w:val="bottom"/>
          </w:tcPr>
          <w:p w:rsidR="00954CCF" w:rsidRDefault="00954CCF">
            <w:pPr>
              <w:rPr>
                <w:sz w:val="4"/>
                <w:szCs w:val="4"/>
              </w:rPr>
            </w:pPr>
          </w:p>
        </w:tc>
        <w:tc>
          <w:tcPr>
            <w:tcW w:w="2480" w:type="dxa"/>
            <w:tcBorders>
              <w:bottom w:val="single" w:sz="8" w:space="0" w:color="auto"/>
            </w:tcBorders>
            <w:vAlign w:val="bottom"/>
          </w:tcPr>
          <w:p w:rsidR="00954CCF" w:rsidRDefault="00954CCF">
            <w:pPr>
              <w:rPr>
                <w:sz w:val="4"/>
                <w:szCs w:val="4"/>
              </w:rPr>
            </w:pPr>
          </w:p>
        </w:tc>
        <w:tc>
          <w:tcPr>
            <w:tcW w:w="20" w:type="dxa"/>
            <w:tcBorders>
              <w:bottom w:val="single" w:sz="8" w:space="0" w:color="auto"/>
            </w:tcBorders>
            <w:vAlign w:val="bottom"/>
          </w:tcPr>
          <w:p w:rsidR="00954CCF" w:rsidRDefault="00954CCF">
            <w:pPr>
              <w:rPr>
                <w:sz w:val="4"/>
                <w:szCs w:val="4"/>
              </w:rPr>
            </w:pPr>
          </w:p>
        </w:tc>
        <w:tc>
          <w:tcPr>
            <w:tcW w:w="300" w:type="dxa"/>
            <w:tcBorders>
              <w:bottom w:val="single" w:sz="8" w:space="0" w:color="auto"/>
              <w:right w:val="single" w:sz="8" w:space="0" w:color="auto"/>
            </w:tcBorders>
            <w:vAlign w:val="bottom"/>
          </w:tcPr>
          <w:p w:rsidR="00954CCF" w:rsidRDefault="00954CCF">
            <w:pPr>
              <w:rPr>
                <w:sz w:val="4"/>
                <w:szCs w:val="4"/>
              </w:rPr>
            </w:pPr>
          </w:p>
        </w:tc>
        <w:tc>
          <w:tcPr>
            <w:tcW w:w="2800" w:type="dxa"/>
            <w:tcBorders>
              <w:bottom w:val="single" w:sz="8" w:space="0" w:color="auto"/>
              <w:right w:val="single" w:sz="8" w:space="0" w:color="auto"/>
            </w:tcBorders>
            <w:vAlign w:val="bottom"/>
          </w:tcPr>
          <w:p w:rsidR="00954CCF" w:rsidRDefault="00954CCF">
            <w:pPr>
              <w:rPr>
                <w:sz w:val="4"/>
                <w:szCs w:val="4"/>
              </w:rPr>
            </w:pPr>
          </w:p>
        </w:tc>
        <w:tc>
          <w:tcPr>
            <w:tcW w:w="1840" w:type="dxa"/>
            <w:tcBorders>
              <w:bottom w:val="single" w:sz="8" w:space="0" w:color="auto"/>
            </w:tcBorders>
            <w:vAlign w:val="bottom"/>
          </w:tcPr>
          <w:p w:rsidR="00954CCF" w:rsidRDefault="00954CCF">
            <w:pPr>
              <w:rPr>
                <w:sz w:val="4"/>
                <w:szCs w:val="4"/>
              </w:rPr>
            </w:pPr>
          </w:p>
        </w:tc>
        <w:tc>
          <w:tcPr>
            <w:tcW w:w="800" w:type="dxa"/>
            <w:tcBorders>
              <w:bottom w:val="single" w:sz="8" w:space="0" w:color="auto"/>
              <w:right w:val="single" w:sz="8" w:space="0" w:color="auto"/>
            </w:tcBorders>
            <w:vAlign w:val="bottom"/>
          </w:tcPr>
          <w:p w:rsidR="00954CCF" w:rsidRDefault="00954CCF">
            <w:pPr>
              <w:rPr>
                <w:sz w:val="4"/>
                <w:szCs w:val="4"/>
              </w:rPr>
            </w:pPr>
          </w:p>
        </w:tc>
        <w:tc>
          <w:tcPr>
            <w:tcW w:w="2100" w:type="dxa"/>
            <w:vMerge w:val="restart"/>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овала, учить</w:t>
            </w:r>
          </w:p>
        </w:tc>
        <w:tc>
          <w:tcPr>
            <w:tcW w:w="0" w:type="dxa"/>
            <w:vAlign w:val="bottom"/>
          </w:tcPr>
          <w:p w:rsidR="00954CCF" w:rsidRDefault="00954CCF">
            <w:pPr>
              <w:rPr>
                <w:sz w:val="1"/>
                <w:szCs w:val="1"/>
              </w:rPr>
            </w:pPr>
          </w:p>
        </w:tc>
      </w:tr>
      <w:tr w:rsidR="00954CCF">
        <w:trPr>
          <w:trHeight w:val="142"/>
        </w:trPr>
        <w:tc>
          <w:tcPr>
            <w:tcW w:w="1620" w:type="dxa"/>
            <w:tcBorders>
              <w:right w:val="single" w:sz="8" w:space="0" w:color="auto"/>
            </w:tcBorders>
            <w:vAlign w:val="bottom"/>
          </w:tcPr>
          <w:p w:rsidR="00954CCF" w:rsidRDefault="00954CCF">
            <w:pPr>
              <w:rPr>
                <w:sz w:val="12"/>
                <w:szCs w:val="12"/>
              </w:rPr>
            </w:pP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Учить доступными средствами</w:t>
            </w:r>
          </w:p>
        </w:tc>
        <w:tc>
          <w:tcPr>
            <w:tcW w:w="2800" w:type="dxa"/>
            <w:gridSpan w:val="3"/>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Продолжать знакомить с</w:t>
            </w:r>
          </w:p>
        </w:tc>
        <w:tc>
          <w:tcPr>
            <w:tcW w:w="280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Развивать наблюдательность,</w:t>
            </w:r>
          </w:p>
        </w:tc>
        <w:tc>
          <w:tcPr>
            <w:tcW w:w="184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Учить:</w:t>
            </w:r>
          </w:p>
        </w:tc>
        <w:tc>
          <w:tcPr>
            <w:tcW w:w="800" w:type="dxa"/>
            <w:tcBorders>
              <w:right w:val="single" w:sz="8" w:space="0" w:color="auto"/>
            </w:tcBorders>
            <w:vAlign w:val="bottom"/>
          </w:tcPr>
          <w:p w:rsidR="00954CCF" w:rsidRDefault="00954CCF">
            <w:pPr>
              <w:rPr>
                <w:sz w:val="12"/>
                <w:szCs w:val="12"/>
              </w:rPr>
            </w:pPr>
          </w:p>
        </w:tc>
        <w:tc>
          <w:tcPr>
            <w:tcW w:w="2100" w:type="dxa"/>
            <w:vMerge/>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146"/>
        </w:trPr>
        <w:tc>
          <w:tcPr>
            <w:tcW w:w="1620" w:type="dxa"/>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2800" w:type="dxa"/>
            <w:gridSpan w:val="3"/>
            <w:vMerge/>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1840" w:type="dxa"/>
            <w:vMerge/>
            <w:vAlign w:val="bottom"/>
          </w:tcPr>
          <w:p w:rsidR="00954CCF" w:rsidRDefault="00954CCF">
            <w:pPr>
              <w:rPr>
                <w:sz w:val="12"/>
                <w:szCs w:val="12"/>
              </w:rPr>
            </w:pPr>
          </w:p>
        </w:tc>
        <w:tc>
          <w:tcPr>
            <w:tcW w:w="8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сравнивать эти</w:t>
            </w:r>
          </w:p>
        </w:tc>
        <w:tc>
          <w:tcPr>
            <w:tcW w:w="0" w:type="dxa"/>
            <w:vAlign w:val="bottom"/>
          </w:tcPr>
          <w:p w:rsidR="00954CCF" w:rsidRDefault="00954CCF">
            <w:pPr>
              <w:rPr>
                <w:sz w:val="1"/>
                <w:szCs w:val="1"/>
              </w:rPr>
            </w:pPr>
          </w:p>
        </w:tc>
      </w:tr>
      <w:tr w:rsidR="00954CCF">
        <w:trPr>
          <w:trHeight w:val="84"/>
        </w:trPr>
        <w:tc>
          <w:tcPr>
            <w:tcW w:w="1620" w:type="dxa"/>
            <w:tcBorders>
              <w:right w:val="single" w:sz="8" w:space="0" w:color="auto"/>
            </w:tcBorders>
            <w:vAlign w:val="bottom"/>
          </w:tcPr>
          <w:p w:rsidR="00954CCF" w:rsidRDefault="00954CCF">
            <w:pPr>
              <w:rPr>
                <w:sz w:val="7"/>
                <w:szCs w:val="7"/>
              </w:rPr>
            </w:pP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отражать полученные</w:t>
            </w:r>
          </w:p>
        </w:tc>
        <w:tc>
          <w:tcPr>
            <w:tcW w:w="2800" w:type="dxa"/>
            <w:gridSpan w:val="3"/>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приемами изображения</w:t>
            </w:r>
          </w:p>
        </w:tc>
        <w:tc>
          <w:tcPr>
            <w:tcW w:w="280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умение выбирать предмет для</w:t>
            </w:r>
          </w:p>
        </w:tc>
        <w:tc>
          <w:tcPr>
            <w:tcW w:w="264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 рисовать дерево, передавая</w:t>
            </w: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7"/>
        </w:trPr>
        <w:tc>
          <w:tcPr>
            <w:tcW w:w="1620" w:type="dxa"/>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2800" w:type="dxa"/>
            <w:gridSpan w:val="3"/>
            <w:vMerge/>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2640" w:type="dxa"/>
            <w:gridSpan w:val="2"/>
            <w:vMerge/>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9" w:lineRule="exact"/>
              <w:ind w:left="60"/>
              <w:rPr>
                <w:sz w:val="20"/>
                <w:szCs w:val="20"/>
              </w:rPr>
            </w:pPr>
            <w:r>
              <w:rPr>
                <w:rFonts w:ascii="Times New Roman" w:eastAsia="Times New Roman" w:hAnsi="Times New Roman" w:cs="Times New Roman"/>
                <w:sz w:val="20"/>
                <w:szCs w:val="20"/>
              </w:rPr>
              <w:t>фигуры по форме и по</w:t>
            </w:r>
          </w:p>
        </w:tc>
        <w:tc>
          <w:tcPr>
            <w:tcW w:w="0" w:type="dxa"/>
            <w:vAlign w:val="bottom"/>
          </w:tcPr>
          <w:p w:rsidR="00954CCF" w:rsidRDefault="00954CCF">
            <w:pPr>
              <w:rPr>
                <w:sz w:val="1"/>
                <w:szCs w:val="1"/>
              </w:rPr>
            </w:pPr>
          </w:p>
        </w:tc>
      </w:tr>
      <w:tr w:rsidR="00954CCF">
        <w:trPr>
          <w:trHeight w:val="82"/>
        </w:trPr>
        <w:tc>
          <w:tcPr>
            <w:tcW w:w="1620" w:type="dxa"/>
            <w:tcBorders>
              <w:right w:val="single" w:sz="8" w:space="0" w:color="auto"/>
            </w:tcBorders>
            <w:vAlign w:val="bottom"/>
          </w:tcPr>
          <w:p w:rsidR="00954CCF" w:rsidRDefault="00954CCF">
            <w:pPr>
              <w:rPr>
                <w:sz w:val="7"/>
                <w:szCs w:val="7"/>
              </w:rPr>
            </w:pP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впечатления.</w:t>
            </w:r>
          </w:p>
        </w:tc>
        <w:tc>
          <w:tcPr>
            <w:tcW w:w="2800" w:type="dxa"/>
            <w:gridSpan w:val="3"/>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предметов овальной и круглой</w:t>
            </w:r>
          </w:p>
        </w:tc>
        <w:tc>
          <w:tcPr>
            <w:tcW w:w="280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изображения.</w:t>
            </w:r>
          </w:p>
        </w:tc>
        <w:tc>
          <w:tcPr>
            <w:tcW w:w="184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его характерные</w:t>
            </w:r>
          </w:p>
        </w:tc>
        <w:tc>
          <w:tcPr>
            <w:tcW w:w="800" w:type="dxa"/>
            <w:tcBorders>
              <w:right w:val="single" w:sz="8" w:space="0" w:color="auto"/>
            </w:tcBorders>
            <w:vAlign w:val="bottom"/>
          </w:tcPr>
          <w:p w:rsidR="00954CCF" w:rsidRDefault="00954CCF">
            <w:pPr>
              <w:rPr>
                <w:sz w:val="7"/>
                <w:szCs w:val="7"/>
              </w:rPr>
            </w:pP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9"/>
        </w:trPr>
        <w:tc>
          <w:tcPr>
            <w:tcW w:w="1620" w:type="dxa"/>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2800" w:type="dxa"/>
            <w:gridSpan w:val="3"/>
            <w:vMerge/>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1840" w:type="dxa"/>
            <w:vMerge/>
            <w:vAlign w:val="bottom"/>
          </w:tcPr>
          <w:p w:rsidR="00954CCF" w:rsidRDefault="00954CCF">
            <w:pPr>
              <w:rPr>
                <w:sz w:val="12"/>
                <w:szCs w:val="12"/>
              </w:rPr>
            </w:pPr>
          </w:p>
        </w:tc>
        <w:tc>
          <w:tcPr>
            <w:tcW w:w="8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размеру.</w:t>
            </w:r>
          </w:p>
        </w:tc>
        <w:tc>
          <w:tcPr>
            <w:tcW w:w="0" w:type="dxa"/>
            <w:vAlign w:val="bottom"/>
          </w:tcPr>
          <w:p w:rsidR="00954CCF" w:rsidRDefault="00954CCF">
            <w:pPr>
              <w:rPr>
                <w:sz w:val="1"/>
                <w:szCs w:val="1"/>
              </w:rPr>
            </w:pPr>
          </w:p>
        </w:tc>
      </w:tr>
      <w:tr w:rsidR="00954CCF">
        <w:trPr>
          <w:trHeight w:val="79"/>
        </w:trPr>
        <w:tc>
          <w:tcPr>
            <w:tcW w:w="1620" w:type="dxa"/>
            <w:tcBorders>
              <w:right w:val="single" w:sz="8" w:space="0" w:color="auto"/>
            </w:tcBorders>
            <w:vAlign w:val="bottom"/>
          </w:tcPr>
          <w:p w:rsidR="00954CCF" w:rsidRDefault="00954CCF">
            <w:pPr>
              <w:rPr>
                <w:sz w:val="6"/>
                <w:szCs w:val="6"/>
              </w:rPr>
            </w:pPr>
          </w:p>
        </w:tc>
        <w:tc>
          <w:tcPr>
            <w:tcW w:w="2800" w:type="dxa"/>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Закреплять:</w:t>
            </w:r>
          </w:p>
        </w:tc>
        <w:tc>
          <w:tcPr>
            <w:tcW w:w="2800" w:type="dxa"/>
            <w:gridSpan w:val="3"/>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формы.</w:t>
            </w:r>
          </w:p>
        </w:tc>
        <w:tc>
          <w:tcPr>
            <w:tcW w:w="2800" w:type="dxa"/>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Учить передавать в рисунке</w:t>
            </w:r>
          </w:p>
        </w:tc>
        <w:tc>
          <w:tcPr>
            <w:tcW w:w="184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особенности: ствол,</w:t>
            </w:r>
          </w:p>
        </w:tc>
        <w:tc>
          <w:tcPr>
            <w:tcW w:w="8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49"/>
        </w:trPr>
        <w:tc>
          <w:tcPr>
            <w:tcW w:w="1620" w:type="dxa"/>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2800" w:type="dxa"/>
            <w:gridSpan w:val="3"/>
            <w:vMerge/>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1840" w:type="dxa"/>
            <w:vMerge/>
            <w:vAlign w:val="bottom"/>
          </w:tcPr>
          <w:p w:rsidR="00954CCF" w:rsidRDefault="00954CCF">
            <w:pPr>
              <w:rPr>
                <w:sz w:val="12"/>
                <w:szCs w:val="12"/>
              </w:rPr>
            </w:pPr>
          </w:p>
        </w:tc>
        <w:tc>
          <w:tcPr>
            <w:tcW w:w="8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i/>
                <w:iCs/>
                <w:sz w:val="20"/>
                <w:szCs w:val="20"/>
              </w:rPr>
              <w:t>Художественно-</w:t>
            </w:r>
          </w:p>
        </w:tc>
        <w:tc>
          <w:tcPr>
            <w:tcW w:w="0" w:type="dxa"/>
            <w:vAlign w:val="bottom"/>
          </w:tcPr>
          <w:p w:rsidR="00954CCF" w:rsidRDefault="00954CCF">
            <w:pPr>
              <w:rPr>
                <w:sz w:val="1"/>
                <w:szCs w:val="1"/>
              </w:rPr>
            </w:pPr>
          </w:p>
        </w:tc>
      </w:tr>
      <w:tr w:rsidR="00954CCF">
        <w:trPr>
          <w:trHeight w:val="82"/>
        </w:trPr>
        <w:tc>
          <w:tcPr>
            <w:tcW w:w="1620" w:type="dxa"/>
            <w:tcBorders>
              <w:right w:val="single" w:sz="8" w:space="0" w:color="auto"/>
            </w:tcBorders>
            <w:vAlign w:val="bottom"/>
          </w:tcPr>
          <w:p w:rsidR="00954CCF" w:rsidRDefault="00954CCF">
            <w:pPr>
              <w:rPr>
                <w:sz w:val="7"/>
                <w:szCs w:val="7"/>
              </w:rPr>
            </w:pP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 приемы рисования кистью;</w:t>
            </w:r>
          </w:p>
        </w:tc>
        <w:tc>
          <w:tcPr>
            <w:tcW w:w="2800" w:type="dxa"/>
            <w:gridSpan w:val="3"/>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Учить:</w:t>
            </w:r>
          </w:p>
        </w:tc>
        <w:tc>
          <w:tcPr>
            <w:tcW w:w="280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части растения.</w:t>
            </w:r>
          </w:p>
        </w:tc>
        <w:tc>
          <w:tcPr>
            <w:tcW w:w="2640" w:type="dxa"/>
            <w:gridSpan w:val="2"/>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расходящиеся от него</w:t>
            </w: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9"/>
        </w:trPr>
        <w:tc>
          <w:tcPr>
            <w:tcW w:w="1620" w:type="dxa"/>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2800" w:type="dxa"/>
            <w:gridSpan w:val="3"/>
            <w:vMerge/>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2640" w:type="dxa"/>
            <w:gridSpan w:val="2"/>
            <w:vMerge/>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i/>
                <w:iCs/>
                <w:sz w:val="20"/>
                <w:szCs w:val="20"/>
              </w:rPr>
              <w:t>эстетическое</w:t>
            </w:r>
          </w:p>
        </w:tc>
        <w:tc>
          <w:tcPr>
            <w:tcW w:w="0" w:type="dxa"/>
            <w:vAlign w:val="bottom"/>
          </w:tcPr>
          <w:p w:rsidR="00954CCF" w:rsidRDefault="00954CCF">
            <w:pPr>
              <w:rPr>
                <w:sz w:val="1"/>
                <w:szCs w:val="1"/>
              </w:rPr>
            </w:pPr>
          </w:p>
        </w:tc>
      </w:tr>
      <w:tr w:rsidR="00954CCF">
        <w:trPr>
          <w:trHeight w:val="79"/>
        </w:trPr>
        <w:tc>
          <w:tcPr>
            <w:tcW w:w="1620" w:type="dxa"/>
            <w:tcBorders>
              <w:right w:val="single" w:sz="8" w:space="0" w:color="auto"/>
            </w:tcBorders>
            <w:vAlign w:val="bottom"/>
          </w:tcPr>
          <w:p w:rsidR="00954CCF" w:rsidRDefault="00954CCF">
            <w:pPr>
              <w:rPr>
                <w:sz w:val="6"/>
                <w:szCs w:val="6"/>
              </w:rPr>
            </w:pP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 умения правильно держать</w:t>
            </w:r>
          </w:p>
        </w:tc>
        <w:tc>
          <w:tcPr>
            <w:tcW w:w="2800" w:type="dxa"/>
            <w:gridSpan w:val="3"/>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 сравнивать эти формы,</w:t>
            </w:r>
          </w:p>
        </w:tc>
        <w:tc>
          <w:tcPr>
            <w:tcW w:w="2800" w:type="dxa"/>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Закреплять умение:</w:t>
            </w:r>
          </w:p>
        </w:tc>
        <w:tc>
          <w:tcPr>
            <w:tcW w:w="2640" w:type="dxa"/>
            <w:gridSpan w:val="2"/>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длинные и короткие ветви;</w:t>
            </w: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1"/>
        </w:trPr>
        <w:tc>
          <w:tcPr>
            <w:tcW w:w="1620" w:type="dxa"/>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gridSpan w:val="3"/>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640" w:type="dxa"/>
            <w:gridSpan w:val="2"/>
            <w:vMerge/>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i/>
                <w:iCs/>
                <w:sz w:val="20"/>
                <w:szCs w:val="20"/>
              </w:rPr>
              <w:t>развитие:</w:t>
            </w:r>
          </w:p>
        </w:tc>
        <w:tc>
          <w:tcPr>
            <w:tcW w:w="0" w:type="dxa"/>
            <w:vAlign w:val="bottom"/>
          </w:tcPr>
          <w:p w:rsidR="00954CCF" w:rsidRDefault="00954CCF">
            <w:pPr>
              <w:rPr>
                <w:sz w:val="1"/>
                <w:szCs w:val="1"/>
              </w:rPr>
            </w:pPr>
          </w:p>
        </w:tc>
      </w:tr>
      <w:tr w:rsidR="00954CCF">
        <w:trPr>
          <w:trHeight w:val="79"/>
        </w:trPr>
        <w:tc>
          <w:tcPr>
            <w:tcW w:w="1620" w:type="dxa"/>
            <w:tcBorders>
              <w:right w:val="single" w:sz="8" w:space="0" w:color="auto"/>
            </w:tcBorders>
            <w:vAlign w:val="bottom"/>
          </w:tcPr>
          <w:p w:rsidR="00954CCF" w:rsidRDefault="00954CCF">
            <w:pPr>
              <w:rPr>
                <w:sz w:val="6"/>
                <w:szCs w:val="6"/>
              </w:rPr>
            </w:pP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кисть, промывать ее в воде,</w:t>
            </w:r>
          </w:p>
        </w:tc>
        <w:tc>
          <w:tcPr>
            <w:tcW w:w="2800" w:type="dxa"/>
            <w:gridSpan w:val="3"/>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выделять их отличия;</w:t>
            </w:r>
          </w:p>
        </w:tc>
        <w:tc>
          <w:tcPr>
            <w:tcW w:w="2800" w:type="dxa"/>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 рисовать кистью и красками;</w:t>
            </w:r>
          </w:p>
        </w:tc>
        <w:tc>
          <w:tcPr>
            <w:tcW w:w="2640" w:type="dxa"/>
            <w:gridSpan w:val="2"/>
            <w:vMerge w:val="restart"/>
            <w:tcBorders>
              <w:right w:val="single" w:sz="8" w:space="0" w:color="auto"/>
            </w:tcBorders>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 передавать в рисунке образ</w:t>
            </w: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1"/>
        </w:trPr>
        <w:tc>
          <w:tcPr>
            <w:tcW w:w="1620" w:type="dxa"/>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gridSpan w:val="3"/>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640" w:type="dxa"/>
            <w:gridSpan w:val="2"/>
            <w:vMerge/>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формировать умение</w:t>
            </w:r>
          </w:p>
        </w:tc>
        <w:tc>
          <w:tcPr>
            <w:tcW w:w="0" w:type="dxa"/>
            <w:vAlign w:val="bottom"/>
          </w:tcPr>
          <w:p w:rsidR="00954CCF" w:rsidRDefault="00954CCF">
            <w:pPr>
              <w:rPr>
                <w:sz w:val="1"/>
                <w:szCs w:val="1"/>
              </w:rPr>
            </w:pPr>
          </w:p>
        </w:tc>
      </w:tr>
      <w:tr w:rsidR="00954CCF">
        <w:trPr>
          <w:trHeight w:val="77"/>
        </w:trPr>
        <w:tc>
          <w:tcPr>
            <w:tcW w:w="1620" w:type="dxa"/>
            <w:tcBorders>
              <w:right w:val="single" w:sz="8" w:space="0" w:color="auto"/>
            </w:tcBorders>
            <w:vAlign w:val="bottom"/>
          </w:tcPr>
          <w:p w:rsidR="00954CCF" w:rsidRDefault="00954CCF">
            <w:pPr>
              <w:rPr>
                <w:sz w:val="6"/>
                <w:szCs w:val="6"/>
              </w:rPr>
            </w:pP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осушать о тряпочку.</w:t>
            </w:r>
          </w:p>
        </w:tc>
        <w:tc>
          <w:tcPr>
            <w:tcW w:w="2800" w:type="dxa"/>
            <w:gridSpan w:val="3"/>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 передавать в рисунке</w:t>
            </w:r>
          </w:p>
        </w:tc>
        <w:tc>
          <w:tcPr>
            <w:tcW w:w="2800" w:type="dxa"/>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 правильно держать кисть,</w:t>
            </w:r>
          </w:p>
        </w:tc>
        <w:tc>
          <w:tcPr>
            <w:tcW w:w="184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фруктового дерева;</w:t>
            </w:r>
          </w:p>
        </w:tc>
        <w:tc>
          <w:tcPr>
            <w:tcW w:w="8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620" w:type="dxa"/>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gridSpan w:val="3"/>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1840" w:type="dxa"/>
            <w:vMerge/>
            <w:vAlign w:val="bottom"/>
          </w:tcPr>
          <w:p w:rsidR="00954CCF" w:rsidRDefault="00954CCF">
            <w:pPr>
              <w:rPr>
                <w:sz w:val="13"/>
                <w:szCs w:val="13"/>
              </w:rPr>
            </w:pPr>
          </w:p>
        </w:tc>
        <w:tc>
          <w:tcPr>
            <w:tcW w:w="8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эмоционально</w:t>
            </w:r>
          </w:p>
        </w:tc>
        <w:tc>
          <w:tcPr>
            <w:tcW w:w="0" w:type="dxa"/>
            <w:vAlign w:val="bottom"/>
          </w:tcPr>
          <w:p w:rsidR="00954CCF" w:rsidRDefault="00954CCF">
            <w:pPr>
              <w:rPr>
                <w:sz w:val="1"/>
                <w:szCs w:val="1"/>
              </w:rPr>
            </w:pPr>
          </w:p>
        </w:tc>
      </w:tr>
      <w:tr w:rsidR="00954CCF">
        <w:trPr>
          <w:trHeight w:val="77"/>
        </w:trPr>
        <w:tc>
          <w:tcPr>
            <w:tcW w:w="1620" w:type="dxa"/>
            <w:tcBorders>
              <w:right w:val="single" w:sz="8" w:space="0" w:color="auto"/>
            </w:tcBorders>
            <w:vAlign w:val="bottom"/>
          </w:tcPr>
          <w:p w:rsidR="00954CCF" w:rsidRDefault="00954CCF">
            <w:pPr>
              <w:rPr>
                <w:sz w:val="6"/>
                <w:szCs w:val="6"/>
              </w:rPr>
            </w:pP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Поощрять рисование разных</w:t>
            </w:r>
          </w:p>
        </w:tc>
        <w:tc>
          <w:tcPr>
            <w:tcW w:w="2800" w:type="dxa"/>
            <w:gridSpan w:val="3"/>
            <w:vMerge w:val="restart"/>
            <w:tcBorders>
              <w:right w:val="single" w:sz="8" w:space="0" w:color="auto"/>
            </w:tcBorders>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отличительные особенности</w:t>
            </w:r>
          </w:p>
        </w:tc>
        <w:tc>
          <w:tcPr>
            <w:tcW w:w="2800" w:type="dxa"/>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промывать ее</w:t>
            </w:r>
          </w:p>
        </w:tc>
        <w:tc>
          <w:tcPr>
            <w:tcW w:w="184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 быстрому приему</w:t>
            </w:r>
          </w:p>
        </w:tc>
        <w:tc>
          <w:tcPr>
            <w:tcW w:w="8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620" w:type="dxa"/>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gridSpan w:val="3"/>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1840" w:type="dxa"/>
            <w:vMerge/>
            <w:vAlign w:val="bottom"/>
          </w:tcPr>
          <w:p w:rsidR="00954CCF" w:rsidRDefault="00954CCF">
            <w:pPr>
              <w:rPr>
                <w:sz w:val="13"/>
                <w:szCs w:val="13"/>
              </w:rPr>
            </w:pPr>
          </w:p>
        </w:tc>
        <w:tc>
          <w:tcPr>
            <w:tcW w:w="8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откликаться  на</w:t>
            </w:r>
          </w:p>
        </w:tc>
        <w:tc>
          <w:tcPr>
            <w:tcW w:w="0" w:type="dxa"/>
            <w:vAlign w:val="bottom"/>
          </w:tcPr>
          <w:p w:rsidR="00954CCF" w:rsidRDefault="00954CCF">
            <w:pPr>
              <w:rPr>
                <w:sz w:val="1"/>
                <w:szCs w:val="1"/>
              </w:rPr>
            </w:pPr>
          </w:p>
        </w:tc>
      </w:tr>
      <w:tr w:rsidR="00954CCF">
        <w:trPr>
          <w:trHeight w:val="74"/>
        </w:trPr>
        <w:tc>
          <w:tcPr>
            <w:tcW w:w="1620" w:type="dxa"/>
            <w:tcBorders>
              <w:right w:val="single" w:sz="8" w:space="0" w:color="auto"/>
            </w:tcBorders>
            <w:vAlign w:val="bottom"/>
          </w:tcPr>
          <w:p w:rsidR="00954CCF" w:rsidRDefault="00954CCF">
            <w:pPr>
              <w:rPr>
                <w:sz w:val="6"/>
                <w:szCs w:val="6"/>
              </w:rPr>
            </w:pPr>
          </w:p>
        </w:tc>
        <w:tc>
          <w:tcPr>
            <w:tcW w:w="2800" w:type="dxa"/>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предметов в соответствии с</w:t>
            </w:r>
          </w:p>
        </w:tc>
        <w:tc>
          <w:tcPr>
            <w:tcW w:w="2800" w:type="dxa"/>
            <w:gridSpan w:val="3"/>
            <w:vMerge w:val="restart"/>
            <w:tcBorders>
              <w:right w:val="single" w:sz="8" w:space="0" w:color="auto"/>
            </w:tcBorders>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круглой и овальной формы.</w:t>
            </w:r>
          </w:p>
        </w:tc>
        <w:tc>
          <w:tcPr>
            <w:tcW w:w="2800" w:type="dxa"/>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и осушать.</w:t>
            </w:r>
          </w:p>
        </w:tc>
        <w:tc>
          <w:tcPr>
            <w:tcW w:w="1840" w:type="dxa"/>
            <w:vMerge w:val="restart"/>
            <w:vAlign w:val="bottom"/>
          </w:tcPr>
          <w:p w:rsidR="00954CCF" w:rsidRDefault="00954CCF">
            <w:pPr>
              <w:spacing w:line="223" w:lineRule="exact"/>
              <w:ind w:left="40"/>
              <w:rPr>
                <w:sz w:val="20"/>
                <w:szCs w:val="20"/>
              </w:rPr>
            </w:pPr>
            <w:r>
              <w:rPr>
                <w:rFonts w:ascii="Times New Roman" w:eastAsia="Times New Roman" w:hAnsi="Times New Roman" w:cs="Times New Roman"/>
                <w:sz w:val="20"/>
                <w:szCs w:val="20"/>
              </w:rPr>
              <w:t>рисования листвы.</w:t>
            </w:r>
          </w:p>
        </w:tc>
        <w:tc>
          <w:tcPr>
            <w:tcW w:w="8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620" w:type="dxa"/>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gridSpan w:val="3"/>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1840" w:type="dxa"/>
            <w:vMerge/>
            <w:vAlign w:val="bottom"/>
          </w:tcPr>
          <w:p w:rsidR="00954CCF" w:rsidRDefault="00954CCF">
            <w:pPr>
              <w:rPr>
                <w:sz w:val="13"/>
                <w:szCs w:val="13"/>
              </w:rPr>
            </w:pPr>
          </w:p>
        </w:tc>
        <w:tc>
          <w:tcPr>
            <w:tcW w:w="8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понравившееся</w:t>
            </w:r>
          </w:p>
        </w:tc>
        <w:tc>
          <w:tcPr>
            <w:tcW w:w="0" w:type="dxa"/>
            <w:vAlign w:val="bottom"/>
          </w:tcPr>
          <w:p w:rsidR="00954CCF" w:rsidRDefault="00954CCF">
            <w:pPr>
              <w:rPr>
                <w:sz w:val="1"/>
                <w:szCs w:val="1"/>
              </w:rPr>
            </w:pPr>
          </w:p>
        </w:tc>
      </w:tr>
      <w:tr w:rsidR="00954CCF">
        <w:trPr>
          <w:trHeight w:val="74"/>
        </w:trPr>
        <w:tc>
          <w:tcPr>
            <w:tcW w:w="1620" w:type="dxa"/>
            <w:tcBorders>
              <w:right w:val="single" w:sz="8" w:space="0" w:color="auto"/>
            </w:tcBorders>
            <w:vAlign w:val="bottom"/>
          </w:tcPr>
          <w:p w:rsidR="00954CCF" w:rsidRDefault="00954CCF">
            <w:pPr>
              <w:rPr>
                <w:sz w:val="6"/>
                <w:szCs w:val="6"/>
              </w:rPr>
            </w:pP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содержанием рисунка</w:t>
            </w:r>
          </w:p>
        </w:tc>
        <w:tc>
          <w:tcPr>
            <w:tcW w:w="2800" w:type="dxa"/>
            <w:gridSpan w:val="3"/>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Закреплять навыки</w:t>
            </w:r>
          </w:p>
        </w:tc>
        <w:tc>
          <w:tcPr>
            <w:tcW w:w="2800" w:type="dxa"/>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Совершенствовать умение</w:t>
            </w:r>
          </w:p>
        </w:tc>
        <w:tc>
          <w:tcPr>
            <w:tcW w:w="184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Закреплять приемы</w:t>
            </w:r>
          </w:p>
        </w:tc>
        <w:tc>
          <w:tcPr>
            <w:tcW w:w="8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6"/>
        </w:trPr>
        <w:tc>
          <w:tcPr>
            <w:tcW w:w="1620" w:type="dxa"/>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gridSpan w:val="3"/>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1840" w:type="dxa"/>
            <w:vMerge/>
            <w:vAlign w:val="bottom"/>
          </w:tcPr>
          <w:p w:rsidR="00954CCF" w:rsidRDefault="00954CCF">
            <w:pPr>
              <w:rPr>
                <w:sz w:val="13"/>
                <w:szCs w:val="13"/>
              </w:rPr>
            </w:pPr>
          </w:p>
        </w:tc>
        <w:tc>
          <w:tcPr>
            <w:tcW w:w="8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произведение</w:t>
            </w:r>
          </w:p>
        </w:tc>
        <w:tc>
          <w:tcPr>
            <w:tcW w:w="0" w:type="dxa"/>
            <w:vAlign w:val="bottom"/>
          </w:tcPr>
          <w:p w:rsidR="00954CCF" w:rsidRDefault="00954CCF">
            <w:pPr>
              <w:rPr>
                <w:sz w:val="1"/>
                <w:szCs w:val="1"/>
              </w:rPr>
            </w:pPr>
          </w:p>
        </w:tc>
      </w:tr>
      <w:tr w:rsidR="00954CCF">
        <w:trPr>
          <w:trHeight w:val="74"/>
        </w:trPr>
        <w:tc>
          <w:tcPr>
            <w:tcW w:w="1620" w:type="dxa"/>
            <w:tcBorders>
              <w:right w:val="single" w:sz="8" w:space="0" w:color="auto"/>
            </w:tcBorders>
            <w:vAlign w:val="bottom"/>
          </w:tcPr>
          <w:p w:rsidR="00954CCF" w:rsidRDefault="00954CCF">
            <w:pPr>
              <w:rPr>
                <w:sz w:val="6"/>
                <w:szCs w:val="6"/>
              </w:rPr>
            </w:pPr>
          </w:p>
        </w:tc>
        <w:tc>
          <w:tcPr>
            <w:tcW w:w="2800" w:type="dxa"/>
            <w:tcBorders>
              <w:right w:val="single" w:sz="8" w:space="0" w:color="auto"/>
            </w:tcBorders>
            <w:vAlign w:val="bottom"/>
          </w:tcPr>
          <w:p w:rsidR="00954CCF" w:rsidRDefault="00954CCF">
            <w:pPr>
              <w:rPr>
                <w:sz w:val="6"/>
                <w:szCs w:val="6"/>
              </w:rPr>
            </w:pPr>
          </w:p>
        </w:tc>
        <w:tc>
          <w:tcPr>
            <w:tcW w:w="2800" w:type="dxa"/>
            <w:gridSpan w:val="3"/>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закрашивания.</w:t>
            </w:r>
          </w:p>
        </w:tc>
        <w:tc>
          <w:tcPr>
            <w:tcW w:w="2800" w:type="dxa"/>
            <w:vMerge w:val="restart"/>
            <w:tcBorders>
              <w:right w:val="single" w:sz="8" w:space="0" w:color="auto"/>
            </w:tcBorders>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рассматривать рисунки,</w:t>
            </w:r>
          </w:p>
        </w:tc>
        <w:tc>
          <w:tcPr>
            <w:tcW w:w="2640" w:type="dxa"/>
            <w:gridSpan w:val="2"/>
            <w:vMerge w:val="restart"/>
            <w:tcBorders>
              <w:right w:val="single" w:sz="8" w:space="0" w:color="auto"/>
            </w:tcBorders>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рисования карандашами.</w:t>
            </w: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620" w:type="dxa"/>
            <w:tcBorders>
              <w:right w:val="single" w:sz="8" w:space="0" w:color="auto"/>
            </w:tcBorders>
            <w:vAlign w:val="bottom"/>
          </w:tcPr>
          <w:p w:rsidR="00954CCF" w:rsidRDefault="00954CCF">
            <w:pPr>
              <w:rPr>
                <w:sz w:val="13"/>
                <w:szCs w:val="13"/>
              </w:rPr>
            </w:pPr>
          </w:p>
        </w:tc>
        <w:tc>
          <w:tcPr>
            <w:tcW w:w="2800" w:type="dxa"/>
            <w:tcBorders>
              <w:right w:val="single" w:sz="8" w:space="0" w:color="auto"/>
            </w:tcBorders>
            <w:vAlign w:val="bottom"/>
          </w:tcPr>
          <w:p w:rsidR="00954CCF" w:rsidRDefault="00954CCF">
            <w:pPr>
              <w:rPr>
                <w:sz w:val="13"/>
                <w:szCs w:val="13"/>
              </w:rPr>
            </w:pPr>
          </w:p>
        </w:tc>
        <w:tc>
          <w:tcPr>
            <w:tcW w:w="2800" w:type="dxa"/>
            <w:gridSpan w:val="3"/>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640" w:type="dxa"/>
            <w:gridSpan w:val="2"/>
            <w:vMerge/>
            <w:tcBorders>
              <w:right w:val="single" w:sz="8" w:space="0" w:color="auto"/>
            </w:tcBorders>
            <w:vAlign w:val="bottom"/>
          </w:tcPr>
          <w:p w:rsidR="00954CCF" w:rsidRDefault="00954CCF">
            <w:pPr>
              <w:rPr>
                <w:sz w:val="13"/>
                <w:szCs w:val="13"/>
              </w:rPr>
            </w:pPr>
          </w:p>
        </w:tc>
        <w:tc>
          <w:tcPr>
            <w:tcW w:w="2100" w:type="dxa"/>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231"/>
        </w:trPr>
        <w:tc>
          <w:tcPr>
            <w:tcW w:w="1620" w:type="dxa"/>
            <w:tcBorders>
              <w:right w:val="single" w:sz="8" w:space="0" w:color="auto"/>
            </w:tcBorders>
            <w:vAlign w:val="bottom"/>
          </w:tcPr>
          <w:p w:rsidR="00954CCF" w:rsidRDefault="00954CCF">
            <w:pPr>
              <w:rPr>
                <w:sz w:val="20"/>
                <w:szCs w:val="20"/>
              </w:rPr>
            </w:pPr>
          </w:p>
        </w:tc>
        <w:tc>
          <w:tcPr>
            <w:tcW w:w="2800" w:type="dxa"/>
            <w:tcBorders>
              <w:right w:val="single" w:sz="8" w:space="0" w:color="auto"/>
            </w:tcBorders>
            <w:vAlign w:val="bottom"/>
          </w:tcPr>
          <w:p w:rsidR="00954CCF" w:rsidRDefault="00954CCF">
            <w:pPr>
              <w:rPr>
                <w:sz w:val="20"/>
                <w:szCs w:val="20"/>
              </w:rPr>
            </w:pPr>
          </w:p>
        </w:tc>
        <w:tc>
          <w:tcPr>
            <w:tcW w:w="2800" w:type="dxa"/>
            <w:gridSpan w:val="3"/>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Упражнять в умении</w:t>
            </w:r>
          </w:p>
        </w:tc>
        <w:tc>
          <w:tcPr>
            <w:tcW w:w="2800" w:type="dxa"/>
            <w:tcBorders>
              <w:right w:val="single" w:sz="8" w:space="0" w:color="auto"/>
            </w:tcBorders>
            <w:vAlign w:val="bottom"/>
          </w:tcPr>
          <w:p w:rsidR="00954CCF" w:rsidRDefault="00954CCF">
            <w:pPr>
              <w:spacing w:line="229" w:lineRule="exact"/>
              <w:ind w:left="40"/>
              <w:rPr>
                <w:sz w:val="20"/>
                <w:szCs w:val="20"/>
              </w:rPr>
            </w:pPr>
            <w:r>
              <w:rPr>
                <w:rFonts w:ascii="Times New Roman" w:eastAsia="Times New Roman" w:hAnsi="Times New Roman" w:cs="Times New Roman"/>
                <w:sz w:val="20"/>
                <w:szCs w:val="20"/>
              </w:rPr>
              <w:t>выбирать лучшие.</w:t>
            </w:r>
          </w:p>
        </w:tc>
        <w:tc>
          <w:tcPr>
            <w:tcW w:w="2640" w:type="dxa"/>
            <w:gridSpan w:val="2"/>
            <w:tcBorders>
              <w:right w:val="single" w:sz="8" w:space="0" w:color="auto"/>
            </w:tcBorders>
            <w:vAlign w:val="bottom"/>
          </w:tcPr>
          <w:p w:rsidR="00954CCF" w:rsidRDefault="00954CCF">
            <w:pPr>
              <w:spacing w:line="229" w:lineRule="exact"/>
              <w:ind w:left="40"/>
              <w:rPr>
                <w:sz w:val="20"/>
                <w:szCs w:val="20"/>
              </w:rPr>
            </w:pPr>
            <w:r>
              <w:rPr>
                <w:rFonts w:ascii="Times New Roman" w:eastAsia="Times New Roman" w:hAnsi="Times New Roman" w:cs="Times New Roman"/>
                <w:sz w:val="20"/>
                <w:szCs w:val="20"/>
              </w:rPr>
              <w:t>Подводить к эмоциональной,</w:t>
            </w: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0"/>
        </w:trPr>
        <w:tc>
          <w:tcPr>
            <w:tcW w:w="1620" w:type="dxa"/>
            <w:tcBorders>
              <w:right w:val="single" w:sz="8" w:space="0" w:color="auto"/>
            </w:tcBorders>
            <w:vAlign w:val="bottom"/>
          </w:tcPr>
          <w:p w:rsidR="00954CCF" w:rsidRDefault="00954CCF">
            <w:pPr>
              <w:rPr>
                <w:sz w:val="20"/>
                <w:szCs w:val="20"/>
              </w:rPr>
            </w:pPr>
          </w:p>
        </w:tc>
        <w:tc>
          <w:tcPr>
            <w:tcW w:w="2800" w:type="dxa"/>
            <w:tcBorders>
              <w:right w:val="single" w:sz="8" w:space="0" w:color="auto"/>
            </w:tcBorders>
            <w:vAlign w:val="bottom"/>
          </w:tcPr>
          <w:p w:rsidR="00954CCF" w:rsidRDefault="00954CCF">
            <w:pPr>
              <w:rPr>
                <w:sz w:val="20"/>
                <w:szCs w:val="20"/>
              </w:rPr>
            </w:pPr>
          </w:p>
        </w:tc>
        <w:tc>
          <w:tcPr>
            <w:tcW w:w="2800" w:type="dxa"/>
            <w:gridSpan w:val="3"/>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закрашивать, легко касаясь</w:t>
            </w:r>
          </w:p>
        </w:tc>
        <w:tc>
          <w:tcPr>
            <w:tcW w:w="2800" w:type="dxa"/>
            <w:tcBorders>
              <w:right w:val="single" w:sz="8" w:space="0" w:color="auto"/>
            </w:tcBorders>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Развивать эстетическое</w:t>
            </w:r>
          </w:p>
        </w:tc>
        <w:tc>
          <w:tcPr>
            <w:tcW w:w="2640" w:type="dxa"/>
            <w:gridSpan w:val="2"/>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эстетической оценке своих</w:t>
            </w: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8"/>
        </w:trPr>
        <w:tc>
          <w:tcPr>
            <w:tcW w:w="1620" w:type="dxa"/>
            <w:tcBorders>
              <w:right w:val="single" w:sz="8" w:space="0" w:color="auto"/>
            </w:tcBorders>
            <w:vAlign w:val="bottom"/>
          </w:tcPr>
          <w:p w:rsidR="00954CCF" w:rsidRDefault="00954CCF">
            <w:pPr>
              <w:rPr>
                <w:sz w:val="19"/>
                <w:szCs w:val="19"/>
              </w:rPr>
            </w:pPr>
          </w:p>
        </w:tc>
        <w:tc>
          <w:tcPr>
            <w:tcW w:w="2800" w:type="dxa"/>
            <w:tcBorders>
              <w:right w:val="single" w:sz="8" w:space="0" w:color="auto"/>
            </w:tcBorders>
            <w:vAlign w:val="bottom"/>
          </w:tcPr>
          <w:p w:rsidR="00954CCF" w:rsidRDefault="00954CCF">
            <w:pPr>
              <w:rPr>
                <w:sz w:val="19"/>
                <w:szCs w:val="19"/>
              </w:rPr>
            </w:pPr>
          </w:p>
        </w:tc>
        <w:tc>
          <w:tcPr>
            <w:tcW w:w="2800" w:type="dxa"/>
            <w:gridSpan w:val="3"/>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карандашом бумаги.</w:t>
            </w:r>
          </w:p>
        </w:tc>
        <w:tc>
          <w:tcPr>
            <w:tcW w:w="2800" w:type="dxa"/>
            <w:tcBorders>
              <w:right w:val="single" w:sz="8" w:space="0" w:color="auto"/>
            </w:tcBorders>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восприятие.</w:t>
            </w:r>
          </w:p>
        </w:tc>
        <w:tc>
          <w:tcPr>
            <w:tcW w:w="1840" w:type="dxa"/>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работ</w:t>
            </w:r>
          </w:p>
        </w:tc>
        <w:tc>
          <w:tcPr>
            <w:tcW w:w="800" w:type="dxa"/>
            <w:tcBorders>
              <w:right w:val="single" w:sz="8" w:space="0" w:color="auto"/>
            </w:tcBorders>
            <w:vAlign w:val="bottom"/>
          </w:tcPr>
          <w:p w:rsidR="00954CCF" w:rsidRDefault="00954CCF">
            <w:pPr>
              <w:rPr>
                <w:sz w:val="19"/>
                <w:szCs w:val="19"/>
              </w:rPr>
            </w:pPr>
          </w:p>
        </w:tc>
        <w:tc>
          <w:tcPr>
            <w:tcW w:w="210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76"/>
        </w:trPr>
        <w:tc>
          <w:tcPr>
            <w:tcW w:w="1620" w:type="dxa"/>
            <w:tcBorders>
              <w:bottom w:val="single" w:sz="8" w:space="0" w:color="auto"/>
              <w:right w:val="single" w:sz="8" w:space="0" w:color="auto"/>
            </w:tcBorders>
            <w:vAlign w:val="bottom"/>
          </w:tcPr>
          <w:p w:rsidR="00954CCF" w:rsidRDefault="00954CCF">
            <w:pPr>
              <w:rPr>
                <w:sz w:val="6"/>
                <w:szCs w:val="6"/>
              </w:rPr>
            </w:pPr>
          </w:p>
        </w:tc>
        <w:tc>
          <w:tcPr>
            <w:tcW w:w="2800" w:type="dxa"/>
            <w:tcBorders>
              <w:bottom w:val="single" w:sz="8" w:space="0" w:color="auto"/>
              <w:right w:val="single" w:sz="8" w:space="0" w:color="auto"/>
            </w:tcBorders>
            <w:vAlign w:val="bottom"/>
          </w:tcPr>
          <w:p w:rsidR="00954CCF" w:rsidRDefault="00954CCF">
            <w:pPr>
              <w:rPr>
                <w:sz w:val="6"/>
                <w:szCs w:val="6"/>
              </w:rPr>
            </w:pPr>
          </w:p>
        </w:tc>
        <w:tc>
          <w:tcPr>
            <w:tcW w:w="2480" w:type="dxa"/>
            <w:tcBorders>
              <w:bottom w:val="single" w:sz="8" w:space="0" w:color="auto"/>
            </w:tcBorders>
            <w:vAlign w:val="bottom"/>
          </w:tcPr>
          <w:p w:rsidR="00954CCF" w:rsidRDefault="00954CCF">
            <w:pPr>
              <w:rPr>
                <w:sz w:val="6"/>
                <w:szCs w:val="6"/>
              </w:rPr>
            </w:pPr>
          </w:p>
        </w:tc>
        <w:tc>
          <w:tcPr>
            <w:tcW w:w="20" w:type="dxa"/>
            <w:vAlign w:val="bottom"/>
          </w:tcPr>
          <w:p w:rsidR="00954CCF" w:rsidRDefault="00954CCF">
            <w:pPr>
              <w:rPr>
                <w:sz w:val="6"/>
                <w:szCs w:val="6"/>
              </w:rPr>
            </w:pPr>
          </w:p>
        </w:tc>
        <w:tc>
          <w:tcPr>
            <w:tcW w:w="300" w:type="dxa"/>
            <w:tcBorders>
              <w:bottom w:val="single" w:sz="8" w:space="0" w:color="auto"/>
              <w:right w:val="single" w:sz="8" w:space="0" w:color="auto"/>
            </w:tcBorders>
            <w:vAlign w:val="bottom"/>
          </w:tcPr>
          <w:p w:rsidR="00954CCF" w:rsidRDefault="00954CCF">
            <w:pPr>
              <w:rPr>
                <w:sz w:val="6"/>
                <w:szCs w:val="6"/>
              </w:rPr>
            </w:pPr>
          </w:p>
        </w:tc>
        <w:tc>
          <w:tcPr>
            <w:tcW w:w="2800" w:type="dxa"/>
            <w:tcBorders>
              <w:bottom w:val="single" w:sz="8" w:space="0" w:color="auto"/>
              <w:right w:val="single" w:sz="8" w:space="0" w:color="auto"/>
            </w:tcBorders>
            <w:vAlign w:val="bottom"/>
          </w:tcPr>
          <w:p w:rsidR="00954CCF" w:rsidRDefault="00954CCF">
            <w:pPr>
              <w:rPr>
                <w:sz w:val="6"/>
                <w:szCs w:val="6"/>
              </w:rPr>
            </w:pPr>
          </w:p>
        </w:tc>
        <w:tc>
          <w:tcPr>
            <w:tcW w:w="1840" w:type="dxa"/>
            <w:tcBorders>
              <w:bottom w:val="single" w:sz="8" w:space="0" w:color="auto"/>
            </w:tcBorders>
            <w:vAlign w:val="bottom"/>
          </w:tcPr>
          <w:p w:rsidR="00954CCF" w:rsidRDefault="00954CCF">
            <w:pPr>
              <w:rPr>
                <w:sz w:val="6"/>
                <w:szCs w:val="6"/>
              </w:rPr>
            </w:pPr>
          </w:p>
        </w:tc>
        <w:tc>
          <w:tcPr>
            <w:tcW w:w="800" w:type="dxa"/>
            <w:tcBorders>
              <w:bottom w:val="single" w:sz="8" w:space="0" w:color="auto"/>
              <w:right w:val="single" w:sz="8" w:space="0" w:color="auto"/>
            </w:tcBorders>
            <w:vAlign w:val="bottom"/>
          </w:tcPr>
          <w:p w:rsidR="00954CCF" w:rsidRDefault="00954CCF">
            <w:pPr>
              <w:rPr>
                <w:sz w:val="6"/>
                <w:szCs w:val="6"/>
              </w:rPr>
            </w:pPr>
          </w:p>
        </w:tc>
        <w:tc>
          <w:tcPr>
            <w:tcW w:w="2100" w:type="dxa"/>
            <w:tcBorders>
              <w:bottom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line id="_x0000_s1199" style="position:absolute;z-index:251856896;visibility:visible;mso-wrap-distance-left:0;mso-wrap-distance-right:0;mso-position-horizontal-relative:text;mso-position-vertical-relative:text" from="0,40.75pt" to="143.95pt,40.75pt" o:allowincell="f" strokeweight=".72pt"/>
        </w:pict>
      </w: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07" w:lineRule="exact"/>
        <w:rPr>
          <w:sz w:val="20"/>
          <w:szCs w:val="20"/>
        </w:rPr>
      </w:pPr>
    </w:p>
    <w:p w:rsidR="00954CCF" w:rsidRDefault="00954CCF" w:rsidP="00954CCF">
      <w:pPr>
        <w:numPr>
          <w:ilvl w:val="0"/>
          <w:numId w:val="3"/>
        </w:numPr>
        <w:tabs>
          <w:tab w:val="left" w:pos="122"/>
        </w:tabs>
        <w:spacing w:after="0" w:line="205" w:lineRule="auto"/>
        <w:ind w:left="7" w:right="660" w:hanging="7"/>
        <w:rPr>
          <w:rFonts w:eastAsia="Times New Roman"/>
          <w:sz w:val="26"/>
          <w:szCs w:val="26"/>
          <w:vertAlign w:val="superscript"/>
        </w:rPr>
      </w:pPr>
      <w:r>
        <w:rPr>
          <w:rFonts w:ascii="Times New Roman" w:eastAsia="Times New Roman" w:hAnsi="Times New Roman" w:cs="Times New Roman"/>
          <w:sz w:val="20"/>
          <w:szCs w:val="20"/>
        </w:rPr>
        <w:t>На основе методических рекомендаций « Изобразительня деятельность» Т.С.Комаровой. - Комплексно-тематическое планирование по программе "От рождения до школы" под редакцией Н. Е. Вераксы, Т. С. Комаровой, М. А. Васильевой: учебно-методический комплект. Средняя группа – М. Мозаика-Синтез, 2014)</w:t>
      </w:r>
    </w:p>
    <w:p w:rsidR="00954CCF" w:rsidRDefault="00954CCF">
      <w:pPr>
        <w:sectPr w:rsidR="00954CCF">
          <w:pgSz w:w="16840" w:h="11906" w:orient="landscape"/>
          <w:pgMar w:top="868" w:right="898" w:bottom="172" w:left="1133" w:header="0" w:footer="0" w:gutter="0"/>
          <w:cols w:space="720" w:equalWidth="0">
            <w:col w:w="14807"/>
          </w:cols>
        </w:sectPr>
      </w:pPr>
    </w:p>
    <w:p w:rsidR="00954CCF" w:rsidRDefault="00954CCF">
      <w:pPr>
        <w:spacing w:line="238" w:lineRule="auto"/>
        <w:ind w:right="-46"/>
        <w:jc w:val="center"/>
        <w:rPr>
          <w:sz w:val="20"/>
          <w:szCs w:val="20"/>
        </w:rPr>
      </w:pPr>
      <w:r>
        <w:rPr>
          <w:rFonts w:ascii="Calibri" w:eastAsia="Calibri" w:hAnsi="Calibri" w:cs="Calibri"/>
        </w:rPr>
        <w:t>74</w:t>
      </w:r>
    </w:p>
    <w:p w:rsidR="00954CCF" w:rsidRDefault="00954CCF">
      <w:pPr>
        <w:sectPr w:rsidR="00954CCF">
          <w:type w:val="continuous"/>
          <w:pgSz w:w="16840" w:h="11906" w:orient="landscape"/>
          <w:pgMar w:top="868" w:right="898" w:bottom="172" w:left="1133" w:header="0" w:footer="0" w:gutter="0"/>
          <w:cols w:space="720" w:equalWidth="0">
            <w:col w:w="14807"/>
          </w:cols>
        </w:sectPr>
      </w:pPr>
    </w:p>
    <w:tbl>
      <w:tblPr>
        <w:tblW w:w="0" w:type="auto"/>
        <w:tblLayout w:type="fixed"/>
        <w:tblCellMar>
          <w:left w:w="0" w:type="dxa"/>
          <w:right w:w="0" w:type="dxa"/>
        </w:tblCellMar>
        <w:tblLook w:val="04A0"/>
      </w:tblPr>
      <w:tblGrid>
        <w:gridCol w:w="1620"/>
        <w:gridCol w:w="2800"/>
        <w:gridCol w:w="2780"/>
        <w:gridCol w:w="900"/>
        <w:gridCol w:w="1900"/>
        <w:gridCol w:w="2660"/>
        <w:gridCol w:w="2100"/>
        <w:gridCol w:w="20"/>
      </w:tblGrid>
      <w:tr w:rsidR="00954CCF">
        <w:trPr>
          <w:trHeight w:val="318"/>
        </w:trPr>
        <w:tc>
          <w:tcPr>
            <w:tcW w:w="1620" w:type="dxa"/>
            <w:tcBorders>
              <w:top w:val="single" w:sz="8" w:space="0" w:color="auto"/>
              <w:right w:val="single" w:sz="8" w:space="0" w:color="auto"/>
            </w:tcBorders>
            <w:vAlign w:val="bottom"/>
          </w:tcPr>
          <w:p w:rsidR="00954CCF" w:rsidRDefault="00954CCF">
            <w:pPr>
              <w:rPr>
                <w:sz w:val="24"/>
                <w:szCs w:val="24"/>
              </w:rPr>
            </w:pPr>
          </w:p>
        </w:tc>
        <w:tc>
          <w:tcPr>
            <w:tcW w:w="2800" w:type="dxa"/>
            <w:tcBorders>
              <w:top w:val="single" w:sz="8" w:space="0" w:color="auto"/>
            </w:tcBorders>
            <w:vAlign w:val="bottom"/>
          </w:tcPr>
          <w:p w:rsidR="00954CCF" w:rsidRDefault="00954CCF">
            <w:pPr>
              <w:rPr>
                <w:sz w:val="24"/>
                <w:szCs w:val="24"/>
              </w:rPr>
            </w:pPr>
          </w:p>
        </w:tc>
        <w:tc>
          <w:tcPr>
            <w:tcW w:w="3680" w:type="dxa"/>
            <w:gridSpan w:val="2"/>
            <w:tcBorders>
              <w:top w:val="single" w:sz="8" w:space="0" w:color="auto"/>
            </w:tcBorders>
            <w:vAlign w:val="bottom"/>
          </w:tcPr>
          <w:p w:rsidR="00954CCF" w:rsidRDefault="00954CCF">
            <w:pPr>
              <w:ind w:left="1760"/>
              <w:rPr>
                <w:sz w:val="20"/>
                <w:szCs w:val="20"/>
              </w:rPr>
            </w:pPr>
            <w:r>
              <w:rPr>
                <w:rFonts w:ascii="Times New Roman" w:eastAsia="Times New Roman" w:hAnsi="Times New Roman" w:cs="Times New Roman"/>
                <w:b/>
                <w:bCs/>
                <w:color w:val="001F5F"/>
                <w:sz w:val="20"/>
                <w:szCs w:val="20"/>
              </w:rPr>
              <w:t>Тема и цели занятия</w:t>
            </w:r>
          </w:p>
        </w:tc>
        <w:tc>
          <w:tcPr>
            <w:tcW w:w="1900" w:type="dxa"/>
            <w:tcBorders>
              <w:top w:val="single" w:sz="8" w:space="0" w:color="auto"/>
            </w:tcBorders>
            <w:vAlign w:val="bottom"/>
          </w:tcPr>
          <w:p w:rsidR="00954CCF" w:rsidRDefault="00954CCF">
            <w:pPr>
              <w:rPr>
                <w:sz w:val="24"/>
                <w:szCs w:val="24"/>
              </w:rPr>
            </w:pPr>
          </w:p>
        </w:tc>
        <w:tc>
          <w:tcPr>
            <w:tcW w:w="2660" w:type="dxa"/>
            <w:tcBorders>
              <w:top w:val="single" w:sz="8" w:space="0" w:color="auto"/>
              <w:right w:val="single" w:sz="8" w:space="0" w:color="auto"/>
            </w:tcBorders>
            <w:vAlign w:val="bottom"/>
          </w:tcPr>
          <w:p w:rsidR="00954CCF" w:rsidRDefault="00954CCF">
            <w:pPr>
              <w:rPr>
                <w:sz w:val="24"/>
                <w:szCs w:val="24"/>
              </w:rPr>
            </w:pPr>
          </w:p>
        </w:tc>
        <w:tc>
          <w:tcPr>
            <w:tcW w:w="2100" w:type="dxa"/>
            <w:tcBorders>
              <w:top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Обеспечение</w:t>
            </w:r>
          </w:p>
        </w:tc>
        <w:tc>
          <w:tcPr>
            <w:tcW w:w="0" w:type="dxa"/>
            <w:vAlign w:val="bottom"/>
          </w:tcPr>
          <w:p w:rsidR="00954CCF" w:rsidRDefault="00954CCF">
            <w:pPr>
              <w:rPr>
                <w:sz w:val="1"/>
                <w:szCs w:val="1"/>
              </w:rPr>
            </w:pPr>
          </w:p>
        </w:tc>
      </w:tr>
      <w:tr w:rsidR="00954CCF">
        <w:trPr>
          <w:trHeight w:val="68"/>
        </w:trPr>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Вид</w:t>
            </w:r>
          </w:p>
        </w:tc>
        <w:tc>
          <w:tcPr>
            <w:tcW w:w="2800" w:type="dxa"/>
            <w:tcBorders>
              <w:bottom w:val="single" w:sz="8" w:space="0" w:color="auto"/>
            </w:tcBorders>
            <w:vAlign w:val="bottom"/>
          </w:tcPr>
          <w:p w:rsidR="00954CCF" w:rsidRDefault="00954CCF">
            <w:pPr>
              <w:rPr>
                <w:sz w:val="5"/>
                <w:szCs w:val="5"/>
              </w:rPr>
            </w:pPr>
          </w:p>
        </w:tc>
        <w:tc>
          <w:tcPr>
            <w:tcW w:w="2780" w:type="dxa"/>
            <w:tcBorders>
              <w:bottom w:val="single" w:sz="8" w:space="0" w:color="auto"/>
            </w:tcBorders>
            <w:vAlign w:val="bottom"/>
          </w:tcPr>
          <w:p w:rsidR="00954CCF" w:rsidRDefault="00954CCF">
            <w:pPr>
              <w:rPr>
                <w:sz w:val="5"/>
                <w:szCs w:val="5"/>
              </w:rPr>
            </w:pPr>
          </w:p>
        </w:tc>
        <w:tc>
          <w:tcPr>
            <w:tcW w:w="900" w:type="dxa"/>
            <w:tcBorders>
              <w:bottom w:val="single" w:sz="8" w:space="0" w:color="auto"/>
            </w:tcBorders>
            <w:vAlign w:val="bottom"/>
          </w:tcPr>
          <w:p w:rsidR="00954CCF" w:rsidRDefault="00954CCF">
            <w:pPr>
              <w:rPr>
                <w:sz w:val="5"/>
                <w:szCs w:val="5"/>
              </w:rPr>
            </w:pPr>
          </w:p>
        </w:tc>
        <w:tc>
          <w:tcPr>
            <w:tcW w:w="1900" w:type="dxa"/>
            <w:tcBorders>
              <w:bottom w:val="single" w:sz="8" w:space="0" w:color="auto"/>
            </w:tcBorders>
            <w:vAlign w:val="bottom"/>
          </w:tcPr>
          <w:p w:rsidR="00954CCF" w:rsidRDefault="00954CCF">
            <w:pPr>
              <w:rPr>
                <w:sz w:val="5"/>
                <w:szCs w:val="5"/>
              </w:rPr>
            </w:pPr>
          </w:p>
        </w:tc>
        <w:tc>
          <w:tcPr>
            <w:tcW w:w="2660" w:type="dxa"/>
            <w:tcBorders>
              <w:bottom w:val="single" w:sz="8" w:space="0" w:color="auto"/>
              <w:right w:val="single" w:sz="8" w:space="0" w:color="auto"/>
            </w:tcBorders>
            <w:vAlign w:val="bottom"/>
          </w:tcPr>
          <w:p w:rsidR="00954CCF" w:rsidRDefault="00954CCF">
            <w:pPr>
              <w:rPr>
                <w:sz w:val="5"/>
                <w:szCs w:val="5"/>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интеграции</w:t>
            </w:r>
          </w:p>
        </w:tc>
        <w:tc>
          <w:tcPr>
            <w:tcW w:w="0" w:type="dxa"/>
            <w:vAlign w:val="bottom"/>
          </w:tcPr>
          <w:p w:rsidR="00954CCF" w:rsidRDefault="00954CCF">
            <w:pPr>
              <w:rPr>
                <w:sz w:val="1"/>
                <w:szCs w:val="1"/>
              </w:rPr>
            </w:pPr>
          </w:p>
        </w:tc>
      </w:tr>
      <w:tr w:rsidR="00954CCF">
        <w:trPr>
          <w:trHeight w:val="166"/>
        </w:trPr>
        <w:tc>
          <w:tcPr>
            <w:tcW w:w="1620" w:type="dxa"/>
            <w:vMerge/>
            <w:tcBorders>
              <w:right w:val="single" w:sz="8" w:space="0" w:color="auto"/>
            </w:tcBorders>
            <w:vAlign w:val="bottom"/>
          </w:tcPr>
          <w:p w:rsidR="00954CCF" w:rsidRDefault="00954CCF">
            <w:pPr>
              <w:rPr>
                <w:sz w:val="14"/>
                <w:szCs w:val="14"/>
              </w:rPr>
            </w:pPr>
          </w:p>
        </w:tc>
        <w:tc>
          <w:tcPr>
            <w:tcW w:w="2800" w:type="dxa"/>
            <w:tcBorders>
              <w:right w:val="single" w:sz="8" w:space="0" w:color="auto"/>
            </w:tcBorders>
            <w:vAlign w:val="bottom"/>
          </w:tcPr>
          <w:p w:rsidR="00954CCF" w:rsidRDefault="00954CCF">
            <w:pPr>
              <w:rPr>
                <w:sz w:val="14"/>
                <w:szCs w:val="14"/>
              </w:rPr>
            </w:pPr>
          </w:p>
        </w:tc>
        <w:tc>
          <w:tcPr>
            <w:tcW w:w="2780" w:type="dxa"/>
            <w:tcBorders>
              <w:right w:val="single" w:sz="8" w:space="0" w:color="auto"/>
            </w:tcBorders>
            <w:vAlign w:val="bottom"/>
          </w:tcPr>
          <w:p w:rsidR="00954CCF" w:rsidRDefault="00954CCF">
            <w:pPr>
              <w:rPr>
                <w:sz w:val="14"/>
                <w:szCs w:val="14"/>
              </w:rPr>
            </w:pPr>
          </w:p>
        </w:tc>
        <w:tc>
          <w:tcPr>
            <w:tcW w:w="900" w:type="dxa"/>
            <w:vAlign w:val="bottom"/>
          </w:tcPr>
          <w:p w:rsidR="00954CCF" w:rsidRDefault="00954CCF">
            <w:pPr>
              <w:rPr>
                <w:sz w:val="14"/>
                <w:szCs w:val="14"/>
              </w:rPr>
            </w:pPr>
          </w:p>
        </w:tc>
        <w:tc>
          <w:tcPr>
            <w:tcW w:w="1900" w:type="dxa"/>
            <w:tcBorders>
              <w:right w:val="single" w:sz="8" w:space="0" w:color="auto"/>
            </w:tcBorders>
            <w:vAlign w:val="bottom"/>
          </w:tcPr>
          <w:p w:rsidR="00954CCF" w:rsidRDefault="00954CCF">
            <w:pPr>
              <w:rPr>
                <w:sz w:val="14"/>
                <w:szCs w:val="14"/>
              </w:rPr>
            </w:pPr>
          </w:p>
        </w:tc>
        <w:tc>
          <w:tcPr>
            <w:tcW w:w="2660" w:type="dxa"/>
            <w:tcBorders>
              <w:right w:val="single" w:sz="8" w:space="0" w:color="auto"/>
            </w:tcBorders>
            <w:vAlign w:val="bottom"/>
          </w:tcPr>
          <w:p w:rsidR="00954CCF" w:rsidRDefault="00954CCF">
            <w:pPr>
              <w:rPr>
                <w:sz w:val="14"/>
                <w:szCs w:val="14"/>
              </w:rPr>
            </w:pPr>
          </w:p>
        </w:tc>
        <w:tc>
          <w:tcPr>
            <w:tcW w:w="2100" w:type="dxa"/>
            <w:vMerge/>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25"/>
        </w:trPr>
        <w:tc>
          <w:tcPr>
            <w:tcW w:w="1620" w:type="dxa"/>
            <w:vMerge/>
            <w:tcBorders>
              <w:right w:val="single" w:sz="8" w:space="0" w:color="auto"/>
            </w:tcBorders>
            <w:vAlign w:val="bottom"/>
          </w:tcPr>
          <w:p w:rsidR="00954CCF" w:rsidRDefault="00954CCF">
            <w:pPr>
              <w:rPr>
                <w:sz w:val="10"/>
                <w:szCs w:val="10"/>
              </w:rPr>
            </w:pPr>
          </w:p>
        </w:tc>
        <w:tc>
          <w:tcPr>
            <w:tcW w:w="2800" w:type="dxa"/>
            <w:tcBorders>
              <w:right w:val="single" w:sz="8" w:space="0" w:color="auto"/>
            </w:tcBorders>
            <w:vAlign w:val="bottom"/>
          </w:tcPr>
          <w:p w:rsidR="00954CCF" w:rsidRDefault="00954CCF">
            <w:pPr>
              <w:rPr>
                <w:sz w:val="10"/>
                <w:szCs w:val="10"/>
              </w:rPr>
            </w:pPr>
          </w:p>
        </w:tc>
        <w:tc>
          <w:tcPr>
            <w:tcW w:w="2780" w:type="dxa"/>
            <w:tcBorders>
              <w:right w:val="single" w:sz="8" w:space="0" w:color="auto"/>
            </w:tcBorders>
            <w:vAlign w:val="bottom"/>
          </w:tcPr>
          <w:p w:rsidR="00954CCF" w:rsidRDefault="00954CCF">
            <w:pPr>
              <w:rPr>
                <w:sz w:val="10"/>
                <w:szCs w:val="10"/>
              </w:rPr>
            </w:pPr>
          </w:p>
        </w:tc>
        <w:tc>
          <w:tcPr>
            <w:tcW w:w="900" w:type="dxa"/>
            <w:vAlign w:val="bottom"/>
          </w:tcPr>
          <w:p w:rsidR="00954CCF" w:rsidRDefault="00954CCF">
            <w:pPr>
              <w:rPr>
                <w:sz w:val="10"/>
                <w:szCs w:val="10"/>
              </w:rPr>
            </w:pPr>
          </w:p>
        </w:tc>
        <w:tc>
          <w:tcPr>
            <w:tcW w:w="1900" w:type="dxa"/>
            <w:tcBorders>
              <w:right w:val="single" w:sz="8" w:space="0" w:color="auto"/>
            </w:tcBorders>
            <w:vAlign w:val="bottom"/>
          </w:tcPr>
          <w:p w:rsidR="00954CCF" w:rsidRDefault="00954CCF">
            <w:pPr>
              <w:rPr>
                <w:sz w:val="10"/>
                <w:szCs w:val="10"/>
              </w:rPr>
            </w:pPr>
          </w:p>
        </w:tc>
        <w:tc>
          <w:tcPr>
            <w:tcW w:w="2660" w:type="dxa"/>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образования</w:t>
            </w:r>
          </w:p>
        </w:tc>
        <w:tc>
          <w:tcPr>
            <w:tcW w:w="0" w:type="dxa"/>
            <w:vAlign w:val="bottom"/>
          </w:tcPr>
          <w:p w:rsidR="00954CCF" w:rsidRDefault="00954CCF">
            <w:pPr>
              <w:rPr>
                <w:sz w:val="1"/>
                <w:szCs w:val="1"/>
              </w:rPr>
            </w:pPr>
          </w:p>
        </w:tc>
      </w:tr>
      <w:tr w:rsidR="00954CCF">
        <w:trPr>
          <w:trHeight w:val="127"/>
        </w:trPr>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деятельности</w:t>
            </w:r>
          </w:p>
        </w:tc>
        <w:tc>
          <w:tcPr>
            <w:tcW w:w="28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1-я неделя</w:t>
            </w:r>
          </w:p>
        </w:tc>
        <w:tc>
          <w:tcPr>
            <w:tcW w:w="278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2-я неделя</w:t>
            </w:r>
          </w:p>
        </w:tc>
        <w:tc>
          <w:tcPr>
            <w:tcW w:w="900" w:type="dxa"/>
            <w:vAlign w:val="bottom"/>
          </w:tcPr>
          <w:p w:rsidR="00954CCF" w:rsidRDefault="00954CCF">
            <w:pPr>
              <w:rPr>
                <w:sz w:val="11"/>
                <w:szCs w:val="11"/>
              </w:rPr>
            </w:pPr>
          </w:p>
        </w:tc>
        <w:tc>
          <w:tcPr>
            <w:tcW w:w="1900" w:type="dxa"/>
            <w:vMerge w:val="restart"/>
            <w:tcBorders>
              <w:right w:val="single" w:sz="8" w:space="0" w:color="auto"/>
            </w:tcBorders>
            <w:vAlign w:val="bottom"/>
          </w:tcPr>
          <w:p w:rsidR="00954CCF" w:rsidRDefault="00954CCF">
            <w:pPr>
              <w:ind w:right="825"/>
              <w:jc w:val="center"/>
              <w:rPr>
                <w:sz w:val="20"/>
                <w:szCs w:val="20"/>
              </w:rPr>
            </w:pPr>
            <w:r>
              <w:rPr>
                <w:rFonts w:ascii="Times New Roman" w:eastAsia="Times New Roman" w:hAnsi="Times New Roman" w:cs="Times New Roman"/>
                <w:b/>
                <w:bCs/>
                <w:color w:val="001F5F"/>
                <w:sz w:val="20"/>
                <w:szCs w:val="20"/>
              </w:rPr>
              <w:t>3-я неделя</w:t>
            </w:r>
          </w:p>
        </w:tc>
        <w:tc>
          <w:tcPr>
            <w:tcW w:w="266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4-я неделя</w:t>
            </w:r>
          </w:p>
        </w:tc>
        <w:tc>
          <w:tcPr>
            <w:tcW w:w="2100" w:type="dxa"/>
            <w:vMerge/>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22"/>
        </w:trPr>
        <w:tc>
          <w:tcPr>
            <w:tcW w:w="1620" w:type="dxa"/>
            <w:vMerge/>
            <w:tcBorders>
              <w:right w:val="single" w:sz="8" w:space="0" w:color="auto"/>
            </w:tcBorders>
            <w:vAlign w:val="bottom"/>
          </w:tcPr>
          <w:p w:rsidR="00954CCF" w:rsidRDefault="00954CCF">
            <w:pPr>
              <w:rPr>
                <w:sz w:val="10"/>
                <w:szCs w:val="10"/>
              </w:rPr>
            </w:pPr>
          </w:p>
        </w:tc>
        <w:tc>
          <w:tcPr>
            <w:tcW w:w="2800" w:type="dxa"/>
            <w:vMerge/>
            <w:tcBorders>
              <w:right w:val="single" w:sz="8" w:space="0" w:color="auto"/>
            </w:tcBorders>
            <w:vAlign w:val="bottom"/>
          </w:tcPr>
          <w:p w:rsidR="00954CCF" w:rsidRDefault="00954CCF">
            <w:pPr>
              <w:rPr>
                <w:sz w:val="10"/>
                <w:szCs w:val="10"/>
              </w:rPr>
            </w:pPr>
          </w:p>
        </w:tc>
        <w:tc>
          <w:tcPr>
            <w:tcW w:w="2780" w:type="dxa"/>
            <w:vMerge/>
            <w:tcBorders>
              <w:right w:val="single" w:sz="8" w:space="0" w:color="auto"/>
            </w:tcBorders>
            <w:vAlign w:val="bottom"/>
          </w:tcPr>
          <w:p w:rsidR="00954CCF" w:rsidRDefault="00954CCF">
            <w:pPr>
              <w:rPr>
                <w:sz w:val="10"/>
                <w:szCs w:val="10"/>
              </w:rPr>
            </w:pPr>
          </w:p>
        </w:tc>
        <w:tc>
          <w:tcPr>
            <w:tcW w:w="900" w:type="dxa"/>
            <w:vAlign w:val="bottom"/>
          </w:tcPr>
          <w:p w:rsidR="00954CCF" w:rsidRDefault="00954CCF">
            <w:pPr>
              <w:rPr>
                <w:sz w:val="10"/>
                <w:szCs w:val="10"/>
              </w:rPr>
            </w:pPr>
          </w:p>
        </w:tc>
        <w:tc>
          <w:tcPr>
            <w:tcW w:w="1900" w:type="dxa"/>
            <w:vMerge/>
            <w:tcBorders>
              <w:right w:val="single" w:sz="8" w:space="0" w:color="auto"/>
            </w:tcBorders>
            <w:vAlign w:val="bottom"/>
          </w:tcPr>
          <w:p w:rsidR="00954CCF" w:rsidRDefault="00954CCF">
            <w:pPr>
              <w:rPr>
                <w:sz w:val="10"/>
                <w:szCs w:val="10"/>
              </w:rPr>
            </w:pPr>
          </w:p>
        </w:tc>
        <w:tc>
          <w:tcPr>
            <w:tcW w:w="2660" w:type="dxa"/>
            <w:vMerge/>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(образовательные</w:t>
            </w:r>
          </w:p>
        </w:tc>
        <w:tc>
          <w:tcPr>
            <w:tcW w:w="0" w:type="dxa"/>
            <w:vAlign w:val="bottom"/>
          </w:tcPr>
          <w:p w:rsidR="00954CCF" w:rsidRDefault="00954CCF">
            <w:pPr>
              <w:rPr>
                <w:sz w:val="1"/>
                <w:szCs w:val="1"/>
              </w:rPr>
            </w:pPr>
          </w:p>
        </w:tc>
      </w:tr>
      <w:tr w:rsidR="00954CCF">
        <w:trPr>
          <w:trHeight w:val="67"/>
        </w:trPr>
        <w:tc>
          <w:tcPr>
            <w:tcW w:w="1620" w:type="dxa"/>
            <w:tcBorders>
              <w:right w:val="single" w:sz="8" w:space="0" w:color="auto"/>
            </w:tcBorders>
            <w:vAlign w:val="bottom"/>
          </w:tcPr>
          <w:p w:rsidR="00954CCF" w:rsidRDefault="00954CCF">
            <w:pPr>
              <w:rPr>
                <w:sz w:val="5"/>
                <w:szCs w:val="5"/>
              </w:rPr>
            </w:pPr>
          </w:p>
        </w:tc>
        <w:tc>
          <w:tcPr>
            <w:tcW w:w="2800" w:type="dxa"/>
            <w:vMerge/>
            <w:tcBorders>
              <w:right w:val="single" w:sz="8" w:space="0" w:color="auto"/>
            </w:tcBorders>
            <w:vAlign w:val="bottom"/>
          </w:tcPr>
          <w:p w:rsidR="00954CCF" w:rsidRDefault="00954CCF">
            <w:pPr>
              <w:rPr>
                <w:sz w:val="5"/>
                <w:szCs w:val="5"/>
              </w:rPr>
            </w:pPr>
          </w:p>
        </w:tc>
        <w:tc>
          <w:tcPr>
            <w:tcW w:w="2780" w:type="dxa"/>
            <w:vMerge/>
            <w:tcBorders>
              <w:right w:val="single" w:sz="8" w:space="0" w:color="auto"/>
            </w:tcBorders>
            <w:vAlign w:val="bottom"/>
          </w:tcPr>
          <w:p w:rsidR="00954CCF" w:rsidRDefault="00954CCF">
            <w:pPr>
              <w:rPr>
                <w:sz w:val="5"/>
                <w:szCs w:val="5"/>
              </w:rPr>
            </w:pPr>
          </w:p>
        </w:tc>
        <w:tc>
          <w:tcPr>
            <w:tcW w:w="900" w:type="dxa"/>
            <w:vAlign w:val="bottom"/>
          </w:tcPr>
          <w:p w:rsidR="00954CCF" w:rsidRDefault="00954CCF">
            <w:pPr>
              <w:rPr>
                <w:sz w:val="5"/>
                <w:szCs w:val="5"/>
              </w:rPr>
            </w:pPr>
          </w:p>
        </w:tc>
        <w:tc>
          <w:tcPr>
            <w:tcW w:w="1900" w:type="dxa"/>
            <w:vMerge/>
            <w:tcBorders>
              <w:right w:val="single" w:sz="8" w:space="0" w:color="auto"/>
            </w:tcBorders>
            <w:vAlign w:val="bottom"/>
          </w:tcPr>
          <w:p w:rsidR="00954CCF" w:rsidRDefault="00954CCF">
            <w:pPr>
              <w:rPr>
                <w:sz w:val="5"/>
                <w:szCs w:val="5"/>
              </w:rPr>
            </w:pPr>
          </w:p>
        </w:tc>
        <w:tc>
          <w:tcPr>
            <w:tcW w:w="2660" w:type="dxa"/>
            <w:vMerge/>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62"/>
        </w:trPr>
        <w:tc>
          <w:tcPr>
            <w:tcW w:w="1620" w:type="dxa"/>
            <w:tcBorders>
              <w:right w:val="single" w:sz="8" w:space="0" w:color="auto"/>
            </w:tcBorders>
            <w:vAlign w:val="bottom"/>
          </w:tcPr>
          <w:p w:rsidR="00954CCF" w:rsidRDefault="00954CCF">
            <w:pPr>
              <w:rPr>
                <w:sz w:val="5"/>
                <w:szCs w:val="5"/>
              </w:rPr>
            </w:pPr>
          </w:p>
        </w:tc>
        <w:tc>
          <w:tcPr>
            <w:tcW w:w="2800" w:type="dxa"/>
            <w:tcBorders>
              <w:right w:val="single" w:sz="8" w:space="0" w:color="auto"/>
            </w:tcBorders>
            <w:vAlign w:val="bottom"/>
          </w:tcPr>
          <w:p w:rsidR="00954CCF" w:rsidRDefault="00954CCF">
            <w:pPr>
              <w:rPr>
                <w:sz w:val="5"/>
                <w:szCs w:val="5"/>
              </w:rPr>
            </w:pPr>
          </w:p>
        </w:tc>
        <w:tc>
          <w:tcPr>
            <w:tcW w:w="2780" w:type="dxa"/>
            <w:tcBorders>
              <w:right w:val="single" w:sz="8" w:space="0" w:color="auto"/>
            </w:tcBorders>
            <w:vAlign w:val="bottom"/>
          </w:tcPr>
          <w:p w:rsidR="00954CCF" w:rsidRDefault="00954CCF">
            <w:pPr>
              <w:rPr>
                <w:sz w:val="5"/>
                <w:szCs w:val="5"/>
              </w:rPr>
            </w:pPr>
          </w:p>
        </w:tc>
        <w:tc>
          <w:tcPr>
            <w:tcW w:w="900" w:type="dxa"/>
            <w:vAlign w:val="bottom"/>
          </w:tcPr>
          <w:p w:rsidR="00954CCF" w:rsidRDefault="00954CCF">
            <w:pPr>
              <w:rPr>
                <w:sz w:val="5"/>
                <w:szCs w:val="5"/>
              </w:rPr>
            </w:pPr>
          </w:p>
        </w:tc>
        <w:tc>
          <w:tcPr>
            <w:tcW w:w="1900" w:type="dxa"/>
            <w:tcBorders>
              <w:right w:val="single" w:sz="8" w:space="0" w:color="auto"/>
            </w:tcBorders>
            <w:vAlign w:val="bottom"/>
          </w:tcPr>
          <w:p w:rsidR="00954CCF" w:rsidRDefault="00954CCF">
            <w:pPr>
              <w:rPr>
                <w:sz w:val="5"/>
                <w:szCs w:val="5"/>
              </w:rPr>
            </w:pPr>
          </w:p>
        </w:tc>
        <w:tc>
          <w:tcPr>
            <w:tcW w:w="2660" w:type="dxa"/>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252"/>
        </w:trPr>
        <w:tc>
          <w:tcPr>
            <w:tcW w:w="1620" w:type="dxa"/>
            <w:tcBorders>
              <w:right w:val="single" w:sz="8" w:space="0" w:color="auto"/>
            </w:tcBorders>
            <w:vAlign w:val="bottom"/>
          </w:tcPr>
          <w:p w:rsidR="00954CCF" w:rsidRDefault="00954CCF">
            <w:pPr>
              <w:rPr>
                <w:sz w:val="21"/>
                <w:szCs w:val="21"/>
              </w:rPr>
            </w:pPr>
          </w:p>
        </w:tc>
        <w:tc>
          <w:tcPr>
            <w:tcW w:w="2800" w:type="dxa"/>
            <w:tcBorders>
              <w:right w:val="single" w:sz="8" w:space="0" w:color="auto"/>
            </w:tcBorders>
            <w:vAlign w:val="bottom"/>
          </w:tcPr>
          <w:p w:rsidR="00954CCF" w:rsidRDefault="00954CCF">
            <w:pPr>
              <w:rPr>
                <w:sz w:val="21"/>
                <w:szCs w:val="21"/>
              </w:rPr>
            </w:pPr>
          </w:p>
        </w:tc>
        <w:tc>
          <w:tcPr>
            <w:tcW w:w="2780" w:type="dxa"/>
            <w:tcBorders>
              <w:right w:val="single" w:sz="8" w:space="0" w:color="auto"/>
            </w:tcBorders>
            <w:vAlign w:val="bottom"/>
          </w:tcPr>
          <w:p w:rsidR="00954CCF" w:rsidRDefault="00954CCF">
            <w:pPr>
              <w:rPr>
                <w:sz w:val="21"/>
                <w:szCs w:val="21"/>
              </w:rPr>
            </w:pPr>
          </w:p>
        </w:tc>
        <w:tc>
          <w:tcPr>
            <w:tcW w:w="900" w:type="dxa"/>
            <w:vAlign w:val="bottom"/>
          </w:tcPr>
          <w:p w:rsidR="00954CCF" w:rsidRDefault="00954CCF">
            <w:pPr>
              <w:rPr>
                <w:sz w:val="21"/>
                <w:szCs w:val="21"/>
              </w:rPr>
            </w:pPr>
          </w:p>
        </w:tc>
        <w:tc>
          <w:tcPr>
            <w:tcW w:w="1900" w:type="dxa"/>
            <w:tcBorders>
              <w:right w:val="single" w:sz="8" w:space="0" w:color="auto"/>
            </w:tcBorders>
            <w:vAlign w:val="bottom"/>
          </w:tcPr>
          <w:p w:rsidR="00954CCF" w:rsidRDefault="00954CCF">
            <w:pPr>
              <w:rPr>
                <w:sz w:val="21"/>
                <w:szCs w:val="21"/>
              </w:rPr>
            </w:pPr>
          </w:p>
        </w:tc>
        <w:tc>
          <w:tcPr>
            <w:tcW w:w="2660" w:type="dxa"/>
            <w:tcBorders>
              <w:right w:val="single" w:sz="8" w:space="0" w:color="auto"/>
            </w:tcBorders>
            <w:vAlign w:val="bottom"/>
          </w:tcPr>
          <w:p w:rsidR="00954CCF" w:rsidRDefault="00954CCF">
            <w:pPr>
              <w:rPr>
                <w:sz w:val="21"/>
                <w:szCs w:val="21"/>
              </w:rPr>
            </w:pPr>
          </w:p>
        </w:tc>
        <w:tc>
          <w:tcPr>
            <w:tcW w:w="2100" w:type="dxa"/>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области)</w:t>
            </w:r>
          </w:p>
        </w:tc>
        <w:tc>
          <w:tcPr>
            <w:tcW w:w="0" w:type="dxa"/>
            <w:vAlign w:val="bottom"/>
          </w:tcPr>
          <w:p w:rsidR="00954CCF" w:rsidRDefault="00954CCF">
            <w:pPr>
              <w:rPr>
                <w:sz w:val="1"/>
                <w:szCs w:val="1"/>
              </w:rPr>
            </w:pPr>
          </w:p>
        </w:tc>
      </w:tr>
      <w:tr w:rsidR="00954CCF">
        <w:trPr>
          <w:trHeight w:val="71"/>
        </w:trPr>
        <w:tc>
          <w:tcPr>
            <w:tcW w:w="1620" w:type="dxa"/>
            <w:tcBorders>
              <w:bottom w:val="single" w:sz="8" w:space="0" w:color="auto"/>
              <w:right w:val="single" w:sz="8" w:space="0" w:color="auto"/>
            </w:tcBorders>
            <w:vAlign w:val="bottom"/>
          </w:tcPr>
          <w:p w:rsidR="00954CCF" w:rsidRDefault="00954CCF">
            <w:pPr>
              <w:rPr>
                <w:sz w:val="6"/>
                <w:szCs w:val="6"/>
              </w:rPr>
            </w:pPr>
          </w:p>
        </w:tc>
        <w:tc>
          <w:tcPr>
            <w:tcW w:w="2800" w:type="dxa"/>
            <w:tcBorders>
              <w:bottom w:val="single" w:sz="8" w:space="0" w:color="auto"/>
              <w:right w:val="single" w:sz="8" w:space="0" w:color="auto"/>
            </w:tcBorders>
            <w:vAlign w:val="bottom"/>
          </w:tcPr>
          <w:p w:rsidR="00954CCF" w:rsidRDefault="00954CCF">
            <w:pPr>
              <w:rPr>
                <w:sz w:val="6"/>
                <w:szCs w:val="6"/>
              </w:rPr>
            </w:pPr>
          </w:p>
        </w:tc>
        <w:tc>
          <w:tcPr>
            <w:tcW w:w="2780" w:type="dxa"/>
            <w:tcBorders>
              <w:bottom w:val="single" w:sz="8" w:space="0" w:color="auto"/>
              <w:right w:val="single" w:sz="8" w:space="0" w:color="auto"/>
            </w:tcBorders>
            <w:vAlign w:val="bottom"/>
          </w:tcPr>
          <w:p w:rsidR="00954CCF" w:rsidRDefault="00954CCF">
            <w:pPr>
              <w:rPr>
                <w:sz w:val="6"/>
                <w:szCs w:val="6"/>
              </w:rPr>
            </w:pPr>
          </w:p>
        </w:tc>
        <w:tc>
          <w:tcPr>
            <w:tcW w:w="900" w:type="dxa"/>
            <w:tcBorders>
              <w:bottom w:val="single" w:sz="8" w:space="0" w:color="auto"/>
            </w:tcBorders>
            <w:vAlign w:val="bottom"/>
          </w:tcPr>
          <w:p w:rsidR="00954CCF" w:rsidRDefault="00954CCF">
            <w:pPr>
              <w:rPr>
                <w:sz w:val="6"/>
                <w:szCs w:val="6"/>
              </w:rPr>
            </w:pPr>
          </w:p>
        </w:tc>
        <w:tc>
          <w:tcPr>
            <w:tcW w:w="1900" w:type="dxa"/>
            <w:tcBorders>
              <w:bottom w:val="single" w:sz="8" w:space="0" w:color="auto"/>
              <w:right w:val="single" w:sz="8" w:space="0" w:color="auto"/>
            </w:tcBorders>
            <w:vAlign w:val="bottom"/>
          </w:tcPr>
          <w:p w:rsidR="00954CCF" w:rsidRDefault="00954CCF">
            <w:pPr>
              <w:rPr>
                <w:sz w:val="6"/>
                <w:szCs w:val="6"/>
              </w:rPr>
            </w:pPr>
          </w:p>
        </w:tc>
        <w:tc>
          <w:tcPr>
            <w:tcW w:w="2660" w:type="dxa"/>
            <w:tcBorders>
              <w:bottom w:val="single" w:sz="8" w:space="0" w:color="auto"/>
              <w:right w:val="single" w:sz="8" w:space="0" w:color="auto"/>
            </w:tcBorders>
            <w:vAlign w:val="bottom"/>
          </w:tcPr>
          <w:p w:rsidR="00954CCF" w:rsidRDefault="00954CCF">
            <w:pPr>
              <w:rPr>
                <w:sz w:val="6"/>
                <w:szCs w:val="6"/>
              </w:rPr>
            </w:pPr>
          </w:p>
        </w:tc>
        <w:tc>
          <w:tcPr>
            <w:tcW w:w="2100" w:type="dxa"/>
            <w:tcBorders>
              <w:bottom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275"/>
        </w:trPr>
        <w:tc>
          <w:tcPr>
            <w:tcW w:w="1620" w:type="dxa"/>
            <w:tcBorders>
              <w:right w:val="single" w:sz="8" w:space="0" w:color="auto"/>
            </w:tcBorders>
            <w:vAlign w:val="bottom"/>
          </w:tcPr>
          <w:p w:rsidR="00954CCF" w:rsidRDefault="00954CCF">
            <w:pPr>
              <w:ind w:right="684"/>
              <w:jc w:val="right"/>
              <w:rPr>
                <w:sz w:val="20"/>
                <w:szCs w:val="20"/>
              </w:rPr>
            </w:pPr>
            <w:r>
              <w:rPr>
                <w:rFonts w:ascii="Times New Roman" w:eastAsia="Times New Roman" w:hAnsi="Times New Roman" w:cs="Times New Roman"/>
                <w:b/>
                <w:bCs/>
                <w:color w:val="001F5F"/>
                <w:sz w:val="18"/>
                <w:szCs w:val="18"/>
              </w:rPr>
              <w:t>1</w:t>
            </w:r>
          </w:p>
        </w:tc>
        <w:tc>
          <w:tcPr>
            <w:tcW w:w="2800" w:type="dxa"/>
            <w:tcBorders>
              <w:right w:val="single" w:sz="8" w:space="0" w:color="auto"/>
            </w:tcBorders>
            <w:vAlign w:val="bottom"/>
          </w:tcPr>
          <w:p w:rsidR="00954CCF" w:rsidRDefault="00954CCF">
            <w:pPr>
              <w:ind w:right="1285"/>
              <w:jc w:val="right"/>
              <w:rPr>
                <w:sz w:val="20"/>
                <w:szCs w:val="20"/>
              </w:rPr>
            </w:pPr>
            <w:r>
              <w:rPr>
                <w:rFonts w:ascii="Times New Roman" w:eastAsia="Times New Roman" w:hAnsi="Times New Roman" w:cs="Times New Roman"/>
                <w:b/>
                <w:bCs/>
                <w:color w:val="001F5F"/>
                <w:sz w:val="18"/>
                <w:szCs w:val="18"/>
              </w:rPr>
              <w:t>2</w:t>
            </w:r>
          </w:p>
        </w:tc>
        <w:tc>
          <w:tcPr>
            <w:tcW w:w="2780" w:type="dxa"/>
            <w:tcBorders>
              <w:right w:val="single" w:sz="8" w:space="0" w:color="auto"/>
            </w:tcBorders>
            <w:vAlign w:val="bottom"/>
          </w:tcPr>
          <w:p w:rsidR="00954CCF" w:rsidRDefault="00954CCF">
            <w:pPr>
              <w:ind w:right="1263"/>
              <w:jc w:val="right"/>
              <w:rPr>
                <w:sz w:val="20"/>
                <w:szCs w:val="20"/>
              </w:rPr>
            </w:pPr>
            <w:r>
              <w:rPr>
                <w:rFonts w:ascii="Times New Roman" w:eastAsia="Times New Roman" w:hAnsi="Times New Roman" w:cs="Times New Roman"/>
                <w:b/>
                <w:bCs/>
                <w:color w:val="001F5F"/>
                <w:sz w:val="18"/>
                <w:szCs w:val="18"/>
              </w:rPr>
              <w:t>3</w:t>
            </w:r>
          </w:p>
        </w:tc>
        <w:tc>
          <w:tcPr>
            <w:tcW w:w="900" w:type="dxa"/>
            <w:vAlign w:val="bottom"/>
          </w:tcPr>
          <w:p w:rsidR="00954CCF" w:rsidRDefault="00954CCF">
            <w:pPr>
              <w:rPr>
                <w:sz w:val="23"/>
                <w:szCs w:val="23"/>
              </w:rPr>
            </w:pPr>
          </w:p>
        </w:tc>
        <w:tc>
          <w:tcPr>
            <w:tcW w:w="1900" w:type="dxa"/>
            <w:tcBorders>
              <w:right w:val="single" w:sz="8" w:space="0" w:color="auto"/>
            </w:tcBorders>
            <w:vAlign w:val="bottom"/>
          </w:tcPr>
          <w:p w:rsidR="00954CCF" w:rsidRDefault="00954CCF">
            <w:pPr>
              <w:ind w:right="1265"/>
              <w:jc w:val="right"/>
              <w:rPr>
                <w:sz w:val="20"/>
                <w:szCs w:val="20"/>
              </w:rPr>
            </w:pPr>
            <w:r>
              <w:rPr>
                <w:rFonts w:ascii="Times New Roman" w:eastAsia="Times New Roman" w:hAnsi="Times New Roman" w:cs="Times New Roman"/>
                <w:b/>
                <w:bCs/>
                <w:color w:val="001F5F"/>
                <w:sz w:val="18"/>
                <w:szCs w:val="18"/>
              </w:rPr>
              <w:t>4</w:t>
            </w:r>
          </w:p>
        </w:tc>
        <w:tc>
          <w:tcPr>
            <w:tcW w:w="2660" w:type="dxa"/>
            <w:tcBorders>
              <w:right w:val="single" w:sz="8" w:space="0" w:color="auto"/>
            </w:tcBorders>
            <w:vAlign w:val="bottom"/>
          </w:tcPr>
          <w:p w:rsidR="00954CCF" w:rsidRDefault="00954CCF">
            <w:pPr>
              <w:ind w:right="1205"/>
              <w:jc w:val="right"/>
              <w:rPr>
                <w:sz w:val="20"/>
                <w:szCs w:val="20"/>
              </w:rPr>
            </w:pPr>
            <w:r>
              <w:rPr>
                <w:rFonts w:ascii="Times New Roman" w:eastAsia="Times New Roman" w:hAnsi="Times New Roman" w:cs="Times New Roman"/>
                <w:b/>
                <w:bCs/>
                <w:color w:val="001F5F"/>
                <w:sz w:val="18"/>
                <w:szCs w:val="18"/>
              </w:rPr>
              <w:t>5</w:t>
            </w:r>
          </w:p>
        </w:tc>
        <w:tc>
          <w:tcPr>
            <w:tcW w:w="2100" w:type="dxa"/>
            <w:vAlign w:val="bottom"/>
          </w:tcPr>
          <w:p w:rsidR="00954CCF" w:rsidRDefault="00954CCF">
            <w:pPr>
              <w:ind w:right="922"/>
              <w:jc w:val="right"/>
              <w:rPr>
                <w:sz w:val="20"/>
                <w:szCs w:val="20"/>
              </w:rPr>
            </w:pPr>
            <w:r>
              <w:rPr>
                <w:rFonts w:ascii="Times New Roman" w:eastAsia="Times New Roman" w:hAnsi="Times New Roman" w:cs="Times New Roman"/>
                <w:b/>
                <w:bCs/>
                <w:color w:val="001F5F"/>
                <w:sz w:val="18"/>
                <w:szCs w:val="18"/>
              </w:rPr>
              <w:t>6</w:t>
            </w:r>
          </w:p>
        </w:tc>
        <w:tc>
          <w:tcPr>
            <w:tcW w:w="0" w:type="dxa"/>
            <w:vAlign w:val="bottom"/>
          </w:tcPr>
          <w:p w:rsidR="00954CCF" w:rsidRDefault="00954CCF">
            <w:pPr>
              <w:rPr>
                <w:sz w:val="1"/>
                <w:szCs w:val="1"/>
              </w:rPr>
            </w:pPr>
          </w:p>
        </w:tc>
      </w:tr>
      <w:tr w:rsidR="00954CCF">
        <w:trPr>
          <w:trHeight w:val="68"/>
        </w:trPr>
        <w:tc>
          <w:tcPr>
            <w:tcW w:w="1620" w:type="dxa"/>
            <w:tcBorders>
              <w:bottom w:val="single" w:sz="8" w:space="0" w:color="auto"/>
              <w:right w:val="single" w:sz="8" w:space="0" w:color="auto"/>
            </w:tcBorders>
            <w:vAlign w:val="bottom"/>
          </w:tcPr>
          <w:p w:rsidR="00954CCF" w:rsidRDefault="00954CCF">
            <w:pPr>
              <w:rPr>
                <w:sz w:val="5"/>
                <w:szCs w:val="5"/>
              </w:rPr>
            </w:pPr>
          </w:p>
        </w:tc>
        <w:tc>
          <w:tcPr>
            <w:tcW w:w="2800" w:type="dxa"/>
            <w:tcBorders>
              <w:bottom w:val="single" w:sz="8" w:space="0" w:color="auto"/>
              <w:right w:val="single" w:sz="8" w:space="0" w:color="auto"/>
            </w:tcBorders>
            <w:vAlign w:val="bottom"/>
          </w:tcPr>
          <w:p w:rsidR="00954CCF" w:rsidRDefault="00954CCF">
            <w:pPr>
              <w:rPr>
                <w:sz w:val="5"/>
                <w:szCs w:val="5"/>
              </w:rPr>
            </w:pPr>
          </w:p>
        </w:tc>
        <w:tc>
          <w:tcPr>
            <w:tcW w:w="2780" w:type="dxa"/>
            <w:tcBorders>
              <w:bottom w:val="single" w:sz="8" w:space="0" w:color="auto"/>
              <w:right w:val="single" w:sz="8" w:space="0" w:color="auto"/>
            </w:tcBorders>
            <w:vAlign w:val="bottom"/>
          </w:tcPr>
          <w:p w:rsidR="00954CCF" w:rsidRDefault="00954CCF">
            <w:pPr>
              <w:rPr>
                <w:sz w:val="5"/>
                <w:szCs w:val="5"/>
              </w:rPr>
            </w:pPr>
          </w:p>
        </w:tc>
        <w:tc>
          <w:tcPr>
            <w:tcW w:w="900" w:type="dxa"/>
            <w:tcBorders>
              <w:bottom w:val="single" w:sz="8" w:space="0" w:color="auto"/>
            </w:tcBorders>
            <w:vAlign w:val="bottom"/>
          </w:tcPr>
          <w:p w:rsidR="00954CCF" w:rsidRDefault="00954CCF">
            <w:pPr>
              <w:rPr>
                <w:sz w:val="5"/>
                <w:szCs w:val="5"/>
              </w:rPr>
            </w:pPr>
          </w:p>
        </w:tc>
        <w:tc>
          <w:tcPr>
            <w:tcW w:w="1900" w:type="dxa"/>
            <w:tcBorders>
              <w:bottom w:val="single" w:sz="8" w:space="0" w:color="auto"/>
              <w:right w:val="single" w:sz="8" w:space="0" w:color="auto"/>
            </w:tcBorders>
            <w:vAlign w:val="bottom"/>
          </w:tcPr>
          <w:p w:rsidR="00954CCF" w:rsidRDefault="00954CCF">
            <w:pPr>
              <w:rPr>
                <w:sz w:val="5"/>
                <w:szCs w:val="5"/>
              </w:rPr>
            </w:pPr>
          </w:p>
        </w:tc>
        <w:tc>
          <w:tcPr>
            <w:tcW w:w="2660" w:type="dxa"/>
            <w:tcBorders>
              <w:bottom w:val="single" w:sz="8" w:space="0" w:color="auto"/>
              <w:right w:val="single" w:sz="8" w:space="0" w:color="auto"/>
            </w:tcBorders>
            <w:vAlign w:val="bottom"/>
          </w:tcPr>
          <w:p w:rsidR="00954CCF" w:rsidRDefault="00954CCF">
            <w:pPr>
              <w:rPr>
                <w:sz w:val="5"/>
                <w:szCs w:val="5"/>
              </w:rPr>
            </w:pPr>
          </w:p>
        </w:tc>
        <w:tc>
          <w:tcPr>
            <w:tcW w:w="2100" w:type="dxa"/>
            <w:tcBorders>
              <w:bottom w:val="single" w:sz="8" w:space="0" w:color="auto"/>
            </w:tcBorders>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298"/>
        </w:trPr>
        <w:tc>
          <w:tcPr>
            <w:tcW w:w="1620" w:type="dxa"/>
            <w:vAlign w:val="bottom"/>
          </w:tcPr>
          <w:p w:rsidR="00954CCF" w:rsidRDefault="00954CCF">
            <w:pPr>
              <w:rPr>
                <w:sz w:val="24"/>
                <w:szCs w:val="24"/>
              </w:rPr>
            </w:pPr>
          </w:p>
        </w:tc>
        <w:tc>
          <w:tcPr>
            <w:tcW w:w="2800" w:type="dxa"/>
            <w:vAlign w:val="bottom"/>
          </w:tcPr>
          <w:p w:rsidR="00954CCF" w:rsidRDefault="00954CCF">
            <w:pPr>
              <w:rPr>
                <w:sz w:val="24"/>
                <w:szCs w:val="24"/>
              </w:rPr>
            </w:pPr>
          </w:p>
        </w:tc>
        <w:tc>
          <w:tcPr>
            <w:tcW w:w="3680" w:type="dxa"/>
            <w:gridSpan w:val="2"/>
            <w:vAlign w:val="bottom"/>
          </w:tcPr>
          <w:p w:rsidR="00954CCF" w:rsidRDefault="00954CCF">
            <w:pPr>
              <w:ind w:left="2520"/>
              <w:rPr>
                <w:sz w:val="20"/>
                <w:szCs w:val="20"/>
              </w:rPr>
            </w:pPr>
            <w:r>
              <w:rPr>
                <w:rFonts w:ascii="Times New Roman" w:eastAsia="Times New Roman" w:hAnsi="Times New Roman" w:cs="Times New Roman"/>
                <w:b/>
                <w:bCs/>
                <w:color w:val="001F5F"/>
                <w:sz w:val="20"/>
                <w:szCs w:val="20"/>
              </w:rPr>
              <w:t>Сентябрь</w:t>
            </w:r>
          </w:p>
        </w:tc>
        <w:tc>
          <w:tcPr>
            <w:tcW w:w="1900" w:type="dxa"/>
            <w:vAlign w:val="bottom"/>
          </w:tcPr>
          <w:p w:rsidR="00954CCF" w:rsidRDefault="00954CCF">
            <w:pPr>
              <w:rPr>
                <w:sz w:val="24"/>
                <w:szCs w:val="24"/>
              </w:rPr>
            </w:pPr>
          </w:p>
        </w:tc>
        <w:tc>
          <w:tcPr>
            <w:tcW w:w="2660" w:type="dxa"/>
            <w:vAlign w:val="bottom"/>
          </w:tcPr>
          <w:p w:rsidR="00954CCF" w:rsidRDefault="00954CCF">
            <w:pPr>
              <w:rPr>
                <w:sz w:val="24"/>
                <w:szCs w:val="24"/>
              </w:rPr>
            </w:pPr>
          </w:p>
        </w:tc>
        <w:tc>
          <w:tcPr>
            <w:tcW w:w="2100" w:type="dxa"/>
            <w:vAlign w:val="bottom"/>
          </w:tcPr>
          <w:p w:rsidR="00954CCF" w:rsidRDefault="00954CCF">
            <w:pPr>
              <w:rPr>
                <w:sz w:val="24"/>
                <w:szCs w:val="24"/>
              </w:rPr>
            </w:pPr>
          </w:p>
        </w:tc>
        <w:tc>
          <w:tcPr>
            <w:tcW w:w="0" w:type="dxa"/>
            <w:vAlign w:val="bottom"/>
          </w:tcPr>
          <w:p w:rsidR="00954CCF" w:rsidRDefault="00954CCF">
            <w:pPr>
              <w:rPr>
                <w:sz w:val="1"/>
                <w:szCs w:val="1"/>
              </w:rPr>
            </w:pPr>
          </w:p>
        </w:tc>
      </w:tr>
    </w:tbl>
    <w:p w:rsidR="00954CCF" w:rsidRDefault="00954CCF">
      <w:pPr>
        <w:spacing w:line="149" w:lineRule="exact"/>
        <w:rPr>
          <w:sz w:val="20"/>
          <w:szCs w:val="20"/>
        </w:rPr>
      </w:pPr>
      <w:r>
        <w:rPr>
          <w:noProof/>
          <w:sz w:val="20"/>
          <w:szCs w:val="20"/>
        </w:rPr>
        <w:drawing>
          <wp:anchor distT="0" distB="0" distL="114300" distR="114300" simplePos="0" relativeHeight="251808768" behindDoc="1" locked="0" layoutInCell="0" allowOverlap="1">
            <wp:simplePos x="0" y="0"/>
            <wp:positionH relativeFrom="page">
              <wp:posOffset>731520</wp:posOffset>
            </wp:positionH>
            <wp:positionV relativeFrom="page">
              <wp:posOffset>685800</wp:posOffset>
            </wp:positionV>
            <wp:extent cx="9373870" cy="610425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9373870" cy="6104255"/>
                    </a:xfrm>
                    <a:prstGeom prst="rect">
                      <a:avLst/>
                    </a:prstGeom>
                    <a:noFill/>
                  </pic:spPr>
                </pic:pic>
              </a:graphicData>
            </a:graphic>
          </wp:anchor>
        </w:drawing>
      </w:r>
    </w:p>
    <w:p w:rsidR="00954CCF" w:rsidRDefault="00954CCF">
      <w:pPr>
        <w:ind w:left="440"/>
        <w:rPr>
          <w:sz w:val="20"/>
          <w:szCs w:val="20"/>
        </w:rPr>
      </w:pPr>
      <w:r>
        <w:rPr>
          <w:rFonts w:ascii="Times New Roman" w:eastAsia="Times New Roman" w:hAnsi="Times New Roman" w:cs="Times New Roman"/>
          <w:b/>
          <w:bCs/>
          <w:sz w:val="20"/>
          <w:szCs w:val="20"/>
        </w:rPr>
        <w:t xml:space="preserve">нируемые результаты образовательной деятельности:  </w:t>
      </w:r>
      <w:r>
        <w:rPr>
          <w:rFonts w:ascii="Times New Roman" w:eastAsia="Times New Roman" w:hAnsi="Times New Roman" w:cs="Times New Roman"/>
          <w:sz w:val="20"/>
          <w:szCs w:val="20"/>
        </w:rPr>
        <w:t>владеет навыком  рисования  кистью  и навыком  закрашивания  карандашом;</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умеет  рисовать  и лепить</w:t>
      </w:r>
    </w:p>
    <w:tbl>
      <w:tblPr>
        <w:tblW w:w="0" w:type="auto"/>
        <w:tblLayout w:type="fixed"/>
        <w:tblCellMar>
          <w:left w:w="0" w:type="dxa"/>
          <w:right w:w="0" w:type="dxa"/>
        </w:tblCellMar>
        <w:tblLook w:val="04A0"/>
      </w:tblPr>
      <w:tblGrid>
        <w:gridCol w:w="1120"/>
        <w:gridCol w:w="500"/>
        <w:gridCol w:w="2560"/>
        <w:gridCol w:w="240"/>
        <w:gridCol w:w="2500"/>
        <w:gridCol w:w="280"/>
        <w:gridCol w:w="2440"/>
        <w:gridCol w:w="40"/>
        <w:gridCol w:w="320"/>
        <w:gridCol w:w="1840"/>
        <w:gridCol w:w="480"/>
        <w:gridCol w:w="40"/>
        <w:gridCol w:w="300"/>
        <w:gridCol w:w="2100"/>
        <w:gridCol w:w="20"/>
      </w:tblGrid>
      <w:tr w:rsidR="00954CCF">
        <w:trPr>
          <w:trHeight w:val="228"/>
        </w:trPr>
        <w:tc>
          <w:tcPr>
            <w:tcW w:w="11840" w:type="dxa"/>
            <w:gridSpan w:val="10"/>
            <w:vAlign w:val="bottom"/>
          </w:tcPr>
          <w:p w:rsidR="00954CCF" w:rsidRDefault="00954CCF">
            <w:pPr>
              <w:spacing w:line="228" w:lineRule="exact"/>
              <w:ind w:left="460"/>
              <w:rPr>
                <w:sz w:val="20"/>
                <w:szCs w:val="20"/>
              </w:rPr>
            </w:pPr>
            <w:r>
              <w:rPr>
                <w:rFonts w:ascii="Times New Roman" w:eastAsia="Times New Roman" w:hAnsi="Times New Roman" w:cs="Times New Roman"/>
                <w:sz w:val="20"/>
                <w:szCs w:val="20"/>
              </w:rPr>
              <w:t>меты круглой и овальной формы,  разные по размеру; умеет эмоционально и тактично оценивать работы свои и своих товарищей,</w:t>
            </w:r>
          </w:p>
        </w:tc>
        <w:tc>
          <w:tcPr>
            <w:tcW w:w="2920" w:type="dxa"/>
            <w:gridSpan w:val="4"/>
            <w:vAlign w:val="bottom"/>
          </w:tcPr>
          <w:p w:rsidR="00954CCF" w:rsidRDefault="00954CCF">
            <w:pPr>
              <w:spacing w:line="228" w:lineRule="exact"/>
              <w:ind w:left="20"/>
              <w:rPr>
                <w:sz w:val="20"/>
                <w:szCs w:val="20"/>
              </w:rPr>
            </w:pPr>
            <w:r>
              <w:rPr>
                <w:rFonts w:ascii="Times New Roman" w:eastAsia="Times New Roman" w:hAnsi="Times New Roman" w:cs="Times New Roman"/>
                <w:sz w:val="20"/>
                <w:szCs w:val="20"/>
              </w:rPr>
              <w:t>выбирать лучшие с эстетической</w:t>
            </w:r>
          </w:p>
        </w:tc>
        <w:tc>
          <w:tcPr>
            <w:tcW w:w="0" w:type="dxa"/>
            <w:vAlign w:val="bottom"/>
          </w:tcPr>
          <w:p w:rsidR="00954CCF" w:rsidRDefault="00954CCF">
            <w:pPr>
              <w:rPr>
                <w:sz w:val="1"/>
                <w:szCs w:val="1"/>
              </w:rPr>
            </w:pPr>
          </w:p>
        </w:tc>
      </w:tr>
      <w:tr w:rsidR="00954CCF">
        <w:trPr>
          <w:trHeight w:val="231"/>
        </w:trPr>
        <w:tc>
          <w:tcPr>
            <w:tcW w:w="12660" w:type="dxa"/>
            <w:gridSpan w:val="13"/>
            <w:vAlign w:val="bottom"/>
          </w:tcPr>
          <w:p w:rsidR="00954CCF" w:rsidRDefault="00954CCF">
            <w:pPr>
              <w:ind w:left="600"/>
              <w:rPr>
                <w:sz w:val="20"/>
                <w:szCs w:val="20"/>
              </w:rPr>
            </w:pPr>
            <w:r>
              <w:rPr>
                <w:rFonts w:ascii="Times New Roman" w:eastAsia="Times New Roman" w:hAnsi="Times New Roman" w:cs="Times New Roman"/>
                <w:sz w:val="20"/>
                <w:szCs w:val="20"/>
              </w:rPr>
              <w:t>зрения; знает правила безопасного поведения во время работы с ножницами, клеем; владеет навыком самостоятельного конструирования</w:t>
            </w: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108"/>
        </w:trPr>
        <w:tc>
          <w:tcPr>
            <w:tcW w:w="1120" w:type="dxa"/>
            <w:tcBorders>
              <w:bottom w:val="single" w:sz="8" w:space="0" w:color="auto"/>
            </w:tcBorders>
            <w:vAlign w:val="bottom"/>
          </w:tcPr>
          <w:p w:rsidR="00954CCF" w:rsidRDefault="00954CCF">
            <w:pPr>
              <w:rPr>
                <w:sz w:val="9"/>
                <w:szCs w:val="9"/>
              </w:rPr>
            </w:pPr>
          </w:p>
        </w:tc>
        <w:tc>
          <w:tcPr>
            <w:tcW w:w="500" w:type="dxa"/>
            <w:tcBorders>
              <w:bottom w:val="single" w:sz="8" w:space="0" w:color="auto"/>
            </w:tcBorders>
            <w:vAlign w:val="bottom"/>
          </w:tcPr>
          <w:p w:rsidR="00954CCF" w:rsidRDefault="00954CCF">
            <w:pPr>
              <w:rPr>
                <w:sz w:val="9"/>
                <w:szCs w:val="9"/>
              </w:rPr>
            </w:pPr>
          </w:p>
        </w:tc>
        <w:tc>
          <w:tcPr>
            <w:tcW w:w="2560" w:type="dxa"/>
            <w:tcBorders>
              <w:bottom w:val="single" w:sz="8" w:space="0" w:color="auto"/>
            </w:tcBorders>
            <w:vAlign w:val="bottom"/>
          </w:tcPr>
          <w:p w:rsidR="00954CCF" w:rsidRDefault="00954CCF">
            <w:pPr>
              <w:rPr>
                <w:sz w:val="9"/>
                <w:szCs w:val="9"/>
              </w:rPr>
            </w:pPr>
          </w:p>
        </w:tc>
        <w:tc>
          <w:tcPr>
            <w:tcW w:w="240" w:type="dxa"/>
            <w:tcBorders>
              <w:bottom w:val="single" w:sz="8" w:space="0" w:color="auto"/>
            </w:tcBorders>
            <w:vAlign w:val="bottom"/>
          </w:tcPr>
          <w:p w:rsidR="00954CCF" w:rsidRDefault="00954CCF">
            <w:pPr>
              <w:rPr>
                <w:sz w:val="9"/>
                <w:szCs w:val="9"/>
              </w:rPr>
            </w:pPr>
          </w:p>
        </w:tc>
        <w:tc>
          <w:tcPr>
            <w:tcW w:w="2500" w:type="dxa"/>
            <w:tcBorders>
              <w:bottom w:val="single" w:sz="8" w:space="0" w:color="auto"/>
            </w:tcBorders>
            <w:vAlign w:val="bottom"/>
          </w:tcPr>
          <w:p w:rsidR="00954CCF" w:rsidRDefault="00954CCF">
            <w:pPr>
              <w:rPr>
                <w:sz w:val="9"/>
                <w:szCs w:val="9"/>
              </w:rPr>
            </w:pPr>
          </w:p>
        </w:tc>
        <w:tc>
          <w:tcPr>
            <w:tcW w:w="280" w:type="dxa"/>
            <w:tcBorders>
              <w:bottom w:val="single" w:sz="8" w:space="0" w:color="auto"/>
            </w:tcBorders>
            <w:vAlign w:val="bottom"/>
          </w:tcPr>
          <w:p w:rsidR="00954CCF" w:rsidRDefault="00954CCF">
            <w:pPr>
              <w:rPr>
                <w:sz w:val="9"/>
                <w:szCs w:val="9"/>
              </w:rPr>
            </w:pPr>
          </w:p>
        </w:tc>
        <w:tc>
          <w:tcPr>
            <w:tcW w:w="2440" w:type="dxa"/>
            <w:tcBorders>
              <w:bottom w:val="single" w:sz="8" w:space="0" w:color="auto"/>
            </w:tcBorders>
            <w:vAlign w:val="bottom"/>
          </w:tcPr>
          <w:p w:rsidR="00954CCF" w:rsidRDefault="00954CCF">
            <w:pPr>
              <w:rPr>
                <w:sz w:val="9"/>
                <w:szCs w:val="9"/>
              </w:rPr>
            </w:pPr>
          </w:p>
        </w:tc>
        <w:tc>
          <w:tcPr>
            <w:tcW w:w="40" w:type="dxa"/>
            <w:tcBorders>
              <w:bottom w:val="single" w:sz="8" w:space="0" w:color="auto"/>
            </w:tcBorders>
            <w:vAlign w:val="bottom"/>
          </w:tcPr>
          <w:p w:rsidR="00954CCF" w:rsidRDefault="00954CCF">
            <w:pPr>
              <w:rPr>
                <w:sz w:val="9"/>
                <w:szCs w:val="9"/>
              </w:rPr>
            </w:pPr>
          </w:p>
        </w:tc>
        <w:tc>
          <w:tcPr>
            <w:tcW w:w="320" w:type="dxa"/>
            <w:tcBorders>
              <w:bottom w:val="single" w:sz="8" w:space="0" w:color="auto"/>
            </w:tcBorders>
            <w:vAlign w:val="bottom"/>
          </w:tcPr>
          <w:p w:rsidR="00954CCF" w:rsidRDefault="00954CCF">
            <w:pPr>
              <w:rPr>
                <w:sz w:val="9"/>
                <w:szCs w:val="9"/>
              </w:rPr>
            </w:pPr>
          </w:p>
        </w:tc>
        <w:tc>
          <w:tcPr>
            <w:tcW w:w="1840" w:type="dxa"/>
            <w:tcBorders>
              <w:bottom w:val="single" w:sz="8" w:space="0" w:color="auto"/>
            </w:tcBorders>
            <w:vAlign w:val="bottom"/>
          </w:tcPr>
          <w:p w:rsidR="00954CCF" w:rsidRDefault="00954CCF">
            <w:pPr>
              <w:rPr>
                <w:sz w:val="9"/>
                <w:szCs w:val="9"/>
              </w:rPr>
            </w:pPr>
          </w:p>
        </w:tc>
        <w:tc>
          <w:tcPr>
            <w:tcW w:w="480" w:type="dxa"/>
            <w:tcBorders>
              <w:bottom w:val="single" w:sz="8" w:space="0" w:color="auto"/>
            </w:tcBorders>
            <w:vAlign w:val="bottom"/>
          </w:tcPr>
          <w:p w:rsidR="00954CCF" w:rsidRDefault="00954CCF">
            <w:pPr>
              <w:rPr>
                <w:sz w:val="9"/>
                <w:szCs w:val="9"/>
              </w:rPr>
            </w:pPr>
          </w:p>
        </w:tc>
        <w:tc>
          <w:tcPr>
            <w:tcW w:w="40" w:type="dxa"/>
            <w:tcBorders>
              <w:bottom w:val="single" w:sz="8" w:space="0" w:color="auto"/>
            </w:tcBorders>
            <w:vAlign w:val="bottom"/>
          </w:tcPr>
          <w:p w:rsidR="00954CCF" w:rsidRDefault="00954CCF">
            <w:pPr>
              <w:rPr>
                <w:sz w:val="9"/>
                <w:szCs w:val="9"/>
              </w:rPr>
            </w:pPr>
          </w:p>
        </w:tc>
        <w:tc>
          <w:tcPr>
            <w:tcW w:w="300" w:type="dxa"/>
            <w:tcBorders>
              <w:bottom w:val="single" w:sz="8" w:space="0" w:color="auto"/>
            </w:tcBorders>
            <w:vAlign w:val="bottom"/>
          </w:tcPr>
          <w:p w:rsidR="00954CCF" w:rsidRDefault="00954CCF">
            <w:pPr>
              <w:rPr>
                <w:sz w:val="9"/>
                <w:szCs w:val="9"/>
              </w:rPr>
            </w:pPr>
          </w:p>
        </w:tc>
        <w:tc>
          <w:tcPr>
            <w:tcW w:w="2100" w:type="dxa"/>
            <w:tcBorders>
              <w:bottom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31"/>
        </w:trPr>
        <w:tc>
          <w:tcPr>
            <w:tcW w:w="1120" w:type="dxa"/>
            <w:vAlign w:val="bottom"/>
          </w:tcPr>
          <w:p w:rsidR="00954CCF" w:rsidRDefault="00954CCF">
            <w:pPr>
              <w:rPr>
                <w:sz w:val="20"/>
                <w:szCs w:val="20"/>
              </w:rPr>
            </w:pPr>
          </w:p>
        </w:tc>
        <w:tc>
          <w:tcPr>
            <w:tcW w:w="500" w:type="dxa"/>
            <w:tcBorders>
              <w:right w:val="single" w:sz="8" w:space="0" w:color="auto"/>
            </w:tcBorders>
            <w:vAlign w:val="bottom"/>
          </w:tcPr>
          <w:p w:rsidR="00954CCF" w:rsidRDefault="00954CCF">
            <w:pPr>
              <w:rPr>
                <w:sz w:val="20"/>
                <w:szCs w:val="20"/>
              </w:rPr>
            </w:pPr>
          </w:p>
        </w:tc>
        <w:tc>
          <w:tcPr>
            <w:tcW w:w="2560" w:type="dxa"/>
            <w:vAlign w:val="bottom"/>
          </w:tcPr>
          <w:p w:rsidR="00954CCF" w:rsidRDefault="00954CCF">
            <w:pPr>
              <w:ind w:left="40"/>
              <w:rPr>
                <w:sz w:val="20"/>
                <w:szCs w:val="20"/>
              </w:rPr>
            </w:pPr>
            <w:r>
              <w:rPr>
                <w:rFonts w:ascii="Times New Roman" w:eastAsia="Times New Roman" w:hAnsi="Times New Roman" w:cs="Times New Roman"/>
                <w:sz w:val="20"/>
                <w:szCs w:val="20"/>
              </w:rPr>
              <w:t>Заняие1 «Нарисуй картинку</w:t>
            </w:r>
          </w:p>
        </w:tc>
        <w:tc>
          <w:tcPr>
            <w:tcW w:w="24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Занятие2 «Цветные шары</w:t>
            </w:r>
          </w:p>
        </w:tc>
        <w:tc>
          <w:tcPr>
            <w:tcW w:w="280" w:type="dxa"/>
            <w:tcBorders>
              <w:right w:val="single" w:sz="8" w:space="0" w:color="auto"/>
            </w:tcBorders>
            <w:vAlign w:val="bottom"/>
          </w:tcPr>
          <w:p w:rsidR="00954CCF" w:rsidRDefault="00954CCF">
            <w:pPr>
              <w:rPr>
                <w:sz w:val="20"/>
                <w:szCs w:val="20"/>
              </w:rPr>
            </w:pPr>
          </w:p>
        </w:tc>
        <w:tc>
          <w:tcPr>
            <w:tcW w:w="2480" w:type="dxa"/>
            <w:gridSpan w:val="2"/>
            <w:vAlign w:val="bottom"/>
          </w:tcPr>
          <w:p w:rsidR="00954CCF" w:rsidRDefault="00954CCF">
            <w:pPr>
              <w:ind w:left="60"/>
              <w:rPr>
                <w:sz w:val="20"/>
                <w:szCs w:val="20"/>
              </w:rPr>
            </w:pPr>
            <w:r>
              <w:rPr>
                <w:rFonts w:ascii="Times New Roman" w:eastAsia="Times New Roman" w:hAnsi="Times New Roman" w:cs="Times New Roman"/>
                <w:w w:val="99"/>
                <w:sz w:val="20"/>
                <w:szCs w:val="20"/>
              </w:rPr>
              <w:t>Занятие3 «Красивые цветы»</w:t>
            </w:r>
          </w:p>
        </w:tc>
        <w:tc>
          <w:tcPr>
            <w:tcW w:w="320" w:type="dxa"/>
            <w:tcBorders>
              <w:right w:val="single" w:sz="8" w:space="0" w:color="auto"/>
            </w:tcBorders>
            <w:vAlign w:val="bottom"/>
          </w:tcPr>
          <w:p w:rsidR="00954CCF" w:rsidRDefault="00954CCF">
            <w:pPr>
              <w:rPr>
                <w:sz w:val="20"/>
                <w:szCs w:val="20"/>
              </w:rPr>
            </w:pPr>
          </w:p>
        </w:tc>
        <w:tc>
          <w:tcPr>
            <w:tcW w:w="1840" w:type="dxa"/>
            <w:vAlign w:val="bottom"/>
          </w:tcPr>
          <w:p w:rsidR="00954CCF" w:rsidRDefault="00954CCF">
            <w:pPr>
              <w:spacing w:line="225" w:lineRule="exact"/>
              <w:ind w:left="40"/>
              <w:rPr>
                <w:sz w:val="20"/>
                <w:szCs w:val="20"/>
              </w:rPr>
            </w:pPr>
            <w:r>
              <w:rPr>
                <w:rFonts w:ascii="Times New Roman" w:eastAsia="Times New Roman" w:hAnsi="Times New Roman" w:cs="Times New Roman"/>
                <w:w w:val="99"/>
                <w:sz w:val="20"/>
                <w:szCs w:val="20"/>
              </w:rPr>
              <w:t>Занятие4 «На яблоне</w:t>
            </w:r>
          </w:p>
        </w:tc>
        <w:tc>
          <w:tcPr>
            <w:tcW w:w="480" w:type="dxa"/>
            <w:vAlign w:val="bottom"/>
          </w:tcPr>
          <w:p w:rsidR="00954CCF" w:rsidRDefault="00954CCF">
            <w:pPr>
              <w:rPr>
                <w:sz w:val="20"/>
                <w:szCs w:val="20"/>
              </w:rPr>
            </w:pPr>
          </w:p>
        </w:tc>
        <w:tc>
          <w:tcPr>
            <w:tcW w:w="40" w:type="dxa"/>
            <w:vAlign w:val="bottom"/>
          </w:tcPr>
          <w:p w:rsidR="00954CCF" w:rsidRDefault="00954CCF">
            <w:pPr>
              <w:rPr>
                <w:sz w:val="20"/>
                <w:szCs w:val="20"/>
              </w:rPr>
            </w:pPr>
          </w:p>
        </w:tc>
        <w:tc>
          <w:tcPr>
            <w:tcW w:w="30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spacing w:line="227" w:lineRule="exact"/>
              <w:ind w:left="40"/>
              <w:rPr>
                <w:sz w:val="20"/>
                <w:szCs w:val="20"/>
              </w:rPr>
            </w:pPr>
            <w:r>
              <w:rPr>
                <w:rFonts w:ascii="Times New Roman" w:eastAsia="Times New Roman" w:hAnsi="Times New Roman" w:cs="Times New Roman"/>
                <w:i/>
                <w:iCs/>
                <w:sz w:val="20"/>
                <w:szCs w:val="20"/>
              </w:rPr>
              <w:t>Познавательное</w:t>
            </w:r>
          </w:p>
        </w:tc>
        <w:tc>
          <w:tcPr>
            <w:tcW w:w="0" w:type="dxa"/>
            <w:vAlign w:val="bottom"/>
          </w:tcPr>
          <w:p w:rsidR="00954CCF" w:rsidRDefault="00954CCF">
            <w:pPr>
              <w:rPr>
                <w:sz w:val="1"/>
                <w:szCs w:val="1"/>
              </w:rPr>
            </w:pPr>
          </w:p>
        </w:tc>
      </w:tr>
      <w:tr w:rsidR="00954CCF">
        <w:trPr>
          <w:trHeight w:val="234"/>
        </w:trPr>
        <w:tc>
          <w:tcPr>
            <w:tcW w:w="1120" w:type="dxa"/>
            <w:vAlign w:val="bottom"/>
          </w:tcPr>
          <w:p w:rsidR="00954CCF" w:rsidRDefault="00954CCF">
            <w:pPr>
              <w:rPr>
                <w:sz w:val="20"/>
                <w:szCs w:val="20"/>
              </w:rPr>
            </w:pPr>
          </w:p>
        </w:tc>
        <w:tc>
          <w:tcPr>
            <w:tcW w:w="500" w:type="dxa"/>
            <w:tcBorders>
              <w:right w:val="single" w:sz="8" w:space="0" w:color="auto"/>
            </w:tcBorders>
            <w:vAlign w:val="bottom"/>
          </w:tcPr>
          <w:p w:rsidR="00954CCF" w:rsidRDefault="00954CCF">
            <w:pPr>
              <w:rPr>
                <w:sz w:val="20"/>
                <w:szCs w:val="20"/>
              </w:rPr>
            </w:pPr>
          </w:p>
        </w:tc>
        <w:tc>
          <w:tcPr>
            <w:tcW w:w="2560" w:type="dxa"/>
            <w:vAlign w:val="bottom"/>
          </w:tcPr>
          <w:p w:rsidR="00954CCF" w:rsidRDefault="00954CCF">
            <w:pPr>
              <w:ind w:left="40"/>
              <w:rPr>
                <w:sz w:val="20"/>
                <w:szCs w:val="20"/>
              </w:rPr>
            </w:pPr>
            <w:r>
              <w:rPr>
                <w:rFonts w:ascii="Times New Roman" w:eastAsia="Times New Roman" w:hAnsi="Times New Roman" w:cs="Times New Roman"/>
                <w:sz w:val="20"/>
                <w:szCs w:val="20"/>
              </w:rPr>
              <w:t>про лето»</w:t>
            </w:r>
          </w:p>
        </w:tc>
        <w:tc>
          <w:tcPr>
            <w:tcW w:w="24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(круглой</w:t>
            </w:r>
          </w:p>
        </w:tc>
        <w:tc>
          <w:tcPr>
            <w:tcW w:w="280" w:type="dxa"/>
            <w:tcBorders>
              <w:right w:val="single" w:sz="8" w:space="0" w:color="auto"/>
            </w:tcBorders>
            <w:vAlign w:val="bottom"/>
          </w:tcPr>
          <w:p w:rsidR="00954CCF" w:rsidRDefault="00954CCF">
            <w:pPr>
              <w:rPr>
                <w:sz w:val="20"/>
                <w:szCs w:val="20"/>
              </w:rPr>
            </w:pPr>
          </w:p>
        </w:tc>
        <w:tc>
          <w:tcPr>
            <w:tcW w:w="2440" w:type="dxa"/>
            <w:vAlign w:val="bottom"/>
          </w:tcPr>
          <w:p w:rsidR="00954CCF" w:rsidRDefault="00954CCF">
            <w:pPr>
              <w:rPr>
                <w:sz w:val="20"/>
                <w:szCs w:val="20"/>
              </w:rPr>
            </w:pPr>
          </w:p>
        </w:tc>
        <w:tc>
          <w:tcPr>
            <w:tcW w:w="40" w:type="dxa"/>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1840" w:type="dxa"/>
            <w:vAlign w:val="bottom"/>
          </w:tcPr>
          <w:p w:rsidR="00954CCF" w:rsidRDefault="00954CCF">
            <w:pPr>
              <w:spacing w:line="219" w:lineRule="exact"/>
              <w:ind w:left="40"/>
              <w:rPr>
                <w:sz w:val="20"/>
                <w:szCs w:val="20"/>
              </w:rPr>
            </w:pPr>
            <w:r>
              <w:rPr>
                <w:rFonts w:ascii="Times New Roman" w:eastAsia="Times New Roman" w:hAnsi="Times New Roman" w:cs="Times New Roman"/>
                <w:sz w:val="20"/>
                <w:szCs w:val="20"/>
              </w:rPr>
              <w:t>поспелияблоки»</w:t>
            </w:r>
          </w:p>
        </w:tc>
        <w:tc>
          <w:tcPr>
            <w:tcW w:w="480" w:type="dxa"/>
            <w:vAlign w:val="bottom"/>
          </w:tcPr>
          <w:p w:rsidR="00954CCF" w:rsidRDefault="00954CCF">
            <w:pPr>
              <w:rPr>
                <w:sz w:val="20"/>
                <w:szCs w:val="20"/>
              </w:rPr>
            </w:pPr>
          </w:p>
        </w:tc>
        <w:tc>
          <w:tcPr>
            <w:tcW w:w="40" w:type="dxa"/>
            <w:vAlign w:val="bottom"/>
          </w:tcPr>
          <w:p w:rsidR="00954CCF" w:rsidRDefault="00954CCF">
            <w:pPr>
              <w:rPr>
                <w:sz w:val="20"/>
                <w:szCs w:val="20"/>
              </w:rPr>
            </w:pPr>
          </w:p>
        </w:tc>
        <w:tc>
          <w:tcPr>
            <w:tcW w:w="30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spacing w:line="224" w:lineRule="exact"/>
              <w:ind w:left="40"/>
              <w:rPr>
                <w:sz w:val="20"/>
                <w:szCs w:val="20"/>
              </w:rPr>
            </w:pPr>
            <w:r>
              <w:rPr>
                <w:rFonts w:ascii="Times New Roman" w:eastAsia="Times New Roman" w:hAnsi="Times New Roman" w:cs="Times New Roman"/>
                <w:i/>
                <w:iCs/>
                <w:sz w:val="20"/>
                <w:szCs w:val="20"/>
              </w:rPr>
              <w:t xml:space="preserve">развитие: </w:t>
            </w:r>
            <w:r>
              <w:rPr>
                <w:rFonts w:ascii="Times New Roman" w:eastAsia="Times New Roman" w:hAnsi="Times New Roman" w:cs="Times New Roman"/>
                <w:sz w:val="20"/>
                <w:szCs w:val="20"/>
              </w:rPr>
              <w:t>показывать</w:t>
            </w:r>
          </w:p>
        </w:tc>
        <w:tc>
          <w:tcPr>
            <w:tcW w:w="0" w:type="dxa"/>
            <w:vAlign w:val="bottom"/>
          </w:tcPr>
          <w:p w:rsidR="00954CCF" w:rsidRDefault="00954CCF">
            <w:pPr>
              <w:rPr>
                <w:sz w:val="1"/>
                <w:szCs w:val="1"/>
              </w:rPr>
            </w:pPr>
          </w:p>
        </w:tc>
      </w:tr>
      <w:tr w:rsidR="00954CCF">
        <w:trPr>
          <w:trHeight w:val="230"/>
        </w:trPr>
        <w:tc>
          <w:tcPr>
            <w:tcW w:w="1120" w:type="dxa"/>
            <w:vAlign w:val="bottom"/>
          </w:tcPr>
          <w:p w:rsidR="00954CCF" w:rsidRDefault="00954CCF">
            <w:pPr>
              <w:rPr>
                <w:sz w:val="19"/>
                <w:szCs w:val="19"/>
              </w:rPr>
            </w:pPr>
          </w:p>
        </w:tc>
        <w:tc>
          <w:tcPr>
            <w:tcW w:w="500" w:type="dxa"/>
            <w:tcBorders>
              <w:right w:val="single" w:sz="8" w:space="0" w:color="auto"/>
            </w:tcBorders>
            <w:vAlign w:val="bottom"/>
          </w:tcPr>
          <w:p w:rsidR="00954CCF" w:rsidRDefault="00954CCF">
            <w:pPr>
              <w:rPr>
                <w:sz w:val="19"/>
                <w:szCs w:val="19"/>
              </w:rPr>
            </w:pPr>
          </w:p>
        </w:tc>
        <w:tc>
          <w:tcPr>
            <w:tcW w:w="2560" w:type="dxa"/>
            <w:vAlign w:val="bottom"/>
          </w:tcPr>
          <w:p w:rsidR="00954CCF" w:rsidRDefault="00954CCF">
            <w:pPr>
              <w:rPr>
                <w:sz w:val="19"/>
                <w:szCs w:val="19"/>
              </w:rPr>
            </w:pPr>
          </w:p>
        </w:tc>
        <w:tc>
          <w:tcPr>
            <w:tcW w:w="240" w:type="dxa"/>
            <w:tcBorders>
              <w:right w:val="single" w:sz="8" w:space="0" w:color="auto"/>
            </w:tcBorders>
            <w:vAlign w:val="bottom"/>
          </w:tcPr>
          <w:p w:rsidR="00954CCF" w:rsidRDefault="00954CCF">
            <w:pPr>
              <w:rPr>
                <w:sz w:val="19"/>
                <w:szCs w:val="19"/>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и овальной формы)»</w:t>
            </w:r>
          </w:p>
        </w:tc>
        <w:tc>
          <w:tcPr>
            <w:tcW w:w="280" w:type="dxa"/>
            <w:tcBorders>
              <w:right w:val="single" w:sz="8" w:space="0" w:color="auto"/>
            </w:tcBorders>
            <w:vAlign w:val="bottom"/>
          </w:tcPr>
          <w:p w:rsidR="00954CCF" w:rsidRDefault="00954CCF">
            <w:pPr>
              <w:rPr>
                <w:sz w:val="19"/>
                <w:szCs w:val="19"/>
              </w:rPr>
            </w:pPr>
          </w:p>
        </w:tc>
        <w:tc>
          <w:tcPr>
            <w:tcW w:w="2440" w:type="dxa"/>
            <w:vAlign w:val="bottom"/>
          </w:tcPr>
          <w:p w:rsidR="00954CCF" w:rsidRDefault="00954CCF">
            <w:pPr>
              <w:rPr>
                <w:sz w:val="19"/>
                <w:szCs w:val="19"/>
              </w:rPr>
            </w:pPr>
          </w:p>
        </w:tc>
        <w:tc>
          <w:tcPr>
            <w:tcW w:w="40" w:type="dxa"/>
            <w:vAlign w:val="bottom"/>
          </w:tcPr>
          <w:p w:rsidR="00954CCF" w:rsidRDefault="00954CCF">
            <w:pPr>
              <w:rPr>
                <w:sz w:val="19"/>
                <w:szCs w:val="19"/>
              </w:rPr>
            </w:pPr>
          </w:p>
        </w:tc>
        <w:tc>
          <w:tcPr>
            <w:tcW w:w="320" w:type="dxa"/>
            <w:tcBorders>
              <w:right w:val="single" w:sz="8" w:space="0" w:color="auto"/>
            </w:tcBorders>
            <w:vAlign w:val="bottom"/>
          </w:tcPr>
          <w:p w:rsidR="00954CCF" w:rsidRDefault="00954CCF">
            <w:pPr>
              <w:rPr>
                <w:sz w:val="19"/>
                <w:szCs w:val="19"/>
              </w:rPr>
            </w:pPr>
          </w:p>
        </w:tc>
        <w:tc>
          <w:tcPr>
            <w:tcW w:w="1840" w:type="dxa"/>
            <w:vAlign w:val="bottom"/>
          </w:tcPr>
          <w:p w:rsidR="00954CCF" w:rsidRDefault="00954CCF">
            <w:pPr>
              <w:rPr>
                <w:sz w:val="19"/>
                <w:szCs w:val="19"/>
              </w:rPr>
            </w:pPr>
          </w:p>
        </w:tc>
        <w:tc>
          <w:tcPr>
            <w:tcW w:w="480" w:type="dxa"/>
            <w:vAlign w:val="bottom"/>
          </w:tcPr>
          <w:p w:rsidR="00954CCF" w:rsidRDefault="00954CCF">
            <w:pPr>
              <w:rPr>
                <w:sz w:val="19"/>
                <w:szCs w:val="19"/>
              </w:rPr>
            </w:pPr>
          </w:p>
        </w:tc>
        <w:tc>
          <w:tcPr>
            <w:tcW w:w="40" w:type="dxa"/>
            <w:vAlign w:val="bottom"/>
          </w:tcPr>
          <w:p w:rsidR="00954CCF" w:rsidRDefault="00954CCF">
            <w:pPr>
              <w:rPr>
                <w:sz w:val="19"/>
                <w:szCs w:val="19"/>
              </w:rPr>
            </w:pPr>
          </w:p>
        </w:tc>
        <w:tc>
          <w:tcPr>
            <w:tcW w:w="300" w:type="dxa"/>
            <w:tcBorders>
              <w:right w:val="single" w:sz="8" w:space="0" w:color="auto"/>
            </w:tcBorders>
            <w:vAlign w:val="bottom"/>
          </w:tcPr>
          <w:p w:rsidR="00954CCF" w:rsidRDefault="00954CCF">
            <w:pPr>
              <w:rPr>
                <w:sz w:val="19"/>
                <w:szCs w:val="19"/>
              </w:rPr>
            </w:pPr>
          </w:p>
        </w:tc>
        <w:tc>
          <w:tcPr>
            <w:tcW w:w="2100" w:type="dxa"/>
            <w:vAlign w:val="bottom"/>
          </w:tcPr>
          <w:p w:rsidR="00954CCF" w:rsidRDefault="00954CCF">
            <w:pPr>
              <w:spacing w:line="221" w:lineRule="exact"/>
              <w:ind w:left="40"/>
              <w:rPr>
                <w:sz w:val="20"/>
                <w:szCs w:val="20"/>
              </w:rPr>
            </w:pPr>
            <w:r>
              <w:rPr>
                <w:rFonts w:ascii="Times New Roman" w:eastAsia="Times New Roman" w:hAnsi="Times New Roman" w:cs="Times New Roman"/>
                <w:sz w:val="20"/>
                <w:szCs w:val="20"/>
              </w:rPr>
              <w:t>изображения круга и</w:t>
            </w:r>
          </w:p>
        </w:tc>
        <w:tc>
          <w:tcPr>
            <w:tcW w:w="0" w:type="dxa"/>
            <w:vAlign w:val="bottom"/>
          </w:tcPr>
          <w:p w:rsidR="00954CCF" w:rsidRDefault="00954CCF">
            <w:pPr>
              <w:rPr>
                <w:sz w:val="1"/>
                <w:szCs w:val="1"/>
              </w:rPr>
            </w:pPr>
          </w:p>
        </w:tc>
      </w:tr>
      <w:tr w:rsidR="00954CCF">
        <w:trPr>
          <w:trHeight w:val="57"/>
        </w:trPr>
        <w:tc>
          <w:tcPr>
            <w:tcW w:w="1120" w:type="dxa"/>
            <w:vAlign w:val="bottom"/>
          </w:tcPr>
          <w:p w:rsidR="00954CCF" w:rsidRDefault="00954CCF">
            <w:pPr>
              <w:rPr>
                <w:sz w:val="4"/>
                <w:szCs w:val="4"/>
              </w:rPr>
            </w:pPr>
          </w:p>
        </w:tc>
        <w:tc>
          <w:tcPr>
            <w:tcW w:w="500" w:type="dxa"/>
            <w:tcBorders>
              <w:right w:val="single" w:sz="8" w:space="0" w:color="auto"/>
            </w:tcBorders>
            <w:vAlign w:val="bottom"/>
          </w:tcPr>
          <w:p w:rsidR="00954CCF" w:rsidRDefault="00954CCF">
            <w:pPr>
              <w:rPr>
                <w:sz w:val="4"/>
                <w:szCs w:val="4"/>
              </w:rPr>
            </w:pPr>
          </w:p>
        </w:tc>
        <w:tc>
          <w:tcPr>
            <w:tcW w:w="2560" w:type="dxa"/>
            <w:tcBorders>
              <w:bottom w:val="single" w:sz="8" w:space="0" w:color="auto"/>
            </w:tcBorders>
            <w:vAlign w:val="bottom"/>
          </w:tcPr>
          <w:p w:rsidR="00954CCF" w:rsidRDefault="00954CCF">
            <w:pPr>
              <w:rPr>
                <w:sz w:val="4"/>
                <w:szCs w:val="4"/>
              </w:rPr>
            </w:pPr>
          </w:p>
        </w:tc>
        <w:tc>
          <w:tcPr>
            <w:tcW w:w="240" w:type="dxa"/>
            <w:tcBorders>
              <w:bottom w:val="single" w:sz="8" w:space="0" w:color="auto"/>
              <w:right w:val="single" w:sz="8" w:space="0" w:color="auto"/>
            </w:tcBorders>
            <w:vAlign w:val="bottom"/>
          </w:tcPr>
          <w:p w:rsidR="00954CCF" w:rsidRDefault="00954CCF">
            <w:pPr>
              <w:rPr>
                <w:sz w:val="4"/>
                <w:szCs w:val="4"/>
              </w:rPr>
            </w:pPr>
          </w:p>
        </w:tc>
        <w:tc>
          <w:tcPr>
            <w:tcW w:w="2500" w:type="dxa"/>
            <w:tcBorders>
              <w:bottom w:val="single" w:sz="8" w:space="0" w:color="auto"/>
            </w:tcBorders>
            <w:vAlign w:val="bottom"/>
          </w:tcPr>
          <w:p w:rsidR="00954CCF" w:rsidRDefault="00954CCF">
            <w:pPr>
              <w:rPr>
                <w:sz w:val="4"/>
                <w:szCs w:val="4"/>
              </w:rPr>
            </w:pPr>
          </w:p>
        </w:tc>
        <w:tc>
          <w:tcPr>
            <w:tcW w:w="280" w:type="dxa"/>
            <w:tcBorders>
              <w:bottom w:val="single" w:sz="8" w:space="0" w:color="auto"/>
              <w:right w:val="single" w:sz="8" w:space="0" w:color="auto"/>
            </w:tcBorders>
            <w:vAlign w:val="bottom"/>
          </w:tcPr>
          <w:p w:rsidR="00954CCF" w:rsidRDefault="00954CCF">
            <w:pPr>
              <w:rPr>
                <w:sz w:val="4"/>
                <w:szCs w:val="4"/>
              </w:rPr>
            </w:pPr>
          </w:p>
        </w:tc>
        <w:tc>
          <w:tcPr>
            <w:tcW w:w="2440" w:type="dxa"/>
            <w:tcBorders>
              <w:bottom w:val="single" w:sz="8" w:space="0" w:color="auto"/>
            </w:tcBorders>
            <w:vAlign w:val="bottom"/>
          </w:tcPr>
          <w:p w:rsidR="00954CCF" w:rsidRDefault="00954CCF">
            <w:pPr>
              <w:rPr>
                <w:sz w:val="4"/>
                <w:szCs w:val="4"/>
              </w:rPr>
            </w:pPr>
          </w:p>
        </w:tc>
        <w:tc>
          <w:tcPr>
            <w:tcW w:w="40" w:type="dxa"/>
            <w:tcBorders>
              <w:bottom w:val="single" w:sz="8" w:space="0" w:color="auto"/>
            </w:tcBorders>
            <w:vAlign w:val="bottom"/>
          </w:tcPr>
          <w:p w:rsidR="00954CCF" w:rsidRDefault="00954CCF">
            <w:pPr>
              <w:rPr>
                <w:sz w:val="4"/>
                <w:szCs w:val="4"/>
              </w:rPr>
            </w:pPr>
          </w:p>
        </w:tc>
        <w:tc>
          <w:tcPr>
            <w:tcW w:w="320" w:type="dxa"/>
            <w:tcBorders>
              <w:bottom w:val="single" w:sz="8" w:space="0" w:color="auto"/>
              <w:right w:val="single" w:sz="8" w:space="0" w:color="auto"/>
            </w:tcBorders>
            <w:vAlign w:val="bottom"/>
          </w:tcPr>
          <w:p w:rsidR="00954CCF" w:rsidRDefault="00954CCF">
            <w:pPr>
              <w:rPr>
                <w:sz w:val="4"/>
                <w:szCs w:val="4"/>
              </w:rPr>
            </w:pPr>
          </w:p>
        </w:tc>
        <w:tc>
          <w:tcPr>
            <w:tcW w:w="1840" w:type="dxa"/>
            <w:tcBorders>
              <w:bottom w:val="single" w:sz="8" w:space="0" w:color="auto"/>
            </w:tcBorders>
            <w:vAlign w:val="bottom"/>
          </w:tcPr>
          <w:p w:rsidR="00954CCF" w:rsidRDefault="00954CCF">
            <w:pPr>
              <w:rPr>
                <w:sz w:val="4"/>
                <w:szCs w:val="4"/>
              </w:rPr>
            </w:pPr>
          </w:p>
        </w:tc>
        <w:tc>
          <w:tcPr>
            <w:tcW w:w="480" w:type="dxa"/>
            <w:tcBorders>
              <w:bottom w:val="single" w:sz="8" w:space="0" w:color="auto"/>
            </w:tcBorders>
            <w:vAlign w:val="bottom"/>
          </w:tcPr>
          <w:p w:rsidR="00954CCF" w:rsidRDefault="00954CCF">
            <w:pPr>
              <w:rPr>
                <w:sz w:val="4"/>
                <w:szCs w:val="4"/>
              </w:rPr>
            </w:pPr>
          </w:p>
        </w:tc>
        <w:tc>
          <w:tcPr>
            <w:tcW w:w="40" w:type="dxa"/>
            <w:tcBorders>
              <w:bottom w:val="single" w:sz="8" w:space="0" w:color="auto"/>
            </w:tcBorders>
            <w:vAlign w:val="bottom"/>
          </w:tcPr>
          <w:p w:rsidR="00954CCF" w:rsidRDefault="00954CCF">
            <w:pPr>
              <w:rPr>
                <w:sz w:val="4"/>
                <w:szCs w:val="4"/>
              </w:rPr>
            </w:pPr>
          </w:p>
        </w:tc>
        <w:tc>
          <w:tcPr>
            <w:tcW w:w="300" w:type="dxa"/>
            <w:tcBorders>
              <w:bottom w:val="single" w:sz="8" w:space="0" w:color="auto"/>
              <w:right w:val="single" w:sz="8" w:space="0" w:color="auto"/>
            </w:tcBorders>
            <w:vAlign w:val="bottom"/>
          </w:tcPr>
          <w:p w:rsidR="00954CCF" w:rsidRDefault="00954CCF">
            <w:pPr>
              <w:rPr>
                <w:sz w:val="4"/>
                <w:szCs w:val="4"/>
              </w:rPr>
            </w:pPr>
          </w:p>
        </w:tc>
        <w:tc>
          <w:tcPr>
            <w:tcW w:w="2100" w:type="dxa"/>
            <w:vMerge w:val="restart"/>
            <w:vAlign w:val="bottom"/>
          </w:tcPr>
          <w:p w:rsidR="00954CCF" w:rsidRDefault="00954CCF">
            <w:pPr>
              <w:spacing w:line="219" w:lineRule="exact"/>
              <w:ind w:left="40"/>
              <w:rPr>
                <w:sz w:val="20"/>
                <w:szCs w:val="20"/>
              </w:rPr>
            </w:pPr>
            <w:r>
              <w:rPr>
                <w:rFonts w:ascii="Times New Roman" w:eastAsia="Times New Roman" w:hAnsi="Times New Roman" w:cs="Times New Roman"/>
                <w:sz w:val="20"/>
                <w:szCs w:val="20"/>
              </w:rPr>
              <w:t>овала, учить</w:t>
            </w:r>
          </w:p>
        </w:tc>
        <w:tc>
          <w:tcPr>
            <w:tcW w:w="0" w:type="dxa"/>
            <w:vAlign w:val="bottom"/>
          </w:tcPr>
          <w:p w:rsidR="00954CCF" w:rsidRDefault="00954CCF">
            <w:pPr>
              <w:rPr>
                <w:sz w:val="1"/>
                <w:szCs w:val="1"/>
              </w:rPr>
            </w:pPr>
          </w:p>
        </w:tc>
      </w:tr>
      <w:tr w:rsidR="00954CCF">
        <w:trPr>
          <w:trHeight w:val="142"/>
        </w:trPr>
        <w:tc>
          <w:tcPr>
            <w:tcW w:w="1120" w:type="dxa"/>
            <w:vAlign w:val="bottom"/>
          </w:tcPr>
          <w:p w:rsidR="00954CCF" w:rsidRDefault="00954CCF">
            <w:pPr>
              <w:rPr>
                <w:sz w:val="12"/>
                <w:szCs w:val="12"/>
              </w:rPr>
            </w:pPr>
          </w:p>
        </w:tc>
        <w:tc>
          <w:tcPr>
            <w:tcW w:w="500" w:type="dxa"/>
            <w:tcBorders>
              <w:right w:val="single" w:sz="8" w:space="0" w:color="auto"/>
            </w:tcBorders>
            <w:vAlign w:val="bottom"/>
          </w:tcPr>
          <w:p w:rsidR="00954CCF" w:rsidRDefault="00954CCF">
            <w:pPr>
              <w:rPr>
                <w:sz w:val="12"/>
                <w:szCs w:val="12"/>
              </w:rPr>
            </w:pPr>
          </w:p>
        </w:tc>
        <w:tc>
          <w:tcPr>
            <w:tcW w:w="280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Учить доступными средствами</w:t>
            </w:r>
          </w:p>
        </w:tc>
        <w:tc>
          <w:tcPr>
            <w:tcW w:w="25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Продолжать знакомить с</w:t>
            </w:r>
          </w:p>
        </w:tc>
        <w:tc>
          <w:tcPr>
            <w:tcW w:w="280" w:type="dxa"/>
            <w:tcBorders>
              <w:right w:val="single" w:sz="8" w:space="0" w:color="auto"/>
            </w:tcBorders>
            <w:vAlign w:val="bottom"/>
          </w:tcPr>
          <w:p w:rsidR="00954CCF" w:rsidRDefault="00954CCF">
            <w:pPr>
              <w:rPr>
                <w:sz w:val="12"/>
                <w:szCs w:val="12"/>
              </w:rPr>
            </w:pPr>
          </w:p>
        </w:tc>
        <w:tc>
          <w:tcPr>
            <w:tcW w:w="2800" w:type="dxa"/>
            <w:gridSpan w:val="3"/>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Развивать наблюдательность,</w:t>
            </w:r>
          </w:p>
        </w:tc>
        <w:tc>
          <w:tcPr>
            <w:tcW w:w="184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Учить:</w:t>
            </w:r>
          </w:p>
        </w:tc>
        <w:tc>
          <w:tcPr>
            <w:tcW w:w="480" w:type="dxa"/>
            <w:vAlign w:val="bottom"/>
          </w:tcPr>
          <w:p w:rsidR="00954CCF" w:rsidRDefault="00954CCF">
            <w:pPr>
              <w:rPr>
                <w:sz w:val="12"/>
                <w:szCs w:val="12"/>
              </w:rPr>
            </w:pPr>
          </w:p>
        </w:tc>
        <w:tc>
          <w:tcPr>
            <w:tcW w:w="40" w:type="dxa"/>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146"/>
        </w:trPr>
        <w:tc>
          <w:tcPr>
            <w:tcW w:w="1120" w:type="dxa"/>
            <w:vAlign w:val="bottom"/>
          </w:tcPr>
          <w:p w:rsidR="00954CCF" w:rsidRDefault="00954CCF">
            <w:pPr>
              <w:rPr>
                <w:sz w:val="12"/>
                <w:szCs w:val="12"/>
              </w:rPr>
            </w:pPr>
          </w:p>
        </w:tc>
        <w:tc>
          <w:tcPr>
            <w:tcW w:w="500" w:type="dxa"/>
            <w:tcBorders>
              <w:right w:val="single" w:sz="8" w:space="0" w:color="auto"/>
            </w:tcBorders>
            <w:vAlign w:val="bottom"/>
          </w:tcPr>
          <w:p w:rsidR="00954CCF" w:rsidRDefault="00954CCF">
            <w:pPr>
              <w:rPr>
                <w:sz w:val="12"/>
                <w:szCs w:val="12"/>
              </w:rPr>
            </w:pPr>
          </w:p>
        </w:tc>
        <w:tc>
          <w:tcPr>
            <w:tcW w:w="2800" w:type="dxa"/>
            <w:gridSpan w:val="2"/>
            <w:vMerge/>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280" w:type="dxa"/>
            <w:tcBorders>
              <w:right w:val="single" w:sz="8" w:space="0" w:color="auto"/>
            </w:tcBorders>
            <w:vAlign w:val="bottom"/>
          </w:tcPr>
          <w:p w:rsidR="00954CCF" w:rsidRDefault="00954CCF">
            <w:pPr>
              <w:rPr>
                <w:sz w:val="12"/>
                <w:szCs w:val="12"/>
              </w:rPr>
            </w:pPr>
          </w:p>
        </w:tc>
        <w:tc>
          <w:tcPr>
            <w:tcW w:w="2800" w:type="dxa"/>
            <w:gridSpan w:val="3"/>
            <w:vMerge/>
            <w:tcBorders>
              <w:right w:val="single" w:sz="8" w:space="0" w:color="auto"/>
            </w:tcBorders>
            <w:vAlign w:val="bottom"/>
          </w:tcPr>
          <w:p w:rsidR="00954CCF" w:rsidRDefault="00954CCF">
            <w:pPr>
              <w:rPr>
                <w:sz w:val="12"/>
                <w:szCs w:val="12"/>
              </w:rPr>
            </w:pPr>
          </w:p>
        </w:tc>
        <w:tc>
          <w:tcPr>
            <w:tcW w:w="1840" w:type="dxa"/>
            <w:vMerge/>
            <w:vAlign w:val="bottom"/>
          </w:tcPr>
          <w:p w:rsidR="00954CCF" w:rsidRDefault="00954CCF">
            <w:pPr>
              <w:rPr>
                <w:sz w:val="12"/>
                <w:szCs w:val="12"/>
              </w:rPr>
            </w:pPr>
          </w:p>
        </w:tc>
        <w:tc>
          <w:tcPr>
            <w:tcW w:w="480" w:type="dxa"/>
            <w:vAlign w:val="bottom"/>
          </w:tcPr>
          <w:p w:rsidR="00954CCF" w:rsidRDefault="00954CCF">
            <w:pPr>
              <w:rPr>
                <w:sz w:val="12"/>
                <w:szCs w:val="12"/>
              </w:rPr>
            </w:pPr>
          </w:p>
        </w:tc>
        <w:tc>
          <w:tcPr>
            <w:tcW w:w="40" w:type="dxa"/>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сравнивать эти</w:t>
            </w:r>
          </w:p>
        </w:tc>
        <w:tc>
          <w:tcPr>
            <w:tcW w:w="0" w:type="dxa"/>
            <w:vAlign w:val="bottom"/>
          </w:tcPr>
          <w:p w:rsidR="00954CCF" w:rsidRDefault="00954CCF">
            <w:pPr>
              <w:rPr>
                <w:sz w:val="1"/>
                <w:szCs w:val="1"/>
              </w:rPr>
            </w:pPr>
          </w:p>
        </w:tc>
      </w:tr>
      <w:tr w:rsidR="00954CCF">
        <w:trPr>
          <w:trHeight w:val="84"/>
        </w:trPr>
        <w:tc>
          <w:tcPr>
            <w:tcW w:w="1120" w:type="dxa"/>
            <w:vAlign w:val="bottom"/>
          </w:tcPr>
          <w:p w:rsidR="00954CCF" w:rsidRDefault="00954CCF">
            <w:pPr>
              <w:rPr>
                <w:sz w:val="7"/>
                <w:szCs w:val="7"/>
              </w:rPr>
            </w:pPr>
          </w:p>
        </w:tc>
        <w:tc>
          <w:tcPr>
            <w:tcW w:w="500" w:type="dxa"/>
            <w:tcBorders>
              <w:right w:val="single" w:sz="8" w:space="0" w:color="auto"/>
            </w:tcBorders>
            <w:vAlign w:val="bottom"/>
          </w:tcPr>
          <w:p w:rsidR="00954CCF" w:rsidRDefault="00954CCF">
            <w:pPr>
              <w:rPr>
                <w:sz w:val="7"/>
                <w:szCs w:val="7"/>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отражать полученные</w:t>
            </w:r>
          </w:p>
        </w:tc>
        <w:tc>
          <w:tcPr>
            <w:tcW w:w="240" w:type="dxa"/>
            <w:tcBorders>
              <w:right w:val="single" w:sz="8" w:space="0" w:color="auto"/>
            </w:tcBorders>
            <w:vAlign w:val="bottom"/>
          </w:tcPr>
          <w:p w:rsidR="00954CCF" w:rsidRDefault="00954CCF">
            <w:pPr>
              <w:rPr>
                <w:sz w:val="7"/>
                <w:szCs w:val="7"/>
              </w:rPr>
            </w:pPr>
          </w:p>
        </w:tc>
        <w:tc>
          <w:tcPr>
            <w:tcW w:w="25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приемами изображения</w:t>
            </w:r>
          </w:p>
        </w:tc>
        <w:tc>
          <w:tcPr>
            <w:tcW w:w="280" w:type="dxa"/>
            <w:tcBorders>
              <w:right w:val="single" w:sz="8" w:space="0" w:color="auto"/>
            </w:tcBorders>
            <w:vAlign w:val="bottom"/>
          </w:tcPr>
          <w:p w:rsidR="00954CCF" w:rsidRDefault="00954CCF">
            <w:pPr>
              <w:rPr>
                <w:sz w:val="7"/>
                <w:szCs w:val="7"/>
              </w:rPr>
            </w:pPr>
          </w:p>
        </w:tc>
        <w:tc>
          <w:tcPr>
            <w:tcW w:w="2800" w:type="dxa"/>
            <w:gridSpan w:val="3"/>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умение выбирать предмет для</w:t>
            </w:r>
          </w:p>
        </w:tc>
        <w:tc>
          <w:tcPr>
            <w:tcW w:w="2660" w:type="dxa"/>
            <w:gridSpan w:val="4"/>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 рисовать дерево, передавая</w:t>
            </w: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6"/>
        </w:trPr>
        <w:tc>
          <w:tcPr>
            <w:tcW w:w="1120" w:type="dxa"/>
            <w:vAlign w:val="bottom"/>
          </w:tcPr>
          <w:p w:rsidR="00954CCF" w:rsidRDefault="00954CCF">
            <w:pPr>
              <w:rPr>
                <w:sz w:val="12"/>
                <w:szCs w:val="12"/>
              </w:rPr>
            </w:pPr>
          </w:p>
        </w:tc>
        <w:tc>
          <w:tcPr>
            <w:tcW w:w="500" w:type="dxa"/>
            <w:tcBorders>
              <w:right w:val="single" w:sz="8" w:space="0" w:color="auto"/>
            </w:tcBorders>
            <w:vAlign w:val="bottom"/>
          </w:tcPr>
          <w:p w:rsidR="00954CCF" w:rsidRDefault="00954CCF">
            <w:pPr>
              <w:rPr>
                <w:sz w:val="12"/>
                <w:szCs w:val="12"/>
              </w:rPr>
            </w:pPr>
          </w:p>
        </w:tc>
        <w:tc>
          <w:tcPr>
            <w:tcW w:w="2560" w:type="dxa"/>
            <w:vMerge/>
            <w:vAlign w:val="bottom"/>
          </w:tcPr>
          <w:p w:rsidR="00954CCF" w:rsidRDefault="00954CCF">
            <w:pPr>
              <w:rPr>
                <w:sz w:val="12"/>
                <w:szCs w:val="12"/>
              </w:rPr>
            </w:pPr>
          </w:p>
        </w:tc>
        <w:tc>
          <w:tcPr>
            <w:tcW w:w="24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280" w:type="dxa"/>
            <w:tcBorders>
              <w:right w:val="single" w:sz="8" w:space="0" w:color="auto"/>
            </w:tcBorders>
            <w:vAlign w:val="bottom"/>
          </w:tcPr>
          <w:p w:rsidR="00954CCF" w:rsidRDefault="00954CCF">
            <w:pPr>
              <w:rPr>
                <w:sz w:val="12"/>
                <w:szCs w:val="12"/>
              </w:rPr>
            </w:pPr>
          </w:p>
        </w:tc>
        <w:tc>
          <w:tcPr>
            <w:tcW w:w="2800" w:type="dxa"/>
            <w:gridSpan w:val="3"/>
            <w:vMerge/>
            <w:tcBorders>
              <w:right w:val="single" w:sz="8" w:space="0" w:color="auto"/>
            </w:tcBorders>
            <w:vAlign w:val="bottom"/>
          </w:tcPr>
          <w:p w:rsidR="00954CCF" w:rsidRDefault="00954CCF">
            <w:pPr>
              <w:rPr>
                <w:sz w:val="12"/>
                <w:szCs w:val="12"/>
              </w:rPr>
            </w:pPr>
          </w:p>
        </w:tc>
        <w:tc>
          <w:tcPr>
            <w:tcW w:w="2660" w:type="dxa"/>
            <w:gridSpan w:val="4"/>
            <w:vMerge/>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фигуры по форме и по</w:t>
            </w:r>
          </w:p>
        </w:tc>
        <w:tc>
          <w:tcPr>
            <w:tcW w:w="0" w:type="dxa"/>
            <w:vAlign w:val="bottom"/>
          </w:tcPr>
          <w:p w:rsidR="00954CCF" w:rsidRDefault="00954CCF">
            <w:pPr>
              <w:rPr>
                <w:sz w:val="1"/>
                <w:szCs w:val="1"/>
              </w:rPr>
            </w:pPr>
          </w:p>
        </w:tc>
      </w:tr>
      <w:tr w:rsidR="00954CCF">
        <w:trPr>
          <w:trHeight w:val="82"/>
        </w:trPr>
        <w:tc>
          <w:tcPr>
            <w:tcW w:w="1120" w:type="dxa"/>
            <w:vAlign w:val="bottom"/>
          </w:tcPr>
          <w:p w:rsidR="00954CCF" w:rsidRDefault="00954CCF">
            <w:pPr>
              <w:rPr>
                <w:sz w:val="7"/>
                <w:szCs w:val="7"/>
              </w:rPr>
            </w:pPr>
          </w:p>
        </w:tc>
        <w:tc>
          <w:tcPr>
            <w:tcW w:w="500" w:type="dxa"/>
            <w:tcBorders>
              <w:right w:val="single" w:sz="8" w:space="0" w:color="auto"/>
            </w:tcBorders>
            <w:vAlign w:val="bottom"/>
          </w:tcPr>
          <w:p w:rsidR="00954CCF" w:rsidRDefault="00954CCF">
            <w:pPr>
              <w:rPr>
                <w:sz w:val="7"/>
                <w:szCs w:val="7"/>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впечатления.</w:t>
            </w:r>
          </w:p>
        </w:tc>
        <w:tc>
          <w:tcPr>
            <w:tcW w:w="240" w:type="dxa"/>
            <w:tcBorders>
              <w:right w:val="single" w:sz="8" w:space="0" w:color="auto"/>
            </w:tcBorders>
            <w:vAlign w:val="bottom"/>
          </w:tcPr>
          <w:p w:rsidR="00954CCF" w:rsidRDefault="00954CCF">
            <w:pPr>
              <w:rPr>
                <w:sz w:val="7"/>
                <w:szCs w:val="7"/>
              </w:rPr>
            </w:pPr>
          </w:p>
        </w:tc>
        <w:tc>
          <w:tcPr>
            <w:tcW w:w="278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предметов овальной и круглой</w:t>
            </w:r>
          </w:p>
        </w:tc>
        <w:tc>
          <w:tcPr>
            <w:tcW w:w="2480" w:type="dxa"/>
            <w:gridSpan w:val="2"/>
            <w:vMerge w:val="restart"/>
            <w:vAlign w:val="bottom"/>
          </w:tcPr>
          <w:p w:rsidR="00954CCF" w:rsidRDefault="00954CCF">
            <w:pPr>
              <w:ind w:left="60"/>
              <w:rPr>
                <w:sz w:val="20"/>
                <w:szCs w:val="20"/>
              </w:rPr>
            </w:pPr>
            <w:r>
              <w:rPr>
                <w:rFonts w:ascii="Times New Roman" w:eastAsia="Times New Roman" w:hAnsi="Times New Roman" w:cs="Times New Roman"/>
                <w:sz w:val="20"/>
                <w:szCs w:val="20"/>
              </w:rPr>
              <w:t>изображения.</w:t>
            </w:r>
          </w:p>
        </w:tc>
        <w:tc>
          <w:tcPr>
            <w:tcW w:w="320" w:type="dxa"/>
            <w:tcBorders>
              <w:right w:val="single" w:sz="8" w:space="0" w:color="auto"/>
            </w:tcBorders>
            <w:vAlign w:val="bottom"/>
          </w:tcPr>
          <w:p w:rsidR="00954CCF" w:rsidRDefault="00954CCF">
            <w:pPr>
              <w:rPr>
                <w:sz w:val="7"/>
                <w:szCs w:val="7"/>
              </w:rPr>
            </w:pPr>
          </w:p>
        </w:tc>
        <w:tc>
          <w:tcPr>
            <w:tcW w:w="184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его характерные</w:t>
            </w:r>
          </w:p>
        </w:tc>
        <w:tc>
          <w:tcPr>
            <w:tcW w:w="480" w:type="dxa"/>
            <w:vAlign w:val="bottom"/>
          </w:tcPr>
          <w:p w:rsidR="00954CCF" w:rsidRDefault="00954CCF">
            <w:pPr>
              <w:rPr>
                <w:sz w:val="7"/>
                <w:szCs w:val="7"/>
              </w:rPr>
            </w:pPr>
          </w:p>
        </w:tc>
        <w:tc>
          <w:tcPr>
            <w:tcW w:w="40" w:type="dxa"/>
            <w:vAlign w:val="bottom"/>
          </w:tcPr>
          <w:p w:rsidR="00954CCF" w:rsidRDefault="00954CCF">
            <w:pPr>
              <w:rPr>
                <w:sz w:val="7"/>
                <w:szCs w:val="7"/>
              </w:rPr>
            </w:pPr>
          </w:p>
        </w:tc>
        <w:tc>
          <w:tcPr>
            <w:tcW w:w="300" w:type="dxa"/>
            <w:tcBorders>
              <w:right w:val="single" w:sz="8" w:space="0" w:color="auto"/>
            </w:tcBorders>
            <w:vAlign w:val="bottom"/>
          </w:tcPr>
          <w:p w:rsidR="00954CCF" w:rsidRDefault="00954CCF">
            <w:pPr>
              <w:rPr>
                <w:sz w:val="7"/>
                <w:szCs w:val="7"/>
              </w:rPr>
            </w:pP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9"/>
        </w:trPr>
        <w:tc>
          <w:tcPr>
            <w:tcW w:w="1120" w:type="dxa"/>
            <w:vAlign w:val="bottom"/>
          </w:tcPr>
          <w:p w:rsidR="00954CCF" w:rsidRDefault="00954CCF">
            <w:pPr>
              <w:rPr>
                <w:sz w:val="12"/>
                <w:szCs w:val="12"/>
              </w:rPr>
            </w:pPr>
          </w:p>
        </w:tc>
        <w:tc>
          <w:tcPr>
            <w:tcW w:w="500" w:type="dxa"/>
            <w:tcBorders>
              <w:right w:val="single" w:sz="8" w:space="0" w:color="auto"/>
            </w:tcBorders>
            <w:vAlign w:val="bottom"/>
          </w:tcPr>
          <w:p w:rsidR="00954CCF" w:rsidRDefault="00954CCF">
            <w:pPr>
              <w:rPr>
                <w:sz w:val="12"/>
                <w:szCs w:val="12"/>
              </w:rPr>
            </w:pPr>
          </w:p>
        </w:tc>
        <w:tc>
          <w:tcPr>
            <w:tcW w:w="2560" w:type="dxa"/>
            <w:vMerge/>
            <w:vAlign w:val="bottom"/>
          </w:tcPr>
          <w:p w:rsidR="00954CCF" w:rsidRDefault="00954CCF">
            <w:pPr>
              <w:rPr>
                <w:sz w:val="12"/>
                <w:szCs w:val="12"/>
              </w:rPr>
            </w:pPr>
          </w:p>
        </w:tc>
        <w:tc>
          <w:tcPr>
            <w:tcW w:w="240" w:type="dxa"/>
            <w:tcBorders>
              <w:right w:val="single" w:sz="8" w:space="0" w:color="auto"/>
            </w:tcBorders>
            <w:vAlign w:val="bottom"/>
          </w:tcPr>
          <w:p w:rsidR="00954CCF" w:rsidRDefault="00954CCF">
            <w:pPr>
              <w:rPr>
                <w:sz w:val="12"/>
                <w:szCs w:val="12"/>
              </w:rPr>
            </w:pPr>
          </w:p>
        </w:tc>
        <w:tc>
          <w:tcPr>
            <w:tcW w:w="2780" w:type="dxa"/>
            <w:gridSpan w:val="2"/>
            <w:vMerge/>
            <w:tcBorders>
              <w:right w:val="single" w:sz="8" w:space="0" w:color="auto"/>
            </w:tcBorders>
            <w:vAlign w:val="bottom"/>
          </w:tcPr>
          <w:p w:rsidR="00954CCF" w:rsidRDefault="00954CCF">
            <w:pPr>
              <w:rPr>
                <w:sz w:val="12"/>
                <w:szCs w:val="12"/>
              </w:rPr>
            </w:pPr>
          </w:p>
        </w:tc>
        <w:tc>
          <w:tcPr>
            <w:tcW w:w="248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1840" w:type="dxa"/>
            <w:vMerge/>
            <w:vAlign w:val="bottom"/>
          </w:tcPr>
          <w:p w:rsidR="00954CCF" w:rsidRDefault="00954CCF">
            <w:pPr>
              <w:rPr>
                <w:sz w:val="12"/>
                <w:szCs w:val="12"/>
              </w:rPr>
            </w:pPr>
          </w:p>
        </w:tc>
        <w:tc>
          <w:tcPr>
            <w:tcW w:w="480" w:type="dxa"/>
            <w:vAlign w:val="bottom"/>
          </w:tcPr>
          <w:p w:rsidR="00954CCF" w:rsidRDefault="00954CCF">
            <w:pPr>
              <w:rPr>
                <w:sz w:val="12"/>
                <w:szCs w:val="12"/>
              </w:rPr>
            </w:pPr>
          </w:p>
        </w:tc>
        <w:tc>
          <w:tcPr>
            <w:tcW w:w="40" w:type="dxa"/>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размеру.</w:t>
            </w:r>
          </w:p>
        </w:tc>
        <w:tc>
          <w:tcPr>
            <w:tcW w:w="0" w:type="dxa"/>
            <w:vAlign w:val="bottom"/>
          </w:tcPr>
          <w:p w:rsidR="00954CCF" w:rsidRDefault="00954CCF">
            <w:pPr>
              <w:rPr>
                <w:sz w:val="1"/>
                <w:szCs w:val="1"/>
              </w:rPr>
            </w:pPr>
          </w:p>
        </w:tc>
      </w:tr>
      <w:tr w:rsidR="00954CCF">
        <w:trPr>
          <w:trHeight w:val="79"/>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Закреплять:</w:t>
            </w: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формы.</w:t>
            </w:r>
          </w:p>
        </w:tc>
        <w:tc>
          <w:tcPr>
            <w:tcW w:w="28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Учить передавать в рисунке</w:t>
            </w:r>
          </w:p>
        </w:tc>
        <w:tc>
          <w:tcPr>
            <w:tcW w:w="320" w:type="dxa"/>
            <w:tcBorders>
              <w:right w:val="single" w:sz="8" w:space="0" w:color="auto"/>
            </w:tcBorders>
            <w:vAlign w:val="bottom"/>
          </w:tcPr>
          <w:p w:rsidR="00954CCF" w:rsidRDefault="00954CCF">
            <w:pPr>
              <w:rPr>
                <w:sz w:val="6"/>
                <w:szCs w:val="6"/>
              </w:rPr>
            </w:pPr>
          </w:p>
        </w:tc>
        <w:tc>
          <w:tcPr>
            <w:tcW w:w="184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особенности: ствол,</w:t>
            </w:r>
          </w:p>
        </w:tc>
        <w:tc>
          <w:tcPr>
            <w:tcW w:w="480" w:type="dxa"/>
            <w:vAlign w:val="bottom"/>
          </w:tcPr>
          <w:p w:rsidR="00954CCF" w:rsidRDefault="00954CCF">
            <w:pPr>
              <w:rPr>
                <w:sz w:val="6"/>
                <w:szCs w:val="6"/>
              </w:rPr>
            </w:pPr>
          </w:p>
        </w:tc>
        <w:tc>
          <w:tcPr>
            <w:tcW w:w="40" w:type="dxa"/>
            <w:vAlign w:val="bottom"/>
          </w:tcPr>
          <w:p w:rsidR="00954CCF" w:rsidRDefault="00954CCF">
            <w:pPr>
              <w:rPr>
                <w:sz w:val="6"/>
                <w:szCs w:val="6"/>
              </w:rPr>
            </w:pP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49"/>
        </w:trPr>
        <w:tc>
          <w:tcPr>
            <w:tcW w:w="1120" w:type="dxa"/>
            <w:vAlign w:val="bottom"/>
          </w:tcPr>
          <w:p w:rsidR="00954CCF" w:rsidRDefault="00954CCF">
            <w:pPr>
              <w:rPr>
                <w:sz w:val="12"/>
                <w:szCs w:val="12"/>
              </w:rPr>
            </w:pPr>
          </w:p>
        </w:tc>
        <w:tc>
          <w:tcPr>
            <w:tcW w:w="500" w:type="dxa"/>
            <w:tcBorders>
              <w:right w:val="single" w:sz="8" w:space="0" w:color="auto"/>
            </w:tcBorders>
            <w:vAlign w:val="bottom"/>
          </w:tcPr>
          <w:p w:rsidR="00954CCF" w:rsidRDefault="00954CCF">
            <w:pPr>
              <w:rPr>
                <w:sz w:val="12"/>
                <w:szCs w:val="12"/>
              </w:rPr>
            </w:pPr>
          </w:p>
        </w:tc>
        <w:tc>
          <w:tcPr>
            <w:tcW w:w="2560" w:type="dxa"/>
            <w:vMerge/>
            <w:vAlign w:val="bottom"/>
          </w:tcPr>
          <w:p w:rsidR="00954CCF" w:rsidRDefault="00954CCF">
            <w:pPr>
              <w:rPr>
                <w:sz w:val="12"/>
                <w:szCs w:val="12"/>
              </w:rPr>
            </w:pPr>
          </w:p>
        </w:tc>
        <w:tc>
          <w:tcPr>
            <w:tcW w:w="24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280" w:type="dxa"/>
            <w:tcBorders>
              <w:right w:val="single" w:sz="8" w:space="0" w:color="auto"/>
            </w:tcBorders>
            <w:vAlign w:val="bottom"/>
          </w:tcPr>
          <w:p w:rsidR="00954CCF" w:rsidRDefault="00954CCF">
            <w:pPr>
              <w:rPr>
                <w:sz w:val="12"/>
                <w:szCs w:val="12"/>
              </w:rPr>
            </w:pPr>
          </w:p>
        </w:tc>
        <w:tc>
          <w:tcPr>
            <w:tcW w:w="248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1840" w:type="dxa"/>
            <w:vMerge/>
            <w:vAlign w:val="bottom"/>
          </w:tcPr>
          <w:p w:rsidR="00954CCF" w:rsidRDefault="00954CCF">
            <w:pPr>
              <w:rPr>
                <w:sz w:val="12"/>
                <w:szCs w:val="12"/>
              </w:rPr>
            </w:pPr>
          </w:p>
        </w:tc>
        <w:tc>
          <w:tcPr>
            <w:tcW w:w="480" w:type="dxa"/>
            <w:vAlign w:val="bottom"/>
          </w:tcPr>
          <w:p w:rsidR="00954CCF" w:rsidRDefault="00954CCF">
            <w:pPr>
              <w:rPr>
                <w:sz w:val="12"/>
                <w:szCs w:val="12"/>
              </w:rPr>
            </w:pPr>
          </w:p>
        </w:tc>
        <w:tc>
          <w:tcPr>
            <w:tcW w:w="40" w:type="dxa"/>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i/>
                <w:iCs/>
                <w:sz w:val="20"/>
                <w:szCs w:val="20"/>
              </w:rPr>
              <w:t>Художественно-</w:t>
            </w:r>
          </w:p>
        </w:tc>
        <w:tc>
          <w:tcPr>
            <w:tcW w:w="0" w:type="dxa"/>
            <w:vAlign w:val="bottom"/>
          </w:tcPr>
          <w:p w:rsidR="00954CCF" w:rsidRDefault="00954CCF">
            <w:pPr>
              <w:rPr>
                <w:sz w:val="1"/>
                <w:szCs w:val="1"/>
              </w:rPr>
            </w:pPr>
          </w:p>
        </w:tc>
      </w:tr>
      <w:tr w:rsidR="00954CCF">
        <w:trPr>
          <w:trHeight w:val="82"/>
        </w:trPr>
        <w:tc>
          <w:tcPr>
            <w:tcW w:w="1120" w:type="dxa"/>
            <w:vAlign w:val="bottom"/>
          </w:tcPr>
          <w:p w:rsidR="00954CCF" w:rsidRDefault="00954CCF">
            <w:pPr>
              <w:rPr>
                <w:sz w:val="7"/>
                <w:szCs w:val="7"/>
              </w:rPr>
            </w:pPr>
          </w:p>
        </w:tc>
        <w:tc>
          <w:tcPr>
            <w:tcW w:w="500" w:type="dxa"/>
            <w:tcBorders>
              <w:right w:val="single" w:sz="8" w:space="0" w:color="auto"/>
            </w:tcBorders>
            <w:vAlign w:val="bottom"/>
          </w:tcPr>
          <w:p w:rsidR="00954CCF" w:rsidRDefault="00954CCF">
            <w:pPr>
              <w:rPr>
                <w:sz w:val="7"/>
                <w:szCs w:val="7"/>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 приемы рисования кистью;</w:t>
            </w:r>
          </w:p>
        </w:tc>
        <w:tc>
          <w:tcPr>
            <w:tcW w:w="240" w:type="dxa"/>
            <w:tcBorders>
              <w:right w:val="single" w:sz="8" w:space="0" w:color="auto"/>
            </w:tcBorders>
            <w:vAlign w:val="bottom"/>
          </w:tcPr>
          <w:p w:rsidR="00954CCF" w:rsidRDefault="00954CCF">
            <w:pPr>
              <w:rPr>
                <w:sz w:val="7"/>
                <w:szCs w:val="7"/>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Учить:</w:t>
            </w:r>
          </w:p>
        </w:tc>
        <w:tc>
          <w:tcPr>
            <w:tcW w:w="280" w:type="dxa"/>
            <w:tcBorders>
              <w:right w:val="single" w:sz="8" w:space="0" w:color="auto"/>
            </w:tcBorders>
            <w:vAlign w:val="bottom"/>
          </w:tcPr>
          <w:p w:rsidR="00954CCF" w:rsidRDefault="00954CCF">
            <w:pPr>
              <w:rPr>
                <w:sz w:val="7"/>
                <w:szCs w:val="7"/>
              </w:rPr>
            </w:pPr>
          </w:p>
        </w:tc>
        <w:tc>
          <w:tcPr>
            <w:tcW w:w="2480" w:type="dxa"/>
            <w:gridSpan w:val="2"/>
            <w:vMerge w:val="restart"/>
            <w:vAlign w:val="bottom"/>
          </w:tcPr>
          <w:p w:rsidR="00954CCF" w:rsidRDefault="00954CCF">
            <w:pPr>
              <w:ind w:left="60"/>
              <w:rPr>
                <w:sz w:val="20"/>
                <w:szCs w:val="20"/>
              </w:rPr>
            </w:pPr>
            <w:r>
              <w:rPr>
                <w:rFonts w:ascii="Times New Roman" w:eastAsia="Times New Roman" w:hAnsi="Times New Roman" w:cs="Times New Roman"/>
                <w:sz w:val="20"/>
                <w:szCs w:val="20"/>
              </w:rPr>
              <w:t>части растения.</w:t>
            </w:r>
          </w:p>
        </w:tc>
        <w:tc>
          <w:tcPr>
            <w:tcW w:w="320" w:type="dxa"/>
            <w:tcBorders>
              <w:right w:val="single" w:sz="8" w:space="0" w:color="auto"/>
            </w:tcBorders>
            <w:vAlign w:val="bottom"/>
          </w:tcPr>
          <w:p w:rsidR="00954CCF" w:rsidRDefault="00954CCF">
            <w:pPr>
              <w:rPr>
                <w:sz w:val="7"/>
                <w:szCs w:val="7"/>
              </w:rPr>
            </w:pPr>
          </w:p>
        </w:tc>
        <w:tc>
          <w:tcPr>
            <w:tcW w:w="2360" w:type="dxa"/>
            <w:gridSpan w:val="3"/>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расходящиеся от него</w:t>
            </w:r>
          </w:p>
        </w:tc>
        <w:tc>
          <w:tcPr>
            <w:tcW w:w="300" w:type="dxa"/>
            <w:tcBorders>
              <w:right w:val="single" w:sz="8" w:space="0" w:color="auto"/>
            </w:tcBorders>
            <w:vAlign w:val="bottom"/>
          </w:tcPr>
          <w:p w:rsidR="00954CCF" w:rsidRDefault="00954CCF">
            <w:pPr>
              <w:rPr>
                <w:sz w:val="7"/>
                <w:szCs w:val="7"/>
              </w:rPr>
            </w:pP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9"/>
        </w:trPr>
        <w:tc>
          <w:tcPr>
            <w:tcW w:w="1120" w:type="dxa"/>
            <w:vAlign w:val="bottom"/>
          </w:tcPr>
          <w:p w:rsidR="00954CCF" w:rsidRDefault="00954CCF">
            <w:pPr>
              <w:rPr>
                <w:sz w:val="12"/>
                <w:szCs w:val="12"/>
              </w:rPr>
            </w:pPr>
          </w:p>
        </w:tc>
        <w:tc>
          <w:tcPr>
            <w:tcW w:w="500" w:type="dxa"/>
            <w:tcBorders>
              <w:right w:val="single" w:sz="8" w:space="0" w:color="auto"/>
            </w:tcBorders>
            <w:vAlign w:val="bottom"/>
          </w:tcPr>
          <w:p w:rsidR="00954CCF" w:rsidRDefault="00954CCF">
            <w:pPr>
              <w:rPr>
                <w:sz w:val="12"/>
                <w:szCs w:val="12"/>
              </w:rPr>
            </w:pPr>
          </w:p>
        </w:tc>
        <w:tc>
          <w:tcPr>
            <w:tcW w:w="2560" w:type="dxa"/>
            <w:vMerge/>
            <w:vAlign w:val="bottom"/>
          </w:tcPr>
          <w:p w:rsidR="00954CCF" w:rsidRDefault="00954CCF">
            <w:pPr>
              <w:rPr>
                <w:sz w:val="12"/>
                <w:szCs w:val="12"/>
              </w:rPr>
            </w:pPr>
          </w:p>
        </w:tc>
        <w:tc>
          <w:tcPr>
            <w:tcW w:w="24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280" w:type="dxa"/>
            <w:tcBorders>
              <w:right w:val="single" w:sz="8" w:space="0" w:color="auto"/>
            </w:tcBorders>
            <w:vAlign w:val="bottom"/>
          </w:tcPr>
          <w:p w:rsidR="00954CCF" w:rsidRDefault="00954CCF">
            <w:pPr>
              <w:rPr>
                <w:sz w:val="12"/>
                <w:szCs w:val="12"/>
              </w:rPr>
            </w:pPr>
          </w:p>
        </w:tc>
        <w:tc>
          <w:tcPr>
            <w:tcW w:w="248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2360" w:type="dxa"/>
            <w:gridSpan w:val="3"/>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i/>
                <w:iCs/>
                <w:sz w:val="20"/>
                <w:szCs w:val="20"/>
              </w:rPr>
              <w:t>эстетическое</w:t>
            </w:r>
          </w:p>
        </w:tc>
        <w:tc>
          <w:tcPr>
            <w:tcW w:w="0" w:type="dxa"/>
            <w:vAlign w:val="bottom"/>
          </w:tcPr>
          <w:p w:rsidR="00954CCF" w:rsidRDefault="00954CCF">
            <w:pPr>
              <w:rPr>
                <w:sz w:val="1"/>
                <w:szCs w:val="1"/>
              </w:rPr>
            </w:pPr>
          </w:p>
        </w:tc>
      </w:tr>
      <w:tr w:rsidR="00954CCF">
        <w:trPr>
          <w:trHeight w:val="79"/>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 умения правильно держать</w:t>
            </w: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 сравнивать эти формы,</w:t>
            </w:r>
          </w:p>
        </w:tc>
        <w:tc>
          <w:tcPr>
            <w:tcW w:w="28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Закреплять умение:</w:t>
            </w:r>
          </w:p>
        </w:tc>
        <w:tc>
          <w:tcPr>
            <w:tcW w:w="320" w:type="dxa"/>
            <w:tcBorders>
              <w:right w:val="single" w:sz="8" w:space="0" w:color="auto"/>
            </w:tcBorders>
            <w:vAlign w:val="bottom"/>
          </w:tcPr>
          <w:p w:rsidR="00954CCF" w:rsidRDefault="00954CCF">
            <w:pPr>
              <w:rPr>
                <w:sz w:val="6"/>
                <w:szCs w:val="6"/>
              </w:rPr>
            </w:pPr>
          </w:p>
        </w:tc>
        <w:tc>
          <w:tcPr>
            <w:tcW w:w="2360" w:type="dxa"/>
            <w:gridSpan w:val="3"/>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w w:val="99"/>
                <w:sz w:val="20"/>
                <w:szCs w:val="20"/>
              </w:rPr>
              <w:t>длинные и короткие ветви;</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1"/>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560" w:type="dxa"/>
            <w:vMerge/>
            <w:vAlign w:val="bottom"/>
          </w:tcPr>
          <w:p w:rsidR="00954CCF" w:rsidRDefault="00954CCF">
            <w:pPr>
              <w:rPr>
                <w:sz w:val="13"/>
                <w:szCs w:val="13"/>
              </w:rPr>
            </w:pPr>
          </w:p>
        </w:tc>
        <w:tc>
          <w:tcPr>
            <w:tcW w:w="24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28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3"/>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i/>
                <w:iCs/>
                <w:sz w:val="20"/>
                <w:szCs w:val="20"/>
              </w:rPr>
              <w:t>развитие:</w:t>
            </w:r>
          </w:p>
        </w:tc>
        <w:tc>
          <w:tcPr>
            <w:tcW w:w="0" w:type="dxa"/>
            <w:vAlign w:val="bottom"/>
          </w:tcPr>
          <w:p w:rsidR="00954CCF" w:rsidRDefault="00954CCF">
            <w:pPr>
              <w:rPr>
                <w:sz w:val="1"/>
                <w:szCs w:val="1"/>
              </w:rPr>
            </w:pPr>
          </w:p>
        </w:tc>
      </w:tr>
      <w:tr w:rsidR="00954CCF">
        <w:trPr>
          <w:trHeight w:val="80"/>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кисть, промывать ее в воде,</w:t>
            </w: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9" w:lineRule="exact"/>
              <w:ind w:left="40"/>
              <w:rPr>
                <w:sz w:val="20"/>
                <w:szCs w:val="20"/>
              </w:rPr>
            </w:pPr>
            <w:r>
              <w:rPr>
                <w:rFonts w:ascii="Times New Roman" w:eastAsia="Times New Roman" w:hAnsi="Times New Roman" w:cs="Times New Roman"/>
                <w:sz w:val="20"/>
                <w:szCs w:val="20"/>
              </w:rPr>
              <w:t>выделять их отличия;</w:t>
            </w:r>
          </w:p>
        </w:tc>
        <w:tc>
          <w:tcPr>
            <w:tcW w:w="280" w:type="dxa"/>
            <w:tcBorders>
              <w:right w:val="single" w:sz="8" w:space="0" w:color="auto"/>
            </w:tcBorders>
            <w:vAlign w:val="bottom"/>
          </w:tcPr>
          <w:p w:rsidR="00954CCF" w:rsidRDefault="00954CCF">
            <w:pPr>
              <w:rPr>
                <w:sz w:val="6"/>
                <w:szCs w:val="6"/>
              </w:rPr>
            </w:pPr>
          </w:p>
        </w:tc>
        <w:tc>
          <w:tcPr>
            <w:tcW w:w="2800" w:type="dxa"/>
            <w:gridSpan w:val="3"/>
            <w:vMerge w:val="restart"/>
            <w:tcBorders>
              <w:right w:val="single" w:sz="8" w:space="0" w:color="auto"/>
            </w:tcBorders>
            <w:vAlign w:val="bottom"/>
          </w:tcPr>
          <w:p w:rsidR="00954CCF" w:rsidRDefault="00954CCF">
            <w:pPr>
              <w:spacing w:line="229" w:lineRule="exact"/>
              <w:ind w:left="60"/>
              <w:rPr>
                <w:sz w:val="20"/>
                <w:szCs w:val="20"/>
              </w:rPr>
            </w:pPr>
            <w:r>
              <w:rPr>
                <w:rFonts w:ascii="Times New Roman" w:eastAsia="Times New Roman" w:hAnsi="Times New Roman" w:cs="Times New Roman"/>
                <w:sz w:val="20"/>
                <w:szCs w:val="20"/>
              </w:rPr>
              <w:t>– рисовать кистью и красками;</w:t>
            </w:r>
          </w:p>
        </w:tc>
        <w:tc>
          <w:tcPr>
            <w:tcW w:w="2660" w:type="dxa"/>
            <w:gridSpan w:val="4"/>
            <w:vMerge w:val="restart"/>
            <w:tcBorders>
              <w:right w:val="single" w:sz="8" w:space="0" w:color="auto"/>
            </w:tcBorders>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 передавать в рисунке образ</w:t>
            </w: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1"/>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560" w:type="dxa"/>
            <w:vMerge/>
            <w:vAlign w:val="bottom"/>
          </w:tcPr>
          <w:p w:rsidR="00954CCF" w:rsidRDefault="00954CCF">
            <w:pPr>
              <w:rPr>
                <w:sz w:val="13"/>
                <w:szCs w:val="13"/>
              </w:rPr>
            </w:pPr>
          </w:p>
        </w:tc>
        <w:tc>
          <w:tcPr>
            <w:tcW w:w="24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280" w:type="dxa"/>
            <w:tcBorders>
              <w:right w:val="single" w:sz="8" w:space="0" w:color="auto"/>
            </w:tcBorders>
            <w:vAlign w:val="bottom"/>
          </w:tcPr>
          <w:p w:rsidR="00954CCF" w:rsidRDefault="00954CCF">
            <w:pPr>
              <w:rPr>
                <w:sz w:val="13"/>
                <w:szCs w:val="13"/>
              </w:rPr>
            </w:pPr>
          </w:p>
        </w:tc>
        <w:tc>
          <w:tcPr>
            <w:tcW w:w="2800" w:type="dxa"/>
            <w:gridSpan w:val="3"/>
            <w:vMerge/>
            <w:tcBorders>
              <w:right w:val="single" w:sz="8" w:space="0" w:color="auto"/>
            </w:tcBorders>
            <w:vAlign w:val="bottom"/>
          </w:tcPr>
          <w:p w:rsidR="00954CCF" w:rsidRDefault="00954CCF">
            <w:pPr>
              <w:rPr>
                <w:sz w:val="13"/>
                <w:szCs w:val="13"/>
              </w:rPr>
            </w:pPr>
          </w:p>
        </w:tc>
        <w:tc>
          <w:tcPr>
            <w:tcW w:w="2660" w:type="dxa"/>
            <w:gridSpan w:val="4"/>
            <w:vMerge/>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формировать умение</w:t>
            </w:r>
          </w:p>
        </w:tc>
        <w:tc>
          <w:tcPr>
            <w:tcW w:w="0" w:type="dxa"/>
            <w:vAlign w:val="bottom"/>
          </w:tcPr>
          <w:p w:rsidR="00954CCF" w:rsidRDefault="00954CCF">
            <w:pPr>
              <w:rPr>
                <w:sz w:val="1"/>
                <w:szCs w:val="1"/>
              </w:rPr>
            </w:pPr>
          </w:p>
        </w:tc>
      </w:tr>
      <w:tr w:rsidR="00954CCF">
        <w:trPr>
          <w:trHeight w:val="77"/>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осушать о тряпочку.</w:t>
            </w: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 передавать в рисунке</w:t>
            </w:r>
          </w:p>
        </w:tc>
        <w:tc>
          <w:tcPr>
            <w:tcW w:w="28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 правильно держать кисть,</w:t>
            </w:r>
          </w:p>
        </w:tc>
        <w:tc>
          <w:tcPr>
            <w:tcW w:w="320" w:type="dxa"/>
            <w:tcBorders>
              <w:right w:val="single" w:sz="8" w:space="0" w:color="auto"/>
            </w:tcBorders>
            <w:vAlign w:val="bottom"/>
          </w:tcPr>
          <w:p w:rsidR="00954CCF" w:rsidRDefault="00954CCF">
            <w:pPr>
              <w:rPr>
                <w:sz w:val="6"/>
                <w:szCs w:val="6"/>
              </w:rPr>
            </w:pPr>
          </w:p>
        </w:tc>
        <w:tc>
          <w:tcPr>
            <w:tcW w:w="184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фруктового дерева;</w:t>
            </w:r>
          </w:p>
        </w:tc>
        <w:tc>
          <w:tcPr>
            <w:tcW w:w="480" w:type="dxa"/>
            <w:vAlign w:val="bottom"/>
          </w:tcPr>
          <w:p w:rsidR="00954CCF" w:rsidRDefault="00954CCF">
            <w:pPr>
              <w:rPr>
                <w:sz w:val="6"/>
                <w:szCs w:val="6"/>
              </w:rPr>
            </w:pPr>
          </w:p>
        </w:tc>
        <w:tc>
          <w:tcPr>
            <w:tcW w:w="40" w:type="dxa"/>
            <w:vAlign w:val="bottom"/>
          </w:tcPr>
          <w:p w:rsidR="00954CCF" w:rsidRDefault="00954CCF">
            <w:pPr>
              <w:rPr>
                <w:sz w:val="6"/>
                <w:szCs w:val="6"/>
              </w:rPr>
            </w:pP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560" w:type="dxa"/>
            <w:vMerge/>
            <w:vAlign w:val="bottom"/>
          </w:tcPr>
          <w:p w:rsidR="00954CCF" w:rsidRDefault="00954CCF">
            <w:pPr>
              <w:rPr>
                <w:sz w:val="13"/>
                <w:szCs w:val="13"/>
              </w:rPr>
            </w:pPr>
          </w:p>
        </w:tc>
        <w:tc>
          <w:tcPr>
            <w:tcW w:w="24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28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1840" w:type="dxa"/>
            <w:vMerge/>
            <w:vAlign w:val="bottom"/>
          </w:tcPr>
          <w:p w:rsidR="00954CCF" w:rsidRDefault="00954CCF">
            <w:pPr>
              <w:rPr>
                <w:sz w:val="13"/>
                <w:szCs w:val="13"/>
              </w:rPr>
            </w:pPr>
          </w:p>
        </w:tc>
        <w:tc>
          <w:tcPr>
            <w:tcW w:w="480" w:type="dxa"/>
            <w:vAlign w:val="bottom"/>
          </w:tcPr>
          <w:p w:rsidR="00954CCF" w:rsidRDefault="00954CCF">
            <w:pPr>
              <w:rPr>
                <w:sz w:val="13"/>
                <w:szCs w:val="13"/>
              </w:rPr>
            </w:pPr>
          </w:p>
        </w:tc>
        <w:tc>
          <w:tcPr>
            <w:tcW w:w="40" w:type="dxa"/>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эмоционально</w:t>
            </w:r>
          </w:p>
        </w:tc>
        <w:tc>
          <w:tcPr>
            <w:tcW w:w="0" w:type="dxa"/>
            <w:vAlign w:val="bottom"/>
          </w:tcPr>
          <w:p w:rsidR="00954CCF" w:rsidRDefault="00954CCF">
            <w:pPr>
              <w:rPr>
                <w:sz w:val="1"/>
                <w:szCs w:val="1"/>
              </w:rPr>
            </w:pPr>
          </w:p>
        </w:tc>
      </w:tr>
      <w:tr w:rsidR="00954CCF">
        <w:trPr>
          <w:trHeight w:val="77"/>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Поощрять рисование разных</w:t>
            </w: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w w:val="99"/>
                <w:sz w:val="20"/>
                <w:szCs w:val="20"/>
              </w:rPr>
              <w:t>отличительные особенности</w:t>
            </w:r>
          </w:p>
        </w:tc>
        <w:tc>
          <w:tcPr>
            <w:tcW w:w="28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промывать ее</w:t>
            </w:r>
          </w:p>
        </w:tc>
        <w:tc>
          <w:tcPr>
            <w:tcW w:w="320" w:type="dxa"/>
            <w:tcBorders>
              <w:right w:val="single" w:sz="8" w:space="0" w:color="auto"/>
            </w:tcBorders>
            <w:vAlign w:val="bottom"/>
          </w:tcPr>
          <w:p w:rsidR="00954CCF" w:rsidRDefault="00954CCF">
            <w:pPr>
              <w:rPr>
                <w:sz w:val="6"/>
                <w:szCs w:val="6"/>
              </w:rPr>
            </w:pPr>
          </w:p>
        </w:tc>
        <w:tc>
          <w:tcPr>
            <w:tcW w:w="184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 быстрому приему</w:t>
            </w:r>
          </w:p>
        </w:tc>
        <w:tc>
          <w:tcPr>
            <w:tcW w:w="480" w:type="dxa"/>
            <w:vAlign w:val="bottom"/>
          </w:tcPr>
          <w:p w:rsidR="00954CCF" w:rsidRDefault="00954CCF">
            <w:pPr>
              <w:rPr>
                <w:sz w:val="6"/>
                <w:szCs w:val="6"/>
              </w:rPr>
            </w:pPr>
          </w:p>
        </w:tc>
        <w:tc>
          <w:tcPr>
            <w:tcW w:w="40" w:type="dxa"/>
            <w:vAlign w:val="bottom"/>
          </w:tcPr>
          <w:p w:rsidR="00954CCF" w:rsidRDefault="00954CCF">
            <w:pPr>
              <w:rPr>
                <w:sz w:val="6"/>
                <w:szCs w:val="6"/>
              </w:rPr>
            </w:pP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560" w:type="dxa"/>
            <w:vMerge/>
            <w:vAlign w:val="bottom"/>
          </w:tcPr>
          <w:p w:rsidR="00954CCF" w:rsidRDefault="00954CCF">
            <w:pPr>
              <w:rPr>
                <w:sz w:val="13"/>
                <w:szCs w:val="13"/>
              </w:rPr>
            </w:pPr>
          </w:p>
        </w:tc>
        <w:tc>
          <w:tcPr>
            <w:tcW w:w="24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28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1840" w:type="dxa"/>
            <w:vMerge/>
            <w:vAlign w:val="bottom"/>
          </w:tcPr>
          <w:p w:rsidR="00954CCF" w:rsidRDefault="00954CCF">
            <w:pPr>
              <w:rPr>
                <w:sz w:val="13"/>
                <w:szCs w:val="13"/>
              </w:rPr>
            </w:pPr>
          </w:p>
        </w:tc>
        <w:tc>
          <w:tcPr>
            <w:tcW w:w="480" w:type="dxa"/>
            <w:vAlign w:val="bottom"/>
          </w:tcPr>
          <w:p w:rsidR="00954CCF" w:rsidRDefault="00954CCF">
            <w:pPr>
              <w:rPr>
                <w:sz w:val="13"/>
                <w:szCs w:val="13"/>
              </w:rPr>
            </w:pPr>
          </w:p>
        </w:tc>
        <w:tc>
          <w:tcPr>
            <w:tcW w:w="40" w:type="dxa"/>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откликаться  на</w:t>
            </w:r>
          </w:p>
        </w:tc>
        <w:tc>
          <w:tcPr>
            <w:tcW w:w="0" w:type="dxa"/>
            <w:vAlign w:val="bottom"/>
          </w:tcPr>
          <w:p w:rsidR="00954CCF" w:rsidRDefault="00954CCF">
            <w:pPr>
              <w:rPr>
                <w:sz w:val="1"/>
                <w:szCs w:val="1"/>
              </w:rPr>
            </w:pPr>
          </w:p>
        </w:tc>
      </w:tr>
      <w:tr w:rsidR="00954CCF">
        <w:trPr>
          <w:trHeight w:val="74"/>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предметов в соответствии с</w:t>
            </w: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круглой и овальной формы.</w:t>
            </w:r>
          </w:p>
        </w:tc>
        <w:tc>
          <w:tcPr>
            <w:tcW w:w="28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и осушать.</w:t>
            </w:r>
          </w:p>
        </w:tc>
        <w:tc>
          <w:tcPr>
            <w:tcW w:w="320" w:type="dxa"/>
            <w:tcBorders>
              <w:right w:val="single" w:sz="8" w:space="0" w:color="auto"/>
            </w:tcBorders>
            <w:vAlign w:val="bottom"/>
          </w:tcPr>
          <w:p w:rsidR="00954CCF" w:rsidRDefault="00954CCF">
            <w:pPr>
              <w:rPr>
                <w:sz w:val="6"/>
                <w:szCs w:val="6"/>
              </w:rPr>
            </w:pPr>
          </w:p>
        </w:tc>
        <w:tc>
          <w:tcPr>
            <w:tcW w:w="1840" w:type="dxa"/>
            <w:vMerge w:val="restart"/>
            <w:vAlign w:val="bottom"/>
          </w:tcPr>
          <w:p w:rsidR="00954CCF" w:rsidRDefault="00954CCF">
            <w:pPr>
              <w:spacing w:line="223" w:lineRule="exact"/>
              <w:ind w:left="40"/>
              <w:rPr>
                <w:sz w:val="20"/>
                <w:szCs w:val="20"/>
              </w:rPr>
            </w:pPr>
            <w:r>
              <w:rPr>
                <w:rFonts w:ascii="Times New Roman" w:eastAsia="Times New Roman" w:hAnsi="Times New Roman" w:cs="Times New Roman"/>
                <w:sz w:val="20"/>
                <w:szCs w:val="20"/>
              </w:rPr>
              <w:t>рисования листвы.</w:t>
            </w:r>
          </w:p>
        </w:tc>
        <w:tc>
          <w:tcPr>
            <w:tcW w:w="480" w:type="dxa"/>
            <w:vAlign w:val="bottom"/>
          </w:tcPr>
          <w:p w:rsidR="00954CCF" w:rsidRDefault="00954CCF">
            <w:pPr>
              <w:rPr>
                <w:sz w:val="6"/>
                <w:szCs w:val="6"/>
              </w:rPr>
            </w:pPr>
          </w:p>
        </w:tc>
        <w:tc>
          <w:tcPr>
            <w:tcW w:w="40" w:type="dxa"/>
            <w:vAlign w:val="bottom"/>
          </w:tcPr>
          <w:p w:rsidR="00954CCF" w:rsidRDefault="00954CCF">
            <w:pPr>
              <w:rPr>
                <w:sz w:val="6"/>
                <w:szCs w:val="6"/>
              </w:rPr>
            </w:pP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560" w:type="dxa"/>
            <w:vMerge/>
            <w:vAlign w:val="bottom"/>
          </w:tcPr>
          <w:p w:rsidR="00954CCF" w:rsidRDefault="00954CCF">
            <w:pPr>
              <w:rPr>
                <w:sz w:val="13"/>
                <w:szCs w:val="13"/>
              </w:rPr>
            </w:pPr>
          </w:p>
        </w:tc>
        <w:tc>
          <w:tcPr>
            <w:tcW w:w="24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28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1840" w:type="dxa"/>
            <w:vMerge/>
            <w:vAlign w:val="bottom"/>
          </w:tcPr>
          <w:p w:rsidR="00954CCF" w:rsidRDefault="00954CCF">
            <w:pPr>
              <w:rPr>
                <w:sz w:val="13"/>
                <w:szCs w:val="13"/>
              </w:rPr>
            </w:pPr>
          </w:p>
        </w:tc>
        <w:tc>
          <w:tcPr>
            <w:tcW w:w="480" w:type="dxa"/>
            <w:vAlign w:val="bottom"/>
          </w:tcPr>
          <w:p w:rsidR="00954CCF" w:rsidRDefault="00954CCF">
            <w:pPr>
              <w:rPr>
                <w:sz w:val="13"/>
                <w:szCs w:val="13"/>
              </w:rPr>
            </w:pPr>
          </w:p>
        </w:tc>
        <w:tc>
          <w:tcPr>
            <w:tcW w:w="40" w:type="dxa"/>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понравившееся</w:t>
            </w:r>
          </w:p>
        </w:tc>
        <w:tc>
          <w:tcPr>
            <w:tcW w:w="0" w:type="dxa"/>
            <w:vAlign w:val="bottom"/>
          </w:tcPr>
          <w:p w:rsidR="00954CCF" w:rsidRDefault="00954CCF">
            <w:pPr>
              <w:rPr>
                <w:sz w:val="1"/>
                <w:szCs w:val="1"/>
              </w:rPr>
            </w:pPr>
          </w:p>
        </w:tc>
      </w:tr>
      <w:tr w:rsidR="00954CCF">
        <w:trPr>
          <w:trHeight w:val="74"/>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содержанием рисунка</w:t>
            </w: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Закреплять навыки</w:t>
            </w:r>
          </w:p>
        </w:tc>
        <w:tc>
          <w:tcPr>
            <w:tcW w:w="28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Совершенствовать умение</w:t>
            </w:r>
          </w:p>
        </w:tc>
        <w:tc>
          <w:tcPr>
            <w:tcW w:w="320" w:type="dxa"/>
            <w:tcBorders>
              <w:right w:val="single" w:sz="8" w:space="0" w:color="auto"/>
            </w:tcBorders>
            <w:vAlign w:val="bottom"/>
          </w:tcPr>
          <w:p w:rsidR="00954CCF" w:rsidRDefault="00954CCF">
            <w:pPr>
              <w:rPr>
                <w:sz w:val="6"/>
                <w:szCs w:val="6"/>
              </w:rPr>
            </w:pPr>
          </w:p>
        </w:tc>
        <w:tc>
          <w:tcPr>
            <w:tcW w:w="184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Закреплять приемы</w:t>
            </w:r>
          </w:p>
        </w:tc>
        <w:tc>
          <w:tcPr>
            <w:tcW w:w="480" w:type="dxa"/>
            <w:vAlign w:val="bottom"/>
          </w:tcPr>
          <w:p w:rsidR="00954CCF" w:rsidRDefault="00954CCF">
            <w:pPr>
              <w:rPr>
                <w:sz w:val="6"/>
                <w:szCs w:val="6"/>
              </w:rPr>
            </w:pPr>
          </w:p>
        </w:tc>
        <w:tc>
          <w:tcPr>
            <w:tcW w:w="40" w:type="dxa"/>
            <w:vAlign w:val="bottom"/>
          </w:tcPr>
          <w:p w:rsidR="00954CCF" w:rsidRDefault="00954CCF">
            <w:pPr>
              <w:rPr>
                <w:sz w:val="6"/>
                <w:szCs w:val="6"/>
              </w:rPr>
            </w:pP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6"/>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560" w:type="dxa"/>
            <w:vMerge/>
            <w:vAlign w:val="bottom"/>
          </w:tcPr>
          <w:p w:rsidR="00954CCF" w:rsidRDefault="00954CCF">
            <w:pPr>
              <w:rPr>
                <w:sz w:val="13"/>
                <w:szCs w:val="13"/>
              </w:rPr>
            </w:pPr>
          </w:p>
        </w:tc>
        <w:tc>
          <w:tcPr>
            <w:tcW w:w="24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28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1840" w:type="dxa"/>
            <w:vMerge/>
            <w:vAlign w:val="bottom"/>
          </w:tcPr>
          <w:p w:rsidR="00954CCF" w:rsidRDefault="00954CCF">
            <w:pPr>
              <w:rPr>
                <w:sz w:val="13"/>
                <w:szCs w:val="13"/>
              </w:rPr>
            </w:pPr>
          </w:p>
        </w:tc>
        <w:tc>
          <w:tcPr>
            <w:tcW w:w="480" w:type="dxa"/>
            <w:vAlign w:val="bottom"/>
          </w:tcPr>
          <w:p w:rsidR="00954CCF" w:rsidRDefault="00954CCF">
            <w:pPr>
              <w:rPr>
                <w:sz w:val="13"/>
                <w:szCs w:val="13"/>
              </w:rPr>
            </w:pPr>
          </w:p>
        </w:tc>
        <w:tc>
          <w:tcPr>
            <w:tcW w:w="40" w:type="dxa"/>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произведение</w:t>
            </w:r>
          </w:p>
        </w:tc>
        <w:tc>
          <w:tcPr>
            <w:tcW w:w="0" w:type="dxa"/>
            <w:vAlign w:val="bottom"/>
          </w:tcPr>
          <w:p w:rsidR="00954CCF" w:rsidRDefault="00954CCF">
            <w:pPr>
              <w:rPr>
                <w:sz w:val="1"/>
                <w:szCs w:val="1"/>
              </w:rPr>
            </w:pPr>
          </w:p>
        </w:tc>
      </w:tr>
      <w:tr w:rsidR="00954CCF">
        <w:trPr>
          <w:trHeight w:val="74"/>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Align w:val="bottom"/>
          </w:tcPr>
          <w:p w:rsidR="00954CCF" w:rsidRDefault="00954CCF">
            <w:pPr>
              <w:rPr>
                <w:sz w:val="6"/>
                <w:szCs w:val="6"/>
              </w:rPr>
            </w:pP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закрашивания.</w:t>
            </w:r>
          </w:p>
        </w:tc>
        <w:tc>
          <w:tcPr>
            <w:tcW w:w="28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рассматривать рисунки,</w:t>
            </w:r>
          </w:p>
        </w:tc>
        <w:tc>
          <w:tcPr>
            <w:tcW w:w="320" w:type="dxa"/>
            <w:tcBorders>
              <w:right w:val="single" w:sz="8" w:space="0" w:color="auto"/>
            </w:tcBorders>
            <w:vAlign w:val="bottom"/>
          </w:tcPr>
          <w:p w:rsidR="00954CCF" w:rsidRDefault="00954CCF">
            <w:pPr>
              <w:rPr>
                <w:sz w:val="6"/>
                <w:szCs w:val="6"/>
              </w:rPr>
            </w:pPr>
          </w:p>
        </w:tc>
        <w:tc>
          <w:tcPr>
            <w:tcW w:w="2360" w:type="dxa"/>
            <w:gridSpan w:val="3"/>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рисования карандашами.</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560" w:type="dxa"/>
            <w:vAlign w:val="bottom"/>
          </w:tcPr>
          <w:p w:rsidR="00954CCF" w:rsidRDefault="00954CCF">
            <w:pPr>
              <w:rPr>
                <w:sz w:val="13"/>
                <w:szCs w:val="13"/>
              </w:rPr>
            </w:pPr>
          </w:p>
        </w:tc>
        <w:tc>
          <w:tcPr>
            <w:tcW w:w="24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28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3"/>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230"/>
        </w:trPr>
        <w:tc>
          <w:tcPr>
            <w:tcW w:w="1120" w:type="dxa"/>
            <w:vAlign w:val="bottom"/>
          </w:tcPr>
          <w:p w:rsidR="00954CCF" w:rsidRDefault="00954CCF">
            <w:pPr>
              <w:rPr>
                <w:sz w:val="20"/>
                <w:szCs w:val="20"/>
              </w:rPr>
            </w:pPr>
          </w:p>
        </w:tc>
        <w:tc>
          <w:tcPr>
            <w:tcW w:w="500" w:type="dxa"/>
            <w:tcBorders>
              <w:right w:val="single" w:sz="8" w:space="0" w:color="auto"/>
            </w:tcBorders>
            <w:vAlign w:val="bottom"/>
          </w:tcPr>
          <w:p w:rsidR="00954CCF" w:rsidRDefault="00954CCF">
            <w:pPr>
              <w:rPr>
                <w:sz w:val="20"/>
                <w:szCs w:val="20"/>
              </w:rPr>
            </w:pPr>
          </w:p>
        </w:tc>
        <w:tc>
          <w:tcPr>
            <w:tcW w:w="2560" w:type="dxa"/>
            <w:vAlign w:val="bottom"/>
          </w:tcPr>
          <w:p w:rsidR="00954CCF" w:rsidRDefault="00954CCF">
            <w:pPr>
              <w:rPr>
                <w:sz w:val="20"/>
                <w:szCs w:val="20"/>
              </w:rPr>
            </w:pPr>
          </w:p>
        </w:tc>
        <w:tc>
          <w:tcPr>
            <w:tcW w:w="24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Упражнять в умении</w:t>
            </w:r>
          </w:p>
        </w:tc>
        <w:tc>
          <w:tcPr>
            <w:tcW w:w="280" w:type="dxa"/>
            <w:tcBorders>
              <w:right w:val="single" w:sz="8" w:space="0" w:color="auto"/>
            </w:tcBorders>
            <w:vAlign w:val="bottom"/>
          </w:tcPr>
          <w:p w:rsidR="00954CCF" w:rsidRDefault="00954CCF">
            <w:pPr>
              <w:rPr>
                <w:sz w:val="20"/>
                <w:szCs w:val="20"/>
              </w:rPr>
            </w:pPr>
          </w:p>
        </w:tc>
        <w:tc>
          <w:tcPr>
            <w:tcW w:w="2480" w:type="dxa"/>
            <w:gridSpan w:val="2"/>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выбирать лучшие.</w:t>
            </w:r>
          </w:p>
        </w:tc>
        <w:tc>
          <w:tcPr>
            <w:tcW w:w="320" w:type="dxa"/>
            <w:tcBorders>
              <w:right w:val="single" w:sz="8" w:space="0" w:color="auto"/>
            </w:tcBorders>
            <w:vAlign w:val="bottom"/>
          </w:tcPr>
          <w:p w:rsidR="00954CCF" w:rsidRDefault="00954CCF">
            <w:pPr>
              <w:rPr>
                <w:sz w:val="20"/>
                <w:szCs w:val="20"/>
              </w:rPr>
            </w:pPr>
          </w:p>
        </w:tc>
        <w:tc>
          <w:tcPr>
            <w:tcW w:w="2660" w:type="dxa"/>
            <w:gridSpan w:val="4"/>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Подводить к эмоциональной,</w:t>
            </w: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8"/>
        </w:trPr>
        <w:tc>
          <w:tcPr>
            <w:tcW w:w="1120" w:type="dxa"/>
            <w:vAlign w:val="bottom"/>
          </w:tcPr>
          <w:p w:rsidR="00954CCF" w:rsidRDefault="00954CCF">
            <w:pPr>
              <w:rPr>
                <w:sz w:val="19"/>
                <w:szCs w:val="19"/>
              </w:rPr>
            </w:pPr>
          </w:p>
        </w:tc>
        <w:tc>
          <w:tcPr>
            <w:tcW w:w="500" w:type="dxa"/>
            <w:tcBorders>
              <w:right w:val="single" w:sz="8" w:space="0" w:color="auto"/>
            </w:tcBorders>
            <w:vAlign w:val="bottom"/>
          </w:tcPr>
          <w:p w:rsidR="00954CCF" w:rsidRDefault="00954CCF">
            <w:pPr>
              <w:rPr>
                <w:sz w:val="19"/>
                <w:szCs w:val="19"/>
              </w:rPr>
            </w:pPr>
          </w:p>
        </w:tc>
        <w:tc>
          <w:tcPr>
            <w:tcW w:w="2560" w:type="dxa"/>
            <w:vAlign w:val="bottom"/>
          </w:tcPr>
          <w:p w:rsidR="00954CCF" w:rsidRDefault="00954CCF">
            <w:pPr>
              <w:rPr>
                <w:sz w:val="19"/>
                <w:szCs w:val="19"/>
              </w:rPr>
            </w:pPr>
          </w:p>
        </w:tc>
        <w:tc>
          <w:tcPr>
            <w:tcW w:w="240" w:type="dxa"/>
            <w:tcBorders>
              <w:right w:val="single" w:sz="8" w:space="0" w:color="auto"/>
            </w:tcBorders>
            <w:vAlign w:val="bottom"/>
          </w:tcPr>
          <w:p w:rsidR="00954CCF" w:rsidRDefault="00954CCF">
            <w:pPr>
              <w:rPr>
                <w:sz w:val="19"/>
                <w:szCs w:val="19"/>
              </w:rPr>
            </w:pPr>
          </w:p>
        </w:tc>
        <w:tc>
          <w:tcPr>
            <w:tcW w:w="2500" w:type="dxa"/>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закрашивать, легко касаясь</w:t>
            </w:r>
          </w:p>
        </w:tc>
        <w:tc>
          <w:tcPr>
            <w:tcW w:w="280" w:type="dxa"/>
            <w:tcBorders>
              <w:right w:val="single" w:sz="8" w:space="0" w:color="auto"/>
            </w:tcBorders>
            <w:vAlign w:val="bottom"/>
          </w:tcPr>
          <w:p w:rsidR="00954CCF" w:rsidRDefault="00954CCF">
            <w:pPr>
              <w:rPr>
                <w:sz w:val="19"/>
                <w:szCs w:val="19"/>
              </w:rPr>
            </w:pPr>
          </w:p>
        </w:tc>
        <w:tc>
          <w:tcPr>
            <w:tcW w:w="2480" w:type="dxa"/>
            <w:gridSpan w:val="2"/>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Развивать эстетическое</w:t>
            </w:r>
          </w:p>
        </w:tc>
        <w:tc>
          <w:tcPr>
            <w:tcW w:w="320" w:type="dxa"/>
            <w:tcBorders>
              <w:right w:val="single" w:sz="8" w:space="0" w:color="auto"/>
            </w:tcBorders>
            <w:vAlign w:val="bottom"/>
          </w:tcPr>
          <w:p w:rsidR="00954CCF" w:rsidRDefault="00954CCF">
            <w:pPr>
              <w:rPr>
                <w:sz w:val="19"/>
                <w:szCs w:val="19"/>
              </w:rPr>
            </w:pPr>
          </w:p>
        </w:tc>
        <w:tc>
          <w:tcPr>
            <w:tcW w:w="2360" w:type="dxa"/>
            <w:gridSpan w:val="3"/>
            <w:vAlign w:val="bottom"/>
          </w:tcPr>
          <w:p w:rsidR="00954CCF" w:rsidRDefault="00954CCF">
            <w:pPr>
              <w:spacing w:line="228" w:lineRule="exact"/>
              <w:ind w:left="40"/>
              <w:rPr>
                <w:sz w:val="20"/>
                <w:szCs w:val="20"/>
              </w:rPr>
            </w:pPr>
            <w:r>
              <w:rPr>
                <w:rFonts w:ascii="Times New Roman" w:eastAsia="Times New Roman" w:hAnsi="Times New Roman" w:cs="Times New Roman"/>
                <w:w w:val="99"/>
                <w:sz w:val="20"/>
                <w:szCs w:val="20"/>
              </w:rPr>
              <w:t>эстетической оценке своих</w:t>
            </w:r>
          </w:p>
        </w:tc>
        <w:tc>
          <w:tcPr>
            <w:tcW w:w="300" w:type="dxa"/>
            <w:tcBorders>
              <w:right w:val="single" w:sz="8" w:space="0" w:color="auto"/>
            </w:tcBorders>
            <w:vAlign w:val="bottom"/>
          </w:tcPr>
          <w:p w:rsidR="00954CCF" w:rsidRDefault="00954CCF">
            <w:pPr>
              <w:rPr>
                <w:sz w:val="19"/>
                <w:szCs w:val="19"/>
              </w:rPr>
            </w:pPr>
          </w:p>
        </w:tc>
        <w:tc>
          <w:tcPr>
            <w:tcW w:w="210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0"/>
        </w:trPr>
        <w:tc>
          <w:tcPr>
            <w:tcW w:w="1120" w:type="dxa"/>
            <w:vAlign w:val="bottom"/>
          </w:tcPr>
          <w:p w:rsidR="00954CCF" w:rsidRDefault="00954CCF">
            <w:pPr>
              <w:rPr>
                <w:sz w:val="20"/>
                <w:szCs w:val="20"/>
              </w:rPr>
            </w:pPr>
          </w:p>
        </w:tc>
        <w:tc>
          <w:tcPr>
            <w:tcW w:w="500" w:type="dxa"/>
            <w:tcBorders>
              <w:right w:val="single" w:sz="8" w:space="0" w:color="auto"/>
            </w:tcBorders>
            <w:vAlign w:val="bottom"/>
          </w:tcPr>
          <w:p w:rsidR="00954CCF" w:rsidRDefault="00954CCF">
            <w:pPr>
              <w:rPr>
                <w:sz w:val="20"/>
                <w:szCs w:val="20"/>
              </w:rPr>
            </w:pPr>
          </w:p>
        </w:tc>
        <w:tc>
          <w:tcPr>
            <w:tcW w:w="2560" w:type="dxa"/>
            <w:vAlign w:val="bottom"/>
          </w:tcPr>
          <w:p w:rsidR="00954CCF" w:rsidRDefault="00954CCF">
            <w:pPr>
              <w:rPr>
                <w:sz w:val="20"/>
                <w:szCs w:val="20"/>
              </w:rPr>
            </w:pPr>
          </w:p>
        </w:tc>
        <w:tc>
          <w:tcPr>
            <w:tcW w:w="24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карандашом бумаги.</w:t>
            </w:r>
          </w:p>
        </w:tc>
        <w:tc>
          <w:tcPr>
            <w:tcW w:w="280" w:type="dxa"/>
            <w:tcBorders>
              <w:right w:val="single" w:sz="8" w:space="0" w:color="auto"/>
            </w:tcBorders>
            <w:vAlign w:val="bottom"/>
          </w:tcPr>
          <w:p w:rsidR="00954CCF" w:rsidRDefault="00954CCF">
            <w:pPr>
              <w:rPr>
                <w:sz w:val="20"/>
                <w:szCs w:val="20"/>
              </w:rPr>
            </w:pPr>
          </w:p>
        </w:tc>
        <w:tc>
          <w:tcPr>
            <w:tcW w:w="2480" w:type="dxa"/>
            <w:gridSpan w:val="2"/>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восприятие.</w:t>
            </w:r>
          </w:p>
        </w:tc>
        <w:tc>
          <w:tcPr>
            <w:tcW w:w="320" w:type="dxa"/>
            <w:tcBorders>
              <w:right w:val="single" w:sz="8" w:space="0" w:color="auto"/>
            </w:tcBorders>
            <w:vAlign w:val="bottom"/>
          </w:tcPr>
          <w:p w:rsidR="00954CCF" w:rsidRDefault="00954CCF">
            <w:pPr>
              <w:rPr>
                <w:sz w:val="20"/>
                <w:szCs w:val="20"/>
              </w:rPr>
            </w:pPr>
          </w:p>
        </w:tc>
        <w:tc>
          <w:tcPr>
            <w:tcW w:w="1840" w:type="dxa"/>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работ</w:t>
            </w:r>
          </w:p>
        </w:tc>
        <w:tc>
          <w:tcPr>
            <w:tcW w:w="480" w:type="dxa"/>
            <w:vAlign w:val="bottom"/>
          </w:tcPr>
          <w:p w:rsidR="00954CCF" w:rsidRDefault="00954CCF">
            <w:pPr>
              <w:rPr>
                <w:sz w:val="20"/>
                <w:szCs w:val="20"/>
              </w:rPr>
            </w:pPr>
          </w:p>
        </w:tc>
        <w:tc>
          <w:tcPr>
            <w:tcW w:w="40" w:type="dxa"/>
            <w:vAlign w:val="bottom"/>
          </w:tcPr>
          <w:p w:rsidR="00954CCF" w:rsidRDefault="00954CCF">
            <w:pPr>
              <w:rPr>
                <w:sz w:val="20"/>
                <w:szCs w:val="20"/>
              </w:rPr>
            </w:pPr>
          </w:p>
        </w:tc>
        <w:tc>
          <w:tcPr>
            <w:tcW w:w="30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76"/>
        </w:trPr>
        <w:tc>
          <w:tcPr>
            <w:tcW w:w="1120" w:type="dxa"/>
            <w:tcBorders>
              <w:bottom w:val="single" w:sz="8" w:space="0" w:color="auto"/>
            </w:tcBorders>
            <w:vAlign w:val="bottom"/>
          </w:tcPr>
          <w:p w:rsidR="00954CCF" w:rsidRDefault="00954CCF">
            <w:pPr>
              <w:rPr>
                <w:sz w:val="6"/>
                <w:szCs w:val="6"/>
              </w:rPr>
            </w:pPr>
          </w:p>
        </w:tc>
        <w:tc>
          <w:tcPr>
            <w:tcW w:w="500" w:type="dxa"/>
            <w:tcBorders>
              <w:bottom w:val="single" w:sz="8" w:space="0" w:color="auto"/>
              <w:right w:val="single" w:sz="8" w:space="0" w:color="auto"/>
            </w:tcBorders>
            <w:vAlign w:val="bottom"/>
          </w:tcPr>
          <w:p w:rsidR="00954CCF" w:rsidRDefault="00954CCF">
            <w:pPr>
              <w:rPr>
                <w:sz w:val="6"/>
                <w:szCs w:val="6"/>
              </w:rPr>
            </w:pPr>
          </w:p>
        </w:tc>
        <w:tc>
          <w:tcPr>
            <w:tcW w:w="2560" w:type="dxa"/>
            <w:tcBorders>
              <w:bottom w:val="single" w:sz="8" w:space="0" w:color="auto"/>
            </w:tcBorders>
            <w:vAlign w:val="bottom"/>
          </w:tcPr>
          <w:p w:rsidR="00954CCF" w:rsidRDefault="00954CCF">
            <w:pPr>
              <w:rPr>
                <w:sz w:val="6"/>
                <w:szCs w:val="6"/>
              </w:rPr>
            </w:pPr>
          </w:p>
        </w:tc>
        <w:tc>
          <w:tcPr>
            <w:tcW w:w="240" w:type="dxa"/>
            <w:tcBorders>
              <w:bottom w:val="single" w:sz="8" w:space="0" w:color="auto"/>
              <w:right w:val="single" w:sz="8" w:space="0" w:color="auto"/>
            </w:tcBorders>
            <w:vAlign w:val="bottom"/>
          </w:tcPr>
          <w:p w:rsidR="00954CCF" w:rsidRDefault="00954CCF">
            <w:pPr>
              <w:rPr>
                <w:sz w:val="6"/>
                <w:szCs w:val="6"/>
              </w:rPr>
            </w:pPr>
          </w:p>
        </w:tc>
        <w:tc>
          <w:tcPr>
            <w:tcW w:w="2500" w:type="dxa"/>
            <w:tcBorders>
              <w:bottom w:val="single" w:sz="8" w:space="0" w:color="auto"/>
            </w:tcBorders>
            <w:vAlign w:val="bottom"/>
          </w:tcPr>
          <w:p w:rsidR="00954CCF" w:rsidRDefault="00954CCF">
            <w:pPr>
              <w:rPr>
                <w:sz w:val="6"/>
                <w:szCs w:val="6"/>
              </w:rPr>
            </w:pPr>
          </w:p>
        </w:tc>
        <w:tc>
          <w:tcPr>
            <w:tcW w:w="280" w:type="dxa"/>
            <w:tcBorders>
              <w:bottom w:val="single" w:sz="8" w:space="0" w:color="auto"/>
              <w:right w:val="single" w:sz="8" w:space="0" w:color="auto"/>
            </w:tcBorders>
            <w:vAlign w:val="bottom"/>
          </w:tcPr>
          <w:p w:rsidR="00954CCF" w:rsidRDefault="00954CCF">
            <w:pPr>
              <w:rPr>
                <w:sz w:val="6"/>
                <w:szCs w:val="6"/>
              </w:rPr>
            </w:pPr>
          </w:p>
        </w:tc>
        <w:tc>
          <w:tcPr>
            <w:tcW w:w="2440" w:type="dxa"/>
            <w:tcBorders>
              <w:bottom w:val="single" w:sz="8" w:space="0" w:color="auto"/>
            </w:tcBorders>
            <w:vAlign w:val="bottom"/>
          </w:tcPr>
          <w:p w:rsidR="00954CCF" w:rsidRDefault="00954CCF">
            <w:pPr>
              <w:rPr>
                <w:sz w:val="6"/>
                <w:szCs w:val="6"/>
              </w:rPr>
            </w:pPr>
          </w:p>
        </w:tc>
        <w:tc>
          <w:tcPr>
            <w:tcW w:w="40" w:type="dxa"/>
            <w:tcBorders>
              <w:bottom w:val="single" w:sz="8" w:space="0" w:color="auto"/>
            </w:tcBorders>
            <w:vAlign w:val="bottom"/>
          </w:tcPr>
          <w:p w:rsidR="00954CCF" w:rsidRDefault="00954CCF">
            <w:pPr>
              <w:rPr>
                <w:sz w:val="6"/>
                <w:szCs w:val="6"/>
              </w:rPr>
            </w:pPr>
          </w:p>
        </w:tc>
        <w:tc>
          <w:tcPr>
            <w:tcW w:w="320" w:type="dxa"/>
            <w:tcBorders>
              <w:bottom w:val="single" w:sz="8" w:space="0" w:color="auto"/>
              <w:right w:val="single" w:sz="8" w:space="0" w:color="auto"/>
            </w:tcBorders>
            <w:vAlign w:val="bottom"/>
          </w:tcPr>
          <w:p w:rsidR="00954CCF" w:rsidRDefault="00954CCF">
            <w:pPr>
              <w:rPr>
                <w:sz w:val="6"/>
                <w:szCs w:val="6"/>
              </w:rPr>
            </w:pPr>
          </w:p>
        </w:tc>
        <w:tc>
          <w:tcPr>
            <w:tcW w:w="1840" w:type="dxa"/>
            <w:tcBorders>
              <w:bottom w:val="single" w:sz="8" w:space="0" w:color="auto"/>
            </w:tcBorders>
            <w:vAlign w:val="bottom"/>
          </w:tcPr>
          <w:p w:rsidR="00954CCF" w:rsidRDefault="00954CCF">
            <w:pPr>
              <w:rPr>
                <w:sz w:val="6"/>
                <w:szCs w:val="6"/>
              </w:rPr>
            </w:pPr>
          </w:p>
        </w:tc>
        <w:tc>
          <w:tcPr>
            <w:tcW w:w="480" w:type="dxa"/>
            <w:tcBorders>
              <w:bottom w:val="single" w:sz="8" w:space="0" w:color="auto"/>
            </w:tcBorders>
            <w:vAlign w:val="bottom"/>
          </w:tcPr>
          <w:p w:rsidR="00954CCF" w:rsidRDefault="00954CCF">
            <w:pPr>
              <w:rPr>
                <w:sz w:val="6"/>
                <w:szCs w:val="6"/>
              </w:rPr>
            </w:pPr>
          </w:p>
        </w:tc>
        <w:tc>
          <w:tcPr>
            <w:tcW w:w="40" w:type="dxa"/>
            <w:tcBorders>
              <w:bottom w:val="single" w:sz="8" w:space="0" w:color="auto"/>
            </w:tcBorders>
            <w:vAlign w:val="bottom"/>
          </w:tcPr>
          <w:p w:rsidR="00954CCF" w:rsidRDefault="00954CCF">
            <w:pPr>
              <w:rPr>
                <w:sz w:val="6"/>
                <w:szCs w:val="6"/>
              </w:rPr>
            </w:pPr>
          </w:p>
        </w:tc>
        <w:tc>
          <w:tcPr>
            <w:tcW w:w="300" w:type="dxa"/>
            <w:tcBorders>
              <w:bottom w:val="single" w:sz="8" w:space="0" w:color="auto"/>
              <w:right w:val="single" w:sz="8" w:space="0" w:color="auto"/>
            </w:tcBorders>
            <w:vAlign w:val="bottom"/>
          </w:tcPr>
          <w:p w:rsidR="00954CCF" w:rsidRDefault="00954CCF">
            <w:pPr>
              <w:rPr>
                <w:sz w:val="6"/>
                <w:szCs w:val="6"/>
              </w:rPr>
            </w:pPr>
          </w:p>
        </w:tc>
        <w:tc>
          <w:tcPr>
            <w:tcW w:w="2100" w:type="dxa"/>
            <w:tcBorders>
              <w:bottom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284"/>
        </w:trPr>
        <w:tc>
          <w:tcPr>
            <w:tcW w:w="1120" w:type="dxa"/>
            <w:tcBorders>
              <w:right w:val="single" w:sz="8" w:space="0" w:color="auto"/>
            </w:tcBorders>
            <w:vAlign w:val="bottom"/>
          </w:tcPr>
          <w:p w:rsidR="00954CCF" w:rsidRDefault="00954CCF">
            <w:pPr>
              <w:rPr>
                <w:sz w:val="24"/>
                <w:szCs w:val="24"/>
              </w:rPr>
            </w:pPr>
          </w:p>
        </w:tc>
        <w:tc>
          <w:tcPr>
            <w:tcW w:w="500" w:type="dxa"/>
            <w:vAlign w:val="bottom"/>
          </w:tcPr>
          <w:p w:rsidR="00954CCF" w:rsidRDefault="00954CCF">
            <w:pPr>
              <w:ind w:left="40"/>
              <w:rPr>
                <w:sz w:val="20"/>
                <w:szCs w:val="20"/>
              </w:rPr>
            </w:pPr>
            <w:r>
              <w:rPr>
                <w:rFonts w:ascii="Times New Roman" w:eastAsia="Times New Roman" w:hAnsi="Times New Roman" w:cs="Times New Roman"/>
                <w:b/>
                <w:bCs/>
                <w:color w:val="001F5F"/>
                <w:sz w:val="20"/>
                <w:szCs w:val="20"/>
              </w:rPr>
              <w:t>2</w:t>
            </w:r>
          </w:p>
        </w:tc>
        <w:tc>
          <w:tcPr>
            <w:tcW w:w="2560" w:type="dxa"/>
            <w:tcBorders>
              <w:right w:val="single" w:sz="8" w:space="0" w:color="auto"/>
            </w:tcBorders>
            <w:vAlign w:val="bottom"/>
          </w:tcPr>
          <w:p w:rsidR="00954CCF" w:rsidRDefault="00954CCF">
            <w:pPr>
              <w:rPr>
                <w:sz w:val="24"/>
                <w:szCs w:val="24"/>
              </w:rPr>
            </w:pPr>
          </w:p>
        </w:tc>
        <w:tc>
          <w:tcPr>
            <w:tcW w:w="240" w:type="dxa"/>
            <w:vAlign w:val="bottom"/>
          </w:tcPr>
          <w:p w:rsidR="00954CCF" w:rsidRDefault="00954CCF">
            <w:pPr>
              <w:ind w:left="40"/>
              <w:rPr>
                <w:sz w:val="20"/>
                <w:szCs w:val="20"/>
              </w:rPr>
            </w:pPr>
            <w:r>
              <w:rPr>
                <w:rFonts w:ascii="Times New Roman" w:eastAsia="Times New Roman" w:hAnsi="Times New Roman" w:cs="Times New Roman"/>
                <w:b/>
                <w:bCs/>
                <w:color w:val="001F5F"/>
                <w:sz w:val="20"/>
                <w:szCs w:val="20"/>
              </w:rPr>
              <w:t>3</w:t>
            </w:r>
          </w:p>
        </w:tc>
        <w:tc>
          <w:tcPr>
            <w:tcW w:w="2500" w:type="dxa"/>
            <w:tcBorders>
              <w:right w:val="single" w:sz="8" w:space="0" w:color="auto"/>
            </w:tcBorders>
            <w:vAlign w:val="bottom"/>
          </w:tcPr>
          <w:p w:rsidR="00954CCF" w:rsidRDefault="00954CCF">
            <w:pPr>
              <w:rPr>
                <w:sz w:val="24"/>
                <w:szCs w:val="24"/>
              </w:rPr>
            </w:pPr>
          </w:p>
        </w:tc>
        <w:tc>
          <w:tcPr>
            <w:tcW w:w="280" w:type="dxa"/>
            <w:vAlign w:val="bottom"/>
          </w:tcPr>
          <w:p w:rsidR="00954CCF" w:rsidRDefault="00954CCF">
            <w:pPr>
              <w:ind w:left="20"/>
              <w:rPr>
                <w:sz w:val="20"/>
                <w:szCs w:val="20"/>
              </w:rPr>
            </w:pPr>
            <w:r>
              <w:rPr>
                <w:rFonts w:ascii="Times New Roman" w:eastAsia="Times New Roman" w:hAnsi="Times New Roman" w:cs="Times New Roman"/>
                <w:b/>
                <w:bCs/>
                <w:color w:val="001F5F"/>
                <w:sz w:val="20"/>
                <w:szCs w:val="20"/>
              </w:rPr>
              <w:t>4</w:t>
            </w:r>
          </w:p>
        </w:tc>
        <w:tc>
          <w:tcPr>
            <w:tcW w:w="2440" w:type="dxa"/>
            <w:tcBorders>
              <w:right w:val="single" w:sz="8" w:space="0" w:color="auto"/>
            </w:tcBorders>
            <w:vAlign w:val="bottom"/>
          </w:tcPr>
          <w:p w:rsidR="00954CCF" w:rsidRDefault="00954CCF">
            <w:pPr>
              <w:rPr>
                <w:sz w:val="24"/>
                <w:szCs w:val="24"/>
              </w:rPr>
            </w:pPr>
          </w:p>
        </w:tc>
        <w:tc>
          <w:tcPr>
            <w:tcW w:w="40" w:type="dxa"/>
            <w:vAlign w:val="bottom"/>
          </w:tcPr>
          <w:p w:rsidR="00954CCF" w:rsidRDefault="00954CCF">
            <w:pPr>
              <w:rPr>
                <w:sz w:val="24"/>
                <w:szCs w:val="24"/>
              </w:rPr>
            </w:pPr>
          </w:p>
        </w:tc>
        <w:tc>
          <w:tcPr>
            <w:tcW w:w="320" w:type="dxa"/>
            <w:vAlign w:val="bottom"/>
          </w:tcPr>
          <w:p w:rsidR="00954CCF" w:rsidRDefault="00954CCF">
            <w:pPr>
              <w:rPr>
                <w:sz w:val="20"/>
                <w:szCs w:val="20"/>
              </w:rPr>
            </w:pPr>
            <w:r>
              <w:rPr>
                <w:rFonts w:ascii="Times New Roman" w:eastAsia="Times New Roman" w:hAnsi="Times New Roman" w:cs="Times New Roman"/>
                <w:b/>
                <w:bCs/>
                <w:color w:val="001F5F"/>
                <w:sz w:val="20"/>
                <w:szCs w:val="20"/>
              </w:rPr>
              <w:t>5</w:t>
            </w:r>
          </w:p>
        </w:tc>
        <w:tc>
          <w:tcPr>
            <w:tcW w:w="1840" w:type="dxa"/>
            <w:vAlign w:val="bottom"/>
          </w:tcPr>
          <w:p w:rsidR="00954CCF" w:rsidRDefault="00954CCF">
            <w:pPr>
              <w:rPr>
                <w:sz w:val="24"/>
                <w:szCs w:val="24"/>
              </w:rPr>
            </w:pPr>
          </w:p>
        </w:tc>
        <w:tc>
          <w:tcPr>
            <w:tcW w:w="480" w:type="dxa"/>
            <w:tcBorders>
              <w:right w:val="single" w:sz="8" w:space="0" w:color="auto"/>
            </w:tcBorders>
            <w:vAlign w:val="bottom"/>
          </w:tcPr>
          <w:p w:rsidR="00954CCF" w:rsidRDefault="00954CCF">
            <w:pPr>
              <w:rPr>
                <w:sz w:val="24"/>
                <w:szCs w:val="24"/>
              </w:rPr>
            </w:pPr>
          </w:p>
        </w:tc>
        <w:tc>
          <w:tcPr>
            <w:tcW w:w="40" w:type="dxa"/>
            <w:vAlign w:val="bottom"/>
          </w:tcPr>
          <w:p w:rsidR="00954CCF" w:rsidRDefault="00954CCF">
            <w:pPr>
              <w:rPr>
                <w:sz w:val="24"/>
                <w:szCs w:val="24"/>
              </w:rPr>
            </w:pPr>
          </w:p>
        </w:tc>
        <w:tc>
          <w:tcPr>
            <w:tcW w:w="300" w:type="dxa"/>
            <w:vAlign w:val="bottom"/>
          </w:tcPr>
          <w:p w:rsidR="00954CCF" w:rsidRDefault="00954CCF">
            <w:pPr>
              <w:rPr>
                <w:sz w:val="20"/>
                <w:szCs w:val="20"/>
              </w:rPr>
            </w:pPr>
            <w:r>
              <w:rPr>
                <w:rFonts w:ascii="Times New Roman" w:eastAsia="Times New Roman" w:hAnsi="Times New Roman" w:cs="Times New Roman"/>
                <w:b/>
                <w:bCs/>
                <w:color w:val="001F5F"/>
                <w:sz w:val="20"/>
                <w:szCs w:val="20"/>
              </w:rPr>
              <w:t>6</w:t>
            </w:r>
          </w:p>
        </w:tc>
        <w:tc>
          <w:tcPr>
            <w:tcW w:w="2100" w:type="dxa"/>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32"/>
        </w:trPr>
        <w:tc>
          <w:tcPr>
            <w:tcW w:w="1120" w:type="dxa"/>
            <w:tcBorders>
              <w:bottom w:val="single" w:sz="8" w:space="0" w:color="auto"/>
              <w:right w:val="single" w:sz="8" w:space="0" w:color="auto"/>
            </w:tcBorders>
            <w:vAlign w:val="bottom"/>
          </w:tcPr>
          <w:p w:rsidR="00954CCF" w:rsidRDefault="00954CCF">
            <w:pPr>
              <w:rPr>
                <w:sz w:val="2"/>
                <w:szCs w:val="2"/>
              </w:rPr>
            </w:pPr>
          </w:p>
        </w:tc>
        <w:tc>
          <w:tcPr>
            <w:tcW w:w="3060" w:type="dxa"/>
            <w:gridSpan w:val="2"/>
            <w:tcBorders>
              <w:bottom w:val="single" w:sz="8" w:space="0" w:color="auto"/>
              <w:right w:val="single" w:sz="8" w:space="0" w:color="auto"/>
            </w:tcBorders>
            <w:vAlign w:val="bottom"/>
          </w:tcPr>
          <w:p w:rsidR="00954CCF" w:rsidRDefault="00954CCF">
            <w:pPr>
              <w:rPr>
                <w:sz w:val="2"/>
                <w:szCs w:val="2"/>
              </w:rPr>
            </w:pPr>
          </w:p>
        </w:tc>
        <w:tc>
          <w:tcPr>
            <w:tcW w:w="2740" w:type="dxa"/>
            <w:gridSpan w:val="2"/>
            <w:tcBorders>
              <w:bottom w:val="single" w:sz="8" w:space="0" w:color="auto"/>
              <w:right w:val="single" w:sz="8" w:space="0" w:color="auto"/>
            </w:tcBorders>
            <w:vAlign w:val="bottom"/>
          </w:tcPr>
          <w:p w:rsidR="00954CCF" w:rsidRDefault="00954CCF">
            <w:pPr>
              <w:rPr>
                <w:sz w:val="2"/>
                <w:szCs w:val="2"/>
              </w:rPr>
            </w:pPr>
          </w:p>
        </w:tc>
        <w:tc>
          <w:tcPr>
            <w:tcW w:w="2720" w:type="dxa"/>
            <w:gridSpan w:val="2"/>
            <w:tcBorders>
              <w:bottom w:val="single" w:sz="8" w:space="0" w:color="auto"/>
              <w:right w:val="single" w:sz="8" w:space="0" w:color="auto"/>
            </w:tcBorders>
            <w:vAlign w:val="bottom"/>
          </w:tcPr>
          <w:p w:rsidR="00954CCF" w:rsidRDefault="00954CCF">
            <w:pPr>
              <w:rPr>
                <w:sz w:val="2"/>
                <w:szCs w:val="2"/>
              </w:rPr>
            </w:pPr>
          </w:p>
        </w:tc>
        <w:tc>
          <w:tcPr>
            <w:tcW w:w="40" w:type="dxa"/>
            <w:tcBorders>
              <w:bottom w:val="single" w:sz="8" w:space="0" w:color="auto"/>
            </w:tcBorders>
            <w:vAlign w:val="bottom"/>
          </w:tcPr>
          <w:p w:rsidR="00954CCF" w:rsidRDefault="00954CCF">
            <w:pPr>
              <w:rPr>
                <w:sz w:val="2"/>
                <w:szCs w:val="2"/>
              </w:rPr>
            </w:pPr>
          </w:p>
        </w:tc>
        <w:tc>
          <w:tcPr>
            <w:tcW w:w="2640" w:type="dxa"/>
            <w:gridSpan w:val="3"/>
            <w:tcBorders>
              <w:bottom w:val="single" w:sz="8" w:space="0" w:color="auto"/>
              <w:right w:val="single" w:sz="8" w:space="0" w:color="auto"/>
            </w:tcBorders>
            <w:vAlign w:val="bottom"/>
          </w:tcPr>
          <w:p w:rsidR="00954CCF" w:rsidRDefault="00954CCF">
            <w:pPr>
              <w:rPr>
                <w:sz w:val="2"/>
                <w:szCs w:val="2"/>
              </w:rPr>
            </w:pPr>
          </w:p>
        </w:tc>
        <w:tc>
          <w:tcPr>
            <w:tcW w:w="2440" w:type="dxa"/>
            <w:gridSpan w:val="3"/>
            <w:tcBorders>
              <w:bottom w:val="single" w:sz="8" w:space="0" w:color="auto"/>
            </w:tcBorders>
            <w:vAlign w:val="bottom"/>
          </w:tcPr>
          <w:p w:rsidR="00954CCF" w:rsidRDefault="00954CCF">
            <w:pPr>
              <w:rPr>
                <w:sz w:val="2"/>
                <w:szCs w:val="2"/>
              </w:rPr>
            </w:pPr>
          </w:p>
        </w:tc>
        <w:tc>
          <w:tcPr>
            <w:tcW w:w="0" w:type="dxa"/>
            <w:vAlign w:val="bottom"/>
          </w:tcPr>
          <w:p w:rsidR="00954CCF" w:rsidRDefault="00954CCF">
            <w:pPr>
              <w:rPr>
                <w:sz w:val="1"/>
                <w:szCs w:val="1"/>
              </w:rPr>
            </w:pPr>
          </w:p>
        </w:tc>
      </w:tr>
      <w:tr w:rsidR="00954CCF">
        <w:trPr>
          <w:trHeight w:val="275"/>
        </w:trPr>
        <w:tc>
          <w:tcPr>
            <w:tcW w:w="1120" w:type="dxa"/>
            <w:tcBorders>
              <w:right w:val="single" w:sz="8" w:space="0" w:color="auto"/>
            </w:tcBorders>
            <w:vAlign w:val="bottom"/>
          </w:tcPr>
          <w:p w:rsidR="00954CCF" w:rsidRDefault="00954CCF">
            <w:pPr>
              <w:rPr>
                <w:sz w:val="23"/>
                <w:szCs w:val="23"/>
              </w:rPr>
            </w:pPr>
          </w:p>
        </w:tc>
        <w:tc>
          <w:tcPr>
            <w:tcW w:w="3060" w:type="dxa"/>
            <w:gridSpan w:val="2"/>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Заняие1 «Яблоки и ягоды</w:t>
            </w:r>
          </w:p>
        </w:tc>
        <w:tc>
          <w:tcPr>
            <w:tcW w:w="2740" w:type="dxa"/>
            <w:gridSpan w:val="2"/>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Занятие2 «Большие и</w:t>
            </w:r>
          </w:p>
        </w:tc>
        <w:tc>
          <w:tcPr>
            <w:tcW w:w="2720" w:type="dxa"/>
            <w:gridSpan w:val="2"/>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Занятие3 «Огурец и свекла»</w:t>
            </w:r>
          </w:p>
        </w:tc>
        <w:tc>
          <w:tcPr>
            <w:tcW w:w="40" w:type="dxa"/>
            <w:vAlign w:val="bottom"/>
          </w:tcPr>
          <w:p w:rsidR="00954CCF" w:rsidRDefault="00954CCF">
            <w:pPr>
              <w:rPr>
                <w:sz w:val="23"/>
                <w:szCs w:val="23"/>
              </w:rPr>
            </w:pPr>
          </w:p>
        </w:tc>
        <w:tc>
          <w:tcPr>
            <w:tcW w:w="2640" w:type="dxa"/>
            <w:gridSpan w:val="3"/>
            <w:tcBorders>
              <w:right w:val="single" w:sz="8" w:space="0" w:color="auto"/>
            </w:tcBorders>
            <w:vAlign w:val="bottom"/>
          </w:tcPr>
          <w:p w:rsidR="00954CCF" w:rsidRDefault="00954CCF">
            <w:pPr>
              <w:rPr>
                <w:sz w:val="20"/>
                <w:szCs w:val="20"/>
              </w:rPr>
            </w:pPr>
            <w:r>
              <w:rPr>
                <w:rFonts w:ascii="Times New Roman" w:eastAsia="Times New Roman" w:hAnsi="Times New Roman" w:cs="Times New Roman"/>
                <w:color w:val="001F5F"/>
                <w:sz w:val="20"/>
                <w:szCs w:val="20"/>
              </w:rPr>
              <w:t>Занятие4 «Лепка по замыслу»</w:t>
            </w:r>
          </w:p>
        </w:tc>
        <w:tc>
          <w:tcPr>
            <w:tcW w:w="2440" w:type="dxa"/>
            <w:gridSpan w:val="3"/>
            <w:vAlign w:val="bottom"/>
          </w:tcPr>
          <w:p w:rsidR="00954CCF" w:rsidRDefault="00954CCF">
            <w:pPr>
              <w:ind w:left="40"/>
              <w:rPr>
                <w:sz w:val="20"/>
                <w:szCs w:val="20"/>
              </w:rPr>
            </w:pPr>
            <w:r>
              <w:rPr>
                <w:rFonts w:ascii="Times New Roman" w:eastAsia="Times New Roman" w:hAnsi="Times New Roman" w:cs="Times New Roman"/>
                <w:i/>
                <w:iCs/>
                <w:color w:val="001F5F"/>
                <w:sz w:val="20"/>
                <w:szCs w:val="20"/>
              </w:rPr>
              <w:t>Художественно-</w:t>
            </w:r>
          </w:p>
        </w:tc>
        <w:tc>
          <w:tcPr>
            <w:tcW w:w="0" w:type="dxa"/>
            <w:vAlign w:val="bottom"/>
          </w:tcPr>
          <w:p w:rsidR="00954CCF" w:rsidRDefault="00954CCF">
            <w:pPr>
              <w:rPr>
                <w:sz w:val="1"/>
                <w:szCs w:val="1"/>
              </w:rPr>
            </w:pPr>
          </w:p>
        </w:tc>
      </w:tr>
      <w:tr w:rsidR="00954CCF">
        <w:trPr>
          <w:trHeight w:val="228"/>
        </w:trPr>
        <w:tc>
          <w:tcPr>
            <w:tcW w:w="1120" w:type="dxa"/>
            <w:tcBorders>
              <w:right w:val="single" w:sz="8" w:space="0" w:color="auto"/>
            </w:tcBorders>
            <w:vAlign w:val="bottom"/>
          </w:tcPr>
          <w:p w:rsidR="00954CCF" w:rsidRDefault="00954CCF">
            <w:pPr>
              <w:rPr>
                <w:sz w:val="19"/>
                <w:szCs w:val="19"/>
              </w:rPr>
            </w:pPr>
          </w:p>
        </w:tc>
        <w:tc>
          <w:tcPr>
            <w:tcW w:w="3060" w:type="dxa"/>
            <w:gridSpan w:val="2"/>
            <w:tcBorders>
              <w:right w:val="single" w:sz="8" w:space="0" w:color="auto"/>
            </w:tcBorders>
            <w:vAlign w:val="bottom"/>
          </w:tcPr>
          <w:p w:rsidR="00954CCF" w:rsidRDefault="00954CCF">
            <w:pPr>
              <w:spacing w:line="228" w:lineRule="exact"/>
              <w:ind w:left="20"/>
              <w:rPr>
                <w:sz w:val="20"/>
                <w:szCs w:val="20"/>
              </w:rPr>
            </w:pPr>
            <w:r>
              <w:rPr>
                <w:rFonts w:ascii="Times New Roman" w:eastAsia="Times New Roman" w:hAnsi="Times New Roman" w:cs="Times New Roman"/>
                <w:color w:val="001F5F"/>
                <w:sz w:val="20"/>
                <w:szCs w:val="20"/>
              </w:rPr>
              <w:t>»(«Персики и абрикосы»)</w:t>
            </w:r>
          </w:p>
        </w:tc>
        <w:tc>
          <w:tcPr>
            <w:tcW w:w="2740" w:type="dxa"/>
            <w:gridSpan w:val="2"/>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color w:val="001F5F"/>
                <w:sz w:val="20"/>
                <w:szCs w:val="20"/>
              </w:rPr>
              <w:t>маленькие</w:t>
            </w:r>
          </w:p>
        </w:tc>
        <w:tc>
          <w:tcPr>
            <w:tcW w:w="280" w:type="dxa"/>
            <w:vAlign w:val="bottom"/>
          </w:tcPr>
          <w:p w:rsidR="00954CCF" w:rsidRDefault="00954CCF">
            <w:pPr>
              <w:rPr>
                <w:sz w:val="19"/>
                <w:szCs w:val="19"/>
              </w:rPr>
            </w:pPr>
          </w:p>
        </w:tc>
        <w:tc>
          <w:tcPr>
            <w:tcW w:w="2440" w:type="dxa"/>
            <w:tcBorders>
              <w:right w:val="single" w:sz="8" w:space="0" w:color="auto"/>
            </w:tcBorders>
            <w:vAlign w:val="bottom"/>
          </w:tcPr>
          <w:p w:rsidR="00954CCF" w:rsidRDefault="00954CCF">
            <w:pPr>
              <w:rPr>
                <w:sz w:val="19"/>
                <w:szCs w:val="19"/>
              </w:rPr>
            </w:pPr>
          </w:p>
        </w:tc>
        <w:tc>
          <w:tcPr>
            <w:tcW w:w="40" w:type="dxa"/>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1840" w:type="dxa"/>
            <w:vAlign w:val="bottom"/>
          </w:tcPr>
          <w:p w:rsidR="00954CCF" w:rsidRDefault="00954CCF">
            <w:pPr>
              <w:rPr>
                <w:sz w:val="19"/>
                <w:szCs w:val="19"/>
              </w:rPr>
            </w:pPr>
          </w:p>
        </w:tc>
        <w:tc>
          <w:tcPr>
            <w:tcW w:w="480" w:type="dxa"/>
            <w:tcBorders>
              <w:right w:val="single" w:sz="8" w:space="0" w:color="auto"/>
            </w:tcBorders>
            <w:vAlign w:val="bottom"/>
          </w:tcPr>
          <w:p w:rsidR="00954CCF" w:rsidRDefault="00954CCF">
            <w:pPr>
              <w:rPr>
                <w:sz w:val="19"/>
                <w:szCs w:val="19"/>
              </w:rPr>
            </w:pPr>
          </w:p>
        </w:tc>
        <w:tc>
          <w:tcPr>
            <w:tcW w:w="40" w:type="dxa"/>
            <w:vAlign w:val="bottom"/>
          </w:tcPr>
          <w:p w:rsidR="00954CCF" w:rsidRDefault="00954CCF">
            <w:pPr>
              <w:rPr>
                <w:sz w:val="19"/>
                <w:szCs w:val="19"/>
              </w:rPr>
            </w:pPr>
          </w:p>
        </w:tc>
        <w:tc>
          <w:tcPr>
            <w:tcW w:w="2400" w:type="dxa"/>
            <w:gridSpan w:val="2"/>
            <w:vAlign w:val="bottom"/>
          </w:tcPr>
          <w:p w:rsidR="00954CCF" w:rsidRDefault="00954CCF">
            <w:pPr>
              <w:spacing w:line="228" w:lineRule="exact"/>
              <w:rPr>
                <w:sz w:val="20"/>
                <w:szCs w:val="20"/>
              </w:rPr>
            </w:pPr>
            <w:r>
              <w:rPr>
                <w:rFonts w:ascii="Times New Roman" w:eastAsia="Times New Roman" w:hAnsi="Times New Roman" w:cs="Times New Roman"/>
                <w:i/>
                <w:iCs/>
                <w:color w:val="001F5F"/>
                <w:sz w:val="20"/>
                <w:szCs w:val="20"/>
              </w:rPr>
              <w:t>эстетическое развитие:</w:t>
            </w:r>
          </w:p>
        </w:tc>
        <w:tc>
          <w:tcPr>
            <w:tcW w:w="0" w:type="dxa"/>
            <w:vAlign w:val="bottom"/>
          </w:tcPr>
          <w:p w:rsidR="00954CCF" w:rsidRDefault="00954CCF">
            <w:pPr>
              <w:rPr>
                <w:sz w:val="1"/>
                <w:szCs w:val="1"/>
              </w:rPr>
            </w:pPr>
          </w:p>
        </w:tc>
      </w:tr>
      <w:tr w:rsidR="00954CCF">
        <w:trPr>
          <w:trHeight w:val="230"/>
        </w:trPr>
        <w:tc>
          <w:tcPr>
            <w:tcW w:w="1120" w:type="dxa"/>
            <w:tcBorders>
              <w:right w:val="single" w:sz="8" w:space="0" w:color="auto"/>
            </w:tcBorders>
            <w:vAlign w:val="bottom"/>
          </w:tcPr>
          <w:p w:rsidR="00954CCF" w:rsidRDefault="00954CCF">
            <w:pPr>
              <w:rPr>
                <w:sz w:val="20"/>
                <w:szCs w:val="20"/>
              </w:rPr>
            </w:pPr>
          </w:p>
        </w:tc>
        <w:tc>
          <w:tcPr>
            <w:tcW w:w="500" w:type="dxa"/>
            <w:vAlign w:val="bottom"/>
          </w:tcPr>
          <w:p w:rsidR="00954CCF" w:rsidRDefault="00954CCF">
            <w:pPr>
              <w:rPr>
                <w:sz w:val="20"/>
                <w:szCs w:val="20"/>
              </w:rPr>
            </w:pPr>
          </w:p>
        </w:tc>
        <w:tc>
          <w:tcPr>
            <w:tcW w:w="2560" w:type="dxa"/>
            <w:tcBorders>
              <w:right w:val="single" w:sz="8" w:space="0" w:color="auto"/>
            </w:tcBorders>
            <w:vAlign w:val="bottom"/>
          </w:tcPr>
          <w:p w:rsidR="00954CCF" w:rsidRDefault="00954CCF">
            <w:pPr>
              <w:rPr>
                <w:sz w:val="20"/>
                <w:szCs w:val="20"/>
              </w:rPr>
            </w:pPr>
          </w:p>
        </w:tc>
        <w:tc>
          <w:tcPr>
            <w:tcW w:w="2740" w:type="dxa"/>
            <w:gridSpan w:val="2"/>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морковки»</w:t>
            </w:r>
          </w:p>
        </w:tc>
        <w:tc>
          <w:tcPr>
            <w:tcW w:w="280" w:type="dxa"/>
            <w:vAlign w:val="bottom"/>
          </w:tcPr>
          <w:p w:rsidR="00954CCF" w:rsidRDefault="00954CCF">
            <w:pPr>
              <w:rPr>
                <w:sz w:val="20"/>
                <w:szCs w:val="20"/>
              </w:rPr>
            </w:pPr>
          </w:p>
        </w:tc>
        <w:tc>
          <w:tcPr>
            <w:tcW w:w="2440" w:type="dxa"/>
            <w:tcBorders>
              <w:right w:val="single" w:sz="8" w:space="0" w:color="auto"/>
            </w:tcBorders>
            <w:vAlign w:val="bottom"/>
          </w:tcPr>
          <w:p w:rsidR="00954CCF" w:rsidRDefault="00954CCF">
            <w:pPr>
              <w:rPr>
                <w:sz w:val="20"/>
                <w:szCs w:val="20"/>
              </w:rPr>
            </w:pPr>
          </w:p>
        </w:tc>
        <w:tc>
          <w:tcPr>
            <w:tcW w:w="40" w:type="dxa"/>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1840" w:type="dxa"/>
            <w:vAlign w:val="bottom"/>
          </w:tcPr>
          <w:p w:rsidR="00954CCF" w:rsidRDefault="00954CCF">
            <w:pPr>
              <w:rPr>
                <w:sz w:val="20"/>
                <w:szCs w:val="20"/>
              </w:rPr>
            </w:pPr>
          </w:p>
        </w:tc>
        <w:tc>
          <w:tcPr>
            <w:tcW w:w="480" w:type="dxa"/>
            <w:tcBorders>
              <w:right w:val="single" w:sz="8" w:space="0" w:color="auto"/>
            </w:tcBorders>
            <w:vAlign w:val="bottom"/>
          </w:tcPr>
          <w:p w:rsidR="00954CCF" w:rsidRDefault="00954CCF">
            <w:pPr>
              <w:rPr>
                <w:sz w:val="20"/>
                <w:szCs w:val="20"/>
              </w:rPr>
            </w:pPr>
          </w:p>
        </w:tc>
        <w:tc>
          <w:tcPr>
            <w:tcW w:w="40" w:type="dxa"/>
            <w:vAlign w:val="bottom"/>
          </w:tcPr>
          <w:p w:rsidR="00954CCF" w:rsidRDefault="00954CCF">
            <w:pPr>
              <w:rPr>
                <w:sz w:val="20"/>
                <w:szCs w:val="20"/>
              </w:rPr>
            </w:pPr>
          </w:p>
        </w:tc>
        <w:tc>
          <w:tcPr>
            <w:tcW w:w="2400" w:type="dxa"/>
            <w:gridSpan w:val="2"/>
            <w:vAlign w:val="bottom"/>
          </w:tcPr>
          <w:p w:rsidR="00954CCF" w:rsidRDefault="00954CCF">
            <w:pPr>
              <w:rPr>
                <w:sz w:val="20"/>
                <w:szCs w:val="20"/>
              </w:rPr>
            </w:pPr>
            <w:r>
              <w:rPr>
                <w:rFonts w:ascii="Times New Roman" w:eastAsia="Times New Roman" w:hAnsi="Times New Roman" w:cs="Times New Roman"/>
                <w:color w:val="001F5F"/>
                <w:sz w:val="20"/>
                <w:szCs w:val="20"/>
              </w:rPr>
              <w:t>учить самостоятельно</w:t>
            </w:r>
          </w:p>
        </w:tc>
        <w:tc>
          <w:tcPr>
            <w:tcW w:w="0" w:type="dxa"/>
            <w:vAlign w:val="bottom"/>
          </w:tcPr>
          <w:p w:rsidR="00954CCF" w:rsidRDefault="00954CCF">
            <w:pPr>
              <w:rPr>
                <w:sz w:val="1"/>
                <w:szCs w:val="1"/>
              </w:rPr>
            </w:pPr>
          </w:p>
        </w:tc>
      </w:tr>
      <w:tr w:rsidR="00954CCF">
        <w:trPr>
          <w:trHeight w:val="42"/>
        </w:trPr>
        <w:tc>
          <w:tcPr>
            <w:tcW w:w="1120" w:type="dxa"/>
            <w:tcBorders>
              <w:right w:val="single" w:sz="8" w:space="0" w:color="auto"/>
            </w:tcBorders>
            <w:vAlign w:val="bottom"/>
          </w:tcPr>
          <w:p w:rsidR="00954CCF" w:rsidRDefault="00954CCF">
            <w:pPr>
              <w:rPr>
                <w:sz w:val="3"/>
                <w:szCs w:val="3"/>
              </w:rPr>
            </w:pPr>
          </w:p>
        </w:tc>
        <w:tc>
          <w:tcPr>
            <w:tcW w:w="500" w:type="dxa"/>
            <w:tcBorders>
              <w:bottom w:val="single" w:sz="8" w:space="0" w:color="auto"/>
            </w:tcBorders>
            <w:vAlign w:val="bottom"/>
          </w:tcPr>
          <w:p w:rsidR="00954CCF" w:rsidRDefault="00954CCF">
            <w:pPr>
              <w:rPr>
                <w:sz w:val="3"/>
                <w:szCs w:val="3"/>
              </w:rPr>
            </w:pPr>
          </w:p>
        </w:tc>
        <w:tc>
          <w:tcPr>
            <w:tcW w:w="2560" w:type="dxa"/>
            <w:tcBorders>
              <w:bottom w:val="single" w:sz="8" w:space="0" w:color="auto"/>
              <w:right w:val="single" w:sz="8" w:space="0" w:color="auto"/>
            </w:tcBorders>
            <w:vAlign w:val="bottom"/>
          </w:tcPr>
          <w:p w:rsidR="00954CCF" w:rsidRDefault="00954CCF">
            <w:pPr>
              <w:rPr>
                <w:sz w:val="3"/>
                <w:szCs w:val="3"/>
              </w:rPr>
            </w:pPr>
          </w:p>
        </w:tc>
        <w:tc>
          <w:tcPr>
            <w:tcW w:w="240" w:type="dxa"/>
            <w:tcBorders>
              <w:bottom w:val="single" w:sz="8" w:space="0" w:color="auto"/>
            </w:tcBorders>
            <w:vAlign w:val="bottom"/>
          </w:tcPr>
          <w:p w:rsidR="00954CCF" w:rsidRDefault="00954CCF">
            <w:pPr>
              <w:rPr>
                <w:sz w:val="3"/>
                <w:szCs w:val="3"/>
              </w:rPr>
            </w:pPr>
          </w:p>
        </w:tc>
        <w:tc>
          <w:tcPr>
            <w:tcW w:w="2500" w:type="dxa"/>
            <w:tcBorders>
              <w:bottom w:val="single" w:sz="8" w:space="0" w:color="auto"/>
              <w:right w:val="single" w:sz="8" w:space="0" w:color="auto"/>
            </w:tcBorders>
            <w:vAlign w:val="bottom"/>
          </w:tcPr>
          <w:p w:rsidR="00954CCF" w:rsidRDefault="00954CCF">
            <w:pPr>
              <w:rPr>
                <w:sz w:val="3"/>
                <w:szCs w:val="3"/>
              </w:rPr>
            </w:pPr>
          </w:p>
        </w:tc>
        <w:tc>
          <w:tcPr>
            <w:tcW w:w="280" w:type="dxa"/>
            <w:tcBorders>
              <w:bottom w:val="single" w:sz="8" w:space="0" w:color="auto"/>
            </w:tcBorders>
            <w:vAlign w:val="bottom"/>
          </w:tcPr>
          <w:p w:rsidR="00954CCF" w:rsidRDefault="00954CCF">
            <w:pPr>
              <w:rPr>
                <w:sz w:val="3"/>
                <w:szCs w:val="3"/>
              </w:rPr>
            </w:pPr>
          </w:p>
        </w:tc>
        <w:tc>
          <w:tcPr>
            <w:tcW w:w="2440" w:type="dxa"/>
            <w:tcBorders>
              <w:bottom w:val="single" w:sz="8" w:space="0" w:color="auto"/>
              <w:right w:val="single" w:sz="8" w:space="0" w:color="auto"/>
            </w:tcBorders>
            <w:vAlign w:val="bottom"/>
          </w:tcPr>
          <w:p w:rsidR="00954CCF" w:rsidRDefault="00954CCF">
            <w:pPr>
              <w:rPr>
                <w:sz w:val="3"/>
                <w:szCs w:val="3"/>
              </w:rPr>
            </w:pPr>
          </w:p>
        </w:tc>
        <w:tc>
          <w:tcPr>
            <w:tcW w:w="40" w:type="dxa"/>
            <w:tcBorders>
              <w:bottom w:val="single" w:sz="8" w:space="0" w:color="auto"/>
            </w:tcBorders>
            <w:vAlign w:val="bottom"/>
          </w:tcPr>
          <w:p w:rsidR="00954CCF" w:rsidRDefault="00954CCF">
            <w:pPr>
              <w:rPr>
                <w:sz w:val="3"/>
                <w:szCs w:val="3"/>
              </w:rPr>
            </w:pPr>
          </w:p>
        </w:tc>
        <w:tc>
          <w:tcPr>
            <w:tcW w:w="320" w:type="dxa"/>
            <w:tcBorders>
              <w:bottom w:val="single" w:sz="8" w:space="0" w:color="auto"/>
            </w:tcBorders>
            <w:vAlign w:val="bottom"/>
          </w:tcPr>
          <w:p w:rsidR="00954CCF" w:rsidRDefault="00954CCF">
            <w:pPr>
              <w:rPr>
                <w:sz w:val="3"/>
                <w:szCs w:val="3"/>
              </w:rPr>
            </w:pPr>
          </w:p>
        </w:tc>
        <w:tc>
          <w:tcPr>
            <w:tcW w:w="1840" w:type="dxa"/>
            <w:tcBorders>
              <w:bottom w:val="single" w:sz="8" w:space="0" w:color="auto"/>
            </w:tcBorders>
            <w:vAlign w:val="bottom"/>
          </w:tcPr>
          <w:p w:rsidR="00954CCF" w:rsidRDefault="00954CCF">
            <w:pPr>
              <w:rPr>
                <w:sz w:val="3"/>
                <w:szCs w:val="3"/>
              </w:rPr>
            </w:pPr>
          </w:p>
        </w:tc>
        <w:tc>
          <w:tcPr>
            <w:tcW w:w="480" w:type="dxa"/>
            <w:tcBorders>
              <w:bottom w:val="single" w:sz="8" w:space="0" w:color="auto"/>
              <w:right w:val="single" w:sz="8" w:space="0" w:color="auto"/>
            </w:tcBorders>
            <w:vAlign w:val="bottom"/>
          </w:tcPr>
          <w:p w:rsidR="00954CCF" w:rsidRDefault="00954CCF">
            <w:pPr>
              <w:rPr>
                <w:sz w:val="3"/>
                <w:szCs w:val="3"/>
              </w:rPr>
            </w:pPr>
          </w:p>
        </w:tc>
        <w:tc>
          <w:tcPr>
            <w:tcW w:w="40" w:type="dxa"/>
            <w:vAlign w:val="bottom"/>
          </w:tcPr>
          <w:p w:rsidR="00954CCF" w:rsidRDefault="00954CCF">
            <w:pPr>
              <w:rPr>
                <w:sz w:val="3"/>
                <w:szCs w:val="3"/>
              </w:rPr>
            </w:pPr>
          </w:p>
        </w:tc>
        <w:tc>
          <w:tcPr>
            <w:tcW w:w="2400" w:type="dxa"/>
            <w:gridSpan w:val="2"/>
            <w:vMerge w:val="restart"/>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готовить свое рабочее</w:t>
            </w:r>
          </w:p>
        </w:tc>
        <w:tc>
          <w:tcPr>
            <w:tcW w:w="0" w:type="dxa"/>
            <w:vAlign w:val="bottom"/>
          </w:tcPr>
          <w:p w:rsidR="00954CCF" w:rsidRDefault="00954CCF">
            <w:pPr>
              <w:rPr>
                <w:sz w:val="1"/>
                <w:szCs w:val="1"/>
              </w:rPr>
            </w:pPr>
          </w:p>
        </w:tc>
      </w:tr>
      <w:tr w:rsidR="00954CCF">
        <w:trPr>
          <w:trHeight w:val="166"/>
        </w:trPr>
        <w:tc>
          <w:tcPr>
            <w:tcW w:w="1120" w:type="dxa"/>
            <w:tcBorders>
              <w:right w:val="single" w:sz="8" w:space="0" w:color="auto"/>
            </w:tcBorders>
            <w:vAlign w:val="bottom"/>
          </w:tcPr>
          <w:p w:rsidR="00954CCF" w:rsidRDefault="00954CCF">
            <w:pPr>
              <w:rPr>
                <w:sz w:val="14"/>
                <w:szCs w:val="14"/>
              </w:rPr>
            </w:pPr>
          </w:p>
        </w:tc>
        <w:tc>
          <w:tcPr>
            <w:tcW w:w="306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Закреплять умение лепить</w:t>
            </w:r>
          </w:p>
        </w:tc>
        <w:tc>
          <w:tcPr>
            <w:tcW w:w="274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Учить лепить предметы</w:t>
            </w:r>
          </w:p>
        </w:tc>
        <w:tc>
          <w:tcPr>
            <w:tcW w:w="2720" w:type="dxa"/>
            <w:gridSpan w:val="2"/>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Познакомить с приемами</w:t>
            </w:r>
          </w:p>
        </w:tc>
        <w:tc>
          <w:tcPr>
            <w:tcW w:w="40" w:type="dxa"/>
            <w:vAlign w:val="bottom"/>
          </w:tcPr>
          <w:p w:rsidR="00954CCF" w:rsidRDefault="00954CCF">
            <w:pPr>
              <w:rPr>
                <w:sz w:val="14"/>
                <w:szCs w:val="14"/>
              </w:rPr>
            </w:pPr>
          </w:p>
        </w:tc>
        <w:tc>
          <w:tcPr>
            <w:tcW w:w="2160" w:type="dxa"/>
            <w:gridSpan w:val="2"/>
            <w:vMerge w:val="restart"/>
            <w:vAlign w:val="bottom"/>
          </w:tcPr>
          <w:p w:rsidR="00954CCF" w:rsidRDefault="00954CCF">
            <w:pPr>
              <w:rPr>
                <w:sz w:val="20"/>
                <w:szCs w:val="20"/>
              </w:rPr>
            </w:pPr>
            <w:r>
              <w:rPr>
                <w:rFonts w:ascii="Times New Roman" w:eastAsia="Times New Roman" w:hAnsi="Times New Roman" w:cs="Times New Roman"/>
                <w:color w:val="001F5F"/>
                <w:sz w:val="20"/>
                <w:szCs w:val="20"/>
              </w:rPr>
              <w:t>Учить определять</w:t>
            </w:r>
          </w:p>
        </w:tc>
        <w:tc>
          <w:tcPr>
            <w:tcW w:w="480" w:type="dxa"/>
            <w:tcBorders>
              <w:right w:val="single" w:sz="8" w:space="0" w:color="auto"/>
            </w:tcBorders>
            <w:vAlign w:val="bottom"/>
          </w:tcPr>
          <w:p w:rsidR="00954CCF" w:rsidRDefault="00954CCF">
            <w:pPr>
              <w:rPr>
                <w:sz w:val="14"/>
                <w:szCs w:val="14"/>
              </w:rPr>
            </w:pPr>
          </w:p>
        </w:tc>
        <w:tc>
          <w:tcPr>
            <w:tcW w:w="40" w:type="dxa"/>
            <w:vAlign w:val="bottom"/>
          </w:tcPr>
          <w:p w:rsidR="00954CCF" w:rsidRDefault="00954CCF">
            <w:pPr>
              <w:rPr>
                <w:sz w:val="14"/>
                <w:szCs w:val="14"/>
              </w:rPr>
            </w:pPr>
          </w:p>
        </w:tc>
        <w:tc>
          <w:tcPr>
            <w:tcW w:w="2400" w:type="dxa"/>
            <w:gridSpan w:val="2"/>
            <w:vMerge/>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08"/>
        </w:trPr>
        <w:tc>
          <w:tcPr>
            <w:tcW w:w="112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4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160" w:type="dxa"/>
            <w:gridSpan w:val="2"/>
            <w:vMerge/>
            <w:vAlign w:val="bottom"/>
          </w:tcPr>
          <w:p w:rsidR="00954CCF" w:rsidRDefault="00954CCF">
            <w:pPr>
              <w:rPr>
                <w:sz w:val="9"/>
                <w:szCs w:val="9"/>
              </w:rPr>
            </w:pPr>
          </w:p>
        </w:tc>
        <w:tc>
          <w:tcPr>
            <w:tcW w:w="480" w:type="dxa"/>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400" w:type="dxa"/>
            <w:gridSpan w:val="2"/>
            <w:vMerge w:val="restart"/>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место к занятиям</w:t>
            </w:r>
          </w:p>
        </w:tc>
        <w:tc>
          <w:tcPr>
            <w:tcW w:w="0" w:type="dxa"/>
            <w:vAlign w:val="bottom"/>
          </w:tcPr>
          <w:p w:rsidR="00954CCF" w:rsidRDefault="00954CCF">
            <w:pPr>
              <w:rPr>
                <w:sz w:val="1"/>
                <w:szCs w:val="1"/>
              </w:rPr>
            </w:pPr>
          </w:p>
        </w:tc>
      </w:tr>
      <w:tr w:rsidR="00954CCF">
        <w:trPr>
          <w:trHeight w:val="120"/>
        </w:trPr>
        <w:tc>
          <w:tcPr>
            <w:tcW w:w="1120" w:type="dxa"/>
            <w:tcBorders>
              <w:right w:val="single" w:sz="8" w:space="0" w:color="auto"/>
            </w:tcBorders>
            <w:vAlign w:val="bottom"/>
          </w:tcPr>
          <w:p w:rsidR="00954CCF" w:rsidRDefault="00954CCF">
            <w:pPr>
              <w:rPr>
                <w:sz w:val="10"/>
                <w:szCs w:val="10"/>
              </w:rPr>
            </w:pPr>
          </w:p>
        </w:tc>
        <w:tc>
          <w:tcPr>
            <w:tcW w:w="3060" w:type="dxa"/>
            <w:gridSpan w:val="2"/>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color w:val="001F5F"/>
                <w:sz w:val="20"/>
                <w:szCs w:val="20"/>
              </w:rPr>
              <w:t>предметы круглой формы разной</w:t>
            </w:r>
          </w:p>
        </w:tc>
        <w:tc>
          <w:tcPr>
            <w:tcW w:w="2740" w:type="dxa"/>
            <w:gridSpan w:val="2"/>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color w:val="001F5F"/>
                <w:sz w:val="20"/>
                <w:szCs w:val="20"/>
              </w:rPr>
              <w:t>удлиненной формы,</w:t>
            </w:r>
          </w:p>
        </w:tc>
        <w:tc>
          <w:tcPr>
            <w:tcW w:w="2720" w:type="dxa"/>
            <w:gridSpan w:val="2"/>
            <w:vMerge w:val="restart"/>
            <w:tcBorders>
              <w:right w:val="single" w:sz="8" w:space="0" w:color="auto"/>
            </w:tcBorders>
            <w:vAlign w:val="bottom"/>
          </w:tcPr>
          <w:p w:rsidR="00954CCF" w:rsidRDefault="00954CCF">
            <w:pPr>
              <w:spacing w:line="228" w:lineRule="exact"/>
              <w:ind w:left="20"/>
              <w:rPr>
                <w:sz w:val="20"/>
                <w:szCs w:val="20"/>
              </w:rPr>
            </w:pPr>
            <w:r>
              <w:rPr>
                <w:rFonts w:ascii="Times New Roman" w:eastAsia="Times New Roman" w:hAnsi="Times New Roman" w:cs="Times New Roman"/>
                <w:color w:val="001F5F"/>
                <w:sz w:val="20"/>
                <w:szCs w:val="20"/>
              </w:rPr>
              <w:t>лепки предметов овальной</w:t>
            </w:r>
          </w:p>
        </w:tc>
        <w:tc>
          <w:tcPr>
            <w:tcW w:w="40" w:type="dxa"/>
            <w:vAlign w:val="bottom"/>
          </w:tcPr>
          <w:p w:rsidR="00954CCF" w:rsidRDefault="00954CCF">
            <w:pPr>
              <w:rPr>
                <w:sz w:val="10"/>
                <w:szCs w:val="10"/>
              </w:rPr>
            </w:pPr>
          </w:p>
        </w:tc>
        <w:tc>
          <w:tcPr>
            <w:tcW w:w="2640" w:type="dxa"/>
            <w:gridSpan w:val="3"/>
            <w:vMerge w:val="restart"/>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содержание своей работы,</w:t>
            </w:r>
          </w:p>
        </w:tc>
        <w:tc>
          <w:tcPr>
            <w:tcW w:w="40" w:type="dxa"/>
            <w:vAlign w:val="bottom"/>
          </w:tcPr>
          <w:p w:rsidR="00954CCF" w:rsidRDefault="00954CCF">
            <w:pPr>
              <w:rPr>
                <w:sz w:val="10"/>
                <w:szCs w:val="10"/>
              </w:rPr>
            </w:pPr>
          </w:p>
        </w:tc>
        <w:tc>
          <w:tcPr>
            <w:tcW w:w="2400" w:type="dxa"/>
            <w:gridSpan w:val="2"/>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112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4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640" w:type="dxa"/>
            <w:gridSpan w:val="3"/>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400" w:type="dxa"/>
            <w:gridSpan w:val="2"/>
            <w:vMerge w:val="restart"/>
            <w:vAlign w:val="bottom"/>
          </w:tcPr>
          <w:p w:rsidR="00954CCF" w:rsidRDefault="00954CCF">
            <w:pPr>
              <w:rPr>
                <w:sz w:val="20"/>
                <w:szCs w:val="20"/>
              </w:rPr>
            </w:pPr>
            <w:r>
              <w:rPr>
                <w:rFonts w:ascii="Times New Roman" w:eastAsia="Times New Roman" w:hAnsi="Times New Roman" w:cs="Times New Roman"/>
                <w:color w:val="001F5F"/>
                <w:sz w:val="20"/>
                <w:szCs w:val="20"/>
              </w:rPr>
              <w:t>и убирать материалы по</w:t>
            </w:r>
          </w:p>
        </w:tc>
        <w:tc>
          <w:tcPr>
            <w:tcW w:w="0" w:type="dxa"/>
            <w:vAlign w:val="bottom"/>
          </w:tcPr>
          <w:p w:rsidR="00954CCF" w:rsidRDefault="00954CCF">
            <w:pPr>
              <w:rPr>
                <w:sz w:val="1"/>
                <w:szCs w:val="1"/>
              </w:rPr>
            </w:pPr>
          </w:p>
        </w:tc>
      </w:tr>
      <w:tr w:rsidR="00954CCF">
        <w:trPr>
          <w:trHeight w:val="122"/>
        </w:trPr>
        <w:tc>
          <w:tcPr>
            <w:tcW w:w="1120" w:type="dxa"/>
            <w:tcBorders>
              <w:right w:val="single" w:sz="8" w:space="0" w:color="auto"/>
            </w:tcBorders>
            <w:vAlign w:val="bottom"/>
          </w:tcPr>
          <w:p w:rsidR="00954CCF" w:rsidRDefault="00954CCF">
            <w:pPr>
              <w:rPr>
                <w:sz w:val="10"/>
                <w:szCs w:val="10"/>
              </w:rPr>
            </w:pPr>
          </w:p>
        </w:tc>
        <w:tc>
          <w:tcPr>
            <w:tcW w:w="306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величины.</w:t>
            </w:r>
          </w:p>
        </w:tc>
        <w:tc>
          <w:tcPr>
            <w:tcW w:w="274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сужающиеся к одному концу,</w:t>
            </w:r>
          </w:p>
        </w:tc>
        <w:tc>
          <w:tcPr>
            <w:tcW w:w="2720" w:type="dxa"/>
            <w:gridSpan w:val="2"/>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формы.</w:t>
            </w:r>
          </w:p>
        </w:tc>
        <w:tc>
          <w:tcPr>
            <w:tcW w:w="40" w:type="dxa"/>
            <w:vAlign w:val="bottom"/>
          </w:tcPr>
          <w:p w:rsidR="00954CCF" w:rsidRDefault="00954CCF">
            <w:pPr>
              <w:rPr>
                <w:sz w:val="10"/>
                <w:szCs w:val="10"/>
              </w:rPr>
            </w:pPr>
          </w:p>
        </w:tc>
        <w:tc>
          <w:tcPr>
            <w:tcW w:w="2160" w:type="dxa"/>
            <w:gridSpan w:val="2"/>
            <w:vMerge w:val="restart"/>
            <w:vAlign w:val="bottom"/>
          </w:tcPr>
          <w:p w:rsidR="00954CCF" w:rsidRDefault="00954CCF">
            <w:pPr>
              <w:rPr>
                <w:sz w:val="20"/>
                <w:szCs w:val="20"/>
              </w:rPr>
            </w:pPr>
            <w:r>
              <w:rPr>
                <w:rFonts w:ascii="Times New Roman" w:eastAsia="Times New Roman" w:hAnsi="Times New Roman" w:cs="Times New Roman"/>
                <w:color w:val="001F5F"/>
                <w:sz w:val="20"/>
                <w:szCs w:val="20"/>
              </w:rPr>
              <w:t>использовать в лепке</w:t>
            </w:r>
          </w:p>
        </w:tc>
        <w:tc>
          <w:tcPr>
            <w:tcW w:w="480" w:type="dxa"/>
            <w:tcBorders>
              <w:right w:val="single" w:sz="8" w:space="0" w:color="auto"/>
            </w:tcBorders>
            <w:vAlign w:val="bottom"/>
          </w:tcPr>
          <w:p w:rsidR="00954CCF" w:rsidRDefault="00954CCF">
            <w:pPr>
              <w:rPr>
                <w:sz w:val="10"/>
                <w:szCs w:val="10"/>
              </w:rPr>
            </w:pPr>
          </w:p>
        </w:tc>
        <w:tc>
          <w:tcPr>
            <w:tcW w:w="40" w:type="dxa"/>
            <w:vAlign w:val="bottom"/>
          </w:tcPr>
          <w:p w:rsidR="00954CCF" w:rsidRDefault="00954CCF">
            <w:pPr>
              <w:rPr>
                <w:sz w:val="10"/>
                <w:szCs w:val="10"/>
              </w:rPr>
            </w:pPr>
          </w:p>
        </w:tc>
        <w:tc>
          <w:tcPr>
            <w:tcW w:w="2400" w:type="dxa"/>
            <w:gridSpan w:val="2"/>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112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4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160" w:type="dxa"/>
            <w:gridSpan w:val="2"/>
            <w:vMerge/>
            <w:vAlign w:val="bottom"/>
          </w:tcPr>
          <w:p w:rsidR="00954CCF" w:rsidRDefault="00954CCF">
            <w:pPr>
              <w:rPr>
                <w:sz w:val="9"/>
                <w:szCs w:val="9"/>
              </w:rPr>
            </w:pPr>
          </w:p>
        </w:tc>
        <w:tc>
          <w:tcPr>
            <w:tcW w:w="480" w:type="dxa"/>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400" w:type="dxa"/>
            <w:gridSpan w:val="2"/>
            <w:vMerge w:val="restart"/>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окончании работы.</w:t>
            </w:r>
          </w:p>
        </w:tc>
        <w:tc>
          <w:tcPr>
            <w:tcW w:w="0" w:type="dxa"/>
            <w:vAlign w:val="bottom"/>
          </w:tcPr>
          <w:p w:rsidR="00954CCF" w:rsidRDefault="00954CCF">
            <w:pPr>
              <w:rPr>
                <w:sz w:val="1"/>
                <w:szCs w:val="1"/>
              </w:rPr>
            </w:pPr>
          </w:p>
        </w:tc>
      </w:tr>
      <w:tr w:rsidR="00954CCF">
        <w:trPr>
          <w:trHeight w:val="120"/>
        </w:trPr>
        <w:tc>
          <w:tcPr>
            <w:tcW w:w="1120" w:type="dxa"/>
            <w:tcBorders>
              <w:right w:val="single" w:sz="8" w:space="0" w:color="auto"/>
            </w:tcBorders>
            <w:vAlign w:val="bottom"/>
          </w:tcPr>
          <w:p w:rsidR="00954CCF" w:rsidRDefault="00954CCF">
            <w:pPr>
              <w:rPr>
                <w:sz w:val="10"/>
                <w:szCs w:val="10"/>
              </w:rPr>
            </w:pPr>
          </w:p>
        </w:tc>
        <w:tc>
          <w:tcPr>
            <w:tcW w:w="306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Учить передавать в лепке</w:t>
            </w:r>
          </w:p>
        </w:tc>
        <w:tc>
          <w:tcPr>
            <w:tcW w:w="274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слегка оттягивая и сужая</w:t>
            </w:r>
          </w:p>
        </w:tc>
        <w:tc>
          <w:tcPr>
            <w:tcW w:w="2720" w:type="dxa"/>
            <w:gridSpan w:val="2"/>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Учить передавать особенности</w:t>
            </w:r>
          </w:p>
        </w:tc>
        <w:tc>
          <w:tcPr>
            <w:tcW w:w="2200" w:type="dxa"/>
            <w:gridSpan w:val="3"/>
            <w:vMerge w:val="restart"/>
            <w:vAlign w:val="bottom"/>
          </w:tcPr>
          <w:p w:rsidR="00954CCF" w:rsidRDefault="00954CCF">
            <w:pPr>
              <w:ind w:left="40"/>
              <w:rPr>
                <w:sz w:val="20"/>
                <w:szCs w:val="20"/>
              </w:rPr>
            </w:pPr>
            <w:r>
              <w:rPr>
                <w:rFonts w:ascii="Times New Roman" w:eastAsia="Times New Roman" w:hAnsi="Times New Roman" w:cs="Times New Roman"/>
                <w:color w:val="001F5F"/>
                <w:sz w:val="20"/>
                <w:szCs w:val="20"/>
              </w:rPr>
              <w:t>знакомые приемы.</w:t>
            </w:r>
          </w:p>
        </w:tc>
        <w:tc>
          <w:tcPr>
            <w:tcW w:w="480" w:type="dxa"/>
            <w:tcBorders>
              <w:right w:val="single" w:sz="8" w:space="0" w:color="auto"/>
            </w:tcBorders>
            <w:vAlign w:val="bottom"/>
          </w:tcPr>
          <w:p w:rsidR="00954CCF" w:rsidRDefault="00954CCF">
            <w:pPr>
              <w:rPr>
                <w:sz w:val="10"/>
                <w:szCs w:val="10"/>
              </w:rPr>
            </w:pPr>
          </w:p>
        </w:tc>
        <w:tc>
          <w:tcPr>
            <w:tcW w:w="40" w:type="dxa"/>
            <w:vAlign w:val="bottom"/>
          </w:tcPr>
          <w:p w:rsidR="00954CCF" w:rsidRDefault="00954CCF">
            <w:pPr>
              <w:rPr>
                <w:sz w:val="10"/>
                <w:szCs w:val="10"/>
              </w:rPr>
            </w:pPr>
          </w:p>
        </w:tc>
        <w:tc>
          <w:tcPr>
            <w:tcW w:w="2400" w:type="dxa"/>
            <w:gridSpan w:val="2"/>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0"/>
        </w:trPr>
        <w:tc>
          <w:tcPr>
            <w:tcW w:w="112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4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2200" w:type="dxa"/>
            <w:gridSpan w:val="3"/>
            <w:vMerge/>
            <w:vAlign w:val="bottom"/>
          </w:tcPr>
          <w:p w:rsidR="00954CCF" w:rsidRDefault="00954CCF">
            <w:pPr>
              <w:rPr>
                <w:sz w:val="9"/>
                <w:szCs w:val="9"/>
              </w:rPr>
            </w:pPr>
          </w:p>
        </w:tc>
        <w:tc>
          <w:tcPr>
            <w:tcW w:w="480" w:type="dxa"/>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400" w:type="dxa"/>
            <w:gridSpan w:val="2"/>
            <w:vMerge w:val="restart"/>
            <w:vAlign w:val="bottom"/>
          </w:tcPr>
          <w:p w:rsidR="00954CCF" w:rsidRDefault="00954CCF">
            <w:pPr>
              <w:spacing w:line="211" w:lineRule="exact"/>
              <w:rPr>
                <w:sz w:val="20"/>
                <w:szCs w:val="20"/>
              </w:rPr>
            </w:pPr>
            <w:r>
              <w:rPr>
                <w:rFonts w:ascii="Times New Roman" w:eastAsia="Times New Roman" w:hAnsi="Times New Roman" w:cs="Times New Roman"/>
                <w:i/>
                <w:iCs/>
                <w:color w:val="001F5F"/>
                <w:sz w:val="20"/>
                <w:szCs w:val="20"/>
              </w:rPr>
              <w:t>Речевое развитие:</w:t>
            </w:r>
          </w:p>
        </w:tc>
        <w:tc>
          <w:tcPr>
            <w:tcW w:w="0" w:type="dxa"/>
            <w:vAlign w:val="bottom"/>
          </w:tcPr>
          <w:p w:rsidR="00954CCF" w:rsidRDefault="00954CCF">
            <w:pPr>
              <w:rPr>
                <w:sz w:val="1"/>
                <w:szCs w:val="1"/>
              </w:rPr>
            </w:pPr>
          </w:p>
        </w:tc>
      </w:tr>
      <w:tr w:rsidR="00954CCF">
        <w:trPr>
          <w:trHeight w:val="101"/>
        </w:trPr>
        <w:tc>
          <w:tcPr>
            <w:tcW w:w="1120" w:type="dxa"/>
            <w:tcBorders>
              <w:right w:val="single" w:sz="8" w:space="0" w:color="auto"/>
            </w:tcBorders>
            <w:vAlign w:val="bottom"/>
          </w:tcPr>
          <w:p w:rsidR="00954CCF" w:rsidRDefault="00954CCF">
            <w:pPr>
              <w:rPr>
                <w:sz w:val="8"/>
                <w:szCs w:val="8"/>
              </w:rPr>
            </w:pPr>
          </w:p>
        </w:tc>
        <w:tc>
          <w:tcPr>
            <w:tcW w:w="500" w:type="dxa"/>
            <w:vAlign w:val="bottom"/>
          </w:tcPr>
          <w:p w:rsidR="00954CCF" w:rsidRDefault="00954CCF">
            <w:pPr>
              <w:rPr>
                <w:sz w:val="8"/>
                <w:szCs w:val="8"/>
              </w:rPr>
            </w:pPr>
          </w:p>
        </w:tc>
        <w:tc>
          <w:tcPr>
            <w:tcW w:w="2560" w:type="dxa"/>
            <w:tcBorders>
              <w:right w:val="single" w:sz="8" w:space="0" w:color="auto"/>
            </w:tcBorders>
            <w:vAlign w:val="bottom"/>
          </w:tcPr>
          <w:p w:rsidR="00954CCF" w:rsidRDefault="00954CCF">
            <w:pPr>
              <w:rPr>
                <w:sz w:val="8"/>
                <w:szCs w:val="8"/>
              </w:rPr>
            </w:pPr>
          </w:p>
        </w:tc>
        <w:tc>
          <w:tcPr>
            <w:tcW w:w="240" w:type="dxa"/>
            <w:vAlign w:val="bottom"/>
          </w:tcPr>
          <w:p w:rsidR="00954CCF" w:rsidRDefault="00954CCF">
            <w:pPr>
              <w:rPr>
                <w:sz w:val="8"/>
                <w:szCs w:val="8"/>
              </w:rPr>
            </w:pPr>
          </w:p>
        </w:tc>
        <w:tc>
          <w:tcPr>
            <w:tcW w:w="2500" w:type="dxa"/>
            <w:tcBorders>
              <w:right w:val="single" w:sz="8" w:space="0" w:color="auto"/>
            </w:tcBorders>
            <w:vAlign w:val="bottom"/>
          </w:tcPr>
          <w:p w:rsidR="00954CCF" w:rsidRDefault="00954CCF">
            <w:pPr>
              <w:rPr>
                <w:sz w:val="8"/>
                <w:szCs w:val="8"/>
              </w:rPr>
            </w:pPr>
          </w:p>
        </w:tc>
        <w:tc>
          <w:tcPr>
            <w:tcW w:w="280" w:type="dxa"/>
            <w:vAlign w:val="bottom"/>
          </w:tcPr>
          <w:p w:rsidR="00954CCF" w:rsidRDefault="00954CCF">
            <w:pPr>
              <w:rPr>
                <w:sz w:val="8"/>
                <w:szCs w:val="8"/>
              </w:rPr>
            </w:pPr>
          </w:p>
        </w:tc>
        <w:tc>
          <w:tcPr>
            <w:tcW w:w="2440" w:type="dxa"/>
            <w:tcBorders>
              <w:right w:val="single" w:sz="8" w:space="0" w:color="auto"/>
            </w:tcBorders>
            <w:vAlign w:val="bottom"/>
          </w:tcPr>
          <w:p w:rsidR="00954CCF" w:rsidRDefault="00954CCF">
            <w:pPr>
              <w:rPr>
                <w:sz w:val="8"/>
                <w:szCs w:val="8"/>
              </w:rPr>
            </w:pPr>
          </w:p>
        </w:tc>
        <w:tc>
          <w:tcPr>
            <w:tcW w:w="40" w:type="dxa"/>
            <w:vAlign w:val="bottom"/>
          </w:tcPr>
          <w:p w:rsidR="00954CCF" w:rsidRDefault="00954CCF">
            <w:pPr>
              <w:rPr>
                <w:sz w:val="8"/>
                <w:szCs w:val="8"/>
              </w:rPr>
            </w:pPr>
          </w:p>
        </w:tc>
        <w:tc>
          <w:tcPr>
            <w:tcW w:w="320" w:type="dxa"/>
            <w:vAlign w:val="bottom"/>
          </w:tcPr>
          <w:p w:rsidR="00954CCF" w:rsidRDefault="00954CCF">
            <w:pPr>
              <w:rPr>
                <w:sz w:val="8"/>
                <w:szCs w:val="8"/>
              </w:rPr>
            </w:pPr>
          </w:p>
        </w:tc>
        <w:tc>
          <w:tcPr>
            <w:tcW w:w="1840" w:type="dxa"/>
            <w:vAlign w:val="bottom"/>
          </w:tcPr>
          <w:p w:rsidR="00954CCF" w:rsidRDefault="00954CCF">
            <w:pPr>
              <w:rPr>
                <w:sz w:val="8"/>
                <w:szCs w:val="8"/>
              </w:rPr>
            </w:pPr>
          </w:p>
        </w:tc>
        <w:tc>
          <w:tcPr>
            <w:tcW w:w="480" w:type="dxa"/>
            <w:tcBorders>
              <w:right w:val="single" w:sz="8" w:space="0" w:color="auto"/>
            </w:tcBorders>
            <w:vAlign w:val="bottom"/>
          </w:tcPr>
          <w:p w:rsidR="00954CCF" w:rsidRDefault="00954CCF">
            <w:pPr>
              <w:rPr>
                <w:sz w:val="8"/>
                <w:szCs w:val="8"/>
              </w:rPr>
            </w:pPr>
          </w:p>
        </w:tc>
        <w:tc>
          <w:tcPr>
            <w:tcW w:w="40" w:type="dxa"/>
            <w:vAlign w:val="bottom"/>
          </w:tcPr>
          <w:p w:rsidR="00954CCF" w:rsidRDefault="00954CCF">
            <w:pPr>
              <w:rPr>
                <w:sz w:val="8"/>
                <w:szCs w:val="8"/>
              </w:rPr>
            </w:pPr>
          </w:p>
        </w:tc>
        <w:tc>
          <w:tcPr>
            <w:tcW w:w="2400" w:type="dxa"/>
            <w:gridSpan w:val="2"/>
            <w:vMerge/>
            <w:vAlign w:val="bottom"/>
          </w:tcPr>
          <w:p w:rsidR="00954CCF" w:rsidRDefault="00954CCF">
            <w:pPr>
              <w:rPr>
                <w:sz w:val="8"/>
                <w:szCs w:val="8"/>
              </w:rPr>
            </w:pPr>
          </w:p>
        </w:tc>
        <w:tc>
          <w:tcPr>
            <w:tcW w:w="0" w:type="dxa"/>
            <w:vAlign w:val="bottom"/>
          </w:tcPr>
          <w:p w:rsidR="00954CCF" w:rsidRDefault="00954CCF">
            <w:pPr>
              <w:rPr>
                <w:sz w:val="1"/>
                <w:szCs w:val="1"/>
              </w:rPr>
            </w:pPr>
          </w:p>
        </w:tc>
      </w:tr>
    </w:tbl>
    <w:p w:rsidR="00954CCF" w:rsidRDefault="00954CCF">
      <w:pPr>
        <w:spacing w:line="200" w:lineRule="exact"/>
        <w:rPr>
          <w:sz w:val="20"/>
          <w:szCs w:val="20"/>
        </w:rPr>
      </w:pPr>
    </w:p>
    <w:p w:rsidR="00954CCF" w:rsidRDefault="00954CCF">
      <w:pPr>
        <w:sectPr w:rsidR="00954CCF">
          <w:pgSz w:w="16840" w:h="11906" w:orient="landscape"/>
          <w:pgMar w:top="1060" w:right="918" w:bottom="160" w:left="1160" w:header="0" w:footer="0" w:gutter="0"/>
          <w:cols w:space="720" w:equalWidth="0">
            <w:col w:w="14760"/>
          </w:cols>
        </w:sectPr>
      </w:pPr>
    </w:p>
    <w:p w:rsidR="00954CCF" w:rsidRDefault="00954CCF">
      <w:pPr>
        <w:spacing w:line="33" w:lineRule="exact"/>
        <w:rPr>
          <w:sz w:val="20"/>
          <w:szCs w:val="20"/>
        </w:rPr>
      </w:pPr>
    </w:p>
    <w:p w:rsidR="00954CCF" w:rsidRDefault="00954CCF">
      <w:pPr>
        <w:ind w:right="-59"/>
        <w:jc w:val="center"/>
        <w:rPr>
          <w:sz w:val="20"/>
          <w:szCs w:val="20"/>
        </w:rPr>
      </w:pPr>
      <w:r>
        <w:rPr>
          <w:rFonts w:ascii="Calibri" w:eastAsia="Calibri" w:hAnsi="Calibri" w:cs="Calibri"/>
          <w:sz w:val="21"/>
          <w:szCs w:val="21"/>
        </w:rPr>
        <w:t>75</w:t>
      </w:r>
    </w:p>
    <w:p w:rsidR="00954CCF" w:rsidRDefault="00954CCF">
      <w:pPr>
        <w:sectPr w:rsidR="00954CCF">
          <w:type w:val="continuous"/>
          <w:pgSz w:w="16840" w:h="11906" w:orient="landscape"/>
          <w:pgMar w:top="1060" w:right="918" w:bottom="160" w:left="1160" w:header="0" w:footer="0" w:gutter="0"/>
          <w:cols w:space="720" w:equalWidth="0">
            <w:col w:w="14760"/>
          </w:cols>
        </w:sectPr>
      </w:pPr>
    </w:p>
    <w:tbl>
      <w:tblPr>
        <w:tblW w:w="0" w:type="auto"/>
        <w:tblLayout w:type="fixed"/>
        <w:tblCellMar>
          <w:left w:w="0" w:type="dxa"/>
          <w:right w:w="0" w:type="dxa"/>
        </w:tblCellMar>
        <w:tblLook w:val="04A0"/>
      </w:tblPr>
      <w:tblGrid>
        <w:gridCol w:w="1620"/>
        <w:gridCol w:w="2800"/>
        <w:gridCol w:w="2780"/>
        <w:gridCol w:w="900"/>
        <w:gridCol w:w="1900"/>
        <w:gridCol w:w="2660"/>
        <w:gridCol w:w="2100"/>
        <w:gridCol w:w="20"/>
      </w:tblGrid>
      <w:tr w:rsidR="00954CCF">
        <w:trPr>
          <w:trHeight w:val="318"/>
        </w:trPr>
        <w:tc>
          <w:tcPr>
            <w:tcW w:w="1620" w:type="dxa"/>
            <w:tcBorders>
              <w:top w:val="single" w:sz="8" w:space="0" w:color="auto"/>
              <w:right w:val="single" w:sz="8" w:space="0" w:color="auto"/>
            </w:tcBorders>
            <w:vAlign w:val="bottom"/>
          </w:tcPr>
          <w:p w:rsidR="00954CCF" w:rsidRDefault="00954CCF">
            <w:pPr>
              <w:rPr>
                <w:sz w:val="24"/>
                <w:szCs w:val="24"/>
              </w:rPr>
            </w:pPr>
          </w:p>
        </w:tc>
        <w:tc>
          <w:tcPr>
            <w:tcW w:w="2800" w:type="dxa"/>
            <w:tcBorders>
              <w:top w:val="single" w:sz="8" w:space="0" w:color="auto"/>
            </w:tcBorders>
            <w:vAlign w:val="bottom"/>
          </w:tcPr>
          <w:p w:rsidR="00954CCF" w:rsidRDefault="00954CCF">
            <w:pPr>
              <w:rPr>
                <w:sz w:val="24"/>
                <w:szCs w:val="24"/>
              </w:rPr>
            </w:pPr>
          </w:p>
        </w:tc>
        <w:tc>
          <w:tcPr>
            <w:tcW w:w="3680" w:type="dxa"/>
            <w:gridSpan w:val="2"/>
            <w:tcBorders>
              <w:top w:val="single" w:sz="8" w:space="0" w:color="auto"/>
            </w:tcBorders>
            <w:vAlign w:val="bottom"/>
          </w:tcPr>
          <w:p w:rsidR="00954CCF" w:rsidRDefault="00954CCF">
            <w:pPr>
              <w:ind w:left="1760"/>
              <w:rPr>
                <w:sz w:val="20"/>
                <w:szCs w:val="20"/>
              </w:rPr>
            </w:pPr>
            <w:r>
              <w:rPr>
                <w:rFonts w:ascii="Times New Roman" w:eastAsia="Times New Roman" w:hAnsi="Times New Roman" w:cs="Times New Roman"/>
                <w:b/>
                <w:bCs/>
                <w:color w:val="001F5F"/>
                <w:sz w:val="20"/>
                <w:szCs w:val="20"/>
              </w:rPr>
              <w:t>Тема и цели занятия</w:t>
            </w:r>
          </w:p>
        </w:tc>
        <w:tc>
          <w:tcPr>
            <w:tcW w:w="1900" w:type="dxa"/>
            <w:tcBorders>
              <w:top w:val="single" w:sz="8" w:space="0" w:color="auto"/>
            </w:tcBorders>
            <w:vAlign w:val="bottom"/>
          </w:tcPr>
          <w:p w:rsidR="00954CCF" w:rsidRDefault="00954CCF">
            <w:pPr>
              <w:rPr>
                <w:sz w:val="24"/>
                <w:szCs w:val="24"/>
              </w:rPr>
            </w:pPr>
          </w:p>
        </w:tc>
        <w:tc>
          <w:tcPr>
            <w:tcW w:w="2660" w:type="dxa"/>
            <w:tcBorders>
              <w:top w:val="single" w:sz="8" w:space="0" w:color="auto"/>
              <w:right w:val="single" w:sz="8" w:space="0" w:color="auto"/>
            </w:tcBorders>
            <w:vAlign w:val="bottom"/>
          </w:tcPr>
          <w:p w:rsidR="00954CCF" w:rsidRDefault="00954CCF">
            <w:pPr>
              <w:rPr>
                <w:sz w:val="24"/>
                <w:szCs w:val="24"/>
              </w:rPr>
            </w:pPr>
          </w:p>
        </w:tc>
        <w:tc>
          <w:tcPr>
            <w:tcW w:w="2100" w:type="dxa"/>
            <w:tcBorders>
              <w:top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Обеспечение</w:t>
            </w:r>
          </w:p>
        </w:tc>
        <w:tc>
          <w:tcPr>
            <w:tcW w:w="0" w:type="dxa"/>
            <w:vAlign w:val="bottom"/>
          </w:tcPr>
          <w:p w:rsidR="00954CCF" w:rsidRDefault="00954CCF">
            <w:pPr>
              <w:rPr>
                <w:sz w:val="1"/>
                <w:szCs w:val="1"/>
              </w:rPr>
            </w:pPr>
          </w:p>
        </w:tc>
      </w:tr>
      <w:tr w:rsidR="00954CCF">
        <w:trPr>
          <w:trHeight w:val="68"/>
        </w:trPr>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Вид</w:t>
            </w:r>
          </w:p>
        </w:tc>
        <w:tc>
          <w:tcPr>
            <w:tcW w:w="2800" w:type="dxa"/>
            <w:tcBorders>
              <w:bottom w:val="single" w:sz="8" w:space="0" w:color="auto"/>
            </w:tcBorders>
            <w:vAlign w:val="bottom"/>
          </w:tcPr>
          <w:p w:rsidR="00954CCF" w:rsidRDefault="00954CCF">
            <w:pPr>
              <w:rPr>
                <w:sz w:val="5"/>
                <w:szCs w:val="5"/>
              </w:rPr>
            </w:pPr>
          </w:p>
        </w:tc>
        <w:tc>
          <w:tcPr>
            <w:tcW w:w="2780" w:type="dxa"/>
            <w:tcBorders>
              <w:bottom w:val="single" w:sz="8" w:space="0" w:color="auto"/>
            </w:tcBorders>
            <w:vAlign w:val="bottom"/>
          </w:tcPr>
          <w:p w:rsidR="00954CCF" w:rsidRDefault="00954CCF">
            <w:pPr>
              <w:rPr>
                <w:sz w:val="5"/>
                <w:szCs w:val="5"/>
              </w:rPr>
            </w:pPr>
          </w:p>
        </w:tc>
        <w:tc>
          <w:tcPr>
            <w:tcW w:w="900" w:type="dxa"/>
            <w:tcBorders>
              <w:bottom w:val="single" w:sz="8" w:space="0" w:color="auto"/>
            </w:tcBorders>
            <w:vAlign w:val="bottom"/>
          </w:tcPr>
          <w:p w:rsidR="00954CCF" w:rsidRDefault="00954CCF">
            <w:pPr>
              <w:rPr>
                <w:sz w:val="5"/>
                <w:szCs w:val="5"/>
              </w:rPr>
            </w:pPr>
          </w:p>
        </w:tc>
        <w:tc>
          <w:tcPr>
            <w:tcW w:w="1900" w:type="dxa"/>
            <w:tcBorders>
              <w:bottom w:val="single" w:sz="8" w:space="0" w:color="auto"/>
            </w:tcBorders>
            <w:vAlign w:val="bottom"/>
          </w:tcPr>
          <w:p w:rsidR="00954CCF" w:rsidRDefault="00954CCF">
            <w:pPr>
              <w:rPr>
                <w:sz w:val="5"/>
                <w:szCs w:val="5"/>
              </w:rPr>
            </w:pPr>
          </w:p>
        </w:tc>
        <w:tc>
          <w:tcPr>
            <w:tcW w:w="2660" w:type="dxa"/>
            <w:tcBorders>
              <w:bottom w:val="single" w:sz="8" w:space="0" w:color="auto"/>
              <w:right w:val="single" w:sz="8" w:space="0" w:color="auto"/>
            </w:tcBorders>
            <w:vAlign w:val="bottom"/>
          </w:tcPr>
          <w:p w:rsidR="00954CCF" w:rsidRDefault="00954CCF">
            <w:pPr>
              <w:rPr>
                <w:sz w:val="5"/>
                <w:szCs w:val="5"/>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интеграции</w:t>
            </w:r>
          </w:p>
        </w:tc>
        <w:tc>
          <w:tcPr>
            <w:tcW w:w="0" w:type="dxa"/>
            <w:vAlign w:val="bottom"/>
          </w:tcPr>
          <w:p w:rsidR="00954CCF" w:rsidRDefault="00954CCF">
            <w:pPr>
              <w:rPr>
                <w:sz w:val="1"/>
                <w:szCs w:val="1"/>
              </w:rPr>
            </w:pPr>
          </w:p>
        </w:tc>
      </w:tr>
      <w:tr w:rsidR="00954CCF">
        <w:trPr>
          <w:trHeight w:val="166"/>
        </w:trPr>
        <w:tc>
          <w:tcPr>
            <w:tcW w:w="1620" w:type="dxa"/>
            <w:vMerge/>
            <w:tcBorders>
              <w:right w:val="single" w:sz="8" w:space="0" w:color="auto"/>
            </w:tcBorders>
            <w:vAlign w:val="bottom"/>
          </w:tcPr>
          <w:p w:rsidR="00954CCF" w:rsidRDefault="00954CCF">
            <w:pPr>
              <w:rPr>
                <w:sz w:val="14"/>
                <w:szCs w:val="14"/>
              </w:rPr>
            </w:pPr>
          </w:p>
        </w:tc>
        <w:tc>
          <w:tcPr>
            <w:tcW w:w="2800" w:type="dxa"/>
            <w:tcBorders>
              <w:right w:val="single" w:sz="8" w:space="0" w:color="auto"/>
            </w:tcBorders>
            <w:vAlign w:val="bottom"/>
          </w:tcPr>
          <w:p w:rsidR="00954CCF" w:rsidRDefault="00954CCF">
            <w:pPr>
              <w:rPr>
                <w:sz w:val="14"/>
                <w:szCs w:val="14"/>
              </w:rPr>
            </w:pPr>
          </w:p>
        </w:tc>
        <w:tc>
          <w:tcPr>
            <w:tcW w:w="2780" w:type="dxa"/>
            <w:tcBorders>
              <w:right w:val="single" w:sz="8" w:space="0" w:color="auto"/>
            </w:tcBorders>
            <w:vAlign w:val="bottom"/>
          </w:tcPr>
          <w:p w:rsidR="00954CCF" w:rsidRDefault="00954CCF">
            <w:pPr>
              <w:rPr>
                <w:sz w:val="14"/>
                <w:szCs w:val="14"/>
              </w:rPr>
            </w:pPr>
          </w:p>
        </w:tc>
        <w:tc>
          <w:tcPr>
            <w:tcW w:w="900" w:type="dxa"/>
            <w:vAlign w:val="bottom"/>
          </w:tcPr>
          <w:p w:rsidR="00954CCF" w:rsidRDefault="00954CCF">
            <w:pPr>
              <w:rPr>
                <w:sz w:val="14"/>
                <w:szCs w:val="14"/>
              </w:rPr>
            </w:pPr>
          </w:p>
        </w:tc>
        <w:tc>
          <w:tcPr>
            <w:tcW w:w="1900" w:type="dxa"/>
            <w:tcBorders>
              <w:right w:val="single" w:sz="8" w:space="0" w:color="auto"/>
            </w:tcBorders>
            <w:vAlign w:val="bottom"/>
          </w:tcPr>
          <w:p w:rsidR="00954CCF" w:rsidRDefault="00954CCF">
            <w:pPr>
              <w:rPr>
                <w:sz w:val="14"/>
                <w:szCs w:val="14"/>
              </w:rPr>
            </w:pPr>
          </w:p>
        </w:tc>
        <w:tc>
          <w:tcPr>
            <w:tcW w:w="2660" w:type="dxa"/>
            <w:tcBorders>
              <w:right w:val="single" w:sz="8" w:space="0" w:color="auto"/>
            </w:tcBorders>
            <w:vAlign w:val="bottom"/>
          </w:tcPr>
          <w:p w:rsidR="00954CCF" w:rsidRDefault="00954CCF">
            <w:pPr>
              <w:rPr>
                <w:sz w:val="14"/>
                <w:szCs w:val="14"/>
              </w:rPr>
            </w:pPr>
          </w:p>
        </w:tc>
        <w:tc>
          <w:tcPr>
            <w:tcW w:w="2100" w:type="dxa"/>
            <w:vMerge/>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25"/>
        </w:trPr>
        <w:tc>
          <w:tcPr>
            <w:tcW w:w="1620" w:type="dxa"/>
            <w:vMerge/>
            <w:tcBorders>
              <w:right w:val="single" w:sz="8" w:space="0" w:color="auto"/>
            </w:tcBorders>
            <w:vAlign w:val="bottom"/>
          </w:tcPr>
          <w:p w:rsidR="00954CCF" w:rsidRDefault="00954CCF">
            <w:pPr>
              <w:rPr>
                <w:sz w:val="10"/>
                <w:szCs w:val="10"/>
              </w:rPr>
            </w:pPr>
          </w:p>
        </w:tc>
        <w:tc>
          <w:tcPr>
            <w:tcW w:w="2800" w:type="dxa"/>
            <w:tcBorders>
              <w:right w:val="single" w:sz="8" w:space="0" w:color="auto"/>
            </w:tcBorders>
            <w:vAlign w:val="bottom"/>
          </w:tcPr>
          <w:p w:rsidR="00954CCF" w:rsidRDefault="00954CCF">
            <w:pPr>
              <w:rPr>
                <w:sz w:val="10"/>
                <w:szCs w:val="10"/>
              </w:rPr>
            </w:pPr>
          </w:p>
        </w:tc>
        <w:tc>
          <w:tcPr>
            <w:tcW w:w="2780" w:type="dxa"/>
            <w:tcBorders>
              <w:right w:val="single" w:sz="8" w:space="0" w:color="auto"/>
            </w:tcBorders>
            <w:vAlign w:val="bottom"/>
          </w:tcPr>
          <w:p w:rsidR="00954CCF" w:rsidRDefault="00954CCF">
            <w:pPr>
              <w:rPr>
                <w:sz w:val="10"/>
                <w:szCs w:val="10"/>
              </w:rPr>
            </w:pPr>
          </w:p>
        </w:tc>
        <w:tc>
          <w:tcPr>
            <w:tcW w:w="900" w:type="dxa"/>
            <w:vAlign w:val="bottom"/>
          </w:tcPr>
          <w:p w:rsidR="00954CCF" w:rsidRDefault="00954CCF">
            <w:pPr>
              <w:rPr>
                <w:sz w:val="10"/>
                <w:szCs w:val="10"/>
              </w:rPr>
            </w:pPr>
          </w:p>
        </w:tc>
        <w:tc>
          <w:tcPr>
            <w:tcW w:w="1900" w:type="dxa"/>
            <w:tcBorders>
              <w:right w:val="single" w:sz="8" w:space="0" w:color="auto"/>
            </w:tcBorders>
            <w:vAlign w:val="bottom"/>
          </w:tcPr>
          <w:p w:rsidR="00954CCF" w:rsidRDefault="00954CCF">
            <w:pPr>
              <w:rPr>
                <w:sz w:val="10"/>
                <w:szCs w:val="10"/>
              </w:rPr>
            </w:pPr>
          </w:p>
        </w:tc>
        <w:tc>
          <w:tcPr>
            <w:tcW w:w="2660" w:type="dxa"/>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образования</w:t>
            </w:r>
          </w:p>
        </w:tc>
        <w:tc>
          <w:tcPr>
            <w:tcW w:w="0" w:type="dxa"/>
            <w:vAlign w:val="bottom"/>
          </w:tcPr>
          <w:p w:rsidR="00954CCF" w:rsidRDefault="00954CCF">
            <w:pPr>
              <w:rPr>
                <w:sz w:val="1"/>
                <w:szCs w:val="1"/>
              </w:rPr>
            </w:pPr>
          </w:p>
        </w:tc>
      </w:tr>
      <w:tr w:rsidR="00954CCF">
        <w:trPr>
          <w:trHeight w:val="127"/>
        </w:trPr>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деятельности</w:t>
            </w:r>
          </w:p>
        </w:tc>
        <w:tc>
          <w:tcPr>
            <w:tcW w:w="28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1-я неделя</w:t>
            </w:r>
          </w:p>
        </w:tc>
        <w:tc>
          <w:tcPr>
            <w:tcW w:w="278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2-я неделя</w:t>
            </w:r>
          </w:p>
        </w:tc>
        <w:tc>
          <w:tcPr>
            <w:tcW w:w="900" w:type="dxa"/>
            <w:vAlign w:val="bottom"/>
          </w:tcPr>
          <w:p w:rsidR="00954CCF" w:rsidRDefault="00954CCF">
            <w:pPr>
              <w:rPr>
                <w:sz w:val="11"/>
                <w:szCs w:val="11"/>
              </w:rPr>
            </w:pPr>
          </w:p>
        </w:tc>
        <w:tc>
          <w:tcPr>
            <w:tcW w:w="1900" w:type="dxa"/>
            <w:vMerge w:val="restart"/>
            <w:tcBorders>
              <w:right w:val="single" w:sz="8" w:space="0" w:color="auto"/>
            </w:tcBorders>
            <w:vAlign w:val="bottom"/>
          </w:tcPr>
          <w:p w:rsidR="00954CCF" w:rsidRDefault="00954CCF">
            <w:pPr>
              <w:ind w:right="825"/>
              <w:jc w:val="center"/>
              <w:rPr>
                <w:sz w:val="20"/>
                <w:szCs w:val="20"/>
              </w:rPr>
            </w:pPr>
            <w:r>
              <w:rPr>
                <w:rFonts w:ascii="Times New Roman" w:eastAsia="Times New Roman" w:hAnsi="Times New Roman" w:cs="Times New Roman"/>
                <w:b/>
                <w:bCs/>
                <w:color w:val="001F5F"/>
                <w:sz w:val="20"/>
                <w:szCs w:val="20"/>
              </w:rPr>
              <w:t>3-я неделя</w:t>
            </w:r>
          </w:p>
        </w:tc>
        <w:tc>
          <w:tcPr>
            <w:tcW w:w="266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4-я неделя</w:t>
            </w:r>
          </w:p>
        </w:tc>
        <w:tc>
          <w:tcPr>
            <w:tcW w:w="2100" w:type="dxa"/>
            <w:vMerge/>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22"/>
        </w:trPr>
        <w:tc>
          <w:tcPr>
            <w:tcW w:w="1620" w:type="dxa"/>
            <w:vMerge/>
            <w:tcBorders>
              <w:right w:val="single" w:sz="8" w:space="0" w:color="auto"/>
            </w:tcBorders>
            <w:vAlign w:val="bottom"/>
          </w:tcPr>
          <w:p w:rsidR="00954CCF" w:rsidRDefault="00954CCF">
            <w:pPr>
              <w:rPr>
                <w:sz w:val="10"/>
                <w:szCs w:val="10"/>
              </w:rPr>
            </w:pPr>
          </w:p>
        </w:tc>
        <w:tc>
          <w:tcPr>
            <w:tcW w:w="2800" w:type="dxa"/>
            <w:vMerge/>
            <w:tcBorders>
              <w:right w:val="single" w:sz="8" w:space="0" w:color="auto"/>
            </w:tcBorders>
            <w:vAlign w:val="bottom"/>
          </w:tcPr>
          <w:p w:rsidR="00954CCF" w:rsidRDefault="00954CCF">
            <w:pPr>
              <w:rPr>
                <w:sz w:val="10"/>
                <w:szCs w:val="10"/>
              </w:rPr>
            </w:pPr>
          </w:p>
        </w:tc>
        <w:tc>
          <w:tcPr>
            <w:tcW w:w="2780" w:type="dxa"/>
            <w:vMerge/>
            <w:tcBorders>
              <w:right w:val="single" w:sz="8" w:space="0" w:color="auto"/>
            </w:tcBorders>
            <w:vAlign w:val="bottom"/>
          </w:tcPr>
          <w:p w:rsidR="00954CCF" w:rsidRDefault="00954CCF">
            <w:pPr>
              <w:rPr>
                <w:sz w:val="10"/>
                <w:szCs w:val="10"/>
              </w:rPr>
            </w:pPr>
          </w:p>
        </w:tc>
        <w:tc>
          <w:tcPr>
            <w:tcW w:w="900" w:type="dxa"/>
            <w:vAlign w:val="bottom"/>
          </w:tcPr>
          <w:p w:rsidR="00954CCF" w:rsidRDefault="00954CCF">
            <w:pPr>
              <w:rPr>
                <w:sz w:val="10"/>
                <w:szCs w:val="10"/>
              </w:rPr>
            </w:pPr>
          </w:p>
        </w:tc>
        <w:tc>
          <w:tcPr>
            <w:tcW w:w="1900" w:type="dxa"/>
            <w:vMerge/>
            <w:tcBorders>
              <w:right w:val="single" w:sz="8" w:space="0" w:color="auto"/>
            </w:tcBorders>
            <w:vAlign w:val="bottom"/>
          </w:tcPr>
          <w:p w:rsidR="00954CCF" w:rsidRDefault="00954CCF">
            <w:pPr>
              <w:rPr>
                <w:sz w:val="10"/>
                <w:szCs w:val="10"/>
              </w:rPr>
            </w:pPr>
          </w:p>
        </w:tc>
        <w:tc>
          <w:tcPr>
            <w:tcW w:w="2660" w:type="dxa"/>
            <w:vMerge/>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(образовательные</w:t>
            </w:r>
          </w:p>
        </w:tc>
        <w:tc>
          <w:tcPr>
            <w:tcW w:w="0" w:type="dxa"/>
            <w:vAlign w:val="bottom"/>
          </w:tcPr>
          <w:p w:rsidR="00954CCF" w:rsidRDefault="00954CCF">
            <w:pPr>
              <w:rPr>
                <w:sz w:val="1"/>
                <w:szCs w:val="1"/>
              </w:rPr>
            </w:pPr>
          </w:p>
        </w:tc>
      </w:tr>
      <w:tr w:rsidR="00954CCF">
        <w:trPr>
          <w:trHeight w:val="67"/>
        </w:trPr>
        <w:tc>
          <w:tcPr>
            <w:tcW w:w="1620" w:type="dxa"/>
            <w:tcBorders>
              <w:right w:val="single" w:sz="8" w:space="0" w:color="auto"/>
            </w:tcBorders>
            <w:vAlign w:val="bottom"/>
          </w:tcPr>
          <w:p w:rsidR="00954CCF" w:rsidRDefault="00954CCF">
            <w:pPr>
              <w:rPr>
                <w:sz w:val="5"/>
                <w:szCs w:val="5"/>
              </w:rPr>
            </w:pPr>
          </w:p>
        </w:tc>
        <w:tc>
          <w:tcPr>
            <w:tcW w:w="2800" w:type="dxa"/>
            <w:vMerge/>
            <w:tcBorders>
              <w:right w:val="single" w:sz="8" w:space="0" w:color="auto"/>
            </w:tcBorders>
            <w:vAlign w:val="bottom"/>
          </w:tcPr>
          <w:p w:rsidR="00954CCF" w:rsidRDefault="00954CCF">
            <w:pPr>
              <w:rPr>
                <w:sz w:val="5"/>
                <w:szCs w:val="5"/>
              </w:rPr>
            </w:pPr>
          </w:p>
        </w:tc>
        <w:tc>
          <w:tcPr>
            <w:tcW w:w="2780" w:type="dxa"/>
            <w:vMerge/>
            <w:tcBorders>
              <w:right w:val="single" w:sz="8" w:space="0" w:color="auto"/>
            </w:tcBorders>
            <w:vAlign w:val="bottom"/>
          </w:tcPr>
          <w:p w:rsidR="00954CCF" w:rsidRDefault="00954CCF">
            <w:pPr>
              <w:rPr>
                <w:sz w:val="5"/>
                <w:szCs w:val="5"/>
              </w:rPr>
            </w:pPr>
          </w:p>
        </w:tc>
        <w:tc>
          <w:tcPr>
            <w:tcW w:w="900" w:type="dxa"/>
            <w:vAlign w:val="bottom"/>
          </w:tcPr>
          <w:p w:rsidR="00954CCF" w:rsidRDefault="00954CCF">
            <w:pPr>
              <w:rPr>
                <w:sz w:val="5"/>
                <w:szCs w:val="5"/>
              </w:rPr>
            </w:pPr>
          </w:p>
        </w:tc>
        <w:tc>
          <w:tcPr>
            <w:tcW w:w="1900" w:type="dxa"/>
            <w:vMerge/>
            <w:tcBorders>
              <w:right w:val="single" w:sz="8" w:space="0" w:color="auto"/>
            </w:tcBorders>
            <w:vAlign w:val="bottom"/>
          </w:tcPr>
          <w:p w:rsidR="00954CCF" w:rsidRDefault="00954CCF">
            <w:pPr>
              <w:rPr>
                <w:sz w:val="5"/>
                <w:szCs w:val="5"/>
              </w:rPr>
            </w:pPr>
          </w:p>
        </w:tc>
        <w:tc>
          <w:tcPr>
            <w:tcW w:w="2660" w:type="dxa"/>
            <w:vMerge/>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62"/>
        </w:trPr>
        <w:tc>
          <w:tcPr>
            <w:tcW w:w="1620" w:type="dxa"/>
            <w:tcBorders>
              <w:right w:val="single" w:sz="8" w:space="0" w:color="auto"/>
            </w:tcBorders>
            <w:vAlign w:val="bottom"/>
          </w:tcPr>
          <w:p w:rsidR="00954CCF" w:rsidRDefault="00954CCF">
            <w:pPr>
              <w:rPr>
                <w:sz w:val="5"/>
                <w:szCs w:val="5"/>
              </w:rPr>
            </w:pPr>
          </w:p>
        </w:tc>
        <w:tc>
          <w:tcPr>
            <w:tcW w:w="2800" w:type="dxa"/>
            <w:tcBorders>
              <w:right w:val="single" w:sz="8" w:space="0" w:color="auto"/>
            </w:tcBorders>
            <w:vAlign w:val="bottom"/>
          </w:tcPr>
          <w:p w:rsidR="00954CCF" w:rsidRDefault="00954CCF">
            <w:pPr>
              <w:rPr>
                <w:sz w:val="5"/>
                <w:szCs w:val="5"/>
              </w:rPr>
            </w:pPr>
          </w:p>
        </w:tc>
        <w:tc>
          <w:tcPr>
            <w:tcW w:w="2780" w:type="dxa"/>
            <w:tcBorders>
              <w:right w:val="single" w:sz="8" w:space="0" w:color="auto"/>
            </w:tcBorders>
            <w:vAlign w:val="bottom"/>
          </w:tcPr>
          <w:p w:rsidR="00954CCF" w:rsidRDefault="00954CCF">
            <w:pPr>
              <w:rPr>
                <w:sz w:val="5"/>
                <w:szCs w:val="5"/>
              </w:rPr>
            </w:pPr>
          </w:p>
        </w:tc>
        <w:tc>
          <w:tcPr>
            <w:tcW w:w="900" w:type="dxa"/>
            <w:vAlign w:val="bottom"/>
          </w:tcPr>
          <w:p w:rsidR="00954CCF" w:rsidRDefault="00954CCF">
            <w:pPr>
              <w:rPr>
                <w:sz w:val="5"/>
                <w:szCs w:val="5"/>
              </w:rPr>
            </w:pPr>
          </w:p>
        </w:tc>
        <w:tc>
          <w:tcPr>
            <w:tcW w:w="1900" w:type="dxa"/>
            <w:tcBorders>
              <w:right w:val="single" w:sz="8" w:space="0" w:color="auto"/>
            </w:tcBorders>
            <w:vAlign w:val="bottom"/>
          </w:tcPr>
          <w:p w:rsidR="00954CCF" w:rsidRDefault="00954CCF">
            <w:pPr>
              <w:rPr>
                <w:sz w:val="5"/>
                <w:szCs w:val="5"/>
              </w:rPr>
            </w:pPr>
          </w:p>
        </w:tc>
        <w:tc>
          <w:tcPr>
            <w:tcW w:w="2660" w:type="dxa"/>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252"/>
        </w:trPr>
        <w:tc>
          <w:tcPr>
            <w:tcW w:w="1620" w:type="dxa"/>
            <w:tcBorders>
              <w:right w:val="single" w:sz="8" w:space="0" w:color="auto"/>
            </w:tcBorders>
            <w:vAlign w:val="bottom"/>
          </w:tcPr>
          <w:p w:rsidR="00954CCF" w:rsidRDefault="00954CCF">
            <w:pPr>
              <w:rPr>
                <w:sz w:val="21"/>
                <w:szCs w:val="21"/>
              </w:rPr>
            </w:pPr>
          </w:p>
        </w:tc>
        <w:tc>
          <w:tcPr>
            <w:tcW w:w="2800" w:type="dxa"/>
            <w:tcBorders>
              <w:right w:val="single" w:sz="8" w:space="0" w:color="auto"/>
            </w:tcBorders>
            <w:vAlign w:val="bottom"/>
          </w:tcPr>
          <w:p w:rsidR="00954CCF" w:rsidRDefault="00954CCF">
            <w:pPr>
              <w:rPr>
                <w:sz w:val="21"/>
                <w:szCs w:val="21"/>
              </w:rPr>
            </w:pPr>
          </w:p>
        </w:tc>
        <w:tc>
          <w:tcPr>
            <w:tcW w:w="2780" w:type="dxa"/>
            <w:tcBorders>
              <w:right w:val="single" w:sz="8" w:space="0" w:color="auto"/>
            </w:tcBorders>
            <w:vAlign w:val="bottom"/>
          </w:tcPr>
          <w:p w:rsidR="00954CCF" w:rsidRDefault="00954CCF">
            <w:pPr>
              <w:rPr>
                <w:sz w:val="21"/>
                <w:szCs w:val="21"/>
              </w:rPr>
            </w:pPr>
          </w:p>
        </w:tc>
        <w:tc>
          <w:tcPr>
            <w:tcW w:w="900" w:type="dxa"/>
            <w:vAlign w:val="bottom"/>
          </w:tcPr>
          <w:p w:rsidR="00954CCF" w:rsidRDefault="00954CCF">
            <w:pPr>
              <w:rPr>
                <w:sz w:val="21"/>
                <w:szCs w:val="21"/>
              </w:rPr>
            </w:pPr>
          </w:p>
        </w:tc>
        <w:tc>
          <w:tcPr>
            <w:tcW w:w="1900" w:type="dxa"/>
            <w:tcBorders>
              <w:right w:val="single" w:sz="8" w:space="0" w:color="auto"/>
            </w:tcBorders>
            <w:vAlign w:val="bottom"/>
          </w:tcPr>
          <w:p w:rsidR="00954CCF" w:rsidRDefault="00954CCF">
            <w:pPr>
              <w:rPr>
                <w:sz w:val="21"/>
                <w:szCs w:val="21"/>
              </w:rPr>
            </w:pPr>
          </w:p>
        </w:tc>
        <w:tc>
          <w:tcPr>
            <w:tcW w:w="2660" w:type="dxa"/>
            <w:tcBorders>
              <w:right w:val="single" w:sz="8" w:space="0" w:color="auto"/>
            </w:tcBorders>
            <w:vAlign w:val="bottom"/>
          </w:tcPr>
          <w:p w:rsidR="00954CCF" w:rsidRDefault="00954CCF">
            <w:pPr>
              <w:rPr>
                <w:sz w:val="21"/>
                <w:szCs w:val="21"/>
              </w:rPr>
            </w:pPr>
          </w:p>
        </w:tc>
        <w:tc>
          <w:tcPr>
            <w:tcW w:w="2100" w:type="dxa"/>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области)</w:t>
            </w:r>
          </w:p>
        </w:tc>
        <w:tc>
          <w:tcPr>
            <w:tcW w:w="0" w:type="dxa"/>
            <w:vAlign w:val="bottom"/>
          </w:tcPr>
          <w:p w:rsidR="00954CCF" w:rsidRDefault="00954CCF">
            <w:pPr>
              <w:rPr>
                <w:sz w:val="1"/>
                <w:szCs w:val="1"/>
              </w:rPr>
            </w:pPr>
          </w:p>
        </w:tc>
      </w:tr>
      <w:tr w:rsidR="00954CCF">
        <w:trPr>
          <w:trHeight w:val="71"/>
        </w:trPr>
        <w:tc>
          <w:tcPr>
            <w:tcW w:w="1620" w:type="dxa"/>
            <w:tcBorders>
              <w:bottom w:val="single" w:sz="8" w:space="0" w:color="auto"/>
              <w:right w:val="single" w:sz="8" w:space="0" w:color="auto"/>
            </w:tcBorders>
            <w:vAlign w:val="bottom"/>
          </w:tcPr>
          <w:p w:rsidR="00954CCF" w:rsidRDefault="00954CCF">
            <w:pPr>
              <w:rPr>
                <w:sz w:val="6"/>
                <w:szCs w:val="6"/>
              </w:rPr>
            </w:pPr>
          </w:p>
        </w:tc>
        <w:tc>
          <w:tcPr>
            <w:tcW w:w="2800" w:type="dxa"/>
            <w:tcBorders>
              <w:bottom w:val="single" w:sz="8" w:space="0" w:color="auto"/>
              <w:right w:val="single" w:sz="8" w:space="0" w:color="auto"/>
            </w:tcBorders>
            <w:vAlign w:val="bottom"/>
          </w:tcPr>
          <w:p w:rsidR="00954CCF" w:rsidRDefault="00954CCF">
            <w:pPr>
              <w:rPr>
                <w:sz w:val="6"/>
                <w:szCs w:val="6"/>
              </w:rPr>
            </w:pPr>
          </w:p>
        </w:tc>
        <w:tc>
          <w:tcPr>
            <w:tcW w:w="2780" w:type="dxa"/>
            <w:tcBorders>
              <w:bottom w:val="single" w:sz="8" w:space="0" w:color="auto"/>
              <w:right w:val="single" w:sz="8" w:space="0" w:color="auto"/>
            </w:tcBorders>
            <w:vAlign w:val="bottom"/>
          </w:tcPr>
          <w:p w:rsidR="00954CCF" w:rsidRDefault="00954CCF">
            <w:pPr>
              <w:rPr>
                <w:sz w:val="6"/>
                <w:szCs w:val="6"/>
              </w:rPr>
            </w:pPr>
          </w:p>
        </w:tc>
        <w:tc>
          <w:tcPr>
            <w:tcW w:w="900" w:type="dxa"/>
            <w:tcBorders>
              <w:bottom w:val="single" w:sz="8" w:space="0" w:color="auto"/>
            </w:tcBorders>
            <w:vAlign w:val="bottom"/>
          </w:tcPr>
          <w:p w:rsidR="00954CCF" w:rsidRDefault="00954CCF">
            <w:pPr>
              <w:rPr>
                <w:sz w:val="6"/>
                <w:szCs w:val="6"/>
              </w:rPr>
            </w:pPr>
          </w:p>
        </w:tc>
        <w:tc>
          <w:tcPr>
            <w:tcW w:w="1900" w:type="dxa"/>
            <w:tcBorders>
              <w:bottom w:val="single" w:sz="8" w:space="0" w:color="auto"/>
              <w:right w:val="single" w:sz="8" w:space="0" w:color="auto"/>
            </w:tcBorders>
            <w:vAlign w:val="bottom"/>
          </w:tcPr>
          <w:p w:rsidR="00954CCF" w:rsidRDefault="00954CCF">
            <w:pPr>
              <w:rPr>
                <w:sz w:val="6"/>
                <w:szCs w:val="6"/>
              </w:rPr>
            </w:pPr>
          </w:p>
        </w:tc>
        <w:tc>
          <w:tcPr>
            <w:tcW w:w="2660" w:type="dxa"/>
            <w:tcBorders>
              <w:bottom w:val="single" w:sz="8" w:space="0" w:color="auto"/>
              <w:right w:val="single" w:sz="8" w:space="0" w:color="auto"/>
            </w:tcBorders>
            <w:vAlign w:val="bottom"/>
          </w:tcPr>
          <w:p w:rsidR="00954CCF" w:rsidRDefault="00954CCF">
            <w:pPr>
              <w:rPr>
                <w:sz w:val="6"/>
                <w:szCs w:val="6"/>
              </w:rPr>
            </w:pPr>
          </w:p>
        </w:tc>
        <w:tc>
          <w:tcPr>
            <w:tcW w:w="2100" w:type="dxa"/>
            <w:tcBorders>
              <w:bottom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275"/>
        </w:trPr>
        <w:tc>
          <w:tcPr>
            <w:tcW w:w="1620" w:type="dxa"/>
            <w:tcBorders>
              <w:right w:val="single" w:sz="8" w:space="0" w:color="auto"/>
            </w:tcBorders>
            <w:vAlign w:val="bottom"/>
          </w:tcPr>
          <w:p w:rsidR="00954CCF" w:rsidRDefault="00954CCF">
            <w:pPr>
              <w:ind w:right="684"/>
              <w:jc w:val="right"/>
              <w:rPr>
                <w:sz w:val="20"/>
                <w:szCs w:val="20"/>
              </w:rPr>
            </w:pPr>
            <w:r>
              <w:rPr>
                <w:rFonts w:ascii="Times New Roman" w:eastAsia="Times New Roman" w:hAnsi="Times New Roman" w:cs="Times New Roman"/>
                <w:b/>
                <w:bCs/>
                <w:color w:val="001F5F"/>
                <w:sz w:val="18"/>
                <w:szCs w:val="18"/>
              </w:rPr>
              <w:t>1</w:t>
            </w:r>
          </w:p>
        </w:tc>
        <w:tc>
          <w:tcPr>
            <w:tcW w:w="2800" w:type="dxa"/>
            <w:tcBorders>
              <w:right w:val="single" w:sz="8" w:space="0" w:color="auto"/>
            </w:tcBorders>
            <w:vAlign w:val="bottom"/>
          </w:tcPr>
          <w:p w:rsidR="00954CCF" w:rsidRDefault="00954CCF">
            <w:pPr>
              <w:ind w:right="1285"/>
              <w:jc w:val="right"/>
              <w:rPr>
                <w:sz w:val="20"/>
                <w:szCs w:val="20"/>
              </w:rPr>
            </w:pPr>
            <w:r>
              <w:rPr>
                <w:rFonts w:ascii="Times New Roman" w:eastAsia="Times New Roman" w:hAnsi="Times New Roman" w:cs="Times New Roman"/>
                <w:b/>
                <w:bCs/>
                <w:color w:val="001F5F"/>
                <w:sz w:val="18"/>
                <w:szCs w:val="18"/>
              </w:rPr>
              <w:t>2</w:t>
            </w:r>
          </w:p>
        </w:tc>
        <w:tc>
          <w:tcPr>
            <w:tcW w:w="2780" w:type="dxa"/>
            <w:tcBorders>
              <w:right w:val="single" w:sz="8" w:space="0" w:color="auto"/>
            </w:tcBorders>
            <w:vAlign w:val="bottom"/>
          </w:tcPr>
          <w:p w:rsidR="00954CCF" w:rsidRDefault="00954CCF">
            <w:pPr>
              <w:ind w:right="1264"/>
              <w:jc w:val="right"/>
              <w:rPr>
                <w:sz w:val="20"/>
                <w:szCs w:val="20"/>
              </w:rPr>
            </w:pPr>
            <w:r>
              <w:rPr>
                <w:rFonts w:ascii="Times New Roman" w:eastAsia="Times New Roman" w:hAnsi="Times New Roman" w:cs="Times New Roman"/>
                <w:b/>
                <w:bCs/>
                <w:color w:val="001F5F"/>
                <w:sz w:val="18"/>
                <w:szCs w:val="18"/>
              </w:rPr>
              <w:t>3</w:t>
            </w:r>
          </w:p>
        </w:tc>
        <w:tc>
          <w:tcPr>
            <w:tcW w:w="900" w:type="dxa"/>
            <w:vAlign w:val="bottom"/>
          </w:tcPr>
          <w:p w:rsidR="00954CCF" w:rsidRDefault="00954CCF">
            <w:pPr>
              <w:rPr>
                <w:sz w:val="23"/>
                <w:szCs w:val="23"/>
              </w:rPr>
            </w:pPr>
          </w:p>
        </w:tc>
        <w:tc>
          <w:tcPr>
            <w:tcW w:w="1900" w:type="dxa"/>
            <w:tcBorders>
              <w:right w:val="single" w:sz="8" w:space="0" w:color="auto"/>
            </w:tcBorders>
            <w:vAlign w:val="bottom"/>
          </w:tcPr>
          <w:p w:rsidR="00954CCF" w:rsidRDefault="00954CCF">
            <w:pPr>
              <w:ind w:right="1265"/>
              <w:jc w:val="right"/>
              <w:rPr>
                <w:sz w:val="20"/>
                <w:szCs w:val="20"/>
              </w:rPr>
            </w:pPr>
            <w:r>
              <w:rPr>
                <w:rFonts w:ascii="Times New Roman" w:eastAsia="Times New Roman" w:hAnsi="Times New Roman" w:cs="Times New Roman"/>
                <w:b/>
                <w:bCs/>
                <w:color w:val="001F5F"/>
                <w:sz w:val="18"/>
                <w:szCs w:val="18"/>
              </w:rPr>
              <w:t>4</w:t>
            </w:r>
          </w:p>
        </w:tc>
        <w:tc>
          <w:tcPr>
            <w:tcW w:w="2660" w:type="dxa"/>
            <w:tcBorders>
              <w:right w:val="single" w:sz="8" w:space="0" w:color="auto"/>
            </w:tcBorders>
            <w:vAlign w:val="bottom"/>
          </w:tcPr>
          <w:p w:rsidR="00954CCF" w:rsidRDefault="00954CCF">
            <w:pPr>
              <w:ind w:right="1205"/>
              <w:jc w:val="right"/>
              <w:rPr>
                <w:sz w:val="20"/>
                <w:szCs w:val="20"/>
              </w:rPr>
            </w:pPr>
            <w:r>
              <w:rPr>
                <w:rFonts w:ascii="Times New Roman" w:eastAsia="Times New Roman" w:hAnsi="Times New Roman" w:cs="Times New Roman"/>
                <w:b/>
                <w:bCs/>
                <w:color w:val="001F5F"/>
                <w:sz w:val="18"/>
                <w:szCs w:val="18"/>
              </w:rPr>
              <w:t>5</w:t>
            </w:r>
          </w:p>
        </w:tc>
        <w:tc>
          <w:tcPr>
            <w:tcW w:w="2100" w:type="dxa"/>
            <w:vAlign w:val="bottom"/>
          </w:tcPr>
          <w:p w:rsidR="00954CCF" w:rsidRDefault="00954CCF">
            <w:pPr>
              <w:ind w:right="922"/>
              <w:jc w:val="right"/>
              <w:rPr>
                <w:sz w:val="20"/>
                <w:szCs w:val="20"/>
              </w:rPr>
            </w:pPr>
            <w:r>
              <w:rPr>
                <w:rFonts w:ascii="Times New Roman" w:eastAsia="Times New Roman" w:hAnsi="Times New Roman" w:cs="Times New Roman"/>
                <w:b/>
                <w:bCs/>
                <w:color w:val="001F5F"/>
                <w:sz w:val="18"/>
                <w:szCs w:val="18"/>
              </w:rPr>
              <w:t>6</w:t>
            </w:r>
          </w:p>
        </w:tc>
        <w:tc>
          <w:tcPr>
            <w:tcW w:w="0" w:type="dxa"/>
            <w:vAlign w:val="bottom"/>
          </w:tcPr>
          <w:p w:rsidR="00954CCF" w:rsidRDefault="00954CCF">
            <w:pPr>
              <w:rPr>
                <w:sz w:val="1"/>
                <w:szCs w:val="1"/>
              </w:rPr>
            </w:pPr>
          </w:p>
        </w:tc>
      </w:tr>
      <w:tr w:rsidR="00954CCF">
        <w:trPr>
          <w:trHeight w:val="68"/>
        </w:trPr>
        <w:tc>
          <w:tcPr>
            <w:tcW w:w="1620" w:type="dxa"/>
            <w:tcBorders>
              <w:bottom w:val="single" w:sz="8" w:space="0" w:color="auto"/>
              <w:right w:val="single" w:sz="8" w:space="0" w:color="auto"/>
            </w:tcBorders>
            <w:vAlign w:val="bottom"/>
          </w:tcPr>
          <w:p w:rsidR="00954CCF" w:rsidRDefault="00954CCF">
            <w:pPr>
              <w:rPr>
                <w:sz w:val="5"/>
                <w:szCs w:val="5"/>
              </w:rPr>
            </w:pPr>
          </w:p>
        </w:tc>
        <w:tc>
          <w:tcPr>
            <w:tcW w:w="2800" w:type="dxa"/>
            <w:tcBorders>
              <w:bottom w:val="single" w:sz="8" w:space="0" w:color="auto"/>
              <w:right w:val="single" w:sz="8" w:space="0" w:color="auto"/>
            </w:tcBorders>
            <w:vAlign w:val="bottom"/>
          </w:tcPr>
          <w:p w:rsidR="00954CCF" w:rsidRDefault="00954CCF">
            <w:pPr>
              <w:rPr>
                <w:sz w:val="5"/>
                <w:szCs w:val="5"/>
              </w:rPr>
            </w:pPr>
          </w:p>
        </w:tc>
        <w:tc>
          <w:tcPr>
            <w:tcW w:w="2780" w:type="dxa"/>
            <w:tcBorders>
              <w:bottom w:val="single" w:sz="8" w:space="0" w:color="auto"/>
              <w:right w:val="single" w:sz="8" w:space="0" w:color="auto"/>
            </w:tcBorders>
            <w:vAlign w:val="bottom"/>
          </w:tcPr>
          <w:p w:rsidR="00954CCF" w:rsidRDefault="00954CCF">
            <w:pPr>
              <w:rPr>
                <w:sz w:val="5"/>
                <w:szCs w:val="5"/>
              </w:rPr>
            </w:pPr>
          </w:p>
        </w:tc>
        <w:tc>
          <w:tcPr>
            <w:tcW w:w="900" w:type="dxa"/>
            <w:tcBorders>
              <w:bottom w:val="single" w:sz="8" w:space="0" w:color="auto"/>
            </w:tcBorders>
            <w:vAlign w:val="bottom"/>
          </w:tcPr>
          <w:p w:rsidR="00954CCF" w:rsidRDefault="00954CCF">
            <w:pPr>
              <w:rPr>
                <w:sz w:val="5"/>
                <w:szCs w:val="5"/>
              </w:rPr>
            </w:pPr>
          </w:p>
        </w:tc>
        <w:tc>
          <w:tcPr>
            <w:tcW w:w="1900" w:type="dxa"/>
            <w:tcBorders>
              <w:bottom w:val="single" w:sz="8" w:space="0" w:color="auto"/>
              <w:right w:val="single" w:sz="8" w:space="0" w:color="auto"/>
            </w:tcBorders>
            <w:vAlign w:val="bottom"/>
          </w:tcPr>
          <w:p w:rsidR="00954CCF" w:rsidRDefault="00954CCF">
            <w:pPr>
              <w:rPr>
                <w:sz w:val="5"/>
                <w:szCs w:val="5"/>
              </w:rPr>
            </w:pPr>
          </w:p>
        </w:tc>
        <w:tc>
          <w:tcPr>
            <w:tcW w:w="2660" w:type="dxa"/>
            <w:tcBorders>
              <w:bottom w:val="single" w:sz="8" w:space="0" w:color="auto"/>
              <w:right w:val="single" w:sz="8" w:space="0" w:color="auto"/>
            </w:tcBorders>
            <w:vAlign w:val="bottom"/>
          </w:tcPr>
          <w:p w:rsidR="00954CCF" w:rsidRDefault="00954CCF">
            <w:pPr>
              <w:rPr>
                <w:sz w:val="5"/>
                <w:szCs w:val="5"/>
              </w:rPr>
            </w:pPr>
          </w:p>
        </w:tc>
        <w:tc>
          <w:tcPr>
            <w:tcW w:w="2100" w:type="dxa"/>
            <w:tcBorders>
              <w:bottom w:val="single" w:sz="8" w:space="0" w:color="auto"/>
            </w:tcBorders>
            <w:vAlign w:val="bottom"/>
          </w:tcPr>
          <w:p w:rsidR="00954CCF" w:rsidRDefault="00954CCF">
            <w:pPr>
              <w:rPr>
                <w:sz w:val="5"/>
                <w:szCs w:val="5"/>
              </w:rPr>
            </w:pPr>
          </w:p>
        </w:tc>
        <w:tc>
          <w:tcPr>
            <w:tcW w:w="0" w:type="dxa"/>
            <w:vAlign w:val="bottom"/>
          </w:tcPr>
          <w:p w:rsidR="00954CCF" w:rsidRDefault="00954CCF">
            <w:pPr>
              <w:rPr>
                <w:sz w:val="1"/>
                <w:szCs w:val="1"/>
              </w:rPr>
            </w:pPr>
          </w:p>
        </w:tc>
      </w:tr>
    </w:tbl>
    <w:p w:rsidR="00954CCF" w:rsidRDefault="00954CCF">
      <w:pPr>
        <w:spacing w:line="78" w:lineRule="exact"/>
        <w:rPr>
          <w:sz w:val="20"/>
          <w:szCs w:val="20"/>
        </w:rPr>
      </w:pPr>
      <w:r>
        <w:rPr>
          <w:noProof/>
          <w:sz w:val="20"/>
          <w:szCs w:val="20"/>
        </w:rPr>
        <w:drawing>
          <wp:anchor distT="0" distB="0" distL="114300" distR="114300" simplePos="0" relativeHeight="251809792" behindDoc="1" locked="0" layoutInCell="0" allowOverlap="1">
            <wp:simplePos x="0" y="0"/>
            <wp:positionH relativeFrom="page">
              <wp:posOffset>717550</wp:posOffset>
            </wp:positionH>
            <wp:positionV relativeFrom="page">
              <wp:posOffset>541020</wp:posOffset>
            </wp:positionV>
            <wp:extent cx="9373870" cy="482536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9373870" cy="4825365"/>
                    </a:xfrm>
                    <a:prstGeom prst="rect">
                      <a:avLst/>
                    </a:prstGeom>
                    <a:noFill/>
                  </pic:spPr>
                </pic:pic>
              </a:graphicData>
            </a:graphic>
          </wp:anchor>
        </w:drawing>
      </w:r>
    </w:p>
    <w:p w:rsidR="00954CCF" w:rsidRDefault="00954CCF">
      <w:pPr>
        <w:ind w:right="20"/>
        <w:jc w:val="center"/>
        <w:rPr>
          <w:sz w:val="20"/>
          <w:szCs w:val="20"/>
        </w:rPr>
      </w:pPr>
      <w:r>
        <w:rPr>
          <w:rFonts w:ascii="Times New Roman" w:eastAsia="Times New Roman" w:hAnsi="Times New Roman" w:cs="Times New Roman"/>
          <w:b/>
          <w:bCs/>
          <w:color w:val="001F5F"/>
          <w:sz w:val="20"/>
          <w:szCs w:val="20"/>
        </w:rPr>
        <w:t>Сентябрь</w:t>
      </w:r>
    </w:p>
    <w:p w:rsidR="00954CCF" w:rsidRDefault="00954CCF">
      <w:pPr>
        <w:spacing w:line="149" w:lineRule="exact"/>
        <w:rPr>
          <w:sz w:val="20"/>
          <w:szCs w:val="20"/>
        </w:rPr>
      </w:pPr>
    </w:p>
    <w:p w:rsidR="00954CCF" w:rsidRDefault="00954CCF">
      <w:pPr>
        <w:ind w:left="60"/>
        <w:rPr>
          <w:sz w:val="20"/>
          <w:szCs w:val="20"/>
        </w:rPr>
      </w:pPr>
      <w:r>
        <w:rPr>
          <w:rFonts w:ascii="Times New Roman" w:eastAsia="Times New Roman" w:hAnsi="Times New Roman" w:cs="Times New Roman"/>
          <w:b/>
          <w:bCs/>
          <w:sz w:val="20"/>
          <w:szCs w:val="20"/>
        </w:rPr>
        <w:t xml:space="preserve">Планируемые результаты образовательной деятельности:  </w:t>
      </w:r>
      <w:r>
        <w:rPr>
          <w:rFonts w:ascii="Times New Roman" w:eastAsia="Times New Roman" w:hAnsi="Times New Roman" w:cs="Times New Roman"/>
          <w:sz w:val="20"/>
          <w:szCs w:val="20"/>
        </w:rPr>
        <w:t>владеет навыком  рисования  кистью  и навыком  закрашивания  карандашом;</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умеет  рисовать  и лепить</w:t>
      </w:r>
    </w:p>
    <w:tbl>
      <w:tblPr>
        <w:tblW w:w="0" w:type="auto"/>
        <w:tblLayout w:type="fixed"/>
        <w:tblCellMar>
          <w:left w:w="0" w:type="dxa"/>
          <w:right w:w="0" w:type="dxa"/>
        </w:tblCellMar>
        <w:tblLook w:val="04A0"/>
      </w:tblPr>
      <w:tblGrid>
        <w:gridCol w:w="1120"/>
        <w:gridCol w:w="500"/>
        <w:gridCol w:w="1820"/>
        <w:gridCol w:w="740"/>
        <w:gridCol w:w="240"/>
        <w:gridCol w:w="2480"/>
        <w:gridCol w:w="300"/>
        <w:gridCol w:w="2440"/>
        <w:gridCol w:w="360"/>
        <w:gridCol w:w="1840"/>
        <w:gridCol w:w="480"/>
        <w:gridCol w:w="340"/>
        <w:gridCol w:w="2100"/>
        <w:gridCol w:w="20"/>
      </w:tblGrid>
      <w:tr w:rsidR="00954CCF">
        <w:trPr>
          <w:trHeight w:val="228"/>
        </w:trPr>
        <w:tc>
          <w:tcPr>
            <w:tcW w:w="3440" w:type="dxa"/>
            <w:gridSpan w:val="3"/>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предметы круглой и овальной формы,</w:t>
            </w:r>
          </w:p>
        </w:tc>
        <w:tc>
          <w:tcPr>
            <w:tcW w:w="8400" w:type="dxa"/>
            <w:gridSpan w:val="7"/>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разные по размеру; умеет эмоционально и тактично оценивать работы свои и своих товарищей,</w:t>
            </w:r>
          </w:p>
        </w:tc>
        <w:tc>
          <w:tcPr>
            <w:tcW w:w="2920" w:type="dxa"/>
            <w:gridSpan w:val="3"/>
            <w:vAlign w:val="bottom"/>
          </w:tcPr>
          <w:p w:rsidR="00954CCF" w:rsidRDefault="00954CCF">
            <w:pPr>
              <w:spacing w:line="228" w:lineRule="exact"/>
              <w:ind w:left="20"/>
              <w:rPr>
                <w:sz w:val="20"/>
                <w:szCs w:val="20"/>
              </w:rPr>
            </w:pPr>
            <w:r>
              <w:rPr>
                <w:rFonts w:ascii="Times New Roman" w:eastAsia="Times New Roman" w:hAnsi="Times New Roman" w:cs="Times New Roman"/>
                <w:sz w:val="20"/>
                <w:szCs w:val="20"/>
              </w:rPr>
              <w:t>выбирать лучшие с эстетической</w:t>
            </w:r>
          </w:p>
        </w:tc>
        <w:tc>
          <w:tcPr>
            <w:tcW w:w="0" w:type="dxa"/>
            <w:vAlign w:val="bottom"/>
          </w:tcPr>
          <w:p w:rsidR="00954CCF" w:rsidRDefault="00954CCF">
            <w:pPr>
              <w:rPr>
                <w:sz w:val="1"/>
                <w:szCs w:val="1"/>
              </w:rPr>
            </w:pPr>
          </w:p>
        </w:tc>
      </w:tr>
      <w:tr w:rsidR="00954CCF">
        <w:trPr>
          <w:trHeight w:val="230"/>
        </w:trPr>
        <w:tc>
          <w:tcPr>
            <w:tcW w:w="12660" w:type="dxa"/>
            <w:gridSpan w:val="12"/>
            <w:vAlign w:val="bottom"/>
          </w:tcPr>
          <w:p w:rsidR="00954CCF" w:rsidRDefault="00954CCF">
            <w:pPr>
              <w:ind w:left="60"/>
              <w:rPr>
                <w:sz w:val="20"/>
                <w:szCs w:val="20"/>
              </w:rPr>
            </w:pPr>
            <w:r>
              <w:rPr>
                <w:rFonts w:ascii="Times New Roman" w:eastAsia="Times New Roman" w:hAnsi="Times New Roman" w:cs="Times New Roman"/>
                <w:sz w:val="20"/>
                <w:szCs w:val="20"/>
              </w:rPr>
              <w:t>точки зрения; знает правила безопасного поведения во время работы с ножницами, клеем; владеет навыком самостоятельного конструирования</w:t>
            </w: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109"/>
        </w:trPr>
        <w:tc>
          <w:tcPr>
            <w:tcW w:w="1120" w:type="dxa"/>
            <w:tcBorders>
              <w:bottom w:val="single" w:sz="8" w:space="0" w:color="auto"/>
            </w:tcBorders>
            <w:vAlign w:val="bottom"/>
          </w:tcPr>
          <w:p w:rsidR="00954CCF" w:rsidRDefault="00954CCF">
            <w:pPr>
              <w:rPr>
                <w:sz w:val="9"/>
                <w:szCs w:val="9"/>
              </w:rPr>
            </w:pPr>
          </w:p>
        </w:tc>
        <w:tc>
          <w:tcPr>
            <w:tcW w:w="500" w:type="dxa"/>
            <w:tcBorders>
              <w:bottom w:val="single" w:sz="8" w:space="0" w:color="auto"/>
            </w:tcBorders>
            <w:vAlign w:val="bottom"/>
          </w:tcPr>
          <w:p w:rsidR="00954CCF" w:rsidRDefault="00954CCF">
            <w:pPr>
              <w:rPr>
                <w:sz w:val="9"/>
                <w:szCs w:val="9"/>
              </w:rPr>
            </w:pPr>
          </w:p>
        </w:tc>
        <w:tc>
          <w:tcPr>
            <w:tcW w:w="2560" w:type="dxa"/>
            <w:gridSpan w:val="2"/>
            <w:tcBorders>
              <w:bottom w:val="single" w:sz="8" w:space="0" w:color="auto"/>
            </w:tcBorders>
            <w:vAlign w:val="bottom"/>
          </w:tcPr>
          <w:p w:rsidR="00954CCF" w:rsidRDefault="00954CCF">
            <w:pPr>
              <w:rPr>
                <w:sz w:val="9"/>
                <w:szCs w:val="9"/>
              </w:rPr>
            </w:pPr>
          </w:p>
        </w:tc>
        <w:tc>
          <w:tcPr>
            <w:tcW w:w="240" w:type="dxa"/>
            <w:tcBorders>
              <w:bottom w:val="single" w:sz="8" w:space="0" w:color="auto"/>
            </w:tcBorders>
            <w:vAlign w:val="bottom"/>
          </w:tcPr>
          <w:p w:rsidR="00954CCF" w:rsidRDefault="00954CCF">
            <w:pPr>
              <w:rPr>
                <w:sz w:val="9"/>
                <w:szCs w:val="9"/>
              </w:rPr>
            </w:pPr>
          </w:p>
        </w:tc>
        <w:tc>
          <w:tcPr>
            <w:tcW w:w="2480" w:type="dxa"/>
            <w:tcBorders>
              <w:bottom w:val="single" w:sz="8" w:space="0" w:color="auto"/>
            </w:tcBorders>
            <w:vAlign w:val="bottom"/>
          </w:tcPr>
          <w:p w:rsidR="00954CCF" w:rsidRDefault="00954CCF">
            <w:pPr>
              <w:rPr>
                <w:sz w:val="9"/>
                <w:szCs w:val="9"/>
              </w:rPr>
            </w:pPr>
          </w:p>
        </w:tc>
        <w:tc>
          <w:tcPr>
            <w:tcW w:w="300" w:type="dxa"/>
            <w:tcBorders>
              <w:bottom w:val="single" w:sz="8" w:space="0" w:color="auto"/>
            </w:tcBorders>
            <w:vAlign w:val="bottom"/>
          </w:tcPr>
          <w:p w:rsidR="00954CCF" w:rsidRDefault="00954CCF">
            <w:pPr>
              <w:rPr>
                <w:sz w:val="9"/>
                <w:szCs w:val="9"/>
              </w:rPr>
            </w:pPr>
          </w:p>
        </w:tc>
        <w:tc>
          <w:tcPr>
            <w:tcW w:w="2440" w:type="dxa"/>
            <w:tcBorders>
              <w:bottom w:val="single" w:sz="8" w:space="0" w:color="auto"/>
            </w:tcBorders>
            <w:vAlign w:val="bottom"/>
          </w:tcPr>
          <w:p w:rsidR="00954CCF" w:rsidRDefault="00954CCF">
            <w:pPr>
              <w:rPr>
                <w:sz w:val="9"/>
                <w:szCs w:val="9"/>
              </w:rPr>
            </w:pPr>
          </w:p>
        </w:tc>
        <w:tc>
          <w:tcPr>
            <w:tcW w:w="360" w:type="dxa"/>
            <w:tcBorders>
              <w:bottom w:val="single" w:sz="8" w:space="0" w:color="auto"/>
            </w:tcBorders>
            <w:vAlign w:val="bottom"/>
          </w:tcPr>
          <w:p w:rsidR="00954CCF" w:rsidRDefault="00954CCF">
            <w:pPr>
              <w:rPr>
                <w:sz w:val="9"/>
                <w:szCs w:val="9"/>
              </w:rPr>
            </w:pPr>
          </w:p>
        </w:tc>
        <w:tc>
          <w:tcPr>
            <w:tcW w:w="1840" w:type="dxa"/>
            <w:tcBorders>
              <w:bottom w:val="single" w:sz="8" w:space="0" w:color="auto"/>
            </w:tcBorders>
            <w:vAlign w:val="bottom"/>
          </w:tcPr>
          <w:p w:rsidR="00954CCF" w:rsidRDefault="00954CCF">
            <w:pPr>
              <w:rPr>
                <w:sz w:val="9"/>
                <w:szCs w:val="9"/>
              </w:rPr>
            </w:pPr>
          </w:p>
        </w:tc>
        <w:tc>
          <w:tcPr>
            <w:tcW w:w="480" w:type="dxa"/>
            <w:tcBorders>
              <w:bottom w:val="single" w:sz="8" w:space="0" w:color="auto"/>
            </w:tcBorders>
            <w:vAlign w:val="bottom"/>
          </w:tcPr>
          <w:p w:rsidR="00954CCF" w:rsidRDefault="00954CCF">
            <w:pPr>
              <w:rPr>
                <w:sz w:val="9"/>
                <w:szCs w:val="9"/>
              </w:rPr>
            </w:pPr>
          </w:p>
        </w:tc>
        <w:tc>
          <w:tcPr>
            <w:tcW w:w="340" w:type="dxa"/>
            <w:tcBorders>
              <w:bottom w:val="single" w:sz="8" w:space="0" w:color="auto"/>
            </w:tcBorders>
            <w:vAlign w:val="bottom"/>
          </w:tcPr>
          <w:p w:rsidR="00954CCF" w:rsidRDefault="00954CCF">
            <w:pPr>
              <w:rPr>
                <w:sz w:val="9"/>
                <w:szCs w:val="9"/>
              </w:rPr>
            </w:pPr>
          </w:p>
        </w:tc>
        <w:tc>
          <w:tcPr>
            <w:tcW w:w="2100" w:type="dxa"/>
            <w:tcBorders>
              <w:bottom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31"/>
        </w:trPr>
        <w:tc>
          <w:tcPr>
            <w:tcW w:w="1120" w:type="dxa"/>
            <w:vAlign w:val="bottom"/>
          </w:tcPr>
          <w:p w:rsidR="00954CCF" w:rsidRDefault="00954CCF">
            <w:pPr>
              <w:rPr>
                <w:sz w:val="20"/>
                <w:szCs w:val="20"/>
              </w:rPr>
            </w:pPr>
          </w:p>
        </w:tc>
        <w:tc>
          <w:tcPr>
            <w:tcW w:w="500" w:type="dxa"/>
            <w:tcBorders>
              <w:right w:val="single" w:sz="8" w:space="0" w:color="auto"/>
            </w:tcBorders>
            <w:vAlign w:val="bottom"/>
          </w:tcPr>
          <w:p w:rsidR="00954CCF" w:rsidRDefault="00954CCF">
            <w:pPr>
              <w:rPr>
                <w:sz w:val="20"/>
                <w:szCs w:val="20"/>
              </w:rPr>
            </w:pPr>
          </w:p>
        </w:tc>
        <w:tc>
          <w:tcPr>
            <w:tcW w:w="2800" w:type="dxa"/>
            <w:gridSpan w:val="3"/>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Заняие1 «Нарисуй картинку</w:t>
            </w:r>
          </w:p>
        </w:tc>
        <w:tc>
          <w:tcPr>
            <w:tcW w:w="2780" w:type="dxa"/>
            <w:gridSpan w:val="2"/>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Занятие2 «Цветные шары</w:t>
            </w:r>
          </w:p>
        </w:tc>
        <w:tc>
          <w:tcPr>
            <w:tcW w:w="2800" w:type="dxa"/>
            <w:gridSpan w:val="2"/>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Занятие3 «Красивые цветы»</w:t>
            </w:r>
          </w:p>
        </w:tc>
        <w:tc>
          <w:tcPr>
            <w:tcW w:w="1840" w:type="dxa"/>
            <w:vAlign w:val="bottom"/>
          </w:tcPr>
          <w:p w:rsidR="00954CCF" w:rsidRDefault="00954CCF">
            <w:pPr>
              <w:spacing w:line="225" w:lineRule="exact"/>
              <w:ind w:left="40"/>
              <w:rPr>
                <w:sz w:val="20"/>
                <w:szCs w:val="20"/>
              </w:rPr>
            </w:pPr>
            <w:r>
              <w:rPr>
                <w:rFonts w:ascii="Times New Roman" w:eastAsia="Times New Roman" w:hAnsi="Times New Roman" w:cs="Times New Roman"/>
                <w:w w:val="99"/>
                <w:sz w:val="20"/>
                <w:szCs w:val="20"/>
              </w:rPr>
              <w:t>Занятие4 «На яблоне</w:t>
            </w:r>
          </w:p>
        </w:tc>
        <w:tc>
          <w:tcPr>
            <w:tcW w:w="480" w:type="dxa"/>
            <w:vAlign w:val="bottom"/>
          </w:tcPr>
          <w:p w:rsidR="00954CCF" w:rsidRDefault="00954CCF">
            <w:pPr>
              <w:rPr>
                <w:sz w:val="20"/>
                <w:szCs w:val="20"/>
              </w:rPr>
            </w:pPr>
          </w:p>
        </w:tc>
        <w:tc>
          <w:tcPr>
            <w:tcW w:w="34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spacing w:line="227" w:lineRule="exact"/>
              <w:ind w:left="40"/>
              <w:rPr>
                <w:sz w:val="20"/>
                <w:szCs w:val="20"/>
              </w:rPr>
            </w:pPr>
            <w:r>
              <w:rPr>
                <w:rFonts w:ascii="Times New Roman" w:eastAsia="Times New Roman" w:hAnsi="Times New Roman" w:cs="Times New Roman"/>
                <w:i/>
                <w:iCs/>
                <w:sz w:val="20"/>
                <w:szCs w:val="20"/>
              </w:rPr>
              <w:t>Познавательное</w:t>
            </w:r>
          </w:p>
        </w:tc>
        <w:tc>
          <w:tcPr>
            <w:tcW w:w="0" w:type="dxa"/>
            <w:vAlign w:val="bottom"/>
          </w:tcPr>
          <w:p w:rsidR="00954CCF" w:rsidRDefault="00954CCF">
            <w:pPr>
              <w:rPr>
                <w:sz w:val="1"/>
                <w:szCs w:val="1"/>
              </w:rPr>
            </w:pPr>
          </w:p>
        </w:tc>
      </w:tr>
      <w:tr w:rsidR="00954CCF">
        <w:trPr>
          <w:trHeight w:val="234"/>
        </w:trPr>
        <w:tc>
          <w:tcPr>
            <w:tcW w:w="1120" w:type="dxa"/>
            <w:vAlign w:val="bottom"/>
          </w:tcPr>
          <w:p w:rsidR="00954CCF" w:rsidRDefault="00954CCF">
            <w:pPr>
              <w:rPr>
                <w:sz w:val="20"/>
                <w:szCs w:val="20"/>
              </w:rPr>
            </w:pPr>
          </w:p>
        </w:tc>
        <w:tc>
          <w:tcPr>
            <w:tcW w:w="500" w:type="dxa"/>
            <w:tcBorders>
              <w:right w:val="single" w:sz="8" w:space="0" w:color="auto"/>
            </w:tcBorders>
            <w:vAlign w:val="bottom"/>
          </w:tcPr>
          <w:p w:rsidR="00954CCF" w:rsidRDefault="00954CCF">
            <w:pPr>
              <w:rPr>
                <w:sz w:val="20"/>
                <w:szCs w:val="20"/>
              </w:rPr>
            </w:pPr>
          </w:p>
        </w:tc>
        <w:tc>
          <w:tcPr>
            <w:tcW w:w="1820" w:type="dxa"/>
            <w:vAlign w:val="bottom"/>
          </w:tcPr>
          <w:p w:rsidR="00954CCF" w:rsidRDefault="00954CCF">
            <w:pPr>
              <w:ind w:left="40"/>
              <w:rPr>
                <w:sz w:val="20"/>
                <w:szCs w:val="20"/>
              </w:rPr>
            </w:pPr>
            <w:r>
              <w:rPr>
                <w:rFonts w:ascii="Times New Roman" w:eastAsia="Times New Roman" w:hAnsi="Times New Roman" w:cs="Times New Roman"/>
                <w:sz w:val="20"/>
                <w:szCs w:val="20"/>
              </w:rPr>
              <w:t>про лето»</w:t>
            </w:r>
          </w:p>
        </w:tc>
        <w:tc>
          <w:tcPr>
            <w:tcW w:w="740" w:type="dxa"/>
            <w:vAlign w:val="bottom"/>
          </w:tcPr>
          <w:p w:rsidR="00954CCF" w:rsidRDefault="00954CCF">
            <w:pPr>
              <w:rPr>
                <w:sz w:val="20"/>
                <w:szCs w:val="20"/>
              </w:rPr>
            </w:pPr>
          </w:p>
        </w:tc>
        <w:tc>
          <w:tcPr>
            <w:tcW w:w="240" w:type="dxa"/>
            <w:tcBorders>
              <w:right w:val="single" w:sz="8" w:space="0" w:color="auto"/>
            </w:tcBorders>
            <w:vAlign w:val="bottom"/>
          </w:tcPr>
          <w:p w:rsidR="00954CCF" w:rsidRDefault="00954CCF">
            <w:pPr>
              <w:rPr>
                <w:sz w:val="20"/>
                <w:szCs w:val="20"/>
              </w:rPr>
            </w:pPr>
          </w:p>
        </w:tc>
        <w:tc>
          <w:tcPr>
            <w:tcW w:w="2780" w:type="dxa"/>
            <w:gridSpan w:val="2"/>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(круглой</w:t>
            </w:r>
          </w:p>
        </w:tc>
        <w:tc>
          <w:tcPr>
            <w:tcW w:w="2440" w:type="dxa"/>
            <w:vAlign w:val="bottom"/>
          </w:tcPr>
          <w:p w:rsidR="00954CCF" w:rsidRDefault="00954CCF">
            <w:pPr>
              <w:rPr>
                <w:sz w:val="20"/>
                <w:szCs w:val="20"/>
              </w:rPr>
            </w:pPr>
          </w:p>
        </w:tc>
        <w:tc>
          <w:tcPr>
            <w:tcW w:w="360" w:type="dxa"/>
            <w:tcBorders>
              <w:right w:val="single" w:sz="8" w:space="0" w:color="auto"/>
            </w:tcBorders>
            <w:vAlign w:val="bottom"/>
          </w:tcPr>
          <w:p w:rsidR="00954CCF" w:rsidRDefault="00954CCF">
            <w:pPr>
              <w:rPr>
                <w:sz w:val="20"/>
                <w:szCs w:val="20"/>
              </w:rPr>
            </w:pPr>
          </w:p>
        </w:tc>
        <w:tc>
          <w:tcPr>
            <w:tcW w:w="1840" w:type="dxa"/>
            <w:vAlign w:val="bottom"/>
          </w:tcPr>
          <w:p w:rsidR="00954CCF" w:rsidRDefault="00954CCF">
            <w:pPr>
              <w:spacing w:line="219" w:lineRule="exact"/>
              <w:ind w:left="40"/>
              <w:rPr>
                <w:sz w:val="20"/>
                <w:szCs w:val="20"/>
              </w:rPr>
            </w:pPr>
            <w:r>
              <w:rPr>
                <w:rFonts w:ascii="Times New Roman" w:eastAsia="Times New Roman" w:hAnsi="Times New Roman" w:cs="Times New Roman"/>
                <w:sz w:val="20"/>
                <w:szCs w:val="20"/>
              </w:rPr>
              <w:t>поспелияблоки»</w:t>
            </w:r>
          </w:p>
        </w:tc>
        <w:tc>
          <w:tcPr>
            <w:tcW w:w="480" w:type="dxa"/>
            <w:vAlign w:val="bottom"/>
          </w:tcPr>
          <w:p w:rsidR="00954CCF" w:rsidRDefault="00954CCF">
            <w:pPr>
              <w:rPr>
                <w:sz w:val="20"/>
                <w:szCs w:val="20"/>
              </w:rPr>
            </w:pPr>
          </w:p>
        </w:tc>
        <w:tc>
          <w:tcPr>
            <w:tcW w:w="34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spacing w:line="224" w:lineRule="exact"/>
              <w:ind w:left="40"/>
              <w:rPr>
                <w:sz w:val="20"/>
                <w:szCs w:val="20"/>
              </w:rPr>
            </w:pPr>
            <w:r>
              <w:rPr>
                <w:rFonts w:ascii="Times New Roman" w:eastAsia="Times New Roman" w:hAnsi="Times New Roman" w:cs="Times New Roman"/>
                <w:i/>
                <w:iCs/>
                <w:sz w:val="20"/>
                <w:szCs w:val="20"/>
              </w:rPr>
              <w:t xml:space="preserve">развитие: </w:t>
            </w:r>
            <w:r>
              <w:rPr>
                <w:rFonts w:ascii="Times New Roman" w:eastAsia="Times New Roman" w:hAnsi="Times New Roman" w:cs="Times New Roman"/>
                <w:sz w:val="20"/>
                <w:szCs w:val="20"/>
              </w:rPr>
              <w:t>показывать</w:t>
            </w:r>
          </w:p>
        </w:tc>
        <w:tc>
          <w:tcPr>
            <w:tcW w:w="0" w:type="dxa"/>
            <w:vAlign w:val="bottom"/>
          </w:tcPr>
          <w:p w:rsidR="00954CCF" w:rsidRDefault="00954CCF">
            <w:pPr>
              <w:rPr>
                <w:sz w:val="1"/>
                <w:szCs w:val="1"/>
              </w:rPr>
            </w:pPr>
          </w:p>
        </w:tc>
      </w:tr>
      <w:tr w:rsidR="00954CCF">
        <w:trPr>
          <w:trHeight w:val="230"/>
        </w:trPr>
        <w:tc>
          <w:tcPr>
            <w:tcW w:w="1120" w:type="dxa"/>
            <w:vAlign w:val="bottom"/>
          </w:tcPr>
          <w:p w:rsidR="00954CCF" w:rsidRDefault="00954CCF">
            <w:pPr>
              <w:rPr>
                <w:sz w:val="19"/>
                <w:szCs w:val="19"/>
              </w:rPr>
            </w:pPr>
          </w:p>
        </w:tc>
        <w:tc>
          <w:tcPr>
            <w:tcW w:w="500" w:type="dxa"/>
            <w:tcBorders>
              <w:right w:val="single" w:sz="8" w:space="0" w:color="auto"/>
            </w:tcBorders>
            <w:vAlign w:val="bottom"/>
          </w:tcPr>
          <w:p w:rsidR="00954CCF" w:rsidRDefault="00954CCF">
            <w:pPr>
              <w:rPr>
                <w:sz w:val="19"/>
                <w:szCs w:val="19"/>
              </w:rPr>
            </w:pPr>
          </w:p>
        </w:tc>
        <w:tc>
          <w:tcPr>
            <w:tcW w:w="1820" w:type="dxa"/>
            <w:vAlign w:val="bottom"/>
          </w:tcPr>
          <w:p w:rsidR="00954CCF" w:rsidRDefault="00954CCF">
            <w:pPr>
              <w:rPr>
                <w:sz w:val="19"/>
                <w:szCs w:val="19"/>
              </w:rPr>
            </w:pPr>
          </w:p>
        </w:tc>
        <w:tc>
          <w:tcPr>
            <w:tcW w:w="740" w:type="dxa"/>
            <w:vAlign w:val="bottom"/>
          </w:tcPr>
          <w:p w:rsidR="00954CCF" w:rsidRDefault="00954CCF">
            <w:pPr>
              <w:rPr>
                <w:sz w:val="19"/>
                <w:szCs w:val="19"/>
              </w:rPr>
            </w:pPr>
          </w:p>
        </w:tc>
        <w:tc>
          <w:tcPr>
            <w:tcW w:w="240" w:type="dxa"/>
            <w:tcBorders>
              <w:right w:val="single" w:sz="8" w:space="0" w:color="auto"/>
            </w:tcBorders>
            <w:vAlign w:val="bottom"/>
          </w:tcPr>
          <w:p w:rsidR="00954CCF" w:rsidRDefault="00954CCF">
            <w:pPr>
              <w:rPr>
                <w:sz w:val="19"/>
                <w:szCs w:val="19"/>
              </w:rPr>
            </w:pPr>
          </w:p>
        </w:tc>
        <w:tc>
          <w:tcPr>
            <w:tcW w:w="2780" w:type="dxa"/>
            <w:gridSpan w:val="2"/>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и овальной формы)»</w:t>
            </w:r>
          </w:p>
        </w:tc>
        <w:tc>
          <w:tcPr>
            <w:tcW w:w="2440" w:type="dxa"/>
            <w:vAlign w:val="bottom"/>
          </w:tcPr>
          <w:p w:rsidR="00954CCF" w:rsidRDefault="00954CCF">
            <w:pPr>
              <w:rPr>
                <w:sz w:val="19"/>
                <w:szCs w:val="19"/>
              </w:rPr>
            </w:pPr>
          </w:p>
        </w:tc>
        <w:tc>
          <w:tcPr>
            <w:tcW w:w="360" w:type="dxa"/>
            <w:tcBorders>
              <w:right w:val="single" w:sz="8" w:space="0" w:color="auto"/>
            </w:tcBorders>
            <w:vAlign w:val="bottom"/>
          </w:tcPr>
          <w:p w:rsidR="00954CCF" w:rsidRDefault="00954CCF">
            <w:pPr>
              <w:rPr>
                <w:sz w:val="19"/>
                <w:szCs w:val="19"/>
              </w:rPr>
            </w:pPr>
          </w:p>
        </w:tc>
        <w:tc>
          <w:tcPr>
            <w:tcW w:w="1840" w:type="dxa"/>
            <w:vAlign w:val="bottom"/>
          </w:tcPr>
          <w:p w:rsidR="00954CCF" w:rsidRDefault="00954CCF">
            <w:pPr>
              <w:rPr>
                <w:sz w:val="19"/>
                <w:szCs w:val="19"/>
              </w:rPr>
            </w:pPr>
          </w:p>
        </w:tc>
        <w:tc>
          <w:tcPr>
            <w:tcW w:w="480" w:type="dxa"/>
            <w:vAlign w:val="bottom"/>
          </w:tcPr>
          <w:p w:rsidR="00954CCF" w:rsidRDefault="00954CCF">
            <w:pPr>
              <w:rPr>
                <w:sz w:val="19"/>
                <w:szCs w:val="19"/>
              </w:rPr>
            </w:pPr>
          </w:p>
        </w:tc>
        <w:tc>
          <w:tcPr>
            <w:tcW w:w="340" w:type="dxa"/>
            <w:tcBorders>
              <w:right w:val="single" w:sz="8" w:space="0" w:color="auto"/>
            </w:tcBorders>
            <w:vAlign w:val="bottom"/>
          </w:tcPr>
          <w:p w:rsidR="00954CCF" w:rsidRDefault="00954CCF">
            <w:pPr>
              <w:rPr>
                <w:sz w:val="19"/>
                <w:szCs w:val="19"/>
              </w:rPr>
            </w:pPr>
          </w:p>
        </w:tc>
        <w:tc>
          <w:tcPr>
            <w:tcW w:w="2100" w:type="dxa"/>
            <w:vAlign w:val="bottom"/>
          </w:tcPr>
          <w:p w:rsidR="00954CCF" w:rsidRDefault="00954CCF">
            <w:pPr>
              <w:spacing w:line="221" w:lineRule="exact"/>
              <w:ind w:left="40"/>
              <w:rPr>
                <w:sz w:val="20"/>
                <w:szCs w:val="20"/>
              </w:rPr>
            </w:pPr>
            <w:r>
              <w:rPr>
                <w:rFonts w:ascii="Times New Roman" w:eastAsia="Times New Roman" w:hAnsi="Times New Roman" w:cs="Times New Roman"/>
                <w:sz w:val="20"/>
                <w:szCs w:val="20"/>
              </w:rPr>
              <w:t>изображения круга и</w:t>
            </w:r>
          </w:p>
        </w:tc>
        <w:tc>
          <w:tcPr>
            <w:tcW w:w="0" w:type="dxa"/>
            <w:vAlign w:val="bottom"/>
          </w:tcPr>
          <w:p w:rsidR="00954CCF" w:rsidRDefault="00954CCF">
            <w:pPr>
              <w:rPr>
                <w:sz w:val="1"/>
                <w:szCs w:val="1"/>
              </w:rPr>
            </w:pPr>
          </w:p>
        </w:tc>
      </w:tr>
      <w:tr w:rsidR="00954CCF">
        <w:trPr>
          <w:trHeight w:val="57"/>
        </w:trPr>
        <w:tc>
          <w:tcPr>
            <w:tcW w:w="1120" w:type="dxa"/>
            <w:vAlign w:val="bottom"/>
          </w:tcPr>
          <w:p w:rsidR="00954CCF" w:rsidRDefault="00954CCF">
            <w:pPr>
              <w:rPr>
                <w:sz w:val="4"/>
                <w:szCs w:val="4"/>
              </w:rPr>
            </w:pPr>
          </w:p>
        </w:tc>
        <w:tc>
          <w:tcPr>
            <w:tcW w:w="500" w:type="dxa"/>
            <w:tcBorders>
              <w:right w:val="single" w:sz="8" w:space="0" w:color="auto"/>
            </w:tcBorders>
            <w:vAlign w:val="bottom"/>
          </w:tcPr>
          <w:p w:rsidR="00954CCF" w:rsidRDefault="00954CCF">
            <w:pPr>
              <w:rPr>
                <w:sz w:val="4"/>
                <w:szCs w:val="4"/>
              </w:rPr>
            </w:pPr>
          </w:p>
        </w:tc>
        <w:tc>
          <w:tcPr>
            <w:tcW w:w="1820" w:type="dxa"/>
            <w:tcBorders>
              <w:bottom w:val="single" w:sz="8" w:space="0" w:color="auto"/>
            </w:tcBorders>
            <w:vAlign w:val="bottom"/>
          </w:tcPr>
          <w:p w:rsidR="00954CCF" w:rsidRDefault="00954CCF">
            <w:pPr>
              <w:rPr>
                <w:sz w:val="4"/>
                <w:szCs w:val="4"/>
              </w:rPr>
            </w:pPr>
          </w:p>
        </w:tc>
        <w:tc>
          <w:tcPr>
            <w:tcW w:w="740" w:type="dxa"/>
            <w:tcBorders>
              <w:bottom w:val="single" w:sz="8" w:space="0" w:color="auto"/>
            </w:tcBorders>
            <w:vAlign w:val="bottom"/>
          </w:tcPr>
          <w:p w:rsidR="00954CCF" w:rsidRDefault="00954CCF">
            <w:pPr>
              <w:rPr>
                <w:sz w:val="4"/>
                <w:szCs w:val="4"/>
              </w:rPr>
            </w:pPr>
          </w:p>
        </w:tc>
        <w:tc>
          <w:tcPr>
            <w:tcW w:w="240" w:type="dxa"/>
            <w:tcBorders>
              <w:bottom w:val="single" w:sz="8" w:space="0" w:color="auto"/>
              <w:right w:val="single" w:sz="8" w:space="0" w:color="auto"/>
            </w:tcBorders>
            <w:vAlign w:val="bottom"/>
          </w:tcPr>
          <w:p w:rsidR="00954CCF" w:rsidRDefault="00954CCF">
            <w:pPr>
              <w:rPr>
                <w:sz w:val="4"/>
                <w:szCs w:val="4"/>
              </w:rPr>
            </w:pPr>
          </w:p>
        </w:tc>
        <w:tc>
          <w:tcPr>
            <w:tcW w:w="2480" w:type="dxa"/>
            <w:tcBorders>
              <w:bottom w:val="single" w:sz="8" w:space="0" w:color="auto"/>
            </w:tcBorders>
            <w:vAlign w:val="bottom"/>
          </w:tcPr>
          <w:p w:rsidR="00954CCF" w:rsidRDefault="00954CCF">
            <w:pPr>
              <w:rPr>
                <w:sz w:val="4"/>
                <w:szCs w:val="4"/>
              </w:rPr>
            </w:pPr>
          </w:p>
        </w:tc>
        <w:tc>
          <w:tcPr>
            <w:tcW w:w="300" w:type="dxa"/>
            <w:tcBorders>
              <w:bottom w:val="single" w:sz="8" w:space="0" w:color="auto"/>
              <w:right w:val="single" w:sz="8" w:space="0" w:color="auto"/>
            </w:tcBorders>
            <w:vAlign w:val="bottom"/>
          </w:tcPr>
          <w:p w:rsidR="00954CCF" w:rsidRDefault="00954CCF">
            <w:pPr>
              <w:rPr>
                <w:sz w:val="4"/>
                <w:szCs w:val="4"/>
              </w:rPr>
            </w:pPr>
          </w:p>
        </w:tc>
        <w:tc>
          <w:tcPr>
            <w:tcW w:w="2440" w:type="dxa"/>
            <w:tcBorders>
              <w:bottom w:val="single" w:sz="8" w:space="0" w:color="auto"/>
            </w:tcBorders>
            <w:vAlign w:val="bottom"/>
          </w:tcPr>
          <w:p w:rsidR="00954CCF" w:rsidRDefault="00954CCF">
            <w:pPr>
              <w:rPr>
                <w:sz w:val="4"/>
                <w:szCs w:val="4"/>
              </w:rPr>
            </w:pPr>
          </w:p>
        </w:tc>
        <w:tc>
          <w:tcPr>
            <w:tcW w:w="360" w:type="dxa"/>
            <w:tcBorders>
              <w:bottom w:val="single" w:sz="8" w:space="0" w:color="auto"/>
              <w:right w:val="single" w:sz="8" w:space="0" w:color="auto"/>
            </w:tcBorders>
            <w:vAlign w:val="bottom"/>
          </w:tcPr>
          <w:p w:rsidR="00954CCF" w:rsidRDefault="00954CCF">
            <w:pPr>
              <w:rPr>
                <w:sz w:val="4"/>
                <w:szCs w:val="4"/>
              </w:rPr>
            </w:pPr>
          </w:p>
        </w:tc>
        <w:tc>
          <w:tcPr>
            <w:tcW w:w="1840" w:type="dxa"/>
            <w:tcBorders>
              <w:bottom w:val="single" w:sz="8" w:space="0" w:color="auto"/>
            </w:tcBorders>
            <w:vAlign w:val="bottom"/>
          </w:tcPr>
          <w:p w:rsidR="00954CCF" w:rsidRDefault="00954CCF">
            <w:pPr>
              <w:rPr>
                <w:sz w:val="4"/>
                <w:szCs w:val="4"/>
              </w:rPr>
            </w:pPr>
          </w:p>
        </w:tc>
        <w:tc>
          <w:tcPr>
            <w:tcW w:w="480" w:type="dxa"/>
            <w:tcBorders>
              <w:bottom w:val="single" w:sz="8" w:space="0" w:color="auto"/>
            </w:tcBorders>
            <w:vAlign w:val="bottom"/>
          </w:tcPr>
          <w:p w:rsidR="00954CCF" w:rsidRDefault="00954CCF">
            <w:pPr>
              <w:rPr>
                <w:sz w:val="4"/>
                <w:szCs w:val="4"/>
              </w:rPr>
            </w:pPr>
          </w:p>
        </w:tc>
        <w:tc>
          <w:tcPr>
            <w:tcW w:w="340" w:type="dxa"/>
            <w:tcBorders>
              <w:bottom w:val="single" w:sz="8" w:space="0" w:color="auto"/>
              <w:right w:val="single" w:sz="8" w:space="0" w:color="auto"/>
            </w:tcBorders>
            <w:vAlign w:val="bottom"/>
          </w:tcPr>
          <w:p w:rsidR="00954CCF" w:rsidRDefault="00954CCF">
            <w:pPr>
              <w:rPr>
                <w:sz w:val="4"/>
                <w:szCs w:val="4"/>
              </w:rPr>
            </w:pPr>
          </w:p>
        </w:tc>
        <w:tc>
          <w:tcPr>
            <w:tcW w:w="2100" w:type="dxa"/>
            <w:vMerge w:val="restart"/>
            <w:vAlign w:val="bottom"/>
          </w:tcPr>
          <w:p w:rsidR="00954CCF" w:rsidRDefault="00954CCF">
            <w:pPr>
              <w:spacing w:line="219" w:lineRule="exact"/>
              <w:ind w:left="40"/>
              <w:rPr>
                <w:sz w:val="20"/>
                <w:szCs w:val="20"/>
              </w:rPr>
            </w:pPr>
            <w:r>
              <w:rPr>
                <w:rFonts w:ascii="Times New Roman" w:eastAsia="Times New Roman" w:hAnsi="Times New Roman" w:cs="Times New Roman"/>
                <w:sz w:val="20"/>
                <w:szCs w:val="20"/>
              </w:rPr>
              <w:t>овала, учить</w:t>
            </w:r>
          </w:p>
        </w:tc>
        <w:tc>
          <w:tcPr>
            <w:tcW w:w="0" w:type="dxa"/>
            <w:vAlign w:val="bottom"/>
          </w:tcPr>
          <w:p w:rsidR="00954CCF" w:rsidRDefault="00954CCF">
            <w:pPr>
              <w:rPr>
                <w:sz w:val="1"/>
                <w:szCs w:val="1"/>
              </w:rPr>
            </w:pPr>
          </w:p>
        </w:tc>
      </w:tr>
      <w:tr w:rsidR="00954CCF">
        <w:trPr>
          <w:trHeight w:val="142"/>
        </w:trPr>
        <w:tc>
          <w:tcPr>
            <w:tcW w:w="1120" w:type="dxa"/>
            <w:vAlign w:val="bottom"/>
          </w:tcPr>
          <w:p w:rsidR="00954CCF" w:rsidRDefault="00954CCF">
            <w:pPr>
              <w:rPr>
                <w:sz w:val="12"/>
                <w:szCs w:val="12"/>
              </w:rPr>
            </w:pPr>
          </w:p>
        </w:tc>
        <w:tc>
          <w:tcPr>
            <w:tcW w:w="500" w:type="dxa"/>
            <w:tcBorders>
              <w:right w:val="single" w:sz="8" w:space="0" w:color="auto"/>
            </w:tcBorders>
            <w:vAlign w:val="bottom"/>
          </w:tcPr>
          <w:p w:rsidR="00954CCF" w:rsidRDefault="00954CCF">
            <w:pPr>
              <w:rPr>
                <w:sz w:val="12"/>
                <w:szCs w:val="12"/>
              </w:rPr>
            </w:pPr>
          </w:p>
        </w:tc>
        <w:tc>
          <w:tcPr>
            <w:tcW w:w="2800" w:type="dxa"/>
            <w:gridSpan w:val="3"/>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Учить доступными средствами</w:t>
            </w:r>
          </w:p>
        </w:tc>
        <w:tc>
          <w:tcPr>
            <w:tcW w:w="278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Продолжать знакомить с</w:t>
            </w:r>
          </w:p>
        </w:tc>
        <w:tc>
          <w:tcPr>
            <w:tcW w:w="2800" w:type="dxa"/>
            <w:gridSpan w:val="2"/>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Развивать наблюдательность,</w:t>
            </w:r>
          </w:p>
        </w:tc>
        <w:tc>
          <w:tcPr>
            <w:tcW w:w="184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Учить:</w:t>
            </w:r>
          </w:p>
        </w:tc>
        <w:tc>
          <w:tcPr>
            <w:tcW w:w="480" w:type="dxa"/>
            <w:vAlign w:val="bottom"/>
          </w:tcPr>
          <w:p w:rsidR="00954CCF" w:rsidRDefault="00954CCF">
            <w:pPr>
              <w:rPr>
                <w:sz w:val="12"/>
                <w:szCs w:val="12"/>
              </w:rPr>
            </w:pPr>
          </w:p>
        </w:tc>
        <w:tc>
          <w:tcPr>
            <w:tcW w:w="340" w:type="dxa"/>
            <w:tcBorders>
              <w:right w:val="single" w:sz="8" w:space="0" w:color="auto"/>
            </w:tcBorders>
            <w:vAlign w:val="bottom"/>
          </w:tcPr>
          <w:p w:rsidR="00954CCF" w:rsidRDefault="00954CCF">
            <w:pPr>
              <w:rPr>
                <w:sz w:val="12"/>
                <w:szCs w:val="12"/>
              </w:rPr>
            </w:pPr>
          </w:p>
        </w:tc>
        <w:tc>
          <w:tcPr>
            <w:tcW w:w="2100" w:type="dxa"/>
            <w:vMerge/>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146"/>
        </w:trPr>
        <w:tc>
          <w:tcPr>
            <w:tcW w:w="1120" w:type="dxa"/>
            <w:vAlign w:val="bottom"/>
          </w:tcPr>
          <w:p w:rsidR="00954CCF" w:rsidRDefault="00954CCF">
            <w:pPr>
              <w:rPr>
                <w:sz w:val="12"/>
                <w:szCs w:val="12"/>
              </w:rPr>
            </w:pPr>
          </w:p>
        </w:tc>
        <w:tc>
          <w:tcPr>
            <w:tcW w:w="500" w:type="dxa"/>
            <w:tcBorders>
              <w:right w:val="single" w:sz="8" w:space="0" w:color="auto"/>
            </w:tcBorders>
            <w:vAlign w:val="bottom"/>
          </w:tcPr>
          <w:p w:rsidR="00954CCF" w:rsidRDefault="00954CCF">
            <w:pPr>
              <w:rPr>
                <w:sz w:val="12"/>
                <w:szCs w:val="12"/>
              </w:rPr>
            </w:pPr>
          </w:p>
        </w:tc>
        <w:tc>
          <w:tcPr>
            <w:tcW w:w="2800" w:type="dxa"/>
            <w:gridSpan w:val="3"/>
            <w:vMerge/>
            <w:tcBorders>
              <w:right w:val="single" w:sz="8" w:space="0" w:color="auto"/>
            </w:tcBorders>
            <w:vAlign w:val="bottom"/>
          </w:tcPr>
          <w:p w:rsidR="00954CCF" w:rsidRDefault="00954CCF">
            <w:pPr>
              <w:rPr>
                <w:sz w:val="12"/>
                <w:szCs w:val="12"/>
              </w:rPr>
            </w:pPr>
          </w:p>
        </w:tc>
        <w:tc>
          <w:tcPr>
            <w:tcW w:w="2780" w:type="dxa"/>
            <w:gridSpan w:val="2"/>
            <w:vMerge/>
            <w:tcBorders>
              <w:right w:val="single" w:sz="8" w:space="0" w:color="auto"/>
            </w:tcBorders>
            <w:vAlign w:val="bottom"/>
          </w:tcPr>
          <w:p w:rsidR="00954CCF" w:rsidRDefault="00954CCF">
            <w:pPr>
              <w:rPr>
                <w:sz w:val="12"/>
                <w:szCs w:val="12"/>
              </w:rPr>
            </w:pPr>
          </w:p>
        </w:tc>
        <w:tc>
          <w:tcPr>
            <w:tcW w:w="2800" w:type="dxa"/>
            <w:gridSpan w:val="2"/>
            <w:vMerge/>
            <w:tcBorders>
              <w:right w:val="single" w:sz="8" w:space="0" w:color="auto"/>
            </w:tcBorders>
            <w:vAlign w:val="bottom"/>
          </w:tcPr>
          <w:p w:rsidR="00954CCF" w:rsidRDefault="00954CCF">
            <w:pPr>
              <w:rPr>
                <w:sz w:val="12"/>
                <w:szCs w:val="12"/>
              </w:rPr>
            </w:pPr>
          </w:p>
        </w:tc>
        <w:tc>
          <w:tcPr>
            <w:tcW w:w="1840" w:type="dxa"/>
            <w:vMerge/>
            <w:vAlign w:val="bottom"/>
          </w:tcPr>
          <w:p w:rsidR="00954CCF" w:rsidRDefault="00954CCF">
            <w:pPr>
              <w:rPr>
                <w:sz w:val="12"/>
                <w:szCs w:val="12"/>
              </w:rPr>
            </w:pPr>
          </w:p>
        </w:tc>
        <w:tc>
          <w:tcPr>
            <w:tcW w:w="480" w:type="dxa"/>
            <w:vAlign w:val="bottom"/>
          </w:tcPr>
          <w:p w:rsidR="00954CCF" w:rsidRDefault="00954CCF">
            <w:pPr>
              <w:rPr>
                <w:sz w:val="12"/>
                <w:szCs w:val="12"/>
              </w:rPr>
            </w:pPr>
          </w:p>
        </w:tc>
        <w:tc>
          <w:tcPr>
            <w:tcW w:w="34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сравнивать эти</w:t>
            </w:r>
          </w:p>
        </w:tc>
        <w:tc>
          <w:tcPr>
            <w:tcW w:w="0" w:type="dxa"/>
            <w:vAlign w:val="bottom"/>
          </w:tcPr>
          <w:p w:rsidR="00954CCF" w:rsidRDefault="00954CCF">
            <w:pPr>
              <w:rPr>
                <w:sz w:val="1"/>
                <w:szCs w:val="1"/>
              </w:rPr>
            </w:pPr>
          </w:p>
        </w:tc>
      </w:tr>
      <w:tr w:rsidR="00954CCF">
        <w:trPr>
          <w:trHeight w:val="84"/>
        </w:trPr>
        <w:tc>
          <w:tcPr>
            <w:tcW w:w="1120" w:type="dxa"/>
            <w:vAlign w:val="bottom"/>
          </w:tcPr>
          <w:p w:rsidR="00954CCF" w:rsidRDefault="00954CCF">
            <w:pPr>
              <w:rPr>
                <w:sz w:val="7"/>
                <w:szCs w:val="7"/>
              </w:rPr>
            </w:pPr>
          </w:p>
        </w:tc>
        <w:tc>
          <w:tcPr>
            <w:tcW w:w="500" w:type="dxa"/>
            <w:tcBorders>
              <w:right w:val="single" w:sz="8" w:space="0" w:color="auto"/>
            </w:tcBorders>
            <w:vAlign w:val="bottom"/>
          </w:tcPr>
          <w:p w:rsidR="00954CCF" w:rsidRDefault="00954CCF">
            <w:pPr>
              <w:rPr>
                <w:sz w:val="7"/>
                <w:szCs w:val="7"/>
              </w:rPr>
            </w:pPr>
          </w:p>
        </w:tc>
        <w:tc>
          <w:tcPr>
            <w:tcW w:w="2800" w:type="dxa"/>
            <w:gridSpan w:val="3"/>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отражать полученные</w:t>
            </w:r>
          </w:p>
        </w:tc>
        <w:tc>
          <w:tcPr>
            <w:tcW w:w="278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приемами изображения</w:t>
            </w:r>
          </w:p>
        </w:tc>
        <w:tc>
          <w:tcPr>
            <w:tcW w:w="2800" w:type="dxa"/>
            <w:gridSpan w:val="2"/>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умение выбирать предмет для</w:t>
            </w:r>
          </w:p>
        </w:tc>
        <w:tc>
          <w:tcPr>
            <w:tcW w:w="2660" w:type="dxa"/>
            <w:gridSpan w:val="3"/>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 рисовать дерево, передавая</w:t>
            </w: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6"/>
        </w:trPr>
        <w:tc>
          <w:tcPr>
            <w:tcW w:w="1120" w:type="dxa"/>
            <w:vAlign w:val="bottom"/>
          </w:tcPr>
          <w:p w:rsidR="00954CCF" w:rsidRDefault="00954CCF">
            <w:pPr>
              <w:rPr>
                <w:sz w:val="12"/>
                <w:szCs w:val="12"/>
              </w:rPr>
            </w:pPr>
          </w:p>
        </w:tc>
        <w:tc>
          <w:tcPr>
            <w:tcW w:w="500" w:type="dxa"/>
            <w:tcBorders>
              <w:right w:val="single" w:sz="8" w:space="0" w:color="auto"/>
            </w:tcBorders>
            <w:vAlign w:val="bottom"/>
          </w:tcPr>
          <w:p w:rsidR="00954CCF" w:rsidRDefault="00954CCF">
            <w:pPr>
              <w:rPr>
                <w:sz w:val="12"/>
                <w:szCs w:val="12"/>
              </w:rPr>
            </w:pPr>
          </w:p>
        </w:tc>
        <w:tc>
          <w:tcPr>
            <w:tcW w:w="2800" w:type="dxa"/>
            <w:gridSpan w:val="3"/>
            <w:vMerge/>
            <w:tcBorders>
              <w:right w:val="single" w:sz="8" w:space="0" w:color="auto"/>
            </w:tcBorders>
            <w:vAlign w:val="bottom"/>
          </w:tcPr>
          <w:p w:rsidR="00954CCF" w:rsidRDefault="00954CCF">
            <w:pPr>
              <w:rPr>
                <w:sz w:val="12"/>
                <w:szCs w:val="12"/>
              </w:rPr>
            </w:pPr>
          </w:p>
        </w:tc>
        <w:tc>
          <w:tcPr>
            <w:tcW w:w="2780" w:type="dxa"/>
            <w:gridSpan w:val="2"/>
            <w:vMerge/>
            <w:tcBorders>
              <w:right w:val="single" w:sz="8" w:space="0" w:color="auto"/>
            </w:tcBorders>
            <w:vAlign w:val="bottom"/>
          </w:tcPr>
          <w:p w:rsidR="00954CCF" w:rsidRDefault="00954CCF">
            <w:pPr>
              <w:rPr>
                <w:sz w:val="12"/>
                <w:szCs w:val="12"/>
              </w:rPr>
            </w:pPr>
          </w:p>
        </w:tc>
        <w:tc>
          <w:tcPr>
            <w:tcW w:w="2800" w:type="dxa"/>
            <w:gridSpan w:val="2"/>
            <w:vMerge/>
            <w:tcBorders>
              <w:right w:val="single" w:sz="8" w:space="0" w:color="auto"/>
            </w:tcBorders>
            <w:vAlign w:val="bottom"/>
          </w:tcPr>
          <w:p w:rsidR="00954CCF" w:rsidRDefault="00954CCF">
            <w:pPr>
              <w:rPr>
                <w:sz w:val="12"/>
                <w:szCs w:val="12"/>
              </w:rPr>
            </w:pPr>
          </w:p>
        </w:tc>
        <w:tc>
          <w:tcPr>
            <w:tcW w:w="2660" w:type="dxa"/>
            <w:gridSpan w:val="3"/>
            <w:vMerge/>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фигуры по форме и по</w:t>
            </w:r>
          </w:p>
        </w:tc>
        <w:tc>
          <w:tcPr>
            <w:tcW w:w="0" w:type="dxa"/>
            <w:vAlign w:val="bottom"/>
          </w:tcPr>
          <w:p w:rsidR="00954CCF" w:rsidRDefault="00954CCF">
            <w:pPr>
              <w:rPr>
                <w:sz w:val="1"/>
                <w:szCs w:val="1"/>
              </w:rPr>
            </w:pPr>
          </w:p>
        </w:tc>
      </w:tr>
      <w:tr w:rsidR="00954CCF">
        <w:trPr>
          <w:trHeight w:val="82"/>
        </w:trPr>
        <w:tc>
          <w:tcPr>
            <w:tcW w:w="1120" w:type="dxa"/>
            <w:vAlign w:val="bottom"/>
          </w:tcPr>
          <w:p w:rsidR="00954CCF" w:rsidRDefault="00954CCF">
            <w:pPr>
              <w:rPr>
                <w:sz w:val="7"/>
                <w:szCs w:val="7"/>
              </w:rPr>
            </w:pPr>
          </w:p>
        </w:tc>
        <w:tc>
          <w:tcPr>
            <w:tcW w:w="500" w:type="dxa"/>
            <w:tcBorders>
              <w:right w:val="single" w:sz="8" w:space="0" w:color="auto"/>
            </w:tcBorders>
            <w:vAlign w:val="bottom"/>
          </w:tcPr>
          <w:p w:rsidR="00954CCF" w:rsidRDefault="00954CCF">
            <w:pPr>
              <w:rPr>
                <w:sz w:val="7"/>
                <w:szCs w:val="7"/>
              </w:rPr>
            </w:pPr>
          </w:p>
        </w:tc>
        <w:tc>
          <w:tcPr>
            <w:tcW w:w="182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впечатления.</w:t>
            </w:r>
          </w:p>
        </w:tc>
        <w:tc>
          <w:tcPr>
            <w:tcW w:w="740" w:type="dxa"/>
            <w:vAlign w:val="bottom"/>
          </w:tcPr>
          <w:p w:rsidR="00954CCF" w:rsidRDefault="00954CCF">
            <w:pPr>
              <w:rPr>
                <w:sz w:val="7"/>
                <w:szCs w:val="7"/>
              </w:rPr>
            </w:pPr>
          </w:p>
        </w:tc>
        <w:tc>
          <w:tcPr>
            <w:tcW w:w="240" w:type="dxa"/>
            <w:tcBorders>
              <w:right w:val="single" w:sz="8" w:space="0" w:color="auto"/>
            </w:tcBorders>
            <w:vAlign w:val="bottom"/>
          </w:tcPr>
          <w:p w:rsidR="00954CCF" w:rsidRDefault="00954CCF">
            <w:pPr>
              <w:rPr>
                <w:sz w:val="7"/>
                <w:szCs w:val="7"/>
              </w:rPr>
            </w:pPr>
          </w:p>
        </w:tc>
        <w:tc>
          <w:tcPr>
            <w:tcW w:w="278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предметов овальной и круглой</w:t>
            </w:r>
          </w:p>
        </w:tc>
        <w:tc>
          <w:tcPr>
            <w:tcW w:w="2800" w:type="dxa"/>
            <w:gridSpan w:val="2"/>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изображения.</w:t>
            </w:r>
          </w:p>
        </w:tc>
        <w:tc>
          <w:tcPr>
            <w:tcW w:w="184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его характерные</w:t>
            </w:r>
          </w:p>
        </w:tc>
        <w:tc>
          <w:tcPr>
            <w:tcW w:w="480" w:type="dxa"/>
            <w:vAlign w:val="bottom"/>
          </w:tcPr>
          <w:p w:rsidR="00954CCF" w:rsidRDefault="00954CCF">
            <w:pPr>
              <w:rPr>
                <w:sz w:val="7"/>
                <w:szCs w:val="7"/>
              </w:rPr>
            </w:pPr>
          </w:p>
        </w:tc>
        <w:tc>
          <w:tcPr>
            <w:tcW w:w="340" w:type="dxa"/>
            <w:tcBorders>
              <w:right w:val="single" w:sz="8" w:space="0" w:color="auto"/>
            </w:tcBorders>
            <w:vAlign w:val="bottom"/>
          </w:tcPr>
          <w:p w:rsidR="00954CCF" w:rsidRDefault="00954CCF">
            <w:pPr>
              <w:rPr>
                <w:sz w:val="7"/>
                <w:szCs w:val="7"/>
              </w:rPr>
            </w:pP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9"/>
        </w:trPr>
        <w:tc>
          <w:tcPr>
            <w:tcW w:w="1120" w:type="dxa"/>
            <w:vAlign w:val="bottom"/>
          </w:tcPr>
          <w:p w:rsidR="00954CCF" w:rsidRDefault="00954CCF">
            <w:pPr>
              <w:rPr>
                <w:sz w:val="12"/>
                <w:szCs w:val="12"/>
              </w:rPr>
            </w:pPr>
          </w:p>
        </w:tc>
        <w:tc>
          <w:tcPr>
            <w:tcW w:w="500" w:type="dxa"/>
            <w:tcBorders>
              <w:right w:val="single" w:sz="8" w:space="0" w:color="auto"/>
            </w:tcBorders>
            <w:vAlign w:val="bottom"/>
          </w:tcPr>
          <w:p w:rsidR="00954CCF" w:rsidRDefault="00954CCF">
            <w:pPr>
              <w:rPr>
                <w:sz w:val="12"/>
                <w:szCs w:val="12"/>
              </w:rPr>
            </w:pPr>
          </w:p>
        </w:tc>
        <w:tc>
          <w:tcPr>
            <w:tcW w:w="1820" w:type="dxa"/>
            <w:vMerge/>
            <w:vAlign w:val="bottom"/>
          </w:tcPr>
          <w:p w:rsidR="00954CCF" w:rsidRDefault="00954CCF">
            <w:pPr>
              <w:rPr>
                <w:sz w:val="12"/>
                <w:szCs w:val="12"/>
              </w:rPr>
            </w:pPr>
          </w:p>
        </w:tc>
        <w:tc>
          <w:tcPr>
            <w:tcW w:w="740" w:type="dxa"/>
            <w:vAlign w:val="bottom"/>
          </w:tcPr>
          <w:p w:rsidR="00954CCF" w:rsidRDefault="00954CCF">
            <w:pPr>
              <w:rPr>
                <w:sz w:val="12"/>
                <w:szCs w:val="12"/>
              </w:rPr>
            </w:pPr>
          </w:p>
        </w:tc>
        <w:tc>
          <w:tcPr>
            <w:tcW w:w="240" w:type="dxa"/>
            <w:tcBorders>
              <w:right w:val="single" w:sz="8" w:space="0" w:color="auto"/>
            </w:tcBorders>
            <w:vAlign w:val="bottom"/>
          </w:tcPr>
          <w:p w:rsidR="00954CCF" w:rsidRDefault="00954CCF">
            <w:pPr>
              <w:rPr>
                <w:sz w:val="12"/>
                <w:szCs w:val="12"/>
              </w:rPr>
            </w:pPr>
          </w:p>
        </w:tc>
        <w:tc>
          <w:tcPr>
            <w:tcW w:w="2780" w:type="dxa"/>
            <w:gridSpan w:val="2"/>
            <w:vMerge/>
            <w:tcBorders>
              <w:right w:val="single" w:sz="8" w:space="0" w:color="auto"/>
            </w:tcBorders>
            <w:vAlign w:val="bottom"/>
          </w:tcPr>
          <w:p w:rsidR="00954CCF" w:rsidRDefault="00954CCF">
            <w:pPr>
              <w:rPr>
                <w:sz w:val="12"/>
                <w:szCs w:val="12"/>
              </w:rPr>
            </w:pPr>
          </w:p>
        </w:tc>
        <w:tc>
          <w:tcPr>
            <w:tcW w:w="2800" w:type="dxa"/>
            <w:gridSpan w:val="2"/>
            <w:vMerge/>
            <w:tcBorders>
              <w:right w:val="single" w:sz="8" w:space="0" w:color="auto"/>
            </w:tcBorders>
            <w:vAlign w:val="bottom"/>
          </w:tcPr>
          <w:p w:rsidR="00954CCF" w:rsidRDefault="00954CCF">
            <w:pPr>
              <w:rPr>
                <w:sz w:val="12"/>
                <w:szCs w:val="12"/>
              </w:rPr>
            </w:pPr>
          </w:p>
        </w:tc>
        <w:tc>
          <w:tcPr>
            <w:tcW w:w="1840" w:type="dxa"/>
            <w:vMerge/>
            <w:vAlign w:val="bottom"/>
          </w:tcPr>
          <w:p w:rsidR="00954CCF" w:rsidRDefault="00954CCF">
            <w:pPr>
              <w:rPr>
                <w:sz w:val="12"/>
                <w:szCs w:val="12"/>
              </w:rPr>
            </w:pPr>
          </w:p>
        </w:tc>
        <w:tc>
          <w:tcPr>
            <w:tcW w:w="480" w:type="dxa"/>
            <w:vAlign w:val="bottom"/>
          </w:tcPr>
          <w:p w:rsidR="00954CCF" w:rsidRDefault="00954CCF">
            <w:pPr>
              <w:rPr>
                <w:sz w:val="12"/>
                <w:szCs w:val="12"/>
              </w:rPr>
            </w:pPr>
          </w:p>
        </w:tc>
        <w:tc>
          <w:tcPr>
            <w:tcW w:w="34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размеру.</w:t>
            </w:r>
          </w:p>
        </w:tc>
        <w:tc>
          <w:tcPr>
            <w:tcW w:w="0" w:type="dxa"/>
            <w:vAlign w:val="bottom"/>
          </w:tcPr>
          <w:p w:rsidR="00954CCF" w:rsidRDefault="00954CCF">
            <w:pPr>
              <w:rPr>
                <w:sz w:val="1"/>
                <w:szCs w:val="1"/>
              </w:rPr>
            </w:pPr>
          </w:p>
        </w:tc>
      </w:tr>
      <w:tr w:rsidR="00954CCF">
        <w:trPr>
          <w:trHeight w:val="79"/>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182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Закреплять:</w:t>
            </w:r>
          </w:p>
        </w:tc>
        <w:tc>
          <w:tcPr>
            <w:tcW w:w="740" w:type="dxa"/>
            <w:vAlign w:val="bottom"/>
          </w:tcPr>
          <w:p w:rsidR="00954CCF" w:rsidRDefault="00954CCF">
            <w:pPr>
              <w:rPr>
                <w:sz w:val="6"/>
                <w:szCs w:val="6"/>
              </w:rPr>
            </w:pPr>
          </w:p>
        </w:tc>
        <w:tc>
          <w:tcPr>
            <w:tcW w:w="240" w:type="dxa"/>
            <w:tcBorders>
              <w:right w:val="single" w:sz="8" w:space="0" w:color="auto"/>
            </w:tcBorders>
            <w:vAlign w:val="bottom"/>
          </w:tcPr>
          <w:p w:rsidR="00954CCF" w:rsidRDefault="00954CCF">
            <w:pPr>
              <w:rPr>
                <w:sz w:val="6"/>
                <w:szCs w:val="6"/>
              </w:rPr>
            </w:pPr>
          </w:p>
        </w:tc>
        <w:tc>
          <w:tcPr>
            <w:tcW w:w="2780" w:type="dxa"/>
            <w:gridSpan w:val="2"/>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формы.</w:t>
            </w:r>
          </w:p>
        </w:tc>
        <w:tc>
          <w:tcPr>
            <w:tcW w:w="2800" w:type="dxa"/>
            <w:gridSpan w:val="2"/>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Учить передавать в рисунке</w:t>
            </w:r>
          </w:p>
        </w:tc>
        <w:tc>
          <w:tcPr>
            <w:tcW w:w="184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особенности: ствол,</w:t>
            </w:r>
          </w:p>
        </w:tc>
        <w:tc>
          <w:tcPr>
            <w:tcW w:w="480" w:type="dxa"/>
            <w:vAlign w:val="bottom"/>
          </w:tcPr>
          <w:p w:rsidR="00954CCF" w:rsidRDefault="00954CCF">
            <w:pPr>
              <w:rPr>
                <w:sz w:val="6"/>
                <w:szCs w:val="6"/>
              </w:rPr>
            </w:pPr>
          </w:p>
        </w:tc>
        <w:tc>
          <w:tcPr>
            <w:tcW w:w="34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49"/>
        </w:trPr>
        <w:tc>
          <w:tcPr>
            <w:tcW w:w="1120" w:type="dxa"/>
            <w:vAlign w:val="bottom"/>
          </w:tcPr>
          <w:p w:rsidR="00954CCF" w:rsidRDefault="00954CCF">
            <w:pPr>
              <w:rPr>
                <w:sz w:val="12"/>
                <w:szCs w:val="12"/>
              </w:rPr>
            </w:pPr>
          </w:p>
        </w:tc>
        <w:tc>
          <w:tcPr>
            <w:tcW w:w="500" w:type="dxa"/>
            <w:tcBorders>
              <w:right w:val="single" w:sz="8" w:space="0" w:color="auto"/>
            </w:tcBorders>
            <w:vAlign w:val="bottom"/>
          </w:tcPr>
          <w:p w:rsidR="00954CCF" w:rsidRDefault="00954CCF">
            <w:pPr>
              <w:rPr>
                <w:sz w:val="12"/>
                <w:szCs w:val="12"/>
              </w:rPr>
            </w:pPr>
          </w:p>
        </w:tc>
        <w:tc>
          <w:tcPr>
            <w:tcW w:w="1820" w:type="dxa"/>
            <w:vMerge/>
            <w:vAlign w:val="bottom"/>
          </w:tcPr>
          <w:p w:rsidR="00954CCF" w:rsidRDefault="00954CCF">
            <w:pPr>
              <w:rPr>
                <w:sz w:val="12"/>
                <w:szCs w:val="12"/>
              </w:rPr>
            </w:pPr>
          </w:p>
        </w:tc>
        <w:tc>
          <w:tcPr>
            <w:tcW w:w="740" w:type="dxa"/>
            <w:vAlign w:val="bottom"/>
          </w:tcPr>
          <w:p w:rsidR="00954CCF" w:rsidRDefault="00954CCF">
            <w:pPr>
              <w:rPr>
                <w:sz w:val="12"/>
                <w:szCs w:val="12"/>
              </w:rPr>
            </w:pPr>
          </w:p>
        </w:tc>
        <w:tc>
          <w:tcPr>
            <w:tcW w:w="240" w:type="dxa"/>
            <w:tcBorders>
              <w:right w:val="single" w:sz="8" w:space="0" w:color="auto"/>
            </w:tcBorders>
            <w:vAlign w:val="bottom"/>
          </w:tcPr>
          <w:p w:rsidR="00954CCF" w:rsidRDefault="00954CCF">
            <w:pPr>
              <w:rPr>
                <w:sz w:val="12"/>
                <w:szCs w:val="12"/>
              </w:rPr>
            </w:pPr>
          </w:p>
        </w:tc>
        <w:tc>
          <w:tcPr>
            <w:tcW w:w="2780" w:type="dxa"/>
            <w:gridSpan w:val="2"/>
            <w:vMerge/>
            <w:tcBorders>
              <w:right w:val="single" w:sz="8" w:space="0" w:color="auto"/>
            </w:tcBorders>
            <w:vAlign w:val="bottom"/>
          </w:tcPr>
          <w:p w:rsidR="00954CCF" w:rsidRDefault="00954CCF">
            <w:pPr>
              <w:rPr>
                <w:sz w:val="12"/>
                <w:szCs w:val="12"/>
              </w:rPr>
            </w:pPr>
          </w:p>
        </w:tc>
        <w:tc>
          <w:tcPr>
            <w:tcW w:w="2800" w:type="dxa"/>
            <w:gridSpan w:val="2"/>
            <w:vMerge/>
            <w:tcBorders>
              <w:right w:val="single" w:sz="8" w:space="0" w:color="auto"/>
            </w:tcBorders>
            <w:vAlign w:val="bottom"/>
          </w:tcPr>
          <w:p w:rsidR="00954CCF" w:rsidRDefault="00954CCF">
            <w:pPr>
              <w:rPr>
                <w:sz w:val="12"/>
                <w:szCs w:val="12"/>
              </w:rPr>
            </w:pPr>
          </w:p>
        </w:tc>
        <w:tc>
          <w:tcPr>
            <w:tcW w:w="1840" w:type="dxa"/>
            <w:vMerge/>
            <w:vAlign w:val="bottom"/>
          </w:tcPr>
          <w:p w:rsidR="00954CCF" w:rsidRDefault="00954CCF">
            <w:pPr>
              <w:rPr>
                <w:sz w:val="12"/>
                <w:szCs w:val="12"/>
              </w:rPr>
            </w:pPr>
          </w:p>
        </w:tc>
        <w:tc>
          <w:tcPr>
            <w:tcW w:w="480" w:type="dxa"/>
            <w:vAlign w:val="bottom"/>
          </w:tcPr>
          <w:p w:rsidR="00954CCF" w:rsidRDefault="00954CCF">
            <w:pPr>
              <w:rPr>
                <w:sz w:val="12"/>
                <w:szCs w:val="12"/>
              </w:rPr>
            </w:pPr>
          </w:p>
        </w:tc>
        <w:tc>
          <w:tcPr>
            <w:tcW w:w="34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i/>
                <w:iCs/>
                <w:sz w:val="20"/>
                <w:szCs w:val="20"/>
              </w:rPr>
              <w:t>Художественно-</w:t>
            </w:r>
          </w:p>
        </w:tc>
        <w:tc>
          <w:tcPr>
            <w:tcW w:w="0" w:type="dxa"/>
            <w:vAlign w:val="bottom"/>
          </w:tcPr>
          <w:p w:rsidR="00954CCF" w:rsidRDefault="00954CCF">
            <w:pPr>
              <w:rPr>
                <w:sz w:val="1"/>
                <w:szCs w:val="1"/>
              </w:rPr>
            </w:pPr>
          </w:p>
        </w:tc>
      </w:tr>
      <w:tr w:rsidR="00954CCF">
        <w:trPr>
          <w:trHeight w:val="82"/>
        </w:trPr>
        <w:tc>
          <w:tcPr>
            <w:tcW w:w="1120" w:type="dxa"/>
            <w:vAlign w:val="bottom"/>
          </w:tcPr>
          <w:p w:rsidR="00954CCF" w:rsidRDefault="00954CCF">
            <w:pPr>
              <w:rPr>
                <w:sz w:val="7"/>
                <w:szCs w:val="7"/>
              </w:rPr>
            </w:pPr>
          </w:p>
        </w:tc>
        <w:tc>
          <w:tcPr>
            <w:tcW w:w="500" w:type="dxa"/>
            <w:tcBorders>
              <w:right w:val="single" w:sz="8" w:space="0" w:color="auto"/>
            </w:tcBorders>
            <w:vAlign w:val="bottom"/>
          </w:tcPr>
          <w:p w:rsidR="00954CCF" w:rsidRDefault="00954CCF">
            <w:pPr>
              <w:rPr>
                <w:sz w:val="7"/>
                <w:szCs w:val="7"/>
              </w:rPr>
            </w:pPr>
          </w:p>
        </w:tc>
        <w:tc>
          <w:tcPr>
            <w:tcW w:w="2800" w:type="dxa"/>
            <w:gridSpan w:val="3"/>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 приемы рисования кистью;</w:t>
            </w:r>
          </w:p>
        </w:tc>
        <w:tc>
          <w:tcPr>
            <w:tcW w:w="2780" w:type="dxa"/>
            <w:gridSpan w:val="2"/>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Учить:</w:t>
            </w:r>
          </w:p>
        </w:tc>
        <w:tc>
          <w:tcPr>
            <w:tcW w:w="2800" w:type="dxa"/>
            <w:gridSpan w:val="2"/>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части растения.</w:t>
            </w:r>
          </w:p>
        </w:tc>
        <w:tc>
          <w:tcPr>
            <w:tcW w:w="2660" w:type="dxa"/>
            <w:gridSpan w:val="3"/>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расходящиеся от него</w:t>
            </w: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9"/>
        </w:trPr>
        <w:tc>
          <w:tcPr>
            <w:tcW w:w="1120" w:type="dxa"/>
            <w:vAlign w:val="bottom"/>
          </w:tcPr>
          <w:p w:rsidR="00954CCF" w:rsidRDefault="00954CCF">
            <w:pPr>
              <w:rPr>
                <w:sz w:val="12"/>
                <w:szCs w:val="12"/>
              </w:rPr>
            </w:pPr>
          </w:p>
        </w:tc>
        <w:tc>
          <w:tcPr>
            <w:tcW w:w="500" w:type="dxa"/>
            <w:tcBorders>
              <w:right w:val="single" w:sz="8" w:space="0" w:color="auto"/>
            </w:tcBorders>
            <w:vAlign w:val="bottom"/>
          </w:tcPr>
          <w:p w:rsidR="00954CCF" w:rsidRDefault="00954CCF">
            <w:pPr>
              <w:rPr>
                <w:sz w:val="12"/>
                <w:szCs w:val="12"/>
              </w:rPr>
            </w:pPr>
          </w:p>
        </w:tc>
        <w:tc>
          <w:tcPr>
            <w:tcW w:w="2800" w:type="dxa"/>
            <w:gridSpan w:val="3"/>
            <w:vMerge/>
            <w:tcBorders>
              <w:right w:val="single" w:sz="8" w:space="0" w:color="auto"/>
            </w:tcBorders>
            <w:vAlign w:val="bottom"/>
          </w:tcPr>
          <w:p w:rsidR="00954CCF" w:rsidRDefault="00954CCF">
            <w:pPr>
              <w:rPr>
                <w:sz w:val="12"/>
                <w:szCs w:val="12"/>
              </w:rPr>
            </w:pPr>
          </w:p>
        </w:tc>
        <w:tc>
          <w:tcPr>
            <w:tcW w:w="2780" w:type="dxa"/>
            <w:gridSpan w:val="2"/>
            <w:vMerge/>
            <w:tcBorders>
              <w:right w:val="single" w:sz="8" w:space="0" w:color="auto"/>
            </w:tcBorders>
            <w:vAlign w:val="bottom"/>
          </w:tcPr>
          <w:p w:rsidR="00954CCF" w:rsidRDefault="00954CCF">
            <w:pPr>
              <w:rPr>
                <w:sz w:val="12"/>
                <w:szCs w:val="12"/>
              </w:rPr>
            </w:pPr>
          </w:p>
        </w:tc>
        <w:tc>
          <w:tcPr>
            <w:tcW w:w="2800" w:type="dxa"/>
            <w:gridSpan w:val="2"/>
            <w:vMerge/>
            <w:tcBorders>
              <w:right w:val="single" w:sz="8" w:space="0" w:color="auto"/>
            </w:tcBorders>
            <w:vAlign w:val="bottom"/>
          </w:tcPr>
          <w:p w:rsidR="00954CCF" w:rsidRDefault="00954CCF">
            <w:pPr>
              <w:rPr>
                <w:sz w:val="12"/>
                <w:szCs w:val="12"/>
              </w:rPr>
            </w:pPr>
          </w:p>
        </w:tc>
        <w:tc>
          <w:tcPr>
            <w:tcW w:w="2660" w:type="dxa"/>
            <w:gridSpan w:val="3"/>
            <w:vMerge/>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i/>
                <w:iCs/>
                <w:sz w:val="20"/>
                <w:szCs w:val="20"/>
              </w:rPr>
              <w:t>эстетическое</w:t>
            </w:r>
          </w:p>
        </w:tc>
        <w:tc>
          <w:tcPr>
            <w:tcW w:w="0" w:type="dxa"/>
            <w:vAlign w:val="bottom"/>
          </w:tcPr>
          <w:p w:rsidR="00954CCF" w:rsidRDefault="00954CCF">
            <w:pPr>
              <w:rPr>
                <w:sz w:val="1"/>
                <w:szCs w:val="1"/>
              </w:rPr>
            </w:pPr>
          </w:p>
        </w:tc>
      </w:tr>
      <w:tr w:rsidR="00954CCF">
        <w:trPr>
          <w:trHeight w:val="79"/>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800" w:type="dxa"/>
            <w:gridSpan w:val="3"/>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 умения правильно держать</w:t>
            </w:r>
          </w:p>
        </w:tc>
        <w:tc>
          <w:tcPr>
            <w:tcW w:w="2780" w:type="dxa"/>
            <w:gridSpan w:val="2"/>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 сравнивать эти формы,</w:t>
            </w:r>
          </w:p>
        </w:tc>
        <w:tc>
          <w:tcPr>
            <w:tcW w:w="2800" w:type="dxa"/>
            <w:gridSpan w:val="2"/>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Закреплять умение:</w:t>
            </w:r>
          </w:p>
        </w:tc>
        <w:tc>
          <w:tcPr>
            <w:tcW w:w="2660" w:type="dxa"/>
            <w:gridSpan w:val="3"/>
            <w:vMerge w:val="restart"/>
            <w:tcBorders>
              <w:right w:val="single" w:sz="8" w:space="0" w:color="auto"/>
            </w:tcBorders>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длинные и короткие ветви;</w:t>
            </w: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1"/>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800" w:type="dxa"/>
            <w:gridSpan w:val="3"/>
            <w:vMerge/>
            <w:tcBorders>
              <w:right w:val="single" w:sz="8" w:space="0" w:color="auto"/>
            </w:tcBorders>
            <w:vAlign w:val="bottom"/>
          </w:tcPr>
          <w:p w:rsidR="00954CCF" w:rsidRDefault="00954CCF">
            <w:pPr>
              <w:rPr>
                <w:sz w:val="13"/>
                <w:szCs w:val="13"/>
              </w:rPr>
            </w:pPr>
          </w:p>
        </w:tc>
        <w:tc>
          <w:tcPr>
            <w:tcW w:w="2780" w:type="dxa"/>
            <w:gridSpan w:val="2"/>
            <w:vMerge/>
            <w:tcBorders>
              <w:right w:val="single" w:sz="8" w:space="0" w:color="auto"/>
            </w:tcBorders>
            <w:vAlign w:val="bottom"/>
          </w:tcPr>
          <w:p w:rsidR="00954CCF" w:rsidRDefault="00954CCF">
            <w:pPr>
              <w:rPr>
                <w:sz w:val="13"/>
                <w:szCs w:val="13"/>
              </w:rPr>
            </w:pPr>
          </w:p>
        </w:tc>
        <w:tc>
          <w:tcPr>
            <w:tcW w:w="2800" w:type="dxa"/>
            <w:gridSpan w:val="2"/>
            <w:vMerge/>
            <w:tcBorders>
              <w:right w:val="single" w:sz="8" w:space="0" w:color="auto"/>
            </w:tcBorders>
            <w:vAlign w:val="bottom"/>
          </w:tcPr>
          <w:p w:rsidR="00954CCF" w:rsidRDefault="00954CCF">
            <w:pPr>
              <w:rPr>
                <w:sz w:val="13"/>
                <w:szCs w:val="13"/>
              </w:rPr>
            </w:pPr>
          </w:p>
        </w:tc>
        <w:tc>
          <w:tcPr>
            <w:tcW w:w="2660" w:type="dxa"/>
            <w:gridSpan w:val="3"/>
            <w:vMerge/>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i/>
                <w:iCs/>
                <w:sz w:val="20"/>
                <w:szCs w:val="20"/>
              </w:rPr>
              <w:t>развитие:</w:t>
            </w:r>
          </w:p>
        </w:tc>
        <w:tc>
          <w:tcPr>
            <w:tcW w:w="0" w:type="dxa"/>
            <w:vAlign w:val="bottom"/>
          </w:tcPr>
          <w:p w:rsidR="00954CCF" w:rsidRDefault="00954CCF">
            <w:pPr>
              <w:rPr>
                <w:sz w:val="1"/>
                <w:szCs w:val="1"/>
              </w:rPr>
            </w:pPr>
          </w:p>
        </w:tc>
      </w:tr>
      <w:tr w:rsidR="00954CCF">
        <w:trPr>
          <w:trHeight w:val="79"/>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800" w:type="dxa"/>
            <w:gridSpan w:val="3"/>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кисть, промывать ее в воде,</w:t>
            </w:r>
          </w:p>
        </w:tc>
        <w:tc>
          <w:tcPr>
            <w:tcW w:w="2780" w:type="dxa"/>
            <w:gridSpan w:val="2"/>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выделять их отличия;</w:t>
            </w:r>
          </w:p>
        </w:tc>
        <w:tc>
          <w:tcPr>
            <w:tcW w:w="2800" w:type="dxa"/>
            <w:gridSpan w:val="2"/>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 рисовать кистью и красками;</w:t>
            </w:r>
          </w:p>
        </w:tc>
        <w:tc>
          <w:tcPr>
            <w:tcW w:w="2660" w:type="dxa"/>
            <w:gridSpan w:val="3"/>
            <w:vMerge w:val="restart"/>
            <w:tcBorders>
              <w:right w:val="single" w:sz="8" w:space="0" w:color="auto"/>
            </w:tcBorders>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 передавать в рисунке образ</w:t>
            </w: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1"/>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800" w:type="dxa"/>
            <w:gridSpan w:val="3"/>
            <w:vMerge/>
            <w:tcBorders>
              <w:right w:val="single" w:sz="8" w:space="0" w:color="auto"/>
            </w:tcBorders>
            <w:vAlign w:val="bottom"/>
          </w:tcPr>
          <w:p w:rsidR="00954CCF" w:rsidRDefault="00954CCF">
            <w:pPr>
              <w:rPr>
                <w:sz w:val="13"/>
                <w:szCs w:val="13"/>
              </w:rPr>
            </w:pPr>
          </w:p>
        </w:tc>
        <w:tc>
          <w:tcPr>
            <w:tcW w:w="2780" w:type="dxa"/>
            <w:gridSpan w:val="2"/>
            <w:vMerge/>
            <w:tcBorders>
              <w:right w:val="single" w:sz="8" w:space="0" w:color="auto"/>
            </w:tcBorders>
            <w:vAlign w:val="bottom"/>
          </w:tcPr>
          <w:p w:rsidR="00954CCF" w:rsidRDefault="00954CCF">
            <w:pPr>
              <w:rPr>
                <w:sz w:val="13"/>
                <w:szCs w:val="13"/>
              </w:rPr>
            </w:pPr>
          </w:p>
        </w:tc>
        <w:tc>
          <w:tcPr>
            <w:tcW w:w="2800" w:type="dxa"/>
            <w:gridSpan w:val="2"/>
            <w:vMerge/>
            <w:tcBorders>
              <w:right w:val="single" w:sz="8" w:space="0" w:color="auto"/>
            </w:tcBorders>
            <w:vAlign w:val="bottom"/>
          </w:tcPr>
          <w:p w:rsidR="00954CCF" w:rsidRDefault="00954CCF">
            <w:pPr>
              <w:rPr>
                <w:sz w:val="13"/>
                <w:szCs w:val="13"/>
              </w:rPr>
            </w:pPr>
          </w:p>
        </w:tc>
        <w:tc>
          <w:tcPr>
            <w:tcW w:w="2660" w:type="dxa"/>
            <w:gridSpan w:val="3"/>
            <w:vMerge/>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9" w:lineRule="exact"/>
              <w:ind w:left="40"/>
              <w:rPr>
                <w:sz w:val="20"/>
                <w:szCs w:val="20"/>
              </w:rPr>
            </w:pPr>
            <w:r>
              <w:rPr>
                <w:rFonts w:ascii="Times New Roman" w:eastAsia="Times New Roman" w:hAnsi="Times New Roman" w:cs="Times New Roman"/>
                <w:sz w:val="20"/>
                <w:szCs w:val="20"/>
              </w:rPr>
              <w:t>формировать умение</w:t>
            </w:r>
          </w:p>
        </w:tc>
        <w:tc>
          <w:tcPr>
            <w:tcW w:w="0" w:type="dxa"/>
            <w:vAlign w:val="bottom"/>
          </w:tcPr>
          <w:p w:rsidR="00954CCF" w:rsidRDefault="00954CCF">
            <w:pPr>
              <w:rPr>
                <w:sz w:val="1"/>
                <w:szCs w:val="1"/>
              </w:rPr>
            </w:pPr>
          </w:p>
        </w:tc>
      </w:tr>
      <w:tr w:rsidR="00954CCF">
        <w:trPr>
          <w:trHeight w:val="77"/>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182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осушать о тряпочку.</w:t>
            </w:r>
          </w:p>
        </w:tc>
        <w:tc>
          <w:tcPr>
            <w:tcW w:w="740" w:type="dxa"/>
            <w:vAlign w:val="bottom"/>
          </w:tcPr>
          <w:p w:rsidR="00954CCF" w:rsidRDefault="00954CCF">
            <w:pPr>
              <w:rPr>
                <w:sz w:val="6"/>
                <w:szCs w:val="6"/>
              </w:rPr>
            </w:pPr>
          </w:p>
        </w:tc>
        <w:tc>
          <w:tcPr>
            <w:tcW w:w="240" w:type="dxa"/>
            <w:tcBorders>
              <w:right w:val="single" w:sz="8" w:space="0" w:color="auto"/>
            </w:tcBorders>
            <w:vAlign w:val="bottom"/>
          </w:tcPr>
          <w:p w:rsidR="00954CCF" w:rsidRDefault="00954CCF">
            <w:pPr>
              <w:rPr>
                <w:sz w:val="6"/>
                <w:szCs w:val="6"/>
              </w:rPr>
            </w:pPr>
          </w:p>
        </w:tc>
        <w:tc>
          <w:tcPr>
            <w:tcW w:w="2780" w:type="dxa"/>
            <w:gridSpan w:val="2"/>
            <w:vMerge w:val="restart"/>
            <w:tcBorders>
              <w:right w:val="single" w:sz="8" w:space="0" w:color="auto"/>
            </w:tcBorders>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 передавать в рисунке</w:t>
            </w:r>
          </w:p>
        </w:tc>
        <w:tc>
          <w:tcPr>
            <w:tcW w:w="2800" w:type="dxa"/>
            <w:gridSpan w:val="2"/>
            <w:vMerge w:val="restart"/>
            <w:tcBorders>
              <w:right w:val="single" w:sz="8" w:space="0" w:color="auto"/>
            </w:tcBorders>
            <w:vAlign w:val="bottom"/>
          </w:tcPr>
          <w:p w:rsidR="00954CCF" w:rsidRDefault="00954CCF">
            <w:pPr>
              <w:spacing w:line="229" w:lineRule="exact"/>
              <w:ind w:left="60"/>
              <w:rPr>
                <w:sz w:val="20"/>
                <w:szCs w:val="20"/>
              </w:rPr>
            </w:pPr>
            <w:r>
              <w:rPr>
                <w:rFonts w:ascii="Times New Roman" w:eastAsia="Times New Roman" w:hAnsi="Times New Roman" w:cs="Times New Roman"/>
                <w:sz w:val="20"/>
                <w:szCs w:val="20"/>
              </w:rPr>
              <w:t>– правильно держать кисть,</w:t>
            </w:r>
          </w:p>
        </w:tc>
        <w:tc>
          <w:tcPr>
            <w:tcW w:w="184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фруктового дерева;</w:t>
            </w:r>
          </w:p>
        </w:tc>
        <w:tc>
          <w:tcPr>
            <w:tcW w:w="480" w:type="dxa"/>
            <w:vAlign w:val="bottom"/>
          </w:tcPr>
          <w:p w:rsidR="00954CCF" w:rsidRDefault="00954CCF">
            <w:pPr>
              <w:rPr>
                <w:sz w:val="6"/>
                <w:szCs w:val="6"/>
              </w:rPr>
            </w:pPr>
          </w:p>
        </w:tc>
        <w:tc>
          <w:tcPr>
            <w:tcW w:w="34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1820" w:type="dxa"/>
            <w:vMerge/>
            <w:vAlign w:val="bottom"/>
          </w:tcPr>
          <w:p w:rsidR="00954CCF" w:rsidRDefault="00954CCF">
            <w:pPr>
              <w:rPr>
                <w:sz w:val="13"/>
                <w:szCs w:val="13"/>
              </w:rPr>
            </w:pPr>
          </w:p>
        </w:tc>
        <w:tc>
          <w:tcPr>
            <w:tcW w:w="740" w:type="dxa"/>
            <w:vAlign w:val="bottom"/>
          </w:tcPr>
          <w:p w:rsidR="00954CCF" w:rsidRDefault="00954CCF">
            <w:pPr>
              <w:rPr>
                <w:sz w:val="13"/>
                <w:szCs w:val="13"/>
              </w:rPr>
            </w:pPr>
          </w:p>
        </w:tc>
        <w:tc>
          <w:tcPr>
            <w:tcW w:w="240" w:type="dxa"/>
            <w:tcBorders>
              <w:right w:val="single" w:sz="8" w:space="0" w:color="auto"/>
            </w:tcBorders>
            <w:vAlign w:val="bottom"/>
          </w:tcPr>
          <w:p w:rsidR="00954CCF" w:rsidRDefault="00954CCF">
            <w:pPr>
              <w:rPr>
                <w:sz w:val="13"/>
                <w:szCs w:val="13"/>
              </w:rPr>
            </w:pPr>
          </w:p>
        </w:tc>
        <w:tc>
          <w:tcPr>
            <w:tcW w:w="2780" w:type="dxa"/>
            <w:gridSpan w:val="2"/>
            <w:vMerge/>
            <w:tcBorders>
              <w:right w:val="single" w:sz="8" w:space="0" w:color="auto"/>
            </w:tcBorders>
            <w:vAlign w:val="bottom"/>
          </w:tcPr>
          <w:p w:rsidR="00954CCF" w:rsidRDefault="00954CCF">
            <w:pPr>
              <w:rPr>
                <w:sz w:val="13"/>
                <w:szCs w:val="13"/>
              </w:rPr>
            </w:pPr>
          </w:p>
        </w:tc>
        <w:tc>
          <w:tcPr>
            <w:tcW w:w="2800" w:type="dxa"/>
            <w:gridSpan w:val="2"/>
            <w:vMerge/>
            <w:tcBorders>
              <w:right w:val="single" w:sz="8" w:space="0" w:color="auto"/>
            </w:tcBorders>
            <w:vAlign w:val="bottom"/>
          </w:tcPr>
          <w:p w:rsidR="00954CCF" w:rsidRDefault="00954CCF">
            <w:pPr>
              <w:rPr>
                <w:sz w:val="13"/>
                <w:szCs w:val="13"/>
              </w:rPr>
            </w:pPr>
          </w:p>
        </w:tc>
        <w:tc>
          <w:tcPr>
            <w:tcW w:w="1840" w:type="dxa"/>
            <w:vMerge/>
            <w:vAlign w:val="bottom"/>
          </w:tcPr>
          <w:p w:rsidR="00954CCF" w:rsidRDefault="00954CCF">
            <w:pPr>
              <w:rPr>
                <w:sz w:val="13"/>
                <w:szCs w:val="13"/>
              </w:rPr>
            </w:pPr>
          </w:p>
        </w:tc>
        <w:tc>
          <w:tcPr>
            <w:tcW w:w="480" w:type="dxa"/>
            <w:vAlign w:val="bottom"/>
          </w:tcPr>
          <w:p w:rsidR="00954CCF" w:rsidRDefault="00954CCF">
            <w:pPr>
              <w:rPr>
                <w:sz w:val="13"/>
                <w:szCs w:val="13"/>
              </w:rPr>
            </w:pPr>
          </w:p>
        </w:tc>
        <w:tc>
          <w:tcPr>
            <w:tcW w:w="34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эмоционально</w:t>
            </w:r>
          </w:p>
        </w:tc>
        <w:tc>
          <w:tcPr>
            <w:tcW w:w="0" w:type="dxa"/>
            <w:vAlign w:val="bottom"/>
          </w:tcPr>
          <w:p w:rsidR="00954CCF" w:rsidRDefault="00954CCF">
            <w:pPr>
              <w:rPr>
                <w:sz w:val="1"/>
                <w:szCs w:val="1"/>
              </w:rPr>
            </w:pPr>
          </w:p>
        </w:tc>
      </w:tr>
      <w:tr w:rsidR="00954CCF">
        <w:trPr>
          <w:trHeight w:val="77"/>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800" w:type="dxa"/>
            <w:gridSpan w:val="3"/>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Поощрять рисование разных</w:t>
            </w:r>
          </w:p>
        </w:tc>
        <w:tc>
          <w:tcPr>
            <w:tcW w:w="2780" w:type="dxa"/>
            <w:gridSpan w:val="2"/>
            <w:vMerge w:val="restart"/>
            <w:tcBorders>
              <w:right w:val="single" w:sz="8" w:space="0" w:color="auto"/>
            </w:tcBorders>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отличительные особенности</w:t>
            </w:r>
          </w:p>
        </w:tc>
        <w:tc>
          <w:tcPr>
            <w:tcW w:w="2800" w:type="dxa"/>
            <w:gridSpan w:val="2"/>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промывать ее</w:t>
            </w:r>
          </w:p>
        </w:tc>
        <w:tc>
          <w:tcPr>
            <w:tcW w:w="184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 быстрому приему</w:t>
            </w:r>
          </w:p>
        </w:tc>
        <w:tc>
          <w:tcPr>
            <w:tcW w:w="480" w:type="dxa"/>
            <w:vAlign w:val="bottom"/>
          </w:tcPr>
          <w:p w:rsidR="00954CCF" w:rsidRDefault="00954CCF">
            <w:pPr>
              <w:rPr>
                <w:sz w:val="6"/>
                <w:szCs w:val="6"/>
              </w:rPr>
            </w:pPr>
          </w:p>
        </w:tc>
        <w:tc>
          <w:tcPr>
            <w:tcW w:w="34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800" w:type="dxa"/>
            <w:gridSpan w:val="3"/>
            <w:vMerge/>
            <w:tcBorders>
              <w:right w:val="single" w:sz="8" w:space="0" w:color="auto"/>
            </w:tcBorders>
            <w:vAlign w:val="bottom"/>
          </w:tcPr>
          <w:p w:rsidR="00954CCF" w:rsidRDefault="00954CCF">
            <w:pPr>
              <w:rPr>
                <w:sz w:val="13"/>
                <w:szCs w:val="13"/>
              </w:rPr>
            </w:pPr>
          </w:p>
        </w:tc>
        <w:tc>
          <w:tcPr>
            <w:tcW w:w="2780" w:type="dxa"/>
            <w:gridSpan w:val="2"/>
            <w:vMerge/>
            <w:tcBorders>
              <w:right w:val="single" w:sz="8" w:space="0" w:color="auto"/>
            </w:tcBorders>
            <w:vAlign w:val="bottom"/>
          </w:tcPr>
          <w:p w:rsidR="00954CCF" w:rsidRDefault="00954CCF">
            <w:pPr>
              <w:rPr>
                <w:sz w:val="13"/>
                <w:szCs w:val="13"/>
              </w:rPr>
            </w:pPr>
          </w:p>
        </w:tc>
        <w:tc>
          <w:tcPr>
            <w:tcW w:w="2800" w:type="dxa"/>
            <w:gridSpan w:val="2"/>
            <w:vMerge/>
            <w:tcBorders>
              <w:right w:val="single" w:sz="8" w:space="0" w:color="auto"/>
            </w:tcBorders>
            <w:vAlign w:val="bottom"/>
          </w:tcPr>
          <w:p w:rsidR="00954CCF" w:rsidRDefault="00954CCF">
            <w:pPr>
              <w:rPr>
                <w:sz w:val="13"/>
                <w:szCs w:val="13"/>
              </w:rPr>
            </w:pPr>
          </w:p>
        </w:tc>
        <w:tc>
          <w:tcPr>
            <w:tcW w:w="1840" w:type="dxa"/>
            <w:vMerge/>
            <w:vAlign w:val="bottom"/>
          </w:tcPr>
          <w:p w:rsidR="00954CCF" w:rsidRDefault="00954CCF">
            <w:pPr>
              <w:rPr>
                <w:sz w:val="13"/>
                <w:szCs w:val="13"/>
              </w:rPr>
            </w:pPr>
          </w:p>
        </w:tc>
        <w:tc>
          <w:tcPr>
            <w:tcW w:w="480" w:type="dxa"/>
            <w:vAlign w:val="bottom"/>
          </w:tcPr>
          <w:p w:rsidR="00954CCF" w:rsidRDefault="00954CCF">
            <w:pPr>
              <w:rPr>
                <w:sz w:val="13"/>
                <w:szCs w:val="13"/>
              </w:rPr>
            </w:pPr>
          </w:p>
        </w:tc>
        <w:tc>
          <w:tcPr>
            <w:tcW w:w="34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откликаться  на</w:t>
            </w:r>
          </w:p>
        </w:tc>
        <w:tc>
          <w:tcPr>
            <w:tcW w:w="0" w:type="dxa"/>
            <w:vAlign w:val="bottom"/>
          </w:tcPr>
          <w:p w:rsidR="00954CCF" w:rsidRDefault="00954CCF">
            <w:pPr>
              <w:rPr>
                <w:sz w:val="1"/>
                <w:szCs w:val="1"/>
              </w:rPr>
            </w:pPr>
          </w:p>
        </w:tc>
      </w:tr>
      <w:tr w:rsidR="00954CCF">
        <w:trPr>
          <w:trHeight w:val="74"/>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800" w:type="dxa"/>
            <w:gridSpan w:val="3"/>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предметов в соответствии с</w:t>
            </w:r>
          </w:p>
        </w:tc>
        <w:tc>
          <w:tcPr>
            <w:tcW w:w="2780" w:type="dxa"/>
            <w:gridSpan w:val="2"/>
            <w:vMerge w:val="restart"/>
            <w:tcBorders>
              <w:right w:val="single" w:sz="8" w:space="0" w:color="auto"/>
            </w:tcBorders>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круглой и овальной формы.</w:t>
            </w:r>
          </w:p>
        </w:tc>
        <w:tc>
          <w:tcPr>
            <w:tcW w:w="2800" w:type="dxa"/>
            <w:gridSpan w:val="2"/>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и осушать.</w:t>
            </w:r>
          </w:p>
        </w:tc>
        <w:tc>
          <w:tcPr>
            <w:tcW w:w="1840" w:type="dxa"/>
            <w:vMerge w:val="restart"/>
            <w:vAlign w:val="bottom"/>
          </w:tcPr>
          <w:p w:rsidR="00954CCF" w:rsidRDefault="00954CCF">
            <w:pPr>
              <w:spacing w:line="223" w:lineRule="exact"/>
              <w:ind w:left="40"/>
              <w:rPr>
                <w:sz w:val="20"/>
                <w:szCs w:val="20"/>
              </w:rPr>
            </w:pPr>
            <w:r>
              <w:rPr>
                <w:rFonts w:ascii="Times New Roman" w:eastAsia="Times New Roman" w:hAnsi="Times New Roman" w:cs="Times New Roman"/>
                <w:sz w:val="20"/>
                <w:szCs w:val="20"/>
              </w:rPr>
              <w:t>рисования листвы.</w:t>
            </w:r>
          </w:p>
        </w:tc>
        <w:tc>
          <w:tcPr>
            <w:tcW w:w="480" w:type="dxa"/>
            <w:vAlign w:val="bottom"/>
          </w:tcPr>
          <w:p w:rsidR="00954CCF" w:rsidRDefault="00954CCF">
            <w:pPr>
              <w:rPr>
                <w:sz w:val="6"/>
                <w:szCs w:val="6"/>
              </w:rPr>
            </w:pPr>
          </w:p>
        </w:tc>
        <w:tc>
          <w:tcPr>
            <w:tcW w:w="34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800" w:type="dxa"/>
            <w:gridSpan w:val="3"/>
            <w:vMerge/>
            <w:tcBorders>
              <w:right w:val="single" w:sz="8" w:space="0" w:color="auto"/>
            </w:tcBorders>
            <w:vAlign w:val="bottom"/>
          </w:tcPr>
          <w:p w:rsidR="00954CCF" w:rsidRDefault="00954CCF">
            <w:pPr>
              <w:rPr>
                <w:sz w:val="13"/>
                <w:szCs w:val="13"/>
              </w:rPr>
            </w:pPr>
          </w:p>
        </w:tc>
        <w:tc>
          <w:tcPr>
            <w:tcW w:w="2780" w:type="dxa"/>
            <w:gridSpan w:val="2"/>
            <w:vMerge/>
            <w:tcBorders>
              <w:right w:val="single" w:sz="8" w:space="0" w:color="auto"/>
            </w:tcBorders>
            <w:vAlign w:val="bottom"/>
          </w:tcPr>
          <w:p w:rsidR="00954CCF" w:rsidRDefault="00954CCF">
            <w:pPr>
              <w:rPr>
                <w:sz w:val="13"/>
                <w:szCs w:val="13"/>
              </w:rPr>
            </w:pPr>
          </w:p>
        </w:tc>
        <w:tc>
          <w:tcPr>
            <w:tcW w:w="2800" w:type="dxa"/>
            <w:gridSpan w:val="2"/>
            <w:vMerge/>
            <w:tcBorders>
              <w:right w:val="single" w:sz="8" w:space="0" w:color="auto"/>
            </w:tcBorders>
            <w:vAlign w:val="bottom"/>
          </w:tcPr>
          <w:p w:rsidR="00954CCF" w:rsidRDefault="00954CCF">
            <w:pPr>
              <w:rPr>
                <w:sz w:val="13"/>
                <w:szCs w:val="13"/>
              </w:rPr>
            </w:pPr>
          </w:p>
        </w:tc>
        <w:tc>
          <w:tcPr>
            <w:tcW w:w="1840" w:type="dxa"/>
            <w:vMerge/>
            <w:vAlign w:val="bottom"/>
          </w:tcPr>
          <w:p w:rsidR="00954CCF" w:rsidRDefault="00954CCF">
            <w:pPr>
              <w:rPr>
                <w:sz w:val="13"/>
                <w:szCs w:val="13"/>
              </w:rPr>
            </w:pPr>
          </w:p>
        </w:tc>
        <w:tc>
          <w:tcPr>
            <w:tcW w:w="480" w:type="dxa"/>
            <w:vAlign w:val="bottom"/>
          </w:tcPr>
          <w:p w:rsidR="00954CCF" w:rsidRDefault="00954CCF">
            <w:pPr>
              <w:rPr>
                <w:sz w:val="13"/>
                <w:szCs w:val="13"/>
              </w:rPr>
            </w:pPr>
          </w:p>
        </w:tc>
        <w:tc>
          <w:tcPr>
            <w:tcW w:w="34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понравившееся</w:t>
            </w:r>
          </w:p>
        </w:tc>
        <w:tc>
          <w:tcPr>
            <w:tcW w:w="0" w:type="dxa"/>
            <w:vAlign w:val="bottom"/>
          </w:tcPr>
          <w:p w:rsidR="00954CCF" w:rsidRDefault="00954CCF">
            <w:pPr>
              <w:rPr>
                <w:sz w:val="1"/>
                <w:szCs w:val="1"/>
              </w:rPr>
            </w:pPr>
          </w:p>
        </w:tc>
      </w:tr>
      <w:tr w:rsidR="00954CCF">
        <w:trPr>
          <w:trHeight w:val="74"/>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800" w:type="dxa"/>
            <w:gridSpan w:val="3"/>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содержанием рисунка</w:t>
            </w:r>
          </w:p>
        </w:tc>
        <w:tc>
          <w:tcPr>
            <w:tcW w:w="2780" w:type="dxa"/>
            <w:gridSpan w:val="2"/>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Закреплять навыки</w:t>
            </w:r>
          </w:p>
        </w:tc>
        <w:tc>
          <w:tcPr>
            <w:tcW w:w="2800" w:type="dxa"/>
            <w:gridSpan w:val="2"/>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Совершенствовать умение</w:t>
            </w:r>
          </w:p>
        </w:tc>
        <w:tc>
          <w:tcPr>
            <w:tcW w:w="184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Закреплять приемы</w:t>
            </w:r>
          </w:p>
        </w:tc>
        <w:tc>
          <w:tcPr>
            <w:tcW w:w="480" w:type="dxa"/>
            <w:vAlign w:val="bottom"/>
          </w:tcPr>
          <w:p w:rsidR="00954CCF" w:rsidRDefault="00954CCF">
            <w:pPr>
              <w:rPr>
                <w:sz w:val="6"/>
                <w:szCs w:val="6"/>
              </w:rPr>
            </w:pPr>
          </w:p>
        </w:tc>
        <w:tc>
          <w:tcPr>
            <w:tcW w:w="34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6"/>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800" w:type="dxa"/>
            <w:gridSpan w:val="3"/>
            <w:vMerge/>
            <w:tcBorders>
              <w:right w:val="single" w:sz="8" w:space="0" w:color="auto"/>
            </w:tcBorders>
            <w:vAlign w:val="bottom"/>
          </w:tcPr>
          <w:p w:rsidR="00954CCF" w:rsidRDefault="00954CCF">
            <w:pPr>
              <w:rPr>
                <w:sz w:val="13"/>
                <w:szCs w:val="13"/>
              </w:rPr>
            </w:pPr>
          </w:p>
        </w:tc>
        <w:tc>
          <w:tcPr>
            <w:tcW w:w="2780" w:type="dxa"/>
            <w:gridSpan w:val="2"/>
            <w:vMerge/>
            <w:tcBorders>
              <w:right w:val="single" w:sz="8" w:space="0" w:color="auto"/>
            </w:tcBorders>
            <w:vAlign w:val="bottom"/>
          </w:tcPr>
          <w:p w:rsidR="00954CCF" w:rsidRDefault="00954CCF">
            <w:pPr>
              <w:rPr>
                <w:sz w:val="13"/>
                <w:szCs w:val="13"/>
              </w:rPr>
            </w:pPr>
          </w:p>
        </w:tc>
        <w:tc>
          <w:tcPr>
            <w:tcW w:w="2800" w:type="dxa"/>
            <w:gridSpan w:val="2"/>
            <w:vMerge/>
            <w:tcBorders>
              <w:right w:val="single" w:sz="8" w:space="0" w:color="auto"/>
            </w:tcBorders>
            <w:vAlign w:val="bottom"/>
          </w:tcPr>
          <w:p w:rsidR="00954CCF" w:rsidRDefault="00954CCF">
            <w:pPr>
              <w:rPr>
                <w:sz w:val="13"/>
                <w:szCs w:val="13"/>
              </w:rPr>
            </w:pPr>
          </w:p>
        </w:tc>
        <w:tc>
          <w:tcPr>
            <w:tcW w:w="1840" w:type="dxa"/>
            <w:vMerge/>
            <w:vAlign w:val="bottom"/>
          </w:tcPr>
          <w:p w:rsidR="00954CCF" w:rsidRDefault="00954CCF">
            <w:pPr>
              <w:rPr>
                <w:sz w:val="13"/>
                <w:szCs w:val="13"/>
              </w:rPr>
            </w:pPr>
          </w:p>
        </w:tc>
        <w:tc>
          <w:tcPr>
            <w:tcW w:w="480" w:type="dxa"/>
            <w:vAlign w:val="bottom"/>
          </w:tcPr>
          <w:p w:rsidR="00954CCF" w:rsidRDefault="00954CCF">
            <w:pPr>
              <w:rPr>
                <w:sz w:val="13"/>
                <w:szCs w:val="13"/>
              </w:rPr>
            </w:pPr>
          </w:p>
        </w:tc>
        <w:tc>
          <w:tcPr>
            <w:tcW w:w="34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произведение</w:t>
            </w:r>
          </w:p>
        </w:tc>
        <w:tc>
          <w:tcPr>
            <w:tcW w:w="0" w:type="dxa"/>
            <w:vAlign w:val="bottom"/>
          </w:tcPr>
          <w:p w:rsidR="00954CCF" w:rsidRDefault="00954CCF">
            <w:pPr>
              <w:rPr>
                <w:sz w:val="1"/>
                <w:szCs w:val="1"/>
              </w:rPr>
            </w:pPr>
          </w:p>
        </w:tc>
      </w:tr>
      <w:tr w:rsidR="00954CCF">
        <w:trPr>
          <w:trHeight w:val="74"/>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1820" w:type="dxa"/>
            <w:vAlign w:val="bottom"/>
          </w:tcPr>
          <w:p w:rsidR="00954CCF" w:rsidRDefault="00954CCF">
            <w:pPr>
              <w:rPr>
                <w:sz w:val="6"/>
                <w:szCs w:val="6"/>
              </w:rPr>
            </w:pPr>
          </w:p>
        </w:tc>
        <w:tc>
          <w:tcPr>
            <w:tcW w:w="740" w:type="dxa"/>
            <w:vAlign w:val="bottom"/>
          </w:tcPr>
          <w:p w:rsidR="00954CCF" w:rsidRDefault="00954CCF">
            <w:pPr>
              <w:rPr>
                <w:sz w:val="6"/>
                <w:szCs w:val="6"/>
              </w:rPr>
            </w:pPr>
          </w:p>
        </w:tc>
        <w:tc>
          <w:tcPr>
            <w:tcW w:w="240" w:type="dxa"/>
            <w:tcBorders>
              <w:right w:val="single" w:sz="8" w:space="0" w:color="auto"/>
            </w:tcBorders>
            <w:vAlign w:val="bottom"/>
          </w:tcPr>
          <w:p w:rsidR="00954CCF" w:rsidRDefault="00954CCF">
            <w:pPr>
              <w:rPr>
                <w:sz w:val="6"/>
                <w:szCs w:val="6"/>
              </w:rPr>
            </w:pPr>
          </w:p>
        </w:tc>
        <w:tc>
          <w:tcPr>
            <w:tcW w:w="2780" w:type="dxa"/>
            <w:gridSpan w:val="2"/>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закрашивания.</w:t>
            </w:r>
          </w:p>
        </w:tc>
        <w:tc>
          <w:tcPr>
            <w:tcW w:w="2800" w:type="dxa"/>
            <w:gridSpan w:val="2"/>
            <w:vMerge w:val="restart"/>
            <w:tcBorders>
              <w:right w:val="single" w:sz="8" w:space="0" w:color="auto"/>
            </w:tcBorders>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рассматривать рисунки,</w:t>
            </w:r>
          </w:p>
        </w:tc>
        <w:tc>
          <w:tcPr>
            <w:tcW w:w="2660" w:type="dxa"/>
            <w:gridSpan w:val="3"/>
            <w:vMerge w:val="restart"/>
            <w:tcBorders>
              <w:right w:val="single" w:sz="8" w:space="0" w:color="auto"/>
            </w:tcBorders>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рисования карандашами.</w:t>
            </w: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1820" w:type="dxa"/>
            <w:vAlign w:val="bottom"/>
          </w:tcPr>
          <w:p w:rsidR="00954CCF" w:rsidRDefault="00954CCF">
            <w:pPr>
              <w:rPr>
                <w:sz w:val="13"/>
                <w:szCs w:val="13"/>
              </w:rPr>
            </w:pPr>
          </w:p>
        </w:tc>
        <w:tc>
          <w:tcPr>
            <w:tcW w:w="740" w:type="dxa"/>
            <w:vAlign w:val="bottom"/>
          </w:tcPr>
          <w:p w:rsidR="00954CCF" w:rsidRDefault="00954CCF">
            <w:pPr>
              <w:rPr>
                <w:sz w:val="13"/>
                <w:szCs w:val="13"/>
              </w:rPr>
            </w:pPr>
          </w:p>
        </w:tc>
        <w:tc>
          <w:tcPr>
            <w:tcW w:w="240" w:type="dxa"/>
            <w:tcBorders>
              <w:right w:val="single" w:sz="8" w:space="0" w:color="auto"/>
            </w:tcBorders>
            <w:vAlign w:val="bottom"/>
          </w:tcPr>
          <w:p w:rsidR="00954CCF" w:rsidRDefault="00954CCF">
            <w:pPr>
              <w:rPr>
                <w:sz w:val="13"/>
                <w:szCs w:val="13"/>
              </w:rPr>
            </w:pPr>
          </w:p>
        </w:tc>
        <w:tc>
          <w:tcPr>
            <w:tcW w:w="2780" w:type="dxa"/>
            <w:gridSpan w:val="2"/>
            <w:vMerge/>
            <w:tcBorders>
              <w:right w:val="single" w:sz="8" w:space="0" w:color="auto"/>
            </w:tcBorders>
            <w:vAlign w:val="bottom"/>
          </w:tcPr>
          <w:p w:rsidR="00954CCF" w:rsidRDefault="00954CCF">
            <w:pPr>
              <w:rPr>
                <w:sz w:val="13"/>
                <w:szCs w:val="13"/>
              </w:rPr>
            </w:pPr>
          </w:p>
        </w:tc>
        <w:tc>
          <w:tcPr>
            <w:tcW w:w="2800" w:type="dxa"/>
            <w:gridSpan w:val="2"/>
            <w:vMerge/>
            <w:tcBorders>
              <w:right w:val="single" w:sz="8" w:space="0" w:color="auto"/>
            </w:tcBorders>
            <w:vAlign w:val="bottom"/>
          </w:tcPr>
          <w:p w:rsidR="00954CCF" w:rsidRDefault="00954CCF">
            <w:pPr>
              <w:rPr>
                <w:sz w:val="13"/>
                <w:szCs w:val="13"/>
              </w:rPr>
            </w:pPr>
          </w:p>
        </w:tc>
        <w:tc>
          <w:tcPr>
            <w:tcW w:w="2660" w:type="dxa"/>
            <w:gridSpan w:val="3"/>
            <w:vMerge/>
            <w:tcBorders>
              <w:right w:val="single" w:sz="8" w:space="0" w:color="auto"/>
            </w:tcBorders>
            <w:vAlign w:val="bottom"/>
          </w:tcPr>
          <w:p w:rsidR="00954CCF" w:rsidRDefault="00954CCF">
            <w:pPr>
              <w:rPr>
                <w:sz w:val="13"/>
                <w:szCs w:val="13"/>
              </w:rPr>
            </w:pPr>
          </w:p>
        </w:tc>
        <w:tc>
          <w:tcPr>
            <w:tcW w:w="2100" w:type="dxa"/>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230"/>
        </w:trPr>
        <w:tc>
          <w:tcPr>
            <w:tcW w:w="1120" w:type="dxa"/>
            <w:vAlign w:val="bottom"/>
          </w:tcPr>
          <w:p w:rsidR="00954CCF" w:rsidRDefault="00954CCF">
            <w:pPr>
              <w:rPr>
                <w:sz w:val="20"/>
                <w:szCs w:val="20"/>
              </w:rPr>
            </w:pPr>
          </w:p>
        </w:tc>
        <w:tc>
          <w:tcPr>
            <w:tcW w:w="500" w:type="dxa"/>
            <w:tcBorders>
              <w:right w:val="single" w:sz="8" w:space="0" w:color="auto"/>
            </w:tcBorders>
            <w:vAlign w:val="bottom"/>
          </w:tcPr>
          <w:p w:rsidR="00954CCF" w:rsidRDefault="00954CCF">
            <w:pPr>
              <w:rPr>
                <w:sz w:val="20"/>
                <w:szCs w:val="20"/>
              </w:rPr>
            </w:pPr>
          </w:p>
        </w:tc>
        <w:tc>
          <w:tcPr>
            <w:tcW w:w="1820" w:type="dxa"/>
            <w:vAlign w:val="bottom"/>
          </w:tcPr>
          <w:p w:rsidR="00954CCF" w:rsidRDefault="00954CCF">
            <w:pPr>
              <w:rPr>
                <w:sz w:val="20"/>
                <w:szCs w:val="20"/>
              </w:rPr>
            </w:pPr>
          </w:p>
        </w:tc>
        <w:tc>
          <w:tcPr>
            <w:tcW w:w="740" w:type="dxa"/>
            <w:vAlign w:val="bottom"/>
          </w:tcPr>
          <w:p w:rsidR="00954CCF" w:rsidRDefault="00954CCF">
            <w:pPr>
              <w:rPr>
                <w:sz w:val="20"/>
                <w:szCs w:val="20"/>
              </w:rPr>
            </w:pPr>
          </w:p>
        </w:tc>
        <w:tc>
          <w:tcPr>
            <w:tcW w:w="240" w:type="dxa"/>
            <w:tcBorders>
              <w:right w:val="single" w:sz="8" w:space="0" w:color="auto"/>
            </w:tcBorders>
            <w:vAlign w:val="bottom"/>
          </w:tcPr>
          <w:p w:rsidR="00954CCF" w:rsidRDefault="00954CCF">
            <w:pPr>
              <w:rPr>
                <w:sz w:val="20"/>
                <w:szCs w:val="20"/>
              </w:rPr>
            </w:pPr>
          </w:p>
        </w:tc>
        <w:tc>
          <w:tcPr>
            <w:tcW w:w="2780" w:type="dxa"/>
            <w:gridSpan w:val="2"/>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Упражнять в умении</w:t>
            </w:r>
          </w:p>
        </w:tc>
        <w:tc>
          <w:tcPr>
            <w:tcW w:w="2800" w:type="dxa"/>
            <w:gridSpan w:val="2"/>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выбирать лучшие.</w:t>
            </w:r>
          </w:p>
        </w:tc>
        <w:tc>
          <w:tcPr>
            <w:tcW w:w="2660" w:type="dxa"/>
            <w:gridSpan w:val="3"/>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Подводить к эмоциональной,</w:t>
            </w: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8"/>
        </w:trPr>
        <w:tc>
          <w:tcPr>
            <w:tcW w:w="1120" w:type="dxa"/>
            <w:vAlign w:val="bottom"/>
          </w:tcPr>
          <w:p w:rsidR="00954CCF" w:rsidRDefault="00954CCF">
            <w:pPr>
              <w:rPr>
                <w:sz w:val="19"/>
                <w:szCs w:val="19"/>
              </w:rPr>
            </w:pPr>
          </w:p>
        </w:tc>
        <w:tc>
          <w:tcPr>
            <w:tcW w:w="500" w:type="dxa"/>
            <w:tcBorders>
              <w:right w:val="single" w:sz="8" w:space="0" w:color="auto"/>
            </w:tcBorders>
            <w:vAlign w:val="bottom"/>
          </w:tcPr>
          <w:p w:rsidR="00954CCF" w:rsidRDefault="00954CCF">
            <w:pPr>
              <w:rPr>
                <w:sz w:val="19"/>
                <w:szCs w:val="19"/>
              </w:rPr>
            </w:pPr>
          </w:p>
        </w:tc>
        <w:tc>
          <w:tcPr>
            <w:tcW w:w="1820" w:type="dxa"/>
            <w:vAlign w:val="bottom"/>
          </w:tcPr>
          <w:p w:rsidR="00954CCF" w:rsidRDefault="00954CCF">
            <w:pPr>
              <w:rPr>
                <w:sz w:val="19"/>
                <w:szCs w:val="19"/>
              </w:rPr>
            </w:pPr>
          </w:p>
        </w:tc>
        <w:tc>
          <w:tcPr>
            <w:tcW w:w="740" w:type="dxa"/>
            <w:vAlign w:val="bottom"/>
          </w:tcPr>
          <w:p w:rsidR="00954CCF" w:rsidRDefault="00954CCF">
            <w:pPr>
              <w:rPr>
                <w:sz w:val="19"/>
                <w:szCs w:val="19"/>
              </w:rPr>
            </w:pPr>
          </w:p>
        </w:tc>
        <w:tc>
          <w:tcPr>
            <w:tcW w:w="240" w:type="dxa"/>
            <w:tcBorders>
              <w:right w:val="single" w:sz="8" w:space="0" w:color="auto"/>
            </w:tcBorders>
            <w:vAlign w:val="bottom"/>
          </w:tcPr>
          <w:p w:rsidR="00954CCF" w:rsidRDefault="00954CCF">
            <w:pPr>
              <w:rPr>
                <w:sz w:val="19"/>
                <w:szCs w:val="19"/>
              </w:rPr>
            </w:pPr>
          </w:p>
        </w:tc>
        <w:tc>
          <w:tcPr>
            <w:tcW w:w="2780" w:type="dxa"/>
            <w:gridSpan w:val="2"/>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закрашивать, легко касаясь</w:t>
            </w:r>
          </w:p>
        </w:tc>
        <w:tc>
          <w:tcPr>
            <w:tcW w:w="2800" w:type="dxa"/>
            <w:gridSpan w:val="2"/>
            <w:tcBorders>
              <w:right w:val="single" w:sz="8" w:space="0" w:color="auto"/>
            </w:tcBorders>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Развивать эстетическое</w:t>
            </w:r>
          </w:p>
        </w:tc>
        <w:tc>
          <w:tcPr>
            <w:tcW w:w="2660" w:type="dxa"/>
            <w:gridSpan w:val="3"/>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эстетической оценке своих</w:t>
            </w:r>
          </w:p>
        </w:tc>
        <w:tc>
          <w:tcPr>
            <w:tcW w:w="210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0"/>
        </w:trPr>
        <w:tc>
          <w:tcPr>
            <w:tcW w:w="1120" w:type="dxa"/>
            <w:vAlign w:val="bottom"/>
          </w:tcPr>
          <w:p w:rsidR="00954CCF" w:rsidRDefault="00954CCF">
            <w:pPr>
              <w:rPr>
                <w:sz w:val="20"/>
                <w:szCs w:val="20"/>
              </w:rPr>
            </w:pPr>
          </w:p>
        </w:tc>
        <w:tc>
          <w:tcPr>
            <w:tcW w:w="500" w:type="dxa"/>
            <w:tcBorders>
              <w:right w:val="single" w:sz="8" w:space="0" w:color="auto"/>
            </w:tcBorders>
            <w:vAlign w:val="bottom"/>
          </w:tcPr>
          <w:p w:rsidR="00954CCF" w:rsidRDefault="00954CCF">
            <w:pPr>
              <w:rPr>
                <w:sz w:val="20"/>
                <w:szCs w:val="20"/>
              </w:rPr>
            </w:pPr>
          </w:p>
        </w:tc>
        <w:tc>
          <w:tcPr>
            <w:tcW w:w="1820" w:type="dxa"/>
            <w:vAlign w:val="bottom"/>
          </w:tcPr>
          <w:p w:rsidR="00954CCF" w:rsidRDefault="00954CCF">
            <w:pPr>
              <w:rPr>
                <w:sz w:val="20"/>
                <w:szCs w:val="20"/>
              </w:rPr>
            </w:pPr>
          </w:p>
        </w:tc>
        <w:tc>
          <w:tcPr>
            <w:tcW w:w="740" w:type="dxa"/>
            <w:vAlign w:val="bottom"/>
          </w:tcPr>
          <w:p w:rsidR="00954CCF" w:rsidRDefault="00954CCF">
            <w:pPr>
              <w:rPr>
                <w:sz w:val="20"/>
                <w:szCs w:val="20"/>
              </w:rPr>
            </w:pPr>
          </w:p>
        </w:tc>
        <w:tc>
          <w:tcPr>
            <w:tcW w:w="240" w:type="dxa"/>
            <w:tcBorders>
              <w:right w:val="single" w:sz="8" w:space="0" w:color="auto"/>
            </w:tcBorders>
            <w:vAlign w:val="bottom"/>
          </w:tcPr>
          <w:p w:rsidR="00954CCF" w:rsidRDefault="00954CCF">
            <w:pPr>
              <w:rPr>
                <w:sz w:val="20"/>
                <w:szCs w:val="20"/>
              </w:rPr>
            </w:pPr>
          </w:p>
        </w:tc>
        <w:tc>
          <w:tcPr>
            <w:tcW w:w="2780" w:type="dxa"/>
            <w:gridSpan w:val="2"/>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карандашом бумаги.</w:t>
            </w:r>
          </w:p>
        </w:tc>
        <w:tc>
          <w:tcPr>
            <w:tcW w:w="2800" w:type="dxa"/>
            <w:gridSpan w:val="2"/>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восприятие.</w:t>
            </w:r>
          </w:p>
        </w:tc>
        <w:tc>
          <w:tcPr>
            <w:tcW w:w="1840" w:type="dxa"/>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работ</w:t>
            </w:r>
          </w:p>
        </w:tc>
        <w:tc>
          <w:tcPr>
            <w:tcW w:w="480" w:type="dxa"/>
            <w:vAlign w:val="bottom"/>
          </w:tcPr>
          <w:p w:rsidR="00954CCF" w:rsidRDefault="00954CCF">
            <w:pPr>
              <w:rPr>
                <w:sz w:val="20"/>
                <w:szCs w:val="20"/>
              </w:rPr>
            </w:pPr>
          </w:p>
        </w:tc>
        <w:tc>
          <w:tcPr>
            <w:tcW w:w="34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76"/>
        </w:trPr>
        <w:tc>
          <w:tcPr>
            <w:tcW w:w="1120" w:type="dxa"/>
            <w:tcBorders>
              <w:bottom w:val="single" w:sz="8" w:space="0" w:color="auto"/>
            </w:tcBorders>
            <w:vAlign w:val="bottom"/>
          </w:tcPr>
          <w:p w:rsidR="00954CCF" w:rsidRDefault="00954CCF">
            <w:pPr>
              <w:rPr>
                <w:sz w:val="6"/>
                <w:szCs w:val="6"/>
              </w:rPr>
            </w:pPr>
          </w:p>
        </w:tc>
        <w:tc>
          <w:tcPr>
            <w:tcW w:w="500" w:type="dxa"/>
            <w:tcBorders>
              <w:bottom w:val="single" w:sz="8" w:space="0" w:color="auto"/>
              <w:right w:val="single" w:sz="8" w:space="0" w:color="auto"/>
            </w:tcBorders>
            <w:vAlign w:val="bottom"/>
          </w:tcPr>
          <w:p w:rsidR="00954CCF" w:rsidRDefault="00954CCF">
            <w:pPr>
              <w:rPr>
                <w:sz w:val="6"/>
                <w:szCs w:val="6"/>
              </w:rPr>
            </w:pPr>
          </w:p>
        </w:tc>
        <w:tc>
          <w:tcPr>
            <w:tcW w:w="1820" w:type="dxa"/>
            <w:tcBorders>
              <w:bottom w:val="single" w:sz="8" w:space="0" w:color="auto"/>
            </w:tcBorders>
            <w:vAlign w:val="bottom"/>
          </w:tcPr>
          <w:p w:rsidR="00954CCF" w:rsidRDefault="00954CCF">
            <w:pPr>
              <w:rPr>
                <w:sz w:val="6"/>
                <w:szCs w:val="6"/>
              </w:rPr>
            </w:pPr>
          </w:p>
        </w:tc>
        <w:tc>
          <w:tcPr>
            <w:tcW w:w="740" w:type="dxa"/>
            <w:tcBorders>
              <w:bottom w:val="single" w:sz="8" w:space="0" w:color="auto"/>
            </w:tcBorders>
            <w:vAlign w:val="bottom"/>
          </w:tcPr>
          <w:p w:rsidR="00954CCF" w:rsidRDefault="00954CCF">
            <w:pPr>
              <w:rPr>
                <w:sz w:val="6"/>
                <w:szCs w:val="6"/>
              </w:rPr>
            </w:pPr>
          </w:p>
        </w:tc>
        <w:tc>
          <w:tcPr>
            <w:tcW w:w="240" w:type="dxa"/>
            <w:tcBorders>
              <w:bottom w:val="single" w:sz="8" w:space="0" w:color="auto"/>
              <w:right w:val="single" w:sz="8" w:space="0" w:color="auto"/>
            </w:tcBorders>
            <w:vAlign w:val="bottom"/>
          </w:tcPr>
          <w:p w:rsidR="00954CCF" w:rsidRDefault="00954CCF">
            <w:pPr>
              <w:rPr>
                <w:sz w:val="6"/>
                <w:szCs w:val="6"/>
              </w:rPr>
            </w:pPr>
          </w:p>
        </w:tc>
        <w:tc>
          <w:tcPr>
            <w:tcW w:w="2480" w:type="dxa"/>
            <w:tcBorders>
              <w:bottom w:val="single" w:sz="8" w:space="0" w:color="auto"/>
            </w:tcBorders>
            <w:vAlign w:val="bottom"/>
          </w:tcPr>
          <w:p w:rsidR="00954CCF" w:rsidRDefault="00954CCF">
            <w:pPr>
              <w:rPr>
                <w:sz w:val="6"/>
                <w:szCs w:val="6"/>
              </w:rPr>
            </w:pPr>
          </w:p>
        </w:tc>
        <w:tc>
          <w:tcPr>
            <w:tcW w:w="300" w:type="dxa"/>
            <w:tcBorders>
              <w:bottom w:val="single" w:sz="8" w:space="0" w:color="auto"/>
              <w:right w:val="single" w:sz="8" w:space="0" w:color="auto"/>
            </w:tcBorders>
            <w:vAlign w:val="bottom"/>
          </w:tcPr>
          <w:p w:rsidR="00954CCF" w:rsidRDefault="00954CCF">
            <w:pPr>
              <w:rPr>
                <w:sz w:val="6"/>
                <w:szCs w:val="6"/>
              </w:rPr>
            </w:pPr>
          </w:p>
        </w:tc>
        <w:tc>
          <w:tcPr>
            <w:tcW w:w="2440" w:type="dxa"/>
            <w:tcBorders>
              <w:bottom w:val="single" w:sz="8" w:space="0" w:color="auto"/>
            </w:tcBorders>
            <w:vAlign w:val="bottom"/>
          </w:tcPr>
          <w:p w:rsidR="00954CCF" w:rsidRDefault="00954CCF">
            <w:pPr>
              <w:rPr>
                <w:sz w:val="6"/>
                <w:szCs w:val="6"/>
              </w:rPr>
            </w:pPr>
          </w:p>
        </w:tc>
        <w:tc>
          <w:tcPr>
            <w:tcW w:w="360" w:type="dxa"/>
            <w:tcBorders>
              <w:bottom w:val="single" w:sz="8" w:space="0" w:color="auto"/>
              <w:right w:val="single" w:sz="8" w:space="0" w:color="auto"/>
            </w:tcBorders>
            <w:vAlign w:val="bottom"/>
          </w:tcPr>
          <w:p w:rsidR="00954CCF" w:rsidRDefault="00954CCF">
            <w:pPr>
              <w:rPr>
                <w:sz w:val="6"/>
                <w:szCs w:val="6"/>
              </w:rPr>
            </w:pPr>
          </w:p>
        </w:tc>
        <w:tc>
          <w:tcPr>
            <w:tcW w:w="1840" w:type="dxa"/>
            <w:tcBorders>
              <w:bottom w:val="single" w:sz="8" w:space="0" w:color="auto"/>
            </w:tcBorders>
            <w:vAlign w:val="bottom"/>
          </w:tcPr>
          <w:p w:rsidR="00954CCF" w:rsidRDefault="00954CCF">
            <w:pPr>
              <w:rPr>
                <w:sz w:val="6"/>
                <w:szCs w:val="6"/>
              </w:rPr>
            </w:pPr>
          </w:p>
        </w:tc>
        <w:tc>
          <w:tcPr>
            <w:tcW w:w="480" w:type="dxa"/>
            <w:tcBorders>
              <w:bottom w:val="single" w:sz="8" w:space="0" w:color="auto"/>
            </w:tcBorders>
            <w:vAlign w:val="bottom"/>
          </w:tcPr>
          <w:p w:rsidR="00954CCF" w:rsidRDefault="00954CCF">
            <w:pPr>
              <w:rPr>
                <w:sz w:val="6"/>
                <w:szCs w:val="6"/>
              </w:rPr>
            </w:pPr>
          </w:p>
        </w:tc>
        <w:tc>
          <w:tcPr>
            <w:tcW w:w="340" w:type="dxa"/>
            <w:tcBorders>
              <w:bottom w:val="single" w:sz="8" w:space="0" w:color="auto"/>
              <w:right w:val="single" w:sz="8" w:space="0" w:color="auto"/>
            </w:tcBorders>
            <w:vAlign w:val="bottom"/>
          </w:tcPr>
          <w:p w:rsidR="00954CCF" w:rsidRDefault="00954CCF">
            <w:pPr>
              <w:rPr>
                <w:sz w:val="6"/>
                <w:szCs w:val="6"/>
              </w:rPr>
            </w:pPr>
          </w:p>
        </w:tc>
        <w:tc>
          <w:tcPr>
            <w:tcW w:w="2100" w:type="dxa"/>
            <w:tcBorders>
              <w:bottom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81"/>
        </w:trPr>
        <w:tc>
          <w:tcPr>
            <w:tcW w:w="1120" w:type="dxa"/>
            <w:tcBorders>
              <w:right w:val="single" w:sz="8" w:space="0" w:color="auto"/>
            </w:tcBorders>
            <w:vAlign w:val="bottom"/>
          </w:tcPr>
          <w:p w:rsidR="00954CCF" w:rsidRDefault="00954CCF">
            <w:pPr>
              <w:spacing w:line="172" w:lineRule="exact"/>
              <w:ind w:right="882"/>
              <w:jc w:val="right"/>
              <w:rPr>
                <w:sz w:val="20"/>
                <w:szCs w:val="20"/>
              </w:rPr>
            </w:pPr>
            <w:r>
              <w:rPr>
                <w:rFonts w:ascii="Times New Roman" w:eastAsia="Times New Roman" w:hAnsi="Times New Roman" w:cs="Times New Roman"/>
                <w:b/>
                <w:bCs/>
                <w:color w:val="001F5F"/>
                <w:sz w:val="19"/>
                <w:szCs w:val="19"/>
              </w:rPr>
              <w:t>1</w:t>
            </w:r>
          </w:p>
        </w:tc>
        <w:tc>
          <w:tcPr>
            <w:tcW w:w="500" w:type="dxa"/>
            <w:vAlign w:val="bottom"/>
          </w:tcPr>
          <w:p w:rsidR="00954CCF" w:rsidRDefault="00954CCF">
            <w:pPr>
              <w:spacing w:line="172" w:lineRule="exact"/>
              <w:ind w:right="266"/>
              <w:jc w:val="right"/>
              <w:rPr>
                <w:sz w:val="20"/>
                <w:szCs w:val="20"/>
              </w:rPr>
            </w:pPr>
            <w:r>
              <w:rPr>
                <w:rFonts w:ascii="Times New Roman" w:eastAsia="Times New Roman" w:hAnsi="Times New Roman" w:cs="Times New Roman"/>
                <w:b/>
                <w:bCs/>
                <w:color w:val="001F5F"/>
                <w:sz w:val="19"/>
                <w:szCs w:val="19"/>
              </w:rPr>
              <w:t>2</w:t>
            </w:r>
          </w:p>
        </w:tc>
        <w:tc>
          <w:tcPr>
            <w:tcW w:w="1820" w:type="dxa"/>
            <w:vAlign w:val="bottom"/>
          </w:tcPr>
          <w:p w:rsidR="00954CCF" w:rsidRDefault="00954CCF">
            <w:pPr>
              <w:rPr>
                <w:sz w:val="15"/>
                <w:szCs w:val="15"/>
              </w:rPr>
            </w:pPr>
          </w:p>
        </w:tc>
        <w:tc>
          <w:tcPr>
            <w:tcW w:w="740" w:type="dxa"/>
            <w:tcBorders>
              <w:right w:val="single" w:sz="8" w:space="0" w:color="auto"/>
            </w:tcBorders>
            <w:vAlign w:val="bottom"/>
          </w:tcPr>
          <w:p w:rsidR="00954CCF" w:rsidRDefault="00954CCF">
            <w:pPr>
              <w:rPr>
                <w:sz w:val="15"/>
                <w:szCs w:val="15"/>
              </w:rPr>
            </w:pPr>
          </w:p>
        </w:tc>
        <w:tc>
          <w:tcPr>
            <w:tcW w:w="240" w:type="dxa"/>
            <w:vAlign w:val="bottom"/>
          </w:tcPr>
          <w:p w:rsidR="00954CCF" w:rsidRDefault="00954CCF">
            <w:pPr>
              <w:spacing w:line="172" w:lineRule="exact"/>
              <w:ind w:right="6"/>
              <w:jc w:val="right"/>
              <w:rPr>
                <w:sz w:val="20"/>
                <w:szCs w:val="20"/>
              </w:rPr>
            </w:pPr>
            <w:r>
              <w:rPr>
                <w:rFonts w:ascii="Times New Roman" w:eastAsia="Times New Roman" w:hAnsi="Times New Roman" w:cs="Times New Roman"/>
                <w:b/>
                <w:bCs/>
                <w:color w:val="001F5F"/>
                <w:sz w:val="19"/>
                <w:szCs w:val="19"/>
              </w:rPr>
              <w:t>3</w:t>
            </w:r>
          </w:p>
        </w:tc>
        <w:tc>
          <w:tcPr>
            <w:tcW w:w="2480" w:type="dxa"/>
            <w:tcBorders>
              <w:right w:val="single" w:sz="8" w:space="0" w:color="auto"/>
            </w:tcBorders>
            <w:vAlign w:val="bottom"/>
          </w:tcPr>
          <w:p w:rsidR="00954CCF" w:rsidRDefault="00954CCF">
            <w:pPr>
              <w:rPr>
                <w:sz w:val="15"/>
                <w:szCs w:val="15"/>
              </w:rPr>
            </w:pPr>
          </w:p>
        </w:tc>
        <w:tc>
          <w:tcPr>
            <w:tcW w:w="300" w:type="dxa"/>
            <w:vAlign w:val="bottom"/>
          </w:tcPr>
          <w:p w:rsidR="00954CCF" w:rsidRDefault="00954CCF">
            <w:pPr>
              <w:spacing w:line="172" w:lineRule="exact"/>
              <w:ind w:right="66"/>
              <w:jc w:val="right"/>
              <w:rPr>
                <w:sz w:val="20"/>
                <w:szCs w:val="20"/>
              </w:rPr>
            </w:pPr>
            <w:r>
              <w:rPr>
                <w:rFonts w:ascii="Times New Roman" w:eastAsia="Times New Roman" w:hAnsi="Times New Roman" w:cs="Times New Roman"/>
                <w:b/>
                <w:bCs/>
                <w:color w:val="001F5F"/>
                <w:sz w:val="19"/>
                <w:szCs w:val="19"/>
              </w:rPr>
              <w:t>4</w:t>
            </w:r>
          </w:p>
        </w:tc>
        <w:tc>
          <w:tcPr>
            <w:tcW w:w="2440" w:type="dxa"/>
            <w:tcBorders>
              <w:right w:val="single" w:sz="8" w:space="0" w:color="auto"/>
            </w:tcBorders>
            <w:vAlign w:val="bottom"/>
          </w:tcPr>
          <w:p w:rsidR="00954CCF" w:rsidRDefault="00954CCF">
            <w:pPr>
              <w:rPr>
                <w:sz w:val="15"/>
                <w:szCs w:val="15"/>
              </w:rPr>
            </w:pPr>
          </w:p>
        </w:tc>
        <w:tc>
          <w:tcPr>
            <w:tcW w:w="360" w:type="dxa"/>
            <w:vAlign w:val="bottom"/>
          </w:tcPr>
          <w:p w:rsidR="00954CCF" w:rsidRDefault="00954CCF">
            <w:pPr>
              <w:spacing w:line="172" w:lineRule="exact"/>
              <w:ind w:right="126"/>
              <w:jc w:val="right"/>
              <w:rPr>
                <w:sz w:val="20"/>
                <w:szCs w:val="20"/>
              </w:rPr>
            </w:pPr>
            <w:r>
              <w:rPr>
                <w:rFonts w:ascii="Times New Roman" w:eastAsia="Times New Roman" w:hAnsi="Times New Roman" w:cs="Times New Roman"/>
                <w:b/>
                <w:bCs/>
                <w:color w:val="001F5F"/>
                <w:sz w:val="19"/>
                <w:szCs w:val="19"/>
              </w:rPr>
              <w:t>5</w:t>
            </w:r>
          </w:p>
        </w:tc>
        <w:tc>
          <w:tcPr>
            <w:tcW w:w="1840" w:type="dxa"/>
            <w:vAlign w:val="bottom"/>
          </w:tcPr>
          <w:p w:rsidR="00954CCF" w:rsidRDefault="00954CCF">
            <w:pPr>
              <w:rPr>
                <w:sz w:val="15"/>
                <w:szCs w:val="15"/>
              </w:rPr>
            </w:pPr>
          </w:p>
        </w:tc>
        <w:tc>
          <w:tcPr>
            <w:tcW w:w="480" w:type="dxa"/>
            <w:tcBorders>
              <w:right w:val="single" w:sz="8" w:space="0" w:color="auto"/>
            </w:tcBorders>
            <w:vAlign w:val="bottom"/>
          </w:tcPr>
          <w:p w:rsidR="00954CCF" w:rsidRDefault="00954CCF">
            <w:pPr>
              <w:rPr>
                <w:sz w:val="15"/>
                <w:szCs w:val="15"/>
              </w:rPr>
            </w:pPr>
          </w:p>
        </w:tc>
        <w:tc>
          <w:tcPr>
            <w:tcW w:w="340" w:type="dxa"/>
            <w:vAlign w:val="bottom"/>
          </w:tcPr>
          <w:p w:rsidR="00954CCF" w:rsidRDefault="00954CCF">
            <w:pPr>
              <w:spacing w:line="172" w:lineRule="exact"/>
              <w:ind w:right="106"/>
              <w:jc w:val="right"/>
              <w:rPr>
                <w:sz w:val="20"/>
                <w:szCs w:val="20"/>
              </w:rPr>
            </w:pPr>
            <w:r>
              <w:rPr>
                <w:rFonts w:ascii="Times New Roman" w:eastAsia="Times New Roman" w:hAnsi="Times New Roman" w:cs="Times New Roman"/>
                <w:b/>
                <w:bCs/>
                <w:color w:val="001F5F"/>
                <w:sz w:val="19"/>
                <w:szCs w:val="19"/>
              </w:rPr>
              <w:t>6</w:t>
            </w:r>
          </w:p>
        </w:tc>
        <w:tc>
          <w:tcPr>
            <w:tcW w:w="2100" w:type="dxa"/>
            <w:vAlign w:val="bottom"/>
          </w:tcPr>
          <w:p w:rsidR="00954CCF" w:rsidRDefault="00954CCF">
            <w:pPr>
              <w:rPr>
                <w:sz w:val="15"/>
                <w:szCs w:val="15"/>
              </w:rPr>
            </w:pPr>
          </w:p>
        </w:tc>
        <w:tc>
          <w:tcPr>
            <w:tcW w:w="0" w:type="dxa"/>
            <w:vAlign w:val="bottom"/>
          </w:tcPr>
          <w:p w:rsidR="00954CCF" w:rsidRDefault="00954CCF">
            <w:pPr>
              <w:rPr>
                <w:sz w:val="1"/>
                <w:szCs w:val="1"/>
              </w:rPr>
            </w:pPr>
          </w:p>
        </w:tc>
      </w:tr>
    </w:tbl>
    <w:p w:rsidR="00954CCF" w:rsidRDefault="00954CCF">
      <w:pPr>
        <w:spacing w:line="200" w:lineRule="exact"/>
        <w:rPr>
          <w:sz w:val="20"/>
          <w:szCs w:val="20"/>
        </w:rPr>
      </w:pPr>
    </w:p>
    <w:p w:rsidR="00954CCF" w:rsidRDefault="00954CCF">
      <w:pPr>
        <w:sectPr w:rsidR="00954CCF">
          <w:pgSz w:w="16840" w:h="11906" w:orient="landscape"/>
          <w:pgMar w:top="832" w:right="938" w:bottom="160" w:left="1140" w:header="0" w:footer="0" w:gutter="0"/>
          <w:cols w:space="720" w:equalWidth="0">
            <w:col w:w="1476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75" w:lineRule="exact"/>
        <w:rPr>
          <w:sz w:val="20"/>
          <w:szCs w:val="20"/>
        </w:rPr>
      </w:pPr>
    </w:p>
    <w:p w:rsidR="00954CCF" w:rsidRDefault="00954CCF">
      <w:pPr>
        <w:ind w:right="-99"/>
        <w:jc w:val="center"/>
        <w:rPr>
          <w:sz w:val="20"/>
          <w:szCs w:val="20"/>
        </w:rPr>
      </w:pPr>
      <w:r>
        <w:rPr>
          <w:rFonts w:ascii="Calibri" w:eastAsia="Calibri" w:hAnsi="Calibri" w:cs="Calibri"/>
          <w:sz w:val="21"/>
          <w:szCs w:val="21"/>
        </w:rPr>
        <w:t>76</w:t>
      </w:r>
    </w:p>
    <w:p w:rsidR="00954CCF" w:rsidRDefault="00954CCF">
      <w:pPr>
        <w:sectPr w:rsidR="00954CCF">
          <w:type w:val="continuous"/>
          <w:pgSz w:w="16840" w:h="11906" w:orient="landscape"/>
          <w:pgMar w:top="832" w:right="938" w:bottom="160" w:left="1140" w:header="0" w:footer="0" w:gutter="0"/>
          <w:cols w:space="720" w:equalWidth="0">
            <w:col w:w="14760"/>
          </w:cols>
        </w:sectPr>
      </w:pPr>
    </w:p>
    <w:tbl>
      <w:tblPr>
        <w:tblW w:w="0" w:type="auto"/>
        <w:tblLayout w:type="fixed"/>
        <w:tblCellMar>
          <w:left w:w="0" w:type="dxa"/>
          <w:right w:w="0" w:type="dxa"/>
        </w:tblCellMar>
        <w:tblLook w:val="04A0"/>
      </w:tblPr>
      <w:tblGrid>
        <w:gridCol w:w="1620"/>
        <w:gridCol w:w="2800"/>
        <w:gridCol w:w="2780"/>
        <w:gridCol w:w="900"/>
        <w:gridCol w:w="1900"/>
        <w:gridCol w:w="2660"/>
        <w:gridCol w:w="2100"/>
        <w:gridCol w:w="20"/>
      </w:tblGrid>
      <w:tr w:rsidR="00954CCF">
        <w:trPr>
          <w:trHeight w:val="318"/>
        </w:trPr>
        <w:tc>
          <w:tcPr>
            <w:tcW w:w="1620" w:type="dxa"/>
            <w:tcBorders>
              <w:top w:val="single" w:sz="8" w:space="0" w:color="auto"/>
              <w:right w:val="single" w:sz="8" w:space="0" w:color="auto"/>
            </w:tcBorders>
            <w:vAlign w:val="bottom"/>
          </w:tcPr>
          <w:p w:rsidR="00954CCF" w:rsidRDefault="00954CCF">
            <w:pPr>
              <w:rPr>
                <w:sz w:val="24"/>
                <w:szCs w:val="24"/>
              </w:rPr>
            </w:pPr>
          </w:p>
        </w:tc>
        <w:tc>
          <w:tcPr>
            <w:tcW w:w="2800" w:type="dxa"/>
            <w:tcBorders>
              <w:top w:val="single" w:sz="8" w:space="0" w:color="auto"/>
            </w:tcBorders>
            <w:vAlign w:val="bottom"/>
          </w:tcPr>
          <w:p w:rsidR="00954CCF" w:rsidRDefault="00954CCF">
            <w:pPr>
              <w:rPr>
                <w:sz w:val="24"/>
                <w:szCs w:val="24"/>
              </w:rPr>
            </w:pPr>
          </w:p>
        </w:tc>
        <w:tc>
          <w:tcPr>
            <w:tcW w:w="3680" w:type="dxa"/>
            <w:gridSpan w:val="2"/>
            <w:tcBorders>
              <w:top w:val="single" w:sz="8" w:space="0" w:color="auto"/>
            </w:tcBorders>
            <w:vAlign w:val="bottom"/>
          </w:tcPr>
          <w:p w:rsidR="00954CCF" w:rsidRDefault="00954CCF">
            <w:pPr>
              <w:ind w:left="1760"/>
              <w:rPr>
                <w:sz w:val="20"/>
                <w:szCs w:val="20"/>
              </w:rPr>
            </w:pPr>
            <w:r>
              <w:rPr>
                <w:rFonts w:ascii="Times New Roman" w:eastAsia="Times New Roman" w:hAnsi="Times New Roman" w:cs="Times New Roman"/>
                <w:b/>
                <w:bCs/>
                <w:color w:val="001F5F"/>
                <w:sz w:val="20"/>
                <w:szCs w:val="20"/>
              </w:rPr>
              <w:t>Тема и цели занятия</w:t>
            </w:r>
          </w:p>
        </w:tc>
        <w:tc>
          <w:tcPr>
            <w:tcW w:w="1900" w:type="dxa"/>
            <w:tcBorders>
              <w:top w:val="single" w:sz="8" w:space="0" w:color="auto"/>
            </w:tcBorders>
            <w:vAlign w:val="bottom"/>
          </w:tcPr>
          <w:p w:rsidR="00954CCF" w:rsidRDefault="00954CCF">
            <w:pPr>
              <w:rPr>
                <w:sz w:val="24"/>
                <w:szCs w:val="24"/>
              </w:rPr>
            </w:pPr>
          </w:p>
        </w:tc>
        <w:tc>
          <w:tcPr>
            <w:tcW w:w="2660" w:type="dxa"/>
            <w:tcBorders>
              <w:top w:val="single" w:sz="8" w:space="0" w:color="auto"/>
              <w:right w:val="single" w:sz="8" w:space="0" w:color="auto"/>
            </w:tcBorders>
            <w:vAlign w:val="bottom"/>
          </w:tcPr>
          <w:p w:rsidR="00954CCF" w:rsidRDefault="00954CCF">
            <w:pPr>
              <w:rPr>
                <w:sz w:val="24"/>
                <w:szCs w:val="24"/>
              </w:rPr>
            </w:pPr>
          </w:p>
        </w:tc>
        <w:tc>
          <w:tcPr>
            <w:tcW w:w="2100" w:type="dxa"/>
            <w:tcBorders>
              <w:top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Обеспечение</w:t>
            </w:r>
          </w:p>
        </w:tc>
        <w:tc>
          <w:tcPr>
            <w:tcW w:w="0" w:type="dxa"/>
            <w:vAlign w:val="bottom"/>
          </w:tcPr>
          <w:p w:rsidR="00954CCF" w:rsidRDefault="00954CCF">
            <w:pPr>
              <w:rPr>
                <w:sz w:val="1"/>
                <w:szCs w:val="1"/>
              </w:rPr>
            </w:pPr>
          </w:p>
        </w:tc>
      </w:tr>
      <w:tr w:rsidR="00954CCF">
        <w:trPr>
          <w:trHeight w:val="68"/>
        </w:trPr>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Вид</w:t>
            </w:r>
          </w:p>
        </w:tc>
        <w:tc>
          <w:tcPr>
            <w:tcW w:w="2800" w:type="dxa"/>
            <w:tcBorders>
              <w:bottom w:val="single" w:sz="8" w:space="0" w:color="auto"/>
            </w:tcBorders>
            <w:vAlign w:val="bottom"/>
          </w:tcPr>
          <w:p w:rsidR="00954CCF" w:rsidRDefault="00954CCF">
            <w:pPr>
              <w:rPr>
                <w:sz w:val="5"/>
                <w:szCs w:val="5"/>
              </w:rPr>
            </w:pPr>
          </w:p>
        </w:tc>
        <w:tc>
          <w:tcPr>
            <w:tcW w:w="2780" w:type="dxa"/>
            <w:tcBorders>
              <w:bottom w:val="single" w:sz="8" w:space="0" w:color="auto"/>
            </w:tcBorders>
            <w:vAlign w:val="bottom"/>
          </w:tcPr>
          <w:p w:rsidR="00954CCF" w:rsidRDefault="00954CCF">
            <w:pPr>
              <w:rPr>
                <w:sz w:val="5"/>
                <w:szCs w:val="5"/>
              </w:rPr>
            </w:pPr>
          </w:p>
        </w:tc>
        <w:tc>
          <w:tcPr>
            <w:tcW w:w="900" w:type="dxa"/>
            <w:tcBorders>
              <w:bottom w:val="single" w:sz="8" w:space="0" w:color="auto"/>
            </w:tcBorders>
            <w:vAlign w:val="bottom"/>
          </w:tcPr>
          <w:p w:rsidR="00954CCF" w:rsidRDefault="00954CCF">
            <w:pPr>
              <w:rPr>
                <w:sz w:val="5"/>
                <w:szCs w:val="5"/>
              </w:rPr>
            </w:pPr>
          </w:p>
        </w:tc>
        <w:tc>
          <w:tcPr>
            <w:tcW w:w="1900" w:type="dxa"/>
            <w:tcBorders>
              <w:bottom w:val="single" w:sz="8" w:space="0" w:color="auto"/>
            </w:tcBorders>
            <w:vAlign w:val="bottom"/>
          </w:tcPr>
          <w:p w:rsidR="00954CCF" w:rsidRDefault="00954CCF">
            <w:pPr>
              <w:rPr>
                <w:sz w:val="5"/>
                <w:szCs w:val="5"/>
              </w:rPr>
            </w:pPr>
          </w:p>
        </w:tc>
        <w:tc>
          <w:tcPr>
            <w:tcW w:w="2660" w:type="dxa"/>
            <w:tcBorders>
              <w:bottom w:val="single" w:sz="8" w:space="0" w:color="auto"/>
              <w:right w:val="single" w:sz="8" w:space="0" w:color="auto"/>
            </w:tcBorders>
            <w:vAlign w:val="bottom"/>
          </w:tcPr>
          <w:p w:rsidR="00954CCF" w:rsidRDefault="00954CCF">
            <w:pPr>
              <w:rPr>
                <w:sz w:val="5"/>
                <w:szCs w:val="5"/>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интеграции</w:t>
            </w:r>
          </w:p>
        </w:tc>
        <w:tc>
          <w:tcPr>
            <w:tcW w:w="0" w:type="dxa"/>
            <w:vAlign w:val="bottom"/>
          </w:tcPr>
          <w:p w:rsidR="00954CCF" w:rsidRDefault="00954CCF">
            <w:pPr>
              <w:rPr>
                <w:sz w:val="1"/>
                <w:szCs w:val="1"/>
              </w:rPr>
            </w:pPr>
          </w:p>
        </w:tc>
      </w:tr>
      <w:tr w:rsidR="00954CCF">
        <w:trPr>
          <w:trHeight w:val="166"/>
        </w:trPr>
        <w:tc>
          <w:tcPr>
            <w:tcW w:w="1620" w:type="dxa"/>
            <w:vMerge/>
            <w:tcBorders>
              <w:right w:val="single" w:sz="8" w:space="0" w:color="auto"/>
            </w:tcBorders>
            <w:vAlign w:val="bottom"/>
          </w:tcPr>
          <w:p w:rsidR="00954CCF" w:rsidRDefault="00954CCF">
            <w:pPr>
              <w:rPr>
                <w:sz w:val="14"/>
                <w:szCs w:val="14"/>
              </w:rPr>
            </w:pPr>
          </w:p>
        </w:tc>
        <w:tc>
          <w:tcPr>
            <w:tcW w:w="2800" w:type="dxa"/>
            <w:tcBorders>
              <w:right w:val="single" w:sz="8" w:space="0" w:color="auto"/>
            </w:tcBorders>
            <w:vAlign w:val="bottom"/>
          </w:tcPr>
          <w:p w:rsidR="00954CCF" w:rsidRDefault="00954CCF">
            <w:pPr>
              <w:rPr>
                <w:sz w:val="14"/>
                <w:szCs w:val="14"/>
              </w:rPr>
            </w:pPr>
          </w:p>
        </w:tc>
        <w:tc>
          <w:tcPr>
            <w:tcW w:w="2780" w:type="dxa"/>
            <w:tcBorders>
              <w:right w:val="single" w:sz="8" w:space="0" w:color="auto"/>
            </w:tcBorders>
            <w:vAlign w:val="bottom"/>
          </w:tcPr>
          <w:p w:rsidR="00954CCF" w:rsidRDefault="00954CCF">
            <w:pPr>
              <w:rPr>
                <w:sz w:val="14"/>
                <w:szCs w:val="14"/>
              </w:rPr>
            </w:pPr>
          </w:p>
        </w:tc>
        <w:tc>
          <w:tcPr>
            <w:tcW w:w="900" w:type="dxa"/>
            <w:vAlign w:val="bottom"/>
          </w:tcPr>
          <w:p w:rsidR="00954CCF" w:rsidRDefault="00954CCF">
            <w:pPr>
              <w:rPr>
                <w:sz w:val="14"/>
                <w:szCs w:val="14"/>
              </w:rPr>
            </w:pPr>
          </w:p>
        </w:tc>
        <w:tc>
          <w:tcPr>
            <w:tcW w:w="1900" w:type="dxa"/>
            <w:tcBorders>
              <w:right w:val="single" w:sz="8" w:space="0" w:color="auto"/>
            </w:tcBorders>
            <w:vAlign w:val="bottom"/>
          </w:tcPr>
          <w:p w:rsidR="00954CCF" w:rsidRDefault="00954CCF">
            <w:pPr>
              <w:rPr>
                <w:sz w:val="14"/>
                <w:szCs w:val="14"/>
              </w:rPr>
            </w:pPr>
          </w:p>
        </w:tc>
        <w:tc>
          <w:tcPr>
            <w:tcW w:w="2660" w:type="dxa"/>
            <w:tcBorders>
              <w:right w:val="single" w:sz="8" w:space="0" w:color="auto"/>
            </w:tcBorders>
            <w:vAlign w:val="bottom"/>
          </w:tcPr>
          <w:p w:rsidR="00954CCF" w:rsidRDefault="00954CCF">
            <w:pPr>
              <w:rPr>
                <w:sz w:val="14"/>
                <w:szCs w:val="14"/>
              </w:rPr>
            </w:pPr>
          </w:p>
        </w:tc>
        <w:tc>
          <w:tcPr>
            <w:tcW w:w="2100" w:type="dxa"/>
            <w:vMerge/>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25"/>
        </w:trPr>
        <w:tc>
          <w:tcPr>
            <w:tcW w:w="1620" w:type="dxa"/>
            <w:vMerge/>
            <w:tcBorders>
              <w:right w:val="single" w:sz="8" w:space="0" w:color="auto"/>
            </w:tcBorders>
            <w:vAlign w:val="bottom"/>
          </w:tcPr>
          <w:p w:rsidR="00954CCF" w:rsidRDefault="00954CCF">
            <w:pPr>
              <w:rPr>
                <w:sz w:val="10"/>
                <w:szCs w:val="10"/>
              </w:rPr>
            </w:pPr>
          </w:p>
        </w:tc>
        <w:tc>
          <w:tcPr>
            <w:tcW w:w="2800" w:type="dxa"/>
            <w:tcBorders>
              <w:right w:val="single" w:sz="8" w:space="0" w:color="auto"/>
            </w:tcBorders>
            <w:vAlign w:val="bottom"/>
          </w:tcPr>
          <w:p w:rsidR="00954CCF" w:rsidRDefault="00954CCF">
            <w:pPr>
              <w:rPr>
                <w:sz w:val="10"/>
                <w:szCs w:val="10"/>
              </w:rPr>
            </w:pPr>
          </w:p>
        </w:tc>
        <w:tc>
          <w:tcPr>
            <w:tcW w:w="2780" w:type="dxa"/>
            <w:tcBorders>
              <w:right w:val="single" w:sz="8" w:space="0" w:color="auto"/>
            </w:tcBorders>
            <w:vAlign w:val="bottom"/>
          </w:tcPr>
          <w:p w:rsidR="00954CCF" w:rsidRDefault="00954CCF">
            <w:pPr>
              <w:rPr>
                <w:sz w:val="10"/>
                <w:szCs w:val="10"/>
              </w:rPr>
            </w:pPr>
          </w:p>
        </w:tc>
        <w:tc>
          <w:tcPr>
            <w:tcW w:w="900" w:type="dxa"/>
            <w:vAlign w:val="bottom"/>
          </w:tcPr>
          <w:p w:rsidR="00954CCF" w:rsidRDefault="00954CCF">
            <w:pPr>
              <w:rPr>
                <w:sz w:val="10"/>
                <w:szCs w:val="10"/>
              </w:rPr>
            </w:pPr>
          </w:p>
        </w:tc>
        <w:tc>
          <w:tcPr>
            <w:tcW w:w="1900" w:type="dxa"/>
            <w:tcBorders>
              <w:right w:val="single" w:sz="8" w:space="0" w:color="auto"/>
            </w:tcBorders>
            <w:vAlign w:val="bottom"/>
          </w:tcPr>
          <w:p w:rsidR="00954CCF" w:rsidRDefault="00954CCF">
            <w:pPr>
              <w:rPr>
                <w:sz w:val="10"/>
                <w:szCs w:val="10"/>
              </w:rPr>
            </w:pPr>
          </w:p>
        </w:tc>
        <w:tc>
          <w:tcPr>
            <w:tcW w:w="2660" w:type="dxa"/>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образования</w:t>
            </w:r>
          </w:p>
        </w:tc>
        <w:tc>
          <w:tcPr>
            <w:tcW w:w="0" w:type="dxa"/>
            <w:vAlign w:val="bottom"/>
          </w:tcPr>
          <w:p w:rsidR="00954CCF" w:rsidRDefault="00954CCF">
            <w:pPr>
              <w:rPr>
                <w:sz w:val="1"/>
                <w:szCs w:val="1"/>
              </w:rPr>
            </w:pPr>
          </w:p>
        </w:tc>
      </w:tr>
      <w:tr w:rsidR="00954CCF">
        <w:trPr>
          <w:trHeight w:val="127"/>
        </w:trPr>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деятельности</w:t>
            </w:r>
          </w:p>
        </w:tc>
        <w:tc>
          <w:tcPr>
            <w:tcW w:w="28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1-я неделя</w:t>
            </w:r>
          </w:p>
        </w:tc>
        <w:tc>
          <w:tcPr>
            <w:tcW w:w="278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2-я неделя</w:t>
            </w:r>
          </w:p>
        </w:tc>
        <w:tc>
          <w:tcPr>
            <w:tcW w:w="900" w:type="dxa"/>
            <w:vAlign w:val="bottom"/>
          </w:tcPr>
          <w:p w:rsidR="00954CCF" w:rsidRDefault="00954CCF">
            <w:pPr>
              <w:rPr>
                <w:sz w:val="11"/>
                <w:szCs w:val="11"/>
              </w:rPr>
            </w:pPr>
          </w:p>
        </w:tc>
        <w:tc>
          <w:tcPr>
            <w:tcW w:w="1900" w:type="dxa"/>
            <w:vMerge w:val="restart"/>
            <w:tcBorders>
              <w:right w:val="single" w:sz="8" w:space="0" w:color="auto"/>
            </w:tcBorders>
            <w:vAlign w:val="bottom"/>
          </w:tcPr>
          <w:p w:rsidR="00954CCF" w:rsidRDefault="00954CCF">
            <w:pPr>
              <w:ind w:right="825"/>
              <w:jc w:val="center"/>
              <w:rPr>
                <w:sz w:val="20"/>
                <w:szCs w:val="20"/>
              </w:rPr>
            </w:pPr>
            <w:r>
              <w:rPr>
                <w:rFonts w:ascii="Times New Roman" w:eastAsia="Times New Roman" w:hAnsi="Times New Roman" w:cs="Times New Roman"/>
                <w:b/>
                <w:bCs/>
                <w:color w:val="001F5F"/>
                <w:sz w:val="20"/>
                <w:szCs w:val="20"/>
              </w:rPr>
              <w:t>3-я неделя</w:t>
            </w:r>
          </w:p>
        </w:tc>
        <w:tc>
          <w:tcPr>
            <w:tcW w:w="266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4-я неделя</w:t>
            </w:r>
          </w:p>
        </w:tc>
        <w:tc>
          <w:tcPr>
            <w:tcW w:w="2100" w:type="dxa"/>
            <w:vMerge/>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22"/>
        </w:trPr>
        <w:tc>
          <w:tcPr>
            <w:tcW w:w="1620" w:type="dxa"/>
            <w:vMerge/>
            <w:tcBorders>
              <w:right w:val="single" w:sz="8" w:space="0" w:color="auto"/>
            </w:tcBorders>
            <w:vAlign w:val="bottom"/>
          </w:tcPr>
          <w:p w:rsidR="00954CCF" w:rsidRDefault="00954CCF">
            <w:pPr>
              <w:rPr>
                <w:sz w:val="10"/>
                <w:szCs w:val="10"/>
              </w:rPr>
            </w:pPr>
          </w:p>
        </w:tc>
        <w:tc>
          <w:tcPr>
            <w:tcW w:w="2800" w:type="dxa"/>
            <w:vMerge/>
            <w:tcBorders>
              <w:right w:val="single" w:sz="8" w:space="0" w:color="auto"/>
            </w:tcBorders>
            <w:vAlign w:val="bottom"/>
          </w:tcPr>
          <w:p w:rsidR="00954CCF" w:rsidRDefault="00954CCF">
            <w:pPr>
              <w:rPr>
                <w:sz w:val="10"/>
                <w:szCs w:val="10"/>
              </w:rPr>
            </w:pPr>
          </w:p>
        </w:tc>
        <w:tc>
          <w:tcPr>
            <w:tcW w:w="2780" w:type="dxa"/>
            <w:vMerge/>
            <w:tcBorders>
              <w:right w:val="single" w:sz="8" w:space="0" w:color="auto"/>
            </w:tcBorders>
            <w:vAlign w:val="bottom"/>
          </w:tcPr>
          <w:p w:rsidR="00954CCF" w:rsidRDefault="00954CCF">
            <w:pPr>
              <w:rPr>
                <w:sz w:val="10"/>
                <w:szCs w:val="10"/>
              </w:rPr>
            </w:pPr>
          </w:p>
        </w:tc>
        <w:tc>
          <w:tcPr>
            <w:tcW w:w="900" w:type="dxa"/>
            <w:vAlign w:val="bottom"/>
          </w:tcPr>
          <w:p w:rsidR="00954CCF" w:rsidRDefault="00954CCF">
            <w:pPr>
              <w:rPr>
                <w:sz w:val="10"/>
                <w:szCs w:val="10"/>
              </w:rPr>
            </w:pPr>
          </w:p>
        </w:tc>
        <w:tc>
          <w:tcPr>
            <w:tcW w:w="1900" w:type="dxa"/>
            <w:vMerge/>
            <w:tcBorders>
              <w:right w:val="single" w:sz="8" w:space="0" w:color="auto"/>
            </w:tcBorders>
            <w:vAlign w:val="bottom"/>
          </w:tcPr>
          <w:p w:rsidR="00954CCF" w:rsidRDefault="00954CCF">
            <w:pPr>
              <w:rPr>
                <w:sz w:val="10"/>
                <w:szCs w:val="10"/>
              </w:rPr>
            </w:pPr>
          </w:p>
        </w:tc>
        <w:tc>
          <w:tcPr>
            <w:tcW w:w="2660" w:type="dxa"/>
            <w:vMerge/>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(образовательные</w:t>
            </w:r>
          </w:p>
        </w:tc>
        <w:tc>
          <w:tcPr>
            <w:tcW w:w="0" w:type="dxa"/>
            <w:vAlign w:val="bottom"/>
          </w:tcPr>
          <w:p w:rsidR="00954CCF" w:rsidRDefault="00954CCF">
            <w:pPr>
              <w:rPr>
                <w:sz w:val="1"/>
                <w:szCs w:val="1"/>
              </w:rPr>
            </w:pPr>
          </w:p>
        </w:tc>
      </w:tr>
      <w:tr w:rsidR="00954CCF">
        <w:trPr>
          <w:trHeight w:val="67"/>
        </w:trPr>
        <w:tc>
          <w:tcPr>
            <w:tcW w:w="1620" w:type="dxa"/>
            <w:tcBorders>
              <w:right w:val="single" w:sz="8" w:space="0" w:color="auto"/>
            </w:tcBorders>
            <w:vAlign w:val="bottom"/>
          </w:tcPr>
          <w:p w:rsidR="00954CCF" w:rsidRDefault="00954CCF">
            <w:pPr>
              <w:rPr>
                <w:sz w:val="5"/>
                <w:szCs w:val="5"/>
              </w:rPr>
            </w:pPr>
          </w:p>
        </w:tc>
        <w:tc>
          <w:tcPr>
            <w:tcW w:w="2800" w:type="dxa"/>
            <w:vMerge/>
            <w:tcBorders>
              <w:right w:val="single" w:sz="8" w:space="0" w:color="auto"/>
            </w:tcBorders>
            <w:vAlign w:val="bottom"/>
          </w:tcPr>
          <w:p w:rsidR="00954CCF" w:rsidRDefault="00954CCF">
            <w:pPr>
              <w:rPr>
                <w:sz w:val="5"/>
                <w:szCs w:val="5"/>
              </w:rPr>
            </w:pPr>
          </w:p>
        </w:tc>
        <w:tc>
          <w:tcPr>
            <w:tcW w:w="2780" w:type="dxa"/>
            <w:vMerge/>
            <w:tcBorders>
              <w:right w:val="single" w:sz="8" w:space="0" w:color="auto"/>
            </w:tcBorders>
            <w:vAlign w:val="bottom"/>
          </w:tcPr>
          <w:p w:rsidR="00954CCF" w:rsidRDefault="00954CCF">
            <w:pPr>
              <w:rPr>
                <w:sz w:val="5"/>
                <w:szCs w:val="5"/>
              </w:rPr>
            </w:pPr>
          </w:p>
        </w:tc>
        <w:tc>
          <w:tcPr>
            <w:tcW w:w="900" w:type="dxa"/>
            <w:vAlign w:val="bottom"/>
          </w:tcPr>
          <w:p w:rsidR="00954CCF" w:rsidRDefault="00954CCF">
            <w:pPr>
              <w:rPr>
                <w:sz w:val="5"/>
                <w:szCs w:val="5"/>
              </w:rPr>
            </w:pPr>
          </w:p>
        </w:tc>
        <w:tc>
          <w:tcPr>
            <w:tcW w:w="1900" w:type="dxa"/>
            <w:vMerge/>
            <w:tcBorders>
              <w:right w:val="single" w:sz="8" w:space="0" w:color="auto"/>
            </w:tcBorders>
            <w:vAlign w:val="bottom"/>
          </w:tcPr>
          <w:p w:rsidR="00954CCF" w:rsidRDefault="00954CCF">
            <w:pPr>
              <w:rPr>
                <w:sz w:val="5"/>
                <w:szCs w:val="5"/>
              </w:rPr>
            </w:pPr>
          </w:p>
        </w:tc>
        <w:tc>
          <w:tcPr>
            <w:tcW w:w="2660" w:type="dxa"/>
            <w:vMerge/>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62"/>
        </w:trPr>
        <w:tc>
          <w:tcPr>
            <w:tcW w:w="1620" w:type="dxa"/>
            <w:tcBorders>
              <w:right w:val="single" w:sz="8" w:space="0" w:color="auto"/>
            </w:tcBorders>
            <w:vAlign w:val="bottom"/>
          </w:tcPr>
          <w:p w:rsidR="00954CCF" w:rsidRDefault="00954CCF">
            <w:pPr>
              <w:rPr>
                <w:sz w:val="5"/>
                <w:szCs w:val="5"/>
              </w:rPr>
            </w:pPr>
          </w:p>
        </w:tc>
        <w:tc>
          <w:tcPr>
            <w:tcW w:w="2800" w:type="dxa"/>
            <w:tcBorders>
              <w:right w:val="single" w:sz="8" w:space="0" w:color="auto"/>
            </w:tcBorders>
            <w:vAlign w:val="bottom"/>
          </w:tcPr>
          <w:p w:rsidR="00954CCF" w:rsidRDefault="00954CCF">
            <w:pPr>
              <w:rPr>
                <w:sz w:val="5"/>
                <w:szCs w:val="5"/>
              </w:rPr>
            </w:pPr>
          </w:p>
        </w:tc>
        <w:tc>
          <w:tcPr>
            <w:tcW w:w="2780" w:type="dxa"/>
            <w:tcBorders>
              <w:right w:val="single" w:sz="8" w:space="0" w:color="auto"/>
            </w:tcBorders>
            <w:vAlign w:val="bottom"/>
          </w:tcPr>
          <w:p w:rsidR="00954CCF" w:rsidRDefault="00954CCF">
            <w:pPr>
              <w:rPr>
                <w:sz w:val="5"/>
                <w:szCs w:val="5"/>
              </w:rPr>
            </w:pPr>
          </w:p>
        </w:tc>
        <w:tc>
          <w:tcPr>
            <w:tcW w:w="900" w:type="dxa"/>
            <w:vAlign w:val="bottom"/>
          </w:tcPr>
          <w:p w:rsidR="00954CCF" w:rsidRDefault="00954CCF">
            <w:pPr>
              <w:rPr>
                <w:sz w:val="5"/>
                <w:szCs w:val="5"/>
              </w:rPr>
            </w:pPr>
          </w:p>
        </w:tc>
        <w:tc>
          <w:tcPr>
            <w:tcW w:w="1900" w:type="dxa"/>
            <w:tcBorders>
              <w:right w:val="single" w:sz="8" w:space="0" w:color="auto"/>
            </w:tcBorders>
            <w:vAlign w:val="bottom"/>
          </w:tcPr>
          <w:p w:rsidR="00954CCF" w:rsidRDefault="00954CCF">
            <w:pPr>
              <w:rPr>
                <w:sz w:val="5"/>
                <w:szCs w:val="5"/>
              </w:rPr>
            </w:pPr>
          </w:p>
        </w:tc>
        <w:tc>
          <w:tcPr>
            <w:tcW w:w="2660" w:type="dxa"/>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252"/>
        </w:trPr>
        <w:tc>
          <w:tcPr>
            <w:tcW w:w="1620" w:type="dxa"/>
            <w:tcBorders>
              <w:right w:val="single" w:sz="8" w:space="0" w:color="auto"/>
            </w:tcBorders>
            <w:vAlign w:val="bottom"/>
          </w:tcPr>
          <w:p w:rsidR="00954CCF" w:rsidRDefault="00954CCF">
            <w:pPr>
              <w:rPr>
                <w:sz w:val="21"/>
                <w:szCs w:val="21"/>
              </w:rPr>
            </w:pPr>
          </w:p>
        </w:tc>
        <w:tc>
          <w:tcPr>
            <w:tcW w:w="2800" w:type="dxa"/>
            <w:tcBorders>
              <w:right w:val="single" w:sz="8" w:space="0" w:color="auto"/>
            </w:tcBorders>
            <w:vAlign w:val="bottom"/>
          </w:tcPr>
          <w:p w:rsidR="00954CCF" w:rsidRDefault="00954CCF">
            <w:pPr>
              <w:rPr>
                <w:sz w:val="21"/>
                <w:szCs w:val="21"/>
              </w:rPr>
            </w:pPr>
          </w:p>
        </w:tc>
        <w:tc>
          <w:tcPr>
            <w:tcW w:w="2780" w:type="dxa"/>
            <w:tcBorders>
              <w:right w:val="single" w:sz="8" w:space="0" w:color="auto"/>
            </w:tcBorders>
            <w:vAlign w:val="bottom"/>
          </w:tcPr>
          <w:p w:rsidR="00954CCF" w:rsidRDefault="00954CCF">
            <w:pPr>
              <w:rPr>
                <w:sz w:val="21"/>
                <w:szCs w:val="21"/>
              </w:rPr>
            </w:pPr>
          </w:p>
        </w:tc>
        <w:tc>
          <w:tcPr>
            <w:tcW w:w="900" w:type="dxa"/>
            <w:vAlign w:val="bottom"/>
          </w:tcPr>
          <w:p w:rsidR="00954CCF" w:rsidRDefault="00954CCF">
            <w:pPr>
              <w:rPr>
                <w:sz w:val="21"/>
                <w:szCs w:val="21"/>
              </w:rPr>
            </w:pPr>
          </w:p>
        </w:tc>
        <w:tc>
          <w:tcPr>
            <w:tcW w:w="1900" w:type="dxa"/>
            <w:tcBorders>
              <w:right w:val="single" w:sz="8" w:space="0" w:color="auto"/>
            </w:tcBorders>
            <w:vAlign w:val="bottom"/>
          </w:tcPr>
          <w:p w:rsidR="00954CCF" w:rsidRDefault="00954CCF">
            <w:pPr>
              <w:rPr>
                <w:sz w:val="21"/>
                <w:szCs w:val="21"/>
              </w:rPr>
            </w:pPr>
          </w:p>
        </w:tc>
        <w:tc>
          <w:tcPr>
            <w:tcW w:w="2660" w:type="dxa"/>
            <w:tcBorders>
              <w:right w:val="single" w:sz="8" w:space="0" w:color="auto"/>
            </w:tcBorders>
            <w:vAlign w:val="bottom"/>
          </w:tcPr>
          <w:p w:rsidR="00954CCF" w:rsidRDefault="00954CCF">
            <w:pPr>
              <w:rPr>
                <w:sz w:val="21"/>
                <w:szCs w:val="21"/>
              </w:rPr>
            </w:pPr>
          </w:p>
        </w:tc>
        <w:tc>
          <w:tcPr>
            <w:tcW w:w="2100" w:type="dxa"/>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области)</w:t>
            </w:r>
          </w:p>
        </w:tc>
        <w:tc>
          <w:tcPr>
            <w:tcW w:w="0" w:type="dxa"/>
            <w:vAlign w:val="bottom"/>
          </w:tcPr>
          <w:p w:rsidR="00954CCF" w:rsidRDefault="00954CCF">
            <w:pPr>
              <w:rPr>
                <w:sz w:val="1"/>
                <w:szCs w:val="1"/>
              </w:rPr>
            </w:pPr>
          </w:p>
        </w:tc>
      </w:tr>
      <w:tr w:rsidR="00954CCF">
        <w:trPr>
          <w:trHeight w:val="71"/>
        </w:trPr>
        <w:tc>
          <w:tcPr>
            <w:tcW w:w="1620" w:type="dxa"/>
            <w:tcBorders>
              <w:bottom w:val="single" w:sz="8" w:space="0" w:color="auto"/>
              <w:right w:val="single" w:sz="8" w:space="0" w:color="auto"/>
            </w:tcBorders>
            <w:vAlign w:val="bottom"/>
          </w:tcPr>
          <w:p w:rsidR="00954CCF" w:rsidRDefault="00954CCF">
            <w:pPr>
              <w:rPr>
                <w:sz w:val="6"/>
                <w:szCs w:val="6"/>
              </w:rPr>
            </w:pPr>
          </w:p>
        </w:tc>
        <w:tc>
          <w:tcPr>
            <w:tcW w:w="2800" w:type="dxa"/>
            <w:tcBorders>
              <w:bottom w:val="single" w:sz="8" w:space="0" w:color="auto"/>
              <w:right w:val="single" w:sz="8" w:space="0" w:color="auto"/>
            </w:tcBorders>
            <w:vAlign w:val="bottom"/>
          </w:tcPr>
          <w:p w:rsidR="00954CCF" w:rsidRDefault="00954CCF">
            <w:pPr>
              <w:rPr>
                <w:sz w:val="6"/>
                <w:szCs w:val="6"/>
              </w:rPr>
            </w:pPr>
          </w:p>
        </w:tc>
        <w:tc>
          <w:tcPr>
            <w:tcW w:w="2780" w:type="dxa"/>
            <w:tcBorders>
              <w:bottom w:val="single" w:sz="8" w:space="0" w:color="auto"/>
              <w:right w:val="single" w:sz="8" w:space="0" w:color="auto"/>
            </w:tcBorders>
            <w:vAlign w:val="bottom"/>
          </w:tcPr>
          <w:p w:rsidR="00954CCF" w:rsidRDefault="00954CCF">
            <w:pPr>
              <w:rPr>
                <w:sz w:val="6"/>
                <w:szCs w:val="6"/>
              </w:rPr>
            </w:pPr>
          </w:p>
        </w:tc>
        <w:tc>
          <w:tcPr>
            <w:tcW w:w="900" w:type="dxa"/>
            <w:tcBorders>
              <w:bottom w:val="single" w:sz="8" w:space="0" w:color="auto"/>
            </w:tcBorders>
            <w:vAlign w:val="bottom"/>
          </w:tcPr>
          <w:p w:rsidR="00954CCF" w:rsidRDefault="00954CCF">
            <w:pPr>
              <w:rPr>
                <w:sz w:val="6"/>
                <w:szCs w:val="6"/>
              </w:rPr>
            </w:pPr>
          </w:p>
        </w:tc>
        <w:tc>
          <w:tcPr>
            <w:tcW w:w="1900" w:type="dxa"/>
            <w:tcBorders>
              <w:bottom w:val="single" w:sz="8" w:space="0" w:color="auto"/>
              <w:right w:val="single" w:sz="8" w:space="0" w:color="auto"/>
            </w:tcBorders>
            <w:vAlign w:val="bottom"/>
          </w:tcPr>
          <w:p w:rsidR="00954CCF" w:rsidRDefault="00954CCF">
            <w:pPr>
              <w:rPr>
                <w:sz w:val="6"/>
                <w:szCs w:val="6"/>
              </w:rPr>
            </w:pPr>
          </w:p>
        </w:tc>
        <w:tc>
          <w:tcPr>
            <w:tcW w:w="2660" w:type="dxa"/>
            <w:tcBorders>
              <w:bottom w:val="single" w:sz="8" w:space="0" w:color="auto"/>
              <w:right w:val="single" w:sz="8" w:space="0" w:color="auto"/>
            </w:tcBorders>
            <w:vAlign w:val="bottom"/>
          </w:tcPr>
          <w:p w:rsidR="00954CCF" w:rsidRDefault="00954CCF">
            <w:pPr>
              <w:rPr>
                <w:sz w:val="6"/>
                <w:szCs w:val="6"/>
              </w:rPr>
            </w:pPr>
          </w:p>
        </w:tc>
        <w:tc>
          <w:tcPr>
            <w:tcW w:w="2100" w:type="dxa"/>
            <w:tcBorders>
              <w:bottom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275"/>
        </w:trPr>
        <w:tc>
          <w:tcPr>
            <w:tcW w:w="1620" w:type="dxa"/>
            <w:tcBorders>
              <w:right w:val="single" w:sz="8" w:space="0" w:color="auto"/>
            </w:tcBorders>
            <w:vAlign w:val="bottom"/>
          </w:tcPr>
          <w:p w:rsidR="00954CCF" w:rsidRDefault="00954CCF">
            <w:pPr>
              <w:ind w:right="684"/>
              <w:jc w:val="right"/>
              <w:rPr>
                <w:sz w:val="20"/>
                <w:szCs w:val="20"/>
              </w:rPr>
            </w:pPr>
            <w:r>
              <w:rPr>
                <w:rFonts w:ascii="Times New Roman" w:eastAsia="Times New Roman" w:hAnsi="Times New Roman" w:cs="Times New Roman"/>
                <w:b/>
                <w:bCs/>
                <w:color w:val="001F5F"/>
                <w:sz w:val="18"/>
                <w:szCs w:val="18"/>
              </w:rPr>
              <w:t>1</w:t>
            </w:r>
          </w:p>
        </w:tc>
        <w:tc>
          <w:tcPr>
            <w:tcW w:w="2800" w:type="dxa"/>
            <w:tcBorders>
              <w:right w:val="single" w:sz="8" w:space="0" w:color="auto"/>
            </w:tcBorders>
            <w:vAlign w:val="bottom"/>
          </w:tcPr>
          <w:p w:rsidR="00954CCF" w:rsidRDefault="00954CCF">
            <w:pPr>
              <w:ind w:right="1285"/>
              <w:jc w:val="right"/>
              <w:rPr>
                <w:sz w:val="20"/>
                <w:szCs w:val="20"/>
              </w:rPr>
            </w:pPr>
            <w:r>
              <w:rPr>
                <w:rFonts w:ascii="Times New Roman" w:eastAsia="Times New Roman" w:hAnsi="Times New Roman" w:cs="Times New Roman"/>
                <w:b/>
                <w:bCs/>
                <w:color w:val="001F5F"/>
                <w:sz w:val="18"/>
                <w:szCs w:val="18"/>
              </w:rPr>
              <w:t>2</w:t>
            </w:r>
          </w:p>
        </w:tc>
        <w:tc>
          <w:tcPr>
            <w:tcW w:w="2780" w:type="dxa"/>
            <w:tcBorders>
              <w:right w:val="single" w:sz="8" w:space="0" w:color="auto"/>
            </w:tcBorders>
            <w:vAlign w:val="bottom"/>
          </w:tcPr>
          <w:p w:rsidR="00954CCF" w:rsidRDefault="00954CCF">
            <w:pPr>
              <w:ind w:right="1263"/>
              <w:jc w:val="right"/>
              <w:rPr>
                <w:sz w:val="20"/>
                <w:szCs w:val="20"/>
              </w:rPr>
            </w:pPr>
            <w:r>
              <w:rPr>
                <w:rFonts w:ascii="Times New Roman" w:eastAsia="Times New Roman" w:hAnsi="Times New Roman" w:cs="Times New Roman"/>
                <w:b/>
                <w:bCs/>
                <w:color w:val="001F5F"/>
                <w:sz w:val="18"/>
                <w:szCs w:val="18"/>
              </w:rPr>
              <w:t>3</w:t>
            </w:r>
          </w:p>
        </w:tc>
        <w:tc>
          <w:tcPr>
            <w:tcW w:w="900" w:type="dxa"/>
            <w:vAlign w:val="bottom"/>
          </w:tcPr>
          <w:p w:rsidR="00954CCF" w:rsidRDefault="00954CCF">
            <w:pPr>
              <w:rPr>
                <w:sz w:val="23"/>
                <w:szCs w:val="23"/>
              </w:rPr>
            </w:pPr>
          </w:p>
        </w:tc>
        <w:tc>
          <w:tcPr>
            <w:tcW w:w="1900" w:type="dxa"/>
            <w:tcBorders>
              <w:right w:val="single" w:sz="8" w:space="0" w:color="auto"/>
            </w:tcBorders>
            <w:vAlign w:val="bottom"/>
          </w:tcPr>
          <w:p w:rsidR="00954CCF" w:rsidRDefault="00954CCF">
            <w:pPr>
              <w:ind w:right="1265"/>
              <w:jc w:val="right"/>
              <w:rPr>
                <w:sz w:val="20"/>
                <w:szCs w:val="20"/>
              </w:rPr>
            </w:pPr>
            <w:r>
              <w:rPr>
                <w:rFonts w:ascii="Times New Roman" w:eastAsia="Times New Roman" w:hAnsi="Times New Roman" w:cs="Times New Roman"/>
                <w:b/>
                <w:bCs/>
                <w:color w:val="001F5F"/>
                <w:sz w:val="18"/>
                <w:szCs w:val="18"/>
              </w:rPr>
              <w:t>4</w:t>
            </w:r>
          </w:p>
        </w:tc>
        <w:tc>
          <w:tcPr>
            <w:tcW w:w="2660" w:type="dxa"/>
            <w:tcBorders>
              <w:right w:val="single" w:sz="8" w:space="0" w:color="auto"/>
            </w:tcBorders>
            <w:vAlign w:val="bottom"/>
          </w:tcPr>
          <w:p w:rsidR="00954CCF" w:rsidRDefault="00954CCF">
            <w:pPr>
              <w:ind w:right="1205"/>
              <w:jc w:val="right"/>
              <w:rPr>
                <w:sz w:val="20"/>
                <w:szCs w:val="20"/>
              </w:rPr>
            </w:pPr>
            <w:r>
              <w:rPr>
                <w:rFonts w:ascii="Times New Roman" w:eastAsia="Times New Roman" w:hAnsi="Times New Roman" w:cs="Times New Roman"/>
                <w:b/>
                <w:bCs/>
                <w:color w:val="001F5F"/>
                <w:sz w:val="18"/>
                <w:szCs w:val="18"/>
              </w:rPr>
              <w:t>5</w:t>
            </w:r>
          </w:p>
        </w:tc>
        <w:tc>
          <w:tcPr>
            <w:tcW w:w="2100" w:type="dxa"/>
            <w:vAlign w:val="bottom"/>
          </w:tcPr>
          <w:p w:rsidR="00954CCF" w:rsidRDefault="00954CCF">
            <w:pPr>
              <w:ind w:right="922"/>
              <w:jc w:val="right"/>
              <w:rPr>
                <w:sz w:val="20"/>
                <w:szCs w:val="20"/>
              </w:rPr>
            </w:pPr>
            <w:r>
              <w:rPr>
                <w:rFonts w:ascii="Times New Roman" w:eastAsia="Times New Roman" w:hAnsi="Times New Roman" w:cs="Times New Roman"/>
                <w:b/>
                <w:bCs/>
                <w:color w:val="001F5F"/>
                <w:sz w:val="18"/>
                <w:szCs w:val="18"/>
              </w:rPr>
              <w:t>6</w:t>
            </w:r>
          </w:p>
        </w:tc>
        <w:tc>
          <w:tcPr>
            <w:tcW w:w="0" w:type="dxa"/>
            <w:vAlign w:val="bottom"/>
          </w:tcPr>
          <w:p w:rsidR="00954CCF" w:rsidRDefault="00954CCF">
            <w:pPr>
              <w:rPr>
                <w:sz w:val="1"/>
                <w:szCs w:val="1"/>
              </w:rPr>
            </w:pPr>
          </w:p>
        </w:tc>
      </w:tr>
      <w:tr w:rsidR="00954CCF">
        <w:trPr>
          <w:trHeight w:val="68"/>
        </w:trPr>
        <w:tc>
          <w:tcPr>
            <w:tcW w:w="1620" w:type="dxa"/>
            <w:tcBorders>
              <w:bottom w:val="single" w:sz="8" w:space="0" w:color="auto"/>
              <w:right w:val="single" w:sz="8" w:space="0" w:color="auto"/>
            </w:tcBorders>
            <w:vAlign w:val="bottom"/>
          </w:tcPr>
          <w:p w:rsidR="00954CCF" w:rsidRDefault="00954CCF">
            <w:pPr>
              <w:rPr>
                <w:sz w:val="5"/>
                <w:szCs w:val="5"/>
              </w:rPr>
            </w:pPr>
          </w:p>
        </w:tc>
        <w:tc>
          <w:tcPr>
            <w:tcW w:w="2800" w:type="dxa"/>
            <w:tcBorders>
              <w:bottom w:val="single" w:sz="8" w:space="0" w:color="auto"/>
              <w:right w:val="single" w:sz="8" w:space="0" w:color="auto"/>
            </w:tcBorders>
            <w:vAlign w:val="bottom"/>
          </w:tcPr>
          <w:p w:rsidR="00954CCF" w:rsidRDefault="00954CCF">
            <w:pPr>
              <w:rPr>
                <w:sz w:val="5"/>
                <w:szCs w:val="5"/>
              </w:rPr>
            </w:pPr>
          </w:p>
        </w:tc>
        <w:tc>
          <w:tcPr>
            <w:tcW w:w="2780" w:type="dxa"/>
            <w:tcBorders>
              <w:bottom w:val="single" w:sz="8" w:space="0" w:color="auto"/>
              <w:right w:val="single" w:sz="8" w:space="0" w:color="auto"/>
            </w:tcBorders>
            <w:vAlign w:val="bottom"/>
          </w:tcPr>
          <w:p w:rsidR="00954CCF" w:rsidRDefault="00954CCF">
            <w:pPr>
              <w:rPr>
                <w:sz w:val="5"/>
                <w:szCs w:val="5"/>
              </w:rPr>
            </w:pPr>
          </w:p>
        </w:tc>
        <w:tc>
          <w:tcPr>
            <w:tcW w:w="900" w:type="dxa"/>
            <w:tcBorders>
              <w:bottom w:val="single" w:sz="8" w:space="0" w:color="auto"/>
            </w:tcBorders>
            <w:vAlign w:val="bottom"/>
          </w:tcPr>
          <w:p w:rsidR="00954CCF" w:rsidRDefault="00954CCF">
            <w:pPr>
              <w:rPr>
                <w:sz w:val="5"/>
                <w:szCs w:val="5"/>
              </w:rPr>
            </w:pPr>
          </w:p>
        </w:tc>
        <w:tc>
          <w:tcPr>
            <w:tcW w:w="1900" w:type="dxa"/>
            <w:tcBorders>
              <w:bottom w:val="single" w:sz="8" w:space="0" w:color="auto"/>
              <w:right w:val="single" w:sz="8" w:space="0" w:color="auto"/>
            </w:tcBorders>
            <w:vAlign w:val="bottom"/>
          </w:tcPr>
          <w:p w:rsidR="00954CCF" w:rsidRDefault="00954CCF">
            <w:pPr>
              <w:rPr>
                <w:sz w:val="5"/>
                <w:szCs w:val="5"/>
              </w:rPr>
            </w:pPr>
          </w:p>
        </w:tc>
        <w:tc>
          <w:tcPr>
            <w:tcW w:w="2660" w:type="dxa"/>
            <w:tcBorders>
              <w:bottom w:val="single" w:sz="8" w:space="0" w:color="auto"/>
              <w:right w:val="single" w:sz="8" w:space="0" w:color="auto"/>
            </w:tcBorders>
            <w:vAlign w:val="bottom"/>
          </w:tcPr>
          <w:p w:rsidR="00954CCF" w:rsidRDefault="00954CCF">
            <w:pPr>
              <w:rPr>
                <w:sz w:val="5"/>
                <w:szCs w:val="5"/>
              </w:rPr>
            </w:pPr>
          </w:p>
        </w:tc>
        <w:tc>
          <w:tcPr>
            <w:tcW w:w="2100" w:type="dxa"/>
            <w:tcBorders>
              <w:bottom w:val="single" w:sz="8" w:space="0" w:color="auto"/>
            </w:tcBorders>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298"/>
        </w:trPr>
        <w:tc>
          <w:tcPr>
            <w:tcW w:w="1620" w:type="dxa"/>
            <w:vAlign w:val="bottom"/>
          </w:tcPr>
          <w:p w:rsidR="00954CCF" w:rsidRDefault="00954CCF">
            <w:pPr>
              <w:rPr>
                <w:sz w:val="24"/>
                <w:szCs w:val="24"/>
              </w:rPr>
            </w:pPr>
          </w:p>
        </w:tc>
        <w:tc>
          <w:tcPr>
            <w:tcW w:w="2800" w:type="dxa"/>
            <w:vAlign w:val="bottom"/>
          </w:tcPr>
          <w:p w:rsidR="00954CCF" w:rsidRDefault="00954CCF">
            <w:pPr>
              <w:rPr>
                <w:sz w:val="24"/>
                <w:szCs w:val="24"/>
              </w:rPr>
            </w:pPr>
          </w:p>
        </w:tc>
        <w:tc>
          <w:tcPr>
            <w:tcW w:w="3680" w:type="dxa"/>
            <w:gridSpan w:val="2"/>
            <w:vAlign w:val="bottom"/>
          </w:tcPr>
          <w:p w:rsidR="00954CCF" w:rsidRDefault="00954CCF">
            <w:pPr>
              <w:ind w:left="2520"/>
              <w:rPr>
                <w:sz w:val="20"/>
                <w:szCs w:val="20"/>
              </w:rPr>
            </w:pPr>
            <w:r>
              <w:rPr>
                <w:rFonts w:ascii="Times New Roman" w:eastAsia="Times New Roman" w:hAnsi="Times New Roman" w:cs="Times New Roman"/>
                <w:b/>
                <w:bCs/>
                <w:color w:val="001F5F"/>
                <w:sz w:val="20"/>
                <w:szCs w:val="20"/>
              </w:rPr>
              <w:t>Сентябрь</w:t>
            </w:r>
          </w:p>
        </w:tc>
        <w:tc>
          <w:tcPr>
            <w:tcW w:w="1900" w:type="dxa"/>
            <w:vAlign w:val="bottom"/>
          </w:tcPr>
          <w:p w:rsidR="00954CCF" w:rsidRDefault="00954CCF">
            <w:pPr>
              <w:rPr>
                <w:sz w:val="24"/>
                <w:szCs w:val="24"/>
              </w:rPr>
            </w:pPr>
          </w:p>
        </w:tc>
        <w:tc>
          <w:tcPr>
            <w:tcW w:w="2660" w:type="dxa"/>
            <w:vAlign w:val="bottom"/>
          </w:tcPr>
          <w:p w:rsidR="00954CCF" w:rsidRDefault="00954CCF">
            <w:pPr>
              <w:rPr>
                <w:sz w:val="24"/>
                <w:szCs w:val="24"/>
              </w:rPr>
            </w:pPr>
          </w:p>
        </w:tc>
        <w:tc>
          <w:tcPr>
            <w:tcW w:w="2100" w:type="dxa"/>
            <w:vAlign w:val="bottom"/>
          </w:tcPr>
          <w:p w:rsidR="00954CCF" w:rsidRDefault="00954CCF">
            <w:pPr>
              <w:rPr>
                <w:sz w:val="24"/>
                <w:szCs w:val="24"/>
              </w:rPr>
            </w:pPr>
          </w:p>
        </w:tc>
        <w:tc>
          <w:tcPr>
            <w:tcW w:w="0" w:type="dxa"/>
            <w:vAlign w:val="bottom"/>
          </w:tcPr>
          <w:p w:rsidR="00954CCF" w:rsidRDefault="00954CCF">
            <w:pPr>
              <w:rPr>
                <w:sz w:val="1"/>
                <w:szCs w:val="1"/>
              </w:rPr>
            </w:pPr>
          </w:p>
        </w:tc>
      </w:tr>
    </w:tbl>
    <w:p w:rsidR="00954CCF" w:rsidRDefault="00954CCF">
      <w:pPr>
        <w:spacing w:line="160" w:lineRule="exact"/>
        <w:rPr>
          <w:sz w:val="20"/>
          <w:szCs w:val="20"/>
        </w:rPr>
      </w:pPr>
      <w:r>
        <w:rPr>
          <w:noProof/>
          <w:sz w:val="20"/>
          <w:szCs w:val="20"/>
        </w:rPr>
        <w:drawing>
          <wp:anchor distT="0" distB="0" distL="114300" distR="114300" simplePos="0" relativeHeight="251810816" behindDoc="1" locked="0" layoutInCell="0" allowOverlap="1">
            <wp:simplePos x="0" y="0"/>
            <wp:positionH relativeFrom="page">
              <wp:posOffset>682625</wp:posOffset>
            </wp:positionH>
            <wp:positionV relativeFrom="page">
              <wp:posOffset>541020</wp:posOffset>
            </wp:positionV>
            <wp:extent cx="9373870" cy="620522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clrChange>
                        <a:clrFrom>
                          <a:srgbClr val="FFFFFF"/>
                        </a:clrFrom>
                        <a:clrTo>
                          <a:srgbClr val="FFFFFF">
                            <a:alpha val="0"/>
                          </a:srgbClr>
                        </a:clrTo>
                      </a:clrChange>
                      <a:extLst>
                        <a:ext uri="{28A0092B-C50C-407E-A947-70E740481C1C}"/>
                      </a:extLst>
                    </a:blip>
                    <a:srcRect/>
                    <a:stretch>
                      <a:fillRect/>
                    </a:stretch>
                  </pic:blipFill>
                  <pic:spPr bwMode="auto">
                    <a:xfrm>
                      <a:off x="0" y="0"/>
                      <a:ext cx="9373870" cy="6205220"/>
                    </a:xfrm>
                    <a:prstGeom prst="rect">
                      <a:avLst/>
                    </a:prstGeom>
                    <a:noFill/>
                  </pic:spPr>
                </pic:pic>
              </a:graphicData>
            </a:graphic>
          </wp:anchor>
        </w:drawing>
      </w:r>
    </w:p>
    <w:p w:rsidR="00954CCF" w:rsidRDefault="00954CCF">
      <w:pPr>
        <w:spacing w:line="233" w:lineRule="auto"/>
        <w:ind w:left="340" w:right="40"/>
        <w:jc w:val="right"/>
        <w:rPr>
          <w:sz w:val="20"/>
          <w:szCs w:val="20"/>
        </w:rPr>
      </w:pPr>
      <w:r>
        <w:rPr>
          <w:rFonts w:ascii="Times New Roman" w:eastAsia="Times New Roman" w:hAnsi="Times New Roman" w:cs="Times New Roman"/>
          <w:b/>
          <w:bCs/>
          <w:sz w:val="20"/>
          <w:szCs w:val="20"/>
        </w:rPr>
        <w:t xml:space="preserve">анируемые результаты образовательной деятельности:  </w:t>
      </w:r>
      <w:r>
        <w:rPr>
          <w:rFonts w:ascii="Times New Roman" w:eastAsia="Times New Roman" w:hAnsi="Times New Roman" w:cs="Times New Roman"/>
          <w:sz w:val="20"/>
          <w:szCs w:val="20"/>
        </w:rPr>
        <w:t>владеет навыком  рисования  кистью  и навыком  закрашивания  карандашом;</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умеет  рисовать  и лепить</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меты круглой и овальной формы,  разные по размеру; умеет эмоционально и тактично оценивать работы свои и своих товарищей, выбирать лучшие с эстетической</w:t>
      </w:r>
    </w:p>
    <w:p w:rsidR="00954CCF" w:rsidRDefault="00954CCF">
      <w:pPr>
        <w:spacing w:line="1" w:lineRule="exact"/>
        <w:rPr>
          <w:sz w:val="20"/>
          <w:szCs w:val="20"/>
        </w:rPr>
      </w:pPr>
    </w:p>
    <w:p w:rsidR="00954CCF" w:rsidRDefault="00954CCF">
      <w:pPr>
        <w:ind w:left="260"/>
        <w:rPr>
          <w:sz w:val="20"/>
          <w:szCs w:val="20"/>
        </w:rPr>
      </w:pPr>
      <w:r>
        <w:rPr>
          <w:rFonts w:ascii="Times New Roman" w:eastAsia="Times New Roman" w:hAnsi="Times New Roman" w:cs="Times New Roman"/>
          <w:sz w:val="20"/>
          <w:szCs w:val="20"/>
        </w:rPr>
        <w:t>чки зрения; знает правила безопасного поведения во время работы с ножницами, клеем; владеет навыком самостоятельного конструирования</w:t>
      </w:r>
    </w:p>
    <w:p w:rsidR="00954CCF" w:rsidRDefault="00954CCF">
      <w:pPr>
        <w:spacing w:line="35" w:lineRule="exact"/>
        <w:rPr>
          <w:sz w:val="20"/>
          <w:szCs w:val="20"/>
        </w:rPr>
      </w:pPr>
    </w:p>
    <w:tbl>
      <w:tblPr>
        <w:tblW w:w="0" w:type="auto"/>
        <w:tblLayout w:type="fixed"/>
        <w:tblCellMar>
          <w:left w:w="0" w:type="dxa"/>
          <w:right w:w="0" w:type="dxa"/>
        </w:tblCellMar>
        <w:tblLook w:val="04A0"/>
      </w:tblPr>
      <w:tblGrid>
        <w:gridCol w:w="1120"/>
        <w:gridCol w:w="500"/>
        <w:gridCol w:w="2560"/>
        <w:gridCol w:w="240"/>
        <w:gridCol w:w="2500"/>
        <w:gridCol w:w="280"/>
        <w:gridCol w:w="2440"/>
        <w:gridCol w:w="40"/>
        <w:gridCol w:w="320"/>
        <w:gridCol w:w="2320"/>
        <w:gridCol w:w="40"/>
        <w:gridCol w:w="300"/>
        <w:gridCol w:w="2100"/>
        <w:gridCol w:w="20"/>
      </w:tblGrid>
      <w:tr w:rsidR="00954CCF">
        <w:trPr>
          <w:trHeight w:val="74"/>
        </w:trPr>
        <w:tc>
          <w:tcPr>
            <w:tcW w:w="1120" w:type="dxa"/>
            <w:tcBorders>
              <w:top w:val="single" w:sz="8" w:space="0" w:color="auto"/>
            </w:tcBorders>
            <w:vAlign w:val="bottom"/>
          </w:tcPr>
          <w:p w:rsidR="00954CCF" w:rsidRDefault="00954CCF">
            <w:pPr>
              <w:rPr>
                <w:sz w:val="6"/>
                <w:szCs w:val="6"/>
              </w:rPr>
            </w:pPr>
          </w:p>
        </w:tc>
        <w:tc>
          <w:tcPr>
            <w:tcW w:w="500" w:type="dxa"/>
            <w:tcBorders>
              <w:top w:val="single" w:sz="8" w:space="0" w:color="auto"/>
              <w:right w:val="single" w:sz="8" w:space="0" w:color="auto"/>
            </w:tcBorders>
            <w:vAlign w:val="bottom"/>
          </w:tcPr>
          <w:p w:rsidR="00954CCF" w:rsidRDefault="00954CCF">
            <w:pPr>
              <w:rPr>
                <w:sz w:val="6"/>
                <w:szCs w:val="6"/>
              </w:rPr>
            </w:pPr>
          </w:p>
        </w:tc>
        <w:tc>
          <w:tcPr>
            <w:tcW w:w="2560" w:type="dxa"/>
            <w:vMerge w:val="restart"/>
            <w:tcBorders>
              <w:top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Заняие1 «Нарисуй картинку</w:t>
            </w:r>
          </w:p>
        </w:tc>
        <w:tc>
          <w:tcPr>
            <w:tcW w:w="240" w:type="dxa"/>
            <w:tcBorders>
              <w:top w:val="single" w:sz="8" w:space="0" w:color="auto"/>
              <w:right w:val="single" w:sz="8" w:space="0" w:color="auto"/>
            </w:tcBorders>
            <w:vAlign w:val="bottom"/>
          </w:tcPr>
          <w:p w:rsidR="00954CCF" w:rsidRDefault="00954CCF">
            <w:pPr>
              <w:rPr>
                <w:sz w:val="6"/>
                <w:szCs w:val="6"/>
              </w:rPr>
            </w:pPr>
          </w:p>
        </w:tc>
        <w:tc>
          <w:tcPr>
            <w:tcW w:w="2500" w:type="dxa"/>
            <w:vMerge w:val="restart"/>
            <w:tcBorders>
              <w:top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Занятие2 «Цветные шары</w:t>
            </w:r>
          </w:p>
        </w:tc>
        <w:tc>
          <w:tcPr>
            <w:tcW w:w="280" w:type="dxa"/>
            <w:tcBorders>
              <w:top w:val="single" w:sz="8" w:space="0" w:color="auto"/>
              <w:right w:val="single" w:sz="8" w:space="0" w:color="auto"/>
            </w:tcBorders>
            <w:vAlign w:val="bottom"/>
          </w:tcPr>
          <w:p w:rsidR="00954CCF" w:rsidRDefault="00954CCF">
            <w:pPr>
              <w:rPr>
                <w:sz w:val="6"/>
                <w:szCs w:val="6"/>
              </w:rPr>
            </w:pPr>
          </w:p>
        </w:tc>
        <w:tc>
          <w:tcPr>
            <w:tcW w:w="2480" w:type="dxa"/>
            <w:gridSpan w:val="2"/>
            <w:vMerge w:val="restart"/>
            <w:tcBorders>
              <w:top w:val="single" w:sz="8" w:space="0" w:color="auto"/>
            </w:tcBorders>
            <w:vAlign w:val="bottom"/>
          </w:tcPr>
          <w:p w:rsidR="00954CCF" w:rsidRDefault="00954CCF">
            <w:pPr>
              <w:ind w:left="60"/>
              <w:rPr>
                <w:sz w:val="20"/>
                <w:szCs w:val="20"/>
              </w:rPr>
            </w:pPr>
            <w:r>
              <w:rPr>
                <w:rFonts w:ascii="Times New Roman" w:eastAsia="Times New Roman" w:hAnsi="Times New Roman" w:cs="Times New Roman"/>
                <w:w w:val="99"/>
                <w:sz w:val="20"/>
                <w:szCs w:val="20"/>
              </w:rPr>
              <w:t>Занятие3 «Красивые цветы»</w:t>
            </w:r>
          </w:p>
        </w:tc>
        <w:tc>
          <w:tcPr>
            <w:tcW w:w="320" w:type="dxa"/>
            <w:tcBorders>
              <w:top w:val="single" w:sz="8" w:space="0" w:color="auto"/>
              <w:right w:val="single" w:sz="8" w:space="0" w:color="auto"/>
            </w:tcBorders>
            <w:vAlign w:val="bottom"/>
          </w:tcPr>
          <w:p w:rsidR="00954CCF" w:rsidRDefault="00954CCF">
            <w:pPr>
              <w:rPr>
                <w:sz w:val="6"/>
                <w:szCs w:val="6"/>
              </w:rPr>
            </w:pPr>
          </w:p>
        </w:tc>
        <w:tc>
          <w:tcPr>
            <w:tcW w:w="2360" w:type="dxa"/>
            <w:gridSpan w:val="2"/>
            <w:vMerge w:val="restart"/>
            <w:tcBorders>
              <w:top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Занятие4 «На яблоне</w:t>
            </w:r>
          </w:p>
        </w:tc>
        <w:tc>
          <w:tcPr>
            <w:tcW w:w="300" w:type="dxa"/>
            <w:tcBorders>
              <w:top w:val="single" w:sz="8" w:space="0" w:color="auto"/>
            </w:tcBorders>
            <w:vAlign w:val="bottom"/>
          </w:tcPr>
          <w:p w:rsidR="00954CCF" w:rsidRDefault="00954CCF">
            <w:pPr>
              <w:rPr>
                <w:sz w:val="6"/>
                <w:szCs w:val="6"/>
              </w:rPr>
            </w:pPr>
          </w:p>
        </w:tc>
        <w:tc>
          <w:tcPr>
            <w:tcW w:w="2100" w:type="dxa"/>
            <w:vMerge w:val="restart"/>
            <w:tcBorders>
              <w:top w:val="single" w:sz="8" w:space="0" w:color="auto"/>
            </w:tcBorders>
            <w:vAlign w:val="bottom"/>
          </w:tcPr>
          <w:p w:rsidR="00954CCF" w:rsidRDefault="00954CCF">
            <w:pPr>
              <w:ind w:left="60"/>
              <w:rPr>
                <w:sz w:val="20"/>
                <w:szCs w:val="20"/>
              </w:rPr>
            </w:pPr>
            <w:r>
              <w:rPr>
                <w:rFonts w:ascii="Times New Roman" w:eastAsia="Times New Roman" w:hAnsi="Times New Roman" w:cs="Times New Roman"/>
                <w:i/>
                <w:iCs/>
                <w:sz w:val="20"/>
                <w:szCs w:val="20"/>
              </w:rPr>
              <w:t>Познавательное</w:t>
            </w:r>
          </w:p>
        </w:tc>
        <w:tc>
          <w:tcPr>
            <w:tcW w:w="0" w:type="dxa"/>
            <w:vAlign w:val="bottom"/>
          </w:tcPr>
          <w:p w:rsidR="00954CCF" w:rsidRDefault="00954CCF">
            <w:pPr>
              <w:rPr>
                <w:sz w:val="1"/>
                <w:szCs w:val="1"/>
              </w:rPr>
            </w:pPr>
          </w:p>
        </w:tc>
      </w:tr>
      <w:tr w:rsidR="00954CCF">
        <w:trPr>
          <w:trHeight w:val="231"/>
        </w:trPr>
        <w:tc>
          <w:tcPr>
            <w:tcW w:w="1120" w:type="dxa"/>
            <w:vAlign w:val="bottom"/>
          </w:tcPr>
          <w:p w:rsidR="00954CCF" w:rsidRDefault="00954CCF">
            <w:pPr>
              <w:rPr>
                <w:sz w:val="20"/>
                <w:szCs w:val="20"/>
              </w:rPr>
            </w:pPr>
          </w:p>
        </w:tc>
        <w:tc>
          <w:tcPr>
            <w:tcW w:w="500" w:type="dxa"/>
            <w:tcBorders>
              <w:right w:val="single" w:sz="8" w:space="0" w:color="auto"/>
            </w:tcBorders>
            <w:vAlign w:val="bottom"/>
          </w:tcPr>
          <w:p w:rsidR="00954CCF" w:rsidRDefault="00954CCF">
            <w:pPr>
              <w:rPr>
                <w:sz w:val="20"/>
                <w:szCs w:val="20"/>
              </w:rPr>
            </w:pPr>
          </w:p>
        </w:tc>
        <w:tc>
          <w:tcPr>
            <w:tcW w:w="2560" w:type="dxa"/>
            <w:vMerge/>
            <w:vAlign w:val="bottom"/>
          </w:tcPr>
          <w:p w:rsidR="00954CCF" w:rsidRDefault="00954CCF">
            <w:pPr>
              <w:rPr>
                <w:sz w:val="20"/>
                <w:szCs w:val="20"/>
              </w:rPr>
            </w:pPr>
          </w:p>
        </w:tc>
        <w:tc>
          <w:tcPr>
            <w:tcW w:w="240" w:type="dxa"/>
            <w:tcBorders>
              <w:right w:val="single" w:sz="8" w:space="0" w:color="auto"/>
            </w:tcBorders>
            <w:vAlign w:val="bottom"/>
          </w:tcPr>
          <w:p w:rsidR="00954CCF" w:rsidRDefault="00954CCF">
            <w:pPr>
              <w:rPr>
                <w:sz w:val="20"/>
                <w:szCs w:val="20"/>
              </w:rPr>
            </w:pPr>
          </w:p>
        </w:tc>
        <w:tc>
          <w:tcPr>
            <w:tcW w:w="2500" w:type="dxa"/>
            <w:vMerge/>
            <w:vAlign w:val="bottom"/>
          </w:tcPr>
          <w:p w:rsidR="00954CCF" w:rsidRDefault="00954CCF">
            <w:pPr>
              <w:rPr>
                <w:sz w:val="20"/>
                <w:szCs w:val="20"/>
              </w:rPr>
            </w:pPr>
          </w:p>
        </w:tc>
        <w:tc>
          <w:tcPr>
            <w:tcW w:w="280" w:type="dxa"/>
            <w:tcBorders>
              <w:right w:val="single" w:sz="8" w:space="0" w:color="auto"/>
            </w:tcBorders>
            <w:vAlign w:val="bottom"/>
          </w:tcPr>
          <w:p w:rsidR="00954CCF" w:rsidRDefault="00954CCF">
            <w:pPr>
              <w:rPr>
                <w:sz w:val="20"/>
                <w:szCs w:val="20"/>
              </w:rPr>
            </w:pPr>
          </w:p>
        </w:tc>
        <w:tc>
          <w:tcPr>
            <w:tcW w:w="2480" w:type="dxa"/>
            <w:gridSpan w:val="2"/>
            <w:vMerge/>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2360" w:type="dxa"/>
            <w:gridSpan w:val="2"/>
            <w:vMerge/>
            <w:vAlign w:val="bottom"/>
          </w:tcPr>
          <w:p w:rsidR="00954CCF" w:rsidRDefault="00954CCF">
            <w:pPr>
              <w:rPr>
                <w:sz w:val="20"/>
                <w:szCs w:val="20"/>
              </w:rPr>
            </w:pPr>
          </w:p>
        </w:tc>
        <w:tc>
          <w:tcPr>
            <w:tcW w:w="300" w:type="dxa"/>
            <w:tcBorders>
              <w:right w:val="single" w:sz="8" w:space="0" w:color="auto"/>
            </w:tcBorders>
            <w:vAlign w:val="bottom"/>
          </w:tcPr>
          <w:p w:rsidR="00954CCF" w:rsidRDefault="00954CCF">
            <w:pPr>
              <w:rPr>
                <w:sz w:val="20"/>
                <w:szCs w:val="20"/>
              </w:rPr>
            </w:pPr>
          </w:p>
        </w:tc>
        <w:tc>
          <w:tcPr>
            <w:tcW w:w="2100" w:type="dxa"/>
            <w:vMerge/>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4"/>
        </w:trPr>
        <w:tc>
          <w:tcPr>
            <w:tcW w:w="1120" w:type="dxa"/>
            <w:vAlign w:val="bottom"/>
          </w:tcPr>
          <w:p w:rsidR="00954CCF" w:rsidRDefault="00954CCF">
            <w:pPr>
              <w:rPr>
                <w:sz w:val="20"/>
                <w:szCs w:val="20"/>
              </w:rPr>
            </w:pPr>
          </w:p>
        </w:tc>
        <w:tc>
          <w:tcPr>
            <w:tcW w:w="500" w:type="dxa"/>
            <w:tcBorders>
              <w:right w:val="single" w:sz="8" w:space="0" w:color="auto"/>
            </w:tcBorders>
            <w:vAlign w:val="bottom"/>
          </w:tcPr>
          <w:p w:rsidR="00954CCF" w:rsidRDefault="00954CCF">
            <w:pPr>
              <w:rPr>
                <w:sz w:val="20"/>
                <w:szCs w:val="20"/>
              </w:rPr>
            </w:pPr>
          </w:p>
        </w:tc>
        <w:tc>
          <w:tcPr>
            <w:tcW w:w="2560" w:type="dxa"/>
            <w:vAlign w:val="bottom"/>
          </w:tcPr>
          <w:p w:rsidR="00954CCF" w:rsidRDefault="00954CCF">
            <w:pPr>
              <w:ind w:left="40"/>
              <w:rPr>
                <w:sz w:val="20"/>
                <w:szCs w:val="20"/>
              </w:rPr>
            </w:pPr>
            <w:r>
              <w:rPr>
                <w:rFonts w:ascii="Times New Roman" w:eastAsia="Times New Roman" w:hAnsi="Times New Roman" w:cs="Times New Roman"/>
                <w:sz w:val="20"/>
                <w:szCs w:val="20"/>
              </w:rPr>
              <w:t>про лето»</w:t>
            </w:r>
          </w:p>
        </w:tc>
        <w:tc>
          <w:tcPr>
            <w:tcW w:w="24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(круглой</w:t>
            </w:r>
          </w:p>
        </w:tc>
        <w:tc>
          <w:tcPr>
            <w:tcW w:w="280" w:type="dxa"/>
            <w:tcBorders>
              <w:right w:val="single" w:sz="8" w:space="0" w:color="auto"/>
            </w:tcBorders>
            <w:vAlign w:val="bottom"/>
          </w:tcPr>
          <w:p w:rsidR="00954CCF" w:rsidRDefault="00954CCF">
            <w:pPr>
              <w:rPr>
                <w:sz w:val="20"/>
                <w:szCs w:val="20"/>
              </w:rPr>
            </w:pPr>
          </w:p>
        </w:tc>
        <w:tc>
          <w:tcPr>
            <w:tcW w:w="2440" w:type="dxa"/>
            <w:vAlign w:val="bottom"/>
          </w:tcPr>
          <w:p w:rsidR="00954CCF" w:rsidRDefault="00954CCF">
            <w:pPr>
              <w:rPr>
                <w:sz w:val="20"/>
                <w:szCs w:val="20"/>
              </w:rPr>
            </w:pPr>
          </w:p>
        </w:tc>
        <w:tc>
          <w:tcPr>
            <w:tcW w:w="40" w:type="dxa"/>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2360" w:type="dxa"/>
            <w:gridSpan w:val="2"/>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поспелияблоки»</w:t>
            </w:r>
          </w:p>
        </w:tc>
        <w:tc>
          <w:tcPr>
            <w:tcW w:w="30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spacing w:line="224" w:lineRule="exact"/>
              <w:ind w:left="60"/>
              <w:rPr>
                <w:sz w:val="20"/>
                <w:szCs w:val="20"/>
              </w:rPr>
            </w:pPr>
            <w:r>
              <w:rPr>
                <w:rFonts w:ascii="Times New Roman" w:eastAsia="Times New Roman" w:hAnsi="Times New Roman" w:cs="Times New Roman"/>
                <w:i/>
                <w:iCs/>
                <w:sz w:val="20"/>
                <w:szCs w:val="20"/>
              </w:rPr>
              <w:t xml:space="preserve">развитие: </w:t>
            </w:r>
            <w:r>
              <w:rPr>
                <w:rFonts w:ascii="Times New Roman" w:eastAsia="Times New Roman" w:hAnsi="Times New Roman" w:cs="Times New Roman"/>
                <w:sz w:val="20"/>
                <w:szCs w:val="20"/>
              </w:rPr>
              <w:t>показывать</w:t>
            </w:r>
          </w:p>
        </w:tc>
        <w:tc>
          <w:tcPr>
            <w:tcW w:w="0" w:type="dxa"/>
            <w:vAlign w:val="bottom"/>
          </w:tcPr>
          <w:p w:rsidR="00954CCF" w:rsidRDefault="00954CCF">
            <w:pPr>
              <w:rPr>
                <w:sz w:val="1"/>
                <w:szCs w:val="1"/>
              </w:rPr>
            </w:pPr>
          </w:p>
        </w:tc>
      </w:tr>
      <w:tr w:rsidR="00954CCF">
        <w:trPr>
          <w:trHeight w:val="230"/>
        </w:trPr>
        <w:tc>
          <w:tcPr>
            <w:tcW w:w="1120" w:type="dxa"/>
            <w:vAlign w:val="bottom"/>
          </w:tcPr>
          <w:p w:rsidR="00954CCF" w:rsidRDefault="00954CCF">
            <w:pPr>
              <w:rPr>
                <w:sz w:val="19"/>
                <w:szCs w:val="19"/>
              </w:rPr>
            </w:pPr>
          </w:p>
        </w:tc>
        <w:tc>
          <w:tcPr>
            <w:tcW w:w="500" w:type="dxa"/>
            <w:tcBorders>
              <w:right w:val="single" w:sz="8" w:space="0" w:color="auto"/>
            </w:tcBorders>
            <w:vAlign w:val="bottom"/>
          </w:tcPr>
          <w:p w:rsidR="00954CCF" w:rsidRDefault="00954CCF">
            <w:pPr>
              <w:rPr>
                <w:sz w:val="19"/>
                <w:szCs w:val="19"/>
              </w:rPr>
            </w:pPr>
          </w:p>
        </w:tc>
        <w:tc>
          <w:tcPr>
            <w:tcW w:w="2560" w:type="dxa"/>
            <w:vAlign w:val="bottom"/>
          </w:tcPr>
          <w:p w:rsidR="00954CCF" w:rsidRDefault="00954CCF">
            <w:pPr>
              <w:rPr>
                <w:sz w:val="19"/>
                <w:szCs w:val="19"/>
              </w:rPr>
            </w:pPr>
          </w:p>
        </w:tc>
        <w:tc>
          <w:tcPr>
            <w:tcW w:w="240" w:type="dxa"/>
            <w:tcBorders>
              <w:right w:val="single" w:sz="8" w:space="0" w:color="auto"/>
            </w:tcBorders>
            <w:vAlign w:val="bottom"/>
          </w:tcPr>
          <w:p w:rsidR="00954CCF" w:rsidRDefault="00954CCF">
            <w:pPr>
              <w:rPr>
                <w:sz w:val="19"/>
                <w:szCs w:val="19"/>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и овальной формы)»</w:t>
            </w:r>
          </w:p>
        </w:tc>
        <w:tc>
          <w:tcPr>
            <w:tcW w:w="280" w:type="dxa"/>
            <w:tcBorders>
              <w:right w:val="single" w:sz="8" w:space="0" w:color="auto"/>
            </w:tcBorders>
            <w:vAlign w:val="bottom"/>
          </w:tcPr>
          <w:p w:rsidR="00954CCF" w:rsidRDefault="00954CCF">
            <w:pPr>
              <w:rPr>
                <w:sz w:val="19"/>
                <w:szCs w:val="19"/>
              </w:rPr>
            </w:pPr>
          </w:p>
        </w:tc>
        <w:tc>
          <w:tcPr>
            <w:tcW w:w="2440" w:type="dxa"/>
            <w:vAlign w:val="bottom"/>
          </w:tcPr>
          <w:p w:rsidR="00954CCF" w:rsidRDefault="00954CCF">
            <w:pPr>
              <w:rPr>
                <w:sz w:val="19"/>
                <w:szCs w:val="19"/>
              </w:rPr>
            </w:pPr>
          </w:p>
        </w:tc>
        <w:tc>
          <w:tcPr>
            <w:tcW w:w="40" w:type="dxa"/>
            <w:vAlign w:val="bottom"/>
          </w:tcPr>
          <w:p w:rsidR="00954CCF" w:rsidRDefault="00954CCF">
            <w:pPr>
              <w:rPr>
                <w:sz w:val="19"/>
                <w:szCs w:val="19"/>
              </w:rPr>
            </w:pPr>
          </w:p>
        </w:tc>
        <w:tc>
          <w:tcPr>
            <w:tcW w:w="320" w:type="dxa"/>
            <w:tcBorders>
              <w:right w:val="single" w:sz="8" w:space="0" w:color="auto"/>
            </w:tcBorders>
            <w:vAlign w:val="bottom"/>
          </w:tcPr>
          <w:p w:rsidR="00954CCF" w:rsidRDefault="00954CCF">
            <w:pPr>
              <w:rPr>
                <w:sz w:val="19"/>
                <w:szCs w:val="19"/>
              </w:rPr>
            </w:pPr>
          </w:p>
        </w:tc>
        <w:tc>
          <w:tcPr>
            <w:tcW w:w="2320" w:type="dxa"/>
            <w:vAlign w:val="bottom"/>
          </w:tcPr>
          <w:p w:rsidR="00954CCF" w:rsidRDefault="00954CCF">
            <w:pPr>
              <w:rPr>
                <w:sz w:val="19"/>
                <w:szCs w:val="19"/>
              </w:rPr>
            </w:pPr>
          </w:p>
        </w:tc>
        <w:tc>
          <w:tcPr>
            <w:tcW w:w="40" w:type="dxa"/>
            <w:vAlign w:val="bottom"/>
          </w:tcPr>
          <w:p w:rsidR="00954CCF" w:rsidRDefault="00954CCF">
            <w:pPr>
              <w:rPr>
                <w:sz w:val="19"/>
                <w:szCs w:val="19"/>
              </w:rPr>
            </w:pPr>
          </w:p>
        </w:tc>
        <w:tc>
          <w:tcPr>
            <w:tcW w:w="300" w:type="dxa"/>
            <w:tcBorders>
              <w:right w:val="single" w:sz="8" w:space="0" w:color="auto"/>
            </w:tcBorders>
            <w:vAlign w:val="bottom"/>
          </w:tcPr>
          <w:p w:rsidR="00954CCF" w:rsidRDefault="00954CCF">
            <w:pPr>
              <w:rPr>
                <w:sz w:val="19"/>
                <w:szCs w:val="19"/>
              </w:rPr>
            </w:pPr>
          </w:p>
        </w:tc>
        <w:tc>
          <w:tcPr>
            <w:tcW w:w="2100" w:type="dxa"/>
            <w:vAlign w:val="bottom"/>
          </w:tcPr>
          <w:p w:rsidR="00954CCF" w:rsidRDefault="00954CCF">
            <w:pPr>
              <w:spacing w:line="221" w:lineRule="exact"/>
              <w:ind w:left="60"/>
              <w:rPr>
                <w:sz w:val="20"/>
                <w:szCs w:val="20"/>
              </w:rPr>
            </w:pPr>
            <w:r>
              <w:rPr>
                <w:rFonts w:ascii="Times New Roman" w:eastAsia="Times New Roman" w:hAnsi="Times New Roman" w:cs="Times New Roman"/>
                <w:sz w:val="20"/>
                <w:szCs w:val="20"/>
              </w:rPr>
              <w:t>изображения круга и</w:t>
            </w:r>
          </w:p>
        </w:tc>
        <w:tc>
          <w:tcPr>
            <w:tcW w:w="0" w:type="dxa"/>
            <w:vAlign w:val="bottom"/>
          </w:tcPr>
          <w:p w:rsidR="00954CCF" w:rsidRDefault="00954CCF">
            <w:pPr>
              <w:rPr>
                <w:sz w:val="1"/>
                <w:szCs w:val="1"/>
              </w:rPr>
            </w:pPr>
          </w:p>
        </w:tc>
      </w:tr>
      <w:tr w:rsidR="00954CCF">
        <w:trPr>
          <w:trHeight w:val="57"/>
        </w:trPr>
        <w:tc>
          <w:tcPr>
            <w:tcW w:w="1120" w:type="dxa"/>
            <w:vAlign w:val="bottom"/>
          </w:tcPr>
          <w:p w:rsidR="00954CCF" w:rsidRDefault="00954CCF">
            <w:pPr>
              <w:rPr>
                <w:sz w:val="4"/>
                <w:szCs w:val="4"/>
              </w:rPr>
            </w:pPr>
          </w:p>
        </w:tc>
        <w:tc>
          <w:tcPr>
            <w:tcW w:w="500" w:type="dxa"/>
            <w:tcBorders>
              <w:right w:val="single" w:sz="8" w:space="0" w:color="auto"/>
            </w:tcBorders>
            <w:vAlign w:val="bottom"/>
          </w:tcPr>
          <w:p w:rsidR="00954CCF" w:rsidRDefault="00954CCF">
            <w:pPr>
              <w:rPr>
                <w:sz w:val="4"/>
                <w:szCs w:val="4"/>
              </w:rPr>
            </w:pPr>
          </w:p>
        </w:tc>
        <w:tc>
          <w:tcPr>
            <w:tcW w:w="2560" w:type="dxa"/>
            <w:tcBorders>
              <w:bottom w:val="single" w:sz="8" w:space="0" w:color="auto"/>
            </w:tcBorders>
            <w:vAlign w:val="bottom"/>
          </w:tcPr>
          <w:p w:rsidR="00954CCF" w:rsidRDefault="00954CCF">
            <w:pPr>
              <w:rPr>
                <w:sz w:val="4"/>
                <w:szCs w:val="4"/>
              </w:rPr>
            </w:pPr>
          </w:p>
        </w:tc>
        <w:tc>
          <w:tcPr>
            <w:tcW w:w="240" w:type="dxa"/>
            <w:tcBorders>
              <w:bottom w:val="single" w:sz="8" w:space="0" w:color="auto"/>
              <w:right w:val="single" w:sz="8" w:space="0" w:color="auto"/>
            </w:tcBorders>
            <w:vAlign w:val="bottom"/>
          </w:tcPr>
          <w:p w:rsidR="00954CCF" w:rsidRDefault="00954CCF">
            <w:pPr>
              <w:rPr>
                <w:sz w:val="4"/>
                <w:szCs w:val="4"/>
              </w:rPr>
            </w:pPr>
          </w:p>
        </w:tc>
        <w:tc>
          <w:tcPr>
            <w:tcW w:w="2500" w:type="dxa"/>
            <w:tcBorders>
              <w:bottom w:val="single" w:sz="8" w:space="0" w:color="auto"/>
            </w:tcBorders>
            <w:vAlign w:val="bottom"/>
          </w:tcPr>
          <w:p w:rsidR="00954CCF" w:rsidRDefault="00954CCF">
            <w:pPr>
              <w:rPr>
                <w:sz w:val="4"/>
                <w:szCs w:val="4"/>
              </w:rPr>
            </w:pPr>
          </w:p>
        </w:tc>
        <w:tc>
          <w:tcPr>
            <w:tcW w:w="280" w:type="dxa"/>
            <w:tcBorders>
              <w:bottom w:val="single" w:sz="8" w:space="0" w:color="auto"/>
              <w:right w:val="single" w:sz="8" w:space="0" w:color="auto"/>
            </w:tcBorders>
            <w:vAlign w:val="bottom"/>
          </w:tcPr>
          <w:p w:rsidR="00954CCF" w:rsidRDefault="00954CCF">
            <w:pPr>
              <w:rPr>
                <w:sz w:val="4"/>
                <w:szCs w:val="4"/>
              </w:rPr>
            </w:pPr>
          </w:p>
        </w:tc>
        <w:tc>
          <w:tcPr>
            <w:tcW w:w="2440" w:type="dxa"/>
            <w:tcBorders>
              <w:bottom w:val="single" w:sz="8" w:space="0" w:color="auto"/>
            </w:tcBorders>
            <w:vAlign w:val="bottom"/>
          </w:tcPr>
          <w:p w:rsidR="00954CCF" w:rsidRDefault="00954CCF">
            <w:pPr>
              <w:rPr>
                <w:sz w:val="4"/>
                <w:szCs w:val="4"/>
              </w:rPr>
            </w:pPr>
          </w:p>
        </w:tc>
        <w:tc>
          <w:tcPr>
            <w:tcW w:w="40" w:type="dxa"/>
            <w:tcBorders>
              <w:bottom w:val="single" w:sz="8" w:space="0" w:color="auto"/>
            </w:tcBorders>
            <w:vAlign w:val="bottom"/>
          </w:tcPr>
          <w:p w:rsidR="00954CCF" w:rsidRDefault="00954CCF">
            <w:pPr>
              <w:rPr>
                <w:sz w:val="4"/>
                <w:szCs w:val="4"/>
              </w:rPr>
            </w:pPr>
          </w:p>
        </w:tc>
        <w:tc>
          <w:tcPr>
            <w:tcW w:w="320" w:type="dxa"/>
            <w:tcBorders>
              <w:bottom w:val="single" w:sz="8" w:space="0" w:color="auto"/>
              <w:right w:val="single" w:sz="8" w:space="0" w:color="auto"/>
            </w:tcBorders>
            <w:vAlign w:val="bottom"/>
          </w:tcPr>
          <w:p w:rsidR="00954CCF" w:rsidRDefault="00954CCF">
            <w:pPr>
              <w:rPr>
                <w:sz w:val="4"/>
                <w:szCs w:val="4"/>
              </w:rPr>
            </w:pPr>
          </w:p>
        </w:tc>
        <w:tc>
          <w:tcPr>
            <w:tcW w:w="2320" w:type="dxa"/>
            <w:tcBorders>
              <w:bottom w:val="single" w:sz="8" w:space="0" w:color="auto"/>
            </w:tcBorders>
            <w:vAlign w:val="bottom"/>
          </w:tcPr>
          <w:p w:rsidR="00954CCF" w:rsidRDefault="00954CCF">
            <w:pPr>
              <w:rPr>
                <w:sz w:val="4"/>
                <w:szCs w:val="4"/>
              </w:rPr>
            </w:pPr>
          </w:p>
        </w:tc>
        <w:tc>
          <w:tcPr>
            <w:tcW w:w="40" w:type="dxa"/>
            <w:tcBorders>
              <w:bottom w:val="single" w:sz="8" w:space="0" w:color="auto"/>
            </w:tcBorders>
            <w:vAlign w:val="bottom"/>
          </w:tcPr>
          <w:p w:rsidR="00954CCF" w:rsidRDefault="00954CCF">
            <w:pPr>
              <w:rPr>
                <w:sz w:val="4"/>
                <w:szCs w:val="4"/>
              </w:rPr>
            </w:pPr>
          </w:p>
        </w:tc>
        <w:tc>
          <w:tcPr>
            <w:tcW w:w="300" w:type="dxa"/>
            <w:tcBorders>
              <w:bottom w:val="single" w:sz="8" w:space="0" w:color="auto"/>
              <w:right w:val="single" w:sz="8" w:space="0" w:color="auto"/>
            </w:tcBorders>
            <w:vAlign w:val="bottom"/>
          </w:tcPr>
          <w:p w:rsidR="00954CCF" w:rsidRDefault="00954CCF">
            <w:pPr>
              <w:rPr>
                <w:sz w:val="4"/>
                <w:szCs w:val="4"/>
              </w:rPr>
            </w:pPr>
          </w:p>
        </w:tc>
        <w:tc>
          <w:tcPr>
            <w:tcW w:w="2100" w:type="dxa"/>
            <w:vMerge w:val="restart"/>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овала, учить</w:t>
            </w:r>
          </w:p>
        </w:tc>
        <w:tc>
          <w:tcPr>
            <w:tcW w:w="0" w:type="dxa"/>
            <w:vAlign w:val="bottom"/>
          </w:tcPr>
          <w:p w:rsidR="00954CCF" w:rsidRDefault="00954CCF">
            <w:pPr>
              <w:rPr>
                <w:sz w:val="1"/>
                <w:szCs w:val="1"/>
              </w:rPr>
            </w:pPr>
          </w:p>
        </w:tc>
      </w:tr>
      <w:tr w:rsidR="00954CCF">
        <w:trPr>
          <w:trHeight w:val="142"/>
        </w:trPr>
        <w:tc>
          <w:tcPr>
            <w:tcW w:w="1120" w:type="dxa"/>
            <w:vAlign w:val="bottom"/>
          </w:tcPr>
          <w:p w:rsidR="00954CCF" w:rsidRDefault="00954CCF">
            <w:pPr>
              <w:rPr>
                <w:sz w:val="12"/>
                <w:szCs w:val="12"/>
              </w:rPr>
            </w:pPr>
          </w:p>
        </w:tc>
        <w:tc>
          <w:tcPr>
            <w:tcW w:w="500" w:type="dxa"/>
            <w:tcBorders>
              <w:right w:val="single" w:sz="8" w:space="0" w:color="auto"/>
            </w:tcBorders>
            <w:vAlign w:val="bottom"/>
          </w:tcPr>
          <w:p w:rsidR="00954CCF" w:rsidRDefault="00954CCF">
            <w:pPr>
              <w:rPr>
                <w:sz w:val="12"/>
                <w:szCs w:val="12"/>
              </w:rPr>
            </w:pPr>
          </w:p>
        </w:tc>
        <w:tc>
          <w:tcPr>
            <w:tcW w:w="280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Учить доступными средствами</w:t>
            </w:r>
          </w:p>
        </w:tc>
        <w:tc>
          <w:tcPr>
            <w:tcW w:w="25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Продолжать знакомить с</w:t>
            </w:r>
          </w:p>
        </w:tc>
        <w:tc>
          <w:tcPr>
            <w:tcW w:w="280" w:type="dxa"/>
            <w:tcBorders>
              <w:right w:val="single" w:sz="8" w:space="0" w:color="auto"/>
            </w:tcBorders>
            <w:vAlign w:val="bottom"/>
          </w:tcPr>
          <w:p w:rsidR="00954CCF" w:rsidRDefault="00954CCF">
            <w:pPr>
              <w:rPr>
                <w:sz w:val="12"/>
                <w:szCs w:val="12"/>
              </w:rPr>
            </w:pPr>
          </w:p>
        </w:tc>
        <w:tc>
          <w:tcPr>
            <w:tcW w:w="2800" w:type="dxa"/>
            <w:gridSpan w:val="3"/>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Развивать наблюдательность,</w:t>
            </w:r>
          </w:p>
        </w:tc>
        <w:tc>
          <w:tcPr>
            <w:tcW w:w="2360" w:type="dxa"/>
            <w:gridSpan w:val="2"/>
            <w:vMerge w:val="restart"/>
            <w:vAlign w:val="bottom"/>
          </w:tcPr>
          <w:p w:rsidR="00954CCF" w:rsidRDefault="00954CCF">
            <w:pPr>
              <w:ind w:left="60"/>
              <w:rPr>
                <w:sz w:val="20"/>
                <w:szCs w:val="20"/>
              </w:rPr>
            </w:pPr>
            <w:r>
              <w:rPr>
                <w:rFonts w:ascii="Times New Roman" w:eastAsia="Times New Roman" w:hAnsi="Times New Roman" w:cs="Times New Roman"/>
                <w:sz w:val="20"/>
                <w:szCs w:val="20"/>
              </w:rPr>
              <w:t>Учить:</w:t>
            </w:r>
          </w:p>
        </w:tc>
        <w:tc>
          <w:tcPr>
            <w:tcW w:w="300" w:type="dxa"/>
            <w:tcBorders>
              <w:right w:val="single" w:sz="8" w:space="0" w:color="auto"/>
            </w:tcBorders>
            <w:vAlign w:val="bottom"/>
          </w:tcPr>
          <w:p w:rsidR="00954CCF" w:rsidRDefault="00954CCF">
            <w:pPr>
              <w:rPr>
                <w:sz w:val="12"/>
                <w:szCs w:val="12"/>
              </w:rPr>
            </w:pPr>
          </w:p>
        </w:tc>
        <w:tc>
          <w:tcPr>
            <w:tcW w:w="2100" w:type="dxa"/>
            <w:vMerge/>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146"/>
        </w:trPr>
        <w:tc>
          <w:tcPr>
            <w:tcW w:w="1120" w:type="dxa"/>
            <w:vAlign w:val="bottom"/>
          </w:tcPr>
          <w:p w:rsidR="00954CCF" w:rsidRDefault="00954CCF">
            <w:pPr>
              <w:rPr>
                <w:sz w:val="12"/>
                <w:szCs w:val="12"/>
              </w:rPr>
            </w:pPr>
          </w:p>
        </w:tc>
        <w:tc>
          <w:tcPr>
            <w:tcW w:w="500" w:type="dxa"/>
            <w:tcBorders>
              <w:right w:val="single" w:sz="8" w:space="0" w:color="auto"/>
            </w:tcBorders>
            <w:vAlign w:val="bottom"/>
          </w:tcPr>
          <w:p w:rsidR="00954CCF" w:rsidRDefault="00954CCF">
            <w:pPr>
              <w:rPr>
                <w:sz w:val="12"/>
                <w:szCs w:val="12"/>
              </w:rPr>
            </w:pPr>
          </w:p>
        </w:tc>
        <w:tc>
          <w:tcPr>
            <w:tcW w:w="2800" w:type="dxa"/>
            <w:gridSpan w:val="2"/>
            <w:vMerge/>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280" w:type="dxa"/>
            <w:tcBorders>
              <w:right w:val="single" w:sz="8" w:space="0" w:color="auto"/>
            </w:tcBorders>
            <w:vAlign w:val="bottom"/>
          </w:tcPr>
          <w:p w:rsidR="00954CCF" w:rsidRDefault="00954CCF">
            <w:pPr>
              <w:rPr>
                <w:sz w:val="12"/>
                <w:szCs w:val="12"/>
              </w:rPr>
            </w:pPr>
          </w:p>
        </w:tc>
        <w:tc>
          <w:tcPr>
            <w:tcW w:w="2800" w:type="dxa"/>
            <w:gridSpan w:val="3"/>
            <w:vMerge/>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сравнивать эти</w:t>
            </w:r>
          </w:p>
        </w:tc>
        <w:tc>
          <w:tcPr>
            <w:tcW w:w="0" w:type="dxa"/>
            <w:vAlign w:val="bottom"/>
          </w:tcPr>
          <w:p w:rsidR="00954CCF" w:rsidRDefault="00954CCF">
            <w:pPr>
              <w:rPr>
                <w:sz w:val="1"/>
                <w:szCs w:val="1"/>
              </w:rPr>
            </w:pPr>
          </w:p>
        </w:tc>
      </w:tr>
      <w:tr w:rsidR="00954CCF">
        <w:trPr>
          <w:trHeight w:val="84"/>
        </w:trPr>
        <w:tc>
          <w:tcPr>
            <w:tcW w:w="1120" w:type="dxa"/>
            <w:vAlign w:val="bottom"/>
          </w:tcPr>
          <w:p w:rsidR="00954CCF" w:rsidRDefault="00954CCF">
            <w:pPr>
              <w:rPr>
                <w:sz w:val="7"/>
                <w:szCs w:val="7"/>
              </w:rPr>
            </w:pPr>
          </w:p>
        </w:tc>
        <w:tc>
          <w:tcPr>
            <w:tcW w:w="500" w:type="dxa"/>
            <w:tcBorders>
              <w:right w:val="single" w:sz="8" w:space="0" w:color="auto"/>
            </w:tcBorders>
            <w:vAlign w:val="bottom"/>
          </w:tcPr>
          <w:p w:rsidR="00954CCF" w:rsidRDefault="00954CCF">
            <w:pPr>
              <w:rPr>
                <w:sz w:val="7"/>
                <w:szCs w:val="7"/>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отражать полученные</w:t>
            </w:r>
          </w:p>
        </w:tc>
        <w:tc>
          <w:tcPr>
            <w:tcW w:w="240" w:type="dxa"/>
            <w:tcBorders>
              <w:right w:val="single" w:sz="8" w:space="0" w:color="auto"/>
            </w:tcBorders>
            <w:vAlign w:val="bottom"/>
          </w:tcPr>
          <w:p w:rsidR="00954CCF" w:rsidRDefault="00954CCF">
            <w:pPr>
              <w:rPr>
                <w:sz w:val="7"/>
                <w:szCs w:val="7"/>
              </w:rPr>
            </w:pPr>
          </w:p>
        </w:tc>
        <w:tc>
          <w:tcPr>
            <w:tcW w:w="25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приемами изображения</w:t>
            </w:r>
          </w:p>
        </w:tc>
        <w:tc>
          <w:tcPr>
            <w:tcW w:w="280" w:type="dxa"/>
            <w:tcBorders>
              <w:right w:val="single" w:sz="8" w:space="0" w:color="auto"/>
            </w:tcBorders>
            <w:vAlign w:val="bottom"/>
          </w:tcPr>
          <w:p w:rsidR="00954CCF" w:rsidRDefault="00954CCF">
            <w:pPr>
              <w:rPr>
                <w:sz w:val="7"/>
                <w:szCs w:val="7"/>
              </w:rPr>
            </w:pPr>
          </w:p>
        </w:tc>
        <w:tc>
          <w:tcPr>
            <w:tcW w:w="2800" w:type="dxa"/>
            <w:gridSpan w:val="3"/>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умение выбирать предмет для</w:t>
            </w:r>
          </w:p>
        </w:tc>
        <w:tc>
          <w:tcPr>
            <w:tcW w:w="2660" w:type="dxa"/>
            <w:gridSpan w:val="3"/>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 рисовать дерево, передавая</w:t>
            </w: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6"/>
        </w:trPr>
        <w:tc>
          <w:tcPr>
            <w:tcW w:w="1120" w:type="dxa"/>
            <w:vAlign w:val="bottom"/>
          </w:tcPr>
          <w:p w:rsidR="00954CCF" w:rsidRDefault="00954CCF">
            <w:pPr>
              <w:rPr>
                <w:sz w:val="12"/>
                <w:szCs w:val="12"/>
              </w:rPr>
            </w:pPr>
          </w:p>
        </w:tc>
        <w:tc>
          <w:tcPr>
            <w:tcW w:w="500" w:type="dxa"/>
            <w:tcBorders>
              <w:right w:val="single" w:sz="8" w:space="0" w:color="auto"/>
            </w:tcBorders>
            <w:vAlign w:val="bottom"/>
          </w:tcPr>
          <w:p w:rsidR="00954CCF" w:rsidRDefault="00954CCF">
            <w:pPr>
              <w:rPr>
                <w:sz w:val="12"/>
                <w:szCs w:val="12"/>
              </w:rPr>
            </w:pPr>
          </w:p>
        </w:tc>
        <w:tc>
          <w:tcPr>
            <w:tcW w:w="2560" w:type="dxa"/>
            <w:vMerge/>
            <w:vAlign w:val="bottom"/>
          </w:tcPr>
          <w:p w:rsidR="00954CCF" w:rsidRDefault="00954CCF">
            <w:pPr>
              <w:rPr>
                <w:sz w:val="12"/>
                <w:szCs w:val="12"/>
              </w:rPr>
            </w:pPr>
          </w:p>
        </w:tc>
        <w:tc>
          <w:tcPr>
            <w:tcW w:w="24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280" w:type="dxa"/>
            <w:tcBorders>
              <w:right w:val="single" w:sz="8" w:space="0" w:color="auto"/>
            </w:tcBorders>
            <w:vAlign w:val="bottom"/>
          </w:tcPr>
          <w:p w:rsidR="00954CCF" w:rsidRDefault="00954CCF">
            <w:pPr>
              <w:rPr>
                <w:sz w:val="12"/>
                <w:szCs w:val="12"/>
              </w:rPr>
            </w:pPr>
          </w:p>
        </w:tc>
        <w:tc>
          <w:tcPr>
            <w:tcW w:w="2800" w:type="dxa"/>
            <w:gridSpan w:val="3"/>
            <w:vMerge/>
            <w:tcBorders>
              <w:right w:val="single" w:sz="8" w:space="0" w:color="auto"/>
            </w:tcBorders>
            <w:vAlign w:val="bottom"/>
          </w:tcPr>
          <w:p w:rsidR="00954CCF" w:rsidRDefault="00954CCF">
            <w:pPr>
              <w:rPr>
                <w:sz w:val="12"/>
                <w:szCs w:val="12"/>
              </w:rPr>
            </w:pPr>
          </w:p>
        </w:tc>
        <w:tc>
          <w:tcPr>
            <w:tcW w:w="2660" w:type="dxa"/>
            <w:gridSpan w:val="3"/>
            <w:vMerge/>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фигуры по форме и по</w:t>
            </w:r>
          </w:p>
        </w:tc>
        <w:tc>
          <w:tcPr>
            <w:tcW w:w="0" w:type="dxa"/>
            <w:vAlign w:val="bottom"/>
          </w:tcPr>
          <w:p w:rsidR="00954CCF" w:rsidRDefault="00954CCF">
            <w:pPr>
              <w:rPr>
                <w:sz w:val="1"/>
                <w:szCs w:val="1"/>
              </w:rPr>
            </w:pPr>
          </w:p>
        </w:tc>
      </w:tr>
      <w:tr w:rsidR="00954CCF">
        <w:trPr>
          <w:trHeight w:val="82"/>
        </w:trPr>
        <w:tc>
          <w:tcPr>
            <w:tcW w:w="1120" w:type="dxa"/>
            <w:vAlign w:val="bottom"/>
          </w:tcPr>
          <w:p w:rsidR="00954CCF" w:rsidRDefault="00954CCF">
            <w:pPr>
              <w:rPr>
                <w:sz w:val="7"/>
                <w:szCs w:val="7"/>
              </w:rPr>
            </w:pPr>
          </w:p>
        </w:tc>
        <w:tc>
          <w:tcPr>
            <w:tcW w:w="500" w:type="dxa"/>
            <w:tcBorders>
              <w:right w:val="single" w:sz="8" w:space="0" w:color="auto"/>
            </w:tcBorders>
            <w:vAlign w:val="bottom"/>
          </w:tcPr>
          <w:p w:rsidR="00954CCF" w:rsidRDefault="00954CCF">
            <w:pPr>
              <w:rPr>
                <w:sz w:val="7"/>
                <w:szCs w:val="7"/>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впечатления.</w:t>
            </w:r>
          </w:p>
        </w:tc>
        <w:tc>
          <w:tcPr>
            <w:tcW w:w="240" w:type="dxa"/>
            <w:tcBorders>
              <w:right w:val="single" w:sz="8" w:space="0" w:color="auto"/>
            </w:tcBorders>
            <w:vAlign w:val="bottom"/>
          </w:tcPr>
          <w:p w:rsidR="00954CCF" w:rsidRDefault="00954CCF">
            <w:pPr>
              <w:rPr>
                <w:sz w:val="7"/>
                <w:szCs w:val="7"/>
              </w:rPr>
            </w:pPr>
          </w:p>
        </w:tc>
        <w:tc>
          <w:tcPr>
            <w:tcW w:w="278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предметов овальной и круглой</w:t>
            </w:r>
          </w:p>
        </w:tc>
        <w:tc>
          <w:tcPr>
            <w:tcW w:w="2480" w:type="dxa"/>
            <w:gridSpan w:val="2"/>
            <w:vMerge w:val="restart"/>
            <w:vAlign w:val="bottom"/>
          </w:tcPr>
          <w:p w:rsidR="00954CCF" w:rsidRDefault="00954CCF">
            <w:pPr>
              <w:ind w:left="60"/>
              <w:rPr>
                <w:sz w:val="20"/>
                <w:szCs w:val="20"/>
              </w:rPr>
            </w:pPr>
            <w:r>
              <w:rPr>
                <w:rFonts w:ascii="Times New Roman" w:eastAsia="Times New Roman" w:hAnsi="Times New Roman" w:cs="Times New Roman"/>
                <w:sz w:val="20"/>
                <w:szCs w:val="20"/>
              </w:rPr>
              <w:t>изображения.</w:t>
            </w:r>
          </w:p>
        </w:tc>
        <w:tc>
          <w:tcPr>
            <w:tcW w:w="320" w:type="dxa"/>
            <w:tcBorders>
              <w:right w:val="single" w:sz="8" w:space="0" w:color="auto"/>
            </w:tcBorders>
            <w:vAlign w:val="bottom"/>
          </w:tcPr>
          <w:p w:rsidR="00954CCF" w:rsidRDefault="00954CCF">
            <w:pPr>
              <w:rPr>
                <w:sz w:val="7"/>
                <w:szCs w:val="7"/>
              </w:rPr>
            </w:pPr>
          </w:p>
        </w:tc>
        <w:tc>
          <w:tcPr>
            <w:tcW w:w="236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его характерные</w:t>
            </w:r>
          </w:p>
        </w:tc>
        <w:tc>
          <w:tcPr>
            <w:tcW w:w="300" w:type="dxa"/>
            <w:tcBorders>
              <w:right w:val="single" w:sz="8" w:space="0" w:color="auto"/>
            </w:tcBorders>
            <w:vAlign w:val="bottom"/>
          </w:tcPr>
          <w:p w:rsidR="00954CCF" w:rsidRDefault="00954CCF">
            <w:pPr>
              <w:rPr>
                <w:sz w:val="7"/>
                <w:szCs w:val="7"/>
              </w:rPr>
            </w:pP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9"/>
        </w:trPr>
        <w:tc>
          <w:tcPr>
            <w:tcW w:w="1120" w:type="dxa"/>
            <w:vAlign w:val="bottom"/>
          </w:tcPr>
          <w:p w:rsidR="00954CCF" w:rsidRDefault="00954CCF">
            <w:pPr>
              <w:rPr>
                <w:sz w:val="12"/>
                <w:szCs w:val="12"/>
              </w:rPr>
            </w:pPr>
          </w:p>
        </w:tc>
        <w:tc>
          <w:tcPr>
            <w:tcW w:w="500" w:type="dxa"/>
            <w:tcBorders>
              <w:right w:val="single" w:sz="8" w:space="0" w:color="auto"/>
            </w:tcBorders>
            <w:vAlign w:val="bottom"/>
          </w:tcPr>
          <w:p w:rsidR="00954CCF" w:rsidRDefault="00954CCF">
            <w:pPr>
              <w:rPr>
                <w:sz w:val="12"/>
                <w:szCs w:val="12"/>
              </w:rPr>
            </w:pPr>
          </w:p>
        </w:tc>
        <w:tc>
          <w:tcPr>
            <w:tcW w:w="2560" w:type="dxa"/>
            <w:vMerge/>
            <w:vAlign w:val="bottom"/>
          </w:tcPr>
          <w:p w:rsidR="00954CCF" w:rsidRDefault="00954CCF">
            <w:pPr>
              <w:rPr>
                <w:sz w:val="12"/>
                <w:szCs w:val="12"/>
              </w:rPr>
            </w:pPr>
          </w:p>
        </w:tc>
        <w:tc>
          <w:tcPr>
            <w:tcW w:w="240" w:type="dxa"/>
            <w:tcBorders>
              <w:right w:val="single" w:sz="8" w:space="0" w:color="auto"/>
            </w:tcBorders>
            <w:vAlign w:val="bottom"/>
          </w:tcPr>
          <w:p w:rsidR="00954CCF" w:rsidRDefault="00954CCF">
            <w:pPr>
              <w:rPr>
                <w:sz w:val="12"/>
                <w:szCs w:val="12"/>
              </w:rPr>
            </w:pPr>
          </w:p>
        </w:tc>
        <w:tc>
          <w:tcPr>
            <w:tcW w:w="2780" w:type="dxa"/>
            <w:gridSpan w:val="2"/>
            <w:vMerge/>
            <w:tcBorders>
              <w:right w:val="single" w:sz="8" w:space="0" w:color="auto"/>
            </w:tcBorders>
            <w:vAlign w:val="bottom"/>
          </w:tcPr>
          <w:p w:rsidR="00954CCF" w:rsidRDefault="00954CCF">
            <w:pPr>
              <w:rPr>
                <w:sz w:val="12"/>
                <w:szCs w:val="12"/>
              </w:rPr>
            </w:pPr>
          </w:p>
        </w:tc>
        <w:tc>
          <w:tcPr>
            <w:tcW w:w="248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размеру.</w:t>
            </w:r>
          </w:p>
        </w:tc>
        <w:tc>
          <w:tcPr>
            <w:tcW w:w="0" w:type="dxa"/>
            <w:vAlign w:val="bottom"/>
          </w:tcPr>
          <w:p w:rsidR="00954CCF" w:rsidRDefault="00954CCF">
            <w:pPr>
              <w:rPr>
                <w:sz w:val="1"/>
                <w:szCs w:val="1"/>
              </w:rPr>
            </w:pPr>
          </w:p>
        </w:tc>
      </w:tr>
      <w:tr w:rsidR="00954CCF">
        <w:trPr>
          <w:trHeight w:val="79"/>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Закреплять:</w:t>
            </w: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формы.</w:t>
            </w:r>
          </w:p>
        </w:tc>
        <w:tc>
          <w:tcPr>
            <w:tcW w:w="28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Учить передавать в рисунке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особенности: ствол,</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49"/>
        </w:trPr>
        <w:tc>
          <w:tcPr>
            <w:tcW w:w="1120" w:type="dxa"/>
            <w:vAlign w:val="bottom"/>
          </w:tcPr>
          <w:p w:rsidR="00954CCF" w:rsidRDefault="00954CCF">
            <w:pPr>
              <w:rPr>
                <w:sz w:val="12"/>
                <w:szCs w:val="12"/>
              </w:rPr>
            </w:pPr>
          </w:p>
        </w:tc>
        <w:tc>
          <w:tcPr>
            <w:tcW w:w="500" w:type="dxa"/>
            <w:tcBorders>
              <w:right w:val="single" w:sz="8" w:space="0" w:color="auto"/>
            </w:tcBorders>
            <w:vAlign w:val="bottom"/>
          </w:tcPr>
          <w:p w:rsidR="00954CCF" w:rsidRDefault="00954CCF">
            <w:pPr>
              <w:rPr>
                <w:sz w:val="12"/>
                <w:szCs w:val="12"/>
              </w:rPr>
            </w:pPr>
          </w:p>
        </w:tc>
        <w:tc>
          <w:tcPr>
            <w:tcW w:w="2560" w:type="dxa"/>
            <w:vMerge/>
            <w:vAlign w:val="bottom"/>
          </w:tcPr>
          <w:p w:rsidR="00954CCF" w:rsidRDefault="00954CCF">
            <w:pPr>
              <w:rPr>
                <w:sz w:val="12"/>
                <w:szCs w:val="12"/>
              </w:rPr>
            </w:pPr>
          </w:p>
        </w:tc>
        <w:tc>
          <w:tcPr>
            <w:tcW w:w="24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280" w:type="dxa"/>
            <w:tcBorders>
              <w:right w:val="single" w:sz="8" w:space="0" w:color="auto"/>
            </w:tcBorders>
            <w:vAlign w:val="bottom"/>
          </w:tcPr>
          <w:p w:rsidR="00954CCF" w:rsidRDefault="00954CCF">
            <w:pPr>
              <w:rPr>
                <w:sz w:val="12"/>
                <w:szCs w:val="12"/>
              </w:rPr>
            </w:pPr>
          </w:p>
        </w:tc>
        <w:tc>
          <w:tcPr>
            <w:tcW w:w="248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i/>
                <w:iCs/>
                <w:sz w:val="20"/>
                <w:szCs w:val="20"/>
              </w:rPr>
              <w:t>Художественно-</w:t>
            </w:r>
          </w:p>
        </w:tc>
        <w:tc>
          <w:tcPr>
            <w:tcW w:w="0" w:type="dxa"/>
            <w:vAlign w:val="bottom"/>
          </w:tcPr>
          <w:p w:rsidR="00954CCF" w:rsidRDefault="00954CCF">
            <w:pPr>
              <w:rPr>
                <w:sz w:val="1"/>
                <w:szCs w:val="1"/>
              </w:rPr>
            </w:pPr>
          </w:p>
        </w:tc>
      </w:tr>
      <w:tr w:rsidR="00954CCF">
        <w:trPr>
          <w:trHeight w:val="82"/>
        </w:trPr>
        <w:tc>
          <w:tcPr>
            <w:tcW w:w="1120" w:type="dxa"/>
            <w:vAlign w:val="bottom"/>
          </w:tcPr>
          <w:p w:rsidR="00954CCF" w:rsidRDefault="00954CCF">
            <w:pPr>
              <w:rPr>
                <w:sz w:val="7"/>
                <w:szCs w:val="7"/>
              </w:rPr>
            </w:pPr>
          </w:p>
        </w:tc>
        <w:tc>
          <w:tcPr>
            <w:tcW w:w="500" w:type="dxa"/>
            <w:tcBorders>
              <w:right w:val="single" w:sz="8" w:space="0" w:color="auto"/>
            </w:tcBorders>
            <w:vAlign w:val="bottom"/>
          </w:tcPr>
          <w:p w:rsidR="00954CCF" w:rsidRDefault="00954CCF">
            <w:pPr>
              <w:rPr>
                <w:sz w:val="7"/>
                <w:szCs w:val="7"/>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 приемы рисования кистью;</w:t>
            </w:r>
          </w:p>
        </w:tc>
        <w:tc>
          <w:tcPr>
            <w:tcW w:w="240" w:type="dxa"/>
            <w:tcBorders>
              <w:right w:val="single" w:sz="8" w:space="0" w:color="auto"/>
            </w:tcBorders>
            <w:vAlign w:val="bottom"/>
          </w:tcPr>
          <w:p w:rsidR="00954CCF" w:rsidRDefault="00954CCF">
            <w:pPr>
              <w:rPr>
                <w:sz w:val="7"/>
                <w:szCs w:val="7"/>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Учить:</w:t>
            </w:r>
          </w:p>
        </w:tc>
        <w:tc>
          <w:tcPr>
            <w:tcW w:w="280" w:type="dxa"/>
            <w:tcBorders>
              <w:right w:val="single" w:sz="8" w:space="0" w:color="auto"/>
            </w:tcBorders>
            <w:vAlign w:val="bottom"/>
          </w:tcPr>
          <w:p w:rsidR="00954CCF" w:rsidRDefault="00954CCF">
            <w:pPr>
              <w:rPr>
                <w:sz w:val="7"/>
                <w:szCs w:val="7"/>
              </w:rPr>
            </w:pPr>
          </w:p>
        </w:tc>
        <w:tc>
          <w:tcPr>
            <w:tcW w:w="2480" w:type="dxa"/>
            <w:gridSpan w:val="2"/>
            <w:vMerge w:val="restart"/>
            <w:vAlign w:val="bottom"/>
          </w:tcPr>
          <w:p w:rsidR="00954CCF" w:rsidRDefault="00954CCF">
            <w:pPr>
              <w:ind w:left="60"/>
              <w:rPr>
                <w:sz w:val="20"/>
                <w:szCs w:val="20"/>
              </w:rPr>
            </w:pPr>
            <w:r>
              <w:rPr>
                <w:rFonts w:ascii="Times New Roman" w:eastAsia="Times New Roman" w:hAnsi="Times New Roman" w:cs="Times New Roman"/>
                <w:sz w:val="20"/>
                <w:szCs w:val="20"/>
              </w:rPr>
              <w:t>части растения.</w:t>
            </w:r>
          </w:p>
        </w:tc>
        <w:tc>
          <w:tcPr>
            <w:tcW w:w="320" w:type="dxa"/>
            <w:tcBorders>
              <w:right w:val="single" w:sz="8" w:space="0" w:color="auto"/>
            </w:tcBorders>
            <w:vAlign w:val="bottom"/>
          </w:tcPr>
          <w:p w:rsidR="00954CCF" w:rsidRDefault="00954CCF">
            <w:pPr>
              <w:rPr>
                <w:sz w:val="7"/>
                <w:szCs w:val="7"/>
              </w:rPr>
            </w:pPr>
          </w:p>
        </w:tc>
        <w:tc>
          <w:tcPr>
            <w:tcW w:w="236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расходящиеся от него</w:t>
            </w:r>
          </w:p>
        </w:tc>
        <w:tc>
          <w:tcPr>
            <w:tcW w:w="300" w:type="dxa"/>
            <w:tcBorders>
              <w:right w:val="single" w:sz="8" w:space="0" w:color="auto"/>
            </w:tcBorders>
            <w:vAlign w:val="bottom"/>
          </w:tcPr>
          <w:p w:rsidR="00954CCF" w:rsidRDefault="00954CCF">
            <w:pPr>
              <w:rPr>
                <w:sz w:val="7"/>
                <w:szCs w:val="7"/>
              </w:rPr>
            </w:pP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9"/>
        </w:trPr>
        <w:tc>
          <w:tcPr>
            <w:tcW w:w="1120" w:type="dxa"/>
            <w:vAlign w:val="bottom"/>
          </w:tcPr>
          <w:p w:rsidR="00954CCF" w:rsidRDefault="00954CCF">
            <w:pPr>
              <w:rPr>
                <w:sz w:val="12"/>
                <w:szCs w:val="12"/>
              </w:rPr>
            </w:pPr>
          </w:p>
        </w:tc>
        <w:tc>
          <w:tcPr>
            <w:tcW w:w="500" w:type="dxa"/>
            <w:tcBorders>
              <w:right w:val="single" w:sz="8" w:space="0" w:color="auto"/>
            </w:tcBorders>
            <w:vAlign w:val="bottom"/>
          </w:tcPr>
          <w:p w:rsidR="00954CCF" w:rsidRDefault="00954CCF">
            <w:pPr>
              <w:rPr>
                <w:sz w:val="12"/>
                <w:szCs w:val="12"/>
              </w:rPr>
            </w:pPr>
          </w:p>
        </w:tc>
        <w:tc>
          <w:tcPr>
            <w:tcW w:w="2560" w:type="dxa"/>
            <w:vMerge/>
            <w:vAlign w:val="bottom"/>
          </w:tcPr>
          <w:p w:rsidR="00954CCF" w:rsidRDefault="00954CCF">
            <w:pPr>
              <w:rPr>
                <w:sz w:val="12"/>
                <w:szCs w:val="12"/>
              </w:rPr>
            </w:pPr>
          </w:p>
        </w:tc>
        <w:tc>
          <w:tcPr>
            <w:tcW w:w="24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280" w:type="dxa"/>
            <w:tcBorders>
              <w:right w:val="single" w:sz="8" w:space="0" w:color="auto"/>
            </w:tcBorders>
            <w:vAlign w:val="bottom"/>
          </w:tcPr>
          <w:p w:rsidR="00954CCF" w:rsidRDefault="00954CCF">
            <w:pPr>
              <w:rPr>
                <w:sz w:val="12"/>
                <w:szCs w:val="12"/>
              </w:rPr>
            </w:pPr>
          </w:p>
        </w:tc>
        <w:tc>
          <w:tcPr>
            <w:tcW w:w="248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i/>
                <w:iCs/>
                <w:sz w:val="20"/>
                <w:szCs w:val="20"/>
              </w:rPr>
              <w:t>эстетическое</w:t>
            </w:r>
          </w:p>
        </w:tc>
        <w:tc>
          <w:tcPr>
            <w:tcW w:w="0" w:type="dxa"/>
            <w:vAlign w:val="bottom"/>
          </w:tcPr>
          <w:p w:rsidR="00954CCF" w:rsidRDefault="00954CCF">
            <w:pPr>
              <w:rPr>
                <w:sz w:val="1"/>
                <w:szCs w:val="1"/>
              </w:rPr>
            </w:pPr>
          </w:p>
        </w:tc>
      </w:tr>
      <w:tr w:rsidR="00954CCF">
        <w:trPr>
          <w:trHeight w:val="79"/>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 умения правильно держать</w:t>
            </w: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 сравнивать эти формы,</w:t>
            </w:r>
          </w:p>
        </w:tc>
        <w:tc>
          <w:tcPr>
            <w:tcW w:w="28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Закреплять умение: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w w:val="98"/>
                <w:sz w:val="20"/>
                <w:szCs w:val="20"/>
              </w:rPr>
              <w:t>длинные и короткие ветви;</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1"/>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560" w:type="dxa"/>
            <w:vMerge/>
            <w:vAlign w:val="bottom"/>
          </w:tcPr>
          <w:p w:rsidR="00954CCF" w:rsidRDefault="00954CCF">
            <w:pPr>
              <w:rPr>
                <w:sz w:val="13"/>
                <w:szCs w:val="13"/>
              </w:rPr>
            </w:pPr>
          </w:p>
        </w:tc>
        <w:tc>
          <w:tcPr>
            <w:tcW w:w="24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28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i/>
                <w:iCs/>
                <w:sz w:val="20"/>
                <w:szCs w:val="20"/>
              </w:rPr>
              <w:t>развитие:</w:t>
            </w:r>
          </w:p>
        </w:tc>
        <w:tc>
          <w:tcPr>
            <w:tcW w:w="0" w:type="dxa"/>
            <w:vAlign w:val="bottom"/>
          </w:tcPr>
          <w:p w:rsidR="00954CCF" w:rsidRDefault="00954CCF">
            <w:pPr>
              <w:rPr>
                <w:sz w:val="1"/>
                <w:szCs w:val="1"/>
              </w:rPr>
            </w:pPr>
          </w:p>
        </w:tc>
      </w:tr>
      <w:tr w:rsidR="00954CCF">
        <w:trPr>
          <w:trHeight w:val="79"/>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кисть, промывать ее в воде,</w:t>
            </w: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выделять их отличия;</w:t>
            </w:r>
          </w:p>
        </w:tc>
        <w:tc>
          <w:tcPr>
            <w:tcW w:w="280" w:type="dxa"/>
            <w:tcBorders>
              <w:right w:val="single" w:sz="8" w:space="0" w:color="auto"/>
            </w:tcBorders>
            <w:vAlign w:val="bottom"/>
          </w:tcPr>
          <w:p w:rsidR="00954CCF" w:rsidRDefault="00954CCF">
            <w:pPr>
              <w:rPr>
                <w:sz w:val="6"/>
                <w:szCs w:val="6"/>
              </w:rPr>
            </w:pPr>
          </w:p>
        </w:tc>
        <w:tc>
          <w:tcPr>
            <w:tcW w:w="2800" w:type="dxa"/>
            <w:gridSpan w:val="3"/>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 рисовать кистью и красками;</w:t>
            </w:r>
          </w:p>
        </w:tc>
        <w:tc>
          <w:tcPr>
            <w:tcW w:w="2660" w:type="dxa"/>
            <w:gridSpan w:val="3"/>
            <w:vMerge w:val="restart"/>
            <w:tcBorders>
              <w:right w:val="single" w:sz="8" w:space="0" w:color="auto"/>
            </w:tcBorders>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 передавать в рисунке образ</w:t>
            </w: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1"/>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560" w:type="dxa"/>
            <w:vMerge/>
            <w:vAlign w:val="bottom"/>
          </w:tcPr>
          <w:p w:rsidR="00954CCF" w:rsidRDefault="00954CCF">
            <w:pPr>
              <w:rPr>
                <w:sz w:val="13"/>
                <w:szCs w:val="13"/>
              </w:rPr>
            </w:pPr>
          </w:p>
        </w:tc>
        <w:tc>
          <w:tcPr>
            <w:tcW w:w="24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280" w:type="dxa"/>
            <w:tcBorders>
              <w:right w:val="single" w:sz="8" w:space="0" w:color="auto"/>
            </w:tcBorders>
            <w:vAlign w:val="bottom"/>
          </w:tcPr>
          <w:p w:rsidR="00954CCF" w:rsidRDefault="00954CCF">
            <w:pPr>
              <w:rPr>
                <w:sz w:val="13"/>
                <w:szCs w:val="13"/>
              </w:rPr>
            </w:pPr>
          </w:p>
        </w:tc>
        <w:tc>
          <w:tcPr>
            <w:tcW w:w="2800" w:type="dxa"/>
            <w:gridSpan w:val="3"/>
            <w:vMerge/>
            <w:tcBorders>
              <w:right w:val="single" w:sz="8" w:space="0" w:color="auto"/>
            </w:tcBorders>
            <w:vAlign w:val="bottom"/>
          </w:tcPr>
          <w:p w:rsidR="00954CCF" w:rsidRDefault="00954CCF">
            <w:pPr>
              <w:rPr>
                <w:sz w:val="13"/>
                <w:szCs w:val="13"/>
              </w:rPr>
            </w:pPr>
          </w:p>
        </w:tc>
        <w:tc>
          <w:tcPr>
            <w:tcW w:w="2660" w:type="dxa"/>
            <w:gridSpan w:val="3"/>
            <w:vMerge/>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9" w:lineRule="exact"/>
              <w:ind w:left="60"/>
              <w:rPr>
                <w:sz w:val="20"/>
                <w:szCs w:val="20"/>
              </w:rPr>
            </w:pPr>
            <w:r>
              <w:rPr>
                <w:rFonts w:ascii="Times New Roman" w:eastAsia="Times New Roman" w:hAnsi="Times New Roman" w:cs="Times New Roman"/>
                <w:sz w:val="20"/>
                <w:szCs w:val="20"/>
              </w:rPr>
              <w:t>формировать умение</w:t>
            </w:r>
          </w:p>
        </w:tc>
        <w:tc>
          <w:tcPr>
            <w:tcW w:w="0" w:type="dxa"/>
            <w:vAlign w:val="bottom"/>
          </w:tcPr>
          <w:p w:rsidR="00954CCF" w:rsidRDefault="00954CCF">
            <w:pPr>
              <w:rPr>
                <w:sz w:val="1"/>
                <w:szCs w:val="1"/>
              </w:rPr>
            </w:pPr>
          </w:p>
        </w:tc>
      </w:tr>
      <w:tr w:rsidR="00954CCF">
        <w:trPr>
          <w:trHeight w:val="77"/>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осушать о тряпочку.</w:t>
            </w: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 передавать в рисунке</w:t>
            </w:r>
          </w:p>
        </w:tc>
        <w:tc>
          <w:tcPr>
            <w:tcW w:w="28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9" w:lineRule="exact"/>
              <w:ind w:left="60"/>
              <w:rPr>
                <w:sz w:val="20"/>
                <w:szCs w:val="20"/>
              </w:rPr>
            </w:pPr>
            <w:r>
              <w:rPr>
                <w:rFonts w:ascii="Times New Roman" w:eastAsia="Times New Roman" w:hAnsi="Times New Roman" w:cs="Times New Roman"/>
                <w:sz w:val="20"/>
                <w:szCs w:val="20"/>
              </w:rPr>
              <w:t>– правильно держать кисть,</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фруктового дерева;</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560" w:type="dxa"/>
            <w:vMerge/>
            <w:vAlign w:val="bottom"/>
          </w:tcPr>
          <w:p w:rsidR="00954CCF" w:rsidRDefault="00954CCF">
            <w:pPr>
              <w:rPr>
                <w:sz w:val="13"/>
                <w:szCs w:val="13"/>
              </w:rPr>
            </w:pPr>
          </w:p>
        </w:tc>
        <w:tc>
          <w:tcPr>
            <w:tcW w:w="24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28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эмоционально</w:t>
            </w:r>
          </w:p>
        </w:tc>
        <w:tc>
          <w:tcPr>
            <w:tcW w:w="0" w:type="dxa"/>
            <w:vAlign w:val="bottom"/>
          </w:tcPr>
          <w:p w:rsidR="00954CCF" w:rsidRDefault="00954CCF">
            <w:pPr>
              <w:rPr>
                <w:sz w:val="1"/>
                <w:szCs w:val="1"/>
              </w:rPr>
            </w:pPr>
          </w:p>
        </w:tc>
      </w:tr>
      <w:tr w:rsidR="00954CCF">
        <w:trPr>
          <w:trHeight w:val="77"/>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Поощрять рисование разных</w:t>
            </w: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w w:val="99"/>
                <w:sz w:val="20"/>
                <w:szCs w:val="20"/>
              </w:rPr>
              <w:t>отличительные особенности</w:t>
            </w:r>
          </w:p>
        </w:tc>
        <w:tc>
          <w:tcPr>
            <w:tcW w:w="28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промывать ее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 быстрому приему</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560" w:type="dxa"/>
            <w:vMerge/>
            <w:vAlign w:val="bottom"/>
          </w:tcPr>
          <w:p w:rsidR="00954CCF" w:rsidRDefault="00954CCF">
            <w:pPr>
              <w:rPr>
                <w:sz w:val="13"/>
                <w:szCs w:val="13"/>
              </w:rPr>
            </w:pPr>
          </w:p>
        </w:tc>
        <w:tc>
          <w:tcPr>
            <w:tcW w:w="24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28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откликаться  на</w:t>
            </w:r>
          </w:p>
        </w:tc>
        <w:tc>
          <w:tcPr>
            <w:tcW w:w="0" w:type="dxa"/>
            <w:vAlign w:val="bottom"/>
          </w:tcPr>
          <w:p w:rsidR="00954CCF" w:rsidRDefault="00954CCF">
            <w:pPr>
              <w:rPr>
                <w:sz w:val="1"/>
                <w:szCs w:val="1"/>
              </w:rPr>
            </w:pPr>
          </w:p>
        </w:tc>
      </w:tr>
      <w:tr w:rsidR="00954CCF">
        <w:trPr>
          <w:trHeight w:val="74"/>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предметов в соответствии с</w:t>
            </w: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круглой и овальной формы.</w:t>
            </w:r>
          </w:p>
        </w:tc>
        <w:tc>
          <w:tcPr>
            <w:tcW w:w="28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и осушать.</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3" w:lineRule="exact"/>
              <w:ind w:left="60"/>
              <w:rPr>
                <w:sz w:val="20"/>
                <w:szCs w:val="20"/>
              </w:rPr>
            </w:pPr>
            <w:r>
              <w:rPr>
                <w:rFonts w:ascii="Times New Roman" w:eastAsia="Times New Roman" w:hAnsi="Times New Roman" w:cs="Times New Roman"/>
                <w:sz w:val="20"/>
                <w:szCs w:val="20"/>
              </w:rPr>
              <w:t>рисования листвы.</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560" w:type="dxa"/>
            <w:vMerge/>
            <w:vAlign w:val="bottom"/>
          </w:tcPr>
          <w:p w:rsidR="00954CCF" w:rsidRDefault="00954CCF">
            <w:pPr>
              <w:rPr>
                <w:sz w:val="13"/>
                <w:szCs w:val="13"/>
              </w:rPr>
            </w:pPr>
          </w:p>
        </w:tc>
        <w:tc>
          <w:tcPr>
            <w:tcW w:w="24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28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понравившееся</w:t>
            </w:r>
          </w:p>
        </w:tc>
        <w:tc>
          <w:tcPr>
            <w:tcW w:w="0" w:type="dxa"/>
            <w:vAlign w:val="bottom"/>
          </w:tcPr>
          <w:p w:rsidR="00954CCF" w:rsidRDefault="00954CCF">
            <w:pPr>
              <w:rPr>
                <w:sz w:val="1"/>
                <w:szCs w:val="1"/>
              </w:rPr>
            </w:pPr>
          </w:p>
        </w:tc>
      </w:tr>
      <w:tr w:rsidR="00954CCF">
        <w:trPr>
          <w:trHeight w:val="74"/>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содержанием рисунка</w:t>
            </w: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Закреплять навыки</w:t>
            </w:r>
          </w:p>
        </w:tc>
        <w:tc>
          <w:tcPr>
            <w:tcW w:w="28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Совершенствовать умение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Закреплять приемы</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6"/>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560" w:type="dxa"/>
            <w:vMerge/>
            <w:vAlign w:val="bottom"/>
          </w:tcPr>
          <w:p w:rsidR="00954CCF" w:rsidRDefault="00954CCF">
            <w:pPr>
              <w:rPr>
                <w:sz w:val="13"/>
                <w:szCs w:val="13"/>
              </w:rPr>
            </w:pPr>
          </w:p>
        </w:tc>
        <w:tc>
          <w:tcPr>
            <w:tcW w:w="24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28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произведение</w:t>
            </w:r>
          </w:p>
        </w:tc>
        <w:tc>
          <w:tcPr>
            <w:tcW w:w="0" w:type="dxa"/>
            <w:vAlign w:val="bottom"/>
          </w:tcPr>
          <w:p w:rsidR="00954CCF" w:rsidRDefault="00954CCF">
            <w:pPr>
              <w:rPr>
                <w:sz w:val="1"/>
                <w:szCs w:val="1"/>
              </w:rPr>
            </w:pPr>
          </w:p>
        </w:tc>
      </w:tr>
      <w:tr w:rsidR="00954CCF">
        <w:trPr>
          <w:trHeight w:val="74"/>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Align w:val="bottom"/>
          </w:tcPr>
          <w:p w:rsidR="00954CCF" w:rsidRDefault="00954CCF">
            <w:pPr>
              <w:rPr>
                <w:sz w:val="6"/>
                <w:szCs w:val="6"/>
              </w:rPr>
            </w:pP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закрашивания.</w:t>
            </w:r>
          </w:p>
        </w:tc>
        <w:tc>
          <w:tcPr>
            <w:tcW w:w="28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рассматривать рисунки,</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рисования карандашами.</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560" w:type="dxa"/>
            <w:vAlign w:val="bottom"/>
          </w:tcPr>
          <w:p w:rsidR="00954CCF" w:rsidRDefault="00954CCF">
            <w:pPr>
              <w:rPr>
                <w:sz w:val="13"/>
                <w:szCs w:val="13"/>
              </w:rPr>
            </w:pPr>
          </w:p>
        </w:tc>
        <w:tc>
          <w:tcPr>
            <w:tcW w:w="24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28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230"/>
        </w:trPr>
        <w:tc>
          <w:tcPr>
            <w:tcW w:w="1120" w:type="dxa"/>
            <w:vAlign w:val="bottom"/>
          </w:tcPr>
          <w:p w:rsidR="00954CCF" w:rsidRDefault="00954CCF">
            <w:pPr>
              <w:rPr>
                <w:sz w:val="20"/>
                <w:szCs w:val="20"/>
              </w:rPr>
            </w:pPr>
          </w:p>
        </w:tc>
        <w:tc>
          <w:tcPr>
            <w:tcW w:w="500" w:type="dxa"/>
            <w:tcBorders>
              <w:right w:val="single" w:sz="8" w:space="0" w:color="auto"/>
            </w:tcBorders>
            <w:vAlign w:val="bottom"/>
          </w:tcPr>
          <w:p w:rsidR="00954CCF" w:rsidRDefault="00954CCF">
            <w:pPr>
              <w:rPr>
                <w:sz w:val="20"/>
                <w:szCs w:val="20"/>
              </w:rPr>
            </w:pPr>
          </w:p>
        </w:tc>
        <w:tc>
          <w:tcPr>
            <w:tcW w:w="2560" w:type="dxa"/>
            <w:vAlign w:val="bottom"/>
          </w:tcPr>
          <w:p w:rsidR="00954CCF" w:rsidRDefault="00954CCF">
            <w:pPr>
              <w:rPr>
                <w:sz w:val="20"/>
                <w:szCs w:val="20"/>
              </w:rPr>
            </w:pPr>
          </w:p>
        </w:tc>
        <w:tc>
          <w:tcPr>
            <w:tcW w:w="24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Упражнять в умении</w:t>
            </w:r>
          </w:p>
        </w:tc>
        <w:tc>
          <w:tcPr>
            <w:tcW w:w="280" w:type="dxa"/>
            <w:tcBorders>
              <w:right w:val="single" w:sz="8" w:space="0" w:color="auto"/>
            </w:tcBorders>
            <w:vAlign w:val="bottom"/>
          </w:tcPr>
          <w:p w:rsidR="00954CCF" w:rsidRDefault="00954CCF">
            <w:pPr>
              <w:rPr>
                <w:sz w:val="20"/>
                <w:szCs w:val="20"/>
              </w:rPr>
            </w:pPr>
          </w:p>
        </w:tc>
        <w:tc>
          <w:tcPr>
            <w:tcW w:w="2480" w:type="dxa"/>
            <w:gridSpan w:val="2"/>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выбирать лучшие.</w:t>
            </w:r>
          </w:p>
        </w:tc>
        <w:tc>
          <w:tcPr>
            <w:tcW w:w="320" w:type="dxa"/>
            <w:tcBorders>
              <w:right w:val="single" w:sz="8" w:space="0" w:color="auto"/>
            </w:tcBorders>
            <w:vAlign w:val="bottom"/>
          </w:tcPr>
          <w:p w:rsidR="00954CCF" w:rsidRDefault="00954CCF">
            <w:pPr>
              <w:rPr>
                <w:sz w:val="20"/>
                <w:szCs w:val="20"/>
              </w:rPr>
            </w:pPr>
          </w:p>
        </w:tc>
        <w:tc>
          <w:tcPr>
            <w:tcW w:w="2660" w:type="dxa"/>
            <w:gridSpan w:val="3"/>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Подводить к эмоциональной,</w:t>
            </w: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8"/>
        </w:trPr>
        <w:tc>
          <w:tcPr>
            <w:tcW w:w="1120" w:type="dxa"/>
            <w:vAlign w:val="bottom"/>
          </w:tcPr>
          <w:p w:rsidR="00954CCF" w:rsidRDefault="00954CCF">
            <w:pPr>
              <w:rPr>
                <w:sz w:val="19"/>
                <w:szCs w:val="19"/>
              </w:rPr>
            </w:pPr>
          </w:p>
        </w:tc>
        <w:tc>
          <w:tcPr>
            <w:tcW w:w="500" w:type="dxa"/>
            <w:tcBorders>
              <w:right w:val="single" w:sz="8" w:space="0" w:color="auto"/>
            </w:tcBorders>
            <w:vAlign w:val="bottom"/>
          </w:tcPr>
          <w:p w:rsidR="00954CCF" w:rsidRDefault="00954CCF">
            <w:pPr>
              <w:rPr>
                <w:sz w:val="19"/>
                <w:szCs w:val="19"/>
              </w:rPr>
            </w:pPr>
          </w:p>
        </w:tc>
        <w:tc>
          <w:tcPr>
            <w:tcW w:w="2560" w:type="dxa"/>
            <w:vAlign w:val="bottom"/>
          </w:tcPr>
          <w:p w:rsidR="00954CCF" w:rsidRDefault="00954CCF">
            <w:pPr>
              <w:rPr>
                <w:sz w:val="19"/>
                <w:szCs w:val="19"/>
              </w:rPr>
            </w:pPr>
          </w:p>
        </w:tc>
        <w:tc>
          <w:tcPr>
            <w:tcW w:w="240" w:type="dxa"/>
            <w:tcBorders>
              <w:right w:val="single" w:sz="8" w:space="0" w:color="auto"/>
            </w:tcBorders>
            <w:vAlign w:val="bottom"/>
          </w:tcPr>
          <w:p w:rsidR="00954CCF" w:rsidRDefault="00954CCF">
            <w:pPr>
              <w:rPr>
                <w:sz w:val="19"/>
                <w:szCs w:val="19"/>
              </w:rPr>
            </w:pPr>
          </w:p>
        </w:tc>
        <w:tc>
          <w:tcPr>
            <w:tcW w:w="2500" w:type="dxa"/>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закрашивать, легко касаясь</w:t>
            </w:r>
          </w:p>
        </w:tc>
        <w:tc>
          <w:tcPr>
            <w:tcW w:w="280" w:type="dxa"/>
            <w:tcBorders>
              <w:right w:val="single" w:sz="8" w:space="0" w:color="auto"/>
            </w:tcBorders>
            <w:vAlign w:val="bottom"/>
          </w:tcPr>
          <w:p w:rsidR="00954CCF" w:rsidRDefault="00954CCF">
            <w:pPr>
              <w:rPr>
                <w:sz w:val="19"/>
                <w:szCs w:val="19"/>
              </w:rPr>
            </w:pPr>
          </w:p>
        </w:tc>
        <w:tc>
          <w:tcPr>
            <w:tcW w:w="2480" w:type="dxa"/>
            <w:gridSpan w:val="2"/>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Развивать эстетическое</w:t>
            </w:r>
          </w:p>
        </w:tc>
        <w:tc>
          <w:tcPr>
            <w:tcW w:w="320" w:type="dxa"/>
            <w:tcBorders>
              <w:right w:val="single" w:sz="8" w:space="0" w:color="auto"/>
            </w:tcBorders>
            <w:vAlign w:val="bottom"/>
          </w:tcPr>
          <w:p w:rsidR="00954CCF" w:rsidRDefault="00954CCF">
            <w:pPr>
              <w:rPr>
                <w:sz w:val="19"/>
                <w:szCs w:val="19"/>
              </w:rPr>
            </w:pPr>
          </w:p>
        </w:tc>
        <w:tc>
          <w:tcPr>
            <w:tcW w:w="2360" w:type="dxa"/>
            <w:gridSpan w:val="2"/>
            <w:vAlign w:val="bottom"/>
          </w:tcPr>
          <w:p w:rsidR="00954CCF" w:rsidRDefault="00954CCF">
            <w:pPr>
              <w:spacing w:line="228" w:lineRule="exact"/>
              <w:ind w:left="60"/>
              <w:rPr>
                <w:sz w:val="20"/>
                <w:szCs w:val="20"/>
              </w:rPr>
            </w:pPr>
            <w:r>
              <w:rPr>
                <w:rFonts w:ascii="Times New Roman" w:eastAsia="Times New Roman" w:hAnsi="Times New Roman" w:cs="Times New Roman"/>
                <w:w w:val="98"/>
                <w:sz w:val="20"/>
                <w:szCs w:val="20"/>
              </w:rPr>
              <w:t>эстетической оценке своих</w:t>
            </w:r>
          </w:p>
        </w:tc>
        <w:tc>
          <w:tcPr>
            <w:tcW w:w="300" w:type="dxa"/>
            <w:tcBorders>
              <w:right w:val="single" w:sz="8" w:space="0" w:color="auto"/>
            </w:tcBorders>
            <w:vAlign w:val="bottom"/>
          </w:tcPr>
          <w:p w:rsidR="00954CCF" w:rsidRDefault="00954CCF">
            <w:pPr>
              <w:rPr>
                <w:sz w:val="19"/>
                <w:szCs w:val="19"/>
              </w:rPr>
            </w:pPr>
          </w:p>
        </w:tc>
        <w:tc>
          <w:tcPr>
            <w:tcW w:w="210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0"/>
        </w:trPr>
        <w:tc>
          <w:tcPr>
            <w:tcW w:w="1120" w:type="dxa"/>
            <w:vAlign w:val="bottom"/>
          </w:tcPr>
          <w:p w:rsidR="00954CCF" w:rsidRDefault="00954CCF">
            <w:pPr>
              <w:rPr>
                <w:sz w:val="20"/>
                <w:szCs w:val="20"/>
              </w:rPr>
            </w:pPr>
          </w:p>
        </w:tc>
        <w:tc>
          <w:tcPr>
            <w:tcW w:w="500" w:type="dxa"/>
            <w:tcBorders>
              <w:right w:val="single" w:sz="8" w:space="0" w:color="auto"/>
            </w:tcBorders>
            <w:vAlign w:val="bottom"/>
          </w:tcPr>
          <w:p w:rsidR="00954CCF" w:rsidRDefault="00954CCF">
            <w:pPr>
              <w:rPr>
                <w:sz w:val="20"/>
                <w:szCs w:val="20"/>
              </w:rPr>
            </w:pPr>
          </w:p>
        </w:tc>
        <w:tc>
          <w:tcPr>
            <w:tcW w:w="2560" w:type="dxa"/>
            <w:vAlign w:val="bottom"/>
          </w:tcPr>
          <w:p w:rsidR="00954CCF" w:rsidRDefault="00954CCF">
            <w:pPr>
              <w:rPr>
                <w:sz w:val="20"/>
                <w:szCs w:val="20"/>
              </w:rPr>
            </w:pPr>
          </w:p>
        </w:tc>
        <w:tc>
          <w:tcPr>
            <w:tcW w:w="24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карандашом бумаги.</w:t>
            </w:r>
          </w:p>
        </w:tc>
        <w:tc>
          <w:tcPr>
            <w:tcW w:w="280" w:type="dxa"/>
            <w:tcBorders>
              <w:right w:val="single" w:sz="8" w:space="0" w:color="auto"/>
            </w:tcBorders>
            <w:vAlign w:val="bottom"/>
          </w:tcPr>
          <w:p w:rsidR="00954CCF" w:rsidRDefault="00954CCF">
            <w:pPr>
              <w:rPr>
                <w:sz w:val="20"/>
                <w:szCs w:val="20"/>
              </w:rPr>
            </w:pPr>
          </w:p>
        </w:tc>
        <w:tc>
          <w:tcPr>
            <w:tcW w:w="2480" w:type="dxa"/>
            <w:gridSpan w:val="2"/>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восприятие.</w:t>
            </w:r>
          </w:p>
        </w:tc>
        <w:tc>
          <w:tcPr>
            <w:tcW w:w="320" w:type="dxa"/>
            <w:tcBorders>
              <w:right w:val="single" w:sz="8" w:space="0" w:color="auto"/>
            </w:tcBorders>
            <w:vAlign w:val="bottom"/>
          </w:tcPr>
          <w:p w:rsidR="00954CCF" w:rsidRDefault="00954CCF">
            <w:pPr>
              <w:rPr>
                <w:sz w:val="20"/>
                <w:szCs w:val="20"/>
              </w:rPr>
            </w:pPr>
          </w:p>
        </w:tc>
        <w:tc>
          <w:tcPr>
            <w:tcW w:w="2360" w:type="dxa"/>
            <w:gridSpan w:val="2"/>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работ</w:t>
            </w:r>
          </w:p>
        </w:tc>
        <w:tc>
          <w:tcPr>
            <w:tcW w:w="30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76"/>
        </w:trPr>
        <w:tc>
          <w:tcPr>
            <w:tcW w:w="1120" w:type="dxa"/>
            <w:tcBorders>
              <w:bottom w:val="single" w:sz="8" w:space="0" w:color="auto"/>
            </w:tcBorders>
            <w:vAlign w:val="bottom"/>
          </w:tcPr>
          <w:p w:rsidR="00954CCF" w:rsidRDefault="00954CCF">
            <w:pPr>
              <w:rPr>
                <w:sz w:val="6"/>
                <w:szCs w:val="6"/>
              </w:rPr>
            </w:pPr>
          </w:p>
        </w:tc>
        <w:tc>
          <w:tcPr>
            <w:tcW w:w="500" w:type="dxa"/>
            <w:tcBorders>
              <w:bottom w:val="single" w:sz="8" w:space="0" w:color="auto"/>
              <w:right w:val="single" w:sz="8" w:space="0" w:color="auto"/>
            </w:tcBorders>
            <w:vAlign w:val="bottom"/>
          </w:tcPr>
          <w:p w:rsidR="00954CCF" w:rsidRDefault="00954CCF">
            <w:pPr>
              <w:rPr>
                <w:sz w:val="6"/>
                <w:szCs w:val="6"/>
              </w:rPr>
            </w:pPr>
          </w:p>
        </w:tc>
        <w:tc>
          <w:tcPr>
            <w:tcW w:w="2560" w:type="dxa"/>
            <w:tcBorders>
              <w:bottom w:val="single" w:sz="8" w:space="0" w:color="auto"/>
            </w:tcBorders>
            <w:vAlign w:val="bottom"/>
          </w:tcPr>
          <w:p w:rsidR="00954CCF" w:rsidRDefault="00954CCF">
            <w:pPr>
              <w:rPr>
                <w:sz w:val="6"/>
                <w:szCs w:val="6"/>
              </w:rPr>
            </w:pPr>
          </w:p>
        </w:tc>
        <w:tc>
          <w:tcPr>
            <w:tcW w:w="240" w:type="dxa"/>
            <w:tcBorders>
              <w:bottom w:val="single" w:sz="8" w:space="0" w:color="auto"/>
              <w:right w:val="single" w:sz="8" w:space="0" w:color="auto"/>
            </w:tcBorders>
            <w:vAlign w:val="bottom"/>
          </w:tcPr>
          <w:p w:rsidR="00954CCF" w:rsidRDefault="00954CCF">
            <w:pPr>
              <w:rPr>
                <w:sz w:val="6"/>
                <w:szCs w:val="6"/>
              </w:rPr>
            </w:pPr>
          </w:p>
        </w:tc>
        <w:tc>
          <w:tcPr>
            <w:tcW w:w="2500" w:type="dxa"/>
            <w:tcBorders>
              <w:bottom w:val="single" w:sz="8" w:space="0" w:color="auto"/>
            </w:tcBorders>
            <w:vAlign w:val="bottom"/>
          </w:tcPr>
          <w:p w:rsidR="00954CCF" w:rsidRDefault="00954CCF">
            <w:pPr>
              <w:rPr>
                <w:sz w:val="6"/>
                <w:szCs w:val="6"/>
              </w:rPr>
            </w:pPr>
          </w:p>
        </w:tc>
        <w:tc>
          <w:tcPr>
            <w:tcW w:w="280" w:type="dxa"/>
            <w:tcBorders>
              <w:bottom w:val="single" w:sz="8" w:space="0" w:color="auto"/>
              <w:right w:val="single" w:sz="8" w:space="0" w:color="auto"/>
            </w:tcBorders>
            <w:vAlign w:val="bottom"/>
          </w:tcPr>
          <w:p w:rsidR="00954CCF" w:rsidRDefault="00954CCF">
            <w:pPr>
              <w:rPr>
                <w:sz w:val="6"/>
                <w:szCs w:val="6"/>
              </w:rPr>
            </w:pPr>
          </w:p>
        </w:tc>
        <w:tc>
          <w:tcPr>
            <w:tcW w:w="2440" w:type="dxa"/>
            <w:tcBorders>
              <w:bottom w:val="single" w:sz="8" w:space="0" w:color="auto"/>
            </w:tcBorders>
            <w:vAlign w:val="bottom"/>
          </w:tcPr>
          <w:p w:rsidR="00954CCF" w:rsidRDefault="00954CCF">
            <w:pPr>
              <w:rPr>
                <w:sz w:val="6"/>
                <w:szCs w:val="6"/>
              </w:rPr>
            </w:pPr>
          </w:p>
        </w:tc>
        <w:tc>
          <w:tcPr>
            <w:tcW w:w="40" w:type="dxa"/>
            <w:tcBorders>
              <w:bottom w:val="single" w:sz="8" w:space="0" w:color="auto"/>
            </w:tcBorders>
            <w:vAlign w:val="bottom"/>
          </w:tcPr>
          <w:p w:rsidR="00954CCF" w:rsidRDefault="00954CCF">
            <w:pPr>
              <w:rPr>
                <w:sz w:val="6"/>
                <w:szCs w:val="6"/>
              </w:rPr>
            </w:pPr>
          </w:p>
        </w:tc>
        <w:tc>
          <w:tcPr>
            <w:tcW w:w="320" w:type="dxa"/>
            <w:tcBorders>
              <w:bottom w:val="single" w:sz="8" w:space="0" w:color="auto"/>
              <w:right w:val="single" w:sz="8" w:space="0" w:color="auto"/>
            </w:tcBorders>
            <w:vAlign w:val="bottom"/>
          </w:tcPr>
          <w:p w:rsidR="00954CCF" w:rsidRDefault="00954CCF">
            <w:pPr>
              <w:rPr>
                <w:sz w:val="6"/>
                <w:szCs w:val="6"/>
              </w:rPr>
            </w:pPr>
          </w:p>
        </w:tc>
        <w:tc>
          <w:tcPr>
            <w:tcW w:w="2320" w:type="dxa"/>
            <w:tcBorders>
              <w:bottom w:val="single" w:sz="8" w:space="0" w:color="auto"/>
            </w:tcBorders>
            <w:vAlign w:val="bottom"/>
          </w:tcPr>
          <w:p w:rsidR="00954CCF" w:rsidRDefault="00954CCF">
            <w:pPr>
              <w:rPr>
                <w:sz w:val="6"/>
                <w:szCs w:val="6"/>
              </w:rPr>
            </w:pPr>
          </w:p>
        </w:tc>
        <w:tc>
          <w:tcPr>
            <w:tcW w:w="40" w:type="dxa"/>
            <w:tcBorders>
              <w:bottom w:val="single" w:sz="8" w:space="0" w:color="auto"/>
            </w:tcBorders>
            <w:vAlign w:val="bottom"/>
          </w:tcPr>
          <w:p w:rsidR="00954CCF" w:rsidRDefault="00954CCF">
            <w:pPr>
              <w:rPr>
                <w:sz w:val="6"/>
                <w:szCs w:val="6"/>
              </w:rPr>
            </w:pPr>
          </w:p>
        </w:tc>
        <w:tc>
          <w:tcPr>
            <w:tcW w:w="300" w:type="dxa"/>
            <w:tcBorders>
              <w:bottom w:val="single" w:sz="8" w:space="0" w:color="auto"/>
              <w:right w:val="single" w:sz="8" w:space="0" w:color="auto"/>
            </w:tcBorders>
            <w:vAlign w:val="bottom"/>
          </w:tcPr>
          <w:p w:rsidR="00954CCF" w:rsidRDefault="00954CCF">
            <w:pPr>
              <w:rPr>
                <w:sz w:val="6"/>
                <w:szCs w:val="6"/>
              </w:rPr>
            </w:pPr>
          </w:p>
        </w:tc>
        <w:tc>
          <w:tcPr>
            <w:tcW w:w="2100" w:type="dxa"/>
            <w:tcBorders>
              <w:bottom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284"/>
        </w:trPr>
        <w:tc>
          <w:tcPr>
            <w:tcW w:w="1120" w:type="dxa"/>
            <w:tcBorders>
              <w:right w:val="single" w:sz="8" w:space="0" w:color="auto"/>
            </w:tcBorders>
            <w:vAlign w:val="bottom"/>
          </w:tcPr>
          <w:p w:rsidR="00954CCF" w:rsidRDefault="00954CCF">
            <w:pPr>
              <w:rPr>
                <w:sz w:val="24"/>
                <w:szCs w:val="24"/>
              </w:rPr>
            </w:pPr>
          </w:p>
        </w:tc>
        <w:tc>
          <w:tcPr>
            <w:tcW w:w="500" w:type="dxa"/>
            <w:vAlign w:val="bottom"/>
          </w:tcPr>
          <w:p w:rsidR="00954CCF" w:rsidRDefault="00954CCF">
            <w:pPr>
              <w:ind w:left="40"/>
              <w:rPr>
                <w:sz w:val="20"/>
                <w:szCs w:val="20"/>
              </w:rPr>
            </w:pPr>
            <w:r>
              <w:rPr>
                <w:rFonts w:ascii="Times New Roman" w:eastAsia="Times New Roman" w:hAnsi="Times New Roman" w:cs="Times New Roman"/>
                <w:b/>
                <w:bCs/>
                <w:color w:val="001F5F"/>
                <w:sz w:val="20"/>
                <w:szCs w:val="20"/>
              </w:rPr>
              <w:t>2</w:t>
            </w:r>
          </w:p>
        </w:tc>
        <w:tc>
          <w:tcPr>
            <w:tcW w:w="2560" w:type="dxa"/>
            <w:tcBorders>
              <w:right w:val="single" w:sz="8" w:space="0" w:color="auto"/>
            </w:tcBorders>
            <w:vAlign w:val="bottom"/>
          </w:tcPr>
          <w:p w:rsidR="00954CCF" w:rsidRDefault="00954CCF">
            <w:pPr>
              <w:rPr>
                <w:sz w:val="24"/>
                <w:szCs w:val="24"/>
              </w:rPr>
            </w:pPr>
          </w:p>
        </w:tc>
        <w:tc>
          <w:tcPr>
            <w:tcW w:w="240" w:type="dxa"/>
            <w:vAlign w:val="bottom"/>
          </w:tcPr>
          <w:p w:rsidR="00954CCF" w:rsidRDefault="00954CCF">
            <w:pPr>
              <w:ind w:left="40"/>
              <w:rPr>
                <w:sz w:val="20"/>
                <w:szCs w:val="20"/>
              </w:rPr>
            </w:pPr>
            <w:r>
              <w:rPr>
                <w:rFonts w:ascii="Times New Roman" w:eastAsia="Times New Roman" w:hAnsi="Times New Roman" w:cs="Times New Roman"/>
                <w:b/>
                <w:bCs/>
                <w:color w:val="001F5F"/>
                <w:sz w:val="20"/>
                <w:szCs w:val="20"/>
              </w:rPr>
              <w:t>3</w:t>
            </w:r>
          </w:p>
        </w:tc>
        <w:tc>
          <w:tcPr>
            <w:tcW w:w="2500" w:type="dxa"/>
            <w:tcBorders>
              <w:right w:val="single" w:sz="8" w:space="0" w:color="auto"/>
            </w:tcBorders>
            <w:vAlign w:val="bottom"/>
          </w:tcPr>
          <w:p w:rsidR="00954CCF" w:rsidRDefault="00954CCF">
            <w:pPr>
              <w:rPr>
                <w:sz w:val="24"/>
                <w:szCs w:val="24"/>
              </w:rPr>
            </w:pPr>
          </w:p>
        </w:tc>
        <w:tc>
          <w:tcPr>
            <w:tcW w:w="280" w:type="dxa"/>
            <w:vAlign w:val="bottom"/>
          </w:tcPr>
          <w:p w:rsidR="00954CCF" w:rsidRDefault="00954CCF">
            <w:pPr>
              <w:ind w:left="20"/>
              <w:rPr>
                <w:sz w:val="20"/>
                <w:szCs w:val="20"/>
              </w:rPr>
            </w:pPr>
            <w:r>
              <w:rPr>
                <w:rFonts w:ascii="Times New Roman" w:eastAsia="Times New Roman" w:hAnsi="Times New Roman" w:cs="Times New Roman"/>
                <w:b/>
                <w:bCs/>
                <w:color w:val="001F5F"/>
                <w:sz w:val="20"/>
                <w:szCs w:val="20"/>
              </w:rPr>
              <w:t>4</w:t>
            </w:r>
          </w:p>
        </w:tc>
        <w:tc>
          <w:tcPr>
            <w:tcW w:w="2440" w:type="dxa"/>
            <w:tcBorders>
              <w:right w:val="single" w:sz="8" w:space="0" w:color="auto"/>
            </w:tcBorders>
            <w:vAlign w:val="bottom"/>
          </w:tcPr>
          <w:p w:rsidR="00954CCF" w:rsidRDefault="00954CCF">
            <w:pPr>
              <w:rPr>
                <w:sz w:val="24"/>
                <w:szCs w:val="24"/>
              </w:rPr>
            </w:pPr>
          </w:p>
        </w:tc>
        <w:tc>
          <w:tcPr>
            <w:tcW w:w="40" w:type="dxa"/>
            <w:vAlign w:val="bottom"/>
          </w:tcPr>
          <w:p w:rsidR="00954CCF" w:rsidRDefault="00954CCF">
            <w:pPr>
              <w:rPr>
                <w:sz w:val="24"/>
                <w:szCs w:val="24"/>
              </w:rPr>
            </w:pPr>
          </w:p>
        </w:tc>
        <w:tc>
          <w:tcPr>
            <w:tcW w:w="320" w:type="dxa"/>
            <w:vAlign w:val="bottom"/>
          </w:tcPr>
          <w:p w:rsidR="00954CCF" w:rsidRDefault="00954CCF">
            <w:pPr>
              <w:rPr>
                <w:sz w:val="20"/>
                <w:szCs w:val="20"/>
              </w:rPr>
            </w:pPr>
            <w:r>
              <w:rPr>
                <w:rFonts w:ascii="Times New Roman" w:eastAsia="Times New Roman" w:hAnsi="Times New Roman" w:cs="Times New Roman"/>
                <w:b/>
                <w:bCs/>
                <w:color w:val="001F5F"/>
                <w:sz w:val="20"/>
                <w:szCs w:val="20"/>
              </w:rPr>
              <w:t>5</w:t>
            </w:r>
          </w:p>
        </w:tc>
        <w:tc>
          <w:tcPr>
            <w:tcW w:w="2320" w:type="dxa"/>
            <w:tcBorders>
              <w:right w:val="single" w:sz="8" w:space="0" w:color="auto"/>
            </w:tcBorders>
            <w:vAlign w:val="bottom"/>
          </w:tcPr>
          <w:p w:rsidR="00954CCF" w:rsidRDefault="00954CCF">
            <w:pPr>
              <w:rPr>
                <w:sz w:val="24"/>
                <w:szCs w:val="24"/>
              </w:rPr>
            </w:pPr>
          </w:p>
        </w:tc>
        <w:tc>
          <w:tcPr>
            <w:tcW w:w="40" w:type="dxa"/>
            <w:vAlign w:val="bottom"/>
          </w:tcPr>
          <w:p w:rsidR="00954CCF" w:rsidRDefault="00954CCF">
            <w:pPr>
              <w:rPr>
                <w:sz w:val="24"/>
                <w:szCs w:val="24"/>
              </w:rPr>
            </w:pPr>
          </w:p>
        </w:tc>
        <w:tc>
          <w:tcPr>
            <w:tcW w:w="300" w:type="dxa"/>
            <w:vAlign w:val="bottom"/>
          </w:tcPr>
          <w:p w:rsidR="00954CCF" w:rsidRDefault="00954CCF">
            <w:pPr>
              <w:rPr>
                <w:sz w:val="20"/>
                <w:szCs w:val="20"/>
              </w:rPr>
            </w:pPr>
            <w:r>
              <w:rPr>
                <w:rFonts w:ascii="Times New Roman" w:eastAsia="Times New Roman" w:hAnsi="Times New Roman" w:cs="Times New Roman"/>
                <w:b/>
                <w:bCs/>
                <w:color w:val="001F5F"/>
                <w:sz w:val="20"/>
                <w:szCs w:val="20"/>
              </w:rPr>
              <w:t>6</w:t>
            </w:r>
          </w:p>
        </w:tc>
        <w:tc>
          <w:tcPr>
            <w:tcW w:w="2100" w:type="dxa"/>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32"/>
        </w:trPr>
        <w:tc>
          <w:tcPr>
            <w:tcW w:w="1120" w:type="dxa"/>
            <w:tcBorders>
              <w:bottom w:val="single" w:sz="8" w:space="0" w:color="auto"/>
              <w:right w:val="single" w:sz="8" w:space="0" w:color="auto"/>
            </w:tcBorders>
            <w:vAlign w:val="bottom"/>
          </w:tcPr>
          <w:p w:rsidR="00954CCF" w:rsidRDefault="00954CCF">
            <w:pPr>
              <w:rPr>
                <w:sz w:val="2"/>
                <w:szCs w:val="2"/>
              </w:rPr>
            </w:pPr>
          </w:p>
        </w:tc>
        <w:tc>
          <w:tcPr>
            <w:tcW w:w="3060" w:type="dxa"/>
            <w:gridSpan w:val="2"/>
            <w:tcBorders>
              <w:bottom w:val="single" w:sz="8" w:space="0" w:color="auto"/>
              <w:right w:val="single" w:sz="8" w:space="0" w:color="auto"/>
            </w:tcBorders>
            <w:vAlign w:val="bottom"/>
          </w:tcPr>
          <w:p w:rsidR="00954CCF" w:rsidRDefault="00954CCF">
            <w:pPr>
              <w:rPr>
                <w:sz w:val="2"/>
                <w:szCs w:val="2"/>
              </w:rPr>
            </w:pPr>
          </w:p>
        </w:tc>
        <w:tc>
          <w:tcPr>
            <w:tcW w:w="2740" w:type="dxa"/>
            <w:gridSpan w:val="2"/>
            <w:tcBorders>
              <w:bottom w:val="single" w:sz="8" w:space="0" w:color="auto"/>
              <w:right w:val="single" w:sz="8" w:space="0" w:color="auto"/>
            </w:tcBorders>
            <w:vAlign w:val="bottom"/>
          </w:tcPr>
          <w:p w:rsidR="00954CCF" w:rsidRDefault="00954CCF">
            <w:pPr>
              <w:rPr>
                <w:sz w:val="2"/>
                <w:szCs w:val="2"/>
              </w:rPr>
            </w:pPr>
          </w:p>
        </w:tc>
        <w:tc>
          <w:tcPr>
            <w:tcW w:w="2720" w:type="dxa"/>
            <w:gridSpan w:val="2"/>
            <w:tcBorders>
              <w:bottom w:val="single" w:sz="8" w:space="0" w:color="auto"/>
              <w:right w:val="single" w:sz="8" w:space="0" w:color="auto"/>
            </w:tcBorders>
            <w:vAlign w:val="bottom"/>
          </w:tcPr>
          <w:p w:rsidR="00954CCF" w:rsidRDefault="00954CCF">
            <w:pPr>
              <w:rPr>
                <w:sz w:val="2"/>
                <w:szCs w:val="2"/>
              </w:rPr>
            </w:pPr>
          </w:p>
        </w:tc>
        <w:tc>
          <w:tcPr>
            <w:tcW w:w="40" w:type="dxa"/>
            <w:tcBorders>
              <w:bottom w:val="single" w:sz="8" w:space="0" w:color="auto"/>
            </w:tcBorders>
            <w:vAlign w:val="bottom"/>
          </w:tcPr>
          <w:p w:rsidR="00954CCF" w:rsidRDefault="00954CCF">
            <w:pPr>
              <w:rPr>
                <w:sz w:val="2"/>
                <w:szCs w:val="2"/>
              </w:rPr>
            </w:pPr>
          </w:p>
        </w:tc>
        <w:tc>
          <w:tcPr>
            <w:tcW w:w="2640" w:type="dxa"/>
            <w:gridSpan w:val="2"/>
            <w:tcBorders>
              <w:bottom w:val="single" w:sz="8" w:space="0" w:color="auto"/>
              <w:right w:val="single" w:sz="8" w:space="0" w:color="auto"/>
            </w:tcBorders>
            <w:vAlign w:val="bottom"/>
          </w:tcPr>
          <w:p w:rsidR="00954CCF" w:rsidRDefault="00954CCF">
            <w:pPr>
              <w:rPr>
                <w:sz w:val="2"/>
                <w:szCs w:val="2"/>
              </w:rPr>
            </w:pPr>
          </w:p>
        </w:tc>
        <w:tc>
          <w:tcPr>
            <w:tcW w:w="40" w:type="dxa"/>
            <w:tcBorders>
              <w:bottom w:val="single" w:sz="8" w:space="0" w:color="auto"/>
            </w:tcBorders>
            <w:vAlign w:val="bottom"/>
          </w:tcPr>
          <w:p w:rsidR="00954CCF" w:rsidRDefault="00954CCF">
            <w:pPr>
              <w:rPr>
                <w:sz w:val="2"/>
                <w:szCs w:val="2"/>
              </w:rPr>
            </w:pPr>
          </w:p>
        </w:tc>
        <w:tc>
          <w:tcPr>
            <w:tcW w:w="2400" w:type="dxa"/>
            <w:gridSpan w:val="2"/>
            <w:tcBorders>
              <w:bottom w:val="single" w:sz="8" w:space="0" w:color="auto"/>
            </w:tcBorders>
            <w:vAlign w:val="bottom"/>
          </w:tcPr>
          <w:p w:rsidR="00954CCF" w:rsidRDefault="00954CCF">
            <w:pPr>
              <w:rPr>
                <w:sz w:val="2"/>
                <w:szCs w:val="2"/>
              </w:rPr>
            </w:pPr>
          </w:p>
        </w:tc>
        <w:tc>
          <w:tcPr>
            <w:tcW w:w="0" w:type="dxa"/>
            <w:vAlign w:val="bottom"/>
          </w:tcPr>
          <w:p w:rsidR="00954CCF" w:rsidRDefault="00954CCF">
            <w:pPr>
              <w:rPr>
                <w:sz w:val="1"/>
                <w:szCs w:val="1"/>
              </w:rPr>
            </w:pPr>
          </w:p>
        </w:tc>
      </w:tr>
      <w:tr w:rsidR="00954CCF">
        <w:trPr>
          <w:trHeight w:val="274"/>
        </w:trPr>
        <w:tc>
          <w:tcPr>
            <w:tcW w:w="1120" w:type="dxa"/>
            <w:tcBorders>
              <w:right w:val="single" w:sz="8" w:space="0" w:color="auto"/>
            </w:tcBorders>
            <w:vAlign w:val="bottom"/>
          </w:tcPr>
          <w:p w:rsidR="00954CCF" w:rsidRDefault="00954CCF">
            <w:pPr>
              <w:rPr>
                <w:sz w:val="23"/>
                <w:szCs w:val="23"/>
              </w:rPr>
            </w:pPr>
          </w:p>
        </w:tc>
        <w:tc>
          <w:tcPr>
            <w:tcW w:w="3060" w:type="dxa"/>
            <w:gridSpan w:val="2"/>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Заняие1 «Яблоки и ягоды</w:t>
            </w:r>
          </w:p>
        </w:tc>
        <w:tc>
          <w:tcPr>
            <w:tcW w:w="2740" w:type="dxa"/>
            <w:gridSpan w:val="2"/>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Занятие2 «Большие и</w:t>
            </w:r>
          </w:p>
        </w:tc>
        <w:tc>
          <w:tcPr>
            <w:tcW w:w="2720" w:type="dxa"/>
            <w:gridSpan w:val="2"/>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Занятие3 «Огурец и свекла»</w:t>
            </w:r>
          </w:p>
        </w:tc>
        <w:tc>
          <w:tcPr>
            <w:tcW w:w="40" w:type="dxa"/>
            <w:vAlign w:val="bottom"/>
          </w:tcPr>
          <w:p w:rsidR="00954CCF" w:rsidRDefault="00954CCF">
            <w:pPr>
              <w:rPr>
                <w:sz w:val="23"/>
                <w:szCs w:val="23"/>
              </w:rPr>
            </w:pPr>
          </w:p>
        </w:tc>
        <w:tc>
          <w:tcPr>
            <w:tcW w:w="2640" w:type="dxa"/>
            <w:gridSpan w:val="2"/>
            <w:tcBorders>
              <w:right w:val="single" w:sz="8" w:space="0" w:color="auto"/>
            </w:tcBorders>
            <w:vAlign w:val="bottom"/>
          </w:tcPr>
          <w:p w:rsidR="00954CCF" w:rsidRDefault="00954CCF">
            <w:pPr>
              <w:rPr>
                <w:sz w:val="20"/>
                <w:szCs w:val="20"/>
              </w:rPr>
            </w:pPr>
            <w:r>
              <w:rPr>
                <w:rFonts w:ascii="Times New Roman" w:eastAsia="Times New Roman" w:hAnsi="Times New Roman" w:cs="Times New Roman"/>
                <w:color w:val="001F5F"/>
                <w:sz w:val="20"/>
                <w:szCs w:val="20"/>
              </w:rPr>
              <w:t>Занятие4 «Лепка по замыслу»</w:t>
            </w:r>
          </w:p>
        </w:tc>
        <w:tc>
          <w:tcPr>
            <w:tcW w:w="40" w:type="dxa"/>
            <w:vAlign w:val="bottom"/>
          </w:tcPr>
          <w:p w:rsidR="00954CCF" w:rsidRDefault="00954CCF">
            <w:pPr>
              <w:rPr>
                <w:sz w:val="23"/>
                <w:szCs w:val="23"/>
              </w:rPr>
            </w:pPr>
          </w:p>
        </w:tc>
        <w:tc>
          <w:tcPr>
            <w:tcW w:w="2400" w:type="dxa"/>
            <w:gridSpan w:val="2"/>
            <w:vAlign w:val="bottom"/>
          </w:tcPr>
          <w:p w:rsidR="00954CCF" w:rsidRDefault="00954CCF">
            <w:pPr>
              <w:rPr>
                <w:sz w:val="20"/>
                <w:szCs w:val="20"/>
              </w:rPr>
            </w:pPr>
            <w:r>
              <w:rPr>
                <w:rFonts w:ascii="Times New Roman" w:eastAsia="Times New Roman" w:hAnsi="Times New Roman" w:cs="Times New Roman"/>
                <w:i/>
                <w:iCs/>
                <w:color w:val="001F5F"/>
                <w:sz w:val="20"/>
                <w:szCs w:val="20"/>
              </w:rPr>
              <w:t>Художественно-</w:t>
            </w:r>
          </w:p>
        </w:tc>
        <w:tc>
          <w:tcPr>
            <w:tcW w:w="0" w:type="dxa"/>
            <w:vAlign w:val="bottom"/>
          </w:tcPr>
          <w:p w:rsidR="00954CCF" w:rsidRDefault="00954CCF">
            <w:pPr>
              <w:rPr>
                <w:sz w:val="1"/>
                <w:szCs w:val="1"/>
              </w:rPr>
            </w:pPr>
          </w:p>
        </w:tc>
      </w:tr>
      <w:tr w:rsidR="00954CCF">
        <w:trPr>
          <w:trHeight w:val="229"/>
        </w:trPr>
        <w:tc>
          <w:tcPr>
            <w:tcW w:w="1120" w:type="dxa"/>
            <w:tcBorders>
              <w:right w:val="single" w:sz="8" w:space="0" w:color="auto"/>
            </w:tcBorders>
            <w:vAlign w:val="bottom"/>
          </w:tcPr>
          <w:p w:rsidR="00954CCF" w:rsidRDefault="00954CCF">
            <w:pPr>
              <w:rPr>
                <w:sz w:val="19"/>
                <w:szCs w:val="19"/>
              </w:rPr>
            </w:pPr>
          </w:p>
        </w:tc>
        <w:tc>
          <w:tcPr>
            <w:tcW w:w="3060" w:type="dxa"/>
            <w:gridSpan w:val="2"/>
            <w:tcBorders>
              <w:right w:val="single" w:sz="8" w:space="0" w:color="auto"/>
            </w:tcBorders>
            <w:vAlign w:val="bottom"/>
          </w:tcPr>
          <w:p w:rsidR="00954CCF" w:rsidRDefault="00954CCF">
            <w:pPr>
              <w:spacing w:line="229" w:lineRule="exact"/>
              <w:ind w:left="40"/>
              <w:rPr>
                <w:sz w:val="20"/>
                <w:szCs w:val="20"/>
              </w:rPr>
            </w:pPr>
            <w:r>
              <w:rPr>
                <w:rFonts w:ascii="Times New Roman" w:eastAsia="Times New Roman" w:hAnsi="Times New Roman" w:cs="Times New Roman"/>
                <w:color w:val="001F5F"/>
                <w:sz w:val="20"/>
                <w:szCs w:val="20"/>
              </w:rPr>
              <w:t>»(«Персики и абрикосы»)</w:t>
            </w:r>
          </w:p>
        </w:tc>
        <w:tc>
          <w:tcPr>
            <w:tcW w:w="2740" w:type="dxa"/>
            <w:gridSpan w:val="2"/>
            <w:tcBorders>
              <w:right w:val="single" w:sz="8" w:space="0" w:color="auto"/>
            </w:tcBorders>
            <w:vAlign w:val="bottom"/>
          </w:tcPr>
          <w:p w:rsidR="00954CCF" w:rsidRDefault="00954CCF">
            <w:pPr>
              <w:spacing w:line="229" w:lineRule="exact"/>
              <w:ind w:left="40"/>
              <w:rPr>
                <w:sz w:val="20"/>
                <w:szCs w:val="20"/>
              </w:rPr>
            </w:pPr>
            <w:r>
              <w:rPr>
                <w:rFonts w:ascii="Times New Roman" w:eastAsia="Times New Roman" w:hAnsi="Times New Roman" w:cs="Times New Roman"/>
                <w:color w:val="001F5F"/>
                <w:sz w:val="20"/>
                <w:szCs w:val="20"/>
              </w:rPr>
              <w:t>маленькие</w:t>
            </w:r>
          </w:p>
        </w:tc>
        <w:tc>
          <w:tcPr>
            <w:tcW w:w="280" w:type="dxa"/>
            <w:vAlign w:val="bottom"/>
          </w:tcPr>
          <w:p w:rsidR="00954CCF" w:rsidRDefault="00954CCF">
            <w:pPr>
              <w:rPr>
                <w:sz w:val="19"/>
                <w:szCs w:val="19"/>
              </w:rPr>
            </w:pPr>
          </w:p>
        </w:tc>
        <w:tc>
          <w:tcPr>
            <w:tcW w:w="2440" w:type="dxa"/>
            <w:tcBorders>
              <w:right w:val="single" w:sz="8" w:space="0" w:color="auto"/>
            </w:tcBorders>
            <w:vAlign w:val="bottom"/>
          </w:tcPr>
          <w:p w:rsidR="00954CCF" w:rsidRDefault="00954CCF">
            <w:pPr>
              <w:rPr>
                <w:sz w:val="19"/>
                <w:szCs w:val="19"/>
              </w:rPr>
            </w:pPr>
          </w:p>
        </w:tc>
        <w:tc>
          <w:tcPr>
            <w:tcW w:w="40" w:type="dxa"/>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2320" w:type="dxa"/>
            <w:tcBorders>
              <w:right w:val="single" w:sz="8" w:space="0" w:color="auto"/>
            </w:tcBorders>
            <w:vAlign w:val="bottom"/>
          </w:tcPr>
          <w:p w:rsidR="00954CCF" w:rsidRDefault="00954CCF">
            <w:pPr>
              <w:rPr>
                <w:sz w:val="19"/>
                <w:szCs w:val="19"/>
              </w:rPr>
            </w:pPr>
          </w:p>
        </w:tc>
        <w:tc>
          <w:tcPr>
            <w:tcW w:w="40" w:type="dxa"/>
            <w:vAlign w:val="bottom"/>
          </w:tcPr>
          <w:p w:rsidR="00954CCF" w:rsidRDefault="00954CCF">
            <w:pPr>
              <w:rPr>
                <w:sz w:val="19"/>
                <w:szCs w:val="19"/>
              </w:rPr>
            </w:pPr>
          </w:p>
        </w:tc>
        <w:tc>
          <w:tcPr>
            <w:tcW w:w="2400" w:type="dxa"/>
            <w:gridSpan w:val="2"/>
            <w:vAlign w:val="bottom"/>
          </w:tcPr>
          <w:p w:rsidR="00954CCF" w:rsidRDefault="00954CCF">
            <w:pPr>
              <w:spacing w:line="229" w:lineRule="exact"/>
              <w:rPr>
                <w:sz w:val="20"/>
                <w:szCs w:val="20"/>
              </w:rPr>
            </w:pPr>
            <w:r>
              <w:rPr>
                <w:rFonts w:ascii="Times New Roman" w:eastAsia="Times New Roman" w:hAnsi="Times New Roman" w:cs="Times New Roman"/>
                <w:i/>
                <w:iCs/>
                <w:color w:val="001F5F"/>
                <w:sz w:val="20"/>
                <w:szCs w:val="20"/>
              </w:rPr>
              <w:t>эстетическое развитие:</w:t>
            </w:r>
          </w:p>
        </w:tc>
        <w:tc>
          <w:tcPr>
            <w:tcW w:w="0" w:type="dxa"/>
            <w:vAlign w:val="bottom"/>
          </w:tcPr>
          <w:p w:rsidR="00954CCF" w:rsidRDefault="00954CCF">
            <w:pPr>
              <w:rPr>
                <w:sz w:val="1"/>
                <w:szCs w:val="1"/>
              </w:rPr>
            </w:pPr>
          </w:p>
        </w:tc>
      </w:tr>
      <w:tr w:rsidR="00954CCF">
        <w:trPr>
          <w:trHeight w:val="230"/>
        </w:trPr>
        <w:tc>
          <w:tcPr>
            <w:tcW w:w="1120" w:type="dxa"/>
            <w:tcBorders>
              <w:right w:val="single" w:sz="8" w:space="0" w:color="auto"/>
            </w:tcBorders>
            <w:vAlign w:val="bottom"/>
          </w:tcPr>
          <w:p w:rsidR="00954CCF" w:rsidRDefault="00954CCF">
            <w:pPr>
              <w:rPr>
                <w:sz w:val="20"/>
                <w:szCs w:val="20"/>
              </w:rPr>
            </w:pPr>
          </w:p>
        </w:tc>
        <w:tc>
          <w:tcPr>
            <w:tcW w:w="500" w:type="dxa"/>
            <w:vAlign w:val="bottom"/>
          </w:tcPr>
          <w:p w:rsidR="00954CCF" w:rsidRDefault="00954CCF">
            <w:pPr>
              <w:rPr>
                <w:sz w:val="20"/>
                <w:szCs w:val="20"/>
              </w:rPr>
            </w:pPr>
          </w:p>
        </w:tc>
        <w:tc>
          <w:tcPr>
            <w:tcW w:w="2560" w:type="dxa"/>
            <w:tcBorders>
              <w:right w:val="single" w:sz="8" w:space="0" w:color="auto"/>
            </w:tcBorders>
            <w:vAlign w:val="bottom"/>
          </w:tcPr>
          <w:p w:rsidR="00954CCF" w:rsidRDefault="00954CCF">
            <w:pPr>
              <w:rPr>
                <w:sz w:val="20"/>
                <w:szCs w:val="20"/>
              </w:rPr>
            </w:pPr>
          </w:p>
        </w:tc>
        <w:tc>
          <w:tcPr>
            <w:tcW w:w="2740" w:type="dxa"/>
            <w:gridSpan w:val="2"/>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морковки»</w:t>
            </w:r>
          </w:p>
        </w:tc>
        <w:tc>
          <w:tcPr>
            <w:tcW w:w="280" w:type="dxa"/>
            <w:vAlign w:val="bottom"/>
          </w:tcPr>
          <w:p w:rsidR="00954CCF" w:rsidRDefault="00954CCF">
            <w:pPr>
              <w:rPr>
                <w:sz w:val="20"/>
                <w:szCs w:val="20"/>
              </w:rPr>
            </w:pPr>
          </w:p>
        </w:tc>
        <w:tc>
          <w:tcPr>
            <w:tcW w:w="2440" w:type="dxa"/>
            <w:tcBorders>
              <w:right w:val="single" w:sz="8" w:space="0" w:color="auto"/>
            </w:tcBorders>
            <w:vAlign w:val="bottom"/>
          </w:tcPr>
          <w:p w:rsidR="00954CCF" w:rsidRDefault="00954CCF">
            <w:pPr>
              <w:rPr>
                <w:sz w:val="20"/>
                <w:szCs w:val="20"/>
              </w:rPr>
            </w:pPr>
          </w:p>
        </w:tc>
        <w:tc>
          <w:tcPr>
            <w:tcW w:w="40" w:type="dxa"/>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2320" w:type="dxa"/>
            <w:tcBorders>
              <w:right w:val="single" w:sz="8" w:space="0" w:color="auto"/>
            </w:tcBorders>
            <w:vAlign w:val="bottom"/>
          </w:tcPr>
          <w:p w:rsidR="00954CCF" w:rsidRDefault="00954CCF">
            <w:pPr>
              <w:rPr>
                <w:sz w:val="20"/>
                <w:szCs w:val="20"/>
              </w:rPr>
            </w:pPr>
          </w:p>
        </w:tc>
        <w:tc>
          <w:tcPr>
            <w:tcW w:w="40" w:type="dxa"/>
            <w:vAlign w:val="bottom"/>
          </w:tcPr>
          <w:p w:rsidR="00954CCF" w:rsidRDefault="00954CCF">
            <w:pPr>
              <w:rPr>
                <w:sz w:val="20"/>
                <w:szCs w:val="20"/>
              </w:rPr>
            </w:pPr>
          </w:p>
        </w:tc>
        <w:tc>
          <w:tcPr>
            <w:tcW w:w="2400" w:type="dxa"/>
            <w:gridSpan w:val="2"/>
            <w:vAlign w:val="bottom"/>
          </w:tcPr>
          <w:p w:rsidR="00954CCF" w:rsidRDefault="00954CCF">
            <w:pPr>
              <w:rPr>
                <w:sz w:val="20"/>
                <w:szCs w:val="20"/>
              </w:rPr>
            </w:pPr>
            <w:r>
              <w:rPr>
                <w:rFonts w:ascii="Times New Roman" w:eastAsia="Times New Roman" w:hAnsi="Times New Roman" w:cs="Times New Roman"/>
                <w:color w:val="001F5F"/>
                <w:sz w:val="20"/>
                <w:szCs w:val="20"/>
              </w:rPr>
              <w:t>учить самостоятельно</w:t>
            </w:r>
          </w:p>
        </w:tc>
        <w:tc>
          <w:tcPr>
            <w:tcW w:w="0" w:type="dxa"/>
            <w:vAlign w:val="bottom"/>
          </w:tcPr>
          <w:p w:rsidR="00954CCF" w:rsidRDefault="00954CCF">
            <w:pPr>
              <w:rPr>
                <w:sz w:val="1"/>
                <w:szCs w:val="1"/>
              </w:rPr>
            </w:pPr>
          </w:p>
        </w:tc>
      </w:tr>
      <w:tr w:rsidR="00954CCF">
        <w:trPr>
          <w:trHeight w:val="42"/>
        </w:trPr>
        <w:tc>
          <w:tcPr>
            <w:tcW w:w="1120" w:type="dxa"/>
            <w:tcBorders>
              <w:right w:val="single" w:sz="8" w:space="0" w:color="auto"/>
            </w:tcBorders>
            <w:vAlign w:val="bottom"/>
          </w:tcPr>
          <w:p w:rsidR="00954CCF" w:rsidRDefault="00954CCF">
            <w:pPr>
              <w:rPr>
                <w:sz w:val="3"/>
                <w:szCs w:val="3"/>
              </w:rPr>
            </w:pPr>
          </w:p>
        </w:tc>
        <w:tc>
          <w:tcPr>
            <w:tcW w:w="500" w:type="dxa"/>
            <w:tcBorders>
              <w:bottom w:val="single" w:sz="8" w:space="0" w:color="auto"/>
            </w:tcBorders>
            <w:vAlign w:val="bottom"/>
          </w:tcPr>
          <w:p w:rsidR="00954CCF" w:rsidRDefault="00954CCF">
            <w:pPr>
              <w:rPr>
                <w:sz w:val="3"/>
                <w:szCs w:val="3"/>
              </w:rPr>
            </w:pPr>
          </w:p>
        </w:tc>
        <w:tc>
          <w:tcPr>
            <w:tcW w:w="2560" w:type="dxa"/>
            <w:tcBorders>
              <w:bottom w:val="single" w:sz="8" w:space="0" w:color="auto"/>
              <w:right w:val="single" w:sz="8" w:space="0" w:color="auto"/>
            </w:tcBorders>
            <w:vAlign w:val="bottom"/>
          </w:tcPr>
          <w:p w:rsidR="00954CCF" w:rsidRDefault="00954CCF">
            <w:pPr>
              <w:rPr>
                <w:sz w:val="3"/>
                <w:szCs w:val="3"/>
              </w:rPr>
            </w:pPr>
          </w:p>
        </w:tc>
        <w:tc>
          <w:tcPr>
            <w:tcW w:w="240" w:type="dxa"/>
            <w:tcBorders>
              <w:bottom w:val="single" w:sz="8" w:space="0" w:color="auto"/>
            </w:tcBorders>
            <w:vAlign w:val="bottom"/>
          </w:tcPr>
          <w:p w:rsidR="00954CCF" w:rsidRDefault="00954CCF">
            <w:pPr>
              <w:rPr>
                <w:sz w:val="3"/>
                <w:szCs w:val="3"/>
              </w:rPr>
            </w:pPr>
          </w:p>
        </w:tc>
        <w:tc>
          <w:tcPr>
            <w:tcW w:w="2500" w:type="dxa"/>
            <w:tcBorders>
              <w:bottom w:val="single" w:sz="8" w:space="0" w:color="auto"/>
              <w:right w:val="single" w:sz="8" w:space="0" w:color="auto"/>
            </w:tcBorders>
            <w:vAlign w:val="bottom"/>
          </w:tcPr>
          <w:p w:rsidR="00954CCF" w:rsidRDefault="00954CCF">
            <w:pPr>
              <w:rPr>
                <w:sz w:val="3"/>
                <w:szCs w:val="3"/>
              </w:rPr>
            </w:pPr>
          </w:p>
        </w:tc>
        <w:tc>
          <w:tcPr>
            <w:tcW w:w="280" w:type="dxa"/>
            <w:tcBorders>
              <w:bottom w:val="single" w:sz="8" w:space="0" w:color="auto"/>
            </w:tcBorders>
            <w:vAlign w:val="bottom"/>
          </w:tcPr>
          <w:p w:rsidR="00954CCF" w:rsidRDefault="00954CCF">
            <w:pPr>
              <w:rPr>
                <w:sz w:val="3"/>
                <w:szCs w:val="3"/>
              </w:rPr>
            </w:pPr>
          </w:p>
        </w:tc>
        <w:tc>
          <w:tcPr>
            <w:tcW w:w="2440" w:type="dxa"/>
            <w:tcBorders>
              <w:bottom w:val="single" w:sz="8" w:space="0" w:color="auto"/>
              <w:right w:val="single" w:sz="8" w:space="0" w:color="auto"/>
            </w:tcBorders>
            <w:vAlign w:val="bottom"/>
          </w:tcPr>
          <w:p w:rsidR="00954CCF" w:rsidRDefault="00954CCF">
            <w:pPr>
              <w:rPr>
                <w:sz w:val="3"/>
                <w:szCs w:val="3"/>
              </w:rPr>
            </w:pPr>
          </w:p>
        </w:tc>
        <w:tc>
          <w:tcPr>
            <w:tcW w:w="40" w:type="dxa"/>
            <w:tcBorders>
              <w:bottom w:val="single" w:sz="8" w:space="0" w:color="auto"/>
            </w:tcBorders>
            <w:vAlign w:val="bottom"/>
          </w:tcPr>
          <w:p w:rsidR="00954CCF" w:rsidRDefault="00954CCF">
            <w:pPr>
              <w:rPr>
                <w:sz w:val="3"/>
                <w:szCs w:val="3"/>
              </w:rPr>
            </w:pPr>
          </w:p>
        </w:tc>
        <w:tc>
          <w:tcPr>
            <w:tcW w:w="320" w:type="dxa"/>
            <w:tcBorders>
              <w:bottom w:val="single" w:sz="8" w:space="0" w:color="auto"/>
            </w:tcBorders>
            <w:vAlign w:val="bottom"/>
          </w:tcPr>
          <w:p w:rsidR="00954CCF" w:rsidRDefault="00954CCF">
            <w:pPr>
              <w:rPr>
                <w:sz w:val="3"/>
                <w:szCs w:val="3"/>
              </w:rPr>
            </w:pPr>
          </w:p>
        </w:tc>
        <w:tc>
          <w:tcPr>
            <w:tcW w:w="2320" w:type="dxa"/>
            <w:tcBorders>
              <w:bottom w:val="single" w:sz="8" w:space="0" w:color="auto"/>
              <w:right w:val="single" w:sz="8" w:space="0" w:color="auto"/>
            </w:tcBorders>
            <w:vAlign w:val="bottom"/>
          </w:tcPr>
          <w:p w:rsidR="00954CCF" w:rsidRDefault="00954CCF">
            <w:pPr>
              <w:rPr>
                <w:sz w:val="3"/>
                <w:szCs w:val="3"/>
              </w:rPr>
            </w:pPr>
          </w:p>
        </w:tc>
        <w:tc>
          <w:tcPr>
            <w:tcW w:w="40" w:type="dxa"/>
            <w:vAlign w:val="bottom"/>
          </w:tcPr>
          <w:p w:rsidR="00954CCF" w:rsidRDefault="00954CCF">
            <w:pPr>
              <w:rPr>
                <w:sz w:val="3"/>
                <w:szCs w:val="3"/>
              </w:rPr>
            </w:pPr>
          </w:p>
        </w:tc>
        <w:tc>
          <w:tcPr>
            <w:tcW w:w="2400" w:type="dxa"/>
            <w:gridSpan w:val="2"/>
            <w:vMerge w:val="restart"/>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готовить свое рабочее</w:t>
            </w:r>
          </w:p>
        </w:tc>
        <w:tc>
          <w:tcPr>
            <w:tcW w:w="0" w:type="dxa"/>
            <w:vAlign w:val="bottom"/>
          </w:tcPr>
          <w:p w:rsidR="00954CCF" w:rsidRDefault="00954CCF">
            <w:pPr>
              <w:rPr>
                <w:sz w:val="1"/>
                <w:szCs w:val="1"/>
              </w:rPr>
            </w:pPr>
          </w:p>
        </w:tc>
      </w:tr>
      <w:tr w:rsidR="00954CCF">
        <w:trPr>
          <w:trHeight w:val="166"/>
        </w:trPr>
        <w:tc>
          <w:tcPr>
            <w:tcW w:w="1120" w:type="dxa"/>
            <w:tcBorders>
              <w:right w:val="single" w:sz="8" w:space="0" w:color="auto"/>
            </w:tcBorders>
            <w:vAlign w:val="bottom"/>
          </w:tcPr>
          <w:p w:rsidR="00954CCF" w:rsidRDefault="00954CCF">
            <w:pPr>
              <w:rPr>
                <w:sz w:val="14"/>
                <w:szCs w:val="14"/>
              </w:rPr>
            </w:pPr>
          </w:p>
        </w:tc>
        <w:tc>
          <w:tcPr>
            <w:tcW w:w="306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Закреплять умение лепить</w:t>
            </w:r>
          </w:p>
        </w:tc>
        <w:tc>
          <w:tcPr>
            <w:tcW w:w="274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Учить лепить предметы</w:t>
            </w:r>
          </w:p>
        </w:tc>
        <w:tc>
          <w:tcPr>
            <w:tcW w:w="2720" w:type="dxa"/>
            <w:gridSpan w:val="2"/>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Познакомить с приемами</w:t>
            </w:r>
          </w:p>
        </w:tc>
        <w:tc>
          <w:tcPr>
            <w:tcW w:w="40" w:type="dxa"/>
            <w:vAlign w:val="bottom"/>
          </w:tcPr>
          <w:p w:rsidR="00954CCF" w:rsidRDefault="00954CCF">
            <w:pPr>
              <w:rPr>
                <w:sz w:val="14"/>
                <w:szCs w:val="14"/>
              </w:rPr>
            </w:pPr>
          </w:p>
        </w:tc>
        <w:tc>
          <w:tcPr>
            <w:tcW w:w="2640" w:type="dxa"/>
            <w:gridSpan w:val="2"/>
            <w:vMerge w:val="restart"/>
            <w:tcBorders>
              <w:right w:val="single" w:sz="8" w:space="0" w:color="auto"/>
            </w:tcBorders>
            <w:vAlign w:val="bottom"/>
          </w:tcPr>
          <w:p w:rsidR="00954CCF" w:rsidRDefault="00954CCF">
            <w:pPr>
              <w:rPr>
                <w:sz w:val="20"/>
                <w:szCs w:val="20"/>
              </w:rPr>
            </w:pPr>
            <w:r>
              <w:rPr>
                <w:rFonts w:ascii="Times New Roman" w:eastAsia="Times New Roman" w:hAnsi="Times New Roman" w:cs="Times New Roman"/>
                <w:color w:val="001F5F"/>
                <w:sz w:val="20"/>
                <w:szCs w:val="20"/>
              </w:rPr>
              <w:t>Учить определять</w:t>
            </w:r>
          </w:p>
        </w:tc>
        <w:tc>
          <w:tcPr>
            <w:tcW w:w="40" w:type="dxa"/>
            <w:vAlign w:val="bottom"/>
          </w:tcPr>
          <w:p w:rsidR="00954CCF" w:rsidRDefault="00954CCF">
            <w:pPr>
              <w:rPr>
                <w:sz w:val="14"/>
                <w:szCs w:val="14"/>
              </w:rPr>
            </w:pPr>
          </w:p>
        </w:tc>
        <w:tc>
          <w:tcPr>
            <w:tcW w:w="2400" w:type="dxa"/>
            <w:gridSpan w:val="2"/>
            <w:vMerge/>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08"/>
        </w:trPr>
        <w:tc>
          <w:tcPr>
            <w:tcW w:w="112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4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64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400" w:type="dxa"/>
            <w:gridSpan w:val="2"/>
            <w:vMerge w:val="restart"/>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место к занятиям</w:t>
            </w:r>
          </w:p>
        </w:tc>
        <w:tc>
          <w:tcPr>
            <w:tcW w:w="0" w:type="dxa"/>
            <w:vAlign w:val="bottom"/>
          </w:tcPr>
          <w:p w:rsidR="00954CCF" w:rsidRDefault="00954CCF">
            <w:pPr>
              <w:rPr>
                <w:sz w:val="1"/>
                <w:szCs w:val="1"/>
              </w:rPr>
            </w:pPr>
          </w:p>
        </w:tc>
      </w:tr>
      <w:tr w:rsidR="00954CCF">
        <w:trPr>
          <w:trHeight w:val="120"/>
        </w:trPr>
        <w:tc>
          <w:tcPr>
            <w:tcW w:w="1120" w:type="dxa"/>
            <w:tcBorders>
              <w:right w:val="single" w:sz="8" w:space="0" w:color="auto"/>
            </w:tcBorders>
            <w:vAlign w:val="bottom"/>
          </w:tcPr>
          <w:p w:rsidR="00954CCF" w:rsidRDefault="00954CCF">
            <w:pPr>
              <w:rPr>
                <w:sz w:val="10"/>
                <w:szCs w:val="10"/>
              </w:rPr>
            </w:pPr>
          </w:p>
        </w:tc>
        <w:tc>
          <w:tcPr>
            <w:tcW w:w="3060" w:type="dxa"/>
            <w:gridSpan w:val="2"/>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color w:val="001F5F"/>
                <w:sz w:val="20"/>
                <w:szCs w:val="20"/>
              </w:rPr>
              <w:t>предметы круглой формы разной</w:t>
            </w:r>
          </w:p>
        </w:tc>
        <w:tc>
          <w:tcPr>
            <w:tcW w:w="2740" w:type="dxa"/>
            <w:gridSpan w:val="2"/>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color w:val="001F5F"/>
                <w:sz w:val="20"/>
                <w:szCs w:val="20"/>
              </w:rPr>
              <w:t>удлиненной формы,</w:t>
            </w:r>
          </w:p>
        </w:tc>
        <w:tc>
          <w:tcPr>
            <w:tcW w:w="2720" w:type="dxa"/>
            <w:gridSpan w:val="2"/>
            <w:vMerge w:val="restart"/>
            <w:tcBorders>
              <w:right w:val="single" w:sz="8" w:space="0" w:color="auto"/>
            </w:tcBorders>
            <w:vAlign w:val="bottom"/>
          </w:tcPr>
          <w:p w:rsidR="00954CCF" w:rsidRDefault="00954CCF">
            <w:pPr>
              <w:spacing w:line="228" w:lineRule="exact"/>
              <w:ind w:left="20"/>
              <w:rPr>
                <w:sz w:val="20"/>
                <w:szCs w:val="20"/>
              </w:rPr>
            </w:pPr>
            <w:r>
              <w:rPr>
                <w:rFonts w:ascii="Times New Roman" w:eastAsia="Times New Roman" w:hAnsi="Times New Roman" w:cs="Times New Roman"/>
                <w:color w:val="001F5F"/>
                <w:sz w:val="20"/>
                <w:szCs w:val="20"/>
              </w:rPr>
              <w:t>лепки предметов овальной</w:t>
            </w:r>
          </w:p>
        </w:tc>
        <w:tc>
          <w:tcPr>
            <w:tcW w:w="40" w:type="dxa"/>
            <w:vAlign w:val="bottom"/>
          </w:tcPr>
          <w:p w:rsidR="00954CCF" w:rsidRDefault="00954CCF">
            <w:pPr>
              <w:rPr>
                <w:sz w:val="10"/>
                <w:szCs w:val="10"/>
              </w:rPr>
            </w:pPr>
          </w:p>
        </w:tc>
        <w:tc>
          <w:tcPr>
            <w:tcW w:w="2640" w:type="dxa"/>
            <w:gridSpan w:val="2"/>
            <w:vMerge w:val="restart"/>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содержание своей работы,</w:t>
            </w:r>
          </w:p>
        </w:tc>
        <w:tc>
          <w:tcPr>
            <w:tcW w:w="40" w:type="dxa"/>
            <w:vAlign w:val="bottom"/>
          </w:tcPr>
          <w:p w:rsidR="00954CCF" w:rsidRDefault="00954CCF">
            <w:pPr>
              <w:rPr>
                <w:sz w:val="10"/>
                <w:szCs w:val="10"/>
              </w:rPr>
            </w:pPr>
          </w:p>
        </w:tc>
        <w:tc>
          <w:tcPr>
            <w:tcW w:w="2400" w:type="dxa"/>
            <w:gridSpan w:val="2"/>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112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4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64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400" w:type="dxa"/>
            <w:gridSpan w:val="2"/>
            <w:vMerge w:val="restart"/>
            <w:vAlign w:val="bottom"/>
          </w:tcPr>
          <w:p w:rsidR="00954CCF" w:rsidRDefault="00954CCF">
            <w:pPr>
              <w:rPr>
                <w:sz w:val="20"/>
                <w:szCs w:val="20"/>
              </w:rPr>
            </w:pPr>
            <w:r>
              <w:rPr>
                <w:rFonts w:ascii="Times New Roman" w:eastAsia="Times New Roman" w:hAnsi="Times New Roman" w:cs="Times New Roman"/>
                <w:color w:val="001F5F"/>
                <w:sz w:val="20"/>
                <w:szCs w:val="20"/>
              </w:rPr>
              <w:t>и убирать материалы по</w:t>
            </w:r>
          </w:p>
        </w:tc>
        <w:tc>
          <w:tcPr>
            <w:tcW w:w="0" w:type="dxa"/>
            <w:vAlign w:val="bottom"/>
          </w:tcPr>
          <w:p w:rsidR="00954CCF" w:rsidRDefault="00954CCF">
            <w:pPr>
              <w:rPr>
                <w:sz w:val="1"/>
                <w:szCs w:val="1"/>
              </w:rPr>
            </w:pPr>
          </w:p>
        </w:tc>
      </w:tr>
      <w:tr w:rsidR="00954CCF">
        <w:trPr>
          <w:trHeight w:val="122"/>
        </w:trPr>
        <w:tc>
          <w:tcPr>
            <w:tcW w:w="1120" w:type="dxa"/>
            <w:tcBorders>
              <w:right w:val="single" w:sz="8" w:space="0" w:color="auto"/>
            </w:tcBorders>
            <w:vAlign w:val="bottom"/>
          </w:tcPr>
          <w:p w:rsidR="00954CCF" w:rsidRDefault="00954CCF">
            <w:pPr>
              <w:rPr>
                <w:sz w:val="10"/>
                <w:szCs w:val="10"/>
              </w:rPr>
            </w:pPr>
          </w:p>
        </w:tc>
        <w:tc>
          <w:tcPr>
            <w:tcW w:w="306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величины.</w:t>
            </w:r>
          </w:p>
        </w:tc>
        <w:tc>
          <w:tcPr>
            <w:tcW w:w="274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сужающиеся к одному концу,</w:t>
            </w:r>
          </w:p>
        </w:tc>
        <w:tc>
          <w:tcPr>
            <w:tcW w:w="2720" w:type="dxa"/>
            <w:gridSpan w:val="2"/>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формы.</w:t>
            </w:r>
          </w:p>
        </w:tc>
        <w:tc>
          <w:tcPr>
            <w:tcW w:w="40" w:type="dxa"/>
            <w:vAlign w:val="bottom"/>
          </w:tcPr>
          <w:p w:rsidR="00954CCF" w:rsidRDefault="00954CCF">
            <w:pPr>
              <w:rPr>
                <w:sz w:val="10"/>
                <w:szCs w:val="10"/>
              </w:rPr>
            </w:pPr>
          </w:p>
        </w:tc>
        <w:tc>
          <w:tcPr>
            <w:tcW w:w="2640" w:type="dxa"/>
            <w:gridSpan w:val="2"/>
            <w:vMerge w:val="restart"/>
            <w:tcBorders>
              <w:right w:val="single" w:sz="8" w:space="0" w:color="auto"/>
            </w:tcBorders>
            <w:vAlign w:val="bottom"/>
          </w:tcPr>
          <w:p w:rsidR="00954CCF" w:rsidRDefault="00954CCF">
            <w:pPr>
              <w:rPr>
                <w:sz w:val="20"/>
                <w:szCs w:val="20"/>
              </w:rPr>
            </w:pPr>
            <w:r>
              <w:rPr>
                <w:rFonts w:ascii="Times New Roman" w:eastAsia="Times New Roman" w:hAnsi="Times New Roman" w:cs="Times New Roman"/>
                <w:color w:val="001F5F"/>
                <w:sz w:val="20"/>
                <w:szCs w:val="20"/>
              </w:rPr>
              <w:t>использовать в лепке</w:t>
            </w:r>
          </w:p>
        </w:tc>
        <w:tc>
          <w:tcPr>
            <w:tcW w:w="40" w:type="dxa"/>
            <w:vAlign w:val="bottom"/>
          </w:tcPr>
          <w:p w:rsidR="00954CCF" w:rsidRDefault="00954CCF">
            <w:pPr>
              <w:rPr>
                <w:sz w:val="10"/>
                <w:szCs w:val="10"/>
              </w:rPr>
            </w:pPr>
          </w:p>
        </w:tc>
        <w:tc>
          <w:tcPr>
            <w:tcW w:w="2400" w:type="dxa"/>
            <w:gridSpan w:val="2"/>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112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4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64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400" w:type="dxa"/>
            <w:gridSpan w:val="2"/>
            <w:vMerge w:val="restart"/>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окончании работы.</w:t>
            </w:r>
          </w:p>
        </w:tc>
        <w:tc>
          <w:tcPr>
            <w:tcW w:w="0" w:type="dxa"/>
            <w:vAlign w:val="bottom"/>
          </w:tcPr>
          <w:p w:rsidR="00954CCF" w:rsidRDefault="00954CCF">
            <w:pPr>
              <w:rPr>
                <w:sz w:val="1"/>
                <w:szCs w:val="1"/>
              </w:rPr>
            </w:pPr>
          </w:p>
        </w:tc>
      </w:tr>
      <w:tr w:rsidR="00954CCF">
        <w:trPr>
          <w:trHeight w:val="120"/>
        </w:trPr>
        <w:tc>
          <w:tcPr>
            <w:tcW w:w="1120" w:type="dxa"/>
            <w:tcBorders>
              <w:right w:val="single" w:sz="8" w:space="0" w:color="auto"/>
            </w:tcBorders>
            <w:vAlign w:val="bottom"/>
          </w:tcPr>
          <w:p w:rsidR="00954CCF" w:rsidRDefault="00954CCF">
            <w:pPr>
              <w:rPr>
                <w:sz w:val="10"/>
                <w:szCs w:val="10"/>
              </w:rPr>
            </w:pPr>
          </w:p>
        </w:tc>
        <w:tc>
          <w:tcPr>
            <w:tcW w:w="306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Учить передавать в лепке</w:t>
            </w:r>
          </w:p>
        </w:tc>
        <w:tc>
          <w:tcPr>
            <w:tcW w:w="274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слегка оттягивая и сужая</w:t>
            </w:r>
          </w:p>
        </w:tc>
        <w:tc>
          <w:tcPr>
            <w:tcW w:w="2720" w:type="dxa"/>
            <w:gridSpan w:val="2"/>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Учить передавать особенности</w:t>
            </w:r>
          </w:p>
        </w:tc>
        <w:tc>
          <w:tcPr>
            <w:tcW w:w="2680" w:type="dxa"/>
            <w:gridSpan w:val="3"/>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знакомые приемы.</w:t>
            </w:r>
          </w:p>
        </w:tc>
        <w:tc>
          <w:tcPr>
            <w:tcW w:w="40" w:type="dxa"/>
            <w:vAlign w:val="bottom"/>
          </w:tcPr>
          <w:p w:rsidR="00954CCF" w:rsidRDefault="00954CCF">
            <w:pPr>
              <w:rPr>
                <w:sz w:val="10"/>
                <w:szCs w:val="10"/>
              </w:rPr>
            </w:pPr>
          </w:p>
        </w:tc>
        <w:tc>
          <w:tcPr>
            <w:tcW w:w="2400" w:type="dxa"/>
            <w:gridSpan w:val="2"/>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0"/>
        </w:trPr>
        <w:tc>
          <w:tcPr>
            <w:tcW w:w="112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4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2680" w:type="dxa"/>
            <w:gridSpan w:val="3"/>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400" w:type="dxa"/>
            <w:gridSpan w:val="2"/>
            <w:vMerge w:val="restart"/>
            <w:vAlign w:val="bottom"/>
          </w:tcPr>
          <w:p w:rsidR="00954CCF" w:rsidRDefault="00954CCF">
            <w:pPr>
              <w:rPr>
                <w:sz w:val="20"/>
                <w:szCs w:val="20"/>
              </w:rPr>
            </w:pPr>
            <w:r>
              <w:rPr>
                <w:rFonts w:ascii="Times New Roman" w:eastAsia="Times New Roman" w:hAnsi="Times New Roman" w:cs="Times New Roman"/>
                <w:i/>
                <w:iCs/>
                <w:color w:val="001F5F"/>
                <w:sz w:val="20"/>
                <w:szCs w:val="20"/>
              </w:rPr>
              <w:t>Речевое развитие:</w:t>
            </w:r>
          </w:p>
        </w:tc>
        <w:tc>
          <w:tcPr>
            <w:tcW w:w="0" w:type="dxa"/>
            <w:vAlign w:val="bottom"/>
          </w:tcPr>
          <w:p w:rsidR="00954CCF" w:rsidRDefault="00954CCF">
            <w:pPr>
              <w:rPr>
                <w:sz w:val="1"/>
                <w:szCs w:val="1"/>
              </w:rPr>
            </w:pPr>
          </w:p>
        </w:tc>
      </w:tr>
      <w:tr w:rsidR="00954CCF">
        <w:trPr>
          <w:trHeight w:val="120"/>
        </w:trPr>
        <w:tc>
          <w:tcPr>
            <w:tcW w:w="1120" w:type="dxa"/>
            <w:tcBorders>
              <w:right w:val="single" w:sz="8" w:space="0" w:color="auto"/>
            </w:tcBorders>
            <w:vAlign w:val="bottom"/>
          </w:tcPr>
          <w:p w:rsidR="00954CCF" w:rsidRDefault="00954CCF">
            <w:pPr>
              <w:rPr>
                <w:sz w:val="10"/>
                <w:szCs w:val="10"/>
              </w:rPr>
            </w:pPr>
          </w:p>
        </w:tc>
        <w:tc>
          <w:tcPr>
            <w:tcW w:w="3060" w:type="dxa"/>
            <w:gridSpan w:val="2"/>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color w:val="001F5F"/>
                <w:sz w:val="20"/>
                <w:szCs w:val="20"/>
              </w:rPr>
              <w:t>впечатления от окружающего</w:t>
            </w:r>
          </w:p>
        </w:tc>
        <w:tc>
          <w:tcPr>
            <w:tcW w:w="274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конец пальцами.</w:t>
            </w:r>
          </w:p>
        </w:tc>
        <w:tc>
          <w:tcPr>
            <w:tcW w:w="2720" w:type="dxa"/>
            <w:gridSpan w:val="2"/>
            <w:vMerge w:val="restart"/>
            <w:tcBorders>
              <w:right w:val="single" w:sz="8" w:space="0" w:color="auto"/>
            </w:tcBorders>
            <w:vAlign w:val="bottom"/>
          </w:tcPr>
          <w:p w:rsidR="00954CCF" w:rsidRDefault="00954CCF">
            <w:pPr>
              <w:spacing w:line="228" w:lineRule="exact"/>
              <w:ind w:left="20"/>
              <w:rPr>
                <w:sz w:val="20"/>
                <w:szCs w:val="20"/>
              </w:rPr>
            </w:pPr>
            <w:r>
              <w:rPr>
                <w:rFonts w:ascii="Times New Roman" w:eastAsia="Times New Roman" w:hAnsi="Times New Roman" w:cs="Times New Roman"/>
                <w:color w:val="001F5F"/>
                <w:sz w:val="20"/>
                <w:szCs w:val="20"/>
              </w:rPr>
              <w:t>каждого предмета.</w:t>
            </w:r>
          </w:p>
        </w:tc>
        <w:tc>
          <w:tcPr>
            <w:tcW w:w="40" w:type="dxa"/>
            <w:vAlign w:val="bottom"/>
          </w:tcPr>
          <w:p w:rsidR="00954CCF" w:rsidRDefault="00954CCF">
            <w:pPr>
              <w:rPr>
                <w:sz w:val="10"/>
                <w:szCs w:val="10"/>
              </w:rPr>
            </w:pPr>
          </w:p>
        </w:tc>
        <w:tc>
          <w:tcPr>
            <w:tcW w:w="2640" w:type="dxa"/>
            <w:gridSpan w:val="2"/>
            <w:vMerge w:val="restart"/>
            <w:tcBorders>
              <w:right w:val="single" w:sz="8" w:space="0" w:color="auto"/>
            </w:tcBorders>
            <w:vAlign w:val="bottom"/>
          </w:tcPr>
          <w:p w:rsidR="00954CCF" w:rsidRDefault="00954CCF">
            <w:pPr>
              <w:rPr>
                <w:sz w:val="20"/>
                <w:szCs w:val="20"/>
              </w:rPr>
            </w:pPr>
            <w:r>
              <w:rPr>
                <w:rFonts w:ascii="Times New Roman" w:eastAsia="Times New Roman" w:hAnsi="Times New Roman" w:cs="Times New Roman"/>
                <w:color w:val="001F5F"/>
                <w:sz w:val="20"/>
                <w:szCs w:val="20"/>
              </w:rPr>
              <w:t>Формировать умение</w:t>
            </w:r>
          </w:p>
        </w:tc>
        <w:tc>
          <w:tcPr>
            <w:tcW w:w="40" w:type="dxa"/>
            <w:vAlign w:val="bottom"/>
          </w:tcPr>
          <w:p w:rsidR="00954CCF" w:rsidRDefault="00954CCF">
            <w:pPr>
              <w:rPr>
                <w:sz w:val="10"/>
                <w:szCs w:val="10"/>
              </w:rPr>
            </w:pPr>
          </w:p>
        </w:tc>
        <w:tc>
          <w:tcPr>
            <w:tcW w:w="2400" w:type="dxa"/>
            <w:gridSpan w:val="2"/>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0"/>
        </w:trPr>
        <w:tc>
          <w:tcPr>
            <w:tcW w:w="112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4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64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400" w:type="dxa"/>
            <w:gridSpan w:val="2"/>
            <w:vMerge w:val="restart"/>
            <w:vAlign w:val="bottom"/>
          </w:tcPr>
          <w:p w:rsidR="00954CCF" w:rsidRDefault="00954CCF">
            <w:pPr>
              <w:spacing w:line="120" w:lineRule="exact"/>
              <w:rPr>
                <w:sz w:val="20"/>
                <w:szCs w:val="20"/>
              </w:rPr>
            </w:pPr>
            <w:r>
              <w:rPr>
                <w:rFonts w:ascii="Times New Roman" w:eastAsia="Times New Roman" w:hAnsi="Times New Roman" w:cs="Times New Roman"/>
                <w:color w:val="001F5F"/>
                <w:sz w:val="13"/>
                <w:szCs w:val="13"/>
              </w:rPr>
              <w:t>рассказывать о своих</w:t>
            </w:r>
          </w:p>
        </w:tc>
        <w:tc>
          <w:tcPr>
            <w:tcW w:w="0" w:type="dxa"/>
            <w:vAlign w:val="bottom"/>
          </w:tcPr>
          <w:p w:rsidR="00954CCF" w:rsidRDefault="00954CCF">
            <w:pPr>
              <w:rPr>
                <w:sz w:val="1"/>
                <w:szCs w:val="1"/>
              </w:rPr>
            </w:pPr>
          </w:p>
        </w:tc>
      </w:tr>
      <w:tr w:rsidR="00954CCF">
        <w:trPr>
          <w:trHeight w:val="29"/>
        </w:trPr>
        <w:tc>
          <w:tcPr>
            <w:tcW w:w="1120" w:type="dxa"/>
            <w:tcBorders>
              <w:right w:val="single" w:sz="8" w:space="0" w:color="auto"/>
            </w:tcBorders>
            <w:vAlign w:val="bottom"/>
          </w:tcPr>
          <w:p w:rsidR="00954CCF" w:rsidRDefault="00954CCF">
            <w:pPr>
              <w:rPr>
                <w:sz w:val="2"/>
                <w:szCs w:val="2"/>
              </w:rPr>
            </w:pPr>
          </w:p>
        </w:tc>
        <w:tc>
          <w:tcPr>
            <w:tcW w:w="500" w:type="dxa"/>
            <w:vAlign w:val="bottom"/>
          </w:tcPr>
          <w:p w:rsidR="00954CCF" w:rsidRDefault="00954CCF">
            <w:pPr>
              <w:rPr>
                <w:sz w:val="2"/>
                <w:szCs w:val="2"/>
              </w:rPr>
            </w:pPr>
          </w:p>
        </w:tc>
        <w:tc>
          <w:tcPr>
            <w:tcW w:w="2560" w:type="dxa"/>
            <w:tcBorders>
              <w:right w:val="single" w:sz="8" w:space="0" w:color="auto"/>
            </w:tcBorders>
            <w:vAlign w:val="bottom"/>
          </w:tcPr>
          <w:p w:rsidR="00954CCF" w:rsidRDefault="00954CCF">
            <w:pPr>
              <w:rPr>
                <w:sz w:val="2"/>
                <w:szCs w:val="2"/>
              </w:rPr>
            </w:pPr>
          </w:p>
        </w:tc>
        <w:tc>
          <w:tcPr>
            <w:tcW w:w="240" w:type="dxa"/>
            <w:vAlign w:val="bottom"/>
          </w:tcPr>
          <w:p w:rsidR="00954CCF" w:rsidRDefault="00954CCF">
            <w:pPr>
              <w:rPr>
                <w:sz w:val="2"/>
                <w:szCs w:val="2"/>
              </w:rPr>
            </w:pPr>
          </w:p>
        </w:tc>
        <w:tc>
          <w:tcPr>
            <w:tcW w:w="2500" w:type="dxa"/>
            <w:tcBorders>
              <w:right w:val="single" w:sz="8" w:space="0" w:color="auto"/>
            </w:tcBorders>
            <w:vAlign w:val="bottom"/>
          </w:tcPr>
          <w:p w:rsidR="00954CCF" w:rsidRDefault="00954CCF">
            <w:pPr>
              <w:rPr>
                <w:sz w:val="2"/>
                <w:szCs w:val="2"/>
              </w:rPr>
            </w:pPr>
          </w:p>
        </w:tc>
        <w:tc>
          <w:tcPr>
            <w:tcW w:w="280" w:type="dxa"/>
            <w:vAlign w:val="bottom"/>
          </w:tcPr>
          <w:p w:rsidR="00954CCF" w:rsidRDefault="00954CCF">
            <w:pPr>
              <w:rPr>
                <w:sz w:val="2"/>
                <w:szCs w:val="2"/>
              </w:rPr>
            </w:pPr>
          </w:p>
        </w:tc>
        <w:tc>
          <w:tcPr>
            <w:tcW w:w="2440" w:type="dxa"/>
            <w:tcBorders>
              <w:right w:val="single" w:sz="8" w:space="0" w:color="auto"/>
            </w:tcBorders>
            <w:vAlign w:val="bottom"/>
          </w:tcPr>
          <w:p w:rsidR="00954CCF" w:rsidRDefault="00954CCF">
            <w:pPr>
              <w:rPr>
                <w:sz w:val="2"/>
                <w:szCs w:val="2"/>
              </w:rPr>
            </w:pPr>
          </w:p>
        </w:tc>
        <w:tc>
          <w:tcPr>
            <w:tcW w:w="40" w:type="dxa"/>
            <w:vAlign w:val="bottom"/>
          </w:tcPr>
          <w:p w:rsidR="00954CCF" w:rsidRDefault="00954CCF">
            <w:pPr>
              <w:rPr>
                <w:sz w:val="2"/>
                <w:szCs w:val="2"/>
              </w:rPr>
            </w:pPr>
          </w:p>
        </w:tc>
        <w:tc>
          <w:tcPr>
            <w:tcW w:w="320" w:type="dxa"/>
            <w:vAlign w:val="bottom"/>
          </w:tcPr>
          <w:p w:rsidR="00954CCF" w:rsidRDefault="00954CCF">
            <w:pPr>
              <w:rPr>
                <w:sz w:val="2"/>
                <w:szCs w:val="2"/>
              </w:rPr>
            </w:pPr>
          </w:p>
        </w:tc>
        <w:tc>
          <w:tcPr>
            <w:tcW w:w="2320" w:type="dxa"/>
            <w:tcBorders>
              <w:right w:val="single" w:sz="8" w:space="0" w:color="auto"/>
            </w:tcBorders>
            <w:vAlign w:val="bottom"/>
          </w:tcPr>
          <w:p w:rsidR="00954CCF" w:rsidRDefault="00954CCF">
            <w:pPr>
              <w:rPr>
                <w:sz w:val="2"/>
                <w:szCs w:val="2"/>
              </w:rPr>
            </w:pPr>
          </w:p>
        </w:tc>
        <w:tc>
          <w:tcPr>
            <w:tcW w:w="40" w:type="dxa"/>
            <w:vAlign w:val="bottom"/>
          </w:tcPr>
          <w:p w:rsidR="00954CCF" w:rsidRDefault="00954CCF">
            <w:pPr>
              <w:rPr>
                <w:sz w:val="2"/>
                <w:szCs w:val="2"/>
              </w:rPr>
            </w:pPr>
          </w:p>
        </w:tc>
        <w:tc>
          <w:tcPr>
            <w:tcW w:w="2400" w:type="dxa"/>
            <w:gridSpan w:val="2"/>
            <w:vMerge/>
            <w:vAlign w:val="bottom"/>
          </w:tcPr>
          <w:p w:rsidR="00954CCF" w:rsidRDefault="00954CCF">
            <w:pPr>
              <w:rPr>
                <w:sz w:val="2"/>
                <w:szCs w:val="2"/>
              </w:rPr>
            </w:pPr>
          </w:p>
        </w:tc>
        <w:tc>
          <w:tcPr>
            <w:tcW w:w="0" w:type="dxa"/>
            <w:vAlign w:val="bottom"/>
          </w:tcPr>
          <w:p w:rsidR="00954CCF" w:rsidRDefault="00954CCF">
            <w:pPr>
              <w:spacing w:line="20" w:lineRule="exact"/>
              <w:rPr>
                <w:sz w:val="1"/>
                <w:szCs w:val="1"/>
              </w:rPr>
            </w:pPr>
          </w:p>
        </w:tc>
      </w:tr>
    </w:tbl>
    <w:p w:rsidR="00954CCF" w:rsidRDefault="00954CCF">
      <w:pPr>
        <w:spacing w:line="200" w:lineRule="exact"/>
        <w:rPr>
          <w:sz w:val="20"/>
          <w:szCs w:val="20"/>
        </w:rPr>
      </w:pPr>
    </w:p>
    <w:p w:rsidR="00954CCF" w:rsidRDefault="00954CCF">
      <w:pPr>
        <w:sectPr w:rsidR="00954CCF">
          <w:pgSz w:w="16840" w:h="11906" w:orient="landscape"/>
          <w:pgMar w:top="832" w:right="998" w:bottom="160" w:left="1080" w:header="0" w:footer="0" w:gutter="0"/>
          <w:cols w:space="720" w:equalWidth="0">
            <w:col w:w="14760"/>
          </w:cols>
        </w:sectPr>
      </w:pPr>
    </w:p>
    <w:p w:rsidR="00954CCF" w:rsidRDefault="00954CCF">
      <w:pPr>
        <w:spacing w:line="102" w:lineRule="exact"/>
        <w:rPr>
          <w:sz w:val="20"/>
          <w:szCs w:val="20"/>
        </w:rPr>
      </w:pPr>
    </w:p>
    <w:p w:rsidR="00954CCF" w:rsidRDefault="00954CCF">
      <w:pPr>
        <w:ind w:right="-219"/>
        <w:jc w:val="center"/>
        <w:rPr>
          <w:sz w:val="20"/>
          <w:szCs w:val="20"/>
        </w:rPr>
      </w:pPr>
      <w:r>
        <w:rPr>
          <w:rFonts w:ascii="Calibri" w:eastAsia="Calibri" w:hAnsi="Calibri" w:cs="Calibri"/>
          <w:sz w:val="21"/>
          <w:szCs w:val="21"/>
        </w:rPr>
        <w:t>77</w:t>
      </w:r>
    </w:p>
    <w:p w:rsidR="00954CCF" w:rsidRDefault="00954CCF">
      <w:pPr>
        <w:sectPr w:rsidR="00954CCF">
          <w:type w:val="continuous"/>
          <w:pgSz w:w="16840" w:h="11906" w:orient="landscape"/>
          <w:pgMar w:top="832" w:right="998" w:bottom="160" w:left="1080" w:header="0" w:footer="0" w:gutter="0"/>
          <w:cols w:space="720" w:equalWidth="0">
            <w:col w:w="14760"/>
          </w:cols>
        </w:sectPr>
      </w:pPr>
    </w:p>
    <w:tbl>
      <w:tblPr>
        <w:tblW w:w="0" w:type="auto"/>
        <w:tblLayout w:type="fixed"/>
        <w:tblCellMar>
          <w:left w:w="0" w:type="dxa"/>
          <w:right w:w="0" w:type="dxa"/>
        </w:tblCellMar>
        <w:tblLook w:val="04A0"/>
      </w:tblPr>
      <w:tblGrid>
        <w:gridCol w:w="1620"/>
        <w:gridCol w:w="2800"/>
        <w:gridCol w:w="2780"/>
        <w:gridCol w:w="900"/>
        <w:gridCol w:w="1900"/>
        <w:gridCol w:w="2660"/>
        <w:gridCol w:w="2100"/>
        <w:gridCol w:w="20"/>
      </w:tblGrid>
      <w:tr w:rsidR="00954CCF">
        <w:trPr>
          <w:trHeight w:val="318"/>
        </w:trPr>
        <w:tc>
          <w:tcPr>
            <w:tcW w:w="1620" w:type="dxa"/>
            <w:tcBorders>
              <w:top w:val="single" w:sz="8" w:space="0" w:color="auto"/>
              <w:right w:val="single" w:sz="8" w:space="0" w:color="auto"/>
            </w:tcBorders>
            <w:vAlign w:val="bottom"/>
          </w:tcPr>
          <w:p w:rsidR="00954CCF" w:rsidRDefault="00954CCF">
            <w:pPr>
              <w:rPr>
                <w:sz w:val="24"/>
                <w:szCs w:val="24"/>
              </w:rPr>
            </w:pPr>
          </w:p>
        </w:tc>
        <w:tc>
          <w:tcPr>
            <w:tcW w:w="2800" w:type="dxa"/>
            <w:tcBorders>
              <w:top w:val="single" w:sz="8" w:space="0" w:color="auto"/>
            </w:tcBorders>
            <w:vAlign w:val="bottom"/>
          </w:tcPr>
          <w:p w:rsidR="00954CCF" w:rsidRDefault="00954CCF">
            <w:pPr>
              <w:rPr>
                <w:sz w:val="24"/>
                <w:szCs w:val="24"/>
              </w:rPr>
            </w:pPr>
          </w:p>
        </w:tc>
        <w:tc>
          <w:tcPr>
            <w:tcW w:w="3680" w:type="dxa"/>
            <w:gridSpan w:val="2"/>
            <w:tcBorders>
              <w:top w:val="single" w:sz="8" w:space="0" w:color="auto"/>
            </w:tcBorders>
            <w:vAlign w:val="bottom"/>
          </w:tcPr>
          <w:p w:rsidR="00954CCF" w:rsidRDefault="00954CCF">
            <w:pPr>
              <w:ind w:left="1760"/>
              <w:rPr>
                <w:sz w:val="20"/>
                <w:szCs w:val="20"/>
              </w:rPr>
            </w:pPr>
            <w:r>
              <w:rPr>
                <w:rFonts w:ascii="Times New Roman" w:eastAsia="Times New Roman" w:hAnsi="Times New Roman" w:cs="Times New Roman"/>
                <w:b/>
                <w:bCs/>
                <w:color w:val="001F5F"/>
                <w:sz w:val="20"/>
                <w:szCs w:val="20"/>
              </w:rPr>
              <w:t>Тема и цели занятия</w:t>
            </w:r>
          </w:p>
        </w:tc>
        <w:tc>
          <w:tcPr>
            <w:tcW w:w="1900" w:type="dxa"/>
            <w:tcBorders>
              <w:top w:val="single" w:sz="8" w:space="0" w:color="auto"/>
            </w:tcBorders>
            <w:vAlign w:val="bottom"/>
          </w:tcPr>
          <w:p w:rsidR="00954CCF" w:rsidRDefault="00954CCF">
            <w:pPr>
              <w:rPr>
                <w:sz w:val="24"/>
                <w:szCs w:val="24"/>
              </w:rPr>
            </w:pPr>
          </w:p>
        </w:tc>
        <w:tc>
          <w:tcPr>
            <w:tcW w:w="2660" w:type="dxa"/>
            <w:tcBorders>
              <w:top w:val="single" w:sz="8" w:space="0" w:color="auto"/>
              <w:right w:val="single" w:sz="8" w:space="0" w:color="auto"/>
            </w:tcBorders>
            <w:vAlign w:val="bottom"/>
          </w:tcPr>
          <w:p w:rsidR="00954CCF" w:rsidRDefault="00954CCF">
            <w:pPr>
              <w:rPr>
                <w:sz w:val="24"/>
                <w:szCs w:val="24"/>
              </w:rPr>
            </w:pPr>
          </w:p>
        </w:tc>
        <w:tc>
          <w:tcPr>
            <w:tcW w:w="2100" w:type="dxa"/>
            <w:tcBorders>
              <w:top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Обеспечение</w:t>
            </w:r>
          </w:p>
        </w:tc>
        <w:tc>
          <w:tcPr>
            <w:tcW w:w="0" w:type="dxa"/>
            <w:vAlign w:val="bottom"/>
          </w:tcPr>
          <w:p w:rsidR="00954CCF" w:rsidRDefault="00954CCF">
            <w:pPr>
              <w:rPr>
                <w:sz w:val="1"/>
                <w:szCs w:val="1"/>
              </w:rPr>
            </w:pPr>
          </w:p>
        </w:tc>
      </w:tr>
      <w:tr w:rsidR="00954CCF">
        <w:trPr>
          <w:trHeight w:val="68"/>
        </w:trPr>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Вид</w:t>
            </w:r>
          </w:p>
        </w:tc>
        <w:tc>
          <w:tcPr>
            <w:tcW w:w="2800" w:type="dxa"/>
            <w:tcBorders>
              <w:bottom w:val="single" w:sz="8" w:space="0" w:color="auto"/>
            </w:tcBorders>
            <w:vAlign w:val="bottom"/>
          </w:tcPr>
          <w:p w:rsidR="00954CCF" w:rsidRDefault="00954CCF">
            <w:pPr>
              <w:rPr>
                <w:sz w:val="5"/>
                <w:szCs w:val="5"/>
              </w:rPr>
            </w:pPr>
          </w:p>
        </w:tc>
        <w:tc>
          <w:tcPr>
            <w:tcW w:w="2780" w:type="dxa"/>
            <w:tcBorders>
              <w:bottom w:val="single" w:sz="8" w:space="0" w:color="auto"/>
            </w:tcBorders>
            <w:vAlign w:val="bottom"/>
          </w:tcPr>
          <w:p w:rsidR="00954CCF" w:rsidRDefault="00954CCF">
            <w:pPr>
              <w:rPr>
                <w:sz w:val="5"/>
                <w:szCs w:val="5"/>
              </w:rPr>
            </w:pPr>
          </w:p>
        </w:tc>
        <w:tc>
          <w:tcPr>
            <w:tcW w:w="900" w:type="dxa"/>
            <w:tcBorders>
              <w:bottom w:val="single" w:sz="8" w:space="0" w:color="auto"/>
            </w:tcBorders>
            <w:vAlign w:val="bottom"/>
          </w:tcPr>
          <w:p w:rsidR="00954CCF" w:rsidRDefault="00954CCF">
            <w:pPr>
              <w:rPr>
                <w:sz w:val="5"/>
                <w:szCs w:val="5"/>
              </w:rPr>
            </w:pPr>
          </w:p>
        </w:tc>
        <w:tc>
          <w:tcPr>
            <w:tcW w:w="1900" w:type="dxa"/>
            <w:tcBorders>
              <w:bottom w:val="single" w:sz="8" w:space="0" w:color="auto"/>
            </w:tcBorders>
            <w:vAlign w:val="bottom"/>
          </w:tcPr>
          <w:p w:rsidR="00954CCF" w:rsidRDefault="00954CCF">
            <w:pPr>
              <w:rPr>
                <w:sz w:val="5"/>
                <w:szCs w:val="5"/>
              </w:rPr>
            </w:pPr>
          </w:p>
        </w:tc>
        <w:tc>
          <w:tcPr>
            <w:tcW w:w="2660" w:type="dxa"/>
            <w:tcBorders>
              <w:bottom w:val="single" w:sz="8" w:space="0" w:color="auto"/>
              <w:right w:val="single" w:sz="8" w:space="0" w:color="auto"/>
            </w:tcBorders>
            <w:vAlign w:val="bottom"/>
          </w:tcPr>
          <w:p w:rsidR="00954CCF" w:rsidRDefault="00954CCF">
            <w:pPr>
              <w:rPr>
                <w:sz w:val="5"/>
                <w:szCs w:val="5"/>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интеграции</w:t>
            </w:r>
          </w:p>
        </w:tc>
        <w:tc>
          <w:tcPr>
            <w:tcW w:w="0" w:type="dxa"/>
            <w:vAlign w:val="bottom"/>
          </w:tcPr>
          <w:p w:rsidR="00954CCF" w:rsidRDefault="00954CCF">
            <w:pPr>
              <w:rPr>
                <w:sz w:val="1"/>
                <w:szCs w:val="1"/>
              </w:rPr>
            </w:pPr>
          </w:p>
        </w:tc>
      </w:tr>
      <w:tr w:rsidR="00954CCF">
        <w:trPr>
          <w:trHeight w:val="166"/>
        </w:trPr>
        <w:tc>
          <w:tcPr>
            <w:tcW w:w="1620" w:type="dxa"/>
            <w:vMerge/>
            <w:tcBorders>
              <w:right w:val="single" w:sz="8" w:space="0" w:color="auto"/>
            </w:tcBorders>
            <w:vAlign w:val="bottom"/>
          </w:tcPr>
          <w:p w:rsidR="00954CCF" w:rsidRDefault="00954CCF">
            <w:pPr>
              <w:rPr>
                <w:sz w:val="14"/>
                <w:szCs w:val="14"/>
              </w:rPr>
            </w:pPr>
          </w:p>
        </w:tc>
        <w:tc>
          <w:tcPr>
            <w:tcW w:w="2800" w:type="dxa"/>
            <w:tcBorders>
              <w:right w:val="single" w:sz="8" w:space="0" w:color="auto"/>
            </w:tcBorders>
            <w:vAlign w:val="bottom"/>
          </w:tcPr>
          <w:p w:rsidR="00954CCF" w:rsidRDefault="00954CCF">
            <w:pPr>
              <w:rPr>
                <w:sz w:val="14"/>
                <w:szCs w:val="14"/>
              </w:rPr>
            </w:pPr>
          </w:p>
        </w:tc>
        <w:tc>
          <w:tcPr>
            <w:tcW w:w="2780" w:type="dxa"/>
            <w:tcBorders>
              <w:right w:val="single" w:sz="8" w:space="0" w:color="auto"/>
            </w:tcBorders>
            <w:vAlign w:val="bottom"/>
          </w:tcPr>
          <w:p w:rsidR="00954CCF" w:rsidRDefault="00954CCF">
            <w:pPr>
              <w:rPr>
                <w:sz w:val="14"/>
                <w:szCs w:val="14"/>
              </w:rPr>
            </w:pPr>
          </w:p>
        </w:tc>
        <w:tc>
          <w:tcPr>
            <w:tcW w:w="900" w:type="dxa"/>
            <w:vAlign w:val="bottom"/>
          </w:tcPr>
          <w:p w:rsidR="00954CCF" w:rsidRDefault="00954CCF">
            <w:pPr>
              <w:rPr>
                <w:sz w:val="14"/>
                <w:szCs w:val="14"/>
              </w:rPr>
            </w:pPr>
          </w:p>
        </w:tc>
        <w:tc>
          <w:tcPr>
            <w:tcW w:w="1900" w:type="dxa"/>
            <w:tcBorders>
              <w:right w:val="single" w:sz="8" w:space="0" w:color="auto"/>
            </w:tcBorders>
            <w:vAlign w:val="bottom"/>
          </w:tcPr>
          <w:p w:rsidR="00954CCF" w:rsidRDefault="00954CCF">
            <w:pPr>
              <w:rPr>
                <w:sz w:val="14"/>
                <w:szCs w:val="14"/>
              </w:rPr>
            </w:pPr>
          </w:p>
        </w:tc>
        <w:tc>
          <w:tcPr>
            <w:tcW w:w="2660" w:type="dxa"/>
            <w:tcBorders>
              <w:right w:val="single" w:sz="8" w:space="0" w:color="auto"/>
            </w:tcBorders>
            <w:vAlign w:val="bottom"/>
          </w:tcPr>
          <w:p w:rsidR="00954CCF" w:rsidRDefault="00954CCF">
            <w:pPr>
              <w:rPr>
                <w:sz w:val="14"/>
                <w:szCs w:val="14"/>
              </w:rPr>
            </w:pPr>
          </w:p>
        </w:tc>
        <w:tc>
          <w:tcPr>
            <w:tcW w:w="2100" w:type="dxa"/>
            <w:vMerge/>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25"/>
        </w:trPr>
        <w:tc>
          <w:tcPr>
            <w:tcW w:w="1620" w:type="dxa"/>
            <w:vMerge/>
            <w:tcBorders>
              <w:right w:val="single" w:sz="8" w:space="0" w:color="auto"/>
            </w:tcBorders>
            <w:vAlign w:val="bottom"/>
          </w:tcPr>
          <w:p w:rsidR="00954CCF" w:rsidRDefault="00954CCF">
            <w:pPr>
              <w:rPr>
                <w:sz w:val="10"/>
                <w:szCs w:val="10"/>
              </w:rPr>
            </w:pPr>
          </w:p>
        </w:tc>
        <w:tc>
          <w:tcPr>
            <w:tcW w:w="2800" w:type="dxa"/>
            <w:tcBorders>
              <w:right w:val="single" w:sz="8" w:space="0" w:color="auto"/>
            </w:tcBorders>
            <w:vAlign w:val="bottom"/>
          </w:tcPr>
          <w:p w:rsidR="00954CCF" w:rsidRDefault="00954CCF">
            <w:pPr>
              <w:rPr>
                <w:sz w:val="10"/>
                <w:szCs w:val="10"/>
              </w:rPr>
            </w:pPr>
          </w:p>
        </w:tc>
        <w:tc>
          <w:tcPr>
            <w:tcW w:w="2780" w:type="dxa"/>
            <w:tcBorders>
              <w:right w:val="single" w:sz="8" w:space="0" w:color="auto"/>
            </w:tcBorders>
            <w:vAlign w:val="bottom"/>
          </w:tcPr>
          <w:p w:rsidR="00954CCF" w:rsidRDefault="00954CCF">
            <w:pPr>
              <w:rPr>
                <w:sz w:val="10"/>
                <w:szCs w:val="10"/>
              </w:rPr>
            </w:pPr>
          </w:p>
        </w:tc>
        <w:tc>
          <w:tcPr>
            <w:tcW w:w="900" w:type="dxa"/>
            <w:vAlign w:val="bottom"/>
          </w:tcPr>
          <w:p w:rsidR="00954CCF" w:rsidRDefault="00954CCF">
            <w:pPr>
              <w:rPr>
                <w:sz w:val="10"/>
                <w:szCs w:val="10"/>
              </w:rPr>
            </w:pPr>
          </w:p>
        </w:tc>
        <w:tc>
          <w:tcPr>
            <w:tcW w:w="1900" w:type="dxa"/>
            <w:tcBorders>
              <w:right w:val="single" w:sz="8" w:space="0" w:color="auto"/>
            </w:tcBorders>
            <w:vAlign w:val="bottom"/>
          </w:tcPr>
          <w:p w:rsidR="00954CCF" w:rsidRDefault="00954CCF">
            <w:pPr>
              <w:rPr>
                <w:sz w:val="10"/>
                <w:szCs w:val="10"/>
              </w:rPr>
            </w:pPr>
          </w:p>
        </w:tc>
        <w:tc>
          <w:tcPr>
            <w:tcW w:w="2660" w:type="dxa"/>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образования</w:t>
            </w:r>
          </w:p>
        </w:tc>
        <w:tc>
          <w:tcPr>
            <w:tcW w:w="0" w:type="dxa"/>
            <w:vAlign w:val="bottom"/>
          </w:tcPr>
          <w:p w:rsidR="00954CCF" w:rsidRDefault="00954CCF">
            <w:pPr>
              <w:rPr>
                <w:sz w:val="1"/>
                <w:szCs w:val="1"/>
              </w:rPr>
            </w:pPr>
          </w:p>
        </w:tc>
      </w:tr>
      <w:tr w:rsidR="00954CCF">
        <w:trPr>
          <w:trHeight w:val="127"/>
        </w:trPr>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деятельности</w:t>
            </w:r>
          </w:p>
        </w:tc>
        <w:tc>
          <w:tcPr>
            <w:tcW w:w="28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1-я неделя</w:t>
            </w:r>
          </w:p>
        </w:tc>
        <w:tc>
          <w:tcPr>
            <w:tcW w:w="278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2-я неделя</w:t>
            </w:r>
          </w:p>
        </w:tc>
        <w:tc>
          <w:tcPr>
            <w:tcW w:w="900" w:type="dxa"/>
            <w:vAlign w:val="bottom"/>
          </w:tcPr>
          <w:p w:rsidR="00954CCF" w:rsidRDefault="00954CCF">
            <w:pPr>
              <w:rPr>
                <w:sz w:val="11"/>
                <w:szCs w:val="11"/>
              </w:rPr>
            </w:pPr>
          </w:p>
        </w:tc>
        <w:tc>
          <w:tcPr>
            <w:tcW w:w="1900" w:type="dxa"/>
            <w:vMerge w:val="restart"/>
            <w:tcBorders>
              <w:right w:val="single" w:sz="8" w:space="0" w:color="auto"/>
            </w:tcBorders>
            <w:vAlign w:val="bottom"/>
          </w:tcPr>
          <w:p w:rsidR="00954CCF" w:rsidRDefault="00954CCF">
            <w:pPr>
              <w:ind w:right="825"/>
              <w:jc w:val="center"/>
              <w:rPr>
                <w:sz w:val="20"/>
                <w:szCs w:val="20"/>
              </w:rPr>
            </w:pPr>
            <w:r>
              <w:rPr>
                <w:rFonts w:ascii="Times New Roman" w:eastAsia="Times New Roman" w:hAnsi="Times New Roman" w:cs="Times New Roman"/>
                <w:b/>
                <w:bCs/>
                <w:color w:val="001F5F"/>
                <w:sz w:val="20"/>
                <w:szCs w:val="20"/>
              </w:rPr>
              <w:t>3-я неделя</w:t>
            </w:r>
          </w:p>
        </w:tc>
        <w:tc>
          <w:tcPr>
            <w:tcW w:w="266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4-я неделя</w:t>
            </w:r>
          </w:p>
        </w:tc>
        <w:tc>
          <w:tcPr>
            <w:tcW w:w="2100" w:type="dxa"/>
            <w:vMerge/>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22"/>
        </w:trPr>
        <w:tc>
          <w:tcPr>
            <w:tcW w:w="1620" w:type="dxa"/>
            <w:vMerge/>
            <w:tcBorders>
              <w:right w:val="single" w:sz="8" w:space="0" w:color="auto"/>
            </w:tcBorders>
            <w:vAlign w:val="bottom"/>
          </w:tcPr>
          <w:p w:rsidR="00954CCF" w:rsidRDefault="00954CCF">
            <w:pPr>
              <w:rPr>
                <w:sz w:val="10"/>
                <w:szCs w:val="10"/>
              </w:rPr>
            </w:pPr>
          </w:p>
        </w:tc>
        <w:tc>
          <w:tcPr>
            <w:tcW w:w="2800" w:type="dxa"/>
            <w:vMerge/>
            <w:tcBorders>
              <w:right w:val="single" w:sz="8" w:space="0" w:color="auto"/>
            </w:tcBorders>
            <w:vAlign w:val="bottom"/>
          </w:tcPr>
          <w:p w:rsidR="00954CCF" w:rsidRDefault="00954CCF">
            <w:pPr>
              <w:rPr>
                <w:sz w:val="10"/>
                <w:szCs w:val="10"/>
              </w:rPr>
            </w:pPr>
          </w:p>
        </w:tc>
        <w:tc>
          <w:tcPr>
            <w:tcW w:w="2780" w:type="dxa"/>
            <w:vMerge/>
            <w:tcBorders>
              <w:right w:val="single" w:sz="8" w:space="0" w:color="auto"/>
            </w:tcBorders>
            <w:vAlign w:val="bottom"/>
          </w:tcPr>
          <w:p w:rsidR="00954CCF" w:rsidRDefault="00954CCF">
            <w:pPr>
              <w:rPr>
                <w:sz w:val="10"/>
                <w:szCs w:val="10"/>
              </w:rPr>
            </w:pPr>
          </w:p>
        </w:tc>
        <w:tc>
          <w:tcPr>
            <w:tcW w:w="900" w:type="dxa"/>
            <w:vAlign w:val="bottom"/>
          </w:tcPr>
          <w:p w:rsidR="00954CCF" w:rsidRDefault="00954CCF">
            <w:pPr>
              <w:rPr>
                <w:sz w:val="10"/>
                <w:szCs w:val="10"/>
              </w:rPr>
            </w:pPr>
          </w:p>
        </w:tc>
        <w:tc>
          <w:tcPr>
            <w:tcW w:w="1900" w:type="dxa"/>
            <w:vMerge/>
            <w:tcBorders>
              <w:right w:val="single" w:sz="8" w:space="0" w:color="auto"/>
            </w:tcBorders>
            <w:vAlign w:val="bottom"/>
          </w:tcPr>
          <w:p w:rsidR="00954CCF" w:rsidRDefault="00954CCF">
            <w:pPr>
              <w:rPr>
                <w:sz w:val="10"/>
                <w:szCs w:val="10"/>
              </w:rPr>
            </w:pPr>
          </w:p>
        </w:tc>
        <w:tc>
          <w:tcPr>
            <w:tcW w:w="2660" w:type="dxa"/>
            <w:vMerge/>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(образовательные</w:t>
            </w:r>
          </w:p>
        </w:tc>
        <w:tc>
          <w:tcPr>
            <w:tcW w:w="0" w:type="dxa"/>
            <w:vAlign w:val="bottom"/>
          </w:tcPr>
          <w:p w:rsidR="00954CCF" w:rsidRDefault="00954CCF">
            <w:pPr>
              <w:rPr>
                <w:sz w:val="1"/>
                <w:szCs w:val="1"/>
              </w:rPr>
            </w:pPr>
          </w:p>
        </w:tc>
      </w:tr>
      <w:tr w:rsidR="00954CCF">
        <w:trPr>
          <w:trHeight w:val="67"/>
        </w:trPr>
        <w:tc>
          <w:tcPr>
            <w:tcW w:w="1620" w:type="dxa"/>
            <w:tcBorders>
              <w:right w:val="single" w:sz="8" w:space="0" w:color="auto"/>
            </w:tcBorders>
            <w:vAlign w:val="bottom"/>
          </w:tcPr>
          <w:p w:rsidR="00954CCF" w:rsidRDefault="00954CCF">
            <w:pPr>
              <w:rPr>
                <w:sz w:val="5"/>
                <w:szCs w:val="5"/>
              </w:rPr>
            </w:pPr>
          </w:p>
        </w:tc>
        <w:tc>
          <w:tcPr>
            <w:tcW w:w="2800" w:type="dxa"/>
            <w:vMerge/>
            <w:tcBorders>
              <w:right w:val="single" w:sz="8" w:space="0" w:color="auto"/>
            </w:tcBorders>
            <w:vAlign w:val="bottom"/>
          </w:tcPr>
          <w:p w:rsidR="00954CCF" w:rsidRDefault="00954CCF">
            <w:pPr>
              <w:rPr>
                <w:sz w:val="5"/>
                <w:szCs w:val="5"/>
              </w:rPr>
            </w:pPr>
          </w:p>
        </w:tc>
        <w:tc>
          <w:tcPr>
            <w:tcW w:w="2780" w:type="dxa"/>
            <w:vMerge/>
            <w:tcBorders>
              <w:right w:val="single" w:sz="8" w:space="0" w:color="auto"/>
            </w:tcBorders>
            <w:vAlign w:val="bottom"/>
          </w:tcPr>
          <w:p w:rsidR="00954CCF" w:rsidRDefault="00954CCF">
            <w:pPr>
              <w:rPr>
                <w:sz w:val="5"/>
                <w:szCs w:val="5"/>
              </w:rPr>
            </w:pPr>
          </w:p>
        </w:tc>
        <w:tc>
          <w:tcPr>
            <w:tcW w:w="900" w:type="dxa"/>
            <w:vAlign w:val="bottom"/>
          </w:tcPr>
          <w:p w:rsidR="00954CCF" w:rsidRDefault="00954CCF">
            <w:pPr>
              <w:rPr>
                <w:sz w:val="5"/>
                <w:szCs w:val="5"/>
              </w:rPr>
            </w:pPr>
          </w:p>
        </w:tc>
        <w:tc>
          <w:tcPr>
            <w:tcW w:w="1900" w:type="dxa"/>
            <w:vMerge/>
            <w:tcBorders>
              <w:right w:val="single" w:sz="8" w:space="0" w:color="auto"/>
            </w:tcBorders>
            <w:vAlign w:val="bottom"/>
          </w:tcPr>
          <w:p w:rsidR="00954CCF" w:rsidRDefault="00954CCF">
            <w:pPr>
              <w:rPr>
                <w:sz w:val="5"/>
                <w:szCs w:val="5"/>
              </w:rPr>
            </w:pPr>
          </w:p>
        </w:tc>
        <w:tc>
          <w:tcPr>
            <w:tcW w:w="2660" w:type="dxa"/>
            <w:vMerge/>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62"/>
        </w:trPr>
        <w:tc>
          <w:tcPr>
            <w:tcW w:w="1620" w:type="dxa"/>
            <w:tcBorders>
              <w:right w:val="single" w:sz="8" w:space="0" w:color="auto"/>
            </w:tcBorders>
            <w:vAlign w:val="bottom"/>
          </w:tcPr>
          <w:p w:rsidR="00954CCF" w:rsidRDefault="00954CCF">
            <w:pPr>
              <w:rPr>
                <w:sz w:val="5"/>
                <w:szCs w:val="5"/>
              </w:rPr>
            </w:pPr>
          </w:p>
        </w:tc>
        <w:tc>
          <w:tcPr>
            <w:tcW w:w="2800" w:type="dxa"/>
            <w:tcBorders>
              <w:right w:val="single" w:sz="8" w:space="0" w:color="auto"/>
            </w:tcBorders>
            <w:vAlign w:val="bottom"/>
          </w:tcPr>
          <w:p w:rsidR="00954CCF" w:rsidRDefault="00954CCF">
            <w:pPr>
              <w:rPr>
                <w:sz w:val="5"/>
                <w:szCs w:val="5"/>
              </w:rPr>
            </w:pPr>
          </w:p>
        </w:tc>
        <w:tc>
          <w:tcPr>
            <w:tcW w:w="2780" w:type="dxa"/>
            <w:tcBorders>
              <w:right w:val="single" w:sz="8" w:space="0" w:color="auto"/>
            </w:tcBorders>
            <w:vAlign w:val="bottom"/>
          </w:tcPr>
          <w:p w:rsidR="00954CCF" w:rsidRDefault="00954CCF">
            <w:pPr>
              <w:rPr>
                <w:sz w:val="5"/>
                <w:szCs w:val="5"/>
              </w:rPr>
            </w:pPr>
          </w:p>
        </w:tc>
        <w:tc>
          <w:tcPr>
            <w:tcW w:w="900" w:type="dxa"/>
            <w:vAlign w:val="bottom"/>
          </w:tcPr>
          <w:p w:rsidR="00954CCF" w:rsidRDefault="00954CCF">
            <w:pPr>
              <w:rPr>
                <w:sz w:val="5"/>
                <w:szCs w:val="5"/>
              </w:rPr>
            </w:pPr>
          </w:p>
        </w:tc>
        <w:tc>
          <w:tcPr>
            <w:tcW w:w="1900" w:type="dxa"/>
            <w:tcBorders>
              <w:right w:val="single" w:sz="8" w:space="0" w:color="auto"/>
            </w:tcBorders>
            <w:vAlign w:val="bottom"/>
          </w:tcPr>
          <w:p w:rsidR="00954CCF" w:rsidRDefault="00954CCF">
            <w:pPr>
              <w:rPr>
                <w:sz w:val="5"/>
                <w:szCs w:val="5"/>
              </w:rPr>
            </w:pPr>
          </w:p>
        </w:tc>
        <w:tc>
          <w:tcPr>
            <w:tcW w:w="2660" w:type="dxa"/>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252"/>
        </w:trPr>
        <w:tc>
          <w:tcPr>
            <w:tcW w:w="1620" w:type="dxa"/>
            <w:tcBorders>
              <w:right w:val="single" w:sz="8" w:space="0" w:color="auto"/>
            </w:tcBorders>
            <w:vAlign w:val="bottom"/>
          </w:tcPr>
          <w:p w:rsidR="00954CCF" w:rsidRDefault="00954CCF">
            <w:pPr>
              <w:rPr>
                <w:sz w:val="21"/>
                <w:szCs w:val="21"/>
              </w:rPr>
            </w:pPr>
          </w:p>
        </w:tc>
        <w:tc>
          <w:tcPr>
            <w:tcW w:w="2800" w:type="dxa"/>
            <w:tcBorders>
              <w:right w:val="single" w:sz="8" w:space="0" w:color="auto"/>
            </w:tcBorders>
            <w:vAlign w:val="bottom"/>
          </w:tcPr>
          <w:p w:rsidR="00954CCF" w:rsidRDefault="00954CCF">
            <w:pPr>
              <w:rPr>
                <w:sz w:val="21"/>
                <w:szCs w:val="21"/>
              </w:rPr>
            </w:pPr>
          </w:p>
        </w:tc>
        <w:tc>
          <w:tcPr>
            <w:tcW w:w="2780" w:type="dxa"/>
            <w:tcBorders>
              <w:right w:val="single" w:sz="8" w:space="0" w:color="auto"/>
            </w:tcBorders>
            <w:vAlign w:val="bottom"/>
          </w:tcPr>
          <w:p w:rsidR="00954CCF" w:rsidRDefault="00954CCF">
            <w:pPr>
              <w:rPr>
                <w:sz w:val="21"/>
                <w:szCs w:val="21"/>
              </w:rPr>
            </w:pPr>
          </w:p>
        </w:tc>
        <w:tc>
          <w:tcPr>
            <w:tcW w:w="900" w:type="dxa"/>
            <w:vAlign w:val="bottom"/>
          </w:tcPr>
          <w:p w:rsidR="00954CCF" w:rsidRDefault="00954CCF">
            <w:pPr>
              <w:rPr>
                <w:sz w:val="21"/>
                <w:szCs w:val="21"/>
              </w:rPr>
            </w:pPr>
          </w:p>
        </w:tc>
        <w:tc>
          <w:tcPr>
            <w:tcW w:w="1900" w:type="dxa"/>
            <w:tcBorders>
              <w:right w:val="single" w:sz="8" w:space="0" w:color="auto"/>
            </w:tcBorders>
            <w:vAlign w:val="bottom"/>
          </w:tcPr>
          <w:p w:rsidR="00954CCF" w:rsidRDefault="00954CCF">
            <w:pPr>
              <w:rPr>
                <w:sz w:val="21"/>
                <w:szCs w:val="21"/>
              </w:rPr>
            </w:pPr>
          </w:p>
        </w:tc>
        <w:tc>
          <w:tcPr>
            <w:tcW w:w="2660" w:type="dxa"/>
            <w:tcBorders>
              <w:right w:val="single" w:sz="8" w:space="0" w:color="auto"/>
            </w:tcBorders>
            <w:vAlign w:val="bottom"/>
          </w:tcPr>
          <w:p w:rsidR="00954CCF" w:rsidRDefault="00954CCF">
            <w:pPr>
              <w:rPr>
                <w:sz w:val="21"/>
                <w:szCs w:val="21"/>
              </w:rPr>
            </w:pPr>
          </w:p>
        </w:tc>
        <w:tc>
          <w:tcPr>
            <w:tcW w:w="2100" w:type="dxa"/>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области)</w:t>
            </w:r>
          </w:p>
        </w:tc>
        <w:tc>
          <w:tcPr>
            <w:tcW w:w="0" w:type="dxa"/>
            <w:vAlign w:val="bottom"/>
          </w:tcPr>
          <w:p w:rsidR="00954CCF" w:rsidRDefault="00954CCF">
            <w:pPr>
              <w:rPr>
                <w:sz w:val="1"/>
                <w:szCs w:val="1"/>
              </w:rPr>
            </w:pPr>
          </w:p>
        </w:tc>
      </w:tr>
      <w:tr w:rsidR="00954CCF">
        <w:trPr>
          <w:trHeight w:val="71"/>
        </w:trPr>
        <w:tc>
          <w:tcPr>
            <w:tcW w:w="1620" w:type="dxa"/>
            <w:tcBorders>
              <w:bottom w:val="single" w:sz="8" w:space="0" w:color="auto"/>
              <w:right w:val="single" w:sz="8" w:space="0" w:color="auto"/>
            </w:tcBorders>
            <w:vAlign w:val="bottom"/>
          </w:tcPr>
          <w:p w:rsidR="00954CCF" w:rsidRDefault="00954CCF">
            <w:pPr>
              <w:rPr>
                <w:sz w:val="6"/>
                <w:szCs w:val="6"/>
              </w:rPr>
            </w:pPr>
          </w:p>
        </w:tc>
        <w:tc>
          <w:tcPr>
            <w:tcW w:w="2800" w:type="dxa"/>
            <w:tcBorders>
              <w:bottom w:val="single" w:sz="8" w:space="0" w:color="auto"/>
              <w:right w:val="single" w:sz="8" w:space="0" w:color="auto"/>
            </w:tcBorders>
            <w:vAlign w:val="bottom"/>
          </w:tcPr>
          <w:p w:rsidR="00954CCF" w:rsidRDefault="00954CCF">
            <w:pPr>
              <w:rPr>
                <w:sz w:val="6"/>
                <w:szCs w:val="6"/>
              </w:rPr>
            </w:pPr>
          </w:p>
        </w:tc>
        <w:tc>
          <w:tcPr>
            <w:tcW w:w="2780" w:type="dxa"/>
            <w:tcBorders>
              <w:bottom w:val="single" w:sz="8" w:space="0" w:color="auto"/>
              <w:right w:val="single" w:sz="8" w:space="0" w:color="auto"/>
            </w:tcBorders>
            <w:vAlign w:val="bottom"/>
          </w:tcPr>
          <w:p w:rsidR="00954CCF" w:rsidRDefault="00954CCF">
            <w:pPr>
              <w:rPr>
                <w:sz w:val="6"/>
                <w:szCs w:val="6"/>
              </w:rPr>
            </w:pPr>
          </w:p>
        </w:tc>
        <w:tc>
          <w:tcPr>
            <w:tcW w:w="900" w:type="dxa"/>
            <w:tcBorders>
              <w:bottom w:val="single" w:sz="8" w:space="0" w:color="auto"/>
            </w:tcBorders>
            <w:vAlign w:val="bottom"/>
          </w:tcPr>
          <w:p w:rsidR="00954CCF" w:rsidRDefault="00954CCF">
            <w:pPr>
              <w:rPr>
                <w:sz w:val="6"/>
                <w:szCs w:val="6"/>
              </w:rPr>
            </w:pPr>
          </w:p>
        </w:tc>
        <w:tc>
          <w:tcPr>
            <w:tcW w:w="1900" w:type="dxa"/>
            <w:tcBorders>
              <w:bottom w:val="single" w:sz="8" w:space="0" w:color="auto"/>
              <w:right w:val="single" w:sz="8" w:space="0" w:color="auto"/>
            </w:tcBorders>
            <w:vAlign w:val="bottom"/>
          </w:tcPr>
          <w:p w:rsidR="00954CCF" w:rsidRDefault="00954CCF">
            <w:pPr>
              <w:rPr>
                <w:sz w:val="6"/>
                <w:szCs w:val="6"/>
              </w:rPr>
            </w:pPr>
          </w:p>
        </w:tc>
        <w:tc>
          <w:tcPr>
            <w:tcW w:w="2660" w:type="dxa"/>
            <w:tcBorders>
              <w:bottom w:val="single" w:sz="8" w:space="0" w:color="auto"/>
              <w:right w:val="single" w:sz="8" w:space="0" w:color="auto"/>
            </w:tcBorders>
            <w:vAlign w:val="bottom"/>
          </w:tcPr>
          <w:p w:rsidR="00954CCF" w:rsidRDefault="00954CCF">
            <w:pPr>
              <w:rPr>
                <w:sz w:val="6"/>
                <w:szCs w:val="6"/>
              </w:rPr>
            </w:pPr>
          </w:p>
        </w:tc>
        <w:tc>
          <w:tcPr>
            <w:tcW w:w="2100" w:type="dxa"/>
            <w:tcBorders>
              <w:bottom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275"/>
        </w:trPr>
        <w:tc>
          <w:tcPr>
            <w:tcW w:w="1620" w:type="dxa"/>
            <w:tcBorders>
              <w:right w:val="single" w:sz="8" w:space="0" w:color="auto"/>
            </w:tcBorders>
            <w:vAlign w:val="bottom"/>
          </w:tcPr>
          <w:p w:rsidR="00954CCF" w:rsidRDefault="00954CCF">
            <w:pPr>
              <w:ind w:right="684"/>
              <w:jc w:val="right"/>
              <w:rPr>
                <w:sz w:val="20"/>
                <w:szCs w:val="20"/>
              </w:rPr>
            </w:pPr>
            <w:r>
              <w:rPr>
                <w:rFonts w:ascii="Times New Roman" w:eastAsia="Times New Roman" w:hAnsi="Times New Roman" w:cs="Times New Roman"/>
                <w:b/>
                <w:bCs/>
                <w:color w:val="001F5F"/>
                <w:sz w:val="18"/>
                <w:szCs w:val="18"/>
              </w:rPr>
              <w:t>1</w:t>
            </w:r>
          </w:p>
        </w:tc>
        <w:tc>
          <w:tcPr>
            <w:tcW w:w="2800" w:type="dxa"/>
            <w:tcBorders>
              <w:right w:val="single" w:sz="8" w:space="0" w:color="auto"/>
            </w:tcBorders>
            <w:vAlign w:val="bottom"/>
          </w:tcPr>
          <w:p w:rsidR="00954CCF" w:rsidRDefault="00954CCF">
            <w:pPr>
              <w:ind w:right="1285"/>
              <w:jc w:val="right"/>
              <w:rPr>
                <w:sz w:val="20"/>
                <w:szCs w:val="20"/>
              </w:rPr>
            </w:pPr>
            <w:r>
              <w:rPr>
                <w:rFonts w:ascii="Times New Roman" w:eastAsia="Times New Roman" w:hAnsi="Times New Roman" w:cs="Times New Roman"/>
                <w:b/>
                <w:bCs/>
                <w:color w:val="001F5F"/>
                <w:sz w:val="18"/>
                <w:szCs w:val="18"/>
              </w:rPr>
              <w:t>2</w:t>
            </w:r>
          </w:p>
        </w:tc>
        <w:tc>
          <w:tcPr>
            <w:tcW w:w="2780" w:type="dxa"/>
            <w:tcBorders>
              <w:right w:val="single" w:sz="8" w:space="0" w:color="auto"/>
            </w:tcBorders>
            <w:vAlign w:val="bottom"/>
          </w:tcPr>
          <w:p w:rsidR="00954CCF" w:rsidRDefault="00954CCF">
            <w:pPr>
              <w:ind w:right="1264"/>
              <w:jc w:val="right"/>
              <w:rPr>
                <w:sz w:val="20"/>
                <w:szCs w:val="20"/>
              </w:rPr>
            </w:pPr>
            <w:r>
              <w:rPr>
                <w:rFonts w:ascii="Times New Roman" w:eastAsia="Times New Roman" w:hAnsi="Times New Roman" w:cs="Times New Roman"/>
                <w:b/>
                <w:bCs/>
                <w:color w:val="001F5F"/>
                <w:sz w:val="18"/>
                <w:szCs w:val="18"/>
              </w:rPr>
              <w:t>3</w:t>
            </w:r>
          </w:p>
        </w:tc>
        <w:tc>
          <w:tcPr>
            <w:tcW w:w="900" w:type="dxa"/>
            <w:vAlign w:val="bottom"/>
          </w:tcPr>
          <w:p w:rsidR="00954CCF" w:rsidRDefault="00954CCF">
            <w:pPr>
              <w:rPr>
                <w:sz w:val="23"/>
                <w:szCs w:val="23"/>
              </w:rPr>
            </w:pPr>
          </w:p>
        </w:tc>
        <w:tc>
          <w:tcPr>
            <w:tcW w:w="1900" w:type="dxa"/>
            <w:tcBorders>
              <w:right w:val="single" w:sz="8" w:space="0" w:color="auto"/>
            </w:tcBorders>
            <w:vAlign w:val="bottom"/>
          </w:tcPr>
          <w:p w:rsidR="00954CCF" w:rsidRDefault="00954CCF">
            <w:pPr>
              <w:ind w:right="1265"/>
              <w:jc w:val="right"/>
              <w:rPr>
                <w:sz w:val="20"/>
                <w:szCs w:val="20"/>
              </w:rPr>
            </w:pPr>
            <w:r>
              <w:rPr>
                <w:rFonts w:ascii="Times New Roman" w:eastAsia="Times New Roman" w:hAnsi="Times New Roman" w:cs="Times New Roman"/>
                <w:b/>
                <w:bCs/>
                <w:color w:val="001F5F"/>
                <w:sz w:val="18"/>
                <w:szCs w:val="18"/>
              </w:rPr>
              <w:t>4</w:t>
            </w:r>
          </w:p>
        </w:tc>
        <w:tc>
          <w:tcPr>
            <w:tcW w:w="2660" w:type="dxa"/>
            <w:tcBorders>
              <w:right w:val="single" w:sz="8" w:space="0" w:color="auto"/>
            </w:tcBorders>
            <w:vAlign w:val="bottom"/>
          </w:tcPr>
          <w:p w:rsidR="00954CCF" w:rsidRDefault="00954CCF">
            <w:pPr>
              <w:ind w:right="1205"/>
              <w:jc w:val="right"/>
              <w:rPr>
                <w:sz w:val="20"/>
                <w:szCs w:val="20"/>
              </w:rPr>
            </w:pPr>
            <w:r>
              <w:rPr>
                <w:rFonts w:ascii="Times New Roman" w:eastAsia="Times New Roman" w:hAnsi="Times New Roman" w:cs="Times New Roman"/>
                <w:b/>
                <w:bCs/>
                <w:color w:val="001F5F"/>
                <w:sz w:val="18"/>
                <w:szCs w:val="18"/>
              </w:rPr>
              <w:t>5</w:t>
            </w:r>
          </w:p>
        </w:tc>
        <w:tc>
          <w:tcPr>
            <w:tcW w:w="2100" w:type="dxa"/>
            <w:vAlign w:val="bottom"/>
          </w:tcPr>
          <w:p w:rsidR="00954CCF" w:rsidRDefault="00954CCF">
            <w:pPr>
              <w:ind w:right="922"/>
              <w:jc w:val="right"/>
              <w:rPr>
                <w:sz w:val="20"/>
                <w:szCs w:val="20"/>
              </w:rPr>
            </w:pPr>
            <w:r>
              <w:rPr>
                <w:rFonts w:ascii="Times New Roman" w:eastAsia="Times New Roman" w:hAnsi="Times New Roman" w:cs="Times New Roman"/>
                <w:b/>
                <w:bCs/>
                <w:color w:val="001F5F"/>
                <w:sz w:val="18"/>
                <w:szCs w:val="18"/>
              </w:rPr>
              <w:t>6</w:t>
            </w:r>
          </w:p>
        </w:tc>
        <w:tc>
          <w:tcPr>
            <w:tcW w:w="0" w:type="dxa"/>
            <w:vAlign w:val="bottom"/>
          </w:tcPr>
          <w:p w:rsidR="00954CCF" w:rsidRDefault="00954CCF">
            <w:pPr>
              <w:rPr>
                <w:sz w:val="1"/>
                <w:szCs w:val="1"/>
              </w:rPr>
            </w:pPr>
          </w:p>
        </w:tc>
      </w:tr>
      <w:tr w:rsidR="00954CCF">
        <w:trPr>
          <w:trHeight w:val="68"/>
        </w:trPr>
        <w:tc>
          <w:tcPr>
            <w:tcW w:w="1620" w:type="dxa"/>
            <w:tcBorders>
              <w:bottom w:val="single" w:sz="8" w:space="0" w:color="auto"/>
              <w:right w:val="single" w:sz="8" w:space="0" w:color="auto"/>
            </w:tcBorders>
            <w:vAlign w:val="bottom"/>
          </w:tcPr>
          <w:p w:rsidR="00954CCF" w:rsidRDefault="00954CCF">
            <w:pPr>
              <w:rPr>
                <w:sz w:val="5"/>
                <w:szCs w:val="5"/>
              </w:rPr>
            </w:pPr>
          </w:p>
        </w:tc>
        <w:tc>
          <w:tcPr>
            <w:tcW w:w="2800" w:type="dxa"/>
            <w:tcBorders>
              <w:bottom w:val="single" w:sz="8" w:space="0" w:color="auto"/>
              <w:right w:val="single" w:sz="8" w:space="0" w:color="auto"/>
            </w:tcBorders>
            <w:vAlign w:val="bottom"/>
          </w:tcPr>
          <w:p w:rsidR="00954CCF" w:rsidRDefault="00954CCF">
            <w:pPr>
              <w:rPr>
                <w:sz w:val="5"/>
                <w:szCs w:val="5"/>
              </w:rPr>
            </w:pPr>
          </w:p>
        </w:tc>
        <w:tc>
          <w:tcPr>
            <w:tcW w:w="2780" w:type="dxa"/>
            <w:tcBorders>
              <w:bottom w:val="single" w:sz="8" w:space="0" w:color="auto"/>
              <w:right w:val="single" w:sz="8" w:space="0" w:color="auto"/>
            </w:tcBorders>
            <w:vAlign w:val="bottom"/>
          </w:tcPr>
          <w:p w:rsidR="00954CCF" w:rsidRDefault="00954CCF">
            <w:pPr>
              <w:rPr>
                <w:sz w:val="5"/>
                <w:szCs w:val="5"/>
              </w:rPr>
            </w:pPr>
          </w:p>
        </w:tc>
        <w:tc>
          <w:tcPr>
            <w:tcW w:w="900" w:type="dxa"/>
            <w:tcBorders>
              <w:bottom w:val="single" w:sz="8" w:space="0" w:color="auto"/>
            </w:tcBorders>
            <w:vAlign w:val="bottom"/>
          </w:tcPr>
          <w:p w:rsidR="00954CCF" w:rsidRDefault="00954CCF">
            <w:pPr>
              <w:rPr>
                <w:sz w:val="5"/>
                <w:szCs w:val="5"/>
              </w:rPr>
            </w:pPr>
          </w:p>
        </w:tc>
        <w:tc>
          <w:tcPr>
            <w:tcW w:w="1900" w:type="dxa"/>
            <w:tcBorders>
              <w:bottom w:val="single" w:sz="8" w:space="0" w:color="auto"/>
              <w:right w:val="single" w:sz="8" w:space="0" w:color="auto"/>
            </w:tcBorders>
            <w:vAlign w:val="bottom"/>
          </w:tcPr>
          <w:p w:rsidR="00954CCF" w:rsidRDefault="00954CCF">
            <w:pPr>
              <w:rPr>
                <w:sz w:val="5"/>
                <w:szCs w:val="5"/>
              </w:rPr>
            </w:pPr>
          </w:p>
        </w:tc>
        <w:tc>
          <w:tcPr>
            <w:tcW w:w="2660" w:type="dxa"/>
            <w:tcBorders>
              <w:bottom w:val="single" w:sz="8" w:space="0" w:color="auto"/>
              <w:right w:val="single" w:sz="8" w:space="0" w:color="auto"/>
            </w:tcBorders>
            <w:vAlign w:val="bottom"/>
          </w:tcPr>
          <w:p w:rsidR="00954CCF" w:rsidRDefault="00954CCF">
            <w:pPr>
              <w:rPr>
                <w:sz w:val="5"/>
                <w:szCs w:val="5"/>
              </w:rPr>
            </w:pPr>
          </w:p>
        </w:tc>
        <w:tc>
          <w:tcPr>
            <w:tcW w:w="2100" w:type="dxa"/>
            <w:tcBorders>
              <w:bottom w:val="single" w:sz="8" w:space="0" w:color="auto"/>
            </w:tcBorders>
            <w:vAlign w:val="bottom"/>
          </w:tcPr>
          <w:p w:rsidR="00954CCF" w:rsidRDefault="00954CCF">
            <w:pPr>
              <w:rPr>
                <w:sz w:val="5"/>
                <w:szCs w:val="5"/>
              </w:rPr>
            </w:pPr>
          </w:p>
        </w:tc>
        <w:tc>
          <w:tcPr>
            <w:tcW w:w="0" w:type="dxa"/>
            <w:vAlign w:val="bottom"/>
          </w:tcPr>
          <w:p w:rsidR="00954CCF" w:rsidRDefault="00954CCF">
            <w:pPr>
              <w:rPr>
                <w:sz w:val="1"/>
                <w:szCs w:val="1"/>
              </w:rPr>
            </w:pPr>
          </w:p>
        </w:tc>
      </w:tr>
    </w:tbl>
    <w:p w:rsidR="00954CCF" w:rsidRDefault="00954CCF">
      <w:pPr>
        <w:spacing w:line="78" w:lineRule="exact"/>
        <w:rPr>
          <w:sz w:val="20"/>
          <w:szCs w:val="20"/>
        </w:rPr>
      </w:pPr>
      <w:r>
        <w:rPr>
          <w:noProof/>
          <w:sz w:val="20"/>
          <w:szCs w:val="20"/>
        </w:rPr>
        <w:drawing>
          <wp:anchor distT="0" distB="0" distL="114300" distR="114300" simplePos="0" relativeHeight="251811840" behindDoc="1" locked="0" layoutInCell="0" allowOverlap="1">
            <wp:simplePos x="0" y="0"/>
            <wp:positionH relativeFrom="page">
              <wp:posOffset>655320</wp:posOffset>
            </wp:positionH>
            <wp:positionV relativeFrom="page">
              <wp:posOffset>541020</wp:posOffset>
            </wp:positionV>
            <wp:extent cx="9373870" cy="589089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9373870" cy="5890895"/>
                    </a:xfrm>
                    <a:prstGeom prst="rect">
                      <a:avLst/>
                    </a:prstGeom>
                    <a:noFill/>
                  </pic:spPr>
                </pic:pic>
              </a:graphicData>
            </a:graphic>
          </wp:anchor>
        </w:drawing>
      </w:r>
    </w:p>
    <w:p w:rsidR="00954CCF" w:rsidRDefault="00954CCF">
      <w:pPr>
        <w:ind w:right="20"/>
        <w:jc w:val="center"/>
        <w:rPr>
          <w:sz w:val="20"/>
          <w:szCs w:val="20"/>
        </w:rPr>
      </w:pPr>
      <w:r>
        <w:rPr>
          <w:rFonts w:ascii="Times New Roman" w:eastAsia="Times New Roman" w:hAnsi="Times New Roman" w:cs="Times New Roman"/>
          <w:b/>
          <w:bCs/>
          <w:color w:val="001F5F"/>
          <w:sz w:val="20"/>
          <w:szCs w:val="20"/>
        </w:rPr>
        <w:t>Сентябрь</w:t>
      </w:r>
    </w:p>
    <w:p w:rsidR="00954CCF" w:rsidRDefault="00954CCF">
      <w:pPr>
        <w:spacing w:line="160" w:lineRule="exact"/>
        <w:rPr>
          <w:sz w:val="20"/>
          <w:szCs w:val="20"/>
        </w:rPr>
      </w:pPr>
    </w:p>
    <w:p w:rsidR="00954CCF" w:rsidRDefault="00954CCF">
      <w:pPr>
        <w:spacing w:line="235" w:lineRule="auto"/>
        <w:ind w:left="60" w:right="60"/>
        <w:jc w:val="both"/>
        <w:rPr>
          <w:sz w:val="20"/>
          <w:szCs w:val="20"/>
        </w:rPr>
      </w:pPr>
      <w:r>
        <w:rPr>
          <w:rFonts w:ascii="Times New Roman" w:eastAsia="Times New Roman" w:hAnsi="Times New Roman" w:cs="Times New Roman"/>
          <w:b/>
          <w:bCs/>
          <w:sz w:val="20"/>
          <w:szCs w:val="20"/>
        </w:rPr>
        <w:t xml:space="preserve">Планируемые результаты образовательной деятельности: </w:t>
      </w:r>
      <w:r>
        <w:rPr>
          <w:rFonts w:ascii="Times New Roman" w:eastAsia="Times New Roman" w:hAnsi="Times New Roman" w:cs="Times New Roman"/>
          <w:sz w:val="20"/>
          <w:szCs w:val="20"/>
        </w:rPr>
        <w:t>владеет навыком рисования кистью и навыком закрашивания карандашом;</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умеет рисовать и лепить</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предметы круглой и овальной формы, разные по размеру; умеет эмоционально и тактично оценивать работы свои и своих товарищей, выбирать лучшие с эстетической точки зрения; знает правила безопасного поведения во время работы с ножницами, клеем; владеет навыком самостоятельного конструирования</w:t>
      </w:r>
    </w:p>
    <w:p w:rsidR="00954CCF" w:rsidRDefault="00954CCF">
      <w:pPr>
        <w:spacing w:line="37" w:lineRule="exact"/>
        <w:rPr>
          <w:sz w:val="20"/>
          <w:szCs w:val="20"/>
        </w:rPr>
      </w:pPr>
    </w:p>
    <w:tbl>
      <w:tblPr>
        <w:tblW w:w="0" w:type="auto"/>
        <w:tblLayout w:type="fixed"/>
        <w:tblCellMar>
          <w:left w:w="0" w:type="dxa"/>
          <w:right w:w="0" w:type="dxa"/>
        </w:tblCellMar>
        <w:tblLook w:val="04A0"/>
      </w:tblPr>
      <w:tblGrid>
        <w:gridCol w:w="1120"/>
        <w:gridCol w:w="500"/>
        <w:gridCol w:w="2560"/>
        <w:gridCol w:w="240"/>
        <w:gridCol w:w="2500"/>
        <w:gridCol w:w="280"/>
        <w:gridCol w:w="2440"/>
        <w:gridCol w:w="40"/>
        <w:gridCol w:w="320"/>
        <w:gridCol w:w="2320"/>
        <w:gridCol w:w="40"/>
        <w:gridCol w:w="300"/>
        <w:gridCol w:w="2100"/>
        <w:gridCol w:w="20"/>
      </w:tblGrid>
      <w:tr w:rsidR="00954CCF">
        <w:trPr>
          <w:trHeight w:val="74"/>
        </w:trPr>
        <w:tc>
          <w:tcPr>
            <w:tcW w:w="1120" w:type="dxa"/>
            <w:tcBorders>
              <w:top w:val="single" w:sz="8" w:space="0" w:color="auto"/>
            </w:tcBorders>
            <w:vAlign w:val="bottom"/>
          </w:tcPr>
          <w:p w:rsidR="00954CCF" w:rsidRDefault="00954CCF">
            <w:pPr>
              <w:rPr>
                <w:sz w:val="6"/>
                <w:szCs w:val="6"/>
              </w:rPr>
            </w:pPr>
          </w:p>
        </w:tc>
        <w:tc>
          <w:tcPr>
            <w:tcW w:w="500" w:type="dxa"/>
            <w:tcBorders>
              <w:top w:val="single" w:sz="8" w:space="0" w:color="auto"/>
              <w:right w:val="single" w:sz="8" w:space="0" w:color="auto"/>
            </w:tcBorders>
            <w:vAlign w:val="bottom"/>
          </w:tcPr>
          <w:p w:rsidR="00954CCF" w:rsidRDefault="00954CCF">
            <w:pPr>
              <w:rPr>
                <w:sz w:val="6"/>
                <w:szCs w:val="6"/>
              </w:rPr>
            </w:pPr>
          </w:p>
        </w:tc>
        <w:tc>
          <w:tcPr>
            <w:tcW w:w="2560" w:type="dxa"/>
            <w:vMerge w:val="restart"/>
            <w:tcBorders>
              <w:top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Заняие1 «Нарисуй картинку</w:t>
            </w:r>
          </w:p>
        </w:tc>
        <w:tc>
          <w:tcPr>
            <w:tcW w:w="240" w:type="dxa"/>
            <w:tcBorders>
              <w:top w:val="single" w:sz="8" w:space="0" w:color="auto"/>
              <w:right w:val="single" w:sz="8" w:space="0" w:color="auto"/>
            </w:tcBorders>
            <w:vAlign w:val="bottom"/>
          </w:tcPr>
          <w:p w:rsidR="00954CCF" w:rsidRDefault="00954CCF">
            <w:pPr>
              <w:rPr>
                <w:sz w:val="6"/>
                <w:szCs w:val="6"/>
              </w:rPr>
            </w:pPr>
          </w:p>
        </w:tc>
        <w:tc>
          <w:tcPr>
            <w:tcW w:w="2500" w:type="dxa"/>
            <w:vMerge w:val="restart"/>
            <w:tcBorders>
              <w:top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Занятие2 «Цветные шары</w:t>
            </w:r>
          </w:p>
        </w:tc>
        <w:tc>
          <w:tcPr>
            <w:tcW w:w="280" w:type="dxa"/>
            <w:tcBorders>
              <w:top w:val="single" w:sz="8" w:space="0" w:color="auto"/>
              <w:right w:val="single" w:sz="8" w:space="0" w:color="auto"/>
            </w:tcBorders>
            <w:vAlign w:val="bottom"/>
          </w:tcPr>
          <w:p w:rsidR="00954CCF" w:rsidRDefault="00954CCF">
            <w:pPr>
              <w:rPr>
                <w:sz w:val="6"/>
                <w:szCs w:val="6"/>
              </w:rPr>
            </w:pPr>
          </w:p>
        </w:tc>
        <w:tc>
          <w:tcPr>
            <w:tcW w:w="2480" w:type="dxa"/>
            <w:gridSpan w:val="2"/>
            <w:vMerge w:val="restart"/>
            <w:tcBorders>
              <w:top w:val="single" w:sz="8" w:space="0" w:color="auto"/>
            </w:tcBorders>
            <w:vAlign w:val="bottom"/>
          </w:tcPr>
          <w:p w:rsidR="00954CCF" w:rsidRDefault="00954CCF">
            <w:pPr>
              <w:ind w:left="60"/>
              <w:rPr>
                <w:sz w:val="20"/>
                <w:szCs w:val="20"/>
              </w:rPr>
            </w:pPr>
            <w:r>
              <w:rPr>
                <w:rFonts w:ascii="Times New Roman" w:eastAsia="Times New Roman" w:hAnsi="Times New Roman" w:cs="Times New Roman"/>
                <w:w w:val="99"/>
                <w:sz w:val="20"/>
                <w:szCs w:val="20"/>
              </w:rPr>
              <w:t>Занятие3 «Красивые цветы»</w:t>
            </w:r>
          </w:p>
        </w:tc>
        <w:tc>
          <w:tcPr>
            <w:tcW w:w="320" w:type="dxa"/>
            <w:tcBorders>
              <w:top w:val="single" w:sz="8" w:space="0" w:color="auto"/>
              <w:right w:val="single" w:sz="8" w:space="0" w:color="auto"/>
            </w:tcBorders>
            <w:vAlign w:val="bottom"/>
          </w:tcPr>
          <w:p w:rsidR="00954CCF" w:rsidRDefault="00954CCF">
            <w:pPr>
              <w:rPr>
                <w:sz w:val="6"/>
                <w:szCs w:val="6"/>
              </w:rPr>
            </w:pPr>
          </w:p>
        </w:tc>
        <w:tc>
          <w:tcPr>
            <w:tcW w:w="2360" w:type="dxa"/>
            <w:gridSpan w:val="2"/>
            <w:vMerge w:val="restart"/>
            <w:tcBorders>
              <w:top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Занятие4 «На яблоне</w:t>
            </w:r>
          </w:p>
        </w:tc>
        <w:tc>
          <w:tcPr>
            <w:tcW w:w="300" w:type="dxa"/>
            <w:tcBorders>
              <w:top w:val="single" w:sz="8" w:space="0" w:color="auto"/>
            </w:tcBorders>
            <w:vAlign w:val="bottom"/>
          </w:tcPr>
          <w:p w:rsidR="00954CCF" w:rsidRDefault="00954CCF">
            <w:pPr>
              <w:rPr>
                <w:sz w:val="6"/>
                <w:szCs w:val="6"/>
              </w:rPr>
            </w:pPr>
          </w:p>
        </w:tc>
        <w:tc>
          <w:tcPr>
            <w:tcW w:w="2100" w:type="dxa"/>
            <w:vMerge w:val="restart"/>
            <w:tcBorders>
              <w:top w:val="single" w:sz="8" w:space="0" w:color="auto"/>
            </w:tcBorders>
            <w:vAlign w:val="bottom"/>
          </w:tcPr>
          <w:p w:rsidR="00954CCF" w:rsidRDefault="00954CCF">
            <w:pPr>
              <w:ind w:left="40"/>
              <w:rPr>
                <w:sz w:val="20"/>
                <w:szCs w:val="20"/>
              </w:rPr>
            </w:pPr>
            <w:r>
              <w:rPr>
                <w:rFonts w:ascii="Times New Roman" w:eastAsia="Times New Roman" w:hAnsi="Times New Roman" w:cs="Times New Roman"/>
                <w:i/>
                <w:iCs/>
                <w:sz w:val="20"/>
                <w:szCs w:val="20"/>
              </w:rPr>
              <w:t>Познавательное</w:t>
            </w:r>
          </w:p>
        </w:tc>
        <w:tc>
          <w:tcPr>
            <w:tcW w:w="0" w:type="dxa"/>
            <w:vAlign w:val="bottom"/>
          </w:tcPr>
          <w:p w:rsidR="00954CCF" w:rsidRDefault="00954CCF">
            <w:pPr>
              <w:rPr>
                <w:sz w:val="1"/>
                <w:szCs w:val="1"/>
              </w:rPr>
            </w:pPr>
          </w:p>
        </w:tc>
      </w:tr>
      <w:tr w:rsidR="00954CCF">
        <w:trPr>
          <w:trHeight w:val="231"/>
        </w:trPr>
        <w:tc>
          <w:tcPr>
            <w:tcW w:w="1120" w:type="dxa"/>
            <w:vAlign w:val="bottom"/>
          </w:tcPr>
          <w:p w:rsidR="00954CCF" w:rsidRDefault="00954CCF">
            <w:pPr>
              <w:rPr>
                <w:sz w:val="20"/>
                <w:szCs w:val="20"/>
              </w:rPr>
            </w:pPr>
          </w:p>
        </w:tc>
        <w:tc>
          <w:tcPr>
            <w:tcW w:w="500" w:type="dxa"/>
            <w:tcBorders>
              <w:right w:val="single" w:sz="8" w:space="0" w:color="auto"/>
            </w:tcBorders>
            <w:vAlign w:val="bottom"/>
          </w:tcPr>
          <w:p w:rsidR="00954CCF" w:rsidRDefault="00954CCF">
            <w:pPr>
              <w:rPr>
                <w:sz w:val="20"/>
                <w:szCs w:val="20"/>
              </w:rPr>
            </w:pPr>
          </w:p>
        </w:tc>
        <w:tc>
          <w:tcPr>
            <w:tcW w:w="2560" w:type="dxa"/>
            <w:vMerge/>
            <w:vAlign w:val="bottom"/>
          </w:tcPr>
          <w:p w:rsidR="00954CCF" w:rsidRDefault="00954CCF">
            <w:pPr>
              <w:rPr>
                <w:sz w:val="20"/>
                <w:szCs w:val="20"/>
              </w:rPr>
            </w:pPr>
          </w:p>
        </w:tc>
        <w:tc>
          <w:tcPr>
            <w:tcW w:w="240" w:type="dxa"/>
            <w:tcBorders>
              <w:right w:val="single" w:sz="8" w:space="0" w:color="auto"/>
            </w:tcBorders>
            <w:vAlign w:val="bottom"/>
          </w:tcPr>
          <w:p w:rsidR="00954CCF" w:rsidRDefault="00954CCF">
            <w:pPr>
              <w:rPr>
                <w:sz w:val="20"/>
                <w:szCs w:val="20"/>
              </w:rPr>
            </w:pPr>
          </w:p>
        </w:tc>
        <w:tc>
          <w:tcPr>
            <w:tcW w:w="2500" w:type="dxa"/>
            <w:vMerge/>
            <w:vAlign w:val="bottom"/>
          </w:tcPr>
          <w:p w:rsidR="00954CCF" w:rsidRDefault="00954CCF">
            <w:pPr>
              <w:rPr>
                <w:sz w:val="20"/>
                <w:szCs w:val="20"/>
              </w:rPr>
            </w:pPr>
          </w:p>
        </w:tc>
        <w:tc>
          <w:tcPr>
            <w:tcW w:w="280" w:type="dxa"/>
            <w:tcBorders>
              <w:right w:val="single" w:sz="8" w:space="0" w:color="auto"/>
            </w:tcBorders>
            <w:vAlign w:val="bottom"/>
          </w:tcPr>
          <w:p w:rsidR="00954CCF" w:rsidRDefault="00954CCF">
            <w:pPr>
              <w:rPr>
                <w:sz w:val="20"/>
                <w:szCs w:val="20"/>
              </w:rPr>
            </w:pPr>
          </w:p>
        </w:tc>
        <w:tc>
          <w:tcPr>
            <w:tcW w:w="2480" w:type="dxa"/>
            <w:gridSpan w:val="2"/>
            <w:vMerge/>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2360" w:type="dxa"/>
            <w:gridSpan w:val="2"/>
            <w:vMerge/>
            <w:vAlign w:val="bottom"/>
          </w:tcPr>
          <w:p w:rsidR="00954CCF" w:rsidRDefault="00954CCF">
            <w:pPr>
              <w:rPr>
                <w:sz w:val="20"/>
                <w:szCs w:val="20"/>
              </w:rPr>
            </w:pPr>
          </w:p>
        </w:tc>
        <w:tc>
          <w:tcPr>
            <w:tcW w:w="300" w:type="dxa"/>
            <w:tcBorders>
              <w:right w:val="single" w:sz="8" w:space="0" w:color="auto"/>
            </w:tcBorders>
            <w:vAlign w:val="bottom"/>
          </w:tcPr>
          <w:p w:rsidR="00954CCF" w:rsidRDefault="00954CCF">
            <w:pPr>
              <w:rPr>
                <w:sz w:val="20"/>
                <w:szCs w:val="20"/>
              </w:rPr>
            </w:pPr>
          </w:p>
        </w:tc>
        <w:tc>
          <w:tcPr>
            <w:tcW w:w="2100" w:type="dxa"/>
            <w:vMerge/>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4"/>
        </w:trPr>
        <w:tc>
          <w:tcPr>
            <w:tcW w:w="1120" w:type="dxa"/>
            <w:vAlign w:val="bottom"/>
          </w:tcPr>
          <w:p w:rsidR="00954CCF" w:rsidRDefault="00954CCF">
            <w:pPr>
              <w:rPr>
                <w:sz w:val="20"/>
                <w:szCs w:val="20"/>
              </w:rPr>
            </w:pPr>
          </w:p>
        </w:tc>
        <w:tc>
          <w:tcPr>
            <w:tcW w:w="500" w:type="dxa"/>
            <w:tcBorders>
              <w:right w:val="single" w:sz="8" w:space="0" w:color="auto"/>
            </w:tcBorders>
            <w:vAlign w:val="bottom"/>
          </w:tcPr>
          <w:p w:rsidR="00954CCF" w:rsidRDefault="00954CCF">
            <w:pPr>
              <w:rPr>
                <w:sz w:val="20"/>
                <w:szCs w:val="20"/>
              </w:rPr>
            </w:pPr>
          </w:p>
        </w:tc>
        <w:tc>
          <w:tcPr>
            <w:tcW w:w="2560" w:type="dxa"/>
            <w:vAlign w:val="bottom"/>
          </w:tcPr>
          <w:p w:rsidR="00954CCF" w:rsidRDefault="00954CCF">
            <w:pPr>
              <w:ind w:left="40"/>
              <w:rPr>
                <w:sz w:val="20"/>
                <w:szCs w:val="20"/>
              </w:rPr>
            </w:pPr>
            <w:r>
              <w:rPr>
                <w:rFonts w:ascii="Times New Roman" w:eastAsia="Times New Roman" w:hAnsi="Times New Roman" w:cs="Times New Roman"/>
                <w:sz w:val="20"/>
                <w:szCs w:val="20"/>
              </w:rPr>
              <w:t>про лето»</w:t>
            </w:r>
          </w:p>
        </w:tc>
        <w:tc>
          <w:tcPr>
            <w:tcW w:w="24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(круглой</w:t>
            </w:r>
          </w:p>
        </w:tc>
        <w:tc>
          <w:tcPr>
            <w:tcW w:w="280" w:type="dxa"/>
            <w:tcBorders>
              <w:right w:val="single" w:sz="8" w:space="0" w:color="auto"/>
            </w:tcBorders>
            <w:vAlign w:val="bottom"/>
          </w:tcPr>
          <w:p w:rsidR="00954CCF" w:rsidRDefault="00954CCF">
            <w:pPr>
              <w:rPr>
                <w:sz w:val="20"/>
                <w:szCs w:val="20"/>
              </w:rPr>
            </w:pPr>
          </w:p>
        </w:tc>
        <w:tc>
          <w:tcPr>
            <w:tcW w:w="2440" w:type="dxa"/>
            <w:vAlign w:val="bottom"/>
          </w:tcPr>
          <w:p w:rsidR="00954CCF" w:rsidRDefault="00954CCF">
            <w:pPr>
              <w:rPr>
                <w:sz w:val="20"/>
                <w:szCs w:val="20"/>
              </w:rPr>
            </w:pPr>
          </w:p>
        </w:tc>
        <w:tc>
          <w:tcPr>
            <w:tcW w:w="40" w:type="dxa"/>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2360" w:type="dxa"/>
            <w:gridSpan w:val="2"/>
            <w:vAlign w:val="bottom"/>
          </w:tcPr>
          <w:p w:rsidR="00954CCF" w:rsidRDefault="00954CCF">
            <w:pPr>
              <w:spacing w:line="219" w:lineRule="exact"/>
              <w:ind w:left="40"/>
              <w:rPr>
                <w:sz w:val="20"/>
                <w:szCs w:val="20"/>
              </w:rPr>
            </w:pPr>
            <w:r>
              <w:rPr>
                <w:rFonts w:ascii="Times New Roman" w:eastAsia="Times New Roman" w:hAnsi="Times New Roman" w:cs="Times New Roman"/>
                <w:sz w:val="20"/>
                <w:szCs w:val="20"/>
              </w:rPr>
              <w:t>поспелияблоки»</w:t>
            </w:r>
          </w:p>
        </w:tc>
        <w:tc>
          <w:tcPr>
            <w:tcW w:w="30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spacing w:line="224" w:lineRule="exact"/>
              <w:ind w:left="40"/>
              <w:rPr>
                <w:sz w:val="20"/>
                <w:szCs w:val="20"/>
              </w:rPr>
            </w:pPr>
            <w:r>
              <w:rPr>
                <w:rFonts w:ascii="Times New Roman" w:eastAsia="Times New Roman" w:hAnsi="Times New Roman" w:cs="Times New Roman"/>
                <w:i/>
                <w:iCs/>
                <w:sz w:val="20"/>
                <w:szCs w:val="20"/>
              </w:rPr>
              <w:t xml:space="preserve">развитие: </w:t>
            </w:r>
            <w:r>
              <w:rPr>
                <w:rFonts w:ascii="Times New Roman" w:eastAsia="Times New Roman" w:hAnsi="Times New Roman" w:cs="Times New Roman"/>
                <w:sz w:val="20"/>
                <w:szCs w:val="20"/>
              </w:rPr>
              <w:t>показывать</w:t>
            </w:r>
          </w:p>
        </w:tc>
        <w:tc>
          <w:tcPr>
            <w:tcW w:w="0" w:type="dxa"/>
            <w:vAlign w:val="bottom"/>
          </w:tcPr>
          <w:p w:rsidR="00954CCF" w:rsidRDefault="00954CCF">
            <w:pPr>
              <w:rPr>
                <w:sz w:val="1"/>
                <w:szCs w:val="1"/>
              </w:rPr>
            </w:pPr>
          </w:p>
        </w:tc>
      </w:tr>
      <w:tr w:rsidR="00954CCF">
        <w:trPr>
          <w:trHeight w:val="230"/>
        </w:trPr>
        <w:tc>
          <w:tcPr>
            <w:tcW w:w="1120" w:type="dxa"/>
            <w:vAlign w:val="bottom"/>
          </w:tcPr>
          <w:p w:rsidR="00954CCF" w:rsidRDefault="00954CCF">
            <w:pPr>
              <w:rPr>
                <w:sz w:val="19"/>
                <w:szCs w:val="19"/>
              </w:rPr>
            </w:pPr>
          </w:p>
        </w:tc>
        <w:tc>
          <w:tcPr>
            <w:tcW w:w="500" w:type="dxa"/>
            <w:tcBorders>
              <w:right w:val="single" w:sz="8" w:space="0" w:color="auto"/>
            </w:tcBorders>
            <w:vAlign w:val="bottom"/>
          </w:tcPr>
          <w:p w:rsidR="00954CCF" w:rsidRDefault="00954CCF">
            <w:pPr>
              <w:rPr>
                <w:sz w:val="19"/>
                <w:szCs w:val="19"/>
              </w:rPr>
            </w:pPr>
          </w:p>
        </w:tc>
        <w:tc>
          <w:tcPr>
            <w:tcW w:w="2560" w:type="dxa"/>
            <w:vAlign w:val="bottom"/>
          </w:tcPr>
          <w:p w:rsidR="00954CCF" w:rsidRDefault="00954CCF">
            <w:pPr>
              <w:rPr>
                <w:sz w:val="19"/>
                <w:szCs w:val="19"/>
              </w:rPr>
            </w:pPr>
          </w:p>
        </w:tc>
        <w:tc>
          <w:tcPr>
            <w:tcW w:w="240" w:type="dxa"/>
            <w:tcBorders>
              <w:right w:val="single" w:sz="8" w:space="0" w:color="auto"/>
            </w:tcBorders>
            <w:vAlign w:val="bottom"/>
          </w:tcPr>
          <w:p w:rsidR="00954CCF" w:rsidRDefault="00954CCF">
            <w:pPr>
              <w:rPr>
                <w:sz w:val="19"/>
                <w:szCs w:val="19"/>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и овальной формы)»</w:t>
            </w:r>
          </w:p>
        </w:tc>
        <w:tc>
          <w:tcPr>
            <w:tcW w:w="280" w:type="dxa"/>
            <w:tcBorders>
              <w:right w:val="single" w:sz="8" w:space="0" w:color="auto"/>
            </w:tcBorders>
            <w:vAlign w:val="bottom"/>
          </w:tcPr>
          <w:p w:rsidR="00954CCF" w:rsidRDefault="00954CCF">
            <w:pPr>
              <w:rPr>
                <w:sz w:val="19"/>
                <w:szCs w:val="19"/>
              </w:rPr>
            </w:pPr>
          </w:p>
        </w:tc>
        <w:tc>
          <w:tcPr>
            <w:tcW w:w="2440" w:type="dxa"/>
            <w:vAlign w:val="bottom"/>
          </w:tcPr>
          <w:p w:rsidR="00954CCF" w:rsidRDefault="00954CCF">
            <w:pPr>
              <w:rPr>
                <w:sz w:val="19"/>
                <w:szCs w:val="19"/>
              </w:rPr>
            </w:pPr>
          </w:p>
        </w:tc>
        <w:tc>
          <w:tcPr>
            <w:tcW w:w="40" w:type="dxa"/>
            <w:vAlign w:val="bottom"/>
          </w:tcPr>
          <w:p w:rsidR="00954CCF" w:rsidRDefault="00954CCF">
            <w:pPr>
              <w:rPr>
                <w:sz w:val="19"/>
                <w:szCs w:val="19"/>
              </w:rPr>
            </w:pPr>
          </w:p>
        </w:tc>
        <w:tc>
          <w:tcPr>
            <w:tcW w:w="320" w:type="dxa"/>
            <w:tcBorders>
              <w:right w:val="single" w:sz="8" w:space="0" w:color="auto"/>
            </w:tcBorders>
            <w:vAlign w:val="bottom"/>
          </w:tcPr>
          <w:p w:rsidR="00954CCF" w:rsidRDefault="00954CCF">
            <w:pPr>
              <w:rPr>
                <w:sz w:val="19"/>
                <w:szCs w:val="19"/>
              </w:rPr>
            </w:pPr>
          </w:p>
        </w:tc>
        <w:tc>
          <w:tcPr>
            <w:tcW w:w="2320" w:type="dxa"/>
            <w:vAlign w:val="bottom"/>
          </w:tcPr>
          <w:p w:rsidR="00954CCF" w:rsidRDefault="00954CCF">
            <w:pPr>
              <w:rPr>
                <w:sz w:val="19"/>
                <w:szCs w:val="19"/>
              </w:rPr>
            </w:pPr>
          </w:p>
        </w:tc>
        <w:tc>
          <w:tcPr>
            <w:tcW w:w="40" w:type="dxa"/>
            <w:vAlign w:val="bottom"/>
          </w:tcPr>
          <w:p w:rsidR="00954CCF" w:rsidRDefault="00954CCF">
            <w:pPr>
              <w:rPr>
                <w:sz w:val="19"/>
                <w:szCs w:val="19"/>
              </w:rPr>
            </w:pPr>
          </w:p>
        </w:tc>
        <w:tc>
          <w:tcPr>
            <w:tcW w:w="300" w:type="dxa"/>
            <w:tcBorders>
              <w:right w:val="single" w:sz="8" w:space="0" w:color="auto"/>
            </w:tcBorders>
            <w:vAlign w:val="bottom"/>
          </w:tcPr>
          <w:p w:rsidR="00954CCF" w:rsidRDefault="00954CCF">
            <w:pPr>
              <w:rPr>
                <w:sz w:val="19"/>
                <w:szCs w:val="19"/>
              </w:rPr>
            </w:pPr>
          </w:p>
        </w:tc>
        <w:tc>
          <w:tcPr>
            <w:tcW w:w="2100" w:type="dxa"/>
            <w:vAlign w:val="bottom"/>
          </w:tcPr>
          <w:p w:rsidR="00954CCF" w:rsidRDefault="00954CCF">
            <w:pPr>
              <w:spacing w:line="221" w:lineRule="exact"/>
              <w:ind w:left="40"/>
              <w:rPr>
                <w:sz w:val="20"/>
                <w:szCs w:val="20"/>
              </w:rPr>
            </w:pPr>
            <w:r>
              <w:rPr>
                <w:rFonts w:ascii="Times New Roman" w:eastAsia="Times New Roman" w:hAnsi="Times New Roman" w:cs="Times New Roman"/>
                <w:sz w:val="20"/>
                <w:szCs w:val="20"/>
              </w:rPr>
              <w:t>изображения круга и</w:t>
            </w:r>
          </w:p>
        </w:tc>
        <w:tc>
          <w:tcPr>
            <w:tcW w:w="0" w:type="dxa"/>
            <w:vAlign w:val="bottom"/>
          </w:tcPr>
          <w:p w:rsidR="00954CCF" w:rsidRDefault="00954CCF">
            <w:pPr>
              <w:rPr>
                <w:sz w:val="1"/>
                <w:szCs w:val="1"/>
              </w:rPr>
            </w:pPr>
          </w:p>
        </w:tc>
      </w:tr>
      <w:tr w:rsidR="00954CCF">
        <w:trPr>
          <w:trHeight w:val="57"/>
        </w:trPr>
        <w:tc>
          <w:tcPr>
            <w:tcW w:w="1120" w:type="dxa"/>
            <w:vAlign w:val="bottom"/>
          </w:tcPr>
          <w:p w:rsidR="00954CCF" w:rsidRDefault="00954CCF">
            <w:pPr>
              <w:rPr>
                <w:sz w:val="4"/>
                <w:szCs w:val="4"/>
              </w:rPr>
            </w:pPr>
          </w:p>
        </w:tc>
        <w:tc>
          <w:tcPr>
            <w:tcW w:w="500" w:type="dxa"/>
            <w:tcBorders>
              <w:right w:val="single" w:sz="8" w:space="0" w:color="auto"/>
            </w:tcBorders>
            <w:vAlign w:val="bottom"/>
          </w:tcPr>
          <w:p w:rsidR="00954CCF" w:rsidRDefault="00954CCF">
            <w:pPr>
              <w:rPr>
                <w:sz w:val="4"/>
                <w:szCs w:val="4"/>
              </w:rPr>
            </w:pPr>
          </w:p>
        </w:tc>
        <w:tc>
          <w:tcPr>
            <w:tcW w:w="2560" w:type="dxa"/>
            <w:tcBorders>
              <w:bottom w:val="single" w:sz="8" w:space="0" w:color="auto"/>
            </w:tcBorders>
            <w:vAlign w:val="bottom"/>
          </w:tcPr>
          <w:p w:rsidR="00954CCF" w:rsidRDefault="00954CCF">
            <w:pPr>
              <w:rPr>
                <w:sz w:val="4"/>
                <w:szCs w:val="4"/>
              </w:rPr>
            </w:pPr>
          </w:p>
        </w:tc>
        <w:tc>
          <w:tcPr>
            <w:tcW w:w="240" w:type="dxa"/>
            <w:tcBorders>
              <w:bottom w:val="single" w:sz="8" w:space="0" w:color="auto"/>
              <w:right w:val="single" w:sz="8" w:space="0" w:color="auto"/>
            </w:tcBorders>
            <w:vAlign w:val="bottom"/>
          </w:tcPr>
          <w:p w:rsidR="00954CCF" w:rsidRDefault="00954CCF">
            <w:pPr>
              <w:rPr>
                <w:sz w:val="4"/>
                <w:szCs w:val="4"/>
              </w:rPr>
            </w:pPr>
          </w:p>
        </w:tc>
        <w:tc>
          <w:tcPr>
            <w:tcW w:w="2500" w:type="dxa"/>
            <w:tcBorders>
              <w:bottom w:val="single" w:sz="8" w:space="0" w:color="auto"/>
            </w:tcBorders>
            <w:vAlign w:val="bottom"/>
          </w:tcPr>
          <w:p w:rsidR="00954CCF" w:rsidRDefault="00954CCF">
            <w:pPr>
              <w:rPr>
                <w:sz w:val="4"/>
                <w:szCs w:val="4"/>
              </w:rPr>
            </w:pPr>
          </w:p>
        </w:tc>
        <w:tc>
          <w:tcPr>
            <w:tcW w:w="280" w:type="dxa"/>
            <w:tcBorders>
              <w:bottom w:val="single" w:sz="8" w:space="0" w:color="auto"/>
              <w:right w:val="single" w:sz="8" w:space="0" w:color="auto"/>
            </w:tcBorders>
            <w:vAlign w:val="bottom"/>
          </w:tcPr>
          <w:p w:rsidR="00954CCF" w:rsidRDefault="00954CCF">
            <w:pPr>
              <w:rPr>
                <w:sz w:val="4"/>
                <w:szCs w:val="4"/>
              </w:rPr>
            </w:pPr>
          </w:p>
        </w:tc>
        <w:tc>
          <w:tcPr>
            <w:tcW w:w="2440" w:type="dxa"/>
            <w:tcBorders>
              <w:bottom w:val="single" w:sz="8" w:space="0" w:color="auto"/>
            </w:tcBorders>
            <w:vAlign w:val="bottom"/>
          </w:tcPr>
          <w:p w:rsidR="00954CCF" w:rsidRDefault="00954CCF">
            <w:pPr>
              <w:rPr>
                <w:sz w:val="4"/>
                <w:szCs w:val="4"/>
              </w:rPr>
            </w:pPr>
          </w:p>
        </w:tc>
        <w:tc>
          <w:tcPr>
            <w:tcW w:w="40" w:type="dxa"/>
            <w:tcBorders>
              <w:bottom w:val="single" w:sz="8" w:space="0" w:color="auto"/>
            </w:tcBorders>
            <w:vAlign w:val="bottom"/>
          </w:tcPr>
          <w:p w:rsidR="00954CCF" w:rsidRDefault="00954CCF">
            <w:pPr>
              <w:rPr>
                <w:sz w:val="4"/>
                <w:szCs w:val="4"/>
              </w:rPr>
            </w:pPr>
          </w:p>
        </w:tc>
        <w:tc>
          <w:tcPr>
            <w:tcW w:w="320" w:type="dxa"/>
            <w:tcBorders>
              <w:bottom w:val="single" w:sz="8" w:space="0" w:color="auto"/>
              <w:right w:val="single" w:sz="8" w:space="0" w:color="auto"/>
            </w:tcBorders>
            <w:vAlign w:val="bottom"/>
          </w:tcPr>
          <w:p w:rsidR="00954CCF" w:rsidRDefault="00954CCF">
            <w:pPr>
              <w:rPr>
                <w:sz w:val="4"/>
                <w:szCs w:val="4"/>
              </w:rPr>
            </w:pPr>
          </w:p>
        </w:tc>
        <w:tc>
          <w:tcPr>
            <w:tcW w:w="2320" w:type="dxa"/>
            <w:tcBorders>
              <w:bottom w:val="single" w:sz="8" w:space="0" w:color="auto"/>
            </w:tcBorders>
            <w:vAlign w:val="bottom"/>
          </w:tcPr>
          <w:p w:rsidR="00954CCF" w:rsidRDefault="00954CCF">
            <w:pPr>
              <w:rPr>
                <w:sz w:val="4"/>
                <w:szCs w:val="4"/>
              </w:rPr>
            </w:pPr>
          </w:p>
        </w:tc>
        <w:tc>
          <w:tcPr>
            <w:tcW w:w="40" w:type="dxa"/>
            <w:tcBorders>
              <w:bottom w:val="single" w:sz="8" w:space="0" w:color="auto"/>
            </w:tcBorders>
            <w:vAlign w:val="bottom"/>
          </w:tcPr>
          <w:p w:rsidR="00954CCF" w:rsidRDefault="00954CCF">
            <w:pPr>
              <w:rPr>
                <w:sz w:val="4"/>
                <w:szCs w:val="4"/>
              </w:rPr>
            </w:pPr>
          </w:p>
        </w:tc>
        <w:tc>
          <w:tcPr>
            <w:tcW w:w="300" w:type="dxa"/>
            <w:tcBorders>
              <w:bottom w:val="single" w:sz="8" w:space="0" w:color="auto"/>
              <w:right w:val="single" w:sz="8" w:space="0" w:color="auto"/>
            </w:tcBorders>
            <w:vAlign w:val="bottom"/>
          </w:tcPr>
          <w:p w:rsidR="00954CCF" w:rsidRDefault="00954CCF">
            <w:pPr>
              <w:rPr>
                <w:sz w:val="4"/>
                <w:szCs w:val="4"/>
              </w:rPr>
            </w:pPr>
          </w:p>
        </w:tc>
        <w:tc>
          <w:tcPr>
            <w:tcW w:w="2100" w:type="dxa"/>
            <w:vMerge w:val="restart"/>
            <w:vAlign w:val="bottom"/>
          </w:tcPr>
          <w:p w:rsidR="00954CCF" w:rsidRDefault="00954CCF">
            <w:pPr>
              <w:spacing w:line="219" w:lineRule="exact"/>
              <w:ind w:left="40"/>
              <w:rPr>
                <w:sz w:val="20"/>
                <w:szCs w:val="20"/>
              </w:rPr>
            </w:pPr>
            <w:r>
              <w:rPr>
                <w:rFonts w:ascii="Times New Roman" w:eastAsia="Times New Roman" w:hAnsi="Times New Roman" w:cs="Times New Roman"/>
                <w:sz w:val="20"/>
                <w:szCs w:val="20"/>
              </w:rPr>
              <w:t>овала, учить</w:t>
            </w:r>
          </w:p>
        </w:tc>
        <w:tc>
          <w:tcPr>
            <w:tcW w:w="0" w:type="dxa"/>
            <w:vAlign w:val="bottom"/>
          </w:tcPr>
          <w:p w:rsidR="00954CCF" w:rsidRDefault="00954CCF">
            <w:pPr>
              <w:rPr>
                <w:sz w:val="1"/>
                <w:szCs w:val="1"/>
              </w:rPr>
            </w:pPr>
          </w:p>
        </w:tc>
      </w:tr>
      <w:tr w:rsidR="00954CCF">
        <w:trPr>
          <w:trHeight w:val="142"/>
        </w:trPr>
        <w:tc>
          <w:tcPr>
            <w:tcW w:w="1120" w:type="dxa"/>
            <w:vAlign w:val="bottom"/>
          </w:tcPr>
          <w:p w:rsidR="00954CCF" w:rsidRDefault="00954CCF">
            <w:pPr>
              <w:rPr>
                <w:sz w:val="12"/>
                <w:szCs w:val="12"/>
              </w:rPr>
            </w:pPr>
          </w:p>
        </w:tc>
        <w:tc>
          <w:tcPr>
            <w:tcW w:w="500" w:type="dxa"/>
            <w:tcBorders>
              <w:right w:val="single" w:sz="8" w:space="0" w:color="auto"/>
            </w:tcBorders>
            <w:vAlign w:val="bottom"/>
          </w:tcPr>
          <w:p w:rsidR="00954CCF" w:rsidRDefault="00954CCF">
            <w:pPr>
              <w:rPr>
                <w:sz w:val="12"/>
                <w:szCs w:val="12"/>
              </w:rPr>
            </w:pPr>
          </w:p>
        </w:tc>
        <w:tc>
          <w:tcPr>
            <w:tcW w:w="280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Учить доступными средствами</w:t>
            </w:r>
          </w:p>
        </w:tc>
        <w:tc>
          <w:tcPr>
            <w:tcW w:w="25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Продолжать знакомить с</w:t>
            </w:r>
          </w:p>
        </w:tc>
        <w:tc>
          <w:tcPr>
            <w:tcW w:w="280" w:type="dxa"/>
            <w:tcBorders>
              <w:right w:val="single" w:sz="8" w:space="0" w:color="auto"/>
            </w:tcBorders>
            <w:vAlign w:val="bottom"/>
          </w:tcPr>
          <w:p w:rsidR="00954CCF" w:rsidRDefault="00954CCF">
            <w:pPr>
              <w:rPr>
                <w:sz w:val="12"/>
                <w:szCs w:val="12"/>
              </w:rPr>
            </w:pPr>
          </w:p>
        </w:tc>
        <w:tc>
          <w:tcPr>
            <w:tcW w:w="2800" w:type="dxa"/>
            <w:gridSpan w:val="3"/>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Развивать наблюдательность,</w:t>
            </w:r>
          </w:p>
        </w:tc>
        <w:tc>
          <w:tcPr>
            <w:tcW w:w="2360" w:type="dxa"/>
            <w:gridSpan w:val="2"/>
            <w:vMerge w:val="restart"/>
            <w:vAlign w:val="bottom"/>
          </w:tcPr>
          <w:p w:rsidR="00954CCF" w:rsidRDefault="00954CCF">
            <w:pPr>
              <w:ind w:left="40"/>
              <w:rPr>
                <w:sz w:val="20"/>
                <w:szCs w:val="20"/>
              </w:rPr>
            </w:pPr>
            <w:r>
              <w:rPr>
                <w:rFonts w:ascii="Times New Roman" w:eastAsia="Times New Roman" w:hAnsi="Times New Roman" w:cs="Times New Roman"/>
                <w:sz w:val="20"/>
                <w:szCs w:val="20"/>
              </w:rPr>
              <w:t>Учить:</w:t>
            </w:r>
          </w:p>
        </w:tc>
        <w:tc>
          <w:tcPr>
            <w:tcW w:w="300" w:type="dxa"/>
            <w:tcBorders>
              <w:right w:val="single" w:sz="8" w:space="0" w:color="auto"/>
            </w:tcBorders>
            <w:vAlign w:val="bottom"/>
          </w:tcPr>
          <w:p w:rsidR="00954CCF" w:rsidRDefault="00954CCF">
            <w:pPr>
              <w:rPr>
                <w:sz w:val="12"/>
                <w:szCs w:val="12"/>
              </w:rPr>
            </w:pPr>
          </w:p>
        </w:tc>
        <w:tc>
          <w:tcPr>
            <w:tcW w:w="2100" w:type="dxa"/>
            <w:vMerge/>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146"/>
        </w:trPr>
        <w:tc>
          <w:tcPr>
            <w:tcW w:w="1120" w:type="dxa"/>
            <w:vAlign w:val="bottom"/>
          </w:tcPr>
          <w:p w:rsidR="00954CCF" w:rsidRDefault="00954CCF">
            <w:pPr>
              <w:rPr>
                <w:sz w:val="12"/>
                <w:szCs w:val="12"/>
              </w:rPr>
            </w:pPr>
          </w:p>
        </w:tc>
        <w:tc>
          <w:tcPr>
            <w:tcW w:w="500" w:type="dxa"/>
            <w:tcBorders>
              <w:right w:val="single" w:sz="8" w:space="0" w:color="auto"/>
            </w:tcBorders>
            <w:vAlign w:val="bottom"/>
          </w:tcPr>
          <w:p w:rsidR="00954CCF" w:rsidRDefault="00954CCF">
            <w:pPr>
              <w:rPr>
                <w:sz w:val="12"/>
                <w:szCs w:val="12"/>
              </w:rPr>
            </w:pPr>
          </w:p>
        </w:tc>
        <w:tc>
          <w:tcPr>
            <w:tcW w:w="2800" w:type="dxa"/>
            <w:gridSpan w:val="2"/>
            <w:vMerge/>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280" w:type="dxa"/>
            <w:tcBorders>
              <w:right w:val="single" w:sz="8" w:space="0" w:color="auto"/>
            </w:tcBorders>
            <w:vAlign w:val="bottom"/>
          </w:tcPr>
          <w:p w:rsidR="00954CCF" w:rsidRDefault="00954CCF">
            <w:pPr>
              <w:rPr>
                <w:sz w:val="12"/>
                <w:szCs w:val="12"/>
              </w:rPr>
            </w:pPr>
          </w:p>
        </w:tc>
        <w:tc>
          <w:tcPr>
            <w:tcW w:w="2800" w:type="dxa"/>
            <w:gridSpan w:val="3"/>
            <w:vMerge/>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сравнивать эти</w:t>
            </w:r>
          </w:p>
        </w:tc>
        <w:tc>
          <w:tcPr>
            <w:tcW w:w="0" w:type="dxa"/>
            <w:vAlign w:val="bottom"/>
          </w:tcPr>
          <w:p w:rsidR="00954CCF" w:rsidRDefault="00954CCF">
            <w:pPr>
              <w:rPr>
                <w:sz w:val="1"/>
                <w:szCs w:val="1"/>
              </w:rPr>
            </w:pPr>
          </w:p>
        </w:tc>
      </w:tr>
      <w:tr w:rsidR="00954CCF">
        <w:trPr>
          <w:trHeight w:val="84"/>
        </w:trPr>
        <w:tc>
          <w:tcPr>
            <w:tcW w:w="1120" w:type="dxa"/>
            <w:vAlign w:val="bottom"/>
          </w:tcPr>
          <w:p w:rsidR="00954CCF" w:rsidRDefault="00954CCF">
            <w:pPr>
              <w:rPr>
                <w:sz w:val="7"/>
                <w:szCs w:val="7"/>
              </w:rPr>
            </w:pPr>
          </w:p>
        </w:tc>
        <w:tc>
          <w:tcPr>
            <w:tcW w:w="500" w:type="dxa"/>
            <w:tcBorders>
              <w:right w:val="single" w:sz="8" w:space="0" w:color="auto"/>
            </w:tcBorders>
            <w:vAlign w:val="bottom"/>
          </w:tcPr>
          <w:p w:rsidR="00954CCF" w:rsidRDefault="00954CCF">
            <w:pPr>
              <w:rPr>
                <w:sz w:val="7"/>
                <w:szCs w:val="7"/>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отражать полученные</w:t>
            </w:r>
          </w:p>
        </w:tc>
        <w:tc>
          <w:tcPr>
            <w:tcW w:w="240" w:type="dxa"/>
            <w:tcBorders>
              <w:right w:val="single" w:sz="8" w:space="0" w:color="auto"/>
            </w:tcBorders>
            <w:vAlign w:val="bottom"/>
          </w:tcPr>
          <w:p w:rsidR="00954CCF" w:rsidRDefault="00954CCF">
            <w:pPr>
              <w:rPr>
                <w:sz w:val="7"/>
                <w:szCs w:val="7"/>
              </w:rPr>
            </w:pPr>
          </w:p>
        </w:tc>
        <w:tc>
          <w:tcPr>
            <w:tcW w:w="25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приемами изображения</w:t>
            </w:r>
          </w:p>
        </w:tc>
        <w:tc>
          <w:tcPr>
            <w:tcW w:w="280" w:type="dxa"/>
            <w:tcBorders>
              <w:right w:val="single" w:sz="8" w:space="0" w:color="auto"/>
            </w:tcBorders>
            <w:vAlign w:val="bottom"/>
          </w:tcPr>
          <w:p w:rsidR="00954CCF" w:rsidRDefault="00954CCF">
            <w:pPr>
              <w:rPr>
                <w:sz w:val="7"/>
                <w:szCs w:val="7"/>
              </w:rPr>
            </w:pPr>
          </w:p>
        </w:tc>
        <w:tc>
          <w:tcPr>
            <w:tcW w:w="2800" w:type="dxa"/>
            <w:gridSpan w:val="3"/>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умение выбирать предмет для</w:t>
            </w:r>
          </w:p>
        </w:tc>
        <w:tc>
          <w:tcPr>
            <w:tcW w:w="2660" w:type="dxa"/>
            <w:gridSpan w:val="3"/>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 рисовать дерево, передавая</w:t>
            </w: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6"/>
        </w:trPr>
        <w:tc>
          <w:tcPr>
            <w:tcW w:w="1120" w:type="dxa"/>
            <w:vAlign w:val="bottom"/>
          </w:tcPr>
          <w:p w:rsidR="00954CCF" w:rsidRDefault="00954CCF">
            <w:pPr>
              <w:rPr>
                <w:sz w:val="12"/>
                <w:szCs w:val="12"/>
              </w:rPr>
            </w:pPr>
          </w:p>
        </w:tc>
        <w:tc>
          <w:tcPr>
            <w:tcW w:w="500" w:type="dxa"/>
            <w:tcBorders>
              <w:right w:val="single" w:sz="8" w:space="0" w:color="auto"/>
            </w:tcBorders>
            <w:vAlign w:val="bottom"/>
          </w:tcPr>
          <w:p w:rsidR="00954CCF" w:rsidRDefault="00954CCF">
            <w:pPr>
              <w:rPr>
                <w:sz w:val="12"/>
                <w:szCs w:val="12"/>
              </w:rPr>
            </w:pPr>
          </w:p>
        </w:tc>
        <w:tc>
          <w:tcPr>
            <w:tcW w:w="2560" w:type="dxa"/>
            <w:vMerge/>
            <w:vAlign w:val="bottom"/>
          </w:tcPr>
          <w:p w:rsidR="00954CCF" w:rsidRDefault="00954CCF">
            <w:pPr>
              <w:rPr>
                <w:sz w:val="12"/>
                <w:szCs w:val="12"/>
              </w:rPr>
            </w:pPr>
          </w:p>
        </w:tc>
        <w:tc>
          <w:tcPr>
            <w:tcW w:w="24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280" w:type="dxa"/>
            <w:tcBorders>
              <w:right w:val="single" w:sz="8" w:space="0" w:color="auto"/>
            </w:tcBorders>
            <w:vAlign w:val="bottom"/>
          </w:tcPr>
          <w:p w:rsidR="00954CCF" w:rsidRDefault="00954CCF">
            <w:pPr>
              <w:rPr>
                <w:sz w:val="12"/>
                <w:szCs w:val="12"/>
              </w:rPr>
            </w:pPr>
          </w:p>
        </w:tc>
        <w:tc>
          <w:tcPr>
            <w:tcW w:w="2800" w:type="dxa"/>
            <w:gridSpan w:val="3"/>
            <w:vMerge/>
            <w:tcBorders>
              <w:right w:val="single" w:sz="8" w:space="0" w:color="auto"/>
            </w:tcBorders>
            <w:vAlign w:val="bottom"/>
          </w:tcPr>
          <w:p w:rsidR="00954CCF" w:rsidRDefault="00954CCF">
            <w:pPr>
              <w:rPr>
                <w:sz w:val="12"/>
                <w:szCs w:val="12"/>
              </w:rPr>
            </w:pPr>
          </w:p>
        </w:tc>
        <w:tc>
          <w:tcPr>
            <w:tcW w:w="2660" w:type="dxa"/>
            <w:gridSpan w:val="3"/>
            <w:vMerge/>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фигуры по форме и по</w:t>
            </w:r>
          </w:p>
        </w:tc>
        <w:tc>
          <w:tcPr>
            <w:tcW w:w="0" w:type="dxa"/>
            <w:vAlign w:val="bottom"/>
          </w:tcPr>
          <w:p w:rsidR="00954CCF" w:rsidRDefault="00954CCF">
            <w:pPr>
              <w:rPr>
                <w:sz w:val="1"/>
                <w:szCs w:val="1"/>
              </w:rPr>
            </w:pPr>
          </w:p>
        </w:tc>
      </w:tr>
      <w:tr w:rsidR="00954CCF">
        <w:trPr>
          <w:trHeight w:val="82"/>
        </w:trPr>
        <w:tc>
          <w:tcPr>
            <w:tcW w:w="1120" w:type="dxa"/>
            <w:vAlign w:val="bottom"/>
          </w:tcPr>
          <w:p w:rsidR="00954CCF" w:rsidRDefault="00954CCF">
            <w:pPr>
              <w:rPr>
                <w:sz w:val="7"/>
                <w:szCs w:val="7"/>
              </w:rPr>
            </w:pPr>
          </w:p>
        </w:tc>
        <w:tc>
          <w:tcPr>
            <w:tcW w:w="500" w:type="dxa"/>
            <w:tcBorders>
              <w:right w:val="single" w:sz="8" w:space="0" w:color="auto"/>
            </w:tcBorders>
            <w:vAlign w:val="bottom"/>
          </w:tcPr>
          <w:p w:rsidR="00954CCF" w:rsidRDefault="00954CCF">
            <w:pPr>
              <w:rPr>
                <w:sz w:val="7"/>
                <w:szCs w:val="7"/>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впечатления.</w:t>
            </w:r>
          </w:p>
        </w:tc>
        <w:tc>
          <w:tcPr>
            <w:tcW w:w="240" w:type="dxa"/>
            <w:tcBorders>
              <w:right w:val="single" w:sz="8" w:space="0" w:color="auto"/>
            </w:tcBorders>
            <w:vAlign w:val="bottom"/>
          </w:tcPr>
          <w:p w:rsidR="00954CCF" w:rsidRDefault="00954CCF">
            <w:pPr>
              <w:rPr>
                <w:sz w:val="7"/>
                <w:szCs w:val="7"/>
              </w:rPr>
            </w:pPr>
          </w:p>
        </w:tc>
        <w:tc>
          <w:tcPr>
            <w:tcW w:w="278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предметов овальной и круглой</w:t>
            </w:r>
          </w:p>
        </w:tc>
        <w:tc>
          <w:tcPr>
            <w:tcW w:w="2480" w:type="dxa"/>
            <w:gridSpan w:val="2"/>
            <w:vMerge w:val="restart"/>
            <w:vAlign w:val="bottom"/>
          </w:tcPr>
          <w:p w:rsidR="00954CCF" w:rsidRDefault="00954CCF">
            <w:pPr>
              <w:ind w:left="60"/>
              <w:rPr>
                <w:sz w:val="20"/>
                <w:szCs w:val="20"/>
              </w:rPr>
            </w:pPr>
            <w:r>
              <w:rPr>
                <w:rFonts w:ascii="Times New Roman" w:eastAsia="Times New Roman" w:hAnsi="Times New Roman" w:cs="Times New Roman"/>
                <w:sz w:val="20"/>
                <w:szCs w:val="20"/>
              </w:rPr>
              <w:t>изображения.</w:t>
            </w:r>
          </w:p>
        </w:tc>
        <w:tc>
          <w:tcPr>
            <w:tcW w:w="320" w:type="dxa"/>
            <w:tcBorders>
              <w:right w:val="single" w:sz="8" w:space="0" w:color="auto"/>
            </w:tcBorders>
            <w:vAlign w:val="bottom"/>
          </w:tcPr>
          <w:p w:rsidR="00954CCF" w:rsidRDefault="00954CCF">
            <w:pPr>
              <w:rPr>
                <w:sz w:val="7"/>
                <w:szCs w:val="7"/>
              </w:rPr>
            </w:pPr>
          </w:p>
        </w:tc>
        <w:tc>
          <w:tcPr>
            <w:tcW w:w="236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его характерные</w:t>
            </w:r>
          </w:p>
        </w:tc>
        <w:tc>
          <w:tcPr>
            <w:tcW w:w="300" w:type="dxa"/>
            <w:tcBorders>
              <w:right w:val="single" w:sz="8" w:space="0" w:color="auto"/>
            </w:tcBorders>
            <w:vAlign w:val="bottom"/>
          </w:tcPr>
          <w:p w:rsidR="00954CCF" w:rsidRDefault="00954CCF">
            <w:pPr>
              <w:rPr>
                <w:sz w:val="7"/>
                <w:szCs w:val="7"/>
              </w:rPr>
            </w:pP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9"/>
        </w:trPr>
        <w:tc>
          <w:tcPr>
            <w:tcW w:w="1120" w:type="dxa"/>
            <w:vAlign w:val="bottom"/>
          </w:tcPr>
          <w:p w:rsidR="00954CCF" w:rsidRDefault="00954CCF">
            <w:pPr>
              <w:rPr>
                <w:sz w:val="12"/>
                <w:szCs w:val="12"/>
              </w:rPr>
            </w:pPr>
          </w:p>
        </w:tc>
        <w:tc>
          <w:tcPr>
            <w:tcW w:w="500" w:type="dxa"/>
            <w:tcBorders>
              <w:right w:val="single" w:sz="8" w:space="0" w:color="auto"/>
            </w:tcBorders>
            <w:vAlign w:val="bottom"/>
          </w:tcPr>
          <w:p w:rsidR="00954CCF" w:rsidRDefault="00954CCF">
            <w:pPr>
              <w:rPr>
                <w:sz w:val="12"/>
                <w:szCs w:val="12"/>
              </w:rPr>
            </w:pPr>
          </w:p>
        </w:tc>
        <w:tc>
          <w:tcPr>
            <w:tcW w:w="2560" w:type="dxa"/>
            <w:vMerge/>
            <w:vAlign w:val="bottom"/>
          </w:tcPr>
          <w:p w:rsidR="00954CCF" w:rsidRDefault="00954CCF">
            <w:pPr>
              <w:rPr>
                <w:sz w:val="12"/>
                <w:szCs w:val="12"/>
              </w:rPr>
            </w:pPr>
          </w:p>
        </w:tc>
        <w:tc>
          <w:tcPr>
            <w:tcW w:w="240" w:type="dxa"/>
            <w:tcBorders>
              <w:right w:val="single" w:sz="8" w:space="0" w:color="auto"/>
            </w:tcBorders>
            <w:vAlign w:val="bottom"/>
          </w:tcPr>
          <w:p w:rsidR="00954CCF" w:rsidRDefault="00954CCF">
            <w:pPr>
              <w:rPr>
                <w:sz w:val="12"/>
                <w:szCs w:val="12"/>
              </w:rPr>
            </w:pPr>
          </w:p>
        </w:tc>
        <w:tc>
          <w:tcPr>
            <w:tcW w:w="2780" w:type="dxa"/>
            <w:gridSpan w:val="2"/>
            <w:vMerge/>
            <w:tcBorders>
              <w:right w:val="single" w:sz="8" w:space="0" w:color="auto"/>
            </w:tcBorders>
            <w:vAlign w:val="bottom"/>
          </w:tcPr>
          <w:p w:rsidR="00954CCF" w:rsidRDefault="00954CCF">
            <w:pPr>
              <w:rPr>
                <w:sz w:val="12"/>
                <w:szCs w:val="12"/>
              </w:rPr>
            </w:pPr>
          </w:p>
        </w:tc>
        <w:tc>
          <w:tcPr>
            <w:tcW w:w="248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размеру.</w:t>
            </w:r>
          </w:p>
        </w:tc>
        <w:tc>
          <w:tcPr>
            <w:tcW w:w="0" w:type="dxa"/>
            <w:vAlign w:val="bottom"/>
          </w:tcPr>
          <w:p w:rsidR="00954CCF" w:rsidRDefault="00954CCF">
            <w:pPr>
              <w:rPr>
                <w:sz w:val="1"/>
                <w:szCs w:val="1"/>
              </w:rPr>
            </w:pPr>
          </w:p>
        </w:tc>
      </w:tr>
      <w:tr w:rsidR="00954CCF">
        <w:trPr>
          <w:trHeight w:val="79"/>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Закреплять:</w:t>
            </w: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формы.</w:t>
            </w:r>
          </w:p>
        </w:tc>
        <w:tc>
          <w:tcPr>
            <w:tcW w:w="28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Учить передавать в рисунке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особенности: ствол,</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49"/>
        </w:trPr>
        <w:tc>
          <w:tcPr>
            <w:tcW w:w="1120" w:type="dxa"/>
            <w:vAlign w:val="bottom"/>
          </w:tcPr>
          <w:p w:rsidR="00954CCF" w:rsidRDefault="00954CCF">
            <w:pPr>
              <w:rPr>
                <w:sz w:val="12"/>
                <w:szCs w:val="12"/>
              </w:rPr>
            </w:pPr>
          </w:p>
        </w:tc>
        <w:tc>
          <w:tcPr>
            <w:tcW w:w="500" w:type="dxa"/>
            <w:tcBorders>
              <w:right w:val="single" w:sz="8" w:space="0" w:color="auto"/>
            </w:tcBorders>
            <w:vAlign w:val="bottom"/>
          </w:tcPr>
          <w:p w:rsidR="00954CCF" w:rsidRDefault="00954CCF">
            <w:pPr>
              <w:rPr>
                <w:sz w:val="12"/>
                <w:szCs w:val="12"/>
              </w:rPr>
            </w:pPr>
          </w:p>
        </w:tc>
        <w:tc>
          <w:tcPr>
            <w:tcW w:w="2560" w:type="dxa"/>
            <w:vMerge/>
            <w:vAlign w:val="bottom"/>
          </w:tcPr>
          <w:p w:rsidR="00954CCF" w:rsidRDefault="00954CCF">
            <w:pPr>
              <w:rPr>
                <w:sz w:val="12"/>
                <w:szCs w:val="12"/>
              </w:rPr>
            </w:pPr>
          </w:p>
        </w:tc>
        <w:tc>
          <w:tcPr>
            <w:tcW w:w="24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280" w:type="dxa"/>
            <w:tcBorders>
              <w:right w:val="single" w:sz="8" w:space="0" w:color="auto"/>
            </w:tcBorders>
            <w:vAlign w:val="bottom"/>
          </w:tcPr>
          <w:p w:rsidR="00954CCF" w:rsidRDefault="00954CCF">
            <w:pPr>
              <w:rPr>
                <w:sz w:val="12"/>
                <w:szCs w:val="12"/>
              </w:rPr>
            </w:pPr>
          </w:p>
        </w:tc>
        <w:tc>
          <w:tcPr>
            <w:tcW w:w="248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i/>
                <w:iCs/>
                <w:sz w:val="20"/>
                <w:szCs w:val="20"/>
              </w:rPr>
              <w:t>Художественно-</w:t>
            </w:r>
          </w:p>
        </w:tc>
        <w:tc>
          <w:tcPr>
            <w:tcW w:w="0" w:type="dxa"/>
            <w:vAlign w:val="bottom"/>
          </w:tcPr>
          <w:p w:rsidR="00954CCF" w:rsidRDefault="00954CCF">
            <w:pPr>
              <w:rPr>
                <w:sz w:val="1"/>
                <w:szCs w:val="1"/>
              </w:rPr>
            </w:pPr>
          </w:p>
        </w:tc>
      </w:tr>
      <w:tr w:rsidR="00954CCF">
        <w:trPr>
          <w:trHeight w:val="82"/>
        </w:trPr>
        <w:tc>
          <w:tcPr>
            <w:tcW w:w="1120" w:type="dxa"/>
            <w:vAlign w:val="bottom"/>
          </w:tcPr>
          <w:p w:rsidR="00954CCF" w:rsidRDefault="00954CCF">
            <w:pPr>
              <w:rPr>
                <w:sz w:val="7"/>
                <w:szCs w:val="7"/>
              </w:rPr>
            </w:pPr>
          </w:p>
        </w:tc>
        <w:tc>
          <w:tcPr>
            <w:tcW w:w="500" w:type="dxa"/>
            <w:tcBorders>
              <w:right w:val="single" w:sz="8" w:space="0" w:color="auto"/>
            </w:tcBorders>
            <w:vAlign w:val="bottom"/>
          </w:tcPr>
          <w:p w:rsidR="00954CCF" w:rsidRDefault="00954CCF">
            <w:pPr>
              <w:rPr>
                <w:sz w:val="7"/>
                <w:szCs w:val="7"/>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 приемы рисования кистью;</w:t>
            </w:r>
          </w:p>
        </w:tc>
        <w:tc>
          <w:tcPr>
            <w:tcW w:w="240" w:type="dxa"/>
            <w:tcBorders>
              <w:right w:val="single" w:sz="8" w:space="0" w:color="auto"/>
            </w:tcBorders>
            <w:vAlign w:val="bottom"/>
          </w:tcPr>
          <w:p w:rsidR="00954CCF" w:rsidRDefault="00954CCF">
            <w:pPr>
              <w:rPr>
                <w:sz w:val="7"/>
                <w:szCs w:val="7"/>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Учить:</w:t>
            </w:r>
          </w:p>
        </w:tc>
        <w:tc>
          <w:tcPr>
            <w:tcW w:w="280" w:type="dxa"/>
            <w:tcBorders>
              <w:right w:val="single" w:sz="8" w:space="0" w:color="auto"/>
            </w:tcBorders>
            <w:vAlign w:val="bottom"/>
          </w:tcPr>
          <w:p w:rsidR="00954CCF" w:rsidRDefault="00954CCF">
            <w:pPr>
              <w:rPr>
                <w:sz w:val="7"/>
                <w:szCs w:val="7"/>
              </w:rPr>
            </w:pPr>
          </w:p>
        </w:tc>
        <w:tc>
          <w:tcPr>
            <w:tcW w:w="2480" w:type="dxa"/>
            <w:gridSpan w:val="2"/>
            <w:vMerge w:val="restart"/>
            <w:vAlign w:val="bottom"/>
          </w:tcPr>
          <w:p w:rsidR="00954CCF" w:rsidRDefault="00954CCF">
            <w:pPr>
              <w:ind w:left="60"/>
              <w:rPr>
                <w:sz w:val="20"/>
                <w:szCs w:val="20"/>
              </w:rPr>
            </w:pPr>
            <w:r>
              <w:rPr>
                <w:rFonts w:ascii="Times New Roman" w:eastAsia="Times New Roman" w:hAnsi="Times New Roman" w:cs="Times New Roman"/>
                <w:sz w:val="20"/>
                <w:szCs w:val="20"/>
              </w:rPr>
              <w:t>части растения.</w:t>
            </w:r>
          </w:p>
        </w:tc>
        <w:tc>
          <w:tcPr>
            <w:tcW w:w="320" w:type="dxa"/>
            <w:tcBorders>
              <w:right w:val="single" w:sz="8" w:space="0" w:color="auto"/>
            </w:tcBorders>
            <w:vAlign w:val="bottom"/>
          </w:tcPr>
          <w:p w:rsidR="00954CCF" w:rsidRDefault="00954CCF">
            <w:pPr>
              <w:rPr>
                <w:sz w:val="7"/>
                <w:szCs w:val="7"/>
              </w:rPr>
            </w:pPr>
          </w:p>
        </w:tc>
        <w:tc>
          <w:tcPr>
            <w:tcW w:w="236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расходящиеся от него</w:t>
            </w:r>
          </w:p>
        </w:tc>
        <w:tc>
          <w:tcPr>
            <w:tcW w:w="300" w:type="dxa"/>
            <w:tcBorders>
              <w:right w:val="single" w:sz="8" w:space="0" w:color="auto"/>
            </w:tcBorders>
            <w:vAlign w:val="bottom"/>
          </w:tcPr>
          <w:p w:rsidR="00954CCF" w:rsidRDefault="00954CCF">
            <w:pPr>
              <w:rPr>
                <w:sz w:val="7"/>
                <w:szCs w:val="7"/>
              </w:rPr>
            </w:pP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9"/>
        </w:trPr>
        <w:tc>
          <w:tcPr>
            <w:tcW w:w="1120" w:type="dxa"/>
            <w:vAlign w:val="bottom"/>
          </w:tcPr>
          <w:p w:rsidR="00954CCF" w:rsidRDefault="00954CCF">
            <w:pPr>
              <w:rPr>
                <w:sz w:val="12"/>
                <w:szCs w:val="12"/>
              </w:rPr>
            </w:pPr>
          </w:p>
        </w:tc>
        <w:tc>
          <w:tcPr>
            <w:tcW w:w="500" w:type="dxa"/>
            <w:tcBorders>
              <w:right w:val="single" w:sz="8" w:space="0" w:color="auto"/>
            </w:tcBorders>
            <w:vAlign w:val="bottom"/>
          </w:tcPr>
          <w:p w:rsidR="00954CCF" w:rsidRDefault="00954CCF">
            <w:pPr>
              <w:rPr>
                <w:sz w:val="12"/>
                <w:szCs w:val="12"/>
              </w:rPr>
            </w:pPr>
          </w:p>
        </w:tc>
        <w:tc>
          <w:tcPr>
            <w:tcW w:w="2560" w:type="dxa"/>
            <w:vMerge/>
            <w:vAlign w:val="bottom"/>
          </w:tcPr>
          <w:p w:rsidR="00954CCF" w:rsidRDefault="00954CCF">
            <w:pPr>
              <w:rPr>
                <w:sz w:val="12"/>
                <w:szCs w:val="12"/>
              </w:rPr>
            </w:pPr>
          </w:p>
        </w:tc>
        <w:tc>
          <w:tcPr>
            <w:tcW w:w="24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280" w:type="dxa"/>
            <w:tcBorders>
              <w:right w:val="single" w:sz="8" w:space="0" w:color="auto"/>
            </w:tcBorders>
            <w:vAlign w:val="bottom"/>
          </w:tcPr>
          <w:p w:rsidR="00954CCF" w:rsidRDefault="00954CCF">
            <w:pPr>
              <w:rPr>
                <w:sz w:val="12"/>
                <w:szCs w:val="12"/>
              </w:rPr>
            </w:pPr>
          </w:p>
        </w:tc>
        <w:tc>
          <w:tcPr>
            <w:tcW w:w="248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i/>
                <w:iCs/>
                <w:sz w:val="20"/>
                <w:szCs w:val="20"/>
              </w:rPr>
              <w:t>эстетическое</w:t>
            </w:r>
          </w:p>
        </w:tc>
        <w:tc>
          <w:tcPr>
            <w:tcW w:w="0" w:type="dxa"/>
            <w:vAlign w:val="bottom"/>
          </w:tcPr>
          <w:p w:rsidR="00954CCF" w:rsidRDefault="00954CCF">
            <w:pPr>
              <w:rPr>
                <w:sz w:val="1"/>
                <w:szCs w:val="1"/>
              </w:rPr>
            </w:pPr>
          </w:p>
        </w:tc>
      </w:tr>
      <w:tr w:rsidR="00954CCF">
        <w:trPr>
          <w:trHeight w:val="79"/>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 умения правильно держать</w:t>
            </w: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 сравнивать эти формы,</w:t>
            </w:r>
          </w:p>
        </w:tc>
        <w:tc>
          <w:tcPr>
            <w:tcW w:w="28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Закреплять умение: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w w:val="99"/>
                <w:sz w:val="20"/>
                <w:szCs w:val="20"/>
              </w:rPr>
              <w:t>длинные и короткие ветви;</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1"/>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560" w:type="dxa"/>
            <w:vMerge/>
            <w:vAlign w:val="bottom"/>
          </w:tcPr>
          <w:p w:rsidR="00954CCF" w:rsidRDefault="00954CCF">
            <w:pPr>
              <w:rPr>
                <w:sz w:val="13"/>
                <w:szCs w:val="13"/>
              </w:rPr>
            </w:pPr>
          </w:p>
        </w:tc>
        <w:tc>
          <w:tcPr>
            <w:tcW w:w="24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28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i/>
                <w:iCs/>
                <w:sz w:val="20"/>
                <w:szCs w:val="20"/>
              </w:rPr>
              <w:t>развитие:</w:t>
            </w:r>
          </w:p>
        </w:tc>
        <w:tc>
          <w:tcPr>
            <w:tcW w:w="0" w:type="dxa"/>
            <w:vAlign w:val="bottom"/>
          </w:tcPr>
          <w:p w:rsidR="00954CCF" w:rsidRDefault="00954CCF">
            <w:pPr>
              <w:rPr>
                <w:sz w:val="1"/>
                <w:szCs w:val="1"/>
              </w:rPr>
            </w:pPr>
          </w:p>
        </w:tc>
      </w:tr>
      <w:tr w:rsidR="00954CCF">
        <w:trPr>
          <w:trHeight w:val="79"/>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кисть, промывать ее в воде,</w:t>
            </w: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выделять их отличия;</w:t>
            </w:r>
          </w:p>
        </w:tc>
        <w:tc>
          <w:tcPr>
            <w:tcW w:w="280" w:type="dxa"/>
            <w:tcBorders>
              <w:right w:val="single" w:sz="8" w:space="0" w:color="auto"/>
            </w:tcBorders>
            <w:vAlign w:val="bottom"/>
          </w:tcPr>
          <w:p w:rsidR="00954CCF" w:rsidRDefault="00954CCF">
            <w:pPr>
              <w:rPr>
                <w:sz w:val="6"/>
                <w:szCs w:val="6"/>
              </w:rPr>
            </w:pPr>
          </w:p>
        </w:tc>
        <w:tc>
          <w:tcPr>
            <w:tcW w:w="2800" w:type="dxa"/>
            <w:gridSpan w:val="3"/>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 рисовать кистью и красками;</w:t>
            </w:r>
          </w:p>
        </w:tc>
        <w:tc>
          <w:tcPr>
            <w:tcW w:w="2660" w:type="dxa"/>
            <w:gridSpan w:val="3"/>
            <w:vMerge w:val="restart"/>
            <w:tcBorders>
              <w:right w:val="single" w:sz="8" w:space="0" w:color="auto"/>
            </w:tcBorders>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 передавать в рисунке образ</w:t>
            </w: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1"/>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560" w:type="dxa"/>
            <w:vMerge/>
            <w:vAlign w:val="bottom"/>
          </w:tcPr>
          <w:p w:rsidR="00954CCF" w:rsidRDefault="00954CCF">
            <w:pPr>
              <w:rPr>
                <w:sz w:val="13"/>
                <w:szCs w:val="13"/>
              </w:rPr>
            </w:pPr>
          </w:p>
        </w:tc>
        <w:tc>
          <w:tcPr>
            <w:tcW w:w="24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280" w:type="dxa"/>
            <w:tcBorders>
              <w:right w:val="single" w:sz="8" w:space="0" w:color="auto"/>
            </w:tcBorders>
            <w:vAlign w:val="bottom"/>
          </w:tcPr>
          <w:p w:rsidR="00954CCF" w:rsidRDefault="00954CCF">
            <w:pPr>
              <w:rPr>
                <w:sz w:val="13"/>
                <w:szCs w:val="13"/>
              </w:rPr>
            </w:pPr>
          </w:p>
        </w:tc>
        <w:tc>
          <w:tcPr>
            <w:tcW w:w="2800" w:type="dxa"/>
            <w:gridSpan w:val="3"/>
            <w:vMerge/>
            <w:tcBorders>
              <w:right w:val="single" w:sz="8" w:space="0" w:color="auto"/>
            </w:tcBorders>
            <w:vAlign w:val="bottom"/>
          </w:tcPr>
          <w:p w:rsidR="00954CCF" w:rsidRDefault="00954CCF">
            <w:pPr>
              <w:rPr>
                <w:sz w:val="13"/>
                <w:szCs w:val="13"/>
              </w:rPr>
            </w:pPr>
          </w:p>
        </w:tc>
        <w:tc>
          <w:tcPr>
            <w:tcW w:w="2660" w:type="dxa"/>
            <w:gridSpan w:val="3"/>
            <w:vMerge/>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9" w:lineRule="exact"/>
              <w:ind w:left="40"/>
              <w:rPr>
                <w:sz w:val="20"/>
                <w:szCs w:val="20"/>
              </w:rPr>
            </w:pPr>
            <w:r>
              <w:rPr>
                <w:rFonts w:ascii="Times New Roman" w:eastAsia="Times New Roman" w:hAnsi="Times New Roman" w:cs="Times New Roman"/>
                <w:sz w:val="20"/>
                <w:szCs w:val="20"/>
              </w:rPr>
              <w:t>формировать умение</w:t>
            </w:r>
          </w:p>
        </w:tc>
        <w:tc>
          <w:tcPr>
            <w:tcW w:w="0" w:type="dxa"/>
            <w:vAlign w:val="bottom"/>
          </w:tcPr>
          <w:p w:rsidR="00954CCF" w:rsidRDefault="00954CCF">
            <w:pPr>
              <w:rPr>
                <w:sz w:val="1"/>
                <w:szCs w:val="1"/>
              </w:rPr>
            </w:pPr>
          </w:p>
        </w:tc>
      </w:tr>
      <w:tr w:rsidR="00954CCF">
        <w:trPr>
          <w:trHeight w:val="77"/>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осушать о тряпочку.</w:t>
            </w: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 передавать в рисунке</w:t>
            </w:r>
          </w:p>
        </w:tc>
        <w:tc>
          <w:tcPr>
            <w:tcW w:w="28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9" w:lineRule="exact"/>
              <w:ind w:left="60"/>
              <w:rPr>
                <w:sz w:val="20"/>
                <w:szCs w:val="20"/>
              </w:rPr>
            </w:pPr>
            <w:r>
              <w:rPr>
                <w:rFonts w:ascii="Times New Roman" w:eastAsia="Times New Roman" w:hAnsi="Times New Roman" w:cs="Times New Roman"/>
                <w:sz w:val="20"/>
                <w:szCs w:val="20"/>
              </w:rPr>
              <w:t>– правильно держать кисть,</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фруктового дерева;</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560" w:type="dxa"/>
            <w:vMerge/>
            <w:vAlign w:val="bottom"/>
          </w:tcPr>
          <w:p w:rsidR="00954CCF" w:rsidRDefault="00954CCF">
            <w:pPr>
              <w:rPr>
                <w:sz w:val="13"/>
                <w:szCs w:val="13"/>
              </w:rPr>
            </w:pPr>
          </w:p>
        </w:tc>
        <w:tc>
          <w:tcPr>
            <w:tcW w:w="24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28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эмоционально</w:t>
            </w:r>
          </w:p>
        </w:tc>
        <w:tc>
          <w:tcPr>
            <w:tcW w:w="0" w:type="dxa"/>
            <w:vAlign w:val="bottom"/>
          </w:tcPr>
          <w:p w:rsidR="00954CCF" w:rsidRDefault="00954CCF">
            <w:pPr>
              <w:rPr>
                <w:sz w:val="1"/>
                <w:szCs w:val="1"/>
              </w:rPr>
            </w:pPr>
          </w:p>
        </w:tc>
      </w:tr>
      <w:tr w:rsidR="00954CCF">
        <w:trPr>
          <w:trHeight w:val="77"/>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Поощрять рисование разных</w:t>
            </w: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w w:val="99"/>
                <w:sz w:val="20"/>
                <w:szCs w:val="20"/>
              </w:rPr>
              <w:t>отличительные особенности</w:t>
            </w:r>
          </w:p>
        </w:tc>
        <w:tc>
          <w:tcPr>
            <w:tcW w:w="28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промывать ее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 быстрому приему</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560" w:type="dxa"/>
            <w:vMerge/>
            <w:vAlign w:val="bottom"/>
          </w:tcPr>
          <w:p w:rsidR="00954CCF" w:rsidRDefault="00954CCF">
            <w:pPr>
              <w:rPr>
                <w:sz w:val="13"/>
                <w:szCs w:val="13"/>
              </w:rPr>
            </w:pPr>
          </w:p>
        </w:tc>
        <w:tc>
          <w:tcPr>
            <w:tcW w:w="24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28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откликаться  на</w:t>
            </w:r>
          </w:p>
        </w:tc>
        <w:tc>
          <w:tcPr>
            <w:tcW w:w="0" w:type="dxa"/>
            <w:vAlign w:val="bottom"/>
          </w:tcPr>
          <w:p w:rsidR="00954CCF" w:rsidRDefault="00954CCF">
            <w:pPr>
              <w:rPr>
                <w:sz w:val="1"/>
                <w:szCs w:val="1"/>
              </w:rPr>
            </w:pPr>
          </w:p>
        </w:tc>
      </w:tr>
      <w:tr w:rsidR="00954CCF">
        <w:trPr>
          <w:trHeight w:val="74"/>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предметов в соответствии с</w:t>
            </w: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круглой и овальной формы.</w:t>
            </w:r>
          </w:p>
        </w:tc>
        <w:tc>
          <w:tcPr>
            <w:tcW w:w="28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и осушать.</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3" w:lineRule="exact"/>
              <w:ind w:left="40"/>
              <w:rPr>
                <w:sz w:val="20"/>
                <w:szCs w:val="20"/>
              </w:rPr>
            </w:pPr>
            <w:r>
              <w:rPr>
                <w:rFonts w:ascii="Times New Roman" w:eastAsia="Times New Roman" w:hAnsi="Times New Roman" w:cs="Times New Roman"/>
                <w:sz w:val="20"/>
                <w:szCs w:val="20"/>
              </w:rPr>
              <w:t>рисования листвы.</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560" w:type="dxa"/>
            <w:vMerge/>
            <w:vAlign w:val="bottom"/>
          </w:tcPr>
          <w:p w:rsidR="00954CCF" w:rsidRDefault="00954CCF">
            <w:pPr>
              <w:rPr>
                <w:sz w:val="13"/>
                <w:szCs w:val="13"/>
              </w:rPr>
            </w:pPr>
          </w:p>
        </w:tc>
        <w:tc>
          <w:tcPr>
            <w:tcW w:w="24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28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понравившееся</w:t>
            </w:r>
          </w:p>
        </w:tc>
        <w:tc>
          <w:tcPr>
            <w:tcW w:w="0" w:type="dxa"/>
            <w:vAlign w:val="bottom"/>
          </w:tcPr>
          <w:p w:rsidR="00954CCF" w:rsidRDefault="00954CCF">
            <w:pPr>
              <w:rPr>
                <w:sz w:val="1"/>
                <w:szCs w:val="1"/>
              </w:rPr>
            </w:pPr>
          </w:p>
        </w:tc>
      </w:tr>
      <w:tr w:rsidR="00954CCF">
        <w:trPr>
          <w:trHeight w:val="74"/>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содержанием рисунка</w:t>
            </w: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Закреплять навыки</w:t>
            </w:r>
          </w:p>
        </w:tc>
        <w:tc>
          <w:tcPr>
            <w:tcW w:w="28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Совершенствовать умение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Закреплять приемы</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6"/>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560" w:type="dxa"/>
            <w:vMerge/>
            <w:vAlign w:val="bottom"/>
          </w:tcPr>
          <w:p w:rsidR="00954CCF" w:rsidRDefault="00954CCF">
            <w:pPr>
              <w:rPr>
                <w:sz w:val="13"/>
                <w:szCs w:val="13"/>
              </w:rPr>
            </w:pPr>
          </w:p>
        </w:tc>
        <w:tc>
          <w:tcPr>
            <w:tcW w:w="24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28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произведение</w:t>
            </w:r>
          </w:p>
        </w:tc>
        <w:tc>
          <w:tcPr>
            <w:tcW w:w="0" w:type="dxa"/>
            <w:vAlign w:val="bottom"/>
          </w:tcPr>
          <w:p w:rsidR="00954CCF" w:rsidRDefault="00954CCF">
            <w:pPr>
              <w:rPr>
                <w:sz w:val="1"/>
                <w:szCs w:val="1"/>
              </w:rPr>
            </w:pPr>
          </w:p>
        </w:tc>
      </w:tr>
      <w:tr w:rsidR="00954CCF">
        <w:trPr>
          <w:trHeight w:val="74"/>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Align w:val="bottom"/>
          </w:tcPr>
          <w:p w:rsidR="00954CCF" w:rsidRDefault="00954CCF">
            <w:pPr>
              <w:rPr>
                <w:sz w:val="6"/>
                <w:szCs w:val="6"/>
              </w:rPr>
            </w:pP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закрашивания.</w:t>
            </w:r>
          </w:p>
        </w:tc>
        <w:tc>
          <w:tcPr>
            <w:tcW w:w="28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рассматривать рисунки,</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рисования карандашами.</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560" w:type="dxa"/>
            <w:vAlign w:val="bottom"/>
          </w:tcPr>
          <w:p w:rsidR="00954CCF" w:rsidRDefault="00954CCF">
            <w:pPr>
              <w:rPr>
                <w:sz w:val="13"/>
                <w:szCs w:val="13"/>
              </w:rPr>
            </w:pPr>
          </w:p>
        </w:tc>
        <w:tc>
          <w:tcPr>
            <w:tcW w:w="24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28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230"/>
        </w:trPr>
        <w:tc>
          <w:tcPr>
            <w:tcW w:w="1120" w:type="dxa"/>
            <w:vAlign w:val="bottom"/>
          </w:tcPr>
          <w:p w:rsidR="00954CCF" w:rsidRDefault="00954CCF">
            <w:pPr>
              <w:rPr>
                <w:sz w:val="20"/>
                <w:szCs w:val="20"/>
              </w:rPr>
            </w:pPr>
          </w:p>
        </w:tc>
        <w:tc>
          <w:tcPr>
            <w:tcW w:w="500" w:type="dxa"/>
            <w:tcBorders>
              <w:right w:val="single" w:sz="8" w:space="0" w:color="auto"/>
            </w:tcBorders>
            <w:vAlign w:val="bottom"/>
          </w:tcPr>
          <w:p w:rsidR="00954CCF" w:rsidRDefault="00954CCF">
            <w:pPr>
              <w:rPr>
                <w:sz w:val="20"/>
                <w:szCs w:val="20"/>
              </w:rPr>
            </w:pPr>
          </w:p>
        </w:tc>
        <w:tc>
          <w:tcPr>
            <w:tcW w:w="2560" w:type="dxa"/>
            <w:vAlign w:val="bottom"/>
          </w:tcPr>
          <w:p w:rsidR="00954CCF" w:rsidRDefault="00954CCF">
            <w:pPr>
              <w:rPr>
                <w:sz w:val="20"/>
                <w:szCs w:val="20"/>
              </w:rPr>
            </w:pPr>
          </w:p>
        </w:tc>
        <w:tc>
          <w:tcPr>
            <w:tcW w:w="24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Упражнять в умении</w:t>
            </w:r>
          </w:p>
        </w:tc>
        <w:tc>
          <w:tcPr>
            <w:tcW w:w="280" w:type="dxa"/>
            <w:tcBorders>
              <w:right w:val="single" w:sz="8" w:space="0" w:color="auto"/>
            </w:tcBorders>
            <w:vAlign w:val="bottom"/>
          </w:tcPr>
          <w:p w:rsidR="00954CCF" w:rsidRDefault="00954CCF">
            <w:pPr>
              <w:rPr>
                <w:sz w:val="20"/>
                <w:szCs w:val="20"/>
              </w:rPr>
            </w:pPr>
          </w:p>
        </w:tc>
        <w:tc>
          <w:tcPr>
            <w:tcW w:w="2480" w:type="dxa"/>
            <w:gridSpan w:val="2"/>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выбирать лучшие.</w:t>
            </w:r>
          </w:p>
        </w:tc>
        <w:tc>
          <w:tcPr>
            <w:tcW w:w="320" w:type="dxa"/>
            <w:tcBorders>
              <w:right w:val="single" w:sz="8" w:space="0" w:color="auto"/>
            </w:tcBorders>
            <w:vAlign w:val="bottom"/>
          </w:tcPr>
          <w:p w:rsidR="00954CCF" w:rsidRDefault="00954CCF">
            <w:pPr>
              <w:rPr>
                <w:sz w:val="20"/>
                <w:szCs w:val="20"/>
              </w:rPr>
            </w:pPr>
          </w:p>
        </w:tc>
        <w:tc>
          <w:tcPr>
            <w:tcW w:w="2660" w:type="dxa"/>
            <w:gridSpan w:val="3"/>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Подводить к эмоциональной,</w:t>
            </w: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8"/>
        </w:trPr>
        <w:tc>
          <w:tcPr>
            <w:tcW w:w="1120" w:type="dxa"/>
            <w:vAlign w:val="bottom"/>
          </w:tcPr>
          <w:p w:rsidR="00954CCF" w:rsidRDefault="00954CCF">
            <w:pPr>
              <w:rPr>
                <w:sz w:val="19"/>
                <w:szCs w:val="19"/>
              </w:rPr>
            </w:pPr>
          </w:p>
        </w:tc>
        <w:tc>
          <w:tcPr>
            <w:tcW w:w="500" w:type="dxa"/>
            <w:tcBorders>
              <w:right w:val="single" w:sz="8" w:space="0" w:color="auto"/>
            </w:tcBorders>
            <w:vAlign w:val="bottom"/>
          </w:tcPr>
          <w:p w:rsidR="00954CCF" w:rsidRDefault="00954CCF">
            <w:pPr>
              <w:rPr>
                <w:sz w:val="19"/>
                <w:szCs w:val="19"/>
              </w:rPr>
            </w:pPr>
          </w:p>
        </w:tc>
        <w:tc>
          <w:tcPr>
            <w:tcW w:w="2560" w:type="dxa"/>
            <w:vAlign w:val="bottom"/>
          </w:tcPr>
          <w:p w:rsidR="00954CCF" w:rsidRDefault="00954CCF">
            <w:pPr>
              <w:rPr>
                <w:sz w:val="19"/>
                <w:szCs w:val="19"/>
              </w:rPr>
            </w:pPr>
          </w:p>
        </w:tc>
        <w:tc>
          <w:tcPr>
            <w:tcW w:w="240" w:type="dxa"/>
            <w:tcBorders>
              <w:right w:val="single" w:sz="8" w:space="0" w:color="auto"/>
            </w:tcBorders>
            <w:vAlign w:val="bottom"/>
          </w:tcPr>
          <w:p w:rsidR="00954CCF" w:rsidRDefault="00954CCF">
            <w:pPr>
              <w:rPr>
                <w:sz w:val="19"/>
                <w:szCs w:val="19"/>
              </w:rPr>
            </w:pPr>
          </w:p>
        </w:tc>
        <w:tc>
          <w:tcPr>
            <w:tcW w:w="2500" w:type="dxa"/>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закрашивать, легко касаясь</w:t>
            </w:r>
          </w:p>
        </w:tc>
        <w:tc>
          <w:tcPr>
            <w:tcW w:w="280" w:type="dxa"/>
            <w:tcBorders>
              <w:right w:val="single" w:sz="8" w:space="0" w:color="auto"/>
            </w:tcBorders>
            <w:vAlign w:val="bottom"/>
          </w:tcPr>
          <w:p w:rsidR="00954CCF" w:rsidRDefault="00954CCF">
            <w:pPr>
              <w:rPr>
                <w:sz w:val="19"/>
                <w:szCs w:val="19"/>
              </w:rPr>
            </w:pPr>
          </w:p>
        </w:tc>
        <w:tc>
          <w:tcPr>
            <w:tcW w:w="2480" w:type="dxa"/>
            <w:gridSpan w:val="2"/>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Развивать эстетическое</w:t>
            </w:r>
          </w:p>
        </w:tc>
        <w:tc>
          <w:tcPr>
            <w:tcW w:w="320" w:type="dxa"/>
            <w:tcBorders>
              <w:right w:val="single" w:sz="8" w:space="0" w:color="auto"/>
            </w:tcBorders>
            <w:vAlign w:val="bottom"/>
          </w:tcPr>
          <w:p w:rsidR="00954CCF" w:rsidRDefault="00954CCF">
            <w:pPr>
              <w:rPr>
                <w:sz w:val="19"/>
                <w:szCs w:val="19"/>
              </w:rPr>
            </w:pPr>
          </w:p>
        </w:tc>
        <w:tc>
          <w:tcPr>
            <w:tcW w:w="2360" w:type="dxa"/>
            <w:gridSpan w:val="2"/>
            <w:vAlign w:val="bottom"/>
          </w:tcPr>
          <w:p w:rsidR="00954CCF" w:rsidRDefault="00954CCF">
            <w:pPr>
              <w:spacing w:line="228" w:lineRule="exact"/>
              <w:ind w:left="40"/>
              <w:rPr>
                <w:sz w:val="20"/>
                <w:szCs w:val="20"/>
              </w:rPr>
            </w:pPr>
            <w:r>
              <w:rPr>
                <w:rFonts w:ascii="Times New Roman" w:eastAsia="Times New Roman" w:hAnsi="Times New Roman" w:cs="Times New Roman"/>
                <w:w w:val="99"/>
                <w:sz w:val="20"/>
                <w:szCs w:val="20"/>
              </w:rPr>
              <w:t>эстетической оценке своих</w:t>
            </w:r>
          </w:p>
        </w:tc>
        <w:tc>
          <w:tcPr>
            <w:tcW w:w="300" w:type="dxa"/>
            <w:tcBorders>
              <w:right w:val="single" w:sz="8" w:space="0" w:color="auto"/>
            </w:tcBorders>
            <w:vAlign w:val="bottom"/>
          </w:tcPr>
          <w:p w:rsidR="00954CCF" w:rsidRDefault="00954CCF">
            <w:pPr>
              <w:rPr>
                <w:sz w:val="19"/>
                <w:szCs w:val="19"/>
              </w:rPr>
            </w:pPr>
          </w:p>
        </w:tc>
        <w:tc>
          <w:tcPr>
            <w:tcW w:w="210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0"/>
        </w:trPr>
        <w:tc>
          <w:tcPr>
            <w:tcW w:w="1120" w:type="dxa"/>
            <w:vAlign w:val="bottom"/>
          </w:tcPr>
          <w:p w:rsidR="00954CCF" w:rsidRDefault="00954CCF">
            <w:pPr>
              <w:rPr>
                <w:sz w:val="20"/>
                <w:szCs w:val="20"/>
              </w:rPr>
            </w:pPr>
          </w:p>
        </w:tc>
        <w:tc>
          <w:tcPr>
            <w:tcW w:w="500" w:type="dxa"/>
            <w:tcBorders>
              <w:right w:val="single" w:sz="8" w:space="0" w:color="auto"/>
            </w:tcBorders>
            <w:vAlign w:val="bottom"/>
          </w:tcPr>
          <w:p w:rsidR="00954CCF" w:rsidRDefault="00954CCF">
            <w:pPr>
              <w:rPr>
                <w:sz w:val="20"/>
                <w:szCs w:val="20"/>
              </w:rPr>
            </w:pPr>
          </w:p>
        </w:tc>
        <w:tc>
          <w:tcPr>
            <w:tcW w:w="2560" w:type="dxa"/>
            <w:vAlign w:val="bottom"/>
          </w:tcPr>
          <w:p w:rsidR="00954CCF" w:rsidRDefault="00954CCF">
            <w:pPr>
              <w:rPr>
                <w:sz w:val="20"/>
                <w:szCs w:val="20"/>
              </w:rPr>
            </w:pPr>
          </w:p>
        </w:tc>
        <w:tc>
          <w:tcPr>
            <w:tcW w:w="24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карандашом бумаги.</w:t>
            </w:r>
          </w:p>
        </w:tc>
        <w:tc>
          <w:tcPr>
            <w:tcW w:w="280" w:type="dxa"/>
            <w:tcBorders>
              <w:right w:val="single" w:sz="8" w:space="0" w:color="auto"/>
            </w:tcBorders>
            <w:vAlign w:val="bottom"/>
          </w:tcPr>
          <w:p w:rsidR="00954CCF" w:rsidRDefault="00954CCF">
            <w:pPr>
              <w:rPr>
                <w:sz w:val="20"/>
                <w:szCs w:val="20"/>
              </w:rPr>
            </w:pPr>
          </w:p>
        </w:tc>
        <w:tc>
          <w:tcPr>
            <w:tcW w:w="2480" w:type="dxa"/>
            <w:gridSpan w:val="2"/>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восприятие.</w:t>
            </w:r>
          </w:p>
        </w:tc>
        <w:tc>
          <w:tcPr>
            <w:tcW w:w="320" w:type="dxa"/>
            <w:tcBorders>
              <w:right w:val="single" w:sz="8" w:space="0" w:color="auto"/>
            </w:tcBorders>
            <w:vAlign w:val="bottom"/>
          </w:tcPr>
          <w:p w:rsidR="00954CCF" w:rsidRDefault="00954CCF">
            <w:pPr>
              <w:rPr>
                <w:sz w:val="20"/>
                <w:szCs w:val="20"/>
              </w:rPr>
            </w:pPr>
          </w:p>
        </w:tc>
        <w:tc>
          <w:tcPr>
            <w:tcW w:w="2360" w:type="dxa"/>
            <w:gridSpan w:val="2"/>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работ</w:t>
            </w:r>
          </w:p>
        </w:tc>
        <w:tc>
          <w:tcPr>
            <w:tcW w:w="30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76"/>
        </w:trPr>
        <w:tc>
          <w:tcPr>
            <w:tcW w:w="1120" w:type="dxa"/>
            <w:tcBorders>
              <w:bottom w:val="single" w:sz="8" w:space="0" w:color="auto"/>
            </w:tcBorders>
            <w:vAlign w:val="bottom"/>
          </w:tcPr>
          <w:p w:rsidR="00954CCF" w:rsidRDefault="00954CCF">
            <w:pPr>
              <w:rPr>
                <w:sz w:val="6"/>
                <w:szCs w:val="6"/>
              </w:rPr>
            </w:pPr>
          </w:p>
        </w:tc>
        <w:tc>
          <w:tcPr>
            <w:tcW w:w="500" w:type="dxa"/>
            <w:tcBorders>
              <w:bottom w:val="single" w:sz="8" w:space="0" w:color="auto"/>
              <w:right w:val="single" w:sz="8" w:space="0" w:color="auto"/>
            </w:tcBorders>
            <w:vAlign w:val="bottom"/>
          </w:tcPr>
          <w:p w:rsidR="00954CCF" w:rsidRDefault="00954CCF">
            <w:pPr>
              <w:rPr>
                <w:sz w:val="6"/>
                <w:szCs w:val="6"/>
              </w:rPr>
            </w:pPr>
          </w:p>
        </w:tc>
        <w:tc>
          <w:tcPr>
            <w:tcW w:w="2560" w:type="dxa"/>
            <w:tcBorders>
              <w:bottom w:val="single" w:sz="8" w:space="0" w:color="auto"/>
            </w:tcBorders>
            <w:vAlign w:val="bottom"/>
          </w:tcPr>
          <w:p w:rsidR="00954CCF" w:rsidRDefault="00954CCF">
            <w:pPr>
              <w:rPr>
                <w:sz w:val="6"/>
                <w:szCs w:val="6"/>
              </w:rPr>
            </w:pPr>
          </w:p>
        </w:tc>
        <w:tc>
          <w:tcPr>
            <w:tcW w:w="240" w:type="dxa"/>
            <w:tcBorders>
              <w:bottom w:val="single" w:sz="8" w:space="0" w:color="auto"/>
              <w:right w:val="single" w:sz="8" w:space="0" w:color="auto"/>
            </w:tcBorders>
            <w:vAlign w:val="bottom"/>
          </w:tcPr>
          <w:p w:rsidR="00954CCF" w:rsidRDefault="00954CCF">
            <w:pPr>
              <w:rPr>
                <w:sz w:val="6"/>
                <w:szCs w:val="6"/>
              </w:rPr>
            </w:pPr>
          </w:p>
        </w:tc>
        <w:tc>
          <w:tcPr>
            <w:tcW w:w="2500" w:type="dxa"/>
            <w:tcBorders>
              <w:bottom w:val="single" w:sz="8" w:space="0" w:color="auto"/>
            </w:tcBorders>
            <w:vAlign w:val="bottom"/>
          </w:tcPr>
          <w:p w:rsidR="00954CCF" w:rsidRDefault="00954CCF">
            <w:pPr>
              <w:rPr>
                <w:sz w:val="6"/>
                <w:szCs w:val="6"/>
              </w:rPr>
            </w:pPr>
          </w:p>
        </w:tc>
        <w:tc>
          <w:tcPr>
            <w:tcW w:w="280" w:type="dxa"/>
            <w:tcBorders>
              <w:bottom w:val="single" w:sz="8" w:space="0" w:color="auto"/>
              <w:right w:val="single" w:sz="8" w:space="0" w:color="auto"/>
            </w:tcBorders>
            <w:vAlign w:val="bottom"/>
          </w:tcPr>
          <w:p w:rsidR="00954CCF" w:rsidRDefault="00954CCF">
            <w:pPr>
              <w:rPr>
                <w:sz w:val="6"/>
                <w:szCs w:val="6"/>
              </w:rPr>
            </w:pPr>
          </w:p>
        </w:tc>
        <w:tc>
          <w:tcPr>
            <w:tcW w:w="2440" w:type="dxa"/>
            <w:tcBorders>
              <w:bottom w:val="single" w:sz="8" w:space="0" w:color="auto"/>
            </w:tcBorders>
            <w:vAlign w:val="bottom"/>
          </w:tcPr>
          <w:p w:rsidR="00954CCF" w:rsidRDefault="00954CCF">
            <w:pPr>
              <w:rPr>
                <w:sz w:val="6"/>
                <w:szCs w:val="6"/>
              </w:rPr>
            </w:pPr>
          </w:p>
        </w:tc>
        <w:tc>
          <w:tcPr>
            <w:tcW w:w="40" w:type="dxa"/>
            <w:tcBorders>
              <w:bottom w:val="single" w:sz="8" w:space="0" w:color="auto"/>
            </w:tcBorders>
            <w:vAlign w:val="bottom"/>
          </w:tcPr>
          <w:p w:rsidR="00954CCF" w:rsidRDefault="00954CCF">
            <w:pPr>
              <w:rPr>
                <w:sz w:val="6"/>
                <w:szCs w:val="6"/>
              </w:rPr>
            </w:pPr>
          </w:p>
        </w:tc>
        <w:tc>
          <w:tcPr>
            <w:tcW w:w="320" w:type="dxa"/>
            <w:tcBorders>
              <w:bottom w:val="single" w:sz="8" w:space="0" w:color="auto"/>
              <w:right w:val="single" w:sz="8" w:space="0" w:color="auto"/>
            </w:tcBorders>
            <w:vAlign w:val="bottom"/>
          </w:tcPr>
          <w:p w:rsidR="00954CCF" w:rsidRDefault="00954CCF">
            <w:pPr>
              <w:rPr>
                <w:sz w:val="6"/>
                <w:szCs w:val="6"/>
              </w:rPr>
            </w:pPr>
          </w:p>
        </w:tc>
        <w:tc>
          <w:tcPr>
            <w:tcW w:w="2320" w:type="dxa"/>
            <w:tcBorders>
              <w:bottom w:val="single" w:sz="8" w:space="0" w:color="auto"/>
            </w:tcBorders>
            <w:vAlign w:val="bottom"/>
          </w:tcPr>
          <w:p w:rsidR="00954CCF" w:rsidRDefault="00954CCF">
            <w:pPr>
              <w:rPr>
                <w:sz w:val="6"/>
                <w:szCs w:val="6"/>
              </w:rPr>
            </w:pPr>
          </w:p>
        </w:tc>
        <w:tc>
          <w:tcPr>
            <w:tcW w:w="40" w:type="dxa"/>
            <w:tcBorders>
              <w:bottom w:val="single" w:sz="8" w:space="0" w:color="auto"/>
            </w:tcBorders>
            <w:vAlign w:val="bottom"/>
          </w:tcPr>
          <w:p w:rsidR="00954CCF" w:rsidRDefault="00954CCF">
            <w:pPr>
              <w:rPr>
                <w:sz w:val="6"/>
                <w:szCs w:val="6"/>
              </w:rPr>
            </w:pPr>
          </w:p>
        </w:tc>
        <w:tc>
          <w:tcPr>
            <w:tcW w:w="300" w:type="dxa"/>
            <w:tcBorders>
              <w:bottom w:val="single" w:sz="8" w:space="0" w:color="auto"/>
              <w:right w:val="single" w:sz="8" w:space="0" w:color="auto"/>
            </w:tcBorders>
            <w:vAlign w:val="bottom"/>
          </w:tcPr>
          <w:p w:rsidR="00954CCF" w:rsidRDefault="00954CCF">
            <w:pPr>
              <w:rPr>
                <w:sz w:val="6"/>
                <w:szCs w:val="6"/>
              </w:rPr>
            </w:pPr>
          </w:p>
        </w:tc>
        <w:tc>
          <w:tcPr>
            <w:tcW w:w="2100" w:type="dxa"/>
            <w:tcBorders>
              <w:bottom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284"/>
        </w:trPr>
        <w:tc>
          <w:tcPr>
            <w:tcW w:w="1120" w:type="dxa"/>
            <w:tcBorders>
              <w:right w:val="single" w:sz="8" w:space="0" w:color="auto"/>
            </w:tcBorders>
            <w:vAlign w:val="bottom"/>
          </w:tcPr>
          <w:p w:rsidR="00954CCF" w:rsidRDefault="00954CCF">
            <w:pPr>
              <w:rPr>
                <w:sz w:val="24"/>
                <w:szCs w:val="24"/>
              </w:rPr>
            </w:pPr>
          </w:p>
        </w:tc>
        <w:tc>
          <w:tcPr>
            <w:tcW w:w="500" w:type="dxa"/>
            <w:vAlign w:val="bottom"/>
          </w:tcPr>
          <w:p w:rsidR="00954CCF" w:rsidRDefault="00954CCF">
            <w:pPr>
              <w:ind w:left="40"/>
              <w:rPr>
                <w:sz w:val="20"/>
                <w:szCs w:val="20"/>
              </w:rPr>
            </w:pPr>
            <w:r>
              <w:rPr>
                <w:rFonts w:ascii="Times New Roman" w:eastAsia="Times New Roman" w:hAnsi="Times New Roman" w:cs="Times New Roman"/>
                <w:b/>
                <w:bCs/>
                <w:color w:val="001F5F"/>
                <w:sz w:val="20"/>
                <w:szCs w:val="20"/>
              </w:rPr>
              <w:t>2</w:t>
            </w:r>
          </w:p>
        </w:tc>
        <w:tc>
          <w:tcPr>
            <w:tcW w:w="2560" w:type="dxa"/>
            <w:tcBorders>
              <w:right w:val="single" w:sz="8" w:space="0" w:color="auto"/>
            </w:tcBorders>
            <w:vAlign w:val="bottom"/>
          </w:tcPr>
          <w:p w:rsidR="00954CCF" w:rsidRDefault="00954CCF">
            <w:pPr>
              <w:rPr>
                <w:sz w:val="24"/>
                <w:szCs w:val="24"/>
              </w:rPr>
            </w:pPr>
          </w:p>
        </w:tc>
        <w:tc>
          <w:tcPr>
            <w:tcW w:w="240" w:type="dxa"/>
            <w:vAlign w:val="bottom"/>
          </w:tcPr>
          <w:p w:rsidR="00954CCF" w:rsidRDefault="00954CCF">
            <w:pPr>
              <w:ind w:left="40"/>
              <w:rPr>
                <w:sz w:val="20"/>
                <w:szCs w:val="20"/>
              </w:rPr>
            </w:pPr>
            <w:r>
              <w:rPr>
                <w:rFonts w:ascii="Times New Roman" w:eastAsia="Times New Roman" w:hAnsi="Times New Roman" w:cs="Times New Roman"/>
                <w:b/>
                <w:bCs/>
                <w:color w:val="001F5F"/>
                <w:sz w:val="20"/>
                <w:szCs w:val="20"/>
              </w:rPr>
              <w:t>3</w:t>
            </w:r>
          </w:p>
        </w:tc>
        <w:tc>
          <w:tcPr>
            <w:tcW w:w="2500" w:type="dxa"/>
            <w:tcBorders>
              <w:right w:val="single" w:sz="8" w:space="0" w:color="auto"/>
            </w:tcBorders>
            <w:vAlign w:val="bottom"/>
          </w:tcPr>
          <w:p w:rsidR="00954CCF" w:rsidRDefault="00954CCF">
            <w:pPr>
              <w:rPr>
                <w:sz w:val="24"/>
                <w:szCs w:val="24"/>
              </w:rPr>
            </w:pPr>
          </w:p>
        </w:tc>
        <w:tc>
          <w:tcPr>
            <w:tcW w:w="280" w:type="dxa"/>
            <w:vAlign w:val="bottom"/>
          </w:tcPr>
          <w:p w:rsidR="00954CCF" w:rsidRDefault="00954CCF">
            <w:pPr>
              <w:ind w:left="20"/>
              <w:rPr>
                <w:sz w:val="20"/>
                <w:szCs w:val="20"/>
              </w:rPr>
            </w:pPr>
            <w:r>
              <w:rPr>
                <w:rFonts w:ascii="Times New Roman" w:eastAsia="Times New Roman" w:hAnsi="Times New Roman" w:cs="Times New Roman"/>
                <w:b/>
                <w:bCs/>
                <w:color w:val="001F5F"/>
                <w:sz w:val="20"/>
                <w:szCs w:val="20"/>
              </w:rPr>
              <w:t>4</w:t>
            </w:r>
          </w:p>
        </w:tc>
        <w:tc>
          <w:tcPr>
            <w:tcW w:w="2440" w:type="dxa"/>
            <w:tcBorders>
              <w:right w:val="single" w:sz="8" w:space="0" w:color="auto"/>
            </w:tcBorders>
            <w:vAlign w:val="bottom"/>
          </w:tcPr>
          <w:p w:rsidR="00954CCF" w:rsidRDefault="00954CCF">
            <w:pPr>
              <w:rPr>
                <w:sz w:val="24"/>
                <w:szCs w:val="24"/>
              </w:rPr>
            </w:pPr>
          </w:p>
        </w:tc>
        <w:tc>
          <w:tcPr>
            <w:tcW w:w="40" w:type="dxa"/>
            <w:vAlign w:val="bottom"/>
          </w:tcPr>
          <w:p w:rsidR="00954CCF" w:rsidRDefault="00954CCF">
            <w:pPr>
              <w:rPr>
                <w:sz w:val="24"/>
                <w:szCs w:val="24"/>
              </w:rPr>
            </w:pPr>
          </w:p>
        </w:tc>
        <w:tc>
          <w:tcPr>
            <w:tcW w:w="320" w:type="dxa"/>
            <w:vAlign w:val="bottom"/>
          </w:tcPr>
          <w:p w:rsidR="00954CCF" w:rsidRDefault="00954CCF">
            <w:pPr>
              <w:rPr>
                <w:sz w:val="20"/>
                <w:szCs w:val="20"/>
              </w:rPr>
            </w:pPr>
            <w:r>
              <w:rPr>
                <w:rFonts w:ascii="Times New Roman" w:eastAsia="Times New Roman" w:hAnsi="Times New Roman" w:cs="Times New Roman"/>
                <w:b/>
                <w:bCs/>
                <w:color w:val="001F5F"/>
                <w:sz w:val="20"/>
                <w:szCs w:val="20"/>
              </w:rPr>
              <w:t>5</w:t>
            </w:r>
          </w:p>
        </w:tc>
        <w:tc>
          <w:tcPr>
            <w:tcW w:w="2320" w:type="dxa"/>
            <w:tcBorders>
              <w:right w:val="single" w:sz="8" w:space="0" w:color="auto"/>
            </w:tcBorders>
            <w:vAlign w:val="bottom"/>
          </w:tcPr>
          <w:p w:rsidR="00954CCF" w:rsidRDefault="00954CCF">
            <w:pPr>
              <w:rPr>
                <w:sz w:val="24"/>
                <w:szCs w:val="24"/>
              </w:rPr>
            </w:pPr>
          </w:p>
        </w:tc>
        <w:tc>
          <w:tcPr>
            <w:tcW w:w="40" w:type="dxa"/>
            <w:vAlign w:val="bottom"/>
          </w:tcPr>
          <w:p w:rsidR="00954CCF" w:rsidRDefault="00954CCF">
            <w:pPr>
              <w:rPr>
                <w:sz w:val="24"/>
                <w:szCs w:val="24"/>
              </w:rPr>
            </w:pPr>
          </w:p>
        </w:tc>
        <w:tc>
          <w:tcPr>
            <w:tcW w:w="300" w:type="dxa"/>
            <w:vAlign w:val="bottom"/>
          </w:tcPr>
          <w:p w:rsidR="00954CCF" w:rsidRDefault="00954CCF">
            <w:pPr>
              <w:rPr>
                <w:sz w:val="20"/>
                <w:szCs w:val="20"/>
              </w:rPr>
            </w:pPr>
            <w:r>
              <w:rPr>
                <w:rFonts w:ascii="Times New Roman" w:eastAsia="Times New Roman" w:hAnsi="Times New Roman" w:cs="Times New Roman"/>
                <w:b/>
                <w:bCs/>
                <w:color w:val="001F5F"/>
                <w:sz w:val="20"/>
                <w:szCs w:val="20"/>
              </w:rPr>
              <w:t>6</w:t>
            </w:r>
          </w:p>
        </w:tc>
        <w:tc>
          <w:tcPr>
            <w:tcW w:w="2100" w:type="dxa"/>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32"/>
        </w:trPr>
        <w:tc>
          <w:tcPr>
            <w:tcW w:w="1120" w:type="dxa"/>
            <w:tcBorders>
              <w:bottom w:val="single" w:sz="8" w:space="0" w:color="auto"/>
              <w:right w:val="single" w:sz="8" w:space="0" w:color="auto"/>
            </w:tcBorders>
            <w:vAlign w:val="bottom"/>
          </w:tcPr>
          <w:p w:rsidR="00954CCF" w:rsidRDefault="00954CCF">
            <w:pPr>
              <w:rPr>
                <w:sz w:val="2"/>
                <w:szCs w:val="2"/>
              </w:rPr>
            </w:pPr>
          </w:p>
        </w:tc>
        <w:tc>
          <w:tcPr>
            <w:tcW w:w="3060" w:type="dxa"/>
            <w:gridSpan w:val="2"/>
            <w:tcBorders>
              <w:bottom w:val="single" w:sz="8" w:space="0" w:color="auto"/>
              <w:right w:val="single" w:sz="8" w:space="0" w:color="auto"/>
            </w:tcBorders>
            <w:vAlign w:val="bottom"/>
          </w:tcPr>
          <w:p w:rsidR="00954CCF" w:rsidRDefault="00954CCF">
            <w:pPr>
              <w:rPr>
                <w:sz w:val="2"/>
                <w:szCs w:val="2"/>
              </w:rPr>
            </w:pPr>
          </w:p>
        </w:tc>
        <w:tc>
          <w:tcPr>
            <w:tcW w:w="2740" w:type="dxa"/>
            <w:gridSpan w:val="2"/>
            <w:tcBorders>
              <w:bottom w:val="single" w:sz="8" w:space="0" w:color="auto"/>
              <w:right w:val="single" w:sz="8" w:space="0" w:color="auto"/>
            </w:tcBorders>
            <w:vAlign w:val="bottom"/>
          </w:tcPr>
          <w:p w:rsidR="00954CCF" w:rsidRDefault="00954CCF">
            <w:pPr>
              <w:rPr>
                <w:sz w:val="2"/>
                <w:szCs w:val="2"/>
              </w:rPr>
            </w:pPr>
          </w:p>
        </w:tc>
        <w:tc>
          <w:tcPr>
            <w:tcW w:w="2720" w:type="dxa"/>
            <w:gridSpan w:val="2"/>
            <w:tcBorders>
              <w:bottom w:val="single" w:sz="8" w:space="0" w:color="auto"/>
              <w:right w:val="single" w:sz="8" w:space="0" w:color="auto"/>
            </w:tcBorders>
            <w:vAlign w:val="bottom"/>
          </w:tcPr>
          <w:p w:rsidR="00954CCF" w:rsidRDefault="00954CCF">
            <w:pPr>
              <w:rPr>
                <w:sz w:val="2"/>
                <w:szCs w:val="2"/>
              </w:rPr>
            </w:pPr>
          </w:p>
        </w:tc>
        <w:tc>
          <w:tcPr>
            <w:tcW w:w="40" w:type="dxa"/>
            <w:tcBorders>
              <w:bottom w:val="single" w:sz="8" w:space="0" w:color="auto"/>
            </w:tcBorders>
            <w:vAlign w:val="bottom"/>
          </w:tcPr>
          <w:p w:rsidR="00954CCF" w:rsidRDefault="00954CCF">
            <w:pPr>
              <w:rPr>
                <w:sz w:val="2"/>
                <w:szCs w:val="2"/>
              </w:rPr>
            </w:pPr>
          </w:p>
        </w:tc>
        <w:tc>
          <w:tcPr>
            <w:tcW w:w="2640" w:type="dxa"/>
            <w:gridSpan w:val="2"/>
            <w:tcBorders>
              <w:bottom w:val="single" w:sz="8" w:space="0" w:color="auto"/>
              <w:right w:val="single" w:sz="8" w:space="0" w:color="auto"/>
            </w:tcBorders>
            <w:vAlign w:val="bottom"/>
          </w:tcPr>
          <w:p w:rsidR="00954CCF" w:rsidRDefault="00954CCF">
            <w:pPr>
              <w:rPr>
                <w:sz w:val="2"/>
                <w:szCs w:val="2"/>
              </w:rPr>
            </w:pPr>
          </w:p>
        </w:tc>
        <w:tc>
          <w:tcPr>
            <w:tcW w:w="40" w:type="dxa"/>
            <w:tcBorders>
              <w:bottom w:val="single" w:sz="8" w:space="0" w:color="auto"/>
            </w:tcBorders>
            <w:vAlign w:val="bottom"/>
          </w:tcPr>
          <w:p w:rsidR="00954CCF" w:rsidRDefault="00954CCF">
            <w:pPr>
              <w:rPr>
                <w:sz w:val="2"/>
                <w:szCs w:val="2"/>
              </w:rPr>
            </w:pPr>
          </w:p>
        </w:tc>
        <w:tc>
          <w:tcPr>
            <w:tcW w:w="2400" w:type="dxa"/>
            <w:gridSpan w:val="2"/>
            <w:tcBorders>
              <w:bottom w:val="single" w:sz="8" w:space="0" w:color="auto"/>
            </w:tcBorders>
            <w:vAlign w:val="bottom"/>
          </w:tcPr>
          <w:p w:rsidR="00954CCF" w:rsidRDefault="00954CCF">
            <w:pPr>
              <w:rPr>
                <w:sz w:val="2"/>
                <w:szCs w:val="2"/>
              </w:rPr>
            </w:pPr>
          </w:p>
        </w:tc>
        <w:tc>
          <w:tcPr>
            <w:tcW w:w="0" w:type="dxa"/>
            <w:vAlign w:val="bottom"/>
          </w:tcPr>
          <w:p w:rsidR="00954CCF" w:rsidRDefault="00954CCF">
            <w:pPr>
              <w:rPr>
                <w:sz w:val="1"/>
                <w:szCs w:val="1"/>
              </w:rPr>
            </w:pPr>
          </w:p>
        </w:tc>
      </w:tr>
      <w:tr w:rsidR="00954CCF">
        <w:trPr>
          <w:trHeight w:val="274"/>
        </w:trPr>
        <w:tc>
          <w:tcPr>
            <w:tcW w:w="1120" w:type="dxa"/>
            <w:tcBorders>
              <w:right w:val="single" w:sz="8" w:space="0" w:color="auto"/>
            </w:tcBorders>
            <w:vAlign w:val="bottom"/>
          </w:tcPr>
          <w:p w:rsidR="00954CCF" w:rsidRDefault="00954CCF">
            <w:pPr>
              <w:rPr>
                <w:sz w:val="23"/>
                <w:szCs w:val="23"/>
              </w:rPr>
            </w:pPr>
          </w:p>
        </w:tc>
        <w:tc>
          <w:tcPr>
            <w:tcW w:w="3060" w:type="dxa"/>
            <w:gridSpan w:val="2"/>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Заняие1 «Яблоки и ягоды</w:t>
            </w:r>
          </w:p>
        </w:tc>
        <w:tc>
          <w:tcPr>
            <w:tcW w:w="2740" w:type="dxa"/>
            <w:gridSpan w:val="2"/>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Занятие2 «Большие и</w:t>
            </w:r>
          </w:p>
        </w:tc>
        <w:tc>
          <w:tcPr>
            <w:tcW w:w="2720" w:type="dxa"/>
            <w:gridSpan w:val="2"/>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Занятие3 «Огурец и свекла»</w:t>
            </w:r>
          </w:p>
        </w:tc>
        <w:tc>
          <w:tcPr>
            <w:tcW w:w="40" w:type="dxa"/>
            <w:vAlign w:val="bottom"/>
          </w:tcPr>
          <w:p w:rsidR="00954CCF" w:rsidRDefault="00954CCF">
            <w:pPr>
              <w:rPr>
                <w:sz w:val="23"/>
                <w:szCs w:val="23"/>
              </w:rPr>
            </w:pPr>
          </w:p>
        </w:tc>
        <w:tc>
          <w:tcPr>
            <w:tcW w:w="2640" w:type="dxa"/>
            <w:gridSpan w:val="2"/>
            <w:tcBorders>
              <w:right w:val="single" w:sz="8" w:space="0" w:color="auto"/>
            </w:tcBorders>
            <w:vAlign w:val="bottom"/>
          </w:tcPr>
          <w:p w:rsidR="00954CCF" w:rsidRDefault="00954CCF">
            <w:pPr>
              <w:rPr>
                <w:sz w:val="20"/>
                <w:szCs w:val="20"/>
              </w:rPr>
            </w:pPr>
            <w:r>
              <w:rPr>
                <w:rFonts w:ascii="Times New Roman" w:eastAsia="Times New Roman" w:hAnsi="Times New Roman" w:cs="Times New Roman"/>
                <w:color w:val="001F5F"/>
                <w:sz w:val="20"/>
                <w:szCs w:val="20"/>
              </w:rPr>
              <w:t>Занятие4 «Лепка по замыслу»</w:t>
            </w:r>
          </w:p>
        </w:tc>
        <w:tc>
          <w:tcPr>
            <w:tcW w:w="40" w:type="dxa"/>
            <w:vAlign w:val="bottom"/>
          </w:tcPr>
          <w:p w:rsidR="00954CCF" w:rsidRDefault="00954CCF">
            <w:pPr>
              <w:rPr>
                <w:sz w:val="23"/>
                <w:szCs w:val="23"/>
              </w:rPr>
            </w:pPr>
          </w:p>
        </w:tc>
        <w:tc>
          <w:tcPr>
            <w:tcW w:w="2400" w:type="dxa"/>
            <w:gridSpan w:val="2"/>
            <w:vAlign w:val="bottom"/>
          </w:tcPr>
          <w:p w:rsidR="00954CCF" w:rsidRDefault="00954CCF">
            <w:pPr>
              <w:rPr>
                <w:sz w:val="20"/>
                <w:szCs w:val="20"/>
              </w:rPr>
            </w:pPr>
            <w:r>
              <w:rPr>
                <w:rFonts w:ascii="Times New Roman" w:eastAsia="Times New Roman" w:hAnsi="Times New Roman" w:cs="Times New Roman"/>
                <w:i/>
                <w:iCs/>
                <w:color w:val="001F5F"/>
                <w:sz w:val="20"/>
                <w:szCs w:val="20"/>
              </w:rPr>
              <w:t>Художественно-</w:t>
            </w:r>
          </w:p>
        </w:tc>
        <w:tc>
          <w:tcPr>
            <w:tcW w:w="0" w:type="dxa"/>
            <w:vAlign w:val="bottom"/>
          </w:tcPr>
          <w:p w:rsidR="00954CCF" w:rsidRDefault="00954CCF">
            <w:pPr>
              <w:rPr>
                <w:sz w:val="1"/>
                <w:szCs w:val="1"/>
              </w:rPr>
            </w:pPr>
          </w:p>
        </w:tc>
      </w:tr>
      <w:tr w:rsidR="00954CCF">
        <w:trPr>
          <w:trHeight w:val="229"/>
        </w:trPr>
        <w:tc>
          <w:tcPr>
            <w:tcW w:w="1120" w:type="dxa"/>
            <w:tcBorders>
              <w:right w:val="single" w:sz="8" w:space="0" w:color="auto"/>
            </w:tcBorders>
            <w:vAlign w:val="bottom"/>
          </w:tcPr>
          <w:p w:rsidR="00954CCF" w:rsidRDefault="00954CCF">
            <w:pPr>
              <w:rPr>
                <w:sz w:val="19"/>
                <w:szCs w:val="19"/>
              </w:rPr>
            </w:pPr>
          </w:p>
        </w:tc>
        <w:tc>
          <w:tcPr>
            <w:tcW w:w="3060" w:type="dxa"/>
            <w:gridSpan w:val="2"/>
            <w:tcBorders>
              <w:right w:val="single" w:sz="8" w:space="0" w:color="auto"/>
            </w:tcBorders>
            <w:vAlign w:val="bottom"/>
          </w:tcPr>
          <w:p w:rsidR="00954CCF" w:rsidRDefault="00954CCF">
            <w:pPr>
              <w:spacing w:line="229" w:lineRule="exact"/>
              <w:ind w:left="20"/>
              <w:rPr>
                <w:sz w:val="20"/>
                <w:szCs w:val="20"/>
              </w:rPr>
            </w:pPr>
            <w:r>
              <w:rPr>
                <w:rFonts w:ascii="Times New Roman" w:eastAsia="Times New Roman" w:hAnsi="Times New Roman" w:cs="Times New Roman"/>
                <w:color w:val="001F5F"/>
                <w:sz w:val="20"/>
                <w:szCs w:val="20"/>
              </w:rPr>
              <w:t>»(«Персики и абрикосы»)</w:t>
            </w:r>
          </w:p>
        </w:tc>
        <w:tc>
          <w:tcPr>
            <w:tcW w:w="2740" w:type="dxa"/>
            <w:gridSpan w:val="2"/>
            <w:tcBorders>
              <w:right w:val="single" w:sz="8" w:space="0" w:color="auto"/>
            </w:tcBorders>
            <w:vAlign w:val="bottom"/>
          </w:tcPr>
          <w:p w:rsidR="00954CCF" w:rsidRDefault="00954CCF">
            <w:pPr>
              <w:spacing w:line="229" w:lineRule="exact"/>
              <w:ind w:left="40"/>
              <w:rPr>
                <w:sz w:val="20"/>
                <w:szCs w:val="20"/>
              </w:rPr>
            </w:pPr>
            <w:r>
              <w:rPr>
                <w:rFonts w:ascii="Times New Roman" w:eastAsia="Times New Roman" w:hAnsi="Times New Roman" w:cs="Times New Roman"/>
                <w:color w:val="001F5F"/>
                <w:sz w:val="20"/>
                <w:szCs w:val="20"/>
              </w:rPr>
              <w:t>маленькие</w:t>
            </w:r>
          </w:p>
        </w:tc>
        <w:tc>
          <w:tcPr>
            <w:tcW w:w="280" w:type="dxa"/>
            <w:vAlign w:val="bottom"/>
          </w:tcPr>
          <w:p w:rsidR="00954CCF" w:rsidRDefault="00954CCF">
            <w:pPr>
              <w:rPr>
                <w:sz w:val="19"/>
                <w:szCs w:val="19"/>
              </w:rPr>
            </w:pPr>
          </w:p>
        </w:tc>
        <w:tc>
          <w:tcPr>
            <w:tcW w:w="2440" w:type="dxa"/>
            <w:tcBorders>
              <w:right w:val="single" w:sz="8" w:space="0" w:color="auto"/>
            </w:tcBorders>
            <w:vAlign w:val="bottom"/>
          </w:tcPr>
          <w:p w:rsidR="00954CCF" w:rsidRDefault="00954CCF">
            <w:pPr>
              <w:rPr>
                <w:sz w:val="19"/>
                <w:szCs w:val="19"/>
              </w:rPr>
            </w:pPr>
          </w:p>
        </w:tc>
        <w:tc>
          <w:tcPr>
            <w:tcW w:w="40" w:type="dxa"/>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2320" w:type="dxa"/>
            <w:tcBorders>
              <w:right w:val="single" w:sz="8" w:space="0" w:color="auto"/>
            </w:tcBorders>
            <w:vAlign w:val="bottom"/>
          </w:tcPr>
          <w:p w:rsidR="00954CCF" w:rsidRDefault="00954CCF">
            <w:pPr>
              <w:rPr>
                <w:sz w:val="19"/>
                <w:szCs w:val="19"/>
              </w:rPr>
            </w:pPr>
          </w:p>
        </w:tc>
        <w:tc>
          <w:tcPr>
            <w:tcW w:w="40" w:type="dxa"/>
            <w:vAlign w:val="bottom"/>
          </w:tcPr>
          <w:p w:rsidR="00954CCF" w:rsidRDefault="00954CCF">
            <w:pPr>
              <w:rPr>
                <w:sz w:val="19"/>
                <w:szCs w:val="19"/>
              </w:rPr>
            </w:pPr>
          </w:p>
        </w:tc>
        <w:tc>
          <w:tcPr>
            <w:tcW w:w="2400" w:type="dxa"/>
            <w:gridSpan w:val="2"/>
            <w:vAlign w:val="bottom"/>
          </w:tcPr>
          <w:p w:rsidR="00954CCF" w:rsidRDefault="00954CCF">
            <w:pPr>
              <w:spacing w:line="229" w:lineRule="exact"/>
              <w:rPr>
                <w:sz w:val="20"/>
                <w:szCs w:val="20"/>
              </w:rPr>
            </w:pPr>
            <w:r>
              <w:rPr>
                <w:rFonts w:ascii="Times New Roman" w:eastAsia="Times New Roman" w:hAnsi="Times New Roman" w:cs="Times New Roman"/>
                <w:i/>
                <w:iCs/>
                <w:color w:val="001F5F"/>
                <w:sz w:val="20"/>
                <w:szCs w:val="20"/>
              </w:rPr>
              <w:t>эстетическое развитие:</w:t>
            </w:r>
          </w:p>
        </w:tc>
        <w:tc>
          <w:tcPr>
            <w:tcW w:w="0" w:type="dxa"/>
            <w:vAlign w:val="bottom"/>
          </w:tcPr>
          <w:p w:rsidR="00954CCF" w:rsidRDefault="00954CCF">
            <w:pPr>
              <w:rPr>
                <w:sz w:val="1"/>
                <w:szCs w:val="1"/>
              </w:rPr>
            </w:pPr>
          </w:p>
        </w:tc>
      </w:tr>
      <w:tr w:rsidR="00954CCF">
        <w:trPr>
          <w:trHeight w:val="230"/>
        </w:trPr>
        <w:tc>
          <w:tcPr>
            <w:tcW w:w="1120" w:type="dxa"/>
            <w:tcBorders>
              <w:right w:val="single" w:sz="8" w:space="0" w:color="auto"/>
            </w:tcBorders>
            <w:vAlign w:val="bottom"/>
          </w:tcPr>
          <w:p w:rsidR="00954CCF" w:rsidRDefault="00954CCF">
            <w:pPr>
              <w:rPr>
                <w:sz w:val="20"/>
                <w:szCs w:val="20"/>
              </w:rPr>
            </w:pPr>
          </w:p>
        </w:tc>
        <w:tc>
          <w:tcPr>
            <w:tcW w:w="500" w:type="dxa"/>
            <w:vAlign w:val="bottom"/>
          </w:tcPr>
          <w:p w:rsidR="00954CCF" w:rsidRDefault="00954CCF">
            <w:pPr>
              <w:rPr>
                <w:sz w:val="20"/>
                <w:szCs w:val="20"/>
              </w:rPr>
            </w:pPr>
          </w:p>
        </w:tc>
        <w:tc>
          <w:tcPr>
            <w:tcW w:w="2560" w:type="dxa"/>
            <w:tcBorders>
              <w:right w:val="single" w:sz="8" w:space="0" w:color="auto"/>
            </w:tcBorders>
            <w:vAlign w:val="bottom"/>
          </w:tcPr>
          <w:p w:rsidR="00954CCF" w:rsidRDefault="00954CCF">
            <w:pPr>
              <w:rPr>
                <w:sz w:val="20"/>
                <w:szCs w:val="20"/>
              </w:rPr>
            </w:pPr>
          </w:p>
        </w:tc>
        <w:tc>
          <w:tcPr>
            <w:tcW w:w="2740" w:type="dxa"/>
            <w:gridSpan w:val="2"/>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морковки»</w:t>
            </w:r>
          </w:p>
        </w:tc>
        <w:tc>
          <w:tcPr>
            <w:tcW w:w="280" w:type="dxa"/>
            <w:vAlign w:val="bottom"/>
          </w:tcPr>
          <w:p w:rsidR="00954CCF" w:rsidRDefault="00954CCF">
            <w:pPr>
              <w:rPr>
                <w:sz w:val="20"/>
                <w:szCs w:val="20"/>
              </w:rPr>
            </w:pPr>
          </w:p>
        </w:tc>
        <w:tc>
          <w:tcPr>
            <w:tcW w:w="2440" w:type="dxa"/>
            <w:tcBorders>
              <w:right w:val="single" w:sz="8" w:space="0" w:color="auto"/>
            </w:tcBorders>
            <w:vAlign w:val="bottom"/>
          </w:tcPr>
          <w:p w:rsidR="00954CCF" w:rsidRDefault="00954CCF">
            <w:pPr>
              <w:rPr>
                <w:sz w:val="20"/>
                <w:szCs w:val="20"/>
              </w:rPr>
            </w:pPr>
          </w:p>
        </w:tc>
        <w:tc>
          <w:tcPr>
            <w:tcW w:w="40" w:type="dxa"/>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2320" w:type="dxa"/>
            <w:tcBorders>
              <w:right w:val="single" w:sz="8" w:space="0" w:color="auto"/>
            </w:tcBorders>
            <w:vAlign w:val="bottom"/>
          </w:tcPr>
          <w:p w:rsidR="00954CCF" w:rsidRDefault="00954CCF">
            <w:pPr>
              <w:rPr>
                <w:sz w:val="20"/>
                <w:szCs w:val="20"/>
              </w:rPr>
            </w:pPr>
          </w:p>
        </w:tc>
        <w:tc>
          <w:tcPr>
            <w:tcW w:w="40" w:type="dxa"/>
            <w:vAlign w:val="bottom"/>
          </w:tcPr>
          <w:p w:rsidR="00954CCF" w:rsidRDefault="00954CCF">
            <w:pPr>
              <w:rPr>
                <w:sz w:val="20"/>
                <w:szCs w:val="20"/>
              </w:rPr>
            </w:pPr>
          </w:p>
        </w:tc>
        <w:tc>
          <w:tcPr>
            <w:tcW w:w="2400" w:type="dxa"/>
            <w:gridSpan w:val="2"/>
            <w:vAlign w:val="bottom"/>
          </w:tcPr>
          <w:p w:rsidR="00954CCF" w:rsidRDefault="00954CCF">
            <w:pPr>
              <w:rPr>
                <w:sz w:val="20"/>
                <w:szCs w:val="20"/>
              </w:rPr>
            </w:pPr>
            <w:r>
              <w:rPr>
                <w:rFonts w:ascii="Times New Roman" w:eastAsia="Times New Roman" w:hAnsi="Times New Roman" w:cs="Times New Roman"/>
                <w:color w:val="001F5F"/>
                <w:sz w:val="20"/>
                <w:szCs w:val="20"/>
              </w:rPr>
              <w:t>учить самостоятельно</w:t>
            </w:r>
          </w:p>
        </w:tc>
        <w:tc>
          <w:tcPr>
            <w:tcW w:w="0" w:type="dxa"/>
            <w:vAlign w:val="bottom"/>
          </w:tcPr>
          <w:p w:rsidR="00954CCF" w:rsidRDefault="00954CCF">
            <w:pPr>
              <w:rPr>
                <w:sz w:val="1"/>
                <w:szCs w:val="1"/>
              </w:rPr>
            </w:pPr>
          </w:p>
        </w:tc>
      </w:tr>
      <w:tr w:rsidR="00954CCF">
        <w:trPr>
          <w:trHeight w:val="42"/>
        </w:trPr>
        <w:tc>
          <w:tcPr>
            <w:tcW w:w="1120" w:type="dxa"/>
            <w:tcBorders>
              <w:right w:val="single" w:sz="8" w:space="0" w:color="auto"/>
            </w:tcBorders>
            <w:vAlign w:val="bottom"/>
          </w:tcPr>
          <w:p w:rsidR="00954CCF" w:rsidRDefault="00954CCF">
            <w:pPr>
              <w:rPr>
                <w:sz w:val="3"/>
                <w:szCs w:val="3"/>
              </w:rPr>
            </w:pPr>
          </w:p>
        </w:tc>
        <w:tc>
          <w:tcPr>
            <w:tcW w:w="500" w:type="dxa"/>
            <w:tcBorders>
              <w:bottom w:val="single" w:sz="8" w:space="0" w:color="auto"/>
            </w:tcBorders>
            <w:vAlign w:val="bottom"/>
          </w:tcPr>
          <w:p w:rsidR="00954CCF" w:rsidRDefault="00954CCF">
            <w:pPr>
              <w:rPr>
                <w:sz w:val="3"/>
                <w:szCs w:val="3"/>
              </w:rPr>
            </w:pPr>
          </w:p>
        </w:tc>
        <w:tc>
          <w:tcPr>
            <w:tcW w:w="2560" w:type="dxa"/>
            <w:tcBorders>
              <w:bottom w:val="single" w:sz="8" w:space="0" w:color="auto"/>
              <w:right w:val="single" w:sz="8" w:space="0" w:color="auto"/>
            </w:tcBorders>
            <w:vAlign w:val="bottom"/>
          </w:tcPr>
          <w:p w:rsidR="00954CCF" w:rsidRDefault="00954CCF">
            <w:pPr>
              <w:rPr>
                <w:sz w:val="3"/>
                <w:szCs w:val="3"/>
              </w:rPr>
            </w:pPr>
          </w:p>
        </w:tc>
        <w:tc>
          <w:tcPr>
            <w:tcW w:w="240" w:type="dxa"/>
            <w:tcBorders>
              <w:bottom w:val="single" w:sz="8" w:space="0" w:color="auto"/>
            </w:tcBorders>
            <w:vAlign w:val="bottom"/>
          </w:tcPr>
          <w:p w:rsidR="00954CCF" w:rsidRDefault="00954CCF">
            <w:pPr>
              <w:rPr>
                <w:sz w:val="3"/>
                <w:szCs w:val="3"/>
              </w:rPr>
            </w:pPr>
          </w:p>
        </w:tc>
        <w:tc>
          <w:tcPr>
            <w:tcW w:w="2500" w:type="dxa"/>
            <w:tcBorders>
              <w:bottom w:val="single" w:sz="8" w:space="0" w:color="auto"/>
              <w:right w:val="single" w:sz="8" w:space="0" w:color="auto"/>
            </w:tcBorders>
            <w:vAlign w:val="bottom"/>
          </w:tcPr>
          <w:p w:rsidR="00954CCF" w:rsidRDefault="00954CCF">
            <w:pPr>
              <w:rPr>
                <w:sz w:val="3"/>
                <w:szCs w:val="3"/>
              </w:rPr>
            </w:pPr>
          </w:p>
        </w:tc>
        <w:tc>
          <w:tcPr>
            <w:tcW w:w="280" w:type="dxa"/>
            <w:tcBorders>
              <w:bottom w:val="single" w:sz="8" w:space="0" w:color="auto"/>
            </w:tcBorders>
            <w:vAlign w:val="bottom"/>
          </w:tcPr>
          <w:p w:rsidR="00954CCF" w:rsidRDefault="00954CCF">
            <w:pPr>
              <w:rPr>
                <w:sz w:val="3"/>
                <w:szCs w:val="3"/>
              </w:rPr>
            </w:pPr>
          </w:p>
        </w:tc>
        <w:tc>
          <w:tcPr>
            <w:tcW w:w="2440" w:type="dxa"/>
            <w:tcBorders>
              <w:bottom w:val="single" w:sz="8" w:space="0" w:color="auto"/>
              <w:right w:val="single" w:sz="8" w:space="0" w:color="auto"/>
            </w:tcBorders>
            <w:vAlign w:val="bottom"/>
          </w:tcPr>
          <w:p w:rsidR="00954CCF" w:rsidRDefault="00954CCF">
            <w:pPr>
              <w:rPr>
                <w:sz w:val="3"/>
                <w:szCs w:val="3"/>
              </w:rPr>
            </w:pPr>
          </w:p>
        </w:tc>
        <w:tc>
          <w:tcPr>
            <w:tcW w:w="40" w:type="dxa"/>
            <w:tcBorders>
              <w:bottom w:val="single" w:sz="8" w:space="0" w:color="auto"/>
            </w:tcBorders>
            <w:vAlign w:val="bottom"/>
          </w:tcPr>
          <w:p w:rsidR="00954CCF" w:rsidRDefault="00954CCF">
            <w:pPr>
              <w:rPr>
                <w:sz w:val="3"/>
                <w:szCs w:val="3"/>
              </w:rPr>
            </w:pPr>
          </w:p>
        </w:tc>
        <w:tc>
          <w:tcPr>
            <w:tcW w:w="320" w:type="dxa"/>
            <w:tcBorders>
              <w:bottom w:val="single" w:sz="8" w:space="0" w:color="auto"/>
            </w:tcBorders>
            <w:vAlign w:val="bottom"/>
          </w:tcPr>
          <w:p w:rsidR="00954CCF" w:rsidRDefault="00954CCF">
            <w:pPr>
              <w:rPr>
                <w:sz w:val="3"/>
                <w:szCs w:val="3"/>
              </w:rPr>
            </w:pPr>
          </w:p>
        </w:tc>
        <w:tc>
          <w:tcPr>
            <w:tcW w:w="2320" w:type="dxa"/>
            <w:tcBorders>
              <w:bottom w:val="single" w:sz="8" w:space="0" w:color="auto"/>
              <w:right w:val="single" w:sz="8" w:space="0" w:color="auto"/>
            </w:tcBorders>
            <w:vAlign w:val="bottom"/>
          </w:tcPr>
          <w:p w:rsidR="00954CCF" w:rsidRDefault="00954CCF">
            <w:pPr>
              <w:rPr>
                <w:sz w:val="3"/>
                <w:szCs w:val="3"/>
              </w:rPr>
            </w:pPr>
          </w:p>
        </w:tc>
        <w:tc>
          <w:tcPr>
            <w:tcW w:w="40" w:type="dxa"/>
            <w:vAlign w:val="bottom"/>
          </w:tcPr>
          <w:p w:rsidR="00954CCF" w:rsidRDefault="00954CCF">
            <w:pPr>
              <w:rPr>
                <w:sz w:val="3"/>
                <w:szCs w:val="3"/>
              </w:rPr>
            </w:pPr>
          </w:p>
        </w:tc>
        <w:tc>
          <w:tcPr>
            <w:tcW w:w="2400" w:type="dxa"/>
            <w:gridSpan w:val="2"/>
            <w:vMerge w:val="restart"/>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готовить свое рабочее</w:t>
            </w:r>
          </w:p>
        </w:tc>
        <w:tc>
          <w:tcPr>
            <w:tcW w:w="0" w:type="dxa"/>
            <w:vAlign w:val="bottom"/>
          </w:tcPr>
          <w:p w:rsidR="00954CCF" w:rsidRDefault="00954CCF">
            <w:pPr>
              <w:rPr>
                <w:sz w:val="1"/>
                <w:szCs w:val="1"/>
              </w:rPr>
            </w:pPr>
          </w:p>
        </w:tc>
      </w:tr>
      <w:tr w:rsidR="00954CCF">
        <w:trPr>
          <w:trHeight w:val="166"/>
        </w:trPr>
        <w:tc>
          <w:tcPr>
            <w:tcW w:w="1120" w:type="dxa"/>
            <w:tcBorders>
              <w:right w:val="single" w:sz="8" w:space="0" w:color="auto"/>
            </w:tcBorders>
            <w:vAlign w:val="bottom"/>
          </w:tcPr>
          <w:p w:rsidR="00954CCF" w:rsidRDefault="00954CCF">
            <w:pPr>
              <w:rPr>
                <w:sz w:val="14"/>
                <w:szCs w:val="14"/>
              </w:rPr>
            </w:pPr>
          </w:p>
        </w:tc>
        <w:tc>
          <w:tcPr>
            <w:tcW w:w="306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Закреплять умение лепить</w:t>
            </w:r>
          </w:p>
        </w:tc>
        <w:tc>
          <w:tcPr>
            <w:tcW w:w="274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Учить лепить предметы</w:t>
            </w:r>
          </w:p>
        </w:tc>
        <w:tc>
          <w:tcPr>
            <w:tcW w:w="2720" w:type="dxa"/>
            <w:gridSpan w:val="2"/>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Познакомить с приемами</w:t>
            </w:r>
          </w:p>
        </w:tc>
        <w:tc>
          <w:tcPr>
            <w:tcW w:w="40" w:type="dxa"/>
            <w:vAlign w:val="bottom"/>
          </w:tcPr>
          <w:p w:rsidR="00954CCF" w:rsidRDefault="00954CCF">
            <w:pPr>
              <w:rPr>
                <w:sz w:val="14"/>
                <w:szCs w:val="14"/>
              </w:rPr>
            </w:pPr>
          </w:p>
        </w:tc>
        <w:tc>
          <w:tcPr>
            <w:tcW w:w="2640" w:type="dxa"/>
            <w:gridSpan w:val="2"/>
            <w:vMerge w:val="restart"/>
            <w:tcBorders>
              <w:right w:val="single" w:sz="8" w:space="0" w:color="auto"/>
            </w:tcBorders>
            <w:vAlign w:val="bottom"/>
          </w:tcPr>
          <w:p w:rsidR="00954CCF" w:rsidRDefault="00954CCF">
            <w:pPr>
              <w:rPr>
                <w:sz w:val="20"/>
                <w:szCs w:val="20"/>
              </w:rPr>
            </w:pPr>
            <w:r>
              <w:rPr>
                <w:rFonts w:ascii="Times New Roman" w:eastAsia="Times New Roman" w:hAnsi="Times New Roman" w:cs="Times New Roman"/>
                <w:color w:val="001F5F"/>
                <w:sz w:val="20"/>
                <w:szCs w:val="20"/>
              </w:rPr>
              <w:t>Учить определять</w:t>
            </w:r>
          </w:p>
        </w:tc>
        <w:tc>
          <w:tcPr>
            <w:tcW w:w="40" w:type="dxa"/>
            <w:vAlign w:val="bottom"/>
          </w:tcPr>
          <w:p w:rsidR="00954CCF" w:rsidRDefault="00954CCF">
            <w:pPr>
              <w:rPr>
                <w:sz w:val="14"/>
                <w:szCs w:val="14"/>
              </w:rPr>
            </w:pPr>
          </w:p>
        </w:tc>
        <w:tc>
          <w:tcPr>
            <w:tcW w:w="2400" w:type="dxa"/>
            <w:gridSpan w:val="2"/>
            <w:vMerge/>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08"/>
        </w:trPr>
        <w:tc>
          <w:tcPr>
            <w:tcW w:w="112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4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64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400" w:type="dxa"/>
            <w:gridSpan w:val="2"/>
            <w:vMerge w:val="restart"/>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место к занятиям</w:t>
            </w:r>
          </w:p>
        </w:tc>
        <w:tc>
          <w:tcPr>
            <w:tcW w:w="0" w:type="dxa"/>
            <w:vAlign w:val="bottom"/>
          </w:tcPr>
          <w:p w:rsidR="00954CCF" w:rsidRDefault="00954CCF">
            <w:pPr>
              <w:rPr>
                <w:sz w:val="1"/>
                <w:szCs w:val="1"/>
              </w:rPr>
            </w:pPr>
          </w:p>
        </w:tc>
      </w:tr>
      <w:tr w:rsidR="00954CCF">
        <w:trPr>
          <w:trHeight w:val="120"/>
        </w:trPr>
        <w:tc>
          <w:tcPr>
            <w:tcW w:w="1120" w:type="dxa"/>
            <w:tcBorders>
              <w:right w:val="single" w:sz="8" w:space="0" w:color="auto"/>
            </w:tcBorders>
            <w:vAlign w:val="bottom"/>
          </w:tcPr>
          <w:p w:rsidR="00954CCF" w:rsidRDefault="00954CCF">
            <w:pPr>
              <w:rPr>
                <w:sz w:val="10"/>
                <w:szCs w:val="10"/>
              </w:rPr>
            </w:pPr>
          </w:p>
        </w:tc>
        <w:tc>
          <w:tcPr>
            <w:tcW w:w="3060" w:type="dxa"/>
            <w:gridSpan w:val="2"/>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color w:val="001F5F"/>
                <w:sz w:val="20"/>
                <w:szCs w:val="20"/>
              </w:rPr>
              <w:t>предметы круглой формы разной</w:t>
            </w:r>
          </w:p>
        </w:tc>
        <w:tc>
          <w:tcPr>
            <w:tcW w:w="2740" w:type="dxa"/>
            <w:gridSpan w:val="2"/>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color w:val="001F5F"/>
                <w:sz w:val="20"/>
                <w:szCs w:val="20"/>
              </w:rPr>
              <w:t>удлиненной формы,</w:t>
            </w:r>
          </w:p>
        </w:tc>
        <w:tc>
          <w:tcPr>
            <w:tcW w:w="2720" w:type="dxa"/>
            <w:gridSpan w:val="2"/>
            <w:vMerge w:val="restart"/>
            <w:tcBorders>
              <w:right w:val="single" w:sz="8" w:space="0" w:color="auto"/>
            </w:tcBorders>
            <w:vAlign w:val="bottom"/>
          </w:tcPr>
          <w:p w:rsidR="00954CCF" w:rsidRDefault="00954CCF">
            <w:pPr>
              <w:spacing w:line="228" w:lineRule="exact"/>
              <w:ind w:left="20"/>
              <w:rPr>
                <w:sz w:val="20"/>
                <w:szCs w:val="20"/>
              </w:rPr>
            </w:pPr>
            <w:r>
              <w:rPr>
                <w:rFonts w:ascii="Times New Roman" w:eastAsia="Times New Roman" w:hAnsi="Times New Roman" w:cs="Times New Roman"/>
                <w:color w:val="001F5F"/>
                <w:sz w:val="20"/>
                <w:szCs w:val="20"/>
              </w:rPr>
              <w:t>лепки предметов овальной</w:t>
            </w:r>
          </w:p>
        </w:tc>
        <w:tc>
          <w:tcPr>
            <w:tcW w:w="40" w:type="dxa"/>
            <w:vAlign w:val="bottom"/>
          </w:tcPr>
          <w:p w:rsidR="00954CCF" w:rsidRDefault="00954CCF">
            <w:pPr>
              <w:rPr>
                <w:sz w:val="10"/>
                <w:szCs w:val="10"/>
              </w:rPr>
            </w:pPr>
          </w:p>
        </w:tc>
        <w:tc>
          <w:tcPr>
            <w:tcW w:w="2640" w:type="dxa"/>
            <w:gridSpan w:val="2"/>
            <w:vMerge w:val="restart"/>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содержание своей работы,</w:t>
            </w:r>
          </w:p>
        </w:tc>
        <w:tc>
          <w:tcPr>
            <w:tcW w:w="40" w:type="dxa"/>
            <w:vAlign w:val="bottom"/>
          </w:tcPr>
          <w:p w:rsidR="00954CCF" w:rsidRDefault="00954CCF">
            <w:pPr>
              <w:rPr>
                <w:sz w:val="10"/>
                <w:szCs w:val="10"/>
              </w:rPr>
            </w:pPr>
          </w:p>
        </w:tc>
        <w:tc>
          <w:tcPr>
            <w:tcW w:w="2400" w:type="dxa"/>
            <w:gridSpan w:val="2"/>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112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4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64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400" w:type="dxa"/>
            <w:gridSpan w:val="2"/>
            <w:vMerge w:val="restart"/>
            <w:vAlign w:val="bottom"/>
          </w:tcPr>
          <w:p w:rsidR="00954CCF" w:rsidRDefault="00954CCF">
            <w:pPr>
              <w:rPr>
                <w:sz w:val="20"/>
                <w:szCs w:val="20"/>
              </w:rPr>
            </w:pPr>
            <w:r>
              <w:rPr>
                <w:rFonts w:ascii="Times New Roman" w:eastAsia="Times New Roman" w:hAnsi="Times New Roman" w:cs="Times New Roman"/>
                <w:color w:val="001F5F"/>
                <w:sz w:val="20"/>
                <w:szCs w:val="20"/>
              </w:rPr>
              <w:t>и убирать материалы по</w:t>
            </w:r>
          </w:p>
        </w:tc>
        <w:tc>
          <w:tcPr>
            <w:tcW w:w="0" w:type="dxa"/>
            <w:vAlign w:val="bottom"/>
          </w:tcPr>
          <w:p w:rsidR="00954CCF" w:rsidRDefault="00954CCF">
            <w:pPr>
              <w:rPr>
                <w:sz w:val="1"/>
                <w:szCs w:val="1"/>
              </w:rPr>
            </w:pPr>
          </w:p>
        </w:tc>
      </w:tr>
      <w:tr w:rsidR="00954CCF">
        <w:trPr>
          <w:trHeight w:val="122"/>
        </w:trPr>
        <w:tc>
          <w:tcPr>
            <w:tcW w:w="1120" w:type="dxa"/>
            <w:tcBorders>
              <w:right w:val="single" w:sz="8" w:space="0" w:color="auto"/>
            </w:tcBorders>
            <w:vAlign w:val="bottom"/>
          </w:tcPr>
          <w:p w:rsidR="00954CCF" w:rsidRDefault="00954CCF">
            <w:pPr>
              <w:rPr>
                <w:sz w:val="10"/>
                <w:szCs w:val="10"/>
              </w:rPr>
            </w:pPr>
          </w:p>
        </w:tc>
        <w:tc>
          <w:tcPr>
            <w:tcW w:w="3060" w:type="dxa"/>
            <w:gridSpan w:val="2"/>
            <w:vMerge w:val="restart"/>
            <w:tcBorders>
              <w:right w:val="single" w:sz="8" w:space="0" w:color="auto"/>
            </w:tcBorders>
            <w:vAlign w:val="bottom"/>
          </w:tcPr>
          <w:p w:rsidR="00954CCF" w:rsidRDefault="00954CCF">
            <w:pPr>
              <w:spacing w:line="226" w:lineRule="exact"/>
              <w:ind w:left="40"/>
              <w:rPr>
                <w:sz w:val="20"/>
                <w:szCs w:val="20"/>
              </w:rPr>
            </w:pPr>
            <w:r>
              <w:rPr>
                <w:rFonts w:ascii="Times New Roman" w:eastAsia="Times New Roman" w:hAnsi="Times New Roman" w:cs="Times New Roman"/>
                <w:color w:val="001F5F"/>
                <w:sz w:val="20"/>
                <w:szCs w:val="20"/>
              </w:rPr>
              <w:t>величины.</w:t>
            </w:r>
          </w:p>
        </w:tc>
        <w:tc>
          <w:tcPr>
            <w:tcW w:w="2740" w:type="dxa"/>
            <w:gridSpan w:val="2"/>
            <w:vMerge w:val="restart"/>
            <w:tcBorders>
              <w:right w:val="single" w:sz="8" w:space="0" w:color="auto"/>
            </w:tcBorders>
            <w:vAlign w:val="bottom"/>
          </w:tcPr>
          <w:p w:rsidR="00954CCF" w:rsidRDefault="00954CCF">
            <w:pPr>
              <w:spacing w:line="226" w:lineRule="exact"/>
              <w:ind w:left="40"/>
              <w:rPr>
                <w:sz w:val="20"/>
                <w:szCs w:val="20"/>
              </w:rPr>
            </w:pPr>
            <w:r>
              <w:rPr>
                <w:rFonts w:ascii="Times New Roman" w:eastAsia="Times New Roman" w:hAnsi="Times New Roman" w:cs="Times New Roman"/>
                <w:color w:val="001F5F"/>
                <w:sz w:val="20"/>
                <w:szCs w:val="20"/>
              </w:rPr>
              <w:t>сужающиеся к одному концу,</w:t>
            </w:r>
          </w:p>
        </w:tc>
        <w:tc>
          <w:tcPr>
            <w:tcW w:w="2720" w:type="dxa"/>
            <w:gridSpan w:val="2"/>
            <w:vMerge w:val="restart"/>
            <w:tcBorders>
              <w:right w:val="single" w:sz="8" w:space="0" w:color="auto"/>
            </w:tcBorders>
            <w:vAlign w:val="bottom"/>
          </w:tcPr>
          <w:p w:rsidR="00954CCF" w:rsidRDefault="00954CCF">
            <w:pPr>
              <w:spacing w:line="226" w:lineRule="exact"/>
              <w:ind w:left="20"/>
              <w:rPr>
                <w:sz w:val="20"/>
                <w:szCs w:val="20"/>
              </w:rPr>
            </w:pPr>
            <w:r>
              <w:rPr>
                <w:rFonts w:ascii="Times New Roman" w:eastAsia="Times New Roman" w:hAnsi="Times New Roman" w:cs="Times New Roman"/>
                <w:color w:val="001F5F"/>
                <w:sz w:val="20"/>
                <w:szCs w:val="20"/>
              </w:rPr>
              <w:t>формы.</w:t>
            </w:r>
          </w:p>
        </w:tc>
        <w:tc>
          <w:tcPr>
            <w:tcW w:w="40" w:type="dxa"/>
            <w:vAlign w:val="bottom"/>
          </w:tcPr>
          <w:p w:rsidR="00954CCF" w:rsidRDefault="00954CCF">
            <w:pPr>
              <w:rPr>
                <w:sz w:val="10"/>
                <w:szCs w:val="10"/>
              </w:rPr>
            </w:pPr>
          </w:p>
        </w:tc>
        <w:tc>
          <w:tcPr>
            <w:tcW w:w="2640" w:type="dxa"/>
            <w:gridSpan w:val="2"/>
            <w:vMerge w:val="restart"/>
            <w:tcBorders>
              <w:right w:val="single" w:sz="8" w:space="0" w:color="auto"/>
            </w:tcBorders>
            <w:vAlign w:val="bottom"/>
          </w:tcPr>
          <w:p w:rsidR="00954CCF" w:rsidRDefault="00954CCF">
            <w:pPr>
              <w:spacing w:line="226" w:lineRule="exact"/>
              <w:rPr>
                <w:sz w:val="20"/>
                <w:szCs w:val="20"/>
              </w:rPr>
            </w:pPr>
            <w:r>
              <w:rPr>
                <w:rFonts w:ascii="Times New Roman" w:eastAsia="Times New Roman" w:hAnsi="Times New Roman" w:cs="Times New Roman"/>
                <w:color w:val="001F5F"/>
                <w:sz w:val="20"/>
                <w:szCs w:val="20"/>
              </w:rPr>
              <w:t>использовать в лепке</w:t>
            </w:r>
          </w:p>
        </w:tc>
        <w:tc>
          <w:tcPr>
            <w:tcW w:w="40" w:type="dxa"/>
            <w:vAlign w:val="bottom"/>
          </w:tcPr>
          <w:p w:rsidR="00954CCF" w:rsidRDefault="00954CCF">
            <w:pPr>
              <w:rPr>
                <w:sz w:val="10"/>
                <w:szCs w:val="10"/>
              </w:rPr>
            </w:pPr>
          </w:p>
        </w:tc>
        <w:tc>
          <w:tcPr>
            <w:tcW w:w="2400" w:type="dxa"/>
            <w:gridSpan w:val="2"/>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4"/>
        </w:trPr>
        <w:tc>
          <w:tcPr>
            <w:tcW w:w="112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4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64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400" w:type="dxa"/>
            <w:gridSpan w:val="2"/>
            <w:vAlign w:val="bottom"/>
          </w:tcPr>
          <w:p w:rsidR="00954CCF" w:rsidRDefault="00954CCF">
            <w:pPr>
              <w:spacing w:line="84" w:lineRule="exact"/>
              <w:rPr>
                <w:sz w:val="20"/>
                <w:szCs w:val="20"/>
              </w:rPr>
            </w:pPr>
            <w:r>
              <w:rPr>
                <w:rFonts w:ascii="Times New Roman" w:eastAsia="Times New Roman" w:hAnsi="Times New Roman" w:cs="Times New Roman"/>
                <w:color w:val="001F5F"/>
                <w:sz w:val="9"/>
                <w:szCs w:val="9"/>
              </w:rPr>
              <w:t>окончании работы.</w:t>
            </w:r>
          </w:p>
        </w:tc>
        <w:tc>
          <w:tcPr>
            <w:tcW w:w="0" w:type="dxa"/>
            <w:vAlign w:val="bottom"/>
          </w:tcPr>
          <w:p w:rsidR="00954CCF" w:rsidRDefault="00954CCF">
            <w:pPr>
              <w:rPr>
                <w:sz w:val="1"/>
                <w:szCs w:val="1"/>
              </w:rPr>
            </w:pPr>
          </w:p>
        </w:tc>
      </w:tr>
    </w:tbl>
    <w:p w:rsidR="00954CCF" w:rsidRDefault="00954CCF">
      <w:pPr>
        <w:spacing w:line="200" w:lineRule="exact"/>
        <w:rPr>
          <w:sz w:val="20"/>
          <w:szCs w:val="20"/>
        </w:rPr>
      </w:pPr>
    </w:p>
    <w:p w:rsidR="00954CCF" w:rsidRDefault="00954CCF">
      <w:pPr>
        <w:sectPr w:rsidR="00954CCF">
          <w:pgSz w:w="16840" w:h="11906" w:orient="landscape"/>
          <w:pgMar w:top="832" w:right="1038" w:bottom="160" w:left="1040" w:header="0" w:footer="0" w:gutter="0"/>
          <w:cols w:space="720" w:equalWidth="0">
            <w:col w:w="14760"/>
          </w:cols>
        </w:sectPr>
      </w:pPr>
    </w:p>
    <w:p w:rsidR="00954CCF" w:rsidRDefault="00954CCF">
      <w:pPr>
        <w:spacing w:line="200" w:lineRule="exact"/>
        <w:rPr>
          <w:sz w:val="20"/>
          <w:szCs w:val="20"/>
        </w:rPr>
      </w:pPr>
    </w:p>
    <w:p w:rsidR="00954CCF" w:rsidRDefault="00954CCF">
      <w:pPr>
        <w:spacing w:line="397" w:lineRule="exact"/>
        <w:rPr>
          <w:sz w:val="20"/>
          <w:szCs w:val="20"/>
        </w:rPr>
      </w:pPr>
    </w:p>
    <w:p w:rsidR="00954CCF" w:rsidRDefault="00954CCF">
      <w:pPr>
        <w:ind w:right="-299"/>
        <w:jc w:val="center"/>
        <w:rPr>
          <w:sz w:val="20"/>
          <w:szCs w:val="20"/>
        </w:rPr>
      </w:pPr>
      <w:r>
        <w:rPr>
          <w:rFonts w:ascii="Calibri" w:eastAsia="Calibri" w:hAnsi="Calibri" w:cs="Calibri"/>
          <w:sz w:val="21"/>
          <w:szCs w:val="21"/>
        </w:rPr>
        <w:t>78</w:t>
      </w:r>
    </w:p>
    <w:p w:rsidR="00954CCF" w:rsidRDefault="00954CCF">
      <w:pPr>
        <w:sectPr w:rsidR="00954CCF">
          <w:type w:val="continuous"/>
          <w:pgSz w:w="16840" w:h="11906" w:orient="landscape"/>
          <w:pgMar w:top="832" w:right="1038" w:bottom="160" w:left="1040" w:header="0" w:footer="0" w:gutter="0"/>
          <w:cols w:space="720" w:equalWidth="0">
            <w:col w:w="14760"/>
          </w:cols>
        </w:sectPr>
      </w:pPr>
    </w:p>
    <w:tbl>
      <w:tblPr>
        <w:tblW w:w="0" w:type="auto"/>
        <w:tblLayout w:type="fixed"/>
        <w:tblCellMar>
          <w:left w:w="0" w:type="dxa"/>
          <w:right w:w="0" w:type="dxa"/>
        </w:tblCellMar>
        <w:tblLook w:val="04A0"/>
      </w:tblPr>
      <w:tblGrid>
        <w:gridCol w:w="1620"/>
        <w:gridCol w:w="2800"/>
        <w:gridCol w:w="2800"/>
        <w:gridCol w:w="900"/>
        <w:gridCol w:w="1900"/>
        <w:gridCol w:w="2660"/>
        <w:gridCol w:w="2100"/>
        <w:gridCol w:w="20"/>
      </w:tblGrid>
      <w:tr w:rsidR="00954CCF">
        <w:trPr>
          <w:trHeight w:val="318"/>
        </w:trPr>
        <w:tc>
          <w:tcPr>
            <w:tcW w:w="1620" w:type="dxa"/>
            <w:tcBorders>
              <w:top w:val="single" w:sz="8" w:space="0" w:color="auto"/>
              <w:right w:val="single" w:sz="8" w:space="0" w:color="auto"/>
            </w:tcBorders>
            <w:vAlign w:val="bottom"/>
          </w:tcPr>
          <w:p w:rsidR="00954CCF" w:rsidRDefault="00954CCF">
            <w:pPr>
              <w:rPr>
                <w:sz w:val="24"/>
                <w:szCs w:val="24"/>
              </w:rPr>
            </w:pPr>
          </w:p>
        </w:tc>
        <w:tc>
          <w:tcPr>
            <w:tcW w:w="2800" w:type="dxa"/>
            <w:tcBorders>
              <w:top w:val="single" w:sz="8" w:space="0" w:color="auto"/>
            </w:tcBorders>
            <w:vAlign w:val="bottom"/>
          </w:tcPr>
          <w:p w:rsidR="00954CCF" w:rsidRDefault="00954CCF">
            <w:pPr>
              <w:rPr>
                <w:sz w:val="24"/>
                <w:szCs w:val="24"/>
              </w:rPr>
            </w:pPr>
          </w:p>
        </w:tc>
        <w:tc>
          <w:tcPr>
            <w:tcW w:w="3700" w:type="dxa"/>
            <w:gridSpan w:val="2"/>
            <w:tcBorders>
              <w:top w:val="single" w:sz="8" w:space="0" w:color="auto"/>
            </w:tcBorders>
            <w:vAlign w:val="bottom"/>
          </w:tcPr>
          <w:p w:rsidR="00954CCF" w:rsidRDefault="00954CCF">
            <w:pPr>
              <w:ind w:left="1780"/>
              <w:rPr>
                <w:sz w:val="20"/>
                <w:szCs w:val="20"/>
              </w:rPr>
            </w:pPr>
            <w:r>
              <w:rPr>
                <w:rFonts w:ascii="Times New Roman" w:eastAsia="Times New Roman" w:hAnsi="Times New Roman" w:cs="Times New Roman"/>
                <w:b/>
                <w:bCs/>
                <w:color w:val="001F5F"/>
                <w:sz w:val="20"/>
                <w:szCs w:val="20"/>
              </w:rPr>
              <w:t>Тема и цели занятия</w:t>
            </w:r>
          </w:p>
        </w:tc>
        <w:tc>
          <w:tcPr>
            <w:tcW w:w="1900" w:type="dxa"/>
            <w:tcBorders>
              <w:top w:val="single" w:sz="8" w:space="0" w:color="auto"/>
            </w:tcBorders>
            <w:vAlign w:val="bottom"/>
          </w:tcPr>
          <w:p w:rsidR="00954CCF" w:rsidRDefault="00954CCF">
            <w:pPr>
              <w:rPr>
                <w:sz w:val="24"/>
                <w:szCs w:val="24"/>
              </w:rPr>
            </w:pPr>
          </w:p>
        </w:tc>
        <w:tc>
          <w:tcPr>
            <w:tcW w:w="2660" w:type="dxa"/>
            <w:tcBorders>
              <w:top w:val="single" w:sz="8" w:space="0" w:color="auto"/>
              <w:right w:val="single" w:sz="8" w:space="0" w:color="auto"/>
            </w:tcBorders>
            <w:vAlign w:val="bottom"/>
          </w:tcPr>
          <w:p w:rsidR="00954CCF" w:rsidRDefault="00954CCF">
            <w:pPr>
              <w:rPr>
                <w:sz w:val="24"/>
                <w:szCs w:val="24"/>
              </w:rPr>
            </w:pPr>
          </w:p>
        </w:tc>
        <w:tc>
          <w:tcPr>
            <w:tcW w:w="2100" w:type="dxa"/>
            <w:tcBorders>
              <w:top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Обеспечение</w:t>
            </w:r>
          </w:p>
        </w:tc>
        <w:tc>
          <w:tcPr>
            <w:tcW w:w="0" w:type="dxa"/>
            <w:vAlign w:val="bottom"/>
          </w:tcPr>
          <w:p w:rsidR="00954CCF" w:rsidRDefault="00954CCF">
            <w:pPr>
              <w:rPr>
                <w:sz w:val="1"/>
                <w:szCs w:val="1"/>
              </w:rPr>
            </w:pPr>
          </w:p>
        </w:tc>
      </w:tr>
      <w:tr w:rsidR="00954CCF">
        <w:trPr>
          <w:trHeight w:val="68"/>
        </w:trPr>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Вид</w:t>
            </w:r>
          </w:p>
        </w:tc>
        <w:tc>
          <w:tcPr>
            <w:tcW w:w="2800" w:type="dxa"/>
            <w:tcBorders>
              <w:bottom w:val="single" w:sz="8" w:space="0" w:color="auto"/>
            </w:tcBorders>
            <w:vAlign w:val="bottom"/>
          </w:tcPr>
          <w:p w:rsidR="00954CCF" w:rsidRDefault="00954CCF">
            <w:pPr>
              <w:rPr>
                <w:sz w:val="5"/>
                <w:szCs w:val="5"/>
              </w:rPr>
            </w:pPr>
          </w:p>
        </w:tc>
        <w:tc>
          <w:tcPr>
            <w:tcW w:w="2800" w:type="dxa"/>
            <w:tcBorders>
              <w:bottom w:val="single" w:sz="8" w:space="0" w:color="auto"/>
            </w:tcBorders>
            <w:vAlign w:val="bottom"/>
          </w:tcPr>
          <w:p w:rsidR="00954CCF" w:rsidRDefault="00954CCF">
            <w:pPr>
              <w:rPr>
                <w:sz w:val="5"/>
                <w:szCs w:val="5"/>
              </w:rPr>
            </w:pPr>
          </w:p>
        </w:tc>
        <w:tc>
          <w:tcPr>
            <w:tcW w:w="900" w:type="dxa"/>
            <w:tcBorders>
              <w:bottom w:val="single" w:sz="8" w:space="0" w:color="auto"/>
            </w:tcBorders>
            <w:vAlign w:val="bottom"/>
          </w:tcPr>
          <w:p w:rsidR="00954CCF" w:rsidRDefault="00954CCF">
            <w:pPr>
              <w:rPr>
                <w:sz w:val="5"/>
                <w:szCs w:val="5"/>
              </w:rPr>
            </w:pPr>
          </w:p>
        </w:tc>
        <w:tc>
          <w:tcPr>
            <w:tcW w:w="1900" w:type="dxa"/>
            <w:tcBorders>
              <w:bottom w:val="single" w:sz="8" w:space="0" w:color="auto"/>
            </w:tcBorders>
            <w:vAlign w:val="bottom"/>
          </w:tcPr>
          <w:p w:rsidR="00954CCF" w:rsidRDefault="00954CCF">
            <w:pPr>
              <w:rPr>
                <w:sz w:val="5"/>
                <w:szCs w:val="5"/>
              </w:rPr>
            </w:pPr>
          </w:p>
        </w:tc>
        <w:tc>
          <w:tcPr>
            <w:tcW w:w="2660" w:type="dxa"/>
            <w:tcBorders>
              <w:bottom w:val="single" w:sz="8" w:space="0" w:color="auto"/>
              <w:right w:val="single" w:sz="8" w:space="0" w:color="auto"/>
            </w:tcBorders>
            <w:vAlign w:val="bottom"/>
          </w:tcPr>
          <w:p w:rsidR="00954CCF" w:rsidRDefault="00954CCF">
            <w:pPr>
              <w:rPr>
                <w:sz w:val="5"/>
                <w:szCs w:val="5"/>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интеграции</w:t>
            </w:r>
          </w:p>
        </w:tc>
        <w:tc>
          <w:tcPr>
            <w:tcW w:w="0" w:type="dxa"/>
            <w:vAlign w:val="bottom"/>
          </w:tcPr>
          <w:p w:rsidR="00954CCF" w:rsidRDefault="00954CCF">
            <w:pPr>
              <w:rPr>
                <w:sz w:val="1"/>
                <w:szCs w:val="1"/>
              </w:rPr>
            </w:pPr>
          </w:p>
        </w:tc>
      </w:tr>
      <w:tr w:rsidR="00954CCF">
        <w:trPr>
          <w:trHeight w:val="166"/>
        </w:trPr>
        <w:tc>
          <w:tcPr>
            <w:tcW w:w="1620" w:type="dxa"/>
            <w:vMerge/>
            <w:tcBorders>
              <w:right w:val="single" w:sz="8" w:space="0" w:color="auto"/>
            </w:tcBorders>
            <w:vAlign w:val="bottom"/>
          </w:tcPr>
          <w:p w:rsidR="00954CCF" w:rsidRDefault="00954CCF">
            <w:pPr>
              <w:rPr>
                <w:sz w:val="14"/>
                <w:szCs w:val="14"/>
              </w:rPr>
            </w:pPr>
          </w:p>
        </w:tc>
        <w:tc>
          <w:tcPr>
            <w:tcW w:w="2800" w:type="dxa"/>
            <w:tcBorders>
              <w:right w:val="single" w:sz="8" w:space="0" w:color="auto"/>
            </w:tcBorders>
            <w:vAlign w:val="bottom"/>
          </w:tcPr>
          <w:p w:rsidR="00954CCF" w:rsidRDefault="00954CCF">
            <w:pPr>
              <w:rPr>
                <w:sz w:val="14"/>
                <w:szCs w:val="14"/>
              </w:rPr>
            </w:pPr>
          </w:p>
        </w:tc>
        <w:tc>
          <w:tcPr>
            <w:tcW w:w="2800" w:type="dxa"/>
            <w:tcBorders>
              <w:right w:val="single" w:sz="8" w:space="0" w:color="auto"/>
            </w:tcBorders>
            <w:vAlign w:val="bottom"/>
          </w:tcPr>
          <w:p w:rsidR="00954CCF" w:rsidRDefault="00954CCF">
            <w:pPr>
              <w:rPr>
                <w:sz w:val="14"/>
                <w:szCs w:val="14"/>
              </w:rPr>
            </w:pPr>
          </w:p>
        </w:tc>
        <w:tc>
          <w:tcPr>
            <w:tcW w:w="900" w:type="dxa"/>
            <w:vAlign w:val="bottom"/>
          </w:tcPr>
          <w:p w:rsidR="00954CCF" w:rsidRDefault="00954CCF">
            <w:pPr>
              <w:rPr>
                <w:sz w:val="14"/>
                <w:szCs w:val="14"/>
              </w:rPr>
            </w:pPr>
          </w:p>
        </w:tc>
        <w:tc>
          <w:tcPr>
            <w:tcW w:w="1900" w:type="dxa"/>
            <w:tcBorders>
              <w:right w:val="single" w:sz="8" w:space="0" w:color="auto"/>
            </w:tcBorders>
            <w:vAlign w:val="bottom"/>
          </w:tcPr>
          <w:p w:rsidR="00954CCF" w:rsidRDefault="00954CCF">
            <w:pPr>
              <w:rPr>
                <w:sz w:val="14"/>
                <w:szCs w:val="14"/>
              </w:rPr>
            </w:pPr>
          </w:p>
        </w:tc>
        <w:tc>
          <w:tcPr>
            <w:tcW w:w="2660" w:type="dxa"/>
            <w:tcBorders>
              <w:right w:val="single" w:sz="8" w:space="0" w:color="auto"/>
            </w:tcBorders>
            <w:vAlign w:val="bottom"/>
          </w:tcPr>
          <w:p w:rsidR="00954CCF" w:rsidRDefault="00954CCF">
            <w:pPr>
              <w:rPr>
                <w:sz w:val="14"/>
                <w:szCs w:val="14"/>
              </w:rPr>
            </w:pPr>
          </w:p>
        </w:tc>
        <w:tc>
          <w:tcPr>
            <w:tcW w:w="2100" w:type="dxa"/>
            <w:vMerge/>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25"/>
        </w:trPr>
        <w:tc>
          <w:tcPr>
            <w:tcW w:w="1620" w:type="dxa"/>
            <w:vMerge/>
            <w:tcBorders>
              <w:right w:val="single" w:sz="8" w:space="0" w:color="auto"/>
            </w:tcBorders>
            <w:vAlign w:val="bottom"/>
          </w:tcPr>
          <w:p w:rsidR="00954CCF" w:rsidRDefault="00954CCF">
            <w:pPr>
              <w:rPr>
                <w:sz w:val="10"/>
                <w:szCs w:val="10"/>
              </w:rPr>
            </w:pPr>
          </w:p>
        </w:tc>
        <w:tc>
          <w:tcPr>
            <w:tcW w:w="2800" w:type="dxa"/>
            <w:tcBorders>
              <w:right w:val="single" w:sz="8" w:space="0" w:color="auto"/>
            </w:tcBorders>
            <w:vAlign w:val="bottom"/>
          </w:tcPr>
          <w:p w:rsidR="00954CCF" w:rsidRDefault="00954CCF">
            <w:pPr>
              <w:rPr>
                <w:sz w:val="10"/>
                <w:szCs w:val="10"/>
              </w:rPr>
            </w:pPr>
          </w:p>
        </w:tc>
        <w:tc>
          <w:tcPr>
            <w:tcW w:w="2800" w:type="dxa"/>
            <w:tcBorders>
              <w:right w:val="single" w:sz="8" w:space="0" w:color="auto"/>
            </w:tcBorders>
            <w:vAlign w:val="bottom"/>
          </w:tcPr>
          <w:p w:rsidR="00954CCF" w:rsidRDefault="00954CCF">
            <w:pPr>
              <w:rPr>
                <w:sz w:val="10"/>
                <w:szCs w:val="10"/>
              </w:rPr>
            </w:pPr>
          </w:p>
        </w:tc>
        <w:tc>
          <w:tcPr>
            <w:tcW w:w="900" w:type="dxa"/>
            <w:vAlign w:val="bottom"/>
          </w:tcPr>
          <w:p w:rsidR="00954CCF" w:rsidRDefault="00954CCF">
            <w:pPr>
              <w:rPr>
                <w:sz w:val="10"/>
                <w:szCs w:val="10"/>
              </w:rPr>
            </w:pPr>
          </w:p>
        </w:tc>
        <w:tc>
          <w:tcPr>
            <w:tcW w:w="1900" w:type="dxa"/>
            <w:tcBorders>
              <w:right w:val="single" w:sz="8" w:space="0" w:color="auto"/>
            </w:tcBorders>
            <w:vAlign w:val="bottom"/>
          </w:tcPr>
          <w:p w:rsidR="00954CCF" w:rsidRDefault="00954CCF">
            <w:pPr>
              <w:rPr>
                <w:sz w:val="10"/>
                <w:szCs w:val="10"/>
              </w:rPr>
            </w:pPr>
          </w:p>
        </w:tc>
        <w:tc>
          <w:tcPr>
            <w:tcW w:w="2660" w:type="dxa"/>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образования</w:t>
            </w:r>
          </w:p>
        </w:tc>
        <w:tc>
          <w:tcPr>
            <w:tcW w:w="0" w:type="dxa"/>
            <w:vAlign w:val="bottom"/>
          </w:tcPr>
          <w:p w:rsidR="00954CCF" w:rsidRDefault="00954CCF">
            <w:pPr>
              <w:rPr>
                <w:sz w:val="1"/>
                <w:szCs w:val="1"/>
              </w:rPr>
            </w:pPr>
          </w:p>
        </w:tc>
      </w:tr>
      <w:tr w:rsidR="00954CCF">
        <w:trPr>
          <w:trHeight w:val="127"/>
        </w:trPr>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деятельности</w:t>
            </w:r>
          </w:p>
        </w:tc>
        <w:tc>
          <w:tcPr>
            <w:tcW w:w="28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1-я неделя</w:t>
            </w:r>
          </w:p>
        </w:tc>
        <w:tc>
          <w:tcPr>
            <w:tcW w:w="28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2-я неделя</w:t>
            </w:r>
          </w:p>
        </w:tc>
        <w:tc>
          <w:tcPr>
            <w:tcW w:w="900" w:type="dxa"/>
            <w:vAlign w:val="bottom"/>
          </w:tcPr>
          <w:p w:rsidR="00954CCF" w:rsidRDefault="00954CCF">
            <w:pPr>
              <w:rPr>
                <w:sz w:val="11"/>
                <w:szCs w:val="11"/>
              </w:rPr>
            </w:pPr>
          </w:p>
        </w:tc>
        <w:tc>
          <w:tcPr>
            <w:tcW w:w="1900" w:type="dxa"/>
            <w:vMerge w:val="restart"/>
            <w:tcBorders>
              <w:right w:val="single" w:sz="8" w:space="0" w:color="auto"/>
            </w:tcBorders>
            <w:vAlign w:val="bottom"/>
          </w:tcPr>
          <w:p w:rsidR="00954CCF" w:rsidRDefault="00954CCF">
            <w:pPr>
              <w:ind w:right="825"/>
              <w:jc w:val="center"/>
              <w:rPr>
                <w:sz w:val="20"/>
                <w:szCs w:val="20"/>
              </w:rPr>
            </w:pPr>
            <w:r>
              <w:rPr>
                <w:rFonts w:ascii="Times New Roman" w:eastAsia="Times New Roman" w:hAnsi="Times New Roman" w:cs="Times New Roman"/>
                <w:b/>
                <w:bCs/>
                <w:color w:val="001F5F"/>
                <w:sz w:val="20"/>
                <w:szCs w:val="20"/>
              </w:rPr>
              <w:t>3-я неделя</w:t>
            </w:r>
          </w:p>
        </w:tc>
        <w:tc>
          <w:tcPr>
            <w:tcW w:w="266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4-я неделя</w:t>
            </w:r>
          </w:p>
        </w:tc>
        <w:tc>
          <w:tcPr>
            <w:tcW w:w="2100" w:type="dxa"/>
            <w:vMerge/>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22"/>
        </w:trPr>
        <w:tc>
          <w:tcPr>
            <w:tcW w:w="1620" w:type="dxa"/>
            <w:vMerge/>
            <w:tcBorders>
              <w:right w:val="single" w:sz="8" w:space="0" w:color="auto"/>
            </w:tcBorders>
            <w:vAlign w:val="bottom"/>
          </w:tcPr>
          <w:p w:rsidR="00954CCF" w:rsidRDefault="00954CCF">
            <w:pPr>
              <w:rPr>
                <w:sz w:val="10"/>
                <w:szCs w:val="10"/>
              </w:rPr>
            </w:pPr>
          </w:p>
        </w:tc>
        <w:tc>
          <w:tcPr>
            <w:tcW w:w="2800" w:type="dxa"/>
            <w:vMerge/>
            <w:tcBorders>
              <w:right w:val="single" w:sz="8" w:space="0" w:color="auto"/>
            </w:tcBorders>
            <w:vAlign w:val="bottom"/>
          </w:tcPr>
          <w:p w:rsidR="00954CCF" w:rsidRDefault="00954CCF">
            <w:pPr>
              <w:rPr>
                <w:sz w:val="10"/>
                <w:szCs w:val="10"/>
              </w:rPr>
            </w:pPr>
          </w:p>
        </w:tc>
        <w:tc>
          <w:tcPr>
            <w:tcW w:w="2800" w:type="dxa"/>
            <w:vMerge/>
            <w:tcBorders>
              <w:right w:val="single" w:sz="8" w:space="0" w:color="auto"/>
            </w:tcBorders>
            <w:vAlign w:val="bottom"/>
          </w:tcPr>
          <w:p w:rsidR="00954CCF" w:rsidRDefault="00954CCF">
            <w:pPr>
              <w:rPr>
                <w:sz w:val="10"/>
                <w:szCs w:val="10"/>
              </w:rPr>
            </w:pPr>
          </w:p>
        </w:tc>
        <w:tc>
          <w:tcPr>
            <w:tcW w:w="900" w:type="dxa"/>
            <w:vAlign w:val="bottom"/>
          </w:tcPr>
          <w:p w:rsidR="00954CCF" w:rsidRDefault="00954CCF">
            <w:pPr>
              <w:rPr>
                <w:sz w:val="10"/>
                <w:szCs w:val="10"/>
              </w:rPr>
            </w:pPr>
          </w:p>
        </w:tc>
        <w:tc>
          <w:tcPr>
            <w:tcW w:w="1900" w:type="dxa"/>
            <w:vMerge/>
            <w:tcBorders>
              <w:right w:val="single" w:sz="8" w:space="0" w:color="auto"/>
            </w:tcBorders>
            <w:vAlign w:val="bottom"/>
          </w:tcPr>
          <w:p w:rsidR="00954CCF" w:rsidRDefault="00954CCF">
            <w:pPr>
              <w:rPr>
                <w:sz w:val="10"/>
                <w:szCs w:val="10"/>
              </w:rPr>
            </w:pPr>
          </w:p>
        </w:tc>
        <w:tc>
          <w:tcPr>
            <w:tcW w:w="2660" w:type="dxa"/>
            <w:vMerge/>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(образовательные</w:t>
            </w:r>
          </w:p>
        </w:tc>
        <w:tc>
          <w:tcPr>
            <w:tcW w:w="0" w:type="dxa"/>
            <w:vAlign w:val="bottom"/>
          </w:tcPr>
          <w:p w:rsidR="00954CCF" w:rsidRDefault="00954CCF">
            <w:pPr>
              <w:rPr>
                <w:sz w:val="1"/>
                <w:szCs w:val="1"/>
              </w:rPr>
            </w:pPr>
          </w:p>
        </w:tc>
      </w:tr>
      <w:tr w:rsidR="00954CCF">
        <w:trPr>
          <w:trHeight w:val="67"/>
        </w:trPr>
        <w:tc>
          <w:tcPr>
            <w:tcW w:w="1620" w:type="dxa"/>
            <w:tcBorders>
              <w:right w:val="single" w:sz="8" w:space="0" w:color="auto"/>
            </w:tcBorders>
            <w:vAlign w:val="bottom"/>
          </w:tcPr>
          <w:p w:rsidR="00954CCF" w:rsidRDefault="00954CCF">
            <w:pPr>
              <w:rPr>
                <w:sz w:val="5"/>
                <w:szCs w:val="5"/>
              </w:rPr>
            </w:pPr>
          </w:p>
        </w:tc>
        <w:tc>
          <w:tcPr>
            <w:tcW w:w="2800" w:type="dxa"/>
            <w:vMerge/>
            <w:tcBorders>
              <w:right w:val="single" w:sz="8" w:space="0" w:color="auto"/>
            </w:tcBorders>
            <w:vAlign w:val="bottom"/>
          </w:tcPr>
          <w:p w:rsidR="00954CCF" w:rsidRDefault="00954CCF">
            <w:pPr>
              <w:rPr>
                <w:sz w:val="5"/>
                <w:szCs w:val="5"/>
              </w:rPr>
            </w:pPr>
          </w:p>
        </w:tc>
        <w:tc>
          <w:tcPr>
            <w:tcW w:w="2800" w:type="dxa"/>
            <w:vMerge/>
            <w:tcBorders>
              <w:right w:val="single" w:sz="8" w:space="0" w:color="auto"/>
            </w:tcBorders>
            <w:vAlign w:val="bottom"/>
          </w:tcPr>
          <w:p w:rsidR="00954CCF" w:rsidRDefault="00954CCF">
            <w:pPr>
              <w:rPr>
                <w:sz w:val="5"/>
                <w:szCs w:val="5"/>
              </w:rPr>
            </w:pPr>
          </w:p>
        </w:tc>
        <w:tc>
          <w:tcPr>
            <w:tcW w:w="900" w:type="dxa"/>
            <w:vAlign w:val="bottom"/>
          </w:tcPr>
          <w:p w:rsidR="00954CCF" w:rsidRDefault="00954CCF">
            <w:pPr>
              <w:rPr>
                <w:sz w:val="5"/>
                <w:szCs w:val="5"/>
              </w:rPr>
            </w:pPr>
          </w:p>
        </w:tc>
        <w:tc>
          <w:tcPr>
            <w:tcW w:w="1900" w:type="dxa"/>
            <w:vMerge/>
            <w:tcBorders>
              <w:right w:val="single" w:sz="8" w:space="0" w:color="auto"/>
            </w:tcBorders>
            <w:vAlign w:val="bottom"/>
          </w:tcPr>
          <w:p w:rsidR="00954CCF" w:rsidRDefault="00954CCF">
            <w:pPr>
              <w:rPr>
                <w:sz w:val="5"/>
                <w:szCs w:val="5"/>
              </w:rPr>
            </w:pPr>
          </w:p>
        </w:tc>
        <w:tc>
          <w:tcPr>
            <w:tcW w:w="2660" w:type="dxa"/>
            <w:vMerge/>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62"/>
        </w:trPr>
        <w:tc>
          <w:tcPr>
            <w:tcW w:w="1620" w:type="dxa"/>
            <w:tcBorders>
              <w:right w:val="single" w:sz="8" w:space="0" w:color="auto"/>
            </w:tcBorders>
            <w:vAlign w:val="bottom"/>
          </w:tcPr>
          <w:p w:rsidR="00954CCF" w:rsidRDefault="00954CCF">
            <w:pPr>
              <w:rPr>
                <w:sz w:val="5"/>
                <w:szCs w:val="5"/>
              </w:rPr>
            </w:pPr>
          </w:p>
        </w:tc>
        <w:tc>
          <w:tcPr>
            <w:tcW w:w="2800" w:type="dxa"/>
            <w:tcBorders>
              <w:right w:val="single" w:sz="8" w:space="0" w:color="auto"/>
            </w:tcBorders>
            <w:vAlign w:val="bottom"/>
          </w:tcPr>
          <w:p w:rsidR="00954CCF" w:rsidRDefault="00954CCF">
            <w:pPr>
              <w:rPr>
                <w:sz w:val="5"/>
                <w:szCs w:val="5"/>
              </w:rPr>
            </w:pPr>
          </w:p>
        </w:tc>
        <w:tc>
          <w:tcPr>
            <w:tcW w:w="2800" w:type="dxa"/>
            <w:tcBorders>
              <w:right w:val="single" w:sz="8" w:space="0" w:color="auto"/>
            </w:tcBorders>
            <w:vAlign w:val="bottom"/>
          </w:tcPr>
          <w:p w:rsidR="00954CCF" w:rsidRDefault="00954CCF">
            <w:pPr>
              <w:rPr>
                <w:sz w:val="5"/>
                <w:szCs w:val="5"/>
              </w:rPr>
            </w:pPr>
          </w:p>
        </w:tc>
        <w:tc>
          <w:tcPr>
            <w:tcW w:w="900" w:type="dxa"/>
            <w:vAlign w:val="bottom"/>
          </w:tcPr>
          <w:p w:rsidR="00954CCF" w:rsidRDefault="00954CCF">
            <w:pPr>
              <w:rPr>
                <w:sz w:val="5"/>
                <w:szCs w:val="5"/>
              </w:rPr>
            </w:pPr>
          </w:p>
        </w:tc>
        <w:tc>
          <w:tcPr>
            <w:tcW w:w="1900" w:type="dxa"/>
            <w:tcBorders>
              <w:right w:val="single" w:sz="8" w:space="0" w:color="auto"/>
            </w:tcBorders>
            <w:vAlign w:val="bottom"/>
          </w:tcPr>
          <w:p w:rsidR="00954CCF" w:rsidRDefault="00954CCF">
            <w:pPr>
              <w:rPr>
                <w:sz w:val="5"/>
                <w:szCs w:val="5"/>
              </w:rPr>
            </w:pPr>
          </w:p>
        </w:tc>
        <w:tc>
          <w:tcPr>
            <w:tcW w:w="2660" w:type="dxa"/>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252"/>
        </w:trPr>
        <w:tc>
          <w:tcPr>
            <w:tcW w:w="1620" w:type="dxa"/>
            <w:tcBorders>
              <w:right w:val="single" w:sz="8" w:space="0" w:color="auto"/>
            </w:tcBorders>
            <w:vAlign w:val="bottom"/>
          </w:tcPr>
          <w:p w:rsidR="00954CCF" w:rsidRDefault="00954CCF">
            <w:pPr>
              <w:rPr>
                <w:sz w:val="21"/>
                <w:szCs w:val="21"/>
              </w:rPr>
            </w:pPr>
          </w:p>
        </w:tc>
        <w:tc>
          <w:tcPr>
            <w:tcW w:w="2800" w:type="dxa"/>
            <w:tcBorders>
              <w:right w:val="single" w:sz="8" w:space="0" w:color="auto"/>
            </w:tcBorders>
            <w:vAlign w:val="bottom"/>
          </w:tcPr>
          <w:p w:rsidR="00954CCF" w:rsidRDefault="00954CCF">
            <w:pPr>
              <w:rPr>
                <w:sz w:val="21"/>
                <w:szCs w:val="21"/>
              </w:rPr>
            </w:pPr>
          </w:p>
        </w:tc>
        <w:tc>
          <w:tcPr>
            <w:tcW w:w="2800" w:type="dxa"/>
            <w:tcBorders>
              <w:right w:val="single" w:sz="8" w:space="0" w:color="auto"/>
            </w:tcBorders>
            <w:vAlign w:val="bottom"/>
          </w:tcPr>
          <w:p w:rsidR="00954CCF" w:rsidRDefault="00954CCF">
            <w:pPr>
              <w:rPr>
                <w:sz w:val="21"/>
                <w:szCs w:val="21"/>
              </w:rPr>
            </w:pPr>
          </w:p>
        </w:tc>
        <w:tc>
          <w:tcPr>
            <w:tcW w:w="900" w:type="dxa"/>
            <w:vAlign w:val="bottom"/>
          </w:tcPr>
          <w:p w:rsidR="00954CCF" w:rsidRDefault="00954CCF">
            <w:pPr>
              <w:rPr>
                <w:sz w:val="21"/>
                <w:szCs w:val="21"/>
              </w:rPr>
            </w:pPr>
          </w:p>
        </w:tc>
        <w:tc>
          <w:tcPr>
            <w:tcW w:w="1900" w:type="dxa"/>
            <w:tcBorders>
              <w:right w:val="single" w:sz="8" w:space="0" w:color="auto"/>
            </w:tcBorders>
            <w:vAlign w:val="bottom"/>
          </w:tcPr>
          <w:p w:rsidR="00954CCF" w:rsidRDefault="00954CCF">
            <w:pPr>
              <w:rPr>
                <w:sz w:val="21"/>
                <w:szCs w:val="21"/>
              </w:rPr>
            </w:pPr>
          </w:p>
        </w:tc>
        <w:tc>
          <w:tcPr>
            <w:tcW w:w="2660" w:type="dxa"/>
            <w:tcBorders>
              <w:right w:val="single" w:sz="8" w:space="0" w:color="auto"/>
            </w:tcBorders>
            <w:vAlign w:val="bottom"/>
          </w:tcPr>
          <w:p w:rsidR="00954CCF" w:rsidRDefault="00954CCF">
            <w:pPr>
              <w:rPr>
                <w:sz w:val="21"/>
                <w:szCs w:val="21"/>
              </w:rPr>
            </w:pPr>
          </w:p>
        </w:tc>
        <w:tc>
          <w:tcPr>
            <w:tcW w:w="2100" w:type="dxa"/>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области)</w:t>
            </w:r>
          </w:p>
        </w:tc>
        <w:tc>
          <w:tcPr>
            <w:tcW w:w="0" w:type="dxa"/>
            <w:vAlign w:val="bottom"/>
          </w:tcPr>
          <w:p w:rsidR="00954CCF" w:rsidRDefault="00954CCF">
            <w:pPr>
              <w:rPr>
                <w:sz w:val="1"/>
                <w:szCs w:val="1"/>
              </w:rPr>
            </w:pPr>
          </w:p>
        </w:tc>
      </w:tr>
      <w:tr w:rsidR="00954CCF">
        <w:trPr>
          <w:trHeight w:val="71"/>
        </w:trPr>
        <w:tc>
          <w:tcPr>
            <w:tcW w:w="1620" w:type="dxa"/>
            <w:tcBorders>
              <w:bottom w:val="single" w:sz="8" w:space="0" w:color="auto"/>
              <w:right w:val="single" w:sz="8" w:space="0" w:color="auto"/>
            </w:tcBorders>
            <w:vAlign w:val="bottom"/>
          </w:tcPr>
          <w:p w:rsidR="00954CCF" w:rsidRDefault="00954CCF">
            <w:pPr>
              <w:rPr>
                <w:sz w:val="6"/>
                <w:szCs w:val="6"/>
              </w:rPr>
            </w:pPr>
          </w:p>
        </w:tc>
        <w:tc>
          <w:tcPr>
            <w:tcW w:w="2800" w:type="dxa"/>
            <w:tcBorders>
              <w:bottom w:val="single" w:sz="8" w:space="0" w:color="auto"/>
              <w:right w:val="single" w:sz="8" w:space="0" w:color="auto"/>
            </w:tcBorders>
            <w:vAlign w:val="bottom"/>
          </w:tcPr>
          <w:p w:rsidR="00954CCF" w:rsidRDefault="00954CCF">
            <w:pPr>
              <w:rPr>
                <w:sz w:val="6"/>
                <w:szCs w:val="6"/>
              </w:rPr>
            </w:pPr>
          </w:p>
        </w:tc>
        <w:tc>
          <w:tcPr>
            <w:tcW w:w="2800" w:type="dxa"/>
            <w:tcBorders>
              <w:bottom w:val="single" w:sz="8" w:space="0" w:color="auto"/>
              <w:right w:val="single" w:sz="8" w:space="0" w:color="auto"/>
            </w:tcBorders>
            <w:vAlign w:val="bottom"/>
          </w:tcPr>
          <w:p w:rsidR="00954CCF" w:rsidRDefault="00954CCF">
            <w:pPr>
              <w:rPr>
                <w:sz w:val="6"/>
                <w:szCs w:val="6"/>
              </w:rPr>
            </w:pPr>
          </w:p>
        </w:tc>
        <w:tc>
          <w:tcPr>
            <w:tcW w:w="900" w:type="dxa"/>
            <w:tcBorders>
              <w:bottom w:val="single" w:sz="8" w:space="0" w:color="auto"/>
            </w:tcBorders>
            <w:vAlign w:val="bottom"/>
          </w:tcPr>
          <w:p w:rsidR="00954CCF" w:rsidRDefault="00954CCF">
            <w:pPr>
              <w:rPr>
                <w:sz w:val="6"/>
                <w:szCs w:val="6"/>
              </w:rPr>
            </w:pPr>
          </w:p>
        </w:tc>
        <w:tc>
          <w:tcPr>
            <w:tcW w:w="1900" w:type="dxa"/>
            <w:tcBorders>
              <w:bottom w:val="single" w:sz="8" w:space="0" w:color="auto"/>
              <w:right w:val="single" w:sz="8" w:space="0" w:color="auto"/>
            </w:tcBorders>
            <w:vAlign w:val="bottom"/>
          </w:tcPr>
          <w:p w:rsidR="00954CCF" w:rsidRDefault="00954CCF">
            <w:pPr>
              <w:rPr>
                <w:sz w:val="6"/>
                <w:szCs w:val="6"/>
              </w:rPr>
            </w:pPr>
          </w:p>
        </w:tc>
        <w:tc>
          <w:tcPr>
            <w:tcW w:w="2660" w:type="dxa"/>
            <w:tcBorders>
              <w:bottom w:val="single" w:sz="8" w:space="0" w:color="auto"/>
              <w:right w:val="single" w:sz="8" w:space="0" w:color="auto"/>
            </w:tcBorders>
            <w:vAlign w:val="bottom"/>
          </w:tcPr>
          <w:p w:rsidR="00954CCF" w:rsidRDefault="00954CCF">
            <w:pPr>
              <w:rPr>
                <w:sz w:val="6"/>
                <w:szCs w:val="6"/>
              </w:rPr>
            </w:pPr>
          </w:p>
        </w:tc>
        <w:tc>
          <w:tcPr>
            <w:tcW w:w="2100" w:type="dxa"/>
            <w:tcBorders>
              <w:bottom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275"/>
        </w:trPr>
        <w:tc>
          <w:tcPr>
            <w:tcW w:w="1620" w:type="dxa"/>
            <w:tcBorders>
              <w:right w:val="single" w:sz="8" w:space="0" w:color="auto"/>
            </w:tcBorders>
            <w:vAlign w:val="bottom"/>
          </w:tcPr>
          <w:p w:rsidR="00954CCF" w:rsidRDefault="00954CCF">
            <w:pPr>
              <w:ind w:right="664"/>
              <w:jc w:val="right"/>
              <w:rPr>
                <w:sz w:val="20"/>
                <w:szCs w:val="20"/>
              </w:rPr>
            </w:pPr>
            <w:r>
              <w:rPr>
                <w:rFonts w:ascii="Times New Roman" w:eastAsia="Times New Roman" w:hAnsi="Times New Roman" w:cs="Times New Roman"/>
                <w:b/>
                <w:bCs/>
                <w:color w:val="001F5F"/>
                <w:sz w:val="18"/>
                <w:szCs w:val="18"/>
              </w:rPr>
              <w:t>1</w:t>
            </w:r>
          </w:p>
        </w:tc>
        <w:tc>
          <w:tcPr>
            <w:tcW w:w="2800" w:type="dxa"/>
            <w:tcBorders>
              <w:right w:val="single" w:sz="8" w:space="0" w:color="auto"/>
            </w:tcBorders>
            <w:vAlign w:val="bottom"/>
          </w:tcPr>
          <w:p w:rsidR="00954CCF" w:rsidRDefault="00954CCF">
            <w:pPr>
              <w:ind w:right="1265"/>
              <w:jc w:val="right"/>
              <w:rPr>
                <w:sz w:val="20"/>
                <w:szCs w:val="20"/>
              </w:rPr>
            </w:pPr>
            <w:r>
              <w:rPr>
                <w:rFonts w:ascii="Times New Roman" w:eastAsia="Times New Roman" w:hAnsi="Times New Roman" w:cs="Times New Roman"/>
                <w:b/>
                <w:bCs/>
                <w:color w:val="001F5F"/>
                <w:sz w:val="18"/>
                <w:szCs w:val="18"/>
              </w:rPr>
              <w:t>2</w:t>
            </w:r>
          </w:p>
        </w:tc>
        <w:tc>
          <w:tcPr>
            <w:tcW w:w="2800" w:type="dxa"/>
            <w:tcBorders>
              <w:right w:val="single" w:sz="8" w:space="0" w:color="auto"/>
            </w:tcBorders>
            <w:vAlign w:val="bottom"/>
          </w:tcPr>
          <w:p w:rsidR="00954CCF" w:rsidRDefault="00954CCF">
            <w:pPr>
              <w:ind w:right="1263"/>
              <w:jc w:val="right"/>
              <w:rPr>
                <w:sz w:val="20"/>
                <w:szCs w:val="20"/>
              </w:rPr>
            </w:pPr>
            <w:r>
              <w:rPr>
                <w:rFonts w:ascii="Times New Roman" w:eastAsia="Times New Roman" w:hAnsi="Times New Roman" w:cs="Times New Roman"/>
                <w:b/>
                <w:bCs/>
                <w:color w:val="001F5F"/>
                <w:sz w:val="18"/>
                <w:szCs w:val="18"/>
              </w:rPr>
              <w:t>3</w:t>
            </w:r>
          </w:p>
        </w:tc>
        <w:tc>
          <w:tcPr>
            <w:tcW w:w="900" w:type="dxa"/>
            <w:vAlign w:val="bottom"/>
          </w:tcPr>
          <w:p w:rsidR="00954CCF" w:rsidRDefault="00954CCF">
            <w:pPr>
              <w:rPr>
                <w:sz w:val="23"/>
                <w:szCs w:val="23"/>
              </w:rPr>
            </w:pPr>
          </w:p>
        </w:tc>
        <w:tc>
          <w:tcPr>
            <w:tcW w:w="1900" w:type="dxa"/>
            <w:tcBorders>
              <w:right w:val="single" w:sz="8" w:space="0" w:color="auto"/>
            </w:tcBorders>
            <w:vAlign w:val="bottom"/>
          </w:tcPr>
          <w:p w:rsidR="00954CCF" w:rsidRDefault="00954CCF">
            <w:pPr>
              <w:ind w:right="1265"/>
              <w:jc w:val="right"/>
              <w:rPr>
                <w:sz w:val="20"/>
                <w:szCs w:val="20"/>
              </w:rPr>
            </w:pPr>
            <w:r>
              <w:rPr>
                <w:rFonts w:ascii="Times New Roman" w:eastAsia="Times New Roman" w:hAnsi="Times New Roman" w:cs="Times New Roman"/>
                <w:b/>
                <w:bCs/>
                <w:color w:val="001F5F"/>
                <w:sz w:val="18"/>
                <w:szCs w:val="18"/>
              </w:rPr>
              <w:t>4</w:t>
            </w:r>
          </w:p>
        </w:tc>
        <w:tc>
          <w:tcPr>
            <w:tcW w:w="2660" w:type="dxa"/>
            <w:tcBorders>
              <w:right w:val="single" w:sz="8" w:space="0" w:color="auto"/>
            </w:tcBorders>
            <w:vAlign w:val="bottom"/>
          </w:tcPr>
          <w:p w:rsidR="00954CCF" w:rsidRDefault="00954CCF">
            <w:pPr>
              <w:ind w:right="1205"/>
              <w:jc w:val="right"/>
              <w:rPr>
                <w:sz w:val="20"/>
                <w:szCs w:val="20"/>
              </w:rPr>
            </w:pPr>
            <w:r>
              <w:rPr>
                <w:rFonts w:ascii="Times New Roman" w:eastAsia="Times New Roman" w:hAnsi="Times New Roman" w:cs="Times New Roman"/>
                <w:b/>
                <w:bCs/>
                <w:color w:val="001F5F"/>
                <w:sz w:val="18"/>
                <w:szCs w:val="18"/>
              </w:rPr>
              <w:t>5</w:t>
            </w:r>
          </w:p>
        </w:tc>
        <w:tc>
          <w:tcPr>
            <w:tcW w:w="2100" w:type="dxa"/>
            <w:vAlign w:val="bottom"/>
          </w:tcPr>
          <w:p w:rsidR="00954CCF" w:rsidRDefault="00954CCF">
            <w:pPr>
              <w:ind w:right="922"/>
              <w:jc w:val="right"/>
              <w:rPr>
                <w:sz w:val="20"/>
                <w:szCs w:val="20"/>
              </w:rPr>
            </w:pPr>
            <w:r>
              <w:rPr>
                <w:rFonts w:ascii="Times New Roman" w:eastAsia="Times New Roman" w:hAnsi="Times New Roman" w:cs="Times New Roman"/>
                <w:b/>
                <w:bCs/>
                <w:color w:val="001F5F"/>
                <w:sz w:val="18"/>
                <w:szCs w:val="18"/>
              </w:rPr>
              <w:t>6</w:t>
            </w:r>
          </w:p>
        </w:tc>
        <w:tc>
          <w:tcPr>
            <w:tcW w:w="0" w:type="dxa"/>
            <w:vAlign w:val="bottom"/>
          </w:tcPr>
          <w:p w:rsidR="00954CCF" w:rsidRDefault="00954CCF">
            <w:pPr>
              <w:rPr>
                <w:sz w:val="1"/>
                <w:szCs w:val="1"/>
              </w:rPr>
            </w:pPr>
          </w:p>
        </w:tc>
      </w:tr>
      <w:tr w:rsidR="00954CCF">
        <w:trPr>
          <w:trHeight w:val="68"/>
        </w:trPr>
        <w:tc>
          <w:tcPr>
            <w:tcW w:w="1620" w:type="dxa"/>
            <w:tcBorders>
              <w:bottom w:val="single" w:sz="8" w:space="0" w:color="auto"/>
              <w:right w:val="single" w:sz="8" w:space="0" w:color="auto"/>
            </w:tcBorders>
            <w:vAlign w:val="bottom"/>
          </w:tcPr>
          <w:p w:rsidR="00954CCF" w:rsidRDefault="00954CCF">
            <w:pPr>
              <w:rPr>
                <w:sz w:val="5"/>
                <w:szCs w:val="5"/>
              </w:rPr>
            </w:pPr>
          </w:p>
        </w:tc>
        <w:tc>
          <w:tcPr>
            <w:tcW w:w="2800" w:type="dxa"/>
            <w:tcBorders>
              <w:bottom w:val="single" w:sz="8" w:space="0" w:color="auto"/>
              <w:right w:val="single" w:sz="8" w:space="0" w:color="auto"/>
            </w:tcBorders>
            <w:vAlign w:val="bottom"/>
          </w:tcPr>
          <w:p w:rsidR="00954CCF" w:rsidRDefault="00954CCF">
            <w:pPr>
              <w:rPr>
                <w:sz w:val="5"/>
                <w:szCs w:val="5"/>
              </w:rPr>
            </w:pPr>
          </w:p>
        </w:tc>
        <w:tc>
          <w:tcPr>
            <w:tcW w:w="2800" w:type="dxa"/>
            <w:tcBorders>
              <w:bottom w:val="single" w:sz="8" w:space="0" w:color="auto"/>
              <w:right w:val="single" w:sz="8" w:space="0" w:color="auto"/>
            </w:tcBorders>
            <w:vAlign w:val="bottom"/>
          </w:tcPr>
          <w:p w:rsidR="00954CCF" w:rsidRDefault="00954CCF">
            <w:pPr>
              <w:rPr>
                <w:sz w:val="5"/>
                <w:szCs w:val="5"/>
              </w:rPr>
            </w:pPr>
          </w:p>
        </w:tc>
        <w:tc>
          <w:tcPr>
            <w:tcW w:w="900" w:type="dxa"/>
            <w:tcBorders>
              <w:bottom w:val="single" w:sz="8" w:space="0" w:color="auto"/>
            </w:tcBorders>
            <w:vAlign w:val="bottom"/>
          </w:tcPr>
          <w:p w:rsidR="00954CCF" w:rsidRDefault="00954CCF">
            <w:pPr>
              <w:rPr>
                <w:sz w:val="5"/>
                <w:szCs w:val="5"/>
              </w:rPr>
            </w:pPr>
          </w:p>
        </w:tc>
        <w:tc>
          <w:tcPr>
            <w:tcW w:w="1900" w:type="dxa"/>
            <w:tcBorders>
              <w:bottom w:val="single" w:sz="8" w:space="0" w:color="auto"/>
              <w:right w:val="single" w:sz="8" w:space="0" w:color="auto"/>
            </w:tcBorders>
            <w:vAlign w:val="bottom"/>
          </w:tcPr>
          <w:p w:rsidR="00954CCF" w:rsidRDefault="00954CCF">
            <w:pPr>
              <w:rPr>
                <w:sz w:val="5"/>
                <w:szCs w:val="5"/>
              </w:rPr>
            </w:pPr>
          </w:p>
        </w:tc>
        <w:tc>
          <w:tcPr>
            <w:tcW w:w="2660" w:type="dxa"/>
            <w:tcBorders>
              <w:bottom w:val="single" w:sz="8" w:space="0" w:color="auto"/>
              <w:right w:val="single" w:sz="8" w:space="0" w:color="auto"/>
            </w:tcBorders>
            <w:vAlign w:val="bottom"/>
          </w:tcPr>
          <w:p w:rsidR="00954CCF" w:rsidRDefault="00954CCF">
            <w:pPr>
              <w:rPr>
                <w:sz w:val="5"/>
                <w:szCs w:val="5"/>
              </w:rPr>
            </w:pPr>
          </w:p>
        </w:tc>
        <w:tc>
          <w:tcPr>
            <w:tcW w:w="2100" w:type="dxa"/>
            <w:tcBorders>
              <w:bottom w:val="single" w:sz="8" w:space="0" w:color="auto"/>
            </w:tcBorders>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298"/>
        </w:trPr>
        <w:tc>
          <w:tcPr>
            <w:tcW w:w="1620" w:type="dxa"/>
            <w:vAlign w:val="bottom"/>
          </w:tcPr>
          <w:p w:rsidR="00954CCF" w:rsidRDefault="00954CCF">
            <w:pPr>
              <w:rPr>
                <w:sz w:val="24"/>
                <w:szCs w:val="24"/>
              </w:rPr>
            </w:pPr>
          </w:p>
        </w:tc>
        <w:tc>
          <w:tcPr>
            <w:tcW w:w="2800" w:type="dxa"/>
            <w:vAlign w:val="bottom"/>
          </w:tcPr>
          <w:p w:rsidR="00954CCF" w:rsidRDefault="00954CCF">
            <w:pPr>
              <w:rPr>
                <w:sz w:val="24"/>
                <w:szCs w:val="24"/>
              </w:rPr>
            </w:pPr>
          </w:p>
        </w:tc>
        <w:tc>
          <w:tcPr>
            <w:tcW w:w="3700" w:type="dxa"/>
            <w:gridSpan w:val="2"/>
            <w:vAlign w:val="bottom"/>
          </w:tcPr>
          <w:p w:rsidR="00954CCF" w:rsidRDefault="00954CCF">
            <w:pPr>
              <w:ind w:left="2540"/>
              <w:rPr>
                <w:sz w:val="20"/>
                <w:szCs w:val="20"/>
              </w:rPr>
            </w:pPr>
            <w:r>
              <w:rPr>
                <w:rFonts w:ascii="Times New Roman" w:eastAsia="Times New Roman" w:hAnsi="Times New Roman" w:cs="Times New Roman"/>
                <w:b/>
                <w:bCs/>
                <w:color w:val="001F5F"/>
                <w:sz w:val="20"/>
                <w:szCs w:val="20"/>
              </w:rPr>
              <w:t>Сентябрь</w:t>
            </w:r>
          </w:p>
        </w:tc>
        <w:tc>
          <w:tcPr>
            <w:tcW w:w="1900" w:type="dxa"/>
            <w:vAlign w:val="bottom"/>
          </w:tcPr>
          <w:p w:rsidR="00954CCF" w:rsidRDefault="00954CCF">
            <w:pPr>
              <w:rPr>
                <w:sz w:val="24"/>
                <w:szCs w:val="24"/>
              </w:rPr>
            </w:pPr>
          </w:p>
        </w:tc>
        <w:tc>
          <w:tcPr>
            <w:tcW w:w="2660" w:type="dxa"/>
            <w:vAlign w:val="bottom"/>
          </w:tcPr>
          <w:p w:rsidR="00954CCF" w:rsidRDefault="00954CCF">
            <w:pPr>
              <w:rPr>
                <w:sz w:val="24"/>
                <w:szCs w:val="24"/>
              </w:rPr>
            </w:pPr>
          </w:p>
        </w:tc>
        <w:tc>
          <w:tcPr>
            <w:tcW w:w="2100" w:type="dxa"/>
            <w:vAlign w:val="bottom"/>
          </w:tcPr>
          <w:p w:rsidR="00954CCF" w:rsidRDefault="00954CCF">
            <w:pPr>
              <w:rPr>
                <w:sz w:val="24"/>
                <w:szCs w:val="24"/>
              </w:rPr>
            </w:pPr>
          </w:p>
        </w:tc>
        <w:tc>
          <w:tcPr>
            <w:tcW w:w="0" w:type="dxa"/>
            <w:vAlign w:val="bottom"/>
          </w:tcPr>
          <w:p w:rsidR="00954CCF" w:rsidRDefault="00954CCF">
            <w:pPr>
              <w:rPr>
                <w:sz w:val="1"/>
                <w:szCs w:val="1"/>
              </w:rPr>
            </w:pPr>
          </w:p>
        </w:tc>
      </w:tr>
    </w:tbl>
    <w:p w:rsidR="00954CCF" w:rsidRDefault="00954CCF">
      <w:pPr>
        <w:spacing w:line="160" w:lineRule="exact"/>
        <w:rPr>
          <w:sz w:val="20"/>
          <w:szCs w:val="20"/>
        </w:rPr>
      </w:pPr>
      <w:r>
        <w:rPr>
          <w:noProof/>
          <w:sz w:val="20"/>
          <w:szCs w:val="20"/>
        </w:rPr>
        <w:drawing>
          <wp:anchor distT="0" distB="0" distL="114300" distR="114300" simplePos="0" relativeHeight="251812864" behindDoc="1" locked="0" layoutInCell="0" allowOverlap="1">
            <wp:simplePos x="0" y="0"/>
            <wp:positionH relativeFrom="page">
              <wp:posOffset>678180</wp:posOffset>
            </wp:positionH>
            <wp:positionV relativeFrom="page">
              <wp:posOffset>541020</wp:posOffset>
            </wp:positionV>
            <wp:extent cx="9373870" cy="63119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9373870" cy="6311900"/>
                    </a:xfrm>
                    <a:prstGeom prst="rect">
                      <a:avLst/>
                    </a:prstGeom>
                    <a:noFill/>
                  </pic:spPr>
                </pic:pic>
              </a:graphicData>
            </a:graphic>
          </wp:anchor>
        </w:drawing>
      </w:r>
    </w:p>
    <w:p w:rsidR="00954CCF" w:rsidRDefault="00954CCF">
      <w:pPr>
        <w:spacing w:line="233" w:lineRule="auto"/>
        <w:ind w:left="480" w:right="60" w:hanging="25"/>
        <w:rPr>
          <w:sz w:val="20"/>
          <w:szCs w:val="20"/>
        </w:rPr>
      </w:pPr>
      <w:r>
        <w:rPr>
          <w:rFonts w:ascii="Times New Roman" w:eastAsia="Times New Roman" w:hAnsi="Times New Roman" w:cs="Times New Roman"/>
          <w:b/>
          <w:bCs/>
          <w:sz w:val="20"/>
          <w:szCs w:val="20"/>
        </w:rPr>
        <w:t xml:space="preserve">нируемые результаты образовательной деятельности: </w:t>
      </w:r>
      <w:r>
        <w:rPr>
          <w:rFonts w:ascii="Times New Roman" w:eastAsia="Times New Roman" w:hAnsi="Times New Roman" w:cs="Times New Roman"/>
          <w:sz w:val="20"/>
          <w:szCs w:val="20"/>
        </w:rPr>
        <w:t>владеет навыком рисования кистью и навыком закрашивания карандашом;</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умеет рисовать и лепить</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меты круглой и овальной формы, разные по размеру; умеет эмоционально и тактично оценивать работы свои и своих товарищей, выбирать лучшие с эстетической</w:t>
      </w:r>
    </w:p>
    <w:p w:rsidR="00954CCF" w:rsidRDefault="00954CCF">
      <w:pPr>
        <w:spacing w:line="1" w:lineRule="exact"/>
        <w:rPr>
          <w:sz w:val="20"/>
          <w:szCs w:val="20"/>
        </w:rPr>
      </w:pPr>
    </w:p>
    <w:p w:rsidR="00954CCF" w:rsidRDefault="00954CCF">
      <w:pPr>
        <w:ind w:left="620"/>
        <w:rPr>
          <w:sz w:val="20"/>
          <w:szCs w:val="20"/>
        </w:rPr>
      </w:pPr>
      <w:r>
        <w:rPr>
          <w:rFonts w:ascii="Times New Roman" w:eastAsia="Times New Roman" w:hAnsi="Times New Roman" w:cs="Times New Roman"/>
          <w:sz w:val="20"/>
          <w:szCs w:val="20"/>
        </w:rPr>
        <w:t>зрения; знает правила безопасного поведения во время работы с ножницами, клеем; владеет навыком самостоятельного конструирования</w:t>
      </w:r>
    </w:p>
    <w:p w:rsidR="00954CCF" w:rsidRDefault="00954CCF">
      <w:pPr>
        <w:spacing w:line="35" w:lineRule="exact"/>
        <w:rPr>
          <w:sz w:val="20"/>
          <w:szCs w:val="20"/>
        </w:rPr>
      </w:pPr>
    </w:p>
    <w:tbl>
      <w:tblPr>
        <w:tblW w:w="0" w:type="auto"/>
        <w:tblLayout w:type="fixed"/>
        <w:tblCellMar>
          <w:left w:w="0" w:type="dxa"/>
          <w:right w:w="0" w:type="dxa"/>
        </w:tblCellMar>
        <w:tblLook w:val="04A0"/>
      </w:tblPr>
      <w:tblGrid>
        <w:gridCol w:w="1140"/>
        <w:gridCol w:w="480"/>
        <w:gridCol w:w="2580"/>
        <w:gridCol w:w="220"/>
        <w:gridCol w:w="2500"/>
        <w:gridCol w:w="300"/>
        <w:gridCol w:w="2440"/>
        <w:gridCol w:w="40"/>
        <w:gridCol w:w="320"/>
        <w:gridCol w:w="2320"/>
        <w:gridCol w:w="40"/>
        <w:gridCol w:w="300"/>
        <w:gridCol w:w="2100"/>
        <w:gridCol w:w="20"/>
      </w:tblGrid>
      <w:tr w:rsidR="00954CCF">
        <w:trPr>
          <w:trHeight w:val="74"/>
        </w:trPr>
        <w:tc>
          <w:tcPr>
            <w:tcW w:w="1140" w:type="dxa"/>
            <w:tcBorders>
              <w:top w:val="single" w:sz="8" w:space="0" w:color="auto"/>
            </w:tcBorders>
            <w:vAlign w:val="bottom"/>
          </w:tcPr>
          <w:p w:rsidR="00954CCF" w:rsidRDefault="00954CCF">
            <w:pPr>
              <w:rPr>
                <w:sz w:val="6"/>
                <w:szCs w:val="6"/>
              </w:rPr>
            </w:pPr>
          </w:p>
        </w:tc>
        <w:tc>
          <w:tcPr>
            <w:tcW w:w="480" w:type="dxa"/>
            <w:tcBorders>
              <w:top w:val="single" w:sz="8" w:space="0" w:color="auto"/>
              <w:right w:val="single" w:sz="8" w:space="0" w:color="auto"/>
            </w:tcBorders>
            <w:vAlign w:val="bottom"/>
          </w:tcPr>
          <w:p w:rsidR="00954CCF" w:rsidRDefault="00954CCF">
            <w:pPr>
              <w:rPr>
                <w:sz w:val="6"/>
                <w:szCs w:val="6"/>
              </w:rPr>
            </w:pPr>
          </w:p>
        </w:tc>
        <w:tc>
          <w:tcPr>
            <w:tcW w:w="2580" w:type="dxa"/>
            <w:vMerge w:val="restart"/>
            <w:tcBorders>
              <w:top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Заняие1 «Нарисуй картинку</w:t>
            </w:r>
          </w:p>
        </w:tc>
        <w:tc>
          <w:tcPr>
            <w:tcW w:w="220" w:type="dxa"/>
            <w:tcBorders>
              <w:top w:val="single" w:sz="8" w:space="0" w:color="auto"/>
              <w:right w:val="single" w:sz="8" w:space="0" w:color="auto"/>
            </w:tcBorders>
            <w:vAlign w:val="bottom"/>
          </w:tcPr>
          <w:p w:rsidR="00954CCF" w:rsidRDefault="00954CCF">
            <w:pPr>
              <w:rPr>
                <w:sz w:val="6"/>
                <w:szCs w:val="6"/>
              </w:rPr>
            </w:pPr>
          </w:p>
        </w:tc>
        <w:tc>
          <w:tcPr>
            <w:tcW w:w="2500" w:type="dxa"/>
            <w:vMerge w:val="restart"/>
            <w:tcBorders>
              <w:top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Занятие2 «Цветные шары</w:t>
            </w:r>
          </w:p>
        </w:tc>
        <w:tc>
          <w:tcPr>
            <w:tcW w:w="300" w:type="dxa"/>
            <w:tcBorders>
              <w:top w:val="single" w:sz="8" w:space="0" w:color="auto"/>
              <w:right w:val="single" w:sz="8" w:space="0" w:color="auto"/>
            </w:tcBorders>
            <w:vAlign w:val="bottom"/>
          </w:tcPr>
          <w:p w:rsidR="00954CCF" w:rsidRDefault="00954CCF">
            <w:pPr>
              <w:rPr>
                <w:sz w:val="6"/>
                <w:szCs w:val="6"/>
              </w:rPr>
            </w:pPr>
          </w:p>
        </w:tc>
        <w:tc>
          <w:tcPr>
            <w:tcW w:w="2480" w:type="dxa"/>
            <w:gridSpan w:val="2"/>
            <w:vMerge w:val="restart"/>
            <w:tcBorders>
              <w:top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Занятие3 «Красивые цветы»</w:t>
            </w:r>
          </w:p>
        </w:tc>
        <w:tc>
          <w:tcPr>
            <w:tcW w:w="320" w:type="dxa"/>
            <w:tcBorders>
              <w:top w:val="single" w:sz="8" w:space="0" w:color="auto"/>
              <w:right w:val="single" w:sz="8" w:space="0" w:color="auto"/>
            </w:tcBorders>
            <w:vAlign w:val="bottom"/>
          </w:tcPr>
          <w:p w:rsidR="00954CCF" w:rsidRDefault="00954CCF">
            <w:pPr>
              <w:rPr>
                <w:sz w:val="6"/>
                <w:szCs w:val="6"/>
              </w:rPr>
            </w:pPr>
          </w:p>
        </w:tc>
        <w:tc>
          <w:tcPr>
            <w:tcW w:w="2360" w:type="dxa"/>
            <w:gridSpan w:val="2"/>
            <w:vMerge w:val="restart"/>
            <w:tcBorders>
              <w:top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Занятие4 «На яблоне</w:t>
            </w:r>
          </w:p>
        </w:tc>
        <w:tc>
          <w:tcPr>
            <w:tcW w:w="300" w:type="dxa"/>
            <w:tcBorders>
              <w:top w:val="single" w:sz="8" w:space="0" w:color="auto"/>
            </w:tcBorders>
            <w:vAlign w:val="bottom"/>
          </w:tcPr>
          <w:p w:rsidR="00954CCF" w:rsidRDefault="00954CCF">
            <w:pPr>
              <w:rPr>
                <w:sz w:val="6"/>
                <w:szCs w:val="6"/>
              </w:rPr>
            </w:pPr>
          </w:p>
        </w:tc>
        <w:tc>
          <w:tcPr>
            <w:tcW w:w="2100" w:type="dxa"/>
            <w:vMerge w:val="restart"/>
            <w:tcBorders>
              <w:top w:val="single" w:sz="8" w:space="0" w:color="auto"/>
            </w:tcBorders>
            <w:vAlign w:val="bottom"/>
          </w:tcPr>
          <w:p w:rsidR="00954CCF" w:rsidRDefault="00954CCF">
            <w:pPr>
              <w:ind w:left="40"/>
              <w:rPr>
                <w:sz w:val="20"/>
                <w:szCs w:val="20"/>
              </w:rPr>
            </w:pPr>
            <w:r>
              <w:rPr>
                <w:rFonts w:ascii="Times New Roman" w:eastAsia="Times New Roman" w:hAnsi="Times New Roman" w:cs="Times New Roman"/>
                <w:i/>
                <w:iCs/>
                <w:sz w:val="20"/>
                <w:szCs w:val="20"/>
              </w:rPr>
              <w:t>Познавательное</w:t>
            </w:r>
          </w:p>
        </w:tc>
        <w:tc>
          <w:tcPr>
            <w:tcW w:w="0" w:type="dxa"/>
            <w:vAlign w:val="bottom"/>
          </w:tcPr>
          <w:p w:rsidR="00954CCF" w:rsidRDefault="00954CCF">
            <w:pPr>
              <w:rPr>
                <w:sz w:val="1"/>
                <w:szCs w:val="1"/>
              </w:rPr>
            </w:pPr>
          </w:p>
        </w:tc>
      </w:tr>
      <w:tr w:rsidR="00954CCF">
        <w:trPr>
          <w:trHeight w:val="231"/>
        </w:trPr>
        <w:tc>
          <w:tcPr>
            <w:tcW w:w="1140" w:type="dxa"/>
            <w:vAlign w:val="bottom"/>
          </w:tcPr>
          <w:p w:rsidR="00954CCF" w:rsidRDefault="00954CCF">
            <w:pPr>
              <w:rPr>
                <w:sz w:val="20"/>
                <w:szCs w:val="20"/>
              </w:rPr>
            </w:pPr>
          </w:p>
        </w:tc>
        <w:tc>
          <w:tcPr>
            <w:tcW w:w="480" w:type="dxa"/>
            <w:tcBorders>
              <w:right w:val="single" w:sz="8" w:space="0" w:color="auto"/>
            </w:tcBorders>
            <w:vAlign w:val="bottom"/>
          </w:tcPr>
          <w:p w:rsidR="00954CCF" w:rsidRDefault="00954CCF">
            <w:pPr>
              <w:rPr>
                <w:sz w:val="20"/>
                <w:szCs w:val="20"/>
              </w:rPr>
            </w:pPr>
          </w:p>
        </w:tc>
        <w:tc>
          <w:tcPr>
            <w:tcW w:w="2580" w:type="dxa"/>
            <w:vMerge/>
            <w:vAlign w:val="bottom"/>
          </w:tcPr>
          <w:p w:rsidR="00954CCF" w:rsidRDefault="00954CCF">
            <w:pPr>
              <w:rPr>
                <w:sz w:val="20"/>
                <w:szCs w:val="20"/>
              </w:rPr>
            </w:pPr>
          </w:p>
        </w:tc>
        <w:tc>
          <w:tcPr>
            <w:tcW w:w="220" w:type="dxa"/>
            <w:tcBorders>
              <w:right w:val="single" w:sz="8" w:space="0" w:color="auto"/>
            </w:tcBorders>
            <w:vAlign w:val="bottom"/>
          </w:tcPr>
          <w:p w:rsidR="00954CCF" w:rsidRDefault="00954CCF">
            <w:pPr>
              <w:rPr>
                <w:sz w:val="20"/>
                <w:szCs w:val="20"/>
              </w:rPr>
            </w:pPr>
          </w:p>
        </w:tc>
        <w:tc>
          <w:tcPr>
            <w:tcW w:w="2500" w:type="dxa"/>
            <w:vMerge/>
            <w:vAlign w:val="bottom"/>
          </w:tcPr>
          <w:p w:rsidR="00954CCF" w:rsidRDefault="00954CCF">
            <w:pPr>
              <w:rPr>
                <w:sz w:val="20"/>
                <w:szCs w:val="20"/>
              </w:rPr>
            </w:pPr>
          </w:p>
        </w:tc>
        <w:tc>
          <w:tcPr>
            <w:tcW w:w="300" w:type="dxa"/>
            <w:tcBorders>
              <w:right w:val="single" w:sz="8" w:space="0" w:color="auto"/>
            </w:tcBorders>
            <w:vAlign w:val="bottom"/>
          </w:tcPr>
          <w:p w:rsidR="00954CCF" w:rsidRDefault="00954CCF">
            <w:pPr>
              <w:rPr>
                <w:sz w:val="20"/>
                <w:szCs w:val="20"/>
              </w:rPr>
            </w:pPr>
          </w:p>
        </w:tc>
        <w:tc>
          <w:tcPr>
            <w:tcW w:w="2480" w:type="dxa"/>
            <w:gridSpan w:val="2"/>
            <w:vMerge/>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2360" w:type="dxa"/>
            <w:gridSpan w:val="2"/>
            <w:vMerge/>
            <w:vAlign w:val="bottom"/>
          </w:tcPr>
          <w:p w:rsidR="00954CCF" w:rsidRDefault="00954CCF">
            <w:pPr>
              <w:rPr>
                <w:sz w:val="20"/>
                <w:szCs w:val="20"/>
              </w:rPr>
            </w:pPr>
          </w:p>
        </w:tc>
        <w:tc>
          <w:tcPr>
            <w:tcW w:w="300" w:type="dxa"/>
            <w:tcBorders>
              <w:right w:val="single" w:sz="8" w:space="0" w:color="auto"/>
            </w:tcBorders>
            <w:vAlign w:val="bottom"/>
          </w:tcPr>
          <w:p w:rsidR="00954CCF" w:rsidRDefault="00954CCF">
            <w:pPr>
              <w:rPr>
                <w:sz w:val="20"/>
                <w:szCs w:val="20"/>
              </w:rPr>
            </w:pPr>
          </w:p>
        </w:tc>
        <w:tc>
          <w:tcPr>
            <w:tcW w:w="2100" w:type="dxa"/>
            <w:vMerge/>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4"/>
        </w:trPr>
        <w:tc>
          <w:tcPr>
            <w:tcW w:w="1140" w:type="dxa"/>
            <w:vAlign w:val="bottom"/>
          </w:tcPr>
          <w:p w:rsidR="00954CCF" w:rsidRDefault="00954CCF">
            <w:pPr>
              <w:rPr>
                <w:sz w:val="20"/>
                <w:szCs w:val="20"/>
              </w:rPr>
            </w:pPr>
          </w:p>
        </w:tc>
        <w:tc>
          <w:tcPr>
            <w:tcW w:w="480" w:type="dxa"/>
            <w:tcBorders>
              <w:right w:val="single" w:sz="8" w:space="0" w:color="auto"/>
            </w:tcBorders>
            <w:vAlign w:val="bottom"/>
          </w:tcPr>
          <w:p w:rsidR="00954CCF" w:rsidRDefault="00954CCF">
            <w:pPr>
              <w:rPr>
                <w:sz w:val="20"/>
                <w:szCs w:val="20"/>
              </w:rPr>
            </w:pPr>
          </w:p>
        </w:tc>
        <w:tc>
          <w:tcPr>
            <w:tcW w:w="2580" w:type="dxa"/>
            <w:vAlign w:val="bottom"/>
          </w:tcPr>
          <w:p w:rsidR="00954CCF" w:rsidRDefault="00954CCF">
            <w:pPr>
              <w:ind w:left="60"/>
              <w:rPr>
                <w:sz w:val="20"/>
                <w:szCs w:val="20"/>
              </w:rPr>
            </w:pPr>
            <w:r>
              <w:rPr>
                <w:rFonts w:ascii="Times New Roman" w:eastAsia="Times New Roman" w:hAnsi="Times New Roman" w:cs="Times New Roman"/>
                <w:sz w:val="20"/>
                <w:szCs w:val="20"/>
              </w:rPr>
              <w:t>про лето»</w:t>
            </w:r>
          </w:p>
        </w:tc>
        <w:tc>
          <w:tcPr>
            <w:tcW w:w="22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60"/>
              <w:rPr>
                <w:sz w:val="20"/>
                <w:szCs w:val="20"/>
              </w:rPr>
            </w:pPr>
            <w:r>
              <w:rPr>
                <w:rFonts w:ascii="Times New Roman" w:eastAsia="Times New Roman" w:hAnsi="Times New Roman" w:cs="Times New Roman"/>
                <w:sz w:val="20"/>
                <w:szCs w:val="20"/>
              </w:rPr>
              <w:t>(круглой</w:t>
            </w:r>
          </w:p>
        </w:tc>
        <w:tc>
          <w:tcPr>
            <w:tcW w:w="300" w:type="dxa"/>
            <w:tcBorders>
              <w:right w:val="single" w:sz="8" w:space="0" w:color="auto"/>
            </w:tcBorders>
            <w:vAlign w:val="bottom"/>
          </w:tcPr>
          <w:p w:rsidR="00954CCF" w:rsidRDefault="00954CCF">
            <w:pPr>
              <w:rPr>
                <w:sz w:val="20"/>
                <w:szCs w:val="20"/>
              </w:rPr>
            </w:pPr>
          </w:p>
        </w:tc>
        <w:tc>
          <w:tcPr>
            <w:tcW w:w="2440" w:type="dxa"/>
            <w:vAlign w:val="bottom"/>
          </w:tcPr>
          <w:p w:rsidR="00954CCF" w:rsidRDefault="00954CCF">
            <w:pPr>
              <w:rPr>
                <w:sz w:val="20"/>
                <w:szCs w:val="20"/>
              </w:rPr>
            </w:pPr>
          </w:p>
        </w:tc>
        <w:tc>
          <w:tcPr>
            <w:tcW w:w="40" w:type="dxa"/>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2360" w:type="dxa"/>
            <w:gridSpan w:val="2"/>
            <w:vAlign w:val="bottom"/>
          </w:tcPr>
          <w:p w:rsidR="00954CCF" w:rsidRDefault="00954CCF">
            <w:pPr>
              <w:spacing w:line="219" w:lineRule="exact"/>
              <w:ind w:left="40"/>
              <w:rPr>
                <w:sz w:val="20"/>
                <w:szCs w:val="20"/>
              </w:rPr>
            </w:pPr>
            <w:r>
              <w:rPr>
                <w:rFonts w:ascii="Times New Roman" w:eastAsia="Times New Roman" w:hAnsi="Times New Roman" w:cs="Times New Roman"/>
                <w:sz w:val="20"/>
                <w:szCs w:val="20"/>
              </w:rPr>
              <w:t>поспелияблоки»</w:t>
            </w:r>
          </w:p>
        </w:tc>
        <w:tc>
          <w:tcPr>
            <w:tcW w:w="30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spacing w:line="224" w:lineRule="exact"/>
              <w:ind w:left="40"/>
              <w:rPr>
                <w:sz w:val="20"/>
                <w:szCs w:val="20"/>
              </w:rPr>
            </w:pPr>
            <w:r>
              <w:rPr>
                <w:rFonts w:ascii="Times New Roman" w:eastAsia="Times New Roman" w:hAnsi="Times New Roman" w:cs="Times New Roman"/>
                <w:i/>
                <w:iCs/>
                <w:sz w:val="20"/>
                <w:szCs w:val="20"/>
              </w:rPr>
              <w:t xml:space="preserve">развитие: </w:t>
            </w:r>
            <w:r>
              <w:rPr>
                <w:rFonts w:ascii="Times New Roman" w:eastAsia="Times New Roman" w:hAnsi="Times New Roman" w:cs="Times New Roman"/>
                <w:sz w:val="20"/>
                <w:szCs w:val="20"/>
              </w:rPr>
              <w:t>показывать</w:t>
            </w:r>
          </w:p>
        </w:tc>
        <w:tc>
          <w:tcPr>
            <w:tcW w:w="0" w:type="dxa"/>
            <w:vAlign w:val="bottom"/>
          </w:tcPr>
          <w:p w:rsidR="00954CCF" w:rsidRDefault="00954CCF">
            <w:pPr>
              <w:rPr>
                <w:sz w:val="1"/>
                <w:szCs w:val="1"/>
              </w:rPr>
            </w:pPr>
          </w:p>
        </w:tc>
      </w:tr>
      <w:tr w:rsidR="00954CCF">
        <w:trPr>
          <w:trHeight w:val="230"/>
        </w:trPr>
        <w:tc>
          <w:tcPr>
            <w:tcW w:w="1140" w:type="dxa"/>
            <w:vAlign w:val="bottom"/>
          </w:tcPr>
          <w:p w:rsidR="00954CCF" w:rsidRDefault="00954CCF">
            <w:pPr>
              <w:rPr>
                <w:sz w:val="19"/>
                <w:szCs w:val="19"/>
              </w:rPr>
            </w:pPr>
          </w:p>
        </w:tc>
        <w:tc>
          <w:tcPr>
            <w:tcW w:w="480" w:type="dxa"/>
            <w:tcBorders>
              <w:right w:val="single" w:sz="8" w:space="0" w:color="auto"/>
            </w:tcBorders>
            <w:vAlign w:val="bottom"/>
          </w:tcPr>
          <w:p w:rsidR="00954CCF" w:rsidRDefault="00954CCF">
            <w:pPr>
              <w:rPr>
                <w:sz w:val="19"/>
                <w:szCs w:val="19"/>
              </w:rPr>
            </w:pPr>
          </w:p>
        </w:tc>
        <w:tc>
          <w:tcPr>
            <w:tcW w:w="2580" w:type="dxa"/>
            <w:vAlign w:val="bottom"/>
          </w:tcPr>
          <w:p w:rsidR="00954CCF" w:rsidRDefault="00954CCF">
            <w:pPr>
              <w:rPr>
                <w:sz w:val="19"/>
                <w:szCs w:val="19"/>
              </w:rPr>
            </w:pPr>
          </w:p>
        </w:tc>
        <w:tc>
          <w:tcPr>
            <w:tcW w:w="220" w:type="dxa"/>
            <w:tcBorders>
              <w:right w:val="single" w:sz="8" w:space="0" w:color="auto"/>
            </w:tcBorders>
            <w:vAlign w:val="bottom"/>
          </w:tcPr>
          <w:p w:rsidR="00954CCF" w:rsidRDefault="00954CCF">
            <w:pPr>
              <w:rPr>
                <w:sz w:val="19"/>
                <w:szCs w:val="19"/>
              </w:rPr>
            </w:pPr>
          </w:p>
        </w:tc>
        <w:tc>
          <w:tcPr>
            <w:tcW w:w="2500" w:type="dxa"/>
            <w:vAlign w:val="bottom"/>
          </w:tcPr>
          <w:p w:rsidR="00954CCF" w:rsidRDefault="00954CCF">
            <w:pPr>
              <w:ind w:left="60"/>
              <w:rPr>
                <w:sz w:val="20"/>
                <w:szCs w:val="20"/>
              </w:rPr>
            </w:pPr>
            <w:r>
              <w:rPr>
                <w:rFonts w:ascii="Times New Roman" w:eastAsia="Times New Roman" w:hAnsi="Times New Roman" w:cs="Times New Roman"/>
                <w:sz w:val="20"/>
                <w:szCs w:val="20"/>
              </w:rPr>
              <w:t>и овальной формы)»</w:t>
            </w:r>
          </w:p>
        </w:tc>
        <w:tc>
          <w:tcPr>
            <w:tcW w:w="300" w:type="dxa"/>
            <w:tcBorders>
              <w:right w:val="single" w:sz="8" w:space="0" w:color="auto"/>
            </w:tcBorders>
            <w:vAlign w:val="bottom"/>
          </w:tcPr>
          <w:p w:rsidR="00954CCF" w:rsidRDefault="00954CCF">
            <w:pPr>
              <w:rPr>
                <w:sz w:val="19"/>
                <w:szCs w:val="19"/>
              </w:rPr>
            </w:pPr>
          </w:p>
        </w:tc>
        <w:tc>
          <w:tcPr>
            <w:tcW w:w="2440" w:type="dxa"/>
            <w:vAlign w:val="bottom"/>
          </w:tcPr>
          <w:p w:rsidR="00954CCF" w:rsidRDefault="00954CCF">
            <w:pPr>
              <w:rPr>
                <w:sz w:val="19"/>
                <w:szCs w:val="19"/>
              </w:rPr>
            </w:pPr>
          </w:p>
        </w:tc>
        <w:tc>
          <w:tcPr>
            <w:tcW w:w="40" w:type="dxa"/>
            <w:vAlign w:val="bottom"/>
          </w:tcPr>
          <w:p w:rsidR="00954CCF" w:rsidRDefault="00954CCF">
            <w:pPr>
              <w:rPr>
                <w:sz w:val="19"/>
                <w:szCs w:val="19"/>
              </w:rPr>
            </w:pPr>
          </w:p>
        </w:tc>
        <w:tc>
          <w:tcPr>
            <w:tcW w:w="320" w:type="dxa"/>
            <w:tcBorders>
              <w:right w:val="single" w:sz="8" w:space="0" w:color="auto"/>
            </w:tcBorders>
            <w:vAlign w:val="bottom"/>
          </w:tcPr>
          <w:p w:rsidR="00954CCF" w:rsidRDefault="00954CCF">
            <w:pPr>
              <w:rPr>
                <w:sz w:val="19"/>
                <w:szCs w:val="19"/>
              </w:rPr>
            </w:pPr>
          </w:p>
        </w:tc>
        <w:tc>
          <w:tcPr>
            <w:tcW w:w="2320" w:type="dxa"/>
            <w:vAlign w:val="bottom"/>
          </w:tcPr>
          <w:p w:rsidR="00954CCF" w:rsidRDefault="00954CCF">
            <w:pPr>
              <w:rPr>
                <w:sz w:val="19"/>
                <w:szCs w:val="19"/>
              </w:rPr>
            </w:pPr>
          </w:p>
        </w:tc>
        <w:tc>
          <w:tcPr>
            <w:tcW w:w="40" w:type="dxa"/>
            <w:vAlign w:val="bottom"/>
          </w:tcPr>
          <w:p w:rsidR="00954CCF" w:rsidRDefault="00954CCF">
            <w:pPr>
              <w:rPr>
                <w:sz w:val="19"/>
                <w:szCs w:val="19"/>
              </w:rPr>
            </w:pPr>
          </w:p>
        </w:tc>
        <w:tc>
          <w:tcPr>
            <w:tcW w:w="300" w:type="dxa"/>
            <w:tcBorders>
              <w:right w:val="single" w:sz="8" w:space="0" w:color="auto"/>
            </w:tcBorders>
            <w:vAlign w:val="bottom"/>
          </w:tcPr>
          <w:p w:rsidR="00954CCF" w:rsidRDefault="00954CCF">
            <w:pPr>
              <w:rPr>
                <w:sz w:val="19"/>
                <w:szCs w:val="19"/>
              </w:rPr>
            </w:pPr>
          </w:p>
        </w:tc>
        <w:tc>
          <w:tcPr>
            <w:tcW w:w="2100" w:type="dxa"/>
            <w:vAlign w:val="bottom"/>
          </w:tcPr>
          <w:p w:rsidR="00954CCF" w:rsidRDefault="00954CCF">
            <w:pPr>
              <w:spacing w:line="221" w:lineRule="exact"/>
              <w:ind w:left="40"/>
              <w:rPr>
                <w:sz w:val="20"/>
                <w:szCs w:val="20"/>
              </w:rPr>
            </w:pPr>
            <w:r>
              <w:rPr>
                <w:rFonts w:ascii="Times New Roman" w:eastAsia="Times New Roman" w:hAnsi="Times New Roman" w:cs="Times New Roman"/>
                <w:sz w:val="20"/>
                <w:szCs w:val="20"/>
              </w:rPr>
              <w:t>изображения круга и</w:t>
            </w:r>
          </w:p>
        </w:tc>
        <w:tc>
          <w:tcPr>
            <w:tcW w:w="0" w:type="dxa"/>
            <w:vAlign w:val="bottom"/>
          </w:tcPr>
          <w:p w:rsidR="00954CCF" w:rsidRDefault="00954CCF">
            <w:pPr>
              <w:rPr>
                <w:sz w:val="1"/>
                <w:szCs w:val="1"/>
              </w:rPr>
            </w:pPr>
          </w:p>
        </w:tc>
      </w:tr>
      <w:tr w:rsidR="00954CCF">
        <w:trPr>
          <w:trHeight w:val="57"/>
        </w:trPr>
        <w:tc>
          <w:tcPr>
            <w:tcW w:w="1140" w:type="dxa"/>
            <w:vAlign w:val="bottom"/>
          </w:tcPr>
          <w:p w:rsidR="00954CCF" w:rsidRDefault="00954CCF">
            <w:pPr>
              <w:rPr>
                <w:sz w:val="4"/>
                <w:szCs w:val="4"/>
              </w:rPr>
            </w:pPr>
          </w:p>
        </w:tc>
        <w:tc>
          <w:tcPr>
            <w:tcW w:w="480" w:type="dxa"/>
            <w:tcBorders>
              <w:right w:val="single" w:sz="8" w:space="0" w:color="auto"/>
            </w:tcBorders>
            <w:vAlign w:val="bottom"/>
          </w:tcPr>
          <w:p w:rsidR="00954CCF" w:rsidRDefault="00954CCF">
            <w:pPr>
              <w:rPr>
                <w:sz w:val="4"/>
                <w:szCs w:val="4"/>
              </w:rPr>
            </w:pPr>
          </w:p>
        </w:tc>
        <w:tc>
          <w:tcPr>
            <w:tcW w:w="2580" w:type="dxa"/>
            <w:tcBorders>
              <w:bottom w:val="single" w:sz="8" w:space="0" w:color="auto"/>
            </w:tcBorders>
            <w:vAlign w:val="bottom"/>
          </w:tcPr>
          <w:p w:rsidR="00954CCF" w:rsidRDefault="00954CCF">
            <w:pPr>
              <w:rPr>
                <w:sz w:val="4"/>
                <w:szCs w:val="4"/>
              </w:rPr>
            </w:pPr>
          </w:p>
        </w:tc>
        <w:tc>
          <w:tcPr>
            <w:tcW w:w="220" w:type="dxa"/>
            <w:tcBorders>
              <w:bottom w:val="single" w:sz="8" w:space="0" w:color="auto"/>
              <w:right w:val="single" w:sz="8" w:space="0" w:color="auto"/>
            </w:tcBorders>
            <w:vAlign w:val="bottom"/>
          </w:tcPr>
          <w:p w:rsidR="00954CCF" w:rsidRDefault="00954CCF">
            <w:pPr>
              <w:rPr>
                <w:sz w:val="4"/>
                <w:szCs w:val="4"/>
              </w:rPr>
            </w:pPr>
          </w:p>
        </w:tc>
        <w:tc>
          <w:tcPr>
            <w:tcW w:w="2500" w:type="dxa"/>
            <w:tcBorders>
              <w:bottom w:val="single" w:sz="8" w:space="0" w:color="auto"/>
            </w:tcBorders>
            <w:vAlign w:val="bottom"/>
          </w:tcPr>
          <w:p w:rsidR="00954CCF" w:rsidRDefault="00954CCF">
            <w:pPr>
              <w:rPr>
                <w:sz w:val="4"/>
                <w:szCs w:val="4"/>
              </w:rPr>
            </w:pPr>
          </w:p>
        </w:tc>
        <w:tc>
          <w:tcPr>
            <w:tcW w:w="300" w:type="dxa"/>
            <w:tcBorders>
              <w:bottom w:val="single" w:sz="8" w:space="0" w:color="auto"/>
              <w:right w:val="single" w:sz="8" w:space="0" w:color="auto"/>
            </w:tcBorders>
            <w:vAlign w:val="bottom"/>
          </w:tcPr>
          <w:p w:rsidR="00954CCF" w:rsidRDefault="00954CCF">
            <w:pPr>
              <w:rPr>
                <w:sz w:val="4"/>
                <w:szCs w:val="4"/>
              </w:rPr>
            </w:pPr>
          </w:p>
        </w:tc>
        <w:tc>
          <w:tcPr>
            <w:tcW w:w="2440" w:type="dxa"/>
            <w:tcBorders>
              <w:bottom w:val="single" w:sz="8" w:space="0" w:color="auto"/>
            </w:tcBorders>
            <w:vAlign w:val="bottom"/>
          </w:tcPr>
          <w:p w:rsidR="00954CCF" w:rsidRDefault="00954CCF">
            <w:pPr>
              <w:rPr>
                <w:sz w:val="4"/>
                <w:szCs w:val="4"/>
              </w:rPr>
            </w:pPr>
          </w:p>
        </w:tc>
        <w:tc>
          <w:tcPr>
            <w:tcW w:w="40" w:type="dxa"/>
            <w:tcBorders>
              <w:bottom w:val="single" w:sz="8" w:space="0" w:color="auto"/>
            </w:tcBorders>
            <w:vAlign w:val="bottom"/>
          </w:tcPr>
          <w:p w:rsidR="00954CCF" w:rsidRDefault="00954CCF">
            <w:pPr>
              <w:rPr>
                <w:sz w:val="4"/>
                <w:szCs w:val="4"/>
              </w:rPr>
            </w:pPr>
          </w:p>
        </w:tc>
        <w:tc>
          <w:tcPr>
            <w:tcW w:w="320" w:type="dxa"/>
            <w:tcBorders>
              <w:bottom w:val="single" w:sz="8" w:space="0" w:color="auto"/>
              <w:right w:val="single" w:sz="8" w:space="0" w:color="auto"/>
            </w:tcBorders>
            <w:vAlign w:val="bottom"/>
          </w:tcPr>
          <w:p w:rsidR="00954CCF" w:rsidRDefault="00954CCF">
            <w:pPr>
              <w:rPr>
                <w:sz w:val="4"/>
                <w:szCs w:val="4"/>
              </w:rPr>
            </w:pPr>
          </w:p>
        </w:tc>
        <w:tc>
          <w:tcPr>
            <w:tcW w:w="2320" w:type="dxa"/>
            <w:tcBorders>
              <w:bottom w:val="single" w:sz="8" w:space="0" w:color="auto"/>
            </w:tcBorders>
            <w:vAlign w:val="bottom"/>
          </w:tcPr>
          <w:p w:rsidR="00954CCF" w:rsidRDefault="00954CCF">
            <w:pPr>
              <w:rPr>
                <w:sz w:val="4"/>
                <w:szCs w:val="4"/>
              </w:rPr>
            </w:pPr>
          </w:p>
        </w:tc>
        <w:tc>
          <w:tcPr>
            <w:tcW w:w="40" w:type="dxa"/>
            <w:tcBorders>
              <w:bottom w:val="single" w:sz="8" w:space="0" w:color="auto"/>
            </w:tcBorders>
            <w:vAlign w:val="bottom"/>
          </w:tcPr>
          <w:p w:rsidR="00954CCF" w:rsidRDefault="00954CCF">
            <w:pPr>
              <w:rPr>
                <w:sz w:val="4"/>
                <w:szCs w:val="4"/>
              </w:rPr>
            </w:pPr>
          </w:p>
        </w:tc>
        <w:tc>
          <w:tcPr>
            <w:tcW w:w="300" w:type="dxa"/>
            <w:tcBorders>
              <w:bottom w:val="single" w:sz="8" w:space="0" w:color="auto"/>
              <w:right w:val="single" w:sz="8" w:space="0" w:color="auto"/>
            </w:tcBorders>
            <w:vAlign w:val="bottom"/>
          </w:tcPr>
          <w:p w:rsidR="00954CCF" w:rsidRDefault="00954CCF">
            <w:pPr>
              <w:rPr>
                <w:sz w:val="4"/>
                <w:szCs w:val="4"/>
              </w:rPr>
            </w:pPr>
          </w:p>
        </w:tc>
        <w:tc>
          <w:tcPr>
            <w:tcW w:w="2100" w:type="dxa"/>
            <w:vMerge w:val="restart"/>
            <w:vAlign w:val="bottom"/>
          </w:tcPr>
          <w:p w:rsidR="00954CCF" w:rsidRDefault="00954CCF">
            <w:pPr>
              <w:spacing w:line="219" w:lineRule="exact"/>
              <w:ind w:left="40"/>
              <w:rPr>
                <w:sz w:val="20"/>
                <w:szCs w:val="20"/>
              </w:rPr>
            </w:pPr>
            <w:r>
              <w:rPr>
                <w:rFonts w:ascii="Times New Roman" w:eastAsia="Times New Roman" w:hAnsi="Times New Roman" w:cs="Times New Roman"/>
                <w:sz w:val="20"/>
                <w:szCs w:val="20"/>
              </w:rPr>
              <w:t>овала, учить</w:t>
            </w:r>
          </w:p>
        </w:tc>
        <w:tc>
          <w:tcPr>
            <w:tcW w:w="0" w:type="dxa"/>
            <w:vAlign w:val="bottom"/>
          </w:tcPr>
          <w:p w:rsidR="00954CCF" w:rsidRDefault="00954CCF">
            <w:pPr>
              <w:rPr>
                <w:sz w:val="1"/>
                <w:szCs w:val="1"/>
              </w:rPr>
            </w:pPr>
          </w:p>
        </w:tc>
      </w:tr>
      <w:tr w:rsidR="00954CCF">
        <w:trPr>
          <w:trHeight w:val="142"/>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800" w:type="dxa"/>
            <w:gridSpan w:val="2"/>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Учить доступными средствами</w:t>
            </w:r>
          </w:p>
        </w:tc>
        <w:tc>
          <w:tcPr>
            <w:tcW w:w="25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Продолжать знакомить с</w:t>
            </w:r>
          </w:p>
        </w:tc>
        <w:tc>
          <w:tcPr>
            <w:tcW w:w="300" w:type="dxa"/>
            <w:tcBorders>
              <w:right w:val="single" w:sz="8" w:space="0" w:color="auto"/>
            </w:tcBorders>
            <w:vAlign w:val="bottom"/>
          </w:tcPr>
          <w:p w:rsidR="00954CCF" w:rsidRDefault="00954CCF">
            <w:pPr>
              <w:rPr>
                <w:sz w:val="12"/>
                <w:szCs w:val="12"/>
              </w:rPr>
            </w:pPr>
          </w:p>
        </w:tc>
        <w:tc>
          <w:tcPr>
            <w:tcW w:w="2800" w:type="dxa"/>
            <w:gridSpan w:val="3"/>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Развивать наблюдательность,</w:t>
            </w:r>
          </w:p>
        </w:tc>
        <w:tc>
          <w:tcPr>
            <w:tcW w:w="2360" w:type="dxa"/>
            <w:gridSpan w:val="2"/>
            <w:vMerge w:val="restart"/>
            <w:vAlign w:val="bottom"/>
          </w:tcPr>
          <w:p w:rsidR="00954CCF" w:rsidRDefault="00954CCF">
            <w:pPr>
              <w:ind w:left="40"/>
              <w:rPr>
                <w:sz w:val="20"/>
                <w:szCs w:val="20"/>
              </w:rPr>
            </w:pPr>
            <w:r>
              <w:rPr>
                <w:rFonts w:ascii="Times New Roman" w:eastAsia="Times New Roman" w:hAnsi="Times New Roman" w:cs="Times New Roman"/>
                <w:sz w:val="20"/>
                <w:szCs w:val="20"/>
              </w:rPr>
              <w:t>Учить:</w:t>
            </w:r>
          </w:p>
        </w:tc>
        <w:tc>
          <w:tcPr>
            <w:tcW w:w="300" w:type="dxa"/>
            <w:tcBorders>
              <w:right w:val="single" w:sz="8" w:space="0" w:color="auto"/>
            </w:tcBorders>
            <w:vAlign w:val="bottom"/>
          </w:tcPr>
          <w:p w:rsidR="00954CCF" w:rsidRDefault="00954CCF">
            <w:pPr>
              <w:rPr>
                <w:sz w:val="12"/>
                <w:szCs w:val="12"/>
              </w:rPr>
            </w:pPr>
          </w:p>
        </w:tc>
        <w:tc>
          <w:tcPr>
            <w:tcW w:w="2100" w:type="dxa"/>
            <w:vMerge/>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146"/>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800" w:type="dxa"/>
            <w:gridSpan w:val="2"/>
            <w:vMerge/>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800" w:type="dxa"/>
            <w:gridSpan w:val="3"/>
            <w:vMerge/>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сравнивать эти</w:t>
            </w:r>
          </w:p>
        </w:tc>
        <w:tc>
          <w:tcPr>
            <w:tcW w:w="0" w:type="dxa"/>
            <w:vAlign w:val="bottom"/>
          </w:tcPr>
          <w:p w:rsidR="00954CCF" w:rsidRDefault="00954CCF">
            <w:pPr>
              <w:rPr>
                <w:sz w:val="1"/>
                <w:szCs w:val="1"/>
              </w:rPr>
            </w:pPr>
          </w:p>
        </w:tc>
      </w:tr>
      <w:tr w:rsidR="00954CCF">
        <w:trPr>
          <w:trHeight w:val="84"/>
        </w:trPr>
        <w:tc>
          <w:tcPr>
            <w:tcW w:w="1140" w:type="dxa"/>
            <w:vAlign w:val="bottom"/>
          </w:tcPr>
          <w:p w:rsidR="00954CCF" w:rsidRDefault="00954CCF">
            <w:pPr>
              <w:rPr>
                <w:sz w:val="7"/>
                <w:szCs w:val="7"/>
              </w:rPr>
            </w:pPr>
          </w:p>
        </w:tc>
        <w:tc>
          <w:tcPr>
            <w:tcW w:w="480" w:type="dxa"/>
            <w:tcBorders>
              <w:right w:val="single" w:sz="8" w:space="0" w:color="auto"/>
            </w:tcBorders>
            <w:vAlign w:val="bottom"/>
          </w:tcPr>
          <w:p w:rsidR="00954CCF" w:rsidRDefault="00954CCF">
            <w:pPr>
              <w:rPr>
                <w:sz w:val="7"/>
                <w:szCs w:val="7"/>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отражать полученные</w:t>
            </w:r>
          </w:p>
        </w:tc>
        <w:tc>
          <w:tcPr>
            <w:tcW w:w="220" w:type="dxa"/>
            <w:tcBorders>
              <w:right w:val="single" w:sz="8" w:space="0" w:color="auto"/>
            </w:tcBorders>
            <w:vAlign w:val="bottom"/>
          </w:tcPr>
          <w:p w:rsidR="00954CCF" w:rsidRDefault="00954CCF">
            <w:pPr>
              <w:rPr>
                <w:sz w:val="7"/>
                <w:szCs w:val="7"/>
              </w:rPr>
            </w:pPr>
          </w:p>
        </w:tc>
        <w:tc>
          <w:tcPr>
            <w:tcW w:w="25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приемами изображения</w:t>
            </w:r>
          </w:p>
        </w:tc>
        <w:tc>
          <w:tcPr>
            <w:tcW w:w="300" w:type="dxa"/>
            <w:tcBorders>
              <w:right w:val="single" w:sz="8" w:space="0" w:color="auto"/>
            </w:tcBorders>
            <w:vAlign w:val="bottom"/>
          </w:tcPr>
          <w:p w:rsidR="00954CCF" w:rsidRDefault="00954CCF">
            <w:pPr>
              <w:rPr>
                <w:sz w:val="7"/>
                <w:szCs w:val="7"/>
              </w:rPr>
            </w:pPr>
          </w:p>
        </w:tc>
        <w:tc>
          <w:tcPr>
            <w:tcW w:w="2800" w:type="dxa"/>
            <w:gridSpan w:val="3"/>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умение выбирать предмет для</w:t>
            </w:r>
          </w:p>
        </w:tc>
        <w:tc>
          <w:tcPr>
            <w:tcW w:w="2660" w:type="dxa"/>
            <w:gridSpan w:val="3"/>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 рисовать дерево, передавая</w:t>
            </w: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6"/>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580" w:type="dxa"/>
            <w:vMerge/>
            <w:vAlign w:val="bottom"/>
          </w:tcPr>
          <w:p w:rsidR="00954CCF" w:rsidRDefault="00954CCF">
            <w:pPr>
              <w:rPr>
                <w:sz w:val="12"/>
                <w:szCs w:val="12"/>
              </w:rPr>
            </w:pPr>
          </w:p>
        </w:tc>
        <w:tc>
          <w:tcPr>
            <w:tcW w:w="22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800" w:type="dxa"/>
            <w:gridSpan w:val="3"/>
            <w:vMerge/>
            <w:tcBorders>
              <w:right w:val="single" w:sz="8" w:space="0" w:color="auto"/>
            </w:tcBorders>
            <w:vAlign w:val="bottom"/>
          </w:tcPr>
          <w:p w:rsidR="00954CCF" w:rsidRDefault="00954CCF">
            <w:pPr>
              <w:rPr>
                <w:sz w:val="12"/>
                <w:szCs w:val="12"/>
              </w:rPr>
            </w:pPr>
          </w:p>
        </w:tc>
        <w:tc>
          <w:tcPr>
            <w:tcW w:w="2660" w:type="dxa"/>
            <w:gridSpan w:val="3"/>
            <w:vMerge/>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фигуры по форме и по</w:t>
            </w:r>
          </w:p>
        </w:tc>
        <w:tc>
          <w:tcPr>
            <w:tcW w:w="0" w:type="dxa"/>
            <w:vAlign w:val="bottom"/>
          </w:tcPr>
          <w:p w:rsidR="00954CCF" w:rsidRDefault="00954CCF">
            <w:pPr>
              <w:rPr>
                <w:sz w:val="1"/>
                <w:szCs w:val="1"/>
              </w:rPr>
            </w:pPr>
          </w:p>
        </w:tc>
      </w:tr>
      <w:tr w:rsidR="00954CCF">
        <w:trPr>
          <w:trHeight w:val="82"/>
        </w:trPr>
        <w:tc>
          <w:tcPr>
            <w:tcW w:w="1140" w:type="dxa"/>
            <w:vAlign w:val="bottom"/>
          </w:tcPr>
          <w:p w:rsidR="00954CCF" w:rsidRDefault="00954CCF">
            <w:pPr>
              <w:rPr>
                <w:sz w:val="7"/>
                <w:szCs w:val="7"/>
              </w:rPr>
            </w:pPr>
          </w:p>
        </w:tc>
        <w:tc>
          <w:tcPr>
            <w:tcW w:w="480" w:type="dxa"/>
            <w:tcBorders>
              <w:right w:val="single" w:sz="8" w:space="0" w:color="auto"/>
            </w:tcBorders>
            <w:vAlign w:val="bottom"/>
          </w:tcPr>
          <w:p w:rsidR="00954CCF" w:rsidRDefault="00954CCF">
            <w:pPr>
              <w:rPr>
                <w:sz w:val="7"/>
                <w:szCs w:val="7"/>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впечатления.</w:t>
            </w:r>
          </w:p>
        </w:tc>
        <w:tc>
          <w:tcPr>
            <w:tcW w:w="220" w:type="dxa"/>
            <w:tcBorders>
              <w:right w:val="single" w:sz="8" w:space="0" w:color="auto"/>
            </w:tcBorders>
            <w:vAlign w:val="bottom"/>
          </w:tcPr>
          <w:p w:rsidR="00954CCF" w:rsidRDefault="00954CCF">
            <w:pPr>
              <w:rPr>
                <w:sz w:val="7"/>
                <w:szCs w:val="7"/>
              </w:rPr>
            </w:pPr>
          </w:p>
        </w:tc>
        <w:tc>
          <w:tcPr>
            <w:tcW w:w="2800" w:type="dxa"/>
            <w:gridSpan w:val="2"/>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предметов овальной и круглой</w:t>
            </w:r>
          </w:p>
        </w:tc>
        <w:tc>
          <w:tcPr>
            <w:tcW w:w="2480" w:type="dxa"/>
            <w:gridSpan w:val="2"/>
            <w:vMerge w:val="restart"/>
            <w:vAlign w:val="bottom"/>
          </w:tcPr>
          <w:p w:rsidR="00954CCF" w:rsidRDefault="00954CCF">
            <w:pPr>
              <w:ind w:left="40"/>
              <w:rPr>
                <w:sz w:val="20"/>
                <w:szCs w:val="20"/>
              </w:rPr>
            </w:pPr>
            <w:r>
              <w:rPr>
                <w:rFonts w:ascii="Times New Roman" w:eastAsia="Times New Roman" w:hAnsi="Times New Roman" w:cs="Times New Roman"/>
                <w:sz w:val="20"/>
                <w:szCs w:val="20"/>
              </w:rPr>
              <w:t>изображения.</w:t>
            </w:r>
          </w:p>
        </w:tc>
        <w:tc>
          <w:tcPr>
            <w:tcW w:w="320" w:type="dxa"/>
            <w:tcBorders>
              <w:right w:val="single" w:sz="8" w:space="0" w:color="auto"/>
            </w:tcBorders>
            <w:vAlign w:val="bottom"/>
          </w:tcPr>
          <w:p w:rsidR="00954CCF" w:rsidRDefault="00954CCF">
            <w:pPr>
              <w:rPr>
                <w:sz w:val="7"/>
                <w:szCs w:val="7"/>
              </w:rPr>
            </w:pPr>
          </w:p>
        </w:tc>
        <w:tc>
          <w:tcPr>
            <w:tcW w:w="236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его характерные</w:t>
            </w:r>
          </w:p>
        </w:tc>
        <w:tc>
          <w:tcPr>
            <w:tcW w:w="300" w:type="dxa"/>
            <w:tcBorders>
              <w:right w:val="single" w:sz="8" w:space="0" w:color="auto"/>
            </w:tcBorders>
            <w:vAlign w:val="bottom"/>
          </w:tcPr>
          <w:p w:rsidR="00954CCF" w:rsidRDefault="00954CCF">
            <w:pPr>
              <w:rPr>
                <w:sz w:val="7"/>
                <w:szCs w:val="7"/>
              </w:rPr>
            </w:pP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9"/>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580" w:type="dxa"/>
            <w:vMerge/>
            <w:vAlign w:val="bottom"/>
          </w:tcPr>
          <w:p w:rsidR="00954CCF" w:rsidRDefault="00954CCF">
            <w:pPr>
              <w:rPr>
                <w:sz w:val="12"/>
                <w:szCs w:val="12"/>
              </w:rPr>
            </w:pPr>
          </w:p>
        </w:tc>
        <w:tc>
          <w:tcPr>
            <w:tcW w:w="220" w:type="dxa"/>
            <w:tcBorders>
              <w:right w:val="single" w:sz="8" w:space="0" w:color="auto"/>
            </w:tcBorders>
            <w:vAlign w:val="bottom"/>
          </w:tcPr>
          <w:p w:rsidR="00954CCF" w:rsidRDefault="00954CCF">
            <w:pPr>
              <w:rPr>
                <w:sz w:val="12"/>
                <w:szCs w:val="12"/>
              </w:rPr>
            </w:pPr>
          </w:p>
        </w:tc>
        <w:tc>
          <w:tcPr>
            <w:tcW w:w="2800" w:type="dxa"/>
            <w:gridSpan w:val="2"/>
            <w:vMerge/>
            <w:tcBorders>
              <w:right w:val="single" w:sz="8" w:space="0" w:color="auto"/>
            </w:tcBorders>
            <w:vAlign w:val="bottom"/>
          </w:tcPr>
          <w:p w:rsidR="00954CCF" w:rsidRDefault="00954CCF">
            <w:pPr>
              <w:rPr>
                <w:sz w:val="12"/>
                <w:szCs w:val="12"/>
              </w:rPr>
            </w:pPr>
          </w:p>
        </w:tc>
        <w:tc>
          <w:tcPr>
            <w:tcW w:w="248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размеру.</w:t>
            </w:r>
          </w:p>
        </w:tc>
        <w:tc>
          <w:tcPr>
            <w:tcW w:w="0" w:type="dxa"/>
            <w:vAlign w:val="bottom"/>
          </w:tcPr>
          <w:p w:rsidR="00954CCF" w:rsidRDefault="00954CCF">
            <w:pPr>
              <w:rPr>
                <w:sz w:val="1"/>
                <w:szCs w:val="1"/>
              </w:rPr>
            </w:pPr>
          </w:p>
        </w:tc>
      </w:tr>
      <w:tr w:rsidR="00954CCF">
        <w:trPr>
          <w:trHeight w:val="79"/>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Закреплять:</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формы.</w:t>
            </w:r>
          </w:p>
        </w:tc>
        <w:tc>
          <w:tcPr>
            <w:tcW w:w="30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Учить передавать в рисунке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особенности: ствол,</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49"/>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580" w:type="dxa"/>
            <w:vMerge/>
            <w:vAlign w:val="bottom"/>
          </w:tcPr>
          <w:p w:rsidR="00954CCF" w:rsidRDefault="00954CCF">
            <w:pPr>
              <w:rPr>
                <w:sz w:val="12"/>
                <w:szCs w:val="12"/>
              </w:rPr>
            </w:pPr>
          </w:p>
        </w:tc>
        <w:tc>
          <w:tcPr>
            <w:tcW w:w="22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48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i/>
                <w:iCs/>
                <w:sz w:val="20"/>
                <w:szCs w:val="20"/>
              </w:rPr>
              <w:t>Художественно-</w:t>
            </w:r>
          </w:p>
        </w:tc>
        <w:tc>
          <w:tcPr>
            <w:tcW w:w="0" w:type="dxa"/>
            <w:vAlign w:val="bottom"/>
          </w:tcPr>
          <w:p w:rsidR="00954CCF" w:rsidRDefault="00954CCF">
            <w:pPr>
              <w:rPr>
                <w:sz w:val="1"/>
                <w:szCs w:val="1"/>
              </w:rPr>
            </w:pPr>
          </w:p>
        </w:tc>
      </w:tr>
      <w:tr w:rsidR="00954CCF">
        <w:trPr>
          <w:trHeight w:val="82"/>
        </w:trPr>
        <w:tc>
          <w:tcPr>
            <w:tcW w:w="1140" w:type="dxa"/>
            <w:vAlign w:val="bottom"/>
          </w:tcPr>
          <w:p w:rsidR="00954CCF" w:rsidRDefault="00954CCF">
            <w:pPr>
              <w:rPr>
                <w:sz w:val="7"/>
                <w:szCs w:val="7"/>
              </w:rPr>
            </w:pPr>
          </w:p>
        </w:tc>
        <w:tc>
          <w:tcPr>
            <w:tcW w:w="480" w:type="dxa"/>
            <w:tcBorders>
              <w:right w:val="single" w:sz="8" w:space="0" w:color="auto"/>
            </w:tcBorders>
            <w:vAlign w:val="bottom"/>
          </w:tcPr>
          <w:p w:rsidR="00954CCF" w:rsidRDefault="00954CCF">
            <w:pPr>
              <w:rPr>
                <w:sz w:val="7"/>
                <w:szCs w:val="7"/>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 приемы рисования кистью;</w:t>
            </w:r>
          </w:p>
        </w:tc>
        <w:tc>
          <w:tcPr>
            <w:tcW w:w="220" w:type="dxa"/>
            <w:tcBorders>
              <w:right w:val="single" w:sz="8" w:space="0" w:color="auto"/>
            </w:tcBorders>
            <w:vAlign w:val="bottom"/>
          </w:tcPr>
          <w:p w:rsidR="00954CCF" w:rsidRDefault="00954CCF">
            <w:pPr>
              <w:rPr>
                <w:sz w:val="7"/>
                <w:szCs w:val="7"/>
              </w:rPr>
            </w:pPr>
          </w:p>
        </w:tc>
        <w:tc>
          <w:tcPr>
            <w:tcW w:w="25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Учить:</w:t>
            </w:r>
          </w:p>
        </w:tc>
        <w:tc>
          <w:tcPr>
            <w:tcW w:w="300" w:type="dxa"/>
            <w:tcBorders>
              <w:right w:val="single" w:sz="8" w:space="0" w:color="auto"/>
            </w:tcBorders>
            <w:vAlign w:val="bottom"/>
          </w:tcPr>
          <w:p w:rsidR="00954CCF" w:rsidRDefault="00954CCF">
            <w:pPr>
              <w:rPr>
                <w:sz w:val="7"/>
                <w:szCs w:val="7"/>
              </w:rPr>
            </w:pPr>
          </w:p>
        </w:tc>
        <w:tc>
          <w:tcPr>
            <w:tcW w:w="2480" w:type="dxa"/>
            <w:gridSpan w:val="2"/>
            <w:vMerge w:val="restart"/>
            <w:vAlign w:val="bottom"/>
          </w:tcPr>
          <w:p w:rsidR="00954CCF" w:rsidRDefault="00954CCF">
            <w:pPr>
              <w:ind w:left="40"/>
              <w:rPr>
                <w:sz w:val="20"/>
                <w:szCs w:val="20"/>
              </w:rPr>
            </w:pPr>
            <w:r>
              <w:rPr>
                <w:rFonts w:ascii="Times New Roman" w:eastAsia="Times New Roman" w:hAnsi="Times New Roman" w:cs="Times New Roman"/>
                <w:sz w:val="20"/>
                <w:szCs w:val="20"/>
              </w:rPr>
              <w:t>части растения.</w:t>
            </w:r>
          </w:p>
        </w:tc>
        <w:tc>
          <w:tcPr>
            <w:tcW w:w="320" w:type="dxa"/>
            <w:tcBorders>
              <w:right w:val="single" w:sz="8" w:space="0" w:color="auto"/>
            </w:tcBorders>
            <w:vAlign w:val="bottom"/>
          </w:tcPr>
          <w:p w:rsidR="00954CCF" w:rsidRDefault="00954CCF">
            <w:pPr>
              <w:rPr>
                <w:sz w:val="7"/>
                <w:szCs w:val="7"/>
              </w:rPr>
            </w:pPr>
          </w:p>
        </w:tc>
        <w:tc>
          <w:tcPr>
            <w:tcW w:w="236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расходящиеся от него</w:t>
            </w:r>
          </w:p>
        </w:tc>
        <w:tc>
          <w:tcPr>
            <w:tcW w:w="300" w:type="dxa"/>
            <w:tcBorders>
              <w:right w:val="single" w:sz="8" w:space="0" w:color="auto"/>
            </w:tcBorders>
            <w:vAlign w:val="bottom"/>
          </w:tcPr>
          <w:p w:rsidR="00954CCF" w:rsidRDefault="00954CCF">
            <w:pPr>
              <w:rPr>
                <w:sz w:val="7"/>
                <w:szCs w:val="7"/>
              </w:rPr>
            </w:pP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9"/>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580" w:type="dxa"/>
            <w:vMerge/>
            <w:vAlign w:val="bottom"/>
          </w:tcPr>
          <w:p w:rsidR="00954CCF" w:rsidRDefault="00954CCF">
            <w:pPr>
              <w:rPr>
                <w:sz w:val="12"/>
                <w:szCs w:val="12"/>
              </w:rPr>
            </w:pPr>
          </w:p>
        </w:tc>
        <w:tc>
          <w:tcPr>
            <w:tcW w:w="22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48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i/>
                <w:iCs/>
                <w:sz w:val="20"/>
                <w:szCs w:val="20"/>
              </w:rPr>
              <w:t>эстетическое</w:t>
            </w:r>
          </w:p>
        </w:tc>
        <w:tc>
          <w:tcPr>
            <w:tcW w:w="0" w:type="dxa"/>
            <w:vAlign w:val="bottom"/>
          </w:tcPr>
          <w:p w:rsidR="00954CCF" w:rsidRDefault="00954CCF">
            <w:pPr>
              <w:rPr>
                <w:sz w:val="1"/>
                <w:szCs w:val="1"/>
              </w:rPr>
            </w:pPr>
          </w:p>
        </w:tc>
      </w:tr>
      <w:tr w:rsidR="00954CCF">
        <w:trPr>
          <w:trHeight w:val="79"/>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 умения правильно держать</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 сравнивать эти формы,</w:t>
            </w:r>
          </w:p>
        </w:tc>
        <w:tc>
          <w:tcPr>
            <w:tcW w:w="30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Закреплять умение: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w w:val="99"/>
                <w:sz w:val="20"/>
                <w:szCs w:val="20"/>
              </w:rPr>
              <w:t>длинные и короткие ветви;</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1"/>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i/>
                <w:iCs/>
                <w:sz w:val="20"/>
                <w:szCs w:val="20"/>
              </w:rPr>
              <w:t>развитие:</w:t>
            </w:r>
          </w:p>
        </w:tc>
        <w:tc>
          <w:tcPr>
            <w:tcW w:w="0" w:type="dxa"/>
            <w:vAlign w:val="bottom"/>
          </w:tcPr>
          <w:p w:rsidR="00954CCF" w:rsidRDefault="00954CCF">
            <w:pPr>
              <w:rPr>
                <w:sz w:val="1"/>
                <w:szCs w:val="1"/>
              </w:rPr>
            </w:pPr>
          </w:p>
        </w:tc>
      </w:tr>
      <w:tr w:rsidR="00954CCF">
        <w:trPr>
          <w:trHeight w:val="79"/>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кисть, промывать ее в воде,</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выделять их отличия;</w:t>
            </w:r>
          </w:p>
        </w:tc>
        <w:tc>
          <w:tcPr>
            <w:tcW w:w="300" w:type="dxa"/>
            <w:tcBorders>
              <w:right w:val="single" w:sz="8" w:space="0" w:color="auto"/>
            </w:tcBorders>
            <w:vAlign w:val="bottom"/>
          </w:tcPr>
          <w:p w:rsidR="00954CCF" w:rsidRDefault="00954CCF">
            <w:pPr>
              <w:rPr>
                <w:sz w:val="6"/>
                <w:szCs w:val="6"/>
              </w:rPr>
            </w:pPr>
          </w:p>
        </w:tc>
        <w:tc>
          <w:tcPr>
            <w:tcW w:w="2800" w:type="dxa"/>
            <w:gridSpan w:val="3"/>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 рисовать кистью и красками;</w:t>
            </w:r>
          </w:p>
        </w:tc>
        <w:tc>
          <w:tcPr>
            <w:tcW w:w="2660" w:type="dxa"/>
            <w:gridSpan w:val="3"/>
            <w:vMerge w:val="restart"/>
            <w:tcBorders>
              <w:right w:val="single" w:sz="8" w:space="0" w:color="auto"/>
            </w:tcBorders>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 передавать в рисунке образ</w:t>
            </w: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1"/>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800" w:type="dxa"/>
            <w:gridSpan w:val="3"/>
            <w:vMerge/>
            <w:tcBorders>
              <w:right w:val="single" w:sz="8" w:space="0" w:color="auto"/>
            </w:tcBorders>
            <w:vAlign w:val="bottom"/>
          </w:tcPr>
          <w:p w:rsidR="00954CCF" w:rsidRDefault="00954CCF">
            <w:pPr>
              <w:rPr>
                <w:sz w:val="13"/>
                <w:szCs w:val="13"/>
              </w:rPr>
            </w:pPr>
          </w:p>
        </w:tc>
        <w:tc>
          <w:tcPr>
            <w:tcW w:w="2660" w:type="dxa"/>
            <w:gridSpan w:val="3"/>
            <w:vMerge/>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9" w:lineRule="exact"/>
              <w:ind w:left="40"/>
              <w:rPr>
                <w:sz w:val="20"/>
                <w:szCs w:val="20"/>
              </w:rPr>
            </w:pPr>
            <w:r>
              <w:rPr>
                <w:rFonts w:ascii="Times New Roman" w:eastAsia="Times New Roman" w:hAnsi="Times New Roman" w:cs="Times New Roman"/>
                <w:sz w:val="20"/>
                <w:szCs w:val="20"/>
              </w:rPr>
              <w:t>формировать умение</w:t>
            </w:r>
          </w:p>
        </w:tc>
        <w:tc>
          <w:tcPr>
            <w:tcW w:w="0" w:type="dxa"/>
            <w:vAlign w:val="bottom"/>
          </w:tcPr>
          <w:p w:rsidR="00954CCF" w:rsidRDefault="00954CCF">
            <w:pPr>
              <w:rPr>
                <w:sz w:val="1"/>
                <w:szCs w:val="1"/>
              </w:rPr>
            </w:pPr>
          </w:p>
        </w:tc>
      </w:tr>
      <w:tr w:rsidR="00954CCF">
        <w:trPr>
          <w:trHeight w:val="77"/>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осушать о тряпочку.</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 передавать в рисунке</w:t>
            </w:r>
          </w:p>
        </w:tc>
        <w:tc>
          <w:tcPr>
            <w:tcW w:w="30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9" w:lineRule="exact"/>
              <w:ind w:left="40"/>
              <w:rPr>
                <w:sz w:val="20"/>
                <w:szCs w:val="20"/>
              </w:rPr>
            </w:pPr>
            <w:r>
              <w:rPr>
                <w:rFonts w:ascii="Times New Roman" w:eastAsia="Times New Roman" w:hAnsi="Times New Roman" w:cs="Times New Roman"/>
                <w:sz w:val="20"/>
                <w:szCs w:val="20"/>
              </w:rPr>
              <w:t>– правильно держать кисть,</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фруктового дерева;</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эмоционально</w:t>
            </w:r>
          </w:p>
        </w:tc>
        <w:tc>
          <w:tcPr>
            <w:tcW w:w="0" w:type="dxa"/>
            <w:vAlign w:val="bottom"/>
          </w:tcPr>
          <w:p w:rsidR="00954CCF" w:rsidRDefault="00954CCF">
            <w:pPr>
              <w:rPr>
                <w:sz w:val="1"/>
                <w:szCs w:val="1"/>
              </w:rPr>
            </w:pPr>
          </w:p>
        </w:tc>
      </w:tr>
      <w:tr w:rsidR="00954CCF">
        <w:trPr>
          <w:trHeight w:val="77"/>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Поощрять рисование разных</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w w:val="98"/>
                <w:sz w:val="20"/>
                <w:szCs w:val="20"/>
              </w:rPr>
              <w:t>отличительные особенности</w:t>
            </w:r>
          </w:p>
        </w:tc>
        <w:tc>
          <w:tcPr>
            <w:tcW w:w="30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промывать ее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 быстрому приему</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откликаться  на</w:t>
            </w:r>
          </w:p>
        </w:tc>
        <w:tc>
          <w:tcPr>
            <w:tcW w:w="0" w:type="dxa"/>
            <w:vAlign w:val="bottom"/>
          </w:tcPr>
          <w:p w:rsidR="00954CCF" w:rsidRDefault="00954CCF">
            <w:pPr>
              <w:rPr>
                <w:sz w:val="1"/>
                <w:szCs w:val="1"/>
              </w:rPr>
            </w:pPr>
          </w:p>
        </w:tc>
      </w:tr>
      <w:tr w:rsidR="00954CCF">
        <w:trPr>
          <w:trHeight w:val="74"/>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предметов в соответствии с</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круглой и овальной формы.</w:t>
            </w:r>
          </w:p>
        </w:tc>
        <w:tc>
          <w:tcPr>
            <w:tcW w:w="30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и осушать.</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3" w:lineRule="exact"/>
              <w:ind w:left="40"/>
              <w:rPr>
                <w:sz w:val="20"/>
                <w:szCs w:val="20"/>
              </w:rPr>
            </w:pPr>
            <w:r>
              <w:rPr>
                <w:rFonts w:ascii="Times New Roman" w:eastAsia="Times New Roman" w:hAnsi="Times New Roman" w:cs="Times New Roman"/>
                <w:sz w:val="20"/>
                <w:szCs w:val="20"/>
              </w:rPr>
              <w:t>рисования листвы.</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понравившееся</w:t>
            </w:r>
          </w:p>
        </w:tc>
        <w:tc>
          <w:tcPr>
            <w:tcW w:w="0" w:type="dxa"/>
            <w:vAlign w:val="bottom"/>
          </w:tcPr>
          <w:p w:rsidR="00954CCF" w:rsidRDefault="00954CCF">
            <w:pPr>
              <w:rPr>
                <w:sz w:val="1"/>
                <w:szCs w:val="1"/>
              </w:rPr>
            </w:pPr>
          </w:p>
        </w:tc>
      </w:tr>
      <w:tr w:rsidR="00954CCF">
        <w:trPr>
          <w:trHeight w:val="74"/>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содержанием рисунка</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Закреплять навыки</w:t>
            </w:r>
          </w:p>
        </w:tc>
        <w:tc>
          <w:tcPr>
            <w:tcW w:w="30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Совершенствовать умение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Закреплять приемы</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6"/>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произведение</w:t>
            </w:r>
          </w:p>
        </w:tc>
        <w:tc>
          <w:tcPr>
            <w:tcW w:w="0" w:type="dxa"/>
            <w:vAlign w:val="bottom"/>
          </w:tcPr>
          <w:p w:rsidR="00954CCF" w:rsidRDefault="00954CCF">
            <w:pPr>
              <w:rPr>
                <w:sz w:val="1"/>
                <w:szCs w:val="1"/>
              </w:rPr>
            </w:pPr>
          </w:p>
        </w:tc>
      </w:tr>
      <w:tr w:rsidR="00954CCF">
        <w:trPr>
          <w:trHeight w:val="74"/>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Align w:val="bottom"/>
          </w:tcPr>
          <w:p w:rsidR="00954CCF" w:rsidRDefault="00954CCF">
            <w:pPr>
              <w:rPr>
                <w:sz w:val="6"/>
                <w:szCs w:val="6"/>
              </w:rPr>
            </w:pP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закрашивания.</w:t>
            </w:r>
          </w:p>
        </w:tc>
        <w:tc>
          <w:tcPr>
            <w:tcW w:w="30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рассматривать рисунки,</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рисования карандашами.</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230"/>
        </w:trPr>
        <w:tc>
          <w:tcPr>
            <w:tcW w:w="1140" w:type="dxa"/>
            <w:vAlign w:val="bottom"/>
          </w:tcPr>
          <w:p w:rsidR="00954CCF" w:rsidRDefault="00954CCF">
            <w:pPr>
              <w:rPr>
                <w:sz w:val="20"/>
                <w:szCs w:val="20"/>
              </w:rPr>
            </w:pPr>
          </w:p>
        </w:tc>
        <w:tc>
          <w:tcPr>
            <w:tcW w:w="480" w:type="dxa"/>
            <w:tcBorders>
              <w:right w:val="single" w:sz="8" w:space="0" w:color="auto"/>
            </w:tcBorders>
            <w:vAlign w:val="bottom"/>
          </w:tcPr>
          <w:p w:rsidR="00954CCF" w:rsidRDefault="00954CCF">
            <w:pPr>
              <w:rPr>
                <w:sz w:val="20"/>
                <w:szCs w:val="20"/>
              </w:rPr>
            </w:pPr>
          </w:p>
        </w:tc>
        <w:tc>
          <w:tcPr>
            <w:tcW w:w="2580" w:type="dxa"/>
            <w:vAlign w:val="bottom"/>
          </w:tcPr>
          <w:p w:rsidR="00954CCF" w:rsidRDefault="00954CCF">
            <w:pPr>
              <w:rPr>
                <w:sz w:val="20"/>
                <w:szCs w:val="20"/>
              </w:rPr>
            </w:pPr>
          </w:p>
        </w:tc>
        <w:tc>
          <w:tcPr>
            <w:tcW w:w="22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60"/>
              <w:rPr>
                <w:sz w:val="20"/>
                <w:szCs w:val="20"/>
              </w:rPr>
            </w:pPr>
            <w:r>
              <w:rPr>
                <w:rFonts w:ascii="Times New Roman" w:eastAsia="Times New Roman" w:hAnsi="Times New Roman" w:cs="Times New Roman"/>
                <w:sz w:val="20"/>
                <w:szCs w:val="20"/>
              </w:rPr>
              <w:t>Упражнять в умении</w:t>
            </w:r>
          </w:p>
        </w:tc>
        <w:tc>
          <w:tcPr>
            <w:tcW w:w="300" w:type="dxa"/>
            <w:tcBorders>
              <w:right w:val="single" w:sz="8" w:space="0" w:color="auto"/>
            </w:tcBorders>
            <w:vAlign w:val="bottom"/>
          </w:tcPr>
          <w:p w:rsidR="00954CCF" w:rsidRDefault="00954CCF">
            <w:pPr>
              <w:rPr>
                <w:sz w:val="20"/>
                <w:szCs w:val="20"/>
              </w:rPr>
            </w:pPr>
          </w:p>
        </w:tc>
        <w:tc>
          <w:tcPr>
            <w:tcW w:w="2480" w:type="dxa"/>
            <w:gridSpan w:val="2"/>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выбирать лучшие.</w:t>
            </w:r>
          </w:p>
        </w:tc>
        <w:tc>
          <w:tcPr>
            <w:tcW w:w="320" w:type="dxa"/>
            <w:tcBorders>
              <w:right w:val="single" w:sz="8" w:space="0" w:color="auto"/>
            </w:tcBorders>
            <w:vAlign w:val="bottom"/>
          </w:tcPr>
          <w:p w:rsidR="00954CCF" w:rsidRDefault="00954CCF">
            <w:pPr>
              <w:rPr>
                <w:sz w:val="20"/>
                <w:szCs w:val="20"/>
              </w:rPr>
            </w:pPr>
          </w:p>
        </w:tc>
        <w:tc>
          <w:tcPr>
            <w:tcW w:w="2660" w:type="dxa"/>
            <w:gridSpan w:val="3"/>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Подводить к эмоциональной,</w:t>
            </w: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8"/>
        </w:trPr>
        <w:tc>
          <w:tcPr>
            <w:tcW w:w="1140" w:type="dxa"/>
            <w:vAlign w:val="bottom"/>
          </w:tcPr>
          <w:p w:rsidR="00954CCF" w:rsidRDefault="00954CCF">
            <w:pPr>
              <w:rPr>
                <w:sz w:val="19"/>
                <w:szCs w:val="19"/>
              </w:rPr>
            </w:pPr>
          </w:p>
        </w:tc>
        <w:tc>
          <w:tcPr>
            <w:tcW w:w="480" w:type="dxa"/>
            <w:tcBorders>
              <w:right w:val="single" w:sz="8" w:space="0" w:color="auto"/>
            </w:tcBorders>
            <w:vAlign w:val="bottom"/>
          </w:tcPr>
          <w:p w:rsidR="00954CCF" w:rsidRDefault="00954CCF">
            <w:pPr>
              <w:rPr>
                <w:sz w:val="19"/>
                <w:szCs w:val="19"/>
              </w:rPr>
            </w:pPr>
          </w:p>
        </w:tc>
        <w:tc>
          <w:tcPr>
            <w:tcW w:w="2580" w:type="dxa"/>
            <w:vAlign w:val="bottom"/>
          </w:tcPr>
          <w:p w:rsidR="00954CCF" w:rsidRDefault="00954CCF">
            <w:pPr>
              <w:rPr>
                <w:sz w:val="19"/>
                <w:szCs w:val="19"/>
              </w:rPr>
            </w:pPr>
          </w:p>
        </w:tc>
        <w:tc>
          <w:tcPr>
            <w:tcW w:w="220" w:type="dxa"/>
            <w:tcBorders>
              <w:right w:val="single" w:sz="8" w:space="0" w:color="auto"/>
            </w:tcBorders>
            <w:vAlign w:val="bottom"/>
          </w:tcPr>
          <w:p w:rsidR="00954CCF" w:rsidRDefault="00954CCF">
            <w:pPr>
              <w:rPr>
                <w:sz w:val="19"/>
                <w:szCs w:val="19"/>
              </w:rPr>
            </w:pPr>
          </w:p>
        </w:tc>
        <w:tc>
          <w:tcPr>
            <w:tcW w:w="2500" w:type="dxa"/>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закрашивать, легко касаясь</w:t>
            </w:r>
          </w:p>
        </w:tc>
        <w:tc>
          <w:tcPr>
            <w:tcW w:w="300" w:type="dxa"/>
            <w:tcBorders>
              <w:right w:val="single" w:sz="8" w:space="0" w:color="auto"/>
            </w:tcBorders>
            <w:vAlign w:val="bottom"/>
          </w:tcPr>
          <w:p w:rsidR="00954CCF" w:rsidRDefault="00954CCF">
            <w:pPr>
              <w:rPr>
                <w:sz w:val="19"/>
                <w:szCs w:val="19"/>
              </w:rPr>
            </w:pPr>
          </w:p>
        </w:tc>
        <w:tc>
          <w:tcPr>
            <w:tcW w:w="2480" w:type="dxa"/>
            <w:gridSpan w:val="2"/>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Развивать эстетическое</w:t>
            </w:r>
          </w:p>
        </w:tc>
        <w:tc>
          <w:tcPr>
            <w:tcW w:w="320" w:type="dxa"/>
            <w:tcBorders>
              <w:right w:val="single" w:sz="8" w:space="0" w:color="auto"/>
            </w:tcBorders>
            <w:vAlign w:val="bottom"/>
          </w:tcPr>
          <w:p w:rsidR="00954CCF" w:rsidRDefault="00954CCF">
            <w:pPr>
              <w:rPr>
                <w:sz w:val="19"/>
                <w:szCs w:val="19"/>
              </w:rPr>
            </w:pPr>
          </w:p>
        </w:tc>
        <w:tc>
          <w:tcPr>
            <w:tcW w:w="2360" w:type="dxa"/>
            <w:gridSpan w:val="2"/>
            <w:vAlign w:val="bottom"/>
          </w:tcPr>
          <w:p w:rsidR="00954CCF" w:rsidRDefault="00954CCF">
            <w:pPr>
              <w:spacing w:line="228" w:lineRule="exact"/>
              <w:ind w:left="40"/>
              <w:rPr>
                <w:sz w:val="20"/>
                <w:szCs w:val="20"/>
              </w:rPr>
            </w:pPr>
            <w:r>
              <w:rPr>
                <w:rFonts w:ascii="Times New Roman" w:eastAsia="Times New Roman" w:hAnsi="Times New Roman" w:cs="Times New Roman"/>
                <w:w w:val="99"/>
                <w:sz w:val="20"/>
                <w:szCs w:val="20"/>
              </w:rPr>
              <w:t>эстетической оценке своих</w:t>
            </w:r>
          </w:p>
        </w:tc>
        <w:tc>
          <w:tcPr>
            <w:tcW w:w="300" w:type="dxa"/>
            <w:tcBorders>
              <w:right w:val="single" w:sz="8" w:space="0" w:color="auto"/>
            </w:tcBorders>
            <w:vAlign w:val="bottom"/>
          </w:tcPr>
          <w:p w:rsidR="00954CCF" w:rsidRDefault="00954CCF">
            <w:pPr>
              <w:rPr>
                <w:sz w:val="19"/>
                <w:szCs w:val="19"/>
              </w:rPr>
            </w:pPr>
          </w:p>
        </w:tc>
        <w:tc>
          <w:tcPr>
            <w:tcW w:w="210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0"/>
        </w:trPr>
        <w:tc>
          <w:tcPr>
            <w:tcW w:w="1140" w:type="dxa"/>
            <w:vAlign w:val="bottom"/>
          </w:tcPr>
          <w:p w:rsidR="00954CCF" w:rsidRDefault="00954CCF">
            <w:pPr>
              <w:rPr>
                <w:sz w:val="20"/>
                <w:szCs w:val="20"/>
              </w:rPr>
            </w:pPr>
          </w:p>
        </w:tc>
        <w:tc>
          <w:tcPr>
            <w:tcW w:w="480" w:type="dxa"/>
            <w:tcBorders>
              <w:right w:val="single" w:sz="8" w:space="0" w:color="auto"/>
            </w:tcBorders>
            <w:vAlign w:val="bottom"/>
          </w:tcPr>
          <w:p w:rsidR="00954CCF" w:rsidRDefault="00954CCF">
            <w:pPr>
              <w:rPr>
                <w:sz w:val="20"/>
                <w:szCs w:val="20"/>
              </w:rPr>
            </w:pPr>
          </w:p>
        </w:tc>
        <w:tc>
          <w:tcPr>
            <w:tcW w:w="2580" w:type="dxa"/>
            <w:vAlign w:val="bottom"/>
          </w:tcPr>
          <w:p w:rsidR="00954CCF" w:rsidRDefault="00954CCF">
            <w:pPr>
              <w:rPr>
                <w:sz w:val="20"/>
                <w:szCs w:val="20"/>
              </w:rPr>
            </w:pPr>
          </w:p>
        </w:tc>
        <w:tc>
          <w:tcPr>
            <w:tcW w:w="22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60"/>
              <w:rPr>
                <w:sz w:val="20"/>
                <w:szCs w:val="20"/>
              </w:rPr>
            </w:pPr>
            <w:r>
              <w:rPr>
                <w:rFonts w:ascii="Times New Roman" w:eastAsia="Times New Roman" w:hAnsi="Times New Roman" w:cs="Times New Roman"/>
                <w:sz w:val="20"/>
                <w:szCs w:val="20"/>
              </w:rPr>
              <w:t>карандашом бумаги.</w:t>
            </w:r>
          </w:p>
        </w:tc>
        <w:tc>
          <w:tcPr>
            <w:tcW w:w="300" w:type="dxa"/>
            <w:tcBorders>
              <w:right w:val="single" w:sz="8" w:space="0" w:color="auto"/>
            </w:tcBorders>
            <w:vAlign w:val="bottom"/>
          </w:tcPr>
          <w:p w:rsidR="00954CCF" w:rsidRDefault="00954CCF">
            <w:pPr>
              <w:rPr>
                <w:sz w:val="20"/>
                <w:szCs w:val="20"/>
              </w:rPr>
            </w:pPr>
          </w:p>
        </w:tc>
        <w:tc>
          <w:tcPr>
            <w:tcW w:w="2480" w:type="dxa"/>
            <w:gridSpan w:val="2"/>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восприятие.</w:t>
            </w:r>
          </w:p>
        </w:tc>
        <w:tc>
          <w:tcPr>
            <w:tcW w:w="320" w:type="dxa"/>
            <w:tcBorders>
              <w:right w:val="single" w:sz="8" w:space="0" w:color="auto"/>
            </w:tcBorders>
            <w:vAlign w:val="bottom"/>
          </w:tcPr>
          <w:p w:rsidR="00954CCF" w:rsidRDefault="00954CCF">
            <w:pPr>
              <w:rPr>
                <w:sz w:val="20"/>
                <w:szCs w:val="20"/>
              </w:rPr>
            </w:pPr>
          </w:p>
        </w:tc>
        <w:tc>
          <w:tcPr>
            <w:tcW w:w="2360" w:type="dxa"/>
            <w:gridSpan w:val="2"/>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работ</w:t>
            </w:r>
          </w:p>
        </w:tc>
        <w:tc>
          <w:tcPr>
            <w:tcW w:w="30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76"/>
        </w:trPr>
        <w:tc>
          <w:tcPr>
            <w:tcW w:w="1140" w:type="dxa"/>
            <w:tcBorders>
              <w:bottom w:val="single" w:sz="8" w:space="0" w:color="auto"/>
            </w:tcBorders>
            <w:vAlign w:val="bottom"/>
          </w:tcPr>
          <w:p w:rsidR="00954CCF" w:rsidRDefault="00954CCF">
            <w:pPr>
              <w:rPr>
                <w:sz w:val="6"/>
                <w:szCs w:val="6"/>
              </w:rPr>
            </w:pPr>
          </w:p>
        </w:tc>
        <w:tc>
          <w:tcPr>
            <w:tcW w:w="480" w:type="dxa"/>
            <w:tcBorders>
              <w:bottom w:val="single" w:sz="8" w:space="0" w:color="auto"/>
              <w:right w:val="single" w:sz="8" w:space="0" w:color="auto"/>
            </w:tcBorders>
            <w:vAlign w:val="bottom"/>
          </w:tcPr>
          <w:p w:rsidR="00954CCF" w:rsidRDefault="00954CCF">
            <w:pPr>
              <w:rPr>
                <w:sz w:val="6"/>
                <w:szCs w:val="6"/>
              </w:rPr>
            </w:pPr>
          </w:p>
        </w:tc>
        <w:tc>
          <w:tcPr>
            <w:tcW w:w="2580" w:type="dxa"/>
            <w:tcBorders>
              <w:bottom w:val="single" w:sz="8" w:space="0" w:color="auto"/>
            </w:tcBorders>
            <w:vAlign w:val="bottom"/>
          </w:tcPr>
          <w:p w:rsidR="00954CCF" w:rsidRDefault="00954CCF">
            <w:pPr>
              <w:rPr>
                <w:sz w:val="6"/>
                <w:szCs w:val="6"/>
              </w:rPr>
            </w:pPr>
          </w:p>
        </w:tc>
        <w:tc>
          <w:tcPr>
            <w:tcW w:w="220" w:type="dxa"/>
            <w:tcBorders>
              <w:bottom w:val="single" w:sz="8" w:space="0" w:color="auto"/>
              <w:right w:val="single" w:sz="8" w:space="0" w:color="auto"/>
            </w:tcBorders>
            <w:vAlign w:val="bottom"/>
          </w:tcPr>
          <w:p w:rsidR="00954CCF" w:rsidRDefault="00954CCF">
            <w:pPr>
              <w:rPr>
                <w:sz w:val="6"/>
                <w:szCs w:val="6"/>
              </w:rPr>
            </w:pPr>
          </w:p>
        </w:tc>
        <w:tc>
          <w:tcPr>
            <w:tcW w:w="2500" w:type="dxa"/>
            <w:tcBorders>
              <w:bottom w:val="single" w:sz="8" w:space="0" w:color="auto"/>
            </w:tcBorders>
            <w:vAlign w:val="bottom"/>
          </w:tcPr>
          <w:p w:rsidR="00954CCF" w:rsidRDefault="00954CCF">
            <w:pPr>
              <w:rPr>
                <w:sz w:val="6"/>
                <w:szCs w:val="6"/>
              </w:rPr>
            </w:pPr>
          </w:p>
        </w:tc>
        <w:tc>
          <w:tcPr>
            <w:tcW w:w="300" w:type="dxa"/>
            <w:tcBorders>
              <w:bottom w:val="single" w:sz="8" w:space="0" w:color="auto"/>
              <w:right w:val="single" w:sz="8" w:space="0" w:color="auto"/>
            </w:tcBorders>
            <w:vAlign w:val="bottom"/>
          </w:tcPr>
          <w:p w:rsidR="00954CCF" w:rsidRDefault="00954CCF">
            <w:pPr>
              <w:rPr>
                <w:sz w:val="6"/>
                <w:szCs w:val="6"/>
              </w:rPr>
            </w:pPr>
          </w:p>
        </w:tc>
        <w:tc>
          <w:tcPr>
            <w:tcW w:w="2440" w:type="dxa"/>
            <w:tcBorders>
              <w:bottom w:val="single" w:sz="8" w:space="0" w:color="auto"/>
            </w:tcBorders>
            <w:vAlign w:val="bottom"/>
          </w:tcPr>
          <w:p w:rsidR="00954CCF" w:rsidRDefault="00954CCF">
            <w:pPr>
              <w:rPr>
                <w:sz w:val="6"/>
                <w:szCs w:val="6"/>
              </w:rPr>
            </w:pPr>
          </w:p>
        </w:tc>
        <w:tc>
          <w:tcPr>
            <w:tcW w:w="40" w:type="dxa"/>
            <w:tcBorders>
              <w:bottom w:val="single" w:sz="8" w:space="0" w:color="auto"/>
            </w:tcBorders>
            <w:vAlign w:val="bottom"/>
          </w:tcPr>
          <w:p w:rsidR="00954CCF" w:rsidRDefault="00954CCF">
            <w:pPr>
              <w:rPr>
                <w:sz w:val="6"/>
                <w:szCs w:val="6"/>
              </w:rPr>
            </w:pPr>
          </w:p>
        </w:tc>
        <w:tc>
          <w:tcPr>
            <w:tcW w:w="320" w:type="dxa"/>
            <w:tcBorders>
              <w:bottom w:val="single" w:sz="8" w:space="0" w:color="auto"/>
              <w:right w:val="single" w:sz="8" w:space="0" w:color="auto"/>
            </w:tcBorders>
            <w:vAlign w:val="bottom"/>
          </w:tcPr>
          <w:p w:rsidR="00954CCF" w:rsidRDefault="00954CCF">
            <w:pPr>
              <w:rPr>
                <w:sz w:val="6"/>
                <w:szCs w:val="6"/>
              </w:rPr>
            </w:pPr>
          </w:p>
        </w:tc>
        <w:tc>
          <w:tcPr>
            <w:tcW w:w="2320" w:type="dxa"/>
            <w:tcBorders>
              <w:bottom w:val="single" w:sz="8" w:space="0" w:color="auto"/>
            </w:tcBorders>
            <w:vAlign w:val="bottom"/>
          </w:tcPr>
          <w:p w:rsidR="00954CCF" w:rsidRDefault="00954CCF">
            <w:pPr>
              <w:rPr>
                <w:sz w:val="6"/>
                <w:szCs w:val="6"/>
              </w:rPr>
            </w:pPr>
          </w:p>
        </w:tc>
        <w:tc>
          <w:tcPr>
            <w:tcW w:w="40" w:type="dxa"/>
            <w:tcBorders>
              <w:bottom w:val="single" w:sz="8" w:space="0" w:color="auto"/>
            </w:tcBorders>
            <w:vAlign w:val="bottom"/>
          </w:tcPr>
          <w:p w:rsidR="00954CCF" w:rsidRDefault="00954CCF">
            <w:pPr>
              <w:rPr>
                <w:sz w:val="6"/>
                <w:szCs w:val="6"/>
              </w:rPr>
            </w:pPr>
          </w:p>
        </w:tc>
        <w:tc>
          <w:tcPr>
            <w:tcW w:w="300" w:type="dxa"/>
            <w:tcBorders>
              <w:bottom w:val="single" w:sz="8" w:space="0" w:color="auto"/>
              <w:right w:val="single" w:sz="8" w:space="0" w:color="auto"/>
            </w:tcBorders>
            <w:vAlign w:val="bottom"/>
          </w:tcPr>
          <w:p w:rsidR="00954CCF" w:rsidRDefault="00954CCF">
            <w:pPr>
              <w:rPr>
                <w:sz w:val="6"/>
                <w:szCs w:val="6"/>
              </w:rPr>
            </w:pPr>
          </w:p>
        </w:tc>
        <w:tc>
          <w:tcPr>
            <w:tcW w:w="2100" w:type="dxa"/>
            <w:tcBorders>
              <w:bottom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284"/>
        </w:trPr>
        <w:tc>
          <w:tcPr>
            <w:tcW w:w="1140" w:type="dxa"/>
            <w:tcBorders>
              <w:right w:val="single" w:sz="8" w:space="0" w:color="auto"/>
            </w:tcBorders>
            <w:vAlign w:val="bottom"/>
          </w:tcPr>
          <w:p w:rsidR="00954CCF" w:rsidRDefault="00954CCF">
            <w:pPr>
              <w:rPr>
                <w:sz w:val="24"/>
                <w:szCs w:val="24"/>
              </w:rPr>
            </w:pPr>
          </w:p>
        </w:tc>
        <w:tc>
          <w:tcPr>
            <w:tcW w:w="480" w:type="dxa"/>
            <w:vAlign w:val="bottom"/>
          </w:tcPr>
          <w:p w:rsidR="00954CCF" w:rsidRDefault="00954CCF">
            <w:pPr>
              <w:ind w:left="40"/>
              <w:rPr>
                <w:sz w:val="20"/>
                <w:szCs w:val="20"/>
              </w:rPr>
            </w:pPr>
            <w:r>
              <w:rPr>
                <w:rFonts w:ascii="Times New Roman" w:eastAsia="Times New Roman" w:hAnsi="Times New Roman" w:cs="Times New Roman"/>
                <w:b/>
                <w:bCs/>
                <w:color w:val="001F5F"/>
                <w:sz w:val="20"/>
                <w:szCs w:val="20"/>
              </w:rPr>
              <w:t>2</w:t>
            </w:r>
          </w:p>
        </w:tc>
        <w:tc>
          <w:tcPr>
            <w:tcW w:w="2580" w:type="dxa"/>
            <w:tcBorders>
              <w:right w:val="single" w:sz="8" w:space="0" w:color="auto"/>
            </w:tcBorders>
            <w:vAlign w:val="bottom"/>
          </w:tcPr>
          <w:p w:rsidR="00954CCF" w:rsidRDefault="00954CCF">
            <w:pPr>
              <w:rPr>
                <w:sz w:val="24"/>
                <w:szCs w:val="24"/>
              </w:rPr>
            </w:pPr>
          </w:p>
        </w:tc>
        <w:tc>
          <w:tcPr>
            <w:tcW w:w="220" w:type="dxa"/>
            <w:vAlign w:val="bottom"/>
          </w:tcPr>
          <w:p w:rsidR="00954CCF" w:rsidRDefault="00954CCF">
            <w:pPr>
              <w:ind w:left="40"/>
              <w:rPr>
                <w:sz w:val="20"/>
                <w:szCs w:val="20"/>
              </w:rPr>
            </w:pPr>
            <w:r>
              <w:rPr>
                <w:rFonts w:ascii="Times New Roman" w:eastAsia="Times New Roman" w:hAnsi="Times New Roman" w:cs="Times New Roman"/>
                <w:b/>
                <w:bCs/>
                <w:color w:val="001F5F"/>
                <w:sz w:val="20"/>
                <w:szCs w:val="20"/>
              </w:rPr>
              <w:t>3</w:t>
            </w:r>
          </w:p>
        </w:tc>
        <w:tc>
          <w:tcPr>
            <w:tcW w:w="2500" w:type="dxa"/>
            <w:tcBorders>
              <w:right w:val="single" w:sz="8" w:space="0" w:color="auto"/>
            </w:tcBorders>
            <w:vAlign w:val="bottom"/>
          </w:tcPr>
          <w:p w:rsidR="00954CCF" w:rsidRDefault="00954CCF">
            <w:pPr>
              <w:rPr>
                <w:sz w:val="24"/>
                <w:szCs w:val="24"/>
              </w:rPr>
            </w:pPr>
          </w:p>
        </w:tc>
        <w:tc>
          <w:tcPr>
            <w:tcW w:w="300" w:type="dxa"/>
            <w:vAlign w:val="bottom"/>
          </w:tcPr>
          <w:p w:rsidR="00954CCF" w:rsidRDefault="00954CCF">
            <w:pPr>
              <w:ind w:left="40"/>
              <w:rPr>
                <w:sz w:val="20"/>
                <w:szCs w:val="20"/>
              </w:rPr>
            </w:pPr>
            <w:r>
              <w:rPr>
                <w:rFonts w:ascii="Times New Roman" w:eastAsia="Times New Roman" w:hAnsi="Times New Roman" w:cs="Times New Roman"/>
                <w:b/>
                <w:bCs/>
                <w:color w:val="001F5F"/>
                <w:sz w:val="20"/>
                <w:szCs w:val="20"/>
              </w:rPr>
              <w:t>4</w:t>
            </w:r>
          </w:p>
        </w:tc>
        <w:tc>
          <w:tcPr>
            <w:tcW w:w="2440" w:type="dxa"/>
            <w:tcBorders>
              <w:right w:val="single" w:sz="8" w:space="0" w:color="auto"/>
            </w:tcBorders>
            <w:vAlign w:val="bottom"/>
          </w:tcPr>
          <w:p w:rsidR="00954CCF" w:rsidRDefault="00954CCF">
            <w:pPr>
              <w:rPr>
                <w:sz w:val="24"/>
                <w:szCs w:val="24"/>
              </w:rPr>
            </w:pPr>
          </w:p>
        </w:tc>
        <w:tc>
          <w:tcPr>
            <w:tcW w:w="40" w:type="dxa"/>
            <w:vAlign w:val="bottom"/>
          </w:tcPr>
          <w:p w:rsidR="00954CCF" w:rsidRDefault="00954CCF">
            <w:pPr>
              <w:rPr>
                <w:sz w:val="24"/>
                <w:szCs w:val="24"/>
              </w:rPr>
            </w:pPr>
          </w:p>
        </w:tc>
        <w:tc>
          <w:tcPr>
            <w:tcW w:w="320" w:type="dxa"/>
            <w:vAlign w:val="bottom"/>
          </w:tcPr>
          <w:p w:rsidR="00954CCF" w:rsidRDefault="00954CCF">
            <w:pPr>
              <w:rPr>
                <w:sz w:val="20"/>
                <w:szCs w:val="20"/>
              </w:rPr>
            </w:pPr>
            <w:r>
              <w:rPr>
                <w:rFonts w:ascii="Times New Roman" w:eastAsia="Times New Roman" w:hAnsi="Times New Roman" w:cs="Times New Roman"/>
                <w:b/>
                <w:bCs/>
                <w:color w:val="001F5F"/>
                <w:sz w:val="20"/>
                <w:szCs w:val="20"/>
              </w:rPr>
              <w:t>5</w:t>
            </w:r>
          </w:p>
        </w:tc>
        <w:tc>
          <w:tcPr>
            <w:tcW w:w="2320" w:type="dxa"/>
            <w:tcBorders>
              <w:right w:val="single" w:sz="8" w:space="0" w:color="auto"/>
            </w:tcBorders>
            <w:vAlign w:val="bottom"/>
          </w:tcPr>
          <w:p w:rsidR="00954CCF" w:rsidRDefault="00954CCF">
            <w:pPr>
              <w:rPr>
                <w:sz w:val="24"/>
                <w:szCs w:val="24"/>
              </w:rPr>
            </w:pPr>
          </w:p>
        </w:tc>
        <w:tc>
          <w:tcPr>
            <w:tcW w:w="40" w:type="dxa"/>
            <w:vAlign w:val="bottom"/>
          </w:tcPr>
          <w:p w:rsidR="00954CCF" w:rsidRDefault="00954CCF">
            <w:pPr>
              <w:rPr>
                <w:sz w:val="24"/>
                <w:szCs w:val="24"/>
              </w:rPr>
            </w:pPr>
          </w:p>
        </w:tc>
        <w:tc>
          <w:tcPr>
            <w:tcW w:w="300" w:type="dxa"/>
            <w:vAlign w:val="bottom"/>
          </w:tcPr>
          <w:p w:rsidR="00954CCF" w:rsidRDefault="00954CCF">
            <w:pPr>
              <w:rPr>
                <w:sz w:val="20"/>
                <w:szCs w:val="20"/>
              </w:rPr>
            </w:pPr>
            <w:r>
              <w:rPr>
                <w:rFonts w:ascii="Times New Roman" w:eastAsia="Times New Roman" w:hAnsi="Times New Roman" w:cs="Times New Roman"/>
                <w:b/>
                <w:bCs/>
                <w:color w:val="001F5F"/>
                <w:sz w:val="20"/>
                <w:szCs w:val="20"/>
              </w:rPr>
              <w:t>6</w:t>
            </w:r>
          </w:p>
        </w:tc>
        <w:tc>
          <w:tcPr>
            <w:tcW w:w="2100" w:type="dxa"/>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32"/>
        </w:trPr>
        <w:tc>
          <w:tcPr>
            <w:tcW w:w="1140" w:type="dxa"/>
            <w:tcBorders>
              <w:bottom w:val="single" w:sz="8" w:space="0" w:color="auto"/>
              <w:right w:val="single" w:sz="8" w:space="0" w:color="auto"/>
            </w:tcBorders>
            <w:vAlign w:val="bottom"/>
          </w:tcPr>
          <w:p w:rsidR="00954CCF" w:rsidRDefault="00954CCF">
            <w:pPr>
              <w:rPr>
                <w:sz w:val="2"/>
                <w:szCs w:val="2"/>
              </w:rPr>
            </w:pPr>
          </w:p>
        </w:tc>
        <w:tc>
          <w:tcPr>
            <w:tcW w:w="3060" w:type="dxa"/>
            <w:gridSpan w:val="2"/>
            <w:tcBorders>
              <w:bottom w:val="single" w:sz="8" w:space="0" w:color="auto"/>
              <w:right w:val="single" w:sz="8" w:space="0" w:color="auto"/>
            </w:tcBorders>
            <w:vAlign w:val="bottom"/>
          </w:tcPr>
          <w:p w:rsidR="00954CCF" w:rsidRDefault="00954CCF">
            <w:pPr>
              <w:rPr>
                <w:sz w:val="2"/>
                <w:szCs w:val="2"/>
              </w:rPr>
            </w:pPr>
          </w:p>
        </w:tc>
        <w:tc>
          <w:tcPr>
            <w:tcW w:w="2720" w:type="dxa"/>
            <w:gridSpan w:val="2"/>
            <w:tcBorders>
              <w:bottom w:val="single" w:sz="8" w:space="0" w:color="auto"/>
              <w:right w:val="single" w:sz="8" w:space="0" w:color="auto"/>
            </w:tcBorders>
            <w:vAlign w:val="bottom"/>
          </w:tcPr>
          <w:p w:rsidR="00954CCF" w:rsidRDefault="00954CCF">
            <w:pPr>
              <w:rPr>
                <w:sz w:val="2"/>
                <w:szCs w:val="2"/>
              </w:rPr>
            </w:pPr>
          </w:p>
        </w:tc>
        <w:tc>
          <w:tcPr>
            <w:tcW w:w="2740" w:type="dxa"/>
            <w:gridSpan w:val="2"/>
            <w:tcBorders>
              <w:bottom w:val="single" w:sz="8" w:space="0" w:color="auto"/>
              <w:right w:val="single" w:sz="8" w:space="0" w:color="auto"/>
            </w:tcBorders>
            <w:vAlign w:val="bottom"/>
          </w:tcPr>
          <w:p w:rsidR="00954CCF" w:rsidRDefault="00954CCF">
            <w:pPr>
              <w:rPr>
                <w:sz w:val="2"/>
                <w:szCs w:val="2"/>
              </w:rPr>
            </w:pPr>
          </w:p>
        </w:tc>
        <w:tc>
          <w:tcPr>
            <w:tcW w:w="40" w:type="dxa"/>
            <w:tcBorders>
              <w:bottom w:val="single" w:sz="8" w:space="0" w:color="auto"/>
            </w:tcBorders>
            <w:vAlign w:val="bottom"/>
          </w:tcPr>
          <w:p w:rsidR="00954CCF" w:rsidRDefault="00954CCF">
            <w:pPr>
              <w:rPr>
                <w:sz w:val="2"/>
                <w:szCs w:val="2"/>
              </w:rPr>
            </w:pPr>
          </w:p>
        </w:tc>
        <w:tc>
          <w:tcPr>
            <w:tcW w:w="2640" w:type="dxa"/>
            <w:gridSpan w:val="2"/>
            <w:tcBorders>
              <w:bottom w:val="single" w:sz="8" w:space="0" w:color="auto"/>
              <w:right w:val="single" w:sz="8" w:space="0" w:color="auto"/>
            </w:tcBorders>
            <w:vAlign w:val="bottom"/>
          </w:tcPr>
          <w:p w:rsidR="00954CCF" w:rsidRDefault="00954CCF">
            <w:pPr>
              <w:rPr>
                <w:sz w:val="2"/>
                <w:szCs w:val="2"/>
              </w:rPr>
            </w:pPr>
          </w:p>
        </w:tc>
        <w:tc>
          <w:tcPr>
            <w:tcW w:w="40" w:type="dxa"/>
            <w:tcBorders>
              <w:bottom w:val="single" w:sz="8" w:space="0" w:color="auto"/>
            </w:tcBorders>
            <w:vAlign w:val="bottom"/>
          </w:tcPr>
          <w:p w:rsidR="00954CCF" w:rsidRDefault="00954CCF">
            <w:pPr>
              <w:rPr>
                <w:sz w:val="2"/>
                <w:szCs w:val="2"/>
              </w:rPr>
            </w:pPr>
          </w:p>
        </w:tc>
        <w:tc>
          <w:tcPr>
            <w:tcW w:w="2400" w:type="dxa"/>
            <w:gridSpan w:val="2"/>
            <w:tcBorders>
              <w:bottom w:val="single" w:sz="8" w:space="0" w:color="auto"/>
            </w:tcBorders>
            <w:vAlign w:val="bottom"/>
          </w:tcPr>
          <w:p w:rsidR="00954CCF" w:rsidRDefault="00954CCF">
            <w:pPr>
              <w:rPr>
                <w:sz w:val="2"/>
                <w:szCs w:val="2"/>
              </w:rPr>
            </w:pPr>
          </w:p>
        </w:tc>
        <w:tc>
          <w:tcPr>
            <w:tcW w:w="0" w:type="dxa"/>
            <w:vAlign w:val="bottom"/>
          </w:tcPr>
          <w:p w:rsidR="00954CCF" w:rsidRDefault="00954CCF">
            <w:pPr>
              <w:rPr>
                <w:sz w:val="1"/>
                <w:szCs w:val="1"/>
              </w:rPr>
            </w:pPr>
          </w:p>
        </w:tc>
      </w:tr>
      <w:tr w:rsidR="00954CCF">
        <w:trPr>
          <w:trHeight w:val="274"/>
        </w:trPr>
        <w:tc>
          <w:tcPr>
            <w:tcW w:w="1140" w:type="dxa"/>
            <w:tcBorders>
              <w:right w:val="single" w:sz="8" w:space="0" w:color="auto"/>
            </w:tcBorders>
            <w:vAlign w:val="bottom"/>
          </w:tcPr>
          <w:p w:rsidR="00954CCF" w:rsidRDefault="00954CCF">
            <w:pPr>
              <w:rPr>
                <w:sz w:val="23"/>
                <w:szCs w:val="23"/>
              </w:rPr>
            </w:pPr>
          </w:p>
        </w:tc>
        <w:tc>
          <w:tcPr>
            <w:tcW w:w="3060" w:type="dxa"/>
            <w:gridSpan w:val="2"/>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Заняие1 «Яблоки и ягоды</w:t>
            </w:r>
          </w:p>
        </w:tc>
        <w:tc>
          <w:tcPr>
            <w:tcW w:w="2720" w:type="dxa"/>
            <w:gridSpan w:val="2"/>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Занятие2 «Большие и</w:t>
            </w:r>
          </w:p>
        </w:tc>
        <w:tc>
          <w:tcPr>
            <w:tcW w:w="2740" w:type="dxa"/>
            <w:gridSpan w:val="2"/>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Занятие3 «Огурец и свекла»</w:t>
            </w:r>
          </w:p>
        </w:tc>
        <w:tc>
          <w:tcPr>
            <w:tcW w:w="40" w:type="dxa"/>
            <w:vAlign w:val="bottom"/>
          </w:tcPr>
          <w:p w:rsidR="00954CCF" w:rsidRDefault="00954CCF">
            <w:pPr>
              <w:rPr>
                <w:sz w:val="23"/>
                <w:szCs w:val="23"/>
              </w:rPr>
            </w:pPr>
          </w:p>
        </w:tc>
        <w:tc>
          <w:tcPr>
            <w:tcW w:w="2640" w:type="dxa"/>
            <w:gridSpan w:val="2"/>
            <w:tcBorders>
              <w:right w:val="single" w:sz="8" w:space="0" w:color="auto"/>
            </w:tcBorders>
            <w:vAlign w:val="bottom"/>
          </w:tcPr>
          <w:p w:rsidR="00954CCF" w:rsidRDefault="00954CCF">
            <w:pPr>
              <w:rPr>
                <w:sz w:val="20"/>
                <w:szCs w:val="20"/>
              </w:rPr>
            </w:pPr>
            <w:r>
              <w:rPr>
                <w:rFonts w:ascii="Times New Roman" w:eastAsia="Times New Roman" w:hAnsi="Times New Roman" w:cs="Times New Roman"/>
                <w:color w:val="001F5F"/>
                <w:sz w:val="20"/>
                <w:szCs w:val="20"/>
              </w:rPr>
              <w:t>Занятие4 «Лепка по замыслу»</w:t>
            </w:r>
          </w:p>
        </w:tc>
        <w:tc>
          <w:tcPr>
            <w:tcW w:w="40" w:type="dxa"/>
            <w:vAlign w:val="bottom"/>
          </w:tcPr>
          <w:p w:rsidR="00954CCF" w:rsidRDefault="00954CCF">
            <w:pPr>
              <w:rPr>
                <w:sz w:val="23"/>
                <w:szCs w:val="23"/>
              </w:rPr>
            </w:pPr>
          </w:p>
        </w:tc>
        <w:tc>
          <w:tcPr>
            <w:tcW w:w="2400" w:type="dxa"/>
            <w:gridSpan w:val="2"/>
            <w:vAlign w:val="bottom"/>
          </w:tcPr>
          <w:p w:rsidR="00954CCF" w:rsidRDefault="00954CCF">
            <w:pPr>
              <w:rPr>
                <w:sz w:val="20"/>
                <w:szCs w:val="20"/>
              </w:rPr>
            </w:pPr>
            <w:r>
              <w:rPr>
                <w:rFonts w:ascii="Times New Roman" w:eastAsia="Times New Roman" w:hAnsi="Times New Roman" w:cs="Times New Roman"/>
                <w:i/>
                <w:iCs/>
                <w:color w:val="001F5F"/>
                <w:sz w:val="20"/>
                <w:szCs w:val="20"/>
              </w:rPr>
              <w:t>Художественно-</w:t>
            </w:r>
          </w:p>
        </w:tc>
        <w:tc>
          <w:tcPr>
            <w:tcW w:w="0" w:type="dxa"/>
            <w:vAlign w:val="bottom"/>
          </w:tcPr>
          <w:p w:rsidR="00954CCF" w:rsidRDefault="00954CCF">
            <w:pPr>
              <w:rPr>
                <w:sz w:val="1"/>
                <w:szCs w:val="1"/>
              </w:rPr>
            </w:pPr>
          </w:p>
        </w:tc>
      </w:tr>
      <w:tr w:rsidR="00954CCF">
        <w:trPr>
          <w:trHeight w:val="229"/>
        </w:trPr>
        <w:tc>
          <w:tcPr>
            <w:tcW w:w="1140" w:type="dxa"/>
            <w:tcBorders>
              <w:right w:val="single" w:sz="8" w:space="0" w:color="auto"/>
            </w:tcBorders>
            <w:vAlign w:val="bottom"/>
          </w:tcPr>
          <w:p w:rsidR="00954CCF" w:rsidRDefault="00954CCF">
            <w:pPr>
              <w:rPr>
                <w:sz w:val="19"/>
                <w:szCs w:val="19"/>
              </w:rPr>
            </w:pPr>
          </w:p>
        </w:tc>
        <w:tc>
          <w:tcPr>
            <w:tcW w:w="3060" w:type="dxa"/>
            <w:gridSpan w:val="2"/>
            <w:tcBorders>
              <w:right w:val="single" w:sz="8" w:space="0" w:color="auto"/>
            </w:tcBorders>
            <w:vAlign w:val="bottom"/>
          </w:tcPr>
          <w:p w:rsidR="00954CCF" w:rsidRDefault="00954CCF">
            <w:pPr>
              <w:spacing w:line="229" w:lineRule="exact"/>
              <w:ind w:left="20"/>
              <w:rPr>
                <w:sz w:val="20"/>
                <w:szCs w:val="20"/>
              </w:rPr>
            </w:pPr>
            <w:r>
              <w:rPr>
                <w:rFonts w:ascii="Times New Roman" w:eastAsia="Times New Roman" w:hAnsi="Times New Roman" w:cs="Times New Roman"/>
                <w:color w:val="001F5F"/>
                <w:sz w:val="20"/>
                <w:szCs w:val="20"/>
              </w:rPr>
              <w:t>»(«Персики и абрикосы»)</w:t>
            </w:r>
          </w:p>
        </w:tc>
        <w:tc>
          <w:tcPr>
            <w:tcW w:w="2720" w:type="dxa"/>
            <w:gridSpan w:val="2"/>
            <w:tcBorders>
              <w:right w:val="single" w:sz="8" w:space="0" w:color="auto"/>
            </w:tcBorders>
            <w:vAlign w:val="bottom"/>
          </w:tcPr>
          <w:p w:rsidR="00954CCF" w:rsidRDefault="00954CCF">
            <w:pPr>
              <w:spacing w:line="229" w:lineRule="exact"/>
              <w:ind w:left="40"/>
              <w:rPr>
                <w:sz w:val="20"/>
                <w:szCs w:val="20"/>
              </w:rPr>
            </w:pPr>
            <w:r>
              <w:rPr>
                <w:rFonts w:ascii="Times New Roman" w:eastAsia="Times New Roman" w:hAnsi="Times New Roman" w:cs="Times New Roman"/>
                <w:color w:val="001F5F"/>
                <w:sz w:val="20"/>
                <w:szCs w:val="20"/>
              </w:rPr>
              <w:t>маленькие</w:t>
            </w:r>
          </w:p>
        </w:tc>
        <w:tc>
          <w:tcPr>
            <w:tcW w:w="300" w:type="dxa"/>
            <w:vAlign w:val="bottom"/>
          </w:tcPr>
          <w:p w:rsidR="00954CCF" w:rsidRDefault="00954CCF">
            <w:pPr>
              <w:rPr>
                <w:sz w:val="19"/>
                <w:szCs w:val="19"/>
              </w:rPr>
            </w:pPr>
          </w:p>
        </w:tc>
        <w:tc>
          <w:tcPr>
            <w:tcW w:w="2440" w:type="dxa"/>
            <w:tcBorders>
              <w:right w:val="single" w:sz="8" w:space="0" w:color="auto"/>
            </w:tcBorders>
            <w:vAlign w:val="bottom"/>
          </w:tcPr>
          <w:p w:rsidR="00954CCF" w:rsidRDefault="00954CCF">
            <w:pPr>
              <w:rPr>
                <w:sz w:val="19"/>
                <w:szCs w:val="19"/>
              </w:rPr>
            </w:pPr>
          </w:p>
        </w:tc>
        <w:tc>
          <w:tcPr>
            <w:tcW w:w="40" w:type="dxa"/>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2320" w:type="dxa"/>
            <w:tcBorders>
              <w:right w:val="single" w:sz="8" w:space="0" w:color="auto"/>
            </w:tcBorders>
            <w:vAlign w:val="bottom"/>
          </w:tcPr>
          <w:p w:rsidR="00954CCF" w:rsidRDefault="00954CCF">
            <w:pPr>
              <w:rPr>
                <w:sz w:val="19"/>
                <w:szCs w:val="19"/>
              </w:rPr>
            </w:pPr>
          </w:p>
        </w:tc>
        <w:tc>
          <w:tcPr>
            <w:tcW w:w="40" w:type="dxa"/>
            <w:vAlign w:val="bottom"/>
          </w:tcPr>
          <w:p w:rsidR="00954CCF" w:rsidRDefault="00954CCF">
            <w:pPr>
              <w:rPr>
                <w:sz w:val="19"/>
                <w:szCs w:val="19"/>
              </w:rPr>
            </w:pPr>
          </w:p>
        </w:tc>
        <w:tc>
          <w:tcPr>
            <w:tcW w:w="2400" w:type="dxa"/>
            <w:gridSpan w:val="2"/>
            <w:vAlign w:val="bottom"/>
          </w:tcPr>
          <w:p w:rsidR="00954CCF" w:rsidRDefault="00954CCF">
            <w:pPr>
              <w:spacing w:line="229" w:lineRule="exact"/>
              <w:rPr>
                <w:sz w:val="20"/>
                <w:szCs w:val="20"/>
              </w:rPr>
            </w:pPr>
            <w:r>
              <w:rPr>
                <w:rFonts w:ascii="Times New Roman" w:eastAsia="Times New Roman" w:hAnsi="Times New Roman" w:cs="Times New Roman"/>
                <w:i/>
                <w:iCs/>
                <w:color w:val="001F5F"/>
                <w:sz w:val="20"/>
                <w:szCs w:val="20"/>
              </w:rPr>
              <w:t>эстетическое развитие:</w:t>
            </w:r>
          </w:p>
        </w:tc>
        <w:tc>
          <w:tcPr>
            <w:tcW w:w="0" w:type="dxa"/>
            <w:vAlign w:val="bottom"/>
          </w:tcPr>
          <w:p w:rsidR="00954CCF" w:rsidRDefault="00954CCF">
            <w:pPr>
              <w:rPr>
                <w:sz w:val="1"/>
                <w:szCs w:val="1"/>
              </w:rPr>
            </w:pPr>
          </w:p>
        </w:tc>
      </w:tr>
      <w:tr w:rsidR="00954CCF">
        <w:trPr>
          <w:trHeight w:val="230"/>
        </w:trPr>
        <w:tc>
          <w:tcPr>
            <w:tcW w:w="1140" w:type="dxa"/>
            <w:tcBorders>
              <w:right w:val="single" w:sz="8" w:space="0" w:color="auto"/>
            </w:tcBorders>
            <w:vAlign w:val="bottom"/>
          </w:tcPr>
          <w:p w:rsidR="00954CCF" w:rsidRDefault="00954CCF">
            <w:pPr>
              <w:rPr>
                <w:sz w:val="20"/>
                <w:szCs w:val="20"/>
              </w:rPr>
            </w:pPr>
          </w:p>
        </w:tc>
        <w:tc>
          <w:tcPr>
            <w:tcW w:w="480" w:type="dxa"/>
            <w:vAlign w:val="bottom"/>
          </w:tcPr>
          <w:p w:rsidR="00954CCF" w:rsidRDefault="00954CCF">
            <w:pPr>
              <w:rPr>
                <w:sz w:val="20"/>
                <w:szCs w:val="20"/>
              </w:rPr>
            </w:pPr>
          </w:p>
        </w:tc>
        <w:tc>
          <w:tcPr>
            <w:tcW w:w="2580" w:type="dxa"/>
            <w:tcBorders>
              <w:right w:val="single" w:sz="8" w:space="0" w:color="auto"/>
            </w:tcBorders>
            <w:vAlign w:val="bottom"/>
          </w:tcPr>
          <w:p w:rsidR="00954CCF" w:rsidRDefault="00954CCF">
            <w:pPr>
              <w:rPr>
                <w:sz w:val="20"/>
                <w:szCs w:val="20"/>
              </w:rPr>
            </w:pPr>
          </w:p>
        </w:tc>
        <w:tc>
          <w:tcPr>
            <w:tcW w:w="2720" w:type="dxa"/>
            <w:gridSpan w:val="2"/>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морковки»</w:t>
            </w:r>
          </w:p>
        </w:tc>
        <w:tc>
          <w:tcPr>
            <w:tcW w:w="300" w:type="dxa"/>
            <w:vAlign w:val="bottom"/>
          </w:tcPr>
          <w:p w:rsidR="00954CCF" w:rsidRDefault="00954CCF">
            <w:pPr>
              <w:rPr>
                <w:sz w:val="20"/>
                <w:szCs w:val="20"/>
              </w:rPr>
            </w:pPr>
          </w:p>
        </w:tc>
        <w:tc>
          <w:tcPr>
            <w:tcW w:w="2440" w:type="dxa"/>
            <w:tcBorders>
              <w:right w:val="single" w:sz="8" w:space="0" w:color="auto"/>
            </w:tcBorders>
            <w:vAlign w:val="bottom"/>
          </w:tcPr>
          <w:p w:rsidR="00954CCF" w:rsidRDefault="00954CCF">
            <w:pPr>
              <w:rPr>
                <w:sz w:val="20"/>
                <w:szCs w:val="20"/>
              </w:rPr>
            </w:pPr>
          </w:p>
        </w:tc>
        <w:tc>
          <w:tcPr>
            <w:tcW w:w="40" w:type="dxa"/>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2320" w:type="dxa"/>
            <w:tcBorders>
              <w:right w:val="single" w:sz="8" w:space="0" w:color="auto"/>
            </w:tcBorders>
            <w:vAlign w:val="bottom"/>
          </w:tcPr>
          <w:p w:rsidR="00954CCF" w:rsidRDefault="00954CCF">
            <w:pPr>
              <w:rPr>
                <w:sz w:val="20"/>
                <w:szCs w:val="20"/>
              </w:rPr>
            </w:pPr>
          </w:p>
        </w:tc>
        <w:tc>
          <w:tcPr>
            <w:tcW w:w="40" w:type="dxa"/>
            <w:vAlign w:val="bottom"/>
          </w:tcPr>
          <w:p w:rsidR="00954CCF" w:rsidRDefault="00954CCF">
            <w:pPr>
              <w:rPr>
                <w:sz w:val="20"/>
                <w:szCs w:val="20"/>
              </w:rPr>
            </w:pPr>
          </w:p>
        </w:tc>
        <w:tc>
          <w:tcPr>
            <w:tcW w:w="2400" w:type="dxa"/>
            <w:gridSpan w:val="2"/>
            <w:vAlign w:val="bottom"/>
          </w:tcPr>
          <w:p w:rsidR="00954CCF" w:rsidRDefault="00954CCF">
            <w:pPr>
              <w:rPr>
                <w:sz w:val="20"/>
                <w:szCs w:val="20"/>
              </w:rPr>
            </w:pPr>
            <w:r>
              <w:rPr>
                <w:rFonts w:ascii="Times New Roman" w:eastAsia="Times New Roman" w:hAnsi="Times New Roman" w:cs="Times New Roman"/>
                <w:color w:val="001F5F"/>
                <w:sz w:val="20"/>
                <w:szCs w:val="20"/>
              </w:rPr>
              <w:t>учить самостоятельно</w:t>
            </w:r>
          </w:p>
        </w:tc>
        <w:tc>
          <w:tcPr>
            <w:tcW w:w="0" w:type="dxa"/>
            <w:vAlign w:val="bottom"/>
          </w:tcPr>
          <w:p w:rsidR="00954CCF" w:rsidRDefault="00954CCF">
            <w:pPr>
              <w:rPr>
                <w:sz w:val="1"/>
                <w:szCs w:val="1"/>
              </w:rPr>
            </w:pPr>
          </w:p>
        </w:tc>
      </w:tr>
      <w:tr w:rsidR="00954CCF">
        <w:trPr>
          <w:trHeight w:val="42"/>
        </w:trPr>
        <w:tc>
          <w:tcPr>
            <w:tcW w:w="1140" w:type="dxa"/>
            <w:tcBorders>
              <w:right w:val="single" w:sz="8" w:space="0" w:color="auto"/>
            </w:tcBorders>
            <w:vAlign w:val="bottom"/>
          </w:tcPr>
          <w:p w:rsidR="00954CCF" w:rsidRDefault="00954CCF">
            <w:pPr>
              <w:rPr>
                <w:sz w:val="3"/>
                <w:szCs w:val="3"/>
              </w:rPr>
            </w:pPr>
          </w:p>
        </w:tc>
        <w:tc>
          <w:tcPr>
            <w:tcW w:w="480" w:type="dxa"/>
            <w:tcBorders>
              <w:bottom w:val="single" w:sz="8" w:space="0" w:color="auto"/>
            </w:tcBorders>
            <w:vAlign w:val="bottom"/>
          </w:tcPr>
          <w:p w:rsidR="00954CCF" w:rsidRDefault="00954CCF">
            <w:pPr>
              <w:rPr>
                <w:sz w:val="3"/>
                <w:szCs w:val="3"/>
              </w:rPr>
            </w:pPr>
          </w:p>
        </w:tc>
        <w:tc>
          <w:tcPr>
            <w:tcW w:w="2580" w:type="dxa"/>
            <w:tcBorders>
              <w:bottom w:val="single" w:sz="8" w:space="0" w:color="auto"/>
              <w:right w:val="single" w:sz="8" w:space="0" w:color="auto"/>
            </w:tcBorders>
            <w:vAlign w:val="bottom"/>
          </w:tcPr>
          <w:p w:rsidR="00954CCF" w:rsidRDefault="00954CCF">
            <w:pPr>
              <w:rPr>
                <w:sz w:val="3"/>
                <w:szCs w:val="3"/>
              </w:rPr>
            </w:pPr>
          </w:p>
        </w:tc>
        <w:tc>
          <w:tcPr>
            <w:tcW w:w="220" w:type="dxa"/>
            <w:tcBorders>
              <w:bottom w:val="single" w:sz="8" w:space="0" w:color="auto"/>
            </w:tcBorders>
            <w:vAlign w:val="bottom"/>
          </w:tcPr>
          <w:p w:rsidR="00954CCF" w:rsidRDefault="00954CCF">
            <w:pPr>
              <w:rPr>
                <w:sz w:val="3"/>
                <w:szCs w:val="3"/>
              </w:rPr>
            </w:pPr>
          </w:p>
        </w:tc>
        <w:tc>
          <w:tcPr>
            <w:tcW w:w="2500" w:type="dxa"/>
            <w:tcBorders>
              <w:bottom w:val="single" w:sz="8" w:space="0" w:color="auto"/>
              <w:right w:val="single" w:sz="8" w:space="0" w:color="auto"/>
            </w:tcBorders>
            <w:vAlign w:val="bottom"/>
          </w:tcPr>
          <w:p w:rsidR="00954CCF" w:rsidRDefault="00954CCF">
            <w:pPr>
              <w:rPr>
                <w:sz w:val="3"/>
                <w:szCs w:val="3"/>
              </w:rPr>
            </w:pPr>
          </w:p>
        </w:tc>
        <w:tc>
          <w:tcPr>
            <w:tcW w:w="300" w:type="dxa"/>
            <w:tcBorders>
              <w:bottom w:val="single" w:sz="8" w:space="0" w:color="auto"/>
            </w:tcBorders>
            <w:vAlign w:val="bottom"/>
          </w:tcPr>
          <w:p w:rsidR="00954CCF" w:rsidRDefault="00954CCF">
            <w:pPr>
              <w:rPr>
                <w:sz w:val="3"/>
                <w:szCs w:val="3"/>
              </w:rPr>
            </w:pPr>
          </w:p>
        </w:tc>
        <w:tc>
          <w:tcPr>
            <w:tcW w:w="2440" w:type="dxa"/>
            <w:tcBorders>
              <w:bottom w:val="single" w:sz="8" w:space="0" w:color="auto"/>
              <w:right w:val="single" w:sz="8" w:space="0" w:color="auto"/>
            </w:tcBorders>
            <w:vAlign w:val="bottom"/>
          </w:tcPr>
          <w:p w:rsidR="00954CCF" w:rsidRDefault="00954CCF">
            <w:pPr>
              <w:rPr>
                <w:sz w:val="3"/>
                <w:szCs w:val="3"/>
              </w:rPr>
            </w:pPr>
          </w:p>
        </w:tc>
        <w:tc>
          <w:tcPr>
            <w:tcW w:w="40" w:type="dxa"/>
            <w:tcBorders>
              <w:bottom w:val="single" w:sz="8" w:space="0" w:color="auto"/>
            </w:tcBorders>
            <w:vAlign w:val="bottom"/>
          </w:tcPr>
          <w:p w:rsidR="00954CCF" w:rsidRDefault="00954CCF">
            <w:pPr>
              <w:rPr>
                <w:sz w:val="3"/>
                <w:szCs w:val="3"/>
              </w:rPr>
            </w:pPr>
          </w:p>
        </w:tc>
        <w:tc>
          <w:tcPr>
            <w:tcW w:w="320" w:type="dxa"/>
            <w:tcBorders>
              <w:bottom w:val="single" w:sz="8" w:space="0" w:color="auto"/>
            </w:tcBorders>
            <w:vAlign w:val="bottom"/>
          </w:tcPr>
          <w:p w:rsidR="00954CCF" w:rsidRDefault="00954CCF">
            <w:pPr>
              <w:rPr>
                <w:sz w:val="3"/>
                <w:szCs w:val="3"/>
              </w:rPr>
            </w:pPr>
          </w:p>
        </w:tc>
        <w:tc>
          <w:tcPr>
            <w:tcW w:w="2320" w:type="dxa"/>
            <w:tcBorders>
              <w:bottom w:val="single" w:sz="8" w:space="0" w:color="auto"/>
              <w:right w:val="single" w:sz="8" w:space="0" w:color="auto"/>
            </w:tcBorders>
            <w:vAlign w:val="bottom"/>
          </w:tcPr>
          <w:p w:rsidR="00954CCF" w:rsidRDefault="00954CCF">
            <w:pPr>
              <w:rPr>
                <w:sz w:val="3"/>
                <w:szCs w:val="3"/>
              </w:rPr>
            </w:pPr>
          </w:p>
        </w:tc>
        <w:tc>
          <w:tcPr>
            <w:tcW w:w="40" w:type="dxa"/>
            <w:vAlign w:val="bottom"/>
          </w:tcPr>
          <w:p w:rsidR="00954CCF" w:rsidRDefault="00954CCF">
            <w:pPr>
              <w:rPr>
                <w:sz w:val="3"/>
                <w:szCs w:val="3"/>
              </w:rPr>
            </w:pPr>
          </w:p>
        </w:tc>
        <w:tc>
          <w:tcPr>
            <w:tcW w:w="2400" w:type="dxa"/>
            <w:gridSpan w:val="2"/>
            <w:vMerge w:val="restart"/>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готовить свое рабочее</w:t>
            </w:r>
          </w:p>
        </w:tc>
        <w:tc>
          <w:tcPr>
            <w:tcW w:w="0" w:type="dxa"/>
            <w:vAlign w:val="bottom"/>
          </w:tcPr>
          <w:p w:rsidR="00954CCF" w:rsidRDefault="00954CCF">
            <w:pPr>
              <w:rPr>
                <w:sz w:val="1"/>
                <w:szCs w:val="1"/>
              </w:rPr>
            </w:pPr>
          </w:p>
        </w:tc>
      </w:tr>
      <w:tr w:rsidR="00954CCF">
        <w:trPr>
          <w:trHeight w:val="166"/>
        </w:trPr>
        <w:tc>
          <w:tcPr>
            <w:tcW w:w="1140" w:type="dxa"/>
            <w:tcBorders>
              <w:right w:val="single" w:sz="8" w:space="0" w:color="auto"/>
            </w:tcBorders>
            <w:vAlign w:val="bottom"/>
          </w:tcPr>
          <w:p w:rsidR="00954CCF" w:rsidRDefault="00954CCF">
            <w:pPr>
              <w:rPr>
                <w:sz w:val="14"/>
                <w:szCs w:val="14"/>
              </w:rPr>
            </w:pPr>
          </w:p>
        </w:tc>
        <w:tc>
          <w:tcPr>
            <w:tcW w:w="306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Закреплять умение лепить</w:t>
            </w:r>
          </w:p>
        </w:tc>
        <w:tc>
          <w:tcPr>
            <w:tcW w:w="272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Учить лепить предметы</w:t>
            </w:r>
          </w:p>
        </w:tc>
        <w:tc>
          <w:tcPr>
            <w:tcW w:w="274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Познакомить с приемами</w:t>
            </w:r>
          </w:p>
        </w:tc>
        <w:tc>
          <w:tcPr>
            <w:tcW w:w="40" w:type="dxa"/>
            <w:vAlign w:val="bottom"/>
          </w:tcPr>
          <w:p w:rsidR="00954CCF" w:rsidRDefault="00954CCF">
            <w:pPr>
              <w:rPr>
                <w:sz w:val="14"/>
                <w:szCs w:val="14"/>
              </w:rPr>
            </w:pPr>
          </w:p>
        </w:tc>
        <w:tc>
          <w:tcPr>
            <w:tcW w:w="2640" w:type="dxa"/>
            <w:gridSpan w:val="2"/>
            <w:vMerge w:val="restart"/>
            <w:tcBorders>
              <w:right w:val="single" w:sz="8" w:space="0" w:color="auto"/>
            </w:tcBorders>
            <w:vAlign w:val="bottom"/>
          </w:tcPr>
          <w:p w:rsidR="00954CCF" w:rsidRDefault="00954CCF">
            <w:pPr>
              <w:rPr>
                <w:sz w:val="20"/>
                <w:szCs w:val="20"/>
              </w:rPr>
            </w:pPr>
            <w:r>
              <w:rPr>
                <w:rFonts w:ascii="Times New Roman" w:eastAsia="Times New Roman" w:hAnsi="Times New Roman" w:cs="Times New Roman"/>
                <w:color w:val="001F5F"/>
                <w:sz w:val="20"/>
                <w:szCs w:val="20"/>
              </w:rPr>
              <w:t>Учить определять</w:t>
            </w:r>
          </w:p>
        </w:tc>
        <w:tc>
          <w:tcPr>
            <w:tcW w:w="40" w:type="dxa"/>
            <w:vAlign w:val="bottom"/>
          </w:tcPr>
          <w:p w:rsidR="00954CCF" w:rsidRDefault="00954CCF">
            <w:pPr>
              <w:rPr>
                <w:sz w:val="14"/>
                <w:szCs w:val="14"/>
              </w:rPr>
            </w:pPr>
          </w:p>
        </w:tc>
        <w:tc>
          <w:tcPr>
            <w:tcW w:w="2400" w:type="dxa"/>
            <w:gridSpan w:val="2"/>
            <w:vMerge/>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08"/>
        </w:trPr>
        <w:tc>
          <w:tcPr>
            <w:tcW w:w="114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274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64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400" w:type="dxa"/>
            <w:gridSpan w:val="2"/>
            <w:vMerge w:val="restart"/>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место к занятиям</w:t>
            </w:r>
          </w:p>
        </w:tc>
        <w:tc>
          <w:tcPr>
            <w:tcW w:w="0" w:type="dxa"/>
            <w:vAlign w:val="bottom"/>
          </w:tcPr>
          <w:p w:rsidR="00954CCF" w:rsidRDefault="00954CCF">
            <w:pPr>
              <w:rPr>
                <w:sz w:val="1"/>
                <w:szCs w:val="1"/>
              </w:rPr>
            </w:pPr>
          </w:p>
        </w:tc>
      </w:tr>
      <w:tr w:rsidR="00954CCF">
        <w:trPr>
          <w:trHeight w:val="120"/>
        </w:trPr>
        <w:tc>
          <w:tcPr>
            <w:tcW w:w="1140" w:type="dxa"/>
            <w:tcBorders>
              <w:right w:val="single" w:sz="8" w:space="0" w:color="auto"/>
            </w:tcBorders>
            <w:vAlign w:val="bottom"/>
          </w:tcPr>
          <w:p w:rsidR="00954CCF" w:rsidRDefault="00954CCF">
            <w:pPr>
              <w:rPr>
                <w:sz w:val="10"/>
                <w:szCs w:val="10"/>
              </w:rPr>
            </w:pPr>
          </w:p>
        </w:tc>
        <w:tc>
          <w:tcPr>
            <w:tcW w:w="3060" w:type="dxa"/>
            <w:gridSpan w:val="2"/>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color w:val="001F5F"/>
                <w:sz w:val="20"/>
                <w:szCs w:val="20"/>
              </w:rPr>
              <w:t>предметы круглой формы разной</w:t>
            </w:r>
          </w:p>
        </w:tc>
        <w:tc>
          <w:tcPr>
            <w:tcW w:w="2720" w:type="dxa"/>
            <w:gridSpan w:val="2"/>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color w:val="001F5F"/>
                <w:sz w:val="20"/>
                <w:szCs w:val="20"/>
              </w:rPr>
              <w:t>удлиненной формы,</w:t>
            </w:r>
          </w:p>
        </w:tc>
        <w:tc>
          <w:tcPr>
            <w:tcW w:w="2740" w:type="dxa"/>
            <w:gridSpan w:val="2"/>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color w:val="001F5F"/>
                <w:sz w:val="20"/>
                <w:szCs w:val="20"/>
              </w:rPr>
              <w:t>лепки предметов овальной</w:t>
            </w:r>
          </w:p>
        </w:tc>
        <w:tc>
          <w:tcPr>
            <w:tcW w:w="40" w:type="dxa"/>
            <w:vAlign w:val="bottom"/>
          </w:tcPr>
          <w:p w:rsidR="00954CCF" w:rsidRDefault="00954CCF">
            <w:pPr>
              <w:rPr>
                <w:sz w:val="10"/>
                <w:szCs w:val="10"/>
              </w:rPr>
            </w:pPr>
          </w:p>
        </w:tc>
        <w:tc>
          <w:tcPr>
            <w:tcW w:w="2640" w:type="dxa"/>
            <w:gridSpan w:val="2"/>
            <w:vMerge w:val="restart"/>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содержание своей работы,</w:t>
            </w:r>
          </w:p>
        </w:tc>
        <w:tc>
          <w:tcPr>
            <w:tcW w:w="40" w:type="dxa"/>
            <w:vAlign w:val="bottom"/>
          </w:tcPr>
          <w:p w:rsidR="00954CCF" w:rsidRDefault="00954CCF">
            <w:pPr>
              <w:rPr>
                <w:sz w:val="10"/>
                <w:szCs w:val="10"/>
              </w:rPr>
            </w:pPr>
          </w:p>
        </w:tc>
        <w:tc>
          <w:tcPr>
            <w:tcW w:w="2400" w:type="dxa"/>
            <w:gridSpan w:val="2"/>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114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274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64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400" w:type="dxa"/>
            <w:gridSpan w:val="2"/>
            <w:vMerge w:val="restart"/>
            <w:vAlign w:val="bottom"/>
          </w:tcPr>
          <w:p w:rsidR="00954CCF" w:rsidRDefault="00954CCF">
            <w:pPr>
              <w:rPr>
                <w:sz w:val="20"/>
                <w:szCs w:val="20"/>
              </w:rPr>
            </w:pPr>
            <w:r>
              <w:rPr>
                <w:rFonts w:ascii="Times New Roman" w:eastAsia="Times New Roman" w:hAnsi="Times New Roman" w:cs="Times New Roman"/>
                <w:color w:val="001F5F"/>
                <w:sz w:val="20"/>
                <w:szCs w:val="20"/>
              </w:rPr>
              <w:t>и убирать материалы по</w:t>
            </w:r>
          </w:p>
        </w:tc>
        <w:tc>
          <w:tcPr>
            <w:tcW w:w="0" w:type="dxa"/>
            <w:vAlign w:val="bottom"/>
          </w:tcPr>
          <w:p w:rsidR="00954CCF" w:rsidRDefault="00954CCF">
            <w:pPr>
              <w:rPr>
                <w:sz w:val="1"/>
                <w:szCs w:val="1"/>
              </w:rPr>
            </w:pPr>
          </w:p>
        </w:tc>
      </w:tr>
      <w:tr w:rsidR="00954CCF">
        <w:trPr>
          <w:trHeight w:val="122"/>
        </w:trPr>
        <w:tc>
          <w:tcPr>
            <w:tcW w:w="1140" w:type="dxa"/>
            <w:tcBorders>
              <w:right w:val="single" w:sz="8" w:space="0" w:color="auto"/>
            </w:tcBorders>
            <w:vAlign w:val="bottom"/>
          </w:tcPr>
          <w:p w:rsidR="00954CCF" w:rsidRDefault="00954CCF">
            <w:pPr>
              <w:rPr>
                <w:sz w:val="10"/>
                <w:szCs w:val="10"/>
              </w:rPr>
            </w:pPr>
          </w:p>
        </w:tc>
        <w:tc>
          <w:tcPr>
            <w:tcW w:w="306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величины.</w:t>
            </w:r>
          </w:p>
        </w:tc>
        <w:tc>
          <w:tcPr>
            <w:tcW w:w="272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сужающиеся к одному концу,</w:t>
            </w:r>
          </w:p>
        </w:tc>
        <w:tc>
          <w:tcPr>
            <w:tcW w:w="274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формы.</w:t>
            </w:r>
          </w:p>
        </w:tc>
        <w:tc>
          <w:tcPr>
            <w:tcW w:w="40" w:type="dxa"/>
            <w:vAlign w:val="bottom"/>
          </w:tcPr>
          <w:p w:rsidR="00954CCF" w:rsidRDefault="00954CCF">
            <w:pPr>
              <w:rPr>
                <w:sz w:val="10"/>
                <w:szCs w:val="10"/>
              </w:rPr>
            </w:pPr>
          </w:p>
        </w:tc>
        <w:tc>
          <w:tcPr>
            <w:tcW w:w="2640" w:type="dxa"/>
            <w:gridSpan w:val="2"/>
            <w:vMerge w:val="restart"/>
            <w:tcBorders>
              <w:right w:val="single" w:sz="8" w:space="0" w:color="auto"/>
            </w:tcBorders>
            <w:vAlign w:val="bottom"/>
          </w:tcPr>
          <w:p w:rsidR="00954CCF" w:rsidRDefault="00954CCF">
            <w:pPr>
              <w:rPr>
                <w:sz w:val="20"/>
                <w:szCs w:val="20"/>
              </w:rPr>
            </w:pPr>
            <w:r>
              <w:rPr>
                <w:rFonts w:ascii="Times New Roman" w:eastAsia="Times New Roman" w:hAnsi="Times New Roman" w:cs="Times New Roman"/>
                <w:color w:val="001F5F"/>
                <w:sz w:val="20"/>
                <w:szCs w:val="20"/>
              </w:rPr>
              <w:t>использовать в лепке</w:t>
            </w:r>
          </w:p>
        </w:tc>
        <w:tc>
          <w:tcPr>
            <w:tcW w:w="40" w:type="dxa"/>
            <w:vAlign w:val="bottom"/>
          </w:tcPr>
          <w:p w:rsidR="00954CCF" w:rsidRDefault="00954CCF">
            <w:pPr>
              <w:rPr>
                <w:sz w:val="10"/>
                <w:szCs w:val="10"/>
              </w:rPr>
            </w:pPr>
          </w:p>
        </w:tc>
        <w:tc>
          <w:tcPr>
            <w:tcW w:w="2400" w:type="dxa"/>
            <w:gridSpan w:val="2"/>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114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274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64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400" w:type="dxa"/>
            <w:gridSpan w:val="2"/>
            <w:vMerge w:val="restart"/>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окончании работы.</w:t>
            </w:r>
          </w:p>
        </w:tc>
        <w:tc>
          <w:tcPr>
            <w:tcW w:w="0" w:type="dxa"/>
            <w:vAlign w:val="bottom"/>
          </w:tcPr>
          <w:p w:rsidR="00954CCF" w:rsidRDefault="00954CCF">
            <w:pPr>
              <w:rPr>
                <w:sz w:val="1"/>
                <w:szCs w:val="1"/>
              </w:rPr>
            </w:pPr>
          </w:p>
        </w:tc>
      </w:tr>
      <w:tr w:rsidR="00954CCF">
        <w:trPr>
          <w:trHeight w:val="120"/>
        </w:trPr>
        <w:tc>
          <w:tcPr>
            <w:tcW w:w="1140" w:type="dxa"/>
            <w:tcBorders>
              <w:right w:val="single" w:sz="8" w:space="0" w:color="auto"/>
            </w:tcBorders>
            <w:vAlign w:val="bottom"/>
          </w:tcPr>
          <w:p w:rsidR="00954CCF" w:rsidRDefault="00954CCF">
            <w:pPr>
              <w:rPr>
                <w:sz w:val="10"/>
                <w:szCs w:val="10"/>
              </w:rPr>
            </w:pPr>
          </w:p>
        </w:tc>
        <w:tc>
          <w:tcPr>
            <w:tcW w:w="306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Учить передавать в лепке</w:t>
            </w:r>
          </w:p>
        </w:tc>
        <w:tc>
          <w:tcPr>
            <w:tcW w:w="272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слегка оттягивая и сужая</w:t>
            </w:r>
          </w:p>
        </w:tc>
        <w:tc>
          <w:tcPr>
            <w:tcW w:w="274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Учить передавать особенности</w:t>
            </w:r>
          </w:p>
        </w:tc>
        <w:tc>
          <w:tcPr>
            <w:tcW w:w="2680" w:type="dxa"/>
            <w:gridSpan w:val="3"/>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знакомые приемы.</w:t>
            </w:r>
          </w:p>
        </w:tc>
        <w:tc>
          <w:tcPr>
            <w:tcW w:w="40" w:type="dxa"/>
            <w:vAlign w:val="bottom"/>
          </w:tcPr>
          <w:p w:rsidR="00954CCF" w:rsidRDefault="00954CCF">
            <w:pPr>
              <w:rPr>
                <w:sz w:val="10"/>
                <w:szCs w:val="10"/>
              </w:rPr>
            </w:pPr>
          </w:p>
        </w:tc>
        <w:tc>
          <w:tcPr>
            <w:tcW w:w="2400" w:type="dxa"/>
            <w:gridSpan w:val="2"/>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0"/>
        </w:trPr>
        <w:tc>
          <w:tcPr>
            <w:tcW w:w="114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2740" w:type="dxa"/>
            <w:gridSpan w:val="2"/>
            <w:vMerge/>
            <w:tcBorders>
              <w:right w:val="single" w:sz="8" w:space="0" w:color="auto"/>
            </w:tcBorders>
            <w:vAlign w:val="bottom"/>
          </w:tcPr>
          <w:p w:rsidR="00954CCF" w:rsidRDefault="00954CCF">
            <w:pPr>
              <w:rPr>
                <w:sz w:val="9"/>
                <w:szCs w:val="9"/>
              </w:rPr>
            </w:pPr>
          </w:p>
        </w:tc>
        <w:tc>
          <w:tcPr>
            <w:tcW w:w="2680" w:type="dxa"/>
            <w:gridSpan w:val="3"/>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400" w:type="dxa"/>
            <w:gridSpan w:val="2"/>
            <w:vMerge w:val="restart"/>
            <w:vAlign w:val="bottom"/>
          </w:tcPr>
          <w:p w:rsidR="00954CCF" w:rsidRDefault="00954CCF">
            <w:pPr>
              <w:rPr>
                <w:sz w:val="20"/>
                <w:szCs w:val="20"/>
              </w:rPr>
            </w:pPr>
            <w:r>
              <w:rPr>
                <w:rFonts w:ascii="Times New Roman" w:eastAsia="Times New Roman" w:hAnsi="Times New Roman" w:cs="Times New Roman"/>
                <w:i/>
                <w:iCs/>
                <w:color w:val="001F5F"/>
                <w:sz w:val="20"/>
                <w:szCs w:val="20"/>
              </w:rPr>
              <w:t>Речевое развитие:</w:t>
            </w:r>
          </w:p>
        </w:tc>
        <w:tc>
          <w:tcPr>
            <w:tcW w:w="0" w:type="dxa"/>
            <w:vAlign w:val="bottom"/>
          </w:tcPr>
          <w:p w:rsidR="00954CCF" w:rsidRDefault="00954CCF">
            <w:pPr>
              <w:rPr>
                <w:sz w:val="1"/>
                <w:szCs w:val="1"/>
              </w:rPr>
            </w:pPr>
          </w:p>
        </w:tc>
      </w:tr>
      <w:tr w:rsidR="00954CCF">
        <w:trPr>
          <w:trHeight w:val="120"/>
        </w:trPr>
        <w:tc>
          <w:tcPr>
            <w:tcW w:w="1140" w:type="dxa"/>
            <w:tcBorders>
              <w:right w:val="single" w:sz="8" w:space="0" w:color="auto"/>
            </w:tcBorders>
            <w:vAlign w:val="bottom"/>
          </w:tcPr>
          <w:p w:rsidR="00954CCF" w:rsidRDefault="00954CCF">
            <w:pPr>
              <w:rPr>
                <w:sz w:val="10"/>
                <w:szCs w:val="10"/>
              </w:rPr>
            </w:pPr>
          </w:p>
        </w:tc>
        <w:tc>
          <w:tcPr>
            <w:tcW w:w="3060" w:type="dxa"/>
            <w:gridSpan w:val="2"/>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color w:val="001F5F"/>
                <w:sz w:val="20"/>
                <w:szCs w:val="20"/>
              </w:rPr>
              <w:t>впечатления от окружающего</w:t>
            </w:r>
          </w:p>
        </w:tc>
        <w:tc>
          <w:tcPr>
            <w:tcW w:w="272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конец пальцами.</w:t>
            </w:r>
          </w:p>
        </w:tc>
        <w:tc>
          <w:tcPr>
            <w:tcW w:w="2740" w:type="dxa"/>
            <w:gridSpan w:val="2"/>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color w:val="001F5F"/>
                <w:sz w:val="20"/>
                <w:szCs w:val="20"/>
              </w:rPr>
              <w:t>каждого предмета.</w:t>
            </w:r>
          </w:p>
        </w:tc>
        <w:tc>
          <w:tcPr>
            <w:tcW w:w="40" w:type="dxa"/>
            <w:vAlign w:val="bottom"/>
          </w:tcPr>
          <w:p w:rsidR="00954CCF" w:rsidRDefault="00954CCF">
            <w:pPr>
              <w:rPr>
                <w:sz w:val="10"/>
                <w:szCs w:val="10"/>
              </w:rPr>
            </w:pPr>
          </w:p>
        </w:tc>
        <w:tc>
          <w:tcPr>
            <w:tcW w:w="2640" w:type="dxa"/>
            <w:gridSpan w:val="2"/>
            <w:vMerge w:val="restart"/>
            <w:tcBorders>
              <w:right w:val="single" w:sz="8" w:space="0" w:color="auto"/>
            </w:tcBorders>
            <w:vAlign w:val="bottom"/>
          </w:tcPr>
          <w:p w:rsidR="00954CCF" w:rsidRDefault="00954CCF">
            <w:pPr>
              <w:rPr>
                <w:sz w:val="20"/>
                <w:szCs w:val="20"/>
              </w:rPr>
            </w:pPr>
            <w:r>
              <w:rPr>
                <w:rFonts w:ascii="Times New Roman" w:eastAsia="Times New Roman" w:hAnsi="Times New Roman" w:cs="Times New Roman"/>
                <w:color w:val="001F5F"/>
                <w:sz w:val="20"/>
                <w:szCs w:val="20"/>
              </w:rPr>
              <w:t>Формировать умение</w:t>
            </w:r>
          </w:p>
        </w:tc>
        <w:tc>
          <w:tcPr>
            <w:tcW w:w="40" w:type="dxa"/>
            <w:vAlign w:val="bottom"/>
          </w:tcPr>
          <w:p w:rsidR="00954CCF" w:rsidRDefault="00954CCF">
            <w:pPr>
              <w:rPr>
                <w:sz w:val="10"/>
                <w:szCs w:val="10"/>
              </w:rPr>
            </w:pPr>
          </w:p>
        </w:tc>
        <w:tc>
          <w:tcPr>
            <w:tcW w:w="2400" w:type="dxa"/>
            <w:gridSpan w:val="2"/>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0"/>
        </w:trPr>
        <w:tc>
          <w:tcPr>
            <w:tcW w:w="114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274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64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400" w:type="dxa"/>
            <w:gridSpan w:val="2"/>
            <w:vMerge w:val="restart"/>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рассказывать о своих</w:t>
            </w:r>
          </w:p>
        </w:tc>
        <w:tc>
          <w:tcPr>
            <w:tcW w:w="0" w:type="dxa"/>
            <w:vAlign w:val="bottom"/>
          </w:tcPr>
          <w:p w:rsidR="00954CCF" w:rsidRDefault="00954CCF">
            <w:pPr>
              <w:rPr>
                <w:sz w:val="1"/>
                <w:szCs w:val="1"/>
              </w:rPr>
            </w:pPr>
          </w:p>
        </w:tc>
      </w:tr>
      <w:tr w:rsidR="00954CCF">
        <w:trPr>
          <w:trHeight w:val="118"/>
        </w:trPr>
        <w:tc>
          <w:tcPr>
            <w:tcW w:w="1140" w:type="dxa"/>
            <w:tcBorders>
              <w:right w:val="single" w:sz="8" w:space="0" w:color="auto"/>
            </w:tcBorders>
            <w:vAlign w:val="bottom"/>
          </w:tcPr>
          <w:p w:rsidR="00954CCF" w:rsidRDefault="00954CCF">
            <w:pPr>
              <w:rPr>
                <w:sz w:val="10"/>
                <w:szCs w:val="10"/>
              </w:rPr>
            </w:pPr>
          </w:p>
        </w:tc>
        <w:tc>
          <w:tcPr>
            <w:tcW w:w="3060" w:type="dxa"/>
            <w:gridSpan w:val="2"/>
            <w:vMerge w:val="restart"/>
            <w:tcBorders>
              <w:right w:val="single" w:sz="8" w:space="0" w:color="auto"/>
            </w:tcBorders>
            <w:vAlign w:val="bottom"/>
          </w:tcPr>
          <w:p w:rsidR="00954CCF" w:rsidRDefault="00954CCF">
            <w:pPr>
              <w:spacing w:line="197" w:lineRule="exact"/>
              <w:ind w:left="40"/>
              <w:rPr>
                <w:sz w:val="20"/>
                <w:szCs w:val="20"/>
              </w:rPr>
            </w:pPr>
            <w:r>
              <w:rPr>
                <w:rFonts w:ascii="Times New Roman" w:eastAsia="Times New Roman" w:hAnsi="Times New Roman" w:cs="Times New Roman"/>
                <w:color w:val="001F5F"/>
                <w:sz w:val="20"/>
                <w:szCs w:val="20"/>
              </w:rPr>
              <w:t>мира.</w:t>
            </w:r>
          </w:p>
        </w:tc>
        <w:tc>
          <w:tcPr>
            <w:tcW w:w="2720" w:type="dxa"/>
            <w:gridSpan w:val="2"/>
            <w:vMerge w:val="restart"/>
            <w:tcBorders>
              <w:right w:val="single" w:sz="8" w:space="0" w:color="auto"/>
            </w:tcBorders>
            <w:vAlign w:val="bottom"/>
          </w:tcPr>
          <w:p w:rsidR="00954CCF" w:rsidRDefault="00954CCF">
            <w:pPr>
              <w:spacing w:line="197" w:lineRule="exact"/>
              <w:ind w:left="40"/>
              <w:rPr>
                <w:sz w:val="20"/>
                <w:szCs w:val="20"/>
              </w:rPr>
            </w:pPr>
            <w:r>
              <w:rPr>
                <w:rFonts w:ascii="Times New Roman" w:eastAsia="Times New Roman" w:hAnsi="Times New Roman" w:cs="Times New Roman"/>
                <w:color w:val="001F5F"/>
                <w:sz w:val="20"/>
                <w:szCs w:val="20"/>
              </w:rPr>
              <w:t>Закреплять умение лепить</w:t>
            </w:r>
          </w:p>
        </w:tc>
        <w:tc>
          <w:tcPr>
            <w:tcW w:w="2740" w:type="dxa"/>
            <w:gridSpan w:val="2"/>
            <w:vMerge w:val="restart"/>
            <w:tcBorders>
              <w:right w:val="single" w:sz="8" w:space="0" w:color="auto"/>
            </w:tcBorders>
            <w:vAlign w:val="bottom"/>
          </w:tcPr>
          <w:p w:rsidR="00954CCF" w:rsidRDefault="00954CCF">
            <w:pPr>
              <w:spacing w:line="197" w:lineRule="exact"/>
              <w:ind w:left="40"/>
              <w:rPr>
                <w:sz w:val="20"/>
                <w:szCs w:val="20"/>
              </w:rPr>
            </w:pPr>
            <w:r>
              <w:rPr>
                <w:rFonts w:ascii="Times New Roman" w:eastAsia="Times New Roman" w:hAnsi="Times New Roman" w:cs="Times New Roman"/>
                <w:color w:val="001F5F"/>
                <w:sz w:val="20"/>
                <w:szCs w:val="20"/>
              </w:rPr>
              <w:t>Закреплять умение катать</w:t>
            </w:r>
          </w:p>
        </w:tc>
        <w:tc>
          <w:tcPr>
            <w:tcW w:w="40" w:type="dxa"/>
            <w:vAlign w:val="bottom"/>
          </w:tcPr>
          <w:p w:rsidR="00954CCF" w:rsidRDefault="00954CCF">
            <w:pPr>
              <w:rPr>
                <w:sz w:val="10"/>
                <w:szCs w:val="10"/>
              </w:rPr>
            </w:pPr>
          </w:p>
        </w:tc>
        <w:tc>
          <w:tcPr>
            <w:tcW w:w="2640" w:type="dxa"/>
            <w:gridSpan w:val="2"/>
            <w:vMerge w:val="restart"/>
            <w:tcBorders>
              <w:right w:val="single" w:sz="8" w:space="0" w:color="auto"/>
            </w:tcBorders>
            <w:vAlign w:val="bottom"/>
          </w:tcPr>
          <w:p w:rsidR="00954CCF" w:rsidRDefault="00954CCF">
            <w:pPr>
              <w:spacing w:line="197" w:lineRule="exact"/>
              <w:rPr>
                <w:sz w:val="20"/>
                <w:szCs w:val="20"/>
              </w:rPr>
            </w:pPr>
            <w:r>
              <w:rPr>
                <w:rFonts w:ascii="Times New Roman" w:eastAsia="Times New Roman" w:hAnsi="Times New Roman" w:cs="Times New Roman"/>
                <w:color w:val="001F5F"/>
                <w:sz w:val="20"/>
                <w:szCs w:val="20"/>
              </w:rPr>
              <w:t>выбирать наиболее</w:t>
            </w:r>
          </w:p>
        </w:tc>
        <w:tc>
          <w:tcPr>
            <w:tcW w:w="40" w:type="dxa"/>
            <w:vAlign w:val="bottom"/>
          </w:tcPr>
          <w:p w:rsidR="00954CCF" w:rsidRDefault="00954CCF">
            <w:pPr>
              <w:rPr>
                <w:sz w:val="10"/>
                <w:szCs w:val="10"/>
              </w:rPr>
            </w:pPr>
          </w:p>
        </w:tc>
        <w:tc>
          <w:tcPr>
            <w:tcW w:w="2400" w:type="dxa"/>
            <w:gridSpan w:val="2"/>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80"/>
        </w:trPr>
        <w:tc>
          <w:tcPr>
            <w:tcW w:w="1140" w:type="dxa"/>
            <w:tcBorders>
              <w:right w:val="single" w:sz="8" w:space="0" w:color="auto"/>
            </w:tcBorders>
            <w:vAlign w:val="bottom"/>
          </w:tcPr>
          <w:p w:rsidR="00954CCF" w:rsidRDefault="00954CCF">
            <w:pPr>
              <w:rPr>
                <w:sz w:val="6"/>
                <w:szCs w:val="6"/>
              </w:rPr>
            </w:pPr>
          </w:p>
        </w:tc>
        <w:tc>
          <w:tcPr>
            <w:tcW w:w="3060" w:type="dxa"/>
            <w:gridSpan w:val="2"/>
            <w:vMerge/>
            <w:tcBorders>
              <w:right w:val="single" w:sz="8" w:space="0" w:color="auto"/>
            </w:tcBorders>
            <w:vAlign w:val="bottom"/>
          </w:tcPr>
          <w:p w:rsidR="00954CCF" w:rsidRDefault="00954CCF">
            <w:pPr>
              <w:rPr>
                <w:sz w:val="6"/>
                <w:szCs w:val="6"/>
              </w:rPr>
            </w:pPr>
          </w:p>
        </w:tc>
        <w:tc>
          <w:tcPr>
            <w:tcW w:w="2720" w:type="dxa"/>
            <w:gridSpan w:val="2"/>
            <w:vMerge/>
            <w:tcBorders>
              <w:right w:val="single" w:sz="8" w:space="0" w:color="auto"/>
            </w:tcBorders>
            <w:vAlign w:val="bottom"/>
          </w:tcPr>
          <w:p w:rsidR="00954CCF" w:rsidRDefault="00954CCF">
            <w:pPr>
              <w:rPr>
                <w:sz w:val="6"/>
                <w:szCs w:val="6"/>
              </w:rPr>
            </w:pPr>
          </w:p>
        </w:tc>
        <w:tc>
          <w:tcPr>
            <w:tcW w:w="2740" w:type="dxa"/>
            <w:gridSpan w:val="2"/>
            <w:vMerge/>
            <w:tcBorders>
              <w:right w:val="single" w:sz="8" w:space="0" w:color="auto"/>
            </w:tcBorders>
            <w:vAlign w:val="bottom"/>
          </w:tcPr>
          <w:p w:rsidR="00954CCF" w:rsidRDefault="00954CCF">
            <w:pPr>
              <w:rPr>
                <w:sz w:val="6"/>
                <w:szCs w:val="6"/>
              </w:rPr>
            </w:pPr>
          </w:p>
        </w:tc>
        <w:tc>
          <w:tcPr>
            <w:tcW w:w="40" w:type="dxa"/>
            <w:vAlign w:val="bottom"/>
          </w:tcPr>
          <w:p w:rsidR="00954CCF" w:rsidRDefault="00954CCF">
            <w:pPr>
              <w:rPr>
                <w:sz w:val="6"/>
                <w:szCs w:val="6"/>
              </w:rPr>
            </w:pPr>
          </w:p>
        </w:tc>
        <w:tc>
          <w:tcPr>
            <w:tcW w:w="2640" w:type="dxa"/>
            <w:gridSpan w:val="2"/>
            <w:vMerge/>
            <w:tcBorders>
              <w:right w:val="single" w:sz="8" w:space="0" w:color="auto"/>
            </w:tcBorders>
            <w:vAlign w:val="bottom"/>
          </w:tcPr>
          <w:p w:rsidR="00954CCF" w:rsidRDefault="00954CCF">
            <w:pPr>
              <w:rPr>
                <w:sz w:val="6"/>
                <w:szCs w:val="6"/>
              </w:rPr>
            </w:pPr>
          </w:p>
        </w:tc>
        <w:tc>
          <w:tcPr>
            <w:tcW w:w="40" w:type="dxa"/>
            <w:vAlign w:val="bottom"/>
          </w:tcPr>
          <w:p w:rsidR="00954CCF" w:rsidRDefault="00954CCF">
            <w:pPr>
              <w:rPr>
                <w:sz w:val="6"/>
                <w:szCs w:val="6"/>
              </w:rPr>
            </w:pPr>
          </w:p>
        </w:tc>
        <w:tc>
          <w:tcPr>
            <w:tcW w:w="300" w:type="dxa"/>
            <w:vAlign w:val="bottom"/>
          </w:tcPr>
          <w:p w:rsidR="00954CCF" w:rsidRDefault="00954CCF">
            <w:pPr>
              <w:rPr>
                <w:sz w:val="6"/>
                <w:szCs w:val="6"/>
              </w:rPr>
            </w:pPr>
          </w:p>
        </w:tc>
        <w:tc>
          <w:tcPr>
            <w:tcW w:w="2100" w:type="dxa"/>
            <w:vAlign w:val="bottom"/>
          </w:tcPr>
          <w:p w:rsidR="00954CCF" w:rsidRDefault="00954CCF">
            <w:pPr>
              <w:rPr>
                <w:sz w:val="6"/>
                <w:szCs w:val="6"/>
              </w:rPr>
            </w:pPr>
          </w:p>
        </w:tc>
        <w:tc>
          <w:tcPr>
            <w:tcW w:w="0" w:type="dxa"/>
            <w:vAlign w:val="bottom"/>
          </w:tcPr>
          <w:p w:rsidR="00954CCF" w:rsidRDefault="00954CCF">
            <w:pPr>
              <w:rPr>
                <w:sz w:val="1"/>
                <w:szCs w:val="1"/>
              </w:rPr>
            </w:pPr>
          </w:p>
        </w:tc>
      </w:tr>
    </w:tbl>
    <w:p w:rsidR="00954CCF" w:rsidRDefault="00954CCF">
      <w:pPr>
        <w:spacing w:line="134" w:lineRule="exact"/>
        <w:rPr>
          <w:sz w:val="20"/>
          <w:szCs w:val="20"/>
        </w:rPr>
      </w:pPr>
    </w:p>
    <w:p w:rsidR="00954CCF" w:rsidRDefault="00954CCF">
      <w:pPr>
        <w:sectPr w:rsidR="00954CCF">
          <w:pgSz w:w="16840" w:h="11906" w:orient="landscape"/>
          <w:pgMar w:top="832" w:right="998" w:bottom="160" w:left="1060" w:header="0" w:footer="0" w:gutter="0"/>
          <w:cols w:space="720" w:equalWidth="0">
            <w:col w:w="14780"/>
          </w:cols>
        </w:sectPr>
      </w:pPr>
    </w:p>
    <w:p w:rsidR="00954CCF" w:rsidRDefault="00954CCF">
      <w:pPr>
        <w:ind w:right="-239"/>
        <w:jc w:val="center"/>
        <w:rPr>
          <w:sz w:val="20"/>
          <w:szCs w:val="20"/>
        </w:rPr>
      </w:pPr>
      <w:r>
        <w:rPr>
          <w:rFonts w:ascii="Calibri" w:eastAsia="Calibri" w:hAnsi="Calibri" w:cs="Calibri"/>
          <w:sz w:val="21"/>
          <w:szCs w:val="21"/>
        </w:rPr>
        <w:t>79</w:t>
      </w:r>
    </w:p>
    <w:p w:rsidR="00954CCF" w:rsidRDefault="00954CCF">
      <w:pPr>
        <w:sectPr w:rsidR="00954CCF">
          <w:type w:val="continuous"/>
          <w:pgSz w:w="16840" w:h="11906" w:orient="landscape"/>
          <w:pgMar w:top="832" w:right="998" w:bottom="160" w:left="1060" w:header="0" w:footer="0" w:gutter="0"/>
          <w:cols w:space="720" w:equalWidth="0">
            <w:col w:w="14780"/>
          </w:cols>
        </w:sectPr>
      </w:pPr>
    </w:p>
    <w:tbl>
      <w:tblPr>
        <w:tblW w:w="0" w:type="auto"/>
        <w:tblLayout w:type="fixed"/>
        <w:tblCellMar>
          <w:left w:w="0" w:type="dxa"/>
          <w:right w:w="0" w:type="dxa"/>
        </w:tblCellMar>
        <w:tblLook w:val="04A0"/>
      </w:tblPr>
      <w:tblGrid>
        <w:gridCol w:w="1620"/>
        <w:gridCol w:w="2800"/>
        <w:gridCol w:w="2780"/>
        <w:gridCol w:w="900"/>
        <w:gridCol w:w="1900"/>
        <w:gridCol w:w="2660"/>
        <w:gridCol w:w="2100"/>
        <w:gridCol w:w="20"/>
      </w:tblGrid>
      <w:tr w:rsidR="00954CCF">
        <w:trPr>
          <w:trHeight w:val="318"/>
        </w:trPr>
        <w:tc>
          <w:tcPr>
            <w:tcW w:w="1620" w:type="dxa"/>
            <w:tcBorders>
              <w:top w:val="single" w:sz="8" w:space="0" w:color="auto"/>
              <w:right w:val="single" w:sz="8" w:space="0" w:color="auto"/>
            </w:tcBorders>
            <w:vAlign w:val="bottom"/>
          </w:tcPr>
          <w:p w:rsidR="00954CCF" w:rsidRDefault="00954CCF">
            <w:pPr>
              <w:rPr>
                <w:sz w:val="24"/>
                <w:szCs w:val="24"/>
              </w:rPr>
            </w:pPr>
          </w:p>
        </w:tc>
        <w:tc>
          <w:tcPr>
            <w:tcW w:w="2800" w:type="dxa"/>
            <w:tcBorders>
              <w:top w:val="single" w:sz="8" w:space="0" w:color="auto"/>
            </w:tcBorders>
            <w:vAlign w:val="bottom"/>
          </w:tcPr>
          <w:p w:rsidR="00954CCF" w:rsidRDefault="00954CCF">
            <w:pPr>
              <w:rPr>
                <w:sz w:val="24"/>
                <w:szCs w:val="24"/>
              </w:rPr>
            </w:pPr>
          </w:p>
        </w:tc>
        <w:tc>
          <w:tcPr>
            <w:tcW w:w="3680" w:type="dxa"/>
            <w:gridSpan w:val="2"/>
            <w:tcBorders>
              <w:top w:val="single" w:sz="8" w:space="0" w:color="auto"/>
            </w:tcBorders>
            <w:vAlign w:val="bottom"/>
          </w:tcPr>
          <w:p w:rsidR="00954CCF" w:rsidRDefault="00954CCF">
            <w:pPr>
              <w:ind w:left="1760"/>
              <w:rPr>
                <w:sz w:val="20"/>
                <w:szCs w:val="20"/>
              </w:rPr>
            </w:pPr>
            <w:r>
              <w:rPr>
                <w:rFonts w:ascii="Times New Roman" w:eastAsia="Times New Roman" w:hAnsi="Times New Roman" w:cs="Times New Roman"/>
                <w:b/>
                <w:bCs/>
                <w:color w:val="001F5F"/>
                <w:sz w:val="20"/>
                <w:szCs w:val="20"/>
              </w:rPr>
              <w:t>Тема и цели занятия</w:t>
            </w:r>
          </w:p>
        </w:tc>
        <w:tc>
          <w:tcPr>
            <w:tcW w:w="1900" w:type="dxa"/>
            <w:tcBorders>
              <w:top w:val="single" w:sz="8" w:space="0" w:color="auto"/>
            </w:tcBorders>
            <w:vAlign w:val="bottom"/>
          </w:tcPr>
          <w:p w:rsidR="00954CCF" w:rsidRDefault="00954CCF">
            <w:pPr>
              <w:rPr>
                <w:sz w:val="24"/>
                <w:szCs w:val="24"/>
              </w:rPr>
            </w:pPr>
          </w:p>
        </w:tc>
        <w:tc>
          <w:tcPr>
            <w:tcW w:w="2660" w:type="dxa"/>
            <w:tcBorders>
              <w:top w:val="single" w:sz="8" w:space="0" w:color="auto"/>
              <w:right w:val="single" w:sz="8" w:space="0" w:color="auto"/>
            </w:tcBorders>
            <w:vAlign w:val="bottom"/>
          </w:tcPr>
          <w:p w:rsidR="00954CCF" w:rsidRDefault="00954CCF">
            <w:pPr>
              <w:rPr>
                <w:sz w:val="24"/>
                <w:szCs w:val="24"/>
              </w:rPr>
            </w:pPr>
          </w:p>
        </w:tc>
        <w:tc>
          <w:tcPr>
            <w:tcW w:w="2100" w:type="dxa"/>
            <w:tcBorders>
              <w:top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Обеспечение</w:t>
            </w:r>
          </w:p>
        </w:tc>
        <w:tc>
          <w:tcPr>
            <w:tcW w:w="0" w:type="dxa"/>
            <w:vAlign w:val="bottom"/>
          </w:tcPr>
          <w:p w:rsidR="00954CCF" w:rsidRDefault="00954CCF">
            <w:pPr>
              <w:rPr>
                <w:sz w:val="1"/>
                <w:szCs w:val="1"/>
              </w:rPr>
            </w:pPr>
          </w:p>
        </w:tc>
      </w:tr>
      <w:tr w:rsidR="00954CCF">
        <w:trPr>
          <w:trHeight w:val="68"/>
        </w:trPr>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Вид</w:t>
            </w:r>
          </w:p>
        </w:tc>
        <w:tc>
          <w:tcPr>
            <w:tcW w:w="2800" w:type="dxa"/>
            <w:tcBorders>
              <w:bottom w:val="single" w:sz="8" w:space="0" w:color="auto"/>
            </w:tcBorders>
            <w:vAlign w:val="bottom"/>
          </w:tcPr>
          <w:p w:rsidR="00954CCF" w:rsidRDefault="00954CCF">
            <w:pPr>
              <w:rPr>
                <w:sz w:val="5"/>
                <w:szCs w:val="5"/>
              </w:rPr>
            </w:pPr>
          </w:p>
        </w:tc>
        <w:tc>
          <w:tcPr>
            <w:tcW w:w="2780" w:type="dxa"/>
            <w:tcBorders>
              <w:bottom w:val="single" w:sz="8" w:space="0" w:color="auto"/>
            </w:tcBorders>
            <w:vAlign w:val="bottom"/>
          </w:tcPr>
          <w:p w:rsidR="00954CCF" w:rsidRDefault="00954CCF">
            <w:pPr>
              <w:rPr>
                <w:sz w:val="5"/>
                <w:szCs w:val="5"/>
              </w:rPr>
            </w:pPr>
          </w:p>
        </w:tc>
        <w:tc>
          <w:tcPr>
            <w:tcW w:w="900" w:type="dxa"/>
            <w:tcBorders>
              <w:bottom w:val="single" w:sz="8" w:space="0" w:color="auto"/>
            </w:tcBorders>
            <w:vAlign w:val="bottom"/>
          </w:tcPr>
          <w:p w:rsidR="00954CCF" w:rsidRDefault="00954CCF">
            <w:pPr>
              <w:rPr>
                <w:sz w:val="5"/>
                <w:szCs w:val="5"/>
              </w:rPr>
            </w:pPr>
          </w:p>
        </w:tc>
        <w:tc>
          <w:tcPr>
            <w:tcW w:w="1900" w:type="dxa"/>
            <w:tcBorders>
              <w:bottom w:val="single" w:sz="8" w:space="0" w:color="auto"/>
            </w:tcBorders>
            <w:vAlign w:val="bottom"/>
          </w:tcPr>
          <w:p w:rsidR="00954CCF" w:rsidRDefault="00954CCF">
            <w:pPr>
              <w:rPr>
                <w:sz w:val="5"/>
                <w:szCs w:val="5"/>
              </w:rPr>
            </w:pPr>
          </w:p>
        </w:tc>
        <w:tc>
          <w:tcPr>
            <w:tcW w:w="2660" w:type="dxa"/>
            <w:tcBorders>
              <w:bottom w:val="single" w:sz="8" w:space="0" w:color="auto"/>
              <w:right w:val="single" w:sz="8" w:space="0" w:color="auto"/>
            </w:tcBorders>
            <w:vAlign w:val="bottom"/>
          </w:tcPr>
          <w:p w:rsidR="00954CCF" w:rsidRDefault="00954CCF">
            <w:pPr>
              <w:rPr>
                <w:sz w:val="5"/>
                <w:szCs w:val="5"/>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интеграции</w:t>
            </w:r>
          </w:p>
        </w:tc>
        <w:tc>
          <w:tcPr>
            <w:tcW w:w="0" w:type="dxa"/>
            <w:vAlign w:val="bottom"/>
          </w:tcPr>
          <w:p w:rsidR="00954CCF" w:rsidRDefault="00954CCF">
            <w:pPr>
              <w:rPr>
                <w:sz w:val="1"/>
                <w:szCs w:val="1"/>
              </w:rPr>
            </w:pPr>
          </w:p>
        </w:tc>
      </w:tr>
      <w:tr w:rsidR="00954CCF">
        <w:trPr>
          <w:trHeight w:val="166"/>
        </w:trPr>
        <w:tc>
          <w:tcPr>
            <w:tcW w:w="1620" w:type="dxa"/>
            <w:vMerge/>
            <w:tcBorders>
              <w:right w:val="single" w:sz="8" w:space="0" w:color="auto"/>
            </w:tcBorders>
            <w:vAlign w:val="bottom"/>
          </w:tcPr>
          <w:p w:rsidR="00954CCF" w:rsidRDefault="00954CCF">
            <w:pPr>
              <w:rPr>
                <w:sz w:val="14"/>
                <w:szCs w:val="14"/>
              </w:rPr>
            </w:pPr>
          </w:p>
        </w:tc>
        <w:tc>
          <w:tcPr>
            <w:tcW w:w="2800" w:type="dxa"/>
            <w:tcBorders>
              <w:right w:val="single" w:sz="8" w:space="0" w:color="auto"/>
            </w:tcBorders>
            <w:vAlign w:val="bottom"/>
          </w:tcPr>
          <w:p w:rsidR="00954CCF" w:rsidRDefault="00954CCF">
            <w:pPr>
              <w:rPr>
                <w:sz w:val="14"/>
                <w:szCs w:val="14"/>
              </w:rPr>
            </w:pPr>
          </w:p>
        </w:tc>
        <w:tc>
          <w:tcPr>
            <w:tcW w:w="2780" w:type="dxa"/>
            <w:tcBorders>
              <w:right w:val="single" w:sz="8" w:space="0" w:color="auto"/>
            </w:tcBorders>
            <w:vAlign w:val="bottom"/>
          </w:tcPr>
          <w:p w:rsidR="00954CCF" w:rsidRDefault="00954CCF">
            <w:pPr>
              <w:rPr>
                <w:sz w:val="14"/>
                <w:szCs w:val="14"/>
              </w:rPr>
            </w:pPr>
          </w:p>
        </w:tc>
        <w:tc>
          <w:tcPr>
            <w:tcW w:w="900" w:type="dxa"/>
            <w:vAlign w:val="bottom"/>
          </w:tcPr>
          <w:p w:rsidR="00954CCF" w:rsidRDefault="00954CCF">
            <w:pPr>
              <w:rPr>
                <w:sz w:val="14"/>
                <w:szCs w:val="14"/>
              </w:rPr>
            </w:pPr>
          </w:p>
        </w:tc>
        <w:tc>
          <w:tcPr>
            <w:tcW w:w="1900" w:type="dxa"/>
            <w:tcBorders>
              <w:right w:val="single" w:sz="8" w:space="0" w:color="auto"/>
            </w:tcBorders>
            <w:vAlign w:val="bottom"/>
          </w:tcPr>
          <w:p w:rsidR="00954CCF" w:rsidRDefault="00954CCF">
            <w:pPr>
              <w:rPr>
                <w:sz w:val="14"/>
                <w:szCs w:val="14"/>
              </w:rPr>
            </w:pPr>
          </w:p>
        </w:tc>
        <w:tc>
          <w:tcPr>
            <w:tcW w:w="2660" w:type="dxa"/>
            <w:tcBorders>
              <w:right w:val="single" w:sz="8" w:space="0" w:color="auto"/>
            </w:tcBorders>
            <w:vAlign w:val="bottom"/>
          </w:tcPr>
          <w:p w:rsidR="00954CCF" w:rsidRDefault="00954CCF">
            <w:pPr>
              <w:rPr>
                <w:sz w:val="14"/>
                <w:szCs w:val="14"/>
              </w:rPr>
            </w:pPr>
          </w:p>
        </w:tc>
        <w:tc>
          <w:tcPr>
            <w:tcW w:w="2100" w:type="dxa"/>
            <w:vMerge/>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25"/>
        </w:trPr>
        <w:tc>
          <w:tcPr>
            <w:tcW w:w="1620" w:type="dxa"/>
            <w:vMerge/>
            <w:tcBorders>
              <w:right w:val="single" w:sz="8" w:space="0" w:color="auto"/>
            </w:tcBorders>
            <w:vAlign w:val="bottom"/>
          </w:tcPr>
          <w:p w:rsidR="00954CCF" w:rsidRDefault="00954CCF">
            <w:pPr>
              <w:rPr>
                <w:sz w:val="10"/>
                <w:szCs w:val="10"/>
              </w:rPr>
            </w:pPr>
          </w:p>
        </w:tc>
        <w:tc>
          <w:tcPr>
            <w:tcW w:w="2800" w:type="dxa"/>
            <w:tcBorders>
              <w:right w:val="single" w:sz="8" w:space="0" w:color="auto"/>
            </w:tcBorders>
            <w:vAlign w:val="bottom"/>
          </w:tcPr>
          <w:p w:rsidR="00954CCF" w:rsidRDefault="00954CCF">
            <w:pPr>
              <w:rPr>
                <w:sz w:val="10"/>
                <w:szCs w:val="10"/>
              </w:rPr>
            </w:pPr>
          </w:p>
        </w:tc>
        <w:tc>
          <w:tcPr>
            <w:tcW w:w="2780" w:type="dxa"/>
            <w:tcBorders>
              <w:right w:val="single" w:sz="8" w:space="0" w:color="auto"/>
            </w:tcBorders>
            <w:vAlign w:val="bottom"/>
          </w:tcPr>
          <w:p w:rsidR="00954CCF" w:rsidRDefault="00954CCF">
            <w:pPr>
              <w:rPr>
                <w:sz w:val="10"/>
                <w:szCs w:val="10"/>
              </w:rPr>
            </w:pPr>
          </w:p>
        </w:tc>
        <w:tc>
          <w:tcPr>
            <w:tcW w:w="900" w:type="dxa"/>
            <w:vAlign w:val="bottom"/>
          </w:tcPr>
          <w:p w:rsidR="00954CCF" w:rsidRDefault="00954CCF">
            <w:pPr>
              <w:rPr>
                <w:sz w:val="10"/>
                <w:szCs w:val="10"/>
              </w:rPr>
            </w:pPr>
          </w:p>
        </w:tc>
        <w:tc>
          <w:tcPr>
            <w:tcW w:w="1900" w:type="dxa"/>
            <w:tcBorders>
              <w:right w:val="single" w:sz="8" w:space="0" w:color="auto"/>
            </w:tcBorders>
            <w:vAlign w:val="bottom"/>
          </w:tcPr>
          <w:p w:rsidR="00954CCF" w:rsidRDefault="00954CCF">
            <w:pPr>
              <w:rPr>
                <w:sz w:val="10"/>
                <w:szCs w:val="10"/>
              </w:rPr>
            </w:pPr>
          </w:p>
        </w:tc>
        <w:tc>
          <w:tcPr>
            <w:tcW w:w="2660" w:type="dxa"/>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образования</w:t>
            </w:r>
          </w:p>
        </w:tc>
        <w:tc>
          <w:tcPr>
            <w:tcW w:w="0" w:type="dxa"/>
            <w:vAlign w:val="bottom"/>
          </w:tcPr>
          <w:p w:rsidR="00954CCF" w:rsidRDefault="00954CCF">
            <w:pPr>
              <w:rPr>
                <w:sz w:val="1"/>
                <w:szCs w:val="1"/>
              </w:rPr>
            </w:pPr>
          </w:p>
        </w:tc>
      </w:tr>
      <w:tr w:rsidR="00954CCF">
        <w:trPr>
          <w:trHeight w:val="127"/>
        </w:trPr>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деятельности</w:t>
            </w:r>
          </w:p>
        </w:tc>
        <w:tc>
          <w:tcPr>
            <w:tcW w:w="28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1-я неделя</w:t>
            </w:r>
          </w:p>
        </w:tc>
        <w:tc>
          <w:tcPr>
            <w:tcW w:w="278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2-я неделя</w:t>
            </w:r>
          </w:p>
        </w:tc>
        <w:tc>
          <w:tcPr>
            <w:tcW w:w="900" w:type="dxa"/>
            <w:vAlign w:val="bottom"/>
          </w:tcPr>
          <w:p w:rsidR="00954CCF" w:rsidRDefault="00954CCF">
            <w:pPr>
              <w:rPr>
                <w:sz w:val="11"/>
                <w:szCs w:val="11"/>
              </w:rPr>
            </w:pPr>
          </w:p>
        </w:tc>
        <w:tc>
          <w:tcPr>
            <w:tcW w:w="1900" w:type="dxa"/>
            <w:vMerge w:val="restart"/>
            <w:tcBorders>
              <w:right w:val="single" w:sz="8" w:space="0" w:color="auto"/>
            </w:tcBorders>
            <w:vAlign w:val="bottom"/>
          </w:tcPr>
          <w:p w:rsidR="00954CCF" w:rsidRDefault="00954CCF">
            <w:pPr>
              <w:ind w:right="825"/>
              <w:jc w:val="center"/>
              <w:rPr>
                <w:sz w:val="20"/>
                <w:szCs w:val="20"/>
              </w:rPr>
            </w:pPr>
            <w:r>
              <w:rPr>
                <w:rFonts w:ascii="Times New Roman" w:eastAsia="Times New Roman" w:hAnsi="Times New Roman" w:cs="Times New Roman"/>
                <w:b/>
                <w:bCs/>
                <w:color w:val="001F5F"/>
                <w:sz w:val="20"/>
                <w:szCs w:val="20"/>
              </w:rPr>
              <w:t>3-я неделя</w:t>
            </w:r>
          </w:p>
        </w:tc>
        <w:tc>
          <w:tcPr>
            <w:tcW w:w="266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4-я неделя</w:t>
            </w:r>
          </w:p>
        </w:tc>
        <w:tc>
          <w:tcPr>
            <w:tcW w:w="2100" w:type="dxa"/>
            <w:vMerge/>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22"/>
        </w:trPr>
        <w:tc>
          <w:tcPr>
            <w:tcW w:w="1620" w:type="dxa"/>
            <w:vMerge/>
            <w:tcBorders>
              <w:right w:val="single" w:sz="8" w:space="0" w:color="auto"/>
            </w:tcBorders>
            <w:vAlign w:val="bottom"/>
          </w:tcPr>
          <w:p w:rsidR="00954CCF" w:rsidRDefault="00954CCF">
            <w:pPr>
              <w:rPr>
                <w:sz w:val="10"/>
                <w:szCs w:val="10"/>
              </w:rPr>
            </w:pPr>
          </w:p>
        </w:tc>
        <w:tc>
          <w:tcPr>
            <w:tcW w:w="2800" w:type="dxa"/>
            <w:vMerge/>
            <w:tcBorders>
              <w:right w:val="single" w:sz="8" w:space="0" w:color="auto"/>
            </w:tcBorders>
            <w:vAlign w:val="bottom"/>
          </w:tcPr>
          <w:p w:rsidR="00954CCF" w:rsidRDefault="00954CCF">
            <w:pPr>
              <w:rPr>
                <w:sz w:val="10"/>
                <w:szCs w:val="10"/>
              </w:rPr>
            </w:pPr>
          </w:p>
        </w:tc>
        <w:tc>
          <w:tcPr>
            <w:tcW w:w="2780" w:type="dxa"/>
            <w:vMerge/>
            <w:tcBorders>
              <w:right w:val="single" w:sz="8" w:space="0" w:color="auto"/>
            </w:tcBorders>
            <w:vAlign w:val="bottom"/>
          </w:tcPr>
          <w:p w:rsidR="00954CCF" w:rsidRDefault="00954CCF">
            <w:pPr>
              <w:rPr>
                <w:sz w:val="10"/>
                <w:szCs w:val="10"/>
              </w:rPr>
            </w:pPr>
          </w:p>
        </w:tc>
        <w:tc>
          <w:tcPr>
            <w:tcW w:w="900" w:type="dxa"/>
            <w:vAlign w:val="bottom"/>
          </w:tcPr>
          <w:p w:rsidR="00954CCF" w:rsidRDefault="00954CCF">
            <w:pPr>
              <w:rPr>
                <w:sz w:val="10"/>
                <w:szCs w:val="10"/>
              </w:rPr>
            </w:pPr>
          </w:p>
        </w:tc>
        <w:tc>
          <w:tcPr>
            <w:tcW w:w="1900" w:type="dxa"/>
            <w:vMerge/>
            <w:tcBorders>
              <w:right w:val="single" w:sz="8" w:space="0" w:color="auto"/>
            </w:tcBorders>
            <w:vAlign w:val="bottom"/>
          </w:tcPr>
          <w:p w:rsidR="00954CCF" w:rsidRDefault="00954CCF">
            <w:pPr>
              <w:rPr>
                <w:sz w:val="10"/>
                <w:szCs w:val="10"/>
              </w:rPr>
            </w:pPr>
          </w:p>
        </w:tc>
        <w:tc>
          <w:tcPr>
            <w:tcW w:w="2660" w:type="dxa"/>
            <w:vMerge/>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(образовательные</w:t>
            </w:r>
          </w:p>
        </w:tc>
        <w:tc>
          <w:tcPr>
            <w:tcW w:w="0" w:type="dxa"/>
            <w:vAlign w:val="bottom"/>
          </w:tcPr>
          <w:p w:rsidR="00954CCF" w:rsidRDefault="00954CCF">
            <w:pPr>
              <w:rPr>
                <w:sz w:val="1"/>
                <w:szCs w:val="1"/>
              </w:rPr>
            </w:pPr>
          </w:p>
        </w:tc>
      </w:tr>
      <w:tr w:rsidR="00954CCF">
        <w:trPr>
          <w:trHeight w:val="67"/>
        </w:trPr>
        <w:tc>
          <w:tcPr>
            <w:tcW w:w="1620" w:type="dxa"/>
            <w:tcBorders>
              <w:right w:val="single" w:sz="8" w:space="0" w:color="auto"/>
            </w:tcBorders>
            <w:vAlign w:val="bottom"/>
          </w:tcPr>
          <w:p w:rsidR="00954CCF" w:rsidRDefault="00954CCF">
            <w:pPr>
              <w:rPr>
                <w:sz w:val="5"/>
                <w:szCs w:val="5"/>
              </w:rPr>
            </w:pPr>
          </w:p>
        </w:tc>
        <w:tc>
          <w:tcPr>
            <w:tcW w:w="2800" w:type="dxa"/>
            <w:vMerge/>
            <w:tcBorders>
              <w:right w:val="single" w:sz="8" w:space="0" w:color="auto"/>
            </w:tcBorders>
            <w:vAlign w:val="bottom"/>
          </w:tcPr>
          <w:p w:rsidR="00954CCF" w:rsidRDefault="00954CCF">
            <w:pPr>
              <w:rPr>
                <w:sz w:val="5"/>
                <w:szCs w:val="5"/>
              </w:rPr>
            </w:pPr>
          </w:p>
        </w:tc>
        <w:tc>
          <w:tcPr>
            <w:tcW w:w="2780" w:type="dxa"/>
            <w:vMerge/>
            <w:tcBorders>
              <w:right w:val="single" w:sz="8" w:space="0" w:color="auto"/>
            </w:tcBorders>
            <w:vAlign w:val="bottom"/>
          </w:tcPr>
          <w:p w:rsidR="00954CCF" w:rsidRDefault="00954CCF">
            <w:pPr>
              <w:rPr>
                <w:sz w:val="5"/>
                <w:szCs w:val="5"/>
              </w:rPr>
            </w:pPr>
          </w:p>
        </w:tc>
        <w:tc>
          <w:tcPr>
            <w:tcW w:w="900" w:type="dxa"/>
            <w:vAlign w:val="bottom"/>
          </w:tcPr>
          <w:p w:rsidR="00954CCF" w:rsidRDefault="00954CCF">
            <w:pPr>
              <w:rPr>
                <w:sz w:val="5"/>
                <w:szCs w:val="5"/>
              </w:rPr>
            </w:pPr>
          </w:p>
        </w:tc>
        <w:tc>
          <w:tcPr>
            <w:tcW w:w="1900" w:type="dxa"/>
            <w:vMerge/>
            <w:tcBorders>
              <w:right w:val="single" w:sz="8" w:space="0" w:color="auto"/>
            </w:tcBorders>
            <w:vAlign w:val="bottom"/>
          </w:tcPr>
          <w:p w:rsidR="00954CCF" w:rsidRDefault="00954CCF">
            <w:pPr>
              <w:rPr>
                <w:sz w:val="5"/>
                <w:szCs w:val="5"/>
              </w:rPr>
            </w:pPr>
          </w:p>
        </w:tc>
        <w:tc>
          <w:tcPr>
            <w:tcW w:w="2660" w:type="dxa"/>
            <w:vMerge/>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62"/>
        </w:trPr>
        <w:tc>
          <w:tcPr>
            <w:tcW w:w="1620" w:type="dxa"/>
            <w:tcBorders>
              <w:right w:val="single" w:sz="8" w:space="0" w:color="auto"/>
            </w:tcBorders>
            <w:vAlign w:val="bottom"/>
          </w:tcPr>
          <w:p w:rsidR="00954CCF" w:rsidRDefault="00954CCF">
            <w:pPr>
              <w:rPr>
                <w:sz w:val="5"/>
                <w:szCs w:val="5"/>
              </w:rPr>
            </w:pPr>
          </w:p>
        </w:tc>
        <w:tc>
          <w:tcPr>
            <w:tcW w:w="2800" w:type="dxa"/>
            <w:tcBorders>
              <w:right w:val="single" w:sz="8" w:space="0" w:color="auto"/>
            </w:tcBorders>
            <w:vAlign w:val="bottom"/>
          </w:tcPr>
          <w:p w:rsidR="00954CCF" w:rsidRDefault="00954CCF">
            <w:pPr>
              <w:rPr>
                <w:sz w:val="5"/>
                <w:szCs w:val="5"/>
              </w:rPr>
            </w:pPr>
          </w:p>
        </w:tc>
        <w:tc>
          <w:tcPr>
            <w:tcW w:w="2780" w:type="dxa"/>
            <w:tcBorders>
              <w:right w:val="single" w:sz="8" w:space="0" w:color="auto"/>
            </w:tcBorders>
            <w:vAlign w:val="bottom"/>
          </w:tcPr>
          <w:p w:rsidR="00954CCF" w:rsidRDefault="00954CCF">
            <w:pPr>
              <w:rPr>
                <w:sz w:val="5"/>
                <w:szCs w:val="5"/>
              </w:rPr>
            </w:pPr>
          </w:p>
        </w:tc>
        <w:tc>
          <w:tcPr>
            <w:tcW w:w="900" w:type="dxa"/>
            <w:vAlign w:val="bottom"/>
          </w:tcPr>
          <w:p w:rsidR="00954CCF" w:rsidRDefault="00954CCF">
            <w:pPr>
              <w:rPr>
                <w:sz w:val="5"/>
                <w:szCs w:val="5"/>
              </w:rPr>
            </w:pPr>
          </w:p>
        </w:tc>
        <w:tc>
          <w:tcPr>
            <w:tcW w:w="1900" w:type="dxa"/>
            <w:tcBorders>
              <w:right w:val="single" w:sz="8" w:space="0" w:color="auto"/>
            </w:tcBorders>
            <w:vAlign w:val="bottom"/>
          </w:tcPr>
          <w:p w:rsidR="00954CCF" w:rsidRDefault="00954CCF">
            <w:pPr>
              <w:rPr>
                <w:sz w:val="5"/>
                <w:szCs w:val="5"/>
              </w:rPr>
            </w:pPr>
          </w:p>
        </w:tc>
        <w:tc>
          <w:tcPr>
            <w:tcW w:w="2660" w:type="dxa"/>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252"/>
        </w:trPr>
        <w:tc>
          <w:tcPr>
            <w:tcW w:w="1620" w:type="dxa"/>
            <w:tcBorders>
              <w:right w:val="single" w:sz="8" w:space="0" w:color="auto"/>
            </w:tcBorders>
            <w:vAlign w:val="bottom"/>
          </w:tcPr>
          <w:p w:rsidR="00954CCF" w:rsidRDefault="00954CCF">
            <w:pPr>
              <w:rPr>
                <w:sz w:val="21"/>
                <w:szCs w:val="21"/>
              </w:rPr>
            </w:pPr>
          </w:p>
        </w:tc>
        <w:tc>
          <w:tcPr>
            <w:tcW w:w="2800" w:type="dxa"/>
            <w:tcBorders>
              <w:right w:val="single" w:sz="8" w:space="0" w:color="auto"/>
            </w:tcBorders>
            <w:vAlign w:val="bottom"/>
          </w:tcPr>
          <w:p w:rsidR="00954CCF" w:rsidRDefault="00954CCF">
            <w:pPr>
              <w:rPr>
                <w:sz w:val="21"/>
                <w:szCs w:val="21"/>
              </w:rPr>
            </w:pPr>
          </w:p>
        </w:tc>
        <w:tc>
          <w:tcPr>
            <w:tcW w:w="2780" w:type="dxa"/>
            <w:tcBorders>
              <w:right w:val="single" w:sz="8" w:space="0" w:color="auto"/>
            </w:tcBorders>
            <w:vAlign w:val="bottom"/>
          </w:tcPr>
          <w:p w:rsidR="00954CCF" w:rsidRDefault="00954CCF">
            <w:pPr>
              <w:rPr>
                <w:sz w:val="21"/>
                <w:szCs w:val="21"/>
              </w:rPr>
            </w:pPr>
          </w:p>
        </w:tc>
        <w:tc>
          <w:tcPr>
            <w:tcW w:w="900" w:type="dxa"/>
            <w:vAlign w:val="bottom"/>
          </w:tcPr>
          <w:p w:rsidR="00954CCF" w:rsidRDefault="00954CCF">
            <w:pPr>
              <w:rPr>
                <w:sz w:val="21"/>
                <w:szCs w:val="21"/>
              </w:rPr>
            </w:pPr>
          </w:p>
        </w:tc>
        <w:tc>
          <w:tcPr>
            <w:tcW w:w="1900" w:type="dxa"/>
            <w:tcBorders>
              <w:right w:val="single" w:sz="8" w:space="0" w:color="auto"/>
            </w:tcBorders>
            <w:vAlign w:val="bottom"/>
          </w:tcPr>
          <w:p w:rsidR="00954CCF" w:rsidRDefault="00954CCF">
            <w:pPr>
              <w:rPr>
                <w:sz w:val="21"/>
                <w:szCs w:val="21"/>
              </w:rPr>
            </w:pPr>
          </w:p>
        </w:tc>
        <w:tc>
          <w:tcPr>
            <w:tcW w:w="2660" w:type="dxa"/>
            <w:tcBorders>
              <w:right w:val="single" w:sz="8" w:space="0" w:color="auto"/>
            </w:tcBorders>
            <w:vAlign w:val="bottom"/>
          </w:tcPr>
          <w:p w:rsidR="00954CCF" w:rsidRDefault="00954CCF">
            <w:pPr>
              <w:rPr>
                <w:sz w:val="21"/>
                <w:szCs w:val="21"/>
              </w:rPr>
            </w:pPr>
          </w:p>
        </w:tc>
        <w:tc>
          <w:tcPr>
            <w:tcW w:w="2100" w:type="dxa"/>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области)</w:t>
            </w:r>
          </w:p>
        </w:tc>
        <w:tc>
          <w:tcPr>
            <w:tcW w:w="0" w:type="dxa"/>
            <w:vAlign w:val="bottom"/>
          </w:tcPr>
          <w:p w:rsidR="00954CCF" w:rsidRDefault="00954CCF">
            <w:pPr>
              <w:rPr>
                <w:sz w:val="1"/>
                <w:szCs w:val="1"/>
              </w:rPr>
            </w:pPr>
          </w:p>
        </w:tc>
      </w:tr>
      <w:tr w:rsidR="00954CCF">
        <w:trPr>
          <w:trHeight w:val="71"/>
        </w:trPr>
        <w:tc>
          <w:tcPr>
            <w:tcW w:w="1620" w:type="dxa"/>
            <w:tcBorders>
              <w:bottom w:val="single" w:sz="8" w:space="0" w:color="auto"/>
              <w:right w:val="single" w:sz="8" w:space="0" w:color="auto"/>
            </w:tcBorders>
            <w:vAlign w:val="bottom"/>
          </w:tcPr>
          <w:p w:rsidR="00954CCF" w:rsidRDefault="00954CCF">
            <w:pPr>
              <w:rPr>
                <w:sz w:val="6"/>
                <w:szCs w:val="6"/>
              </w:rPr>
            </w:pPr>
          </w:p>
        </w:tc>
        <w:tc>
          <w:tcPr>
            <w:tcW w:w="2800" w:type="dxa"/>
            <w:tcBorders>
              <w:bottom w:val="single" w:sz="8" w:space="0" w:color="auto"/>
              <w:right w:val="single" w:sz="8" w:space="0" w:color="auto"/>
            </w:tcBorders>
            <w:vAlign w:val="bottom"/>
          </w:tcPr>
          <w:p w:rsidR="00954CCF" w:rsidRDefault="00954CCF">
            <w:pPr>
              <w:rPr>
                <w:sz w:val="6"/>
                <w:szCs w:val="6"/>
              </w:rPr>
            </w:pPr>
          </w:p>
        </w:tc>
        <w:tc>
          <w:tcPr>
            <w:tcW w:w="2780" w:type="dxa"/>
            <w:tcBorders>
              <w:bottom w:val="single" w:sz="8" w:space="0" w:color="auto"/>
              <w:right w:val="single" w:sz="8" w:space="0" w:color="auto"/>
            </w:tcBorders>
            <w:vAlign w:val="bottom"/>
          </w:tcPr>
          <w:p w:rsidR="00954CCF" w:rsidRDefault="00954CCF">
            <w:pPr>
              <w:rPr>
                <w:sz w:val="6"/>
                <w:szCs w:val="6"/>
              </w:rPr>
            </w:pPr>
          </w:p>
        </w:tc>
        <w:tc>
          <w:tcPr>
            <w:tcW w:w="900" w:type="dxa"/>
            <w:tcBorders>
              <w:bottom w:val="single" w:sz="8" w:space="0" w:color="auto"/>
            </w:tcBorders>
            <w:vAlign w:val="bottom"/>
          </w:tcPr>
          <w:p w:rsidR="00954CCF" w:rsidRDefault="00954CCF">
            <w:pPr>
              <w:rPr>
                <w:sz w:val="6"/>
                <w:szCs w:val="6"/>
              </w:rPr>
            </w:pPr>
          </w:p>
        </w:tc>
        <w:tc>
          <w:tcPr>
            <w:tcW w:w="1900" w:type="dxa"/>
            <w:tcBorders>
              <w:bottom w:val="single" w:sz="8" w:space="0" w:color="auto"/>
              <w:right w:val="single" w:sz="8" w:space="0" w:color="auto"/>
            </w:tcBorders>
            <w:vAlign w:val="bottom"/>
          </w:tcPr>
          <w:p w:rsidR="00954CCF" w:rsidRDefault="00954CCF">
            <w:pPr>
              <w:rPr>
                <w:sz w:val="6"/>
                <w:szCs w:val="6"/>
              </w:rPr>
            </w:pPr>
          </w:p>
        </w:tc>
        <w:tc>
          <w:tcPr>
            <w:tcW w:w="2660" w:type="dxa"/>
            <w:tcBorders>
              <w:bottom w:val="single" w:sz="8" w:space="0" w:color="auto"/>
              <w:right w:val="single" w:sz="8" w:space="0" w:color="auto"/>
            </w:tcBorders>
            <w:vAlign w:val="bottom"/>
          </w:tcPr>
          <w:p w:rsidR="00954CCF" w:rsidRDefault="00954CCF">
            <w:pPr>
              <w:rPr>
                <w:sz w:val="6"/>
                <w:szCs w:val="6"/>
              </w:rPr>
            </w:pPr>
          </w:p>
        </w:tc>
        <w:tc>
          <w:tcPr>
            <w:tcW w:w="2100" w:type="dxa"/>
            <w:tcBorders>
              <w:bottom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275"/>
        </w:trPr>
        <w:tc>
          <w:tcPr>
            <w:tcW w:w="1620" w:type="dxa"/>
            <w:tcBorders>
              <w:right w:val="single" w:sz="8" w:space="0" w:color="auto"/>
            </w:tcBorders>
            <w:vAlign w:val="bottom"/>
          </w:tcPr>
          <w:p w:rsidR="00954CCF" w:rsidRDefault="00954CCF">
            <w:pPr>
              <w:ind w:right="684"/>
              <w:jc w:val="right"/>
              <w:rPr>
                <w:sz w:val="20"/>
                <w:szCs w:val="20"/>
              </w:rPr>
            </w:pPr>
            <w:r>
              <w:rPr>
                <w:rFonts w:ascii="Times New Roman" w:eastAsia="Times New Roman" w:hAnsi="Times New Roman" w:cs="Times New Roman"/>
                <w:b/>
                <w:bCs/>
                <w:color w:val="001F5F"/>
                <w:sz w:val="18"/>
                <w:szCs w:val="18"/>
              </w:rPr>
              <w:t>1</w:t>
            </w:r>
          </w:p>
        </w:tc>
        <w:tc>
          <w:tcPr>
            <w:tcW w:w="2800" w:type="dxa"/>
            <w:tcBorders>
              <w:right w:val="single" w:sz="8" w:space="0" w:color="auto"/>
            </w:tcBorders>
            <w:vAlign w:val="bottom"/>
          </w:tcPr>
          <w:p w:rsidR="00954CCF" w:rsidRDefault="00954CCF">
            <w:pPr>
              <w:ind w:right="1285"/>
              <w:jc w:val="right"/>
              <w:rPr>
                <w:sz w:val="20"/>
                <w:szCs w:val="20"/>
              </w:rPr>
            </w:pPr>
            <w:r>
              <w:rPr>
                <w:rFonts w:ascii="Times New Roman" w:eastAsia="Times New Roman" w:hAnsi="Times New Roman" w:cs="Times New Roman"/>
                <w:b/>
                <w:bCs/>
                <w:color w:val="001F5F"/>
                <w:sz w:val="18"/>
                <w:szCs w:val="18"/>
              </w:rPr>
              <w:t>2</w:t>
            </w:r>
          </w:p>
        </w:tc>
        <w:tc>
          <w:tcPr>
            <w:tcW w:w="2780" w:type="dxa"/>
            <w:tcBorders>
              <w:right w:val="single" w:sz="8" w:space="0" w:color="auto"/>
            </w:tcBorders>
            <w:vAlign w:val="bottom"/>
          </w:tcPr>
          <w:p w:rsidR="00954CCF" w:rsidRDefault="00954CCF">
            <w:pPr>
              <w:ind w:right="1264"/>
              <w:jc w:val="right"/>
              <w:rPr>
                <w:sz w:val="20"/>
                <w:szCs w:val="20"/>
              </w:rPr>
            </w:pPr>
            <w:r>
              <w:rPr>
                <w:rFonts w:ascii="Times New Roman" w:eastAsia="Times New Roman" w:hAnsi="Times New Roman" w:cs="Times New Roman"/>
                <w:b/>
                <w:bCs/>
                <w:color w:val="001F5F"/>
                <w:sz w:val="18"/>
                <w:szCs w:val="18"/>
              </w:rPr>
              <w:t>3</w:t>
            </w:r>
          </w:p>
        </w:tc>
        <w:tc>
          <w:tcPr>
            <w:tcW w:w="900" w:type="dxa"/>
            <w:vAlign w:val="bottom"/>
          </w:tcPr>
          <w:p w:rsidR="00954CCF" w:rsidRDefault="00954CCF">
            <w:pPr>
              <w:rPr>
                <w:sz w:val="23"/>
                <w:szCs w:val="23"/>
              </w:rPr>
            </w:pPr>
          </w:p>
        </w:tc>
        <w:tc>
          <w:tcPr>
            <w:tcW w:w="1900" w:type="dxa"/>
            <w:tcBorders>
              <w:right w:val="single" w:sz="8" w:space="0" w:color="auto"/>
            </w:tcBorders>
            <w:vAlign w:val="bottom"/>
          </w:tcPr>
          <w:p w:rsidR="00954CCF" w:rsidRDefault="00954CCF">
            <w:pPr>
              <w:ind w:right="1265"/>
              <w:jc w:val="right"/>
              <w:rPr>
                <w:sz w:val="20"/>
                <w:szCs w:val="20"/>
              </w:rPr>
            </w:pPr>
            <w:r>
              <w:rPr>
                <w:rFonts w:ascii="Times New Roman" w:eastAsia="Times New Roman" w:hAnsi="Times New Roman" w:cs="Times New Roman"/>
                <w:b/>
                <w:bCs/>
                <w:color w:val="001F5F"/>
                <w:sz w:val="18"/>
                <w:szCs w:val="18"/>
              </w:rPr>
              <w:t>4</w:t>
            </w:r>
          </w:p>
        </w:tc>
        <w:tc>
          <w:tcPr>
            <w:tcW w:w="2660" w:type="dxa"/>
            <w:tcBorders>
              <w:right w:val="single" w:sz="8" w:space="0" w:color="auto"/>
            </w:tcBorders>
            <w:vAlign w:val="bottom"/>
          </w:tcPr>
          <w:p w:rsidR="00954CCF" w:rsidRDefault="00954CCF">
            <w:pPr>
              <w:ind w:right="1205"/>
              <w:jc w:val="right"/>
              <w:rPr>
                <w:sz w:val="20"/>
                <w:szCs w:val="20"/>
              </w:rPr>
            </w:pPr>
            <w:r>
              <w:rPr>
                <w:rFonts w:ascii="Times New Roman" w:eastAsia="Times New Roman" w:hAnsi="Times New Roman" w:cs="Times New Roman"/>
                <w:b/>
                <w:bCs/>
                <w:color w:val="001F5F"/>
                <w:sz w:val="18"/>
                <w:szCs w:val="18"/>
              </w:rPr>
              <w:t>5</w:t>
            </w:r>
          </w:p>
        </w:tc>
        <w:tc>
          <w:tcPr>
            <w:tcW w:w="2100" w:type="dxa"/>
            <w:vAlign w:val="bottom"/>
          </w:tcPr>
          <w:p w:rsidR="00954CCF" w:rsidRDefault="00954CCF">
            <w:pPr>
              <w:ind w:right="922"/>
              <w:jc w:val="right"/>
              <w:rPr>
                <w:sz w:val="20"/>
                <w:szCs w:val="20"/>
              </w:rPr>
            </w:pPr>
            <w:r>
              <w:rPr>
                <w:rFonts w:ascii="Times New Roman" w:eastAsia="Times New Roman" w:hAnsi="Times New Roman" w:cs="Times New Roman"/>
                <w:b/>
                <w:bCs/>
                <w:color w:val="001F5F"/>
                <w:sz w:val="18"/>
                <w:szCs w:val="18"/>
              </w:rPr>
              <w:t>6</w:t>
            </w:r>
          </w:p>
        </w:tc>
        <w:tc>
          <w:tcPr>
            <w:tcW w:w="0" w:type="dxa"/>
            <w:vAlign w:val="bottom"/>
          </w:tcPr>
          <w:p w:rsidR="00954CCF" w:rsidRDefault="00954CCF">
            <w:pPr>
              <w:rPr>
                <w:sz w:val="1"/>
                <w:szCs w:val="1"/>
              </w:rPr>
            </w:pPr>
          </w:p>
        </w:tc>
      </w:tr>
      <w:tr w:rsidR="00954CCF">
        <w:trPr>
          <w:trHeight w:val="68"/>
        </w:trPr>
        <w:tc>
          <w:tcPr>
            <w:tcW w:w="1620" w:type="dxa"/>
            <w:tcBorders>
              <w:bottom w:val="single" w:sz="8" w:space="0" w:color="auto"/>
              <w:right w:val="single" w:sz="8" w:space="0" w:color="auto"/>
            </w:tcBorders>
            <w:vAlign w:val="bottom"/>
          </w:tcPr>
          <w:p w:rsidR="00954CCF" w:rsidRDefault="00954CCF">
            <w:pPr>
              <w:rPr>
                <w:sz w:val="5"/>
                <w:szCs w:val="5"/>
              </w:rPr>
            </w:pPr>
          </w:p>
        </w:tc>
        <w:tc>
          <w:tcPr>
            <w:tcW w:w="2800" w:type="dxa"/>
            <w:tcBorders>
              <w:bottom w:val="single" w:sz="8" w:space="0" w:color="auto"/>
              <w:right w:val="single" w:sz="8" w:space="0" w:color="auto"/>
            </w:tcBorders>
            <w:vAlign w:val="bottom"/>
          </w:tcPr>
          <w:p w:rsidR="00954CCF" w:rsidRDefault="00954CCF">
            <w:pPr>
              <w:rPr>
                <w:sz w:val="5"/>
                <w:szCs w:val="5"/>
              </w:rPr>
            </w:pPr>
          </w:p>
        </w:tc>
        <w:tc>
          <w:tcPr>
            <w:tcW w:w="2780" w:type="dxa"/>
            <w:tcBorders>
              <w:bottom w:val="single" w:sz="8" w:space="0" w:color="auto"/>
              <w:right w:val="single" w:sz="8" w:space="0" w:color="auto"/>
            </w:tcBorders>
            <w:vAlign w:val="bottom"/>
          </w:tcPr>
          <w:p w:rsidR="00954CCF" w:rsidRDefault="00954CCF">
            <w:pPr>
              <w:rPr>
                <w:sz w:val="5"/>
                <w:szCs w:val="5"/>
              </w:rPr>
            </w:pPr>
          </w:p>
        </w:tc>
        <w:tc>
          <w:tcPr>
            <w:tcW w:w="900" w:type="dxa"/>
            <w:tcBorders>
              <w:bottom w:val="single" w:sz="8" w:space="0" w:color="auto"/>
            </w:tcBorders>
            <w:vAlign w:val="bottom"/>
          </w:tcPr>
          <w:p w:rsidR="00954CCF" w:rsidRDefault="00954CCF">
            <w:pPr>
              <w:rPr>
                <w:sz w:val="5"/>
                <w:szCs w:val="5"/>
              </w:rPr>
            </w:pPr>
          </w:p>
        </w:tc>
        <w:tc>
          <w:tcPr>
            <w:tcW w:w="1900" w:type="dxa"/>
            <w:tcBorders>
              <w:bottom w:val="single" w:sz="8" w:space="0" w:color="auto"/>
              <w:right w:val="single" w:sz="8" w:space="0" w:color="auto"/>
            </w:tcBorders>
            <w:vAlign w:val="bottom"/>
          </w:tcPr>
          <w:p w:rsidR="00954CCF" w:rsidRDefault="00954CCF">
            <w:pPr>
              <w:rPr>
                <w:sz w:val="5"/>
                <w:szCs w:val="5"/>
              </w:rPr>
            </w:pPr>
          </w:p>
        </w:tc>
        <w:tc>
          <w:tcPr>
            <w:tcW w:w="2660" w:type="dxa"/>
            <w:tcBorders>
              <w:bottom w:val="single" w:sz="8" w:space="0" w:color="auto"/>
              <w:right w:val="single" w:sz="8" w:space="0" w:color="auto"/>
            </w:tcBorders>
            <w:vAlign w:val="bottom"/>
          </w:tcPr>
          <w:p w:rsidR="00954CCF" w:rsidRDefault="00954CCF">
            <w:pPr>
              <w:rPr>
                <w:sz w:val="5"/>
                <w:szCs w:val="5"/>
              </w:rPr>
            </w:pPr>
          </w:p>
        </w:tc>
        <w:tc>
          <w:tcPr>
            <w:tcW w:w="2100" w:type="dxa"/>
            <w:tcBorders>
              <w:bottom w:val="single" w:sz="8" w:space="0" w:color="auto"/>
            </w:tcBorders>
            <w:vAlign w:val="bottom"/>
          </w:tcPr>
          <w:p w:rsidR="00954CCF" w:rsidRDefault="00954CCF">
            <w:pPr>
              <w:rPr>
                <w:sz w:val="5"/>
                <w:szCs w:val="5"/>
              </w:rPr>
            </w:pPr>
          </w:p>
        </w:tc>
        <w:tc>
          <w:tcPr>
            <w:tcW w:w="0" w:type="dxa"/>
            <w:vAlign w:val="bottom"/>
          </w:tcPr>
          <w:p w:rsidR="00954CCF" w:rsidRDefault="00954CCF">
            <w:pPr>
              <w:rPr>
                <w:sz w:val="1"/>
                <w:szCs w:val="1"/>
              </w:rPr>
            </w:pPr>
          </w:p>
        </w:tc>
      </w:tr>
    </w:tbl>
    <w:p w:rsidR="00954CCF" w:rsidRDefault="00954CCF">
      <w:pPr>
        <w:spacing w:line="78" w:lineRule="exact"/>
        <w:rPr>
          <w:sz w:val="20"/>
          <w:szCs w:val="20"/>
        </w:rPr>
      </w:pPr>
      <w:r>
        <w:rPr>
          <w:noProof/>
          <w:sz w:val="20"/>
          <w:szCs w:val="20"/>
        </w:rPr>
        <w:drawing>
          <wp:anchor distT="0" distB="0" distL="114300" distR="114300" simplePos="0" relativeHeight="251813888" behindDoc="1" locked="0" layoutInCell="0" allowOverlap="1">
            <wp:simplePos x="0" y="0"/>
            <wp:positionH relativeFrom="page">
              <wp:posOffset>682625</wp:posOffset>
            </wp:positionH>
            <wp:positionV relativeFrom="page">
              <wp:posOffset>701040</wp:posOffset>
            </wp:positionV>
            <wp:extent cx="9373870" cy="522668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a:clrChange>
                        <a:clrFrom>
                          <a:srgbClr val="FFFFFF"/>
                        </a:clrFrom>
                        <a:clrTo>
                          <a:srgbClr val="FFFFFF">
                            <a:alpha val="0"/>
                          </a:srgbClr>
                        </a:clrTo>
                      </a:clrChange>
                      <a:extLst>
                        <a:ext uri="{28A0092B-C50C-407E-A947-70E740481C1C}"/>
                      </a:extLst>
                    </a:blip>
                    <a:srcRect/>
                    <a:stretch>
                      <a:fillRect/>
                    </a:stretch>
                  </pic:blipFill>
                  <pic:spPr bwMode="auto">
                    <a:xfrm>
                      <a:off x="0" y="0"/>
                      <a:ext cx="9373870" cy="5226685"/>
                    </a:xfrm>
                    <a:prstGeom prst="rect">
                      <a:avLst/>
                    </a:prstGeom>
                    <a:noFill/>
                  </pic:spPr>
                </pic:pic>
              </a:graphicData>
            </a:graphic>
          </wp:anchor>
        </w:drawing>
      </w:r>
    </w:p>
    <w:p w:rsidR="00954CCF" w:rsidRDefault="00954CCF">
      <w:pPr>
        <w:ind w:right="20"/>
        <w:jc w:val="center"/>
        <w:rPr>
          <w:sz w:val="20"/>
          <w:szCs w:val="20"/>
        </w:rPr>
      </w:pPr>
      <w:r>
        <w:rPr>
          <w:rFonts w:ascii="Times New Roman" w:eastAsia="Times New Roman" w:hAnsi="Times New Roman" w:cs="Times New Roman"/>
          <w:b/>
          <w:bCs/>
          <w:color w:val="001F5F"/>
          <w:sz w:val="20"/>
          <w:szCs w:val="20"/>
        </w:rPr>
        <w:t>Сентябрь</w:t>
      </w:r>
    </w:p>
    <w:p w:rsidR="00954CCF" w:rsidRDefault="00954CCF">
      <w:pPr>
        <w:spacing w:line="160" w:lineRule="exact"/>
        <w:rPr>
          <w:sz w:val="20"/>
          <w:szCs w:val="20"/>
        </w:rPr>
      </w:pPr>
    </w:p>
    <w:p w:rsidR="00954CCF" w:rsidRDefault="00954CCF">
      <w:pPr>
        <w:spacing w:line="235" w:lineRule="auto"/>
        <w:ind w:left="60" w:right="40"/>
        <w:jc w:val="both"/>
        <w:rPr>
          <w:sz w:val="20"/>
          <w:szCs w:val="20"/>
        </w:rPr>
      </w:pPr>
      <w:r>
        <w:rPr>
          <w:rFonts w:ascii="Times New Roman" w:eastAsia="Times New Roman" w:hAnsi="Times New Roman" w:cs="Times New Roman"/>
          <w:b/>
          <w:bCs/>
          <w:sz w:val="20"/>
          <w:szCs w:val="20"/>
        </w:rPr>
        <w:t xml:space="preserve">Планируемые результаты образовательной деятельности: </w:t>
      </w:r>
      <w:r>
        <w:rPr>
          <w:rFonts w:ascii="Times New Roman" w:eastAsia="Times New Roman" w:hAnsi="Times New Roman" w:cs="Times New Roman"/>
          <w:sz w:val="20"/>
          <w:szCs w:val="20"/>
        </w:rPr>
        <w:t>владеет навыком рисования кистью и навыком закрашивания карандашом;</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умеет рисовать и лепить</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предметы круглой и овальной формы, разные по размеру; умеет эмоционально и тактично оценивать работы свои и своих товарищей, выбирать лучшие с эстетической точки зрения; знает правила безопасного поведения во время работы с ножницами, клеем; владеет навыком самостоятельного конструирования</w:t>
      </w:r>
    </w:p>
    <w:p w:rsidR="00954CCF" w:rsidRDefault="00954CCF">
      <w:pPr>
        <w:spacing w:line="37" w:lineRule="exact"/>
        <w:rPr>
          <w:sz w:val="20"/>
          <w:szCs w:val="20"/>
        </w:rPr>
      </w:pPr>
    </w:p>
    <w:tbl>
      <w:tblPr>
        <w:tblW w:w="0" w:type="auto"/>
        <w:tblLayout w:type="fixed"/>
        <w:tblCellMar>
          <w:left w:w="0" w:type="dxa"/>
          <w:right w:w="0" w:type="dxa"/>
        </w:tblCellMar>
        <w:tblLook w:val="04A0"/>
      </w:tblPr>
      <w:tblGrid>
        <w:gridCol w:w="1120"/>
        <w:gridCol w:w="500"/>
        <w:gridCol w:w="2560"/>
        <w:gridCol w:w="240"/>
        <w:gridCol w:w="2500"/>
        <w:gridCol w:w="280"/>
        <w:gridCol w:w="2440"/>
        <w:gridCol w:w="40"/>
        <w:gridCol w:w="320"/>
        <w:gridCol w:w="2320"/>
        <w:gridCol w:w="40"/>
        <w:gridCol w:w="300"/>
        <w:gridCol w:w="2100"/>
        <w:gridCol w:w="20"/>
      </w:tblGrid>
      <w:tr w:rsidR="00954CCF">
        <w:trPr>
          <w:trHeight w:val="74"/>
        </w:trPr>
        <w:tc>
          <w:tcPr>
            <w:tcW w:w="1120" w:type="dxa"/>
            <w:tcBorders>
              <w:top w:val="single" w:sz="8" w:space="0" w:color="auto"/>
            </w:tcBorders>
            <w:vAlign w:val="bottom"/>
          </w:tcPr>
          <w:p w:rsidR="00954CCF" w:rsidRDefault="00954CCF">
            <w:pPr>
              <w:rPr>
                <w:sz w:val="6"/>
                <w:szCs w:val="6"/>
              </w:rPr>
            </w:pPr>
          </w:p>
        </w:tc>
        <w:tc>
          <w:tcPr>
            <w:tcW w:w="500" w:type="dxa"/>
            <w:tcBorders>
              <w:top w:val="single" w:sz="8" w:space="0" w:color="auto"/>
              <w:right w:val="single" w:sz="8" w:space="0" w:color="auto"/>
            </w:tcBorders>
            <w:vAlign w:val="bottom"/>
          </w:tcPr>
          <w:p w:rsidR="00954CCF" w:rsidRDefault="00954CCF">
            <w:pPr>
              <w:rPr>
                <w:sz w:val="6"/>
                <w:szCs w:val="6"/>
              </w:rPr>
            </w:pPr>
          </w:p>
        </w:tc>
        <w:tc>
          <w:tcPr>
            <w:tcW w:w="2560" w:type="dxa"/>
            <w:vMerge w:val="restart"/>
            <w:tcBorders>
              <w:top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Заняие1 «Нарисуй картинку</w:t>
            </w:r>
          </w:p>
        </w:tc>
        <w:tc>
          <w:tcPr>
            <w:tcW w:w="240" w:type="dxa"/>
            <w:tcBorders>
              <w:top w:val="single" w:sz="8" w:space="0" w:color="auto"/>
              <w:right w:val="single" w:sz="8" w:space="0" w:color="auto"/>
            </w:tcBorders>
            <w:vAlign w:val="bottom"/>
          </w:tcPr>
          <w:p w:rsidR="00954CCF" w:rsidRDefault="00954CCF">
            <w:pPr>
              <w:rPr>
                <w:sz w:val="6"/>
                <w:szCs w:val="6"/>
              </w:rPr>
            </w:pPr>
          </w:p>
        </w:tc>
        <w:tc>
          <w:tcPr>
            <w:tcW w:w="2500" w:type="dxa"/>
            <w:vMerge w:val="restart"/>
            <w:tcBorders>
              <w:top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Занятие2 «Цветные шары</w:t>
            </w:r>
          </w:p>
        </w:tc>
        <w:tc>
          <w:tcPr>
            <w:tcW w:w="280" w:type="dxa"/>
            <w:tcBorders>
              <w:top w:val="single" w:sz="8" w:space="0" w:color="auto"/>
              <w:right w:val="single" w:sz="8" w:space="0" w:color="auto"/>
            </w:tcBorders>
            <w:vAlign w:val="bottom"/>
          </w:tcPr>
          <w:p w:rsidR="00954CCF" w:rsidRDefault="00954CCF">
            <w:pPr>
              <w:rPr>
                <w:sz w:val="6"/>
                <w:szCs w:val="6"/>
              </w:rPr>
            </w:pPr>
          </w:p>
        </w:tc>
        <w:tc>
          <w:tcPr>
            <w:tcW w:w="2480" w:type="dxa"/>
            <w:gridSpan w:val="2"/>
            <w:vMerge w:val="restart"/>
            <w:tcBorders>
              <w:top w:val="single" w:sz="8" w:space="0" w:color="auto"/>
            </w:tcBorders>
            <w:vAlign w:val="bottom"/>
          </w:tcPr>
          <w:p w:rsidR="00954CCF" w:rsidRDefault="00954CCF">
            <w:pPr>
              <w:ind w:left="60"/>
              <w:rPr>
                <w:sz w:val="20"/>
                <w:szCs w:val="20"/>
              </w:rPr>
            </w:pPr>
            <w:r>
              <w:rPr>
                <w:rFonts w:ascii="Times New Roman" w:eastAsia="Times New Roman" w:hAnsi="Times New Roman" w:cs="Times New Roman"/>
                <w:w w:val="99"/>
                <w:sz w:val="20"/>
                <w:szCs w:val="20"/>
              </w:rPr>
              <w:t>Занятие3 «Красивые цветы»</w:t>
            </w:r>
          </w:p>
        </w:tc>
        <w:tc>
          <w:tcPr>
            <w:tcW w:w="320" w:type="dxa"/>
            <w:tcBorders>
              <w:top w:val="single" w:sz="8" w:space="0" w:color="auto"/>
              <w:right w:val="single" w:sz="8" w:space="0" w:color="auto"/>
            </w:tcBorders>
            <w:vAlign w:val="bottom"/>
          </w:tcPr>
          <w:p w:rsidR="00954CCF" w:rsidRDefault="00954CCF">
            <w:pPr>
              <w:rPr>
                <w:sz w:val="6"/>
                <w:szCs w:val="6"/>
              </w:rPr>
            </w:pPr>
          </w:p>
        </w:tc>
        <w:tc>
          <w:tcPr>
            <w:tcW w:w="2360" w:type="dxa"/>
            <w:gridSpan w:val="2"/>
            <w:vMerge w:val="restart"/>
            <w:tcBorders>
              <w:top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Занятие4 «На яблоне</w:t>
            </w:r>
          </w:p>
        </w:tc>
        <w:tc>
          <w:tcPr>
            <w:tcW w:w="300" w:type="dxa"/>
            <w:tcBorders>
              <w:top w:val="single" w:sz="8" w:space="0" w:color="auto"/>
            </w:tcBorders>
            <w:vAlign w:val="bottom"/>
          </w:tcPr>
          <w:p w:rsidR="00954CCF" w:rsidRDefault="00954CCF">
            <w:pPr>
              <w:rPr>
                <w:sz w:val="6"/>
                <w:szCs w:val="6"/>
              </w:rPr>
            </w:pPr>
          </w:p>
        </w:tc>
        <w:tc>
          <w:tcPr>
            <w:tcW w:w="2100" w:type="dxa"/>
            <w:vMerge w:val="restart"/>
            <w:tcBorders>
              <w:top w:val="single" w:sz="8" w:space="0" w:color="auto"/>
            </w:tcBorders>
            <w:vAlign w:val="bottom"/>
          </w:tcPr>
          <w:p w:rsidR="00954CCF" w:rsidRDefault="00954CCF">
            <w:pPr>
              <w:ind w:left="60"/>
              <w:rPr>
                <w:sz w:val="20"/>
                <w:szCs w:val="20"/>
              </w:rPr>
            </w:pPr>
            <w:r>
              <w:rPr>
                <w:rFonts w:ascii="Times New Roman" w:eastAsia="Times New Roman" w:hAnsi="Times New Roman" w:cs="Times New Roman"/>
                <w:i/>
                <w:iCs/>
                <w:sz w:val="20"/>
                <w:szCs w:val="20"/>
              </w:rPr>
              <w:t>Познавательное</w:t>
            </w:r>
          </w:p>
        </w:tc>
        <w:tc>
          <w:tcPr>
            <w:tcW w:w="0" w:type="dxa"/>
            <w:vAlign w:val="bottom"/>
          </w:tcPr>
          <w:p w:rsidR="00954CCF" w:rsidRDefault="00954CCF">
            <w:pPr>
              <w:rPr>
                <w:sz w:val="1"/>
                <w:szCs w:val="1"/>
              </w:rPr>
            </w:pPr>
          </w:p>
        </w:tc>
      </w:tr>
      <w:tr w:rsidR="00954CCF">
        <w:trPr>
          <w:trHeight w:val="231"/>
        </w:trPr>
        <w:tc>
          <w:tcPr>
            <w:tcW w:w="1120" w:type="dxa"/>
            <w:vAlign w:val="bottom"/>
          </w:tcPr>
          <w:p w:rsidR="00954CCF" w:rsidRDefault="00954CCF">
            <w:pPr>
              <w:rPr>
                <w:sz w:val="20"/>
                <w:szCs w:val="20"/>
              </w:rPr>
            </w:pPr>
          </w:p>
        </w:tc>
        <w:tc>
          <w:tcPr>
            <w:tcW w:w="500" w:type="dxa"/>
            <w:tcBorders>
              <w:right w:val="single" w:sz="8" w:space="0" w:color="auto"/>
            </w:tcBorders>
            <w:vAlign w:val="bottom"/>
          </w:tcPr>
          <w:p w:rsidR="00954CCF" w:rsidRDefault="00954CCF">
            <w:pPr>
              <w:rPr>
                <w:sz w:val="20"/>
                <w:szCs w:val="20"/>
              </w:rPr>
            </w:pPr>
          </w:p>
        </w:tc>
        <w:tc>
          <w:tcPr>
            <w:tcW w:w="2560" w:type="dxa"/>
            <w:vMerge/>
            <w:vAlign w:val="bottom"/>
          </w:tcPr>
          <w:p w:rsidR="00954CCF" w:rsidRDefault="00954CCF">
            <w:pPr>
              <w:rPr>
                <w:sz w:val="20"/>
                <w:szCs w:val="20"/>
              </w:rPr>
            </w:pPr>
          </w:p>
        </w:tc>
        <w:tc>
          <w:tcPr>
            <w:tcW w:w="240" w:type="dxa"/>
            <w:tcBorders>
              <w:right w:val="single" w:sz="8" w:space="0" w:color="auto"/>
            </w:tcBorders>
            <w:vAlign w:val="bottom"/>
          </w:tcPr>
          <w:p w:rsidR="00954CCF" w:rsidRDefault="00954CCF">
            <w:pPr>
              <w:rPr>
                <w:sz w:val="20"/>
                <w:szCs w:val="20"/>
              </w:rPr>
            </w:pPr>
          </w:p>
        </w:tc>
        <w:tc>
          <w:tcPr>
            <w:tcW w:w="2500" w:type="dxa"/>
            <w:vMerge/>
            <w:vAlign w:val="bottom"/>
          </w:tcPr>
          <w:p w:rsidR="00954CCF" w:rsidRDefault="00954CCF">
            <w:pPr>
              <w:rPr>
                <w:sz w:val="20"/>
                <w:szCs w:val="20"/>
              </w:rPr>
            </w:pPr>
          </w:p>
        </w:tc>
        <w:tc>
          <w:tcPr>
            <w:tcW w:w="280" w:type="dxa"/>
            <w:tcBorders>
              <w:right w:val="single" w:sz="8" w:space="0" w:color="auto"/>
            </w:tcBorders>
            <w:vAlign w:val="bottom"/>
          </w:tcPr>
          <w:p w:rsidR="00954CCF" w:rsidRDefault="00954CCF">
            <w:pPr>
              <w:rPr>
                <w:sz w:val="20"/>
                <w:szCs w:val="20"/>
              </w:rPr>
            </w:pPr>
          </w:p>
        </w:tc>
        <w:tc>
          <w:tcPr>
            <w:tcW w:w="2480" w:type="dxa"/>
            <w:gridSpan w:val="2"/>
            <w:vMerge/>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2360" w:type="dxa"/>
            <w:gridSpan w:val="2"/>
            <w:vMerge/>
            <w:vAlign w:val="bottom"/>
          </w:tcPr>
          <w:p w:rsidR="00954CCF" w:rsidRDefault="00954CCF">
            <w:pPr>
              <w:rPr>
                <w:sz w:val="20"/>
                <w:szCs w:val="20"/>
              </w:rPr>
            </w:pPr>
          </w:p>
        </w:tc>
        <w:tc>
          <w:tcPr>
            <w:tcW w:w="300" w:type="dxa"/>
            <w:tcBorders>
              <w:right w:val="single" w:sz="8" w:space="0" w:color="auto"/>
            </w:tcBorders>
            <w:vAlign w:val="bottom"/>
          </w:tcPr>
          <w:p w:rsidR="00954CCF" w:rsidRDefault="00954CCF">
            <w:pPr>
              <w:rPr>
                <w:sz w:val="20"/>
                <w:szCs w:val="20"/>
              </w:rPr>
            </w:pPr>
          </w:p>
        </w:tc>
        <w:tc>
          <w:tcPr>
            <w:tcW w:w="2100" w:type="dxa"/>
            <w:vMerge/>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4"/>
        </w:trPr>
        <w:tc>
          <w:tcPr>
            <w:tcW w:w="1120" w:type="dxa"/>
            <w:vAlign w:val="bottom"/>
          </w:tcPr>
          <w:p w:rsidR="00954CCF" w:rsidRDefault="00954CCF">
            <w:pPr>
              <w:rPr>
                <w:sz w:val="20"/>
                <w:szCs w:val="20"/>
              </w:rPr>
            </w:pPr>
          </w:p>
        </w:tc>
        <w:tc>
          <w:tcPr>
            <w:tcW w:w="500" w:type="dxa"/>
            <w:tcBorders>
              <w:right w:val="single" w:sz="8" w:space="0" w:color="auto"/>
            </w:tcBorders>
            <w:vAlign w:val="bottom"/>
          </w:tcPr>
          <w:p w:rsidR="00954CCF" w:rsidRDefault="00954CCF">
            <w:pPr>
              <w:rPr>
                <w:sz w:val="20"/>
                <w:szCs w:val="20"/>
              </w:rPr>
            </w:pPr>
          </w:p>
        </w:tc>
        <w:tc>
          <w:tcPr>
            <w:tcW w:w="2560" w:type="dxa"/>
            <w:vAlign w:val="bottom"/>
          </w:tcPr>
          <w:p w:rsidR="00954CCF" w:rsidRDefault="00954CCF">
            <w:pPr>
              <w:ind w:left="40"/>
              <w:rPr>
                <w:sz w:val="20"/>
                <w:szCs w:val="20"/>
              </w:rPr>
            </w:pPr>
            <w:r>
              <w:rPr>
                <w:rFonts w:ascii="Times New Roman" w:eastAsia="Times New Roman" w:hAnsi="Times New Roman" w:cs="Times New Roman"/>
                <w:sz w:val="20"/>
                <w:szCs w:val="20"/>
              </w:rPr>
              <w:t>про лето»</w:t>
            </w:r>
          </w:p>
        </w:tc>
        <w:tc>
          <w:tcPr>
            <w:tcW w:w="24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(круглой</w:t>
            </w:r>
          </w:p>
        </w:tc>
        <w:tc>
          <w:tcPr>
            <w:tcW w:w="280" w:type="dxa"/>
            <w:tcBorders>
              <w:right w:val="single" w:sz="8" w:space="0" w:color="auto"/>
            </w:tcBorders>
            <w:vAlign w:val="bottom"/>
          </w:tcPr>
          <w:p w:rsidR="00954CCF" w:rsidRDefault="00954CCF">
            <w:pPr>
              <w:rPr>
                <w:sz w:val="20"/>
                <w:szCs w:val="20"/>
              </w:rPr>
            </w:pPr>
          </w:p>
        </w:tc>
        <w:tc>
          <w:tcPr>
            <w:tcW w:w="2440" w:type="dxa"/>
            <w:vAlign w:val="bottom"/>
          </w:tcPr>
          <w:p w:rsidR="00954CCF" w:rsidRDefault="00954CCF">
            <w:pPr>
              <w:rPr>
                <w:sz w:val="20"/>
                <w:szCs w:val="20"/>
              </w:rPr>
            </w:pPr>
          </w:p>
        </w:tc>
        <w:tc>
          <w:tcPr>
            <w:tcW w:w="40" w:type="dxa"/>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2360" w:type="dxa"/>
            <w:gridSpan w:val="2"/>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поспелияблоки»</w:t>
            </w:r>
          </w:p>
        </w:tc>
        <w:tc>
          <w:tcPr>
            <w:tcW w:w="30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spacing w:line="224" w:lineRule="exact"/>
              <w:ind w:left="60"/>
              <w:rPr>
                <w:sz w:val="20"/>
                <w:szCs w:val="20"/>
              </w:rPr>
            </w:pPr>
            <w:r>
              <w:rPr>
                <w:rFonts w:ascii="Times New Roman" w:eastAsia="Times New Roman" w:hAnsi="Times New Roman" w:cs="Times New Roman"/>
                <w:i/>
                <w:iCs/>
                <w:sz w:val="20"/>
                <w:szCs w:val="20"/>
              </w:rPr>
              <w:t xml:space="preserve">развитие: </w:t>
            </w:r>
            <w:r>
              <w:rPr>
                <w:rFonts w:ascii="Times New Roman" w:eastAsia="Times New Roman" w:hAnsi="Times New Roman" w:cs="Times New Roman"/>
                <w:sz w:val="20"/>
                <w:szCs w:val="20"/>
              </w:rPr>
              <w:t>показывать</w:t>
            </w:r>
          </w:p>
        </w:tc>
        <w:tc>
          <w:tcPr>
            <w:tcW w:w="0" w:type="dxa"/>
            <w:vAlign w:val="bottom"/>
          </w:tcPr>
          <w:p w:rsidR="00954CCF" w:rsidRDefault="00954CCF">
            <w:pPr>
              <w:rPr>
                <w:sz w:val="1"/>
                <w:szCs w:val="1"/>
              </w:rPr>
            </w:pPr>
          </w:p>
        </w:tc>
      </w:tr>
      <w:tr w:rsidR="00954CCF">
        <w:trPr>
          <w:trHeight w:val="230"/>
        </w:trPr>
        <w:tc>
          <w:tcPr>
            <w:tcW w:w="1120" w:type="dxa"/>
            <w:vAlign w:val="bottom"/>
          </w:tcPr>
          <w:p w:rsidR="00954CCF" w:rsidRDefault="00954CCF">
            <w:pPr>
              <w:rPr>
                <w:sz w:val="19"/>
                <w:szCs w:val="19"/>
              </w:rPr>
            </w:pPr>
          </w:p>
        </w:tc>
        <w:tc>
          <w:tcPr>
            <w:tcW w:w="500" w:type="dxa"/>
            <w:tcBorders>
              <w:right w:val="single" w:sz="8" w:space="0" w:color="auto"/>
            </w:tcBorders>
            <w:vAlign w:val="bottom"/>
          </w:tcPr>
          <w:p w:rsidR="00954CCF" w:rsidRDefault="00954CCF">
            <w:pPr>
              <w:rPr>
                <w:sz w:val="19"/>
                <w:szCs w:val="19"/>
              </w:rPr>
            </w:pPr>
          </w:p>
        </w:tc>
        <w:tc>
          <w:tcPr>
            <w:tcW w:w="2560" w:type="dxa"/>
            <w:vAlign w:val="bottom"/>
          </w:tcPr>
          <w:p w:rsidR="00954CCF" w:rsidRDefault="00954CCF">
            <w:pPr>
              <w:rPr>
                <w:sz w:val="19"/>
                <w:szCs w:val="19"/>
              </w:rPr>
            </w:pPr>
          </w:p>
        </w:tc>
        <w:tc>
          <w:tcPr>
            <w:tcW w:w="240" w:type="dxa"/>
            <w:tcBorders>
              <w:right w:val="single" w:sz="8" w:space="0" w:color="auto"/>
            </w:tcBorders>
            <w:vAlign w:val="bottom"/>
          </w:tcPr>
          <w:p w:rsidR="00954CCF" w:rsidRDefault="00954CCF">
            <w:pPr>
              <w:rPr>
                <w:sz w:val="19"/>
                <w:szCs w:val="19"/>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и овальной формы)»</w:t>
            </w:r>
          </w:p>
        </w:tc>
        <w:tc>
          <w:tcPr>
            <w:tcW w:w="280" w:type="dxa"/>
            <w:tcBorders>
              <w:right w:val="single" w:sz="8" w:space="0" w:color="auto"/>
            </w:tcBorders>
            <w:vAlign w:val="bottom"/>
          </w:tcPr>
          <w:p w:rsidR="00954CCF" w:rsidRDefault="00954CCF">
            <w:pPr>
              <w:rPr>
                <w:sz w:val="19"/>
                <w:szCs w:val="19"/>
              </w:rPr>
            </w:pPr>
          </w:p>
        </w:tc>
        <w:tc>
          <w:tcPr>
            <w:tcW w:w="2440" w:type="dxa"/>
            <w:vAlign w:val="bottom"/>
          </w:tcPr>
          <w:p w:rsidR="00954CCF" w:rsidRDefault="00954CCF">
            <w:pPr>
              <w:rPr>
                <w:sz w:val="19"/>
                <w:szCs w:val="19"/>
              </w:rPr>
            </w:pPr>
          </w:p>
        </w:tc>
        <w:tc>
          <w:tcPr>
            <w:tcW w:w="40" w:type="dxa"/>
            <w:vAlign w:val="bottom"/>
          </w:tcPr>
          <w:p w:rsidR="00954CCF" w:rsidRDefault="00954CCF">
            <w:pPr>
              <w:rPr>
                <w:sz w:val="19"/>
                <w:szCs w:val="19"/>
              </w:rPr>
            </w:pPr>
          </w:p>
        </w:tc>
        <w:tc>
          <w:tcPr>
            <w:tcW w:w="320" w:type="dxa"/>
            <w:tcBorders>
              <w:right w:val="single" w:sz="8" w:space="0" w:color="auto"/>
            </w:tcBorders>
            <w:vAlign w:val="bottom"/>
          </w:tcPr>
          <w:p w:rsidR="00954CCF" w:rsidRDefault="00954CCF">
            <w:pPr>
              <w:rPr>
                <w:sz w:val="19"/>
                <w:szCs w:val="19"/>
              </w:rPr>
            </w:pPr>
          </w:p>
        </w:tc>
        <w:tc>
          <w:tcPr>
            <w:tcW w:w="2320" w:type="dxa"/>
            <w:vAlign w:val="bottom"/>
          </w:tcPr>
          <w:p w:rsidR="00954CCF" w:rsidRDefault="00954CCF">
            <w:pPr>
              <w:rPr>
                <w:sz w:val="19"/>
                <w:szCs w:val="19"/>
              </w:rPr>
            </w:pPr>
          </w:p>
        </w:tc>
        <w:tc>
          <w:tcPr>
            <w:tcW w:w="40" w:type="dxa"/>
            <w:vAlign w:val="bottom"/>
          </w:tcPr>
          <w:p w:rsidR="00954CCF" w:rsidRDefault="00954CCF">
            <w:pPr>
              <w:rPr>
                <w:sz w:val="19"/>
                <w:szCs w:val="19"/>
              </w:rPr>
            </w:pPr>
          </w:p>
        </w:tc>
        <w:tc>
          <w:tcPr>
            <w:tcW w:w="300" w:type="dxa"/>
            <w:tcBorders>
              <w:right w:val="single" w:sz="8" w:space="0" w:color="auto"/>
            </w:tcBorders>
            <w:vAlign w:val="bottom"/>
          </w:tcPr>
          <w:p w:rsidR="00954CCF" w:rsidRDefault="00954CCF">
            <w:pPr>
              <w:rPr>
                <w:sz w:val="19"/>
                <w:szCs w:val="19"/>
              </w:rPr>
            </w:pPr>
          </w:p>
        </w:tc>
        <w:tc>
          <w:tcPr>
            <w:tcW w:w="2100" w:type="dxa"/>
            <w:vAlign w:val="bottom"/>
          </w:tcPr>
          <w:p w:rsidR="00954CCF" w:rsidRDefault="00954CCF">
            <w:pPr>
              <w:spacing w:line="221" w:lineRule="exact"/>
              <w:ind w:left="60"/>
              <w:rPr>
                <w:sz w:val="20"/>
                <w:szCs w:val="20"/>
              </w:rPr>
            </w:pPr>
            <w:r>
              <w:rPr>
                <w:rFonts w:ascii="Times New Roman" w:eastAsia="Times New Roman" w:hAnsi="Times New Roman" w:cs="Times New Roman"/>
                <w:sz w:val="20"/>
                <w:szCs w:val="20"/>
              </w:rPr>
              <w:t>изображения круга и</w:t>
            </w:r>
          </w:p>
        </w:tc>
        <w:tc>
          <w:tcPr>
            <w:tcW w:w="0" w:type="dxa"/>
            <w:vAlign w:val="bottom"/>
          </w:tcPr>
          <w:p w:rsidR="00954CCF" w:rsidRDefault="00954CCF">
            <w:pPr>
              <w:rPr>
                <w:sz w:val="1"/>
                <w:szCs w:val="1"/>
              </w:rPr>
            </w:pPr>
          </w:p>
        </w:tc>
      </w:tr>
      <w:tr w:rsidR="00954CCF">
        <w:trPr>
          <w:trHeight w:val="57"/>
        </w:trPr>
        <w:tc>
          <w:tcPr>
            <w:tcW w:w="1120" w:type="dxa"/>
            <w:vAlign w:val="bottom"/>
          </w:tcPr>
          <w:p w:rsidR="00954CCF" w:rsidRDefault="00954CCF">
            <w:pPr>
              <w:rPr>
                <w:sz w:val="4"/>
                <w:szCs w:val="4"/>
              </w:rPr>
            </w:pPr>
          </w:p>
        </w:tc>
        <w:tc>
          <w:tcPr>
            <w:tcW w:w="500" w:type="dxa"/>
            <w:tcBorders>
              <w:right w:val="single" w:sz="8" w:space="0" w:color="auto"/>
            </w:tcBorders>
            <w:vAlign w:val="bottom"/>
          </w:tcPr>
          <w:p w:rsidR="00954CCF" w:rsidRDefault="00954CCF">
            <w:pPr>
              <w:rPr>
                <w:sz w:val="4"/>
                <w:szCs w:val="4"/>
              </w:rPr>
            </w:pPr>
          </w:p>
        </w:tc>
        <w:tc>
          <w:tcPr>
            <w:tcW w:w="2560" w:type="dxa"/>
            <w:tcBorders>
              <w:bottom w:val="single" w:sz="8" w:space="0" w:color="auto"/>
            </w:tcBorders>
            <w:vAlign w:val="bottom"/>
          </w:tcPr>
          <w:p w:rsidR="00954CCF" w:rsidRDefault="00954CCF">
            <w:pPr>
              <w:rPr>
                <w:sz w:val="4"/>
                <w:szCs w:val="4"/>
              </w:rPr>
            </w:pPr>
          </w:p>
        </w:tc>
        <w:tc>
          <w:tcPr>
            <w:tcW w:w="240" w:type="dxa"/>
            <w:tcBorders>
              <w:bottom w:val="single" w:sz="8" w:space="0" w:color="auto"/>
              <w:right w:val="single" w:sz="8" w:space="0" w:color="auto"/>
            </w:tcBorders>
            <w:vAlign w:val="bottom"/>
          </w:tcPr>
          <w:p w:rsidR="00954CCF" w:rsidRDefault="00954CCF">
            <w:pPr>
              <w:rPr>
                <w:sz w:val="4"/>
                <w:szCs w:val="4"/>
              </w:rPr>
            </w:pPr>
          </w:p>
        </w:tc>
        <w:tc>
          <w:tcPr>
            <w:tcW w:w="2500" w:type="dxa"/>
            <w:tcBorders>
              <w:bottom w:val="single" w:sz="8" w:space="0" w:color="auto"/>
            </w:tcBorders>
            <w:vAlign w:val="bottom"/>
          </w:tcPr>
          <w:p w:rsidR="00954CCF" w:rsidRDefault="00954CCF">
            <w:pPr>
              <w:rPr>
                <w:sz w:val="4"/>
                <w:szCs w:val="4"/>
              </w:rPr>
            </w:pPr>
          </w:p>
        </w:tc>
        <w:tc>
          <w:tcPr>
            <w:tcW w:w="280" w:type="dxa"/>
            <w:tcBorders>
              <w:bottom w:val="single" w:sz="8" w:space="0" w:color="auto"/>
              <w:right w:val="single" w:sz="8" w:space="0" w:color="auto"/>
            </w:tcBorders>
            <w:vAlign w:val="bottom"/>
          </w:tcPr>
          <w:p w:rsidR="00954CCF" w:rsidRDefault="00954CCF">
            <w:pPr>
              <w:rPr>
                <w:sz w:val="4"/>
                <w:szCs w:val="4"/>
              </w:rPr>
            </w:pPr>
          </w:p>
        </w:tc>
        <w:tc>
          <w:tcPr>
            <w:tcW w:w="2440" w:type="dxa"/>
            <w:tcBorders>
              <w:bottom w:val="single" w:sz="8" w:space="0" w:color="auto"/>
            </w:tcBorders>
            <w:vAlign w:val="bottom"/>
          </w:tcPr>
          <w:p w:rsidR="00954CCF" w:rsidRDefault="00954CCF">
            <w:pPr>
              <w:rPr>
                <w:sz w:val="4"/>
                <w:szCs w:val="4"/>
              </w:rPr>
            </w:pPr>
          </w:p>
        </w:tc>
        <w:tc>
          <w:tcPr>
            <w:tcW w:w="40" w:type="dxa"/>
            <w:tcBorders>
              <w:bottom w:val="single" w:sz="8" w:space="0" w:color="auto"/>
            </w:tcBorders>
            <w:vAlign w:val="bottom"/>
          </w:tcPr>
          <w:p w:rsidR="00954CCF" w:rsidRDefault="00954CCF">
            <w:pPr>
              <w:rPr>
                <w:sz w:val="4"/>
                <w:szCs w:val="4"/>
              </w:rPr>
            </w:pPr>
          </w:p>
        </w:tc>
        <w:tc>
          <w:tcPr>
            <w:tcW w:w="320" w:type="dxa"/>
            <w:tcBorders>
              <w:bottom w:val="single" w:sz="8" w:space="0" w:color="auto"/>
              <w:right w:val="single" w:sz="8" w:space="0" w:color="auto"/>
            </w:tcBorders>
            <w:vAlign w:val="bottom"/>
          </w:tcPr>
          <w:p w:rsidR="00954CCF" w:rsidRDefault="00954CCF">
            <w:pPr>
              <w:rPr>
                <w:sz w:val="4"/>
                <w:szCs w:val="4"/>
              </w:rPr>
            </w:pPr>
          </w:p>
        </w:tc>
        <w:tc>
          <w:tcPr>
            <w:tcW w:w="2320" w:type="dxa"/>
            <w:tcBorders>
              <w:bottom w:val="single" w:sz="8" w:space="0" w:color="auto"/>
            </w:tcBorders>
            <w:vAlign w:val="bottom"/>
          </w:tcPr>
          <w:p w:rsidR="00954CCF" w:rsidRDefault="00954CCF">
            <w:pPr>
              <w:rPr>
                <w:sz w:val="4"/>
                <w:szCs w:val="4"/>
              </w:rPr>
            </w:pPr>
          </w:p>
        </w:tc>
        <w:tc>
          <w:tcPr>
            <w:tcW w:w="40" w:type="dxa"/>
            <w:tcBorders>
              <w:bottom w:val="single" w:sz="8" w:space="0" w:color="auto"/>
            </w:tcBorders>
            <w:vAlign w:val="bottom"/>
          </w:tcPr>
          <w:p w:rsidR="00954CCF" w:rsidRDefault="00954CCF">
            <w:pPr>
              <w:rPr>
                <w:sz w:val="4"/>
                <w:szCs w:val="4"/>
              </w:rPr>
            </w:pPr>
          </w:p>
        </w:tc>
        <w:tc>
          <w:tcPr>
            <w:tcW w:w="300" w:type="dxa"/>
            <w:tcBorders>
              <w:bottom w:val="single" w:sz="8" w:space="0" w:color="auto"/>
              <w:right w:val="single" w:sz="8" w:space="0" w:color="auto"/>
            </w:tcBorders>
            <w:vAlign w:val="bottom"/>
          </w:tcPr>
          <w:p w:rsidR="00954CCF" w:rsidRDefault="00954CCF">
            <w:pPr>
              <w:rPr>
                <w:sz w:val="4"/>
                <w:szCs w:val="4"/>
              </w:rPr>
            </w:pPr>
          </w:p>
        </w:tc>
        <w:tc>
          <w:tcPr>
            <w:tcW w:w="2100" w:type="dxa"/>
            <w:vMerge w:val="restart"/>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овала, учить</w:t>
            </w:r>
          </w:p>
        </w:tc>
        <w:tc>
          <w:tcPr>
            <w:tcW w:w="0" w:type="dxa"/>
            <w:vAlign w:val="bottom"/>
          </w:tcPr>
          <w:p w:rsidR="00954CCF" w:rsidRDefault="00954CCF">
            <w:pPr>
              <w:rPr>
                <w:sz w:val="1"/>
                <w:szCs w:val="1"/>
              </w:rPr>
            </w:pPr>
          </w:p>
        </w:tc>
      </w:tr>
      <w:tr w:rsidR="00954CCF">
        <w:trPr>
          <w:trHeight w:val="142"/>
        </w:trPr>
        <w:tc>
          <w:tcPr>
            <w:tcW w:w="1120" w:type="dxa"/>
            <w:vAlign w:val="bottom"/>
          </w:tcPr>
          <w:p w:rsidR="00954CCF" w:rsidRDefault="00954CCF">
            <w:pPr>
              <w:rPr>
                <w:sz w:val="12"/>
                <w:szCs w:val="12"/>
              </w:rPr>
            </w:pPr>
          </w:p>
        </w:tc>
        <w:tc>
          <w:tcPr>
            <w:tcW w:w="500" w:type="dxa"/>
            <w:tcBorders>
              <w:right w:val="single" w:sz="8" w:space="0" w:color="auto"/>
            </w:tcBorders>
            <w:vAlign w:val="bottom"/>
          </w:tcPr>
          <w:p w:rsidR="00954CCF" w:rsidRDefault="00954CCF">
            <w:pPr>
              <w:rPr>
                <w:sz w:val="12"/>
                <w:szCs w:val="12"/>
              </w:rPr>
            </w:pPr>
          </w:p>
        </w:tc>
        <w:tc>
          <w:tcPr>
            <w:tcW w:w="280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Учить доступными средствами</w:t>
            </w:r>
          </w:p>
        </w:tc>
        <w:tc>
          <w:tcPr>
            <w:tcW w:w="25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Продолжать знакомить с</w:t>
            </w:r>
          </w:p>
        </w:tc>
        <w:tc>
          <w:tcPr>
            <w:tcW w:w="280" w:type="dxa"/>
            <w:tcBorders>
              <w:right w:val="single" w:sz="8" w:space="0" w:color="auto"/>
            </w:tcBorders>
            <w:vAlign w:val="bottom"/>
          </w:tcPr>
          <w:p w:rsidR="00954CCF" w:rsidRDefault="00954CCF">
            <w:pPr>
              <w:rPr>
                <w:sz w:val="12"/>
                <w:szCs w:val="12"/>
              </w:rPr>
            </w:pPr>
          </w:p>
        </w:tc>
        <w:tc>
          <w:tcPr>
            <w:tcW w:w="2800" w:type="dxa"/>
            <w:gridSpan w:val="3"/>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Развивать наблюдательность,</w:t>
            </w:r>
          </w:p>
        </w:tc>
        <w:tc>
          <w:tcPr>
            <w:tcW w:w="2360" w:type="dxa"/>
            <w:gridSpan w:val="2"/>
            <w:vMerge w:val="restart"/>
            <w:vAlign w:val="bottom"/>
          </w:tcPr>
          <w:p w:rsidR="00954CCF" w:rsidRDefault="00954CCF">
            <w:pPr>
              <w:ind w:left="60"/>
              <w:rPr>
                <w:sz w:val="20"/>
                <w:szCs w:val="20"/>
              </w:rPr>
            </w:pPr>
            <w:r>
              <w:rPr>
                <w:rFonts w:ascii="Times New Roman" w:eastAsia="Times New Roman" w:hAnsi="Times New Roman" w:cs="Times New Roman"/>
                <w:sz w:val="20"/>
                <w:szCs w:val="20"/>
              </w:rPr>
              <w:t>Учить:</w:t>
            </w:r>
          </w:p>
        </w:tc>
        <w:tc>
          <w:tcPr>
            <w:tcW w:w="300" w:type="dxa"/>
            <w:tcBorders>
              <w:right w:val="single" w:sz="8" w:space="0" w:color="auto"/>
            </w:tcBorders>
            <w:vAlign w:val="bottom"/>
          </w:tcPr>
          <w:p w:rsidR="00954CCF" w:rsidRDefault="00954CCF">
            <w:pPr>
              <w:rPr>
                <w:sz w:val="12"/>
                <w:szCs w:val="12"/>
              </w:rPr>
            </w:pPr>
          </w:p>
        </w:tc>
        <w:tc>
          <w:tcPr>
            <w:tcW w:w="2100" w:type="dxa"/>
            <w:vMerge/>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146"/>
        </w:trPr>
        <w:tc>
          <w:tcPr>
            <w:tcW w:w="1120" w:type="dxa"/>
            <w:vAlign w:val="bottom"/>
          </w:tcPr>
          <w:p w:rsidR="00954CCF" w:rsidRDefault="00954CCF">
            <w:pPr>
              <w:rPr>
                <w:sz w:val="12"/>
                <w:szCs w:val="12"/>
              </w:rPr>
            </w:pPr>
          </w:p>
        </w:tc>
        <w:tc>
          <w:tcPr>
            <w:tcW w:w="500" w:type="dxa"/>
            <w:tcBorders>
              <w:right w:val="single" w:sz="8" w:space="0" w:color="auto"/>
            </w:tcBorders>
            <w:vAlign w:val="bottom"/>
          </w:tcPr>
          <w:p w:rsidR="00954CCF" w:rsidRDefault="00954CCF">
            <w:pPr>
              <w:rPr>
                <w:sz w:val="12"/>
                <w:szCs w:val="12"/>
              </w:rPr>
            </w:pPr>
          </w:p>
        </w:tc>
        <w:tc>
          <w:tcPr>
            <w:tcW w:w="2800" w:type="dxa"/>
            <w:gridSpan w:val="2"/>
            <w:vMerge/>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280" w:type="dxa"/>
            <w:tcBorders>
              <w:right w:val="single" w:sz="8" w:space="0" w:color="auto"/>
            </w:tcBorders>
            <w:vAlign w:val="bottom"/>
          </w:tcPr>
          <w:p w:rsidR="00954CCF" w:rsidRDefault="00954CCF">
            <w:pPr>
              <w:rPr>
                <w:sz w:val="12"/>
                <w:szCs w:val="12"/>
              </w:rPr>
            </w:pPr>
          </w:p>
        </w:tc>
        <w:tc>
          <w:tcPr>
            <w:tcW w:w="2800" w:type="dxa"/>
            <w:gridSpan w:val="3"/>
            <w:vMerge/>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сравнивать эти</w:t>
            </w:r>
          </w:p>
        </w:tc>
        <w:tc>
          <w:tcPr>
            <w:tcW w:w="0" w:type="dxa"/>
            <w:vAlign w:val="bottom"/>
          </w:tcPr>
          <w:p w:rsidR="00954CCF" w:rsidRDefault="00954CCF">
            <w:pPr>
              <w:rPr>
                <w:sz w:val="1"/>
                <w:szCs w:val="1"/>
              </w:rPr>
            </w:pPr>
          </w:p>
        </w:tc>
      </w:tr>
      <w:tr w:rsidR="00954CCF">
        <w:trPr>
          <w:trHeight w:val="84"/>
        </w:trPr>
        <w:tc>
          <w:tcPr>
            <w:tcW w:w="1120" w:type="dxa"/>
            <w:vAlign w:val="bottom"/>
          </w:tcPr>
          <w:p w:rsidR="00954CCF" w:rsidRDefault="00954CCF">
            <w:pPr>
              <w:rPr>
                <w:sz w:val="7"/>
                <w:szCs w:val="7"/>
              </w:rPr>
            </w:pPr>
          </w:p>
        </w:tc>
        <w:tc>
          <w:tcPr>
            <w:tcW w:w="500" w:type="dxa"/>
            <w:tcBorders>
              <w:right w:val="single" w:sz="8" w:space="0" w:color="auto"/>
            </w:tcBorders>
            <w:vAlign w:val="bottom"/>
          </w:tcPr>
          <w:p w:rsidR="00954CCF" w:rsidRDefault="00954CCF">
            <w:pPr>
              <w:rPr>
                <w:sz w:val="7"/>
                <w:szCs w:val="7"/>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отражать полученные</w:t>
            </w:r>
          </w:p>
        </w:tc>
        <w:tc>
          <w:tcPr>
            <w:tcW w:w="240" w:type="dxa"/>
            <w:tcBorders>
              <w:right w:val="single" w:sz="8" w:space="0" w:color="auto"/>
            </w:tcBorders>
            <w:vAlign w:val="bottom"/>
          </w:tcPr>
          <w:p w:rsidR="00954CCF" w:rsidRDefault="00954CCF">
            <w:pPr>
              <w:rPr>
                <w:sz w:val="7"/>
                <w:szCs w:val="7"/>
              </w:rPr>
            </w:pPr>
          </w:p>
        </w:tc>
        <w:tc>
          <w:tcPr>
            <w:tcW w:w="25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приемами изображения</w:t>
            </w:r>
          </w:p>
        </w:tc>
        <w:tc>
          <w:tcPr>
            <w:tcW w:w="280" w:type="dxa"/>
            <w:tcBorders>
              <w:right w:val="single" w:sz="8" w:space="0" w:color="auto"/>
            </w:tcBorders>
            <w:vAlign w:val="bottom"/>
          </w:tcPr>
          <w:p w:rsidR="00954CCF" w:rsidRDefault="00954CCF">
            <w:pPr>
              <w:rPr>
                <w:sz w:val="7"/>
                <w:szCs w:val="7"/>
              </w:rPr>
            </w:pPr>
          </w:p>
        </w:tc>
        <w:tc>
          <w:tcPr>
            <w:tcW w:w="2800" w:type="dxa"/>
            <w:gridSpan w:val="3"/>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умение выбирать предмет для</w:t>
            </w:r>
          </w:p>
        </w:tc>
        <w:tc>
          <w:tcPr>
            <w:tcW w:w="2660" w:type="dxa"/>
            <w:gridSpan w:val="3"/>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 рисовать дерево, передавая</w:t>
            </w: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6"/>
        </w:trPr>
        <w:tc>
          <w:tcPr>
            <w:tcW w:w="1120" w:type="dxa"/>
            <w:vAlign w:val="bottom"/>
          </w:tcPr>
          <w:p w:rsidR="00954CCF" w:rsidRDefault="00954CCF">
            <w:pPr>
              <w:rPr>
                <w:sz w:val="12"/>
                <w:szCs w:val="12"/>
              </w:rPr>
            </w:pPr>
          </w:p>
        </w:tc>
        <w:tc>
          <w:tcPr>
            <w:tcW w:w="500" w:type="dxa"/>
            <w:tcBorders>
              <w:right w:val="single" w:sz="8" w:space="0" w:color="auto"/>
            </w:tcBorders>
            <w:vAlign w:val="bottom"/>
          </w:tcPr>
          <w:p w:rsidR="00954CCF" w:rsidRDefault="00954CCF">
            <w:pPr>
              <w:rPr>
                <w:sz w:val="12"/>
                <w:szCs w:val="12"/>
              </w:rPr>
            </w:pPr>
          </w:p>
        </w:tc>
        <w:tc>
          <w:tcPr>
            <w:tcW w:w="2560" w:type="dxa"/>
            <w:vMerge/>
            <w:vAlign w:val="bottom"/>
          </w:tcPr>
          <w:p w:rsidR="00954CCF" w:rsidRDefault="00954CCF">
            <w:pPr>
              <w:rPr>
                <w:sz w:val="12"/>
                <w:szCs w:val="12"/>
              </w:rPr>
            </w:pPr>
          </w:p>
        </w:tc>
        <w:tc>
          <w:tcPr>
            <w:tcW w:w="24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280" w:type="dxa"/>
            <w:tcBorders>
              <w:right w:val="single" w:sz="8" w:space="0" w:color="auto"/>
            </w:tcBorders>
            <w:vAlign w:val="bottom"/>
          </w:tcPr>
          <w:p w:rsidR="00954CCF" w:rsidRDefault="00954CCF">
            <w:pPr>
              <w:rPr>
                <w:sz w:val="12"/>
                <w:szCs w:val="12"/>
              </w:rPr>
            </w:pPr>
          </w:p>
        </w:tc>
        <w:tc>
          <w:tcPr>
            <w:tcW w:w="2800" w:type="dxa"/>
            <w:gridSpan w:val="3"/>
            <w:vMerge/>
            <w:tcBorders>
              <w:right w:val="single" w:sz="8" w:space="0" w:color="auto"/>
            </w:tcBorders>
            <w:vAlign w:val="bottom"/>
          </w:tcPr>
          <w:p w:rsidR="00954CCF" w:rsidRDefault="00954CCF">
            <w:pPr>
              <w:rPr>
                <w:sz w:val="12"/>
                <w:szCs w:val="12"/>
              </w:rPr>
            </w:pPr>
          </w:p>
        </w:tc>
        <w:tc>
          <w:tcPr>
            <w:tcW w:w="2660" w:type="dxa"/>
            <w:gridSpan w:val="3"/>
            <w:vMerge/>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фигуры по форме и по</w:t>
            </w:r>
          </w:p>
        </w:tc>
        <w:tc>
          <w:tcPr>
            <w:tcW w:w="0" w:type="dxa"/>
            <w:vAlign w:val="bottom"/>
          </w:tcPr>
          <w:p w:rsidR="00954CCF" w:rsidRDefault="00954CCF">
            <w:pPr>
              <w:rPr>
                <w:sz w:val="1"/>
                <w:szCs w:val="1"/>
              </w:rPr>
            </w:pPr>
          </w:p>
        </w:tc>
      </w:tr>
      <w:tr w:rsidR="00954CCF">
        <w:trPr>
          <w:trHeight w:val="82"/>
        </w:trPr>
        <w:tc>
          <w:tcPr>
            <w:tcW w:w="1120" w:type="dxa"/>
            <w:vAlign w:val="bottom"/>
          </w:tcPr>
          <w:p w:rsidR="00954CCF" w:rsidRDefault="00954CCF">
            <w:pPr>
              <w:rPr>
                <w:sz w:val="7"/>
                <w:szCs w:val="7"/>
              </w:rPr>
            </w:pPr>
          </w:p>
        </w:tc>
        <w:tc>
          <w:tcPr>
            <w:tcW w:w="500" w:type="dxa"/>
            <w:tcBorders>
              <w:right w:val="single" w:sz="8" w:space="0" w:color="auto"/>
            </w:tcBorders>
            <w:vAlign w:val="bottom"/>
          </w:tcPr>
          <w:p w:rsidR="00954CCF" w:rsidRDefault="00954CCF">
            <w:pPr>
              <w:rPr>
                <w:sz w:val="7"/>
                <w:szCs w:val="7"/>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впечатления.</w:t>
            </w:r>
          </w:p>
        </w:tc>
        <w:tc>
          <w:tcPr>
            <w:tcW w:w="240" w:type="dxa"/>
            <w:tcBorders>
              <w:right w:val="single" w:sz="8" w:space="0" w:color="auto"/>
            </w:tcBorders>
            <w:vAlign w:val="bottom"/>
          </w:tcPr>
          <w:p w:rsidR="00954CCF" w:rsidRDefault="00954CCF">
            <w:pPr>
              <w:rPr>
                <w:sz w:val="7"/>
                <w:szCs w:val="7"/>
              </w:rPr>
            </w:pPr>
          </w:p>
        </w:tc>
        <w:tc>
          <w:tcPr>
            <w:tcW w:w="278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предметов овальной и круглой</w:t>
            </w:r>
          </w:p>
        </w:tc>
        <w:tc>
          <w:tcPr>
            <w:tcW w:w="2480" w:type="dxa"/>
            <w:gridSpan w:val="2"/>
            <w:vMerge w:val="restart"/>
            <w:vAlign w:val="bottom"/>
          </w:tcPr>
          <w:p w:rsidR="00954CCF" w:rsidRDefault="00954CCF">
            <w:pPr>
              <w:ind w:left="60"/>
              <w:rPr>
                <w:sz w:val="20"/>
                <w:szCs w:val="20"/>
              </w:rPr>
            </w:pPr>
            <w:r>
              <w:rPr>
                <w:rFonts w:ascii="Times New Roman" w:eastAsia="Times New Roman" w:hAnsi="Times New Roman" w:cs="Times New Roman"/>
                <w:sz w:val="20"/>
                <w:szCs w:val="20"/>
              </w:rPr>
              <w:t>изображения.</w:t>
            </w:r>
          </w:p>
        </w:tc>
        <w:tc>
          <w:tcPr>
            <w:tcW w:w="320" w:type="dxa"/>
            <w:tcBorders>
              <w:right w:val="single" w:sz="8" w:space="0" w:color="auto"/>
            </w:tcBorders>
            <w:vAlign w:val="bottom"/>
          </w:tcPr>
          <w:p w:rsidR="00954CCF" w:rsidRDefault="00954CCF">
            <w:pPr>
              <w:rPr>
                <w:sz w:val="7"/>
                <w:szCs w:val="7"/>
              </w:rPr>
            </w:pPr>
          </w:p>
        </w:tc>
        <w:tc>
          <w:tcPr>
            <w:tcW w:w="236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его характерные</w:t>
            </w:r>
          </w:p>
        </w:tc>
        <w:tc>
          <w:tcPr>
            <w:tcW w:w="300" w:type="dxa"/>
            <w:tcBorders>
              <w:right w:val="single" w:sz="8" w:space="0" w:color="auto"/>
            </w:tcBorders>
            <w:vAlign w:val="bottom"/>
          </w:tcPr>
          <w:p w:rsidR="00954CCF" w:rsidRDefault="00954CCF">
            <w:pPr>
              <w:rPr>
                <w:sz w:val="7"/>
                <w:szCs w:val="7"/>
              </w:rPr>
            </w:pP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9"/>
        </w:trPr>
        <w:tc>
          <w:tcPr>
            <w:tcW w:w="1120" w:type="dxa"/>
            <w:vAlign w:val="bottom"/>
          </w:tcPr>
          <w:p w:rsidR="00954CCF" w:rsidRDefault="00954CCF">
            <w:pPr>
              <w:rPr>
                <w:sz w:val="12"/>
                <w:szCs w:val="12"/>
              </w:rPr>
            </w:pPr>
          </w:p>
        </w:tc>
        <w:tc>
          <w:tcPr>
            <w:tcW w:w="500" w:type="dxa"/>
            <w:tcBorders>
              <w:right w:val="single" w:sz="8" w:space="0" w:color="auto"/>
            </w:tcBorders>
            <w:vAlign w:val="bottom"/>
          </w:tcPr>
          <w:p w:rsidR="00954CCF" w:rsidRDefault="00954CCF">
            <w:pPr>
              <w:rPr>
                <w:sz w:val="12"/>
                <w:szCs w:val="12"/>
              </w:rPr>
            </w:pPr>
          </w:p>
        </w:tc>
        <w:tc>
          <w:tcPr>
            <w:tcW w:w="2560" w:type="dxa"/>
            <w:vMerge/>
            <w:vAlign w:val="bottom"/>
          </w:tcPr>
          <w:p w:rsidR="00954CCF" w:rsidRDefault="00954CCF">
            <w:pPr>
              <w:rPr>
                <w:sz w:val="12"/>
                <w:szCs w:val="12"/>
              </w:rPr>
            </w:pPr>
          </w:p>
        </w:tc>
        <w:tc>
          <w:tcPr>
            <w:tcW w:w="240" w:type="dxa"/>
            <w:tcBorders>
              <w:right w:val="single" w:sz="8" w:space="0" w:color="auto"/>
            </w:tcBorders>
            <w:vAlign w:val="bottom"/>
          </w:tcPr>
          <w:p w:rsidR="00954CCF" w:rsidRDefault="00954CCF">
            <w:pPr>
              <w:rPr>
                <w:sz w:val="12"/>
                <w:szCs w:val="12"/>
              </w:rPr>
            </w:pPr>
          </w:p>
        </w:tc>
        <w:tc>
          <w:tcPr>
            <w:tcW w:w="2780" w:type="dxa"/>
            <w:gridSpan w:val="2"/>
            <w:vMerge/>
            <w:tcBorders>
              <w:right w:val="single" w:sz="8" w:space="0" w:color="auto"/>
            </w:tcBorders>
            <w:vAlign w:val="bottom"/>
          </w:tcPr>
          <w:p w:rsidR="00954CCF" w:rsidRDefault="00954CCF">
            <w:pPr>
              <w:rPr>
                <w:sz w:val="12"/>
                <w:szCs w:val="12"/>
              </w:rPr>
            </w:pPr>
          </w:p>
        </w:tc>
        <w:tc>
          <w:tcPr>
            <w:tcW w:w="248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размеру.</w:t>
            </w:r>
          </w:p>
        </w:tc>
        <w:tc>
          <w:tcPr>
            <w:tcW w:w="0" w:type="dxa"/>
            <w:vAlign w:val="bottom"/>
          </w:tcPr>
          <w:p w:rsidR="00954CCF" w:rsidRDefault="00954CCF">
            <w:pPr>
              <w:rPr>
                <w:sz w:val="1"/>
                <w:szCs w:val="1"/>
              </w:rPr>
            </w:pPr>
          </w:p>
        </w:tc>
      </w:tr>
      <w:tr w:rsidR="00954CCF">
        <w:trPr>
          <w:trHeight w:val="79"/>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Закреплять:</w:t>
            </w: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формы.</w:t>
            </w:r>
          </w:p>
        </w:tc>
        <w:tc>
          <w:tcPr>
            <w:tcW w:w="28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Учить передавать в рисунке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особенности: ствол,</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49"/>
        </w:trPr>
        <w:tc>
          <w:tcPr>
            <w:tcW w:w="1120" w:type="dxa"/>
            <w:vAlign w:val="bottom"/>
          </w:tcPr>
          <w:p w:rsidR="00954CCF" w:rsidRDefault="00954CCF">
            <w:pPr>
              <w:rPr>
                <w:sz w:val="12"/>
                <w:szCs w:val="12"/>
              </w:rPr>
            </w:pPr>
          </w:p>
        </w:tc>
        <w:tc>
          <w:tcPr>
            <w:tcW w:w="500" w:type="dxa"/>
            <w:tcBorders>
              <w:right w:val="single" w:sz="8" w:space="0" w:color="auto"/>
            </w:tcBorders>
            <w:vAlign w:val="bottom"/>
          </w:tcPr>
          <w:p w:rsidR="00954CCF" w:rsidRDefault="00954CCF">
            <w:pPr>
              <w:rPr>
                <w:sz w:val="12"/>
                <w:szCs w:val="12"/>
              </w:rPr>
            </w:pPr>
          </w:p>
        </w:tc>
        <w:tc>
          <w:tcPr>
            <w:tcW w:w="2560" w:type="dxa"/>
            <w:vMerge/>
            <w:vAlign w:val="bottom"/>
          </w:tcPr>
          <w:p w:rsidR="00954CCF" w:rsidRDefault="00954CCF">
            <w:pPr>
              <w:rPr>
                <w:sz w:val="12"/>
                <w:szCs w:val="12"/>
              </w:rPr>
            </w:pPr>
          </w:p>
        </w:tc>
        <w:tc>
          <w:tcPr>
            <w:tcW w:w="24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280" w:type="dxa"/>
            <w:tcBorders>
              <w:right w:val="single" w:sz="8" w:space="0" w:color="auto"/>
            </w:tcBorders>
            <w:vAlign w:val="bottom"/>
          </w:tcPr>
          <w:p w:rsidR="00954CCF" w:rsidRDefault="00954CCF">
            <w:pPr>
              <w:rPr>
                <w:sz w:val="12"/>
                <w:szCs w:val="12"/>
              </w:rPr>
            </w:pPr>
          </w:p>
        </w:tc>
        <w:tc>
          <w:tcPr>
            <w:tcW w:w="248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i/>
                <w:iCs/>
                <w:sz w:val="20"/>
                <w:szCs w:val="20"/>
              </w:rPr>
              <w:t>Художественно-</w:t>
            </w:r>
          </w:p>
        </w:tc>
        <w:tc>
          <w:tcPr>
            <w:tcW w:w="0" w:type="dxa"/>
            <w:vAlign w:val="bottom"/>
          </w:tcPr>
          <w:p w:rsidR="00954CCF" w:rsidRDefault="00954CCF">
            <w:pPr>
              <w:rPr>
                <w:sz w:val="1"/>
                <w:szCs w:val="1"/>
              </w:rPr>
            </w:pPr>
          </w:p>
        </w:tc>
      </w:tr>
      <w:tr w:rsidR="00954CCF">
        <w:trPr>
          <w:trHeight w:val="82"/>
        </w:trPr>
        <w:tc>
          <w:tcPr>
            <w:tcW w:w="1120" w:type="dxa"/>
            <w:vAlign w:val="bottom"/>
          </w:tcPr>
          <w:p w:rsidR="00954CCF" w:rsidRDefault="00954CCF">
            <w:pPr>
              <w:rPr>
                <w:sz w:val="7"/>
                <w:szCs w:val="7"/>
              </w:rPr>
            </w:pPr>
          </w:p>
        </w:tc>
        <w:tc>
          <w:tcPr>
            <w:tcW w:w="500" w:type="dxa"/>
            <w:tcBorders>
              <w:right w:val="single" w:sz="8" w:space="0" w:color="auto"/>
            </w:tcBorders>
            <w:vAlign w:val="bottom"/>
          </w:tcPr>
          <w:p w:rsidR="00954CCF" w:rsidRDefault="00954CCF">
            <w:pPr>
              <w:rPr>
                <w:sz w:val="7"/>
                <w:szCs w:val="7"/>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 приемы рисования кистью;</w:t>
            </w:r>
          </w:p>
        </w:tc>
        <w:tc>
          <w:tcPr>
            <w:tcW w:w="240" w:type="dxa"/>
            <w:tcBorders>
              <w:right w:val="single" w:sz="8" w:space="0" w:color="auto"/>
            </w:tcBorders>
            <w:vAlign w:val="bottom"/>
          </w:tcPr>
          <w:p w:rsidR="00954CCF" w:rsidRDefault="00954CCF">
            <w:pPr>
              <w:rPr>
                <w:sz w:val="7"/>
                <w:szCs w:val="7"/>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Учить:</w:t>
            </w:r>
          </w:p>
        </w:tc>
        <w:tc>
          <w:tcPr>
            <w:tcW w:w="280" w:type="dxa"/>
            <w:tcBorders>
              <w:right w:val="single" w:sz="8" w:space="0" w:color="auto"/>
            </w:tcBorders>
            <w:vAlign w:val="bottom"/>
          </w:tcPr>
          <w:p w:rsidR="00954CCF" w:rsidRDefault="00954CCF">
            <w:pPr>
              <w:rPr>
                <w:sz w:val="7"/>
                <w:szCs w:val="7"/>
              </w:rPr>
            </w:pPr>
          </w:p>
        </w:tc>
        <w:tc>
          <w:tcPr>
            <w:tcW w:w="2480" w:type="dxa"/>
            <w:gridSpan w:val="2"/>
            <w:vMerge w:val="restart"/>
            <w:vAlign w:val="bottom"/>
          </w:tcPr>
          <w:p w:rsidR="00954CCF" w:rsidRDefault="00954CCF">
            <w:pPr>
              <w:ind w:left="60"/>
              <w:rPr>
                <w:sz w:val="20"/>
                <w:szCs w:val="20"/>
              </w:rPr>
            </w:pPr>
            <w:r>
              <w:rPr>
                <w:rFonts w:ascii="Times New Roman" w:eastAsia="Times New Roman" w:hAnsi="Times New Roman" w:cs="Times New Roman"/>
                <w:sz w:val="20"/>
                <w:szCs w:val="20"/>
              </w:rPr>
              <w:t>части растения.</w:t>
            </w:r>
          </w:p>
        </w:tc>
        <w:tc>
          <w:tcPr>
            <w:tcW w:w="320" w:type="dxa"/>
            <w:tcBorders>
              <w:right w:val="single" w:sz="8" w:space="0" w:color="auto"/>
            </w:tcBorders>
            <w:vAlign w:val="bottom"/>
          </w:tcPr>
          <w:p w:rsidR="00954CCF" w:rsidRDefault="00954CCF">
            <w:pPr>
              <w:rPr>
                <w:sz w:val="7"/>
                <w:szCs w:val="7"/>
              </w:rPr>
            </w:pPr>
          </w:p>
        </w:tc>
        <w:tc>
          <w:tcPr>
            <w:tcW w:w="236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расходящиеся от него</w:t>
            </w:r>
          </w:p>
        </w:tc>
        <w:tc>
          <w:tcPr>
            <w:tcW w:w="300" w:type="dxa"/>
            <w:tcBorders>
              <w:right w:val="single" w:sz="8" w:space="0" w:color="auto"/>
            </w:tcBorders>
            <w:vAlign w:val="bottom"/>
          </w:tcPr>
          <w:p w:rsidR="00954CCF" w:rsidRDefault="00954CCF">
            <w:pPr>
              <w:rPr>
                <w:sz w:val="7"/>
                <w:szCs w:val="7"/>
              </w:rPr>
            </w:pP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9"/>
        </w:trPr>
        <w:tc>
          <w:tcPr>
            <w:tcW w:w="1120" w:type="dxa"/>
            <w:vAlign w:val="bottom"/>
          </w:tcPr>
          <w:p w:rsidR="00954CCF" w:rsidRDefault="00954CCF">
            <w:pPr>
              <w:rPr>
                <w:sz w:val="12"/>
                <w:szCs w:val="12"/>
              </w:rPr>
            </w:pPr>
          </w:p>
        </w:tc>
        <w:tc>
          <w:tcPr>
            <w:tcW w:w="500" w:type="dxa"/>
            <w:tcBorders>
              <w:right w:val="single" w:sz="8" w:space="0" w:color="auto"/>
            </w:tcBorders>
            <w:vAlign w:val="bottom"/>
          </w:tcPr>
          <w:p w:rsidR="00954CCF" w:rsidRDefault="00954CCF">
            <w:pPr>
              <w:rPr>
                <w:sz w:val="12"/>
                <w:szCs w:val="12"/>
              </w:rPr>
            </w:pPr>
          </w:p>
        </w:tc>
        <w:tc>
          <w:tcPr>
            <w:tcW w:w="2560" w:type="dxa"/>
            <w:vMerge/>
            <w:vAlign w:val="bottom"/>
          </w:tcPr>
          <w:p w:rsidR="00954CCF" w:rsidRDefault="00954CCF">
            <w:pPr>
              <w:rPr>
                <w:sz w:val="12"/>
                <w:szCs w:val="12"/>
              </w:rPr>
            </w:pPr>
          </w:p>
        </w:tc>
        <w:tc>
          <w:tcPr>
            <w:tcW w:w="24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280" w:type="dxa"/>
            <w:tcBorders>
              <w:right w:val="single" w:sz="8" w:space="0" w:color="auto"/>
            </w:tcBorders>
            <w:vAlign w:val="bottom"/>
          </w:tcPr>
          <w:p w:rsidR="00954CCF" w:rsidRDefault="00954CCF">
            <w:pPr>
              <w:rPr>
                <w:sz w:val="12"/>
                <w:szCs w:val="12"/>
              </w:rPr>
            </w:pPr>
          </w:p>
        </w:tc>
        <w:tc>
          <w:tcPr>
            <w:tcW w:w="248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i/>
                <w:iCs/>
                <w:sz w:val="20"/>
                <w:szCs w:val="20"/>
              </w:rPr>
              <w:t>эстетическое</w:t>
            </w:r>
          </w:p>
        </w:tc>
        <w:tc>
          <w:tcPr>
            <w:tcW w:w="0" w:type="dxa"/>
            <w:vAlign w:val="bottom"/>
          </w:tcPr>
          <w:p w:rsidR="00954CCF" w:rsidRDefault="00954CCF">
            <w:pPr>
              <w:rPr>
                <w:sz w:val="1"/>
                <w:szCs w:val="1"/>
              </w:rPr>
            </w:pPr>
          </w:p>
        </w:tc>
      </w:tr>
      <w:tr w:rsidR="00954CCF">
        <w:trPr>
          <w:trHeight w:val="79"/>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 умения правильно держать</w:t>
            </w: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 сравнивать эти формы,</w:t>
            </w:r>
          </w:p>
        </w:tc>
        <w:tc>
          <w:tcPr>
            <w:tcW w:w="28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Закреплять умение: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w w:val="98"/>
                <w:sz w:val="20"/>
                <w:szCs w:val="20"/>
              </w:rPr>
              <w:t>длинные и короткие ветви;</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1"/>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560" w:type="dxa"/>
            <w:vMerge/>
            <w:vAlign w:val="bottom"/>
          </w:tcPr>
          <w:p w:rsidR="00954CCF" w:rsidRDefault="00954CCF">
            <w:pPr>
              <w:rPr>
                <w:sz w:val="13"/>
                <w:szCs w:val="13"/>
              </w:rPr>
            </w:pPr>
          </w:p>
        </w:tc>
        <w:tc>
          <w:tcPr>
            <w:tcW w:w="24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28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i/>
                <w:iCs/>
                <w:sz w:val="20"/>
                <w:szCs w:val="20"/>
              </w:rPr>
              <w:t>развитие:</w:t>
            </w:r>
          </w:p>
        </w:tc>
        <w:tc>
          <w:tcPr>
            <w:tcW w:w="0" w:type="dxa"/>
            <w:vAlign w:val="bottom"/>
          </w:tcPr>
          <w:p w:rsidR="00954CCF" w:rsidRDefault="00954CCF">
            <w:pPr>
              <w:rPr>
                <w:sz w:val="1"/>
                <w:szCs w:val="1"/>
              </w:rPr>
            </w:pPr>
          </w:p>
        </w:tc>
      </w:tr>
      <w:tr w:rsidR="00954CCF">
        <w:trPr>
          <w:trHeight w:val="80"/>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кисть, промывать ее в воде,</w:t>
            </w: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9" w:lineRule="exact"/>
              <w:ind w:left="40"/>
              <w:rPr>
                <w:sz w:val="20"/>
                <w:szCs w:val="20"/>
              </w:rPr>
            </w:pPr>
            <w:r>
              <w:rPr>
                <w:rFonts w:ascii="Times New Roman" w:eastAsia="Times New Roman" w:hAnsi="Times New Roman" w:cs="Times New Roman"/>
                <w:sz w:val="20"/>
                <w:szCs w:val="20"/>
              </w:rPr>
              <w:t>выделять их отличия;</w:t>
            </w:r>
          </w:p>
        </w:tc>
        <w:tc>
          <w:tcPr>
            <w:tcW w:w="280" w:type="dxa"/>
            <w:tcBorders>
              <w:right w:val="single" w:sz="8" w:space="0" w:color="auto"/>
            </w:tcBorders>
            <w:vAlign w:val="bottom"/>
          </w:tcPr>
          <w:p w:rsidR="00954CCF" w:rsidRDefault="00954CCF">
            <w:pPr>
              <w:rPr>
                <w:sz w:val="6"/>
                <w:szCs w:val="6"/>
              </w:rPr>
            </w:pPr>
          </w:p>
        </w:tc>
        <w:tc>
          <w:tcPr>
            <w:tcW w:w="2800" w:type="dxa"/>
            <w:gridSpan w:val="3"/>
            <w:vMerge w:val="restart"/>
            <w:tcBorders>
              <w:right w:val="single" w:sz="8" w:space="0" w:color="auto"/>
            </w:tcBorders>
            <w:vAlign w:val="bottom"/>
          </w:tcPr>
          <w:p w:rsidR="00954CCF" w:rsidRDefault="00954CCF">
            <w:pPr>
              <w:spacing w:line="229" w:lineRule="exact"/>
              <w:ind w:left="60"/>
              <w:rPr>
                <w:sz w:val="20"/>
                <w:szCs w:val="20"/>
              </w:rPr>
            </w:pPr>
            <w:r>
              <w:rPr>
                <w:rFonts w:ascii="Times New Roman" w:eastAsia="Times New Roman" w:hAnsi="Times New Roman" w:cs="Times New Roman"/>
                <w:sz w:val="20"/>
                <w:szCs w:val="20"/>
              </w:rPr>
              <w:t>– рисовать кистью и красками;</w:t>
            </w:r>
          </w:p>
        </w:tc>
        <w:tc>
          <w:tcPr>
            <w:tcW w:w="2660" w:type="dxa"/>
            <w:gridSpan w:val="3"/>
            <w:vMerge w:val="restart"/>
            <w:tcBorders>
              <w:right w:val="single" w:sz="8" w:space="0" w:color="auto"/>
            </w:tcBorders>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 передавать в рисунке образ</w:t>
            </w: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1"/>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560" w:type="dxa"/>
            <w:vMerge/>
            <w:vAlign w:val="bottom"/>
          </w:tcPr>
          <w:p w:rsidR="00954CCF" w:rsidRDefault="00954CCF">
            <w:pPr>
              <w:rPr>
                <w:sz w:val="13"/>
                <w:szCs w:val="13"/>
              </w:rPr>
            </w:pPr>
          </w:p>
        </w:tc>
        <w:tc>
          <w:tcPr>
            <w:tcW w:w="24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280" w:type="dxa"/>
            <w:tcBorders>
              <w:right w:val="single" w:sz="8" w:space="0" w:color="auto"/>
            </w:tcBorders>
            <w:vAlign w:val="bottom"/>
          </w:tcPr>
          <w:p w:rsidR="00954CCF" w:rsidRDefault="00954CCF">
            <w:pPr>
              <w:rPr>
                <w:sz w:val="13"/>
                <w:szCs w:val="13"/>
              </w:rPr>
            </w:pPr>
          </w:p>
        </w:tc>
        <w:tc>
          <w:tcPr>
            <w:tcW w:w="2800" w:type="dxa"/>
            <w:gridSpan w:val="3"/>
            <w:vMerge/>
            <w:tcBorders>
              <w:right w:val="single" w:sz="8" w:space="0" w:color="auto"/>
            </w:tcBorders>
            <w:vAlign w:val="bottom"/>
          </w:tcPr>
          <w:p w:rsidR="00954CCF" w:rsidRDefault="00954CCF">
            <w:pPr>
              <w:rPr>
                <w:sz w:val="13"/>
                <w:szCs w:val="13"/>
              </w:rPr>
            </w:pPr>
          </w:p>
        </w:tc>
        <w:tc>
          <w:tcPr>
            <w:tcW w:w="2660" w:type="dxa"/>
            <w:gridSpan w:val="3"/>
            <w:vMerge/>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формировать умение</w:t>
            </w:r>
          </w:p>
        </w:tc>
        <w:tc>
          <w:tcPr>
            <w:tcW w:w="0" w:type="dxa"/>
            <w:vAlign w:val="bottom"/>
          </w:tcPr>
          <w:p w:rsidR="00954CCF" w:rsidRDefault="00954CCF">
            <w:pPr>
              <w:rPr>
                <w:sz w:val="1"/>
                <w:szCs w:val="1"/>
              </w:rPr>
            </w:pPr>
          </w:p>
        </w:tc>
      </w:tr>
      <w:tr w:rsidR="00954CCF">
        <w:trPr>
          <w:trHeight w:val="77"/>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осушать о тряпочку.</w:t>
            </w: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 передавать в рисунке</w:t>
            </w:r>
          </w:p>
        </w:tc>
        <w:tc>
          <w:tcPr>
            <w:tcW w:w="28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 правильно держать кисть,</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фруктового дерева;</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560" w:type="dxa"/>
            <w:vMerge/>
            <w:vAlign w:val="bottom"/>
          </w:tcPr>
          <w:p w:rsidR="00954CCF" w:rsidRDefault="00954CCF">
            <w:pPr>
              <w:rPr>
                <w:sz w:val="13"/>
                <w:szCs w:val="13"/>
              </w:rPr>
            </w:pPr>
          </w:p>
        </w:tc>
        <w:tc>
          <w:tcPr>
            <w:tcW w:w="24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28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эмоционально</w:t>
            </w:r>
          </w:p>
        </w:tc>
        <w:tc>
          <w:tcPr>
            <w:tcW w:w="0" w:type="dxa"/>
            <w:vAlign w:val="bottom"/>
          </w:tcPr>
          <w:p w:rsidR="00954CCF" w:rsidRDefault="00954CCF">
            <w:pPr>
              <w:rPr>
                <w:sz w:val="1"/>
                <w:szCs w:val="1"/>
              </w:rPr>
            </w:pPr>
          </w:p>
        </w:tc>
      </w:tr>
      <w:tr w:rsidR="00954CCF">
        <w:trPr>
          <w:trHeight w:val="77"/>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Поощрять рисование разных</w:t>
            </w: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w w:val="99"/>
                <w:sz w:val="20"/>
                <w:szCs w:val="20"/>
              </w:rPr>
              <w:t>отличительные особенности</w:t>
            </w:r>
          </w:p>
        </w:tc>
        <w:tc>
          <w:tcPr>
            <w:tcW w:w="28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промывать ее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 быстрому приему</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560" w:type="dxa"/>
            <w:vMerge/>
            <w:vAlign w:val="bottom"/>
          </w:tcPr>
          <w:p w:rsidR="00954CCF" w:rsidRDefault="00954CCF">
            <w:pPr>
              <w:rPr>
                <w:sz w:val="13"/>
                <w:szCs w:val="13"/>
              </w:rPr>
            </w:pPr>
          </w:p>
        </w:tc>
        <w:tc>
          <w:tcPr>
            <w:tcW w:w="24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28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откликаться  на</w:t>
            </w:r>
          </w:p>
        </w:tc>
        <w:tc>
          <w:tcPr>
            <w:tcW w:w="0" w:type="dxa"/>
            <w:vAlign w:val="bottom"/>
          </w:tcPr>
          <w:p w:rsidR="00954CCF" w:rsidRDefault="00954CCF">
            <w:pPr>
              <w:rPr>
                <w:sz w:val="1"/>
                <w:szCs w:val="1"/>
              </w:rPr>
            </w:pPr>
          </w:p>
        </w:tc>
      </w:tr>
      <w:tr w:rsidR="00954CCF">
        <w:trPr>
          <w:trHeight w:val="74"/>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предметов в соответствии с</w:t>
            </w: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круглой и овальной формы.</w:t>
            </w:r>
          </w:p>
        </w:tc>
        <w:tc>
          <w:tcPr>
            <w:tcW w:w="28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и осушать.</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3" w:lineRule="exact"/>
              <w:ind w:left="60"/>
              <w:rPr>
                <w:sz w:val="20"/>
                <w:szCs w:val="20"/>
              </w:rPr>
            </w:pPr>
            <w:r>
              <w:rPr>
                <w:rFonts w:ascii="Times New Roman" w:eastAsia="Times New Roman" w:hAnsi="Times New Roman" w:cs="Times New Roman"/>
                <w:sz w:val="20"/>
                <w:szCs w:val="20"/>
              </w:rPr>
              <w:t>рисования листвы.</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560" w:type="dxa"/>
            <w:vMerge/>
            <w:vAlign w:val="bottom"/>
          </w:tcPr>
          <w:p w:rsidR="00954CCF" w:rsidRDefault="00954CCF">
            <w:pPr>
              <w:rPr>
                <w:sz w:val="13"/>
                <w:szCs w:val="13"/>
              </w:rPr>
            </w:pPr>
          </w:p>
        </w:tc>
        <w:tc>
          <w:tcPr>
            <w:tcW w:w="24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28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понравившееся</w:t>
            </w:r>
          </w:p>
        </w:tc>
        <w:tc>
          <w:tcPr>
            <w:tcW w:w="0" w:type="dxa"/>
            <w:vAlign w:val="bottom"/>
          </w:tcPr>
          <w:p w:rsidR="00954CCF" w:rsidRDefault="00954CCF">
            <w:pPr>
              <w:rPr>
                <w:sz w:val="1"/>
                <w:szCs w:val="1"/>
              </w:rPr>
            </w:pPr>
          </w:p>
        </w:tc>
      </w:tr>
      <w:tr w:rsidR="00954CCF">
        <w:trPr>
          <w:trHeight w:val="74"/>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содержанием рисунка</w:t>
            </w: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Закреплять навыки</w:t>
            </w:r>
          </w:p>
        </w:tc>
        <w:tc>
          <w:tcPr>
            <w:tcW w:w="28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Совершенствовать умение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Закреплять приемы</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6"/>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560" w:type="dxa"/>
            <w:vMerge/>
            <w:vAlign w:val="bottom"/>
          </w:tcPr>
          <w:p w:rsidR="00954CCF" w:rsidRDefault="00954CCF">
            <w:pPr>
              <w:rPr>
                <w:sz w:val="13"/>
                <w:szCs w:val="13"/>
              </w:rPr>
            </w:pPr>
          </w:p>
        </w:tc>
        <w:tc>
          <w:tcPr>
            <w:tcW w:w="24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28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произведение</w:t>
            </w:r>
          </w:p>
        </w:tc>
        <w:tc>
          <w:tcPr>
            <w:tcW w:w="0" w:type="dxa"/>
            <w:vAlign w:val="bottom"/>
          </w:tcPr>
          <w:p w:rsidR="00954CCF" w:rsidRDefault="00954CCF">
            <w:pPr>
              <w:rPr>
                <w:sz w:val="1"/>
                <w:szCs w:val="1"/>
              </w:rPr>
            </w:pPr>
          </w:p>
        </w:tc>
      </w:tr>
      <w:tr w:rsidR="00954CCF">
        <w:trPr>
          <w:trHeight w:val="74"/>
        </w:trPr>
        <w:tc>
          <w:tcPr>
            <w:tcW w:w="1120" w:type="dxa"/>
            <w:vAlign w:val="bottom"/>
          </w:tcPr>
          <w:p w:rsidR="00954CCF" w:rsidRDefault="00954CCF">
            <w:pPr>
              <w:rPr>
                <w:sz w:val="6"/>
                <w:szCs w:val="6"/>
              </w:rPr>
            </w:pPr>
          </w:p>
        </w:tc>
        <w:tc>
          <w:tcPr>
            <w:tcW w:w="500" w:type="dxa"/>
            <w:tcBorders>
              <w:right w:val="single" w:sz="8" w:space="0" w:color="auto"/>
            </w:tcBorders>
            <w:vAlign w:val="bottom"/>
          </w:tcPr>
          <w:p w:rsidR="00954CCF" w:rsidRDefault="00954CCF">
            <w:pPr>
              <w:rPr>
                <w:sz w:val="6"/>
                <w:szCs w:val="6"/>
              </w:rPr>
            </w:pPr>
          </w:p>
        </w:tc>
        <w:tc>
          <w:tcPr>
            <w:tcW w:w="2560" w:type="dxa"/>
            <w:vAlign w:val="bottom"/>
          </w:tcPr>
          <w:p w:rsidR="00954CCF" w:rsidRDefault="00954CCF">
            <w:pPr>
              <w:rPr>
                <w:sz w:val="6"/>
                <w:szCs w:val="6"/>
              </w:rPr>
            </w:pPr>
          </w:p>
        </w:tc>
        <w:tc>
          <w:tcPr>
            <w:tcW w:w="24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закрашивания.</w:t>
            </w:r>
          </w:p>
        </w:tc>
        <w:tc>
          <w:tcPr>
            <w:tcW w:w="28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рассматривать рисунки,</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рисования карандашами.</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20" w:type="dxa"/>
            <w:vAlign w:val="bottom"/>
          </w:tcPr>
          <w:p w:rsidR="00954CCF" w:rsidRDefault="00954CCF">
            <w:pPr>
              <w:rPr>
                <w:sz w:val="13"/>
                <w:szCs w:val="13"/>
              </w:rPr>
            </w:pPr>
          </w:p>
        </w:tc>
        <w:tc>
          <w:tcPr>
            <w:tcW w:w="500" w:type="dxa"/>
            <w:tcBorders>
              <w:right w:val="single" w:sz="8" w:space="0" w:color="auto"/>
            </w:tcBorders>
            <w:vAlign w:val="bottom"/>
          </w:tcPr>
          <w:p w:rsidR="00954CCF" w:rsidRDefault="00954CCF">
            <w:pPr>
              <w:rPr>
                <w:sz w:val="13"/>
                <w:szCs w:val="13"/>
              </w:rPr>
            </w:pPr>
          </w:p>
        </w:tc>
        <w:tc>
          <w:tcPr>
            <w:tcW w:w="2560" w:type="dxa"/>
            <w:vAlign w:val="bottom"/>
          </w:tcPr>
          <w:p w:rsidR="00954CCF" w:rsidRDefault="00954CCF">
            <w:pPr>
              <w:rPr>
                <w:sz w:val="13"/>
                <w:szCs w:val="13"/>
              </w:rPr>
            </w:pPr>
          </w:p>
        </w:tc>
        <w:tc>
          <w:tcPr>
            <w:tcW w:w="24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28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230"/>
        </w:trPr>
        <w:tc>
          <w:tcPr>
            <w:tcW w:w="1120" w:type="dxa"/>
            <w:vAlign w:val="bottom"/>
          </w:tcPr>
          <w:p w:rsidR="00954CCF" w:rsidRDefault="00954CCF">
            <w:pPr>
              <w:rPr>
                <w:sz w:val="20"/>
                <w:szCs w:val="20"/>
              </w:rPr>
            </w:pPr>
          </w:p>
        </w:tc>
        <w:tc>
          <w:tcPr>
            <w:tcW w:w="500" w:type="dxa"/>
            <w:tcBorders>
              <w:right w:val="single" w:sz="8" w:space="0" w:color="auto"/>
            </w:tcBorders>
            <w:vAlign w:val="bottom"/>
          </w:tcPr>
          <w:p w:rsidR="00954CCF" w:rsidRDefault="00954CCF">
            <w:pPr>
              <w:rPr>
                <w:sz w:val="20"/>
                <w:szCs w:val="20"/>
              </w:rPr>
            </w:pPr>
          </w:p>
        </w:tc>
        <w:tc>
          <w:tcPr>
            <w:tcW w:w="2560" w:type="dxa"/>
            <w:vAlign w:val="bottom"/>
          </w:tcPr>
          <w:p w:rsidR="00954CCF" w:rsidRDefault="00954CCF">
            <w:pPr>
              <w:rPr>
                <w:sz w:val="20"/>
                <w:szCs w:val="20"/>
              </w:rPr>
            </w:pPr>
          </w:p>
        </w:tc>
        <w:tc>
          <w:tcPr>
            <w:tcW w:w="24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Упражнять в умении</w:t>
            </w:r>
          </w:p>
        </w:tc>
        <w:tc>
          <w:tcPr>
            <w:tcW w:w="280" w:type="dxa"/>
            <w:tcBorders>
              <w:right w:val="single" w:sz="8" w:space="0" w:color="auto"/>
            </w:tcBorders>
            <w:vAlign w:val="bottom"/>
          </w:tcPr>
          <w:p w:rsidR="00954CCF" w:rsidRDefault="00954CCF">
            <w:pPr>
              <w:rPr>
                <w:sz w:val="20"/>
                <w:szCs w:val="20"/>
              </w:rPr>
            </w:pPr>
          </w:p>
        </w:tc>
        <w:tc>
          <w:tcPr>
            <w:tcW w:w="2480" w:type="dxa"/>
            <w:gridSpan w:val="2"/>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выбирать лучшие.</w:t>
            </w:r>
          </w:p>
        </w:tc>
        <w:tc>
          <w:tcPr>
            <w:tcW w:w="320" w:type="dxa"/>
            <w:tcBorders>
              <w:right w:val="single" w:sz="8" w:space="0" w:color="auto"/>
            </w:tcBorders>
            <w:vAlign w:val="bottom"/>
          </w:tcPr>
          <w:p w:rsidR="00954CCF" w:rsidRDefault="00954CCF">
            <w:pPr>
              <w:rPr>
                <w:sz w:val="20"/>
                <w:szCs w:val="20"/>
              </w:rPr>
            </w:pPr>
          </w:p>
        </w:tc>
        <w:tc>
          <w:tcPr>
            <w:tcW w:w="2660" w:type="dxa"/>
            <w:gridSpan w:val="3"/>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Подводить к эмоциональной,</w:t>
            </w: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8"/>
        </w:trPr>
        <w:tc>
          <w:tcPr>
            <w:tcW w:w="1120" w:type="dxa"/>
            <w:vAlign w:val="bottom"/>
          </w:tcPr>
          <w:p w:rsidR="00954CCF" w:rsidRDefault="00954CCF">
            <w:pPr>
              <w:rPr>
                <w:sz w:val="19"/>
                <w:szCs w:val="19"/>
              </w:rPr>
            </w:pPr>
          </w:p>
        </w:tc>
        <w:tc>
          <w:tcPr>
            <w:tcW w:w="500" w:type="dxa"/>
            <w:tcBorders>
              <w:right w:val="single" w:sz="8" w:space="0" w:color="auto"/>
            </w:tcBorders>
            <w:vAlign w:val="bottom"/>
          </w:tcPr>
          <w:p w:rsidR="00954CCF" w:rsidRDefault="00954CCF">
            <w:pPr>
              <w:rPr>
                <w:sz w:val="19"/>
                <w:szCs w:val="19"/>
              </w:rPr>
            </w:pPr>
          </w:p>
        </w:tc>
        <w:tc>
          <w:tcPr>
            <w:tcW w:w="2560" w:type="dxa"/>
            <w:vAlign w:val="bottom"/>
          </w:tcPr>
          <w:p w:rsidR="00954CCF" w:rsidRDefault="00954CCF">
            <w:pPr>
              <w:rPr>
                <w:sz w:val="19"/>
                <w:szCs w:val="19"/>
              </w:rPr>
            </w:pPr>
          </w:p>
        </w:tc>
        <w:tc>
          <w:tcPr>
            <w:tcW w:w="240" w:type="dxa"/>
            <w:tcBorders>
              <w:right w:val="single" w:sz="8" w:space="0" w:color="auto"/>
            </w:tcBorders>
            <w:vAlign w:val="bottom"/>
          </w:tcPr>
          <w:p w:rsidR="00954CCF" w:rsidRDefault="00954CCF">
            <w:pPr>
              <w:rPr>
                <w:sz w:val="19"/>
                <w:szCs w:val="19"/>
              </w:rPr>
            </w:pPr>
          </w:p>
        </w:tc>
        <w:tc>
          <w:tcPr>
            <w:tcW w:w="2500" w:type="dxa"/>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закрашивать, легко касаясь</w:t>
            </w:r>
          </w:p>
        </w:tc>
        <w:tc>
          <w:tcPr>
            <w:tcW w:w="280" w:type="dxa"/>
            <w:tcBorders>
              <w:right w:val="single" w:sz="8" w:space="0" w:color="auto"/>
            </w:tcBorders>
            <w:vAlign w:val="bottom"/>
          </w:tcPr>
          <w:p w:rsidR="00954CCF" w:rsidRDefault="00954CCF">
            <w:pPr>
              <w:rPr>
                <w:sz w:val="19"/>
                <w:szCs w:val="19"/>
              </w:rPr>
            </w:pPr>
          </w:p>
        </w:tc>
        <w:tc>
          <w:tcPr>
            <w:tcW w:w="2480" w:type="dxa"/>
            <w:gridSpan w:val="2"/>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Развивать эстетическое</w:t>
            </w:r>
          </w:p>
        </w:tc>
        <w:tc>
          <w:tcPr>
            <w:tcW w:w="320" w:type="dxa"/>
            <w:tcBorders>
              <w:right w:val="single" w:sz="8" w:space="0" w:color="auto"/>
            </w:tcBorders>
            <w:vAlign w:val="bottom"/>
          </w:tcPr>
          <w:p w:rsidR="00954CCF" w:rsidRDefault="00954CCF">
            <w:pPr>
              <w:rPr>
                <w:sz w:val="19"/>
                <w:szCs w:val="19"/>
              </w:rPr>
            </w:pPr>
          </w:p>
        </w:tc>
        <w:tc>
          <w:tcPr>
            <w:tcW w:w="2360" w:type="dxa"/>
            <w:gridSpan w:val="2"/>
            <w:vAlign w:val="bottom"/>
          </w:tcPr>
          <w:p w:rsidR="00954CCF" w:rsidRDefault="00954CCF">
            <w:pPr>
              <w:spacing w:line="228" w:lineRule="exact"/>
              <w:ind w:left="60"/>
              <w:rPr>
                <w:sz w:val="20"/>
                <w:szCs w:val="20"/>
              </w:rPr>
            </w:pPr>
            <w:r>
              <w:rPr>
                <w:rFonts w:ascii="Times New Roman" w:eastAsia="Times New Roman" w:hAnsi="Times New Roman" w:cs="Times New Roman"/>
                <w:w w:val="98"/>
                <w:sz w:val="20"/>
                <w:szCs w:val="20"/>
              </w:rPr>
              <w:t>эстетической оценке своих</w:t>
            </w:r>
          </w:p>
        </w:tc>
        <w:tc>
          <w:tcPr>
            <w:tcW w:w="300" w:type="dxa"/>
            <w:tcBorders>
              <w:right w:val="single" w:sz="8" w:space="0" w:color="auto"/>
            </w:tcBorders>
            <w:vAlign w:val="bottom"/>
          </w:tcPr>
          <w:p w:rsidR="00954CCF" w:rsidRDefault="00954CCF">
            <w:pPr>
              <w:rPr>
                <w:sz w:val="19"/>
                <w:szCs w:val="19"/>
              </w:rPr>
            </w:pPr>
          </w:p>
        </w:tc>
        <w:tc>
          <w:tcPr>
            <w:tcW w:w="210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0"/>
        </w:trPr>
        <w:tc>
          <w:tcPr>
            <w:tcW w:w="1120" w:type="dxa"/>
            <w:vAlign w:val="bottom"/>
          </w:tcPr>
          <w:p w:rsidR="00954CCF" w:rsidRDefault="00954CCF">
            <w:pPr>
              <w:rPr>
                <w:sz w:val="20"/>
                <w:szCs w:val="20"/>
              </w:rPr>
            </w:pPr>
          </w:p>
        </w:tc>
        <w:tc>
          <w:tcPr>
            <w:tcW w:w="500" w:type="dxa"/>
            <w:tcBorders>
              <w:right w:val="single" w:sz="8" w:space="0" w:color="auto"/>
            </w:tcBorders>
            <w:vAlign w:val="bottom"/>
          </w:tcPr>
          <w:p w:rsidR="00954CCF" w:rsidRDefault="00954CCF">
            <w:pPr>
              <w:rPr>
                <w:sz w:val="20"/>
                <w:szCs w:val="20"/>
              </w:rPr>
            </w:pPr>
          </w:p>
        </w:tc>
        <w:tc>
          <w:tcPr>
            <w:tcW w:w="2560" w:type="dxa"/>
            <w:vAlign w:val="bottom"/>
          </w:tcPr>
          <w:p w:rsidR="00954CCF" w:rsidRDefault="00954CCF">
            <w:pPr>
              <w:rPr>
                <w:sz w:val="20"/>
                <w:szCs w:val="20"/>
              </w:rPr>
            </w:pPr>
          </w:p>
        </w:tc>
        <w:tc>
          <w:tcPr>
            <w:tcW w:w="24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карандашом бумаги.</w:t>
            </w:r>
          </w:p>
        </w:tc>
        <w:tc>
          <w:tcPr>
            <w:tcW w:w="280" w:type="dxa"/>
            <w:tcBorders>
              <w:right w:val="single" w:sz="8" w:space="0" w:color="auto"/>
            </w:tcBorders>
            <w:vAlign w:val="bottom"/>
          </w:tcPr>
          <w:p w:rsidR="00954CCF" w:rsidRDefault="00954CCF">
            <w:pPr>
              <w:rPr>
                <w:sz w:val="20"/>
                <w:szCs w:val="20"/>
              </w:rPr>
            </w:pPr>
          </w:p>
        </w:tc>
        <w:tc>
          <w:tcPr>
            <w:tcW w:w="2480" w:type="dxa"/>
            <w:gridSpan w:val="2"/>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восприятие.</w:t>
            </w:r>
          </w:p>
        </w:tc>
        <w:tc>
          <w:tcPr>
            <w:tcW w:w="320" w:type="dxa"/>
            <w:tcBorders>
              <w:right w:val="single" w:sz="8" w:space="0" w:color="auto"/>
            </w:tcBorders>
            <w:vAlign w:val="bottom"/>
          </w:tcPr>
          <w:p w:rsidR="00954CCF" w:rsidRDefault="00954CCF">
            <w:pPr>
              <w:rPr>
                <w:sz w:val="20"/>
                <w:szCs w:val="20"/>
              </w:rPr>
            </w:pPr>
          </w:p>
        </w:tc>
        <w:tc>
          <w:tcPr>
            <w:tcW w:w="2360" w:type="dxa"/>
            <w:gridSpan w:val="2"/>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работ</w:t>
            </w:r>
          </w:p>
        </w:tc>
        <w:tc>
          <w:tcPr>
            <w:tcW w:w="30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76"/>
        </w:trPr>
        <w:tc>
          <w:tcPr>
            <w:tcW w:w="1120" w:type="dxa"/>
            <w:tcBorders>
              <w:bottom w:val="single" w:sz="8" w:space="0" w:color="auto"/>
            </w:tcBorders>
            <w:vAlign w:val="bottom"/>
          </w:tcPr>
          <w:p w:rsidR="00954CCF" w:rsidRDefault="00954CCF">
            <w:pPr>
              <w:rPr>
                <w:sz w:val="6"/>
                <w:szCs w:val="6"/>
              </w:rPr>
            </w:pPr>
          </w:p>
        </w:tc>
        <w:tc>
          <w:tcPr>
            <w:tcW w:w="500" w:type="dxa"/>
            <w:tcBorders>
              <w:bottom w:val="single" w:sz="8" w:space="0" w:color="auto"/>
              <w:right w:val="single" w:sz="8" w:space="0" w:color="auto"/>
            </w:tcBorders>
            <w:vAlign w:val="bottom"/>
          </w:tcPr>
          <w:p w:rsidR="00954CCF" w:rsidRDefault="00954CCF">
            <w:pPr>
              <w:rPr>
                <w:sz w:val="6"/>
                <w:szCs w:val="6"/>
              </w:rPr>
            </w:pPr>
          </w:p>
        </w:tc>
        <w:tc>
          <w:tcPr>
            <w:tcW w:w="2560" w:type="dxa"/>
            <w:tcBorders>
              <w:bottom w:val="single" w:sz="8" w:space="0" w:color="auto"/>
            </w:tcBorders>
            <w:vAlign w:val="bottom"/>
          </w:tcPr>
          <w:p w:rsidR="00954CCF" w:rsidRDefault="00954CCF">
            <w:pPr>
              <w:rPr>
                <w:sz w:val="6"/>
                <w:szCs w:val="6"/>
              </w:rPr>
            </w:pPr>
          </w:p>
        </w:tc>
        <w:tc>
          <w:tcPr>
            <w:tcW w:w="240" w:type="dxa"/>
            <w:tcBorders>
              <w:bottom w:val="single" w:sz="8" w:space="0" w:color="auto"/>
              <w:right w:val="single" w:sz="8" w:space="0" w:color="auto"/>
            </w:tcBorders>
            <w:vAlign w:val="bottom"/>
          </w:tcPr>
          <w:p w:rsidR="00954CCF" w:rsidRDefault="00954CCF">
            <w:pPr>
              <w:rPr>
                <w:sz w:val="6"/>
                <w:szCs w:val="6"/>
              </w:rPr>
            </w:pPr>
          </w:p>
        </w:tc>
        <w:tc>
          <w:tcPr>
            <w:tcW w:w="2500" w:type="dxa"/>
            <w:tcBorders>
              <w:bottom w:val="single" w:sz="8" w:space="0" w:color="auto"/>
            </w:tcBorders>
            <w:vAlign w:val="bottom"/>
          </w:tcPr>
          <w:p w:rsidR="00954CCF" w:rsidRDefault="00954CCF">
            <w:pPr>
              <w:rPr>
                <w:sz w:val="6"/>
                <w:szCs w:val="6"/>
              </w:rPr>
            </w:pPr>
          </w:p>
        </w:tc>
        <w:tc>
          <w:tcPr>
            <w:tcW w:w="280" w:type="dxa"/>
            <w:tcBorders>
              <w:bottom w:val="single" w:sz="8" w:space="0" w:color="auto"/>
              <w:right w:val="single" w:sz="8" w:space="0" w:color="auto"/>
            </w:tcBorders>
            <w:vAlign w:val="bottom"/>
          </w:tcPr>
          <w:p w:rsidR="00954CCF" w:rsidRDefault="00954CCF">
            <w:pPr>
              <w:rPr>
                <w:sz w:val="6"/>
                <w:szCs w:val="6"/>
              </w:rPr>
            </w:pPr>
          </w:p>
        </w:tc>
        <w:tc>
          <w:tcPr>
            <w:tcW w:w="2440" w:type="dxa"/>
            <w:tcBorders>
              <w:bottom w:val="single" w:sz="8" w:space="0" w:color="auto"/>
            </w:tcBorders>
            <w:vAlign w:val="bottom"/>
          </w:tcPr>
          <w:p w:rsidR="00954CCF" w:rsidRDefault="00954CCF">
            <w:pPr>
              <w:rPr>
                <w:sz w:val="6"/>
                <w:szCs w:val="6"/>
              </w:rPr>
            </w:pPr>
          </w:p>
        </w:tc>
        <w:tc>
          <w:tcPr>
            <w:tcW w:w="40" w:type="dxa"/>
            <w:tcBorders>
              <w:bottom w:val="single" w:sz="8" w:space="0" w:color="auto"/>
            </w:tcBorders>
            <w:vAlign w:val="bottom"/>
          </w:tcPr>
          <w:p w:rsidR="00954CCF" w:rsidRDefault="00954CCF">
            <w:pPr>
              <w:rPr>
                <w:sz w:val="6"/>
                <w:szCs w:val="6"/>
              </w:rPr>
            </w:pPr>
          </w:p>
        </w:tc>
        <w:tc>
          <w:tcPr>
            <w:tcW w:w="320" w:type="dxa"/>
            <w:tcBorders>
              <w:bottom w:val="single" w:sz="8" w:space="0" w:color="auto"/>
              <w:right w:val="single" w:sz="8" w:space="0" w:color="auto"/>
            </w:tcBorders>
            <w:vAlign w:val="bottom"/>
          </w:tcPr>
          <w:p w:rsidR="00954CCF" w:rsidRDefault="00954CCF">
            <w:pPr>
              <w:rPr>
                <w:sz w:val="6"/>
                <w:szCs w:val="6"/>
              </w:rPr>
            </w:pPr>
          </w:p>
        </w:tc>
        <w:tc>
          <w:tcPr>
            <w:tcW w:w="2320" w:type="dxa"/>
            <w:tcBorders>
              <w:bottom w:val="single" w:sz="8" w:space="0" w:color="auto"/>
            </w:tcBorders>
            <w:vAlign w:val="bottom"/>
          </w:tcPr>
          <w:p w:rsidR="00954CCF" w:rsidRDefault="00954CCF">
            <w:pPr>
              <w:rPr>
                <w:sz w:val="6"/>
                <w:szCs w:val="6"/>
              </w:rPr>
            </w:pPr>
          </w:p>
        </w:tc>
        <w:tc>
          <w:tcPr>
            <w:tcW w:w="40" w:type="dxa"/>
            <w:tcBorders>
              <w:bottom w:val="single" w:sz="8" w:space="0" w:color="auto"/>
            </w:tcBorders>
            <w:vAlign w:val="bottom"/>
          </w:tcPr>
          <w:p w:rsidR="00954CCF" w:rsidRDefault="00954CCF">
            <w:pPr>
              <w:rPr>
                <w:sz w:val="6"/>
                <w:szCs w:val="6"/>
              </w:rPr>
            </w:pPr>
          </w:p>
        </w:tc>
        <w:tc>
          <w:tcPr>
            <w:tcW w:w="300" w:type="dxa"/>
            <w:tcBorders>
              <w:bottom w:val="single" w:sz="8" w:space="0" w:color="auto"/>
              <w:right w:val="single" w:sz="8" w:space="0" w:color="auto"/>
            </w:tcBorders>
            <w:vAlign w:val="bottom"/>
          </w:tcPr>
          <w:p w:rsidR="00954CCF" w:rsidRDefault="00954CCF">
            <w:pPr>
              <w:rPr>
                <w:sz w:val="6"/>
                <w:szCs w:val="6"/>
              </w:rPr>
            </w:pPr>
          </w:p>
        </w:tc>
        <w:tc>
          <w:tcPr>
            <w:tcW w:w="2100" w:type="dxa"/>
            <w:tcBorders>
              <w:bottom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284"/>
        </w:trPr>
        <w:tc>
          <w:tcPr>
            <w:tcW w:w="1120" w:type="dxa"/>
            <w:tcBorders>
              <w:right w:val="single" w:sz="8" w:space="0" w:color="auto"/>
            </w:tcBorders>
            <w:vAlign w:val="bottom"/>
          </w:tcPr>
          <w:p w:rsidR="00954CCF" w:rsidRDefault="00954CCF">
            <w:pPr>
              <w:ind w:right="860"/>
              <w:jc w:val="right"/>
              <w:rPr>
                <w:sz w:val="20"/>
                <w:szCs w:val="20"/>
              </w:rPr>
            </w:pPr>
            <w:r>
              <w:rPr>
                <w:rFonts w:ascii="Times New Roman" w:eastAsia="Times New Roman" w:hAnsi="Times New Roman" w:cs="Times New Roman"/>
                <w:b/>
                <w:bCs/>
                <w:color w:val="001F5F"/>
                <w:sz w:val="20"/>
                <w:szCs w:val="20"/>
              </w:rPr>
              <w:t>1</w:t>
            </w:r>
          </w:p>
        </w:tc>
        <w:tc>
          <w:tcPr>
            <w:tcW w:w="500" w:type="dxa"/>
            <w:vAlign w:val="bottom"/>
          </w:tcPr>
          <w:p w:rsidR="00954CCF" w:rsidRDefault="00954CCF">
            <w:pPr>
              <w:ind w:left="40"/>
              <w:rPr>
                <w:sz w:val="20"/>
                <w:szCs w:val="20"/>
              </w:rPr>
            </w:pPr>
            <w:r>
              <w:rPr>
                <w:rFonts w:ascii="Times New Roman" w:eastAsia="Times New Roman" w:hAnsi="Times New Roman" w:cs="Times New Roman"/>
                <w:b/>
                <w:bCs/>
                <w:color w:val="001F5F"/>
                <w:sz w:val="20"/>
                <w:szCs w:val="20"/>
              </w:rPr>
              <w:t>2</w:t>
            </w:r>
          </w:p>
        </w:tc>
        <w:tc>
          <w:tcPr>
            <w:tcW w:w="2560" w:type="dxa"/>
            <w:tcBorders>
              <w:right w:val="single" w:sz="8" w:space="0" w:color="auto"/>
            </w:tcBorders>
            <w:vAlign w:val="bottom"/>
          </w:tcPr>
          <w:p w:rsidR="00954CCF" w:rsidRDefault="00954CCF">
            <w:pPr>
              <w:rPr>
                <w:sz w:val="24"/>
                <w:szCs w:val="24"/>
              </w:rPr>
            </w:pPr>
          </w:p>
        </w:tc>
        <w:tc>
          <w:tcPr>
            <w:tcW w:w="240" w:type="dxa"/>
            <w:vAlign w:val="bottom"/>
          </w:tcPr>
          <w:p w:rsidR="00954CCF" w:rsidRDefault="00954CCF">
            <w:pPr>
              <w:ind w:left="40"/>
              <w:rPr>
                <w:sz w:val="20"/>
                <w:szCs w:val="20"/>
              </w:rPr>
            </w:pPr>
            <w:r>
              <w:rPr>
                <w:rFonts w:ascii="Times New Roman" w:eastAsia="Times New Roman" w:hAnsi="Times New Roman" w:cs="Times New Roman"/>
                <w:b/>
                <w:bCs/>
                <w:color w:val="001F5F"/>
                <w:sz w:val="20"/>
                <w:szCs w:val="20"/>
              </w:rPr>
              <w:t>3</w:t>
            </w:r>
          </w:p>
        </w:tc>
        <w:tc>
          <w:tcPr>
            <w:tcW w:w="2500" w:type="dxa"/>
            <w:tcBorders>
              <w:right w:val="single" w:sz="8" w:space="0" w:color="auto"/>
            </w:tcBorders>
            <w:vAlign w:val="bottom"/>
          </w:tcPr>
          <w:p w:rsidR="00954CCF" w:rsidRDefault="00954CCF">
            <w:pPr>
              <w:rPr>
                <w:sz w:val="24"/>
                <w:szCs w:val="24"/>
              </w:rPr>
            </w:pPr>
          </w:p>
        </w:tc>
        <w:tc>
          <w:tcPr>
            <w:tcW w:w="280" w:type="dxa"/>
            <w:vAlign w:val="bottom"/>
          </w:tcPr>
          <w:p w:rsidR="00954CCF" w:rsidRDefault="00954CCF">
            <w:pPr>
              <w:ind w:left="20"/>
              <w:rPr>
                <w:sz w:val="20"/>
                <w:szCs w:val="20"/>
              </w:rPr>
            </w:pPr>
            <w:r>
              <w:rPr>
                <w:rFonts w:ascii="Times New Roman" w:eastAsia="Times New Roman" w:hAnsi="Times New Roman" w:cs="Times New Roman"/>
                <w:b/>
                <w:bCs/>
                <w:color w:val="001F5F"/>
                <w:sz w:val="20"/>
                <w:szCs w:val="20"/>
              </w:rPr>
              <w:t>4</w:t>
            </w:r>
          </w:p>
        </w:tc>
        <w:tc>
          <w:tcPr>
            <w:tcW w:w="2440" w:type="dxa"/>
            <w:tcBorders>
              <w:right w:val="single" w:sz="8" w:space="0" w:color="auto"/>
            </w:tcBorders>
            <w:vAlign w:val="bottom"/>
          </w:tcPr>
          <w:p w:rsidR="00954CCF" w:rsidRDefault="00954CCF">
            <w:pPr>
              <w:rPr>
                <w:sz w:val="24"/>
                <w:szCs w:val="24"/>
              </w:rPr>
            </w:pPr>
          </w:p>
        </w:tc>
        <w:tc>
          <w:tcPr>
            <w:tcW w:w="40" w:type="dxa"/>
            <w:vAlign w:val="bottom"/>
          </w:tcPr>
          <w:p w:rsidR="00954CCF" w:rsidRDefault="00954CCF">
            <w:pPr>
              <w:rPr>
                <w:sz w:val="24"/>
                <w:szCs w:val="24"/>
              </w:rPr>
            </w:pPr>
          </w:p>
        </w:tc>
        <w:tc>
          <w:tcPr>
            <w:tcW w:w="320" w:type="dxa"/>
            <w:vAlign w:val="bottom"/>
          </w:tcPr>
          <w:p w:rsidR="00954CCF" w:rsidRDefault="00954CCF">
            <w:pPr>
              <w:rPr>
                <w:sz w:val="20"/>
                <w:szCs w:val="20"/>
              </w:rPr>
            </w:pPr>
            <w:r>
              <w:rPr>
                <w:rFonts w:ascii="Times New Roman" w:eastAsia="Times New Roman" w:hAnsi="Times New Roman" w:cs="Times New Roman"/>
                <w:b/>
                <w:bCs/>
                <w:color w:val="001F5F"/>
                <w:sz w:val="20"/>
                <w:szCs w:val="20"/>
              </w:rPr>
              <w:t>5</w:t>
            </w:r>
          </w:p>
        </w:tc>
        <w:tc>
          <w:tcPr>
            <w:tcW w:w="2320" w:type="dxa"/>
            <w:tcBorders>
              <w:right w:val="single" w:sz="8" w:space="0" w:color="auto"/>
            </w:tcBorders>
            <w:vAlign w:val="bottom"/>
          </w:tcPr>
          <w:p w:rsidR="00954CCF" w:rsidRDefault="00954CCF">
            <w:pPr>
              <w:rPr>
                <w:sz w:val="24"/>
                <w:szCs w:val="24"/>
              </w:rPr>
            </w:pPr>
          </w:p>
        </w:tc>
        <w:tc>
          <w:tcPr>
            <w:tcW w:w="40" w:type="dxa"/>
            <w:vAlign w:val="bottom"/>
          </w:tcPr>
          <w:p w:rsidR="00954CCF" w:rsidRDefault="00954CCF">
            <w:pPr>
              <w:rPr>
                <w:sz w:val="24"/>
                <w:szCs w:val="24"/>
              </w:rPr>
            </w:pPr>
          </w:p>
        </w:tc>
        <w:tc>
          <w:tcPr>
            <w:tcW w:w="300" w:type="dxa"/>
            <w:vAlign w:val="bottom"/>
          </w:tcPr>
          <w:p w:rsidR="00954CCF" w:rsidRDefault="00954CCF">
            <w:pPr>
              <w:rPr>
                <w:sz w:val="20"/>
                <w:szCs w:val="20"/>
              </w:rPr>
            </w:pPr>
            <w:r>
              <w:rPr>
                <w:rFonts w:ascii="Times New Roman" w:eastAsia="Times New Roman" w:hAnsi="Times New Roman" w:cs="Times New Roman"/>
                <w:b/>
                <w:bCs/>
                <w:color w:val="001F5F"/>
                <w:sz w:val="20"/>
                <w:szCs w:val="20"/>
              </w:rPr>
              <w:t>6</w:t>
            </w:r>
          </w:p>
        </w:tc>
        <w:tc>
          <w:tcPr>
            <w:tcW w:w="2100" w:type="dxa"/>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32"/>
        </w:trPr>
        <w:tc>
          <w:tcPr>
            <w:tcW w:w="1120" w:type="dxa"/>
            <w:tcBorders>
              <w:bottom w:val="single" w:sz="8" w:space="0" w:color="auto"/>
              <w:right w:val="single" w:sz="8" w:space="0" w:color="auto"/>
            </w:tcBorders>
            <w:vAlign w:val="bottom"/>
          </w:tcPr>
          <w:p w:rsidR="00954CCF" w:rsidRDefault="00954CCF">
            <w:pPr>
              <w:rPr>
                <w:sz w:val="2"/>
                <w:szCs w:val="2"/>
              </w:rPr>
            </w:pPr>
          </w:p>
        </w:tc>
        <w:tc>
          <w:tcPr>
            <w:tcW w:w="3060" w:type="dxa"/>
            <w:gridSpan w:val="2"/>
            <w:tcBorders>
              <w:bottom w:val="single" w:sz="8" w:space="0" w:color="auto"/>
              <w:right w:val="single" w:sz="8" w:space="0" w:color="auto"/>
            </w:tcBorders>
            <w:vAlign w:val="bottom"/>
          </w:tcPr>
          <w:p w:rsidR="00954CCF" w:rsidRDefault="00954CCF">
            <w:pPr>
              <w:rPr>
                <w:sz w:val="2"/>
                <w:szCs w:val="2"/>
              </w:rPr>
            </w:pPr>
          </w:p>
        </w:tc>
        <w:tc>
          <w:tcPr>
            <w:tcW w:w="2740" w:type="dxa"/>
            <w:gridSpan w:val="2"/>
            <w:tcBorders>
              <w:bottom w:val="single" w:sz="8" w:space="0" w:color="auto"/>
              <w:right w:val="single" w:sz="8" w:space="0" w:color="auto"/>
            </w:tcBorders>
            <w:vAlign w:val="bottom"/>
          </w:tcPr>
          <w:p w:rsidR="00954CCF" w:rsidRDefault="00954CCF">
            <w:pPr>
              <w:rPr>
                <w:sz w:val="2"/>
                <w:szCs w:val="2"/>
              </w:rPr>
            </w:pPr>
          </w:p>
        </w:tc>
        <w:tc>
          <w:tcPr>
            <w:tcW w:w="2720" w:type="dxa"/>
            <w:gridSpan w:val="2"/>
            <w:tcBorders>
              <w:bottom w:val="single" w:sz="8" w:space="0" w:color="auto"/>
              <w:right w:val="single" w:sz="8" w:space="0" w:color="auto"/>
            </w:tcBorders>
            <w:vAlign w:val="bottom"/>
          </w:tcPr>
          <w:p w:rsidR="00954CCF" w:rsidRDefault="00954CCF">
            <w:pPr>
              <w:rPr>
                <w:sz w:val="2"/>
                <w:szCs w:val="2"/>
              </w:rPr>
            </w:pPr>
          </w:p>
        </w:tc>
        <w:tc>
          <w:tcPr>
            <w:tcW w:w="40" w:type="dxa"/>
            <w:tcBorders>
              <w:bottom w:val="single" w:sz="8" w:space="0" w:color="auto"/>
            </w:tcBorders>
            <w:vAlign w:val="bottom"/>
          </w:tcPr>
          <w:p w:rsidR="00954CCF" w:rsidRDefault="00954CCF">
            <w:pPr>
              <w:rPr>
                <w:sz w:val="2"/>
                <w:szCs w:val="2"/>
              </w:rPr>
            </w:pPr>
          </w:p>
        </w:tc>
        <w:tc>
          <w:tcPr>
            <w:tcW w:w="2640" w:type="dxa"/>
            <w:gridSpan w:val="2"/>
            <w:tcBorders>
              <w:bottom w:val="single" w:sz="8" w:space="0" w:color="auto"/>
              <w:right w:val="single" w:sz="8" w:space="0" w:color="auto"/>
            </w:tcBorders>
            <w:vAlign w:val="bottom"/>
          </w:tcPr>
          <w:p w:rsidR="00954CCF" w:rsidRDefault="00954CCF">
            <w:pPr>
              <w:rPr>
                <w:sz w:val="2"/>
                <w:szCs w:val="2"/>
              </w:rPr>
            </w:pPr>
          </w:p>
        </w:tc>
        <w:tc>
          <w:tcPr>
            <w:tcW w:w="40" w:type="dxa"/>
            <w:tcBorders>
              <w:bottom w:val="single" w:sz="8" w:space="0" w:color="auto"/>
            </w:tcBorders>
            <w:vAlign w:val="bottom"/>
          </w:tcPr>
          <w:p w:rsidR="00954CCF" w:rsidRDefault="00954CCF">
            <w:pPr>
              <w:rPr>
                <w:sz w:val="2"/>
                <w:szCs w:val="2"/>
              </w:rPr>
            </w:pPr>
          </w:p>
        </w:tc>
        <w:tc>
          <w:tcPr>
            <w:tcW w:w="2400" w:type="dxa"/>
            <w:gridSpan w:val="2"/>
            <w:tcBorders>
              <w:bottom w:val="single" w:sz="8" w:space="0" w:color="auto"/>
            </w:tcBorders>
            <w:vAlign w:val="bottom"/>
          </w:tcPr>
          <w:p w:rsidR="00954CCF" w:rsidRDefault="00954CCF">
            <w:pPr>
              <w:rPr>
                <w:sz w:val="2"/>
                <w:szCs w:val="2"/>
              </w:rPr>
            </w:pPr>
          </w:p>
        </w:tc>
        <w:tc>
          <w:tcPr>
            <w:tcW w:w="0" w:type="dxa"/>
            <w:vAlign w:val="bottom"/>
          </w:tcPr>
          <w:p w:rsidR="00954CCF" w:rsidRDefault="00954CCF">
            <w:pPr>
              <w:rPr>
                <w:sz w:val="1"/>
                <w:szCs w:val="1"/>
              </w:rPr>
            </w:pPr>
          </w:p>
        </w:tc>
      </w:tr>
      <w:tr w:rsidR="00954CCF">
        <w:trPr>
          <w:trHeight w:val="275"/>
        </w:trPr>
        <w:tc>
          <w:tcPr>
            <w:tcW w:w="1120" w:type="dxa"/>
            <w:tcBorders>
              <w:right w:val="single" w:sz="8" w:space="0" w:color="auto"/>
            </w:tcBorders>
            <w:vAlign w:val="bottom"/>
          </w:tcPr>
          <w:p w:rsidR="00954CCF" w:rsidRDefault="00954CCF">
            <w:pPr>
              <w:rPr>
                <w:sz w:val="23"/>
                <w:szCs w:val="23"/>
              </w:rPr>
            </w:pPr>
          </w:p>
        </w:tc>
        <w:tc>
          <w:tcPr>
            <w:tcW w:w="3060" w:type="dxa"/>
            <w:gridSpan w:val="2"/>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Заняие1 «Яблоки и ягоды</w:t>
            </w:r>
          </w:p>
        </w:tc>
        <w:tc>
          <w:tcPr>
            <w:tcW w:w="2740" w:type="dxa"/>
            <w:gridSpan w:val="2"/>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Занятие2 «Большие и</w:t>
            </w:r>
          </w:p>
        </w:tc>
        <w:tc>
          <w:tcPr>
            <w:tcW w:w="2720" w:type="dxa"/>
            <w:gridSpan w:val="2"/>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Занятие3 «Огурец и свекла»</w:t>
            </w:r>
          </w:p>
        </w:tc>
        <w:tc>
          <w:tcPr>
            <w:tcW w:w="40" w:type="dxa"/>
            <w:vAlign w:val="bottom"/>
          </w:tcPr>
          <w:p w:rsidR="00954CCF" w:rsidRDefault="00954CCF">
            <w:pPr>
              <w:rPr>
                <w:sz w:val="23"/>
                <w:szCs w:val="23"/>
              </w:rPr>
            </w:pPr>
          </w:p>
        </w:tc>
        <w:tc>
          <w:tcPr>
            <w:tcW w:w="2640" w:type="dxa"/>
            <w:gridSpan w:val="2"/>
            <w:tcBorders>
              <w:right w:val="single" w:sz="8" w:space="0" w:color="auto"/>
            </w:tcBorders>
            <w:vAlign w:val="bottom"/>
          </w:tcPr>
          <w:p w:rsidR="00954CCF" w:rsidRDefault="00954CCF">
            <w:pPr>
              <w:rPr>
                <w:sz w:val="20"/>
                <w:szCs w:val="20"/>
              </w:rPr>
            </w:pPr>
            <w:r>
              <w:rPr>
                <w:rFonts w:ascii="Times New Roman" w:eastAsia="Times New Roman" w:hAnsi="Times New Roman" w:cs="Times New Roman"/>
                <w:color w:val="001F5F"/>
                <w:sz w:val="20"/>
                <w:szCs w:val="20"/>
              </w:rPr>
              <w:t>Занятие4 «Лепка по замыслу»</w:t>
            </w:r>
          </w:p>
        </w:tc>
        <w:tc>
          <w:tcPr>
            <w:tcW w:w="40" w:type="dxa"/>
            <w:vAlign w:val="bottom"/>
          </w:tcPr>
          <w:p w:rsidR="00954CCF" w:rsidRDefault="00954CCF">
            <w:pPr>
              <w:rPr>
                <w:sz w:val="23"/>
                <w:szCs w:val="23"/>
              </w:rPr>
            </w:pPr>
          </w:p>
        </w:tc>
        <w:tc>
          <w:tcPr>
            <w:tcW w:w="2400" w:type="dxa"/>
            <w:gridSpan w:val="2"/>
            <w:vAlign w:val="bottom"/>
          </w:tcPr>
          <w:p w:rsidR="00954CCF" w:rsidRDefault="00954CCF">
            <w:pPr>
              <w:rPr>
                <w:sz w:val="20"/>
                <w:szCs w:val="20"/>
              </w:rPr>
            </w:pPr>
            <w:r>
              <w:rPr>
                <w:rFonts w:ascii="Times New Roman" w:eastAsia="Times New Roman" w:hAnsi="Times New Roman" w:cs="Times New Roman"/>
                <w:i/>
                <w:iCs/>
                <w:color w:val="001F5F"/>
                <w:sz w:val="20"/>
                <w:szCs w:val="20"/>
              </w:rPr>
              <w:t>Художественно-</w:t>
            </w:r>
          </w:p>
        </w:tc>
        <w:tc>
          <w:tcPr>
            <w:tcW w:w="0" w:type="dxa"/>
            <w:vAlign w:val="bottom"/>
          </w:tcPr>
          <w:p w:rsidR="00954CCF" w:rsidRDefault="00954CCF">
            <w:pPr>
              <w:rPr>
                <w:sz w:val="1"/>
                <w:szCs w:val="1"/>
              </w:rPr>
            </w:pPr>
          </w:p>
        </w:tc>
      </w:tr>
      <w:tr w:rsidR="00954CCF">
        <w:trPr>
          <w:trHeight w:val="202"/>
        </w:trPr>
        <w:tc>
          <w:tcPr>
            <w:tcW w:w="1120" w:type="dxa"/>
            <w:tcBorders>
              <w:right w:val="single" w:sz="8" w:space="0" w:color="auto"/>
            </w:tcBorders>
            <w:vAlign w:val="bottom"/>
          </w:tcPr>
          <w:p w:rsidR="00954CCF" w:rsidRDefault="00954CCF">
            <w:pPr>
              <w:rPr>
                <w:sz w:val="17"/>
                <w:szCs w:val="17"/>
              </w:rPr>
            </w:pPr>
          </w:p>
        </w:tc>
        <w:tc>
          <w:tcPr>
            <w:tcW w:w="3060" w:type="dxa"/>
            <w:gridSpan w:val="2"/>
            <w:tcBorders>
              <w:right w:val="single" w:sz="8" w:space="0" w:color="auto"/>
            </w:tcBorders>
            <w:vAlign w:val="bottom"/>
          </w:tcPr>
          <w:p w:rsidR="00954CCF" w:rsidRDefault="00954CCF">
            <w:pPr>
              <w:spacing w:line="202" w:lineRule="exact"/>
              <w:ind w:left="40"/>
              <w:rPr>
                <w:sz w:val="20"/>
                <w:szCs w:val="20"/>
              </w:rPr>
            </w:pPr>
            <w:r>
              <w:rPr>
                <w:rFonts w:ascii="Times New Roman" w:eastAsia="Times New Roman" w:hAnsi="Times New Roman" w:cs="Times New Roman"/>
                <w:color w:val="001F5F"/>
                <w:sz w:val="20"/>
                <w:szCs w:val="20"/>
              </w:rPr>
              <w:t>»(«Персики и абрикосы»)</w:t>
            </w:r>
          </w:p>
        </w:tc>
        <w:tc>
          <w:tcPr>
            <w:tcW w:w="2740" w:type="dxa"/>
            <w:gridSpan w:val="2"/>
            <w:tcBorders>
              <w:right w:val="single" w:sz="8" w:space="0" w:color="auto"/>
            </w:tcBorders>
            <w:vAlign w:val="bottom"/>
          </w:tcPr>
          <w:p w:rsidR="00954CCF" w:rsidRDefault="00954CCF">
            <w:pPr>
              <w:spacing w:line="202" w:lineRule="exact"/>
              <w:ind w:left="40"/>
              <w:rPr>
                <w:sz w:val="20"/>
                <w:szCs w:val="20"/>
              </w:rPr>
            </w:pPr>
            <w:r>
              <w:rPr>
                <w:rFonts w:ascii="Times New Roman" w:eastAsia="Times New Roman" w:hAnsi="Times New Roman" w:cs="Times New Roman"/>
                <w:color w:val="001F5F"/>
                <w:sz w:val="20"/>
                <w:szCs w:val="20"/>
              </w:rPr>
              <w:t>маленькие</w:t>
            </w:r>
          </w:p>
        </w:tc>
        <w:tc>
          <w:tcPr>
            <w:tcW w:w="280" w:type="dxa"/>
            <w:vAlign w:val="bottom"/>
          </w:tcPr>
          <w:p w:rsidR="00954CCF" w:rsidRDefault="00954CCF">
            <w:pPr>
              <w:rPr>
                <w:sz w:val="17"/>
                <w:szCs w:val="17"/>
              </w:rPr>
            </w:pPr>
          </w:p>
        </w:tc>
        <w:tc>
          <w:tcPr>
            <w:tcW w:w="2440" w:type="dxa"/>
            <w:tcBorders>
              <w:right w:val="single" w:sz="8" w:space="0" w:color="auto"/>
            </w:tcBorders>
            <w:vAlign w:val="bottom"/>
          </w:tcPr>
          <w:p w:rsidR="00954CCF" w:rsidRDefault="00954CCF">
            <w:pPr>
              <w:rPr>
                <w:sz w:val="17"/>
                <w:szCs w:val="17"/>
              </w:rPr>
            </w:pPr>
          </w:p>
        </w:tc>
        <w:tc>
          <w:tcPr>
            <w:tcW w:w="40" w:type="dxa"/>
            <w:vAlign w:val="bottom"/>
          </w:tcPr>
          <w:p w:rsidR="00954CCF" w:rsidRDefault="00954CCF">
            <w:pPr>
              <w:rPr>
                <w:sz w:val="17"/>
                <w:szCs w:val="17"/>
              </w:rPr>
            </w:pPr>
          </w:p>
        </w:tc>
        <w:tc>
          <w:tcPr>
            <w:tcW w:w="320" w:type="dxa"/>
            <w:vAlign w:val="bottom"/>
          </w:tcPr>
          <w:p w:rsidR="00954CCF" w:rsidRDefault="00954CCF">
            <w:pPr>
              <w:rPr>
                <w:sz w:val="17"/>
                <w:szCs w:val="17"/>
              </w:rPr>
            </w:pPr>
          </w:p>
        </w:tc>
        <w:tc>
          <w:tcPr>
            <w:tcW w:w="2320" w:type="dxa"/>
            <w:tcBorders>
              <w:right w:val="single" w:sz="8" w:space="0" w:color="auto"/>
            </w:tcBorders>
            <w:vAlign w:val="bottom"/>
          </w:tcPr>
          <w:p w:rsidR="00954CCF" w:rsidRDefault="00954CCF">
            <w:pPr>
              <w:rPr>
                <w:sz w:val="17"/>
                <w:szCs w:val="17"/>
              </w:rPr>
            </w:pPr>
          </w:p>
        </w:tc>
        <w:tc>
          <w:tcPr>
            <w:tcW w:w="40" w:type="dxa"/>
            <w:vAlign w:val="bottom"/>
          </w:tcPr>
          <w:p w:rsidR="00954CCF" w:rsidRDefault="00954CCF">
            <w:pPr>
              <w:rPr>
                <w:sz w:val="17"/>
                <w:szCs w:val="17"/>
              </w:rPr>
            </w:pPr>
          </w:p>
        </w:tc>
        <w:tc>
          <w:tcPr>
            <w:tcW w:w="2400" w:type="dxa"/>
            <w:gridSpan w:val="2"/>
            <w:vAlign w:val="bottom"/>
          </w:tcPr>
          <w:p w:rsidR="00954CCF" w:rsidRDefault="00954CCF">
            <w:pPr>
              <w:spacing w:line="202" w:lineRule="exact"/>
              <w:rPr>
                <w:sz w:val="20"/>
                <w:szCs w:val="20"/>
              </w:rPr>
            </w:pPr>
            <w:r>
              <w:rPr>
                <w:rFonts w:ascii="Times New Roman" w:eastAsia="Times New Roman" w:hAnsi="Times New Roman" w:cs="Times New Roman"/>
                <w:i/>
                <w:iCs/>
                <w:color w:val="001F5F"/>
                <w:sz w:val="20"/>
                <w:szCs w:val="20"/>
              </w:rPr>
              <w:t>эстетическое развитие:</w:t>
            </w:r>
          </w:p>
        </w:tc>
        <w:tc>
          <w:tcPr>
            <w:tcW w:w="0" w:type="dxa"/>
            <w:vAlign w:val="bottom"/>
          </w:tcPr>
          <w:p w:rsidR="00954CCF" w:rsidRDefault="00954CCF">
            <w:pPr>
              <w:rPr>
                <w:sz w:val="1"/>
                <w:szCs w:val="1"/>
              </w:rPr>
            </w:pPr>
          </w:p>
        </w:tc>
      </w:tr>
    </w:tbl>
    <w:p w:rsidR="00954CCF" w:rsidRDefault="00954CCF">
      <w:pPr>
        <w:spacing w:line="200" w:lineRule="exact"/>
        <w:rPr>
          <w:sz w:val="20"/>
          <w:szCs w:val="20"/>
        </w:rPr>
      </w:pPr>
    </w:p>
    <w:p w:rsidR="00954CCF" w:rsidRDefault="00954CCF">
      <w:pPr>
        <w:sectPr w:rsidR="00954CCF">
          <w:pgSz w:w="16840" w:h="11906" w:orient="landscape"/>
          <w:pgMar w:top="1084" w:right="998" w:bottom="160" w:left="1080" w:header="0" w:footer="0" w:gutter="0"/>
          <w:cols w:space="720" w:equalWidth="0">
            <w:col w:w="1476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91" w:lineRule="exact"/>
        <w:rPr>
          <w:sz w:val="20"/>
          <w:szCs w:val="20"/>
        </w:rPr>
      </w:pPr>
    </w:p>
    <w:p w:rsidR="00954CCF" w:rsidRDefault="00954CCF">
      <w:pPr>
        <w:ind w:right="-219"/>
        <w:jc w:val="center"/>
        <w:rPr>
          <w:sz w:val="20"/>
          <w:szCs w:val="20"/>
        </w:rPr>
      </w:pPr>
      <w:r>
        <w:rPr>
          <w:rFonts w:ascii="Calibri" w:eastAsia="Calibri" w:hAnsi="Calibri" w:cs="Calibri"/>
          <w:sz w:val="21"/>
          <w:szCs w:val="21"/>
        </w:rPr>
        <w:t>80</w:t>
      </w:r>
    </w:p>
    <w:p w:rsidR="00954CCF" w:rsidRDefault="00954CCF">
      <w:pPr>
        <w:sectPr w:rsidR="00954CCF">
          <w:type w:val="continuous"/>
          <w:pgSz w:w="16840" w:h="11906" w:orient="landscape"/>
          <w:pgMar w:top="1084" w:right="998" w:bottom="160" w:left="1080" w:header="0" w:footer="0" w:gutter="0"/>
          <w:cols w:space="720" w:equalWidth="0">
            <w:col w:w="14760"/>
          </w:cols>
        </w:sectPr>
      </w:pPr>
    </w:p>
    <w:tbl>
      <w:tblPr>
        <w:tblW w:w="0" w:type="auto"/>
        <w:tblLayout w:type="fixed"/>
        <w:tblCellMar>
          <w:left w:w="0" w:type="dxa"/>
          <w:right w:w="0" w:type="dxa"/>
        </w:tblCellMar>
        <w:tblLook w:val="04A0"/>
      </w:tblPr>
      <w:tblGrid>
        <w:gridCol w:w="1620"/>
        <w:gridCol w:w="2800"/>
        <w:gridCol w:w="2800"/>
        <w:gridCol w:w="900"/>
        <w:gridCol w:w="1900"/>
        <w:gridCol w:w="2660"/>
        <w:gridCol w:w="2100"/>
        <w:gridCol w:w="20"/>
      </w:tblGrid>
      <w:tr w:rsidR="00954CCF">
        <w:trPr>
          <w:trHeight w:val="318"/>
        </w:trPr>
        <w:tc>
          <w:tcPr>
            <w:tcW w:w="1620" w:type="dxa"/>
            <w:tcBorders>
              <w:top w:val="single" w:sz="8" w:space="0" w:color="auto"/>
              <w:right w:val="single" w:sz="8" w:space="0" w:color="auto"/>
            </w:tcBorders>
            <w:vAlign w:val="bottom"/>
          </w:tcPr>
          <w:p w:rsidR="00954CCF" w:rsidRDefault="00954CCF">
            <w:pPr>
              <w:rPr>
                <w:sz w:val="24"/>
                <w:szCs w:val="24"/>
              </w:rPr>
            </w:pPr>
          </w:p>
        </w:tc>
        <w:tc>
          <w:tcPr>
            <w:tcW w:w="2800" w:type="dxa"/>
            <w:tcBorders>
              <w:top w:val="single" w:sz="8" w:space="0" w:color="auto"/>
            </w:tcBorders>
            <w:vAlign w:val="bottom"/>
          </w:tcPr>
          <w:p w:rsidR="00954CCF" w:rsidRDefault="00954CCF">
            <w:pPr>
              <w:rPr>
                <w:sz w:val="24"/>
                <w:szCs w:val="24"/>
              </w:rPr>
            </w:pPr>
          </w:p>
        </w:tc>
        <w:tc>
          <w:tcPr>
            <w:tcW w:w="3700" w:type="dxa"/>
            <w:gridSpan w:val="2"/>
            <w:tcBorders>
              <w:top w:val="single" w:sz="8" w:space="0" w:color="auto"/>
            </w:tcBorders>
            <w:vAlign w:val="bottom"/>
          </w:tcPr>
          <w:p w:rsidR="00954CCF" w:rsidRDefault="00954CCF">
            <w:pPr>
              <w:ind w:left="1780"/>
              <w:rPr>
                <w:sz w:val="20"/>
                <w:szCs w:val="20"/>
              </w:rPr>
            </w:pPr>
            <w:r>
              <w:rPr>
                <w:rFonts w:ascii="Times New Roman" w:eastAsia="Times New Roman" w:hAnsi="Times New Roman" w:cs="Times New Roman"/>
                <w:b/>
                <w:bCs/>
                <w:color w:val="001F5F"/>
                <w:sz w:val="20"/>
                <w:szCs w:val="20"/>
              </w:rPr>
              <w:t>Тема и цели занятия</w:t>
            </w:r>
          </w:p>
        </w:tc>
        <w:tc>
          <w:tcPr>
            <w:tcW w:w="1900" w:type="dxa"/>
            <w:tcBorders>
              <w:top w:val="single" w:sz="8" w:space="0" w:color="auto"/>
            </w:tcBorders>
            <w:vAlign w:val="bottom"/>
          </w:tcPr>
          <w:p w:rsidR="00954CCF" w:rsidRDefault="00954CCF">
            <w:pPr>
              <w:rPr>
                <w:sz w:val="24"/>
                <w:szCs w:val="24"/>
              </w:rPr>
            </w:pPr>
          </w:p>
        </w:tc>
        <w:tc>
          <w:tcPr>
            <w:tcW w:w="2660" w:type="dxa"/>
            <w:tcBorders>
              <w:top w:val="single" w:sz="8" w:space="0" w:color="auto"/>
              <w:right w:val="single" w:sz="8" w:space="0" w:color="auto"/>
            </w:tcBorders>
            <w:vAlign w:val="bottom"/>
          </w:tcPr>
          <w:p w:rsidR="00954CCF" w:rsidRDefault="00954CCF">
            <w:pPr>
              <w:rPr>
                <w:sz w:val="24"/>
                <w:szCs w:val="24"/>
              </w:rPr>
            </w:pPr>
          </w:p>
        </w:tc>
        <w:tc>
          <w:tcPr>
            <w:tcW w:w="2100" w:type="dxa"/>
            <w:tcBorders>
              <w:top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Обеспечение</w:t>
            </w:r>
          </w:p>
        </w:tc>
        <w:tc>
          <w:tcPr>
            <w:tcW w:w="0" w:type="dxa"/>
            <w:vAlign w:val="bottom"/>
          </w:tcPr>
          <w:p w:rsidR="00954CCF" w:rsidRDefault="00954CCF">
            <w:pPr>
              <w:rPr>
                <w:sz w:val="1"/>
                <w:szCs w:val="1"/>
              </w:rPr>
            </w:pPr>
          </w:p>
        </w:tc>
      </w:tr>
      <w:tr w:rsidR="00954CCF">
        <w:trPr>
          <w:trHeight w:val="68"/>
        </w:trPr>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Вид</w:t>
            </w:r>
          </w:p>
        </w:tc>
        <w:tc>
          <w:tcPr>
            <w:tcW w:w="2800" w:type="dxa"/>
            <w:tcBorders>
              <w:bottom w:val="single" w:sz="8" w:space="0" w:color="auto"/>
            </w:tcBorders>
            <w:vAlign w:val="bottom"/>
          </w:tcPr>
          <w:p w:rsidR="00954CCF" w:rsidRDefault="00954CCF">
            <w:pPr>
              <w:rPr>
                <w:sz w:val="5"/>
                <w:szCs w:val="5"/>
              </w:rPr>
            </w:pPr>
          </w:p>
        </w:tc>
        <w:tc>
          <w:tcPr>
            <w:tcW w:w="2800" w:type="dxa"/>
            <w:tcBorders>
              <w:bottom w:val="single" w:sz="8" w:space="0" w:color="auto"/>
            </w:tcBorders>
            <w:vAlign w:val="bottom"/>
          </w:tcPr>
          <w:p w:rsidR="00954CCF" w:rsidRDefault="00954CCF">
            <w:pPr>
              <w:rPr>
                <w:sz w:val="5"/>
                <w:szCs w:val="5"/>
              </w:rPr>
            </w:pPr>
          </w:p>
        </w:tc>
        <w:tc>
          <w:tcPr>
            <w:tcW w:w="900" w:type="dxa"/>
            <w:tcBorders>
              <w:bottom w:val="single" w:sz="8" w:space="0" w:color="auto"/>
            </w:tcBorders>
            <w:vAlign w:val="bottom"/>
          </w:tcPr>
          <w:p w:rsidR="00954CCF" w:rsidRDefault="00954CCF">
            <w:pPr>
              <w:rPr>
                <w:sz w:val="5"/>
                <w:szCs w:val="5"/>
              </w:rPr>
            </w:pPr>
          </w:p>
        </w:tc>
        <w:tc>
          <w:tcPr>
            <w:tcW w:w="1900" w:type="dxa"/>
            <w:tcBorders>
              <w:bottom w:val="single" w:sz="8" w:space="0" w:color="auto"/>
            </w:tcBorders>
            <w:vAlign w:val="bottom"/>
          </w:tcPr>
          <w:p w:rsidR="00954CCF" w:rsidRDefault="00954CCF">
            <w:pPr>
              <w:rPr>
                <w:sz w:val="5"/>
                <w:szCs w:val="5"/>
              </w:rPr>
            </w:pPr>
          </w:p>
        </w:tc>
        <w:tc>
          <w:tcPr>
            <w:tcW w:w="2660" w:type="dxa"/>
            <w:tcBorders>
              <w:bottom w:val="single" w:sz="8" w:space="0" w:color="auto"/>
              <w:right w:val="single" w:sz="8" w:space="0" w:color="auto"/>
            </w:tcBorders>
            <w:vAlign w:val="bottom"/>
          </w:tcPr>
          <w:p w:rsidR="00954CCF" w:rsidRDefault="00954CCF">
            <w:pPr>
              <w:rPr>
                <w:sz w:val="5"/>
                <w:szCs w:val="5"/>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интеграции</w:t>
            </w:r>
          </w:p>
        </w:tc>
        <w:tc>
          <w:tcPr>
            <w:tcW w:w="0" w:type="dxa"/>
            <w:vAlign w:val="bottom"/>
          </w:tcPr>
          <w:p w:rsidR="00954CCF" w:rsidRDefault="00954CCF">
            <w:pPr>
              <w:rPr>
                <w:sz w:val="1"/>
                <w:szCs w:val="1"/>
              </w:rPr>
            </w:pPr>
          </w:p>
        </w:tc>
      </w:tr>
      <w:tr w:rsidR="00954CCF">
        <w:trPr>
          <w:trHeight w:val="166"/>
        </w:trPr>
        <w:tc>
          <w:tcPr>
            <w:tcW w:w="1620" w:type="dxa"/>
            <w:vMerge/>
            <w:tcBorders>
              <w:right w:val="single" w:sz="8" w:space="0" w:color="auto"/>
            </w:tcBorders>
            <w:vAlign w:val="bottom"/>
          </w:tcPr>
          <w:p w:rsidR="00954CCF" w:rsidRDefault="00954CCF">
            <w:pPr>
              <w:rPr>
                <w:sz w:val="14"/>
                <w:szCs w:val="14"/>
              </w:rPr>
            </w:pPr>
          </w:p>
        </w:tc>
        <w:tc>
          <w:tcPr>
            <w:tcW w:w="2800" w:type="dxa"/>
            <w:tcBorders>
              <w:right w:val="single" w:sz="8" w:space="0" w:color="auto"/>
            </w:tcBorders>
            <w:vAlign w:val="bottom"/>
          </w:tcPr>
          <w:p w:rsidR="00954CCF" w:rsidRDefault="00954CCF">
            <w:pPr>
              <w:rPr>
                <w:sz w:val="14"/>
                <w:szCs w:val="14"/>
              </w:rPr>
            </w:pPr>
          </w:p>
        </w:tc>
        <w:tc>
          <w:tcPr>
            <w:tcW w:w="2800" w:type="dxa"/>
            <w:tcBorders>
              <w:right w:val="single" w:sz="8" w:space="0" w:color="auto"/>
            </w:tcBorders>
            <w:vAlign w:val="bottom"/>
          </w:tcPr>
          <w:p w:rsidR="00954CCF" w:rsidRDefault="00954CCF">
            <w:pPr>
              <w:rPr>
                <w:sz w:val="14"/>
                <w:szCs w:val="14"/>
              </w:rPr>
            </w:pPr>
          </w:p>
        </w:tc>
        <w:tc>
          <w:tcPr>
            <w:tcW w:w="900" w:type="dxa"/>
            <w:vAlign w:val="bottom"/>
          </w:tcPr>
          <w:p w:rsidR="00954CCF" w:rsidRDefault="00954CCF">
            <w:pPr>
              <w:rPr>
                <w:sz w:val="14"/>
                <w:szCs w:val="14"/>
              </w:rPr>
            </w:pPr>
          </w:p>
        </w:tc>
        <w:tc>
          <w:tcPr>
            <w:tcW w:w="1900" w:type="dxa"/>
            <w:tcBorders>
              <w:right w:val="single" w:sz="8" w:space="0" w:color="auto"/>
            </w:tcBorders>
            <w:vAlign w:val="bottom"/>
          </w:tcPr>
          <w:p w:rsidR="00954CCF" w:rsidRDefault="00954CCF">
            <w:pPr>
              <w:rPr>
                <w:sz w:val="14"/>
                <w:szCs w:val="14"/>
              </w:rPr>
            </w:pPr>
          </w:p>
        </w:tc>
        <w:tc>
          <w:tcPr>
            <w:tcW w:w="2660" w:type="dxa"/>
            <w:tcBorders>
              <w:right w:val="single" w:sz="8" w:space="0" w:color="auto"/>
            </w:tcBorders>
            <w:vAlign w:val="bottom"/>
          </w:tcPr>
          <w:p w:rsidR="00954CCF" w:rsidRDefault="00954CCF">
            <w:pPr>
              <w:rPr>
                <w:sz w:val="14"/>
                <w:szCs w:val="14"/>
              </w:rPr>
            </w:pPr>
          </w:p>
        </w:tc>
        <w:tc>
          <w:tcPr>
            <w:tcW w:w="2100" w:type="dxa"/>
            <w:vMerge/>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25"/>
        </w:trPr>
        <w:tc>
          <w:tcPr>
            <w:tcW w:w="1620" w:type="dxa"/>
            <w:vMerge/>
            <w:tcBorders>
              <w:right w:val="single" w:sz="8" w:space="0" w:color="auto"/>
            </w:tcBorders>
            <w:vAlign w:val="bottom"/>
          </w:tcPr>
          <w:p w:rsidR="00954CCF" w:rsidRDefault="00954CCF">
            <w:pPr>
              <w:rPr>
                <w:sz w:val="10"/>
                <w:szCs w:val="10"/>
              </w:rPr>
            </w:pPr>
          </w:p>
        </w:tc>
        <w:tc>
          <w:tcPr>
            <w:tcW w:w="2800" w:type="dxa"/>
            <w:tcBorders>
              <w:right w:val="single" w:sz="8" w:space="0" w:color="auto"/>
            </w:tcBorders>
            <w:vAlign w:val="bottom"/>
          </w:tcPr>
          <w:p w:rsidR="00954CCF" w:rsidRDefault="00954CCF">
            <w:pPr>
              <w:rPr>
                <w:sz w:val="10"/>
                <w:szCs w:val="10"/>
              </w:rPr>
            </w:pPr>
          </w:p>
        </w:tc>
        <w:tc>
          <w:tcPr>
            <w:tcW w:w="2800" w:type="dxa"/>
            <w:tcBorders>
              <w:right w:val="single" w:sz="8" w:space="0" w:color="auto"/>
            </w:tcBorders>
            <w:vAlign w:val="bottom"/>
          </w:tcPr>
          <w:p w:rsidR="00954CCF" w:rsidRDefault="00954CCF">
            <w:pPr>
              <w:rPr>
                <w:sz w:val="10"/>
                <w:szCs w:val="10"/>
              </w:rPr>
            </w:pPr>
          </w:p>
        </w:tc>
        <w:tc>
          <w:tcPr>
            <w:tcW w:w="900" w:type="dxa"/>
            <w:vAlign w:val="bottom"/>
          </w:tcPr>
          <w:p w:rsidR="00954CCF" w:rsidRDefault="00954CCF">
            <w:pPr>
              <w:rPr>
                <w:sz w:val="10"/>
                <w:szCs w:val="10"/>
              </w:rPr>
            </w:pPr>
          </w:p>
        </w:tc>
        <w:tc>
          <w:tcPr>
            <w:tcW w:w="1900" w:type="dxa"/>
            <w:tcBorders>
              <w:right w:val="single" w:sz="8" w:space="0" w:color="auto"/>
            </w:tcBorders>
            <w:vAlign w:val="bottom"/>
          </w:tcPr>
          <w:p w:rsidR="00954CCF" w:rsidRDefault="00954CCF">
            <w:pPr>
              <w:rPr>
                <w:sz w:val="10"/>
                <w:szCs w:val="10"/>
              </w:rPr>
            </w:pPr>
          </w:p>
        </w:tc>
        <w:tc>
          <w:tcPr>
            <w:tcW w:w="2660" w:type="dxa"/>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образования</w:t>
            </w:r>
          </w:p>
        </w:tc>
        <w:tc>
          <w:tcPr>
            <w:tcW w:w="0" w:type="dxa"/>
            <w:vAlign w:val="bottom"/>
          </w:tcPr>
          <w:p w:rsidR="00954CCF" w:rsidRDefault="00954CCF">
            <w:pPr>
              <w:rPr>
                <w:sz w:val="1"/>
                <w:szCs w:val="1"/>
              </w:rPr>
            </w:pPr>
          </w:p>
        </w:tc>
      </w:tr>
      <w:tr w:rsidR="00954CCF">
        <w:trPr>
          <w:trHeight w:val="127"/>
        </w:trPr>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деятельности</w:t>
            </w:r>
          </w:p>
        </w:tc>
        <w:tc>
          <w:tcPr>
            <w:tcW w:w="28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1-я неделя</w:t>
            </w:r>
          </w:p>
        </w:tc>
        <w:tc>
          <w:tcPr>
            <w:tcW w:w="28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2-я неделя</w:t>
            </w:r>
          </w:p>
        </w:tc>
        <w:tc>
          <w:tcPr>
            <w:tcW w:w="900" w:type="dxa"/>
            <w:vAlign w:val="bottom"/>
          </w:tcPr>
          <w:p w:rsidR="00954CCF" w:rsidRDefault="00954CCF">
            <w:pPr>
              <w:rPr>
                <w:sz w:val="11"/>
                <w:szCs w:val="11"/>
              </w:rPr>
            </w:pPr>
          </w:p>
        </w:tc>
        <w:tc>
          <w:tcPr>
            <w:tcW w:w="1900" w:type="dxa"/>
            <w:vMerge w:val="restart"/>
            <w:tcBorders>
              <w:right w:val="single" w:sz="8" w:space="0" w:color="auto"/>
            </w:tcBorders>
            <w:vAlign w:val="bottom"/>
          </w:tcPr>
          <w:p w:rsidR="00954CCF" w:rsidRDefault="00954CCF">
            <w:pPr>
              <w:ind w:right="825"/>
              <w:jc w:val="center"/>
              <w:rPr>
                <w:sz w:val="20"/>
                <w:szCs w:val="20"/>
              </w:rPr>
            </w:pPr>
            <w:r>
              <w:rPr>
                <w:rFonts w:ascii="Times New Roman" w:eastAsia="Times New Roman" w:hAnsi="Times New Roman" w:cs="Times New Roman"/>
                <w:b/>
                <w:bCs/>
                <w:color w:val="001F5F"/>
                <w:sz w:val="20"/>
                <w:szCs w:val="20"/>
              </w:rPr>
              <w:t>3-я неделя</w:t>
            </w:r>
          </w:p>
        </w:tc>
        <w:tc>
          <w:tcPr>
            <w:tcW w:w="266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4-я неделя</w:t>
            </w:r>
          </w:p>
        </w:tc>
        <w:tc>
          <w:tcPr>
            <w:tcW w:w="2100" w:type="dxa"/>
            <w:vMerge/>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22"/>
        </w:trPr>
        <w:tc>
          <w:tcPr>
            <w:tcW w:w="1620" w:type="dxa"/>
            <w:vMerge/>
            <w:tcBorders>
              <w:right w:val="single" w:sz="8" w:space="0" w:color="auto"/>
            </w:tcBorders>
            <w:vAlign w:val="bottom"/>
          </w:tcPr>
          <w:p w:rsidR="00954CCF" w:rsidRDefault="00954CCF">
            <w:pPr>
              <w:rPr>
                <w:sz w:val="10"/>
                <w:szCs w:val="10"/>
              </w:rPr>
            </w:pPr>
          </w:p>
        </w:tc>
        <w:tc>
          <w:tcPr>
            <w:tcW w:w="2800" w:type="dxa"/>
            <w:vMerge/>
            <w:tcBorders>
              <w:right w:val="single" w:sz="8" w:space="0" w:color="auto"/>
            </w:tcBorders>
            <w:vAlign w:val="bottom"/>
          </w:tcPr>
          <w:p w:rsidR="00954CCF" w:rsidRDefault="00954CCF">
            <w:pPr>
              <w:rPr>
                <w:sz w:val="10"/>
                <w:szCs w:val="10"/>
              </w:rPr>
            </w:pPr>
          </w:p>
        </w:tc>
        <w:tc>
          <w:tcPr>
            <w:tcW w:w="2800" w:type="dxa"/>
            <w:vMerge/>
            <w:tcBorders>
              <w:right w:val="single" w:sz="8" w:space="0" w:color="auto"/>
            </w:tcBorders>
            <w:vAlign w:val="bottom"/>
          </w:tcPr>
          <w:p w:rsidR="00954CCF" w:rsidRDefault="00954CCF">
            <w:pPr>
              <w:rPr>
                <w:sz w:val="10"/>
                <w:szCs w:val="10"/>
              </w:rPr>
            </w:pPr>
          </w:p>
        </w:tc>
        <w:tc>
          <w:tcPr>
            <w:tcW w:w="900" w:type="dxa"/>
            <w:vAlign w:val="bottom"/>
          </w:tcPr>
          <w:p w:rsidR="00954CCF" w:rsidRDefault="00954CCF">
            <w:pPr>
              <w:rPr>
                <w:sz w:val="10"/>
                <w:szCs w:val="10"/>
              </w:rPr>
            </w:pPr>
          </w:p>
        </w:tc>
        <w:tc>
          <w:tcPr>
            <w:tcW w:w="1900" w:type="dxa"/>
            <w:vMerge/>
            <w:tcBorders>
              <w:right w:val="single" w:sz="8" w:space="0" w:color="auto"/>
            </w:tcBorders>
            <w:vAlign w:val="bottom"/>
          </w:tcPr>
          <w:p w:rsidR="00954CCF" w:rsidRDefault="00954CCF">
            <w:pPr>
              <w:rPr>
                <w:sz w:val="10"/>
                <w:szCs w:val="10"/>
              </w:rPr>
            </w:pPr>
          </w:p>
        </w:tc>
        <w:tc>
          <w:tcPr>
            <w:tcW w:w="2660" w:type="dxa"/>
            <w:vMerge/>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(образовательные</w:t>
            </w:r>
          </w:p>
        </w:tc>
        <w:tc>
          <w:tcPr>
            <w:tcW w:w="0" w:type="dxa"/>
            <w:vAlign w:val="bottom"/>
          </w:tcPr>
          <w:p w:rsidR="00954CCF" w:rsidRDefault="00954CCF">
            <w:pPr>
              <w:rPr>
                <w:sz w:val="1"/>
                <w:szCs w:val="1"/>
              </w:rPr>
            </w:pPr>
          </w:p>
        </w:tc>
      </w:tr>
      <w:tr w:rsidR="00954CCF">
        <w:trPr>
          <w:trHeight w:val="67"/>
        </w:trPr>
        <w:tc>
          <w:tcPr>
            <w:tcW w:w="1620" w:type="dxa"/>
            <w:tcBorders>
              <w:right w:val="single" w:sz="8" w:space="0" w:color="auto"/>
            </w:tcBorders>
            <w:vAlign w:val="bottom"/>
          </w:tcPr>
          <w:p w:rsidR="00954CCF" w:rsidRDefault="00954CCF">
            <w:pPr>
              <w:rPr>
                <w:sz w:val="5"/>
                <w:szCs w:val="5"/>
              </w:rPr>
            </w:pPr>
          </w:p>
        </w:tc>
        <w:tc>
          <w:tcPr>
            <w:tcW w:w="2800" w:type="dxa"/>
            <w:vMerge/>
            <w:tcBorders>
              <w:right w:val="single" w:sz="8" w:space="0" w:color="auto"/>
            </w:tcBorders>
            <w:vAlign w:val="bottom"/>
          </w:tcPr>
          <w:p w:rsidR="00954CCF" w:rsidRDefault="00954CCF">
            <w:pPr>
              <w:rPr>
                <w:sz w:val="5"/>
                <w:szCs w:val="5"/>
              </w:rPr>
            </w:pPr>
          </w:p>
        </w:tc>
        <w:tc>
          <w:tcPr>
            <w:tcW w:w="2800" w:type="dxa"/>
            <w:vMerge/>
            <w:tcBorders>
              <w:right w:val="single" w:sz="8" w:space="0" w:color="auto"/>
            </w:tcBorders>
            <w:vAlign w:val="bottom"/>
          </w:tcPr>
          <w:p w:rsidR="00954CCF" w:rsidRDefault="00954CCF">
            <w:pPr>
              <w:rPr>
                <w:sz w:val="5"/>
                <w:szCs w:val="5"/>
              </w:rPr>
            </w:pPr>
          </w:p>
        </w:tc>
        <w:tc>
          <w:tcPr>
            <w:tcW w:w="900" w:type="dxa"/>
            <w:vAlign w:val="bottom"/>
          </w:tcPr>
          <w:p w:rsidR="00954CCF" w:rsidRDefault="00954CCF">
            <w:pPr>
              <w:rPr>
                <w:sz w:val="5"/>
                <w:szCs w:val="5"/>
              </w:rPr>
            </w:pPr>
          </w:p>
        </w:tc>
        <w:tc>
          <w:tcPr>
            <w:tcW w:w="1900" w:type="dxa"/>
            <w:vMerge/>
            <w:tcBorders>
              <w:right w:val="single" w:sz="8" w:space="0" w:color="auto"/>
            </w:tcBorders>
            <w:vAlign w:val="bottom"/>
          </w:tcPr>
          <w:p w:rsidR="00954CCF" w:rsidRDefault="00954CCF">
            <w:pPr>
              <w:rPr>
                <w:sz w:val="5"/>
                <w:szCs w:val="5"/>
              </w:rPr>
            </w:pPr>
          </w:p>
        </w:tc>
        <w:tc>
          <w:tcPr>
            <w:tcW w:w="2660" w:type="dxa"/>
            <w:vMerge/>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62"/>
        </w:trPr>
        <w:tc>
          <w:tcPr>
            <w:tcW w:w="1620" w:type="dxa"/>
            <w:tcBorders>
              <w:right w:val="single" w:sz="8" w:space="0" w:color="auto"/>
            </w:tcBorders>
            <w:vAlign w:val="bottom"/>
          </w:tcPr>
          <w:p w:rsidR="00954CCF" w:rsidRDefault="00954CCF">
            <w:pPr>
              <w:rPr>
                <w:sz w:val="5"/>
                <w:szCs w:val="5"/>
              </w:rPr>
            </w:pPr>
          </w:p>
        </w:tc>
        <w:tc>
          <w:tcPr>
            <w:tcW w:w="2800" w:type="dxa"/>
            <w:tcBorders>
              <w:right w:val="single" w:sz="8" w:space="0" w:color="auto"/>
            </w:tcBorders>
            <w:vAlign w:val="bottom"/>
          </w:tcPr>
          <w:p w:rsidR="00954CCF" w:rsidRDefault="00954CCF">
            <w:pPr>
              <w:rPr>
                <w:sz w:val="5"/>
                <w:szCs w:val="5"/>
              </w:rPr>
            </w:pPr>
          </w:p>
        </w:tc>
        <w:tc>
          <w:tcPr>
            <w:tcW w:w="2800" w:type="dxa"/>
            <w:tcBorders>
              <w:right w:val="single" w:sz="8" w:space="0" w:color="auto"/>
            </w:tcBorders>
            <w:vAlign w:val="bottom"/>
          </w:tcPr>
          <w:p w:rsidR="00954CCF" w:rsidRDefault="00954CCF">
            <w:pPr>
              <w:rPr>
                <w:sz w:val="5"/>
                <w:szCs w:val="5"/>
              </w:rPr>
            </w:pPr>
          </w:p>
        </w:tc>
        <w:tc>
          <w:tcPr>
            <w:tcW w:w="900" w:type="dxa"/>
            <w:vAlign w:val="bottom"/>
          </w:tcPr>
          <w:p w:rsidR="00954CCF" w:rsidRDefault="00954CCF">
            <w:pPr>
              <w:rPr>
                <w:sz w:val="5"/>
                <w:szCs w:val="5"/>
              </w:rPr>
            </w:pPr>
          </w:p>
        </w:tc>
        <w:tc>
          <w:tcPr>
            <w:tcW w:w="1900" w:type="dxa"/>
            <w:tcBorders>
              <w:right w:val="single" w:sz="8" w:space="0" w:color="auto"/>
            </w:tcBorders>
            <w:vAlign w:val="bottom"/>
          </w:tcPr>
          <w:p w:rsidR="00954CCF" w:rsidRDefault="00954CCF">
            <w:pPr>
              <w:rPr>
                <w:sz w:val="5"/>
                <w:szCs w:val="5"/>
              </w:rPr>
            </w:pPr>
          </w:p>
        </w:tc>
        <w:tc>
          <w:tcPr>
            <w:tcW w:w="2660" w:type="dxa"/>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252"/>
        </w:trPr>
        <w:tc>
          <w:tcPr>
            <w:tcW w:w="1620" w:type="dxa"/>
            <w:tcBorders>
              <w:right w:val="single" w:sz="8" w:space="0" w:color="auto"/>
            </w:tcBorders>
            <w:vAlign w:val="bottom"/>
          </w:tcPr>
          <w:p w:rsidR="00954CCF" w:rsidRDefault="00954CCF">
            <w:pPr>
              <w:rPr>
                <w:sz w:val="21"/>
                <w:szCs w:val="21"/>
              </w:rPr>
            </w:pPr>
          </w:p>
        </w:tc>
        <w:tc>
          <w:tcPr>
            <w:tcW w:w="2800" w:type="dxa"/>
            <w:tcBorders>
              <w:right w:val="single" w:sz="8" w:space="0" w:color="auto"/>
            </w:tcBorders>
            <w:vAlign w:val="bottom"/>
          </w:tcPr>
          <w:p w:rsidR="00954CCF" w:rsidRDefault="00954CCF">
            <w:pPr>
              <w:rPr>
                <w:sz w:val="21"/>
                <w:szCs w:val="21"/>
              </w:rPr>
            </w:pPr>
          </w:p>
        </w:tc>
        <w:tc>
          <w:tcPr>
            <w:tcW w:w="2800" w:type="dxa"/>
            <w:tcBorders>
              <w:right w:val="single" w:sz="8" w:space="0" w:color="auto"/>
            </w:tcBorders>
            <w:vAlign w:val="bottom"/>
          </w:tcPr>
          <w:p w:rsidR="00954CCF" w:rsidRDefault="00954CCF">
            <w:pPr>
              <w:rPr>
                <w:sz w:val="21"/>
                <w:szCs w:val="21"/>
              </w:rPr>
            </w:pPr>
          </w:p>
        </w:tc>
        <w:tc>
          <w:tcPr>
            <w:tcW w:w="900" w:type="dxa"/>
            <w:vAlign w:val="bottom"/>
          </w:tcPr>
          <w:p w:rsidR="00954CCF" w:rsidRDefault="00954CCF">
            <w:pPr>
              <w:rPr>
                <w:sz w:val="21"/>
                <w:szCs w:val="21"/>
              </w:rPr>
            </w:pPr>
          </w:p>
        </w:tc>
        <w:tc>
          <w:tcPr>
            <w:tcW w:w="1900" w:type="dxa"/>
            <w:tcBorders>
              <w:right w:val="single" w:sz="8" w:space="0" w:color="auto"/>
            </w:tcBorders>
            <w:vAlign w:val="bottom"/>
          </w:tcPr>
          <w:p w:rsidR="00954CCF" w:rsidRDefault="00954CCF">
            <w:pPr>
              <w:rPr>
                <w:sz w:val="21"/>
                <w:szCs w:val="21"/>
              </w:rPr>
            </w:pPr>
          </w:p>
        </w:tc>
        <w:tc>
          <w:tcPr>
            <w:tcW w:w="2660" w:type="dxa"/>
            <w:tcBorders>
              <w:right w:val="single" w:sz="8" w:space="0" w:color="auto"/>
            </w:tcBorders>
            <w:vAlign w:val="bottom"/>
          </w:tcPr>
          <w:p w:rsidR="00954CCF" w:rsidRDefault="00954CCF">
            <w:pPr>
              <w:rPr>
                <w:sz w:val="21"/>
                <w:szCs w:val="21"/>
              </w:rPr>
            </w:pPr>
          </w:p>
        </w:tc>
        <w:tc>
          <w:tcPr>
            <w:tcW w:w="2100" w:type="dxa"/>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области)</w:t>
            </w:r>
          </w:p>
        </w:tc>
        <w:tc>
          <w:tcPr>
            <w:tcW w:w="0" w:type="dxa"/>
            <w:vAlign w:val="bottom"/>
          </w:tcPr>
          <w:p w:rsidR="00954CCF" w:rsidRDefault="00954CCF">
            <w:pPr>
              <w:rPr>
                <w:sz w:val="1"/>
                <w:szCs w:val="1"/>
              </w:rPr>
            </w:pPr>
          </w:p>
        </w:tc>
      </w:tr>
      <w:tr w:rsidR="00954CCF">
        <w:trPr>
          <w:trHeight w:val="71"/>
        </w:trPr>
        <w:tc>
          <w:tcPr>
            <w:tcW w:w="1620" w:type="dxa"/>
            <w:tcBorders>
              <w:bottom w:val="single" w:sz="8" w:space="0" w:color="auto"/>
              <w:right w:val="single" w:sz="8" w:space="0" w:color="auto"/>
            </w:tcBorders>
            <w:vAlign w:val="bottom"/>
          </w:tcPr>
          <w:p w:rsidR="00954CCF" w:rsidRDefault="00954CCF">
            <w:pPr>
              <w:rPr>
                <w:sz w:val="6"/>
                <w:szCs w:val="6"/>
              </w:rPr>
            </w:pPr>
          </w:p>
        </w:tc>
        <w:tc>
          <w:tcPr>
            <w:tcW w:w="2800" w:type="dxa"/>
            <w:tcBorders>
              <w:bottom w:val="single" w:sz="8" w:space="0" w:color="auto"/>
              <w:right w:val="single" w:sz="8" w:space="0" w:color="auto"/>
            </w:tcBorders>
            <w:vAlign w:val="bottom"/>
          </w:tcPr>
          <w:p w:rsidR="00954CCF" w:rsidRDefault="00954CCF">
            <w:pPr>
              <w:rPr>
                <w:sz w:val="6"/>
                <w:szCs w:val="6"/>
              </w:rPr>
            </w:pPr>
          </w:p>
        </w:tc>
        <w:tc>
          <w:tcPr>
            <w:tcW w:w="2800" w:type="dxa"/>
            <w:tcBorders>
              <w:bottom w:val="single" w:sz="8" w:space="0" w:color="auto"/>
              <w:right w:val="single" w:sz="8" w:space="0" w:color="auto"/>
            </w:tcBorders>
            <w:vAlign w:val="bottom"/>
          </w:tcPr>
          <w:p w:rsidR="00954CCF" w:rsidRDefault="00954CCF">
            <w:pPr>
              <w:rPr>
                <w:sz w:val="6"/>
                <w:szCs w:val="6"/>
              </w:rPr>
            </w:pPr>
          </w:p>
        </w:tc>
        <w:tc>
          <w:tcPr>
            <w:tcW w:w="900" w:type="dxa"/>
            <w:tcBorders>
              <w:bottom w:val="single" w:sz="8" w:space="0" w:color="auto"/>
            </w:tcBorders>
            <w:vAlign w:val="bottom"/>
          </w:tcPr>
          <w:p w:rsidR="00954CCF" w:rsidRDefault="00954CCF">
            <w:pPr>
              <w:rPr>
                <w:sz w:val="6"/>
                <w:szCs w:val="6"/>
              </w:rPr>
            </w:pPr>
          </w:p>
        </w:tc>
        <w:tc>
          <w:tcPr>
            <w:tcW w:w="1900" w:type="dxa"/>
            <w:tcBorders>
              <w:bottom w:val="single" w:sz="8" w:space="0" w:color="auto"/>
              <w:right w:val="single" w:sz="8" w:space="0" w:color="auto"/>
            </w:tcBorders>
            <w:vAlign w:val="bottom"/>
          </w:tcPr>
          <w:p w:rsidR="00954CCF" w:rsidRDefault="00954CCF">
            <w:pPr>
              <w:rPr>
                <w:sz w:val="6"/>
                <w:szCs w:val="6"/>
              </w:rPr>
            </w:pPr>
          </w:p>
        </w:tc>
        <w:tc>
          <w:tcPr>
            <w:tcW w:w="2660" w:type="dxa"/>
            <w:tcBorders>
              <w:bottom w:val="single" w:sz="8" w:space="0" w:color="auto"/>
              <w:right w:val="single" w:sz="8" w:space="0" w:color="auto"/>
            </w:tcBorders>
            <w:vAlign w:val="bottom"/>
          </w:tcPr>
          <w:p w:rsidR="00954CCF" w:rsidRDefault="00954CCF">
            <w:pPr>
              <w:rPr>
                <w:sz w:val="6"/>
                <w:szCs w:val="6"/>
              </w:rPr>
            </w:pPr>
          </w:p>
        </w:tc>
        <w:tc>
          <w:tcPr>
            <w:tcW w:w="2100" w:type="dxa"/>
            <w:tcBorders>
              <w:bottom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275"/>
        </w:trPr>
        <w:tc>
          <w:tcPr>
            <w:tcW w:w="1620" w:type="dxa"/>
            <w:tcBorders>
              <w:right w:val="single" w:sz="8" w:space="0" w:color="auto"/>
            </w:tcBorders>
            <w:vAlign w:val="bottom"/>
          </w:tcPr>
          <w:p w:rsidR="00954CCF" w:rsidRDefault="00954CCF">
            <w:pPr>
              <w:ind w:right="664"/>
              <w:jc w:val="right"/>
              <w:rPr>
                <w:sz w:val="20"/>
                <w:szCs w:val="20"/>
              </w:rPr>
            </w:pPr>
            <w:r>
              <w:rPr>
                <w:rFonts w:ascii="Times New Roman" w:eastAsia="Times New Roman" w:hAnsi="Times New Roman" w:cs="Times New Roman"/>
                <w:b/>
                <w:bCs/>
                <w:color w:val="001F5F"/>
                <w:sz w:val="18"/>
                <w:szCs w:val="18"/>
              </w:rPr>
              <w:t>1</w:t>
            </w:r>
          </w:p>
        </w:tc>
        <w:tc>
          <w:tcPr>
            <w:tcW w:w="2800" w:type="dxa"/>
            <w:tcBorders>
              <w:right w:val="single" w:sz="8" w:space="0" w:color="auto"/>
            </w:tcBorders>
            <w:vAlign w:val="bottom"/>
          </w:tcPr>
          <w:p w:rsidR="00954CCF" w:rsidRDefault="00954CCF">
            <w:pPr>
              <w:ind w:right="1265"/>
              <w:jc w:val="right"/>
              <w:rPr>
                <w:sz w:val="20"/>
                <w:szCs w:val="20"/>
              </w:rPr>
            </w:pPr>
            <w:r>
              <w:rPr>
                <w:rFonts w:ascii="Times New Roman" w:eastAsia="Times New Roman" w:hAnsi="Times New Roman" w:cs="Times New Roman"/>
                <w:b/>
                <w:bCs/>
                <w:color w:val="001F5F"/>
                <w:sz w:val="18"/>
                <w:szCs w:val="18"/>
              </w:rPr>
              <w:t>2</w:t>
            </w:r>
          </w:p>
        </w:tc>
        <w:tc>
          <w:tcPr>
            <w:tcW w:w="2800" w:type="dxa"/>
            <w:tcBorders>
              <w:right w:val="single" w:sz="8" w:space="0" w:color="auto"/>
            </w:tcBorders>
            <w:vAlign w:val="bottom"/>
          </w:tcPr>
          <w:p w:rsidR="00954CCF" w:rsidRDefault="00954CCF">
            <w:pPr>
              <w:ind w:right="1264"/>
              <w:jc w:val="right"/>
              <w:rPr>
                <w:sz w:val="20"/>
                <w:szCs w:val="20"/>
              </w:rPr>
            </w:pPr>
            <w:r>
              <w:rPr>
                <w:rFonts w:ascii="Times New Roman" w:eastAsia="Times New Roman" w:hAnsi="Times New Roman" w:cs="Times New Roman"/>
                <w:b/>
                <w:bCs/>
                <w:color w:val="001F5F"/>
                <w:sz w:val="18"/>
                <w:szCs w:val="18"/>
              </w:rPr>
              <w:t>3</w:t>
            </w:r>
          </w:p>
        </w:tc>
        <w:tc>
          <w:tcPr>
            <w:tcW w:w="900" w:type="dxa"/>
            <w:vAlign w:val="bottom"/>
          </w:tcPr>
          <w:p w:rsidR="00954CCF" w:rsidRDefault="00954CCF">
            <w:pPr>
              <w:rPr>
                <w:sz w:val="23"/>
                <w:szCs w:val="23"/>
              </w:rPr>
            </w:pPr>
          </w:p>
        </w:tc>
        <w:tc>
          <w:tcPr>
            <w:tcW w:w="1900" w:type="dxa"/>
            <w:tcBorders>
              <w:right w:val="single" w:sz="8" w:space="0" w:color="auto"/>
            </w:tcBorders>
            <w:vAlign w:val="bottom"/>
          </w:tcPr>
          <w:p w:rsidR="00954CCF" w:rsidRDefault="00954CCF">
            <w:pPr>
              <w:ind w:right="1265"/>
              <w:jc w:val="right"/>
              <w:rPr>
                <w:sz w:val="20"/>
                <w:szCs w:val="20"/>
              </w:rPr>
            </w:pPr>
            <w:r>
              <w:rPr>
                <w:rFonts w:ascii="Times New Roman" w:eastAsia="Times New Roman" w:hAnsi="Times New Roman" w:cs="Times New Roman"/>
                <w:b/>
                <w:bCs/>
                <w:color w:val="001F5F"/>
                <w:sz w:val="18"/>
                <w:szCs w:val="18"/>
              </w:rPr>
              <w:t>4</w:t>
            </w:r>
          </w:p>
        </w:tc>
        <w:tc>
          <w:tcPr>
            <w:tcW w:w="2660" w:type="dxa"/>
            <w:tcBorders>
              <w:right w:val="single" w:sz="8" w:space="0" w:color="auto"/>
            </w:tcBorders>
            <w:vAlign w:val="bottom"/>
          </w:tcPr>
          <w:p w:rsidR="00954CCF" w:rsidRDefault="00954CCF">
            <w:pPr>
              <w:ind w:right="1205"/>
              <w:jc w:val="right"/>
              <w:rPr>
                <w:sz w:val="20"/>
                <w:szCs w:val="20"/>
              </w:rPr>
            </w:pPr>
            <w:r>
              <w:rPr>
                <w:rFonts w:ascii="Times New Roman" w:eastAsia="Times New Roman" w:hAnsi="Times New Roman" w:cs="Times New Roman"/>
                <w:b/>
                <w:bCs/>
                <w:color w:val="001F5F"/>
                <w:sz w:val="18"/>
                <w:szCs w:val="18"/>
              </w:rPr>
              <w:t>5</w:t>
            </w:r>
          </w:p>
        </w:tc>
        <w:tc>
          <w:tcPr>
            <w:tcW w:w="2100" w:type="dxa"/>
            <w:vAlign w:val="bottom"/>
          </w:tcPr>
          <w:p w:rsidR="00954CCF" w:rsidRDefault="00954CCF">
            <w:pPr>
              <w:ind w:right="922"/>
              <w:jc w:val="right"/>
              <w:rPr>
                <w:sz w:val="20"/>
                <w:szCs w:val="20"/>
              </w:rPr>
            </w:pPr>
            <w:r>
              <w:rPr>
                <w:rFonts w:ascii="Times New Roman" w:eastAsia="Times New Roman" w:hAnsi="Times New Roman" w:cs="Times New Roman"/>
                <w:b/>
                <w:bCs/>
                <w:color w:val="001F5F"/>
                <w:sz w:val="18"/>
                <w:szCs w:val="18"/>
              </w:rPr>
              <w:t>6</w:t>
            </w:r>
          </w:p>
        </w:tc>
        <w:tc>
          <w:tcPr>
            <w:tcW w:w="0" w:type="dxa"/>
            <w:vAlign w:val="bottom"/>
          </w:tcPr>
          <w:p w:rsidR="00954CCF" w:rsidRDefault="00954CCF">
            <w:pPr>
              <w:rPr>
                <w:sz w:val="1"/>
                <w:szCs w:val="1"/>
              </w:rPr>
            </w:pPr>
          </w:p>
        </w:tc>
      </w:tr>
      <w:tr w:rsidR="00954CCF">
        <w:trPr>
          <w:trHeight w:val="68"/>
        </w:trPr>
        <w:tc>
          <w:tcPr>
            <w:tcW w:w="1620" w:type="dxa"/>
            <w:tcBorders>
              <w:bottom w:val="single" w:sz="8" w:space="0" w:color="auto"/>
              <w:right w:val="single" w:sz="8" w:space="0" w:color="auto"/>
            </w:tcBorders>
            <w:vAlign w:val="bottom"/>
          </w:tcPr>
          <w:p w:rsidR="00954CCF" w:rsidRDefault="00954CCF">
            <w:pPr>
              <w:rPr>
                <w:sz w:val="5"/>
                <w:szCs w:val="5"/>
              </w:rPr>
            </w:pPr>
          </w:p>
        </w:tc>
        <w:tc>
          <w:tcPr>
            <w:tcW w:w="2800" w:type="dxa"/>
            <w:tcBorders>
              <w:bottom w:val="single" w:sz="8" w:space="0" w:color="auto"/>
              <w:right w:val="single" w:sz="8" w:space="0" w:color="auto"/>
            </w:tcBorders>
            <w:vAlign w:val="bottom"/>
          </w:tcPr>
          <w:p w:rsidR="00954CCF" w:rsidRDefault="00954CCF">
            <w:pPr>
              <w:rPr>
                <w:sz w:val="5"/>
                <w:szCs w:val="5"/>
              </w:rPr>
            </w:pPr>
          </w:p>
        </w:tc>
        <w:tc>
          <w:tcPr>
            <w:tcW w:w="2800" w:type="dxa"/>
            <w:tcBorders>
              <w:bottom w:val="single" w:sz="8" w:space="0" w:color="auto"/>
              <w:right w:val="single" w:sz="8" w:space="0" w:color="auto"/>
            </w:tcBorders>
            <w:vAlign w:val="bottom"/>
          </w:tcPr>
          <w:p w:rsidR="00954CCF" w:rsidRDefault="00954CCF">
            <w:pPr>
              <w:rPr>
                <w:sz w:val="5"/>
                <w:szCs w:val="5"/>
              </w:rPr>
            </w:pPr>
          </w:p>
        </w:tc>
        <w:tc>
          <w:tcPr>
            <w:tcW w:w="900" w:type="dxa"/>
            <w:tcBorders>
              <w:bottom w:val="single" w:sz="8" w:space="0" w:color="auto"/>
            </w:tcBorders>
            <w:vAlign w:val="bottom"/>
          </w:tcPr>
          <w:p w:rsidR="00954CCF" w:rsidRDefault="00954CCF">
            <w:pPr>
              <w:rPr>
                <w:sz w:val="5"/>
                <w:szCs w:val="5"/>
              </w:rPr>
            </w:pPr>
          </w:p>
        </w:tc>
        <w:tc>
          <w:tcPr>
            <w:tcW w:w="1900" w:type="dxa"/>
            <w:tcBorders>
              <w:bottom w:val="single" w:sz="8" w:space="0" w:color="auto"/>
              <w:right w:val="single" w:sz="8" w:space="0" w:color="auto"/>
            </w:tcBorders>
            <w:vAlign w:val="bottom"/>
          </w:tcPr>
          <w:p w:rsidR="00954CCF" w:rsidRDefault="00954CCF">
            <w:pPr>
              <w:rPr>
                <w:sz w:val="5"/>
                <w:szCs w:val="5"/>
              </w:rPr>
            </w:pPr>
          </w:p>
        </w:tc>
        <w:tc>
          <w:tcPr>
            <w:tcW w:w="2660" w:type="dxa"/>
            <w:tcBorders>
              <w:bottom w:val="single" w:sz="8" w:space="0" w:color="auto"/>
              <w:right w:val="single" w:sz="8" w:space="0" w:color="auto"/>
            </w:tcBorders>
            <w:vAlign w:val="bottom"/>
          </w:tcPr>
          <w:p w:rsidR="00954CCF" w:rsidRDefault="00954CCF">
            <w:pPr>
              <w:rPr>
                <w:sz w:val="5"/>
                <w:szCs w:val="5"/>
              </w:rPr>
            </w:pPr>
          </w:p>
        </w:tc>
        <w:tc>
          <w:tcPr>
            <w:tcW w:w="2100" w:type="dxa"/>
            <w:tcBorders>
              <w:bottom w:val="single" w:sz="8" w:space="0" w:color="auto"/>
            </w:tcBorders>
            <w:vAlign w:val="bottom"/>
          </w:tcPr>
          <w:p w:rsidR="00954CCF" w:rsidRDefault="00954CCF">
            <w:pPr>
              <w:rPr>
                <w:sz w:val="5"/>
                <w:szCs w:val="5"/>
              </w:rPr>
            </w:pPr>
          </w:p>
        </w:tc>
        <w:tc>
          <w:tcPr>
            <w:tcW w:w="0" w:type="dxa"/>
            <w:vAlign w:val="bottom"/>
          </w:tcPr>
          <w:p w:rsidR="00954CCF" w:rsidRDefault="00954CCF">
            <w:pPr>
              <w:rPr>
                <w:sz w:val="1"/>
                <w:szCs w:val="1"/>
              </w:rPr>
            </w:pPr>
          </w:p>
        </w:tc>
      </w:tr>
    </w:tbl>
    <w:p w:rsidR="00954CCF" w:rsidRDefault="00954CCF">
      <w:pPr>
        <w:spacing w:line="78" w:lineRule="exact"/>
        <w:rPr>
          <w:sz w:val="20"/>
          <w:szCs w:val="20"/>
        </w:rPr>
      </w:pPr>
      <w:r>
        <w:rPr>
          <w:noProof/>
          <w:sz w:val="20"/>
          <w:szCs w:val="20"/>
        </w:rPr>
        <w:drawing>
          <wp:anchor distT="0" distB="0" distL="114300" distR="114300" simplePos="0" relativeHeight="251814912" behindDoc="1" locked="0" layoutInCell="0" allowOverlap="1">
            <wp:simplePos x="0" y="0"/>
            <wp:positionH relativeFrom="page">
              <wp:posOffset>678180</wp:posOffset>
            </wp:positionH>
            <wp:positionV relativeFrom="page">
              <wp:posOffset>541020</wp:posOffset>
            </wp:positionV>
            <wp:extent cx="9373870" cy="460438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9373870" cy="4604385"/>
                    </a:xfrm>
                    <a:prstGeom prst="rect">
                      <a:avLst/>
                    </a:prstGeom>
                    <a:noFill/>
                  </pic:spPr>
                </pic:pic>
              </a:graphicData>
            </a:graphic>
          </wp:anchor>
        </w:drawing>
      </w:r>
    </w:p>
    <w:p w:rsidR="00954CCF" w:rsidRDefault="00954CCF">
      <w:pPr>
        <w:jc w:val="center"/>
        <w:rPr>
          <w:sz w:val="20"/>
          <w:szCs w:val="20"/>
        </w:rPr>
      </w:pPr>
      <w:r>
        <w:rPr>
          <w:rFonts w:ascii="Times New Roman" w:eastAsia="Times New Roman" w:hAnsi="Times New Roman" w:cs="Times New Roman"/>
          <w:b/>
          <w:bCs/>
          <w:color w:val="001F5F"/>
          <w:sz w:val="20"/>
          <w:szCs w:val="20"/>
        </w:rPr>
        <w:t>Сентябрь</w:t>
      </w:r>
    </w:p>
    <w:p w:rsidR="00954CCF" w:rsidRDefault="00954CCF">
      <w:pPr>
        <w:spacing w:line="149" w:lineRule="exact"/>
        <w:rPr>
          <w:sz w:val="20"/>
          <w:szCs w:val="20"/>
        </w:rPr>
      </w:pPr>
    </w:p>
    <w:p w:rsidR="00954CCF" w:rsidRDefault="00954CCF">
      <w:pPr>
        <w:ind w:left="80"/>
        <w:rPr>
          <w:sz w:val="20"/>
          <w:szCs w:val="20"/>
        </w:rPr>
      </w:pPr>
      <w:r>
        <w:rPr>
          <w:rFonts w:ascii="Times New Roman" w:eastAsia="Times New Roman" w:hAnsi="Times New Roman" w:cs="Times New Roman"/>
          <w:b/>
          <w:bCs/>
          <w:sz w:val="20"/>
          <w:szCs w:val="20"/>
        </w:rPr>
        <w:t xml:space="preserve">Планируемые результаты образовательной деятельности:  </w:t>
      </w:r>
      <w:r>
        <w:rPr>
          <w:rFonts w:ascii="Times New Roman" w:eastAsia="Times New Roman" w:hAnsi="Times New Roman" w:cs="Times New Roman"/>
          <w:sz w:val="20"/>
          <w:szCs w:val="20"/>
        </w:rPr>
        <w:t>владеет навыком  рисования  кистью  и навыком  закрашивания  карандашом;</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умеет  рисовать  и лепить</w:t>
      </w:r>
    </w:p>
    <w:tbl>
      <w:tblPr>
        <w:tblW w:w="0" w:type="auto"/>
        <w:tblLayout w:type="fixed"/>
        <w:tblCellMar>
          <w:left w:w="0" w:type="dxa"/>
          <w:right w:w="0" w:type="dxa"/>
        </w:tblCellMar>
        <w:tblLook w:val="04A0"/>
      </w:tblPr>
      <w:tblGrid>
        <w:gridCol w:w="1620"/>
        <w:gridCol w:w="2800"/>
        <w:gridCol w:w="2800"/>
        <w:gridCol w:w="2800"/>
        <w:gridCol w:w="1840"/>
        <w:gridCol w:w="820"/>
        <w:gridCol w:w="2100"/>
        <w:gridCol w:w="20"/>
      </w:tblGrid>
      <w:tr w:rsidR="00954CCF">
        <w:trPr>
          <w:trHeight w:val="228"/>
        </w:trPr>
        <w:tc>
          <w:tcPr>
            <w:tcW w:w="11860" w:type="dxa"/>
            <w:gridSpan w:val="5"/>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предметы круглой и овальной формы,  разные по размеру; умеет эмоционально и тактично оценивать работы свои и своих товарищей,</w:t>
            </w:r>
          </w:p>
        </w:tc>
        <w:tc>
          <w:tcPr>
            <w:tcW w:w="2920" w:type="dxa"/>
            <w:gridSpan w:val="2"/>
            <w:vAlign w:val="bottom"/>
          </w:tcPr>
          <w:p w:rsidR="00954CCF" w:rsidRDefault="00954CCF">
            <w:pPr>
              <w:spacing w:line="228" w:lineRule="exact"/>
              <w:rPr>
                <w:sz w:val="20"/>
                <w:szCs w:val="20"/>
              </w:rPr>
            </w:pPr>
            <w:r>
              <w:rPr>
                <w:rFonts w:ascii="Times New Roman" w:eastAsia="Times New Roman" w:hAnsi="Times New Roman" w:cs="Times New Roman"/>
                <w:sz w:val="20"/>
                <w:szCs w:val="20"/>
              </w:rPr>
              <w:t>выбирать лучшие с эстетической</w:t>
            </w:r>
          </w:p>
        </w:tc>
        <w:tc>
          <w:tcPr>
            <w:tcW w:w="0" w:type="dxa"/>
            <w:vAlign w:val="bottom"/>
          </w:tcPr>
          <w:p w:rsidR="00954CCF" w:rsidRDefault="00954CCF">
            <w:pPr>
              <w:rPr>
                <w:sz w:val="1"/>
                <w:szCs w:val="1"/>
              </w:rPr>
            </w:pPr>
          </w:p>
        </w:tc>
      </w:tr>
      <w:tr w:rsidR="00954CCF">
        <w:trPr>
          <w:trHeight w:val="230"/>
        </w:trPr>
        <w:tc>
          <w:tcPr>
            <w:tcW w:w="12680" w:type="dxa"/>
            <w:gridSpan w:val="6"/>
            <w:vAlign w:val="bottom"/>
          </w:tcPr>
          <w:p w:rsidR="00954CCF" w:rsidRDefault="00954CCF">
            <w:pPr>
              <w:ind w:left="80"/>
              <w:rPr>
                <w:sz w:val="20"/>
                <w:szCs w:val="20"/>
              </w:rPr>
            </w:pPr>
            <w:r>
              <w:rPr>
                <w:rFonts w:ascii="Times New Roman" w:eastAsia="Times New Roman" w:hAnsi="Times New Roman" w:cs="Times New Roman"/>
                <w:sz w:val="20"/>
                <w:szCs w:val="20"/>
              </w:rPr>
              <w:t>точки зрения; знает правила безопасного поведения во время работы с ножницами, клеем; владеет навыком самостоятельного конструирования</w:t>
            </w: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109"/>
        </w:trPr>
        <w:tc>
          <w:tcPr>
            <w:tcW w:w="1620" w:type="dxa"/>
            <w:tcBorders>
              <w:bottom w:val="single" w:sz="8" w:space="0" w:color="auto"/>
            </w:tcBorders>
            <w:vAlign w:val="bottom"/>
          </w:tcPr>
          <w:p w:rsidR="00954CCF" w:rsidRDefault="00954CCF">
            <w:pPr>
              <w:rPr>
                <w:sz w:val="9"/>
                <w:szCs w:val="9"/>
              </w:rPr>
            </w:pPr>
          </w:p>
        </w:tc>
        <w:tc>
          <w:tcPr>
            <w:tcW w:w="2800" w:type="dxa"/>
            <w:tcBorders>
              <w:bottom w:val="single" w:sz="8" w:space="0" w:color="auto"/>
            </w:tcBorders>
            <w:vAlign w:val="bottom"/>
          </w:tcPr>
          <w:p w:rsidR="00954CCF" w:rsidRDefault="00954CCF">
            <w:pPr>
              <w:rPr>
                <w:sz w:val="9"/>
                <w:szCs w:val="9"/>
              </w:rPr>
            </w:pPr>
          </w:p>
        </w:tc>
        <w:tc>
          <w:tcPr>
            <w:tcW w:w="2800" w:type="dxa"/>
            <w:tcBorders>
              <w:bottom w:val="single" w:sz="8" w:space="0" w:color="auto"/>
            </w:tcBorders>
            <w:vAlign w:val="bottom"/>
          </w:tcPr>
          <w:p w:rsidR="00954CCF" w:rsidRDefault="00954CCF">
            <w:pPr>
              <w:rPr>
                <w:sz w:val="9"/>
                <w:szCs w:val="9"/>
              </w:rPr>
            </w:pPr>
          </w:p>
        </w:tc>
        <w:tc>
          <w:tcPr>
            <w:tcW w:w="2800" w:type="dxa"/>
            <w:tcBorders>
              <w:bottom w:val="single" w:sz="8" w:space="0" w:color="auto"/>
            </w:tcBorders>
            <w:vAlign w:val="bottom"/>
          </w:tcPr>
          <w:p w:rsidR="00954CCF" w:rsidRDefault="00954CCF">
            <w:pPr>
              <w:rPr>
                <w:sz w:val="9"/>
                <w:szCs w:val="9"/>
              </w:rPr>
            </w:pPr>
          </w:p>
        </w:tc>
        <w:tc>
          <w:tcPr>
            <w:tcW w:w="1840" w:type="dxa"/>
            <w:tcBorders>
              <w:bottom w:val="single" w:sz="8" w:space="0" w:color="auto"/>
            </w:tcBorders>
            <w:vAlign w:val="bottom"/>
          </w:tcPr>
          <w:p w:rsidR="00954CCF" w:rsidRDefault="00954CCF">
            <w:pPr>
              <w:rPr>
                <w:sz w:val="9"/>
                <w:szCs w:val="9"/>
              </w:rPr>
            </w:pPr>
          </w:p>
        </w:tc>
        <w:tc>
          <w:tcPr>
            <w:tcW w:w="820" w:type="dxa"/>
            <w:tcBorders>
              <w:bottom w:val="single" w:sz="8" w:space="0" w:color="auto"/>
            </w:tcBorders>
            <w:vAlign w:val="bottom"/>
          </w:tcPr>
          <w:p w:rsidR="00954CCF" w:rsidRDefault="00954CCF">
            <w:pPr>
              <w:rPr>
                <w:sz w:val="9"/>
                <w:szCs w:val="9"/>
              </w:rPr>
            </w:pPr>
          </w:p>
        </w:tc>
        <w:tc>
          <w:tcPr>
            <w:tcW w:w="2100" w:type="dxa"/>
            <w:tcBorders>
              <w:bottom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31"/>
        </w:trPr>
        <w:tc>
          <w:tcPr>
            <w:tcW w:w="1620" w:type="dxa"/>
            <w:tcBorders>
              <w:right w:val="single" w:sz="8" w:space="0" w:color="auto"/>
            </w:tcBorders>
            <w:vAlign w:val="bottom"/>
          </w:tcPr>
          <w:p w:rsidR="00954CCF" w:rsidRDefault="00954CCF">
            <w:pPr>
              <w:rPr>
                <w:sz w:val="20"/>
                <w:szCs w:val="20"/>
              </w:rPr>
            </w:pPr>
          </w:p>
        </w:tc>
        <w:tc>
          <w:tcPr>
            <w:tcW w:w="28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Заняие1 «Нарисуй картинку</w:t>
            </w:r>
          </w:p>
        </w:tc>
        <w:tc>
          <w:tcPr>
            <w:tcW w:w="28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Занятие2 «Цветные шары</w:t>
            </w:r>
          </w:p>
        </w:tc>
        <w:tc>
          <w:tcPr>
            <w:tcW w:w="28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Занятие3 «Красивые цветы»</w:t>
            </w:r>
          </w:p>
        </w:tc>
        <w:tc>
          <w:tcPr>
            <w:tcW w:w="1840" w:type="dxa"/>
            <w:vAlign w:val="bottom"/>
          </w:tcPr>
          <w:p w:rsidR="00954CCF" w:rsidRDefault="00954CCF">
            <w:pPr>
              <w:spacing w:line="225" w:lineRule="exact"/>
              <w:ind w:left="40"/>
              <w:rPr>
                <w:sz w:val="20"/>
                <w:szCs w:val="20"/>
              </w:rPr>
            </w:pPr>
            <w:r>
              <w:rPr>
                <w:rFonts w:ascii="Times New Roman" w:eastAsia="Times New Roman" w:hAnsi="Times New Roman" w:cs="Times New Roman"/>
                <w:w w:val="99"/>
                <w:sz w:val="20"/>
                <w:szCs w:val="20"/>
              </w:rPr>
              <w:t>Занятие4 «На яблоне</w:t>
            </w:r>
          </w:p>
        </w:tc>
        <w:tc>
          <w:tcPr>
            <w:tcW w:w="82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spacing w:line="227" w:lineRule="exact"/>
              <w:ind w:left="40"/>
              <w:rPr>
                <w:sz w:val="20"/>
                <w:szCs w:val="20"/>
              </w:rPr>
            </w:pPr>
            <w:r>
              <w:rPr>
                <w:rFonts w:ascii="Times New Roman" w:eastAsia="Times New Roman" w:hAnsi="Times New Roman" w:cs="Times New Roman"/>
                <w:i/>
                <w:iCs/>
                <w:sz w:val="20"/>
                <w:szCs w:val="20"/>
              </w:rPr>
              <w:t>Познавательное</w:t>
            </w:r>
          </w:p>
        </w:tc>
        <w:tc>
          <w:tcPr>
            <w:tcW w:w="0" w:type="dxa"/>
            <w:vAlign w:val="bottom"/>
          </w:tcPr>
          <w:p w:rsidR="00954CCF" w:rsidRDefault="00954CCF">
            <w:pPr>
              <w:rPr>
                <w:sz w:val="1"/>
                <w:szCs w:val="1"/>
              </w:rPr>
            </w:pPr>
          </w:p>
        </w:tc>
      </w:tr>
      <w:tr w:rsidR="00954CCF">
        <w:trPr>
          <w:trHeight w:val="234"/>
        </w:trPr>
        <w:tc>
          <w:tcPr>
            <w:tcW w:w="1620" w:type="dxa"/>
            <w:tcBorders>
              <w:right w:val="single" w:sz="8" w:space="0" w:color="auto"/>
            </w:tcBorders>
            <w:vAlign w:val="bottom"/>
          </w:tcPr>
          <w:p w:rsidR="00954CCF" w:rsidRDefault="00954CCF">
            <w:pPr>
              <w:rPr>
                <w:sz w:val="20"/>
                <w:szCs w:val="20"/>
              </w:rPr>
            </w:pPr>
          </w:p>
        </w:tc>
        <w:tc>
          <w:tcPr>
            <w:tcW w:w="28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про лето»</w:t>
            </w:r>
          </w:p>
        </w:tc>
        <w:tc>
          <w:tcPr>
            <w:tcW w:w="28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(круглой</w:t>
            </w:r>
          </w:p>
        </w:tc>
        <w:tc>
          <w:tcPr>
            <w:tcW w:w="2800" w:type="dxa"/>
            <w:tcBorders>
              <w:right w:val="single" w:sz="8" w:space="0" w:color="auto"/>
            </w:tcBorders>
            <w:vAlign w:val="bottom"/>
          </w:tcPr>
          <w:p w:rsidR="00954CCF" w:rsidRDefault="00954CCF">
            <w:pPr>
              <w:rPr>
                <w:sz w:val="20"/>
                <w:szCs w:val="20"/>
              </w:rPr>
            </w:pPr>
          </w:p>
        </w:tc>
        <w:tc>
          <w:tcPr>
            <w:tcW w:w="1840" w:type="dxa"/>
            <w:vAlign w:val="bottom"/>
          </w:tcPr>
          <w:p w:rsidR="00954CCF" w:rsidRDefault="00954CCF">
            <w:pPr>
              <w:spacing w:line="219" w:lineRule="exact"/>
              <w:ind w:left="40"/>
              <w:rPr>
                <w:sz w:val="20"/>
                <w:szCs w:val="20"/>
              </w:rPr>
            </w:pPr>
            <w:r>
              <w:rPr>
                <w:rFonts w:ascii="Times New Roman" w:eastAsia="Times New Roman" w:hAnsi="Times New Roman" w:cs="Times New Roman"/>
                <w:sz w:val="20"/>
                <w:szCs w:val="20"/>
              </w:rPr>
              <w:t>поспелияблоки»</w:t>
            </w:r>
          </w:p>
        </w:tc>
        <w:tc>
          <w:tcPr>
            <w:tcW w:w="82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spacing w:line="224" w:lineRule="exact"/>
              <w:ind w:left="40"/>
              <w:rPr>
                <w:sz w:val="20"/>
                <w:szCs w:val="20"/>
              </w:rPr>
            </w:pPr>
            <w:r>
              <w:rPr>
                <w:rFonts w:ascii="Times New Roman" w:eastAsia="Times New Roman" w:hAnsi="Times New Roman" w:cs="Times New Roman"/>
                <w:i/>
                <w:iCs/>
                <w:sz w:val="20"/>
                <w:szCs w:val="20"/>
              </w:rPr>
              <w:t xml:space="preserve">развитие: </w:t>
            </w:r>
            <w:r>
              <w:rPr>
                <w:rFonts w:ascii="Times New Roman" w:eastAsia="Times New Roman" w:hAnsi="Times New Roman" w:cs="Times New Roman"/>
                <w:sz w:val="20"/>
                <w:szCs w:val="20"/>
              </w:rPr>
              <w:t>показывать</w:t>
            </w:r>
          </w:p>
        </w:tc>
        <w:tc>
          <w:tcPr>
            <w:tcW w:w="0" w:type="dxa"/>
            <w:vAlign w:val="bottom"/>
          </w:tcPr>
          <w:p w:rsidR="00954CCF" w:rsidRDefault="00954CCF">
            <w:pPr>
              <w:rPr>
                <w:sz w:val="1"/>
                <w:szCs w:val="1"/>
              </w:rPr>
            </w:pPr>
          </w:p>
        </w:tc>
      </w:tr>
      <w:tr w:rsidR="00954CCF">
        <w:trPr>
          <w:trHeight w:val="230"/>
        </w:trPr>
        <w:tc>
          <w:tcPr>
            <w:tcW w:w="1620" w:type="dxa"/>
            <w:tcBorders>
              <w:right w:val="single" w:sz="8" w:space="0" w:color="auto"/>
            </w:tcBorders>
            <w:vAlign w:val="bottom"/>
          </w:tcPr>
          <w:p w:rsidR="00954CCF" w:rsidRDefault="00954CCF">
            <w:pPr>
              <w:rPr>
                <w:sz w:val="19"/>
                <w:szCs w:val="19"/>
              </w:rPr>
            </w:pPr>
          </w:p>
        </w:tc>
        <w:tc>
          <w:tcPr>
            <w:tcW w:w="2800" w:type="dxa"/>
            <w:tcBorders>
              <w:right w:val="single" w:sz="8" w:space="0" w:color="auto"/>
            </w:tcBorders>
            <w:vAlign w:val="bottom"/>
          </w:tcPr>
          <w:p w:rsidR="00954CCF" w:rsidRDefault="00954CCF">
            <w:pPr>
              <w:rPr>
                <w:sz w:val="19"/>
                <w:szCs w:val="19"/>
              </w:rPr>
            </w:pPr>
          </w:p>
        </w:tc>
        <w:tc>
          <w:tcPr>
            <w:tcW w:w="28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и овальной формы)»</w:t>
            </w:r>
          </w:p>
        </w:tc>
        <w:tc>
          <w:tcPr>
            <w:tcW w:w="2800" w:type="dxa"/>
            <w:tcBorders>
              <w:right w:val="single" w:sz="8" w:space="0" w:color="auto"/>
            </w:tcBorders>
            <w:vAlign w:val="bottom"/>
          </w:tcPr>
          <w:p w:rsidR="00954CCF" w:rsidRDefault="00954CCF">
            <w:pPr>
              <w:rPr>
                <w:sz w:val="19"/>
                <w:szCs w:val="19"/>
              </w:rPr>
            </w:pPr>
          </w:p>
        </w:tc>
        <w:tc>
          <w:tcPr>
            <w:tcW w:w="1840" w:type="dxa"/>
            <w:vAlign w:val="bottom"/>
          </w:tcPr>
          <w:p w:rsidR="00954CCF" w:rsidRDefault="00954CCF">
            <w:pPr>
              <w:rPr>
                <w:sz w:val="19"/>
                <w:szCs w:val="19"/>
              </w:rPr>
            </w:pPr>
          </w:p>
        </w:tc>
        <w:tc>
          <w:tcPr>
            <w:tcW w:w="820" w:type="dxa"/>
            <w:tcBorders>
              <w:right w:val="single" w:sz="8" w:space="0" w:color="auto"/>
            </w:tcBorders>
            <w:vAlign w:val="bottom"/>
          </w:tcPr>
          <w:p w:rsidR="00954CCF" w:rsidRDefault="00954CCF">
            <w:pPr>
              <w:rPr>
                <w:sz w:val="19"/>
                <w:szCs w:val="19"/>
              </w:rPr>
            </w:pPr>
          </w:p>
        </w:tc>
        <w:tc>
          <w:tcPr>
            <w:tcW w:w="2100" w:type="dxa"/>
            <w:vAlign w:val="bottom"/>
          </w:tcPr>
          <w:p w:rsidR="00954CCF" w:rsidRDefault="00954CCF">
            <w:pPr>
              <w:spacing w:line="221" w:lineRule="exact"/>
              <w:ind w:left="40"/>
              <w:rPr>
                <w:sz w:val="20"/>
                <w:szCs w:val="20"/>
              </w:rPr>
            </w:pPr>
            <w:r>
              <w:rPr>
                <w:rFonts w:ascii="Times New Roman" w:eastAsia="Times New Roman" w:hAnsi="Times New Roman" w:cs="Times New Roman"/>
                <w:sz w:val="20"/>
                <w:szCs w:val="20"/>
              </w:rPr>
              <w:t>изображения круга и</w:t>
            </w:r>
          </w:p>
        </w:tc>
        <w:tc>
          <w:tcPr>
            <w:tcW w:w="0" w:type="dxa"/>
            <w:vAlign w:val="bottom"/>
          </w:tcPr>
          <w:p w:rsidR="00954CCF" w:rsidRDefault="00954CCF">
            <w:pPr>
              <w:rPr>
                <w:sz w:val="1"/>
                <w:szCs w:val="1"/>
              </w:rPr>
            </w:pPr>
          </w:p>
        </w:tc>
      </w:tr>
      <w:tr w:rsidR="00954CCF">
        <w:trPr>
          <w:trHeight w:val="57"/>
        </w:trPr>
        <w:tc>
          <w:tcPr>
            <w:tcW w:w="1620" w:type="dxa"/>
            <w:tcBorders>
              <w:right w:val="single" w:sz="8" w:space="0" w:color="auto"/>
            </w:tcBorders>
            <w:vAlign w:val="bottom"/>
          </w:tcPr>
          <w:p w:rsidR="00954CCF" w:rsidRDefault="00954CCF">
            <w:pPr>
              <w:rPr>
                <w:sz w:val="4"/>
                <w:szCs w:val="4"/>
              </w:rPr>
            </w:pPr>
          </w:p>
        </w:tc>
        <w:tc>
          <w:tcPr>
            <w:tcW w:w="2800" w:type="dxa"/>
            <w:tcBorders>
              <w:bottom w:val="single" w:sz="8" w:space="0" w:color="auto"/>
              <w:right w:val="single" w:sz="8" w:space="0" w:color="auto"/>
            </w:tcBorders>
            <w:vAlign w:val="bottom"/>
          </w:tcPr>
          <w:p w:rsidR="00954CCF" w:rsidRDefault="00954CCF">
            <w:pPr>
              <w:rPr>
                <w:sz w:val="4"/>
                <w:szCs w:val="4"/>
              </w:rPr>
            </w:pPr>
          </w:p>
        </w:tc>
        <w:tc>
          <w:tcPr>
            <w:tcW w:w="2800" w:type="dxa"/>
            <w:tcBorders>
              <w:bottom w:val="single" w:sz="8" w:space="0" w:color="auto"/>
              <w:right w:val="single" w:sz="8" w:space="0" w:color="auto"/>
            </w:tcBorders>
            <w:vAlign w:val="bottom"/>
          </w:tcPr>
          <w:p w:rsidR="00954CCF" w:rsidRDefault="00954CCF">
            <w:pPr>
              <w:rPr>
                <w:sz w:val="4"/>
                <w:szCs w:val="4"/>
              </w:rPr>
            </w:pPr>
          </w:p>
        </w:tc>
        <w:tc>
          <w:tcPr>
            <w:tcW w:w="2800" w:type="dxa"/>
            <w:tcBorders>
              <w:bottom w:val="single" w:sz="8" w:space="0" w:color="auto"/>
              <w:right w:val="single" w:sz="8" w:space="0" w:color="auto"/>
            </w:tcBorders>
            <w:vAlign w:val="bottom"/>
          </w:tcPr>
          <w:p w:rsidR="00954CCF" w:rsidRDefault="00954CCF">
            <w:pPr>
              <w:rPr>
                <w:sz w:val="4"/>
                <w:szCs w:val="4"/>
              </w:rPr>
            </w:pPr>
          </w:p>
        </w:tc>
        <w:tc>
          <w:tcPr>
            <w:tcW w:w="1840" w:type="dxa"/>
            <w:tcBorders>
              <w:bottom w:val="single" w:sz="8" w:space="0" w:color="auto"/>
            </w:tcBorders>
            <w:vAlign w:val="bottom"/>
          </w:tcPr>
          <w:p w:rsidR="00954CCF" w:rsidRDefault="00954CCF">
            <w:pPr>
              <w:rPr>
                <w:sz w:val="4"/>
                <w:szCs w:val="4"/>
              </w:rPr>
            </w:pPr>
          </w:p>
        </w:tc>
        <w:tc>
          <w:tcPr>
            <w:tcW w:w="820" w:type="dxa"/>
            <w:tcBorders>
              <w:bottom w:val="single" w:sz="8" w:space="0" w:color="auto"/>
              <w:right w:val="single" w:sz="8" w:space="0" w:color="auto"/>
            </w:tcBorders>
            <w:vAlign w:val="bottom"/>
          </w:tcPr>
          <w:p w:rsidR="00954CCF" w:rsidRDefault="00954CCF">
            <w:pPr>
              <w:rPr>
                <w:sz w:val="4"/>
                <w:szCs w:val="4"/>
              </w:rPr>
            </w:pPr>
          </w:p>
        </w:tc>
        <w:tc>
          <w:tcPr>
            <w:tcW w:w="2100" w:type="dxa"/>
            <w:vMerge w:val="restart"/>
            <w:vAlign w:val="bottom"/>
          </w:tcPr>
          <w:p w:rsidR="00954CCF" w:rsidRDefault="00954CCF">
            <w:pPr>
              <w:spacing w:line="219" w:lineRule="exact"/>
              <w:ind w:left="40"/>
              <w:rPr>
                <w:sz w:val="20"/>
                <w:szCs w:val="20"/>
              </w:rPr>
            </w:pPr>
            <w:r>
              <w:rPr>
                <w:rFonts w:ascii="Times New Roman" w:eastAsia="Times New Roman" w:hAnsi="Times New Roman" w:cs="Times New Roman"/>
                <w:sz w:val="20"/>
                <w:szCs w:val="20"/>
              </w:rPr>
              <w:t>овала, учить</w:t>
            </w:r>
          </w:p>
        </w:tc>
        <w:tc>
          <w:tcPr>
            <w:tcW w:w="0" w:type="dxa"/>
            <w:vAlign w:val="bottom"/>
          </w:tcPr>
          <w:p w:rsidR="00954CCF" w:rsidRDefault="00954CCF">
            <w:pPr>
              <w:rPr>
                <w:sz w:val="1"/>
                <w:szCs w:val="1"/>
              </w:rPr>
            </w:pPr>
          </w:p>
        </w:tc>
      </w:tr>
      <w:tr w:rsidR="00954CCF">
        <w:trPr>
          <w:trHeight w:val="142"/>
        </w:trPr>
        <w:tc>
          <w:tcPr>
            <w:tcW w:w="1620" w:type="dxa"/>
            <w:tcBorders>
              <w:right w:val="single" w:sz="8" w:space="0" w:color="auto"/>
            </w:tcBorders>
            <w:vAlign w:val="bottom"/>
          </w:tcPr>
          <w:p w:rsidR="00954CCF" w:rsidRDefault="00954CCF">
            <w:pPr>
              <w:rPr>
                <w:sz w:val="12"/>
                <w:szCs w:val="12"/>
              </w:rPr>
            </w:pP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Учить доступными средствами</w:t>
            </w: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Продолжать знакомить с</w:t>
            </w:r>
          </w:p>
        </w:tc>
        <w:tc>
          <w:tcPr>
            <w:tcW w:w="280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Развивать наблюдательность,</w:t>
            </w:r>
          </w:p>
        </w:tc>
        <w:tc>
          <w:tcPr>
            <w:tcW w:w="184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Учить:</w:t>
            </w:r>
          </w:p>
        </w:tc>
        <w:tc>
          <w:tcPr>
            <w:tcW w:w="820" w:type="dxa"/>
            <w:tcBorders>
              <w:right w:val="single" w:sz="8" w:space="0" w:color="auto"/>
            </w:tcBorders>
            <w:vAlign w:val="bottom"/>
          </w:tcPr>
          <w:p w:rsidR="00954CCF" w:rsidRDefault="00954CCF">
            <w:pPr>
              <w:rPr>
                <w:sz w:val="12"/>
                <w:szCs w:val="12"/>
              </w:rPr>
            </w:pPr>
          </w:p>
        </w:tc>
        <w:tc>
          <w:tcPr>
            <w:tcW w:w="2100" w:type="dxa"/>
            <w:vMerge/>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146"/>
        </w:trPr>
        <w:tc>
          <w:tcPr>
            <w:tcW w:w="1620" w:type="dxa"/>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1840" w:type="dxa"/>
            <w:vMerge/>
            <w:vAlign w:val="bottom"/>
          </w:tcPr>
          <w:p w:rsidR="00954CCF" w:rsidRDefault="00954CCF">
            <w:pPr>
              <w:rPr>
                <w:sz w:val="12"/>
                <w:szCs w:val="12"/>
              </w:rPr>
            </w:pPr>
          </w:p>
        </w:tc>
        <w:tc>
          <w:tcPr>
            <w:tcW w:w="82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сравнивать эти</w:t>
            </w:r>
          </w:p>
        </w:tc>
        <w:tc>
          <w:tcPr>
            <w:tcW w:w="0" w:type="dxa"/>
            <w:vAlign w:val="bottom"/>
          </w:tcPr>
          <w:p w:rsidR="00954CCF" w:rsidRDefault="00954CCF">
            <w:pPr>
              <w:rPr>
                <w:sz w:val="1"/>
                <w:szCs w:val="1"/>
              </w:rPr>
            </w:pPr>
          </w:p>
        </w:tc>
      </w:tr>
      <w:tr w:rsidR="00954CCF">
        <w:trPr>
          <w:trHeight w:val="84"/>
        </w:trPr>
        <w:tc>
          <w:tcPr>
            <w:tcW w:w="1620" w:type="dxa"/>
            <w:tcBorders>
              <w:right w:val="single" w:sz="8" w:space="0" w:color="auto"/>
            </w:tcBorders>
            <w:vAlign w:val="bottom"/>
          </w:tcPr>
          <w:p w:rsidR="00954CCF" w:rsidRDefault="00954CCF">
            <w:pPr>
              <w:rPr>
                <w:sz w:val="7"/>
                <w:szCs w:val="7"/>
              </w:rPr>
            </w:pP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отражать полученные</w:t>
            </w: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приемами изображения</w:t>
            </w:r>
          </w:p>
        </w:tc>
        <w:tc>
          <w:tcPr>
            <w:tcW w:w="280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умение выбирать предмет для</w:t>
            </w:r>
          </w:p>
        </w:tc>
        <w:tc>
          <w:tcPr>
            <w:tcW w:w="266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 рисовать дерево, передавая</w:t>
            </w: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6"/>
        </w:trPr>
        <w:tc>
          <w:tcPr>
            <w:tcW w:w="1620" w:type="dxa"/>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2660" w:type="dxa"/>
            <w:gridSpan w:val="2"/>
            <w:vMerge/>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фигуры по форме и по</w:t>
            </w:r>
          </w:p>
        </w:tc>
        <w:tc>
          <w:tcPr>
            <w:tcW w:w="0" w:type="dxa"/>
            <w:vAlign w:val="bottom"/>
          </w:tcPr>
          <w:p w:rsidR="00954CCF" w:rsidRDefault="00954CCF">
            <w:pPr>
              <w:rPr>
                <w:sz w:val="1"/>
                <w:szCs w:val="1"/>
              </w:rPr>
            </w:pPr>
          </w:p>
        </w:tc>
      </w:tr>
      <w:tr w:rsidR="00954CCF">
        <w:trPr>
          <w:trHeight w:val="82"/>
        </w:trPr>
        <w:tc>
          <w:tcPr>
            <w:tcW w:w="1620" w:type="dxa"/>
            <w:tcBorders>
              <w:right w:val="single" w:sz="8" w:space="0" w:color="auto"/>
            </w:tcBorders>
            <w:vAlign w:val="bottom"/>
          </w:tcPr>
          <w:p w:rsidR="00954CCF" w:rsidRDefault="00954CCF">
            <w:pPr>
              <w:rPr>
                <w:sz w:val="7"/>
                <w:szCs w:val="7"/>
              </w:rPr>
            </w:pP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впечатления.</w:t>
            </w: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предметов овальной и круглой</w:t>
            </w:r>
          </w:p>
        </w:tc>
        <w:tc>
          <w:tcPr>
            <w:tcW w:w="280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изображения.</w:t>
            </w:r>
          </w:p>
        </w:tc>
        <w:tc>
          <w:tcPr>
            <w:tcW w:w="184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его характерные</w:t>
            </w:r>
          </w:p>
        </w:tc>
        <w:tc>
          <w:tcPr>
            <w:tcW w:w="820" w:type="dxa"/>
            <w:tcBorders>
              <w:right w:val="single" w:sz="8" w:space="0" w:color="auto"/>
            </w:tcBorders>
            <w:vAlign w:val="bottom"/>
          </w:tcPr>
          <w:p w:rsidR="00954CCF" w:rsidRDefault="00954CCF">
            <w:pPr>
              <w:rPr>
                <w:sz w:val="7"/>
                <w:szCs w:val="7"/>
              </w:rPr>
            </w:pP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9"/>
        </w:trPr>
        <w:tc>
          <w:tcPr>
            <w:tcW w:w="1620" w:type="dxa"/>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1840" w:type="dxa"/>
            <w:vMerge/>
            <w:vAlign w:val="bottom"/>
          </w:tcPr>
          <w:p w:rsidR="00954CCF" w:rsidRDefault="00954CCF">
            <w:pPr>
              <w:rPr>
                <w:sz w:val="12"/>
                <w:szCs w:val="12"/>
              </w:rPr>
            </w:pPr>
          </w:p>
        </w:tc>
        <w:tc>
          <w:tcPr>
            <w:tcW w:w="82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размеру.</w:t>
            </w:r>
          </w:p>
        </w:tc>
        <w:tc>
          <w:tcPr>
            <w:tcW w:w="0" w:type="dxa"/>
            <w:vAlign w:val="bottom"/>
          </w:tcPr>
          <w:p w:rsidR="00954CCF" w:rsidRDefault="00954CCF">
            <w:pPr>
              <w:rPr>
                <w:sz w:val="1"/>
                <w:szCs w:val="1"/>
              </w:rPr>
            </w:pPr>
          </w:p>
        </w:tc>
      </w:tr>
      <w:tr w:rsidR="00954CCF">
        <w:trPr>
          <w:trHeight w:val="79"/>
        </w:trPr>
        <w:tc>
          <w:tcPr>
            <w:tcW w:w="1620" w:type="dxa"/>
            <w:tcBorders>
              <w:right w:val="single" w:sz="8" w:space="0" w:color="auto"/>
            </w:tcBorders>
            <w:vAlign w:val="bottom"/>
          </w:tcPr>
          <w:p w:rsidR="00954CCF" w:rsidRDefault="00954CCF">
            <w:pPr>
              <w:rPr>
                <w:sz w:val="6"/>
                <w:szCs w:val="6"/>
              </w:rPr>
            </w:pPr>
          </w:p>
        </w:tc>
        <w:tc>
          <w:tcPr>
            <w:tcW w:w="2800" w:type="dxa"/>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Закреплять:</w:t>
            </w:r>
          </w:p>
        </w:tc>
        <w:tc>
          <w:tcPr>
            <w:tcW w:w="2800" w:type="dxa"/>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формы.</w:t>
            </w:r>
          </w:p>
        </w:tc>
        <w:tc>
          <w:tcPr>
            <w:tcW w:w="2800" w:type="dxa"/>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Учить передавать в рисунке</w:t>
            </w:r>
          </w:p>
        </w:tc>
        <w:tc>
          <w:tcPr>
            <w:tcW w:w="184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особенности: ствол,</w:t>
            </w:r>
          </w:p>
        </w:tc>
        <w:tc>
          <w:tcPr>
            <w:tcW w:w="82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49"/>
        </w:trPr>
        <w:tc>
          <w:tcPr>
            <w:tcW w:w="1620" w:type="dxa"/>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1840" w:type="dxa"/>
            <w:vMerge/>
            <w:vAlign w:val="bottom"/>
          </w:tcPr>
          <w:p w:rsidR="00954CCF" w:rsidRDefault="00954CCF">
            <w:pPr>
              <w:rPr>
                <w:sz w:val="12"/>
                <w:szCs w:val="12"/>
              </w:rPr>
            </w:pPr>
          </w:p>
        </w:tc>
        <w:tc>
          <w:tcPr>
            <w:tcW w:w="82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i/>
                <w:iCs/>
                <w:sz w:val="20"/>
                <w:szCs w:val="20"/>
              </w:rPr>
              <w:t>Художественно-</w:t>
            </w:r>
          </w:p>
        </w:tc>
        <w:tc>
          <w:tcPr>
            <w:tcW w:w="0" w:type="dxa"/>
            <w:vAlign w:val="bottom"/>
          </w:tcPr>
          <w:p w:rsidR="00954CCF" w:rsidRDefault="00954CCF">
            <w:pPr>
              <w:rPr>
                <w:sz w:val="1"/>
                <w:szCs w:val="1"/>
              </w:rPr>
            </w:pPr>
          </w:p>
        </w:tc>
      </w:tr>
      <w:tr w:rsidR="00954CCF">
        <w:trPr>
          <w:trHeight w:val="82"/>
        </w:trPr>
        <w:tc>
          <w:tcPr>
            <w:tcW w:w="1620" w:type="dxa"/>
            <w:tcBorders>
              <w:right w:val="single" w:sz="8" w:space="0" w:color="auto"/>
            </w:tcBorders>
            <w:vAlign w:val="bottom"/>
          </w:tcPr>
          <w:p w:rsidR="00954CCF" w:rsidRDefault="00954CCF">
            <w:pPr>
              <w:rPr>
                <w:sz w:val="7"/>
                <w:szCs w:val="7"/>
              </w:rPr>
            </w:pP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 приемы рисования кистью;</w:t>
            </w:r>
          </w:p>
        </w:tc>
        <w:tc>
          <w:tcPr>
            <w:tcW w:w="2800" w:type="dxa"/>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Учить:</w:t>
            </w:r>
          </w:p>
        </w:tc>
        <w:tc>
          <w:tcPr>
            <w:tcW w:w="280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части растения.</w:t>
            </w:r>
          </w:p>
        </w:tc>
        <w:tc>
          <w:tcPr>
            <w:tcW w:w="2660" w:type="dxa"/>
            <w:gridSpan w:val="2"/>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расходящиеся от него</w:t>
            </w: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9"/>
        </w:trPr>
        <w:tc>
          <w:tcPr>
            <w:tcW w:w="1620" w:type="dxa"/>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2660" w:type="dxa"/>
            <w:gridSpan w:val="2"/>
            <w:vMerge/>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i/>
                <w:iCs/>
                <w:sz w:val="20"/>
                <w:szCs w:val="20"/>
              </w:rPr>
              <w:t>эстетическое</w:t>
            </w:r>
          </w:p>
        </w:tc>
        <w:tc>
          <w:tcPr>
            <w:tcW w:w="0" w:type="dxa"/>
            <w:vAlign w:val="bottom"/>
          </w:tcPr>
          <w:p w:rsidR="00954CCF" w:rsidRDefault="00954CCF">
            <w:pPr>
              <w:rPr>
                <w:sz w:val="1"/>
                <w:szCs w:val="1"/>
              </w:rPr>
            </w:pPr>
          </w:p>
        </w:tc>
      </w:tr>
      <w:tr w:rsidR="00954CCF">
        <w:trPr>
          <w:trHeight w:val="79"/>
        </w:trPr>
        <w:tc>
          <w:tcPr>
            <w:tcW w:w="1620" w:type="dxa"/>
            <w:tcBorders>
              <w:right w:val="single" w:sz="8" w:space="0" w:color="auto"/>
            </w:tcBorders>
            <w:vAlign w:val="bottom"/>
          </w:tcPr>
          <w:p w:rsidR="00954CCF" w:rsidRDefault="00954CCF">
            <w:pPr>
              <w:rPr>
                <w:sz w:val="6"/>
                <w:szCs w:val="6"/>
              </w:rPr>
            </w:pP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 умения правильно держать</w:t>
            </w:r>
          </w:p>
        </w:tc>
        <w:tc>
          <w:tcPr>
            <w:tcW w:w="2800" w:type="dxa"/>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 сравнивать эти формы,</w:t>
            </w:r>
          </w:p>
        </w:tc>
        <w:tc>
          <w:tcPr>
            <w:tcW w:w="2800" w:type="dxa"/>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Закреплять умение:</w:t>
            </w:r>
          </w:p>
        </w:tc>
        <w:tc>
          <w:tcPr>
            <w:tcW w:w="2660" w:type="dxa"/>
            <w:gridSpan w:val="2"/>
            <w:vMerge w:val="restart"/>
            <w:tcBorders>
              <w:right w:val="single" w:sz="8" w:space="0" w:color="auto"/>
            </w:tcBorders>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длинные и короткие ветви;</w:t>
            </w: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1"/>
        </w:trPr>
        <w:tc>
          <w:tcPr>
            <w:tcW w:w="1620" w:type="dxa"/>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660" w:type="dxa"/>
            <w:gridSpan w:val="2"/>
            <w:vMerge/>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i/>
                <w:iCs/>
                <w:sz w:val="20"/>
                <w:szCs w:val="20"/>
              </w:rPr>
              <w:t>развитие:</w:t>
            </w:r>
          </w:p>
        </w:tc>
        <w:tc>
          <w:tcPr>
            <w:tcW w:w="0" w:type="dxa"/>
            <w:vAlign w:val="bottom"/>
          </w:tcPr>
          <w:p w:rsidR="00954CCF" w:rsidRDefault="00954CCF">
            <w:pPr>
              <w:rPr>
                <w:sz w:val="1"/>
                <w:szCs w:val="1"/>
              </w:rPr>
            </w:pPr>
          </w:p>
        </w:tc>
      </w:tr>
      <w:tr w:rsidR="00954CCF">
        <w:trPr>
          <w:trHeight w:val="79"/>
        </w:trPr>
        <w:tc>
          <w:tcPr>
            <w:tcW w:w="1620" w:type="dxa"/>
            <w:tcBorders>
              <w:right w:val="single" w:sz="8" w:space="0" w:color="auto"/>
            </w:tcBorders>
            <w:vAlign w:val="bottom"/>
          </w:tcPr>
          <w:p w:rsidR="00954CCF" w:rsidRDefault="00954CCF">
            <w:pPr>
              <w:rPr>
                <w:sz w:val="6"/>
                <w:szCs w:val="6"/>
              </w:rPr>
            </w:pP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кисть, промывать ее в воде,</w:t>
            </w:r>
          </w:p>
        </w:tc>
        <w:tc>
          <w:tcPr>
            <w:tcW w:w="2800" w:type="dxa"/>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выделять их отличия;</w:t>
            </w:r>
          </w:p>
        </w:tc>
        <w:tc>
          <w:tcPr>
            <w:tcW w:w="2800" w:type="dxa"/>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 рисовать кистью и красками;</w:t>
            </w:r>
          </w:p>
        </w:tc>
        <w:tc>
          <w:tcPr>
            <w:tcW w:w="2660" w:type="dxa"/>
            <w:gridSpan w:val="2"/>
            <w:vMerge w:val="restart"/>
            <w:tcBorders>
              <w:right w:val="single" w:sz="8" w:space="0" w:color="auto"/>
            </w:tcBorders>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 передавать в рисунке образ</w:t>
            </w: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1"/>
        </w:trPr>
        <w:tc>
          <w:tcPr>
            <w:tcW w:w="1620" w:type="dxa"/>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660" w:type="dxa"/>
            <w:gridSpan w:val="2"/>
            <w:vMerge/>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9" w:lineRule="exact"/>
              <w:ind w:left="40"/>
              <w:rPr>
                <w:sz w:val="20"/>
                <w:szCs w:val="20"/>
              </w:rPr>
            </w:pPr>
            <w:r>
              <w:rPr>
                <w:rFonts w:ascii="Times New Roman" w:eastAsia="Times New Roman" w:hAnsi="Times New Roman" w:cs="Times New Roman"/>
                <w:sz w:val="20"/>
                <w:szCs w:val="20"/>
              </w:rPr>
              <w:t>формировать умение</w:t>
            </w:r>
          </w:p>
        </w:tc>
        <w:tc>
          <w:tcPr>
            <w:tcW w:w="0" w:type="dxa"/>
            <w:vAlign w:val="bottom"/>
          </w:tcPr>
          <w:p w:rsidR="00954CCF" w:rsidRDefault="00954CCF">
            <w:pPr>
              <w:rPr>
                <w:sz w:val="1"/>
                <w:szCs w:val="1"/>
              </w:rPr>
            </w:pPr>
          </w:p>
        </w:tc>
      </w:tr>
      <w:tr w:rsidR="00954CCF">
        <w:trPr>
          <w:trHeight w:val="77"/>
        </w:trPr>
        <w:tc>
          <w:tcPr>
            <w:tcW w:w="1620" w:type="dxa"/>
            <w:tcBorders>
              <w:right w:val="single" w:sz="8" w:space="0" w:color="auto"/>
            </w:tcBorders>
            <w:vAlign w:val="bottom"/>
          </w:tcPr>
          <w:p w:rsidR="00954CCF" w:rsidRDefault="00954CCF">
            <w:pPr>
              <w:rPr>
                <w:sz w:val="6"/>
                <w:szCs w:val="6"/>
              </w:rPr>
            </w:pP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осушать о тряпочку.</w:t>
            </w:r>
          </w:p>
        </w:tc>
        <w:tc>
          <w:tcPr>
            <w:tcW w:w="2800" w:type="dxa"/>
            <w:vMerge w:val="restart"/>
            <w:tcBorders>
              <w:right w:val="single" w:sz="8" w:space="0" w:color="auto"/>
            </w:tcBorders>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 передавать в рисунке</w:t>
            </w:r>
          </w:p>
        </w:tc>
        <w:tc>
          <w:tcPr>
            <w:tcW w:w="2800" w:type="dxa"/>
            <w:vMerge w:val="restart"/>
            <w:tcBorders>
              <w:right w:val="single" w:sz="8" w:space="0" w:color="auto"/>
            </w:tcBorders>
            <w:vAlign w:val="bottom"/>
          </w:tcPr>
          <w:p w:rsidR="00954CCF" w:rsidRDefault="00954CCF">
            <w:pPr>
              <w:spacing w:line="229" w:lineRule="exact"/>
              <w:ind w:left="40"/>
              <w:rPr>
                <w:sz w:val="20"/>
                <w:szCs w:val="20"/>
              </w:rPr>
            </w:pPr>
            <w:r>
              <w:rPr>
                <w:rFonts w:ascii="Times New Roman" w:eastAsia="Times New Roman" w:hAnsi="Times New Roman" w:cs="Times New Roman"/>
                <w:sz w:val="20"/>
                <w:szCs w:val="20"/>
              </w:rPr>
              <w:t>– правильно держать кисть,</w:t>
            </w:r>
          </w:p>
        </w:tc>
        <w:tc>
          <w:tcPr>
            <w:tcW w:w="184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фруктового дерева;</w:t>
            </w:r>
          </w:p>
        </w:tc>
        <w:tc>
          <w:tcPr>
            <w:tcW w:w="82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620" w:type="dxa"/>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1840" w:type="dxa"/>
            <w:vMerge/>
            <w:vAlign w:val="bottom"/>
          </w:tcPr>
          <w:p w:rsidR="00954CCF" w:rsidRDefault="00954CCF">
            <w:pPr>
              <w:rPr>
                <w:sz w:val="13"/>
                <w:szCs w:val="13"/>
              </w:rPr>
            </w:pPr>
          </w:p>
        </w:tc>
        <w:tc>
          <w:tcPr>
            <w:tcW w:w="82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эмоционально</w:t>
            </w:r>
          </w:p>
        </w:tc>
        <w:tc>
          <w:tcPr>
            <w:tcW w:w="0" w:type="dxa"/>
            <w:vAlign w:val="bottom"/>
          </w:tcPr>
          <w:p w:rsidR="00954CCF" w:rsidRDefault="00954CCF">
            <w:pPr>
              <w:rPr>
                <w:sz w:val="1"/>
                <w:szCs w:val="1"/>
              </w:rPr>
            </w:pPr>
          </w:p>
        </w:tc>
      </w:tr>
      <w:tr w:rsidR="00954CCF">
        <w:trPr>
          <w:trHeight w:val="77"/>
        </w:trPr>
        <w:tc>
          <w:tcPr>
            <w:tcW w:w="1620" w:type="dxa"/>
            <w:tcBorders>
              <w:right w:val="single" w:sz="8" w:space="0" w:color="auto"/>
            </w:tcBorders>
            <w:vAlign w:val="bottom"/>
          </w:tcPr>
          <w:p w:rsidR="00954CCF" w:rsidRDefault="00954CCF">
            <w:pPr>
              <w:rPr>
                <w:sz w:val="6"/>
                <w:szCs w:val="6"/>
              </w:rPr>
            </w:pP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Поощрять рисование разных</w:t>
            </w:r>
          </w:p>
        </w:tc>
        <w:tc>
          <w:tcPr>
            <w:tcW w:w="2800" w:type="dxa"/>
            <w:vMerge w:val="restart"/>
            <w:tcBorders>
              <w:right w:val="single" w:sz="8" w:space="0" w:color="auto"/>
            </w:tcBorders>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отличительные особенности</w:t>
            </w:r>
          </w:p>
        </w:tc>
        <w:tc>
          <w:tcPr>
            <w:tcW w:w="2800" w:type="dxa"/>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промывать ее</w:t>
            </w:r>
          </w:p>
        </w:tc>
        <w:tc>
          <w:tcPr>
            <w:tcW w:w="184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 быстрому приему</w:t>
            </w:r>
          </w:p>
        </w:tc>
        <w:tc>
          <w:tcPr>
            <w:tcW w:w="82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620" w:type="dxa"/>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1840" w:type="dxa"/>
            <w:vMerge/>
            <w:vAlign w:val="bottom"/>
          </w:tcPr>
          <w:p w:rsidR="00954CCF" w:rsidRDefault="00954CCF">
            <w:pPr>
              <w:rPr>
                <w:sz w:val="13"/>
                <w:szCs w:val="13"/>
              </w:rPr>
            </w:pPr>
          </w:p>
        </w:tc>
        <w:tc>
          <w:tcPr>
            <w:tcW w:w="82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откликаться  на</w:t>
            </w:r>
          </w:p>
        </w:tc>
        <w:tc>
          <w:tcPr>
            <w:tcW w:w="0" w:type="dxa"/>
            <w:vAlign w:val="bottom"/>
          </w:tcPr>
          <w:p w:rsidR="00954CCF" w:rsidRDefault="00954CCF">
            <w:pPr>
              <w:rPr>
                <w:sz w:val="1"/>
                <w:szCs w:val="1"/>
              </w:rPr>
            </w:pPr>
          </w:p>
        </w:tc>
      </w:tr>
      <w:tr w:rsidR="00954CCF">
        <w:trPr>
          <w:trHeight w:val="74"/>
        </w:trPr>
        <w:tc>
          <w:tcPr>
            <w:tcW w:w="1620" w:type="dxa"/>
            <w:tcBorders>
              <w:right w:val="single" w:sz="8" w:space="0" w:color="auto"/>
            </w:tcBorders>
            <w:vAlign w:val="bottom"/>
          </w:tcPr>
          <w:p w:rsidR="00954CCF" w:rsidRDefault="00954CCF">
            <w:pPr>
              <w:rPr>
                <w:sz w:val="6"/>
                <w:szCs w:val="6"/>
              </w:rPr>
            </w:pPr>
          </w:p>
        </w:tc>
        <w:tc>
          <w:tcPr>
            <w:tcW w:w="2800" w:type="dxa"/>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предметов в соответствии с</w:t>
            </w:r>
          </w:p>
        </w:tc>
        <w:tc>
          <w:tcPr>
            <w:tcW w:w="2800" w:type="dxa"/>
            <w:vMerge w:val="restart"/>
            <w:tcBorders>
              <w:right w:val="single" w:sz="8" w:space="0" w:color="auto"/>
            </w:tcBorders>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круглой и овальной формы.</w:t>
            </w:r>
          </w:p>
        </w:tc>
        <w:tc>
          <w:tcPr>
            <w:tcW w:w="2800" w:type="dxa"/>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и осушать.</w:t>
            </w:r>
          </w:p>
        </w:tc>
        <w:tc>
          <w:tcPr>
            <w:tcW w:w="1840" w:type="dxa"/>
            <w:vMerge w:val="restart"/>
            <w:vAlign w:val="bottom"/>
          </w:tcPr>
          <w:p w:rsidR="00954CCF" w:rsidRDefault="00954CCF">
            <w:pPr>
              <w:spacing w:line="223" w:lineRule="exact"/>
              <w:ind w:left="40"/>
              <w:rPr>
                <w:sz w:val="20"/>
                <w:szCs w:val="20"/>
              </w:rPr>
            </w:pPr>
            <w:r>
              <w:rPr>
                <w:rFonts w:ascii="Times New Roman" w:eastAsia="Times New Roman" w:hAnsi="Times New Roman" w:cs="Times New Roman"/>
                <w:sz w:val="20"/>
                <w:szCs w:val="20"/>
              </w:rPr>
              <w:t>рисования листвы.</w:t>
            </w:r>
          </w:p>
        </w:tc>
        <w:tc>
          <w:tcPr>
            <w:tcW w:w="82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620" w:type="dxa"/>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1840" w:type="dxa"/>
            <w:vMerge/>
            <w:vAlign w:val="bottom"/>
          </w:tcPr>
          <w:p w:rsidR="00954CCF" w:rsidRDefault="00954CCF">
            <w:pPr>
              <w:rPr>
                <w:sz w:val="13"/>
                <w:szCs w:val="13"/>
              </w:rPr>
            </w:pPr>
          </w:p>
        </w:tc>
        <w:tc>
          <w:tcPr>
            <w:tcW w:w="82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понравившееся</w:t>
            </w:r>
          </w:p>
        </w:tc>
        <w:tc>
          <w:tcPr>
            <w:tcW w:w="0" w:type="dxa"/>
            <w:vAlign w:val="bottom"/>
          </w:tcPr>
          <w:p w:rsidR="00954CCF" w:rsidRDefault="00954CCF">
            <w:pPr>
              <w:rPr>
                <w:sz w:val="1"/>
                <w:szCs w:val="1"/>
              </w:rPr>
            </w:pPr>
          </w:p>
        </w:tc>
      </w:tr>
      <w:tr w:rsidR="00954CCF">
        <w:trPr>
          <w:trHeight w:val="74"/>
        </w:trPr>
        <w:tc>
          <w:tcPr>
            <w:tcW w:w="1620" w:type="dxa"/>
            <w:tcBorders>
              <w:right w:val="single" w:sz="8" w:space="0" w:color="auto"/>
            </w:tcBorders>
            <w:vAlign w:val="bottom"/>
          </w:tcPr>
          <w:p w:rsidR="00954CCF" w:rsidRDefault="00954CCF">
            <w:pPr>
              <w:rPr>
                <w:sz w:val="6"/>
                <w:szCs w:val="6"/>
              </w:rPr>
            </w:pP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содержанием рисунка</w:t>
            </w:r>
          </w:p>
        </w:tc>
        <w:tc>
          <w:tcPr>
            <w:tcW w:w="2800" w:type="dxa"/>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Закреплять навыки</w:t>
            </w:r>
          </w:p>
        </w:tc>
        <w:tc>
          <w:tcPr>
            <w:tcW w:w="2800" w:type="dxa"/>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Совершенствовать умение</w:t>
            </w:r>
          </w:p>
        </w:tc>
        <w:tc>
          <w:tcPr>
            <w:tcW w:w="184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Закреплять приемы</w:t>
            </w:r>
          </w:p>
        </w:tc>
        <w:tc>
          <w:tcPr>
            <w:tcW w:w="82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6"/>
        </w:trPr>
        <w:tc>
          <w:tcPr>
            <w:tcW w:w="1620" w:type="dxa"/>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1840" w:type="dxa"/>
            <w:vMerge/>
            <w:vAlign w:val="bottom"/>
          </w:tcPr>
          <w:p w:rsidR="00954CCF" w:rsidRDefault="00954CCF">
            <w:pPr>
              <w:rPr>
                <w:sz w:val="13"/>
                <w:szCs w:val="13"/>
              </w:rPr>
            </w:pPr>
          </w:p>
        </w:tc>
        <w:tc>
          <w:tcPr>
            <w:tcW w:w="82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произведение</w:t>
            </w:r>
          </w:p>
        </w:tc>
        <w:tc>
          <w:tcPr>
            <w:tcW w:w="0" w:type="dxa"/>
            <w:vAlign w:val="bottom"/>
          </w:tcPr>
          <w:p w:rsidR="00954CCF" w:rsidRDefault="00954CCF">
            <w:pPr>
              <w:rPr>
                <w:sz w:val="1"/>
                <w:szCs w:val="1"/>
              </w:rPr>
            </w:pPr>
          </w:p>
        </w:tc>
      </w:tr>
      <w:tr w:rsidR="00954CCF">
        <w:trPr>
          <w:trHeight w:val="74"/>
        </w:trPr>
        <w:tc>
          <w:tcPr>
            <w:tcW w:w="1620" w:type="dxa"/>
            <w:tcBorders>
              <w:right w:val="single" w:sz="8" w:space="0" w:color="auto"/>
            </w:tcBorders>
            <w:vAlign w:val="bottom"/>
          </w:tcPr>
          <w:p w:rsidR="00954CCF" w:rsidRDefault="00954CCF">
            <w:pPr>
              <w:rPr>
                <w:sz w:val="6"/>
                <w:szCs w:val="6"/>
              </w:rPr>
            </w:pPr>
          </w:p>
        </w:tc>
        <w:tc>
          <w:tcPr>
            <w:tcW w:w="2800" w:type="dxa"/>
            <w:tcBorders>
              <w:right w:val="single" w:sz="8" w:space="0" w:color="auto"/>
            </w:tcBorders>
            <w:vAlign w:val="bottom"/>
          </w:tcPr>
          <w:p w:rsidR="00954CCF" w:rsidRDefault="00954CCF">
            <w:pPr>
              <w:rPr>
                <w:sz w:val="6"/>
                <w:szCs w:val="6"/>
              </w:rPr>
            </w:pPr>
          </w:p>
        </w:tc>
        <w:tc>
          <w:tcPr>
            <w:tcW w:w="2800" w:type="dxa"/>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закрашивания.</w:t>
            </w:r>
          </w:p>
        </w:tc>
        <w:tc>
          <w:tcPr>
            <w:tcW w:w="2800" w:type="dxa"/>
            <w:vMerge w:val="restart"/>
            <w:tcBorders>
              <w:right w:val="single" w:sz="8" w:space="0" w:color="auto"/>
            </w:tcBorders>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рассматривать рисунки,</w:t>
            </w:r>
          </w:p>
        </w:tc>
        <w:tc>
          <w:tcPr>
            <w:tcW w:w="2660" w:type="dxa"/>
            <w:gridSpan w:val="2"/>
            <w:vMerge w:val="restart"/>
            <w:tcBorders>
              <w:right w:val="single" w:sz="8" w:space="0" w:color="auto"/>
            </w:tcBorders>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рисования карандашами.</w:t>
            </w: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620" w:type="dxa"/>
            <w:tcBorders>
              <w:right w:val="single" w:sz="8" w:space="0" w:color="auto"/>
            </w:tcBorders>
            <w:vAlign w:val="bottom"/>
          </w:tcPr>
          <w:p w:rsidR="00954CCF" w:rsidRDefault="00954CCF">
            <w:pPr>
              <w:rPr>
                <w:sz w:val="13"/>
                <w:szCs w:val="13"/>
              </w:rPr>
            </w:pPr>
          </w:p>
        </w:tc>
        <w:tc>
          <w:tcPr>
            <w:tcW w:w="2800" w:type="dxa"/>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660" w:type="dxa"/>
            <w:gridSpan w:val="2"/>
            <w:vMerge/>
            <w:tcBorders>
              <w:right w:val="single" w:sz="8" w:space="0" w:color="auto"/>
            </w:tcBorders>
            <w:vAlign w:val="bottom"/>
          </w:tcPr>
          <w:p w:rsidR="00954CCF" w:rsidRDefault="00954CCF">
            <w:pPr>
              <w:rPr>
                <w:sz w:val="13"/>
                <w:szCs w:val="13"/>
              </w:rPr>
            </w:pPr>
          </w:p>
        </w:tc>
        <w:tc>
          <w:tcPr>
            <w:tcW w:w="2100" w:type="dxa"/>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230"/>
        </w:trPr>
        <w:tc>
          <w:tcPr>
            <w:tcW w:w="1620" w:type="dxa"/>
            <w:tcBorders>
              <w:right w:val="single" w:sz="8" w:space="0" w:color="auto"/>
            </w:tcBorders>
            <w:vAlign w:val="bottom"/>
          </w:tcPr>
          <w:p w:rsidR="00954CCF" w:rsidRDefault="00954CCF">
            <w:pPr>
              <w:rPr>
                <w:sz w:val="20"/>
                <w:szCs w:val="20"/>
              </w:rPr>
            </w:pPr>
          </w:p>
        </w:tc>
        <w:tc>
          <w:tcPr>
            <w:tcW w:w="2800" w:type="dxa"/>
            <w:tcBorders>
              <w:right w:val="single" w:sz="8" w:space="0" w:color="auto"/>
            </w:tcBorders>
            <w:vAlign w:val="bottom"/>
          </w:tcPr>
          <w:p w:rsidR="00954CCF" w:rsidRDefault="00954CCF">
            <w:pPr>
              <w:rPr>
                <w:sz w:val="20"/>
                <w:szCs w:val="20"/>
              </w:rPr>
            </w:pPr>
          </w:p>
        </w:tc>
        <w:tc>
          <w:tcPr>
            <w:tcW w:w="28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Упражнять в умении</w:t>
            </w:r>
          </w:p>
        </w:tc>
        <w:tc>
          <w:tcPr>
            <w:tcW w:w="2800" w:type="dxa"/>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выбирать лучшие.</w:t>
            </w:r>
          </w:p>
        </w:tc>
        <w:tc>
          <w:tcPr>
            <w:tcW w:w="2660" w:type="dxa"/>
            <w:gridSpan w:val="2"/>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Подводить к эмоциональной,</w:t>
            </w: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8"/>
        </w:trPr>
        <w:tc>
          <w:tcPr>
            <w:tcW w:w="1620" w:type="dxa"/>
            <w:tcBorders>
              <w:right w:val="single" w:sz="8" w:space="0" w:color="auto"/>
            </w:tcBorders>
            <w:vAlign w:val="bottom"/>
          </w:tcPr>
          <w:p w:rsidR="00954CCF" w:rsidRDefault="00954CCF">
            <w:pPr>
              <w:rPr>
                <w:sz w:val="19"/>
                <w:szCs w:val="19"/>
              </w:rPr>
            </w:pPr>
          </w:p>
        </w:tc>
        <w:tc>
          <w:tcPr>
            <w:tcW w:w="2800" w:type="dxa"/>
            <w:tcBorders>
              <w:right w:val="single" w:sz="8" w:space="0" w:color="auto"/>
            </w:tcBorders>
            <w:vAlign w:val="bottom"/>
          </w:tcPr>
          <w:p w:rsidR="00954CCF" w:rsidRDefault="00954CCF">
            <w:pPr>
              <w:rPr>
                <w:sz w:val="19"/>
                <w:szCs w:val="19"/>
              </w:rPr>
            </w:pPr>
          </w:p>
        </w:tc>
        <w:tc>
          <w:tcPr>
            <w:tcW w:w="2800" w:type="dxa"/>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закрашивать, легко касаясь</w:t>
            </w:r>
          </w:p>
        </w:tc>
        <w:tc>
          <w:tcPr>
            <w:tcW w:w="2800" w:type="dxa"/>
            <w:tcBorders>
              <w:right w:val="single" w:sz="8" w:space="0" w:color="auto"/>
            </w:tcBorders>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Развивать эстетическое</w:t>
            </w:r>
          </w:p>
        </w:tc>
        <w:tc>
          <w:tcPr>
            <w:tcW w:w="2660" w:type="dxa"/>
            <w:gridSpan w:val="2"/>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эстетической оценке своих</w:t>
            </w:r>
          </w:p>
        </w:tc>
        <w:tc>
          <w:tcPr>
            <w:tcW w:w="210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159"/>
        </w:trPr>
        <w:tc>
          <w:tcPr>
            <w:tcW w:w="1620" w:type="dxa"/>
            <w:tcBorders>
              <w:right w:val="single" w:sz="8" w:space="0" w:color="auto"/>
            </w:tcBorders>
            <w:vAlign w:val="bottom"/>
          </w:tcPr>
          <w:p w:rsidR="00954CCF" w:rsidRDefault="00954CCF">
            <w:pPr>
              <w:rPr>
                <w:sz w:val="13"/>
                <w:szCs w:val="13"/>
              </w:rPr>
            </w:pPr>
          </w:p>
        </w:tc>
        <w:tc>
          <w:tcPr>
            <w:tcW w:w="2800" w:type="dxa"/>
            <w:tcBorders>
              <w:right w:val="single" w:sz="8" w:space="0" w:color="auto"/>
            </w:tcBorders>
            <w:vAlign w:val="bottom"/>
          </w:tcPr>
          <w:p w:rsidR="00954CCF" w:rsidRDefault="00954CCF">
            <w:pPr>
              <w:rPr>
                <w:sz w:val="13"/>
                <w:szCs w:val="13"/>
              </w:rPr>
            </w:pPr>
          </w:p>
        </w:tc>
        <w:tc>
          <w:tcPr>
            <w:tcW w:w="2800" w:type="dxa"/>
            <w:tcBorders>
              <w:right w:val="single" w:sz="8" w:space="0" w:color="auto"/>
            </w:tcBorders>
            <w:vAlign w:val="bottom"/>
          </w:tcPr>
          <w:p w:rsidR="00954CCF" w:rsidRDefault="00954CCF">
            <w:pPr>
              <w:spacing w:line="139" w:lineRule="exact"/>
              <w:ind w:left="60"/>
              <w:rPr>
                <w:sz w:val="20"/>
                <w:szCs w:val="20"/>
              </w:rPr>
            </w:pPr>
            <w:r>
              <w:rPr>
                <w:rFonts w:ascii="Times New Roman" w:eastAsia="Times New Roman" w:hAnsi="Times New Roman" w:cs="Times New Roman"/>
                <w:sz w:val="15"/>
                <w:szCs w:val="15"/>
              </w:rPr>
              <w:t>карандашом бумаги.</w:t>
            </w:r>
          </w:p>
        </w:tc>
        <w:tc>
          <w:tcPr>
            <w:tcW w:w="2800" w:type="dxa"/>
            <w:tcBorders>
              <w:right w:val="single" w:sz="8" w:space="0" w:color="auto"/>
            </w:tcBorders>
            <w:vAlign w:val="bottom"/>
          </w:tcPr>
          <w:p w:rsidR="00954CCF" w:rsidRDefault="00954CCF">
            <w:pPr>
              <w:spacing w:line="139" w:lineRule="exact"/>
              <w:ind w:left="40"/>
              <w:rPr>
                <w:sz w:val="20"/>
                <w:szCs w:val="20"/>
              </w:rPr>
            </w:pPr>
            <w:r>
              <w:rPr>
                <w:rFonts w:ascii="Times New Roman" w:eastAsia="Times New Roman" w:hAnsi="Times New Roman" w:cs="Times New Roman"/>
                <w:sz w:val="15"/>
                <w:szCs w:val="15"/>
              </w:rPr>
              <w:t>восприятие.</w:t>
            </w:r>
          </w:p>
        </w:tc>
        <w:tc>
          <w:tcPr>
            <w:tcW w:w="1840" w:type="dxa"/>
            <w:vAlign w:val="bottom"/>
          </w:tcPr>
          <w:p w:rsidR="00954CCF" w:rsidRDefault="00954CCF">
            <w:pPr>
              <w:spacing w:line="139" w:lineRule="exact"/>
              <w:ind w:left="40"/>
              <w:rPr>
                <w:sz w:val="20"/>
                <w:szCs w:val="20"/>
              </w:rPr>
            </w:pPr>
            <w:r>
              <w:rPr>
                <w:rFonts w:ascii="Times New Roman" w:eastAsia="Times New Roman" w:hAnsi="Times New Roman" w:cs="Times New Roman"/>
                <w:sz w:val="15"/>
                <w:szCs w:val="15"/>
              </w:rPr>
              <w:t>работ</w:t>
            </w:r>
          </w:p>
        </w:tc>
        <w:tc>
          <w:tcPr>
            <w:tcW w:w="820" w:type="dxa"/>
            <w:tcBorders>
              <w:right w:val="single" w:sz="8" w:space="0" w:color="auto"/>
            </w:tcBorders>
            <w:vAlign w:val="bottom"/>
          </w:tcPr>
          <w:p w:rsidR="00954CCF" w:rsidRDefault="00954CCF">
            <w:pPr>
              <w:rPr>
                <w:sz w:val="13"/>
                <w:szCs w:val="13"/>
              </w:rPr>
            </w:pPr>
          </w:p>
        </w:tc>
        <w:tc>
          <w:tcPr>
            <w:tcW w:w="2100" w:type="dxa"/>
            <w:vAlign w:val="bottom"/>
          </w:tcPr>
          <w:p w:rsidR="00954CCF" w:rsidRDefault="00954CCF">
            <w:pPr>
              <w:rPr>
                <w:sz w:val="13"/>
                <w:szCs w:val="13"/>
              </w:rPr>
            </w:pPr>
          </w:p>
        </w:tc>
        <w:tc>
          <w:tcPr>
            <w:tcW w:w="0" w:type="dxa"/>
            <w:vAlign w:val="bottom"/>
          </w:tcPr>
          <w:p w:rsidR="00954CCF" w:rsidRDefault="00954CCF">
            <w:pPr>
              <w:rPr>
                <w:sz w:val="1"/>
                <w:szCs w:val="1"/>
              </w:rPr>
            </w:pPr>
          </w:p>
        </w:tc>
      </w:tr>
    </w:tbl>
    <w:p w:rsidR="00954CCF" w:rsidRDefault="00954CCF">
      <w:pPr>
        <w:spacing w:line="200" w:lineRule="exact"/>
        <w:rPr>
          <w:sz w:val="20"/>
          <w:szCs w:val="20"/>
        </w:rPr>
      </w:pPr>
    </w:p>
    <w:p w:rsidR="00954CCF" w:rsidRDefault="00954CCF">
      <w:pPr>
        <w:sectPr w:rsidR="00954CCF">
          <w:pgSz w:w="16840" w:h="11906" w:orient="landscape"/>
          <w:pgMar w:top="832" w:right="998" w:bottom="160" w:left="1060" w:header="0" w:footer="0" w:gutter="0"/>
          <w:cols w:space="720" w:equalWidth="0">
            <w:col w:w="1478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23" w:lineRule="exact"/>
        <w:rPr>
          <w:sz w:val="20"/>
          <w:szCs w:val="20"/>
        </w:rPr>
      </w:pPr>
    </w:p>
    <w:p w:rsidR="00954CCF" w:rsidRDefault="00954CCF">
      <w:pPr>
        <w:ind w:right="-239"/>
        <w:jc w:val="center"/>
        <w:rPr>
          <w:sz w:val="20"/>
          <w:szCs w:val="20"/>
        </w:rPr>
      </w:pPr>
      <w:r>
        <w:rPr>
          <w:rFonts w:ascii="Calibri" w:eastAsia="Calibri" w:hAnsi="Calibri" w:cs="Calibri"/>
          <w:sz w:val="21"/>
          <w:szCs w:val="21"/>
        </w:rPr>
        <w:t>81</w:t>
      </w:r>
    </w:p>
    <w:p w:rsidR="00954CCF" w:rsidRDefault="00954CCF">
      <w:pPr>
        <w:sectPr w:rsidR="00954CCF">
          <w:type w:val="continuous"/>
          <w:pgSz w:w="16840" w:h="11906" w:orient="landscape"/>
          <w:pgMar w:top="832" w:right="998" w:bottom="160" w:left="1060" w:header="0" w:footer="0" w:gutter="0"/>
          <w:cols w:space="720" w:equalWidth="0">
            <w:col w:w="14780"/>
          </w:cols>
        </w:sectPr>
      </w:pPr>
    </w:p>
    <w:tbl>
      <w:tblPr>
        <w:tblW w:w="0" w:type="auto"/>
        <w:tblLayout w:type="fixed"/>
        <w:tblCellMar>
          <w:left w:w="0" w:type="dxa"/>
          <w:right w:w="0" w:type="dxa"/>
        </w:tblCellMar>
        <w:tblLook w:val="04A0"/>
      </w:tblPr>
      <w:tblGrid>
        <w:gridCol w:w="1620"/>
        <w:gridCol w:w="2800"/>
        <w:gridCol w:w="2800"/>
        <w:gridCol w:w="900"/>
        <w:gridCol w:w="1900"/>
        <w:gridCol w:w="2660"/>
        <w:gridCol w:w="2100"/>
        <w:gridCol w:w="20"/>
      </w:tblGrid>
      <w:tr w:rsidR="00954CCF">
        <w:trPr>
          <w:trHeight w:val="318"/>
        </w:trPr>
        <w:tc>
          <w:tcPr>
            <w:tcW w:w="1620" w:type="dxa"/>
            <w:tcBorders>
              <w:top w:val="single" w:sz="8" w:space="0" w:color="auto"/>
              <w:right w:val="single" w:sz="8" w:space="0" w:color="auto"/>
            </w:tcBorders>
            <w:vAlign w:val="bottom"/>
          </w:tcPr>
          <w:p w:rsidR="00954CCF" w:rsidRDefault="00954CCF">
            <w:pPr>
              <w:rPr>
                <w:sz w:val="24"/>
                <w:szCs w:val="24"/>
              </w:rPr>
            </w:pPr>
          </w:p>
        </w:tc>
        <w:tc>
          <w:tcPr>
            <w:tcW w:w="2800" w:type="dxa"/>
            <w:tcBorders>
              <w:top w:val="single" w:sz="8" w:space="0" w:color="auto"/>
            </w:tcBorders>
            <w:vAlign w:val="bottom"/>
          </w:tcPr>
          <w:p w:rsidR="00954CCF" w:rsidRDefault="00954CCF">
            <w:pPr>
              <w:rPr>
                <w:sz w:val="24"/>
                <w:szCs w:val="24"/>
              </w:rPr>
            </w:pPr>
          </w:p>
        </w:tc>
        <w:tc>
          <w:tcPr>
            <w:tcW w:w="3700" w:type="dxa"/>
            <w:gridSpan w:val="2"/>
            <w:tcBorders>
              <w:top w:val="single" w:sz="8" w:space="0" w:color="auto"/>
            </w:tcBorders>
            <w:vAlign w:val="bottom"/>
          </w:tcPr>
          <w:p w:rsidR="00954CCF" w:rsidRDefault="00954CCF">
            <w:pPr>
              <w:ind w:left="1780"/>
              <w:rPr>
                <w:sz w:val="20"/>
                <w:szCs w:val="20"/>
              </w:rPr>
            </w:pPr>
            <w:r>
              <w:rPr>
                <w:rFonts w:ascii="Times New Roman" w:eastAsia="Times New Roman" w:hAnsi="Times New Roman" w:cs="Times New Roman"/>
                <w:b/>
                <w:bCs/>
                <w:color w:val="001F5F"/>
                <w:sz w:val="20"/>
                <w:szCs w:val="20"/>
              </w:rPr>
              <w:t>Тема и цели занятия</w:t>
            </w:r>
          </w:p>
        </w:tc>
        <w:tc>
          <w:tcPr>
            <w:tcW w:w="1900" w:type="dxa"/>
            <w:tcBorders>
              <w:top w:val="single" w:sz="8" w:space="0" w:color="auto"/>
            </w:tcBorders>
            <w:vAlign w:val="bottom"/>
          </w:tcPr>
          <w:p w:rsidR="00954CCF" w:rsidRDefault="00954CCF">
            <w:pPr>
              <w:rPr>
                <w:sz w:val="24"/>
                <w:szCs w:val="24"/>
              </w:rPr>
            </w:pPr>
          </w:p>
        </w:tc>
        <w:tc>
          <w:tcPr>
            <w:tcW w:w="2660" w:type="dxa"/>
            <w:tcBorders>
              <w:top w:val="single" w:sz="8" w:space="0" w:color="auto"/>
              <w:right w:val="single" w:sz="8" w:space="0" w:color="auto"/>
            </w:tcBorders>
            <w:vAlign w:val="bottom"/>
          </w:tcPr>
          <w:p w:rsidR="00954CCF" w:rsidRDefault="00954CCF">
            <w:pPr>
              <w:rPr>
                <w:sz w:val="24"/>
                <w:szCs w:val="24"/>
              </w:rPr>
            </w:pPr>
          </w:p>
        </w:tc>
        <w:tc>
          <w:tcPr>
            <w:tcW w:w="2100" w:type="dxa"/>
            <w:tcBorders>
              <w:top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Обеспечение</w:t>
            </w:r>
          </w:p>
        </w:tc>
        <w:tc>
          <w:tcPr>
            <w:tcW w:w="0" w:type="dxa"/>
            <w:vAlign w:val="bottom"/>
          </w:tcPr>
          <w:p w:rsidR="00954CCF" w:rsidRDefault="00954CCF">
            <w:pPr>
              <w:rPr>
                <w:sz w:val="1"/>
                <w:szCs w:val="1"/>
              </w:rPr>
            </w:pPr>
          </w:p>
        </w:tc>
      </w:tr>
      <w:tr w:rsidR="00954CCF">
        <w:trPr>
          <w:trHeight w:val="68"/>
        </w:trPr>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Вид</w:t>
            </w:r>
          </w:p>
        </w:tc>
        <w:tc>
          <w:tcPr>
            <w:tcW w:w="2800" w:type="dxa"/>
            <w:tcBorders>
              <w:bottom w:val="single" w:sz="8" w:space="0" w:color="auto"/>
            </w:tcBorders>
            <w:vAlign w:val="bottom"/>
          </w:tcPr>
          <w:p w:rsidR="00954CCF" w:rsidRDefault="00954CCF">
            <w:pPr>
              <w:rPr>
                <w:sz w:val="5"/>
                <w:szCs w:val="5"/>
              </w:rPr>
            </w:pPr>
          </w:p>
        </w:tc>
        <w:tc>
          <w:tcPr>
            <w:tcW w:w="2800" w:type="dxa"/>
            <w:tcBorders>
              <w:bottom w:val="single" w:sz="8" w:space="0" w:color="auto"/>
            </w:tcBorders>
            <w:vAlign w:val="bottom"/>
          </w:tcPr>
          <w:p w:rsidR="00954CCF" w:rsidRDefault="00954CCF">
            <w:pPr>
              <w:rPr>
                <w:sz w:val="5"/>
                <w:szCs w:val="5"/>
              </w:rPr>
            </w:pPr>
          </w:p>
        </w:tc>
        <w:tc>
          <w:tcPr>
            <w:tcW w:w="900" w:type="dxa"/>
            <w:tcBorders>
              <w:bottom w:val="single" w:sz="8" w:space="0" w:color="auto"/>
            </w:tcBorders>
            <w:vAlign w:val="bottom"/>
          </w:tcPr>
          <w:p w:rsidR="00954CCF" w:rsidRDefault="00954CCF">
            <w:pPr>
              <w:rPr>
                <w:sz w:val="5"/>
                <w:szCs w:val="5"/>
              </w:rPr>
            </w:pPr>
          </w:p>
        </w:tc>
        <w:tc>
          <w:tcPr>
            <w:tcW w:w="1900" w:type="dxa"/>
            <w:tcBorders>
              <w:bottom w:val="single" w:sz="8" w:space="0" w:color="auto"/>
            </w:tcBorders>
            <w:vAlign w:val="bottom"/>
          </w:tcPr>
          <w:p w:rsidR="00954CCF" w:rsidRDefault="00954CCF">
            <w:pPr>
              <w:rPr>
                <w:sz w:val="5"/>
                <w:szCs w:val="5"/>
              </w:rPr>
            </w:pPr>
          </w:p>
        </w:tc>
        <w:tc>
          <w:tcPr>
            <w:tcW w:w="2660" w:type="dxa"/>
            <w:tcBorders>
              <w:bottom w:val="single" w:sz="8" w:space="0" w:color="auto"/>
              <w:right w:val="single" w:sz="8" w:space="0" w:color="auto"/>
            </w:tcBorders>
            <w:vAlign w:val="bottom"/>
          </w:tcPr>
          <w:p w:rsidR="00954CCF" w:rsidRDefault="00954CCF">
            <w:pPr>
              <w:rPr>
                <w:sz w:val="5"/>
                <w:szCs w:val="5"/>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интеграции</w:t>
            </w:r>
          </w:p>
        </w:tc>
        <w:tc>
          <w:tcPr>
            <w:tcW w:w="0" w:type="dxa"/>
            <w:vAlign w:val="bottom"/>
          </w:tcPr>
          <w:p w:rsidR="00954CCF" w:rsidRDefault="00954CCF">
            <w:pPr>
              <w:rPr>
                <w:sz w:val="1"/>
                <w:szCs w:val="1"/>
              </w:rPr>
            </w:pPr>
          </w:p>
        </w:tc>
      </w:tr>
      <w:tr w:rsidR="00954CCF">
        <w:trPr>
          <w:trHeight w:val="166"/>
        </w:trPr>
        <w:tc>
          <w:tcPr>
            <w:tcW w:w="1620" w:type="dxa"/>
            <w:vMerge/>
            <w:tcBorders>
              <w:right w:val="single" w:sz="8" w:space="0" w:color="auto"/>
            </w:tcBorders>
            <w:vAlign w:val="bottom"/>
          </w:tcPr>
          <w:p w:rsidR="00954CCF" w:rsidRDefault="00954CCF">
            <w:pPr>
              <w:rPr>
                <w:sz w:val="14"/>
                <w:szCs w:val="14"/>
              </w:rPr>
            </w:pPr>
          </w:p>
        </w:tc>
        <w:tc>
          <w:tcPr>
            <w:tcW w:w="2800" w:type="dxa"/>
            <w:tcBorders>
              <w:right w:val="single" w:sz="8" w:space="0" w:color="auto"/>
            </w:tcBorders>
            <w:vAlign w:val="bottom"/>
          </w:tcPr>
          <w:p w:rsidR="00954CCF" w:rsidRDefault="00954CCF">
            <w:pPr>
              <w:rPr>
                <w:sz w:val="14"/>
                <w:szCs w:val="14"/>
              </w:rPr>
            </w:pPr>
          </w:p>
        </w:tc>
        <w:tc>
          <w:tcPr>
            <w:tcW w:w="2800" w:type="dxa"/>
            <w:tcBorders>
              <w:right w:val="single" w:sz="8" w:space="0" w:color="auto"/>
            </w:tcBorders>
            <w:vAlign w:val="bottom"/>
          </w:tcPr>
          <w:p w:rsidR="00954CCF" w:rsidRDefault="00954CCF">
            <w:pPr>
              <w:rPr>
                <w:sz w:val="14"/>
                <w:szCs w:val="14"/>
              </w:rPr>
            </w:pPr>
          </w:p>
        </w:tc>
        <w:tc>
          <w:tcPr>
            <w:tcW w:w="900" w:type="dxa"/>
            <w:vAlign w:val="bottom"/>
          </w:tcPr>
          <w:p w:rsidR="00954CCF" w:rsidRDefault="00954CCF">
            <w:pPr>
              <w:rPr>
                <w:sz w:val="14"/>
                <w:szCs w:val="14"/>
              </w:rPr>
            </w:pPr>
          </w:p>
        </w:tc>
        <w:tc>
          <w:tcPr>
            <w:tcW w:w="1900" w:type="dxa"/>
            <w:tcBorders>
              <w:right w:val="single" w:sz="8" w:space="0" w:color="auto"/>
            </w:tcBorders>
            <w:vAlign w:val="bottom"/>
          </w:tcPr>
          <w:p w:rsidR="00954CCF" w:rsidRDefault="00954CCF">
            <w:pPr>
              <w:rPr>
                <w:sz w:val="14"/>
                <w:szCs w:val="14"/>
              </w:rPr>
            </w:pPr>
          </w:p>
        </w:tc>
        <w:tc>
          <w:tcPr>
            <w:tcW w:w="2660" w:type="dxa"/>
            <w:tcBorders>
              <w:right w:val="single" w:sz="8" w:space="0" w:color="auto"/>
            </w:tcBorders>
            <w:vAlign w:val="bottom"/>
          </w:tcPr>
          <w:p w:rsidR="00954CCF" w:rsidRDefault="00954CCF">
            <w:pPr>
              <w:rPr>
                <w:sz w:val="14"/>
                <w:szCs w:val="14"/>
              </w:rPr>
            </w:pPr>
          </w:p>
        </w:tc>
        <w:tc>
          <w:tcPr>
            <w:tcW w:w="2100" w:type="dxa"/>
            <w:vMerge/>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25"/>
        </w:trPr>
        <w:tc>
          <w:tcPr>
            <w:tcW w:w="1620" w:type="dxa"/>
            <w:vMerge/>
            <w:tcBorders>
              <w:right w:val="single" w:sz="8" w:space="0" w:color="auto"/>
            </w:tcBorders>
            <w:vAlign w:val="bottom"/>
          </w:tcPr>
          <w:p w:rsidR="00954CCF" w:rsidRDefault="00954CCF">
            <w:pPr>
              <w:rPr>
                <w:sz w:val="10"/>
                <w:szCs w:val="10"/>
              </w:rPr>
            </w:pPr>
          </w:p>
        </w:tc>
        <w:tc>
          <w:tcPr>
            <w:tcW w:w="2800" w:type="dxa"/>
            <w:tcBorders>
              <w:right w:val="single" w:sz="8" w:space="0" w:color="auto"/>
            </w:tcBorders>
            <w:vAlign w:val="bottom"/>
          </w:tcPr>
          <w:p w:rsidR="00954CCF" w:rsidRDefault="00954CCF">
            <w:pPr>
              <w:rPr>
                <w:sz w:val="10"/>
                <w:szCs w:val="10"/>
              </w:rPr>
            </w:pPr>
          </w:p>
        </w:tc>
        <w:tc>
          <w:tcPr>
            <w:tcW w:w="2800" w:type="dxa"/>
            <w:tcBorders>
              <w:right w:val="single" w:sz="8" w:space="0" w:color="auto"/>
            </w:tcBorders>
            <w:vAlign w:val="bottom"/>
          </w:tcPr>
          <w:p w:rsidR="00954CCF" w:rsidRDefault="00954CCF">
            <w:pPr>
              <w:rPr>
                <w:sz w:val="10"/>
                <w:szCs w:val="10"/>
              </w:rPr>
            </w:pPr>
          </w:p>
        </w:tc>
        <w:tc>
          <w:tcPr>
            <w:tcW w:w="900" w:type="dxa"/>
            <w:vAlign w:val="bottom"/>
          </w:tcPr>
          <w:p w:rsidR="00954CCF" w:rsidRDefault="00954CCF">
            <w:pPr>
              <w:rPr>
                <w:sz w:val="10"/>
                <w:szCs w:val="10"/>
              </w:rPr>
            </w:pPr>
          </w:p>
        </w:tc>
        <w:tc>
          <w:tcPr>
            <w:tcW w:w="1900" w:type="dxa"/>
            <w:tcBorders>
              <w:right w:val="single" w:sz="8" w:space="0" w:color="auto"/>
            </w:tcBorders>
            <w:vAlign w:val="bottom"/>
          </w:tcPr>
          <w:p w:rsidR="00954CCF" w:rsidRDefault="00954CCF">
            <w:pPr>
              <w:rPr>
                <w:sz w:val="10"/>
                <w:szCs w:val="10"/>
              </w:rPr>
            </w:pPr>
          </w:p>
        </w:tc>
        <w:tc>
          <w:tcPr>
            <w:tcW w:w="2660" w:type="dxa"/>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образования</w:t>
            </w:r>
          </w:p>
        </w:tc>
        <w:tc>
          <w:tcPr>
            <w:tcW w:w="0" w:type="dxa"/>
            <w:vAlign w:val="bottom"/>
          </w:tcPr>
          <w:p w:rsidR="00954CCF" w:rsidRDefault="00954CCF">
            <w:pPr>
              <w:rPr>
                <w:sz w:val="1"/>
                <w:szCs w:val="1"/>
              </w:rPr>
            </w:pPr>
          </w:p>
        </w:tc>
      </w:tr>
      <w:tr w:rsidR="00954CCF">
        <w:trPr>
          <w:trHeight w:val="127"/>
        </w:trPr>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деятельности</w:t>
            </w:r>
          </w:p>
        </w:tc>
        <w:tc>
          <w:tcPr>
            <w:tcW w:w="28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1-я неделя</w:t>
            </w:r>
          </w:p>
        </w:tc>
        <w:tc>
          <w:tcPr>
            <w:tcW w:w="28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2-я неделя</w:t>
            </w:r>
          </w:p>
        </w:tc>
        <w:tc>
          <w:tcPr>
            <w:tcW w:w="900" w:type="dxa"/>
            <w:vAlign w:val="bottom"/>
          </w:tcPr>
          <w:p w:rsidR="00954CCF" w:rsidRDefault="00954CCF">
            <w:pPr>
              <w:rPr>
                <w:sz w:val="11"/>
                <w:szCs w:val="11"/>
              </w:rPr>
            </w:pPr>
          </w:p>
        </w:tc>
        <w:tc>
          <w:tcPr>
            <w:tcW w:w="1900" w:type="dxa"/>
            <w:vMerge w:val="restart"/>
            <w:tcBorders>
              <w:right w:val="single" w:sz="8" w:space="0" w:color="auto"/>
            </w:tcBorders>
            <w:vAlign w:val="bottom"/>
          </w:tcPr>
          <w:p w:rsidR="00954CCF" w:rsidRDefault="00954CCF">
            <w:pPr>
              <w:ind w:right="825"/>
              <w:jc w:val="center"/>
              <w:rPr>
                <w:sz w:val="20"/>
                <w:szCs w:val="20"/>
              </w:rPr>
            </w:pPr>
            <w:r>
              <w:rPr>
                <w:rFonts w:ascii="Times New Roman" w:eastAsia="Times New Roman" w:hAnsi="Times New Roman" w:cs="Times New Roman"/>
                <w:b/>
                <w:bCs/>
                <w:color w:val="001F5F"/>
                <w:sz w:val="20"/>
                <w:szCs w:val="20"/>
              </w:rPr>
              <w:t>3-я неделя</w:t>
            </w:r>
          </w:p>
        </w:tc>
        <w:tc>
          <w:tcPr>
            <w:tcW w:w="266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4-я неделя</w:t>
            </w:r>
          </w:p>
        </w:tc>
        <w:tc>
          <w:tcPr>
            <w:tcW w:w="2100" w:type="dxa"/>
            <w:vMerge/>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22"/>
        </w:trPr>
        <w:tc>
          <w:tcPr>
            <w:tcW w:w="1620" w:type="dxa"/>
            <w:vMerge/>
            <w:tcBorders>
              <w:right w:val="single" w:sz="8" w:space="0" w:color="auto"/>
            </w:tcBorders>
            <w:vAlign w:val="bottom"/>
          </w:tcPr>
          <w:p w:rsidR="00954CCF" w:rsidRDefault="00954CCF">
            <w:pPr>
              <w:rPr>
                <w:sz w:val="10"/>
                <w:szCs w:val="10"/>
              </w:rPr>
            </w:pPr>
          </w:p>
        </w:tc>
        <w:tc>
          <w:tcPr>
            <w:tcW w:w="2800" w:type="dxa"/>
            <w:vMerge/>
            <w:tcBorders>
              <w:right w:val="single" w:sz="8" w:space="0" w:color="auto"/>
            </w:tcBorders>
            <w:vAlign w:val="bottom"/>
          </w:tcPr>
          <w:p w:rsidR="00954CCF" w:rsidRDefault="00954CCF">
            <w:pPr>
              <w:rPr>
                <w:sz w:val="10"/>
                <w:szCs w:val="10"/>
              </w:rPr>
            </w:pPr>
          </w:p>
        </w:tc>
        <w:tc>
          <w:tcPr>
            <w:tcW w:w="2800" w:type="dxa"/>
            <w:vMerge/>
            <w:tcBorders>
              <w:right w:val="single" w:sz="8" w:space="0" w:color="auto"/>
            </w:tcBorders>
            <w:vAlign w:val="bottom"/>
          </w:tcPr>
          <w:p w:rsidR="00954CCF" w:rsidRDefault="00954CCF">
            <w:pPr>
              <w:rPr>
                <w:sz w:val="10"/>
                <w:szCs w:val="10"/>
              </w:rPr>
            </w:pPr>
          </w:p>
        </w:tc>
        <w:tc>
          <w:tcPr>
            <w:tcW w:w="900" w:type="dxa"/>
            <w:vAlign w:val="bottom"/>
          </w:tcPr>
          <w:p w:rsidR="00954CCF" w:rsidRDefault="00954CCF">
            <w:pPr>
              <w:rPr>
                <w:sz w:val="10"/>
                <w:szCs w:val="10"/>
              </w:rPr>
            </w:pPr>
          </w:p>
        </w:tc>
        <w:tc>
          <w:tcPr>
            <w:tcW w:w="1900" w:type="dxa"/>
            <w:vMerge/>
            <w:tcBorders>
              <w:right w:val="single" w:sz="8" w:space="0" w:color="auto"/>
            </w:tcBorders>
            <w:vAlign w:val="bottom"/>
          </w:tcPr>
          <w:p w:rsidR="00954CCF" w:rsidRDefault="00954CCF">
            <w:pPr>
              <w:rPr>
                <w:sz w:val="10"/>
                <w:szCs w:val="10"/>
              </w:rPr>
            </w:pPr>
          </w:p>
        </w:tc>
        <w:tc>
          <w:tcPr>
            <w:tcW w:w="2660" w:type="dxa"/>
            <w:vMerge/>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(образовательные</w:t>
            </w:r>
          </w:p>
        </w:tc>
        <w:tc>
          <w:tcPr>
            <w:tcW w:w="0" w:type="dxa"/>
            <w:vAlign w:val="bottom"/>
          </w:tcPr>
          <w:p w:rsidR="00954CCF" w:rsidRDefault="00954CCF">
            <w:pPr>
              <w:rPr>
                <w:sz w:val="1"/>
                <w:szCs w:val="1"/>
              </w:rPr>
            </w:pPr>
          </w:p>
        </w:tc>
      </w:tr>
      <w:tr w:rsidR="00954CCF">
        <w:trPr>
          <w:trHeight w:val="67"/>
        </w:trPr>
        <w:tc>
          <w:tcPr>
            <w:tcW w:w="1620" w:type="dxa"/>
            <w:tcBorders>
              <w:right w:val="single" w:sz="8" w:space="0" w:color="auto"/>
            </w:tcBorders>
            <w:vAlign w:val="bottom"/>
          </w:tcPr>
          <w:p w:rsidR="00954CCF" w:rsidRDefault="00954CCF">
            <w:pPr>
              <w:rPr>
                <w:sz w:val="5"/>
                <w:szCs w:val="5"/>
              </w:rPr>
            </w:pPr>
          </w:p>
        </w:tc>
        <w:tc>
          <w:tcPr>
            <w:tcW w:w="2800" w:type="dxa"/>
            <w:vMerge/>
            <w:tcBorders>
              <w:right w:val="single" w:sz="8" w:space="0" w:color="auto"/>
            </w:tcBorders>
            <w:vAlign w:val="bottom"/>
          </w:tcPr>
          <w:p w:rsidR="00954CCF" w:rsidRDefault="00954CCF">
            <w:pPr>
              <w:rPr>
                <w:sz w:val="5"/>
                <w:szCs w:val="5"/>
              </w:rPr>
            </w:pPr>
          </w:p>
        </w:tc>
        <w:tc>
          <w:tcPr>
            <w:tcW w:w="2800" w:type="dxa"/>
            <w:vMerge/>
            <w:tcBorders>
              <w:right w:val="single" w:sz="8" w:space="0" w:color="auto"/>
            </w:tcBorders>
            <w:vAlign w:val="bottom"/>
          </w:tcPr>
          <w:p w:rsidR="00954CCF" w:rsidRDefault="00954CCF">
            <w:pPr>
              <w:rPr>
                <w:sz w:val="5"/>
                <w:szCs w:val="5"/>
              </w:rPr>
            </w:pPr>
          </w:p>
        </w:tc>
        <w:tc>
          <w:tcPr>
            <w:tcW w:w="900" w:type="dxa"/>
            <w:vAlign w:val="bottom"/>
          </w:tcPr>
          <w:p w:rsidR="00954CCF" w:rsidRDefault="00954CCF">
            <w:pPr>
              <w:rPr>
                <w:sz w:val="5"/>
                <w:szCs w:val="5"/>
              </w:rPr>
            </w:pPr>
          </w:p>
        </w:tc>
        <w:tc>
          <w:tcPr>
            <w:tcW w:w="1900" w:type="dxa"/>
            <w:vMerge/>
            <w:tcBorders>
              <w:right w:val="single" w:sz="8" w:space="0" w:color="auto"/>
            </w:tcBorders>
            <w:vAlign w:val="bottom"/>
          </w:tcPr>
          <w:p w:rsidR="00954CCF" w:rsidRDefault="00954CCF">
            <w:pPr>
              <w:rPr>
                <w:sz w:val="5"/>
                <w:szCs w:val="5"/>
              </w:rPr>
            </w:pPr>
          </w:p>
        </w:tc>
        <w:tc>
          <w:tcPr>
            <w:tcW w:w="2660" w:type="dxa"/>
            <w:vMerge/>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62"/>
        </w:trPr>
        <w:tc>
          <w:tcPr>
            <w:tcW w:w="1620" w:type="dxa"/>
            <w:tcBorders>
              <w:right w:val="single" w:sz="8" w:space="0" w:color="auto"/>
            </w:tcBorders>
            <w:vAlign w:val="bottom"/>
          </w:tcPr>
          <w:p w:rsidR="00954CCF" w:rsidRDefault="00954CCF">
            <w:pPr>
              <w:rPr>
                <w:sz w:val="5"/>
                <w:szCs w:val="5"/>
              </w:rPr>
            </w:pPr>
          </w:p>
        </w:tc>
        <w:tc>
          <w:tcPr>
            <w:tcW w:w="2800" w:type="dxa"/>
            <w:tcBorders>
              <w:right w:val="single" w:sz="8" w:space="0" w:color="auto"/>
            </w:tcBorders>
            <w:vAlign w:val="bottom"/>
          </w:tcPr>
          <w:p w:rsidR="00954CCF" w:rsidRDefault="00954CCF">
            <w:pPr>
              <w:rPr>
                <w:sz w:val="5"/>
                <w:szCs w:val="5"/>
              </w:rPr>
            </w:pPr>
          </w:p>
        </w:tc>
        <w:tc>
          <w:tcPr>
            <w:tcW w:w="2800" w:type="dxa"/>
            <w:tcBorders>
              <w:right w:val="single" w:sz="8" w:space="0" w:color="auto"/>
            </w:tcBorders>
            <w:vAlign w:val="bottom"/>
          </w:tcPr>
          <w:p w:rsidR="00954CCF" w:rsidRDefault="00954CCF">
            <w:pPr>
              <w:rPr>
                <w:sz w:val="5"/>
                <w:szCs w:val="5"/>
              </w:rPr>
            </w:pPr>
          </w:p>
        </w:tc>
        <w:tc>
          <w:tcPr>
            <w:tcW w:w="900" w:type="dxa"/>
            <w:vAlign w:val="bottom"/>
          </w:tcPr>
          <w:p w:rsidR="00954CCF" w:rsidRDefault="00954CCF">
            <w:pPr>
              <w:rPr>
                <w:sz w:val="5"/>
                <w:szCs w:val="5"/>
              </w:rPr>
            </w:pPr>
          </w:p>
        </w:tc>
        <w:tc>
          <w:tcPr>
            <w:tcW w:w="1900" w:type="dxa"/>
            <w:tcBorders>
              <w:right w:val="single" w:sz="8" w:space="0" w:color="auto"/>
            </w:tcBorders>
            <w:vAlign w:val="bottom"/>
          </w:tcPr>
          <w:p w:rsidR="00954CCF" w:rsidRDefault="00954CCF">
            <w:pPr>
              <w:rPr>
                <w:sz w:val="5"/>
                <w:szCs w:val="5"/>
              </w:rPr>
            </w:pPr>
          </w:p>
        </w:tc>
        <w:tc>
          <w:tcPr>
            <w:tcW w:w="2660" w:type="dxa"/>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252"/>
        </w:trPr>
        <w:tc>
          <w:tcPr>
            <w:tcW w:w="1620" w:type="dxa"/>
            <w:tcBorders>
              <w:right w:val="single" w:sz="8" w:space="0" w:color="auto"/>
            </w:tcBorders>
            <w:vAlign w:val="bottom"/>
          </w:tcPr>
          <w:p w:rsidR="00954CCF" w:rsidRDefault="00954CCF">
            <w:pPr>
              <w:rPr>
                <w:sz w:val="21"/>
                <w:szCs w:val="21"/>
              </w:rPr>
            </w:pPr>
          </w:p>
        </w:tc>
        <w:tc>
          <w:tcPr>
            <w:tcW w:w="2800" w:type="dxa"/>
            <w:tcBorders>
              <w:right w:val="single" w:sz="8" w:space="0" w:color="auto"/>
            </w:tcBorders>
            <w:vAlign w:val="bottom"/>
          </w:tcPr>
          <w:p w:rsidR="00954CCF" w:rsidRDefault="00954CCF">
            <w:pPr>
              <w:rPr>
                <w:sz w:val="21"/>
                <w:szCs w:val="21"/>
              </w:rPr>
            </w:pPr>
          </w:p>
        </w:tc>
        <w:tc>
          <w:tcPr>
            <w:tcW w:w="2800" w:type="dxa"/>
            <w:tcBorders>
              <w:right w:val="single" w:sz="8" w:space="0" w:color="auto"/>
            </w:tcBorders>
            <w:vAlign w:val="bottom"/>
          </w:tcPr>
          <w:p w:rsidR="00954CCF" w:rsidRDefault="00954CCF">
            <w:pPr>
              <w:rPr>
                <w:sz w:val="21"/>
                <w:szCs w:val="21"/>
              </w:rPr>
            </w:pPr>
          </w:p>
        </w:tc>
        <w:tc>
          <w:tcPr>
            <w:tcW w:w="900" w:type="dxa"/>
            <w:vAlign w:val="bottom"/>
          </w:tcPr>
          <w:p w:rsidR="00954CCF" w:rsidRDefault="00954CCF">
            <w:pPr>
              <w:rPr>
                <w:sz w:val="21"/>
                <w:szCs w:val="21"/>
              </w:rPr>
            </w:pPr>
          </w:p>
        </w:tc>
        <w:tc>
          <w:tcPr>
            <w:tcW w:w="1900" w:type="dxa"/>
            <w:tcBorders>
              <w:right w:val="single" w:sz="8" w:space="0" w:color="auto"/>
            </w:tcBorders>
            <w:vAlign w:val="bottom"/>
          </w:tcPr>
          <w:p w:rsidR="00954CCF" w:rsidRDefault="00954CCF">
            <w:pPr>
              <w:rPr>
                <w:sz w:val="21"/>
                <w:szCs w:val="21"/>
              </w:rPr>
            </w:pPr>
          </w:p>
        </w:tc>
        <w:tc>
          <w:tcPr>
            <w:tcW w:w="2660" w:type="dxa"/>
            <w:tcBorders>
              <w:right w:val="single" w:sz="8" w:space="0" w:color="auto"/>
            </w:tcBorders>
            <w:vAlign w:val="bottom"/>
          </w:tcPr>
          <w:p w:rsidR="00954CCF" w:rsidRDefault="00954CCF">
            <w:pPr>
              <w:rPr>
                <w:sz w:val="21"/>
                <w:szCs w:val="21"/>
              </w:rPr>
            </w:pPr>
          </w:p>
        </w:tc>
        <w:tc>
          <w:tcPr>
            <w:tcW w:w="2100" w:type="dxa"/>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области)</w:t>
            </w:r>
          </w:p>
        </w:tc>
        <w:tc>
          <w:tcPr>
            <w:tcW w:w="0" w:type="dxa"/>
            <w:vAlign w:val="bottom"/>
          </w:tcPr>
          <w:p w:rsidR="00954CCF" w:rsidRDefault="00954CCF">
            <w:pPr>
              <w:rPr>
                <w:sz w:val="1"/>
                <w:szCs w:val="1"/>
              </w:rPr>
            </w:pPr>
          </w:p>
        </w:tc>
      </w:tr>
      <w:tr w:rsidR="00954CCF">
        <w:trPr>
          <w:trHeight w:val="71"/>
        </w:trPr>
        <w:tc>
          <w:tcPr>
            <w:tcW w:w="1620" w:type="dxa"/>
            <w:tcBorders>
              <w:bottom w:val="single" w:sz="8" w:space="0" w:color="auto"/>
              <w:right w:val="single" w:sz="8" w:space="0" w:color="auto"/>
            </w:tcBorders>
            <w:vAlign w:val="bottom"/>
          </w:tcPr>
          <w:p w:rsidR="00954CCF" w:rsidRDefault="00954CCF">
            <w:pPr>
              <w:rPr>
                <w:sz w:val="6"/>
                <w:szCs w:val="6"/>
              </w:rPr>
            </w:pPr>
          </w:p>
        </w:tc>
        <w:tc>
          <w:tcPr>
            <w:tcW w:w="2800" w:type="dxa"/>
            <w:tcBorders>
              <w:bottom w:val="single" w:sz="8" w:space="0" w:color="auto"/>
              <w:right w:val="single" w:sz="8" w:space="0" w:color="auto"/>
            </w:tcBorders>
            <w:vAlign w:val="bottom"/>
          </w:tcPr>
          <w:p w:rsidR="00954CCF" w:rsidRDefault="00954CCF">
            <w:pPr>
              <w:rPr>
                <w:sz w:val="6"/>
                <w:szCs w:val="6"/>
              </w:rPr>
            </w:pPr>
          </w:p>
        </w:tc>
        <w:tc>
          <w:tcPr>
            <w:tcW w:w="2800" w:type="dxa"/>
            <w:tcBorders>
              <w:bottom w:val="single" w:sz="8" w:space="0" w:color="auto"/>
              <w:right w:val="single" w:sz="8" w:space="0" w:color="auto"/>
            </w:tcBorders>
            <w:vAlign w:val="bottom"/>
          </w:tcPr>
          <w:p w:rsidR="00954CCF" w:rsidRDefault="00954CCF">
            <w:pPr>
              <w:rPr>
                <w:sz w:val="6"/>
                <w:szCs w:val="6"/>
              </w:rPr>
            </w:pPr>
          </w:p>
        </w:tc>
        <w:tc>
          <w:tcPr>
            <w:tcW w:w="900" w:type="dxa"/>
            <w:tcBorders>
              <w:bottom w:val="single" w:sz="8" w:space="0" w:color="auto"/>
            </w:tcBorders>
            <w:vAlign w:val="bottom"/>
          </w:tcPr>
          <w:p w:rsidR="00954CCF" w:rsidRDefault="00954CCF">
            <w:pPr>
              <w:rPr>
                <w:sz w:val="6"/>
                <w:szCs w:val="6"/>
              </w:rPr>
            </w:pPr>
          </w:p>
        </w:tc>
        <w:tc>
          <w:tcPr>
            <w:tcW w:w="1900" w:type="dxa"/>
            <w:tcBorders>
              <w:bottom w:val="single" w:sz="8" w:space="0" w:color="auto"/>
              <w:right w:val="single" w:sz="8" w:space="0" w:color="auto"/>
            </w:tcBorders>
            <w:vAlign w:val="bottom"/>
          </w:tcPr>
          <w:p w:rsidR="00954CCF" w:rsidRDefault="00954CCF">
            <w:pPr>
              <w:rPr>
                <w:sz w:val="6"/>
                <w:szCs w:val="6"/>
              </w:rPr>
            </w:pPr>
          </w:p>
        </w:tc>
        <w:tc>
          <w:tcPr>
            <w:tcW w:w="2660" w:type="dxa"/>
            <w:tcBorders>
              <w:bottom w:val="single" w:sz="8" w:space="0" w:color="auto"/>
              <w:right w:val="single" w:sz="8" w:space="0" w:color="auto"/>
            </w:tcBorders>
            <w:vAlign w:val="bottom"/>
          </w:tcPr>
          <w:p w:rsidR="00954CCF" w:rsidRDefault="00954CCF">
            <w:pPr>
              <w:rPr>
                <w:sz w:val="6"/>
                <w:szCs w:val="6"/>
              </w:rPr>
            </w:pPr>
          </w:p>
        </w:tc>
        <w:tc>
          <w:tcPr>
            <w:tcW w:w="2100" w:type="dxa"/>
            <w:tcBorders>
              <w:bottom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275"/>
        </w:trPr>
        <w:tc>
          <w:tcPr>
            <w:tcW w:w="1620" w:type="dxa"/>
            <w:tcBorders>
              <w:right w:val="single" w:sz="8" w:space="0" w:color="auto"/>
            </w:tcBorders>
            <w:vAlign w:val="bottom"/>
          </w:tcPr>
          <w:p w:rsidR="00954CCF" w:rsidRDefault="00954CCF">
            <w:pPr>
              <w:ind w:right="664"/>
              <w:jc w:val="right"/>
              <w:rPr>
                <w:sz w:val="20"/>
                <w:szCs w:val="20"/>
              </w:rPr>
            </w:pPr>
            <w:r>
              <w:rPr>
                <w:rFonts w:ascii="Times New Roman" w:eastAsia="Times New Roman" w:hAnsi="Times New Roman" w:cs="Times New Roman"/>
                <w:b/>
                <w:bCs/>
                <w:color w:val="001F5F"/>
                <w:sz w:val="18"/>
                <w:szCs w:val="18"/>
              </w:rPr>
              <w:t>1</w:t>
            </w:r>
          </w:p>
        </w:tc>
        <w:tc>
          <w:tcPr>
            <w:tcW w:w="2800" w:type="dxa"/>
            <w:tcBorders>
              <w:right w:val="single" w:sz="8" w:space="0" w:color="auto"/>
            </w:tcBorders>
            <w:vAlign w:val="bottom"/>
          </w:tcPr>
          <w:p w:rsidR="00954CCF" w:rsidRDefault="00954CCF">
            <w:pPr>
              <w:ind w:right="1265"/>
              <w:jc w:val="right"/>
              <w:rPr>
                <w:sz w:val="20"/>
                <w:szCs w:val="20"/>
              </w:rPr>
            </w:pPr>
            <w:r>
              <w:rPr>
                <w:rFonts w:ascii="Times New Roman" w:eastAsia="Times New Roman" w:hAnsi="Times New Roman" w:cs="Times New Roman"/>
                <w:b/>
                <w:bCs/>
                <w:color w:val="001F5F"/>
                <w:sz w:val="18"/>
                <w:szCs w:val="18"/>
              </w:rPr>
              <w:t>2</w:t>
            </w:r>
          </w:p>
        </w:tc>
        <w:tc>
          <w:tcPr>
            <w:tcW w:w="2800" w:type="dxa"/>
            <w:tcBorders>
              <w:right w:val="single" w:sz="8" w:space="0" w:color="auto"/>
            </w:tcBorders>
            <w:vAlign w:val="bottom"/>
          </w:tcPr>
          <w:p w:rsidR="00954CCF" w:rsidRDefault="00954CCF">
            <w:pPr>
              <w:ind w:right="1263"/>
              <w:jc w:val="right"/>
              <w:rPr>
                <w:sz w:val="20"/>
                <w:szCs w:val="20"/>
              </w:rPr>
            </w:pPr>
            <w:r>
              <w:rPr>
                <w:rFonts w:ascii="Times New Roman" w:eastAsia="Times New Roman" w:hAnsi="Times New Roman" w:cs="Times New Roman"/>
                <w:b/>
                <w:bCs/>
                <w:color w:val="001F5F"/>
                <w:sz w:val="18"/>
                <w:szCs w:val="18"/>
              </w:rPr>
              <w:t>3</w:t>
            </w:r>
          </w:p>
        </w:tc>
        <w:tc>
          <w:tcPr>
            <w:tcW w:w="900" w:type="dxa"/>
            <w:vAlign w:val="bottom"/>
          </w:tcPr>
          <w:p w:rsidR="00954CCF" w:rsidRDefault="00954CCF">
            <w:pPr>
              <w:rPr>
                <w:sz w:val="23"/>
                <w:szCs w:val="23"/>
              </w:rPr>
            </w:pPr>
          </w:p>
        </w:tc>
        <w:tc>
          <w:tcPr>
            <w:tcW w:w="1900" w:type="dxa"/>
            <w:tcBorders>
              <w:right w:val="single" w:sz="8" w:space="0" w:color="auto"/>
            </w:tcBorders>
            <w:vAlign w:val="bottom"/>
          </w:tcPr>
          <w:p w:rsidR="00954CCF" w:rsidRDefault="00954CCF">
            <w:pPr>
              <w:ind w:right="1265"/>
              <w:jc w:val="right"/>
              <w:rPr>
                <w:sz w:val="20"/>
                <w:szCs w:val="20"/>
              </w:rPr>
            </w:pPr>
            <w:r>
              <w:rPr>
                <w:rFonts w:ascii="Times New Roman" w:eastAsia="Times New Roman" w:hAnsi="Times New Roman" w:cs="Times New Roman"/>
                <w:b/>
                <w:bCs/>
                <w:color w:val="001F5F"/>
                <w:sz w:val="18"/>
                <w:szCs w:val="18"/>
              </w:rPr>
              <w:t>4</w:t>
            </w:r>
          </w:p>
        </w:tc>
        <w:tc>
          <w:tcPr>
            <w:tcW w:w="2660" w:type="dxa"/>
            <w:tcBorders>
              <w:right w:val="single" w:sz="8" w:space="0" w:color="auto"/>
            </w:tcBorders>
            <w:vAlign w:val="bottom"/>
          </w:tcPr>
          <w:p w:rsidR="00954CCF" w:rsidRDefault="00954CCF">
            <w:pPr>
              <w:ind w:right="1205"/>
              <w:jc w:val="right"/>
              <w:rPr>
                <w:sz w:val="20"/>
                <w:szCs w:val="20"/>
              </w:rPr>
            </w:pPr>
            <w:r>
              <w:rPr>
                <w:rFonts w:ascii="Times New Roman" w:eastAsia="Times New Roman" w:hAnsi="Times New Roman" w:cs="Times New Roman"/>
                <w:b/>
                <w:bCs/>
                <w:color w:val="001F5F"/>
                <w:sz w:val="18"/>
                <w:szCs w:val="18"/>
              </w:rPr>
              <w:t>5</w:t>
            </w:r>
          </w:p>
        </w:tc>
        <w:tc>
          <w:tcPr>
            <w:tcW w:w="2100" w:type="dxa"/>
            <w:vAlign w:val="bottom"/>
          </w:tcPr>
          <w:p w:rsidR="00954CCF" w:rsidRDefault="00954CCF">
            <w:pPr>
              <w:ind w:right="922"/>
              <w:jc w:val="right"/>
              <w:rPr>
                <w:sz w:val="20"/>
                <w:szCs w:val="20"/>
              </w:rPr>
            </w:pPr>
            <w:r>
              <w:rPr>
                <w:rFonts w:ascii="Times New Roman" w:eastAsia="Times New Roman" w:hAnsi="Times New Roman" w:cs="Times New Roman"/>
                <w:b/>
                <w:bCs/>
                <w:color w:val="001F5F"/>
                <w:sz w:val="18"/>
                <w:szCs w:val="18"/>
              </w:rPr>
              <w:t>6</w:t>
            </w:r>
          </w:p>
        </w:tc>
        <w:tc>
          <w:tcPr>
            <w:tcW w:w="0" w:type="dxa"/>
            <w:vAlign w:val="bottom"/>
          </w:tcPr>
          <w:p w:rsidR="00954CCF" w:rsidRDefault="00954CCF">
            <w:pPr>
              <w:rPr>
                <w:sz w:val="1"/>
                <w:szCs w:val="1"/>
              </w:rPr>
            </w:pPr>
          </w:p>
        </w:tc>
      </w:tr>
      <w:tr w:rsidR="00954CCF">
        <w:trPr>
          <w:trHeight w:val="68"/>
        </w:trPr>
        <w:tc>
          <w:tcPr>
            <w:tcW w:w="1620" w:type="dxa"/>
            <w:tcBorders>
              <w:bottom w:val="single" w:sz="8" w:space="0" w:color="auto"/>
              <w:right w:val="single" w:sz="8" w:space="0" w:color="auto"/>
            </w:tcBorders>
            <w:vAlign w:val="bottom"/>
          </w:tcPr>
          <w:p w:rsidR="00954CCF" w:rsidRDefault="00954CCF">
            <w:pPr>
              <w:rPr>
                <w:sz w:val="5"/>
                <w:szCs w:val="5"/>
              </w:rPr>
            </w:pPr>
          </w:p>
        </w:tc>
        <w:tc>
          <w:tcPr>
            <w:tcW w:w="2800" w:type="dxa"/>
            <w:tcBorders>
              <w:bottom w:val="single" w:sz="8" w:space="0" w:color="auto"/>
              <w:right w:val="single" w:sz="8" w:space="0" w:color="auto"/>
            </w:tcBorders>
            <w:vAlign w:val="bottom"/>
          </w:tcPr>
          <w:p w:rsidR="00954CCF" w:rsidRDefault="00954CCF">
            <w:pPr>
              <w:rPr>
                <w:sz w:val="5"/>
                <w:szCs w:val="5"/>
              </w:rPr>
            </w:pPr>
          </w:p>
        </w:tc>
        <w:tc>
          <w:tcPr>
            <w:tcW w:w="2800" w:type="dxa"/>
            <w:tcBorders>
              <w:bottom w:val="single" w:sz="8" w:space="0" w:color="auto"/>
              <w:right w:val="single" w:sz="8" w:space="0" w:color="auto"/>
            </w:tcBorders>
            <w:vAlign w:val="bottom"/>
          </w:tcPr>
          <w:p w:rsidR="00954CCF" w:rsidRDefault="00954CCF">
            <w:pPr>
              <w:rPr>
                <w:sz w:val="5"/>
                <w:szCs w:val="5"/>
              </w:rPr>
            </w:pPr>
          </w:p>
        </w:tc>
        <w:tc>
          <w:tcPr>
            <w:tcW w:w="900" w:type="dxa"/>
            <w:tcBorders>
              <w:bottom w:val="single" w:sz="8" w:space="0" w:color="auto"/>
            </w:tcBorders>
            <w:vAlign w:val="bottom"/>
          </w:tcPr>
          <w:p w:rsidR="00954CCF" w:rsidRDefault="00954CCF">
            <w:pPr>
              <w:rPr>
                <w:sz w:val="5"/>
                <w:szCs w:val="5"/>
              </w:rPr>
            </w:pPr>
          </w:p>
        </w:tc>
        <w:tc>
          <w:tcPr>
            <w:tcW w:w="1900" w:type="dxa"/>
            <w:tcBorders>
              <w:bottom w:val="single" w:sz="8" w:space="0" w:color="auto"/>
              <w:right w:val="single" w:sz="8" w:space="0" w:color="auto"/>
            </w:tcBorders>
            <w:vAlign w:val="bottom"/>
          </w:tcPr>
          <w:p w:rsidR="00954CCF" w:rsidRDefault="00954CCF">
            <w:pPr>
              <w:rPr>
                <w:sz w:val="5"/>
                <w:szCs w:val="5"/>
              </w:rPr>
            </w:pPr>
          </w:p>
        </w:tc>
        <w:tc>
          <w:tcPr>
            <w:tcW w:w="2660" w:type="dxa"/>
            <w:tcBorders>
              <w:bottom w:val="single" w:sz="8" w:space="0" w:color="auto"/>
              <w:right w:val="single" w:sz="8" w:space="0" w:color="auto"/>
            </w:tcBorders>
            <w:vAlign w:val="bottom"/>
          </w:tcPr>
          <w:p w:rsidR="00954CCF" w:rsidRDefault="00954CCF">
            <w:pPr>
              <w:rPr>
                <w:sz w:val="5"/>
                <w:szCs w:val="5"/>
              </w:rPr>
            </w:pPr>
          </w:p>
        </w:tc>
        <w:tc>
          <w:tcPr>
            <w:tcW w:w="2100" w:type="dxa"/>
            <w:tcBorders>
              <w:bottom w:val="single" w:sz="8" w:space="0" w:color="auto"/>
            </w:tcBorders>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298"/>
        </w:trPr>
        <w:tc>
          <w:tcPr>
            <w:tcW w:w="1620" w:type="dxa"/>
            <w:vAlign w:val="bottom"/>
          </w:tcPr>
          <w:p w:rsidR="00954CCF" w:rsidRDefault="00954CCF">
            <w:pPr>
              <w:rPr>
                <w:sz w:val="24"/>
                <w:szCs w:val="24"/>
              </w:rPr>
            </w:pPr>
          </w:p>
        </w:tc>
        <w:tc>
          <w:tcPr>
            <w:tcW w:w="2800" w:type="dxa"/>
            <w:vAlign w:val="bottom"/>
          </w:tcPr>
          <w:p w:rsidR="00954CCF" w:rsidRDefault="00954CCF">
            <w:pPr>
              <w:rPr>
                <w:sz w:val="24"/>
                <w:szCs w:val="24"/>
              </w:rPr>
            </w:pPr>
          </w:p>
        </w:tc>
        <w:tc>
          <w:tcPr>
            <w:tcW w:w="3700" w:type="dxa"/>
            <w:gridSpan w:val="2"/>
            <w:vAlign w:val="bottom"/>
          </w:tcPr>
          <w:p w:rsidR="00954CCF" w:rsidRDefault="00954CCF">
            <w:pPr>
              <w:ind w:left="2540"/>
              <w:rPr>
                <w:sz w:val="20"/>
                <w:szCs w:val="20"/>
              </w:rPr>
            </w:pPr>
            <w:r>
              <w:rPr>
                <w:rFonts w:ascii="Times New Roman" w:eastAsia="Times New Roman" w:hAnsi="Times New Roman" w:cs="Times New Roman"/>
                <w:b/>
                <w:bCs/>
                <w:color w:val="001F5F"/>
                <w:sz w:val="20"/>
                <w:szCs w:val="20"/>
              </w:rPr>
              <w:t>Сентябрь</w:t>
            </w:r>
          </w:p>
        </w:tc>
        <w:tc>
          <w:tcPr>
            <w:tcW w:w="1900" w:type="dxa"/>
            <w:vAlign w:val="bottom"/>
          </w:tcPr>
          <w:p w:rsidR="00954CCF" w:rsidRDefault="00954CCF">
            <w:pPr>
              <w:rPr>
                <w:sz w:val="24"/>
                <w:szCs w:val="24"/>
              </w:rPr>
            </w:pPr>
          </w:p>
        </w:tc>
        <w:tc>
          <w:tcPr>
            <w:tcW w:w="2660" w:type="dxa"/>
            <w:vAlign w:val="bottom"/>
          </w:tcPr>
          <w:p w:rsidR="00954CCF" w:rsidRDefault="00954CCF">
            <w:pPr>
              <w:rPr>
                <w:sz w:val="24"/>
                <w:szCs w:val="24"/>
              </w:rPr>
            </w:pPr>
          </w:p>
        </w:tc>
        <w:tc>
          <w:tcPr>
            <w:tcW w:w="2100" w:type="dxa"/>
            <w:vAlign w:val="bottom"/>
          </w:tcPr>
          <w:p w:rsidR="00954CCF" w:rsidRDefault="00954CCF">
            <w:pPr>
              <w:rPr>
                <w:sz w:val="24"/>
                <w:szCs w:val="24"/>
              </w:rPr>
            </w:pPr>
          </w:p>
        </w:tc>
        <w:tc>
          <w:tcPr>
            <w:tcW w:w="0" w:type="dxa"/>
            <w:vAlign w:val="bottom"/>
          </w:tcPr>
          <w:p w:rsidR="00954CCF" w:rsidRDefault="00954CCF">
            <w:pPr>
              <w:rPr>
                <w:sz w:val="1"/>
                <w:szCs w:val="1"/>
              </w:rPr>
            </w:pPr>
          </w:p>
        </w:tc>
      </w:tr>
    </w:tbl>
    <w:p w:rsidR="00954CCF" w:rsidRDefault="00954CCF">
      <w:pPr>
        <w:spacing w:line="160" w:lineRule="exact"/>
        <w:rPr>
          <w:sz w:val="20"/>
          <w:szCs w:val="20"/>
        </w:rPr>
      </w:pPr>
      <w:r>
        <w:rPr>
          <w:noProof/>
          <w:sz w:val="20"/>
          <w:szCs w:val="20"/>
        </w:rPr>
        <w:drawing>
          <wp:anchor distT="0" distB="0" distL="114300" distR="114300" simplePos="0" relativeHeight="251815936" behindDoc="1" locked="0" layoutInCell="0" allowOverlap="1">
            <wp:simplePos x="0" y="0"/>
            <wp:positionH relativeFrom="page">
              <wp:posOffset>678180</wp:posOffset>
            </wp:positionH>
            <wp:positionV relativeFrom="page">
              <wp:posOffset>541020</wp:posOffset>
            </wp:positionV>
            <wp:extent cx="9373870" cy="57023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9373870" cy="5702300"/>
                    </a:xfrm>
                    <a:prstGeom prst="rect">
                      <a:avLst/>
                    </a:prstGeom>
                    <a:noFill/>
                  </pic:spPr>
                </pic:pic>
              </a:graphicData>
            </a:graphic>
          </wp:anchor>
        </w:drawing>
      </w:r>
    </w:p>
    <w:p w:rsidR="00954CCF" w:rsidRDefault="00954CCF">
      <w:pPr>
        <w:spacing w:line="233" w:lineRule="auto"/>
        <w:ind w:left="480" w:right="60" w:hanging="25"/>
        <w:rPr>
          <w:sz w:val="20"/>
          <w:szCs w:val="20"/>
        </w:rPr>
      </w:pPr>
      <w:r>
        <w:rPr>
          <w:rFonts w:ascii="Times New Roman" w:eastAsia="Times New Roman" w:hAnsi="Times New Roman" w:cs="Times New Roman"/>
          <w:b/>
          <w:bCs/>
          <w:sz w:val="20"/>
          <w:szCs w:val="20"/>
        </w:rPr>
        <w:t xml:space="preserve">нируемые результаты образовательной деятельности: </w:t>
      </w:r>
      <w:r>
        <w:rPr>
          <w:rFonts w:ascii="Times New Roman" w:eastAsia="Times New Roman" w:hAnsi="Times New Roman" w:cs="Times New Roman"/>
          <w:sz w:val="20"/>
          <w:szCs w:val="20"/>
        </w:rPr>
        <w:t>владеет навыком рисования кистью и навыком закрашивания карандашом;</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умеет рисовать и лепить</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меты круглой и овальной формы, разные по размеру; умеет эмоционально и тактично оценивать работы свои и своих товарищей, выбирать лучшие с эстетической</w:t>
      </w:r>
    </w:p>
    <w:p w:rsidR="00954CCF" w:rsidRDefault="00954CCF">
      <w:pPr>
        <w:spacing w:line="1" w:lineRule="exact"/>
        <w:rPr>
          <w:sz w:val="20"/>
          <w:szCs w:val="20"/>
        </w:rPr>
      </w:pPr>
    </w:p>
    <w:p w:rsidR="00954CCF" w:rsidRDefault="00954CCF">
      <w:pPr>
        <w:ind w:left="80"/>
        <w:rPr>
          <w:sz w:val="20"/>
          <w:szCs w:val="20"/>
        </w:rPr>
      </w:pPr>
      <w:r>
        <w:rPr>
          <w:rFonts w:ascii="Times New Roman" w:eastAsia="Times New Roman" w:hAnsi="Times New Roman" w:cs="Times New Roman"/>
          <w:sz w:val="20"/>
          <w:szCs w:val="20"/>
        </w:rPr>
        <w:t>точки зрения; знает правила безопасного поведения во время работы с ножницами, клеем; владеет навыком самостоятельного конструирования</w:t>
      </w:r>
    </w:p>
    <w:p w:rsidR="00954CCF" w:rsidRDefault="00954CCF">
      <w:pPr>
        <w:spacing w:line="35" w:lineRule="exact"/>
        <w:rPr>
          <w:sz w:val="20"/>
          <w:szCs w:val="20"/>
        </w:rPr>
      </w:pPr>
    </w:p>
    <w:tbl>
      <w:tblPr>
        <w:tblW w:w="0" w:type="auto"/>
        <w:tblLayout w:type="fixed"/>
        <w:tblCellMar>
          <w:left w:w="0" w:type="dxa"/>
          <w:right w:w="0" w:type="dxa"/>
        </w:tblCellMar>
        <w:tblLook w:val="04A0"/>
      </w:tblPr>
      <w:tblGrid>
        <w:gridCol w:w="1140"/>
        <w:gridCol w:w="480"/>
        <w:gridCol w:w="2580"/>
        <w:gridCol w:w="220"/>
        <w:gridCol w:w="2500"/>
        <w:gridCol w:w="300"/>
        <w:gridCol w:w="2440"/>
        <w:gridCol w:w="40"/>
        <w:gridCol w:w="320"/>
        <w:gridCol w:w="2320"/>
        <w:gridCol w:w="40"/>
        <w:gridCol w:w="300"/>
        <w:gridCol w:w="2100"/>
        <w:gridCol w:w="20"/>
      </w:tblGrid>
      <w:tr w:rsidR="00954CCF">
        <w:trPr>
          <w:trHeight w:val="74"/>
        </w:trPr>
        <w:tc>
          <w:tcPr>
            <w:tcW w:w="1140" w:type="dxa"/>
            <w:tcBorders>
              <w:top w:val="single" w:sz="8" w:space="0" w:color="auto"/>
            </w:tcBorders>
            <w:vAlign w:val="bottom"/>
          </w:tcPr>
          <w:p w:rsidR="00954CCF" w:rsidRDefault="00954CCF">
            <w:pPr>
              <w:rPr>
                <w:sz w:val="6"/>
                <w:szCs w:val="6"/>
              </w:rPr>
            </w:pPr>
          </w:p>
        </w:tc>
        <w:tc>
          <w:tcPr>
            <w:tcW w:w="480" w:type="dxa"/>
            <w:tcBorders>
              <w:top w:val="single" w:sz="8" w:space="0" w:color="auto"/>
              <w:right w:val="single" w:sz="8" w:space="0" w:color="auto"/>
            </w:tcBorders>
            <w:vAlign w:val="bottom"/>
          </w:tcPr>
          <w:p w:rsidR="00954CCF" w:rsidRDefault="00954CCF">
            <w:pPr>
              <w:rPr>
                <w:sz w:val="6"/>
                <w:szCs w:val="6"/>
              </w:rPr>
            </w:pPr>
          </w:p>
        </w:tc>
        <w:tc>
          <w:tcPr>
            <w:tcW w:w="2580" w:type="dxa"/>
            <w:vMerge w:val="restart"/>
            <w:tcBorders>
              <w:top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Заняие1 «Нарисуй картинку</w:t>
            </w:r>
          </w:p>
        </w:tc>
        <w:tc>
          <w:tcPr>
            <w:tcW w:w="220" w:type="dxa"/>
            <w:tcBorders>
              <w:top w:val="single" w:sz="8" w:space="0" w:color="auto"/>
              <w:right w:val="single" w:sz="8" w:space="0" w:color="auto"/>
            </w:tcBorders>
            <w:vAlign w:val="bottom"/>
          </w:tcPr>
          <w:p w:rsidR="00954CCF" w:rsidRDefault="00954CCF">
            <w:pPr>
              <w:rPr>
                <w:sz w:val="6"/>
                <w:szCs w:val="6"/>
              </w:rPr>
            </w:pPr>
          </w:p>
        </w:tc>
        <w:tc>
          <w:tcPr>
            <w:tcW w:w="2500" w:type="dxa"/>
            <w:vMerge w:val="restart"/>
            <w:tcBorders>
              <w:top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Занятие2 «Цветные шары</w:t>
            </w:r>
          </w:p>
        </w:tc>
        <w:tc>
          <w:tcPr>
            <w:tcW w:w="300" w:type="dxa"/>
            <w:tcBorders>
              <w:top w:val="single" w:sz="8" w:space="0" w:color="auto"/>
              <w:right w:val="single" w:sz="8" w:space="0" w:color="auto"/>
            </w:tcBorders>
            <w:vAlign w:val="bottom"/>
          </w:tcPr>
          <w:p w:rsidR="00954CCF" w:rsidRDefault="00954CCF">
            <w:pPr>
              <w:rPr>
                <w:sz w:val="6"/>
                <w:szCs w:val="6"/>
              </w:rPr>
            </w:pPr>
          </w:p>
        </w:tc>
        <w:tc>
          <w:tcPr>
            <w:tcW w:w="2480" w:type="dxa"/>
            <w:gridSpan w:val="2"/>
            <w:vMerge w:val="restart"/>
            <w:tcBorders>
              <w:top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Занятие3 «Красивые цветы»</w:t>
            </w:r>
          </w:p>
        </w:tc>
        <w:tc>
          <w:tcPr>
            <w:tcW w:w="320" w:type="dxa"/>
            <w:tcBorders>
              <w:top w:val="single" w:sz="8" w:space="0" w:color="auto"/>
              <w:right w:val="single" w:sz="8" w:space="0" w:color="auto"/>
            </w:tcBorders>
            <w:vAlign w:val="bottom"/>
          </w:tcPr>
          <w:p w:rsidR="00954CCF" w:rsidRDefault="00954CCF">
            <w:pPr>
              <w:rPr>
                <w:sz w:val="6"/>
                <w:szCs w:val="6"/>
              </w:rPr>
            </w:pPr>
          </w:p>
        </w:tc>
        <w:tc>
          <w:tcPr>
            <w:tcW w:w="2360" w:type="dxa"/>
            <w:gridSpan w:val="2"/>
            <w:vMerge w:val="restart"/>
            <w:tcBorders>
              <w:top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Занятие4 «На яблоне</w:t>
            </w:r>
          </w:p>
        </w:tc>
        <w:tc>
          <w:tcPr>
            <w:tcW w:w="300" w:type="dxa"/>
            <w:tcBorders>
              <w:top w:val="single" w:sz="8" w:space="0" w:color="auto"/>
            </w:tcBorders>
            <w:vAlign w:val="bottom"/>
          </w:tcPr>
          <w:p w:rsidR="00954CCF" w:rsidRDefault="00954CCF">
            <w:pPr>
              <w:rPr>
                <w:sz w:val="6"/>
                <w:szCs w:val="6"/>
              </w:rPr>
            </w:pPr>
          </w:p>
        </w:tc>
        <w:tc>
          <w:tcPr>
            <w:tcW w:w="2100" w:type="dxa"/>
            <w:vMerge w:val="restart"/>
            <w:tcBorders>
              <w:top w:val="single" w:sz="8" w:space="0" w:color="auto"/>
            </w:tcBorders>
            <w:vAlign w:val="bottom"/>
          </w:tcPr>
          <w:p w:rsidR="00954CCF" w:rsidRDefault="00954CCF">
            <w:pPr>
              <w:ind w:left="40"/>
              <w:rPr>
                <w:sz w:val="20"/>
                <w:szCs w:val="20"/>
              </w:rPr>
            </w:pPr>
            <w:r>
              <w:rPr>
                <w:rFonts w:ascii="Times New Roman" w:eastAsia="Times New Roman" w:hAnsi="Times New Roman" w:cs="Times New Roman"/>
                <w:i/>
                <w:iCs/>
                <w:sz w:val="20"/>
                <w:szCs w:val="20"/>
              </w:rPr>
              <w:t>Познавательное</w:t>
            </w:r>
          </w:p>
        </w:tc>
        <w:tc>
          <w:tcPr>
            <w:tcW w:w="0" w:type="dxa"/>
            <w:vAlign w:val="bottom"/>
          </w:tcPr>
          <w:p w:rsidR="00954CCF" w:rsidRDefault="00954CCF">
            <w:pPr>
              <w:rPr>
                <w:sz w:val="1"/>
                <w:szCs w:val="1"/>
              </w:rPr>
            </w:pPr>
          </w:p>
        </w:tc>
      </w:tr>
      <w:tr w:rsidR="00954CCF">
        <w:trPr>
          <w:trHeight w:val="231"/>
        </w:trPr>
        <w:tc>
          <w:tcPr>
            <w:tcW w:w="1140" w:type="dxa"/>
            <w:vAlign w:val="bottom"/>
          </w:tcPr>
          <w:p w:rsidR="00954CCF" w:rsidRDefault="00954CCF">
            <w:pPr>
              <w:rPr>
                <w:sz w:val="20"/>
                <w:szCs w:val="20"/>
              </w:rPr>
            </w:pPr>
          </w:p>
        </w:tc>
        <w:tc>
          <w:tcPr>
            <w:tcW w:w="480" w:type="dxa"/>
            <w:tcBorders>
              <w:right w:val="single" w:sz="8" w:space="0" w:color="auto"/>
            </w:tcBorders>
            <w:vAlign w:val="bottom"/>
          </w:tcPr>
          <w:p w:rsidR="00954CCF" w:rsidRDefault="00954CCF">
            <w:pPr>
              <w:rPr>
                <w:sz w:val="20"/>
                <w:szCs w:val="20"/>
              </w:rPr>
            </w:pPr>
          </w:p>
        </w:tc>
        <w:tc>
          <w:tcPr>
            <w:tcW w:w="2580" w:type="dxa"/>
            <w:vMerge/>
            <w:vAlign w:val="bottom"/>
          </w:tcPr>
          <w:p w:rsidR="00954CCF" w:rsidRDefault="00954CCF">
            <w:pPr>
              <w:rPr>
                <w:sz w:val="20"/>
                <w:szCs w:val="20"/>
              </w:rPr>
            </w:pPr>
          </w:p>
        </w:tc>
        <w:tc>
          <w:tcPr>
            <w:tcW w:w="220" w:type="dxa"/>
            <w:tcBorders>
              <w:right w:val="single" w:sz="8" w:space="0" w:color="auto"/>
            </w:tcBorders>
            <w:vAlign w:val="bottom"/>
          </w:tcPr>
          <w:p w:rsidR="00954CCF" w:rsidRDefault="00954CCF">
            <w:pPr>
              <w:rPr>
                <w:sz w:val="20"/>
                <w:szCs w:val="20"/>
              </w:rPr>
            </w:pPr>
          </w:p>
        </w:tc>
        <w:tc>
          <w:tcPr>
            <w:tcW w:w="2500" w:type="dxa"/>
            <w:vMerge/>
            <w:vAlign w:val="bottom"/>
          </w:tcPr>
          <w:p w:rsidR="00954CCF" w:rsidRDefault="00954CCF">
            <w:pPr>
              <w:rPr>
                <w:sz w:val="20"/>
                <w:szCs w:val="20"/>
              </w:rPr>
            </w:pPr>
          </w:p>
        </w:tc>
        <w:tc>
          <w:tcPr>
            <w:tcW w:w="300" w:type="dxa"/>
            <w:tcBorders>
              <w:right w:val="single" w:sz="8" w:space="0" w:color="auto"/>
            </w:tcBorders>
            <w:vAlign w:val="bottom"/>
          </w:tcPr>
          <w:p w:rsidR="00954CCF" w:rsidRDefault="00954CCF">
            <w:pPr>
              <w:rPr>
                <w:sz w:val="20"/>
                <w:szCs w:val="20"/>
              </w:rPr>
            </w:pPr>
          </w:p>
        </w:tc>
        <w:tc>
          <w:tcPr>
            <w:tcW w:w="2480" w:type="dxa"/>
            <w:gridSpan w:val="2"/>
            <w:vMerge/>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2360" w:type="dxa"/>
            <w:gridSpan w:val="2"/>
            <w:vMerge/>
            <w:vAlign w:val="bottom"/>
          </w:tcPr>
          <w:p w:rsidR="00954CCF" w:rsidRDefault="00954CCF">
            <w:pPr>
              <w:rPr>
                <w:sz w:val="20"/>
                <w:szCs w:val="20"/>
              </w:rPr>
            </w:pPr>
          </w:p>
        </w:tc>
        <w:tc>
          <w:tcPr>
            <w:tcW w:w="300" w:type="dxa"/>
            <w:tcBorders>
              <w:right w:val="single" w:sz="8" w:space="0" w:color="auto"/>
            </w:tcBorders>
            <w:vAlign w:val="bottom"/>
          </w:tcPr>
          <w:p w:rsidR="00954CCF" w:rsidRDefault="00954CCF">
            <w:pPr>
              <w:rPr>
                <w:sz w:val="20"/>
                <w:szCs w:val="20"/>
              </w:rPr>
            </w:pPr>
          </w:p>
        </w:tc>
        <w:tc>
          <w:tcPr>
            <w:tcW w:w="2100" w:type="dxa"/>
            <w:vMerge/>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4"/>
        </w:trPr>
        <w:tc>
          <w:tcPr>
            <w:tcW w:w="1140" w:type="dxa"/>
            <w:vAlign w:val="bottom"/>
          </w:tcPr>
          <w:p w:rsidR="00954CCF" w:rsidRDefault="00954CCF">
            <w:pPr>
              <w:rPr>
                <w:sz w:val="20"/>
                <w:szCs w:val="20"/>
              </w:rPr>
            </w:pPr>
          </w:p>
        </w:tc>
        <w:tc>
          <w:tcPr>
            <w:tcW w:w="480" w:type="dxa"/>
            <w:tcBorders>
              <w:right w:val="single" w:sz="8" w:space="0" w:color="auto"/>
            </w:tcBorders>
            <w:vAlign w:val="bottom"/>
          </w:tcPr>
          <w:p w:rsidR="00954CCF" w:rsidRDefault="00954CCF">
            <w:pPr>
              <w:rPr>
                <w:sz w:val="20"/>
                <w:szCs w:val="20"/>
              </w:rPr>
            </w:pPr>
          </w:p>
        </w:tc>
        <w:tc>
          <w:tcPr>
            <w:tcW w:w="2580" w:type="dxa"/>
            <w:vAlign w:val="bottom"/>
          </w:tcPr>
          <w:p w:rsidR="00954CCF" w:rsidRDefault="00954CCF">
            <w:pPr>
              <w:ind w:left="60"/>
              <w:rPr>
                <w:sz w:val="20"/>
                <w:szCs w:val="20"/>
              </w:rPr>
            </w:pPr>
            <w:r>
              <w:rPr>
                <w:rFonts w:ascii="Times New Roman" w:eastAsia="Times New Roman" w:hAnsi="Times New Roman" w:cs="Times New Roman"/>
                <w:sz w:val="20"/>
                <w:szCs w:val="20"/>
              </w:rPr>
              <w:t>про лето»</w:t>
            </w:r>
          </w:p>
        </w:tc>
        <w:tc>
          <w:tcPr>
            <w:tcW w:w="22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60"/>
              <w:rPr>
                <w:sz w:val="20"/>
                <w:szCs w:val="20"/>
              </w:rPr>
            </w:pPr>
            <w:r>
              <w:rPr>
                <w:rFonts w:ascii="Times New Roman" w:eastAsia="Times New Roman" w:hAnsi="Times New Roman" w:cs="Times New Roman"/>
                <w:sz w:val="20"/>
                <w:szCs w:val="20"/>
              </w:rPr>
              <w:t>(круглой</w:t>
            </w:r>
          </w:p>
        </w:tc>
        <w:tc>
          <w:tcPr>
            <w:tcW w:w="300" w:type="dxa"/>
            <w:tcBorders>
              <w:right w:val="single" w:sz="8" w:space="0" w:color="auto"/>
            </w:tcBorders>
            <w:vAlign w:val="bottom"/>
          </w:tcPr>
          <w:p w:rsidR="00954CCF" w:rsidRDefault="00954CCF">
            <w:pPr>
              <w:rPr>
                <w:sz w:val="20"/>
                <w:szCs w:val="20"/>
              </w:rPr>
            </w:pPr>
          </w:p>
        </w:tc>
        <w:tc>
          <w:tcPr>
            <w:tcW w:w="2440" w:type="dxa"/>
            <w:vAlign w:val="bottom"/>
          </w:tcPr>
          <w:p w:rsidR="00954CCF" w:rsidRDefault="00954CCF">
            <w:pPr>
              <w:rPr>
                <w:sz w:val="20"/>
                <w:szCs w:val="20"/>
              </w:rPr>
            </w:pPr>
          </w:p>
        </w:tc>
        <w:tc>
          <w:tcPr>
            <w:tcW w:w="40" w:type="dxa"/>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2360" w:type="dxa"/>
            <w:gridSpan w:val="2"/>
            <w:vAlign w:val="bottom"/>
          </w:tcPr>
          <w:p w:rsidR="00954CCF" w:rsidRDefault="00954CCF">
            <w:pPr>
              <w:spacing w:line="219" w:lineRule="exact"/>
              <w:ind w:left="40"/>
              <w:rPr>
                <w:sz w:val="20"/>
                <w:szCs w:val="20"/>
              </w:rPr>
            </w:pPr>
            <w:r>
              <w:rPr>
                <w:rFonts w:ascii="Times New Roman" w:eastAsia="Times New Roman" w:hAnsi="Times New Roman" w:cs="Times New Roman"/>
                <w:sz w:val="20"/>
                <w:szCs w:val="20"/>
              </w:rPr>
              <w:t>поспелияблоки»</w:t>
            </w:r>
          </w:p>
        </w:tc>
        <w:tc>
          <w:tcPr>
            <w:tcW w:w="30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spacing w:line="224" w:lineRule="exact"/>
              <w:ind w:left="40"/>
              <w:rPr>
                <w:sz w:val="20"/>
                <w:szCs w:val="20"/>
              </w:rPr>
            </w:pPr>
            <w:r>
              <w:rPr>
                <w:rFonts w:ascii="Times New Roman" w:eastAsia="Times New Roman" w:hAnsi="Times New Roman" w:cs="Times New Roman"/>
                <w:i/>
                <w:iCs/>
                <w:sz w:val="20"/>
                <w:szCs w:val="20"/>
              </w:rPr>
              <w:t xml:space="preserve">развитие: </w:t>
            </w:r>
            <w:r>
              <w:rPr>
                <w:rFonts w:ascii="Times New Roman" w:eastAsia="Times New Roman" w:hAnsi="Times New Roman" w:cs="Times New Roman"/>
                <w:sz w:val="20"/>
                <w:szCs w:val="20"/>
              </w:rPr>
              <w:t>показывать</w:t>
            </w:r>
          </w:p>
        </w:tc>
        <w:tc>
          <w:tcPr>
            <w:tcW w:w="0" w:type="dxa"/>
            <w:vAlign w:val="bottom"/>
          </w:tcPr>
          <w:p w:rsidR="00954CCF" w:rsidRDefault="00954CCF">
            <w:pPr>
              <w:rPr>
                <w:sz w:val="1"/>
                <w:szCs w:val="1"/>
              </w:rPr>
            </w:pPr>
          </w:p>
        </w:tc>
      </w:tr>
      <w:tr w:rsidR="00954CCF">
        <w:trPr>
          <w:trHeight w:val="230"/>
        </w:trPr>
        <w:tc>
          <w:tcPr>
            <w:tcW w:w="1140" w:type="dxa"/>
            <w:vAlign w:val="bottom"/>
          </w:tcPr>
          <w:p w:rsidR="00954CCF" w:rsidRDefault="00954CCF">
            <w:pPr>
              <w:rPr>
                <w:sz w:val="19"/>
                <w:szCs w:val="19"/>
              </w:rPr>
            </w:pPr>
          </w:p>
        </w:tc>
        <w:tc>
          <w:tcPr>
            <w:tcW w:w="480" w:type="dxa"/>
            <w:tcBorders>
              <w:right w:val="single" w:sz="8" w:space="0" w:color="auto"/>
            </w:tcBorders>
            <w:vAlign w:val="bottom"/>
          </w:tcPr>
          <w:p w:rsidR="00954CCF" w:rsidRDefault="00954CCF">
            <w:pPr>
              <w:rPr>
                <w:sz w:val="19"/>
                <w:szCs w:val="19"/>
              </w:rPr>
            </w:pPr>
          </w:p>
        </w:tc>
        <w:tc>
          <w:tcPr>
            <w:tcW w:w="2580" w:type="dxa"/>
            <w:vAlign w:val="bottom"/>
          </w:tcPr>
          <w:p w:rsidR="00954CCF" w:rsidRDefault="00954CCF">
            <w:pPr>
              <w:rPr>
                <w:sz w:val="19"/>
                <w:szCs w:val="19"/>
              </w:rPr>
            </w:pPr>
          </w:p>
        </w:tc>
        <w:tc>
          <w:tcPr>
            <w:tcW w:w="220" w:type="dxa"/>
            <w:tcBorders>
              <w:right w:val="single" w:sz="8" w:space="0" w:color="auto"/>
            </w:tcBorders>
            <w:vAlign w:val="bottom"/>
          </w:tcPr>
          <w:p w:rsidR="00954CCF" w:rsidRDefault="00954CCF">
            <w:pPr>
              <w:rPr>
                <w:sz w:val="19"/>
                <w:szCs w:val="19"/>
              </w:rPr>
            </w:pPr>
          </w:p>
        </w:tc>
        <w:tc>
          <w:tcPr>
            <w:tcW w:w="2500" w:type="dxa"/>
            <w:vAlign w:val="bottom"/>
          </w:tcPr>
          <w:p w:rsidR="00954CCF" w:rsidRDefault="00954CCF">
            <w:pPr>
              <w:ind w:left="60"/>
              <w:rPr>
                <w:sz w:val="20"/>
                <w:szCs w:val="20"/>
              </w:rPr>
            </w:pPr>
            <w:r>
              <w:rPr>
                <w:rFonts w:ascii="Times New Roman" w:eastAsia="Times New Roman" w:hAnsi="Times New Roman" w:cs="Times New Roman"/>
                <w:sz w:val="20"/>
                <w:szCs w:val="20"/>
              </w:rPr>
              <w:t>и овальной формы)»</w:t>
            </w:r>
          </w:p>
        </w:tc>
        <w:tc>
          <w:tcPr>
            <w:tcW w:w="300" w:type="dxa"/>
            <w:tcBorders>
              <w:right w:val="single" w:sz="8" w:space="0" w:color="auto"/>
            </w:tcBorders>
            <w:vAlign w:val="bottom"/>
          </w:tcPr>
          <w:p w:rsidR="00954CCF" w:rsidRDefault="00954CCF">
            <w:pPr>
              <w:rPr>
                <w:sz w:val="19"/>
                <w:szCs w:val="19"/>
              </w:rPr>
            </w:pPr>
          </w:p>
        </w:tc>
        <w:tc>
          <w:tcPr>
            <w:tcW w:w="2440" w:type="dxa"/>
            <w:vAlign w:val="bottom"/>
          </w:tcPr>
          <w:p w:rsidR="00954CCF" w:rsidRDefault="00954CCF">
            <w:pPr>
              <w:rPr>
                <w:sz w:val="19"/>
                <w:szCs w:val="19"/>
              </w:rPr>
            </w:pPr>
          </w:p>
        </w:tc>
        <w:tc>
          <w:tcPr>
            <w:tcW w:w="40" w:type="dxa"/>
            <w:vAlign w:val="bottom"/>
          </w:tcPr>
          <w:p w:rsidR="00954CCF" w:rsidRDefault="00954CCF">
            <w:pPr>
              <w:rPr>
                <w:sz w:val="19"/>
                <w:szCs w:val="19"/>
              </w:rPr>
            </w:pPr>
          </w:p>
        </w:tc>
        <w:tc>
          <w:tcPr>
            <w:tcW w:w="320" w:type="dxa"/>
            <w:tcBorders>
              <w:right w:val="single" w:sz="8" w:space="0" w:color="auto"/>
            </w:tcBorders>
            <w:vAlign w:val="bottom"/>
          </w:tcPr>
          <w:p w:rsidR="00954CCF" w:rsidRDefault="00954CCF">
            <w:pPr>
              <w:rPr>
                <w:sz w:val="19"/>
                <w:szCs w:val="19"/>
              </w:rPr>
            </w:pPr>
          </w:p>
        </w:tc>
        <w:tc>
          <w:tcPr>
            <w:tcW w:w="2320" w:type="dxa"/>
            <w:vAlign w:val="bottom"/>
          </w:tcPr>
          <w:p w:rsidR="00954CCF" w:rsidRDefault="00954CCF">
            <w:pPr>
              <w:rPr>
                <w:sz w:val="19"/>
                <w:szCs w:val="19"/>
              </w:rPr>
            </w:pPr>
          </w:p>
        </w:tc>
        <w:tc>
          <w:tcPr>
            <w:tcW w:w="40" w:type="dxa"/>
            <w:vAlign w:val="bottom"/>
          </w:tcPr>
          <w:p w:rsidR="00954CCF" w:rsidRDefault="00954CCF">
            <w:pPr>
              <w:rPr>
                <w:sz w:val="19"/>
                <w:szCs w:val="19"/>
              </w:rPr>
            </w:pPr>
          </w:p>
        </w:tc>
        <w:tc>
          <w:tcPr>
            <w:tcW w:w="300" w:type="dxa"/>
            <w:tcBorders>
              <w:right w:val="single" w:sz="8" w:space="0" w:color="auto"/>
            </w:tcBorders>
            <w:vAlign w:val="bottom"/>
          </w:tcPr>
          <w:p w:rsidR="00954CCF" w:rsidRDefault="00954CCF">
            <w:pPr>
              <w:rPr>
                <w:sz w:val="19"/>
                <w:szCs w:val="19"/>
              </w:rPr>
            </w:pPr>
          </w:p>
        </w:tc>
        <w:tc>
          <w:tcPr>
            <w:tcW w:w="2100" w:type="dxa"/>
            <w:vAlign w:val="bottom"/>
          </w:tcPr>
          <w:p w:rsidR="00954CCF" w:rsidRDefault="00954CCF">
            <w:pPr>
              <w:spacing w:line="221" w:lineRule="exact"/>
              <w:ind w:left="40"/>
              <w:rPr>
                <w:sz w:val="20"/>
                <w:szCs w:val="20"/>
              </w:rPr>
            </w:pPr>
            <w:r>
              <w:rPr>
                <w:rFonts w:ascii="Times New Roman" w:eastAsia="Times New Roman" w:hAnsi="Times New Roman" w:cs="Times New Roman"/>
                <w:sz w:val="20"/>
                <w:szCs w:val="20"/>
              </w:rPr>
              <w:t>изображения круга и</w:t>
            </w:r>
          </w:p>
        </w:tc>
        <w:tc>
          <w:tcPr>
            <w:tcW w:w="0" w:type="dxa"/>
            <w:vAlign w:val="bottom"/>
          </w:tcPr>
          <w:p w:rsidR="00954CCF" w:rsidRDefault="00954CCF">
            <w:pPr>
              <w:rPr>
                <w:sz w:val="1"/>
                <w:szCs w:val="1"/>
              </w:rPr>
            </w:pPr>
          </w:p>
        </w:tc>
      </w:tr>
      <w:tr w:rsidR="00954CCF">
        <w:trPr>
          <w:trHeight w:val="57"/>
        </w:trPr>
        <w:tc>
          <w:tcPr>
            <w:tcW w:w="1140" w:type="dxa"/>
            <w:vAlign w:val="bottom"/>
          </w:tcPr>
          <w:p w:rsidR="00954CCF" w:rsidRDefault="00954CCF">
            <w:pPr>
              <w:rPr>
                <w:sz w:val="4"/>
                <w:szCs w:val="4"/>
              </w:rPr>
            </w:pPr>
          </w:p>
        </w:tc>
        <w:tc>
          <w:tcPr>
            <w:tcW w:w="480" w:type="dxa"/>
            <w:tcBorders>
              <w:right w:val="single" w:sz="8" w:space="0" w:color="auto"/>
            </w:tcBorders>
            <w:vAlign w:val="bottom"/>
          </w:tcPr>
          <w:p w:rsidR="00954CCF" w:rsidRDefault="00954CCF">
            <w:pPr>
              <w:rPr>
                <w:sz w:val="4"/>
                <w:szCs w:val="4"/>
              </w:rPr>
            </w:pPr>
          </w:p>
        </w:tc>
        <w:tc>
          <w:tcPr>
            <w:tcW w:w="2580" w:type="dxa"/>
            <w:tcBorders>
              <w:bottom w:val="single" w:sz="8" w:space="0" w:color="auto"/>
            </w:tcBorders>
            <w:vAlign w:val="bottom"/>
          </w:tcPr>
          <w:p w:rsidR="00954CCF" w:rsidRDefault="00954CCF">
            <w:pPr>
              <w:rPr>
                <w:sz w:val="4"/>
                <w:szCs w:val="4"/>
              </w:rPr>
            </w:pPr>
          </w:p>
        </w:tc>
        <w:tc>
          <w:tcPr>
            <w:tcW w:w="220" w:type="dxa"/>
            <w:tcBorders>
              <w:bottom w:val="single" w:sz="8" w:space="0" w:color="auto"/>
              <w:right w:val="single" w:sz="8" w:space="0" w:color="auto"/>
            </w:tcBorders>
            <w:vAlign w:val="bottom"/>
          </w:tcPr>
          <w:p w:rsidR="00954CCF" w:rsidRDefault="00954CCF">
            <w:pPr>
              <w:rPr>
                <w:sz w:val="4"/>
                <w:szCs w:val="4"/>
              </w:rPr>
            </w:pPr>
          </w:p>
        </w:tc>
        <w:tc>
          <w:tcPr>
            <w:tcW w:w="2500" w:type="dxa"/>
            <w:tcBorders>
              <w:bottom w:val="single" w:sz="8" w:space="0" w:color="auto"/>
            </w:tcBorders>
            <w:vAlign w:val="bottom"/>
          </w:tcPr>
          <w:p w:rsidR="00954CCF" w:rsidRDefault="00954CCF">
            <w:pPr>
              <w:rPr>
                <w:sz w:val="4"/>
                <w:szCs w:val="4"/>
              </w:rPr>
            </w:pPr>
          </w:p>
        </w:tc>
        <w:tc>
          <w:tcPr>
            <w:tcW w:w="300" w:type="dxa"/>
            <w:tcBorders>
              <w:bottom w:val="single" w:sz="8" w:space="0" w:color="auto"/>
              <w:right w:val="single" w:sz="8" w:space="0" w:color="auto"/>
            </w:tcBorders>
            <w:vAlign w:val="bottom"/>
          </w:tcPr>
          <w:p w:rsidR="00954CCF" w:rsidRDefault="00954CCF">
            <w:pPr>
              <w:rPr>
                <w:sz w:val="4"/>
                <w:szCs w:val="4"/>
              </w:rPr>
            </w:pPr>
          </w:p>
        </w:tc>
        <w:tc>
          <w:tcPr>
            <w:tcW w:w="2440" w:type="dxa"/>
            <w:tcBorders>
              <w:bottom w:val="single" w:sz="8" w:space="0" w:color="auto"/>
            </w:tcBorders>
            <w:vAlign w:val="bottom"/>
          </w:tcPr>
          <w:p w:rsidR="00954CCF" w:rsidRDefault="00954CCF">
            <w:pPr>
              <w:rPr>
                <w:sz w:val="4"/>
                <w:szCs w:val="4"/>
              </w:rPr>
            </w:pPr>
          </w:p>
        </w:tc>
        <w:tc>
          <w:tcPr>
            <w:tcW w:w="40" w:type="dxa"/>
            <w:tcBorders>
              <w:bottom w:val="single" w:sz="8" w:space="0" w:color="auto"/>
            </w:tcBorders>
            <w:vAlign w:val="bottom"/>
          </w:tcPr>
          <w:p w:rsidR="00954CCF" w:rsidRDefault="00954CCF">
            <w:pPr>
              <w:rPr>
                <w:sz w:val="4"/>
                <w:szCs w:val="4"/>
              </w:rPr>
            </w:pPr>
          </w:p>
        </w:tc>
        <w:tc>
          <w:tcPr>
            <w:tcW w:w="320" w:type="dxa"/>
            <w:tcBorders>
              <w:bottom w:val="single" w:sz="8" w:space="0" w:color="auto"/>
              <w:right w:val="single" w:sz="8" w:space="0" w:color="auto"/>
            </w:tcBorders>
            <w:vAlign w:val="bottom"/>
          </w:tcPr>
          <w:p w:rsidR="00954CCF" w:rsidRDefault="00954CCF">
            <w:pPr>
              <w:rPr>
                <w:sz w:val="4"/>
                <w:szCs w:val="4"/>
              </w:rPr>
            </w:pPr>
          </w:p>
        </w:tc>
        <w:tc>
          <w:tcPr>
            <w:tcW w:w="2320" w:type="dxa"/>
            <w:tcBorders>
              <w:bottom w:val="single" w:sz="8" w:space="0" w:color="auto"/>
            </w:tcBorders>
            <w:vAlign w:val="bottom"/>
          </w:tcPr>
          <w:p w:rsidR="00954CCF" w:rsidRDefault="00954CCF">
            <w:pPr>
              <w:rPr>
                <w:sz w:val="4"/>
                <w:szCs w:val="4"/>
              </w:rPr>
            </w:pPr>
          </w:p>
        </w:tc>
        <w:tc>
          <w:tcPr>
            <w:tcW w:w="40" w:type="dxa"/>
            <w:tcBorders>
              <w:bottom w:val="single" w:sz="8" w:space="0" w:color="auto"/>
            </w:tcBorders>
            <w:vAlign w:val="bottom"/>
          </w:tcPr>
          <w:p w:rsidR="00954CCF" w:rsidRDefault="00954CCF">
            <w:pPr>
              <w:rPr>
                <w:sz w:val="4"/>
                <w:szCs w:val="4"/>
              </w:rPr>
            </w:pPr>
          </w:p>
        </w:tc>
        <w:tc>
          <w:tcPr>
            <w:tcW w:w="300" w:type="dxa"/>
            <w:tcBorders>
              <w:bottom w:val="single" w:sz="8" w:space="0" w:color="auto"/>
              <w:right w:val="single" w:sz="8" w:space="0" w:color="auto"/>
            </w:tcBorders>
            <w:vAlign w:val="bottom"/>
          </w:tcPr>
          <w:p w:rsidR="00954CCF" w:rsidRDefault="00954CCF">
            <w:pPr>
              <w:rPr>
                <w:sz w:val="4"/>
                <w:szCs w:val="4"/>
              </w:rPr>
            </w:pPr>
          </w:p>
        </w:tc>
        <w:tc>
          <w:tcPr>
            <w:tcW w:w="2100" w:type="dxa"/>
            <w:vMerge w:val="restart"/>
            <w:vAlign w:val="bottom"/>
          </w:tcPr>
          <w:p w:rsidR="00954CCF" w:rsidRDefault="00954CCF">
            <w:pPr>
              <w:spacing w:line="219" w:lineRule="exact"/>
              <w:ind w:left="40"/>
              <w:rPr>
                <w:sz w:val="20"/>
                <w:szCs w:val="20"/>
              </w:rPr>
            </w:pPr>
            <w:r>
              <w:rPr>
                <w:rFonts w:ascii="Times New Roman" w:eastAsia="Times New Roman" w:hAnsi="Times New Roman" w:cs="Times New Roman"/>
                <w:sz w:val="20"/>
                <w:szCs w:val="20"/>
              </w:rPr>
              <w:t>овала, учить</w:t>
            </w:r>
          </w:p>
        </w:tc>
        <w:tc>
          <w:tcPr>
            <w:tcW w:w="0" w:type="dxa"/>
            <w:vAlign w:val="bottom"/>
          </w:tcPr>
          <w:p w:rsidR="00954CCF" w:rsidRDefault="00954CCF">
            <w:pPr>
              <w:rPr>
                <w:sz w:val="1"/>
                <w:szCs w:val="1"/>
              </w:rPr>
            </w:pPr>
          </w:p>
        </w:tc>
      </w:tr>
      <w:tr w:rsidR="00954CCF">
        <w:trPr>
          <w:trHeight w:val="142"/>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800" w:type="dxa"/>
            <w:gridSpan w:val="2"/>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Учить доступными средствами</w:t>
            </w:r>
          </w:p>
        </w:tc>
        <w:tc>
          <w:tcPr>
            <w:tcW w:w="25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Продолжать знакомить с</w:t>
            </w:r>
          </w:p>
        </w:tc>
        <w:tc>
          <w:tcPr>
            <w:tcW w:w="300" w:type="dxa"/>
            <w:tcBorders>
              <w:right w:val="single" w:sz="8" w:space="0" w:color="auto"/>
            </w:tcBorders>
            <w:vAlign w:val="bottom"/>
          </w:tcPr>
          <w:p w:rsidR="00954CCF" w:rsidRDefault="00954CCF">
            <w:pPr>
              <w:rPr>
                <w:sz w:val="12"/>
                <w:szCs w:val="12"/>
              </w:rPr>
            </w:pPr>
          </w:p>
        </w:tc>
        <w:tc>
          <w:tcPr>
            <w:tcW w:w="2800" w:type="dxa"/>
            <w:gridSpan w:val="3"/>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Развивать наблюдательность,</w:t>
            </w:r>
          </w:p>
        </w:tc>
        <w:tc>
          <w:tcPr>
            <w:tcW w:w="2360" w:type="dxa"/>
            <w:gridSpan w:val="2"/>
            <w:vMerge w:val="restart"/>
            <w:vAlign w:val="bottom"/>
          </w:tcPr>
          <w:p w:rsidR="00954CCF" w:rsidRDefault="00954CCF">
            <w:pPr>
              <w:ind w:left="40"/>
              <w:rPr>
                <w:sz w:val="20"/>
                <w:szCs w:val="20"/>
              </w:rPr>
            </w:pPr>
            <w:r>
              <w:rPr>
                <w:rFonts w:ascii="Times New Roman" w:eastAsia="Times New Roman" w:hAnsi="Times New Roman" w:cs="Times New Roman"/>
                <w:sz w:val="20"/>
                <w:szCs w:val="20"/>
              </w:rPr>
              <w:t>Учить:</w:t>
            </w:r>
          </w:p>
        </w:tc>
        <w:tc>
          <w:tcPr>
            <w:tcW w:w="300" w:type="dxa"/>
            <w:tcBorders>
              <w:right w:val="single" w:sz="8" w:space="0" w:color="auto"/>
            </w:tcBorders>
            <w:vAlign w:val="bottom"/>
          </w:tcPr>
          <w:p w:rsidR="00954CCF" w:rsidRDefault="00954CCF">
            <w:pPr>
              <w:rPr>
                <w:sz w:val="12"/>
                <w:szCs w:val="12"/>
              </w:rPr>
            </w:pPr>
          </w:p>
        </w:tc>
        <w:tc>
          <w:tcPr>
            <w:tcW w:w="2100" w:type="dxa"/>
            <w:vMerge/>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146"/>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800" w:type="dxa"/>
            <w:gridSpan w:val="2"/>
            <w:vMerge/>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800" w:type="dxa"/>
            <w:gridSpan w:val="3"/>
            <w:vMerge/>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сравнивать эти</w:t>
            </w:r>
          </w:p>
        </w:tc>
        <w:tc>
          <w:tcPr>
            <w:tcW w:w="0" w:type="dxa"/>
            <w:vAlign w:val="bottom"/>
          </w:tcPr>
          <w:p w:rsidR="00954CCF" w:rsidRDefault="00954CCF">
            <w:pPr>
              <w:rPr>
                <w:sz w:val="1"/>
                <w:szCs w:val="1"/>
              </w:rPr>
            </w:pPr>
          </w:p>
        </w:tc>
      </w:tr>
      <w:tr w:rsidR="00954CCF">
        <w:trPr>
          <w:trHeight w:val="84"/>
        </w:trPr>
        <w:tc>
          <w:tcPr>
            <w:tcW w:w="1140" w:type="dxa"/>
            <w:vAlign w:val="bottom"/>
          </w:tcPr>
          <w:p w:rsidR="00954CCF" w:rsidRDefault="00954CCF">
            <w:pPr>
              <w:rPr>
                <w:sz w:val="7"/>
                <w:szCs w:val="7"/>
              </w:rPr>
            </w:pPr>
          </w:p>
        </w:tc>
        <w:tc>
          <w:tcPr>
            <w:tcW w:w="480" w:type="dxa"/>
            <w:tcBorders>
              <w:right w:val="single" w:sz="8" w:space="0" w:color="auto"/>
            </w:tcBorders>
            <w:vAlign w:val="bottom"/>
          </w:tcPr>
          <w:p w:rsidR="00954CCF" w:rsidRDefault="00954CCF">
            <w:pPr>
              <w:rPr>
                <w:sz w:val="7"/>
                <w:szCs w:val="7"/>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отражать полученные</w:t>
            </w:r>
          </w:p>
        </w:tc>
        <w:tc>
          <w:tcPr>
            <w:tcW w:w="220" w:type="dxa"/>
            <w:tcBorders>
              <w:right w:val="single" w:sz="8" w:space="0" w:color="auto"/>
            </w:tcBorders>
            <w:vAlign w:val="bottom"/>
          </w:tcPr>
          <w:p w:rsidR="00954CCF" w:rsidRDefault="00954CCF">
            <w:pPr>
              <w:rPr>
                <w:sz w:val="7"/>
                <w:szCs w:val="7"/>
              </w:rPr>
            </w:pPr>
          </w:p>
        </w:tc>
        <w:tc>
          <w:tcPr>
            <w:tcW w:w="25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приемами изображения</w:t>
            </w:r>
          </w:p>
        </w:tc>
        <w:tc>
          <w:tcPr>
            <w:tcW w:w="300" w:type="dxa"/>
            <w:tcBorders>
              <w:right w:val="single" w:sz="8" w:space="0" w:color="auto"/>
            </w:tcBorders>
            <w:vAlign w:val="bottom"/>
          </w:tcPr>
          <w:p w:rsidR="00954CCF" w:rsidRDefault="00954CCF">
            <w:pPr>
              <w:rPr>
                <w:sz w:val="7"/>
                <w:szCs w:val="7"/>
              </w:rPr>
            </w:pPr>
          </w:p>
        </w:tc>
        <w:tc>
          <w:tcPr>
            <w:tcW w:w="2800" w:type="dxa"/>
            <w:gridSpan w:val="3"/>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умение выбирать предмет для</w:t>
            </w:r>
          </w:p>
        </w:tc>
        <w:tc>
          <w:tcPr>
            <w:tcW w:w="2660" w:type="dxa"/>
            <w:gridSpan w:val="3"/>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 рисовать дерево, передавая</w:t>
            </w: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6"/>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580" w:type="dxa"/>
            <w:vMerge/>
            <w:vAlign w:val="bottom"/>
          </w:tcPr>
          <w:p w:rsidR="00954CCF" w:rsidRDefault="00954CCF">
            <w:pPr>
              <w:rPr>
                <w:sz w:val="12"/>
                <w:szCs w:val="12"/>
              </w:rPr>
            </w:pPr>
          </w:p>
        </w:tc>
        <w:tc>
          <w:tcPr>
            <w:tcW w:w="22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800" w:type="dxa"/>
            <w:gridSpan w:val="3"/>
            <w:vMerge/>
            <w:tcBorders>
              <w:right w:val="single" w:sz="8" w:space="0" w:color="auto"/>
            </w:tcBorders>
            <w:vAlign w:val="bottom"/>
          </w:tcPr>
          <w:p w:rsidR="00954CCF" w:rsidRDefault="00954CCF">
            <w:pPr>
              <w:rPr>
                <w:sz w:val="12"/>
                <w:szCs w:val="12"/>
              </w:rPr>
            </w:pPr>
          </w:p>
        </w:tc>
        <w:tc>
          <w:tcPr>
            <w:tcW w:w="2660" w:type="dxa"/>
            <w:gridSpan w:val="3"/>
            <w:vMerge/>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фигуры по форме и по</w:t>
            </w:r>
          </w:p>
        </w:tc>
        <w:tc>
          <w:tcPr>
            <w:tcW w:w="0" w:type="dxa"/>
            <w:vAlign w:val="bottom"/>
          </w:tcPr>
          <w:p w:rsidR="00954CCF" w:rsidRDefault="00954CCF">
            <w:pPr>
              <w:rPr>
                <w:sz w:val="1"/>
                <w:szCs w:val="1"/>
              </w:rPr>
            </w:pPr>
          </w:p>
        </w:tc>
      </w:tr>
      <w:tr w:rsidR="00954CCF">
        <w:trPr>
          <w:trHeight w:val="82"/>
        </w:trPr>
        <w:tc>
          <w:tcPr>
            <w:tcW w:w="1140" w:type="dxa"/>
            <w:vAlign w:val="bottom"/>
          </w:tcPr>
          <w:p w:rsidR="00954CCF" w:rsidRDefault="00954CCF">
            <w:pPr>
              <w:rPr>
                <w:sz w:val="7"/>
                <w:szCs w:val="7"/>
              </w:rPr>
            </w:pPr>
          </w:p>
        </w:tc>
        <w:tc>
          <w:tcPr>
            <w:tcW w:w="480" w:type="dxa"/>
            <w:tcBorders>
              <w:right w:val="single" w:sz="8" w:space="0" w:color="auto"/>
            </w:tcBorders>
            <w:vAlign w:val="bottom"/>
          </w:tcPr>
          <w:p w:rsidR="00954CCF" w:rsidRDefault="00954CCF">
            <w:pPr>
              <w:rPr>
                <w:sz w:val="7"/>
                <w:szCs w:val="7"/>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впечатления.</w:t>
            </w:r>
          </w:p>
        </w:tc>
        <w:tc>
          <w:tcPr>
            <w:tcW w:w="220" w:type="dxa"/>
            <w:tcBorders>
              <w:right w:val="single" w:sz="8" w:space="0" w:color="auto"/>
            </w:tcBorders>
            <w:vAlign w:val="bottom"/>
          </w:tcPr>
          <w:p w:rsidR="00954CCF" w:rsidRDefault="00954CCF">
            <w:pPr>
              <w:rPr>
                <w:sz w:val="7"/>
                <w:szCs w:val="7"/>
              </w:rPr>
            </w:pPr>
          </w:p>
        </w:tc>
        <w:tc>
          <w:tcPr>
            <w:tcW w:w="2800" w:type="dxa"/>
            <w:gridSpan w:val="2"/>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предметов овальной и круглой</w:t>
            </w:r>
          </w:p>
        </w:tc>
        <w:tc>
          <w:tcPr>
            <w:tcW w:w="2480" w:type="dxa"/>
            <w:gridSpan w:val="2"/>
            <w:vMerge w:val="restart"/>
            <w:vAlign w:val="bottom"/>
          </w:tcPr>
          <w:p w:rsidR="00954CCF" w:rsidRDefault="00954CCF">
            <w:pPr>
              <w:ind w:left="40"/>
              <w:rPr>
                <w:sz w:val="20"/>
                <w:szCs w:val="20"/>
              </w:rPr>
            </w:pPr>
            <w:r>
              <w:rPr>
                <w:rFonts w:ascii="Times New Roman" w:eastAsia="Times New Roman" w:hAnsi="Times New Roman" w:cs="Times New Roman"/>
                <w:sz w:val="20"/>
                <w:szCs w:val="20"/>
              </w:rPr>
              <w:t>изображения.</w:t>
            </w:r>
          </w:p>
        </w:tc>
        <w:tc>
          <w:tcPr>
            <w:tcW w:w="320" w:type="dxa"/>
            <w:tcBorders>
              <w:right w:val="single" w:sz="8" w:space="0" w:color="auto"/>
            </w:tcBorders>
            <w:vAlign w:val="bottom"/>
          </w:tcPr>
          <w:p w:rsidR="00954CCF" w:rsidRDefault="00954CCF">
            <w:pPr>
              <w:rPr>
                <w:sz w:val="7"/>
                <w:szCs w:val="7"/>
              </w:rPr>
            </w:pPr>
          </w:p>
        </w:tc>
        <w:tc>
          <w:tcPr>
            <w:tcW w:w="236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его характерные</w:t>
            </w:r>
          </w:p>
        </w:tc>
        <w:tc>
          <w:tcPr>
            <w:tcW w:w="300" w:type="dxa"/>
            <w:tcBorders>
              <w:right w:val="single" w:sz="8" w:space="0" w:color="auto"/>
            </w:tcBorders>
            <w:vAlign w:val="bottom"/>
          </w:tcPr>
          <w:p w:rsidR="00954CCF" w:rsidRDefault="00954CCF">
            <w:pPr>
              <w:rPr>
                <w:sz w:val="7"/>
                <w:szCs w:val="7"/>
              </w:rPr>
            </w:pP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9"/>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580" w:type="dxa"/>
            <w:vMerge/>
            <w:vAlign w:val="bottom"/>
          </w:tcPr>
          <w:p w:rsidR="00954CCF" w:rsidRDefault="00954CCF">
            <w:pPr>
              <w:rPr>
                <w:sz w:val="12"/>
                <w:szCs w:val="12"/>
              </w:rPr>
            </w:pPr>
          </w:p>
        </w:tc>
        <w:tc>
          <w:tcPr>
            <w:tcW w:w="220" w:type="dxa"/>
            <w:tcBorders>
              <w:right w:val="single" w:sz="8" w:space="0" w:color="auto"/>
            </w:tcBorders>
            <w:vAlign w:val="bottom"/>
          </w:tcPr>
          <w:p w:rsidR="00954CCF" w:rsidRDefault="00954CCF">
            <w:pPr>
              <w:rPr>
                <w:sz w:val="12"/>
                <w:szCs w:val="12"/>
              </w:rPr>
            </w:pPr>
          </w:p>
        </w:tc>
        <w:tc>
          <w:tcPr>
            <w:tcW w:w="2800" w:type="dxa"/>
            <w:gridSpan w:val="2"/>
            <w:vMerge/>
            <w:tcBorders>
              <w:right w:val="single" w:sz="8" w:space="0" w:color="auto"/>
            </w:tcBorders>
            <w:vAlign w:val="bottom"/>
          </w:tcPr>
          <w:p w:rsidR="00954CCF" w:rsidRDefault="00954CCF">
            <w:pPr>
              <w:rPr>
                <w:sz w:val="12"/>
                <w:szCs w:val="12"/>
              </w:rPr>
            </w:pPr>
          </w:p>
        </w:tc>
        <w:tc>
          <w:tcPr>
            <w:tcW w:w="248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размеру.</w:t>
            </w:r>
          </w:p>
        </w:tc>
        <w:tc>
          <w:tcPr>
            <w:tcW w:w="0" w:type="dxa"/>
            <w:vAlign w:val="bottom"/>
          </w:tcPr>
          <w:p w:rsidR="00954CCF" w:rsidRDefault="00954CCF">
            <w:pPr>
              <w:rPr>
                <w:sz w:val="1"/>
                <w:szCs w:val="1"/>
              </w:rPr>
            </w:pPr>
          </w:p>
        </w:tc>
      </w:tr>
      <w:tr w:rsidR="00954CCF">
        <w:trPr>
          <w:trHeight w:val="79"/>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Закреплять:</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формы.</w:t>
            </w:r>
          </w:p>
        </w:tc>
        <w:tc>
          <w:tcPr>
            <w:tcW w:w="30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Учить передавать в рисунке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особенности: ствол,</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49"/>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580" w:type="dxa"/>
            <w:vMerge/>
            <w:vAlign w:val="bottom"/>
          </w:tcPr>
          <w:p w:rsidR="00954CCF" w:rsidRDefault="00954CCF">
            <w:pPr>
              <w:rPr>
                <w:sz w:val="12"/>
                <w:szCs w:val="12"/>
              </w:rPr>
            </w:pPr>
          </w:p>
        </w:tc>
        <w:tc>
          <w:tcPr>
            <w:tcW w:w="22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48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i/>
                <w:iCs/>
                <w:sz w:val="20"/>
                <w:szCs w:val="20"/>
              </w:rPr>
              <w:t>Художественно-</w:t>
            </w:r>
          </w:p>
        </w:tc>
        <w:tc>
          <w:tcPr>
            <w:tcW w:w="0" w:type="dxa"/>
            <w:vAlign w:val="bottom"/>
          </w:tcPr>
          <w:p w:rsidR="00954CCF" w:rsidRDefault="00954CCF">
            <w:pPr>
              <w:rPr>
                <w:sz w:val="1"/>
                <w:szCs w:val="1"/>
              </w:rPr>
            </w:pPr>
          </w:p>
        </w:tc>
      </w:tr>
      <w:tr w:rsidR="00954CCF">
        <w:trPr>
          <w:trHeight w:val="82"/>
        </w:trPr>
        <w:tc>
          <w:tcPr>
            <w:tcW w:w="1140" w:type="dxa"/>
            <w:vAlign w:val="bottom"/>
          </w:tcPr>
          <w:p w:rsidR="00954CCF" w:rsidRDefault="00954CCF">
            <w:pPr>
              <w:rPr>
                <w:sz w:val="7"/>
                <w:szCs w:val="7"/>
              </w:rPr>
            </w:pPr>
          </w:p>
        </w:tc>
        <w:tc>
          <w:tcPr>
            <w:tcW w:w="480" w:type="dxa"/>
            <w:tcBorders>
              <w:right w:val="single" w:sz="8" w:space="0" w:color="auto"/>
            </w:tcBorders>
            <w:vAlign w:val="bottom"/>
          </w:tcPr>
          <w:p w:rsidR="00954CCF" w:rsidRDefault="00954CCF">
            <w:pPr>
              <w:rPr>
                <w:sz w:val="7"/>
                <w:szCs w:val="7"/>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 приемы рисования кистью;</w:t>
            </w:r>
          </w:p>
        </w:tc>
        <w:tc>
          <w:tcPr>
            <w:tcW w:w="220" w:type="dxa"/>
            <w:tcBorders>
              <w:right w:val="single" w:sz="8" w:space="0" w:color="auto"/>
            </w:tcBorders>
            <w:vAlign w:val="bottom"/>
          </w:tcPr>
          <w:p w:rsidR="00954CCF" w:rsidRDefault="00954CCF">
            <w:pPr>
              <w:rPr>
                <w:sz w:val="7"/>
                <w:szCs w:val="7"/>
              </w:rPr>
            </w:pPr>
          </w:p>
        </w:tc>
        <w:tc>
          <w:tcPr>
            <w:tcW w:w="25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Учить:</w:t>
            </w:r>
          </w:p>
        </w:tc>
        <w:tc>
          <w:tcPr>
            <w:tcW w:w="300" w:type="dxa"/>
            <w:tcBorders>
              <w:right w:val="single" w:sz="8" w:space="0" w:color="auto"/>
            </w:tcBorders>
            <w:vAlign w:val="bottom"/>
          </w:tcPr>
          <w:p w:rsidR="00954CCF" w:rsidRDefault="00954CCF">
            <w:pPr>
              <w:rPr>
                <w:sz w:val="7"/>
                <w:szCs w:val="7"/>
              </w:rPr>
            </w:pPr>
          </w:p>
        </w:tc>
        <w:tc>
          <w:tcPr>
            <w:tcW w:w="2480" w:type="dxa"/>
            <w:gridSpan w:val="2"/>
            <w:vMerge w:val="restart"/>
            <w:vAlign w:val="bottom"/>
          </w:tcPr>
          <w:p w:rsidR="00954CCF" w:rsidRDefault="00954CCF">
            <w:pPr>
              <w:ind w:left="40"/>
              <w:rPr>
                <w:sz w:val="20"/>
                <w:szCs w:val="20"/>
              </w:rPr>
            </w:pPr>
            <w:r>
              <w:rPr>
                <w:rFonts w:ascii="Times New Roman" w:eastAsia="Times New Roman" w:hAnsi="Times New Roman" w:cs="Times New Roman"/>
                <w:sz w:val="20"/>
                <w:szCs w:val="20"/>
              </w:rPr>
              <w:t>части растения.</w:t>
            </w:r>
          </w:p>
        </w:tc>
        <w:tc>
          <w:tcPr>
            <w:tcW w:w="320" w:type="dxa"/>
            <w:tcBorders>
              <w:right w:val="single" w:sz="8" w:space="0" w:color="auto"/>
            </w:tcBorders>
            <w:vAlign w:val="bottom"/>
          </w:tcPr>
          <w:p w:rsidR="00954CCF" w:rsidRDefault="00954CCF">
            <w:pPr>
              <w:rPr>
                <w:sz w:val="7"/>
                <w:szCs w:val="7"/>
              </w:rPr>
            </w:pPr>
          </w:p>
        </w:tc>
        <w:tc>
          <w:tcPr>
            <w:tcW w:w="236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расходящиеся от него</w:t>
            </w:r>
          </w:p>
        </w:tc>
        <w:tc>
          <w:tcPr>
            <w:tcW w:w="300" w:type="dxa"/>
            <w:tcBorders>
              <w:right w:val="single" w:sz="8" w:space="0" w:color="auto"/>
            </w:tcBorders>
            <w:vAlign w:val="bottom"/>
          </w:tcPr>
          <w:p w:rsidR="00954CCF" w:rsidRDefault="00954CCF">
            <w:pPr>
              <w:rPr>
                <w:sz w:val="7"/>
                <w:szCs w:val="7"/>
              </w:rPr>
            </w:pP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9"/>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580" w:type="dxa"/>
            <w:vMerge/>
            <w:vAlign w:val="bottom"/>
          </w:tcPr>
          <w:p w:rsidR="00954CCF" w:rsidRDefault="00954CCF">
            <w:pPr>
              <w:rPr>
                <w:sz w:val="12"/>
                <w:szCs w:val="12"/>
              </w:rPr>
            </w:pPr>
          </w:p>
        </w:tc>
        <w:tc>
          <w:tcPr>
            <w:tcW w:w="22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48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i/>
                <w:iCs/>
                <w:sz w:val="20"/>
                <w:szCs w:val="20"/>
              </w:rPr>
              <w:t>эстетическое</w:t>
            </w:r>
          </w:p>
        </w:tc>
        <w:tc>
          <w:tcPr>
            <w:tcW w:w="0" w:type="dxa"/>
            <w:vAlign w:val="bottom"/>
          </w:tcPr>
          <w:p w:rsidR="00954CCF" w:rsidRDefault="00954CCF">
            <w:pPr>
              <w:rPr>
                <w:sz w:val="1"/>
                <w:szCs w:val="1"/>
              </w:rPr>
            </w:pPr>
          </w:p>
        </w:tc>
      </w:tr>
      <w:tr w:rsidR="00954CCF">
        <w:trPr>
          <w:trHeight w:val="79"/>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 умения правильно держать</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 сравнивать эти формы,</w:t>
            </w:r>
          </w:p>
        </w:tc>
        <w:tc>
          <w:tcPr>
            <w:tcW w:w="30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Закреплять умение: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w w:val="99"/>
                <w:sz w:val="20"/>
                <w:szCs w:val="20"/>
              </w:rPr>
              <w:t>длинные и короткие ветви;</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1"/>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i/>
                <w:iCs/>
                <w:sz w:val="20"/>
                <w:szCs w:val="20"/>
              </w:rPr>
              <w:t>развитие:</w:t>
            </w:r>
          </w:p>
        </w:tc>
        <w:tc>
          <w:tcPr>
            <w:tcW w:w="0" w:type="dxa"/>
            <w:vAlign w:val="bottom"/>
          </w:tcPr>
          <w:p w:rsidR="00954CCF" w:rsidRDefault="00954CCF">
            <w:pPr>
              <w:rPr>
                <w:sz w:val="1"/>
                <w:szCs w:val="1"/>
              </w:rPr>
            </w:pPr>
          </w:p>
        </w:tc>
      </w:tr>
      <w:tr w:rsidR="00954CCF">
        <w:trPr>
          <w:trHeight w:val="79"/>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кисть, промывать ее в воде,</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выделять их отличия;</w:t>
            </w:r>
          </w:p>
        </w:tc>
        <w:tc>
          <w:tcPr>
            <w:tcW w:w="300" w:type="dxa"/>
            <w:tcBorders>
              <w:right w:val="single" w:sz="8" w:space="0" w:color="auto"/>
            </w:tcBorders>
            <w:vAlign w:val="bottom"/>
          </w:tcPr>
          <w:p w:rsidR="00954CCF" w:rsidRDefault="00954CCF">
            <w:pPr>
              <w:rPr>
                <w:sz w:val="6"/>
                <w:szCs w:val="6"/>
              </w:rPr>
            </w:pPr>
          </w:p>
        </w:tc>
        <w:tc>
          <w:tcPr>
            <w:tcW w:w="2800" w:type="dxa"/>
            <w:gridSpan w:val="3"/>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 рисовать кистью и красками;</w:t>
            </w:r>
          </w:p>
        </w:tc>
        <w:tc>
          <w:tcPr>
            <w:tcW w:w="2660" w:type="dxa"/>
            <w:gridSpan w:val="3"/>
            <w:vMerge w:val="restart"/>
            <w:tcBorders>
              <w:right w:val="single" w:sz="8" w:space="0" w:color="auto"/>
            </w:tcBorders>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 передавать в рисунке образ</w:t>
            </w: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1"/>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800" w:type="dxa"/>
            <w:gridSpan w:val="3"/>
            <w:vMerge/>
            <w:tcBorders>
              <w:right w:val="single" w:sz="8" w:space="0" w:color="auto"/>
            </w:tcBorders>
            <w:vAlign w:val="bottom"/>
          </w:tcPr>
          <w:p w:rsidR="00954CCF" w:rsidRDefault="00954CCF">
            <w:pPr>
              <w:rPr>
                <w:sz w:val="13"/>
                <w:szCs w:val="13"/>
              </w:rPr>
            </w:pPr>
          </w:p>
        </w:tc>
        <w:tc>
          <w:tcPr>
            <w:tcW w:w="2660" w:type="dxa"/>
            <w:gridSpan w:val="3"/>
            <w:vMerge/>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9" w:lineRule="exact"/>
              <w:ind w:left="40"/>
              <w:rPr>
                <w:sz w:val="20"/>
                <w:szCs w:val="20"/>
              </w:rPr>
            </w:pPr>
            <w:r>
              <w:rPr>
                <w:rFonts w:ascii="Times New Roman" w:eastAsia="Times New Roman" w:hAnsi="Times New Roman" w:cs="Times New Roman"/>
                <w:sz w:val="20"/>
                <w:szCs w:val="20"/>
              </w:rPr>
              <w:t>формировать умение</w:t>
            </w:r>
          </w:p>
        </w:tc>
        <w:tc>
          <w:tcPr>
            <w:tcW w:w="0" w:type="dxa"/>
            <w:vAlign w:val="bottom"/>
          </w:tcPr>
          <w:p w:rsidR="00954CCF" w:rsidRDefault="00954CCF">
            <w:pPr>
              <w:rPr>
                <w:sz w:val="1"/>
                <w:szCs w:val="1"/>
              </w:rPr>
            </w:pPr>
          </w:p>
        </w:tc>
      </w:tr>
      <w:tr w:rsidR="00954CCF">
        <w:trPr>
          <w:trHeight w:val="77"/>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осушать о тряпочку.</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 передавать в рисунке</w:t>
            </w:r>
          </w:p>
        </w:tc>
        <w:tc>
          <w:tcPr>
            <w:tcW w:w="30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9" w:lineRule="exact"/>
              <w:ind w:left="40"/>
              <w:rPr>
                <w:sz w:val="20"/>
                <w:szCs w:val="20"/>
              </w:rPr>
            </w:pPr>
            <w:r>
              <w:rPr>
                <w:rFonts w:ascii="Times New Roman" w:eastAsia="Times New Roman" w:hAnsi="Times New Roman" w:cs="Times New Roman"/>
                <w:sz w:val="20"/>
                <w:szCs w:val="20"/>
              </w:rPr>
              <w:t>– правильно держать кисть,</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фруктового дерева;</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эмоционально</w:t>
            </w:r>
          </w:p>
        </w:tc>
        <w:tc>
          <w:tcPr>
            <w:tcW w:w="0" w:type="dxa"/>
            <w:vAlign w:val="bottom"/>
          </w:tcPr>
          <w:p w:rsidR="00954CCF" w:rsidRDefault="00954CCF">
            <w:pPr>
              <w:rPr>
                <w:sz w:val="1"/>
                <w:szCs w:val="1"/>
              </w:rPr>
            </w:pPr>
          </w:p>
        </w:tc>
      </w:tr>
      <w:tr w:rsidR="00954CCF">
        <w:trPr>
          <w:trHeight w:val="77"/>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Поощрять рисование разных</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w w:val="98"/>
                <w:sz w:val="20"/>
                <w:szCs w:val="20"/>
              </w:rPr>
              <w:t>отличительные особенности</w:t>
            </w:r>
          </w:p>
        </w:tc>
        <w:tc>
          <w:tcPr>
            <w:tcW w:w="30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промывать ее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 быстрому приему</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откликаться  на</w:t>
            </w:r>
          </w:p>
        </w:tc>
        <w:tc>
          <w:tcPr>
            <w:tcW w:w="0" w:type="dxa"/>
            <w:vAlign w:val="bottom"/>
          </w:tcPr>
          <w:p w:rsidR="00954CCF" w:rsidRDefault="00954CCF">
            <w:pPr>
              <w:rPr>
                <w:sz w:val="1"/>
                <w:szCs w:val="1"/>
              </w:rPr>
            </w:pPr>
          </w:p>
        </w:tc>
      </w:tr>
      <w:tr w:rsidR="00954CCF">
        <w:trPr>
          <w:trHeight w:val="74"/>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предметов в соответствии с</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круглой и овальной формы.</w:t>
            </w:r>
          </w:p>
        </w:tc>
        <w:tc>
          <w:tcPr>
            <w:tcW w:w="30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и осушать.</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3" w:lineRule="exact"/>
              <w:ind w:left="40"/>
              <w:rPr>
                <w:sz w:val="20"/>
                <w:szCs w:val="20"/>
              </w:rPr>
            </w:pPr>
            <w:r>
              <w:rPr>
                <w:rFonts w:ascii="Times New Roman" w:eastAsia="Times New Roman" w:hAnsi="Times New Roman" w:cs="Times New Roman"/>
                <w:sz w:val="20"/>
                <w:szCs w:val="20"/>
              </w:rPr>
              <w:t>рисования листвы.</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понравившееся</w:t>
            </w:r>
          </w:p>
        </w:tc>
        <w:tc>
          <w:tcPr>
            <w:tcW w:w="0" w:type="dxa"/>
            <w:vAlign w:val="bottom"/>
          </w:tcPr>
          <w:p w:rsidR="00954CCF" w:rsidRDefault="00954CCF">
            <w:pPr>
              <w:rPr>
                <w:sz w:val="1"/>
                <w:szCs w:val="1"/>
              </w:rPr>
            </w:pPr>
          </w:p>
        </w:tc>
      </w:tr>
      <w:tr w:rsidR="00954CCF">
        <w:trPr>
          <w:trHeight w:val="74"/>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содержанием рисунка</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Закреплять навыки</w:t>
            </w:r>
          </w:p>
        </w:tc>
        <w:tc>
          <w:tcPr>
            <w:tcW w:w="30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Совершенствовать умение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Закреплять приемы</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6"/>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произведение</w:t>
            </w:r>
          </w:p>
        </w:tc>
        <w:tc>
          <w:tcPr>
            <w:tcW w:w="0" w:type="dxa"/>
            <w:vAlign w:val="bottom"/>
          </w:tcPr>
          <w:p w:rsidR="00954CCF" w:rsidRDefault="00954CCF">
            <w:pPr>
              <w:rPr>
                <w:sz w:val="1"/>
                <w:szCs w:val="1"/>
              </w:rPr>
            </w:pPr>
          </w:p>
        </w:tc>
      </w:tr>
      <w:tr w:rsidR="00954CCF">
        <w:trPr>
          <w:trHeight w:val="74"/>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Align w:val="bottom"/>
          </w:tcPr>
          <w:p w:rsidR="00954CCF" w:rsidRDefault="00954CCF">
            <w:pPr>
              <w:rPr>
                <w:sz w:val="6"/>
                <w:szCs w:val="6"/>
              </w:rPr>
            </w:pP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закрашивания.</w:t>
            </w:r>
          </w:p>
        </w:tc>
        <w:tc>
          <w:tcPr>
            <w:tcW w:w="30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рассматривать рисунки,</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рисования карандашами.</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230"/>
        </w:trPr>
        <w:tc>
          <w:tcPr>
            <w:tcW w:w="1140" w:type="dxa"/>
            <w:vAlign w:val="bottom"/>
          </w:tcPr>
          <w:p w:rsidR="00954CCF" w:rsidRDefault="00954CCF">
            <w:pPr>
              <w:rPr>
                <w:sz w:val="20"/>
                <w:szCs w:val="20"/>
              </w:rPr>
            </w:pPr>
          </w:p>
        </w:tc>
        <w:tc>
          <w:tcPr>
            <w:tcW w:w="480" w:type="dxa"/>
            <w:tcBorders>
              <w:right w:val="single" w:sz="8" w:space="0" w:color="auto"/>
            </w:tcBorders>
            <w:vAlign w:val="bottom"/>
          </w:tcPr>
          <w:p w:rsidR="00954CCF" w:rsidRDefault="00954CCF">
            <w:pPr>
              <w:rPr>
                <w:sz w:val="20"/>
                <w:szCs w:val="20"/>
              </w:rPr>
            </w:pPr>
          </w:p>
        </w:tc>
        <w:tc>
          <w:tcPr>
            <w:tcW w:w="2580" w:type="dxa"/>
            <w:vAlign w:val="bottom"/>
          </w:tcPr>
          <w:p w:rsidR="00954CCF" w:rsidRDefault="00954CCF">
            <w:pPr>
              <w:rPr>
                <w:sz w:val="20"/>
                <w:szCs w:val="20"/>
              </w:rPr>
            </w:pPr>
          </w:p>
        </w:tc>
        <w:tc>
          <w:tcPr>
            <w:tcW w:w="22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60"/>
              <w:rPr>
                <w:sz w:val="20"/>
                <w:szCs w:val="20"/>
              </w:rPr>
            </w:pPr>
            <w:r>
              <w:rPr>
                <w:rFonts w:ascii="Times New Roman" w:eastAsia="Times New Roman" w:hAnsi="Times New Roman" w:cs="Times New Roman"/>
                <w:sz w:val="20"/>
                <w:szCs w:val="20"/>
              </w:rPr>
              <w:t>Упражнять в умении</w:t>
            </w:r>
          </w:p>
        </w:tc>
        <w:tc>
          <w:tcPr>
            <w:tcW w:w="300" w:type="dxa"/>
            <w:tcBorders>
              <w:right w:val="single" w:sz="8" w:space="0" w:color="auto"/>
            </w:tcBorders>
            <w:vAlign w:val="bottom"/>
          </w:tcPr>
          <w:p w:rsidR="00954CCF" w:rsidRDefault="00954CCF">
            <w:pPr>
              <w:rPr>
                <w:sz w:val="20"/>
                <w:szCs w:val="20"/>
              </w:rPr>
            </w:pPr>
          </w:p>
        </w:tc>
        <w:tc>
          <w:tcPr>
            <w:tcW w:w="2480" w:type="dxa"/>
            <w:gridSpan w:val="2"/>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выбирать лучшие.</w:t>
            </w:r>
          </w:p>
        </w:tc>
        <w:tc>
          <w:tcPr>
            <w:tcW w:w="320" w:type="dxa"/>
            <w:tcBorders>
              <w:right w:val="single" w:sz="8" w:space="0" w:color="auto"/>
            </w:tcBorders>
            <w:vAlign w:val="bottom"/>
          </w:tcPr>
          <w:p w:rsidR="00954CCF" w:rsidRDefault="00954CCF">
            <w:pPr>
              <w:rPr>
                <w:sz w:val="20"/>
                <w:szCs w:val="20"/>
              </w:rPr>
            </w:pPr>
          </w:p>
        </w:tc>
        <w:tc>
          <w:tcPr>
            <w:tcW w:w="2660" w:type="dxa"/>
            <w:gridSpan w:val="3"/>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Подводить к эмоциональной,</w:t>
            </w: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8"/>
        </w:trPr>
        <w:tc>
          <w:tcPr>
            <w:tcW w:w="1140" w:type="dxa"/>
            <w:vAlign w:val="bottom"/>
          </w:tcPr>
          <w:p w:rsidR="00954CCF" w:rsidRDefault="00954CCF">
            <w:pPr>
              <w:rPr>
                <w:sz w:val="19"/>
                <w:szCs w:val="19"/>
              </w:rPr>
            </w:pPr>
          </w:p>
        </w:tc>
        <w:tc>
          <w:tcPr>
            <w:tcW w:w="480" w:type="dxa"/>
            <w:tcBorders>
              <w:right w:val="single" w:sz="8" w:space="0" w:color="auto"/>
            </w:tcBorders>
            <w:vAlign w:val="bottom"/>
          </w:tcPr>
          <w:p w:rsidR="00954CCF" w:rsidRDefault="00954CCF">
            <w:pPr>
              <w:rPr>
                <w:sz w:val="19"/>
                <w:szCs w:val="19"/>
              </w:rPr>
            </w:pPr>
          </w:p>
        </w:tc>
        <w:tc>
          <w:tcPr>
            <w:tcW w:w="2580" w:type="dxa"/>
            <w:vAlign w:val="bottom"/>
          </w:tcPr>
          <w:p w:rsidR="00954CCF" w:rsidRDefault="00954CCF">
            <w:pPr>
              <w:rPr>
                <w:sz w:val="19"/>
                <w:szCs w:val="19"/>
              </w:rPr>
            </w:pPr>
          </w:p>
        </w:tc>
        <w:tc>
          <w:tcPr>
            <w:tcW w:w="220" w:type="dxa"/>
            <w:tcBorders>
              <w:right w:val="single" w:sz="8" w:space="0" w:color="auto"/>
            </w:tcBorders>
            <w:vAlign w:val="bottom"/>
          </w:tcPr>
          <w:p w:rsidR="00954CCF" w:rsidRDefault="00954CCF">
            <w:pPr>
              <w:rPr>
                <w:sz w:val="19"/>
                <w:szCs w:val="19"/>
              </w:rPr>
            </w:pPr>
          </w:p>
        </w:tc>
        <w:tc>
          <w:tcPr>
            <w:tcW w:w="2500" w:type="dxa"/>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закрашивать, легко касаясь</w:t>
            </w:r>
          </w:p>
        </w:tc>
        <w:tc>
          <w:tcPr>
            <w:tcW w:w="300" w:type="dxa"/>
            <w:tcBorders>
              <w:right w:val="single" w:sz="8" w:space="0" w:color="auto"/>
            </w:tcBorders>
            <w:vAlign w:val="bottom"/>
          </w:tcPr>
          <w:p w:rsidR="00954CCF" w:rsidRDefault="00954CCF">
            <w:pPr>
              <w:rPr>
                <w:sz w:val="19"/>
                <w:szCs w:val="19"/>
              </w:rPr>
            </w:pPr>
          </w:p>
        </w:tc>
        <w:tc>
          <w:tcPr>
            <w:tcW w:w="2480" w:type="dxa"/>
            <w:gridSpan w:val="2"/>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Развивать эстетическое</w:t>
            </w:r>
          </w:p>
        </w:tc>
        <w:tc>
          <w:tcPr>
            <w:tcW w:w="320" w:type="dxa"/>
            <w:tcBorders>
              <w:right w:val="single" w:sz="8" w:space="0" w:color="auto"/>
            </w:tcBorders>
            <w:vAlign w:val="bottom"/>
          </w:tcPr>
          <w:p w:rsidR="00954CCF" w:rsidRDefault="00954CCF">
            <w:pPr>
              <w:rPr>
                <w:sz w:val="19"/>
                <w:szCs w:val="19"/>
              </w:rPr>
            </w:pPr>
          </w:p>
        </w:tc>
        <w:tc>
          <w:tcPr>
            <w:tcW w:w="2360" w:type="dxa"/>
            <w:gridSpan w:val="2"/>
            <w:vAlign w:val="bottom"/>
          </w:tcPr>
          <w:p w:rsidR="00954CCF" w:rsidRDefault="00954CCF">
            <w:pPr>
              <w:spacing w:line="228" w:lineRule="exact"/>
              <w:ind w:left="40"/>
              <w:rPr>
                <w:sz w:val="20"/>
                <w:szCs w:val="20"/>
              </w:rPr>
            </w:pPr>
            <w:r>
              <w:rPr>
                <w:rFonts w:ascii="Times New Roman" w:eastAsia="Times New Roman" w:hAnsi="Times New Roman" w:cs="Times New Roman"/>
                <w:w w:val="99"/>
                <w:sz w:val="20"/>
                <w:szCs w:val="20"/>
              </w:rPr>
              <w:t>эстетической оценке своих</w:t>
            </w:r>
          </w:p>
        </w:tc>
        <w:tc>
          <w:tcPr>
            <w:tcW w:w="300" w:type="dxa"/>
            <w:tcBorders>
              <w:right w:val="single" w:sz="8" w:space="0" w:color="auto"/>
            </w:tcBorders>
            <w:vAlign w:val="bottom"/>
          </w:tcPr>
          <w:p w:rsidR="00954CCF" w:rsidRDefault="00954CCF">
            <w:pPr>
              <w:rPr>
                <w:sz w:val="19"/>
                <w:szCs w:val="19"/>
              </w:rPr>
            </w:pPr>
          </w:p>
        </w:tc>
        <w:tc>
          <w:tcPr>
            <w:tcW w:w="210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0"/>
        </w:trPr>
        <w:tc>
          <w:tcPr>
            <w:tcW w:w="1140" w:type="dxa"/>
            <w:vAlign w:val="bottom"/>
          </w:tcPr>
          <w:p w:rsidR="00954CCF" w:rsidRDefault="00954CCF">
            <w:pPr>
              <w:rPr>
                <w:sz w:val="20"/>
                <w:szCs w:val="20"/>
              </w:rPr>
            </w:pPr>
          </w:p>
        </w:tc>
        <w:tc>
          <w:tcPr>
            <w:tcW w:w="480" w:type="dxa"/>
            <w:tcBorders>
              <w:right w:val="single" w:sz="8" w:space="0" w:color="auto"/>
            </w:tcBorders>
            <w:vAlign w:val="bottom"/>
          </w:tcPr>
          <w:p w:rsidR="00954CCF" w:rsidRDefault="00954CCF">
            <w:pPr>
              <w:rPr>
                <w:sz w:val="20"/>
                <w:szCs w:val="20"/>
              </w:rPr>
            </w:pPr>
          </w:p>
        </w:tc>
        <w:tc>
          <w:tcPr>
            <w:tcW w:w="2580" w:type="dxa"/>
            <w:vAlign w:val="bottom"/>
          </w:tcPr>
          <w:p w:rsidR="00954CCF" w:rsidRDefault="00954CCF">
            <w:pPr>
              <w:rPr>
                <w:sz w:val="20"/>
                <w:szCs w:val="20"/>
              </w:rPr>
            </w:pPr>
          </w:p>
        </w:tc>
        <w:tc>
          <w:tcPr>
            <w:tcW w:w="22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60"/>
              <w:rPr>
                <w:sz w:val="20"/>
                <w:szCs w:val="20"/>
              </w:rPr>
            </w:pPr>
            <w:r>
              <w:rPr>
                <w:rFonts w:ascii="Times New Roman" w:eastAsia="Times New Roman" w:hAnsi="Times New Roman" w:cs="Times New Roman"/>
                <w:sz w:val="20"/>
                <w:szCs w:val="20"/>
              </w:rPr>
              <w:t>карандашом бумаги.</w:t>
            </w:r>
          </w:p>
        </w:tc>
        <w:tc>
          <w:tcPr>
            <w:tcW w:w="300" w:type="dxa"/>
            <w:tcBorders>
              <w:right w:val="single" w:sz="8" w:space="0" w:color="auto"/>
            </w:tcBorders>
            <w:vAlign w:val="bottom"/>
          </w:tcPr>
          <w:p w:rsidR="00954CCF" w:rsidRDefault="00954CCF">
            <w:pPr>
              <w:rPr>
                <w:sz w:val="20"/>
                <w:szCs w:val="20"/>
              </w:rPr>
            </w:pPr>
          </w:p>
        </w:tc>
        <w:tc>
          <w:tcPr>
            <w:tcW w:w="2480" w:type="dxa"/>
            <w:gridSpan w:val="2"/>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восприятие.</w:t>
            </w:r>
          </w:p>
        </w:tc>
        <w:tc>
          <w:tcPr>
            <w:tcW w:w="320" w:type="dxa"/>
            <w:tcBorders>
              <w:right w:val="single" w:sz="8" w:space="0" w:color="auto"/>
            </w:tcBorders>
            <w:vAlign w:val="bottom"/>
          </w:tcPr>
          <w:p w:rsidR="00954CCF" w:rsidRDefault="00954CCF">
            <w:pPr>
              <w:rPr>
                <w:sz w:val="20"/>
                <w:szCs w:val="20"/>
              </w:rPr>
            </w:pPr>
          </w:p>
        </w:tc>
        <w:tc>
          <w:tcPr>
            <w:tcW w:w="2360" w:type="dxa"/>
            <w:gridSpan w:val="2"/>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работ</w:t>
            </w:r>
          </w:p>
        </w:tc>
        <w:tc>
          <w:tcPr>
            <w:tcW w:w="30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76"/>
        </w:trPr>
        <w:tc>
          <w:tcPr>
            <w:tcW w:w="1140" w:type="dxa"/>
            <w:tcBorders>
              <w:bottom w:val="single" w:sz="8" w:space="0" w:color="auto"/>
            </w:tcBorders>
            <w:vAlign w:val="bottom"/>
          </w:tcPr>
          <w:p w:rsidR="00954CCF" w:rsidRDefault="00954CCF">
            <w:pPr>
              <w:rPr>
                <w:sz w:val="6"/>
                <w:szCs w:val="6"/>
              </w:rPr>
            </w:pPr>
          </w:p>
        </w:tc>
        <w:tc>
          <w:tcPr>
            <w:tcW w:w="480" w:type="dxa"/>
            <w:tcBorders>
              <w:bottom w:val="single" w:sz="8" w:space="0" w:color="auto"/>
              <w:right w:val="single" w:sz="8" w:space="0" w:color="auto"/>
            </w:tcBorders>
            <w:vAlign w:val="bottom"/>
          </w:tcPr>
          <w:p w:rsidR="00954CCF" w:rsidRDefault="00954CCF">
            <w:pPr>
              <w:rPr>
                <w:sz w:val="6"/>
                <w:szCs w:val="6"/>
              </w:rPr>
            </w:pPr>
          </w:p>
        </w:tc>
        <w:tc>
          <w:tcPr>
            <w:tcW w:w="2580" w:type="dxa"/>
            <w:tcBorders>
              <w:bottom w:val="single" w:sz="8" w:space="0" w:color="auto"/>
            </w:tcBorders>
            <w:vAlign w:val="bottom"/>
          </w:tcPr>
          <w:p w:rsidR="00954CCF" w:rsidRDefault="00954CCF">
            <w:pPr>
              <w:rPr>
                <w:sz w:val="6"/>
                <w:szCs w:val="6"/>
              </w:rPr>
            </w:pPr>
          </w:p>
        </w:tc>
        <w:tc>
          <w:tcPr>
            <w:tcW w:w="220" w:type="dxa"/>
            <w:tcBorders>
              <w:bottom w:val="single" w:sz="8" w:space="0" w:color="auto"/>
              <w:right w:val="single" w:sz="8" w:space="0" w:color="auto"/>
            </w:tcBorders>
            <w:vAlign w:val="bottom"/>
          </w:tcPr>
          <w:p w:rsidR="00954CCF" w:rsidRDefault="00954CCF">
            <w:pPr>
              <w:rPr>
                <w:sz w:val="6"/>
                <w:szCs w:val="6"/>
              </w:rPr>
            </w:pPr>
          </w:p>
        </w:tc>
        <w:tc>
          <w:tcPr>
            <w:tcW w:w="2500" w:type="dxa"/>
            <w:tcBorders>
              <w:bottom w:val="single" w:sz="8" w:space="0" w:color="auto"/>
            </w:tcBorders>
            <w:vAlign w:val="bottom"/>
          </w:tcPr>
          <w:p w:rsidR="00954CCF" w:rsidRDefault="00954CCF">
            <w:pPr>
              <w:rPr>
                <w:sz w:val="6"/>
                <w:szCs w:val="6"/>
              </w:rPr>
            </w:pPr>
          </w:p>
        </w:tc>
        <w:tc>
          <w:tcPr>
            <w:tcW w:w="300" w:type="dxa"/>
            <w:tcBorders>
              <w:bottom w:val="single" w:sz="8" w:space="0" w:color="auto"/>
              <w:right w:val="single" w:sz="8" w:space="0" w:color="auto"/>
            </w:tcBorders>
            <w:vAlign w:val="bottom"/>
          </w:tcPr>
          <w:p w:rsidR="00954CCF" w:rsidRDefault="00954CCF">
            <w:pPr>
              <w:rPr>
                <w:sz w:val="6"/>
                <w:szCs w:val="6"/>
              </w:rPr>
            </w:pPr>
          </w:p>
        </w:tc>
        <w:tc>
          <w:tcPr>
            <w:tcW w:w="2440" w:type="dxa"/>
            <w:tcBorders>
              <w:bottom w:val="single" w:sz="8" w:space="0" w:color="auto"/>
            </w:tcBorders>
            <w:vAlign w:val="bottom"/>
          </w:tcPr>
          <w:p w:rsidR="00954CCF" w:rsidRDefault="00954CCF">
            <w:pPr>
              <w:rPr>
                <w:sz w:val="6"/>
                <w:szCs w:val="6"/>
              </w:rPr>
            </w:pPr>
          </w:p>
        </w:tc>
        <w:tc>
          <w:tcPr>
            <w:tcW w:w="40" w:type="dxa"/>
            <w:tcBorders>
              <w:bottom w:val="single" w:sz="8" w:space="0" w:color="auto"/>
            </w:tcBorders>
            <w:vAlign w:val="bottom"/>
          </w:tcPr>
          <w:p w:rsidR="00954CCF" w:rsidRDefault="00954CCF">
            <w:pPr>
              <w:rPr>
                <w:sz w:val="6"/>
                <w:szCs w:val="6"/>
              </w:rPr>
            </w:pPr>
          </w:p>
        </w:tc>
        <w:tc>
          <w:tcPr>
            <w:tcW w:w="320" w:type="dxa"/>
            <w:tcBorders>
              <w:bottom w:val="single" w:sz="8" w:space="0" w:color="auto"/>
              <w:right w:val="single" w:sz="8" w:space="0" w:color="auto"/>
            </w:tcBorders>
            <w:vAlign w:val="bottom"/>
          </w:tcPr>
          <w:p w:rsidR="00954CCF" w:rsidRDefault="00954CCF">
            <w:pPr>
              <w:rPr>
                <w:sz w:val="6"/>
                <w:szCs w:val="6"/>
              </w:rPr>
            </w:pPr>
          </w:p>
        </w:tc>
        <w:tc>
          <w:tcPr>
            <w:tcW w:w="2320" w:type="dxa"/>
            <w:tcBorders>
              <w:bottom w:val="single" w:sz="8" w:space="0" w:color="auto"/>
            </w:tcBorders>
            <w:vAlign w:val="bottom"/>
          </w:tcPr>
          <w:p w:rsidR="00954CCF" w:rsidRDefault="00954CCF">
            <w:pPr>
              <w:rPr>
                <w:sz w:val="6"/>
                <w:szCs w:val="6"/>
              </w:rPr>
            </w:pPr>
          </w:p>
        </w:tc>
        <w:tc>
          <w:tcPr>
            <w:tcW w:w="40" w:type="dxa"/>
            <w:tcBorders>
              <w:bottom w:val="single" w:sz="8" w:space="0" w:color="auto"/>
            </w:tcBorders>
            <w:vAlign w:val="bottom"/>
          </w:tcPr>
          <w:p w:rsidR="00954CCF" w:rsidRDefault="00954CCF">
            <w:pPr>
              <w:rPr>
                <w:sz w:val="6"/>
                <w:szCs w:val="6"/>
              </w:rPr>
            </w:pPr>
          </w:p>
        </w:tc>
        <w:tc>
          <w:tcPr>
            <w:tcW w:w="300" w:type="dxa"/>
            <w:tcBorders>
              <w:bottom w:val="single" w:sz="8" w:space="0" w:color="auto"/>
              <w:right w:val="single" w:sz="8" w:space="0" w:color="auto"/>
            </w:tcBorders>
            <w:vAlign w:val="bottom"/>
          </w:tcPr>
          <w:p w:rsidR="00954CCF" w:rsidRDefault="00954CCF">
            <w:pPr>
              <w:rPr>
                <w:sz w:val="6"/>
                <w:szCs w:val="6"/>
              </w:rPr>
            </w:pPr>
          </w:p>
        </w:tc>
        <w:tc>
          <w:tcPr>
            <w:tcW w:w="2100" w:type="dxa"/>
            <w:tcBorders>
              <w:bottom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284"/>
        </w:trPr>
        <w:tc>
          <w:tcPr>
            <w:tcW w:w="1140" w:type="dxa"/>
            <w:tcBorders>
              <w:right w:val="single" w:sz="8" w:space="0" w:color="auto"/>
            </w:tcBorders>
            <w:vAlign w:val="bottom"/>
          </w:tcPr>
          <w:p w:rsidR="00954CCF" w:rsidRDefault="00954CCF">
            <w:pPr>
              <w:rPr>
                <w:sz w:val="24"/>
                <w:szCs w:val="24"/>
              </w:rPr>
            </w:pPr>
          </w:p>
        </w:tc>
        <w:tc>
          <w:tcPr>
            <w:tcW w:w="480" w:type="dxa"/>
            <w:vAlign w:val="bottom"/>
          </w:tcPr>
          <w:p w:rsidR="00954CCF" w:rsidRDefault="00954CCF">
            <w:pPr>
              <w:ind w:left="40"/>
              <w:rPr>
                <w:sz w:val="20"/>
                <w:szCs w:val="20"/>
              </w:rPr>
            </w:pPr>
            <w:r>
              <w:rPr>
                <w:rFonts w:ascii="Times New Roman" w:eastAsia="Times New Roman" w:hAnsi="Times New Roman" w:cs="Times New Roman"/>
                <w:b/>
                <w:bCs/>
                <w:color w:val="001F5F"/>
                <w:sz w:val="20"/>
                <w:szCs w:val="20"/>
              </w:rPr>
              <w:t>2</w:t>
            </w:r>
          </w:p>
        </w:tc>
        <w:tc>
          <w:tcPr>
            <w:tcW w:w="2580" w:type="dxa"/>
            <w:tcBorders>
              <w:right w:val="single" w:sz="8" w:space="0" w:color="auto"/>
            </w:tcBorders>
            <w:vAlign w:val="bottom"/>
          </w:tcPr>
          <w:p w:rsidR="00954CCF" w:rsidRDefault="00954CCF">
            <w:pPr>
              <w:rPr>
                <w:sz w:val="24"/>
                <w:szCs w:val="24"/>
              </w:rPr>
            </w:pPr>
          </w:p>
        </w:tc>
        <w:tc>
          <w:tcPr>
            <w:tcW w:w="220" w:type="dxa"/>
            <w:vAlign w:val="bottom"/>
          </w:tcPr>
          <w:p w:rsidR="00954CCF" w:rsidRDefault="00954CCF">
            <w:pPr>
              <w:ind w:left="40"/>
              <w:rPr>
                <w:sz w:val="20"/>
                <w:szCs w:val="20"/>
              </w:rPr>
            </w:pPr>
            <w:r>
              <w:rPr>
                <w:rFonts w:ascii="Times New Roman" w:eastAsia="Times New Roman" w:hAnsi="Times New Roman" w:cs="Times New Roman"/>
                <w:b/>
                <w:bCs/>
                <w:color w:val="001F5F"/>
                <w:sz w:val="20"/>
                <w:szCs w:val="20"/>
              </w:rPr>
              <w:t>3</w:t>
            </w:r>
          </w:p>
        </w:tc>
        <w:tc>
          <w:tcPr>
            <w:tcW w:w="2500" w:type="dxa"/>
            <w:tcBorders>
              <w:right w:val="single" w:sz="8" w:space="0" w:color="auto"/>
            </w:tcBorders>
            <w:vAlign w:val="bottom"/>
          </w:tcPr>
          <w:p w:rsidR="00954CCF" w:rsidRDefault="00954CCF">
            <w:pPr>
              <w:rPr>
                <w:sz w:val="24"/>
                <w:szCs w:val="24"/>
              </w:rPr>
            </w:pPr>
          </w:p>
        </w:tc>
        <w:tc>
          <w:tcPr>
            <w:tcW w:w="300" w:type="dxa"/>
            <w:vAlign w:val="bottom"/>
          </w:tcPr>
          <w:p w:rsidR="00954CCF" w:rsidRDefault="00954CCF">
            <w:pPr>
              <w:ind w:left="40"/>
              <w:rPr>
                <w:sz w:val="20"/>
                <w:szCs w:val="20"/>
              </w:rPr>
            </w:pPr>
            <w:r>
              <w:rPr>
                <w:rFonts w:ascii="Times New Roman" w:eastAsia="Times New Roman" w:hAnsi="Times New Roman" w:cs="Times New Roman"/>
                <w:b/>
                <w:bCs/>
                <w:color w:val="001F5F"/>
                <w:sz w:val="20"/>
                <w:szCs w:val="20"/>
              </w:rPr>
              <w:t>4</w:t>
            </w:r>
          </w:p>
        </w:tc>
        <w:tc>
          <w:tcPr>
            <w:tcW w:w="2440" w:type="dxa"/>
            <w:tcBorders>
              <w:right w:val="single" w:sz="8" w:space="0" w:color="auto"/>
            </w:tcBorders>
            <w:vAlign w:val="bottom"/>
          </w:tcPr>
          <w:p w:rsidR="00954CCF" w:rsidRDefault="00954CCF">
            <w:pPr>
              <w:rPr>
                <w:sz w:val="24"/>
                <w:szCs w:val="24"/>
              </w:rPr>
            </w:pPr>
          </w:p>
        </w:tc>
        <w:tc>
          <w:tcPr>
            <w:tcW w:w="40" w:type="dxa"/>
            <w:vAlign w:val="bottom"/>
          </w:tcPr>
          <w:p w:rsidR="00954CCF" w:rsidRDefault="00954CCF">
            <w:pPr>
              <w:rPr>
                <w:sz w:val="24"/>
                <w:szCs w:val="24"/>
              </w:rPr>
            </w:pPr>
          </w:p>
        </w:tc>
        <w:tc>
          <w:tcPr>
            <w:tcW w:w="320" w:type="dxa"/>
            <w:vAlign w:val="bottom"/>
          </w:tcPr>
          <w:p w:rsidR="00954CCF" w:rsidRDefault="00954CCF">
            <w:pPr>
              <w:rPr>
                <w:sz w:val="20"/>
                <w:szCs w:val="20"/>
              </w:rPr>
            </w:pPr>
            <w:r>
              <w:rPr>
                <w:rFonts w:ascii="Times New Roman" w:eastAsia="Times New Roman" w:hAnsi="Times New Roman" w:cs="Times New Roman"/>
                <w:b/>
                <w:bCs/>
                <w:color w:val="001F5F"/>
                <w:sz w:val="20"/>
                <w:szCs w:val="20"/>
              </w:rPr>
              <w:t>5</w:t>
            </w:r>
          </w:p>
        </w:tc>
        <w:tc>
          <w:tcPr>
            <w:tcW w:w="2320" w:type="dxa"/>
            <w:tcBorders>
              <w:right w:val="single" w:sz="8" w:space="0" w:color="auto"/>
            </w:tcBorders>
            <w:vAlign w:val="bottom"/>
          </w:tcPr>
          <w:p w:rsidR="00954CCF" w:rsidRDefault="00954CCF">
            <w:pPr>
              <w:rPr>
                <w:sz w:val="24"/>
                <w:szCs w:val="24"/>
              </w:rPr>
            </w:pPr>
          </w:p>
        </w:tc>
        <w:tc>
          <w:tcPr>
            <w:tcW w:w="40" w:type="dxa"/>
            <w:vAlign w:val="bottom"/>
          </w:tcPr>
          <w:p w:rsidR="00954CCF" w:rsidRDefault="00954CCF">
            <w:pPr>
              <w:rPr>
                <w:sz w:val="24"/>
                <w:szCs w:val="24"/>
              </w:rPr>
            </w:pPr>
          </w:p>
        </w:tc>
        <w:tc>
          <w:tcPr>
            <w:tcW w:w="300" w:type="dxa"/>
            <w:vAlign w:val="bottom"/>
          </w:tcPr>
          <w:p w:rsidR="00954CCF" w:rsidRDefault="00954CCF">
            <w:pPr>
              <w:rPr>
                <w:sz w:val="20"/>
                <w:szCs w:val="20"/>
              </w:rPr>
            </w:pPr>
            <w:r>
              <w:rPr>
                <w:rFonts w:ascii="Times New Roman" w:eastAsia="Times New Roman" w:hAnsi="Times New Roman" w:cs="Times New Roman"/>
                <w:b/>
                <w:bCs/>
                <w:color w:val="001F5F"/>
                <w:sz w:val="20"/>
                <w:szCs w:val="20"/>
              </w:rPr>
              <w:t>6</w:t>
            </w:r>
          </w:p>
        </w:tc>
        <w:tc>
          <w:tcPr>
            <w:tcW w:w="2100" w:type="dxa"/>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32"/>
        </w:trPr>
        <w:tc>
          <w:tcPr>
            <w:tcW w:w="1140" w:type="dxa"/>
            <w:tcBorders>
              <w:bottom w:val="single" w:sz="8" w:space="0" w:color="auto"/>
              <w:right w:val="single" w:sz="8" w:space="0" w:color="auto"/>
            </w:tcBorders>
            <w:vAlign w:val="bottom"/>
          </w:tcPr>
          <w:p w:rsidR="00954CCF" w:rsidRDefault="00954CCF">
            <w:pPr>
              <w:rPr>
                <w:sz w:val="2"/>
                <w:szCs w:val="2"/>
              </w:rPr>
            </w:pPr>
          </w:p>
        </w:tc>
        <w:tc>
          <w:tcPr>
            <w:tcW w:w="3060" w:type="dxa"/>
            <w:gridSpan w:val="2"/>
            <w:tcBorders>
              <w:bottom w:val="single" w:sz="8" w:space="0" w:color="auto"/>
              <w:right w:val="single" w:sz="8" w:space="0" w:color="auto"/>
            </w:tcBorders>
            <w:vAlign w:val="bottom"/>
          </w:tcPr>
          <w:p w:rsidR="00954CCF" w:rsidRDefault="00954CCF">
            <w:pPr>
              <w:rPr>
                <w:sz w:val="2"/>
                <w:szCs w:val="2"/>
              </w:rPr>
            </w:pPr>
          </w:p>
        </w:tc>
        <w:tc>
          <w:tcPr>
            <w:tcW w:w="2720" w:type="dxa"/>
            <w:gridSpan w:val="2"/>
            <w:tcBorders>
              <w:bottom w:val="single" w:sz="8" w:space="0" w:color="auto"/>
              <w:right w:val="single" w:sz="8" w:space="0" w:color="auto"/>
            </w:tcBorders>
            <w:vAlign w:val="bottom"/>
          </w:tcPr>
          <w:p w:rsidR="00954CCF" w:rsidRDefault="00954CCF">
            <w:pPr>
              <w:rPr>
                <w:sz w:val="2"/>
                <w:szCs w:val="2"/>
              </w:rPr>
            </w:pPr>
          </w:p>
        </w:tc>
        <w:tc>
          <w:tcPr>
            <w:tcW w:w="2740" w:type="dxa"/>
            <w:gridSpan w:val="2"/>
            <w:tcBorders>
              <w:bottom w:val="single" w:sz="8" w:space="0" w:color="auto"/>
              <w:right w:val="single" w:sz="8" w:space="0" w:color="auto"/>
            </w:tcBorders>
            <w:vAlign w:val="bottom"/>
          </w:tcPr>
          <w:p w:rsidR="00954CCF" w:rsidRDefault="00954CCF">
            <w:pPr>
              <w:rPr>
                <w:sz w:val="2"/>
                <w:szCs w:val="2"/>
              </w:rPr>
            </w:pPr>
          </w:p>
        </w:tc>
        <w:tc>
          <w:tcPr>
            <w:tcW w:w="40" w:type="dxa"/>
            <w:tcBorders>
              <w:bottom w:val="single" w:sz="8" w:space="0" w:color="auto"/>
            </w:tcBorders>
            <w:vAlign w:val="bottom"/>
          </w:tcPr>
          <w:p w:rsidR="00954CCF" w:rsidRDefault="00954CCF">
            <w:pPr>
              <w:rPr>
                <w:sz w:val="2"/>
                <w:szCs w:val="2"/>
              </w:rPr>
            </w:pPr>
          </w:p>
        </w:tc>
        <w:tc>
          <w:tcPr>
            <w:tcW w:w="2640" w:type="dxa"/>
            <w:gridSpan w:val="2"/>
            <w:tcBorders>
              <w:bottom w:val="single" w:sz="8" w:space="0" w:color="auto"/>
              <w:right w:val="single" w:sz="8" w:space="0" w:color="auto"/>
            </w:tcBorders>
            <w:vAlign w:val="bottom"/>
          </w:tcPr>
          <w:p w:rsidR="00954CCF" w:rsidRDefault="00954CCF">
            <w:pPr>
              <w:rPr>
                <w:sz w:val="2"/>
                <w:szCs w:val="2"/>
              </w:rPr>
            </w:pPr>
          </w:p>
        </w:tc>
        <w:tc>
          <w:tcPr>
            <w:tcW w:w="40" w:type="dxa"/>
            <w:tcBorders>
              <w:bottom w:val="single" w:sz="8" w:space="0" w:color="auto"/>
            </w:tcBorders>
            <w:vAlign w:val="bottom"/>
          </w:tcPr>
          <w:p w:rsidR="00954CCF" w:rsidRDefault="00954CCF">
            <w:pPr>
              <w:rPr>
                <w:sz w:val="2"/>
                <w:szCs w:val="2"/>
              </w:rPr>
            </w:pPr>
          </w:p>
        </w:tc>
        <w:tc>
          <w:tcPr>
            <w:tcW w:w="2400" w:type="dxa"/>
            <w:gridSpan w:val="2"/>
            <w:tcBorders>
              <w:bottom w:val="single" w:sz="8" w:space="0" w:color="auto"/>
            </w:tcBorders>
            <w:vAlign w:val="bottom"/>
          </w:tcPr>
          <w:p w:rsidR="00954CCF" w:rsidRDefault="00954CCF">
            <w:pPr>
              <w:rPr>
                <w:sz w:val="2"/>
                <w:szCs w:val="2"/>
              </w:rPr>
            </w:pPr>
          </w:p>
        </w:tc>
        <w:tc>
          <w:tcPr>
            <w:tcW w:w="0" w:type="dxa"/>
            <w:vAlign w:val="bottom"/>
          </w:tcPr>
          <w:p w:rsidR="00954CCF" w:rsidRDefault="00954CCF">
            <w:pPr>
              <w:rPr>
                <w:sz w:val="1"/>
                <w:szCs w:val="1"/>
              </w:rPr>
            </w:pPr>
          </w:p>
        </w:tc>
      </w:tr>
      <w:tr w:rsidR="00954CCF">
        <w:trPr>
          <w:trHeight w:val="274"/>
        </w:trPr>
        <w:tc>
          <w:tcPr>
            <w:tcW w:w="1140" w:type="dxa"/>
            <w:tcBorders>
              <w:right w:val="single" w:sz="8" w:space="0" w:color="auto"/>
            </w:tcBorders>
            <w:vAlign w:val="bottom"/>
          </w:tcPr>
          <w:p w:rsidR="00954CCF" w:rsidRDefault="00954CCF">
            <w:pPr>
              <w:rPr>
                <w:sz w:val="23"/>
                <w:szCs w:val="23"/>
              </w:rPr>
            </w:pPr>
          </w:p>
        </w:tc>
        <w:tc>
          <w:tcPr>
            <w:tcW w:w="3060" w:type="dxa"/>
            <w:gridSpan w:val="2"/>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Заняие1 «Яблоки и ягоды</w:t>
            </w:r>
          </w:p>
        </w:tc>
        <w:tc>
          <w:tcPr>
            <w:tcW w:w="2720" w:type="dxa"/>
            <w:gridSpan w:val="2"/>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Занятие2 «Большие и</w:t>
            </w:r>
          </w:p>
        </w:tc>
        <w:tc>
          <w:tcPr>
            <w:tcW w:w="2740" w:type="dxa"/>
            <w:gridSpan w:val="2"/>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Занятие3 «Огурец и свекла»</w:t>
            </w:r>
          </w:p>
        </w:tc>
        <w:tc>
          <w:tcPr>
            <w:tcW w:w="40" w:type="dxa"/>
            <w:vAlign w:val="bottom"/>
          </w:tcPr>
          <w:p w:rsidR="00954CCF" w:rsidRDefault="00954CCF">
            <w:pPr>
              <w:rPr>
                <w:sz w:val="23"/>
                <w:szCs w:val="23"/>
              </w:rPr>
            </w:pPr>
          </w:p>
        </w:tc>
        <w:tc>
          <w:tcPr>
            <w:tcW w:w="2640" w:type="dxa"/>
            <w:gridSpan w:val="2"/>
            <w:tcBorders>
              <w:right w:val="single" w:sz="8" w:space="0" w:color="auto"/>
            </w:tcBorders>
            <w:vAlign w:val="bottom"/>
          </w:tcPr>
          <w:p w:rsidR="00954CCF" w:rsidRDefault="00954CCF">
            <w:pPr>
              <w:rPr>
                <w:sz w:val="20"/>
                <w:szCs w:val="20"/>
              </w:rPr>
            </w:pPr>
            <w:r>
              <w:rPr>
                <w:rFonts w:ascii="Times New Roman" w:eastAsia="Times New Roman" w:hAnsi="Times New Roman" w:cs="Times New Roman"/>
                <w:color w:val="001F5F"/>
                <w:sz w:val="20"/>
                <w:szCs w:val="20"/>
              </w:rPr>
              <w:t>Занятие4 «Лепка по замыслу»</w:t>
            </w:r>
          </w:p>
        </w:tc>
        <w:tc>
          <w:tcPr>
            <w:tcW w:w="40" w:type="dxa"/>
            <w:vAlign w:val="bottom"/>
          </w:tcPr>
          <w:p w:rsidR="00954CCF" w:rsidRDefault="00954CCF">
            <w:pPr>
              <w:rPr>
                <w:sz w:val="23"/>
                <w:szCs w:val="23"/>
              </w:rPr>
            </w:pPr>
          </w:p>
        </w:tc>
        <w:tc>
          <w:tcPr>
            <w:tcW w:w="2400" w:type="dxa"/>
            <w:gridSpan w:val="2"/>
            <w:vAlign w:val="bottom"/>
          </w:tcPr>
          <w:p w:rsidR="00954CCF" w:rsidRDefault="00954CCF">
            <w:pPr>
              <w:rPr>
                <w:sz w:val="20"/>
                <w:szCs w:val="20"/>
              </w:rPr>
            </w:pPr>
            <w:r>
              <w:rPr>
                <w:rFonts w:ascii="Times New Roman" w:eastAsia="Times New Roman" w:hAnsi="Times New Roman" w:cs="Times New Roman"/>
                <w:i/>
                <w:iCs/>
                <w:color w:val="001F5F"/>
                <w:sz w:val="20"/>
                <w:szCs w:val="20"/>
              </w:rPr>
              <w:t>Художественно-</w:t>
            </w:r>
          </w:p>
        </w:tc>
        <w:tc>
          <w:tcPr>
            <w:tcW w:w="0" w:type="dxa"/>
            <w:vAlign w:val="bottom"/>
          </w:tcPr>
          <w:p w:rsidR="00954CCF" w:rsidRDefault="00954CCF">
            <w:pPr>
              <w:rPr>
                <w:sz w:val="1"/>
                <w:szCs w:val="1"/>
              </w:rPr>
            </w:pPr>
          </w:p>
        </w:tc>
      </w:tr>
      <w:tr w:rsidR="00954CCF">
        <w:trPr>
          <w:trHeight w:val="229"/>
        </w:trPr>
        <w:tc>
          <w:tcPr>
            <w:tcW w:w="1140" w:type="dxa"/>
            <w:tcBorders>
              <w:right w:val="single" w:sz="8" w:space="0" w:color="auto"/>
            </w:tcBorders>
            <w:vAlign w:val="bottom"/>
          </w:tcPr>
          <w:p w:rsidR="00954CCF" w:rsidRDefault="00954CCF">
            <w:pPr>
              <w:rPr>
                <w:sz w:val="19"/>
                <w:szCs w:val="19"/>
              </w:rPr>
            </w:pPr>
          </w:p>
        </w:tc>
        <w:tc>
          <w:tcPr>
            <w:tcW w:w="3060" w:type="dxa"/>
            <w:gridSpan w:val="2"/>
            <w:tcBorders>
              <w:right w:val="single" w:sz="8" w:space="0" w:color="auto"/>
            </w:tcBorders>
            <w:vAlign w:val="bottom"/>
          </w:tcPr>
          <w:p w:rsidR="00954CCF" w:rsidRDefault="00954CCF">
            <w:pPr>
              <w:spacing w:line="229" w:lineRule="exact"/>
              <w:ind w:left="20"/>
              <w:rPr>
                <w:sz w:val="20"/>
                <w:szCs w:val="20"/>
              </w:rPr>
            </w:pPr>
            <w:r>
              <w:rPr>
                <w:rFonts w:ascii="Times New Roman" w:eastAsia="Times New Roman" w:hAnsi="Times New Roman" w:cs="Times New Roman"/>
                <w:color w:val="001F5F"/>
                <w:sz w:val="20"/>
                <w:szCs w:val="20"/>
              </w:rPr>
              <w:t>»(«Персики и абрикосы»)</w:t>
            </w:r>
          </w:p>
        </w:tc>
        <w:tc>
          <w:tcPr>
            <w:tcW w:w="2720" w:type="dxa"/>
            <w:gridSpan w:val="2"/>
            <w:tcBorders>
              <w:right w:val="single" w:sz="8" w:space="0" w:color="auto"/>
            </w:tcBorders>
            <w:vAlign w:val="bottom"/>
          </w:tcPr>
          <w:p w:rsidR="00954CCF" w:rsidRDefault="00954CCF">
            <w:pPr>
              <w:spacing w:line="229" w:lineRule="exact"/>
              <w:ind w:left="40"/>
              <w:rPr>
                <w:sz w:val="20"/>
                <w:szCs w:val="20"/>
              </w:rPr>
            </w:pPr>
            <w:r>
              <w:rPr>
                <w:rFonts w:ascii="Times New Roman" w:eastAsia="Times New Roman" w:hAnsi="Times New Roman" w:cs="Times New Roman"/>
                <w:color w:val="001F5F"/>
                <w:sz w:val="20"/>
                <w:szCs w:val="20"/>
              </w:rPr>
              <w:t>маленькие</w:t>
            </w:r>
          </w:p>
        </w:tc>
        <w:tc>
          <w:tcPr>
            <w:tcW w:w="300" w:type="dxa"/>
            <w:vAlign w:val="bottom"/>
          </w:tcPr>
          <w:p w:rsidR="00954CCF" w:rsidRDefault="00954CCF">
            <w:pPr>
              <w:rPr>
                <w:sz w:val="19"/>
                <w:szCs w:val="19"/>
              </w:rPr>
            </w:pPr>
          </w:p>
        </w:tc>
        <w:tc>
          <w:tcPr>
            <w:tcW w:w="2440" w:type="dxa"/>
            <w:tcBorders>
              <w:right w:val="single" w:sz="8" w:space="0" w:color="auto"/>
            </w:tcBorders>
            <w:vAlign w:val="bottom"/>
          </w:tcPr>
          <w:p w:rsidR="00954CCF" w:rsidRDefault="00954CCF">
            <w:pPr>
              <w:rPr>
                <w:sz w:val="19"/>
                <w:szCs w:val="19"/>
              </w:rPr>
            </w:pPr>
          </w:p>
        </w:tc>
        <w:tc>
          <w:tcPr>
            <w:tcW w:w="40" w:type="dxa"/>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2320" w:type="dxa"/>
            <w:tcBorders>
              <w:right w:val="single" w:sz="8" w:space="0" w:color="auto"/>
            </w:tcBorders>
            <w:vAlign w:val="bottom"/>
          </w:tcPr>
          <w:p w:rsidR="00954CCF" w:rsidRDefault="00954CCF">
            <w:pPr>
              <w:rPr>
                <w:sz w:val="19"/>
                <w:szCs w:val="19"/>
              </w:rPr>
            </w:pPr>
          </w:p>
        </w:tc>
        <w:tc>
          <w:tcPr>
            <w:tcW w:w="40" w:type="dxa"/>
            <w:vAlign w:val="bottom"/>
          </w:tcPr>
          <w:p w:rsidR="00954CCF" w:rsidRDefault="00954CCF">
            <w:pPr>
              <w:rPr>
                <w:sz w:val="19"/>
                <w:szCs w:val="19"/>
              </w:rPr>
            </w:pPr>
          </w:p>
        </w:tc>
        <w:tc>
          <w:tcPr>
            <w:tcW w:w="2400" w:type="dxa"/>
            <w:gridSpan w:val="2"/>
            <w:vAlign w:val="bottom"/>
          </w:tcPr>
          <w:p w:rsidR="00954CCF" w:rsidRDefault="00954CCF">
            <w:pPr>
              <w:spacing w:line="229" w:lineRule="exact"/>
              <w:rPr>
                <w:sz w:val="20"/>
                <w:szCs w:val="20"/>
              </w:rPr>
            </w:pPr>
            <w:r>
              <w:rPr>
                <w:rFonts w:ascii="Times New Roman" w:eastAsia="Times New Roman" w:hAnsi="Times New Roman" w:cs="Times New Roman"/>
                <w:i/>
                <w:iCs/>
                <w:color w:val="001F5F"/>
                <w:sz w:val="20"/>
                <w:szCs w:val="20"/>
              </w:rPr>
              <w:t>эстетическое развитие:</w:t>
            </w:r>
          </w:p>
        </w:tc>
        <w:tc>
          <w:tcPr>
            <w:tcW w:w="0" w:type="dxa"/>
            <w:vAlign w:val="bottom"/>
          </w:tcPr>
          <w:p w:rsidR="00954CCF" w:rsidRDefault="00954CCF">
            <w:pPr>
              <w:rPr>
                <w:sz w:val="1"/>
                <w:szCs w:val="1"/>
              </w:rPr>
            </w:pPr>
          </w:p>
        </w:tc>
      </w:tr>
      <w:tr w:rsidR="00954CCF">
        <w:trPr>
          <w:trHeight w:val="230"/>
        </w:trPr>
        <w:tc>
          <w:tcPr>
            <w:tcW w:w="1140" w:type="dxa"/>
            <w:tcBorders>
              <w:right w:val="single" w:sz="8" w:space="0" w:color="auto"/>
            </w:tcBorders>
            <w:vAlign w:val="bottom"/>
          </w:tcPr>
          <w:p w:rsidR="00954CCF" w:rsidRDefault="00954CCF">
            <w:pPr>
              <w:rPr>
                <w:sz w:val="20"/>
                <w:szCs w:val="20"/>
              </w:rPr>
            </w:pPr>
          </w:p>
        </w:tc>
        <w:tc>
          <w:tcPr>
            <w:tcW w:w="480" w:type="dxa"/>
            <w:vAlign w:val="bottom"/>
          </w:tcPr>
          <w:p w:rsidR="00954CCF" w:rsidRDefault="00954CCF">
            <w:pPr>
              <w:rPr>
                <w:sz w:val="20"/>
                <w:szCs w:val="20"/>
              </w:rPr>
            </w:pPr>
          </w:p>
        </w:tc>
        <w:tc>
          <w:tcPr>
            <w:tcW w:w="2580" w:type="dxa"/>
            <w:tcBorders>
              <w:right w:val="single" w:sz="8" w:space="0" w:color="auto"/>
            </w:tcBorders>
            <w:vAlign w:val="bottom"/>
          </w:tcPr>
          <w:p w:rsidR="00954CCF" w:rsidRDefault="00954CCF">
            <w:pPr>
              <w:rPr>
                <w:sz w:val="20"/>
                <w:szCs w:val="20"/>
              </w:rPr>
            </w:pPr>
          </w:p>
        </w:tc>
        <w:tc>
          <w:tcPr>
            <w:tcW w:w="2720" w:type="dxa"/>
            <w:gridSpan w:val="2"/>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морковки»</w:t>
            </w:r>
          </w:p>
        </w:tc>
        <w:tc>
          <w:tcPr>
            <w:tcW w:w="300" w:type="dxa"/>
            <w:vAlign w:val="bottom"/>
          </w:tcPr>
          <w:p w:rsidR="00954CCF" w:rsidRDefault="00954CCF">
            <w:pPr>
              <w:rPr>
                <w:sz w:val="20"/>
                <w:szCs w:val="20"/>
              </w:rPr>
            </w:pPr>
          </w:p>
        </w:tc>
        <w:tc>
          <w:tcPr>
            <w:tcW w:w="2440" w:type="dxa"/>
            <w:tcBorders>
              <w:right w:val="single" w:sz="8" w:space="0" w:color="auto"/>
            </w:tcBorders>
            <w:vAlign w:val="bottom"/>
          </w:tcPr>
          <w:p w:rsidR="00954CCF" w:rsidRDefault="00954CCF">
            <w:pPr>
              <w:rPr>
                <w:sz w:val="20"/>
                <w:szCs w:val="20"/>
              </w:rPr>
            </w:pPr>
          </w:p>
        </w:tc>
        <w:tc>
          <w:tcPr>
            <w:tcW w:w="40" w:type="dxa"/>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2320" w:type="dxa"/>
            <w:tcBorders>
              <w:right w:val="single" w:sz="8" w:space="0" w:color="auto"/>
            </w:tcBorders>
            <w:vAlign w:val="bottom"/>
          </w:tcPr>
          <w:p w:rsidR="00954CCF" w:rsidRDefault="00954CCF">
            <w:pPr>
              <w:rPr>
                <w:sz w:val="20"/>
                <w:szCs w:val="20"/>
              </w:rPr>
            </w:pPr>
          </w:p>
        </w:tc>
        <w:tc>
          <w:tcPr>
            <w:tcW w:w="40" w:type="dxa"/>
            <w:vAlign w:val="bottom"/>
          </w:tcPr>
          <w:p w:rsidR="00954CCF" w:rsidRDefault="00954CCF">
            <w:pPr>
              <w:rPr>
                <w:sz w:val="20"/>
                <w:szCs w:val="20"/>
              </w:rPr>
            </w:pPr>
          </w:p>
        </w:tc>
        <w:tc>
          <w:tcPr>
            <w:tcW w:w="2400" w:type="dxa"/>
            <w:gridSpan w:val="2"/>
            <w:vAlign w:val="bottom"/>
          </w:tcPr>
          <w:p w:rsidR="00954CCF" w:rsidRDefault="00954CCF">
            <w:pPr>
              <w:rPr>
                <w:sz w:val="20"/>
                <w:szCs w:val="20"/>
              </w:rPr>
            </w:pPr>
            <w:r>
              <w:rPr>
                <w:rFonts w:ascii="Times New Roman" w:eastAsia="Times New Roman" w:hAnsi="Times New Roman" w:cs="Times New Roman"/>
                <w:color w:val="001F5F"/>
                <w:sz w:val="20"/>
                <w:szCs w:val="20"/>
              </w:rPr>
              <w:t>учить самостоятельно</w:t>
            </w:r>
          </w:p>
        </w:tc>
        <w:tc>
          <w:tcPr>
            <w:tcW w:w="0" w:type="dxa"/>
            <w:vAlign w:val="bottom"/>
          </w:tcPr>
          <w:p w:rsidR="00954CCF" w:rsidRDefault="00954CCF">
            <w:pPr>
              <w:rPr>
                <w:sz w:val="1"/>
                <w:szCs w:val="1"/>
              </w:rPr>
            </w:pPr>
          </w:p>
        </w:tc>
      </w:tr>
      <w:tr w:rsidR="00954CCF">
        <w:trPr>
          <w:trHeight w:val="42"/>
        </w:trPr>
        <w:tc>
          <w:tcPr>
            <w:tcW w:w="1140" w:type="dxa"/>
            <w:tcBorders>
              <w:right w:val="single" w:sz="8" w:space="0" w:color="auto"/>
            </w:tcBorders>
            <w:vAlign w:val="bottom"/>
          </w:tcPr>
          <w:p w:rsidR="00954CCF" w:rsidRDefault="00954CCF">
            <w:pPr>
              <w:rPr>
                <w:sz w:val="3"/>
                <w:szCs w:val="3"/>
              </w:rPr>
            </w:pPr>
          </w:p>
        </w:tc>
        <w:tc>
          <w:tcPr>
            <w:tcW w:w="480" w:type="dxa"/>
            <w:tcBorders>
              <w:bottom w:val="single" w:sz="8" w:space="0" w:color="auto"/>
            </w:tcBorders>
            <w:vAlign w:val="bottom"/>
          </w:tcPr>
          <w:p w:rsidR="00954CCF" w:rsidRDefault="00954CCF">
            <w:pPr>
              <w:rPr>
                <w:sz w:val="3"/>
                <w:szCs w:val="3"/>
              </w:rPr>
            </w:pPr>
          </w:p>
        </w:tc>
        <w:tc>
          <w:tcPr>
            <w:tcW w:w="2580" w:type="dxa"/>
            <w:tcBorders>
              <w:bottom w:val="single" w:sz="8" w:space="0" w:color="auto"/>
              <w:right w:val="single" w:sz="8" w:space="0" w:color="auto"/>
            </w:tcBorders>
            <w:vAlign w:val="bottom"/>
          </w:tcPr>
          <w:p w:rsidR="00954CCF" w:rsidRDefault="00954CCF">
            <w:pPr>
              <w:rPr>
                <w:sz w:val="3"/>
                <w:szCs w:val="3"/>
              </w:rPr>
            </w:pPr>
          </w:p>
        </w:tc>
        <w:tc>
          <w:tcPr>
            <w:tcW w:w="220" w:type="dxa"/>
            <w:tcBorders>
              <w:bottom w:val="single" w:sz="8" w:space="0" w:color="auto"/>
            </w:tcBorders>
            <w:vAlign w:val="bottom"/>
          </w:tcPr>
          <w:p w:rsidR="00954CCF" w:rsidRDefault="00954CCF">
            <w:pPr>
              <w:rPr>
                <w:sz w:val="3"/>
                <w:szCs w:val="3"/>
              </w:rPr>
            </w:pPr>
          </w:p>
        </w:tc>
        <w:tc>
          <w:tcPr>
            <w:tcW w:w="2500" w:type="dxa"/>
            <w:tcBorders>
              <w:bottom w:val="single" w:sz="8" w:space="0" w:color="auto"/>
              <w:right w:val="single" w:sz="8" w:space="0" w:color="auto"/>
            </w:tcBorders>
            <w:vAlign w:val="bottom"/>
          </w:tcPr>
          <w:p w:rsidR="00954CCF" w:rsidRDefault="00954CCF">
            <w:pPr>
              <w:rPr>
                <w:sz w:val="3"/>
                <w:szCs w:val="3"/>
              </w:rPr>
            </w:pPr>
          </w:p>
        </w:tc>
        <w:tc>
          <w:tcPr>
            <w:tcW w:w="300" w:type="dxa"/>
            <w:tcBorders>
              <w:bottom w:val="single" w:sz="8" w:space="0" w:color="auto"/>
            </w:tcBorders>
            <w:vAlign w:val="bottom"/>
          </w:tcPr>
          <w:p w:rsidR="00954CCF" w:rsidRDefault="00954CCF">
            <w:pPr>
              <w:rPr>
                <w:sz w:val="3"/>
                <w:szCs w:val="3"/>
              </w:rPr>
            </w:pPr>
          </w:p>
        </w:tc>
        <w:tc>
          <w:tcPr>
            <w:tcW w:w="2440" w:type="dxa"/>
            <w:tcBorders>
              <w:bottom w:val="single" w:sz="8" w:space="0" w:color="auto"/>
              <w:right w:val="single" w:sz="8" w:space="0" w:color="auto"/>
            </w:tcBorders>
            <w:vAlign w:val="bottom"/>
          </w:tcPr>
          <w:p w:rsidR="00954CCF" w:rsidRDefault="00954CCF">
            <w:pPr>
              <w:rPr>
                <w:sz w:val="3"/>
                <w:szCs w:val="3"/>
              </w:rPr>
            </w:pPr>
          </w:p>
        </w:tc>
        <w:tc>
          <w:tcPr>
            <w:tcW w:w="40" w:type="dxa"/>
            <w:tcBorders>
              <w:bottom w:val="single" w:sz="8" w:space="0" w:color="auto"/>
            </w:tcBorders>
            <w:vAlign w:val="bottom"/>
          </w:tcPr>
          <w:p w:rsidR="00954CCF" w:rsidRDefault="00954CCF">
            <w:pPr>
              <w:rPr>
                <w:sz w:val="3"/>
                <w:szCs w:val="3"/>
              </w:rPr>
            </w:pPr>
          </w:p>
        </w:tc>
        <w:tc>
          <w:tcPr>
            <w:tcW w:w="320" w:type="dxa"/>
            <w:tcBorders>
              <w:bottom w:val="single" w:sz="8" w:space="0" w:color="auto"/>
            </w:tcBorders>
            <w:vAlign w:val="bottom"/>
          </w:tcPr>
          <w:p w:rsidR="00954CCF" w:rsidRDefault="00954CCF">
            <w:pPr>
              <w:rPr>
                <w:sz w:val="3"/>
                <w:szCs w:val="3"/>
              </w:rPr>
            </w:pPr>
          </w:p>
        </w:tc>
        <w:tc>
          <w:tcPr>
            <w:tcW w:w="2320" w:type="dxa"/>
            <w:tcBorders>
              <w:bottom w:val="single" w:sz="8" w:space="0" w:color="auto"/>
              <w:right w:val="single" w:sz="8" w:space="0" w:color="auto"/>
            </w:tcBorders>
            <w:vAlign w:val="bottom"/>
          </w:tcPr>
          <w:p w:rsidR="00954CCF" w:rsidRDefault="00954CCF">
            <w:pPr>
              <w:rPr>
                <w:sz w:val="3"/>
                <w:szCs w:val="3"/>
              </w:rPr>
            </w:pPr>
          </w:p>
        </w:tc>
        <w:tc>
          <w:tcPr>
            <w:tcW w:w="40" w:type="dxa"/>
            <w:vAlign w:val="bottom"/>
          </w:tcPr>
          <w:p w:rsidR="00954CCF" w:rsidRDefault="00954CCF">
            <w:pPr>
              <w:rPr>
                <w:sz w:val="3"/>
                <w:szCs w:val="3"/>
              </w:rPr>
            </w:pPr>
          </w:p>
        </w:tc>
        <w:tc>
          <w:tcPr>
            <w:tcW w:w="2400" w:type="dxa"/>
            <w:gridSpan w:val="2"/>
            <w:vMerge w:val="restart"/>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готовить свое рабочее</w:t>
            </w:r>
          </w:p>
        </w:tc>
        <w:tc>
          <w:tcPr>
            <w:tcW w:w="0" w:type="dxa"/>
            <w:vAlign w:val="bottom"/>
          </w:tcPr>
          <w:p w:rsidR="00954CCF" w:rsidRDefault="00954CCF">
            <w:pPr>
              <w:rPr>
                <w:sz w:val="1"/>
                <w:szCs w:val="1"/>
              </w:rPr>
            </w:pPr>
          </w:p>
        </w:tc>
      </w:tr>
      <w:tr w:rsidR="00954CCF">
        <w:trPr>
          <w:trHeight w:val="166"/>
        </w:trPr>
        <w:tc>
          <w:tcPr>
            <w:tcW w:w="1140" w:type="dxa"/>
            <w:tcBorders>
              <w:right w:val="single" w:sz="8" w:space="0" w:color="auto"/>
            </w:tcBorders>
            <w:vAlign w:val="bottom"/>
          </w:tcPr>
          <w:p w:rsidR="00954CCF" w:rsidRDefault="00954CCF">
            <w:pPr>
              <w:rPr>
                <w:sz w:val="14"/>
                <w:szCs w:val="14"/>
              </w:rPr>
            </w:pPr>
          </w:p>
        </w:tc>
        <w:tc>
          <w:tcPr>
            <w:tcW w:w="306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Закреплять умение лепить</w:t>
            </w:r>
          </w:p>
        </w:tc>
        <w:tc>
          <w:tcPr>
            <w:tcW w:w="272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Учить лепить предметы</w:t>
            </w:r>
          </w:p>
        </w:tc>
        <w:tc>
          <w:tcPr>
            <w:tcW w:w="274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Познакомить с приемами</w:t>
            </w:r>
          </w:p>
        </w:tc>
        <w:tc>
          <w:tcPr>
            <w:tcW w:w="40" w:type="dxa"/>
            <w:vAlign w:val="bottom"/>
          </w:tcPr>
          <w:p w:rsidR="00954CCF" w:rsidRDefault="00954CCF">
            <w:pPr>
              <w:rPr>
                <w:sz w:val="14"/>
                <w:szCs w:val="14"/>
              </w:rPr>
            </w:pPr>
          </w:p>
        </w:tc>
        <w:tc>
          <w:tcPr>
            <w:tcW w:w="2640" w:type="dxa"/>
            <w:gridSpan w:val="2"/>
            <w:vMerge w:val="restart"/>
            <w:tcBorders>
              <w:right w:val="single" w:sz="8" w:space="0" w:color="auto"/>
            </w:tcBorders>
            <w:vAlign w:val="bottom"/>
          </w:tcPr>
          <w:p w:rsidR="00954CCF" w:rsidRDefault="00954CCF">
            <w:pPr>
              <w:rPr>
                <w:sz w:val="20"/>
                <w:szCs w:val="20"/>
              </w:rPr>
            </w:pPr>
            <w:r>
              <w:rPr>
                <w:rFonts w:ascii="Times New Roman" w:eastAsia="Times New Roman" w:hAnsi="Times New Roman" w:cs="Times New Roman"/>
                <w:color w:val="001F5F"/>
                <w:sz w:val="20"/>
                <w:szCs w:val="20"/>
              </w:rPr>
              <w:t>Учить определять</w:t>
            </w:r>
          </w:p>
        </w:tc>
        <w:tc>
          <w:tcPr>
            <w:tcW w:w="40" w:type="dxa"/>
            <w:vAlign w:val="bottom"/>
          </w:tcPr>
          <w:p w:rsidR="00954CCF" w:rsidRDefault="00954CCF">
            <w:pPr>
              <w:rPr>
                <w:sz w:val="14"/>
                <w:szCs w:val="14"/>
              </w:rPr>
            </w:pPr>
          </w:p>
        </w:tc>
        <w:tc>
          <w:tcPr>
            <w:tcW w:w="2400" w:type="dxa"/>
            <w:gridSpan w:val="2"/>
            <w:vMerge/>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08"/>
        </w:trPr>
        <w:tc>
          <w:tcPr>
            <w:tcW w:w="114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274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64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400" w:type="dxa"/>
            <w:gridSpan w:val="2"/>
            <w:vMerge w:val="restart"/>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место к занятиям</w:t>
            </w:r>
          </w:p>
        </w:tc>
        <w:tc>
          <w:tcPr>
            <w:tcW w:w="0" w:type="dxa"/>
            <w:vAlign w:val="bottom"/>
          </w:tcPr>
          <w:p w:rsidR="00954CCF" w:rsidRDefault="00954CCF">
            <w:pPr>
              <w:rPr>
                <w:sz w:val="1"/>
                <w:szCs w:val="1"/>
              </w:rPr>
            </w:pPr>
          </w:p>
        </w:tc>
      </w:tr>
      <w:tr w:rsidR="00954CCF">
        <w:trPr>
          <w:trHeight w:val="120"/>
        </w:trPr>
        <w:tc>
          <w:tcPr>
            <w:tcW w:w="1140" w:type="dxa"/>
            <w:tcBorders>
              <w:right w:val="single" w:sz="8" w:space="0" w:color="auto"/>
            </w:tcBorders>
            <w:vAlign w:val="bottom"/>
          </w:tcPr>
          <w:p w:rsidR="00954CCF" w:rsidRDefault="00954CCF">
            <w:pPr>
              <w:rPr>
                <w:sz w:val="10"/>
                <w:szCs w:val="10"/>
              </w:rPr>
            </w:pPr>
          </w:p>
        </w:tc>
        <w:tc>
          <w:tcPr>
            <w:tcW w:w="3060" w:type="dxa"/>
            <w:gridSpan w:val="2"/>
            <w:vMerge w:val="restart"/>
            <w:tcBorders>
              <w:right w:val="single" w:sz="8" w:space="0" w:color="auto"/>
            </w:tcBorders>
            <w:vAlign w:val="bottom"/>
          </w:tcPr>
          <w:p w:rsidR="00954CCF" w:rsidRDefault="00954CCF">
            <w:pPr>
              <w:spacing w:line="136" w:lineRule="exact"/>
              <w:ind w:left="40"/>
              <w:rPr>
                <w:sz w:val="20"/>
                <w:szCs w:val="20"/>
              </w:rPr>
            </w:pPr>
            <w:r>
              <w:rPr>
                <w:rFonts w:ascii="Times New Roman" w:eastAsia="Times New Roman" w:hAnsi="Times New Roman" w:cs="Times New Roman"/>
                <w:color w:val="001F5F"/>
                <w:sz w:val="15"/>
                <w:szCs w:val="15"/>
              </w:rPr>
              <w:t>предметы круглой формы разной</w:t>
            </w:r>
          </w:p>
        </w:tc>
        <w:tc>
          <w:tcPr>
            <w:tcW w:w="2720" w:type="dxa"/>
            <w:gridSpan w:val="2"/>
            <w:vMerge w:val="restart"/>
            <w:tcBorders>
              <w:right w:val="single" w:sz="8" w:space="0" w:color="auto"/>
            </w:tcBorders>
            <w:vAlign w:val="bottom"/>
          </w:tcPr>
          <w:p w:rsidR="00954CCF" w:rsidRDefault="00954CCF">
            <w:pPr>
              <w:spacing w:line="136" w:lineRule="exact"/>
              <w:ind w:left="40"/>
              <w:rPr>
                <w:sz w:val="20"/>
                <w:szCs w:val="20"/>
              </w:rPr>
            </w:pPr>
            <w:r>
              <w:rPr>
                <w:rFonts w:ascii="Times New Roman" w:eastAsia="Times New Roman" w:hAnsi="Times New Roman" w:cs="Times New Roman"/>
                <w:color w:val="001F5F"/>
                <w:sz w:val="15"/>
                <w:szCs w:val="15"/>
              </w:rPr>
              <w:t>удлиненной формы,</w:t>
            </w:r>
          </w:p>
        </w:tc>
        <w:tc>
          <w:tcPr>
            <w:tcW w:w="2740" w:type="dxa"/>
            <w:gridSpan w:val="2"/>
            <w:vMerge w:val="restart"/>
            <w:tcBorders>
              <w:right w:val="single" w:sz="8" w:space="0" w:color="auto"/>
            </w:tcBorders>
            <w:vAlign w:val="bottom"/>
          </w:tcPr>
          <w:p w:rsidR="00954CCF" w:rsidRDefault="00954CCF">
            <w:pPr>
              <w:spacing w:line="136" w:lineRule="exact"/>
              <w:ind w:left="40"/>
              <w:rPr>
                <w:sz w:val="20"/>
                <w:szCs w:val="20"/>
              </w:rPr>
            </w:pPr>
            <w:r>
              <w:rPr>
                <w:rFonts w:ascii="Times New Roman" w:eastAsia="Times New Roman" w:hAnsi="Times New Roman" w:cs="Times New Roman"/>
                <w:color w:val="001F5F"/>
                <w:sz w:val="15"/>
                <w:szCs w:val="15"/>
              </w:rPr>
              <w:t>лепки предметов овальной</w:t>
            </w:r>
          </w:p>
        </w:tc>
        <w:tc>
          <w:tcPr>
            <w:tcW w:w="40" w:type="dxa"/>
            <w:vAlign w:val="bottom"/>
          </w:tcPr>
          <w:p w:rsidR="00954CCF" w:rsidRDefault="00954CCF">
            <w:pPr>
              <w:rPr>
                <w:sz w:val="10"/>
                <w:szCs w:val="10"/>
              </w:rPr>
            </w:pPr>
          </w:p>
        </w:tc>
        <w:tc>
          <w:tcPr>
            <w:tcW w:w="2640" w:type="dxa"/>
            <w:gridSpan w:val="2"/>
            <w:vMerge w:val="restart"/>
            <w:tcBorders>
              <w:right w:val="single" w:sz="8" w:space="0" w:color="auto"/>
            </w:tcBorders>
            <w:vAlign w:val="bottom"/>
          </w:tcPr>
          <w:p w:rsidR="00954CCF" w:rsidRDefault="00954CCF">
            <w:pPr>
              <w:spacing w:line="136" w:lineRule="exact"/>
              <w:rPr>
                <w:sz w:val="20"/>
                <w:szCs w:val="20"/>
              </w:rPr>
            </w:pPr>
            <w:r>
              <w:rPr>
                <w:rFonts w:ascii="Times New Roman" w:eastAsia="Times New Roman" w:hAnsi="Times New Roman" w:cs="Times New Roman"/>
                <w:color w:val="001F5F"/>
                <w:sz w:val="15"/>
                <w:szCs w:val="15"/>
              </w:rPr>
              <w:t>содержание своей работы,</w:t>
            </w:r>
          </w:p>
        </w:tc>
        <w:tc>
          <w:tcPr>
            <w:tcW w:w="40" w:type="dxa"/>
            <w:vAlign w:val="bottom"/>
          </w:tcPr>
          <w:p w:rsidR="00954CCF" w:rsidRDefault="00954CCF">
            <w:pPr>
              <w:rPr>
                <w:sz w:val="10"/>
                <w:szCs w:val="10"/>
              </w:rPr>
            </w:pPr>
          </w:p>
        </w:tc>
        <w:tc>
          <w:tcPr>
            <w:tcW w:w="2400" w:type="dxa"/>
            <w:gridSpan w:val="2"/>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36"/>
        </w:trPr>
        <w:tc>
          <w:tcPr>
            <w:tcW w:w="1140" w:type="dxa"/>
            <w:tcBorders>
              <w:right w:val="single" w:sz="8" w:space="0" w:color="auto"/>
            </w:tcBorders>
            <w:vAlign w:val="bottom"/>
          </w:tcPr>
          <w:p w:rsidR="00954CCF" w:rsidRDefault="00954CCF">
            <w:pPr>
              <w:rPr>
                <w:sz w:val="3"/>
                <w:szCs w:val="3"/>
              </w:rPr>
            </w:pPr>
          </w:p>
        </w:tc>
        <w:tc>
          <w:tcPr>
            <w:tcW w:w="3060" w:type="dxa"/>
            <w:gridSpan w:val="2"/>
            <w:vMerge/>
            <w:tcBorders>
              <w:right w:val="single" w:sz="8" w:space="0" w:color="auto"/>
            </w:tcBorders>
            <w:vAlign w:val="bottom"/>
          </w:tcPr>
          <w:p w:rsidR="00954CCF" w:rsidRDefault="00954CCF">
            <w:pPr>
              <w:rPr>
                <w:sz w:val="3"/>
                <w:szCs w:val="3"/>
              </w:rPr>
            </w:pPr>
          </w:p>
        </w:tc>
        <w:tc>
          <w:tcPr>
            <w:tcW w:w="2720" w:type="dxa"/>
            <w:gridSpan w:val="2"/>
            <w:vMerge/>
            <w:tcBorders>
              <w:right w:val="single" w:sz="8" w:space="0" w:color="auto"/>
            </w:tcBorders>
            <w:vAlign w:val="bottom"/>
          </w:tcPr>
          <w:p w:rsidR="00954CCF" w:rsidRDefault="00954CCF">
            <w:pPr>
              <w:rPr>
                <w:sz w:val="3"/>
                <w:szCs w:val="3"/>
              </w:rPr>
            </w:pPr>
          </w:p>
        </w:tc>
        <w:tc>
          <w:tcPr>
            <w:tcW w:w="2740" w:type="dxa"/>
            <w:gridSpan w:val="2"/>
            <w:vMerge/>
            <w:tcBorders>
              <w:right w:val="single" w:sz="8" w:space="0" w:color="auto"/>
            </w:tcBorders>
            <w:vAlign w:val="bottom"/>
          </w:tcPr>
          <w:p w:rsidR="00954CCF" w:rsidRDefault="00954CCF">
            <w:pPr>
              <w:rPr>
                <w:sz w:val="3"/>
                <w:szCs w:val="3"/>
              </w:rPr>
            </w:pPr>
          </w:p>
        </w:tc>
        <w:tc>
          <w:tcPr>
            <w:tcW w:w="40" w:type="dxa"/>
            <w:vAlign w:val="bottom"/>
          </w:tcPr>
          <w:p w:rsidR="00954CCF" w:rsidRDefault="00954CCF">
            <w:pPr>
              <w:rPr>
                <w:sz w:val="3"/>
                <w:szCs w:val="3"/>
              </w:rPr>
            </w:pPr>
          </w:p>
        </w:tc>
        <w:tc>
          <w:tcPr>
            <w:tcW w:w="2640" w:type="dxa"/>
            <w:gridSpan w:val="2"/>
            <w:vMerge/>
            <w:tcBorders>
              <w:right w:val="single" w:sz="8" w:space="0" w:color="auto"/>
            </w:tcBorders>
            <w:vAlign w:val="bottom"/>
          </w:tcPr>
          <w:p w:rsidR="00954CCF" w:rsidRDefault="00954CCF">
            <w:pPr>
              <w:rPr>
                <w:sz w:val="3"/>
                <w:szCs w:val="3"/>
              </w:rPr>
            </w:pPr>
          </w:p>
        </w:tc>
        <w:tc>
          <w:tcPr>
            <w:tcW w:w="40" w:type="dxa"/>
            <w:vAlign w:val="bottom"/>
          </w:tcPr>
          <w:p w:rsidR="00954CCF" w:rsidRDefault="00954CCF">
            <w:pPr>
              <w:rPr>
                <w:sz w:val="3"/>
                <w:szCs w:val="3"/>
              </w:rPr>
            </w:pPr>
          </w:p>
        </w:tc>
        <w:tc>
          <w:tcPr>
            <w:tcW w:w="300" w:type="dxa"/>
            <w:vAlign w:val="bottom"/>
          </w:tcPr>
          <w:p w:rsidR="00954CCF" w:rsidRDefault="00954CCF">
            <w:pPr>
              <w:rPr>
                <w:sz w:val="3"/>
                <w:szCs w:val="3"/>
              </w:rPr>
            </w:pPr>
          </w:p>
        </w:tc>
        <w:tc>
          <w:tcPr>
            <w:tcW w:w="2100" w:type="dxa"/>
            <w:vAlign w:val="bottom"/>
          </w:tcPr>
          <w:p w:rsidR="00954CCF" w:rsidRDefault="00954CCF">
            <w:pPr>
              <w:rPr>
                <w:sz w:val="3"/>
                <w:szCs w:val="3"/>
              </w:rPr>
            </w:pPr>
          </w:p>
        </w:tc>
        <w:tc>
          <w:tcPr>
            <w:tcW w:w="0" w:type="dxa"/>
            <w:vAlign w:val="bottom"/>
          </w:tcPr>
          <w:p w:rsidR="00954CCF" w:rsidRDefault="00954CCF">
            <w:pPr>
              <w:spacing w:line="20" w:lineRule="exact"/>
              <w:rPr>
                <w:sz w:val="1"/>
                <w:szCs w:val="1"/>
              </w:rPr>
            </w:pPr>
          </w:p>
        </w:tc>
      </w:tr>
    </w:tbl>
    <w:p w:rsidR="00954CCF" w:rsidRDefault="00954CCF">
      <w:pPr>
        <w:spacing w:line="200" w:lineRule="exact"/>
        <w:rPr>
          <w:sz w:val="20"/>
          <w:szCs w:val="20"/>
        </w:rPr>
      </w:pPr>
    </w:p>
    <w:p w:rsidR="00954CCF" w:rsidRDefault="00954CCF">
      <w:pPr>
        <w:sectPr w:rsidR="00954CCF">
          <w:pgSz w:w="16840" w:h="11906" w:orient="landscape"/>
          <w:pgMar w:top="832" w:right="998" w:bottom="160" w:left="1060" w:header="0" w:footer="0" w:gutter="0"/>
          <w:cols w:space="720" w:equalWidth="0">
            <w:col w:w="1478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94" w:lineRule="exact"/>
        <w:rPr>
          <w:sz w:val="20"/>
          <w:szCs w:val="20"/>
        </w:rPr>
      </w:pPr>
    </w:p>
    <w:p w:rsidR="00954CCF" w:rsidRDefault="00954CCF">
      <w:pPr>
        <w:ind w:right="-239"/>
        <w:jc w:val="center"/>
        <w:rPr>
          <w:sz w:val="20"/>
          <w:szCs w:val="20"/>
        </w:rPr>
      </w:pPr>
      <w:r>
        <w:rPr>
          <w:rFonts w:ascii="Calibri" w:eastAsia="Calibri" w:hAnsi="Calibri" w:cs="Calibri"/>
          <w:sz w:val="21"/>
          <w:szCs w:val="21"/>
        </w:rPr>
        <w:t>82</w:t>
      </w:r>
    </w:p>
    <w:p w:rsidR="00954CCF" w:rsidRDefault="00954CCF">
      <w:pPr>
        <w:sectPr w:rsidR="00954CCF">
          <w:type w:val="continuous"/>
          <w:pgSz w:w="16840" w:h="11906" w:orient="landscape"/>
          <w:pgMar w:top="832" w:right="998" w:bottom="160" w:left="1060" w:header="0" w:footer="0" w:gutter="0"/>
          <w:cols w:space="720" w:equalWidth="0">
            <w:col w:w="14780"/>
          </w:cols>
        </w:sectPr>
      </w:pPr>
    </w:p>
    <w:tbl>
      <w:tblPr>
        <w:tblW w:w="0" w:type="auto"/>
        <w:tblLayout w:type="fixed"/>
        <w:tblCellMar>
          <w:left w:w="0" w:type="dxa"/>
          <w:right w:w="0" w:type="dxa"/>
        </w:tblCellMar>
        <w:tblLook w:val="04A0"/>
      </w:tblPr>
      <w:tblGrid>
        <w:gridCol w:w="1620"/>
        <w:gridCol w:w="2800"/>
        <w:gridCol w:w="2800"/>
        <w:gridCol w:w="900"/>
        <w:gridCol w:w="1900"/>
        <w:gridCol w:w="2660"/>
        <w:gridCol w:w="2100"/>
        <w:gridCol w:w="20"/>
      </w:tblGrid>
      <w:tr w:rsidR="00954CCF">
        <w:trPr>
          <w:trHeight w:val="318"/>
        </w:trPr>
        <w:tc>
          <w:tcPr>
            <w:tcW w:w="1620" w:type="dxa"/>
            <w:tcBorders>
              <w:top w:val="single" w:sz="8" w:space="0" w:color="auto"/>
              <w:right w:val="single" w:sz="8" w:space="0" w:color="auto"/>
            </w:tcBorders>
            <w:vAlign w:val="bottom"/>
          </w:tcPr>
          <w:p w:rsidR="00954CCF" w:rsidRDefault="00954CCF">
            <w:pPr>
              <w:rPr>
                <w:sz w:val="24"/>
                <w:szCs w:val="24"/>
              </w:rPr>
            </w:pPr>
          </w:p>
        </w:tc>
        <w:tc>
          <w:tcPr>
            <w:tcW w:w="2800" w:type="dxa"/>
            <w:tcBorders>
              <w:top w:val="single" w:sz="8" w:space="0" w:color="auto"/>
            </w:tcBorders>
            <w:vAlign w:val="bottom"/>
          </w:tcPr>
          <w:p w:rsidR="00954CCF" w:rsidRDefault="00954CCF">
            <w:pPr>
              <w:rPr>
                <w:sz w:val="24"/>
                <w:szCs w:val="24"/>
              </w:rPr>
            </w:pPr>
          </w:p>
        </w:tc>
        <w:tc>
          <w:tcPr>
            <w:tcW w:w="3700" w:type="dxa"/>
            <w:gridSpan w:val="2"/>
            <w:tcBorders>
              <w:top w:val="single" w:sz="8" w:space="0" w:color="auto"/>
            </w:tcBorders>
            <w:vAlign w:val="bottom"/>
          </w:tcPr>
          <w:p w:rsidR="00954CCF" w:rsidRDefault="00954CCF">
            <w:pPr>
              <w:ind w:left="1780"/>
              <w:rPr>
                <w:sz w:val="20"/>
                <w:szCs w:val="20"/>
              </w:rPr>
            </w:pPr>
            <w:r>
              <w:rPr>
                <w:rFonts w:ascii="Times New Roman" w:eastAsia="Times New Roman" w:hAnsi="Times New Roman" w:cs="Times New Roman"/>
                <w:b/>
                <w:bCs/>
                <w:color w:val="001F5F"/>
                <w:sz w:val="20"/>
                <w:szCs w:val="20"/>
              </w:rPr>
              <w:t>Тема и цели занятия</w:t>
            </w:r>
          </w:p>
        </w:tc>
        <w:tc>
          <w:tcPr>
            <w:tcW w:w="1900" w:type="dxa"/>
            <w:tcBorders>
              <w:top w:val="single" w:sz="8" w:space="0" w:color="auto"/>
            </w:tcBorders>
            <w:vAlign w:val="bottom"/>
          </w:tcPr>
          <w:p w:rsidR="00954CCF" w:rsidRDefault="00954CCF">
            <w:pPr>
              <w:rPr>
                <w:sz w:val="24"/>
                <w:szCs w:val="24"/>
              </w:rPr>
            </w:pPr>
          </w:p>
        </w:tc>
        <w:tc>
          <w:tcPr>
            <w:tcW w:w="2660" w:type="dxa"/>
            <w:tcBorders>
              <w:top w:val="single" w:sz="8" w:space="0" w:color="auto"/>
              <w:right w:val="single" w:sz="8" w:space="0" w:color="auto"/>
            </w:tcBorders>
            <w:vAlign w:val="bottom"/>
          </w:tcPr>
          <w:p w:rsidR="00954CCF" w:rsidRDefault="00954CCF">
            <w:pPr>
              <w:rPr>
                <w:sz w:val="24"/>
                <w:szCs w:val="24"/>
              </w:rPr>
            </w:pPr>
          </w:p>
        </w:tc>
        <w:tc>
          <w:tcPr>
            <w:tcW w:w="2100" w:type="dxa"/>
            <w:tcBorders>
              <w:top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Обеспечение</w:t>
            </w:r>
          </w:p>
        </w:tc>
        <w:tc>
          <w:tcPr>
            <w:tcW w:w="0" w:type="dxa"/>
            <w:vAlign w:val="bottom"/>
          </w:tcPr>
          <w:p w:rsidR="00954CCF" w:rsidRDefault="00954CCF">
            <w:pPr>
              <w:rPr>
                <w:sz w:val="1"/>
                <w:szCs w:val="1"/>
              </w:rPr>
            </w:pPr>
          </w:p>
        </w:tc>
      </w:tr>
      <w:tr w:rsidR="00954CCF">
        <w:trPr>
          <w:trHeight w:val="68"/>
        </w:trPr>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Вид</w:t>
            </w:r>
          </w:p>
        </w:tc>
        <w:tc>
          <w:tcPr>
            <w:tcW w:w="2800" w:type="dxa"/>
            <w:tcBorders>
              <w:bottom w:val="single" w:sz="8" w:space="0" w:color="auto"/>
            </w:tcBorders>
            <w:vAlign w:val="bottom"/>
          </w:tcPr>
          <w:p w:rsidR="00954CCF" w:rsidRDefault="00954CCF">
            <w:pPr>
              <w:rPr>
                <w:sz w:val="5"/>
                <w:szCs w:val="5"/>
              </w:rPr>
            </w:pPr>
          </w:p>
        </w:tc>
        <w:tc>
          <w:tcPr>
            <w:tcW w:w="2800" w:type="dxa"/>
            <w:tcBorders>
              <w:bottom w:val="single" w:sz="8" w:space="0" w:color="auto"/>
            </w:tcBorders>
            <w:vAlign w:val="bottom"/>
          </w:tcPr>
          <w:p w:rsidR="00954CCF" w:rsidRDefault="00954CCF">
            <w:pPr>
              <w:rPr>
                <w:sz w:val="5"/>
                <w:szCs w:val="5"/>
              </w:rPr>
            </w:pPr>
          </w:p>
        </w:tc>
        <w:tc>
          <w:tcPr>
            <w:tcW w:w="900" w:type="dxa"/>
            <w:tcBorders>
              <w:bottom w:val="single" w:sz="8" w:space="0" w:color="auto"/>
            </w:tcBorders>
            <w:vAlign w:val="bottom"/>
          </w:tcPr>
          <w:p w:rsidR="00954CCF" w:rsidRDefault="00954CCF">
            <w:pPr>
              <w:rPr>
                <w:sz w:val="5"/>
                <w:szCs w:val="5"/>
              </w:rPr>
            </w:pPr>
          </w:p>
        </w:tc>
        <w:tc>
          <w:tcPr>
            <w:tcW w:w="1900" w:type="dxa"/>
            <w:tcBorders>
              <w:bottom w:val="single" w:sz="8" w:space="0" w:color="auto"/>
            </w:tcBorders>
            <w:vAlign w:val="bottom"/>
          </w:tcPr>
          <w:p w:rsidR="00954CCF" w:rsidRDefault="00954CCF">
            <w:pPr>
              <w:rPr>
                <w:sz w:val="5"/>
                <w:szCs w:val="5"/>
              </w:rPr>
            </w:pPr>
          </w:p>
        </w:tc>
        <w:tc>
          <w:tcPr>
            <w:tcW w:w="2660" w:type="dxa"/>
            <w:tcBorders>
              <w:bottom w:val="single" w:sz="8" w:space="0" w:color="auto"/>
              <w:right w:val="single" w:sz="8" w:space="0" w:color="auto"/>
            </w:tcBorders>
            <w:vAlign w:val="bottom"/>
          </w:tcPr>
          <w:p w:rsidR="00954CCF" w:rsidRDefault="00954CCF">
            <w:pPr>
              <w:rPr>
                <w:sz w:val="5"/>
                <w:szCs w:val="5"/>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интеграции</w:t>
            </w:r>
          </w:p>
        </w:tc>
        <w:tc>
          <w:tcPr>
            <w:tcW w:w="0" w:type="dxa"/>
            <w:vAlign w:val="bottom"/>
          </w:tcPr>
          <w:p w:rsidR="00954CCF" w:rsidRDefault="00954CCF">
            <w:pPr>
              <w:rPr>
                <w:sz w:val="1"/>
                <w:szCs w:val="1"/>
              </w:rPr>
            </w:pPr>
          </w:p>
        </w:tc>
      </w:tr>
      <w:tr w:rsidR="00954CCF">
        <w:trPr>
          <w:trHeight w:val="166"/>
        </w:trPr>
        <w:tc>
          <w:tcPr>
            <w:tcW w:w="1620" w:type="dxa"/>
            <w:vMerge/>
            <w:tcBorders>
              <w:right w:val="single" w:sz="8" w:space="0" w:color="auto"/>
            </w:tcBorders>
            <w:vAlign w:val="bottom"/>
          </w:tcPr>
          <w:p w:rsidR="00954CCF" w:rsidRDefault="00954CCF">
            <w:pPr>
              <w:rPr>
                <w:sz w:val="14"/>
                <w:szCs w:val="14"/>
              </w:rPr>
            </w:pPr>
          </w:p>
        </w:tc>
        <w:tc>
          <w:tcPr>
            <w:tcW w:w="2800" w:type="dxa"/>
            <w:tcBorders>
              <w:right w:val="single" w:sz="8" w:space="0" w:color="auto"/>
            </w:tcBorders>
            <w:vAlign w:val="bottom"/>
          </w:tcPr>
          <w:p w:rsidR="00954CCF" w:rsidRDefault="00954CCF">
            <w:pPr>
              <w:rPr>
                <w:sz w:val="14"/>
                <w:szCs w:val="14"/>
              </w:rPr>
            </w:pPr>
          </w:p>
        </w:tc>
        <w:tc>
          <w:tcPr>
            <w:tcW w:w="2800" w:type="dxa"/>
            <w:tcBorders>
              <w:right w:val="single" w:sz="8" w:space="0" w:color="auto"/>
            </w:tcBorders>
            <w:vAlign w:val="bottom"/>
          </w:tcPr>
          <w:p w:rsidR="00954CCF" w:rsidRDefault="00954CCF">
            <w:pPr>
              <w:rPr>
                <w:sz w:val="14"/>
                <w:szCs w:val="14"/>
              </w:rPr>
            </w:pPr>
          </w:p>
        </w:tc>
        <w:tc>
          <w:tcPr>
            <w:tcW w:w="900" w:type="dxa"/>
            <w:vAlign w:val="bottom"/>
          </w:tcPr>
          <w:p w:rsidR="00954CCF" w:rsidRDefault="00954CCF">
            <w:pPr>
              <w:rPr>
                <w:sz w:val="14"/>
                <w:szCs w:val="14"/>
              </w:rPr>
            </w:pPr>
          </w:p>
        </w:tc>
        <w:tc>
          <w:tcPr>
            <w:tcW w:w="1900" w:type="dxa"/>
            <w:tcBorders>
              <w:right w:val="single" w:sz="8" w:space="0" w:color="auto"/>
            </w:tcBorders>
            <w:vAlign w:val="bottom"/>
          </w:tcPr>
          <w:p w:rsidR="00954CCF" w:rsidRDefault="00954CCF">
            <w:pPr>
              <w:rPr>
                <w:sz w:val="14"/>
                <w:szCs w:val="14"/>
              </w:rPr>
            </w:pPr>
          </w:p>
        </w:tc>
        <w:tc>
          <w:tcPr>
            <w:tcW w:w="2660" w:type="dxa"/>
            <w:tcBorders>
              <w:right w:val="single" w:sz="8" w:space="0" w:color="auto"/>
            </w:tcBorders>
            <w:vAlign w:val="bottom"/>
          </w:tcPr>
          <w:p w:rsidR="00954CCF" w:rsidRDefault="00954CCF">
            <w:pPr>
              <w:rPr>
                <w:sz w:val="14"/>
                <w:szCs w:val="14"/>
              </w:rPr>
            </w:pPr>
          </w:p>
        </w:tc>
        <w:tc>
          <w:tcPr>
            <w:tcW w:w="2100" w:type="dxa"/>
            <w:vMerge/>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25"/>
        </w:trPr>
        <w:tc>
          <w:tcPr>
            <w:tcW w:w="1620" w:type="dxa"/>
            <w:vMerge/>
            <w:tcBorders>
              <w:right w:val="single" w:sz="8" w:space="0" w:color="auto"/>
            </w:tcBorders>
            <w:vAlign w:val="bottom"/>
          </w:tcPr>
          <w:p w:rsidR="00954CCF" w:rsidRDefault="00954CCF">
            <w:pPr>
              <w:rPr>
                <w:sz w:val="10"/>
                <w:szCs w:val="10"/>
              </w:rPr>
            </w:pPr>
          </w:p>
        </w:tc>
        <w:tc>
          <w:tcPr>
            <w:tcW w:w="2800" w:type="dxa"/>
            <w:tcBorders>
              <w:right w:val="single" w:sz="8" w:space="0" w:color="auto"/>
            </w:tcBorders>
            <w:vAlign w:val="bottom"/>
          </w:tcPr>
          <w:p w:rsidR="00954CCF" w:rsidRDefault="00954CCF">
            <w:pPr>
              <w:rPr>
                <w:sz w:val="10"/>
                <w:szCs w:val="10"/>
              </w:rPr>
            </w:pPr>
          </w:p>
        </w:tc>
        <w:tc>
          <w:tcPr>
            <w:tcW w:w="2800" w:type="dxa"/>
            <w:tcBorders>
              <w:right w:val="single" w:sz="8" w:space="0" w:color="auto"/>
            </w:tcBorders>
            <w:vAlign w:val="bottom"/>
          </w:tcPr>
          <w:p w:rsidR="00954CCF" w:rsidRDefault="00954CCF">
            <w:pPr>
              <w:rPr>
                <w:sz w:val="10"/>
                <w:szCs w:val="10"/>
              </w:rPr>
            </w:pPr>
          </w:p>
        </w:tc>
        <w:tc>
          <w:tcPr>
            <w:tcW w:w="900" w:type="dxa"/>
            <w:vAlign w:val="bottom"/>
          </w:tcPr>
          <w:p w:rsidR="00954CCF" w:rsidRDefault="00954CCF">
            <w:pPr>
              <w:rPr>
                <w:sz w:val="10"/>
                <w:szCs w:val="10"/>
              </w:rPr>
            </w:pPr>
          </w:p>
        </w:tc>
        <w:tc>
          <w:tcPr>
            <w:tcW w:w="1900" w:type="dxa"/>
            <w:tcBorders>
              <w:right w:val="single" w:sz="8" w:space="0" w:color="auto"/>
            </w:tcBorders>
            <w:vAlign w:val="bottom"/>
          </w:tcPr>
          <w:p w:rsidR="00954CCF" w:rsidRDefault="00954CCF">
            <w:pPr>
              <w:rPr>
                <w:sz w:val="10"/>
                <w:szCs w:val="10"/>
              </w:rPr>
            </w:pPr>
          </w:p>
        </w:tc>
        <w:tc>
          <w:tcPr>
            <w:tcW w:w="2660" w:type="dxa"/>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образования</w:t>
            </w:r>
          </w:p>
        </w:tc>
        <w:tc>
          <w:tcPr>
            <w:tcW w:w="0" w:type="dxa"/>
            <w:vAlign w:val="bottom"/>
          </w:tcPr>
          <w:p w:rsidR="00954CCF" w:rsidRDefault="00954CCF">
            <w:pPr>
              <w:rPr>
                <w:sz w:val="1"/>
                <w:szCs w:val="1"/>
              </w:rPr>
            </w:pPr>
          </w:p>
        </w:tc>
      </w:tr>
      <w:tr w:rsidR="00954CCF">
        <w:trPr>
          <w:trHeight w:val="127"/>
        </w:trPr>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деятельности</w:t>
            </w:r>
          </w:p>
        </w:tc>
        <w:tc>
          <w:tcPr>
            <w:tcW w:w="28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1-я неделя</w:t>
            </w:r>
          </w:p>
        </w:tc>
        <w:tc>
          <w:tcPr>
            <w:tcW w:w="28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2-я неделя</w:t>
            </w:r>
          </w:p>
        </w:tc>
        <w:tc>
          <w:tcPr>
            <w:tcW w:w="900" w:type="dxa"/>
            <w:vAlign w:val="bottom"/>
          </w:tcPr>
          <w:p w:rsidR="00954CCF" w:rsidRDefault="00954CCF">
            <w:pPr>
              <w:rPr>
                <w:sz w:val="11"/>
                <w:szCs w:val="11"/>
              </w:rPr>
            </w:pPr>
          </w:p>
        </w:tc>
        <w:tc>
          <w:tcPr>
            <w:tcW w:w="1900" w:type="dxa"/>
            <w:vMerge w:val="restart"/>
            <w:tcBorders>
              <w:right w:val="single" w:sz="8" w:space="0" w:color="auto"/>
            </w:tcBorders>
            <w:vAlign w:val="bottom"/>
          </w:tcPr>
          <w:p w:rsidR="00954CCF" w:rsidRDefault="00954CCF">
            <w:pPr>
              <w:ind w:right="825"/>
              <w:jc w:val="center"/>
              <w:rPr>
                <w:sz w:val="20"/>
                <w:szCs w:val="20"/>
              </w:rPr>
            </w:pPr>
            <w:r>
              <w:rPr>
                <w:rFonts w:ascii="Times New Roman" w:eastAsia="Times New Roman" w:hAnsi="Times New Roman" w:cs="Times New Roman"/>
                <w:b/>
                <w:bCs/>
                <w:color w:val="001F5F"/>
                <w:sz w:val="20"/>
                <w:szCs w:val="20"/>
              </w:rPr>
              <w:t>3-я неделя</w:t>
            </w:r>
          </w:p>
        </w:tc>
        <w:tc>
          <w:tcPr>
            <w:tcW w:w="266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4-я неделя</w:t>
            </w:r>
          </w:p>
        </w:tc>
        <w:tc>
          <w:tcPr>
            <w:tcW w:w="2100" w:type="dxa"/>
            <w:vMerge/>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22"/>
        </w:trPr>
        <w:tc>
          <w:tcPr>
            <w:tcW w:w="1620" w:type="dxa"/>
            <w:vMerge/>
            <w:tcBorders>
              <w:right w:val="single" w:sz="8" w:space="0" w:color="auto"/>
            </w:tcBorders>
            <w:vAlign w:val="bottom"/>
          </w:tcPr>
          <w:p w:rsidR="00954CCF" w:rsidRDefault="00954CCF">
            <w:pPr>
              <w:rPr>
                <w:sz w:val="10"/>
                <w:szCs w:val="10"/>
              </w:rPr>
            </w:pPr>
          </w:p>
        </w:tc>
        <w:tc>
          <w:tcPr>
            <w:tcW w:w="2800" w:type="dxa"/>
            <w:vMerge/>
            <w:tcBorders>
              <w:right w:val="single" w:sz="8" w:space="0" w:color="auto"/>
            </w:tcBorders>
            <w:vAlign w:val="bottom"/>
          </w:tcPr>
          <w:p w:rsidR="00954CCF" w:rsidRDefault="00954CCF">
            <w:pPr>
              <w:rPr>
                <w:sz w:val="10"/>
                <w:szCs w:val="10"/>
              </w:rPr>
            </w:pPr>
          </w:p>
        </w:tc>
        <w:tc>
          <w:tcPr>
            <w:tcW w:w="2800" w:type="dxa"/>
            <w:vMerge/>
            <w:tcBorders>
              <w:right w:val="single" w:sz="8" w:space="0" w:color="auto"/>
            </w:tcBorders>
            <w:vAlign w:val="bottom"/>
          </w:tcPr>
          <w:p w:rsidR="00954CCF" w:rsidRDefault="00954CCF">
            <w:pPr>
              <w:rPr>
                <w:sz w:val="10"/>
                <w:szCs w:val="10"/>
              </w:rPr>
            </w:pPr>
          </w:p>
        </w:tc>
        <w:tc>
          <w:tcPr>
            <w:tcW w:w="900" w:type="dxa"/>
            <w:vAlign w:val="bottom"/>
          </w:tcPr>
          <w:p w:rsidR="00954CCF" w:rsidRDefault="00954CCF">
            <w:pPr>
              <w:rPr>
                <w:sz w:val="10"/>
                <w:szCs w:val="10"/>
              </w:rPr>
            </w:pPr>
          </w:p>
        </w:tc>
        <w:tc>
          <w:tcPr>
            <w:tcW w:w="1900" w:type="dxa"/>
            <w:vMerge/>
            <w:tcBorders>
              <w:right w:val="single" w:sz="8" w:space="0" w:color="auto"/>
            </w:tcBorders>
            <w:vAlign w:val="bottom"/>
          </w:tcPr>
          <w:p w:rsidR="00954CCF" w:rsidRDefault="00954CCF">
            <w:pPr>
              <w:rPr>
                <w:sz w:val="10"/>
                <w:szCs w:val="10"/>
              </w:rPr>
            </w:pPr>
          </w:p>
        </w:tc>
        <w:tc>
          <w:tcPr>
            <w:tcW w:w="2660" w:type="dxa"/>
            <w:vMerge/>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(образовательные</w:t>
            </w:r>
          </w:p>
        </w:tc>
        <w:tc>
          <w:tcPr>
            <w:tcW w:w="0" w:type="dxa"/>
            <w:vAlign w:val="bottom"/>
          </w:tcPr>
          <w:p w:rsidR="00954CCF" w:rsidRDefault="00954CCF">
            <w:pPr>
              <w:rPr>
                <w:sz w:val="1"/>
                <w:szCs w:val="1"/>
              </w:rPr>
            </w:pPr>
          </w:p>
        </w:tc>
      </w:tr>
      <w:tr w:rsidR="00954CCF">
        <w:trPr>
          <w:trHeight w:val="67"/>
        </w:trPr>
        <w:tc>
          <w:tcPr>
            <w:tcW w:w="1620" w:type="dxa"/>
            <w:tcBorders>
              <w:right w:val="single" w:sz="8" w:space="0" w:color="auto"/>
            </w:tcBorders>
            <w:vAlign w:val="bottom"/>
          </w:tcPr>
          <w:p w:rsidR="00954CCF" w:rsidRDefault="00954CCF">
            <w:pPr>
              <w:rPr>
                <w:sz w:val="5"/>
                <w:szCs w:val="5"/>
              </w:rPr>
            </w:pPr>
          </w:p>
        </w:tc>
        <w:tc>
          <w:tcPr>
            <w:tcW w:w="2800" w:type="dxa"/>
            <w:vMerge/>
            <w:tcBorders>
              <w:right w:val="single" w:sz="8" w:space="0" w:color="auto"/>
            </w:tcBorders>
            <w:vAlign w:val="bottom"/>
          </w:tcPr>
          <w:p w:rsidR="00954CCF" w:rsidRDefault="00954CCF">
            <w:pPr>
              <w:rPr>
                <w:sz w:val="5"/>
                <w:szCs w:val="5"/>
              </w:rPr>
            </w:pPr>
          </w:p>
        </w:tc>
        <w:tc>
          <w:tcPr>
            <w:tcW w:w="2800" w:type="dxa"/>
            <w:vMerge/>
            <w:tcBorders>
              <w:right w:val="single" w:sz="8" w:space="0" w:color="auto"/>
            </w:tcBorders>
            <w:vAlign w:val="bottom"/>
          </w:tcPr>
          <w:p w:rsidR="00954CCF" w:rsidRDefault="00954CCF">
            <w:pPr>
              <w:rPr>
                <w:sz w:val="5"/>
                <w:szCs w:val="5"/>
              </w:rPr>
            </w:pPr>
          </w:p>
        </w:tc>
        <w:tc>
          <w:tcPr>
            <w:tcW w:w="900" w:type="dxa"/>
            <w:vAlign w:val="bottom"/>
          </w:tcPr>
          <w:p w:rsidR="00954CCF" w:rsidRDefault="00954CCF">
            <w:pPr>
              <w:rPr>
                <w:sz w:val="5"/>
                <w:szCs w:val="5"/>
              </w:rPr>
            </w:pPr>
          </w:p>
        </w:tc>
        <w:tc>
          <w:tcPr>
            <w:tcW w:w="1900" w:type="dxa"/>
            <w:vMerge/>
            <w:tcBorders>
              <w:right w:val="single" w:sz="8" w:space="0" w:color="auto"/>
            </w:tcBorders>
            <w:vAlign w:val="bottom"/>
          </w:tcPr>
          <w:p w:rsidR="00954CCF" w:rsidRDefault="00954CCF">
            <w:pPr>
              <w:rPr>
                <w:sz w:val="5"/>
                <w:szCs w:val="5"/>
              </w:rPr>
            </w:pPr>
          </w:p>
        </w:tc>
        <w:tc>
          <w:tcPr>
            <w:tcW w:w="2660" w:type="dxa"/>
            <w:vMerge/>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62"/>
        </w:trPr>
        <w:tc>
          <w:tcPr>
            <w:tcW w:w="1620" w:type="dxa"/>
            <w:tcBorders>
              <w:right w:val="single" w:sz="8" w:space="0" w:color="auto"/>
            </w:tcBorders>
            <w:vAlign w:val="bottom"/>
          </w:tcPr>
          <w:p w:rsidR="00954CCF" w:rsidRDefault="00954CCF">
            <w:pPr>
              <w:rPr>
                <w:sz w:val="5"/>
                <w:szCs w:val="5"/>
              </w:rPr>
            </w:pPr>
          </w:p>
        </w:tc>
        <w:tc>
          <w:tcPr>
            <w:tcW w:w="2800" w:type="dxa"/>
            <w:tcBorders>
              <w:right w:val="single" w:sz="8" w:space="0" w:color="auto"/>
            </w:tcBorders>
            <w:vAlign w:val="bottom"/>
          </w:tcPr>
          <w:p w:rsidR="00954CCF" w:rsidRDefault="00954CCF">
            <w:pPr>
              <w:rPr>
                <w:sz w:val="5"/>
                <w:szCs w:val="5"/>
              </w:rPr>
            </w:pPr>
          </w:p>
        </w:tc>
        <w:tc>
          <w:tcPr>
            <w:tcW w:w="2800" w:type="dxa"/>
            <w:tcBorders>
              <w:right w:val="single" w:sz="8" w:space="0" w:color="auto"/>
            </w:tcBorders>
            <w:vAlign w:val="bottom"/>
          </w:tcPr>
          <w:p w:rsidR="00954CCF" w:rsidRDefault="00954CCF">
            <w:pPr>
              <w:rPr>
                <w:sz w:val="5"/>
                <w:szCs w:val="5"/>
              </w:rPr>
            </w:pPr>
          </w:p>
        </w:tc>
        <w:tc>
          <w:tcPr>
            <w:tcW w:w="900" w:type="dxa"/>
            <w:vAlign w:val="bottom"/>
          </w:tcPr>
          <w:p w:rsidR="00954CCF" w:rsidRDefault="00954CCF">
            <w:pPr>
              <w:rPr>
                <w:sz w:val="5"/>
                <w:szCs w:val="5"/>
              </w:rPr>
            </w:pPr>
          </w:p>
        </w:tc>
        <w:tc>
          <w:tcPr>
            <w:tcW w:w="1900" w:type="dxa"/>
            <w:tcBorders>
              <w:right w:val="single" w:sz="8" w:space="0" w:color="auto"/>
            </w:tcBorders>
            <w:vAlign w:val="bottom"/>
          </w:tcPr>
          <w:p w:rsidR="00954CCF" w:rsidRDefault="00954CCF">
            <w:pPr>
              <w:rPr>
                <w:sz w:val="5"/>
                <w:szCs w:val="5"/>
              </w:rPr>
            </w:pPr>
          </w:p>
        </w:tc>
        <w:tc>
          <w:tcPr>
            <w:tcW w:w="2660" w:type="dxa"/>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252"/>
        </w:trPr>
        <w:tc>
          <w:tcPr>
            <w:tcW w:w="1620" w:type="dxa"/>
            <w:tcBorders>
              <w:right w:val="single" w:sz="8" w:space="0" w:color="auto"/>
            </w:tcBorders>
            <w:vAlign w:val="bottom"/>
          </w:tcPr>
          <w:p w:rsidR="00954CCF" w:rsidRDefault="00954CCF">
            <w:pPr>
              <w:rPr>
                <w:sz w:val="21"/>
                <w:szCs w:val="21"/>
              </w:rPr>
            </w:pPr>
          </w:p>
        </w:tc>
        <w:tc>
          <w:tcPr>
            <w:tcW w:w="2800" w:type="dxa"/>
            <w:tcBorders>
              <w:right w:val="single" w:sz="8" w:space="0" w:color="auto"/>
            </w:tcBorders>
            <w:vAlign w:val="bottom"/>
          </w:tcPr>
          <w:p w:rsidR="00954CCF" w:rsidRDefault="00954CCF">
            <w:pPr>
              <w:rPr>
                <w:sz w:val="21"/>
                <w:szCs w:val="21"/>
              </w:rPr>
            </w:pPr>
          </w:p>
        </w:tc>
        <w:tc>
          <w:tcPr>
            <w:tcW w:w="2800" w:type="dxa"/>
            <w:tcBorders>
              <w:right w:val="single" w:sz="8" w:space="0" w:color="auto"/>
            </w:tcBorders>
            <w:vAlign w:val="bottom"/>
          </w:tcPr>
          <w:p w:rsidR="00954CCF" w:rsidRDefault="00954CCF">
            <w:pPr>
              <w:rPr>
                <w:sz w:val="21"/>
                <w:szCs w:val="21"/>
              </w:rPr>
            </w:pPr>
          </w:p>
        </w:tc>
        <w:tc>
          <w:tcPr>
            <w:tcW w:w="900" w:type="dxa"/>
            <w:vAlign w:val="bottom"/>
          </w:tcPr>
          <w:p w:rsidR="00954CCF" w:rsidRDefault="00954CCF">
            <w:pPr>
              <w:rPr>
                <w:sz w:val="21"/>
                <w:szCs w:val="21"/>
              </w:rPr>
            </w:pPr>
          </w:p>
        </w:tc>
        <w:tc>
          <w:tcPr>
            <w:tcW w:w="1900" w:type="dxa"/>
            <w:tcBorders>
              <w:right w:val="single" w:sz="8" w:space="0" w:color="auto"/>
            </w:tcBorders>
            <w:vAlign w:val="bottom"/>
          </w:tcPr>
          <w:p w:rsidR="00954CCF" w:rsidRDefault="00954CCF">
            <w:pPr>
              <w:rPr>
                <w:sz w:val="21"/>
                <w:szCs w:val="21"/>
              </w:rPr>
            </w:pPr>
          </w:p>
        </w:tc>
        <w:tc>
          <w:tcPr>
            <w:tcW w:w="2660" w:type="dxa"/>
            <w:tcBorders>
              <w:right w:val="single" w:sz="8" w:space="0" w:color="auto"/>
            </w:tcBorders>
            <w:vAlign w:val="bottom"/>
          </w:tcPr>
          <w:p w:rsidR="00954CCF" w:rsidRDefault="00954CCF">
            <w:pPr>
              <w:rPr>
                <w:sz w:val="21"/>
                <w:szCs w:val="21"/>
              </w:rPr>
            </w:pPr>
          </w:p>
        </w:tc>
        <w:tc>
          <w:tcPr>
            <w:tcW w:w="2100" w:type="dxa"/>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области)</w:t>
            </w:r>
          </w:p>
        </w:tc>
        <w:tc>
          <w:tcPr>
            <w:tcW w:w="0" w:type="dxa"/>
            <w:vAlign w:val="bottom"/>
          </w:tcPr>
          <w:p w:rsidR="00954CCF" w:rsidRDefault="00954CCF">
            <w:pPr>
              <w:rPr>
                <w:sz w:val="1"/>
                <w:szCs w:val="1"/>
              </w:rPr>
            </w:pPr>
          </w:p>
        </w:tc>
      </w:tr>
      <w:tr w:rsidR="00954CCF">
        <w:trPr>
          <w:trHeight w:val="71"/>
        </w:trPr>
        <w:tc>
          <w:tcPr>
            <w:tcW w:w="1620" w:type="dxa"/>
            <w:tcBorders>
              <w:bottom w:val="single" w:sz="8" w:space="0" w:color="auto"/>
              <w:right w:val="single" w:sz="8" w:space="0" w:color="auto"/>
            </w:tcBorders>
            <w:vAlign w:val="bottom"/>
          </w:tcPr>
          <w:p w:rsidR="00954CCF" w:rsidRDefault="00954CCF">
            <w:pPr>
              <w:rPr>
                <w:sz w:val="6"/>
                <w:szCs w:val="6"/>
              </w:rPr>
            </w:pPr>
          </w:p>
        </w:tc>
        <w:tc>
          <w:tcPr>
            <w:tcW w:w="2800" w:type="dxa"/>
            <w:tcBorders>
              <w:bottom w:val="single" w:sz="8" w:space="0" w:color="auto"/>
              <w:right w:val="single" w:sz="8" w:space="0" w:color="auto"/>
            </w:tcBorders>
            <w:vAlign w:val="bottom"/>
          </w:tcPr>
          <w:p w:rsidR="00954CCF" w:rsidRDefault="00954CCF">
            <w:pPr>
              <w:rPr>
                <w:sz w:val="6"/>
                <w:szCs w:val="6"/>
              </w:rPr>
            </w:pPr>
          </w:p>
        </w:tc>
        <w:tc>
          <w:tcPr>
            <w:tcW w:w="2800" w:type="dxa"/>
            <w:tcBorders>
              <w:bottom w:val="single" w:sz="8" w:space="0" w:color="auto"/>
              <w:right w:val="single" w:sz="8" w:space="0" w:color="auto"/>
            </w:tcBorders>
            <w:vAlign w:val="bottom"/>
          </w:tcPr>
          <w:p w:rsidR="00954CCF" w:rsidRDefault="00954CCF">
            <w:pPr>
              <w:rPr>
                <w:sz w:val="6"/>
                <w:szCs w:val="6"/>
              </w:rPr>
            </w:pPr>
          </w:p>
        </w:tc>
        <w:tc>
          <w:tcPr>
            <w:tcW w:w="900" w:type="dxa"/>
            <w:tcBorders>
              <w:bottom w:val="single" w:sz="8" w:space="0" w:color="auto"/>
            </w:tcBorders>
            <w:vAlign w:val="bottom"/>
          </w:tcPr>
          <w:p w:rsidR="00954CCF" w:rsidRDefault="00954CCF">
            <w:pPr>
              <w:rPr>
                <w:sz w:val="6"/>
                <w:szCs w:val="6"/>
              </w:rPr>
            </w:pPr>
          </w:p>
        </w:tc>
        <w:tc>
          <w:tcPr>
            <w:tcW w:w="1900" w:type="dxa"/>
            <w:tcBorders>
              <w:bottom w:val="single" w:sz="8" w:space="0" w:color="auto"/>
              <w:right w:val="single" w:sz="8" w:space="0" w:color="auto"/>
            </w:tcBorders>
            <w:vAlign w:val="bottom"/>
          </w:tcPr>
          <w:p w:rsidR="00954CCF" w:rsidRDefault="00954CCF">
            <w:pPr>
              <w:rPr>
                <w:sz w:val="6"/>
                <w:szCs w:val="6"/>
              </w:rPr>
            </w:pPr>
          </w:p>
        </w:tc>
        <w:tc>
          <w:tcPr>
            <w:tcW w:w="2660" w:type="dxa"/>
            <w:tcBorders>
              <w:bottom w:val="single" w:sz="8" w:space="0" w:color="auto"/>
              <w:right w:val="single" w:sz="8" w:space="0" w:color="auto"/>
            </w:tcBorders>
            <w:vAlign w:val="bottom"/>
          </w:tcPr>
          <w:p w:rsidR="00954CCF" w:rsidRDefault="00954CCF">
            <w:pPr>
              <w:rPr>
                <w:sz w:val="6"/>
                <w:szCs w:val="6"/>
              </w:rPr>
            </w:pPr>
          </w:p>
        </w:tc>
        <w:tc>
          <w:tcPr>
            <w:tcW w:w="2100" w:type="dxa"/>
            <w:tcBorders>
              <w:bottom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275"/>
        </w:trPr>
        <w:tc>
          <w:tcPr>
            <w:tcW w:w="1620" w:type="dxa"/>
            <w:tcBorders>
              <w:right w:val="single" w:sz="8" w:space="0" w:color="auto"/>
            </w:tcBorders>
            <w:vAlign w:val="bottom"/>
          </w:tcPr>
          <w:p w:rsidR="00954CCF" w:rsidRDefault="00954CCF">
            <w:pPr>
              <w:ind w:right="664"/>
              <w:jc w:val="right"/>
              <w:rPr>
                <w:sz w:val="20"/>
                <w:szCs w:val="20"/>
              </w:rPr>
            </w:pPr>
            <w:r>
              <w:rPr>
                <w:rFonts w:ascii="Times New Roman" w:eastAsia="Times New Roman" w:hAnsi="Times New Roman" w:cs="Times New Roman"/>
                <w:b/>
                <w:bCs/>
                <w:color w:val="001F5F"/>
                <w:sz w:val="18"/>
                <w:szCs w:val="18"/>
              </w:rPr>
              <w:t>1</w:t>
            </w:r>
          </w:p>
        </w:tc>
        <w:tc>
          <w:tcPr>
            <w:tcW w:w="2800" w:type="dxa"/>
            <w:tcBorders>
              <w:right w:val="single" w:sz="8" w:space="0" w:color="auto"/>
            </w:tcBorders>
            <w:vAlign w:val="bottom"/>
          </w:tcPr>
          <w:p w:rsidR="00954CCF" w:rsidRDefault="00954CCF">
            <w:pPr>
              <w:ind w:right="1265"/>
              <w:jc w:val="right"/>
              <w:rPr>
                <w:sz w:val="20"/>
                <w:szCs w:val="20"/>
              </w:rPr>
            </w:pPr>
            <w:r>
              <w:rPr>
                <w:rFonts w:ascii="Times New Roman" w:eastAsia="Times New Roman" w:hAnsi="Times New Roman" w:cs="Times New Roman"/>
                <w:b/>
                <w:bCs/>
                <w:color w:val="001F5F"/>
                <w:sz w:val="18"/>
                <w:szCs w:val="18"/>
              </w:rPr>
              <w:t>2</w:t>
            </w:r>
          </w:p>
        </w:tc>
        <w:tc>
          <w:tcPr>
            <w:tcW w:w="2800" w:type="dxa"/>
            <w:tcBorders>
              <w:right w:val="single" w:sz="8" w:space="0" w:color="auto"/>
            </w:tcBorders>
            <w:vAlign w:val="bottom"/>
          </w:tcPr>
          <w:p w:rsidR="00954CCF" w:rsidRDefault="00954CCF">
            <w:pPr>
              <w:ind w:right="1264"/>
              <w:jc w:val="right"/>
              <w:rPr>
                <w:sz w:val="20"/>
                <w:szCs w:val="20"/>
              </w:rPr>
            </w:pPr>
            <w:r>
              <w:rPr>
                <w:rFonts w:ascii="Times New Roman" w:eastAsia="Times New Roman" w:hAnsi="Times New Roman" w:cs="Times New Roman"/>
                <w:b/>
                <w:bCs/>
                <w:color w:val="001F5F"/>
                <w:sz w:val="18"/>
                <w:szCs w:val="18"/>
              </w:rPr>
              <w:t>3</w:t>
            </w:r>
          </w:p>
        </w:tc>
        <w:tc>
          <w:tcPr>
            <w:tcW w:w="900" w:type="dxa"/>
            <w:vAlign w:val="bottom"/>
          </w:tcPr>
          <w:p w:rsidR="00954CCF" w:rsidRDefault="00954CCF">
            <w:pPr>
              <w:rPr>
                <w:sz w:val="23"/>
                <w:szCs w:val="23"/>
              </w:rPr>
            </w:pPr>
          </w:p>
        </w:tc>
        <w:tc>
          <w:tcPr>
            <w:tcW w:w="1900" w:type="dxa"/>
            <w:tcBorders>
              <w:right w:val="single" w:sz="8" w:space="0" w:color="auto"/>
            </w:tcBorders>
            <w:vAlign w:val="bottom"/>
          </w:tcPr>
          <w:p w:rsidR="00954CCF" w:rsidRDefault="00954CCF">
            <w:pPr>
              <w:ind w:right="1265"/>
              <w:jc w:val="right"/>
              <w:rPr>
                <w:sz w:val="20"/>
                <w:szCs w:val="20"/>
              </w:rPr>
            </w:pPr>
            <w:r>
              <w:rPr>
                <w:rFonts w:ascii="Times New Roman" w:eastAsia="Times New Roman" w:hAnsi="Times New Roman" w:cs="Times New Roman"/>
                <w:b/>
                <w:bCs/>
                <w:color w:val="001F5F"/>
                <w:sz w:val="18"/>
                <w:szCs w:val="18"/>
              </w:rPr>
              <w:t>4</w:t>
            </w:r>
          </w:p>
        </w:tc>
        <w:tc>
          <w:tcPr>
            <w:tcW w:w="2660" w:type="dxa"/>
            <w:tcBorders>
              <w:right w:val="single" w:sz="8" w:space="0" w:color="auto"/>
            </w:tcBorders>
            <w:vAlign w:val="bottom"/>
          </w:tcPr>
          <w:p w:rsidR="00954CCF" w:rsidRDefault="00954CCF">
            <w:pPr>
              <w:ind w:right="1205"/>
              <w:jc w:val="right"/>
              <w:rPr>
                <w:sz w:val="20"/>
                <w:szCs w:val="20"/>
              </w:rPr>
            </w:pPr>
            <w:r>
              <w:rPr>
                <w:rFonts w:ascii="Times New Roman" w:eastAsia="Times New Roman" w:hAnsi="Times New Roman" w:cs="Times New Roman"/>
                <w:b/>
                <w:bCs/>
                <w:color w:val="001F5F"/>
                <w:sz w:val="18"/>
                <w:szCs w:val="18"/>
              </w:rPr>
              <w:t>5</w:t>
            </w:r>
          </w:p>
        </w:tc>
        <w:tc>
          <w:tcPr>
            <w:tcW w:w="2100" w:type="dxa"/>
            <w:vAlign w:val="bottom"/>
          </w:tcPr>
          <w:p w:rsidR="00954CCF" w:rsidRDefault="00954CCF">
            <w:pPr>
              <w:ind w:right="922"/>
              <w:jc w:val="right"/>
              <w:rPr>
                <w:sz w:val="20"/>
                <w:szCs w:val="20"/>
              </w:rPr>
            </w:pPr>
            <w:r>
              <w:rPr>
                <w:rFonts w:ascii="Times New Roman" w:eastAsia="Times New Roman" w:hAnsi="Times New Roman" w:cs="Times New Roman"/>
                <w:b/>
                <w:bCs/>
                <w:color w:val="001F5F"/>
                <w:sz w:val="18"/>
                <w:szCs w:val="18"/>
              </w:rPr>
              <w:t>6</w:t>
            </w:r>
          </w:p>
        </w:tc>
        <w:tc>
          <w:tcPr>
            <w:tcW w:w="0" w:type="dxa"/>
            <w:vAlign w:val="bottom"/>
          </w:tcPr>
          <w:p w:rsidR="00954CCF" w:rsidRDefault="00954CCF">
            <w:pPr>
              <w:rPr>
                <w:sz w:val="1"/>
                <w:szCs w:val="1"/>
              </w:rPr>
            </w:pPr>
          </w:p>
        </w:tc>
      </w:tr>
      <w:tr w:rsidR="00954CCF">
        <w:trPr>
          <w:trHeight w:val="68"/>
        </w:trPr>
        <w:tc>
          <w:tcPr>
            <w:tcW w:w="1620" w:type="dxa"/>
            <w:tcBorders>
              <w:bottom w:val="single" w:sz="8" w:space="0" w:color="auto"/>
              <w:right w:val="single" w:sz="8" w:space="0" w:color="auto"/>
            </w:tcBorders>
            <w:vAlign w:val="bottom"/>
          </w:tcPr>
          <w:p w:rsidR="00954CCF" w:rsidRDefault="00954CCF">
            <w:pPr>
              <w:rPr>
                <w:sz w:val="5"/>
                <w:szCs w:val="5"/>
              </w:rPr>
            </w:pPr>
          </w:p>
        </w:tc>
        <w:tc>
          <w:tcPr>
            <w:tcW w:w="2800" w:type="dxa"/>
            <w:tcBorders>
              <w:bottom w:val="single" w:sz="8" w:space="0" w:color="auto"/>
              <w:right w:val="single" w:sz="8" w:space="0" w:color="auto"/>
            </w:tcBorders>
            <w:vAlign w:val="bottom"/>
          </w:tcPr>
          <w:p w:rsidR="00954CCF" w:rsidRDefault="00954CCF">
            <w:pPr>
              <w:rPr>
                <w:sz w:val="5"/>
                <w:szCs w:val="5"/>
              </w:rPr>
            </w:pPr>
          </w:p>
        </w:tc>
        <w:tc>
          <w:tcPr>
            <w:tcW w:w="2800" w:type="dxa"/>
            <w:tcBorders>
              <w:bottom w:val="single" w:sz="8" w:space="0" w:color="auto"/>
              <w:right w:val="single" w:sz="8" w:space="0" w:color="auto"/>
            </w:tcBorders>
            <w:vAlign w:val="bottom"/>
          </w:tcPr>
          <w:p w:rsidR="00954CCF" w:rsidRDefault="00954CCF">
            <w:pPr>
              <w:rPr>
                <w:sz w:val="5"/>
                <w:szCs w:val="5"/>
              </w:rPr>
            </w:pPr>
          </w:p>
        </w:tc>
        <w:tc>
          <w:tcPr>
            <w:tcW w:w="900" w:type="dxa"/>
            <w:tcBorders>
              <w:bottom w:val="single" w:sz="8" w:space="0" w:color="auto"/>
            </w:tcBorders>
            <w:vAlign w:val="bottom"/>
          </w:tcPr>
          <w:p w:rsidR="00954CCF" w:rsidRDefault="00954CCF">
            <w:pPr>
              <w:rPr>
                <w:sz w:val="5"/>
                <w:szCs w:val="5"/>
              </w:rPr>
            </w:pPr>
          </w:p>
        </w:tc>
        <w:tc>
          <w:tcPr>
            <w:tcW w:w="1900" w:type="dxa"/>
            <w:tcBorders>
              <w:bottom w:val="single" w:sz="8" w:space="0" w:color="auto"/>
              <w:right w:val="single" w:sz="8" w:space="0" w:color="auto"/>
            </w:tcBorders>
            <w:vAlign w:val="bottom"/>
          </w:tcPr>
          <w:p w:rsidR="00954CCF" w:rsidRDefault="00954CCF">
            <w:pPr>
              <w:rPr>
                <w:sz w:val="5"/>
                <w:szCs w:val="5"/>
              </w:rPr>
            </w:pPr>
          </w:p>
        </w:tc>
        <w:tc>
          <w:tcPr>
            <w:tcW w:w="2660" w:type="dxa"/>
            <w:tcBorders>
              <w:bottom w:val="single" w:sz="8" w:space="0" w:color="auto"/>
              <w:right w:val="single" w:sz="8" w:space="0" w:color="auto"/>
            </w:tcBorders>
            <w:vAlign w:val="bottom"/>
          </w:tcPr>
          <w:p w:rsidR="00954CCF" w:rsidRDefault="00954CCF">
            <w:pPr>
              <w:rPr>
                <w:sz w:val="5"/>
                <w:szCs w:val="5"/>
              </w:rPr>
            </w:pPr>
          </w:p>
        </w:tc>
        <w:tc>
          <w:tcPr>
            <w:tcW w:w="2100" w:type="dxa"/>
            <w:tcBorders>
              <w:bottom w:val="single" w:sz="8" w:space="0" w:color="auto"/>
            </w:tcBorders>
            <w:vAlign w:val="bottom"/>
          </w:tcPr>
          <w:p w:rsidR="00954CCF" w:rsidRDefault="00954CCF">
            <w:pPr>
              <w:rPr>
                <w:sz w:val="5"/>
                <w:szCs w:val="5"/>
              </w:rPr>
            </w:pPr>
          </w:p>
        </w:tc>
        <w:tc>
          <w:tcPr>
            <w:tcW w:w="0" w:type="dxa"/>
            <w:vAlign w:val="bottom"/>
          </w:tcPr>
          <w:p w:rsidR="00954CCF" w:rsidRDefault="00954CCF">
            <w:pPr>
              <w:rPr>
                <w:sz w:val="1"/>
                <w:szCs w:val="1"/>
              </w:rPr>
            </w:pPr>
          </w:p>
        </w:tc>
      </w:tr>
    </w:tbl>
    <w:p w:rsidR="00954CCF" w:rsidRDefault="00954CCF">
      <w:pPr>
        <w:spacing w:line="78" w:lineRule="exact"/>
        <w:rPr>
          <w:sz w:val="20"/>
          <w:szCs w:val="20"/>
        </w:rPr>
      </w:pPr>
      <w:r>
        <w:rPr>
          <w:noProof/>
          <w:sz w:val="20"/>
          <w:szCs w:val="20"/>
        </w:rPr>
        <w:drawing>
          <wp:anchor distT="0" distB="0" distL="114300" distR="114300" simplePos="0" relativeHeight="251816960" behindDoc="1" locked="0" layoutInCell="0" allowOverlap="1">
            <wp:simplePos x="0" y="0"/>
            <wp:positionH relativeFrom="page">
              <wp:posOffset>678180</wp:posOffset>
            </wp:positionH>
            <wp:positionV relativeFrom="page">
              <wp:posOffset>541020</wp:posOffset>
            </wp:positionV>
            <wp:extent cx="9373870" cy="439864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9373870" cy="4398645"/>
                    </a:xfrm>
                    <a:prstGeom prst="rect">
                      <a:avLst/>
                    </a:prstGeom>
                    <a:noFill/>
                  </pic:spPr>
                </pic:pic>
              </a:graphicData>
            </a:graphic>
          </wp:anchor>
        </w:drawing>
      </w:r>
    </w:p>
    <w:p w:rsidR="00954CCF" w:rsidRDefault="00954CCF">
      <w:pPr>
        <w:jc w:val="center"/>
        <w:rPr>
          <w:sz w:val="20"/>
          <w:szCs w:val="20"/>
        </w:rPr>
      </w:pPr>
      <w:r>
        <w:rPr>
          <w:rFonts w:ascii="Times New Roman" w:eastAsia="Times New Roman" w:hAnsi="Times New Roman" w:cs="Times New Roman"/>
          <w:b/>
          <w:bCs/>
          <w:color w:val="001F5F"/>
          <w:sz w:val="20"/>
          <w:szCs w:val="20"/>
        </w:rPr>
        <w:t>Сентябрь</w:t>
      </w:r>
    </w:p>
    <w:p w:rsidR="00954CCF" w:rsidRDefault="00954CCF">
      <w:pPr>
        <w:spacing w:line="149" w:lineRule="exact"/>
        <w:rPr>
          <w:sz w:val="20"/>
          <w:szCs w:val="20"/>
        </w:rPr>
      </w:pPr>
    </w:p>
    <w:p w:rsidR="00954CCF" w:rsidRDefault="00954CCF">
      <w:pPr>
        <w:ind w:left="80"/>
        <w:rPr>
          <w:sz w:val="20"/>
          <w:szCs w:val="20"/>
        </w:rPr>
      </w:pPr>
      <w:r>
        <w:rPr>
          <w:rFonts w:ascii="Times New Roman" w:eastAsia="Times New Roman" w:hAnsi="Times New Roman" w:cs="Times New Roman"/>
          <w:b/>
          <w:bCs/>
          <w:sz w:val="20"/>
          <w:szCs w:val="20"/>
        </w:rPr>
        <w:t xml:space="preserve">Планируемые результаты образовательной деятельности:  </w:t>
      </w:r>
      <w:r>
        <w:rPr>
          <w:rFonts w:ascii="Times New Roman" w:eastAsia="Times New Roman" w:hAnsi="Times New Roman" w:cs="Times New Roman"/>
          <w:sz w:val="20"/>
          <w:szCs w:val="20"/>
        </w:rPr>
        <w:t>владеет навыком  рисования  кистью  и навыком  закрашивания  карандашом;</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умеет  рисовать  и лепить</w:t>
      </w:r>
    </w:p>
    <w:tbl>
      <w:tblPr>
        <w:tblW w:w="0" w:type="auto"/>
        <w:tblLayout w:type="fixed"/>
        <w:tblCellMar>
          <w:left w:w="0" w:type="dxa"/>
          <w:right w:w="0" w:type="dxa"/>
        </w:tblCellMar>
        <w:tblLook w:val="04A0"/>
      </w:tblPr>
      <w:tblGrid>
        <w:gridCol w:w="1620"/>
        <w:gridCol w:w="2800"/>
        <w:gridCol w:w="2800"/>
        <w:gridCol w:w="2800"/>
        <w:gridCol w:w="1840"/>
        <w:gridCol w:w="820"/>
        <w:gridCol w:w="2100"/>
        <w:gridCol w:w="20"/>
      </w:tblGrid>
      <w:tr w:rsidR="00954CCF">
        <w:trPr>
          <w:trHeight w:val="228"/>
        </w:trPr>
        <w:tc>
          <w:tcPr>
            <w:tcW w:w="11860" w:type="dxa"/>
            <w:gridSpan w:val="5"/>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предметы круглой и овальной формы,  разные по размеру; умеет эмоционально и тактично оценивать работы свои и своих товарищей,</w:t>
            </w:r>
          </w:p>
        </w:tc>
        <w:tc>
          <w:tcPr>
            <w:tcW w:w="2920" w:type="dxa"/>
            <w:gridSpan w:val="2"/>
            <w:vAlign w:val="bottom"/>
          </w:tcPr>
          <w:p w:rsidR="00954CCF" w:rsidRDefault="00954CCF">
            <w:pPr>
              <w:spacing w:line="228" w:lineRule="exact"/>
              <w:rPr>
                <w:sz w:val="20"/>
                <w:szCs w:val="20"/>
              </w:rPr>
            </w:pPr>
            <w:r>
              <w:rPr>
                <w:rFonts w:ascii="Times New Roman" w:eastAsia="Times New Roman" w:hAnsi="Times New Roman" w:cs="Times New Roman"/>
                <w:sz w:val="20"/>
                <w:szCs w:val="20"/>
              </w:rPr>
              <w:t>выбирать лучшие с эстетической</w:t>
            </w:r>
          </w:p>
        </w:tc>
        <w:tc>
          <w:tcPr>
            <w:tcW w:w="0" w:type="dxa"/>
            <w:vAlign w:val="bottom"/>
          </w:tcPr>
          <w:p w:rsidR="00954CCF" w:rsidRDefault="00954CCF">
            <w:pPr>
              <w:rPr>
                <w:sz w:val="1"/>
                <w:szCs w:val="1"/>
              </w:rPr>
            </w:pPr>
          </w:p>
        </w:tc>
      </w:tr>
      <w:tr w:rsidR="00954CCF">
        <w:trPr>
          <w:trHeight w:val="230"/>
        </w:trPr>
        <w:tc>
          <w:tcPr>
            <w:tcW w:w="12680" w:type="dxa"/>
            <w:gridSpan w:val="6"/>
            <w:vAlign w:val="bottom"/>
          </w:tcPr>
          <w:p w:rsidR="00954CCF" w:rsidRDefault="00954CCF">
            <w:pPr>
              <w:ind w:left="80"/>
              <w:rPr>
                <w:sz w:val="20"/>
                <w:szCs w:val="20"/>
              </w:rPr>
            </w:pPr>
            <w:r>
              <w:rPr>
                <w:rFonts w:ascii="Times New Roman" w:eastAsia="Times New Roman" w:hAnsi="Times New Roman" w:cs="Times New Roman"/>
                <w:sz w:val="20"/>
                <w:szCs w:val="20"/>
              </w:rPr>
              <w:t>точки зрения; знает правила безопасного поведения во время работы с ножницами, клеем; владеет навыком самостоятельного конструирования</w:t>
            </w: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109"/>
        </w:trPr>
        <w:tc>
          <w:tcPr>
            <w:tcW w:w="1620" w:type="dxa"/>
            <w:tcBorders>
              <w:bottom w:val="single" w:sz="8" w:space="0" w:color="auto"/>
            </w:tcBorders>
            <w:vAlign w:val="bottom"/>
          </w:tcPr>
          <w:p w:rsidR="00954CCF" w:rsidRDefault="00954CCF">
            <w:pPr>
              <w:rPr>
                <w:sz w:val="9"/>
                <w:szCs w:val="9"/>
              </w:rPr>
            </w:pPr>
          </w:p>
        </w:tc>
        <w:tc>
          <w:tcPr>
            <w:tcW w:w="2800" w:type="dxa"/>
            <w:tcBorders>
              <w:bottom w:val="single" w:sz="8" w:space="0" w:color="auto"/>
            </w:tcBorders>
            <w:vAlign w:val="bottom"/>
          </w:tcPr>
          <w:p w:rsidR="00954CCF" w:rsidRDefault="00954CCF">
            <w:pPr>
              <w:rPr>
                <w:sz w:val="9"/>
                <w:szCs w:val="9"/>
              </w:rPr>
            </w:pPr>
          </w:p>
        </w:tc>
        <w:tc>
          <w:tcPr>
            <w:tcW w:w="2800" w:type="dxa"/>
            <w:tcBorders>
              <w:bottom w:val="single" w:sz="8" w:space="0" w:color="auto"/>
            </w:tcBorders>
            <w:vAlign w:val="bottom"/>
          </w:tcPr>
          <w:p w:rsidR="00954CCF" w:rsidRDefault="00954CCF">
            <w:pPr>
              <w:rPr>
                <w:sz w:val="9"/>
                <w:szCs w:val="9"/>
              </w:rPr>
            </w:pPr>
          </w:p>
        </w:tc>
        <w:tc>
          <w:tcPr>
            <w:tcW w:w="2800" w:type="dxa"/>
            <w:tcBorders>
              <w:bottom w:val="single" w:sz="8" w:space="0" w:color="auto"/>
            </w:tcBorders>
            <w:vAlign w:val="bottom"/>
          </w:tcPr>
          <w:p w:rsidR="00954CCF" w:rsidRDefault="00954CCF">
            <w:pPr>
              <w:rPr>
                <w:sz w:val="9"/>
                <w:szCs w:val="9"/>
              </w:rPr>
            </w:pPr>
          </w:p>
        </w:tc>
        <w:tc>
          <w:tcPr>
            <w:tcW w:w="1840" w:type="dxa"/>
            <w:tcBorders>
              <w:bottom w:val="single" w:sz="8" w:space="0" w:color="auto"/>
            </w:tcBorders>
            <w:vAlign w:val="bottom"/>
          </w:tcPr>
          <w:p w:rsidR="00954CCF" w:rsidRDefault="00954CCF">
            <w:pPr>
              <w:rPr>
                <w:sz w:val="9"/>
                <w:szCs w:val="9"/>
              </w:rPr>
            </w:pPr>
          </w:p>
        </w:tc>
        <w:tc>
          <w:tcPr>
            <w:tcW w:w="820" w:type="dxa"/>
            <w:tcBorders>
              <w:bottom w:val="single" w:sz="8" w:space="0" w:color="auto"/>
            </w:tcBorders>
            <w:vAlign w:val="bottom"/>
          </w:tcPr>
          <w:p w:rsidR="00954CCF" w:rsidRDefault="00954CCF">
            <w:pPr>
              <w:rPr>
                <w:sz w:val="9"/>
                <w:szCs w:val="9"/>
              </w:rPr>
            </w:pPr>
          </w:p>
        </w:tc>
        <w:tc>
          <w:tcPr>
            <w:tcW w:w="2100" w:type="dxa"/>
            <w:tcBorders>
              <w:bottom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31"/>
        </w:trPr>
        <w:tc>
          <w:tcPr>
            <w:tcW w:w="1620" w:type="dxa"/>
            <w:tcBorders>
              <w:right w:val="single" w:sz="8" w:space="0" w:color="auto"/>
            </w:tcBorders>
            <w:vAlign w:val="bottom"/>
          </w:tcPr>
          <w:p w:rsidR="00954CCF" w:rsidRDefault="00954CCF">
            <w:pPr>
              <w:rPr>
                <w:sz w:val="20"/>
                <w:szCs w:val="20"/>
              </w:rPr>
            </w:pPr>
          </w:p>
        </w:tc>
        <w:tc>
          <w:tcPr>
            <w:tcW w:w="28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Заняие1 «Нарисуй картинку</w:t>
            </w:r>
          </w:p>
        </w:tc>
        <w:tc>
          <w:tcPr>
            <w:tcW w:w="28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Занятие2 «Цветные шары</w:t>
            </w:r>
          </w:p>
        </w:tc>
        <w:tc>
          <w:tcPr>
            <w:tcW w:w="28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Занятие3 «Красивые цветы»</w:t>
            </w:r>
          </w:p>
        </w:tc>
        <w:tc>
          <w:tcPr>
            <w:tcW w:w="1840" w:type="dxa"/>
            <w:vAlign w:val="bottom"/>
          </w:tcPr>
          <w:p w:rsidR="00954CCF" w:rsidRDefault="00954CCF">
            <w:pPr>
              <w:spacing w:line="225" w:lineRule="exact"/>
              <w:ind w:left="40"/>
              <w:rPr>
                <w:sz w:val="20"/>
                <w:szCs w:val="20"/>
              </w:rPr>
            </w:pPr>
            <w:r>
              <w:rPr>
                <w:rFonts w:ascii="Times New Roman" w:eastAsia="Times New Roman" w:hAnsi="Times New Roman" w:cs="Times New Roman"/>
                <w:w w:val="99"/>
                <w:sz w:val="20"/>
                <w:szCs w:val="20"/>
              </w:rPr>
              <w:t>Занятие4 «На яблоне</w:t>
            </w:r>
          </w:p>
        </w:tc>
        <w:tc>
          <w:tcPr>
            <w:tcW w:w="82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spacing w:line="227" w:lineRule="exact"/>
              <w:ind w:left="40"/>
              <w:rPr>
                <w:sz w:val="20"/>
                <w:szCs w:val="20"/>
              </w:rPr>
            </w:pPr>
            <w:r>
              <w:rPr>
                <w:rFonts w:ascii="Times New Roman" w:eastAsia="Times New Roman" w:hAnsi="Times New Roman" w:cs="Times New Roman"/>
                <w:i/>
                <w:iCs/>
                <w:sz w:val="20"/>
                <w:szCs w:val="20"/>
              </w:rPr>
              <w:t>Познавательное</w:t>
            </w:r>
          </w:p>
        </w:tc>
        <w:tc>
          <w:tcPr>
            <w:tcW w:w="0" w:type="dxa"/>
            <w:vAlign w:val="bottom"/>
          </w:tcPr>
          <w:p w:rsidR="00954CCF" w:rsidRDefault="00954CCF">
            <w:pPr>
              <w:rPr>
                <w:sz w:val="1"/>
                <w:szCs w:val="1"/>
              </w:rPr>
            </w:pPr>
          </w:p>
        </w:tc>
      </w:tr>
      <w:tr w:rsidR="00954CCF">
        <w:trPr>
          <w:trHeight w:val="234"/>
        </w:trPr>
        <w:tc>
          <w:tcPr>
            <w:tcW w:w="1620" w:type="dxa"/>
            <w:tcBorders>
              <w:right w:val="single" w:sz="8" w:space="0" w:color="auto"/>
            </w:tcBorders>
            <w:vAlign w:val="bottom"/>
          </w:tcPr>
          <w:p w:rsidR="00954CCF" w:rsidRDefault="00954CCF">
            <w:pPr>
              <w:rPr>
                <w:sz w:val="20"/>
                <w:szCs w:val="20"/>
              </w:rPr>
            </w:pPr>
          </w:p>
        </w:tc>
        <w:tc>
          <w:tcPr>
            <w:tcW w:w="28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про лето»</w:t>
            </w:r>
          </w:p>
        </w:tc>
        <w:tc>
          <w:tcPr>
            <w:tcW w:w="28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(круглой</w:t>
            </w:r>
          </w:p>
        </w:tc>
        <w:tc>
          <w:tcPr>
            <w:tcW w:w="2800" w:type="dxa"/>
            <w:tcBorders>
              <w:right w:val="single" w:sz="8" w:space="0" w:color="auto"/>
            </w:tcBorders>
            <w:vAlign w:val="bottom"/>
          </w:tcPr>
          <w:p w:rsidR="00954CCF" w:rsidRDefault="00954CCF">
            <w:pPr>
              <w:rPr>
                <w:sz w:val="20"/>
                <w:szCs w:val="20"/>
              </w:rPr>
            </w:pPr>
          </w:p>
        </w:tc>
        <w:tc>
          <w:tcPr>
            <w:tcW w:w="1840" w:type="dxa"/>
            <w:vAlign w:val="bottom"/>
          </w:tcPr>
          <w:p w:rsidR="00954CCF" w:rsidRDefault="00954CCF">
            <w:pPr>
              <w:spacing w:line="219" w:lineRule="exact"/>
              <w:ind w:left="40"/>
              <w:rPr>
                <w:sz w:val="20"/>
                <w:szCs w:val="20"/>
              </w:rPr>
            </w:pPr>
            <w:r>
              <w:rPr>
                <w:rFonts w:ascii="Times New Roman" w:eastAsia="Times New Roman" w:hAnsi="Times New Roman" w:cs="Times New Roman"/>
                <w:sz w:val="20"/>
                <w:szCs w:val="20"/>
              </w:rPr>
              <w:t>поспелияблоки»</w:t>
            </w:r>
          </w:p>
        </w:tc>
        <w:tc>
          <w:tcPr>
            <w:tcW w:w="82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spacing w:line="224" w:lineRule="exact"/>
              <w:ind w:left="40"/>
              <w:rPr>
                <w:sz w:val="20"/>
                <w:szCs w:val="20"/>
              </w:rPr>
            </w:pPr>
            <w:r>
              <w:rPr>
                <w:rFonts w:ascii="Times New Roman" w:eastAsia="Times New Roman" w:hAnsi="Times New Roman" w:cs="Times New Roman"/>
                <w:i/>
                <w:iCs/>
                <w:sz w:val="20"/>
                <w:szCs w:val="20"/>
              </w:rPr>
              <w:t xml:space="preserve">развитие: </w:t>
            </w:r>
            <w:r>
              <w:rPr>
                <w:rFonts w:ascii="Times New Roman" w:eastAsia="Times New Roman" w:hAnsi="Times New Roman" w:cs="Times New Roman"/>
                <w:sz w:val="20"/>
                <w:szCs w:val="20"/>
              </w:rPr>
              <w:t>показывать</w:t>
            </w:r>
          </w:p>
        </w:tc>
        <w:tc>
          <w:tcPr>
            <w:tcW w:w="0" w:type="dxa"/>
            <w:vAlign w:val="bottom"/>
          </w:tcPr>
          <w:p w:rsidR="00954CCF" w:rsidRDefault="00954CCF">
            <w:pPr>
              <w:rPr>
                <w:sz w:val="1"/>
                <w:szCs w:val="1"/>
              </w:rPr>
            </w:pPr>
          </w:p>
        </w:tc>
      </w:tr>
      <w:tr w:rsidR="00954CCF">
        <w:trPr>
          <w:trHeight w:val="230"/>
        </w:trPr>
        <w:tc>
          <w:tcPr>
            <w:tcW w:w="1620" w:type="dxa"/>
            <w:tcBorders>
              <w:right w:val="single" w:sz="8" w:space="0" w:color="auto"/>
            </w:tcBorders>
            <w:vAlign w:val="bottom"/>
          </w:tcPr>
          <w:p w:rsidR="00954CCF" w:rsidRDefault="00954CCF">
            <w:pPr>
              <w:rPr>
                <w:sz w:val="19"/>
                <w:szCs w:val="19"/>
              </w:rPr>
            </w:pPr>
          </w:p>
        </w:tc>
        <w:tc>
          <w:tcPr>
            <w:tcW w:w="2800" w:type="dxa"/>
            <w:tcBorders>
              <w:right w:val="single" w:sz="8" w:space="0" w:color="auto"/>
            </w:tcBorders>
            <w:vAlign w:val="bottom"/>
          </w:tcPr>
          <w:p w:rsidR="00954CCF" w:rsidRDefault="00954CCF">
            <w:pPr>
              <w:rPr>
                <w:sz w:val="19"/>
                <w:szCs w:val="19"/>
              </w:rPr>
            </w:pPr>
          </w:p>
        </w:tc>
        <w:tc>
          <w:tcPr>
            <w:tcW w:w="28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и овальной формы)»</w:t>
            </w:r>
          </w:p>
        </w:tc>
        <w:tc>
          <w:tcPr>
            <w:tcW w:w="2800" w:type="dxa"/>
            <w:tcBorders>
              <w:right w:val="single" w:sz="8" w:space="0" w:color="auto"/>
            </w:tcBorders>
            <w:vAlign w:val="bottom"/>
          </w:tcPr>
          <w:p w:rsidR="00954CCF" w:rsidRDefault="00954CCF">
            <w:pPr>
              <w:rPr>
                <w:sz w:val="19"/>
                <w:szCs w:val="19"/>
              </w:rPr>
            </w:pPr>
          </w:p>
        </w:tc>
        <w:tc>
          <w:tcPr>
            <w:tcW w:w="1840" w:type="dxa"/>
            <w:vAlign w:val="bottom"/>
          </w:tcPr>
          <w:p w:rsidR="00954CCF" w:rsidRDefault="00954CCF">
            <w:pPr>
              <w:rPr>
                <w:sz w:val="19"/>
                <w:szCs w:val="19"/>
              </w:rPr>
            </w:pPr>
          </w:p>
        </w:tc>
        <w:tc>
          <w:tcPr>
            <w:tcW w:w="820" w:type="dxa"/>
            <w:tcBorders>
              <w:right w:val="single" w:sz="8" w:space="0" w:color="auto"/>
            </w:tcBorders>
            <w:vAlign w:val="bottom"/>
          </w:tcPr>
          <w:p w:rsidR="00954CCF" w:rsidRDefault="00954CCF">
            <w:pPr>
              <w:rPr>
                <w:sz w:val="19"/>
                <w:szCs w:val="19"/>
              </w:rPr>
            </w:pPr>
          </w:p>
        </w:tc>
        <w:tc>
          <w:tcPr>
            <w:tcW w:w="2100" w:type="dxa"/>
            <w:vAlign w:val="bottom"/>
          </w:tcPr>
          <w:p w:rsidR="00954CCF" w:rsidRDefault="00954CCF">
            <w:pPr>
              <w:spacing w:line="221" w:lineRule="exact"/>
              <w:ind w:left="40"/>
              <w:rPr>
                <w:sz w:val="20"/>
                <w:szCs w:val="20"/>
              </w:rPr>
            </w:pPr>
            <w:r>
              <w:rPr>
                <w:rFonts w:ascii="Times New Roman" w:eastAsia="Times New Roman" w:hAnsi="Times New Roman" w:cs="Times New Roman"/>
                <w:sz w:val="20"/>
                <w:szCs w:val="20"/>
              </w:rPr>
              <w:t>изображения круга и</w:t>
            </w:r>
          </w:p>
        </w:tc>
        <w:tc>
          <w:tcPr>
            <w:tcW w:w="0" w:type="dxa"/>
            <w:vAlign w:val="bottom"/>
          </w:tcPr>
          <w:p w:rsidR="00954CCF" w:rsidRDefault="00954CCF">
            <w:pPr>
              <w:rPr>
                <w:sz w:val="1"/>
                <w:szCs w:val="1"/>
              </w:rPr>
            </w:pPr>
          </w:p>
        </w:tc>
      </w:tr>
      <w:tr w:rsidR="00954CCF">
        <w:trPr>
          <w:trHeight w:val="57"/>
        </w:trPr>
        <w:tc>
          <w:tcPr>
            <w:tcW w:w="1620" w:type="dxa"/>
            <w:tcBorders>
              <w:right w:val="single" w:sz="8" w:space="0" w:color="auto"/>
            </w:tcBorders>
            <w:vAlign w:val="bottom"/>
          </w:tcPr>
          <w:p w:rsidR="00954CCF" w:rsidRDefault="00954CCF">
            <w:pPr>
              <w:rPr>
                <w:sz w:val="4"/>
                <w:szCs w:val="4"/>
              </w:rPr>
            </w:pPr>
          </w:p>
        </w:tc>
        <w:tc>
          <w:tcPr>
            <w:tcW w:w="2800" w:type="dxa"/>
            <w:tcBorders>
              <w:bottom w:val="single" w:sz="8" w:space="0" w:color="auto"/>
              <w:right w:val="single" w:sz="8" w:space="0" w:color="auto"/>
            </w:tcBorders>
            <w:vAlign w:val="bottom"/>
          </w:tcPr>
          <w:p w:rsidR="00954CCF" w:rsidRDefault="00954CCF">
            <w:pPr>
              <w:rPr>
                <w:sz w:val="4"/>
                <w:szCs w:val="4"/>
              </w:rPr>
            </w:pPr>
          </w:p>
        </w:tc>
        <w:tc>
          <w:tcPr>
            <w:tcW w:w="2800" w:type="dxa"/>
            <w:tcBorders>
              <w:bottom w:val="single" w:sz="8" w:space="0" w:color="auto"/>
              <w:right w:val="single" w:sz="8" w:space="0" w:color="auto"/>
            </w:tcBorders>
            <w:vAlign w:val="bottom"/>
          </w:tcPr>
          <w:p w:rsidR="00954CCF" w:rsidRDefault="00954CCF">
            <w:pPr>
              <w:rPr>
                <w:sz w:val="4"/>
                <w:szCs w:val="4"/>
              </w:rPr>
            </w:pPr>
          </w:p>
        </w:tc>
        <w:tc>
          <w:tcPr>
            <w:tcW w:w="2800" w:type="dxa"/>
            <w:tcBorders>
              <w:bottom w:val="single" w:sz="8" w:space="0" w:color="auto"/>
              <w:right w:val="single" w:sz="8" w:space="0" w:color="auto"/>
            </w:tcBorders>
            <w:vAlign w:val="bottom"/>
          </w:tcPr>
          <w:p w:rsidR="00954CCF" w:rsidRDefault="00954CCF">
            <w:pPr>
              <w:rPr>
                <w:sz w:val="4"/>
                <w:szCs w:val="4"/>
              </w:rPr>
            </w:pPr>
          </w:p>
        </w:tc>
        <w:tc>
          <w:tcPr>
            <w:tcW w:w="1840" w:type="dxa"/>
            <w:tcBorders>
              <w:bottom w:val="single" w:sz="8" w:space="0" w:color="auto"/>
            </w:tcBorders>
            <w:vAlign w:val="bottom"/>
          </w:tcPr>
          <w:p w:rsidR="00954CCF" w:rsidRDefault="00954CCF">
            <w:pPr>
              <w:rPr>
                <w:sz w:val="4"/>
                <w:szCs w:val="4"/>
              </w:rPr>
            </w:pPr>
          </w:p>
        </w:tc>
        <w:tc>
          <w:tcPr>
            <w:tcW w:w="820" w:type="dxa"/>
            <w:tcBorders>
              <w:bottom w:val="single" w:sz="8" w:space="0" w:color="auto"/>
              <w:right w:val="single" w:sz="8" w:space="0" w:color="auto"/>
            </w:tcBorders>
            <w:vAlign w:val="bottom"/>
          </w:tcPr>
          <w:p w:rsidR="00954CCF" w:rsidRDefault="00954CCF">
            <w:pPr>
              <w:rPr>
                <w:sz w:val="4"/>
                <w:szCs w:val="4"/>
              </w:rPr>
            </w:pPr>
          </w:p>
        </w:tc>
        <w:tc>
          <w:tcPr>
            <w:tcW w:w="2100" w:type="dxa"/>
            <w:vMerge w:val="restart"/>
            <w:vAlign w:val="bottom"/>
          </w:tcPr>
          <w:p w:rsidR="00954CCF" w:rsidRDefault="00954CCF">
            <w:pPr>
              <w:spacing w:line="219" w:lineRule="exact"/>
              <w:ind w:left="40"/>
              <w:rPr>
                <w:sz w:val="20"/>
                <w:szCs w:val="20"/>
              </w:rPr>
            </w:pPr>
            <w:r>
              <w:rPr>
                <w:rFonts w:ascii="Times New Roman" w:eastAsia="Times New Roman" w:hAnsi="Times New Roman" w:cs="Times New Roman"/>
                <w:sz w:val="20"/>
                <w:szCs w:val="20"/>
              </w:rPr>
              <w:t>овала, учить</w:t>
            </w:r>
          </w:p>
        </w:tc>
        <w:tc>
          <w:tcPr>
            <w:tcW w:w="0" w:type="dxa"/>
            <w:vAlign w:val="bottom"/>
          </w:tcPr>
          <w:p w:rsidR="00954CCF" w:rsidRDefault="00954CCF">
            <w:pPr>
              <w:rPr>
                <w:sz w:val="1"/>
                <w:szCs w:val="1"/>
              </w:rPr>
            </w:pPr>
          </w:p>
        </w:tc>
      </w:tr>
      <w:tr w:rsidR="00954CCF">
        <w:trPr>
          <w:trHeight w:val="142"/>
        </w:trPr>
        <w:tc>
          <w:tcPr>
            <w:tcW w:w="1620" w:type="dxa"/>
            <w:tcBorders>
              <w:right w:val="single" w:sz="8" w:space="0" w:color="auto"/>
            </w:tcBorders>
            <w:vAlign w:val="bottom"/>
          </w:tcPr>
          <w:p w:rsidR="00954CCF" w:rsidRDefault="00954CCF">
            <w:pPr>
              <w:rPr>
                <w:sz w:val="12"/>
                <w:szCs w:val="12"/>
              </w:rPr>
            </w:pP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Учить доступными средствами</w:t>
            </w: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Продолжать знакомить с</w:t>
            </w:r>
          </w:p>
        </w:tc>
        <w:tc>
          <w:tcPr>
            <w:tcW w:w="280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Развивать наблюдательность,</w:t>
            </w:r>
          </w:p>
        </w:tc>
        <w:tc>
          <w:tcPr>
            <w:tcW w:w="184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Учить:</w:t>
            </w:r>
          </w:p>
        </w:tc>
        <w:tc>
          <w:tcPr>
            <w:tcW w:w="820" w:type="dxa"/>
            <w:tcBorders>
              <w:right w:val="single" w:sz="8" w:space="0" w:color="auto"/>
            </w:tcBorders>
            <w:vAlign w:val="bottom"/>
          </w:tcPr>
          <w:p w:rsidR="00954CCF" w:rsidRDefault="00954CCF">
            <w:pPr>
              <w:rPr>
                <w:sz w:val="12"/>
                <w:szCs w:val="12"/>
              </w:rPr>
            </w:pPr>
          </w:p>
        </w:tc>
        <w:tc>
          <w:tcPr>
            <w:tcW w:w="2100" w:type="dxa"/>
            <w:vMerge/>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146"/>
        </w:trPr>
        <w:tc>
          <w:tcPr>
            <w:tcW w:w="1620" w:type="dxa"/>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1840" w:type="dxa"/>
            <w:vMerge/>
            <w:vAlign w:val="bottom"/>
          </w:tcPr>
          <w:p w:rsidR="00954CCF" w:rsidRDefault="00954CCF">
            <w:pPr>
              <w:rPr>
                <w:sz w:val="12"/>
                <w:szCs w:val="12"/>
              </w:rPr>
            </w:pPr>
          </w:p>
        </w:tc>
        <w:tc>
          <w:tcPr>
            <w:tcW w:w="82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сравнивать эти</w:t>
            </w:r>
          </w:p>
        </w:tc>
        <w:tc>
          <w:tcPr>
            <w:tcW w:w="0" w:type="dxa"/>
            <w:vAlign w:val="bottom"/>
          </w:tcPr>
          <w:p w:rsidR="00954CCF" w:rsidRDefault="00954CCF">
            <w:pPr>
              <w:rPr>
                <w:sz w:val="1"/>
                <w:szCs w:val="1"/>
              </w:rPr>
            </w:pPr>
          </w:p>
        </w:tc>
      </w:tr>
      <w:tr w:rsidR="00954CCF">
        <w:trPr>
          <w:trHeight w:val="84"/>
        </w:trPr>
        <w:tc>
          <w:tcPr>
            <w:tcW w:w="1620" w:type="dxa"/>
            <w:tcBorders>
              <w:right w:val="single" w:sz="8" w:space="0" w:color="auto"/>
            </w:tcBorders>
            <w:vAlign w:val="bottom"/>
          </w:tcPr>
          <w:p w:rsidR="00954CCF" w:rsidRDefault="00954CCF">
            <w:pPr>
              <w:rPr>
                <w:sz w:val="7"/>
                <w:szCs w:val="7"/>
              </w:rPr>
            </w:pP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отражать полученные</w:t>
            </w: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приемами изображения</w:t>
            </w:r>
          </w:p>
        </w:tc>
        <w:tc>
          <w:tcPr>
            <w:tcW w:w="280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умение выбирать предмет для</w:t>
            </w:r>
          </w:p>
        </w:tc>
        <w:tc>
          <w:tcPr>
            <w:tcW w:w="266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 рисовать дерево, передавая</w:t>
            </w: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6"/>
        </w:trPr>
        <w:tc>
          <w:tcPr>
            <w:tcW w:w="1620" w:type="dxa"/>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2660" w:type="dxa"/>
            <w:gridSpan w:val="2"/>
            <w:vMerge/>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фигуры по форме и по</w:t>
            </w:r>
          </w:p>
        </w:tc>
        <w:tc>
          <w:tcPr>
            <w:tcW w:w="0" w:type="dxa"/>
            <w:vAlign w:val="bottom"/>
          </w:tcPr>
          <w:p w:rsidR="00954CCF" w:rsidRDefault="00954CCF">
            <w:pPr>
              <w:rPr>
                <w:sz w:val="1"/>
                <w:szCs w:val="1"/>
              </w:rPr>
            </w:pPr>
          </w:p>
        </w:tc>
      </w:tr>
      <w:tr w:rsidR="00954CCF">
        <w:trPr>
          <w:trHeight w:val="82"/>
        </w:trPr>
        <w:tc>
          <w:tcPr>
            <w:tcW w:w="1620" w:type="dxa"/>
            <w:tcBorders>
              <w:right w:val="single" w:sz="8" w:space="0" w:color="auto"/>
            </w:tcBorders>
            <w:vAlign w:val="bottom"/>
          </w:tcPr>
          <w:p w:rsidR="00954CCF" w:rsidRDefault="00954CCF">
            <w:pPr>
              <w:rPr>
                <w:sz w:val="7"/>
                <w:szCs w:val="7"/>
              </w:rPr>
            </w:pP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впечатления.</w:t>
            </w: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предметов овальной и круглой</w:t>
            </w:r>
          </w:p>
        </w:tc>
        <w:tc>
          <w:tcPr>
            <w:tcW w:w="280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изображения.</w:t>
            </w:r>
          </w:p>
        </w:tc>
        <w:tc>
          <w:tcPr>
            <w:tcW w:w="184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его характерные</w:t>
            </w:r>
          </w:p>
        </w:tc>
        <w:tc>
          <w:tcPr>
            <w:tcW w:w="820" w:type="dxa"/>
            <w:tcBorders>
              <w:right w:val="single" w:sz="8" w:space="0" w:color="auto"/>
            </w:tcBorders>
            <w:vAlign w:val="bottom"/>
          </w:tcPr>
          <w:p w:rsidR="00954CCF" w:rsidRDefault="00954CCF">
            <w:pPr>
              <w:rPr>
                <w:sz w:val="7"/>
                <w:szCs w:val="7"/>
              </w:rPr>
            </w:pP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9"/>
        </w:trPr>
        <w:tc>
          <w:tcPr>
            <w:tcW w:w="1620" w:type="dxa"/>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1840" w:type="dxa"/>
            <w:vMerge/>
            <w:vAlign w:val="bottom"/>
          </w:tcPr>
          <w:p w:rsidR="00954CCF" w:rsidRDefault="00954CCF">
            <w:pPr>
              <w:rPr>
                <w:sz w:val="12"/>
                <w:szCs w:val="12"/>
              </w:rPr>
            </w:pPr>
          </w:p>
        </w:tc>
        <w:tc>
          <w:tcPr>
            <w:tcW w:w="82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размеру.</w:t>
            </w:r>
          </w:p>
        </w:tc>
        <w:tc>
          <w:tcPr>
            <w:tcW w:w="0" w:type="dxa"/>
            <w:vAlign w:val="bottom"/>
          </w:tcPr>
          <w:p w:rsidR="00954CCF" w:rsidRDefault="00954CCF">
            <w:pPr>
              <w:rPr>
                <w:sz w:val="1"/>
                <w:szCs w:val="1"/>
              </w:rPr>
            </w:pPr>
          </w:p>
        </w:tc>
      </w:tr>
      <w:tr w:rsidR="00954CCF">
        <w:trPr>
          <w:trHeight w:val="79"/>
        </w:trPr>
        <w:tc>
          <w:tcPr>
            <w:tcW w:w="1620" w:type="dxa"/>
            <w:tcBorders>
              <w:right w:val="single" w:sz="8" w:space="0" w:color="auto"/>
            </w:tcBorders>
            <w:vAlign w:val="bottom"/>
          </w:tcPr>
          <w:p w:rsidR="00954CCF" w:rsidRDefault="00954CCF">
            <w:pPr>
              <w:rPr>
                <w:sz w:val="6"/>
                <w:szCs w:val="6"/>
              </w:rPr>
            </w:pPr>
          </w:p>
        </w:tc>
        <w:tc>
          <w:tcPr>
            <w:tcW w:w="2800" w:type="dxa"/>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Закреплять:</w:t>
            </w:r>
          </w:p>
        </w:tc>
        <w:tc>
          <w:tcPr>
            <w:tcW w:w="2800" w:type="dxa"/>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формы.</w:t>
            </w:r>
          </w:p>
        </w:tc>
        <w:tc>
          <w:tcPr>
            <w:tcW w:w="2800" w:type="dxa"/>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Учить передавать в рисунке</w:t>
            </w:r>
          </w:p>
        </w:tc>
        <w:tc>
          <w:tcPr>
            <w:tcW w:w="184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особенности: ствол,</w:t>
            </w:r>
          </w:p>
        </w:tc>
        <w:tc>
          <w:tcPr>
            <w:tcW w:w="82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49"/>
        </w:trPr>
        <w:tc>
          <w:tcPr>
            <w:tcW w:w="1620" w:type="dxa"/>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1840" w:type="dxa"/>
            <w:vMerge/>
            <w:vAlign w:val="bottom"/>
          </w:tcPr>
          <w:p w:rsidR="00954CCF" w:rsidRDefault="00954CCF">
            <w:pPr>
              <w:rPr>
                <w:sz w:val="12"/>
                <w:szCs w:val="12"/>
              </w:rPr>
            </w:pPr>
          </w:p>
        </w:tc>
        <w:tc>
          <w:tcPr>
            <w:tcW w:w="82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i/>
                <w:iCs/>
                <w:sz w:val="20"/>
                <w:szCs w:val="20"/>
              </w:rPr>
              <w:t>Художественно-</w:t>
            </w:r>
          </w:p>
        </w:tc>
        <w:tc>
          <w:tcPr>
            <w:tcW w:w="0" w:type="dxa"/>
            <w:vAlign w:val="bottom"/>
          </w:tcPr>
          <w:p w:rsidR="00954CCF" w:rsidRDefault="00954CCF">
            <w:pPr>
              <w:rPr>
                <w:sz w:val="1"/>
                <w:szCs w:val="1"/>
              </w:rPr>
            </w:pPr>
          </w:p>
        </w:tc>
      </w:tr>
      <w:tr w:rsidR="00954CCF">
        <w:trPr>
          <w:trHeight w:val="82"/>
        </w:trPr>
        <w:tc>
          <w:tcPr>
            <w:tcW w:w="1620" w:type="dxa"/>
            <w:tcBorders>
              <w:right w:val="single" w:sz="8" w:space="0" w:color="auto"/>
            </w:tcBorders>
            <w:vAlign w:val="bottom"/>
          </w:tcPr>
          <w:p w:rsidR="00954CCF" w:rsidRDefault="00954CCF">
            <w:pPr>
              <w:rPr>
                <w:sz w:val="7"/>
                <w:szCs w:val="7"/>
              </w:rPr>
            </w:pP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 приемы рисования кистью;</w:t>
            </w:r>
          </w:p>
        </w:tc>
        <w:tc>
          <w:tcPr>
            <w:tcW w:w="2800" w:type="dxa"/>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Учить:</w:t>
            </w:r>
          </w:p>
        </w:tc>
        <w:tc>
          <w:tcPr>
            <w:tcW w:w="2800" w:type="dxa"/>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части растения.</w:t>
            </w:r>
          </w:p>
        </w:tc>
        <w:tc>
          <w:tcPr>
            <w:tcW w:w="2660" w:type="dxa"/>
            <w:gridSpan w:val="2"/>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расходящиеся от него</w:t>
            </w: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9"/>
        </w:trPr>
        <w:tc>
          <w:tcPr>
            <w:tcW w:w="1620" w:type="dxa"/>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2800" w:type="dxa"/>
            <w:vMerge/>
            <w:tcBorders>
              <w:right w:val="single" w:sz="8" w:space="0" w:color="auto"/>
            </w:tcBorders>
            <w:vAlign w:val="bottom"/>
          </w:tcPr>
          <w:p w:rsidR="00954CCF" w:rsidRDefault="00954CCF">
            <w:pPr>
              <w:rPr>
                <w:sz w:val="12"/>
                <w:szCs w:val="12"/>
              </w:rPr>
            </w:pPr>
          </w:p>
        </w:tc>
        <w:tc>
          <w:tcPr>
            <w:tcW w:w="2660" w:type="dxa"/>
            <w:gridSpan w:val="2"/>
            <w:vMerge/>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i/>
                <w:iCs/>
                <w:sz w:val="20"/>
                <w:szCs w:val="20"/>
              </w:rPr>
              <w:t>эстетическое</w:t>
            </w:r>
          </w:p>
        </w:tc>
        <w:tc>
          <w:tcPr>
            <w:tcW w:w="0" w:type="dxa"/>
            <w:vAlign w:val="bottom"/>
          </w:tcPr>
          <w:p w:rsidR="00954CCF" w:rsidRDefault="00954CCF">
            <w:pPr>
              <w:rPr>
                <w:sz w:val="1"/>
                <w:szCs w:val="1"/>
              </w:rPr>
            </w:pPr>
          </w:p>
        </w:tc>
      </w:tr>
      <w:tr w:rsidR="00954CCF">
        <w:trPr>
          <w:trHeight w:val="79"/>
        </w:trPr>
        <w:tc>
          <w:tcPr>
            <w:tcW w:w="1620" w:type="dxa"/>
            <w:tcBorders>
              <w:right w:val="single" w:sz="8" w:space="0" w:color="auto"/>
            </w:tcBorders>
            <w:vAlign w:val="bottom"/>
          </w:tcPr>
          <w:p w:rsidR="00954CCF" w:rsidRDefault="00954CCF">
            <w:pPr>
              <w:rPr>
                <w:sz w:val="6"/>
                <w:szCs w:val="6"/>
              </w:rPr>
            </w:pP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 умения правильно держать</w:t>
            </w:r>
          </w:p>
        </w:tc>
        <w:tc>
          <w:tcPr>
            <w:tcW w:w="2800" w:type="dxa"/>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 сравнивать эти формы,</w:t>
            </w:r>
          </w:p>
        </w:tc>
        <w:tc>
          <w:tcPr>
            <w:tcW w:w="2800" w:type="dxa"/>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Закреплять умение:</w:t>
            </w:r>
          </w:p>
        </w:tc>
        <w:tc>
          <w:tcPr>
            <w:tcW w:w="2660" w:type="dxa"/>
            <w:gridSpan w:val="2"/>
            <w:vMerge w:val="restart"/>
            <w:tcBorders>
              <w:right w:val="single" w:sz="8" w:space="0" w:color="auto"/>
            </w:tcBorders>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длинные и короткие ветви;</w:t>
            </w: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1"/>
        </w:trPr>
        <w:tc>
          <w:tcPr>
            <w:tcW w:w="1620" w:type="dxa"/>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660" w:type="dxa"/>
            <w:gridSpan w:val="2"/>
            <w:vMerge/>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i/>
                <w:iCs/>
                <w:sz w:val="20"/>
                <w:szCs w:val="20"/>
              </w:rPr>
              <w:t>развитие:</w:t>
            </w:r>
          </w:p>
        </w:tc>
        <w:tc>
          <w:tcPr>
            <w:tcW w:w="0" w:type="dxa"/>
            <w:vAlign w:val="bottom"/>
          </w:tcPr>
          <w:p w:rsidR="00954CCF" w:rsidRDefault="00954CCF">
            <w:pPr>
              <w:rPr>
                <w:sz w:val="1"/>
                <w:szCs w:val="1"/>
              </w:rPr>
            </w:pPr>
          </w:p>
        </w:tc>
      </w:tr>
      <w:tr w:rsidR="00954CCF">
        <w:trPr>
          <w:trHeight w:val="79"/>
        </w:trPr>
        <w:tc>
          <w:tcPr>
            <w:tcW w:w="1620" w:type="dxa"/>
            <w:tcBorders>
              <w:right w:val="single" w:sz="8" w:space="0" w:color="auto"/>
            </w:tcBorders>
            <w:vAlign w:val="bottom"/>
          </w:tcPr>
          <w:p w:rsidR="00954CCF" w:rsidRDefault="00954CCF">
            <w:pPr>
              <w:rPr>
                <w:sz w:val="6"/>
                <w:szCs w:val="6"/>
              </w:rPr>
            </w:pP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кисть, промывать ее в воде,</w:t>
            </w:r>
          </w:p>
        </w:tc>
        <w:tc>
          <w:tcPr>
            <w:tcW w:w="2800" w:type="dxa"/>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выделять их отличия;</w:t>
            </w:r>
          </w:p>
        </w:tc>
        <w:tc>
          <w:tcPr>
            <w:tcW w:w="2800" w:type="dxa"/>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 рисовать кистью и красками;</w:t>
            </w:r>
          </w:p>
        </w:tc>
        <w:tc>
          <w:tcPr>
            <w:tcW w:w="2660" w:type="dxa"/>
            <w:gridSpan w:val="2"/>
            <w:vMerge w:val="restart"/>
            <w:tcBorders>
              <w:right w:val="single" w:sz="8" w:space="0" w:color="auto"/>
            </w:tcBorders>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 передавать в рисунке образ</w:t>
            </w: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1"/>
        </w:trPr>
        <w:tc>
          <w:tcPr>
            <w:tcW w:w="1620" w:type="dxa"/>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660" w:type="dxa"/>
            <w:gridSpan w:val="2"/>
            <w:vMerge/>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9" w:lineRule="exact"/>
              <w:ind w:left="40"/>
              <w:rPr>
                <w:sz w:val="20"/>
                <w:szCs w:val="20"/>
              </w:rPr>
            </w:pPr>
            <w:r>
              <w:rPr>
                <w:rFonts w:ascii="Times New Roman" w:eastAsia="Times New Roman" w:hAnsi="Times New Roman" w:cs="Times New Roman"/>
                <w:sz w:val="20"/>
                <w:szCs w:val="20"/>
              </w:rPr>
              <w:t>формировать умение</w:t>
            </w:r>
          </w:p>
        </w:tc>
        <w:tc>
          <w:tcPr>
            <w:tcW w:w="0" w:type="dxa"/>
            <w:vAlign w:val="bottom"/>
          </w:tcPr>
          <w:p w:rsidR="00954CCF" w:rsidRDefault="00954CCF">
            <w:pPr>
              <w:rPr>
                <w:sz w:val="1"/>
                <w:szCs w:val="1"/>
              </w:rPr>
            </w:pPr>
          </w:p>
        </w:tc>
      </w:tr>
      <w:tr w:rsidR="00954CCF">
        <w:trPr>
          <w:trHeight w:val="77"/>
        </w:trPr>
        <w:tc>
          <w:tcPr>
            <w:tcW w:w="1620" w:type="dxa"/>
            <w:tcBorders>
              <w:right w:val="single" w:sz="8" w:space="0" w:color="auto"/>
            </w:tcBorders>
            <w:vAlign w:val="bottom"/>
          </w:tcPr>
          <w:p w:rsidR="00954CCF" w:rsidRDefault="00954CCF">
            <w:pPr>
              <w:rPr>
                <w:sz w:val="6"/>
                <w:szCs w:val="6"/>
              </w:rPr>
            </w:pP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осушать о тряпочку.</w:t>
            </w:r>
          </w:p>
        </w:tc>
        <w:tc>
          <w:tcPr>
            <w:tcW w:w="2800" w:type="dxa"/>
            <w:vMerge w:val="restart"/>
            <w:tcBorders>
              <w:right w:val="single" w:sz="8" w:space="0" w:color="auto"/>
            </w:tcBorders>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 передавать в рисунке</w:t>
            </w:r>
          </w:p>
        </w:tc>
        <w:tc>
          <w:tcPr>
            <w:tcW w:w="2800" w:type="dxa"/>
            <w:vMerge w:val="restart"/>
            <w:tcBorders>
              <w:right w:val="single" w:sz="8" w:space="0" w:color="auto"/>
            </w:tcBorders>
            <w:vAlign w:val="bottom"/>
          </w:tcPr>
          <w:p w:rsidR="00954CCF" w:rsidRDefault="00954CCF">
            <w:pPr>
              <w:spacing w:line="229" w:lineRule="exact"/>
              <w:ind w:left="40"/>
              <w:rPr>
                <w:sz w:val="20"/>
                <w:szCs w:val="20"/>
              </w:rPr>
            </w:pPr>
            <w:r>
              <w:rPr>
                <w:rFonts w:ascii="Times New Roman" w:eastAsia="Times New Roman" w:hAnsi="Times New Roman" w:cs="Times New Roman"/>
                <w:sz w:val="20"/>
                <w:szCs w:val="20"/>
              </w:rPr>
              <w:t>– правильно держать кисть,</w:t>
            </w:r>
          </w:p>
        </w:tc>
        <w:tc>
          <w:tcPr>
            <w:tcW w:w="184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фруктового дерева;</w:t>
            </w:r>
          </w:p>
        </w:tc>
        <w:tc>
          <w:tcPr>
            <w:tcW w:w="82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620" w:type="dxa"/>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1840" w:type="dxa"/>
            <w:vMerge/>
            <w:vAlign w:val="bottom"/>
          </w:tcPr>
          <w:p w:rsidR="00954CCF" w:rsidRDefault="00954CCF">
            <w:pPr>
              <w:rPr>
                <w:sz w:val="13"/>
                <w:szCs w:val="13"/>
              </w:rPr>
            </w:pPr>
          </w:p>
        </w:tc>
        <w:tc>
          <w:tcPr>
            <w:tcW w:w="82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эмоционально</w:t>
            </w:r>
          </w:p>
        </w:tc>
        <w:tc>
          <w:tcPr>
            <w:tcW w:w="0" w:type="dxa"/>
            <w:vAlign w:val="bottom"/>
          </w:tcPr>
          <w:p w:rsidR="00954CCF" w:rsidRDefault="00954CCF">
            <w:pPr>
              <w:rPr>
                <w:sz w:val="1"/>
                <w:szCs w:val="1"/>
              </w:rPr>
            </w:pPr>
          </w:p>
        </w:tc>
      </w:tr>
      <w:tr w:rsidR="00954CCF">
        <w:trPr>
          <w:trHeight w:val="77"/>
        </w:trPr>
        <w:tc>
          <w:tcPr>
            <w:tcW w:w="1620" w:type="dxa"/>
            <w:tcBorders>
              <w:right w:val="single" w:sz="8" w:space="0" w:color="auto"/>
            </w:tcBorders>
            <w:vAlign w:val="bottom"/>
          </w:tcPr>
          <w:p w:rsidR="00954CCF" w:rsidRDefault="00954CCF">
            <w:pPr>
              <w:rPr>
                <w:sz w:val="6"/>
                <w:szCs w:val="6"/>
              </w:rPr>
            </w:pP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Поощрять рисование разных</w:t>
            </w:r>
          </w:p>
        </w:tc>
        <w:tc>
          <w:tcPr>
            <w:tcW w:w="2800" w:type="dxa"/>
            <w:vMerge w:val="restart"/>
            <w:tcBorders>
              <w:right w:val="single" w:sz="8" w:space="0" w:color="auto"/>
            </w:tcBorders>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отличительные особенности</w:t>
            </w:r>
          </w:p>
        </w:tc>
        <w:tc>
          <w:tcPr>
            <w:tcW w:w="2800" w:type="dxa"/>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промывать ее</w:t>
            </w:r>
          </w:p>
        </w:tc>
        <w:tc>
          <w:tcPr>
            <w:tcW w:w="184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 быстрому приему</w:t>
            </w:r>
          </w:p>
        </w:tc>
        <w:tc>
          <w:tcPr>
            <w:tcW w:w="82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620" w:type="dxa"/>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1840" w:type="dxa"/>
            <w:vMerge/>
            <w:vAlign w:val="bottom"/>
          </w:tcPr>
          <w:p w:rsidR="00954CCF" w:rsidRDefault="00954CCF">
            <w:pPr>
              <w:rPr>
                <w:sz w:val="13"/>
                <w:szCs w:val="13"/>
              </w:rPr>
            </w:pPr>
          </w:p>
        </w:tc>
        <w:tc>
          <w:tcPr>
            <w:tcW w:w="82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откликаться  на</w:t>
            </w:r>
          </w:p>
        </w:tc>
        <w:tc>
          <w:tcPr>
            <w:tcW w:w="0" w:type="dxa"/>
            <w:vAlign w:val="bottom"/>
          </w:tcPr>
          <w:p w:rsidR="00954CCF" w:rsidRDefault="00954CCF">
            <w:pPr>
              <w:rPr>
                <w:sz w:val="1"/>
                <w:szCs w:val="1"/>
              </w:rPr>
            </w:pPr>
          </w:p>
        </w:tc>
      </w:tr>
      <w:tr w:rsidR="00954CCF">
        <w:trPr>
          <w:trHeight w:val="74"/>
        </w:trPr>
        <w:tc>
          <w:tcPr>
            <w:tcW w:w="1620" w:type="dxa"/>
            <w:tcBorders>
              <w:right w:val="single" w:sz="8" w:space="0" w:color="auto"/>
            </w:tcBorders>
            <w:vAlign w:val="bottom"/>
          </w:tcPr>
          <w:p w:rsidR="00954CCF" w:rsidRDefault="00954CCF">
            <w:pPr>
              <w:rPr>
                <w:sz w:val="6"/>
                <w:szCs w:val="6"/>
              </w:rPr>
            </w:pPr>
          </w:p>
        </w:tc>
        <w:tc>
          <w:tcPr>
            <w:tcW w:w="2800" w:type="dxa"/>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предметов в соответствии с</w:t>
            </w:r>
          </w:p>
        </w:tc>
        <w:tc>
          <w:tcPr>
            <w:tcW w:w="2800" w:type="dxa"/>
            <w:vMerge w:val="restart"/>
            <w:tcBorders>
              <w:right w:val="single" w:sz="8" w:space="0" w:color="auto"/>
            </w:tcBorders>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круглой и овальной формы.</w:t>
            </w:r>
          </w:p>
        </w:tc>
        <w:tc>
          <w:tcPr>
            <w:tcW w:w="2800" w:type="dxa"/>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и осушать.</w:t>
            </w:r>
          </w:p>
        </w:tc>
        <w:tc>
          <w:tcPr>
            <w:tcW w:w="1840" w:type="dxa"/>
            <w:vMerge w:val="restart"/>
            <w:vAlign w:val="bottom"/>
          </w:tcPr>
          <w:p w:rsidR="00954CCF" w:rsidRDefault="00954CCF">
            <w:pPr>
              <w:spacing w:line="223" w:lineRule="exact"/>
              <w:ind w:left="40"/>
              <w:rPr>
                <w:sz w:val="20"/>
                <w:szCs w:val="20"/>
              </w:rPr>
            </w:pPr>
            <w:r>
              <w:rPr>
                <w:rFonts w:ascii="Times New Roman" w:eastAsia="Times New Roman" w:hAnsi="Times New Roman" w:cs="Times New Roman"/>
                <w:sz w:val="20"/>
                <w:szCs w:val="20"/>
              </w:rPr>
              <w:t>рисования листвы.</w:t>
            </w:r>
          </w:p>
        </w:tc>
        <w:tc>
          <w:tcPr>
            <w:tcW w:w="82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620" w:type="dxa"/>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1840" w:type="dxa"/>
            <w:vMerge/>
            <w:vAlign w:val="bottom"/>
          </w:tcPr>
          <w:p w:rsidR="00954CCF" w:rsidRDefault="00954CCF">
            <w:pPr>
              <w:rPr>
                <w:sz w:val="13"/>
                <w:szCs w:val="13"/>
              </w:rPr>
            </w:pPr>
          </w:p>
        </w:tc>
        <w:tc>
          <w:tcPr>
            <w:tcW w:w="82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понравившееся</w:t>
            </w:r>
          </w:p>
        </w:tc>
        <w:tc>
          <w:tcPr>
            <w:tcW w:w="0" w:type="dxa"/>
            <w:vAlign w:val="bottom"/>
          </w:tcPr>
          <w:p w:rsidR="00954CCF" w:rsidRDefault="00954CCF">
            <w:pPr>
              <w:rPr>
                <w:sz w:val="1"/>
                <w:szCs w:val="1"/>
              </w:rPr>
            </w:pPr>
          </w:p>
        </w:tc>
      </w:tr>
      <w:tr w:rsidR="00954CCF">
        <w:trPr>
          <w:trHeight w:val="74"/>
        </w:trPr>
        <w:tc>
          <w:tcPr>
            <w:tcW w:w="1620" w:type="dxa"/>
            <w:tcBorders>
              <w:right w:val="single" w:sz="8" w:space="0" w:color="auto"/>
            </w:tcBorders>
            <w:vAlign w:val="bottom"/>
          </w:tcPr>
          <w:p w:rsidR="00954CCF" w:rsidRDefault="00954CCF">
            <w:pPr>
              <w:rPr>
                <w:sz w:val="6"/>
                <w:szCs w:val="6"/>
              </w:rPr>
            </w:pPr>
          </w:p>
        </w:tc>
        <w:tc>
          <w:tcPr>
            <w:tcW w:w="2800" w:type="dxa"/>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содержанием рисунка</w:t>
            </w:r>
          </w:p>
        </w:tc>
        <w:tc>
          <w:tcPr>
            <w:tcW w:w="2800" w:type="dxa"/>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Закреплять навыки</w:t>
            </w:r>
          </w:p>
        </w:tc>
        <w:tc>
          <w:tcPr>
            <w:tcW w:w="2800" w:type="dxa"/>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Совершенствовать умение</w:t>
            </w:r>
          </w:p>
        </w:tc>
        <w:tc>
          <w:tcPr>
            <w:tcW w:w="184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Закреплять приемы</w:t>
            </w:r>
          </w:p>
        </w:tc>
        <w:tc>
          <w:tcPr>
            <w:tcW w:w="82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6"/>
        </w:trPr>
        <w:tc>
          <w:tcPr>
            <w:tcW w:w="1620" w:type="dxa"/>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1840" w:type="dxa"/>
            <w:vMerge/>
            <w:vAlign w:val="bottom"/>
          </w:tcPr>
          <w:p w:rsidR="00954CCF" w:rsidRDefault="00954CCF">
            <w:pPr>
              <w:rPr>
                <w:sz w:val="13"/>
                <w:szCs w:val="13"/>
              </w:rPr>
            </w:pPr>
          </w:p>
        </w:tc>
        <w:tc>
          <w:tcPr>
            <w:tcW w:w="82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произведение</w:t>
            </w:r>
          </w:p>
        </w:tc>
        <w:tc>
          <w:tcPr>
            <w:tcW w:w="0" w:type="dxa"/>
            <w:vAlign w:val="bottom"/>
          </w:tcPr>
          <w:p w:rsidR="00954CCF" w:rsidRDefault="00954CCF">
            <w:pPr>
              <w:rPr>
                <w:sz w:val="1"/>
                <w:szCs w:val="1"/>
              </w:rPr>
            </w:pPr>
          </w:p>
        </w:tc>
      </w:tr>
      <w:tr w:rsidR="00954CCF">
        <w:trPr>
          <w:trHeight w:val="74"/>
        </w:trPr>
        <w:tc>
          <w:tcPr>
            <w:tcW w:w="1620" w:type="dxa"/>
            <w:tcBorders>
              <w:right w:val="single" w:sz="8" w:space="0" w:color="auto"/>
            </w:tcBorders>
            <w:vAlign w:val="bottom"/>
          </w:tcPr>
          <w:p w:rsidR="00954CCF" w:rsidRDefault="00954CCF">
            <w:pPr>
              <w:rPr>
                <w:sz w:val="6"/>
                <w:szCs w:val="6"/>
              </w:rPr>
            </w:pPr>
          </w:p>
        </w:tc>
        <w:tc>
          <w:tcPr>
            <w:tcW w:w="2800" w:type="dxa"/>
            <w:tcBorders>
              <w:right w:val="single" w:sz="8" w:space="0" w:color="auto"/>
            </w:tcBorders>
            <w:vAlign w:val="bottom"/>
          </w:tcPr>
          <w:p w:rsidR="00954CCF" w:rsidRDefault="00954CCF">
            <w:pPr>
              <w:rPr>
                <w:sz w:val="6"/>
                <w:szCs w:val="6"/>
              </w:rPr>
            </w:pPr>
          </w:p>
        </w:tc>
        <w:tc>
          <w:tcPr>
            <w:tcW w:w="2800" w:type="dxa"/>
            <w:vMerge w:val="restart"/>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закрашивания.</w:t>
            </w:r>
          </w:p>
        </w:tc>
        <w:tc>
          <w:tcPr>
            <w:tcW w:w="2800" w:type="dxa"/>
            <w:vMerge w:val="restart"/>
            <w:tcBorders>
              <w:right w:val="single" w:sz="8" w:space="0" w:color="auto"/>
            </w:tcBorders>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рассматривать рисунки,</w:t>
            </w:r>
          </w:p>
        </w:tc>
        <w:tc>
          <w:tcPr>
            <w:tcW w:w="2660" w:type="dxa"/>
            <w:gridSpan w:val="2"/>
            <w:vMerge w:val="restart"/>
            <w:tcBorders>
              <w:right w:val="single" w:sz="8" w:space="0" w:color="auto"/>
            </w:tcBorders>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рисования карандашами.</w:t>
            </w: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620" w:type="dxa"/>
            <w:tcBorders>
              <w:right w:val="single" w:sz="8" w:space="0" w:color="auto"/>
            </w:tcBorders>
            <w:vAlign w:val="bottom"/>
          </w:tcPr>
          <w:p w:rsidR="00954CCF" w:rsidRDefault="00954CCF">
            <w:pPr>
              <w:rPr>
                <w:sz w:val="13"/>
                <w:szCs w:val="13"/>
              </w:rPr>
            </w:pPr>
          </w:p>
        </w:tc>
        <w:tc>
          <w:tcPr>
            <w:tcW w:w="2800" w:type="dxa"/>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800" w:type="dxa"/>
            <w:vMerge/>
            <w:tcBorders>
              <w:right w:val="single" w:sz="8" w:space="0" w:color="auto"/>
            </w:tcBorders>
            <w:vAlign w:val="bottom"/>
          </w:tcPr>
          <w:p w:rsidR="00954CCF" w:rsidRDefault="00954CCF">
            <w:pPr>
              <w:rPr>
                <w:sz w:val="13"/>
                <w:szCs w:val="13"/>
              </w:rPr>
            </w:pPr>
          </w:p>
        </w:tc>
        <w:tc>
          <w:tcPr>
            <w:tcW w:w="2660" w:type="dxa"/>
            <w:gridSpan w:val="2"/>
            <w:vMerge/>
            <w:tcBorders>
              <w:right w:val="single" w:sz="8" w:space="0" w:color="auto"/>
            </w:tcBorders>
            <w:vAlign w:val="bottom"/>
          </w:tcPr>
          <w:p w:rsidR="00954CCF" w:rsidRDefault="00954CCF">
            <w:pPr>
              <w:rPr>
                <w:sz w:val="13"/>
                <w:szCs w:val="13"/>
              </w:rPr>
            </w:pPr>
          </w:p>
        </w:tc>
        <w:tc>
          <w:tcPr>
            <w:tcW w:w="2100" w:type="dxa"/>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230"/>
        </w:trPr>
        <w:tc>
          <w:tcPr>
            <w:tcW w:w="1620" w:type="dxa"/>
            <w:tcBorders>
              <w:right w:val="single" w:sz="8" w:space="0" w:color="auto"/>
            </w:tcBorders>
            <w:vAlign w:val="bottom"/>
          </w:tcPr>
          <w:p w:rsidR="00954CCF" w:rsidRDefault="00954CCF">
            <w:pPr>
              <w:rPr>
                <w:sz w:val="20"/>
                <w:szCs w:val="20"/>
              </w:rPr>
            </w:pPr>
          </w:p>
        </w:tc>
        <w:tc>
          <w:tcPr>
            <w:tcW w:w="2800" w:type="dxa"/>
            <w:tcBorders>
              <w:right w:val="single" w:sz="8" w:space="0" w:color="auto"/>
            </w:tcBorders>
            <w:vAlign w:val="bottom"/>
          </w:tcPr>
          <w:p w:rsidR="00954CCF" w:rsidRDefault="00954CCF">
            <w:pPr>
              <w:rPr>
                <w:sz w:val="20"/>
                <w:szCs w:val="20"/>
              </w:rPr>
            </w:pPr>
          </w:p>
        </w:tc>
        <w:tc>
          <w:tcPr>
            <w:tcW w:w="28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Упражнять в умении</w:t>
            </w:r>
          </w:p>
        </w:tc>
        <w:tc>
          <w:tcPr>
            <w:tcW w:w="2800" w:type="dxa"/>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выбирать лучшие.</w:t>
            </w:r>
          </w:p>
        </w:tc>
        <w:tc>
          <w:tcPr>
            <w:tcW w:w="2660" w:type="dxa"/>
            <w:gridSpan w:val="2"/>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Подводить к эмоциональной,</w:t>
            </w: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63"/>
        </w:trPr>
        <w:tc>
          <w:tcPr>
            <w:tcW w:w="1620" w:type="dxa"/>
            <w:tcBorders>
              <w:right w:val="single" w:sz="8" w:space="0" w:color="auto"/>
            </w:tcBorders>
            <w:vAlign w:val="bottom"/>
          </w:tcPr>
          <w:p w:rsidR="00954CCF" w:rsidRDefault="00954CCF">
            <w:pPr>
              <w:rPr>
                <w:sz w:val="5"/>
                <w:szCs w:val="5"/>
              </w:rPr>
            </w:pPr>
          </w:p>
        </w:tc>
        <w:tc>
          <w:tcPr>
            <w:tcW w:w="2800" w:type="dxa"/>
            <w:tcBorders>
              <w:right w:val="single" w:sz="8" w:space="0" w:color="auto"/>
            </w:tcBorders>
            <w:vAlign w:val="bottom"/>
          </w:tcPr>
          <w:p w:rsidR="00954CCF" w:rsidRDefault="00954CCF">
            <w:pPr>
              <w:rPr>
                <w:sz w:val="5"/>
                <w:szCs w:val="5"/>
              </w:rPr>
            </w:pPr>
          </w:p>
        </w:tc>
        <w:tc>
          <w:tcPr>
            <w:tcW w:w="2800" w:type="dxa"/>
            <w:tcBorders>
              <w:right w:val="single" w:sz="8" w:space="0" w:color="auto"/>
            </w:tcBorders>
            <w:vAlign w:val="bottom"/>
          </w:tcPr>
          <w:p w:rsidR="00954CCF" w:rsidRDefault="00954CCF">
            <w:pPr>
              <w:rPr>
                <w:sz w:val="5"/>
                <w:szCs w:val="5"/>
              </w:rPr>
            </w:pPr>
          </w:p>
        </w:tc>
        <w:tc>
          <w:tcPr>
            <w:tcW w:w="2800" w:type="dxa"/>
            <w:tcBorders>
              <w:right w:val="single" w:sz="8" w:space="0" w:color="auto"/>
            </w:tcBorders>
            <w:vAlign w:val="bottom"/>
          </w:tcPr>
          <w:p w:rsidR="00954CCF" w:rsidRDefault="00954CCF">
            <w:pPr>
              <w:rPr>
                <w:sz w:val="5"/>
                <w:szCs w:val="5"/>
              </w:rPr>
            </w:pPr>
          </w:p>
        </w:tc>
        <w:tc>
          <w:tcPr>
            <w:tcW w:w="1840" w:type="dxa"/>
            <w:vAlign w:val="bottom"/>
          </w:tcPr>
          <w:p w:rsidR="00954CCF" w:rsidRDefault="00954CCF">
            <w:pPr>
              <w:rPr>
                <w:sz w:val="5"/>
                <w:szCs w:val="5"/>
              </w:rPr>
            </w:pPr>
          </w:p>
        </w:tc>
        <w:tc>
          <w:tcPr>
            <w:tcW w:w="820" w:type="dxa"/>
            <w:tcBorders>
              <w:right w:val="single" w:sz="8" w:space="0" w:color="auto"/>
            </w:tcBorders>
            <w:vAlign w:val="bottom"/>
          </w:tcPr>
          <w:p w:rsidR="00954CCF" w:rsidRDefault="00954CCF">
            <w:pPr>
              <w:rPr>
                <w:sz w:val="5"/>
                <w:szCs w:val="5"/>
              </w:rPr>
            </w:pPr>
          </w:p>
        </w:tc>
        <w:tc>
          <w:tcPr>
            <w:tcW w:w="2100" w:type="dxa"/>
            <w:vAlign w:val="bottom"/>
          </w:tcPr>
          <w:p w:rsidR="00954CCF" w:rsidRDefault="00954CCF">
            <w:pPr>
              <w:rPr>
                <w:sz w:val="5"/>
                <w:szCs w:val="5"/>
              </w:rPr>
            </w:pPr>
          </w:p>
        </w:tc>
        <w:tc>
          <w:tcPr>
            <w:tcW w:w="0" w:type="dxa"/>
            <w:vAlign w:val="bottom"/>
          </w:tcPr>
          <w:p w:rsidR="00954CCF" w:rsidRDefault="00954CCF">
            <w:pPr>
              <w:rPr>
                <w:sz w:val="1"/>
                <w:szCs w:val="1"/>
              </w:rPr>
            </w:pPr>
          </w:p>
        </w:tc>
      </w:tr>
    </w:tbl>
    <w:p w:rsidR="00954CCF" w:rsidRDefault="00954CCF">
      <w:pPr>
        <w:spacing w:line="200" w:lineRule="exact"/>
        <w:rPr>
          <w:sz w:val="20"/>
          <w:szCs w:val="20"/>
        </w:rPr>
      </w:pPr>
    </w:p>
    <w:p w:rsidR="00954CCF" w:rsidRDefault="00954CCF">
      <w:pPr>
        <w:sectPr w:rsidR="00954CCF">
          <w:pgSz w:w="16840" w:h="11906" w:orient="landscape"/>
          <w:pgMar w:top="832" w:right="998" w:bottom="160" w:left="1060" w:header="0" w:footer="0" w:gutter="0"/>
          <w:cols w:space="720" w:equalWidth="0">
            <w:col w:w="1478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47" w:lineRule="exact"/>
        <w:rPr>
          <w:sz w:val="20"/>
          <w:szCs w:val="20"/>
        </w:rPr>
      </w:pPr>
    </w:p>
    <w:p w:rsidR="00954CCF" w:rsidRDefault="00954CCF">
      <w:pPr>
        <w:ind w:right="-239"/>
        <w:jc w:val="center"/>
        <w:rPr>
          <w:sz w:val="20"/>
          <w:szCs w:val="20"/>
        </w:rPr>
      </w:pPr>
      <w:r>
        <w:rPr>
          <w:rFonts w:ascii="Calibri" w:eastAsia="Calibri" w:hAnsi="Calibri" w:cs="Calibri"/>
          <w:sz w:val="21"/>
          <w:szCs w:val="21"/>
        </w:rPr>
        <w:t>83</w:t>
      </w:r>
    </w:p>
    <w:p w:rsidR="00954CCF" w:rsidRDefault="00954CCF">
      <w:pPr>
        <w:sectPr w:rsidR="00954CCF">
          <w:type w:val="continuous"/>
          <w:pgSz w:w="16840" w:h="11906" w:orient="landscape"/>
          <w:pgMar w:top="832" w:right="998" w:bottom="160" w:left="1060" w:header="0" w:footer="0" w:gutter="0"/>
          <w:cols w:space="720" w:equalWidth="0">
            <w:col w:w="14780"/>
          </w:cols>
        </w:sectPr>
      </w:pPr>
    </w:p>
    <w:tbl>
      <w:tblPr>
        <w:tblW w:w="0" w:type="auto"/>
        <w:tblLayout w:type="fixed"/>
        <w:tblCellMar>
          <w:left w:w="0" w:type="dxa"/>
          <w:right w:w="0" w:type="dxa"/>
        </w:tblCellMar>
        <w:tblLook w:val="04A0"/>
      </w:tblPr>
      <w:tblGrid>
        <w:gridCol w:w="1620"/>
        <w:gridCol w:w="2800"/>
        <w:gridCol w:w="2800"/>
        <w:gridCol w:w="900"/>
        <w:gridCol w:w="1900"/>
        <w:gridCol w:w="2660"/>
        <w:gridCol w:w="2100"/>
        <w:gridCol w:w="20"/>
      </w:tblGrid>
      <w:tr w:rsidR="00954CCF">
        <w:trPr>
          <w:trHeight w:val="318"/>
        </w:trPr>
        <w:tc>
          <w:tcPr>
            <w:tcW w:w="1620" w:type="dxa"/>
            <w:tcBorders>
              <w:top w:val="single" w:sz="8" w:space="0" w:color="auto"/>
              <w:right w:val="single" w:sz="8" w:space="0" w:color="auto"/>
            </w:tcBorders>
            <w:vAlign w:val="bottom"/>
          </w:tcPr>
          <w:p w:rsidR="00954CCF" w:rsidRDefault="00954CCF">
            <w:pPr>
              <w:rPr>
                <w:sz w:val="24"/>
                <w:szCs w:val="24"/>
              </w:rPr>
            </w:pPr>
          </w:p>
        </w:tc>
        <w:tc>
          <w:tcPr>
            <w:tcW w:w="2800" w:type="dxa"/>
            <w:tcBorders>
              <w:top w:val="single" w:sz="8" w:space="0" w:color="auto"/>
            </w:tcBorders>
            <w:vAlign w:val="bottom"/>
          </w:tcPr>
          <w:p w:rsidR="00954CCF" w:rsidRDefault="00954CCF">
            <w:pPr>
              <w:rPr>
                <w:sz w:val="24"/>
                <w:szCs w:val="24"/>
              </w:rPr>
            </w:pPr>
          </w:p>
        </w:tc>
        <w:tc>
          <w:tcPr>
            <w:tcW w:w="3700" w:type="dxa"/>
            <w:gridSpan w:val="2"/>
            <w:tcBorders>
              <w:top w:val="single" w:sz="8" w:space="0" w:color="auto"/>
            </w:tcBorders>
            <w:vAlign w:val="bottom"/>
          </w:tcPr>
          <w:p w:rsidR="00954CCF" w:rsidRDefault="00954CCF">
            <w:pPr>
              <w:ind w:left="1780"/>
              <w:rPr>
                <w:sz w:val="20"/>
                <w:szCs w:val="20"/>
              </w:rPr>
            </w:pPr>
            <w:r>
              <w:rPr>
                <w:rFonts w:ascii="Times New Roman" w:eastAsia="Times New Roman" w:hAnsi="Times New Roman" w:cs="Times New Roman"/>
                <w:b/>
                <w:bCs/>
                <w:color w:val="001F5F"/>
                <w:sz w:val="20"/>
                <w:szCs w:val="20"/>
              </w:rPr>
              <w:t>Тема и цели занятия</w:t>
            </w:r>
          </w:p>
        </w:tc>
        <w:tc>
          <w:tcPr>
            <w:tcW w:w="1900" w:type="dxa"/>
            <w:tcBorders>
              <w:top w:val="single" w:sz="8" w:space="0" w:color="auto"/>
            </w:tcBorders>
            <w:vAlign w:val="bottom"/>
          </w:tcPr>
          <w:p w:rsidR="00954CCF" w:rsidRDefault="00954CCF">
            <w:pPr>
              <w:rPr>
                <w:sz w:val="24"/>
                <w:szCs w:val="24"/>
              </w:rPr>
            </w:pPr>
          </w:p>
        </w:tc>
        <w:tc>
          <w:tcPr>
            <w:tcW w:w="2660" w:type="dxa"/>
            <w:tcBorders>
              <w:top w:val="single" w:sz="8" w:space="0" w:color="auto"/>
              <w:right w:val="single" w:sz="8" w:space="0" w:color="auto"/>
            </w:tcBorders>
            <w:vAlign w:val="bottom"/>
          </w:tcPr>
          <w:p w:rsidR="00954CCF" w:rsidRDefault="00954CCF">
            <w:pPr>
              <w:rPr>
                <w:sz w:val="24"/>
                <w:szCs w:val="24"/>
              </w:rPr>
            </w:pPr>
          </w:p>
        </w:tc>
        <w:tc>
          <w:tcPr>
            <w:tcW w:w="2100" w:type="dxa"/>
            <w:tcBorders>
              <w:top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Обеспечение</w:t>
            </w:r>
          </w:p>
        </w:tc>
        <w:tc>
          <w:tcPr>
            <w:tcW w:w="0" w:type="dxa"/>
            <w:vAlign w:val="bottom"/>
          </w:tcPr>
          <w:p w:rsidR="00954CCF" w:rsidRDefault="00954CCF">
            <w:pPr>
              <w:rPr>
                <w:sz w:val="1"/>
                <w:szCs w:val="1"/>
              </w:rPr>
            </w:pPr>
          </w:p>
        </w:tc>
      </w:tr>
      <w:tr w:rsidR="00954CCF">
        <w:trPr>
          <w:trHeight w:val="68"/>
        </w:trPr>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Вид</w:t>
            </w:r>
          </w:p>
        </w:tc>
        <w:tc>
          <w:tcPr>
            <w:tcW w:w="2800" w:type="dxa"/>
            <w:tcBorders>
              <w:bottom w:val="single" w:sz="8" w:space="0" w:color="auto"/>
            </w:tcBorders>
            <w:vAlign w:val="bottom"/>
          </w:tcPr>
          <w:p w:rsidR="00954CCF" w:rsidRDefault="00954CCF">
            <w:pPr>
              <w:rPr>
                <w:sz w:val="5"/>
                <w:szCs w:val="5"/>
              </w:rPr>
            </w:pPr>
          </w:p>
        </w:tc>
        <w:tc>
          <w:tcPr>
            <w:tcW w:w="2800" w:type="dxa"/>
            <w:tcBorders>
              <w:bottom w:val="single" w:sz="8" w:space="0" w:color="auto"/>
            </w:tcBorders>
            <w:vAlign w:val="bottom"/>
          </w:tcPr>
          <w:p w:rsidR="00954CCF" w:rsidRDefault="00954CCF">
            <w:pPr>
              <w:rPr>
                <w:sz w:val="5"/>
                <w:szCs w:val="5"/>
              </w:rPr>
            </w:pPr>
          </w:p>
        </w:tc>
        <w:tc>
          <w:tcPr>
            <w:tcW w:w="900" w:type="dxa"/>
            <w:tcBorders>
              <w:bottom w:val="single" w:sz="8" w:space="0" w:color="auto"/>
            </w:tcBorders>
            <w:vAlign w:val="bottom"/>
          </w:tcPr>
          <w:p w:rsidR="00954CCF" w:rsidRDefault="00954CCF">
            <w:pPr>
              <w:rPr>
                <w:sz w:val="5"/>
                <w:szCs w:val="5"/>
              </w:rPr>
            </w:pPr>
          </w:p>
        </w:tc>
        <w:tc>
          <w:tcPr>
            <w:tcW w:w="1900" w:type="dxa"/>
            <w:tcBorders>
              <w:bottom w:val="single" w:sz="8" w:space="0" w:color="auto"/>
            </w:tcBorders>
            <w:vAlign w:val="bottom"/>
          </w:tcPr>
          <w:p w:rsidR="00954CCF" w:rsidRDefault="00954CCF">
            <w:pPr>
              <w:rPr>
                <w:sz w:val="5"/>
                <w:szCs w:val="5"/>
              </w:rPr>
            </w:pPr>
          </w:p>
        </w:tc>
        <w:tc>
          <w:tcPr>
            <w:tcW w:w="2660" w:type="dxa"/>
            <w:tcBorders>
              <w:bottom w:val="single" w:sz="8" w:space="0" w:color="auto"/>
              <w:right w:val="single" w:sz="8" w:space="0" w:color="auto"/>
            </w:tcBorders>
            <w:vAlign w:val="bottom"/>
          </w:tcPr>
          <w:p w:rsidR="00954CCF" w:rsidRDefault="00954CCF">
            <w:pPr>
              <w:rPr>
                <w:sz w:val="5"/>
                <w:szCs w:val="5"/>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интеграции</w:t>
            </w:r>
          </w:p>
        </w:tc>
        <w:tc>
          <w:tcPr>
            <w:tcW w:w="0" w:type="dxa"/>
            <w:vAlign w:val="bottom"/>
          </w:tcPr>
          <w:p w:rsidR="00954CCF" w:rsidRDefault="00954CCF">
            <w:pPr>
              <w:rPr>
                <w:sz w:val="1"/>
                <w:szCs w:val="1"/>
              </w:rPr>
            </w:pPr>
          </w:p>
        </w:tc>
      </w:tr>
      <w:tr w:rsidR="00954CCF">
        <w:trPr>
          <w:trHeight w:val="166"/>
        </w:trPr>
        <w:tc>
          <w:tcPr>
            <w:tcW w:w="1620" w:type="dxa"/>
            <w:vMerge/>
            <w:tcBorders>
              <w:right w:val="single" w:sz="8" w:space="0" w:color="auto"/>
            </w:tcBorders>
            <w:vAlign w:val="bottom"/>
          </w:tcPr>
          <w:p w:rsidR="00954CCF" w:rsidRDefault="00954CCF">
            <w:pPr>
              <w:rPr>
                <w:sz w:val="14"/>
                <w:szCs w:val="14"/>
              </w:rPr>
            </w:pPr>
          </w:p>
        </w:tc>
        <w:tc>
          <w:tcPr>
            <w:tcW w:w="2800" w:type="dxa"/>
            <w:tcBorders>
              <w:right w:val="single" w:sz="8" w:space="0" w:color="auto"/>
            </w:tcBorders>
            <w:vAlign w:val="bottom"/>
          </w:tcPr>
          <w:p w:rsidR="00954CCF" w:rsidRDefault="00954CCF">
            <w:pPr>
              <w:rPr>
                <w:sz w:val="14"/>
                <w:szCs w:val="14"/>
              </w:rPr>
            </w:pPr>
          </w:p>
        </w:tc>
        <w:tc>
          <w:tcPr>
            <w:tcW w:w="2800" w:type="dxa"/>
            <w:tcBorders>
              <w:right w:val="single" w:sz="8" w:space="0" w:color="auto"/>
            </w:tcBorders>
            <w:vAlign w:val="bottom"/>
          </w:tcPr>
          <w:p w:rsidR="00954CCF" w:rsidRDefault="00954CCF">
            <w:pPr>
              <w:rPr>
                <w:sz w:val="14"/>
                <w:szCs w:val="14"/>
              </w:rPr>
            </w:pPr>
          </w:p>
        </w:tc>
        <w:tc>
          <w:tcPr>
            <w:tcW w:w="900" w:type="dxa"/>
            <w:vAlign w:val="bottom"/>
          </w:tcPr>
          <w:p w:rsidR="00954CCF" w:rsidRDefault="00954CCF">
            <w:pPr>
              <w:rPr>
                <w:sz w:val="14"/>
                <w:szCs w:val="14"/>
              </w:rPr>
            </w:pPr>
          </w:p>
        </w:tc>
        <w:tc>
          <w:tcPr>
            <w:tcW w:w="1900" w:type="dxa"/>
            <w:tcBorders>
              <w:right w:val="single" w:sz="8" w:space="0" w:color="auto"/>
            </w:tcBorders>
            <w:vAlign w:val="bottom"/>
          </w:tcPr>
          <w:p w:rsidR="00954CCF" w:rsidRDefault="00954CCF">
            <w:pPr>
              <w:rPr>
                <w:sz w:val="14"/>
                <w:szCs w:val="14"/>
              </w:rPr>
            </w:pPr>
          </w:p>
        </w:tc>
        <w:tc>
          <w:tcPr>
            <w:tcW w:w="2660" w:type="dxa"/>
            <w:tcBorders>
              <w:right w:val="single" w:sz="8" w:space="0" w:color="auto"/>
            </w:tcBorders>
            <w:vAlign w:val="bottom"/>
          </w:tcPr>
          <w:p w:rsidR="00954CCF" w:rsidRDefault="00954CCF">
            <w:pPr>
              <w:rPr>
                <w:sz w:val="14"/>
                <w:szCs w:val="14"/>
              </w:rPr>
            </w:pPr>
          </w:p>
        </w:tc>
        <w:tc>
          <w:tcPr>
            <w:tcW w:w="2100" w:type="dxa"/>
            <w:vMerge/>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25"/>
        </w:trPr>
        <w:tc>
          <w:tcPr>
            <w:tcW w:w="1620" w:type="dxa"/>
            <w:vMerge/>
            <w:tcBorders>
              <w:right w:val="single" w:sz="8" w:space="0" w:color="auto"/>
            </w:tcBorders>
            <w:vAlign w:val="bottom"/>
          </w:tcPr>
          <w:p w:rsidR="00954CCF" w:rsidRDefault="00954CCF">
            <w:pPr>
              <w:rPr>
                <w:sz w:val="10"/>
                <w:szCs w:val="10"/>
              </w:rPr>
            </w:pPr>
          </w:p>
        </w:tc>
        <w:tc>
          <w:tcPr>
            <w:tcW w:w="2800" w:type="dxa"/>
            <w:tcBorders>
              <w:right w:val="single" w:sz="8" w:space="0" w:color="auto"/>
            </w:tcBorders>
            <w:vAlign w:val="bottom"/>
          </w:tcPr>
          <w:p w:rsidR="00954CCF" w:rsidRDefault="00954CCF">
            <w:pPr>
              <w:rPr>
                <w:sz w:val="10"/>
                <w:szCs w:val="10"/>
              </w:rPr>
            </w:pPr>
          </w:p>
        </w:tc>
        <w:tc>
          <w:tcPr>
            <w:tcW w:w="2800" w:type="dxa"/>
            <w:tcBorders>
              <w:right w:val="single" w:sz="8" w:space="0" w:color="auto"/>
            </w:tcBorders>
            <w:vAlign w:val="bottom"/>
          </w:tcPr>
          <w:p w:rsidR="00954CCF" w:rsidRDefault="00954CCF">
            <w:pPr>
              <w:rPr>
                <w:sz w:val="10"/>
                <w:szCs w:val="10"/>
              </w:rPr>
            </w:pPr>
          </w:p>
        </w:tc>
        <w:tc>
          <w:tcPr>
            <w:tcW w:w="900" w:type="dxa"/>
            <w:vAlign w:val="bottom"/>
          </w:tcPr>
          <w:p w:rsidR="00954CCF" w:rsidRDefault="00954CCF">
            <w:pPr>
              <w:rPr>
                <w:sz w:val="10"/>
                <w:szCs w:val="10"/>
              </w:rPr>
            </w:pPr>
          </w:p>
        </w:tc>
        <w:tc>
          <w:tcPr>
            <w:tcW w:w="1900" w:type="dxa"/>
            <w:tcBorders>
              <w:right w:val="single" w:sz="8" w:space="0" w:color="auto"/>
            </w:tcBorders>
            <w:vAlign w:val="bottom"/>
          </w:tcPr>
          <w:p w:rsidR="00954CCF" w:rsidRDefault="00954CCF">
            <w:pPr>
              <w:rPr>
                <w:sz w:val="10"/>
                <w:szCs w:val="10"/>
              </w:rPr>
            </w:pPr>
          </w:p>
        </w:tc>
        <w:tc>
          <w:tcPr>
            <w:tcW w:w="2660" w:type="dxa"/>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образования</w:t>
            </w:r>
          </w:p>
        </w:tc>
        <w:tc>
          <w:tcPr>
            <w:tcW w:w="0" w:type="dxa"/>
            <w:vAlign w:val="bottom"/>
          </w:tcPr>
          <w:p w:rsidR="00954CCF" w:rsidRDefault="00954CCF">
            <w:pPr>
              <w:rPr>
                <w:sz w:val="1"/>
                <w:szCs w:val="1"/>
              </w:rPr>
            </w:pPr>
          </w:p>
        </w:tc>
      </w:tr>
      <w:tr w:rsidR="00954CCF">
        <w:trPr>
          <w:trHeight w:val="127"/>
        </w:trPr>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деятельности</w:t>
            </w:r>
          </w:p>
        </w:tc>
        <w:tc>
          <w:tcPr>
            <w:tcW w:w="28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1-я неделя</w:t>
            </w:r>
          </w:p>
        </w:tc>
        <w:tc>
          <w:tcPr>
            <w:tcW w:w="28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2-я неделя</w:t>
            </w:r>
          </w:p>
        </w:tc>
        <w:tc>
          <w:tcPr>
            <w:tcW w:w="900" w:type="dxa"/>
            <w:vAlign w:val="bottom"/>
          </w:tcPr>
          <w:p w:rsidR="00954CCF" w:rsidRDefault="00954CCF">
            <w:pPr>
              <w:rPr>
                <w:sz w:val="11"/>
                <w:szCs w:val="11"/>
              </w:rPr>
            </w:pPr>
          </w:p>
        </w:tc>
        <w:tc>
          <w:tcPr>
            <w:tcW w:w="1900" w:type="dxa"/>
            <w:vMerge w:val="restart"/>
            <w:tcBorders>
              <w:right w:val="single" w:sz="8" w:space="0" w:color="auto"/>
            </w:tcBorders>
            <w:vAlign w:val="bottom"/>
          </w:tcPr>
          <w:p w:rsidR="00954CCF" w:rsidRDefault="00954CCF">
            <w:pPr>
              <w:ind w:right="825"/>
              <w:jc w:val="center"/>
              <w:rPr>
                <w:sz w:val="20"/>
                <w:szCs w:val="20"/>
              </w:rPr>
            </w:pPr>
            <w:r>
              <w:rPr>
                <w:rFonts w:ascii="Times New Roman" w:eastAsia="Times New Roman" w:hAnsi="Times New Roman" w:cs="Times New Roman"/>
                <w:b/>
                <w:bCs/>
                <w:color w:val="001F5F"/>
                <w:sz w:val="20"/>
                <w:szCs w:val="20"/>
              </w:rPr>
              <w:t>3-я неделя</w:t>
            </w:r>
          </w:p>
        </w:tc>
        <w:tc>
          <w:tcPr>
            <w:tcW w:w="266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4-я неделя</w:t>
            </w:r>
          </w:p>
        </w:tc>
        <w:tc>
          <w:tcPr>
            <w:tcW w:w="2100" w:type="dxa"/>
            <w:vMerge/>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22"/>
        </w:trPr>
        <w:tc>
          <w:tcPr>
            <w:tcW w:w="1620" w:type="dxa"/>
            <w:vMerge/>
            <w:tcBorders>
              <w:right w:val="single" w:sz="8" w:space="0" w:color="auto"/>
            </w:tcBorders>
            <w:vAlign w:val="bottom"/>
          </w:tcPr>
          <w:p w:rsidR="00954CCF" w:rsidRDefault="00954CCF">
            <w:pPr>
              <w:rPr>
                <w:sz w:val="10"/>
                <w:szCs w:val="10"/>
              </w:rPr>
            </w:pPr>
          </w:p>
        </w:tc>
        <w:tc>
          <w:tcPr>
            <w:tcW w:w="2800" w:type="dxa"/>
            <w:vMerge/>
            <w:tcBorders>
              <w:right w:val="single" w:sz="8" w:space="0" w:color="auto"/>
            </w:tcBorders>
            <w:vAlign w:val="bottom"/>
          </w:tcPr>
          <w:p w:rsidR="00954CCF" w:rsidRDefault="00954CCF">
            <w:pPr>
              <w:rPr>
                <w:sz w:val="10"/>
                <w:szCs w:val="10"/>
              </w:rPr>
            </w:pPr>
          </w:p>
        </w:tc>
        <w:tc>
          <w:tcPr>
            <w:tcW w:w="2800" w:type="dxa"/>
            <w:vMerge/>
            <w:tcBorders>
              <w:right w:val="single" w:sz="8" w:space="0" w:color="auto"/>
            </w:tcBorders>
            <w:vAlign w:val="bottom"/>
          </w:tcPr>
          <w:p w:rsidR="00954CCF" w:rsidRDefault="00954CCF">
            <w:pPr>
              <w:rPr>
                <w:sz w:val="10"/>
                <w:szCs w:val="10"/>
              </w:rPr>
            </w:pPr>
          </w:p>
        </w:tc>
        <w:tc>
          <w:tcPr>
            <w:tcW w:w="900" w:type="dxa"/>
            <w:vAlign w:val="bottom"/>
          </w:tcPr>
          <w:p w:rsidR="00954CCF" w:rsidRDefault="00954CCF">
            <w:pPr>
              <w:rPr>
                <w:sz w:val="10"/>
                <w:szCs w:val="10"/>
              </w:rPr>
            </w:pPr>
          </w:p>
        </w:tc>
        <w:tc>
          <w:tcPr>
            <w:tcW w:w="1900" w:type="dxa"/>
            <w:vMerge/>
            <w:tcBorders>
              <w:right w:val="single" w:sz="8" w:space="0" w:color="auto"/>
            </w:tcBorders>
            <w:vAlign w:val="bottom"/>
          </w:tcPr>
          <w:p w:rsidR="00954CCF" w:rsidRDefault="00954CCF">
            <w:pPr>
              <w:rPr>
                <w:sz w:val="10"/>
                <w:szCs w:val="10"/>
              </w:rPr>
            </w:pPr>
          </w:p>
        </w:tc>
        <w:tc>
          <w:tcPr>
            <w:tcW w:w="2660" w:type="dxa"/>
            <w:vMerge/>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(образовательные</w:t>
            </w:r>
          </w:p>
        </w:tc>
        <w:tc>
          <w:tcPr>
            <w:tcW w:w="0" w:type="dxa"/>
            <w:vAlign w:val="bottom"/>
          </w:tcPr>
          <w:p w:rsidR="00954CCF" w:rsidRDefault="00954CCF">
            <w:pPr>
              <w:rPr>
                <w:sz w:val="1"/>
                <w:szCs w:val="1"/>
              </w:rPr>
            </w:pPr>
          </w:p>
        </w:tc>
      </w:tr>
      <w:tr w:rsidR="00954CCF">
        <w:trPr>
          <w:trHeight w:val="67"/>
        </w:trPr>
        <w:tc>
          <w:tcPr>
            <w:tcW w:w="1620" w:type="dxa"/>
            <w:tcBorders>
              <w:right w:val="single" w:sz="8" w:space="0" w:color="auto"/>
            </w:tcBorders>
            <w:vAlign w:val="bottom"/>
          </w:tcPr>
          <w:p w:rsidR="00954CCF" w:rsidRDefault="00954CCF">
            <w:pPr>
              <w:rPr>
                <w:sz w:val="5"/>
                <w:szCs w:val="5"/>
              </w:rPr>
            </w:pPr>
          </w:p>
        </w:tc>
        <w:tc>
          <w:tcPr>
            <w:tcW w:w="2800" w:type="dxa"/>
            <w:vMerge/>
            <w:tcBorders>
              <w:right w:val="single" w:sz="8" w:space="0" w:color="auto"/>
            </w:tcBorders>
            <w:vAlign w:val="bottom"/>
          </w:tcPr>
          <w:p w:rsidR="00954CCF" w:rsidRDefault="00954CCF">
            <w:pPr>
              <w:rPr>
                <w:sz w:val="5"/>
                <w:szCs w:val="5"/>
              </w:rPr>
            </w:pPr>
          </w:p>
        </w:tc>
        <w:tc>
          <w:tcPr>
            <w:tcW w:w="2800" w:type="dxa"/>
            <w:vMerge/>
            <w:tcBorders>
              <w:right w:val="single" w:sz="8" w:space="0" w:color="auto"/>
            </w:tcBorders>
            <w:vAlign w:val="bottom"/>
          </w:tcPr>
          <w:p w:rsidR="00954CCF" w:rsidRDefault="00954CCF">
            <w:pPr>
              <w:rPr>
                <w:sz w:val="5"/>
                <w:szCs w:val="5"/>
              </w:rPr>
            </w:pPr>
          </w:p>
        </w:tc>
        <w:tc>
          <w:tcPr>
            <w:tcW w:w="900" w:type="dxa"/>
            <w:vAlign w:val="bottom"/>
          </w:tcPr>
          <w:p w:rsidR="00954CCF" w:rsidRDefault="00954CCF">
            <w:pPr>
              <w:rPr>
                <w:sz w:val="5"/>
                <w:szCs w:val="5"/>
              </w:rPr>
            </w:pPr>
          </w:p>
        </w:tc>
        <w:tc>
          <w:tcPr>
            <w:tcW w:w="1900" w:type="dxa"/>
            <w:vMerge/>
            <w:tcBorders>
              <w:right w:val="single" w:sz="8" w:space="0" w:color="auto"/>
            </w:tcBorders>
            <w:vAlign w:val="bottom"/>
          </w:tcPr>
          <w:p w:rsidR="00954CCF" w:rsidRDefault="00954CCF">
            <w:pPr>
              <w:rPr>
                <w:sz w:val="5"/>
                <w:szCs w:val="5"/>
              </w:rPr>
            </w:pPr>
          </w:p>
        </w:tc>
        <w:tc>
          <w:tcPr>
            <w:tcW w:w="2660" w:type="dxa"/>
            <w:vMerge/>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62"/>
        </w:trPr>
        <w:tc>
          <w:tcPr>
            <w:tcW w:w="1620" w:type="dxa"/>
            <w:tcBorders>
              <w:right w:val="single" w:sz="8" w:space="0" w:color="auto"/>
            </w:tcBorders>
            <w:vAlign w:val="bottom"/>
          </w:tcPr>
          <w:p w:rsidR="00954CCF" w:rsidRDefault="00954CCF">
            <w:pPr>
              <w:rPr>
                <w:sz w:val="5"/>
                <w:szCs w:val="5"/>
              </w:rPr>
            </w:pPr>
          </w:p>
        </w:tc>
        <w:tc>
          <w:tcPr>
            <w:tcW w:w="2800" w:type="dxa"/>
            <w:tcBorders>
              <w:right w:val="single" w:sz="8" w:space="0" w:color="auto"/>
            </w:tcBorders>
            <w:vAlign w:val="bottom"/>
          </w:tcPr>
          <w:p w:rsidR="00954CCF" w:rsidRDefault="00954CCF">
            <w:pPr>
              <w:rPr>
                <w:sz w:val="5"/>
                <w:szCs w:val="5"/>
              </w:rPr>
            </w:pPr>
          </w:p>
        </w:tc>
        <w:tc>
          <w:tcPr>
            <w:tcW w:w="2800" w:type="dxa"/>
            <w:tcBorders>
              <w:right w:val="single" w:sz="8" w:space="0" w:color="auto"/>
            </w:tcBorders>
            <w:vAlign w:val="bottom"/>
          </w:tcPr>
          <w:p w:rsidR="00954CCF" w:rsidRDefault="00954CCF">
            <w:pPr>
              <w:rPr>
                <w:sz w:val="5"/>
                <w:szCs w:val="5"/>
              </w:rPr>
            </w:pPr>
          </w:p>
        </w:tc>
        <w:tc>
          <w:tcPr>
            <w:tcW w:w="900" w:type="dxa"/>
            <w:vAlign w:val="bottom"/>
          </w:tcPr>
          <w:p w:rsidR="00954CCF" w:rsidRDefault="00954CCF">
            <w:pPr>
              <w:rPr>
                <w:sz w:val="5"/>
                <w:szCs w:val="5"/>
              </w:rPr>
            </w:pPr>
          </w:p>
        </w:tc>
        <w:tc>
          <w:tcPr>
            <w:tcW w:w="1900" w:type="dxa"/>
            <w:tcBorders>
              <w:right w:val="single" w:sz="8" w:space="0" w:color="auto"/>
            </w:tcBorders>
            <w:vAlign w:val="bottom"/>
          </w:tcPr>
          <w:p w:rsidR="00954CCF" w:rsidRDefault="00954CCF">
            <w:pPr>
              <w:rPr>
                <w:sz w:val="5"/>
                <w:szCs w:val="5"/>
              </w:rPr>
            </w:pPr>
          </w:p>
        </w:tc>
        <w:tc>
          <w:tcPr>
            <w:tcW w:w="2660" w:type="dxa"/>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252"/>
        </w:trPr>
        <w:tc>
          <w:tcPr>
            <w:tcW w:w="1620" w:type="dxa"/>
            <w:tcBorders>
              <w:right w:val="single" w:sz="8" w:space="0" w:color="auto"/>
            </w:tcBorders>
            <w:vAlign w:val="bottom"/>
          </w:tcPr>
          <w:p w:rsidR="00954CCF" w:rsidRDefault="00954CCF">
            <w:pPr>
              <w:rPr>
                <w:sz w:val="21"/>
                <w:szCs w:val="21"/>
              </w:rPr>
            </w:pPr>
          </w:p>
        </w:tc>
        <w:tc>
          <w:tcPr>
            <w:tcW w:w="2800" w:type="dxa"/>
            <w:tcBorders>
              <w:right w:val="single" w:sz="8" w:space="0" w:color="auto"/>
            </w:tcBorders>
            <w:vAlign w:val="bottom"/>
          </w:tcPr>
          <w:p w:rsidR="00954CCF" w:rsidRDefault="00954CCF">
            <w:pPr>
              <w:rPr>
                <w:sz w:val="21"/>
                <w:szCs w:val="21"/>
              </w:rPr>
            </w:pPr>
          </w:p>
        </w:tc>
        <w:tc>
          <w:tcPr>
            <w:tcW w:w="2800" w:type="dxa"/>
            <w:tcBorders>
              <w:right w:val="single" w:sz="8" w:space="0" w:color="auto"/>
            </w:tcBorders>
            <w:vAlign w:val="bottom"/>
          </w:tcPr>
          <w:p w:rsidR="00954CCF" w:rsidRDefault="00954CCF">
            <w:pPr>
              <w:rPr>
                <w:sz w:val="21"/>
                <w:szCs w:val="21"/>
              </w:rPr>
            </w:pPr>
          </w:p>
        </w:tc>
        <w:tc>
          <w:tcPr>
            <w:tcW w:w="900" w:type="dxa"/>
            <w:vAlign w:val="bottom"/>
          </w:tcPr>
          <w:p w:rsidR="00954CCF" w:rsidRDefault="00954CCF">
            <w:pPr>
              <w:rPr>
                <w:sz w:val="21"/>
                <w:szCs w:val="21"/>
              </w:rPr>
            </w:pPr>
          </w:p>
        </w:tc>
        <w:tc>
          <w:tcPr>
            <w:tcW w:w="1900" w:type="dxa"/>
            <w:tcBorders>
              <w:right w:val="single" w:sz="8" w:space="0" w:color="auto"/>
            </w:tcBorders>
            <w:vAlign w:val="bottom"/>
          </w:tcPr>
          <w:p w:rsidR="00954CCF" w:rsidRDefault="00954CCF">
            <w:pPr>
              <w:rPr>
                <w:sz w:val="21"/>
                <w:szCs w:val="21"/>
              </w:rPr>
            </w:pPr>
          </w:p>
        </w:tc>
        <w:tc>
          <w:tcPr>
            <w:tcW w:w="2660" w:type="dxa"/>
            <w:tcBorders>
              <w:right w:val="single" w:sz="8" w:space="0" w:color="auto"/>
            </w:tcBorders>
            <w:vAlign w:val="bottom"/>
          </w:tcPr>
          <w:p w:rsidR="00954CCF" w:rsidRDefault="00954CCF">
            <w:pPr>
              <w:rPr>
                <w:sz w:val="21"/>
                <w:szCs w:val="21"/>
              </w:rPr>
            </w:pPr>
          </w:p>
        </w:tc>
        <w:tc>
          <w:tcPr>
            <w:tcW w:w="2100" w:type="dxa"/>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области)</w:t>
            </w:r>
          </w:p>
        </w:tc>
        <w:tc>
          <w:tcPr>
            <w:tcW w:w="0" w:type="dxa"/>
            <w:vAlign w:val="bottom"/>
          </w:tcPr>
          <w:p w:rsidR="00954CCF" w:rsidRDefault="00954CCF">
            <w:pPr>
              <w:rPr>
                <w:sz w:val="1"/>
                <w:szCs w:val="1"/>
              </w:rPr>
            </w:pPr>
          </w:p>
        </w:tc>
      </w:tr>
      <w:tr w:rsidR="00954CCF">
        <w:trPr>
          <w:trHeight w:val="71"/>
        </w:trPr>
        <w:tc>
          <w:tcPr>
            <w:tcW w:w="1620" w:type="dxa"/>
            <w:tcBorders>
              <w:bottom w:val="single" w:sz="8" w:space="0" w:color="auto"/>
              <w:right w:val="single" w:sz="8" w:space="0" w:color="auto"/>
            </w:tcBorders>
            <w:vAlign w:val="bottom"/>
          </w:tcPr>
          <w:p w:rsidR="00954CCF" w:rsidRDefault="00954CCF">
            <w:pPr>
              <w:rPr>
                <w:sz w:val="6"/>
                <w:szCs w:val="6"/>
              </w:rPr>
            </w:pPr>
          </w:p>
        </w:tc>
        <w:tc>
          <w:tcPr>
            <w:tcW w:w="2800" w:type="dxa"/>
            <w:tcBorders>
              <w:bottom w:val="single" w:sz="8" w:space="0" w:color="auto"/>
              <w:right w:val="single" w:sz="8" w:space="0" w:color="auto"/>
            </w:tcBorders>
            <w:vAlign w:val="bottom"/>
          </w:tcPr>
          <w:p w:rsidR="00954CCF" w:rsidRDefault="00954CCF">
            <w:pPr>
              <w:rPr>
                <w:sz w:val="6"/>
                <w:szCs w:val="6"/>
              </w:rPr>
            </w:pPr>
          </w:p>
        </w:tc>
        <w:tc>
          <w:tcPr>
            <w:tcW w:w="2800" w:type="dxa"/>
            <w:tcBorders>
              <w:bottom w:val="single" w:sz="8" w:space="0" w:color="auto"/>
              <w:right w:val="single" w:sz="8" w:space="0" w:color="auto"/>
            </w:tcBorders>
            <w:vAlign w:val="bottom"/>
          </w:tcPr>
          <w:p w:rsidR="00954CCF" w:rsidRDefault="00954CCF">
            <w:pPr>
              <w:rPr>
                <w:sz w:val="6"/>
                <w:szCs w:val="6"/>
              </w:rPr>
            </w:pPr>
          </w:p>
        </w:tc>
        <w:tc>
          <w:tcPr>
            <w:tcW w:w="900" w:type="dxa"/>
            <w:tcBorders>
              <w:bottom w:val="single" w:sz="8" w:space="0" w:color="auto"/>
            </w:tcBorders>
            <w:vAlign w:val="bottom"/>
          </w:tcPr>
          <w:p w:rsidR="00954CCF" w:rsidRDefault="00954CCF">
            <w:pPr>
              <w:rPr>
                <w:sz w:val="6"/>
                <w:szCs w:val="6"/>
              </w:rPr>
            </w:pPr>
          </w:p>
        </w:tc>
        <w:tc>
          <w:tcPr>
            <w:tcW w:w="1900" w:type="dxa"/>
            <w:tcBorders>
              <w:bottom w:val="single" w:sz="8" w:space="0" w:color="auto"/>
              <w:right w:val="single" w:sz="8" w:space="0" w:color="auto"/>
            </w:tcBorders>
            <w:vAlign w:val="bottom"/>
          </w:tcPr>
          <w:p w:rsidR="00954CCF" w:rsidRDefault="00954CCF">
            <w:pPr>
              <w:rPr>
                <w:sz w:val="6"/>
                <w:szCs w:val="6"/>
              </w:rPr>
            </w:pPr>
          </w:p>
        </w:tc>
        <w:tc>
          <w:tcPr>
            <w:tcW w:w="2660" w:type="dxa"/>
            <w:tcBorders>
              <w:bottom w:val="single" w:sz="8" w:space="0" w:color="auto"/>
              <w:right w:val="single" w:sz="8" w:space="0" w:color="auto"/>
            </w:tcBorders>
            <w:vAlign w:val="bottom"/>
          </w:tcPr>
          <w:p w:rsidR="00954CCF" w:rsidRDefault="00954CCF">
            <w:pPr>
              <w:rPr>
                <w:sz w:val="6"/>
                <w:szCs w:val="6"/>
              </w:rPr>
            </w:pPr>
          </w:p>
        </w:tc>
        <w:tc>
          <w:tcPr>
            <w:tcW w:w="2100" w:type="dxa"/>
            <w:tcBorders>
              <w:bottom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275"/>
        </w:trPr>
        <w:tc>
          <w:tcPr>
            <w:tcW w:w="1620" w:type="dxa"/>
            <w:tcBorders>
              <w:right w:val="single" w:sz="8" w:space="0" w:color="auto"/>
            </w:tcBorders>
            <w:vAlign w:val="bottom"/>
          </w:tcPr>
          <w:p w:rsidR="00954CCF" w:rsidRDefault="00954CCF">
            <w:pPr>
              <w:ind w:right="664"/>
              <w:jc w:val="right"/>
              <w:rPr>
                <w:sz w:val="20"/>
                <w:szCs w:val="20"/>
              </w:rPr>
            </w:pPr>
            <w:r>
              <w:rPr>
                <w:rFonts w:ascii="Times New Roman" w:eastAsia="Times New Roman" w:hAnsi="Times New Roman" w:cs="Times New Roman"/>
                <w:b/>
                <w:bCs/>
                <w:color w:val="001F5F"/>
                <w:sz w:val="18"/>
                <w:szCs w:val="18"/>
              </w:rPr>
              <w:t>1</w:t>
            </w:r>
          </w:p>
        </w:tc>
        <w:tc>
          <w:tcPr>
            <w:tcW w:w="2800" w:type="dxa"/>
            <w:tcBorders>
              <w:right w:val="single" w:sz="8" w:space="0" w:color="auto"/>
            </w:tcBorders>
            <w:vAlign w:val="bottom"/>
          </w:tcPr>
          <w:p w:rsidR="00954CCF" w:rsidRDefault="00954CCF">
            <w:pPr>
              <w:ind w:right="1265"/>
              <w:jc w:val="right"/>
              <w:rPr>
                <w:sz w:val="20"/>
                <w:szCs w:val="20"/>
              </w:rPr>
            </w:pPr>
            <w:r>
              <w:rPr>
                <w:rFonts w:ascii="Times New Roman" w:eastAsia="Times New Roman" w:hAnsi="Times New Roman" w:cs="Times New Roman"/>
                <w:b/>
                <w:bCs/>
                <w:color w:val="001F5F"/>
                <w:sz w:val="18"/>
                <w:szCs w:val="18"/>
              </w:rPr>
              <w:t>2</w:t>
            </w:r>
          </w:p>
        </w:tc>
        <w:tc>
          <w:tcPr>
            <w:tcW w:w="2800" w:type="dxa"/>
            <w:tcBorders>
              <w:right w:val="single" w:sz="8" w:space="0" w:color="auto"/>
            </w:tcBorders>
            <w:vAlign w:val="bottom"/>
          </w:tcPr>
          <w:p w:rsidR="00954CCF" w:rsidRDefault="00954CCF">
            <w:pPr>
              <w:ind w:right="1263"/>
              <w:jc w:val="right"/>
              <w:rPr>
                <w:sz w:val="20"/>
                <w:szCs w:val="20"/>
              </w:rPr>
            </w:pPr>
            <w:r>
              <w:rPr>
                <w:rFonts w:ascii="Times New Roman" w:eastAsia="Times New Roman" w:hAnsi="Times New Roman" w:cs="Times New Roman"/>
                <w:b/>
                <w:bCs/>
                <w:color w:val="001F5F"/>
                <w:sz w:val="18"/>
                <w:szCs w:val="18"/>
              </w:rPr>
              <w:t>3</w:t>
            </w:r>
          </w:p>
        </w:tc>
        <w:tc>
          <w:tcPr>
            <w:tcW w:w="900" w:type="dxa"/>
            <w:vAlign w:val="bottom"/>
          </w:tcPr>
          <w:p w:rsidR="00954CCF" w:rsidRDefault="00954CCF">
            <w:pPr>
              <w:rPr>
                <w:sz w:val="23"/>
                <w:szCs w:val="23"/>
              </w:rPr>
            </w:pPr>
          </w:p>
        </w:tc>
        <w:tc>
          <w:tcPr>
            <w:tcW w:w="1900" w:type="dxa"/>
            <w:tcBorders>
              <w:right w:val="single" w:sz="8" w:space="0" w:color="auto"/>
            </w:tcBorders>
            <w:vAlign w:val="bottom"/>
          </w:tcPr>
          <w:p w:rsidR="00954CCF" w:rsidRDefault="00954CCF">
            <w:pPr>
              <w:ind w:right="1265"/>
              <w:jc w:val="right"/>
              <w:rPr>
                <w:sz w:val="20"/>
                <w:szCs w:val="20"/>
              </w:rPr>
            </w:pPr>
            <w:r>
              <w:rPr>
                <w:rFonts w:ascii="Times New Roman" w:eastAsia="Times New Roman" w:hAnsi="Times New Roman" w:cs="Times New Roman"/>
                <w:b/>
                <w:bCs/>
                <w:color w:val="001F5F"/>
                <w:sz w:val="18"/>
                <w:szCs w:val="18"/>
              </w:rPr>
              <w:t>4</w:t>
            </w:r>
          </w:p>
        </w:tc>
        <w:tc>
          <w:tcPr>
            <w:tcW w:w="2660" w:type="dxa"/>
            <w:tcBorders>
              <w:right w:val="single" w:sz="8" w:space="0" w:color="auto"/>
            </w:tcBorders>
            <w:vAlign w:val="bottom"/>
          </w:tcPr>
          <w:p w:rsidR="00954CCF" w:rsidRDefault="00954CCF">
            <w:pPr>
              <w:ind w:right="1205"/>
              <w:jc w:val="right"/>
              <w:rPr>
                <w:sz w:val="20"/>
                <w:szCs w:val="20"/>
              </w:rPr>
            </w:pPr>
            <w:r>
              <w:rPr>
                <w:rFonts w:ascii="Times New Roman" w:eastAsia="Times New Roman" w:hAnsi="Times New Roman" w:cs="Times New Roman"/>
                <w:b/>
                <w:bCs/>
                <w:color w:val="001F5F"/>
                <w:sz w:val="18"/>
                <w:szCs w:val="18"/>
              </w:rPr>
              <w:t>5</w:t>
            </w:r>
          </w:p>
        </w:tc>
        <w:tc>
          <w:tcPr>
            <w:tcW w:w="2100" w:type="dxa"/>
            <w:vAlign w:val="bottom"/>
          </w:tcPr>
          <w:p w:rsidR="00954CCF" w:rsidRDefault="00954CCF">
            <w:pPr>
              <w:ind w:right="922"/>
              <w:jc w:val="right"/>
              <w:rPr>
                <w:sz w:val="20"/>
                <w:szCs w:val="20"/>
              </w:rPr>
            </w:pPr>
            <w:r>
              <w:rPr>
                <w:rFonts w:ascii="Times New Roman" w:eastAsia="Times New Roman" w:hAnsi="Times New Roman" w:cs="Times New Roman"/>
                <w:b/>
                <w:bCs/>
                <w:color w:val="001F5F"/>
                <w:sz w:val="18"/>
                <w:szCs w:val="18"/>
              </w:rPr>
              <w:t>6</w:t>
            </w:r>
          </w:p>
        </w:tc>
        <w:tc>
          <w:tcPr>
            <w:tcW w:w="0" w:type="dxa"/>
            <w:vAlign w:val="bottom"/>
          </w:tcPr>
          <w:p w:rsidR="00954CCF" w:rsidRDefault="00954CCF">
            <w:pPr>
              <w:rPr>
                <w:sz w:val="1"/>
                <w:szCs w:val="1"/>
              </w:rPr>
            </w:pPr>
          </w:p>
        </w:tc>
      </w:tr>
      <w:tr w:rsidR="00954CCF">
        <w:trPr>
          <w:trHeight w:val="68"/>
        </w:trPr>
        <w:tc>
          <w:tcPr>
            <w:tcW w:w="1620" w:type="dxa"/>
            <w:tcBorders>
              <w:bottom w:val="single" w:sz="8" w:space="0" w:color="auto"/>
              <w:right w:val="single" w:sz="8" w:space="0" w:color="auto"/>
            </w:tcBorders>
            <w:vAlign w:val="bottom"/>
          </w:tcPr>
          <w:p w:rsidR="00954CCF" w:rsidRDefault="00954CCF">
            <w:pPr>
              <w:rPr>
                <w:sz w:val="5"/>
                <w:szCs w:val="5"/>
              </w:rPr>
            </w:pPr>
          </w:p>
        </w:tc>
        <w:tc>
          <w:tcPr>
            <w:tcW w:w="2800" w:type="dxa"/>
            <w:tcBorders>
              <w:bottom w:val="single" w:sz="8" w:space="0" w:color="auto"/>
              <w:right w:val="single" w:sz="8" w:space="0" w:color="auto"/>
            </w:tcBorders>
            <w:vAlign w:val="bottom"/>
          </w:tcPr>
          <w:p w:rsidR="00954CCF" w:rsidRDefault="00954CCF">
            <w:pPr>
              <w:rPr>
                <w:sz w:val="5"/>
                <w:szCs w:val="5"/>
              </w:rPr>
            </w:pPr>
          </w:p>
        </w:tc>
        <w:tc>
          <w:tcPr>
            <w:tcW w:w="2800" w:type="dxa"/>
            <w:tcBorders>
              <w:bottom w:val="single" w:sz="8" w:space="0" w:color="auto"/>
              <w:right w:val="single" w:sz="8" w:space="0" w:color="auto"/>
            </w:tcBorders>
            <w:vAlign w:val="bottom"/>
          </w:tcPr>
          <w:p w:rsidR="00954CCF" w:rsidRDefault="00954CCF">
            <w:pPr>
              <w:rPr>
                <w:sz w:val="5"/>
                <w:szCs w:val="5"/>
              </w:rPr>
            </w:pPr>
          </w:p>
        </w:tc>
        <w:tc>
          <w:tcPr>
            <w:tcW w:w="900" w:type="dxa"/>
            <w:tcBorders>
              <w:bottom w:val="single" w:sz="8" w:space="0" w:color="auto"/>
            </w:tcBorders>
            <w:vAlign w:val="bottom"/>
          </w:tcPr>
          <w:p w:rsidR="00954CCF" w:rsidRDefault="00954CCF">
            <w:pPr>
              <w:rPr>
                <w:sz w:val="5"/>
                <w:szCs w:val="5"/>
              </w:rPr>
            </w:pPr>
          </w:p>
        </w:tc>
        <w:tc>
          <w:tcPr>
            <w:tcW w:w="1900" w:type="dxa"/>
            <w:tcBorders>
              <w:bottom w:val="single" w:sz="8" w:space="0" w:color="auto"/>
              <w:right w:val="single" w:sz="8" w:space="0" w:color="auto"/>
            </w:tcBorders>
            <w:vAlign w:val="bottom"/>
          </w:tcPr>
          <w:p w:rsidR="00954CCF" w:rsidRDefault="00954CCF">
            <w:pPr>
              <w:rPr>
                <w:sz w:val="5"/>
                <w:szCs w:val="5"/>
              </w:rPr>
            </w:pPr>
          </w:p>
        </w:tc>
        <w:tc>
          <w:tcPr>
            <w:tcW w:w="2660" w:type="dxa"/>
            <w:tcBorders>
              <w:bottom w:val="single" w:sz="8" w:space="0" w:color="auto"/>
              <w:right w:val="single" w:sz="8" w:space="0" w:color="auto"/>
            </w:tcBorders>
            <w:vAlign w:val="bottom"/>
          </w:tcPr>
          <w:p w:rsidR="00954CCF" w:rsidRDefault="00954CCF">
            <w:pPr>
              <w:rPr>
                <w:sz w:val="5"/>
                <w:szCs w:val="5"/>
              </w:rPr>
            </w:pPr>
          </w:p>
        </w:tc>
        <w:tc>
          <w:tcPr>
            <w:tcW w:w="2100" w:type="dxa"/>
            <w:tcBorders>
              <w:bottom w:val="single" w:sz="8" w:space="0" w:color="auto"/>
            </w:tcBorders>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298"/>
        </w:trPr>
        <w:tc>
          <w:tcPr>
            <w:tcW w:w="1620" w:type="dxa"/>
            <w:vAlign w:val="bottom"/>
          </w:tcPr>
          <w:p w:rsidR="00954CCF" w:rsidRDefault="00954CCF">
            <w:pPr>
              <w:rPr>
                <w:sz w:val="24"/>
                <w:szCs w:val="24"/>
              </w:rPr>
            </w:pPr>
          </w:p>
        </w:tc>
        <w:tc>
          <w:tcPr>
            <w:tcW w:w="2800" w:type="dxa"/>
            <w:vAlign w:val="bottom"/>
          </w:tcPr>
          <w:p w:rsidR="00954CCF" w:rsidRDefault="00954CCF">
            <w:pPr>
              <w:rPr>
                <w:sz w:val="24"/>
                <w:szCs w:val="24"/>
              </w:rPr>
            </w:pPr>
          </w:p>
        </w:tc>
        <w:tc>
          <w:tcPr>
            <w:tcW w:w="3700" w:type="dxa"/>
            <w:gridSpan w:val="2"/>
            <w:vAlign w:val="bottom"/>
          </w:tcPr>
          <w:p w:rsidR="00954CCF" w:rsidRDefault="00954CCF">
            <w:pPr>
              <w:ind w:left="2540"/>
              <w:rPr>
                <w:sz w:val="20"/>
                <w:szCs w:val="20"/>
              </w:rPr>
            </w:pPr>
            <w:r>
              <w:rPr>
                <w:rFonts w:ascii="Times New Roman" w:eastAsia="Times New Roman" w:hAnsi="Times New Roman" w:cs="Times New Roman"/>
                <w:b/>
                <w:bCs/>
                <w:color w:val="001F5F"/>
                <w:sz w:val="20"/>
                <w:szCs w:val="20"/>
              </w:rPr>
              <w:t>Сентябрь</w:t>
            </w:r>
          </w:p>
        </w:tc>
        <w:tc>
          <w:tcPr>
            <w:tcW w:w="1900" w:type="dxa"/>
            <w:vAlign w:val="bottom"/>
          </w:tcPr>
          <w:p w:rsidR="00954CCF" w:rsidRDefault="00954CCF">
            <w:pPr>
              <w:rPr>
                <w:sz w:val="24"/>
                <w:szCs w:val="24"/>
              </w:rPr>
            </w:pPr>
          </w:p>
        </w:tc>
        <w:tc>
          <w:tcPr>
            <w:tcW w:w="2660" w:type="dxa"/>
            <w:vAlign w:val="bottom"/>
          </w:tcPr>
          <w:p w:rsidR="00954CCF" w:rsidRDefault="00954CCF">
            <w:pPr>
              <w:rPr>
                <w:sz w:val="24"/>
                <w:szCs w:val="24"/>
              </w:rPr>
            </w:pPr>
          </w:p>
        </w:tc>
        <w:tc>
          <w:tcPr>
            <w:tcW w:w="2100" w:type="dxa"/>
            <w:vAlign w:val="bottom"/>
          </w:tcPr>
          <w:p w:rsidR="00954CCF" w:rsidRDefault="00954CCF">
            <w:pPr>
              <w:rPr>
                <w:sz w:val="24"/>
                <w:szCs w:val="24"/>
              </w:rPr>
            </w:pPr>
          </w:p>
        </w:tc>
        <w:tc>
          <w:tcPr>
            <w:tcW w:w="0" w:type="dxa"/>
            <w:vAlign w:val="bottom"/>
          </w:tcPr>
          <w:p w:rsidR="00954CCF" w:rsidRDefault="00954CCF">
            <w:pPr>
              <w:rPr>
                <w:sz w:val="1"/>
                <w:szCs w:val="1"/>
              </w:rPr>
            </w:pPr>
          </w:p>
        </w:tc>
      </w:tr>
    </w:tbl>
    <w:p w:rsidR="00954CCF" w:rsidRDefault="00954CCF">
      <w:pPr>
        <w:spacing w:line="149" w:lineRule="exact"/>
        <w:rPr>
          <w:sz w:val="20"/>
          <w:szCs w:val="20"/>
        </w:rPr>
      </w:pPr>
      <w:r>
        <w:rPr>
          <w:noProof/>
          <w:sz w:val="20"/>
          <w:szCs w:val="20"/>
        </w:rPr>
        <w:drawing>
          <wp:anchor distT="0" distB="0" distL="114300" distR="114300" simplePos="0" relativeHeight="251817984" behindDoc="1" locked="0" layoutInCell="0" allowOverlap="1">
            <wp:simplePos x="0" y="0"/>
            <wp:positionH relativeFrom="page">
              <wp:posOffset>716280</wp:posOffset>
            </wp:positionH>
            <wp:positionV relativeFrom="page">
              <wp:posOffset>541020</wp:posOffset>
            </wp:positionV>
            <wp:extent cx="9373870" cy="606488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9373870" cy="6064885"/>
                    </a:xfrm>
                    <a:prstGeom prst="rect">
                      <a:avLst/>
                    </a:prstGeom>
                    <a:noFill/>
                  </pic:spPr>
                </pic:pic>
              </a:graphicData>
            </a:graphic>
          </wp:anchor>
        </w:drawing>
      </w:r>
    </w:p>
    <w:p w:rsidR="00954CCF" w:rsidRDefault="00954CCF">
      <w:pPr>
        <w:ind w:left="440"/>
        <w:rPr>
          <w:sz w:val="20"/>
          <w:szCs w:val="20"/>
        </w:rPr>
      </w:pPr>
      <w:r>
        <w:rPr>
          <w:rFonts w:ascii="Times New Roman" w:eastAsia="Times New Roman" w:hAnsi="Times New Roman" w:cs="Times New Roman"/>
          <w:b/>
          <w:bCs/>
          <w:sz w:val="20"/>
          <w:szCs w:val="20"/>
        </w:rPr>
        <w:t xml:space="preserve">нируемые результаты образовательной деятельности:  </w:t>
      </w:r>
      <w:r>
        <w:rPr>
          <w:rFonts w:ascii="Times New Roman" w:eastAsia="Times New Roman" w:hAnsi="Times New Roman" w:cs="Times New Roman"/>
          <w:sz w:val="20"/>
          <w:szCs w:val="20"/>
        </w:rPr>
        <w:t>владеет навыком  рисования  кистью  и навыком  закрашивания  карандашом;</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умеет  рисовать  и лепить</w:t>
      </w:r>
    </w:p>
    <w:tbl>
      <w:tblPr>
        <w:tblW w:w="0" w:type="auto"/>
        <w:tblLayout w:type="fixed"/>
        <w:tblCellMar>
          <w:left w:w="0" w:type="dxa"/>
          <w:right w:w="0" w:type="dxa"/>
        </w:tblCellMar>
        <w:tblLook w:val="04A0"/>
      </w:tblPr>
      <w:tblGrid>
        <w:gridCol w:w="1140"/>
        <w:gridCol w:w="480"/>
        <w:gridCol w:w="2580"/>
        <w:gridCol w:w="220"/>
        <w:gridCol w:w="2500"/>
        <w:gridCol w:w="300"/>
        <w:gridCol w:w="2440"/>
        <w:gridCol w:w="40"/>
        <w:gridCol w:w="320"/>
        <w:gridCol w:w="1840"/>
        <w:gridCol w:w="480"/>
        <w:gridCol w:w="40"/>
        <w:gridCol w:w="300"/>
        <w:gridCol w:w="2100"/>
        <w:gridCol w:w="20"/>
      </w:tblGrid>
      <w:tr w:rsidR="00954CCF">
        <w:trPr>
          <w:trHeight w:val="228"/>
        </w:trPr>
        <w:tc>
          <w:tcPr>
            <w:tcW w:w="11860" w:type="dxa"/>
            <w:gridSpan w:val="10"/>
            <w:vAlign w:val="bottom"/>
          </w:tcPr>
          <w:p w:rsidR="00954CCF" w:rsidRDefault="00954CCF">
            <w:pPr>
              <w:spacing w:line="228" w:lineRule="exact"/>
              <w:ind w:left="480"/>
              <w:rPr>
                <w:sz w:val="20"/>
                <w:szCs w:val="20"/>
              </w:rPr>
            </w:pPr>
            <w:r>
              <w:rPr>
                <w:rFonts w:ascii="Times New Roman" w:eastAsia="Times New Roman" w:hAnsi="Times New Roman" w:cs="Times New Roman"/>
                <w:sz w:val="20"/>
                <w:szCs w:val="20"/>
              </w:rPr>
              <w:t>меты круглой и овальной формы,  разные по размеру; умеет эмоционально и тактично оценивать работы свои и своих товарищей,</w:t>
            </w:r>
          </w:p>
        </w:tc>
        <w:tc>
          <w:tcPr>
            <w:tcW w:w="2920" w:type="dxa"/>
            <w:gridSpan w:val="4"/>
            <w:vAlign w:val="bottom"/>
          </w:tcPr>
          <w:p w:rsidR="00954CCF" w:rsidRDefault="00954CCF">
            <w:pPr>
              <w:spacing w:line="228" w:lineRule="exact"/>
              <w:rPr>
                <w:sz w:val="20"/>
                <w:szCs w:val="20"/>
              </w:rPr>
            </w:pPr>
            <w:r>
              <w:rPr>
                <w:rFonts w:ascii="Times New Roman" w:eastAsia="Times New Roman" w:hAnsi="Times New Roman" w:cs="Times New Roman"/>
                <w:sz w:val="20"/>
                <w:szCs w:val="20"/>
              </w:rPr>
              <w:t>выбирать лучшие с эстетической</w:t>
            </w:r>
          </w:p>
        </w:tc>
        <w:tc>
          <w:tcPr>
            <w:tcW w:w="0" w:type="dxa"/>
            <w:vAlign w:val="bottom"/>
          </w:tcPr>
          <w:p w:rsidR="00954CCF" w:rsidRDefault="00954CCF">
            <w:pPr>
              <w:rPr>
                <w:sz w:val="1"/>
                <w:szCs w:val="1"/>
              </w:rPr>
            </w:pPr>
          </w:p>
        </w:tc>
      </w:tr>
      <w:tr w:rsidR="00954CCF">
        <w:trPr>
          <w:trHeight w:val="230"/>
        </w:trPr>
        <w:tc>
          <w:tcPr>
            <w:tcW w:w="12680" w:type="dxa"/>
            <w:gridSpan w:val="13"/>
            <w:vAlign w:val="bottom"/>
          </w:tcPr>
          <w:p w:rsidR="00954CCF" w:rsidRDefault="00954CCF">
            <w:pPr>
              <w:ind w:left="260"/>
              <w:rPr>
                <w:sz w:val="20"/>
                <w:szCs w:val="20"/>
              </w:rPr>
            </w:pPr>
            <w:r>
              <w:rPr>
                <w:rFonts w:ascii="Times New Roman" w:eastAsia="Times New Roman" w:hAnsi="Times New Roman" w:cs="Times New Roman"/>
                <w:sz w:val="20"/>
                <w:szCs w:val="20"/>
              </w:rPr>
              <w:t>чки зрения; знает правила безопасного поведения во время работы с ножницами, клеем; владеет навыком самостоятельного конструирования</w:t>
            </w: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109"/>
        </w:trPr>
        <w:tc>
          <w:tcPr>
            <w:tcW w:w="1140" w:type="dxa"/>
            <w:tcBorders>
              <w:bottom w:val="single" w:sz="8" w:space="0" w:color="auto"/>
            </w:tcBorders>
            <w:vAlign w:val="bottom"/>
          </w:tcPr>
          <w:p w:rsidR="00954CCF" w:rsidRDefault="00954CCF">
            <w:pPr>
              <w:rPr>
                <w:sz w:val="9"/>
                <w:szCs w:val="9"/>
              </w:rPr>
            </w:pPr>
          </w:p>
        </w:tc>
        <w:tc>
          <w:tcPr>
            <w:tcW w:w="480" w:type="dxa"/>
            <w:tcBorders>
              <w:bottom w:val="single" w:sz="8" w:space="0" w:color="auto"/>
            </w:tcBorders>
            <w:vAlign w:val="bottom"/>
          </w:tcPr>
          <w:p w:rsidR="00954CCF" w:rsidRDefault="00954CCF">
            <w:pPr>
              <w:rPr>
                <w:sz w:val="9"/>
                <w:szCs w:val="9"/>
              </w:rPr>
            </w:pPr>
          </w:p>
        </w:tc>
        <w:tc>
          <w:tcPr>
            <w:tcW w:w="2580" w:type="dxa"/>
            <w:tcBorders>
              <w:bottom w:val="single" w:sz="8" w:space="0" w:color="auto"/>
            </w:tcBorders>
            <w:vAlign w:val="bottom"/>
          </w:tcPr>
          <w:p w:rsidR="00954CCF" w:rsidRDefault="00954CCF">
            <w:pPr>
              <w:rPr>
                <w:sz w:val="9"/>
                <w:szCs w:val="9"/>
              </w:rPr>
            </w:pPr>
          </w:p>
        </w:tc>
        <w:tc>
          <w:tcPr>
            <w:tcW w:w="220" w:type="dxa"/>
            <w:tcBorders>
              <w:bottom w:val="single" w:sz="8" w:space="0" w:color="auto"/>
            </w:tcBorders>
            <w:vAlign w:val="bottom"/>
          </w:tcPr>
          <w:p w:rsidR="00954CCF" w:rsidRDefault="00954CCF">
            <w:pPr>
              <w:rPr>
                <w:sz w:val="9"/>
                <w:szCs w:val="9"/>
              </w:rPr>
            </w:pPr>
          </w:p>
        </w:tc>
        <w:tc>
          <w:tcPr>
            <w:tcW w:w="2500" w:type="dxa"/>
            <w:tcBorders>
              <w:bottom w:val="single" w:sz="8" w:space="0" w:color="auto"/>
            </w:tcBorders>
            <w:vAlign w:val="bottom"/>
          </w:tcPr>
          <w:p w:rsidR="00954CCF" w:rsidRDefault="00954CCF">
            <w:pPr>
              <w:rPr>
                <w:sz w:val="9"/>
                <w:szCs w:val="9"/>
              </w:rPr>
            </w:pPr>
          </w:p>
        </w:tc>
        <w:tc>
          <w:tcPr>
            <w:tcW w:w="300" w:type="dxa"/>
            <w:tcBorders>
              <w:bottom w:val="single" w:sz="8" w:space="0" w:color="auto"/>
            </w:tcBorders>
            <w:vAlign w:val="bottom"/>
          </w:tcPr>
          <w:p w:rsidR="00954CCF" w:rsidRDefault="00954CCF">
            <w:pPr>
              <w:rPr>
                <w:sz w:val="9"/>
                <w:szCs w:val="9"/>
              </w:rPr>
            </w:pPr>
          </w:p>
        </w:tc>
        <w:tc>
          <w:tcPr>
            <w:tcW w:w="2440" w:type="dxa"/>
            <w:tcBorders>
              <w:bottom w:val="single" w:sz="8" w:space="0" w:color="auto"/>
            </w:tcBorders>
            <w:vAlign w:val="bottom"/>
          </w:tcPr>
          <w:p w:rsidR="00954CCF" w:rsidRDefault="00954CCF">
            <w:pPr>
              <w:rPr>
                <w:sz w:val="9"/>
                <w:szCs w:val="9"/>
              </w:rPr>
            </w:pPr>
          </w:p>
        </w:tc>
        <w:tc>
          <w:tcPr>
            <w:tcW w:w="40" w:type="dxa"/>
            <w:tcBorders>
              <w:bottom w:val="single" w:sz="8" w:space="0" w:color="auto"/>
            </w:tcBorders>
            <w:vAlign w:val="bottom"/>
          </w:tcPr>
          <w:p w:rsidR="00954CCF" w:rsidRDefault="00954CCF">
            <w:pPr>
              <w:rPr>
                <w:sz w:val="9"/>
                <w:szCs w:val="9"/>
              </w:rPr>
            </w:pPr>
          </w:p>
        </w:tc>
        <w:tc>
          <w:tcPr>
            <w:tcW w:w="320" w:type="dxa"/>
            <w:tcBorders>
              <w:bottom w:val="single" w:sz="8" w:space="0" w:color="auto"/>
            </w:tcBorders>
            <w:vAlign w:val="bottom"/>
          </w:tcPr>
          <w:p w:rsidR="00954CCF" w:rsidRDefault="00954CCF">
            <w:pPr>
              <w:rPr>
                <w:sz w:val="9"/>
                <w:szCs w:val="9"/>
              </w:rPr>
            </w:pPr>
          </w:p>
        </w:tc>
        <w:tc>
          <w:tcPr>
            <w:tcW w:w="1840" w:type="dxa"/>
            <w:tcBorders>
              <w:bottom w:val="single" w:sz="8" w:space="0" w:color="auto"/>
            </w:tcBorders>
            <w:vAlign w:val="bottom"/>
          </w:tcPr>
          <w:p w:rsidR="00954CCF" w:rsidRDefault="00954CCF">
            <w:pPr>
              <w:rPr>
                <w:sz w:val="9"/>
                <w:szCs w:val="9"/>
              </w:rPr>
            </w:pPr>
          </w:p>
        </w:tc>
        <w:tc>
          <w:tcPr>
            <w:tcW w:w="480" w:type="dxa"/>
            <w:tcBorders>
              <w:bottom w:val="single" w:sz="8" w:space="0" w:color="auto"/>
            </w:tcBorders>
            <w:vAlign w:val="bottom"/>
          </w:tcPr>
          <w:p w:rsidR="00954CCF" w:rsidRDefault="00954CCF">
            <w:pPr>
              <w:rPr>
                <w:sz w:val="9"/>
                <w:szCs w:val="9"/>
              </w:rPr>
            </w:pPr>
          </w:p>
        </w:tc>
        <w:tc>
          <w:tcPr>
            <w:tcW w:w="40" w:type="dxa"/>
            <w:tcBorders>
              <w:bottom w:val="single" w:sz="8" w:space="0" w:color="auto"/>
            </w:tcBorders>
            <w:vAlign w:val="bottom"/>
          </w:tcPr>
          <w:p w:rsidR="00954CCF" w:rsidRDefault="00954CCF">
            <w:pPr>
              <w:rPr>
                <w:sz w:val="9"/>
                <w:szCs w:val="9"/>
              </w:rPr>
            </w:pPr>
          </w:p>
        </w:tc>
        <w:tc>
          <w:tcPr>
            <w:tcW w:w="300" w:type="dxa"/>
            <w:tcBorders>
              <w:bottom w:val="single" w:sz="8" w:space="0" w:color="auto"/>
            </w:tcBorders>
            <w:vAlign w:val="bottom"/>
          </w:tcPr>
          <w:p w:rsidR="00954CCF" w:rsidRDefault="00954CCF">
            <w:pPr>
              <w:rPr>
                <w:sz w:val="9"/>
                <w:szCs w:val="9"/>
              </w:rPr>
            </w:pPr>
          </w:p>
        </w:tc>
        <w:tc>
          <w:tcPr>
            <w:tcW w:w="2100" w:type="dxa"/>
            <w:tcBorders>
              <w:bottom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31"/>
        </w:trPr>
        <w:tc>
          <w:tcPr>
            <w:tcW w:w="1140" w:type="dxa"/>
            <w:vAlign w:val="bottom"/>
          </w:tcPr>
          <w:p w:rsidR="00954CCF" w:rsidRDefault="00954CCF">
            <w:pPr>
              <w:rPr>
                <w:sz w:val="20"/>
                <w:szCs w:val="20"/>
              </w:rPr>
            </w:pPr>
          </w:p>
        </w:tc>
        <w:tc>
          <w:tcPr>
            <w:tcW w:w="480" w:type="dxa"/>
            <w:tcBorders>
              <w:right w:val="single" w:sz="8" w:space="0" w:color="auto"/>
            </w:tcBorders>
            <w:vAlign w:val="bottom"/>
          </w:tcPr>
          <w:p w:rsidR="00954CCF" w:rsidRDefault="00954CCF">
            <w:pPr>
              <w:rPr>
                <w:sz w:val="20"/>
                <w:szCs w:val="20"/>
              </w:rPr>
            </w:pPr>
          </w:p>
        </w:tc>
        <w:tc>
          <w:tcPr>
            <w:tcW w:w="2580" w:type="dxa"/>
            <w:vAlign w:val="bottom"/>
          </w:tcPr>
          <w:p w:rsidR="00954CCF" w:rsidRDefault="00954CCF">
            <w:pPr>
              <w:ind w:left="60"/>
              <w:rPr>
                <w:sz w:val="20"/>
                <w:szCs w:val="20"/>
              </w:rPr>
            </w:pPr>
            <w:r>
              <w:rPr>
                <w:rFonts w:ascii="Times New Roman" w:eastAsia="Times New Roman" w:hAnsi="Times New Roman" w:cs="Times New Roman"/>
                <w:sz w:val="20"/>
                <w:szCs w:val="20"/>
              </w:rPr>
              <w:t>Заняие1 «Нарисуй картинку</w:t>
            </w:r>
          </w:p>
        </w:tc>
        <w:tc>
          <w:tcPr>
            <w:tcW w:w="22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60"/>
              <w:rPr>
                <w:sz w:val="20"/>
                <w:szCs w:val="20"/>
              </w:rPr>
            </w:pPr>
            <w:r>
              <w:rPr>
                <w:rFonts w:ascii="Times New Roman" w:eastAsia="Times New Roman" w:hAnsi="Times New Roman" w:cs="Times New Roman"/>
                <w:sz w:val="20"/>
                <w:szCs w:val="20"/>
              </w:rPr>
              <w:t>Занятие2 «Цветные шары</w:t>
            </w:r>
          </w:p>
        </w:tc>
        <w:tc>
          <w:tcPr>
            <w:tcW w:w="300" w:type="dxa"/>
            <w:tcBorders>
              <w:right w:val="single" w:sz="8" w:space="0" w:color="auto"/>
            </w:tcBorders>
            <w:vAlign w:val="bottom"/>
          </w:tcPr>
          <w:p w:rsidR="00954CCF" w:rsidRDefault="00954CCF">
            <w:pPr>
              <w:rPr>
                <w:sz w:val="20"/>
                <w:szCs w:val="20"/>
              </w:rPr>
            </w:pPr>
          </w:p>
        </w:tc>
        <w:tc>
          <w:tcPr>
            <w:tcW w:w="2480" w:type="dxa"/>
            <w:gridSpan w:val="2"/>
            <w:vAlign w:val="bottom"/>
          </w:tcPr>
          <w:p w:rsidR="00954CCF" w:rsidRDefault="00954CCF">
            <w:pPr>
              <w:ind w:left="40"/>
              <w:rPr>
                <w:sz w:val="20"/>
                <w:szCs w:val="20"/>
              </w:rPr>
            </w:pPr>
            <w:r>
              <w:rPr>
                <w:rFonts w:ascii="Times New Roman" w:eastAsia="Times New Roman" w:hAnsi="Times New Roman" w:cs="Times New Roman"/>
                <w:sz w:val="20"/>
                <w:szCs w:val="20"/>
              </w:rPr>
              <w:t>Занятие3 «Красивые цветы»</w:t>
            </w:r>
          </w:p>
        </w:tc>
        <w:tc>
          <w:tcPr>
            <w:tcW w:w="320" w:type="dxa"/>
            <w:tcBorders>
              <w:right w:val="single" w:sz="8" w:space="0" w:color="auto"/>
            </w:tcBorders>
            <w:vAlign w:val="bottom"/>
          </w:tcPr>
          <w:p w:rsidR="00954CCF" w:rsidRDefault="00954CCF">
            <w:pPr>
              <w:rPr>
                <w:sz w:val="20"/>
                <w:szCs w:val="20"/>
              </w:rPr>
            </w:pPr>
          </w:p>
        </w:tc>
        <w:tc>
          <w:tcPr>
            <w:tcW w:w="1840" w:type="dxa"/>
            <w:vAlign w:val="bottom"/>
          </w:tcPr>
          <w:p w:rsidR="00954CCF" w:rsidRDefault="00954CCF">
            <w:pPr>
              <w:spacing w:line="225" w:lineRule="exact"/>
              <w:ind w:left="40"/>
              <w:rPr>
                <w:sz w:val="20"/>
                <w:szCs w:val="20"/>
              </w:rPr>
            </w:pPr>
            <w:r>
              <w:rPr>
                <w:rFonts w:ascii="Times New Roman" w:eastAsia="Times New Roman" w:hAnsi="Times New Roman" w:cs="Times New Roman"/>
                <w:w w:val="99"/>
                <w:sz w:val="20"/>
                <w:szCs w:val="20"/>
              </w:rPr>
              <w:t>Занятие4 «На яблоне</w:t>
            </w:r>
          </w:p>
        </w:tc>
        <w:tc>
          <w:tcPr>
            <w:tcW w:w="480" w:type="dxa"/>
            <w:vAlign w:val="bottom"/>
          </w:tcPr>
          <w:p w:rsidR="00954CCF" w:rsidRDefault="00954CCF">
            <w:pPr>
              <w:rPr>
                <w:sz w:val="20"/>
                <w:szCs w:val="20"/>
              </w:rPr>
            </w:pPr>
          </w:p>
        </w:tc>
        <w:tc>
          <w:tcPr>
            <w:tcW w:w="40" w:type="dxa"/>
            <w:vAlign w:val="bottom"/>
          </w:tcPr>
          <w:p w:rsidR="00954CCF" w:rsidRDefault="00954CCF">
            <w:pPr>
              <w:rPr>
                <w:sz w:val="20"/>
                <w:szCs w:val="20"/>
              </w:rPr>
            </w:pPr>
          </w:p>
        </w:tc>
        <w:tc>
          <w:tcPr>
            <w:tcW w:w="30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spacing w:line="227" w:lineRule="exact"/>
              <w:ind w:left="40"/>
              <w:rPr>
                <w:sz w:val="20"/>
                <w:szCs w:val="20"/>
              </w:rPr>
            </w:pPr>
            <w:r>
              <w:rPr>
                <w:rFonts w:ascii="Times New Roman" w:eastAsia="Times New Roman" w:hAnsi="Times New Roman" w:cs="Times New Roman"/>
                <w:i/>
                <w:iCs/>
                <w:sz w:val="20"/>
                <w:szCs w:val="20"/>
              </w:rPr>
              <w:t>Познавательное</w:t>
            </w:r>
          </w:p>
        </w:tc>
        <w:tc>
          <w:tcPr>
            <w:tcW w:w="0" w:type="dxa"/>
            <w:vAlign w:val="bottom"/>
          </w:tcPr>
          <w:p w:rsidR="00954CCF" w:rsidRDefault="00954CCF">
            <w:pPr>
              <w:rPr>
                <w:sz w:val="1"/>
                <w:szCs w:val="1"/>
              </w:rPr>
            </w:pPr>
          </w:p>
        </w:tc>
      </w:tr>
      <w:tr w:rsidR="00954CCF">
        <w:trPr>
          <w:trHeight w:val="234"/>
        </w:trPr>
        <w:tc>
          <w:tcPr>
            <w:tcW w:w="1140" w:type="dxa"/>
            <w:vAlign w:val="bottom"/>
          </w:tcPr>
          <w:p w:rsidR="00954CCF" w:rsidRDefault="00954CCF">
            <w:pPr>
              <w:rPr>
                <w:sz w:val="20"/>
                <w:szCs w:val="20"/>
              </w:rPr>
            </w:pPr>
          </w:p>
        </w:tc>
        <w:tc>
          <w:tcPr>
            <w:tcW w:w="480" w:type="dxa"/>
            <w:tcBorders>
              <w:right w:val="single" w:sz="8" w:space="0" w:color="auto"/>
            </w:tcBorders>
            <w:vAlign w:val="bottom"/>
          </w:tcPr>
          <w:p w:rsidR="00954CCF" w:rsidRDefault="00954CCF">
            <w:pPr>
              <w:rPr>
                <w:sz w:val="20"/>
                <w:szCs w:val="20"/>
              </w:rPr>
            </w:pPr>
          </w:p>
        </w:tc>
        <w:tc>
          <w:tcPr>
            <w:tcW w:w="2580" w:type="dxa"/>
            <w:vAlign w:val="bottom"/>
          </w:tcPr>
          <w:p w:rsidR="00954CCF" w:rsidRDefault="00954CCF">
            <w:pPr>
              <w:ind w:left="60"/>
              <w:rPr>
                <w:sz w:val="20"/>
                <w:szCs w:val="20"/>
              </w:rPr>
            </w:pPr>
            <w:r>
              <w:rPr>
                <w:rFonts w:ascii="Times New Roman" w:eastAsia="Times New Roman" w:hAnsi="Times New Roman" w:cs="Times New Roman"/>
                <w:sz w:val="20"/>
                <w:szCs w:val="20"/>
              </w:rPr>
              <w:t>про лето»</w:t>
            </w:r>
          </w:p>
        </w:tc>
        <w:tc>
          <w:tcPr>
            <w:tcW w:w="22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60"/>
              <w:rPr>
                <w:sz w:val="20"/>
                <w:szCs w:val="20"/>
              </w:rPr>
            </w:pPr>
            <w:r>
              <w:rPr>
                <w:rFonts w:ascii="Times New Roman" w:eastAsia="Times New Roman" w:hAnsi="Times New Roman" w:cs="Times New Roman"/>
                <w:sz w:val="20"/>
                <w:szCs w:val="20"/>
              </w:rPr>
              <w:t>(круглой</w:t>
            </w:r>
          </w:p>
        </w:tc>
        <w:tc>
          <w:tcPr>
            <w:tcW w:w="300" w:type="dxa"/>
            <w:tcBorders>
              <w:right w:val="single" w:sz="8" w:space="0" w:color="auto"/>
            </w:tcBorders>
            <w:vAlign w:val="bottom"/>
          </w:tcPr>
          <w:p w:rsidR="00954CCF" w:rsidRDefault="00954CCF">
            <w:pPr>
              <w:rPr>
                <w:sz w:val="20"/>
                <w:szCs w:val="20"/>
              </w:rPr>
            </w:pPr>
          </w:p>
        </w:tc>
        <w:tc>
          <w:tcPr>
            <w:tcW w:w="2440" w:type="dxa"/>
            <w:vAlign w:val="bottom"/>
          </w:tcPr>
          <w:p w:rsidR="00954CCF" w:rsidRDefault="00954CCF">
            <w:pPr>
              <w:rPr>
                <w:sz w:val="20"/>
                <w:szCs w:val="20"/>
              </w:rPr>
            </w:pPr>
          </w:p>
        </w:tc>
        <w:tc>
          <w:tcPr>
            <w:tcW w:w="40" w:type="dxa"/>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1840" w:type="dxa"/>
            <w:vAlign w:val="bottom"/>
          </w:tcPr>
          <w:p w:rsidR="00954CCF" w:rsidRDefault="00954CCF">
            <w:pPr>
              <w:spacing w:line="219" w:lineRule="exact"/>
              <w:ind w:left="40"/>
              <w:rPr>
                <w:sz w:val="20"/>
                <w:szCs w:val="20"/>
              </w:rPr>
            </w:pPr>
            <w:r>
              <w:rPr>
                <w:rFonts w:ascii="Times New Roman" w:eastAsia="Times New Roman" w:hAnsi="Times New Roman" w:cs="Times New Roman"/>
                <w:sz w:val="20"/>
                <w:szCs w:val="20"/>
              </w:rPr>
              <w:t>поспелияблоки»</w:t>
            </w:r>
          </w:p>
        </w:tc>
        <w:tc>
          <w:tcPr>
            <w:tcW w:w="480" w:type="dxa"/>
            <w:vAlign w:val="bottom"/>
          </w:tcPr>
          <w:p w:rsidR="00954CCF" w:rsidRDefault="00954CCF">
            <w:pPr>
              <w:rPr>
                <w:sz w:val="20"/>
                <w:szCs w:val="20"/>
              </w:rPr>
            </w:pPr>
          </w:p>
        </w:tc>
        <w:tc>
          <w:tcPr>
            <w:tcW w:w="40" w:type="dxa"/>
            <w:vAlign w:val="bottom"/>
          </w:tcPr>
          <w:p w:rsidR="00954CCF" w:rsidRDefault="00954CCF">
            <w:pPr>
              <w:rPr>
                <w:sz w:val="20"/>
                <w:szCs w:val="20"/>
              </w:rPr>
            </w:pPr>
          </w:p>
        </w:tc>
        <w:tc>
          <w:tcPr>
            <w:tcW w:w="30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spacing w:line="224" w:lineRule="exact"/>
              <w:ind w:left="40"/>
              <w:rPr>
                <w:sz w:val="20"/>
                <w:szCs w:val="20"/>
              </w:rPr>
            </w:pPr>
            <w:r>
              <w:rPr>
                <w:rFonts w:ascii="Times New Roman" w:eastAsia="Times New Roman" w:hAnsi="Times New Roman" w:cs="Times New Roman"/>
                <w:i/>
                <w:iCs/>
                <w:sz w:val="20"/>
                <w:szCs w:val="20"/>
              </w:rPr>
              <w:t xml:space="preserve">развитие: </w:t>
            </w:r>
            <w:r>
              <w:rPr>
                <w:rFonts w:ascii="Times New Roman" w:eastAsia="Times New Roman" w:hAnsi="Times New Roman" w:cs="Times New Roman"/>
                <w:sz w:val="20"/>
                <w:szCs w:val="20"/>
              </w:rPr>
              <w:t>показывать</w:t>
            </w:r>
          </w:p>
        </w:tc>
        <w:tc>
          <w:tcPr>
            <w:tcW w:w="0" w:type="dxa"/>
            <w:vAlign w:val="bottom"/>
          </w:tcPr>
          <w:p w:rsidR="00954CCF" w:rsidRDefault="00954CCF">
            <w:pPr>
              <w:rPr>
                <w:sz w:val="1"/>
                <w:szCs w:val="1"/>
              </w:rPr>
            </w:pPr>
          </w:p>
        </w:tc>
      </w:tr>
      <w:tr w:rsidR="00954CCF">
        <w:trPr>
          <w:trHeight w:val="230"/>
        </w:trPr>
        <w:tc>
          <w:tcPr>
            <w:tcW w:w="1140" w:type="dxa"/>
            <w:vAlign w:val="bottom"/>
          </w:tcPr>
          <w:p w:rsidR="00954CCF" w:rsidRDefault="00954CCF">
            <w:pPr>
              <w:rPr>
                <w:sz w:val="19"/>
                <w:szCs w:val="19"/>
              </w:rPr>
            </w:pPr>
          </w:p>
        </w:tc>
        <w:tc>
          <w:tcPr>
            <w:tcW w:w="480" w:type="dxa"/>
            <w:tcBorders>
              <w:right w:val="single" w:sz="8" w:space="0" w:color="auto"/>
            </w:tcBorders>
            <w:vAlign w:val="bottom"/>
          </w:tcPr>
          <w:p w:rsidR="00954CCF" w:rsidRDefault="00954CCF">
            <w:pPr>
              <w:rPr>
                <w:sz w:val="19"/>
                <w:szCs w:val="19"/>
              </w:rPr>
            </w:pPr>
          </w:p>
        </w:tc>
        <w:tc>
          <w:tcPr>
            <w:tcW w:w="2580" w:type="dxa"/>
            <w:vAlign w:val="bottom"/>
          </w:tcPr>
          <w:p w:rsidR="00954CCF" w:rsidRDefault="00954CCF">
            <w:pPr>
              <w:rPr>
                <w:sz w:val="19"/>
                <w:szCs w:val="19"/>
              </w:rPr>
            </w:pPr>
          </w:p>
        </w:tc>
        <w:tc>
          <w:tcPr>
            <w:tcW w:w="220" w:type="dxa"/>
            <w:tcBorders>
              <w:right w:val="single" w:sz="8" w:space="0" w:color="auto"/>
            </w:tcBorders>
            <w:vAlign w:val="bottom"/>
          </w:tcPr>
          <w:p w:rsidR="00954CCF" w:rsidRDefault="00954CCF">
            <w:pPr>
              <w:rPr>
                <w:sz w:val="19"/>
                <w:szCs w:val="19"/>
              </w:rPr>
            </w:pPr>
          </w:p>
        </w:tc>
        <w:tc>
          <w:tcPr>
            <w:tcW w:w="2500" w:type="dxa"/>
            <w:vAlign w:val="bottom"/>
          </w:tcPr>
          <w:p w:rsidR="00954CCF" w:rsidRDefault="00954CCF">
            <w:pPr>
              <w:ind w:left="60"/>
              <w:rPr>
                <w:sz w:val="20"/>
                <w:szCs w:val="20"/>
              </w:rPr>
            </w:pPr>
            <w:r>
              <w:rPr>
                <w:rFonts w:ascii="Times New Roman" w:eastAsia="Times New Roman" w:hAnsi="Times New Roman" w:cs="Times New Roman"/>
                <w:sz w:val="20"/>
                <w:szCs w:val="20"/>
              </w:rPr>
              <w:t>и овальной формы)»</w:t>
            </w:r>
          </w:p>
        </w:tc>
        <w:tc>
          <w:tcPr>
            <w:tcW w:w="300" w:type="dxa"/>
            <w:tcBorders>
              <w:right w:val="single" w:sz="8" w:space="0" w:color="auto"/>
            </w:tcBorders>
            <w:vAlign w:val="bottom"/>
          </w:tcPr>
          <w:p w:rsidR="00954CCF" w:rsidRDefault="00954CCF">
            <w:pPr>
              <w:rPr>
                <w:sz w:val="19"/>
                <w:szCs w:val="19"/>
              </w:rPr>
            </w:pPr>
          </w:p>
        </w:tc>
        <w:tc>
          <w:tcPr>
            <w:tcW w:w="2440" w:type="dxa"/>
            <w:vAlign w:val="bottom"/>
          </w:tcPr>
          <w:p w:rsidR="00954CCF" w:rsidRDefault="00954CCF">
            <w:pPr>
              <w:rPr>
                <w:sz w:val="19"/>
                <w:szCs w:val="19"/>
              </w:rPr>
            </w:pPr>
          </w:p>
        </w:tc>
        <w:tc>
          <w:tcPr>
            <w:tcW w:w="40" w:type="dxa"/>
            <w:vAlign w:val="bottom"/>
          </w:tcPr>
          <w:p w:rsidR="00954CCF" w:rsidRDefault="00954CCF">
            <w:pPr>
              <w:rPr>
                <w:sz w:val="19"/>
                <w:szCs w:val="19"/>
              </w:rPr>
            </w:pPr>
          </w:p>
        </w:tc>
        <w:tc>
          <w:tcPr>
            <w:tcW w:w="320" w:type="dxa"/>
            <w:tcBorders>
              <w:right w:val="single" w:sz="8" w:space="0" w:color="auto"/>
            </w:tcBorders>
            <w:vAlign w:val="bottom"/>
          </w:tcPr>
          <w:p w:rsidR="00954CCF" w:rsidRDefault="00954CCF">
            <w:pPr>
              <w:rPr>
                <w:sz w:val="19"/>
                <w:szCs w:val="19"/>
              </w:rPr>
            </w:pPr>
          </w:p>
        </w:tc>
        <w:tc>
          <w:tcPr>
            <w:tcW w:w="1840" w:type="dxa"/>
            <w:vAlign w:val="bottom"/>
          </w:tcPr>
          <w:p w:rsidR="00954CCF" w:rsidRDefault="00954CCF">
            <w:pPr>
              <w:rPr>
                <w:sz w:val="19"/>
                <w:szCs w:val="19"/>
              </w:rPr>
            </w:pPr>
          </w:p>
        </w:tc>
        <w:tc>
          <w:tcPr>
            <w:tcW w:w="480" w:type="dxa"/>
            <w:vAlign w:val="bottom"/>
          </w:tcPr>
          <w:p w:rsidR="00954CCF" w:rsidRDefault="00954CCF">
            <w:pPr>
              <w:rPr>
                <w:sz w:val="19"/>
                <w:szCs w:val="19"/>
              </w:rPr>
            </w:pPr>
          </w:p>
        </w:tc>
        <w:tc>
          <w:tcPr>
            <w:tcW w:w="40" w:type="dxa"/>
            <w:vAlign w:val="bottom"/>
          </w:tcPr>
          <w:p w:rsidR="00954CCF" w:rsidRDefault="00954CCF">
            <w:pPr>
              <w:rPr>
                <w:sz w:val="19"/>
                <w:szCs w:val="19"/>
              </w:rPr>
            </w:pPr>
          </w:p>
        </w:tc>
        <w:tc>
          <w:tcPr>
            <w:tcW w:w="300" w:type="dxa"/>
            <w:tcBorders>
              <w:right w:val="single" w:sz="8" w:space="0" w:color="auto"/>
            </w:tcBorders>
            <w:vAlign w:val="bottom"/>
          </w:tcPr>
          <w:p w:rsidR="00954CCF" w:rsidRDefault="00954CCF">
            <w:pPr>
              <w:rPr>
                <w:sz w:val="19"/>
                <w:szCs w:val="19"/>
              </w:rPr>
            </w:pPr>
          </w:p>
        </w:tc>
        <w:tc>
          <w:tcPr>
            <w:tcW w:w="2100" w:type="dxa"/>
            <w:vAlign w:val="bottom"/>
          </w:tcPr>
          <w:p w:rsidR="00954CCF" w:rsidRDefault="00954CCF">
            <w:pPr>
              <w:spacing w:line="221" w:lineRule="exact"/>
              <w:ind w:left="40"/>
              <w:rPr>
                <w:sz w:val="20"/>
                <w:szCs w:val="20"/>
              </w:rPr>
            </w:pPr>
            <w:r>
              <w:rPr>
                <w:rFonts w:ascii="Times New Roman" w:eastAsia="Times New Roman" w:hAnsi="Times New Roman" w:cs="Times New Roman"/>
                <w:sz w:val="20"/>
                <w:szCs w:val="20"/>
              </w:rPr>
              <w:t>изображения круга и</w:t>
            </w:r>
          </w:p>
        </w:tc>
        <w:tc>
          <w:tcPr>
            <w:tcW w:w="0" w:type="dxa"/>
            <w:vAlign w:val="bottom"/>
          </w:tcPr>
          <w:p w:rsidR="00954CCF" w:rsidRDefault="00954CCF">
            <w:pPr>
              <w:rPr>
                <w:sz w:val="1"/>
                <w:szCs w:val="1"/>
              </w:rPr>
            </w:pPr>
          </w:p>
        </w:tc>
      </w:tr>
      <w:tr w:rsidR="00954CCF">
        <w:trPr>
          <w:trHeight w:val="57"/>
        </w:trPr>
        <w:tc>
          <w:tcPr>
            <w:tcW w:w="1140" w:type="dxa"/>
            <w:vAlign w:val="bottom"/>
          </w:tcPr>
          <w:p w:rsidR="00954CCF" w:rsidRDefault="00954CCF">
            <w:pPr>
              <w:rPr>
                <w:sz w:val="4"/>
                <w:szCs w:val="4"/>
              </w:rPr>
            </w:pPr>
          </w:p>
        </w:tc>
        <w:tc>
          <w:tcPr>
            <w:tcW w:w="480" w:type="dxa"/>
            <w:tcBorders>
              <w:right w:val="single" w:sz="8" w:space="0" w:color="auto"/>
            </w:tcBorders>
            <w:vAlign w:val="bottom"/>
          </w:tcPr>
          <w:p w:rsidR="00954CCF" w:rsidRDefault="00954CCF">
            <w:pPr>
              <w:rPr>
                <w:sz w:val="4"/>
                <w:szCs w:val="4"/>
              </w:rPr>
            </w:pPr>
          </w:p>
        </w:tc>
        <w:tc>
          <w:tcPr>
            <w:tcW w:w="2580" w:type="dxa"/>
            <w:tcBorders>
              <w:bottom w:val="single" w:sz="8" w:space="0" w:color="auto"/>
            </w:tcBorders>
            <w:vAlign w:val="bottom"/>
          </w:tcPr>
          <w:p w:rsidR="00954CCF" w:rsidRDefault="00954CCF">
            <w:pPr>
              <w:rPr>
                <w:sz w:val="4"/>
                <w:szCs w:val="4"/>
              </w:rPr>
            </w:pPr>
          </w:p>
        </w:tc>
        <w:tc>
          <w:tcPr>
            <w:tcW w:w="220" w:type="dxa"/>
            <w:tcBorders>
              <w:bottom w:val="single" w:sz="8" w:space="0" w:color="auto"/>
              <w:right w:val="single" w:sz="8" w:space="0" w:color="auto"/>
            </w:tcBorders>
            <w:vAlign w:val="bottom"/>
          </w:tcPr>
          <w:p w:rsidR="00954CCF" w:rsidRDefault="00954CCF">
            <w:pPr>
              <w:rPr>
                <w:sz w:val="4"/>
                <w:szCs w:val="4"/>
              </w:rPr>
            </w:pPr>
          </w:p>
        </w:tc>
        <w:tc>
          <w:tcPr>
            <w:tcW w:w="2500" w:type="dxa"/>
            <w:tcBorders>
              <w:bottom w:val="single" w:sz="8" w:space="0" w:color="auto"/>
            </w:tcBorders>
            <w:vAlign w:val="bottom"/>
          </w:tcPr>
          <w:p w:rsidR="00954CCF" w:rsidRDefault="00954CCF">
            <w:pPr>
              <w:rPr>
                <w:sz w:val="4"/>
                <w:szCs w:val="4"/>
              </w:rPr>
            </w:pPr>
          </w:p>
        </w:tc>
        <w:tc>
          <w:tcPr>
            <w:tcW w:w="300" w:type="dxa"/>
            <w:tcBorders>
              <w:bottom w:val="single" w:sz="8" w:space="0" w:color="auto"/>
              <w:right w:val="single" w:sz="8" w:space="0" w:color="auto"/>
            </w:tcBorders>
            <w:vAlign w:val="bottom"/>
          </w:tcPr>
          <w:p w:rsidR="00954CCF" w:rsidRDefault="00954CCF">
            <w:pPr>
              <w:rPr>
                <w:sz w:val="4"/>
                <w:szCs w:val="4"/>
              </w:rPr>
            </w:pPr>
          </w:p>
        </w:tc>
        <w:tc>
          <w:tcPr>
            <w:tcW w:w="2440" w:type="dxa"/>
            <w:tcBorders>
              <w:bottom w:val="single" w:sz="8" w:space="0" w:color="auto"/>
            </w:tcBorders>
            <w:vAlign w:val="bottom"/>
          </w:tcPr>
          <w:p w:rsidR="00954CCF" w:rsidRDefault="00954CCF">
            <w:pPr>
              <w:rPr>
                <w:sz w:val="4"/>
                <w:szCs w:val="4"/>
              </w:rPr>
            </w:pPr>
          </w:p>
        </w:tc>
        <w:tc>
          <w:tcPr>
            <w:tcW w:w="40" w:type="dxa"/>
            <w:tcBorders>
              <w:bottom w:val="single" w:sz="8" w:space="0" w:color="auto"/>
            </w:tcBorders>
            <w:vAlign w:val="bottom"/>
          </w:tcPr>
          <w:p w:rsidR="00954CCF" w:rsidRDefault="00954CCF">
            <w:pPr>
              <w:rPr>
                <w:sz w:val="4"/>
                <w:szCs w:val="4"/>
              </w:rPr>
            </w:pPr>
          </w:p>
        </w:tc>
        <w:tc>
          <w:tcPr>
            <w:tcW w:w="320" w:type="dxa"/>
            <w:tcBorders>
              <w:bottom w:val="single" w:sz="8" w:space="0" w:color="auto"/>
              <w:right w:val="single" w:sz="8" w:space="0" w:color="auto"/>
            </w:tcBorders>
            <w:vAlign w:val="bottom"/>
          </w:tcPr>
          <w:p w:rsidR="00954CCF" w:rsidRDefault="00954CCF">
            <w:pPr>
              <w:rPr>
                <w:sz w:val="4"/>
                <w:szCs w:val="4"/>
              </w:rPr>
            </w:pPr>
          </w:p>
        </w:tc>
        <w:tc>
          <w:tcPr>
            <w:tcW w:w="1840" w:type="dxa"/>
            <w:tcBorders>
              <w:bottom w:val="single" w:sz="8" w:space="0" w:color="auto"/>
            </w:tcBorders>
            <w:vAlign w:val="bottom"/>
          </w:tcPr>
          <w:p w:rsidR="00954CCF" w:rsidRDefault="00954CCF">
            <w:pPr>
              <w:rPr>
                <w:sz w:val="4"/>
                <w:szCs w:val="4"/>
              </w:rPr>
            </w:pPr>
          </w:p>
        </w:tc>
        <w:tc>
          <w:tcPr>
            <w:tcW w:w="480" w:type="dxa"/>
            <w:tcBorders>
              <w:bottom w:val="single" w:sz="8" w:space="0" w:color="auto"/>
            </w:tcBorders>
            <w:vAlign w:val="bottom"/>
          </w:tcPr>
          <w:p w:rsidR="00954CCF" w:rsidRDefault="00954CCF">
            <w:pPr>
              <w:rPr>
                <w:sz w:val="4"/>
                <w:szCs w:val="4"/>
              </w:rPr>
            </w:pPr>
          </w:p>
        </w:tc>
        <w:tc>
          <w:tcPr>
            <w:tcW w:w="40" w:type="dxa"/>
            <w:tcBorders>
              <w:bottom w:val="single" w:sz="8" w:space="0" w:color="auto"/>
            </w:tcBorders>
            <w:vAlign w:val="bottom"/>
          </w:tcPr>
          <w:p w:rsidR="00954CCF" w:rsidRDefault="00954CCF">
            <w:pPr>
              <w:rPr>
                <w:sz w:val="4"/>
                <w:szCs w:val="4"/>
              </w:rPr>
            </w:pPr>
          </w:p>
        </w:tc>
        <w:tc>
          <w:tcPr>
            <w:tcW w:w="300" w:type="dxa"/>
            <w:tcBorders>
              <w:bottom w:val="single" w:sz="8" w:space="0" w:color="auto"/>
              <w:right w:val="single" w:sz="8" w:space="0" w:color="auto"/>
            </w:tcBorders>
            <w:vAlign w:val="bottom"/>
          </w:tcPr>
          <w:p w:rsidR="00954CCF" w:rsidRDefault="00954CCF">
            <w:pPr>
              <w:rPr>
                <w:sz w:val="4"/>
                <w:szCs w:val="4"/>
              </w:rPr>
            </w:pPr>
          </w:p>
        </w:tc>
        <w:tc>
          <w:tcPr>
            <w:tcW w:w="2100" w:type="dxa"/>
            <w:vMerge w:val="restart"/>
            <w:vAlign w:val="bottom"/>
          </w:tcPr>
          <w:p w:rsidR="00954CCF" w:rsidRDefault="00954CCF">
            <w:pPr>
              <w:spacing w:line="219" w:lineRule="exact"/>
              <w:ind w:left="40"/>
              <w:rPr>
                <w:sz w:val="20"/>
                <w:szCs w:val="20"/>
              </w:rPr>
            </w:pPr>
            <w:r>
              <w:rPr>
                <w:rFonts w:ascii="Times New Roman" w:eastAsia="Times New Roman" w:hAnsi="Times New Roman" w:cs="Times New Roman"/>
                <w:sz w:val="20"/>
                <w:szCs w:val="20"/>
              </w:rPr>
              <w:t>овала, учить</w:t>
            </w:r>
          </w:p>
        </w:tc>
        <w:tc>
          <w:tcPr>
            <w:tcW w:w="0" w:type="dxa"/>
            <w:vAlign w:val="bottom"/>
          </w:tcPr>
          <w:p w:rsidR="00954CCF" w:rsidRDefault="00954CCF">
            <w:pPr>
              <w:rPr>
                <w:sz w:val="1"/>
                <w:szCs w:val="1"/>
              </w:rPr>
            </w:pPr>
          </w:p>
        </w:tc>
      </w:tr>
      <w:tr w:rsidR="00954CCF">
        <w:trPr>
          <w:trHeight w:val="142"/>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800" w:type="dxa"/>
            <w:gridSpan w:val="2"/>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Учить доступными средствами</w:t>
            </w:r>
          </w:p>
        </w:tc>
        <w:tc>
          <w:tcPr>
            <w:tcW w:w="25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Продолжать знакомить с</w:t>
            </w:r>
          </w:p>
        </w:tc>
        <w:tc>
          <w:tcPr>
            <w:tcW w:w="300" w:type="dxa"/>
            <w:tcBorders>
              <w:right w:val="single" w:sz="8" w:space="0" w:color="auto"/>
            </w:tcBorders>
            <w:vAlign w:val="bottom"/>
          </w:tcPr>
          <w:p w:rsidR="00954CCF" w:rsidRDefault="00954CCF">
            <w:pPr>
              <w:rPr>
                <w:sz w:val="12"/>
                <w:szCs w:val="12"/>
              </w:rPr>
            </w:pPr>
          </w:p>
        </w:tc>
        <w:tc>
          <w:tcPr>
            <w:tcW w:w="2800" w:type="dxa"/>
            <w:gridSpan w:val="3"/>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Развивать наблюдательность,</w:t>
            </w:r>
          </w:p>
        </w:tc>
        <w:tc>
          <w:tcPr>
            <w:tcW w:w="184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Учить:</w:t>
            </w:r>
          </w:p>
        </w:tc>
        <w:tc>
          <w:tcPr>
            <w:tcW w:w="480" w:type="dxa"/>
            <w:vAlign w:val="bottom"/>
          </w:tcPr>
          <w:p w:rsidR="00954CCF" w:rsidRDefault="00954CCF">
            <w:pPr>
              <w:rPr>
                <w:sz w:val="12"/>
                <w:szCs w:val="12"/>
              </w:rPr>
            </w:pPr>
          </w:p>
        </w:tc>
        <w:tc>
          <w:tcPr>
            <w:tcW w:w="40" w:type="dxa"/>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146"/>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800" w:type="dxa"/>
            <w:gridSpan w:val="2"/>
            <w:vMerge/>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800" w:type="dxa"/>
            <w:gridSpan w:val="3"/>
            <w:vMerge/>
            <w:tcBorders>
              <w:right w:val="single" w:sz="8" w:space="0" w:color="auto"/>
            </w:tcBorders>
            <w:vAlign w:val="bottom"/>
          </w:tcPr>
          <w:p w:rsidR="00954CCF" w:rsidRDefault="00954CCF">
            <w:pPr>
              <w:rPr>
                <w:sz w:val="12"/>
                <w:szCs w:val="12"/>
              </w:rPr>
            </w:pPr>
          </w:p>
        </w:tc>
        <w:tc>
          <w:tcPr>
            <w:tcW w:w="1840" w:type="dxa"/>
            <w:vMerge/>
            <w:vAlign w:val="bottom"/>
          </w:tcPr>
          <w:p w:rsidR="00954CCF" w:rsidRDefault="00954CCF">
            <w:pPr>
              <w:rPr>
                <w:sz w:val="12"/>
                <w:szCs w:val="12"/>
              </w:rPr>
            </w:pPr>
          </w:p>
        </w:tc>
        <w:tc>
          <w:tcPr>
            <w:tcW w:w="480" w:type="dxa"/>
            <w:vAlign w:val="bottom"/>
          </w:tcPr>
          <w:p w:rsidR="00954CCF" w:rsidRDefault="00954CCF">
            <w:pPr>
              <w:rPr>
                <w:sz w:val="12"/>
                <w:szCs w:val="12"/>
              </w:rPr>
            </w:pPr>
          </w:p>
        </w:tc>
        <w:tc>
          <w:tcPr>
            <w:tcW w:w="40" w:type="dxa"/>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сравнивать эти</w:t>
            </w:r>
          </w:p>
        </w:tc>
        <w:tc>
          <w:tcPr>
            <w:tcW w:w="0" w:type="dxa"/>
            <w:vAlign w:val="bottom"/>
          </w:tcPr>
          <w:p w:rsidR="00954CCF" w:rsidRDefault="00954CCF">
            <w:pPr>
              <w:rPr>
                <w:sz w:val="1"/>
                <w:szCs w:val="1"/>
              </w:rPr>
            </w:pPr>
          </w:p>
        </w:tc>
      </w:tr>
      <w:tr w:rsidR="00954CCF">
        <w:trPr>
          <w:trHeight w:val="84"/>
        </w:trPr>
        <w:tc>
          <w:tcPr>
            <w:tcW w:w="1140" w:type="dxa"/>
            <w:vAlign w:val="bottom"/>
          </w:tcPr>
          <w:p w:rsidR="00954CCF" w:rsidRDefault="00954CCF">
            <w:pPr>
              <w:rPr>
                <w:sz w:val="7"/>
                <w:szCs w:val="7"/>
              </w:rPr>
            </w:pPr>
          </w:p>
        </w:tc>
        <w:tc>
          <w:tcPr>
            <w:tcW w:w="480" w:type="dxa"/>
            <w:tcBorders>
              <w:right w:val="single" w:sz="8" w:space="0" w:color="auto"/>
            </w:tcBorders>
            <w:vAlign w:val="bottom"/>
          </w:tcPr>
          <w:p w:rsidR="00954CCF" w:rsidRDefault="00954CCF">
            <w:pPr>
              <w:rPr>
                <w:sz w:val="7"/>
                <w:szCs w:val="7"/>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отражать полученные</w:t>
            </w:r>
          </w:p>
        </w:tc>
        <w:tc>
          <w:tcPr>
            <w:tcW w:w="220" w:type="dxa"/>
            <w:tcBorders>
              <w:right w:val="single" w:sz="8" w:space="0" w:color="auto"/>
            </w:tcBorders>
            <w:vAlign w:val="bottom"/>
          </w:tcPr>
          <w:p w:rsidR="00954CCF" w:rsidRDefault="00954CCF">
            <w:pPr>
              <w:rPr>
                <w:sz w:val="7"/>
                <w:szCs w:val="7"/>
              </w:rPr>
            </w:pPr>
          </w:p>
        </w:tc>
        <w:tc>
          <w:tcPr>
            <w:tcW w:w="25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приемами изображения</w:t>
            </w:r>
          </w:p>
        </w:tc>
        <w:tc>
          <w:tcPr>
            <w:tcW w:w="300" w:type="dxa"/>
            <w:tcBorders>
              <w:right w:val="single" w:sz="8" w:space="0" w:color="auto"/>
            </w:tcBorders>
            <w:vAlign w:val="bottom"/>
          </w:tcPr>
          <w:p w:rsidR="00954CCF" w:rsidRDefault="00954CCF">
            <w:pPr>
              <w:rPr>
                <w:sz w:val="7"/>
                <w:szCs w:val="7"/>
              </w:rPr>
            </w:pPr>
          </w:p>
        </w:tc>
        <w:tc>
          <w:tcPr>
            <w:tcW w:w="2800" w:type="dxa"/>
            <w:gridSpan w:val="3"/>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умение выбирать предмет для</w:t>
            </w:r>
          </w:p>
        </w:tc>
        <w:tc>
          <w:tcPr>
            <w:tcW w:w="2660" w:type="dxa"/>
            <w:gridSpan w:val="4"/>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 рисовать дерево, передавая</w:t>
            </w: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6"/>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580" w:type="dxa"/>
            <w:vMerge/>
            <w:vAlign w:val="bottom"/>
          </w:tcPr>
          <w:p w:rsidR="00954CCF" w:rsidRDefault="00954CCF">
            <w:pPr>
              <w:rPr>
                <w:sz w:val="12"/>
                <w:szCs w:val="12"/>
              </w:rPr>
            </w:pPr>
          </w:p>
        </w:tc>
        <w:tc>
          <w:tcPr>
            <w:tcW w:w="22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800" w:type="dxa"/>
            <w:gridSpan w:val="3"/>
            <w:vMerge/>
            <w:tcBorders>
              <w:right w:val="single" w:sz="8" w:space="0" w:color="auto"/>
            </w:tcBorders>
            <w:vAlign w:val="bottom"/>
          </w:tcPr>
          <w:p w:rsidR="00954CCF" w:rsidRDefault="00954CCF">
            <w:pPr>
              <w:rPr>
                <w:sz w:val="12"/>
                <w:szCs w:val="12"/>
              </w:rPr>
            </w:pPr>
          </w:p>
        </w:tc>
        <w:tc>
          <w:tcPr>
            <w:tcW w:w="2660" w:type="dxa"/>
            <w:gridSpan w:val="4"/>
            <w:vMerge/>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фигуры по форме и по</w:t>
            </w:r>
          </w:p>
        </w:tc>
        <w:tc>
          <w:tcPr>
            <w:tcW w:w="0" w:type="dxa"/>
            <w:vAlign w:val="bottom"/>
          </w:tcPr>
          <w:p w:rsidR="00954CCF" w:rsidRDefault="00954CCF">
            <w:pPr>
              <w:rPr>
                <w:sz w:val="1"/>
                <w:szCs w:val="1"/>
              </w:rPr>
            </w:pPr>
          </w:p>
        </w:tc>
      </w:tr>
      <w:tr w:rsidR="00954CCF">
        <w:trPr>
          <w:trHeight w:val="82"/>
        </w:trPr>
        <w:tc>
          <w:tcPr>
            <w:tcW w:w="1140" w:type="dxa"/>
            <w:vAlign w:val="bottom"/>
          </w:tcPr>
          <w:p w:rsidR="00954CCF" w:rsidRDefault="00954CCF">
            <w:pPr>
              <w:rPr>
                <w:sz w:val="7"/>
                <w:szCs w:val="7"/>
              </w:rPr>
            </w:pPr>
          </w:p>
        </w:tc>
        <w:tc>
          <w:tcPr>
            <w:tcW w:w="480" w:type="dxa"/>
            <w:tcBorders>
              <w:right w:val="single" w:sz="8" w:space="0" w:color="auto"/>
            </w:tcBorders>
            <w:vAlign w:val="bottom"/>
          </w:tcPr>
          <w:p w:rsidR="00954CCF" w:rsidRDefault="00954CCF">
            <w:pPr>
              <w:rPr>
                <w:sz w:val="7"/>
                <w:szCs w:val="7"/>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впечатления.</w:t>
            </w:r>
          </w:p>
        </w:tc>
        <w:tc>
          <w:tcPr>
            <w:tcW w:w="220" w:type="dxa"/>
            <w:tcBorders>
              <w:right w:val="single" w:sz="8" w:space="0" w:color="auto"/>
            </w:tcBorders>
            <w:vAlign w:val="bottom"/>
          </w:tcPr>
          <w:p w:rsidR="00954CCF" w:rsidRDefault="00954CCF">
            <w:pPr>
              <w:rPr>
                <w:sz w:val="7"/>
                <w:szCs w:val="7"/>
              </w:rPr>
            </w:pPr>
          </w:p>
        </w:tc>
        <w:tc>
          <w:tcPr>
            <w:tcW w:w="2800" w:type="dxa"/>
            <w:gridSpan w:val="2"/>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предметов овальной и круглой</w:t>
            </w:r>
          </w:p>
        </w:tc>
        <w:tc>
          <w:tcPr>
            <w:tcW w:w="2480" w:type="dxa"/>
            <w:gridSpan w:val="2"/>
            <w:vMerge w:val="restart"/>
            <w:vAlign w:val="bottom"/>
          </w:tcPr>
          <w:p w:rsidR="00954CCF" w:rsidRDefault="00954CCF">
            <w:pPr>
              <w:ind w:left="40"/>
              <w:rPr>
                <w:sz w:val="20"/>
                <w:szCs w:val="20"/>
              </w:rPr>
            </w:pPr>
            <w:r>
              <w:rPr>
                <w:rFonts w:ascii="Times New Roman" w:eastAsia="Times New Roman" w:hAnsi="Times New Roman" w:cs="Times New Roman"/>
                <w:sz w:val="20"/>
                <w:szCs w:val="20"/>
              </w:rPr>
              <w:t>изображения.</w:t>
            </w:r>
          </w:p>
        </w:tc>
        <w:tc>
          <w:tcPr>
            <w:tcW w:w="320" w:type="dxa"/>
            <w:tcBorders>
              <w:right w:val="single" w:sz="8" w:space="0" w:color="auto"/>
            </w:tcBorders>
            <w:vAlign w:val="bottom"/>
          </w:tcPr>
          <w:p w:rsidR="00954CCF" w:rsidRDefault="00954CCF">
            <w:pPr>
              <w:rPr>
                <w:sz w:val="7"/>
                <w:szCs w:val="7"/>
              </w:rPr>
            </w:pPr>
          </w:p>
        </w:tc>
        <w:tc>
          <w:tcPr>
            <w:tcW w:w="184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его характерные</w:t>
            </w:r>
          </w:p>
        </w:tc>
        <w:tc>
          <w:tcPr>
            <w:tcW w:w="480" w:type="dxa"/>
            <w:vAlign w:val="bottom"/>
          </w:tcPr>
          <w:p w:rsidR="00954CCF" w:rsidRDefault="00954CCF">
            <w:pPr>
              <w:rPr>
                <w:sz w:val="7"/>
                <w:szCs w:val="7"/>
              </w:rPr>
            </w:pPr>
          </w:p>
        </w:tc>
        <w:tc>
          <w:tcPr>
            <w:tcW w:w="40" w:type="dxa"/>
            <w:vAlign w:val="bottom"/>
          </w:tcPr>
          <w:p w:rsidR="00954CCF" w:rsidRDefault="00954CCF">
            <w:pPr>
              <w:rPr>
                <w:sz w:val="7"/>
                <w:szCs w:val="7"/>
              </w:rPr>
            </w:pPr>
          </w:p>
        </w:tc>
        <w:tc>
          <w:tcPr>
            <w:tcW w:w="300" w:type="dxa"/>
            <w:tcBorders>
              <w:right w:val="single" w:sz="8" w:space="0" w:color="auto"/>
            </w:tcBorders>
            <w:vAlign w:val="bottom"/>
          </w:tcPr>
          <w:p w:rsidR="00954CCF" w:rsidRDefault="00954CCF">
            <w:pPr>
              <w:rPr>
                <w:sz w:val="7"/>
                <w:szCs w:val="7"/>
              </w:rPr>
            </w:pP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9"/>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580" w:type="dxa"/>
            <w:vMerge/>
            <w:vAlign w:val="bottom"/>
          </w:tcPr>
          <w:p w:rsidR="00954CCF" w:rsidRDefault="00954CCF">
            <w:pPr>
              <w:rPr>
                <w:sz w:val="12"/>
                <w:szCs w:val="12"/>
              </w:rPr>
            </w:pPr>
          </w:p>
        </w:tc>
        <w:tc>
          <w:tcPr>
            <w:tcW w:w="220" w:type="dxa"/>
            <w:tcBorders>
              <w:right w:val="single" w:sz="8" w:space="0" w:color="auto"/>
            </w:tcBorders>
            <w:vAlign w:val="bottom"/>
          </w:tcPr>
          <w:p w:rsidR="00954CCF" w:rsidRDefault="00954CCF">
            <w:pPr>
              <w:rPr>
                <w:sz w:val="12"/>
                <w:szCs w:val="12"/>
              </w:rPr>
            </w:pPr>
          </w:p>
        </w:tc>
        <w:tc>
          <w:tcPr>
            <w:tcW w:w="2800" w:type="dxa"/>
            <w:gridSpan w:val="2"/>
            <w:vMerge/>
            <w:tcBorders>
              <w:right w:val="single" w:sz="8" w:space="0" w:color="auto"/>
            </w:tcBorders>
            <w:vAlign w:val="bottom"/>
          </w:tcPr>
          <w:p w:rsidR="00954CCF" w:rsidRDefault="00954CCF">
            <w:pPr>
              <w:rPr>
                <w:sz w:val="12"/>
                <w:szCs w:val="12"/>
              </w:rPr>
            </w:pPr>
          </w:p>
        </w:tc>
        <w:tc>
          <w:tcPr>
            <w:tcW w:w="248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1840" w:type="dxa"/>
            <w:vMerge/>
            <w:vAlign w:val="bottom"/>
          </w:tcPr>
          <w:p w:rsidR="00954CCF" w:rsidRDefault="00954CCF">
            <w:pPr>
              <w:rPr>
                <w:sz w:val="12"/>
                <w:szCs w:val="12"/>
              </w:rPr>
            </w:pPr>
          </w:p>
        </w:tc>
        <w:tc>
          <w:tcPr>
            <w:tcW w:w="480" w:type="dxa"/>
            <w:vAlign w:val="bottom"/>
          </w:tcPr>
          <w:p w:rsidR="00954CCF" w:rsidRDefault="00954CCF">
            <w:pPr>
              <w:rPr>
                <w:sz w:val="12"/>
                <w:szCs w:val="12"/>
              </w:rPr>
            </w:pPr>
          </w:p>
        </w:tc>
        <w:tc>
          <w:tcPr>
            <w:tcW w:w="40" w:type="dxa"/>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размеру.</w:t>
            </w:r>
          </w:p>
        </w:tc>
        <w:tc>
          <w:tcPr>
            <w:tcW w:w="0" w:type="dxa"/>
            <w:vAlign w:val="bottom"/>
          </w:tcPr>
          <w:p w:rsidR="00954CCF" w:rsidRDefault="00954CCF">
            <w:pPr>
              <w:rPr>
                <w:sz w:val="1"/>
                <w:szCs w:val="1"/>
              </w:rPr>
            </w:pPr>
          </w:p>
        </w:tc>
      </w:tr>
      <w:tr w:rsidR="00954CCF">
        <w:trPr>
          <w:trHeight w:val="79"/>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Закреплять:</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формы.</w:t>
            </w:r>
          </w:p>
        </w:tc>
        <w:tc>
          <w:tcPr>
            <w:tcW w:w="30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Учить передавать в рисунке</w:t>
            </w:r>
          </w:p>
        </w:tc>
        <w:tc>
          <w:tcPr>
            <w:tcW w:w="320" w:type="dxa"/>
            <w:tcBorders>
              <w:right w:val="single" w:sz="8" w:space="0" w:color="auto"/>
            </w:tcBorders>
            <w:vAlign w:val="bottom"/>
          </w:tcPr>
          <w:p w:rsidR="00954CCF" w:rsidRDefault="00954CCF">
            <w:pPr>
              <w:rPr>
                <w:sz w:val="6"/>
                <w:szCs w:val="6"/>
              </w:rPr>
            </w:pPr>
          </w:p>
        </w:tc>
        <w:tc>
          <w:tcPr>
            <w:tcW w:w="184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особенности: ствол,</w:t>
            </w:r>
          </w:p>
        </w:tc>
        <w:tc>
          <w:tcPr>
            <w:tcW w:w="480" w:type="dxa"/>
            <w:vAlign w:val="bottom"/>
          </w:tcPr>
          <w:p w:rsidR="00954CCF" w:rsidRDefault="00954CCF">
            <w:pPr>
              <w:rPr>
                <w:sz w:val="6"/>
                <w:szCs w:val="6"/>
              </w:rPr>
            </w:pPr>
          </w:p>
        </w:tc>
        <w:tc>
          <w:tcPr>
            <w:tcW w:w="40" w:type="dxa"/>
            <w:vAlign w:val="bottom"/>
          </w:tcPr>
          <w:p w:rsidR="00954CCF" w:rsidRDefault="00954CCF">
            <w:pPr>
              <w:rPr>
                <w:sz w:val="6"/>
                <w:szCs w:val="6"/>
              </w:rPr>
            </w:pP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49"/>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580" w:type="dxa"/>
            <w:vMerge/>
            <w:vAlign w:val="bottom"/>
          </w:tcPr>
          <w:p w:rsidR="00954CCF" w:rsidRDefault="00954CCF">
            <w:pPr>
              <w:rPr>
                <w:sz w:val="12"/>
                <w:szCs w:val="12"/>
              </w:rPr>
            </w:pPr>
          </w:p>
        </w:tc>
        <w:tc>
          <w:tcPr>
            <w:tcW w:w="22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48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1840" w:type="dxa"/>
            <w:vMerge/>
            <w:vAlign w:val="bottom"/>
          </w:tcPr>
          <w:p w:rsidR="00954CCF" w:rsidRDefault="00954CCF">
            <w:pPr>
              <w:rPr>
                <w:sz w:val="12"/>
                <w:szCs w:val="12"/>
              </w:rPr>
            </w:pPr>
          </w:p>
        </w:tc>
        <w:tc>
          <w:tcPr>
            <w:tcW w:w="480" w:type="dxa"/>
            <w:vAlign w:val="bottom"/>
          </w:tcPr>
          <w:p w:rsidR="00954CCF" w:rsidRDefault="00954CCF">
            <w:pPr>
              <w:rPr>
                <w:sz w:val="12"/>
                <w:szCs w:val="12"/>
              </w:rPr>
            </w:pPr>
          </w:p>
        </w:tc>
        <w:tc>
          <w:tcPr>
            <w:tcW w:w="40" w:type="dxa"/>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i/>
                <w:iCs/>
                <w:sz w:val="20"/>
                <w:szCs w:val="20"/>
              </w:rPr>
              <w:t>Художественно-</w:t>
            </w:r>
          </w:p>
        </w:tc>
        <w:tc>
          <w:tcPr>
            <w:tcW w:w="0" w:type="dxa"/>
            <w:vAlign w:val="bottom"/>
          </w:tcPr>
          <w:p w:rsidR="00954CCF" w:rsidRDefault="00954CCF">
            <w:pPr>
              <w:rPr>
                <w:sz w:val="1"/>
                <w:szCs w:val="1"/>
              </w:rPr>
            </w:pPr>
          </w:p>
        </w:tc>
      </w:tr>
      <w:tr w:rsidR="00954CCF">
        <w:trPr>
          <w:trHeight w:val="82"/>
        </w:trPr>
        <w:tc>
          <w:tcPr>
            <w:tcW w:w="1140" w:type="dxa"/>
            <w:vAlign w:val="bottom"/>
          </w:tcPr>
          <w:p w:rsidR="00954CCF" w:rsidRDefault="00954CCF">
            <w:pPr>
              <w:rPr>
                <w:sz w:val="7"/>
                <w:szCs w:val="7"/>
              </w:rPr>
            </w:pPr>
          </w:p>
        </w:tc>
        <w:tc>
          <w:tcPr>
            <w:tcW w:w="480" w:type="dxa"/>
            <w:tcBorders>
              <w:right w:val="single" w:sz="8" w:space="0" w:color="auto"/>
            </w:tcBorders>
            <w:vAlign w:val="bottom"/>
          </w:tcPr>
          <w:p w:rsidR="00954CCF" w:rsidRDefault="00954CCF">
            <w:pPr>
              <w:rPr>
                <w:sz w:val="7"/>
                <w:szCs w:val="7"/>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 приемы рисования кистью;</w:t>
            </w:r>
          </w:p>
        </w:tc>
        <w:tc>
          <w:tcPr>
            <w:tcW w:w="220" w:type="dxa"/>
            <w:tcBorders>
              <w:right w:val="single" w:sz="8" w:space="0" w:color="auto"/>
            </w:tcBorders>
            <w:vAlign w:val="bottom"/>
          </w:tcPr>
          <w:p w:rsidR="00954CCF" w:rsidRDefault="00954CCF">
            <w:pPr>
              <w:rPr>
                <w:sz w:val="7"/>
                <w:szCs w:val="7"/>
              </w:rPr>
            </w:pPr>
          </w:p>
        </w:tc>
        <w:tc>
          <w:tcPr>
            <w:tcW w:w="25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Учить:</w:t>
            </w:r>
          </w:p>
        </w:tc>
        <w:tc>
          <w:tcPr>
            <w:tcW w:w="300" w:type="dxa"/>
            <w:tcBorders>
              <w:right w:val="single" w:sz="8" w:space="0" w:color="auto"/>
            </w:tcBorders>
            <w:vAlign w:val="bottom"/>
          </w:tcPr>
          <w:p w:rsidR="00954CCF" w:rsidRDefault="00954CCF">
            <w:pPr>
              <w:rPr>
                <w:sz w:val="7"/>
                <w:szCs w:val="7"/>
              </w:rPr>
            </w:pPr>
          </w:p>
        </w:tc>
        <w:tc>
          <w:tcPr>
            <w:tcW w:w="2480" w:type="dxa"/>
            <w:gridSpan w:val="2"/>
            <w:vMerge w:val="restart"/>
            <w:vAlign w:val="bottom"/>
          </w:tcPr>
          <w:p w:rsidR="00954CCF" w:rsidRDefault="00954CCF">
            <w:pPr>
              <w:ind w:left="40"/>
              <w:rPr>
                <w:sz w:val="20"/>
                <w:szCs w:val="20"/>
              </w:rPr>
            </w:pPr>
            <w:r>
              <w:rPr>
                <w:rFonts w:ascii="Times New Roman" w:eastAsia="Times New Roman" w:hAnsi="Times New Roman" w:cs="Times New Roman"/>
                <w:sz w:val="20"/>
                <w:szCs w:val="20"/>
              </w:rPr>
              <w:t>части растения.</w:t>
            </w:r>
          </w:p>
        </w:tc>
        <w:tc>
          <w:tcPr>
            <w:tcW w:w="320" w:type="dxa"/>
            <w:tcBorders>
              <w:right w:val="single" w:sz="8" w:space="0" w:color="auto"/>
            </w:tcBorders>
            <w:vAlign w:val="bottom"/>
          </w:tcPr>
          <w:p w:rsidR="00954CCF" w:rsidRDefault="00954CCF">
            <w:pPr>
              <w:rPr>
                <w:sz w:val="7"/>
                <w:szCs w:val="7"/>
              </w:rPr>
            </w:pPr>
          </w:p>
        </w:tc>
        <w:tc>
          <w:tcPr>
            <w:tcW w:w="2360" w:type="dxa"/>
            <w:gridSpan w:val="3"/>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расходящиеся от него</w:t>
            </w:r>
          </w:p>
        </w:tc>
        <w:tc>
          <w:tcPr>
            <w:tcW w:w="300" w:type="dxa"/>
            <w:tcBorders>
              <w:right w:val="single" w:sz="8" w:space="0" w:color="auto"/>
            </w:tcBorders>
            <w:vAlign w:val="bottom"/>
          </w:tcPr>
          <w:p w:rsidR="00954CCF" w:rsidRDefault="00954CCF">
            <w:pPr>
              <w:rPr>
                <w:sz w:val="7"/>
                <w:szCs w:val="7"/>
              </w:rPr>
            </w:pP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9"/>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580" w:type="dxa"/>
            <w:vMerge/>
            <w:vAlign w:val="bottom"/>
          </w:tcPr>
          <w:p w:rsidR="00954CCF" w:rsidRDefault="00954CCF">
            <w:pPr>
              <w:rPr>
                <w:sz w:val="12"/>
                <w:szCs w:val="12"/>
              </w:rPr>
            </w:pPr>
          </w:p>
        </w:tc>
        <w:tc>
          <w:tcPr>
            <w:tcW w:w="22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48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2360" w:type="dxa"/>
            <w:gridSpan w:val="3"/>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i/>
                <w:iCs/>
                <w:sz w:val="20"/>
                <w:szCs w:val="20"/>
              </w:rPr>
              <w:t>эстетическое</w:t>
            </w:r>
          </w:p>
        </w:tc>
        <w:tc>
          <w:tcPr>
            <w:tcW w:w="0" w:type="dxa"/>
            <w:vAlign w:val="bottom"/>
          </w:tcPr>
          <w:p w:rsidR="00954CCF" w:rsidRDefault="00954CCF">
            <w:pPr>
              <w:rPr>
                <w:sz w:val="1"/>
                <w:szCs w:val="1"/>
              </w:rPr>
            </w:pPr>
          </w:p>
        </w:tc>
      </w:tr>
      <w:tr w:rsidR="00954CCF">
        <w:trPr>
          <w:trHeight w:val="79"/>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 умения правильно держать</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 сравнивать эти формы,</w:t>
            </w:r>
          </w:p>
        </w:tc>
        <w:tc>
          <w:tcPr>
            <w:tcW w:w="30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Закреплять умение:</w:t>
            </w:r>
          </w:p>
        </w:tc>
        <w:tc>
          <w:tcPr>
            <w:tcW w:w="320" w:type="dxa"/>
            <w:tcBorders>
              <w:right w:val="single" w:sz="8" w:space="0" w:color="auto"/>
            </w:tcBorders>
            <w:vAlign w:val="bottom"/>
          </w:tcPr>
          <w:p w:rsidR="00954CCF" w:rsidRDefault="00954CCF">
            <w:pPr>
              <w:rPr>
                <w:sz w:val="6"/>
                <w:szCs w:val="6"/>
              </w:rPr>
            </w:pPr>
          </w:p>
        </w:tc>
        <w:tc>
          <w:tcPr>
            <w:tcW w:w="2360" w:type="dxa"/>
            <w:gridSpan w:val="3"/>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w w:val="99"/>
                <w:sz w:val="20"/>
                <w:szCs w:val="20"/>
              </w:rPr>
              <w:t>длинные и короткие ветви;</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1"/>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3"/>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i/>
                <w:iCs/>
                <w:sz w:val="20"/>
                <w:szCs w:val="20"/>
              </w:rPr>
              <w:t>развитие:</w:t>
            </w:r>
          </w:p>
        </w:tc>
        <w:tc>
          <w:tcPr>
            <w:tcW w:w="0" w:type="dxa"/>
            <w:vAlign w:val="bottom"/>
          </w:tcPr>
          <w:p w:rsidR="00954CCF" w:rsidRDefault="00954CCF">
            <w:pPr>
              <w:rPr>
                <w:sz w:val="1"/>
                <w:szCs w:val="1"/>
              </w:rPr>
            </w:pPr>
          </w:p>
        </w:tc>
      </w:tr>
      <w:tr w:rsidR="00954CCF">
        <w:trPr>
          <w:trHeight w:val="79"/>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кисть, промывать ее в воде,</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выделять их отличия;</w:t>
            </w:r>
          </w:p>
        </w:tc>
        <w:tc>
          <w:tcPr>
            <w:tcW w:w="300" w:type="dxa"/>
            <w:tcBorders>
              <w:right w:val="single" w:sz="8" w:space="0" w:color="auto"/>
            </w:tcBorders>
            <w:vAlign w:val="bottom"/>
          </w:tcPr>
          <w:p w:rsidR="00954CCF" w:rsidRDefault="00954CCF">
            <w:pPr>
              <w:rPr>
                <w:sz w:val="6"/>
                <w:szCs w:val="6"/>
              </w:rPr>
            </w:pPr>
          </w:p>
        </w:tc>
        <w:tc>
          <w:tcPr>
            <w:tcW w:w="2800" w:type="dxa"/>
            <w:gridSpan w:val="3"/>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 рисовать кистью и красками;</w:t>
            </w:r>
          </w:p>
        </w:tc>
        <w:tc>
          <w:tcPr>
            <w:tcW w:w="2660" w:type="dxa"/>
            <w:gridSpan w:val="4"/>
            <w:vMerge w:val="restart"/>
            <w:tcBorders>
              <w:right w:val="single" w:sz="8" w:space="0" w:color="auto"/>
            </w:tcBorders>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 передавать в рисунке образ</w:t>
            </w: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1"/>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800" w:type="dxa"/>
            <w:gridSpan w:val="3"/>
            <w:vMerge/>
            <w:tcBorders>
              <w:right w:val="single" w:sz="8" w:space="0" w:color="auto"/>
            </w:tcBorders>
            <w:vAlign w:val="bottom"/>
          </w:tcPr>
          <w:p w:rsidR="00954CCF" w:rsidRDefault="00954CCF">
            <w:pPr>
              <w:rPr>
                <w:sz w:val="13"/>
                <w:szCs w:val="13"/>
              </w:rPr>
            </w:pPr>
          </w:p>
        </w:tc>
        <w:tc>
          <w:tcPr>
            <w:tcW w:w="2660" w:type="dxa"/>
            <w:gridSpan w:val="4"/>
            <w:vMerge/>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9" w:lineRule="exact"/>
              <w:ind w:left="40"/>
              <w:rPr>
                <w:sz w:val="20"/>
                <w:szCs w:val="20"/>
              </w:rPr>
            </w:pPr>
            <w:r>
              <w:rPr>
                <w:rFonts w:ascii="Times New Roman" w:eastAsia="Times New Roman" w:hAnsi="Times New Roman" w:cs="Times New Roman"/>
                <w:sz w:val="20"/>
                <w:szCs w:val="20"/>
              </w:rPr>
              <w:t>формировать умение</w:t>
            </w:r>
          </w:p>
        </w:tc>
        <w:tc>
          <w:tcPr>
            <w:tcW w:w="0" w:type="dxa"/>
            <w:vAlign w:val="bottom"/>
          </w:tcPr>
          <w:p w:rsidR="00954CCF" w:rsidRDefault="00954CCF">
            <w:pPr>
              <w:rPr>
                <w:sz w:val="1"/>
                <w:szCs w:val="1"/>
              </w:rPr>
            </w:pPr>
          </w:p>
        </w:tc>
      </w:tr>
      <w:tr w:rsidR="00954CCF">
        <w:trPr>
          <w:trHeight w:val="77"/>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осушать о тряпочку.</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 передавать в рисунке</w:t>
            </w:r>
          </w:p>
        </w:tc>
        <w:tc>
          <w:tcPr>
            <w:tcW w:w="30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9" w:lineRule="exact"/>
              <w:ind w:left="40"/>
              <w:rPr>
                <w:sz w:val="20"/>
                <w:szCs w:val="20"/>
              </w:rPr>
            </w:pPr>
            <w:r>
              <w:rPr>
                <w:rFonts w:ascii="Times New Roman" w:eastAsia="Times New Roman" w:hAnsi="Times New Roman" w:cs="Times New Roman"/>
                <w:sz w:val="20"/>
                <w:szCs w:val="20"/>
              </w:rPr>
              <w:t>– правильно держать кисть,</w:t>
            </w:r>
          </w:p>
        </w:tc>
        <w:tc>
          <w:tcPr>
            <w:tcW w:w="320" w:type="dxa"/>
            <w:tcBorders>
              <w:right w:val="single" w:sz="8" w:space="0" w:color="auto"/>
            </w:tcBorders>
            <w:vAlign w:val="bottom"/>
          </w:tcPr>
          <w:p w:rsidR="00954CCF" w:rsidRDefault="00954CCF">
            <w:pPr>
              <w:rPr>
                <w:sz w:val="6"/>
                <w:szCs w:val="6"/>
              </w:rPr>
            </w:pPr>
          </w:p>
        </w:tc>
        <w:tc>
          <w:tcPr>
            <w:tcW w:w="184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фруктового дерева;</w:t>
            </w:r>
          </w:p>
        </w:tc>
        <w:tc>
          <w:tcPr>
            <w:tcW w:w="480" w:type="dxa"/>
            <w:vAlign w:val="bottom"/>
          </w:tcPr>
          <w:p w:rsidR="00954CCF" w:rsidRDefault="00954CCF">
            <w:pPr>
              <w:rPr>
                <w:sz w:val="6"/>
                <w:szCs w:val="6"/>
              </w:rPr>
            </w:pPr>
          </w:p>
        </w:tc>
        <w:tc>
          <w:tcPr>
            <w:tcW w:w="40" w:type="dxa"/>
            <w:vAlign w:val="bottom"/>
          </w:tcPr>
          <w:p w:rsidR="00954CCF" w:rsidRDefault="00954CCF">
            <w:pPr>
              <w:rPr>
                <w:sz w:val="6"/>
                <w:szCs w:val="6"/>
              </w:rPr>
            </w:pP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1840" w:type="dxa"/>
            <w:vMerge/>
            <w:vAlign w:val="bottom"/>
          </w:tcPr>
          <w:p w:rsidR="00954CCF" w:rsidRDefault="00954CCF">
            <w:pPr>
              <w:rPr>
                <w:sz w:val="13"/>
                <w:szCs w:val="13"/>
              </w:rPr>
            </w:pPr>
          </w:p>
        </w:tc>
        <w:tc>
          <w:tcPr>
            <w:tcW w:w="480" w:type="dxa"/>
            <w:vAlign w:val="bottom"/>
          </w:tcPr>
          <w:p w:rsidR="00954CCF" w:rsidRDefault="00954CCF">
            <w:pPr>
              <w:rPr>
                <w:sz w:val="13"/>
                <w:szCs w:val="13"/>
              </w:rPr>
            </w:pPr>
          </w:p>
        </w:tc>
        <w:tc>
          <w:tcPr>
            <w:tcW w:w="40" w:type="dxa"/>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эмоционально</w:t>
            </w:r>
          </w:p>
        </w:tc>
        <w:tc>
          <w:tcPr>
            <w:tcW w:w="0" w:type="dxa"/>
            <w:vAlign w:val="bottom"/>
          </w:tcPr>
          <w:p w:rsidR="00954CCF" w:rsidRDefault="00954CCF">
            <w:pPr>
              <w:rPr>
                <w:sz w:val="1"/>
                <w:szCs w:val="1"/>
              </w:rPr>
            </w:pPr>
          </w:p>
        </w:tc>
      </w:tr>
      <w:tr w:rsidR="00954CCF">
        <w:trPr>
          <w:trHeight w:val="77"/>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Поощрять рисование разных</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w w:val="98"/>
                <w:sz w:val="20"/>
                <w:szCs w:val="20"/>
              </w:rPr>
              <w:t>отличительные особенности</w:t>
            </w:r>
          </w:p>
        </w:tc>
        <w:tc>
          <w:tcPr>
            <w:tcW w:w="30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промывать ее</w:t>
            </w:r>
          </w:p>
        </w:tc>
        <w:tc>
          <w:tcPr>
            <w:tcW w:w="320" w:type="dxa"/>
            <w:tcBorders>
              <w:right w:val="single" w:sz="8" w:space="0" w:color="auto"/>
            </w:tcBorders>
            <w:vAlign w:val="bottom"/>
          </w:tcPr>
          <w:p w:rsidR="00954CCF" w:rsidRDefault="00954CCF">
            <w:pPr>
              <w:rPr>
                <w:sz w:val="6"/>
                <w:szCs w:val="6"/>
              </w:rPr>
            </w:pPr>
          </w:p>
        </w:tc>
        <w:tc>
          <w:tcPr>
            <w:tcW w:w="184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 быстрому приему</w:t>
            </w:r>
          </w:p>
        </w:tc>
        <w:tc>
          <w:tcPr>
            <w:tcW w:w="480" w:type="dxa"/>
            <w:vAlign w:val="bottom"/>
          </w:tcPr>
          <w:p w:rsidR="00954CCF" w:rsidRDefault="00954CCF">
            <w:pPr>
              <w:rPr>
                <w:sz w:val="6"/>
                <w:szCs w:val="6"/>
              </w:rPr>
            </w:pPr>
          </w:p>
        </w:tc>
        <w:tc>
          <w:tcPr>
            <w:tcW w:w="40" w:type="dxa"/>
            <w:vAlign w:val="bottom"/>
          </w:tcPr>
          <w:p w:rsidR="00954CCF" w:rsidRDefault="00954CCF">
            <w:pPr>
              <w:rPr>
                <w:sz w:val="6"/>
                <w:szCs w:val="6"/>
              </w:rPr>
            </w:pP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1840" w:type="dxa"/>
            <w:vMerge/>
            <w:vAlign w:val="bottom"/>
          </w:tcPr>
          <w:p w:rsidR="00954CCF" w:rsidRDefault="00954CCF">
            <w:pPr>
              <w:rPr>
                <w:sz w:val="13"/>
                <w:szCs w:val="13"/>
              </w:rPr>
            </w:pPr>
          </w:p>
        </w:tc>
        <w:tc>
          <w:tcPr>
            <w:tcW w:w="480" w:type="dxa"/>
            <w:vAlign w:val="bottom"/>
          </w:tcPr>
          <w:p w:rsidR="00954CCF" w:rsidRDefault="00954CCF">
            <w:pPr>
              <w:rPr>
                <w:sz w:val="13"/>
                <w:szCs w:val="13"/>
              </w:rPr>
            </w:pPr>
          </w:p>
        </w:tc>
        <w:tc>
          <w:tcPr>
            <w:tcW w:w="40" w:type="dxa"/>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откликаться  на</w:t>
            </w:r>
          </w:p>
        </w:tc>
        <w:tc>
          <w:tcPr>
            <w:tcW w:w="0" w:type="dxa"/>
            <w:vAlign w:val="bottom"/>
          </w:tcPr>
          <w:p w:rsidR="00954CCF" w:rsidRDefault="00954CCF">
            <w:pPr>
              <w:rPr>
                <w:sz w:val="1"/>
                <w:szCs w:val="1"/>
              </w:rPr>
            </w:pPr>
          </w:p>
        </w:tc>
      </w:tr>
      <w:tr w:rsidR="00954CCF">
        <w:trPr>
          <w:trHeight w:val="74"/>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предметов в соответствии с</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круглой и овальной формы.</w:t>
            </w:r>
          </w:p>
        </w:tc>
        <w:tc>
          <w:tcPr>
            <w:tcW w:w="30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и осушать.</w:t>
            </w:r>
          </w:p>
        </w:tc>
        <w:tc>
          <w:tcPr>
            <w:tcW w:w="320" w:type="dxa"/>
            <w:tcBorders>
              <w:right w:val="single" w:sz="8" w:space="0" w:color="auto"/>
            </w:tcBorders>
            <w:vAlign w:val="bottom"/>
          </w:tcPr>
          <w:p w:rsidR="00954CCF" w:rsidRDefault="00954CCF">
            <w:pPr>
              <w:rPr>
                <w:sz w:val="6"/>
                <w:szCs w:val="6"/>
              </w:rPr>
            </w:pPr>
          </w:p>
        </w:tc>
        <w:tc>
          <w:tcPr>
            <w:tcW w:w="1840" w:type="dxa"/>
            <w:vMerge w:val="restart"/>
            <w:vAlign w:val="bottom"/>
          </w:tcPr>
          <w:p w:rsidR="00954CCF" w:rsidRDefault="00954CCF">
            <w:pPr>
              <w:spacing w:line="223" w:lineRule="exact"/>
              <w:ind w:left="40"/>
              <w:rPr>
                <w:sz w:val="20"/>
                <w:szCs w:val="20"/>
              </w:rPr>
            </w:pPr>
            <w:r>
              <w:rPr>
                <w:rFonts w:ascii="Times New Roman" w:eastAsia="Times New Roman" w:hAnsi="Times New Roman" w:cs="Times New Roman"/>
                <w:sz w:val="20"/>
                <w:szCs w:val="20"/>
              </w:rPr>
              <w:t>рисования листвы.</w:t>
            </w:r>
          </w:p>
        </w:tc>
        <w:tc>
          <w:tcPr>
            <w:tcW w:w="480" w:type="dxa"/>
            <w:vAlign w:val="bottom"/>
          </w:tcPr>
          <w:p w:rsidR="00954CCF" w:rsidRDefault="00954CCF">
            <w:pPr>
              <w:rPr>
                <w:sz w:val="6"/>
                <w:szCs w:val="6"/>
              </w:rPr>
            </w:pPr>
          </w:p>
        </w:tc>
        <w:tc>
          <w:tcPr>
            <w:tcW w:w="40" w:type="dxa"/>
            <w:vAlign w:val="bottom"/>
          </w:tcPr>
          <w:p w:rsidR="00954CCF" w:rsidRDefault="00954CCF">
            <w:pPr>
              <w:rPr>
                <w:sz w:val="6"/>
                <w:szCs w:val="6"/>
              </w:rPr>
            </w:pP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1840" w:type="dxa"/>
            <w:vMerge/>
            <w:vAlign w:val="bottom"/>
          </w:tcPr>
          <w:p w:rsidR="00954CCF" w:rsidRDefault="00954CCF">
            <w:pPr>
              <w:rPr>
                <w:sz w:val="13"/>
                <w:szCs w:val="13"/>
              </w:rPr>
            </w:pPr>
          </w:p>
        </w:tc>
        <w:tc>
          <w:tcPr>
            <w:tcW w:w="480" w:type="dxa"/>
            <w:vAlign w:val="bottom"/>
          </w:tcPr>
          <w:p w:rsidR="00954CCF" w:rsidRDefault="00954CCF">
            <w:pPr>
              <w:rPr>
                <w:sz w:val="13"/>
                <w:szCs w:val="13"/>
              </w:rPr>
            </w:pPr>
          </w:p>
        </w:tc>
        <w:tc>
          <w:tcPr>
            <w:tcW w:w="40" w:type="dxa"/>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понравившееся</w:t>
            </w:r>
          </w:p>
        </w:tc>
        <w:tc>
          <w:tcPr>
            <w:tcW w:w="0" w:type="dxa"/>
            <w:vAlign w:val="bottom"/>
          </w:tcPr>
          <w:p w:rsidR="00954CCF" w:rsidRDefault="00954CCF">
            <w:pPr>
              <w:rPr>
                <w:sz w:val="1"/>
                <w:szCs w:val="1"/>
              </w:rPr>
            </w:pPr>
          </w:p>
        </w:tc>
      </w:tr>
      <w:tr w:rsidR="00954CCF">
        <w:trPr>
          <w:trHeight w:val="74"/>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содержанием рисунка</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Закреплять навыки</w:t>
            </w:r>
          </w:p>
        </w:tc>
        <w:tc>
          <w:tcPr>
            <w:tcW w:w="30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Совершенствовать умение</w:t>
            </w:r>
          </w:p>
        </w:tc>
        <w:tc>
          <w:tcPr>
            <w:tcW w:w="320" w:type="dxa"/>
            <w:tcBorders>
              <w:right w:val="single" w:sz="8" w:space="0" w:color="auto"/>
            </w:tcBorders>
            <w:vAlign w:val="bottom"/>
          </w:tcPr>
          <w:p w:rsidR="00954CCF" w:rsidRDefault="00954CCF">
            <w:pPr>
              <w:rPr>
                <w:sz w:val="6"/>
                <w:szCs w:val="6"/>
              </w:rPr>
            </w:pPr>
          </w:p>
        </w:tc>
        <w:tc>
          <w:tcPr>
            <w:tcW w:w="184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Закреплять приемы</w:t>
            </w:r>
          </w:p>
        </w:tc>
        <w:tc>
          <w:tcPr>
            <w:tcW w:w="480" w:type="dxa"/>
            <w:vAlign w:val="bottom"/>
          </w:tcPr>
          <w:p w:rsidR="00954CCF" w:rsidRDefault="00954CCF">
            <w:pPr>
              <w:rPr>
                <w:sz w:val="6"/>
                <w:szCs w:val="6"/>
              </w:rPr>
            </w:pPr>
          </w:p>
        </w:tc>
        <w:tc>
          <w:tcPr>
            <w:tcW w:w="40" w:type="dxa"/>
            <w:vAlign w:val="bottom"/>
          </w:tcPr>
          <w:p w:rsidR="00954CCF" w:rsidRDefault="00954CCF">
            <w:pPr>
              <w:rPr>
                <w:sz w:val="6"/>
                <w:szCs w:val="6"/>
              </w:rPr>
            </w:pP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6"/>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1840" w:type="dxa"/>
            <w:vMerge/>
            <w:vAlign w:val="bottom"/>
          </w:tcPr>
          <w:p w:rsidR="00954CCF" w:rsidRDefault="00954CCF">
            <w:pPr>
              <w:rPr>
                <w:sz w:val="13"/>
                <w:szCs w:val="13"/>
              </w:rPr>
            </w:pPr>
          </w:p>
        </w:tc>
        <w:tc>
          <w:tcPr>
            <w:tcW w:w="480" w:type="dxa"/>
            <w:vAlign w:val="bottom"/>
          </w:tcPr>
          <w:p w:rsidR="00954CCF" w:rsidRDefault="00954CCF">
            <w:pPr>
              <w:rPr>
                <w:sz w:val="13"/>
                <w:szCs w:val="13"/>
              </w:rPr>
            </w:pPr>
          </w:p>
        </w:tc>
        <w:tc>
          <w:tcPr>
            <w:tcW w:w="40" w:type="dxa"/>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произведение</w:t>
            </w:r>
          </w:p>
        </w:tc>
        <w:tc>
          <w:tcPr>
            <w:tcW w:w="0" w:type="dxa"/>
            <w:vAlign w:val="bottom"/>
          </w:tcPr>
          <w:p w:rsidR="00954CCF" w:rsidRDefault="00954CCF">
            <w:pPr>
              <w:rPr>
                <w:sz w:val="1"/>
                <w:szCs w:val="1"/>
              </w:rPr>
            </w:pPr>
          </w:p>
        </w:tc>
      </w:tr>
      <w:tr w:rsidR="00954CCF">
        <w:trPr>
          <w:trHeight w:val="74"/>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Align w:val="bottom"/>
          </w:tcPr>
          <w:p w:rsidR="00954CCF" w:rsidRDefault="00954CCF">
            <w:pPr>
              <w:rPr>
                <w:sz w:val="6"/>
                <w:szCs w:val="6"/>
              </w:rPr>
            </w:pP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закрашивания.</w:t>
            </w:r>
          </w:p>
        </w:tc>
        <w:tc>
          <w:tcPr>
            <w:tcW w:w="300" w:type="dxa"/>
            <w:tcBorders>
              <w:right w:val="single" w:sz="8" w:space="0" w:color="auto"/>
            </w:tcBorders>
            <w:vAlign w:val="bottom"/>
          </w:tcPr>
          <w:p w:rsidR="00954CCF" w:rsidRDefault="00954CCF">
            <w:pPr>
              <w:rPr>
                <w:sz w:val="6"/>
                <w:szCs w:val="6"/>
              </w:rPr>
            </w:pPr>
          </w:p>
        </w:tc>
        <w:tc>
          <w:tcPr>
            <w:tcW w:w="2480" w:type="dxa"/>
            <w:gridSpan w:val="2"/>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рассматривать рисунки,</w:t>
            </w:r>
          </w:p>
        </w:tc>
        <w:tc>
          <w:tcPr>
            <w:tcW w:w="320" w:type="dxa"/>
            <w:tcBorders>
              <w:right w:val="single" w:sz="8" w:space="0" w:color="auto"/>
            </w:tcBorders>
            <w:vAlign w:val="bottom"/>
          </w:tcPr>
          <w:p w:rsidR="00954CCF" w:rsidRDefault="00954CCF">
            <w:pPr>
              <w:rPr>
                <w:sz w:val="6"/>
                <w:szCs w:val="6"/>
              </w:rPr>
            </w:pPr>
          </w:p>
        </w:tc>
        <w:tc>
          <w:tcPr>
            <w:tcW w:w="2360" w:type="dxa"/>
            <w:gridSpan w:val="3"/>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рисования карандашами.</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8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3"/>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230"/>
        </w:trPr>
        <w:tc>
          <w:tcPr>
            <w:tcW w:w="1140" w:type="dxa"/>
            <w:vAlign w:val="bottom"/>
          </w:tcPr>
          <w:p w:rsidR="00954CCF" w:rsidRDefault="00954CCF">
            <w:pPr>
              <w:rPr>
                <w:sz w:val="20"/>
                <w:szCs w:val="20"/>
              </w:rPr>
            </w:pPr>
          </w:p>
        </w:tc>
        <w:tc>
          <w:tcPr>
            <w:tcW w:w="480" w:type="dxa"/>
            <w:tcBorders>
              <w:right w:val="single" w:sz="8" w:space="0" w:color="auto"/>
            </w:tcBorders>
            <w:vAlign w:val="bottom"/>
          </w:tcPr>
          <w:p w:rsidR="00954CCF" w:rsidRDefault="00954CCF">
            <w:pPr>
              <w:rPr>
                <w:sz w:val="20"/>
                <w:szCs w:val="20"/>
              </w:rPr>
            </w:pPr>
          </w:p>
        </w:tc>
        <w:tc>
          <w:tcPr>
            <w:tcW w:w="2580" w:type="dxa"/>
            <w:vAlign w:val="bottom"/>
          </w:tcPr>
          <w:p w:rsidR="00954CCF" w:rsidRDefault="00954CCF">
            <w:pPr>
              <w:rPr>
                <w:sz w:val="20"/>
                <w:szCs w:val="20"/>
              </w:rPr>
            </w:pPr>
          </w:p>
        </w:tc>
        <w:tc>
          <w:tcPr>
            <w:tcW w:w="22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60"/>
              <w:rPr>
                <w:sz w:val="20"/>
                <w:szCs w:val="20"/>
              </w:rPr>
            </w:pPr>
            <w:r>
              <w:rPr>
                <w:rFonts w:ascii="Times New Roman" w:eastAsia="Times New Roman" w:hAnsi="Times New Roman" w:cs="Times New Roman"/>
                <w:sz w:val="20"/>
                <w:szCs w:val="20"/>
              </w:rPr>
              <w:t>Упражнять в умении</w:t>
            </w:r>
          </w:p>
        </w:tc>
        <w:tc>
          <w:tcPr>
            <w:tcW w:w="300" w:type="dxa"/>
            <w:tcBorders>
              <w:right w:val="single" w:sz="8" w:space="0" w:color="auto"/>
            </w:tcBorders>
            <w:vAlign w:val="bottom"/>
          </w:tcPr>
          <w:p w:rsidR="00954CCF" w:rsidRDefault="00954CCF">
            <w:pPr>
              <w:rPr>
                <w:sz w:val="20"/>
                <w:szCs w:val="20"/>
              </w:rPr>
            </w:pPr>
          </w:p>
        </w:tc>
        <w:tc>
          <w:tcPr>
            <w:tcW w:w="2480" w:type="dxa"/>
            <w:gridSpan w:val="2"/>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выбирать лучшие.</w:t>
            </w:r>
          </w:p>
        </w:tc>
        <w:tc>
          <w:tcPr>
            <w:tcW w:w="320" w:type="dxa"/>
            <w:tcBorders>
              <w:right w:val="single" w:sz="8" w:space="0" w:color="auto"/>
            </w:tcBorders>
            <w:vAlign w:val="bottom"/>
          </w:tcPr>
          <w:p w:rsidR="00954CCF" w:rsidRDefault="00954CCF">
            <w:pPr>
              <w:rPr>
                <w:sz w:val="20"/>
                <w:szCs w:val="20"/>
              </w:rPr>
            </w:pPr>
          </w:p>
        </w:tc>
        <w:tc>
          <w:tcPr>
            <w:tcW w:w="2660" w:type="dxa"/>
            <w:gridSpan w:val="4"/>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Подводить к эмоциональной,</w:t>
            </w: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8"/>
        </w:trPr>
        <w:tc>
          <w:tcPr>
            <w:tcW w:w="1140" w:type="dxa"/>
            <w:vAlign w:val="bottom"/>
          </w:tcPr>
          <w:p w:rsidR="00954CCF" w:rsidRDefault="00954CCF">
            <w:pPr>
              <w:rPr>
                <w:sz w:val="19"/>
                <w:szCs w:val="19"/>
              </w:rPr>
            </w:pPr>
          </w:p>
        </w:tc>
        <w:tc>
          <w:tcPr>
            <w:tcW w:w="480" w:type="dxa"/>
            <w:tcBorders>
              <w:right w:val="single" w:sz="8" w:space="0" w:color="auto"/>
            </w:tcBorders>
            <w:vAlign w:val="bottom"/>
          </w:tcPr>
          <w:p w:rsidR="00954CCF" w:rsidRDefault="00954CCF">
            <w:pPr>
              <w:rPr>
                <w:sz w:val="19"/>
                <w:szCs w:val="19"/>
              </w:rPr>
            </w:pPr>
          </w:p>
        </w:tc>
        <w:tc>
          <w:tcPr>
            <w:tcW w:w="2580" w:type="dxa"/>
            <w:vAlign w:val="bottom"/>
          </w:tcPr>
          <w:p w:rsidR="00954CCF" w:rsidRDefault="00954CCF">
            <w:pPr>
              <w:rPr>
                <w:sz w:val="19"/>
                <w:szCs w:val="19"/>
              </w:rPr>
            </w:pPr>
          </w:p>
        </w:tc>
        <w:tc>
          <w:tcPr>
            <w:tcW w:w="220" w:type="dxa"/>
            <w:tcBorders>
              <w:right w:val="single" w:sz="8" w:space="0" w:color="auto"/>
            </w:tcBorders>
            <w:vAlign w:val="bottom"/>
          </w:tcPr>
          <w:p w:rsidR="00954CCF" w:rsidRDefault="00954CCF">
            <w:pPr>
              <w:rPr>
                <w:sz w:val="19"/>
                <w:szCs w:val="19"/>
              </w:rPr>
            </w:pPr>
          </w:p>
        </w:tc>
        <w:tc>
          <w:tcPr>
            <w:tcW w:w="2500" w:type="dxa"/>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закрашивать, легко касаясь</w:t>
            </w:r>
          </w:p>
        </w:tc>
        <w:tc>
          <w:tcPr>
            <w:tcW w:w="300" w:type="dxa"/>
            <w:tcBorders>
              <w:right w:val="single" w:sz="8" w:space="0" w:color="auto"/>
            </w:tcBorders>
            <w:vAlign w:val="bottom"/>
          </w:tcPr>
          <w:p w:rsidR="00954CCF" w:rsidRDefault="00954CCF">
            <w:pPr>
              <w:rPr>
                <w:sz w:val="19"/>
                <w:szCs w:val="19"/>
              </w:rPr>
            </w:pPr>
          </w:p>
        </w:tc>
        <w:tc>
          <w:tcPr>
            <w:tcW w:w="2480" w:type="dxa"/>
            <w:gridSpan w:val="2"/>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Развивать эстетическое</w:t>
            </w:r>
          </w:p>
        </w:tc>
        <w:tc>
          <w:tcPr>
            <w:tcW w:w="320" w:type="dxa"/>
            <w:tcBorders>
              <w:right w:val="single" w:sz="8" w:space="0" w:color="auto"/>
            </w:tcBorders>
            <w:vAlign w:val="bottom"/>
          </w:tcPr>
          <w:p w:rsidR="00954CCF" w:rsidRDefault="00954CCF">
            <w:pPr>
              <w:rPr>
                <w:sz w:val="19"/>
                <w:szCs w:val="19"/>
              </w:rPr>
            </w:pPr>
          </w:p>
        </w:tc>
        <w:tc>
          <w:tcPr>
            <w:tcW w:w="2360" w:type="dxa"/>
            <w:gridSpan w:val="3"/>
            <w:vAlign w:val="bottom"/>
          </w:tcPr>
          <w:p w:rsidR="00954CCF" w:rsidRDefault="00954CCF">
            <w:pPr>
              <w:spacing w:line="228" w:lineRule="exact"/>
              <w:ind w:left="40"/>
              <w:rPr>
                <w:sz w:val="20"/>
                <w:szCs w:val="20"/>
              </w:rPr>
            </w:pPr>
            <w:r>
              <w:rPr>
                <w:rFonts w:ascii="Times New Roman" w:eastAsia="Times New Roman" w:hAnsi="Times New Roman" w:cs="Times New Roman"/>
                <w:w w:val="99"/>
                <w:sz w:val="20"/>
                <w:szCs w:val="20"/>
              </w:rPr>
              <w:t>эстетической оценке своих</w:t>
            </w:r>
          </w:p>
        </w:tc>
        <w:tc>
          <w:tcPr>
            <w:tcW w:w="300" w:type="dxa"/>
            <w:tcBorders>
              <w:right w:val="single" w:sz="8" w:space="0" w:color="auto"/>
            </w:tcBorders>
            <w:vAlign w:val="bottom"/>
          </w:tcPr>
          <w:p w:rsidR="00954CCF" w:rsidRDefault="00954CCF">
            <w:pPr>
              <w:rPr>
                <w:sz w:val="19"/>
                <w:szCs w:val="19"/>
              </w:rPr>
            </w:pPr>
          </w:p>
        </w:tc>
        <w:tc>
          <w:tcPr>
            <w:tcW w:w="210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0"/>
        </w:trPr>
        <w:tc>
          <w:tcPr>
            <w:tcW w:w="1140" w:type="dxa"/>
            <w:vAlign w:val="bottom"/>
          </w:tcPr>
          <w:p w:rsidR="00954CCF" w:rsidRDefault="00954CCF">
            <w:pPr>
              <w:rPr>
                <w:sz w:val="20"/>
                <w:szCs w:val="20"/>
              </w:rPr>
            </w:pPr>
          </w:p>
        </w:tc>
        <w:tc>
          <w:tcPr>
            <w:tcW w:w="480" w:type="dxa"/>
            <w:tcBorders>
              <w:right w:val="single" w:sz="8" w:space="0" w:color="auto"/>
            </w:tcBorders>
            <w:vAlign w:val="bottom"/>
          </w:tcPr>
          <w:p w:rsidR="00954CCF" w:rsidRDefault="00954CCF">
            <w:pPr>
              <w:rPr>
                <w:sz w:val="20"/>
                <w:szCs w:val="20"/>
              </w:rPr>
            </w:pPr>
          </w:p>
        </w:tc>
        <w:tc>
          <w:tcPr>
            <w:tcW w:w="2580" w:type="dxa"/>
            <w:vAlign w:val="bottom"/>
          </w:tcPr>
          <w:p w:rsidR="00954CCF" w:rsidRDefault="00954CCF">
            <w:pPr>
              <w:rPr>
                <w:sz w:val="20"/>
                <w:szCs w:val="20"/>
              </w:rPr>
            </w:pPr>
          </w:p>
        </w:tc>
        <w:tc>
          <w:tcPr>
            <w:tcW w:w="22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60"/>
              <w:rPr>
                <w:sz w:val="20"/>
                <w:szCs w:val="20"/>
              </w:rPr>
            </w:pPr>
            <w:r>
              <w:rPr>
                <w:rFonts w:ascii="Times New Roman" w:eastAsia="Times New Roman" w:hAnsi="Times New Roman" w:cs="Times New Roman"/>
                <w:sz w:val="20"/>
                <w:szCs w:val="20"/>
              </w:rPr>
              <w:t>карандашом бумаги.</w:t>
            </w:r>
          </w:p>
        </w:tc>
        <w:tc>
          <w:tcPr>
            <w:tcW w:w="300" w:type="dxa"/>
            <w:tcBorders>
              <w:right w:val="single" w:sz="8" w:space="0" w:color="auto"/>
            </w:tcBorders>
            <w:vAlign w:val="bottom"/>
          </w:tcPr>
          <w:p w:rsidR="00954CCF" w:rsidRDefault="00954CCF">
            <w:pPr>
              <w:rPr>
                <w:sz w:val="20"/>
                <w:szCs w:val="20"/>
              </w:rPr>
            </w:pPr>
          </w:p>
        </w:tc>
        <w:tc>
          <w:tcPr>
            <w:tcW w:w="2480" w:type="dxa"/>
            <w:gridSpan w:val="2"/>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восприятие.</w:t>
            </w:r>
          </w:p>
        </w:tc>
        <w:tc>
          <w:tcPr>
            <w:tcW w:w="320" w:type="dxa"/>
            <w:tcBorders>
              <w:right w:val="single" w:sz="8" w:space="0" w:color="auto"/>
            </w:tcBorders>
            <w:vAlign w:val="bottom"/>
          </w:tcPr>
          <w:p w:rsidR="00954CCF" w:rsidRDefault="00954CCF">
            <w:pPr>
              <w:rPr>
                <w:sz w:val="20"/>
                <w:szCs w:val="20"/>
              </w:rPr>
            </w:pPr>
          </w:p>
        </w:tc>
        <w:tc>
          <w:tcPr>
            <w:tcW w:w="1840" w:type="dxa"/>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работ</w:t>
            </w:r>
          </w:p>
        </w:tc>
        <w:tc>
          <w:tcPr>
            <w:tcW w:w="480" w:type="dxa"/>
            <w:vAlign w:val="bottom"/>
          </w:tcPr>
          <w:p w:rsidR="00954CCF" w:rsidRDefault="00954CCF">
            <w:pPr>
              <w:rPr>
                <w:sz w:val="20"/>
                <w:szCs w:val="20"/>
              </w:rPr>
            </w:pPr>
          </w:p>
        </w:tc>
        <w:tc>
          <w:tcPr>
            <w:tcW w:w="40" w:type="dxa"/>
            <w:vAlign w:val="bottom"/>
          </w:tcPr>
          <w:p w:rsidR="00954CCF" w:rsidRDefault="00954CCF">
            <w:pPr>
              <w:rPr>
                <w:sz w:val="20"/>
                <w:szCs w:val="20"/>
              </w:rPr>
            </w:pPr>
          </w:p>
        </w:tc>
        <w:tc>
          <w:tcPr>
            <w:tcW w:w="30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76"/>
        </w:trPr>
        <w:tc>
          <w:tcPr>
            <w:tcW w:w="1140" w:type="dxa"/>
            <w:tcBorders>
              <w:bottom w:val="single" w:sz="8" w:space="0" w:color="auto"/>
            </w:tcBorders>
            <w:vAlign w:val="bottom"/>
          </w:tcPr>
          <w:p w:rsidR="00954CCF" w:rsidRDefault="00954CCF">
            <w:pPr>
              <w:rPr>
                <w:sz w:val="6"/>
                <w:szCs w:val="6"/>
              </w:rPr>
            </w:pPr>
          </w:p>
        </w:tc>
        <w:tc>
          <w:tcPr>
            <w:tcW w:w="480" w:type="dxa"/>
            <w:tcBorders>
              <w:bottom w:val="single" w:sz="8" w:space="0" w:color="auto"/>
              <w:right w:val="single" w:sz="8" w:space="0" w:color="auto"/>
            </w:tcBorders>
            <w:vAlign w:val="bottom"/>
          </w:tcPr>
          <w:p w:rsidR="00954CCF" w:rsidRDefault="00954CCF">
            <w:pPr>
              <w:rPr>
                <w:sz w:val="6"/>
                <w:szCs w:val="6"/>
              </w:rPr>
            </w:pPr>
          </w:p>
        </w:tc>
        <w:tc>
          <w:tcPr>
            <w:tcW w:w="2580" w:type="dxa"/>
            <w:tcBorders>
              <w:bottom w:val="single" w:sz="8" w:space="0" w:color="auto"/>
            </w:tcBorders>
            <w:vAlign w:val="bottom"/>
          </w:tcPr>
          <w:p w:rsidR="00954CCF" w:rsidRDefault="00954CCF">
            <w:pPr>
              <w:rPr>
                <w:sz w:val="6"/>
                <w:szCs w:val="6"/>
              </w:rPr>
            </w:pPr>
          </w:p>
        </w:tc>
        <w:tc>
          <w:tcPr>
            <w:tcW w:w="220" w:type="dxa"/>
            <w:tcBorders>
              <w:bottom w:val="single" w:sz="8" w:space="0" w:color="auto"/>
              <w:right w:val="single" w:sz="8" w:space="0" w:color="auto"/>
            </w:tcBorders>
            <w:vAlign w:val="bottom"/>
          </w:tcPr>
          <w:p w:rsidR="00954CCF" w:rsidRDefault="00954CCF">
            <w:pPr>
              <w:rPr>
                <w:sz w:val="6"/>
                <w:szCs w:val="6"/>
              </w:rPr>
            </w:pPr>
          </w:p>
        </w:tc>
        <w:tc>
          <w:tcPr>
            <w:tcW w:w="2500" w:type="dxa"/>
            <w:tcBorders>
              <w:bottom w:val="single" w:sz="8" w:space="0" w:color="auto"/>
            </w:tcBorders>
            <w:vAlign w:val="bottom"/>
          </w:tcPr>
          <w:p w:rsidR="00954CCF" w:rsidRDefault="00954CCF">
            <w:pPr>
              <w:rPr>
                <w:sz w:val="6"/>
                <w:szCs w:val="6"/>
              </w:rPr>
            </w:pPr>
          </w:p>
        </w:tc>
        <w:tc>
          <w:tcPr>
            <w:tcW w:w="300" w:type="dxa"/>
            <w:tcBorders>
              <w:bottom w:val="single" w:sz="8" w:space="0" w:color="auto"/>
              <w:right w:val="single" w:sz="8" w:space="0" w:color="auto"/>
            </w:tcBorders>
            <w:vAlign w:val="bottom"/>
          </w:tcPr>
          <w:p w:rsidR="00954CCF" w:rsidRDefault="00954CCF">
            <w:pPr>
              <w:rPr>
                <w:sz w:val="6"/>
                <w:szCs w:val="6"/>
              </w:rPr>
            </w:pPr>
          </w:p>
        </w:tc>
        <w:tc>
          <w:tcPr>
            <w:tcW w:w="2440" w:type="dxa"/>
            <w:tcBorders>
              <w:bottom w:val="single" w:sz="8" w:space="0" w:color="auto"/>
            </w:tcBorders>
            <w:vAlign w:val="bottom"/>
          </w:tcPr>
          <w:p w:rsidR="00954CCF" w:rsidRDefault="00954CCF">
            <w:pPr>
              <w:rPr>
                <w:sz w:val="6"/>
                <w:szCs w:val="6"/>
              </w:rPr>
            </w:pPr>
          </w:p>
        </w:tc>
        <w:tc>
          <w:tcPr>
            <w:tcW w:w="40" w:type="dxa"/>
            <w:tcBorders>
              <w:bottom w:val="single" w:sz="8" w:space="0" w:color="auto"/>
            </w:tcBorders>
            <w:vAlign w:val="bottom"/>
          </w:tcPr>
          <w:p w:rsidR="00954CCF" w:rsidRDefault="00954CCF">
            <w:pPr>
              <w:rPr>
                <w:sz w:val="6"/>
                <w:szCs w:val="6"/>
              </w:rPr>
            </w:pPr>
          </w:p>
        </w:tc>
        <w:tc>
          <w:tcPr>
            <w:tcW w:w="320" w:type="dxa"/>
            <w:tcBorders>
              <w:bottom w:val="single" w:sz="8" w:space="0" w:color="auto"/>
              <w:right w:val="single" w:sz="8" w:space="0" w:color="auto"/>
            </w:tcBorders>
            <w:vAlign w:val="bottom"/>
          </w:tcPr>
          <w:p w:rsidR="00954CCF" w:rsidRDefault="00954CCF">
            <w:pPr>
              <w:rPr>
                <w:sz w:val="6"/>
                <w:szCs w:val="6"/>
              </w:rPr>
            </w:pPr>
          </w:p>
        </w:tc>
        <w:tc>
          <w:tcPr>
            <w:tcW w:w="1840" w:type="dxa"/>
            <w:tcBorders>
              <w:bottom w:val="single" w:sz="8" w:space="0" w:color="auto"/>
            </w:tcBorders>
            <w:vAlign w:val="bottom"/>
          </w:tcPr>
          <w:p w:rsidR="00954CCF" w:rsidRDefault="00954CCF">
            <w:pPr>
              <w:rPr>
                <w:sz w:val="6"/>
                <w:szCs w:val="6"/>
              </w:rPr>
            </w:pPr>
          </w:p>
        </w:tc>
        <w:tc>
          <w:tcPr>
            <w:tcW w:w="480" w:type="dxa"/>
            <w:tcBorders>
              <w:bottom w:val="single" w:sz="8" w:space="0" w:color="auto"/>
            </w:tcBorders>
            <w:vAlign w:val="bottom"/>
          </w:tcPr>
          <w:p w:rsidR="00954CCF" w:rsidRDefault="00954CCF">
            <w:pPr>
              <w:rPr>
                <w:sz w:val="6"/>
                <w:szCs w:val="6"/>
              </w:rPr>
            </w:pPr>
          </w:p>
        </w:tc>
        <w:tc>
          <w:tcPr>
            <w:tcW w:w="40" w:type="dxa"/>
            <w:tcBorders>
              <w:bottom w:val="single" w:sz="8" w:space="0" w:color="auto"/>
            </w:tcBorders>
            <w:vAlign w:val="bottom"/>
          </w:tcPr>
          <w:p w:rsidR="00954CCF" w:rsidRDefault="00954CCF">
            <w:pPr>
              <w:rPr>
                <w:sz w:val="6"/>
                <w:szCs w:val="6"/>
              </w:rPr>
            </w:pPr>
          </w:p>
        </w:tc>
        <w:tc>
          <w:tcPr>
            <w:tcW w:w="300" w:type="dxa"/>
            <w:tcBorders>
              <w:bottom w:val="single" w:sz="8" w:space="0" w:color="auto"/>
              <w:right w:val="single" w:sz="8" w:space="0" w:color="auto"/>
            </w:tcBorders>
            <w:vAlign w:val="bottom"/>
          </w:tcPr>
          <w:p w:rsidR="00954CCF" w:rsidRDefault="00954CCF">
            <w:pPr>
              <w:rPr>
                <w:sz w:val="6"/>
                <w:szCs w:val="6"/>
              </w:rPr>
            </w:pPr>
          </w:p>
        </w:tc>
        <w:tc>
          <w:tcPr>
            <w:tcW w:w="2100" w:type="dxa"/>
            <w:tcBorders>
              <w:bottom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284"/>
        </w:trPr>
        <w:tc>
          <w:tcPr>
            <w:tcW w:w="1140" w:type="dxa"/>
            <w:tcBorders>
              <w:right w:val="single" w:sz="8" w:space="0" w:color="auto"/>
            </w:tcBorders>
            <w:vAlign w:val="bottom"/>
          </w:tcPr>
          <w:p w:rsidR="00954CCF" w:rsidRDefault="00954CCF">
            <w:pPr>
              <w:rPr>
                <w:sz w:val="24"/>
                <w:szCs w:val="24"/>
              </w:rPr>
            </w:pPr>
          </w:p>
        </w:tc>
        <w:tc>
          <w:tcPr>
            <w:tcW w:w="480" w:type="dxa"/>
            <w:vAlign w:val="bottom"/>
          </w:tcPr>
          <w:p w:rsidR="00954CCF" w:rsidRDefault="00954CCF">
            <w:pPr>
              <w:ind w:left="40"/>
              <w:rPr>
                <w:sz w:val="20"/>
                <w:szCs w:val="20"/>
              </w:rPr>
            </w:pPr>
            <w:r>
              <w:rPr>
                <w:rFonts w:ascii="Times New Roman" w:eastAsia="Times New Roman" w:hAnsi="Times New Roman" w:cs="Times New Roman"/>
                <w:b/>
                <w:bCs/>
                <w:color w:val="001F5F"/>
                <w:sz w:val="20"/>
                <w:szCs w:val="20"/>
              </w:rPr>
              <w:t>2</w:t>
            </w:r>
          </w:p>
        </w:tc>
        <w:tc>
          <w:tcPr>
            <w:tcW w:w="2580" w:type="dxa"/>
            <w:tcBorders>
              <w:right w:val="single" w:sz="8" w:space="0" w:color="auto"/>
            </w:tcBorders>
            <w:vAlign w:val="bottom"/>
          </w:tcPr>
          <w:p w:rsidR="00954CCF" w:rsidRDefault="00954CCF">
            <w:pPr>
              <w:rPr>
                <w:sz w:val="24"/>
                <w:szCs w:val="24"/>
              </w:rPr>
            </w:pPr>
          </w:p>
        </w:tc>
        <w:tc>
          <w:tcPr>
            <w:tcW w:w="220" w:type="dxa"/>
            <w:vAlign w:val="bottom"/>
          </w:tcPr>
          <w:p w:rsidR="00954CCF" w:rsidRDefault="00954CCF">
            <w:pPr>
              <w:ind w:left="40"/>
              <w:rPr>
                <w:sz w:val="20"/>
                <w:szCs w:val="20"/>
              </w:rPr>
            </w:pPr>
            <w:r>
              <w:rPr>
                <w:rFonts w:ascii="Times New Roman" w:eastAsia="Times New Roman" w:hAnsi="Times New Roman" w:cs="Times New Roman"/>
                <w:b/>
                <w:bCs/>
                <w:color w:val="001F5F"/>
                <w:sz w:val="20"/>
                <w:szCs w:val="20"/>
              </w:rPr>
              <w:t>3</w:t>
            </w:r>
          </w:p>
        </w:tc>
        <w:tc>
          <w:tcPr>
            <w:tcW w:w="2500" w:type="dxa"/>
            <w:tcBorders>
              <w:right w:val="single" w:sz="8" w:space="0" w:color="auto"/>
            </w:tcBorders>
            <w:vAlign w:val="bottom"/>
          </w:tcPr>
          <w:p w:rsidR="00954CCF" w:rsidRDefault="00954CCF">
            <w:pPr>
              <w:rPr>
                <w:sz w:val="24"/>
                <w:szCs w:val="24"/>
              </w:rPr>
            </w:pPr>
          </w:p>
        </w:tc>
        <w:tc>
          <w:tcPr>
            <w:tcW w:w="300" w:type="dxa"/>
            <w:vAlign w:val="bottom"/>
          </w:tcPr>
          <w:p w:rsidR="00954CCF" w:rsidRDefault="00954CCF">
            <w:pPr>
              <w:ind w:left="40"/>
              <w:rPr>
                <w:sz w:val="20"/>
                <w:szCs w:val="20"/>
              </w:rPr>
            </w:pPr>
            <w:r>
              <w:rPr>
                <w:rFonts w:ascii="Times New Roman" w:eastAsia="Times New Roman" w:hAnsi="Times New Roman" w:cs="Times New Roman"/>
                <w:b/>
                <w:bCs/>
                <w:color w:val="001F5F"/>
                <w:sz w:val="20"/>
                <w:szCs w:val="20"/>
              </w:rPr>
              <w:t>4</w:t>
            </w:r>
          </w:p>
        </w:tc>
        <w:tc>
          <w:tcPr>
            <w:tcW w:w="2440" w:type="dxa"/>
            <w:tcBorders>
              <w:right w:val="single" w:sz="8" w:space="0" w:color="auto"/>
            </w:tcBorders>
            <w:vAlign w:val="bottom"/>
          </w:tcPr>
          <w:p w:rsidR="00954CCF" w:rsidRDefault="00954CCF">
            <w:pPr>
              <w:rPr>
                <w:sz w:val="24"/>
                <w:szCs w:val="24"/>
              </w:rPr>
            </w:pPr>
          </w:p>
        </w:tc>
        <w:tc>
          <w:tcPr>
            <w:tcW w:w="40" w:type="dxa"/>
            <w:vAlign w:val="bottom"/>
          </w:tcPr>
          <w:p w:rsidR="00954CCF" w:rsidRDefault="00954CCF">
            <w:pPr>
              <w:rPr>
                <w:sz w:val="24"/>
                <w:szCs w:val="24"/>
              </w:rPr>
            </w:pPr>
          </w:p>
        </w:tc>
        <w:tc>
          <w:tcPr>
            <w:tcW w:w="320" w:type="dxa"/>
            <w:vAlign w:val="bottom"/>
          </w:tcPr>
          <w:p w:rsidR="00954CCF" w:rsidRDefault="00954CCF">
            <w:pPr>
              <w:rPr>
                <w:sz w:val="20"/>
                <w:szCs w:val="20"/>
              </w:rPr>
            </w:pPr>
            <w:r>
              <w:rPr>
                <w:rFonts w:ascii="Times New Roman" w:eastAsia="Times New Roman" w:hAnsi="Times New Roman" w:cs="Times New Roman"/>
                <w:b/>
                <w:bCs/>
                <w:color w:val="001F5F"/>
                <w:sz w:val="20"/>
                <w:szCs w:val="20"/>
              </w:rPr>
              <w:t>5</w:t>
            </w:r>
          </w:p>
        </w:tc>
        <w:tc>
          <w:tcPr>
            <w:tcW w:w="1840" w:type="dxa"/>
            <w:vAlign w:val="bottom"/>
          </w:tcPr>
          <w:p w:rsidR="00954CCF" w:rsidRDefault="00954CCF">
            <w:pPr>
              <w:rPr>
                <w:sz w:val="24"/>
                <w:szCs w:val="24"/>
              </w:rPr>
            </w:pPr>
          </w:p>
        </w:tc>
        <w:tc>
          <w:tcPr>
            <w:tcW w:w="480" w:type="dxa"/>
            <w:tcBorders>
              <w:right w:val="single" w:sz="8" w:space="0" w:color="auto"/>
            </w:tcBorders>
            <w:vAlign w:val="bottom"/>
          </w:tcPr>
          <w:p w:rsidR="00954CCF" w:rsidRDefault="00954CCF">
            <w:pPr>
              <w:rPr>
                <w:sz w:val="24"/>
                <w:szCs w:val="24"/>
              </w:rPr>
            </w:pPr>
          </w:p>
        </w:tc>
        <w:tc>
          <w:tcPr>
            <w:tcW w:w="40" w:type="dxa"/>
            <w:vAlign w:val="bottom"/>
          </w:tcPr>
          <w:p w:rsidR="00954CCF" w:rsidRDefault="00954CCF">
            <w:pPr>
              <w:rPr>
                <w:sz w:val="24"/>
                <w:szCs w:val="24"/>
              </w:rPr>
            </w:pPr>
          </w:p>
        </w:tc>
        <w:tc>
          <w:tcPr>
            <w:tcW w:w="300" w:type="dxa"/>
            <w:vAlign w:val="bottom"/>
          </w:tcPr>
          <w:p w:rsidR="00954CCF" w:rsidRDefault="00954CCF">
            <w:pPr>
              <w:rPr>
                <w:sz w:val="20"/>
                <w:szCs w:val="20"/>
              </w:rPr>
            </w:pPr>
            <w:r>
              <w:rPr>
                <w:rFonts w:ascii="Times New Roman" w:eastAsia="Times New Roman" w:hAnsi="Times New Roman" w:cs="Times New Roman"/>
                <w:b/>
                <w:bCs/>
                <w:color w:val="001F5F"/>
                <w:sz w:val="20"/>
                <w:szCs w:val="20"/>
              </w:rPr>
              <w:t>6</w:t>
            </w:r>
          </w:p>
        </w:tc>
        <w:tc>
          <w:tcPr>
            <w:tcW w:w="2100" w:type="dxa"/>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32"/>
        </w:trPr>
        <w:tc>
          <w:tcPr>
            <w:tcW w:w="1140" w:type="dxa"/>
            <w:tcBorders>
              <w:bottom w:val="single" w:sz="8" w:space="0" w:color="auto"/>
              <w:right w:val="single" w:sz="8" w:space="0" w:color="auto"/>
            </w:tcBorders>
            <w:vAlign w:val="bottom"/>
          </w:tcPr>
          <w:p w:rsidR="00954CCF" w:rsidRDefault="00954CCF">
            <w:pPr>
              <w:rPr>
                <w:sz w:val="2"/>
                <w:szCs w:val="2"/>
              </w:rPr>
            </w:pPr>
          </w:p>
        </w:tc>
        <w:tc>
          <w:tcPr>
            <w:tcW w:w="3060" w:type="dxa"/>
            <w:gridSpan w:val="2"/>
            <w:tcBorders>
              <w:bottom w:val="single" w:sz="8" w:space="0" w:color="auto"/>
              <w:right w:val="single" w:sz="8" w:space="0" w:color="auto"/>
            </w:tcBorders>
            <w:vAlign w:val="bottom"/>
          </w:tcPr>
          <w:p w:rsidR="00954CCF" w:rsidRDefault="00954CCF">
            <w:pPr>
              <w:rPr>
                <w:sz w:val="2"/>
                <w:szCs w:val="2"/>
              </w:rPr>
            </w:pPr>
          </w:p>
        </w:tc>
        <w:tc>
          <w:tcPr>
            <w:tcW w:w="2720" w:type="dxa"/>
            <w:gridSpan w:val="2"/>
            <w:tcBorders>
              <w:bottom w:val="single" w:sz="8" w:space="0" w:color="auto"/>
              <w:right w:val="single" w:sz="8" w:space="0" w:color="auto"/>
            </w:tcBorders>
            <w:vAlign w:val="bottom"/>
          </w:tcPr>
          <w:p w:rsidR="00954CCF" w:rsidRDefault="00954CCF">
            <w:pPr>
              <w:rPr>
                <w:sz w:val="2"/>
                <w:szCs w:val="2"/>
              </w:rPr>
            </w:pPr>
          </w:p>
        </w:tc>
        <w:tc>
          <w:tcPr>
            <w:tcW w:w="2740" w:type="dxa"/>
            <w:gridSpan w:val="2"/>
            <w:tcBorders>
              <w:bottom w:val="single" w:sz="8" w:space="0" w:color="auto"/>
              <w:right w:val="single" w:sz="8" w:space="0" w:color="auto"/>
            </w:tcBorders>
            <w:vAlign w:val="bottom"/>
          </w:tcPr>
          <w:p w:rsidR="00954CCF" w:rsidRDefault="00954CCF">
            <w:pPr>
              <w:rPr>
                <w:sz w:val="2"/>
                <w:szCs w:val="2"/>
              </w:rPr>
            </w:pPr>
          </w:p>
        </w:tc>
        <w:tc>
          <w:tcPr>
            <w:tcW w:w="40" w:type="dxa"/>
            <w:tcBorders>
              <w:bottom w:val="single" w:sz="8" w:space="0" w:color="auto"/>
            </w:tcBorders>
            <w:vAlign w:val="bottom"/>
          </w:tcPr>
          <w:p w:rsidR="00954CCF" w:rsidRDefault="00954CCF">
            <w:pPr>
              <w:rPr>
                <w:sz w:val="2"/>
                <w:szCs w:val="2"/>
              </w:rPr>
            </w:pPr>
          </w:p>
        </w:tc>
        <w:tc>
          <w:tcPr>
            <w:tcW w:w="2640" w:type="dxa"/>
            <w:gridSpan w:val="3"/>
            <w:tcBorders>
              <w:bottom w:val="single" w:sz="8" w:space="0" w:color="auto"/>
              <w:right w:val="single" w:sz="8" w:space="0" w:color="auto"/>
            </w:tcBorders>
            <w:vAlign w:val="bottom"/>
          </w:tcPr>
          <w:p w:rsidR="00954CCF" w:rsidRDefault="00954CCF">
            <w:pPr>
              <w:rPr>
                <w:sz w:val="2"/>
                <w:szCs w:val="2"/>
              </w:rPr>
            </w:pPr>
          </w:p>
        </w:tc>
        <w:tc>
          <w:tcPr>
            <w:tcW w:w="2440" w:type="dxa"/>
            <w:gridSpan w:val="3"/>
            <w:tcBorders>
              <w:bottom w:val="single" w:sz="8" w:space="0" w:color="auto"/>
            </w:tcBorders>
            <w:vAlign w:val="bottom"/>
          </w:tcPr>
          <w:p w:rsidR="00954CCF" w:rsidRDefault="00954CCF">
            <w:pPr>
              <w:rPr>
                <w:sz w:val="2"/>
                <w:szCs w:val="2"/>
              </w:rPr>
            </w:pPr>
          </w:p>
        </w:tc>
        <w:tc>
          <w:tcPr>
            <w:tcW w:w="0" w:type="dxa"/>
            <w:vAlign w:val="bottom"/>
          </w:tcPr>
          <w:p w:rsidR="00954CCF" w:rsidRDefault="00954CCF">
            <w:pPr>
              <w:rPr>
                <w:sz w:val="1"/>
                <w:szCs w:val="1"/>
              </w:rPr>
            </w:pPr>
          </w:p>
        </w:tc>
      </w:tr>
      <w:tr w:rsidR="00954CCF">
        <w:trPr>
          <w:trHeight w:val="274"/>
        </w:trPr>
        <w:tc>
          <w:tcPr>
            <w:tcW w:w="1140" w:type="dxa"/>
            <w:tcBorders>
              <w:right w:val="single" w:sz="8" w:space="0" w:color="auto"/>
            </w:tcBorders>
            <w:vAlign w:val="bottom"/>
          </w:tcPr>
          <w:p w:rsidR="00954CCF" w:rsidRDefault="00954CCF">
            <w:pPr>
              <w:rPr>
                <w:sz w:val="23"/>
                <w:szCs w:val="23"/>
              </w:rPr>
            </w:pPr>
          </w:p>
        </w:tc>
        <w:tc>
          <w:tcPr>
            <w:tcW w:w="3060" w:type="dxa"/>
            <w:gridSpan w:val="2"/>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Заняие1 «Яблоки и ягоды</w:t>
            </w:r>
          </w:p>
        </w:tc>
        <w:tc>
          <w:tcPr>
            <w:tcW w:w="2720" w:type="dxa"/>
            <w:gridSpan w:val="2"/>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Занятие2 «Большие и</w:t>
            </w:r>
          </w:p>
        </w:tc>
        <w:tc>
          <w:tcPr>
            <w:tcW w:w="2740" w:type="dxa"/>
            <w:gridSpan w:val="2"/>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Занятие3 «Огурец и свекла»</w:t>
            </w:r>
          </w:p>
        </w:tc>
        <w:tc>
          <w:tcPr>
            <w:tcW w:w="40" w:type="dxa"/>
            <w:vAlign w:val="bottom"/>
          </w:tcPr>
          <w:p w:rsidR="00954CCF" w:rsidRDefault="00954CCF">
            <w:pPr>
              <w:rPr>
                <w:sz w:val="23"/>
                <w:szCs w:val="23"/>
              </w:rPr>
            </w:pPr>
          </w:p>
        </w:tc>
        <w:tc>
          <w:tcPr>
            <w:tcW w:w="2640" w:type="dxa"/>
            <w:gridSpan w:val="3"/>
            <w:tcBorders>
              <w:right w:val="single" w:sz="8" w:space="0" w:color="auto"/>
            </w:tcBorders>
            <w:vAlign w:val="bottom"/>
          </w:tcPr>
          <w:p w:rsidR="00954CCF" w:rsidRDefault="00954CCF">
            <w:pPr>
              <w:rPr>
                <w:sz w:val="20"/>
                <w:szCs w:val="20"/>
              </w:rPr>
            </w:pPr>
            <w:r>
              <w:rPr>
                <w:rFonts w:ascii="Times New Roman" w:eastAsia="Times New Roman" w:hAnsi="Times New Roman" w:cs="Times New Roman"/>
                <w:color w:val="001F5F"/>
                <w:sz w:val="20"/>
                <w:szCs w:val="20"/>
              </w:rPr>
              <w:t>Занятие4 «Лепка по замыслу»</w:t>
            </w:r>
          </w:p>
        </w:tc>
        <w:tc>
          <w:tcPr>
            <w:tcW w:w="2440" w:type="dxa"/>
            <w:gridSpan w:val="3"/>
            <w:vAlign w:val="bottom"/>
          </w:tcPr>
          <w:p w:rsidR="00954CCF" w:rsidRDefault="00954CCF">
            <w:pPr>
              <w:ind w:left="40"/>
              <w:rPr>
                <w:sz w:val="20"/>
                <w:szCs w:val="20"/>
              </w:rPr>
            </w:pPr>
            <w:r>
              <w:rPr>
                <w:rFonts w:ascii="Times New Roman" w:eastAsia="Times New Roman" w:hAnsi="Times New Roman" w:cs="Times New Roman"/>
                <w:i/>
                <w:iCs/>
                <w:color w:val="001F5F"/>
                <w:sz w:val="20"/>
                <w:szCs w:val="20"/>
              </w:rPr>
              <w:t>Художественно-</w:t>
            </w:r>
          </w:p>
        </w:tc>
        <w:tc>
          <w:tcPr>
            <w:tcW w:w="0" w:type="dxa"/>
            <w:vAlign w:val="bottom"/>
          </w:tcPr>
          <w:p w:rsidR="00954CCF" w:rsidRDefault="00954CCF">
            <w:pPr>
              <w:rPr>
                <w:sz w:val="1"/>
                <w:szCs w:val="1"/>
              </w:rPr>
            </w:pPr>
          </w:p>
        </w:tc>
      </w:tr>
      <w:tr w:rsidR="00954CCF">
        <w:trPr>
          <w:trHeight w:val="229"/>
        </w:trPr>
        <w:tc>
          <w:tcPr>
            <w:tcW w:w="1140" w:type="dxa"/>
            <w:tcBorders>
              <w:right w:val="single" w:sz="8" w:space="0" w:color="auto"/>
            </w:tcBorders>
            <w:vAlign w:val="bottom"/>
          </w:tcPr>
          <w:p w:rsidR="00954CCF" w:rsidRDefault="00954CCF">
            <w:pPr>
              <w:rPr>
                <w:sz w:val="19"/>
                <w:szCs w:val="19"/>
              </w:rPr>
            </w:pPr>
          </w:p>
        </w:tc>
        <w:tc>
          <w:tcPr>
            <w:tcW w:w="3060" w:type="dxa"/>
            <w:gridSpan w:val="2"/>
            <w:tcBorders>
              <w:right w:val="single" w:sz="8" w:space="0" w:color="auto"/>
            </w:tcBorders>
            <w:vAlign w:val="bottom"/>
          </w:tcPr>
          <w:p w:rsidR="00954CCF" w:rsidRDefault="00954CCF">
            <w:pPr>
              <w:spacing w:line="229" w:lineRule="exact"/>
              <w:ind w:left="20"/>
              <w:rPr>
                <w:sz w:val="20"/>
                <w:szCs w:val="20"/>
              </w:rPr>
            </w:pPr>
            <w:r>
              <w:rPr>
                <w:rFonts w:ascii="Times New Roman" w:eastAsia="Times New Roman" w:hAnsi="Times New Roman" w:cs="Times New Roman"/>
                <w:color w:val="001F5F"/>
                <w:sz w:val="20"/>
                <w:szCs w:val="20"/>
              </w:rPr>
              <w:t>»(«Персики и абрикосы»)</w:t>
            </w:r>
          </w:p>
        </w:tc>
        <w:tc>
          <w:tcPr>
            <w:tcW w:w="2720" w:type="dxa"/>
            <w:gridSpan w:val="2"/>
            <w:tcBorders>
              <w:right w:val="single" w:sz="8" w:space="0" w:color="auto"/>
            </w:tcBorders>
            <w:vAlign w:val="bottom"/>
          </w:tcPr>
          <w:p w:rsidR="00954CCF" w:rsidRDefault="00954CCF">
            <w:pPr>
              <w:spacing w:line="229" w:lineRule="exact"/>
              <w:ind w:left="40"/>
              <w:rPr>
                <w:sz w:val="20"/>
                <w:szCs w:val="20"/>
              </w:rPr>
            </w:pPr>
            <w:r>
              <w:rPr>
                <w:rFonts w:ascii="Times New Roman" w:eastAsia="Times New Roman" w:hAnsi="Times New Roman" w:cs="Times New Roman"/>
                <w:color w:val="001F5F"/>
                <w:sz w:val="20"/>
                <w:szCs w:val="20"/>
              </w:rPr>
              <w:t>маленькие</w:t>
            </w:r>
          </w:p>
        </w:tc>
        <w:tc>
          <w:tcPr>
            <w:tcW w:w="300" w:type="dxa"/>
            <w:vAlign w:val="bottom"/>
          </w:tcPr>
          <w:p w:rsidR="00954CCF" w:rsidRDefault="00954CCF">
            <w:pPr>
              <w:rPr>
                <w:sz w:val="19"/>
                <w:szCs w:val="19"/>
              </w:rPr>
            </w:pPr>
          </w:p>
        </w:tc>
        <w:tc>
          <w:tcPr>
            <w:tcW w:w="2440" w:type="dxa"/>
            <w:tcBorders>
              <w:right w:val="single" w:sz="8" w:space="0" w:color="auto"/>
            </w:tcBorders>
            <w:vAlign w:val="bottom"/>
          </w:tcPr>
          <w:p w:rsidR="00954CCF" w:rsidRDefault="00954CCF">
            <w:pPr>
              <w:rPr>
                <w:sz w:val="19"/>
                <w:szCs w:val="19"/>
              </w:rPr>
            </w:pPr>
          </w:p>
        </w:tc>
        <w:tc>
          <w:tcPr>
            <w:tcW w:w="40" w:type="dxa"/>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1840" w:type="dxa"/>
            <w:vAlign w:val="bottom"/>
          </w:tcPr>
          <w:p w:rsidR="00954CCF" w:rsidRDefault="00954CCF">
            <w:pPr>
              <w:rPr>
                <w:sz w:val="19"/>
                <w:szCs w:val="19"/>
              </w:rPr>
            </w:pPr>
          </w:p>
        </w:tc>
        <w:tc>
          <w:tcPr>
            <w:tcW w:w="480" w:type="dxa"/>
            <w:tcBorders>
              <w:right w:val="single" w:sz="8" w:space="0" w:color="auto"/>
            </w:tcBorders>
            <w:vAlign w:val="bottom"/>
          </w:tcPr>
          <w:p w:rsidR="00954CCF" w:rsidRDefault="00954CCF">
            <w:pPr>
              <w:rPr>
                <w:sz w:val="19"/>
                <w:szCs w:val="19"/>
              </w:rPr>
            </w:pPr>
          </w:p>
        </w:tc>
        <w:tc>
          <w:tcPr>
            <w:tcW w:w="40" w:type="dxa"/>
            <w:vAlign w:val="bottom"/>
          </w:tcPr>
          <w:p w:rsidR="00954CCF" w:rsidRDefault="00954CCF">
            <w:pPr>
              <w:rPr>
                <w:sz w:val="19"/>
                <w:szCs w:val="19"/>
              </w:rPr>
            </w:pPr>
          </w:p>
        </w:tc>
        <w:tc>
          <w:tcPr>
            <w:tcW w:w="2400" w:type="dxa"/>
            <w:gridSpan w:val="2"/>
            <w:vAlign w:val="bottom"/>
          </w:tcPr>
          <w:p w:rsidR="00954CCF" w:rsidRDefault="00954CCF">
            <w:pPr>
              <w:spacing w:line="229" w:lineRule="exact"/>
              <w:rPr>
                <w:sz w:val="20"/>
                <w:szCs w:val="20"/>
              </w:rPr>
            </w:pPr>
            <w:r>
              <w:rPr>
                <w:rFonts w:ascii="Times New Roman" w:eastAsia="Times New Roman" w:hAnsi="Times New Roman" w:cs="Times New Roman"/>
                <w:i/>
                <w:iCs/>
                <w:color w:val="001F5F"/>
                <w:sz w:val="20"/>
                <w:szCs w:val="20"/>
              </w:rPr>
              <w:t>эстетическое развитие:</w:t>
            </w:r>
          </w:p>
        </w:tc>
        <w:tc>
          <w:tcPr>
            <w:tcW w:w="0" w:type="dxa"/>
            <w:vAlign w:val="bottom"/>
          </w:tcPr>
          <w:p w:rsidR="00954CCF" w:rsidRDefault="00954CCF">
            <w:pPr>
              <w:rPr>
                <w:sz w:val="1"/>
                <w:szCs w:val="1"/>
              </w:rPr>
            </w:pPr>
          </w:p>
        </w:tc>
      </w:tr>
      <w:tr w:rsidR="00954CCF">
        <w:trPr>
          <w:trHeight w:val="230"/>
        </w:trPr>
        <w:tc>
          <w:tcPr>
            <w:tcW w:w="1140" w:type="dxa"/>
            <w:tcBorders>
              <w:right w:val="single" w:sz="8" w:space="0" w:color="auto"/>
            </w:tcBorders>
            <w:vAlign w:val="bottom"/>
          </w:tcPr>
          <w:p w:rsidR="00954CCF" w:rsidRDefault="00954CCF">
            <w:pPr>
              <w:rPr>
                <w:sz w:val="20"/>
                <w:szCs w:val="20"/>
              </w:rPr>
            </w:pPr>
          </w:p>
        </w:tc>
        <w:tc>
          <w:tcPr>
            <w:tcW w:w="480" w:type="dxa"/>
            <w:vAlign w:val="bottom"/>
          </w:tcPr>
          <w:p w:rsidR="00954CCF" w:rsidRDefault="00954CCF">
            <w:pPr>
              <w:rPr>
                <w:sz w:val="20"/>
                <w:szCs w:val="20"/>
              </w:rPr>
            </w:pPr>
          </w:p>
        </w:tc>
        <w:tc>
          <w:tcPr>
            <w:tcW w:w="2580" w:type="dxa"/>
            <w:tcBorders>
              <w:right w:val="single" w:sz="8" w:space="0" w:color="auto"/>
            </w:tcBorders>
            <w:vAlign w:val="bottom"/>
          </w:tcPr>
          <w:p w:rsidR="00954CCF" w:rsidRDefault="00954CCF">
            <w:pPr>
              <w:rPr>
                <w:sz w:val="20"/>
                <w:szCs w:val="20"/>
              </w:rPr>
            </w:pPr>
          </w:p>
        </w:tc>
        <w:tc>
          <w:tcPr>
            <w:tcW w:w="2720" w:type="dxa"/>
            <w:gridSpan w:val="2"/>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морковки»</w:t>
            </w:r>
          </w:p>
        </w:tc>
        <w:tc>
          <w:tcPr>
            <w:tcW w:w="300" w:type="dxa"/>
            <w:vAlign w:val="bottom"/>
          </w:tcPr>
          <w:p w:rsidR="00954CCF" w:rsidRDefault="00954CCF">
            <w:pPr>
              <w:rPr>
                <w:sz w:val="20"/>
                <w:szCs w:val="20"/>
              </w:rPr>
            </w:pPr>
          </w:p>
        </w:tc>
        <w:tc>
          <w:tcPr>
            <w:tcW w:w="2440" w:type="dxa"/>
            <w:tcBorders>
              <w:right w:val="single" w:sz="8" w:space="0" w:color="auto"/>
            </w:tcBorders>
            <w:vAlign w:val="bottom"/>
          </w:tcPr>
          <w:p w:rsidR="00954CCF" w:rsidRDefault="00954CCF">
            <w:pPr>
              <w:rPr>
                <w:sz w:val="20"/>
                <w:szCs w:val="20"/>
              </w:rPr>
            </w:pPr>
          </w:p>
        </w:tc>
        <w:tc>
          <w:tcPr>
            <w:tcW w:w="40" w:type="dxa"/>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1840" w:type="dxa"/>
            <w:vAlign w:val="bottom"/>
          </w:tcPr>
          <w:p w:rsidR="00954CCF" w:rsidRDefault="00954CCF">
            <w:pPr>
              <w:rPr>
                <w:sz w:val="20"/>
                <w:szCs w:val="20"/>
              </w:rPr>
            </w:pPr>
          </w:p>
        </w:tc>
        <w:tc>
          <w:tcPr>
            <w:tcW w:w="480" w:type="dxa"/>
            <w:tcBorders>
              <w:right w:val="single" w:sz="8" w:space="0" w:color="auto"/>
            </w:tcBorders>
            <w:vAlign w:val="bottom"/>
          </w:tcPr>
          <w:p w:rsidR="00954CCF" w:rsidRDefault="00954CCF">
            <w:pPr>
              <w:rPr>
                <w:sz w:val="20"/>
                <w:szCs w:val="20"/>
              </w:rPr>
            </w:pPr>
          </w:p>
        </w:tc>
        <w:tc>
          <w:tcPr>
            <w:tcW w:w="40" w:type="dxa"/>
            <w:vAlign w:val="bottom"/>
          </w:tcPr>
          <w:p w:rsidR="00954CCF" w:rsidRDefault="00954CCF">
            <w:pPr>
              <w:rPr>
                <w:sz w:val="20"/>
                <w:szCs w:val="20"/>
              </w:rPr>
            </w:pPr>
          </w:p>
        </w:tc>
        <w:tc>
          <w:tcPr>
            <w:tcW w:w="2400" w:type="dxa"/>
            <w:gridSpan w:val="2"/>
            <w:vAlign w:val="bottom"/>
          </w:tcPr>
          <w:p w:rsidR="00954CCF" w:rsidRDefault="00954CCF">
            <w:pPr>
              <w:rPr>
                <w:sz w:val="20"/>
                <w:szCs w:val="20"/>
              </w:rPr>
            </w:pPr>
            <w:r>
              <w:rPr>
                <w:rFonts w:ascii="Times New Roman" w:eastAsia="Times New Roman" w:hAnsi="Times New Roman" w:cs="Times New Roman"/>
                <w:color w:val="001F5F"/>
                <w:sz w:val="20"/>
                <w:szCs w:val="20"/>
              </w:rPr>
              <w:t>учить самостоятельно</w:t>
            </w:r>
          </w:p>
        </w:tc>
        <w:tc>
          <w:tcPr>
            <w:tcW w:w="0" w:type="dxa"/>
            <w:vAlign w:val="bottom"/>
          </w:tcPr>
          <w:p w:rsidR="00954CCF" w:rsidRDefault="00954CCF">
            <w:pPr>
              <w:rPr>
                <w:sz w:val="1"/>
                <w:szCs w:val="1"/>
              </w:rPr>
            </w:pPr>
          </w:p>
        </w:tc>
      </w:tr>
      <w:tr w:rsidR="00954CCF">
        <w:trPr>
          <w:trHeight w:val="42"/>
        </w:trPr>
        <w:tc>
          <w:tcPr>
            <w:tcW w:w="1140" w:type="dxa"/>
            <w:tcBorders>
              <w:right w:val="single" w:sz="8" w:space="0" w:color="auto"/>
            </w:tcBorders>
            <w:vAlign w:val="bottom"/>
          </w:tcPr>
          <w:p w:rsidR="00954CCF" w:rsidRDefault="00954CCF">
            <w:pPr>
              <w:rPr>
                <w:sz w:val="3"/>
                <w:szCs w:val="3"/>
              </w:rPr>
            </w:pPr>
          </w:p>
        </w:tc>
        <w:tc>
          <w:tcPr>
            <w:tcW w:w="480" w:type="dxa"/>
            <w:tcBorders>
              <w:bottom w:val="single" w:sz="8" w:space="0" w:color="auto"/>
            </w:tcBorders>
            <w:vAlign w:val="bottom"/>
          </w:tcPr>
          <w:p w:rsidR="00954CCF" w:rsidRDefault="00954CCF">
            <w:pPr>
              <w:rPr>
                <w:sz w:val="3"/>
                <w:szCs w:val="3"/>
              </w:rPr>
            </w:pPr>
          </w:p>
        </w:tc>
        <w:tc>
          <w:tcPr>
            <w:tcW w:w="2580" w:type="dxa"/>
            <w:tcBorders>
              <w:bottom w:val="single" w:sz="8" w:space="0" w:color="auto"/>
              <w:right w:val="single" w:sz="8" w:space="0" w:color="auto"/>
            </w:tcBorders>
            <w:vAlign w:val="bottom"/>
          </w:tcPr>
          <w:p w:rsidR="00954CCF" w:rsidRDefault="00954CCF">
            <w:pPr>
              <w:rPr>
                <w:sz w:val="3"/>
                <w:szCs w:val="3"/>
              </w:rPr>
            </w:pPr>
          </w:p>
        </w:tc>
        <w:tc>
          <w:tcPr>
            <w:tcW w:w="220" w:type="dxa"/>
            <w:tcBorders>
              <w:bottom w:val="single" w:sz="8" w:space="0" w:color="auto"/>
            </w:tcBorders>
            <w:vAlign w:val="bottom"/>
          </w:tcPr>
          <w:p w:rsidR="00954CCF" w:rsidRDefault="00954CCF">
            <w:pPr>
              <w:rPr>
                <w:sz w:val="3"/>
                <w:szCs w:val="3"/>
              </w:rPr>
            </w:pPr>
          </w:p>
        </w:tc>
        <w:tc>
          <w:tcPr>
            <w:tcW w:w="2500" w:type="dxa"/>
            <w:tcBorders>
              <w:bottom w:val="single" w:sz="8" w:space="0" w:color="auto"/>
              <w:right w:val="single" w:sz="8" w:space="0" w:color="auto"/>
            </w:tcBorders>
            <w:vAlign w:val="bottom"/>
          </w:tcPr>
          <w:p w:rsidR="00954CCF" w:rsidRDefault="00954CCF">
            <w:pPr>
              <w:rPr>
                <w:sz w:val="3"/>
                <w:szCs w:val="3"/>
              </w:rPr>
            </w:pPr>
          </w:p>
        </w:tc>
        <w:tc>
          <w:tcPr>
            <w:tcW w:w="300" w:type="dxa"/>
            <w:tcBorders>
              <w:bottom w:val="single" w:sz="8" w:space="0" w:color="auto"/>
            </w:tcBorders>
            <w:vAlign w:val="bottom"/>
          </w:tcPr>
          <w:p w:rsidR="00954CCF" w:rsidRDefault="00954CCF">
            <w:pPr>
              <w:rPr>
                <w:sz w:val="3"/>
                <w:szCs w:val="3"/>
              </w:rPr>
            </w:pPr>
          </w:p>
        </w:tc>
        <w:tc>
          <w:tcPr>
            <w:tcW w:w="2440" w:type="dxa"/>
            <w:tcBorders>
              <w:bottom w:val="single" w:sz="8" w:space="0" w:color="auto"/>
              <w:right w:val="single" w:sz="8" w:space="0" w:color="auto"/>
            </w:tcBorders>
            <w:vAlign w:val="bottom"/>
          </w:tcPr>
          <w:p w:rsidR="00954CCF" w:rsidRDefault="00954CCF">
            <w:pPr>
              <w:rPr>
                <w:sz w:val="3"/>
                <w:szCs w:val="3"/>
              </w:rPr>
            </w:pPr>
          </w:p>
        </w:tc>
        <w:tc>
          <w:tcPr>
            <w:tcW w:w="40" w:type="dxa"/>
            <w:tcBorders>
              <w:bottom w:val="single" w:sz="8" w:space="0" w:color="auto"/>
            </w:tcBorders>
            <w:vAlign w:val="bottom"/>
          </w:tcPr>
          <w:p w:rsidR="00954CCF" w:rsidRDefault="00954CCF">
            <w:pPr>
              <w:rPr>
                <w:sz w:val="3"/>
                <w:szCs w:val="3"/>
              </w:rPr>
            </w:pPr>
          </w:p>
        </w:tc>
        <w:tc>
          <w:tcPr>
            <w:tcW w:w="320" w:type="dxa"/>
            <w:tcBorders>
              <w:bottom w:val="single" w:sz="8" w:space="0" w:color="auto"/>
            </w:tcBorders>
            <w:vAlign w:val="bottom"/>
          </w:tcPr>
          <w:p w:rsidR="00954CCF" w:rsidRDefault="00954CCF">
            <w:pPr>
              <w:rPr>
                <w:sz w:val="3"/>
                <w:szCs w:val="3"/>
              </w:rPr>
            </w:pPr>
          </w:p>
        </w:tc>
        <w:tc>
          <w:tcPr>
            <w:tcW w:w="1840" w:type="dxa"/>
            <w:tcBorders>
              <w:bottom w:val="single" w:sz="8" w:space="0" w:color="auto"/>
            </w:tcBorders>
            <w:vAlign w:val="bottom"/>
          </w:tcPr>
          <w:p w:rsidR="00954CCF" w:rsidRDefault="00954CCF">
            <w:pPr>
              <w:rPr>
                <w:sz w:val="3"/>
                <w:szCs w:val="3"/>
              </w:rPr>
            </w:pPr>
          </w:p>
        </w:tc>
        <w:tc>
          <w:tcPr>
            <w:tcW w:w="480" w:type="dxa"/>
            <w:tcBorders>
              <w:bottom w:val="single" w:sz="8" w:space="0" w:color="auto"/>
              <w:right w:val="single" w:sz="8" w:space="0" w:color="auto"/>
            </w:tcBorders>
            <w:vAlign w:val="bottom"/>
          </w:tcPr>
          <w:p w:rsidR="00954CCF" w:rsidRDefault="00954CCF">
            <w:pPr>
              <w:rPr>
                <w:sz w:val="3"/>
                <w:szCs w:val="3"/>
              </w:rPr>
            </w:pPr>
          </w:p>
        </w:tc>
        <w:tc>
          <w:tcPr>
            <w:tcW w:w="40" w:type="dxa"/>
            <w:vAlign w:val="bottom"/>
          </w:tcPr>
          <w:p w:rsidR="00954CCF" w:rsidRDefault="00954CCF">
            <w:pPr>
              <w:rPr>
                <w:sz w:val="3"/>
                <w:szCs w:val="3"/>
              </w:rPr>
            </w:pPr>
          </w:p>
        </w:tc>
        <w:tc>
          <w:tcPr>
            <w:tcW w:w="2400" w:type="dxa"/>
            <w:gridSpan w:val="2"/>
            <w:vMerge w:val="restart"/>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готовить свое рабочее</w:t>
            </w:r>
          </w:p>
        </w:tc>
        <w:tc>
          <w:tcPr>
            <w:tcW w:w="0" w:type="dxa"/>
            <w:vAlign w:val="bottom"/>
          </w:tcPr>
          <w:p w:rsidR="00954CCF" w:rsidRDefault="00954CCF">
            <w:pPr>
              <w:rPr>
                <w:sz w:val="1"/>
                <w:szCs w:val="1"/>
              </w:rPr>
            </w:pPr>
          </w:p>
        </w:tc>
      </w:tr>
      <w:tr w:rsidR="00954CCF">
        <w:trPr>
          <w:trHeight w:val="166"/>
        </w:trPr>
        <w:tc>
          <w:tcPr>
            <w:tcW w:w="1140" w:type="dxa"/>
            <w:tcBorders>
              <w:right w:val="single" w:sz="8" w:space="0" w:color="auto"/>
            </w:tcBorders>
            <w:vAlign w:val="bottom"/>
          </w:tcPr>
          <w:p w:rsidR="00954CCF" w:rsidRDefault="00954CCF">
            <w:pPr>
              <w:rPr>
                <w:sz w:val="14"/>
                <w:szCs w:val="14"/>
              </w:rPr>
            </w:pPr>
          </w:p>
        </w:tc>
        <w:tc>
          <w:tcPr>
            <w:tcW w:w="306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Закреплять умение лепить</w:t>
            </w:r>
          </w:p>
        </w:tc>
        <w:tc>
          <w:tcPr>
            <w:tcW w:w="272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Учить лепить предметы</w:t>
            </w:r>
          </w:p>
        </w:tc>
        <w:tc>
          <w:tcPr>
            <w:tcW w:w="274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Познакомить с приемами</w:t>
            </w:r>
          </w:p>
        </w:tc>
        <w:tc>
          <w:tcPr>
            <w:tcW w:w="40" w:type="dxa"/>
            <w:vAlign w:val="bottom"/>
          </w:tcPr>
          <w:p w:rsidR="00954CCF" w:rsidRDefault="00954CCF">
            <w:pPr>
              <w:rPr>
                <w:sz w:val="14"/>
                <w:szCs w:val="14"/>
              </w:rPr>
            </w:pPr>
          </w:p>
        </w:tc>
        <w:tc>
          <w:tcPr>
            <w:tcW w:w="2160" w:type="dxa"/>
            <w:gridSpan w:val="2"/>
            <w:vMerge w:val="restart"/>
            <w:vAlign w:val="bottom"/>
          </w:tcPr>
          <w:p w:rsidR="00954CCF" w:rsidRDefault="00954CCF">
            <w:pPr>
              <w:rPr>
                <w:sz w:val="20"/>
                <w:szCs w:val="20"/>
              </w:rPr>
            </w:pPr>
            <w:r>
              <w:rPr>
                <w:rFonts w:ascii="Times New Roman" w:eastAsia="Times New Roman" w:hAnsi="Times New Roman" w:cs="Times New Roman"/>
                <w:color w:val="001F5F"/>
                <w:sz w:val="20"/>
                <w:szCs w:val="20"/>
              </w:rPr>
              <w:t>Учить определять</w:t>
            </w:r>
          </w:p>
        </w:tc>
        <w:tc>
          <w:tcPr>
            <w:tcW w:w="480" w:type="dxa"/>
            <w:tcBorders>
              <w:right w:val="single" w:sz="8" w:space="0" w:color="auto"/>
            </w:tcBorders>
            <w:vAlign w:val="bottom"/>
          </w:tcPr>
          <w:p w:rsidR="00954CCF" w:rsidRDefault="00954CCF">
            <w:pPr>
              <w:rPr>
                <w:sz w:val="14"/>
                <w:szCs w:val="14"/>
              </w:rPr>
            </w:pPr>
          </w:p>
        </w:tc>
        <w:tc>
          <w:tcPr>
            <w:tcW w:w="40" w:type="dxa"/>
            <w:vAlign w:val="bottom"/>
          </w:tcPr>
          <w:p w:rsidR="00954CCF" w:rsidRDefault="00954CCF">
            <w:pPr>
              <w:rPr>
                <w:sz w:val="14"/>
                <w:szCs w:val="14"/>
              </w:rPr>
            </w:pPr>
          </w:p>
        </w:tc>
        <w:tc>
          <w:tcPr>
            <w:tcW w:w="2400" w:type="dxa"/>
            <w:gridSpan w:val="2"/>
            <w:vMerge/>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08"/>
        </w:trPr>
        <w:tc>
          <w:tcPr>
            <w:tcW w:w="114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274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160" w:type="dxa"/>
            <w:gridSpan w:val="2"/>
            <w:vMerge/>
            <w:vAlign w:val="bottom"/>
          </w:tcPr>
          <w:p w:rsidR="00954CCF" w:rsidRDefault="00954CCF">
            <w:pPr>
              <w:rPr>
                <w:sz w:val="9"/>
                <w:szCs w:val="9"/>
              </w:rPr>
            </w:pPr>
          </w:p>
        </w:tc>
        <w:tc>
          <w:tcPr>
            <w:tcW w:w="480" w:type="dxa"/>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400" w:type="dxa"/>
            <w:gridSpan w:val="2"/>
            <w:vMerge w:val="restart"/>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место к занятиям</w:t>
            </w:r>
          </w:p>
        </w:tc>
        <w:tc>
          <w:tcPr>
            <w:tcW w:w="0" w:type="dxa"/>
            <w:vAlign w:val="bottom"/>
          </w:tcPr>
          <w:p w:rsidR="00954CCF" w:rsidRDefault="00954CCF">
            <w:pPr>
              <w:rPr>
                <w:sz w:val="1"/>
                <w:szCs w:val="1"/>
              </w:rPr>
            </w:pPr>
          </w:p>
        </w:tc>
      </w:tr>
      <w:tr w:rsidR="00954CCF">
        <w:trPr>
          <w:trHeight w:val="120"/>
        </w:trPr>
        <w:tc>
          <w:tcPr>
            <w:tcW w:w="1140" w:type="dxa"/>
            <w:tcBorders>
              <w:right w:val="single" w:sz="8" w:space="0" w:color="auto"/>
            </w:tcBorders>
            <w:vAlign w:val="bottom"/>
          </w:tcPr>
          <w:p w:rsidR="00954CCF" w:rsidRDefault="00954CCF">
            <w:pPr>
              <w:rPr>
                <w:sz w:val="10"/>
                <w:szCs w:val="10"/>
              </w:rPr>
            </w:pPr>
          </w:p>
        </w:tc>
        <w:tc>
          <w:tcPr>
            <w:tcW w:w="3060" w:type="dxa"/>
            <w:gridSpan w:val="2"/>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color w:val="001F5F"/>
                <w:sz w:val="20"/>
                <w:szCs w:val="20"/>
              </w:rPr>
              <w:t>предметы круглой формы разной</w:t>
            </w:r>
          </w:p>
        </w:tc>
        <w:tc>
          <w:tcPr>
            <w:tcW w:w="2720" w:type="dxa"/>
            <w:gridSpan w:val="2"/>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color w:val="001F5F"/>
                <w:sz w:val="20"/>
                <w:szCs w:val="20"/>
              </w:rPr>
              <w:t>удлиненной формы,</w:t>
            </w:r>
          </w:p>
        </w:tc>
        <w:tc>
          <w:tcPr>
            <w:tcW w:w="2740" w:type="dxa"/>
            <w:gridSpan w:val="2"/>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color w:val="001F5F"/>
                <w:sz w:val="20"/>
                <w:szCs w:val="20"/>
              </w:rPr>
              <w:t>лепки предметов овальной</w:t>
            </w:r>
          </w:p>
        </w:tc>
        <w:tc>
          <w:tcPr>
            <w:tcW w:w="40" w:type="dxa"/>
            <w:vAlign w:val="bottom"/>
          </w:tcPr>
          <w:p w:rsidR="00954CCF" w:rsidRDefault="00954CCF">
            <w:pPr>
              <w:rPr>
                <w:sz w:val="10"/>
                <w:szCs w:val="10"/>
              </w:rPr>
            </w:pPr>
          </w:p>
        </w:tc>
        <w:tc>
          <w:tcPr>
            <w:tcW w:w="2640" w:type="dxa"/>
            <w:gridSpan w:val="3"/>
            <w:vMerge w:val="restart"/>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содержание своей работы,</w:t>
            </w:r>
          </w:p>
        </w:tc>
        <w:tc>
          <w:tcPr>
            <w:tcW w:w="40" w:type="dxa"/>
            <w:vAlign w:val="bottom"/>
          </w:tcPr>
          <w:p w:rsidR="00954CCF" w:rsidRDefault="00954CCF">
            <w:pPr>
              <w:rPr>
                <w:sz w:val="10"/>
                <w:szCs w:val="10"/>
              </w:rPr>
            </w:pPr>
          </w:p>
        </w:tc>
        <w:tc>
          <w:tcPr>
            <w:tcW w:w="2400" w:type="dxa"/>
            <w:gridSpan w:val="2"/>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114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274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640" w:type="dxa"/>
            <w:gridSpan w:val="3"/>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400" w:type="dxa"/>
            <w:gridSpan w:val="2"/>
            <w:vMerge w:val="restart"/>
            <w:vAlign w:val="bottom"/>
          </w:tcPr>
          <w:p w:rsidR="00954CCF" w:rsidRDefault="00954CCF">
            <w:pPr>
              <w:rPr>
                <w:sz w:val="20"/>
                <w:szCs w:val="20"/>
              </w:rPr>
            </w:pPr>
            <w:r>
              <w:rPr>
                <w:rFonts w:ascii="Times New Roman" w:eastAsia="Times New Roman" w:hAnsi="Times New Roman" w:cs="Times New Roman"/>
                <w:color w:val="001F5F"/>
                <w:sz w:val="20"/>
                <w:szCs w:val="20"/>
              </w:rPr>
              <w:t>и убирать материалы по</w:t>
            </w:r>
          </w:p>
        </w:tc>
        <w:tc>
          <w:tcPr>
            <w:tcW w:w="0" w:type="dxa"/>
            <w:vAlign w:val="bottom"/>
          </w:tcPr>
          <w:p w:rsidR="00954CCF" w:rsidRDefault="00954CCF">
            <w:pPr>
              <w:rPr>
                <w:sz w:val="1"/>
                <w:szCs w:val="1"/>
              </w:rPr>
            </w:pPr>
          </w:p>
        </w:tc>
      </w:tr>
      <w:tr w:rsidR="00954CCF">
        <w:trPr>
          <w:trHeight w:val="122"/>
        </w:trPr>
        <w:tc>
          <w:tcPr>
            <w:tcW w:w="1140" w:type="dxa"/>
            <w:tcBorders>
              <w:right w:val="single" w:sz="8" w:space="0" w:color="auto"/>
            </w:tcBorders>
            <w:vAlign w:val="bottom"/>
          </w:tcPr>
          <w:p w:rsidR="00954CCF" w:rsidRDefault="00954CCF">
            <w:pPr>
              <w:rPr>
                <w:sz w:val="10"/>
                <w:szCs w:val="10"/>
              </w:rPr>
            </w:pPr>
          </w:p>
        </w:tc>
        <w:tc>
          <w:tcPr>
            <w:tcW w:w="306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величины.</w:t>
            </w:r>
          </w:p>
        </w:tc>
        <w:tc>
          <w:tcPr>
            <w:tcW w:w="272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сужающиеся к одному концу,</w:t>
            </w:r>
          </w:p>
        </w:tc>
        <w:tc>
          <w:tcPr>
            <w:tcW w:w="274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формы.</w:t>
            </w:r>
          </w:p>
        </w:tc>
        <w:tc>
          <w:tcPr>
            <w:tcW w:w="40" w:type="dxa"/>
            <w:vAlign w:val="bottom"/>
          </w:tcPr>
          <w:p w:rsidR="00954CCF" w:rsidRDefault="00954CCF">
            <w:pPr>
              <w:rPr>
                <w:sz w:val="10"/>
                <w:szCs w:val="10"/>
              </w:rPr>
            </w:pPr>
          </w:p>
        </w:tc>
        <w:tc>
          <w:tcPr>
            <w:tcW w:w="2160" w:type="dxa"/>
            <w:gridSpan w:val="2"/>
            <w:vMerge w:val="restart"/>
            <w:vAlign w:val="bottom"/>
          </w:tcPr>
          <w:p w:rsidR="00954CCF" w:rsidRDefault="00954CCF">
            <w:pPr>
              <w:rPr>
                <w:sz w:val="20"/>
                <w:szCs w:val="20"/>
              </w:rPr>
            </w:pPr>
            <w:r>
              <w:rPr>
                <w:rFonts w:ascii="Times New Roman" w:eastAsia="Times New Roman" w:hAnsi="Times New Roman" w:cs="Times New Roman"/>
                <w:color w:val="001F5F"/>
                <w:sz w:val="20"/>
                <w:szCs w:val="20"/>
              </w:rPr>
              <w:t>использовать в лепке</w:t>
            </w:r>
          </w:p>
        </w:tc>
        <w:tc>
          <w:tcPr>
            <w:tcW w:w="480" w:type="dxa"/>
            <w:tcBorders>
              <w:right w:val="single" w:sz="8" w:space="0" w:color="auto"/>
            </w:tcBorders>
            <w:vAlign w:val="bottom"/>
          </w:tcPr>
          <w:p w:rsidR="00954CCF" w:rsidRDefault="00954CCF">
            <w:pPr>
              <w:rPr>
                <w:sz w:val="10"/>
                <w:szCs w:val="10"/>
              </w:rPr>
            </w:pPr>
          </w:p>
        </w:tc>
        <w:tc>
          <w:tcPr>
            <w:tcW w:w="40" w:type="dxa"/>
            <w:vAlign w:val="bottom"/>
          </w:tcPr>
          <w:p w:rsidR="00954CCF" w:rsidRDefault="00954CCF">
            <w:pPr>
              <w:rPr>
                <w:sz w:val="10"/>
                <w:szCs w:val="10"/>
              </w:rPr>
            </w:pPr>
          </w:p>
        </w:tc>
        <w:tc>
          <w:tcPr>
            <w:tcW w:w="2400" w:type="dxa"/>
            <w:gridSpan w:val="2"/>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114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274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160" w:type="dxa"/>
            <w:gridSpan w:val="2"/>
            <w:vMerge/>
            <w:vAlign w:val="bottom"/>
          </w:tcPr>
          <w:p w:rsidR="00954CCF" w:rsidRDefault="00954CCF">
            <w:pPr>
              <w:rPr>
                <w:sz w:val="9"/>
                <w:szCs w:val="9"/>
              </w:rPr>
            </w:pPr>
          </w:p>
        </w:tc>
        <w:tc>
          <w:tcPr>
            <w:tcW w:w="480" w:type="dxa"/>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400" w:type="dxa"/>
            <w:gridSpan w:val="2"/>
            <w:vMerge w:val="restart"/>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окончании работы.</w:t>
            </w:r>
          </w:p>
        </w:tc>
        <w:tc>
          <w:tcPr>
            <w:tcW w:w="0" w:type="dxa"/>
            <w:vAlign w:val="bottom"/>
          </w:tcPr>
          <w:p w:rsidR="00954CCF" w:rsidRDefault="00954CCF">
            <w:pPr>
              <w:rPr>
                <w:sz w:val="1"/>
                <w:szCs w:val="1"/>
              </w:rPr>
            </w:pPr>
          </w:p>
        </w:tc>
      </w:tr>
      <w:tr w:rsidR="00954CCF">
        <w:trPr>
          <w:trHeight w:val="120"/>
        </w:trPr>
        <w:tc>
          <w:tcPr>
            <w:tcW w:w="1140" w:type="dxa"/>
            <w:tcBorders>
              <w:right w:val="single" w:sz="8" w:space="0" w:color="auto"/>
            </w:tcBorders>
            <w:vAlign w:val="bottom"/>
          </w:tcPr>
          <w:p w:rsidR="00954CCF" w:rsidRDefault="00954CCF">
            <w:pPr>
              <w:rPr>
                <w:sz w:val="10"/>
                <w:szCs w:val="10"/>
              </w:rPr>
            </w:pPr>
          </w:p>
        </w:tc>
        <w:tc>
          <w:tcPr>
            <w:tcW w:w="306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Учить передавать в лепке</w:t>
            </w:r>
          </w:p>
        </w:tc>
        <w:tc>
          <w:tcPr>
            <w:tcW w:w="272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слегка оттягивая и сужая</w:t>
            </w:r>
          </w:p>
        </w:tc>
        <w:tc>
          <w:tcPr>
            <w:tcW w:w="274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Учить передавать особенности</w:t>
            </w:r>
          </w:p>
        </w:tc>
        <w:tc>
          <w:tcPr>
            <w:tcW w:w="2200" w:type="dxa"/>
            <w:gridSpan w:val="3"/>
            <w:vMerge w:val="restart"/>
            <w:vAlign w:val="bottom"/>
          </w:tcPr>
          <w:p w:rsidR="00954CCF" w:rsidRDefault="00954CCF">
            <w:pPr>
              <w:ind w:left="40"/>
              <w:rPr>
                <w:sz w:val="20"/>
                <w:szCs w:val="20"/>
              </w:rPr>
            </w:pPr>
            <w:r>
              <w:rPr>
                <w:rFonts w:ascii="Times New Roman" w:eastAsia="Times New Roman" w:hAnsi="Times New Roman" w:cs="Times New Roman"/>
                <w:color w:val="001F5F"/>
                <w:sz w:val="20"/>
                <w:szCs w:val="20"/>
              </w:rPr>
              <w:t>знакомые приемы.</w:t>
            </w:r>
          </w:p>
        </w:tc>
        <w:tc>
          <w:tcPr>
            <w:tcW w:w="480" w:type="dxa"/>
            <w:tcBorders>
              <w:right w:val="single" w:sz="8" w:space="0" w:color="auto"/>
            </w:tcBorders>
            <w:vAlign w:val="bottom"/>
          </w:tcPr>
          <w:p w:rsidR="00954CCF" w:rsidRDefault="00954CCF">
            <w:pPr>
              <w:rPr>
                <w:sz w:val="10"/>
                <w:szCs w:val="10"/>
              </w:rPr>
            </w:pPr>
          </w:p>
        </w:tc>
        <w:tc>
          <w:tcPr>
            <w:tcW w:w="40" w:type="dxa"/>
            <w:vAlign w:val="bottom"/>
          </w:tcPr>
          <w:p w:rsidR="00954CCF" w:rsidRDefault="00954CCF">
            <w:pPr>
              <w:rPr>
                <w:sz w:val="10"/>
                <w:szCs w:val="10"/>
              </w:rPr>
            </w:pPr>
          </w:p>
        </w:tc>
        <w:tc>
          <w:tcPr>
            <w:tcW w:w="2400" w:type="dxa"/>
            <w:gridSpan w:val="2"/>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0"/>
        </w:trPr>
        <w:tc>
          <w:tcPr>
            <w:tcW w:w="114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2740" w:type="dxa"/>
            <w:gridSpan w:val="2"/>
            <w:vMerge/>
            <w:tcBorders>
              <w:right w:val="single" w:sz="8" w:space="0" w:color="auto"/>
            </w:tcBorders>
            <w:vAlign w:val="bottom"/>
          </w:tcPr>
          <w:p w:rsidR="00954CCF" w:rsidRDefault="00954CCF">
            <w:pPr>
              <w:rPr>
                <w:sz w:val="9"/>
                <w:szCs w:val="9"/>
              </w:rPr>
            </w:pPr>
          </w:p>
        </w:tc>
        <w:tc>
          <w:tcPr>
            <w:tcW w:w="2200" w:type="dxa"/>
            <w:gridSpan w:val="3"/>
            <w:vMerge/>
            <w:vAlign w:val="bottom"/>
          </w:tcPr>
          <w:p w:rsidR="00954CCF" w:rsidRDefault="00954CCF">
            <w:pPr>
              <w:rPr>
                <w:sz w:val="9"/>
                <w:szCs w:val="9"/>
              </w:rPr>
            </w:pPr>
          </w:p>
        </w:tc>
        <w:tc>
          <w:tcPr>
            <w:tcW w:w="480" w:type="dxa"/>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400" w:type="dxa"/>
            <w:gridSpan w:val="2"/>
            <w:vMerge w:val="restart"/>
            <w:vAlign w:val="bottom"/>
          </w:tcPr>
          <w:p w:rsidR="00954CCF" w:rsidRDefault="00954CCF">
            <w:pPr>
              <w:spacing w:line="129" w:lineRule="exact"/>
              <w:rPr>
                <w:sz w:val="20"/>
                <w:szCs w:val="20"/>
              </w:rPr>
            </w:pPr>
            <w:r>
              <w:rPr>
                <w:rFonts w:ascii="Times New Roman" w:eastAsia="Times New Roman" w:hAnsi="Times New Roman" w:cs="Times New Roman"/>
                <w:i/>
                <w:iCs/>
                <w:color w:val="001F5F"/>
                <w:sz w:val="14"/>
                <w:szCs w:val="14"/>
              </w:rPr>
              <w:t>Речевое развитие:</w:t>
            </w:r>
          </w:p>
        </w:tc>
        <w:tc>
          <w:tcPr>
            <w:tcW w:w="0" w:type="dxa"/>
            <w:vAlign w:val="bottom"/>
          </w:tcPr>
          <w:p w:rsidR="00954CCF" w:rsidRDefault="00954CCF">
            <w:pPr>
              <w:rPr>
                <w:sz w:val="1"/>
                <w:szCs w:val="1"/>
              </w:rPr>
            </w:pPr>
          </w:p>
        </w:tc>
      </w:tr>
      <w:tr w:rsidR="00954CCF">
        <w:trPr>
          <w:trHeight w:val="39"/>
        </w:trPr>
        <w:tc>
          <w:tcPr>
            <w:tcW w:w="1140" w:type="dxa"/>
            <w:tcBorders>
              <w:right w:val="single" w:sz="8" w:space="0" w:color="auto"/>
            </w:tcBorders>
            <w:vAlign w:val="bottom"/>
          </w:tcPr>
          <w:p w:rsidR="00954CCF" w:rsidRDefault="00954CCF">
            <w:pPr>
              <w:rPr>
                <w:sz w:val="3"/>
                <w:szCs w:val="3"/>
              </w:rPr>
            </w:pPr>
          </w:p>
        </w:tc>
        <w:tc>
          <w:tcPr>
            <w:tcW w:w="480" w:type="dxa"/>
            <w:vAlign w:val="bottom"/>
          </w:tcPr>
          <w:p w:rsidR="00954CCF" w:rsidRDefault="00954CCF">
            <w:pPr>
              <w:rPr>
                <w:sz w:val="3"/>
                <w:szCs w:val="3"/>
              </w:rPr>
            </w:pPr>
          </w:p>
        </w:tc>
        <w:tc>
          <w:tcPr>
            <w:tcW w:w="2580" w:type="dxa"/>
            <w:tcBorders>
              <w:right w:val="single" w:sz="8" w:space="0" w:color="auto"/>
            </w:tcBorders>
            <w:vAlign w:val="bottom"/>
          </w:tcPr>
          <w:p w:rsidR="00954CCF" w:rsidRDefault="00954CCF">
            <w:pPr>
              <w:rPr>
                <w:sz w:val="3"/>
                <w:szCs w:val="3"/>
              </w:rPr>
            </w:pPr>
          </w:p>
        </w:tc>
        <w:tc>
          <w:tcPr>
            <w:tcW w:w="220" w:type="dxa"/>
            <w:vAlign w:val="bottom"/>
          </w:tcPr>
          <w:p w:rsidR="00954CCF" w:rsidRDefault="00954CCF">
            <w:pPr>
              <w:rPr>
                <w:sz w:val="3"/>
                <w:szCs w:val="3"/>
              </w:rPr>
            </w:pPr>
          </w:p>
        </w:tc>
        <w:tc>
          <w:tcPr>
            <w:tcW w:w="2500" w:type="dxa"/>
            <w:tcBorders>
              <w:right w:val="single" w:sz="8" w:space="0" w:color="auto"/>
            </w:tcBorders>
            <w:vAlign w:val="bottom"/>
          </w:tcPr>
          <w:p w:rsidR="00954CCF" w:rsidRDefault="00954CCF">
            <w:pPr>
              <w:rPr>
                <w:sz w:val="3"/>
                <w:szCs w:val="3"/>
              </w:rPr>
            </w:pPr>
          </w:p>
        </w:tc>
        <w:tc>
          <w:tcPr>
            <w:tcW w:w="300" w:type="dxa"/>
            <w:vAlign w:val="bottom"/>
          </w:tcPr>
          <w:p w:rsidR="00954CCF" w:rsidRDefault="00954CCF">
            <w:pPr>
              <w:rPr>
                <w:sz w:val="3"/>
                <w:szCs w:val="3"/>
              </w:rPr>
            </w:pPr>
          </w:p>
        </w:tc>
        <w:tc>
          <w:tcPr>
            <w:tcW w:w="2440" w:type="dxa"/>
            <w:tcBorders>
              <w:right w:val="single" w:sz="8" w:space="0" w:color="auto"/>
            </w:tcBorders>
            <w:vAlign w:val="bottom"/>
          </w:tcPr>
          <w:p w:rsidR="00954CCF" w:rsidRDefault="00954CCF">
            <w:pPr>
              <w:rPr>
                <w:sz w:val="3"/>
                <w:szCs w:val="3"/>
              </w:rPr>
            </w:pPr>
          </w:p>
        </w:tc>
        <w:tc>
          <w:tcPr>
            <w:tcW w:w="40" w:type="dxa"/>
            <w:vAlign w:val="bottom"/>
          </w:tcPr>
          <w:p w:rsidR="00954CCF" w:rsidRDefault="00954CCF">
            <w:pPr>
              <w:rPr>
                <w:sz w:val="3"/>
                <w:szCs w:val="3"/>
              </w:rPr>
            </w:pPr>
          </w:p>
        </w:tc>
        <w:tc>
          <w:tcPr>
            <w:tcW w:w="320" w:type="dxa"/>
            <w:vAlign w:val="bottom"/>
          </w:tcPr>
          <w:p w:rsidR="00954CCF" w:rsidRDefault="00954CCF">
            <w:pPr>
              <w:rPr>
                <w:sz w:val="3"/>
                <w:szCs w:val="3"/>
              </w:rPr>
            </w:pPr>
          </w:p>
        </w:tc>
        <w:tc>
          <w:tcPr>
            <w:tcW w:w="1840" w:type="dxa"/>
            <w:vAlign w:val="bottom"/>
          </w:tcPr>
          <w:p w:rsidR="00954CCF" w:rsidRDefault="00954CCF">
            <w:pPr>
              <w:rPr>
                <w:sz w:val="3"/>
                <w:szCs w:val="3"/>
              </w:rPr>
            </w:pPr>
          </w:p>
        </w:tc>
        <w:tc>
          <w:tcPr>
            <w:tcW w:w="480" w:type="dxa"/>
            <w:tcBorders>
              <w:right w:val="single" w:sz="8" w:space="0" w:color="auto"/>
            </w:tcBorders>
            <w:vAlign w:val="bottom"/>
          </w:tcPr>
          <w:p w:rsidR="00954CCF" w:rsidRDefault="00954CCF">
            <w:pPr>
              <w:rPr>
                <w:sz w:val="3"/>
                <w:szCs w:val="3"/>
              </w:rPr>
            </w:pPr>
          </w:p>
        </w:tc>
        <w:tc>
          <w:tcPr>
            <w:tcW w:w="40" w:type="dxa"/>
            <w:vAlign w:val="bottom"/>
          </w:tcPr>
          <w:p w:rsidR="00954CCF" w:rsidRDefault="00954CCF">
            <w:pPr>
              <w:rPr>
                <w:sz w:val="3"/>
                <w:szCs w:val="3"/>
              </w:rPr>
            </w:pPr>
          </w:p>
        </w:tc>
        <w:tc>
          <w:tcPr>
            <w:tcW w:w="2400" w:type="dxa"/>
            <w:gridSpan w:val="2"/>
            <w:vMerge/>
            <w:vAlign w:val="bottom"/>
          </w:tcPr>
          <w:p w:rsidR="00954CCF" w:rsidRDefault="00954CCF">
            <w:pPr>
              <w:rPr>
                <w:sz w:val="3"/>
                <w:szCs w:val="3"/>
              </w:rPr>
            </w:pPr>
          </w:p>
        </w:tc>
        <w:tc>
          <w:tcPr>
            <w:tcW w:w="0" w:type="dxa"/>
            <w:vAlign w:val="bottom"/>
          </w:tcPr>
          <w:p w:rsidR="00954CCF" w:rsidRDefault="00954CCF">
            <w:pPr>
              <w:spacing w:line="20" w:lineRule="exact"/>
              <w:rPr>
                <w:sz w:val="1"/>
                <w:szCs w:val="1"/>
              </w:rPr>
            </w:pPr>
          </w:p>
        </w:tc>
      </w:tr>
    </w:tbl>
    <w:p w:rsidR="00954CCF" w:rsidRDefault="00954CCF">
      <w:pPr>
        <w:spacing w:line="200" w:lineRule="exact"/>
        <w:rPr>
          <w:sz w:val="20"/>
          <w:szCs w:val="20"/>
        </w:rPr>
      </w:pPr>
    </w:p>
    <w:p w:rsidR="00954CCF" w:rsidRDefault="00954CCF">
      <w:pPr>
        <w:sectPr w:rsidR="00954CCF">
          <w:pgSz w:w="16840" w:h="11906" w:orient="landscape"/>
          <w:pgMar w:top="832" w:right="938" w:bottom="160" w:left="1120" w:header="0" w:footer="0" w:gutter="0"/>
          <w:cols w:space="720" w:equalWidth="0">
            <w:col w:w="14780"/>
          </w:cols>
        </w:sectPr>
      </w:pPr>
    </w:p>
    <w:p w:rsidR="00954CCF" w:rsidRDefault="00954CCF">
      <w:pPr>
        <w:spacing w:line="323" w:lineRule="exact"/>
        <w:rPr>
          <w:sz w:val="20"/>
          <w:szCs w:val="20"/>
        </w:rPr>
      </w:pPr>
    </w:p>
    <w:p w:rsidR="00954CCF" w:rsidRDefault="00954CCF">
      <w:pPr>
        <w:ind w:right="-119"/>
        <w:jc w:val="center"/>
        <w:rPr>
          <w:sz w:val="20"/>
          <w:szCs w:val="20"/>
        </w:rPr>
      </w:pPr>
      <w:r>
        <w:rPr>
          <w:rFonts w:ascii="Calibri" w:eastAsia="Calibri" w:hAnsi="Calibri" w:cs="Calibri"/>
          <w:sz w:val="21"/>
          <w:szCs w:val="21"/>
        </w:rPr>
        <w:t>84</w:t>
      </w:r>
    </w:p>
    <w:p w:rsidR="00954CCF" w:rsidRDefault="00954CCF">
      <w:pPr>
        <w:sectPr w:rsidR="00954CCF">
          <w:type w:val="continuous"/>
          <w:pgSz w:w="16840" w:h="11906" w:orient="landscape"/>
          <w:pgMar w:top="832" w:right="938" w:bottom="160" w:left="1120" w:header="0" w:footer="0" w:gutter="0"/>
          <w:cols w:space="720" w:equalWidth="0">
            <w:col w:w="14780"/>
          </w:cols>
        </w:sectPr>
      </w:pPr>
    </w:p>
    <w:tbl>
      <w:tblPr>
        <w:tblW w:w="0" w:type="auto"/>
        <w:tblLayout w:type="fixed"/>
        <w:tblCellMar>
          <w:left w:w="0" w:type="dxa"/>
          <w:right w:w="0" w:type="dxa"/>
        </w:tblCellMar>
        <w:tblLook w:val="04A0"/>
      </w:tblPr>
      <w:tblGrid>
        <w:gridCol w:w="1620"/>
        <w:gridCol w:w="2800"/>
        <w:gridCol w:w="2800"/>
        <w:gridCol w:w="880"/>
        <w:gridCol w:w="1900"/>
        <w:gridCol w:w="2660"/>
        <w:gridCol w:w="2100"/>
        <w:gridCol w:w="20"/>
      </w:tblGrid>
      <w:tr w:rsidR="00954CCF">
        <w:trPr>
          <w:trHeight w:val="318"/>
        </w:trPr>
        <w:tc>
          <w:tcPr>
            <w:tcW w:w="1620" w:type="dxa"/>
            <w:tcBorders>
              <w:top w:val="single" w:sz="8" w:space="0" w:color="auto"/>
              <w:right w:val="single" w:sz="8" w:space="0" w:color="auto"/>
            </w:tcBorders>
            <w:vAlign w:val="bottom"/>
          </w:tcPr>
          <w:p w:rsidR="00954CCF" w:rsidRDefault="00954CCF">
            <w:pPr>
              <w:rPr>
                <w:sz w:val="24"/>
                <w:szCs w:val="24"/>
              </w:rPr>
            </w:pPr>
          </w:p>
        </w:tc>
        <w:tc>
          <w:tcPr>
            <w:tcW w:w="2800" w:type="dxa"/>
            <w:tcBorders>
              <w:top w:val="single" w:sz="8" w:space="0" w:color="auto"/>
            </w:tcBorders>
            <w:vAlign w:val="bottom"/>
          </w:tcPr>
          <w:p w:rsidR="00954CCF" w:rsidRDefault="00954CCF">
            <w:pPr>
              <w:rPr>
                <w:sz w:val="24"/>
                <w:szCs w:val="24"/>
              </w:rPr>
            </w:pPr>
          </w:p>
        </w:tc>
        <w:tc>
          <w:tcPr>
            <w:tcW w:w="3680" w:type="dxa"/>
            <w:gridSpan w:val="2"/>
            <w:tcBorders>
              <w:top w:val="single" w:sz="8" w:space="0" w:color="auto"/>
            </w:tcBorders>
            <w:vAlign w:val="bottom"/>
          </w:tcPr>
          <w:p w:rsidR="00954CCF" w:rsidRDefault="00954CCF">
            <w:pPr>
              <w:ind w:left="1780"/>
              <w:rPr>
                <w:sz w:val="20"/>
                <w:szCs w:val="20"/>
              </w:rPr>
            </w:pPr>
            <w:r>
              <w:rPr>
                <w:rFonts w:ascii="Times New Roman" w:eastAsia="Times New Roman" w:hAnsi="Times New Roman" w:cs="Times New Roman"/>
                <w:b/>
                <w:bCs/>
                <w:color w:val="001F5F"/>
                <w:w w:val="99"/>
                <w:sz w:val="20"/>
                <w:szCs w:val="20"/>
              </w:rPr>
              <w:t>Тема и цели занятия</w:t>
            </w:r>
          </w:p>
        </w:tc>
        <w:tc>
          <w:tcPr>
            <w:tcW w:w="1900" w:type="dxa"/>
            <w:tcBorders>
              <w:top w:val="single" w:sz="8" w:space="0" w:color="auto"/>
            </w:tcBorders>
            <w:vAlign w:val="bottom"/>
          </w:tcPr>
          <w:p w:rsidR="00954CCF" w:rsidRDefault="00954CCF">
            <w:pPr>
              <w:rPr>
                <w:sz w:val="24"/>
                <w:szCs w:val="24"/>
              </w:rPr>
            </w:pPr>
          </w:p>
        </w:tc>
        <w:tc>
          <w:tcPr>
            <w:tcW w:w="2660" w:type="dxa"/>
            <w:tcBorders>
              <w:top w:val="single" w:sz="8" w:space="0" w:color="auto"/>
              <w:right w:val="single" w:sz="8" w:space="0" w:color="auto"/>
            </w:tcBorders>
            <w:vAlign w:val="bottom"/>
          </w:tcPr>
          <w:p w:rsidR="00954CCF" w:rsidRDefault="00954CCF">
            <w:pPr>
              <w:rPr>
                <w:sz w:val="24"/>
                <w:szCs w:val="24"/>
              </w:rPr>
            </w:pPr>
          </w:p>
        </w:tc>
        <w:tc>
          <w:tcPr>
            <w:tcW w:w="2100" w:type="dxa"/>
            <w:tcBorders>
              <w:top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Обеспечение</w:t>
            </w:r>
          </w:p>
        </w:tc>
        <w:tc>
          <w:tcPr>
            <w:tcW w:w="0" w:type="dxa"/>
            <w:vAlign w:val="bottom"/>
          </w:tcPr>
          <w:p w:rsidR="00954CCF" w:rsidRDefault="00954CCF">
            <w:pPr>
              <w:rPr>
                <w:sz w:val="1"/>
                <w:szCs w:val="1"/>
              </w:rPr>
            </w:pPr>
          </w:p>
        </w:tc>
      </w:tr>
      <w:tr w:rsidR="00954CCF">
        <w:trPr>
          <w:trHeight w:val="68"/>
        </w:trPr>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w w:val="97"/>
                <w:sz w:val="20"/>
                <w:szCs w:val="20"/>
              </w:rPr>
              <w:t>Вид</w:t>
            </w:r>
          </w:p>
        </w:tc>
        <w:tc>
          <w:tcPr>
            <w:tcW w:w="2800" w:type="dxa"/>
            <w:tcBorders>
              <w:bottom w:val="single" w:sz="8" w:space="0" w:color="auto"/>
            </w:tcBorders>
            <w:vAlign w:val="bottom"/>
          </w:tcPr>
          <w:p w:rsidR="00954CCF" w:rsidRDefault="00954CCF">
            <w:pPr>
              <w:rPr>
                <w:sz w:val="5"/>
                <w:szCs w:val="5"/>
              </w:rPr>
            </w:pPr>
          </w:p>
        </w:tc>
        <w:tc>
          <w:tcPr>
            <w:tcW w:w="2800" w:type="dxa"/>
            <w:tcBorders>
              <w:bottom w:val="single" w:sz="8" w:space="0" w:color="auto"/>
            </w:tcBorders>
            <w:vAlign w:val="bottom"/>
          </w:tcPr>
          <w:p w:rsidR="00954CCF" w:rsidRDefault="00954CCF">
            <w:pPr>
              <w:rPr>
                <w:sz w:val="5"/>
                <w:szCs w:val="5"/>
              </w:rPr>
            </w:pPr>
          </w:p>
        </w:tc>
        <w:tc>
          <w:tcPr>
            <w:tcW w:w="880" w:type="dxa"/>
            <w:tcBorders>
              <w:bottom w:val="single" w:sz="8" w:space="0" w:color="auto"/>
            </w:tcBorders>
            <w:vAlign w:val="bottom"/>
          </w:tcPr>
          <w:p w:rsidR="00954CCF" w:rsidRDefault="00954CCF">
            <w:pPr>
              <w:rPr>
                <w:sz w:val="5"/>
                <w:szCs w:val="5"/>
              </w:rPr>
            </w:pPr>
          </w:p>
        </w:tc>
        <w:tc>
          <w:tcPr>
            <w:tcW w:w="1900" w:type="dxa"/>
            <w:tcBorders>
              <w:bottom w:val="single" w:sz="8" w:space="0" w:color="auto"/>
            </w:tcBorders>
            <w:vAlign w:val="bottom"/>
          </w:tcPr>
          <w:p w:rsidR="00954CCF" w:rsidRDefault="00954CCF">
            <w:pPr>
              <w:rPr>
                <w:sz w:val="5"/>
                <w:szCs w:val="5"/>
              </w:rPr>
            </w:pPr>
          </w:p>
        </w:tc>
        <w:tc>
          <w:tcPr>
            <w:tcW w:w="2660" w:type="dxa"/>
            <w:tcBorders>
              <w:bottom w:val="single" w:sz="8" w:space="0" w:color="auto"/>
              <w:right w:val="single" w:sz="8" w:space="0" w:color="auto"/>
            </w:tcBorders>
            <w:vAlign w:val="bottom"/>
          </w:tcPr>
          <w:p w:rsidR="00954CCF" w:rsidRDefault="00954CCF">
            <w:pPr>
              <w:rPr>
                <w:sz w:val="5"/>
                <w:szCs w:val="5"/>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интеграции</w:t>
            </w:r>
          </w:p>
        </w:tc>
        <w:tc>
          <w:tcPr>
            <w:tcW w:w="0" w:type="dxa"/>
            <w:vAlign w:val="bottom"/>
          </w:tcPr>
          <w:p w:rsidR="00954CCF" w:rsidRDefault="00954CCF">
            <w:pPr>
              <w:rPr>
                <w:sz w:val="1"/>
                <w:szCs w:val="1"/>
              </w:rPr>
            </w:pPr>
          </w:p>
        </w:tc>
      </w:tr>
      <w:tr w:rsidR="00954CCF">
        <w:trPr>
          <w:trHeight w:val="166"/>
        </w:trPr>
        <w:tc>
          <w:tcPr>
            <w:tcW w:w="1620" w:type="dxa"/>
            <w:vMerge/>
            <w:tcBorders>
              <w:right w:val="single" w:sz="8" w:space="0" w:color="auto"/>
            </w:tcBorders>
            <w:vAlign w:val="bottom"/>
          </w:tcPr>
          <w:p w:rsidR="00954CCF" w:rsidRDefault="00954CCF">
            <w:pPr>
              <w:rPr>
                <w:sz w:val="14"/>
                <w:szCs w:val="14"/>
              </w:rPr>
            </w:pPr>
          </w:p>
        </w:tc>
        <w:tc>
          <w:tcPr>
            <w:tcW w:w="2800" w:type="dxa"/>
            <w:tcBorders>
              <w:right w:val="single" w:sz="8" w:space="0" w:color="auto"/>
            </w:tcBorders>
            <w:vAlign w:val="bottom"/>
          </w:tcPr>
          <w:p w:rsidR="00954CCF" w:rsidRDefault="00954CCF">
            <w:pPr>
              <w:rPr>
                <w:sz w:val="14"/>
                <w:szCs w:val="14"/>
              </w:rPr>
            </w:pPr>
          </w:p>
        </w:tc>
        <w:tc>
          <w:tcPr>
            <w:tcW w:w="2800" w:type="dxa"/>
            <w:tcBorders>
              <w:right w:val="single" w:sz="8" w:space="0" w:color="auto"/>
            </w:tcBorders>
            <w:vAlign w:val="bottom"/>
          </w:tcPr>
          <w:p w:rsidR="00954CCF" w:rsidRDefault="00954CCF">
            <w:pPr>
              <w:rPr>
                <w:sz w:val="14"/>
                <w:szCs w:val="14"/>
              </w:rPr>
            </w:pPr>
          </w:p>
        </w:tc>
        <w:tc>
          <w:tcPr>
            <w:tcW w:w="880" w:type="dxa"/>
            <w:vAlign w:val="bottom"/>
          </w:tcPr>
          <w:p w:rsidR="00954CCF" w:rsidRDefault="00954CCF">
            <w:pPr>
              <w:rPr>
                <w:sz w:val="14"/>
                <w:szCs w:val="14"/>
              </w:rPr>
            </w:pPr>
          </w:p>
        </w:tc>
        <w:tc>
          <w:tcPr>
            <w:tcW w:w="1900" w:type="dxa"/>
            <w:tcBorders>
              <w:right w:val="single" w:sz="8" w:space="0" w:color="auto"/>
            </w:tcBorders>
            <w:vAlign w:val="bottom"/>
          </w:tcPr>
          <w:p w:rsidR="00954CCF" w:rsidRDefault="00954CCF">
            <w:pPr>
              <w:rPr>
                <w:sz w:val="14"/>
                <w:szCs w:val="14"/>
              </w:rPr>
            </w:pPr>
          </w:p>
        </w:tc>
        <w:tc>
          <w:tcPr>
            <w:tcW w:w="2660" w:type="dxa"/>
            <w:tcBorders>
              <w:right w:val="single" w:sz="8" w:space="0" w:color="auto"/>
            </w:tcBorders>
            <w:vAlign w:val="bottom"/>
          </w:tcPr>
          <w:p w:rsidR="00954CCF" w:rsidRDefault="00954CCF">
            <w:pPr>
              <w:rPr>
                <w:sz w:val="14"/>
                <w:szCs w:val="14"/>
              </w:rPr>
            </w:pPr>
          </w:p>
        </w:tc>
        <w:tc>
          <w:tcPr>
            <w:tcW w:w="2100" w:type="dxa"/>
            <w:vMerge/>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25"/>
        </w:trPr>
        <w:tc>
          <w:tcPr>
            <w:tcW w:w="1620" w:type="dxa"/>
            <w:vMerge/>
            <w:tcBorders>
              <w:right w:val="single" w:sz="8" w:space="0" w:color="auto"/>
            </w:tcBorders>
            <w:vAlign w:val="bottom"/>
          </w:tcPr>
          <w:p w:rsidR="00954CCF" w:rsidRDefault="00954CCF">
            <w:pPr>
              <w:rPr>
                <w:sz w:val="10"/>
                <w:szCs w:val="10"/>
              </w:rPr>
            </w:pPr>
          </w:p>
        </w:tc>
        <w:tc>
          <w:tcPr>
            <w:tcW w:w="2800" w:type="dxa"/>
            <w:tcBorders>
              <w:right w:val="single" w:sz="8" w:space="0" w:color="auto"/>
            </w:tcBorders>
            <w:vAlign w:val="bottom"/>
          </w:tcPr>
          <w:p w:rsidR="00954CCF" w:rsidRDefault="00954CCF">
            <w:pPr>
              <w:rPr>
                <w:sz w:val="10"/>
                <w:szCs w:val="10"/>
              </w:rPr>
            </w:pPr>
          </w:p>
        </w:tc>
        <w:tc>
          <w:tcPr>
            <w:tcW w:w="2800" w:type="dxa"/>
            <w:tcBorders>
              <w:right w:val="single" w:sz="8" w:space="0" w:color="auto"/>
            </w:tcBorders>
            <w:vAlign w:val="bottom"/>
          </w:tcPr>
          <w:p w:rsidR="00954CCF" w:rsidRDefault="00954CCF">
            <w:pPr>
              <w:rPr>
                <w:sz w:val="10"/>
                <w:szCs w:val="10"/>
              </w:rPr>
            </w:pPr>
          </w:p>
        </w:tc>
        <w:tc>
          <w:tcPr>
            <w:tcW w:w="880" w:type="dxa"/>
            <w:vAlign w:val="bottom"/>
          </w:tcPr>
          <w:p w:rsidR="00954CCF" w:rsidRDefault="00954CCF">
            <w:pPr>
              <w:rPr>
                <w:sz w:val="10"/>
                <w:szCs w:val="10"/>
              </w:rPr>
            </w:pPr>
          </w:p>
        </w:tc>
        <w:tc>
          <w:tcPr>
            <w:tcW w:w="1900" w:type="dxa"/>
            <w:tcBorders>
              <w:right w:val="single" w:sz="8" w:space="0" w:color="auto"/>
            </w:tcBorders>
            <w:vAlign w:val="bottom"/>
          </w:tcPr>
          <w:p w:rsidR="00954CCF" w:rsidRDefault="00954CCF">
            <w:pPr>
              <w:rPr>
                <w:sz w:val="10"/>
                <w:szCs w:val="10"/>
              </w:rPr>
            </w:pPr>
          </w:p>
        </w:tc>
        <w:tc>
          <w:tcPr>
            <w:tcW w:w="2660" w:type="dxa"/>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образования</w:t>
            </w:r>
          </w:p>
        </w:tc>
        <w:tc>
          <w:tcPr>
            <w:tcW w:w="0" w:type="dxa"/>
            <w:vAlign w:val="bottom"/>
          </w:tcPr>
          <w:p w:rsidR="00954CCF" w:rsidRDefault="00954CCF">
            <w:pPr>
              <w:rPr>
                <w:sz w:val="1"/>
                <w:szCs w:val="1"/>
              </w:rPr>
            </w:pPr>
          </w:p>
        </w:tc>
      </w:tr>
      <w:tr w:rsidR="00954CCF">
        <w:trPr>
          <w:trHeight w:val="127"/>
        </w:trPr>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деятельности</w:t>
            </w:r>
          </w:p>
        </w:tc>
        <w:tc>
          <w:tcPr>
            <w:tcW w:w="28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1-я неделя</w:t>
            </w:r>
          </w:p>
        </w:tc>
        <w:tc>
          <w:tcPr>
            <w:tcW w:w="28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2-я неделя</w:t>
            </w:r>
          </w:p>
        </w:tc>
        <w:tc>
          <w:tcPr>
            <w:tcW w:w="880" w:type="dxa"/>
            <w:vAlign w:val="bottom"/>
          </w:tcPr>
          <w:p w:rsidR="00954CCF" w:rsidRDefault="00954CCF">
            <w:pPr>
              <w:rPr>
                <w:sz w:val="11"/>
                <w:szCs w:val="11"/>
              </w:rPr>
            </w:pPr>
          </w:p>
        </w:tc>
        <w:tc>
          <w:tcPr>
            <w:tcW w:w="1900" w:type="dxa"/>
            <w:vMerge w:val="restart"/>
            <w:tcBorders>
              <w:right w:val="single" w:sz="8" w:space="0" w:color="auto"/>
            </w:tcBorders>
            <w:vAlign w:val="bottom"/>
          </w:tcPr>
          <w:p w:rsidR="00954CCF" w:rsidRDefault="00954CCF">
            <w:pPr>
              <w:ind w:right="825"/>
              <w:jc w:val="center"/>
              <w:rPr>
                <w:sz w:val="20"/>
                <w:szCs w:val="20"/>
              </w:rPr>
            </w:pPr>
            <w:r>
              <w:rPr>
                <w:rFonts w:ascii="Times New Roman" w:eastAsia="Times New Roman" w:hAnsi="Times New Roman" w:cs="Times New Roman"/>
                <w:b/>
                <w:bCs/>
                <w:color w:val="001F5F"/>
                <w:sz w:val="20"/>
                <w:szCs w:val="20"/>
              </w:rPr>
              <w:t>3-я неделя</w:t>
            </w:r>
          </w:p>
        </w:tc>
        <w:tc>
          <w:tcPr>
            <w:tcW w:w="266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4-я неделя</w:t>
            </w:r>
          </w:p>
        </w:tc>
        <w:tc>
          <w:tcPr>
            <w:tcW w:w="2100" w:type="dxa"/>
            <w:vMerge/>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22"/>
        </w:trPr>
        <w:tc>
          <w:tcPr>
            <w:tcW w:w="1620" w:type="dxa"/>
            <w:vMerge/>
            <w:tcBorders>
              <w:right w:val="single" w:sz="8" w:space="0" w:color="auto"/>
            </w:tcBorders>
            <w:vAlign w:val="bottom"/>
          </w:tcPr>
          <w:p w:rsidR="00954CCF" w:rsidRDefault="00954CCF">
            <w:pPr>
              <w:rPr>
                <w:sz w:val="10"/>
                <w:szCs w:val="10"/>
              </w:rPr>
            </w:pPr>
          </w:p>
        </w:tc>
        <w:tc>
          <w:tcPr>
            <w:tcW w:w="2800" w:type="dxa"/>
            <w:vMerge/>
            <w:tcBorders>
              <w:right w:val="single" w:sz="8" w:space="0" w:color="auto"/>
            </w:tcBorders>
            <w:vAlign w:val="bottom"/>
          </w:tcPr>
          <w:p w:rsidR="00954CCF" w:rsidRDefault="00954CCF">
            <w:pPr>
              <w:rPr>
                <w:sz w:val="10"/>
                <w:szCs w:val="10"/>
              </w:rPr>
            </w:pPr>
          </w:p>
        </w:tc>
        <w:tc>
          <w:tcPr>
            <w:tcW w:w="2800" w:type="dxa"/>
            <w:vMerge/>
            <w:tcBorders>
              <w:right w:val="single" w:sz="8" w:space="0" w:color="auto"/>
            </w:tcBorders>
            <w:vAlign w:val="bottom"/>
          </w:tcPr>
          <w:p w:rsidR="00954CCF" w:rsidRDefault="00954CCF">
            <w:pPr>
              <w:rPr>
                <w:sz w:val="10"/>
                <w:szCs w:val="10"/>
              </w:rPr>
            </w:pPr>
          </w:p>
        </w:tc>
        <w:tc>
          <w:tcPr>
            <w:tcW w:w="880" w:type="dxa"/>
            <w:vAlign w:val="bottom"/>
          </w:tcPr>
          <w:p w:rsidR="00954CCF" w:rsidRDefault="00954CCF">
            <w:pPr>
              <w:rPr>
                <w:sz w:val="10"/>
                <w:szCs w:val="10"/>
              </w:rPr>
            </w:pPr>
          </w:p>
        </w:tc>
        <w:tc>
          <w:tcPr>
            <w:tcW w:w="1900" w:type="dxa"/>
            <w:vMerge/>
            <w:tcBorders>
              <w:right w:val="single" w:sz="8" w:space="0" w:color="auto"/>
            </w:tcBorders>
            <w:vAlign w:val="bottom"/>
          </w:tcPr>
          <w:p w:rsidR="00954CCF" w:rsidRDefault="00954CCF">
            <w:pPr>
              <w:rPr>
                <w:sz w:val="10"/>
                <w:szCs w:val="10"/>
              </w:rPr>
            </w:pPr>
          </w:p>
        </w:tc>
        <w:tc>
          <w:tcPr>
            <w:tcW w:w="2660" w:type="dxa"/>
            <w:vMerge/>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(образовательные</w:t>
            </w:r>
          </w:p>
        </w:tc>
        <w:tc>
          <w:tcPr>
            <w:tcW w:w="0" w:type="dxa"/>
            <w:vAlign w:val="bottom"/>
          </w:tcPr>
          <w:p w:rsidR="00954CCF" w:rsidRDefault="00954CCF">
            <w:pPr>
              <w:rPr>
                <w:sz w:val="1"/>
                <w:szCs w:val="1"/>
              </w:rPr>
            </w:pPr>
          </w:p>
        </w:tc>
      </w:tr>
      <w:tr w:rsidR="00954CCF">
        <w:trPr>
          <w:trHeight w:val="67"/>
        </w:trPr>
        <w:tc>
          <w:tcPr>
            <w:tcW w:w="1620" w:type="dxa"/>
            <w:tcBorders>
              <w:right w:val="single" w:sz="8" w:space="0" w:color="auto"/>
            </w:tcBorders>
            <w:vAlign w:val="bottom"/>
          </w:tcPr>
          <w:p w:rsidR="00954CCF" w:rsidRDefault="00954CCF">
            <w:pPr>
              <w:rPr>
                <w:sz w:val="5"/>
                <w:szCs w:val="5"/>
              </w:rPr>
            </w:pPr>
          </w:p>
        </w:tc>
        <w:tc>
          <w:tcPr>
            <w:tcW w:w="2800" w:type="dxa"/>
            <w:vMerge/>
            <w:tcBorders>
              <w:right w:val="single" w:sz="8" w:space="0" w:color="auto"/>
            </w:tcBorders>
            <w:vAlign w:val="bottom"/>
          </w:tcPr>
          <w:p w:rsidR="00954CCF" w:rsidRDefault="00954CCF">
            <w:pPr>
              <w:rPr>
                <w:sz w:val="5"/>
                <w:szCs w:val="5"/>
              </w:rPr>
            </w:pPr>
          </w:p>
        </w:tc>
        <w:tc>
          <w:tcPr>
            <w:tcW w:w="2800" w:type="dxa"/>
            <w:vMerge/>
            <w:tcBorders>
              <w:right w:val="single" w:sz="8" w:space="0" w:color="auto"/>
            </w:tcBorders>
            <w:vAlign w:val="bottom"/>
          </w:tcPr>
          <w:p w:rsidR="00954CCF" w:rsidRDefault="00954CCF">
            <w:pPr>
              <w:rPr>
                <w:sz w:val="5"/>
                <w:szCs w:val="5"/>
              </w:rPr>
            </w:pPr>
          </w:p>
        </w:tc>
        <w:tc>
          <w:tcPr>
            <w:tcW w:w="880" w:type="dxa"/>
            <w:vAlign w:val="bottom"/>
          </w:tcPr>
          <w:p w:rsidR="00954CCF" w:rsidRDefault="00954CCF">
            <w:pPr>
              <w:rPr>
                <w:sz w:val="5"/>
                <w:szCs w:val="5"/>
              </w:rPr>
            </w:pPr>
          </w:p>
        </w:tc>
        <w:tc>
          <w:tcPr>
            <w:tcW w:w="1900" w:type="dxa"/>
            <w:vMerge/>
            <w:tcBorders>
              <w:right w:val="single" w:sz="8" w:space="0" w:color="auto"/>
            </w:tcBorders>
            <w:vAlign w:val="bottom"/>
          </w:tcPr>
          <w:p w:rsidR="00954CCF" w:rsidRDefault="00954CCF">
            <w:pPr>
              <w:rPr>
                <w:sz w:val="5"/>
                <w:szCs w:val="5"/>
              </w:rPr>
            </w:pPr>
          </w:p>
        </w:tc>
        <w:tc>
          <w:tcPr>
            <w:tcW w:w="2660" w:type="dxa"/>
            <w:vMerge/>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62"/>
        </w:trPr>
        <w:tc>
          <w:tcPr>
            <w:tcW w:w="1620" w:type="dxa"/>
            <w:tcBorders>
              <w:right w:val="single" w:sz="8" w:space="0" w:color="auto"/>
            </w:tcBorders>
            <w:vAlign w:val="bottom"/>
          </w:tcPr>
          <w:p w:rsidR="00954CCF" w:rsidRDefault="00954CCF">
            <w:pPr>
              <w:rPr>
                <w:sz w:val="5"/>
                <w:szCs w:val="5"/>
              </w:rPr>
            </w:pPr>
          </w:p>
        </w:tc>
        <w:tc>
          <w:tcPr>
            <w:tcW w:w="2800" w:type="dxa"/>
            <w:tcBorders>
              <w:right w:val="single" w:sz="8" w:space="0" w:color="auto"/>
            </w:tcBorders>
            <w:vAlign w:val="bottom"/>
          </w:tcPr>
          <w:p w:rsidR="00954CCF" w:rsidRDefault="00954CCF">
            <w:pPr>
              <w:rPr>
                <w:sz w:val="5"/>
                <w:szCs w:val="5"/>
              </w:rPr>
            </w:pPr>
          </w:p>
        </w:tc>
        <w:tc>
          <w:tcPr>
            <w:tcW w:w="2800" w:type="dxa"/>
            <w:tcBorders>
              <w:right w:val="single" w:sz="8" w:space="0" w:color="auto"/>
            </w:tcBorders>
            <w:vAlign w:val="bottom"/>
          </w:tcPr>
          <w:p w:rsidR="00954CCF" w:rsidRDefault="00954CCF">
            <w:pPr>
              <w:rPr>
                <w:sz w:val="5"/>
                <w:szCs w:val="5"/>
              </w:rPr>
            </w:pPr>
          </w:p>
        </w:tc>
        <w:tc>
          <w:tcPr>
            <w:tcW w:w="880" w:type="dxa"/>
            <w:vAlign w:val="bottom"/>
          </w:tcPr>
          <w:p w:rsidR="00954CCF" w:rsidRDefault="00954CCF">
            <w:pPr>
              <w:rPr>
                <w:sz w:val="5"/>
                <w:szCs w:val="5"/>
              </w:rPr>
            </w:pPr>
          </w:p>
        </w:tc>
        <w:tc>
          <w:tcPr>
            <w:tcW w:w="1900" w:type="dxa"/>
            <w:tcBorders>
              <w:right w:val="single" w:sz="8" w:space="0" w:color="auto"/>
            </w:tcBorders>
            <w:vAlign w:val="bottom"/>
          </w:tcPr>
          <w:p w:rsidR="00954CCF" w:rsidRDefault="00954CCF">
            <w:pPr>
              <w:rPr>
                <w:sz w:val="5"/>
                <w:szCs w:val="5"/>
              </w:rPr>
            </w:pPr>
          </w:p>
        </w:tc>
        <w:tc>
          <w:tcPr>
            <w:tcW w:w="2660" w:type="dxa"/>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252"/>
        </w:trPr>
        <w:tc>
          <w:tcPr>
            <w:tcW w:w="1620" w:type="dxa"/>
            <w:tcBorders>
              <w:right w:val="single" w:sz="8" w:space="0" w:color="auto"/>
            </w:tcBorders>
            <w:vAlign w:val="bottom"/>
          </w:tcPr>
          <w:p w:rsidR="00954CCF" w:rsidRDefault="00954CCF">
            <w:pPr>
              <w:rPr>
                <w:sz w:val="21"/>
                <w:szCs w:val="21"/>
              </w:rPr>
            </w:pPr>
          </w:p>
        </w:tc>
        <w:tc>
          <w:tcPr>
            <w:tcW w:w="2800" w:type="dxa"/>
            <w:tcBorders>
              <w:right w:val="single" w:sz="8" w:space="0" w:color="auto"/>
            </w:tcBorders>
            <w:vAlign w:val="bottom"/>
          </w:tcPr>
          <w:p w:rsidR="00954CCF" w:rsidRDefault="00954CCF">
            <w:pPr>
              <w:rPr>
                <w:sz w:val="21"/>
                <w:szCs w:val="21"/>
              </w:rPr>
            </w:pPr>
          </w:p>
        </w:tc>
        <w:tc>
          <w:tcPr>
            <w:tcW w:w="2800" w:type="dxa"/>
            <w:tcBorders>
              <w:right w:val="single" w:sz="8" w:space="0" w:color="auto"/>
            </w:tcBorders>
            <w:vAlign w:val="bottom"/>
          </w:tcPr>
          <w:p w:rsidR="00954CCF" w:rsidRDefault="00954CCF">
            <w:pPr>
              <w:rPr>
                <w:sz w:val="21"/>
                <w:szCs w:val="21"/>
              </w:rPr>
            </w:pPr>
          </w:p>
        </w:tc>
        <w:tc>
          <w:tcPr>
            <w:tcW w:w="880" w:type="dxa"/>
            <w:vAlign w:val="bottom"/>
          </w:tcPr>
          <w:p w:rsidR="00954CCF" w:rsidRDefault="00954CCF">
            <w:pPr>
              <w:rPr>
                <w:sz w:val="21"/>
                <w:szCs w:val="21"/>
              </w:rPr>
            </w:pPr>
          </w:p>
        </w:tc>
        <w:tc>
          <w:tcPr>
            <w:tcW w:w="1900" w:type="dxa"/>
            <w:tcBorders>
              <w:right w:val="single" w:sz="8" w:space="0" w:color="auto"/>
            </w:tcBorders>
            <w:vAlign w:val="bottom"/>
          </w:tcPr>
          <w:p w:rsidR="00954CCF" w:rsidRDefault="00954CCF">
            <w:pPr>
              <w:rPr>
                <w:sz w:val="21"/>
                <w:szCs w:val="21"/>
              </w:rPr>
            </w:pPr>
          </w:p>
        </w:tc>
        <w:tc>
          <w:tcPr>
            <w:tcW w:w="2660" w:type="dxa"/>
            <w:tcBorders>
              <w:right w:val="single" w:sz="8" w:space="0" w:color="auto"/>
            </w:tcBorders>
            <w:vAlign w:val="bottom"/>
          </w:tcPr>
          <w:p w:rsidR="00954CCF" w:rsidRDefault="00954CCF">
            <w:pPr>
              <w:rPr>
                <w:sz w:val="21"/>
                <w:szCs w:val="21"/>
              </w:rPr>
            </w:pPr>
          </w:p>
        </w:tc>
        <w:tc>
          <w:tcPr>
            <w:tcW w:w="2100" w:type="dxa"/>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области)</w:t>
            </w:r>
          </w:p>
        </w:tc>
        <w:tc>
          <w:tcPr>
            <w:tcW w:w="0" w:type="dxa"/>
            <w:vAlign w:val="bottom"/>
          </w:tcPr>
          <w:p w:rsidR="00954CCF" w:rsidRDefault="00954CCF">
            <w:pPr>
              <w:rPr>
                <w:sz w:val="1"/>
                <w:szCs w:val="1"/>
              </w:rPr>
            </w:pPr>
          </w:p>
        </w:tc>
      </w:tr>
      <w:tr w:rsidR="00954CCF">
        <w:trPr>
          <w:trHeight w:val="71"/>
        </w:trPr>
        <w:tc>
          <w:tcPr>
            <w:tcW w:w="1620" w:type="dxa"/>
            <w:tcBorders>
              <w:bottom w:val="single" w:sz="8" w:space="0" w:color="auto"/>
              <w:right w:val="single" w:sz="8" w:space="0" w:color="auto"/>
            </w:tcBorders>
            <w:vAlign w:val="bottom"/>
          </w:tcPr>
          <w:p w:rsidR="00954CCF" w:rsidRDefault="00954CCF">
            <w:pPr>
              <w:rPr>
                <w:sz w:val="6"/>
                <w:szCs w:val="6"/>
              </w:rPr>
            </w:pPr>
          </w:p>
        </w:tc>
        <w:tc>
          <w:tcPr>
            <w:tcW w:w="2800" w:type="dxa"/>
            <w:tcBorders>
              <w:bottom w:val="single" w:sz="8" w:space="0" w:color="auto"/>
              <w:right w:val="single" w:sz="8" w:space="0" w:color="auto"/>
            </w:tcBorders>
            <w:vAlign w:val="bottom"/>
          </w:tcPr>
          <w:p w:rsidR="00954CCF" w:rsidRDefault="00954CCF">
            <w:pPr>
              <w:rPr>
                <w:sz w:val="6"/>
                <w:szCs w:val="6"/>
              </w:rPr>
            </w:pPr>
          </w:p>
        </w:tc>
        <w:tc>
          <w:tcPr>
            <w:tcW w:w="2800" w:type="dxa"/>
            <w:tcBorders>
              <w:bottom w:val="single" w:sz="8" w:space="0" w:color="auto"/>
              <w:right w:val="single" w:sz="8" w:space="0" w:color="auto"/>
            </w:tcBorders>
            <w:vAlign w:val="bottom"/>
          </w:tcPr>
          <w:p w:rsidR="00954CCF" w:rsidRDefault="00954CCF">
            <w:pPr>
              <w:rPr>
                <w:sz w:val="6"/>
                <w:szCs w:val="6"/>
              </w:rPr>
            </w:pPr>
          </w:p>
        </w:tc>
        <w:tc>
          <w:tcPr>
            <w:tcW w:w="880" w:type="dxa"/>
            <w:tcBorders>
              <w:bottom w:val="single" w:sz="8" w:space="0" w:color="auto"/>
            </w:tcBorders>
            <w:vAlign w:val="bottom"/>
          </w:tcPr>
          <w:p w:rsidR="00954CCF" w:rsidRDefault="00954CCF">
            <w:pPr>
              <w:rPr>
                <w:sz w:val="6"/>
                <w:szCs w:val="6"/>
              </w:rPr>
            </w:pPr>
          </w:p>
        </w:tc>
        <w:tc>
          <w:tcPr>
            <w:tcW w:w="1900" w:type="dxa"/>
            <w:tcBorders>
              <w:bottom w:val="single" w:sz="8" w:space="0" w:color="auto"/>
              <w:right w:val="single" w:sz="8" w:space="0" w:color="auto"/>
            </w:tcBorders>
            <w:vAlign w:val="bottom"/>
          </w:tcPr>
          <w:p w:rsidR="00954CCF" w:rsidRDefault="00954CCF">
            <w:pPr>
              <w:rPr>
                <w:sz w:val="6"/>
                <w:szCs w:val="6"/>
              </w:rPr>
            </w:pPr>
          </w:p>
        </w:tc>
        <w:tc>
          <w:tcPr>
            <w:tcW w:w="2660" w:type="dxa"/>
            <w:tcBorders>
              <w:bottom w:val="single" w:sz="8" w:space="0" w:color="auto"/>
              <w:right w:val="single" w:sz="8" w:space="0" w:color="auto"/>
            </w:tcBorders>
            <w:vAlign w:val="bottom"/>
          </w:tcPr>
          <w:p w:rsidR="00954CCF" w:rsidRDefault="00954CCF">
            <w:pPr>
              <w:rPr>
                <w:sz w:val="6"/>
                <w:szCs w:val="6"/>
              </w:rPr>
            </w:pPr>
          </w:p>
        </w:tc>
        <w:tc>
          <w:tcPr>
            <w:tcW w:w="2100" w:type="dxa"/>
            <w:tcBorders>
              <w:bottom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275"/>
        </w:trPr>
        <w:tc>
          <w:tcPr>
            <w:tcW w:w="1620" w:type="dxa"/>
            <w:tcBorders>
              <w:right w:val="single" w:sz="8" w:space="0" w:color="auto"/>
            </w:tcBorders>
            <w:vAlign w:val="bottom"/>
          </w:tcPr>
          <w:p w:rsidR="00954CCF" w:rsidRDefault="00954CCF">
            <w:pPr>
              <w:ind w:right="664"/>
              <w:jc w:val="right"/>
              <w:rPr>
                <w:sz w:val="20"/>
                <w:szCs w:val="20"/>
              </w:rPr>
            </w:pPr>
            <w:r>
              <w:rPr>
                <w:rFonts w:ascii="Times New Roman" w:eastAsia="Times New Roman" w:hAnsi="Times New Roman" w:cs="Times New Roman"/>
                <w:b/>
                <w:bCs/>
                <w:color w:val="001F5F"/>
                <w:sz w:val="18"/>
                <w:szCs w:val="18"/>
              </w:rPr>
              <w:t>1</w:t>
            </w:r>
          </w:p>
        </w:tc>
        <w:tc>
          <w:tcPr>
            <w:tcW w:w="2800" w:type="dxa"/>
            <w:tcBorders>
              <w:right w:val="single" w:sz="8" w:space="0" w:color="auto"/>
            </w:tcBorders>
            <w:vAlign w:val="bottom"/>
          </w:tcPr>
          <w:p w:rsidR="00954CCF" w:rsidRDefault="00954CCF">
            <w:pPr>
              <w:ind w:right="1265"/>
              <w:jc w:val="right"/>
              <w:rPr>
                <w:sz w:val="20"/>
                <w:szCs w:val="20"/>
              </w:rPr>
            </w:pPr>
            <w:r>
              <w:rPr>
                <w:rFonts w:ascii="Times New Roman" w:eastAsia="Times New Roman" w:hAnsi="Times New Roman" w:cs="Times New Roman"/>
                <w:b/>
                <w:bCs/>
                <w:color w:val="001F5F"/>
                <w:sz w:val="18"/>
                <w:szCs w:val="18"/>
              </w:rPr>
              <w:t>2</w:t>
            </w:r>
          </w:p>
        </w:tc>
        <w:tc>
          <w:tcPr>
            <w:tcW w:w="2800" w:type="dxa"/>
            <w:tcBorders>
              <w:right w:val="single" w:sz="8" w:space="0" w:color="auto"/>
            </w:tcBorders>
            <w:vAlign w:val="bottom"/>
          </w:tcPr>
          <w:p w:rsidR="00954CCF" w:rsidRDefault="00954CCF">
            <w:pPr>
              <w:ind w:right="1264"/>
              <w:jc w:val="right"/>
              <w:rPr>
                <w:sz w:val="20"/>
                <w:szCs w:val="20"/>
              </w:rPr>
            </w:pPr>
            <w:r>
              <w:rPr>
                <w:rFonts w:ascii="Times New Roman" w:eastAsia="Times New Roman" w:hAnsi="Times New Roman" w:cs="Times New Roman"/>
                <w:b/>
                <w:bCs/>
                <w:color w:val="001F5F"/>
                <w:sz w:val="18"/>
                <w:szCs w:val="18"/>
              </w:rPr>
              <w:t>3</w:t>
            </w:r>
          </w:p>
        </w:tc>
        <w:tc>
          <w:tcPr>
            <w:tcW w:w="880" w:type="dxa"/>
            <w:vAlign w:val="bottom"/>
          </w:tcPr>
          <w:p w:rsidR="00954CCF" w:rsidRDefault="00954CCF">
            <w:pPr>
              <w:rPr>
                <w:sz w:val="23"/>
                <w:szCs w:val="23"/>
              </w:rPr>
            </w:pPr>
          </w:p>
        </w:tc>
        <w:tc>
          <w:tcPr>
            <w:tcW w:w="1900" w:type="dxa"/>
            <w:tcBorders>
              <w:right w:val="single" w:sz="8" w:space="0" w:color="auto"/>
            </w:tcBorders>
            <w:vAlign w:val="bottom"/>
          </w:tcPr>
          <w:p w:rsidR="00954CCF" w:rsidRDefault="00954CCF">
            <w:pPr>
              <w:ind w:right="1265"/>
              <w:jc w:val="right"/>
              <w:rPr>
                <w:sz w:val="20"/>
                <w:szCs w:val="20"/>
              </w:rPr>
            </w:pPr>
            <w:r>
              <w:rPr>
                <w:rFonts w:ascii="Times New Roman" w:eastAsia="Times New Roman" w:hAnsi="Times New Roman" w:cs="Times New Roman"/>
                <w:b/>
                <w:bCs/>
                <w:color w:val="001F5F"/>
                <w:sz w:val="18"/>
                <w:szCs w:val="18"/>
              </w:rPr>
              <w:t>4</w:t>
            </w:r>
          </w:p>
        </w:tc>
        <w:tc>
          <w:tcPr>
            <w:tcW w:w="2660" w:type="dxa"/>
            <w:tcBorders>
              <w:right w:val="single" w:sz="8" w:space="0" w:color="auto"/>
            </w:tcBorders>
            <w:vAlign w:val="bottom"/>
          </w:tcPr>
          <w:p w:rsidR="00954CCF" w:rsidRDefault="00954CCF">
            <w:pPr>
              <w:ind w:right="1205"/>
              <w:jc w:val="right"/>
              <w:rPr>
                <w:sz w:val="20"/>
                <w:szCs w:val="20"/>
              </w:rPr>
            </w:pPr>
            <w:r>
              <w:rPr>
                <w:rFonts w:ascii="Times New Roman" w:eastAsia="Times New Roman" w:hAnsi="Times New Roman" w:cs="Times New Roman"/>
                <w:b/>
                <w:bCs/>
                <w:color w:val="001F5F"/>
                <w:sz w:val="18"/>
                <w:szCs w:val="18"/>
              </w:rPr>
              <w:t>5</w:t>
            </w:r>
          </w:p>
        </w:tc>
        <w:tc>
          <w:tcPr>
            <w:tcW w:w="2100" w:type="dxa"/>
            <w:vAlign w:val="bottom"/>
          </w:tcPr>
          <w:p w:rsidR="00954CCF" w:rsidRDefault="00954CCF">
            <w:pPr>
              <w:ind w:right="922"/>
              <w:jc w:val="right"/>
              <w:rPr>
                <w:sz w:val="20"/>
                <w:szCs w:val="20"/>
              </w:rPr>
            </w:pPr>
            <w:r>
              <w:rPr>
                <w:rFonts w:ascii="Times New Roman" w:eastAsia="Times New Roman" w:hAnsi="Times New Roman" w:cs="Times New Roman"/>
                <w:b/>
                <w:bCs/>
                <w:color w:val="001F5F"/>
                <w:sz w:val="18"/>
                <w:szCs w:val="18"/>
              </w:rPr>
              <w:t>6</w:t>
            </w:r>
          </w:p>
        </w:tc>
        <w:tc>
          <w:tcPr>
            <w:tcW w:w="0" w:type="dxa"/>
            <w:vAlign w:val="bottom"/>
          </w:tcPr>
          <w:p w:rsidR="00954CCF" w:rsidRDefault="00954CCF">
            <w:pPr>
              <w:rPr>
                <w:sz w:val="1"/>
                <w:szCs w:val="1"/>
              </w:rPr>
            </w:pPr>
          </w:p>
        </w:tc>
      </w:tr>
      <w:tr w:rsidR="00954CCF">
        <w:trPr>
          <w:trHeight w:val="68"/>
        </w:trPr>
        <w:tc>
          <w:tcPr>
            <w:tcW w:w="1620" w:type="dxa"/>
            <w:tcBorders>
              <w:bottom w:val="single" w:sz="8" w:space="0" w:color="auto"/>
              <w:right w:val="single" w:sz="8" w:space="0" w:color="auto"/>
            </w:tcBorders>
            <w:vAlign w:val="bottom"/>
          </w:tcPr>
          <w:p w:rsidR="00954CCF" w:rsidRDefault="00954CCF">
            <w:pPr>
              <w:rPr>
                <w:sz w:val="5"/>
                <w:szCs w:val="5"/>
              </w:rPr>
            </w:pPr>
          </w:p>
        </w:tc>
        <w:tc>
          <w:tcPr>
            <w:tcW w:w="2800" w:type="dxa"/>
            <w:tcBorders>
              <w:bottom w:val="single" w:sz="8" w:space="0" w:color="auto"/>
              <w:right w:val="single" w:sz="8" w:space="0" w:color="auto"/>
            </w:tcBorders>
            <w:vAlign w:val="bottom"/>
          </w:tcPr>
          <w:p w:rsidR="00954CCF" w:rsidRDefault="00954CCF">
            <w:pPr>
              <w:rPr>
                <w:sz w:val="5"/>
                <w:szCs w:val="5"/>
              </w:rPr>
            </w:pPr>
          </w:p>
        </w:tc>
        <w:tc>
          <w:tcPr>
            <w:tcW w:w="2800" w:type="dxa"/>
            <w:tcBorders>
              <w:bottom w:val="single" w:sz="8" w:space="0" w:color="auto"/>
              <w:right w:val="single" w:sz="8" w:space="0" w:color="auto"/>
            </w:tcBorders>
            <w:vAlign w:val="bottom"/>
          </w:tcPr>
          <w:p w:rsidR="00954CCF" w:rsidRDefault="00954CCF">
            <w:pPr>
              <w:rPr>
                <w:sz w:val="5"/>
                <w:szCs w:val="5"/>
              </w:rPr>
            </w:pPr>
          </w:p>
        </w:tc>
        <w:tc>
          <w:tcPr>
            <w:tcW w:w="880" w:type="dxa"/>
            <w:tcBorders>
              <w:bottom w:val="single" w:sz="8" w:space="0" w:color="auto"/>
            </w:tcBorders>
            <w:vAlign w:val="bottom"/>
          </w:tcPr>
          <w:p w:rsidR="00954CCF" w:rsidRDefault="00954CCF">
            <w:pPr>
              <w:rPr>
                <w:sz w:val="5"/>
                <w:szCs w:val="5"/>
              </w:rPr>
            </w:pPr>
          </w:p>
        </w:tc>
        <w:tc>
          <w:tcPr>
            <w:tcW w:w="1900" w:type="dxa"/>
            <w:tcBorders>
              <w:bottom w:val="single" w:sz="8" w:space="0" w:color="auto"/>
              <w:right w:val="single" w:sz="8" w:space="0" w:color="auto"/>
            </w:tcBorders>
            <w:vAlign w:val="bottom"/>
          </w:tcPr>
          <w:p w:rsidR="00954CCF" w:rsidRDefault="00954CCF">
            <w:pPr>
              <w:rPr>
                <w:sz w:val="5"/>
                <w:szCs w:val="5"/>
              </w:rPr>
            </w:pPr>
          </w:p>
        </w:tc>
        <w:tc>
          <w:tcPr>
            <w:tcW w:w="2660" w:type="dxa"/>
            <w:tcBorders>
              <w:bottom w:val="single" w:sz="8" w:space="0" w:color="auto"/>
              <w:right w:val="single" w:sz="8" w:space="0" w:color="auto"/>
            </w:tcBorders>
            <w:vAlign w:val="bottom"/>
          </w:tcPr>
          <w:p w:rsidR="00954CCF" w:rsidRDefault="00954CCF">
            <w:pPr>
              <w:rPr>
                <w:sz w:val="5"/>
                <w:szCs w:val="5"/>
              </w:rPr>
            </w:pPr>
          </w:p>
        </w:tc>
        <w:tc>
          <w:tcPr>
            <w:tcW w:w="2100" w:type="dxa"/>
            <w:tcBorders>
              <w:bottom w:val="single" w:sz="8" w:space="0" w:color="auto"/>
            </w:tcBorders>
            <w:vAlign w:val="bottom"/>
          </w:tcPr>
          <w:p w:rsidR="00954CCF" w:rsidRDefault="00954CCF">
            <w:pPr>
              <w:rPr>
                <w:sz w:val="5"/>
                <w:szCs w:val="5"/>
              </w:rPr>
            </w:pPr>
          </w:p>
        </w:tc>
        <w:tc>
          <w:tcPr>
            <w:tcW w:w="0" w:type="dxa"/>
            <w:vAlign w:val="bottom"/>
          </w:tcPr>
          <w:p w:rsidR="00954CCF" w:rsidRDefault="00954CCF">
            <w:pPr>
              <w:rPr>
                <w:sz w:val="1"/>
                <w:szCs w:val="1"/>
              </w:rPr>
            </w:pPr>
          </w:p>
        </w:tc>
      </w:tr>
    </w:tbl>
    <w:p w:rsidR="00954CCF" w:rsidRDefault="00954CCF">
      <w:pPr>
        <w:spacing w:line="78" w:lineRule="exact"/>
        <w:rPr>
          <w:sz w:val="20"/>
          <w:szCs w:val="20"/>
        </w:rPr>
      </w:pPr>
      <w:r>
        <w:rPr>
          <w:noProof/>
          <w:sz w:val="20"/>
          <w:szCs w:val="20"/>
        </w:rPr>
        <w:drawing>
          <wp:anchor distT="0" distB="0" distL="114300" distR="114300" simplePos="0" relativeHeight="251819008" behindDoc="1" locked="0" layoutInCell="0" allowOverlap="1">
            <wp:simplePos x="0" y="0"/>
            <wp:positionH relativeFrom="page">
              <wp:posOffset>659765</wp:posOffset>
            </wp:positionH>
            <wp:positionV relativeFrom="page">
              <wp:posOffset>541020</wp:posOffset>
            </wp:positionV>
            <wp:extent cx="9373870" cy="61849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clrChange>
                        <a:clrFrom>
                          <a:srgbClr val="FFFFFF"/>
                        </a:clrFrom>
                        <a:clrTo>
                          <a:srgbClr val="FFFFFF">
                            <a:alpha val="0"/>
                          </a:srgbClr>
                        </a:clrTo>
                      </a:clrChange>
                      <a:extLst>
                        <a:ext uri="{28A0092B-C50C-407E-A947-70E740481C1C}"/>
                      </a:extLst>
                    </a:blip>
                    <a:srcRect/>
                    <a:stretch>
                      <a:fillRect/>
                    </a:stretch>
                  </pic:blipFill>
                  <pic:spPr bwMode="auto">
                    <a:xfrm>
                      <a:off x="0" y="0"/>
                      <a:ext cx="9373870" cy="6184900"/>
                    </a:xfrm>
                    <a:prstGeom prst="rect">
                      <a:avLst/>
                    </a:prstGeom>
                    <a:noFill/>
                  </pic:spPr>
                </pic:pic>
              </a:graphicData>
            </a:graphic>
          </wp:anchor>
        </w:drawing>
      </w:r>
    </w:p>
    <w:p w:rsidR="00954CCF" w:rsidRDefault="00954CCF">
      <w:pPr>
        <w:jc w:val="center"/>
        <w:rPr>
          <w:sz w:val="20"/>
          <w:szCs w:val="20"/>
        </w:rPr>
      </w:pPr>
      <w:r>
        <w:rPr>
          <w:rFonts w:ascii="Times New Roman" w:eastAsia="Times New Roman" w:hAnsi="Times New Roman" w:cs="Times New Roman"/>
          <w:b/>
          <w:bCs/>
          <w:color w:val="001F5F"/>
          <w:sz w:val="20"/>
          <w:szCs w:val="20"/>
        </w:rPr>
        <w:t>Сентябрь</w:t>
      </w:r>
    </w:p>
    <w:p w:rsidR="00954CCF" w:rsidRDefault="00954CCF">
      <w:pPr>
        <w:spacing w:line="160" w:lineRule="exact"/>
        <w:rPr>
          <w:sz w:val="20"/>
          <w:szCs w:val="20"/>
        </w:rPr>
      </w:pPr>
    </w:p>
    <w:p w:rsidR="00954CCF" w:rsidRDefault="00954CCF">
      <w:pPr>
        <w:spacing w:line="235" w:lineRule="auto"/>
        <w:ind w:left="60" w:right="40"/>
        <w:jc w:val="both"/>
        <w:rPr>
          <w:sz w:val="20"/>
          <w:szCs w:val="20"/>
        </w:rPr>
      </w:pPr>
      <w:r>
        <w:rPr>
          <w:rFonts w:ascii="Times New Roman" w:eastAsia="Times New Roman" w:hAnsi="Times New Roman" w:cs="Times New Roman"/>
          <w:b/>
          <w:bCs/>
          <w:sz w:val="20"/>
          <w:szCs w:val="20"/>
        </w:rPr>
        <w:t xml:space="preserve">Планируемые результаты образовательной деятельности: </w:t>
      </w:r>
      <w:r>
        <w:rPr>
          <w:rFonts w:ascii="Times New Roman" w:eastAsia="Times New Roman" w:hAnsi="Times New Roman" w:cs="Times New Roman"/>
          <w:sz w:val="20"/>
          <w:szCs w:val="20"/>
        </w:rPr>
        <w:t>владеет навыком рисования кистью и навыком закрашивания карандашом;</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умеет рисовать и лепить</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предметы круглой и овальной формы, разные по размеру; умеет эмоционально и тактично оценивать работы свои и своих товарищей, выбирать лучшие с эстетической точки зрения; знает правила безопасного поведения во время работы с ножницами, клеем; владеет навыком самостоятельного конструирования</w:t>
      </w:r>
    </w:p>
    <w:p w:rsidR="00954CCF" w:rsidRDefault="00954CCF">
      <w:pPr>
        <w:spacing w:line="37" w:lineRule="exact"/>
        <w:rPr>
          <w:sz w:val="20"/>
          <w:szCs w:val="20"/>
        </w:rPr>
      </w:pPr>
    </w:p>
    <w:tbl>
      <w:tblPr>
        <w:tblW w:w="0" w:type="auto"/>
        <w:tblLayout w:type="fixed"/>
        <w:tblCellMar>
          <w:left w:w="0" w:type="dxa"/>
          <w:right w:w="0" w:type="dxa"/>
        </w:tblCellMar>
        <w:tblLook w:val="04A0"/>
      </w:tblPr>
      <w:tblGrid>
        <w:gridCol w:w="1140"/>
        <w:gridCol w:w="480"/>
        <w:gridCol w:w="2580"/>
        <w:gridCol w:w="220"/>
        <w:gridCol w:w="2500"/>
        <w:gridCol w:w="300"/>
        <w:gridCol w:w="2420"/>
        <w:gridCol w:w="40"/>
        <w:gridCol w:w="320"/>
        <w:gridCol w:w="2340"/>
        <w:gridCol w:w="30"/>
        <w:gridCol w:w="300"/>
        <w:gridCol w:w="2100"/>
        <w:gridCol w:w="20"/>
      </w:tblGrid>
      <w:tr w:rsidR="00954CCF">
        <w:trPr>
          <w:trHeight w:val="74"/>
        </w:trPr>
        <w:tc>
          <w:tcPr>
            <w:tcW w:w="1140" w:type="dxa"/>
            <w:tcBorders>
              <w:top w:val="single" w:sz="8" w:space="0" w:color="auto"/>
            </w:tcBorders>
            <w:vAlign w:val="bottom"/>
          </w:tcPr>
          <w:p w:rsidR="00954CCF" w:rsidRDefault="00954CCF">
            <w:pPr>
              <w:rPr>
                <w:sz w:val="6"/>
                <w:szCs w:val="6"/>
              </w:rPr>
            </w:pPr>
          </w:p>
        </w:tc>
        <w:tc>
          <w:tcPr>
            <w:tcW w:w="480" w:type="dxa"/>
            <w:tcBorders>
              <w:top w:val="single" w:sz="8" w:space="0" w:color="auto"/>
              <w:right w:val="single" w:sz="8" w:space="0" w:color="auto"/>
            </w:tcBorders>
            <w:vAlign w:val="bottom"/>
          </w:tcPr>
          <w:p w:rsidR="00954CCF" w:rsidRDefault="00954CCF">
            <w:pPr>
              <w:rPr>
                <w:sz w:val="6"/>
                <w:szCs w:val="6"/>
              </w:rPr>
            </w:pPr>
          </w:p>
        </w:tc>
        <w:tc>
          <w:tcPr>
            <w:tcW w:w="2580" w:type="dxa"/>
            <w:vMerge w:val="restart"/>
            <w:tcBorders>
              <w:top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Заняие1 «Нарисуй картинку</w:t>
            </w:r>
          </w:p>
        </w:tc>
        <w:tc>
          <w:tcPr>
            <w:tcW w:w="220" w:type="dxa"/>
            <w:tcBorders>
              <w:top w:val="single" w:sz="8" w:space="0" w:color="auto"/>
              <w:right w:val="single" w:sz="8" w:space="0" w:color="auto"/>
            </w:tcBorders>
            <w:vAlign w:val="bottom"/>
          </w:tcPr>
          <w:p w:rsidR="00954CCF" w:rsidRDefault="00954CCF">
            <w:pPr>
              <w:rPr>
                <w:sz w:val="6"/>
                <w:szCs w:val="6"/>
              </w:rPr>
            </w:pPr>
          </w:p>
        </w:tc>
        <w:tc>
          <w:tcPr>
            <w:tcW w:w="2500" w:type="dxa"/>
            <w:vMerge w:val="restart"/>
            <w:tcBorders>
              <w:top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Занятие2 «Цветные шары</w:t>
            </w:r>
          </w:p>
        </w:tc>
        <w:tc>
          <w:tcPr>
            <w:tcW w:w="300" w:type="dxa"/>
            <w:tcBorders>
              <w:top w:val="single" w:sz="8" w:space="0" w:color="auto"/>
              <w:right w:val="single" w:sz="8" w:space="0" w:color="auto"/>
            </w:tcBorders>
            <w:vAlign w:val="bottom"/>
          </w:tcPr>
          <w:p w:rsidR="00954CCF" w:rsidRDefault="00954CCF">
            <w:pPr>
              <w:rPr>
                <w:sz w:val="6"/>
                <w:szCs w:val="6"/>
              </w:rPr>
            </w:pPr>
          </w:p>
        </w:tc>
        <w:tc>
          <w:tcPr>
            <w:tcW w:w="2460" w:type="dxa"/>
            <w:gridSpan w:val="2"/>
            <w:vMerge w:val="restart"/>
            <w:tcBorders>
              <w:top w:val="single" w:sz="8" w:space="0" w:color="auto"/>
            </w:tcBorders>
            <w:vAlign w:val="bottom"/>
          </w:tcPr>
          <w:p w:rsidR="00954CCF" w:rsidRDefault="00954CCF">
            <w:pPr>
              <w:ind w:left="40"/>
              <w:rPr>
                <w:sz w:val="20"/>
                <w:szCs w:val="20"/>
              </w:rPr>
            </w:pPr>
            <w:r>
              <w:rPr>
                <w:rFonts w:ascii="Times New Roman" w:eastAsia="Times New Roman" w:hAnsi="Times New Roman" w:cs="Times New Roman"/>
                <w:w w:val="99"/>
                <w:sz w:val="20"/>
                <w:szCs w:val="20"/>
              </w:rPr>
              <w:t>Занятие3 «Красивые цветы»</w:t>
            </w:r>
          </w:p>
        </w:tc>
        <w:tc>
          <w:tcPr>
            <w:tcW w:w="320" w:type="dxa"/>
            <w:tcBorders>
              <w:top w:val="single" w:sz="8" w:space="0" w:color="auto"/>
              <w:right w:val="single" w:sz="8" w:space="0" w:color="auto"/>
            </w:tcBorders>
            <w:vAlign w:val="bottom"/>
          </w:tcPr>
          <w:p w:rsidR="00954CCF" w:rsidRDefault="00954CCF">
            <w:pPr>
              <w:rPr>
                <w:sz w:val="6"/>
                <w:szCs w:val="6"/>
              </w:rPr>
            </w:pPr>
          </w:p>
        </w:tc>
        <w:tc>
          <w:tcPr>
            <w:tcW w:w="2360" w:type="dxa"/>
            <w:gridSpan w:val="2"/>
            <w:vMerge w:val="restart"/>
            <w:tcBorders>
              <w:top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Занятие4 «На яблоне</w:t>
            </w:r>
          </w:p>
        </w:tc>
        <w:tc>
          <w:tcPr>
            <w:tcW w:w="300" w:type="dxa"/>
            <w:tcBorders>
              <w:top w:val="single" w:sz="8" w:space="0" w:color="auto"/>
            </w:tcBorders>
            <w:vAlign w:val="bottom"/>
          </w:tcPr>
          <w:p w:rsidR="00954CCF" w:rsidRDefault="00954CCF">
            <w:pPr>
              <w:rPr>
                <w:sz w:val="6"/>
                <w:szCs w:val="6"/>
              </w:rPr>
            </w:pPr>
          </w:p>
        </w:tc>
        <w:tc>
          <w:tcPr>
            <w:tcW w:w="2100" w:type="dxa"/>
            <w:vMerge w:val="restart"/>
            <w:tcBorders>
              <w:top w:val="single" w:sz="8" w:space="0" w:color="auto"/>
            </w:tcBorders>
            <w:vAlign w:val="bottom"/>
          </w:tcPr>
          <w:p w:rsidR="00954CCF" w:rsidRDefault="00954CCF">
            <w:pPr>
              <w:ind w:left="60"/>
              <w:rPr>
                <w:sz w:val="20"/>
                <w:szCs w:val="20"/>
              </w:rPr>
            </w:pPr>
            <w:r>
              <w:rPr>
                <w:rFonts w:ascii="Times New Roman" w:eastAsia="Times New Roman" w:hAnsi="Times New Roman" w:cs="Times New Roman"/>
                <w:i/>
                <w:iCs/>
                <w:sz w:val="20"/>
                <w:szCs w:val="20"/>
              </w:rPr>
              <w:t>Познавательное</w:t>
            </w:r>
          </w:p>
        </w:tc>
        <w:tc>
          <w:tcPr>
            <w:tcW w:w="0" w:type="dxa"/>
            <w:vAlign w:val="bottom"/>
          </w:tcPr>
          <w:p w:rsidR="00954CCF" w:rsidRDefault="00954CCF">
            <w:pPr>
              <w:rPr>
                <w:sz w:val="1"/>
                <w:szCs w:val="1"/>
              </w:rPr>
            </w:pPr>
          </w:p>
        </w:tc>
      </w:tr>
      <w:tr w:rsidR="00954CCF">
        <w:trPr>
          <w:trHeight w:val="231"/>
        </w:trPr>
        <w:tc>
          <w:tcPr>
            <w:tcW w:w="1140" w:type="dxa"/>
            <w:vAlign w:val="bottom"/>
          </w:tcPr>
          <w:p w:rsidR="00954CCF" w:rsidRDefault="00954CCF">
            <w:pPr>
              <w:rPr>
                <w:sz w:val="20"/>
                <w:szCs w:val="20"/>
              </w:rPr>
            </w:pPr>
          </w:p>
        </w:tc>
        <w:tc>
          <w:tcPr>
            <w:tcW w:w="480" w:type="dxa"/>
            <w:tcBorders>
              <w:right w:val="single" w:sz="8" w:space="0" w:color="auto"/>
            </w:tcBorders>
            <w:vAlign w:val="bottom"/>
          </w:tcPr>
          <w:p w:rsidR="00954CCF" w:rsidRDefault="00954CCF">
            <w:pPr>
              <w:rPr>
                <w:sz w:val="20"/>
                <w:szCs w:val="20"/>
              </w:rPr>
            </w:pPr>
          </w:p>
        </w:tc>
        <w:tc>
          <w:tcPr>
            <w:tcW w:w="2580" w:type="dxa"/>
            <w:vMerge/>
            <w:vAlign w:val="bottom"/>
          </w:tcPr>
          <w:p w:rsidR="00954CCF" w:rsidRDefault="00954CCF">
            <w:pPr>
              <w:rPr>
                <w:sz w:val="20"/>
                <w:szCs w:val="20"/>
              </w:rPr>
            </w:pPr>
          </w:p>
        </w:tc>
        <w:tc>
          <w:tcPr>
            <w:tcW w:w="220" w:type="dxa"/>
            <w:tcBorders>
              <w:right w:val="single" w:sz="8" w:space="0" w:color="auto"/>
            </w:tcBorders>
            <w:vAlign w:val="bottom"/>
          </w:tcPr>
          <w:p w:rsidR="00954CCF" w:rsidRDefault="00954CCF">
            <w:pPr>
              <w:rPr>
                <w:sz w:val="20"/>
                <w:szCs w:val="20"/>
              </w:rPr>
            </w:pPr>
          </w:p>
        </w:tc>
        <w:tc>
          <w:tcPr>
            <w:tcW w:w="2500" w:type="dxa"/>
            <w:vMerge/>
            <w:vAlign w:val="bottom"/>
          </w:tcPr>
          <w:p w:rsidR="00954CCF" w:rsidRDefault="00954CCF">
            <w:pPr>
              <w:rPr>
                <w:sz w:val="20"/>
                <w:szCs w:val="20"/>
              </w:rPr>
            </w:pPr>
          </w:p>
        </w:tc>
        <w:tc>
          <w:tcPr>
            <w:tcW w:w="300" w:type="dxa"/>
            <w:tcBorders>
              <w:right w:val="single" w:sz="8" w:space="0" w:color="auto"/>
            </w:tcBorders>
            <w:vAlign w:val="bottom"/>
          </w:tcPr>
          <w:p w:rsidR="00954CCF" w:rsidRDefault="00954CCF">
            <w:pPr>
              <w:rPr>
                <w:sz w:val="20"/>
                <w:szCs w:val="20"/>
              </w:rPr>
            </w:pPr>
          </w:p>
        </w:tc>
        <w:tc>
          <w:tcPr>
            <w:tcW w:w="2460" w:type="dxa"/>
            <w:gridSpan w:val="2"/>
            <w:vMerge/>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2360" w:type="dxa"/>
            <w:gridSpan w:val="2"/>
            <w:vMerge/>
            <w:vAlign w:val="bottom"/>
          </w:tcPr>
          <w:p w:rsidR="00954CCF" w:rsidRDefault="00954CCF">
            <w:pPr>
              <w:rPr>
                <w:sz w:val="20"/>
                <w:szCs w:val="20"/>
              </w:rPr>
            </w:pPr>
          </w:p>
        </w:tc>
        <w:tc>
          <w:tcPr>
            <w:tcW w:w="300" w:type="dxa"/>
            <w:tcBorders>
              <w:right w:val="single" w:sz="8" w:space="0" w:color="auto"/>
            </w:tcBorders>
            <w:vAlign w:val="bottom"/>
          </w:tcPr>
          <w:p w:rsidR="00954CCF" w:rsidRDefault="00954CCF">
            <w:pPr>
              <w:rPr>
                <w:sz w:val="20"/>
                <w:szCs w:val="20"/>
              </w:rPr>
            </w:pPr>
          </w:p>
        </w:tc>
        <w:tc>
          <w:tcPr>
            <w:tcW w:w="2100" w:type="dxa"/>
            <w:vMerge/>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4"/>
        </w:trPr>
        <w:tc>
          <w:tcPr>
            <w:tcW w:w="1140" w:type="dxa"/>
            <w:vAlign w:val="bottom"/>
          </w:tcPr>
          <w:p w:rsidR="00954CCF" w:rsidRDefault="00954CCF">
            <w:pPr>
              <w:rPr>
                <w:sz w:val="20"/>
                <w:szCs w:val="20"/>
              </w:rPr>
            </w:pPr>
          </w:p>
        </w:tc>
        <w:tc>
          <w:tcPr>
            <w:tcW w:w="480" w:type="dxa"/>
            <w:tcBorders>
              <w:right w:val="single" w:sz="8" w:space="0" w:color="auto"/>
            </w:tcBorders>
            <w:vAlign w:val="bottom"/>
          </w:tcPr>
          <w:p w:rsidR="00954CCF" w:rsidRDefault="00954CCF">
            <w:pPr>
              <w:rPr>
                <w:sz w:val="20"/>
                <w:szCs w:val="20"/>
              </w:rPr>
            </w:pPr>
          </w:p>
        </w:tc>
        <w:tc>
          <w:tcPr>
            <w:tcW w:w="2580" w:type="dxa"/>
            <w:vAlign w:val="bottom"/>
          </w:tcPr>
          <w:p w:rsidR="00954CCF" w:rsidRDefault="00954CCF">
            <w:pPr>
              <w:ind w:left="60"/>
              <w:rPr>
                <w:sz w:val="20"/>
                <w:szCs w:val="20"/>
              </w:rPr>
            </w:pPr>
            <w:r>
              <w:rPr>
                <w:rFonts w:ascii="Times New Roman" w:eastAsia="Times New Roman" w:hAnsi="Times New Roman" w:cs="Times New Roman"/>
                <w:sz w:val="20"/>
                <w:szCs w:val="20"/>
              </w:rPr>
              <w:t>про лето»</w:t>
            </w:r>
          </w:p>
        </w:tc>
        <w:tc>
          <w:tcPr>
            <w:tcW w:w="22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(круглой</w:t>
            </w:r>
          </w:p>
        </w:tc>
        <w:tc>
          <w:tcPr>
            <w:tcW w:w="300" w:type="dxa"/>
            <w:tcBorders>
              <w:right w:val="single" w:sz="8" w:space="0" w:color="auto"/>
            </w:tcBorders>
            <w:vAlign w:val="bottom"/>
          </w:tcPr>
          <w:p w:rsidR="00954CCF" w:rsidRDefault="00954CCF">
            <w:pPr>
              <w:rPr>
                <w:sz w:val="20"/>
                <w:szCs w:val="20"/>
              </w:rPr>
            </w:pPr>
          </w:p>
        </w:tc>
        <w:tc>
          <w:tcPr>
            <w:tcW w:w="2420" w:type="dxa"/>
            <w:vAlign w:val="bottom"/>
          </w:tcPr>
          <w:p w:rsidR="00954CCF" w:rsidRDefault="00954CCF">
            <w:pPr>
              <w:rPr>
                <w:sz w:val="20"/>
                <w:szCs w:val="20"/>
              </w:rPr>
            </w:pPr>
          </w:p>
        </w:tc>
        <w:tc>
          <w:tcPr>
            <w:tcW w:w="40" w:type="dxa"/>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2360" w:type="dxa"/>
            <w:gridSpan w:val="2"/>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поспелияблоки»</w:t>
            </w:r>
          </w:p>
        </w:tc>
        <w:tc>
          <w:tcPr>
            <w:tcW w:w="30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spacing w:line="224" w:lineRule="exact"/>
              <w:ind w:left="60"/>
              <w:rPr>
                <w:sz w:val="20"/>
                <w:szCs w:val="20"/>
              </w:rPr>
            </w:pPr>
            <w:r>
              <w:rPr>
                <w:rFonts w:ascii="Times New Roman" w:eastAsia="Times New Roman" w:hAnsi="Times New Roman" w:cs="Times New Roman"/>
                <w:i/>
                <w:iCs/>
                <w:sz w:val="20"/>
                <w:szCs w:val="20"/>
              </w:rPr>
              <w:t xml:space="preserve">развитие: </w:t>
            </w:r>
            <w:r>
              <w:rPr>
                <w:rFonts w:ascii="Times New Roman" w:eastAsia="Times New Roman" w:hAnsi="Times New Roman" w:cs="Times New Roman"/>
                <w:sz w:val="20"/>
                <w:szCs w:val="20"/>
              </w:rPr>
              <w:t>показывать</w:t>
            </w:r>
          </w:p>
        </w:tc>
        <w:tc>
          <w:tcPr>
            <w:tcW w:w="0" w:type="dxa"/>
            <w:vAlign w:val="bottom"/>
          </w:tcPr>
          <w:p w:rsidR="00954CCF" w:rsidRDefault="00954CCF">
            <w:pPr>
              <w:rPr>
                <w:sz w:val="1"/>
                <w:szCs w:val="1"/>
              </w:rPr>
            </w:pPr>
          </w:p>
        </w:tc>
      </w:tr>
      <w:tr w:rsidR="00954CCF">
        <w:trPr>
          <w:trHeight w:val="230"/>
        </w:trPr>
        <w:tc>
          <w:tcPr>
            <w:tcW w:w="1140" w:type="dxa"/>
            <w:vAlign w:val="bottom"/>
          </w:tcPr>
          <w:p w:rsidR="00954CCF" w:rsidRDefault="00954CCF">
            <w:pPr>
              <w:rPr>
                <w:sz w:val="19"/>
                <w:szCs w:val="19"/>
              </w:rPr>
            </w:pPr>
          </w:p>
        </w:tc>
        <w:tc>
          <w:tcPr>
            <w:tcW w:w="480" w:type="dxa"/>
            <w:tcBorders>
              <w:right w:val="single" w:sz="8" w:space="0" w:color="auto"/>
            </w:tcBorders>
            <w:vAlign w:val="bottom"/>
          </w:tcPr>
          <w:p w:rsidR="00954CCF" w:rsidRDefault="00954CCF">
            <w:pPr>
              <w:rPr>
                <w:sz w:val="19"/>
                <w:szCs w:val="19"/>
              </w:rPr>
            </w:pPr>
          </w:p>
        </w:tc>
        <w:tc>
          <w:tcPr>
            <w:tcW w:w="2580" w:type="dxa"/>
            <w:vAlign w:val="bottom"/>
          </w:tcPr>
          <w:p w:rsidR="00954CCF" w:rsidRDefault="00954CCF">
            <w:pPr>
              <w:rPr>
                <w:sz w:val="19"/>
                <w:szCs w:val="19"/>
              </w:rPr>
            </w:pPr>
          </w:p>
        </w:tc>
        <w:tc>
          <w:tcPr>
            <w:tcW w:w="220" w:type="dxa"/>
            <w:tcBorders>
              <w:right w:val="single" w:sz="8" w:space="0" w:color="auto"/>
            </w:tcBorders>
            <w:vAlign w:val="bottom"/>
          </w:tcPr>
          <w:p w:rsidR="00954CCF" w:rsidRDefault="00954CCF">
            <w:pPr>
              <w:rPr>
                <w:sz w:val="19"/>
                <w:szCs w:val="19"/>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и овальной формы)»</w:t>
            </w:r>
          </w:p>
        </w:tc>
        <w:tc>
          <w:tcPr>
            <w:tcW w:w="300" w:type="dxa"/>
            <w:tcBorders>
              <w:right w:val="single" w:sz="8" w:space="0" w:color="auto"/>
            </w:tcBorders>
            <w:vAlign w:val="bottom"/>
          </w:tcPr>
          <w:p w:rsidR="00954CCF" w:rsidRDefault="00954CCF">
            <w:pPr>
              <w:rPr>
                <w:sz w:val="19"/>
                <w:szCs w:val="19"/>
              </w:rPr>
            </w:pPr>
          </w:p>
        </w:tc>
        <w:tc>
          <w:tcPr>
            <w:tcW w:w="2420" w:type="dxa"/>
            <w:vAlign w:val="bottom"/>
          </w:tcPr>
          <w:p w:rsidR="00954CCF" w:rsidRDefault="00954CCF">
            <w:pPr>
              <w:rPr>
                <w:sz w:val="19"/>
                <w:szCs w:val="19"/>
              </w:rPr>
            </w:pPr>
          </w:p>
        </w:tc>
        <w:tc>
          <w:tcPr>
            <w:tcW w:w="40" w:type="dxa"/>
            <w:vAlign w:val="bottom"/>
          </w:tcPr>
          <w:p w:rsidR="00954CCF" w:rsidRDefault="00954CCF">
            <w:pPr>
              <w:rPr>
                <w:sz w:val="19"/>
                <w:szCs w:val="19"/>
              </w:rPr>
            </w:pPr>
          </w:p>
        </w:tc>
        <w:tc>
          <w:tcPr>
            <w:tcW w:w="320" w:type="dxa"/>
            <w:tcBorders>
              <w:right w:val="single" w:sz="8" w:space="0" w:color="auto"/>
            </w:tcBorders>
            <w:vAlign w:val="bottom"/>
          </w:tcPr>
          <w:p w:rsidR="00954CCF" w:rsidRDefault="00954CCF">
            <w:pPr>
              <w:rPr>
                <w:sz w:val="19"/>
                <w:szCs w:val="19"/>
              </w:rPr>
            </w:pPr>
          </w:p>
        </w:tc>
        <w:tc>
          <w:tcPr>
            <w:tcW w:w="2340" w:type="dxa"/>
            <w:vAlign w:val="bottom"/>
          </w:tcPr>
          <w:p w:rsidR="00954CCF" w:rsidRDefault="00954CCF">
            <w:pPr>
              <w:rPr>
                <w:sz w:val="19"/>
                <w:szCs w:val="19"/>
              </w:rPr>
            </w:pPr>
          </w:p>
        </w:tc>
        <w:tc>
          <w:tcPr>
            <w:tcW w:w="20" w:type="dxa"/>
            <w:vAlign w:val="bottom"/>
          </w:tcPr>
          <w:p w:rsidR="00954CCF" w:rsidRDefault="00954CCF">
            <w:pPr>
              <w:rPr>
                <w:sz w:val="19"/>
                <w:szCs w:val="19"/>
              </w:rPr>
            </w:pPr>
          </w:p>
        </w:tc>
        <w:tc>
          <w:tcPr>
            <w:tcW w:w="300" w:type="dxa"/>
            <w:tcBorders>
              <w:right w:val="single" w:sz="8" w:space="0" w:color="auto"/>
            </w:tcBorders>
            <w:vAlign w:val="bottom"/>
          </w:tcPr>
          <w:p w:rsidR="00954CCF" w:rsidRDefault="00954CCF">
            <w:pPr>
              <w:rPr>
                <w:sz w:val="19"/>
                <w:szCs w:val="19"/>
              </w:rPr>
            </w:pPr>
          </w:p>
        </w:tc>
        <w:tc>
          <w:tcPr>
            <w:tcW w:w="2100" w:type="dxa"/>
            <w:vAlign w:val="bottom"/>
          </w:tcPr>
          <w:p w:rsidR="00954CCF" w:rsidRDefault="00954CCF">
            <w:pPr>
              <w:spacing w:line="221" w:lineRule="exact"/>
              <w:ind w:left="60"/>
              <w:rPr>
                <w:sz w:val="20"/>
                <w:szCs w:val="20"/>
              </w:rPr>
            </w:pPr>
            <w:r>
              <w:rPr>
                <w:rFonts w:ascii="Times New Roman" w:eastAsia="Times New Roman" w:hAnsi="Times New Roman" w:cs="Times New Roman"/>
                <w:sz w:val="20"/>
                <w:szCs w:val="20"/>
              </w:rPr>
              <w:t>изображения круга и</w:t>
            </w:r>
          </w:p>
        </w:tc>
        <w:tc>
          <w:tcPr>
            <w:tcW w:w="0" w:type="dxa"/>
            <w:vAlign w:val="bottom"/>
          </w:tcPr>
          <w:p w:rsidR="00954CCF" w:rsidRDefault="00954CCF">
            <w:pPr>
              <w:rPr>
                <w:sz w:val="1"/>
                <w:szCs w:val="1"/>
              </w:rPr>
            </w:pPr>
          </w:p>
        </w:tc>
      </w:tr>
      <w:tr w:rsidR="00954CCF">
        <w:trPr>
          <w:trHeight w:val="57"/>
        </w:trPr>
        <w:tc>
          <w:tcPr>
            <w:tcW w:w="1140" w:type="dxa"/>
            <w:vAlign w:val="bottom"/>
          </w:tcPr>
          <w:p w:rsidR="00954CCF" w:rsidRDefault="00954CCF">
            <w:pPr>
              <w:rPr>
                <w:sz w:val="4"/>
                <w:szCs w:val="4"/>
              </w:rPr>
            </w:pPr>
          </w:p>
        </w:tc>
        <w:tc>
          <w:tcPr>
            <w:tcW w:w="480" w:type="dxa"/>
            <w:tcBorders>
              <w:right w:val="single" w:sz="8" w:space="0" w:color="auto"/>
            </w:tcBorders>
            <w:vAlign w:val="bottom"/>
          </w:tcPr>
          <w:p w:rsidR="00954CCF" w:rsidRDefault="00954CCF">
            <w:pPr>
              <w:rPr>
                <w:sz w:val="4"/>
                <w:szCs w:val="4"/>
              </w:rPr>
            </w:pPr>
          </w:p>
        </w:tc>
        <w:tc>
          <w:tcPr>
            <w:tcW w:w="2580" w:type="dxa"/>
            <w:tcBorders>
              <w:bottom w:val="single" w:sz="8" w:space="0" w:color="auto"/>
            </w:tcBorders>
            <w:vAlign w:val="bottom"/>
          </w:tcPr>
          <w:p w:rsidR="00954CCF" w:rsidRDefault="00954CCF">
            <w:pPr>
              <w:rPr>
                <w:sz w:val="4"/>
                <w:szCs w:val="4"/>
              </w:rPr>
            </w:pPr>
          </w:p>
        </w:tc>
        <w:tc>
          <w:tcPr>
            <w:tcW w:w="220" w:type="dxa"/>
            <w:tcBorders>
              <w:bottom w:val="single" w:sz="8" w:space="0" w:color="auto"/>
              <w:right w:val="single" w:sz="8" w:space="0" w:color="auto"/>
            </w:tcBorders>
            <w:vAlign w:val="bottom"/>
          </w:tcPr>
          <w:p w:rsidR="00954CCF" w:rsidRDefault="00954CCF">
            <w:pPr>
              <w:rPr>
                <w:sz w:val="4"/>
                <w:szCs w:val="4"/>
              </w:rPr>
            </w:pPr>
          </w:p>
        </w:tc>
        <w:tc>
          <w:tcPr>
            <w:tcW w:w="2500" w:type="dxa"/>
            <w:tcBorders>
              <w:bottom w:val="single" w:sz="8" w:space="0" w:color="auto"/>
            </w:tcBorders>
            <w:vAlign w:val="bottom"/>
          </w:tcPr>
          <w:p w:rsidR="00954CCF" w:rsidRDefault="00954CCF">
            <w:pPr>
              <w:rPr>
                <w:sz w:val="4"/>
                <w:szCs w:val="4"/>
              </w:rPr>
            </w:pPr>
          </w:p>
        </w:tc>
        <w:tc>
          <w:tcPr>
            <w:tcW w:w="300" w:type="dxa"/>
            <w:tcBorders>
              <w:bottom w:val="single" w:sz="8" w:space="0" w:color="auto"/>
              <w:right w:val="single" w:sz="8" w:space="0" w:color="auto"/>
            </w:tcBorders>
            <w:vAlign w:val="bottom"/>
          </w:tcPr>
          <w:p w:rsidR="00954CCF" w:rsidRDefault="00954CCF">
            <w:pPr>
              <w:rPr>
                <w:sz w:val="4"/>
                <w:szCs w:val="4"/>
              </w:rPr>
            </w:pPr>
          </w:p>
        </w:tc>
        <w:tc>
          <w:tcPr>
            <w:tcW w:w="2420" w:type="dxa"/>
            <w:tcBorders>
              <w:bottom w:val="single" w:sz="8" w:space="0" w:color="auto"/>
            </w:tcBorders>
            <w:vAlign w:val="bottom"/>
          </w:tcPr>
          <w:p w:rsidR="00954CCF" w:rsidRDefault="00954CCF">
            <w:pPr>
              <w:rPr>
                <w:sz w:val="4"/>
                <w:szCs w:val="4"/>
              </w:rPr>
            </w:pPr>
          </w:p>
        </w:tc>
        <w:tc>
          <w:tcPr>
            <w:tcW w:w="40" w:type="dxa"/>
            <w:tcBorders>
              <w:bottom w:val="single" w:sz="8" w:space="0" w:color="auto"/>
            </w:tcBorders>
            <w:vAlign w:val="bottom"/>
          </w:tcPr>
          <w:p w:rsidR="00954CCF" w:rsidRDefault="00954CCF">
            <w:pPr>
              <w:rPr>
                <w:sz w:val="4"/>
                <w:szCs w:val="4"/>
              </w:rPr>
            </w:pPr>
          </w:p>
        </w:tc>
        <w:tc>
          <w:tcPr>
            <w:tcW w:w="320" w:type="dxa"/>
            <w:tcBorders>
              <w:bottom w:val="single" w:sz="8" w:space="0" w:color="auto"/>
              <w:right w:val="single" w:sz="8" w:space="0" w:color="auto"/>
            </w:tcBorders>
            <w:vAlign w:val="bottom"/>
          </w:tcPr>
          <w:p w:rsidR="00954CCF" w:rsidRDefault="00954CCF">
            <w:pPr>
              <w:rPr>
                <w:sz w:val="4"/>
                <w:szCs w:val="4"/>
              </w:rPr>
            </w:pPr>
          </w:p>
        </w:tc>
        <w:tc>
          <w:tcPr>
            <w:tcW w:w="2340" w:type="dxa"/>
            <w:tcBorders>
              <w:bottom w:val="single" w:sz="8" w:space="0" w:color="auto"/>
            </w:tcBorders>
            <w:vAlign w:val="bottom"/>
          </w:tcPr>
          <w:p w:rsidR="00954CCF" w:rsidRDefault="00954CCF">
            <w:pPr>
              <w:rPr>
                <w:sz w:val="4"/>
                <w:szCs w:val="4"/>
              </w:rPr>
            </w:pPr>
          </w:p>
        </w:tc>
        <w:tc>
          <w:tcPr>
            <w:tcW w:w="20" w:type="dxa"/>
            <w:tcBorders>
              <w:bottom w:val="single" w:sz="8" w:space="0" w:color="auto"/>
            </w:tcBorders>
            <w:vAlign w:val="bottom"/>
          </w:tcPr>
          <w:p w:rsidR="00954CCF" w:rsidRDefault="00954CCF">
            <w:pPr>
              <w:rPr>
                <w:sz w:val="4"/>
                <w:szCs w:val="4"/>
              </w:rPr>
            </w:pPr>
          </w:p>
        </w:tc>
        <w:tc>
          <w:tcPr>
            <w:tcW w:w="300" w:type="dxa"/>
            <w:tcBorders>
              <w:bottom w:val="single" w:sz="8" w:space="0" w:color="auto"/>
              <w:right w:val="single" w:sz="8" w:space="0" w:color="auto"/>
            </w:tcBorders>
            <w:vAlign w:val="bottom"/>
          </w:tcPr>
          <w:p w:rsidR="00954CCF" w:rsidRDefault="00954CCF">
            <w:pPr>
              <w:rPr>
                <w:sz w:val="4"/>
                <w:szCs w:val="4"/>
              </w:rPr>
            </w:pPr>
          </w:p>
        </w:tc>
        <w:tc>
          <w:tcPr>
            <w:tcW w:w="2100" w:type="dxa"/>
            <w:vMerge w:val="restart"/>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овала, учить</w:t>
            </w:r>
          </w:p>
        </w:tc>
        <w:tc>
          <w:tcPr>
            <w:tcW w:w="0" w:type="dxa"/>
            <w:vAlign w:val="bottom"/>
          </w:tcPr>
          <w:p w:rsidR="00954CCF" w:rsidRDefault="00954CCF">
            <w:pPr>
              <w:rPr>
                <w:sz w:val="1"/>
                <w:szCs w:val="1"/>
              </w:rPr>
            </w:pPr>
          </w:p>
        </w:tc>
      </w:tr>
      <w:tr w:rsidR="00954CCF">
        <w:trPr>
          <w:trHeight w:val="142"/>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800" w:type="dxa"/>
            <w:gridSpan w:val="2"/>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Учить доступными средствами</w:t>
            </w:r>
          </w:p>
        </w:tc>
        <w:tc>
          <w:tcPr>
            <w:tcW w:w="25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Продолжать знакомить с</w:t>
            </w:r>
          </w:p>
        </w:tc>
        <w:tc>
          <w:tcPr>
            <w:tcW w:w="300" w:type="dxa"/>
            <w:tcBorders>
              <w:right w:val="single" w:sz="8" w:space="0" w:color="auto"/>
            </w:tcBorders>
            <w:vAlign w:val="bottom"/>
          </w:tcPr>
          <w:p w:rsidR="00954CCF" w:rsidRDefault="00954CCF">
            <w:pPr>
              <w:rPr>
                <w:sz w:val="12"/>
                <w:szCs w:val="12"/>
              </w:rPr>
            </w:pPr>
          </w:p>
        </w:tc>
        <w:tc>
          <w:tcPr>
            <w:tcW w:w="2780" w:type="dxa"/>
            <w:gridSpan w:val="3"/>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Развивать наблюдательность,</w:t>
            </w:r>
          </w:p>
        </w:tc>
        <w:tc>
          <w:tcPr>
            <w:tcW w:w="2360" w:type="dxa"/>
            <w:gridSpan w:val="2"/>
            <w:vMerge w:val="restart"/>
            <w:vAlign w:val="bottom"/>
          </w:tcPr>
          <w:p w:rsidR="00954CCF" w:rsidRDefault="00954CCF">
            <w:pPr>
              <w:ind w:left="60"/>
              <w:rPr>
                <w:sz w:val="20"/>
                <w:szCs w:val="20"/>
              </w:rPr>
            </w:pPr>
            <w:r>
              <w:rPr>
                <w:rFonts w:ascii="Times New Roman" w:eastAsia="Times New Roman" w:hAnsi="Times New Roman" w:cs="Times New Roman"/>
                <w:sz w:val="20"/>
                <w:szCs w:val="20"/>
              </w:rPr>
              <w:t>Учить:</w:t>
            </w:r>
          </w:p>
        </w:tc>
        <w:tc>
          <w:tcPr>
            <w:tcW w:w="300" w:type="dxa"/>
            <w:tcBorders>
              <w:right w:val="single" w:sz="8" w:space="0" w:color="auto"/>
            </w:tcBorders>
            <w:vAlign w:val="bottom"/>
          </w:tcPr>
          <w:p w:rsidR="00954CCF" w:rsidRDefault="00954CCF">
            <w:pPr>
              <w:rPr>
                <w:sz w:val="12"/>
                <w:szCs w:val="12"/>
              </w:rPr>
            </w:pPr>
          </w:p>
        </w:tc>
        <w:tc>
          <w:tcPr>
            <w:tcW w:w="2100" w:type="dxa"/>
            <w:vMerge/>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146"/>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800" w:type="dxa"/>
            <w:gridSpan w:val="2"/>
            <w:vMerge/>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780" w:type="dxa"/>
            <w:gridSpan w:val="3"/>
            <w:vMerge/>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сравнивать эти</w:t>
            </w:r>
          </w:p>
        </w:tc>
        <w:tc>
          <w:tcPr>
            <w:tcW w:w="0" w:type="dxa"/>
            <w:vAlign w:val="bottom"/>
          </w:tcPr>
          <w:p w:rsidR="00954CCF" w:rsidRDefault="00954CCF">
            <w:pPr>
              <w:rPr>
                <w:sz w:val="1"/>
                <w:szCs w:val="1"/>
              </w:rPr>
            </w:pPr>
          </w:p>
        </w:tc>
      </w:tr>
      <w:tr w:rsidR="00954CCF">
        <w:trPr>
          <w:trHeight w:val="84"/>
        </w:trPr>
        <w:tc>
          <w:tcPr>
            <w:tcW w:w="1140" w:type="dxa"/>
            <w:vAlign w:val="bottom"/>
          </w:tcPr>
          <w:p w:rsidR="00954CCF" w:rsidRDefault="00954CCF">
            <w:pPr>
              <w:rPr>
                <w:sz w:val="7"/>
                <w:szCs w:val="7"/>
              </w:rPr>
            </w:pPr>
          </w:p>
        </w:tc>
        <w:tc>
          <w:tcPr>
            <w:tcW w:w="480" w:type="dxa"/>
            <w:tcBorders>
              <w:right w:val="single" w:sz="8" w:space="0" w:color="auto"/>
            </w:tcBorders>
            <w:vAlign w:val="bottom"/>
          </w:tcPr>
          <w:p w:rsidR="00954CCF" w:rsidRDefault="00954CCF">
            <w:pPr>
              <w:rPr>
                <w:sz w:val="7"/>
                <w:szCs w:val="7"/>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отражать полученные</w:t>
            </w:r>
          </w:p>
        </w:tc>
        <w:tc>
          <w:tcPr>
            <w:tcW w:w="220" w:type="dxa"/>
            <w:tcBorders>
              <w:right w:val="single" w:sz="8" w:space="0" w:color="auto"/>
            </w:tcBorders>
            <w:vAlign w:val="bottom"/>
          </w:tcPr>
          <w:p w:rsidR="00954CCF" w:rsidRDefault="00954CCF">
            <w:pPr>
              <w:rPr>
                <w:sz w:val="7"/>
                <w:szCs w:val="7"/>
              </w:rPr>
            </w:pPr>
          </w:p>
        </w:tc>
        <w:tc>
          <w:tcPr>
            <w:tcW w:w="25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приемами изображения</w:t>
            </w:r>
          </w:p>
        </w:tc>
        <w:tc>
          <w:tcPr>
            <w:tcW w:w="300" w:type="dxa"/>
            <w:tcBorders>
              <w:right w:val="single" w:sz="8" w:space="0" w:color="auto"/>
            </w:tcBorders>
            <w:vAlign w:val="bottom"/>
          </w:tcPr>
          <w:p w:rsidR="00954CCF" w:rsidRDefault="00954CCF">
            <w:pPr>
              <w:rPr>
                <w:sz w:val="7"/>
                <w:szCs w:val="7"/>
              </w:rPr>
            </w:pPr>
          </w:p>
        </w:tc>
        <w:tc>
          <w:tcPr>
            <w:tcW w:w="2780" w:type="dxa"/>
            <w:gridSpan w:val="3"/>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умение выбирать предмет для</w:t>
            </w:r>
          </w:p>
        </w:tc>
        <w:tc>
          <w:tcPr>
            <w:tcW w:w="2660" w:type="dxa"/>
            <w:gridSpan w:val="3"/>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 рисовать дерево, передавая</w:t>
            </w: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6"/>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580" w:type="dxa"/>
            <w:vMerge/>
            <w:vAlign w:val="bottom"/>
          </w:tcPr>
          <w:p w:rsidR="00954CCF" w:rsidRDefault="00954CCF">
            <w:pPr>
              <w:rPr>
                <w:sz w:val="12"/>
                <w:szCs w:val="12"/>
              </w:rPr>
            </w:pPr>
          </w:p>
        </w:tc>
        <w:tc>
          <w:tcPr>
            <w:tcW w:w="22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780" w:type="dxa"/>
            <w:gridSpan w:val="3"/>
            <w:vMerge/>
            <w:tcBorders>
              <w:right w:val="single" w:sz="8" w:space="0" w:color="auto"/>
            </w:tcBorders>
            <w:vAlign w:val="bottom"/>
          </w:tcPr>
          <w:p w:rsidR="00954CCF" w:rsidRDefault="00954CCF">
            <w:pPr>
              <w:rPr>
                <w:sz w:val="12"/>
                <w:szCs w:val="12"/>
              </w:rPr>
            </w:pPr>
          </w:p>
        </w:tc>
        <w:tc>
          <w:tcPr>
            <w:tcW w:w="2660" w:type="dxa"/>
            <w:gridSpan w:val="3"/>
            <w:vMerge/>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фигуры по форме и по</w:t>
            </w:r>
          </w:p>
        </w:tc>
        <w:tc>
          <w:tcPr>
            <w:tcW w:w="0" w:type="dxa"/>
            <w:vAlign w:val="bottom"/>
          </w:tcPr>
          <w:p w:rsidR="00954CCF" w:rsidRDefault="00954CCF">
            <w:pPr>
              <w:rPr>
                <w:sz w:val="1"/>
                <w:szCs w:val="1"/>
              </w:rPr>
            </w:pPr>
          </w:p>
        </w:tc>
      </w:tr>
      <w:tr w:rsidR="00954CCF">
        <w:trPr>
          <w:trHeight w:val="82"/>
        </w:trPr>
        <w:tc>
          <w:tcPr>
            <w:tcW w:w="1140" w:type="dxa"/>
            <w:vAlign w:val="bottom"/>
          </w:tcPr>
          <w:p w:rsidR="00954CCF" w:rsidRDefault="00954CCF">
            <w:pPr>
              <w:rPr>
                <w:sz w:val="7"/>
                <w:szCs w:val="7"/>
              </w:rPr>
            </w:pPr>
          </w:p>
        </w:tc>
        <w:tc>
          <w:tcPr>
            <w:tcW w:w="480" w:type="dxa"/>
            <w:tcBorders>
              <w:right w:val="single" w:sz="8" w:space="0" w:color="auto"/>
            </w:tcBorders>
            <w:vAlign w:val="bottom"/>
          </w:tcPr>
          <w:p w:rsidR="00954CCF" w:rsidRDefault="00954CCF">
            <w:pPr>
              <w:rPr>
                <w:sz w:val="7"/>
                <w:szCs w:val="7"/>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впечатления.</w:t>
            </w:r>
          </w:p>
        </w:tc>
        <w:tc>
          <w:tcPr>
            <w:tcW w:w="220" w:type="dxa"/>
            <w:tcBorders>
              <w:right w:val="single" w:sz="8" w:space="0" w:color="auto"/>
            </w:tcBorders>
            <w:vAlign w:val="bottom"/>
          </w:tcPr>
          <w:p w:rsidR="00954CCF" w:rsidRDefault="00954CCF">
            <w:pPr>
              <w:rPr>
                <w:sz w:val="7"/>
                <w:szCs w:val="7"/>
              </w:rPr>
            </w:pPr>
          </w:p>
        </w:tc>
        <w:tc>
          <w:tcPr>
            <w:tcW w:w="280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предметов овальной и круглой</w:t>
            </w:r>
          </w:p>
        </w:tc>
        <w:tc>
          <w:tcPr>
            <w:tcW w:w="2460" w:type="dxa"/>
            <w:gridSpan w:val="2"/>
            <w:vMerge w:val="restart"/>
            <w:vAlign w:val="bottom"/>
          </w:tcPr>
          <w:p w:rsidR="00954CCF" w:rsidRDefault="00954CCF">
            <w:pPr>
              <w:ind w:left="40"/>
              <w:rPr>
                <w:sz w:val="20"/>
                <w:szCs w:val="20"/>
              </w:rPr>
            </w:pPr>
            <w:r>
              <w:rPr>
                <w:rFonts w:ascii="Times New Roman" w:eastAsia="Times New Roman" w:hAnsi="Times New Roman" w:cs="Times New Roman"/>
                <w:sz w:val="20"/>
                <w:szCs w:val="20"/>
              </w:rPr>
              <w:t>изображения.</w:t>
            </w:r>
          </w:p>
        </w:tc>
        <w:tc>
          <w:tcPr>
            <w:tcW w:w="320" w:type="dxa"/>
            <w:tcBorders>
              <w:right w:val="single" w:sz="8" w:space="0" w:color="auto"/>
            </w:tcBorders>
            <w:vAlign w:val="bottom"/>
          </w:tcPr>
          <w:p w:rsidR="00954CCF" w:rsidRDefault="00954CCF">
            <w:pPr>
              <w:rPr>
                <w:sz w:val="7"/>
                <w:szCs w:val="7"/>
              </w:rPr>
            </w:pPr>
          </w:p>
        </w:tc>
        <w:tc>
          <w:tcPr>
            <w:tcW w:w="236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его характерные</w:t>
            </w:r>
          </w:p>
        </w:tc>
        <w:tc>
          <w:tcPr>
            <w:tcW w:w="300" w:type="dxa"/>
            <w:tcBorders>
              <w:right w:val="single" w:sz="8" w:space="0" w:color="auto"/>
            </w:tcBorders>
            <w:vAlign w:val="bottom"/>
          </w:tcPr>
          <w:p w:rsidR="00954CCF" w:rsidRDefault="00954CCF">
            <w:pPr>
              <w:rPr>
                <w:sz w:val="7"/>
                <w:szCs w:val="7"/>
              </w:rPr>
            </w:pP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9"/>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580" w:type="dxa"/>
            <w:vMerge/>
            <w:vAlign w:val="bottom"/>
          </w:tcPr>
          <w:p w:rsidR="00954CCF" w:rsidRDefault="00954CCF">
            <w:pPr>
              <w:rPr>
                <w:sz w:val="12"/>
                <w:szCs w:val="12"/>
              </w:rPr>
            </w:pPr>
          </w:p>
        </w:tc>
        <w:tc>
          <w:tcPr>
            <w:tcW w:w="220" w:type="dxa"/>
            <w:tcBorders>
              <w:right w:val="single" w:sz="8" w:space="0" w:color="auto"/>
            </w:tcBorders>
            <w:vAlign w:val="bottom"/>
          </w:tcPr>
          <w:p w:rsidR="00954CCF" w:rsidRDefault="00954CCF">
            <w:pPr>
              <w:rPr>
                <w:sz w:val="12"/>
                <w:szCs w:val="12"/>
              </w:rPr>
            </w:pPr>
          </w:p>
        </w:tc>
        <w:tc>
          <w:tcPr>
            <w:tcW w:w="2800" w:type="dxa"/>
            <w:gridSpan w:val="2"/>
            <w:vMerge/>
            <w:tcBorders>
              <w:right w:val="single" w:sz="8" w:space="0" w:color="auto"/>
            </w:tcBorders>
            <w:vAlign w:val="bottom"/>
          </w:tcPr>
          <w:p w:rsidR="00954CCF" w:rsidRDefault="00954CCF">
            <w:pPr>
              <w:rPr>
                <w:sz w:val="12"/>
                <w:szCs w:val="12"/>
              </w:rPr>
            </w:pPr>
          </w:p>
        </w:tc>
        <w:tc>
          <w:tcPr>
            <w:tcW w:w="246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размеру.</w:t>
            </w:r>
          </w:p>
        </w:tc>
        <w:tc>
          <w:tcPr>
            <w:tcW w:w="0" w:type="dxa"/>
            <w:vAlign w:val="bottom"/>
          </w:tcPr>
          <w:p w:rsidR="00954CCF" w:rsidRDefault="00954CCF">
            <w:pPr>
              <w:rPr>
                <w:sz w:val="1"/>
                <w:szCs w:val="1"/>
              </w:rPr>
            </w:pPr>
          </w:p>
        </w:tc>
      </w:tr>
      <w:tr w:rsidR="00954CCF">
        <w:trPr>
          <w:trHeight w:val="79"/>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Закреплять:</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формы.</w:t>
            </w:r>
          </w:p>
        </w:tc>
        <w:tc>
          <w:tcPr>
            <w:tcW w:w="300" w:type="dxa"/>
            <w:tcBorders>
              <w:right w:val="single" w:sz="8" w:space="0" w:color="auto"/>
            </w:tcBorders>
            <w:vAlign w:val="bottom"/>
          </w:tcPr>
          <w:p w:rsidR="00954CCF" w:rsidRDefault="00954CCF">
            <w:pPr>
              <w:rPr>
                <w:sz w:val="6"/>
                <w:szCs w:val="6"/>
              </w:rPr>
            </w:pPr>
          </w:p>
        </w:tc>
        <w:tc>
          <w:tcPr>
            <w:tcW w:w="246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Учить передавать в рисунке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особенности: ствол,</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49"/>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580" w:type="dxa"/>
            <w:vMerge/>
            <w:vAlign w:val="bottom"/>
          </w:tcPr>
          <w:p w:rsidR="00954CCF" w:rsidRDefault="00954CCF">
            <w:pPr>
              <w:rPr>
                <w:sz w:val="12"/>
                <w:szCs w:val="12"/>
              </w:rPr>
            </w:pPr>
          </w:p>
        </w:tc>
        <w:tc>
          <w:tcPr>
            <w:tcW w:w="22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46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i/>
                <w:iCs/>
                <w:sz w:val="20"/>
                <w:szCs w:val="20"/>
              </w:rPr>
              <w:t>Художественно-</w:t>
            </w:r>
          </w:p>
        </w:tc>
        <w:tc>
          <w:tcPr>
            <w:tcW w:w="0" w:type="dxa"/>
            <w:vAlign w:val="bottom"/>
          </w:tcPr>
          <w:p w:rsidR="00954CCF" w:rsidRDefault="00954CCF">
            <w:pPr>
              <w:rPr>
                <w:sz w:val="1"/>
                <w:szCs w:val="1"/>
              </w:rPr>
            </w:pPr>
          </w:p>
        </w:tc>
      </w:tr>
      <w:tr w:rsidR="00954CCF">
        <w:trPr>
          <w:trHeight w:val="82"/>
        </w:trPr>
        <w:tc>
          <w:tcPr>
            <w:tcW w:w="1140" w:type="dxa"/>
            <w:vAlign w:val="bottom"/>
          </w:tcPr>
          <w:p w:rsidR="00954CCF" w:rsidRDefault="00954CCF">
            <w:pPr>
              <w:rPr>
                <w:sz w:val="7"/>
                <w:szCs w:val="7"/>
              </w:rPr>
            </w:pPr>
          </w:p>
        </w:tc>
        <w:tc>
          <w:tcPr>
            <w:tcW w:w="480" w:type="dxa"/>
            <w:tcBorders>
              <w:right w:val="single" w:sz="8" w:space="0" w:color="auto"/>
            </w:tcBorders>
            <w:vAlign w:val="bottom"/>
          </w:tcPr>
          <w:p w:rsidR="00954CCF" w:rsidRDefault="00954CCF">
            <w:pPr>
              <w:rPr>
                <w:sz w:val="7"/>
                <w:szCs w:val="7"/>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 приемы рисования кистью;</w:t>
            </w:r>
          </w:p>
        </w:tc>
        <w:tc>
          <w:tcPr>
            <w:tcW w:w="220" w:type="dxa"/>
            <w:tcBorders>
              <w:right w:val="single" w:sz="8" w:space="0" w:color="auto"/>
            </w:tcBorders>
            <w:vAlign w:val="bottom"/>
          </w:tcPr>
          <w:p w:rsidR="00954CCF" w:rsidRDefault="00954CCF">
            <w:pPr>
              <w:rPr>
                <w:sz w:val="7"/>
                <w:szCs w:val="7"/>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Учить:</w:t>
            </w:r>
          </w:p>
        </w:tc>
        <w:tc>
          <w:tcPr>
            <w:tcW w:w="300" w:type="dxa"/>
            <w:tcBorders>
              <w:right w:val="single" w:sz="8" w:space="0" w:color="auto"/>
            </w:tcBorders>
            <w:vAlign w:val="bottom"/>
          </w:tcPr>
          <w:p w:rsidR="00954CCF" w:rsidRDefault="00954CCF">
            <w:pPr>
              <w:rPr>
                <w:sz w:val="7"/>
                <w:szCs w:val="7"/>
              </w:rPr>
            </w:pPr>
          </w:p>
        </w:tc>
        <w:tc>
          <w:tcPr>
            <w:tcW w:w="2460" w:type="dxa"/>
            <w:gridSpan w:val="2"/>
            <w:vMerge w:val="restart"/>
            <w:vAlign w:val="bottom"/>
          </w:tcPr>
          <w:p w:rsidR="00954CCF" w:rsidRDefault="00954CCF">
            <w:pPr>
              <w:ind w:left="40"/>
              <w:rPr>
                <w:sz w:val="20"/>
                <w:szCs w:val="20"/>
              </w:rPr>
            </w:pPr>
            <w:r>
              <w:rPr>
                <w:rFonts w:ascii="Times New Roman" w:eastAsia="Times New Roman" w:hAnsi="Times New Roman" w:cs="Times New Roman"/>
                <w:sz w:val="20"/>
                <w:szCs w:val="20"/>
              </w:rPr>
              <w:t>части растения.</w:t>
            </w:r>
          </w:p>
        </w:tc>
        <w:tc>
          <w:tcPr>
            <w:tcW w:w="320" w:type="dxa"/>
            <w:tcBorders>
              <w:right w:val="single" w:sz="8" w:space="0" w:color="auto"/>
            </w:tcBorders>
            <w:vAlign w:val="bottom"/>
          </w:tcPr>
          <w:p w:rsidR="00954CCF" w:rsidRDefault="00954CCF">
            <w:pPr>
              <w:rPr>
                <w:sz w:val="7"/>
                <w:szCs w:val="7"/>
              </w:rPr>
            </w:pPr>
          </w:p>
        </w:tc>
        <w:tc>
          <w:tcPr>
            <w:tcW w:w="236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расходящиеся от него</w:t>
            </w:r>
          </w:p>
        </w:tc>
        <w:tc>
          <w:tcPr>
            <w:tcW w:w="300" w:type="dxa"/>
            <w:tcBorders>
              <w:right w:val="single" w:sz="8" w:space="0" w:color="auto"/>
            </w:tcBorders>
            <w:vAlign w:val="bottom"/>
          </w:tcPr>
          <w:p w:rsidR="00954CCF" w:rsidRDefault="00954CCF">
            <w:pPr>
              <w:rPr>
                <w:sz w:val="7"/>
                <w:szCs w:val="7"/>
              </w:rPr>
            </w:pP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9"/>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580" w:type="dxa"/>
            <w:vMerge/>
            <w:vAlign w:val="bottom"/>
          </w:tcPr>
          <w:p w:rsidR="00954CCF" w:rsidRDefault="00954CCF">
            <w:pPr>
              <w:rPr>
                <w:sz w:val="12"/>
                <w:szCs w:val="12"/>
              </w:rPr>
            </w:pPr>
          </w:p>
        </w:tc>
        <w:tc>
          <w:tcPr>
            <w:tcW w:w="22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46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i/>
                <w:iCs/>
                <w:sz w:val="20"/>
                <w:szCs w:val="20"/>
              </w:rPr>
              <w:t>эстетическое</w:t>
            </w:r>
          </w:p>
        </w:tc>
        <w:tc>
          <w:tcPr>
            <w:tcW w:w="0" w:type="dxa"/>
            <w:vAlign w:val="bottom"/>
          </w:tcPr>
          <w:p w:rsidR="00954CCF" w:rsidRDefault="00954CCF">
            <w:pPr>
              <w:rPr>
                <w:sz w:val="1"/>
                <w:szCs w:val="1"/>
              </w:rPr>
            </w:pPr>
          </w:p>
        </w:tc>
      </w:tr>
      <w:tr w:rsidR="00954CCF">
        <w:trPr>
          <w:trHeight w:val="79"/>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 умения правильно держать</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 сравнивать эти формы,</w:t>
            </w:r>
          </w:p>
        </w:tc>
        <w:tc>
          <w:tcPr>
            <w:tcW w:w="300" w:type="dxa"/>
            <w:tcBorders>
              <w:right w:val="single" w:sz="8" w:space="0" w:color="auto"/>
            </w:tcBorders>
            <w:vAlign w:val="bottom"/>
          </w:tcPr>
          <w:p w:rsidR="00954CCF" w:rsidRDefault="00954CCF">
            <w:pPr>
              <w:rPr>
                <w:sz w:val="6"/>
                <w:szCs w:val="6"/>
              </w:rPr>
            </w:pPr>
          </w:p>
        </w:tc>
        <w:tc>
          <w:tcPr>
            <w:tcW w:w="246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Закреплять умение: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w w:val="98"/>
                <w:sz w:val="20"/>
                <w:szCs w:val="20"/>
              </w:rPr>
              <w:t>длинные и короткие ветви;</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1"/>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6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i/>
                <w:iCs/>
                <w:sz w:val="20"/>
                <w:szCs w:val="20"/>
              </w:rPr>
              <w:t>развитие:</w:t>
            </w:r>
          </w:p>
        </w:tc>
        <w:tc>
          <w:tcPr>
            <w:tcW w:w="0" w:type="dxa"/>
            <w:vAlign w:val="bottom"/>
          </w:tcPr>
          <w:p w:rsidR="00954CCF" w:rsidRDefault="00954CCF">
            <w:pPr>
              <w:rPr>
                <w:sz w:val="1"/>
                <w:szCs w:val="1"/>
              </w:rPr>
            </w:pPr>
          </w:p>
        </w:tc>
      </w:tr>
      <w:tr w:rsidR="00954CCF">
        <w:trPr>
          <w:trHeight w:val="79"/>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кисть, промывать ее в воде,</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выделять их отличия;</w:t>
            </w:r>
          </w:p>
        </w:tc>
        <w:tc>
          <w:tcPr>
            <w:tcW w:w="300" w:type="dxa"/>
            <w:tcBorders>
              <w:right w:val="single" w:sz="8" w:space="0" w:color="auto"/>
            </w:tcBorders>
            <w:vAlign w:val="bottom"/>
          </w:tcPr>
          <w:p w:rsidR="00954CCF" w:rsidRDefault="00954CCF">
            <w:pPr>
              <w:rPr>
                <w:sz w:val="6"/>
                <w:szCs w:val="6"/>
              </w:rPr>
            </w:pPr>
          </w:p>
        </w:tc>
        <w:tc>
          <w:tcPr>
            <w:tcW w:w="2780" w:type="dxa"/>
            <w:gridSpan w:val="3"/>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 рисовать кистью и красками;</w:t>
            </w:r>
          </w:p>
        </w:tc>
        <w:tc>
          <w:tcPr>
            <w:tcW w:w="2660" w:type="dxa"/>
            <w:gridSpan w:val="3"/>
            <w:vMerge w:val="restart"/>
            <w:tcBorders>
              <w:right w:val="single" w:sz="8" w:space="0" w:color="auto"/>
            </w:tcBorders>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 передавать в рисунке образ</w:t>
            </w: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1"/>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780" w:type="dxa"/>
            <w:gridSpan w:val="3"/>
            <w:vMerge/>
            <w:tcBorders>
              <w:right w:val="single" w:sz="8" w:space="0" w:color="auto"/>
            </w:tcBorders>
            <w:vAlign w:val="bottom"/>
          </w:tcPr>
          <w:p w:rsidR="00954CCF" w:rsidRDefault="00954CCF">
            <w:pPr>
              <w:rPr>
                <w:sz w:val="13"/>
                <w:szCs w:val="13"/>
              </w:rPr>
            </w:pPr>
          </w:p>
        </w:tc>
        <w:tc>
          <w:tcPr>
            <w:tcW w:w="2660" w:type="dxa"/>
            <w:gridSpan w:val="3"/>
            <w:vMerge/>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9" w:lineRule="exact"/>
              <w:ind w:left="60"/>
              <w:rPr>
                <w:sz w:val="20"/>
                <w:szCs w:val="20"/>
              </w:rPr>
            </w:pPr>
            <w:r>
              <w:rPr>
                <w:rFonts w:ascii="Times New Roman" w:eastAsia="Times New Roman" w:hAnsi="Times New Roman" w:cs="Times New Roman"/>
                <w:sz w:val="20"/>
                <w:szCs w:val="20"/>
              </w:rPr>
              <w:t>формировать умение</w:t>
            </w:r>
          </w:p>
        </w:tc>
        <w:tc>
          <w:tcPr>
            <w:tcW w:w="0" w:type="dxa"/>
            <w:vAlign w:val="bottom"/>
          </w:tcPr>
          <w:p w:rsidR="00954CCF" w:rsidRDefault="00954CCF">
            <w:pPr>
              <w:rPr>
                <w:sz w:val="1"/>
                <w:szCs w:val="1"/>
              </w:rPr>
            </w:pPr>
          </w:p>
        </w:tc>
      </w:tr>
      <w:tr w:rsidR="00954CCF">
        <w:trPr>
          <w:trHeight w:val="77"/>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осушать о тряпочку.</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 передавать в рисунке</w:t>
            </w:r>
          </w:p>
        </w:tc>
        <w:tc>
          <w:tcPr>
            <w:tcW w:w="300" w:type="dxa"/>
            <w:tcBorders>
              <w:right w:val="single" w:sz="8" w:space="0" w:color="auto"/>
            </w:tcBorders>
            <w:vAlign w:val="bottom"/>
          </w:tcPr>
          <w:p w:rsidR="00954CCF" w:rsidRDefault="00954CCF">
            <w:pPr>
              <w:rPr>
                <w:sz w:val="6"/>
                <w:szCs w:val="6"/>
              </w:rPr>
            </w:pPr>
          </w:p>
        </w:tc>
        <w:tc>
          <w:tcPr>
            <w:tcW w:w="2460" w:type="dxa"/>
            <w:gridSpan w:val="2"/>
            <w:vMerge w:val="restart"/>
            <w:vAlign w:val="bottom"/>
          </w:tcPr>
          <w:p w:rsidR="00954CCF" w:rsidRDefault="00954CCF">
            <w:pPr>
              <w:spacing w:line="229" w:lineRule="exact"/>
              <w:ind w:left="40"/>
              <w:rPr>
                <w:sz w:val="20"/>
                <w:szCs w:val="20"/>
              </w:rPr>
            </w:pPr>
            <w:r>
              <w:rPr>
                <w:rFonts w:ascii="Times New Roman" w:eastAsia="Times New Roman" w:hAnsi="Times New Roman" w:cs="Times New Roman"/>
                <w:sz w:val="20"/>
                <w:szCs w:val="20"/>
              </w:rPr>
              <w:t>– правильно держать кисть,</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фруктового дерева;</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6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эмоционально</w:t>
            </w:r>
          </w:p>
        </w:tc>
        <w:tc>
          <w:tcPr>
            <w:tcW w:w="0" w:type="dxa"/>
            <w:vAlign w:val="bottom"/>
          </w:tcPr>
          <w:p w:rsidR="00954CCF" w:rsidRDefault="00954CCF">
            <w:pPr>
              <w:rPr>
                <w:sz w:val="1"/>
                <w:szCs w:val="1"/>
              </w:rPr>
            </w:pPr>
          </w:p>
        </w:tc>
      </w:tr>
      <w:tr w:rsidR="00954CCF">
        <w:trPr>
          <w:trHeight w:val="77"/>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Поощрять рисование разных</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w w:val="99"/>
                <w:sz w:val="20"/>
                <w:szCs w:val="20"/>
              </w:rPr>
              <w:t>отличительные особенности</w:t>
            </w:r>
          </w:p>
        </w:tc>
        <w:tc>
          <w:tcPr>
            <w:tcW w:w="300" w:type="dxa"/>
            <w:tcBorders>
              <w:right w:val="single" w:sz="8" w:space="0" w:color="auto"/>
            </w:tcBorders>
            <w:vAlign w:val="bottom"/>
          </w:tcPr>
          <w:p w:rsidR="00954CCF" w:rsidRDefault="00954CCF">
            <w:pPr>
              <w:rPr>
                <w:sz w:val="6"/>
                <w:szCs w:val="6"/>
              </w:rPr>
            </w:pPr>
          </w:p>
        </w:tc>
        <w:tc>
          <w:tcPr>
            <w:tcW w:w="246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промывать ее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 быстрому приему</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6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откликаться  на</w:t>
            </w:r>
          </w:p>
        </w:tc>
        <w:tc>
          <w:tcPr>
            <w:tcW w:w="0" w:type="dxa"/>
            <w:vAlign w:val="bottom"/>
          </w:tcPr>
          <w:p w:rsidR="00954CCF" w:rsidRDefault="00954CCF">
            <w:pPr>
              <w:rPr>
                <w:sz w:val="1"/>
                <w:szCs w:val="1"/>
              </w:rPr>
            </w:pPr>
          </w:p>
        </w:tc>
      </w:tr>
      <w:tr w:rsidR="00954CCF">
        <w:trPr>
          <w:trHeight w:val="74"/>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предметов в соответствии с</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круглой и овальной формы.</w:t>
            </w:r>
          </w:p>
        </w:tc>
        <w:tc>
          <w:tcPr>
            <w:tcW w:w="300" w:type="dxa"/>
            <w:tcBorders>
              <w:right w:val="single" w:sz="8" w:space="0" w:color="auto"/>
            </w:tcBorders>
            <w:vAlign w:val="bottom"/>
          </w:tcPr>
          <w:p w:rsidR="00954CCF" w:rsidRDefault="00954CCF">
            <w:pPr>
              <w:rPr>
                <w:sz w:val="6"/>
                <w:szCs w:val="6"/>
              </w:rPr>
            </w:pPr>
          </w:p>
        </w:tc>
        <w:tc>
          <w:tcPr>
            <w:tcW w:w="246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и осушать.</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3" w:lineRule="exact"/>
              <w:ind w:left="60"/>
              <w:rPr>
                <w:sz w:val="20"/>
                <w:szCs w:val="20"/>
              </w:rPr>
            </w:pPr>
            <w:r>
              <w:rPr>
                <w:rFonts w:ascii="Times New Roman" w:eastAsia="Times New Roman" w:hAnsi="Times New Roman" w:cs="Times New Roman"/>
                <w:sz w:val="20"/>
                <w:szCs w:val="20"/>
              </w:rPr>
              <w:t>рисования листвы.</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6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понравившееся</w:t>
            </w:r>
          </w:p>
        </w:tc>
        <w:tc>
          <w:tcPr>
            <w:tcW w:w="0" w:type="dxa"/>
            <w:vAlign w:val="bottom"/>
          </w:tcPr>
          <w:p w:rsidR="00954CCF" w:rsidRDefault="00954CCF">
            <w:pPr>
              <w:rPr>
                <w:sz w:val="1"/>
                <w:szCs w:val="1"/>
              </w:rPr>
            </w:pPr>
          </w:p>
        </w:tc>
      </w:tr>
      <w:tr w:rsidR="00954CCF">
        <w:trPr>
          <w:trHeight w:val="74"/>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содержанием рисунка</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Закреплять навыки</w:t>
            </w:r>
          </w:p>
        </w:tc>
        <w:tc>
          <w:tcPr>
            <w:tcW w:w="300" w:type="dxa"/>
            <w:tcBorders>
              <w:right w:val="single" w:sz="8" w:space="0" w:color="auto"/>
            </w:tcBorders>
            <w:vAlign w:val="bottom"/>
          </w:tcPr>
          <w:p w:rsidR="00954CCF" w:rsidRDefault="00954CCF">
            <w:pPr>
              <w:rPr>
                <w:sz w:val="6"/>
                <w:szCs w:val="6"/>
              </w:rPr>
            </w:pPr>
          </w:p>
        </w:tc>
        <w:tc>
          <w:tcPr>
            <w:tcW w:w="246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Совершенствовать умение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Закреплять приемы</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6"/>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6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произведение</w:t>
            </w:r>
          </w:p>
        </w:tc>
        <w:tc>
          <w:tcPr>
            <w:tcW w:w="0" w:type="dxa"/>
            <w:vAlign w:val="bottom"/>
          </w:tcPr>
          <w:p w:rsidR="00954CCF" w:rsidRDefault="00954CCF">
            <w:pPr>
              <w:rPr>
                <w:sz w:val="1"/>
                <w:szCs w:val="1"/>
              </w:rPr>
            </w:pPr>
          </w:p>
        </w:tc>
      </w:tr>
      <w:tr w:rsidR="00954CCF">
        <w:trPr>
          <w:trHeight w:val="74"/>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Align w:val="bottom"/>
          </w:tcPr>
          <w:p w:rsidR="00954CCF" w:rsidRDefault="00954CCF">
            <w:pPr>
              <w:rPr>
                <w:sz w:val="6"/>
                <w:szCs w:val="6"/>
              </w:rPr>
            </w:pP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закрашивания.</w:t>
            </w:r>
          </w:p>
        </w:tc>
        <w:tc>
          <w:tcPr>
            <w:tcW w:w="300" w:type="dxa"/>
            <w:tcBorders>
              <w:right w:val="single" w:sz="8" w:space="0" w:color="auto"/>
            </w:tcBorders>
            <w:vAlign w:val="bottom"/>
          </w:tcPr>
          <w:p w:rsidR="00954CCF" w:rsidRDefault="00954CCF">
            <w:pPr>
              <w:rPr>
                <w:sz w:val="6"/>
                <w:szCs w:val="6"/>
              </w:rPr>
            </w:pPr>
          </w:p>
        </w:tc>
        <w:tc>
          <w:tcPr>
            <w:tcW w:w="2460" w:type="dxa"/>
            <w:gridSpan w:val="2"/>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рассматривать рисунки,</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рисования карандашами.</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6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230"/>
        </w:trPr>
        <w:tc>
          <w:tcPr>
            <w:tcW w:w="1140" w:type="dxa"/>
            <w:vAlign w:val="bottom"/>
          </w:tcPr>
          <w:p w:rsidR="00954CCF" w:rsidRDefault="00954CCF">
            <w:pPr>
              <w:rPr>
                <w:sz w:val="20"/>
                <w:szCs w:val="20"/>
              </w:rPr>
            </w:pPr>
          </w:p>
        </w:tc>
        <w:tc>
          <w:tcPr>
            <w:tcW w:w="480" w:type="dxa"/>
            <w:tcBorders>
              <w:right w:val="single" w:sz="8" w:space="0" w:color="auto"/>
            </w:tcBorders>
            <w:vAlign w:val="bottom"/>
          </w:tcPr>
          <w:p w:rsidR="00954CCF" w:rsidRDefault="00954CCF">
            <w:pPr>
              <w:rPr>
                <w:sz w:val="20"/>
                <w:szCs w:val="20"/>
              </w:rPr>
            </w:pPr>
          </w:p>
        </w:tc>
        <w:tc>
          <w:tcPr>
            <w:tcW w:w="2580" w:type="dxa"/>
            <w:vAlign w:val="bottom"/>
          </w:tcPr>
          <w:p w:rsidR="00954CCF" w:rsidRDefault="00954CCF">
            <w:pPr>
              <w:rPr>
                <w:sz w:val="20"/>
                <w:szCs w:val="20"/>
              </w:rPr>
            </w:pPr>
          </w:p>
        </w:tc>
        <w:tc>
          <w:tcPr>
            <w:tcW w:w="22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Упражнять в умении</w:t>
            </w:r>
          </w:p>
        </w:tc>
        <w:tc>
          <w:tcPr>
            <w:tcW w:w="300" w:type="dxa"/>
            <w:tcBorders>
              <w:right w:val="single" w:sz="8" w:space="0" w:color="auto"/>
            </w:tcBorders>
            <w:vAlign w:val="bottom"/>
          </w:tcPr>
          <w:p w:rsidR="00954CCF" w:rsidRDefault="00954CCF">
            <w:pPr>
              <w:rPr>
                <w:sz w:val="20"/>
                <w:szCs w:val="20"/>
              </w:rPr>
            </w:pPr>
          </w:p>
        </w:tc>
        <w:tc>
          <w:tcPr>
            <w:tcW w:w="2460" w:type="dxa"/>
            <w:gridSpan w:val="2"/>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выбирать лучшие.</w:t>
            </w:r>
          </w:p>
        </w:tc>
        <w:tc>
          <w:tcPr>
            <w:tcW w:w="320" w:type="dxa"/>
            <w:tcBorders>
              <w:right w:val="single" w:sz="8" w:space="0" w:color="auto"/>
            </w:tcBorders>
            <w:vAlign w:val="bottom"/>
          </w:tcPr>
          <w:p w:rsidR="00954CCF" w:rsidRDefault="00954CCF">
            <w:pPr>
              <w:rPr>
                <w:sz w:val="20"/>
                <w:szCs w:val="20"/>
              </w:rPr>
            </w:pPr>
          </w:p>
        </w:tc>
        <w:tc>
          <w:tcPr>
            <w:tcW w:w="2660" w:type="dxa"/>
            <w:gridSpan w:val="3"/>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Подводить к эмоциональной,</w:t>
            </w: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8"/>
        </w:trPr>
        <w:tc>
          <w:tcPr>
            <w:tcW w:w="1140" w:type="dxa"/>
            <w:vAlign w:val="bottom"/>
          </w:tcPr>
          <w:p w:rsidR="00954CCF" w:rsidRDefault="00954CCF">
            <w:pPr>
              <w:rPr>
                <w:sz w:val="19"/>
                <w:szCs w:val="19"/>
              </w:rPr>
            </w:pPr>
          </w:p>
        </w:tc>
        <w:tc>
          <w:tcPr>
            <w:tcW w:w="480" w:type="dxa"/>
            <w:tcBorders>
              <w:right w:val="single" w:sz="8" w:space="0" w:color="auto"/>
            </w:tcBorders>
            <w:vAlign w:val="bottom"/>
          </w:tcPr>
          <w:p w:rsidR="00954CCF" w:rsidRDefault="00954CCF">
            <w:pPr>
              <w:rPr>
                <w:sz w:val="19"/>
                <w:szCs w:val="19"/>
              </w:rPr>
            </w:pPr>
          </w:p>
        </w:tc>
        <w:tc>
          <w:tcPr>
            <w:tcW w:w="2580" w:type="dxa"/>
            <w:vAlign w:val="bottom"/>
          </w:tcPr>
          <w:p w:rsidR="00954CCF" w:rsidRDefault="00954CCF">
            <w:pPr>
              <w:rPr>
                <w:sz w:val="19"/>
                <w:szCs w:val="19"/>
              </w:rPr>
            </w:pPr>
          </w:p>
        </w:tc>
        <w:tc>
          <w:tcPr>
            <w:tcW w:w="220" w:type="dxa"/>
            <w:tcBorders>
              <w:right w:val="single" w:sz="8" w:space="0" w:color="auto"/>
            </w:tcBorders>
            <w:vAlign w:val="bottom"/>
          </w:tcPr>
          <w:p w:rsidR="00954CCF" w:rsidRDefault="00954CCF">
            <w:pPr>
              <w:rPr>
                <w:sz w:val="19"/>
                <w:szCs w:val="19"/>
              </w:rPr>
            </w:pPr>
          </w:p>
        </w:tc>
        <w:tc>
          <w:tcPr>
            <w:tcW w:w="2500" w:type="dxa"/>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закрашивать, легко касаясь</w:t>
            </w:r>
          </w:p>
        </w:tc>
        <w:tc>
          <w:tcPr>
            <w:tcW w:w="300" w:type="dxa"/>
            <w:tcBorders>
              <w:right w:val="single" w:sz="8" w:space="0" w:color="auto"/>
            </w:tcBorders>
            <w:vAlign w:val="bottom"/>
          </w:tcPr>
          <w:p w:rsidR="00954CCF" w:rsidRDefault="00954CCF">
            <w:pPr>
              <w:rPr>
                <w:sz w:val="19"/>
                <w:szCs w:val="19"/>
              </w:rPr>
            </w:pPr>
          </w:p>
        </w:tc>
        <w:tc>
          <w:tcPr>
            <w:tcW w:w="2460" w:type="dxa"/>
            <w:gridSpan w:val="2"/>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Развивать эстетическое</w:t>
            </w:r>
          </w:p>
        </w:tc>
        <w:tc>
          <w:tcPr>
            <w:tcW w:w="320" w:type="dxa"/>
            <w:tcBorders>
              <w:right w:val="single" w:sz="8" w:space="0" w:color="auto"/>
            </w:tcBorders>
            <w:vAlign w:val="bottom"/>
          </w:tcPr>
          <w:p w:rsidR="00954CCF" w:rsidRDefault="00954CCF">
            <w:pPr>
              <w:rPr>
                <w:sz w:val="19"/>
                <w:szCs w:val="19"/>
              </w:rPr>
            </w:pPr>
          </w:p>
        </w:tc>
        <w:tc>
          <w:tcPr>
            <w:tcW w:w="2360" w:type="dxa"/>
            <w:gridSpan w:val="2"/>
            <w:vAlign w:val="bottom"/>
          </w:tcPr>
          <w:p w:rsidR="00954CCF" w:rsidRDefault="00954CCF">
            <w:pPr>
              <w:spacing w:line="228" w:lineRule="exact"/>
              <w:ind w:left="60"/>
              <w:rPr>
                <w:sz w:val="20"/>
                <w:szCs w:val="20"/>
              </w:rPr>
            </w:pPr>
            <w:r>
              <w:rPr>
                <w:rFonts w:ascii="Times New Roman" w:eastAsia="Times New Roman" w:hAnsi="Times New Roman" w:cs="Times New Roman"/>
                <w:w w:val="98"/>
                <w:sz w:val="20"/>
                <w:szCs w:val="20"/>
              </w:rPr>
              <w:t>эстетической оценке своих</w:t>
            </w:r>
          </w:p>
        </w:tc>
        <w:tc>
          <w:tcPr>
            <w:tcW w:w="300" w:type="dxa"/>
            <w:tcBorders>
              <w:right w:val="single" w:sz="8" w:space="0" w:color="auto"/>
            </w:tcBorders>
            <w:vAlign w:val="bottom"/>
          </w:tcPr>
          <w:p w:rsidR="00954CCF" w:rsidRDefault="00954CCF">
            <w:pPr>
              <w:rPr>
                <w:sz w:val="19"/>
                <w:szCs w:val="19"/>
              </w:rPr>
            </w:pPr>
          </w:p>
        </w:tc>
        <w:tc>
          <w:tcPr>
            <w:tcW w:w="210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0"/>
        </w:trPr>
        <w:tc>
          <w:tcPr>
            <w:tcW w:w="1140" w:type="dxa"/>
            <w:vAlign w:val="bottom"/>
          </w:tcPr>
          <w:p w:rsidR="00954CCF" w:rsidRDefault="00954CCF">
            <w:pPr>
              <w:rPr>
                <w:sz w:val="20"/>
                <w:szCs w:val="20"/>
              </w:rPr>
            </w:pPr>
          </w:p>
        </w:tc>
        <w:tc>
          <w:tcPr>
            <w:tcW w:w="480" w:type="dxa"/>
            <w:tcBorders>
              <w:right w:val="single" w:sz="8" w:space="0" w:color="auto"/>
            </w:tcBorders>
            <w:vAlign w:val="bottom"/>
          </w:tcPr>
          <w:p w:rsidR="00954CCF" w:rsidRDefault="00954CCF">
            <w:pPr>
              <w:rPr>
                <w:sz w:val="20"/>
                <w:szCs w:val="20"/>
              </w:rPr>
            </w:pPr>
          </w:p>
        </w:tc>
        <w:tc>
          <w:tcPr>
            <w:tcW w:w="2580" w:type="dxa"/>
            <w:vAlign w:val="bottom"/>
          </w:tcPr>
          <w:p w:rsidR="00954CCF" w:rsidRDefault="00954CCF">
            <w:pPr>
              <w:rPr>
                <w:sz w:val="20"/>
                <w:szCs w:val="20"/>
              </w:rPr>
            </w:pPr>
          </w:p>
        </w:tc>
        <w:tc>
          <w:tcPr>
            <w:tcW w:w="22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карандашом бумаги.</w:t>
            </w:r>
          </w:p>
        </w:tc>
        <w:tc>
          <w:tcPr>
            <w:tcW w:w="300" w:type="dxa"/>
            <w:tcBorders>
              <w:right w:val="single" w:sz="8" w:space="0" w:color="auto"/>
            </w:tcBorders>
            <w:vAlign w:val="bottom"/>
          </w:tcPr>
          <w:p w:rsidR="00954CCF" w:rsidRDefault="00954CCF">
            <w:pPr>
              <w:rPr>
                <w:sz w:val="20"/>
                <w:szCs w:val="20"/>
              </w:rPr>
            </w:pPr>
          </w:p>
        </w:tc>
        <w:tc>
          <w:tcPr>
            <w:tcW w:w="2460" w:type="dxa"/>
            <w:gridSpan w:val="2"/>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восприятие.</w:t>
            </w:r>
          </w:p>
        </w:tc>
        <w:tc>
          <w:tcPr>
            <w:tcW w:w="320" w:type="dxa"/>
            <w:tcBorders>
              <w:right w:val="single" w:sz="8" w:space="0" w:color="auto"/>
            </w:tcBorders>
            <w:vAlign w:val="bottom"/>
          </w:tcPr>
          <w:p w:rsidR="00954CCF" w:rsidRDefault="00954CCF">
            <w:pPr>
              <w:rPr>
                <w:sz w:val="20"/>
                <w:szCs w:val="20"/>
              </w:rPr>
            </w:pPr>
          </w:p>
        </w:tc>
        <w:tc>
          <w:tcPr>
            <w:tcW w:w="2360" w:type="dxa"/>
            <w:gridSpan w:val="2"/>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работ</w:t>
            </w:r>
          </w:p>
        </w:tc>
        <w:tc>
          <w:tcPr>
            <w:tcW w:w="30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76"/>
        </w:trPr>
        <w:tc>
          <w:tcPr>
            <w:tcW w:w="1140" w:type="dxa"/>
            <w:tcBorders>
              <w:bottom w:val="single" w:sz="8" w:space="0" w:color="auto"/>
            </w:tcBorders>
            <w:vAlign w:val="bottom"/>
          </w:tcPr>
          <w:p w:rsidR="00954CCF" w:rsidRDefault="00954CCF">
            <w:pPr>
              <w:rPr>
                <w:sz w:val="6"/>
                <w:szCs w:val="6"/>
              </w:rPr>
            </w:pPr>
          </w:p>
        </w:tc>
        <w:tc>
          <w:tcPr>
            <w:tcW w:w="480" w:type="dxa"/>
            <w:tcBorders>
              <w:bottom w:val="single" w:sz="8" w:space="0" w:color="auto"/>
              <w:right w:val="single" w:sz="8" w:space="0" w:color="auto"/>
            </w:tcBorders>
            <w:vAlign w:val="bottom"/>
          </w:tcPr>
          <w:p w:rsidR="00954CCF" w:rsidRDefault="00954CCF">
            <w:pPr>
              <w:rPr>
                <w:sz w:val="6"/>
                <w:szCs w:val="6"/>
              </w:rPr>
            </w:pPr>
          </w:p>
        </w:tc>
        <w:tc>
          <w:tcPr>
            <w:tcW w:w="2580" w:type="dxa"/>
            <w:tcBorders>
              <w:bottom w:val="single" w:sz="8" w:space="0" w:color="auto"/>
            </w:tcBorders>
            <w:vAlign w:val="bottom"/>
          </w:tcPr>
          <w:p w:rsidR="00954CCF" w:rsidRDefault="00954CCF">
            <w:pPr>
              <w:rPr>
                <w:sz w:val="6"/>
                <w:szCs w:val="6"/>
              </w:rPr>
            </w:pPr>
          </w:p>
        </w:tc>
        <w:tc>
          <w:tcPr>
            <w:tcW w:w="220" w:type="dxa"/>
            <w:tcBorders>
              <w:bottom w:val="single" w:sz="8" w:space="0" w:color="auto"/>
              <w:right w:val="single" w:sz="8" w:space="0" w:color="auto"/>
            </w:tcBorders>
            <w:vAlign w:val="bottom"/>
          </w:tcPr>
          <w:p w:rsidR="00954CCF" w:rsidRDefault="00954CCF">
            <w:pPr>
              <w:rPr>
                <w:sz w:val="6"/>
                <w:szCs w:val="6"/>
              </w:rPr>
            </w:pPr>
          </w:p>
        </w:tc>
        <w:tc>
          <w:tcPr>
            <w:tcW w:w="2500" w:type="dxa"/>
            <w:tcBorders>
              <w:bottom w:val="single" w:sz="8" w:space="0" w:color="auto"/>
            </w:tcBorders>
            <w:vAlign w:val="bottom"/>
          </w:tcPr>
          <w:p w:rsidR="00954CCF" w:rsidRDefault="00954CCF">
            <w:pPr>
              <w:rPr>
                <w:sz w:val="6"/>
                <w:szCs w:val="6"/>
              </w:rPr>
            </w:pPr>
          </w:p>
        </w:tc>
        <w:tc>
          <w:tcPr>
            <w:tcW w:w="300" w:type="dxa"/>
            <w:tcBorders>
              <w:bottom w:val="single" w:sz="8" w:space="0" w:color="auto"/>
              <w:right w:val="single" w:sz="8" w:space="0" w:color="auto"/>
            </w:tcBorders>
            <w:vAlign w:val="bottom"/>
          </w:tcPr>
          <w:p w:rsidR="00954CCF" w:rsidRDefault="00954CCF">
            <w:pPr>
              <w:rPr>
                <w:sz w:val="6"/>
                <w:szCs w:val="6"/>
              </w:rPr>
            </w:pPr>
          </w:p>
        </w:tc>
        <w:tc>
          <w:tcPr>
            <w:tcW w:w="2420" w:type="dxa"/>
            <w:tcBorders>
              <w:bottom w:val="single" w:sz="8" w:space="0" w:color="auto"/>
            </w:tcBorders>
            <w:vAlign w:val="bottom"/>
          </w:tcPr>
          <w:p w:rsidR="00954CCF" w:rsidRDefault="00954CCF">
            <w:pPr>
              <w:rPr>
                <w:sz w:val="6"/>
                <w:szCs w:val="6"/>
              </w:rPr>
            </w:pPr>
          </w:p>
        </w:tc>
        <w:tc>
          <w:tcPr>
            <w:tcW w:w="40" w:type="dxa"/>
            <w:tcBorders>
              <w:bottom w:val="single" w:sz="8" w:space="0" w:color="auto"/>
            </w:tcBorders>
            <w:vAlign w:val="bottom"/>
          </w:tcPr>
          <w:p w:rsidR="00954CCF" w:rsidRDefault="00954CCF">
            <w:pPr>
              <w:rPr>
                <w:sz w:val="6"/>
                <w:szCs w:val="6"/>
              </w:rPr>
            </w:pPr>
          </w:p>
        </w:tc>
        <w:tc>
          <w:tcPr>
            <w:tcW w:w="320" w:type="dxa"/>
            <w:tcBorders>
              <w:bottom w:val="single" w:sz="8" w:space="0" w:color="auto"/>
              <w:right w:val="single" w:sz="8" w:space="0" w:color="auto"/>
            </w:tcBorders>
            <w:vAlign w:val="bottom"/>
          </w:tcPr>
          <w:p w:rsidR="00954CCF" w:rsidRDefault="00954CCF">
            <w:pPr>
              <w:rPr>
                <w:sz w:val="6"/>
                <w:szCs w:val="6"/>
              </w:rPr>
            </w:pPr>
          </w:p>
        </w:tc>
        <w:tc>
          <w:tcPr>
            <w:tcW w:w="2340" w:type="dxa"/>
            <w:tcBorders>
              <w:bottom w:val="single" w:sz="8" w:space="0" w:color="auto"/>
            </w:tcBorders>
            <w:vAlign w:val="bottom"/>
          </w:tcPr>
          <w:p w:rsidR="00954CCF" w:rsidRDefault="00954CCF">
            <w:pPr>
              <w:rPr>
                <w:sz w:val="6"/>
                <w:szCs w:val="6"/>
              </w:rPr>
            </w:pPr>
          </w:p>
        </w:tc>
        <w:tc>
          <w:tcPr>
            <w:tcW w:w="20" w:type="dxa"/>
            <w:tcBorders>
              <w:bottom w:val="single" w:sz="8" w:space="0" w:color="auto"/>
            </w:tcBorders>
            <w:vAlign w:val="bottom"/>
          </w:tcPr>
          <w:p w:rsidR="00954CCF" w:rsidRDefault="00954CCF">
            <w:pPr>
              <w:rPr>
                <w:sz w:val="6"/>
                <w:szCs w:val="6"/>
              </w:rPr>
            </w:pPr>
          </w:p>
        </w:tc>
        <w:tc>
          <w:tcPr>
            <w:tcW w:w="300" w:type="dxa"/>
            <w:tcBorders>
              <w:bottom w:val="single" w:sz="8" w:space="0" w:color="auto"/>
              <w:right w:val="single" w:sz="8" w:space="0" w:color="auto"/>
            </w:tcBorders>
            <w:vAlign w:val="bottom"/>
          </w:tcPr>
          <w:p w:rsidR="00954CCF" w:rsidRDefault="00954CCF">
            <w:pPr>
              <w:rPr>
                <w:sz w:val="6"/>
                <w:szCs w:val="6"/>
              </w:rPr>
            </w:pPr>
          </w:p>
        </w:tc>
        <w:tc>
          <w:tcPr>
            <w:tcW w:w="2100" w:type="dxa"/>
            <w:tcBorders>
              <w:bottom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284"/>
        </w:trPr>
        <w:tc>
          <w:tcPr>
            <w:tcW w:w="1140" w:type="dxa"/>
            <w:tcBorders>
              <w:right w:val="single" w:sz="8" w:space="0" w:color="auto"/>
            </w:tcBorders>
            <w:vAlign w:val="bottom"/>
          </w:tcPr>
          <w:p w:rsidR="00954CCF" w:rsidRDefault="00954CCF">
            <w:pPr>
              <w:ind w:right="880"/>
              <w:jc w:val="right"/>
              <w:rPr>
                <w:sz w:val="20"/>
                <w:szCs w:val="20"/>
              </w:rPr>
            </w:pPr>
            <w:r>
              <w:rPr>
                <w:rFonts w:ascii="Times New Roman" w:eastAsia="Times New Roman" w:hAnsi="Times New Roman" w:cs="Times New Roman"/>
                <w:b/>
                <w:bCs/>
                <w:color w:val="001F5F"/>
                <w:sz w:val="20"/>
                <w:szCs w:val="20"/>
              </w:rPr>
              <w:t>1</w:t>
            </w:r>
          </w:p>
        </w:tc>
        <w:tc>
          <w:tcPr>
            <w:tcW w:w="480" w:type="dxa"/>
            <w:vAlign w:val="bottom"/>
          </w:tcPr>
          <w:p w:rsidR="00954CCF" w:rsidRDefault="00954CCF">
            <w:pPr>
              <w:ind w:left="20"/>
              <w:rPr>
                <w:sz w:val="20"/>
                <w:szCs w:val="20"/>
              </w:rPr>
            </w:pPr>
            <w:r>
              <w:rPr>
                <w:rFonts w:ascii="Times New Roman" w:eastAsia="Times New Roman" w:hAnsi="Times New Roman" w:cs="Times New Roman"/>
                <w:b/>
                <w:bCs/>
                <w:color w:val="001F5F"/>
                <w:sz w:val="20"/>
                <w:szCs w:val="20"/>
              </w:rPr>
              <w:t>2</w:t>
            </w:r>
          </w:p>
        </w:tc>
        <w:tc>
          <w:tcPr>
            <w:tcW w:w="2580" w:type="dxa"/>
            <w:tcBorders>
              <w:right w:val="single" w:sz="8" w:space="0" w:color="auto"/>
            </w:tcBorders>
            <w:vAlign w:val="bottom"/>
          </w:tcPr>
          <w:p w:rsidR="00954CCF" w:rsidRDefault="00954CCF">
            <w:pPr>
              <w:rPr>
                <w:sz w:val="24"/>
                <w:szCs w:val="24"/>
              </w:rPr>
            </w:pPr>
          </w:p>
        </w:tc>
        <w:tc>
          <w:tcPr>
            <w:tcW w:w="220" w:type="dxa"/>
            <w:vAlign w:val="bottom"/>
          </w:tcPr>
          <w:p w:rsidR="00954CCF" w:rsidRDefault="00954CCF">
            <w:pPr>
              <w:ind w:left="20"/>
              <w:rPr>
                <w:sz w:val="20"/>
                <w:szCs w:val="20"/>
              </w:rPr>
            </w:pPr>
            <w:r>
              <w:rPr>
                <w:rFonts w:ascii="Times New Roman" w:eastAsia="Times New Roman" w:hAnsi="Times New Roman" w:cs="Times New Roman"/>
                <w:b/>
                <w:bCs/>
                <w:color w:val="001F5F"/>
                <w:sz w:val="20"/>
                <w:szCs w:val="20"/>
              </w:rPr>
              <w:t>3</w:t>
            </w:r>
          </w:p>
        </w:tc>
        <w:tc>
          <w:tcPr>
            <w:tcW w:w="2500" w:type="dxa"/>
            <w:tcBorders>
              <w:right w:val="single" w:sz="8" w:space="0" w:color="auto"/>
            </w:tcBorders>
            <w:vAlign w:val="bottom"/>
          </w:tcPr>
          <w:p w:rsidR="00954CCF" w:rsidRDefault="00954CCF">
            <w:pPr>
              <w:rPr>
                <w:sz w:val="24"/>
                <w:szCs w:val="24"/>
              </w:rPr>
            </w:pPr>
          </w:p>
        </w:tc>
        <w:tc>
          <w:tcPr>
            <w:tcW w:w="300" w:type="dxa"/>
            <w:vAlign w:val="bottom"/>
          </w:tcPr>
          <w:p w:rsidR="00954CCF" w:rsidRDefault="00954CCF">
            <w:pPr>
              <w:ind w:left="40"/>
              <w:rPr>
                <w:sz w:val="20"/>
                <w:szCs w:val="20"/>
              </w:rPr>
            </w:pPr>
            <w:r>
              <w:rPr>
                <w:rFonts w:ascii="Times New Roman" w:eastAsia="Times New Roman" w:hAnsi="Times New Roman" w:cs="Times New Roman"/>
                <w:b/>
                <w:bCs/>
                <w:color w:val="001F5F"/>
                <w:sz w:val="20"/>
                <w:szCs w:val="20"/>
              </w:rPr>
              <w:t>4</w:t>
            </w:r>
          </w:p>
        </w:tc>
        <w:tc>
          <w:tcPr>
            <w:tcW w:w="2420" w:type="dxa"/>
            <w:tcBorders>
              <w:right w:val="single" w:sz="8" w:space="0" w:color="auto"/>
            </w:tcBorders>
            <w:vAlign w:val="bottom"/>
          </w:tcPr>
          <w:p w:rsidR="00954CCF" w:rsidRDefault="00954CCF">
            <w:pPr>
              <w:rPr>
                <w:sz w:val="24"/>
                <w:szCs w:val="24"/>
              </w:rPr>
            </w:pPr>
          </w:p>
        </w:tc>
        <w:tc>
          <w:tcPr>
            <w:tcW w:w="40" w:type="dxa"/>
            <w:vAlign w:val="bottom"/>
          </w:tcPr>
          <w:p w:rsidR="00954CCF" w:rsidRDefault="00954CCF">
            <w:pPr>
              <w:rPr>
                <w:sz w:val="24"/>
                <w:szCs w:val="24"/>
              </w:rPr>
            </w:pPr>
          </w:p>
        </w:tc>
        <w:tc>
          <w:tcPr>
            <w:tcW w:w="320" w:type="dxa"/>
            <w:vAlign w:val="bottom"/>
          </w:tcPr>
          <w:p w:rsidR="00954CCF" w:rsidRDefault="00954CCF">
            <w:pPr>
              <w:rPr>
                <w:sz w:val="20"/>
                <w:szCs w:val="20"/>
              </w:rPr>
            </w:pPr>
            <w:r>
              <w:rPr>
                <w:rFonts w:ascii="Times New Roman" w:eastAsia="Times New Roman" w:hAnsi="Times New Roman" w:cs="Times New Roman"/>
                <w:b/>
                <w:bCs/>
                <w:color w:val="001F5F"/>
                <w:sz w:val="20"/>
                <w:szCs w:val="20"/>
              </w:rPr>
              <w:t>5</w:t>
            </w:r>
          </w:p>
        </w:tc>
        <w:tc>
          <w:tcPr>
            <w:tcW w:w="2340" w:type="dxa"/>
            <w:tcBorders>
              <w:right w:val="single" w:sz="8" w:space="0" w:color="auto"/>
            </w:tcBorders>
            <w:vAlign w:val="bottom"/>
          </w:tcPr>
          <w:p w:rsidR="00954CCF" w:rsidRDefault="00954CCF">
            <w:pPr>
              <w:rPr>
                <w:sz w:val="24"/>
                <w:szCs w:val="24"/>
              </w:rPr>
            </w:pPr>
          </w:p>
        </w:tc>
        <w:tc>
          <w:tcPr>
            <w:tcW w:w="20" w:type="dxa"/>
            <w:vAlign w:val="bottom"/>
          </w:tcPr>
          <w:p w:rsidR="00954CCF" w:rsidRDefault="00954CCF">
            <w:pPr>
              <w:rPr>
                <w:sz w:val="24"/>
                <w:szCs w:val="24"/>
              </w:rPr>
            </w:pPr>
          </w:p>
        </w:tc>
        <w:tc>
          <w:tcPr>
            <w:tcW w:w="300" w:type="dxa"/>
            <w:vAlign w:val="bottom"/>
          </w:tcPr>
          <w:p w:rsidR="00954CCF" w:rsidRDefault="00954CCF">
            <w:pPr>
              <w:rPr>
                <w:sz w:val="20"/>
                <w:szCs w:val="20"/>
              </w:rPr>
            </w:pPr>
            <w:r>
              <w:rPr>
                <w:rFonts w:ascii="Times New Roman" w:eastAsia="Times New Roman" w:hAnsi="Times New Roman" w:cs="Times New Roman"/>
                <w:b/>
                <w:bCs/>
                <w:color w:val="001F5F"/>
                <w:sz w:val="20"/>
                <w:szCs w:val="20"/>
              </w:rPr>
              <w:t>6</w:t>
            </w:r>
          </w:p>
        </w:tc>
        <w:tc>
          <w:tcPr>
            <w:tcW w:w="2100" w:type="dxa"/>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32"/>
        </w:trPr>
        <w:tc>
          <w:tcPr>
            <w:tcW w:w="1140" w:type="dxa"/>
            <w:tcBorders>
              <w:bottom w:val="single" w:sz="8" w:space="0" w:color="auto"/>
              <w:right w:val="single" w:sz="8" w:space="0" w:color="auto"/>
            </w:tcBorders>
            <w:vAlign w:val="bottom"/>
          </w:tcPr>
          <w:p w:rsidR="00954CCF" w:rsidRDefault="00954CCF">
            <w:pPr>
              <w:rPr>
                <w:sz w:val="2"/>
                <w:szCs w:val="2"/>
              </w:rPr>
            </w:pPr>
          </w:p>
        </w:tc>
        <w:tc>
          <w:tcPr>
            <w:tcW w:w="3060" w:type="dxa"/>
            <w:gridSpan w:val="2"/>
            <w:tcBorders>
              <w:bottom w:val="single" w:sz="8" w:space="0" w:color="auto"/>
              <w:right w:val="single" w:sz="8" w:space="0" w:color="auto"/>
            </w:tcBorders>
            <w:vAlign w:val="bottom"/>
          </w:tcPr>
          <w:p w:rsidR="00954CCF" w:rsidRDefault="00954CCF">
            <w:pPr>
              <w:rPr>
                <w:sz w:val="2"/>
                <w:szCs w:val="2"/>
              </w:rPr>
            </w:pPr>
          </w:p>
        </w:tc>
        <w:tc>
          <w:tcPr>
            <w:tcW w:w="2720" w:type="dxa"/>
            <w:gridSpan w:val="2"/>
            <w:tcBorders>
              <w:bottom w:val="single" w:sz="8" w:space="0" w:color="auto"/>
              <w:right w:val="single" w:sz="8" w:space="0" w:color="auto"/>
            </w:tcBorders>
            <w:vAlign w:val="bottom"/>
          </w:tcPr>
          <w:p w:rsidR="00954CCF" w:rsidRDefault="00954CCF">
            <w:pPr>
              <w:rPr>
                <w:sz w:val="2"/>
                <w:szCs w:val="2"/>
              </w:rPr>
            </w:pPr>
          </w:p>
        </w:tc>
        <w:tc>
          <w:tcPr>
            <w:tcW w:w="2720" w:type="dxa"/>
            <w:gridSpan w:val="2"/>
            <w:tcBorders>
              <w:bottom w:val="single" w:sz="8" w:space="0" w:color="auto"/>
              <w:right w:val="single" w:sz="8" w:space="0" w:color="auto"/>
            </w:tcBorders>
            <w:vAlign w:val="bottom"/>
          </w:tcPr>
          <w:p w:rsidR="00954CCF" w:rsidRDefault="00954CCF">
            <w:pPr>
              <w:rPr>
                <w:sz w:val="2"/>
                <w:szCs w:val="2"/>
              </w:rPr>
            </w:pPr>
          </w:p>
        </w:tc>
        <w:tc>
          <w:tcPr>
            <w:tcW w:w="40" w:type="dxa"/>
            <w:tcBorders>
              <w:bottom w:val="single" w:sz="8" w:space="0" w:color="auto"/>
            </w:tcBorders>
            <w:vAlign w:val="bottom"/>
          </w:tcPr>
          <w:p w:rsidR="00954CCF" w:rsidRDefault="00954CCF">
            <w:pPr>
              <w:rPr>
                <w:sz w:val="2"/>
                <w:szCs w:val="2"/>
              </w:rPr>
            </w:pPr>
          </w:p>
        </w:tc>
        <w:tc>
          <w:tcPr>
            <w:tcW w:w="2660" w:type="dxa"/>
            <w:gridSpan w:val="2"/>
            <w:tcBorders>
              <w:bottom w:val="single" w:sz="8" w:space="0" w:color="auto"/>
              <w:right w:val="single" w:sz="8" w:space="0" w:color="auto"/>
            </w:tcBorders>
            <w:vAlign w:val="bottom"/>
          </w:tcPr>
          <w:p w:rsidR="00954CCF" w:rsidRDefault="00954CCF">
            <w:pPr>
              <w:rPr>
                <w:sz w:val="2"/>
                <w:szCs w:val="2"/>
              </w:rPr>
            </w:pPr>
          </w:p>
        </w:tc>
        <w:tc>
          <w:tcPr>
            <w:tcW w:w="20" w:type="dxa"/>
            <w:tcBorders>
              <w:bottom w:val="single" w:sz="8" w:space="0" w:color="auto"/>
            </w:tcBorders>
            <w:vAlign w:val="bottom"/>
          </w:tcPr>
          <w:p w:rsidR="00954CCF" w:rsidRDefault="00954CCF">
            <w:pPr>
              <w:rPr>
                <w:sz w:val="2"/>
                <w:szCs w:val="2"/>
              </w:rPr>
            </w:pPr>
          </w:p>
        </w:tc>
        <w:tc>
          <w:tcPr>
            <w:tcW w:w="2400" w:type="dxa"/>
            <w:gridSpan w:val="2"/>
            <w:tcBorders>
              <w:bottom w:val="single" w:sz="8" w:space="0" w:color="auto"/>
            </w:tcBorders>
            <w:vAlign w:val="bottom"/>
          </w:tcPr>
          <w:p w:rsidR="00954CCF" w:rsidRDefault="00954CCF">
            <w:pPr>
              <w:rPr>
                <w:sz w:val="2"/>
                <w:szCs w:val="2"/>
              </w:rPr>
            </w:pPr>
          </w:p>
        </w:tc>
        <w:tc>
          <w:tcPr>
            <w:tcW w:w="0" w:type="dxa"/>
            <w:vAlign w:val="bottom"/>
          </w:tcPr>
          <w:p w:rsidR="00954CCF" w:rsidRDefault="00954CCF">
            <w:pPr>
              <w:rPr>
                <w:sz w:val="1"/>
                <w:szCs w:val="1"/>
              </w:rPr>
            </w:pPr>
          </w:p>
        </w:tc>
      </w:tr>
      <w:tr w:rsidR="00954CCF">
        <w:trPr>
          <w:trHeight w:val="274"/>
        </w:trPr>
        <w:tc>
          <w:tcPr>
            <w:tcW w:w="1140" w:type="dxa"/>
            <w:tcBorders>
              <w:right w:val="single" w:sz="8" w:space="0" w:color="auto"/>
            </w:tcBorders>
            <w:vAlign w:val="bottom"/>
          </w:tcPr>
          <w:p w:rsidR="00954CCF" w:rsidRDefault="00954CCF">
            <w:pPr>
              <w:rPr>
                <w:sz w:val="23"/>
                <w:szCs w:val="23"/>
              </w:rPr>
            </w:pPr>
          </w:p>
        </w:tc>
        <w:tc>
          <w:tcPr>
            <w:tcW w:w="3060" w:type="dxa"/>
            <w:gridSpan w:val="2"/>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Заняие1 «Яблоки и ягоды</w:t>
            </w:r>
          </w:p>
        </w:tc>
        <w:tc>
          <w:tcPr>
            <w:tcW w:w="2720" w:type="dxa"/>
            <w:gridSpan w:val="2"/>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Занятие2 «Большие и</w:t>
            </w:r>
          </w:p>
        </w:tc>
        <w:tc>
          <w:tcPr>
            <w:tcW w:w="2720" w:type="dxa"/>
            <w:gridSpan w:val="2"/>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Занятие3 «Огурец и свекла»</w:t>
            </w:r>
          </w:p>
        </w:tc>
        <w:tc>
          <w:tcPr>
            <w:tcW w:w="40" w:type="dxa"/>
            <w:vAlign w:val="bottom"/>
          </w:tcPr>
          <w:p w:rsidR="00954CCF" w:rsidRDefault="00954CCF">
            <w:pPr>
              <w:rPr>
                <w:sz w:val="23"/>
                <w:szCs w:val="23"/>
              </w:rPr>
            </w:pPr>
          </w:p>
        </w:tc>
        <w:tc>
          <w:tcPr>
            <w:tcW w:w="2660" w:type="dxa"/>
            <w:gridSpan w:val="2"/>
            <w:tcBorders>
              <w:right w:val="single" w:sz="8" w:space="0" w:color="auto"/>
            </w:tcBorders>
            <w:vAlign w:val="bottom"/>
          </w:tcPr>
          <w:p w:rsidR="00954CCF" w:rsidRDefault="00954CCF">
            <w:pPr>
              <w:rPr>
                <w:sz w:val="20"/>
                <w:szCs w:val="20"/>
              </w:rPr>
            </w:pPr>
            <w:r>
              <w:rPr>
                <w:rFonts w:ascii="Times New Roman" w:eastAsia="Times New Roman" w:hAnsi="Times New Roman" w:cs="Times New Roman"/>
                <w:color w:val="001F5F"/>
                <w:sz w:val="20"/>
                <w:szCs w:val="20"/>
              </w:rPr>
              <w:t>Занятие4 «Лепка по замыслу»</w:t>
            </w:r>
          </w:p>
        </w:tc>
        <w:tc>
          <w:tcPr>
            <w:tcW w:w="20" w:type="dxa"/>
            <w:vAlign w:val="bottom"/>
          </w:tcPr>
          <w:p w:rsidR="00954CCF" w:rsidRDefault="00954CCF">
            <w:pPr>
              <w:rPr>
                <w:sz w:val="23"/>
                <w:szCs w:val="23"/>
              </w:rPr>
            </w:pPr>
          </w:p>
        </w:tc>
        <w:tc>
          <w:tcPr>
            <w:tcW w:w="2400" w:type="dxa"/>
            <w:gridSpan w:val="2"/>
            <w:vAlign w:val="bottom"/>
          </w:tcPr>
          <w:p w:rsidR="00954CCF" w:rsidRDefault="00954CCF">
            <w:pPr>
              <w:rPr>
                <w:sz w:val="20"/>
                <w:szCs w:val="20"/>
              </w:rPr>
            </w:pPr>
            <w:r>
              <w:rPr>
                <w:rFonts w:ascii="Times New Roman" w:eastAsia="Times New Roman" w:hAnsi="Times New Roman" w:cs="Times New Roman"/>
                <w:i/>
                <w:iCs/>
                <w:color w:val="001F5F"/>
                <w:sz w:val="20"/>
                <w:szCs w:val="20"/>
              </w:rPr>
              <w:t>Художественно-</w:t>
            </w:r>
          </w:p>
        </w:tc>
        <w:tc>
          <w:tcPr>
            <w:tcW w:w="0" w:type="dxa"/>
            <w:vAlign w:val="bottom"/>
          </w:tcPr>
          <w:p w:rsidR="00954CCF" w:rsidRDefault="00954CCF">
            <w:pPr>
              <w:rPr>
                <w:sz w:val="1"/>
                <w:szCs w:val="1"/>
              </w:rPr>
            </w:pPr>
          </w:p>
        </w:tc>
      </w:tr>
      <w:tr w:rsidR="00954CCF">
        <w:trPr>
          <w:trHeight w:val="229"/>
        </w:trPr>
        <w:tc>
          <w:tcPr>
            <w:tcW w:w="1140" w:type="dxa"/>
            <w:tcBorders>
              <w:right w:val="single" w:sz="8" w:space="0" w:color="auto"/>
            </w:tcBorders>
            <w:vAlign w:val="bottom"/>
          </w:tcPr>
          <w:p w:rsidR="00954CCF" w:rsidRDefault="00954CCF">
            <w:pPr>
              <w:rPr>
                <w:sz w:val="19"/>
                <w:szCs w:val="19"/>
              </w:rPr>
            </w:pPr>
          </w:p>
        </w:tc>
        <w:tc>
          <w:tcPr>
            <w:tcW w:w="3060" w:type="dxa"/>
            <w:gridSpan w:val="2"/>
            <w:tcBorders>
              <w:right w:val="single" w:sz="8" w:space="0" w:color="auto"/>
            </w:tcBorders>
            <w:vAlign w:val="bottom"/>
          </w:tcPr>
          <w:p w:rsidR="00954CCF" w:rsidRDefault="00954CCF">
            <w:pPr>
              <w:spacing w:line="229" w:lineRule="exact"/>
              <w:ind w:left="20"/>
              <w:rPr>
                <w:sz w:val="20"/>
                <w:szCs w:val="20"/>
              </w:rPr>
            </w:pPr>
            <w:r>
              <w:rPr>
                <w:rFonts w:ascii="Times New Roman" w:eastAsia="Times New Roman" w:hAnsi="Times New Roman" w:cs="Times New Roman"/>
                <w:color w:val="001F5F"/>
                <w:sz w:val="20"/>
                <w:szCs w:val="20"/>
              </w:rPr>
              <w:t>»(«Персики и абрикосы»)</w:t>
            </w:r>
          </w:p>
        </w:tc>
        <w:tc>
          <w:tcPr>
            <w:tcW w:w="2720" w:type="dxa"/>
            <w:gridSpan w:val="2"/>
            <w:tcBorders>
              <w:right w:val="single" w:sz="8" w:space="0" w:color="auto"/>
            </w:tcBorders>
            <w:vAlign w:val="bottom"/>
          </w:tcPr>
          <w:p w:rsidR="00954CCF" w:rsidRDefault="00954CCF">
            <w:pPr>
              <w:spacing w:line="229" w:lineRule="exact"/>
              <w:ind w:left="20"/>
              <w:rPr>
                <w:sz w:val="20"/>
                <w:szCs w:val="20"/>
              </w:rPr>
            </w:pPr>
            <w:r>
              <w:rPr>
                <w:rFonts w:ascii="Times New Roman" w:eastAsia="Times New Roman" w:hAnsi="Times New Roman" w:cs="Times New Roman"/>
                <w:color w:val="001F5F"/>
                <w:sz w:val="20"/>
                <w:szCs w:val="20"/>
              </w:rPr>
              <w:t>маленькие</w:t>
            </w:r>
          </w:p>
        </w:tc>
        <w:tc>
          <w:tcPr>
            <w:tcW w:w="300" w:type="dxa"/>
            <w:vAlign w:val="bottom"/>
          </w:tcPr>
          <w:p w:rsidR="00954CCF" w:rsidRDefault="00954CCF">
            <w:pPr>
              <w:rPr>
                <w:sz w:val="19"/>
                <w:szCs w:val="19"/>
              </w:rPr>
            </w:pPr>
          </w:p>
        </w:tc>
        <w:tc>
          <w:tcPr>
            <w:tcW w:w="2420" w:type="dxa"/>
            <w:tcBorders>
              <w:right w:val="single" w:sz="8" w:space="0" w:color="auto"/>
            </w:tcBorders>
            <w:vAlign w:val="bottom"/>
          </w:tcPr>
          <w:p w:rsidR="00954CCF" w:rsidRDefault="00954CCF">
            <w:pPr>
              <w:rPr>
                <w:sz w:val="19"/>
                <w:szCs w:val="19"/>
              </w:rPr>
            </w:pPr>
          </w:p>
        </w:tc>
        <w:tc>
          <w:tcPr>
            <w:tcW w:w="40" w:type="dxa"/>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2340" w:type="dxa"/>
            <w:tcBorders>
              <w:right w:val="single" w:sz="8" w:space="0" w:color="auto"/>
            </w:tcBorders>
            <w:vAlign w:val="bottom"/>
          </w:tcPr>
          <w:p w:rsidR="00954CCF" w:rsidRDefault="00954CCF">
            <w:pPr>
              <w:rPr>
                <w:sz w:val="19"/>
                <w:szCs w:val="19"/>
              </w:rPr>
            </w:pPr>
          </w:p>
        </w:tc>
        <w:tc>
          <w:tcPr>
            <w:tcW w:w="20" w:type="dxa"/>
            <w:vAlign w:val="bottom"/>
          </w:tcPr>
          <w:p w:rsidR="00954CCF" w:rsidRDefault="00954CCF">
            <w:pPr>
              <w:rPr>
                <w:sz w:val="19"/>
                <w:szCs w:val="19"/>
              </w:rPr>
            </w:pPr>
          </w:p>
        </w:tc>
        <w:tc>
          <w:tcPr>
            <w:tcW w:w="2400" w:type="dxa"/>
            <w:gridSpan w:val="2"/>
            <w:vAlign w:val="bottom"/>
          </w:tcPr>
          <w:p w:rsidR="00954CCF" w:rsidRDefault="00954CCF">
            <w:pPr>
              <w:spacing w:line="229" w:lineRule="exact"/>
              <w:rPr>
                <w:sz w:val="20"/>
                <w:szCs w:val="20"/>
              </w:rPr>
            </w:pPr>
            <w:r>
              <w:rPr>
                <w:rFonts w:ascii="Times New Roman" w:eastAsia="Times New Roman" w:hAnsi="Times New Roman" w:cs="Times New Roman"/>
                <w:i/>
                <w:iCs/>
                <w:color w:val="001F5F"/>
                <w:sz w:val="20"/>
                <w:szCs w:val="20"/>
              </w:rPr>
              <w:t>эстетическое развитие:</w:t>
            </w:r>
          </w:p>
        </w:tc>
        <w:tc>
          <w:tcPr>
            <w:tcW w:w="0" w:type="dxa"/>
            <w:vAlign w:val="bottom"/>
          </w:tcPr>
          <w:p w:rsidR="00954CCF" w:rsidRDefault="00954CCF">
            <w:pPr>
              <w:rPr>
                <w:sz w:val="1"/>
                <w:szCs w:val="1"/>
              </w:rPr>
            </w:pPr>
          </w:p>
        </w:tc>
      </w:tr>
      <w:tr w:rsidR="00954CCF">
        <w:trPr>
          <w:trHeight w:val="230"/>
        </w:trPr>
        <w:tc>
          <w:tcPr>
            <w:tcW w:w="1140" w:type="dxa"/>
            <w:tcBorders>
              <w:right w:val="single" w:sz="8" w:space="0" w:color="auto"/>
            </w:tcBorders>
            <w:vAlign w:val="bottom"/>
          </w:tcPr>
          <w:p w:rsidR="00954CCF" w:rsidRDefault="00954CCF">
            <w:pPr>
              <w:rPr>
                <w:sz w:val="20"/>
                <w:szCs w:val="20"/>
              </w:rPr>
            </w:pPr>
          </w:p>
        </w:tc>
        <w:tc>
          <w:tcPr>
            <w:tcW w:w="480" w:type="dxa"/>
            <w:vAlign w:val="bottom"/>
          </w:tcPr>
          <w:p w:rsidR="00954CCF" w:rsidRDefault="00954CCF">
            <w:pPr>
              <w:rPr>
                <w:sz w:val="20"/>
                <w:szCs w:val="20"/>
              </w:rPr>
            </w:pPr>
          </w:p>
        </w:tc>
        <w:tc>
          <w:tcPr>
            <w:tcW w:w="2580" w:type="dxa"/>
            <w:tcBorders>
              <w:right w:val="single" w:sz="8" w:space="0" w:color="auto"/>
            </w:tcBorders>
            <w:vAlign w:val="bottom"/>
          </w:tcPr>
          <w:p w:rsidR="00954CCF" w:rsidRDefault="00954CCF">
            <w:pPr>
              <w:rPr>
                <w:sz w:val="20"/>
                <w:szCs w:val="20"/>
              </w:rPr>
            </w:pPr>
          </w:p>
        </w:tc>
        <w:tc>
          <w:tcPr>
            <w:tcW w:w="2720" w:type="dxa"/>
            <w:gridSpan w:val="2"/>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морковки»</w:t>
            </w:r>
          </w:p>
        </w:tc>
        <w:tc>
          <w:tcPr>
            <w:tcW w:w="300" w:type="dxa"/>
            <w:vAlign w:val="bottom"/>
          </w:tcPr>
          <w:p w:rsidR="00954CCF" w:rsidRDefault="00954CCF">
            <w:pPr>
              <w:rPr>
                <w:sz w:val="20"/>
                <w:szCs w:val="20"/>
              </w:rPr>
            </w:pPr>
          </w:p>
        </w:tc>
        <w:tc>
          <w:tcPr>
            <w:tcW w:w="2420" w:type="dxa"/>
            <w:tcBorders>
              <w:right w:val="single" w:sz="8" w:space="0" w:color="auto"/>
            </w:tcBorders>
            <w:vAlign w:val="bottom"/>
          </w:tcPr>
          <w:p w:rsidR="00954CCF" w:rsidRDefault="00954CCF">
            <w:pPr>
              <w:rPr>
                <w:sz w:val="20"/>
                <w:szCs w:val="20"/>
              </w:rPr>
            </w:pPr>
          </w:p>
        </w:tc>
        <w:tc>
          <w:tcPr>
            <w:tcW w:w="40" w:type="dxa"/>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2340" w:type="dxa"/>
            <w:tcBorders>
              <w:right w:val="single" w:sz="8" w:space="0" w:color="auto"/>
            </w:tcBorders>
            <w:vAlign w:val="bottom"/>
          </w:tcPr>
          <w:p w:rsidR="00954CCF" w:rsidRDefault="00954CCF">
            <w:pPr>
              <w:rPr>
                <w:sz w:val="20"/>
                <w:szCs w:val="20"/>
              </w:rPr>
            </w:pPr>
          </w:p>
        </w:tc>
        <w:tc>
          <w:tcPr>
            <w:tcW w:w="20" w:type="dxa"/>
            <w:vAlign w:val="bottom"/>
          </w:tcPr>
          <w:p w:rsidR="00954CCF" w:rsidRDefault="00954CCF">
            <w:pPr>
              <w:rPr>
                <w:sz w:val="20"/>
                <w:szCs w:val="20"/>
              </w:rPr>
            </w:pPr>
          </w:p>
        </w:tc>
        <w:tc>
          <w:tcPr>
            <w:tcW w:w="2400" w:type="dxa"/>
            <w:gridSpan w:val="2"/>
            <w:vAlign w:val="bottom"/>
          </w:tcPr>
          <w:p w:rsidR="00954CCF" w:rsidRDefault="00954CCF">
            <w:pPr>
              <w:rPr>
                <w:sz w:val="20"/>
                <w:szCs w:val="20"/>
              </w:rPr>
            </w:pPr>
            <w:r>
              <w:rPr>
                <w:rFonts w:ascii="Times New Roman" w:eastAsia="Times New Roman" w:hAnsi="Times New Roman" w:cs="Times New Roman"/>
                <w:color w:val="001F5F"/>
                <w:sz w:val="20"/>
                <w:szCs w:val="20"/>
              </w:rPr>
              <w:t>учить самостоятельно</w:t>
            </w:r>
          </w:p>
        </w:tc>
        <w:tc>
          <w:tcPr>
            <w:tcW w:w="0" w:type="dxa"/>
            <w:vAlign w:val="bottom"/>
          </w:tcPr>
          <w:p w:rsidR="00954CCF" w:rsidRDefault="00954CCF">
            <w:pPr>
              <w:rPr>
                <w:sz w:val="1"/>
                <w:szCs w:val="1"/>
              </w:rPr>
            </w:pPr>
          </w:p>
        </w:tc>
      </w:tr>
      <w:tr w:rsidR="00954CCF">
        <w:trPr>
          <w:trHeight w:val="42"/>
        </w:trPr>
        <w:tc>
          <w:tcPr>
            <w:tcW w:w="1140" w:type="dxa"/>
            <w:tcBorders>
              <w:right w:val="single" w:sz="8" w:space="0" w:color="auto"/>
            </w:tcBorders>
            <w:vAlign w:val="bottom"/>
          </w:tcPr>
          <w:p w:rsidR="00954CCF" w:rsidRDefault="00954CCF">
            <w:pPr>
              <w:rPr>
                <w:sz w:val="3"/>
                <w:szCs w:val="3"/>
              </w:rPr>
            </w:pPr>
          </w:p>
        </w:tc>
        <w:tc>
          <w:tcPr>
            <w:tcW w:w="480" w:type="dxa"/>
            <w:tcBorders>
              <w:bottom w:val="single" w:sz="8" w:space="0" w:color="auto"/>
            </w:tcBorders>
            <w:vAlign w:val="bottom"/>
          </w:tcPr>
          <w:p w:rsidR="00954CCF" w:rsidRDefault="00954CCF">
            <w:pPr>
              <w:rPr>
                <w:sz w:val="3"/>
                <w:szCs w:val="3"/>
              </w:rPr>
            </w:pPr>
          </w:p>
        </w:tc>
        <w:tc>
          <w:tcPr>
            <w:tcW w:w="2580" w:type="dxa"/>
            <w:tcBorders>
              <w:bottom w:val="single" w:sz="8" w:space="0" w:color="auto"/>
              <w:right w:val="single" w:sz="8" w:space="0" w:color="auto"/>
            </w:tcBorders>
            <w:vAlign w:val="bottom"/>
          </w:tcPr>
          <w:p w:rsidR="00954CCF" w:rsidRDefault="00954CCF">
            <w:pPr>
              <w:rPr>
                <w:sz w:val="3"/>
                <w:szCs w:val="3"/>
              </w:rPr>
            </w:pPr>
          </w:p>
        </w:tc>
        <w:tc>
          <w:tcPr>
            <w:tcW w:w="220" w:type="dxa"/>
            <w:tcBorders>
              <w:bottom w:val="single" w:sz="8" w:space="0" w:color="auto"/>
            </w:tcBorders>
            <w:vAlign w:val="bottom"/>
          </w:tcPr>
          <w:p w:rsidR="00954CCF" w:rsidRDefault="00954CCF">
            <w:pPr>
              <w:rPr>
                <w:sz w:val="3"/>
                <w:szCs w:val="3"/>
              </w:rPr>
            </w:pPr>
          </w:p>
        </w:tc>
        <w:tc>
          <w:tcPr>
            <w:tcW w:w="2500" w:type="dxa"/>
            <w:tcBorders>
              <w:bottom w:val="single" w:sz="8" w:space="0" w:color="auto"/>
              <w:right w:val="single" w:sz="8" w:space="0" w:color="auto"/>
            </w:tcBorders>
            <w:vAlign w:val="bottom"/>
          </w:tcPr>
          <w:p w:rsidR="00954CCF" w:rsidRDefault="00954CCF">
            <w:pPr>
              <w:rPr>
                <w:sz w:val="3"/>
                <w:szCs w:val="3"/>
              </w:rPr>
            </w:pPr>
          </w:p>
        </w:tc>
        <w:tc>
          <w:tcPr>
            <w:tcW w:w="300" w:type="dxa"/>
            <w:tcBorders>
              <w:bottom w:val="single" w:sz="8" w:space="0" w:color="auto"/>
            </w:tcBorders>
            <w:vAlign w:val="bottom"/>
          </w:tcPr>
          <w:p w:rsidR="00954CCF" w:rsidRDefault="00954CCF">
            <w:pPr>
              <w:rPr>
                <w:sz w:val="3"/>
                <w:szCs w:val="3"/>
              </w:rPr>
            </w:pPr>
          </w:p>
        </w:tc>
        <w:tc>
          <w:tcPr>
            <w:tcW w:w="2420" w:type="dxa"/>
            <w:tcBorders>
              <w:bottom w:val="single" w:sz="8" w:space="0" w:color="auto"/>
              <w:right w:val="single" w:sz="8" w:space="0" w:color="auto"/>
            </w:tcBorders>
            <w:vAlign w:val="bottom"/>
          </w:tcPr>
          <w:p w:rsidR="00954CCF" w:rsidRDefault="00954CCF">
            <w:pPr>
              <w:rPr>
                <w:sz w:val="3"/>
                <w:szCs w:val="3"/>
              </w:rPr>
            </w:pPr>
          </w:p>
        </w:tc>
        <w:tc>
          <w:tcPr>
            <w:tcW w:w="40" w:type="dxa"/>
            <w:tcBorders>
              <w:bottom w:val="single" w:sz="8" w:space="0" w:color="auto"/>
            </w:tcBorders>
            <w:vAlign w:val="bottom"/>
          </w:tcPr>
          <w:p w:rsidR="00954CCF" w:rsidRDefault="00954CCF">
            <w:pPr>
              <w:rPr>
                <w:sz w:val="3"/>
                <w:szCs w:val="3"/>
              </w:rPr>
            </w:pPr>
          </w:p>
        </w:tc>
        <w:tc>
          <w:tcPr>
            <w:tcW w:w="320" w:type="dxa"/>
            <w:tcBorders>
              <w:bottom w:val="single" w:sz="8" w:space="0" w:color="auto"/>
            </w:tcBorders>
            <w:vAlign w:val="bottom"/>
          </w:tcPr>
          <w:p w:rsidR="00954CCF" w:rsidRDefault="00954CCF">
            <w:pPr>
              <w:rPr>
                <w:sz w:val="3"/>
                <w:szCs w:val="3"/>
              </w:rPr>
            </w:pPr>
          </w:p>
        </w:tc>
        <w:tc>
          <w:tcPr>
            <w:tcW w:w="2340" w:type="dxa"/>
            <w:tcBorders>
              <w:bottom w:val="single" w:sz="8" w:space="0" w:color="auto"/>
              <w:right w:val="single" w:sz="8" w:space="0" w:color="auto"/>
            </w:tcBorders>
            <w:vAlign w:val="bottom"/>
          </w:tcPr>
          <w:p w:rsidR="00954CCF" w:rsidRDefault="00954CCF">
            <w:pPr>
              <w:rPr>
                <w:sz w:val="3"/>
                <w:szCs w:val="3"/>
              </w:rPr>
            </w:pPr>
          </w:p>
        </w:tc>
        <w:tc>
          <w:tcPr>
            <w:tcW w:w="20" w:type="dxa"/>
            <w:vAlign w:val="bottom"/>
          </w:tcPr>
          <w:p w:rsidR="00954CCF" w:rsidRDefault="00954CCF">
            <w:pPr>
              <w:rPr>
                <w:sz w:val="3"/>
                <w:szCs w:val="3"/>
              </w:rPr>
            </w:pPr>
          </w:p>
        </w:tc>
        <w:tc>
          <w:tcPr>
            <w:tcW w:w="2400" w:type="dxa"/>
            <w:gridSpan w:val="2"/>
            <w:vMerge w:val="restart"/>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готовить свое рабочее</w:t>
            </w:r>
          </w:p>
        </w:tc>
        <w:tc>
          <w:tcPr>
            <w:tcW w:w="0" w:type="dxa"/>
            <w:vAlign w:val="bottom"/>
          </w:tcPr>
          <w:p w:rsidR="00954CCF" w:rsidRDefault="00954CCF">
            <w:pPr>
              <w:rPr>
                <w:sz w:val="1"/>
                <w:szCs w:val="1"/>
              </w:rPr>
            </w:pPr>
          </w:p>
        </w:tc>
      </w:tr>
      <w:tr w:rsidR="00954CCF">
        <w:trPr>
          <w:trHeight w:val="166"/>
        </w:trPr>
        <w:tc>
          <w:tcPr>
            <w:tcW w:w="1140" w:type="dxa"/>
            <w:tcBorders>
              <w:right w:val="single" w:sz="8" w:space="0" w:color="auto"/>
            </w:tcBorders>
            <w:vAlign w:val="bottom"/>
          </w:tcPr>
          <w:p w:rsidR="00954CCF" w:rsidRDefault="00954CCF">
            <w:pPr>
              <w:rPr>
                <w:sz w:val="14"/>
                <w:szCs w:val="14"/>
              </w:rPr>
            </w:pPr>
          </w:p>
        </w:tc>
        <w:tc>
          <w:tcPr>
            <w:tcW w:w="3060" w:type="dxa"/>
            <w:gridSpan w:val="2"/>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Закреплять умение лепить</w:t>
            </w:r>
          </w:p>
        </w:tc>
        <w:tc>
          <w:tcPr>
            <w:tcW w:w="2720" w:type="dxa"/>
            <w:gridSpan w:val="2"/>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Учить лепить предметы</w:t>
            </w:r>
          </w:p>
        </w:tc>
        <w:tc>
          <w:tcPr>
            <w:tcW w:w="272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Познакомить с приемами</w:t>
            </w:r>
          </w:p>
        </w:tc>
        <w:tc>
          <w:tcPr>
            <w:tcW w:w="40" w:type="dxa"/>
            <w:vAlign w:val="bottom"/>
          </w:tcPr>
          <w:p w:rsidR="00954CCF" w:rsidRDefault="00954CCF">
            <w:pPr>
              <w:rPr>
                <w:sz w:val="14"/>
                <w:szCs w:val="14"/>
              </w:rPr>
            </w:pPr>
          </w:p>
        </w:tc>
        <w:tc>
          <w:tcPr>
            <w:tcW w:w="2660" w:type="dxa"/>
            <w:gridSpan w:val="2"/>
            <w:vMerge w:val="restart"/>
            <w:tcBorders>
              <w:right w:val="single" w:sz="8" w:space="0" w:color="auto"/>
            </w:tcBorders>
            <w:vAlign w:val="bottom"/>
          </w:tcPr>
          <w:p w:rsidR="00954CCF" w:rsidRDefault="00954CCF">
            <w:pPr>
              <w:rPr>
                <w:sz w:val="20"/>
                <w:szCs w:val="20"/>
              </w:rPr>
            </w:pPr>
            <w:r>
              <w:rPr>
                <w:rFonts w:ascii="Times New Roman" w:eastAsia="Times New Roman" w:hAnsi="Times New Roman" w:cs="Times New Roman"/>
                <w:color w:val="001F5F"/>
                <w:sz w:val="20"/>
                <w:szCs w:val="20"/>
              </w:rPr>
              <w:t>Учить определять</w:t>
            </w:r>
          </w:p>
        </w:tc>
        <w:tc>
          <w:tcPr>
            <w:tcW w:w="20" w:type="dxa"/>
            <w:vAlign w:val="bottom"/>
          </w:tcPr>
          <w:p w:rsidR="00954CCF" w:rsidRDefault="00954CCF">
            <w:pPr>
              <w:rPr>
                <w:sz w:val="14"/>
                <w:szCs w:val="14"/>
              </w:rPr>
            </w:pPr>
          </w:p>
        </w:tc>
        <w:tc>
          <w:tcPr>
            <w:tcW w:w="2400" w:type="dxa"/>
            <w:gridSpan w:val="2"/>
            <w:vMerge/>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08"/>
        </w:trPr>
        <w:tc>
          <w:tcPr>
            <w:tcW w:w="114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660" w:type="dxa"/>
            <w:gridSpan w:val="2"/>
            <w:vMerge/>
            <w:tcBorders>
              <w:right w:val="single" w:sz="8" w:space="0" w:color="auto"/>
            </w:tcBorders>
            <w:vAlign w:val="bottom"/>
          </w:tcPr>
          <w:p w:rsidR="00954CCF" w:rsidRDefault="00954CCF">
            <w:pPr>
              <w:rPr>
                <w:sz w:val="9"/>
                <w:szCs w:val="9"/>
              </w:rPr>
            </w:pPr>
          </w:p>
        </w:tc>
        <w:tc>
          <w:tcPr>
            <w:tcW w:w="20" w:type="dxa"/>
            <w:vAlign w:val="bottom"/>
          </w:tcPr>
          <w:p w:rsidR="00954CCF" w:rsidRDefault="00954CCF">
            <w:pPr>
              <w:rPr>
                <w:sz w:val="9"/>
                <w:szCs w:val="9"/>
              </w:rPr>
            </w:pPr>
          </w:p>
        </w:tc>
        <w:tc>
          <w:tcPr>
            <w:tcW w:w="2400" w:type="dxa"/>
            <w:gridSpan w:val="2"/>
            <w:vMerge w:val="restart"/>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место к занятиям</w:t>
            </w:r>
          </w:p>
        </w:tc>
        <w:tc>
          <w:tcPr>
            <w:tcW w:w="0" w:type="dxa"/>
            <w:vAlign w:val="bottom"/>
          </w:tcPr>
          <w:p w:rsidR="00954CCF" w:rsidRDefault="00954CCF">
            <w:pPr>
              <w:rPr>
                <w:sz w:val="1"/>
                <w:szCs w:val="1"/>
              </w:rPr>
            </w:pPr>
          </w:p>
        </w:tc>
      </w:tr>
      <w:tr w:rsidR="00954CCF">
        <w:trPr>
          <w:trHeight w:val="120"/>
        </w:trPr>
        <w:tc>
          <w:tcPr>
            <w:tcW w:w="1140" w:type="dxa"/>
            <w:tcBorders>
              <w:right w:val="single" w:sz="8" w:space="0" w:color="auto"/>
            </w:tcBorders>
            <w:vAlign w:val="bottom"/>
          </w:tcPr>
          <w:p w:rsidR="00954CCF" w:rsidRDefault="00954CCF">
            <w:pPr>
              <w:rPr>
                <w:sz w:val="10"/>
                <w:szCs w:val="10"/>
              </w:rPr>
            </w:pPr>
          </w:p>
        </w:tc>
        <w:tc>
          <w:tcPr>
            <w:tcW w:w="3060" w:type="dxa"/>
            <w:gridSpan w:val="2"/>
            <w:vMerge w:val="restart"/>
            <w:tcBorders>
              <w:right w:val="single" w:sz="8" w:space="0" w:color="auto"/>
            </w:tcBorders>
            <w:vAlign w:val="bottom"/>
          </w:tcPr>
          <w:p w:rsidR="00954CCF" w:rsidRDefault="00954CCF">
            <w:pPr>
              <w:spacing w:line="228" w:lineRule="exact"/>
              <w:ind w:left="20"/>
              <w:rPr>
                <w:sz w:val="20"/>
                <w:szCs w:val="20"/>
              </w:rPr>
            </w:pPr>
            <w:r>
              <w:rPr>
                <w:rFonts w:ascii="Times New Roman" w:eastAsia="Times New Roman" w:hAnsi="Times New Roman" w:cs="Times New Roman"/>
                <w:color w:val="001F5F"/>
                <w:sz w:val="20"/>
                <w:szCs w:val="20"/>
              </w:rPr>
              <w:t>предметы круглой формы разной</w:t>
            </w:r>
          </w:p>
        </w:tc>
        <w:tc>
          <w:tcPr>
            <w:tcW w:w="2720" w:type="dxa"/>
            <w:gridSpan w:val="2"/>
            <w:vMerge w:val="restart"/>
            <w:tcBorders>
              <w:right w:val="single" w:sz="8" w:space="0" w:color="auto"/>
            </w:tcBorders>
            <w:vAlign w:val="bottom"/>
          </w:tcPr>
          <w:p w:rsidR="00954CCF" w:rsidRDefault="00954CCF">
            <w:pPr>
              <w:spacing w:line="228" w:lineRule="exact"/>
              <w:ind w:left="20"/>
              <w:rPr>
                <w:sz w:val="20"/>
                <w:szCs w:val="20"/>
              </w:rPr>
            </w:pPr>
            <w:r>
              <w:rPr>
                <w:rFonts w:ascii="Times New Roman" w:eastAsia="Times New Roman" w:hAnsi="Times New Roman" w:cs="Times New Roman"/>
                <w:color w:val="001F5F"/>
                <w:sz w:val="20"/>
                <w:szCs w:val="20"/>
              </w:rPr>
              <w:t>удлиненной формы,</w:t>
            </w:r>
          </w:p>
        </w:tc>
        <w:tc>
          <w:tcPr>
            <w:tcW w:w="2720" w:type="dxa"/>
            <w:gridSpan w:val="2"/>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color w:val="001F5F"/>
                <w:sz w:val="20"/>
                <w:szCs w:val="20"/>
              </w:rPr>
              <w:t>лепки предметов овальной</w:t>
            </w:r>
          </w:p>
        </w:tc>
        <w:tc>
          <w:tcPr>
            <w:tcW w:w="40" w:type="dxa"/>
            <w:vAlign w:val="bottom"/>
          </w:tcPr>
          <w:p w:rsidR="00954CCF" w:rsidRDefault="00954CCF">
            <w:pPr>
              <w:rPr>
                <w:sz w:val="10"/>
                <w:szCs w:val="10"/>
              </w:rPr>
            </w:pPr>
          </w:p>
        </w:tc>
        <w:tc>
          <w:tcPr>
            <w:tcW w:w="2660" w:type="dxa"/>
            <w:gridSpan w:val="2"/>
            <w:vMerge w:val="restart"/>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содержание своей работы,</w:t>
            </w:r>
          </w:p>
        </w:tc>
        <w:tc>
          <w:tcPr>
            <w:tcW w:w="20" w:type="dxa"/>
            <w:vAlign w:val="bottom"/>
          </w:tcPr>
          <w:p w:rsidR="00954CCF" w:rsidRDefault="00954CCF">
            <w:pPr>
              <w:rPr>
                <w:sz w:val="10"/>
                <w:szCs w:val="10"/>
              </w:rPr>
            </w:pPr>
          </w:p>
        </w:tc>
        <w:tc>
          <w:tcPr>
            <w:tcW w:w="2400" w:type="dxa"/>
            <w:gridSpan w:val="2"/>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114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660" w:type="dxa"/>
            <w:gridSpan w:val="2"/>
            <w:vMerge/>
            <w:tcBorders>
              <w:right w:val="single" w:sz="8" w:space="0" w:color="auto"/>
            </w:tcBorders>
            <w:vAlign w:val="bottom"/>
          </w:tcPr>
          <w:p w:rsidR="00954CCF" w:rsidRDefault="00954CCF">
            <w:pPr>
              <w:rPr>
                <w:sz w:val="9"/>
                <w:szCs w:val="9"/>
              </w:rPr>
            </w:pPr>
          </w:p>
        </w:tc>
        <w:tc>
          <w:tcPr>
            <w:tcW w:w="20" w:type="dxa"/>
            <w:vAlign w:val="bottom"/>
          </w:tcPr>
          <w:p w:rsidR="00954CCF" w:rsidRDefault="00954CCF">
            <w:pPr>
              <w:rPr>
                <w:sz w:val="9"/>
                <w:szCs w:val="9"/>
              </w:rPr>
            </w:pPr>
          </w:p>
        </w:tc>
        <w:tc>
          <w:tcPr>
            <w:tcW w:w="2400" w:type="dxa"/>
            <w:gridSpan w:val="2"/>
            <w:vMerge w:val="restart"/>
            <w:vAlign w:val="bottom"/>
          </w:tcPr>
          <w:p w:rsidR="00954CCF" w:rsidRDefault="00954CCF">
            <w:pPr>
              <w:rPr>
                <w:sz w:val="20"/>
                <w:szCs w:val="20"/>
              </w:rPr>
            </w:pPr>
            <w:r>
              <w:rPr>
                <w:rFonts w:ascii="Times New Roman" w:eastAsia="Times New Roman" w:hAnsi="Times New Roman" w:cs="Times New Roman"/>
                <w:color w:val="001F5F"/>
                <w:sz w:val="20"/>
                <w:szCs w:val="20"/>
              </w:rPr>
              <w:t>и убирать материалы по</w:t>
            </w:r>
          </w:p>
        </w:tc>
        <w:tc>
          <w:tcPr>
            <w:tcW w:w="0" w:type="dxa"/>
            <w:vAlign w:val="bottom"/>
          </w:tcPr>
          <w:p w:rsidR="00954CCF" w:rsidRDefault="00954CCF">
            <w:pPr>
              <w:rPr>
                <w:sz w:val="1"/>
                <w:szCs w:val="1"/>
              </w:rPr>
            </w:pPr>
          </w:p>
        </w:tc>
      </w:tr>
      <w:tr w:rsidR="00954CCF">
        <w:trPr>
          <w:trHeight w:val="122"/>
        </w:trPr>
        <w:tc>
          <w:tcPr>
            <w:tcW w:w="1140" w:type="dxa"/>
            <w:tcBorders>
              <w:right w:val="single" w:sz="8" w:space="0" w:color="auto"/>
            </w:tcBorders>
            <w:vAlign w:val="bottom"/>
          </w:tcPr>
          <w:p w:rsidR="00954CCF" w:rsidRDefault="00954CCF">
            <w:pPr>
              <w:rPr>
                <w:sz w:val="10"/>
                <w:szCs w:val="10"/>
              </w:rPr>
            </w:pPr>
          </w:p>
        </w:tc>
        <w:tc>
          <w:tcPr>
            <w:tcW w:w="3060" w:type="dxa"/>
            <w:gridSpan w:val="2"/>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величины.</w:t>
            </w:r>
          </w:p>
        </w:tc>
        <w:tc>
          <w:tcPr>
            <w:tcW w:w="2720" w:type="dxa"/>
            <w:gridSpan w:val="2"/>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сужающиеся к одному концу,</w:t>
            </w:r>
          </w:p>
        </w:tc>
        <w:tc>
          <w:tcPr>
            <w:tcW w:w="272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формы.</w:t>
            </w:r>
          </w:p>
        </w:tc>
        <w:tc>
          <w:tcPr>
            <w:tcW w:w="40" w:type="dxa"/>
            <w:vAlign w:val="bottom"/>
          </w:tcPr>
          <w:p w:rsidR="00954CCF" w:rsidRDefault="00954CCF">
            <w:pPr>
              <w:rPr>
                <w:sz w:val="10"/>
                <w:szCs w:val="10"/>
              </w:rPr>
            </w:pPr>
          </w:p>
        </w:tc>
        <w:tc>
          <w:tcPr>
            <w:tcW w:w="2660" w:type="dxa"/>
            <w:gridSpan w:val="2"/>
            <w:vMerge w:val="restart"/>
            <w:tcBorders>
              <w:right w:val="single" w:sz="8" w:space="0" w:color="auto"/>
            </w:tcBorders>
            <w:vAlign w:val="bottom"/>
          </w:tcPr>
          <w:p w:rsidR="00954CCF" w:rsidRDefault="00954CCF">
            <w:pPr>
              <w:rPr>
                <w:sz w:val="20"/>
                <w:szCs w:val="20"/>
              </w:rPr>
            </w:pPr>
            <w:r>
              <w:rPr>
                <w:rFonts w:ascii="Times New Roman" w:eastAsia="Times New Roman" w:hAnsi="Times New Roman" w:cs="Times New Roman"/>
                <w:color w:val="001F5F"/>
                <w:sz w:val="20"/>
                <w:szCs w:val="20"/>
              </w:rPr>
              <w:t>использовать в лепке</w:t>
            </w:r>
          </w:p>
        </w:tc>
        <w:tc>
          <w:tcPr>
            <w:tcW w:w="20" w:type="dxa"/>
            <w:vAlign w:val="bottom"/>
          </w:tcPr>
          <w:p w:rsidR="00954CCF" w:rsidRDefault="00954CCF">
            <w:pPr>
              <w:rPr>
                <w:sz w:val="10"/>
                <w:szCs w:val="10"/>
              </w:rPr>
            </w:pPr>
          </w:p>
        </w:tc>
        <w:tc>
          <w:tcPr>
            <w:tcW w:w="2400" w:type="dxa"/>
            <w:gridSpan w:val="2"/>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114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660" w:type="dxa"/>
            <w:gridSpan w:val="2"/>
            <w:vMerge/>
            <w:tcBorders>
              <w:right w:val="single" w:sz="8" w:space="0" w:color="auto"/>
            </w:tcBorders>
            <w:vAlign w:val="bottom"/>
          </w:tcPr>
          <w:p w:rsidR="00954CCF" w:rsidRDefault="00954CCF">
            <w:pPr>
              <w:rPr>
                <w:sz w:val="9"/>
                <w:szCs w:val="9"/>
              </w:rPr>
            </w:pPr>
          </w:p>
        </w:tc>
        <w:tc>
          <w:tcPr>
            <w:tcW w:w="20" w:type="dxa"/>
            <w:vAlign w:val="bottom"/>
          </w:tcPr>
          <w:p w:rsidR="00954CCF" w:rsidRDefault="00954CCF">
            <w:pPr>
              <w:rPr>
                <w:sz w:val="9"/>
                <w:szCs w:val="9"/>
              </w:rPr>
            </w:pPr>
          </w:p>
        </w:tc>
        <w:tc>
          <w:tcPr>
            <w:tcW w:w="2400" w:type="dxa"/>
            <w:gridSpan w:val="2"/>
            <w:vMerge w:val="restart"/>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окончании работы.</w:t>
            </w:r>
          </w:p>
        </w:tc>
        <w:tc>
          <w:tcPr>
            <w:tcW w:w="0" w:type="dxa"/>
            <w:vAlign w:val="bottom"/>
          </w:tcPr>
          <w:p w:rsidR="00954CCF" w:rsidRDefault="00954CCF">
            <w:pPr>
              <w:rPr>
                <w:sz w:val="1"/>
                <w:szCs w:val="1"/>
              </w:rPr>
            </w:pPr>
          </w:p>
        </w:tc>
      </w:tr>
      <w:tr w:rsidR="00954CCF">
        <w:trPr>
          <w:trHeight w:val="120"/>
        </w:trPr>
        <w:tc>
          <w:tcPr>
            <w:tcW w:w="1140" w:type="dxa"/>
            <w:tcBorders>
              <w:right w:val="single" w:sz="8" w:space="0" w:color="auto"/>
            </w:tcBorders>
            <w:vAlign w:val="bottom"/>
          </w:tcPr>
          <w:p w:rsidR="00954CCF" w:rsidRDefault="00954CCF">
            <w:pPr>
              <w:rPr>
                <w:sz w:val="10"/>
                <w:szCs w:val="10"/>
              </w:rPr>
            </w:pPr>
          </w:p>
        </w:tc>
        <w:tc>
          <w:tcPr>
            <w:tcW w:w="3060" w:type="dxa"/>
            <w:gridSpan w:val="2"/>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Учить передавать в лепке</w:t>
            </w:r>
          </w:p>
        </w:tc>
        <w:tc>
          <w:tcPr>
            <w:tcW w:w="2720" w:type="dxa"/>
            <w:gridSpan w:val="2"/>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слегка оттягивая и сужая</w:t>
            </w:r>
          </w:p>
        </w:tc>
        <w:tc>
          <w:tcPr>
            <w:tcW w:w="272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w w:val="99"/>
                <w:sz w:val="20"/>
                <w:szCs w:val="20"/>
              </w:rPr>
              <w:t>Учить передавать особенности</w:t>
            </w:r>
          </w:p>
        </w:tc>
        <w:tc>
          <w:tcPr>
            <w:tcW w:w="2700" w:type="dxa"/>
            <w:gridSpan w:val="3"/>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знакомые приемы.</w:t>
            </w:r>
          </w:p>
        </w:tc>
        <w:tc>
          <w:tcPr>
            <w:tcW w:w="20" w:type="dxa"/>
            <w:vAlign w:val="bottom"/>
          </w:tcPr>
          <w:p w:rsidR="00954CCF" w:rsidRDefault="00954CCF">
            <w:pPr>
              <w:rPr>
                <w:sz w:val="10"/>
                <w:szCs w:val="10"/>
              </w:rPr>
            </w:pPr>
          </w:p>
        </w:tc>
        <w:tc>
          <w:tcPr>
            <w:tcW w:w="2400" w:type="dxa"/>
            <w:gridSpan w:val="2"/>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0"/>
        </w:trPr>
        <w:tc>
          <w:tcPr>
            <w:tcW w:w="114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2700" w:type="dxa"/>
            <w:gridSpan w:val="3"/>
            <w:vMerge/>
            <w:tcBorders>
              <w:right w:val="single" w:sz="8" w:space="0" w:color="auto"/>
            </w:tcBorders>
            <w:vAlign w:val="bottom"/>
          </w:tcPr>
          <w:p w:rsidR="00954CCF" w:rsidRDefault="00954CCF">
            <w:pPr>
              <w:rPr>
                <w:sz w:val="9"/>
                <w:szCs w:val="9"/>
              </w:rPr>
            </w:pPr>
          </w:p>
        </w:tc>
        <w:tc>
          <w:tcPr>
            <w:tcW w:w="20" w:type="dxa"/>
            <w:vAlign w:val="bottom"/>
          </w:tcPr>
          <w:p w:rsidR="00954CCF" w:rsidRDefault="00954CCF">
            <w:pPr>
              <w:rPr>
                <w:sz w:val="9"/>
                <w:szCs w:val="9"/>
              </w:rPr>
            </w:pPr>
          </w:p>
        </w:tc>
        <w:tc>
          <w:tcPr>
            <w:tcW w:w="2400" w:type="dxa"/>
            <w:gridSpan w:val="2"/>
            <w:vMerge w:val="restart"/>
            <w:vAlign w:val="bottom"/>
          </w:tcPr>
          <w:p w:rsidR="00954CCF" w:rsidRDefault="00954CCF">
            <w:pPr>
              <w:rPr>
                <w:sz w:val="20"/>
                <w:szCs w:val="20"/>
              </w:rPr>
            </w:pPr>
            <w:r>
              <w:rPr>
                <w:rFonts w:ascii="Times New Roman" w:eastAsia="Times New Roman" w:hAnsi="Times New Roman" w:cs="Times New Roman"/>
                <w:i/>
                <w:iCs/>
                <w:color w:val="001F5F"/>
                <w:sz w:val="20"/>
                <w:szCs w:val="20"/>
              </w:rPr>
              <w:t>Речевое развитие:</w:t>
            </w:r>
          </w:p>
        </w:tc>
        <w:tc>
          <w:tcPr>
            <w:tcW w:w="0" w:type="dxa"/>
            <w:vAlign w:val="bottom"/>
          </w:tcPr>
          <w:p w:rsidR="00954CCF" w:rsidRDefault="00954CCF">
            <w:pPr>
              <w:rPr>
                <w:sz w:val="1"/>
                <w:szCs w:val="1"/>
              </w:rPr>
            </w:pPr>
          </w:p>
        </w:tc>
      </w:tr>
      <w:tr w:rsidR="00954CCF">
        <w:trPr>
          <w:trHeight w:val="120"/>
        </w:trPr>
        <w:tc>
          <w:tcPr>
            <w:tcW w:w="1140" w:type="dxa"/>
            <w:tcBorders>
              <w:right w:val="single" w:sz="8" w:space="0" w:color="auto"/>
            </w:tcBorders>
            <w:vAlign w:val="bottom"/>
          </w:tcPr>
          <w:p w:rsidR="00954CCF" w:rsidRDefault="00954CCF">
            <w:pPr>
              <w:rPr>
                <w:sz w:val="10"/>
                <w:szCs w:val="10"/>
              </w:rPr>
            </w:pPr>
          </w:p>
        </w:tc>
        <w:tc>
          <w:tcPr>
            <w:tcW w:w="3060" w:type="dxa"/>
            <w:gridSpan w:val="2"/>
            <w:vMerge w:val="restart"/>
            <w:tcBorders>
              <w:right w:val="single" w:sz="8" w:space="0" w:color="auto"/>
            </w:tcBorders>
            <w:vAlign w:val="bottom"/>
          </w:tcPr>
          <w:p w:rsidR="00954CCF" w:rsidRDefault="00954CCF">
            <w:pPr>
              <w:spacing w:line="228" w:lineRule="exact"/>
              <w:ind w:left="20"/>
              <w:rPr>
                <w:sz w:val="20"/>
                <w:szCs w:val="20"/>
              </w:rPr>
            </w:pPr>
            <w:r>
              <w:rPr>
                <w:rFonts w:ascii="Times New Roman" w:eastAsia="Times New Roman" w:hAnsi="Times New Roman" w:cs="Times New Roman"/>
                <w:color w:val="001F5F"/>
                <w:sz w:val="20"/>
                <w:szCs w:val="20"/>
              </w:rPr>
              <w:t>впечатления от окружающего</w:t>
            </w:r>
          </w:p>
        </w:tc>
        <w:tc>
          <w:tcPr>
            <w:tcW w:w="2720" w:type="dxa"/>
            <w:gridSpan w:val="2"/>
            <w:vMerge w:val="restart"/>
            <w:tcBorders>
              <w:right w:val="single" w:sz="8" w:space="0" w:color="auto"/>
            </w:tcBorders>
            <w:vAlign w:val="bottom"/>
          </w:tcPr>
          <w:p w:rsidR="00954CCF" w:rsidRDefault="00954CCF">
            <w:pPr>
              <w:spacing w:line="229" w:lineRule="exact"/>
              <w:ind w:left="20"/>
              <w:rPr>
                <w:sz w:val="20"/>
                <w:szCs w:val="20"/>
              </w:rPr>
            </w:pPr>
            <w:r>
              <w:rPr>
                <w:rFonts w:ascii="Times New Roman" w:eastAsia="Times New Roman" w:hAnsi="Times New Roman" w:cs="Times New Roman"/>
                <w:color w:val="001F5F"/>
                <w:sz w:val="20"/>
                <w:szCs w:val="20"/>
              </w:rPr>
              <w:t>конец пальцами.</w:t>
            </w:r>
          </w:p>
        </w:tc>
        <w:tc>
          <w:tcPr>
            <w:tcW w:w="2720" w:type="dxa"/>
            <w:gridSpan w:val="2"/>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color w:val="001F5F"/>
                <w:sz w:val="20"/>
                <w:szCs w:val="20"/>
              </w:rPr>
              <w:t>каждого предмета.</w:t>
            </w:r>
          </w:p>
        </w:tc>
        <w:tc>
          <w:tcPr>
            <w:tcW w:w="40" w:type="dxa"/>
            <w:vAlign w:val="bottom"/>
          </w:tcPr>
          <w:p w:rsidR="00954CCF" w:rsidRDefault="00954CCF">
            <w:pPr>
              <w:rPr>
                <w:sz w:val="10"/>
                <w:szCs w:val="10"/>
              </w:rPr>
            </w:pPr>
          </w:p>
        </w:tc>
        <w:tc>
          <w:tcPr>
            <w:tcW w:w="2660" w:type="dxa"/>
            <w:gridSpan w:val="2"/>
            <w:vMerge w:val="restart"/>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color w:val="001F5F"/>
                <w:sz w:val="20"/>
                <w:szCs w:val="20"/>
              </w:rPr>
              <w:t>Формировать умение</w:t>
            </w:r>
          </w:p>
        </w:tc>
        <w:tc>
          <w:tcPr>
            <w:tcW w:w="20" w:type="dxa"/>
            <w:vAlign w:val="bottom"/>
          </w:tcPr>
          <w:p w:rsidR="00954CCF" w:rsidRDefault="00954CCF">
            <w:pPr>
              <w:rPr>
                <w:sz w:val="10"/>
                <w:szCs w:val="10"/>
              </w:rPr>
            </w:pPr>
          </w:p>
        </w:tc>
        <w:tc>
          <w:tcPr>
            <w:tcW w:w="2400" w:type="dxa"/>
            <w:gridSpan w:val="2"/>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114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660" w:type="dxa"/>
            <w:gridSpan w:val="2"/>
            <w:vMerge/>
            <w:tcBorders>
              <w:right w:val="single" w:sz="8" w:space="0" w:color="auto"/>
            </w:tcBorders>
            <w:vAlign w:val="bottom"/>
          </w:tcPr>
          <w:p w:rsidR="00954CCF" w:rsidRDefault="00954CCF">
            <w:pPr>
              <w:rPr>
                <w:sz w:val="9"/>
                <w:szCs w:val="9"/>
              </w:rPr>
            </w:pPr>
          </w:p>
        </w:tc>
        <w:tc>
          <w:tcPr>
            <w:tcW w:w="20" w:type="dxa"/>
            <w:vAlign w:val="bottom"/>
          </w:tcPr>
          <w:p w:rsidR="00954CCF" w:rsidRDefault="00954CCF">
            <w:pPr>
              <w:rPr>
                <w:sz w:val="9"/>
                <w:szCs w:val="9"/>
              </w:rPr>
            </w:pPr>
          </w:p>
        </w:tc>
        <w:tc>
          <w:tcPr>
            <w:tcW w:w="2400" w:type="dxa"/>
            <w:gridSpan w:val="2"/>
            <w:vAlign w:val="bottom"/>
          </w:tcPr>
          <w:p w:rsidR="00954CCF" w:rsidRDefault="00954CCF">
            <w:pPr>
              <w:spacing w:line="89" w:lineRule="exact"/>
              <w:rPr>
                <w:sz w:val="20"/>
                <w:szCs w:val="20"/>
              </w:rPr>
            </w:pPr>
            <w:r>
              <w:rPr>
                <w:rFonts w:ascii="Times New Roman" w:eastAsia="Times New Roman" w:hAnsi="Times New Roman" w:cs="Times New Roman"/>
                <w:color w:val="001F5F"/>
                <w:sz w:val="10"/>
                <w:szCs w:val="10"/>
              </w:rPr>
              <w:t>рассказывать о своих</w:t>
            </w:r>
          </w:p>
        </w:tc>
        <w:tc>
          <w:tcPr>
            <w:tcW w:w="0" w:type="dxa"/>
            <w:vAlign w:val="bottom"/>
          </w:tcPr>
          <w:p w:rsidR="00954CCF" w:rsidRDefault="00954CCF">
            <w:pPr>
              <w:rPr>
                <w:sz w:val="1"/>
                <w:szCs w:val="1"/>
              </w:rPr>
            </w:pPr>
          </w:p>
        </w:tc>
      </w:tr>
    </w:tbl>
    <w:p w:rsidR="00954CCF" w:rsidRDefault="00954CCF">
      <w:pPr>
        <w:spacing w:line="200" w:lineRule="exact"/>
        <w:rPr>
          <w:sz w:val="20"/>
          <w:szCs w:val="20"/>
        </w:rPr>
      </w:pPr>
    </w:p>
    <w:p w:rsidR="00954CCF" w:rsidRDefault="00954CCF">
      <w:pPr>
        <w:sectPr w:rsidR="00954CCF">
          <w:pgSz w:w="16840" w:h="11906" w:orient="landscape"/>
          <w:pgMar w:top="832" w:right="1038" w:bottom="160" w:left="1040" w:header="0" w:footer="0" w:gutter="0"/>
          <w:cols w:space="720" w:equalWidth="0">
            <w:col w:w="14760"/>
          </w:cols>
        </w:sectPr>
      </w:pPr>
    </w:p>
    <w:p w:rsidR="00954CCF" w:rsidRDefault="00954CCF">
      <w:pPr>
        <w:spacing w:line="134" w:lineRule="exact"/>
        <w:rPr>
          <w:sz w:val="20"/>
          <w:szCs w:val="20"/>
        </w:rPr>
      </w:pPr>
    </w:p>
    <w:p w:rsidR="00954CCF" w:rsidRDefault="00954CCF">
      <w:pPr>
        <w:ind w:right="-299"/>
        <w:jc w:val="center"/>
        <w:rPr>
          <w:sz w:val="20"/>
          <w:szCs w:val="20"/>
        </w:rPr>
      </w:pPr>
      <w:r>
        <w:rPr>
          <w:rFonts w:ascii="Calibri" w:eastAsia="Calibri" w:hAnsi="Calibri" w:cs="Calibri"/>
          <w:sz w:val="21"/>
          <w:szCs w:val="21"/>
        </w:rPr>
        <w:t>85</w:t>
      </w:r>
    </w:p>
    <w:p w:rsidR="00954CCF" w:rsidRDefault="00954CCF">
      <w:pPr>
        <w:sectPr w:rsidR="00954CCF">
          <w:type w:val="continuous"/>
          <w:pgSz w:w="16840" w:h="11906" w:orient="landscape"/>
          <w:pgMar w:top="832" w:right="1038" w:bottom="160" w:left="1040" w:header="0" w:footer="0" w:gutter="0"/>
          <w:cols w:space="720" w:equalWidth="0">
            <w:col w:w="14760"/>
          </w:cols>
        </w:sectPr>
      </w:pPr>
    </w:p>
    <w:tbl>
      <w:tblPr>
        <w:tblW w:w="0" w:type="auto"/>
        <w:tblLayout w:type="fixed"/>
        <w:tblCellMar>
          <w:left w:w="0" w:type="dxa"/>
          <w:right w:w="0" w:type="dxa"/>
        </w:tblCellMar>
        <w:tblLook w:val="04A0"/>
      </w:tblPr>
      <w:tblGrid>
        <w:gridCol w:w="1620"/>
        <w:gridCol w:w="2800"/>
        <w:gridCol w:w="2800"/>
        <w:gridCol w:w="880"/>
        <w:gridCol w:w="1900"/>
        <w:gridCol w:w="2660"/>
        <w:gridCol w:w="2100"/>
        <w:gridCol w:w="20"/>
      </w:tblGrid>
      <w:tr w:rsidR="00954CCF">
        <w:trPr>
          <w:trHeight w:val="318"/>
        </w:trPr>
        <w:tc>
          <w:tcPr>
            <w:tcW w:w="1620" w:type="dxa"/>
            <w:tcBorders>
              <w:top w:val="single" w:sz="8" w:space="0" w:color="auto"/>
              <w:right w:val="single" w:sz="8" w:space="0" w:color="auto"/>
            </w:tcBorders>
            <w:vAlign w:val="bottom"/>
          </w:tcPr>
          <w:p w:rsidR="00954CCF" w:rsidRDefault="00954CCF">
            <w:pPr>
              <w:rPr>
                <w:sz w:val="24"/>
                <w:szCs w:val="24"/>
              </w:rPr>
            </w:pPr>
          </w:p>
        </w:tc>
        <w:tc>
          <w:tcPr>
            <w:tcW w:w="2800" w:type="dxa"/>
            <w:tcBorders>
              <w:top w:val="single" w:sz="8" w:space="0" w:color="auto"/>
            </w:tcBorders>
            <w:vAlign w:val="bottom"/>
          </w:tcPr>
          <w:p w:rsidR="00954CCF" w:rsidRDefault="00954CCF">
            <w:pPr>
              <w:rPr>
                <w:sz w:val="24"/>
                <w:szCs w:val="24"/>
              </w:rPr>
            </w:pPr>
          </w:p>
        </w:tc>
        <w:tc>
          <w:tcPr>
            <w:tcW w:w="3680" w:type="dxa"/>
            <w:gridSpan w:val="2"/>
            <w:tcBorders>
              <w:top w:val="single" w:sz="8" w:space="0" w:color="auto"/>
            </w:tcBorders>
            <w:vAlign w:val="bottom"/>
          </w:tcPr>
          <w:p w:rsidR="00954CCF" w:rsidRDefault="00954CCF">
            <w:pPr>
              <w:ind w:left="1780"/>
              <w:rPr>
                <w:sz w:val="20"/>
                <w:szCs w:val="20"/>
              </w:rPr>
            </w:pPr>
            <w:r>
              <w:rPr>
                <w:rFonts w:ascii="Times New Roman" w:eastAsia="Times New Roman" w:hAnsi="Times New Roman" w:cs="Times New Roman"/>
                <w:b/>
                <w:bCs/>
                <w:color w:val="001F5F"/>
                <w:w w:val="99"/>
                <w:sz w:val="20"/>
                <w:szCs w:val="20"/>
              </w:rPr>
              <w:t>Тема и цели занятия</w:t>
            </w:r>
          </w:p>
        </w:tc>
        <w:tc>
          <w:tcPr>
            <w:tcW w:w="1900" w:type="dxa"/>
            <w:tcBorders>
              <w:top w:val="single" w:sz="8" w:space="0" w:color="auto"/>
            </w:tcBorders>
            <w:vAlign w:val="bottom"/>
          </w:tcPr>
          <w:p w:rsidR="00954CCF" w:rsidRDefault="00954CCF">
            <w:pPr>
              <w:rPr>
                <w:sz w:val="24"/>
                <w:szCs w:val="24"/>
              </w:rPr>
            </w:pPr>
          </w:p>
        </w:tc>
        <w:tc>
          <w:tcPr>
            <w:tcW w:w="2660" w:type="dxa"/>
            <w:tcBorders>
              <w:top w:val="single" w:sz="8" w:space="0" w:color="auto"/>
              <w:right w:val="single" w:sz="8" w:space="0" w:color="auto"/>
            </w:tcBorders>
            <w:vAlign w:val="bottom"/>
          </w:tcPr>
          <w:p w:rsidR="00954CCF" w:rsidRDefault="00954CCF">
            <w:pPr>
              <w:rPr>
                <w:sz w:val="24"/>
                <w:szCs w:val="24"/>
              </w:rPr>
            </w:pPr>
          </w:p>
        </w:tc>
        <w:tc>
          <w:tcPr>
            <w:tcW w:w="2100" w:type="dxa"/>
            <w:tcBorders>
              <w:top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Обеспечение</w:t>
            </w:r>
          </w:p>
        </w:tc>
        <w:tc>
          <w:tcPr>
            <w:tcW w:w="0" w:type="dxa"/>
            <w:vAlign w:val="bottom"/>
          </w:tcPr>
          <w:p w:rsidR="00954CCF" w:rsidRDefault="00954CCF">
            <w:pPr>
              <w:rPr>
                <w:sz w:val="1"/>
                <w:szCs w:val="1"/>
              </w:rPr>
            </w:pPr>
          </w:p>
        </w:tc>
      </w:tr>
      <w:tr w:rsidR="00954CCF">
        <w:trPr>
          <w:trHeight w:val="68"/>
        </w:trPr>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w w:val="97"/>
                <w:sz w:val="20"/>
                <w:szCs w:val="20"/>
              </w:rPr>
              <w:t>Вид</w:t>
            </w:r>
          </w:p>
        </w:tc>
        <w:tc>
          <w:tcPr>
            <w:tcW w:w="2800" w:type="dxa"/>
            <w:tcBorders>
              <w:bottom w:val="single" w:sz="8" w:space="0" w:color="auto"/>
            </w:tcBorders>
            <w:vAlign w:val="bottom"/>
          </w:tcPr>
          <w:p w:rsidR="00954CCF" w:rsidRDefault="00954CCF">
            <w:pPr>
              <w:rPr>
                <w:sz w:val="5"/>
                <w:szCs w:val="5"/>
              </w:rPr>
            </w:pPr>
          </w:p>
        </w:tc>
        <w:tc>
          <w:tcPr>
            <w:tcW w:w="2800" w:type="dxa"/>
            <w:tcBorders>
              <w:bottom w:val="single" w:sz="8" w:space="0" w:color="auto"/>
            </w:tcBorders>
            <w:vAlign w:val="bottom"/>
          </w:tcPr>
          <w:p w:rsidR="00954CCF" w:rsidRDefault="00954CCF">
            <w:pPr>
              <w:rPr>
                <w:sz w:val="5"/>
                <w:szCs w:val="5"/>
              </w:rPr>
            </w:pPr>
          </w:p>
        </w:tc>
        <w:tc>
          <w:tcPr>
            <w:tcW w:w="880" w:type="dxa"/>
            <w:tcBorders>
              <w:bottom w:val="single" w:sz="8" w:space="0" w:color="auto"/>
            </w:tcBorders>
            <w:vAlign w:val="bottom"/>
          </w:tcPr>
          <w:p w:rsidR="00954CCF" w:rsidRDefault="00954CCF">
            <w:pPr>
              <w:rPr>
                <w:sz w:val="5"/>
                <w:szCs w:val="5"/>
              </w:rPr>
            </w:pPr>
          </w:p>
        </w:tc>
        <w:tc>
          <w:tcPr>
            <w:tcW w:w="1900" w:type="dxa"/>
            <w:tcBorders>
              <w:bottom w:val="single" w:sz="8" w:space="0" w:color="auto"/>
            </w:tcBorders>
            <w:vAlign w:val="bottom"/>
          </w:tcPr>
          <w:p w:rsidR="00954CCF" w:rsidRDefault="00954CCF">
            <w:pPr>
              <w:rPr>
                <w:sz w:val="5"/>
                <w:szCs w:val="5"/>
              </w:rPr>
            </w:pPr>
          </w:p>
        </w:tc>
        <w:tc>
          <w:tcPr>
            <w:tcW w:w="2660" w:type="dxa"/>
            <w:tcBorders>
              <w:bottom w:val="single" w:sz="8" w:space="0" w:color="auto"/>
              <w:right w:val="single" w:sz="8" w:space="0" w:color="auto"/>
            </w:tcBorders>
            <w:vAlign w:val="bottom"/>
          </w:tcPr>
          <w:p w:rsidR="00954CCF" w:rsidRDefault="00954CCF">
            <w:pPr>
              <w:rPr>
                <w:sz w:val="5"/>
                <w:szCs w:val="5"/>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интеграции</w:t>
            </w:r>
          </w:p>
        </w:tc>
        <w:tc>
          <w:tcPr>
            <w:tcW w:w="0" w:type="dxa"/>
            <w:vAlign w:val="bottom"/>
          </w:tcPr>
          <w:p w:rsidR="00954CCF" w:rsidRDefault="00954CCF">
            <w:pPr>
              <w:rPr>
                <w:sz w:val="1"/>
                <w:szCs w:val="1"/>
              </w:rPr>
            </w:pPr>
          </w:p>
        </w:tc>
      </w:tr>
      <w:tr w:rsidR="00954CCF">
        <w:trPr>
          <w:trHeight w:val="166"/>
        </w:trPr>
        <w:tc>
          <w:tcPr>
            <w:tcW w:w="1620" w:type="dxa"/>
            <w:vMerge/>
            <w:tcBorders>
              <w:right w:val="single" w:sz="8" w:space="0" w:color="auto"/>
            </w:tcBorders>
            <w:vAlign w:val="bottom"/>
          </w:tcPr>
          <w:p w:rsidR="00954CCF" w:rsidRDefault="00954CCF">
            <w:pPr>
              <w:rPr>
                <w:sz w:val="14"/>
                <w:szCs w:val="14"/>
              </w:rPr>
            </w:pPr>
          </w:p>
        </w:tc>
        <w:tc>
          <w:tcPr>
            <w:tcW w:w="2800" w:type="dxa"/>
            <w:tcBorders>
              <w:right w:val="single" w:sz="8" w:space="0" w:color="auto"/>
            </w:tcBorders>
            <w:vAlign w:val="bottom"/>
          </w:tcPr>
          <w:p w:rsidR="00954CCF" w:rsidRDefault="00954CCF">
            <w:pPr>
              <w:rPr>
                <w:sz w:val="14"/>
                <w:szCs w:val="14"/>
              </w:rPr>
            </w:pPr>
          </w:p>
        </w:tc>
        <w:tc>
          <w:tcPr>
            <w:tcW w:w="2800" w:type="dxa"/>
            <w:tcBorders>
              <w:right w:val="single" w:sz="8" w:space="0" w:color="auto"/>
            </w:tcBorders>
            <w:vAlign w:val="bottom"/>
          </w:tcPr>
          <w:p w:rsidR="00954CCF" w:rsidRDefault="00954CCF">
            <w:pPr>
              <w:rPr>
                <w:sz w:val="14"/>
                <w:szCs w:val="14"/>
              </w:rPr>
            </w:pPr>
          </w:p>
        </w:tc>
        <w:tc>
          <w:tcPr>
            <w:tcW w:w="880" w:type="dxa"/>
            <w:vAlign w:val="bottom"/>
          </w:tcPr>
          <w:p w:rsidR="00954CCF" w:rsidRDefault="00954CCF">
            <w:pPr>
              <w:rPr>
                <w:sz w:val="14"/>
                <w:szCs w:val="14"/>
              </w:rPr>
            </w:pPr>
          </w:p>
        </w:tc>
        <w:tc>
          <w:tcPr>
            <w:tcW w:w="1900" w:type="dxa"/>
            <w:tcBorders>
              <w:right w:val="single" w:sz="8" w:space="0" w:color="auto"/>
            </w:tcBorders>
            <w:vAlign w:val="bottom"/>
          </w:tcPr>
          <w:p w:rsidR="00954CCF" w:rsidRDefault="00954CCF">
            <w:pPr>
              <w:rPr>
                <w:sz w:val="14"/>
                <w:szCs w:val="14"/>
              </w:rPr>
            </w:pPr>
          </w:p>
        </w:tc>
        <w:tc>
          <w:tcPr>
            <w:tcW w:w="2660" w:type="dxa"/>
            <w:tcBorders>
              <w:right w:val="single" w:sz="8" w:space="0" w:color="auto"/>
            </w:tcBorders>
            <w:vAlign w:val="bottom"/>
          </w:tcPr>
          <w:p w:rsidR="00954CCF" w:rsidRDefault="00954CCF">
            <w:pPr>
              <w:rPr>
                <w:sz w:val="14"/>
                <w:szCs w:val="14"/>
              </w:rPr>
            </w:pPr>
          </w:p>
        </w:tc>
        <w:tc>
          <w:tcPr>
            <w:tcW w:w="2100" w:type="dxa"/>
            <w:vMerge/>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25"/>
        </w:trPr>
        <w:tc>
          <w:tcPr>
            <w:tcW w:w="1620" w:type="dxa"/>
            <w:vMerge/>
            <w:tcBorders>
              <w:right w:val="single" w:sz="8" w:space="0" w:color="auto"/>
            </w:tcBorders>
            <w:vAlign w:val="bottom"/>
          </w:tcPr>
          <w:p w:rsidR="00954CCF" w:rsidRDefault="00954CCF">
            <w:pPr>
              <w:rPr>
                <w:sz w:val="10"/>
                <w:szCs w:val="10"/>
              </w:rPr>
            </w:pPr>
          </w:p>
        </w:tc>
        <w:tc>
          <w:tcPr>
            <w:tcW w:w="2800" w:type="dxa"/>
            <w:tcBorders>
              <w:right w:val="single" w:sz="8" w:space="0" w:color="auto"/>
            </w:tcBorders>
            <w:vAlign w:val="bottom"/>
          </w:tcPr>
          <w:p w:rsidR="00954CCF" w:rsidRDefault="00954CCF">
            <w:pPr>
              <w:rPr>
                <w:sz w:val="10"/>
                <w:szCs w:val="10"/>
              </w:rPr>
            </w:pPr>
          </w:p>
        </w:tc>
        <w:tc>
          <w:tcPr>
            <w:tcW w:w="2800" w:type="dxa"/>
            <w:tcBorders>
              <w:right w:val="single" w:sz="8" w:space="0" w:color="auto"/>
            </w:tcBorders>
            <w:vAlign w:val="bottom"/>
          </w:tcPr>
          <w:p w:rsidR="00954CCF" w:rsidRDefault="00954CCF">
            <w:pPr>
              <w:rPr>
                <w:sz w:val="10"/>
                <w:szCs w:val="10"/>
              </w:rPr>
            </w:pPr>
          </w:p>
        </w:tc>
        <w:tc>
          <w:tcPr>
            <w:tcW w:w="880" w:type="dxa"/>
            <w:vAlign w:val="bottom"/>
          </w:tcPr>
          <w:p w:rsidR="00954CCF" w:rsidRDefault="00954CCF">
            <w:pPr>
              <w:rPr>
                <w:sz w:val="10"/>
                <w:szCs w:val="10"/>
              </w:rPr>
            </w:pPr>
          </w:p>
        </w:tc>
        <w:tc>
          <w:tcPr>
            <w:tcW w:w="1900" w:type="dxa"/>
            <w:tcBorders>
              <w:right w:val="single" w:sz="8" w:space="0" w:color="auto"/>
            </w:tcBorders>
            <w:vAlign w:val="bottom"/>
          </w:tcPr>
          <w:p w:rsidR="00954CCF" w:rsidRDefault="00954CCF">
            <w:pPr>
              <w:rPr>
                <w:sz w:val="10"/>
                <w:szCs w:val="10"/>
              </w:rPr>
            </w:pPr>
          </w:p>
        </w:tc>
        <w:tc>
          <w:tcPr>
            <w:tcW w:w="2660" w:type="dxa"/>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образования</w:t>
            </w:r>
          </w:p>
        </w:tc>
        <w:tc>
          <w:tcPr>
            <w:tcW w:w="0" w:type="dxa"/>
            <w:vAlign w:val="bottom"/>
          </w:tcPr>
          <w:p w:rsidR="00954CCF" w:rsidRDefault="00954CCF">
            <w:pPr>
              <w:rPr>
                <w:sz w:val="1"/>
                <w:szCs w:val="1"/>
              </w:rPr>
            </w:pPr>
          </w:p>
        </w:tc>
      </w:tr>
      <w:tr w:rsidR="00954CCF">
        <w:trPr>
          <w:trHeight w:val="127"/>
        </w:trPr>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деятельности</w:t>
            </w:r>
          </w:p>
        </w:tc>
        <w:tc>
          <w:tcPr>
            <w:tcW w:w="28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1-я неделя</w:t>
            </w:r>
          </w:p>
        </w:tc>
        <w:tc>
          <w:tcPr>
            <w:tcW w:w="28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2-я неделя</w:t>
            </w:r>
          </w:p>
        </w:tc>
        <w:tc>
          <w:tcPr>
            <w:tcW w:w="880" w:type="dxa"/>
            <w:vAlign w:val="bottom"/>
          </w:tcPr>
          <w:p w:rsidR="00954CCF" w:rsidRDefault="00954CCF">
            <w:pPr>
              <w:rPr>
                <w:sz w:val="11"/>
                <w:szCs w:val="11"/>
              </w:rPr>
            </w:pPr>
          </w:p>
        </w:tc>
        <w:tc>
          <w:tcPr>
            <w:tcW w:w="1900" w:type="dxa"/>
            <w:vMerge w:val="restart"/>
            <w:tcBorders>
              <w:right w:val="single" w:sz="8" w:space="0" w:color="auto"/>
            </w:tcBorders>
            <w:vAlign w:val="bottom"/>
          </w:tcPr>
          <w:p w:rsidR="00954CCF" w:rsidRDefault="00954CCF">
            <w:pPr>
              <w:ind w:right="825"/>
              <w:jc w:val="center"/>
              <w:rPr>
                <w:sz w:val="20"/>
                <w:szCs w:val="20"/>
              </w:rPr>
            </w:pPr>
            <w:r>
              <w:rPr>
                <w:rFonts w:ascii="Times New Roman" w:eastAsia="Times New Roman" w:hAnsi="Times New Roman" w:cs="Times New Roman"/>
                <w:b/>
                <w:bCs/>
                <w:color w:val="001F5F"/>
                <w:sz w:val="20"/>
                <w:szCs w:val="20"/>
              </w:rPr>
              <w:t>3-я неделя</w:t>
            </w:r>
          </w:p>
        </w:tc>
        <w:tc>
          <w:tcPr>
            <w:tcW w:w="266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4-я неделя</w:t>
            </w:r>
          </w:p>
        </w:tc>
        <w:tc>
          <w:tcPr>
            <w:tcW w:w="2100" w:type="dxa"/>
            <w:vMerge/>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22"/>
        </w:trPr>
        <w:tc>
          <w:tcPr>
            <w:tcW w:w="1620" w:type="dxa"/>
            <w:vMerge/>
            <w:tcBorders>
              <w:right w:val="single" w:sz="8" w:space="0" w:color="auto"/>
            </w:tcBorders>
            <w:vAlign w:val="bottom"/>
          </w:tcPr>
          <w:p w:rsidR="00954CCF" w:rsidRDefault="00954CCF">
            <w:pPr>
              <w:rPr>
                <w:sz w:val="10"/>
                <w:szCs w:val="10"/>
              </w:rPr>
            </w:pPr>
          </w:p>
        </w:tc>
        <w:tc>
          <w:tcPr>
            <w:tcW w:w="2800" w:type="dxa"/>
            <w:vMerge/>
            <w:tcBorders>
              <w:right w:val="single" w:sz="8" w:space="0" w:color="auto"/>
            </w:tcBorders>
            <w:vAlign w:val="bottom"/>
          </w:tcPr>
          <w:p w:rsidR="00954CCF" w:rsidRDefault="00954CCF">
            <w:pPr>
              <w:rPr>
                <w:sz w:val="10"/>
                <w:szCs w:val="10"/>
              </w:rPr>
            </w:pPr>
          </w:p>
        </w:tc>
        <w:tc>
          <w:tcPr>
            <w:tcW w:w="2800" w:type="dxa"/>
            <w:vMerge/>
            <w:tcBorders>
              <w:right w:val="single" w:sz="8" w:space="0" w:color="auto"/>
            </w:tcBorders>
            <w:vAlign w:val="bottom"/>
          </w:tcPr>
          <w:p w:rsidR="00954CCF" w:rsidRDefault="00954CCF">
            <w:pPr>
              <w:rPr>
                <w:sz w:val="10"/>
                <w:szCs w:val="10"/>
              </w:rPr>
            </w:pPr>
          </w:p>
        </w:tc>
        <w:tc>
          <w:tcPr>
            <w:tcW w:w="880" w:type="dxa"/>
            <w:vAlign w:val="bottom"/>
          </w:tcPr>
          <w:p w:rsidR="00954CCF" w:rsidRDefault="00954CCF">
            <w:pPr>
              <w:rPr>
                <w:sz w:val="10"/>
                <w:szCs w:val="10"/>
              </w:rPr>
            </w:pPr>
          </w:p>
        </w:tc>
        <w:tc>
          <w:tcPr>
            <w:tcW w:w="1900" w:type="dxa"/>
            <w:vMerge/>
            <w:tcBorders>
              <w:right w:val="single" w:sz="8" w:space="0" w:color="auto"/>
            </w:tcBorders>
            <w:vAlign w:val="bottom"/>
          </w:tcPr>
          <w:p w:rsidR="00954CCF" w:rsidRDefault="00954CCF">
            <w:pPr>
              <w:rPr>
                <w:sz w:val="10"/>
                <w:szCs w:val="10"/>
              </w:rPr>
            </w:pPr>
          </w:p>
        </w:tc>
        <w:tc>
          <w:tcPr>
            <w:tcW w:w="2660" w:type="dxa"/>
            <w:vMerge/>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(образовательные</w:t>
            </w:r>
          </w:p>
        </w:tc>
        <w:tc>
          <w:tcPr>
            <w:tcW w:w="0" w:type="dxa"/>
            <w:vAlign w:val="bottom"/>
          </w:tcPr>
          <w:p w:rsidR="00954CCF" w:rsidRDefault="00954CCF">
            <w:pPr>
              <w:rPr>
                <w:sz w:val="1"/>
                <w:szCs w:val="1"/>
              </w:rPr>
            </w:pPr>
          </w:p>
        </w:tc>
      </w:tr>
      <w:tr w:rsidR="00954CCF">
        <w:trPr>
          <w:trHeight w:val="67"/>
        </w:trPr>
        <w:tc>
          <w:tcPr>
            <w:tcW w:w="1620" w:type="dxa"/>
            <w:tcBorders>
              <w:right w:val="single" w:sz="8" w:space="0" w:color="auto"/>
            </w:tcBorders>
            <w:vAlign w:val="bottom"/>
          </w:tcPr>
          <w:p w:rsidR="00954CCF" w:rsidRDefault="00954CCF">
            <w:pPr>
              <w:rPr>
                <w:sz w:val="5"/>
                <w:szCs w:val="5"/>
              </w:rPr>
            </w:pPr>
          </w:p>
        </w:tc>
        <w:tc>
          <w:tcPr>
            <w:tcW w:w="2800" w:type="dxa"/>
            <w:vMerge/>
            <w:tcBorders>
              <w:right w:val="single" w:sz="8" w:space="0" w:color="auto"/>
            </w:tcBorders>
            <w:vAlign w:val="bottom"/>
          </w:tcPr>
          <w:p w:rsidR="00954CCF" w:rsidRDefault="00954CCF">
            <w:pPr>
              <w:rPr>
                <w:sz w:val="5"/>
                <w:szCs w:val="5"/>
              </w:rPr>
            </w:pPr>
          </w:p>
        </w:tc>
        <w:tc>
          <w:tcPr>
            <w:tcW w:w="2800" w:type="dxa"/>
            <w:vMerge/>
            <w:tcBorders>
              <w:right w:val="single" w:sz="8" w:space="0" w:color="auto"/>
            </w:tcBorders>
            <w:vAlign w:val="bottom"/>
          </w:tcPr>
          <w:p w:rsidR="00954CCF" w:rsidRDefault="00954CCF">
            <w:pPr>
              <w:rPr>
                <w:sz w:val="5"/>
                <w:szCs w:val="5"/>
              </w:rPr>
            </w:pPr>
          </w:p>
        </w:tc>
        <w:tc>
          <w:tcPr>
            <w:tcW w:w="880" w:type="dxa"/>
            <w:vAlign w:val="bottom"/>
          </w:tcPr>
          <w:p w:rsidR="00954CCF" w:rsidRDefault="00954CCF">
            <w:pPr>
              <w:rPr>
                <w:sz w:val="5"/>
                <w:szCs w:val="5"/>
              </w:rPr>
            </w:pPr>
          </w:p>
        </w:tc>
        <w:tc>
          <w:tcPr>
            <w:tcW w:w="1900" w:type="dxa"/>
            <w:vMerge/>
            <w:tcBorders>
              <w:right w:val="single" w:sz="8" w:space="0" w:color="auto"/>
            </w:tcBorders>
            <w:vAlign w:val="bottom"/>
          </w:tcPr>
          <w:p w:rsidR="00954CCF" w:rsidRDefault="00954CCF">
            <w:pPr>
              <w:rPr>
                <w:sz w:val="5"/>
                <w:szCs w:val="5"/>
              </w:rPr>
            </w:pPr>
          </w:p>
        </w:tc>
        <w:tc>
          <w:tcPr>
            <w:tcW w:w="2660" w:type="dxa"/>
            <w:vMerge/>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62"/>
        </w:trPr>
        <w:tc>
          <w:tcPr>
            <w:tcW w:w="1620" w:type="dxa"/>
            <w:tcBorders>
              <w:right w:val="single" w:sz="8" w:space="0" w:color="auto"/>
            </w:tcBorders>
            <w:vAlign w:val="bottom"/>
          </w:tcPr>
          <w:p w:rsidR="00954CCF" w:rsidRDefault="00954CCF">
            <w:pPr>
              <w:rPr>
                <w:sz w:val="5"/>
                <w:szCs w:val="5"/>
              </w:rPr>
            </w:pPr>
          </w:p>
        </w:tc>
        <w:tc>
          <w:tcPr>
            <w:tcW w:w="2800" w:type="dxa"/>
            <w:tcBorders>
              <w:right w:val="single" w:sz="8" w:space="0" w:color="auto"/>
            </w:tcBorders>
            <w:vAlign w:val="bottom"/>
          </w:tcPr>
          <w:p w:rsidR="00954CCF" w:rsidRDefault="00954CCF">
            <w:pPr>
              <w:rPr>
                <w:sz w:val="5"/>
                <w:szCs w:val="5"/>
              </w:rPr>
            </w:pPr>
          </w:p>
        </w:tc>
        <w:tc>
          <w:tcPr>
            <w:tcW w:w="2800" w:type="dxa"/>
            <w:tcBorders>
              <w:right w:val="single" w:sz="8" w:space="0" w:color="auto"/>
            </w:tcBorders>
            <w:vAlign w:val="bottom"/>
          </w:tcPr>
          <w:p w:rsidR="00954CCF" w:rsidRDefault="00954CCF">
            <w:pPr>
              <w:rPr>
                <w:sz w:val="5"/>
                <w:szCs w:val="5"/>
              </w:rPr>
            </w:pPr>
          </w:p>
        </w:tc>
        <w:tc>
          <w:tcPr>
            <w:tcW w:w="880" w:type="dxa"/>
            <w:vAlign w:val="bottom"/>
          </w:tcPr>
          <w:p w:rsidR="00954CCF" w:rsidRDefault="00954CCF">
            <w:pPr>
              <w:rPr>
                <w:sz w:val="5"/>
                <w:szCs w:val="5"/>
              </w:rPr>
            </w:pPr>
          </w:p>
        </w:tc>
        <w:tc>
          <w:tcPr>
            <w:tcW w:w="1900" w:type="dxa"/>
            <w:tcBorders>
              <w:right w:val="single" w:sz="8" w:space="0" w:color="auto"/>
            </w:tcBorders>
            <w:vAlign w:val="bottom"/>
          </w:tcPr>
          <w:p w:rsidR="00954CCF" w:rsidRDefault="00954CCF">
            <w:pPr>
              <w:rPr>
                <w:sz w:val="5"/>
                <w:szCs w:val="5"/>
              </w:rPr>
            </w:pPr>
          </w:p>
        </w:tc>
        <w:tc>
          <w:tcPr>
            <w:tcW w:w="2660" w:type="dxa"/>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252"/>
        </w:trPr>
        <w:tc>
          <w:tcPr>
            <w:tcW w:w="1620" w:type="dxa"/>
            <w:tcBorders>
              <w:right w:val="single" w:sz="8" w:space="0" w:color="auto"/>
            </w:tcBorders>
            <w:vAlign w:val="bottom"/>
          </w:tcPr>
          <w:p w:rsidR="00954CCF" w:rsidRDefault="00954CCF">
            <w:pPr>
              <w:rPr>
                <w:sz w:val="21"/>
                <w:szCs w:val="21"/>
              </w:rPr>
            </w:pPr>
          </w:p>
        </w:tc>
        <w:tc>
          <w:tcPr>
            <w:tcW w:w="2800" w:type="dxa"/>
            <w:tcBorders>
              <w:right w:val="single" w:sz="8" w:space="0" w:color="auto"/>
            </w:tcBorders>
            <w:vAlign w:val="bottom"/>
          </w:tcPr>
          <w:p w:rsidR="00954CCF" w:rsidRDefault="00954CCF">
            <w:pPr>
              <w:rPr>
                <w:sz w:val="21"/>
                <w:szCs w:val="21"/>
              </w:rPr>
            </w:pPr>
          </w:p>
        </w:tc>
        <w:tc>
          <w:tcPr>
            <w:tcW w:w="2800" w:type="dxa"/>
            <w:tcBorders>
              <w:right w:val="single" w:sz="8" w:space="0" w:color="auto"/>
            </w:tcBorders>
            <w:vAlign w:val="bottom"/>
          </w:tcPr>
          <w:p w:rsidR="00954CCF" w:rsidRDefault="00954CCF">
            <w:pPr>
              <w:rPr>
                <w:sz w:val="21"/>
                <w:szCs w:val="21"/>
              </w:rPr>
            </w:pPr>
          </w:p>
        </w:tc>
        <w:tc>
          <w:tcPr>
            <w:tcW w:w="880" w:type="dxa"/>
            <w:vAlign w:val="bottom"/>
          </w:tcPr>
          <w:p w:rsidR="00954CCF" w:rsidRDefault="00954CCF">
            <w:pPr>
              <w:rPr>
                <w:sz w:val="21"/>
                <w:szCs w:val="21"/>
              </w:rPr>
            </w:pPr>
          </w:p>
        </w:tc>
        <w:tc>
          <w:tcPr>
            <w:tcW w:w="1900" w:type="dxa"/>
            <w:tcBorders>
              <w:right w:val="single" w:sz="8" w:space="0" w:color="auto"/>
            </w:tcBorders>
            <w:vAlign w:val="bottom"/>
          </w:tcPr>
          <w:p w:rsidR="00954CCF" w:rsidRDefault="00954CCF">
            <w:pPr>
              <w:rPr>
                <w:sz w:val="21"/>
                <w:szCs w:val="21"/>
              </w:rPr>
            </w:pPr>
          </w:p>
        </w:tc>
        <w:tc>
          <w:tcPr>
            <w:tcW w:w="2660" w:type="dxa"/>
            <w:tcBorders>
              <w:right w:val="single" w:sz="8" w:space="0" w:color="auto"/>
            </w:tcBorders>
            <w:vAlign w:val="bottom"/>
          </w:tcPr>
          <w:p w:rsidR="00954CCF" w:rsidRDefault="00954CCF">
            <w:pPr>
              <w:rPr>
                <w:sz w:val="21"/>
                <w:szCs w:val="21"/>
              </w:rPr>
            </w:pPr>
          </w:p>
        </w:tc>
        <w:tc>
          <w:tcPr>
            <w:tcW w:w="2100" w:type="dxa"/>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области)</w:t>
            </w:r>
          </w:p>
        </w:tc>
        <w:tc>
          <w:tcPr>
            <w:tcW w:w="0" w:type="dxa"/>
            <w:vAlign w:val="bottom"/>
          </w:tcPr>
          <w:p w:rsidR="00954CCF" w:rsidRDefault="00954CCF">
            <w:pPr>
              <w:rPr>
                <w:sz w:val="1"/>
                <w:szCs w:val="1"/>
              </w:rPr>
            </w:pPr>
          </w:p>
        </w:tc>
      </w:tr>
      <w:tr w:rsidR="00954CCF">
        <w:trPr>
          <w:trHeight w:val="71"/>
        </w:trPr>
        <w:tc>
          <w:tcPr>
            <w:tcW w:w="1620" w:type="dxa"/>
            <w:tcBorders>
              <w:bottom w:val="single" w:sz="8" w:space="0" w:color="auto"/>
              <w:right w:val="single" w:sz="8" w:space="0" w:color="auto"/>
            </w:tcBorders>
            <w:vAlign w:val="bottom"/>
          </w:tcPr>
          <w:p w:rsidR="00954CCF" w:rsidRDefault="00954CCF">
            <w:pPr>
              <w:rPr>
                <w:sz w:val="6"/>
                <w:szCs w:val="6"/>
              </w:rPr>
            </w:pPr>
          </w:p>
        </w:tc>
        <w:tc>
          <w:tcPr>
            <w:tcW w:w="2800" w:type="dxa"/>
            <w:tcBorders>
              <w:bottom w:val="single" w:sz="8" w:space="0" w:color="auto"/>
              <w:right w:val="single" w:sz="8" w:space="0" w:color="auto"/>
            </w:tcBorders>
            <w:vAlign w:val="bottom"/>
          </w:tcPr>
          <w:p w:rsidR="00954CCF" w:rsidRDefault="00954CCF">
            <w:pPr>
              <w:rPr>
                <w:sz w:val="6"/>
                <w:szCs w:val="6"/>
              </w:rPr>
            </w:pPr>
          </w:p>
        </w:tc>
        <w:tc>
          <w:tcPr>
            <w:tcW w:w="2800" w:type="dxa"/>
            <w:tcBorders>
              <w:bottom w:val="single" w:sz="8" w:space="0" w:color="auto"/>
              <w:right w:val="single" w:sz="8" w:space="0" w:color="auto"/>
            </w:tcBorders>
            <w:vAlign w:val="bottom"/>
          </w:tcPr>
          <w:p w:rsidR="00954CCF" w:rsidRDefault="00954CCF">
            <w:pPr>
              <w:rPr>
                <w:sz w:val="6"/>
                <w:szCs w:val="6"/>
              </w:rPr>
            </w:pPr>
          </w:p>
        </w:tc>
        <w:tc>
          <w:tcPr>
            <w:tcW w:w="880" w:type="dxa"/>
            <w:tcBorders>
              <w:bottom w:val="single" w:sz="8" w:space="0" w:color="auto"/>
            </w:tcBorders>
            <w:vAlign w:val="bottom"/>
          </w:tcPr>
          <w:p w:rsidR="00954CCF" w:rsidRDefault="00954CCF">
            <w:pPr>
              <w:rPr>
                <w:sz w:val="6"/>
                <w:szCs w:val="6"/>
              </w:rPr>
            </w:pPr>
          </w:p>
        </w:tc>
        <w:tc>
          <w:tcPr>
            <w:tcW w:w="1900" w:type="dxa"/>
            <w:tcBorders>
              <w:bottom w:val="single" w:sz="8" w:space="0" w:color="auto"/>
              <w:right w:val="single" w:sz="8" w:space="0" w:color="auto"/>
            </w:tcBorders>
            <w:vAlign w:val="bottom"/>
          </w:tcPr>
          <w:p w:rsidR="00954CCF" w:rsidRDefault="00954CCF">
            <w:pPr>
              <w:rPr>
                <w:sz w:val="6"/>
                <w:szCs w:val="6"/>
              </w:rPr>
            </w:pPr>
          </w:p>
        </w:tc>
        <w:tc>
          <w:tcPr>
            <w:tcW w:w="2660" w:type="dxa"/>
            <w:tcBorders>
              <w:bottom w:val="single" w:sz="8" w:space="0" w:color="auto"/>
              <w:right w:val="single" w:sz="8" w:space="0" w:color="auto"/>
            </w:tcBorders>
            <w:vAlign w:val="bottom"/>
          </w:tcPr>
          <w:p w:rsidR="00954CCF" w:rsidRDefault="00954CCF">
            <w:pPr>
              <w:rPr>
                <w:sz w:val="6"/>
                <w:szCs w:val="6"/>
              </w:rPr>
            </w:pPr>
          </w:p>
        </w:tc>
        <w:tc>
          <w:tcPr>
            <w:tcW w:w="2100" w:type="dxa"/>
            <w:tcBorders>
              <w:bottom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275"/>
        </w:trPr>
        <w:tc>
          <w:tcPr>
            <w:tcW w:w="1620" w:type="dxa"/>
            <w:tcBorders>
              <w:right w:val="single" w:sz="8" w:space="0" w:color="auto"/>
            </w:tcBorders>
            <w:vAlign w:val="bottom"/>
          </w:tcPr>
          <w:p w:rsidR="00954CCF" w:rsidRDefault="00954CCF">
            <w:pPr>
              <w:ind w:right="664"/>
              <w:jc w:val="right"/>
              <w:rPr>
                <w:sz w:val="20"/>
                <w:szCs w:val="20"/>
              </w:rPr>
            </w:pPr>
            <w:r>
              <w:rPr>
                <w:rFonts w:ascii="Times New Roman" w:eastAsia="Times New Roman" w:hAnsi="Times New Roman" w:cs="Times New Roman"/>
                <w:b/>
                <w:bCs/>
                <w:color w:val="001F5F"/>
                <w:sz w:val="18"/>
                <w:szCs w:val="18"/>
              </w:rPr>
              <w:t>1</w:t>
            </w:r>
          </w:p>
        </w:tc>
        <w:tc>
          <w:tcPr>
            <w:tcW w:w="2800" w:type="dxa"/>
            <w:tcBorders>
              <w:right w:val="single" w:sz="8" w:space="0" w:color="auto"/>
            </w:tcBorders>
            <w:vAlign w:val="bottom"/>
          </w:tcPr>
          <w:p w:rsidR="00954CCF" w:rsidRDefault="00954CCF">
            <w:pPr>
              <w:ind w:right="1265"/>
              <w:jc w:val="right"/>
              <w:rPr>
                <w:sz w:val="20"/>
                <w:szCs w:val="20"/>
              </w:rPr>
            </w:pPr>
            <w:r>
              <w:rPr>
                <w:rFonts w:ascii="Times New Roman" w:eastAsia="Times New Roman" w:hAnsi="Times New Roman" w:cs="Times New Roman"/>
                <w:b/>
                <w:bCs/>
                <w:color w:val="001F5F"/>
                <w:sz w:val="18"/>
                <w:szCs w:val="18"/>
              </w:rPr>
              <w:t>2</w:t>
            </w:r>
          </w:p>
        </w:tc>
        <w:tc>
          <w:tcPr>
            <w:tcW w:w="2800" w:type="dxa"/>
            <w:tcBorders>
              <w:right w:val="single" w:sz="8" w:space="0" w:color="auto"/>
            </w:tcBorders>
            <w:vAlign w:val="bottom"/>
          </w:tcPr>
          <w:p w:rsidR="00954CCF" w:rsidRDefault="00954CCF">
            <w:pPr>
              <w:ind w:right="1263"/>
              <w:jc w:val="right"/>
              <w:rPr>
                <w:sz w:val="20"/>
                <w:szCs w:val="20"/>
              </w:rPr>
            </w:pPr>
            <w:r>
              <w:rPr>
                <w:rFonts w:ascii="Times New Roman" w:eastAsia="Times New Roman" w:hAnsi="Times New Roman" w:cs="Times New Roman"/>
                <w:b/>
                <w:bCs/>
                <w:color w:val="001F5F"/>
                <w:sz w:val="18"/>
                <w:szCs w:val="18"/>
              </w:rPr>
              <w:t>3</w:t>
            </w:r>
          </w:p>
        </w:tc>
        <w:tc>
          <w:tcPr>
            <w:tcW w:w="880" w:type="dxa"/>
            <w:vAlign w:val="bottom"/>
          </w:tcPr>
          <w:p w:rsidR="00954CCF" w:rsidRDefault="00954CCF">
            <w:pPr>
              <w:rPr>
                <w:sz w:val="23"/>
                <w:szCs w:val="23"/>
              </w:rPr>
            </w:pPr>
          </w:p>
        </w:tc>
        <w:tc>
          <w:tcPr>
            <w:tcW w:w="1900" w:type="dxa"/>
            <w:tcBorders>
              <w:right w:val="single" w:sz="8" w:space="0" w:color="auto"/>
            </w:tcBorders>
            <w:vAlign w:val="bottom"/>
          </w:tcPr>
          <w:p w:rsidR="00954CCF" w:rsidRDefault="00954CCF">
            <w:pPr>
              <w:ind w:right="1265"/>
              <w:jc w:val="right"/>
              <w:rPr>
                <w:sz w:val="20"/>
                <w:szCs w:val="20"/>
              </w:rPr>
            </w:pPr>
            <w:r>
              <w:rPr>
                <w:rFonts w:ascii="Times New Roman" w:eastAsia="Times New Roman" w:hAnsi="Times New Roman" w:cs="Times New Roman"/>
                <w:b/>
                <w:bCs/>
                <w:color w:val="001F5F"/>
                <w:sz w:val="18"/>
                <w:szCs w:val="18"/>
              </w:rPr>
              <w:t>4</w:t>
            </w:r>
          </w:p>
        </w:tc>
        <w:tc>
          <w:tcPr>
            <w:tcW w:w="2660" w:type="dxa"/>
            <w:tcBorders>
              <w:right w:val="single" w:sz="8" w:space="0" w:color="auto"/>
            </w:tcBorders>
            <w:vAlign w:val="bottom"/>
          </w:tcPr>
          <w:p w:rsidR="00954CCF" w:rsidRDefault="00954CCF">
            <w:pPr>
              <w:ind w:right="1205"/>
              <w:jc w:val="right"/>
              <w:rPr>
                <w:sz w:val="20"/>
                <w:szCs w:val="20"/>
              </w:rPr>
            </w:pPr>
            <w:r>
              <w:rPr>
                <w:rFonts w:ascii="Times New Roman" w:eastAsia="Times New Roman" w:hAnsi="Times New Roman" w:cs="Times New Roman"/>
                <w:b/>
                <w:bCs/>
                <w:color w:val="001F5F"/>
                <w:sz w:val="18"/>
                <w:szCs w:val="18"/>
              </w:rPr>
              <w:t>5</w:t>
            </w:r>
          </w:p>
        </w:tc>
        <w:tc>
          <w:tcPr>
            <w:tcW w:w="2100" w:type="dxa"/>
            <w:vAlign w:val="bottom"/>
          </w:tcPr>
          <w:p w:rsidR="00954CCF" w:rsidRDefault="00954CCF">
            <w:pPr>
              <w:ind w:right="922"/>
              <w:jc w:val="right"/>
              <w:rPr>
                <w:sz w:val="20"/>
                <w:szCs w:val="20"/>
              </w:rPr>
            </w:pPr>
            <w:r>
              <w:rPr>
                <w:rFonts w:ascii="Times New Roman" w:eastAsia="Times New Roman" w:hAnsi="Times New Roman" w:cs="Times New Roman"/>
                <w:b/>
                <w:bCs/>
                <w:color w:val="001F5F"/>
                <w:sz w:val="18"/>
                <w:szCs w:val="18"/>
              </w:rPr>
              <w:t>6</w:t>
            </w:r>
          </w:p>
        </w:tc>
        <w:tc>
          <w:tcPr>
            <w:tcW w:w="0" w:type="dxa"/>
            <w:vAlign w:val="bottom"/>
          </w:tcPr>
          <w:p w:rsidR="00954CCF" w:rsidRDefault="00954CCF">
            <w:pPr>
              <w:rPr>
                <w:sz w:val="1"/>
                <w:szCs w:val="1"/>
              </w:rPr>
            </w:pPr>
          </w:p>
        </w:tc>
      </w:tr>
      <w:tr w:rsidR="00954CCF">
        <w:trPr>
          <w:trHeight w:val="68"/>
        </w:trPr>
        <w:tc>
          <w:tcPr>
            <w:tcW w:w="1620" w:type="dxa"/>
            <w:tcBorders>
              <w:bottom w:val="single" w:sz="8" w:space="0" w:color="auto"/>
              <w:right w:val="single" w:sz="8" w:space="0" w:color="auto"/>
            </w:tcBorders>
            <w:vAlign w:val="bottom"/>
          </w:tcPr>
          <w:p w:rsidR="00954CCF" w:rsidRDefault="00954CCF">
            <w:pPr>
              <w:rPr>
                <w:sz w:val="5"/>
                <w:szCs w:val="5"/>
              </w:rPr>
            </w:pPr>
          </w:p>
        </w:tc>
        <w:tc>
          <w:tcPr>
            <w:tcW w:w="2800" w:type="dxa"/>
            <w:tcBorders>
              <w:bottom w:val="single" w:sz="8" w:space="0" w:color="auto"/>
              <w:right w:val="single" w:sz="8" w:space="0" w:color="auto"/>
            </w:tcBorders>
            <w:vAlign w:val="bottom"/>
          </w:tcPr>
          <w:p w:rsidR="00954CCF" w:rsidRDefault="00954CCF">
            <w:pPr>
              <w:rPr>
                <w:sz w:val="5"/>
                <w:szCs w:val="5"/>
              </w:rPr>
            </w:pPr>
          </w:p>
        </w:tc>
        <w:tc>
          <w:tcPr>
            <w:tcW w:w="2800" w:type="dxa"/>
            <w:tcBorders>
              <w:bottom w:val="single" w:sz="8" w:space="0" w:color="auto"/>
              <w:right w:val="single" w:sz="8" w:space="0" w:color="auto"/>
            </w:tcBorders>
            <w:vAlign w:val="bottom"/>
          </w:tcPr>
          <w:p w:rsidR="00954CCF" w:rsidRDefault="00954CCF">
            <w:pPr>
              <w:rPr>
                <w:sz w:val="5"/>
                <w:szCs w:val="5"/>
              </w:rPr>
            </w:pPr>
          </w:p>
        </w:tc>
        <w:tc>
          <w:tcPr>
            <w:tcW w:w="880" w:type="dxa"/>
            <w:tcBorders>
              <w:bottom w:val="single" w:sz="8" w:space="0" w:color="auto"/>
            </w:tcBorders>
            <w:vAlign w:val="bottom"/>
          </w:tcPr>
          <w:p w:rsidR="00954CCF" w:rsidRDefault="00954CCF">
            <w:pPr>
              <w:rPr>
                <w:sz w:val="5"/>
                <w:szCs w:val="5"/>
              </w:rPr>
            </w:pPr>
          </w:p>
        </w:tc>
        <w:tc>
          <w:tcPr>
            <w:tcW w:w="1900" w:type="dxa"/>
            <w:tcBorders>
              <w:bottom w:val="single" w:sz="8" w:space="0" w:color="auto"/>
              <w:right w:val="single" w:sz="8" w:space="0" w:color="auto"/>
            </w:tcBorders>
            <w:vAlign w:val="bottom"/>
          </w:tcPr>
          <w:p w:rsidR="00954CCF" w:rsidRDefault="00954CCF">
            <w:pPr>
              <w:rPr>
                <w:sz w:val="5"/>
                <w:szCs w:val="5"/>
              </w:rPr>
            </w:pPr>
          </w:p>
        </w:tc>
        <w:tc>
          <w:tcPr>
            <w:tcW w:w="2660" w:type="dxa"/>
            <w:tcBorders>
              <w:bottom w:val="single" w:sz="8" w:space="0" w:color="auto"/>
              <w:right w:val="single" w:sz="8" w:space="0" w:color="auto"/>
            </w:tcBorders>
            <w:vAlign w:val="bottom"/>
          </w:tcPr>
          <w:p w:rsidR="00954CCF" w:rsidRDefault="00954CCF">
            <w:pPr>
              <w:rPr>
                <w:sz w:val="5"/>
                <w:szCs w:val="5"/>
              </w:rPr>
            </w:pPr>
          </w:p>
        </w:tc>
        <w:tc>
          <w:tcPr>
            <w:tcW w:w="2100" w:type="dxa"/>
            <w:tcBorders>
              <w:bottom w:val="single" w:sz="8" w:space="0" w:color="auto"/>
            </w:tcBorders>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298"/>
        </w:trPr>
        <w:tc>
          <w:tcPr>
            <w:tcW w:w="1620" w:type="dxa"/>
            <w:vAlign w:val="bottom"/>
          </w:tcPr>
          <w:p w:rsidR="00954CCF" w:rsidRDefault="00954CCF">
            <w:pPr>
              <w:rPr>
                <w:sz w:val="24"/>
                <w:szCs w:val="24"/>
              </w:rPr>
            </w:pPr>
          </w:p>
        </w:tc>
        <w:tc>
          <w:tcPr>
            <w:tcW w:w="2800" w:type="dxa"/>
            <w:vAlign w:val="bottom"/>
          </w:tcPr>
          <w:p w:rsidR="00954CCF" w:rsidRDefault="00954CCF">
            <w:pPr>
              <w:rPr>
                <w:sz w:val="24"/>
                <w:szCs w:val="24"/>
              </w:rPr>
            </w:pPr>
          </w:p>
        </w:tc>
        <w:tc>
          <w:tcPr>
            <w:tcW w:w="3680" w:type="dxa"/>
            <w:gridSpan w:val="2"/>
            <w:vAlign w:val="bottom"/>
          </w:tcPr>
          <w:p w:rsidR="00954CCF" w:rsidRDefault="00954CCF">
            <w:pPr>
              <w:ind w:left="2520"/>
              <w:rPr>
                <w:sz w:val="20"/>
                <w:szCs w:val="20"/>
              </w:rPr>
            </w:pPr>
            <w:r>
              <w:rPr>
                <w:rFonts w:ascii="Times New Roman" w:eastAsia="Times New Roman" w:hAnsi="Times New Roman" w:cs="Times New Roman"/>
                <w:b/>
                <w:bCs/>
                <w:color w:val="001F5F"/>
                <w:sz w:val="20"/>
                <w:szCs w:val="20"/>
              </w:rPr>
              <w:t>Сентябрь</w:t>
            </w:r>
          </w:p>
        </w:tc>
        <w:tc>
          <w:tcPr>
            <w:tcW w:w="1900" w:type="dxa"/>
            <w:vAlign w:val="bottom"/>
          </w:tcPr>
          <w:p w:rsidR="00954CCF" w:rsidRDefault="00954CCF">
            <w:pPr>
              <w:rPr>
                <w:sz w:val="24"/>
                <w:szCs w:val="24"/>
              </w:rPr>
            </w:pPr>
          </w:p>
        </w:tc>
        <w:tc>
          <w:tcPr>
            <w:tcW w:w="2660" w:type="dxa"/>
            <w:vAlign w:val="bottom"/>
          </w:tcPr>
          <w:p w:rsidR="00954CCF" w:rsidRDefault="00954CCF">
            <w:pPr>
              <w:rPr>
                <w:sz w:val="24"/>
                <w:szCs w:val="24"/>
              </w:rPr>
            </w:pPr>
          </w:p>
        </w:tc>
        <w:tc>
          <w:tcPr>
            <w:tcW w:w="2100" w:type="dxa"/>
            <w:vAlign w:val="bottom"/>
          </w:tcPr>
          <w:p w:rsidR="00954CCF" w:rsidRDefault="00954CCF">
            <w:pPr>
              <w:rPr>
                <w:sz w:val="24"/>
                <w:szCs w:val="24"/>
              </w:rPr>
            </w:pPr>
          </w:p>
        </w:tc>
        <w:tc>
          <w:tcPr>
            <w:tcW w:w="0" w:type="dxa"/>
            <w:vAlign w:val="bottom"/>
          </w:tcPr>
          <w:p w:rsidR="00954CCF" w:rsidRDefault="00954CCF">
            <w:pPr>
              <w:rPr>
                <w:sz w:val="1"/>
                <w:szCs w:val="1"/>
              </w:rPr>
            </w:pPr>
          </w:p>
        </w:tc>
      </w:tr>
    </w:tbl>
    <w:p w:rsidR="00954CCF" w:rsidRDefault="00954CCF">
      <w:pPr>
        <w:spacing w:line="160" w:lineRule="exact"/>
        <w:rPr>
          <w:sz w:val="20"/>
          <w:szCs w:val="20"/>
        </w:rPr>
      </w:pPr>
      <w:r>
        <w:rPr>
          <w:noProof/>
          <w:sz w:val="20"/>
          <w:szCs w:val="20"/>
        </w:rPr>
        <w:drawing>
          <wp:anchor distT="0" distB="0" distL="114300" distR="114300" simplePos="0" relativeHeight="251820032" behindDoc="1" locked="0" layoutInCell="0" allowOverlap="1">
            <wp:simplePos x="0" y="0"/>
            <wp:positionH relativeFrom="page">
              <wp:posOffset>659765</wp:posOffset>
            </wp:positionH>
            <wp:positionV relativeFrom="page">
              <wp:posOffset>541020</wp:posOffset>
            </wp:positionV>
            <wp:extent cx="9373870" cy="609346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clrChange>
                        <a:clrFrom>
                          <a:srgbClr val="FFFFFF"/>
                        </a:clrFrom>
                        <a:clrTo>
                          <a:srgbClr val="FFFFFF">
                            <a:alpha val="0"/>
                          </a:srgbClr>
                        </a:clrTo>
                      </a:clrChange>
                      <a:extLst>
                        <a:ext uri="{28A0092B-C50C-407E-A947-70E740481C1C}"/>
                      </a:extLst>
                    </a:blip>
                    <a:srcRect/>
                    <a:stretch>
                      <a:fillRect/>
                    </a:stretch>
                  </pic:blipFill>
                  <pic:spPr bwMode="auto">
                    <a:xfrm>
                      <a:off x="0" y="0"/>
                      <a:ext cx="9373870" cy="6093460"/>
                    </a:xfrm>
                    <a:prstGeom prst="rect">
                      <a:avLst/>
                    </a:prstGeom>
                    <a:noFill/>
                  </pic:spPr>
                </pic:pic>
              </a:graphicData>
            </a:graphic>
          </wp:anchor>
        </w:drawing>
      </w:r>
    </w:p>
    <w:p w:rsidR="00954CCF" w:rsidRDefault="00954CCF">
      <w:pPr>
        <w:spacing w:line="233" w:lineRule="auto"/>
        <w:ind w:left="440" w:right="40"/>
        <w:jc w:val="right"/>
        <w:rPr>
          <w:sz w:val="20"/>
          <w:szCs w:val="20"/>
        </w:rPr>
      </w:pPr>
      <w:r>
        <w:rPr>
          <w:rFonts w:ascii="Times New Roman" w:eastAsia="Times New Roman" w:hAnsi="Times New Roman" w:cs="Times New Roman"/>
          <w:b/>
          <w:bCs/>
          <w:sz w:val="20"/>
          <w:szCs w:val="20"/>
        </w:rPr>
        <w:t xml:space="preserve">нируемые результаты образовательной деятельности:  </w:t>
      </w:r>
      <w:r>
        <w:rPr>
          <w:rFonts w:ascii="Times New Roman" w:eastAsia="Times New Roman" w:hAnsi="Times New Roman" w:cs="Times New Roman"/>
          <w:sz w:val="20"/>
          <w:szCs w:val="20"/>
        </w:rPr>
        <w:t>владеет навыком  рисования  кистью  и навыком  закрашивания  карандашом;</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умеет  рисовать  и лепить</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еты круглой и овальной формы,  разные по размеру; умеет эмоционально и тактично оценивать работы свои и своих товарищей, выбирать лучшие с эстетической</w:t>
      </w:r>
    </w:p>
    <w:p w:rsidR="00954CCF" w:rsidRDefault="00954CCF">
      <w:pPr>
        <w:spacing w:line="1" w:lineRule="exact"/>
        <w:rPr>
          <w:sz w:val="20"/>
          <w:szCs w:val="20"/>
        </w:rPr>
      </w:pPr>
    </w:p>
    <w:p w:rsidR="00954CCF" w:rsidRDefault="00954CCF">
      <w:pPr>
        <w:ind w:left="680"/>
        <w:rPr>
          <w:sz w:val="20"/>
          <w:szCs w:val="20"/>
        </w:rPr>
      </w:pPr>
      <w:r>
        <w:rPr>
          <w:rFonts w:ascii="Times New Roman" w:eastAsia="Times New Roman" w:hAnsi="Times New Roman" w:cs="Times New Roman"/>
          <w:sz w:val="20"/>
          <w:szCs w:val="20"/>
        </w:rPr>
        <w:t>рения; знает правила безопасного поведения во время работы с ножницами, клеем; владеет навыком самостоятельного конструирования</w:t>
      </w:r>
    </w:p>
    <w:p w:rsidR="00954CCF" w:rsidRDefault="00954CCF">
      <w:pPr>
        <w:spacing w:line="35" w:lineRule="exact"/>
        <w:rPr>
          <w:sz w:val="20"/>
          <w:szCs w:val="20"/>
        </w:rPr>
      </w:pPr>
    </w:p>
    <w:tbl>
      <w:tblPr>
        <w:tblW w:w="0" w:type="auto"/>
        <w:tblLayout w:type="fixed"/>
        <w:tblCellMar>
          <w:left w:w="0" w:type="dxa"/>
          <w:right w:w="0" w:type="dxa"/>
        </w:tblCellMar>
        <w:tblLook w:val="04A0"/>
      </w:tblPr>
      <w:tblGrid>
        <w:gridCol w:w="1140"/>
        <w:gridCol w:w="480"/>
        <w:gridCol w:w="2580"/>
        <w:gridCol w:w="220"/>
        <w:gridCol w:w="2500"/>
        <w:gridCol w:w="300"/>
        <w:gridCol w:w="2420"/>
        <w:gridCol w:w="40"/>
        <w:gridCol w:w="320"/>
        <w:gridCol w:w="2340"/>
        <w:gridCol w:w="30"/>
        <w:gridCol w:w="300"/>
        <w:gridCol w:w="2100"/>
        <w:gridCol w:w="20"/>
      </w:tblGrid>
      <w:tr w:rsidR="00954CCF">
        <w:trPr>
          <w:trHeight w:val="74"/>
        </w:trPr>
        <w:tc>
          <w:tcPr>
            <w:tcW w:w="1140" w:type="dxa"/>
            <w:tcBorders>
              <w:top w:val="single" w:sz="8" w:space="0" w:color="auto"/>
            </w:tcBorders>
            <w:vAlign w:val="bottom"/>
          </w:tcPr>
          <w:p w:rsidR="00954CCF" w:rsidRDefault="00954CCF">
            <w:pPr>
              <w:rPr>
                <w:sz w:val="6"/>
                <w:szCs w:val="6"/>
              </w:rPr>
            </w:pPr>
          </w:p>
        </w:tc>
        <w:tc>
          <w:tcPr>
            <w:tcW w:w="480" w:type="dxa"/>
            <w:tcBorders>
              <w:top w:val="single" w:sz="8" w:space="0" w:color="auto"/>
              <w:right w:val="single" w:sz="8" w:space="0" w:color="auto"/>
            </w:tcBorders>
            <w:vAlign w:val="bottom"/>
          </w:tcPr>
          <w:p w:rsidR="00954CCF" w:rsidRDefault="00954CCF">
            <w:pPr>
              <w:rPr>
                <w:sz w:val="6"/>
                <w:szCs w:val="6"/>
              </w:rPr>
            </w:pPr>
          </w:p>
        </w:tc>
        <w:tc>
          <w:tcPr>
            <w:tcW w:w="2580" w:type="dxa"/>
            <w:vMerge w:val="restart"/>
            <w:tcBorders>
              <w:top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Заняие1 «Нарисуй картинку</w:t>
            </w:r>
          </w:p>
        </w:tc>
        <w:tc>
          <w:tcPr>
            <w:tcW w:w="220" w:type="dxa"/>
            <w:tcBorders>
              <w:top w:val="single" w:sz="8" w:space="0" w:color="auto"/>
              <w:right w:val="single" w:sz="8" w:space="0" w:color="auto"/>
            </w:tcBorders>
            <w:vAlign w:val="bottom"/>
          </w:tcPr>
          <w:p w:rsidR="00954CCF" w:rsidRDefault="00954CCF">
            <w:pPr>
              <w:rPr>
                <w:sz w:val="6"/>
                <w:szCs w:val="6"/>
              </w:rPr>
            </w:pPr>
          </w:p>
        </w:tc>
        <w:tc>
          <w:tcPr>
            <w:tcW w:w="2500" w:type="dxa"/>
            <w:vMerge w:val="restart"/>
            <w:tcBorders>
              <w:top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Занятие2 «Цветные шары</w:t>
            </w:r>
          </w:p>
        </w:tc>
        <w:tc>
          <w:tcPr>
            <w:tcW w:w="300" w:type="dxa"/>
            <w:tcBorders>
              <w:top w:val="single" w:sz="8" w:space="0" w:color="auto"/>
              <w:right w:val="single" w:sz="8" w:space="0" w:color="auto"/>
            </w:tcBorders>
            <w:vAlign w:val="bottom"/>
          </w:tcPr>
          <w:p w:rsidR="00954CCF" w:rsidRDefault="00954CCF">
            <w:pPr>
              <w:rPr>
                <w:sz w:val="6"/>
                <w:szCs w:val="6"/>
              </w:rPr>
            </w:pPr>
          </w:p>
        </w:tc>
        <w:tc>
          <w:tcPr>
            <w:tcW w:w="2460" w:type="dxa"/>
            <w:gridSpan w:val="2"/>
            <w:vMerge w:val="restart"/>
            <w:tcBorders>
              <w:top w:val="single" w:sz="8" w:space="0" w:color="auto"/>
            </w:tcBorders>
            <w:vAlign w:val="bottom"/>
          </w:tcPr>
          <w:p w:rsidR="00954CCF" w:rsidRDefault="00954CCF">
            <w:pPr>
              <w:ind w:left="40"/>
              <w:rPr>
                <w:sz w:val="20"/>
                <w:szCs w:val="20"/>
              </w:rPr>
            </w:pPr>
            <w:r>
              <w:rPr>
                <w:rFonts w:ascii="Times New Roman" w:eastAsia="Times New Roman" w:hAnsi="Times New Roman" w:cs="Times New Roman"/>
                <w:w w:val="99"/>
                <w:sz w:val="20"/>
                <w:szCs w:val="20"/>
              </w:rPr>
              <w:t>Занятие3 «Красивые цветы»</w:t>
            </w:r>
          </w:p>
        </w:tc>
        <w:tc>
          <w:tcPr>
            <w:tcW w:w="320" w:type="dxa"/>
            <w:tcBorders>
              <w:top w:val="single" w:sz="8" w:space="0" w:color="auto"/>
              <w:right w:val="single" w:sz="8" w:space="0" w:color="auto"/>
            </w:tcBorders>
            <w:vAlign w:val="bottom"/>
          </w:tcPr>
          <w:p w:rsidR="00954CCF" w:rsidRDefault="00954CCF">
            <w:pPr>
              <w:rPr>
                <w:sz w:val="6"/>
                <w:szCs w:val="6"/>
              </w:rPr>
            </w:pPr>
          </w:p>
        </w:tc>
        <w:tc>
          <w:tcPr>
            <w:tcW w:w="2360" w:type="dxa"/>
            <w:gridSpan w:val="2"/>
            <w:vMerge w:val="restart"/>
            <w:tcBorders>
              <w:top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Занятие4 «На яблоне</w:t>
            </w:r>
          </w:p>
        </w:tc>
        <w:tc>
          <w:tcPr>
            <w:tcW w:w="300" w:type="dxa"/>
            <w:tcBorders>
              <w:top w:val="single" w:sz="8" w:space="0" w:color="auto"/>
            </w:tcBorders>
            <w:vAlign w:val="bottom"/>
          </w:tcPr>
          <w:p w:rsidR="00954CCF" w:rsidRDefault="00954CCF">
            <w:pPr>
              <w:rPr>
                <w:sz w:val="6"/>
                <w:szCs w:val="6"/>
              </w:rPr>
            </w:pPr>
          </w:p>
        </w:tc>
        <w:tc>
          <w:tcPr>
            <w:tcW w:w="2100" w:type="dxa"/>
            <w:vMerge w:val="restart"/>
            <w:tcBorders>
              <w:top w:val="single" w:sz="8" w:space="0" w:color="auto"/>
            </w:tcBorders>
            <w:vAlign w:val="bottom"/>
          </w:tcPr>
          <w:p w:rsidR="00954CCF" w:rsidRDefault="00954CCF">
            <w:pPr>
              <w:ind w:left="60"/>
              <w:rPr>
                <w:sz w:val="20"/>
                <w:szCs w:val="20"/>
              </w:rPr>
            </w:pPr>
            <w:r>
              <w:rPr>
                <w:rFonts w:ascii="Times New Roman" w:eastAsia="Times New Roman" w:hAnsi="Times New Roman" w:cs="Times New Roman"/>
                <w:i/>
                <w:iCs/>
                <w:sz w:val="20"/>
                <w:szCs w:val="20"/>
              </w:rPr>
              <w:t>Познавательное</w:t>
            </w:r>
          </w:p>
        </w:tc>
        <w:tc>
          <w:tcPr>
            <w:tcW w:w="0" w:type="dxa"/>
            <w:vAlign w:val="bottom"/>
          </w:tcPr>
          <w:p w:rsidR="00954CCF" w:rsidRDefault="00954CCF">
            <w:pPr>
              <w:rPr>
                <w:sz w:val="1"/>
                <w:szCs w:val="1"/>
              </w:rPr>
            </w:pPr>
          </w:p>
        </w:tc>
      </w:tr>
      <w:tr w:rsidR="00954CCF">
        <w:trPr>
          <w:trHeight w:val="231"/>
        </w:trPr>
        <w:tc>
          <w:tcPr>
            <w:tcW w:w="1140" w:type="dxa"/>
            <w:vAlign w:val="bottom"/>
          </w:tcPr>
          <w:p w:rsidR="00954CCF" w:rsidRDefault="00954CCF">
            <w:pPr>
              <w:rPr>
                <w:sz w:val="20"/>
                <w:szCs w:val="20"/>
              </w:rPr>
            </w:pPr>
          </w:p>
        </w:tc>
        <w:tc>
          <w:tcPr>
            <w:tcW w:w="480" w:type="dxa"/>
            <w:tcBorders>
              <w:right w:val="single" w:sz="8" w:space="0" w:color="auto"/>
            </w:tcBorders>
            <w:vAlign w:val="bottom"/>
          </w:tcPr>
          <w:p w:rsidR="00954CCF" w:rsidRDefault="00954CCF">
            <w:pPr>
              <w:rPr>
                <w:sz w:val="20"/>
                <w:szCs w:val="20"/>
              </w:rPr>
            </w:pPr>
          </w:p>
        </w:tc>
        <w:tc>
          <w:tcPr>
            <w:tcW w:w="2580" w:type="dxa"/>
            <w:vMerge/>
            <w:vAlign w:val="bottom"/>
          </w:tcPr>
          <w:p w:rsidR="00954CCF" w:rsidRDefault="00954CCF">
            <w:pPr>
              <w:rPr>
                <w:sz w:val="20"/>
                <w:szCs w:val="20"/>
              </w:rPr>
            </w:pPr>
          </w:p>
        </w:tc>
        <w:tc>
          <w:tcPr>
            <w:tcW w:w="220" w:type="dxa"/>
            <w:tcBorders>
              <w:right w:val="single" w:sz="8" w:space="0" w:color="auto"/>
            </w:tcBorders>
            <w:vAlign w:val="bottom"/>
          </w:tcPr>
          <w:p w:rsidR="00954CCF" w:rsidRDefault="00954CCF">
            <w:pPr>
              <w:rPr>
                <w:sz w:val="20"/>
                <w:szCs w:val="20"/>
              </w:rPr>
            </w:pPr>
          </w:p>
        </w:tc>
        <w:tc>
          <w:tcPr>
            <w:tcW w:w="2500" w:type="dxa"/>
            <w:vMerge/>
            <w:vAlign w:val="bottom"/>
          </w:tcPr>
          <w:p w:rsidR="00954CCF" w:rsidRDefault="00954CCF">
            <w:pPr>
              <w:rPr>
                <w:sz w:val="20"/>
                <w:szCs w:val="20"/>
              </w:rPr>
            </w:pPr>
          </w:p>
        </w:tc>
        <w:tc>
          <w:tcPr>
            <w:tcW w:w="300" w:type="dxa"/>
            <w:tcBorders>
              <w:right w:val="single" w:sz="8" w:space="0" w:color="auto"/>
            </w:tcBorders>
            <w:vAlign w:val="bottom"/>
          </w:tcPr>
          <w:p w:rsidR="00954CCF" w:rsidRDefault="00954CCF">
            <w:pPr>
              <w:rPr>
                <w:sz w:val="20"/>
                <w:szCs w:val="20"/>
              </w:rPr>
            </w:pPr>
          </w:p>
        </w:tc>
        <w:tc>
          <w:tcPr>
            <w:tcW w:w="2460" w:type="dxa"/>
            <w:gridSpan w:val="2"/>
            <w:vMerge/>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2360" w:type="dxa"/>
            <w:gridSpan w:val="2"/>
            <w:vMerge/>
            <w:vAlign w:val="bottom"/>
          </w:tcPr>
          <w:p w:rsidR="00954CCF" w:rsidRDefault="00954CCF">
            <w:pPr>
              <w:rPr>
                <w:sz w:val="20"/>
                <w:szCs w:val="20"/>
              </w:rPr>
            </w:pPr>
          </w:p>
        </w:tc>
        <w:tc>
          <w:tcPr>
            <w:tcW w:w="300" w:type="dxa"/>
            <w:tcBorders>
              <w:right w:val="single" w:sz="8" w:space="0" w:color="auto"/>
            </w:tcBorders>
            <w:vAlign w:val="bottom"/>
          </w:tcPr>
          <w:p w:rsidR="00954CCF" w:rsidRDefault="00954CCF">
            <w:pPr>
              <w:rPr>
                <w:sz w:val="20"/>
                <w:szCs w:val="20"/>
              </w:rPr>
            </w:pPr>
          </w:p>
        </w:tc>
        <w:tc>
          <w:tcPr>
            <w:tcW w:w="2100" w:type="dxa"/>
            <w:vMerge/>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4"/>
        </w:trPr>
        <w:tc>
          <w:tcPr>
            <w:tcW w:w="1140" w:type="dxa"/>
            <w:vAlign w:val="bottom"/>
          </w:tcPr>
          <w:p w:rsidR="00954CCF" w:rsidRDefault="00954CCF">
            <w:pPr>
              <w:rPr>
                <w:sz w:val="20"/>
                <w:szCs w:val="20"/>
              </w:rPr>
            </w:pPr>
          </w:p>
        </w:tc>
        <w:tc>
          <w:tcPr>
            <w:tcW w:w="480" w:type="dxa"/>
            <w:tcBorders>
              <w:right w:val="single" w:sz="8" w:space="0" w:color="auto"/>
            </w:tcBorders>
            <w:vAlign w:val="bottom"/>
          </w:tcPr>
          <w:p w:rsidR="00954CCF" w:rsidRDefault="00954CCF">
            <w:pPr>
              <w:rPr>
                <w:sz w:val="20"/>
                <w:szCs w:val="20"/>
              </w:rPr>
            </w:pPr>
          </w:p>
        </w:tc>
        <w:tc>
          <w:tcPr>
            <w:tcW w:w="2580" w:type="dxa"/>
            <w:vAlign w:val="bottom"/>
          </w:tcPr>
          <w:p w:rsidR="00954CCF" w:rsidRDefault="00954CCF">
            <w:pPr>
              <w:ind w:left="60"/>
              <w:rPr>
                <w:sz w:val="20"/>
                <w:szCs w:val="20"/>
              </w:rPr>
            </w:pPr>
            <w:r>
              <w:rPr>
                <w:rFonts w:ascii="Times New Roman" w:eastAsia="Times New Roman" w:hAnsi="Times New Roman" w:cs="Times New Roman"/>
                <w:sz w:val="20"/>
                <w:szCs w:val="20"/>
              </w:rPr>
              <w:t>про лето»</w:t>
            </w:r>
          </w:p>
        </w:tc>
        <w:tc>
          <w:tcPr>
            <w:tcW w:w="22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(круглой</w:t>
            </w:r>
          </w:p>
        </w:tc>
        <w:tc>
          <w:tcPr>
            <w:tcW w:w="300" w:type="dxa"/>
            <w:tcBorders>
              <w:right w:val="single" w:sz="8" w:space="0" w:color="auto"/>
            </w:tcBorders>
            <w:vAlign w:val="bottom"/>
          </w:tcPr>
          <w:p w:rsidR="00954CCF" w:rsidRDefault="00954CCF">
            <w:pPr>
              <w:rPr>
                <w:sz w:val="20"/>
                <w:szCs w:val="20"/>
              </w:rPr>
            </w:pPr>
          </w:p>
        </w:tc>
        <w:tc>
          <w:tcPr>
            <w:tcW w:w="2420" w:type="dxa"/>
            <w:vAlign w:val="bottom"/>
          </w:tcPr>
          <w:p w:rsidR="00954CCF" w:rsidRDefault="00954CCF">
            <w:pPr>
              <w:rPr>
                <w:sz w:val="20"/>
                <w:szCs w:val="20"/>
              </w:rPr>
            </w:pPr>
          </w:p>
        </w:tc>
        <w:tc>
          <w:tcPr>
            <w:tcW w:w="40" w:type="dxa"/>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2360" w:type="dxa"/>
            <w:gridSpan w:val="2"/>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поспелияблоки»</w:t>
            </w:r>
          </w:p>
        </w:tc>
        <w:tc>
          <w:tcPr>
            <w:tcW w:w="30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spacing w:line="224" w:lineRule="exact"/>
              <w:ind w:left="60"/>
              <w:rPr>
                <w:sz w:val="20"/>
                <w:szCs w:val="20"/>
              </w:rPr>
            </w:pPr>
            <w:r>
              <w:rPr>
                <w:rFonts w:ascii="Times New Roman" w:eastAsia="Times New Roman" w:hAnsi="Times New Roman" w:cs="Times New Roman"/>
                <w:i/>
                <w:iCs/>
                <w:sz w:val="20"/>
                <w:szCs w:val="20"/>
              </w:rPr>
              <w:t xml:space="preserve">развитие: </w:t>
            </w:r>
            <w:r>
              <w:rPr>
                <w:rFonts w:ascii="Times New Roman" w:eastAsia="Times New Roman" w:hAnsi="Times New Roman" w:cs="Times New Roman"/>
                <w:sz w:val="20"/>
                <w:szCs w:val="20"/>
              </w:rPr>
              <w:t>показывать</w:t>
            </w:r>
          </w:p>
        </w:tc>
        <w:tc>
          <w:tcPr>
            <w:tcW w:w="0" w:type="dxa"/>
            <w:vAlign w:val="bottom"/>
          </w:tcPr>
          <w:p w:rsidR="00954CCF" w:rsidRDefault="00954CCF">
            <w:pPr>
              <w:rPr>
                <w:sz w:val="1"/>
                <w:szCs w:val="1"/>
              </w:rPr>
            </w:pPr>
          </w:p>
        </w:tc>
      </w:tr>
      <w:tr w:rsidR="00954CCF">
        <w:trPr>
          <w:trHeight w:val="230"/>
        </w:trPr>
        <w:tc>
          <w:tcPr>
            <w:tcW w:w="1140" w:type="dxa"/>
            <w:vAlign w:val="bottom"/>
          </w:tcPr>
          <w:p w:rsidR="00954CCF" w:rsidRDefault="00954CCF">
            <w:pPr>
              <w:rPr>
                <w:sz w:val="19"/>
                <w:szCs w:val="19"/>
              </w:rPr>
            </w:pPr>
          </w:p>
        </w:tc>
        <w:tc>
          <w:tcPr>
            <w:tcW w:w="480" w:type="dxa"/>
            <w:tcBorders>
              <w:right w:val="single" w:sz="8" w:space="0" w:color="auto"/>
            </w:tcBorders>
            <w:vAlign w:val="bottom"/>
          </w:tcPr>
          <w:p w:rsidR="00954CCF" w:rsidRDefault="00954CCF">
            <w:pPr>
              <w:rPr>
                <w:sz w:val="19"/>
                <w:szCs w:val="19"/>
              </w:rPr>
            </w:pPr>
          </w:p>
        </w:tc>
        <w:tc>
          <w:tcPr>
            <w:tcW w:w="2580" w:type="dxa"/>
            <w:vAlign w:val="bottom"/>
          </w:tcPr>
          <w:p w:rsidR="00954CCF" w:rsidRDefault="00954CCF">
            <w:pPr>
              <w:rPr>
                <w:sz w:val="19"/>
                <w:szCs w:val="19"/>
              </w:rPr>
            </w:pPr>
          </w:p>
        </w:tc>
        <w:tc>
          <w:tcPr>
            <w:tcW w:w="220" w:type="dxa"/>
            <w:tcBorders>
              <w:right w:val="single" w:sz="8" w:space="0" w:color="auto"/>
            </w:tcBorders>
            <w:vAlign w:val="bottom"/>
          </w:tcPr>
          <w:p w:rsidR="00954CCF" w:rsidRDefault="00954CCF">
            <w:pPr>
              <w:rPr>
                <w:sz w:val="19"/>
                <w:szCs w:val="19"/>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и овальной формы)»</w:t>
            </w:r>
          </w:p>
        </w:tc>
        <w:tc>
          <w:tcPr>
            <w:tcW w:w="300" w:type="dxa"/>
            <w:tcBorders>
              <w:right w:val="single" w:sz="8" w:space="0" w:color="auto"/>
            </w:tcBorders>
            <w:vAlign w:val="bottom"/>
          </w:tcPr>
          <w:p w:rsidR="00954CCF" w:rsidRDefault="00954CCF">
            <w:pPr>
              <w:rPr>
                <w:sz w:val="19"/>
                <w:szCs w:val="19"/>
              </w:rPr>
            </w:pPr>
          </w:p>
        </w:tc>
        <w:tc>
          <w:tcPr>
            <w:tcW w:w="2420" w:type="dxa"/>
            <w:vAlign w:val="bottom"/>
          </w:tcPr>
          <w:p w:rsidR="00954CCF" w:rsidRDefault="00954CCF">
            <w:pPr>
              <w:rPr>
                <w:sz w:val="19"/>
                <w:szCs w:val="19"/>
              </w:rPr>
            </w:pPr>
          </w:p>
        </w:tc>
        <w:tc>
          <w:tcPr>
            <w:tcW w:w="40" w:type="dxa"/>
            <w:vAlign w:val="bottom"/>
          </w:tcPr>
          <w:p w:rsidR="00954CCF" w:rsidRDefault="00954CCF">
            <w:pPr>
              <w:rPr>
                <w:sz w:val="19"/>
                <w:szCs w:val="19"/>
              </w:rPr>
            </w:pPr>
          </w:p>
        </w:tc>
        <w:tc>
          <w:tcPr>
            <w:tcW w:w="320" w:type="dxa"/>
            <w:tcBorders>
              <w:right w:val="single" w:sz="8" w:space="0" w:color="auto"/>
            </w:tcBorders>
            <w:vAlign w:val="bottom"/>
          </w:tcPr>
          <w:p w:rsidR="00954CCF" w:rsidRDefault="00954CCF">
            <w:pPr>
              <w:rPr>
                <w:sz w:val="19"/>
                <w:szCs w:val="19"/>
              </w:rPr>
            </w:pPr>
          </w:p>
        </w:tc>
        <w:tc>
          <w:tcPr>
            <w:tcW w:w="2340" w:type="dxa"/>
            <w:vAlign w:val="bottom"/>
          </w:tcPr>
          <w:p w:rsidR="00954CCF" w:rsidRDefault="00954CCF">
            <w:pPr>
              <w:rPr>
                <w:sz w:val="19"/>
                <w:szCs w:val="19"/>
              </w:rPr>
            </w:pPr>
          </w:p>
        </w:tc>
        <w:tc>
          <w:tcPr>
            <w:tcW w:w="20" w:type="dxa"/>
            <w:vAlign w:val="bottom"/>
          </w:tcPr>
          <w:p w:rsidR="00954CCF" w:rsidRDefault="00954CCF">
            <w:pPr>
              <w:rPr>
                <w:sz w:val="19"/>
                <w:szCs w:val="19"/>
              </w:rPr>
            </w:pPr>
          </w:p>
        </w:tc>
        <w:tc>
          <w:tcPr>
            <w:tcW w:w="300" w:type="dxa"/>
            <w:tcBorders>
              <w:right w:val="single" w:sz="8" w:space="0" w:color="auto"/>
            </w:tcBorders>
            <w:vAlign w:val="bottom"/>
          </w:tcPr>
          <w:p w:rsidR="00954CCF" w:rsidRDefault="00954CCF">
            <w:pPr>
              <w:rPr>
                <w:sz w:val="19"/>
                <w:szCs w:val="19"/>
              </w:rPr>
            </w:pPr>
          </w:p>
        </w:tc>
        <w:tc>
          <w:tcPr>
            <w:tcW w:w="2100" w:type="dxa"/>
            <w:vAlign w:val="bottom"/>
          </w:tcPr>
          <w:p w:rsidR="00954CCF" w:rsidRDefault="00954CCF">
            <w:pPr>
              <w:spacing w:line="221" w:lineRule="exact"/>
              <w:ind w:left="60"/>
              <w:rPr>
                <w:sz w:val="20"/>
                <w:szCs w:val="20"/>
              </w:rPr>
            </w:pPr>
            <w:r>
              <w:rPr>
                <w:rFonts w:ascii="Times New Roman" w:eastAsia="Times New Roman" w:hAnsi="Times New Roman" w:cs="Times New Roman"/>
                <w:sz w:val="20"/>
                <w:szCs w:val="20"/>
              </w:rPr>
              <w:t>изображения круга и</w:t>
            </w:r>
          </w:p>
        </w:tc>
        <w:tc>
          <w:tcPr>
            <w:tcW w:w="0" w:type="dxa"/>
            <w:vAlign w:val="bottom"/>
          </w:tcPr>
          <w:p w:rsidR="00954CCF" w:rsidRDefault="00954CCF">
            <w:pPr>
              <w:rPr>
                <w:sz w:val="1"/>
                <w:szCs w:val="1"/>
              </w:rPr>
            </w:pPr>
          </w:p>
        </w:tc>
      </w:tr>
      <w:tr w:rsidR="00954CCF">
        <w:trPr>
          <w:trHeight w:val="57"/>
        </w:trPr>
        <w:tc>
          <w:tcPr>
            <w:tcW w:w="1140" w:type="dxa"/>
            <w:vAlign w:val="bottom"/>
          </w:tcPr>
          <w:p w:rsidR="00954CCF" w:rsidRDefault="00954CCF">
            <w:pPr>
              <w:rPr>
                <w:sz w:val="4"/>
                <w:szCs w:val="4"/>
              </w:rPr>
            </w:pPr>
          </w:p>
        </w:tc>
        <w:tc>
          <w:tcPr>
            <w:tcW w:w="480" w:type="dxa"/>
            <w:tcBorders>
              <w:right w:val="single" w:sz="8" w:space="0" w:color="auto"/>
            </w:tcBorders>
            <w:vAlign w:val="bottom"/>
          </w:tcPr>
          <w:p w:rsidR="00954CCF" w:rsidRDefault="00954CCF">
            <w:pPr>
              <w:rPr>
                <w:sz w:val="4"/>
                <w:szCs w:val="4"/>
              </w:rPr>
            </w:pPr>
          </w:p>
        </w:tc>
        <w:tc>
          <w:tcPr>
            <w:tcW w:w="2580" w:type="dxa"/>
            <w:tcBorders>
              <w:bottom w:val="single" w:sz="8" w:space="0" w:color="auto"/>
            </w:tcBorders>
            <w:vAlign w:val="bottom"/>
          </w:tcPr>
          <w:p w:rsidR="00954CCF" w:rsidRDefault="00954CCF">
            <w:pPr>
              <w:rPr>
                <w:sz w:val="4"/>
                <w:szCs w:val="4"/>
              </w:rPr>
            </w:pPr>
          </w:p>
        </w:tc>
        <w:tc>
          <w:tcPr>
            <w:tcW w:w="220" w:type="dxa"/>
            <w:tcBorders>
              <w:bottom w:val="single" w:sz="8" w:space="0" w:color="auto"/>
              <w:right w:val="single" w:sz="8" w:space="0" w:color="auto"/>
            </w:tcBorders>
            <w:vAlign w:val="bottom"/>
          </w:tcPr>
          <w:p w:rsidR="00954CCF" w:rsidRDefault="00954CCF">
            <w:pPr>
              <w:rPr>
                <w:sz w:val="4"/>
                <w:szCs w:val="4"/>
              </w:rPr>
            </w:pPr>
          </w:p>
        </w:tc>
        <w:tc>
          <w:tcPr>
            <w:tcW w:w="2500" w:type="dxa"/>
            <w:tcBorders>
              <w:bottom w:val="single" w:sz="8" w:space="0" w:color="auto"/>
            </w:tcBorders>
            <w:vAlign w:val="bottom"/>
          </w:tcPr>
          <w:p w:rsidR="00954CCF" w:rsidRDefault="00954CCF">
            <w:pPr>
              <w:rPr>
                <w:sz w:val="4"/>
                <w:szCs w:val="4"/>
              </w:rPr>
            </w:pPr>
          </w:p>
        </w:tc>
        <w:tc>
          <w:tcPr>
            <w:tcW w:w="300" w:type="dxa"/>
            <w:tcBorders>
              <w:bottom w:val="single" w:sz="8" w:space="0" w:color="auto"/>
              <w:right w:val="single" w:sz="8" w:space="0" w:color="auto"/>
            </w:tcBorders>
            <w:vAlign w:val="bottom"/>
          </w:tcPr>
          <w:p w:rsidR="00954CCF" w:rsidRDefault="00954CCF">
            <w:pPr>
              <w:rPr>
                <w:sz w:val="4"/>
                <w:szCs w:val="4"/>
              </w:rPr>
            </w:pPr>
          </w:p>
        </w:tc>
        <w:tc>
          <w:tcPr>
            <w:tcW w:w="2420" w:type="dxa"/>
            <w:tcBorders>
              <w:bottom w:val="single" w:sz="8" w:space="0" w:color="auto"/>
            </w:tcBorders>
            <w:vAlign w:val="bottom"/>
          </w:tcPr>
          <w:p w:rsidR="00954CCF" w:rsidRDefault="00954CCF">
            <w:pPr>
              <w:rPr>
                <w:sz w:val="4"/>
                <w:szCs w:val="4"/>
              </w:rPr>
            </w:pPr>
          </w:p>
        </w:tc>
        <w:tc>
          <w:tcPr>
            <w:tcW w:w="40" w:type="dxa"/>
            <w:tcBorders>
              <w:bottom w:val="single" w:sz="8" w:space="0" w:color="auto"/>
            </w:tcBorders>
            <w:vAlign w:val="bottom"/>
          </w:tcPr>
          <w:p w:rsidR="00954CCF" w:rsidRDefault="00954CCF">
            <w:pPr>
              <w:rPr>
                <w:sz w:val="4"/>
                <w:szCs w:val="4"/>
              </w:rPr>
            </w:pPr>
          </w:p>
        </w:tc>
        <w:tc>
          <w:tcPr>
            <w:tcW w:w="320" w:type="dxa"/>
            <w:tcBorders>
              <w:bottom w:val="single" w:sz="8" w:space="0" w:color="auto"/>
              <w:right w:val="single" w:sz="8" w:space="0" w:color="auto"/>
            </w:tcBorders>
            <w:vAlign w:val="bottom"/>
          </w:tcPr>
          <w:p w:rsidR="00954CCF" w:rsidRDefault="00954CCF">
            <w:pPr>
              <w:rPr>
                <w:sz w:val="4"/>
                <w:szCs w:val="4"/>
              </w:rPr>
            </w:pPr>
          </w:p>
        </w:tc>
        <w:tc>
          <w:tcPr>
            <w:tcW w:w="2340" w:type="dxa"/>
            <w:tcBorders>
              <w:bottom w:val="single" w:sz="8" w:space="0" w:color="auto"/>
            </w:tcBorders>
            <w:vAlign w:val="bottom"/>
          </w:tcPr>
          <w:p w:rsidR="00954CCF" w:rsidRDefault="00954CCF">
            <w:pPr>
              <w:rPr>
                <w:sz w:val="4"/>
                <w:szCs w:val="4"/>
              </w:rPr>
            </w:pPr>
          </w:p>
        </w:tc>
        <w:tc>
          <w:tcPr>
            <w:tcW w:w="20" w:type="dxa"/>
            <w:tcBorders>
              <w:bottom w:val="single" w:sz="8" w:space="0" w:color="auto"/>
            </w:tcBorders>
            <w:vAlign w:val="bottom"/>
          </w:tcPr>
          <w:p w:rsidR="00954CCF" w:rsidRDefault="00954CCF">
            <w:pPr>
              <w:rPr>
                <w:sz w:val="4"/>
                <w:szCs w:val="4"/>
              </w:rPr>
            </w:pPr>
          </w:p>
        </w:tc>
        <w:tc>
          <w:tcPr>
            <w:tcW w:w="300" w:type="dxa"/>
            <w:tcBorders>
              <w:bottom w:val="single" w:sz="8" w:space="0" w:color="auto"/>
              <w:right w:val="single" w:sz="8" w:space="0" w:color="auto"/>
            </w:tcBorders>
            <w:vAlign w:val="bottom"/>
          </w:tcPr>
          <w:p w:rsidR="00954CCF" w:rsidRDefault="00954CCF">
            <w:pPr>
              <w:rPr>
                <w:sz w:val="4"/>
                <w:szCs w:val="4"/>
              </w:rPr>
            </w:pPr>
          </w:p>
        </w:tc>
        <w:tc>
          <w:tcPr>
            <w:tcW w:w="2100" w:type="dxa"/>
            <w:vMerge w:val="restart"/>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овала, учить</w:t>
            </w:r>
          </w:p>
        </w:tc>
        <w:tc>
          <w:tcPr>
            <w:tcW w:w="0" w:type="dxa"/>
            <w:vAlign w:val="bottom"/>
          </w:tcPr>
          <w:p w:rsidR="00954CCF" w:rsidRDefault="00954CCF">
            <w:pPr>
              <w:rPr>
                <w:sz w:val="1"/>
                <w:szCs w:val="1"/>
              </w:rPr>
            </w:pPr>
          </w:p>
        </w:tc>
      </w:tr>
      <w:tr w:rsidR="00954CCF">
        <w:trPr>
          <w:trHeight w:val="142"/>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800" w:type="dxa"/>
            <w:gridSpan w:val="2"/>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Учить доступными средствами</w:t>
            </w:r>
          </w:p>
        </w:tc>
        <w:tc>
          <w:tcPr>
            <w:tcW w:w="25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Продолжать знакомить с</w:t>
            </w:r>
          </w:p>
        </w:tc>
        <w:tc>
          <w:tcPr>
            <w:tcW w:w="300" w:type="dxa"/>
            <w:tcBorders>
              <w:right w:val="single" w:sz="8" w:space="0" w:color="auto"/>
            </w:tcBorders>
            <w:vAlign w:val="bottom"/>
          </w:tcPr>
          <w:p w:rsidR="00954CCF" w:rsidRDefault="00954CCF">
            <w:pPr>
              <w:rPr>
                <w:sz w:val="12"/>
                <w:szCs w:val="12"/>
              </w:rPr>
            </w:pPr>
          </w:p>
        </w:tc>
        <w:tc>
          <w:tcPr>
            <w:tcW w:w="2780" w:type="dxa"/>
            <w:gridSpan w:val="3"/>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Развивать наблюдательность,</w:t>
            </w:r>
          </w:p>
        </w:tc>
        <w:tc>
          <w:tcPr>
            <w:tcW w:w="2360" w:type="dxa"/>
            <w:gridSpan w:val="2"/>
            <w:vMerge w:val="restart"/>
            <w:vAlign w:val="bottom"/>
          </w:tcPr>
          <w:p w:rsidR="00954CCF" w:rsidRDefault="00954CCF">
            <w:pPr>
              <w:ind w:left="60"/>
              <w:rPr>
                <w:sz w:val="20"/>
                <w:szCs w:val="20"/>
              </w:rPr>
            </w:pPr>
            <w:r>
              <w:rPr>
                <w:rFonts w:ascii="Times New Roman" w:eastAsia="Times New Roman" w:hAnsi="Times New Roman" w:cs="Times New Roman"/>
                <w:sz w:val="20"/>
                <w:szCs w:val="20"/>
              </w:rPr>
              <w:t>Учить:</w:t>
            </w:r>
          </w:p>
        </w:tc>
        <w:tc>
          <w:tcPr>
            <w:tcW w:w="300" w:type="dxa"/>
            <w:tcBorders>
              <w:right w:val="single" w:sz="8" w:space="0" w:color="auto"/>
            </w:tcBorders>
            <w:vAlign w:val="bottom"/>
          </w:tcPr>
          <w:p w:rsidR="00954CCF" w:rsidRDefault="00954CCF">
            <w:pPr>
              <w:rPr>
                <w:sz w:val="12"/>
                <w:szCs w:val="12"/>
              </w:rPr>
            </w:pPr>
          </w:p>
        </w:tc>
        <w:tc>
          <w:tcPr>
            <w:tcW w:w="2100" w:type="dxa"/>
            <w:vMerge/>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146"/>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800" w:type="dxa"/>
            <w:gridSpan w:val="2"/>
            <w:vMerge/>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780" w:type="dxa"/>
            <w:gridSpan w:val="3"/>
            <w:vMerge/>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сравнивать эти</w:t>
            </w:r>
          </w:p>
        </w:tc>
        <w:tc>
          <w:tcPr>
            <w:tcW w:w="0" w:type="dxa"/>
            <w:vAlign w:val="bottom"/>
          </w:tcPr>
          <w:p w:rsidR="00954CCF" w:rsidRDefault="00954CCF">
            <w:pPr>
              <w:rPr>
                <w:sz w:val="1"/>
                <w:szCs w:val="1"/>
              </w:rPr>
            </w:pPr>
          </w:p>
        </w:tc>
      </w:tr>
      <w:tr w:rsidR="00954CCF">
        <w:trPr>
          <w:trHeight w:val="84"/>
        </w:trPr>
        <w:tc>
          <w:tcPr>
            <w:tcW w:w="1140" w:type="dxa"/>
            <w:vAlign w:val="bottom"/>
          </w:tcPr>
          <w:p w:rsidR="00954CCF" w:rsidRDefault="00954CCF">
            <w:pPr>
              <w:rPr>
                <w:sz w:val="7"/>
                <w:szCs w:val="7"/>
              </w:rPr>
            </w:pPr>
          </w:p>
        </w:tc>
        <w:tc>
          <w:tcPr>
            <w:tcW w:w="480" w:type="dxa"/>
            <w:tcBorders>
              <w:right w:val="single" w:sz="8" w:space="0" w:color="auto"/>
            </w:tcBorders>
            <w:vAlign w:val="bottom"/>
          </w:tcPr>
          <w:p w:rsidR="00954CCF" w:rsidRDefault="00954CCF">
            <w:pPr>
              <w:rPr>
                <w:sz w:val="7"/>
                <w:szCs w:val="7"/>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отражать полученные</w:t>
            </w:r>
          </w:p>
        </w:tc>
        <w:tc>
          <w:tcPr>
            <w:tcW w:w="220" w:type="dxa"/>
            <w:tcBorders>
              <w:right w:val="single" w:sz="8" w:space="0" w:color="auto"/>
            </w:tcBorders>
            <w:vAlign w:val="bottom"/>
          </w:tcPr>
          <w:p w:rsidR="00954CCF" w:rsidRDefault="00954CCF">
            <w:pPr>
              <w:rPr>
                <w:sz w:val="7"/>
                <w:szCs w:val="7"/>
              </w:rPr>
            </w:pPr>
          </w:p>
        </w:tc>
        <w:tc>
          <w:tcPr>
            <w:tcW w:w="25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приемами изображения</w:t>
            </w:r>
          </w:p>
        </w:tc>
        <w:tc>
          <w:tcPr>
            <w:tcW w:w="300" w:type="dxa"/>
            <w:tcBorders>
              <w:right w:val="single" w:sz="8" w:space="0" w:color="auto"/>
            </w:tcBorders>
            <w:vAlign w:val="bottom"/>
          </w:tcPr>
          <w:p w:rsidR="00954CCF" w:rsidRDefault="00954CCF">
            <w:pPr>
              <w:rPr>
                <w:sz w:val="7"/>
                <w:szCs w:val="7"/>
              </w:rPr>
            </w:pPr>
          </w:p>
        </w:tc>
        <w:tc>
          <w:tcPr>
            <w:tcW w:w="2780" w:type="dxa"/>
            <w:gridSpan w:val="3"/>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умение выбирать предмет для</w:t>
            </w:r>
          </w:p>
        </w:tc>
        <w:tc>
          <w:tcPr>
            <w:tcW w:w="2660" w:type="dxa"/>
            <w:gridSpan w:val="3"/>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 рисовать дерево, передавая</w:t>
            </w: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6"/>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580" w:type="dxa"/>
            <w:vMerge/>
            <w:vAlign w:val="bottom"/>
          </w:tcPr>
          <w:p w:rsidR="00954CCF" w:rsidRDefault="00954CCF">
            <w:pPr>
              <w:rPr>
                <w:sz w:val="12"/>
                <w:szCs w:val="12"/>
              </w:rPr>
            </w:pPr>
          </w:p>
        </w:tc>
        <w:tc>
          <w:tcPr>
            <w:tcW w:w="22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780" w:type="dxa"/>
            <w:gridSpan w:val="3"/>
            <w:vMerge/>
            <w:tcBorders>
              <w:right w:val="single" w:sz="8" w:space="0" w:color="auto"/>
            </w:tcBorders>
            <w:vAlign w:val="bottom"/>
          </w:tcPr>
          <w:p w:rsidR="00954CCF" w:rsidRDefault="00954CCF">
            <w:pPr>
              <w:rPr>
                <w:sz w:val="12"/>
                <w:szCs w:val="12"/>
              </w:rPr>
            </w:pPr>
          </w:p>
        </w:tc>
        <w:tc>
          <w:tcPr>
            <w:tcW w:w="2660" w:type="dxa"/>
            <w:gridSpan w:val="3"/>
            <w:vMerge/>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фигуры по форме и по</w:t>
            </w:r>
          </w:p>
        </w:tc>
        <w:tc>
          <w:tcPr>
            <w:tcW w:w="0" w:type="dxa"/>
            <w:vAlign w:val="bottom"/>
          </w:tcPr>
          <w:p w:rsidR="00954CCF" w:rsidRDefault="00954CCF">
            <w:pPr>
              <w:rPr>
                <w:sz w:val="1"/>
                <w:szCs w:val="1"/>
              </w:rPr>
            </w:pPr>
          </w:p>
        </w:tc>
      </w:tr>
      <w:tr w:rsidR="00954CCF">
        <w:trPr>
          <w:trHeight w:val="82"/>
        </w:trPr>
        <w:tc>
          <w:tcPr>
            <w:tcW w:w="1140" w:type="dxa"/>
            <w:vAlign w:val="bottom"/>
          </w:tcPr>
          <w:p w:rsidR="00954CCF" w:rsidRDefault="00954CCF">
            <w:pPr>
              <w:rPr>
                <w:sz w:val="7"/>
                <w:szCs w:val="7"/>
              </w:rPr>
            </w:pPr>
          </w:p>
        </w:tc>
        <w:tc>
          <w:tcPr>
            <w:tcW w:w="480" w:type="dxa"/>
            <w:tcBorders>
              <w:right w:val="single" w:sz="8" w:space="0" w:color="auto"/>
            </w:tcBorders>
            <w:vAlign w:val="bottom"/>
          </w:tcPr>
          <w:p w:rsidR="00954CCF" w:rsidRDefault="00954CCF">
            <w:pPr>
              <w:rPr>
                <w:sz w:val="7"/>
                <w:szCs w:val="7"/>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впечатления.</w:t>
            </w:r>
          </w:p>
        </w:tc>
        <w:tc>
          <w:tcPr>
            <w:tcW w:w="220" w:type="dxa"/>
            <w:tcBorders>
              <w:right w:val="single" w:sz="8" w:space="0" w:color="auto"/>
            </w:tcBorders>
            <w:vAlign w:val="bottom"/>
          </w:tcPr>
          <w:p w:rsidR="00954CCF" w:rsidRDefault="00954CCF">
            <w:pPr>
              <w:rPr>
                <w:sz w:val="7"/>
                <w:szCs w:val="7"/>
              </w:rPr>
            </w:pPr>
          </w:p>
        </w:tc>
        <w:tc>
          <w:tcPr>
            <w:tcW w:w="280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предметов овальной и круглой</w:t>
            </w:r>
          </w:p>
        </w:tc>
        <w:tc>
          <w:tcPr>
            <w:tcW w:w="2460" w:type="dxa"/>
            <w:gridSpan w:val="2"/>
            <w:vMerge w:val="restart"/>
            <w:vAlign w:val="bottom"/>
          </w:tcPr>
          <w:p w:rsidR="00954CCF" w:rsidRDefault="00954CCF">
            <w:pPr>
              <w:ind w:left="40"/>
              <w:rPr>
                <w:sz w:val="20"/>
                <w:szCs w:val="20"/>
              </w:rPr>
            </w:pPr>
            <w:r>
              <w:rPr>
                <w:rFonts w:ascii="Times New Roman" w:eastAsia="Times New Roman" w:hAnsi="Times New Roman" w:cs="Times New Roman"/>
                <w:sz w:val="20"/>
                <w:szCs w:val="20"/>
              </w:rPr>
              <w:t>изображения.</w:t>
            </w:r>
          </w:p>
        </w:tc>
        <w:tc>
          <w:tcPr>
            <w:tcW w:w="320" w:type="dxa"/>
            <w:tcBorders>
              <w:right w:val="single" w:sz="8" w:space="0" w:color="auto"/>
            </w:tcBorders>
            <w:vAlign w:val="bottom"/>
          </w:tcPr>
          <w:p w:rsidR="00954CCF" w:rsidRDefault="00954CCF">
            <w:pPr>
              <w:rPr>
                <w:sz w:val="7"/>
                <w:szCs w:val="7"/>
              </w:rPr>
            </w:pPr>
          </w:p>
        </w:tc>
        <w:tc>
          <w:tcPr>
            <w:tcW w:w="236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его характерные</w:t>
            </w:r>
          </w:p>
        </w:tc>
        <w:tc>
          <w:tcPr>
            <w:tcW w:w="300" w:type="dxa"/>
            <w:tcBorders>
              <w:right w:val="single" w:sz="8" w:space="0" w:color="auto"/>
            </w:tcBorders>
            <w:vAlign w:val="bottom"/>
          </w:tcPr>
          <w:p w:rsidR="00954CCF" w:rsidRDefault="00954CCF">
            <w:pPr>
              <w:rPr>
                <w:sz w:val="7"/>
                <w:szCs w:val="7"/>
              </w:rPr>
            </w:pP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9"/>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580" w:type="dxa"/>
            <w:vMerge/>
            <w:vAlign w:val="bottom"/>
          </w:tcPr>
          <w:p w:rsidR="00954CCF" w:rsidRDefault="00954CCF">
            <w:pPr>
              <w:rPr>
                <w:sz w:val="12"/>
                <w:szCs w:val="12"/>
              </w:rPr>
            </w:pPr>
          </w:p>
        </w:tc>
        <w:tc>
          <w:tcPr>
            <w:tcW w:w="220" w:type="dxa"/>
            <w:tcBorders>
              <w:right w:val="single" w:sz="8" w:space="0" w:color="auto"/>
            </w:tcBorders>
            <w:vAlign w:val="bottom"/>
          </w:tcPr>
          <w:p w:rsidR="00954CCF" w:rsidRDefault="00954CCF">
            <w:pPr>
              <w:rPr>
                <w:sz w:val="12"/>
                <w:szCs w:val="12"/>
              </w:rPr>
            </w:pPr>
          </w:p>
        </w:tc>
        <w:tc>
          <w:tcPr>
            <w:tcW w:w="2800" w:type="dxa"/>
            <w:gridSpan w:val="2"/>
            <w:vMerge/>
            <w:tcBorders>
              <w:right w:val="single" w:sz="8" w:space="0" w:color="auto"/>
            </w:tcBorders>
            <w:vAlign w:val="bottom"/>
          </w:tcPr>
          <w:p w:rsidR="00954CCF" w:rsidRDefault="00954CCF">
            <w:pPr>
              <w:rPr>
                <w:sz w:val="12"/>
                <w:szCs w:val="12"/>
              </w:rPr>
            </w:pPr>
          </w:p>
        </w:tc>
        <w:tc>
          <w:tcPr>
            <w:tcW w:w="246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размеру.</w:t>
            </w:r>
          </w:p>
        </w:tc>
        <w:tc>
          <w:tcPr>
            <w:tcW w:w="0" w:type="dxa"/>
            <w:vAlign w:val="bottom"/>
          </w:tcPr>
          <w:p w:rsidR="00954CCF" w:rsidRDefault="00954CCF">
            <w:pPr>
              <w:rPr>
                <w:sz w:val="1"/>
                <w:szCs w:val="1"/>
              </w:rPr>
            </w:pPr>
          </w:p>
        </w:tc>
      </w:tr>
      <w:tr w:rsidR="00954CCF">
        <w:trPr>
          <w:trHeight w:val="79"/>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Закреплять:</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формы.</w:t>
            </w:r>
          </w:p>
        </w:tc>
        <w:tc>
          <w:tcPr>
            <w:tcW w:w="300" w:type="dxa"/>
            <w:tcBorders>
              <w:right w:val="single" w:sz="8" w:space="0" w:color="auto"/>
            </w:tcBorders>
            <w:vAlign w:val="bottom"/>
          </w:tcPr>
          <w:p w:rsidR="00954CCF" w:rsidRDefault="00954CCF">
            <w:pPr>
              <w:rPr>
                <w:sz w:val="6"/>
                <w:szCs w:val="6"/>
              </w:rPr>
            </w:pPr>
          </w:p>
        </w:tc>
        <w:tc>
          <w:tcPr>
            <w:tcW w:w="246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Учить передавать в рисунке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особенности: ствол,</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49"/>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580" w:type="dxa"/>
            <w:vMerge/>
            <w:vAlign w:val="bottom"/>
          </w:tcPr>
          <w:p w:rsidR="00954CCF" w:rsidRDefault="00954CCF">
            <w:pPr>
              <w:rPr>
                <w:sz w:val="12"/>
                <w:szCs w:val="12"/>
              </w:rPr>
            </w:pPr>
          </w:p>
        </w:tc>
        <w:tc>
          <w:tcPr>
            <w:tcW w:w="22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46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i/>
                <w:iCs/>
                <w:sz w:val="20"/>
                <w:szCs w:val="20"/>
              </w:rPr>
              <w:t>Художественно-</w:t>
            </w:r>
          </w:p>
        </w:tc>
        <w:tc>
          <w:tcPr>
            <w:tcW w:w="0" w:type="dxa"/>
            <w:vAlign w:val="bottom"/>
          </w:tcPr>
          <w:p w:rsidR="00954CCF" w:rsidRDefault="00954CCF">
            <w:pPr>
              <w:rPr>
                <w:sz w:val="1"/>
                <w:szCs w:val="1"/>
              </w:rPr>
            </w:pPr>
          </w:p>
        </w:tc>
      </w:tr>
      <w:tr w:rsidR="00954CCF">
        <w:trPr>
          <w:trHeight w:val="82"/>
        </w:trPr>
        <w:tc>
          <w:tcPr>
            <w:tcW w:w="1140" w:type="dxa"/>
            <w:vAlign w:val="bottom"/>
          </w:tcPr>
          <w:p w:rsidR="00954CCF" w:rsidRDefault="00954CCF">
            <w:pPr>
              <w:rPr>
                <w:sz w:val="7"/>
                <w:szCs w:val="7"/>
              </w:rPr>
            </w:pPr>
          </w:p>
        </w:tc>
        <w:tc>
          <w:tcPr>
            <w:tcW w:w="480" w:type="dxa"/>
            <w:tcBorders>
              <w:right w:val="single" w:sz="8" w:space="0" w:color="auto"/>
            </w:tcBorders>
            <w:vAlign w:val="bottom"/>
          </w:tcPr>
          <w:p w:rsidR="00954CCF" w:rsidRDefault="00954CCF">
            <w:pPr>
              <w:rPr>
                <w:sz w:val="7"/>
                <w:szCs w:val="7"/>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 приемы рисования кистью;</w:t>
            </w:r>
          </w:p>
        </w:tc>
        <w:tc>
          <w:tcPr>
            <w:tcW w:w="220" w:type="dxa"/>
            <w:tcBorders>
              <w:right w:val="single" w:sz="8" w:space="0" w:color="auto"/>
            </w:tcBorders>
            <w:vAlign w:val="bottom"/>
          </w:tcPr>
          <w:p w:rsidR="00954CCF" w:rsidRDefault="00954CCF">
            <w:pPr>
              <w:rPr>
                <w:sz w:val="7"/>
                <w:szCs w:val="7"/>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Учить:</w:t>
            </w:r>
          </w:p>
        </w:tc>
        <w:tc>
          <w:tcPr>
            <w:tcW w:w="300" w:type="dxa"/>
            <w:tcBorders>
              <w:right w:val="single" w:sz="8" w:space="0" w:color="auto"/>
            </w:tcBorders>
            <w:vAlign w:val="bottom"/>
          </w:tcPr>
          <w:p w:rsidR="00954CCF" w:rsidRDefault="00954CCF">
            <w:pPr>
              <w:rPr>
                <w:sz w:val="7"/>
                <w:szCs w:val="7"/>
              </w:rPr>
            </w:pPr>
          </w:p>
        </w:tc>
        <w:tc>
          <w:tcPr>
            <w:tcW w:w="2460" w:type="dxa"/>
            <w:gridSpan w:val="2"/>
            <w:vMerge w:val="restart"/>
            <w:vAlign w:val="bottom"/>
          </w:tcPr>
          <w:p w:rsidR="00954CCF" w:rsidRDefault="00954CCF">
            <w:pPr>
              <w:ind w:left="40"/>
              <w:rPr>
                <w:sz w:val="20"/>
                <w:szCs w:val="20"/>
              </w:rPr>
            </w:pPr>
            <w:r>
              <w:rPr>
                <w:rFonts w:ascii="Times New Roman" w:eastAsia="Times New Roman" w:hAnsi="Times New Roman" w:cs="Times New Roman"/>
                <w:sz w:val="20"/>
                <w:szCs w:val="20"/>
              </w:rPr>
              <w:t>части растения.</w:t>
            </w:r>
          </w:p>
        </w:tc>
        <w:tc>
          <w:tcPr>
            <w:tcW w:w="320" w:type="dxa"/>
            <w:tcBorders>
              <w:right w:val="single" w:sz="8" w:space="0" w:color="auto"/>
            </w:tcBorders>
            <w:vAlign w:val="bottom"/>
          </w:tcPr>
          <w:p w:rsidR="00954CCF" w:rsidRDefault="00954CCF">
            <w:pPr>
              <w:rPr>
                <w:sz w:val="7"/>
                <w:szCs w:val="7"/>
              </w:rPr>
            </w:pPr>
          </w:p>
        </w:tc>
        <w:tc>
          <w:tcPr>
            <w:tcW w:w="236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расходящиеся от него</w:t>
            </w:r>
          </w:p>
        </w:tc>
        <w:tc>
          <w:tcPr>
            <w:tcW w:w="300" w:type="dxa"/>
            <w:tcBorders>
              <w:right w:val="single" w:sz="8" w:space="0" w:color="auto"/>
            </w:tcBorders>
            <w:vAlign w:val="bottom"/>
          </w:tcPr>
          <w:p w:rsidR="00954CCF" w:rsidRDefault="00954CCF">
            <w:pPr>
              <w:rPr>
                <w:sz w:val="7"/>
                <w:szCs w:val="7"/>
              </w:rPr>
            </w:pP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9"/>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580" w:type="dxa"/>
            <w:vMerge/>
            <w:vAlign w:val="bottom"/>
          </w:tcPr>
          <w:p w:rsidR="00954CCF" w:rsidRDefault="00954CCF">
            <w:pPr>
              <w:rPr>
                <w:sz w:val="12"/>
                <w:szCs w:val="12"/>
              </w:rPr>
            </w:pPr>
          </w:p>
        </w:tc>
        <w:tc>
          <w:tcPr>
            <w:tcW w:w="22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46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i/>
                <w:iCs/>
                <w:sz w:val="20"/>
                <w:szCs w:val="20"/>
              </w:rPr>
              <w:t>эстетическое</w:t>
            </w:r>
          </w:p>
        </w:tc>
        <w:tc>
          <w:tcPr>
            <w:tcW w:w="0" w:type="dxa"/>
            <w:vAlign w:val="bottom"/>
          </w:tcPr>
          <w:p w:rsidR="00954CCF" w:rsidRDefault="00954CCF">
            <w:pPr>
              <w:rPr>
                <w:sz w:val="1"/>
                <w:szCs w:val="1"/>
              </w:rPr>
            </w:pPr>
          </w:p>
        </w:tc>
      </w:tr>
      <w:tr w:rsidR="00954CCF">
        <w:trPr>
          <w:trHeight w:val="79"/>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 умения правильно держать</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 сравнивать эти формы,</w:t>
            </w:r>
          </w:p>
        </w:tc>
        <w:tc>
          <w:tcPr>
            <w:tcW w:w="300" w:type="dxa"/>
            <w:tcBorders>
              <w:right w:val="single" w:sz="8" w:space="0" w:color="auto"/>
            </w:tcBorders>
            <w:vAlign w:val="bottom"/>
          </w:tcPr>
          <w:p w:rsidR="00954CCF" w:rsidRDefault="00954CCF">
            <w:pPr>
              <w:rPr>
                <w:sz w:val="6"/>
                <w:szCs w:val="6"/>
              </w:rPr>
            </w:pPr>
          </w:p>
        </w:tc>
        <w:tc>
          <w:tcPr>
            <w:tcW w:w="246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Закреплять умение: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w w:val="98"/>
                <w:sz w:val="20"/>
                <w:szCs w:val="20"/>
              </w:rPr>
              <w:t>длинные и короткие ветви;</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1"/>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6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i/>
                <w:iCs/>
                <w:sz w:val="20"/>
                <w:szCs w:val="20"/>
              </w:rPr>
              <w:t>развитие:</w:t>
            </w:r>
          </w:p>
        </w:tc>
        <w:tc>
          <w:tcPr>
            <w:tcW w:w="0" w:type="dxa"/>
            <w:vAlign w:val="bottom"/>
          </w:tcPr>
          <w:p w:rsidR="00954CCF" w:rsidRDefault="00954CCF">
            <w:pPr>
              <w:rPr>
                <w:sz w:val="1"/>
                <w:szCs w:val="1"/>
              </w:rPr>
            </w:pPr>
          </w:p>
        </w:tc>
      </w:tr>
      <w:tr w:rsidR="00954CCF">
        <w:trPr>
          <w:trHeight w:val="79"/>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кисть, промывать ее в воде,</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выделять их отличия;</w:t>
            </w:r>
          </w:p>
        </w:tc>
        <w:tc>
          <w:tcPr>
            <w:tcW w:w="300" w:type="dxa"/>
            <w:tcBorders>
              <w:right w:val="single" w:sz="8" w:space="0" w:color="auto"/>
            </w:tcBorders>
            <w:vAlign w:val="bottom"/>
          </w:tcPr>
          <w:p w:rsidR="00954CCF" w:rsidRDefault="00954CCF">
            <w:pPr>
              <w:rPr>
                <w:sz w:val="6"/>
                <w:szCs w:val="6"/>
              </w:rPr>
            </w:pPr>
          </w:p>
        </w:tc>
        <w:tc>
          <w:tcPr>
            <w:tcW w:w="2780" w:type="dxa"/>
            <w:gridSpan w:val="3"/>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 рисовать кистью и красками;</w:t>
            </w:r>
          </w:p>
        </w:tc>
        <w:tc>
          <w:tcPr>
            <w:tcW w:w="2660" w:type="dxa"/>
            <w:gridSpan w:val="3"/>
            <w:vMerge w:val="restart"/>
            <w:tcBorders>
              <w:right w:val="single" w:sz="8" w:space="0" w:color="auto"/>
            </w:tcBorders>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 передавать в рисунке образ</w:t>
            </w: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1"/>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780" w:type="dxa"/>
            <w:gridSpan w:val="3"/>
            <w:vMerge/>
            <w:tcBorders>
              <w:right w:val="single" w:sz="8" w:space="0" w:color="auto"/>
            </w:tcBorders>
            <w:vAlign w:val="bottom"/>
          </w:tcPr>
          <w:p w:rsidR="00954CCF" w:rsidRDefault="00954CCF">
            <w:pPr>
              <w:rPr>
                <w:sz w:val="13"/>
                <w:szCs w:val="13"/>
              </w:rPr>
            </w:pPr>
          </w:p>
        </w:tc>
        <w:tc>
          <w:tcPr>
            <w:tcW w:w="2660" w:type="dxa"/>
            <w:gridSpan w:val="3"/>
            <w:vMerge/>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9" w:lineRule="exact"/>
              <w:ind w:left="60"/>
              <w:rPr>
                <w:sz w:val="20"/>
                <w:szCs w:val="20"/>
              </w:rPr>
            </w:pPr>
            <w:r>
              <w:rPr>
                <w:rFonts w:ascii="Times New Roman" w:eastAsia="Times New Roman" w:hAnsi="Times New Roman" w:cs="Times New Roman"/>
                <w:sz w:val="20"/>
                <w:szCs w:val="20"/>
              </w:rPr>
              <w:t>формировать умение</w:t>
            </w:r>
          </w:p>
        </w:tc>
        <w:tc>
          <w:tcPr>
            <w:tcW w:w="0" w:type="dxa"/>
            <w:vAlign w:val="bottom"/>
          </w:tcPr>
          <w:p w:rsidR="00954CCF" w:rsidRDefault="00954CCF">
            <w:pPr>
              <w:rPr>
                <w:sz w:val="1"/>
                <w:szCs w:val="1"/>
              </w:rPr>
            </w:pPr>
          </w:p>
        </w:tc>
      </w:tr>
      <w:tr w:rsidR="00954CCF">
        <w:trPr>
          <w:trHeight w:val="77"/>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осушать о тряпочку.</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 передавать в рисунке</w:t>
            </w:r>
          </w:p>
        </w:tc>
        <w:tc>
          <w:tcPr>
            <w:tcW w:w="300" w:type="dxa"/>
            <w:tcBorders>
              <w:right w:val="single" w:sz="8" w:space="0" w:color="auto"/>
            </w:tcBorders>
            <w:vAlign w:val="bottom"/>
          </w:tcPr>
          <w:p w:rsidR="00954CCF" w:rsidRDefault="00954CCF">
            <w:pPr>
              <w:rPr>
                <w:sz w:val="6"/>
                <w:szCs w:val="6"/>
              </w:rPr>
            </w:pPr>
          </w:p>
        </w:tc>
        <w:tc>
          <w:tcPr>
            <w:tcW w:w="2460" w:type="dxa"/>
            <w:gridSpan w:val="2"/>
            <w:vMerge w:val="restart"/>
            <w:vAlign w:val="bottom"/>
          </w:tcPr>
          <w:p w:rsidR="00954CCF" w:rsidRDefault="00954CCF">
            <w:pPr>
              <w:spacing w:line="229" w:lineRule="exact"/>
              <w:ind w:left="40"/>
              <w:rPr>
                <w:sz w:val="20"/>
                <w:szCs w:val="20"/>
              </w:rPr>
            </w:pPr>
            <w:r>
              <w:rPr>
                <w:rFonts w:ascii="Times New Roman" w:eastAsia="Times New Roman" w:hAnsi="Times New Roman" w:cs="Times New Roman"/>
                <w:sz w:val="20"/>
                <w:szCs w:val="20"/>
              </w:rPr>
              <w:t>– правильно держать кисть,</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фруктового дерева;</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6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эмоционально</w:t>
            </w:r>
          </w:p>
        </w:tc>
        <w:tc>
          <w:tcPr>
            <w:tcW w:w="0" w:type="dxa"/>
            <w:vAlign w:val="bottom"/>
          </w:tcPr>
          <w:p w:rsidR="00954CCF" w:rsidRDefault="00954CCF">
            <w:pPr>
              <w:rPr>
                <w:sz w:val="1"/>
                <w:szCs w:val="1"/>
              </w:rPr>
            </w:pPr>
          </w:p>
        </w:tc>
      </w:tr>
      <w:tr w:rsidR="00954CCF">
        <w:trPr>
          <w:trHeight w:val="77"/>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Поощрять рисование разных</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w w:val="99"/>
                <w:sz w:val="20"/>
                <w:szCs w:val="20"/>
              </w:rPr>
              <w:t>отличительные особенности</w:t>
            </w:r>
          </w:p>
        </w:tc>
        <w:tc>
          <w:tcPr>
            <w:tcW w:w="300" w:type="dxa"/>
            <w:tcBorders>
              <w:right w:val="single" w:sz="8" w:space="0" w:color="auto"/>
            </w:tcBorders>
            <w:vAlign w:val="bottom"/>
          </w:tcPr>
          <w:p w:rsidR="00954CCF" w:rsidRDefault="00954CCF">
            <w:pPr>
              <w:rPr>
                <w:sz w:val="6"/>
                <w:szCs w:val="6"/>
              </w:rPr>
            </w:pPr>
          </w:p>
        </w:tc>
        <w:tc>
          <w:tcPr>
            <w:tcW w:w="246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промывать ее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 быстрому приему</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6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откликаться  на</w:t>
            </w:r>
          </w:p>
        </w:tc>
        <w:tc>
          <w:tcPr>
            <w:tcW w:w="0" w:type="dxa"/>
            <w:vAlign w:val="bottom"/>
          </w:tcPr>
          <w:p w:rsidR="00954CCF" w:rsidRDefault="00954CCF">
            <w:pPr>
              <w:rPr>
                <w:sz w:val="1"/>
                <w:szCs w:val="1"/>
              </w:rPr>
            </w:pPr>
          </w:p>
        </w:tc>
      </w:tr>
      <w:tr w:rsidR="00954CCF">
        <w:trPr>
          <w:trHeight w:val="74"/>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предметов в соответствии с</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круглой и овальной формы.</w:t>
            </w:r>
          </w:p>
        </w:tc>
        <w:tc>
          <w:tcPr>
            <w:tcW w:w="300" w:type="dxa"/>
            <w:tcBorders>
              <w:right w:val="single" w:sz="8" w:space="0" w:color="auto"/>
            </w:tcBorders>
            <w:vAlign w:val="bottom"/>
          </w:tcPr>
          <w:p w:rsidR="00954CCF" w:rsidRDefault="00954CCF">
            <w:pPr>
              <w:rPr>
                <w:sz w:val="6"/>
                <w:szCs w:val="6"/>
              </w:rPr>
            </w:pPr>
          </w:p>
        </w:tc>
        <w:tc>
          <w:tcPr>
            <w:tcW w:w="246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и осушать.</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3" w:lineRule="exact"/>
              <w:ind w:left="60"/>
              <w:rPr>
                <w:sz w:val="20"/>
                <w:szCs w:val="20"/>
              </w:rPr>
            </w:pPr>
            <w:r>
              <w:rPr>
                <w:rFonts w:ascii="Times New Roman" w:eastAsia="Times New Roman" w:hAnsi="Times New Roman" w:cs="Times New Roman"/>
                <w:sz w:val="20"/>
                <w:szCs w:val="20"/>
              </w:rPr>
              <w:t>рисования листвы.</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6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понравившееся</w:t>
            </w:r>
          </w:p>
        </w:tc>
        <w:tc>
          <w:tcPr>
            <w:tcW w:w="0" w:type="dxa"/>
            <w:vAlign w:val="bottom"/>
          </w:tcPr>
          <w:p w:rsidR="00954CCF" w:rsidRDefault="00954CCF">
            <w:pPr>
              <w:rPr>
                <w:sz w:val="1"/>
                <w:szCs w:val="1"/>
              </w:rPr>
            </w:pPr>
          </w:p>
        </w:tc>
      </w:tr>
      <w:tr w:rsidR="00954CCF">
        <w:trPr>
          <w:trHeight w:val="74"/>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содержанием рисунка</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Закреплять навыки</w:t>
            </w:r>
          </w:p>
        </w:tc>
        <w:tc>
          <w:tcPr>
            <w:tcW w:w="300" w:type="dxa"/>
            <w:tcBorders>
              <w:right w:val="single" w:sz="8" w:space="0" w:color="auto"/>
            </w:tcBorders>
            <w:vAlign w:val="bottom"/>
          </w:tcPr>
          <w:p w:rsidR="00954CCF" w:rsidRDefault="00954CCF">
            <w:pPr>
              <w:rPr>
                <w:sz w:val="6"/>
                <w:szCs w:val="6"/>
              </w:rPr>
            </w:pPr>
          </w:p>
        </w:tc>
        <w:tc>
          <w:tcPr>
            <w:tcW w:w="246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Совершенствовать умение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Закреплять приемы</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6"/>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6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произведение</w:t>
            </w:r>
          </w:p>
        </w:tc>
        <w:tc>
          <w:tcPr>
            <w:tcW w:w="0" w:type="dxa"/>
            <w:vAlign w:val="bottom"/>
          </w:tcPr>
          <w:p w:rsidR="00954CCF" w:rsidRDefault="00954CCF">
            <w:pPr>
              <w:rPr>
                <w:sz w:val="1"/>
                <w:szCs w:val="1"/>
              </w:rPr>
            </w:pPr>
          </w:p>
        </w:tc>
      </w:tr>
      <w:tr w:rsidR="00954CCF">
        <w:trPr>
          <w:trHeight w:val="74"/>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Align w:val="bottom"/>
          </w:tcPr>
          <w:p w:rsidR="00954CCF" w:rsidRDefault="00954CCF">
            <w:pPr>
              <w:rPr>
                <w:sz w:val="6"/>
                <w:szCs w:val="6"/>
              </w:rPr>
            </w:pP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закрашивания.</w:t>
            </w:r>
          </w:p>
        </w:tc>
        <w:tc>
          <w:tcPr>
            <w:tcW w:w="300" w:type="dxa"/>
            <w:tcBorders>
              <w:right w:val="single" w:sz="8" w:space="0" w:color="auto"/>
            </w:tcBorders>
            <w:vAlign w:val="bottom"/>
          </w:tcPr>
          <w:p w:rsidR="00954CCF" w:rsidRDefault="00954CCF">
            <w:pPr>
              <w:rPr>
                <w:sz w:val="6"/>
                <w:szCs w:val="6"/>
              </w:rPr>
            </w:pPr>
          </w:p>
        </w:tc>
        <w:tc>
          <w:tcPr>
            <w:tcW w:w="2460" w:type="dxa"/>
            <w:gridSpan w:val="2"/>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рассматривать рисунки,</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рисования карандашами.</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6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230"/>
        </w:trPr>
        <w:tc>
          <w:tcPr>
            <w:tcW w:w="1140" w:type="dxa"/>
            <w:vAlign w:val="bottom"/>
          </w:tcPr>
          <w:p w:rsidR="00954CCF" w:rsidRDefault="00954CCF">
            <w:pPr>
              <w:rPr>
                <w:sz w:val="20"/>
                <w:szCs w:val="20"/>
              </w:rPr>
            </w:pPr>
          </w:p>
        </w:tc>
        <w:tc>
          <w:tcPr>
            <w:tcW w:w="480" w:type="dxa"/>
            <w:tcBorders>
              <w:right w:val="single" w:sz="8" w:space="0" w:color="auto"/>
            </w:tcBorders>
            <w:vAlign w:val="bottom"/>
          </w:tcPr>
          <w:p w:rsidR="00954CCF" w:rsidRDefault="00954CCF">
            <w:pPr>
              <w:rPr>
                <w:sz w:val="20"/>
                <w:szCs w:val="20"/>
              </w:rPr>
            </w:pPr>
          </w:p>
        </w:tc>
        <w:tc>
          <w:tcPr>
            <w:tcW w:w="2580" w:type="dxa"/>
            <w:vAlign w:val="bottom"/>
          </w:tcPr>
          <w:p w:rsidR="00954CCF" w:rsidRDefault="00954CCF">
            <w:pPr>
              <w:rPr>
                <w:sz w:val="20"/>
                <w:szCs w:val="20"/>
              </w:rPr>
            </w:pPr>
          </w:p>
        </w:tc>
        <w:tc>
          <w:tcPr>
            <w:tcW w:w="22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Упражнять в умении</w:t>
            </w:r>
          </w:p>
        </w:tc>
        <w:tc>
          <w:tcPr>
            <w:tcW w:w="300" w:type="dxa"/>
            <w:tcBorders>
              <w:right w:val="single" w:sz="8" w:space="0" w:color="auto"/>
            </w:tcBorders>
            <w:vAlign w:val="bottom"/>
          </w:tcPr>
          <w:p w:rsidR="00954CCF" w:rsidRDefault="00954CCF">
            <w:pPr>
              <w:rPr>
                <w:sz w:val="20"/>
                <w:szCs w:val="20"/>
              </w:rPr>
            </w:pPr>
          </w:p>
        </w:tc>
        <w:tc>
          <w:tcPr>
            <w:tcW w:w="2460" w:type="dxa"/>
            <w:gridSpan w:val="2"/>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выбирать лучшие.</w:t>
            </w:r>
          </w:p>
        </w:tc>
        <w:tc>
          <w:tcPr>
            <w:tcW w:w="320" w:type="dxa"/>
            <w:tcBorders>
              <w:right w:val="single" w:sz="8" w:space="0" w:color="auto"/>
            </w:tcBorders>
            <w:vAlign w:val="bottom"/>
          </w:tcPr>
          <w:p w:rsidR="00954CCF" w:rsidRDefault="00954CCF">
            <w:pPr>
              <w:rPr>
                <w:sz w:val="20"/>
                <w:szCs w:val="20"/>
              </w:rPr>
            </w:pPr>
          </w:p>
        </w:tc>
        <w:tc>
          <w:tcPr>
            <w:tcW w:w="2660" w:type="dxa"/>
            <w:gridSpan w:val="3"/>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Подводить к эмоциональной,</w:t>
            </w: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8"/>
        </w:trPr>
        <w:tc>
          <w:tcPr>
            <w:tcW w:w="1140" w:type="dxa"/>
            <w:vAlign w:val="bottom"/>
          </w:tcPr>
          <w:p w:rsidR="00954CCF" w:rsidRDefault="00954CCF">
            <w:pPr>
              <w:rPr>
                <w:sz w:val="19"/>
                <w:szCs w:val="19"/>
              </w:rPr>
            </w:pPr>
          </w:p>
        </w:tc>
        <w:tc>
          <w:tcPr>
            <w:tcW w:w="480" w:type="dxa"/>
            <w:tcBorders>
              <w:right w:val="single" w:sz="8" w:space="0" w:color="auto"/>
            </w:tcBorders>
            <w:vAlign w:val="bottom"/>
          </w:tcPr>
          <w:p w:rsidR="00954CCF" w:rsidRDefault="00954CCF">
            <w:pPr>
              <w:rPr>
                <w:sz w:val="19"/>
                <w:szCs w:val="19"/>
              </w:rPr>
            </w:pPr>
          </w:p>
        </w:tc>
        <w:tc>
          <w:tcPr>
            <w:tcW w:w="2580" w:type="dxa"/>
            <w:vAlign w:val="bottom"/>
          </w:tcPr>
          <w:p w:rsidR="00954CCF" w:rsidRDefault="00954CCF">
            <w:pPr>
              <w:rPr>
                <w:sz w:val="19"/>
                <w:szCs w:val="19"/>
              </w:rPr>
            </w:pPr>
          </w:p>
        </w:tc>
        <w:tc>
          <w:tcPr>
            <w:tcW w:w="220" w:type="dxa"/>
            <w:tcBorders>
              <w:right w:val="single" w:sz="8" w:space="0" w:color="auto"/>
            </w:tcBorders>
            <w:vAlign w:val="bottom"/>
          </w:tcPr>
          <w:p w:rsidR="00954CCF" w:rsidRDefault="00954CCF">
            <w:pPr>
              <w:rPr>
                <w:sz w:val="19"/>
                <w:szCs w:val="19"/>
              </w:rPr>
            </w:pPr>
          </w:p>
        </w:tc>
        <w:tc>
          <w:tcPr>
            <w:tcW w:w="2500" w:type="dxa"/>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закрашивать, легко касаясь</w:t>
            </w:r>
          </w:p>
        </w:tc>
        <w:tc>
          <w:tcPr>
            <w:tcW w:w="300" w:type="dxa"/>
            <w:tcBorders>
              <w:right w:val="single" w:sz="8" w:space="0" w:color="auto"/>
            </w:tcBorders>
            <w:vAlign w:val="bottom"/>
          </w:tcPr>
          <w:p w:rsidR="00954CCF" w:rsidRDefault="00954CCF">
            <w:pPr>
              <w:rPr>
                <w:sz w:val="19"/>
                <w:szCs w:val="19"/>
              </w:rPr>
            </w:pPr>
          </w:p>
        </w:tc>
        <w:tc>
          <w:tcPr>
            <w:tcW w:w="2460" w:type="dxa"/>
            <w:gridSpan w:val="2"/>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Развивать эстетическое</w:t>
            </w:r>
          </w:p>
        </w:tc>
        <w:tc>
          <w:tcPr>
            <w:tcW w:w="320" w:type="dxa"/>
            <w:tcBorders>
              <w:right w:val="single" w:sz="8" w:space="0" w:color="auto"/>
            </w:tcBorders>
            <w:vAlign w:val="bottom"/>
          </w:tcPr>
          <w:p w:rsidR="00954CCF" w:rsidRDefault="00954CCF">
            <w:pPr>
              <w:rPr>
                <w:sz w:val="19"/>
                <w:szCs w:val="19"/>
              </w:rPr>
            </w:pPr>
          </w:p>
        </w:tc>
        <w:tc>
          <w:tcPr>
            <w:tcW w:w="2360" w:type="dxa"/>
            <w:gridSpan w:val="2"/>
            <w:vAlign w:val="bottom"/>
          </w:tcPr>
          <w:p w:rsidR="00954CCF" w:rsidRDefault="00954CCF">
            <w:pPr>
              <w:spacing w:line="228" w:lineRule="exact"/>
              <w:ind w:left="60"/>
              <w:rPr>
                <w:sz w:val="20"/>
                <w:szCs w:val="20"/>
              </w:rPr>
            </w:pPr>
            <w:r>
              <w:rPr>
                <w:rFonts w:ascii="Times New Roman" w:eastAsia="Times New Roman" w:hAnsi="Times New Roman" w:cs="Times New Roman"/>
                <w:w w:val="98"/>
                <w:sz w:val="20"/>
                <w:szCs w:val="20"/>
              </w:rPr>
              <w:t>эстетической оценке своих</w:t>
            </w:r>
          </w:p>
        </w:tc>
        <w:tc>
          <w:tcPr>
            <w:tcW w:w="300" w:type="dxa"/>
            <w:tcBorders>
              <w:right w:val="single" w:sz="8" w:space="0" w:color="auto"/>
            </w:tcBorders>
            <w:vAlign w:val="bottom"/>
          </w:tcPr>
          <w:p w:rsidR="00954CCF" w:rsidRDefault="00954CCF">
            <w:pPr>
              <w:rPr>
                <w:sz w:val="19"/>
                <w:szCs w:val="19"/>
              </w:rPr>
            </w:pPr>
          </w:p>
        </w:tc>
        <w:tc>
          <w:tcPr>
            <w:tcW w:w="210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0"/>
        </w:trPr>
        <w:tc>
          <w:tcPr>
            <w:tcW w:w="1140" w:type="dxa"/>
            <w:vAlign w:val="bottom"/>
          </w:tcPr>
          <w:p w:rsidR="00954CCF" w:rsidRDefault="00954CCF">
            <w:pPr>
              <w:rPr>
                <w:sz w:val="20"/>
                <w:szCs w:val="20"/>
              </w:rPr>
            </w:pPr>
          </w:p>
        </w:tc>
        <w:tc>
          <w:tcPr>
            <w:tcW w:w="480" w:type="dxa"/>
            <w:tcBorders>
              <w:right w:val="single" w:sz="8" w:space="0" w:color="auto"/>
            </w:tcBorders>
            <w:vAlign w:val="bottom"/>
          </w:tcPr>
          <w:p w:rsidR="00954CCF" w:rsidRDefault="00954CCF">
            <w:pPr>
              <w:rPr>
                <w:sz w:val="20"/>
                <w:szCs w:val="20"/>
              </w:rPr>
            </w:pPr>
          </w:p>
        </w:tc>
        <w:tc>
          <w:tcPr>
            <w:tcW w:w="2580" w:type="dxa"/>
            <w:vAlign w:val="bottom"/>
          </w:tcPr>
          <w:p w:rsidR="00954CCF" w:rsidRDefault="00954CCF">
            <w:pPr>
              <w:rPr>
                <w:sz w:val="20"/>
                <w:szCs w:val="20"/>
              </w:rPr>
            </w:pPr>
          </w:p>
        </w:tc>
        <w:tc>
          <w:tcPr>
            <w:tcW w:w="22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карандашом бумаги.</w:t>
            </w:r>
          </w:p>
        </w:tc>
        <w:tc>
          <w:tcPr>
            <w:tcW w:w="300" w:type="dxa"/>
            <w:tcBorders>
              <w:right w:val="single" w:sz="8" w:space="0" w:color="auto"/>
            </w:tcBorders>
            <w:vAlign w:val="bottom"/>
          </w:tcPr>
          <w:p w:rsidR="00954CCF" w:rsidRDefault="00954CCF">
            <w:pPr>
              <w:rPr>
                <w:sz w:val="20"/>
                <w:szCs w:val="20"/>
              </w:rPr>
            </w:pPr>
          </w:p>
        </w:tc>
        <w:tc>
          <w:tcPr>
            <w:tcW w:w="2460" w:type="dxa"/>
            <w:gridSpan w:val="2"/>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восприятие.</w:t>
            </w:r>
          </w:p>
        </w:tc>
        <w:tc>
          <w:tcPr>
            <w:tcW w:w="320" w:type="dxa"/>
            <w:tcBorders>
              <w:right w:val="single" w:sz="8" w:space="0" w:color="auto"/>
            </w:tcBorders>
            <w:vAlign w:val="bottom"/>
          </w:tcPr>
          <w:p w:rsidR="00954CCF" w:rsidRDefault="00954CCF">
            <w:pPr>
              <w:rPr>
                <w:sz w:val="20"/>
                <w:szCs w:val="20"/>
              </w:rPr>
            </w:pPr>
          </w:p>
        </w:tc>
        <w:tc>
          <w:tcPr>
            <w:tcW w:w="2360" w:type="dxa"/>
            <w:gridSpan w:val="2"/>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работ</w:t>
            </w:r>
          </w:p>
        </w:tc>
        <w:tc>
          <w:tcPr>
            <w:tcW w:w="30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76"/>
        </w:trPr>
        <w:tc>
          <w:tcPr>
            <w:tcW w:w="1140" w:type="dxa"/>
            <w:tcBorders>
              <w:bottom w:val="single" w:sz="8" w:space="0" w:color="auto"/>
            </w:tcBorders>
            <w:vAlign w:val="bottom"/>
          </w:tcPr>
          <w:p w:rsidR="00954CCF" w:rsidRDefault="00954CCF">
            <w:pPr>
              <w:rPr>
                <w:sz w:val="6"/>
                <w:szCs w:val="6"/>
              </w:rPr>
            </w:pPr>
          </w:p>
        </w:tc>
        <w:tc>
          <w:tcPr>
            <w:tcW w:w="480" w:type="dxa"/>
            <w:tcBorders>
              <w:bottom w:val="single" w:sz="8" w:space="0" w:color="auto"/>
              <w:right w:val="single" w:sz="8" w:space="0" w:color="auto"/>
            </w:tcBorders>
            <w:vAlign w:val="bottom"/>
          </w:tcPr>
          <w:p w:rsidR="00954CCF" w:rsidRDefault="00954CCF">
            <w:pPr>
              <w:rPr>
                <w:sz w:val="6"/>
                <w:szCs w:val="6"/>
              </w:rPr>
            </w:pPr>
          </w:p>
        </w:tc>
        <w:tc>
          <w:tcPr>
            <w:tcW w:w="2580" w:type="dxa"/>
            <w:tcBorders>
              <w:bottom w:val="single" w:sz="8" w:space="0" w:color="auto"/>
            </w:tcBorders>
            <w:vAlign w:val="bottom"/>
          </w:tcPr>
          <w:p w:rsidR="00954CCF" w:rsidRDefault="00954CCF">
            <w:pPr>
              <w:rPr>
                <w:sz w:val="6"/>
                <w:szCs w:val="6"/>
              </w:rPr>
            </w:pPr>
          </w:p>
        </w:tc>
        <w:tc>
          <w:tcPr>
            <w:tcW w:w="220" w:type="dxa"/>
            <w:tcBorders>
              <w:bottom w:val="single" w:sz="8" w:space="0" w:color="auto"/>
              <w:right w:val="single" w:sz="8" w:space="0" w:color="auto"/>
            </w:tcBorders>
            <w:vAlign w:val="bottom"/>
          </w:tcPr>
          <w:p w:rsidR="00954CCF" w:rsidRDefault="00954CCF">
            <w:pPr>
              <w:rPr>
                <w:sz w:val="6"/>
                <w:szCs w:val="6"/>
              </w:rPr>
            </w:pPr>
          </w:p>
        </w:tc>
        <w:tc>
          <w:tcPr>
            <w:tcW w:w="2500" w:type="dxa"/>
            <w:tcBorders>
              <w:bottom w:val="single" w:sz="8" w:space="0" w:color="auto"/>
            </w:tcBorders>
            <w:vAlign w:val="bottom"/>
          </w:tcPr>
          <w:p w:rsidR="00954CCF" w:rsidRDefault="00954CCF">
            <w:pPr>
              <w:rPr>
                <w:sz w:val="6"/>
                <w:szCs w:val="6"/>
              </w:rPr>
            </w:pPr>
          </w:p>
        </w:tc>
        <w:tc>
          <w:tcPr>
            <w:tcW w:w="300" w:type="dxa"/>
            <w:tcBorders>
              <w:bottom w:val="single" w:sz="8" w:space="0" w:color="auto"/>
              <w:right w:val="single" w:sz="8" w:space="0" w:color="auto"/>
            </w:tcBorders>
            <w:vAlign w:val="bottom"/>
          </w:tcPr>
          <w:p w:rsidR="00954CCF" w:rsidRDefault="00954CCF">
            <w:pPr>
              <w:rPr>
                <w:sz w:val="6"/>
                <w:szCs w:val="6"/>
              </w:rPr>
            </w:pPr>
          </w:p>
        </w:tc>
        <w:tc>
          <w:tcPr>
            <w:tcW w:w="2420" w:type="dxa"/>
            <w:tcBorders>
              <w:bottom w:val="single" w:sz="8" w:space="0" w:color="auto"/>
            </w:tcBorders>
            <w:vAlign w:val="bottom"/>
          </w:tcPr>
          <w:p w:rsidR="00954CCF" w:rsidRDefault="00954CCF">
            <w:pPr>
              <w:rPr>
                <w:sz w:val="6"/>
                <w:szCs w:val="6"/>
              </w:rPr>
            </w:pPr>
          </w:p>
        </w:tc>
        <w:tc>
          <w:tcPr>
            <w:tcW w:w="40" w:type="dxa"/>
            <w:tcBorders>
              <w:bottom w:val="single" w:sz="8" w:space="0" w:color="auto"/>
            </w:tcBorders>
            <w:vAlign w:val="bottom"/>
          </w:tcPr>
          <w:p w:rsidR="00954CCF" w:rsidRDefault="00954CCF">
            <w:pPr>
              <w:rPr>
                <w:sz w:val="6"/>
                <w:szCs w:val="6"/>
              </w:rPr>
            </w:pPr>
          </w:p>
        </w:tc>
        <w:tc>
          <w:tcPr>
            <w:tcW w:w="320" w:type="dxa"/>
            <w:tcBorders>
              <w:bottom w:val="single" w:sz="8" w:space="0" w:color="auto"/>
              <w:right w:val="single" w:sz="8" w:space="0" w:color="auto"/>
            </w:tcBorders>
            <w:vAlign w:val="bottom"/>
          </w:tcPr>
          <w:p w:rsidR="00954CCF" w:rsidRDefault="00954CCF">
            <w:pPr>
              <w:rPr>
                <w:sz w:val="6"/>
                <w:szCs w:val="6"/>
              </w:rPr>
            </w:pPr>
          </w:p>
        </w:tc>
        <w:tc>
          <w:tcPr>
            <w:tcW w:w="2340" w:type="dxa"/>
            <w:tcBorders>
              <w:bottom w:val="single" w:sz="8" w:space="0" w:color="auto"/>
            </w:tcBorders>
            <w:vAlign w:val="bottom"/>
          </w:tcPr>
          <w:p w:rsidR="00954CCF" w:rsidRDefault="00954CCF">
            <w:pPr>
              <w:rPr>
                <w:sz w:val="6"/>
                <w:szCs w:val="6"/>
              </w:rPr>
            </w:pPr>
          </w:p>
        </w:tc>
        <w:tc>
          <w:tcPr>
            <w:tcW w:w="20" w:type="dxa"/>
            <w:tcBorders>
              <w:bottom w:val="single" w:sz="8" w:space="0" w:color="auto"/>
            </w:tcBorders>
            <w:vAlign w:val="bottom"/>
          </w:tcPr>
          <w:p w:rsidR="00954CCF" w:rsidRDefault="00954CCF">
            <w:pPr>
              <w:rPr>
                <w:sz w:val="6"/>
                <w:szCs w:val="6"/>
              </w:rPr>
            </w:pPr>
          </w:p>
        </w:tc>
        <w:tc>
          <w:tcPr>
            <w:tcW w:w="300" w:type="dxa"/>
            <w:tcBorders>
              <w:bottom w:val="single" w:sz="8" w:space="0" w:color="auto"/>
              <w:right w:val="single" w:sz="8" w:space="0" w:color="auto"/>
            </w:tcBorders>
            <w:vAlign w:val="bottom"/>
          </w:tcPr>
          <w:p w:rsidR="00954CCF" w:rsidRDefault="00954CCF">
            <w:pPr>
              <w:rPr>
                <w:sz w:val="6"/>
                <w:szCs w:val="6"/>
              </w:rPr>
            </w:pPr>
          </w:p>
        </w:tc>
        <w:tc>
          <w:tcPr>
            <w:tcW w:w="2100" w:type="dxa"/>
            <w:tcBorders>
              <w:bottom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284"/>
        </w:trPr>
        <w:tc>
          <w:tcPr>
            <w:tcW w:w="1140" w:type="dxa"/>
            <w:tcBorders>
              <w:right w:val="single" w:sz="8" w:space="0" w:color="auto"/>
            </w:tcBorders>
            <w:vAlign w:val="bottom"/>
          </w:tcPr>
          <w:p w:rsidR="00954CCF" w:rsidRDefault="00954CCF">
            <w:pPr>
              <w:rPr>
                <w:sz w:val="24"/>
                <w:szCs w:val="24"/>
              </w:rPr>
            </w:pPr>
          </w:p>
        </w:tc>
        <w:tc>
          <w:tcPr>
            <w:tcW w:w="480" w:type="dxa"/>
            <w:vAlign w:val="bottom"/>
          </w:tcPr>
          <w:p w:rsidR="00954CCF" w:rsidRDefault="00954CCF">
            <w:pPr>
              <w:ind w:left="20"/>
              <w:rPr>
                <w:sz w:val="20"/>
                <w:szCs w:val="20"/>
              </w:rPr>
            </w:pPr>
            <w:r>
              <w:rPr>
                <w:rFonts w:ascii="Times New Roman" w:eastAsia="Times New Roman" w:hAnsi="Times New Roman" w:cs="Times New Roman"/>
                <w:b/>
                <w:bCs/>
                <w:color w:val="001F5F"/>
                <w:sz w:val="20"/>
                <w:szCs w:val="20"/>
              </w:rPr>
              <w:t>2</w:t>
            </w:r>
          </w:p>
        </w:tc>
        <w:tc>
          <w:tcPr>
            <w:tcW w:w="2580" w:type="dxa"/>
            <w:tcBorders>
              <w:right w:val="single" w:sz="8" w:space="0" w:color="auto"/>
            </w:tcBorders>
            <w:vAlign w:val="bottom"/>
          </w:tcPr>
          <w:p w:rsidR="00954CCF" w:rsidRDefault="00954CCF">
            <w:pPr>
              <w:rPr>
                <w:sz w:val="24"/>
                <w:szCs w:val="24"/>
              </w:rPr>
            </w:pPr>
          </w:p>
        </w:tc>
        <w:tc>
          <w:tcPr>
            <w:tcW w:w="220" w:type="dxa"/>
            <w:vAlign w:val="bottom"/>
          </w:tcPr>
          <w:p w:rsidR="00954CCF" w:rsidRDefault="00954CCF">
            <w:pPr>
              <w:ind w:left="20"/>
              <w:rPr>
                <w:sz w:val="20"/>
                <w:szCs w:val="20"/>
              </w:rPr>
            </w:pPr>
            <w:r>
              <w:rPr>
                <w:rFonts w:ascii="Times New Roman" w:eastAsia="Times New Roman" w:hAnsi="Times New Roman" w:cs="Times New Roman"/>
                <w:b/>
                <w:bCs/>
                <w:color w:val="001F5F"/>
                <w:sz w:val="20"/>
                <w:szCs w:val="20"/>
              </w:rPr>
              <w:t>3</w:t>
            </w:r>
          </w:p>
        </w:tc>
        <w:tc>
          <w:tcPr>
            <w:tcW w:w="2500" w:type="dxa"/>
            <w:tcBorders>
              <w:right w:val="single" w:sz="8" w:space="0" w:color="auto"/>
            </w:tcBorders>
            <w:vAlign w:val="bottom"/>
          </w:tcPr>
          <w:p w:rsidR="00954CCF" w:rsidRDefault="00954CCF">
            <w:pPr>
              <w:rPr>
                <w:sz w:val="24"/>
                <w:szCs w:val="24"/>
              </w:rPr>
            </w:pPr>
          </w:p>
        </w:tc>
        <w:tc>
          <w:tcPr>
            <w:tcW w:w="300" w:type="dxa"/>
            <w:vAlign w:val="bottom"/>
          </w:tcPr>
          <w:p w:rsidR="00954CCF" w:rsidRDefault="00954CCF">
            <w:pPr>
              <w:ind w:left="40"/>
              <w:rPr>
                <w:sz w:val="20"/>
                <w:szCs w:val="20"/>
              </w:rPr>
            </w:pPr>
            <w:r>
              <w:rPr>
                <w:rFonts w:ascii="Times New Roman" w:eastAsia="Times New Roman" w:hAnsi="Times New Roman" w:cs="Times New Roman"/>
                <w:b/>
                <w:bCs/>
                <w:color w:val="001F5F"/>
                <w:sz w:val="20"/>
                <w:szCs w:val="20"/>
              </w:rPr>
              <w:t>4</w:t>
            </w:r>
          </w:p>
        </w:tc>
        <w:tc>
          <w:tcPr>
            <w:tcW w:w="2420" w:type="dxa"/>
            <w:tcBorders>
              <w:right w:val="single" w:sz="8" w:space="0" w:color="auto"/>
            </w:tcBorders>
            <w:vAlign w:val="bottom"/>
          </w:tcPr>
          <w:p w:rsidR="00954CCF" w:rsidRDefault="00954CCF">
            <w:pPr>
              <w:rPr>
                <w:sz w:val="24"/>
                <w:szCs w:val="24"/>
              </w:rPr>
            </w:pPr>
          </w:p>
        </w:tc>
        <w:tc>
          <w:tcPr>
            <w:tcW w:w="40" w:type="dxa"/>
            <w:vAlign w:val="bottom"/>
          </w:tcPr>
          <w:p w:rsidR="00954CCF" w:rsidRDefault="00954CCF">
            <w:pPr>
              <w:rPr>
                <w:sz w:val="24"/>
                <w:szCs w:val="24"/>
              </w:rPr>
            </w:pPr>
          </w:p>
        </w:tc>
        <w:tc>
          <w:tcPr>
            <w:tcW w:w="320" w:type="dxa"/>
            <w:vAlign w:val="bottom"/>
          </w:tcPr>
          <w:p w:rsidR="00954CCF" w:rsidRDefault="00954CCF">
            <w:pPr>
              <w:rPr>
                <w:sz w:val="20"/>
                <w:szCs w:val="20"/>
              </w:rPr>
            </w:pPr>
            <w:r>
              <w:rPr>
                <w:rFonts w:ascii="Times New Roman" w:eastAsia="Times New Roman" w:hAnsi="Times New Roman" w:cs="Times New Roman"/>
                <w:b/>
                <w:bCs/>
                <w:color w:val="001F5F"/>
                <w:sz w:val="20"/>
                <w:szCs w:val="20"/>
              </w:rPr>
              <w:t>5</w:t>
            </w:r>
          </w:p>
        </w:tc>
        <w:tc>
          <w:tcPr>
            <w:tcW w:w="2340" w:type="dxa"/>
            <w:tcBorders>
              <w:right w:val="single" w:sz="8" w:space="0" w:color="auto"/>
            </w:tcBorders>
            <w:vAlign w:val="bottom"/>
          </w:tcPr>
          <w:p w:rsidR="00954CCF" w:rsidRDefault="00954CCF">
            <w:pPr>
              <w:rPr>
                <w:sz w:val="24"/>
                <w:szCs w:val="24"/>
              </w:rPr>
            </w:pPr>
          </w:p>
        </w:tc>
        <w:tc>
          <w:tcPr>
            <w:tcW w:w="20" w:type="dxa"/>
            <w:vAlign w:val="bottom"/>
          </w:tcPr>
          <w:p w:rsidR="00954CCF" w:rsidRDefault="00954CCF">
            <w:pPr>
              <w:rPr>
                <w:sz w:val="24"/>
                <w:szCs w:val="24"/>
              </w:rPr>
            </w:pPr>
          </w:p>
        </w:tc>
        <w:tc>
          <w:tcPr>
            <w:tcW w:w="300" w:type="dxa"/>
            <w:vAlign w:val="bottom"/>
          </w:tcPr>
          <w:p w:rsidR="00954CCF" w:rsidRDefault="00954CCF">
            <w:pPr>
              <w:rPr>
                <w:sz w:val="20"/>
                <w:szCs w:val="20"/>
              </w:rPr>
            </w:pPr>
            <w:r>
              <w:rPr>
                <w:rFonts w:ascii="Times New Roman" w:eastAsia="Times New Roman" w:hAnsi="Times New Roman" w:cs="Times New Roman"/>
                <w:b/>
                <w:bCs/>
                <w:color w:val="001F5F"/>
                <w:sz w:val="20"/>
                <w:szCs w:val="20"/>
              </w:rPr>
              <w:t>6</w:t>
            </w:r>
          </w:p>
        </w:tc>
        <w:tc>
          <w:tcPr>
            <w:tcW w:w="2100" w:type="dxa"/>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32"/>
        </w:trPr>
        <w:tc>
          <w:tcPr>
            <w:tcW w:w="1140" w:type="dxa"/>
            <w:tcBorders>
              <w:bottom w:val="single" w:sz="8" w:space="0" w:color="auto"/>
              <w:right w:val="single" w:sz="8" w:space="0" w:color="auto"/>
            </w:tcBorders>
            <w:vAlign w:val="bottom"/>
          </w:tcPr>
          <w:p w:rsidR="00954CCF" w:rsidRDefault="00954CCF">
            <w:pPr>
              <w:rPr>
                <w:sz w:val="2"/>
                <w:szCs w:val="2"/>
              </w:rPr>
            </w:pPr>
          </w:p>
        </w:tc>
        <w:tc>
          <w:tcPr>
            <w:tcW w:w="3060" w:type="dxa"/>
            <w:gridSpan w:val="2"/>
            <w:tcBorders>
              <w:bottom w:val="single" w:sz="8" w:space="0" w:color="auto"/>
              <w:right w:val="single" w:sz="8" w:space="0" w:color="auto"/>
            </w:tcBorders>
            <w:vAlign w:val="bottom"/>
          </w:tcPr>
          <w:p w:rsidR="00954CCF" w:rsidRDefault="00954CCF">
            <w:pPr>
              <w:rPr>
                <w:sz w:val="2"/>
                <w:szCs w:val="2"/>
              </w:rPr>
            </w:pPr>
          </w:p>
        </w:tc>
        <w:tc>
          <w:tcPr>
            <w:tcW w:w="2720" w:type="dxa"/>
            <w:gridSpan w:val="2"/>
            <w:tcBorders>
              <w:bottom w:val="single" w:sz="8" w:space="0" w:color="auto"/>
              <w:right w:val="single" w:sz="8" w:space="0" w:color="auto"/>
            </w:tcBorders>
            <w:vAlign w:val="bottom"/>
          </w:tcPr>
          <w:p w:rsidR="00954CCF" w:rsidRDefault="00954CCF">
            <w:pPr>
              <w:rPr>
                <w:sz w:val="2"/>
                <w:szCs w:val="2"/>
              </w:rPr>
            </w:pPr>
          </w:p>
        </w:tc>
        <w:tc>
          <w:tcPr>
            <w:tcW w:w="2720" w:type="dxa"/>
            <w:gridSpan w:val="2"/>
            <w:tcBorders>
              <w:bottom w:val="single" w:sz="8" w:space="0" w:color="auto"/>
              <w:right w:val="single" w:sz="8" w:space="0" w:color="auto"/>
            </w:tcBorders>
            <w:vAlign w:val="bottom"/>
          </w:tcPr>
          <w:p w:rsidR="00954CCF" w:rsidRDefault="00954CCF">
            <w:pPr>
              <w:rPr>
                <w:sz w:val="2"/>
                <w:szCs w:val="2"/>
              </w:rPr>
            </w:pPr>
          </w:p>
        </w:tc>
        <w:tc>
          <w:tcPr>
            <w:tcW w:w="40" w:type="dxa"/>
            <w:tcBorders>
              <w:bottom w:val="single" w:sz="8" w:space="0" w:color="auto"/>
            </w:tcBorders>
            <w:vAlign w:val="bottom"/>
          </w:tcPr>
          <w:p w:rsidR="00954CCF" w:rsidRDefault="00954CCF">
            <w:pPr>
              <w:rPr>
                <w:sz w:val="2"/>
                <w:szCs w:val="2"/>
              </w:rPr>
            </w:pPr>
          </w:p>
        </w:tc>
        <w:tc>
          <w:tcPr>
            <w:tcW w:w="2660" w:type="dxa"/>
            <w:gridSpan w:val="2"/>
            <w:tcBorders>
              <w:bottom w:val="single" w:sz="8" w:space="0" w:color="auto"/>
              <w:right w:val="single" w:sz="8" w:space="0" w:color="auto"/>
            </w:tcBorders>
            <w:vAlign w:val="bottom"/>
          </w:tcPr>
          <w:p w:rsidR="00954CCF" w:rsidRDefault="00954CCF">
            <w:pPr>
              <w:rPr>
                <w:sz w:val="2"/>
                <w:szCs w:val="2"/>
              </w:rPr>
            </w:pPr>
          </w:p>
        </w:tc>
        <w:tc>
          <w:tcPr>
            <w:tcW w:w="20" w:type="dxa"/>
            <w:tcBorders>
              <w:bottom w:val="single" w:sz="8" w:space="0" w:color="auto"/>
            </w:tcBorders>
            <w:vAlign w:val="bottom"/>
          </w:tcPr>
          <w:p w:rsidR="00954CCF" w:rsidRDefault="00954CCF">
            <w:pPr>
              <w:rPr>
                <w:sz w:val="2"/>
                <w:szCs w:val="2"/>
              </w:rPr>
            </w:pPr>
          </w:p>
        </w:tc>
        <w:tc>
          <w:tcPr>
            <w:tcW w:w="2400" w:type="dxa"/>
            <w:gridSpan w:val="2"/>
            <w:tcBorders>
              <w:bottom w:val="single" w:sz="8" w:space="0" w:color="auto"/>
            </w:tcBorders>
            <w:vAlign w:val="bottom"/>
          </w:tcPr>
          <w:p w:rsidR="00954CCF" w:rsidRDefault="00954CCF">
            <w:pPr>
              <w:rPr>
                <w:sz w:val="2"/>
                <w:szCs w:val="2"/>
              </w:rPr>
            </w:pPr>
          </w:p>
        </w:tc>
        <w:tc>
          <w:tcPr>
            <w:tcW w:w="0" w:type="dxa"/>
            <w:vAlign w:val="bottom"/>
          </w:tcPr>
          <w:p w:rsidR="00954CCF" w:rsidRDefault="00954CCF">
            <w:pPr>
              <w:rPr>
                <w:sz w:val="1"/>
                <w:szCs w:val="1"/>
              </w:rPr>
            </w:pPr>
          </w:p>
        </w:tc>
      </w:tr>
      <w:tr w:rsidR="00954CCF">
        <w:trPr>
          <w:trHeight w:val="274"/>
        </w:trPr>
        <w:tc>
          <w:tcPr>
            <w:tcW w:w="1140" w:type="dxa"/>
            <w:tcBorders>
              <w:right w:val="single" w:sz="8" w:space="0" w:color="auto"/>
            </w:tcBorders>
            <w:vAlign w:val="bottom"/>
          </w:tcPr>
          <w:p w:rsidR="00954CCF" w:rsidRDefault="00954CCF">
            <w:pPr>
              <w:rPr>
                <w:sz w:val="23"/>
                <w:szCs w:val="23"/>
              </w:rPr>
            </w:pPr>
          </w:p>
        </w:tc>
        <w:tc>
          <w:tcPr>
            <w:tcW w:w="3060" w:type="dxa"/>
            <w:gridSpan w:val="2"/>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Заняие1 «Яблоки и ягоды</w:t>
            </w:r>
          </w:p>
        </w:tc>
        <w:tc>
          <w:tcPr>
            <w:tcW w:w="2720" w:type="dxa"/>
            <w:gridSpan w:val="2"/>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Занятие2 «Большие и</w:t>
            </w:r>
          </w:p>
        </w:tc>
        <w:tc>
          <w:tcPr>
            <w:tcW w:w="2720" w:type="dxa"/>
            <w:gridSpan w:val="2"/>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Занятие3 «Огурец и свекла»</w:t>
            </w:r>
          </w:p>
        </w:tc>
        <w:tc>
          <w:tcPr>
            <w:tcW w:w="40" w:type="dxa"/>
            <w:vAlign w:val="bottom"/>
          </w:tcPr>
          <w:p w:rsidR="00954CCF" w:rsidRDefault="00954CCF">
            <w:pPr>
              <w:rPr>
                <w:sz w:val="23"/>
                <w:szCs w:val="23"/>
              </w:rPr>
            </w:pPr>
          </w:p>
        </w:tc>
        <w:tc>
          <w:tcPr>
            <w:tcW w:w="2660" w:type="dxa"/>
            <w:gridSpan w:val="2"/>
            <w:tcBorders>
              <w:right w:val="single" w:sz="8" w:space="0" w:color="auto"/>
            </w:tcBorders>
            <w:vAlign w:val="bottom"/>
          </w:tcPr>
          <w:p w:rsidR="00954CCF" w:rsidRDefault="00954CCF">
            <w:pPr>
              <w:rPr>
                <w:sz w:val="20"/>
                <w:szCs w:val="20"/>
              </w:rPr>
            </w:pPr>
            <w:r>
              <w:rPr>
                <w:rFonts w:ascii="Times New Roman" w:eastAsia="Times New Roman" w:hAnsi="Times New Roman" w:cs="Times New Roman"/>
                <w:color w:val="001F5F"/>
                <w:sz w:val="20"/>
                <w:szCs w:val="20"/>
              </w:rPr>
              <w:t>Занятие4 «Лепка по замыслу»</w:t>
            </w:r>
          </w:p>
        </w:tc>
        <w:tc>
          <w:tcPr>
            <w:tcW w:w="20" w:type="dxa"/>
            <w:vAlign w:val="bottom"/>
          </w:tcPr>
          <w:p w:rsidR="00954CCF" w:rsidRDefault="00954CCF">
            <w:pPr>
              <w:rPr>
                <w:sz w:val="23"/>
                <w:szCs w:val="23"/>
              </w:rPr>
            </w:pPr>
          </w:p>
        </w:tc>
        <w:tc>
          <w:tcPr>
            <w:tcW w:w="2400" w:type="dxa"/>
            <w:gridSpan w:val="2"/>
            <w:vAlign w:val="bottom"/>
          </w:tcPr>
          <w:p w:rsidR="00954CCF" w:rsidRDefault="00954CCF">
            <w:pPr>
              <w:rPr>
                <w:sz w:val="20"/>
                <w:szCs w:val="20"/>
              </w:rPr>
            </w:pPr>
            <w:r>
              <w:rPr>
                <w:rFonts w:ascii="Times New Roman" w:eastAsia="Times New Roman" w:hAnsi="Times New Roman" w:cs="Times New Roman"/>
                <w:i/>
                <w:iCs/>
                <w:color w:val="001F5F"/>
                <w:sz w:val="20"/>
                <w:szCs w:val="20"/>
              </w:rPr>
              <w:t>Художественно-</w:t>
            </w:r>
          </w:p>
        </w:tc>
        <w:tc>
          <w:tcPr>
            <w:tcW w:w="0" w:type="dxa"/>
            <w:vAlign w:val="bottom"/>
          </w:tcPr>
          <w:p w:rsidR="00954CCF" w:rsidRDefault="00954CCF">
            <w:pPr>
              <w:rPr>
                <w:sz w:val="1"/>
                <w:szCs w:val="1"/>
              </w:rPr>
            </w:pPr>
          </w:p>
        </w:tc>
      </w:tr>
      <w:tr w:rsidR="00954CCF">
        <w:trPr>
          <w:trHeight w:val="229"/>
        </w:trPr>
        <w:tc>
          <w:tcPr>
            <w:tcW w:w="1140" w:type="dxa"/>
            <w:tcBorders>
              <w:right w:val="single" w:sz="8" w:space="0" w:color="auto"/>
            </w:tcBorders>
            <w:vAlign w:val="bottom"/>
          </w:tcPr>
          <w:p w:rsidR="00954CCF" w:rsidRDefault="00954CCF">
            <w:pPr>
              <w:rPr>
                <w:sz w:val="19"/>
                <w:szCs w:val="19"/>
              </w:rPr>
            </w:pPr>
          </w:p>
        </w:tc>
        <w:tc>
          <w:tcPr>
            <w:tcW w:w="3060" w:type="dxa"/>
            <w:gridSpan w:val="2"/>
            <w:tcBorders>
              <w:right w:val="single" w:sz="8" w:space="0" w:color="auto"/>
            </w:tcBorders>
            <w:vAlign w:val="bottom"/>
          </w:tcPr>
          <w:p w:rsidR="00954CCF" w:rsidRDefault="00954CCF">
            <w:pPr>
              <w:spacing w:line="229" w:lineRule="exact"/>
              <w:ind w:left="20"/>
              <w:rPr>
                <w:sz w:val="20"/>
                <w:szCs w:val="20"/>
              </w:rPr>
            </w:pPr>
            <w:r>
              <w:rPr>
                <w:rFonts w:ascii="Times New Roman" w:eastAsia="Times New Roman" w:hAnsi="Times New Roman" w:cs="Times New Roman"/>
                <w:color w:val="001F5F"/>
                <w:sz w:val="20"/>
                <w:szCs w:val="20"/>
              </w:rPr>
              <w:t>»(«Персики и абрикосы»)</w:t>
            </w:r>
          </w:p>
        </w:tc>
        <w:tc>
          <w:tcPr>
            <w:tcW w:w="2720" w:type="dxa"/>
            <w:gridSpan w:val="2"/>
            <w:tcBorders>
              <w:right w:val="single" w:sz="8" w:space="0" w:color="auto"/>
            </w:tcBorders>
            <w:vAlign w:val="bottom"/>
          </w:tcPr>
          <w:p w:rsidR="00954CCF" w:rsidRDefault="00954CCF">
            <w:pPr>
              <w:spacing w:line="229" w:lineRule="exact"/>
              <w:ind w:left="20"/>
              <w:rPr>
                <w:sz w:val="20"/>
                <w:szCs w:val="20"/>
              </w:rPr>
            </w:pPr>
            <w:r>
              <w:rPr>
                <w:rFonts w:ascii="Times New Roman" w:eastAsia="Times New Roman" w:hAnsi="Times New Roman" w:cs="Times New Roman"/>
                <w:color w:val="001F5F"/>
                <w:sz w:val="20"/>
                <w:szCs w:val="20"/>
              </w:rPr>
              <w:t>маленькие</w:t>
            </w:r>
          </w:p>
        </w:tc>
        <w:tc>
          <w:tcPr>
            <w:tcW w:w="300" w:type="dxa"/>
            <w:vAlign w:val="bottom"/>
          </w:tcPr>
          <w:p w:rsidR="00954CCF" w:rsidRDefault="00954CCF">
            <w:pPr>
              <w:rPr>
                <w:sz w:val="19"/>
                <w:szCs w:val="19"/>
              </w:rPr>
            </w:pPr>
          </w:p>
        </w:tc>
        <w:tc>
          <w:tcPr>
            <w:tcW w:w="2420" w:type="dxa"/>
            <w:tcBorders>
              <w:right w:val="single" w:sz="8" w:space="0" w:color="auto"/>
            </w:tcBorders>
            <w:vAlign w:val="bottom"/>
          </w:tcPr>
          <w:p w:rsidR="00954CCF" w:rsidRDefault="00954CCF">
            <w:pPr>
              <w:rPr>
                <w:sz w:val="19"/>
                <w:szCs w:val="19"/>
              </w:rPr>
            </w:pPr>
          </w:p>
        </w:tc>
        <w:tc>
          <w:tcPr>
            <w:tcW w:w="40" w:type="dxa"/>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2340" w:type="dxa"/>
            <w:tcBorders>
              <w:right w:val="single" w:sz="8" w:space="0" w:color="auto"/>
            </w:tcBorders>
            <w:vAlign w:val="bottom"/>
          </w:tcPr>
          <w:p w:rsidR="00954CCF" w:rsidRDefault="00954CCF">
            <w:pPr>
              <w:rPr>
                <w:sz w:val="19"/>
                <w:szCs w:val="19"/>
              </w:rPr>
            </w:pPr>
          </w:p>
        </w:tc>
        <w:tc>
          <w:tcPr>
            <w:tcW w:w="20" w:type="dxa"/>
            <w:vAlign w:val="bottom"/>
          </w:tcPr>
          <w:p w:rsidR="00954CCF" w:rsidRDefault="00954CCF">
            <w:pPr>
              <w:rPr>
                <w:sz w:val="19"/>
                <w:szCs w:val="19"/>
              </w:rPr>
            </w:pPr>
          </w:p>
        </w:tc>
        <w:tc>
          <w:tcPr>
            <w:tcW w:w="2400" w:type="dxa"/>
            <w:gridSpan w:val="2"/>
            <w:vAlign w:val="bottom"/>
          </w:tcPr>
          <w:p w:rsidR="00954CCF" w:rsidRDefault="00954CCF">
            <w:pPr>
              <w:spacing w:line="229" w:lineRule="exact"/>
              <w:rPr>
                <w:sz w:val="20"/>
                <w:szCs w:val="20"/>
              </w:rPr>
            </w:pPr>
            <w:r>
              <w:rPr>
                <w:rFonts w:ascii="Times New Roman" w:eastAsia="Times New Roman" w:hAnsi="Times New Roman" w:cs="Times New Roman"/>
                <w:i/>
                <w:iCs/>
                <w:color w:val="001F5F"/>
                <w:sz w:val="20"/>
                <w:szCs w:val="20"/>
              </w:rPr>
              <w:t>эстетическое развитие:</w:t>
            </w:r>
          </w:p>
        </w:tc>
        <w:tc>
          <w:tcPr>
            <w:tcW w:w="0" w:type="dxa"/>
            <w:vAlign w:val="bottom"/>
          </w:tcPr>
          <w:p w:rsidR="00954CCF" w:rsidRDefault="00954CCF">
            <w:pPr>
              <w:rPr>
                <w:sz w:val="1"/>
                <w:szCs w:val="1"/>
              </w:rPr>
            </w:pPr>
          </w:p>
        </w:tc>
      </w:tr>
      <w:tr w:rsidR="00954CCF">
        <w:trPr>
          <w:trHeight w:val="230"/>
        </w:trPr>
        <w:tc>
          <w:tcPr>
            <w:tcW w:w="1140" w:type="dxa"/>
            <w:tcBorders>
              <w:right w:val="single" w:sz="8" w:space="0" w:color="auto"/>
            </w:tcBorders>
            <w:vAlign w:val="bottom"/>
          </w:tcPr>
          <w:p w:rsidR="00954CCF" w:rsidRDefault="00954CCF">
            <w:pPr>
              <w:rPr>
                <w:sz w:val="20"/>
                <w:szCs w:val="20"/>
              </w:rPr>
            </w:pPr>
          </w:p>
        </w:tc>
        <w:tc>
          <w:tcPr>
            <w:tcW w:w="480" w:type="dxa"/>
            <w:vAlign w:val="bottom"/>
          </w:tcPr>
          <w:p w:rsidR="00954CCF" w:rsidRDefault="00954CCF">
            <w:pPr>
              <w:rPr>
                <w:sz w:val="20"/>
                <w:szCs w:val="20"/>
              </w:rPr>
            </w:pPr>
          </w:p>
        </w:tc>
        <w:tc>
          <w:tcPr>
            <w:tcW w:w="2580" w:type="dxa"/>
            <w:tcBorders>
              <w:right w:val="single" w:sz="8" w:space="0" w:color="auto"/>
            </w:tcBorders>
            <w:vAlign w:val="bottom"/>
          </w:tcPr>
          <w:p w:rsidR="00954CCF" w:rsidRDefault="00954CCF">
            <w:pPr>
              <w:rPr>
                <w:sz w:val="20"/>
                <w:szCs w:val="20"/>
              </w:rPr>
            </w:pPr>
          </w:p>
        </w:tc>
        <w:tc>
          <w:tcPr>
            <w:tcW w:w="2720" w:type="dxa"/>
            <w:gridSpan w:val="2"/>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морковки»</w:t>
            </w:r>
          </w:p>
        </w:tc>
        <w:tc>
          <w:tcPr>
            <w:tcW w:w="300" w:type="dxa"/>
            <w:vAlign w:val="bottom"/>
          </w:tcPr>
          <w:p w:rsidR="00954CCF" w:rsidRDefault="00954CCF">
            <w:pPr>
              <w:rPr>
                <w:sz w:val="20"/>
                <w:szCs w:val="20"/>
              </w:rPr>
            </w:pPr>
          </w:p>
        </w:tc>
        <w:tc>
          <w:tcPr>
            <w:tcW w:w="2420" w:type="dxa"/>
            <w:tcBorders>
              <w:right w:val="single" w:sz="8" w:space="0" w:color="auto"/>
            </w:tcBorders>
            <w:vAlign w:val="bottom"/>
          </w:tcPr>
          <w:p w:rsidR="00954CCF" w:rsidRDefault="00954CCF">
            <w:pPr>
              <w:rPr>
                <w:sz w:val="20"/>
                <w:szCs w:val="20"/>
              </w:rPr>
            </w:pPr>
          </w:p>
        </w:tc>
        <w:tc>
          <w:tcPr>
            <w:tcW w:w="40" w:type="dxa"/>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2340" w:type="dxa"/>
            <w:tcBorders>
              <w:right w:val="single" w:sz="8" w:space="0" w:color="auto"/>
            </w:tcBorders>
            <w:vAlign w:val="bottom"/>
          </w:tcPr>
          <w:p w:rsidR="00954CCF" w:rsidRDefault="00954CCF">
            <w:pPr>
              <w:rPr>
                <w:sz w:val="20"/>
                <w:szCs w:val="20"/>
              </w:rPr>
            </w:pPr>
          </w:p>
        </w:tc>
        <w:tc>
          <w:tcPr>
            <w:tcW w:w="20" w:type="dxa"/>
            <w:vAlign w:val="bottom"/>
          </w:tcPr>
          <w:p w:rsidR="00954CCF" w:rsidRDefault="00954CCF">
            <w:pPr>
              <w:rPr>
                <w:sz w:val="20"/>
                <w:szCs w:val="20"/>
              </w:rPr>
            </w:pPr>
          </w:p>
        </w:tc>
        <w:tc>
          <w:tcPr>
            <w:tcW w:w="2400" w:type="dxa"/>
            <w:gridSpan w:val="2"/>
            <w:vAlign w:val="bottom"/>
          </w:tcPr>
          <w:p w:rsidR="00954CCF" w:rsidRDefault="00954CCF">
            <w:pPr>
              <w:rPr>
                <w:sz w:val="20"/>
                <w:szCs w:val="20"/>
              </w:rPr>
            </w:pPr>
            <w:r>
              <w:rPr>
                <w:rFonts w:ascii="Times New Roman" w:eastAsia="Times New Roman" w:hAnsi="Times New Roman" w:cs="Times New Roman"/>
                <w:color w:val="001F5F"/>
                <w:sz w:val="20"/>
                <w:szCs w:val="20"/>
              </w:rPr>
              <w:t>учить самостоятельно</w:t>
            </w:r>
          </w:p>
        </w:tc>
        <w:tc>
          <w:tcPr>
            <w:tcW w:w="0" w:type="dxa"/>
            <w:vAlign w:val="bottom"/>
          </w:tcPr>
          <w:p w:rsidR="00954CCF" w:rsidRDefault="00954CCF">
            <w:pPr>
              <w:rPr>
                <w:sz w:val="1"/>
                <w:szCs w:val="1"/>
              </w:rPr>
            </w:pPr>
          </w:p>
        </w:tc>
      </w:tr>
      <w:tr w:rsidR="00954CCF">
        <w:trPr>
          <w:trHeight w:val="42"/>
        </w:trPr>
        <w:tc>
          <w:tcPr>
            <w:tcW w:w="1140" w:type="dxa"/>
            <w:tcBorders>
              <w:right w:val="single" w:sz="8" w:space="0" w:color="auto"/>
            </w:tcBorders>
            <w:vAlign w:val="bottom"/>
          </w:tcPr>
          <w:p w:rsidR="00954CCF" w:rsidRDefault="00954CCF">
            <w:pPr>
              <w:rPr>
                <w:sz w:val="3"/>
                <w:szCs w:val="3"/>
              </w:rPr>
            </w:pPr>
          </w:p>
        </w:tc>
        <w:tc>
          <w:tcPr>
            <w:tcW w:w="480" w:type="dxa"/>
            <w:tcBorders>
              <w:bottom w:val="single" w:sz="8" w:space="0" w:color="auto"/>
            </w:tcBorders>
            <w:vAlign w:val="bottom"/>
          </w:tcPr>
          <w:p w:rsidR="00954CCF" w:rsidRDefault="00954CCF">
            <w:pPr>
              <w:rPr>
                <w:sz w:val="3"/>
                <w:szCs w:val="3"/>
              </w:rPr>
            </w:pPr>
          </w:p>
        </w:tc>
        <w:tc>
          <w:tcPr>
            <w:tcW w:w="2580" w:type="dxa"/>
            <w:tcBorders>
              <w:bottom w:val="single" w:sz="8" w:space="0" w:color="auto"/>
              <w:right w:val="single" w:sz="8" w:space="0" w:color="auto"/>
            </w:tcBorders>
            <w:vAlign w:val="bottom"/>
          </w:tcPr>
          <w:p w:rsidR="00954CCF" w:rsidRDefault="00954CCF">
            <w:pPr>
              <w:rPr>
                <w:sz w:val="3"/>
                <w:szCs w:val="3"/>
              </w:rPr>
            </w:pPr>
          </w:p>
        </w:tc>
        <w:tc>
          <w:tcPr>
            <w:tcW w:w="220" w:type="dxa"/>
            <w:tcBorders>
              <w:bottom w:val="single" w:sz="8" w:space="0" w:color="auto"/>
            </w:tcBorders>
            <w:vAlign w:val="bottom"/>
          </w:tcPr>
          <w:p w:rsidR="00954CCF" w:rsidRDefault="00954CCF">
            <w:pPr>
              <w:rPr>
                <w:sz w:val="3"/>
                <w:szCs w:val="3"/>
              </w:rPr>
            </w:pPr>
          </w:p>
        </w:tc>
        <w:tc>
          <w:tcPr>
            <w:tcW w:w="2500" w:type="dxa"/>
            <w:tcBorders>
              <w:bottom w:val="single" w:sz="8" w:space="0" w:color="auto"/>
              <w:right w:val="single" w:sz="8" w:space="0" w:color="auto"/>
            </w:tcBorders>
            <w:vAlign w:val="bottom"/>
          </w:tcPr>
          <w:p w:rsidR="00954CCF" w:rsidRDefault="00954CCF">
            <w:pPr>
              <w:rPr>
                <w:sz w:val="3"/>
                <w:szCs w:val="3"/>
              </w:rPr>
            </w:pPr>
          </w:p>
        </w:tc>
        <w:tc>
          <w:tcPr>
            <w:tcW w:w="300" w:type="dxa"/>
            <w:tcBorders>
              <w:bottom w:val="single" w:sz="8" w:space="0" w:color="auto"/>
            </w:tcBorders>
            <w:vAlign w:val="bottom"/>
          </w:tcPr>
          <w:p w:rsidR="00954CCF" w:rsidRDefault="00954CCF">
            <w:pPr>
              <w:rPr>
                <w:sz w:val="3"/>
                <w:szCs w:val="3"/>
              </w:rPr>
            </w:pPr>
          </w:p>
        </w:tc>
        <w:tc>
          <w:tcPr>
            <w:tcW w:w="2420" w:type="dxa"/>
            <w:tcBorders>
              <w:bottom w:val="single" w:sz="8" w:space="0" w:color="auto"/>
              <w:right w:val="single" w:sz="8" w:space="0" w:color="auto"/>
            </w:tcBorders>
            <w:vAlign w:val="bottom"/>
          </w:tcPr>
          <w:p w:rsidR="00954CCF" w:rsidRDefault="00954CCF">
            <w:pPr>
              <w:rPr>
                <w:sz w:val="3"/>
                <w:szCs w:val="3"/>
              </w:rPr>
            </w:pPr>
          </w:p>
        </w:tc>
        <w:tc>
          <w:tcPr>
            <w:tcW w:w="40" w:type="dxa"/>
            <w:tcBorders>
              <w:bottom w:val="single" w:sz="8" w:space="0" w:color="auto"/>
            </w:tcBorders>
            <w:vAlign w:val="bottom"/>
          </w:tcPr>
          <w:p w:rsidR="00954CCF" w:rsidRDefault="00954CCF">
            <w:pPr>
              <w:rPr>
                <w:sz w:val="3"/>
                <w:szCs w:val="3"/>
              </w:rPr>
            </w:pPr>
          </w:p>
        </w:tc>
        <w:tc>
          <w:tcPr>
            <w:tcW w:w="320" w:type="dxa"/>
            <w:tcBorders>
              <w:bottom w:val="single" w:sz="8" w:space="0" w:color="auto"/>
            </w:tcBorders>
            <w:vAlign w:val="bottom"/>
          </w:tcPr>
          <w:p w:rsidR="00954CCF" w:rsidRDefault="00954CCF">
            <w:pPr>
              <w:rPr>
                <w:sz w:val="3"/>
                <w:szCs w:val="3"/>
              </w:rPr>
            </w:pPr>
          </w:p>
        </w:tc>
        <w:tc>
          <w:tcPr>
            <w:tcW w:w="2340" w:type="dxa"/>
            <w:tcBorders>
              <w:bottom w:val="single" w:sz="8" w:space="0" w:color="auto"/>
              <w:right w:val="single" w:sz="8" w:space="0" w:color="auto"/>
            </w:tcBorders>
            <w:vAlign w:val="bottom"/>
          </w:tcPr>
          <w:p w:rsidR="00954CCF" w:rsidRDefault="00954CCF">
            <w:pPr>
              <w:rPr>
                <w:sz w:val="3"/>
                <w:szCs w:val="3"/>
              </w:rPr>
            </w:pPr>
          </w:p>
        </w:tc>
        <w:tc>
          <w:tcPr>
            <w:tcW w:w="20" w:type="dxa"/>
            <w:vAlign w:val="bottom"/>
          </w:tcPr>
          <w:p w:rsidR="00954CCF" w:rsidRDefault="00954CCF">
            <w:pPr>
              <w:rPr>
                <w:sz w:val="3"/>
                <w:szCs w:val="3"/>
              </w:rPr>
            </w:pPr>
          </w:p>
        </w:tc>
        <w:tc>
          <w:tcPr>
            <w:tcW w:w="2400" w:type="dxa"/>
            <w:gridSpan w:val="2"/>
            <w:vMerge w:val="restart"/>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готовить свое рабочее</w:t>
            </w:r>
          </w:p>
        </w:tc>
        <w:tc>
          <w:tcPr>
            <w:tcW w:w="0" w:type="dxa"/>
            <w:vAlign w:val="bottom"/>
          </w:tcPr>
          <w:p w:rsidR="00954CCF" w:rsidRDefault="00954CCF">
            <w:pPr>
              <w:rPr>
                <w:sz w:val="1"/>
                <w:szCs w:val="1"/>
              </w:rPr>
            </w:pPr>
          </w:p>
        </w:tc>
      </w:tr>
      <w:tr w:rsidR="00954CCF">
        <w:trPr>
          <w:trHeight w:val="166"/>
        </w:trPr>
        <w:tc>
          <w:tcPr>
            <w:tcW w:w="1140" w:type="dxa"/>
            <w:tcBorders>
              <w:right w:val="single" w:sz="8" w:space="0" w:color="auto"/>
            </w:tcBorders>
            <w:vAlign w:val="bottom"/>
          </w:tcPr>
          <w:p w:rsidR="00954CCF" w:rsidRDefault="00954CCF">
            <w:pPr>
              <w:rPr>
                <w:sz w:val="14"/>
                <w:szCs w:val="14"/>
              </w:rPr>
            </w:pPr>
          </w:p>
        </w:tc>
        <w:tc>
          <w:tcPr>
            <w:tcW w:w="3060" w:type="dxa"/>
            <w:gridSpan w:val="2"/>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Закреплять умение лепить</w:t>
            </w:r>
          </w:p>
        </w:tc>
        <w:tc>
          <w:tcPr>
            <w:tcW w:w="2720" w:type="dxa"/>
            <w:gridSpan w:val="2"/>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Учить лепить предметы</w:t>
            </w:r>
          </w:p>
        </w:tc>
        <w:tc>
          <w:tcPr>
            <w:tcW w:w="272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Познакомить с приемами</w:t>
            </w:r>
          </w:p>
        </w:tc>
        <w:tc>
          <w:tcPr>
            <w:tcW w:w="40" w:type="dxa"/>
            <w:vAlign w:val="bottom"/>
          </w:tcPr>
          <w:p w:rsidR="00954CCF" w:rsidRDefault="00954CCF">
            <w:pPr>
              <w:rPr>
                <w:sz w:val="14"/>
                <w:szCs w:val="14"/>
              </w:rPr>
            </w:pPr>
          </w:p>
        </w:tc>
        <w:tc>
          <w:tcPr>
            <w:tcW w:w="2660" w:type="dxa"/>
            <w:gridSpan w:val="2"/>
            <w:vMerge w:val="restart"/>
            <w:tcBorders>
              <w:right w:val="single" w:sz="8" w:space="0" w:color="auto"/>
            </w:tcBorders>
            <w:vAlign w:val="bottom"/>
          </w:tcPr>
          <w:p w:rsidR="00954CCF" w:rsidRDefault="00954CCF">
            <w:pPr>
              <w:rPr>
                <w:sz w:val="20"/>
                <w:szCs w:val="20"/>
              </w:rPr>
            </w:pPr>
            <w:r>
              <w:rPr>
                <w:rFonts w:ascii="Times New Roman" w:eastAsia="Times New Roman" w:hAnsi="Times New Roman" w:cs="Times New Roman"/>
                <w:color w:val="001F5F"/>
                <w:sz w:val="20"/>
                <w:szCs w:val="20"/>
              </w:rPr>
              <w:t>Учить определять</w:t>
            </w:r>
          </w:p>
        </w:tc>
        <w:tc>
          <w:tcPr>
            <w:tcW w:w="20" w:type="dxa"/>
            <w:vAlign w:val="bottom"/>
          </w:tcPr>
          <w:p w:rsidR="00954CCF" w:rsidRDefault="00954CCF">
            <w:pPr>
              <w:rPr>
                <w:sz w:val="14"/>
                <w:szCs w:val="14"/>
              </w:rPr>
            </w:pPr>
          </w:p>
        </w:tc>
        <w:tc>
          <w:tcPr>
            <w:tcW w:w="2400" w:type="dxa"/>
            <w:gridSpan w:val="2"/>
            <w:vMerge/>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08"/>
        </w:trPr>
        <w:tc>
          <w:tcPr>
            <w:tcW w:w="114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660" w:type="dxa"/>
            <w:gridSpan w:val="2"/>
            <w:vMerge/>
            <w:tcBorders>
              <w:right w:val="single" w:sz="8" w:space="0" w:color="auto"/>
            </w:tcBorders>
            <w:vAlign w:val="bottom"/>
          </w:tcPr>
          <w:p w:rsidR="00954CCF" w:rsidRDefault="00954CCF">
            <w:pPr>
              <w:rPr>
                <w:sz w:val="9"/>
                <w:szCs w:val="9"/>
              </w:rPr>
            </w:pPr>
          </w:p>
        </w:tc>
        <w:tc>
          <w:tcPr>
            <w:tcW w:w="20" w:type="dxa"/>
            <w:vAlign w:val="bottom"/>
          </w:tcPr>
          <w:p w:rsidR="00954CCF" w:rsidRDefault="00954CCF">
            <w:pPr>
              <w:rPr>
                <w:sz w:val="9"/>
                <w:szCs w:val="9"/>
              </w:rPr>
            </w:pPr>
          </w:p>
        </w:tc>
        <w:tc>
          <w:tcPr>
            <w:tcW w:w="2400" w:type="dxa"/>
            <w:gridSpan w:val="2"/>
            <w:vMerge w:val="restart"/>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место к занятиям</w:t>
            </w:r>
          </w:p>
        </w:tc>
        <w:tc>
          <w:tcPr>
            <w:tcW w:w="0" w:type="dxa"/>
            <w:vAlign w:val="bottom"/>
          </w:tcPr>
          <w:p w:rsidR="00954CCF" w:rsidRDefault="00954CCF">
            <w:pPr>
              <w:rPr>
                <w:sz w:val="1"/>
                <w:szCs w:val="1"/>
              </w:rPr>
            </w:pPr>
          </w:p>
        </w:tc>
      </w:tr>
      <w:tr w:rsidR="00954CCF">
        <w:trPr>
          <w:trHeight w:val="120"/>
        </w:trPr>
        <w:tc>
          <w:tcPr>
            <w:tcW w:w="1140" w:type="dxa"/>
            <w:tcBorders>
              <w:right w:val="single" w:sz="8" w:space="0" w:color="auto"/>
            </w:tcBorders>
            <w:vAlign w:val="bottom"/>
          </w:tcPr>
          <w:p w:rsidR="00954CCF" w:rsidRDefault="00954CCF">
            <w:pPr>
              <w:rPr>
                <w:sz w:val="10"/>
                <w:szCs w:val="10"/>
              </w:rPr>
            </w:pPr>
          </w:p>
        </w:tc>
        <w:tc>
          <w:tcPr>
            <w:tcW w:w="3060" w:type="dxa"/>
            <w:gridSpan w:val="2"/>
            <w:vMerge w:val="restart"/>
            <w:tcBorders>
              <w:right w:val="single" w:sz="8" w:space="0" w:color="auto"/>
            </w:tcBorders>
            <w:vAlign w:val="bottom"/>
          </w:tcPr>
          <w:p w:rsidR="00954CCF" w:rsidRDefault="00954CCF">
            <w:pPr>
              <w:spacing w:line="228" w:lineRule="exact"/>
              <w:ind w:left="20"/>
              <w:rPr>
                <w:sz w:val="20"/>
                <w:szCs w:val="20"/>
              </w:rPr>
            </w:pPr>
            <w:r>
              <w:rPr>
                <w:rFonts w:ascii="Times New Roman" w:eastAsia="Times New Roman" w:hAnsi="Times New Roman" w:cs="Times New Roman"/>
                <w:color w:val="001F5F"/>
                <w:sz w:val="20"/>
                <w:szCs w:val="20"/>
              </w:rPr>
              <w:t>предметы круглой формы разной</w:t>
            </w:r>
          </w:p>
        </w:tc>
        <w:tc>
          <w:tcPr>
            <w:tcW w:w="2720" w:type="dxa"/>
            <w:gridSpan w:val="2"/>
            <w:vMerge w:val="restart"/>
            <w:tcBorders>
              <w:right w:val="single" w:sz="8" w:space="0" w:color="auto"/>
            </w:tcBorders>
            <w:vAlign w:val="bottom"/>
          </w:tcPr>
          <w:p w:rsidR="00954CCF" w:rsidRDefault="00954CCF">
            <w:pPr>
              <w:spacing w:line="228" w:lineRule="exact"/>
              <w:ind w:left="20"/>
              <w:rPr>
                <w:sz w:val="20"/>
                <w:szCs w:val="20"/>
              </w:rPr>
            </w:pPr>
            <w:r>
              <w:rPr>
                <w:rFonts w:ascii="Times New Roman" w:eastAsia="Times New Roman" w:hAnsi="Times New Roman" w:cs="Times New Roman"/>
                <w:color w:val="001F5F"/>
                <w:sz w:val="20"/>
                <w:szCs w:val="20"/>
              </w:rPr>
              <w:t>удлиненной формы,</w:t>
            </w:r>
          </w:p>
        </w:tc>
        <w:tc>
          <w:tcPr>
            <w:tcW w:w="2720" w:type="dxa"/>
            <w:gridSpan w:val="2"/>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color w:val="001F5F"/>
                <w:sz w:val="20"/>
                <w:szCs w:val="20"/>
              </w:rPr>
              <w:t>лепки предметов овальной</w:t>
            </w:r>
          </w:p>
        </w:tc>
        <w:tc>
          <w:tcPr>
            <w:tcW w:w="40" w:type="dxa"/>
            <w:vAlign w:val="bottom"/>
          </w:tcPr>
          <w:p w:rsidR="00954CCF" w:rsidRDefault="00954CCF">
            <w:pPr>
              <w:rPr>
                <w:sz w:val="10"/>
                <w:szCs w:val="10"/>
              </w:rPr>
            </w:pPr>
          </w:p>
        </w:tc>
        <w:tc>
          <w:tcPr>
            <w:tcW w:w="2660" w:type="dxa"/>
            <w:gridSpan w:val="2"/>
            <w:vMerge w:val="restart"/>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содержание своей работы,</w:t>
            </w:r>
          </w:p>
        </w:tc>
        <w:tc>
          <w:tcPr>
            <w:tcW w:w="20" w:type="dxa"/>
            <w:vAlign w:val="bottom"/>
          </w:tcPr>
          <w:p w:rsidR="00954CCF" w:rsidRDefault="00954CCF">
            <w:pPr>
              <w:rPr>
                <w:sz w:val="10"/>
                <w:szCs w:val="10"/>
              </w:rPr>
            </w:pPr>
          </w:p>
        </w:tc>
        <w:tc>
          <w:tcPr>
            <w:tcW w:w="2400" w:type="dxa"/>
            <w:gridSpan w:val="2"/>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114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660" w:type="dxa"/>
            <w:gridSpan w:val="2"/>
            <w:vMerge/>
            <w:tcBorders>
              <w:right w:val="single" w:sz="8" w:space="0" w:color="auto"/>
            </w:tcBorders>
            <w:vAlign w:val="bottom"/>
          </w:tcPr>
          <w:p w:rsidR="00954CCF" w:rsidRDefault="00954CCF">
            <w:pPr>
              <w:rPr>
                <w:sz w:val="9"/>
                <w:szCs w:val="9"/>
              </w:rPr>
            </w:pPr>
          </w:p>
        </w:tc>
        <w:tc>
          <w:tcPr>
            <w:tcW w:w="20" w:type="dxa"/>
            <w:vAlign w:val="bottom"/>
          </w:tcPr>
          <w:p w:rsidR="00954CCF" w:rsidRDefault="00954CCF">
            <w:pPr>
              <w:rPr>
                <w:sz w:val="9"/>
                <w:szCs w:val="9"/>
              </w:rPr>
            </w:pPr>
          </w:p>
        </w:tc>
        <w:tc>
          <w:tcPr>
            <w:tcW w:w="2400" w:type="dxa"/>
            <w:gridSpan w:val="2"/>
            <w:vMerge w:val="restart"/>
            <w:vAlign w:val="bottom"/>
          </w:tcPr>
          <w:p w:rsidR="00954CCF" w:rsidRDefault="00954CCF">
            <w:pPr>
              <w:rPr>
                <w:sz w:val="20"/>
                <w:szCs w:val="20"/>
              </w:rPr>
            </w:pPr>
            <w:r>
              <w:rPr>
                <w:rFonts w:ascii="Times New Roman" w:eastAsia="Times New Roman" w:hAnsi="Times New Roman" w:cs="Times New Roman"/>
                <w:color w:val="001F5F"/>
                <w:sz w:val="20"/>
                <w:szCs w:val="20"/>
              </w:rPr>
              <w:t>и убирать материалы по</w:t>
            </w:r>
          </w:p>
        </w:tc>
        <w:tc>
          <w:tcPr>
            <w:tcW w:w="0" w:type="dxa"/>
            <w:vAlign w:val="bottom"/>
          </w:tcPr>
          <w:p w:rsidR="00954CCF" w:rsidRDefault="00954CCF">
            <w:pPr>
              <w:rPr>
                <w:sz w:val="1"/>
                <w:szCs w:val="1"/>
              </w:rPr>
            </w:pPr>
          </w:p>
        </w:tc>
      </w:tr>
      <w:tr w:rsidR="00954CCF">
        <w:trPr>
          <w:trHeight w:val="122"/>
        </w:trPr>
        <w:tc>
          <w:tcPr>
            <w:tcW w:w="1140" w:type="dxa"/>
            <w:tcBorders>
              <w:right w:val="single" w:sz="8" w:space="0" w:color="auto"/>
            </w:tcBorders>
            <w:vAlign w:val="bottom"/>
          </w:tcPr>
          <w:p w:rsidR="00954CCF" w:rsidRDefault="00954CCF">
            <w:pPr>
              <w:rPr>
                <w:sz w:val="10"/>
                <w:szCs w:val="10"/>
              </w:rPr>
            </w:pPr>
          </w:p>
        </w:tc>
        <w:tc>
          <w:tcPr>
            <w:tcW w:w="3060" w:type="dxa"/>
            <w:gridSpan w:val="2"/>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величины.</w:t>
            </w:r>
          </w:p>
        </w:tc>
        <w:tc>
          <w:tcPr>
            <w:tcW w:w="2720" w:type="dxa"/>
            <w:gridSpan w:val="2"/>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сужающиеся к одному концу,</w:t>
            </w:r>
          </w:p>
        </w:tc>
        <w:tc>
          <w:tcPr>
            <w:tcW w:w="272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формы.</w:t>
            </w:r>
          </w:p>
        </w:tc>
        <w:tc>
          <w:tcPr>
            <w:tcW w:w="40" w:type="dxa"/>
            <w:vAlign w:val="bottom"/>
          </w:tcPr>
          <w:p w:rsidR="00954CCF" w:rsidRDefault="00954CCF">
            <w:pPr>
              <w:rPr>
                <w:sz w:val="10"/>
                <w:szCs w:val="10"/>
              </w:rPr>
            </w:pPr>
          </w:p>
        </w:tc>
        <w:tc>
          <w:tcPr>
            <w:tcW w:w="2660" w:type="dxa"/>
            <w:gridSpan w:val="2"/>
            <w:vMerge w:val="restart"/>
            <w:tcBorders>
              <w:right w:val="single" w:sz="8" w:space="0" w:color="auto"/>
            </w:tcBorders>
            <w:vAlign w:val="bottom"/>
          </w:tcPr>
          <w:p w:rsidR="00954CCF" w:rsidRDefault="00954CCF">
            <w:pPr>
              <w:rPr>
                <w:sz w:val="20"/>
                <w:szCs w:val="20"/>
              </w:rPr>
            </w:pPr>
            <w:r>
              <w:rPr>
                <w:rFonts w:ascii="Times New Roman" w:eastAsia="Times New Roman" w:hAnsi="Times New Roman" w:cs="Times New Roman"/>
                <w:color w:val="001F5F"/>
                <w:sz w:val="20"/>
                <w:szCs w:val="20"/>
              </w:rPr>
              <w:t>использовать в лепке</w:t>
            </w:r>
          </w:p>
        </w:tc>
        <w:tc>
          <w:tcPr>
            <w:tcW w:w="20" w:type="dxa"/>
            <w:vAlign w:val="bottom"/>
          </w:tcPr>
          <w:p w:rsidR="00954CCF" w:rsidRDefault="00954CCF">
            <w:pPr>
              <w:rPr>
                <w:sz w:val="10"/>
                <w:szCs w:val="10"/>
              </w:rPr>
            </w:pPr>
          </w:p>
        </w:tc>
        <w:tc>
          <w:tcPr>
            <w:tcW w:w="2400" w:type="dxa"/>
            <w:gridSpan w:val="2"/>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114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660" w:type="dxa"/>
            <w:gridSpan w:val="2"/>
            <w:vMerge/>
            <w:tcBorders>
              <w:right w:val="single" w:sz="8" w:space="0" w:color="auto"/>
            </w:tcBorders>
            <w:vAlign w:val="bottom"/>
          </w:tcPr>
          <w:p w:rsidR="00954CCF" w:rsidRDefault="00954CCF">
            <w:pPr>
              <w:rPr>
                <w:sz w:val="9"/>
                <w:szCs w:val="9"/>
              </w:rPr>
            </w:pPr>
          </w:p>
        </w:tc>
        <w:tc>
          <w:tcPr>
            <w:tcW w:w="20" w:type="dxa"/>
            <w:vAlign w:val="bottom"/>
          </w:tcPr>
          <w:p w:rsidR="00954CCF" w:rsidRDefault="00954CCF">
            <w:pPr>
              <w:rPr>
                <w:sz w:val="9"/>
                <w:szCs w:val="9"/>
              </w:rPr>
            </w:pPr>
          </w:p>
        </w:tc>
        <w:tc>
          <w:tcPr>
            <w:tcW w:w="2400" w:type="dxa"/>
            <w:gridSpan w:val="2"/>
            <w:vMerge w:val="restart"/>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окончании работы.</w:t>
            </w:r>
          </w:p>
        </w:tc>
        <w:tc>
          <w:tcPr>
            <w:tcW w:w="0" w:type="dxa"/>
            <w:vAlign w:val="bottom"/>
          </w:tcPr>
          <w:p w:rsidR="00954CCF" w:rsidRDefault="00954CCF">
            <w:pPr>
              <w:rPr>
                <w:sz w:val="1"/>
                <w:szCs w:val="1"/>
              </w:rPr>
            </w:pPr>
          </w:p>
        </w:tc>
      </w:tr>
      <w:tr w:rsidR="00954CCF">
        <w:trPr>
          <w:trHeight w:val="120"/>
        </w:trPr>
        <w:tc>
          <w:tcPr>
            <w:tcW w:w="1140" w:type="dxa"/>
            <w:tcBorders>
              <w:right w:val="single" w:sz="8" w:space="0" w:color="auto"/>
            </w:tcBorders>
            <w:vAlign w:val="bottom"/>
          </w:tcPr>
          <w:p w:rsidR="00954CCF" w:rsidRDefault="00954CCF">
            <w:pPr>
              <w:rPr>
                <w:sz w:val="10"/>
                <w:szCs w:val="10"/>
              </w:rPr>
            </w:pPr>
          </w:p>
        </w:tc>
        <w:tc>
          <w:tcPr>
            <w:tcW w:w="3060" w:type="dxa"/>
            <w:gridSpan w:val="2"/>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Учить передавать в лепке</w:t>
            </w:r>
          </w:p>
        </w:tc>
        <w:tc>
          <w:tcPr>
            <w:tcW w:w="2720" w:type="dxa"/>
            <w:gridSpan w:val="2"/>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слегка оттягивая и сужая</w:t>
            </w:r>
          </w:p>
        </w:tc>
        <w:tc>
          <w:tcPr>
            <w:tcW w:w="272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w w:val="99"/>
                <w:sz w:val="20"/>
                <w:szCs w:val="20"/>
              </w:rPr>
              <w:t>Учить передавать особенности</w:t>
            </w:r>
          </w:p>
        </w:tc>
        <w:tc>
          <w:tcPr>
            <w:tcW w:w="2700" w:type="dxa"/>
            <w:gridSpan w:val="3"/>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знакомые приемы.</w:t>
            </w:r>
          </w:p>
        </w:tc>
        <w:tc>
          <w:tcPr>
            <w:tcW w:w="20" w:type="dxa"/>
            <w:vAlign w:val="bottom"/>
          </w:tcPr>
          <w:p w:rsidR="00954CCF" w:rsidRDefault="00954CCF">
            <w:pPr>
              <w:rPr>
                <w:sz w:val="10"/>
                <w:szCs w:val="10"/>
              </w:rPr>
            </w:pPr>
          </w:p>
        </w:tc>
        <w:tc>
          <w:tcPr>
            <w:tcW w:w="2400" w:type="dxa"/>
            <w:gridSpan w:val="2"/>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10"/>
        </w:trPr>
        <w:tc>
          <w:tcPr>
            <w:tcW w:w="114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2700" w:type="dxa"/>
            <w:gridSpan w:val="3"/>
            <w:vMerge/>
            <w:tcBorders>
              <w:right w:val="single" w:sz="8" w:space="0" w:color="auto"/>
            </w:tcBorders>
            <w:vAlign w:val="bottom"/>
          </w:tcPr>
          <w:p w:rsidR="00954CCF" w:rsidRDefault="00954CCF">
            <w:pPr>
              <w:rPr>
                <w:sz w:val="9"/>
                <w:szCs w:val="9"/>
              </w:rPr>
            </w:pPr>
          </w:p>
        </w:tc>
        <w:tc>
          <w:tcPr>
            <w:tcW w:w="20" w:type="dxa"/>
            <w:vAlign w:val="bottom"/>
          </w:tcPr>
          <w:p w:rsidR="00954CCF" w:rsidRDefault="00954CCF">
            <w:pPr>
              <w:rPr>
                <w:sz w:val="9"/>
                <w:szCs w:val="9"/>
              </w:rPr>
            </w:pPr>
          </w:p>
        </w:tc>
        <w:tc>
          <w:tcPr>
            <w:tcW w:w="2400" w:type="dxa"/>
            <w:gridSpan w:val="2"/>
            <w:vMerge w:val="restart"/>
            <w:vAlign w:val="bottom"/>
          </w:tcPr>
          <w:p w:rsidR="00954CCF" w:rsidRDefault="00954CCF">
            <w:pPr>
              <w:spacing w:line="195" w:lineRule="exact"/>
              <w:rPr>
                <w:sz w:val="20"/>
                <w:szCs w:val="20"/>
              </w:rPr>
            </w:pPr>
            <w:r>
              <w:rPr>
                <w:rFonts w:ascii="Times New Roman" w:eastAsia="Times New Roman" w:hAnsi="Times New Roman" w:cs="Times New Roman"/>
                <w:i/>
                <w:iCs/>
                <w:color w:val="001F5F"/>
                <w:sz w:val="20"/>
                <w:szCs w:val="20"/>
              </w:rPr>
              <w:t>Речевое развитие:</w:t>
            </w:r>
          </w:p>
        </w:tc>
        <w:tc>
          <w:tcPr>
            <w:tcW w:w="0" w:type="dxa"/>
            <w:vAlign w:val="bottom"/>
          </w:tcPr>
          <w:p w:rsidR="00954CCF" w:rsidRDefault="00954CCF">
            <w:pPr>
              <w:rPr>
                <w:sz w:val="1"/>
                <w:szCs w:val="1"/>
              </w:rPr>
            </w:pPr>
          </w:p>
        </w:tc>
      </w:tr>
      <w:tr w:rsidR="00954CCF">
        <w:trPr>
          <w:trHeight w:val="84"/>
        </w:trPr>
        <w:tc>
          <w:tcPr>
            <w:tcW w:w="1140" w:type="dxa"/>
            <w:tcBorders>
              <w:right w:val="single" w:sz="8" w:space="0" w:color="auto"/>
            </w:tcBorders>
            <w:vAlign w:val="bottom"/>
          </w:tcPr>
          <w:p w:rsidR="00954CCF" w:rsidRDefault="00954CCF">
            <w:pPr>
              <w:rPr>
                <w:sz w:val="7"/>
                <w:szCs w:val="7"/>
              </w:rPr>
            </w:pPr>
          </w:p>
        </w:tc>
        <w:tc>
          <w:tcPr>
            <w:tcW w:w="480" w:type="dxa"/>
            <w:vAlign w:val="bottom"/>
          </w:tcPr>
          <w:p w:rsidR="00954CCF" w:rsidRDefault="00954CCF">
            <w:pPr>
              <w:rPr>
                <w:sz w:val="7"/>
                <w:szCs w:val="7"/>
              </w:rPr>
            </w:pPr>
          </w:p>
        </w:tc>
        <w:tc>
          <w:tcPr>
            <w:tcW w:w="2580" w:type="dxa"/>
            <w:tcBorders>
              <w:right w:val="single" w:sz="8" w:space="0" w:color="auto"/>
            </w:tcBorders>
            <w:vAlign w:val="bottom"/>
          </w:tcPr>
          <w:p w:rsidR="00954CCF" w:rsidRDefault="00954CCF">
            <w:pPr>
              <w:rPr>
                <w:sz w:val="7"/>
                <w:szCs w:val="7"/>
              </w:rPr>
            </w:pPr>
          </w:p>
        </w:tc>
        <w:tc>
          <w:tcPr>
            <w:tcW w:w="220" w:type="dxa"/>
            <w:vAlign w:val="bottom"/>
          </w:tcPr>
          <w:p w:rsidR="00954CCF" w:rsidRDefault="00954CCF">
            <w:pPr>
              <w:rPr>
                <w:sz w:val="7"/>
                <w:szCs w:val="7"/>
              </w:rPr>
            </w:pPr>
          </w:p>
        </w:tc>
        <w:tc>
          <w:tcPr>
            <w:tcW w:w="2500" w:type="dxa"/>
            <w:tcBorders>
              <w:right w:val="single" w:sz="8" w:space="0" w:color="auto"/>
            </w:tcBorders>
            <w:vAlign w:val="bottom"/>
          </w:tcPr>
          <w:p w:rsidR="00954CCF" w:rsidRDefault="00954CCF">
            <w:pPr>
              <w:rPr>
                <w:sz w:val="7"/>
                <w:szCs w:val="7"/>
              </w:rPr>
            </w:pPr>
          </w:p>
        </w:tc>
        <w:tc>
          <w:tcPr>
            <w:tcW w:w="300" w:type="dxa"/>
            <w:vAlign w:val="bottom"/>
          </w:tcPr>
          <w:p w:rsidR="00954CCF" w:rsidRDefault="00954CCF">
            <w:pPr>
              <w:rPr>
                <w:sz w:val="7"/>
                <w:szCs w:val="7"/>
              </w:rPr>
            </w:pPr>
          </w:p>
        </w:tc>
        <w:tc>
          <w:tcPr>
            <w:tcW w:w="2420" w:type="dxa"/>
            <w:tcBorders>
              <w:right w:val="single" w:sz="8" w:space="0" w:color="auto"/>
            </w:tcBorders>
            <w:vAlign w:val="bottom"/>
          </w:tcPr>
          <w:p w:rsidR="00954CCF" w:rsidRDefault="00954CCF">
            <w:pPr>
              <w:rPr>
                <w:sz w:val="7"/>
                <w:szCs w:val="7"/>
              </w:rPr>
            </w:pPr>
          </w:p>
        </w:tc>
        <w:tc>
          <w:tcPr>
            <w:tcW w:w="40" w:type="dxa"/>
            <w:vAlign w:val="bottom"/>
          </w:tcPr>
          <w:p w:rsidR="00954CCF" w:rsidRDefault="00954CCF">
            <w:pPr>
              <w:rPr>
                <w:sz w:val="7"/>
                <w:szCs w:val="7"/>
              </w:rPr>
            </w:pPr>
          </w:p>
        </w:tc>
        <w:tc>
          <w:tcPr>
            <w:tcW w:w="320" w:type="dxa"/>
            <w:vAlign w:val="bottom"/>
          </w:tcPr>
          <w:p w:rsidR="00954CCF" w:rsidRDefault="00954CCF">
            <w:pPr>
              <w:rPr>
                <w:sz w:val="7"/>
                <w:szCs w:val="7"/>
              </w:rPr>
            </w:pPr>
          </w:p>
        </w:tc>
        <w:tc>
          <w:tcPr>
            <w:tcW w:w="2340" w:type="dxa"/>
            <w:tcBorders>
              <w:right w:val="single" w:sz="8" w:space="0" w:color="auto"/>
            </w:tcBorders>
            <w:vAlign w:val="bottom"/>
          </w:tcPr>
          <w:p w:rsidR="00954CCF" w:rsidRDefault="00954CCF">
            <w:pPr>
              <w:rPr>
                <w:sz w:val="7"/>
                <w:szCs w:val="7"/>
              </w:rPr>
            </w:pPr>
          </w:p>
        </w:tc>
        <w:tc>
          <w:tcPr>
            <w:tcW w:w="20" w:type="dxa"/>
            <w:vAlign w:val="bottom"/>
          </w:tcPr>
          <w:p w:rsidR="00954CCF" w:rsidRDefault="00954CCF">
            <w:pPr>
              <w:rPr>
                <w:sz w:val="7"/>
                <w:szCs w:val="7"/>
              </w:rPr>
            </w:pPr>
          </w:p>
        </w:tc>
        <w:tc>
          <w:tcPr>
            <w:tcW w:w="2400" w:type="dxa"/>
            <w:gridSpan w:val="2"/>
            <w:vMerge/>
            <w:vAlign w:val="bottom"/>
          </w:tcPr>
          <w:p w:rsidR="00954CCF" w:rsidRDefault="00954CCF">
            <w:pPr>
              <w:rPr>
                <w:sz w:val="7"/>
                <w:szCs w:val="7"/>
              </w:rPr>
            </w:pPr>
          </w:p>
        </w:tc>
        <w:tc>
          <w:tcPr>
            <w:tcW w:w="0" w:type="dxa"/>
            <w:vAlign w:val="bottom"/>
          </w:tcPr>
          <w:p w:rsidR="00954CCF" w:rsidRDefault="00954CCF">
            <w:pPr>
              <w:rPr>
                <w:sz w:val="1"/>
                <w:szCs w:val="1"/>
              </w:rPr>
            </w:pPr>
          </w:p>
        </w:tc>
      </w:tr>
    </w:tbl>
    <w:p w:rsidR="00954CCF" w:rsidRDefault="00954CCF">
      <w:pPr>
        <w:spacing w:line="200" w:lineRule="exact"/>
        <w:rPr>
          <w:sz w:val="20"/>
          <w:szCs w:val="20"/>
        </w:rPr>
      </w:pPr>
    </w:p>
    <w:p w:rsidR="00954CCF" w:rsidRDefault="00954CCF">
      <w:pPr>
        <w:sectPr w:rsidR="00954CCF">
          <w:pgSz w:w="16840" w:h="11906" w:orient="landscape"/>
          <w:pgMar w:top="832" w:right="1038" w:bottom="160" w:left="1040" w:header="0" w:footer="0" w:gutter="0"/>
          <w:cols w:space="720" w:equalWidth="0">
            <w:col w:w="14760"/>
          </w:cols>
        </w:sectPr>
      </w:pPr>
    </w:p>
    <w:p w:rsidR="00954CCF" w:rsidRDefault="00954CCF">
      <w:pPr>
        <w:spacing w:line="278" w:lineRule="exact"/>
        <w:rPr>
          <w:sz w:val="20"/>
          <w:szCs w:val="20"/>
        </w:rPr>
      </w:pPr>
    </w:p>
    <w:p w:rsidR="00954CCF" w:rsidRDefault="00954CCF">
      <w:pPr>
        <w:ind w:right="-299"/>
        <w:jc w:val="center"/>
        <w:rPr>
          <w:sz w:val="20"/>
          <w:szCs w:val="20"/>
        </w:rPr>
      </w:pPr>
      <w:r>
        <w:rPr>
          <w:rFonts w:ascii="Calibri" w:eastAsia="Calibri" w:hAnsi="Calibri" w:cs="Calibri"/>
          <w:sz w:val="21"/>
          <w:szCs w:val="21"/>
        </w:rPr>
        <w:t>86</w:t>
      </w:r>
    </w:p>
    <w:p w:rsidR="00954CCF" w:rsidRDefault="00954CCF">
      <w:pPr>
        <w:sectPr w:rsidR="00954CCF">
          <w:type w:val="continuous"/>
          <w:pgSz w:w="16840" w:h="11906" w:orient="landscape"/>
          <w:pgMar w:top="832" w:right="1038" w:bottom="160" w:left="1040" w:header="0" w:footer="0" w:gutter="0"/>
          <w:cols w:space="720" w:equalWidth="0">
            <w:col w:w="14760"/>
          </w:cols>
        </w:sectPr>
      </w:pPr>
    </w:p>
    <w:tbl>
      <w:tblPr>
        <w:tblW w:w="0" w:type="auto"/>
        <w:tblLayout w:type="fixed"/>
        <w:tblCellMar>
          <w:left w:w="0" w:type="dxa"/>
          <w:right w:w="0" w:type="dxa"/>
        </w:tblCellMar>
        <w:tblLook w:val="04A0"/>
      </w:tblPr>
      <w:tblGrid>
        <w:gridCol w:w="1620"/>
        <w:gridCol w:w="2800"/>
        <w:gridCol w:w="2800"/>
        <w:gridCol w:w="880"/>
        <w:gridCol w:w="1900"/>
        <w:gridCol w:w="2660"/>
        <w:gridCol w:w="2100"/>
        <w:gridCol w:w="20"/>
      </w:tblGrid>
      <w:tr w:rsidR="00954CCF">
        <w:trPr>
          <w:trHeight w:val="318"/>
        </w:trPr>
        <w:tc>
          <w:tcPr>
            <w:tcW w:w="1620" w:type="dxa"/>
            <w:tcBorders>
              <w:top w:val="single" w:sz="8" w:space="0" w:color="auto"/>
              <w:right w:val="single" w:sz="8" w:space="0" w:color="auto"/>
            </w:tcBorders>
            <w:vAlign w:val="bottom"/>
          </w:tcPr>
          <w:p w:rsidR="00954CCF" w:rsidRDefault="00954CCF">
            <w:pPr>
              <w:rPr>
                <w:sz w:val="24"/>
                <w:szCs w:val="24"/>
              </w:rPr>
            </w:pPr>
          </w:p>
        </w:tc>
        <w:tc>
          <w:tcPr>
            <w:tcW w:w="2800" w:type="dxa"/>
            <w:tcBorders>
              <w:top w:val="single" w:sz="8" w:space="0" w:color="auto"/>
            </w:tcBorders>
            <w:vAlign w:val="bottom"/>
          </w:tcPr>
          <w:p w:rsidR="00954CCF" w:rsidRDefault="00954CCF">
            <w:pPr>
              <w:rPr>
                <w:sz w:val="24"/>
                <w:szCs w:val="24"/>
              </w:rPr>
            </w:pPr>
          </w:p>
        </w:tc>
        <w:tc>
          <w:tcPr>
            <w:tcW w:w="3680" w:type="dxa"/>
            <w:gridSpan w:val="2"/>
            <w:tcBorders>
              <w:top w:val="single" w:sz="8" w:space="0" w:color="auto"/>
            </w:tcBorders>
            <w:vAlign w:val="bottom"/>
          </w:tcPr>
          <w:p w:rsidR="00954CCF" w:rsidRDefault="00954CCF">
            <w:pPr>
              <w:ind w:left="1780"/>
              <w:rPr>
                <w:sz w:val="20"/>
                <w:szCs w:val="20"/>
              </w:rPr>
            </w:pPr>
            <w:r>
              <w:rPr>
                <w:rFonts w:ascii="Times New Roman" w:eastAsia="Times New Roman" w:hAnsi="Times New Roman" w:cs="Times New Roman"/>
                <w:b/>
                <w:bCs/>
                <w:color w:val="001F5F"/>
                <w:w w:val="99"/>
                <w:sz w:val="20"/>
                <w:szCs w:val="20"/>
              </w:rPr>
              <w:t>Тема и цели занятия</w:t>
            </w:r>
          </w:p>
        </w:tc>
        <w:tc>
          <w:tcPr>
            <w:tcW w:w="1900" w:type="dxa"/>
            <w:tcBorders>
              <w:top w:val="single" w:sz="8" w:space="0" w:color="auto"/>
            </w:tcBorders>
            <w:vAlign w:val="bottom"/>
          </w:tcPr>
          <w:p w:rsidR="00954CCF" w:rsidRDefault="00954CCF">
            <w:pPr>
              <w:rPr>
                <w:sz w:val="24"/>
                <w:szCs w:val="24"/>
              </w:rPr>
            </w:pPr>
          </w:p>
        </w:tc>
        <w:tc>
          <w:tcPr>
            <w:tcW w:w="2660" w:type="dxa"/>
            <w:tcBorders>
              <w:top w:val="single" w:sz="8" w:space="0" w:color="auto"/>
              <w:right w:val="single" w:sz="8" w:space="0" w:color="auto"/>
            </w:tcBorders>
            <w:vAlign w:val="bottom"/>
          </w:tcPr>
          <w:p w:rsidR="00954CCF" w:rsidRDefault="00954CCF">
            <w:pPr>
              <w:rPr>
                <w:sz w:val="24"/>
                <w:szCs w:val="24"/>
              </w:rPr>
            </w:pPr>
          </w:p>
        </w:tc>
        <w:tc>
          <w:tcPr>
            <w:tcW w:w="2100" w:type="dxa"/>
            <w:tcBorders>
              <w:top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Обеспечение</w:t>
            </w:r>
          </w:p>
        </w:tc>
        <w:tc>
          <w:tcPr>
            <w:tcW w:w="0" w:type="dxa"/>
            <w:vAlign w:val="bottom"/>
          </w:tcPr>
          <w:p w:rsidR="00954CCF" w:rsidRDefault="00954CCF">
            <w:pPr>
              <w:rPr>
                <w:sz w:val="1"/>
                <w:szCs w:val="1"/>
              </w:rPr>
            </w:pPr>
          </w:p>
        </w:tc>
      </w:tr>
      <w:tr w:rsidR="00954CCF">
        <w:trPr>
          <w:trHeight w:val="68"/>
        </w:trPr>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w w:val="97"/>
                <w:sz w:val="20"/>
                <w:szCs w:val="20"/>
              </w:rPr>
              <w:t>Вид</w:t>
            </w:r>
          </w:p>
        </w:tc>
        <w:tc>
          <w:tcPr>
            <w:tcW w:w="2800" w:type="dxa"/>
            <w:tcBorders>
              <w:bottom w:val="single" w:sz="8" w:space="0" w:color="auto"/>
            </w:tcBorders>
            <w:vAlign w:val="bottom"/>
          </w:tcPr>
          <w:p w:rsidR="00954CCF" w:rsidRDefault="00954CCF">
            <w:pPr>
              <w:rPr>
                <w:sz w:val="5"/>
                <w:szCs w:val="5"/>
              </w:rPr>
            </w:pPr>
          </w:p>
        </w:tc>
        <w:tc>
          <w:tcPr>
            <w:tcW w:w="2800" w:type="dxa"/>
            <w:tcBorders>
              <w:bottom w:val="single" w:sz="8" w:space="0" w:color="auto"/>
            </w:tcBorders>
            <w:vAlign w:val="bottom"/>
          </w:tcPr>
          <w:p w:rsidR="00954CCF" w:rsidRDefault="00954CCF">
            <w:pPr>
              <w:rPr>
                <w:sz w:val="5"/>
                <w:szCs w:val="5"/>
              </w:rPr>
            </w:pPr>
          </w:p>
        </w:tc>
        <w:tc>
          <w:tcPr>
            <w:tcW w:w="880" w:type="dxa"/>
            <w:tcBorders>
              <w:bottom w:val="single" w:sz="8" w:space="0" w:color="auto"/>
            </w:tcBorders>
            <w:vAlign w:val="bottom"/>
          </w:tcPr>
          <w:p w:rsidR="00954CCF" w:rsidRDefault="00954CCF">
            <w:pPr>
              <w:rPr>
                <w:sz w:val="5"/>
                <w:szCs w:val="5"/>
              </w:rPr>
            </w:pPr>
          </w:p>
        </w:tc>
        <w:tc>
          <w:tcPr>
            <w:tcW w:w="1900" w:type="dxa"/>
            <w:tcBorders>
              <w:bottom w:val="single" w:sz="8" w:space="0" w:color="auto"/>
            </w:tcBorders>
            <w:vAlign w:val="bottom"/>
          </w:tcPr>
          <w:p w:rsidR="00954CCF" w:rsidRDefault="00954CCF">
            <w:pPr>
              <w:rPr>
                <w:sz w:val="5"/>
                <w:szCs w:val="5"/>
              </w:rPr>
            </w:pPr>
          </w:p>
        </w:tc>
        <w:tc>
          <w:tcPr>
            <w:tcW w:w="2660" w:type="dxa"/>
            <w:tcBorders>
              <w:bottom w:val="single" w:sz="8" w:space="0" w:color="auto"/>
              <w:right w:val="single" w:sz="8" w:space="0" w:color="auto"/>
            </w:tcBorders>
            <w:vAlign w:val="bottom"/>
          </w:tcPr>
          <w:p w:rsidR="00954CCF" w:rsidRDefault="00954CCF">
            <w:pPr>
              <w:rPr>
                <w:sz w:val="5"/>
                <w:szCs w:val="5"/>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интеграции</w:t>
            </w:r>
          </w:p>
        </w:tc>
        <w:tc>
          <w:tcPr>
            <w:tcW w:w="0" w:type="dxa"/>
            <w:vAlign w:val="bottom"/>
          </w:tcPr>
          <w:p w:rsidR="00954CCF" w:rsidRDefault="00954CCF">
            <w:pPr>
              <w:rPr>
                <w:sz w:val="1"/>
                <w:szCs w:val="1"/>
              </w:rPr>
            </w:pPr>
          </w:p>
        </w:tc>
      </w:tr>
      <w:tr w:rsidR="00954CCF">
        <w:trPr>
          <w:trHeight w:val="166"/>
        </w:trPr>
        <w:tc>
          <w:tcPr>
            <w:tcW w:w="1620" w:type="dxa"/>
            <w:vMerge/>
            <w:tcBorders>
              <w:right w:val="single" w:sz="8" w:space="0" w:color="auto"/>
            </w:tcBorders>
            <w:vAlign w:val="bottom"/>
          </w:tcPr>
          <w:p w:rsidR="00954CCF" w:rsidRDefault="00954CCF">
            <w:pPr>
              <w:rPr>
                <w:sz w:val="14"/>
                <w:szCs w:val="14"/>
              </w:rPr>
            </w:pPr>
          </w:p>
        </w:tc>
        <w:tc>
          <w:tcPr>
            <w:tcW w:w="2800" w:type="dxa"/>
            <w:tcBorders>
              <w:right w:val="single" w:sz="8" w:space="0" w:color="auto"/>
            </w:tcBorders>
            <w:vAlign w:val="bottom"/>
          </w:tcPr>
          <w:p w:rsidR="00954CCF" w:rsidRDefault="00954CCF">
            <w:pPr>
              <w:rPr>
                <w:sz w:val="14"/>
                <w:szCs w:val="14"/>
              </w:rPr>
            </w:pPr>
          </w:p>
        </w:tc>
        <w:tc>
          <w:tcPr>
            <w:tcW w:w="2800" w:type="dxa"/>
            <w:tcBorders>
              <w:right w:val="single" w:sz="8" w:space="0" w:color="auto"/>
            </w:tcBorders>
            <w:vAlign w:val="bottom"/>
          </w:tcPr>
          <w:p w:rsidR="00954CCF" w:rsidRDefault="00954CCF">
            <w:pPr>
              <w:rPr>
                <w:sz w:val="14"/>
                <w:szCs w:val="14"/>
              </w:rPr>
            </w:pPr>
          </w:p>
        </w:tc>
        <w:tc>
          <w:tcPr>
            <w:tcW w:w="880" w:type="dxa"/>
            <w:vAlign w:val="bottom"/>
          </w:tcPr>
          <w:p w:rsidR="00954CCF" w:rsidRDefault="00954CCF">
            <w:pPr>
              <w:rPr>
                <w:sz w:val="14"/>
                <w:szCs w:val="14"/>
              </w:rPr>
            </w:pPr>
          </w:p>
        </w:tc>
        <w:tc>
          <w:tcPr>
            <w:tcW w:w="1900" w:type="dxa"/>
            <w:tcBorders>
              <w:right w:val="single" w:sz="8" w:space="0" w:color="auto"/>
            </w:tcBorders>
            <w:vAlign w:val="bottom"/>
          </w:tcPr>
          <w:p w:rsidR="00954CCF" w:rsidRDefault="00954CCF">
            <w:pPr>
              <w:rPr>
                <w:sz w:val="14"/>
                <w:szCs w:val="14"/>
              </w:rPr>
            </w:pPr>
          </w:p>
        </w:tc>
        <w:tc>
          <w:tcPr>
            <w:tcW w:w="2660" w:type="dxa"/>
            <w:tcBorders>
              <w:right w:val="single" w:sz="8" w:space="0" w:color="auto"/>
            </w:tcBorders>
            <w:vAlign w:val="bottom"/>
          </w:tcPr>
          <w:p w:rsidR="00954CCF" w:rsidRDefault="00954CCF">
            <w:pPr>
              <w:rPr>
                <w:sz w:val="14"/>
                <w:szCs w:val="14"/>
              </w:rPr>
            </w:pPr>
          </w:p>
        </w:tc>
        <w:tc>
          <w:tcPr>
            <w:tcW w:w="2100" w:type="dxa"/>
            <w:vMerge/>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25"/>
        </w:trPr>
        <w:tc>
          <w:tcPr>
            <w:tcW w:w="1620" w:type="dxa"/>
            <w:vMerge/>
            <w:tcBorders>
              <w:right w:val="single" w:sz="8" w:space="0" w:color="auto"/>
            </w:tcBorders>
            <w:vAlign w:val="bottom"/>
          </w:tcPr>
          <w:p w:rsidR="00954CCF" w:rsidRDefault="00954CCF">
            <w:pPr>
              <w:rPr>
                <w:sz w:val="10"/>
                <w:szCs w:val="10"/>
              </w:rPr>
            </w:pPr>
          </w:p>
        </w:tc>
        <w:tc>
          <w:tcPr>
            <w:tcW w:w="2800" w:type="dxa"/>
            <w:tcBorders>
              <w:right w:val="single" w:sz="8" w:space="0" w:color="auto"/>
            </w:tcBorders>
            <w:vAlign w:val="bottom"/>
          </w:tcPr>
          <w:p w:rsidR="00954CCF" w:rsidRDefault="00954CCF">
            <w:pPr>
              <w:rPr>
                <w:sz w:val="10"/>
                <w:szCs w:val="10"/>
              </w:rPr>
            </w:pPr>
          </w:p>
        </w:tc>
        <w:tc>
          <w:tcPr>
            <w:tcW w:w="2800" w:type="dxa"/>
            <w:tcBorders>
              <w:right w:val="single" w:sz="8" w:space="0" w:color="auto"/>
            </w:tcBorders>
            <w:vAlign w:val="bottom"/>
          </w:tcPr>
          <w:p w:rsidR="00954CCF" w:rsidRDefault="00954CCF">
            <w:pPr>
              <w:rPr>
                <w:sz w:val="10"/>
                <w:szCs w:val="10"/>
              </w:rPr>
            </w:pPr>
          </w:p>
        </w:tc>
        <w:tc>
          <w:tcPr>
            <w:tcW w:w="880" w:type="dxa"/>
            <w:vAlign w:val="bottom"/>
          </w:tcPr>
          <w:p w:rsidR="00954CCF" w:rsidRDefault="00954CCF">
            <w:pPr>
              <w:rPr>
                <w:sz w:val="10"/>
                <w:szCs w:val="10"/>
              </w:rPr>
            </w:pPr>
          </w:p>
        </w:tc>
        <w:tc>
          <w:tcPr>
            <w:tcW w:w="1900" w:type="dxa"/>
            <w:tcBorders>
              <w:right w:val="single" w:sz="8" w:space="0" w:color="auto"/>
            </w:tcBorders>
            <w:vAlign w:val="bottom"/>
          </w:tcPr>
          <w:p w:rsidR="00954CCF" w:rsidRDefault="00954CCF">
            <w:pPr>
              <w:rPr>
                <w:sz w:val="10"/>
                <w:szCs w:val="10"/>
              </w:rPr>
            </w:pPr>
          </w:p>
        </w:tc>
        <w:tc>
          <w:tcPr>
            <w:tcW w:w="2660" w:type="dxa"/>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образования</w:t>
            </w:r>
          </w:p>
        </w:tc>
        <w:tc>
          <w:tcPr>
            <w:tcW w:w="0" w:type="dxa"/>
            <w:vAlign w:val="bottom"/>
          </w:tcPr>
          <w:p w:rsidR="00954CCF" w:rsidRDefault="00954CCF">
            <w:pPr>
              <w:rPr>
                <w:sz w:val="1"/>
                <w:szCs w:val="1"/>
              </w:rPr>
            </w:pPr>
          </w:p>
        </w:tc>
      </w:tr>
      <w:tr w:rsidR="00954CCF">
        <w:trPr>
          <w:trHeight w:val="127"/>
        </w:trPr>
        <w:tc>
          <w:tcPr>
            <w:tcW w:w="1620" w:type="dxa"/>
            <w:vMerge w:val="restart"/>
            <w:tcBorders>
              <w:right w:val="single" w:sz="8" w:space="0" w:color="auto"/>
            </w:tcBorders>
            <w:vAlign w:val="bottom"/>
          </w:tcPr>
          <w:p w:rsidR="00954CCF" w:rsidRDefault="00954CCF">
            <w:pPr>
              <w:ind w:left="400"/>
              <w:rPr>
                <w:sz w:val="20"/>
                <w:szCs w:val="20"/>
              </w:rPr>
            </w:pPr>
            <w:r>
              <w:rPr>
                <w:rFonts w:ascii="Times New Roman" w:eastAsia="Times New Roman" w:hAnsi="Times New Roman" w:cs="Times New Roman"/>
                <w:b/>
                <w:bCs/>
                <w:color w:val="001F5F"/>
                <w:sz w:val="20"/>
                <w:szCs w:val="20"/>
              </w:rPr>
              <w:t>ятельности</w:t>
            </w:r>
          </w:p>
        </w:tc>
        <w:tc>
          <w:tcPr>
            <w:tcW w:w="28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1-я неделя</w:t>
            </w:r>
          </w:p>
        </w:tc>
        <w:tc>
          <w:tcPr>
            <w:tcW w:w="28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2-я неделя</w:t>
            </w:r>
          </w:p>
        </w:tc>
        <w:tc>
          <w:tcPr>
            <w:tcW w:w="880" w:type="dxa"/>
            <w:vAlign w:val="bottom"/>
          </w:tcPr>
          <w:p w:rsidR="00954CCF" w:rsidRDefault="00954CCF">
            <w:pPr>
              <w:rPr>
                <w:sz w:val="11"/>
                <w:szCs w:val="11"/>
              </w:rPr>
            </w:pPr>
          </w:p>
        </w:tc>
        <w:tc>
          <w:tcPr>
            <w:tcW w:w="1900" w:type="dxa"/>
            <w:vMerge w:val="restart"/>
            <w:tcBorders>
              <w:right w:val="single" w:sz="8" w:space="0" w:color="auto"/>
            </w:tcBorders>
            <w:vAlign w:val="bottom"/>
          </w:tcPr>
          <w:p w:rsidR="00954CCF" w:rsidRDefault="00954CCF">
            <w:pPr>
              <w:ind w:right="825"/>
              <w:jc w:val="center"/>
              <w:rPr>
                <w:sz w:val="20"/>
                <w:szCs w:val="20"/>
              </w:rPr>
            </w:pPr>
            <w:r>
              <w:rPr>
                <w:rFonts w:ascii="Times New Roman" w:eastAsia="Times New Roman" w:hAnsi="Times New Roman" w:cs="Times New Roman"/>
                <w:b/>
                <w:bCs/>
                <w:color w:val="001F5F"/>
                <w:sz w:val="20"/>
                <w:szCs w:val="20"/>
              </w:rPr>
              <w:t>3-я неделя</w:t>
            </w:r>
          </w:p>
        </w:tc>
        <w:tc>
          <w:tcPr>
            <w:tcW w:w="266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4-я неделя</w:t>
            </w:r>
          </w:p>
        </w:tc>
        <w:tc>
          <w:tcPr>
            <w:tcW w:w="2100" w:type="dxa"/>
            <w:vMerge/>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22"/>
        </w:trPr>
        <w:tc>
          <w:tcPr>
            <w:tcW w:w="1620" w:type="dxa"/>
            <w:vMerge/>
            <w:tcBorders>
              <w:right w:val="single" w:sz="8" w:space="0" w:color="auto"/>
            </w:tcBorders>
            <w:vAlign w:val="bottom"/>
          </w:tcPr>
          <w:p w:rsidR="00954CCF" w:rsidRDefault="00954CCF">
            <w:pPr>
              <w:rPr>
                <w:sz w:val="10"/>
                <w:szCs w:val="10"/>
              </w:rPr>
            </w:pPr>
          </w:p>
        </w:tc>
        <w:tc>
          <w:tcPr>
            <w:tcW w:w="2800" w:type="dxa"/>
            <w:vMerge/>
            <w:tcBorders>
              <w:right w:val="single" w:sz="8" w:space="0" w:color="auto"/>
            </w:tcBorders>
            <w:vAlign w:val="bottom"/>
          </w:tcPr>
          <w:p w:rsidR="00954CCF" w:rsidRDefault="00954CCF">
            <w:pPr>
              <w:rPr>
                <w:sz w:val="10"/>
                <w:szCs w:val="10"/>
              </w:rPr>
            </w:pPr>
          </w:p>
        </w:tc>
        <w:tc>
          <w:tcPr>
            <w:tcW w:w="2800" w:type="dxa"/>
            <w:vMerge/>
            <w:tcBorders>
              <w:right w:val="single" w:sz="8" w:space="0" w:color="auto"/>
            </w:tcBorders>
            <w:vAlign w:val="bottom"/>
          </w:tcPr>
          <w:p w:rsidR="00954CCF" w:rsidRDefault="00954CCF">
            <w:pPr>
              <w:rPr>
                <w:sz w:val="10"/>
                <w:szCs w:val="10"/>
              </w:rPr>
            </w:pPr>
          </w:p>
        </w:tc>
        <w:tc>
          <w:tcPr>
            <w:tcW w:w="880" w:type="dxa"/>
            <w:vAlign w:val="bottom"/>
          </w:tcPr>
          <w:p w:rsidR="00954CCF" w:rsidRDefault="00954CCF">
            <w:pPr>
              <w:rPr>
                <w:sz w:val="10"/>
                <w:szCs w:val="10"/>
              </w:rPr>
            </w:pPr>
          </w:p>
        </w:tc>
        <w:tc>
          <w:tcPr>
            <w:tcW w:w="1900" w:type="dxa"/>
            <w:vMerge/>
            <w:tcBorders>
              <w:right w:val="single" w:sz="8" w:space="0" w:color="auto"/>
            </w:tcBorders>
            <w:vAlign w:val="bottom"/>
          </w:tcPr>
          <w:p w:rsidR="00954CCF" w:rsidRDefault="00954CCF">
            <w:pPr>
              <w:rPr>
                <w:sz w:val="10"/>
                <w:szCs w:val="10"/>
              </w:rPr>
            </w:pPr>
          </w:p>
        </w:tc>
        <w:tc>
          <w:tcPr>
            <w:tcW w:w="2660" w:type="dxa"/>
            <w:vMerge/>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(образовательные</w:t>
            </w:r>
          </w:p>
        </w:tc>
        <w:tc>
          <w:tcPr>
            <w:tcW w:w="0" w:type="dxa"/>
            <w:vAlign w:val="bottom"/>
          </w:tcPr>
          <w:p w:rsidR="00954CCF" w:rsidRDefault="00954CCF">
            <w:pPr>
              <w:rPr>
                <w:sz w:val="1"/>
                <w:szCs w:val="1"/>
              </w:rPr>
            </w:pPr>
          </w:p>
        </w:tc>
      </w:tr>
      <w:tr w:rsidR="00954CCF">
        <w:trPr>
          <w:trHeight w:val="67"/>
        </w:trPr>
        <w:tc>
          <w:tcPr>
            <w:tcW w:w="1620" w:type="dxa"/>
            <w:tcBorders>
              <w:right w:val="single" w:sz="8" w:space="0" w:color="auto"/>
            </w:tcBorders>
            <w:vAlign w:val="bottom"/>
          </w:tcPr>
          <w:p w:rsidR="00954CCF" w:rsidRDefault="00954CCF">
            <w:pPr>
              <w:rPr>
                <w:sz w:val="5"/>
                <w:szCs w:val="5"/>
              </w:rPr>
            </w:pPr>
          </w:p>
        </w:tc>
        <w:tc>
          <w:tcPr>
            <w:tcW w:w="2800" w:type="dxa"/>
            <w:vMerge/>
            <w:tcBorders>
              <w:right w:val="single" w:sz="8" w:space="0" w:color="auto"/>
            </w:tcBorders>
            <w:vAlign w:val="bottom"/>
          </w:tcPr>
          <w:p w:rsidR="00954CCF" w:rsidRDefault="00954CCF">
            <w:pPr>
              <w:rPr>
                <w:sz w:val="5"/>
                <w:szCs w:val="5"/>
              </w:rPr>
            </w:pPr>
          </w:p>
        </w:tc>
        <w:tc>
          <w:tcPr>
            <w:tcW w:w="2800" w:type="dxa"/>
            <w:vMerge/>
            <w:tcBorders>
              <w:right w:val="single" w:sz="8" w:space="0" w:color="auto"/>
            </w:tcBorders>
            <w:vAlign w:val="bottom"/>
          </w:tcPr>
          <w:p w:rsidR="00954CCF" w:rsidRDefault="00954CCF">
            <w:pPr>
              <w:rPr>
                <w:sz w:val="5"/>
                <w:szCs w:val="5"/>
              </w:rPr>
            </w:pPr>
          </w:p>
        </w:tc>
        <w:tc>
          <w:tcPr>
            <w:tcW w:w="880" w:type="dxa"/>
            <w:vAlign w:val="bottom"/>
          </w:tcPr>
          <w:p w:rsidR="00954CCF" w:rsidRDefault="00954CCF">
            <w:pPr>
              <w:rPr>
                <w:sz w:val="5"/>
                <w:szCs w:val="5"/>
              </w:rPr>
            </w:pPr>
          </w:p>
        </w:tc>
        <w:tc>
          <w:tcPr>
            <w:tcW w:w="1900" w:type="dxa"/>
            <w:vMerge/>
            <w:tcBorders>
              <w:right w:val="single" w:sz="8" w:space="0" w:color="auto"/>
            </w:tcBorders>
            <w:vAlign w:val="bottom"/>
          </w:tcPr>
          <w:p w:rsidR="00954CCF" w:rsidRDefault="00954CCF">
            <w:pPr>
              <w:rPr>
                <w:sz w:val="5"/>
                <w:szCs w:val="5"/>
              </w:rPr>
            </w:pPr>
          </w:p>
        </w:tc>
        <w:tc>
          <w:tcPr>
            <w:tcW w:w="2660" w:type="dxa"/>
            <w:vMerge/>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62"/>
        </w:trPr>
        <w:tc>
          <w:tcPr>
            <w:tcW w:w="1620" w:type="dxa"/>
            <w:tcBorders>
              <w:right w:val="single" w:sz="8" w:space="0" w:color="auto"/>
            </w:tcBorders>
            <w:vAlign w:val="bottom"/>
          </w:tcPr>
          <w:p w:rsidR="00954CCF" w:rsidRDefault="00954CCF">
            <w:pPr>
              <w:rPr>
                <w:sz w:val="5"/>
                <w:szCs w:val="5"/>
              </w:rPr>
            </w:pPr>
          </w:p>
        </w:tc>
        <w:tc>
          <w:tcPr>
            <w:tcW w:w="2800" w:type="dxa"/>
            <w:tcBorders>
              <w:right w:val="single" w:sz="8" w:space="0" w:color="auto"/>
            </w:tcBorders>
            <w:vAlign w:val="bottom"/>
          </w:tcPr>
          <w:p w:rsidR="00954CCF" w:rsidRDefault="00954CCF">
            <w:pPr>
              <w:rPr>
                <w:sz w:val="5"/>
                <w:szCs w:val="5"/>
              </w:rPr>
            </w:pPr>
          </w:p>
        </w:tc>
        <w:tc>
          <w:tcPr>
            <w:tcW w:w="2800" w:type="dxa"/>
            <w:tcBorders>
              <w:right w:val="single" w:sz="8" w:space="0" w:color="auto"/>
            </w:tcBorders>
            <w:vAlign w:val="bottom"/>
          </w:tcPr>
          <w:p w:rsidR="00954CCF" w:rsidRDefault="00954CCF">
            <w:pPr>
              <w:rPr>
                <w:sz w:val="5"/>
                <w:szCs w:val="5"/>
              </w:rPr>
            </w:pPr>
          </w:p>
        </w:tc>
        <w:tc>
          <w:tcPr>
            <w:tcW w:w="880" w:type="dxa"/>
            <w:vAlign w:val="bottom"/>
          </w:tcPr>
          <w:p w:rsidR="00954CCF" w:rsidRDefault="00954CCF">
            <w:pPr>
              <w:rPr>
                <w:sz w:val="5"/>
                <w:szCs w:val="5"/>
              </w:rPr>
            </w:pPr>
          </w:p>
        </w:tc>
        <w:tc>
          <w:tcPr>
            <w:tcW w:w="1900" w:type="dxa"/>
            <w:tcBorders>
              <w:right w:val="single" w:sz="8" w:space="0" w:color="auto"/>
            </w:tcBorders>
            <w:vAlign w:val="bottom"/>
          </w:tcPr>
          <w:p w:rsidR="00954CCF" w:rsidRDefault="00954CCF">
            <w:pPr>
              <w:rPr>
                <w:sz w:val="5"/>
                <w:szCs w:val="5"/>
              </w:rPr>
            </w:pPr>
          </w:p>
        </w:tc>
        <w:tc>
          <w:tcPr>
            <w:tcW w:w="2660" w:type="dxa"/>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252"/>
        </w:trPr>
        <w:tc>
          <w:tcPr>
            <w:tcW w:w="1620" w:type="dxa"/>
            <w:tcBorders>
              <w:right w:val="single" w:sz="8" w:space="0" w:color="auto"/>
            </w:tcBorders>
            <w:vAlign w:val="bottom"/>
          </w:tcPr>
          <w:p w:rsidR="00954CCF" w:rsidRDefault="00954CCF">
            <w:pPr>
              <w:rPr>
                <w:sz w:val="21"/>
                <w:szCs w:val="21"/>
              </w:rPr>
            </w:pPr>
          </w:p>
        </w:tc>
        <w:tc>
          <w:tcPr>
            <w:tcW w:w="2800" w:type="dxa"/>
            <w:tcBorders>
              <w:right w:val="single" w:sz="8" w:space="0" w:color="auto"/>
            </w:tcBorders>
            <w:vAlign w:val="bottom"/>
          </w:tcPr>
          <w:p w:rsidR="00954CCF" w:rsidRDefault="00954CCF">
            <w:pPr>
              <w:rPr>
                <w:sz w:val="21"/>
                <w:szCs w:val="21"/>
              </w:rPr>
            </w:pPr>
          </w:p>
        </w:tc>
        <w:tc>
          <w:tcPr>
            <w:tcW w:w="2800" w:type="dxa"/>
            <w:tcBorders>
              <w:right w:val="single" w:sz="8" w:space="0" w:color="auto"/>
            </w:tcBorders>
            <w:vAlign w:val="bottom"/>
          </w:tcPr>
          <w:p w:rsidR="00954CCF" w:rsidRDefault="00954CCF">
            <w:pPr>
              <w:rPr>
                <w:sz w:val="21"/>
                <w:szCs w:val="21"/>
              </w:rPr>
            </w:pPr>
          </w:p>
        </w:tc>
        <w:tc>
          <w:tcPr>
            <w:tcW w:w="880" w:type="dxa"/>
            <w:vAlign w:val="bottom"/>
          </w:tcPr>
          <w:p w:rsidR="00954CCF" w:rsidRDefault="00954CCF">
            <w:pPr>
              <w:rPr>
                <w:sz w:val="21"/>
                <w:szCs w:val="21"/>
              </w:rPr>
            </w:pPr>
          </w:p>
        </w:tc>
        <w:tc>
          <w:tcPr>
            <w:tcW w:w="1900" w:type="dxa"/>
            <w:tcBorders>
              <w:right w:val="single" w:sz="8" w:space="0" w:color="auto"/>
            </w:tcBorders>
            <w:vAlign w:val="bottom"/>
          </w:tcPr>
          <w:p w:rsidR="00954CCF" w:rsidRDefault="00954CCF">
            <w:pPr>
              <w:rPr>
                <w:sz w:val="21"/>
                <w:szCs w:val="21"/>
              </w:rPr>
            </w:pPr>
          </w:p>
        </w:tc>
        <w:tc>
          <w:tcPr>
            <w:tcW w:w="2660" w:type="dxa"/>
            <w:tcBorders>
              <w:right w:val="single" w:sz="8" w:space="0" w:color="auto"/>
            </w:tcBorders>
            <w:vAlign w:val="bottom"/>
          </w:tcPr>
          <w:p w:rsidR="00954CCF" w:rsidRDefault="00954CCF">
            <w:pPr>
              <w:rPr>
                <w:sz w:val="21"/>
                <w:szCs w:val="21"/>
              </w:rPr>
            </w:pPr>
          </w:p>
        </w:tc>
        <w:tc>
          <w:tcPr>
            <w:tcW w:w="2100" w:type="dxa"/>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области)</w:t>
            </w:r>
          </w:p>
        </w:tc>
        <w:tc>
          <w:tcPr>
            <w:tcW w:w="0" w:type="dxa"/>
            <w:vAlign w:val="bottom"/>
          </w:tcPr>
          <w:p w:rsidR="00954CCF" w:rsidRDefault="00954CCF">
            <w:pPr>
              <w:rPr>
                <w:sz w:val="1"/>
                <w:szCs w:val="1"/>
              </w:rPr>
            </w:pPr>
          </w:p>
        </w:tc>
      </w:tr>
      <w:tr w:rsidR="00954CCF">
        <w:trPr>
          <w:trHeight w:val="71"/>
        </w:trPr>
        <w:tc>
          <w:tcPr>
            <w:tcW w:w="1620" w:type="dxa"/>
            <w:tcBorders>
              <w:bottom w:val="single" w:sz="8" w:space="0" w:color="auto"/>
              <w:right w:val="single" w:sz="8" w:space="0" w:color="auto"/>
            </w:tcBorders>
            <w:vAlign w:val="bottom"/>
          </w:tcPr>
          <w:p w:rsidR="00954CCF" w:rsidRDefault="00954CCF">
            <w:pPr>
              <w:rPr>
                <w:sz w:val="6"/>
                <w:szCs w:val="6"/>
              </w:rPr>
            </w:pPr>
          </w:p>
        </w:tc>
        <w:tc>
          <w:tcPr>
            <w:tcW w:w="2800" w:type="dxa"/>
            <w:tcBorders>
              <w:bottom w:val="single" w:sz="8" w:space="0" w:color="auto"/>
              <w:right w:val="single" w:sz="8" w:space="0" w:color="auto"/>
            </w:tcBorders>
            <w:vAlign w:val="bottom"/>
          </w:tcPr>
          <w:p w:rsidR="00954CCF" w:rsidRDefault="00954CCF">
            <w:pPr>
              <w:rPr>
                <w:sz w:val="6"/>
                <w:szCs w:val="6"/>
              </w:rPr>
            </w:pPr>
          </w:p>
        </w:tc>
        <w:tc>
          <w:tcPr>
            <w:tcW w:w="2800" w:type="dxa"/>
            <w:tcBorders>
              <w:bottom w:val="single" w:sz="8" w:space="0" w:color="auto"/>
              <w:right w:val="single" w:sz="8" w:space="0" w:color="auto"/>
            </w:tcBorders>
            <w:vAlign w:val="bottom"/>
          </w:tcPr>
          <w:p w:rsidR="00954CCF" w:rsidRDefault="00954CCF">
            <w:pPr>
              <w:rPr>
                <w:sz w:val="6"/>
                <w:szCs w:val="6"/>
              </w:rPr>
            </w:pPr>
          </w:p>
        </w:tc>
        <w:tc>
          <w:tcPr>
            <w:tcW w:w="880" w:type="dxa"/>
            <w:tcBorders>
              <w:bottom w:val="single" w:sz="8" w:space="0" w:color="auto"/>
            </w:tcBorders>
            <w:vAlign w:val="bottom"/>
          </w:tcPr>
          <w:p w:rsidR="00954CCF" w:rsidRDefault="00954CCF">
            <w:pPr>
              <w:rPr>
                <w:sz w:val="6"/>
                <w:szCs w:val="6"/>
              </w:rPr>
            </w:pPr>
          </w:p>
        </w:tc>
        <w:tc>
          <w:tcPr>
            <w:tcW w:w="1900" w:type="dxa"/>
            <w:tcBorders>
              <w:bottom w:val="single" w:sz="8" w:space="0" w:color="auto"/>
              <w:right w:val="single" w:sz="8" w:space="0" w:color="auto"/>
            </w:tcBorders>
            <w:vAlign w:val="bottom"/>
          </w:tcPr>
          <w:p w:rsidR="00954CCF" w:rsidRDefault="00954CCF">
            <w:pPr>
              <w:rPr>
                <w:sz w:val="6"/>
                <w:szCs w:val="6"/>
              </w:rPr>
            </w:pPr>
          </w:p>
        </w:tc>
        <w:tc>
          <w:tcPr>
            <w:tcW w:w="2660" w:type="dxa"/>
            <w:tcBorders>
              <w:bottom w:val="single" w:sz="8" w:space="0" w:color="auto"/>
              <w:right w:val="single" w:sz="8" w:space="0" w:color="auto"/>
            </w:tcBorders>
            <w:vAlign w:val="bottom"/>
          </w:tcPr>
          <w:p w:rsidR="00954CCF" w:rsidRDefault="00954CCF">
            <w:pPr>
              <w:rPr>
                <w:sz w:val="6"/>
                <w:szCs w:val="6"/>
              </w:rPr>
            </w:pPr>
          </w:p>
        </w:tc>
        <w:tc>
          <w:tcPr>
            <w:tcW w:w="2100" w:type="dxa"/>
            <w:tcBorders>
              <w:bottom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275"/>
        </w:trPr>
        <w:tc>
          <w:tcPr>
            <w:tcW w:w="1620" w:type="dxa"/>
            <w:tcBorders>
              <w:right w:val="single" w:sz="8" w:space="0" w:color="auto"/>
            </w:tcBorders>
            <w:vAlign w:val="bottom"/>
          </w:tcPr>
          <w:p w:rsidR="00954CCF" w:rsidRDefault="00954CCF">
            <w:pPr>
              <w:ind w:right="664"/>
              <w:jc w:val="right"/>
              <w:rPr>
                <w:sz w:val="20"/>
                <w:szCs w:val="20"/>
              </w:rPr>
            </w:pPr>
            <w:r>
              <w:rPr>
                <w:rFonts w:ascii="Times New Roman" w:eastAsia="Times New Roman" w:hAnsi="Times New Roman" w:cs="Times New Roman"/>
                <w:b/>
                <w:bCs/>
                <w:color w:val="001F5F"/>
                <w:sz w:val="18"/>
                <w:szCs w:val="18"/>
              </w:rPr>
              <w:t>1</w:t>
            </w:r>
          </w:p>
        </w:tc>
        <w:tc>
          <w:tcPr>
            <w:tcW w:w="2800" w:type="dxa"/>
            <w:tcBorders>
              <w:right w:val="single" w:sz="8" w:space="0" w:color="auto"/>
            </w:tcBorders>
            <w:vAlign w:val="bottom"/>
          </w:tcPr>
          <w:p w:rsidR="00954CCF" w:rsidRDefault="00954CCF">
            <w:pPr>
              <w:ind w:right="1265"/>
              <w:jc w:val="right"/>
              <w:rPr>
                <w:sz w:val="20"/>
                <w:szCs w:val="20"/>
              </w:rPr>
            </w:pPr>
            <w:r>
              <w:rPr>
                <w:rFonts w:ascii="Times New Roman" w:eastAsia="Times New Roman" w:hAnsi="Times New Roman" w:cs="Times New Roman"/>
                <w:b/>
                <w:bCs/>
                <w:color w:val="001F5F"/>
                <w:sz w:val="18"/>
                <w:szCs w:val="18"/>
              </w:rPr>
              <w:t>2</w:t>
            </w:r>
          </w:p>
        </w:tc>
        <w:tc>
          <w:tcPr>
            <w:tcW w:w="2800" w:type="dxa"/>
            <w:tcBorders>
              <w:right w:val="single" w:sz="8" w:space="0" w:color="auto"/>
            </w:tcBorders>
            <w:vAlign w:val="bottom"/>
          </w:tcPr>
          <w:p w:rsidR="00954CCF" w:rsidRDefault="00954CCF">
            <w:pPr>
              <w:ind w:right="1264"/>
              <w:jc w:val="right"/>
              <w:rPr>
                <w:sz w:val="20"/>
                <w:szCs w:val="20"/>
              </w:rPr>
            </w:pPr>
            <w:r>
              <w:rPr>
                <w:rFonts w:ascii="Times New Roman" w:eastAsia="Times New Roman" w:hAnsi="Times New Roman" w:cs="Times New Roman"/>
                <w:b/>
                <w:bCs/>
                <w:color w:val="001F5F"/>
                <w:sz w:val="18"/>
                <w:szCs w:val="18"/>
              </w:rPr>
              <w:t>3</w:t>
            </w:r>
          </w:p>
        </w:tc>
        <w:tc>
          <w:tcPr>
            <w:tcW w:w="880" w:type="dxa"/>
            <w:vAlign w:val="bottom"/>
          </w:tcPr>
          <w:p w:rsidR="00954CCF" w:rsidRDefault="00954CCF">
            <w:pPr>
              <w:rPr>
                <w:sz w:val="23"/>
                <w:szCs w:val="23"/>
              </w:rPr>
            </w:pPr>
          </w:p>
        </w:tc>
        <w:tc>
          <w:tcPr>
            <w:tcW w:w="1900" w:type="dxa"/>
            <w:tcBorders>
              <w:right w:val="single" w:sz="8" w:space="0" w:color="auto"/>
            </w:tcBorders>
            <w:vAlign w:val="bottom"/>
          </w:tcPr>
          <w:p w:rsidR="00954CCF" w:rsidRDefault="00954CCF">
            <w:pPr>
              <w:ind w:right="1265"/>
              <w:jc w:val="right"/>
              <w:rPr>
                <w:sz w:val="20"/>
                <w:szCs w:val="20"/>
              </w:rPr>
            </w:pPr>
            <w:r>
              <w:rPr>
                <w:rFonts w:ascii="Times New Roman" w:eastAsia="Times New Roman" w:hAnsi="Times New Roman" w:cs="Times New Roman"/>
                <w:b/>
                <w:bCs/>
                <w:color w:val="001F5F"/>
                <w:sz w:val="18"/>
                <w:szCs w:val="18"/>
              </w:rPr>
              <w:t>4</w:t>
            </w:r>
          </w:p>
        </w:tc>
        <w:tc>
          <w:tcPr>
            <w:tcW w:w="2660" w:type="dxa"/>
            <w:tcBorders>
              <w:right w:val="single" w:sz="8" w:space="0" w:color="auto"/>
            </w:tcBorders>
            <w:vAlign w:val="bottom"/>
          </w:tcPr>
          <w:p w:rsidR="00954CCF" w:rsidRDefault="00954CCF">
            <w:pPr>
              <w:ind w:right="1205"/>
              <w:jc w:val="right"/>
              <w:rPr>
                <w:sz w:val="20"/>
                <w:szCs w:val="20"/>
              </w:rPr>
            </w:pPr>
            <w:r>
              <w:rPr>
                <w:rFonts w:ascii="Times New Roman" w:eastAsia="Times New Roman" w:hAnsi="Times New Roman" w:cs="Times New Roman"/>
                <w:b/>
                <w:bCs/>
                <w:color w:val="001F5F"/>
                <w:sz w:val="18"/>
                <w:szCs w:val="18"/>
              </w:rPr>
              <w:t>5</w:t>
            </w:r>
          </w:p>
        </w:tc>
        <w:tc>
          <w:tcPr>
            <w:tcW w:w="2100" w:type="dxa"/>
            <w:vAlign w:val="bottom"/>
          </w:tcPr>
          <w:p w:rsidR="00954CCF" w:rsidRDefault="00954CCF">
            <w:pPr>
              <w:ind w:right="922"/>
              <w:jc w:val="right"/>
              <w:rPr>
                <w:sz w:val="20"/>
                <w:szCs w:val="20"/>
              </w:rPr>
            </w:pPr>
            <w:r>
              <w:rPr>
                <w:rFonts w:ascii="Times New Roman" w:eastAsia="Times New Roman" w:hAnsi="Times New Roman" w:cs="Times New Roman"/>
                <w:b/>
                <w:bCs/>
                <w:color w:val="001F5F"/>
                <w:sz w:val="18"/>
                <w:szCs w:val="18"/>
              </w:rPr>
              <w:t>6</w:t>
            </w:r>
          </w:p>
        </w:tc>
        <w:tc>
          <w:tcPr>
            <w:tcW w:w="0" w:type="dxa"/>
            <w:vAlign w:val="bottom"/>
          </w:tcPr>
          <w:p w:rsidR="00954CCF" w:rsidRDefault="00954CCF">
            <w:pPr>
              <w:rPr>
                <w:sz w:val="1"/>
                <w:szCs w:val="1"/>
              </w:rPr>
            </w:pPr>
          </w:p>
        </w:tc>
      </w:tr>
      <w:tr w:rsidR="00954CCF">
        <w:trPr>
          <w:trHeight w:val="68"/>
        </w:trPr>
        <w:tc>
          <w:tcPr>
            <w:tcW w:w="1620" w:type="dxa"/>
            <w:tcBorders>
              <w:bottom w:val="single" w:sz="8" w:space="0" w:color="auto"/>
              <w:right w:val="single" w:sz="8" w:space="0" w:color="auto"/>
            </w:tcBorders>
            <w:vAlign w:val="bottom"/>
          </w:tcPr>
          <w:p w:rsidR="00954CCF" w:rsidRDefault="00954CCF">
            <w:pPr>
              <w:rPr>
                <w:sz w:val="5"/>
                <w:szCs w:val="5"/>
              </w:rPr>
            </w:pPr>
          </w:p>
        </w:tc>
        <w:tc>
          <w:tcPr>
            <w:tcW w:w="2800" w:type="dxa"/>
            <w:tcBorders>
              <w:bottom w:val="single" w:sz="8" w:space="0" w:color="auto"/>
              <w:right w:val="single" w:sz="8" w:space="0" w:color="auto"/>
            </w:tcBorders>
            <w:vAlign w:val="bottom"/>
          </w:tcPr>
          <w:p w:rsidR="00954CCF" w:rsidRDefault="00954CCF">
            <w:pPr>
              <w:rPr>
                <w:sz w:val="5"/>
                <w:szCs w:val="5"/>
              </w:rPr>
            </w:pPr>
          </w:p>
        </w:tc>
        <w:tc>
          <w:tcPr>
            <w:tcW w:w="2800" w:type="dxa"/>
            <w:tcBorders>
              <w:bottom w:val="single" w:sz="8" w:space="0" w:color="auto"/>
              <w:right w:val="single" w:sz="8" w:space="0" w:color="auto"/>
            </w:tcBorders>
            <w:vAlign w:val="bottom"/>
          </w:tcPr>
          <w:p w:rsidR="00954CCF" w:rsidRDefault="00954CCF">
            <w:pPr>
              <w:rPr>
                <w:sz w:val="5"/>
                <w:szCs w:val="5"/>
              </w:rPr>
            </w:pPr>
          </w:p>
        </w:tc>
        <w:tc>
          <w:tcPr>
            <w:tcW w:w="880" w:type="dxa"/>
            <w:tcBorders>
              <w:bottom w:val="single" w:sz="8" w:space="0" w:color="auto"/>
            </w:tcBorders>
            <w:vAlign w:val="bottom"/>
          </w:tcPr>
          <w:p w:rsidR="00954CCF" w:rsidRDefault="00954CCF">
            <w:pPr>
              <w:rPr>
                <w:sz w:val="5"/>
                <w:szCs w:val="5"/>
              </w:rPr>
            </w:pPr>
          </w:p>
        </w:tc>
        <w:tc>
          <w:tcPr>
            <w:tcW w:w="1900" w:type="dxa"/>
            <w:tcBorders>
              <w:bottom w:val="single" w:sz="8" w:space="0" w:color="auto"/>
              <w:right w:val="single" w:sz="8" w:space="0" w:color="auto"/>
            </w:tcBorders>
            <w:vAlign w:val="bottom"/>
          </w:tcPr>
          <w:p w:rsidR="00954CCF" w:rsidRDefault="00954CCF">
            <w:pPr>
              <w:rPr>
                <w:sz w:val="5"/>
                <w:szCs w:val="5"/>
              </w:rPr>
            </w:pPr>
          </w:p>
        </w:tc>
        <w:tc>
          <w:tcPr>
            <w:tcW w:w="2660" w:type="dxa"/>
            <w:tcBorders>
              <w:bottom w:val="single" w:sz="8" w:space="0" w:color="auto"/>
              <w:right w:val="single" w:sz="8" w:space="0" w:color="auto"/>
            </w:tcBorders>
            <w:vAlign w:val="bottom"/>
          </w:tcPr>
          <w:p w:rsidR="00954CCF" w:rsidRDefault="00954CCF">
            <w:pPr>
              <w:rPr>
                <w:sz w:val="5"/>
                <w:szCs w:val="5"/>
              </w:rPr>
            </w:pPr>
          </w:p>
        </w:tc>
        <w:tc>
          <w:tcPr>
            <w:tcW w:w="2100" w:type="dxa"/>
            <w:tcBorders>
              <w:bottom w:val="single" w:sz="8" w:space="0" w:color="auto"/>
            </w:tcBorders>
            <w:vAlign w:val="bottom"/>
          </w:tcPr>
          <w:p w:rsidR="00954CCF" w:rsidRDefault="00954CCF">
            <w:pPr>
              <w:rPr>
                <w:sz w:val="5"/>
                <w:szCs w:val="5"/>
              </w:rPr>
            </w:pPr>
          </w:p>
        </w:tc>
        <w:tc>
          <w:tcPr>
            <w:tcW w:w="0" w:type="dxa"/>
            <w:vAlign w:val="bottom"/>
          </w:tcPr>
          <w:p w:rsidR="00954CCF" w:rsidRDefault="00954CCF">
            <w:pPr>
              <w:rPr>
                <w:sz w:val="1"/>
                <w:szCs w:val="1"/>
              </w:rPr>
            </w:pPr>
          </w:p>
        </w:tc>
      </w:tr>
    </w:tbl>
    <w:p w:rsidR="00954CCF" w:rsidRDefault="00954CCF">
      <w:pPr>
        <w:spacing w:line="78" w:lineRule="exact"/>
        <w:rPr>
          <w:sz w:val="20"/>
          <w:szCs w:val="20"/>
        </w:rPr>
      </w:pPr>
      <w:r>
        <w:rPr>
          <w:noProof/>
          <w:sz w:val="20"/>
          <w:szCs w:val="20"/>
        </w:rPr>
        <w:drawing>
          <wp:anchor distT="0" distB="0" distL="114300" distR="114300" simplePos="0" relativeHeight="251821056" behindDoc="1" locked="0" layoutInCell="0" allowOverlap="1">
            <wp:simplePos x="0" y="0"/>
            <wp:positionH relativeFrom="page">
              <wp:posOffset>621665</wp:posOffset>
            </wp:positionH>
            <wp:positionV relativeFrom="page">
              <wp:posOffset>541020</wp:posOffset>
            </wp:positionV>
            <wp:extent cx="9373870" cy="513651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a:clrChange>
                        <a:clrFrom>
                          <a:srgbClr val="FFFFFF"/>
                        </a:clrFrom>
                        <a:clrTo>
                          <a:srgbClr val="FFFFFF">
                            <a:alpha val="0"/>
                          </a:srgbClr>
                        </a:clrTo>
                      </a:clrChange>
                      <a:extLst>
                        <a:ext uri="{28A0092B-C50C-407E-A947-70E740481C1C}"/>
                      </a:extLst>
                    </a:blip>
                    <a:srcRect/>
                    <a:stretch>
                      <a:fillRect/>
                    </a:stretch>
                  </pic:blipFill>
                  <pic:spPr bwMode="auto">
                    <a:xfrm>
                      <a:off x="0" y="0"/>
                      <a:ext cx="9373870" cy="5136515"/>
                    </a:xfrm>
                    <a:prstGeom prst="rect">
                      <a:avLst/>
                    </a:prstGeom>
                    <a:noFill/>
                  </pic:spPr>
                </pic:pic>
              </a:graphicData>
            </a:graphic>
          </wp:anchor>
        </w:drawing>
      </w:r>
    </w:p>
    <w:p w:rsidR="00954CCF" w:rsidRDefault="00954CCF">
      <w:pPr>
        <w:jc w:val="center"/>
        <w:rPr>
          <w:sz w:val="20"/>
          <w:szCs w:val="20"/>
        </w:rPr>
      </w:pPr>
      <w:r>
        <w:rPr>
          <w:rFonts w:ascii="Times New Roman" w:eastAsia="Times New Roman" w:hAnsi="Times New Roman" w:cs="Times New Roman"/>
          <w:b/>
          <w:bCs/>
          <w:color w:val="001F5F"/>
          <w:sz w:val="20"/>
          <w:szCs w:val="20"/>
        </w:rPr>
        <w:t>Сентябрь</w:t>
      </w:r>
    </w:p>
    <w:p w:rsidR="00954CCF" w:rsidRDefault="00954CCF">
      <w:pPr>
        <w:spacing w:line="160" w:lineRule="exact"/>
        <w:rPr>
          <w:sz w:val="20"/>
          <w:szCs w:val="20"/>
        </w:rPr>
      </w:pPr>
    </w:p>
    <w:p w:rsidR="00954CCF" w:rsidRDefault="00954CCF">
      <w:pPr>
        <w:spacing w:line="235" w:lineRule="auto"/>
        <w:ind w:left="60" w:right="40"/>
        <w:jc w:val="both"/>
        <w:rPr>
          <w:sz w:val="20"/>
          <w:szCs w:val="20"/>
        </w:rPr>
      </w:pPr>
      <w:r>
        <w:rPr>
          <w:rFonts w:ascii="Times New Roman" w:eastAsia="Times New Roman" w:hAnsi="Times New Roman" w:cs="Times New Roman"/>
          <w:b/>
          <w:bCs/>
          <w:sz w:val="20"/>
          <w:szCs w:val="20"/>
        </w:rPr>
        <w:t xml:space="preserve">Планируемые результаты образовательной деятельности: </w:t>
      </w:r>
      <w:r>
        <w:rPr>
          <w:rFonts w:ascii="Times New Roman" w:eastAsia="Times New Roman" w:hAnsi="Times New Roman" w:cs="Times New Roman"/>
          <w:sz w:val="20"/>
          <w:szCs w:val="20"/>
        </w:rPr>
        <w:t>владеет навыком рисования кистью и навыком закрашивания карандашом;</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умеет рисовать и лепить</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предметы круглой и овальной формы, разные по размеру; умеет эмоционально и тактично оценивать работы свои и своих товарищей, выбирать лучшие с эстетической точки зрения; знает правила безопасного поведения во время работы с ножницами, клеем; владеет навыком самостоятельного конструирования</w:t>
      </w:r>
    </w:p>
    <w:p w:rsidR="00954CCF" w:rsidRDefault="00954CCF">
      <w:pPr>
        <w:spacing w:line="37" w:lineRule="exact"/>
        <w:rPr>
          <w:sz w:val="20"/>
          <w:szCs w:val="20"/>
        </w:rPr>
      </w:pPr>
    </w:p>
    <w:tbl>
      <w:tblPr>
        <w:tblW w:w="0" w:type="auto"/>
        <w:tblLayout w:type="fixed"/>
        <w:tblCellMar>
          <w:left w:w="0" w:type="dxa"/>
          <w:right w:w="0" w:type="dxa"/>
        </w:tblCellMar>
        <w:tblLook w:val="04A0"/>
      </w:tblPr>
      <w:tblGrid>
        <w:gridCol w:w="1140"/>
        <w:gridCol w:w="480"/>
        <w:gridCol w:w="2580"/>
        <w:gridCol w:w="220"/>
        <w:gridCol w:w="2500"/>
        <w:gridCol w:w="300"/>
        <w:gridCol w:w="2420"/>
        <w:gridCol w:w="40"/>
        <w:gridCol w:w="320"/>
        <w:gridCol w:w="2340"/>
        <w:gridCol w:w="30"/>
        <w:gridCol w:w="300"/>
        <w:gridCol w:w="2100"/>
        <w:gridCol w:w="20"/>
      </w:tblGrid>
      <w:tr w:rsidR="00954CCF">
        <w:trPr>
          <w:trHeight w:val="74"/>
        </w:trPr>
        <w:tc>
          <w:tcPr>
            <w:tcW w:w="1140" w:type="dxa"/>
            <w:tcBorders>
              <w:top w:val="single" w:sz="8" w:space="0" w:color="auto"/>
            </w:tcBorders>
            <w:vAlign w:val="bottom"/>
          </w:tcPr>
          <w:p w:rsidR="00954CCF" w:rsidRDefault="00954CCF">
            <w:pPr>
              <w:rPr>
                <w:sz w:val="6"/>
                <w:szCs w:val="6"/>
              </w:rPr>
            </w:pPr>
          </w:p>
        </w:tc>
        <w:tc>
          <w:tcPr>
            <w:tcW w:w="480" w:type="dxa"/>
            <w:tcBorders>
              <w:top w:val="single" w:sz="8" w:space="0" w:color="auto"/>
              <w:right w:val="single" w:sz="8" w:space="0" w:color="auto"/>
            </w:tcBorders>
            <w:vAlign w:val="bottom"/>
          </w:tcPr>
          <w:p w:rsidR="00954CCF" w:rsidRDefault="00954CCF">
            <w:pPr>
              <w:rPr>
                <w:sz w:val="6"/>
                <w:szCs w:val="6"/>
              </w:rPr>
            </w:pPr>
          </w:p>
        </w:tc>
        <w:tc>
          <w:tcPr>
            <w:tcW w:w="2580" w:type="dxa"/>
            <w:vMerge w:val="restart"/>
            <w:tcBorders>
              <w:top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Заняие1 «Нарисуй картинку</w:t>
            </w:r>
          </w:p>
        </w:tc>
        <w:tc>
          <w:tcPr>
            <w:tcW w:w="220" w:type="dxa"/>
            <w:tcBorders>
              <w:top w:val="single" w:sz="8" w:space="0" w:color="auto"/>
              <w:right w:val="single" w:sz="8" w:space="0" w:color="auto"/>
            </w:tcBorders>
            <w:vAlign w:val="bottom"/>
          </w:tcPr>
          <w:p w:rsidR="00954CCF" w:rsidRDefault="00954CCF">
            <w:pPr>
              <w:rPr>
                <w:sz w:val="6"/>
                <w:szCs w:val="6"/>
              </w:rPr>
            </w:pPr>
          </w:p>
        </w:tc>
        <w:tc>
          <w:tcPr>
            <w:tcW w:w="2500" w:type="dxa"/>
            <w:vMerge w:val="restart"/>
            <w:tcBorders>
              <w:top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Занятие2 «Цветные шары</w:t>
            </w:r>
          </w:p>
        </w:tc>
        <w:tc>
          <w:tcPr>
            <w:tcW w:w="300" w:type="dxa"/>
            <w:tcBorders>
              <w:top w:val="single" w:sz="8" w:space="0" w:color="auto"/>
              <w:right w:val="single" w:sz="8" w:space="0" w:color="auto"/>
            </w:tcBorders>
            <w:vAlign w:val="bottom"/>
          </w:tcPr>
          <w:p w:rsidR="00954CCF" w:rsidRDefault="00954CCF">
            <w:pPr>
              <w:rPr>
                <w:sz w:val="6"/>
                <w:szCs w:val="6"/>
              </w:rPr>
            </w:pPr>
          </w:p>
        </w:tc>
        <w:tc>
          <w:tcPr>
            <w:tcW w:w="2460" w:type="dxa"/>
            <w:gridSpan w:val="2"/>
            <w:vMerge w:val="restart"/>
            <w:tcBorders>
              <w:top w:val="single" w:sz="8" w:space="0" w:color="auto"/>
            </w:tcBorders>
            <w:vAlign w:val="bottom"/>
          </w:tcPr>
          <w:p w:rsidR="00954CCF" w:rsidRDefault="00954CCF">
            <w:pPr>
              <w:ind w:left="40"/>
              <w:rPr>
                <w:sz w:val="20"/>
                <w:szCs w:val="20"/>
              </w:rPr>
            </w:pPr>
            <w:r>
              <w:rPr>
                <w:rFonts w:ascii="Times New Roman" w:eastAsia="Times New Roman" w:hAnsi="Times New Roman" w:cs="Times New Roman"/>
                <w:w w:val="99"/>
                <w:sz w:val="20"/>
                <w:szCs w:val="20"/>
              </w:rPr>
              <w:t>Занятие3 «Красивые цветы»</w:t>
            </w:r>
          </w:p>
        </w:tc>
        <w:tc>
          <w:tcPr>
            <w:tcW w:w="320" w:type="dxa"/>
            <w:tcBorders>
              <w:top w:val="single" w:sz="8" w:space="0" w:color="auto"/>
              <w:right w:val="single" w:sz="8" w:space="0" w:color="auto"/>
            </w:tcBorders>
            <w:vAlign w:val="bottom"/>
          </w:tcPr>
          <w:p w:rsidR="00954CCF" w:rsidRDefault="00954CCF">
            <w:pPr>
              <w:rPr>
                <w:sz w:val="6"/>
                <w:szCs w:val="6"/>
              </w:rPr>
            </w:pPr>
          </w:p>
        </w:tc>
        <w:tc>
          <w:tcPr>
            <w:tcW w:w="2360" w:type="dxa"/>
            <w:gridSpan w:val="2"/>
            <w:vMerge w:val="restart"/>
            <w:tcBorders>
              <w:top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Занятие4 «На яблоне</w:t>
            </w:r>
          </w:p>
        </w:tc>
        <w:tc>
          <w:tcPr>
            <w:tcW w:w="300" w:type="dxa"/>
            <w:tcBorders>
              <w:top w:val="single" w:sz="8" w:space="0" w:color="auto"/>
            </w:tcBorders>
            <w:vAlign w:val="bottom"/>
          </w:tcPr>
          <w:p w:rsidR="00954CCF" w:rsidRDefault="00954CCF">
            <w:pPr>
              <w:rPr>
                <w:sz w:val="6"/>
                <w:szCs w:val="6"/>
              </w:rPr>
            </w:pPr>
          </w:p>
        </w:tc>
        <w:tc>
          <w:tcPr>
            <w:tcW w:w="2100" w:type="dxa"/>
            <w:vMerge w:val="restart"/>
            <w:tcBorders>
              <w:top w:val="single" w:sz="8" w:space="0" w:color="auto"/>
            </w:tcBorders>
            <w:vAlign w:val="bottom"/>
          </w:tcPr>
          <w:p w:rsidR="00954CCF" w:rsidRDefault="00954CCF">
            <w:pPr>
              <w:ind w:left="60"/>
              <w:rPr>
                <w:sz w:val="20"/>
                <w:szCs w:val="20"/>
              </w:rPr>
            </w:pPr>
            <w:r>
              <w:rPr>
                <w:rFonts w:ascii="Times New Roman" w:eastAsia="Times New Roman" w:hAnsi="Times New Roman" w:cs="Times New Roman"/>
                <w:i/>
                <w:iCs/>
                <w:sz w:val="20"/>
                <w:szCs w:val="20"/>
              </w:rPr>
              <w:t>Познавательное</w:t>
            </w:r>
          </w:p>
        </w:tc>
        <w:tc>
          <w:tcPr>
            <w:tcW w:w="0" w:type="dxa"/>
            <w:vAlign w:val="bottom"/>
          </w:tcPr>
          <w:p w:rsidR="00954CCF" w:rsidRDefault="00954CCF">
            <w:pPr>
              <w:rPr>
                <w:sz w:val="1"/>
                <w:szCs w:val="1"/>
              </w:rPr>
            </w:pPr>
          </w:p>
        </w:tc>
      </w:tr>
      <w:tr w:rsidR="00954CCF">
        <w:trPr>
          <w:trHeight w:val="231"/>
        </w:trPr>
        <w:tc>
          <w:tcPr>
            <w:tcW w:w="1140" w:type="dxa"/>
            <w:vAlign w:val="bottom"/>
          </w:tcPr>
          <w:p w:rsidR="00954CCF" w:rsidRDefault="00954CCF">
            <w:pPr>
              <w:rPr>
                <w:sz w:val="20"/>
                <w:szCs w:val="20"/>
              </w:rPr>
            </w:pPr>
          </w:p>
        </w:tc>
        <w:tc>
          <w:tcPr>
            <w:tcW w:w="480" w:type="dxa"/>
            <w:tcBorders>
              <w:right w:val="single" w:sz="8" w:space="0" w:color="auto"/>
            </w:tcBorders>
            <w:vAlign w:val="bottom"/>
          </w:tcPr>
          <w:p w:rsidR="00954CCF" w:rsidRDefault="00954CCF">
            <w:pPr>
              <w:rPr>
                <w:sz w:val="20"/>
                <w:szCs w:val="20"/>
              </w:rPr>
            </w:pPr>
          </w:p>
        </w:tc>
        <w:tc>
          <w:tcPr>
            <w:tcW w:w="2580" w:type="dxa"/>
            <w:vMerge/>
            <w:vAlign w:val="bottom"/>
          </w:tcPr>
          <w:p w:rsidR="00954CCF" w:rsidRDefault="00954CCF">
            <w:pPr>
              <w:rPr>
                <w:sz w:val="20"/>
                <w:szCs w:val="20"/>
              </w:rPr>
            </w:pPr>
          </w:p>
        </w:tc>
        <w:tc>
          <w:tcPr>
            <w:tcW w:w="220" w:type="dxa"/>
            <w:tcBorders>
              <w:right w:val="single" w:sz="8" w:space="0" w:color="auto"/>
            </w:tcBorders>
            <w:vAlign w:val="bottom"/>
          </w:tcPr>
          <w:p w:rsidR="00954CCF" w:rsidRDefault="00954CCF">
            <w:pPr>
              <w:rPr>
                <w:sz w:val="20"/>
                <w:szCs w:val="20"/>
              </w:rPr>
            </w:pPr>
          </w:p>
        </w:tc>
        <w:tc>
          <w:tcPr>
            <w:tcW w:w="2500" w:type="dxa"/>
            <w:vMerge/>
            <w:vAlign w:val="bottom"/>
          </w:tcPr>
          <w:p w:rsidR="00954CCF" w:rsidRDefault="00954CCF">
            <w:pPr>
              <w:rPr>
                <w:sz w:val="20"/>
                <w:szCs w:val="20"/>
              </w:rPr>
            </w:pPr>
          </w:p>
        </w:tc>
        <w:tc>
          <w:tcPr>
            <w:tcW w:w="300" w:type="dxa"/>
            <w:tcBorders>
              <w:right w:val="single" w:sz="8" w:space="0" w:color="auto"/>
            </w:tcBorders>
            <w:vAlign w:val="bottom"/>
          </w:tcPr>
          <w:p w:rsidR="00954CCF" w:rsidRDefault="00954CCF">
            <w:pPr>
              <w:rPr>
                <w:sz w:val="20"/>
                <w:szCs w:val="20"/>
              </w:rPr>
            </w:pPr>
          </w:p>
        </w:tc>
        <w:tc>
          <w:tcPr>
            <w:tcW w:w="2460" w:type="dxa"/>
            <w:gridSpan w:val="2"/>
            <w:vMerge/>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2360" w:type="dxa"/>
            <w:gridSpan w:val="2"/>
            <w:vMerge/>
            <w:vAlign w:val="bottom"/>
          </w:tcPr>
          <w:p w:rsidR="00954CCF" w:rsidRDefault="00954CCF">
            <w:pPr>
              <w:rPr>
                <w:sz w:val="20"/>
                <w:szCs w:val="20"/>
              </w:rPr>
            </w:pPr>
          </w:p>
        </w:tc>
        <w:tc>
          <w:tcPr>
            <w:tcW w:w="300" w:type="dxa"/>
            <w:tcBorders>
              <w:right w:val="single" w:sz="8" w:space="0" w:color="auto"/>
            </w:tcBorders>
            <w:vAlign w:val="bottom"/>
          </w:tcPr>
          <w:p w:rsidR="00954CCF" w:rsidRDefault="00954CCF">
            <w:pPr>
              <w:rPr>
                <w:sz w:val="20"/>
                <w:szCs w:val="20"/>
              </w:rPr>
            </w:pPr>
          </w:p>
        </w:tc>
        <w:tc>
          <w:tcPr>
            <w:tcW w:w="2100" w:type="dxa"/>
            <w:vMerge/>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4"/>
        </w:trPr>
        <w:tc>
          <w:tcPr>
            <w:tcW w:w="1140" w:type="dxa"/>
            <w:vAlign w:val="bottom"/>
          </w:tcPr>
          <w:p w:rsidR="00954CCF" w:rsidRDefault="00954CCF">
            <w:pPr>
              <w:rPr>
                <w:sz w:val="20"/>
                <w:szCs w:val="20"/>
              </w:rPr>
            </w:pPr>
          </w:p>
        </w:tc>
        <w:tc>
          <w:tcPr>
            <w:tcW w:w="480" w:type="dxa"/>
            <w:tcBorders>
              <w:right w:val="single" w:sz="8" w:space="0" w:color="auto"/>
            </w:tcBorders>
            <w:vAlign w:val="bottom"/>
          </w:tcPr>
          <w:p w:rsidR="00954CCF" w:rsidRDefault="00954CCF">
            <w:pPr>
              <w:rPr>
                <w:sz w:val="20"/>
                <w:szCs w:val="20"/>
              </w:rPr>
            </w:pPr>
          </w:p>
        </w:tc>
        <w:tc>
          <w:tcPr>
            <w:tcW w:w="2580" w:type="dxa"/>
            <w:vAlign w:val="bottom"/>
          </w:tcPr>
          <w:p w:rsidR="00954CCF" w:rsidRDefault="00954CCF">
            <w:pPr>
              <w:ind w:left="60"/>
              <w:rPr>
                <w:sz w:val="20"/>
                <w:szCs w:val="20"/>
              </w:rPr>
            </w:pPr>
            <w:r>
              <w:rPr>
                <w:rFonts w:ascii="Times New Roman" w:eastAsia="Times New Roman" w:hAnsi="Times New Roman" w:cs="Times New Roman"/>
                <w:sz w:val="20"/>
                <w:szCs w:val="20"/>
              </w:rPr>
              <w:t>про лето»</w:t>
            </w:r>
          </w:p>
        </w:tc>
        <w:tc>
          <w:tcPr>
            <w:tcW w:w="22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(круглой</w:t>
            </w:r>
          </w:p>
        </w:tc>
        <w:tc>
          <w:tcPr>
            <w:tcW w:w="300" w:type="dxa"/>
            <w:tcBorders>
              <w:right w:val="single" w:sz="8" w:space="0" w:color="auto"/>
            </w:tcBorders>
            <w:vAlign w:val="bottom"/>
          </w:tcPr>
          <w:p w:rsidR="00954CCF" w:rsidRDefault="00954CCF">
            <w:pPr>
              <w:rPr>
                <w:sz w:val="20"/>
                <w:szCs w:val="20"/>
              </w:rPr>
            </w:pPr>
          </w:p>
        </w:tc>
        <w:tc>
          <w:tcPr>
            <w:tcW w:w="2420" w:type="dxa"/>
            <w:vAlign w:val="bottom"/>
          </w:tcPr>
          <w:p w:rsidR="00954CCF" w:rsidRDefault="00954CCF">
            <w:pPr>
              <w:rPr>
                <w:sz w:val="20"/>
                <w:szCs w:val="20"/>
              </w:rPr>
            </w:pPr>
          </w:p>
        </w:tc>
        <w:tc>
          <w:tcPr>
            <w:tcW w:w="40" w:type="dxa"/>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2360" w:type="dxa"/>
            <w:gridSpan w:val="2"/>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поспелияблоки»</w:t>
            </w:r>
          </w:p>
        </w:tc>
        <w:tc>
          <w:tcPr>
            <w:tcW w:w="30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spacing w:line="224" w:lineRule="exact"/>
              <w:ind w:left="60"/>
              <w:rPr>
                <w:sz w:val="20"/>
                <w:szCs w:val="20"/>
              </w:rPr>
            </w:pPr>
            <w:r>
              <w:rPr>
                <w:rFonts w:ascii="Times New Roman" w:eastAsia="Times New Roman" w:hAnsi="Times New Roman" w:cs="Times New Roman"/>
                <w:i/>
                <w:iCs/>
                <w:sz w:val="20"/>
                <w:szCs w:val="20"/>
              </w:rPr>
              <w:t xml:space="preserve">развитие: </w:t>
            </w:r>
            <w:r>
              <w:rPr>
                <w:rFonts w:ascii="Times New Roman" w:eastAsia="Times New Roman" w:hAnsi="Times New Roman" w:cs="Times New Roman"/>
                <w:sz w:val="20"/>
                <w:szCs w:val="20"/>
              </w:rPr>
              <w:t>показывать</w:t>
            </w:r>
          </w:p>
        </w:tc>
        <w:tc>
          <w:tcPr>
            <w:tcW w:w="0" w:type="dxa"/>
            <w:vAlign w:val="bottom"/>
          </w:tcPr>
          <w:p w:rsidR="00954CCF" w:rsidRDefault="00954CCF">
            <w:pPr>
              <w:rPr>
                <w:sz w:val="1"/>
                <w:szCs w:val="1"/>
              </w:rPr>
            </w:pPr>
          </w:p>
        </w:tc>
      </w:tr>
      <w:tr w:rsidR="00954CCF">
        <w:trPr>
          <w:trHeight w:val="230"/>
        </w:trPr>
        <w:tc>
          <w:tcPr>
            <w:tcW w:w="1140" w:type="dxa"/>
            <w:vAlign w:val="bottom"/>
          </w:tcPr>
          <w:p w:rsidR="00954CCF" w:rsidRDefault="00954CCF">
            <w:pPr>
              <w:rPr>
                <w:sz w:val="19"/>
                <w:szCs w:val="19"/>
              </w:rPr>
            </w:pPr>
          </w:p>
        </w:tc>
        <w:tc>
          <w:tcPr>
            <w:tcW w:w="480" w:type="dxa"/>
            <w:tcBorders>
              <w:right w:val="single" w:sz="8" w:space="0" w:color="auto"/>
            </w:tcBorders>
            <w:vAlign w:val="bottom"/>
          </w:tcPr>
          <w:p w:rsidR="00954CCF" w:rsidRDefault="00954CCF">
            <w:pPr>
              <w:rPr>
                <w:sz w:val="19"/>
                <w:szCs w:val="19"/>
              </w:rPr>
            </w:pPr>
          </w:p>
        </w:tc>
        <w:tc>
          <w:tcPr>
            <w:tcW w:w="2580" w:type="dxa"/>
            <w:vAlign w:val="bottom"/>
          </w:tcPr>
          <w:p w:rsidR="00954CCF" w:rsidRDefault="00954CCF">
            <w:pPr>
              <w:rPr>
                <w:sz w:val="19"/>
                <w:szCs w:val="19"/>
              </w:rPr>
            </w:pPr>
          </w:p>
        </w:tc>
        <w:tc>
          <w:tcPr>
            <w:tcW w:w="220" w:type="dxa"/>
            <w:tcBorders>
              <w:right w:val="single" w:sz="8" w:space="0" w:color="auto"/>
            </w:tcBorders>
            <w:vAlign w:val="bottom"/>
          </w:tcPr>
          <w:p w:rsidR="00954CCF" w:rsidRDefault="00954CCF">
            <w:pPr>
              <w:rPr>
                <w:sz w:val="19"/>
                <w:szCs w:val="19"/>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и овальной формы)»</w:t>
            </w:r>
          </w:p>
        </w:tc>
        <w:tc>
          <w:tcPr>
            <w:tcW w:w="300" w:type="dxa"/>
            <w:tcBorders>
              <w:right w:val="single" w:sz="8" w:space="0" w:color="auto"/>
            </w:tcBorders>
            <w:vAlign w:val="bottom"/>
          </w:tcPr>
          <w:p w:rsidR="00954CCF" w:rsidRDefault="00954CCF">
            <w:pPr>
              <w:rPr>
                <w:sz w:val="19"/>
                <w:szCs w:val="19"/>
              </w:rPr>
            </w:pPr>
          </w:p>
        </w:tc>
        <w:tc>
          <w:tcPr>
            <w:tcW w:w="2420" w:type="dxa"/>
            <w:vAlign w:val="bottom"/>
          </w:tcPr>
          <w:p w:rsidR="00954CCF" w:rsidRDefault="00954CCF">
            <w:pPr>
              <w:rPr>
                <w:sz w:val="19"/>
                <w:szCs w:val="19"/>
              </w:rPr>
            </w:pPr>
          </w:p>
        </w:tc>
        <w:tc>
          <w:tcPr>
            <w:tcW w:w="40" w:type="dxa"/>
            <w:vAlign w:val="bottom"/>
          </w:tcPr>
          <w:p w:rsidR="00954CCF" w:rsidRDefault="00954CCF">
            <w:pPr>
              <w:rPr>
                <w:sz w:val="19"/>
                <w:szCs w:val="19"/>
              </w:rPr>
            </w:pPr>
          </w:p>
        </w:tc>
        <w:tc>
          <w:tcPr>
            <w:tcW w:w="320" w:type="dxa"/>
            <w:tcBorders>
              <w:right w:val="single" w:sz="8" w:space="0" w:color="auto"/>
            </w:tcBorders>
            <w:vAlign w:val="bottom"/>
          </w:tcPr>
          <w:p w:rsidR="00954CCF" w:rsidRDefault="00954CCF">
            <w:pPr>
              <w:rPr>
                <w:sz w:val="19"/>
                <w:szCs w:val="19"/>
              </w:rPr>
            </w:pPr>
          </w:p>
        </w:tc>
        <w:tc>
          <w:tcPr>
            <w:tcW w:w="2340" w:type="dxa"/>
            <w:vAlign w:val="bottom"/>
          </w:tcPr>
          <w:p w:rsidR="00954CCF" w:rsidRDefault="00954CCF">
            <w:pPr>
              <w:rPr>
                <w:sz w:val="19"/>
                <w:szCs w:val="19"/>
              </w:rPr>
            </w:pPr>
          </w:p>
        </w:tc>
        <w:tc>
          <w:tcPr>
            <w:tcW w:w="20" w:type="dxa"/>
            <w:vAlign w:val="bottom"/>
          </w:tcPr>
          <w:p w:rsidR="00954CCF" w:rsidRDefault="00954CCF">
            <w:pPr>
              <w:rPr>
                <w:sz w:val="19"/>
                <w:szCs w:val="19"/>
              </w:rPr>
            </w:pPr>
          </w:p>
        </w:tc>
        <w:tc>
          <w:tcPr>
            <w:tcW w:w="300" w:type="dxa"/>
            <w:tcBorders>
              <w:right w:val="single" w:sz="8" w:space="0" w:color="auto"/>
            </w:tcBorders>
            <w:vAlign w:val="bottom"/>
          </w:tcPr>
          <w:p w:rsidR="00954CCF" w:rsidRDefault="00954CCF">
            <w:pPr>
              <w:rPr>
                <w:sz w:val="19"/>
                <w:szCs w:val="19"/>
              </w:rPr>
            </w:pPr>
          </w:p>
        </w:tc>
        <w:tc>
          <w:tcPr>
            <w:tcW w:w="2100" w:type="dxa"/>
            <w:vAlign w:val="bottom"/>
          </w:tcPr>
          <w:p w:rsidR="00954CCF" w:rsidRDefault="00954CCF">
            <w:pPr>
              <w:spacing w:line="221" w:lineRule="exact"/>
              <w:ind w:left="60"/>
              <w:rPr>
                <w:sz w:val="20"/>
                <w:szCs w:val="20"/>
              </w:rPr>
            </w:pPr>
            <w:r>
              <w:rPr>
                <w:rFonts w:ascii="Times New Roman" w:eastAsia="Times New Roman" w:hAnsi="Times New Roman" w:cs="Times New Roman"/>
                <w:sz w:val="20"/>
                <w:szCs w:val="20"/>
              </w:rPr>
              <w:t>изображения круга и</w:t>
            </w:r>
          </w:p>
        </w:tc>
        <w:tc>
          <w:tcPr>
            <w:tcW w:w="0" w:type="dxa"/>
            <w:vAlign w:val="bottom"/>
          </w:tcPr>
          <w:p w:rsidR="00954CCF" w:rsidRDefault="00954CCF">
            <w:pPr>
              <w:rPr>
                <w:sz w:val="1"/>
                <w:szCs w:val="1"/>
              </w:rPr>
            </w:pPr>
          </w:p>
        </w:tc>
      </w:tr>
      <w:tr w:rsidR="00954CCF">
        <w:trPr>
          <w:trHeight w:val="57"/>
        </w:trPr>
        <w:tc>
          <w:tcPr>
            <w:tcW w:w="1140" w:type="dxa"/>
            <w:vAlign w:val="bottom"/>
          </w:tcPr>
          <w:p w:rsidR="00954CCF" w:rsidRDefault="00954CCF">
            <w:pPr>
              <w:rPr>
                <w:sz w:val="4"/>
                <w:szCs w:val="4"/>
              </w:rPr>
            </w:pPr>
          </w:p>
        </w:tc>
        <w:tc>
          <w:tcPr>
            <w:tcW w:w="480" w:type="dxa"/>
            <w:tcBorders>
              <w:right w:val="single" w:sz="8" w:space="0" w:color="auto"/>
            </w:tcBorders>
            <w:vAlign w:val="bottom"/>
          </w:tcPr>
          <w:p w:rsidR="00954CCF" w:rsidRDefault="00954CCF">
            <w:pPr>
              <w:rPr>
                <w:sz w:val="4"/>
                <w:szCs w:val="4"/>
              </w:rPr>
            </w:pPr>
          </w:p>
        </w:tc>
        <w:tc>
          <w:tcPr>
            <w:tcW w:w="2580" w:type="dxa"/>
            <w:tcBorders>
              <w:bottom w:val="single" w:sz="8" w:space="0" w:color="auto"/>
            </w:tcBorders>
            <w:vAlign w:val="bottom"/>
          </w:tcPr>
          <w:p w:rsidR="00954CCF" w:rsidRDefault="00954CCF">
            <w:pPr>
              <w:rPr>
                <w:sz w:val="4"/>
                <w:szCs w:val="4"/>
              </w:rPr>
            </w:pPr>
          </w:p>
        </w:tc>
        <w:tc>
          <w:tcPr>
            <w:tcW w:w="220" w:type="dxa"/>
            <w:tcBorders>
              <w:bottom w:val="single" w:sz="8" w:space="0" w:color="auto"/>
              <w:right w:val="single" w:sz="8" w:space="0" w:color="auto"/>
            </w:tcBorders>
            <w:vAlign w:val="bottom"/>
          </w:tcPr>
          <w:p w:rsidR="00954CCF" w:rsidRDefault="00954CCF">
            <w:pPr>
              <w:rPr>
                <w:sz w:val="4"/>
                <w:szCs w:val="4"/>
              </w:rPr>
            </w:pPr>
          </w:p>
        </w:tc>
        <w:tc>
          <w:tcPr>
            <w:tcW w:w="2500" w:type="dxa"/>
            <w:tcBorders>
              <w:bottom w:val="single" w:sz="8" w:space="0" w:color="auto"/>
            </w:tcBorders>
            <w:vAlign w:val="bottom"/>
          </w:tcPr>
          <w:p w:rsidR="00954CCF" w:rsidRDefault="00954CCF">
            <w:pPr>
              <w:rPr>
                <w:sz w:val="4"/>
                <w:szCs w:val="4"/>
              </w:rPr>
            </w:pPr>
          </w:p>
        </w:tc>
        <w:tc>
          <w:tcPr>
            <w:tcW w:w="300" w:type="dxa"/>
            <w:tcBorders>
              <w:bottom w:val="single" w:sz="8" w:space="0" w:color="auto"/>
              <w:right w:val="single" w:sz="8" w:space="0" w:color="auto"/>
            </w:tcBorders>
            <w:vAlign w:val="bottom"/>
          </w:tcPr>
          <w:p w:rsidR="00954CCF" w:rsidRDefault="00954CCF">
            <w:pPr>
              <w:rPr>
                <w:sz w:val="4"/>
                <w:szCs w:val="4"/>
              </w:rPr>
            </w:pPr>
          </w:p>
        </w:tc>
        <w:tc>
          <w:tcPr>
            <w:tcW w:w="2420" w:type="dxa"/>
            <w:tcBorders>
              <w:bottom w:val="single" w:sz="8" w:space="0" w:color="auto"/>
            </w:tcBorders>
            <w:vAlign w:val="bottom"/>
          </w:tcPr>
          <w:p w:rsidR="00954CCF" w:rsidRDefault="00954CCF">
            <w:pPr>
              <w:rPr>
                <w:sz w:val="4"/>
                <w:szCs w:val="4"/>
              </w:rPr>
            </w:pPr>
          </w:p>
        </w:tc>
        <w:tc>
          <w:tcPr>
            <w:tcW w:w="40" w:type="dxa"/>
            <w:tcBorders>
              <w:bottom w:val="single" w:sz="8" w:space="0" w:color="auto"/>
            </w:tcBorders>
            <w:vAlign w:val="bottom"/>
          </w:tcPr>
          <w:p w:rsidR="00954CCF" w:rsidRDefault="00954CCF">
            <w:pPr>
              <w:rPr>
                <w:sz w:val="4"/>
                <w:szCs w:val="4"/>
              </w:rPr>
            </w:pPr>
          </w:p>
        </w:tc>
        <w:tc>
          <w:tcPr>
            <w:tcW w:w="320" w:type="dxa"/>
            <w:tcBorders>
              <w:bottom w:val="single" w:sz="8" w:space="0" w:color="auto"/>
              <w:right w:val="single" w:sz="8" w:space="0" w:color="auto"/>
            </w:tcBorders>
            <w:vAlign w:val="bottom"/>
          </w:tcPr>
          <w:p w:rsidR="00954CCF" w:rsidRDefault="00954CCF">
            <w:pPr>
              <w:rPr>
                <w:sz w:val="4"/>
                <w:szCs w:val="4"/>
              </w:rPr>
            </w:pPr>
          </w:p>
        </w:tc>
        <w:tc>
          <w:tcPr>
            <w:tcW w:w="2340" w:type="dxa"/>
            <w:tcBorders>
              <w:bottom w:val="single" w:sz="8" w:space="0" w:color="auto"/>
            </w:tcBorders>
            <w:vAlign w:val="bottom"/>
          </w:tcPr>
          <w:p w:rsidR="00954CCF" w:rsidRDefault="00954CCF">
            <w:pPr>
              <w:rPr>
                <w:sz w:val="4"/>
                <w:szCs w:val="4"/>
              </w:rPr>
            </w:pPr>
          </w:p>
        </w:tc>
        <w:tc>
          <w:tcPr>
            <w:tcW w:w="20" w:type="dxa"/>
            <w:tcBorders>
              <w:bottom w:val="single" w:sz="8" w:space="0" w:color="auto"/>
            </w:tcBorders>
            <w:vAlign w:val="bottom"/>
          </w:tcPr>
          <w:p w:rsidR="00954CCF" w:rsidRDefault="00954CCF">
            <w:pPr>
              <w:rPr>
                <w:sz w:val="4"/>
                <w:szCs w:val="4"/>
              </w:rPr>
            </w:pPr>
          </w:p>
        </w:tc>
        <w:tc>
          <w:tcPr>
            <w:tcW w:w="300" w:type="dxa"/>
            <w:tcBorders>
              <w:bottom w:val="single" w:sz="8" w:space="0" w:color="auto"/>
              <w:right w:val="single" w:sz="8" w:space="0" w:color="auto"/>
            </w:tcBorders>
            <w:vAlign w:val="bottom"/>
          </w:tcPr>
          <w:p w:rsidR="00954CCF" w:rsidRDefault="00954CCF">
            <w:pPr>
              <w:rPr>
                <w:sz w:val="4"/>
                <w:szCs w:val="4"/>
              </w:rPr>
            </w:pPr>
          </w:p>
        </w:tc>
        <w:tc>
          <w:tcPr>
            <w:tcW w:w="2100" w:type="dxa"/>
            <w:vMerge w:val="restart"/>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овала, учить</w:t>
            </w:r>
          </w:p>
        </w:tc>
        <w:tc>
          <w:tcPr>
            <w:tcW w:w="0" w:type="dxa"/>
            <w:vAlign w:val="bottom"/>
          </w:tcPr>
          <w:p w:rsidR="00954CCF" w:rsidRDefault="00954CCF">
            <w:pPr>
              <w:rPr>
                <w:sz w:val="1"/>
                <w:szCs w:val="1"/>
              </w:rPr>
            </w:pPr>
          </w:p>
        </w:tc>
      </w:tr>
      <w:tr w:rsidR="00954CCF">
        <w:trPr>
          <w:trHeight w:val="142"/>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800" w:type="dxa"/>
            <w:gridSpan w:val="2"/>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Учить доступными средствами</w:t>
            </w:r>
          </w:p>
        </w:tc>
        <w:tc>
          <w:tcPr>
            <w:tcW w:w="25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Продолжать знакомить с</w:t>
            </w:r>
          </w:p>
        </w:tc>
        <w:tc>
          <w:tcPr>
            <w:tcW w:w="300" w:type="dxa"/>
            <w:tcBorders>
              <w:right w:val="single" w:sz="8" w:space="0" w:color="auto"/>
            </w:tcBorders>
            <w:vAlign w:val="bottom"/>
          </w:tcPr>
          <w:p w:rsidR="00954CCF" w:rsidRDefault="00954CCF">
            <w:pPr>
              <w:rPr>
                <w:sz w:val="12"/>
                <w:szCs w:val="12"/>
              </w:rPr>
            </w:pPr>
          </w:p>
        </w:tc>
        <w:tc>
          <w:tcPr>
            <w:tcW w:w="2780" w:type="dxa"/>
            <w:gridSpan w:val="3"/>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Развивать наблюдательность,</w:t>
            </w:r>
          </w:p>
        </w:tc>
        <w:tc>
          <w:tcPr>
            <w:tcW w:w="2360" w:type="dxa"/>
            <w:gridSpan w:val="2"/>
            <w:vMerge w:val="restart"/>
            <w:vAlign w:val="bottom"/>
          </w:tcPr>
          <w:p w:rsidR="00954CCF" w:rsidRDefault="00954CCF">
            <w:pPr>
              <w:ind w:left="60"/>
              <w:rPr>
                <w:sz w:val="20"/>
                <w:szCs w:val="20"/>
              </w:rPr>
            </w:pPr>
            <w:r>
              <w:rPr>
                <w:rFonts w:ascii="Times New Roman" w:eastAsia="Times New Roman" w:hAnsi="Times New Roman" w:cs="Times New Roman"/>
                <w:sz w:val="20"/>
                <w:szCs w:val="20"/>
              </w:rPr>
              <w:t>Учить:</w:t>
            </w:r>
          </w:p>
        </w:tc>
        <w:tc>
          <w:tcPr>
            <w:tcW w:w="300" w:type="dxa"/>
            <w:tcBorders>
              <w:right w:val="single" w:sz="8" w:space="0" w:color="auto"/>
            </w:tcBorders>
            <w:vAlign w:val="bottom"/>
          </w:tcPr>
          <w:p w:rsidR="00954CCF" w:rsidRDefault="00954CCF">
            <w:pPr>
              <w:rPr>
                <w:sz w:val="12"/>
                <w:szCs w:val="12"/>
              </w:rPr>
            </w:pPr>
          </w:p>
        </w:tc>
        <w:tc>
          <w:tcPr>
            <w:tcW w:w="2100" w:type="dxa"/>
            <w:vMerge/>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146"/>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800" w:type="dxa"/>
            <w:gridSpan w:val="2"/>
            <w:vMerge/>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780" w:type="dxa"/>
            <w:gridSpan w:val="3"/>
            <w:vMerge/>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сравнивать эти</w:t>
            </w:r>
          </w:p>
        </w:tc>
        <w:tc>
          <w:tcPr>
            <w:tcW w:w="0" w:type="dxa"/>
            <w:vAlign w:val="bottom"/>
          </w:tcPr>
          <w:p w:rsidR="00954CCF" w:rsidRDefault="00954CCF">
            <w:pPr>
              <w:rPr>
                <w:sz w:val="1"/>
                <w:szCs w:val="1"/>
              </w:rPr>
            </w:pPr>
          </w:p>
        </w:tc>
      </w:tr>
      <w:tr w:rsidR="00954CCF">
        <w:trPr>
          <w:trHeight w:val="84"/>
        </w:trPr>
        <w:tc>
          <w:tcPr>
            <w:tcW w:w="1140" w:type="dxa"/>
            <w:vAlign w:val="bottom"/>
          </w:tcPr>
          <w:p w:rsidR="00954CCF" w:rsidRDefault="00954CCF">
            <w:pPr>
              <w:rPr>
                <w:sz w:val="7"/>
                <w:szCs w:val="7"/>
              </w:rPr>
            </w:pPr>
          </w:p>
        </w:tc>
        <w:tc>
          <w:tcPr>
            <w:tcW w:w="480" w:type="dxa"/>
            <w:tcBorders>
              <w:right w:val="single" w:sz="8" w:space="0" w:color="auto"/>
            </w:tcBorders>
            <w:vAlign w:val="bottom"/>
          </w:tcPr>
          <w:p w:rsidR="00954CCF" w:rsidRDefault="00954CCF">
            <w:pPr>
              <w:rPr>
                <w:sz w:val="7"/>
                <w:szCs w:val="7"/>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отражать полученные</w:t>
            </w:r>
          </w:p>
        </w:tc>
        <w:tc>
          <w:tcPr>
            <w:tcW w:w="220" w:type="dxa"/>
            <w:tcBorders>
              <w:right w:val="single" w:sz="8" w:space="0" w:color="auto"/>
            </w:tcBorders>
            <w:vAlign w:val="bottom"/>
          </w:tcPr>
          <w:p w:rsidR="00954CCF" w:rsidRDefault="00954CCF">
            <w:pPr>
              <w:rPr>
                <w:sz w:val="7"/>
                <w:szCs w:val="7"/>
              </w:rPr>
            </w:pPr>
          </w:p>
        </w:tc>
        <w:tc>
          <w:tcPr>
            <w:tcW w:w="25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приемами изображения</w:t>
            </w:r>
          </w:p>
        </w:tc>
        <w:tc>
          <w:tcPr>
            <w:tcW w:w="300" w:type="dxa"/>
            <w:tcBorders>
              <w:right w:val="single" w:sz="8" w:space="0" w:color="auto"/>
            </w:tcBorders>
            <w:vAlign w:val="bottom"/>
          </w:tcPr>
          <w:p w:rsidR="00954CCF" w:rsidRDefault="00954CCF">
            <w:pPr>
              <w:rPr>
                <w:sz w:val="7"/>
                <w:szCs w:val="7"/>
              </w:rPr>
            </w:pPr>
          </w:p>
        </w:tc>
        <w:tc>
          <w:tcPr>
            <w:tcW w:w="2780" w:type="dxa"/>
            <w:gridSpan w:val="3"/>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умение выбирать предмет для</w:t>
            </w:r>
          </w:p>
        </w:tc>
        <w:tc>
          <w:tcPr>
            <w:tcW w:w="2660" w:type="dxa"/>
            <w:gridSpan w:val="3"/>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 рисовать дерево, передавая</w:t>
            </w: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6"/>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580" w:type="dxa"/>
            <w:vMerge/>
            <w:vAlign w:val="bottom"/>
          </w:tcPr>
          <w:p w:rsidR="00954CCF" w:rsidRDefault="00954CCF">
            <w:pPr>
              <w:rPr>
                <w:sz w:val="12"/>
                <w:szCs w:val="12"/>
              </w:rPr>
            </w:pPr>
          </w:p>
        </w:tc>
        <w:tc>
          <w:tcPr>
            <w:tcW w:w="22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780" w:type="dxa"/>
            <w:gridSpan w:val="3"/>
            <w:vMerge/>
            <w:tcBorders>
              <w:right w:val="single" w:sz="8" w:space="0" w:color="auto"/>
            </w:tcBorders>
            <w:vAlign w:val="bottom"/>
          </w:tcPr>
          <w:p w:rsidR="00954CCF" w:rsidRDefault="00954CCF">
            <w:pPr>
              <w:rPr>
                <w:sz w:val="12"/>
                <w:szCs w:val="12"/>
              </w:rPr>
            </w:pPr>
          </w:p>
        </w:tc>
        <w:tc>
          <w:tcPr>
            <w:tcW w:w="2660" w:type="dxa"/>
            <w:gridSpan w:val="3"/>
            <w:vMerge/>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фигуры по форме и по</w:t>
            </w:r>
          </w:p>
        </w:tc>
        <w:tc>
          <w:tcPr>
            <w:tcW w:w="0" w:type="dxa"/>
            <w:vAlign w:val="bottom"/>
          </w:tcPr>
          <w:p w:rsidR="00954CCF" w:rsidRDefault="00954CCF">
            <w:pPr>
              <w:rPr>
                <w:sz w:val="1"/>
                <w:szCs w:val="1"/>
              </w:rPr>
            </w:pPr>
          </w:p>
        </w:tc>
      </w:tr>
      <w:tr w:rsidR="00954CCF">
        <w:trPr>
          <w:trHeight w:val="82"/>
        </w:trPr>
        <w:tc>
          <w:tcPr>
            <w:tcW w:w="1140" w:type="dxa"/>
            <w:vAlign w:val="bottom"/>
          </w:tcPr>
          <w:p w:rsidR="00954CCF" w:rsidRDefault="00954CCF">
            <w:pPr>
              <w:rPr>
                <w:sz w:val="7"/>
                <w:szCs w:val="7"/>
              </w:rPr>
            </w:pPr>
          </w:p>
        </w:tc>
        <w:tc>
          <w:tcPr>
            <w:tcW w:w="480" w:type="dxa"/>
            <w:tcBorders>
              <w:right w:val="single" w:sz="8" w:space="0" w:color="auto"/>
            </w:tcBorders>
            <w:vAlign w:val="bottom"/>
          </w:tcPr>
          <w:p w:rsidR="00954CCF" w:rsidRDefault="00954CCF">
            <w:pPr>
              <w:rPr>
                <w:sz w:val="7"/>
                <w:szCs w:val="7"/>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впечатления.</w:t>
            </w:r>
          </w:p>
        </w:tc>
        <w:tc>
          <w:tcPr>
            <w:tcW w:w="220" w:type="dxa"/>
            <w:tcBorders>
              <w:right w:val="single" w:sz="8" w:space="0" w:color="auto"/>
            </w:tcBorders>
            <w:vAlign w:val="bottom"/>
          </w:tcPr>
          <w:p w:rsidR="00954CCF" w:rsidRDefault="00954CCF">
            <w:pPr>
              <w:rPr>
                <w:sz w:val="7"/>
                <w:szCs w:val="7"/>
              </w:rPr>
            </w:pPr>
          </w:p>
        </w:tc>
        <w:tc>
          <w:tcPr>
            <w:tcW w:w="280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предметов овальной и круглой</w:t>
            </w:r>
          </w:p>
        </w:tc>
        <w:tc>
          <w:tcPr>
            <w:tcW w:w="2460" w:type="dxa"/>
            <w:gridSpan w:val="2"/>
            <w:vMerge w:val="restart"/>
            <w:vAlign w:val="bottom"/>
          </w:tcPr>
          <w:p w:rsidR="00954CCF" w:rsidRDefault="00954CCF">
            <w:pPr>
              <w:ind w:left="40"/>
              <w:rPr>
                <w:sz w:val="20"/>
                <w:szCs w:val="20"/>
              </w:rPr>
            </w:pPr>
            <w:r>
              <w:rPr>
                <w:rFonts w:ascii="Times New Roman" w:eastAsia="Times New Roman" w:hAnsi="Times New Roman" w:cs="Times New Roman"/>
                <w:sz w:val="20"/>
                <w:szCs w:val="20"/>
              </w:rPr>
              <w:t>изображения.</w:t>
            </w:r>
          </w:p>
        </w:tc>
        <w:tc>
          <w:tcPr>
            <w:tcW w:w="320" w:type="dxa"/>
            <w:tcBorders>
              <w:right w:val="single" w:sz="8" w:space="0" w:color="auto"/>
            </w:tcBorders>
            <w:vAlign w:val="bottom"/>
          </w:tcPr>
          <w:p w:rsidR="00954CCF" w:rsidRDefault="00954CCF">
            <w:pPr>
              <w:rPr>
                <w:sz w:val="7"/>
                <w:szCs w:val="7"/>
              </w:rPr>
            </w:pPr>
          </w:p>
        </w:tc>
        <w:tc>
          <w:tcPr>
            <w:tcW w:w="236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его характерные</w:t>
            </w:r>
          </w:p>
        </w:tc>
        <w:tc>
          <w:tcPr>
            <w:tcW w:w="300" w:type="dxa"/>
            <w:tcBorders>
              <w:right w:val="single" w:sz="8" w:space="0" w:color="auto"/>
            </w:tcBorders>
            <w:vAlign w:val="bottom"/>
          </w:tcPr>
          <w:p w:rsidR="00954CCF" w:rsidRDefault="00954CCF">
            <w:pPr>
              <w:rPr>
                <w:sz w:val="7"/>
                <w:szCs w:val="7"/>
              </w:rPr>
            </w:pP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9"/>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580" w:type="dxa"/>
            <w:vMerge/>
            <w:vAlign w:val="bottom"/>
          </w:tcPr>
          <w:p w:rsidR="00954CCF" w:rsidRDefault="00954CCF">
            <w:pPr>
              <w:rPr>
                <w:sz w:val="12"/>
                <w:szCs w:val="12"/>
              </w:rPr>
            </w:pPr>
          </w:p>
        </w:tc>
        <w:tc>
          <w:tcPr>
            <w:tcW w:w="220" w:type="dxa"/>
            <w:tcBorders>
              <w:right w:val="single" w:sz="8" w:space="0" w:color="auto"/>
            </w:tcBorders>
            <w:vAlign w:val="bottom"/>
          </w:tcPr>
          <w:p w:rsidR="00954CCF" w:rsidRDefault="00954CCF">
            <w:pPr>
              <w:rPr>
                <w:sz w:val="12"/>
                <w:szCs w:val="12"/>
              </w:rPr>
            </w:pPr>
          </w:p>
        </w:tc>
        <w:tc>
          <w:tcPr>
            <w:tcW w:w="2800" w:type="dxa"/>
            <w:gridSpan w:val="2"/>
            <w:vMerge/>
            <w:tcBorders>
              <w:right w:val="single" w:sz="8" w:space="0" w:color="auto"/>
            </w:tcBorders>
            <w:vAlign w:val="bottom"/>
          </w:tcPr>
          <w:p w:rsidR="00954CCF" w:rsidRDefault="00954CCF">
            <w:pPr>
              <w:rPr>
                <w:sz w:val="12"/>
                <w:szCs w:val="12"/>
              </w:rPr>
            </w:pPr>
          </w:p>
        </w:tc>
        <w:tc>
          <w:tcPr>
            <w:tcW w:w="246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размеру.</w:t>
            </w:r>
          </w:p>
        </w:tc>
        <w:tc>
          <w:tcPr>
            <w:tcW w:w="0" w:type="dxa"/>
            <w:vAlign w:val="bottom"/>
          </w:tcPr>
          <w:p w:rsidR="00954CCF" w:rsidRDefault="00954CCF">
            <w:pPr>
              <w:rPr>
                <w:sz w:val="1"/>
                <w:szCs w:val="1"/>
              </w:rPr>
            </w:pPr>
          </w:p>
        </w:tc>
      </w:tr>
      <w:tr w:rsidR="00954CCF">
        <w:trPr>
          <w:trHeight w:val="79"/>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Закреплять:</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формы.</w:t>
            </w:r>
          </w:p>
        </w:tc>
        <w:tc>
          <w:tcPr>
            <w:tcW w:w="300" w:type="dxa"/>
            <w:tcBorders>
              <w:right w:val="single" w:sz="8" w:space="0" w:color="auto"/>
            </w:tcBorders>
            <w:vAlign w:val="bottom"/>
          </w:tcPr>
          <w:p w:rsidR="00954CCF" w:rsidRDefault="00954CCF">
            <w:pPr>
              <w:rPr>
                <w:sz w:val="6"/>
                <w:szCs w:val="6"/>
              </w:rPr>
            </w:pPr>
          </w:p>
        </w:tc>
        <w:tc>
          <w:tcPr>
            <w:tcW w:w="246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Учить передавать в рисунке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особенности: ствол,</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49"/>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580" w:type="dxa"/>
            <w:vMerge/>
            <w:vAlign w:val="bottom"/>
          </w:tcPr>
          <w:p w:rsidR="00954CCF" w:rsidRDefault="00954CCF">
            <w:pPr>
              <w:rPr>
                <w:sz w:val="12"/>
                <w:szCs w:val="12"/>
              </w:rPr>
            </w:pPr>
          </w:p>
        </w:tc>
        <w:tc>
          <w:tcPr>
            <w:tcW w:w="22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46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i/>
                <w:iCs/>
                <w:sz w:val="20"/>
                <w:szCs w:val="20"/>
              </w:rPr>
              <w:t>Художественно-</w:t>
            </w:r>
          </w:p>
        </w:tc>
        <w:tc>
          <w:tcPr>
            <w:tcW w:w="0" w:type="dxa"/>
            <w:vAlign w:val="bottom"/>
          </w:tcPr>
          <w:p w:rsidR="00954CCF" w:rsidRDefault="00954CCF">
            <w:pPr>
              <w:rPr>
                <w:sz w:val="1"/>
                <w:szCs w:val="1"/>
              </w:rPr>
            </w:pPr>
          </w:p>
        </w:tc>
      </w:tr>
      <w:tr w:rsidR="00954CCF">
        <w:trPr>
          <w:trHeight w:val="82"/>
        </w:trPr>
        <w:tc>
          <w:tcPr>
            <w:tcW w:w="1140" w:type="dxa"/>
            <w:vAlign w:val="bottom"/>
          </w:tcPr>
          <w:p w:rsidR="00954CCF" w:rsidRDefault="00954CCF">
            <w:pPr>
              <w:rPr>
                <w:sz w:val="7"/>
                <w:szCs w:val="7"/>
              </w:rPr>
            </w:pPr>
          </w:p>
        </w:tc>
        <w:tc>
          <w:tcPr>
            <w:tcW w:w="480" w:type="dxa"/>
            <w:tcBorders>
              <w:right w:val="single" w:sz="8" w:space="0" w:color="auto"/>
            </w:tcBorders>
            <w:vAlign w:val="bottom"/>
          </w:tcPr>
          <w:p w:rsidR="00954CCF" w:rsidRDefault="00954CCF">
            <w:pPr>
              <w:rPr>
                <w:sz w:val="7"/>
                <w:szCs w:val="7"/>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 приемы рисования кистью;</w:t>
            </w:r>
          </w:p>
        </w:tc>
        <w:tc>
          <w:tcPr>
            <w:tcW w:w="220" w:type="dxa"/>
            <w:tcBorders>
              <w:right w:val="single" w:sz="8" w:space="0" w:color="auto"/>
            </w:tcBorders>
            <w:vAlign w:val="bottom"/>
          </w:tcPr>
          <w:p w:rsidR="00954CCF" w:rsidRDefault="00954CCF">
            <w:pPr>
              <w:rPr>
                <w:sz w:val="7"/>
                <w:szCs w:val="7"/>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Учить:</w:t>
            </w:r>
          </w:p>
        </w:tc>
        <w:tc>
          <w:tcPr>
            <w:tcW w:w="300" w:type="dxa"/>
            <w:tcBorders>
              <w:right w:val="single" w:sz="8" w:space="0" w:color="auto"/>
            </w:tcBorders>
            <w:vAlign w:val="bottom"/>
          </w:tcPr>
          <w:p w:rsidR="00954CCF" w:rsidRDefault="00954CCF">
            <w:pPr>
              <w:rPr>
                <w:sz w:val="7"/>
                <w:szCs w:val="7"/>
              </w:rPr>
            </w:pPr>
          </w:p>
        </w:tc>
        <w:tc>
          <w:tcPr>
            <w:tcW w:w="2460" w:type="dxa"/>
            <w:gridSpan w:val="2"/>
            <w:vMerge w:val="restart"/>
            <w:vAlign w:val="bottom"/>
          </w:tcPr>
          <w:p w:rsidR="00954CCF" w:rsidRDefault="00954CCF">
            <w:pPr>
              <w:ind w:left="40"/>
              <w:rPr>
                <w:sz w:val="20"/>
                <w:szCs w:val="20"/>
              </w:rPr>
            </w:pPr>
            <w:r>
              <w:rPr>
                <w:rFonts w:ascii="Times New Roman" w:eastAsia="Times New Roman" w:hAnsi="Times New Roman" w:cs="Times New Roman"/>
                <w:sz w:val="20"/>
                <w:szCs w:val="20"/>
              </w:rPr>
              <w:t>части растения.</w:t>
            </w:r>
          </w:p>
        </w:tc>
        <w:tc>
          <w:tcPr>
            <w:tcW w:w="320" w:type="dxa"/>
            <w:tcBorders>
              <w:right w:val="single" w:sz="8" w:space="0" w:color="auto"/>
            </w:tcBorders>
            <w:vAlign w:val="bottom"/>
          </w:tcPr>
          <w:p w:rsidR="00954CCF" w:rsidRDefault="00954CCF">
            <w:pPr>
              <w:rPr>
                <w:sz w:val="7"/>
                <w:szCs w:val="7"/>
              </w:rPr>
            </w:pPr>
          </w:p>
        </w:tc>
        <w:tc>
          <w:tcPr>
            <w:tcW w:w="236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расходящиеся от него</w:t>
            </w:r>
          </w:p>
        </w:tc>
        <w:tc>
          <w:tcPr>
            <w:tcW w:w="300" w:type="dxa"/>
            <w:tcBorders>
              <w:right w:val="single" w:sz="8" w:space="0" w:color="auto"/>
            </w:tcBorders>
            <w:vAlign w:val="bottom"/>
          </w:tcPr>
          <w:p w:rsidR="00954CCF" w:rsidRDefault="00954CCF">
            <w:pPr>
              <w:rPr>
                <w:sz w:val="7"/>
                <w:szCs w:val="7"/>
              </w:rPr>
            </w:pP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9"/>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580" w:type="dxa"/>
            <w:vMerge/>
            <w:vAlign w:val="bottom"/>
          </w:tcPr>
          <w:p w:rsidR="00954CCF" w:rsidRDefault="00954CCF">
            <w:pPr>
              <w:rPr>
                <w:sz w:val="12"/>
                <w:szCs w:val="12"/>
              </w:rPr>
            </w:pPr>
          </w:p>
        </w:tc>
        <w:tc>
          <w:tcPr>
            <w:tcW w:w="22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46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i/>
                <w:iCs/>
                <w:sz w:val="20"/>
                <w:szCs w:val="20"/>
              </w:rPr>
              <w:t>эстетическое</w:t>
            </w:r>
          </w:p>
        </w:tc>
        <w:tc>
          <w:tcPr>
            <w:tcW w:w="0" w:type="dxa"/>
            <w:vAlign w:val="bottom"/>
          </w:tcPr>
          <w:p w:rsidR="00954CCF" w:rsidRDefault="00954CCF">
            <w:pPr>
              <w:rPr>
                <w:sz w:val="1"/>
                <w:szCs w:val="1"/>
              </w:rPr>
            </w:pPr>
          </w:p>
        </w:tc>
      </w:tr>
      <w:tr w:rsidR="00954CCF">
        <w:trPr>
          <w:trHeight w:val="79"/>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 умения правильно держать</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 сравнивать эти формы,</w:t>
            </w:r>
          </w:p>
        </w:tc>
        <w:tc>
          <w:tcPr>
            <w:tcW w:w="300" w:type="dxa"/>
            <w:tcBorders>
              <w:right w:val="single" w:sz="8" w:space="0" w:color="auto"/>
            </w:tcBorders>
            <w:vAlign w:val="bottom"/>
          </w:tcPr>
          <w:p w:rsidR="00954CCF" w:rsidRDefault="00954CCF">
            <w:pPr>
              <w:rPr>
                <w:sz w:val="6"/>
                <w:szCs w:val="6"/>
              </w:rPr>
            </w:pPr>
          </w:p>
        </w:tc>
        <w:tc>
          <w:tcPr>
            <w:tcW w:w="246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Закреплять умение: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w w:val="98"/>
                <w:sz w:val="20"/>
                <w:szCs w:val="20"/>
              </w:rPr>
              <w:t>длинные и короткие ветви;</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1"/>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6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i/>
                <w:iCs/>
                <w:sz w:val="20"/>
                <w:szCs w:val="20"/>
              </w:rPr>
              <w:t>развитие:</w:t>
            </w:r>
          </w:p>
        </w:tc>
        <w:tc>
          <w:tcPr>
            <w:tcW w:w="0" w:type="dxa"/>
            <w:vAlign w:val="bottom"/>
          </w:tcPr>
          <w:p w:rsidR="00954CCF" w:rsidRDefault="00954CCF">
            <w:pPr>
              <w:rPr>
                <w:sz w:val="1"/>
                <w:szCs w:val="1"/>
              </w:rPr>
            </w:pPr>
          </w:p>
        </w:tc>
      </w:tr>
      <w:tr w:rsidR="00954CCF">
        <w:trPr>
          <w:trHeight w:val="79"/>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кисть, промывать ее в воде,</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выделять их отличия;</w:t>
            </w:r>
          </w:p>
        </w:tc>
        <w:tc>
          <w:tcPr>
            <w:tcW w:w="300" w:type="dxa"/>
            <w:tcBorders>
              <w:right w:val="single" w:sz="8" w:space="0" w:color="auto"/>
            </w:tcBorders>
            <w:vAlign w:val="bottom"/>
          </w:tcPr>
          <w:p w:rsidR="00954CCF" w:rsidRDefault="00954CCF">
            <w:pPr>
              <w:rPr>
                <w:sz w:val="6"/>
                <w:szCs w:val="6"/>
              </w:rPr>
            </w:pPr>
          </w:p>
        </w:tc>
        <w:tc>
          <w:tcPr>
            <w:tcW w:w="2780" w:type="dxa"/>
            <w:gridSpan w:val="3"/>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 рисовать кистью и красками;</w:t>
            </w:r>
          </w:p>
        </w:tc>
        <w:tc>
          <w:tcPr>
            <w:tcW w:w="2660" w:type="dxa"/>
            <w:gridSpan w:val="3"/>
            <w:vMerge w:val="restart"/>
            <w:tcBorders>
              <w:right w:val="single" w:sz="8" w:space="0" w:color="auto"/>
            </w:tcBorders>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 передавать в рисунке образ</w:t>
            </w: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1"/>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780" w:type="dxa"/>
            <w:gridSpan w:val="3"/>
            <w:vMerge/>
            <w:tcBorders>
              <w:right w:val="single" w:sz="8" w:space="0" w:color="auto"/>
            </w:tcBorders>
            <w:vAlign w:val="bottom"/>
          </w:tcPr>
          <w:p w:rsidR="00954CCF" w:rsidRDefault="00954CCF">
            <w:pPr>
              <w:rPr>
                <w:sz w:val="13"/>
                <w:szCs w:val="13"/>
              </w:rPr>
            </w:pPr>
          </w:p>
        </w:tc>
        <w:tc>
          <w:tcPr>
            <w:tcW w:w="2660" w:type="dxa"/>
            <w:gridSpan w:val="3"/>
            <w:vMerge/>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9" w:lineRule="exact"/>
              <w:ind w:left="60"/>
              <w:rPr>
                <w:sz w:val="20"/>
                <w:szCs w:val="20"/>
              </w:rPr>
            </w:pPr>
            <w:r>
              <w:rPr>
                <w:rFonts w:ascii="Times New Roman" w:eastAsia="Times New Roman" w:hAnsi="Times New Roman" w:cs="Times New Roman"/>
                <w:sz w:val="20"/>
                <w:szCs w:val="20"/>
              </w:rPr>
              <w:t>формировать умение</w:t>
            </w:r>
          </w:p>
        </w:tc>
        <w:tc>
          <w:tcPr>
            <w:tcW w:w="0" w:type="dxa"/>
            <w:vAlign w:val="bottom"/>
          </w:tcPr>
          <w:p w:rsidR="00954CCF" w:rsidRDefault="00954CCF">
            <w:pPr>
              <w:rPr>
                <w:sz w:val="1"/>
                <w:szCs w:val="1"/>
              </w:rPr>
            </w:pPr>
          </w:p>
        </w:tc>
      </w:tr>
      <w:tr w:rsidR="00954CCF">
        <w:trPr>
          <w:trHeight w:val="77"/>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осушать о тряпочку.</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 передавать в рисунке</w:t>
            </w:r>
          </w:p>
        </w:tc>
        <w:tc>
          <w:tcPr>
            <w:tcW w:w="300" w:type="dxa"/>
            <w:tcBorders>
              <w:right w:val="single" w:sz="8" w:space="0" w:color="auto"/>
            </w:tcBorders>
            <w:vAlign w:val="bottom"/>
          </w:tcPr>
          <w:p w:rsidR="00954CCF" w:rsidRDefault="00954CCF">
            <w:pPr>
              <w:rPr>
                <w:sz w:val="6"/>
                <w:szCs w:val="6"/>
              </w:rPr>
            </w:pPr>
          </w:p>
        </w:tc>
        <w:tc>
          <w:tcPr>
            <w:tcW w:w="2460" w:type="dxa"/>
            <w:gridSpan w:val="2"/>
            <w:vMerge w:val="restart"/>
            <w:vAlign w:val="bottom"/>
          </w:tcPr>
          <w:p w:rsidR="00954CCF" w:rsidRDefault="00954CCF">
            <w:pPr>
              <w:spacing w:line="229" w:lineRule="exact"/>
              <w:ind w:left="40"/>
              <w:rPr>
                <w:sz w:val="20"/>
                <w:szCs w:val="20"/>
              </w:rPr>
            </w:pPr>
            <w:r>
              <w:rPr>
                <w:rFonts w:ascii="Times New Roman" w:eastAsia="Times New Roman" w:hAnsi="Times New Roman" w:cs="Times New Roman"/>
                <w:sz w:val="20"/>
                <w:szCs w:val="20"/>
              </w:rPr>
              <w:t>– правильно держать кисть,</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фруктового дерева;</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6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эмоционально</w:t>
            </w:r>
          </w:p>
        </w:tc>
        <w:tc>
          <w:tcPr>
            <w:tcW w:w="0" w:type="dxa"/>
            <w:vAlign w:val="bottom"/>
          </w:tcPr>
          <w:p w:rsidR="00954CCF" w:rsidRDefault="00954CCF">
            <w:pPr>
              <w:rPr>
                <w:sz w:val="1"/>
                <w:szCs w:val="1"/>
              </w:rPr>
            </w:pPr>
          </w:p>
        </w:tc>
      </w:tr>
      <w:tr w:rsidR="00954CCF">
        <w:trPr>
          <w:trHeight w:val="77"/>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Поощрять рисование разных</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w w:val="99"/>
                <w:sz w:val="20"/>
                <w:szCs w:val="20"/>
              </w:rPr>
              <w:t>отличительные особенности</w:t>
            </w:r>
          </w:p>
        </w:tc>
        <w:tc>
          <w:tcPr>
            <w:tcW w:w="300" w:type="dxa"/>
            <w:tcBorders>
              <w:right w:val="single" w:sz="8" w:space="0" w:color="auto"/>
            </w:tcBorders>
            <w:vAlign w:val="bottom"/>
          </w:tcPr>
          <w:p w:rsidR="00954CCF" w:rsidRDefault="00954CCF">
            <w:pPr>
              <w:rPr>
                <w:sz w:val="6"/>
                <w:szCs w:val="6"/>
              </w:rPr>
            </w:pPr>
          </w:p>
        </w:tc>
        <w:tc>
          <w:tcPr>
            <w:tcW w:w="246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промывать ее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 быстрому приему</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6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откликаться  на</w:t>
            </w:r>
          </w:p>
        </w:tc>
        <w:tc>
          <w:tcPr>
            <w:tcW w:w="0" w:type="dxa"/>
            <w:vAlign w:val="bottom"/>
          </w:tcPr>
          <w:p w:rsidR="00954CCF" w:rsidRDefault="00954CCF">
            <w:pPr>
              <w:rPr>
                <w:sz w:val="1"/>
                <w:szCs w:val="1"/>
              </w:rPr>
            </w:pPr>
          </w:p>
        </w:tc>
      </w:tr>
      <w:tr w:rsidR="00954CCF">
        <w:trPr>
          <w:trHeight w:val="74"/>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предметов в соответствии с</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круглой и овальной формы.</w:t>
            </w:r>
          </w:p>
        </w:tc>
        <w:tc>
          <w:tcPr>
            <w:tcW w:w="300" w:type="dxa"/>
            <w:tcBorders>
              <w:right w:val="single" w:sz="8" w:space="0" w:color="auto"/>
            </w:tcBorders>
            <w:vAlign w:val="bottom"/>
          </w:tcPr>
          <w:p w:rsidR="00954CCF" w:rsidRDefault="00954CCF">
            <w:pPr>
              <w:rPr>
                <w:sz w:val="6"/>
                <w:szCs w:val="6"/>
              </w:rPr>
            </w:pPr>
          </w:p>
        </w:tc>
        <w:tc>
          <w:tcPr>
            <w:tcW w:w="246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и осушать.</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3" w:lineRule="exact"/>
              <w:ind w:left="60"/>
              <w:rPr>
                <w:sz w:val="20"/>
                <w:szCs w:val="20"/>
              </w:rPr>
            </w:pPr>
            <w:r>
              <w:rPr>
                <w:rFonts w:ascii="Times New Roman" w:eastAsia="Times New Roman" w:hAnsi="Times New Roman" w:cs="Times New Roman"/>
                <w:sz w:val="20"/>
                <w:szCs w:val="20"/>
              </w:rPr>
              <w:t>рисования листвы.</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6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понравившееся</w:t>
            </w:r>
          </w:p>
        </w:tc>
        <w:tc>
          <w:tcPr>
            <w:tcW w:w="0" w:type="dxa"/>
            <w:vAlign w:val="bottom"/>
          </w:tcPr>
          <w:p w:rsidR="00954CCF" w:rsidRDefault="00954CCF">
            <w:pPr>
              <w:rPr>
                <w:sz w:val="1"/>
                <w:szCs w:val="1"/>
              </w:rPr>
            </w:pPr>
          </w:p>
        </w:tc>
      </w:tr>
      <w:tr w:rsidR="00954CCF">
        <w:trPr>
          <w:trHeight w:val="74"/>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содержанием рисунка</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Закреплять навыки</w:t>
            </w:r>
          </w:p>
        </w:tc>
        <w:tc>
          <w:tcPr>
            <w:tcW w:w="300" w:type="dxa"/>
            <w:tcBorders>
              <w:right w:val="single" w:sz="8" w:space="0" w:color="auto"/>
            </w:tcBorders>
            <w:vAlign w:val="bottom"/>
          </w:tcPr>
          <w:p w:rsidR="00954CCF" w:rsidRDefault="00954CCF">
            <w:pPr>
              <w:rPr>
                <w:sz w:val="6"/>
                <w:szCs w:val="6"/>
              </w:rPr>
            </w:pPr>
          </w:p>
        </w:tc>
        <w:tc>
          <w:tcPr>
            <w:tcW w:w="246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Совершенствовать умение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Закреплять приемы</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6"/>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6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произведение</w:t>
            </w:r>
          </w:p>
        </w:tc>
        <w:tc>
          <w:tcPr>
            <w:tcW w:w="0" w:type="dxa"/>
            <w:vAlign w:val="bottom"/>
          </w:tcPr>
          <w:p w:rsidR="00954CCF" w:rsidRDefault="00954CCF">
            <w:pPr>
              <w:rPr>
                <w:sz w:val="1"/>
                <w:szCs w:val="1"/>
              </w:rPr>
            </w:pPr>
          </w:p>
        </w:tc>
      </w:tr>
      <w:tr w:rsidR="00954CCF">
        <w:trPr>
          <w:trHeight w:val="74"/>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Align w:val="bottom"/>
          </w:tcPr>
          <w:p w:rsidR="00954CCF" w:rsidRDefault="00954CCF">
            <w:pPr>
              <w:rPr>
                <w:sz w:val="6"/>
                <w:szCs w:val="6"/>
              </w:rPr>
            </w:pP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закрашивания.</w:t>
            </w:r>
          </w:p>
        </w:tc>
        <w:tc>
          <w:tcPr>
            <w:tcW w:w="300" w:type="dxa"/>
            <w:tcBorders>
              <w:right w:val="single" w:sz="8" w:space="0" w:color="auto"/>
            </w:tcBorders>
            <w:vAlign w:val="bottom"/>
          </w:tcPr>
          <w:p w:rsidR="00954CCF" w:rsidRDefault="00954CCF">
            <w:pPr>
              <w:rPr>
                <w:sz w:val="6"/>
                <w:szCs w:val="6"/>
              </w:rPr>
            </w:pPr>
          </w:p>
        </w:tc>
        <w:tc>
          <w:tcPr>
            <w:tcW w:w="2460" w:type="dxa"/>
            <w:gridSpan w:val="2"/>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рассматривать рисунки,</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рисования карандашами.</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6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230"/>
        </w:trPr>
        <w:tc>
          <w:tcPr>
            <w:tcW w:w="1140" w:type="dxa"/>
            <w:vAlign w:val="bottom"/>
          </w:tcPr>
          <w:p w:rsidR="00954CCF" w:rsidRDefault="00954CCF">
            <w:pPr>
              <w:rPr>
                <w:sz w:val="20"/>
                <w:szCs w:val="20"/>
              </w:rPr>
            </w:pPr>
          </w:p>
        </w:tc>
        <w:tc>
          <w:tcPr>
            <w:tcW w:w="480" w:type="dxa"/>
            <w:tcBorders>
              <w:right w:val="single" w:sz="8" w:space="0" w:color="auto"/>
            </w:tcBorders>
            <w:vAlign w:val="bottom"/>
          </w:tcPr>
          <w:p w:rsidR="00954CCF" w:rsidRDefault="00954CCF">
            <w:pPr>
              <w:rPr>
                <w:sz w:val="20"/>
                <w:szCs w:val="20"/>
              </w:rPr>
            </w:pPr>
          </w:p>
        </w:tc>
        <w:tc>
          <w:tcPr>
            <w:tcW w:w="2580" w:type="dxa"/>
            <w:vAlign w:val="bottom"/>
          </w:tcPr>
          <w:p w:rsidR="00954CCF" w:rsidRDefault="00954CCF">
            <w:pPr>
              <w:rPr>
                <w:sz w:val="20"/>
                <w:szCs w:val="20"/>
              </w:rPr>
            </w:pPr>
          </w:p>
        </w:tc>
        <w:tc>
          <w:tcPr>
            <w:tcW w:w="22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Упражнять в умении</w:t>
            </w:r>
          </w:p>
        </w:tc>
        <w:tc>
          <w:tcPr>
            <w:tcW w:w="300" w:type="dxa"/>
            <w:tcBorders>
              <w:right w:val="single" w:sz="8" w:space="0" w:color="auto"/>
            </w:tcBorders>
            <w:vAlign w:val="bottom"/>
          </w:tcPr>
          <w:p w:rsidR="00954CCF" w:rsidRDefault="00954CCF">
            <w:pPr>
              <w:rPr>
                <w:sz w:val="20"/>
                <w:szCs w:val="20"/>
              </w:rPr>
            </w:pPr>
          </w:p>
        </w:tc>
        <w:tc>
          <w:tcPr>
            <w:tcW w:w="2460" w:type="dxa"/>
            <w:gridSpan w:val="2"/>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выбирать лучшие.</w:t>
            </w:r>
          </w:p>
        </w:tc>
        <w:tc>
          <w:tcPr>
            <w:tcW w:w="320" w:type="dxa"/>
            <w:tcBorders>
              <w:right w:val="single" w:sz="8" w:space="0" w:color="auto"/>
            </w:tcBorders>
            <w:vAlign w:val="bottom"/>
          </w:tcPr>
          <w:p w:rsidR="00954CCF" w:rsidRDefault="00954CCF">
            <w:pPr>
              <w:rPr>
                <w:sz w:val="20"/>
                <w:szCs w:val="20"/>
              </w:rPr>
            </w:pPr>
          </w:p>
        </w:tc>
        <w:tc>
          <w:tcPr>
            <w:tcW w:w="2660" w:type="dxa"/>
            <w:gridSpan w:val="3"/>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Подводить к эмоциональной,</w:t>
            </w: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8"/>
        </w:trPr>
        <w:tc>
          <w:tcPr>
            <w:tcW w:w="1140" w:type="dxa"/>
            <w:vAlign w:val="bottom"/>
          </w:tcPr>
          <w:p w:rsidR="00954CCF" w:rsidRDefault="00954CCF">
            <w:pPr>
              <w:rPr>
                <w:sz w:val="19"/>
                <w:szCs w:val="19"/>
              </w:rPr>
            </w:pPr>
          </w:p>
        </w:tc>
        <w:tc>
          <w:tcPr>
            <w:tcW w:w="480" w:type="dxa"/>
            <w:tcBorders>
              <w:right w:val="single" w:sz="8" w:space="0" w:color="auto"/>
            </w:tcBorders>
            <w:vAlign w:val="bottom"/>
          </w:tcPr>
          <w:p w:rsidR="00954CCF" w:rsidRDefault="00954CCF">
            <w:pPr>
              <w:rPr>
                <w:sz w:val="19"/>
                <w:szCs w:val="19"/>
              </w:rPr>
            </w:pPr>
          </w:p>
        </w:tc>
        <w:tc>
          <w:tcPr>
            <w:tcW w:w="2580" w:type="dxa"/>
            <w:vAlign w:val="bottom"/>
          </w:tcPr>
          <w:p w:rsidR="00954CCF" w:rsidRDefault="00954CCF">
            <w:pPr>
              <w:rPr>
                <w:sz w:val="19"/>
                <w:szCs w:val="19"/>
              </w:rPr>
            </w:pPr>
          </w:p>
        </w:tc>
        <w:tc>
          <w:tcPr>
            <w:tcW w:w="220" w:type="dxa"/>
            <w:tcBorders>
              <w:right w:val="single" w:sz="8" w:space="0" w:color="auto"/>
            </w:tcBorders>
            <w:vAlign w:val="bottom"/>
          </w:tcPr>
          <w:p w:rsidR="00954CCF" w:rsidRDefault="00954CCF">
            <w:pPr>
              <w:rPr>
                <w:sz w:val="19"/>
                <w:szCs w:val="19"/>
              </w:rPr>
            </w:pPr>
          </w:p>
        </w:tc>
        <w:tc>
          <w:tcPr>
            <w:tcW w:w="2500" w:type="dxa"/>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закрашивать, легко касаясь</w:t>
            </w:r>
          </w:p>
        </w:tc>
        <w:tc>
          <w:tcPr>
            <w:tcW w:w="300" w:type="dxa"/>
            <w:tcBorders>
              <w:right w:val="single" w:sz="8" w:space="0" w:color="auto"/>
            </w:tcBorders>
            <w:vAlign w:val="bottom"/>
          </w:tcPr>
          <w:p w:rsidR="00954CCF" w:rsidRDefault="00954CCF">
            <w:pPr>
              <w:rPr>
                <w:sz w:val="19"/>
                <w:szCs w:val="19"/>
              </w:rPr>
            </w:pPr>
          </w:p>
        </w:tc>
        <w:tc>
          <w:tcPr>
            <w:tcW w:w="2460" w:type="dxa"/>
            <w:gridSpan w:val="2"/>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Развивать эстетическое</w:t>
            </w:r>
          </w:p>
        </w:tc>
        <w:tc>
          <w:tcPr>
            <w:tcW w:w="320" w:type="dxa"/>
            <w:tcBorders>
              <w:right w:val="single" w:sz="8" w:space="0" w:color="auto"/>
            </w:tcBorders>
            <w:vAlign w:val="bottom"/>
          </w:tcPr>
          <w:p w:rsidR="00954CCF" w:rsidRDefault="00954CCF">
            <w:pPr>
              <w:rPr>
                <w:sz w:val="19"/>
                <w:szCs w:val="19"/>
              </w:rPr>
            </w:pPr>
          </w:p>
        </w:tc>
        <w:tc>
          <w:tcPr>
            <w:tcW w:w="2360" w:type="dxa"/>
            <w:gridSpan w:val="2"/>
            <w:vAlign w:val="bottom"/>
          </w:tcPr>
          <w:p w:rsidR="00954CCF" w:rsidRDefault="00954CCF">
            <w:pPr>
              <w:spacing w:line="228" w:lineRule="exact"/>
              <w:ind w:left="60"/>
              <w:rPr>
                <w:sz w:val="20"/>
                <w:szCs w:val="20"/>
              </w:rPr>
            </w:pPr>
            <w:r>
              <w:rPr>
                <w:rFonts w:ascii="Times New Roman" w:eastAsia="Times New Roman" w:hAnsi="Times New Roman" w:cs="Times New Roman"/>
                <w:w w:val="98"/>
                <w:sz w:val="20"/>
                <w:szCs w:val="20"/>
              </w:rPr>
              <w:t>эстетической оценке своих</w:t>
            </w:r>
          </w:p>
        </w:tc>
        <w:tc>
          <w:tcPr>
            <w:tcW w:w="300" w:type="dxa"/>
            <w:tcBorders>
              <w:right w:val="single" w:sz="8" w:space="0" w:color="auto"/>
            </w:tcBorders>
            <w:vAlign w:val="bottom"/>
          </w:tcPr>
          <w:p w:rsidR="00954CCF" w:rsidRDefault="00954CCF">
            <w:pPr>
              <w:rPr>
                <w:sz w:val="19"/>
                <w:szCs w:val="19"/>
              </w:rPr>
            </w:pPr>
          </w:p>
        </w:tc>
        <w:tc>
          <w:tcPr>
            <w:tcW w:w="210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0"/>
        </w:trPr>
        <w:tc>
          <w:tcPr>
            <w:tcW w:w="1140" w:type="dxa"/>
            <w:vAlign w:val="bottom"/>
          </w:tcPr>
          <w:p w:rsidR="00954CCF" w:rsidRDefault="00954CCF">
            <w:pPr>
              <w:rPr>
                <w:sz w:val="20"/>
                <w:szCs w:val="20"/>
              </w:rPr>
            </w:pPr>
          </w:p>
        </w:tc>
        <w:tc>
          <w:tcPr>
            <w:tcW w:w="480" w:type="dxa"/>
            <w:tcBorders>
              <w:right w:val="single" w:sz="8" w:space="0" w:color="auto"/>
            </w:tcBorders>
            <w:vAlign w:val="bottom"/>
          </w:tcPr>
          <w:p w:rsidR="00954CCF" w:rsidRDefault="00954CCF">
            <w:pPr>
              <w:rPr>
                <w:sz w:val="20"/>
                <w:szCs w:val="20"/>
              </w:rPr>
            </w:pPr>
          </w:p>
        </w:tc>
        <w:tc>
          <w:tcPr>
            <w:tcW w:w="2580" w:type="dxa"/>
            <w:vAlign w:val="bottom"/>
          </w:tcPr>
          <w:p w:rsidR="00954CCF" w:rsidRDefault="00954CCF">
            <w:pPr>
              <w:rPr>
                <w:sz w:val="20"/>
                <w:szCs w:val="20"/>
              </w:rPr>
            </w:pPr>
          </w:p>
        </w:tc>
        <w:tc>
          <w:tcPr>
            <w:tcW w:w="22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карандашом бумаги.</w:t>
            </w:r>
          </w:p>
        </w:tc>
        <w:tc>
          <w:tcPr>
            <w:tcW w:w="300" w:type="dxa"/>
            <w:tcBorders>
              <w:right w:val="single" w:sz="8" w:space="0" w:color="auto"/>
            </w:tcBorders>
            <w:vAlign w:val="bottom"/>
          </w:tcPr>
          <w:p w:rsidR="00954CCF" w:rsidRDefault="00954CCF">
            <w:pPr>
              <w:rPr>
                <w:sz w:val="20"/>
                <w:szCs w:val="20"/>
              </w:rPr>
            </w:pPr>
          </w:p>
        </w:tc>
        <w:tc>
          <w:tcPr>
            <w:tcW w:w="2460" w:type="dxa"/>
            <w:gridSpan w:val="2"/>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восприятие.</w:t>
            </w:r>
          </w:p>
        </w:tc>
        <w:tc>
          <w:tcPr>
            <w:tcW w:w="320" w:type="dxa"/>
            <w:tcBorders>
              <w:right w:val="single" w:sz="8" w:space="0" w:color="auto"/>
            </w:tcBorders>
            <w:vAlign w:val="bottom"/>
          </w:tcPr>
          <w:p w:rsidR="00954CCF" w:rsidRDefault="00954CCF">
            <w:pPr>
              <w:rPr>
                <w:sz w:val="20"/>
                <w:szCs w:val="20"/>
              </w:rPr>
            </w:pPr>
          </w:p>
        </w:tc>
        <w:tc>
          <w:tcPr>
            <w:tcW w:w="2360" w:type="dxa"/>
            <w:gridSpan w:val="2"/>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работ</w:t>
            </w:r>
          </w:p>
        </w:tc>
        <w:tc>
          <w:tcPr>
            <w:tcW w:w="30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76"/>
        </w:trPr>
        <w:tc>
          <w:tcPr>
            <w:tcW w:w="1140" w:type="dxa"/>
            <w:tcBorders>
              <w:bottom w:val="single" w:sz="8" w:space="0" w:color="auto"/>
            </w:tcBorders>
            <w:vAlign w:val="bottom"/>
          </w:tcPr>
          <w:p w:rsidR="00954CCF" w:rsidRDefault="00954CCF">
            <w:pPr>
              <w:rPr>
                <w:sz w:val="6"/>
                <w:szCs w:val="6"/>
              </w:rPr>
            </w:pPr>
          </w:p>
        </w:tc>
        <w:tc>
          <w:tcPr>
            <w:tcW w:w="480" w:type="dxa"/>
            <w:tcBorders>
              <w:bottom w:val="single" w:sz="8" w:space="0" w:color="auto"/>
              <w:right w:val="single" w:sz="8" w:space="0" w:color="auto"/>
            </w:tcBorders>
            <w:vAlign w:val="bottom"/>
          </w:tcPr>
          <w:p w:rsidR="00954CCF" w:rsidRDefault="00954CCF">
            <w:pPr>
              <w:rPr>
                <w:sz w:val="6"/>
                <w:szCs w:val="6"/>
              </w:rPr>
            </w:pPr>
          </w:p>
        </w:tc>
        <w:tc>
          <w:tcPr>
            <w:tcW w:w="2580" w:type="dxa"/>
            <w:tcBorders>
              <w:bottom w:val="single" w:sz="8" w:space="0" w:color="auto"/>
            </w:tcBorders>
            <w:vAlign w:val="bottom"/>
          </w:tcPr>
          <w:p w:rsidR="00954CCF" w:rsidRDefault="00954CCF">
            <w:pPr>
              <w:rPr>
                <w:sz w:val="6"/>
                <w:szCs w:val="6"/>
              </w:rPr>
            </w:pPr>
          </w:p>
        </w:tc>
        <w:tc>
          <w:tcPr>
            <w:tcW w:w="220" w:type="dxa"/>
            <w:tcBorders>
              <w:bottom w:val="single" w:sz="8" w:space="0" w:color="auto"/>
              <w:right w:val="single" w:sz="8" w:space="0" w:color="auto"/>
            </w:tcBorders>
            <w:vAlign w:val="bottom"/>
          </w:tcPr>
          <w:p w:rsidR="00954CCF" w:rsidRDefault="00954CCF">
            <w:pPr>
              <w:rPr>
                <w:sz w:val="6"/>
                <w:szCs w:val="6"/>
              </w:rPr>
            </w:pPr>
          </w:p>
        </w:tc>
        <w:tc>
          <w:tcPr>
            <w:tcW w:w="2500" w:type="dxa"/>
            <w:tcBorders>
              <w:bottom w:val="single" w:sz="8" w:space="0" w:color="auto"/>
            </w:tcBorders>
            <w:vAlign w:val="bottom"/>
          </w:tcPr>
          <w:p w:rsidR="00954CCF" w:rsidRDefault="00954CCF">
            <w:pPr>
              <w:rPr>
                <w:sz w:val="6"/>
                <w:szCs w:val="6"/>
              </w:rPr>
            </w:pPr>
          </w:p>
        </w:tc>
        <w:tc>
          <w:tcPr>
            <w:tcW w:w="300" w:type="dxa"/>
            <w:tcBorders>
              <w:bottom w:val="single" w:sz="8" w:space="0" w:color="auto"/>
              <w:right w:val="single" w:sz="8" w:space="0" w:color="auto"/>
            </w:tcBorders>
            <w:vAlign w:val="bottom"/>
          </w:tcPr>
          <w:p w:rsidR="00954CCF" w:rsidRDefault="00954CCF">
            <w:pPr>
              <w:rPr>
                <w:sz w:val="6"/>
                <w:szCs w:val="6"/>
              </w:rPr>
            </w:pPr>
          </w:p>
        </w:tc>
        <w:tc>
          <w:tcPr>
            <w:tcW w:w="2420" w:type="dxa"/>
            <w:tcBorders>
              <w:bottom w:val="single" w:sz="8" w:space="0" w:color="auto"/>
            </w:tcBorders>
            <w:vAlign w:val="bottom"/>
          </w:tcPr>
          <w:p w:rsidR="00954CCF" w:rsidRDefault="00954CCF">
            <w:pPr>
              <w:rPr>
                <w:sz w:val="6"/>
                <w:szCs w:val="6"/>
              </w:rPr>
            </w:pPr>
          </w:p>
        </w:tc>
        <w:tc>
          <w:tcPr>
            <w:tcW w:w="40" w:type="dxa"/>
            <w:tcBorders>
              <w:bottom w:val="single" w:sz="8" w:space="0" w:color="auto"/>
            </w:tcBorders>
            <w:vAlign w:val="bottom"/>
          </w:tcPr>
          <w:p w:rsidR="00954CCF" w:rsidRDefault="00954CCF">
            <w:pPr>
              <w:rPr>
                <w:sz w:val="6"/>
                <w:szCs w:val="6"/>
              </w:rPr>
            </w:pPr>
          </w:p>
        </w:tc>
        <w:tc>
          <w:tcPr>
            <w:tcW w:w="320" w:type="dxa"/>
            <w:tcBorders>
              <w:bottom w:val="single" w:sz="8" w:space="0" w:color="auto"/>
              <w:right w:val="single" w:sz="8" w:space="0" w:color="auto"/>
            </w:tcBorders>
            <w:vAlign w:val="bottom"/>
          </w:tcPr>
          <w:p w:rsidR="00954CCF" w:rsidRDefault="00954CCF">
            <w:pPr>
              <w:rPr>
                <w:sz w:val="6"/>
                <w:szCs w:val="6"/>
              </w:rPr>
            </w:pPr>
          </w:p>
        </w:tc>
        <w:tc>
          <w:tcPr>
            <w:tcW w:w="2340" w:type="dxa"/>
            <w:tcBorders>
              <w:bottom w:val="single" w:sz="8" w:space="0" w:color="auto"/>
            </w:tcBorders>
            <w:vAlign w:val="bottom"/>
          </w:tcPr>
          <w:p w:rsidR="00954CCF" w:rsidRDefault="00954CCF">
            <w:pPr>
              <w:rPr>
                <w:sz w:val="6"/>
                <w:szCs w:val="6"/>
              </w:rPr>
            </w:pPr>
          </w:p>
        </w:tc>
        <w:tc>
          <w:tcPr>
            <w:tcW w:w="20" w:type="dxa"/>
            <w:tcBorders>
              <w:bottom w:val="single" w:sz="8" w:space="0" w:color="auto"/>
            </w:tcBorders>
            <w:vAlign w:val="bottom"/>
          </w:tcPr>
          <w:p w:rsidR="00954CCF" w:rsidRDefault="00954CCF">
            <w:pPr>
              <w:rPr>
                <w:sz w:val="6"/>
                <w:szCs w:val="6"/>
              </w:rPr>
            </w:pPr>
          </w:p>
        </w:tc>
        <w:tc>
          <w:tcPr>
            <w:tcW w:w="300" w:type="dxa"/>
            <w:tcBorders>
              <w:bottom w:val="single" w:sz="8" w:space="0" w:color="auto"/>
              <w:right w:val="single" w:sz="8" w:space="0" w:color="auto"/>
            </w:tcBorders>
            <w:vAlign w:val="bottom"/>
          </w:tcPr>
          <w:p w:rsidR="00954CCF" w:rsidRDefault="00954CCF">
            <w:pPr>
              <w:rPr>
                <w:sz w:val="6"/>
                <w:szCs w:val="6"/>
              </w:rPr>
            </w:pPr>
          </w:p>
        </w:tc>
        <w:tc>
          <w:tcPr>
            <w:tcW w:w="2100" w:type="dxa"/>
            <w:tcBorders>
              <w:bottom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284"/>
        </w:trPr>
        <w:tc>
          <w:tcPr>
            <w:tcW w:w="1140" w:type="dxa"/>
            <w:tcBorders>
              <w:right w:val="single" w:sz="8" w:space="0" w:color="auto"/>
            </w:tcBorders>
            <w:vAlign w:val="bottom"/>
          </w:tcPr>
          <w:p w:rsidR="00954CCF" w:rsidRDefault="00954CCF">
            <w:pPr>
              <w:rPr>
                <w:sz w:val="24"/>
                <w:szCs w:val="24"/>
              </w:rPr>
            </w:pPr>
          </w:p>
        </w:tc>
        <w:tc>
          <w:tcPr>
            <w:tcW w:w="480" w:type="dxa"/>
            <w:vAlign w:val="bottom"/>
          </w:tcPr>
          <w:p w:rsidR="00954CCF" w:rsidRDefault="00954CCF">
            <w:pPr>
              <w:ind w:left="20"/>
              <w:rPr>
                <w:sz w:val="20"/>
                <w:szCs w:val="20"/>
              </w:rPr>
            </w:pPr>
            <w:r>
              <w:rPr>
                <w:rFonts w:ascii="Times New Roman" w:eastAsia="Times New Roman" w:hAnsi="Times New Roman" w:cs="Times New Roman"/>
                <w:b/>
                <w:bCs/>
                <w:color w:val="001F5F"/>
                <w:sz w:val="20"/>
                <w:szCs w:val="20"/>
              </w:rPr>
              <w:t>2</w:t>
            </w:r>
          </w:p>
        </w:tc>
        <w:tc>
          <w:tcPr>
            <w:tcW w:w="2580" w:type="dxa"/>
            <w:tcBorders>
              <w:right w:val="single" w:sz="8" w:space="0" w:color="auto"/>
            </w:tcBorders>
            <w:vAlign w:val="bottom"/>
          </w:tcPr>
          <w:p w:rsidR="00954CCF" w:rsidRDefault="00954CCF">
            <w:pPr>
              <w:rPr>
                <w:sz w:val="24"/>
                <w:szCs w:val="24"/>
              </w:rPr>
            </w:pPr>
          </w:p>
        </w:tc>
        <w:tc>
          <w:tcPr>
            <w:tcW w:w="220" w:type="dxa"/>
            <w:vAlign w:val="bottom"/>
          </w:tcPr>
          <w:p w:rsidR="00954CCF" w:rsidRDefault="00954CCF">
            <w:pPr>
              <w:ind w:left="20"/>
              <w:rPr>
                <w:sz w:val="20"/>
                <w:szCs w:val="20"/>
              </w:rPr>
            </w:pPr>
            <w:r>
              <w:rPr>
                <w:rFonts w:ascii="Times New Roman" w:eastAsia="Times New Roman" w:hAnsi="Times New Roman" w:cs="Times New Roman"/>
                <w:b/>
                <w:bCs/>
                <w:color w:val="001F5F"/>
                <w:sz w:val="20"/>
                <w:szCs w:val="20"/>
              </w:rPr>
              <w:t>3</w:t>
            </w:r>
          </w:p>
        </w:tc>
        <w:tc>
          <w:tcPr>
            <w:tcW w:w="2500" w:type="dxa"/>
            <w:tcBorders>
              <w:right w:val="single" w:sz="8" w:space="0" w:color="auto"/>
            </w:tcBorders>
            <w:vAlign w:val="bottom"/>
          </w:tcPr>
          <w:p w:rsidR="00954CCF" w:rsidRDefault="00954CCF">
            <w:pPr>
              <w:rPr>
                <w:sz w:val="24"/>
                <w:szCs w:val="24"/>
              </w:rPr>
            </w:pPr>
          </w:p>
        </w:tc>
        <w:tc>
          <w:tcPr>
            <w:tcW w:w="300" w:type="dxa"/>
            <w:vAlign w:val="bottom"/>
          </w:tcPr>
          <w:p w:rsidR="00954CCF" w:rsidRDefault="00954CCF">
            <w:pPr>
              <w:ind w:left="40"/>
              <w:rPr>
                <w:sz w:val="20"/>
                <w:szCs w:val="20"/>
              </w:rPr>
            </w:pPr>
            <w:r>
              <w:rPr>
                <w:rFonts w:ascii="Times New Roman" w:eastAsia="Times New Roman" w:hAnsi="Times New Roman" w:cs="Times New Roman"/>
                <w:b/>
                <w:bCs/>
                <w:color w:val="001F5F"/>
                <w:sz w:val="20"/>
                <w:szCs w:val="20"/>
              </w:rPr>
              <w:t>4</w:t>
            </w:r>
          </w:p>
        </w:tc>
        <w:tc>
          <w:tcPr>
            <w:tcW w:w="2420" w:type="dxa"/>
            <w:tcBorders>
              <w:right w:val="single" w:sz="8" w:space="0" w:color="auto"/>
            </w:tcBorders>
            <w:vAlign w:val="bottom"/>
          </w:tcPr>
          <w:p w:rsidR="00954CCF" w:rsidRDefault="00954CCF">
            <w:pPr>
              <w:rPr>
                <w:sz w:val="24"/>
                <w:szCs w:val="24"/>
              </w:rPr>
            </w:pPr>
          </w:p>
        </w:tc>
        <w:tc>
          <w:tcPr>
            <w:tcW w:w="40" w:type="dxa"/>
            <w:vAlign w:val="bottom"/>
          </w:tcPr>
          <w:p w:rsidR="00954CCF" w:rsidRDefault="00954CCF">
            <w:pPr>
              <w:rPr>
                <w:sz w:val="24"/>
                <w:szCs w:val="24"/>
              </w:rPr>
            </w:pPr>
          </w:p>
        </w:tc>
        <w:tc>
          <w:tcPr>
            <w:tcW w:w="320" w:type="dxa"/>
            <w:vAlign w:val="bottom"/>
          </w:tcPr>
          <w:p w:rsidR="00954CCF" w:rsidRDefault="00954CCF">
            <w:pPr>
              <w:rPr>
                <w:sz w:val="20"/>
                <w:szCs w:val="20"/>
              </w:rPr>
            </w:pPr>
            <w:r>
              <w:rPr>
                <w:rFonts w:ascii="Times New Roman" w:eastAsia="Times New Roman" w:hAnsi="Times New Roman" w:cs="Times New Roman"/>
                <w:b/>
                <w:bCs/>
                <w:color w:val="001F5F"/>
                <w:sz w:val="20"/>
                <w:szCs w:val="20"/>
              </w:rPr>
              <w:t>5</w:t>
            </w:r>
          </w:p>
        </w:tc>
        <w:tc>
          <w:tcPr>
            <w:tcW w:w="2340" w:type="dxa"/>
            <w:tcBorders>
              <w:right w:val="single" w:sz="8" w:space="0" w:color="auto"/>
            </w:tcBorders>
            <w:vAlign w:val="bottom"/>
          </w:tcPr>
          <w:p w:rsidR="00954CCF" w:rsidRDefault="00954CCF">
            <w:pPr>
              <w:rPr>
                <w:sz w:val="24"/>
                <w:szCs w:val="24"/>
              </w:rPr>
            </w:pPr>
          </w:p>
        </w:tc>
        <w:tc>
          <w:tcPr>
            <w:tcW w:w="20" w:type="dxa"/>
            <w:vAlign w:val="bottom"/>
          </w:tcPr>
          <w:p w:rsidR="00954CCF" w:rsidRDefault="00954CCF">
            <w:pPr>
              <w:rPr>
                <w:sz w:val="24"/>
                <w:szCs w:val="24"/>
              </w:rPr>
            </w:pPr>
          </w:p>
        </w:tc>
        <w:tc>
          <w:tcPr>
            <w:tcW w:w="300" w:type="dxa"/>
            <w:vAlign w:val="bottom"/>
          </w:tcPr>
          <w:p w:rsidR="00954CCF" w:rsidRDefault="00954CCF">
            <w:pPr>
              <w:rPr>
                <w:sz w:val="20"/>
                <w:szCs w:val="20"/>
              </w:rPr>
            </w:pPr>
            <w:r>
              <w:rPr>
                <w:rFonts w:ascii="Times New Roman" w:eastAsia="Times New Roman" w:hAnsi="Times New Roman" w:cs="Times New Roman"/>
                <w:b/>
                <w:bCs/>
                <w:color w:val="001F5F"/>
                <w:sz w:val="20"/>
                <w:szCs w:val="20"/>
              </w:rPr>
              <w:t>6</w:t>
            </w:r>
          </w:p>
        </w:tc>
        <w:tc>
          <w:tcPr>
            <w:tcW w:w="2100" w:type="dxa"/>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32"/>
        </w:trPr>
        <w:tc>
          <w:tcPr>
            <w:tcW w:w="1140" w:type="dxa"/>
            <w:tcBorders>
              <w:bottom w:val="single" w:sz="8" w:space="0" w:color="auto"/>
              <w:right w:val="single" w:sz="8" w:space="0" w:color="auto"/>
            </w:tcBorders>
            <w:vAlign w:val="bottom"/>
          </w:tcPr>
          <w:p w:rsidR="00954CCF" w:rsidRDefault="00954CCF">
            <w:pPr>
              <w:rPr>
                <w:sz w:val="2"/>
                <w:szCs w:val="2"/>
              </w:rPr>
            </w:pPr>
          </w:p>
        </w:tc>
        <w:tc>
          <w:tcPr>
            <w:tcW w:w="3060" w:type="dxa"/>
            <w:gridSpan w:val="2"/>
            <w:tcBorders>
              <w:bottom w:val="single" w:sz="8" w:space="0" w:color="auto"/>
              <w:right w:val="single" w:sz="8" w:space="0" w:color="auto"/>
            </w:tcBorders>
            <w:vAlign w:val="bottom"/>
          </w:tcPr>
          <w:p w:rsidR="00954CCF" w:rsidRDefault="00954CCF">
            <w:pPr>
              <w:rPr>
                <w:sz w:val="2"/>
                <w:szCs w:val="2"/>
              </w:rPr>
            </w:pPr>
          </w:p>
        </w:tc>
        <w:tc>
          <w:tcPr>
            <w:tcW w:w="2720" w:type="dxa"/>
            <w:gridSpan w:val="2"/>
            <w:tcBorders>
              <w:bottom w:val="single" w:sz="8" w:space="0" w:color="auto"/>
              <w:right w:val="single" w:sz="8" w:space="0" w:color="auto"/>
            </w:tcBorders>
            <w:vAlign w:val="bottom"/>
          </w:tcPr>
          <w:p w:rsidR="00954CCF" w:rsidRDefault="00954CCF">
            <w:pPr>
              <w:rPr>
                <w:sz w:val="2"/>
                <w:szCs w:val="2"/>
              </w:rPr>
            </w:pPr>
          </w:p>
        </w:tc>
        <w:tc>
          <w:tcPr>
            <w:tcW w:w="2720" w:type="dxa"/>
            <w:gridSpan w:val="2"/>
            <w:tcBorders>
              <w:bottom w:val="single" w:sz="8" w:space="0" w:color="auto"/>
              <w:right w:val="single" w:sz="8" w:space="0" w:color="auto"/>
            </w:tcBorders>
            <w:vAlign w:val="bottom"/>
          </w:tcPr>
          <w:p w:rsidR="00954CCF" w:rsidRDefault="00954CCF">
            <w:pPr>
              <w:rPr>
                <w:sz w:val="2"/>
                <w:szCs w:val="2"/>
              </w:rPr>
            </w:pPr>
          </w:p>
        </w:tc>
        <w:tc>
          <w:tcPr>
            <w:tcW w:w="40" w:type="dxa"/>
            <w:tcBorders>
              <w:bottom w:val="single" w:sz="8" w:space="0" w:color="auto"/>
            </w:tcBorders>
            <w:vAlign w:val="bottom"/>
          </w:tcPr>
          <w:p w:rsidR="00954CCF" w:rsidRDefault="00954CCF">
            <w:pPr>
              <w:rPr>
                <w:sz w:val="2"/>
                <w:szCs w:val="2"/>
              </w:rPr>
            </w:pPr>
          </w:p>
        </w:tc>
        <w:tc>
          <w:tcPr>
            <w:tcW w:w="2660" w:type="dxa"/>
            <w:gridSpan w:val="2"/>
            <w:tcBorders>
              <w:bottom w:val="single" w:sz="8" w:space="0" w:color="auto"/>
              <w:right w:val="single" w:sz="8" w:space="0" w:color="auto"/>
            </w:tcBorders>
            <w:vAlign w:val="bottom"/>
          </w:tcPr>
          <w:p w:rsidR="00954CCF" w:rsidRDefault="00954CCF">
            <w:pPr>
              <w:rPr>
                <w:sz w:val="2"/>
                <w:szCs w:val="2"/>
              </w:rPr>
            </w:pPr>
          </w:p>
        </w:tc>
        <w:tc>
          <w:tcPr>
            <w:tcW w:w="20" w:type="dxa"/>
            <w:tcBorders>
              <w:bottom w:val="single" w:sz="8" w:space="0" w:color="auto"/>
            </w:tcBorders>
            <w:vAlign w:val="bottom"/>
          </w:tcPr>
          <w:p w:rsidR="00954CCF" w:rsidRDefault="00954CCF">
            <w:pPr>
              <w:rPr>
                <w:sz w:val="2"/>
                <w:szCs w:val="2"/>
              </w:rPr>
            </w:pPr>
          </w:p>
        </w:tc>
        <w:tc>
          <w:tcPr>
            <w:tcW w:w="2400" w:type="dxa"/>
            <w:gridSpan w:val="2"/>
            <w:tcBorders>
              <w:bottom w:val="single" w:sz="8" w:space="0" w:color="auto"/>
            </w:tcBorders>
            <w:vAlign w:val="bottom"/>
          </w:tcPr>
          <w:p w:rsidR="00954CCF" w:rsidRDefault="00954CCF">
            <w:pPr>
              <w:rPr>
                <w:sz w:val="2"/>
                <w:szCs w:val="2"/>
              </w:rPr>
            </w:pPr>
          </w:p>
        </w:tc>
        <w:tc>
          <w:tcPr>
            <w:tcW w:w="0" w:type="dxa"/>
            <w:vAlign w:val="bottom"/>
          </w:tcPr>
          <w:p w:rsidR="00954CCF" w:rsidRDefault="00954CCF">
            <w:pPr>
              <w:rPr>
                <w:sz w:val="1"/>
                <w:szCs w:val="1"/>
              </w:rPr>
            </w:pPr>
          </w:p>
        </w:tc>
      </w:tr>
      <w:tr w:rsidR="00954CCF">
        <w:trPr>
          <w:trHeight w:val="274"/>
        </w:trPr>
        <w:tc>
          <w:tcPr>
            <w:tcW w:w="1140" w:type="dxa"/>
            <w:tcBorders>
              <w:right w:val="single" w:sz="8" w:space="0" w:color="auto"/>
            </w:tcBorders>
            <w:vAlign w:val="bottom"/>
          </w:tcPr>
          <w:p w:rsidR="00954CCF" w:rsidRDefault="00954CCF">
            <w:pPr>
              <w:rPr>
                <w:sz w:val="23"/>
                <w:szCs w:val="23"/>
              </w:rPr>
            </w:pPr>
          </w:p>
        </w:tc>
        <w:tc>
          <w:tcPr>
            <w:tcW w:w="3060" w:type="dxa"/>
            <w:gridSpan w:val="2"/>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Заняие1 «Яблоки и ягоды</w:t>
            </w:r>
          </w:p>
        </w:tc>
        <w:tc>
          <w:tcPr>
            <w:tcW w:w="2720" w:type="dxa"/>
            <w:gridSpan w:val="2"/>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Занятие2 «Большие и</w:t>
            </w:r>
          </w:p>
        </w:tc>
        <w:tc>
          <w:tcPr>
            <w:tcW w:w="2720" w:type="dxa"/>
            <w:gridSpan w:val="2"/>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Занятие3 «Огурец и свекла»</w:t>
            </w:r>
          </w:p>
        </w:tc>
        <w:tc>
          <w:tcPr>
            <w:tcW w:w="40" w:type="dxa"/>
            <w:vAlign w:val="bottom"/>
          </w:tcPr>
          <w:p w:rsidR="00954CCF" w:rsidRDefault="00954CCF">
            <w:pPr>
              <w:rPr>
                <w:sz w:val="23"/>
                <w:szCs w:val="23"/>
              </w:rPr>
            </w:pPr>
          </w:p>
        </w:tc>
        <w:tc>
          <w:tcPr>
            <w:tcW w:w="2660" w:type="dxa"/>
            <w:gridSpan w:val="2"/>
            <w:tcBorders>
              <w:right w:val="single" w:sz="8" w:space="0" w:color="auto"/>
            </w:tcBorders>
            <w:vAlign w:val="bottom"/>
          </w:tcPr>
          <w:p w:rsidR="00954CCF" w:rsidRDefault="00954CCF">
            <w:pPr>
              <w:rPr>
                <w:sz w:val="20"/>
                <w:szCs w:val="20"/>
              </w:rPr>
            </w:pPr>
            <w:r>
              <w:rPr>
                <w:rFonts w:ascii="Times New Roman" w:eastAsia="Times New Roman" w:hAnsi="Times New Roman" w:cs="Times New Roman"/>
                <w:color w:val="001F5F"/>
                <w:sz w:val="20"/>
                <w:szCs w:val="20"/>
              </w:rPr>
              <w:t>Занятие4 «Лепка по замыслу»</w:t>
            </w:r>
          </w:p>
        </w:tc>
        <w:tc>
          <w:tcPr>
            <w:tcW w:w="20" w:type="dxa"/>
            <w:vAlign w:val="bottom"/>
          </w:tcPr>
          <w:p w:rsidR="00954CCF" w:rsidRDefault="00954CCF">
            <w:pPr>
              <w:rPr>
                <w:sz w:val="23"/>
                <w:szCs w:val="23"/>
              </w:rPr>
            </w:pPr>
          </w:p>
        </w:tc>
        <w:tc>
          <w:tcPr>
            <w:tcW w:w="2400" w:type="dxa"/>
            <w:gridSpan w:val="2"/>
            <w:vAlign w:val="bottom"/>
          </w:tcPr>
          <w:p w:rsidR="00954CCF" w:rsidRDefault="00954CCF">
            <w:pPr>
              <w:rPr>
                <w:sz w:val="20"/>
                <w:szCs w:val="20"/>
              </w:rPr>
            </w:pPr>
            <w:r>
              <w:rPr>
                <w:rFonts w:ascii="Times New Roman" w:eastAsia="Times New Roman" w:hAnsi="Times New Roman" w:cs="Times New Roman"/>
                <w:i/>
                <w:iCs/>
                <w:color w:val="001F5F"/>
                <w:sz w:val="20"/>
                <w:szCs w:val="20"/>
              </w:rPr>
              <w:t>Художественно-</w:t>
            </w:r>
          </w:p>
        </w:tc>
        <w:tc>
          <w:tcPr>
            <w:tcW w:w="0" w:type="dxa"/>
            <w:vAlign w:val="bottom"/>
          </w:tcPr>
          <w:p w:rsidR="00954CCF" w:rsidRDefault="00954CCF">
            <w:pPr>
              <w:rPr>
                <w:sz w:val="1"/>
                <w:szCs w:val="1"/>
              </w:rPr>
            </w:pPr>
          </w:p>
        </w:tc>
      </w:tr>
      <w:tr w:rsidR="00954CCF">
        <w:trPr>
          <w:trHeight w:val="61"/>
        </w:trPr>
        <w:tc>
          <w:tcPr>
            <w:tcW w:w="1140" w:type="dxa"/>
            <w:tcBorders>
              <w:right w:val="single" w:sz="8" w:space="0" w:color="auto"/>
            </w:tcBorders>
            <w:vAlign w:val="bottom"/>
          </w:tcPr>
          <w:p w:rsidR="00954CCF" w:rsidRDefault="00954CCF">
            <w:pPr>
              <w:rPr>
                <w:sz w:val="5"/>
                <w:szCs w:val="5"/>
              </w:rPr>
            </w:pPr>
          </w:p>
        </w:tc>
        <w:tc>
          <w:tcPr>
            <w:tcW w:w="480" w:type="dxa"/>
            <w:vAlign w:val="bottom"/>
          </w:tcPr>
          <w:p w:rsidR="00954CCF" w:rsidRDefault="00954CCF">
            <w:pPr>
              <w:rPr>
                <w:sz w:val="5"/>
                <w:szCs w:val="5"/>
              </w:rPr>
            </w:pPr>
          </w:p>
        </w:tc>
        <w:tc>
          <w:tcPr>
            <w:tcW w:w="2580" w:type="dxa"/>
            <w:tcBorders>
              <w:right w:val="single" w:sz="8" w:space="0" w:color="auto"/>
            </w:tcBorders>
            <w:vAlign w:val="bottom"/>
          </w:tcPr>
          <w:p w:rsidR="00954CCF" w:rsidRDefault="00954CCF">
            <w:pPr>
              <w:rPr>
                <w:sz w:val="5"/>
                <w:szCs w:val="5"/>
              </w:rPr>
            </w:pPr>
          </w:p>
        </w:tc>
        <w:tc>
          <w:tcPr>
            <w:tcW w:w="220" w:type="dxa"/>
            <w:vAlign w:val="bottom"/>
          </w:tcPr>
          <w:p w:rsidR="00954CCF" w:rsidRDefault="00954CCF">
            <w:pPr>
              <w:rPr>
                <w:sz w:val="5"/>
                <w:szCs w:val="5"/>
              </w:rPr>
            </w:pPr>
          </w:p>
        </w:tc>
        <w:tc>
          <w:tcPr>
            <w:tcW w:w="2500" w:type="dxa"/>
            <w:tcBorders>
              <w:right w:val="single" w:sz="8" w:space="0" w:color="auto"/>
            </w:tcBorders>
            <w:vAlign w:val="bottom"/>
          </w:tcPr>
          <w:p w:rsidR="00954CCF" w:rsidRDefault="00954CCF">
            <w:pPr>
              <w:rPr>
                <w:sz w:val="5"/>
                <w:szCs w:val="5"/>
              </w:rPr>
            </w:pPr>
          </w:p>
        </w:tc>
        <w:tc>
          <w:tcPr>
            <w:tcW w:w="300" w:type="dxa"/>
            <w:vAlign w:val="bottom"/>
          </w:tcPr>
          <w:p w:rsidR="00954CCF" w:rsidRDefault="00954CCF">
            <w:pPr>
              <w:rPr>
                <w:sz w:val="5"/>
                <w:szCs w:val="5"/>
              </w:rPr>
            </w:pPr>
          </w:p>
        </w:tc>
        <w:tc>
          <w:tcPr>
            <w:tcW w:w="2420" w:type="dxa"/>
            <w:tcBorders>
              <w:right w:val="single" w:sz="8" w:space="0" w:color="auto"/>
            </w:tcBorders>
            <w:vAlign w:val="bottom"/>
          </w:tcPr>
          <w:p w:rsidR="00954CCF" w:rsidRDefault="00954CCF">
            <w:pPr>
              <w:rPr>
                <w:sz w:val="5"/>
                <w:szCs w:val="5"/>
              </w:rPr>
            </w:pPr>
          </w:p>
        </w:tc>
        <w:tc>
          <w:tcPr>
            <w:tcW w:w="40" w:type="dxa"/>
            <w:vAlign w:val="bottom"/>
          </w:tcPr>
          <w:p w:rsidR="00954CCF" w:rsidRDefault="00954CCF">
            <w:pPr>
              <w:rPr>
                <w:sz w:val="5"/>
                <w:szCs w:val="5"/>
              </w:rPr>
            </w:pPr>
          </w:p>
        </w:tc>
        <w:tc>
          <w:tcPr>
            <w:tcW w:w="320" w:type="dxa"/>
            <w:vAlign w:val="bottom"/>
          </w:tcPr>
          <w:p w:rsidR="00954CCF" w:rsidRDefault="00954CCF">
            <w:pPr>
              <w:rPr>
                <w:sz w:val="5"/>
                <w:szCs w:val="5"/>
              </w:rPr>
            </w:pPr>
          </w:p>
        </w:tc>
        <w:tc>
          <w:tcPr>
            <w:tcW w:w="2340" w:type="dxa"/>
            <w:tcBorders>
              <w:right w:val="single" w:sz="8" w:space="0" w:color="auto"/>
            </w:tcBorders>
            <w:vAlign w:val="bottom"/>
          </w:tcPr>
          <w:p w:rsidR="00954CCF" w:rsidRDefault="00954CCF">
            <w:pPr>
              <w:rPr>
                <w:sz w:val="5"/>
                <w:szCs w:val="5"/>
              </w:rPr>
            </w:pPr>
          </w:p>
        </w:tc>
        <w:tc>
          <w:tcPr>
            <w:tcW w:w="20" w:type="dxa"/>
            <w:vAlign w:val="bottom"/>
          </w:tcPr>
          <w:p w:rsidR="00954CCF" w:rsidRDefault="00954CCF">
            <w:pPr>
              <w:rPr>
                <w:sz w:val="5"/>
                <w:szCs w:val="5"/>
              </w:rPr>
            </w:pPr>
          </w:p>
        </w:tc>
        <w:tc>
          <w:tcPr>
            <w:tcW w:w="300" w:type="dxa"/>
            <w:vAlign w:val="bottom"/>
          </w:tcPr>
          <w:p w:rsidR="00954CCF" w:rsidRDefault="00954CCF">
            <w:pPr>
              <w:rPr>
                <w:sz w:val="5"/>
                <w:szCs w:val="5"/>
              </w:rPr>
            </w:pPr>
          </w:p>
        </w:tc>
        <w:tc>
          <w:tcPr>
            <w:tcW w:w="2100" w:type="dxa"/>
            <w:vAlign w:val="bottom"/>
          </w:tcPr>
          <w:p w:rsidR="00954CCF" w:rsidRDefault="00954CCF">
            <w:pPr>
              <w:rPr>
                <w:sz w:val="5"/>
                <w:szCs w:val="5"/>
              </w:rPr>
            </w:pPr>
          </w:p>
        </w:tc>
        <w:tc>
          <w:tcPr>
            <w:tcW w:w="0" w:type="dxa"/>
            <w:vAlign w:val="bottom"/>
          </w:tcPr>
          <w:p w:rsidR="00954CCF" w:rsidRDefault="00954CCF">
            <w:pPr>
              <w:rPr>
                <w:sz w:val="1"/>
                <w:szCs w:val="1"/>
              </w:rPr>
            </w:pPr>
          </w:p>
        </w:tc>
      </w:tr>
    </w:tbl>
    <w:p w:rsidR="00954CCF" w:rsidRDefault="00954CCF">
      <w:pPr>
        <w:spacing w:line="200" w:lineRule="exact"/>
        <w:rPr>
          <w:sz w:val="20"/>
          <w:szCs w:val="20"/>
        </w:rPr>
      </w:pPr>
    </w:p>
    <w:p w:rsidR="00954CCF" w:rsidRDefault="00954CCF">
      <w:pPr>
        <w:sectPr w:rsidR="00954CCF">
          <w:pgSz w:w="16840" w:h="11906" w:orient="landscape"/>
          <w:pgMar w:top="832" w:right="1098" w:bottom="160" w:left="980" w:header="0" w:footer="0" w:gutter="0"/>
          <w:cols w:space="720" w:equalWidth="0">
            <w:col w:w="1476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85" w:lineRule="exact"/>
        <w:rPr>
          <w:sz w:val="20"/>
          <w:szCs w:val="20"/>
        </w:rPr>
      </w:pPr>
    </w:p>
    <w:p w:rsidR="00954CCF" w:rsidRDefault="00954CCF">
      <w:pPr>
        <w:ind w:right="-419"/>
        <w:jc w:val="center"/>
        <w:rPr>
          <w:sz w:val="20"/>
          <w:szCs w:val="20"/>
        </w:rPr>
      </w:pPr>
      <w:r>
        <w:rPr>
          <w:rFonts w:ascii="Calibri" w:eastAsia="Calibri" w:hAnsi="Calibri" w:cs="Calibri"/>
          <w:sz w:val="21"/>
          <w:szCs w:val="21"/>
        </w:rPr>
        <w:t>87</w:t>
      </w:r>
    </w:p>
    <w:p w:rsidR="00954CCF" w:rsidRDefault="00954CCF">
      <w:pPr>
        <w:sectPr w:rsidR="00954CCF">
          <w:type w:val="continuous"/>
          <w:pgSz w:w="16840" w:h="11906" w:orient="landscape"/>
          <w:pgMar w:top="832" w:right="1098" w:bottom="160" w:left="980" w:header="0" w:footer="0" w:gutter="0"/>
          <w:cols w:space="720" w:equalWidth="0">
            <w:col w:w="14760"/>
          </w:cols>
        </w:sectPr>
      </w:pPr>
    </w:p>
    <w:tbl>
      <w:tblPr>
        <w:tblW w:w="0" w:type="auto"/>
        <w:tblLayout w:type="fixed"/>
        <w:tblCellMar>
          <w:left w:w="0" w:type="dxa"/>
          <w:right w:w="0" w:type="dxa"/>
        </w:tblCellMar>
        <w:tblLook w:val="04A0"/>
      </w:tblPr>
      <w:tblGrid>
        <w:gridCol w:w="1620"/>
        <w:gridCol w:w="2800"/>
        <w:gridCol w:w="2800"/>
        <w:gridCol w:w="880"/>
        <w:gridCol w:w="1900"/>
        <w:gridCol w:w="2660"/>
        <w:gridCol w:w="2100"/>
        <w:gridCol w:w="20"/>
      </w:tblGrid>
      <w:tr w:rsidR="00954CCF">
        <w:trPr>
          <w:trHeight w:val="318"/>
        </w:trPr>
        <w:tc>
          <w:tcPr>
            <w:tcW w:w="1620" w:type="dxa"/>
            <w:tcBorders>
              <w:top w:val="single" w:sz="8" w:space="0" w:color="auto"/>
              <w:right w:val="single" w:sz="8" w:space="0" w:color="auto"/>
            </w:tcBorders>
            <w:vAlign w:val="bottom"/>
          </w:tcPr>
          <w:p w:rsidR="00954CCF" w:rsidRDefault="00954CCF">
            <w:pPr>
              <w:rPr>
                <w:sz w:val="24"/>
                <w:szCs w:val="24"/>
              </w:rPr>
            </w:pPr>
          </w:p>
        </w:tc>
        <w:tc>
          <w:tcPr>
            <w:tcW w:w="2800" w:type="dxa"/>
            <w:tcBorders>
              <w:top w:val="single" w:sz="8" w:space="0" w:color="auto"/>
            </w:tcBorders>
            <w:vAlign w:val="bottom"/>
          </w:tcPr>
          <w:p w:rsidR="00954CCF" w:rsidRDefault="00954CCF">
            <w:pPr>
              <w:rPr>
                <w:sz w:val="24"/>
                <w:szCs w:val="24"/>
              </w:rPr>
            </w:pPr>
          </w:p>
        </w:tc>
        <w:tc>
          <w:tcPr>
            <w:tcW w:w="3680" w:type="dxa"/>
            <w:gridSpan w:val="2"/>
            <w:tcBorders>
              <w:top w:val="single" w:sz="8" w:space="0" w:color="auto"/>
            </w:tcBorders>
            <w:vAlign w:val="bottom"/>
          </w:tcPr>
          <w:p w:rsidR="00954CCF" w:rsidRDefault="00954CCF">
            <w:pPr>
              <w:ind w:left="1780"/>
              <w:rPr>
                <w:sz w:val="20"/>
                <w:szCs w:val="20"/>
              </w:rPr>
            </w:pPr>
            <w:r>
              <w:rPr>
                <w:rFonts w:ascii="Times New Roman" w:eastAsia="Times New Roman" w:hAnsi="Times New Roman" w:cs="Times New Roman"/>
                <w:b/>
                <w:bCs/>
                <w:color w:val="001F5F"/>
                <w:w w:val="99"/>
                <w:sz w:val="20"/>
                <w:szCs w:val="20"/>
              </w:rPr>
              <w:t>Тема и цели занятия</w:t>
            </w:r>
          </w:p>
        </w:tc>
        <w:tc>
          <w:tcPr>
            <w:tcW w:w="1900" w:type="dxa"/>
            <w:tcBorders>
              <w:top w:val="single" w:sz="8" w:space="0" w:color="auto"/>
            </w:tcBorders>
            <w:vAlign w:val="bottom"/>
          </w:tcPr>
          <w:p w:rsidR="00954CCF" w:rsidRDefault="00954CCF">
            <w:pPr>
              <w:rPr>
                <w:sz w:val="24"/>
                <w:szCs w:val="24"/>
              </w:rPr>
            </w:pPr>
          </w:p>
        </w:tc>
        <w:tc>
          <w:tcPr>
            <w:tcW w:w="2660" w:type="dxa"/>
            <w:tcBorders>
              <w:top w:val="single" w:sz="8" w:space="0" w:color="auto"/>
              <w:right w:val="single" w:sz="8" w:space="0" w:color="auto"/>
            </w:tcBorders>
            <w:vAlign w:val="bottom"/>
          </w:tcPr>
          <w:p w:rsidR="00954CCF" w:rsidRDefault="00954CCF">
            <w:pPr>
              <w:rPr>
                <w:sz w:val="24"/>
                <w:szCs w:val="24"/>
              </w:rPr>
            </w:pPr>
          </w:p>
        </w:tc>
        <w:tc>
          <w:tcPr>
            <w:tcW w:w="2100" w:type="dxa"/>
            <w:tcBorders>
              <w:top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Обеспечение</w:t>
            </w:r>
          </w:p>
        </w:tc>
        <w:tc>
          <w:tcPr>
            <w:tcW w:w="0" w:type="dxa"/>
            <w:vAlign w:val="bottom"/>
          </w:tcPr>
          <w:p w:rsidR="00954CCF" w:rsidRDefault="00954CCF">
            <w:pPr>
              <w:rPr>
                <w:sz w:val="1"/>
                <w:szCs w:val="1"/>
              </w:rPr>
            </w:pPr>
          </w:p>
        </w:tc>
      </w:tr>
      <w:tr w:rsidR="00954CCF">
        <w:trPr>
          <w:trHeight w:val="68"/>
        </w:trPr>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w w:val="97"/>
                <w:sz w:val="20"/>
                <w:szCs w:val="20"/>
              </w:rPr>
              <w:t>Вид</w:t>
            </w:r>
          </w:p>
        </w:tc>
        <w:tc>
          <w:tcPr>
            <w:tcW w:w="2800" w:type="dxa"/>
            <w:tcBorders>
              <w:bottom w:val="single" w:sz="8" w:space="0" w:color="auto"/>
            </w:tcBorders>
            <w:vAlign w:val="bottom"/>
          </w:tcPr>
          <w:p w:rsidR="00954CCF" w:rsidRDefault="00954CCF">
            <w:pPr>
              <w:rPr>
                <w:sz w:val="5"/>
                <w:szCs w:val="5"/>
              </w:rPr>
            </w:pPr>
          </w:p>
        </w:tc>
        <w:tc>
          <w:tcPr>
            <w:tcW w:w="2800" w:type="dxa"/>
            <w:tcBorders>
              <w:bottom w:val="single" w:sz="8" w:space="0" w:color="auto"/>
            </w:tcBorders>
            <w:vAlign w:val="bottom"/>
          </w:tcPr>
          <w:p w:rsidR="00954CCF" w:rsidRDefault="00954CCF">
            <w:pPr>
              <w:rPr>
                <w:sz w:val="5"/>
                <w:szCs w:val="5"/>
              </w:rPr>
            </w:pPr>
          </w:p>
        </w:tc>
        <w:tc>
          <w:tcPr>
            <w:tcW w:w="880" w:type="dxa"/>
            <w:tcBorders>
              <w:bottom w:val="single" w:sz="8" w:space="0" w:color="auto"/>
            </w:tcBorders>
            <w:vAlign w:val="bottom"/>
          </w:tcPr>
          <w:p w:rsidR="00954CCF" w:rsidRDefault="00954CCF">
            <w:pPr>
              <w:rPr>
                <w:sz w:val="5"/>
                <w:szCs w:val="5"/>
              </w:rPr>
            </w:pPr>
          </w:p>
        </w:tc>
        <w:tc>
          <w:tcPr>
            <w:tcW w:w="1900" w:type="dxa"/>
            <w:tcBorders>
              <w:bottom w:val="single" w:sz="8" w:space="0" w:color="auto"/>
            </w:tcBorders>
            <w:vAlign w:val="bottom"/>
          </w:tcPr>
          <w:p w:rsidR="00954CCF" w:rsidRDefault="00954CCF">
            <w:pPr>
              <w:rPr>
                <w:sz w:val="5"/>
                <w:szCs w:val="5"/>
              </w:rPr>
            </w:pPr>
          </w:p>
        </w:tc>
        <w:tc>
          <w:tcPr>
            <w:tcW w:w="2660" w:type="dxa"/>
            <w:tcBorders>
              <w:bottom w:val="single" w:sz="8" w:space="0" w:color="auto"/>
              <w:right w:val="single" w:sz="8" w:space="0" w:color="auto"/>
            </w:tcBorders>
            <w:vAlign w:val="bottom"/>
          </w:tcPr>
          <w:p w:rsidR="00954CCF" w:rsidRDefault="00954CCF">
            <w:pPr>
              <w:rPr>
                <w:sz w:val="5"/>
                <w:szCs w:val="5"/>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интеграции</w:t>
            </w:r>
          </w:p>
        </w:tc>
        <w:tc>
          <w:tcPr>
            <w:tcW w:w="0" w:type="dxa"/>
            <w:vAlign w:val="bottom"/>
          </w:tcPr>
          <w:p w:rsidR="00954CCF" w:rsidRDefault="00954CCF">
            <w:pPr>
              <w:rPr>
                <w:sz w:val="1"/>
                <w:szCs w:val="1"/>
              </w:rPr>
            </w:pPr>
          </w:p>
        </w:tc>
      </w:tr>
      <w:tr w:rsidR="00954CCF">
        <w:trPr>
          <w:trHeight w:val="166"/>
        </w:trPr>
        <w:tc>
          <w:tcPr>
            <w:tcW w:w="1620" w:type="dxa"/>
            <w:vMerge/>
            <w:tcBorders>
              <w:right w:val="single" w:sz="8" w:space="0" w:color="auto"/>
            </w:tcBorders>
            <w:vAlign w:val="bottom"/>
          </w:tcPr>
          <w:p w:rsidR="00954CCF" w:rsidRDefault="00954CCF">
            <w:pPr>
              <w:rPr>
                <w:sz w:val="14"/>
                <w:szCs w:val="14"/>
              </w:rPr>
            </w:pPr>
          </w:p>
        </w:tc>
        <w:tc>
          <w:tcPr>
            <w:tcW w:w="2800" w:type="dxa"/>
            <w:tcBorders>
              <w:right w:val="single" w:sz="8" w:space="0" w:color="auto"/>
            </w:tcBorders>
            <w:vAlign w:val="bottom"/>
          </w:tcPr>
          <w:p w:rsidR="00954CCF" w:rsidRDefault="00954CCF">
            <w:pPr>
              <w:rPr>
                <w:sz w:val="14"/>
                <w:szCs w:val="14"/>
              </w:rPr>
            </w:pPr>
          </w:p>
        </w:tc>
        <w:tc>
          <w:tcPr>
            <w:tcW w:w="2800" w:type="dxa"/>
            <w:tcBorders>
              <w:right w:val="single" w:sz="8" w:space="0" w:color="auto"/>
            </w:tcBorders>
            <w:vAlign w:val="bottom"/>
          </w:tcPr>
          <w:p w:rsidR="00954CCF" w:rsidRDefault="00954CCF">
            <w:pPr>
              <w:rPr>
                <w:sz w:val="14"/>
                <w:szCs w:val="14"/>
              </w:rPr>
            </w:pPr>
          </w:p>
        </w:tc>
        <w:tc>
          <w:tcPr>
            <w:tcW w:w="880" w:type="dxa"/>
            <w:vAlign w:val="bottom"/>
          </w:tcPr>
          <w:p w:rsidR="00954CCF" w:rsidRDefault="00954CCF">
            <w:pPr>
              <w:rPr>
                <w:sz w:val="14"/>
                <w:szCs w:val="14"/>
              </w:rPr>
            </w:pPr>
          </w:p>
        </w:tc>
        <w:tc>
          <w:tcPr>
            <w:tcW w:w="1900" w:type="dxa"/>
            <w:tcBorders>
              <w:right w:val="single" w:sz="8" w:space="0" w:color="auto"/>
            </w:tcBorders>
            <w:vAlign w:val="bottom"/>
          </w:tcPr>
          <w:p w:rsidR="00954CCF" w:rsidRDefault="00954CCF">
            <w:pPr>
              <w:rPr>
                <w:sz w:val="14"/>
                <w:szCs w:val="14"/>
              </w:rPr>
            </w:pPr>
          </w:p>
        </w:tc>
        <w:tc>
          <w:tcPr>
            <w:tcW w:w="2660" w:type="dxa"/>
            <w:tcBorders>
              <w:right w:val="single" w:sz="8" w:space="0" w:color="auto"/>
            </w:tcBorders>
            <w:vAlign w:val="bottom"/>
          </w:tcPr>
          <w:p w:rsidR="00954CCF" w:rsidRDefault="00954CCF">
            <w:pPr>
              <w:rPr>
                <w:sz w:val="14"/>
                <w:szCs w:val="14"/>
              </w:rPr>
            </w:pPr>
          </w:p>
        </w:tc>
        <w:tc>
          <w:tcPr>
            <w:tcW w:w="2100" w:type="dxa"/>
            <w:vMerge/>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25"/>
        </w:trPr>
        <w:tc>
          <w:tcPr>
            <w:tcW w:w="1620" w:type="dxa"/>
            <w:vMerge/>
            <w:tcBorders>
              <w:right w:val="single" w:sz="8" w:space="0" w:color="auto"/>
            </w:tcBorders>
            <w:vAlign w:val="bottom"/>
          </w:tcPr>
          <w:p w:rsidR="00954CCF" w:rsidRDefault="00954CCF">
            <w:pPr>
              <w:rPr>
                <w:sz w:val="10"/>
                <w:szCs w:val="10"/>
              </w:rPr>
            </w:pPr>
          </w:p>
        </w:tc>
        <w:tc>
          <w:tcPr>
            <w:tcW w:w="2800" w:type="dxa"/>
            <w:tcBorders>
              <w:right w:val="single" w:sz="8" w:space="0" w:color="auto"/>
            </w:tcBorders>
            <w:vAlign w:val="bottom"/>
          </w:tcPr>
          <w:p w:rsidR="00954CCF" w:rsidRDefault="00954CCF">
            <w:pPr>
              <w:rPr>
                <w:sz w:val="10"/>
                <w:szCs w:val="10"/>
              </w:rPr>
            </w:pPr>
          </w:p>
        </w:tc>
        <w:tc>
          <w:tcPr>
            <w:tcW w:w="2800" w:type="dxa"/>
            <w:tcBorders>
              <w:right w:val="single" w:sz="8" w:space="0" w:color="auto"/>
            </w:tcBorders>
            <w:vAlign w:val="bottom"/>
          </w:tcPr>
          <w:p w:rsidR="00954CCF" w:rsidRDefault="00954CCF">
            <w:pPr>
              <w:rPr>
                <w:sz w:val="10"/>
                <w:szCs w:val="10"/>
              </w:rPr>
            </w:pPr>
          </w:p>
        </w:tc>
        <w:tc>
          <w:tcPr>
            <w:tcW w:w="880" w:type="dxa"/>
            <w:vAlign w:val="bottom"/>
          </w:tcPr>
          <w:p w:rsidR="00954CCF" w:rsidRDefault="00954CCF">
            <w:pPr>
              <w:rPr>
                <w:sz w:val="10"/>
                <w:szCs w:val="10"/>
              </w:rPr>
            </w:pPr>
          </w:p>
        </w:tc>
        <w:tc>
          <w:tcPr>
            <w:tcW w:w="1900" w:type="dxa"/>
            <w:tcBorders>
              <w:right w:val="single" w:sz="8" w:space="0" w:color="auto"/>
            </w:tcBorders>
            <w:vAlign w:val="bottom"/>
          </w:tcPr>
          <w:p w:rsidR="00954CCF" w:rsidRDefault="00954CCF">
            <w:pPr>
              <w:rPr>
                <w:sz w:val="10"/>
                <w:szCs w:val="10"/>
              </w:rPr>
            </w:pPr>
          </w:p>
        </w:tc>
        <w:tc>
          <w:tcPr>
            <w:tcW w:w="2660" w:type="dxa"/>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образования</w:t>
            </w:r>
          </w:p>
        </w:tc>
        <w:tc>
          <w:tcPr>
            <w:tcW w:w="0" w:type="dxa"/>
            <w:vAlign w:val="bottom"/>
          </w:tcPr>
          <w:p w:rsidR="00954CCF" w:rsidRDefault="00954CCF">
            <w:pPr>
              <w:rPr>
                <w:sz w:val="1"/>
                <w:szCs w:val="1"/>
              </w:rPr>
            </w:pPr>
          </w:p>
        </w:tc>
      </w:tr>
      <w:tr w:rsidR="00954CCF">
        <w:trPr>
          <w:trHeight w:val="127"/>
        </w:trPr>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деятельности</w:t>
            </w:r>
          </w:p>
        </w:tc>
        <w:tc>
          <w:tcPr>
            <w:tcW w:w="28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1-я неделя</w:t>
            </w:r>
          </w:p>
        </w:tc>
        <w:tc>
          <w:tcPr>
            <w:tcW w:w="28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2-я неделя</w:t>
            </w:r>
          </w:p>
        </w:tc>
        <w:tc>
          <w:tcPr>
            <w:tcW w:w="880" w:type="dxa"/>
            <w:vAlign w:val="bottom"/>
          </w:tcPr>
          <w:p w:rsidR="00954CCF" w:rsidRDefault="00954CCF">
            <w:pPr>
              <w:rPr>
                <w:sz w:val="11"/>
                <w:szCs w:val="11"/>
              </w:rPr>
            </w:pPr>
          </w:p>
        </w:tc>
        <w:tc>
          <w:tcPr>
            <w:tcW w:w="1900" w:type="dxa"/>
            <w:vMerge w:val="restart"/>
            <w:tcBorders>
              <w:right w:val="single" w:sz="8" w:space="0" w:color="auto"/>
            </w:tcBorders>
            <w:vAlign w:val="bottom"/>
          </w:tcPr>
          <w:p w:rsidR="00954CCF" w:rsidRDefault="00954CCF">
            <w:pPr>
              <w:ind w:right="825"/>
              <w:jc w:val="center"/>
              <w:rPr>
                <w:sz w:val="20"/>
                <w:szCs w:val="20"/>
              </w:rPr>
            </w:pPr>
            <w:r>
              <w:rPr>
                <w:rFonts w:ascii="Times New Roman" w:eastAsia="Times New Roman" w:hAnsi="Times New Roman" w:cs="Times New Roman"/>
                <w:b/>
                <w:bCs/>
                <w:color w:val="001F5F"/>
                <w:sz w:val="20"/>
                <w:szCs w:val="20"/>
              </w:rPr>
              <w:t>3-я неделя</w:t>
            </w:r>
          </w:p>
        </w:tc>
        <w:tc>
          <w:tcPr>
            <w:tcW w:w="266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4-я неделя</w:t>
            </w:r>
          </w:p>
        </w:tc>
        <w:tc>
          <w:tcPr>
            <w:tcW w:w="2100" w:type="dxa"/>
            <w:vMerge/>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25"/>
        </w:trPr>
        <w:tc>
          <w:tcPr>
            <w:tcW w:w="1620" w:type="dxa"/>
            <w:vMerge/>
            <w:tcBorders>
              <w:right w:val="single" w:sz="8" w:space="0" w:color="auto"/>
            </w:tcBorders>
            <w:vAlign w:val="bottom"/>
          </w:tcPr>
          <w:p w:rsidR="00954CCF" w:rsidRDefault="00954CCF">
            <w:pPr>
              <w:rPr>
                <w:sz w:val="10"/>
                <w:szCs w:val="10"/>
              </w:rPr>
            </w:pPr>
          </w:p>
        </w:tc>
        <w:tc>
          <w:tcPr>
            <w:tcW w:w="2800" w:type="dxa"/>
            <w:vMerge/>
            <w:tcBorders>
              <w:right w:val="single" w:sz="8" w:space="0" w:color="auto"/>
            </w:tcBorders>
            <w:vAlign w:val="bottom"/>
          </w:tcPr>
          <w:p w:rsidR="00954CCF" w:rsidRDefault="00954CCF">
            <w:pPr>
              <w:rPr>
                <w:sz w:val="10"/>
                <w:szCs w:val="10"/>
              </w:rPr>
            </w:pPr>
          </w:p>
        </w:tc>
        <w:tc>
          <w:tcPr>
            <w:tcW w:w="2800" w:type="dxa"/>
            <w:vMerge/>
            <w:tcBorders>
              <w:right w:val="single" w:sz="8" w:space="0" w:color="auto"/>
            </w:tcBorders>
            <w:vAlign w:val="bottom"/>
          </w:tcPr>
          <w:p w:rsidR="00954CCF" w:rsidRDefault="00954CCF">
            <w:pPr>
              <w:rPr>
                <w:sz w:val="10"/>
                <w:szCs w:val="10"/>
              </w:rPr>
            </w:pPr>
          </w:p>
        </w:tc>
        <w:tc>
          <w:tcPr>
            <w:tcW w:w="880" w:type="dxa"/>
            <w:vAlign w:val="bottom"/>
          </w:tcPr>
          <w:p w:rsidR="00954CCF" w:rsidRDefault="00954CCF">
            <w:pPr>
              <w:rPr>
                <w:sz w:val="10"/>
                <w:szCs w:val="10"/>
              </w:rPr>
            </w:pPr>
          </w:p>
        </w:tc>
        <w:tc>
          <w:tcPr>
            <w:tcW w:w="1900" w:type="dxa"/>
            <w:vMerge/>
            <w:tcBorders>
              <w:right w:val="single" w:sz="8" w:space="0" w:color="auto"/>
            </w:tcBorders>
            <w:vAlign w:val="bottom"/>
          </w:tcPr>
          <w:p w:rsidR="00954CCF" w:rsidRDefault="00954CCF">
            <w:pPr>
              <w:rPr>
                <w:sz w:val="10"/>
                <w:szCs w:val="10"/>
              </w:rPr>
            </w:pPr>
          </w:p>
        </w:tc>
        <w:tc>
          <w:tcPr>
            <w:tcW w:w="2660" w:type="dxa"/>
            <w:vMerge/>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(образовательные</w:t>
            </w:r>
          </w:p>
        </w:tc>
        <w:tc>
          <w:tcPr>
            <w:tcW w:w="0" w:type="dxa"/>
            <w:vAlign w:val="bottom"/>
          </w:tcPr>
          <w:p w:rsidR="00954CCF" w:rsidRDefault="00954CCF">
            <w:pPr>
              <w:rPr>
                <w:sz w:val="1"/>
                <w:szCs w:val="1"/>
              </w:rPr>
            </w:pPr>
          </w:p>
        </w:tc>
      </w:tr>
      <w:tr w:rsidR="00954CCF">
        <w:trPr>
          <w:trHeight w:val="65"/>
        </w:trPr>
        <w:tc>
          <w:tcPr>
            <w:tcW w:w="1620" w:type="dxa"/>
            <w:tcBorders>
              <w:right w:val="single" w:sz="8" w:space="0" w:color="auto"/>
            </w:tcBorders>
            <w:vAlign w:val="bottom"/>
          </w:tcPr>
          <w:p w:rsidR="00954CCF" w:rsidRDefault="00954CCF">
            <w:pPr>
              <w:rPr>
                <w:sz w:val="5"/>
                <w:szCs w:val="5"/>
              </w:rPr>
            </w:pPr>
          </w:p>
        </w:tc>
        <w:tc>
          <w:tcPr>
            <w:tcW w:w="2800" w:type="dxa"/>
            <w:vMerge/>
            <w:tcBorders>
              <w:right w:val="single" w:sz="8" w:space="0" w:color="auto"/>
            </w:tcBorders>
            <w:vAlign w:val="bottom"/>
          </w:tcPr>
          <w:p w:rsidR="00954CCF" w:rsidRDefault="00954CCF">
            <w:pPr>
              <w:rPr>
                <w:sz w:val="5"/>
                <w:szCs w:val="5"/>
              </w:rPr>
            </w:pPr>
          </w:p>
        </w:tc>
        <w:tc>
          <w:tcPr>
            <w:tcW w:w="2800" w:type="dxa"/>
            <w:vMerge/>
            <w:tcBorders>
              <w:right w:val="single" w:sz="8" w:space="0" w:color="auto"/>
            </w:tcBorders>
            <w:vAlign w:val="bottom"/>
          </w:tcPr>
          <w:p w:rsidR="00954CCF" w:rsidRDefault="00954CCF">
            <w:pPr>
              <w:rPr>
                <w:sz w:val="5"/>
                <w:szCs w:val="5"/>
              </w:rPr>
            </w:pPr>
          </w:p>
        </w:tc>
        <w:tc>
          <w:tcPr>
            <w:tcW w:w="880" w:type="dxa"/>
            <w:vAlign w:val="bottom"/>
          </w:tcPr>
          <w:p w:rsidR="00954CCF" w:rsidRDefault="00954CCF">
            <w:pPr>
              <w:rPr>
                <w:sz w:val="5"/>
                <w:szCs w:val="5"/>
              </w:rPr>
            </w:pPr>
          </w:p>
        </w:tc>
        <w:tc>
          <w:tcPr>
            <w:tcW w:w="1900" w:type="dxa"/>
            <w:vMerge/>
            <w:tcBorders>
              <w:right w:val="single" w:sz="8" w:space="0" w:color="auto"/>
            </w:tcBorders>
            <w:vAlign w:val="bottom"/>
          </w:tcPr>
          <w:p w:rsidR="00954CCF" w:rsidRDefault="00954CCF">
            <w:pPr>
              <w:rPr>
                <w:sz w:val="5"/>
                <w:szCs w:val="5"/>
              </w:rPr>
            </w:pPr>
          </w:p>
        </w:tc>
        <w:tc>
          <w:tcPr>
            <w:tcW w:w="2660" w:type="dxa"/>
            <w:vMerge/>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62"/>
        </w:trPr>
        <w:tc>
          <w:tcPr>
            <w:tcW w:w="1620" w:type="dxa"/>
            <w:tcBorders>
              <w:right w:val="single" w:sz="8" w:space="0" w:color="auto"/>
            </w:tcBorders>
            <w:vAlign w:val="bottom"/>
          </w:tcPr>
          <w:p w:rsidR="00954CCF" w:rsidRDefault="00954CCF">
            <w:pPr>
              <w:rPr>
                <w:sz w:val="5"/>
                <w:szCs w:val="5"/>
              </w:rPr>
            </w:pPr>
          </w:p>
        </w:tc>
        <w:tc>
          <w:tcPr>
            <w:tcW w:w="2800" w:type="dxa"/>
            <w:tcBorders>
              <w:right w:val="single" w:sz="8" w:space="0" w:color="auto"/>
            </w:tcBorders>
            <w:vAlign w:val="bottom"/>
          </w:tcPr>
          <w:p w:rsidR="00954CCF" w:rsidRDefault="00954CCF">
            <w:pPr>
              <w:rPr>
                <w:sz w:val="5"/>
                <w:szCs w:val="5"/>
              </w:rPr>
            </w:pPr>
          </w:p>
        </w:tc>
        <w:tc>
          <w:tcPr>
            <w:tcW w:w="2800" w:type="dxa"/>
            <w:tcBorders>
              <w:right w:val="single" w:sz="8" w:space="0" w:color="auto"/>
            </w:tcBorders>
            <w:vAlign w:val="bottom"/>
          </w:tcPr>
          <w:p w:rsidR="00954CCF" w:rsidRDefault="00954CCF">
            <w:pPr>
              <w:rPr>
                <w:sz w:val="5"/>
                <w:szCs w:val="5"/>
              </w:rPr>
            </w:pPr>
          </w:p>
        </w:tc>
        <w:tc>
          <w:tcPr>
            <w:tcW w:w="880" w:type="dxa"/>
            <w:vAlign w:val="bottom"/>
          </w:tcPr>
          <w:p w:rsidR="00954CCF" w:rsidRDefault="00954CCF">
            <w:pPr>
              <w:rPr>
                <w:sz w:val="5"/>
                <w:szCs w:val="5"/>
              </w:rPr>
            </w:pPr>
          </w:p>
        </w:tc>
        <w:tc>
          <w:tcPr>
            <w:tcW w:w="1900" w:type="dxa"/>
            <w:tcBorders>
              <w:right w:val="single" w:sz="8" w:space="0" w:color="auto"/>
            </w:tcBorders>
            <w:vAlign w:val="bottom"/>
          </w:tcPr>
          <w:p w:rsidR="00954CCF" w:rsidRDefault="00954CCF">
            <w:pPr>
              <w:rPr>
                <w:sz w:val="5"/>
                <w:szCs w:val="5"/>
              </w:rPr>
            </w:pPr>
          </w:p>
        </w:tc>
        <w:tc>
          <w:tcPr>
            <w:tcW w:w="2660" w:type="dxa"/>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252"/>
        </w:trPr>
        <w:tc>
          <w:tcPr>
            <w:tcW w:w="1620" w:type="dxa"/>
            <w:tcBorders>
              <w:right w:val="single" w:sz="8" w:space="0" w:color="auto"/>
            </w:tcBorders>
            <w:vAlign w:val="bottom"/>
          </w:tcPr>
          <w:p w:rsidR="00954CCF" w:rsidRDefault="00954CCF">
            <w:pPr>
              <w:rPr>
                <w:sz w:val="21"/>
                <w:szCs w:val="21"/>
              </w:rPr>
            </w:pPr>
          </w:p>
        </w:tc>
        <w:tc>
          <w:tcPr>
            <w:tcW w:w="2800" w:type="dxa"/>
            <w:tcBorders>
              <w:right w:val="single" w:sz="8" w:space="0" w:color="auto"/>
            </w:tcBorders>
            <w:vAlign w:val="bottom"/>
          </w:tcPr>
          <w:p w:rsidR="00954CCF" w:rsidRDefault="00954CCF">
            <w:pPr>
              <w:rPr>
                <w:sz w:val="21"/>
                <w:szCs w:val="21"/>
              </w:rPr>
            </w:pPr>
          </w:p>
        </w:tc>
        <w:tc>
          <w:tcPr>
            <w:tcW w:w="2800" w:type="dxa"/>
            <w:tcBorders>
              <w:right w:val="single" w:sz="8" w:space="0" w:color="auto"/>
            </w:tcBorders>
            <w:vAlign w:val="bottom"/>
          </w:tcPr>
          <w:p w:rsidR="00954CCF" w:rsidRDefault="00954CCF">
            <w:pPr>
              <w:rPr>
                <w:sz w:val="21"/>
                <w:szCs w:val="21"/>
              </w:rPr>
            </w:pPr>
          </w:p>
        </w:tc>
        <w:tc>
          <w:tcPr>
            <w:tcW w:w="880" w:type="dxa"/>
            <w:vAlign w:val="bottom"/>
          </w:tcPr>
          <w:p w:rsidR="00954CCF" w:rsidRDefault="00954CCF">
            <w:pPr>
              <w:rPr>
                <w:sz w:val="21"/>
                <w:szCs w:val="21"/>
              </w:rPr>
            </w:pPr>
          </w:p>
        </w:tc>
        <w:tc>
          <w:tcPr>
            <w:tcW w:w="1900" w:type="dxa"/>
            <w:tcBorders>
              <w:right w:val="single" w:sz="8" w:space="0" w:color="auto"/>
            </w:tcBorders>
            <w:vAlign w:val="bottom"/>
          </w:tcPr>
          <w:p w:rsidR="00954CCF" w:rsidRDefault="00954CCF">
            <w:pPr>
              <w:rPr>
                <w:sz w:val="21"/>
                <w:szCs w:val="21"/>
              </w:rPr>
            </w:pPr>
          </w:p>
        </w:tc>
        <w:tc>
          <w:tcPr>
            <w:tcW w:w="2660" w:type="dxa"/>
            <w:tcBorders>
              <w:right w:val="single" w:sz="8" w:space="0" w:color="auto"/>
            </w:tcBorders>
            <w:vAlign w:val="bottom"/>
          </w:tcPr>
          <w:p w:rsidR="00954CCF" w:rsidRDefault="00954CCF">
            <w:pPr>
              <w:rPr>
                <w:sz w:val="21"/>
                <w:szCs w:val="21"/>
              </w:rPr>
            </w:pPr>
          </w:p>
        </w:tc>
        <w:tc>
          <w:tcPr>
            <w:tcW w:w="2100" w:type="dxa"/>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области)</w:t>
            </w:r>
          </w:p>
        </w:tc>
        <w:tc>
          <w:tcPr>
            <w:tcW w:w="0" w:type="dxa"/>
            <w:vAlign w:val="bottom"/>
          </w:tcPr>
          <w:p w:rsidR="00954CCF" w:rsidRDefault="00954CCF">
            <w:pPr>
              <w:rPr>
                <w:sz w:val="1"/>
                <w:szCs w:val="1"/>
              </w:rPr>
            </w:pPr>
          </w:p>
        </w:tc>
      </w:tr>
      <w:tr w:rsidR="00954CCF">
        <w:trPr>
          <w:trHeight w:val="71"/>
        </w:trPr>
        <w:tc>
          <w:tcPr>
            <w:tcW w:w="1620" w:type="dxa"/>
            <w:tcBorders>
              <w:bottom w:val="single" w:sz="8" w:space="0" w:color="auto"/>
              <w:right w:val="single" w:sz="8" w:space="0" w:color="auto"/>
            </w:tcBorders>
            <w:vAlign w:val="bottom"/>
          </w:tcPr>
          <w:p w:rsidR="00954CCF" w:rsidRDefault="00954CCF">
            <w:pPr>
              <w:rPr>
                <w:sz w:val="6"/>
                <w:szCs w:val="6"/>
              </w:rPr>
            </w:pPr>
          </w:p>
        </w:tc>
        <w:tc>
          <w:tcPr>
            <w:tcW w:w="2800" w:type="dxa"/>
            <w:tcBorders>
              <w:bottom w:val="single" w:sz="8" w:space="0" w:color="auto"/>
              <w:right w:val="single" w:sz="8" w:space="0" w:color="auto"/>
            </w:tcBorders>
            <w:vAlign w:val="bottom"/>
          </w:tcPr>
          <w:p w:rsidR="00954CCF" w:rsidRDefault="00954CCF">
            <w:pPr>
              <w:rPr>
                <w:sz w:val="6"/>
                <w:szCs w:val="6"/>
              </w:rPr>
            </w:pPr>
          </w:p>
        </w:tc>
        <w:tc>
          <w:tcPr>
            <w:tcW w:w="2800" w:type="dxa"/>
            <w:tcBorders>
              <w:bottom w:val="single" w:sz="8" w:space="0" w:color="auto"/>
              <w:right w:val="single" w:sz="8" w:space="0" w:color="auto"/>
            </w:tcBorders>
            <w:vAlign w:val="bottom"/>
          </w:tcPr>
          <w:p w:rsidR="00954CCF" w:rsidRDefault="00954CCF">
            <w:pPr>
              <w:rPr>
                <w:sz w:val="6"/>
                <w:szCs w:val="6"/>
              </w:rPr>
            </w:pPr>
          </w:p>
        </w:tc>
        <w:tc>
          <w:tcPr>
            <w:tcW w:w="880" w:type="dxa"/>
            <w:tcBorders>
              <w:bottom w:val="single" w:sz="8" w:space="0" w:color="auto"/>
            </w:tcBorders>
            <w:vAlign w:val="bottom"/>
          </w:tcPr>
          <w:p w:rsidR="00954CCF" w:rsidRDefault="00954CCF">
            <w:pPr>
              <w:rPr>
                <w:sz w:val="6"/>
                <w:szCs w:val="6"/>
              </w:rPr>
            </w:pPr>
          </w:p>
        </w:tc>
        <w:tc>
          <w:tcPr>
            <w:tcW w:w="1900" w:type="dxa"/>
            <w:tcBorders>
              <w:bottom w:val="single" w:sz="8" w:space="0" w:color="auto"/>
              <w:right w:val="single" w:sz="8" w:space="0" w:color="auto"/>
            </w:tcBorders>
            <w:vAlign w:val="bottom"/>
          </w:tcPr>
          <w:p w:rsidR="00954CCF" w:rsidRDefault="00954CCF">
            <w:pPr>
              <w:rPr>
                <w:sz w:val="6"/>
                <w:szCs w:val="6"/>
              </w:rPr>
            </w:pPr>
          </w:p>
        </w:tc>
        <w:tc>
          <w:tcPr>
            <w:tcW w:w="2660" w:type="dxa"/>
            <w:tcBorders>
              <w:bottom w:val="single" w:sz="8" w:space="0" w:color="auto"/>
              <w:right w:val="single" w:sz="8" w:space="0" w:color="auto"/>
            </w:tcBorders>
            <w:vAlign w:val="bottom"/>
          </w:tcPr>
          <w:p w:rsidR="00954CCF" w:rsidRDefault="00954CCF">
            <w:pPr>
              <w:rPr>
                <w:sz w:val="6"/>
                <w:szCs w:val="6"/>
              </w:rPr>
            </w:pPr>
          </w:p>
        </w:tc>
        <w:tc>
          <w:tcPr>
            <w:tcW w:w="2100" w:type="dxa"/>
            <w:tcBorders>
              <w:bottom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275"/>
        </w:trPr>
        <w:tc>
          <w:tcPr>
            <w:tcW w:w="1620" w:type="dxa"/>
            <w:tcBorders>
              <w:right w:val="single" w:sz="8" w:space="0" w:color="auto"/>
            </w:tcBorders>
            <w:vAlign w:val="bottom"/>
          </w:tcPr>
          <w:p w:rsidR="00954CCF" w:rsidRDefault="00954CCF">
            <w:pPr>
              <w:ind w:right="664"/>
              <w:jc w:val="right"/>
              <w:rPr>
                <w:sz w:val="20"/>
                <w:szCs w:val="20"/>
              </w:rPr>
            </w:pPr>
            <w:r>
              <w:rPr>
                <w:rFonts w:ascii="Times New Roman" w:eastAsia="Times New Roman" w:hAnsi="Times New Roman" w:cs="Times New Roman"/>
                <w:b/>
                <w:bCs/>
                <w:color w:val="001F5F"/>
                <w:sz w:val="18"/>
                <w:szCs w:val="18"/>
              </w:rPr>
              <w:t>1</w:t>
            </w:r>
          </w:p>
        </w:tc>
        <w:tc>
          <w:tcPr>
            <w:tcW w:w="2800" w:type="dxa"/>
            <w:tcBorders>
              <w:right w:val="single" w:sz="8" w:space="0" w:color="auto"/>
            </w:tcBorders>
            <w:vAlign w:val="bottom"/>
          </w:tcPr>
          <w:p w:rsidR="00954CCF" w:rsidRDefault="00954CCF">
            <w:pPr>
              <w:ind w:right="1265"/>
              <w:jc w:val="right"/>
              <w:rPr>
                <w:sz w:val="20"/>
                <w:szCs w:val="20"/>
              </w:rPr>
            </w:pPr>
            <w:r>
              <w:rPr>
                <w:rFonts w:ascii="Times New Roman" w:eastAsia="Times New Roman" w:hAnsi="Times New Roman" w:cs="Times New Roman"/>
                <w:b/>
                <w:bCs/>
                <w:color w:val="001F5F"/>
                <w:sz w:val="18"/>
                <w:szCs w:val="18"/>
              </w:rPr>
              <w:t>2</w:t>
            </w:r>
          </w:p>
        </w:tc>
        <w:tc>
          <w:tcPr>
            <w:tcW w:w="2800" w:type="dxa"/>
            <w:tcBorders>
              <w:right w:val="single" w:sz="8" w:space="0" w:color="auto"/>
            </w:tcBorders>
            <w:vAlign w:val="bottom"/>
          </w:tcPr>
          <w:p w:rsidR="00954CCF" w:rsidRDefault="00954CCF">
            <w:pPr>
              <w:ind w:right="1264"/>
              <w:jc w:val="right"/>
              <w:rPr>
                <w:sz w:val="20"/>
                <w:szCs w:val="20"/>
              </w:rPr>
            </w:pPr>
            <w:r>
              <w:rPr>
                <w:rFonts w:ascii="Times New Roman" w:eastAsia="Times New Roman" w:hAnsi="Times New Roman" w:cs="Times New Roman"/>
                <w:b/>
                <w:bCs/>
                <w:color w:val="001F5F"/>
                <w:sz w:val="18"/>
                <w:szCs w:val="18"/>
              </w:rPr>
              <w:t>3</w:t>
            </w:r>
          </w:p>
        </w:tc>
        <w:tc>
          <w:tcPr>
            <w:tcW w:w="880" w:type="dxa"/>
            <w:vAlign w:val="bottom"/>
          </w:tcPr>
          <w:p w:rsidR="00954CCF" w:rsidRDefault="00954CCF">
            <w:pPr>
              <w:rPr>
                <w:sz w:val="23"/>
                <w:szCs w:val="23"/>
              </w:rPr>
            </w:pPr>
          </w:p>
        </w:tc>
        <w:tc>
          <w:tcPr>
            <w:tcW w:w="1900" w:type="dxa"/>
            <w:tcBorders>
              <w:right w:val="single" w:sz="8" w:space="0" w:color="auto"/>
            </w:tcBorders>
            <w:vAlign w:val="bottom"/>
          </w:tcPr>
          <w:p w:rsidR="00954CCF" w:rsidRDefault="00954CCF">
            <w:pPr>
              <w:ind w:right="1265"/>
              <w:jc w:val="right"/>
              <w:rPr>
                <w:sz w:val="20"/>
                <w:szCs w:val="20"/>
              </w:rPr>
            </w:pPr>
            <w:r>
              <w:rPr>
                <w:rFonts w:ascii="Times New Roman" w:eastAsia="Times New Roman" w:hAnsi="Times New Roman" w:cs="Times New Roman"/>
                <w:b/>
                <w:bCs/>
                <w:color w:val="001F5F"/>
                <w:sz w:val="18"/>
                <w:szCs w:val="18"/>
              </w:rPr>
              <w:t>4</w:t>
            </w:r>
          </w:p>
        </w:tc>
        <w:tc>
          <w:tcPr>
            <w:tcW w:w="2660" w:type="dxa"/>
            <w:tcBorders>
              <w:right w:val="single" w:sz="8" w:space="0" w:color="auto"/>
            </w:tcBorders>
            <w:vAlign w:val="bottom"/>
          </w:tcPr>
          <w:p w:rsidR="00954CCF" w:rsidRDefault="00954CCF">
            <w:pPr>
              <w:ind w:right="1205"/>
              <w:jc w:val="right"/>
              <w:rPr>
                <w:sz w:val="20"/>
                <w:szCs w:val="20"/>
              </w:rPr>
            </w:pPr>
            <w:r>
              <w:rPr>
                <w:rFonts w:ascii="Times New Roman" w:eastAsia="Times New Roman" w:hAnsi="Times New Roman" w:cs="Times New Roman"/>
                <w:b/>
                <w:bCs/>
                <w:color w:val="001F5F"/>
                <w:sz w:val="18"/>
                <w:szCs w:val="18"/>
              </w:rPr>
              <w:t>5</w:t>
            </w:r>
          </w:p>
        </w:tc>
        <w:tc>
          <w:tcPr>
            <w:tcW w:w="2100" w:type="dxa"/>
            <w:vAlign w:val="bottom"/>
          </w:tcPr>
          <w:p w:rsidR="00954CCF" w:rsidRDefault="00954CCF">
            <w:pPr>
              <w:ind w:right="922"/>
              <w:jc w:val="right"/>
              <w:rPr>
                <w:sz w:val="20"/>
                <w:szCs w:val="20"/>
              </w:rPr>
            </w:pPr>
            <w:r>
              <w:rPr>
                <w:rFonts w:ascii="Times New Roman" w:eastAsia="Times New Roman" w:hAnsi="Times New Roman" w:cs="Times New Roman"/>
                <w:b/>
                <w:bCs/>
                <w:color w:val="001F5F"/>
                <w:sz w:val="18"/>
                <w:szCs w:val="18"/>
              </w:rPr>
              <w:t>6</w:t>
            </w:r>
          </w:p>
        </w:tc>
        <w:tc>
          <w:tcPr>
            <w:tcW w:w="0" w:type="dxa"/>
            <w:vAlign w:val="bottom"/>
          </w:tcPr>
          <w:p w:rsidR="00954CCF" w:rsidRDefault="00954CCF">
            <w:pPr>
              <w:rPr>
                <w:sz w:val="1"/>
                <w:szCs w:val="1"/>
              </w:rPr>
            </w:pPr>
          </w:p>
        </w:tc>
      </w:tr>
      <w:tr w:rsidR="00954CCF">
        <w:trPr>
          <w:trHeight w:val="68"/>
        </w:trPr>
        <w:tc>
          <w:tcPr>
            <w:tcW w:w="1620" w:type="dxa"/>
            <w:tcBorders>
              <w:bottom w:val="single" w:sz="8" w:space="0" w:color="auto"/>
              <w:right w:val="single" w:sz="8" w:space="0" w:color="auto"/>
            </w:tcBorders>
            <w:vAlign w:val="bottom"/>
          </w:tcPr>
          <w:p w:rsidR="00954CCF" w:rsidRDefault="00954CCF">
            <w:pPr>
              <w:rPr>
                <w:sz w:val="5"/>
                <w:szCs w:val="5"/>
              </w:rPr>
            </w:pPr>
          </w:p>
        </w:tc>
        <w:tc>
          <w:tcPr>
            <w:tcW w:w="2800" w:type="dxa"/>
            <w:tcBorders>
              <w:bottom w:val="single" w:sz="8" w:space="0" w:color="auto"/>
              <w:right w:val="single" w:sz="8" w:space="0" w:color="auto"/>
            </w:tcBorders>
            <w:vAlign w:val="bottom"/>
          </w:tcPr>
          <w:p w:rsidR="00954CCF" w:rsidRDefault="00954CCF">
            <w:pPr>
              <w:rPr>
                <w:sz w:val="5"/>
                <w:szCs w:val="5"/>
              </w:rPr>
            </w:pPr>
          </w:p>
        </w:tc>
        <w:tc>
          <w:tcPr>
            <w:tcW w:w="2800" w:type="dxa"/>
            <w:tcBorders>
              <w:bottom w:val="single" w:sz="8" w:space="0" w:color="auto"/>
              <w:right w:val="single" w:sz="8" w:space="0" w:color="auto"/>
            </w:tcBorders>
            <w:vAlign w:val="bottom"/>
          </w:tcPr>
          <w:p w:rsidR="00954CCF" w:rsidRDefault="00954CCF">
            <w:pPr>
              <w:rPr>
                <w:sz w:val="5"/>
                <w:szCs w:val="5"/>
              </w:rPr>
            </w:pPr>
          </w:p>
        </w:tc>
        <w:tc>
          <w:tcPr>
            <w:tcW w:w="880" w:type="dxa"/>
            <w:tcBorders>
              <w:bottom w:val="single" w:sz="8" w:space="0" w:color="auto"/>
            </w:tcBorders>
            <w:vAlign w:val="bottom"/>
          </w:tcPr>
          <w:p w:rsidR="00954CCF" w:rsidRDefault="00954CCF">
            <w:pPr>
              <w:rPr>
                <w:sz w:val="5"/>
                <w:szCs w:val="5"/>
              </w:rPr>
            </w:pPr>
          </w:p>
        </w:tc>
        <w:tc>
          <w:tcPr>
            <w:tcW w:w="1900" w:type="dxa"/>
            <w:tcBorders>
              <w:bottom w:val="single" w:sz="8" w:space="0" w:color="auto"/>
              <w:right w:val="single" w:sz="8" w:space="0" w:color="auto"/>
            </w:tcBorders>
            <w:vAlign w:val="bottom"/>
          </w:tcPr>
          <w:p w:rsidR="00954CCF" w:rsidRDefault="00954CCF">
            <w:pPr>
              <w:rPr>
                <w:sz w:val="5"/>
                <w:szCs w:val="5"/>
              </w:rPr>
            </w:pPr>
          </w:p>
        </w:tc>
        <w:tc>
          <w:tcPr>
            <w:tcW w:w="2660" w:type="dxa"/>
            <w:tcBorders>
              <w:bottom w:val="single" w:sz="8" w:space="0" w:color="auto"/>
              <w:right w:val="single" w:sz="8" w:space="0" w:color="auto"/>
            </w:tcBorders>
            <w:vAlign w:val="bottom"/>
          </w:tcPr>
          <w:p w:rsidR="00954CCF" w:rsidRDefault="00954CCF">
            <w:pPr>
              <w:rPr>
                <w:sz w:val="5"/>
                <w:szCs w:val="5"/>
              </w:rPr>
            </w:pPr>
          </w:p>
        </w:tc>
        <w:tc>
          <w:tcPr>
            <w:tcW w:w="2100" w:type="dxa"/>
            <w:tcBorders>
              <w:bottom w:val="single" w:sz="8" w:space="0" w:color="auto"/>
            </w:tcBorders>
            <w:vAlign w:val="bottom"/>
          </w:tcPr>
          <w:p w:rsidR="00954CCF" w:rsidRDefault="00954CCF">
            <w:pPr>
              <w:rPr>
                <w:sz w:val="5"/>
                <w:szCs w:val="5"/>
              </w:rPr>
            </w:pPr>
          </w:p>
        </w:tc>
        <w:tc>
          <w:tcPr>
            <w:tcW w:w="0" w:type="dxa"/>
            <w:vAlign w:val="bottom"/>
          </w:tcPr>
          <w:p w:rsidR="00954CCF" w:rsidRDefault="00954CCF">
            <w:pPr>
              <w:rPr>
                <w:sz w:val="1"/>
                <w:szCs w:val="1"/>
              </w:rPr>
            </w:pPr>
          </w:p>
        </w:tc>
      </w:tr>
    </w:tbl>
    <w:p w:rsidR="00954CCF" w:rsidRDefault="00954CCF">
      <w:pPr>
        <w:spacing w:line="78" w:lineRule="exact"/>
        <w:rPr>
          <w:sz w:val="20"/>
          <w:szCs w:val="20"/>
        </w:rPr>
      </w:pPr>
      <w:r>
        <w:rPr>
          <w:noProof/>
          <w:sz w:val="20"/>
          <w:szCs w:val="20"/>
        </w:rPr>
        <w:drawing>
          <wp:anchor distT="0" distB="0" distL="114300" distR="114300" simplePos="0" relativeHeight="251822080" behindDoc="1" locked="0" layoutInCell="0" allowOverlap="1">
            <wp:simplePos x="0" y="0"/>
            <wp:positionH relativeFrom="page">
              <wp:posOffset>621665</wp:posOffset>
            </wp:positionH>
            <wp:positionV relativeFrom="page">
              <wp:posOffset>864235</wp:posOffset>
            </wp:positionV>
            <wp:extent cx="9373870" cy="589216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a:clrChange>
                        <a:clrFrom>
                          <a:srgbClr val="FFFFFF"/>
                        </a:clrFrom>
                        <a:clrTo>
                          <a:srgbClr val="FFFFFF">
                            <a:alpha val="0"/>
                          </a:srgbClr>
                        </a:clrTo>
                      </a:clrChange>
                      <a:extLst>
                        <a:ext uri="{28A0092B-C50C-407E-A947-70E740481C1C}"/>
                      </a:extLst>
                    </a:blip>
                    <a:srcRect/>
                    <a:stretch>
                      <a:fillRect/>
                    </a:stretch>
                  </pic:blipFill>
                  <pic:spPr bwMode="auto">
                    <a:xfrm>
                      <a:off x="0" y="0"/>
                      <a:ext cx="9373870" cy="5892165"/>
                    </a:xfrm>
                    <a:prstGeom prst="rect">
                      <a:avLst/>
                    </a:prstGeom>
                    <a:noFill/>
                  </pic:spPr>
                </pic:pic>
              </a:graphicData>
            </a:graphic>
          </wp:anchor>
        </w:drawing>
      </w:r>
    </w:p>
    <w:p w:rsidR="00954CCF" w:rsidRDefault="00954CCF">
      <w:pPr>
        <w:jc w:val="center"/>
        <w:rPr>
          <w:sz w:val="20"/>
          <w:szCs w:val="20"/>
        </w:rPr>
      </w:pPr>
      <w:r>
        <w:rPr>
          <w:rFonts w:ascii="Times New Roman" w:eastAsia="Times New Roman" w:hAnsi="Times New Roman" w:cs="Times New Roman"/>
          <w:b/>
          <w:bCs/>
          <w:color w:val="001F5F"/>
          <w:sz w:val="20"/>
          <w:szCs w:val="20"/>
        </w:rPr>
        <w:t>Сентябрь</w:t>
      </w:r>
    </w:p>
    <w:p w:rsidR="00954CCF" w:rsidRDefault="00954CCF">
      <w:pPr>
        <w:spacing w:line="160" w:lineRule="exact"/>
        <w:rPr>
          <w:sz w:val="20"/>
          <w:szCs w:val="20"/>
        </w:rPr>
      </w:pPr>
    </w:p>
    <w:p w:rsidR="00954CCF" w:rsidRDefault="00954CCF">
      <w:pPr>
        <w:spacing w:line="235" w:lineRule="auto"/>
        <w:ind w:left="60" w:right="40"/>
        <w:jc w:val="both"/>
        <w:rPr>
          <w:sz w:val="20"/>
          <w:szCs w:val="20"/>
        </w:rPr>
      </w:pPr>
      <w:r>
        <w:rPr>
          <w:rFonts w:ascii="Times New Roman" w:eastAsia="Times New Roman" w:hAnsi="Times New Roman" w:cs="Times New Roman"/>
          <w:b/>
          <w:bCs/>
          <w:sz w:val="20"/>
          <w:szCs w:val="20"/>
        </w:rPr>
        <w:t xml:space="preserve">Планируемые результаты образовательной деятельности: </w:t>
      </w:r>
      <w:r>
        <w:rPr>
          <w:rFonts w:ascii="Times New Roman" w:eastAsia="Times New Roman" w:hAnsi="Times New Roman" w:cs="Times New Roman"/>
          <w:sz w:val="20"/>
          <w:szCs w:val="20"/>
        </w:rPr>
        <w:t>владеет навыком рисования кистью и навыком закрашивания карандашом;</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умеет рисовать и лепить</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предметы круглой и овальной формы, разные по размеру; умеет эмоционально и тактично оценивать работы свои и своих товарищей, выбирать лучшие с эстетической точки зрения; знает правила безопасного поведения во время работы с ножницами, клеем; владеет навыком самостоятельного конструирования</w:t>
      </w:r>
    </w:p>
    <w:p w:rsidR="00954CCF" w:rsidRDefault="00954CCF">
      <w:pPr>
        <w:spacing w:line="37" w:lineRule="exact"/>
        <w:rPr>
          <w:sz w:val="20"/>
          <w:szCs w:val="20"/>
        </w:rPr>
      </w:pPr>
    </w:p>
    <w:tbl>
      <w:tblPr>
        <w:tblW w:w="0" w:type="auto"/>
        <w:tblLayout w:type="fixed"/>
        <w:tblCellMar>
          <w:left w:w="0" w:type="dxa"/>
          <w:right w:w="0" w:type="dxa"/>
        </w:tblCellMar>
        <w:tblLook w:val="04A0"/>
      </w:tblPr>
      <w:tblGrid>
        <w:gridCol w:w="1140"/>
        <w:gridCol w:w="480"/>
        <w:gridCol w:w="2580"/>
        <w:gridCol w:w="220"/>
        <w:gridCol w:w="2500"/>
        <w:gridCol w:w="300"/>
        <w:gridCol w:w="2420"/>
        <w:gridCol w:w="40"/>
        <w:gridCol w:w="320"/>
        <w:gridCol w:w="2340"/>
        <w:gridCol w:w="30"/>
        <w:gridCol w:w="300"/>
        <w:gridCol w:w="2100"/>
        <w:gridCol w:w="20"/>
      </w:tblGrid>
      <w:tr w:rsidR="00954CCF">
        <w:trPr>
          <w:trHeight w:val="74"/>
        </w:trPr>
        <w:tc>
          <w:tcPr>
            <w:tcW w:w="1140" w:type="dxa"/>
            <w:tcBorders>
              <w:top w:val="single" w:sz="8" w:space="0" w:color="auto"/>
            </w:tcBorders>
            <w:vAlign w:val="bottom"/>
          </w:tcPr>
          <w:p w:rsidR="00954CCF" w:rsidRDefault="00954CCF">
            <w:pPr>
              <w:rPr>
                <w:sz w:val="6"/>
                <w:szCs w:val="6"/>
              </w:rPr>
            </w:pPr>
          </w:p>
        </w:tc>
        <w:tc>
          <w:tcPr>
            <w:tcW w:w="480" w:type="dxa"/>
            <w:tcBorders>
              <w:top w:val="single" w:sz="8" w:space="0" w:color="auto"/>
              <w:right w:val="single" w:sz="8" w:space="0" w:color="auto"/>
            </w:tcBorders>
            <w:vAlign w:val="bottom"/>
          </w:tcPr>
          <w:p w:rsidR="00954CCF" w:rsidRDefault="00954CCF">
            <w:pPr>
              <w:rPr>
                <w:sz w:val="6"/>
                <w:szCs w:val="6"/>
              </w:rPr>
            </w:pPr>
          </w:p>
        </w:tc>
        <w:tc>
          <w:tcPr>
            <w:tcW w:w="2580" w:type="dxa"/>
            <w:vMerge w:val="restart"/>
            <w:tcBorders>
              <w:top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Заняие1 «Нарисуй картинку</w:t>
            </w:r>
          </w:p>
        </w:tc>
        <w:tc>
          <w:tcPr>
            <w:tcW w:w="220" w:type="dxa"/>
            <w:tcBorders>
              <w:top w:val="single" w:sz="8" w:space="0" w:color="auto"/>
              <w:right w:val="single" w:sz="8" w:space="0" w:color="auto"/>
            </w:tcBorders>
            <w:vAlign w:val="bottom"/>
          </w:tcPr>
          <w:p w:rsidR="00954CCF" w:rsidRDefault="00954CCF">
            <w:pPr>
              <w:rPr>
                <w:sz w:val="6"/>
                <w:szCs w:val="6"/>
              </w:rPr>
            </w:pPr>
          </w:p>
        </w:tc>
        <w:tc>
          <w:tcPr>
            <w:tcW w:w="2500" w:type="dxa"/>
            <w:vMerge w:val="restart"/>
            <w:tcBorders>
              <w:top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Занятие2 «Цветные шары</w:t>
            </w:r>
          </w:p>
        </w:tc>
        <w:tc>
          <w:tcPr>
            <w:tcW w:w="300" w:type="dxa"/>
            <w:tcBorders>
              <w:top w:val="single" w:sz="8" w:space="0" w:color="auto"/>
              <w:right w:val="single" w:sz="8" w:space="0" w:color="auto"/>
            </w:tcBorders>
            <w:vAlign w:val="bottom"/>
          </w:tcPr>
          <w:p w:rsidR="00954CCF" w:rsidRDefault="00954CCF">
            <w:pPr>
              <w:rPr>
                <w:sz w:val="6"/>
                <w:szCs w:val="6"/>
              </w:rPr>
            </w:pPr>
          </w:p>
        </w:tc>
        <w:tc>
          <w:tcPr>
            <w:tcW w:w="2460" w:type="dxa"/>
            <w:gridSpan w:val="2"/>
            <w:vMerge w:val="restart"/>
            <w:tcBorders>
              <w:top w:val="single" w:sz="8" w:space="0" w:color="auto"/>
            </w:tcBorders>
            <w:vAlign w:val="bottom"/>
          </w:tcPr>
          <w:p w:rsidR="00954CCF" w:rsidRDefault="00954CCF">
            <w:pPr>
              <w:ind w:left="40"/>
              <w:rPr>
                <w:sz w:val="20"/>
                <w:szCs w:val="20"/>
              </w:rPr>
            </w:pPr>
            <w:r>
              <w:rPr>
                <w:rFonts w:ascii="Times New Roman" w:eastAsia="Times New Roman" w:hAnsi="Times New Roman" w:cs="Times New Roman"/>
                <w:w w:val="99"/>
                <w:sz w:val="20"/>
                <w:szCs w:val="20"/>
              </w:rPr>
              <w:t>Занятие3 «Красивые цветы»</w:t>
            </w:r>
          </w:p>
        </w:tc>
        <w:tc>
          <w:tcPr>
            <w:tcW w:w="320" w:type="dxa"/>
            <w:tcBorders>
              <w:top w:val="single" w:sz="8" w:space="0" w:color="auto"/>
              <w:right w:val="single" w:sz="8" w:space="0" w:color="auto"/>
            </w:tcBorders>
            <w:vAlign w:val="bottom"/>
          </w:tcPr>
          <w:p w:rsidR="00954CCF" w:rsidRDefault="00954CCF">
            <w:pPr>
              <w:rPr>
                <w:sz w:val="6"/>
                <w:szCs w:val="6"/>
              </w:rPr>
            </w:pPr>
          </w:p>
        </w:tc>
        <w:tc>
          <w:tcPr>
            <w:tcW w:w="2360" w:type="dxa"/>
            <w:gridSpan w:val="2"/>
            <w:vMerge w:val="restart"/>
            <w:tcBorders>
              <w:top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Занятие4 «На яблоне</w:t>
            </w:r>
          </w:p>
        </w:tc>
        <w:tc>
          <w:tcPr>
            <w:tcW w:w="300" w:type="dxa"/>
            <w:tcBorders>
              <w:top w:val="single" w:sz="8" w:space="0" w:color="auto"/>
            </w:tcBorders>
            <w:vAlign w:val="bottom"/>
          </w:tcPr>
          <w:p w:rsidR="00954CCF" w:rsidRDefault="00954CCF">
            <w:pPr>
              <w:rPr>
                <w:sz w:val="6"/>
                <w:szCs w:val="6"/>
              </w:rPr>
            </w:pPr>
          </w:p>
        </w:tc>
        <w:tc>
          <w:tcPr>
            <w:tcW w:w="2100" w:type="dxa"/>
            <w:vMerge w:val="restart"/>
            <w:tcBorders>
              <w:top w:val="single" w:sz="8" w:space="0" w:color="auto"/>
            </w:tcBorders>
            <w:vAlign w:val="bottom"/>
          </w:tcPr>
          <w:p w:rsidR="00954CCF" w:rsidRDefault="00954CCF">
            <w:pPr>
              <w:ind w:left="60"/>
              <w:rPr>
                <w:sz w:val="20"/>
                <w:szCs w:val="20"/>
              </w:rPr>
            </w:pPr>
            <w:r>
              <w:rPr>
                <w:rFonts w:ascii="Times New Roman" w:eastAsia="Times New Roman" w:hAnsi="Times New Roman" w:cs="Times New Roman"/>
                <w:i/>
                <w:iCs/>
                <w:sz w:val="20"/>
                <w:szCs w:val="20"/>
              </w:rPr>
              <w:t>Познавательное</w:t>
            </w:r>
          </w:p>
        </w:tc>
        <w:tc>
          <w:tcPr>
            <w:tcW w:w="0" w:type="dxa"/>
            <w:vAlign w:val="bottom"/>
          </w:tcPr>
          <w:p w:rsidR="00954CCF" w:rsidRDefault="00954CCF">
            <w:pPr>
              <w:rPr>
                <w:sz w:val="1"/>
                <w:szCs w:val="1"/>
              </w:rPr>
            </w:pPr>
          </w:p>
        </w:tc>
      </w:tr>
      <w:tr w:rsidR="00954CCF">
        <w:trPr>
          <w:trHeight w:val="233"/>
        </w:trPr>
        <w:tc>
          <w:tcPr>
            <w:tcW w:w="1140" w:type="dxa"/>
            <w:vAlign w:val="bottom"/>
          </w:tcPr>
          <w:p w:rsidR="00954CCF" w:rsidRDefault="00954CCF">
            <w:pPr>
              <w:rPr>
                <w:sz w:val="20"/>
                <w:szCs w:val="20"/>
              </w:rPr>
            </w:pPr>
          </w:p>
        </w:tc>
        <w:tc>
          <w:tcPr>
            <w:tcW w:w="480" w:type="dxa"/>
            <w:tcBorders>
              <w:right w:val="single" w:sz="8" w:space="0" w:color="auto"/>
            </w:tcBorders>
            <w:vAlign w:val="bottom"/>
          </w:tcPr>
          <w:p w:rsidR="00954CCF" w:rsidRDefault="00954CCF">
            <w:pPr>
              <w:rPr>
                <w:sz w:val="20"/>
                <w:szCs w:val="20"/>
              </w:rPr>
            </w:pPr>
          </w:p>
        </w:tc>
        <w:tc>
          <w:tcPr>
            <w:tcW w:w="2580" w:type="dxa"/>
            <w:vMerge/>
            <w:vAlign w:val="bottom"/>
          </w:tcPr>
          <w:p w:rsidR="00954CCF" w:rsidRDefault="00954CCF">
            <w:pPr>
              <w:rPr>
                <w:sz w:val="20"/>
                <w:szCs w:val="20"/>
              </w:rPr>
            </w:pPr>
          </w:p>
        </w:tc>
        <w:tc>
          <w:tcPr>
            <w:tcW w:w="220" w:type="dxa"/>
            <w:tcBorders>
              <w:right w:val="single" w:sz="8" w:space="0" w:color="auto"/>
            </w:tcBorders>
            <w:vAlign w:val="bottom"/>
          </w:tcPr>
          <w:p w:rsidR="00954CCF" w:rsidRDefault="00954CCF">
            <w:pPr>
              <w:rPr>
                <w:sz w:val="20"/>
                <w:szCs w:val="20"/>
              </w:rPr>
            </w:pPr>
          </w:p>
        </w:tc>
        <w:tc>
          <w:tcPr>
            <w:tcW w:w="2500" w:type="dxa"/>
            <w:vMerge/>
            <w:vAlign w:val="bottom"/>
          </w:tcPr>
          <w:p w:rsidR="00954CCF" w:rsidRDefault="00954CCF">
            <w:pPr>
              <w:rPr>
                <w:sz w:val="20"/>
                <w:szCs w:val="20"/>
              </w:rPr>
            </w:pPr>
          </w:p>
        </w:tc>
        <w:tc>
          <w:tcPr>
            <w:tcW w:w="300" w:type="dxa"/>
            <w:tcBorders>
              <w:right w:val="single" w:sz="8" w:space="0" w:color="auto"/>
            </w:tcBorders>
            <w:vAlign w:val="bottom"/>
          </w:tcPr>
          <w:p w:rsidR="00954CCF" w:rsidRDefault="00954CCF">
            <w:pPr>
              <w:rPr>
                <w:sz w:val="20"/>
                <w:szCs w:val="20"/>
              </w:rPr>
            </w:pPr>
          </w:p>
        </w:tc>
        <w:tc>
          <w:tcPr>
            <w:tcW w:w="2460" w:type="dxa"/>
            <w:gridSpan w:val="2"/>
            <w:vMerge/>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2360" w:type="dxa"/>
            <w:gridSpan w:val="2"/>
            <w:vMerge/>
            <w:vAlign w:val="bottom"/>
          </w:tcPr>
          <w:p w:rsidR="00954CCF" w:rsidRDefault="00954CCF">
            <w:pPr>
              <w:rPr>
                <w:sz w:val="20"/>
                <w:szCs w:val="20"/>
              </w:rPr>
            </w:pPr>
          </w:p>
        </w:tc>
        <w:tc>
          <w:tcPr>
            <w:tcW w:w="300" w:type="dxa"/>
            <w:tcBorders>
              <w:right w:val="single" w:sz="8" w:space="0" w:color="auto"/>
            </w:tcBorders>
            <w:vAlign w:val="bottom"/>
          </w:tcPr>
          <w:p w:rsidR="00954CCF" w:rsidRDefault="00954CCF">
            <w:pPr>
              <w:rPr>
                <w:sz w:val="20"/>
                <w:szCs w:val="20"/>
              </w:rPr>
            </w:pPr>
          </w:p>
        </w:tc>
        <w:tc>
          <w:tcPr>
            <w:tcW w:w="2100" w:type="dxa"/>
            <w:vMerge/>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3"/>
        </w:trPr>
        <w:tc>
          <w:tcPr>
            <w:tcW w:w="1140" w:type="dxa"/>
            <w:vAlign w:val="bottom"/>
          </w:tcPr>
          <w:p w:rsidR="00954CCF" w:rsidRDefault="00954CCF">
            <w:pPr>
              <w:rPr>
                <w:sz w:val="20"/>
                <w:szCs w:val="20"/>
              </w:rPr>
            </w:pPr>
          </w:p>
        </w:tc>
        <w:tc>
          <w:tcPr>
            <w:tcW w:w="480" w:type="dxa"/>
            <w:tcBorders>
              <w:right w:val="single" w:sz="8" w:space="0" w:color="auto"/>
            </w:tcBorders>
            <w:vAlign w:val="bottom"/>
          </w:tcPr>
          <w:p w:rsidR="00954CCF" w:rsidRDefault="00954CCF">
            <w:pPr>
              <w:rPr>
                <w:sz w:val="20"/>
                <w:szCs w:val="20"/>
              </w:rPr>
            </w:pPr>
          </w:p>
        </w:tc>
        <w:tc>
          <w:tcPr>
            <w:tcW w:w="2580" w:type="dxa"/>
            <w:vAlign w:val="bottom"/>
          </w:tcPr>
          <w:p w:rsidR="00954CCF" w:rsidRDefault="00954CCF">
            <w:pPr>
              <w:spacing w:line="229" w:lineRule="exact"/>
              <w:ind w:left="60"/>
              <w:rPr>
                <w:sz w:val="20"/>
                <w:szCs w:val="20"/>
              </w:rPr>
            </w:pPr>
            <w:r>
              <w:rPr>
                <w:rFonts w:ascii="Times New Roman" w:eastAsia="Times New Roman" w:hAnsi="Times New Roman" w:cs="Times New Roman"/>
                <w:sz w:val="20"/>
                <w:szCs w:val="20"/>
              </w:rPr>
              <w:t>про лето»</w:t>
            </w:r>
          </w:p>
        </w:tc>
        <w:tc>
          <w:tcPr>
            <w:tcW w:w="22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(круглой</w:t>
            </w:r>
          </w:p>
        </w:tc>
        <w:tc>
          <w:tcPr>
            <w:tcW w:w="300" w:type="dxa"/>
            <w:tcBorders>
              <w:right w:val="single" w:sz="8" w:space="0" w:color="auto"/>
            </w:tcBorders>
            <w:vAlign w:val="bottom"/>
          </w:tcPr>
          <w:p w:rsidR="00954CCF" w:rsidRDefault="00954CCF">
            <w:pPr>
              <w:rPr>
                <w:sz w:val="20"/>
                <w:szCs w:val="20"/>
              </w:rPr>
            </w:pPr>
          </w:p>
        </w:tc>
        <w:tc>
          <w:tcPr>
            <w:tcW w:w="2420" w:type="dxa"/>
            <w:vAlign w:val="bottom"/>
          </w:tcPr>
          <w:p w:rsidR="00954CCF" w:rsidRDefault="00954CCF">
            <w:pPr>
              <w:rPr>
                <w:sz w:val="20"/>
                <w:szCs w:val="20"/>
              </w:rPr>
            </w:pPr>
          </w:p>
        </w:tc>
        <w:tc>
          <w:tcPr>
            <w:tcW w:w="40" w:type="dxa"/>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2360" w:type="dxa"/>
            <w:gridSpan w:val="2"/>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поспелияблоки»</w:t>
            </w:r>
          </w:p>
        </w:tc>
        <w:tc>
          <w:tcPr>
            <w:tcW w:w="30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spacing w:line="222" w:lineRule="exact"/>
              <w:ind w:left="60"/>
              <w:rPr>
                <w:sz w:val="20"/>
                <w:szCs w:val="20"/>
              </w:rPr>
            </w:pPr>
            <w:r>
              <w:rPr>
                <w:rFonts w:ascii="Times New Roman" w:eastAsia="Times New Roman" w:hAnsi="Times New Roman" w:cs="Times New Roman"/>
                <w:i/>
                <w:iCs/>
                <w:sz w:val="20"/>
                <w:szCs w:val="20"/>
              </w:rPr>
              <w:t xml:space="preserve">развитие: </w:t>
            </w:r>
            <w:r>
              <w:rPr>
                <w:rFonts w:ascii="Times New Roman" w:eastAsia="Times New Roman" w:hAnsi="Times New Roman" w:cs="Times New Roman"/>
                <w:sz w:val="20"/>
                <w:szCs w:val="20"/>
              </w:rPr>
              <w:t>показывать</w:t>
            </w:r>
          </w:p>
        </w:tc>
        <w:tc>
          <w:tcPr>
            <w:tcW w:w="0" w:type="dxa"/>
            <w:vAlign w:val="bottom"/>
          </w:tcPr>
          <w:p w:rsidR="00954CCF" w:rsidRDefault="00954CCF">
            <w:pPr>
              <w:rPr>
                <w:sz w:val="1"/>
                <w:szCs w:val="1"/>
              </w:rPr>
            </w:pPr>
          </w:p>
        </w:tc>
      </w:tr>
      <w:tr w:rsidR="00954CCF">
        <w:trPr>
          <w:trHeight w:val="228"/>
        </w:trPr>
        <w:tc>
          <w:tcPr>
            <w:tcW w:w="1140" w:type="dxa"/>
            <w:vAlign w:val="bottom"/>
          </w:tcPr>
          <w:p w:rsidR="00954CCF" w:rsidRDefault="00954CCF">
            <w:pPr>
              <w:rPr>
                <w:sz w:val="19"/>
                <w:szCs w:val="19"/>
              </w:rPr>
            </w:pPr>
          </w:p>
        </w:tc>
        <w:tc>
          <w:tcPr>
            <w:tcW w:w="480" w:type="dxa"/>
            <w:tcBorders>
              <w:right w:val="single" w:sz="8" w:space="0" w:color="auto"/>
            </w:tcBorders>
            <w:vAlign w:val="bottom"/>
          </w:tcPr>
          <w:p w:rsidR="00954CCF" w:rsidRDefault="00954CCF">
            <w:pPr>
              <w:rPr>
                <w:sz w:val="19"/>
                <w:szCs w:val="19"/>
              </w:rPr>
            </w:pPr>
          </w:p>
        </w:tc>
        <w:tc>
          <w:tcPr>
            <w:tcW w:w="2580" w:type="dxa"/>
            <w:vAlign w:val="bottom"/>
          </w:tcPr>
          <w:p w:rsidR="00954CCF" w:rsidRDefault="00954CCF">
            <w:pPr>
              <w:rPr>
                <w:sz w:val="19"/>
                <w:szCs w:val="19"/>
              </w:rPr>
            </w:pPr>
          </w:p>
        </w:tc>
        <w:tc>
          <w:tcPr>
            <w:tcW w:w="220" w:type="dxa"/>
            <w:tcBorders>
              <w:right w:val="single" w:sz="8" w:space="0" w:color="auto"/>
            </w:tcBorders>
            <w:vAlign w:val="bottom"/>
          </w:tcPr>
          <w:p w:rsidR="00954CCF" w:rsidRDefault="00954CCF">
            <w:pPr>
              <w:rPr>
                <w:sz w:val="19"/>
                <w:szCs w:val="19"/>
              </w:rPr>
            </w:pPr>
          </w:p>
        </w:tc>
        <w:tc>
          <w:tcPr>
            <w:tcW w:w="2500" w:type="dxa"/>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и овальной формы)»</w:t>
            </w:r>
          </w:p>
        </w:tc>
        <w:tc>
          <w:tcPr>
            <w:tcW w:w="300" w:type="dxa"/>
            <w:tcBorders>
              <w:right w:val="single" w:sz="8" w:space="0" w:color="auto"/>
            </w:tcBorders>
            <w:vAlign w:val="bottom"/>
          </w:tcPr>
          <w:p w:rsidR="00954CCF" w:rsidRDefault="00954CCF">
            <w:pPr>
              <w:rPr>
                <w:sz w:val="19"/>
                <w:szCs w:val="19"/>
              </w:rPr>
            </w:pPr>
          </w:p>
        </w:tc>
        <w:tc>
          <w:tcPr>
            <w:tcW w:w="2420" w:type="dxa"/>
            <w:vAlign w:val="bottom"/>
          </w:tcPr>
          <w:p w:rsidR="00954CCF" w:rsidRDefault="00954CCF">
            <w:pPr>
              <w:rPr>
                <w:sz w:val="19"/>
                <w:szCs w:val="19"/>
              </w:rPr>
            </w:pPr>
          </w:p>
        </w:tc>
        <w:tc>
          <w:tcPr>
            <w:tcW w:w="40" w:type="dxa"/>
            <w:vAlign w:val="bottom"/>
          </w:tcPr>
          <w:p w:rsidR="00954CCF" w:rsidRDefault="00954CCF">
            <w:pPr>
              <w:rPr>
                <w:sz w:val="19"/>
                <w:szCs w:val="19"/>
              </w:rPr>
            </w:pPr>
          </w:p>
        </w:tc>
        <w:tc>
          <w:tcPr>
            <w:tcW w:w="320" w:type="dxa"/>
            <w:tcBorders>
              <w:right w:val="single" w:sz="8" w:space="0" w:color="auto"/>
            </w:tcBorders>
            <w:vAlign w:val="bottom"/>
          </w:tcPr>
          <w:p w:rsidR="00954CCF" w:rsidRDefault="00954CCF">
            <w:pPr>
              <w:rPr>
                <w:sz w:val="19"/>
                <w:szCs w:val="19"/>
              </w:rPr>
            </w:pPr>
          </w:p>
        </w:tc>
        <w:tc>
          <w:tcPr>
            <w:tcW w:w="2340" w:type="dxa"/>
            <w:vAlign w:val="bottom"/>
          </w:tcPr>
          <w:p w:rsidR="00954CCF" w:rsidRDefault="00954CCF">
            <w:pPr>
              <w:rPr>
                <w:sz w:val="19"/>
                <w:szCs w:val="19"/>
              </w:rPr>
            </w:pPr>
          </w:p>
        </w:tc>
        <w:tc>
          <w:tcPr>
            <w:tcW w:w="20" w:type="dxa"/>
            <w:vAlign w:val="bottom"/>
          </w:tcPr>
          <w:p w:rsidR="00954CCF" w:rsidRDefault="00954CCF">
            <w:pPr>
              <w:rPr>
                <w:sz w:val="19"/>
                <w:szCs w:val="19"/>
              </w:rPr>
            </w:pPr>
          </w:p>
        </w:tc>
        <w:tc>
          <w:tcPr>
            <w:tcW w:w="300" w:type="dxa"/>
            <w:tcBorders>
              <w:right w:val="single" w:sz="8" w:space="0" w:color="auto"/>
            </w:tcBorders>
            <w:vAlign w:val="bottom"/>
          </w:tcPr>
          <w:p w:rsidR="00954CCF" w:rsidRDefault="00954CCF">
            <w:pPr>
              <w:rPr>
                <w:sz w:val="19"/>
                <w:szCs w:val="19"/>
              </w:rPr>
            </w:pPr>
          </w:p>
        </w:tc>
        <w:tc>
          <w:tcPr>
            <w:tcW w:w="2100" w:type="dxa"/>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изображения круга и</w:t>
            </w:r>
          </w:p>
        </w:tc>
        <w:tc>
          <w:tcPr>
            <w:tcW w:w="0" w:type="dxa"/>
            <w:vAlign w:val="bottom"/>
          </w:tcPr>
          <w:p w:rsidR="00954CCF" w:rsidRDefault="00954CCF">
            <w:pPr>
              <w:rPr>
                <w:sz w:val="1"/>
                <w:szCs w:val="1"/>
              </w:rPr>
            </w:pPr>
          </w:p>
        </w:tc>
      </w:tr>
      <w:tr w:rsidR="00954CCF">
        <w:trPr>
          <w:trHeight w:val="57"/>
        </w:trPr>
        <w:tc>
          <w:tcPr>
            <w:tcW w:w="1140" w:type="dxa"/>
            <w:vAlign w:val="bottom"/>
          </w:tcPr>
          <w:p w:rsidR="00954CCF" w:rsidRDefault="00954CCF">
            <w:pPr>
              <w:rPr>
                <w:sz w:val="4"/>
                <w:szCs w:val="4"/>
              </w:rPr>
            </w:pPr>
          </w:p>
        </w:tc>
        <w:tc>
          <w:tcPr>
            <w:tcW w:w="480" w:type="dxa"/>
            <w:tcBorders>
              <w:right w:val="single" w:sz="8" w:space="0" w:color="auto"/>
            </w:tcBorders>
            <w:vAlign w:val="bottom"/>
          </w:tcPr>
          <w:p w:rsidR="00954CCF" w:rsidRDefault="00954CCF">
            <w:pPr>
              <w:rPr>
                <w:sz w:val="4"/>
                <w:szCs w:val="4"/>
              </w:rPr>
            </w:pPr>
          </w:p>
        </w:tc>
        <w:tc>
          <w:tcPr>
            <w:tcW w:w="2580" w:type="dxa"/>
            <w:tcBorders>
              <w:bottom w:val="single" w:sz="8" w:space="0" w:color="auto"/>
            </w:tcBorders>
            <w:vAlign w:val="bottom"/>
          </w:tcPr>
          <w:p w:rsidR="00954CCF" w:rsidRDefault="00954CCF">
            <w:pPr>
              <w:rPr>
                <w:sz w:val="4"/>
                <w:szCs w:val="4"/>
              </w:rPr>
            </w:pPr>
          </w:p>
        </w:tc>
        <w:tc>
          <w:tcPr>
            <w:tcW w:w="220" w:type="dxa"/>
            <w:tcBorders>
              <w:bottom w:val="single" w:sz="8" w:space="0" w:color="auto"/>
              <w:right w:val="single" w:sz="8" w:space="0" w:color="auto"/>
            </w:tcBorders>
            <w:vAlign w:val="bottom"/>
          </w:tcPr>
          <w:p w:rsidR="00954CCF" w:rsidRDefault="00954CCF">
            <w:pPr>
              <w:rPr>
                <w:sz w:val="4"/>
                <w:szCs w:val="4"/>
              </w:rPr>
            </w:pPr>
          </w:p>
        </w:tc>
        <w:tc>
          <w:tcPr>
            <w:tcW w:w="2500" w:type="dxa"/>
            <w:tcBorders>
              <w:bottom w:val="single" w:sz="8" w:space="0" w:color="auto"/>
            </w:tcBorders>
            <w:vAlign w:val="bottom"/>
          </w:tcPr>
          <w:p w:rsidR="00954CCF" w:rsidRDefault="00954CCF">
            <w:pPr>
              <w:rPr>
                <w:sz w:val="4"/>
                <w:szCs w:val="4"/>
              </w:rPr>
            </w:pPr>
          </w:p>
        </w:tc>
        <w:tc>
          <w:tcPr>
            <w:tcW w:w="300" w:type="dxa"/>
            <w:tcBorders>
              <w:bottom w:val="single" w:sz="8" w:space="0" w:color="auto"/>
              <w:right w:val="single" w:sz="8" w:space="0" w:color="auto"/>
            </w:tcBorders>
            <w:vAlign w:val="bottom"/>
          </w:tcPr>
          <w:p w:rsidR="00954CCF" w:rsidRDefault="00954CCF">
            <w:pPr>
              <w:rPr>
                <w:sz w:val="4"/>
                <w:szCs w:val="4"/>
              </w:rPr>
            </w:pPr>
          </w:p>
        </w:tc>
        <w:tc>
          <w:tcPr>
            <w:tcW w:w="2420" w:type="dxa"/>
            <w:tcBorders>
              <w:bottom w:val="single" w:sz="8" w:space="0" w:color="auto"/>
            </w:tcBorders>
            <w:vAlign w:val="bottom"/>
          </w:tcPr>
          <w:p w:rsidR="00954CCF" w:rsidRDefault="00954CCF">
            <w:pPr>
              <w:rPr>
                <w:sz w:val="4"/>
                <w:szCs w:val="4"/>
              </w:rPr>
            </w:pPr>
          </w:p>
        </w:tc>
        <w:tc>
          <w:tcPr>
            <w:tcW w:w="40" w:type="dxa"/>
            <w:tcBorders>
              <w:bottom w:val="single" w:sz="8" w:space="0" w:color="auto"/>
            </w:tcBorders>
            <w:vAlign w:val="bottom"/>
          </w:tcPr>
          <w:p w:rsidR="00954CCF" w:rsidRDefault="00954CCF">
            <w:pPr>
              <w:rPr>
                <w:sz w:val="4"/>
                <w:szCs w:val="4"/>
              </w:rPr>
            </w:pPr>
          </w:p>
        </w:tc>
        <w:tc>
          <w:tcPr>
            <w:tcW w:w="320" w:type="dxa"/>
            <w:tcBorders>
              <w:bottom w:val="single" w:sz="8" w:space="0" w:color="auto"/>
              <w:right w:val="single" w:sz="8" w:space="0" w:color="auto"/>
            </w:tcBorders>
            <w:vAlign w:val="bottom"/>
          </w:tcPr>
          <w:p w:rsidR="00954CCF" w:rsidRDefault="00954CCF">
            <w:pPr>
              <w:rPr>
                <w:sz w:val="4"/>
                <w:szCs w:val="4"/>
              </w:rPr>
            </w:pPr>
          </w:p>
        </w:tc>
        <w:tc>
          <w:tcPr>
            <w:tcW w:w="2340" w:type="dxa"/>
            <w:tcBorders>
              <w:bottom w:val="single" w:sz="8" w:space="0" w:color="auto"/>
            </w:tcBorders>
            <w:vAlign w:val="bottom"/>
          </w:tcPr>
          <w:p w:rsidR="00954CCF" w:rsidRDefault="00954CCF">
            <w:pPr>
              <w:rPr>
                <w:sz w:val="4"/>
                <w:szCs w:val="4"/>
              </w:rPr>
            </w:pPr>
          </w:p>
        </w:tc>
        <w:tc>
          <w:tcPr>
            <w:tcW w:w="20" w:type="dxa"/>
            <w:tcBorders>
              <w:bottom w:val="single" w:sz="8" w:space="0" w:color="auto"/>
            </w:tcBorders>
            <w:vAlign w:val="bottom"/>
          </w:tcPr>
          <w:p w:rsidR="00954CCF" w:rsidRDefault="00954CCF">
            <w:pPr>
              <w:rPr>
                <w:sz w:val="4"/>
                <w:szCs w:val="4"/>
              </w:rPr>
            </w:pPr>
          </w:p>
        </w:tc>
        <w:tc>
          <w:tcPr>
            <w:tcW w:w="300" w:type="dxa"/>
            <w:tcBorders>
              <w:bottom w:val="single" w:sz="8" w:space="0" w:color="auto"/>
              <w:right w:val="single" w:sz="8" w:space="0" w:color="auto"/>
            </w:tcBorders>
            <w:vAlign w:val="bottom"/>
          </w:tcPr>
          <w:p w:rsidR="00954CCF" w:rsidRDefault="00954CCF">
            <w:pPr>
              <w:rPr>
                <w:sz w:val="4"/>
                <w:szCs w:val="4"/>
              </w:rPr>
            </w:pPr>
          </w:p>
        </w:tc>
        <w:tc>
          <w:tcPr>
            <w:tcW w:w="2100" w:type="dxa"/>
            <w:vMerge w:val="restart"/>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овала, учить</w:t>
            </w:r>
          </w:p>
        </w:tc>
        <w:tc>
          <w:tcPr>
            <w:tcW w:w="0" w:type="dxa"/>
            <w:vAlign w:val="bottom"/>
          </w:tcPr>
          <w:p w:rsidR="00954CCF" w:rsidRDefault="00954CCF">
            <w:pPr>
              <w:rPr>
                <w:sz w:val="1"/>
                <w:szCs w:val="1"/>
              </w:rPr>
            </w:pPr>
          </w:p>
        </w:tc>
      </w:tr>
      <w:tr w:rsidR="00954CCF">
        <w:trPr>
          <w:trHeight w:val="142"/>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800" w:type="dxa"/>
            <w:gridSpan w:val="2"/>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Учить доступными средствами</w:t>
            </w:r>
          </w:p>
        </w:tc>
        <w:tc>
          <w:tcPr>
            <w:tcW w:w="25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Продолжать знакомить с</w:t>
            </w:r>
          </w:p>
        </w:tc>
        <w:tc>
          <w:tcPr>
            <w:tcW w:w="300" w:type="dxa"/>
            <w:tcBorders>
              <w:right w:val="single" w:sz="8" w:space="0" w:color="auto"/>
            </w:tcBorders>
            <w:vAlign w:val="bottom"/>
          </w:tcPr>
          <w:p w:rsidR="00954CCF" w:rsidRDefault="00954CCF">
            <w:pPr>
              <w:rPr>
                <w:sz w:val="12"/>
                <w:szCs w:val="12"/>
              </w:rPr>
            </w:pPr>
          </w:p>
        </w:tc>
        <w:tc>
          <w:tcPr>
            <w:tcW w:w="2780" w:type="dxa"/>
            <w:gridSpan w:val="3"/>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Развивать наблюдательность,</w:t>
            </w:r>
          </w:p>
        </w:tc>
        <w:tc>
          <w:tcPr>
            <w:tcW w:w="2360" w:type="dxa"/>
            <w:gridSpan w:val="2"/>
            <w:vMerge w:val="restart"/>
            <w:vAlign w:val="bottom"/>
          </w:tcPr>
          <w:p w:rsidR="00954CCF" w:rsidRDefault="00954CCF">
            <w:pPr>
              <w:ind w:left="60"/>
              <w:rPr>
                <w:sz w:val="20"/>
                <w:szCs w:val="20"/>
              </w:rPr>
            </w:pPr>
            <w:r>
              <w:rPr>
                <w:rFonts w:ascii="Times New Roman" w:eastAsia="Times New Roman" w:hAnsi="Times New Roman" w:cs="Times New Roman"/>
                <w:sz w:val="20"/>
                <w:szCs w:val="20"/>
              </w:rPr>
              <w:t>Учить:</w:t>
            </w:r>
          </w:p>
        </w:tc>
        <w:tc>
          <w:tcPr>
            <w:tcW w:w="300" w:type="dxa"/>
            <w:tcBorders>
              <w:right w:val="single" w:sz="8" w:space="0" w:color="auto"/>
            </w:tcBorders>
            <w:vAlign w:val="bottom"/>
          </w:tcPr>
          <w:p w:rsidR="00954CCF" w:rsidRDefault="00954CCF">
            <w:pPr>
              <w:rPr>
                <w:sz w:val="12"/>
                <w:szCs w:val="12"/>
              </w:rPr>
            </w:pPr>
          </w:p>
        </w:tc>
        <w:tc>
          <w:tcPr>
            <w:tcW w:w="2100" w:type="dxa"/>
            <w:vMerge/>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146"/>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800" w:type="dxa"/>
            <w:gridSpan w:val="2"/>
            <w:vMerge/>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780" w:type="dxa"/>
            <w:gridSpan w:val="3"/>
            <w:vMerge/>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сравнивать эти</w:t>
            </w:r>
          </w:p>
        </w:tc>
        <w:tc>
          <w:tcPr>
            <w:tcW w:w="0" w:type="dxa"/>
            <w:vAlign w:val="bottom"/>
          </w:tcPr>
          <w:p w:rsidR="00954CCF" w:rsidRDefault="00954CCF">
            <w:pPr>
              <w:rPr>
                <w:sz w:val="1"/>
                <w:szCs w:val="1"/>
              </w:rPr>
            </w:pPr>
          </w:p>
        </w:tc>
      </w:tr>
      <w:tr w:rsidR="00954CCF">
        <w:trPr>
          <w:trHeight w:val="84"/>
        </w:trPr>
        <w:tc>
          <w:tcPr>
            <w:tcW w:w="1140" w:type="dxa"/>
            <w:vAlign w:val="bottom"/>
          </w:tcPr>
          <w:p w:rsidR="00954CCF" w:rsidRDefault="00954CCF">
            <w:pPr>
              <w:rPr>
                <w:sz w:val="7"/>
                <w:szCs w:val="7"/>
              </w:rPr>
            </w:pPr>
          </w:p>
        </w:tc>
        <w:tc>
          <w:tcPr>
            <w:tcW w:w="480" w:type="dxa"/>
            <w:tcBorders>
              <w:right w:val="single" w:sz="8" w:space="0" w:color="auto"/>
            </w:tcBorders>
            <w:vAlign w:val="bottom"/>
          </w:tcPr>
          <w:p w:rsidR="00954CCF" w:rsidRDefault="00954CCF">
            <w:pPr>
              <w:rPr>
                <w:sz w:val="7"/>
                <w:szCs w:val="7"/>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отражать полученные</w:t>
            </w:r>
          </w:p>
        </w:tc>
        <w:tc>
          <w:tcPr>
            <w:tcW w:w="220" w:type="dxa"/>
            <w:tcBorders>
              <w:right w:val="single" w:sz="8" w:space="0" w:color="auto"/>
            </w:tcBorders>
            <w:vAlign w:val="bottom"/>
          </w:tcPr>
          <w:p w:rsidR="00954CCF" w:rsidRDefault="00954CCF">
            <w:pPr>
              <w:rPr>
                <w:sz w:val="7"/>
                <w:szCs w:val="7"/>
              </w:rPr>
            </w:pPr>
          </w:p>
        </w:tc>
        <w:tc>
          <w:tcPr>
            <w:tcW w:w="2500" w:type="dxa"/>
            <w:vMerge w:val="restart"/>
            <w:vAlign w:val="bottom"/>
          </w:tcPr>
          <w:p w:rsidR="00954CCF" w:rsidRDefault="00954CCF">
            <w:pPr>
              <w:ind w:left="40"/>
              <w:rPr>
                <w:sz w:val="20"/>
                <w:szCs w:val="20"/>
              </w:rPr>
            </w:pPr>
            <w:r>
              <w:rPr>
                <w:rFonts w:ascii="Times New Roman" w:eastAsia="Times New Roman" w:hAnsi="Times New Roman" w:cs="Times New Roman"/>
                <w:sz w:val="20"/>
                <w:szCs w:val="20"/>
              </w:rPr>
              <w:t>приемами изображения</w:t>
            </w:r>
          </w:p>
        </w:tc>
        <w:tc>
          <w:tcPr>
            <w:tcW w:w="300" w:type="dxa"/>
            <w:tcBorders>
              <w:right w:val="single" w:sz="8" w:space="0" w:color="auto"/>
            </w:tcBorders>
            <w:vAlign w:val="bottom"/>
          </w:tcPr>
          <w:p w:rsidR="00954CCF" w:rsidRDefault="00954CCF">
            <w:pPr>
              <w:rPr>
                <w:sz w:val="7"/>
                <w:szCs w:val="7"/>
              </w:rPr>
            </w:pPr>
          </w:p>
        </w:tc>
        <w:tc>
          <w:tcPr>
            <w:tcW w:w="2780" w:type="dxa"/>
            <w:gridSpan w:val="3"/>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умение выбирать предмет для</w:t>
            </w:r>
          </w:p>
        </w:tc>
        <w:tc>
          <w:tcPr>
            <w:tcW w:w="2660" w:type="dxa"/>
            <w:gridSpan w:val="3"/>
            <w:vMerge w:val="restart"/>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 рисовать дерево, передавая</w:t>
            </w: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6"/>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580" w:type="dxa"/>
            <w:vMerge/>
            <w:vAlign w:val="bottom"/>
          </w:tcPr>
          <w:p w:rsidR="00954CCF" w:rsidRDefault="00954CCF">
            <w:pPr>
              <w:rPr>
                <w:sz w:val="12"/>
                <w:szCs w:val="12"/>
              </w:rPr>
            </w:pPr>
          </w:p>
        </w:tc>
        <w:tc>
          <w:tcPr>
            <w:tcW w:w="22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780" w:type="dxa"/>
            <w:gridSpan w:val="3"/>
            <w:vMerge/>
            <w:tcBorders>
              <w:right w:val="single" w:sz="8" w:space="0" w:color="auto"/>
            </w:tcBorders>
            <w:vAlign w:val="bottom"/>
          </w:tcPr>
          <w:p w:rsidR="00954CCF" w:rsidRDefault="00954CCF">
            <w:pPr>
              <w:rPr>
                <w:sz w:val="12"/>
                <w:szCs w:val="12"/>
              </w:rPr>
            </w:pPr>
          </w:p>
        </w:tc>
        <w:tc>
          <w:tcPr>
            <w:tcW w:w="2660" w:type="dxa"/>
            <w:gridSpan w:val="3"/>
            <w:vMerge/>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фигуры по форме и по</w:t>
            </w:r>
          </w:p>
        </w:tc>
        <w:tc>
          <w:tcPr>
            <w:tcW w:w="0" w:type="dxa"/>
            <w:vAlign w:val="bottom"/>
          </w:tcPr>
          <w:p w:rsidR="00954CCF" w:rsidRDefault="00954CCF">
            <w:pPr>
              <w:rPr>
                <w:sz w:val="1"/>
                <w:szCs w:val="1"/>
              </w:rPr>
            </w:pPr>
          </w:p>
        </w:tc>
      </w:tr>
      <w:tr w:rsidR="00954CCF">
        <w:trPr>
          <w:trHeight w:val="82"/>
        </w:trPr>
        <w:tc>
          <w:tcPr>
            <w:tcW w:w="1140" w:type="dxa"/>
            <w:vAlign w:val="bottom"/>
          </w:tcPr>
          <w:p w:rsidR="00954CCF" w:rsidRDefault="00954CCF">
            <w:pPr>
              <w:rPr>
                <w:sz w:val="7"/>
                <w:szCs w:val="7"/>
              </w:rPr>
            </w:pPr>
          </w:p>
        </w:tc>
        <w:tc>
          <w:tcPr>
            <w:tcW w:w="480" w:type="dxa"/>
            <w:tcBorders>
              <w:right w:val="single" w:sz="8" w:space="0" w:color="auto"/>
            </w:tcBorders>
            <w:vAlign w:val="bottom"/>
          </w:tcPr>
          <w:p w:rsidR="00954CCF" w:rsidRDefault="00954CCF">
            <w:pPr>
              <w:rPr>
                <w:sz w:val="7"/>
                <w:szCs w:val="7"/>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впечатления.</w:t>
            </w:r>
          </w:p>
        </w:tc>
        <w:tc>
          <w:tcPr>
            <w:tcW w:w="220" w:type="dxa"/>
            <w:tcBorders>
              <w:right w:val="single" w:sz="8" w:space="0" w:color="auto"/>
            </w:tcBorders>
            <w:vAlign w:val="bottom"/>
          </w:tcPr>
          <w:p w:rsidR="00954CCF" w:rsidRDefault="00954CCF">
            <w:pPr>
              <w:rPr>
                <w:sz w:val="7"/>
                <w:szCs w:val="7"/>
              </w:rPr>
            </w:pPr>
          </w:p>
        </w:tc>
        <w:tc>
          <w:tcPr>
            <w:tcW w:w="280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предметов овальной и круглой</w:t>
            </w:r>
          </w:p>
        </w:tc>
        <w:tc>
          <w:tcPr>
            <w:tcW w:w="2460" w:type="dxa"/>
            <w:gridSpan w:val="2"/>
            <w:vMerge w:val="restart"/>
            <w:vAlign w:val="bottom"/>
          </w:tcPr>
          <w:p w:rsidR="00954CCF" w:rsidRDefault="00954CCF">
            <w:pPr>
              <w:ind w:left="40"/>
              <w:rPr>
                <w:sz w:val="20"/>
                <w:szCs w:val="20"/>
              </w:rPr>
            </w:pPr>
            <w:r>
              <w:rPr>
                <w:rFonts w:ascii="Times New Roman" w:eastAsia="Times New Roman" w:hAnsi="Times New Roman" w:cs="Times New Roman"/>
                <w:sz w:val="20"/>
                <w:szCs w:val="20"/>
              </w:rPr>
              <w:t>изображения.</w:t>
            </w:r>
          </w:p>
        </w:tc>
        <w:tc>
          <w:tcPr>
            <w:tcW w:w="320" w:type="dxa"/>
            <w:tcBorders>
              <w:right w:val="single" w:sz="8" w:space="0" w:color="auto"/>
            </w:tcBorders>
            <w:vAlign w:val="bottom"/>
          </w:tcPr>
          <w:p w:rsidR="00954CCF" w:rsidRDefault="00954CCF">
            <w:pPr>
              <w:rPr>
                <w:sz w:val="7"/>
                <w:szCs w:val="7"/>
              </w:rPr>
            </w:pPr>
          </w:p>
        </w:tc>
        <w:tc>
          <w:tcPr>
            <w:tcW w:w="236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его характерные</w:t>
            </w:r>
          </w:p>
        </w:tc>
        <w:tc>
          <w:tcPr>
            <w:tcW w:w="300" w:type="dxa"/>
            <w:tcBorders>
              <w:right w:val="single" w:sz="8" w:space="0" w:color="auto"/>
            </w:tcBorders>
            <w:vAlign w:val="bottom"/>
          </w:tcPr>
          <w:p w:rsidR="00954CCF" w:rsidRDefault="00954CCF">
            <w:pPr>
              <w:rPr>
                <w:sz w:val="7"/>
                <w:szCs w:val="7"/>
              </w:rPr>
            </w:pP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9"/>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580" w:type="dxa"/>
            <w:vMerge/>
            <w:vAlign w:val="bottom"/>
          </w:tcPr>
          <w:p w:rsidR="00954CCF" w:rsidRDefault="00954CCF">
            <w:pPr>
              <w:rPr>
                <w:sz w:val="12"/>
                <w:szCs w:val="12"/>
              </w:rPr>
            </w:pPr>
          </w:p>
        </w:tc>
        <w:tc>
          <w:tcPr>
            <w:tcW w:w="220" w:type="dxa"/>
            <w:tcBorders>
              <w:right w:val="single" w:sz="8" w:space="0" w:color="auto"/>
            </w:tcBorders>
            <w:vAlign w:val="bottom"/>
          </w:tcPr>
          <w:p w:rsidR="00954CCF" w:rsidRDefault="00954CCF">
            <w:pPr>
              <w:rPr>
                <w:sz w:val="12"/>
                <w:szCs w:val="12"/>
              </w:rPr>
            </w:pPr>
          </w:p>
        </w:tc>
        <w:tc>
          <w:tcPr>
            <w:tcW w:w="2800" w:type="dxa"/>
            <w:gridSpan w:val="2"/>
            <w:vMerge/>
            <w:tcBorders>
              <w:right w:val="single" w:sz="8" w:space="0" w:color="auto"/>
            </w:tcBorders>
            <w:vAlign w:val="bottom"/>
          </w:tcPr>
          <w:p w:rsidR="00954CCF" w:rsidRDefault="00954CCF">
            <w:pPr>
              <w:rPr>
                <w:sz w:val="12"/>
                <w:szCs w:val="12"/>
              </w:rPr>
            </w:pPr>
          </w:p>
        </w:tc>
        <w:tc>
          <w:tcPr>
            <w:tcW w:w="246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размеру.</w:t>
            </w:r>
          </w:p>
        </w:tc>
        <w:tc>
          <w:tcPr>
            <w:tcW w:w="0" w:type="dxa"/>
            <w:vAlign w:val="bottom"/>
          </w:tcPr>
          <w:p w:rsidR="00954CCF" w:rsidRDefault="00954CCF">
            <w:pPr>
              <w:rPr>
                <w:sz w:val="1"/>
                <w:szCs w:val="1"/>
              </w:rPr>
            </w:pPr>
          </w:p>
        </w:tc>
      </w:tr>
      <w:tr w:rsidR="00954CCF">
        <w:trPr>
          <w:trHeight w:val="79"/>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Закреплять:</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формы.</w:t>
            </w:r>
          </w:p>
        </w:tc>
        <w:tc>
          <w:tcPr>
            <w:tcW w:w="300" w:type="dxa"/>
            <w:tcBorders>
              <w:right w:val="single" w:sz="8" w:space="0" w:color="auto"/>
            </w:tcBorders>
            <w:vAlign w:val="bottom"/>
          </w:tcPr>
          <w:p w:rsidR="00954CCF" w:rsidRDefault="00954CCF">
            <w:pPr>
              <w:rPr>
                <w:sz w:val="6"/>
                <w:szCs w:val="6"/>
              </w:rPr>
            </w:pPr>
          </w:p>
        </w:tc>
        <w:tc>
          <w:tcPr>
            <w:tcW w:w="246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Учить передавать в рисунке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особенности: ствол,</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49"/>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580" w:type="dxa"/>
            <w:vMerge/>
            <w:vAlign w:val="bottom"/>
          </w:tcPr>
          <w:p w:rsidR="00954CCF" w:rsidRDefault="00954CCF">
            <w:pPr>
              <w:rPr>
                <w:sz w:val="12"/>
                <w:szCs w:val="12"/>
              </w:rPr>
            </w:pPr>
          </w:p>
        </w:tc>
        <w:tc>
          <w:tcPr>
            <w:tcW w:w="22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46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i/>
                <w:iCs/>
                <w:sz w:val="20"/>
                <w:szCs w:val="20"/>
              </w:rPr>
              <w:t>Художественно-</w:t>
            </w:r>
          </w:p>
        </w:tc>
        <w:tc>
          <w:tcPr>
            <w:tcW w:w="0" w:type="dxa"/>
            <w:vAlign w:val="bottom"/>
          </w:tcPr>
          <w:p w:rsidR="00954CCF" w:rsidRDefault="00954CCF">
            <w:pPr>
              <w:rPr>
                <w:sz w:val="1"/>
                <w:szCs w:val="1"/>
              </w:rPr>
            </w:pPr>
          </w:p>
        </w:tc>
      </w:tr>
      <w:tr w:rsidR="00954CCF">
        <w:trPr>
          <w:trHeight w:val="82"/>
        </w:trPr>
        <w:tc>
          <w:tcPr>
            <w:tcW w:w="1140" w:type="dxa"/>
            <w:vAlign w:val="bottom"/>
          </w:tcPr>
          <w:p w:rsidR="00954CCF" w:rsidRDefault="00954CCF">
            <w:pPr>
              <w:rPr>
                <w:sz w:val="7"/>
                <w:szCs w:val="7"/>
              </w:rPr>
            </w:pPr>
          </w:p>
        </w:tc>
        <w:tc>
          <w:tcPr>
            <w:tcW w:w="480" w:type="dxa"/>
            <w:tcBorders>
              <w:right w:val="single" w:sz="8" w:space="0" w:color="auto"/>
            </w:tcBorders>
            <w:vAlign w:val="bottom"/>
          </w:tcPr>
          <w:p w:rsidR="00954CCF" w:rsidRDefault="00954CCF">
            <w:pPr>
              <w:rPr>
                <w:sz w:val="7"/>
                <w:szCs w:val="7"/>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 приемы рисования кистью;</w:t>
            </w:r>
          </w:p>
        </w:tc>
        <w:tc>
          <w:tcPr>
            <w:tcW w:w="220" w:type="dxa"/>
            <w:tcBorders>
              <w:right w:val="single" w:sz="8" w:space="0" w:color="auto"/>
            </w:tcBorders>
            <w:vAlign w:val="bottom"/>
          </w:tcPr>
          <w:p w:rsidR="00954CCF" w:rsidRDefault="00954CCF">
            <w:pPr>
              <w:rPr>
                <w:sz w:val="7"/>
                <w:szCs w:val="7"/>
              </w:rPr>
            </w:pPr>
          </w:p>
        </w:tc>
        <w:tc>
          <w:tcPr>
            <w:tcW w:w="2500" w:type="dxa"/>
            <w:vMerge w:val="restart"/>
            <w:vAlign w:val="bottom"/>
          </w:tcPr>
          <w:p w:rsidR="00954CCF" w:rsidRDefault="00954CCF">
            <w:pPr>
              <w:spacing w:line="229" w:lineRule="exact"/>
              <w:ind w:left="40"/>
              <w:rPr>
                <w:sz w:val="20"/>
                <w:szCs w:val="20"/>
              </w:rPr>
            </w:pPr>
            <w:r>
              <w:rPr>
                <w:rFonts w:ascii="Times New Roman" w:eastAsia="Times New Roman" w:hAnsi="Times New Roman" w:cs="Times New Roman"/>
                <w:sz w:val="20"/>
                <w:szCs w:val="20"/>
              </w:rPr>
              <w:t>Учить:</w:t>
            </w:r>
          </w:p>
        </w:tc>
        <w:tc>
          <w:tcPr>
            <w:tcW w:w="300" w:type="dxa"/>
            <w:tcBorders>
              <w:right w:val="single" w:sz="8" w:space="0" w:color="auto"/>
            </w:tcBorders>
            <w:vAlign w:val="bottom"/>
          </w:tcPr>
          <w:p w:rsidR="00954CCF" w:rsidRDefault="00954CCF">
            <w:pPr>
              <w:rPr>
                <w:sz w:val="7"/>
                <w:szCs w:val="7"/>
              </w:rPr>
            </w:pPr>
          </w:p>
        </w:tc>
        <w:tc>
          <w:tcPr>
            <w:tcW w:w="2460" w:type="dxa"/>
            <w:gridSpan w:val="2"/>
            <w:vMerge w:val="restart"/>
            <w:vAlign w:val="bottom"/>
          </w:tcPr>
          <w:p w:rsidR="00954CCF" w:rsidRDefault="00954CCF">
            <w:pPr>
              <w:ind w:left="40"/>
              <w:rPr>
                <w:sz w:val="20"/>
                <w:szCs w:val="20"/>
              </w:rPr>
            </w:pPr>
            <w:r>
              <w:rPr>
                <w:rFonts w:ascii="Times New Roman" w:eastAsia="Times New Roman" w:hAnsi="Times New Roman" w:cs="Times New Roman"/>
                <w:sz w:val="20"/>
                <w:szCs w:val="20"/>
              </w:rPr>
              <w:t>части растения.</w:t>
            </w:r>
          </w:p>
        </w:tc>
        <w:tc>
          <w:tcPr>
            <w:tcW w:w="320" w:type="dxa"/>
            <w:tcBorders>
              <w:right w:val="single" w:sz="8" w:space="0" w:color="auto"/>
            </w:tcBorders>
            <w:vAlign w:val="bottom"/>
          </w:tcPr>
          <w:p w:rsidR="00954CCF" w:rsidRDefault="00954CCF">
            <w:pPr>
              <w:rPr>
                <w:sz w:val="7"/>
                <w:szCs w:val="7"/>
              </w:rPr>
            </w:pPr>
          </w:p>
        </w:tc>
        <w:tc>
          <w:tcPr>
            <w:tcW w:w="2360" w:type="dxa"/>
            <w:gridSpan w:val="2"/>
            <w:vMerge w:val="restart"/>
            <w:vAlign w:val="bottom"/>
          </w:tcPr>
          <w:p w:rsidR="00954CCF" w:rsidRDefault="00954CCF">
            <w:pPr>
              <w:spacing w:line="229" w:lineRule="exact"/>
              <w:ind w:left="60"/>
              <w:rPr>
                <w:sz w:val="20"/>
                <w:szCs w:val="20"/>
              </w:rPr>
            </w:pPr>
            <w:r>
              <w:rPr>
                <w:rFonts w:ascii="Times New Roman" w:eastAsia="Times New Roman" w:hAnsi="Times New Roman" w:cs="Times New Roman"/>
                <w:sz w:val="20"/>
                <w:szCs w:val="20"/>
              </w:rPr>
              <w:t>расходящиеся от него</w:t>
            </w:r>
          </w:p>
        </w:tc>
        <w:tc>
          <w:tcPr>
            <w:tcW w:w="300" w:type="dxa"/>
            <w:tcBorders>
              <w:right w:val="single" w:sz="8" w:space="0" w:color="auto"/>
            </w:tcBorders>
            <w:vAlign w:val="bottom"/>
          </w:tcPr>
          <w:p w:rsidR="00954CCF" w:rsidRDefault="00954CCF">
            <w:pPr>
              <w:rPr>
                <w:sz w:val="7"/>
                <w:szCs w:val="7"/>
              </w:rPr>
            </w:pPr>
          </w:p>
        </w:tc>
        <w:tc>
          <w:tcPr>
            <w:tcW w:w="2100" w:type="dxa"/>
            <w:vMerge/>
            <w:vAlign w:val="bottom"/>
          </w:tcPr>
          <w:p w:rsidR="00954CCF" w:rsidRDefault="00954CCF">
            <w:pPr>
              <w:rPr>
                <w:sz w:val="7"/>
                <w:szCs w:val="7"/>
              </w:rPr>
            </w:pPr>
          </w:p>
        </w:tc>
        <w:tc>
          <w:tcPr>
            <w:tcW w:w="0" w:type="dxa"/>
            <w:vAlign w:val="bottom"/>
          </w:tcPr>
          <w:p w:rsidR="00954CCF" w:rsidRDefault="00954CCF">
            <w:pPr>
              <w:rPr>
                <w:sz w:val="1"/>
                <w:szCs w:val="1"/>
              </w:rPr>
            </w:pPr>
          </w:p>
        </w:tc>
      </w:tr>
      <w:tr w:rsidR="00954CCF">
        <w:trPr>
          <w:trHeight w:val="149"/>
        </w:trPr>
        <w:tc>
          <w:tcPr>
            <w:tcW w:w="1140" w:type="dxa"/>
            <w:vAlign w:val="bottom"/>
          </w:tcPr>
          <w:p w:rsidR="00954CCF" w:rsidRDefault="00954CCF">
            <w:pPr>
              <w:rPr>
                <w:sz w:val="12"/>
                <w:szCs w:val="12"/>
              </w:rPr>
            </w:pPr>
          </w:p>
        </w:tc>
        <w:tc>
          <w:tcPr>
            <w:tcW w:w="480" w:type="dxa"/>
            <w:tcBorders>
              <w:right w:val="single" w:sz="8" w:space="0" w:color="auto"/>
            </w:tcBorders>
            <w:vAlign w:val="bottom"/>
          </w:tcPr>
          <w:p w:rsidR="00954CCF" w:rsidRDefault="00954CCF">
            <w:pPr>
              <w:rPr>
                <w:sz w:val="12"/>
                <w:szCs w:val="12"/>
              </w:rPr>
            </w:pPr>
          </w:p>
        </w:tc>
        <w:tc>
          <w:tcPr>
            <w:tcW w:w="2580" w:type="dxa"/>
            <w:vMerge/>
            <w:vAlign w:val="bottom"/>
          </w:tcPr>
          <w:p w:rsidR="00954CCF" w:rsidRDefault="00954CCF">
            <w:pPr>
              <w:rPr>
                <w:sz w:val="12"/>
                <w:szCs w:val="12"/>
              </w:rPr>
            </w:pPr>
          </w:p>
        </w:tc>
        <w:tc>
          <w:tcPr>
            <w:tcW w:w="220" w:type="dxa"/>
            <w:tcBorders>
              <w:right w:val="single" w:sz="8" w:space="0" w:color="auto"/>
            </w:tcBorders>
            <w:vAlign w:val="bottom"/>
          </w:tcPr>
          <w:p w:rsidR="00954CCF" w:rsidRDefault="00954CCF">
            <w:pPr>
              <w:rPr>
                <w:sz w:val="12"/>
                <w:szCs w:val="12"/>
              </w:rPr>
            </w:pPr>
          </w:p>
        </w:tc>
        <w:tc>
          <w:tcPr>
            <w:tcW w:w="2500" w:type="dxa"/>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460" w:type="dxa"/>
            <w:gridSpan w:val="2"/>
            <w:vMerge/>
            <w:vAlign w:val="bottom"/>
          </w:tcPr>
          <w:p w:rsidR="00954CCF" w:rsidRDefault="00954CCF">
            <w:pPr>
              <w:rPr>
                <w:sz w:val="12"/>
                <w:szCs w:val="12"/>
              </w:rPr>
            </w:pPr>
          </w:p>
        </w:tc>
        <w:tc>
          <w:tcPr>
            <w:tcW w:w="320" w:type="dxa"/>
            <w:tcBorders>
              <w:right w:val="single" w:sz="8" w:space="0" w:color="auto"/>
            </w:tcBorders>
            <w:vAlign w:val="bottom"/>
          </w:tcPr>
          <w:p w:rsidR="00954CCF" w:rsidRDefault="00954CCF">
            <w:pPr>
              <w:rPr>
                <w:sz w:val="12"/>
                <w:szCs w:val="12"/>
              </w:rPr>
            </w:pPr>
          </w:p>
        </w:tc>
        <w:tc>
          <w:tcPr>
            <w:tcW w:w="2360" w:type="dxa"/>
            <w:gridSpan w:val="2"/>
            <w:vMerge/>
            <w:vAlign w:val="bottom"/>
          </w:tcPr>
          <w:p w:rsidR="00954CCF" w:rsidRDefault="00954CCF">
            <w:pPr>
              <w:rPr>
                <w:sz w:val="12"/>
                <w:szCs w:val="12"/>
              </w:rPr>
            </w:pPr>
          </w:p>
        </w:tc>
        <w:tc>
          <w:tcPr>
            <w:tcW w:w="300" w:type="dxa"/>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29" w:lineRule="exact"/>
              <w:ind w:left="60"/>
              <w:rPr>
                <w:sz w:val="20"/>
                <w:szCs w:val="20"/>
              </w:rPr>
            </w:pPr>
            <w:r>
              <w:rPr>
                <w:rFonts w:ascii="Times New Roman" w:eastAsia="Times New Roman" w:hAnsi="Times New Roman" w:cs="Times New Roman"/>
                <w:i/>
                <w:iCs/>
                <w:sz w:val="20"/>
                <w:szCs w:val="20"/>
              </w:rPr>
              <w:t>эстетическое</w:t>
            </w:r>
          </w:p>
        </w:tc>
        <w:tc>
          <w:tcPr>
            <w:tcW w:w="0" w:type="dxa"/>
            <w:vAlign w:val="bottom"/>
          </w:tcPr>
          <w:p w:rsidR="00954CCF" w:rsidRDefault="00954CCF">
            <w:pPr>
              <w:rPr>
                <w:sz w:val="1"/>
                <w:szCs w:val="1"/>
              </w:rPr>
            </w:pPr>
          </w:p>
        </w:tc>
      </w:tr>
      <w:tr w:rsidR="00954CCF">
        <w:trPr>
          <w:trHeight w:val="79"/>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 умения правильно держать</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 сравнивать эти формы,</w:t>
            </w:r>
          </w:p>
        </w:tc>
        <w:tc>
          <w:tcPr>
            <w:tcW w:w="300" w:type="dxa"/>
            <w:tcBorders>
              <w:right w:val="single" w:sz="8" w:space="0" w:color="auto"/>
            </w:tcBorders>
            <w:vAlign w:val="bottom"/>
          </w:tcPr>
          <w:p w:rsidR="00954CCF" w:rsidRDefault="00954CCF">
            <w:pPr>
              <w:rPr>
                <w:sz w:val="6"/>
                <w:szCs w:val="6"/>
              </w:rPr>
            </w:pPr>
          </w:p>
        </w:tc>
        <w:tc>
          <w:tcPr>
            <w:tcW w:w="246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Закреплять умение: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w w:val="98"/>
                <w:sz w:val="20"/>
                <w:szCs w:val="20"/>
              </w:rPr>
              <w:t>длинные и короткие ветви;</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1"/>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6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i/>
                <w:iCs/>
                <w:sz w:val="20"/>
                <w:szCs w:val="20"/>
              </w:rPr>
              <w:t>развитие:</w:t>
            </w:r>
          </w:p>
        </w:tc>
        <w:tc>
          <w:tcPr>
            <w:tcW w:w="0" w:type="dxa"/>
            <w:vAlign w:val="bottom"/>
          </w:tcPr>
          <w:p w:rsidR="00954CCF" w:rsidRDefault="00954CCF">
            <w:pPr>
              <w:rPr>
                <w:sz w:val="1"/>
                <w:szCs w:val="1"/>
              </w:rPr>
            </w:pPr>
          </w:p>
        </w:tc>
      </w:tr>
      <w:tr w:rsidR="00954CCF">
        <w:trPr>
          <w:trHeight w:val="79"/>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кисть, промывать ее в воде,</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выделять их отличия;</w:t>
            </w:r>
          </w:p>
        </w:tc>
        <w:tc>
          <w:tcPr>
            <w:tcW w:w="300" w:type="dxa"/>
            <w:tcBorders>
              <w:right w:val="single" w:sz="8" w:space="0" w:color="auto"/>
            </w:tcBorders>
            <w:vAlign w:val="bottom"/>
          </w:tcPr>
          <w:p w:rsidR="00954CCF" w:rsidRDefault="00954CCF">
            <w:pPr>
              <w:rPr>
                <w:sz w:val="6"/>
                <w:szCs w:val="6"/>
              </w:rPr>
            </w:pPr>
          </w:p>
        </w:tc>
        <w:tc>
          <w:tcPr>
            <w:tcW w:w="2780" w:type="dxa"/>
            <w:gridSpan w:val="3"/>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 рисовать кистью и красками;</w:t>
            </w:r>
          </w:p>
        </w:tc>
        <w:tc>
          <w:tcPr>
            <w:tcW w:w="2660" w:type="dxa"/>
            <w:gridSpan w:val="3"/>
            <w:vMerge w:val="restart"/>
            <w:tcBorders>
              <w:right w:val="single" w:sz="8" w:space="0" w:color="auto"/>
            </w:tcBorders>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 передавать в рисунке образ</w:t>
            </w: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1"/>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780" w:type="dxa"/>
            <w:gridSpan w:val="3"/>
            <w:vMerge/>
            <w:tcBorders>
              <w:right w:val="single" w:sz="8" w:space="0" w:color="auto"/>
            </w:tcBorders>
            <w:vAlign w:val="bottom"/>
          </w:tcPr>
          <w:p w:rsidR="00954CCF" w:rsidRDefault="00954CCF">
            <w:pPr>
              <w:rPr>
                <w:sz w:val="13"/>
                <w:szCs w:val="13"/>
              </w:rPr>
            </w:pPr>
          </w:p>
        </w:tc>
        <w:tc>
          <w:tcPr>
            <w:tcW w:w="2660" w:type="dxa"/>
            <w:gridSpan w:val="3"/>
            <w:vMerge/>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формировать умение</w:t>
            </w:r>
          </w:p>
        </w:tc>
        <w:tc>
          <w:tcPr>
            <w:tcW w:w="0" w:type="dxa"/>
            <w:vAlign w:val="bottom"/>
          </w:tcPr>
          <w:p w:rsidR="00954CCF" w:rsidRDefault="00954CCF">
            <w:pPr>
              <w:rPr>
                <w:sz w:val="1"/>
                <w:szCs w:val="1"/>
              </w:rPr>
            </w:pPr>
          </w:p>
        </w:tc>
      </w:tr>
      <w:tr w:rsidR="00954CCF">
        <w:trPr>
          <w:trHeight w:val="77"/>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осушать о тряпочку.</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 передавать в рисунке</w:t>
            </w:r>
          </w:p>
        </w:tc>
        <w:tc>
          <w:tcPr>
            <w:tcW w:w="300" w:type="dxa"/>
            <w:tcBorders>
              <w:right w:val="single" w:sz="8" w:space="0" w:color="auto"/>
            </w:tcBorders>
            <w:vAlign w:val="bottom"/>
          </w:tcPr>
          <w:p w:rsidR="00954CCF" w:rsidRDefault="00954CCF">
            <w:pPr>
              <w:rPr>
                <w:sz w:val="6"/>
                <w:szCs w:val="6"/>
              </w:rPr>
            </w:pPr>
          </w:p>
        </w:tc>
        <w:tc>
          <w:tcPr>
            <w:tcW w:w="246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 правильно держать кисть,</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фруктового дерева;</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6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эмоционально</w:t>
            </w:r>
          </w:p>
        </w:tc>
        <w:tc>
          <w:tcPr>
            <w:tcW w:w="0" w:type="dxa"/>
            <w:vAlign w:val="bottom"/>
          </w:tcPr>
          <w:p w:rsidR="00954CCF" w:rsidRDefault="00954CCF">
            <w:pPr>
              <w:rPr>
                <w:sz w:val="1"/>
                <w:szCs w:val="1"/>
              </w:rPr>
            </w:pPr>
          </w:p>
        </w:tc>
      </w:tr>
      <w:tr w:rsidR="00954CCF">
        <w:trPr>
          <w:trHeight w:val="77"/>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Поощрять рисование разных</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w w:val="99"/>
                <w:sz w:val="20"/>
                <w:szCs w:val="20"/>
              </w:rPr>
              <w:t>отличительные особенности</w:t>
            </w:r>
          </w:p>
        </w:tc>
        <w:tc>
          <w:tcPr>
            <w:tcW w:w="300" w:type="dxa"/>
            <w:tcBorders>
              <w:right w:val="single" w:sz="8" w:space="0" w:color="auto"/>
            </w:tcBorders>
            <w:vAlign w:val="bottom"/>
          </w:tcPr>
          <w:p w:rsidR="00954CCF" w:rsidRDefault="00954CCF">
            <w:pPr>
              <w:rPr>
                <w:sz w:val="6"/>
                <w:szCs w:val="6"/>
              </w:rPr>
            </w:pPr>
          </w:p>
        </w:tc>
        <w:tc>
          <w:tcPr>
            <w:tcW w:w="246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промывать ее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 быстрому приему</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6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откликаться  на</w:t>
            </w:r>
          </w:p>
        </w:tc>
        <w:tc>
          <w:tcPr>
            <w:tcW w:w="0" w:type="dxa"/>
            <w:vAlign w:val="bottom"/>
          </w:tcPr>
          <w:p w:rsidR="00954CCF" w:rsidRDefault="00954CCF">
            <w:pPr>
              <w:rPr>
                <w:sz w:val="1"/>
                <w:szCs w:val="1"/>
              </w:rPr>
            </w:pPr>
          </w:p>
        </w:tc>
      </w:tr>
      <w:tr w:rsidR="00954CCF">
        <w:trPr>
          <w:trHeight w:val="74"/>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предметов в соответствии с</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круглой и овальной формы.</w:t>
            </w:r>
          </w:p>
        </w:tc>
        <w:tc>
          <w:tcPr>
            <w:tcW w:w="300" w:type="dxa"/>
            <w:tcBorders>
              <w:right w:val="single" w:sz="8" w:space="0" w:color="auto"/>
            </w:tcBorders>
            <w:vAlign w:val="bottom"/>
          </w:tcPr>
          <w:p w:rsidR="00954CCF" w:rsidRDefault="00954CCF">
            <w:pPr>
              <w:rPr>
                <w:sz w:val="6"/>
                <w:szCs w:val="6"/>
              </w:rPr>
            </w:pPr>
          </w:p>
        </w:tc>
        <w:tc>
          <w:tcPr>
            <w:tcW w:w="246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и осушать.</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3" w:lineRule="exact"/>
              <w:ind w:left="60"/>
              <w:rPr>
                <w:sz w:val="20"/>
                <w:szCs w:val="20"/>
              </w:rPr>
            </w:pPr>
            <w:r>
              <w:rPr>
                <w:rFonts w:ascii="Times New Roman" w:eastAsia="Times New Roman" w:hAnsi="Times New Roman" w:cs="Times New Roman"/>
                <w:sz w:val="20"/>
                <w:szCs w:val="20"/>
              </w:rPr>
              <w:t>рисования листвы.</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6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понравившееся</w:t>
            </w:r>
          </w:p>
        </w:tc>
        <w:tc>
          <w:tcPr>
            <w:tcW w:w="0" w:type="dxa"/>
            <w:vAlign w:val="bottom"/>
          </w:tcPr>
          <w:p w:rsidR="00954CCF" w:rsidRDefault="00954CCF">
            <w:pPr>
              <w:rPr>
                <w:sz w:val="1"/>
                <w:szCs w:val="1"/>
              </w:rPr>
            </w:pPr>
          </w:p>
        </w:tc>
      </w:tr>
      <w:tr w:rsidR="00954CCF">
        <w:trPr>
          <w:trHeight w:val="74"/>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содержанием рисунка</w:t>
            </w: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Закреплять навыки</w:t>
            </w:r>
          </w:p>
        </w:tc>
        <w:tc>
          <w:tcPr>
            <w:tcW w:w="300" w:type="dxa"/>
            <w:tcBorders>
              <w:right w:val="single" w:sz="8" w:space="0" w:color="auto"/>
            </w:tcBorders>
            <w:vAlign w:val="bottom"/>
          </w:tcPr>
          <w:p w:rsidR="00954CCF" w:rsidRDefault="00954CCF">
            <w:pPr>
              <w:rPr>
                <w:sz w:val="6"/>
                <w:szCs w:val="6"/>
              </w:rPr>
            </w:pPr>
          </w:p>
        </w:tc>
        <w:tc>
          <w:tcPr>
            <w:tcW w:w="2460" w:type="dxa"/>
            <w:gridSpan w:val="2"/>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Совершенствовать умение</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Закреплять приемы</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6"/>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Merge/>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6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Merge w:val="restart"/>
            <w:vAlign w:val="bottom"/>
          </w:tcPr>
          <w:p w:rsidR="00954CCF" w:rsidRDefault="00954CCF">
            <w:pPr>
              <w:ind w:left="60"/>
              <w:rPr>
                <w:sz w:val="20"/>
                <w:szCs w:val="20"/>
              </w:rPr>
            </w:pPr>
            <w:r>
              <w:rPr>
                <w:rFonts w:ascii="Times New Roman" w:eastAsia="Times New Roman" w:hAnsi="Times New Roman" w:cs="Times New Roman"/>
                <w:sz w:val="20"/>
                <w:szCs w:val="20"/>
              </w:rPr>
              <w:t>произведение</w:t>
            </w:r>
          </w:p>
        </w:tc>
        <w:tc>
          <w:tcPr>
            <w:tcW w:w="0" w:type="dxa"/>
            <w:vAlign w:val="bottom"/>
          </w:tcPr>
          <w:p w:rsidR="00954CCF" w:rsidRDefault="00954CCF">
            <w:pPr>
              <w:rPr>
                <w:sz w:val="1"/>
                <w:szCs w:val="1"/>
              </w:rPr>
            </w:pPr>
          </w:p>
        </w:tc>
      </w:tr>
      <w:tr w:rsidR="00954CCF">
        <w:trPr>
          <w:trHeight w:val="74"/>
        </w:trPr>
        <w:tc>
          <w:tcPr>
            <w:tcW w:w="1140" w:type="dxa"/>
            <w:vAlign w:val="bottom"/>
          </w:tcPr>
          <w:p w:rsidR="00954CCF" w:rsidRDefault="00954CCF">
            <w:pPr>
              <w:rPr>
                <w:sz w:val="6"/>
                <w:szCs w:val="6"/>
              </w:rPr>
            </w:pPr>
          </w:p>
        </w:tc>
        <w:tc>
          <w:tcPr>
            <w:tcW w:w="480" w:type="dxa"/>
            <w:tcBorders>
              <w:right w:val="single" w:sz="8" w:space="0" w:color="auto"/>
            </w:tcBorders>
            <w:vAlign w:val="bottom"/>
          </w:tcPr>
          <w:p w:rsidR="00954CCF" w:rsidRDefault="00954CCF">
            <w:pPr>
              <w:rPr>
                <w:sz w:val="6"/>
                <w:szCs w:val="6"/>
              </w:rPr>
            </w:pPr>
          </w:p>
        </w:tc>
        <w:tc>
          <w:tcPr>
            <w:tcW w:w="2580" w:type="dxa"/>
            <w:vAlign w:val="bottom"/>
          </w:tcPr>
          <w:p w:rsidR="00954CCF" w:rsidRDefault="00954CCF">
            <w:pPr>
              <w:rPr>
                <w:sz w:val="6"/>
                <w:szCs w:val="6"/>
              </w:rPr>
            </w:pPr>
          </w:p>
        </w:tc>
        <w:tc>
          <w:tcPr>
            <w:tcW w:w="220" w:type="dxa"/>
            <w:tcBorders>
              <w:right w:val="single" w:sz="8" w:space="0" w:color="auto"/>
            </w:tcBorders>
            <w:vAlign w:val="bottom"/>
          </w:tcPr>
          <w:p w:rsidR="00954CCF" w:rsidRDefault="00954CCF">
            <w:pPr>
              <w:rPr>
                <w:sz w:val="6"/>
                <w:szCs w:val="6"/>
              </w:rPr>
            </w:pPr>
          </w:p>
        </w:tc>
        <w:tc>
          <w:tcPr>
            <w:tcW w:w="2500" w:type="dxa"/>
            <w:vMerge w:val="restart"/>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закрашивания.</w:t>
            </w:r>
          </w:p>
        </w:tc>
        <w:tc>
          <w:tcPr>
            <w:tcW w:w="300" w:type="dxa"/>
            <w:tcBorders>
              <w:right w:val="single" w:sz="8" w:space="0" w:color="auto"/>
            </w:tcBorders>
            <w:vAlign w:val="bottom"/>
          </w:tcPr>
          <w:p w:rsidR="00954CCF" w:rsidRDefault="00954CCF">
            <w:pPr>
              <w:rPr>
                <w:sz w:val="6"/>
                <w:szCs w:val="6"/>
              </w:rPr>
            </w:pPr>
          </w:p>
        </w:tc>
        <w:tc>
          <w:tcPr>
            <w:tcW w:w="2460" w:type="dxa"/>
            <w:gridSpan w:val="2"/>
            <w:vMerge w:val="restart"/>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рассматривать рисунки,</w:t>
            </w:r>
          </w:p>
        </w:tc>
        <w:tc>
          <w:tcPr>
            <w:tcW w:w="320" w:type="dxa"/>
            <w:tcBorders>
              <w:right w:val="single" w:sz="8" w:space="0" w:color="auto"/>
            </w:tcBorders>
            <w:vAlign w:val="bottom"/>
          </w:tcPr>
          <w:p w:rsidR="00954CCF" w:rsidRDefault="00954CCF">
            <w:pPr>
              <w:rPr>
                <w:sz w:val="6"/>
                <w:szCs w:val="6"/>
              </w:rPr>
            </w:pPr>
          </w:p>
        </w:tc>
        <w:tc>
          <w:tcPr>
            <w:tcW w:w="2360" w:type="dxa"/>
            <w:gridSpan w:val="2"/>
            <w:vMerge w:val="restart"/>
            <w:vAlign w:val="bottom"/>
          </w:tcPr>
          <w:p w:rsidR="00954CCF" w:rsidRDefault="00954CCF">
            <w:pPr>
              <w:spacing w:line="226" w:lineRule="exact"/>
              <w:ind w:left="60"/>
              <w:rPr>
                <w:sz w:val="20"/>
                <w:szCs w:val="20"/>
              </w:rPr>
            </w:pPr>
            <w:r>
              <w:rPr>
                <w:rFonts w:ascii="Times New Roman" w:eastAsia="Times New Roman" w:hAnsi="Times New Roman" w:cs="Times New Roman"/>
                <w:sz w:val="20"/>
                <w:szCs w:val="20"/>
              </w:rPr>
              <w:t>рисования карандашами.</w:t>
            </w:r>
          </w:p>
        </w:tc>
        <w:tc>
          <w:tcPr>
            <w:tcW w:w="300" w:type="dxa"/>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54"/>
        </w:trPr>
        <w:tc>
          <w:tcPr>
            <w:tcW w:w="1140" w:type="dxa"/>
            <w:vAlign w:val="bottom"/>
          </w:tcPr>
          <w:p w:rsidR="00954CCF" w:rsidRDefault="00954CCF">
            <w:pPr>
              <w:rPr>
                <w:sz w:val="13"/>
                <w:szCs w:val="13"/>
              </w:rPr>
            </w:pPr>
          </w:p>
        </w:tc>
        <w:tc>
          <w:tcPr>
            <w:tcW w:w="480" w:type="dxa"/>
            <w:tcBorders>
              <w:right w:val="single" w:sz="8" w:space="0" w:color="auto"/>
            </w:tcBorders>
            <w:vAlign w:val="bottom"/>
          </w:tcPr>
          <w:p w:rsidR="00954CCF" w:rsidRDefault="00954CCF">
            <w:pPr>
              <w:rPr>
                <w:sz w:val="13"/>
                <w:szCs w:val="13"/>
              </w:rPr>
            </w:pPr>
          </w:p>
        </w:tc>
        <w:tc>
          <w:tcPr>
            <w:tcW w:w="2580" w:type="dxa"/>
            <w:vAlign w:val="bottom"/>
          </w:tcPr>
          <w:p w:rsidR="00954CCF" w:rsidRDefault="00954CCF">
            <w:pPr>
              <w:rPr>
                <w:sz w:val="13"/>
                <w:szCs w:val="13"/>
              </w:rPr>
            </w:pPr>
          </w:p>
        </w:tc>
        <w:tc>
          <w:tcPr>
            <w:tcW w:w="220" w:type="dxa"/>
            <w:tcBorders>
              <w:right w:val="single" w:sz="8" w:space="0" w:color="auto"/>
            </w:tcBorders>
            <w:vAlign w:val="bottom"/>
          </w:tcPr>
          <w:p w:rsidR="00954CCF" w:rsidRDefault="00954CCF">
            <w:pPr>
              <w:rPr>
                <w:sz w:val="13"/>
                <w:szCs w:val="13"/>
              </w:rPr>
            </w:pPr>
          </w:p>
        </w:tc>
        <w:tc>
          <w:tcPr>
            <w:tcW w:w="2500" w:type="dxa"/>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460" w:type="dxa"/>
            <w:gridSpan w:val="2"/>
            <w:vMerge/>
            <w:vAlign w:val="bottom"/>
          </w:tcPr>
          <w:p w:rsidR="00954CCF" w:rsidRDefault="00954CCF">
            <w:pPr>
              <w:rPr>
                <w:sz w:val="13"/>
                <w:szCs w:val="13"/>
              </w:rPr>
            </w:pPr>
          </w:p>
        </w:tc>
        <w:tc>
          <w:tcPr>
            <w:tcW w:w="320" w:type="dxa"/>
            <w:tcBorders>
              <w:right w:val="single" w:sz="8" w:space="0" w:color="auto"/>
            </w:tcBorders>
            <w:vAlign w:val="bottom"/>
          </w:tcPr>
          <w:p w:rsidR="00954CCF" w:rsidRDefault="00954CCF">
            <w:pPr>
              <w:rPr>
                <w:sz w:val="13"/>
                <w:szCs w:val="13"/>
              </w:rPr>
            </w:pPr>
          </w:p>
        </w:tc>
        <w:tc>
          <w:tcPr>
            <w:tcW w:w="2360" w:type="dxa"/>
            <w:gridSpan w:val="2"/>
            <w:vMerge/>
            <w:vAlign w:val="bottom"/>
          </w:tcPr>
          <w:p w:rsidR="00954CCF" w:rsidRDefault="00954CCF">
            <w:pPr>
              <w:rPr>
                <w:sz w:val="13"/>
                <w:szCs w:val="13"/>
              </w:rPr>
            </w:pPr>
          </w:p>
        </w:tc>
        <w:tc>
          <w:tcPr>
            <w:tcW w:w="300" w:type="dxa"/>
            <w:tcBorders>
              <w:right w:val="single" w:sz="8" w:space="0" w:color="auto"/>
            </w:tcBorders>
            <w:vAlign w:val="bottom"/>
          </w:tcPr>
          <w:p w:rsidR="00954CCF" w:rsidRDefault="00954CCF">
            <w:pPr>
              <w:rPr>
                <w:sz w:val="13"/>
                <w:szCs w:val="13"/>
              </w:rPr>
            </w:pPr>
          </w:p>
        </w:tc>
        <w:tc>
          <w:tcPr>
            <w:tcW w:w="2100" w:type="dxa"/>
            <w:vAlign w:val="bottom"/>
          </w:tcPr>
          <w:p w:rsidR="00954CCF" w:rsidRDefault="00954CCF">
            <w:pPr>
              <w:rPr>
                <w:sz w:val="13"/>
                <w:szCs w:val="13"/>
              </w:rPr>
            </w:pPr>
          </w:p>
        </w:tc>
        <w:tc>
          <w:tcPr>
            <w:tcW w:w="0" w:type="dxa"/>
            <w:vAlign w:val="bottom"/>
          </w:tcPr>
          <w:p w:rsidR="00954CCF" w:rsidRDefault="00954CCF">
            <w:pPr>
              <w:rPr>
                <w:sz w:val="1"/>
                <w:szCs w:val="1"/>
              </w:rPr>
            </w:pPr>
          </w:p>
        </w:tc>
      </w:tr>
      <w:tr w:rsidR="00954CCF">
        <w:trPr>
          <w:trHeight w:val="230"/>
        </w:trPr>
        <w:tc>
          <w:tcPr>
            <w:tcW w:w="1140" w:type="dxa"/>
            <w:vAlign w:val="bottom"/>
          </w:tcPr>
          <w:p w:rsidR="00954CCF" w:rsidRDefault="00954CCF">
            <w:pPr>
              <w:rPr>
                <w:sz w:val="20"/>
                <w:szCs w:val="20"/>
              </w:rPr>
            </w:pPr>
          </w:p>
        </w:tc>
        <w:tc>
          <w:tcPr>
            <w:tcW w:w="480" w:type="dxa"/>
            <w:tcBorders>
              <w:right w:val="single" w:sz="8" w:space="0" w:color="auto"/>
            </w:tcBorders>
            <w:vAlign w:val="bottom"/>
          </w:tcPr>
          <w:p w:rsidR="00954CCF" w:rsidRDefault="00954CCF">
            <w:pPr>
              <w:rPr>
                <w:sz w:val="20"/>
                <w:szCs w:val="20"/>
              </w:rPr>
            </w:pPr>
          </w:p>
        </w:tc>
        <w:tc>
          <w:tcPr>
            <w:tcW w:w="2580" w:type="dxa"/>
            <w:vAlign w:val="bottom"/>
          </w:tcPr>
          <w:p w:rsidR="00954CCF" w:rsidRDefault="00954CCF">
            <w:pPr>
              <w:rPr>
                <w:sz w:val="20"/>
                <w:szCs w:val="20"/>
              </w:rPr>
            </w:pPr>
          </w:p>
        </w:tc>
        <w:tc>
          <w:tcPr>
            <w:tcW w:w="22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Упражнять в умении</w:t>
            </w:r>
          </w:p>
        </w:tc>
        <w:tc>
          <w:tcPr>
            <w:tcW w:w="300" w:type="dxa"/>
            <w:tcBorders>
              <w:right w:val="single" w:sz="8" w:space="0" w:color="auto"/>
            </w:tcBorders>
            <w:vAlign w:val="bottom"/>
          </w:tcPr>
          <w:p w:rsidR="00954CCF" w:rsidRDefault="00954CCF">
            <w:pPr>
              <w:rPr>
                <w:sz w:val="20"/>
                <w:szCs w:val="20"/>
              </w:rPr>
            </w:pPr>
          </w:p>
        </w:tc>
        <w:tc>
          <w:tcPr>
            <w:tcW w:w="2460" w:type="dxa"/>
            <w:gridSpan w:val="2"/>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выбирать лучшие.</w:t>
            </w:r>
          </w:p>
        </w:tc>
        <w:tc>
          <w:tcPr>
            <w:tcW w:w="320" w:type="dxa"/>
            <w:tcBorders>
              <w:right w:val="single" w:sz="8" w:space="0" w:color="auto"/>
            </w:tcBorders>
            <w:vAlign w:val="bottom"/>
          </w:tcPr>
          <w:p w:rsidR="00954CCF" w:rsidRDefault="00954CCF">
            <w:pPr>
              <w:rPr>
                <w:sz w:val="20"/>
                <w:szCs w:val="20"/>
              </w:rPr>
            </w:pPr>
          </w:p>
        </w:tc>
        <w:tc>
          <w:tcPr>
            <w:tcW w:w="2660" w:type="dxa"/>
            <w:gridSpan w:val="3"/>
            <w:tcBorders>
              <w:right w:val="single" w:sz="8" w:space="0" w:color="auto"/>
            </w:tcBorders>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Подводить к эмоциональной,</w:t>
            </w: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0"/>
        </w:trPr>
        <w:tc>
          <w:tcPr>
            <w:tcW w:w="1140" w:type="dxa"/>
            <w:vAlign w:val="bottom"/>
          </w:tcPr>
          <w:p w:rsidR="00954CCF" w:rsidRDefault="00954CCF">
            <w:pPr>
              <w:rPr>
                <w:sz w:val="20"/>
                <w:szCs w:val="20"/>
              </w:rPr>
            </w:pPr>
          </w:p>
        </w:tc>
        <w:tc>
          <w:tcPr>
            <w:tcW w:w="480" w:type="dxa"/>
            <w:tcBorders>
              <w:right w:val="single" w:sz="8" w:space="0" w:color="auto"/>
            </w:tcBorders>
            <w:vAlign w:val="bottom"/>
          </w:tcPr>
          <w:p w:rsidR="00954CCF" w:rsidRDefault="00954CCF">
            <w:pPr>
              <w:rPr>
                <w:sz w:val="20"/>
                <w:szCs w:val="20"/>
              </w:rPr>
            </w:pPr>
          </w:p>
        </w:tc>
        <w:tc>
          <w:tcPr>
            <w:tcW w:w="2580" w:type="dxa"/>
            <w:vAlign w:val="bottom"/>
          </w:tcPr>
          <w:p w:rsidR="00954CCF" w:rsidRDefault="00954CCF">
            <w:pPr>
              <w:rPr>
                <w:sz w:val="20"/>
                <w:szCs w:val="20"/>
              </w:rPr>
            </w:pPr>
          </w:p>
        </w:tc>
        <w:tc>
          <w:tcPr>
            <w:tcW w:w="220" w:type="dxa"/>
            <w:tcBorders>
              <w:right w:val="single" w:sz="8" w:space="0" w:color="auto"/>
            </w:tcBorders>
            <w:vAlign w:val="bottom"/>
          </w:tcPr>
          <w:p w:rsidR="00954CCF" w:rsidRDefault="00954CCF">
            <w:pPr>
              <w:rPr>
                <w:sz w:val="20"/>
                <w:szCs w:val="20"/>
              </w:rPr>
            </w:pPr>
          </w:p>
        </w:tc>
        <w:tc>
          <w:tcPr>
            <w:tcW w:w="2500" w:type="dxa"/>
            <w:vAlign w:val="bottom"/>
          </w:tcPr>
          <w:p w:rsidR="00954CCF" w:rsidRDefault="00954CCF">
            <w:pPr>
              <w:ind w:left="40"/>
              <w:rPr>
                <w:sz w:val="20"/>
                <w:szCs w:val="20"/>
              </w:rPr>
            </w:pPr>
            <w:r>
              <w:rPr>
                <w:rFonts w:ascii="Times New Roman" w:eastAsia="Times New Roman" w:hAnsi="Times New Roman" w:cs="Times New Roman"/>
                <w:sz w:val="20"/>
                <w:szCs w:val="20"/>
              </w:rPr>
              <w:t>закрашивать, легко касаясь</w:t>
            </w:r>
          </w:p>
        </w:tc>
        <w:tc>
          <w:tcPr>
            <w:tcW w:w="300" w:type="dxa"/>
            <w:tcBorders>
              <w:right w:val="single" w:sz="8" w:space="0" w:color="auto"/>
            </w:tcBorders>
            <w:vAlign w:val="bottom"/>
          </w:tcPr>
          <w:p w:rsidR="00954CCF" w:rsidRDefault="00954CCF">
            <w:pPr>
              <w:rPr>
                <w:sz w:val="20"/>
                <w:szCs w:val="20"/>
              </w:rPr>
            </w:pPr>
          </w:p>
        </w:tc>
        <w:tc>
          <w:tcPr>
            <w:tcW w:w="2460" w:type="dxa"/>
            <w:gridSpan w:val="2"/>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Развивать эстетическое</w:t>
            </w:r>
          </w:p>
        </w:tc>
        <w:tc>
          <w:tcPr>
            <w:tcW w:w="320" w:type="dxa"/>
            <w:tcBorders>
              <w:right w:val="single" w:sz="8" w:space="0" w:color="auto"/>
            </w:tcBorders>
            <w:vAlign w:val="bottom"/>
          </w:tcPr>
          <w:p w:rsidR="00954CCF" w:rsidRDefault="00954CCF">
            <w:pPr>
              <w:rPr>
                <w:sz w:val="20"/>
                <w:szCs w:val="20"/>
              </w:rPr>
            </w:pPr>
          </w:p>
        </w:tc>
        <w:tc>
          <w:tcPr>
            <w:tcW w:w="2360" w:type="dxa"/>
            <w:gridSpan w:val="2"/>
            <w:vAlign w:val="bottom"/>
          </w:tcPr>
          <w:p w:rsidR="00954CCF" w:rsidRDefault="00954CCF">
            <w:pPr>
              <w:spacing w:line="228" w:lineRule="exact"/>
              <w:ind w:left="60"/>
              <w:rPr>
                <w:sz w:val="20"/>
                <w:szCs w:val="20"/>
              </w:rPr>
            </w:pPr>
            <w:r>
              <w:rPr>
                <w:rFonts w:ascii="Times New Roman" w:eastAsia="Times New Roman" w:hAnsi="Times New Roman" w:cs="Times New Roman"/>
                <w:w w:val="98"/>
                <w:sz w:val="20"/>
                <w:szCs w:val="20"/>
              </w:rPr>
              <w:t>эстетической оценке своих</w:t>
            </w:r>
          </w:p>
        </w:tc>
        <w:tc>
          <w:tcPr>
            <w:tcW w:w="30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28"/>
        </w:trPr>
        <w:tc>
          <w:tcPr>
            <w:tcW w:w="1140" w:type="dxa"/>
            <w:vAlign w:val="bottom"/>
          </w:tcPr>
          <w:p w:rsidR="00954CCF" w:rsidRDefault="00954CCF">
            <w:pPr>
              <w:rPr>
                <w:sz w:val="19"/>
                <w:szCs w:val="19"/>
              </w:rPr>
            </w:pPr>
          </w:p>
        </w:tc>
        <w:tc>
          <w:tcPr>
            <w:tcW w:w="480" w:type="dxa"/>
            <w:tcBorders>
              <w:right w:val="single" w:sz="8" w:space="0" w:color="auto"/>
            </w:tcBorders>
            <w:vAlign w:val="bottom"/>
          </w:tcPr>
          <w:p w:rsidR="00954CCF" w:rsidRDefault="00954CCF">
            <w:pPr>
              <w:rPr>
                <w:sz w:val="19"/>
                <w:szCs w:val="19"/>
              </w:rPr>
            </w:pPr>
          </w:p>
        </w:tc>
        <w:tc>
          <w:tcPr>
            <w:tcW w:w="2580" w:type="dxa"/>
            <w:vAlign w:val="bottom"/>
          </w:tcPr>
          <w:p w:rsidR="00954CCF" w:rsidRDefault="00954CCF">
            <w:pPr>
              <w:rPr>
                <w:sz w:val="19"/>
                <w:szCs w:val="19"/>
              </w:rPr>
            </w:pPr>
          </w:p>
        </w:tc>
        <w:tc>
          <w:tcPr>
            <w:tcW w:w="220" w:type="dxa"/>
            <w:tcBorders>
              <w:right w:val="single" w:sz="8" w:space="0" w:color="auto"/>
            </w:tcBorders>
            <w:vAlign w:val="bottom"/>
          </w:tcPr>
          <w:p w:rsidR="00954CCF" w:rsidRDefault="00954CCF">
            <w:pPr>
              <w:rPr>
                <w:sz w:val="19"/>
                <w:szCs w:val="19"/>
              </w:rPr>
            </w:pPr>
          </w:p>
        </w:tc>
        <w:tc>
          <w:tcPr>
            <w:tcW w:w="2500" w:type="dxa"/>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карандашом бумаги.</w:t>
            </w:r>
          </w:p>
        </w:tc>
        <w:tc>
          <w:tcPr>
            <w:tcW w:w="300" w:type="dxa"/>
            <w:tcBorders>
              <w:right w:val="single" w:sz="8" w:space="0" w:color="auto"/>
            </w:tcBorders>
            <w:vAlign w:val="bottom"/>
          </w:tcPr>
          <w:p w:rsidR="00954CCF" w:rsidRDefault="00954CCF">
            <w:pPr>
              <w:rPr>
                <w:sz w:val="19"/>
                <w:szCs w:val="19"/>
              </w:rPr>
            </w:pPr>
          </w:p>
        </w:tc>
        <w:tc>
          <w:tcPr>
            <w:tcW w:w="2460" w:type="dxa"/>
            <w:gridSpan w:val="2"/>
            <w:vAlign w:val="bottom"/>
          </w:tcPr>
          <w:p w:rsidR="00954CCF" w:rsidRDefault="00954CCF">
            <w:pPr>
              <w:spacing w:line="226" w:lineRule="exact"/>
              <w:ind w:left="40"/>
              <w:rPr>
                <w:sz w:val="20"/>
                <w:szCs w:val="20"/>
              </w:rPr>
            </w:pPr>
            <w:r>
              <w:rPr>
                <w:rFonts w:ascii="Times New Roman" w:eastAsia="Times New Roman" w:hAnsi="Times New Roman" w:cs="Times New Roman"/>
                <w:sz w:val="20"/>
                <w:szCs w:val="20"/>
              </w:rPr>
              <w:t>восприятие.</w:t>
            </w:r>
          </w:p>
        </w:tc>
        <w:tc>
          <w:tcPr>
            <w:tcW w:w="320" w:type="dxa"/>
            <w:tcBorders>
              <w:right w:val="single" w:sz="8" w:space="0" w:color="auto"/>
            </w:tcBorders>
            <w:vAlign w:val="bottom"/>
          </w:tcPr>
          <w:p w:rsidR="00954CCF" w:rsidRDefault="00954CCF">
            <w:pPr>
              <w:rPr>
                <w:sz w:val="19"/>
                <w:szCs w:val="19"/>
              </w:rPr>
            </w:pPr>
          </w:p>
        </w:tc>
        <w:tc>
          <w:tcPr>
            <w:tcW w:w="2360" w:type="dxa"/>
            <w:gridSpan w:val="2"/>
            <w:vAlign w:val="bottom"/>
          </w:tcPr>
          <w:p w:rsidR="00954CCF" w:rsidRDefault="00954CCF">
            <w:pPr>
              <w:spacing w:line="228" w:lineRule="exact"/>
              <w:ind w:left="60"/>
              <w:rPr>
                <w:sz w:val="20"/>
                <w:szCs w:val="20"/>
              </w:rPr>
            </w:pPr>
            <w:r>
              <w:rPr>
                <w:rFonts w:ascii="Times New Roman" w:eastAsia="Times New Roman" w:hAnsi="Times New Roman" w:cs="Times New Roman"/>
                <w:sz w:val="20"/>
                <w:szCs w:val="20"/>
              </w:rPr>
              <w:t>работ</w:t>
            </w:r>
          </w:p>
        </w:tc>
        <w:tc>
          <w:tcPr>
            <w:tcW w:w="300" w:type="dxa"/>
            <w:tcBorders>
              <w:right w:val="single" w:sz="8" w:space="0" w:color="auto"/>
            </w:tcBorders>
            <w:vAlign w:val="bottom"/>
          </w:tcPr>
          <w:p w:rsidR="00954CCF" w:rsidRDefault="00954CCF">
            <w:pPr>
              <w:rPr>
                <w:sz w:val="19"/>
                <w:szCs w:val="19"/>
              </w:rPr>
            </w:pPr>
          </w:p>
        </w:tc>
        <w:tc>
          <w:tcPr>
            <w:tcW w:w="2100" w:type="dxa"/>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76"/>
        </w:trPr>
        <w:tc>
          <w:tcPr>
            <w:tcW w:w="1140" w:type="dxa"/>
            <w:tcBorders>
              <w:bottom w:val="single" w:sz="8" w:space="0" w:color="auto"/>
            </w:tcBorders>
            <w:vAlign w:val="bottom"/>
          </w:tcPr>
          <w:p w:rsidR="00954CCF" w:rsidRDefault="00954CCF">
            <w:pPr>
              <w:rPr>
                <w:sz w:val="6"/>
                <w:szCs w:val="6"/>
              </w:rPr>
            </w:pPr>
          </w:p>
        </w:tc>
        <w:tc>
          <w:tcPr>
            <w:tcW w:w="480" w:type="dxa"/>
            <w:tcBorders>
              <w:bottom w:val="single" w:sz="8" w:space="0" w:color="auto"/>
              <w:right w:val="single" w:sz="8" w:space="0" w:color="auto"/>
            </w:tcBorders>
            <w:vAlign w:val="bottom"/>
          </w:tcPr>
          <w:p w:rsidR="00954CCF" w:rsidRDefault="00954CCF">
            <w:pPr>
              <w:rPr>
                <w:sz w:val="6"/>
                <w:szCs w:val="6"/>
              </w:rPr>
            </w:pPr>
          </w:p>
        </w:tc>
        <w:tc>
          <w:tcPr>
            <w:tcW w:w="2580" w:type="dxa"/>
            <w:tcBorders>
              <w:bottom w:val="single" w:sz="8" w:space="0" w:color="auto"/>
            </w:tcBorders>
            <w:vAlign w:val="bottom"/>
          </w:tcPr>
          <w:p w:rsidR="00954CCF" w:rsidRDefault="00954CCF">
            <w:pPr>
              <w:rPr>
                <w:sz w:val="6"/>
                <w:szCs w:val="6"/>
              </w:rPr>
            </w:pPr>
          </w:p>
        </w:tc>
        <w:tc>
          <w:tcPr>
            <w:tcW w:w="220" w:type="dxa"/>
            <w:tcBorders>
              <w:bottom w:val="single" w:sz="8" w:space="0" w:color="auto"/>
              <w:right w:val="single" w:sz="8" w:space="0" w:color="auto"/>
            </w:tcBorders>
            <w:vAlign w:val="bottom"/>
          </w:tcPr>
          <w:p w:rsidR="00954CCF" w:rsidRDefault="00954CCF">
            <w:pPr>
              <w:rPr>
                <w:sz w:val="6"/>
                <w:szCs w:val="6"/>
              </w:rPr>
            </w:pPr>
          </w:p>
        </w:tc>
        <w:tc>
          <w:tcPr>
            <w:tcW w:w="2500" w:type="dxa"/>
            <w:tcBorders>
              <w:bottom w:val="single" w:sz="8" w:space="0" w:color="auto"/>
            </w:tcBorders>
            <w:vAlign w:val="bottom"/>
          </w:tcPr>
          <w:p w:rsidR="00954CCF" w:rsidRDefault="00954CCF">
            <w:pPr>
              <w:rPr>
                <w:sz w:val="6"/>
                <w:szCs w:val="6"/>
              </w:rPr>
            </w:pPr>
          </w:p>
        </w:tc>
        <w:tc>
          <w:tcPr>
            <w:tcW w:w="300" w:type="dxa"/>
            <w:tcBorders>
              <w:bottom w:val="single" w:sz="8" w:space="0" w:color="auto"/>
              <w:right w:val="single" w:sz="8" w:space="0" w:color="auto"/>
            </w:tcBorders>
            <w:vAlign w:val="bottom"/>
          </w:tcPr>
          <w:p w:rsidR="00954CCF" w:rsidRDefault="00954CCF">
            <w:pPr>
              <w:rPr>
                <w:sz w:val="6"/>
                <w:szCs w:val="6"/>
              </w:rPr>
            </w:pPr>
          </w:p>
        </w:tc>
        <w:tc>
          <w:tcPr>
            <w:tcW w:w="2420" w:type="dxa"/>
            <w:tcBorders>
              <w:bottom w:val="single" w:sz="8" w:space="0" w:color="auto"/>
            </w:tcBorders>
            <w:vAlign w:val="bottom"/>
          </w:tcPr>
          <w:p w:rsidR="00954CCF" w:rsidRDefault="00954CCF">
            <w:pPr>
              <w:rPr>
                <w:sz w:val="6"/>
                <w:szCs w:val="6"/>
              </w:rPr>
            </w:pPr>
          </w:p>
        </w:tc>
        <w:tc>
          <w:tcPr>
            <w:tcW w:w="40" w:type="dxa"/>
            <w:tcBorders>
              <w:bottom w:val="single" w:sz="8" w:space="0" w:color="auto"/>
            </w:tcBorders>
            <w:vAlign w:val="bottom"/>
          </w:tcPr>
          <w:p w:rsidR="00954CCF" w:rsidRDefault="00954CCF">
            <w:pPr>
              <w:rPr>
                <w:sz w:val="6"/>
                <w:szCs w:val="6"/>
              </w:rPr>
            </w:pPr>
          </w:p>
        </w:tc>
        <w:tc>
          <w:tcPr>
            <w:tcW w:w="320" w:type="dxa"/>
            <w:tcBorders>
              <w:bottom w:val="single" w:sz="8" w:space="0" w:color="auto"/>
              <w:right w:val="single" w:sz="8" w:space="0" w:color="auto"/>
            </w:tcBorders>
            <w:vAlign w:val="bottom"/>
          </w:tcPr>
          <w:p w:rsidR="00954CCF" w:rsidRDefault="00954CCF">
            <w:pPr>
              <w:rPr>
                <w:sz w:val="6"/>
                <w:szCs w:val="6"/>
              </w:rPr>
            </w:pPr>
          </w:p>
        </w:tc>
        <w:tc>
          <w:tcPr>
            <w:tcW w:w="2340" w:type="dxa"/>
            <w:tcBorders>
              <w:bottom w:val="single" w:sz="8" w:space="0" w:color="auto"/>
            </w:tcBorders>
            <w:vAlign w:val="bottom"/>
          </w:tcPr>
          <w:p w:rsidR="00954CCF" w:rsidRDefault="00954CCF">
            <w:pPr>
              <w:rPr>
                <w:sz w:val="6"/>
                <w:szCs w:val="6"/>
              </w:rPr>
            </w:pPr>
          </w:p>
        </w:tc>
        <w:tc>
          <w:tcPr>
            <w:tcW w:w="20" w:type="dxa"/>
            <w:tcBorders>
              <w:bottom w:val="single" w:sz="8" w:space="0" w:color="auto"/>
            </w:tcBorders>
            <w:vAlign w:val="bottom"/>
          </w:tcPr>
          <w:p w:rsidR="00954CCF" w:rsidRDefault="00954CCF">
            <w:pPr>
              <w:rPr>
                <w:sz w:val="6"/>
                <w:szCs w:val="6"/>
              </w:rPr>
            </w:pPr>
          </w:p>
        </w:tc>
        <w:tc>
          <w:tcPr>
            <w:tcW w:w="300" w:type="dxa"/>
            <w:tcBorders>
              <w:bottom w:val="single" w:sz="8" w:space="0" w:color="auto"/>
              <w:right w:val="single" w:sz="8" w:space="0" w:color="auto"/>
            </w:tcBorders>
            <w:vAlign w:val="bottom"/>
          </w:tcPr>
          <w:p w:rsidR="00954CCF" w:rsidRDefault="00954CCF">
            <w:pPr>
              <w:rPr>
                <w:sz w:val="6"/>
                <w:szCs w:val="6"/>
              </w:rPr>
            </w:pPr>
          </w:p>
        </w:tc>
        <w:tc>
          <w:tcPr>
            <w:tcW w:w="2100" w:type="dxa"/>
            <w:tcBorders>
              <w:bottom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284"/>
        </w:trPr>
        <w:tc>
          <w:tcPr>
            <w:tcW w:w="1140" w:type="dxa"/>
            <w:tcBorders>
              <w:right w:val="single" w:sz="8" w:space="0" w:color="auto"/>
            </w:tcBorders>
            <w:vAlign w:val="bottom"/>
          </w:tcPr>
          <w:p w:rsidR="00954CCF" w:rsidRDefault="00954CCF">
            <w:pPr>
              <w:rPr>
                <w:sz w:val="24"/>
                <w:szCs w:val="24"/>
              </w:rPr>
            </w:pPr>
          </w:p>
        </w:tc>
        <w:tc>
          <w:tcPr>
            <w:tcW w:w="480" w:type="dxa"/>
            <w:vAlign w:val="bottom"/>
          </w:tcPr>
          <w:p w:rsidR="00954CCF" w:rsidRDefault="00954CCF">
            <w:pPr>
              <w:ind w:left="20"/>
              <w:rPr>
                <w:sz w:val="20"/>
                <w:szCs w:val="20"/>
              </w:rPr>
            </w:pPr>
            <w:r>
              <w:rPr>
                <w:rFonts w:ascii="Times New Roman" w:eastAsia="Times New Roman" w:hAnsi="Times New Roman" w:cs="Times New Roman"/>
                <w:b/>
                <w:bCs/>
                <w:color w:val="001F5F"/>
                <w:sz w:val="20"/>
                <w:szCs w:val="20"/>
              </w:rPr>
              <w:t>2</w:t>
            </w:r>
          </w:p>
        </w:tc>
        <w:tc>
          <w:tcPr>
            <w:tcW w:w="2580" w:type="dxa"/>
            <w:tcBorders>
              <w:right w:val="single" w:sz="8" w:space="0" w:color="auto"/>
            </w:tcBorders>
            <w:vAlign w:val="bottom"/>
          </w:tcPr>
          <w:p w:rsidR="00954CCF" w:rsidRDefault="00954CCF">
            <w:pPr>
              <w:rPr>
                <w:sz w:val="24"/>
                <w:szCs w:val="24"/>
              </w:rPr>
            </w:pPr>
          </w:p>
        </w:tc>
        <w:tc>
          <w:tcPr>
            <w:tcW w:w="220" w:type="dxa"/>
            <w:vAlign w:val="bottom"/>
          </w:tcPr>
          <w:p w:rsidR="00954CCF" w:rsidRDefault="00954CCF">
            <w:pPr>
              <w:ind w:left="20"/>
              <w:rPr>
                <w:sz w:val="20"/>
                <w:szCs w:val="20"/>
              </w:rPr>
            </w:pPr>
            <w:r>
              <w:rPr>
                <w:rFonts w:ascii="Times New Roman" w:eastAsia="Times New Roman" w:hAnsi="Times New Roman" w:cs="Times New Roman"/>
                <w:b/>
                <w:bCs/>
                <w:color w:val="001F5F"/>
                <w:sz w:val="20"/>
                <w:szCs w:val="20"/>
              </w:rPr>
              <w:t>3</w:t>
            </w:r>
          </w:p>
        </w:tc>
        <w:tc>
          <w:tcPr>
            <w:tcW w:w="2500" w:type="dxa"/>
            <w:tcBorders>
              <w:right w:val="single" w:sz="8" w:space="0" w:color="auto"/>
            </w:tcBorders>
            <w:vAlign w:val="bottom"/>
          </w:tcPr>
          <w:p w:rsidR="00954CCF" w:rsidRDefault="00954CCF">
            <w:pPr>
              <w:rPr>
                <w:sz w:val="24"/>
                <w:szCs w:val="24"/>
              </w:rPr>
            </w:pPr>
          </w:p>
        </w:tc>
        <w:tc>
          <w:tcPr>
            <w:tcW w:w="300" w:type="dxa"/>
            <w:vAlign w:val="bottom"/>
          </w:tcPr>
          <w:p w:rsidR="00954CCF" w:rsidRDefault="00954CCF">
            <w:pPr>
              <w:ind w:left="40"/>
              <w:rPr>
                <w:sz w:val="20"/>
                <w:szCs w:val="20"/>
              </w:rPr>
            </w:pPr>
            <w:r>
              <w:rPr>
                <w:rFonts w:ascii="Times New Roman" w:eastAsia="Times New Roman" w:hAnsi="Times New Roman" w:cs="Times New Roman"/>
                <w:b/>
                <w:bCs/>
                <w:color w:val="001F5F"/>
                <w:sz w:val="20"/>
                <w:szCs w:val="20"/>
              </w:rPr>
              <w:t>4</w:t>
            </w:r>
          </w:p>
        </w:tc>
        <w:tc>
          <w:tcPr>
            <w:tcW w:w="2420" w:type="dxa"/>
            <w:tcBorders>
              <w:right w:val="single" w:sz="8" w:space="0" w:color="auto"/>
            </w:tcBorders>
            <w:vAlign w:val="bottom"/>
          </w:tcPr>
          <w:p w:rsidR="00954CCF" w:rsidRDefault="00954CCF">
            <w:pPr>
              <w:rPr>
                <w:sz w:val="24"/>
                <w:szCs w:val="24"/>
              </w:rPr>
            </w:pPr>
          </w:p>
        </w:tc>
        <w:tc>
          <w:tcPr>
            <w:tcW w:w="40" w:type="dxa"/>
            <w:vAlign w:val="bottom"/>
          </w:tcPr>
          <w:p w:rsidR="00954CCF" w:rsidRDefault="00954CCF">
            <w:pPr>
              <w:rPr>
                <w:sz w:val="24"/>
                <w:szCs w:val="24"/>
              </w:rPr>
            </w:pPr>
          </w:p>
        </w:tc>
        <w:tc>
          <w:tcPr>
            <w:tcW w:w="320" w:type="dxa"/>
            <w:vAlign w:val="bottom"/>
          </w:tcPr>
          <w:p w:rsidR="00954CCF" w:rsidRDefault="00954CCF">
            <w:pPr>
              <w:rPr>
                <w:sz w:val="20"/>
                <w:szCs w:val="20"/>
              </w:rPr>
            </w:pPr>
            <w:r>
              <w:rPr>
                <w:rFonts w:ascii="Times New Roman" w:eastAsia="Times New Roman" w:hAnsi="Times New Roman" w:cs="Times New Roman"/>
                <w:b/>
                <w:bCs/>
                <w:color w:val="001F5F"/>
                <w:sz w:val="20"/>
                <w:szCs w:val="20"/>
              </w:rPr>
              <w:t>5</w:t>
            </w:r>
          </w:p>
        </w:tc>
        <w:tc>
          <w:tcPr>
            <w:tcW w:w="2340" w:type="dxa"/>
            <w:tcBorders>
              <w:right w:val="single" w:sz="8" w:space="0" w:color="auto"/>
            </w:tcBorders>
            <w:vAlign w:val="bottom"/>
          </w:tcPr>
          <w:p w:rsidR="00954CCF" w:rsidRDefault="00954CCF">
            <w:pPr>
              <w:rPr>
                <w:sz w:val="24"/>
                <w:szCs w:val="24"/>
              </w:rPr>
            </w:pPr>
          </w:p>
        </w:tc>
        <w:tc>
          <w:tcPr>
            <w:tcW w:w="20" w:type="dxa"/>
            <w:vAlign w:val="bottom"/>
          </w:tcPr>
          <w:p w:rsidR="00954CCF" w:rsidRDefault="00954CCF">
            <w:pPr>
              <w:rPr>
                <w:sz w:val="24"/>
                <w:szCs w:val="24"/>
              </w:rPr>
            </w:pPr>
          </w:p>
        </w:tc>
        <w:tc>
          <w:tcPr>
            <w:tcW w:w="300" w:type="dxa"/>
            <w:vAlign w:val="bottom"/>
          </w:tcPr>
          <w:p w:rsidR="00954CCF" w:rsidRDefault="00954CCF">
            <w:pPr>
              <w:rPr>
                <w:sz w:val="20"/>
                <w:szCs w:val="20"/>
              </w:rPr>
            </w:pPr>
            <w:r>
              <w:rPr>
                <w:rFonts w:ascii="Times New Roman" w:eastAsia="Times New Roman" w:hAnsi="Times New Roman" w:cs="Times New Roman"/>
                <w:b/>
                <w:bCs/>
                <w:color w:val="001F5F"/>
                <w:sz w:val="20"/>
                <w:szCs w:val="20"/>
              </w:rPr>
              <w:t>6</w:t>
            </w:r>
          </w:p>
        </w:tc>
        <w:tc>
          <w:tcPr>
            <w:tcW w:w="2100" w:type="dxa"/>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32"/>
        </w:trPr>
        <w:tc>
          <w:tcPr>
            <w:tcW w:w="1140" w:type="dxa"/>
            <w:tcBorders>
              <w:bottom w:val="single" w:sz="8" w:space="0" w:color="auto"/>
              <w:right w:val="single" w:sz="8" w:space="0" w:color="auto"/>
            </w:tcBorders>
            <w:vAlign w:val="bottom"/>
          </w:tcPr>
          <w:p w:rsidR="00954CCF" w:rsidRDefault="00954CCF">
            <w:pPr>
              <w:rPr>
                <w:sz w:val="2"/>
                <w:szCs w:val="2"/>
              </w:rPr>
            </w:pPr>
          </w:p>
        </w:tc>
        <w:tc>
          <w:tcPr>
            <w:tcW w:w="3060" w:type="dxa"/>
            <w:gridSpan w:val="2"/>
            <w:tcBorders>
              <w:bottom w:val="single" w:sz="8" w:space="0" w:color="auto"/>
              <w:right w:val="single" w:sz="8" w:space="0" w:color="auto"/>
            </w:tcBorders>
            <w:vAlign w:val="bottom"/>
          </w:tcPr>
          <w:p w:rsidR="00954CCF" w:rsidRDefault="00954CCF">
            <w:pPr>
              <w:rPr>
                <w:sz w:val="2"/>
                <w:szCs w:val="2"/>
              </w:rPr>
            </w:pPr>
          </w:p>
        </w:tc>
        <w:tc>
          <w:tcPr>
            <w:tcW w:w="2720" w:type="dxa"/>
            <w:gridSpan w:val="2"/>
            <w:tcBorders>
              <w:bottom w:val="single" w:sz="8" w:space="0" w:color="auto"/>
              <w:right w:val="single" w:sz="8" w:space="0" w:color="auto"/>
            </w:tcBorders>
            <w:vAlign w:val="bottom"/>
          </w:tcPr>
          <w:p w:rsidR="00954CCF" w:rsidRDefault="00954CCF">
            <w:pPr>
              <w:rPr>
                <w:sz w:val="2"/>
                <w:szCs w:val="2"/>
              </w:rPr>
            </w:pPr>
          </w:p>
        </w:tc>
        <w:tc>
          <w:tcPr>
            <w:tcW w:w="2720" w:type="dxa"/>
            <w:gridSpan w:val="2"/>
            <w:tcBorders>
              <w:bottom w:val="single" w:sz="8" w:space="0" w:color="auto"/>
              <w:right w:val="single" w:sz="8" w:space="0" w:color="auto"/>
            </w:tcBorders>
            <w:vAlign w:val="bottom"/>
          </w:tcPr>
          <w:p w:rsidR="00954CCF" w:rsidRDefault="00954CCF">
            <w:pPr>
              <w:rPr>
                <w:sz w:val="2"/>
                <w:szCs w:val="2"/>
              </w:rPr>
            </w:pPr>
          </w:p>
        </w:tc>
        <w:tc>
          <w:tcPr>
            <w:tcW w:w="40" w:type="dxa"/>
            <w:tcBorders>
              <w:bottom w:val="single" w:sz="8" w:space="0" w:color="auto"/>
            </w:tcBorders>
            <w:vAlign w:val="bottom"/>
          </w:tcPr>
          <w:p w:rsidR="00954CCF" w:rsidRDefault="00954CCF">
            <w:pPr>
              <w:rPr>
                <w:sz w:val="2"/>
                <w:szCs w:val="2"/>
              </w:rPr>
            </w:pPr>
          </w:p>
        </w:tc>
        <w:tc>
          <w:tcPr>
            <w:tcW w:w="2660" w:type="dxa"/>
            <w:gridSpan w:val="2"/>
            <w:tcBorders>
              <w:bottom w:val="single" w:sz="8" w:space="0" w:color="auto"/>
              <w:right w:val="single" w:sz="8" w:space="0" w:color="auto"/>
            </w:tcBorders>
            <w:vAlign w:val="bottom"/>
          </w:tcPr>
          <w:p w:rsidR="00954CCF" w:rsidRDefault="00954CCF">
            <w:pPr>
              <w:rPr>
                <w:sz w:val="2"/>
                <w:szCs w:val="2"/>
              </w:rPr>
            </w:pPr>
          </w:p>
        </w:tc>
        <w:tc>
          <w:tcPr>
            <w:tcW w:w="20" w:type="dxa"/>
            <w:tcBorders>
              <w:bottom w:val="single" w:sz="8" w:space="0" w:color="auto"/>
            </w:tcBorders>
            <w:vAlign w:val="bottom"/>
          </w:tcPr>
          <w:p w:rsidR="00954CCF" w:rsidRDefault="00954CCF">
            <w:pPr>
              <w:rPr>
                <w:sz w:val="2"/>
                <w:szCs w:val="2"/>
              </w:rPr>
            </w:pPr>
          </w:p>
        </w:tc>
        <w:tc>
          <w:tcPr>
            <w:tcW w:w="2400" w:type="dxa"/>
            <w:gridSpan w:val="2"/>
            <w:tcBorders>
              <w:bottom w:val="single" w:sz="8" w:space="0" w:color="auto"/>
            </w:tcBorders>
            <w:vAlign w:val="bottom"/>
          </w:tcPr>
          <w:p w:rsidR="00954CCF" w:rsidRDefault="00954CCF">
            <w:pPr>
              <w:rPr>
                <w:sz w:val="2"/>
                <w:szCs w:val="2"/>
              </w:rPr>
            </w:pPr>
          </w:p>
        </w:tc>
        <w:tc>
          <w:tcPr>
            <w:tcW w:w="0" w:type="dxa"/>
            <w:vAlign w:val="bottom"/>
          </w:tcPr>
          <w:p w:rsidR="00954CCF" w:rsidRDefault="00954CCF">
            <w:pPr>
              <w:rPr>
                <w:sz w:val="1"/>
                <w:szCs w:val="1"/>
              </w:rPr>
            </w:pPr>
          </w:p>
        </w:tc>
      </w:tr>
      <w:tr w:rsidR="00954CCF">
        <w:trPr>
          <w:trHeight w:val="274"/>
        </w:trPr>
        <w:tc>
          <w:tcPr>
            <w:tcW w:w="1140" w:type="dxa"/>
            <w:tcBorders>
              <w:right w:val="single" w:sz="8" w:space="0" w:color="auto"/>
            </w:tcBorders>
            <w:vAlign w:val="bottom"/>
          </w:tcPr>
          <w:p w:rsidR="00954CCF" w:rsidRDefault="00954CCF">
            <w:pPr>
              <w:rPr>
                <w:sz w:val="23"/>
                <w:szCs w:val="23"/>
              </w:rPr>
            </w:pPr>
          </w:p>
        </w:tc>
        <w:tc>
          <w:tcPr>
            <w:tcW w:w="3060" w:type="dxa"/>
            <w:gridSpan w:val="2"/>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Заняие1 «Яблоки и ягоды</w:t>
            </w:r>
          </w:p>
        </w:tc>
        <w:tc>
          <w:tcPr>
            <w:tcW w:w="2720" w:type="dxa"/>
            <w:gridSpan w:val="2"/>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Занятие2 «Большие и</w:t>
            </w:r>
          </w:p>
        </w:tc>
        <w:tc>
          <w:tcPr>
            <w:tcW w:w="2720" w:type="dxa"/>
            <w:gridSpan w:val="2"/>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Занятие3 «Огурец и свекла»</w:t>
            </w:r>
          </w:p>
        </w:tc>
        <w:tc>
          <w:tcPr>
            <w:tcW w:w="40" w:type="dxa"/>
            <w:vAlign w:val="bottom"/>
          </w:tcPr>
          <w:p w:rsidR="00954CCF" w:rsidRDefault="00954CCF">
            <w:pPr>
              <w:rPr>
                <w:sz w:val="23"/>
                <w:szCs w:val="23"/>
              </w:rPr>
            </w:pPr>
          </w:p>
        </w:tc>
        <w:tc>
          <w:tcPr>
            <w:tcW w:w="2660" w:type="dxa"/>
            <w:gridSpan w:val="2"/>
            <w:tcBorders>
              <w:right w:val="single" w:sz="8" w:space="0" w:color="auto"/>
            </w:tcBorders>
            <w:vAlign w:val="bottom"/>
          </w:tcPr>
          <w:p w:rsidR="00954CCF" w:rsidRDefault="00954CCF">
            <w:pPr>
              <w:rPr>
                <w:sz w:val="20"/>
                <w:szCs w:val="20"/>
              </w:rPr>
            </w:pPr>
            <w:r>
              <w:rPr>
                <w:rFonts w:ascii="Times New Roman" w:eastAsia="Times New Roman" w:hAnsi="Times New Roman" w:cs="Times New Roman"/>
                <w:color w:val="001F5F"/>
                <w:sz w:val="20"/>
                <w:szCs w:val="20"/>
              </w:rPr>
              <w:t>Занятие4 «Лепка по замыслу»</w:t>
            </w:r>
          </w:p>
        </w:tc>
        <w:tc>
          <w:tcPr>
            <w:tcW w:w="20" w:type="dxa"/>
            <w:vAlign w:val="bottom"/>
          </w:tcPr>
          <w:p w:rsidR="00954CCF" w:rsidRDefault="00954CCF">
            <w:pPr>
              <w:rPr>
                <w:sz w:val="23"/>
                <w:szCs w:val="23"/>
              </w:rPr>
            </w:pPr>
          </w:p>
        </w:tc>
        <w:tc>
          <w:tcPr>
            <w:tcW w:w="2400" w:type="dxa"/>
            <w:gridSpan w:val="2"/>
            <w:vAlign w:val="bottom"/>
          </w:tcPr>
          <w:p w:rsidR="00954CCF" w:rsidRDefault="00954CCF">
            <w:pPr>
              <w:rPr>
                <w:sz w:val="20"/>
                <w:szCs w:val="20"/>
              </w:rPr>
            </w:pPr>
            <w:r>
              <w:rPr>
                <w:rFonts w:ascii="Times New Roman" w:eastAsia="Times New Roman" w:hAnsi="Times New Roman" w:cs="Times New Roman"/>
                <w:i/>
                <w:iCs/>
                <w:color w:val="001F5F"/>
                <w:sz w:val="20"/>
                <w:szCs w:val="20"/>
              </w:rPr>
              <w:t>Художественно-</w:t>
            </w:r>
          </w:p>
        </w:tc>
        <w:tc>
          <w:tcPr>
            <w:tcW w:w="0" w:type="dxa"/>
            <w:vAlign w:val="bottom"/>
          </w:tcPr>
          <w:p w:rsidR="00954CCF" w:rsidRDefault="00954CCF">
            <w:pPr>
              <w:rPr>
                <w:sz w:val="1"/>
                <w:szCs w:val="1"/>
              </w:rPr>
            </w:pPr>
          </w:p>
        </w:tc>
      </w:tr>
      <w:tr w:rsidR="00954CCF">
        <w:trPr>
          <w:trHeight w:val="230"/>
        </w:trPr>
        <w:tc>
          <w:tcPr>
            <w:tcW w:w="1140" w:type="dxa"/>
            <w:tcBorders>
              <w:right w:val="single" w:sz="8" w:space="0" w:color="auto"/>
            </w:tcBorders>
            <w:vAlign w:val="bottom"/>
          </w:tcPr>
          <w:p w:rsidR="00954CCF" w:rsidRDefault="00954CCF">
            <w:pPr>
              <w:rPr>
                <w:sz w:val="20"/>
                <w:szCs w:val="20"/>
              </w:rPr>
            </w:pPr>
          </w:p>
        </w:tc>
        <w:tc>
          <w:tcPr>
            <w:tcW w:w="3060" w:type="dxa"/>
            <w:gridSpan w:val="2"/>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»(«Персики и абрикосы»)</w:t>
            </w:r>
          </w:p>
        </w:tc>
        <w:tc>
          <w:tcPr>
            <w:tcW w:w="2720" w:type="dxa"/>
            <w:gridSpan w:val="2"/>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маленькие</w:t>
            </w:r>
          </w:p>
        </w:tc>
        <w:tc>
          <w:tcPr>
            <w:tcW w:w="300" w:type="dxa"/>
            <w:vAlign w:val="bottom"/>
          </w:tcPr>
          <w:p w:rsidR="00954CCF" w:rsidRDefault="00954CCF">
            <w:pPr>
              <w:rPr>
                <w:sz w:val="20"/>
                <w:szCs w:val="20"/>
              </w:rPr>
            </w:pPr>
          </w:p>
        </w:tc>
        <w:tc>
          <w:tcPr>
            <w:tcW w:w="2420" w:type="dxa"/>
            <w:tcBorders>
              <w:right w:val="single" w:sz="8" w:space="0" w:color="auto"/>
            </w:tcBorders>
            <w:vAlign w:val="bottom"/>
          </w:tcPr>
          <w:p w:rsidR="00954CCF" w:rsidRDefault="00954CCF">
            <w:pPr>
              <w:rPr>
                <w:sz w:val="20"/>
                <w:szCs w:val="20"/>
              </w:rPr>
            </w:pPr>
          </w:p>
        </w:tc>
        <w:tc>
          <w:tcPr>
            <w:tcW w:w="40" w:type="dxa"/>
            <w:vAlign w:val="bottom"/>
          </w:tcPr>
          <w:p w:rsidR="00954CCF" w:rsidRDefault="00954CCF">
            <w:pPr>
              <w:rPr>
                <w:sz w:val="20"/>
                <w:szCs w:val="20"/>
              </w:rPr>
            </w:pPr>
          </w:p>
        </w:tc>
        <w:tc>
          <w:tcPr>
            <w:tcW w:w="320" w:type="dxa"/>
            <w:vAlign w:val="bottom"/>
          </w:tcPr>
          <w:p w:rsidR="00954CCF" w:rsidRDefault="00954CCF">
            <w:pPr>
              <w:rPr>
                <w:sz w:val="20"/>
                <w:szCs w:val="20"/>
              </w:rPr>
            </w:pPr>
          </w:p>
        </w:tc>
        <w:tc>
          <w:tcPr>
            <w:tcW w:w="2340" w:type="dxa"/>
            <w:tcBorders>
              <w:right w:val="single" w:sz="8" w:space="0" w:color="auto"/>
            </w:tcBorders>
            <w:vAlign w:val="bottom"/>
          </w:tcPr>
          <w:p w:rsidR="00954CCF" w:rsidRDefault="00954CCF">
            <w:pPr>
              <w:rPr>
                <w:sz w:val="20"/>
                <w:szCs w:val="20"/>
              </w:rPr>
            </w:pPr>
          </w:p>
        </w:tc>
        <w:tc>
          <w:tcPr>
            <w:tcW w:w="20" w:type="dxa"/>
            <w:vAlign w:val="bottom"/>
          </w:tcPr>
          <w:p w:rsidR="00954CCF" w:rsidRDefault="00954CCF">
            <w:pPr>
              <w:rPr>
                <w:sz w:val="20"/>
                <w:szCs w:val="20"/>
              </w:rPr>
            </w:pPr>
          </w:p>
        </w:tc>
        <w:tc>
          <w:tcPr>
            <w:tcW w:w="2400" w:type="dxa"/>
            <w:gridSpan w:val="2"/>
            <w:vAlign w:val="bottom"/>
          </w:tcPr>
          <w:p w:rsidR="00954CCF" w:rsidRDefault="00954CCF">
            <w:pPr>
              <w:spacing w:line="228" w:lineRule="exact"/>
              <w:rPr>
                <w:sz w:val="20"/>
                <w:szCs w:val="20"/>
              </w:rPr>
            </w:pPr>
            <w:r>
              <w:rPr>
                <w:rFonts w:ascii="Times New Roman" w:eastAsia="Times New Roman" w:hAnsi="Times New Roman" w:cs="Times New Roman"/>
                <w:i/>
                <w:iCs/>
                <w:color w:val="001F5F"/>
                <w:sz w:val="20"/>
                <w:szCs w:val="20"/>
              </w:rPr>
              <w:t>эстетическое развитие:</w:t>
            </w:r>
          </w:p>
        </w:tc>
        <w:tc>
          <w:tcPr>
            <w:tcW w:w="0" w:type="dxa"/>
            <w:vAlign w:val="bottom"/>
          </w:tcPr>
          <w:p w:rsidR="00954CCF" w:rsidRDefault="00954CCF">
            <w:pPr>
              <w:rPr>
                <w:sz w:val="1"/>
                <w:szCs w:val="1"/>
              </w:rPr>
            </w:pPr>
          </w:p>
        </w:tc>
      </w:tr>
      <w:tr w:rsidR="00954CCF">
        <w:trPr>
          <w:trHeight w:val="228"/>
        </w:trPr>
        <w:tc>
          <w:tcPr>
            <w:tcW w:w="1140" w:type="dxa"/>
            <w:tcBorders>
              <w:right w:val="single" w:sz="8" w:space="0" w:color="auto"/>
            </w:tcBorders>
            <w:vAlign w:val="bottom"/>
          </w:tcPr>
          <w:p w:rsidR="00954CCF" w:rsidRDefault="00954CCF">
            <w:pPr>
              <w:rPr>
                <w:sz w:val="19"/>
                <w:szCs w:val="19"/>
              </w:rPr>
            </w:pPr>
          </w:p>
        </w:tc>
        <w:tc>
          <w:tcPr>
            <w:tcW w:w="480" w:type="dxa"/>
            <w:vAlign w:val="bottom"/>
          </w:tcPr>
          <w:p w:rsidR="00954CCF" w:rsidRDefault="00954CCF">
            <w:pPr>
              <w:rPr>
                <w:sz w:val="19"/>
                <w:szCs w:val="19"/>
              </w:rPr>
            </w:pPr>
          </w:p>
        </w:tc>
        <w:tc>
          <w:tcPr>
            <w:tcW w:w="2580" w:type="dxa"/>
            <w:tcBorders>
              <w:right w:val="single" w:sz="8" w:space="0" w:color="auto"/>
            </w:tcBorders>
            <w:vAlign w:val="bottom"/>
          </w:tcPr>
          <w:p w:rsidR="00954CCF" w:rsidRDefault="00954CCF">
            <w:pPr>
              <w:rPr>
                <w:sz w:val="19"/>
                <w:szCs w:val="19"/>
              </w:rPr>
            </w:pPr>
          </w:p>
        </w:tc>
        <w:tc>
          <w:tcPr>
            <w:tcW w:w="2720" w:type="dxa"/>
            <w:gridSpan w:val="2"/>
            <w:tcBorders>
              <w:right w:val="single" w:sz="8" w:space="0" w:color="auto"/>
            </w:tcBorders>
            <w:vAlign w:val="bottom"/>
          </w:tcPr>
          <w:p w:rsidR="00954CCF" w:rsidRDefault="00954CCF">
            <w:pPr>
              <w:spacing w:line="228" w:lineRule="exact"/>
              <w:ind w:left="20"/>
              <w:rPr>
                <w:sz w:val="20"/>
                <w:szCs w:val="20"/>
              </w:rPr>
            </w:pPr>
            <w:r>
              <w:rPr>
                <w:rFonts w:ascii="Times New Roman" w:eastAsia="Times New Roman" w:hAnsi="Times New Roman" w:cs="Times New Roman"/>
                <w:color w:val="001F5F"/>
                <w:sz w:val="20"/>
                <w:szCs w:val="20"/>
              </w:rPr>
              <w:t>морковки»</w:t>
            </w:r>
          </w:p>
        </w:tc>
        <w:tc>
          <w:tcPr>
            <w:tcW w:w="300" w:type="dxa"/>
            <w:vAlign w:val="bottom"/>
          </w:tcPr>
          <w:p w:rsidR="00954CCF" w:rsidRDefault="00954CCF">
            <w:pPr>
              <w:rPr>
                <w:sz w:val="19"/>
                <w:szCs w:val="19"/>
              </w:rPr>
            </w:pPr>
          </w:p>
        </w:tc>
        <w:tc>
          <w:tcPr>
            <w:tcW w:w="2420" w:type="dxa"/>
            <w:tcBorders>
              <w:right w:val="single" w:sz="8" w:space="0" w:color="auto"/>
            </w:tcBorders>
            <w:vAlign w:val="bottom"/>
          </w:tcPr>
          <w:p w:rsidR="00954CCF" w:rsidRDefault="00954CCF">
            <w:pPr>
              <w:rPr>
                <w:sz w:val="19"/>
                <w:szCs w:val="19"/>
              </w:rPr>
            </w:pPr>
          </w:p>
        </w:tc>
        <w:tc>
          <w:tcPr>
            <w:tcW w:w="40" w:type="dxa"/>
            <w:vAlign w:val="bottom"/>
          </w:tcPr>
          <w:p w:rsidR="00954CCF" w:rsidRDefault="00954CCF">
            <w:pPr>
              <w:rPr>
                <w:sz w:val="19"/>
                <w:szCs w:val="19"/>
              </w:rPr>
            </w:pPr>
          </w:p>
        </w:tc>
        <w:tc>
          <w:tcPr>
            <w:tcW w:w="320" w:type="dxa"/>
            <w:vAlign w:val="bottom"/>
          </w:tcPr>
          <w:p w:rsidR="00954CCF" w:rsidRDefault="00954CCF">
            <w:pPr>
              <w:rPr>
                <w:sz w:val="19"/>
                <w:szCs w:val="19"/>
              </w:rPr>
            </w:pPr>
          </w:p>
        </w:tc>
        <w:tc>
          <w:tcPr>
            <w:tcW w:w="2340" w:type="dxa"/>
            <w:tcBorders>
              <w:right w:val="single" w:sz="8" w:space="0" w:color="auto"/>
            </w:tcBorders>
            <w:vAlign w:val="bottom"/>
          </w:tcPr>
          <w:p w:rsidR="00954CCF" w:rsidRDefault="00954CCF">
            <w:pPr>
              <w:rPr>
                <w:sz w:val="19"/>
                <w:szCs w:val="19"/>
              </w:rPr>
            </w:pPr>
          </w:p>
        </w:tc>
        <w:tc>
          <w:tcPr>
            <w:tcW w:w="20" w:type="dxa"/>
            <w:vAlign w:val="bottom"/>
          </w:tcPr>
          <w:p w:rsidR="00954CCF" w:rsidRDefault="00954CCF">
            <w:pPr>
              <w:rPr>
                <w:sz w:val="19"/>
                <w:szCs w:val="19"/>
              </w:rPr>
            </w:pPr>
          </w:p>
        </w:tc>
        <w:tc>
          <w:tcPr>
            <w:tcW w:w="2400" w:type="dxa"/>
            <w:gridSpan w:val="2"/>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учить самостоятельно</w:t>
            </w:r>
          </w:p>
        </w:tc>
        <w:tc>
          <w:tcPr>
            <w:tcW w:w="0" w:type="dxa"/>
            <w:vAlign w:val="bottom"/>
          </w:tcPr>
          <w:p w:rsidR="00954CCF" w:rsidRDefault="00954CCF">
            <w:pPr>
              <w:rPr>
                <w:sz w:val="1"/>
                <w:szCs w:val="1"/>
              </w:rPr>
            </w:pPr>
          </w:p>
        </w:tc>
      </w:tr>
      <w:tr w:rsidR="00954CCF">
        <w:trPr>
          <w:trHeight w:val="42"/>
        </w:trPr>
        <w:tc>
          <w:tcPr>
            <w:tcW w:w="1140" w:type="dxa"/>
            <w:tcBorders>
              <w:right w:val="single" w:sz="8" w:space="0" w:color="auto"/>
            </w:tcBorders>
            <w:vAlign w:val="bottom"/>
          </w:tcPr>
          <w:p w:rsidR="00954CCF" w:rsidRDefault="00954CCF">
            <w:pPr>
              <w:rPr>
                <w:sz w:val="3"/>
                <w:szCs w:val="3"/>
              </w:rPr>
            </w:pPr>
          </w:p>
        </w:tc>
        <w:tc>
          <w:tcPr>
            <w:tcW w:w="480" w:type="dxa"/>
            <w:tcBorders>
              <w:bottom w:val="single" w:sz="8" w:space="0" w:color="auto"/>
            </w:tcBorders>
            <w:vAlign w:val="bottom"/>
          </w:tcPr>
          <w:p w:rsidR="00954CCF" w:rsidRDefault="00954CCF">
            <w:pPr>
              <w:rPr>
                <w:sz w:val="3"/>
                <w:szCs w:val="3"/>
              </w:rPr>
            </w:pPr>
          </w:p>
        </w:tc>
        <w:tc>
          <w:tcPr>
            <w:tcW w:w="2580" w:type="dxa"/>
            <w:tcBorders>
              <w:bottom w:val="single" w:sz="8" w:space="0" w:color="auto"/>
              <w:right w:val="single" w:sz="8" w:space="0" w:color="auto"/>
            </w:tcBorders>
            <w:vAlign w:val="bottom"/>
          </w:tcPr>
          <w:p w:rsidR="00954CCF" w:rsidRDefault="00954CCF">
            <w:pPr>
              <w:rPr>
                <w:sz w:val="3"/>
                <w:szCs w:val="3"/>
              </w:rPr>
            </w:pPr>
          </w:p>
        </w:tc>
        <w:tc>
          <w:tcPr>
            <w:tcW w:w="220" w:type="dxa"/>
            <w:tcBorders>
              <w:bottom w:val="single" w:sz="8" w:space="0" w:color="auto"/>
            </w:tcBorders>
            <w:vAlign w:val="bottom"/>
          </w:tcPr>
          <w:p w:rsidR="00954CCF" w:rsidRDefault="00954CCF">
            <w:pPr>
              <w:rPr>
                <w:sz w:val="3"/>
                <w:szCs w:val="3"/>
              </w:rPr>
            </w:pPr>
          </w:p>
        </w:tc>
        <w:tc>
          <w:tcPr>
            <w:tcW w:w="2500" w:type="dxa"/>
            <w:tcBorders>
              <w:bottom w:val="single" w:sz="8" w:space="0" w:color="auto"/>
              <w:right w:val="single" w:sz="8" w:space="0" w:color="auto"/>
            </w:tcBorders>
            <w:vAlign w:val="bottom"/>
          </w:tcPr>
          <w:p w:rsidR="00954CCF" w:rsidRDefault="00954CCF">
            <w:pPr>
              <w:rPr>
                <w:sz w:val="3"/>
                <w:szCs w:val="3"/>
              </w:rPr>
            </w:pPr>
          </w:p>
        </w:tc>
        <w:tc>
          <w:tcPr>
            <w:tcW w:w="300" w:type="dxa"/>
            <w:tcBorders>
              <w:bottom w:val="single" w:sz="8" w:space="0" w:color="auto"/>
            </w:tcBorders>
            <w:vAlign w:val="bottom"/>
          </w:tcPr>
          <w:p w:rsidR="00954CCF" w:rsidRDefault="00954CCF">
            <w:pPr>
              <w:rPr>
                <w:sz w:val="3"/>
                <w:szCs w:val="3"/>
              </w:rPr>
            </w:pPr>
          </w:p>
        </w:tc>
        <w:tc>
          <w:tcPr>
            <w:tcW w:w="2420" w:type="dxa"/>
            <w:tcBorders>
              <w:bottom w:val="single" w:sz="8" w:space="0" w:color="auto"/>
              <w:right w:val="single" w:sz="8" w:space="0" w:color="auto"/>
            </w:tcBorders>
            <w:vAlign w:val="bottom"/>
          </w:tcPr>
          <w:p w:rsidR="00954CCF" w:rsidRDefault="00954CCF">
            <w:pPr>
              <w:rPr>
                <w:sz w:val="3"/>
                <w:szCs w:val="3"/>
              </w:rPr>
            </w:pPr>
          </w:p>
        </w:tc>
        <w:tc>
          <w:tcPr>
            <w:tcW w:w="40" w:type="dxa"/>
            <w:tcBorders>
              <w:bottom w:val="single" w:sz="8" w:space="0" w:color="auto"/>
            </w:tcBorders>
            <w:vAlign w:val="bottom"/>
          </w:tcPr>
          <w:p w:rsidR="00954CCF" w:rsidRDefault="00954CCF">
            <w:pPr>
              <w:rPr>
                <w:sz w:val="3"/>
                <w:szCs w:val="3"/>
              </w:rPr>
            </w:pPr>
          </w:p>
        </w:tc>
        <w:tc>
          <w:tcPr>
            <w:tcW w:w="320" w:type="dxa"/>
            <w:tcBorders>
              <w:bottom w:val="single" w:sz="8" w:space="0" w:color="auto"/>
            </w:tcBorders>
            <w:vAlign w:val="bottom"/>
          </w:tcPr>
          <w:p w:rsidR="00954CCF" w:rsidRDefault="00954CCF">
            <w:pPr>
              <w:rPr>
                <w:sz w:val="3"/>
                <w:szCs w:val="3"/>
              </w:rPr>
            </w:pPr>
          </w:p>
        </w:tc>
        <w:tc>
          <w:tcPr>
            <w:tcW w:w="2340" w:type="dxa"/>
            <w:tcBorders>
              <w:bottom w:val="single" w:sz="8" w:space="0" w:color="auto"/>
              <w:right w:val="single" w:sz="8" w:space="0" w:color="auto"/>
            </w:tcBorders>
            <w:vAlign w:val="bottom"/>
          </w:tcPr>
          <w:p w:rsidR="00954CCF" w:rsidRDefault="00954CCF">
            <w:pPr>
              <w:rPr>
                <w:sz w:val="3"/>
                <w:szCs w:val="3"/>
              </w:rPr>
            </w:pPr>
          </w:p>
        </w:tc>
        <w:tc>
          <w:tcPr>
            <w:tcW w:w="20" w:type="dxa"/>
            <w:vAlign w:val="bottom"/>
          </w:tcPr>
          <w:p w:rsidR="00954CCF" w:rsidRDefault="00954CCF">
            <w:pPr>
              <w:rPr>
                <w:sz w:val="3"/>
                <w:szCs w:val="3"/>
              </w:rPr>
            </w:pPr>
          </w:p>
        </w:tc>
        <w:tc>
          <w:tcPr>
            <w:tcW w:w="2400" w:type="dxa"/>
            <w:gridSpan w:val="2"/>
            <w:vMerge w:val="restart"/>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готовить свое рабочее</w:t>
            </w:r>
          </w:p>
        </w:tc>
        <w:tc>
          <w:tcPr>
            <w:tcW w:w="0" w:type="dxa"/>
            <w:vAlign w:val="bottom"/>
          </w:tcPr>
          <w:p w:rsidR="00954CCF" w:rsidRDefault="00954CCF">
            <w:pPr>
              <w:rPr>
                <w:sz w:val="1"/>
                <w:szCs w:val="1"/>
              </w:rPr>
            </w:pPr>
          </w:p>
        </w:tc>
      </w:tr>
      <w:tr w:rsidR="00954CCF">
        <w:trPr>
          <w:trHeight w:val="166"/>
        </w:trPr>
        <w:tc>
          <w:tcPr>
            <w:tcW w:w="1140" w:type="dxa"/>
            <w:tcBorders>
              <w:right w:val="single" w:sz="8" w:space="0" w:color="auto"/>
            </w:tcBorders>
            <w:vAlign w:val="bottom"/>
          </w:tcPr>
          <w:p w:rsidR="00954CCF" w:rsidRDefault="00954CCF">
            <w:pPr>
              <w:rPr>
                <w:sz w:val="14"/>
                <w:szCs w:val="14"/>
              </w:rPr>
            </w:pPr>
          </w:p>
        </w:tc>
        <w:tc>
          <w:tcPr>
            <w:tcW w:w="3060" w:type="dxa"/>
            <w:gridSpan w:val="2"/>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Закреплять умение лепить</w:t>
            </w:r>
          </w:p>
        </w:tc>
        <w:tc>
          <w:tcPr>
            <w:tcW w:w="2720" w:type="dxa"/>
            <w:gridSpan w:val="2"/>
            <w:vMerge w:val="restart"/>
            <w:tcBorders>
              <w:right w:val="single" w:sz="8" w:space="0" w:color="auto"/>
            </w:tcBorders>
            <w:vAlign w:val="bottom"/>
          </w:tcPr>
          <w:p w:rsidR="00954CCF" w:rsidRDefault="00954CCF">
            <w:pPr>
              <w:ind w:left="20"/>
              <w:rPr>
                <w:sz w:val="20"/>
                <w:szCs w:val="20"/>
              </w:rPr>
            </w:pPr>
            <w:r>
              <w:rPr>
                <w:rFonts w:ascii="Times New Roman" w:eastAsia="Times New Roman" w:hAnsi="Times New Roman" w:cs="Times New Roman"/>
                <w:color w:val="001F5F"/>
                <w:sz w:val="20"/>
                <w:szCs w:val="20"/>
              </w:rPr>
              <w:t>Учить лепить предметы</w:t>
            </w:r>
          </w:p>
        </w:tc>
        <w:tc>
          <w:tcPr>
            <w:tcW w:w="2720" w:type="dxa"/>
            <w:gridSpan w:val="2"/>
            <w:vMerge w:val="restart"/>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color w:val="001F5F"/>
                <w:sz w:val="20"/>
                <w:szCs w:val="20"/>
              </w:rPr>
              <w:t>Познакомить с приемами</w:t>
            </w:r>
          </w:p>
        </w:tc>
        <w:tc>
          <w:tcPr>
            <w:tcW w:w="40" w:type="dxa"/>
            <w:vAlign w:val="bottom"/>
          </w:tcPr>
          <w:p w:rsidR="00954CCF" w:rsidRDefault="00954CCF">
            <w:pPr>
              <w:rPr>
                <w:sz w:val="14"/>
                <w:szCs w:val="14"/>
              </w:rPr>
            </w:pPr>
          </w:p>
        </w:tc>
        <w:tc>
          <w:tcPr>
            <w:tcW w:w="2660" w:type="dxa"/>
            <w:gridSpan w:val="2"/>
            <w:vMerge w:val="restart"/>
            <w:tcBorders>
              <w:right w:val="single" w:sz="8" w:space="0" w:color="auto"/>
            </w:tcBorders>
            <w:vAlign w:val="bottom"/>
          </w:tcPr>
          <w:p w:rsidR="00954CCF" w:rsidRDefault="00954CCF">
            <w:pPr>
              <w:rPr>
                <w:sz w:val="20"/>
                <w:szCs w:val="20"/>
              </w:rPr>
            </w:pPr>
            <w:r>
              <w:rPr>
                <w:rFonts w:ascii="Times New Roman" w:eastAsia="Times New Roman" w:hAnsi="Times New Roman" w:cs="Times New Roman"/>
                <w:color w:val="001F5F"/>
                <w:sz w:val="20"/>
                <w:szCs w:val="20"/>
              </w:rPr>
              <w:t>Учить определять</w:t>
            </w:r>
          </w:p>
        </w:tc>
        <w:tc>
          <w:tcPr>
            <w:tcW w:w="20" w:type="dxa"/>
            <w:vAlign w:val="bottom"/>
          </w:tcPr>
          <w:p w:rsidR="00954CCF" w:rsidRDefault="00954CCF">
            <w:pPr>
              <w:rPr>
                <w:sz w:val="14"/>
                <w:szCs w:val="14"/>
              </w:rPr>
            </w:pPr>
          </w:p>
        </w:tc>
        <w:tc>
          <w:tcPr>
            <w:tcW w:w="2400" w:type="dxa"/>
            <w:gridSpan w:val="2"/>
            <w:vMerge/>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08"/>
        </w:trPr>
        <w:tc>
          <w:tcPr>
            <w:tcW w:w="114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660" w:type="dxa"/>
            <w:gridSpan w:val="2"/>
            <w:vMerge/>
            <w:tcBorders>
              <w:right w:val="single" w:sz="8" w:space="0" w:color="auto"/>
            </w:tcBorders>
            <w:vAlign w:val="bottom"/>
          </w:tcPr>
          <w:p w:rsidR="00954CCF" w:rsidRDefault="00954CCF">
            <w:pPr>
              <w:rPr>
                <w:sz w:val="9"/>
                <w:szCs w:val="9"/>
              </w:rPr>
            </w:pPr>
          </w:p>
        </w:tc>
        <w:tc>
          <w:tcPr>
            <w:tcW w:w="20" w:type="dxa"/>
            <w:vAlign w:val="bottom"/>
          </w:tcPr>
          <w:p w:rsidR="00954CCF" w:rsidRDefault="00954CCF">
            <w:pPr>
              <w:rPr>
                <w:sz w:val="9"/>
                <w:szCs w:val="9"/>
              </w:rPr>
            </w:pPr>
          </w:p>
        </w:tc>
        <w:tc>
          <w:tcPr>
            <w:tcW w:w="2400" w:type="dxa"/>
            <w:gridSpan w:val="2"/>
            <w:vMerge w:val="restart"/>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место к занятиям</w:t>
            </w:r>
          </w:p>
        </w:tc>
        <w:tc>
          <w:tcPr>
            <w:tcW w:w="0" w:type="dxa"/>
            <w:vAlign w:val="bottom"/>
          </w:tcPr>
          <w:p w:rsidR="00954CCF" w:rsidRDefault="00954CCF">
            <w:pPr>
              <w:rPr>
                <w:sz w:val="1"/>
                <w:szCs w:val="1"/>
              </w:rPr>
            </w:pPr>
          </w:p>
        </w:tc>
      </w:tr>
      <w:tr w:rsidR="00954CCF">
        <w:trPr>
          <w:trHeight w:val="120"/>
        </w:trPr>
        <w:tc>
          <w:tcPr>
            <w:tcW w:w="1140" w:type="dxa"/>
            <w:tcBorders>
              <w:right w:val="single" w:sz="8" w:space="0" w:color="auto"/>
            </w:tcBorders>
            <w:vAlign w:val="bottom"/>
          </w:tcPr>
          <w:p w:rsidR="00954CCF" w:rsidRDefault="00954CCF">
            <w:pPr>
              <w:rPr>
                <w:sz w:val="10"/>
                <w:szCs w:val="10"/>
              </w:rPr>
            </w:pPr>
          </w:p>
        </w:tc>
        <w:tc>
          <w:tcPr>
            <w:tcW w:w="3060" w:type="dxa"/>
            <w:gridSpan w:val="2"/>
            <w:vMerge w:val="restart"/>
            <w:tcBorders>
              <w:right w:val="single" w:sz="8" w:space="0" w:color="auto"/>
            </w:tcBorders>
            <w:vAlign w:val="bottom"/>
          </w:tcPr>
          <w:p w:rsidR="00954CCF" w:rsidRDefault="00954CCF">
            <w:pPr>
              <w:spacing w:line="228" w:lineRule="exact"/>
              <w:ind w:left="20"/>
              <w:rPr>
                <w:sz w:val="20"/>
                <w:szCs w:val="20"/>
              </w:rPr>
            </w:pPr>
            <w:r>
              <w:rPr>
                <w:rFonts w:ascii="Times New Roman" w:eastAsia="Times New Roman" w:hAnsi="Times New Roman" w:cs="Times New Roman"/>
                <w:color w:val="001F5F"/>
                <w:sz w:val="20"/>
                <w:szCs w:val="20"/>
              </w:rPr>
              <w:t>предметы круглой формы разной</w:t>
            </w:r>
          </w:p>
        </w:tc>
        <w:tc>
          <w:tcPr>
            <w:tcW w:w="2720" w:type="dxa"/>
            <w:gridSpan w:val="2"/>
            <w:vMerge w:val="restart"/>
            <w:tcBorders>
              <w:right w:val="single" w:sz="8" w:space="0" w:color="auto"/>
            </w:tcBorders>
            <w:vAlign w:val="bottom"/>
          </w:tcPr>
          <w:p w:rsidR="00954CCF" w:rsidRDefault="00954CCF">
            <w:pPr>
              <w:spacing w:line="228" w:lineRule="exact"/>
              <w:ind w:left="20"/>
              <w:rPr>
                <w:sz w:val="20"/>
                <w:szCs w:val="20"/>
              </w:rPr>
            </w:pPr>
            <w:r>
              <w:rPr>
                <w:rFonts w:ascii="Times New Roman" w:eastAsia="Times New Roman" w:hAnsi="Times New Roman" w:cs="Times New Roman"/>
                <w:color w:val="001F5F"/>
                <w:sz w:val="20"/>
                <w:szCs w:val="20"/>
              </w:rPr>
              <w:t>удлиненной формы,</w:t>
            </w:r>
          </w:p>
        </w:tc>
        <w:tc>
          <w:tcPr>
            <w:tcW w:w="2720" w:type="dxa"/>
            <w:gridSpan w:val="2"/>
            <w:vMerge w:val="restart"/>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color w:val="001F5F"/>
                <w:sz w:val="20"/>
                <w:szCs w:val="20"/>
              </w:rPr>
              <w:t>лепки предметов овальной</w:t>
            </w:r>
          </w:p>
        </w:tc>
        <w:tc>
          <w:tcPr>
            <w:tcW w:w="40" w:type="dxa"/>
            <w:vAlign w:val="bottom"/>
          </w:tcPr>
          <w:p w:rsidR="00954CCF" w:rsidRDefault="00954CCF">
            <w:pPr>
              <w:rPr>
                <w:sz w:val="10"/>
                <w:szCs w:val="10"/>
              </w:rPr>
            </w:pPr>
          </w:p>
        </w:tc>
        <w:tc>
          <w:tcPr>
            <w:tcW w:w="2660" w:type="dxa"/>
            <w:gridSpan w:val="2"/>
            <w:vMerge w:val="restart"/>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color w:val="001F5F"/>
                <w:sz w:val="20"/>
                <w:szCs w:val="20"/>
              </w:rPr>
              <w:t>содержание своей работы,</w:t>
            </w:r>
          </w:p>
        </w:tc>
        <w:tc>
          <w:tcPr>
            <w:tcW w:w="20" w:type="dxa"/>
            <w:vAlign w:val="bottom"/>
          </w:tcPr>
          <w:p w:rsidR="00954CCF" w:rsidRDefault="00954CCF">
            <w:pPr>
              <w:rPr>
                <w:sz w:val="10"/>
                <w:szCs w:val="10"/>
              </w:rPr>
            </w:pPr>
          </w:p>
        </w:tc>
        <w:tc>
          <w:tcPr>
            <w:tcW w:w="2400" w:type="dxa"/>
            <w:gridSpan w:val="2"/>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8"/>
        </w:trPr>
        <w:tc>
          <w:tcPr>
            <w:tcW w:w="114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660" w:type="dxa"/>
            <w:gridSpan w:val="2"/>
            <w:vMerge/>
            <w:tcBorders>
              <w:right w:val="single" w:sz="8" w:space="0" w:color="auto"/>
            </w:tcBorders>
            <w:vAlign w:val="bottom"/>
          </w:tcPr>
          <w:p w:rsidR="00954CCF" w:rsidRDefault="00954CCF">
            <w:pPr>
              <w:rPr>
                <w:sz w:val="9"/>
                <w:szCs w:val="9"/>
              </w:rPr>
            </w:pPr>
          </w:p>
        </w:tc>
        <w:tc>
          <w:tcPr>
            <w:tcW w:w="20" w:type="dxa"/>
            <w:vAlign w:val="bottom"/>
          </w:tcPr>
          <w:p w:rsidR="00954CCF" w:rsidRDefault="00954CCF">
            <w:pPr>
              <w:rPr>
                <w:sz w:val="9"/>
                <w:szCs w:val="9"/>
              </w:rPr>
            </w:pPr>
          </w:p>
        </w:tc>
        <w:tc>
          <w:tcPr>
            <w:tcW w:w="2400" w:type="dxa"/>
            <w:gridSpan w:val="2"/>
            <w:vMerge w:val="restart"/>
            <w:vAlign w:val="bottom"/>
          </w:tcPr>
          <w:p w:rsidR="00954CCF" w:rsidRDefault="00954CCF">
            <w:pPr>
              <w:rPr>
                <w:sz w:val="20"/>
                <w:szCs w:val="20"/>
              </w:rPr>
            </w:pPr>
            <w:r>
              <w:rPr>
                <w:rFonts w:ascii="Times New Roman" w:eastAsia="Times New Roman" w:hAnsi="Times New Roman" w:cs="Times New Roman"/>
                <w:color w:val="001F5F"/>
                <w:sz w:val="20"/>
                <w:szCs w:val="20"/>
              </w:rPr>
              <w:t>и убирать материалы по</w:t>
            </w:r>
          </w:p>
        </w:tc>
        <w:tc>
          <w:tcPr>
            <w:tcW w:w="0" w:type="dxa"/>
            <w:vAlign w:val="bottom"/>
          </w:tcPr>
          <w:p w:rsidR="00954CCF" w:rsidRDefault="00954CCF">
            <w:pPr>
              <w:rPr>
                <w:sz w:val="1"/>
                <w:szCs w:val="1"/>
              </w:rPr>
            </w:pPr>
          </w:p>
        </w:tc>
      </w:tr>
      <w:tr w:rsidR="00954CCF">
        <w:trPr>
          <w:trHeight w:val="122"/>
        </w:trPr>
        <w:tc>
          <w:tcPr>
            <w:tcW w:w="1140" w:type="dxa"/>
            <w:tcBorders>
              <w:right w:val="single" w:sz="8" w:space="0" w:color="auto"/>
            </w:tcBorders>
            <w:vAlign w:val="bottom"/>
          </w:tcPr>
          <w:p w:rsidR="00954CCF" w:rsidRDefault="00954CCF">
            <w:pPr>
              <w:rPr>
                <w:sz w:val="10"/>
                <w:szCs w:val="10"/>
              </w:rPr>
            </w:pPr>
          </w:p>
        </w:tc>
        <w:tc>
          <w:tcPr>
            <w:tcW w:w="3060" w:type="dxa"/>
            <w:gridSpan w:val="2"/>
            <w:vMerge w:val="restart"/>
            <w:tcBorders>
              <w:right w:val="single" w:sz="8" w:space="0" w:color="auto"/>
            </w:tcBorders>
            <w:vAlign w:val="bottom"/>
          </w:tcPr>
          <w:p w:rsidR="00954CCF" w:rsidRDefault="00954CCF">
            <w:pPr>
              <w:spacing w:line="229" w:lineRule="exact"/>
              <w:ind w:left="20"/>
              <w:rPr>
                <w:sz w:val="20"/>
                <w:szCs w:val="20"/>
              </w:rPr>
            </w:pPr>
            <w:r>
              <w:rPr>
                <w:rFonts w:ascii="Times New Roman" w:eastAsia="Times New Roman" w:hAnsi="Times New Roman" w:cs="Times New Roman"/>
                <w:color w:val="001F5F"/>
                <w:sz w:val="20"/>
                <w:szCs w:val="20"/>
              </w:rPr>
              <w:t>величины.</w:t>
            </w:r>
          </w:p>
        </w:tc>
        <w:tc>
          <w:tcPr>
            <w:tcW w:w="2720" w:type="dxa"/>
            <w:gridSpan w:val="2"/>
            <w:vMerge w:val="restart"/>
            <w:tcBorders>
              <w:right w:val="single" w:sz="8" w:space="0" w:color="auto"/>
            </w:tcBorders>
            <w:vAlign w:val="bottom"/>
          </w:tcPr>
          <w:p w:rsidR="00954CCF" w:rsidRDefault="00954CCF">
            <w:pPr>
              <w:spacing w:line="229" w:lineRule="exact"/>
              <w:ind w:left="20"/>
              <w:rPr>
                <w:sz w:val="20"/>
                <w:szCs w:val="20"/>
              </w:rPr>
            </w:pPr>
            <w:r>
              <w:rPr>
                <w:rFonts w:ascii="Times New Roman" w:eastAsia="Times New Roman" w:hAnsi="Times New Roman" w:cs="Times New Roman"/>
                <w:color w:val="001F5F"/>
                <w:sz w:val="20"/>
                <w:szCs w:val="20"/>
              </w:rPr>
              <w:t>сужающиеся к одному концу,</w:t>
            </w:r>
          </w:p>
        </w:tc>
        <w:tc>
          <w:tcPr>
            <w:tcW w:w="2720" w:type="dxa"/>
            <w:gridSpan w:val="2"/>
            <w:vMerge w:val="restart"/>
            <w:tcBorders>
              <w:right w:val="single" w:sz="8" w:space="0" w:color="auto"/>
            </w:tcBorders>
            <w:vAlign w:val="bottom"/>
          </w:tcPr>
          <w:p w:rsidR="00954CCF" w:rsidRDefault="00954CCF">
            <w:pPr>
              <w:spacing w:line="229" w:lineRule="exact"/>
              <w:ind w:left="40"/>
              <w:rPr>
                <w:sz w:val="20"/>
                <w:szCs w:val="20"/>
              </w:rPr>
            </w:pPr>
            <w:r>
              <w:rPr>
                <w:rFonts w:ascii="Times New Roman" w:eastAsia="Times New Roman" w:hAnsi="Times New Roman" w:cs="Times New Roman"/>
                <w:color w:val="001F5F"/>
                <w:sz w:val="20"/>
                <w:szCs w:val="20"/>
              </w:rPr>
              <w:t>формы.</w:t>
            </w:r>
          </w:p>
        </w:tc>
        <w:tc>
          <w:tcPr>
            <w:tcW w:w="40" w:type="dxa"/>
            <w:vAlign w:val="bottom"/>
          </w:tcPr>
          <w:p w:rsidR="00954CCF" w:rsidRDefault="00954CCF">
            <w:pPr>
              <w:rPr>
                <w:sz w:val="10"/>
                <w:szCs w:val="10"/>
              </w:rPr>
            </w:pPr>
          </w:p>
        </w:tc>
        <w:tc>
          <w:tcPr>
            <w:tcW w:w="2660" w:type="dxa"/>
            <w:gridSpan w:val="2"/>
            <w:vMerge w:val="restart"/>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color w:val="001F5F"/>
                <w:sz w:val="20"/>
                <w:szCs w:val="20"/>
              </w:rPr>
              <w:t>использовать в лепке</w:t>
            </w:r>
          </w:p>
        </w:tc>
        <w:tc>
          <w:tcPr>
            <w:tcW w:w="20" w:type="dxa"/>
            <w:vAlign w:val="bottom"/>
          </w:tcPr>
          <w:p w:rsidR="00954CCF" w:rsidRDefault="00954CCF">
            <w:pPr>
              <w:rPr>
                <w:sz w:val="10"/>
                <w:szCs w:val="10"/>
              </w:rPr>
            </w:pPr>
          </w:p>
        </w:tc>
        <w:tc>
          <w:tcPr>
            <w:tcW w:w="2400" w:type="dxa"/>
            <w:gridSpan w:val="2"/>
            <w:vMerge/>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106"/>
        </w:trPr>
        <w:tc>
          <w:tcPr>
            <w:tcW w:w="1140" w:type="dxa"/>
            <w:tcBorders>
              <w:right w:val="single" w:sz="8" w:space="0" w:color="auto"/>
            </w:tcBorders>
            <w:vAlign w:val="bottom"/>
          </w:tcPr>
          <w:p w:rsidR="00954CCF" w:rsidRDefault="00954CCF">
            <w:pPr>
              <w:rPr>
                <w:sz w:val="9"/>
                <w:szCs w:val="9"/>
              </w:rPr>
            </w:pPr>
          </w:p>
        </w:tc>
        <w:tc>
          <w:tcPr>
            <w:tcW w:w="306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2720" w:type="dxa"/>
            <w:gridSpan w:val="2"/>
            <w:vMerge/>
            <w:tcBorders>
              <w:right w:val="single" w:sz="8" w:space="0" w:color="auto"/>
            </w:tcBorders>
            <w:vAlign w:val="bottom"/>
          </w:tcPr>
          <w:p w:rsidR="00954CCF" w:rsidRDefault="00954CCF">
            <w:pPr>
              <w:rPr>
                <w:sz w:val="9"/>
                <w:szCs w:val="9"/>
              </w:rPr>
            </w:pPr>
          </w:p>
        </w:tc>
        <w:tc>
          <w:tcPr>
            <w:tcW w:w="40" w:type="dxa"/>
            <w:vAlign w:val="bottom"/>
          </w:tcPr>
          <w:p w:rsidR="00954CCF" w:rsidRDefault="00954CCF">
            <w:pPr>
              <w:rPr>
                <w:sz w:val="9"/>
                <w:szCs w:val="9"/>
              </w:rPr>
            </w:pPr>
          </w:p>
        </w:tc>
        <w:tc>
          <w:tcPr>
            <w:tcW w:w="2660" w:type="dxa"/>
            <w:gridSpan w:val="2"/>
            <w:vMerge/>
            <w:tcBorders>
              <w:right w:val="single" w:sz="8" w:space="0" w:color="auto"/>
            </w:tcBorders>
            <w:vAlign w:val="bottom"/>
          </w:tcPr>
          <w:p w:rsidR="00954CCF" w:rsidRDefault="00954CCF">
            <w:pPr>
              <w:rPr>
                <w:sz w:val="9"/>
                <w:szCs w:val="9"/>
              </w:rPr>
            </w:pPr>
          </w:p>
        </w:tc>
        <w:tc>
          <w:tcPr>
            <w:tcW w:w="20" w:type="dxa"/>
            <w:vAlign w:val="bottom"/>
          </w:tcPr>
          <w:p w:rsidR="00954CCF" w:rsidRDefault="00954CCF">
            <w:pPr>
              <w:rPr>
                <w:sz w:val="9"/>
                <w:szCs w:val="9"/>
              </w:rPr>
            </w:pPr>
          </w:p>
        </w:tc>
        <w:tc>
          <w:tcPr>
            <w:tcW w:w="2400" w:type="dxa"/>
            <w:gridSpan w:val="2"/>
            <w:vAlign w:val="bottom"/>
          </w:tcPr>
          <w:p w:rsidR="00954CCF" w:rsidRDefault="00954CCF">
            <w:pPr>
              <w:spacing w:line="86" w:lineRule="exact"/>
              <w:rPr>
                <w:sz w:val="20"/>
                <w:szCs w:val="20"/>
              </w:rPr>
            </w:pPr>
            <w:r>
              <w:rPr>
                <w:rFonts w:ascii="Times New Roman" w:eastAsia="Times New Roman" w:hAnsi="Times New Roman" w:cs="Times New Roman"/>
                <w:color w:val="001F5F"/>
                <w:sz w:val="9"/>
                <w:szCs w:val="9"/>
              </w:rPr>
              <w:t>окончании работы.</w:t>
            </w:r>
          </w:p>
        </w:tc>
        <w:tc>
          <w:tcPr>
            <w:tcW w:w="0" w:type="dxa"/>
            <w:vAlign w:val="bottom"/>
          </w:tcPr>
          <w:p w:rsidR="00954CCF" w:rsidRDefault="00954CCF">
            <w:pPr>
              <w:rPr>
                <w:sz w:val="1"/>
                <w:szCs w:val="1"/>
              </w:rPr>
            </w:pPr>
          </w:p>
        </w:tc>
      </w:tr>
    </w:tbl>
    <w:p w:rsidR="00954CCF" w:rsidRDefault="00954CCF">
      <w:pPr>
        <w:spacing w:line="273" w:lineRule="exact"/>
        <w:rPr>
          <w:sz w:val="20"/>
          <w:szCs w:val="20"/>
        </w:rPr>
      </w:pPr>
    </w:p>
    <w:p w:rsidR="00954CCF" w:rsidRDefault="00954CCF">
      <w:pPr>
        <w:ind w:right="-399"/>
        <w:jc w:val="center"/>
        <w:rPr>
          <w:sz w:val="20"/>
          <w:szCs w:val="20"/>
        </w:rPr>
      </w:pPr>
      <w:r>
        <w:rPr>
          <w:rFonts w:ascii="Calibri" w:eastAsia="Calibri" w:hAnsi="Calibri" w:cs="Calibri"/>
        </w:rPr>
        <w:t>88</w:t>
      </w:r>
    </w:p>
    <w:p w:rsidR="00954CCF" w:rsidRDefault="00954CCF">
      <w:pPr>
        <w:sectPr w:rsidR="00954CCF">
          <w:pgSz w:w="16840" w:h="11906" w:orient="landscape"/>
          <w:pgMar w:top="1341" w:right="1098" w:bottom="160" w:left="980" w:header="0" w:footer="0" w:gutter="0"/>
          <w:cols w:space="720" w:equalWidth="0">
            <w:col w:w="14760"/>
          </w:cols>
        </w:sectPr>
      </w:pPr>
    </w:p>
    <w:tbl>
      <w:tblPr>
        <w:tblW w:w="0" w:type="auto"/>
        <w:tblLayout w:type="fixed"/>
        <w:tblCellMar>
          <w:left w:w="0" w:type="dxa"/>
          <w:right w:w="0" w:type="dxa"/>
        </w:tblCellMar>
        <w:tblLook w:val="04A0"/>
      </w:tblPr>
      <w:tblGrid>
        <w:gridCol w:w="1620"/>
        <w:gridCol w:w="2800"/>
        <w:gridCol w:w="2800"/>
        <w:gridCol w:w="880"/>
        <w:gridCol w:w="1900"/>
        <w:gridCol w:w="2660"/>
        <w:gridCol w:w="2100"/>
        <w:gridCol w:w="20"/>
      </w:tblGrid>
      <w:tr w:rsidR="00954CCF">
        <w:trPr>
          <w:trHeight w:val="318"/>
        </w:trPr>
        <w:tc>
          <w:tcPr>
            <w:tcW w:w="1620" w:type="dxa"/>
            <w:tcBorders>
              <w:top w:val="single" w:sz="8" w:space="0" w:color="auto"/>
              <w:right w:val="single" w:sz="8" w:space="0" w:color="auto"/>
            </w:tcBorders>
            <w:vAlign w:val="bottom"/>
          </w:tcPr>
          <w:p w:rsidR="00954CCF" w:rsidRDefault="00954CCF">
            <w:pPr>
              <w:rPr>
                <w:sz w:val="24"/>
                <w:szCs w:val="24"/>
              </w:rPr>
            </w:pPr>
          </w:p>
        </w:tc>
        <w:tc>
          <w:tcPr>
            <w:tcW w:w="2800" w:type="dxa"/>
            <w:tcBorders>
              <w:top w:val="single" w:sz="8" w:space="0" w:color="auto"/>
            </w:tcBorders>
            <w:vAlign w:val="bottom"/>
          </w:tcPr>
          <w:p w:rsidR="00954CCF" w:rsidRDefault="00954CCF">
            <w:pPr>
              <w:rPr>
                <w:sz w:val="24"/>
                <w:szCs w:val="24"/>
              </w:rPr>
            </w:pPr>
          </w:p>
        </w:tc>
        <w:tc>
          <w:tcPr>
            <w:tcW w:w="3680" w:type="dxa"/>
            <w:gridSpan w:val="2"/>
            <w:tcBorders>
              <w:top w:val="single" w:sz="8" w:space="0" w:color="auto"/>
            </w:tcBorders>
            <w:vAlign w:val="bottom"/>
          </w:tcPr>
          <w:p w:rsidR="00954CCF" w:rsidRDefault="00954CCF">
            <w:pPr>
              <w:ind w:left="1780"/>
              <w:rPr>
                <w:sz w:val="20"/>
                <w:szCs w:val="20"/>
              </w:rPr>
            </w:pPr>
            <w:r>
              <w:rPr>
                <w:rFonts w:ascii="Times New Roman" w:eastAsia="Times New Roman" w:hAnsi="Times New Roman" w:cs="Times New Roman"/>
                <w:b/>
                <w:bCs/>
                <w:color w:val="001F5F"/>
                <w:w w:val="99"/>
                <w:sz w:val="20"/>
                <w:szCs w:val="20"/>
              </w:rPr>
              <w:t>Тема и цели занятия</w:t>
            </w:r>
          </w:p>
        </w:tc>
        <w:tc>
          <w:tcPr>
            <w:tcW w:w="1900" w:type="dxa"/>
            <w:tcBorders>
              <w:top w:val="single" w:sz="8" w:space="0" w:color="auto"/>
            </w:tcBorders>
            <w:vAlign w:val="bottom"/>
          </w:tcPr>
          <w:p w:rsidR="00954CCF" w:rsidRDefault="00954CCF">
            <w:pPr>
              <w:rPr>
                <w:sz w:val="24"/>
                <w:szCs w:val="24"/>
              </w:rPr>
            </w:pPr>
          </w:p>
        </w:tc>
        <w:tc>
          <w:tcPr>
            <w:tcW w:w="2660" w:type="dxa"/>
            <w:tcBorders>
              <w:top w:val="single" w:sz="8" w:space="0" w:color="auto"/>
              <w:right w:val="single" w:sz="8" w:space="0" w:color="auto"/>
            </w:tcBorders>
            <w:vAlign w:val="bottom"/>
          </w:tcPr>
          <w:p w:rsidR="00954CCF" w:rsidRDefault="00954CCF">
            <w:pPr>
              <w:rPr>
                <w:sz w:val="24"/>
                <w:szCs w:val="24"/>
              </w:rPr>
            </w:pPr>
          </w:p>
        </w:tc>
        <w:tc>
          <w:tcPr>
            <w:tcW w:w="2100" w:type="dxa"/>
            <w:tcBorders>
              <w:top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Обеспечение</w:t>
            </w:r>
          </w:p>
        </w:tc>
        <w:tc>
          <w:tcPr>
            <w:tcW w:w="0" w:type="dxa"/>
            <w:vAlign w:val="bottom"/>
          </w:tcPr>
          <w:p w:rsidR="00954CCF" w:rsidRDefault="00954CCF">
            <w:pPr>
              <w:rPr>
                <w:sz w:val="1"/>
                <w:szCs w:val="1"/>
              </w:rPr>
            </w:pPr>
          </w:p>
        </w:tc>
      </w:tr>
      <w:tr w:rsidR="00954CCF">
        <w:trPr>
          <w:trHeight w:val="68"/>
        </w:trPr>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w w:val="97"/>
                <w:sz w:val="20"/>
                <w:szCs w:val="20"/>
              </w:rPr>
              <w:t>Вид</w:t>
            </w:r>
          </w:p>
        </w:tc>
        <w:tc>
          <w:tcPr>
            <w:tcW w:w="2800" w:type="dxa"/>
            <w:tcBorders>
              <w:bottom w:val="single" w:sz="8" w:space="0" w:color="auto"/>
            </w:tcBorders>
            <w:vAlign w:val="bottom"/>
          </w:tcPr>
          <w:p w:rsidR="00954CCF" w:rsidRDefault="00954CCF">
            <w:pPr>
              <w:rPr>
                <w:sz w:val="5"/>
                <w:szCs w:val="5"/>
              </w:rPr>
            </w:pPr>
          </w:p>
        </w:tc>
        <w:tc>
          <w:tcPr>
            <w:tcW w:w="2800" w:type="dxa"/>
            <w:tcBorders>
              <w:bottom w:val="single" w:sz="8" w:space="0" w:color="auto"/>
            </w:tcBorders>
            <w:vAlign w:val="bottom"/>
          </w:tcPr>
          <w:p w:rsidR="00954CCF" w:rsidRDefault="00954CCF">
            <w:pPr>
              <w:rPr>
                <w:sz w:val="5"/>
                <w:szCs w:val="5"/>
              </w:rPr>
            </w:pPr>
          </w:p>
        </w:tc>
        <w:tc>
          <w:tcPr>
            <w:tcW w:w="880" w:type="dxa"/>
            <w:tcBorders>
              <w:bottom w:val="single" w:sz="8" w:space="0" w:color="auto"/>
            </w:tcBorders>
            <w:vAlign w:val="bottom"/>
          </w:tcPr>
          <w:p w:rsidR="00954CCF" w:rsidRDefault="00954CCF">
            <w:pPr>
              <w:rPr>
                <w:sz w:val="5"/>
                <w:szCs w:val="5"/>
              </w:rPr>
            </w:pPr>
          </w:p>
        </w:tc>
        <w:tc>
          <w:tcPr>
            <w:tcW w:w="1900" w:type="dxa"/>
            <w:tcBorders>
              <w:bottom w:val="single" w:sz="8" w:space="0" w:color="auto"/>
            </w:tcBorders>
            <w:vAlign w:val="bottom"/>
          </w:tcPr>
          <w:p w:rsidR="00954CCF" w:rsidRDefault="00954CCF">
            <w:pPr>
              <w:rPr>
                <w:sz w:val="5"/>
                <w:szCs w:val="5"/>
              </w:rPr>
            </w:pPr>
          </w:p>
        </w:tc>
        <w:tc>
          <w:tcPr>
            <w:tcW w:w="2660" w:type="dxa"/>
            <w:tcBorders>
              <w:bottom w:val="single" w:sz="8" w:space="0" w:color="auto"/>
              <w:right w:val="single" w:sz="8" w:space="0" w:color="auto"/>
            </w:tcBorders>
            <w:vAlign w:val="bottom"/>
          </w:tcPr>
          <w:p w:rsidR="00954CCF" w:rsidRDefault="00954CCF">
            <w:pPr>
              <w:rPr>
                <w:sz w:val="5"/>
                <w:szCs w:val="5"/>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интеграции</w:t>
            </w:r>
          </w:p>
        </w:tc>
        <w:tc>
          <w:tcPr>
            <w:tcW w:w="0" w:type="dxa"/>
            <w:vAlign w:val="bottom"/>
          </w:tcPr>
          <w:p w:rsidR="00954CCF" w:rsidRDefault="00954CCF">
            <w:pPr>
              <w:rPr>
                <w:sz w:val="1"/>
                <w:szCs w:val="1"/>
              </w:rPr>
            </w:pPr>
          </w:p>
        </w:tc>
      </w:tr>
      <w:tr w:rsidR="00954CCF">
        <w:trPr>
          <w:trHeight w:val="166"/>
        </w:trPr>
        <w:tc>
          <w:tcPr>
            <w:tcW w:w="1620" w:type="dxa"/>
            <w:vMerge/>
            <w:tcBorders>
              <w:right w:val="single" w:sz="8" w:space="0" w:color="auto"/>
            </w:tcBorders>
            <w:vAlign w:val="bottom"/>
          </w:tcPr>
          <w:p w:rsidR="00954CCF" w:rsidRDefault="00954CCF">
            <w:pPr>
              <w:rPr>
                <w:sz w:val="14"/>
                <w:szCs w:val="14"/>
              </w:rPr>
            </w:pPr>
          </w:p>
        </w:tc>
        <w:tc>
          <w:tcPr>
            <w:tcW w:w="2800" w:type="dxa"/>
            <w:tcBorders>
              <w:right w:val="single" w:sz="8" w:space="0" w:color="auto"/>
            </w:tcBorders>
            <w:vAlign w:val="bottom"/>
          </w:tcPr>
          <w:p w:rsidR="00954CCF" w:rsidRDefault="00954CCF">
            <w:pPr>
              <w:rPr>
                <w:sz w:val="14"/>
                <w:szCs w:val="14"/>
              </w:rPr>
            </w:pPr>
          </w:p>
        </w:tc>
        <w:tc>
          <w:tcPr>
            <w:tcW w:w="2800" w:type="dxa"/>
            <w:tcBorders>
              <w:right w:val="single" w:sz="8" w:space="0" w:color="auto"/>
            </w:tcBorders>
            <w:vAlign w:val="bottom"/>
          </w:tcPr>
          <w:p w:rsidR="00954CCF" w:rsidRDefault="00954CCF">
            <w:pPr>
              <w:rPr>
                <w:sz w:val="14"/>
                <w:szCs w:val="14"/>
              </w:rPr>
            </w:pPr>
          </w:p>
        </w:tc>
        <w:tc>
          <w:tcPr>
            <w:tcW w:w="880" w:type="dxa"/>
            <w:vAlign w:val="bottom"/>
          </w:tcPr>
          <w:p w:rsidR="00954CCF" w:rsidRDefault="00954CCF">
            <w:pPr>
              <w:rPr>
                <w:sz w:val="14"/>
                <w:szCs w:val="14"/>
              </w:rPr>
            </w:pPr>
          </w:p>
        </w:tc>
        <w:tc>
          <w:tcPr>
            <w:tcW w:w="1900" w:type="dxa"/>
            <w:tcBorders>
              <w:right w:val="single" w:sz="8" w:space="0" w:color="auto"/>
            </w:tcBorders>
            <w:vAlign w:val="bottom"/>
          </w:tcPr>
          <w:p w:rsidR="00954CCF" w:rsidRDefault="00954CCF">
            <w:pPr>
              <w:rPr>
                <w:sz w:val="14"/>
                <w:szCs w:val="14"/>
              </w:rPr>
            </w:pPr>
          </w:p>
        </w:tc>
        <w:tc>
          <w:tcPr>
            <w:tcW w:w="2660" w:type="dxa"/>
            <w:tcBorders>
              <w:right w:val="single" w:sz="8" w:space="0" w:color="auto"/>
            </w:tcBorders>
            <w:vAlign w:val="bottom"/>
          </w:tcPr>
          <w:p w:rsidR="00954CCF" w:rsidRDefault="00954CCF">
            <w:pPr>
              <w:rPr>
                <w:sz w:val="14"/>
                <w:szCs w:val="14"/>
              </w:rPr>
            </w:pPr>
          </w:p>
        </w:tc>
        <w:tc>
          <w:tcPr>
            <w:tcW w:w="2100" w:type="dxa"/>
            <w:vMerge/>
            <w:vAlign w:val="bottom"/>
          </w:tcPr>
          <w:p w:rsidR="00954CCF" w:rsidRDefault="00954CCF">
            <w:pPr>
              <w:rPr>
                <w:sz w:val="14"/>
                <w:szCs w:val="14"/>
              </w:rPr>
            </w:pPr>
          </w:p>
        </w:tc>
        <w:tc>
          <w:tcPr>
            <w:tcW w:w="0" w:type="dxa"/>
            <w:vAlign w:val="bottom"/>
          </w:tcPr>
          <w:p w:rsidR="00954CCF" w:rsidRDefault="00954CCF">
            <w:pPr>
              <w:rPr>
                <w:sz w:val="1"/>
                <w:szCs w:val="1"/>
              </w:rPr>
            </w:pPr>
          </w:p>
        </w:tc>
      </w:tr>
      <w:tr w:rsidR="00954CCF">
        <w:trPr>
          <w:trHeight w:val="125"/>
        </w:trPr>
        <w:tc>
          <w:tcPr>
            <w:tcW w:w="1620" w:type="dxa"/>
            <w:vMerge/>
            <w:tcBorders>
              <w:right w:val="single" w:sz="8" w:space="0" w:color="auto"/>
            </w:tcBorders>
            <w:vAlign w:val="bottom"/>
          </w:tcPr>
          <w:p w:rsidR="00954CCF" w:rsidRDefault="00954CCF">
            <w:pPr>
              <w:rPr>
                <w:sz w:val="10"/>
                <w:szCs w:val="10"/>
              </w:rPr>
            </w:pPr>
          </w:p>
        </w:tc>
        <w:tc>
          <w:tcPr>
            <w:tcW w:w="2800" w:type="dxa"/>
            <w:tcBorders>
              <w:right w:val="single" w:sz="8" w:space="0" w:color="auto"/>
            </w:tcBorders>
            <w:vAlign w:val="bottom"/>
          </w:tcPr>
          <w:p w:rsidR="00954CCF" w:rsidRDefault="00954CCF">
            <w:pPr>
              <w:rPr>
                <w:sz w:val="10"/>
                <w:szCs w:val="10"/>
              </w:rPr>
            </w:pPr>
          </w:p>
        </w:tc>
        <w:tc>
          <w:tcPr>
            <w:tcW w:w="2800" w:type="dxa"/>
            <w:tcBorders>
              <w:right w:val="single" w:sz="8" w:space="0" w:color="auto"/>
            </w:tcBorders>
            <w:vAlign w:val="bottom"/>
          </w:tcPr>
          <w:p w:rsidR="00954CCF" w:rsidRDefault="00954CCF">
            <w:pPr>
              <w:rPr>
                <w:sz w:val="10"/>
                <w:szCs w:val="10"/>
              </w:rPr>
            </w:pPr>
          </w:p>
        </w:tc>
        <w:tc>
          <w:tcPr>
            <w:tcW w:w="880" w:type="dxa"/>
            <w:vAlign w:val="bottom"/>
          </w:tcPr>
          <w:p w:rsidR="00954CCF" w:rsidRDefault="00954CCF">
            <w:pPr>
              <w:rPr>
                <w:sz w:val="10"/>
                <w:szCs w:val="10"/>
              </w:rPr>
            </w:pPr>
          </w:p>
        </w:tc>
        <w:tc>
          <w:tcPr>
            <w:tcW w:w="1900" w:type="dxa"/>
            <w:tcBorders>
              <w:right w:val="single" w:sz="8" w:space="0" w:color="auto"/>
            </w:tcBorders>
            <w:vAlign w:val="bottom"/>
          </w:tcPr>
          <w:p w:rsidR="00954CCF" w:rsidRDefault="00954CCF">
            <w:pPr>
              <w:rPr>
                <w:sz w:val="10"/>
                <w:szCs w:val="10"/>
              </w:rPr>
            </w:pPr>
          </w:p>
        </w:tc>
        <w:tc>
          <w:tcPr>
            <w:tcW w:w="2660" w:type="dxa"/>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образования</w:t>
            </w:r>
          </w:p>
        </w:tc>
        <w:tc>
          <w:tcPr>
            <w:tcW w:w="0" w:type="dxa"/>
            <w:vAlign w:val="bottom"/>
          </w:tcPr>
          <w:p w:rsidR="00954CCF" w:rsidRDefault="00954CCF">
            <w:pPr>
              <w:rPr>
                <w:sz w:val="1"/>
                <w:szCs w:val="1"/>
              </w:rPr>
            </w:pPr>
          </w:p>
        </w:tc>
      </w:tr>
      <w:tr w:rsidR="00954CCF">
        <w:trPr>
          <w:trHeight w:val="127"/>
        </w:trPr>
        <w:tc>
          <w:tcPr>
            <w:tcW w:w="16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деятельности</w:t>
            </w:r>
          </w:p>
        </w:tc>
        <w:tc>
          <w:tcPr>
            <w:tcW w:w="28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1-я неделя</w:t>
            </w:r>
          </w:p>
        </w:tc>
        <w:tc>
          <w:tcPr>
            <w:tcW w:w="28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2-я неделя</w:t>
            </w:r>
          </w:p>
        </w:tc>
        <w:tc>
          <w:tcPr>
            <w:tcW w:w="880" w:type="dxa"/>
            <w:vAlign w:val="bottom"/>
          </w:tcPr>
          <w:p w:rsidR="00954CCF" w:rsidRDefault="00954CCF">
            <w:pPr>
              <w:rPr>
                <w:sz w:val="11"/>
                <w:szCs w:val="11"/>
              </w:rPr>
            </w:pPr>
          </w:p>
        </w:tc>
        <w:tc>
          <w:tcPr>
            <w:tcW w:w="1900" w:type="dxa"/>
            <w:vMerge w:val="restart"/>
            <w:tcBorders>
              <w:right w:val="single" w:sz="8" w:space="0" w:color="auto"/>
            </w:tcBorders>
            <w:vAlign w:val="bottom"/>
          </w:tcPr>
          <w:p w:rsidR="00954CCF" w:rsidRDefault="00954CCF">
            <w:pPr>
              <w:ind w:right="825"/>
              <w:jc w:val="center"/>
              <w:rPr>
                <w:sz w:val="20"/>
                <w:szCs w:val="20"/>
              </w:rPr>
            </w:pPr>
            <w:r>
              <w:rPr>
                <w:rFonts w:ascii="Times New Roman" w:eastAsia="Times New Roman" w:hAnsi="Times New Roman" w:cs="Times New Roman"/>
                <w:b/>
                <w:bCs/>
                <w:color w:val="001F5F"/>
                <w:sz w:val="20"/>
                <w:szCs w:val="20"/>
              </w:rPr>
              <w:t>3-я неделя</w:t>
            </w:r>
          </w:p>
        </w:tc>
        <w:tc>
          <w:tcPr>
            <w:tcW w:w="266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color w:val="001F5F"/>
                <w:sz w:val="20"/>
                <w:szCs w:val="20"/>
              </w:rPr>
              <w:t>4-я неделя</w:t>
            </w:r>
          </w:p>
        </w:tc>
        <w:tc>
          <w:tcPr>
            <w:tcW w:w="2100" w:type="dxa"/>
            <w:vMerge/>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25"/>
        </w:trPr>
        <w:tc>
          <w:tcPr>
            <w:tcW w:w="1620" w:type="dxa"/>
            <w:vMerge/>
            <w:tcBorders>
              <w:right w:val="single" w:sz="8" w:space="0" w:color="auto"/>
            </w:tcBorders>
            <w:vAlign w:val="bottom"/>
          </w:tcPr>
          <w:p w:rsidR="00954CCF" w:rsidRDefault="00954CCF">
            <w:pPr>
              <w:rPr>
                <w:sz w:val="10"/>
                <w:szCs w:val="10"/>
              </w:rPr>
            </w:pPr>
          </w:p>
        </w:tc>
        <w:tc>
          <w:tcPr>
            <w:tcW w:w="2800" w:type="dxa"/>
            <w:vMerge/>
            <w:tcBorders>
              <w:right w:val="single" w:sz="8" w:space="0" w:color="auto"/>
            </w:tcBorders>
            <w:vAlign w:val="bottom"/>
          </w:tcPr>
          <w:p w:rsidR="00954CCF" w:rsidRDefault="00954CCF">
            <w:pPr>
              <w:rPr>
                <w:sz w:val="10"/>
                <w:szCs w:val="10"/>
              </w:rPr>
            </w:pPr>
          </w:p>
        </w:tc>
        <w:tc>
          <w:tcPr>
            <w:tcW w:w="2800" w:type="dxa"/>
            <w:vMerge/>
            <w:tcBorders>
              <w:right w:val="single" w:sz="8" w:space="0" w:color="auto"/>
            </w:tcBorders>
            <w:vAlign w:val="bottom"/>
          </w:tcPr>
          <w:p w:rsidR="00954CCF" w:rsidRDefault="00954CCF">
            <w:pPr>
              <w:rPr>
                <w:sz w:val="10"/>
                <w:szCs w:val="10"/>
              </w:rPr>
            </w:pPr>
          </w:p>
        </w:tc>
        <w:tc>
          <w:tcPr>
            <w:tcW w:w="880" w:type="dxa"/>
            <w:vAlign w:val="bottom"/>
          </w:tcPr>
          <w:p w:rsidR="00954CCF" w:rsidRDefault="00954CCF">
            <w:pPr>
              <w:rPr>
                <w:sz w:val="10"/>
                <w:szCs w:val="10"/>
              </w:rPr>
            </w:pPr>
          </w:p>
        </w:tc>
        <w:tc>
          <w:tcPr>
            <w:tcW w:w="1900" w:type="dxa"/>
            <w:vMerge/>
            <w:tcBorders>
              <w:right w:val="single" w:sz="8" w:space="0" w:color="auto"/>
            </w:tcBorders>
            <w:vAlign w:val="bottom"/>
          </w:tcPr>
          <w:p w:rsidR="00954CCF" w:rsidRDefault="00954CCF">
            <w:pPr>
              <w:rPr>
                <w:sz w:val="10"/>
                <w:szCs w:val="10"/>
              </w:rPr>
            </w:pPr>
          </w:p>
        </w:tc>
        <w:tc>
          <w:tcPr>
            <w:tcW w:w="2660" w:type="dxa"/>
            <w:vMerge/>
            <w:tcBorders>
              <w:right w:val="single" w:sz="8" w:space="0" w:color="auto"/>
            </w:tcBorders>
            <w:vAlign w:val="bottom"/>
          </w:tcPr>
          <w:p w:rsidR="00954CCF" w:rsidRDefault="00954CCF">
            <w:pPr>
              <w:rPr>
                <w:sz w:val="10"/>
                <w:szCs w:val="10"/>
              </w:rPr>
            </w:pPr>
          </w:p>
        </w:tc>
        <w:tc>
          <w:tcPr>
            <w:tcW w:w="2100" w:type="dxa"/>
            <w:vMerge w:val="restart"/>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(образовательные</w:t>
            </w:r>
          </w:p>
        </w:tc>
        <w:tc>
          <w:tcPr>
            <w:tcW w:w="0" w:type="dxa"/>
            <w:vAlign w:val="bottom"/>
          </w:tcPr>
          <w:p w:rsidR="00954CCF" w:rsidRDefault="00954CCF">
            <w:pPr>
              <w:rPr>
                <w:sz w:val="1"/>
                <w:szCs w:val="1"/>
              </w:rPr>
            </w:pPr>
          </w:p>
        </w:tc>
      </w:tr>
      <w:tr w:rsidR="00954CCF">
        <w:trPr>
          <w:trHeight w:val="65"/>
        </w:trPr>
        <w:tc>
          <w:tcPr>
            <w:tcW w:w="1620" w:type="dxa"/>
            <w:tcBorders>
              <w:right w:val="single" w:sz="8" w:space="0" w:color="auto"/>
            </w:tcBorders>
            <w:vAlign w:val="bottom"/>
          </w:tcPr>
          <w:p w:rsidR="00954CCF" w:rsidRDefault="00954CCF">
            <w:pPr>
              <w:rPr>
                <w:sz w:val="5"/>
                <w:szCs w:val="5"/>
              </w:rPr>
            </w:pPr>
          </w:p>
        </w:tc>
        <w:tc>
          <w:tcPr>
            <w:tcW w:w="2800" w:type="dxa"/>
            <w:vMerge/>
            <w:tcBorders>
              <w:right w:val="single" w:sz="8" w:space="0" w:color="auto"/>
            </w:tcBorders>
            <w:vAlign w:val="bottom"/>
          </w:tcPr>
          <w:p w:rsidR="00954CCF" w:rsidRDefault="00954CCF">
            <w:pPr>
              <w:rPr>
                <w:sz w:val="5"/>
                <w:szCs w:val="5"/>
              </w:rPr>
            </w:pPr>
          </w:p>
        </w:tc>
        <w:tc>
          <w:tcPr>
            <w:tcW w:w="2800" w:type="dxa"/>
            <w:vMerge/>
            <w:tcBorders>
              <w:right w:val="single" w:sz="8" w:space="0" w:color="auto"/>
            </w:tcBorders>
            <w:vAlign w:val="bottom"/>
          </w:tcPr>
          <w:p w:rsidR="00954CCF" w:rsidRDefault="00954CCF">
            <w:pPr>
              <w:rPr>
                <w:sz w:val="5"/>
                <w:szCs w:val="5"/>
              </w:rPr>
            </w:pPr>
          </w:p>
        </w:tc>
        <w:tc>
          <w:tcPr>
            <w:tcW w:w="880" w:type="dxa"/>
            <w:vAlign w:val="bottom"/>
          </w:tcPr>
          <w:p w:rsidR="00954CCF" w:rsidRDefault="00954CCF">
            <w:pPr>
              <w:rPr>
                <w:sz w:val="5"/>
                <w:szCs w:val="5"/>
              </w:rPr>
            </w:pPr>
          </w:p>
        </w:tc>
        <w:tc>
          <w:tcPr>
            <w:tcW w:w="1900" w:type="dxa"/>
            <w:vMerge/>
            <w:tcBorders>
              <w:right w:val="single" w:sz="8" w:space="0" w:color="auto"/>
            </w:tcBorders>
            <w:vAlign w:val="bottom"/>
          </w:tcPr>
          <w:p w:rsidR="00954CCF" w:rsidRDefault="00954CCF">
            <w:pPr>
              <w:rPr>
                <w:sz w:val="5"/>
                <w:szCs w:val="5"/>
              </w:rPr>
            </w:pPr>
          </w:p>
        </w:tc>
        <w:tc>
          <w:tcPr>
            <w:tcW w:w="2660" w:type="dxa"/>
            <w:vMerge/>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62"/>
        </w:trPr>
        <w:tc>
          <w:tcPr>
            <w:tcW w:w="1620" w:type="dxa"/>
            <w:tcBorders>
              <w:right w:val="single" w:sz="8" w:space="0" w:color="auto"/>
            </w:tcBorders>
            <w:vAlign w:val="bottom"/>
          </w:tcPr>
          <w:p w:rsidR="00954CCF" w:rsidRDefault="00954CCF">
            <w:pPr>
              <w:rPr>
                <w:sz w:val="5"/>
                <w:szCs w:val="5"/>
              </w:rPr>
            </w:pPr>
          </w:p>
        </w:tc>
        <w:tc>
          <w:tcPr>
            <w:tcW w:w="2800" w:type="dxa"/>
            <w:tcBorders>
              <w:right w:val="single" w:sz="8" w:space="0" w:color="auto"/>
            </w:tcBorders>
            <w:vAlign w:val="bottom"/>
          </w:tcPr>
          <w:p w:rsidR="00954CCF" w:rsidRDefault="00954CCF">
            <w:pPr>
              <w:rPr>
                <w:sz w:val="5"/>
                <w:szCs w:val="5"/>
              </w:rPr>
            </w:pPr>
          </w:p>
        </w:tc>
        <w:tc>
          <w:tcPr>
            <w:tcW w:w="2800" w:type="dxa"/>
            <w:tcBorders>
              <w:right w:val="single" w:sz="8" w:space="0" w:color="auto"/>
            </w:tcBorders>
            <w:vAlign w:val="bottom"/>
          </w:tcPr>
          <w:p w:rsidR="00954CCF" w:rsidRDefault="00954CCF">
            <w:pPr>
              <w:rPr>
                <w:sz w:val="5"/>
                <w:szCs w:val="5"/>
              </w:rPr>
            </w:pPr>
          </w:p>
        </w:tc>
        <w:tc>
          <w:tcPr>
            <w:tcW w:w="880" w:type="dxa"/>
            <w:vAlign w:val="bottom"/>
          </w:tcPr>
          <w:p w:rsidR="00954CCF" w:rsidRDefault="00954CCF">
            <w:pPr>
              <w:rPr>
                <w:sz w:val="5"/>
                <w:szCs w:val="5"/>
              </w:rPr>
            </w:pPr>
          </w:p>
        </w:tc>
        <w:tc>
          <w:tcPr>
            <w:tcW w:w="1900" w:type="dxa"/>
            <w:tcBorders>
              <w:right w:val="single" w:sz="8" w:space="0" w:color="auto"/>
            </w:tcBorders>
            <w:vAlign w:val="bottom"/>
          </w:tcPr>
          <w:p w:rsidR="00954CCF" w:rsidRDefault="00954CCF">
            <w:pPr>
              <w:rPr>
                <w:sz w:val="5"/>
                <w:szCs w:val="5"/>
              </w:rPr>
            </w:pPr>
          </w:p>
        </w:tc>
        <w:tc>
          <w:tcPr>
            <w:tcW w:w="2660" w:type="dxa"/>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252"/>
        </w:trPr>
        <w:tc>
          <w:tcPr>
            <w:tcW w:w="1620" w:type="dxa"/>
            <w:tcBorders>
              <w:right w:val="single" w:sz="8" w:space="0" w:color="auto"/>
            </w:tcBorders>
            <w:vAlign w:val="bottom"/>
          </w:tcPr>
          <w:p w:rsidR="00954CCF" w:rsidRDefault="00954CCF">
            <w:pPr>
              <w:rPr>
                <w:sz w:val="21"/>
                <w:szCs w:val="21"/>
              </w:rPr>
            </w:pPr>
          </w:p>
        </w:tc>
        <w:tc>
          <w:tcPr>
            <w:tcW w:w="2800" w:type="dxa"/>
            <w:tcBorders>
              <w:right w:val="single" w:sz="8" w:space="0" w:color="auto"/>
            </w:tcBorders>
            <w:vAlign w:val="bottom"/>
          </w:tcPr>
          <w:p w:rsidR="00954CCF" w:rsidRDefault="00954CCF">
            <w:pPr>
              <w:rPr>
                <w:sz w:val="21"/>
                <w:szCs w:val="21"/>
              </w:rPr>
            </w:pPr>
          </w:p>
        </w:tc>
        <w:tc>
          <w:tcPr>
            <w:tcW w:w="2800" w:type="dxa"/>
            <w:tcBorders>
              <w:right w:val="single" w:sz="8" w:space="0" w:color="auto"/>
            </w:tcBorders>
            <w:vAlign w:val="bottom"/>
          </w:tcPr>
          <w:p w:rsidR="00954CCF" w:rsidRDefault="00954CCF">
            <w:pPr>
              <w:rPr>
                <w:sz w:val="21"/>
                <w:szCs w:val="21"/>
              </w:rPr>
            </w:pPr>
          </w:p>
        </w:tc>
        <w:tc>
          <w:tcPr>
            <w:tcW w:w="880" w:type="dxa"/>
            <w:vAlign w:val="bottom"/>
          </w:tcPr>
          <w:p w:rsidR="00954CCF" w:rsidRDefault="00954CCF">
            <w:pPr>
              <w:rPr>
                <w:sz w:val="21"/>
                <w:szCs w:val="21"/>
              </w:rPr>
            </w:pPr>
          </w:p>
        </w:tc>
        <w:tc>
          <w:tcPr>
            <w:tcW w:w="1900" w:type="dxa"/>
            <w:tcBorders>
              <w:right w:val="single" w:sz="8" w:space="0" w:color="auto"/>
            </w:tcBorders>
            <w:vAlign w:val="bottom"/>
          </w:tcPr>
          <w:p w:rsidR="00954CCF" w:rsidRDefault="00954CCF">
            <w:pPr>
              <w:rPr>
                <w:sz w:val="21"/>
                <w:szCs w:val="21"/>
              </w:rPr>
            </w:pPr>
          </w:p>
        </w:tc>
        <w:tc>
          <w:tcPr>
            <w:tcW w:w="2660" w:type="dxa"/>
            <w:tcBorders>
              <w:right w:val="single" w:sz="8" w:space="0" w:color="auto"/>
            </w:tcBorders>
            <w:vAlign w:val="bottom"/>
          </w:tcPr>
          <w:p w:rsidR="00954CCF" w:rsidRDefault="00954CCF">
            <w:pPr>
              <w:rPr>
                <w:sz w:val="21"/>
                <w:szCs w:val="21"/>
              </w:rPr>
            </w:pPr>
          </w:p>
        </w:tc>
        <w:tc>
          <w:tcPr>
            <w:tcW w:w="2100" w:type="dxa"/>
            <w:vAlign w:val="bottom"/>
          </w:tcPr>
          <w:p w:rsidR="00954CCF" w:rsidRDefault="00954CCF">
            <w:pPr>
              <w:jc w:val="center"/>
              <w:rPr>
                <w:sz w:val="20"/>
                <w:szCs w:val="20"/>
              </w:rPr>
            </w:pPr>
            <w:r>
              <w:rPr>
                <w:rFonts w:ascii="Times New Roman" w:eastAsia="Times New Roman" w:hAnsi="Times New Roman" w:cs="Times New Roman"/>
                <w:b/>
                <w:bCs/>
                <w:color w:val="001F5F"/>
                <w:w w:val="99"/>
                <w:sz w:val="20"/>
                <w:szCs w:val="20"/>
              </w:rPr>
              <w:t>области)</w:t>
            </w:r>
          </w:p>
        </w:tc>
        <w:tc>
          <w:tcPr>
            <w:tcW w:w="0" w:type="dxa"/>
            <w:vAlign w:val="bottom"/>
          </w:tcPr>
          <w:p w:rsidR="00954CCF" w:rsidRDefault="00954CCF">
            <w:pPr>
              <w:rPr>
                <w:sz w:val="1"/>
                <w:szCs w:val="1"/>
              </w:rPr>
            </w:pPr>
          </w:p>
        </w:tc>
      </w:tr>
      <w:tr w:rsidR="00954CCF">
        <w:trPr>
          <w:trHeight w:val="71"/>
        </w:trPr>
        <w:tc>
          <w:tcPr>
            <w:tcW w:w="1620" w:type="dxa"/>
            <w:tcBorders>
              <w:bottom w:val="single" w:sz="8" w:space="0" w:color="auto"/>
              <w:right w:val="single" w:sz="8" w:space="0" w:color="auto"/>
            </w:tcBorders>
            <w:vAlign w:val="bottom"/>
          </w:tcPr>
          <w:p w:rsidR="00954CCF" w:rsidRDefault="00954CCF">
            <w:pPr>
              <w:rPr>
                <w:sz w:val="6"/>
                <w:szCs w:val="6"/>
              </w:rPr>
            </w:pPr>
          </w:p>
        </w:tc>
        <w:tc>
          <w:tcPr>
            <w:tcW w:w="2800" w:type="dxa"/>
            <w:tcBorders>
              <w:bottom w:val="single" w:sz="8" w:space="0" w:color="auto"/>
              <w:right w:val="single" w:sz="8" w:space="0" w:color="auto"/>
            </w:tcBorders>
            <w:vAlign w:val="bottom"/>
          </w:tcPr>
          <w:p w:rsidR="00954CCF" w:rsidRDefault="00954CCF">
            <w:pPr>
              <w:rPr>
                <w:sz w:val="6"/>
                <w:szCs w:val="6"/>
              </w:rPr>
            </w:pPr>
          </w:p>
        </w:tc>
        <w:tc>
          <w:tcPr>
            <w:tcW w:w="2800" w:type="dxa"/>
            <w:tcBorders>
              <w:bottom w:val="single" w:sz="8" w:space="0" w:color="auto"/>
              <w:right w:val="single" w:sz="8" w:space="0" w:color="auto"/>
            </w:tcBorders>
            <w:vAlign w:val="bottom"/>
          </w:tcPr>
          <w:p w:rsidR="00954CCF" w:rsidRDefault="00954CCF">
            <w:pPr>
              <w:rPr>
                <w:sz w:val="6"/>
                <w:szCs w:val="6"/>
              </w:rPr>
            </w:pPr>
          </w:p>
        </w:tc>
        <w:tc>
          <w:tcPr>
            <w:tcW w:w="880" w:type="dxa"/>
            <w:tcBorders>
              <w:bottom w:val="single" w:sz="8" w:space="0" w:color="auto"/>
            </w:tcBorders>
            <w:vAlign w:val="bottom"/>
          </w:tcPr>
          <w:p w:rsidR="00954CCF" w:rsidRDefault="00954CCF">
            <w:pPr>
              <w:rPr>
                <w:sz w:val="6"/>
                <w:szCs w:val="6"/>
              </w:rPr>
            </w:pPr>
          </w:p>
        </w:tc>
        <w:tc>
          <w:tcPr>
            <w:tcW w:w="1900" w:type="dxa"/>
            <w:tcBorders>
              <w:bottom w:val="single" w:sz="8" w:space="0" w:color="auto"/>
              <w:right w:val="single" w:sz="8" w:space="0" w:color="auto"/>
            </w:tcBorders>
            <w:vAlign w:val="bottom"/>
          </w:tcPr>
          <w:p w:rsidR="00954CCF" w:rsidRDefault="00954CCF">
            <w:pPr>
              <w:rPr>
                <w:sz w:val="6"/>
                <w:szCs w:val="6"/>
              </w:rPr>
            </w:pPr>
          </w:p>
        </w:tc>
        <w:tc>
          <w:tcPr>
            <w:tcW w:w="2660" w:type="dxa"/>
            <w:tcBorders>
              <w:bottom w:val="single" w:sz="8" w:space="0" w:color="auto"/>
              <w:right w:val="single" w:sz="8" w:space="0" w:color="auto"/>
            </w:tcBorders>
            <w:vAlign w:val="bottom"/>
          </w:tcPr>
          <w:p w:rsidR="00954CCF" w:rsidRDefault="00954CCF">
            <w:pPr>
              <w:rPr>
                <w:sz w:val="6"/>
                <w:szCs w:val="6"/>
              </w:rPr>
            </w:pPr>
          </w:p>
        </w:tc>
        <w:tc>
          <w:tcPr>
            <w:tcW w:w="2100" w:type="dxa"/>
            <w:tcBorders>
              <w:bottom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275"/>
        </w:trPr>
        <w:tc>
          <w:tcPr>
            <w:tcW w:w="1620" w:type="dxa"/>
            <w:tcBorders>
              <w:right w:val="single" w:sz="8" w:space="0" w:color="auto"/>
            </w:tcBorders>
            <w:vAlign w:val="bottom"/>
          </w:tcPr>
          <w:p w:rsidR="00954CCF" w:rsidRDefault="00954CCF">
            <w:pPr>
              <w:ind w:right="664"/>
              <w:jc w:val="right"/>
              <w:rPr>
                <w:sz w:val="20"/>
                <w:szCs w:val="20"/>
              </w:rPr>
            </w:pPr>
            <w:r>
              <w:rPr>
                <w:rFonts w:ascii="Times New Roman" w:eastAsia="Times New Roman" w:hAnsi="Times New Roman" w:cs="Times New Roman"/>
                <w:b/>
                <w:bCs/>
                <w:color w:val="001F5F"/>
                <w:sz w:val="18"/>
                <w:szCs w:val="18"/>
              </w:rPr>
              <w:t>1</w:t>
            </w:r>
          </w:p>
        </w:tc>
        <w:tc>
          <w:tcPr>
            <w:tcW w:w="2800" w:type="dxa"/>
            <w:tcBorders>
              <w:right w:val="single" w:sz="8" w:space="0" w:color="auto"/>
            </w:tcBorders>
            <w:vAlign w:val="bottom"/>
          </w:tcPr>
          <w:p w:rsidR="00954CCF" w:rsidRDefault="00954CCF">
            <w:pPr>
              <w:ind w:right="1265"/>
              <w:jc w:val="right"/>
              <w:rPr>
                <w:sz w:val="20"/>
                <w:szCs w:val="20"/>
              </w:rPr>
            </w:pPr>
            <w:r>
              <w:rPr>
                <w:rFonts w:ascii="Times New Roman" w:eastAsia="Times New Roman" w:hAnsi="Times New Roman" w:cs="Times New Roman"/>
                <w:b/>
                <w:bCs/>
                <w:color w:val="001F5F"/>
                <w:sz w:val="18"/>
                <w:szCs w:val="18"/>
              </w:rPr>
              <w:t>2</w:t>
            </w:r>
          </w:p>
        </w:tc>
        <w:tc>
          <w:tcPr>
            <w:tcW w:w="2800" w:type="dxa"/>
            <w:tcBorders>
              <w:right w:val="single" w:sz="8" w:space="0" w:color="auto"/>
            </w:tcBorders>
            <w:vAlign w:val="bottom"/>
          </w:tcPr>
          <w:p w:rsidR="00954CCF" w:rsidRDefault="00954CCF">
            <w:pPr>
              <w:ind w:right="1263"/>
              <w:jc w:val="right"/>
              <w:rPr>
                <w:sz w:val="20"/>
                <w:szCs w:val="20"/>
              </w:rPr>
            </w:pPr>
            <w:r>
              <w:rPr>
                <w:rFonts w:ascii="Times New Roman" w:eastAsia="Times New Roman" w:hAnsi="Times New Roman" w:cs="Times New Roman"/>
                <w:b/>
                <w:bCs/>
                <w:color w:val="001F5F"/>
                <w:sz w:val="18"/>
                <w:szCs w:val="18"/>
              </w:rPr>
              <w:t>3</w:t>
            </w:r>
          </w:p>
        </w:tc>
        <w:tc>
          <w:tcPr>
            <w:tcW w:w="880" w:type="dxa"/>
            <w:vAlign w:val="bottom"/>
          </w:tcPr>
          <w:p w:rsidR="00954CCF" w:rsidRDefault="00954CCF">
            <w:pPr>
              <w:rPr>
                <w:sz w:val="23"/>
                <w:szCs w:val="23"/>
              </w:rPr>
            </w:pPr>
          </w:p>
        </w:tc>
        <w:tc>
          <w:tcPr>
            <w:tcW w:w="1900" w:type="dxa"/>
            <w:tcBorders>
              <w:right w:val="single" w:sz="8" w:space="0" w:color="auto"/>
            </w:tcBorders>
            <w:vAlign w:val="bottom"/>
          </w:tcPr>
          <w:p w:rsidR="00954CCF" w:rsidRDefault="00954CCF">
            <w:pPr>
              <w:ind w:right="1265"/>
              <w:jc w:val="right"/>
              <w:rPr>
                <w:sz w:val="20"/>
                <w:szCs w:val="20"/>
              </w:rPr>
            </w:pPr>
            <w:r>
              <w:rPr>
                <w:rFonts w:ascii="Times New Roman" w:eastAsia="Times New Roman" w:hAnsi="Times New Roman" w:cs="Times New Roman"/>
                <w:b/>
                <w:bCs/>
                <w:color w:val="001F5F"/>
                <w:sz w:val="18"/>
                <w:szCs w:val="18"/>
              </w:rPr>
              <w:t>4</w:t>
            </w:r>
          </w:p>
        </w:tc>
        <w:tc>
          <w:tcPr>
            <w:tcW w:w="2660" w:type="dxa"/>
            <w:tcBorders>
              <w:right w:val="single" w:sz="8" w:space="0" w:color="auto"/>
            </w:tcBorders>
            <w:vAlign w:val="bottom"/>
          </w:tcPr>
          <w:p w:rsidR="00954CCF" w:rsidRDefault="00954CCF">
            <w:pPr>
              <w:ind w:right="1205"/>
              <w:jc w:val="right"/>
              <w:rPr>
                <w:sz w:val="20"/>
                <w:szCs w:val="20"/>
              </w:rPr>
            </w:pPr>
            <w:r>
              <w:rPr>
                <w:rFonts w:ascii="Times New Roman" w:eastAsia="Times New Roman" w:hAnsi="Times New Roman" w:cs="Times New Roman"/>
                <w:b/>
                <w:bCs/>
                <w:color w:val="001F5F"/>
                <w:sz w:val="18"/>
                <w:szCs w:val="18"/>
              </w:rPr>
              <w:t>5</w:t>
            </w:r>
          </w:p>
        </w:tc>
        <w:tc>
          <w:tcPr>
            <w:tcW w:w="2100" w:type="dxa"/>
            <w:vAlign w:val="bottom"/>
          </w:tcPr>
          <w:p w:rsidR="00954CCF" w:rsidRDefault="00954CCF">
            <w:pPr>
              <w:ind w:right="922"/>
              <w:jc w:val="right"/>
              <w:rPr>
                <w:sz w:val="20"/>
                <w:szCs w:val="20"/>
              </w:rPr>
            </w:pPr>
            <w:r>
              <w:rPr>
                <w:rFonts w:ascii="Times New Roman" w:eastAsia="Times New Roman" w:hAnsi="Times New Roman" w:cs="Times New Roman"/>
                <w:b/>
                <w:bCs/>
                <w:color w:val="001F5F"/>
                <w:sz w:val="18"/>
                <w:szCs w:val="18"/>
              </w:rPr>
              <w:t>6</w:t>
            </w:r>
          </w:p>
        </w:tc>
        <w:tc>
          <w:tcPr>
            <w:tcW w:w="0" w:type="dxa"/>
            <w:vAlign w:val="bottom"/>
          </w:tcPr>
          <w:p w:rsidR="00954CCF" w:rsidRDefault="00954CCF">
            <w:pPr>
              <w:rPr>
                <w:sz w:val="1"/>
                <w:szCs w:val="1"/>
              </w:rPr>
            </w:pPr>
          </w:p>
        </w:tc>
      </w:tr>
      <w:tr w:rsidR="00954CCF">
        <w:trPr>
          <w:trHeight w:val="68"/>
        </w:trPr>
        <w:tc>
          <w:tcPr>
            <w:tcW w:w="1620" w:type="dxa"/>
            <w:tcBorders>
              <w:bottom w:val="single" w:sz="8" w:space="0" w:color="auto"/>
              <w:right w:val="single" w:sz="8" w:space="0" w:color="auto"/>
            </w:tcBorders>
            <w:vAlign w:val="bottom"/>
          </w:tcPr>
          <w:p w:rsidR="00954CCF" w:rsidRDefault="00954CCF">
            <w:pPr>
              <w:rPr>
                <w:sz w:val="5"/>
                <w:szCs w:val="5"/>
              </w:rPr>
            </w:pPr>
          </w:p>
        </w:tc>
        <w:tc>
          <w:tcPr>
            <w:tcW w:w="2800" w:type="dxa"/>
            <w:tcBorders>
              <w:bottom w:val="single" w:sz="8" w:space="0" w:color="auto"/>
              <w:right w:val="single" w:sz="8" w:space="0" w:color="auto"/>
            </w:tcBorders>
            <w:vAlign w:val="bottom"/>
          </w:tcPr>
          <w:p w:rsidR="00954CCF" w:rsidRDefault="00954CCF">
            <w:pPr>
              <w:rPr>
                <w:sz w:val="5"/>
                <w:szCs w:val="5"/>
              </w:rPr>
            </w:pPr>
          </w:p>
        </w:tc>
        <w:tc>
          <w:tcPr>
            <w:tcW w:w="2800" w:type="dxa"/>
            <w:tcBorders>
              <w:bottom w:val="single" w:sz="8" w:space="0" w:color="auto"/>
              <w:right w:val="single" w:sz="8" w:space="0" w:color="auto"/>
            </w:tcBorders>
            <w:vAlign w:val="bottom"/>
          </w:tcPr>
          <w:p w:rsidR="00954CCF" w:rsidRDefault="00954CCF">
            <w:pPr>
              <w:rPr>
                <w:sz w:val="5"/>
                <w:szCs w:val="5"/>
              </w:rPr>
            </w:pPr>
          </w:p>
        </w:tc>
        <w:tc>
          <w:tcPr>
            <w:tcW w:w="880" w:type="dxa"/>
            <w:tcBorders>
              <w:bottom w:val="single" w:sz="8" w:space="0" w:color="auto"/>
            </w:tcBorders>
            <w:vAlign w:val="bottom"/>
          </w:tcPr>
          <w:p w:rsidR="00954CCF" w:rsidRDefault="00954CCF">
            <w:pPr>
              <w:rPr>
                <w:sz w:val="5"/>
                <w:szCs w:val="5"/>
              </w:rPr>
            </w:pPr>
          </w:p>
        </w:tc>
        <w:tc>
          <w:tcPr>
            <w:tcW w:w="1900" w:type="dxa"/>
            <w:tcBorders>
              <w:bottom w:val="single" w:sz="8" w:space="0" w:color="auto"/>
              <w:right w:val="single" w:sz="8" w:space="0" w:color="auto"/>
            </w:tcBorders>
            <w:vAlign w:val="bottom"/>
          </w:tcPr>
          <w:p w:rsidR="00954CCF" w:rsidRDefault="00954CCF">
            <w:pPr>
              <w:rPr>
                <w:sz w:val="5"/>
                <w:szCs w:val="5"/>
              </w:rPr>
            </w:pPr>
          </w:p>
        </w:tc>
        <w:tc>
          <w:tcPr>
            <w:tcW w:w="2660" w:type="dxa"/>
            <w:tcBorders>
              <w:bottom w:val="single" w:sz="8" w:space="0" w:color="auto"/>
              <w:right w:val="single" w:sz="8" w:space="0" w:color="auto"/>
            </w:tcBorders>
            <w:vAlign w:val="bottom"/>
          </w:tcPr>
          <w:p w:rsidR="00954CCF" w:rsidRDefault="00954CCF">
            <w:pPr>
              <w:rPr>
                <w:sz w:val="5"/>
                <w:szCs w:val="5"/>
              </w:rPr>
            </w:pPr>
          </w:p>
        </w:tc>
        <w:tc>
          <w:tcPr>
            <w:tcW w:w="2100" w:type="dxa"/>
            <w:tcBorders>
              <w:bottom w:val="single" w:sz="8" w:space="0" w:color="auto"/>
            </w:tcBorders>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298"/>
        </w:trPr>
        <w:tc>
          <w:tcPr>
            <w:tcW w:w="1620" w:type="dxa"/>
            <w:vAlign w:val="bottom"/>
          </w:tcPr>
          <w:p w:rsidR="00954CCF" w:rsidRDefault="00954CCF">
            <w:pPr>
              <w:rPr>
                <w:sz w:val="24"/>
                <w:szCs w:val="24"/>
              </w:rPr>
            </w:pPr>
          </w:p>
        </w:tc>
        <w:tc>
          <w:tcPr>
            <w:tcW w:w="2800" w:type="dxa"/>
            <w:vAlign w:val="bottom"/>
          </w:tcPr>
          <w:p w:rsidR="00954CCF" w:rsidRDefault="00954CCF">
            <w:pPr>
              <w:rPr>
                <w:sz w:val="24"/>
                <w:szCs w:val="24"/>
              </w:rPr>
            </w:pPr>
          </w:p>
        </w:tc>
        <w:tc>
          <w:tcPr>
            <w:tcW w:w="3680" w:type="dxa"/>
            <w:gridSpan w:val="2"/>
            <w:vAlign w:val="bottom"/>
          </w:tcPr>
          <w:p w:rsidR="00954CCF" w:rsidRDefault="00954CCF">
            <w:pPr>
              <w:ind w:left="2520"/>
              <w:rPr>
                <w:sz w:val="20"/>
                <w:szCs w:val="20"/>
              </w:rPr>
            </w:pPr>
            <w:r>
              <w:rPr>
                <w:rFonts w:ascii="Times New Roman" w:eastAsia="Times New Roman" w:hAnsi="Times New Roman" w:cs="Times New Roman"/>
                <w:b/>
                <w:bCs/>
                <w:color w:val="001F5F"/>
                <w:sz w:val="20"/>
                <w:szCs w:val="20"/>
              </w:rPr>
              <w:t>Сентябрь</w:t>
            </w:r>
          </w:p>
        </w:tc>
        <w:tc>
          <w:tcPr>
            <w:tcW w:w="1900" w:type="dxa"/>
            <w:vAlign w:val="bottom"/>
          </w:tcPr>
          <w:p w:rsidR="00954CCF" w:rsidRDefault="00954CCF">
            <w:pPr>
              <w:rPr>
                <w:sz w:val="24"/>
                <w:szCs w:val="24"/>
              </w:rPr>
            </w:pPr>
          </w:p>
        </w:tc>
        <w:tc>
          <w:tcPr>
            <w:tcW w:w="2660" w:type="dxa"/>
            <w:vAlign w:val="bottom"/>
          </w:tcPr>
          <w:p w:rsidR="00954CCF" w:rsidRDefault="00954CCF">
            <w:pPr>
              <w:rPr>
                <w:sz w:val="24"/>
                <w:szCs w:val="24"/>
              </w:rPr>
            </w:pPr>
          </w:p>
        </w:tc>
        <w:tc>
          <w:tcPr>
            <w:tcW w:w="2100" w:type="dxa"/>
            <w:vAlign w:val="bottom"/>
          </w:tcPr>
          <w:p w:rsidR="00954CCF" w:rsidRDefault="00954CCF">
            <w:pPr>
              <w:rPr>
                <w:sz w:val="24"/>
                <w:szCs w:val="24"/>
              </w:rPr>
            </w:pPr>
          </w:p>
        </w:tc>
        <w:tc>
          <w:tcPr>
            <w:tcW w:w="0" w:type="dxa"/>
            <w:vAlign w:val="bottom"/>
          </w:tcPr>
          <w:p w:rsidR="00954CCF" w:rsidRDefault="00954CCF">
            <w:pPr>
              <w:rPr>
                <w:sz w:val="1"/>
                <w:szCs w:val="1"/>
              </w:rPr>
            </w:pPr>
          </w:p>
        </w:tc>
      </w:tr>
    </w:tbl>
    <w:p w:rsidR="00954CCF" w:rsidRDefault="00954CCF">
      <w:pPr>
        <w:spacing w:line="149" w:lineRule="exact"/>
        <w:rPr>
          <w:sz w:val="20"/>
          <w:szCs w:val="20"/>
        </w:rPr>
      </w:pPr>
      <w:r>
        <w:rPr>
          <w:noProof/>
          <w:sz w:val="20"/>
          <w:szCs w:val="20"/>
        </w:rPr>
        <w:drawing>
          <wp:anchor distT="0" distB="0" distL="114300" distR="114300" simplePos="0" relativeHeight="251823104" behindDoc="1" locked="0" layoutInCell="0" allowOverlap="1">
            <wp:simplePos x="0" y="0"/>
            <wp:positionH relativeFrom="page">
              <wp:posOffset>621665</wp:posOffset>
            </wp:positionH>
            <wp:positionV relativeFrom="page">
              <wp:posOffset>864235</wp:posOffset>
            </wp:positionV>
            <wp:extent cx="9373870" cy="248221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9373870" cy="2482215"/>
                    </a:xfrm>
                    <a:prstGeom prst="rect">
                      <a:avLst/>
                    </a:prstGeom>
                    <a:noFill/>
                  </pic:spPr>
                </pic:pic>
              </a:graphicData>
            </a:graphic>
          </wp:anchor>
        </w:drawing>
      </w:r>
    </w:p>
    <w:p w:rsidR="00954CCF" w:rsidRDefault="00954CCF">
      <w:pPr>
        <w:ind w:left="440"/>
        <w:rPr>
          <w:sz w:val="20"/>
          <w:szCs w:val="20"/>
        </w:rPr>
      </w:pPr>
      <w:r>
        <w:rPr>
          <w:rFonts w:ascii="Times New Roman" w:eastAsia="Times New Roman" w:hAnsi="Times New Roman" w:cs="Times New Roman"/>
          <w:b/>
          <w:bCs/>
          <w:sz w:val="20"/>
          <w:szCs w:val="20"/>
        </w:rPr>
        <w:t xml:space="preserve">нируемые результаты образовательной деятельности:  </w:t>
      </w:r>
      <w:r>
        <w:rPr>
          <w:rFonts w:ascii="Times New Roman" w:eastAsia="Times New Roman" w:hAnsi="Times New Roman" w:cs="Times New Roman"/>
          <w:sz w:val="20"/>
          <w:szCs w:val="20"/>
        </w:rPr>
        <w:t>владеет навыком  рисования  кистью  и навыком  закрашивания  карандашом;</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умеет  рисовать  и лепить</w:t>
      </w:r>
    </w:p>
    <w:tbl>
      <w:tblPr>
        <w:tblW w:w="0" w:type="auto"/>
        <w:tblLayout w:type="fixed"/>
        <w:tblCellMar>
          <w:left w:w="0" w:type="dxa"/>
          <w:right w:w="0" w:type="dxa"/>
        </w:tblCellMar>
        <w:tblLook w:val="04A0"/>
      </w:tblPr>
      <w:tblGrid>
        <w:gridCol w:w="1620"/>
        <w:gridCol w:w="2800"/>
        <w:gridCol w:w="2800"/>
        <w:gridCol w:w="2780"/>
        <w:gridCol w:w="1860"/>
        <w:gridCol w:w="800"/>
        <w:gridCol w:w="2100"/>
        <w:gridCol w:w="20"/>
      </w:tblGrid>
      <w:tr w:rsidR="00954CCF">
        <w:trPr>
          <w:trHeight w:val="229"/>
        </w:trPr>
        <w:tc>
          <w:tcPr>
            <w:tcW w:w="11860" w:type="dxa"/>
            <w:gridSpan w:val="5"/>
            <w:vAlign w:val="bottom"/>
          </w:tcPr>
          <w:p w:rsidR="00954CCF" w:rsidRDefault="00954CCF">
            <w:pPr>
              <w:spacing w:line="229" w:lineRule="exact"/>
              <w:ind w:left="600"/>
              <w:rPr>
                <w:sz w:val="20"/>
                <w:szCs w:val="20"/>
              </w:rPr>
            </w:pPr>
            <w:r>
              <w:rPr>
                <w:rFonts w:ascii="Times New Roman" w:eastAsia="Times New Roman" w:hAnsi="Times New Roman" w:cs="Times New Roman"/>
                <w:sz w:val="20"/>
                <w:szCs w:val="20"/>
              </w:rPr>
              <w:t>еты круглой и овальной формы,  разные по размеру; умеет эмоционально и тактично оценивать работы свои и своих товарищей,</w:t>
            </w:r>
          </w:p>
        </w:tc>
        <w:tc>
          <w:tcPr>
            <w:tcW w:w="2900" w:type="dxa"/>
            <w:gridSpan w:val="2"/>
            <w:vAlign w:val="bottom"/>
          </w:tcPr>
          <w:p w:rsidR="00954CCF" w:rsidRDefault="00954CCF">
            <w:pPr>
              <w:spacing w:line="229" w:lineRule="exact"/>
              <w:rPr>
                <w:sz w:val="20"/>
                <w:szCs w:val="20"/>
              </w:rPr>
            </w:pPr>
            <w:r>
              <w:rPr>
                <w:rFonts w:ascii="Times New Roman" w:eastAsia="Times New Roman" w:hAnsi="Times New Roman" w:cs="Times New Roman"/>
                <w:sz w:val="20"/>
                <w:szCs w:val="20"/>
              </w:rPr>
              <w:t>выбирать лучшие с эстетической</w:t>
            </w:r>
          </w:p>
        </w:tc>
        <w:tc>
          <w:tcPr>
            <w:tcW w:w="0" w:type="dxa"/>
            <w:vAlign w:val="bottom"/>
          </w:tcPr>
          <w:p w:rsidR="00954CCF" w:rsidRDefault="00954CCF">
            <w:pPr>
              <w:rPr>
                <w:sz w:val="1"/>
                <w:szCs w:val="1"/>
              </w:rPr>
            </w:pPr>
          </w:p>
        </w:tc>
      </w:tr>
      <w:tr w:rsidR="00954CCF">
        <w:trPr>
          <w:trHeight w:val="230"/>
        </w:trPr>
        <w:tc>
          <w:tcPr>
            <w:tcW w:w="14760" w:type="dxa"/>
            <w:gridSpan w:val="7"/>
            <w:vAlign w:val="bottom"/>
          </w:tcPr>
          <w:p w:rsidR="00954CCF" w:rsidRDefault="00954CCF">
            <w:pPr>
              <w:ind w:left="680"/>
              <w:rPr>
                <w:sz w:val="20"/>
                <w:szCs w:val="20"/>
              </w:rPr>
            </w:pPr>
            <w:r>
              <w:rPr>
                <w:rFonts w:ascii="Times New Roman" w:eastAsia="Times New Roman" w:hAnsi="Times New Roman" w:cs="Times New Roman"/>
                <w:sz w:val="20"/>
                <w:szCs w:val="20"/>
              </w:rPr>
              <w:t>рения; знает правила безопасного поведения во время работы с ножницами, клеем; владеет навыком самостоятельного конструирования</w:t>
            </w:r>
          </w:p>
        </w:tc>
        <w:tc>
          <w:tcPr>
            <w:tcW w:w="0" w:type="dxa"/>
            <w:vAlign w:val="bottom"/>
          </w:tcPr>
          <w:p w:rsidR="00954CCF" w:rsidRDefault="00954CCF">
            <w:pPr>
              <w:rPr>
                <w:sz w:val="1"/>
                <w:szCs w:val="1"/>
              </w:rPr>
            </w:pPr>
          </w:p>
        </w:tc>
      </w:tr>
      <w:tr w:rsidR="00954CCF">
        <w:trPr>
          <w:trHeight w:val="108"/>
        </w:trPr>
        <w:tc>
          <w:tcPr>
            <w:tcW w:w="1620" w:type="dxa"/>
            <w:tcBorders>
              <w:bottom w:val="single" w:sz="8" w:space="0" w:color="auto"/>
            </w:tcBorders>
            <w:vAlign w:val="bottom"/>
          </w:tcPr>
          <w:p w:rsidR="00954CCF" w:rsidRDefault="00954CCF">
            <w:pPr>
              <w:rPr>
                <w:sz w:val="9"/>
                <w:szCs w:val="9"/>
              </w:rPr>
            </w:pPr>
          </w:p>
        </w:tc>
        <w:tc>
          <w:tcPr>
            <w:tcW w:w="2800" w:type="dxa"/>
            <w:tcBorders>
              <w:bottom w:val="single" w:sz="8" w:space="0" w:color="auto"/>
            </w:tcBorders>
            <w:vAlign w:val="bottom"/>
          </w:tcPr>
          <w:p w:rsidR="00954CCF" w:rsidRDefault="00954CCF">
            <w:pPr>
              <w:rPr>
                <w:sz w:val="9"/>
                <w:szCs w:val="9"/>
              </w:rPr>
            </w:pPr>
          </w:p>
        </w:tc>
        <w:tc>
          <w:tcPr>
            <w:tcW w:w="2800" w:type="dxa"/>
            <w:tcBorders>
              <w:bottom w:val="single" w:sz="8" w:space="0" w:color="auto"/>
            </w:tcBorders>
            <w:vAlign w:val="bottom"/>
          </w:tcPr>
          <w:p w:rsidR="00954CCF" w:rsidRDefault="00954CCF">
            <w:pPr>
              <w:rPr>
                <w:sz w:val="9"/>
                <w:szCs w:val="9"/>
              </w:rPr>
            </w:pPr>
          </w:p>
        </w:tc>
        <w:tc>
          <w:tcPr>
            <w:tcW w:w="2780" w:type="dxa"/>
            <w:tcBorders>
              <w:bottom w:val="single" w:sz="8" w:space="0" w:color="auto"/>
            </w:tcBorders>
            <w:vAlign w:val="bottom"/>
          </w:tcPr>
          <w:p w:rsidR="00954CCF" w:rsidRDefault="00954CCF">
            <w:pPr>
              <w:rPr>
                <w:sz w:val="9"/>
                <w:szCs w:val="9"/>
              </w:rPr>
            </w:pPr>
          </w:p>
        </w:tc>
        <w:tc>
          <w:tcPr>
            <w:tcW w:w="1860" w:type="dxa"/>
            <w:tcBorders>
              <w:bottom w:val="single" w:sz="8" w:space="0" w:color="auto"/>
            </w:tcBorders>
            <w:vAlign w:val="bottom"/>
          </w:tcPr>
          <w:p w:rsidR="00954CCF" w:rsidRDefault="00954CCF">
            <w:pPr>
              <w:rPr>
                <w:sz w:val="9"/>
                <w:szCs w:val="9"/>
              </w:rPr>
            </w:pPr>
          </w:p>
        </w:tc>
        <w:tc>
          <w:tcPr>
            <w:tcW w:w="800" w:type="dxa"/>
            <w:tcBorders>
              <w:bottom w:val="single" w:sz="8" w:space="0" w:color="auto"/>
            </w:tcBorders>
            <w:vAlign w:val="bottom"/>
          </w:tcPr>
          <w:p w:rsidR="00954CCF" w:rsidRDefault="00954CCF">
            <w:pPr>
              <w:rPr>
                <w:sz w:val="9"/>
                <w:szCs w:val="9"/>
              </w:rPr>
            </w:pPr>
          </w:p>
        </w:tc>
        <w:tc>
          <w:tcPr>
            <w:tcW w:w="2100" w:type="dxa"/>
            <w:tcBorders>
              <w:bottom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33"/>
        </w:trPr>
        <w:tc>
          <w:tcPr>
            <w:tcW w:w="1620" w:type="dxa"/>
            <w:tcBorders>
              <w:right w:val="single" w:sz="8" w:space="0" w:color="auto"/>
            </w:tcBorders>
            <w:vAlign w:val="bottom"/>
          </w:tcPr>
          <w:p w:rsidR="00954CCF" w:rsidRDefault="00954CCF">
            <w:pPr>
              <w:rPr>
                <w:sz w:val="20"/>
                <w:szCs w:val="20"/>
              </w:rPr>
            </w:pPr>
          </w:p>
        </w:tc>
        <w:tc>
          <w:tcPr>
            <w:tcW w:w="28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0"/>
                <w:szCs w:val="20"/>
              </w:rPr>
              <w:t>Заняие1 «Нарисуй картинку</w:t>
            </w:r>
          </w:p>
        </w:tc>
        <w:tc>
          <w:tcPr>
            <w:tcW w:w="28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Занятие2 «Цветные шары</w:t>
            </w:r>
          </w:p>
        </w:tc>
        <w:tc>
          <w:tcPr>
            <w:tcW w:w="278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Занятие3 «Красивые цветы»</w:t>
            </w:r>
          </w:p>
        </w:tc>
        <w:tc>
          <w:tcPr>
            <w:tcW w:w="1860" w:type="dxa"/>
            <w:vAlign w:val="bottom"/>
          </w:tcPr>
          <w:p w:rsidR="00954CCF" w:rsidRDefault="00954CCF">
            <w:pPr>
              <w:spacing w:line="225" w:lineRule="exact"/>
              <w:ind w:left="60"/>
              <w:rPr>
                <w:sz w:val="20"/>
                <w:szCs w:val="20"/>
              </w:rPr>
            </w:pPr>
            <w:r>
              <w:rPr>
                <w:rFonts w:ascii="Times New Roman" w:eastAsia="Times New Roman" w:hAnsi="Times New Roman" w:cs="Times New Roman"/>
                <w:w w:val="99"/>
                <w:sz w:val="20"/>
                <w:szCs w:val="20"/>
              </w:rPr>
              <w:t>Занятие4 «На яблоне</w:t>
            </w:r>
          </w:p>
        </w:tc>
        <w:tc>
          <w:tcPr>
            <w:tcW w:w="80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spacing w:line="227" w:lineRule="exact"/>
              <w:ind w:left="60"/>
              <w:rPr>
                <w:sz w:val="20"/>
                <w:szCs w:val="20"/>
              </w:rPr>
            </w:pPr>
            <w:r>
              <w:rPr>
                <w:rFonts w:ascii="Times New Roman" w:eastAsia="Times New Roman" w:hAnsi="Times New Roman" w:cs="Times New Roman"/>
                <w:i/>
                <w:iCs/>
                <w:sz w:val="20"/>
                <w:szCs w:val="20"/>
              </w:rPr>
              <w:t>Познавательное</w:t>
            </w:r>
          </w:p>
        </w:tc>
        <w:tc>
          <w:tcPr>
            <w:tcW w:w="0" w:type="dxa"/>
            <w:vAlign w:val="bottom"/>
          </w:tcPr>
          <w:p w:rsidR="00954CCF" w:rsidRDefault="00954CCF">
            <w:pPr>
              <w:rPr>
                <w:sz w:val="1"/>
                <w:szCs w:val="1"/>
              </w:rPr>
            </w:pPr>
          </w:p>
        </w:tc>
      </w:tr>
      <w:tr w:rsidR="00954CCF">
        <w:trPr>
          <w:trHeight w:val="233"/>
        </w:trPr>
        <w:tc>
          <w:tcPr>
            <w:tcW w:w="1620" w:type="dxa"/>
            <w:tcBorders>
              <w:right w:val="single" w:sz="8" w:space="0" w:color="auto"/>
            </w:tcBorders>
            <w:vAlign w:val="bottom"/>
          </w:tcPr>
          <w:p w:rsidR="00954CCF" w:rsidRDefault="00954CCF">
            <w:pPr>
              <w:rPr>
                <w:sz w:val="20"/>
                <w:szCs w:val="20"/>
              </w:rPr>
            </w:pPr>
          </w:p>
        </w:tc>
        <w:tc>
          <w:tcPr>
            <w:tcW w:w="2800" w:type="dxa"/>
            <w:tcBorders>
              <w:right w:val="single" w:sz="8" w:space="0" w:color="auto"/>
            </w:tcBorders>
            <w:vAlign w:val="bottom"/>
          </w:tcPr>
          <w:p w:rsidR="00954CCF" w:rsidRDefault="00954CCF">
            <w:pPr>
              <w:spacing w:line="229" w:lineRule="exact"/>
              <w:ind w:left="60"/>
              <w:rPr>
                <w:sz w:val="20"/>
                <w:szCs w:val="20"/>
              </w:rPr>
            </w:pPr>
            <w:r>
              <w:rPr>
                <w:rFonts w:ascii="Times New Roman" w:eastAsia="Times New Roman" w:hAnsi="Times New Roman" w:cs="Times New Roman"/>
                <w:sz w:val="20"/>
                <w:szCs w:val="20"/>
              </w:rPr>
              <w:t>про лето»</w:t>
            </w:r>
          </w:p>
        </w:tc>
        <w:tc>
          <w:tcPr>
            <w:tcW w:w="28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0"/>
                <w:szCs w:val="20"/>
              </w:rPr>
              <w:t>(круглой</w:t>
            </w:r>
          </w:p>
        </w:tc>
        <w:tc>
          <w:tcPr>
            <w:tcW w:w="2780" w:type="dxa"/>
            <w:tcBorders>
              <w:right w:val="single" w:sz="8" w:space="0" w:color="auto"/>
            </w:tcBorders>
            <w:vAlign w:val="bottom"/>
          </w:tcPr>
          <w:p w:rsidR="00954CCF" w:rsidRDefault="00954CCF">
            <w:pPr>
              <w:rPr>
                <w:sz w:val="20"/>
                <w:szCs w:val="20"/>
              </w:rPr>
            </w:pPr>
          </w:p>
        </w:tc>
        <w:tc>
          <w:tcPr>
            <w:tcW w:w="1860" w:type="dxa"/>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поспелияблоки»</w:t>
            </w:r>
          </w:p>
        </w:tc>
        <w:tc>
          <w:tcPr>
            <w:tcW w:w="800" w:type="dxa"/>
            <w:tcBorders>
              <w:right w:val="single" w:sz="8" w:space="0" w:color="auto"/>
            </w:tcBorders>
            <w:vAlign w:val="bottom"/>
          </w:tcPr>
          <w:p w:rsidR="00954CCF" w:rsidRDefault="00954CCF">
            <w:pPr>
              <w:rPr>
                <w:sz w:val="20"/>
                <w:szCs w:val="20"/>
              </w:rPr>
            </w:pPr>
          </w:p>
        </w:tc>
        <w:tc>
          <w:tcPr>
            <w:tcW w:w="2100" w:type="dxa"/>
            <w:vAlign w:val="bottom"/>
          </w:tcPr>
          <w:p w:rsidR="00954CCF" w:rsidRDefault="00954CCF">
            <w:pPr>
              <w:spacing w:line="222" w:lineRule="exact"/>
              <w:ind w:left="60"/>
              <w:rPr>
                <w:sz w:val="20"/>
                <w:szCs w:val="20"/>
              </w:rPr>
            </w:pPr>
            <w:r>
              <w:rPr>
                <w:rFonts w:ascii="Times New Roman" w:eastAsia="Times New Roman" w:hAnsi="Times New Roman" w:cs="Times New Roman"/>
                <w:i/>
                <w:iCs/>
                <w:sz w:val="20"/>
                <w:szCs w:val="20"/>
              </w:rPr>
              <w:t xml:space="preserve">развитие: </w:t>
            </w:r>
            <w:r>
              <w:rPr>
                <w:rFonts w:ascii="Times New Roman" w:eastAsia="Times New Roman" w:hAnsi="Times New Roman" w:cs="Times New Roman"/>
                <w:sz w:val="20"/>
                <w:szCs w:val="20"/>
              </w:rPr>
              <w:t>показывать</w:t>
            </w:r>
          </w:p>
        </w:tc>
        <w:tc>
          <w:tcPr>
            <w:tcW w:w="0" w:type="dxa"/>
            <w:vAlign w:val="bottom"/>
          </w:tcPr>
          <w:p w:rsidR="00954CCF" w:rsidRDefault="00954CCF">
            <w:pPr>
              <w:rPr>
                <w:sz w:val="1"/>
                <w:szCs w:val="1"/>
              </w:rPr>
            </w:pPr>
          </w:p>
        </w:tc>
      </w:tr>
      <w:tr w:rsidR="00954CCF">
        <w:trPr>
          <w:trHeight w:val="228"/>
        </w:trPr>
        <w:tc>
          <w:tcPr>
            <w:tcW w:w="1620" w:type="dxa"/>
            <w:tcBorders>
              <w:right w:val="single" w:sz="8" w:space="0" w:color="auto"/>
            </w:tcBorders>
            <w:vAlign w:val="bottom"/>
          </w:tcPr>
          <w:p w:rsidR="00954CCF" w:rsidRDefault="00954CCF">
            <w:pPr>
              <w:rPr>
                <w:sz w:val="19"/>
                <w:szCs w:val="19"/>
              </w:rPr>
            </w:pPr>
          </w:p>
        </w:tc>
        <w:tc>
          <w:tcPr>
            <w:tcW w:w="2800" w:type="dxa"/>
            <w:tcBorders>
              <w:right w:val="single" w:sz="8" w:space="0" w:color="auto"/>
            </w:tcBorders>
            <w:vAlign w:val="bottom"/>
          </w:tcPr>
          <w:p w:rsidR="00954CCF" w:rsidRDefault="00954CCF">
            <w:pPr>
              <w:rPr>
                <w:sz w:val="19"/>
                <w:szCs w:val="19"/>
              </w:rPr>
            </w:pPr>
          </w:p>
        </w:tc>
        <w:tc>
          <w:tcPr>
            <w:tcW w:w="2800" w:type="dxa"/>
            <w:tcBorders>
              <w:right w:val="single" w:sz="8" w:space="0" w:color="auto"/>
            </w:tcBorders>
            <w:vAlign w:val="bottom"/>
          </w:tcPr>
          <w:p w:rsidR="00954CCF" w:rsidRDefault="00954CCF">
            <w:pPr>
              <w:spacing w:line="228" w:lineRule="exact"/>
              <w:ind w:left="40"/>
              <w:rPr>
                <w:sz w:val="20"/>
                <w:szCs w:val="20"/>
              </w:rPr>
            </w:pPr>
            <w:r>
              <w:rPr>
                <w:rFonts w:ascii="Times New Roman" w:eastAsia="Times New Roman" w:hAnsi="Times New Roman" w:cs="Times New Roman"/>
                <w:sz w:val="20"/>
                <w:szCs w:val="20"/>
              </w:rPr>
              <w:t>и овальной формы)»</w:t>
            </w:r>
          </w:p>
        </w:tc>
        <w:tc>
          <w:tcPr>
            <w:tcW w:w="2780" w:type="dxa"/>
            <w:tcBorders>
              <w:right w:val="single" w:sz="8" w:space="0" w:color="auto"/>
            </w:tcBorders>
            <w:vAlign w:val="bottom"/>
          </w:tcPr>
          <w:p w:rsidR="00954CCF" w:rsidRDefault="00954CCF">
            <w:pPr>
              <w:rPr>
                <w:sz w:val="19"/>
                <w:szCs w:val="19"/>
              </w:rPr>
            </w:pPr>
          </w:p>
        </w:tc>
        <w:tc>
          <w:tcPr>
            <w:tcW w:w="1860" w:type="dxa"/>
            <w:vAlign w:val="bottom"/>
          </w:tcPr>
          <w:p w:rsidR="00954CCF" w:rsidRDefault="00954CCF">
            <w:pPr>
              <w:rPr>
                <w:sz w:val="19"/>
                <w:szCs w:val="19"/>
              </w:rPr>
            </w:pPr>
          </w:p>
        </w:tc>
        <w:tc>
          <w:tcPr>
            <w:tcW w:w="800" w:type="dxa"/>
            <w:tcBorders>
              <w:right w:val="single" w:sz="8" w:space="0" w:color="auto"/>
            </w:tcBorders>
            <w:vAlign w:val="bottom"/>
          </w:tcPr>
          <w:p w:rsidR="00954CCF" w:rsidRDefault="00954CCF">
            <w:pPr>
              <w:rPr>
                <w:sz w:val="19"/>
                <w:szCs w:val="19"/>
              </w:rPr>
            </w:pPr>
          </w:p>
        </w:tc>
        <w:tc>
          <w:tcPr>
            <w:tcW w:w="2100" w:type="dxa"/>
            <w:vAlign w:val="bottom"/>
          </w:tcPr>
          <w:p w:rsidR="00954CCF" w:rsidRDefault="00954CCF">
            <w:pPr>
              <w:spacing w:line="219" w:lineRule="exact"/>
              <w:ind w:left="60"/>
              <w:rPr>
                <w:sz w:val="20"/>
                <w:szCs w:val="20"/>
              </w:rPr>
            </w:pPr>
            <w:r>
              <w:rPr>
                <w:rFonts w:ascii="Times New Roman" w:eastAsia="Times New Roman" w:hAnsi="Times New Roman" w:cs="Times New Roman"/>
                <w:sz w:val="20"/>
                <w:szCs w:val="20"/>
              </w:rPr>
              <w:t>изображения круга и</w:t>
            </w:r>
          </w:p>
        </w:tc>
        <w:tc>
          <w:tcPr>
            <w:tcW w:w="0" w:type="dxa"/>
            <w:vAlign w:val="bottom"/>
          </w:tcPr>
          <w:p w:rsidR="00954CCF" w:rsidRDefault="00954CCF">
            <w:pPr>
              <w:rPr>
                <w:sz w:val="1"/>
                <w:szCs w:val="1"/>
              </w:rPr>
            </w:pPr>
          </w:p>
        </w:tc>
      </w:tr>
      <w:tr w:rsidR="00954CCF">
        <w:trPr>
          <w:trHeight w:val="57"/>
        </w:trPr>
        <w:tc>
          <w:tcPr>
            <w:tcW w:w="1620" w:type="dxa"/>
            <w:tcBorders>
              <w:right w:val="single" w:sz="8" w:space="0" w:color="auto"/>
            </w:tcBorders>
            <w:vAlign w:val="bottom"/>
          </w:tcPr>
          <w:p w:rsidR="00954CCF" w:rsidRDefault="00954CCF">
            <w:pPr>
              <w:rPr>
                <w:sz w:val="4"/>
                <w:szCs w:val="4"/>
              </w:rPr>
            </w:pPr>
          </w:p>
        </w:tc>
        <w:tc>
          <w:tcPr>
            <w:tcW w:w="2800" w:type="dxa"/>
            <w:tcBorders>
              <w:bottom w:val="single" w:sz="8" w:space="0" w:color="auto"/>
              <w:right w:val="single" w:sz="8" w:space="0" w:color="auto"/>
            </w:tcBorders>
            <w:vAlign w:val="bottom"/>
          </w:tcPr>
          <w:p w:rsidR="00954CCF" w:rsidRDefault="00954CCF">
            <w:pPr>
              <w:rPr>
                <w:sz w:val="4"/>
                <w:szCs w:val="4"/>
              </w:rPr>
            </w:pPr>
          </w:p>
        </w:tc>
        <w:tc>
          <w:tcPr>
            <w:tcW w:w="2800" w:type="dxa"/>
            <w:tcBorders>
              <w:bottom w:val="single" w:sz="8" w:space="0" w:color="auto"/>
              <w:right w:val="single" w:sz="8" w:space="0" w:color="auto"/>
            </w:tcBorders>
            <w:vAlign w:val="bottom"/>
          </w:tcPr>
          <w:p w:rsidR="00954CCF" w:rsidRDefault="00954CCF">
            <w:pPr>
              <w:rPr>
                <w:sz w:val="4"/>
                <w:szCs w:val="4"/>
              </w:rPr>
            </w:pPr>
          </w:p>
        </w:tc>
        <w:tc>
          <w:tcPr>
            <w:tcW w:w="2780" w:type="dxa"/>
            <w:tcBorders>
              <w:bottom w:val="single" w:sz="8" w:space="0" w:color="auto"/>
              <w:right w:val="single" w:sz="8" w:space="0" w:color="auto"/>
            </w:tcBorders>
            <w:vAlign w:val="bottom"/>
          </w:tcPr>
          <w:p w:rsidR="00954CCF" w:rsidRDefault="00954CCF">
            <w:pPr>
              <w:rPr>
                <w:sz w:val="4"/>
                <w:szCs w:val="4"/>
              </w:rPr>
            </w:pPr>
          </w:p>
        </w:tc>
        <w:tc>
          <w:tcPr>
            <w:tcW w:w="1860" w:type="dxa"/>
            <w:tcBorders>
              <w:bottom w:val="single" w:sz="8" w:space="0" w:color="auto"/>
            </w:tcBorders>
            <w:vAlign w:val="bottom"/>
          </w:tcPr>
          <w:p w:rsidR="00954CCF" w:rsidRDefault="00954CCF">
            <w:pPr>
              <w:rPr>
                <w:sz w:val="4"/>
                <w:szCs w:val="4"/>
              </w:rPr>
            </w:pPr>
          </w:p>
        </w:tc>
        <w:tc>
          <w:tcPr>
            <w:tcW w:w="800" w:type="dxa"/>
            <w:tcBorders>
              <w:bottom w:val="single" w:sz="8" w:space="0" w:color="auto"/>
              <w:right w:val="single" w:sz="8" w:space="0" w:color="auto"/>
            </w:tcBorders>
            <w:vAlign w:val="bottom"/>
          </w:tcPr>
          <w:p w:rsidR="00954CCF" w:rsidRDefault="00954CCF">
            <w:pPr>
              <w:rPr>
                <w:sz w:val="4"/>
                <w:szCs w:val="4"/>
              </w:rPr>
            </w:pPr>
          </w:p>
        </w:tc>
        <w:tc>
          <w:tcPr>
            <w:tcW w:w="2100" w:type="dxa"/>
            <w:vMerge w:val="restart"/>
            <w:vAlign w:val="bottom"/>
          </w:tcPr>
          <w:p w:rsidR="00954CCF" w:rsidRDefault="00954CCF">
            <w:pPr>
              <w:spacing w:line="150" w:lineRule="exact"/>
              <w:ind w:left="60"/>
              <w:rPr>
                <w:sz w:val="20"/>
                <w:szCs w:val="20"/>
              </w:rPr>
            </w:pPr>
            <w:r>
              <w:rPr>
                <w:rFonts w:ascii="Times New Roman" w:eastAsia="Times New Roman" w:hAnsi="Times New Roman" w:cs="Times New Roman"/>
                <w:sz w:val="17"/>
                <w:szCs w:val="17"/>
              </w:rPr>
              <w:t>овала, учить</w:t>
            </w:r>
          </w:p>
        </w:tc>
        <w:tc>
          <w:tcPr>
            <w:tcW w:w="0" w:type="dxa"/>
            <w:vAlign w:val="bottom"/>
          </w:tcPr>
          <w:p w:rsidR="00954CCF" w:rsidRDefault="00954CCF">
            <w:pPr>
              <w:rPr>
                <w:sz w:val="1"/>
                <w:szCs w:val="1"/>
              </w:rPr>
            </w:pPr>
          </w:p>
        </w:tc>
      </w:tr>
      <w:tr w:rsidR="00954CCF">
        <w:trPr>
          <w:trHeight w:val="92"/>
        </w:trPr>
        <w:tc>
          <w:tcPr>
            <w:tcW w:w="1620" w:type="dxa"/>
            <w:tcBorders>
              <w:right w:val="single" w:sz="8" w:space="0" w:color="auto"/>
            </w:tcBorders>
            <w:vAlign w:val="bottom"/>
          </w:tcPr>
          <w:p w:rsidR="00954CCF" w:rsidRDefault="00954CCF">
            <w:pPr>
              <w:rPr>
                <w:sz w:val="8"/>
                <w:szCs w:val="8"/>
              </w:rPr>
            </w:pPr>
          </w:p>
        </w:tc>
        <w:tc>
          <w:tcPr>
            <w:tcW w:w="2800" w:type="dxa"/>
            <w:tcBorders>
              <w:right w:val="single" w:sz="8" w:space="0" w:color="auto"/>
            </w:tcBorders>
            <w:vAlign w:val="bottom"/>
          </w:tcPr>
          <w:p w:rsidR="00954CCF" w:rsidRDefault="00954CCF">
            <w:pPr>
              <w:rPr>
                <w:sz w:val="8"/>
                <w:szCs w:val="8"/>
              </w:rPr>
            </w:pPr>
          </w:p>
        </w:tc>
        <w:tc>
          <w:tcPr>
            <w:tcW w:w="2800" w:type="dxa"/>
            <w:tcBorders>
              <w:right w:val="single" w:sz="8" w:space="0" w:color="auto"/>
            </w:tcBorders>
            <w:vAlign w:val="bottom"/>
          </w:tcPr>
          <w:p w:rsidR="00954CCF" w:rsidRDefault="00954CCF">
            <w:pPr>
              <w:rPr>
                <w:sz w:val="8"/>
                <w:szCs w:val="8"/>
              </w:rPr>
            </w:pPr>
          </w:p>
        </w:tc>
        <w:tc>
          <w:tcPr>
            <w:tcW w:w="2780" w:type="dxa"/>
            <w:tcBorders>
              <w:right w:val="single" w:sz="8" w:space="0" w:color="auto"/>
            </w:tcBorders>
            <w:vAlign w:val="bottom"/>
          </w:tcPr>
          <w:p w:rsidR="00954CCF" w:rsidRDefault="00954CCF">
            <w:pPr>
              <w:rPr>
                <w:sz w:val="8"/>
                <w:szCs w:val="8"/>
              </w:rPr>
            </w:pPr>
          </w:p>
        </w:tc>
        <w:tc>
          <w:tcPr>
            <w:tcW w:w="1860" w:type="dxa"/>
            <w:vAlign w:val="bottom"/>
          </w:tcPr>
          <w:p w:rsidR="00954CCF" w:rsidRDefault="00954CCF">
            <w:pPr>
              <w:rPr>
                <w:sz w:val="8"/>
                <w:szCs w:val="8"/>
              </w:rPr>
            </w:pPr>
          </w:p>
        </w:tc>
        <w:tc>
          <w:tcPr>
            <w:tcW w:w="800" w:type="dxa"/>
            <w:tcBorders>
              <w:right w:val="single" w:sz="8" w:space="0" w:color="auto"/>
            </w:tcBorders>
            <w:vAlign w:val="bottom"/>
          </w:tcPr>
          <w:p w:rsidR="00954CCF" w:rsidRDefault="00954CCF">
            <w:pPr>
              <w:rPr>
                <w:sz w:val="8"/>
                <w:szCs w:val="8"/>
              </w:rPr>
            </w:pPr>
          </w:p>
        </w:tc>
        <w:tc>
          <w:tcPr>
            <w:tcW w:w="2100" w:type="dxa"/>
            <w:vMerge/>
            <w:vAlign w:val="bottom"/>
          </w:tcPr>
          <w:p w:rsidR="00954CCF" w:rsidRDefault="00954CCF">
            <w:pPr>
              <w:rPr>
                <w:sz w:val="8"/>
                <w:szCs w:val="8"/>
              </w:rPr>
            </w:pPr>
          </w:p>
        </w:tc>
        <w:tc>
          <w:tcPr>
            <w:tcW w:w="0" w:type="dxa"/>
            <w:vAlign w:val="bottom"/>
          </w:tcPr>
          <w:p w:rsidR="00954CCF" w:rsidRDefault="00954CCF">
            <w:pPr>
              <w:rPr>
                <w:sz w:val="1"/>
                <w:szCs w:val="1"/>
              </w:rPr>
            </w:pPr>
          </w:p>
        </w:tc>
      </w:tr>
    </w:tbl>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43" w:lineRule="exact"/>
        <w:rPr>
          <w:sz w:val="20"/>
          <w:szCs w:val="20"/>
        </w:rPr>
      </w:pPr>
    </w:p>
    <w:p w:rsidR="00954CCF" w:rsidRDefault="00954CCF">
      <w:pPr>
        <w:ind w:right="-399"/>
        <w:jc w:val="center"/>
        <w:rPr>
          <w:sz w:val="20"/>
          <w:szCs w:val="20"/>
        </w:rPr>
      </w:pPr>
      <w:r>
        <w:rPr>
          <w:rFonts w:ascii="Calibri" w:eastAsia="Calibri" w:hAnsi="Calibri" w:cs="Calibri"/>
        </w:rPr>
        <w:t>89</w:t>
      </w:r>
    </w:p>
    <w:p w:rsidR="00954CCF" w:rsidRDefault="00954CCF">
      <w:pPr>
        <w:sectPr w:rsidR="00954CCF">
          <w:pgSz w:w="16840" w:h="11906" w:orient="landscape"/>
          <w:pgMar w:top="1341" w:right="1098" w:bottom="160" w:left="980" w:header="0" w:footer="0" w:gutter="0"/>
          <w:cols w:space="720" w:equalWidth="0">
            <w:col w:w="14760"/>
          </w:cols>
        </w:sectPr>
      </w:pPr>
    </w:p>
    <w:p w:rsidR="00954CCF" w:rsidRDefault="00954CCF">
      <w:pPr>
        <w:ind w:left="840"/>
        <w:rPr>
          <w:sz w:val="20"/>
          <w:szCs w:val="20"/>
        </w:rPr>
      </w:pPr>
      <w:r>
        <w:rPr>
          <w:rFonts w:ascii="Times New Roman" w:eastAsia="Times New Roman" w:hAnsi="Times New Roman" w:cs="Times New Roman"/>
          <w:b/>
          <w:bCs/>
          <w:sz w:val="28"/>
          <w:szCs w:val="28"/>
        </w:rPr>
        <w:t>3.1.5 Физическое развитие</w:t>
      </w:r>
    </w:p>
    <w:p w:rsidR="00954CCF" w:rsidRDefault="00954CCF">
      <w:pPr>
        <w:spacing w:line="370" w:lineRule="exact"/>
        <w:rPr>
          <w:sz w:val="20"/>
          <w:szCs w:val="20"/>
        </w:rPr>
      </w:pPr>
    </w:p>
    <w:p w:rsidR="00954CCF" w:rsidRDefault="00954CCF">
      <w:pPr>
        <w:spacing w:line="330" w:lineRule="auto"/>
        <w:ind w:left="140" w:firstLine="708"/>
        <w:jc w:val="both"/>
        <w:rPr>
          <w:sz w:val="20"/>
          <w:szCs w:val="20"/>
        </w:rPr>
      </w:pPr>
      <w:r>
        <w:rPr>
          <w:rFonts w:ascii="Times New Roman" w:eastAsia="Times New Roman" w:hAnsi="Times New Roman" w:cs="Times New Roman"/>
          <w:sz w:val="20"/>
          <w:szCs w:val="20"/>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w:t>
      </w:r>
    </w:p>
    <w:p w:rsidR="00954CCF" w:rsidRDefault="00954CCF">
      <w:pPr>
        <w:spacing w:line="6" w:lineRule="exact"/>
        <w:rPr>
          <w:sz w:val="20"/>
          <w:szCs w:val="20"/>
        </w:rPr>
      </w:pPr>
    </w:p>
    <w:p w:rsidR="00954CCF" w:rsidRDefault="00954CCF" w:rsidP="00954CCF">
      <w:pPr>
        <w:numPr>
          <w:ilvl w:val="0"/>
          <w:numId w:val="4"/>
        </w:numPr>
        <w:tabs>
          <w:tab w:val="left" w:pos="284"/>
        </w:tabs>
        <w:spacing w:after="0" w:line="368" w:lineRule="auto"/>
        <w:ind w:left="140" w:right="40" w:hanging="7"/>
        <w:rPr>
          <w:rFonts w:eastAsia="Times New Roman"/>
          <w:sz w:val="20"/>
          <w:szCs w:val="20"/>
        </w:rPr>
      </w:pPr>
      <w:r>
        <w:rPr>
          <w:rFonts w:ascii="Times New Roman" w:eastAsia="Times New Roman" w:hAnsi="Times New Roman" w:cs="Times New Roman"/>
          <w:sz w:val="20"/>
          <w:szCs w:val="20"/>
        </w:rPr>
        <w:t>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954CCF" w:rsidRDefault="00954CCF">
      <w:pPr>
        <w:spacing w:line="255" w:lineRule="exact"/>
        <w:rPr>
          <w:sz w:val="20"/>
          <w:szCs w:val="20"/>
        </w:rPr>
      </w:pPr>
    </w:p>
    <w:p w:rsidR="00954CCF" w:rsidRDefault="00954CCF">
      <w:pPr>
        <w:spacing w:line="254" w:lineRule="auto"/>
        <w:ind w:left="840" w:right="2920"/>
        <w:rPr>
          <w:sz w:val="20"/>
          <w:szCs w:val="20"/>
        </w:rPr>
      </w:pPr>
      <w:r>
        <w:rPr>
          <w:rFonts w:ascii="Times New Roman" w:eastAsia="Times New Roman" w:hAnsi="Times New Roman" w:cs="Times New Roman"/>
          <w:b/>
          <w:bCs/>
          <w:i/>
          <w:iCs/>
          <w:sz w:val="24"/>
          <w:szCs w:val="24"/>
        </w:rPr>
        <w:t xml:space="preserve">Формирование начальных представлений о здоровом образе жизни </w:t>
      </w:r>
      <w:r>
        <w:rPr>
          <w:rFonts w:ascii="Times New Roman" w:eastAsia="Times New Roman" w:hAnsi="Times New Roman" w:cs="Times New Roman"/>
          <w:sz w:val="24"/>
          <w:szCs w:val="24"/>
          <w:u w:val="single"/>
        </w:rPr>
        <w:t>Основные цели и задачи:</w:t>
      </w:r>
    </w:p>
    <w:p w:rsidR="00954CCF" w:rsidRDefault="00954CCF">
      <w:pPr>
        <w:spacing w:line="17" w:lineRule="exact"/>
        <w:rPr>
          <w:sz w:val="20"/>
          <w:szCs w:val="20"/>
        </w:rPr>
      </w:pPr>
    </w:p>
    <w:p w:rsidR="00954CCF" w:rsidRDefault="00954CCF">
      <w:pPr>
        <w:ind w:left="5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продолжать знакомство детей с частями тела и органами чувств человека;</w:t>
      </w:r>
    </w:p>
    <w:p w:rsidR="00954CCF" w:rsidRDefault="00954CCF">
      <w:pPr>
        <w:spacing w:line="42" w:lineRule="exact"/>
        <w:rPr>
          <w:sz w:val="20"/>
          <w:szCs w:val="20"/>
        </w:rPr>
      </w:pPr>
    </w:p>
    <w:p w:rsidR="00954CCF" w:rsidRDefault="00954CCF">
      <w:pPr>
        <w:spacing w:line="320" w:lineRule="auto"/>
        <w:ind w:left="500" w:right="40"/>
        <w:rPr>
          <w:sz w:val="20"/>
          <w:szCs w:val="20"/>
        </w:rPr>
      </w:pPr>
      <w:r>
        <w:rPr>
          <w:rFonts w:ascii="Symbol" w:eastAsia="Symbol" w:hAnsi="Symbol" w:cs="Symbol"/>
          <w:sz w:val="21"/>
          <w:szCs w:val="21"/>
        </w:rPr>
        <w:t></w:t>
      </w:r>
      <w:r>
        <w:rPr>
          <w:rFonts w:ascii="Symbol" w:eastAsia="Symbol" w:hAnsi="Symbol" w:cs="Symbol"/>
          <w:sz w:val="21"/>
          <w:szCs w:val="21"/>
        </w:rPr>
        <w:t></w:t>
      </w:r>
      <w:r>
        <w:rPr>
          <w:rFonts w:ascii="Times New Roman" w:eastAsia="Times New Roman" w:hAnsi="Times New Roman" w:cs="Times New Roman"/>
          <w:sz w:val="21"/>
          <w:szCs w:val="21"/>
        </w:rPr>
        <w:t xml:space="preserve"> формировать представление о значении частей тела и органов чувств для жизни и здоровья человека; </w:t>
      </w:r>
      <w:r>
        <w:rPr>
          <w:rFonts w:ascii="Symbol" w:eastAsia="Symbol" w:hAnsi="Symbol" w:cs="Symbol"/>
          <w:sz w:val="21"/>
          <w:szCs w:val="21"/>
        </w:rPr>
        <w:t></w:t>
      </w:r>
      <w:r>
        <w:rPr>
          <w:rFonts w:ascii="Symbol" w:eastAsia="Symbol" w:hAnsi="Symbol" w:cs="Symbol"/>
          <w:sz w:val="21"/>
          <w:szCs w:val="21"/>
        </w:rPr>
        <w:t></w:t>
      </w:r>
      <w:r>
        <w:rPr>
          <w:rFonts w:ascii="Times New Roman" w:eastAsia="Times New Roman" w:hAnsi="Times New Roman" w:cs="Times New Roman"/>
          <w:sz w:val="21"/>
          <w:szCs w:val="21"/>
        </w:rPr>
        <w:t xml:space="preserve"> воспитывать потребность в соблюдении режима питания, употреблении в пищу овощей и фруктов,</w:t>
      </w:r>
    </w:p>
    <w:p w:rsidR="00954CCF" w:rsidRDefault="00954CCF">
      <w:pPr>
        <w:spacing w:line="230" w:lineRule="auto"/>
        <w:rPr>
          <w:sz w:val="20"/>
          <w:szCs w:val="20"/>
        </w:rPr>
      </w:pPr>
      <w:r>
        <w:rPr>
          <w:rFonts w:ascii="Times New Roman" w:eastAsia="Times New Roman" w:hAnsi="Times New Roman" w:cs="Times New Roman"/>
          <w:sz w:val="24"/>
          <w:szCs w:val="24"/>
        </w:rPr>
        <w:t>других полезных продуктов;</w:t>
      </w:r>
    </w:p>
    <w:p w:rsidR="00954CCF" w:rsidRDefault="00954CCF">
      <w:pPr>
        <w:spacing w:line="33" w:lineRule="exact"/>
        <w:rPr>
          <w:sz w:val="20"/>
          <w:szCs w:val="20"/>
        </w:rPr>
      </w:pPr>
    </w:p>
    <w:p w:rsidR="00954CCF" w:rsidRDefault="00954CCF">
      <w:pPr>
        <w:ind w:left="5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формировать представление о необходимых человеку веществах и витаминах;</w:t>
      </w:r>
    </w:p>
    <w:p w:rsidR="00954CCF" w:rsidRDefault="00954CCF">
      <w:pPr>
        <w:spacing w:line="42" w:lineRule="exact"/>
        <w:rPr>
          <w:sz w:val="20"/>
          <w:szCs w:val="20"/>
        </w:rPr>
      </w:pPr>
    </w:p>
    <w:p w:rsidR="00954CCF" w:rsidRDefault="00954CCF">
      <w:pPr>
        <w:spacing w:line="270" w:lineRule="auto"/>
        <w:ind w:right="20" w:firstLine="502"/>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расширять представления о важности для здоровья сна, гигиенических процедур, движений, закаливания;</w:t>
      </w:r>
    </w:p>
    <w:p w:rsidR="00954CCF" w:rsidRDefault="00954CCF">
      <w:pPr>
        <w:spacing w:line="4" w:lineRule="exact"/>
        <w:rPr>
          <w:sz w:val="20"/>
          <w:szCs w:val="20"/>
        </w:rPr>
      </w:pPr>
    </w:p>
    <w:p w:rsidR="00954CCF" w:rsidRDefault="00954CCF">
      <w:pPr>
        <w:ind w:left="5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знакомить детей с понятиями «здоровье»и «болезнь»;</w:t>
      </w:r>
    </w:p>
    <w:p w:rsidR="00954CCF" w:rsidRDefault="00954CCF">
      <w:pPr>
        <w:spacing w:line="45" w:lineRule="exact"/>
        <w:rPr>
          <w:sz w:val="20"/>
          <w:szCs w:val="20"/>
        </w:rPr>
      </w:pPr>
    </w:p>
    <w:p w:rsidR="00954CCF" w:rsidRDefault="00954CCF">
      <w:pPr>
        <w:spacing w:line="273" w:lineRule="auto"/>
        <w:ind w:right="20" w:firstLine="502"/>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развивать умение устанавливать связь между совершаемым действием и состоянием организма, самочувствием;</w:t>
      </w:r>
    </w:p>
    <w:p w:rsidR="00954CCF" w:rsidRDefault="00954CCF">
      <w:pPr>
        <w:spacing w:line="2" w:lineRule="exact"/>
        <w:rPr>
          <w:sz w:val="20"/>
          <w:szCs w:val="20"/>
        </w:rPr>
      </w:pPr>
    </w:p>
    <w:p w:rsidR="00954CCF" w:rsidRDefault="00954CCF">
      <w:pPr>
        <w:spacing w:line="271" w:lineRule="auto"/>
        <w:ind w:right="20" w:firstLine="502"/>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формировать умение оказывать себе элементарную помощь при ушибах, обращаться за помощью к взрослым при заболевании, травме.</w:t>
      </w:r>
    </w:p>
    <w:p w:rsidR="00954CCF" w:rsidRDefault="00954CCF">
      <w:pPr>
        <w:spacing w:line="5" w:lineRule="exact"/>
        <w:rPr>
          <w:sz w:val="20"/>
          <w:szCs w:val="20"/>
        </w:rPr>
      </w:pPr>
    </w:p>
    <w:p w:rsidR="00954CCF" w:rsidRDefault="00954CCF">
      <w:pPr>
        <w:spacing w:line="279" w:lineRule="auto"/>
        <w:ind w:right="20" w:firstLine="502"/>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формировать представления о здоровом образе жизни; о значениифизических упражнений для организма человека.</w:t>
      </w:r>
    </w:p>
    <w:p w:rsidR="00954CCF" w:rsidRDefault="00954CCF">
      <w:pPr>
        <w:spacing w:line="236" w:lineRule="auto"/>
        <w:ind w:left="840"/>
        <w:rPr>
          <w:sz w:val="20"/>
          <w:szCs w:val="20"/>
        </w:rPr>
      </w:pPr>
      <w:r>
        <w:rPr>
          <w:rFonts w:ascii="Times New Roman" w:eastAsia="Times New Roman" w:hAnsi="Times New Roman" w:cs="Times New Roman"/>
          <w:sz w:val="24"/>
          <w:szCs w:val="24"/>
          <w:u w:val="single"/>
        </w:rPr>
        <w:t>Результаты образовательной деятельности:</w:t>
      </w:r>
    </w:p>
    <w:p w:rsidR="00954CCF" w:rsidRDefault="00954CCF">
      <w:pPr>
        <w:spacing w:line="36" w:lineRule="exact"/>
        <w:rPr>
          <w:sz w:val="20"/>
          <w:szCs w:val="20"/>
        </w:rPr>
      </w:pPr>
    </w:p>
    <w:p w:rsidR="00954CCF" w:rsidRDefault="00954CCF">
      <w:pPr>
        <w:spacing w:line="273" w:lineRule="auto"/>
        <w:ind w:left="140" w:firstLine="284"/>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ребенок с интересом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w:t>
      </w:r>
    </w:p>
    <w:p w:rsidR="00954CCF" w:rsidRDefault="00954CCF">
      <w:pPr>
        <w:tabs>
          <w:tab w:val="left" w:pos="1600"/>
          <w:tab w:val="left" w:pos="2940"/>
          <w:tab w:val="left" w:pos="4720"/>
          <w:tab w:val="left" w:pos="5300"/>
          <w:tab w:val="left" w:pos="7060"/>
        </w:tabs>
        <w:ind w:left="42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может</w:t>
      </w:r>
      <w:r>
        <w:rPr>
          <w:rFonts w:ascii="Times New Roman" w:eastAsia="Times New Roman" w:hAnsi="Times New Roman" w:cs="Times New Roman"/>
          <w:sz w:val="24"/>
          <w:szCs w:val="24"/>
        </w:rPr>
        <w:tab/>
        <w:t>элементарно</w:t>
      </w:r>
      <w:r>
        <w:rPr>
          <w:rFonts w:ascii="Times New Roman" w:eastAsia="Times New Roman" w:hAnsi="Times New Roman" w:cs="Times New Roman"/>
          <w:sz w:val="24"/>
          <w:szCs w:val="24"/>
        </w:rPr>
        <w:tab/>
        <w:t>охарактеризовать</w:t>
      </w:r>
      <w:r>
        <w:rPr>
          <w:rFonts w:ascii="Times New Roman" w:eastAsia="Times New Roman" w:hAnsi="Times New Roman" w:cs="Times New Roman"/>
          <w:sz w:val="24"/>
          <w:szCs w:val="24"/>
        </w:rPr>
        <w:tab/>
        <w:t>свое</w:t>
      </w:r>
      <w:r>
        <w:rPr>
          <w:rFonts w:ascii="Times New Roman" w:eastAsia="Times New Roman" w:hAnsi="Times New Roman" w:cs="Times New Roman"/>
          <w:sz w:val="24"/>
          <w:szCs w:val="24"/>
        </w:rPr>
        <w:tab/>
        <w:t>самочувствие,</w:t>
      </w:r>
      <w:r>
        <w:rPr>
          <w:sz w:val="20"/>
          <w:szCs w:val="20"/>
        </w:rPr>
        <w:tab/>
      </w:r>
      <w:r>
        <w:rPr>
          <w:rFonts w:ascii="Times New Roman" w:eastAsia="Times New Roman" w:hAnsi="Times New Roman" w:cs="Times New Roman"/>
        </w:rPr>
        <w:t>привлечь внимание взрослого в</w:t>
      </w:r>
    </w:p>
    <w:p w:rsidR="00954CCF" w:rsidRDefault="00954CCF">
      <w:pPr>
        <w:spacing w:line="43" w:lineRule="exact"/>
        <w:rPr>
          <w:sz w:val="20"/>
          <w:szCs w:val="20"/>
        </w:rPr>
      </w:pPr>
    </w:p>
    <w:p w:rsidR="00954CCF" w:rsidRDefault="00954CCF">
      <w:pPr>
        <w:ind w:left="140"/>
        <w:rPr>
          <w:sz w:val="20"/>
          <w:szCs w:val="20"/>
        </w:rPr>
      </w:pPr>
      <w:r>
        <w:rPr>
          <w:rFonts w:ascii="Times New Roman" w:eastAsia="Times New Roman" w:hAnsi="Times New Roman" w:cs="Times New Roman"/>
          <w:sz w:val="24"/>
          <w:szCs w:val="24"/>
        </w:rPr>
        <w:t>случае недомогания.</w:t>
      </w:r>
    </w:p>
    <w:p w:rsidR="00954CCF" w:rsidRDefault="00954CCF">
      <w:pPr>
        <w:spacing w:line="40" w:lineRule="exact"/>
        <w:rPr>
          <w:sz w:val="20"/>
          <w:szCs w:val="20"/>
        </w:rPr>
      </w:pPr>
    </w:p>
    <w:p w:rsidR="00954CCF" w:rsidRDefault="00954CCF">
      <w:pPr>
        <w:spacing w:line="270" w:lineRule="auto"/>
        <w:ind w:left="140" w:right="20" w:firstLine="284"/>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стремится к самостоятельному осуществлению процессов личной гигиены, их правильной организации.</w:t>
      </w:r>
    </w:p>
    <w:p w:rsidR="00954CCF" w:rsidRDefault="00954CCF">
      <w:pPr>
        <w:spacing w:line="4" w:lineRule="exact"/>
        <w:rPr>
          <w:sz w:val="20"/>
          <w:szCs w:val="20"/>
        </w:rPr>
      </w:pPr>
    </w:p>
    <w:p w:rsidR="00954CCF" w:rsidRDefault="00954CCF">
      <w:pPr>
        <w:ind w:left="42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умеет в угрожающих здоровью ситуациях позвать на помощь взрослого.</w:t>
      </w:r>
    </w:p>
    <w:p w:rsidR="00954CCF" w:rsidRDefault="00954CCF">
      <w:pPr>
        <w:spacing w:line="51" w:lineRule="exact"/>
        <w:rPr>
          <w:sz w:val="20"/>
          <w:szCs w:val="20"/>
        </w:rPr>
      </w:pPr>
    </w:p>
    <w:p w:rsidR="00954CCF" w:rsidRDefault="00954CCF">
      <w:pPr>
        <w:ind w:left="840"/>
        <w:rPr>
          <w:sz w:val="20"/>
          <w:szCs w:val="20"/>
        </w:rPr>
      </w:pPr>
      <w:r>
        <w:rPr>
          <w:rFonts w:ascii="Times New Roman" w:eastAsia="Times New Roman" w:hAnsi="Times New Roman" w:cs="Times New Roman"/>
          <w:b/>
          <w:bCs/>
          <w:i/>
          <w:iCs/>
          <w:sz w:val="24"/>
          <w:szCs w:val="24"/>
        </w:rPr>
        <w:t>Физическая культура</w:t>
      </w:r>
    </w:p>
    <w:p w:rsidR="00954CCF" w:rsidRDefault="00954CCF">
      <w:pPr>
        <w:spacing w:line="41" w:lineRule="exact"/>
        <w:rPr>
          <w:sz w:val="20"/>
          <w:szCs w:val="20"/>
        </w:rPr>
      </w:pPr>
    </w:p>
    <w:p w:rsidR="00954CCF" w:rsidRDefault="00954CCF">
      <w:pPr>
        <w:ind w:left="840"/>
        <w:rPr>
          <w:sz w:val="20"/>
          <w:szCs w:val="20"/>
        </w:rPr>
      </w:pPr>
      <w:r>
        <w:rPr>
          <w:rFonts w:ascii="Times New Roman" w:eastAsia="Times New Roman" w:hAnsi="Times New Roman" w:cs="Times New Roman"/>
          <w:sz w:val="24"/>
          <w:szCs w:val="24"/>
          <w:u w:val="single"/>
        </w:rPr>
        <w:t>Основные цели и задачи:</w:t>
      </w:r>
    </w:p>
    <w:p w:rsidR="00954CCF" w:rsidRDefault="00954CCF">
      <w:pPr>
        <w:spacing w:line="32" w:lineRule="exact"/>
        <w:rPr>
          <w:sz w:val="20"/>
          <w:szCs w:val="20"/>
        </w:rPr>
      </w:pPr>
    </w:p>
    <w:p w:rsidR="00954CCF" w:rsidRDefault="00954CCF">
      <w:pPr>
        <w:ind w:left="42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формировать правильную осанку;</w:t>
      </w:r>
    </w:p>
    <w:p w:rsidR="00954CCF" w:rsidRDefault="00954CCF">
      <w:pPr>
        <w:spacing w:line="42" w:lineRule="exact"/>
        <w:rPr>
          <w:sz w:val="20"/>
          <w:szCs w:val="20"/>
        </w:rPr>
      </w:pPr>
    </w:p>
    <w:p w:rsidR="00954CCF" w:rsidRDefault="00954CCF">
      <w:pPr>
        <w:ind w:left="42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развивать и совершенствовать двигательные умения и навыки детей;</w:t>
      </w:r>
    </w:p>
    <w:p w:rsidR="00954CCF" w:rsidRDefault="00954CCF">
      <w:pPr>
        <w:spacing w:line="40" w:lineRule="exact"/>
        <w:rPr>
          <w:sz w:val="20"/>
          <w:szCs w:val="20"/>
        </w:rPr>
      </w:pPr>
    </w:p>
    <w:p w:rsidR="00954CCF" w:rsidRDefault="00954CCF">
      <w:pPr>
        <w:spacing w:line="298" w:lineRule="auto"/>
        <w:ind w:left="420" w:right="1320"/>
        <w:rPr>
          <w:sz w:val="20"/>
          <w:szCs w:val="20"/>
        </w:rPr>
      </w:pPr>
      <w:r>
        <w:rPr>
          <w:rFonts w:ascii="Symbol" w:eastAsia="Symbol" w:hAnsi="Symbol" w:cs="Symbol"/>
          <w:sz w:val="23"/>
          <w:szCs w:val="23"/>
        </w:rPr>
        <w:t></w:t>
      </w:r>
      <w:r>
        <w:rPr>
          <w:rFonts w:ascii="Symbol" w:eastAsia="Symbol" w:hAnsi="Symbol" w:cs="Symbol"/>
          <w:sz w:val="23"/>
          <w:szCs w:val="23"/>
        </w:rPr>
        <w:t></w:t>
      </w:r>
      <w:r>
        <w:rPr>
          <w:rFonts w:ascii="Times New Roman" w:eastAsia="Times New Roman" w:hAnsi="Times New Roman" w:cs="Times New Roman"/>
          <w:sz w:val="23"/>
          <w:szCs w:val="23"/>
        </w:rPr>
        <w:t xml:space="preserve"> закреплять и развивать умениеходить и бегать с согласованными движениями рук и ног; </w:t>
      </w:r>
      <w:r>
        <w:rPr>
          <w:rFonts w:ascii="Symbol" w:eastAsia="Symbol" w:hAnsi="Symbol" w:cs="Symbol"/>
          <w:sz w:val="23"/>
          <w:szCs w:val="23"/>
        </w:rPr>
        <w:t></w:t>
      </w:r>
      <w:r>
        <w:rPr>
          <w:rFonts w:ascii="Symbol" w:eastAsia="Symbol" w:hAnsi="Symbol" w:cs="Symbol"/>
          <w:sz w:val="23"/>
          <w:szCs w:val="23"/>
        </w:rPr>
        <w:t></w:t>
      </w:r>
      <w:r>
        <w:rPr>
          <w:rFonts w:ascii="Times New Roman" w:eastAsia="Times New Roman" w:hAnsi="Times New Roman" w:cs="Times New Roman"/>
          <w:sz w:val="23"/>
          <w:szCs w:val="23"/>
        </w:rPr>
        <w:t xml:space="preserve"> учить бегать легко, ритмично, энергично отталкиваясь носком; </w:t>
      </w:r>
      <w:r>
        <w:rPr>
          <w:rFonts w:ascii="Symbol" w:eastAsia="Symbol" w:hAnsi="Symbol" w:cs="Symbol"/>
          <w:sz w:val="23"/>
          <w:szCs w:val="23"/>
        </w:rPr>
        <w:t></w:t>
      </w:r>
      <w:r>
        <w:rPr>
          <w:rFonts w:ascii="Symbol" w:eastAsia="Symbol" w:hAnsi="Symbol" w:cs="Symbol"/>
          <w:sz w:val="23"/>
          <w:szCs w:val="23"/>
        </w:rPr>
        <w:t></w:t>
      </w:r>
      <w:r>
        <w:rPr>
          <w:rFonts w:ascii="Times New Roman" w:eastAsia="Times New Roman" w:hAnsi="Times New Roman" w:cs="Times New Roman"/>
          <w:sz w:val="23"/>
          <w:szCs w:val="23"/>
        </w:rPr>
        <w:t xml:space="preserve"> учить ползать, пролезать, подлезать, перелезать через предметы;</w:t>
      </w:r>
    </w:p>
    <w:p w:rsidR="00954CCF" w:rsidRDefault="00954CCF">
      <w:pPr>
        <w:sectPr w:rsidR="00954CCF">
          <w:pgSz w:w="11900" w:h="16838"/>
          <w:pgMar w:top="1139" w:right="806" w:bottom="0" w:left="1000" w:header="0" w:footer="0" w:gutter="0"/>
          <w:cols w:space="720" w:equalWidth="0">
            <w:col w:w="1010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91" w:lineRule="exact"/>
        <w:rPr>
          <w:sz w:val="20"/>
          <w:szCs w:val="20"/>
        </w:rPr>
      </w:pPr>
    </w:p>
    <w:p w:rsidR="00954CCF" w:rsidRDefault="00954CCF">
      <w:pPr>
        <w:ind w:right="-79"/>
        <w:jc w:val="center"/>
        <w:rPr>
          <w:sz w:val="20"/>
          <w:szCs w:val="20"/>
        </w:rPr>
      </w:pPr>
      <w:r>
        <w:rPr>
          <w:rFonts w:ascii="Calibri" w:eastAsia="Calibri" w:hAnsi="Calibri" w:cs="Calibri"/>
          <w:sz w:val="21"/>
          <w:szCs w:val="21"/>
        </w:rPr>
        <w:t>90</w:t>
      </w:r>
    </w:p>
    <w:p w:rsidR="00954CCF" w:rsidRDefault="00954CCF">
      <w:pPr>
        <w:sectPr w:rsidR="00954CCF">
          <w:type w:val="continuous"/>
          <w:pgSz w:w="11900" w:h="16838"/>
          <w:pgMar w:top="1139" w:right="806" w:bottom="0" w:left="1000" w:header="0" w:footer="0" w:gutter="0"/>
          <w:cols w:space="720" w:equalWidth="0">
            <w:col w:w="10100"/>
          </w:cols>
        </w:sectPr>
      </w:pPr>
    </w:p>
    <w:p w:rsidR="00954CCF" w:rsidRDefault="00954CCF">
      <w:pPr>
        <w:spacing w:line="274" w:lineRule="auto"/>
        <w:ind w:left="120" w:right="40" w:firstLine="284"/>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учить энергично отталкиваться и правильно приземляться в прыжках на двух ногах на месте и с продвижением вперед, ориентироваться в пространстве;</w:t>
      </w:r>
    </w:p>
    <w:p w:rsidR="00954CCF" w:rsidRDefault="00954CCF">
      <w:pPr>
        <w:spacing w:line="273" w:lineRule="auto"/>
        <w:ind w:left="120" w:right="20" w:firstLine="284"/>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954CCF" w:rsidRDefault="00954CCF">
      <w:pPr>
        <w:spacing w:line="2" w:lineRule="exact"/>
        <w:rPr>
          <w:sz w:val="20"/>
          <w:szCs w:val="20"/>
        </w:rPr>
      </w:pPr>
    </w:p>
    <w:p w:rsidR="00954CCF" w:rsidRDefault="00954CCF">
      <w:pPr>
        <w:spacing w:line="273" w:lineRule="auto"/>
        <w:ind w:left="120" w:right="20" w:firstLine="284"/>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учить построениям, соблюдению дистанции во время передвижения. Развивать психофизические качества: быстроту, выносливость, гибкость, ловкость и др.;</w:t>
      </w:r>
    </w:p>
    <w:p w:rsidR="00954CCF" w:rsidRDefault="00954CCF">
      <w:pPr>
        <w:spacing w:line="2" w:lineRule="exact"/>
        <w:rPr>
          <w:sz w:val="20"/>
          <w:szCs w:val="20"/>
        </w:rPr>
      </w:pPr>
    </w:p>
    <w:p w:rsidR="00954CCF" w:rsidRDefault="00954CCF">
      <w:pPr>
        <w:spacing w:line="322" w:lineRule="auto"/>
        <w:ind w:left="120" w:right="20" w:firstLine="284"/>
        <w:jc w:val="both"/>
        <w:rPr>
          <w:sz w:val="20"/>
          <w:szCs w:val="20"/>
        </w:rPr>
      </w:pPr>
      <w:r>
        <w:rPr>
          <w:rFonts w:ascii="Symbol" w:eastAsia="Symbol" w:hAnsi="Symbol" w:cs="Symbol"/>
          <w:sz w:val="21"/>
          <w:szCs w:val="21"/>
        </w:rPr>
        <w:t></w:t>
      </w:r>
      <w:r>
        <w:rPr>
          <w:rFonts w:ascii="Symbol" w:eastAsia="Symbol" w:hAnsi="Symbol" w:cs="Symbol"/>
          <w:sz w:val="21"/>
          <w:szCs w:val="21"/>
        </w:rPr>
        <w:t></w:t>
      </w:r>
      <w:r>
        <w:rPr>
          <w:rFonts w:ascii="Times New Roman" w:eastAsia="Times New Roman" w:hAnsi="Times New Roman" w:cs="Times New Roman"/>
          <w:sz w:val="21"/>
          <w:szCs w:val="21"/>
        </w:rPr>
        <w:t xml:space="preserve">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954CCF" w:rsidRDefault="00954CCF">
      <w:pPr>
        <w:spacing w:line="230" w:lineRule="auto"/>
        <w:ind w:left="820"/>
        <w:rPr>
          <w:sz w:val="20"/>
          <w:szCs w:val="20"/>
        </w:rPr>
      </w:pPr>
      <w:r>
        <w:rPr>
          <w:rFonts w:ascii="Times New Roman" w:eastAsia="Times New Roman" w:hAnsi="Times New Roman" w:cs="Times New Roman"/>
          <w:sz w:val="24"/>
          <w:szCs w:val="24"/>
          <w:u w:val="single"/>
        </w:rPr>
        <w:t>Результаты образовательной деятельности:</w:t>
      </w:r>
    </w:p>
    <w:p w:rsidR="00954CCF" w:rsidRDefault="00954CCF">
      <w:pPr>
        <w:spacing w:line="34" w:lineRule="exact"/>
        <w:rPr>
          <w:sz w:val="20"/>
          <w:szCs w:val="20"/>
        </w:rPr>
      </w:pPr>
    </w:p>
    <w:p w:rsidR="00954CCF" w:rsidRDefault="00954CCF">
      <w:pPr>
        <w:spacing w:line="273" w:lineRule="auto"/>
        <w:ind w:left="120" w:right="40" w:firstLine="284"/>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в двигательной деятельности ребенок проявляет хорошую координацию, быстроту, силу, выносливость, гибкость;</w:t>
      </w:r>
    </w:p>
    <w:p w:rsidR="00954CCF" w:rsidRDefault="00954CCF">
      <w:pPr>
        <w:spacing w:line="2" w:lineRule="exact"/>
        <w:rPr>
          <w:sz w:val="20"/>
          <w:szCs w:val="20"/>
        </w:rPr>
      </w:pPr>
    </w:p>
    <w:p w:rsidR="00954CCF" w:rsidRDefault="00954CCF">
      <w:pPr>
        <w:spacing w:line="273" w:lineRule="auto"/>
        <w:ind w:left="120" w:firstLine="284"/>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уверенно и активно выполняет основные движения, основные элементы общеразвивающих, спортивных упражнений, свободно ориентируется в пространстве, хорошо развита крупная и мелкая моторика рук;</w:t>
      </w:r>
    </w:p>
    <w:p w:rsidR="00954CCF" w:rsidRDefault="00954CCF">
      <w:pPr>
        <w:spacing w:line="6" w:lineRule="exact"/>
        <w:rPr>
          <w:sz w:val="20"/>
          <w:szCs w:val="20"/>
        </w:rPr>
      </w:pPr>
    </w:p>
    <w:p w:rsidR="00954CCF" w:rsidRDefault="00954CCF">
      <w:pPr>
        <w:spacing w:line="273" w:lineRule="auto"/>
        <w:ind w:left="120" w:firstLine="284"/>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в двигательной активности;</w:t>
      </w:r>
    </w:p>
    <w:p w:rsidR="00954CCF" w:rsidRDefault="00954CCF">
      <w:pPr>
        <w:spacing w:line="3" w:lineRule="exact"/>
        <w:rPr>
          <w:sz w:val="20"/>
          <w:szCs w:val="20"/>
        </w:rPr>
      </w:pPr>
    </w:p>
    <w:p w:rsidR="00954CCF" w:rsidRDefault="00954CCF">
      <w:pPr>
        <w:spacing w:line="312" w:lineRule="auto"/>
        <w:ind w:left="400" w:right="3160"/>
        <w:rPr>
          <w:sz w:val="20"/>
          <w:szCs w:val="20"/>
        </w:rPr>
      </w:pPr>
      <w:r>
        <w:rPr>
          <w:rFonts w:ascii="Symbol" w:eastAsia="Symbol" w:hAnsi="Symbol" w:cs="Symbol"/>
          <w:sz w:val="21"/>
          <w:szCs w:val="21"/>
        </w:rPr>
        <w:t></w:t>
      </w:r>
      <w:r>
        <w:rPr>
          <w:rFonts w:ascii="Symbol" w:eastAsia="Symbol" w:hAnsi="Symbol" w:cs="Symbol"/>
          <w:sz w:val="21"/>
          <w:szCs w:val="21"/>
        </w:rPr>
        <w:t></w:t>
      </w:r>
      <w:r>
        <w:rPr>
          <w:rFonts w:ascii="Times New Roman" w:eastAsia="Times New Roman" w:hAnsi="Times New Roman" w:cs="Times New Roman"/>
          <w:sz w:val="21"/>
          <w:szCs w:val="21"/>
        </w:rPr>
        <w:t xml:space="preserve"> переносит освоенные упражнения в самостоятельную деятельность; </w:t>
      </w:r>
      <w:r>
        <w:rPr>
          <w:rFonts w:ascii="Symbol" w:eastAsia="Symbol" w:hAnsi="Symbol" w:cs="Symbol"/>
          <w:sz w:val="21"/>
          <w:szCs w:val="21"/>
        </w:rPr>
        <w:t></w:t>
      </w:r>
      <w:r>
        <w:rPr>
          <w:rFonts w:ascii="Symbol" w:eastAsia="Symbol" w:hAnsi="Symbol" w:cs="Symbol"/>
          <w:sz w:val="21"/>
          <w:szCs w:val="21"/>
        </w:rPr>
        <w:t></w:t>
      </w:r>
      <w:r>
        <w:rPr>
          <w:rFonts w:ascii="Times New Roman" w:eastAsia="Times New Roman" w:hAnsi="Times New Roman" w:cs="Times New Roman"/>
          <w:sz w:val="21"/>
          <w:szCs w:val="21"/>
        </w:rPr>
        <w:t xml:space="preserve"> самостоятельная двигательная деятельность разнообразна;</w:t>
      </w:r>
    </w:p>
    <w:p w:rsidR="00954CCF" w:rsidRDefault="00954CCF">
      <w:pPr>
        <w:spacing w:line="1" w:lineRule="exact"/>
        <w:rPr>
          <w:sz w:val="20"/>
          <w:szCs w:val="20"/>
        </w:rPr>
      </w:pPr>
    </w:p>
    <w:p w:rsidR="00954CCF" w:rsidRDefault="00954CCF">
      <w:pPr>
        <w:spacing w:line="321" w:lineRule="auto"/>
        <w:ind w:left="120" w:right="20" w:firstLine="284"/>
        <w:rPr>
          <w:sz w:val="20"/>
          <w:szCs w:val="20"/>
        </w:rPr>
      </w:pPr>
      <w:r>
        <w:rPr>
          <w:rFonts w:ascii="Symbol" w:eastAsia="Symbol" w:hAnsi="Symbol" w:cs="Symbol"/>
          <w:sz w:val="21"/>
          <w:szCs w:val="21"/>
        </w:rPr>
        <w:t></w:t>
      </w:r>
      <w:r>
        <w:rPr>
          <w:rFonts w:ascii="Symbol" w:eastAsia="Symbol" w:hAnsi="Symbol" w:cs="Symbol"/>
          <w:sz w:val="21"/>
          <w:szCs w:val="21"/>
        </w:rPr>
        <w:t></w:t>
      </w:r>
      <w:r>
        <w:rPr>
          <w:rFonts w:ascii="Times New Roman" w:eastAsia="Times New Roman" w:hAnsi="Times New Roman" w:cs="Times New Roman"/>
          <w:sz w:val="21"/>
          <w:szCs w:val="21"/>
        </w:rPr>
        <w:t xml:space="preserve"> ребенок 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w:t>
      </w:r>
    </w:p>
    <w:p w:rsidR="00954CCF" w:rsidRDefault="00954CCF">
      <w:pPr>
        <w:spacing w:line="1" w:lineRule="exact"/>
        <w:rPr>
          <w:sz w:val="20"/>
          <w:szCs w:val="20"/>
        </w:rPr>
      </w:pPr>
    </w:p>
    <w:p w:rsidR="00954CCF" w:rsidRDefault="00954CCF">
      <w:pPr>
        <w:spacing w:line="271" w:lineRule="auto"/>
        <w:ind w:left="320" w:right="20"/>
        <w:jc w:val="right"/>
        <w:rPr>
          <w:sz w:val="20"/>
          <w:szCs w:val="20"/>
        </w:rPr>
      </w:pPr>
      <w:r>
        <w:rPr>
          <w:rFonts w:ascii="Times New Roman" w:eastAsia="Times New Roman" w:hAnsi="Times New Roman" w:cs="Times New Roman"/>
          <w:sz w:val="24"/>
          <w:szCs w:val="24"/>
        </w:rPr>
        <w:t>Содержание данной образовательной области реализуется как в процессе непосредственно образовательной деятельности по направлению «Физическое развитие», в процессе непосредственно образовательной деятельности по другим направлениям путем интеграции образовательных областей, так и в ходе режимных моментов.</w:t>
      </w:r>
    </w:p>
    <w:p w:rsidR="00954CCF" w:rsidRDefault="00954CCF">
      <w:pPr>
        <w:spacing w:line="210" w:lineRule="exact"/>
        <w:rPr>
          <w:sz w:val="20"/>
          <w:szCs w:val="20"/>
        </w:rPr>
      </w:pPr>
    </w:p>
    <w:p w:rsidR="00954CCF" w:rsidRDefault="00954CCF">
      <w:pPr>
        <w:ind w:right="-79"/>
        <w:jc w:val="center"/>
        <w:rPr>
          <w:sz w:val="20"/>
          <w:szCs w:val="20"/>
        </w:rPr>
      </w:pPr>
      <w:r>
        <w:rPr>
          <w:rFonts w:ascii="Calibri" w:eastAsia="Calibri" w:hAnsi="Calibri" w:cs="Calibri"/>
          <w:b/>
          <w:bCs/>
          <w:sz w:val="28"/>
          <w:szCs w:val="28"/>
        </w:rPr>
        <w:t>Режим двигательной активности</w:t>
      </w:r>
    </w:p>
    <w:p w:rsidR="00954CCF" w:rsidRDefault="00954CCF">
      <w:pPr>
        <w:spacing w:line="234" w:lineRule="exact"/>
        <w:rPr>
          <w:sz w:val="20"/>
          <w:szCs w:val="20"/>
        </w:rPr>
      </w:pPr>
    </w:p>
    <w:tbl>
      <w:tblPr>
        <w:tblW w:w="0" w:type="auto"/>
        <w:tblInd w:w="10" w:type="dxa"/>
        <w:tblLayout w:type="fixed"/>
        <w:tblCellMar>
          <w:left w:w="0" w:type="dxa"/>
          <w:right w:w="0" w:type="dxa"/>
        </w:tblCellMar>
        <w:tblLook w:val="04A0"/>
      </w:tblPr>
      <w:tblGrid>
        <w:gridCol w:w="4400"/>
        <w:gridCol w:w="3400"/>
        <w:gridCol w:w="180"/>
        <w:gridCol w:w="1620"/>
      </w:tblGrid>
      <w:tr w:rsidR="00954CCF">
        <w:trPr>
          <w:trHeight w:val="226"/>
        </w:trPr>
        <w:tc>
          <w:tcPr>
            <w:tcW w:w="4400" w:type="dxa"/>
            <w:tcBorders>
              <w:top w:val="single" w:sz="8" w:space="0" w:color="auto"/>
              <w:left w:val="single" w:sz="8" w:space="0" w:color="auto"/>
              <w:right w:val="single" w:sz="8" w:space="0" w:color="auto"/>
            </w:tcBorders>
            <w:vAlign w:val="bottom"/>
          </w:tcPr>
          <w:p w:rsidR="00954CCF" w:rsidRDefault="00954CCF">
            <w:pPr>
              <w:ind w:left="1580"/>
              <w:rPr>
                <w:sz w:val="20"/>
                <w:szCs w:val="20"/>
              </w:rPr>
            </w:pPr>
            <w:r>
              <w:rPr>
                <w:rFonts w:ascii="Calibri" w:eastAsia="Calibri" w:hAnsi="Calibri" w:cs="Calibri"/>
                <w:b/>
                <w:bCs/>
                <w:sz w:val="18"/>
                <w:szCs w:val="18"/>
              </w:rPr>
              <w:t>Формы работы</w:t>
            </w:r>
          </w:p>
        </w:tc>
        <w:tc>
          <w:tcPr>
            <w:tcW w:w="3400" w:type="dxa"/>
            <w:tcBorders>
              <w:top w:val="single" w:sz="8" w:space="0" w:color="auto"/>
              <w:right w:val="single" w:sz="8" w:space="0" w:color="auto"/>
            </w:tcBorders>
            <w:vAlign w:val="bottom"/>
          </w:tcPr>
          <w:p w:rsidR="00954CCF" w:rsidRDefault="00954CCF">
            <w:pPr>
              <w:ind w:left="1120"/>
              <w:rPr>
                <w:sz w:val="20"/>
                <w:szCs w:val="20"/>
              </w:rPr>
            </w:pPr>
            <w:r>
              <w:rPr>
                <w:rFonts w:ascii="Calibri" w:eastAsia="Calibri" w:hAnsi="Calibri" w:cs="Calibri"/>
                <w:b/>
                <w:bCs/>
                <w:sz w:val="18"/>
                <w:szCs w:val="18"/>
              </w:rPr>
              <w:t>Виды занятий</w:t>
            </w:r>
          </w:p>
        </w:tc>
        <w:tc>
          <w:tcPr>
            <w:tcW w:w="180" w:type="dxa"/>
            <w:tcBorders>
              <w:top w:val="single" w:sz="8" w:space="0" w:color="auto"/>
            </w:tcBorders>
            <w:vAlign w:val="bottom"/>
          </w:tcPr>
          <w:p w:rsidR="00954CCF" w:rsidRDefault="00954CCF">
            <w:pPr>
              <w:rPr>
                <w:sz w:val="19"/>
                <w:szCs w:val="19"/>
              </w:rPr>
            </w:pPr>
          </w:p>
        </w:tc>
        <w:tc>
          <w:tcPr>
            <w:tcW w:w="1620" w:type="dxa"/>
            <w:tcBorders>
              <w:top w:val="single" w:sz="8" w:space="0" w:color="auto"/>
              <w:right w:val="single" w:sz="8" w:space="0" w:color="auto"/>
            </w:tcBorders>
            <w:vAlign w:val="bottom"/>
          </w:tcPr>
          <w:p w:rsidR="00954CCF" w:rsidRDefault="00954CCF">
            <w:pPr>
              <w:ind w:right="90"/>
              <w:jc w:val="center"/>
              <w:rPr>
                <w:sz w:val="20"/>
                <w:szCs w:val="20"/>
              </w:rPr>
            </w:pPr>
            <w:r>
              <w:rPr>
                <w:rFonts w:ascii="Calibri" w:eastAsia="Calibri" w:hAnsi="Calibri" w:cs="Calibri"/>
                <w:b/>
                <w:bCs/>
                <w:w w:val="99"/>
                <w:sz w:val="18"/>
                <w:szCs w:val="18"/>
              </w:rPr>
              <w:t>Количество и</w:t>
            </w:r>
          </w:p>
        </w:tc>
      </w:tr>
      <w:tr w:rsidR="00954CCF">
        <w:trPr>
          <w:trHeight w:val="221"/>
        </w:trPr>
        <w:tc>
          <w:tcPr>
            <w:tcW w:w="4400" w:type="dxa"/>
            <w:tcBorders>
              <w:left w:val="single" w:sz="8" w:space="0" w:color="auto"/>
              <w:right w:val="single" w:sz="8" w:space="0" w:color="auto"/>
            </w:tcBorders>
            <w:vAlign w:val="bottom"/>
          </w:tcPr>
          <w:p w:rsidR="00954CCF" w:rsidRDefault="00954CCF">
            <w:pPr>
              <w:rPr>
                <w:sz w:val="19"/>
                <w:szCs w:val="19"/>
              </w:rPr>
            </w:pPr>
          </w:p>
        </w:tc>
        <w:tc>
          <w:tcPr>
            <w:tcW w:w="3400" w:type="dxa"/>
            <w:tcBorders>
              <w:right w:val="single" w:sz="8" w:space="0" w:color="auto"/>
            </w:tcBorders>
            <w:vAlign w:val="bottom"/>
          </w:tcPr>
          <w:p w:rsidR="00954CCF" w:rsidRDefault="00954CCF">
            <w:pPr>
              <w:rPr>
                <w:sz w:val="19"/>
                <w:szCs w:val="19"/>
              </w:rPr>
            </w:pPr>
          </w:p>
        </w:tc>
        <w:tc>
          <w:tcPr>
            <w:tcW w:w="180" w:type="dxa"/>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ind w:right="110"/>
              <w:jc w:val="center"/>
              <w:rPr>
                <w:sz w:val="20"/>
                <w:szCs w:val="20"/>
              </w:rPr>
            </w:pPr>
            <w:r>
              <w:rPr>
                <w:rFonts w:ascii="Calibri" w:eastAsia="Calibri" w:hAnsi="Calibri" w:cs="Calibri"/>
                <w:b/>
                <w:bCs/>
                <w:w w:val="98"/>
                <w:sz w:val="18"/>
                <w:szCs w:val="18"/>
              </w:rPr>
              <w:t>длительность</w:t>
            </w:r>
          </w:p>
        </w:tc>
      </w:tr>
      <w:tr w:rsidR="00954CCF">
        <w:trPr>
          <w:trHeight w:val="222"/>
        </w:trPr>
        <w:tc>
          <w:tcPr>
            <w:tcW w:w="4400" w:type="dxa"/>
            <w:tcBorders>
              <w:left w:val="single" w:sz="8" w:space="0" w:color="auto"/>
              <w:bottom w:val="single" w:sz="8" w:space="0" w:color="auto"/>
              <w:right w:val="single" w:sz="8" w:space="0" w:color="auto"/>
            </w:tcBorders>
            <w:vAlign w:val="bottom"/>
          </w:tcPr>
          <w:p w:rsidR="00954CCF" w:rsidRDefault="00954CCF">
            <w:pPr>
              <w:rPr>
                <w:sz w:val="19"/>
                <w:szCs w:val="19"/>
              </w:rPr>
            </w:pPr>
          </w:p>
        </w:tc>
        <w:tc>
          <w:tcPr>
            <w:tcW w:w="3400" w:type="dxa"/>
            <w:tcBorders>
              <w:bottom w:val="single" w:sz="8" w:space="0" w:color="auto"/>
              <w:right w:val="single" w:sz="8" w:space="0" w:color="auto"/>
            </w:tcBorders>
            <w:vAlign w:val="bottom"/>
          </w:tcPr>
          <w:p w:rsidR="00954CCF" w:rsidRDefault="00954CCF">
            <w:pPr>
              <w:rPr>
                <w:sz w:val="19"/>
                <w:szCs w:val="19"/>
              </w:rPr>
            </w:pPr>
          </w:p>
        </w:tc>
        <w:tc>
          <w:tcPr>
            <w:tcW w:w="180" w:type="dxa"/>
            <w:tcBorders>
              <w:bottom w:val="single" w:sz="8" w:space="0" w:color="auto"/>
            </w:tcBorders>
            <w:vAlign w:val="bottom"/>
          </w:tcPr>
          <w:p w:rsidR="00954CCF" w:rsidRDefault="00954CCF">
            <w:pPr>
              <w:rPr>
                <w:sz w:val="19"/>
                <w:szCs w:val="19"/>
              </w:rPr>
            </w:pPr>
          </w:p>
        </w:tc>
        <w:tc>
          <w:tcPr>
            <w:tcW w:w="1620" w:type="dxa"/>
            <w:tcBorders>
              <w:bottom w:val="single" w:sz="8" w:space="0" w:color="auto"/>
              <w:right w:val="single" w:sz="8" w:space="0" w:color="auto"/>
            </w:tcBorders>
            <w:vAlign w:val="bottom"/>
          </w:tcPr>
          <w:p w:rsidR="00954CCF" w:rsidRDefault="00954CCF">
            <w:pPr>
              <w:ind w:right="90"/>
              <w:jc w:val="center"/>
              <w:rPr>
                <w:sz w:val="20"/>
                <w:szCs w:val="20"/>
              </w:rPr>
            </w:pPr>
            <w:r>
              <w:rPr>
                <w:rFonts w:ascii="Calibri" w:eastAsia="Calibri" w:hAnsi="Calibri" w:cs="Calibri"/>
                <w:b/>
                <w:bCs/>
                <w:w w:val="99"/>
                <w:sz w:val="18"/>
                <w:szCs w:val="18"/>
              </w:rPr>
              <w:t>занятий (в мин.)</w:t>
            </w:r>
          </w:p>
        </w:tc>
      </w:tr>
      <w:tr w:rsidR="00954CCF">
        <w:trPr>
          <w:trHeight w:val="200"/>
        </w:trPr>
        <w:tc>
          <w:tcPr>
            <w:tcW w:w="4400" w:type="dxa"/>
            <w:tcBorders>
              <w:left w:val="single" w:sz="8" w:space="0" w:color="auto"/>
              <w:right w:val="single" w:sz="8" w:space="0" w:color="auto"/>
            </w:tcBorders>
            <w:vAlign w:val="bottom"/>
          </w:tcPr>
          <w:p w:rsidR="00954CCF" w:rsidRDefault="00954CCF">
            <w:pPr>
              <w:spacing w:line="197" w:lineRule="exact"/>
              <w:ind w:left="120"/>
              <w:rPr>
                <w:sz w:val="20"/>
                <w:szCs w:val="20"/>
              </w:rPr>
            </w:pPr>
            <w:r>
              <w:rPr>
                <w:rFonts w:ascii="Times New Roman" w:eastAsia="Times New Roman" w:hAnsi="Times New Roman" w:cs="Times New Roman"/>
                <w:sz w:val="18"/>
                <w:szCs w:val="18"/>
              </w:rPr>
              <w:t>Физкультурные занятия</w:t>
            </w:r>
          </w:p>
        </w:tc>
        <w:tc>
          <w:tcPr>
            <w:tcW w:w="3400" w:type="dxa"/>
            <w:tcBorders>
              <w:bottom w:val="single" w:sz="8" w:space="0" w:color="auto"/>
              <w:right w:val="single" w:sz="8" w:space="0" w:color="auto"/>
            </w:tcBorders>
            <w:vAlign w:val="bottom"/>
          </w:tcPr>
          <w:p w:rsidR="00954CCF" w:rsidRDefault="00954CCF">
            <w:pPr>
              <w:spacing w:line="197" w:lineRule="exact"/>
              <w:ind w:left="80"/>
              <w:rPr>
                <w:sz w:val="20"/>
                <w:szCs w:val="20"/>
              </w:rPr>
            </w:pPr>
            <w:r>
              <w:rPr>
                <w:rFonts w:ascii="Times New Roman" w:eastAsia="Times New Roman" w:hAnsi="Times New Roman" w:cs="Times New Roman"/>
                <w:sz w:val="18"/>
                <w:szCs w:val="18"/>
              </w:rPr>
              <w:t>а) в помещении</w:t>
            </w:r>
          </w:p>
        </w:tc>
        <w:tc>
          <w:tcPr>
            <w:tcW w:w="180" w:type="dxa"/>
            <w:tcBorders>
              <w:bottom w:val="single" w:sz="8" w:space="0" w:color="auto"/>
            </w:tcBorders>
            <w:vAlign w:val="bottom"/>
          </w:tcPr>
          <w:p w:rsidR="00954CCF" w:rsidRDefault="00954CCF">
            <w:pPr>
              <w:spacing w:line="197" w:lineRule="exact"/>
              <w:ind w:left="80"/>
              <w:rPr>
                <w:sz w:val="20"/>
                <w:szCs w:val="20"/>
              </w:rPr>
            </w:pPr>
            <w:r>
              <w:rPr>
                <w:rFonts w:ascii="Times New Roman" w:eastAsia="Times New Roman" w:hAnsi="Times New Roman" w:cs="Times New Roman"/>
                <w:w w:val="88"/>
                <w:sz w:val="18"/>
                <w:szCs w:val="18"/>
              </w:rPr>
              <w:t>2</w:t>
            </w:r>
          </w:p>
        </w:tc>
        <w:tc>
          <w:tcPr>
            <w:tcW w:w="1620" w:type="dxa"/>
            <w:tcBorders>
              <w:bottom w:val="single" w:sz="8" w:space="0" w:color="auto"/>
              <w:right w:val="single" w:sz="8" w:space="0" w:color="auto"/>
            </w:tcBorders>
            <w:vAlign w:val="bottom"/>
          </w:tcPr>
          <w:p w:rsidR="00954CCF" w:rsidRDefault="00954CCF">
            <w:pPr>
              <w:spacing w:line="197" w:lineRule="exact"/>
              <w:ind w:left="40"/>
              <w:rPr>
                <w:sz w:val="20"/>
                <w:szCs w:val="20"/>
              </w:rPr>
            </w:pPr>
            <w:r>
              <w:rPr>
                <w:rFonts w:ascii="Times New Roman" w:eastAsia="Times New Roman" w:hAnsi="Times New Roman" w:cs="Times New Roman"/>
                <w:sz w:val="18"/>
                <w:szCs w:val="18"/>
              </w:rPr>
              <w:t>раза в неделю</w:t>
            </w:r>
          </w:p>
        </w:tc>
      </w:tr>
      <w:tr w:rsidR="00954CCF">
        <w:trPr>
          <w:trHeight w:val="209"/>
        </w:trPr>
        <w:tc>
          <w:tcPr>
            <w:tcW w:w="4400" w:type="dxa"/>
            <w:tcBorders>
              <w:left w:val="single" w:sz="8" w:space="0" w:color="auto"/>
              <w:bottom w:val="single" w:sz="8" w:space="0" w:color="auto"/>
              <w:right w:val="single" w:sz="8" w:space="0" w:color="auto"/>
            </w:tcBorders>
            <w:vAlign w:val="bottom"/>
          </w:tcPr>
          <w:p w:rsidR="00954CCF" w:rsidRDefault="00954CCF">
            <w:pPr>
              <w:rPr>
                <w:sz w:val="18"/>
                <w:szCs w:val="18"/>
              </w:rPr>
            </w:pPr>
          </w:p>
        </w:tc>
        <w:tc>
          <w:tcPr>
            <w:tcW w:w="3400" w:type="dxa"/>
            <w:tcBorders>
              <w:bottom w:val="single" w:sz="8" w:space="0" w:color="auto"/>
              <w:right w:val="single" w:sz="8" w:space="0" w:color="auto"/>
            </w:tcBorders>
            <w:vAlign w:val="bottom"/>
          </w:tcPr>
          <w:p w:rsidR="00954CCF" w:rsidRDefault="00954CCF">
            <w:pPr>
              <w:spacing w:line="201" w:lineRule="exact"/>
              <w:ind w:left="80"/>
              <w:rPr>
                <w:sz w:val="20"/>
                <w:szCs w:val="20"/>
              </w:rPr>
            </w:pPr>
            <w:r>
              <w:rPr>
                <w:rFonts w:ascii="Times New Roman" w:eastAsia="Times New Roman" w:hAnsi="Times New Roman" w:cs="Times New Roman"/>
                <w:sz w:val="18"/>
                <w:szCs w:val="18"/>
              </w:rPr>
              <w:t>б) на улице</w:t>
            </w:r>
          </w:p>
        </w:tc>
        <w:tc>
          <w:tcPr>
            <w:tcW w:w="180" w:type="dxa"/>
            <w:tcBorders>
              <w:bottom w:val="single" w:sz="8" w:space="0" w:color="auto"/>
            </w:tcBorders>
            <w:vAlign w:val="bottom"/>
          </w:tcPr>
          <w:p w:rsidR="00954CCF" w:rsidRDefault="00954CCF">
            <w:pPr>
              <w:spacing w:line="201" w:lineRule="exact"/>
              <w:ind w:left="80"/>
              <w:rPr>
                <w:sz w:val="20"/>
                <w:szCs w:val="20"/>
              </w:rPr>
            </w:pPr>
            <w:r>
              <w:rPr>
                <w:rFonts w:ascii="Times New Roman" w:eastAsia="Times New Roman" w:hAnsi="Times New Roman" w:cs="Times New Roman"/>
                <w:w w:val="88"/>
                <w:sz w:val="18"/>
                <w:szCs w:val="18"/>
              </w:rPr>
              <w:t>1</w:t>
            </w:r>
          </w:p>
        </w:tc>
        <w:tc>
          <w:tcPr>
            <w:tcW w:w="1620" w:type="dxa"/>
            <w:tcBorders>
              <w:bottom w:val="single" w:sz="8" w:space="0" w:color="auto"/>
              <w:right w:val="single" w:sz="8" w:space="0" w:color="auto"/>
            </w:tcBorders>
            <w:vAlign w:val="bottom"/>
          </w:tcPr>
          <w:p w:rsidR="00954CCF" w:rsidRDefault="00954CCF">
            <w:pPr>
              <w:spacing w:line="201" w:lineRule="exact"/>
              <w:ind w:left="40"/>
              <w:rPr>
                <w:sz w:val="20"/>
                <w:szCs w:val="20"/>
              </w:rPr>
            </w:pPr>
            <w:r>
              <w:rPr>
                <w:rFonts w:ascii="Times New Roman" w:eastAsia="Times New Roman" w:hAnsi="Times New Roman" w:cs="Times New Roman"/>
                <w:sz w:val="18"/>
                <w:szCs w:val="18"/>
              </w:rPr>
              <w:t>раз в неделю</w:t>
            </w:r>
          </w:p>
        </w:tc>
      </w:tr>
      <w:tr w:rsidR="00954CCF">
        <w:trPr>
          <w:trHeight w:val="472"/>
        </w:trPr>
        <w:tc>
          <w:tcPr>
            <w:tcW w:w="4400" w:type="dxa"/>
            <w:tcBorders>
              <w:bottom w:val="single" w:sz="8" w:space="0" w:color="auto"/>
            </w:tcBorders>
            <w:vAlign w:val="bottom"/>
          </w:tcPr>
          <w:p w:rsidR="00954CCF" w:rsidRDefault="00954CCF">
            <w:pPr>
              <w:rPr>
                <w:sz w:val="24"/>
                <w:szCs w:val="24"/>
              </w:rPr>
            </w:pPr>
          </w:p>
        </w:tc>
        <w:tc>
          <w:tcPr>
            <w:tcW w:w="3400" w:type="dxa"/>
            <w:tcBorders>
              <w:bottom w:val="single" w:sz="8" w:space="0" w:color="auto"/>
            </w:tcBorders>
            <w:vAlign w:val="bottom"/>
          </w:tcPr>
          <w:p w:rsidR="00954CCF" w:rsidRDefault="00954CCF">
            <w:pPr>
              <w:rPr>
                <w:sz w:val="24"/>
                <w:szCs w:val="24"/>
              </w:rPr>
            </w:pPr>
          </w:p>
        </w:tc>
        <w:tc>
          <w:tcPr>
            <w:tcW w:w="1800" w:type="dxa"/>
            <w:gridSpan w:val="2"/>
            <w:tcBorders>
              <w:bottom w:val="single" w:sz="8" w:space="0" w:color="auto"/>
            </w:tcBorders>
            <w:vAlign w:val="bottom"/>
          </w:tcPr>
          <w:p w:rsidR="00954CCF" w:rsidRDefault="00954CCF">
            <w:pPr>
              <w:rPr>
                <w:sz w:val="24"/>
                <w:szCs w:val="24"/>
              </w:rPr>
            </w:pPr>
          </w:p>
        </w:tc>
      </w:tr>
      <w:tr w:rsidR="00954CCF">
        <w:trPr>
          <w:trHeight w:val="236"/>
        </w:trPr>
        <w:tc>
          <w:tcPr>
            <w:tcW w:w="4400" w:type="dxa"/>
            <w:tcBorders>
              <w:left w:val="single" w:sz="8" w:space="0" w:color="auto"/>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sz w:val="18"/>
                <w:szCs w:val="18"/>
              </w:rPr>
              <w:t>Физкультурно-оздоровительная работа в режиме</w:t>
            </w:r>
          </w:p>
        </w:tc>
        <w:tc>
          <w:tcPr>
            <w:tcW w:w="34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18"/>
                <w:szCs w:val="18"/>
              </w:rPr>
              <w:t>а)утренняя гимнастика (по желанию</w:t>
            </w:r>
          </w:p>
        </w:tc>
        <w:tc>
          <w:tcPr>
            <w:tcW w:w="1800" w:type="dxa"/>
            <w:gridSpan w:val="2"/>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18"/>
                <w:szCs w:val="18"/>
              </w:rPr>
              <w:t>Ежедневно</w:t>
            </w:r>
          </w:p>
        </w:tc>
      </w:tr>
      <w:tr w:rsidR="00954CCF">
        <w:trPr>
          <w:trHeight w:val="209"/>
        </w:trPr>
        <w:tc>
          <w:tcPr>
            <w:tcW w:w="4400" w:type="dxa"/>
            <w:tcBorders>
              <w:left w:val="single" w:sz="8" w:space="0" w:color="auto"/>
              <w:right w:val="single" w:sz="8" w:space="0" w:color="auto"/>
            </w:tcBorders>
            <w:vAlign w:val="bottom"/>
          </w:tcPr>
          <w:p w:rsidR="00954CCF" w:rsidRDefault="00954CCF">
            <w:pPr>
              <w:spacing w:line="204" w:lineRule="exact"/>
              <w:ind w:left="120"/>
              <w:rPr>
                <w:sz w:val="20"/>
                <w:szCs w:val="20"/>
              </w:rPr>
            </w:pPr>
            <w:r>
              <w:rPr>
                <w:rFonts w:ascii="Times New Roman" w:eastAsia="Times New Roman" w:hAnsi="Times New Roman" w:cs="Times New Roman"/>
                <w:sz w:val="18"/>
                <w:szCs w:val="18"/>
              </w:rPr>
              <w:t>дня</w:t>
            </w:r>
          </w:p>
        </w:tc>
        <w:tc>
          <w:tcPr>
            <w:tcW w:w="34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18"/>
                <w:szCs w:val="18"/>
              </w:rPr>
              <w:t>детей)</w:t>
            </w:r>
          </w:p>
        </w:tc>
        <w:tc>
          <w:tcPr>
            <w:tcW w:w="1800" w:type="dxa"/>
            <w:gridSpan w:val="2"/>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18"/>
                <w:szCs w:val="18"/>
              </w:rPr>
              <w:t>6-8</w:t>
            </w:r>
          </w:p>
        </w:tc>
      </w:tr>
      <w:tr w:rsidR="00954CCF">
        <w:trPr>
          <w:trHeight w:val="27"/>
        </w:trPr>
        <w:tc>
          <w:tcPr>
            <w:tcW w:w="4400" w:type="dxa"/>
            <w:tcBorders>
              <w:left w:val="single" w:sz="8" w:space="0" w:color="auto"/>
              <w:right w:val="single" w:sz="8" w:space="0" w:color="auto"/>
            </w:tcBorders>
            <w:vAlign w:val="bottom"/>
          </w:tcPr>
          <w:p w:rsidR="00954CCF" w:rsidRDefault="00954CCF">
            <w:pPr>
              <w:rPr>
                <w:sz w:val="2"/>
                <w:szCs w:val="2"/>
              </w:rPr>
            </w:pPr>
          </w:p>
        </w:tc>
        <w:tc>
          <w:tcPr>
            <w:tcW w:w="3400" w:type="dxa"/>
            <w:tcBorders>
              <w:bottom w:val="single" w:sz="8" w:space="0" w:color="auto"/>
              <w:right w:val="single" w:sz="8" w:space="0" w:color="auto"/>
            </w:tcBorders>
            <w:vAlign w:val="bottom"/>
          </w:tcPr>
          <w:p w:rsidR="00954CCF" w:rsidRDefault="00954CCF">
            <w:pPr>
              <w:rPr>
                <w:sz w:val="2"/>
                <w:szCs w:val="2"/>
              </w:rPr>
            </w:pPr>
          </w:p>
        </w:tc>
        <w:tc>
          <w:tcPr>
            <w:tcW w:w="1800" w:type="dxa"/>
            <w:gridSpan w:val="2"/>
            <w:tcBorders>
              <w:bottom w:val="single" w:sz="8" w:space="0" w:color="auto"/>
              <w:right w:val="single" w:sz="8" w:space="0" w:color="auto"/>
            </w:tcBorders>
            <w:vAlign w:val="bottom"/>
          </w:tcPr>
          <w:p w:rsidR="00954CCF" w:rsidRDefault="00954CCF">
            <w:pPr>
              <w:rPr>
                <w:sz w:val="2"/>
                <w:szCs w:val="2"/>
              </w:rPr>
            </w:pPr>
          </w:p>
        </w:tc>
      </w:tr>
      <w:tr w:rsidR="00954CCF">
        <w:trPr>
          <w:trHeight w:val="191"/>
        </w:trPr>
        <w:tc>
          <w:tcPr>
            <w:tcW w:w="4400" w:type="dxa"/>
            <w:tcBorders>
              <w:left w:val="single" w:sz="8" w:space="0" w:color="auto"/>
              <w:right w:val="single" w:sz="8" w:space="0" w:color="auto"/>
            </w:tcBorders>
            <w:vAlign w:val="bottom"/>
          </w:tcPr>
          <w:p w:rsidR="00954CCF" w:rsidRDefault="00954CCF">
            <w:pPr>
              <w:rPr>
                <w:sz w:val="16"/>
                <w:szCs w:val="16"/>
              </w:rPr>
            </w:pPr>
          </w:p>
        </w:tc>
        <w:tc>
          <w:tcPr>
            <w:tcW w:w="3400" w:type="dxa"/>
            <w:tcBorders>
              <w:right w:val="single" w:sz="8" w:space="0" w:color="auto"/>
            </w:tcBorders>
            <w:vAlign w:val="bottom"/>
          </w:tcPr>
          <w:p w:rsidR="00954CCF" w:rsidRDefault="00954CCF">
            <w:pPr>
              <w:spacing w:line="191" w:lineRule="exact"/>
              <w:ind w:left="80"/>
              <w:rPr>
                <w:sz w:val="20"/>
                <w:szCs w:val="20"/>
              </w:rPr>
            </w:pPr>
            <w:r>
              <w:rPr>
                <w:rFonts w:ascii="Times New Roman" w:eastAsia="Times New Roman" w:hAnsi="Times New Roman" w:cs="Times New Roman"/>
                <w:sz w:val="18"/>
                <w:szCs w:val="18"/>
              </w:rPr>
              <w:t>б)подвижные и спортивные игры и</w:t>
            </w:r>
          </w:p>
        </w:tc>
        <w:tc>
          <w:tcPr>
            <w:tcW w:w="1800" w:type="dxa"/>
            <w:gridSpan w:val="2"/>
            <w:tcBorders>
              <w:right w:val="single" w:sz="8" w:space="0" w:color="auto"/>
            </w:tcBorders>
            <w:vAlign w:val="bottom"/>
          </w:tcPr>
          <w:p w:rsidR="00954CCF" w:rsidRDefault="00954CCF">
            <w:pPr>
              <w:spacing w:line="191" w:lineRule="exact"/>
              <w:ind w:left="80"/>
              <w:rPr>
                <w:sz w:val="20"/>
                <w:szCs w:val="20"/>
              </w:rPr>
            </w:pPr>
            <w:r>
              <w:rPr>
                <w:rFonts w:ascii="Times New Roman" w:eastAsia="Times New Roman" w:hAnsi="Times New Roman" w:cs="Times New Roman"/>
                <w:sz w:val="18"/>
                <w:szCs w:val="18"/>
              </w:rPr>
              <w:t>Ежедневно</w:t>
            </w:r>
          </w:p>
        </w:tc>
      </w:tr>
      <w:tr w:rsidR="00954CCF">
        <w:trPr>
          <w:trHeight w:val="209"/>
        </w:trPr>
        <w:tc>
          <w:tcPr>
            <w:tcW w:w="4400" w:type="dxa"/>
            <w:tcBorders>
              <w:left w:val="single" w:sz="8" w:space="0" w:color="auto"/>
              <w:right w:val="single" w:sz="8" w:space="0" w:color="auto"/>
            </w:tcBorders>
            <w:vAlign w:val="bottom"/>
          </w:tcPr>
          <w:p w:rsidR="00954CCF" w:rsidRDefault="00954CCF">
            <w:pPr>
              <w:rPr>
                <w:sz w:val="18"/>
                <w:szCs w:val="18"/>
              </w:rPr>
            </w:pPr>
          </w:p>
        </w:tc>
        <w:tc>
          <w:tcPr>
            <w:tcW w:w="34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18"/>
                <w:szCs w:val="18"/>
              </w:rPr>
              <w:t>упражнения на прогулке</w:t>
            </w:r>
          </w:p>
        </w:tc>
        <w:tc>
          <w:tcPr>
            <w:tcW w:w="180" w:type="dxa"/>
            <w:vAlign w:val="bottom"/>
          </w:tcPr>
          <w:p w:rsidR="00954CCF" w:rsidRDefault="00954CCF">
            <w:pPr>
              <w:ind w:left="80"/>
              <w:rPr>
                <w:sz w:val="20"/>
                <w:szCs w:val="20"/>
              </w:rPr>
            </w:pPr>
            <w:r>
              <w:rPr>
                <w:rFonts w:ascii="Times New Roman" w:eastAsia="Times New Roman" w:hAnsi="Times New Roman" w:cs="Times New Roman"/>
                <w:w w:val="88"/>
                <w:sz w:val="18"/>
                <w:szCs w:val="18"/>
              </w:rPr>
              <w:t>2</w:t>
            </w:r>
          </w:p>
        </w:tc>
        <w:tc>
          <w:tcPr>
            <w:tcW w:w="162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18"/>
                <w:szCs w:val="18"/>
              </w:rPr>
              <w:t>раза (утром и</w:t>
            </w:r>
          </w:p>
        </w:tc>
      </w:tr>
      <w:tr w:rsidR="00954CCF">
        <w:trPr>
          <w:trHeight w:val="209"/>
        </w:trPr>
        <w:tc>
          <w:tcPr>
            <w:tcW w:w="4400" w:type="dxa"/>
            <w:tcBorders>
              <w:left w:val="single" w:sz="8" w:space="0" w:color="auto"/>
              <w:right w:val="single" w:sz="8" w:space="0" w:color="auto"/>
            </w:tcBorders>
            <w:vAlign w:val="bottom"/>
          </w:tcPr>
          <w:p w:rsidR="00954CCF" w:rsidRDefault="00954CCF">
            <w:pPr>
              <w:rPr>
                <w:sz w:val="18"/>
                <w:szCs w:val="18"/>
              </w:rPr>
            </w:pPr>
          </w:p>
        </w:tc>
        <w:tc>
          <w:tcPr>
            <w:tcW w:w="3400" w:type="dxa"/>
            <w:tcBorders>
              <w:right w:val="single" w:sz="8" w:space="0" w:color="auto"/>
            </w:tcBorders>
            <w:vAlign w:val="bottom"/>
          </w:tcPr>
          <w:p w:rsidR="00954CCF" w:rsidRDefault="00954CCF">
            <w:pPr>
              <w:rPr>
                <w:sz w:val="18"/>
                <w:szCs w:val="18"/>
              </w:rPr>
            </w:pPr>
          </w:p>
        </w:tc>
        <w:tc>
          <w:tcPr>
            <w:tcW w:w="1800" w:type="dxa"/>
            <w:gridSpan w:val="2"/>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18"/>
                <w:szCs w:val="18"/>
              </w:rPr>
              <w:t>вечером)</w:t>
            </w:r>
          </w:p>
        </w:tc>
      </w:tr>
      <w:tr w:rsidR="00954CCF">
        <w:trPr>
          <w:trHeight w:val="204"/>
        </w:trPr>
        <w:tc>
          <w:tcPr>
            <w:tcW w:w="4400" w:type="dxa"/>
            <w:tcBorders>
              <w:left w:val="single" w:sz="8" w:space="0" w:color="auto"/>
              <w:right w:val="single" w:sz="8" w:space="0" w:color="auto"/>
            </w:tcBorders>
            <w:vAlign w:val="bottom"/>
          </w:tcPr>
          <w:p w:rsidR="00954CCF" w:rsidRDefault="00954CCF">
            <w:pPr>
              <w:rPr>
                <w:sz w:val="17"/>
                <w:szCs w:val="17"/>
              </w:rPr>
            </w:pPr>
          </w:p>
        </w:tc>
        <w:tc>
          <w:tcPr>
            <w:tcW w:w="3400" w:type="dxa"/>
            <w:tcBorders>
              <w:right w:val="single" w:sz="8" w:space="0" w:color="auto"/>
            </w:tcBorders>
            <w:vAlign w:val="bottom"/>
          </w:tcPr>
          <w:p w:rsidR="00954CCF" w:rsidRDefault="00954CCF">
            <w:pPr>
              <w:rPr>
                <w:sz w:val="17"/>
                <w:szCs w:val="17"/>
              </w:rPr>
            </w:pPr>
          </w:p>
        </w:tc>
        <w:tc>
          <w:tcPr>
            <w:tcW w:w="1800" w:type="dxa"/>
            <w:gridSpan w:val="2"/>
            <w:tcBorders>
              <w:right w:val="single" w:sz="8" w:space="0" w:color="auto"/>
            </w:tcBorders>
            <w:vAlign w:val="bottom"/>
          </w:tcPr>
          <w:p w:rsidR="00954CCF" w:rsidRDefault="00954CCF">
            <w:pPr>
              <w:spacing w:line="204" w:lineRule="exact"/>
              <w:ind w:left="80"/>
              <w:rPr>
                <w:sz w:val="20"/>
                <w:szCs w:val="20"/>
              </w:rPr>
            </w:pPr>
            <w:r>
              <w:rPr>
                <w:rFonts w:ascii="Times New Roman" w:eastAsia="Times New Roman" w:hAnsi="Times New Roman" w:cs="Times New Roman"/>
                <w:sz w:val="18"/>
                <w:szCs w:val="18"/>
              </w:rPr>
              <w:t>20-25</w:t>
            </w:r>
          </w:p>
        </w:tc>
      </w:tr>
      <w:tr w:rsidR="00954CCF">
        <w:trPr>
          <w:trHeight w:val="56"/>
        </w:trPr>
        <w:tc>
          <w:tcPr>
            <w:tcW w:w="4400" w:type="dxa"/>
            <w:tcBorders>
              <w:left w:val="single" w:sz="8" w:space="0" w:color="auto"/>
              <w:right w:val="single" w:sz="8" w:space="0" w:color="auto"/>
            </w:tcBorders>
            <w:vAlign w:val="bottom"/>
          </w:tcPr>
          <w:p w:rsidR="00954CCF" w:rsidRDefault="00954CCF">
            <w:pPr>
              <w:rPr>
                <w:sz w:val="4"/>
                <w:szCs w:val="4"/>
              </w:rPr>
            </w:pPr>
          </w:p>
        </w:tc>
        <w:tc>
          <w:tcPr>
            <w:tcW w:w="3400" w:type="dxa"/>
            <w:tcBorders>
              <w:bottom w:val="single" w:sz="8" w:space="0" w:color="auto"/>
              <w:right w:val="single" w:sz="8" w:space="0" w:color="auto"/>
            </w:tcBorders>
            <w:vAlign w:val="bottom"/>
          </w:tcPr>
          <w:p w:rsidR="00954CCF" w:rsidRDefault="00954CCF">
            <w:pPr>
              <w:rPr>
                <w:sz w:val="4"/>
                <w:szCs w:val="4"/>
              </w:rPr>
            </w:pPr>
          </w:p>
        </w:tc>
        <w:tc>
          <w:tcPr>
            <w:tcW w:w="180" w:type="dxa"/>
            <w:tcBorders>
              <w:bottom w:val="single" w:sz="8" w:space="0" w:color="auto"/>
            </w:tcBorders>
            <w:vAlign w:val="bottom"/>
          </w:tcPr>
          <w:p w:rsidR="00954CCF" w:rsidRDefault="00954CCF">
            <w:pPr>
              <w:rPr>
                <w:sz w:val="4"/>
                <w:szCs w:val="4"/>
              </w:rPr>
            </w:pPr>
          </w:p>
        </w:tc>
        <w:tc>
          <w:tcPr>
            <w:tcW w:w="1620" w:type="dxa"/>
            <w:tcBorders>
              <w:bottom w:val="single" w:sz="8" w:space="0" w:color="auto"/>
              <w:right w:val="single" w:sz="8" w:space="0" w:color="auto"/>
            </w:tcBorders>
            <w:vAlign w:val="bottom"/>
          </w:tcPr>
          <w:p w:rsidR="00954CCF" w:rsidRDefault="00954CCF">
            <w:pPr>
              <w:rPr>
                <w:sz w:val="4"/>
                <w:szCs w:val="4"/>
              </w:rPr>
            </w:pPr>
          </w:p>
        </w:tc>
      </w:tr>
      <w:tr w:rsidR="00954CCF">
        <w:trPr>
          <w:trHeight w:val="193"/>
        </w:trPr>
        <w:tc>
          <w:tcPr>
            <w:tcW w:w="4400" w:type="dxa"/>
            <w:tcBorders>
              <w:left w:val="single" w:sz="8" w:space="0" w:color="auto"/>
              <w:right w:val="single" w:sz="8" w:space="0" w:color="auto"/>
            </w:tcBorders>
            <w:vAlign w:val="bottom"/>
          </w:tcPr>
          <w:p w:rsidR="00954CCF" w:rsidRDefault="00954CCF">
            <w:pPr>
              <w:rPr>
                <w:sz w:val="16"/>
                <w:szCs w:val="16"/>
              </w:rPr>
            </w:pPr>
          </w:p>
        </w:tc>
        <w:tc>
          <w:tcPr>
            <w:tcW w:w="3400" w:type="dxa"/>
            <w:tcBorders>
              <w:right w:val="single" w:sz="8" w:space="0" w:color="auto"/>
            </w:tcBorders>
            <w:vAlign w:val="bottom"/>
          </w:tcPr>
          <w:p w:rsidR="00954CCF" w:rsidRDefault="00954CCF">
            <w:pPr>
              <w:spacing w:line="194" w:lineRule="exact"/>
              <w:ind w:left="80"/>
              <w:rPr>
                <w:sz w:val="20"/>
                <w:szCs w:val="20"/>
              </w:rPr>
            </w:pPr>
            <w:r>
              <w:rPr>
                <w:rFonts w:ascii="Times New Roman" w:eastAsia="Times New Roman" w:hAnsi="Times New Roman" w:cs="Times New Roman"/>
                <w:sz w:val="18"/>
                <w:szCs w:val="18"/>
              </w:rPr>
              <w:t>в)физкультминутки (в середине</w:t>
            </w:r>
          </w:p>
        </w:tc>
        <w:tc>
          <w:tcPr>
            <w:tcW w:w="180" w:type="dxa"/>
            <w:vAlign w:val="bottom"/>
          </w:tcPr>
          <w:p w:rsidR="00954CCF" w:rsidRDefault="00954CCF">
            <w:pPr>
              <w:spacing w:line="194" w:lineRule="exact"/>
              <w:ind w:left="80"/>
              <w:rPr>
                <w:sz w:val="20"/>
                <w:szCs w:val="20"/>
              </w:rPr>
            </w:pPr>
            <w:r>
              <w:rPr>
                <w:rFonts w:ascii="Times New Roman" w:eastAsia="Times New Roman" w:hAnsi="Times New Roman" w:cs="Times New Roman"/>
                <w:sz w:val="18"/>
                <w:szCs w:val="18"/>
              </w:rPr>
              <w:t>-</w:t>
            </w:r>
          </w:p>
        </w:tc>
        <w:tc>
          <w:tcPr>
            <w:tcW w:w="1620" w:type="dxa"/>
            <w:tcBorders>
              <w:right w:val="single" w:sz="8" w:space="0" w:color="auto"/>
            </w:tcBorders>
            <w:vAlign w:val="bottom"/>
          </w:tcPr>
          <w:p w:rsidR="00954CCF" w:rsidRDefault="00954CCF">
            <w:pPr>
              <w:rPr>
                <w:sz w:val="16"/>
                <w:szCs w:val="16"/>
              </w:rPr>
            </w:pPr>
          </w:p>
        </w:tc>
      </w:tr>
      <w:tr w:rsidR="00954CCF">
        <w:trPr>
          <w:trHeight w:val="207"/>
        </w:trPr>
        <w:tc>
          <w:tcPr>
            <w:tcW w:w="4400" w:type="dxa"/>
            <w:tcBorders>
              <w:left w:val="single" w:sz="8" w:space="0" w:color="auto"/>
              <w:right w:val="single" w:sz="8" w:space="0" w:color="auto"/>
            </w:tcBorders>
            <w:vAlign w:val="bottom"/>
          </w:tcPr>
          <w:p w:rsidR="00954CCF" w:rsidRDefault="00954CCF">
            <w:pPr>
              <w:rPr>
                <w:sz w:val="18"/>
                <w:szCs w:val="18"/>
              </w:rPr>
            </w:pPr>
          </w:p>
        </w:tc>
        <w:tc>
          <w:tcPr>
            <w:tcW w:w="34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18"/>
                <w:szCs w:val="18"/>
              </w:rPr>
              <w:t>статического занятия)</w:t>
            </w:r>
          </w:p>
        </w:tc>
        <w:tc>
          <w:tcPr>
            <w:tcW w:w="180" w:type="dxa"/>
            <w:vAlign w:val="bottom"/>
          </w:tcPr>
          <w:p w:rsidR="00954CCF" w:rsidRDefault="00954CCF">
            <w:pPr>
              <w:rPr>
                <w:sz w:val="18"/>
                <w:szCs w:val="18"/>
              </w:rPr>
            </w:pPr>
          </w:p>
        </w:tc>
        <w:tc>
          <w:tcPr>
            <w:tcW w:w="1620" w:type="dxa"/>
            <w:tcBorders>
              <w:right w:val="single" w:sz="8" w:space="0" w:color="auto"/>
            </w:tcBorders>
            <w:vAlign w:val="bottom"/>
          </w:tcPr>
          <w:p w:rsidR="00954CCF" w:rsidRDefault="00954CCF">
            <w:pPr>
              <w:rPr>
                <w:sz w:val="18"/>
                <w:szCs w:val="18"/>
              </w:rPr>
            </w:pPr>
          </w:p>
        </w:tc>
      </w:tr>
      <w:tr w:rsidR="00954CCF">
        <w:trPr>
          <w:trHeight w:val="27"/>
        </w:trPr>
        <w:tc>
          <w:tcPr>
            <w:tcW w:w="4400" w:type="dxa"/>
            <w:tcBorders>
              <w:left w:val="single" w:sz="8" w:space="0" w:color="auto"/>
              <w:bottom w:val="single" w:sz="8" w:space="0" w:color="auto"/>
              <w:right w:val="single" w:sz="8" w:space="0" w:color="auto"/>
            </w:tcBorders>
            <w:vAlign w:val="bottom"/>
          </w:tcPr>
          <w:p w:rsidR="00954CCF" w:rsidRDefault="00954CCF">
            <w:pPr>
              <w:rPr>
                <w:sz w:val="2"/>
                <w:szCs w:val="2"/>
              </w:rPr>
            </w:pPr>
          </w:p>
        </w:tc>
        <w:tc>
          <w:tcPr>
            <w:tcW w:w="3400" w:type="dxa"/>
            <w:tcBorders>
              <w:bottom w:val="single" w:sz="8" w:space="0" w:color="auto"/>
              <w:right w:val="single" w:sz="8" w:space="0" w:color="auto"/>
            </w:tcBorders>
            <w:vAlign w:val="bottom"/>
          </w:tcPr>
          <w:p w:rsidR="00954CCF" w:rsidRDefault="00954CCF">
            <w:pPr>
              <w:rPr>
                <w:sz w:val="2"/>
                <w:szCs w:val="2"/>
              </w:rPr>
            </w:pPr>
          </w:p>
        </w:tc>
        <w:tc>
          <w:tcPr>
            <w:tcW w:w="180" w:type="dxa"/>
            <w:tcBorders>
              <w:bottom w:val="single" w:sz="8" w:space="0" w:color="auto"/>
            </w:tcBorders>
            <w:vAlign w:val="bottom"/>
          </w:tcPr>
          <w:p w:rsidR="00954CCF" w:rsidRDefault="00954CCF">
            <w:pPr>
              <w:rPr>
                <w:sz w:val="2"/>
                <w:szCs w:val="2"/>
              </w:rPr>
            </w:pPr>
          </w:p>
        </w:tc>
        <w:tc>
          <w:tcPr>
            <w:tcW w:w="1620" w:type="dxa"/>
            <w:tcBorders>
              <w:bottom w:val="single" w:sz="8" w:space="0" w:color="auto"/>
              <w:right w:val="single" w:sz="8" w:space="0" w:color="auto"/>
            </w:tcBorders>
            <w:vAlign w:val="bottom"/>
          </w:tcPr>
          <w:p w:rsidR="00954CCF" w:rsidRDefault="00954CCF">
            <w:pPr>
              <w:rPr>
                <w:sz w:val="2"/>
                <w:szCs w:val="2"/>
              </w:rPr>
            </w:pPr>
          </w:p>
        </w:tc>
      </w:tr>
      <w:tr w:rsidR="00954CCF">
        <w:trPr>
          <w:trHeight w:val="196"/>
        </w:trPr>
        <w:tc>
          <w:tcPr>
            <w:tcW w:w="4400" w:type="dxa"/>
            <w:tcBorders>
              <w:left w:val="single" w:sz="8" w:space="0" w:color="auto"/>
              <w:right w:val="single" w:sz="8" w:space="0" w:color="auto"/>
            </w:tcBorders>
            <w:vAlign w:val="bottom"/>
          </w:tcPr>
          <w:p w:rsidR="00954CCF" w:rsidRDefault="00954CCF">
            <w:pPr>
              <w:spacing w:line="195" w:lineRule="exact"/>
              <w:ind w:left="120"/>
              <w:rPr>
                <w:sz w:val="20"/>
                <w:szCs w:val="20"/>
              </w:rPr>
            </w:pPr>
            <w:r>
              <w:rPr>
                <w:rFonts w:ascii="Times New Roman" w:eastAsia="Times New Roman" w:hAnsi="Times New Roman" w:cs="Times New Roman"/>
                <w:sz w:val="18"/>
                <w:szCs w:val="18"/>
              </w:rPr>
              <w:t>Активный отдых</w:t>
            </w:r>
          </w:p>
        </w:tc>
        <w:tc>
          <w:tcPr>
            <w:tcW w:w="3400" w:type="dxa"/>
            <w:tcBorders>
              <w:right w:val="single" w:sz="8" w:space="0" w:color="auto"/>
            </w:tcBorders>
            <w:vAlign w:val="bottom"/>
          </w:tcPr>
          <w:p w:rsidR="00954CCF" w:rsidRDefault="00954CCF">
            <w:pPr>
              <w:spacing w:line="195" w:lineRule="exact"/>
              <w:ind w:left="80"/>
              <w:rPr>
                <w:sz w:val="20"/>
                <w:szCs w:val="20"/>
              </w:rPr>
            </w:pPr>
            <w:r>
              <w:rPr>
                <w:rFonts w:ascii="Times New Roman" w:eastAsia="Times New Roman" w:hAnsi="Times New Roman" w:cs="Times New Roman"/>
                <w:sz w:val="18"/>
                <w:szCs w:val="18"/>
              </w:rPr>
              <w:t>а)физкультурный досуг</w:t>
            </w:r>
          </w:p>
        </w:tc>
        <w:tc>
          <w:tcPr>
            <w:tcW w:w="180" w:type="dxa"/>
            <w:vAlign w:val="bottom"/>
          </w:tcPr>
          <w:p w:rsidR="00954CCF" w:rsidRDefault="00954CCF">
            <w:pPr>
              <w:spacing w:line="195" w:lineRule="exact"/>
              <w:ind w:left="80"/>
              <w:rPr>
                <w:sz w:val="20"/>
                <w:szCs w:val="20"/>
              </w:rPr>
            </w:pPr>
            <w:r>
              <w:rPr>
                <w:rFonts w:ascii="Times New Roman" w:eastAsia="Times New Roman" w:hAnsi="Times New Roman" w:cs="Times New Roman"/>
                <w:w w:val="88"/>
                <w:sz w:val="18"/>
                <w:szCs w:val="18"/>
              </w:rPr>
              <w:t>1</w:t>
            </w:r>
          </w:p>
        </w:tc>
        <w:tc>
          <w:tcPr>
            <w:tcW w:w="1620" w:type="dxa"/>
            <w:tcBorders>
              <w:right w:val="single" w:sz="8" w:space="0" w:color="auto"/>
            </w:tcBorders>
            <w:vAlign w:val="bottom"/>
          </w:tcPr>
          <w:p w:rsidR="00954CCF" w:rsidRDefault="00954CCF">
            <w:pPr>
              <w:spacing w:line="195" w:lineRule="exact"/>
              <w:ind w:left="40"/>
              <w:rPr>
                <w:sz w:val="20"/>
                <w:szCs w:val="20"/>
              </w:rPr>
            </w:pPr>
            <w:r>
              <w:rPr>
                <w:rFonts w:ascii="Times New Roman" w:eastAsia="Times New Roman" w:hAnsi="Times New Roman" w:cs="Times New Roman"/>
                <w:sz w:val="18"/>
                <w:szCs w:val="18"/>
              </w:rPr>
              <w:t>раз в месяц</w:t>
            </w:r>
          </w:p>
        </w:tc>
      </w:tr>
      <w:tr w:rsidR="00954CCF">
        <w:trPr>
          <w:trHeight w:val="209"/>
        </w:trPr>
        <w:tc>
          <w:tcPr>
            <w:tcW w:w="4400" w:type="dxa"/>
            <w:tcBorders>
              <w:left w:val="single" w:sz="8" w:space="0" w:color="auto"/>
              <w:right w:val="single" w:sz="8" w:space="0" w:color="auto"/>
            </w:tcBorders>
            <w:vAlign w:val="bottom"/>
          </w:tcPr>
          <w:p w:rsidR="00954CCF" w:rsidRDefault="00954CCF">
            <w:pPr>
              <w:rPr>
                <w:sz w:val="18"/>
                <w:szCs w:val="18"/>
              </w:rPr>
            </w:pPr>
          </w:p>
        </w:tc>
        <w:tc>
          <w:tcPr>
            <w:tcW w:w="3400" w:type="dxa"/>
            <w:tcBorders>
              <w:right w:val="single" w:sz="8" w:space="0" w:color="auto"/>
            </w:tcBorders>
            <w:vAlign w:val="bottom"/>
          </w:tcPr>
          <w:p w:rsidR="00954CCF" w:rsidRDefault="00954CCF">
            <w:pPr>
              <w:rPr>
                <w:sz w:val="18"/>
                <w:szCs w:val="18"/>
              </w:rPr>
            </w:pPr>
          </w:p>
        </w:tc>
        <w:tc>
          <w:tcPr>
            <w:tcW w:w="1800" w:type="dxa"/>
            <w:gridSpan w:val="2"/>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18"/>
                <w:szCs w:val="18"/>
              </w:rPr>
              <w:t>20</w:t>
            </w:r>
          </w:p>
        </w:tc>
      </w:tr>
      <w:tr w:rsidR="00954CCF">
        <w:trPr>
          <w:trHeight w:val="27"/>
        </w:trPr>
        <w:tc>
          <w:tcPr>
            <w:tcW w:w="4400" w:type="dxa"/>
            <w:tcBorders>
              <w:left w:val="single" w:sz="8" w:space="0" w:color="auto"/>
              <w:right w:val="single" w:sz="8" w:space="0" w:color="auto"/>
            </w:tcBorders>
            <w:vAlign w:val="bottom"/>
          </w:tcPr>
          <w:p w:rsidR="00954CCF" w:rsidRDefault="00954CCF">
            <w:pPr>
              <w:rPr>
                <w:sz w:val="2"/>
                <w:szCs w:val="2"/>
              </w:rPr>
            </w:pPr>
          </w:p>
        </w:tc>
        <w:tc>
          <w:tcPr>
            <w:tcW w:w="3400" w:type="dxa"/>
            <w:tcBorders>
              <w:bottom w:val="single" w:sz="8" w:space="0" w:color="auto"/>
              <w:right w:val="single" w:sz="8" w:space="0" w:color="auto"/>
            </w:tcBorders>
            <w:vAlign w:val="bottom"/>
          </w:tcPr>
          <w:p w:rsidR="00954CCF" w:rsidRDefault="00954CCF">
            <w:pPr>
              <w:rPr>
                <w:sz w:val="2"/>
                <w:szCs w:val="2"/>
              </w:rPr>
            </w:pPr>
          </w:p>
        </w:tc>
        <w:tc>
          <w:tcPr>
            <w:tcW w:w="180" w:type="dxa"/>
            <w:tcBorders>
              <w:bottom w:val="single" w:sz="8" w:space="0" w:color="auto"/>
            </w:tcBorders>
            <w:vAlign w:val="bottom"/>
          </w:tcPr>
          <w:p w:rsidR="00954CCF" w:rsidRDefault="00954CCF">
            <w:pPr>
              <w:rPr>
                <w:sz w:val="2"/>
                <w:szCs w:val="2"/>
              </w:rPr>
            </w:pPr>
          </w:p>
        </w:tc>
        <w:tc>
          <w:tcPr>
            <w:tcW w:w="1620" w:type="dxa"/>
            <w:tcBorders>
              <w:bottom w:val="single" w:sz="8" w:space="0" w:color="auto"/>
              <w:right w:val="single" w:sz="8" w:space="0" w:color="auto"/>
            </w:tcBorders>
            <w:vAlign w:val="bottom"/>
          </w:tcPr>
          <w:p w:rsidR="00954CCF" w:rsidRDefault="00954CCF">
            <w:pPr>
              <w:rPr>
                <w:sz w:val="2"/>
                <w:szCs w:val="2"/>
              </w:rPr>
            </w:pPr>
          </w:p>
        </w:tc>
      </w:tr>
      <w:tr w:rsidR="00954CCF">
        <w:trPr>
          <w:trHeight w:val="193"/>
        </w:trPr>
        <w:tc>
          <w:tcPr>
            <w:tcW w:w="4400" w:type="dxa"/>
            <w:tcBorders>
              <w:left w:val="single" w:sz="8" w:space="0" w:color="auto"/>
              <w:right w:val="single" w:sz="8" w:space="0" w:color="auto"/>
            </w:tcBorders>
            <w:vAlign w:val="bottom"/>
          </w:tcPr>
          <w:p w:rsidR="00954CCF" w:rsidRDefault="00954CCF">
            <w:pPr>
              <w:rPr>
                <w:sz w:val="16"/>
                <w:szCs w:val="16"/>
              </w:rPr>
            </w:pPr>
          </w:p>
        </w:tc>
        <w:tc>
          <w:tcPr>
            <w:tcW w:w="3400" w:type="dxa"/>
            <w:tcBorders>
              <w:right w:val="single" w:sz="8" w:space="0" w:color="auto"/>
            </w:tcBorders>
            <w:vAlign w:val="bottom"/>
          </w:tcPr>
          <w:p w:rsidR="00954CCF" w:rsidRDefault="00954CCF">
            <w:pPr>
              <w:spacing w:line="194" w:lineRule="exact"/>
              <w:ind w:left="80"/>
              <w:rPr>
                <w:sz w:val="20"/>
                <w:szCs w:val="20"/>
              </w:rPr>
            </w:pPr>
            <w:r>
              <w:rPr>
                <w:rFonts w:ascii="Times New Roman" w:eastAsia="Times New Roman" w:hAnsi="Times New Roman" w:cs="Times New Roman"/>
                <w:sz w:val="18"/>
                <w:szCs w:val="18"/>
              </w:rPr>
              <w:t>б)физкультурный праздник</w:t>
            </w:r>
          </w:p>
        </w:tc>
        <w:tc>
          <w:tcPr>
            <w:tcW w:w="180" w:type="dxa"/>
            <w:vAlign w:val="bottom"/>
          </w:tcPr>
          <w:p w:rsidR="00954CCF" w:rsidRDefault="00954CCF">
            <w:pPr>
              <w:spacing w:line="194" w:lineRule="exact"/>
              <w:ind w:left="80"/>
              <w:rPr>
                <w:sz w:val="20"/>
                <w:szCs w:val="20"/>
              </w:rPr>
            </w:pPr>
            <w:r>
              <w:rPr>
                <w:rFonts w:ascii="Times New Roman" w:eastAsia="Times New Roman" w:hAnsi="Times New Roman" w:cs="Times New Roman"/>
                <w:w w:val="88"/>
                <w:sz w:val="18"/>
                <w:szCs w:val="18"/>
              </w:rPr>
              <w:t>2</w:t>
            </w:r>
          </w:p>
        </w:tc>
        <w:tc>
          <w:tcPr>
            <w:tcW w:w="1620" w:type="dxa"/>
            <w:tcBorders>
              <w:right w:val="single" w:sz="8" w:space="0" w:color="auto"/>
            </w:tcBorders>
            <w:vAlign w:val="bottom"/>
          </w:tcPr>
          <w:p w:rsidR="00954CCF" w:rsidRDefault="00954CCF">
            <w:pPr>
              <w:spacing w:line="194" w:lineRule="exact"/>
              <w:ind w:left="40"/>
              <w:rPr>
                <w:sz w:val="20"/>
                <w:szCs w:val="20"/>
              </w:rPr>
            </w:pPr>
            <w:r>
              <w:rPr>
                <w:rFonts w:ascii="Times New Roman" w:eastAsia="Times New Roman" w:hAnsi="Times New Roman" w:cs="Times New Roman"/>
                <w:sz w:val="18"/>
                <w:szCs w:val="18"/>
              </w:rPr>
              <w:t>раза в год</w:t>
            </w:r>
          </w:p>
        </w:tc>
      </w:tr>
      <w:tr w:rsidR="00954CCF">
        <w:trPr>
          <w:trHeight w:val="209"/>
        </w:trPr>
        <w:tc>
          <w:tcPr>
            <w:tcW w:w="4400" w:type="dxa"/>
            <w:tcBorders>
              <w:left w:val="single" w:sz="8" w:space="0" w:color="auto"/>
              <w:right w:val="single" w:sz="8" w:space="0" w:color="auto"/>
            </w:tcBorders>
            <w:vAlign w:val="bottom"/>
          </w:tcPr>
          <w:p w:rsidR="00954CCF" w:rsidRDefault="00954CCF">
            <w:pPr>
              <w:rPr>
                <w:sz w:val="18"/>
                <w:szCs w:val="18"/>
              </w:rPr>
            </w:pPr>
          </w:p>
        </w:tc>
        <w:tc>
          <w:tcPr>
            <w:tcW w:w="3400" w:type="dxa"/>
            <w:tcBorders>
              <w:right w:val="single" w:sz="8" w:space="0" w:color="auto"/>
            </w:tcBorders>
            <w:vAlign w:val="bottom"/>
          </w:tcPr>
          <w:p w:rsidR="00954CCF" w:rsidRDefault="00954CCF">
            <w:pPr>
              <w:rPr>
                <w:sz w:val="18"/>
                <w:szCs w:val="18"/>
              </w:rPr>
            </w:pPr>
          </w:p>
        </w:tc>
        <w:tc>
          <w:tcPr>
            <w:tcW w:w="1800" w:type="dxa"/>
            <w:gridSpan w:val="2"/>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18"/>
                <w:szCs w:val="18"/>
              </w:rPr>
              <w:t>до 60 мин</w:t>
            </w:r>
          </w:p>
        </w:tc>
      </w:tr>
      <w:tr w:rsidR="00954CCF">
        <w:trPr>
          <w:trHeight w:val="27"/>
        </w:trPr>
        <w:tc>
          <w:tcPr>
            <w:tcW w:w="4400" w:type="dxa"/>
            <w:tcBorders>
              <w:left w:val="single" w:sz="8" w:space="0" w:color="auto"/>
              <w:bottom w:val="single" w:sz="8" w:space="0" w:color="auto"/>
              <w:right w:val="single" w:sz="8" w:space="0" w:color="auto"/>
            </w:tcBorders>
            <w:vAlign w:val="bottom"/>
          </w:tcPr>
          <w:p w:rsidR="00954CCF" w:rsidRDefault="00954CCF">
            <w:pPr>
              <w:rPr>
                <w:sz w:val="2"/>
                <w:szCs w:val="2"/>
              </w:rPr>
            </w:pPr>
          </w:p>
        </w:tc>
        <w:tc>
          <w:tcPr>
            <w:tcW w:w="3400" w:type="dxa"/>
            <w:tcBorders>
              <w:bottom w:val="single" w:sz="8" w:space="0" w:color="auto"/>
              <w:right w:val="single" w:sz="8" w:space="0" w:color="auto"/>
            </w:tcBorders>
            <w:vAlign w:val="bottom"/>
          </w:tcPr>
          <w:p w:rsidR="00954CCF" w:rsidRDefault="00954CCF">
            <w:pPr>
              <w:rPr>
                <w:sz w:val="2"/>
                <w:szCs w:val="2"/>
              </w:rPr>
            </w:pPr>
          </w:p>
        </w:tc>
        <w:tc>
          <w:tcPr>
            <w:tcW w:w="1800" w:type="dxa"/>
            <w:gridSpan w:val="2"/>
            <w:tcBorders>
              <w:bottom w:val="single" w:sz="8" w:space="0" w:color="auto"/>
              <w:right w:val="single" w:sz="8" w:space="0" w:color="auto"/>
            </w:tcBorders>
            <w:vAlign w:val="bottom"/>
          </w:tcPr>
          <w:p w:rsidR="00954CCF" w:rsidRDefault="00954CCF">
            <w:pPr>
              <w:rPr>
                <w:sz w:val="2"/>
                <w:szCs w:val="2"/>
              </w:rPr>
            </w:pPr>
          </w:p>
        </w:tc>
      </w:tr>
      <w:tr w:rsidR="00954CCF">
        <w:trPr>
          <w:trHeight w:val="193"/>
        </w:trPr>
        <w:tc>
          <w:tcPr>
            <w:tcW w:w="4400" w:type="dxa"/>
            <w:tcBorders>
              <w:left w:val="single" w:sz="8" w:space="0" w:color="auto"/>
              <w:right w:val="single" w:sz="8" w:space="0" w:color="auto"/>
            </w:tcBorders>
            <w:vAlign w:val="bottom"/>
          </w:tcPr>
          <w:p w:rsidR="00954CCF" w:rsidRDefault="00954CCF">
            <w:pPr>
              <w:rPr>
                <w:sz w:val="16"/>
                <w:szCs w:val="16"/>
              </w:rPr>
            </w:pPr>
          </w:p>
        </w:tc>
        <w:tc>
          <w:tcPr>
            <w:tcW w:w="3400" w:type="dxa"/>
            <w:tcBorders>
              <w:right w:val="single" w:sz="8" w:space="0" w:color="auto"/>
            </w:tcBorders>
            <w:vAlign w:val="bottom"/>
          </w:tcPr>
          <w:p w:rsidR="00954CCF" w:rsidRDefault="00954CCF">
            <w:pPr>
              <w:spacing w:line="194" w:lineRule="exact"/>
              <w:ind w:left="60"/>
              <w:rPr>
                <w:sz w:val="20"/>
                <w:szCs w:val="20"/>
              </w:rPr>
            </w:pPr>
            <w:r>
              <w:rPr>
                <w:rFonts w:ascii="Times New Roman" w:eastAsia="Times New Roman" w:hAnsi="Times New Roman" w:cs="Times New Roman"/>
                <w:sz w:val="18"/>
                <w:szCs w:val="18"/>
              </w:rPr>
              <w:t>в)день здоровья</w:t>
            </w:r>
          </w:p>
        </w:tc>
        <w:tc>
          <w:tcPr>
            <w:tcW w:w="1800" w:type="dxa"/>
            <w:gridSpan w:val="2"/>
            <w:tcBorders>
              <w:right w:val="single" w:sz="8" w:space="0" w:color="auto"/>
            </w:tcBorders>
            <w:vAlign w:val="bottom"/>
          </w:tcPr>
          <w:p w:rsidR="00954CCF" w:rsidRDefault="00954CCF">
            <w:pPr>
              <w:spacing w:line="194" w:lineRule="exact"/>
              <w:ind w:left="80"/>
              <w:rPr>
                <w:sz w:val="20"/>
                <w:szCs w:val="20"/>
              </w:rPr>
            </w:pPr>
            <w:r>
              <w:rPr>
                <w:rFonts w:ascii="Times New Roman" w:eastAsia="Times New Roman" w:hAnsi="Times New Roman" w:cs="Times New Roman"/>
                <w:sz w:val="18"/>
                <w:szCs w:val="18"/>
              </w:rPr>
              <w:t>2 раза в год</w:t>
            </w:r>
          </w:p>
        </w:tc>
      </w:tr>
      <w:tr w:rsidR="00954CCF">
        <w:trPr>
          <w:trHeight w:val="209"/>
        </w:trPr>
        <w:tc>
          <w:tcPr>
            <w:tcW w:w="4400" w:type="dxa"/>
            <w:tcBorders>
              <w:left w:val="single" w:sz="8" w:space="0" w:color="auto"/>
              <w:right w:val="single" w:sz="8" w:space="0" w:color="auto"/>
            </w:tcBorders>
            <w:vAlign w:val="bottom"/>
          </w:tcPr>
          <w:p w:rsidR="00954CCF" w:rsidRDefault="00954CCF">
            <w:pPr>
              <w:rPr>
                <w:sz w:val="18"/>
                <w:szCs w:val="18"/>
              </w:rPr>
            </w:pPr>
          </w:p>
        </w:tc>
        <w:tc>
          <w:tcPr>
            <w:tcW w:w="3400" w:type="dxa"/>
            <w:tcBorders>
              <w:right w:val="single" w:sz="8" w:space="0" w:color="auto"/>
            </w:tcBorders>
            <w:vAlign w:val="bottom"/>
          </w:tcPr>
          <w:p w:rsidR="00954CCF" w:rsidRDefault="00954CCF">
            <w:pPr>
              <w:rPr>
                <w:sz w:val="18"/>
                <w:szCs w:val="18"/>
              </w:rPr>
            </w:pPr>
          </w:p>
        </w:tc>
        <w:tc>
          <w:tcPr>
            <w:tcW w:w="1800" w:type="dxa"/>
            <w:gridSpan w:val="2"/>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18"/>
                <w:szCs w:val="18"/>
              </w:rPr>
              <w:t>до 60 мин</w:t>
            </w:r>
          </w:p>
        </w:tc>
      </w:tr>
      <w:tr w:rsidR="00954CCF">
        <w:trPr>
          <w:trHeight w:val="27"/>
        </w:trPr>
        <w:tc>
          <w:tcPr>
            <w:tcW w:w="4400" w:type="dxa"/>
            <w:tcBorders>
              <w:left w:val="single" w:sz="8" w:space="0" w:color="auto"/>
              <w:bottom w:val="single" w:sz="8" w:space="0" w:color="auto"/>
              <w:right w:val="single" w:sz="8" w:space="0" w:color="auto"/>
            </w:tcBorders>
            <w:vAlign w:val="bottom"/>
          </w:tcPr>
          <w:p w:rsidR="00954CCF" w:rsidRDefault="00954CCF">
            <w:pPr>
              <w:rPr>
                <w:sz w:val="2"/>
                <w:szCs w:val="2"/>
              </w:rPr>
            </w:pPr>
          </w:p>
        </w:tc>
        <w:tc>
          <w:tcPr>
            <w:tcW w:w="3400" w:type="dxa"/>
            <w:tcBorders>
              <w:bottom w:val="single" w:sz="8" w:space="0" w:color="auto"/>
              <w:right w:val="single" w:sz="8" w:space="0" w:color="auto"/>
            </w:tcBorders>
            <w:vAlign w:val="bottom"/>
          </w:tcPr>
          <w:p w:rsidR="00954CCF" w:rsidRDefault="00954CCF">
            <w:pPr>
              <w:rPr>
                <w:sz w:val="2"/>
                <w:szCs w:val="2"/>
              </w:rPr>
            </w:pPr>
          </w:p>
        </w:tc>
        <w:tc>
          <w:tcPr>
            <w:tcW w:w="180" w:type="dxa"/>
            <w:tcBorders>
              <w:bottom w:val="single" w:sz="8" w:space="0" w:color="auto"/>
            </w:tcBorders>
            <w:vAlign w:val="bottom"/>
          </w:tcPr>
          <w:p w:rsidR="00954CCF" w:rsidRDefault="00954CCF">
            <w:pPr>
              <w:rPr>
                <w:sz w:val="2"/>
                <w:szCs w:val="2"/>
              </w:rPr>
            </w:pPr>
          </w:p>
        </w:tc>
        <w:tc>
          <w:tcPr>
            <w:tcW w:w="1620" w:type="dxa"/>
            <w:tcBorders>
              <w:bottom w:val="single" w:sz="8" w:space="0" w:color="auto"/>
              <w:right w:val="single" w:sz="8" w:space="0" w:color="auto"/>
            </w:tcBorders>
            <w:vAlign w:val="bottom"/>
          </w:tcPr>
          <w:p w:rsidR="00954CCF" w:rsidRDefault="00954CCF">
            <w:pPr>
              <w:rPr>
                <w:sz w:val="2"/>
                <w:szCs w:val="2"/>
              </w:rPr>
            </w:pPr>
          </w:p>
        </w:tc>
      </w:tr>
      <w:tr w:rsidR="00954CCF">
        <w:trPr>
          <w:trHeight w:val="193"/>
        </w:trPr>
        <w:tc>
          <w:tcPr>
            <w:tcW w:w="4400" w:type="dxa"/>
            <w:tcBorders>
              <w:left w:val="single" w:sz="8" w:space="0" w:color="auto"/>
              <w:right w:val="single" w:sz="8" w:space="0" w:color="auto"/>
            </w:tcBorders>
            <w:vAlign w:val="bottom"/>
          </w:tcPr>
          <w:p w:rsidR="00954CCF" w:rsidRDefault="00954CCF">
            <w:pPr>
              <w:spacing w:line="193" w:lineRule="exact"/>
              <w:ind w:left="220"/>
              <w:rPr>
                <w:sz w:val="20"/>
                <w:szCs w:val="20"/>
              </w:rPr>
            </w:pPr>
            <w:r>
              <w:rPr>
                <w:rFonts w:ascii="Times New Roman" w:eastAsia="Times New Roman" w:hAnsi="Times New Roman" w:cs="Times New Roman"/>
                <w:sz w:val="18"/>
                <w:szCs w:val="18"/>
              </w:rPr>
              <w:t>Самостоятельная двигательная деятельность</w:t>
            </w:r>
          </w:p>
        </w:tc>
        <w:tc>
          <w:tcPr>
            <w:tcW w:w="3400" w:type="dxa"/>
            <w:tcBorders>
              <w:right w:val="single" w:sz="8" w:space="0" w:color="auto"/>
            </w:tcBorders>
            <w:vAlign w:val="bottom"/>
          </w:tcPr>
          <w:p w:rsidR="00954CCF" w:rsidRDefault="00954CCF">
            <w:pPr>
              <w:spacing w:line="193" w:lineRule="exact"/>
              <w:ind w:left="180"/>
              <w:rPr>
                <w:sz w:val="20"/>
                <w:szCs w:val="20"/>
              </w:rPr>
            </w:pPr>
            <w:r>
              <w:rPr>
                <w:rFonts w:ascii="Times New Roman" w:eastAsia="Times New Roman" w:hAnsi="Times New Roman" w:cs="Times New Roman"/>
                <w:sz w:val="18"/>
                <w:szCs w:val="18"/>
              </w:rPr>
              <w:t>а)самостоятельное использование</w:t>
            </w:r>
          </w:p>
        </w:tc>
        <w:tc>
          <w:tcPr>
            <w:tcW w:w="180" w:type="dxa"/>
            <w:vAlign w:val="bottom"/>
          </w:tcPr>
          <w:p w:rsidR="00954CCF" w:rsidRDefault="00954CCF">
            <w:pPr>
              <w:rPr>
                <w:sz w:val="16"/>
                <w:szCs w:val="16"/>
              </w:rPr>
            </w:pPr>
          </w:p>
        </w:tc>
        <w:tc>
          <w:tcPr>
            <w:tcW w:w="1620" w:type="dxa"/>
            <w:tcBorders>
              <w:right w:val="single" w:sz="8" w:space="0" w:color="auto"/>
            </w:tcBorders>
            <w:vAlign w:val="bottom"/>
          </w:tcPr>
          <w:p w:rsidR="00954CCF" w:rsidRDefault="00954CCF">
            <w:pPr>
              <w:spacing w:line="193" w:lineRule="exact"/>
              <w:ind w:left="20"/>
              <w:rPr>
                <w:sz w:val="20"/>
                <w:szCs w:val="20"/>
              </w:rPr>
            </w:pPr>
            <w:r>
              <w:rPr>
                <w:rFonts w:ascii="Times New Roman" w:eastAsia="Times New Roman" w:hAnsi="Times New Roman" w:cs="Times New Roman"/>
                <w:sz w:val="18"/>
                <w:szCs w:val="18"/>
              </w:rPr>
              <w:t>ежедневно</w:t>
            </w:r>
          </w:p>
        </w:tc>
      </w:tr>
      <w:tr w:rsidR="00954CCF">
        <w:trPr>
          <w:trHeight w:val="209"/>
        </w:trPr>
        <w:tc>
          <w:tcPr>
            <w:tcW w:w="4400" w:type="dxa"/>
            <w:tcBorders>
              <w:left w:val="single" w:sz="8" w:space="0" w:color="auto"/>
              <w:right w:val="single" w:sz="8" w:space="0" w:color="auto"/>
            </w:tcBorders>
            <w:vAlign w:val="bottom"/>
          </w:tcPr>
          <w:p w:rsidR="00954CCF" w:rsidRDefault="00954CCF">
            <w:pPr>
              <w:rPr>
                <w:sz w:val="18"/>
                <w:szCs w:val="18"/>
              </w:rPr>
            </w:pPr>
          </w:p>
        </w:tc>
        <w:tc>
          <w:tcPr>
            <w:tcW w:w="3400" w:type="dxa"/>
            <w:tcBorders>
              <w:right w:val="single" w:sz="8" w:space="0" w:color="auto"/>
            </w:tcBorders>
            <w:vAlign w:val="bottom"/>
          </w:tcPr>
          <w:p w:rsidR="00954CCF" w:rsidRDefault="00954CCF">
            <w:pPr>
              <w:ind w:left="180"/>
              <w:rPr>
                <w:sz w:val="20"/>
                <w:szCs w:val="20"/>
              </w:rPr>
            </w:pPr>
            <w:r>
              <w:rPr>
                <w:rFonts w:ascii="Times New Roman" w:eastAsia="Times New Roman" w:hAnsi="Times New Roman" w:cs="Times New Roman"/>
                <w:sz w:val="18"/>
                <w:szCs w:val="18"/>
              </w:rPr>
              <w:t>физкультурного и спортивно-игрового</w:t>
            </w:r>
          </w:p>
        </w:tc>
        <w:tc>
          <w:tcPr>
            <w:tcW w:w="180" w:type="dxa"/>
            <w:vAlign w:val="bottom"/>
          </w:tcPr>
          <w:p w:rsidR="00954CCF" w:rsidRDefault="00954CCF">
            <w:pPr>
              <w:rPr>
                <w:sz w:val="18"/>
                <w:szCs w:val="18"/>
              </w:rPr>
            </w:pPr>
          </w:p>
        </w:tc>
        <w:tc>
          <w:tcPr>
            <w:tcW w:w="1620" w:type="dxa"/>
            <w:tcBorders>
              <w:right w:val="single" w:sz="8" w:space="0" w:color="auto"/>
            </w:tcBorders>
            <w:vAlign w:val="bottom"/>
          </w:tcPr>
          <w:p w:rsidR="00954CCF" w:rsidRDefault="00954CCF">
            <w:pPr>
              <w:rPr>
                <w:sz w:val="18"/>
                <w:szCs w:val="18"/>
              </w:rPr>
            </w:pPr>
          </w:p>
        </w:tc>
      </w:tr>
      <w:tr w:rsidR="00954CCF">
        <w:trPr>
          <w:trHeight w:val="206"/>
        </w:trPr>
        <w:tc>
          <w:tcPr>
            <w:tcW w:w="4400" w:type="dxa"/>
            <w:tcBorders>
              <w:left w:val="single" w:sz="8" w:space="0" w:color="auto"/>
              <w:right w:val="single" w:sz="8" w:space="0" w:color="auto"/>
            </w:tcBorders>
            <w:vAlign w:val="bottom"/>
          </w:tcPr>
          <w:p w:rsidR="00954CCF" w:rsidRDefault="00954CCF">
            <w:pPr>
              <w:rPr>
                <w:sz w:val="17"/>
                <w:szCs w:val="17"/>
              </w:rPr>
            </w:pPr>
          </w:p>
        </w:tc>
        <w:tc>
          <w:tcPr>
            <w:tcW w:w="3400" w:type="dxa"/>
            <w:tcBorders>
              <w:right w:val="single" w:sz="8" w:space="0" w:color="auto"/>
            </w:tcBorders>
            <w:vAlign w:val="bottom"/>
          </w:tcPr>
          <w:p w:rsidR="00954CCF" w:rsidRDefault="00954CCF">
            <w:pPr>
              <w:ind w:left="180"/>
              <w:rPr>
                <w:sz w:val="20"/>
                <w:szCs w:val="20"/>
              </w:rPr>
            </w:pPr>
            <w:r>
              <w:rPr>
                <w:rFonts w:ascii="Times New Roman" w:eastAsia="Times New Roman" w:hAnsi="Times New Roman" w:cs="Times New Roman"/>
                <w:sz w:val="18"/>
                <w:szCs w:val="18"/>
              </w:rPr>
              <w:t>оборудования</w:t>
            </w:r>
          </w:p>
        </w:tc>
        <w:tc>
          <w:tcPr>
            <w:tcW w:w="180" w:type="dxa"/>
            <w:vAlign w:val="bottom"/>
          </w:tcPr>
          <w:p w:rsidR="00954CCF" w:rsidRDefault="00954CCF">
            <w:pPr>
              <w:rPr>
                <w:sz w:val="17"/>
                <w:szCs w:val="17"/>
              </w:rPr>
            </w:pPr>
          </w:p>
        </w:tc>
        <w:tc>
          <w:tcPr>
            <w:tcW w:w="1620" w:type="dxa"/>
            <w:tcBorders>
              <w:right w:val="single" w:sz="8" w:space="0" w:color="auto"/>
            </w:tcBorders>
            <w:vAlign w:val="bottom"/>
          </w:tcPr>
          <w:p w:rsidR="00954CCF" w:rsidRDefault="00954CCF">
            <w:pPr>
              <w:rPr>
                <w:sz w:val="17"/>
                <w:szCs w:val="17"/>
              </w:rPr>
            </w:pPr>
          </w:p>
        </w:tc>
      </w:tr>
      <w:tr w:rsidR="00954CCF">
        <w:trPr>
          <w:trHeight w:val="41"/>
        </w:trPr>
        <w:tc>
          <w:tcPr>
            <w:tcW w:w="4400" w:type="dxa"/>
            <w:tcBorders>
              <w:left w:val="single" w:sz="8" w:space="0" w:color="auto"/>
              <w:right w:val="single" w:sz="8" w:space="0" w:color="auto"/>
            </w:tcBorders>
            <w:vAlign w:val="bottom"/>
          </w:tcPr>
          <w:p w:rsidR="00954CCF" w:rsidRDefault="00954CCF">
            <w:pPr>
              <w:rPr>
                <w:sz w:val="3"/>
                <w:szCs w:val="3"/>
              </w:rPr>
            </w:pPr>
          </w:p>
        </w:tc>
        <w:tc>
          <w:tcPr>
            <w:tcW w:w="3400" w:type="dxa"/>
            <w:tcBorders>
              <w:bottom w:val="single" w:sz="8" w:space="0" w:color="auto"/>
              <w:right w:val="single" w:sz="8" w:space="0" w:color="auto"/>
            </w:tcBorders>
            <w:vAlign w:val="bottom"/>
          </w:tcPr>
          <w:p w:rsidR="00954CCF" w:rsidRDefault="00954CCF">
            <w:pPr>
              <w:rPr>
                <w:sz w:val="3"/>
                <w:szCs w:val="3"/>
              </w:rPr>
            </w:pPr>
          </w:p>
        </w:tc>
        <w:tc>
          <w:tcPr>
            <w:tcW w:w="180" w:type="dxa"/>
            <w:tcBorders>
              <w:bottom w:val="single" w:sz="8" w:space="0" w:color="auto"/>
            </w:tcBorders>
            <w:vAlign w:val="bottom"/>
          </w:tcPr>
          <w:p w:rsidR="00954CCF" w:rsidRDefault="00954CCF">
            <w:pPr>
              <w:rPr>
                <w:sz w:val="3"/>
                <w:szCs w:val="3"/>
              </w:rPr>
            </w:pPr>
          </w:p>
        </w:tc>
        <w:tc>
          <w:tcPr>
            <w:tcW w:w="1620" w:type="dxa"/>
            <w:tcBorders>
              <w:bottom w:val="single" w:sz="8" w:space="0" w:color="auto"/>
              <w:right w:val="single" w:sz="8" w:space="0" w:color="auto"/>
            </w:tcBorders>
            <w:vAlign w:val="bottom"/>
          </w:tcPr>
          <w:p w:rsidR="00954CCF" w:rsidRDefault="00954CCF">
            <w:pPr>
              <w:rPr>
                <w:sz w:val="3"/>
                <w:szCs w:val="3"/>
              </w:rPr>
            </w:pPr>
          </w:p>
        </w:tc>
      </w:tr>
      <w:tr w:rsidR="00954CCF">
        <w:trPr>
          <w:trHeight w:val="193"/>
        </w:trPr>
        <w:tc>
          <w:tcPr>
            <w:tcW w:w="4400" w:type="dxa"/>
            <w:tcBorders>
              <w:left w:val="single" w:sz="8" w:space="0" w:color="auto"/>
              <w:right w:val="single" w:sz="8" w:space="0" w:color="auto"/>
            </w:tcBorders>
            <w:vAlign w:val="bottom"/>
          </w:tcPr>
          <w:p w:rsidR="00954CCF" w:rsidRDefault="00954CCF">
            <w:pPr>
              <w:rPr>
                <w:sz w:val="16"/>
                <w:szCs w:val="16"/>
              </w:rPr>
            </w:pPr>
          </w:p>
        </w:tc>
        <w:tc>
          <w:tcPr>
            <w:tcW w:w="3400" w:type="dxa"/>
            <w:tcBorders>
              <w:right w:val="single" w:sz="8" w:space="0" w:color="auto"/>
            </w:tcBorders>
            <w:vAlign w:val="bottom"/>
          </w:tcPr>
          <w:p w:rsidR="00954CCF" w:rsidRDefault="00954CCF">
            <w:pPr>
              <w:spacing w:line="194" w:lineRule="exact"/>
              <w:ind w:left="180"/>
              <w:rPr>
                <w:sz w:val="20"/>
                <w:szCs w:val="20"/>
              </w:rPr>
            </w:pPr>
            <w:r>
              <w:rPr>
                <w:rFonts w:ascii="Times New Roman" w:eastAsia="Times New Roman" w:hAnsi="Times New Roman" w:cs="Times New Roman"/>
                <w:sz w:val="18"/>
                <w:szCs w:val="18"/>
              </w:rPr>
              <w:t>б)самостоятельные подвижные и</w:t>
            </w:r>
          </w:p>
        </w:tc>
        <w:tc>
          <w:tcPr>
            <w:tcW w:w="180" w:type="dxa"/>
            <w:vAlign w:val="bottom"/>
          </w:tcPr>
          <w:p w:rsidR="00954CCF" w:rsidRDefault="00954CCF">
            <w:pPr>
              <w:rPr>
                <w:sz w:val="16"/>
                <w:szCs w:val="16"/>
              </w:rPr>
            </w:pPr>
          </w:p>
        </w:tc>
        <w:tc>
          <w:tcPr>
            <w:tcW w:w="1620" w:type="dxa"/>
            <w:tcBorders>
              <w:right w:val="single" w:sz="8" w:space="0" w:color="auto"/>
            </w:tcBorders>
            <w:vAlign w:val="bottom"/>
          </w:tcPr>
          <w:p w:rsidR="00954CCF" w:rsidRDefault="00954CCF">
            <w:pPr>
              <w:spacing w:line="194" w:lineRule="exact"/>
              <w:ind w:left="20"/>
              <w:rPr>
                <w:sz w:val="20"/>
                <w:szCs w:val="20"/>
              </w:rPr>
            </w:pPr>
            <w:r>
              <w:rPr>
                <w:rFonts w:ascii="Times New Roman" w:eastAsia="Times New Roman" w:hAnsi="Times New Roman" w:cs="Times New Roman"/>
                <w:sz w:val="18"/>
                <w:szCs w:val="18"/>
              </w:rPr>
              <w:t>ежедневно</w:t>
            </w:r>
          </w:p>
        </w:tc>
      </w:tr>
      <w:tr w:rsidR="00954CCF">
        <w:trPr>
          <w:trHeight w:val="209"/>
        </w:trPr>
        <w:tc>
          <w:tcPr>
            <w:tcW w:w="4400" w:type="dxa"/>
            <w:tcBorders>
              <w:left w:val="single" w:sz="8" w:space="0" w:color="auto"/>
              <w:right w:val="single" w:sz="8" w:space="0" w:color="auto"/>
            </w:tcBorders>
            <w:vAlign w:val="bottom"/>
          </w:tcPr>
          <w:p w:rsidR="00954CCF" w:rsidRDefault="00954CCF">
            <w:pPr>
              <w:rPr>
                <w:sz w:val="18"/>
                <w:szCs w:val="18"/>
              </w:rPr>
            </w:pPr>
          </w:p>
        </w:tc>
        <w:tc>
          <w:tcPr>
            <w:tcW w:w="3400" w:type="dxa"/>
            <w:tcBorders>
              <w:right w:val="single" w:sz="8" w:space="0" w:color="auto"/>
            </w:tcBorders>
            <w:vAlign w:val="bottom"/>
          </w:tcPr>
          <w:p w:rsidR="00954CCF" w:rsidRDefault="00954CCF">
            <w:pPr>
              <w:ind w:left="180"/>
              <w:rPr>
                <w:sz w:val="20"/>
                <w:szCs w:val="20"/>
              </w:rPr>
            </w:pPr>
            <w:r>
              <w:rPr>
                <w:rFonts w:ascii="Times New Roman" w:eastAsia="Times New Roman" w:hAnsi="Times New Roman" w:cs="Times New Roman"/>
                <w:sz w:val="18"/>
                <w:szCs w:val="18"/>
              </w:rPr>
              <w:t>спортивные игры</w:t>
            </w:r>
          </w:p>
        </w:tc>
        <w:tc>
          <w:tcPr>
            <w:tcW w:w="180" w:type="dxa"/>
            <w:vAlign w:val="bottom"/>
          </w:tcPr>
          <w:p w:rsidR="00954CCF" w:rsidRDefault="00954CCF">
            <w:pPr>
              <w:rPr>
                <w:sz w:val="18"/>
                <w:szCs w:val="18"/>
              </w:rPr>
            </w:pPr>
          </w:p>
        </w:tc>
        <w:tc>
          <w:tcPr>
            <w:tcW w:w="1620" w:type="dxa"/>
            <w:tcBorders>
              <w:right w:val="single" w:sz="8" w:space="0" w:color="auto"/>
            </w:tcBorders>
            <w:vAlign w:val="bottom"/>
          </w:tcPr>
          <w:p w:rsidR="00954CCF" w:rsidRDefault="00954CCF">
            <w:pPr>
              <w:rPr>
                <w:sz w:val="18"/>
                <w:szCs w:val="18"/>
              </w:rPr>
            </w:pPr>
          </w:p>
        </w:tc>
      </w:tr>
      <w:tr w:rsidR="00954CCF">
        <w:trPr>
          <w:trHeight w:val="29"/>
        </w:trPr>
        <w:tc>
          <w:tcPr>
            <w:tcW w:w="4400" w:type="dxa"/>
            <w:tcBorders>
              <w:left w:val="single" w:sz="8" w:space="0" w:color="auto"/>
              <w:bottom w:val="single" w:sz="8" w:space="0" w:color="auto"/>
              <w:right w:val="single" w:sz="8" w:space="0" w:color="auto"/>
            </w:tcBorders>
            <w:vAlign w:val="bottom"/>
          </w:tcPr>
          <w:p w:rsidR="00954CCF" w:rsidRDefault="00954CCF">
            <w:pPr>
              <w:rPr>
                <w:sz w:val="2"/>
                <w:szCs w:val="2"/>
              </w:rPr>
            </w:pPr>
          </w:p>
        </w:tc>
        <w:tc>
          <w:tcPr>
            <w:tcW w:w="3400" w:type="dxa"/>
            <w:tcBorders>
              <w:bottom w:val="single" w:sz="8" w:space="0" w:color="auto"/>
              <w:right w:val="single" w:sz="8" w:space="0" w:color="auto"/>
            </w:tcBorders>
            <w:vAlign w:val="bottom"/>
          </w:tcPr>
          <w:p w:rsidR="00954CCF" w:rsidRDefault="00954CCF">
            <w:pPr>
              <w:rPr>
                <w:sz w:val="2"/>
                <w:szCs w:val="2"/>
              </w:rPr>
            </w:pPr>
          </w:p>
        </w:tc>
        <w:tc>
          <w:tcPr>
            <w:tcW w:w="180" w:type="dxa"/>
            <w:tcBorders>
              <w:bottom w:val="single" w:sz="8" w:space="0" w:color="auto"/>
            </w:tcBorders>
            <w:vAlign w:val="bottom"/>
          </w:tcPr>
          <w:p w:rsidR="00954CCF" w:rsidRDefault="00954CCF">
            <w:pPr>
              <w:rPr>
                <w:sz w:val="2"/>
                <w:szCs w:val="2"/>
              </w:rPr>
            </w:pPr>
          </w:p>
        </w:tc>
        <w:tc>
          <w:tcPr>
            <w:tcW w:w="1620" w:type="dxa"/>
            <w:tcBorders>
              <w:bottom w:val="single" w:sz="8" w:space="0" w:color="auto"/>
              <w:right w:val="single" w:sz="8" w:space="0" w:color="auto"/>
            </w:tcBorders>
            <w:vAlign w:val="bottom"/>
          </w:tcPr>
          <w:p w:rsidR="00954CCF" w:rsidRDefault="00954CCF">
            <w:pPr>
              <w:rPr>
                <w:sz w:val="2"/>
                <w:szCs w:val="2"/>
              </w:rPr>
            </w:pPr>
          </w:p>
        </w:tc>
      </w:tr>
    </w:tbl>
    <w:p w:rsidR="00954CCF" w:rsidRDefault="00954CCF">
      <w:pPr>
        <w:spacing w:line="200" w:lineRule="exact"/>
        <w:rPr>
          <w:sz w:val="20"/>
          <w:szCs w:val="20"/>
        </w:rPr>
      </w:pPr>
    </w:p>
    <w:p w:rsidR="00954CCF" w:rsidRDefault="00954CCF">
      <w:pPr>
        <w:sectPr w:rsidR="00954CCF">
          <w:pgSz w:w="11900" w:h="16838"/>
          <w:pgMar w:top="1119" w:right="806" w:bottom="0" w:left="1020" w:header="0" w:footer="0" w:gutter="0"/>
          <w:cols w:space="720" w:equalWidth="0">
            <w:col w:w="10080"/>
          </w:cols>
        </w:sectPr>
      </w:pPr>
    </w:p>
    <w:p w:rsidR="00954CCF" w:rsidRDefault="00954CCF">
      <w:pPr>
        <w:spacing w:line="3" w:lineRule="exact"/>
        <w:rPr>
          <w:sz w:val="20"/>
          <w:szCs w:val="20"/>
        </w:rPr>
      </w:pPr>
    </w:p>
    <w:p w:rsidR="00954CCF" w:rsidRDefault="00954CCF">
      <w:pPr>
        <w:ind w:right="-59"/>
        <w:jc w:val="center"/>
        <w:rPr>
          <w:sz w:val="20"/>
          <w:szCs w:val="20"/>
        </w:rPr>
      </w:pPr>
      <w:r>
        <w:rPr>
          <w:rFonts w:ascii="Calibri" w:eastAsia="Calibri" w:hAnsi="Calibri" w:cs="Calibri"/>
          <w:sz w:val="21"/>
          <w:szCs w:val="21"/>
        </w:rPr>
        <w:t>91</w:t>
      </w:r>
    </w:p>
    <w:p w:rsidR="00954CCF" w:rsidRDefault="00954CCF">
      <w:pPr>
        <w:sectPr w:rsidR="00954CCF">
          <w:type w:val="continuous"/>
          <w:pgSz w:w="11900" w:h="16838"/>
          <w:pgMar w:top="1119" w:right="806" w:bottom="0" w:left="1020" w:header="0" w:footer="0" w:gutter="0"/>
          <w:cols w:space="720" w:equalWidth="0">
            <w:col w:w="10080"/>
          </w:cols>
        </w:sectPr>
      </w:pPr>
    </w:p>
    <w:p w:rsidR="00954CCF" w:rsidRDefault="00954CCF">
      <w:pPr>
        <w:ind w:right="-79"/>
        <w:jc w:val="center"/>
        <w:rPr>
          <w:sz w:val="20"/>
          <w:szCs w:val="20"/>
        </w:rPr>
      </w:pPr>
      <w:r>
        <w:rPr>
          <w:rFonts w:ascii="Times New Roman" w:eastAsia="Times New Roman" w:hAnsi="Times New Roman" w:cs="Times New Roman"/>
          <w:b/>
          <w:bCs/>
          <w:sz w:val="24"/>
          <w:szCs w:val="24"/>
        </w:rPr>
        <w:t>Примерный перечень основных движений,</w:t>
      </w:r>
    </w:p>
    <w:p w:rsidR="00954CCF" w:rsidRDefault="00954CCF">
      <w:pPr>
        <w:spacing w:line="245" w:lineRule="exact"/>
        <w:rPr>
          <w:sz w:val="20"/>
          <w:szCs w:val="20"/>
        </w:rPr>
      </w:pPr>
    </w:p>
    <w:p w:rsidR="00954CCF" w:rsidRDefault="00954CCF">
      <w:pPr>
        <w:ind w:right="-79"/>
        <w:jc w:val="center"/>
        <w:rPr>
          <w:sz w:val="20"/>
          <w:szCs w:val="20"/>
        </w:rPr>
      </w:pPr>
      <w:r>
        <w:rPr>
          <w:rFonts w:ascii="Times New Roman" w:eastAsia="Times New Roman" w:hAnsi="Times New Roman" w:cs="Times New Roman"/>
          <w:b/>
          <w:bCs/>
          <w:sz w:val="24"/>
          <w:szCs w:val="24"/>
        </w:rPr>
        <w:t>подвижных игр и упражнений</w:t>
      </w:r>
    </w:p>
    <w:p w:rsidR="00954CCF" w:rsidRDefault="00954CCF">
      <w:pPr>
        <w:spacing w:line="243" w:lineRule="exact"/>
        <w:rPr>
          <w:sz w:val="20"/>
          <w:szCs w:val="20"/>
        </w:rPr>
      </w:pPr>
    </w:p>
    <w:p w:rsidR="00954CCF" w:rsidRDefault="00954CCF">
      <w:pPr>
        <w:ind w:left="40"/>
        <w:rPr>
          <w:sz w:val="20"/>
          <w:szCs w:val="20"/>
        </w:rPr>
      </w:pPr>
      <w:r>
        <w:rPr>
          <w:rFonts w:ascii="Times New Roman" w:eastAsia="Times New Roman" w:hAnsi="Times New Roman" w:cs="Times New Roman"/>
          <w:b/>
          <w:bCs/>
          <w:sz w:val="24"/>
          <w:szCs w:val="24"/>
        </w:rPr>
        <w:t>Основные движения</w:t>
      </w:r>
    </w:p>
    <w:p w:rsidR="00954CCF" w:rsidRDefault="00954CCF">
      <w:pPr>
        <w:spacing w:line="7" w:lineRule="exact"/>
        <w:rPr>
          <w:sz w:val="20"/>
          <w:szCs w:val="20"/>
        </w:rPr>
      </w:pPr>
    </w:p>
    <w:p w:rsidR="00954CCF" w:rsidRDefault="00954CCF">
      <w:pPr>
        <w:spacing w:line="237" w:lineRule="auto"/>
        <w:jc w:val="both"/>
        <w:rPr>
          <w:sz w:val="20"/>
          <w:szCs w:val="20"/>
        </w:rPr>
      </w:pPr>
      <w:r>
        <w:rPr>
          <w:rFonts w:ascii="Times New Roman" w:eastAsia="Times New Roman" w:hAnsi="Times New Roman" w:cs="Times New Roman"/>
          <w:b/>
          <w:bCs/>
          <w:sz w:val="24"/>
          <w:szCs w:val="24"/>
        </w:rPr>
        <w:t xml:space="preserve">Ходьба. </w:t>
      </w:r>
      <w:r>
        <w:rPr>
          <w:rFonts w:ascii="Times New Roman" w:eastAsia="Times New Roman" w:hAnsi="Times New Roman" w:cs="Times New Roman"/>
          <w:sz w:val="24"/>
          <w:szCs w:val="24"/>
        </w:rPr>
        <w:t>Ходьба обычная,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на носках,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на пятках,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на наружных сторонах стоп,</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ходьба с</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высоким подниманием колен, мелким и широким шагом, приставным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прыжками, изменением направления, темпа, со сменой направляющего.</w:t>
      </w:r>
    </w:p>
    <w:p w:rsidR="00954CCF" w:rsidRDefault="00954CCF">
      <w:pPr>
        <w:spacing w:line="14" w:lineRule="exact"/>
        <w:rPr>
          <w:sz w:val="20"/>
          <w:szCs w:val="20"/>
        </w:rPr>
      </w:pPr>
    </w:p>
    <w:p w:rsidR="00954CCF" w:rsidRDefault="00954CCF">
      <w:pPr>
        <w:jc w:val="both"/>
        <w:rPr>
          <w:sz w:val="20"/>
          <w:szCs w:val="20"/>
        </w:rPr>
      </w:pPr>
      <w:r>
        <w:rPr>
          <w:rFonts w:ascii="Times New Roman" w:eastAsia="Times New Roman" w:hAnsi="Times New Roman" w:cs="Times New Roman"/>
          <w:b/>
          <w:bCs/>
          <w:sz w:val="24"/>
          <w:szCs w:val="24"/>
        </w:rPr>
        <w:t xml:space="preserve">Упражнения в равновесии. </w:t>
      </w:r>
      <w:r>
        <w:rPr>
          <w:rFonts w:ascii="Times New Roman" w:eastAsia="Times New Roman" w:hAnsi="Times New Roman" w:cs="Times New Roman"/>
          <w:sz w:val="24"/>
          <w:szCs w:val="24"/>
        </w:rPr>
        <w:t>Ходьба между линиями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(расстояние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10–15</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 линии,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 на 15–20 см, высота 30–35 см). 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954CCF" w:rsidRDefault="00954CCF">
      <w:pPr>
        <w:spacing w:line="277" w:lineRule="exact"/>
        <w:rPr>
          <w:sz w:val="20"/>
          <w:szCs w:val="20"/>
        </w:rPr>
      </w:pPr>
    </w:p>
    <w:p w:rsidR="00954CCF" w:rsidRDefault="00954CCF">
      <w:pPr>
        <w:spacing w:line="237" w:lineRule="auto"/>
        <w:ind w:firstLine="55"/>
        <w:jc w:val="both"/>
        <w:rPr>
          <w:sz w:val="20"/>
          <w:szCs w:val="20"/>
        </w:rPr>
      </w:pPr>
      <w:r>
        <w:rPr>
          <w:rFonts w:ascii="Times New Roman" w:eastAsia="Times New Roman" w:hAnsi="Times New Roman" w:cs="Times New Roman"/>
          <w:b/>
          <w:bCs/>
          <w:sz w:val="24"/>
          <w:szCs w:val="24"/>
        </w:rPr>
        <w:t xml:space="preserve">Бег. </w:t>
      </w:r>
      <w:r>
        <w:rPr>
          <w:rFonts w:ascii="Times New Roman" w:eastAsia="Times New Roman" w:hAnsi="Times New Roman" w:cs="Times New Roman"/>
          <w:sz w:val="24"/>
          <w:szCs w:val="24"/>
        </w:rPr>
        <w:t>Бег обычный,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на носках,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 высоким подниманием колен,</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мелким и широким шагом.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Бег 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колонне (по одному, по двое); бег в разных направлениях: по кругу, змейкой (между предметами), врассыпную. Бег с изменением темпа, со сменой ведущего. Непрерывный бег в медлен- ном темпе в течение 1–1,5 минуты. Бег на расстояние 40–60 м со сред- ней скоростью; челночный бег 3 раза по 10 м; бег на 20 м (5,5–6 секунд; к концу года).</w:t>
      </w:r>
    </w:p>
    <w:p w:rsidR="00954CCF" w:rsidRDefault="00954CCF">
      <w:pPr>
        <w:spacing w:line="10" w:lineRule="exact"/>
        <w:rPr>
          <w:sz w:val="20"/>
          <w:szCs w:val="20"/>
        </w:rPr>
      </w:pPr>
    </w:p>
    <w:p w:rsidR="00954CCF" w:rsidRDefault="00954CCF">
      <w:pPr>
        <w:spacing w:line="238" w:lineRule="auto"/>
        <w:jc w:val="both"/>
        <w:rPr>
          <w:sz w:val="20"/>
          <w:szCs w:val="20"/>
        </w:rPr>
      </w:pPr>
      <w:r>
        <w:rPr>
          <w:rFonts w:ascii="Times New Roman" w:eastAsia="Times New Roman" w:hAnsi="Times New Roman" w:cs="Times New Roman"/>
          <w:b/>
          <w:bCs/>
          <w:sz w:val="24"/>
          <w:szCs w:val="24"/>
        </w:rPr>
        <w:t xml:space="preserve">Ползание, лазанье. </w:t>
      </w:r>
      <w:r>
        <w:rPr>
          <w:rFonts w:ascii="Times New Roman" w:eastAsia="Times New Roman" w:hAnsi="Times New Roman" w:cs="Times New Roman"/>
          <w:sz w:val="24"/>
          <w:szCs w:val="24"/>
        </w:rPr>
        <w:t>Ползание на четвереньках по прямой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(расстояние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10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между</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(перелезание с одного пролета на другой вправо и влево).</w:t>
      </w:r>
    </w:p>
    <w:p w:rsidR="00954CCF" w:rsidRDefault="00954CCF">
      <w:pPr>
        <w:spacing w:line="14" w:lineRule="exact"/>
        <w:rPr>
          <w:sz w:val="20"/>
          <w:szCs w:val="20"/>
        </w:rPr>
      </w:pPr>
    </w:p>
    <w:p w:rsidR="00954CCF" w:rsidRDefault="00954CCF">
      <w:pPr>
        <w:spacing w:line="237" w:lineRule="auto"/>
        <w:jc w:val="both"/>
        <w:rPr>
          <w:sz w:val="20"/>
          <w:szCs w:val="20"/>
        </w:rPr>
      </w:pPr>
      <w:r>
        <w:rPr>
          <w:rFonts w:ascii="Times New Roman" w:eastAsia="Times New Roman" w:hAnsi="Times New Roman" w:cs="Times New Roman"/>
          <w:b/>
          <w:bCs/>
          <w:sz w:val="24"/>
          <w:szCs w:val="24"/>
        </w:rPr>
        <w:t xml:space="preserve">Прыжки. </w:t>
      </w:r>
      <w:r>
        <w:rPr>
          <w:rFonts w:ascii="Times New Roman" w:eastAsia="Times New Roman" w:hAnsi="Times New Roman" w:cs="Times New Roman"/>
          <w:sz w:val="24"/>
          <w:szCs w:val="24"/>
        </w:rPr>
        <w:t>Прыжки на месте на двух ногах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(20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прыжков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2–3</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раза в чередовании с</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ходьбой), продвигаясь вперед (расстояние 2–3 м), с 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 см. Прыжки через 2–3 предмета (поочередно через каждый) высотой 5–10 см. Прыжки с высоты 20–25 см, в длину с места (не менее 70 см). Прыжки с короткой скакалкой.</w:t>
      </w:r>
    </w:p>
    <w:p w:rsidR="00954CCF" w:rsidRDefault="00954CCF">
      <w:pPr>
        <w:spacing w:line="1" w:lineRule="exact"/>
        <w:rPr>
          <w:sz w:val="20"/>
          <w:szCs w:val="20"/>
        </w:rPr>
      </w:pPr>
    </w:p>
    <w:p w:rsidR="00954CCF" w:rsidRDefault="00954CCF">
      <w:pPr>
        <w:tabs>
          <w:tab w:val="left" w:pos="6920"/>
          <w:tab w:val="left" w:pos="7920"/>
          <w:tab w:val="left" w:pos="8520"/>
        </w:tabs>
        <w:rPr>
          <w:sz w:val="20"/>
          <w:szCs w:val="20"/>
        </w:rPr>
      </w:pPr>
      <w:r>
        <w:rPr>
          <w:rFonts w:ascii="Times New Roman" w:eastAsia="Times New Roman" w:hAnsi="Times New Roman" w:cs="Times New Roman"/>
          <w:b/>
          <w:bCs/>
          <w:sz w:val="24"/>
          <w:szCs w:val="24"/>
        </w:rPr>
        <w:t xml:space="preserve">Катание,  бросание,  ловля,  метание.  </w:t>
      </w:r>
      <w:r>
        <w:rPr>
          <w:rFonts w:ascii="Times New Roman" w:eastAsia="Times New Roman" w:hAnsi="Times New Roman" w:cs="Times New Roman"/>
          <w:sz w:val="24"/>
          <w:szCs w:val="24"/>
        </w:rPr>
        <w:t>Прокатывание  мячей,</w:t>
      </w:r>
      <w:r>
        <w:rPr>
          <w:sz w:val="20"/>
          <w:szCs w:val="20"/>
        </w:rPr>
        <w:tab/>
      </w:r>
      <w:r>
        <w:rPr>
          <w:rFonts w:ascii="Times New Roman" w:eastAsia="Times New Roman" w:hAnsi="Times New Roman" w:cs="Times New Roman"/>
          <w:sz w:val="24"/>
          <w:szCs w:val="24"/>
        </w:rPr>
        <w:t>обручей</w:t>
      </w:r>
      <w:r>
        <w:rPr>
          <w:rFonts w:ascii="Times New Roman" w:eastAsia="Times New Roman" w:hAnsi="Times New Roman" w:cs="Times New Roman"/>
          <w:sz w:val="24"/>
          <w:szCs w:val="24"/>
        </w:rPr>
        <w:tab/>
        <w:t>друг</w:t>
      </w:r>
      <w:r>
        <w:rPr>
          <w:rFonts w:ascii="Times New Roman" w:eastAsia="Times New Roman" w:hAnsi="Times New Roman" w:cs="Times New Roman"/>
          <w:sz w:val="24"/>
          <w:szCs w:val="24"/>
        </w:rPr>
        <w:tab/>
        <w:t>другу  между</w:t>
      </w:r>
    </w:p>
    <w:p w:rsidR="00954CCF" w:rsidRDefault="00954CCF">
      <w:pPr>
        <w:tabs>
          <w:tab w:val="left" w:pos="6920"/>
        </w:tabs>
        <w:rPr>
          <w:sz w:val="20"/>
          <w:szCs w:val="20"/>
        </w:rPr>
      </w:pPr>
      <w:r>
        <w:rPr>
          <w:rFonts w:ascii="Times New Roman" w:eastAsia="Times New Roman" w:hAnsi="Times New Roman" w:cs="Times New Roman"/>
          <w:sz w:val="24"/>
          <w:szCs w:val="24"/>
        </w:rPr>
        <w:t>предметами. Бросание мяча друг другу снизу, из-за головы и</w:t>
      </w:r>
      <w:r>
        <w:rPr>
          <w:sz w:val="20"/>
          <w:szCs w:val="20"/>
        </w:rPr>
        <w:tab/>
      </w:r>
      <w:r>
        <w:rPr>
          <w:rFonts w:ascii="Times New Roman" w:eastAsia="Times New Roman" w:hAnsi="Times New Roman" w:cs="Times New Roman"/>
          <w:sz w:val="24"/>
          <w:szCs w:val="24"/>
        </w:rPr>
        <w:t>ловля его (на расстоянии 1,5</w:t>
      </w:r>
    </w:p>
    <w:p w:rsidR="00954CCF" w:rsidRDefault="00954CCF">
      <w:pPr>
        <w:spacing w:line="12" w:lineRule="exact"/>
        <w:rPr>
          <w:sz w:val="20"/>
          <w:szCs w:val="20"/>
        </w:rPr>
      </w:pPr>
    </w:p>
    <w:p w:rsidR="00954CCF" w:rsidRDefault="00954CCF">
      <w:pPr>
        <w:spacing w:line="237" w:lineRule="auto"/>
        <w:jc w:val="both"/>
        <w:rPr>
          <w:sz w:val="20"/>
          <w:szCs w:val="20"/>
        </w:rPr>
      </w:pPr>
      <w:r>
        <w:rPr>
          <w:rFonts w:ascii="Times New Roman" w:eastAsia="Times New Roman" w:hAnsi="Times New Roman" w:cs="Times New Roman"/>
          <w:sz w:val="24"/>
          <w:szCs w:val="24"/>
        </w:rPr>
        <w:t>м); 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в горизонтальную цель (с расстояния 2–2,5 м) правой и левой рукой, в вертикальную цель (высота центра мишени 1,5 м) с расстояния 1,5–2 м.</w:t>
      </w:r>
    </w:p>
    <w:p w:rsidR="00954CCF" w:rsidRDefault="00954CCF">
      <w:pPr>
        <w:spacing w:line="17" w:lineRule="exact"/>
        <w:rPr>
          <w:sz w:val="20"/>
          <w:szCs w:val="20"/>
        </w:rPr>
      </w:pPr>
    </w:p>
    <w:p w:rsidR="00954CCF" w:rsidRDefault="00954CCF">
      <w:pPr>
        <w:spacing w:line="235" w:lineRule="auto"/>
        <w:jc w:val="both"/>
        <w:rPr>
          <w:sz w:val="20"/>
          <w:szCs w:val="20"/>
        </w:rPr>
      </w:pPr>
      <w:r>
        <w:rPr>
          <w:rFonts w:ascii="Times New Roman" w:eastAsia="Times New Roman" w:hAnsi="Times New Roman" w:cs="Times New Roman"/>
          <w:b/>
          <w:bCs/>
          <w:sz w:val="24"/>
          <w:szCs w:val="24"/>
        </w:rPr>
        <w:t xml:space="preserve">Групповые упражнения с переходами. </w:t>
      </w:r>
      <w:r>
        <w:rPr>
          <w:rFonts w:ascii="Times New Roman" w:eastAsia="Times New Roman" w:hAnsi="Times New Roman" w:cs="Times New Roman"/>
          <w:sz w:val="24"/>
          <w:szCs w:val="24"/>
        </w:rPr>
        <w:t>Построение в колонну по одному,</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 шеренгу,</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круг; перестроение в колонну по два, по три; равнение по ориентирам; повороты направо, налево, кругом; размыкание и смыкание.</w:t>
      </w:r>
    </w:p>
    <w:p w:rsidR="00954CCF" w:rsidRDefault="00954CCF">
      <w:pPr>
        <w:spacing w:line="16" w:lineRule="exact"/>
        <w:rPr>
          <w:sz w:val="20"/>
          <w:szCs w:val="20"/>
        </w:rPr>
      </w:pPr>
    </w:p>
    <w:p w:rsidR="00954CCF" w:rsidRDefault="00954CCF">
      <w:pPr>
        <w:spacing w:line="233" w:lineRule="auto"/>
        <w:ind w:right="1080"/>
        <w:rPr>
          <w:sz w:val="20"/>
          <w:szCs w:val="20"/>
        </w:rPr>
      </w:pPr>
      <w:r>
        <w:rPr>
          <w:rFonts w:ascii="Times New Roman" w:eastAsia="Times New Roman" w:hAnsi="Times New Roman" w:cs="Times New Roman"/>
          <w:b/>
          <w:bCs/>
          <w:sz w:val="24"/>
          <w:szCs w:val="24"/>
        </w:rPr>
        <w:t>Ритмическая гимнастика</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Выполнение знакомых,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разученных ранее упражнений 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цикличных движений под музыку.</w:t>
      </w:r>
    </w:p>
    <w:p w:rsidR="00954CCF" w:rsidRDefault="00954CCF">
      <w:pPr>
        <w:spacing w:line="14" w:lineRule="exact"/>
        <w:rPr>
          <w:sz w:val="20"/>
          <w:szCs w:val="20"/>
        </w:rPr>
      </w:pPr>
    </w:p>
    <w:p w:rsidR="00954CCF" w:rsidRDefault="00954CCF">
      <w:pPr>
        <w:jc w:val="both"/>
        <w:rPr>
          <w:sz w:val="20"/>
          <w:szCs w:val="20"/>
        </w:rPr>
      </w:pPr>
      <w:r>
        <w:rPr>
          <w:rFonts w:ascii="Times New Roman" w:eastAsia="Times New Roman" w:hAnsi="Times New Roman" w:cs="Times New Roman"/>
          <w:b/>
          <w:bCs/>
          <w:sz w:val="24"/>
          <w:szCs w:val="24"/>
        </w:rPr>
        <w:t>Общеразвивающие упражнения</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Упражнения для кистей рук,</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развития и укрепления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мышц плечевого пояса. 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w:t>
      </w:r>
    </w:p>
    <w:p w:rsidR="00954CCF" w:rsidRDefault="00954CCF">
      <w:pPr>
        <w:sectPr w:rsidR="00954CCF">
          <w:pgSz w:w="11900" w:h="16838"/>
          <w:pgMar w:top="1127" w:right="826" w:bottom="175" w:left="1140" w:header="0" w:footer="0" w:gutter="0"/>
          <w:cols w:space="720" w:equalWidth="0">
            <w:col w:w="9940"/>
          </w:cols>
        </w:sectPr>
      </w:pPr>
    </w:p>
    <w:p w:rsidR="00954CCF" w:rsidRDefault="00954CCF">
      <w:pPr>
        <w:spacing w:line="200" w:lineRule="exact"/>
        <w:rPr>
          <w:sz w:val="20"/>
          <w:szCs w:val="20"/>
        </w:rPr>
      </w:pPr>
    </w:p>
    <w:p w:rsidR="00954CCF" w:rsidRDefault="00954CCF">
      <w:pPr>
        <w:spacing w:line="248" w:lineRule="exact"/>
        <w:rPr>
          <w:sz w:val="20"/>
          <w:szCs w:val="20"/>
        </w:rPr>
      </w:pPr>
    </w:p>
    <w:p w:rsidR="00954CCF" w:rsidRDefault="00954CCF">
      <w:pPr>
        <w:ind w:right="40"/>
        <w:jc w:val="center"/>
        <w:rPr>
          <w:sz w:val="20"/>
          <w:szCs w:val="20"/>
        </w:rPr>
      </w:pPr>
      <w:r>
        <w:rPr>
          <w:rFonts w:ascii="Times New Roman" w:eastAsia="Times New Roman" w:hAnsi="Times New Roman" w:cs="Times New Roman"/>
        </w:rPr>
        <w:t>92</w:t>
      </w:r>
    </w:p>
    <w:p w:rsidR="00954CCF" w:rsidRDefault="00954CCF">
      <w:pPr>
        <w:sectPr w:rsidR="00954CCF">
          <w:type w:val="continuous"/>
          <w:pgSz w:w="11900" w:h="16838"/>
          <w:pgMar w:top="1127" w:right="826" w:bottom="175" w:left="1140" w:header="0" w:footer="0" w:gutter="0"/>
          <w:cols w:space="720" w:equalWidth="0">
            <w:col w:w="9940"/>
          </w:cols>
        </w:sectPr>
      </w:pPr>
    </w:p>
    <w:p w:rsidR="00954CCF" w:rsidRDefault="00954CCF">
      <w:pPr>
        <w:spacing w:line="237" w:lineRule="auto"/>
        <w:ind w:left="7"/>
        <w:jc w:val="both"/>
        <w:rPr>
          <w:sz w:val="20"/>
          <w:szCs w:val="20"/>
        </w:rPr>
      </w:pPr>
      <w:r>
        <w:rPr>
          <w:rFonts w:ascii="Times New Roman" w:eastAsia="Times New Roman" w:hAnsi="Times New Roman" w:cs="Times New Roman"/>
          <w:sz w:val="24"/>
          <w:szCs w:val="24"/>
        </w:rPr>
        <w:t>Закладывать руки за голову, разводить их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w:t>
      </w:r>
    </w:p>
    <w:p w:rsidR="00954CCF" w:rsidRDefault="00954CCF">
      <w:pPr>
        <w:spacing w:line="19" w:lineRule="exact"/>
        <w:rPr>
          <w:sz w:val="20"/>
          <w:szCs w:val="20"/>
        </w:rPr>
      </w:pPr>
    </w:p>
    <w:p w:rsidR="00954CCF" w:rsidRDefault="00954CCF">
      <w:pPr>
        <w:spacing w:line="234" w:lineRule="auto"/>
        <w:ind w:left="7" w:firstLine="55"/>
        <w:jc w:val="both"/>
        <w:rPr>
          <w:sz w:val="20"/>
          <w:szCs w:val="20"/>
        </w:rPr>
      </w:pPr>
      <w:r>
        <w:rPr>
          <w:rFonts w:ascii="Times New Roman" w:eastAsia="Times New Roman" w:hAnsi="Times New Roman" w:cs="Times New Roman"/>
          <w:b/>
          <w:bCs/>
          <w:sz w:val="24"/>
          <w:szCs w:val="24"/>
        </w:rPr>
        <w:t>Упражнения для развития и укрепления мышц спины и гибкости позвоночника</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Поворачиваться в стороны,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держа руки на поясе,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разводя их в стороны;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наклоняться вперед, касаясь пальцами рук носков ног. Наклоняться, выполняя задание: класть</w:t>
      </w:r>
    </w:p>
    <w:p w:rsidR="00954CCF" w:rsidRDefault="00954CCF">
      <w:pPr>
        <w:spacing w:line="11" w:lineRule="exact"/>
        <w:rPr>
          <w:sz w:val="20"/>
          <w:szCs w:val="20"/>
        </w:rPr>
      </w:pPr>
    </w:p>
    <w:p w:rsidR="00954CCF" w:rsidRDefault="00954CCF" w:rsidP="00954CCF">
      <w:pPr>
        <w:numPr>
          <w:ilvl w:val="0"/>
          <w:numId w:val="5"/>
        </w:numPr>
        <w:tabs>
          <w:tab w:val="left" w:pos="240"/>
        </w:tabs>
        <w:spacing w:after="0" w:line="237" w:lineRule="auto"/>
        <w:ind w:left="7" w:hanging="7"/>
        <w:jc w:val="both"/>
        <w:rPr>
          <w:rFonts w:eastAsia="Times New Roman"/>
          <w:sz w:val="24"/>
          <w:szCs w:val="24"/>
        </w:rPr>
      </w:pPr>
      <w:r>
        <w:rPr>
          <w:rFonts w:ascii="Times New Roman" w:eastAsia="Times New Roman" w:hAnsi="Times New Roman" w:cs="Times New Roman"/>
          <w:sz w:val="24"/>
          <w:szCs w:val="24"/>
        </w:rPr>
        <w:t>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w:t>
      </w:r>
    </w:p>
    <w:p w:rsidR="00954CCF" w:rsidRDefault="00954CCF">
      <w:pPr>
        <w:spacing w:line="17" w:lineRule="exact"/>
        <w:rPr>
          <w:rFonts w:eastAsia="Times New Roman"/>
          <w:sz w:val="24"/>
          <w:szCs w:val="24"/>
        </w:rPr>
      </w:pPr>
    </w:p>
    <w:p w:rsidR="00954CCF" w:rsidRDefault="00954CCF">
      <w:pPr>
        <w:spacing w:line="238" w:lineRule="auto"/>
        <w:ind w:left="7"/>
        <w:jc w:val="both"/>
        <w:rPr>
          <w:rFonts w:eastAsia="Times New Roman"/>
          <w:sz w:val="24"/>
          <w:szCs w:val="24"/>
        </w:rPr>
      </w:pPr>
      <w:r>
        <w:rPr>
          <w:rFonts w:ascii="Times New Roman" w:eastAsia="Times New Roman" w:hAnsi="Times New Roman" w:cs="Times New Roman"/>
          <w:b/>
          <w:bCs/>
          <w:sz w:val="24"/>
          <w:szCs w:val="24"/>
        </w:rPr>
        <w:t xml:space="preserve">Упражнения для развития и укрепления мышц брюшного пресса и ног. </w:t>
      </w:r>
      <w:r>
        <w:rPr>
          <w:rFonts w:ascii="Times New Roman" w:eastAsia="Times New Roman" w:hAnsi="Times New Roman" w:cs="Times New Roman"/>
          <w:sz w:val="24"/>
          <w:szCs w:val="24"/>
        </w:rPr>
        <w:t>Подниматься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на носки; поочередно выставлять ногу вперед на пятку, на носок; выполнять притопы; полуприседания (4–5 раз подряд); приседания, 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w:t>
      </w:r>
    </w:p>
    <w:p w:rsidR="00954CCF" w:rsidRDefault="00954CCF">
      <w:pPr>
        <w:spacing w:line="14" w:lineRule="exact"/>
        <w:rPr>
          <w:rFonts w:eastAsia="Times New Roman"/>
          <w:sz w:val="24"/>
          <w:szCs w:val="24"/>
        </w:rPr>
      </w:pPr>
    </w:p>
    <w:p w:rsidR="00954CCF" w:rsidRDefault="00954CCF">
      <w:pPr>
        <w:spacing w:line="233" w:lineRule="auto"/>
        <w:ind w:left="7" w:right="560"/>
        <w:rPr>
          <w:rFonts w:eastAsia="Times New Roman"/>
          <w:sz w:val="24"/>
          <w:szCs w:val="24"/>
        </w:rPr>
      </w:pPr>
      <w:r>
        <w:rPr>
          <w:rFonts w:ascii="Times New Roman" w:eastAsia="Times New Roman" w:hAnsi="Times New Roman" w:cs="Times New Roman"/>
          <w:b/>
          <w:bCs/>
          <w:sz w:val="24"/>
          <w:szCs w:val="24"/>
        </w:rPr>
        <w:t xml:space="preserve">Статические упражнения. </w:t>
      </w:r>
      <w:r>
        <w:rPr>
          <w:rFonts w:ascii="Times New Roman" w:eastAsia="Times New Roman" w:hAnsi="Times New Roman" w:cs="Times New Roman"/>
          <w:sz w:val="24"/>
          <w:szCs w:val="24"/>
        </w:rPr>
        <w:t>Сохранять равновесие в разных позах: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стоя на носках,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руки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вверх; стоя на одной ноге, руки на поясе (5–7 секунд).</w:t>
      </w:r>
    </w:p>
    <w:p w:rsidR="00954CCF" w:rsidRDefault="00954CCF">
      <w:pPr>
        <w:spacing w:line="13" w:lineRule="exact"/>
        <w:rPr>
          <w:rFonts w:eastAsia="Times New Roman"/>
          <w:sz w:val="24"/>
          <w:szCs w:val="24"/>
        </w:rPr>
      </w:pPr>
    </w:p>
    <w:p w:rsidR="00954CCF" w:rsidRDefault="00954CCF">
      <w:pPr>
        <w:spacing w:line="234" w:lineRule="auto"/>
        <w:ind w:left="7" w:right="260"/>
        <w:rPr>
          <w:rFonts w:eastAsia="Times New Roman"/>
          <w:sz w:val="24"/>
          <w:szCs w:val="24"/>
        </w:rPr>
      </w:pPr>
      <w:r>
        <w:rPr>
          <w:rFonts w:ascii="Times New Roman" w:eastAsia="Times New Roman" w:hAnsi="Times New Roman" w:cs="Times New Roman"/>
          <w:b/>
          <w:bCs/>
          <w:sz w:val="24"/>
          <w:szCs w:val="24"/>
        </w:rPr>
        <w:t xml:space="preserve">Спортивные упражнения. </w:t>
      </w:r>
      <w:r>
        <w:rPr>
          <w:rFonts w:ascii="Times New Roman" w:eastAsia="Times New Roman" w:hAnsi="Times New Roman" w:cs="Times New Roman"/>
          <w:sz w:val="24"/>
          <w:szCs w:val="24"/>
        </w:rPr>
        <w:t>Катание на санках.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Скатываться на санках с горки,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тормозить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при спуске с нее, подниматься с санками на гору.</w:t>
      </w:r>
    </w:p>
    <w:p w:rsidR="00954CCF" w:rsidRDefault="00954CCF">
      <w:pPr>
        <w:spacing w:line="13" w:lineRule="exact"/>
        <w:rPr>
          <w:rFonts w:eastAsia="Times New Roman"/>
          <w:sz w:val="24"/>
          <w:szCs w:val="24"/>
        </w:rPr>
      </w:pPr>
    </w:p>
    <w:p w:rsidR="00954CCF" w:rsidRDefault="00954CCF">
      <w:pPr>
        <w:spacing w:line="238" w:lineRule="auto"/>
        <w:ind w:left="7"/>
        <w:jc w:val="both"/>
        <w:rPr>
          <w:rFonts w:eastAsia="Times New Roman"/>
          <w:sz w:val="24"/>
          <w:szCs w:val="24"/>
        </w:rPr>
      </w:pPr>
      <w:r>
        <w:rPr>
          <w:rFonts w:ascii="Times New Roman" w:eastAsia="Times New Roman" w:hAnsi="Times New Roman" w:cs="Times New Roman"/>
          <w:b/>
          <w:bCs/>
          <w:sz w:val="24"/>
          <w:szCs w:val="24"/>
        </w:rPr>
        <w:t xml:space="preserve">Подвижные игры. </w:t>
      </w:r>
      <w:r>
        <w:rPr>
          <w:rFonts w:ascii="Times New Roman" w:eastAsia="Times New Roman" w:hAnsi="Times New Roman" w:cs="Times New Roman"/>
          <w:sz w:val="24"/>
          <w:szCs w:val="24"/>
        </w:rPr>
        <w:t>С бегом.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«Самолеты», «Цветные автомобили», «У медведя во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бору», «Птичка и кошка», «Найди себе пару», «Лошадки», «Позвони в погремушку», «Бездомный заяц», «Ловишки». С прыжками. «Зайцы и волк», «Лиса в курятнике», «Зайка серый умывается». С ползанием и лазаньем. «Пастух и стадо», «Перелет птиц», «Котята и щенята». С бросанием и ловлей. «Подбрось — поймай», «Сбей булаву», «Мяч через сетку». На ориентировку в пространстве, на внимание. «Найди, где спрятано», «Найди и промолчи», «Кто ушел?», «Прятки». Народные игры. «У медведя во бору» и др</w:t>
      </w: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3" w:lineRule="exact"/>
        <w:rPr>
          <w:sz w:val="20"/>
          <w:szCs w:val="20"/>
        </w:rPr>
      </w:pPr>
    </w:p>
    <w:p w:rsidR="00954CCF" w:rsidRDefault="00954CCF">
      <w:pPr>
        <w:spacing w:line="252" w:lineRule="auto"/>
        <w:ind w:left="7" w:right="440"/>
        <w:rPr>
          <w:sz w:val="20"/>
          <w:szCs w:val="20"/>
        </w:rPr>
      </w:pPr>
      <w:r>
        <w:rPr>
          <w:rFonts w:ascii="Times New Roman" w:eastAsia="Times New Roman" w:hAnsi="Times New Roman" w:cs="Times New Roman"/>
          <w:sz w:val="19"/>
          <w:szCs w:val="19"/>
        </w:rPr>
        <w:t>*На основе методических рекомендаций «Физическая культура в детском саду» Л.И.Пензулаева- Комплексно-тематическое планирование по программе "От рождения до школы" под редакцией Н. Е. Вераксы, Т. С. Комаровой, М. А. Васильевой: учебно-методический комплект. Средняя группа – М. Мозаика-Синтез, 2014)</w:t>
      </w:r>
    </w:p>
    <w:p w:rsidR="00954CCF" w:rsidRDefault="00954CCF">
      <w:pPr>
        <w:sectPr w:rsidR="00954CCF">
          <w:pgSz w:w="11900" w:h="16838"/>
          <w:pgMar w:top="1135" w:right="826" w:bottom="395" w:left="1133" w:header="0" w:footer="0" w:gutter="0"/>
          <w:cols w:space="720" w:equalWidth="0">
            <w:col w:w="9947"/>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70" w:lineRule="exact"/>
        <w:rPr>
          <w:sz w:val="20"/>
          <w:szCs w:val="20"/>
        </w:rPr>
      </w:pPr>
    </w:p>
    <w:p w:rsidR="00954CCF" w:rsidRDefault="00954CCF">
      <w:pPr>
        <w:ind w:right="33"/>
        <w:jc w:val="center"/>
        <w:rPr>
          <w:sz w:val="20"/>
          <w:szCs w:val="20"/>
        </w:rPr>
      </w:pPr>
      <w:r>
        <w:rPr>
          <w:rFonts w:ascii="Calibri" w:eastAsia="Calibri" w:hAnsi="Calibri" w:cs="Calibri"/>
          <w:sz w:val="21"/>
          <w:szCs w:val="21"/>
        </w:rPr>
        <w:t>93</w:t>
      </w:r>
    </w:p>
    <w:p w:rsidR="00954CCF" w:rsidRDefault="00954CCF">
      <w:pPr>
        <w:sectPr w:rsidR="00954CCF">
          <w:type w:val="continuous"/>
          <w:pgSz w:w="11900" w:h="16838"/>
          <w:pgMar w:top="1135" w:right="826" w:bottom="395" w:left="1133" w:header="0" w:footer="0" w:gutter="0"/>
          <w:cols w:space="720" w:equalWidth="0">
            <w:col w:w="9947"/>
          </w:cols>
        </w:sectPr>
      </w:pPr>
    </w:p>
    <w:p w:rsidR="00954CCF" w:rsidRDefault="00954CCF">
      <w:pPr>
        <w:ind w:left="1100"/>
        <w:rPr>
          <w:sz w:val="20"/>
          <w:szCs w:val="20"/>
        </w:rPr>
      </w:pPr>
      <w:r>
        <w:rPr>
          <w:rFonts w:ascii="Times New Roman" w:eastAsia="Times New Roman" w:hAnsi="Times New Roman" w:cs="Times New Roman"/>
          <w:b/>
          <w:bCs/>
          <w:sz w:val="28"/>
          <w:szCs w:val="28"/>
        </w:rPr>
        <w:t>3.2 Рекомендуемая литература для чтения детям</w:t>
      </w:r>
    </w:p>
    <w:p w:rsidR="00954CCF" w:rsidRDefault="00954CCF">
      <w:pPr>
        <w:spacing w:line="362" w:lineRule="exact"/>
        <w:rPr>
          <w:sz w:val="20"/>
          <w:szCs w:val="20"/>
        </w:rPr>
      </w:pPr>
    </w:p>
    <w:p w:rsidR="00954CCF" w:rsidRDefault="00954CCF">
      <w:pPr>
        <w:ind w:left="700"/>
        <w:rPr>
          <w:sz w:val="20"/>
          <w:szCs w:val="20"/>
        </w:rPr>
      </w:pPr>
      <w:r>
        <w:rPr>
          <w:rFonts w:ascii="Times New Roman" w:eastAsia="Times New Roman" w:hAnsi="Times New Roman" w:cs="Times New Roman"/>
          <w:b/>
          <w:bCs/>
          <w:i/>
          <w:iCs/>
          <w:sz w:val="24"/>
          <w:szCs w:val="24"/>
        </w:rPr>
        <w:t>Русский фольклор</w:t>
      </w:r>
    </w:p>
    <w:p w:rsidR="00954CCF" w:rsidRDefault="00954CCF">
      <w:pPr>
        <w:spacing w:line="34" w:lineRule="exact"/>
        <w:rPr>
          <w:sz w:val="20"/>
          <w:szCs w:val="20"/>
        </w:rPr>
      </w:pPr>
    </w:p>
    <w:p w:rsidR="00954CCF" w:rsidRDefault="00954CCF">
      <w:pPr>
        <w:ind w:left="700"/>
        <w:rPr>
          <w:sz w:val="20"/>
          <w:szCs w:val="20"/>
        </w:rPr>
      </w:pPr>
      <w:r>
        <w:rPr>
          <w:rFonts w:ascii="Times New Roman" w:eastAsia="Times New Roman" w:hAnsi="Times New Roman" w:cs="Times New Roman"/>
          <w:sz w:val="24"/>
          <w:szCs w:val="24"/>
          <w:u w:val="single"/>
        </w:rPr>
        <w:t>Песенки, потешки, заклички.</w:t>
      </w:r>
    </w:p>
    <w:p w:rsidR="00954CCF" w:rsidRDefault="00954CCF">
      <w:pPr>
        <w:spacing w:line="53" w:lineRule="exact"/>
        <w:rPr>
          <w:sz w:val="20"/>
          <w:szCs w:val="20"/>
        </w:rPr>
      </w:pPr>
    </w:p>
    <w:p w:rsidR="00954CCF" w:rsidRDefault="00954CCF">
      <w:pPr>
        <w:spacing w:line="300" w:lineRule="auto"/>
        <w:ind w:right="20" w:firstLine="708"/>
        <w:jc w:val="both"/>
        <w:rPr>
          <w:sz w:val="20"/>
          <w:szCs w:val="20"/>
        </w:rPr>
      </w:pPr>
      <w:r>
        <w:rPr>
          <w:rFonts w:ascii="Times New Roman" w:eastAsia="Times New Roman" w:hAnsi="Times New Roman" w:cs="Times New Roman"/>
        </w:rPr>
        <w:t>«Наш козел…»; «Зайчишка-трусишка…»; «Дон! Дон! Дон!..», «Гуси, вы гуси…»; «Ножки, ножки, где вы были?..», «Сидит, сидит зайка…», «Кот на печку пошел…», «Сегодня день целый…», «Барашеньки…», «Идет лисичка по мосту…», «Солнышко-ведрышко…», «Иди, весна, иди, красна…».</w:t>
      </w:r>
    </w:p>
    <w:p w:rsidR="00954CCF" w:rsidRDefault="00954CCF">
      <w:pPr>
        <w:spacing w:line="230" w:lineRule="auto"/>
        <w:ind w:left="700"/>
        <w:rPr>
          <w:sz w:val="20"/>
          <w:szCs w:val="20"/>
        </w:rPr>
      </w:pPr>
      <w:r>
        <w:rPr>
          <w:rFonts w:ascii="Times New Roman" w:eastAsia="Times New Roman" w:hAnsi="Times New Roman" w:cs="Times New Roman"/>
          <w:sz w:val="24"/>
          <w:szCs w:val="24"/>
          <w:u w:val="single"/>
        </w:rPr>
        <w:t>Сказки.</w:t>
      </w:r>
    </w:p>
    <w:p w:rsidR="00954CCF" w:rsidRDefault="00954CCF">
      <w:pPr>
        <w:spacing w:line="52" w:lineRule="exact"/>
        <w:rPr>
          <w:sz w:val="20"/>
          <w:szCs w:val="20"/>
        </w:rPr>
      </w:pPr>
    </w:p>
    <w:p w:rsidR="00954CCF" w:rsidRDefault="00954CCF">
      <w:pPr>
        <w:spacing w:line="318" w:lineRule="auto"/>
        <w:ind w:firstLine="708"/>
        <w:jc w:val="both"/>
        <w:rPr>
          <w:sz w:val="20"/>
          <w:szCs w:val="20"/>
        </w:rPr>
      </w:pPr>
      <w:r>
        <w:rPr>
          <w:rFonts w:ascii="Times New Roman" w:eastAsia="Times New Roman" w:hAnsi="Times New Roman" w:cs="Times New Roman"/>
          <w:sz w:val="21"/>
          <w:szCs w:val="21"/>
        </w:rPr>
        <w:t>«Про Иванушку-дурачка», обр. М. Горького; «Война грибов с ягодами», обр. В. Даля; «Сестрица Аленушка и братец Иванушка», обр. А. Н. Толстого; «Жихарка», обр. И. Карнауховой; «Лисичка-сестричка и волк», обр. М. Булатова; «Зимовье», обр. И. Соколова-Микитова; «Лиса и козел», обр. О. Капицы; «Привередница», «Лиса-лапотница», обр. В. Даля; «Петушок и бобовое зернышко», обр. О. Капицы.</w:t>
      </w:r>
    </w:p>
    <w:p w:rsidR="00954CCF" w:rsidRDefault="00954CCF">
      <w:pPr>
        <w:spacing w:line="230" w:lineRule="auto"/>
        <w:ind w:left="700"/>
        <w:rPr>
          <w:sz w:val="20"/>
          <w:szCs w:val="20"/>
        </w:rPr>
      </w:pPr>
      <w:r>
        <w:rPr>
          <w:rFonts w:ascii="Times New Roman" w:eastAsia="Times New Roman" w:hAnsi="Times New Roman" w:cs="Times New Roman"/>
          <w:b/>
          <w:bCs/>
          <w:i/>
          <w:iCs/>
          <w:sz w:val="24"/>
          <w:szCs w:val="24"/>
        </w:rPr>
        <w:t>Фольклор народов мира</w:t>
      </w:r>
    </w:p>
    <w:p w:rsidR="00954CCF" w:rsidRDefault="00954CCF">
      <w:pPr>
        <w:spacing w:line="37" w:lineRule="exact"/>
        <w:rPr>
          <w:sz w:val="20"/>
          <w:szCs w:val="20"/>
        </w:rPr>
      </w:pPr>
    </w:p>
    <w:p w:rsidR="00954CCF" w:rsidRDefault="00954CCF">
      <w:pPr>
        <w:ind w:left="700"/>
        <w:rPr>
          <w:sz w:val="20"/>
          <w:szCs w:val="20"/>
        </w:rPr>
      </w:pPr>
      <w:r>
        <w:rPr>
          <w:rFonts w:ascii="Times New Roman" w:eastAsia="Times New Roman" w:hAnsi="Times New Roman" w:cs="Times New Roman"/>
          <w:sz w:val="24"/>
          <w:szCs w:val="24"/>
          <w:u w:val="single"/>
        </w:rPr>
        <w:t>Песенки.</w:t>
      </w:r>
    </w:p>
    <w:p w:rsidR="00954CCF" w:rsidRDefault="00954CCF">
      <w:pPr>
        <w:spacing w:line="49" w:lineRule="exact"/>
        <w:rPr>
          <w:sz w:val="20"/>
          <w:szCs w:val="20"/>
        </w:rPr>
      </w:pPr>
    </w:p>
    <w:p w:rsidR="00954CCF" w:rsidRDefault="00954CCF">
      <w:pPr>
        <w:ind w:left="700"/>
        <w:rPr>
          <w:sz w:val="20"/>
          <w:szCs w:val="20"/>
        </w:rPr>
      </w:pPr>
      <w:r>
        <w:rPr>
          <w:rFonts w:ascii="Times New Roman" w:eastAsia="Times New Roman" w:hAnsi="Times New Roman" w:cs="Times New Roman"/>
          <w:sz w:val="21"/>
          <w:szCs w:val="21"/>
        </w:rPr>
        <w:t>«Рыбки», «Утята», франц., обр. Н. Гернет и С. Гиппиус; «Чив-чив, воробей», пер. с комипермяц. В.</w:t>
      </w:r>
    </w:p>
    <w:p w:rsidR="00954CCF" w:rsidRDefault="00954CCF">
      <w:pPr>
        <w:spacing w:line="75" w:lineRule="exact"/>
        <w:rPr>
          <w:sz w:val="20"/>
          <w:szCs w:val="20"/>
        </w:rPr>
      </w:pPr>
    </w:p>
    <w:p w:rsidR="00954CCF" w:rsidRDefault="00954CCF">
      <w:pPr>
        <w:rPr>
          <w:sz w:val="20"/>
          <w:szCs w:val="20"/>
        </w:rPr>
      </w:pPr>
      <w:r>
        <w:rPr>
          <w:rFonts w:ascii="Times New Roman" w:eastAsia="Times New Roman" w:hAnsi="Times New Roman" w:cs="Times New Roman"/>
          <w:sz w:val="23"/>
          <w:szCs w:val="23"/>
        </w:rPr>
        <w:t>Климова; «Пальцы», пер. снем. Л. Яхина; «Мешок», татар., пер. Р. Ягофарова, пересказ Л. Кузьмина.</w:t>
      </w: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91" w:lineRule="exact"/>
        <w:rPr>
          <w:sz w:val="20"/>
          <w:szCs w:val="20"/>
        </w:rPr>
      </w:pPr>
    </w:p>
    <w:p w:rsidR="00954CCF" w:rsidRDefault="00954CCF">
      <w:pPr>
        <w:ind w:left="700"/>
        <w:rPr>
          <w:sz w:val="20"/>
          <w:szCs w:val="20"/>
        </w:rPr>
      </w:pPr>
      <w:r>
        <w:rPr>
          <w:rFonts w:ascii="Times New Roman" w:eastAsia="Times New Roman" w:hAnsi="Times New Roman" w:cs="Times New Roman"/>
          <w:sz w:val="24"/>
          <w:szCs w:val="24"/>
          <w:u w:val="single"/>
        </w:rPr>
        <w:t>Сказки.</w:t>
      </w:r>
    </w:p>
    <w:p w:rsidR="00954CCF" w:rsidRDefault="00954CCF">
      <w:pPr>
        <w:spacing w:line="53" w:lineRule="exact"/>
        <w:rPr>
          <w:sz w:val="20"/>
          <w:szCs w:val="20"/>
        </w:rPr>
      </w:pPr>
    </w:p>
    <w:p w:rsidR="00954CCF" w:rsidRDefault="00954CCF">
      <w:pPr>
        <w:spacing w:line="288" w:lineRule="auto"/>
        <w:ind w:firstLine="708"/>
        <w:jc w:val="both"/>
        <w:rPr>
          <w:sz w:val="20"/>
          <w:szCs w:val="20"/>
        </w:rPr>
      </w:pPr>
      <w:r>
        <w:rPr>
          <w:rFonts w:ascii="Times New Roman" w:eastAsia="Times New Roman" w:hAnsi="Times New Roman" w:cs="Times New Roman"/>
          <w:sz w:val="23"/>
          <w:szCs w:val="23"/>
        </w:rPr>
        <w:t>«Три поросенка», пер. с англ. С. Михалкова; «Заяц и еж», из сказок братьев Гримм, пер. с нем. А. Введенского, под ред. С. Маршака; «Красная Шапочка», из сказок Ш. Перро, пер. с франц. Т. Габбе; братья Гримм. «Бременские музыканты», нем., пер. В. Введенского, под ред. С. Маршака.</w:t>
      </w:r>
    </w:p>
    <w:p w:rsidR="00954CCF" w:rsidRDefault="00954CCF">
      <w:pPr>
        <w:spacing w:line="238" w:lineRule="auto"/>
        <w:ind w:left="700"/>
        <w:rPr>
          <w:sz w:val="20"/>
          <w:szCs w:val="20"/>
        </w:rPr>
      </w:pPr>
      <w:r>
        <w:rPr>
          <w:rFonts w:ascii="Times New Roman" w:eastAsia="Times New Roman" w:hAnsi="Times New Roman" w:cs="Times New Roman"/>
          <w:b/>
          <w:bCs/>
          <w:i/>
          <w:iCs/>
          <w:sz w:val="24"/>
          <w:szCs w:val="24"/>
        </w:rPr>
        <w:t>Произведения поэтов и писателей России</w:t>
      </w:r>
    </w:p>
    <w:p w:rsidR="00954CCF" w:rsidRDefault="00954CCF">
      <w:pPr>
        <w:spacing w:line="34" w:lineRule="exact"/>
        <w:rPr>
          <w:sz w:val="20"/>
          <w:szCs w:val="20"/>
        </w:rPr>
      </w:pPr>
    </w:p>
    <w:p w:rsidR="00954CCF" w:rsidRDefault="00954CCF">
      <w:pPr>
        <w:ind w:left="700"/>
        <w:rPr>
          <w:sz w:val="20"/>
          <w:szCs w:val="20"/>
        </w:rPr>
      </w:pPr>
      <w:r>
        <w:rPr>
          <w:rFonts w:ascii="Times New Roman" w:eastAsia="Times New Roman" w:hAnsi="Times New Roman" w:cs="Times New Roman"/>
          <w:sz w:val="24"/>
          <w:szCs w:val="24"/>
          <w:u w:val="single"/>
        </w:rPr>
        <w:t>Поэзия.</w:t>
      </w:r>
    </w:p>
    <w:p w:rsidR="00954CCF" w:rsidRDefault="00954CCF">
      <w:pPr>
        <w:spacing w:line="48" w:lineRule="exact"/>
        <w:rPr>
          <w:sz w:val="20"/>
          <w:szCs w:val="20"/>
        </w:rPr>
      </w:pPr>
    </w:p>
    <w:p w:rsidR="00954CCF" w:rsidRDefault="00954CCF">
      <w:pPr>
        <w:spacing w:line="330" w:lineRule="auto"/>
        <w:ind w:right="20" w:firstLine="708"/>
        <w:jc w:val="both"/>
        <w:rPr>
          <w:sz w:val="20"/>
          <w:szCs w:val="20"/>
        </w:rPr>
      </w:pPr>
      <w:r>
        <w:rPr>
          <w:rFonts w:ascii="Times New Roman" w:eastAsia="Times New Roman" w:hAnsi="Times New Roman" w:cs="Times New Roman"/>
          <w:sz w:val="20"/>
          <w:szCs w:val="20"/>
        </w:rPr>
        <w:t>И. Бунин. «Листопад» (отрывок); А. Майков. «Осенние листья по ветру кружат…»; А. Пушкин. «Уж небо осенью дышало…» (из романа «Евгений Онегин»); А. Фет. «Мама! Глянь-ка из окошка…»; Я. Аким. «Первый снег»; А. Барто. «Уехали»; С. Дрожжин. «Улицей гуляет…» (из стихотворения «В крестьянской семье»); С. Есенин. «Поет зима — аукает…»; Н. Некрасов. «Не ветер бушует над бором…» (из поэмы «Мороз, Красный нос»); И. Суриков. «Зима»; С. Маршак. «Багаж», «Про все на свете», «Вот какой рассеянный», «Мяч»; С. Михалков. «Дядя Степа»; Е. Баратынский. «Весна, весна» (в сокр.); Ю. Мориц. «Песенка про сказку»; «Дом гнома, гном — дома!»; Э. Успенский. «Разгром»; Д. Хармс. «Очень страшная история».</w:t>
      </w:r>
    </w:p>
    <w:p w:rsidR="00954CCF" w:rsidRDefault="00954CCF">
      <w:pPr>
        <w:spacing w:line="231" w:lineRule="auto"/>
        <w:ind w:left="700"/>
        <w:rPr>
          <w:sz w:val="20"/>
          <w:szCs w:val="20"/>
        </w:rPr>
      </w:pPr>
      <w:r>
        <w:rPr>
          <w:rFonts w:ascii="Times New Roman" w:eastAsia="Times New Roman" w:hAnsi="Times New Roman" w:cs="Times New Roman"/>
          <w:sz w:val="24"/>
          <w:szCs w:val="24"/>
          <w:u w:val="single"/>
        </w:rPr>
        <w:t>Проза.</w:t>
      </w:r>
    </w:p>
    <w:p w:rsidR="00954CCF" w:rsidRDefault="00954CCF">
      <w:pPr>
        <w:spacing w:line="53" w:lineRule="exact"/>
        <w:rPr>
          <w:sz w:val="20"/>
          <w:szCs w:val="20"/>
        </w:rPr>
      </w:pPr>
    </w:p>
    <w:p w:rsidR="00954CCF" w:rsidRDefault="00954CCF">
      <w:pPr>
        <w:spacing w:line="273" w:lineRule="auto"/>
        <w:ind w:firstLine="708"/>
        <w:jc w:val="both"/>
        <w:rPr>
          <w:sz w:val="20"/>
          <w:szCs w:val="20"/>
        </w:rPr>
      </w:pPr>
      <w:r>
        <w:rPr>
          <w:rFonts w:ascii="Times New Roman" w:eastAsia="Times New Roman" w:hAnsi="Times New Roman" w:cs="Times New Roman"/>
          <w:sz w:val="24"/>
          <w:szCs w:val="24"/>
        </w:rPr>
        <w:t>В. Вересаев. «Братишка»; А. Введенский. «О девочке Маше, о собачке Петушке и о кошке Ниточке» (главы из книги); М. Зощенко. «Показательный ребенок»; К. Ушинский. «Бодливая корова»; С. Воронин. «Воинственный Жако»; С. Георгиев. «Бабушкин садик»; Н. Носов. «Заплатка», «Затейники»; Л. Пантелеев. «На море» (глава из книги «Рассказы о Белочке и Тамарочке»); В. Бианки. «Подкидыш»; Н. Сладков. «Неслух».</w:t>
      </w:r>
    </w:p>
    <w:p w:rsidR="00954CCF" w:rsidRDefault="00954CCF">
      <w:pPr>
        <w:spacing w:line="5" w:lineRule="exact"/>
        <w:rPr>
          <w:sz w:val="20"/>
          <w:szCs w:val="20"/>
        </w:rPr>
      </w:pPr>
    </w:p>
    <w:p w:rsidR="00954CCF" w:rsidRDefault="00954CCF">
      <w:pPr>
        <w:ind w:left="700"/>
        <w:rPr>
          <w:sz w:val="20"/>
          <w:szCs w:val="20"/>
        </w:rPr>
      </w:pPr>
      <w:r>
        <w:rPr>
          <w:rFonts w:ascii="Times New Roman" w:eastAsia="Times New Roman" w:hAnsi="Times New Roman" w:cs="Times New Roman"/>
          <w:sz w:val="24"/>
          <w:szCs w:val="24"/>
          <w:u w:val="single"/>
        </w:rPr>
        <w:t>Литературные сказки.</w:t>
      </w:r>
    </w:p>
    <w:p w:rsidR="00954CCF" w:rsidRDefault="00954CCF">
      <w:pPr>
        <w:spacing w:line="51" w:lineRule="exact"/>
        <w:rPr>
          <w:sz w:val="20"/>
          <w:szCs w:val="20"/>
        </w:rPr>
      </w:pPr>
    </w:p>
    <w:p w:rsidR="00954CCF" w:rsidRDefault="00954CCF">
      <w:pPr>
        <w:spacing w:line="314" w:lineRule="auto"/>
        <w:ind w:firstLine="708"/>
        <w:jc w:val="both"/>
        <w:rPr>
          <w:sz w:val="20"/>
          <w:szCs w:val="20"/>
        </w:rPr>
      </w:pPr>
      <w:r>
        <w:rPr>
          <w:rFonts w:ascii="Times New Roman" w:eastAsia="Times New Roman" w:hAnsi="Times New Roman" w:cs="Times New Roman"/>
          <w:sz w:val="21"/>
          <w:szCs w:val="21"/>
        </w:rPr>
        <w:t>М. Горький. «Воробьишко»; В. Осеева. «Волшебная иголочка»; Р. Сеф. «Сказка о кругленьких и длинненьких человечках»; К. Чуковский. «Телефон», «Тараканище», «Федорино горе»; Н. Носов. «Приключения Незнайки и его друзей»(главы из книги); Д. Мамин-Сибиряк. «Сказка про Комара Комаровича</w:t>
      </w:r>
    </w:p>
    <w:p w:rsidR="00954CCF" w:rsidRDefault="00954CCF">
      <w:pPr>
        <w:spacing w:line="3" w:lineRule="exact"/>
        <w:rPr>
          <w:sz w:val="20"/>
          <w:szCs w:val="20"/>
        </w:rPr>
      </w:pPr>
    </w:p>
    <w:p w:rsidR="00954CCF" w:rsidRDefault="00954CCF">
      <w:pPr>
        <w:spacing w:line="262" w:lineRule="auto"/>
        <w:rPr>
          <w:sz w:val="20"/>
          <w:szCs w:val="20"/>
        </w:rPr>
      </w:pPr>
      <w:r>
        <w:rPr>
          <w:rFonts w:ascii="Times New Roman" w:eastAsia="Times New Roman" w:hAnsi="Times New Roman" w:cs="Times New Roman"/>
          <w:sz w:val="24"/>
          <w:szCs w:val="24"/>
        </w:rPr>
        <w:t>— Длинный Нос и про Мохнатого Мишу — Короткий Хвост»; В. Бианки. «Первая охота»; Д. Самойлов. «У слоненка день рождения».</w:t>
      </w:r>
    </w:p>
    <w:p w:rsidR="00954CCF" w:rsidRDefault="00954CCF">
      <w:pPr>
        <w:spacing w:line="16" w:lineRule="exact"/>
        <w:rPr>
          <w:sz w:val="20"/>
          <w:szCs w:val="20"/>
        </w:rPr>
      </w:pPr>
    </w:p>
    <w:p w:rsidR="00954CCF" w:rsidRDefault="00954CCF">
      <w:pPr>
        <w:ind w:left="700"/>
        <w:rPr>
          <w:sz w:val="20"/>
          <w:szCs w:val="20"/>
        </w:rPr>
      </w:pPr>
      <w:r>
        <w:rPr>
          <w:rFonts w:ascii="Times New Roman" w:eastAsia="Times New Roman" w:hAnsi="Times New Roman" w:cs="Times New Roman"/>
          <w:sz w:val="24"/>
          <w:szCs w:val="24"/>
          <w:u w:val="single"/>
        </w:rPr>
        <w:t>Басни.</w:t>
      </w:r>
    </w:p>
    <w:p w:rsidR="00954CCF" w:rsidRDefault="00954CCF">
      <w:pPr>
        <w:spacing w:line="52" w:lineRule="exact"/>
        <w:rPr>
          <w:sz w:val="20"/>
          <w:szCs w:val="20"/>
        </w:rPr>
      </w:pPr>
    </w:p>
    <w:p w:rsidR="00954CCF" w:rsidRDefault="00954CCF">
      <w:pPr>
        <w:ind w:left="700"/>
        <w:rPr>
          <w:sz w:val="20"/>
          <w:szCs w:val="20"/>
        </w:rPr>
      </w:pPr>
      <w:r>
        <w:rPr>
          <w:rFonts w:ascii="Times New Roman" w:eastAsia="Times New Roman" w:hAnsi="Times New Roman" w:cs="Times New Roman"/>
          <w:sz w:val="23"/>
          <w:szCs w:val="23"/>
        </w:rPr>
        <w:t>Л. Толстой. «Отец приказал сыновьям…», «Мальчик стерег овец…», «Хотела галка пить…».</w:t>
      </w:r>
    </w:p>
    <w:p w:rsidR="00954CCF" w:rsidRDefault="00954CCF">
      <w:pPr>
        <w:sectPr w:rsidR="00954CCF">
          <w:pgSz w:w="11900" w:h="16838"/>
          <w:pgMar w:top="1139" w:right="806" w:bottom="0" w:left="1140" w:header="0" w:footer="0" w:gutter="0"/>
          <w:cols w:space="720" w:equalWidth="0">
            <w:col w:w="9960"/>
          </w:cols>
        </w:sectPr>
      </w:pPr>
    </w:p>
    <w:p w:rsidR="00954CCF" w:rsidRDefault="00954CCF">
      <w:pPr>
        <w:spacing w:line="200" w:lineRule="exact"/>
        <w:rPr>
          <w:sz w:val="20"/>
          <w:szCs w:val="20"/>
        </w:rPr>
      </w:pPr>
    </w:p>
    <w:p w:rsidR="00954CCF" w:rsidRDefault="00954CCF">
      <w:pPr>
        <w:spacing w:line="224" w:lineRule="exact"/>
        <w:rPr>
          <w:sz w:val="20"/>
          <w:szCs w:val="20"/>
        </w:rPr>
      </w:pPr>
    </w:p>
    <w:p w:rsidR="00954CCF" w:rsidRDefault="00954CCF">
      <w:pPr>
        <w:ind w:right="60"/>
        <w:jc w:val="center"/>
        <w:rPr>
          <w:sz w:val="20"/>
          <w:szCs w:val="20"/>
        </w:rPr>
      </w:pPr>
      <w:r>
        <w:rPr>
          <w:rFonts w:ascii="Calibri" w:eastAsia="Calibri" w:hAnsi="Calibri" w:cs="Calibri"/>
          <w:sz w:val="21"/>
          <w:szCs w:val="21"/>
        </w:rPr>
        <w:t>94</w:t>
      </w:r>
    </w:p>
    <w:p w:rsidR="00954CCF" w:rsidRDefault="00954CCF">
      <w:pPr>
        <w:sectPr w:rsidR="00954CCF">
          <w:type w:val="continuous"/>
          <w:pgSz w:w="11900" w:h="16838"/>
          <w:pgMar w:top="1139" w:right="806" w:bottom="0" w:left="1140" w:header="0" w:footer="0" w:gutter="0"/>
          <w:cols w:space="720" w:equalWidth="0">
            <w:col w:w="9960"/>
          </w:cols>
        </w:sectPr>
      </w:pPr>
    </w:p>
    <w:p w:rsidR="00954CCF" w:rsidRDefault="00954CCF">
      <w:pPr>
        <w:ind w:left="700"/>
        <w:rPr>
          <w:sz w:val="20"/>
          <w:szCs w:val="20"/>
        </w:rPr>
      </w:pPr>
      <w:r>
        <w:rPr>
          <w:rFonts w:ascii="Times New Roman" w:eastAsia="Times New Roman" w:hAnsi="Times New Roman" w:cs="Times New Roman"/>
          <w:b/>
          <w:bCs/>
          <w:i/>
          <w:iCs/>
          <w:sz w:val="24"/>
          <w:szCs w:val="24"/>
        </w:rPr>
        <w:t>Произведения поэтов и писателей разных стран</w:t>
      </w:r>
    </w:p>
    <w:p w:rsidR="00954CCF" w:rsidRDefault="00954CCF">
      <w:pPr>
        <w:spacing w:line="34" w:lineRule="exact"/>
        <w:rPr>
          <w:sz w:val="20"/>
          <w:szCs w:val="20"/>
        </w:rPr>
      </w:pPr>
    </w:p>
    <w:p w:rsidR="00954CCF" w:rsidRDefault="00954CCF">
      <w:pPr>
        <w:ind w:left="700"/>
        <w:rPr>
          <w:sz w:val="20"/>
          <w:szCs w:val="20"/>
        </w:rPr>
      </w:pPr>
      <w:r>
        <w:rPr>
          <w:rFonts w:ascii="Times New Roman" w:eastAsia="Times New Roman" w:hAnsi="Times New Roman" w:cs="Times New Roman"/>
          <w:sz w:val="24"/>
          <w:szCs w:val="24"/>
          <w:u w:val="single"/>
        </w:rPr>
        <w:t>Поэзия.</w:t>
      </w:r>
    </w:p>
    <w:p w:rsidR="00954CCF" w:rsidRDefault="00954CCF">
      <w:pPr>
        <w:spacing w:line="51" w:lineRule="exact"/>
        <w:rPr>
          <w:sz w:val="20"/>
          <w:szCs w:val="20"/>
        </w:rPr>
      </w:pPr>
    </w:p>
    <w:p w:rsidR="00954CCF" w:rsidRDefault="00954CCF">
      <w:pPr>
        <w:ind w:left="700"/>
        <w:rPr>
          <w:sz w:val="20"/>
          <w:szCs w:val="20"/>
        </w:rPr>
      </w:pPr>
      <w:r>
        <w:rPr>
          <w:rFonts w:ascii="Times New Roman" w:eastAsia="Times New Roman" w:hAnsi="Times New Roman" w:cs="Times New Roman"/>
        </w:rPr>
        <w:t>В. Витка. «Считалочка», пер. с белорус. И. Токмаковой; Ю. Ту-вим. «Чудеса», пер. с польск. В.</w:t>
      </w:r>
    </w:p>
    <w:p w:rsidR="00954CCF" w:rsidRDefault="00954CCF">
      <w:pPr>
        <w:spacing w:line="66" w:lineRule="exact"/>
        <w:rPr>
          <w:sz w:val="20"/>
          <w:szCs w:val="20"/>
        </w:rPr>
      </w:pPr>
    </w:p>
    <w:p w:rsidR="00954CCF" w:rsidRDefault="00954CCF">
      <w:pPr>
        <w:rPr>
          <w:sz w:val="20"/>
          <w:szCs w:val="20"/>
        </w:rPr>
      </w:pPr>
      <w:r>
        <w:rPr>
          <w:rFonts w:ascii="Times New Roman" w:eastAsia="Times New Roman" w:hAnsi="Times New Roman" w:cs="Times New Roman"/>
          <w:sz w:val="21"/>
          <w:szCs w:val="21"/>
        </w:rPr>
        <w:t>Приходько; «Про пана Трулялинского», пересказ с польск. Б. Заходера; Ф. Грубин. «Слезы», пер. с чеш. Е.</w:t>
      </w:r>
    </w:p>
    <w:p w:rsidR="00954CCF" w:rsidRDefault="00954CCF">
      <w:pPr>
        <w:spacing w:line="75" w:lineRule="exact"/>
        <w:rPr>
          <w:sz w:val="20"/>
          <w:szCs w:val="20"/>
        </w:rPr>
      </w:pPr>
    </w:p>
    <w:p w:rsidR="00954CCF" w:rsidRDefault="00954CCF">
      <w:pPr>
        <w:rPr>
          <w:sz w:val="20"/>
          <w:szCs w:val="20"/>
        </w:rPr>
      </w:pPr>
      <w:r>
        <w:rPr>
          <w:rFonts w:ascii="Times New Roman" w:eastAsia="Times New Roman" w:hAnsi="Times New Roman" w:cs="Times New Roman"/>
        </w:rPr>
        <w:t>Солоновича; С. Вангели. «Подснежники» (главы из книги «Гугуцэ — капитан корабля»), пер. с молд. В.</w:t>
      </w:r>
    </w:p>
    <w:p w:rsidR="00954CCF" w:rsidRDefault="00954CCF">
      <w:pPr>
        <w:spacing w:line="52" w:lineRule="exact"/>
        <w:rPr>
          <w:sz w:val="20"/>
          <w:szCs w:val="20"/>
        </w:rPr>
      </w:pPr>
    </w:p>
    <w:p w:rsidR="00954CCF" w:rsidRDefault="00954CCF">
      <w:pPr>
        <w:rPr>
          <w:sz w:val="20"/>
          <w:szCs w:val="20"/>
        </w:rPr>
      </w:pPr>
      <w:r>
        <w:rPr>
          <w:rFonts w:ascii="Times New Roman" w:eastAsia="Times New Roman" w:hAnsi="Times New Roman" w:cs="Times New Roman"/>
          <w:sz w:val="24"/>
          <w:szCs w:val="24"/>
        </w:rPr>
        <w:t>Берестова.</w:t>
      </w:r>
    </w:p>
    <w:p w:rsidR="00954CCF" w:rsidRDefault="00954CCF">
      <w:pPr>
        <w:spacing w:line="38" w:lineRule="exact"/>
        <w:rPr>
          <w:sz w:val="20"/>
          <w:szCs w:val="20"/>
        </w:rPr>
      </w:pPr>
    </w:p>
    <w:p w:rsidR="00954CCF" w:rsidRDefault="00954CCF">
      <w:pPr>
        <w:ind w:left="700"/>
        <w:rPr>
          <w:sz w:val="20"/>
          <w:szCs w:val="20"/>
        </w:rPr>
      </w:pPr>
      <w:r>
        <w:rPr>
          <w:rFonts w:ascii="Times New Roman" w:eastAsia="Times New Roman" w:hAnsi="Times New Roman" w:cs="Times New Roman"/>
          <w:sz w:val="24"/>
          <w:szCs w:val="24"/>
          <w:u w:val="single"/>
        </w:rPr>
        <w:t>Литературные сказки.</w:t>
      </w:r>
    </w:p>
    <w:p w:rsidR="00954CCF" w:rsidRDefault="00954CCF">
      <w:pPr>
        <w:spacing w:line="55" w:lineRule="exact"/>
        <w:rPr>
          <w:sz w:val="20"/>
          <w:szCs w:val="20"/>
        </w:rPr>
      </w:pPr>
    </w:p>
    <w:p w:rsidR="00954CCF" w:rsidRDefault="00954CCF">
      <w:pPr>
        <w:spacing w:line="273" w:lineRule="auto"/>
        <w:ind w:firstLine="708"/>
        <w:jc w:val="both"/>
        <w:rPr>
          <w:sz w:val="20"/>
          <w:szCs w:val="20"/>
        </w:rPr>
      </w:pPr>
      <w:r>
        <w:rPr>
          <w:rFonts w:ascii="Times New Roman" w:eastAsia="Times New Roman" w:hAnsi="Times New Roman" w:cs="Times New Roman"/>
          <w:sz w:val="24"/>
          <w:szCs w:val="24"/>
        </w:rPr>
        <w:t>А. Милн. «Винни-Пух и все-все-все» (главы из книги), пер. с англ. Б. Заходера; Э. Блайтон. «Знаменитый утенок Тим»(главы из книги), пер. с англ. Э. Паперной; Т. Эгнер. «Приключения в лесуЕлки-на-Горке» (главы), пер. с норв. Л. Брауде; Д. Биссет. «Про мальчика, который рычал на тигров», пер. с англ. Н. Шерешевской; Э. Хогарт. «Мафин и его веселые друзья» (главы из книги), пер. с англ. О. Образцовой и Н. Шанько.</w:t>
      </w:r>
    </w:p>
    <w:p w:rsidR="00954CCF" w:rsidRDefault="00954CCF">
      <w:pPr>
        <w:spacing w:line="9" w:lineRule="exact"/>
        <w:rPr>
          <w:sz w:val="20"/>
          <w:szCs w:val="20"/>
        </w:rPr>
      </w:pPr>
    </w:p>
    <w:p w:rsidR="00954CCF" w:rsidRDefault="00954CCF">
      <w:pPr>
        <w:ind w:left="700"/>
        <w:rPr>
          <w:sz w:val="20"/>
          <w:szCs w:val="20"/>
        </w:rPr>
      </w:pPr>
      <w:r>
        <w:rPr>
          <w:rFonts w:ascii="Times New Roman" w:eastAsia="Times New Roman" w:hAnsi="Times New Roman" w:cs="Times New Roman"/>
          <w:b/>
          <w:bCs/>
          <w:i/>
          <w:iCs/>
          <w:sz w:val="24"/>
          <w:szCs w:val="24"/>
        </w:rPr>
        <w:t>Произведения для заучивания наизусть</w:t>
      </w:r>
    </w:p>
    <w:p w:rsidR="00954CCF" w:rsidRDefault="00954CCF">
      <w:pPr>
        <w:spacing w:line="46" w:lineRule="exact"/>
        <w:rPr>
          <w:sz w:val="20"/>
          <w:szCs w:val="20"/>
        </w:rPr>
      </w:pPr>
    </w:p>
    <w:p w:rsidR="00954CCF" w:rsidRDefault="00954CCF">
      <w:pPr>
        <w:spacing w:line="303" w:lineRule="auto"/>
        <w:ind w:firstLine="708"/>
        <w:jc w:val="both"/>
        <w:rPr>
          <w:sz w:val="20"/>
          <w:szCs w:val="20"/>
        </w:rPr>
      </w:pPr>
      <w:r>
        <w:rPr>
          <w:rFonts w:ascii="Times New Roman" w:eastAsia="Times New Roman" w:hAnsi="Times New Roman" w:cs="Times New Roman"/>
        </w:rPr>
        <w:t>«Дед хотел ухусварить...», «Ножки, ножки, где вы были?», рус.нар. песенки; А. Пушкин. «Ветер, ветер! Ты могуч...» (из «Сказки о мертвой царевне и о семи богатырях»); З. Александрова. «Елочка»; А. Барто. «Я знаю, что надо придумать»; Л. Николаенко. «Кто рассыпал колокольчики...»; В. Орлов. «С базара», «Почему медведь зимой спит» (по выбору воспитателя); Е. Серова. «Одуванчик», «Кошачьи лапки» (из цикла «Наши цветы»); «Купите лук...», шотл. нар.песенка, пер. И. Токмаковой.</w:t>
      </w:r>
    </w:p>
    <w:p w:rsidR="00954CCF" w:rsidRDefault="00954CCF">
      <w:pPr>
        <w:sectPr w:rsidR="00954CCF">
          <w:pgSz w:w="11900" w:h="16838"/>
          <w:pgMar w:top="1139" w:right="806" w:bottom="0" w:left="1140" w:header="0" w:footer="0" w:gutter="0"/>
          <w:cols w:space="720" w:equalWidth="0">
            <w:col w:w="996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98" w:lineRule="exact"/>
        <w:rPr>
          <w:sz w:val="20"/>
          <w:szCs w:val="20"/>
        </w:rPr>
      </w:pPr>
    </w:p>
    <w:p w:rsidR="00954CCF" w:rsidRDefault="00954CCF">
      <w:pPr>
        <w:ind w:right="60"/>
        <w:jc w:val="center"/>
        <w:rPr>
          <w:sz w:val="20"/>
          <w:szCs w:val="20"/>
        </w:rPr>
      </w:pPr>
      <w:r>
        <w:rPr>
          <w:rFonts w:ascii="Calibri" w:eastAsia="Calibri" w:hAnsi="Calibri" w:cs="Calibri"/>
          <w:sz w:val="21"/>
          <w:szCs w:val="21"/>
        </w:rPr>
        <w:t>95</w:t>
      </w:r>
    </w:p>
    <w:p w:rsidR="00954CCF" w:rsidRDefault="00954CCF">
      <w:pPr>
        <w:sectPr w:rsidR="00954CCF">
          <w:type w:val="continuous"/>
          <w:pgSz w:w="11900" w:h="16838"/>
          <w:pgMar w:top="1139" w:right="806" w:bottom="0" w:left="1140" w:header="0" w:footer="0" w:gutter="0"/>
          <w:cols w:space="720" w:equalWidth="0">
            <w:col w:w="9960"/>
          </w:cols>
        </w:sectPr>
      </w:pPr>
    </w:p>
    <w:p w:rsidR="00954CCF" w:rsidRDefault="00954CCF">
      <w:pPr>
        <w:ind w:left="1100"/>
        <w:rPr>
          <w:sz w:val="20"/>
          <w:szCs w:val="20"/>
        </w:rPr>
      </w:pPr>
      <w:r>
        <w:rPr>
          <w:rFonts w:ascii="Times New Roman" w:eastAsia="Times New Roman" w:hAnsi="Times New Roman" w:cs="Times New Roman"/>
          <w:b/>
          <w:bCs/>
          <w:sz w:val="28"/>
          <w:szCs w:val="28"/>
        </w:rPr>
        <w:t>3.3 Развитие игровой деятельности детей 4-5 лет</w:t>
      </w:r>
    </w:p>
    <w:p w:rsidR="00954CCF" w:rsidRDefault="00954CCF">
      <w:pPr>
        <w:spacing w:line="355" w:lineRule="exact"/>
        <w:rPr>
          <w:sz w:val="20"/>
          <w:szCs w:val="20"/>
        </w:rPr>
      </w:pPr>
    </w:p>
    <w:p w:rsidR="00954CCF" w:rsidRDefault="00954CCF">
      <w:pPr>
        <w:ind w:left="700"/>
        <w:rPr>
          <w:sz w:val="20"/>
          <w:szCs w:val="20"/>
        </w:rPr>
      </w:pPr>
      <w:r>
        <w:rPr>
          <w:rFonts w:ascii="Times New Roman" w:eastAsia="Times New Roman" w:hAnsi="Times New Roman" w:cs="Times New Roman"/>
          <w:sz w:val="24"/>
          <w:szCs w:val="24"/>
          <w:u w:val="single"/>
        </w:rPr>
        <w:t>Основные цели и задачи:</w:t>
      </w:r>
    </w:p>
    <w:p w:rsidR="00954CCF" w:rsidRDefault="00954CCF">
      <w:pPr>
        <w:spacing w:line="30" w:lineRule="exact"/>
        <w:rPr>
          <w:sz w:val="20"/>
          <w:szCs w:val="20"/>
        </w:rPr>
      </w:pPr>
    </w:p>
    <w:p w:rsidR="00954CCF" w:rsidRDefault="00954CCF">
      <w:pPr>
        <w:ind w:left="28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создание условий для развития игровой деятельности детей;</w:t>
      </w:r>
    </w:p>
    <w:p w:rsidR="00954CCF" w:rsidRDefault="00954CCF">
      <w:pPr>
        <w:spacing w:line="45" w:lineRule="exact"/>
        <w:rPr>
          <w:sz w:val="20"/>
          <w:szCs w:val="20"/>
        </w:rPr>
      </w:pPr>
    </w:p>
    <w:p w:rsidR="00954CCF" w:rsidRDefault="00954CCF">
      <w:pPr>
        <w:spacing w:line="270" w:lineRule="auto"/>
        <w:ind w:right="20" w:firstLine="284"/>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формирование игровых умений, развитых культурных форм игры. Развитие у детей интереса к различным видам игр;</w:t>
      </w:r>
    </w:p>
    <w:p w:rsidR="00954CCF" w:rsidRDefault="00954CCF">
      <w:pPr>
        <w:spacing w:line="7" w:lineRule="exact"/>
        <w:rPr>
          <w:sz w:val="20"/>
          <w:szCs w:val="20"/>
        </w:rPr>
      </w:pPr>
    </w:p>
    <w:p w:rsidR="00954CCF" w:rsidRDefault="00954CCF">
      <w:pPr>
        <w:spacing w:line="285" w:lineRule="auto"/>
        <w:ind w:firstLine="284"/>
        <w:rPr>
          <w:sz w:val="20"/>
          <w:szCs w:val="20"/>
        </w:rPr>
      </w:pPr>
      <w:r>
        <w:rPr>
          <w:rFonts w:ascii="Symbol" w:eastAsia="Symbol" w:hAnsi="Symbol" w:cs="Symbol"/>
          <w:sz w:val="23"/>
          <w:szCs w:val="23"/>
        </w:rPr>
        <w:t></w:t>
      </w:r>
      <w:r>
        <w:rPr>
          <w:rFonts w:ascii="Symbol" w:eastAsia="Symbol" w:hAnsi="Symbol" w:cs="Symbol"/>
          <w:sz w:val="23"/>
          <w:szCs w:val="23"/>
        </w:rPr>
        <w:t></w:t>
      </w:r>
      <w:r>
        <w:rPr>
          <w:rFonts w:ascii="Times New Roman" w:eastAsia="Times New Roman" w:hAnsi="Times New Roman" w:cs="Times New Roman"/>
          <w:sz w:val="23"/>
          <w:szCs w:val="23"/>
        </w:rPr>
        <w:t xml:space="preserve">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954CCF" w:rsidRDefault="00954CCF">
      <w:pPr>
        <w:spacing w:line="239" w:lineRule="auto"/>
        <w:ind w:left="28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развитие самостоятельности, инициативы, творчества, навыков саморегуляции;</w:t>
      </w:r>
    </w:p>
    <w:p w:rsidR="00954CCF" w:rsidRDefault="00954CCF">
      <w:pPr>
        <w:spacing w:line="43" w:lineRule="exact"/>
        <w:rPr>
          <w:sz w:val="20"/>
          <w:szCs w:val="20"/>
        </w:rPr>
      </w:pPr>
    </w:p>
    <w:p w:rsidR="00954CCF" w:rsidRDefault="00954CCF">
      <w:pPr>
        <w:spacing w:line="277" w:lineRule="auto"/>
        <w:ind w:right="20" w:firstLine="284"/>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954CCF" w:rsidRDefault="00954CCF">
      <w:pPr>
        <w:spacing w:line="1" w:lineRule="exact"/>
        <w:rPr>
          <w:sz w:val="20"/>
          <w:szCs w:val="20"/>
        </w:rPr>
      </w:pPr>
    </w:p>
    <w:p w:rsidR="00954CCF" w:rsidRDefault="00954CCF">
      <w:pPr>
        <w:ind w:left="720"/>
        <w:rPr>
          <w:sz w:val="20"/>
          <w:szCs w:val="20"/>
        </w:rPr>
      </w:pPr>
      <w:r>
        <w:rPr>
          <w:rFonts w:ascii="Times New Roman" w:eastAsia="Times New Roman" w:hAnsi="Times New Roman" w:cs="Times New Roman"/>
          <w:sz w:val="24"/>
          <w:szCs w:val="24"/>
          <w:u w:val="single"/>
        </w:rPr>
        <w:t>Результаты психолого-педагогической деятельности:</w:t>
      </w:r>
    </w:p>
    <w:p w:rsidR="00954CCF" w:rsidRDefault="00954CCF">
      <w:pPr>
        <w:spacing w:line="35" w:lineRule="exact"/>
        <w:rPr>
          <w:sz w:val="20"/>
          <w:szCs w:val="20"/>
        </w:rPr>
      </w:pPr>
    </w:p>
    <w:p w:rsidR="00954CCF" w:rsidRDefault="00954CCF">
      <w:pPr>
        <w:ind w:left="280"/>
        <w:rPr>
          <w:sz w:val="20"/>
          <w:szCs w:val="20"/>
        </w:rPr>
      </w:pPr>
      <w:r>
        <w:rPr>
          <w:rFonts w:ascii="Symbol" w:eastAsia="Symbol" w:hAnsi="Symbol" w:cs="Symbol"/>
        </w:rPr>
        <w:t></w:t>
      </w:r>
      <w:r>
        <w:rPr>
          <w:rFonts w:ascii="Symbol" w:eastAsia="Symbol" w:hAnsi="Symbol" w:cs="Symbol"/>
        </w:rPr>
        <w:t></w:t>
      </w:r>
      <w:r>
        <w:rPr>
          <w:rFonts w:ascii="Times New Roman" w:eastAsia="Times New Roman" w:hAnsi="Times New Roman" w:cs="Times New Roman"/>
        </w:rPr>
        <w:t xml:space="preserve"> в играх ребенка наблюдается разнообразие сюжетов, ребенок называет свою роль до начала игры;</w:t>
      </w:r>
    </w:p>
    <w:p w:rsidR="00954CCF" w:rsidRDefault="00954CCF">
      <w:pPr>
        <w:spacing w:line="64" w:lineRule="exact"/>
        <w:rPr>
          <w:sz w:val="20"/>
          <w:szCs w:val="20"/>
        </w:rPr>
      </w:pPr>
    </w:p>
    <w:p w:rsidR="00954CCF" w:rsidRDefault="00954CCF">
      <w:pPr>
        <w:spacing w:line="273" w:lineRule="auto"/>
        <w:ind w:firstLine="284"/>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проявляет самостоятельность в выборе и использовании предметов-заместителей, с интересом включается в ролевой диалог со сверстниками;</w:t>
      </w:r>
    </w:p>
    <w:p w:rsidR="00954CCF" w:rsidRDefault="00954CCF">
      <w:pPr>
        <w:spacing w:line="273" w:lineRule="auto"/>
        <w:ind w:firstLine="284"/>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выдвигает игровые замыслы, инициативен в развитии игрового сюжета или в создании выразительных образов игровых персонажей;</w:t>
      </w:r>
    </w:p>
    <w:p w:rsidR="00954CCF" w:rsidRDefault="00954CCF">
      <w:pPr>
        <w:spacing w:line="2" w:lineRule="exact"/>
        <w:rPr>
          <w:sz w:val="20"/>
          <w:szCs w:val="20"/>
        </w:rPr>
      </w:pPr>
    </w:p>
    <w:p w:rsidR="00954CCF" w:rsidRDefault="00954CCF">
      <w:pPr>
        <w:spacing w:line="284" w:lineRule="auto"/>
        <w:ind w:left="280" w:right="1120"/>
        <w:rPr>
          <w:sz w:val="20"/>
          <w:szCs w:val="20"/>
        </w:rPr>
      </w:pPr>
      <w:r>
        <w:rPr>
          <w:rFonts w:ascii="Symbol" w:eastAsia="Symbol" w:hAnsi="Symbol" w:cs="Symbol"/>
          <w:sz w:val="23"/>
          <w:szCs w:val="23"/>
        </w:rPr>
        <w:t></w:t>
      </w:r>
      <w:r>
        <w:rPr>
          <w:rFonts w:ascii="Symbol" w:eastAsia="Symbol" w:hAnsi="Symbol" w:cs="Symbol"/>
          <w:sz w:val="23"/>
          <w:szCs w:val="23"/>
        </w:rPr>
        <w:t></w:t>
      </w:r>
      <w:r>
        <w:rPr>
          <w:rFonts w:ascii="Times New Roman" w:eastAsia="Times New Roman" w:hAnsi="Times New Roman" w:cs="Times New Roman"/>
          <w:sz w:val="23"/>
          <w:szCs w:val="23"/>
        </w:rPr>
        <w:t xml:space="preserve"> вступает в ролевой диалог, отвечает на вопросы и задает их соответственно принятой роли; </w:t>
      </w:r>
      <w:r>
        <w:rPr>
          <w:rFonts w:ascii="Symbol" w:eastAsia="Symbol" w:hAnsi="Symbol" w:cs="Symbol"/>
          <w:sz w:val="23"/>
          <w:szCs w:val="23"/>
        </w:rPr>
        <w:t></w:t>
      </w:r>
      <w:r>
        <w:rPr>
          <w:rFonts w:ascii="Symbol" w:eastAsia="Symbol" w:hAnsi="Symbol" w:cs="Symbol"/>
          <w:sz w:val="23"/>
          <w:szCs w:val="23"/>
        </w:rPr>
        <w:t></w:t>
      </w:r>
      <w:r>
        <w:rPr>
          <w:rFonts w:ascii="Times New Roman" w:eastAsia="Times New Roman" w:hAnsi="Times New Roman" w:cs="Times New Roman"/>
          <w:sz w:val="23"/>
          <w:szCs w:val="23"/>
        </w:rPr>
        <w:t xml:space="preserve"> проявляет интерес к игровомуэкспериментированию с предметами и материалами; </w:t>
      </w:r>
      <w:r>
        <w:rPr>
          <w:rFonts w:ascii="Symbol" w:eastAsia="Symbol" w:hAnsi="Symbol" w:cs="Symbol"/>
          <w:sz w:val="23"/>
          <w:szCs w:val="23"/>
        </w:rPr>
        <w:t></w:t>
      </w:r>
      <w:r>
        <w:rPr>
          <w:rFonts w:ascii="Symbol" w:eastAsia="Symbol" w:hAnsi="Symbol" w:cs="Symbol"/>
          <w:sz w:val="23"/>
          <w:szCs w:val="23"/>
        </w:rPr>
        <w:t></w:t>
      </w:r>
      <w:r>
        <w:rPr>
          <w:rFonts w:ascii="Times New Roman" w:eastAsia="Times New Roman" w:hAnsi="Times New Roman" w:cs="Times New Roman"/>
          <w:sz w:val="23"/>
          <w:szCs w:val="23"/>
        </w:rPr>
        <w:t xml:space="preserve"> проявляет творчество в создании игровой обстановки;</w:t>
      </w:r>
    </w:p>
    <w:p w:rsidR="00954CCF" w:rsidRDefault="00954CCF">
      <w:pPr>
        <w:spacing w:line="3" w:lineRule="exact"/>
        <w:rPr>
          <w:sz w:val="20"/>
          <w:szCs w:val="20"/>
        </w:rPr>
      </w:pPr>
    </w:p>
    <w:p w:rsidR="00954CCF" w:rsidRDefault="00954CCF">
      <w:pPr>
        <w:spacing w:line="273" w:lineRule="auto"/>
        <w:ind w:left="280" w:right="98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в играх с правилами принимает игровую задачу, проявляет интерес к результату, выигрышу; </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доброжелателен в общении с партнерами поигре.</w:t>
      </w:r>
    </w:p>
    <w:p w:rsidR="00954CCF" w:rsidRDefault="00954CCF">
      <w:pPr>
        <w:spacing w:line="19" w:lineRule="exact"/>
        <w:rPr>
          <w:sz w:val="20"/>
          <w:szCs w:val="20"/>
        </w:rPr>
      </w:pPr>
    </w:p>
    <w:p w:rsidR="00954CCF" w:rsidRDefault="00954CCF">
      <w:pPr>
        <w:rPr>
          <w:sz w:val="20"/>
          <w:szCs w:val="20"/>
        </w:rPr>
      </w:pPr>
      <w:r>
        <w:rPr>
          <w:rFonts w:ascii="Times New Roman" w:eastAsia="Times New Roman" w:hAnsi="Times New Roman" w:cs="Times New Roman"/>
        </w:rPr>
        <w:t>Примерное перспективное планирование по развитию игровой деятельности представлено в таблице 11</w:t>
      </w:r>
    </w:p>
    <w:p w:rsidR="00954CCF" w:rsidRDefault="00954CCF">
      <w:pPr>
        <w:sectPr w:rsidR="00954CCF">
          <w:pgSz w:w="11900" w:h="16838"/>
          <w:pgMar w:top="1139" w:right="826" w:bottom="0" w:left="1140" w:header="0" w:footer="0" w:gutter="0"/>
          <w:cols w:space="720" w:equalWidth="0">
            <w:col w:w="994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14" w:lineRule="exact"/>
        <w:rPr>
          <w:sz w:val="20"/>
          <w:szCs w:val="20"/>
        </w:rPr>
      </w:pPr>
    </w:p>
    <w:p w:rsidR="00954CCF" w:rsidRDefault="00954CCF">
      <w:pPr>
        <w:ind w:right="40"/>
        <w:jc w:val="center"/>
        <w:rPr>
          <w:sz w:val="20"/>
          <w:szCs w:val="20"/>
        </w:rPr>
      </w:pPr>
      <w:r>
        <w:rPr>
          <w:rFonts w:ascii="Calibri" w:eastAsia="Calibri" w:hAnsi="Calibri" w:cs="Calibri"/>
          <w:sz w:val="21"/>
          <w:szCs w:val="21"/>
        </w:rPr>
        <w:t>96</w:t>
      </w:r>
    </w:p>
    <w:p w:rsidR="00954CCF" w:rsidRDefault="00954CCF">
      <w:pPr>
        <w:sectPr w:rsidR="00954CCF">
          <w:type w:val="continuous"/>
          <w:pgSz w:w="11900" w:h="16838"/>
          <w:pgMar w:top="1139" w:right="826" w:bottom="0" w:left="1140" w:header="0" w:footer="0" w:gutter="0"/>
          <w:cols w:space="720" w:equalWidth="0">
            <w:col w:w="9940"/>
          </w:cols>
        </w:sectPr>
      </w:pPr>
    </w:p>
    <w:p w:rsidR="00954CCF" w:rsidRDefault="00954CCF">
      <w:pPr>
        <w:ind w:right="-79"/>
        <w:jc w:val="center"/>
        <w:rPr>
          <w:sz w:val="20"/>
          <w:szCs w:val="20"/>
        </w:rPr>
      </w:pPr>
      <w:r>
        <w:rPr>
          <w:rFonts w:ascii="Times New Roman" w:eastAsia="Times New Roman" w:hAnsi="Times New Roman" w:cs="Times New Roman"/>
          <w:b/>
          <w:bCs/>
          <w:sz w:val="24"/>
          <w:szCs w:val="24"/>
        </w:rPr>
        <w:t xml:space="preserve">Таблица 11 </w:t>
      </w:r>
      <w:r>
        <w:rPr>
          <w:rFonts w:ascii="Times New Roman" w:eastAsia="Times New Roman" w:hAnsi="Times New Roman" w:cs="Times New Roman"/>
          <w:b/>
          <w:bCs/>
          <w:i/>
          <w:iCs/>
          <w:sz w:val="24"/>
          <w:szCs w:val="24"/>
        </w:rPr>
        <w:t>–</w:t>
      </w:r>
      <w:r>
        <w:rPr>
          <w:rFonts w:ascii="Times New Roman" w:eastAsia="Times New Roman" w:hAnsi="Times New Roman" w:cs="Times New Roman"/>
          <w:b/>
          <w:bCs/>
          <w:sz w:val="24"/>
          <w:szCs w:val="24"/>
        </w:rPr>
        <w:t xml:space="preserve"> Примерноепланирование по развитию игровой деятельности</w:t>
      </w:r>
    </w:p>
    <w:p w:rsidR="00954CCF" w:rsidRDefault="00954CCF">
      <w:pPr>
        <w:spacing w:line="16" w:lineRule="exact"/>
        <w:rPr>
          <w:sz w:val="20"/>
          <w:szCs w:val="20"/>
        </w:rPr>
      </w:pPr>
    </w:p>
    <w:tbl>
      <w:tblPr>
        <w:tblW w:w="0" w:type="auto"/>
        <w:tblInd w:w="10" w:type="dxa"/>
        <w:tblLayout w:type="fixed"/>
        <w:tblCellMar>
          <w:left w:w="0" w:type="dxa"/>
          <w:right w:w="0" w:type="dxa"/>
        </w:tblCellMar>
        <w:tblLook w:val="04A0"/>
      </w:tblPr>
      <w:tblGrid>
        <w:gridCol w:w="480"/>
        <w:gridCol w:w="1600"/>
        <w:gridCol w:w="1620"/>
        <w:gridCol w:w="1620"/>
        <w:gridCol w:w="1620"/>
        <w:gridCol w:w="100"/>
        <w:gridCol w:w="460"/>
        <w:gridCol w:w="480"/>
        <w:gridCol w:w="200"/>
        <w:gridCol w:w="100"/>
        <w:gridCol w:w="280"/>
        <w:gridCol w:w="1620"/>
        <w:gridCol w:w="80"/>
        <w:gridCol w:w="1060"/>
        <w:gridCol w:w="460"/>
        <w:gridCol w:w="1620"/>
        <w:gridCol w:w="1620"/>
        <w:gridCol w:w="30"/>
      </w:tblGrid>
      <w:tr w:rsidR="00954CCF">
        <w:trPr>
          <w:trHeight w:val="272"/>
        </w:trPr>
        <w:tc>
          <w:tcPr>
            <w:tcW w:w="480" w:type="dxa"/>
            <w:tcBorders>
              <w:top w:val="single" w:sz="8" w:space="0" w:color="auto"/>
              <w:left w:val="single" w:sz="8" w:space="0" w:color="auto"/>
              <w:right w:val="single" w:sz="8" w:space="0" w:color="auto"/>
            </w:tcBorders>
            <w:textDirection w:val="btLr"/>
            <w:vAlign w:val="bottom"/>
          </w:tcPr>
          <w:p w:rsidR="00954CCF" w:rsidRDefault="00954CCF">
            <w:pPr>
              <w:ind w:left="202"/>
              <w:rPr>
                <w:sz w:val="20"/>
                <w:szCs w:val="20"/>
              </w:rPr>
            </w:pPr>
            <w:r>
              <w:rPr>
                <w:rFonts w:ascii="Times New Roman" w:eastAsia="Times New Roman" w:hAnsi="Times New Roman" w:cs="Times New Roman"/>
                <w:w w:val="72"/>
                <w:sz w:val="13"/>
                <w:szCs w:val="13"/>
              </w:rPr>
              <w:t>Месяц</w:t>
            </w:r>
          </w:p>
        </w:tc>
        <w:tc>
          <w:tcPr>
            <w:tcW w:w="1600" w:type="dxa"/>
            <w:tcBorders>
              <w:top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9"/>
                <w:sz w:val="20"/>
                <w:szCs w:val="20"/>
              </w:rPr>
              <w:t>ные</w:t>
            </w:r>
          </w:p>
        </w:tc>
        <w:tc>
          <w:tcPr>
            <w:tcW w:w="1620" w:type="dxa"/>
            <w:tcBorders>
              <w:top w:val="single" w:sz="8" w:space="0" w:color="auto"/>
              <w:right w:val="single" w:sz="8" w:space="0" w:color="auto"/>
            </w:tcBorders>
            <w:vAlign w:val="bottom"/>
          </w:tcPr>
          <w:p w:rsidR="00954CCF" w:rsidRDefault="00954CCF">
            <w:pPr>
              <w:rPr>
                <w:sz w:val="23"/>
                <w:szCs w:val="23"/>
              </w:rPr>
            </w:pPr>
          </w:p>
        </w:tc>
        <w:tc>
          <w:tcPr>
            <w:tcW w:w="1620" w:type="dxa"/>
            <w:tcBorders>
              <w:top w:val="single" w:sz="8" w:space="0" w:color="auto"/>
              <w:right w:val="single" w:sz="8" w:space="0" w:color="auto"/>
            </w:tcBorders>
            <w:vAlign w:val="bottom"/>
          </w:tcPr>
          <w:p w:rsidR="00954CCF" w:rsidRDefault="00954CCF">
            <w:pPr>
              <w:rPr>
                <w:sz w:val="23"/>
                <w:szCs w:val="23"/>
              </w:rPr>
            </w:pPr>
          </w:p>
        </w:tc>
        <w:tc>
          <w:tcPr>
            <w:tcW w:w="1620" w:type="dxa"/>
            <w:tcBorders>
              <w:top w:val="single" w:sz="8" w:space="0" w:color="auto"/>
              <w:right w:val="single" w:sz="8" w:space="0" w:color="auto"/>
            </w:tcBorders>
            <w:vAlign w:val="bottom"/>
          </w:tcPr>
          <w:p w:rsidR="00954CCF" w:rsidRDefault="00954CCF">
            <w:pPr>
              <w:rPr>
                <w:sz w:val="23"/>
                <w:szCs w:val="23"/>
              </w:rPr>
            </w:pPr>
          </w:p>
        </w:tc>
        <w:tc>
          <w:tcPr>
            <w:tcW w:w="100" w:type="dxa"/>
            <w:tcBorders>
              <w:top w:val="single" w:sz="8" w:space="0" w:color="auto"/>
            </w:tcBorders>
            <w:vAlign w:val="bottom"/>
          </w:tcPr>
          <w:p w:rsidR="00954CCF" w:rsidRDefault="00954CCF">
            <w:pPr>
              <w:rPr>
                <w:sz w:val="23"/>
                <w:szCs w:val="23"/>
              </w:rPr>
            </w:pPr>
          </w:p>
        </w:tc>
        <w:tc>
          <w:tcPr>
            <w:tcW w:w="1520" w:type="dxa"/>
            <w:gridSpan w:val="5"/>
            <w:tcBorders>
              <w:top w:val="single" w:sz="8" w:space="0" w:color="auto"/>
              <w:right w:val="single" w:sz="8" w:space="0" w:color="auto"/>
            </w:tcBorders>
            <w:vAlign w:val="bottom"/>
          </w:tcPr>
          <w:p w:rsidR="00954CCF" w:rsidRDefault="00954CCF">
            <w:pPr>
              <w:ind w:right="100"/>
              <w:jc w:val="center"/>
              <w:rPr>
                <w:sz w:val="20"/>
                <w:szCs w:val="20"/>
              </w:rPr>
            </w:pPr>
            <w:r>
              <w:rPr>
                <w:rFonts w:ascii="Times New Roman" w:eastAsia="Times New Roman" w:hAnsi="Times New Roman" w:cs="Times New Roman"/>
                <w:b/>
                <w:bCs/>
                <w:sz w:val="20"/>
                <w:szCs w:val="20"/>
              </w:rPr>
              <w:t>ролевые</w:t>
            </w:r>
          </w:p>
        </w:tc>
        <w:tc>
          <w:tcPr>
            <w:tcW w:w="1620" w:type="dxa"/>
            <w:tcBorders>
              <w:top w:val="single" w:sz="8" w:space="0" w:color="auto"/>
              <w:right w:val="single" w:sz="8" w:space="0" w:color="auto"/>
            </w:tcBorders>
            <w:vAlign w:val="bottom"/>
          </w:tcPr>
          <w:p w:rsidR="00954CCF" w:rsidRDefault="00954CCF">
            <w:pPr>
              <w:rPr>
                <w:sz w:val="23"/>
                <w:szCs w:val="23"/>
              </w:rPr>
            </w:pPr>
          </w:p>
        </w:tc>
        <w:tc>
          <w:tcPr>
            <w:tcW w:w="80" w:type="dxa"/>
            <w:tcBorders>
              <w:top w:val="single" w:sz="8" w:space="0" w:color="auto"/>
            </w:tcBorders>
            <w:vAlign w:val="bottom"/>
          </w:tcPr>
          <w:p w:rsidR="00954CCF" w:rsidRDefault="00954CCF">
            <w:pPr>
              <w:rPr>
                <w:sz w:val="23"/>
                <w:szCs w:val="23"/>
              </w:rPr>
            </w:pPr>
          </w:p>
        </w:tc>
        <w:tc>
          <w:tcPr>
            <w:tcW w:w="1060" w:type="dxa"/>
            <w:tcBorders>
              <w:top w:val="single" w:sz="8" w:space="0" w:color="auto"/>
            </w:tcBorders>
            <w:vAlign w:val="bottom"/>
          </w:tcPr>
          <w:p w:rsidR="00954CCF" w:rsidRDefault="00954CCF">
            <w:pPr>
              <w:rPr>
                <w:sz w:val="23"/>
                <w:szCs w:val="23"/>
              </w:rPr>
            </w:pPr>
          </w:p>
        </w:tc>
        <w:tc>
          <w:tcPr>
            <w:tcW w:w="460" w:type="dxa"/>
            <w:tcBorders>
              <w:top w:val="single" w:sz="8" w:space="0" w:color="auto"/>
              <w:right w:val="single" w:sz="8" w:space="0" w:color="auto"/>
            </w:tcBorders>
            <w:vAlign w:val="bottom"/>
          </w:tcPr>
          <w:p w:rsidR="00954CCF" w:rsidRDefault="00954CCF">
            <w:pPr>
              <w:rPr>
                <w:sz w:val="23"/>
                <w:szCs w:val="23"/>
              </w:rPr>
            </w:pPr>
          </w:p>
        </w:tc>
        <w:tc>
          <w:tcPr>
            <w:tcW w:w="1620" w:type="dxa"/>
            <w:vMerge w:val="restart"/>
            <w:tcBorders>
              <w:top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sz w:val="20"/>
                <w:szCs w:val="20"/>
              </w:rPr>
              <w:t>Конструктив</w:t>
            </w:r>
          </w:p>
        </w:tc>
        <w:tc>
          <w:tcPr>
            <w:tcW w:w="1620" w:type="dxa"/>
            <w:vMerge w:val="restart"/>
            <w:tcBorders>
              <w:top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9"/>
                <w:sz w:val="20"/>
                <w:szCs w:val="20"/>
              </w:rPr>
              <w:t>Театрализован</w:t>
            </w:r>
          </w:p>
        </w:tc>
        <w:tc>
          <w:tcPr>
            <w:tcW w:w="0" w:type="dxa"/>
            <w:vAlign w:val="bottom"/>
          </w:tcPr>
          <w:p w:rsidR="00954CCF" w:rsidRDefault="00954CCF">
            <w:pPr>
              <w:rPr>
                <w:sz w:val="1"/>
                <w:szCs w:val="1"/>
              </w:rPr>
            </w:pPr>
          </w:p>
        </w:tc>
      </w:tr>
      <w:tr w:rsidR="00954CCF">
        <w:trPr>
          <w:trHeight w:val="104"/>
        </w:trPr>
        <w:tc>
          <w:tcPr>
            <w:tcW w:w="480" w:type="dxa"/>
            <w:tcBorders>
              <w:left w:val="single" w:sz="8" w:space="0" w:color="auto"/>
              <w:right w:val="single" w:sz="8" w:space="0" w:color="auto"/>
            </w:tcBorders>
            <w:vAlign w:val="bottom"/>
          </w:tcPr>
          <w:p w:rsidR="00954CCF" w:rsidRDefault="00954CCF">
            <w:pPr>
              <w:rPr>
                <w:sz w:val="9"/>
                <w:szCs w:val="9"/>
              </w:rPr>
            </w:pPr>
          </w:p>
        </w:tc>
        <w:tc>
          <w:tcPr>
            <w:tcW w:w="1600" w:type="dxa"/>
            <w:vMerge w:val="restart"/>
            <w:tcBorders>
              <w:right w:val="single" w:sz="8" w:space="0" w:color="auto"/>
            </w:tcBorders>
            <w:vAlign w:val="bottom"/>
          </w:tcPr>
          <w:p w:rsidR="00954CCF" w:rsidRDefault="00954CCF">
            <w:pPr>
              <w:spacing w:line="219" w:lineRule="exact"/>
              <w:jc w:val="center"/>
              <w:rPr>
                <w:sz w:val="20"/>
                <w:szCs w:val="20"/>
              </w:rPr>
            </w:pPr>
            <w:r>
              <w:rPr>
                <w:rFonts w:ascii="Times New Roman" w:eastAsia="Times New Roman" w:hAnsi="Times New Roman" w:cs="Times New Roman"/>
                <w:b/>
                <w:bCs/>
                <w:w w:val="99"/>
                <w:sz w:val="20"/>
                <w:szCs w:val="20"/>
              </w:rPr>
              <w:t>Подвиж</w:t>
            </w:r>
          </w:p>
        </w:tc>
        <w:tc>
          <w:tcPr>
            <w:tcW w:w="1620" w:type="dxa"/>
            <w:vMerge w:val="restart"/>
            <w:tcBorders>
              <w:right w:val="single" w:sz="8" w:space="0" w:color="auto"/>
            </w:tcBorders>
            <w:vAlign w:val="bottom"/>
          </w:tcPr>
          <w:p w:rsidR="00954CCF" w:rsidRDefault="00954CCF">
            <w:pPr>
              <w:spacing w:line="219" w:lineRule="exact"/>
              <w:ind w:left="220"/>
              <w:rPr>
                <w:sz w:val="20"/>
                <w:szCs w:val="20"/>
              </w:rPr>
            </w:pPr>
            <w:r>
              <w:rPr>
                <w:rFonts w:ascii="Times New Roman" w:eastAsia="Times New Roman" w:hAnsi="Times New Roman" w:cs="Times New Roman"/>
                <w:b/>
                <w:bCs/>
                <w:sz w:val="20"/>
                <w:szCs w:val="20"/>
              </w:rPr>
              <w:t>Спортивные</w:t>
            </w:r>
          </w:p>
        </w:tc>
        <w:tc>
          <w:tcPr>
            <w:tcW w:w="1620" w:type="dxa"/>
            <w:vMerge w:val="restart"/>
            <w:tcBorders>
              <w:right w:val="single" w:sz="8" w:space="0" w:color="auto"/>
            </w:tcBorders>
            <w:vAlign w:val="bottom"/>
          </w:tcPr>
          <w:p w:rsidR="00954CCF" w:rsidRDefault="00954CCF">
            <w:pPr>
              <w:spacing w:line="219" w:lineRule="exact"/>
              <w:ind w:left="340"/>
              <w:rPr>
                <w:sz w:val="20"/>
                <w:szCs w:val="20"/>
              </w:rPr>
            </w:pPr>
            <w:r>
              <w:rPr>
                <w:rFonts w:ascii="Times New Roman" w:eastAsia="Times New Roman" w:hAnsi="Times New Roman" w:cs="Times New Roman"/>
                <w:b/>
                <w:bCs/>
                <w:sz w:val="20"/>
                <w:szCs w:val="20"/>
              </w:rPr>
              <w:t>Народные</w:t>
            </w:r>
          </w:p>
        </w:tc>
        <w:tc>
          <w:tcPr>
            <w:tcW w:w="1620" w:type="dxa"/>
            <w:vMerge w:val="restart"/>
            <w:tcBorders>
              <w:right w:val="single" w:sz="8" w:space="0" w:color="auto"/>
            </w:tcBorders>
            <w:vAlign w:val="bottom"/>
          </w:tcPr>
          <w:p w:rsidR="00954CCF" w:rsidRDefault="00954CCF">
            <w:pPr>
              <w:spacing w:line="219" w:lineRule="exact"/>
              <w:ind w:left="240"/>
              <w:rPr>
                <w:sz w:val="20"/>
                <w:szCs w:val="20"/>
              </w:rPr>
            </w:pPr>
            <w:r>
              <w:rPr>
                <w:rFonts w:ascii="Times New Roman" w:eastAsia="Times New Roman" w:hAnsi="Times New Roman" w:cs="Times New Roman"/>
                <w:b/>
                <w:bCs/>
                <w:sz w:val="20"/>
                <w:szCs w:val="20"/>
              </w:rPr>
              <w:t>Хороводные</w:t>
            </w:r>
          </w:p>
        </w:tc>
        <w:tc>
          <w:tcPr>
            <w:tcW w:w="100" w:type="dxa"/>
            <w:vAlign w:val="bottom"/>
          </w:tcPr>
          <w:p w:rsidR="00954CCF" w:rsidRDefault="00954CCF">
            <w:pPr>
              <w:rPr>
                <w:sz w:val="9"/>
                <w:szCs w:val="9"/>
              </w:rPr>
            </w:pPr>
          </w:p>
        </w:tc>
        <w:tc>
          <w:tcPr>
            <w:tcW w:w="1520" w:type="dxa"/>
            <w:gridSpan w:val="5"/>
            <w:vMerge w:val="restart"/>
            <w:tcBorders>
              <w:right w:val="single" w:sz="8" w:space="0" w:color="auto"/>
            </w:tcBorders>
            <w:vAlign w:val="bottom"/>
          </w:tcPr>
          <w:p w:rsidR="00954CCF" w:rsidRDefault="00954CCF">
            <w:pPr>
              <w:spacing w:line="219" w:lineRule="exact"/>
              <w:ind w:right="80"/>
              <w:jc w:val="center"/>
              <w:rPr>
                <w:sz w:val="20"/>
                <w:szCs w:val="20"/>
              </w:rPr>
            </w:pPr>
            <w:r>
              <w:rPr>
                <w:rFonts w:ascii="Times New Roman" w:eastAsia="Times New Roman" w:hAnsi="Times New Roman" w:cs="Times New Roman"/>
                <w:b/>
                <w:bCs/>
                <w:w w:val="95"/>
                <w:sz w:val="20"/>
                <w:szCs w:val="20"/>
              </w:rPr>
              <w:t>Сюжетно -</w:t>
            </w:r>
          </w:p>
        </w:tc>
        <w:tc>
          <w:tcPr>
            <w:tcW w:w="1620" w:type="dxa"/>
            <w:vMerge w:val="restart"/>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b/>
                <w:bCs/>
                <w:sz w:val="20"/>
                <w:szCs w:val="20"/>
              </w:rPr>
              <w:t>Дидактические</w:t>
            </w:r>
          </w:p>
        </w:tc>
        <w:tc>
          <w:tcPr>
            <w:tcW w:w="80" w:type="dxa"/>
            <w:vAlign w:val="bottom"/>
          </w:tcPr>
          <w:p w:rsidR="00954CCF" w:rsidRDefault="00954CCF">
            <w:pPr>
              <w:rPr>
                <w:sz w:val="9"/>
                <w:szCs w:val="9"/>
              </w:rPr>
            </w:pPr>
          </w:p>
        </w:tc>
        <w:tc>
          <w:tcPr>
            <w:tcW w:w="1520" w:type="dxa"/>
            <w:gridSpan w:val="2"/>
            <w:vMerge w:val="restart"/>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b/>
                <w:bCs/>
                <w:sz w:val="20"/>
                <w:szCs w:val="20"/>
              </w:rPr>
              <w:t>Развивающие</w:t>
            </w:r>
          </w:p>
        </w:tc>
        <w:tc>
          <w:tcPr>
            <w:tcW w:w="1620" w:type="dxa"/>
            <w:vMerge/>
            <w:tcBorders>
              <w:right w:val="single" w:sz="8" w:space="0" w:color="auto"/>
            </w:tcBorders>
            <w:vAlign w:val="bottom"/>
          </w:tcPr>
          <w:p w:rsidR="00954CCF" w:rsidRDefault="00954CCF">
            <w:pPr>
              <w:rPr>
                <w:sz w:val="9"/>
                <w:szCs w:val="9"/>
              </w:rPr>
            </w:pPr>
          </w:p>
        </w:tc>
        <w:tc>
          <w:tcPr>
            <w:tcW w:w="1620" w:type="dxa"/>
            <w:vMerge/>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15"/>
        </w:trPr>
        <w:tc>
          <w:tcPr>
            <w:tcW w:w="480" w:type="dxa"/>
            <w:tcBorders>
              <w:left w:val="single" w:sz="8" w:space="0" w:color="auto"/>
              <w:right w:val="single" w:sz="8" w:space="0" w:color="auto"/>
            </w:tcBorders>
            <w:vAlign w:val="bottom"/>
          </w:tcPr>
          <w:p w:rsidR="00954CCF" w:rsidRDefault="00954CCF">
            <w:pPr>
              <w:rPr>
                <w:sz w:val="10"/>
                <w:szCs w:val="10"/>
              </w:rPr>
            </w:pPr>
          </w:p>
        </w:tc>
        <w:tc>
          <w:tcPr>
            <w:tcW w:w="1600" w:type="dxa"/>
            <w:vMerge/>
            <w:tcBorders>
              <w:right w:val="single" w:sz="8" w:space="0" w:color="auto"/>
            </w:tcBorders>
            <w:vAlign w:val="bottom"/>
          </w:tcPr>
          <w:p w:rsidR="00954CCF" w:rsidRDefault="00954CCF">
            <w:pPr>
              <w:rPr>
                <w:sz w:val="10"/>
                <w:szCs w:val="10"/>
              </w:rPr>
            </w:pPr>
          </w:p>
        </w:tc>
        <w:tc>
          <w:tcPr>
            <w:tcW w:w="1620" w:type="dxa"/>
            <w:vMerge/>
            <w:tcBorders>
              <w:right w:val="single" w:sz="8" w:space="0" w:color="auto"/>
            </w:tcBorders>
            <w:vAlign w:val="bottom"/>
          </w:tcPr>
          <w:p w:rsidR="00954CCF" w:rsidRDefault="00954CCF">
            <w:pPr>
              <w:rPr>
                <w:sz w:val="10"/>
                <w:szCs w:val="10"/>
              </w:rPr>
            </w:pPr>
          </w:p>
        </w:tc>
        <w:tc>
          <w:tcPr>
            <w:tcW w:w="1620" w:type="dxa"/>
            <w:vMerge/>
            <w:tcBorders>
              <w:right w:val="single" w:sz="8" w:space="0" w:color="auto"/>
            </w:tcBorders>
            <w:vAlign w:val="bottom"/>
          </w:tcPr>
          <w:p w:rsidR="00954CCF" w:rsidRDefault="00954CCF">
            <w:pPr>
              <w:rPr>
                <w:sz w:val="10"/>
                <w:szCs w:val="10"/>
              </w:rPr>
            </w:pPr>
          </w:p>
        </w:tc>
        <w:tc>
          <w:tcPr>
            <w:tcW w:w="1620" w:type="dxa"/>
            <w:vMerge/>
            <w:tcBorders>
              <w:right w:val="single" w:sz="8" w:space="0" w:color="auto"/>
            </w:tcBorders>
            <w:vAlign w:val="bottom"/>
          </w:tcPr>
          <w:p w:rsidR="00954CCF" w:rsidRDefault="00954CCF">
            <w:pPr>
              <w:rPr>
                <w:sz w:val="10"/>
                <w:szCs w:val="10"/>
              </w:rPr>
            </w:pPr>
          </w:p>
        </w:tc>
        <w:tc>
          <w:tcPr>
            <w:tcW w:w="100" w:type="dxa"/>
            <w:vAlign w:val="bottom"/>
          </w:tcPr>
          <w:p w:rsidR="00954CCF" w:rsidRDefault="00954CCF">
            <w:pPr>
              <w:rPr>
                <w:sz w:val="10"/>
                <w:szCs w:val="10"/>
              </w:rPr>
            </w:pPr>
          </w:p>
        </w:tc>
        <w:tc>
          <w:tcPr>
            <w:tcW w:w="1520" w:type="dxa"/>
            <w:gridSpan w:val="5"/>
            <w:vMerge/>
            <w:tcBorders>
              <w:right w:val="single" w:sz="8" w:space="0" w:color="auto"/>
            </w:tcBorders>
            <w:vAlign w:val="bottom"/>
          </w:tcPr>
          <w:p w:rsidR="00954CCF" w:rsidRDefault="00954CCF">
            <w:pPr>
              <w:rPr>
                <w:sz w:val="10"/>
                <w:szCs w:val="10"/>
              </w:rPr>
            </w:pPr>
          </w:p>
        </w:tc>
        <w:tc>
          <w:tcPr>
            <w:tcW w:w="1620" w:type="dxa"/>
            <w:vMerge/>
            <w:tcBorders>
              <w:right w:val="single" w:sz="8" w:space="0" w:color="auto"/>
            </w:tcBorders>
            <w:vAlign w:val="bottom"/>
          </w:tcPr>
          <w:p w:rsidR="00954CCF" w:rsidRDefault="00954CCF">
            <w:pPr>
              <w:rPr>
                <w:sz w:val="10"/>
                <w:szCs w:val="10"/>
              </w:rPr>
            </w:pPr>
          </w:p>
        </w:tc>
        <w:tc>
          <w:tcPr>
            <w:tcW w:w="80" w:type="dxa"/>
            <w:vAlign w:val="bottom"/>
          </w:tcPr>
          <w:p w:rsidR="00954CCF" w:rsidRDefault="00954CCF">
            <w:pPr>
              <w:rPr>
                <w:sz w:val="10"/>
                <w:szCs w:val="10"/>
              </w:rPr>
            </w:pPr>
          </w:p>
        </w:tc>
        <w:tc>
          <w:tcPr>
            <w:tcW w:w="1520" w:type="dxa"/>
            <w:gridSpan w:val="2"/>
            <w:vMerge/>
            <w:tcBorders>
              <w:right w:val="single" w:sz="8" w:space="0" w:color="auto"/>
            </w:tcBorders>
            <w:vAlign w:val="bottom"/>
          </w:tcPr>
          <w:p w:rsidR="00954CCF" w:rsidRDefault="00954CCF">
            <w:pPr>
              <w:rPr>
                <w:sz w:val="10"/>
                <w:szCs w:val="10"/>
              </w:rPr>
            </w:pPr>
          </w:p>
        </w:tc>
        <w:tc>
          <w:tcPr>
            <w:tcW w:w="1620" w:type="dxa"/>
            <w:vMerge w:val="restart"/>
            <w:tcBorders>
              <w:right w:val="single" w:sz="8" w:space="0" w:color="auto"/>
            </w:tcBorders>
            <w:vAlign w:val="bottom"/>
          </w:tcPr>
          <w:p w:rsidR="00954CCF" w:rsidRDefault="00954CCF">
            <w:pPr>
              <w:spacing w:line="228" w:lineRule="exact"/>
              <w:jc w:val="center"/>
              <w:rPr>
                <w:sz w:val="20"/>
                <w:szCs w:val="20"/>
              </w:rPr>
            </w:pPr>
            <w:r>
              <w:rPr>
                <w:rFonts w:ascii="Times New Roman" w:eastAsia="Times New Roman" w:hAnsi="Times New Roman" w:cs="Times New Roman"/>
                <w:b/>
                <w:bCs/>
                <w:w w:val="99"/>
                <w:sz w:val="20"/>
                <w:szCs w:val="20"/>
              </w:rPr>
              <w:t>ные</w:t>
            </w:r>
          </w:p>
        </w:tc>
        <w:tc>
          <w:tcPr>
            <w:tcW w:w="1620" w:type="dxa"/>
            <w:vMerge w:val="restart"/>
            <w:tcBorders>
              <w:right w:val="single" w:sz="8" w:space="0" w:color="auto"/>
            </w:tcBorders>
            <w:vAlign w:val="bottom"/>
          </w:tcPr>
          <w:p w:rsidR="00954CCF" w:rsidRDefault="00954CCF">
            <w:pPr>
              <w:spacing w:line="228" w:lineRule="exact"/>
              <w:jc w:val="center"/>
              <w:rPr>
                <w:sz w:val="20"/>
                <w:szCs w:val="20"/>
              </w:rPr>
            </w:pPr>
            <w:r>
              <w:rPr>
                <w:rFonts w:ascii="Times New Roman" w:eastAsia="Times New Roman" w:hAnsi="Times New Roman" w:cs="Times New Roman"/>
                <w:b/>
                <w:bCs/>
                <w:w w:val="99"/>
                <w:sz w:val="20"/>
                <w:szCs w:val="20"/>
              </w:rPr>
              <w:t>ные</w:t>
            </w:r>
          </w:p>
        </w:tc>
        <w:tc>
          <w:tcPr>
            <w:tcW w:w="0" w:type="dxa"/>
            <w:vAlign w:val="bottom"/>
          </w:tcPr>
          <w:p w:rsidR="00954CCF" w:rsidRDefault="00954CCF">
            <w:pPr>
              <w:rPr>
                <w:sz w:val="1"/>
                <w:szCs w:val="1"/>
              </w:rPr>
            </w:pPr>
          </w:p>
        </w:tc>
      </w:tr>
      <w:tr w:rsidR="00954CCF">
        <w:trPr>
          <w:trHeight w:val="113"/>
        </w:trPr>
        <w:tc>
          <w:tcPr>
            <w:tcW w:w="480" w:type="dxa"/>
            <w:tcBorders>
              <w:left w:val="single" w:sz="8" w:space="0" w:color="auto"/>
              <w:right w:val="single" w:sz="8" w:space="0" w:color="auto"/>
            </w:tcBorders>
            <w:vAlign w:val="bottom"/>
          </w:tcPr>
          <w:p w:rsidR="00954CCF" w:rsidRDefault="00954CCF">
            <w:pPr>
              <w:rPr>
                <w:sz w:val="9"/>
                <w:szCs w:val="9"/>
              </w:rPr>
            </w:pPr>
          </w:p>
        </w:tc>
        <w:tc>
          <w:tcPr>
            <w:tcW w:w="1600" w:type="dxa"/>
            <w:tcBorders>
              <w:right w:val="single" w:sz="8" w:space="0" w:color="auto"/>
            </w:tcBorders>
            <w:vAlign w:val="bottom"/>
          </w:tcPr>
          <w:p w:rsidR="00954CCF" w:rsidRDefault="00954CCF">
            <w:pPr>
              <w:rPr>
                <w:sz w:val="9"/>
                <w:szCs w:val="9"/>
              </w:rPr>
            </w:pPr>
          </w:p>
        </w:tc>
        <w:tc>
          <w:tcPr>
            <w:tcW w:w="1620" w:type="dxa"/>
            <w:tcBorders>
              <w:right w:val="single" w:sz="8" w:space="0" w:color="auto"/>
            </w:tcBorders>
            <w:vAlign w:val="bottom"/>
          </w:tcPr>
          <w:p w:rsidR="00954CCF" w:rsidRDefault="00954CCF">
            <w:pPr>
              <w:rPr>
                <w:sz w:val="9"/>
                <w:szCs w:val="9"/>
              </w:rPr>
            </w:pPr>
          </w:p>
        </w:tc>
        <w:tc>
          <w:tcPr>
            <w:tcW w:w="1620" w:type="dxa"/>
            <w:tcBorders>
              <w:right w:val="single" w:sz="8" w:space="0" w:color="auto"/>
            </w:tcBorders>
            <w:vAlign w:val="bottom"/>
          </w:tcPr>
          <w:p w:rsidR="00954CCF" w:rsidRDefault="00954CCF">
            <w:pPr>
              <w:rPr>
                <w:sz w:val="9"/>
                <w:szCs w:val="9"/>
              </w:rPr>
            </w:pPr>
          </w:p>
        </w:tc>
        <w:tc>
          <w:tcPr>
            <w:tcW w:w="1620" w:type="dxa"/>
            <w:tcBorders>
              <w:right w:val="single" w:sz="8" w:space="0" w:color="auto"/>
            </w:tcBorders>
            <w:vAlign w:val="bottom"/>
          </w:tcPr>
          <w:p w:rsidR="00954CCF" w:rsidRDefault="00954CCF">
            <w:pPr>
              <w:rPr>
                <w:sz w:val="9"/>
                <w:szCs w:val="9"/>
              </w:rPr>
            </w:pPr>
          </w:p>
        </w:tc>
        <w:tc>
          <w:tcPr>
            <w:tcW w:w="100" w:type="dxa"/>
            <w:vAlign w:val="bottom"/>
          </w:tcPr>
          <w:p w:rsidR="00954CCF" w:rsidRDefault="00954CCF">
            <w:pPr>
              <w:rPr>
                <w:sz w:val="9"/>
                <w:szCs w:val="9"/>
              </w:rPr>
            </w:pPr>
          </w:p>
        </w:tc>
        <w:tc>
          <w:tcPr>
            <w:tcW w:w="460" w:type="dxa"/>
            <w:vAlign w:val="bottom"/>
          </w:tcPr>
          <w:p w:rsidR="00954CCF" w:rsidRDefault="00954CCF">
            <w:pPr>
              <w:rPr>
                <w:sz w:val="9"/>
                <w:szCs w:val="9"/>
              </w:rPr>
            </w:pPr>
          </w:p>
        </w:tc>
        <w:tc>
          <w:tcPr>
            <w:tcW w:w="480" w:type="dxa"/>
            <w:vAlign w:val="bottom"/>
          </w:tcPr>
          <w:p w:rsidR="00954CCF" w:rsidRDefault="00954CCF">
            <w:pPr>
              <w:rPr>
                <w:sz w:val="9"/>
                <w:szCs w:val="9"/>
              </w:rPr>
            </w:pPr>
          </w:p>
        </w:tc>
        <w:tc>
          <w:tcPr>
            <w:tcW w:w="200" w:type="dxa"/>
            <w:vAlign w:val="bottom"/>
          </w:tcPr>
          <w:p w:rsidR="00954CCF" w:rsidRDefault="00954CCF">
            <w:pPr>
              <w:rPr>
                <w:sz w:val="9"/>
                <w:szCs w:val="9"/>
              </w:rPr>
            </w:pPr>
          </w:p>
        </w:tc>
        <w:tc>
          <w:tcPr>
            <w:tcW w:w="100" w:type="dxa"/>
            <w:vAlign w:val="bottom"/>
          </w:tcPr>
          <w:p w:rsidR="00954CCF" w:rsidRDefault="00954CCF">
            <w:pPr>
              <w:rPr>
                <w:sz w:val="9"/>
                <w:szCs w:val="9"/>
              </w:rPr>
            </w:pPr>
          </w:p>
        </w:tc>
        <w:tc>
          <w:tcPr>
            <w:tcW w:w="280" w:type="dxa"/>
            <w:tcBorders>
              <w:right w:val="single" w:sz="8" w:space="0" w:color="auto"/>
            </w:tcBorders>
            <w:vAlign w:val="bottom"/>
          </w:tcPr>
          <w:p w:rsidR="00954CCF" w:rsidRDefault="00954CCF">
            <w:pPr>
              <w:rPr>
                <w:sz w:val="9"/>
                <w:szCs w:val="9"/>
              </w:rPr>
            </w:pPr>
          </w:p>
        </w:tc>
        <w:tc>
          <w:tcPr>
            <w:tcW w:w="1620" w:type="dxa"/>
            <w:tcBorders>
              <w:right w:val="single" w:sz="8" w:space="0" w:color="auto"/>
            </w:tcBorders>
            <w:vAlign w:val="bottom"/>
          </w:tcPr>
          <w:p w:rsidR="00954CCF" w:rsidRDefault="00954CCF">
            <w:pPr>
              <w:rPr>
                <w:sz w:val="9"/>
                <w:szCs w:val="9"/>
              </w:rPr>
            </w:pPr>
          </w:p>
        </w:tc>
        <w:tc>
          <w:tcPr>
            <w:tcW w:w="80" w:type="dxa"/>
            <w:vAlign w:val="bottom"/>
          </w:tcPr>
          <w:p w:rsidR="00954CCF" w:rsidRDefault="00954CCF">
            <w:pPr>
              <w:rPr>
                <w:sz w:val="9"/>
                <w:szCs w:val="9"/>
              </w:rPr>
            </w:pPr>
          </w:p>
        </w:tc>
        <w:tc>
          <w:tcPr>
            <w:tcW w:w="1060" w:type="dxa"/>
            <w:vAlign w:val="bottom"/>
          </w:tcPr>
          <w:p w:rsidR="00954CCF" w:rsidRDefault="00954CCF">
            <w:pPr>
              <w:rPr>
                <w:sz w:val="9"/>
                <w:szCs w:val="9"/>
              </w:rPr>
            </w:pPr>
          </w:p>
        </w:tc>
        <w:tc>
          <w:tcPr>
            <w:tcW w:w="460" w:type="dxa"/>
            <w:tcBorders>
              <w:right w:val="single" w:sz="8" w:space="0" w:color="auto"/>
            </w:tcBorders>
            <w:vAlign w:val="bottom"/>
          </w:tcPr>
          <w:p w:rsidR="00954CCF" w:rsidRDefault="00954CCF">
            <w:pPr>
              <w:rPr>
                <w:sz w:val="9"/>
                <w:szCs w:val="9"/>
              </w:rPr>
            </w:pPr>
          </w:p>
        </w:tc>
        <w:tc>
          <w:tcPr>
            <w:tcW w:w="1620" w:type="dxa"/>
            <w:vMerge/>
            <w:tcBorders>
              <w:right w:val="single" w:sz="8" w:space="0" w:color="auto"/>
            </w:tcBorders>
            <w:vAlign w:val="bottom"/>
          </w:tcPr>
          <w:p w:rsidR="00954CCF" w:rsidRDefault="00954CCF">
            <w:pPr>
              <w:rPr>
                <w:sz w:val="9"/>
                <w:szCs w:val="9"/>
              </w:rPr>
            </w:pPr>
          </w:p>
        </w:tc>
        <w:tc>
          <w:tcPr>
            <w:tcW w:w="1620" w:type="dxa"/>
            <w:vMerge/>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344"/>
        </w:trPr>
        <w:tc>
          <w:tcPr>
            <w:tcW w:w="480" w:type="dxa"/>
            <w:tcBorders>
              <w:left w:val="single" w:sz="8" w:space="0" w:color="auto"/>
              <w:bottom w:val="single" w:sz="8" w:space="0" w:color="auto"/>
              <w:right w:val="single" w:sz="8" w:space="0" w:color="auto"/>
            </w:tcBorders>
            <w:vAlign w:val="bottom"/>
          </w:tcPr>
          <w:p w:rsidR="00954CCF" w:rsidRDefault="00954CCF">
            <w:pPr>
              <w:rPr>
                <w:sz w:val="24"/>
                <w:szCs w:val="24"/>
              </w:rPr>
            </w:pPr>
          </w:p>
        </w:tc>
        <w:tc>
          <w:tcPr>
            <w:tcW w:w="1600" w:type="dxa"/>
            <w:tcBorders>
              <w:bottom w:val="single" w:sz="8" w:space="0" w:color="auto"/>
              <w:right w:val="single" w:sz="8" w:space="0" w:color="auto"/>
            </w:tcBorders>
            <w:vAlign w:val="bottom"/>
          </w:tcPr>
          <w:p w:rsidR="00954CCF" w:rsidRDefault="00954CCF">
            <w:pPr>
              <w:rPr>
                <w:sz w:val="24"/>
                <w:szCs w:val="24"/>
              </w:rPr>
            </w:pPr>
          </w:p>
        </w:tc>
        <w:tc>
          <w:tcPr>
            <w:tcW w:w="1620" w:type="dxa"/>
            <w:tcBorders>
              <w:bottom w:val="single" w:sz="8" w:space="0" w:color="auto"/>
              <w:right w:val="single" w:sz="8" w:space="0" w:color="auto"/>
            </w:tcBorders>
            <w:vAlign w:val="bottom"/>
          </w:tcPr>
          <w:p w:rsidR="00954CCF" w:rsidRDefault="00954CCF">
            <w:pPr>
              <w:rPr>
                <w:sz w:val="24"/>
                <w:szCs w:val="24"/>
              </w:rPr>
            </w:pPr>
          </w:p>
        </w:tc>
        <w:tc>
          <w:tcPr>
            <w:tcW w:w="1620" w:type="dxa"/>
            <w:tcBorders>
              <w:bottom w:val="single" w:sz="8" w:space="0" w:color="auto"/>
              <w:right w:val="single" w:sz="8" w:space="0" w:color="auto"/>
            </w:tcBorders>
            <w:vAlign w:val="bottom"/>
          </w:tcPr>
          <w:p w:rsidR="00954CCF" w:rsidRDefault="00954CCF">
            <w:pPr>
              <w:rPr>
                <w:sz w:val="24"/>
                <w:szCs w:val="24"/>
              </w:rPr>
            </w:pPr>
          </w:p>
        </w:tc>
        <w:tc>
          <w:tcPr>
            <w:tcW w:w="1620" w:type="dxa"/>
            <w:tcBorders>
              <w:bottom w:val="single" w:sz="8" w:space="0" w:color="auto"/>
              <w:right w:val="single" w:sz="8" w:space="0" w:color="auto"/>
            </w:tcBorders>
            <w:vAlign w:val="bottom"/>
          </w:tcPr>
          <w:p w:rsidR="00954CCF" w:rsidRDefault="00954CCF">
            <w:pPr>
              <w:rPr>
                <w:sz w:val="24"/>
                <w:szCs w:val="24"/>
              </w:rPr>
            </w:pPr>
          </w:p>
        </w:tc>
        <w:tc>
          <w:tcPr>
            <w:tcW w:w="100" w:type="dxa"/>
            <w:tcBorders>
              <w:bottom w:val="single" w:sz="8" w:space="0" w:color="auto"/>
            </w:tcBorders>
            <w:vAlign w:val="bottom"/>
          </w:tcPr>
          <w:p w:rsidR="00954CCF" w:rsidRDefault="00954CCF">
            <w:pPr>
              <w:rPr>
                <w:sz w:val="24"/>
                <w:szCs w:val="24"/>
              </w:rPr>
            </w:pPr>
          </w:p>
        </w:tc>
        <w:tc>
          <w:tcPr>
            <w:tcW w:w="1240" w:type="dxa"/>
            <w:gridSpan w:val="4"/>
            <w:tcBorders>
              <w:bottom w:val="single" w:sz="8" w:space="0" w:color="auto"/>
            </w:tcBorders>
            <w:vAlign w:val="bottom"/>
          </w:tcPr>
          <w:p w:rsidR="00954CCF" w:rsidRDefault="00954CCF">
            <w:pPr>
              <w:rPr>
                <w:sz w:val="24"/>
                <w:szCs w:val="24"/>
              </w:rPr>
            </w:pPr>
          </w:p>
        </w:tc>
        <w:tc>
          <w:tcPr>
            <w:tcW w:w="280" w:type="dxa"/>
            <w:tcBorders>
              <w:bottom w:val="single" w:sz="8" w:space="0" w:color="auto"/>
              <w:right w:val="single" w:sz="8" w:space="0" w:color="auto"/>
            </w:tcBorders>
            <w:vAlign w:val="bottom"/>
          </w:tcPr>
          <w:p w:rsidR="00954CCF" w:rsidRDefault="00954CCF">
            <w:pPr>
              <w:rPr>
                <w:sz w:val="24"/>
                <w:szCs w:val="24"/>
              </w:rPr>
            </w:pPr>
          </w:p>
        </w:tc>
        <w:tc>
          <w:tcPr>
            <w:tcW w:w="1620" w:type="dxa"/>
            <w:tcBorders>
              <w:bottom w:val="single" w:sz="8" w:space="0" w:color="auto"/>
              <w:right w:val="single" w:sz="8" w:space="0" w:color="auto"/>
            </w:tcBorders>
            <w:vAlign w:val="bottom"/>
          </w:tcPr>
          <w:p w:rsidR="00954CCF" w:rsidRDefault="00954CCF">
            <w:pPr>
              <w:rPr>
                <w:sz w:val="24"/>
                <w:szCs w:val="24"/>
              </w:rPr>
            </w:pPr>
          </w:p>
        </w:tc>
        <w:tc>
          <w:tcPr>
            <w:tcW w:w="80" w:type="dxa"/>
            <w:tcBorders>
              <w:bottom w:val="single" w:sz="8" w:space="0" w:color="auto"/>
            </w:tcBorders>
            <w:vAlign w:val="bottom"/>
          </w:tcPr>
          <w:p w:rsidR="00954CCF" w:rsidRDefault="00954CCF">
            <w:pPr>
              <w:rPr>
                <w:sz w:val="24"/>
                <w:szCs w:val="24"/>
              </w:rPr>
            </w:pPr>
          </w:p>
        </w:tc>
        <w:tc>
          <w:tcPr>
            <w:tcW w:w="1520" w:type="dxa"/>
            <w:gridSpan w:val="2"/>
            <w:tcBorders>
              <w:bottom w:val="single" w:sz="8" w:space="0" w:color="auto"/>
              <w:right w:val="single" w:sz="8" w:space="0" w:color="auto"/>
            </w:tcBorders>
            <w:vAlign w:val="bottom"/>
          </w:tcPr>
          <w:p w:rsidR="00954CCF" w:rsidRDefault="00954CCF">
            <w:pPr>
              <w:rPr>
                <w:sz w:val="24"/>
                <w:szCs w:val="24"/>
              </w:rPr>
            </w:pPr>
          </w:p>
        </w:tc>
        <w:tc>
          <w:tcPr>
            <w:tcW w:w="1620" w:type="dxa"/>
            <w:tcBorders>
              <w:bottom w:val="single" w:sz="8" w:space="0" w:color="auto"/>
              <w:right w:val="single" w:sz="8" w:space="0" w:color="auto"/>
            </w:tcBorders>
            <w:vAlign w:val="bottom"/>
          </w:tcPr>
          <w:p w:rsidR="00954CCF" w:rsidRDefault="00954CCF">
            <w:pPr>
              <w:rPr>
                <w:sz w:val="24"/>
                <w:szCs w:val="24"/>
              </w:rPr>
            </w:pPr>
          </w:p>
        </w:tc>
        <w:tc>
          <w:tcPr>
            <w:tcW w:w="1620" w:type="dxa"/>
            <w:tcBorders>
              <w:bottom w:val="single" w:sz="8" w:space="0" w:color="auto"/>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Солнышко и</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Веселый мяч</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Киска, брысь</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Карусель</w:t>
            </w:r>
          </w:p>
        </w:tc>
        <w:tc>
          <w:tcPr>
            <w:tcW w:w="100" w:type="dxa"/>
            <w:vAlign w:val="bottom"/>
          </w:tcPr>
          <w:p w:rsidR="00954CCF" w:rsidRDefault="00954CCF">
            <w:pPr>
              <w:rPr>
                <w:sz w:val="20"/>
                <w:szCs w:val="20"/>
              </w:rPr>
            </w:pPr>
          </w:p>
        </w:tc>
        <w:tc>
          <w:tcPr>
            <w:tcW w:w="1520" w:type="dxa"/>
            <w:gridSpan w:val="5"/>
            <w:tcBorders>
              <w:right w:val="single" w:sz="8" w:space="0" w:color="auto"/>
            </w:tcBorders>
            <w:vAlign w:val="bottom"/>
          </w:tcPr>
          <w:p w:rsidR="00954CCF" w:rsidRDefault="00954CCF">
            <w:pPr>
              <w:rPr>
                <w:sz w:val="20"/>
                <w:szCs w:val="20"/>
              </w:rPr>
            </w:pPr>
            <w:r>
              <w:rPr>
                <w:rFonts w:ascii="Times New Roman" w:eastAsia="Times New Roman" w:hAnsi="Times New Roman" w:cs="Times New Roman"/>
                <w:b/>
                <w:bCs/>
                <w:sz w:val="20"/>
                <w:szCs w:val="20"/>
              </w:rPr>
              <w:t>Семья</w:t>
            </w: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Да или нет.</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rPr>
                <w:sz w:val="20"/>
                <w:szCs w:val="20"/>
              </w:rPr>
            </w:pPr>
            <w:r>
              <w:rPr>
                <w:rFonts w:ascii="Times New Roman" w:eastAsia="Times New Roman" w:hAnsi="Times New Roman" w:cs="Times New Roman"/>
                <w:b/>
                <w:bCs/>
                <w:sz w:val="20"/>
                <w:szCs w:val="20"/>
              </w:rPr>
              <w:t>Обобщение</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Какие разные</w:t>
            </w:r>
          </w:p>
        </w:tc>
        <w:tc>
          <w:tcPr>
            <w:tcW w:w="1620" w:type="dxa"/>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b/>
                <w:bCs/>
                <w:sz w:val="20"/>
                <w:szCs w:val="20"/>
              </w:rPr>
              <w:t xml:space="preserve">Колобок </w:t>
            </w:r>
            <w:r>
              <w:rPr>
                <w:rFonts w:ascii="Times New Roman" w:eastAsia="Times New Roman" w:hAnsi="Times New Roman" w:cs="Times New Roman"/>
                <w:sz w:val="20"/>
                <w:szCs w:val="20"/>
              </w:rPr>
              <w:t>Р.н.с.</w:t>
            </w:r>
          </w:p>
        </w:tc>
        <w:tc>
          <w:tcPr>
            <w:tcW w:w="0" w:type="dxa"/>
            <w:vAlign w:val="bottom"/>
          </w:tcPr>
          <w:p w:rsidR="00954CCF" w:rsidRDefault="00954CCF">
            <w:pPr>
              <w:rPr>
                <w:sz w:val="1"/>
                <w:szCs w:val="1"/>
              </w:rPr>
            </w:pPr>
          </w:p>
        </w:tc>
      </w:tr>
      <w:tr w:rsidR="00954CCF">
        <w:trPr>
          <w:trHeight w:val="206"/>
        </w:trPr>
        <w:tc>
          <w:tcPr>
            <w:tcW w:w="480" w:type="dxa"/>
            <w:tcBorders>
              <w:left w:val="single" w:sz="8" w:space="0" w:color="auto"/>
              <w:right w:val="single" w:sz="8" w:space="0" w:color="auto"/>
            </w:tcBorders>
            <w:vAlign w:val="bottom"/>
          </w:tcPr>
          <w:p w:rsidR="00954CCF" w:rsidRDefault="00954CCF">
            <w:pPr>
              <w:rPr>
                <w:sz w:val="17"/>
                <w:szCs w:val="17"/>
              </w:rPr>
            </w:pPr>
          </w:p>
        </w:tc>
        <w:tc>
          <w:tcPr>
            <w:tcW w:w="1600" w:type="dxa"/>
            <w:tcBorders>
              <w:right w:val="single" w:sz="8" w:space="0" w:color="auto"/>
            </w:tcBorders>
            <w:vAlign w:val="bottom"/>
          </w:tcPr>
          <w:p w:rsidR="00954CCF" w:rsidRDefault="00954CCF">
            <w:pPr>
              <w:spacing w:line="206" w:lineRule="exact"/>
              <w:ind w:left="80"/>
              <w:rPr>
                <w:sz w:val="20"/>
                <w:szCs w:val="20"/>
              </w:rPr>
            </w:pPr>
            <w:r>
              <w:rPr>
                <w:rFonts w:ascii="Times New Roman" w:eastAsia="Times New Roman" w:hAnsi="Times New Roman" w:cs="Times New Roman"/>
                <w:b/>
                <w:bCs/>
                <w:sz w:val="20"/>
                <w:szCs w:val="20"/>
              </w:rPr>
              <w:t>дождик</w:t>
            </w:r>
          </w:p>
        </w:tc>
        <w:tc>
          <w:tcPr>
            <w:tcW w:w="1620" w:type="dxa"/>
            <w:tcBorders>
              <w:right w:val="single" w:sz="8" w:space="0" w:color="auto"/>
            </w:tcBorders>
            <w:vAlign w:val="bottom"/>
          </w:tcPr>
          <w:p w:rsidR="00954CCF" w:rsidRDefault="00954CCF">
            <w:pPr>
              <w:spacing w:line="206" w:lineRule="exact"/>
              <w:ind w:left="100"/>
              <w:rPr>
                <w:sz w:val="20"/>
                <w:szCs w:val="20"/>
              </w:rPr>
            </w:pPr>
            <w:r>
              <w:rPr>
                <w:rFonts w:ascii="Times New Roman" w:eastAsia="Times New Roman" w:hAnsi="Times New Roman" w:cs="Times New Roman"/>
                <w:sz w:val="20"/>
                <w:szCs w:val="20"/>
              </w:rPr>
              <w:t>Отбивать его</w:t>
            </w:r>
          </w:p>
        </w:tc>
        <w:tc>
          <w:tcPr>
            <w:tcW w:w="1620" w:type="dxa"/>
            <w:tcBorders>
              <w:right w:val="single" w:sz="8" w:space="0" w:color="auto"/>
            </w:tcBorders>
            <w:vAlign w:val="bottom"/>
          </w:tcPr>
          <w:p w:rsidR="00954CCF" w:rsidRDefault="00954CCF">
            <w:pPr>
              <w:spacing w:line="206" w:lineRule="exact"/>
              <w:ind w:left="100"/>
              <w:rPr>
                <w:sz w:val="20"/>
                <w:szCs w:val="20"/>
              </w:rPr>
            </w:pPr>
            <w:r>
              <w:rPr>
                <w:rFonts w:ascii="Times New Roman" w:eastAsia="Times New Roman" w:hAnsi="Times New Roman" w:cs="Times New Roman"/>
                <w:sz w:val="20"/>
                <w:szCs w:val="20"/>
              </w:rPr>
              <w:t>Народная</w:t>
            </w:r>
          </w:p>
        </w:tc>
        <w:tc>
          <w:tcPr>
            <w:tcW w:w="1620" w:type="dxa"/>
            <w:tcBorders>
              <w:right w:val="single" w:sz="8" w:space="0" w:color="auto"/>
            </w:tcBorders>
            <w:vAlign w:val="bottom"/>
          </w:tcPr>
          <w:p w:rsidR="00954CCF" w:rsidRDefault="00954CCF">
            <w:pPr>
              <w:rPr>
                <w:sz w:val="17"/>
                <w:szCs w:val="17"/>
              </w:rPr>
            </w:pPr>
          </w:p>
        </w:tc>
        <w:tc>
          <w:tcPr>
            <w:tcW w:w="100" w:type="dxa"/>
            <w:vAlign w:val="bottom"/>
          </w:tcPr>
          <w:p w:rsidR="00954CCF" w:rsidRDefault="00954CCF">
            <w:pPr>
              <w:rPr>
                <w:sz w:val="17"/>
                <w:szCs w:val="17"/>
              </w:rPr>
            </w:pPr>
          </w:p>
        </w:tc>
        <w:tc>
          <w:tcPr>
            <w:tcW w:w="1520" w:type="dxa"/>
            <w:gridSpan w:val="5"/>
            <w:tcBorders>
              <w:right w:val="single" w:sz="8" w:space="0" w:color="auto"/>
            </w:tcBorders>
            <w:vAlign w:val="bottom"/>
          </w:tcPr>
          <w:p w:rsidR="00954CCF" w:rsidRDefault="00954CCF">
            <w:pPr>
              <w:spacing w:line="206" w:lineRule="exact"/>
              <w:rPr>
                <w:sz w:val="20"/>
                <w:szCs w:val="20"/>
              </w:rPr>
            </w:pPr>
            <w:r>
              <w:rPr>
                <w:rFonts w:ascii="Times New Roman" w:eastAsia="Times New Roman" w:hAnsi="Times New Roman" w:cs="Times New Roman"/>
                <w:i/>
                <w:iCs/>
                <w:sz w:val="20"/>
                <w:szCs w:val="20"/>
              </w:rPr>
              <w:t>Помоги кукле</w:t>
            </w:r>
          </w:p>
        </w:tc>
        <w:tc>
          <w:tcPr>
            <w:tcW w:w="1620" w:type="dxa"/>
            <w:tcBorders>
              <w:right w:val="single" w:sz="8" w:space="0" w:color="auto"/>
            </w:tcBorders>
            <w:vAlign w:val="bottom"/>
          </w:tcPr>
          <w:p w:rsidR="00954CCF" w:rsidRDefault="00954CCF">
            <w:pPr>
              <w:spacing w:line="206" w:lineRule="exact"/>
              <w:ind w:left="80"/>
              <w:rPr>
                <w:sz w:val="20"/>
                <w:szCs w:val="20"/>
              </w:rPr>
            </w:pPr>
            <w:r>
              <w:rPr>
                <w:rFonts w:ascii="Times New Roman" w:eastAsia="Times New Roman" w:hAnsi="Times New Roman" w:cs="Times New Roman"/>
                <w:sz w:val="20"/>
                <w:szCs w:val="20"/>
              </w:rPr>
              <w:t>Закреплять</w:t>
            </w:r>
          </w:p>
        </w:tc>
        <w:tc>
          <w:tcPr>
            <w:tcW w:w="80" w:type="dxa"/>
            <w:vAlign w:val="bottom"/>
          </w:tcPr>
          <w:p w:rsidR="00954CCF" w:rsidRDefault="00954CCF">
            <w:pPr>
              <w:rPr>
                <w:sz w:val="17"/>
                <w:szCs w:val="17"/>
              </w:rPr>
            </w:pPr>
          </w:p>
        </w:tc>
        <w:tc>
          <w:tcPr>
            <w:tcW w:w="1520" w:type="dxa"/>
            <w:gridSpan w:val="2"/>
            <w:tcBorders>
              <w:right w:val="single" w:sz="8" w:space="0" w:color="auto"/>
            </w:tcBorders>
            <w:vAlign w:val="bottom"/>
          </w:tcPr>
          <w:p w:rsidR="00954CCF" w:rsidRDefault="00954CCF">
            <w:pPr>
              <w:spacing w:line="206" w:lineRule="exact"/>
              <w:rPr>
                <w:sz w:val="20"/>
                <w:szCs w:val="20"/>
              </w:rPr>
            </w:pPr>
            <w:r>
              <w:rPr>
                <w:rFonts w:ascii="Times New Roman" w:eastAsia="Times New Roman" w:hAnsi="Times New Roman" w:cs="Times New Roman"/>
                <w:sz w:val="20"/>
                <w:szCs w:val="20"/>
              </w:rPr>
              <w:t>Закрепить</w:t>
            </w:r>
          </w:p>
        </w:tc>
        <w:tc>
          <w:tcPr>
            <w:tcW w:w="1620" w:type="dxa"/>
            <w:tcBorders>
              <w:right w:val="single" w:sz="8" w:space="0" w:color="auto"/>
            </w:tcBorders>
            <w:vAlign w:val="bottom"/>
          </w:tcPr>
          <w:p w:rsidR="00954CCF" w:rsidRDefault="00954CCF">
            <w:pPr>
              <w:spacing w:line="206" w:lineRule="exact"/>
              <w:ind w:left="100"/>
              <w:rPr>
                <w:sz w:val="20"/>
                <w:szCs w:val="20"/>
              </w:rPr>
            </w:pPr>
            <w:r>
              <w:rPr>
                <w:rFonts w:ascii="Times New Roman" w:eastAsia="Times New Roman" w:hAnsi="Times New Roman" w:cs="Times New Roman"/>
                <w:b/>
                <w:bCs/>
                <w:sz w:val="20"/>
                <w:szCs w:val="20"/>
              </w:rPr>
              <w:t>стоительные</w:t>
            </w:r>
          </w:p>
        </w:tc>
        <w:tc>
          <w:tcPr>
            <w:tcW w:w="1620" w:type="dxa"/>
            <w:tcBorders>
              <w:right w:val="single" w:sz="8" w:space="0" w:color="auto"/>
            </w:tcBorders>
            <w:vAlign w:val="bottom"/>
          </w:tcPr>
          <w:p w:rsidR="00954CCF" w:rsidRDefault="00954CCF">
            <w:pPr>
              <w:spacing w:line="206" w:lineRule="exact"/>
              <w:ind w:left="100"/>
              <w:rPr>
                <w:sz w:val="20"/>
                <w:szCs w:val="20"/>
              </w:rPr>
            </w:pPr>
            <w:r>
              <w:rPr>
                <w:rFonts w:ascii="Times New Roman" w:eastAsia="Times New Roman" w:hAnsi="Times New Roman" w:cs="Times New Roman"/>
                <w:sz w:val="20"/>
                <w:szCs w:val="20"/>
              </w:rPr>
              <w:t>Развивать у</w:t>
            </w:r>
          </w:p>
        </w:tc>
        <w:tc>
          <w:tcPr>
            <w:tcW w:w="0" w:type="dxa"/>
            <w:vAlign w:val="bottom"/>
          </w:tcPr>
          <w:p w:rsidR="00954CCF" w:rsidRDefault="00954CCF">
            <w:pPr>
              <w:rPr>
                <w:sz w:val="1"/>
                <w:szCs w:val="1"/>
              </w:rPr>
            </w:pPr>
          </w:p>
        </w:tc>
      </w:tr>
      <w:tr w:rsidR="00954CCF">
        <w:trPr>
          <w:trHeight w:val="208"/>
        </w:trPr>
        <w:tc>
          <w:tcPr>
            <w:tcW w:w="480" w:type="dxa"/>
            <w:tcBorders>
              <w:left w:val="single" w:sz="8" w:space="0" w:color="auto"/>
              <w:right w:val="single" w:sz="8" w:space="0" w:color="auto"/>
            </w:tcBorders>
            <w:vAlign w:val="bottom"/>
          </w:tcPr>
          <w:p w:rsidR="00954CCF" w:rsidRDefault="00954CCF">
            <w:pPr>
              <w:rPr>
                <w:sz w:val="18"/>
                <w:szCs w:val="18"/>
              </w:rPr>
            </w:pPr>
          </w:p>
        </w:tc>
        <w:tc>
          <w:tcPr>
            <w:tcW w:w="1600" w:type="dxa"/>
            <w:tcBorders>
              <w:right w:val="single" w:sz="8" w:space="0" w:color="auto"/>
            </w:tcBorders>
            <w:vAlign w:val="bottom"/>
          </w:tcPr>
          <w:p w:rsidR="00954CCF" w:rsidRDefault="00954CCF">
            <w:pPr>
              <w:spacing w:line="208" w:lineRule="exact"/>
              <w:ind w:left="80"/>
              <w:rPr>
                <w:sz w:val="20"/>
                <w:szCs w:val="20"/>
              </w:rPr>
            </w:pPr>
            <w:r>
              <w:rPr>
                <w:rFonts w:ascii="Times New Roman" w:eastAsia="Times New Roman" w:hAnsi="Times New Roman" w:cs="Times New Roman"/>
                <w:sz w:val="20"/>
                <w:szCs w:val="20"/>
              </w:rPr>
              <w:t>упражнять в</w:t>
            </w:r>
          </w:p>
        </w:tc>
        <w:tc>
          <w:tcPr>
            <w:tcW w:w="1620" w:type="dxa"/>
            <w:tcBorders>
              <w:right w:val="single" w:sz="8" w:space="0" w:color="auto"/>
            </w:tcBorders>
            <w:vAlign w:val="bottom"/>
          </w:tcPr>
          <w:p w:rsidR="00954CCF" w:rsidRDefault="00954CCF">
            <w:pPr>
              <w:spacing w:line="208" w:lineRule="exact"/>
              <w:ind w:left="100"/>
              <w:rPr>
                <w:sz w:val="20"/>
                <w:szCs w:val="20"/>
              </w:rPr>
            </w:pPr>
            <w:r>
              <w:rPr>
                <w:rFonts w:ascii="Times New Roman" w:eastAsia="Times New Roman" w:hAnsi="Times New Roman" w:cs="Times New Roman"/>
                <w:sz w:val="20"/>
                <w:szCs w:val="20"/>
              </w:rPr>
              <w:t>одной рукой о</w:t>
            </w:r>
          </w:p>
        </w:tc>
        <w:tc>
          <w:tcPr>
            <w:tcW w:w="1620" w:type="dxa"/>
            <w:tcBorders>
              <w:right w:val="single" w:sz="8" w:space="0" w:color="auto"/>
            </w:tcBorders>
            <w:vAlign w:val="bottom"/>
          </w:tcPr>
          <w:p w:rsidR="00954CCF" w:rsidRDefault="00954CCF">
            <w:pPr>
              <w:spacing w:line="208" w:lineRule="exact"/>
              <w:ind w:left="100"/>
              <w:rPr>
                <w:sz w:val="20"/>
                <w:szCs w:val="20"/>
              </w:rPr>
            </w:pPr>
            <w:r>
              <w:rPr>
                <w:rFonts w:ascii="Times New Roman" w:eastAsia="Times New Roman" w:hAnsi="Times New Roman" w:cs="Times New Roman"/>
                <w:sz w:val="20"/>
                <w:szCs w:val="20"/>
              </w:rPr>
              <w:t>потешка</w:t>
            </w:r>
          </w:p>
        </w:tc>
        <w:tc>
          <w:tcPr>
            <w:tcW w:w="1620" w:type="dxa"/>
            <w:tcBorders>
              <w:right w:val="single" w:sz="8" w:space="0" w:color="auto"/>
            </w:tcBorders>
            <w:vAlign w:val="bottom"/>
          </w:tcPr>
          <w:p w:rsidR="00954CCF" w:rsidRDefault="00954CCF">
            <w:pPr>
              <w:rPr>
                <w:sz w:val="18"/>
                <w:szCs w:val="18"/>
              </w:rPr>
            </w:pPr>
          </w:p>
        </w:tc>
        <w:tc>
          <w:tcPr>
            <w:tcW w:w="100" w:type="dxa"/>
            <w:vAlign w:val="bottom"/>
          </w:tcPr>
          <w:p w:rsidR="00954CCF" w:rsidRDefault="00954CCF">
            <w:pPr>
              <w:rPr>
                <w:sz w:val="18"/>
                <w:szCs w:val="18"/>
              </w:rPr>
            </w:pPr>
          </w:p>
        </w:tc>
        <w:tc>
          <w:tcPr>
            <w:tcW w:w="1140" w:type="dxa"/>
            <w:gridSpan w:val="3"/>
            <w:tcBorders>
              <w:top w:val="single" w:sz="8" w:space="0" w:color="auto"/>
            </w:tcBorders>
            <w:vAlign w:val="bottom"/>
          </w:tcPr>
          <w:p w:rsidR="00954CCF" w:rsidRDefault="00954CCF">
            <w:pPr>
              <w:spacing w:line="208" w:lineRule="exact"/>
              <w:rPr>
                <w:sz w:val="20"/>
                <w:szCs w:val="20"/>
              </w:rPr>
            </w:pPr>
            <w:r>
              <w:rPr>
                <w:rFonts w:ascii="Times New Roman" w:eastAsia="Times New Roman" w:hAnsi="Times New Roman" w:cs="Times New Roman"/>
                <w:i/>
                <w:iCs/>
                <w:sz w:val="20"/>
                <w:szCs w:val="20"/>
              </w:rPr>
              <w:t>одеться на</w:t>
            </w:r>
          </w:p>
        </w:tc>
        <w:tc>
          <w:tcPr>
            <w:tcW w:w="380" w:type="dxa"/>
            <w:gridSpan w:val="2"/>
            <w:tcBorders>
              <w:right w:val="single" w:sz="8" w:space="0" w:color="auto"/>
            </w:tcBorders>
            <w:vAlign w:val="bottom"/>
          </w:tcPr>
          <w:p w:rsidR="00954CCF" w:rsidRDefault="00954CCF">
            <w:pPr>
              <w:rPr>
                <w:sz w:val="18"/>
                <w:szCs w:val="18"/>
              </w:rPr>
            </w:pPr>
          </w:p>
        </w:tc>
        <w:tc>
          <w:tcPr>
            <w:tcW w:w="1620" w:type="dxa"/>
            <w:tcBorders>
              <w:right w:val="single" w:sz="8" w:space="0" w:color="auto"/>
            </w:tcBorders>
            <w:vAlign w:val="bottom"/>
          </w:tcPr>
          <w:p w:rsidR="00954CCF" w:rsidRDefault="00954CCF">
            <w:pPr>
              <w:spacing w:line="208" w:lineRule="exact"/>
              <w:ind w:left="80"/>
              <w:rPr>
                <w:sz w:val="20"/>
                <w:szCs w:val="20"/>
              </w:rPr>
            </w:pPr>
            <w:r>
              <w:rPr>
                <w:rFonts w:ascii="Times New Roman" w:eastAsia="Times New Roman" w:hAnsi="Times New Roman" w:cs="Times New Roman"/>
                <w:sz w:val="20"/>
                <w:szCs w:val="20"/>
              </w:rPr>
              <w:t>части тела</w:t>
            </w:r>
          </w:p>
        </w:tc>
        <w:tc>
          <w:tcPr>
            <w:tcW w:w="80" w:type="dxa"/>
            <w:vAlign w:val="bottom"/>
          </w:tcPr>
          <w:p w:rsidR="00954CCF" w:rsidRDefault="00954CCF">
            <w:pPr>
              <w:rPr>
                <w:sz w:val="18"/>
                <w:szCs w:val="18"/>
              </w:rPr>
            </w:pPr>
          </w:p>
        </w:tc>
        <w:tc>
          <w:tcPr>
            <w:tcW w:w="1520" w:type="dxa"/>
            <w:gridSpan w:val="2"/>
            <w:tcBorders>
              <w:right w:val="single" w:sz="8" w:space="0" w:color="auto"/>
            </w:tcBorders>
            <w:vAlign w:val="bottom"/>
          </w:tcPr>
          <w:p w:rsidR="00954CCF" w:rsidRDefault="00954CCF">
            <w:pPr>
              <w:spacing w:line="208" w:lineRule="exact"/>
              <w:rPr>
                <w:sz w:val="20"/>
                <w:szCs w:val="20"/>
              </w:rPr>
            </w:pPr>
            <w:r>
              <w:rPr>
                <w:rFonts w:ascii="Times New Roman" w:eastAsia="Times New Roman" w:hAnsi="Times New Roman" w:cs="Times New Roman"/>
                <w:sz w:val="20"/>
                <w:szCs w:val="20"/>
              </w:rPr>
              <w:t>умения детей</w:t>
            </w:r>
          </w:p>
        </w:tc>
        <w:tc>
          <w:tcPr>
            <w:tcW w:w="1620" w:type="dxa"/>
            <w:tcBorders>
              <w:right w:val="single" w:sz="8" w:space="0" w:color="auto"/>
            </w:tcBorders>
            <w:vAlign w:val="bottom"/>
          </w:tcPr>
          <w:p w:rsidR="00954CCF" w:rsidRDefault="00954CCF">
            <w:pPr>
              <w:spacing w:line="208" w:lineRule="exact"/>
              <w:ind w:left="100"/>
              <w:rPr>
                <w:sz w:val="20"/>
                <w:szCs w:val="20"/>
              </w:rPr>
            </w:pPr>
            <w:r>
              <w:rPr>
                <w:rFonts w:ascii="Times New Roman" w:eastAsia="Times New Roman" w:hAnsi="Times New Roman" w:cs="Times New Roman"/>
                <w:b/>
                <w:bCs/>
                <w:sz w:val="20"/>
                <w:szCs w:val="20"/>
              </w:rPr>
              <w:t>детали</w:t>
            </w:r>
          </w:p>
        </w:tc>
        <w:tc>
          <w:tcPr>
            <w:tcW w:w="1620" w:type="dxa"/>
            <w:tcBorders>
              <w:right w:val="single" w:sz="8" w:space="0" w:color="auto"/>
            </w:tcBorders>
            <w:vAlign w:val="bottom"/>
          </w:tcPr>
          <w:p w:rsidR="00954CCF" w:rsidRDefault="00954CCF">
            <w:pPr>
              <w:spacing w:line="208" w:lineRule="exact"/>
              <w:ind w:left="100"/>
              <w:rPr>
                <w:sz w:val="20"/>
                <w:szCs w:val="20"/>
              </w:rPr>
            </w:pPr>
            <w:r>
              <w:rPr>
                <w:rFonts w:ascii="Times New Roman" w:eastAsia="Times New Roman" w:hAnsi="Times New Roman" w:cs="Times New Roman"/>
                <w:sz w:val="20"/>
                <w:szCs w:val="20"/>
              </w:rPr>
              <w:t>детей к</w:t>
            </w:r>
          </w:p>
        </w:tc>
        <w:tc>
          <w:tcPr>
            <w:tcW w:w="0" w:type="dxa"/>
            <w:vAlign w:val="bottom"/>
          </w:tcPr>
          <w:p w:rsidR="00954CCF" w:rsidRDefault="00954CCF">
            <w:pPr>
              <w:rPr>
                <w:sz w:val="1"/>
                <w:szCs w:val="1"/>
              </w:rPr>
            </w:pPr>
          </w:p>
        </w:tc>
      </w:tr>
      <w:tr w:rsidR="00954CCF">
        <w:trPr>
          <w:trHeight w:val="208"/>
        </w:trPr>
        <w:tc>
          <w:tcPr>
            <w:tcW w:w="480" w:type="dxa"/>
            <w:tcBorders>
              <w:left w:val="single" w:sz="8" w:space="0" w:color="auto"/>
              <w:right w:val="single" w:sz="8" w:space="0" w:color="auto"/>
            </w:tcBorders>
            <w:vAlign w:val="bottom"/>
          </w:tcPr>
          <w:p w:rsidR="00954CCF" w:rsidRDefault="00954CCF">
            <w:pPr>
              <w:rPr>
                <w:sz w:val="18"/>
                <w:szCs w:val="18"/>
              </w:rPr>
            </w:pPr>
          </w:p>
        </w:tc>
        <w:tc>
          <w:tcPr>
            <w:tcW w:w="1600" w:type="dxa"/>
            <w:tcBorders>
              <w:right w:val="single" w:sz="8" w:space="0" w:color="auto"/>
            </w:tcBorders>
            <w:vAlign w:val="bottom"/>
          </w:tcPr>
          <w:p w:rsidR="00954CCF" w:rsidRDefault="00954CCF">
            <w:pPr>
              <w:spacing w:line="208" w:lineRule="exact"/>
              <w:ind w:left="80"/>
              <w:rPr>
                <w:sz w:val="20"/>
                <w:szCs w:val="20"/>
              </w:rPr>
            </w:pPr>
            <w:r>
              <w:rPr>
                <w:rFonts w:ascii="Times New Roman" w:eastAsia="Times New Roman" w:hAnsi="Times New Roman" w:cs="Times New Roman"/>
                <w:sz w:val="20"/>
                <w:szCs w:val="20"/>
              </w:rPr>
              <w:t>беге в ходьбе,</w:t>
            </w:r>
          </w:p>
        </w:tc>
        <w:tc>
          <w:tcPr>
            <w:tcW w:w="1620" w:type="dxa"/>
            <w:tcBorders>
              <w:right w:val="single" w:sz="8" w:space="0" w:color="auto"/>
            </w:tcBorders>
            <w:vAlign w:val="bottom"/>
          </w:tcPr>
          <w:p w:rsidR="00954CCF" w:rsidRDefault="00954CCF">
            <w:pPr>
              <w:spacing w:line="208" w:lineRule="exact"/>
              <w:ind w:left="100"/>
              <w:rPr>
                <w:sz w:val="20"/>
                <w:szCs w:val="20"/>
              </w:rPr>
            </w:pPr>
            <w:r>
              <w:rPr>
                <w:rFonts w:ascii="Times New Roman" w:eastAsia="Times New Roman" w:hAnsi="Times New Roman" w:cs="Times New Roman"/>
                <w:sz w:val="20"/>
                <w:szCs w:val="20"/>
              </w:rPr>
              <w:t>пол</w:t>
            </w:r>
          </w:p>
        </w:tc>
        <w:tc>
          <w:tcPr>
            <w:tcW w:w="1620" w:type="dxa"/>
            <w:tcBorders>
              <w:right w:val="single" w:sz="8" w:space="0" w:color="auto"/>
            </w:tcBorders>
            <w:vAlign w:val="bottom"/>
          </w:tcPr>
          <w:p w:rsidR="00954CCF" w:rsidRDefault="00954CCF">
            <w:pPr>
              <w:spacing w:line="208" w:lineRule="exact"/>
              <w:ind w:left="100"/>
              <w:rPr>
                <w:sz w:val="20"/>
                <w:szCs w:val="20"/>
              </w:rPr>
            </w:pPr>
            <w:r>
              <w:rPr>
                <w:rFonts w:ascii="Times New Roman" w:eastAsia="Times New Roman" w:hAnsi="Times New Roman" w:cs="Times New Roman"/>
                <w:sz w:val="20"/>
                <w:szCs w:val="20"/>
              </w:rPr>
              <w:t>Дети</w:t>
            </w:r>
          </w:p>
        </w:tc>
        <w:tc>
          <w:tcPr>
            <w:tcW w:w="1620" w:type="dxa"/>
            <w:tcBorders>
              <w:right w:val="single" w:sz="8" w:space="0" w:color="auto"/>
            </w:tcBorders>
            <w:vAlign w:val="bottom"/>
          </w:tcPr>
          <w:p w:rsidR="00954CCF" w:rsidRDefault="00954CCF">
            <w:pPr>
              <w:rPr>
                <w:sz w:val="18"/>
                <w:szCs w:val="18"/>
              </w:rPr>
            </w:pPr>
          </w:p>
        </w:tc>
        <w:tc>
          <w:tcPr>
            <w:tcW w:w="100" w:type="dxa"/>
            <w:vAlign w:val="bottom"/>
          </w:tcPr>
          <w:p w:rsidR="00954CCF" w:rsidRDefault="00954CCF">
            <w:pPr>
              <w:rPr>
                <w:sz w:val="18"/>
                <w:szCs w:val="18"/>
              </w:rPr>
            </w:pPr>
          </w:p>
        </w:tc>
        <w:tc>
          <w:tcPr>
            <w:tcW w:w="460" w:type="dxa"/>
            <w:tcBorders>
              <w:top w:val="single" w:sz="8" w:space="0" w:color="auto"/>
              <w:bottom w:val="single" w:sz="8" w:space="0" w:color="auto"/>
            </w:tcBorders>
            <w:vAlign w:val="bottom"/>
          </w:tcPr>
          <w:p w:rsidR="00954CCF" w:rsidRDefault="00954CCF">
            <w:pPr>
              <w:spacing w:line="208" w:lineRule="exact"/>
              <w:rPr>
                <w:sz w:val="20"/>
                <w:szCs w:val="20"/>
              </w:rPr>
            </w:pPr>
            <w:r>
              <w:rPr>
                <w:rFonts w:ascii="Times New Roman" w:eastAsia="Times New Roman" w:hAnsi="Times New Roman" w:cs="Times New Roman"/>
                <w:i/>
                <w:iCs/>
                <w:w w:val="94"/>
                <w:sz w:val="20"/>
                <w:szCs w:val="20"/>
              </w:rPr>
              <w:t>улицу</w:t>
            </w:r>
          </w:p>
        </w:tc>
        <w:tc>
          <w:tcPr>
            <w:tcW w:w="480" w:type="dxa"/>
            <w:tcBorders>
              <w:top w:val="single" w:sz="8" w:space="0" w:color="auto"/>
            </w:tcBorders>
            <w:vAlign w:val="bottom"/>
          </w:tcPr>
          <w:p w:rsidR="00954CCF" w:rsidRDefault="00954CCF">
            <w:pPr>
              <w:rPr>
                <w:sz w:val="18"/>
                <w:szCs w:val="18"/>
              </w:rPr>
            </w:pPr>
          </w:p>
        </w:tc>
        <w:tc>
          <w:tcPr>
            <w:tcW w:w="580" w:type="dxa"/>
            <w:gridSpan w:val="3"/>
            <w:tcBorders>
              <w:right w:val="single" w:sz="8" w:space="0" w:color="auto"/>
            </w:tcBorders>
            <w:vAlign w:val="bottom"/>
          </w:tcPr>
          <w:p w:rsidR="00954CCF" w:rsidRDefault="00954CCF">
            <w:pPr>
              <w:rPr>
                <w:sz w:val="18"/>
                <w:szCs w:val="18"/>
              </w:rPr>
            </w:pPr>
          </w:p>
        </w:tc>
        <w:tc>
          <w:tcPr>
            <w:tcW w:w="1620" w:type="dxa"/>
            <w:tcBorders>
              <w:right w:val="single" w:sz="8" w:space="0" w:color="auto"/>
            </w:tcBorders>
            <w:vAlign w:val="bottom"/>
          </w:tcPr>
          <w:p w:rsidR="00954CCF" w:rsidRDefault="00954CCF">
            <w:pPr>
              <w:spacing w:line="208" w:lineRule="exact"/>
              <w:ind w:left="80"/>
              <w:rPr>
                <w:sz w:val="20"/>
                <w:szCs w:val="20"/>
              </w:rPr>
            </w:pPr>
            <w:r>
              <w:rPr>
                <w:rFonts w:ascii="Times New Roman" w:eastAsia="Times New Roman" w:hAnsi="Times New Roman" w:cs="Times New Roman"/>
                <w:sz w:val="20"/>
                <w:szCs w:val="20"/>
              </w:rPr>
              <w:t>(предмета),</w:t>
            </w:r>
          </w:p>
        </w:tc>
        <w:tc>
          <w:tcPr>
            <w:tcW w:w="80" w:type="dxa"/>
            <w:vAlign w:val="bottom"/>
          </w:tcPr>
          <w:p w:rsidR="00954CCF" w:rsidRDefault="00954CCF">
            <w:pPr>
              <w:rPr>
                <w:sz w:val="18"/>
                <w:szCs w:val="18"/>
              </w:rPr>
            </w:pPr>
          </w:p>
        </w:tc>
        <w:tc>
          <w:tcPr>
            <w:tcW w:w="1520" w:type="dxa"/>
            <w:gridSpan w:val="2"/>
            <w:tcBorders>
              <w:right w:val="single" w:sz="8" w:space="0" w:color="auto"/>
            </w:tcBorders>
            <w:vAlign w:val="bottom"/>
          </w:tcPr>
          <w:p w:rsidR="00954CCF" w:rsidRDefault="00954CCF">
            <w:pPr>
              <w:spacing w:line="208" w:lineRule="exact"/>
              <w:rPr>
                <w:sz w:val="20"/>
                <w:szCs w:val="20"/>
              </w:rPr>
            </w:pPr>
            <w:r>
              <w:rPr>
                <w:rFonts w:ascii="Times New Roman" w:eastAsia="Times New Roman" w:hAnsi="Times New Roman" w:cs="Times New Roman"/>
                <w:sz w:val="20"/>
                <w:szCs w:val="20"/>
              </w:rPr>
              <w:t>объединять</w:t>
            </w:r>
          </w:p>
        </w:tc>
        <w:tc>
          <w:tcPr>
            <w:tcW w:w="1620" w:type="dxa"/>
            <w:tcBorders>
              <w:right w:val="single" w:sz="8" w:space="0" w:color="auto"/>
            </w:tcBorders>
            <w:vAlign w:val="bottom"/>
          </w:tcPr>
          <w:p w:rsidR="00954CCF" w:rsidRDefault="00954CCF">
            <w:pPr>
              <w:spacing w:line="208" w:lineRule="exact"/>
              <w:ind w:left="100"/>
              <w:rPr>
                <w:sz w:val="20"/>
                <w:szCs w:val="20"/>
              </w:rPr>
            </w:pPr>
            <w:r>
              <w:rPr>
                <w:rFonts w:ascii="Times New Roman" w:eastAsia="Times New Roman" w:hAnsi="Times New Roman" w:cs="Times New Roman"/>
                <w:sz w:val="20"/>
                <w:szCs w:val="20"/>
              </w:rPr>
              <w:t>Рассмотреть</w:t>
            </w:r>
          </w:p>
        </w:tc>
        <w:tc>
          <w:tcPr>
            <w:tcW w:w="1620" w:type="dxa"/>
            <w:tcBorders>
              <w:right w:val="single" w:sz="8" w:space="0" w:color="auto"/>
            </w:tcBorders>
            <w:vAlign w:val="bottom"/>
          </w:tcPr>
          <w:p w:rsidR="00954CCF" w:rsidRDefault="00954CCF">
            <w:pPr>
              <w:spacing w:line="208" w:lineRule="exact"/>
              <w:ind w:left="100"/>
              <w:rPr>
                <w:sz w:val="20"/>
                <w:szCs w:val="20"/>
              </w:rPr>
            </w:pPr>
            <w:r>
              <w:rPr>
                <w:rFonts w:ascii="Times New Roman" w:eastAsia="Times New Roman" w:hAnsi="Times New Roman" w:cs="Times New Roman"/>
                <w:sz w:val="20"/>
                <w:szCs w:val="20"/>
              </w:rPr>
              <w:t>театрализованн</w:t>
            </w:r>
          </w:p>
        </w:tc>
        <w:tc>
          <w:tcPr>
            <w:tcW w:w="0" w:type="dxa"/>
            <w:vAlign w:val="bottom"/>
          </w:tcPr>
          <w:p w:rsidR="00954CCF" w:rsidRDefault="00954CCF">
            <w:pPr>
              <w:rPr>
                <w:sz w:val="1"/>
                <w:szCs w:val="1"/>
              </w:rPr>
            </w:pPr>
          </w:p>
        </w:tc>
      </w:tr>
      <w:tr w:rsidR="00954CCF">
        <w:trPr>
          <w:trHeight w:val="235"/>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реагировать на</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Пронеси – не</w:t>
            </w:r>
          </w:p>
        </w:tc>
        <w:tc>
          <w:tcPr>
            <w:tcW w:w="1620" w:type="dxa"/>
            <w:tcBorders>
              <w:right w:val="single" w:sz="8" w:space="0" w:color="auto"/>
            </w:tcBorders>
            <w:vAlign w:val="bottom"/>
          </w:tcPr>
          <w:p w:rsidR="00954CCF" w:rsidRDefault="00954CCF">
            <w:pPr>
              <w:spacing w:line="224" w:lineRule="exact"/>
              <w:ind w:left="100"/>
              <w:rPr>
                <w:sz w:val="20"/>
                <w:szCs w:val="20"/>
              </w:rPr>
            </w:pPr>
            <w:r>
              <w:rPr>
                <w:rFonts w:ascii="Times New Roman" w:eastAsia="Times New Roman" w:hAnsi="Times New Roman" w:cs="Times New Roman"/>
                <w:sz w:val="20"/>
                <w:szCs w:val="20"/>
              </w:rPr>
              <w:t>выполняют</w:t>
            </w: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5"/>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Закрепить</w:t>
            </w: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развивать</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предметы по их</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строительный</w:t>
            </w:r>
          </w:p>
        </w:tc>
        <w:tc>
          <w:tcPr>
            <w:tcW w:w="16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ой деятельности</w:t>
            </w: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сигнал.</w:t>
            </w: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b/>
                <w:bCs/>
                <w:sz w:val="20"/>
                <w:szCs w:val="20"/>
              </w:rPr>
              <w:t>урони</w:t>
            </w:r>
          </w:p>
        </w:tc>
        <w:tc>
          <w:tcPr>
            <w:tcW w:w="162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движения под</w:t>
            </w: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1520" w:type="dxa"/>
            <w:gridSpan w:val="5"/>
            <w:tcBorders>
              <w:right w:val="single" w:sz="8" w:space="0" w:color="auto"/>
            </w:tcBorders>
            <w:vAlign w:val="bottom"/>
          </w:tcPr>
          <w:p w:rsidR="00954CCF" w:rsidRDefault="00954CCF">
            <w:pPr>
              <w:spacing w:line="224" w:lineRule="exact"/>
              <w:rPr>
                <w:sz w:val="20"/>
                <w:szCs w:val="20"/>
              </w:rPr>
            </w:pPr>
            <w:r>
              <w:rPr>
                <w:rFonts w:ascii="Times New Roman" w:eastAsia="Times New Roman" w:hAnsi="Times New Roman" w:cs="Times New Roman"/>
                <w:sz w:val="20"/>
                <w:szCs w:val="20"/>
              </w:rPr>
              <w:t>обобщающие</w:t>
            </w:r>
          </w:p>
        </w:tc>
        <w:tc>
          <w:tcPr>
            <w:tcW w:w="1620" w:type="dxa"/>
            <w:tcBorders>
              <w:right w:val="single" w:sz="8" w:space="0" w:color="auto"/>
            </w:tcBorders>
            <w:vAlign w:val="bottom"/>
          </w:tcPr>
          <w:p w:rsidR="00954CCF" w:rsidRDefault="00954CCF">
            <w:pPr>
              <w:spacing w:line="224" w:lineRule="exact"/>
              <w:ind w:left="80"/>
              <w:rPr>
                <w:sz w:val="20"/>
                <w:szCs w:val="20"/>
              </w:rPr>
            </w:pPr>
            <w:r>
              <w:rPr>
                <w:rFonts w:ascii="Times New Roman" w:eastAsia="Times New Roman" w:hAnsi="Times New Roman" w:cs="Times New Roman"/>
                <w:sz w:val="20"/>
                <w:szCs w:val="20"/>
              </w:rPr>
              <w:t>внимание</w:t>
            </w:r>
          </w:p>
        </w:tc>
        <w:tc>
          <w:tcPr>
            <w:tcW w:w="8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4" w:lineRule="exact"/>
              <w:rPr>
                <w:sz w:val="20"/>
                <w:szCs w:val="20"/>
              </w:rPr>
            </w:pPr>
            <w:r>
              <w:rPr>
                <w:rFonts w:ascii="Times New Roman" w:eastAsia="Times New Roman" w:hAnsi="Times New Roman" w:cs="Times New Roman"/>
                <w:sz w:val="20"/>
                <w:szCs w:val="20"/>
              </w:rPr>
              <w:t>функциям и</w:t>
            </w:r>
          </w:p>
        </w:tc>
        <w:tc>
          <w:tcPr>
            <w:tcW w:w="1620" w:type="dxa"/>
            <w:tcBorders>
              <w:right w:val="single" w:sz="8" w:space="0" w:color="auto"/>
            </w:tcBorders>
            <w:vAlign w:val="bottom"/>
          </w:tcPr>
          <w:p w:rsidR="00954CCF" w:rsidRDefault="00954CCF">
            <w:pPr>
              <w:spacing w:line="224" w:lineRule="exact"/>
              <w:ind w:left="100"/>
              <w:rPr>
                <w:sz w:val="20"/>
                <w:szCs w:val="20"/>
              </w:rPr>
            </w:pPr>
            <w:r>
              <w:rPr>
                <w:rFonts w:ascii="Times New Roman" w:eastAsia="Times New Roman" w:hAnsi="Times New Roman" w:cs="Times New Roman"/>
                <w:sz w:val="20"/>
                <w:szCs w:val="20"/>
              </w:rPr>
              <w:t>материал,</w:t>
            </w:r>
          </w:p>
        </w:tc>
        <w:tc>
          <w:tcPr>
            <w:tcW w:w="1620" w:type="dxa"/>
            <w:tcBorders>
              <w:right w:val="single" w:sz="8" w:space="0" w:color="auto"/>
            </w:tcBorders>
            <w:vAlign w:val="bottom"/>
          </w:tcPr>
          <w:p w:rsidR="00954CCF" w:rsidRDefault="00954CCF">
            <w:pPr>
              <w:spacing w:line="219" w:lineRule="exact"/>
              <w:ind w:left="160"/>
              <w:rPr>
                <w:sz w:val="20"/>
                <w:szCs w:val="20"/>
              </w:rPr>
            </w:pPr>
            <w:r>
              <w:rPr>
                <w:rFonts w:ascii="Times New Roman" w:eastAsia="Times New Roman" w:hAnsi="Times New Roman" w:cs="Times New Roman"/>
                <w:sz w:val="20"/>
                <w:szCs w:val="20"/>
              </w:rPr>
              <w:t>интерес.</w:t>
            </w:r>
          </w:p>
        </w:tc>
        <w:tc>
          <w:tcPr>
            <w:tcW w:w="0" w:type="dxa"/>
            <w:vAlign w:val="bottom"/>
          </w:tcPr>
          <w:p w:rsidR="00954CCF" w:rsidRDefault="00954CCF">
            <w:pPr>
              <w:rPr>
                <w:sz w:val="1"/>
                <w:szCs w:val="1"/>
              </w:rPr>
            </w:pPr>
          </w:p>
        </w:tc>
      </w:tr>
      <w:tr w:rsidR="00954CCF">
        <w:trPr>
          <w:trHeight w:val="233"/>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Зайчата</w:t>
            </w:r>
          </w:p>
        </w:tc>
        <w:tc>
          <w:tcPr>
            <w:tcW w:w="1620" w:type="dxa"/>
            <w:tcBorders>
              <w:right w:val="single" w:sz="8" w:space="0" w:color="auto"/>
            </w:tcBorders>
            <w:vAlign w:val="bottom"/>
          </w:tcPr>
          <w:p w:rsidR="00954CCF" w:rsidRDefault="00954CCF">
            <w:pPr>
              <w:spacing w:line="227" w:lineRule="exact"/>
              <w:ind w:left="100"/>
              <w:rPr>
                <w:sz w:val="20"/>
                <w:szCs w:val="20"/>
              </w:rPr>
            </w:pPr>
            <w:r>
              <w:rPr>
                <w:rFonts w:ascii="Times New Roman" w:eastAsia="Times New Roman" w:hAnsi="Times New Roman" w:cs="Times New Roman"/>
                <w:sz w:val="20"/>
                <w:szCs w:val="20"/>
              </w:rPr>
              <w:t>Упражнять в</w:t>
            </w:r>
          </w:p>
        </w:tc>
        <w:tc>
          <w:tcPr>
            <w:tcW w:w="162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слова.</w:t>
            </w: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5"/>
            <w:tcBorders>
              <w:right w:val="single" w:sz="8" w:space="0" w:color="auto"/>
            </w:tcBorders>
            <w:vAlign w:val="bottom"/>
          </w:tcPr>
          <w:p w:rsidR="00954CCF" w:rsidRDefault="00954CCF">
            <w:pPr>
              <w:spacing w:line="227" w:lineRule="exact"/>
              <w:rPr>
                <w:sz w:val="20"/>
                <w:szCs w:val="20"/>
              </w:rPr>
            </w:pPr>
            <w:r>
              <w:rPr>
                <w:rFonts w:ascii="Times New Roman" w:eastAsia="Times New Roman" w:hAnsi="Times New Roman" w:cs="Times New Roman"/>
                <w:sz w:val="20"/>
                <w:szCs w:val="20"/>
              </w:rPr>
              <w:t>понятия</w:t>
            </w: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Кто скорее</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7" w:lineRule="exact"/>
              <w:rPr>
                <w:sz w:val="20"/>
                <w:szCs w:val="20"/>
              </w:rPr>
            </w:pPr>
            <w:r>
              <w:rPr>
                <w:rFonts w:ascii="Times New Roman" w:eastAsia="Times New Roman" w:hAnsi="Times New Roman" w:cs="Times New Roman"/>
                <w:sz w:val="20"/>
                <w:szCs w:val="20"/>
              </w:rPr>
              <w:t>расширять свои</w:t>
            </w:r>
          </w:p>
        </w:tc>
        <w:tc>
          <w:tcPr>
            <w:tcW w:w="1620" w:type="dxa"/>
            <w:tcBorders>
              <w:right w:val="single" w:sz="8" w:space="0" w:color="auto"/>
            </w:tcBorders>
            <w:vAlign w:val="bottom"/>
          </w:tcPr>
          <w:p w:rsidR="00954CCF" w:rsidRDefault="00954CCF">
            <w:pPr>
              <w:spacing w:line="227" w:lineRule="exact"/>
              <w:ind w:left="100"/>
              <w:rPr>
                <w:sz w:val="20"/>
                <w:szCs w:val="20"/>
              </w:rPr>
            </w:pPr>
            <w:r>
              <w:rPr>
                <w:rFonts w:ascii="Times New Roman" w:eastAsia="Times New Roman" w:hAnsi="Times New Roman" w:cs="Times New Roman"/>
                <w:sz w:val="20"/>
                <w:szCs w:val="20"/>
              </w:rPr>
              <w:t>показать, как и</w:t>
            </w:r>
          </w:p>
        </w:tc>
        <w:tc>
          <w:tcPr>
            <w:tcW w:w="1620" w:type="dxa"/>
            <w:tcBorders>
              <w:right w:val="single" w:sz="8" w:space="0" w:color="auto"/>
            </w:tcBorders>
            <w:vAlign w:val="bottom"/>
          </w:tcPr>
          <w:p w:rsidR="00954CCF" w:rsidRDefault="00954CCF">
            <w:pPr>
              <w:spacing w:line="222" w:lineRule="exact"/>
              <w:ind w:left="100"/>
              <w:rPr>
                <w:sz w:val="20"/>
                <w:szCs w:val="20"/>
              </w:rPr>
            </w:pPr>
            <w:r>
              <w:rPr>
                <w:rFonts w:ascii="Times New Roman" w:eastAsia="Times New Roman" w:hAnsi="Times New Roman" w:cs="Times New Roman"/>
                <w:sz w:val="20"/>
                <w:szCs w:val="20"/>
              </w:rPr>
              <w:t>Формировать</w:t>
            </w:r>
          </w:p>
        </w:tc>
        <w:tc>
          <w:tcPr>
            <w:tcW w:w="0" w:type="dxa"/>
            <w:vAlign w:val="bottom"/>
          </w:tcPr>
          <w:p w:rsidR="00954CCF" w:rsidRDefault="00954CCF">
            <w:pPr>
              <w:rPr>
                <w:sz w:val="1"/>
                <w:szCs w:val="1"/>
              </w:rPr>
            </w:pPr>
          </w:p>
        </w:tc>
      </w:tr>
      <w:tr w:rsidR="00954CCF">
        <w:trPr>
          <w:trHeight w:val="229"/>
        </w:trPr>
        <w:tc>
          <w:tcPr>
            <w:tcW w:w="480" w:type="dxa"/>
            <w:vMerge w:val="restart"/>
            <w:tcBorders>
              <w:left w:val="single" w:sz="8" w:space="0" w:color="auto"/>
              <w:right w:val="single" w:sz="8" w:space="0" w:color="auto"/>
            </w:tcBorders>
            <w:textDirection w:val="btLr"/>
            <w:vAlign w:val="bottom"/>
          </w:tcPr>
          <w:p w:rsidR="00954CCF" w:rsidRDefault="00954CCF">
            <w:pPr>
              <w:ind w:left="191"/>
              <w:rPr>
                <w:sz w:val="20"/>
                <w:szCs w:val="20"/>
              </w:rPr>
            </w:pPr>
            <w:r>
              <w:rPr>
                <w:rFonts w:ascii="Times New Roman" w:eastAsia="Times New Roman" w:hAnsi="Times New Roman" w:cs="Times New Roman"/>
                <w:w w:val="74"/>
                <w:sz w:val="14"/>
                <w:szCs w:val="14"/>
              </w:rPr>
              <w:t>Сентябрь</w:t>
            </w:r>
          </w:p>
        </w:tc>
        <w:tc>
          <w:tcPr>
            <w:tcW w:w="1600" w:type="dxa"/>
            <w:tcBorders>
              <w:right w:val="single" w:sz="8" w:space="0" w:color="auto"/>
            </w:tcBorders>
            <w:vAlign w:val="bottom"/>
          </w:tcPr>
          <w:p w:rsidR="00954CCF" w:rsidRDefault="00954CCF">
            <w:pPr>
              <w:spacing w:line="229" w:lineRule="exact"/>
              <w:ind w:left="80"/>
              <w:rPr>
                <w:sz w:val="20"/>
                <w:szCs w:val="20"/>
              </w:rPr>
            </w:pPr>
            <w:r>
              <w:rPr>
                <w:rFonts w:ascii="Times New Roman" w:eastAsia="Times New Roman" w:hAnsi="Times New Roman" w:cs="Times New Roman"/>
                <w:sz w:val="20"/>
                <w:szCs w:val="20"/>
              </w:rPr>
              <w:t>упражнять в</w:t>
            </w:r>
          </w:p>
        </w:tc>
        <w:tc>
          <w:tcPr>
            <w:tcW w:w="1620" w:type="dxa"/>
            <w:tcBorders>
              <w:right w:val="single" w:sz="8" w:space="0" w:color="auto"/>
            </w:tcBorders>
            <w:vAlign w:val="bottom"/>
          </w:tcPr>
          <w:p w:rsidR="00954CCF" w:rsidRDefault="00954CCF">
            <w:pPr>
              <w:spacing w:line="222" w:lineRule="exact"/>
              <w:ind w:left="100"/>
              <w:rPr>
                <w:sz w:val="20"/>
                <w:szCs w:val="20"/>
              </w:rPr>
            </w:pPr>
            <w:r>
              <w:rPr>
                <w:rFonts w:ascii="Times New Roman" w:eastAsia="Times New Roman" w:hAnsi="Times New Roman" w:cs="Times New Roman"/>
                <w:sz w:val="20"/>
                <w:szCs w:val="20"/>
              </w:rPr>
              <w:t>равновесии,</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1520" w:type="dxa"/>
            <w:gridSpan w:val="5"/>
            <w:tcBorders>
              <w:right w:val="single" w:sz="8" w:space="0" w:color="auto"/>
            </w:tcBorders>
            <w:vAlign w:val="bottom"/>
          </w:tcPr>
          <w:p w:rsidR="00954CCF" w:rsidRDefault="00954CCF">
            <w:pPr>
              <w:spacing w:line="222" w:lineRule="exact"/>
              <w:rPr>
                <w:sz w:val="20"/>
                <w:szCs w:val="20"/>
              </w:rPr>
            </w:pPr>
            <w:r>
              <w:rPr>
                <w:rFonts w:ascii="Times New Roman" w:eastAsia="Times New Roman" w:hAnsi="Times New Roman" w:cs="Times New Roman"/>
                <w:sz w:val="20"/>
                <w:szCs w:val="20"/>
              </w:rPr>
              <w:t>«одежда»,</w:t>
            </w:r>
          </w:p>
        </w:tc>
        <w:tc>
          <w:tcPr>
            <w:tcW w:w="1620" w:type="dxa"/>
            <w:tcBorders>
              <w:right w:val="single" w:sz="8" w:space="0" w:color="auto"/>
            </w:tcBorders>
            <w:vAlign w:val="bottom"/>
          </w:tcPr>
          <w:p w:rsidR="00954CCF" w:rsidRDefault="00954CCF">
            <w:pPr>
              <w:spacing w:line="227" w:lineRule="exact"/>
              <w:ind w:left="80"/>
              <w:rPr>
                <w:sz w:val="20"/>
                <w:szCs w:val="20"/>
              </w:rPr>
            </w:pPr>
            <w:r>
              <w:rPr>
                <w:rFonts w:ascii="Times New Roman" w:eastAsia="Times New Roman" w:hAnsi="Times New Roman" w:cs="Times New Roman"/>
                <w:b/>
                <w:bCs/>
                <w:sz w:val="20"/>
                <w:szCs w:val="20"/>
              </w:rPr>
              <w:t>соберет</w:t>
            </w:r>
          </w:p>
        </w:tc>
        <w:tc>
          <w:tcPr>
            <w:tcW w:w="8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2" w:lineRule="exact"/>
              <w:rPr>
                <w:sz w:val="20"/>
                <w:szCs w:val="20"/>
              </w:rPr>
            </w:pPr>
            <w:r>
              <w:rPr>
                <w:rFonts w:ascii="Times New Roman" w:eastAsia="Times New Roman" w:hAnsi="Times New Roman" w:cs="Times New Roman"/>
                <w:sz w:val="20"/>
                <w:szCs w:val="20"/>
              </w:rPr>
              <w:t>представления</w:t>
            </w:r>
          </w:p>
        </w:tc>
        <w:tc>
          <w:tcPr>
            <w:tcW w:w="1620" w:type="dxa"/>
            <w:tcBorders>
              <w:right w:val="single" w:sz="8" w:space="0" w:color="auto"/>
            </w:tcBorders>
            <w:vAlign w:val="bottom"/>
          </w:tcPr>
          <w:p w:rsidR="00954CCF" w:rsidRDefault="00954CCF">
            <w:pPr>
              <w:spacing w:line="222" w:lineRule="exact"/>
              <w:ind w:left="100"/>
              <w:rPr>
                <w:sz w:val="20"/>
                <w:szCs w:val="20"/>
              </w:rPr>
            </w:pPr>
            <w:r>
              <w:rPr>
                <w:rFonts w:ascii="Times New Roman" w:eastAsia="Times New Roman" w:hAnsi="Times New Roman" w:cs="Times New Roman"/>
                <w:sz w:val="20"/>
                <w:szCs w:val="20"/>
              </w:rPr>
              <w:t>что можно</w:t>
            </w:r>
          </w:p>
        </w:tc>
        <w:tc>
          <w:tcPr>
            <w:tcW w:w="162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умения детей</w:t>
            </w:r>
          </w:p>
        </w:tc>
        <w:tc>
          <w:tcPr>
            <w:tcW w:w="0" w:type="dxa"/>
            <w:vAlign w:val="bottom"/>
          </w:tcPr>
          <w:p w:rsidR="00954CCF" w:rsidRDefault="00954CCF">
            <w:pPr>
              <w:rPr>
                <w:sz w:val="1"/>
                <w:szCs w:val="1"/>
              </w:rPr>
            </w:pPr>
          </w:p>
        </w:tc>
      </w:tr>
      <w:tr w:rsidR="00954CCF">
        <w:trPr>
          <w:trHeight w:val="188"/>
        </w:trPr>
        <w:tc>
          <w:tcPr>
            <w:tcW w:w="480" w:type="dxa"/>
            <w:vMerge/>
            <w:tcBorders>
              <w:left w:val="single" w:sz="8" w:space="0" w:color="auto"/>
              <w:right w:val="single" w:sz="8" w:space="0" w:color="auto"/>
            </w:tcBorders>
            <w:vAlign w:val="bottom"/>
          </w:tcPr>
          <w:p w:rsidR="00954CCF" w:rsidRDefault="00954CCF">
            <w:pPr>
              <w:rPr>
                <w:sz w:val="16"/>
                <w:szCs w:val="16"/>
              </w:rPr>
            </w:pPr>
          </w:p>
        </w:tc>
        <w:tc>
          <w:tcPr>
            <w:tcW w:w="1600" w:type="dxa"/>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прыжках на</w:t>
            </w:r>
          </w:p>
        </w:tc>
        <w:tc>
          <w:tcPr>
            <w:tcW w:w="1620" w:type="dxa"/>
            <w:vMerge w:val="restart"/>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ловкости.</w:t>
            </w:r>
          </w:p>
        </w:tc>
        <w:tc>
          <w:tcPr>
            <w:tcW w:w="1620" w:type="dxa"/>
            <w:tcBorders>
              <w:right w:val="single" w:sz="8" w:space="0" w:color="auto"/>
            </w:tcBorders>
            <w:vAlign w:val="bottom"/>
          </w:tcPr>
          <w:p w:rsidR="00954CCF" w:rsidRDefault="00954CCF">
            <w:pPr>
              <w:rPr>
                <w:sz w:val="16"/>
                <w:szCs w:val="16"/>
              </w:rPr>
            </w:pPr>
          </w:p>
        </w:tc>
        <w:tc>
          <w:tcPr>
            <w:tcW w:w="1620" w:type="dxa"/>
            <w:tcBorders>
              <w:right w:val="single" w:sz="8" w:space="0" w:color="auto"/>
            </w:tcBorders>
            <w:vAlign w:val="bottom"/>
          </w:tcPr>
          <w:p w:rsidR="00954CCF" w:rsidRDefault="00954CCF">
            <w:pPr>
              <w:rPr>
                <w:sz w:val="16"/>
                <w:szCs w:val="16"/>
              </w:rPr>
            </w:pPr>
          </w:p>
        </w:tc>
        <w:tc>
          <w:tcPr>
            <w:tcW w:w="100" w:type="dxa"/>
            <w:vAlign w:val="bottom"/>
          </w:tcPr>
          <w:p w:rsidR="00954CCF" w:rsidRDefault="00954CCF">
            <w:pPr>
              <w:rPr>
                <w:sz w:val="16"/>
                <w:szCs w:val="16"/>
              </w:rPr>
            </w:pPr>
          </w:p>
        </w:tc>
        <w:tc>
          <w:tcPr>
            <w:tcW w:w="1520" w:type="dxa"/>
            <w:gridSpan w:val="5"/>
            <w:vMerge w:val="restart"/>
            <w:tcBorders>
              <w:right w:val="single" w:sz="8" w:space="0" w:color="auto"/>
            </w:tcBorders>
            <w:vAlign w:val="bottom"/>
          </w:tcPr>
          <w:p w:rsidR="00954CCF" w:rsidRDefault="00954CCF">
            <w:pPr>
              <w:spacing w:line="221" w:lineRule="exact"/>
              <w:rPr>
                <w:sz w:val="20"/>
                <w:szCs w:val="20"/>
              </w:rPr>
            </w:pPr>
            <w:r>
              <w:rPr>
                <w:rFonts w:ascii="Times New Roman" w:eastAsia="Times New Roman" w:hAnsi="Times New Roman" w:cs="Times New Roman"/>
                <w:sz w:val="20"/>
                <w:szCs w:val="20"/>
              </w:rPr>
              <w:t>«обувь»,</w:t>
            </w:r>
          </w:p>
        </w:tc>
        <w:tc>
          <w:tcPr>
            <w:tcW w:w="1620" w:type="dxa"/>
            <w:vMerge w:val="restart"/>
            <w:tcBorders>
              <w:right w:val="single" w:sz="8" w:space="0" w:color="auto"/>
            </w:tcBorders>
            <w:vAlign w:val="bottom"/>
          </w:tcPr>
          <w:p w:rsidR="00954CCF" w:rsidRDefault="00954CCF">
            <w:pPr>
              <w:spacing w:line="221" w:lineRule="exact"/>
              <w:ind w:left="80"/>
              <w:rPr>
                <w:sz w:val="20"/>
                <w:szCs w:val="20"/>
              </w:rPr>
            </w:pPr>
            <w:r>
              <w:rPr>
                <w:rFonts w:ascii="Times New Roman" w:eastAsia="Times New Roman" w:hAnsi="Times New Roman" w:cs="Times New Roman"/>
                <w:sz w:val="20"/>
                <w:szCs w:val="20"/>
              </w:rPr>
              <w:t>Формировать</w:t>
            </w:r>
          </w:p>
        </w:tc>
        <w:tc>
          <w:tcPr>
            <w:tcW w:w="80" w:type="dxa"/>
            <w:vAlign w:val="bottom"/>
          </w:tcPr>
          <w:p w:rsidR="00954CCF" w:rsidRDefault="00954CCF">
            <w:pPr>
              <w:rPr>
                <w:sz w:val="16"/>
                <w:szCs w:val="16"/>
              </w:rPr>
            </w:pPr>
          </w:p>
        </w:tc>
        <w:tc>
          <w:tcPr>
            <w:tcW w:w="1520" w:type="dxa"/>
            <w:gridSpan w:val="2"/>
            <w:vMerge w:val="restart"/>
            <w:tcBorders>
              <w:right w:val="single" w:sz="8" w:space="0" w:color="auto"/>
            </w:tcBorders>
            <w:vAlign w:val="bottom"/>
          </w:tcPr>
          <w:p w:rsidR="00954CCF" w:rsidRDefault="00954CCF">
            <w:pPr>
              <w:spacing w:line="221" w:lineRule="exact"/>
              <w:rPr>
                <w:sz w:val="20"/>
                <w:szCs w:val="20"/>
              </w:rPr>
            </w:pPr>
            <w:r>
              <w:rPr>
                <w:rFonts w:ascii="Times New Roman" w:eastAsia="Times New Roman" w:hAnsi="Times New Roman" w:cs="Times New Roman"/>
                <w:sz w:val="20"/>
                <w:szCs w:val="20"/>
              </w:rPr>
              <w:t>об окр. мире</w:t>
            </w:r>
          </w:p>
        </w:tc>
        <w:tc>
          <w:tcPr>
            <w:tcW w:w="1620" w:type="dxa"/>
            <w:vMerge w:val="restart"/>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построить стул,</w:t>
            </w:r>
          </w:p>
        </w:tc>
        <w:tc>
          <w:tcPr>
            <w:tcW w:w="1620" w:type="dxa"/>
            <w:vMerge w:val="restart"/>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самостоятельно</w:t>
            </w:r>
          </w:p>
        </w:tc>
        <w:tc>
          <w:tcPr>
            <w:tcW w:w="0" w:type="dxa"/>
            <w:vAlign w:val="bottom"/>
          </w:tcPr>
          <w:p w:rsidR="00954CCF" w:rsidRDefault="00954CCF">
            <w:pPr>
              <w:rPr>
                <w:sz w:val="1"/>
                <w:szCs w:val="1"/>
              </w:rPr>
            </w:pPr>
          </w:p>
        </w:tc>
      </w:tr>
      <w:tr w:rsidR="00954CCF">
        <w:trPr>
          <w:trHeight w:val="41"/>
        </w:trPr>
        <w:tc>
          <w:tcPr>
            <w:tcW w:w="480" w:type="dxa"/>
            <w:tcBorders>
              <w:left w:val="single" w:sz="8" w:space="0" w:color="auto"/>
              <w:right w:val="single" w:sz="8" w:space="0" w:color="auto"/>
            </w:tcBorders>
            <w:vAlign w:val="bottom"/>
          </w:tcPr>
          <w:p w:rsidR="00954CCF" w:rsidRDefault="00954CCF">
            <w:pPr>
              <w:rPr>
                <w:sz w:val="3"/>
                <w:szCs w:val="3"/>
              </w:rPr>
            </w:pPr>
          </w:p>
        </w:tc>
        <w:tc>
          <w:tcPr>
            <w:tcW w:w="1600" w:type="dxa"/>
            <w:vMerge/>
            <w:tcBorders>
              <w:right w:val="single" w:sz="8" w:space="0" w:color="auto"/>
            </w:tcBorders>
            <w:vAlign w:val="bottom"/>
          </w:tcPr>
          <w:p w:rsidR="00954CCF" w:rsidRDefault="00954CCF">
            <w:pPr>
              <w:rPr>
                <w:sz w:val="3"/>
                <w:szCs w:val="3"/>
              </w:rPr>
            </w:pPr>
          </w:p>
        </w:tc>
        <w:tc>
          <w:tcPr>
            <w:tcW w:w="1620" w:type="dxa"/>
            <w:vMerge/>
            <w:tcBorders>
              <w:right w:val="single" w:sz="8" w:space="0" w:color="auto"/>
            </w:tcBorders>
            <w:vAlign w:val="bottom"/>
          </w:tcPr>
          <w:p w:rsidR="00954CCF" w:rsidRDefault="00954CCF">
            <w:pPr>
              <w:rPr>
                <w:sz w:val="3"/>
                <w:szCs w:val="3"/>
              </w:rPr>
            </w:pPr>
          </w:p>
        </w:tc>
        <w:tc>
          <w:tcPr>
            <w:tcW w:w="1620" w:type="dxa"/>
            <w:tcBorders>
              <w:right w:val="single" w:sz="8" w:space="0" w:color="auto"/>
            </w:tcBorders>
            <w:vAlign w:val="bottom"/>
          </w:tcPr>
          <w:p w:rsidR="00954CCF" w:rsidRDefault="00954CCF">
            <w:pPr>
              <w:rPr>
                <w:sz w:val="3"/>
                <w:szCs w:val="3"/>
              </w:rPr>
            </w:pPr>
          </w:p>
        </w:tc>
        <w:tc>
          <w:tcPr>
            <w:tcW w:w="1620" w:type="dxa"/>
            <w:tcBorders>
              <w:right w:val="single" w:sz="8" w:space="0" w:color="auto"/>
            </w:tcBorders>
            <w:vAlign w:val="bottom"/>
          </w:tcPr>
          <w:p w:rsidR="00954CCF" w:rsidRDefault="00954CCF">
            <w:pPr>
              <w:rPr>
                <w:sz w:val="3"/>
                <w:szCs w:val="3"/>
              </w:rPr>
            </w:pPr>
          </w:p>
        </w:tc>
        <w:tc>
          <w:tcPr>
            <w:tcW w:w="100" w:type="dxa"/>
            <w:vAlign w:val="bottom"/>
          </w:tcPr>
          <w:p w:rsidR="00954CCF" w:rsidRDefault="00954CCF">
            <w:pPr>
              <w:rPr>
                <w:sz w:val="3"/>
                <w:szCs w:val="3"/>
              </w:rPr>
            </w:pPr>
          </w:p>
        </w:tc>
        <w:tc>
          <w:tcPr>
            <w:tcW w:w="1520" w:type="dxa"/>
            <w:gridSpan w:val="5"/>
            <w:vMerge/>
            <w:tcBorders>
              <w:right w:val="single" w:sz="8" w:space="0" w:color="auto"/>
            </w:tcBorders>
            <w:vAlign w:val="bottom"/>
          </w:tcPr>
          <w:p w:rsidR="00954CCF" w:rsidRDefault="00954CCF">
            <w:pPr>
              <w:rPr>
                <w:sz w:val="3"/>
                <w:szCs w:val="3"/>
              </w:rPr>
            </w:pPr>
          </w:p>
        </w:tc>
        <w:tc>
          <w:tcPr>
            <w:tcW w:w="1620" w:type="dxa"/>
            <w:vMerge/>
            <w:tcBorders>
              <w:right w:val="single" w:sz="8" w:space="0" w:color="auto"/>
            </w:tcBorders>
            <w:vAlign w:val="bottom"/>
          </w:tcPr>
          <w:p w:rsidR="00954CCF" w:rsidRDefault="00954CCF">
            <w:pPr>
              <w:rPr>
                <w:sz w:val="3"/>
                <w:szCs w:val="3"/>
              </w:rPr>
            </w:pPr>
          </w:p>
        </w:tc>
        <w:tc>
          <w:tcPr>
            <w:tcW w:w="80" w:type="dxa"/>
            <w:vAlign w:val="bottom"/>
          </w:tcPr>
          <w:p w:rsidR="00954CCF" w:rsidRDefault="00954CCF">
            <w:pPr>
              <w:rPr>
                <w:sz w:val="3"/>
                <w:szCs w:val="3"/>
              </w:rPr>
            </w:pPr>
          </w:p>
        </w:tc>
        <w:tc>
          <w:tcPr>
            <w:tcW w:w="1520" w:type="dxa"/>
            <w:gridSpan w:val="2"/>
            <w:vMerge/>
            <w:tcBorders>
              <w:right w:val="single" w:sz="8" w:space="0" w:color="auto"/>
            </w:tcBorders>
            <w:vAlign w:val="bottom"/>
          </w:tcPr>
          <w:p w:rsidR="00954CCF" w:rsidRDefault="00954CCF">
            <w:pPr>
              <w:rPr>
                <w:sz w:val="3"/>
                <w:szCs w:val="3"/>
              </w:rPr>
            </w:pPr>
          </w:p>
        </w:tc>
        <w:tc>
          <w:tcPr>
            <w:tcW w:w="1620" w:type="dxa"/>
            <w:vMerge/>
            <w:tcBorders>
              <w:right w:val="single" w:sz="8" w:space="0" w:color="auto"/>
            </w:tcBorders>
            <w:vAlign w:val="bottom"/>
          </w:tcPr>
          <w:p w:rsidR="00954CCF" w:rsidRDefault="00954CCF">
            <w:pPr>
              <w:rPr>
                <w:sz w:val="3"/>
                <w:szCs w:val="3"/>
              </w:rPr>
            </w:pPr>
          </w:p>
        </w:tc>
        <w:tc>
          <w:tcPr>
            <w:tcW w:w="1620" w:type="dxa"/>
            <w:vMerge/>
            <w:tcBorders>
              <w:right w:val="single" w:sz="8" w:space="0" w:color="auto"/>
            </w:tcBorders>
            <w:vAlign w:val="bottom"/>
          </w:tcPr>
          <w:p w:rsidR="00954CCF" w:rsidRDefault="00954CCF">
            <w:pPr>
              <w:rPr>
                <w:sz w:val="3"/>
                <w:szCs w:val="3"/>
              </w:rPr>
            </w:pPr>
          </w:p>
        </w:tc>
        <w:tc>
          <w:tcPr>
            <w:tcW w:w="0" w:type="dxa"/>
            <w:vAlign w:val="bottom"/>
          </w:tcPr>
          <w:p w:rsidR="00954CCF" w:rsidRDefault="00954CCF">
            <w:pPr>
              <w:rPr>
                <w:sz w:val="1"/>
                <w:szCs w:val="1"/>
              </w:rPr>
            </w:pPr>
          </w:p>
        </w:tc>
      </w:tr>
      <w:tr w:rsidR="00954CCF">
        <w:trPr>
          <w:trHeight w:val="201"/>
        </w:trPr>
        <w:tc>
          <w:tcPr>
            <w:tcW w:w="480" w:type="dxa"/>
            <w:tcBorders>
              <w:left w:val="single" w:sz="8" w:space="0" w:color="auto"/>
              <w:right w:val="single" w:sz="8" w:space="0" w:color="auto"/>
            </w:tcBorders>
            <w:vAlign w:val="bottom"/>
          </w:tcPr>
          <w:p w:rsidR="00954CCF" w:rsidRDefault="00954CCF">
            <w:pPr>
              <w:rPr>
                <w:sz w:val="17"/>
                <w:szCs w:val="17"/>
              </w:rPr>
            </w:pPr>
          </w:p>
        </w:tc>
        <w:tc>
          <w:tcPr>
            <w:tcW w:w="1600" w:type="dxa"/>
            <w:tcBorders>
              <w:right w:val="single" w:sz="8" w:space="0" w:color="auto"/>
            </w:tcBorders>
            <w:vAlign w:val="bottom"/>
          </w:tcPr>
          <w:p w:rsidR="00954CCF" w:rsidRDefault="00954CCF">
            <w:pPr>
              <w:spacing w:line="201" w:lineRule="exact"/>
              <w:ind w:left="80"/>
              <w:rPr>
                <w:sz w:val="20"/>
                <w:szCs w:val="20"/>
              </w:rPr>
            </w:pPr>
            <w:r>
              <w:rPr>
                <w:rFonts w:ascii="Times New Roman" w:eastAsia="Times New Roman" w:hAnsi="Times New Roman" w:cs="Times New Roman"/>
                <w:sz w:val="20"/>
                <w:szCs w:val="20"/>
              </w:rPr>
              <w:t>месте вверх,</w:t>
            </w:r>
          </w:p>
        </w:tc>
        <w:tc>
          <w:tcPr>
            <w:tcW w:w="1620" w:type="dxa"/>
            <w:tcBorders>
              <w:right w:val="single" w:sz="8" w:space="0" w:color="auto"/>
            </w:tcBorders>
            <w:vAlign w:val="bottom"/>
          </w:tcPr>
          <w:p w:rsidR="00954CCF" w:rsidRDefault="00954CCF">
            <w:pPr>
              <w:spacing w:line="201" w:lineRule="exact"/>
              <w:ind w:left="100"/>
              <w:rPr>
                <w:sz w:val="20"/>
                <w:szCs w:val="20"/>
              </w:rPr>
            </w:pPr>
            <w:r>
              <w:rPr>
                <w:rFonts w:ascii="Times New Roman" w:eastAsia="Times New Roman" w:hAnsi="Times New Roman" w:cs="Times New Roman"/>
                <w:b/>
                <w:bCs/>
                <w:sz w:val="20"/>
                <w:szCs w:val="20"/>
              </w:rPr>
              <w:t>Вагончики</w:t>
            </w:r>
          </w:p>
        </w:tc>
        <w:tc>
          <w:tcPr>
            <w:tcW w:w="1620" w:type="dxa"/>
            <w:tcBorders>
              <w:right w:val="single" w:sz="8" w:space="0" w:color="auto"/>
            </w:tcBorders>
            <w:vAlign w:val="bottom"/>
          </w:tcPr>
          <w:p w:rsidR="00954CCF" w:rsidRDefault="00954CCF">
            <w:pPr>
              <w:rPr>
                <w:sz w:val="17"/>
                <w:szCs w:val="17"/>
              </w:rPr>
            </w:pPr>
          </w:p>
        </w:tc>
        <w:tc>
          <w:tcPr>
            <w:tcW w:w="1620" w:type="dxa"/>
            <w:tcBorders>
              <w:right w:val="single" w:sz="8" w:space="0" w:color="auto"/>
            </w:tcBorders>
            <w:vAlign w:val="bottom"/>
          </w:tcPr>
          <w:p w:rsidR="00954CCF" w:rsidRDefault="00954CCF">
            <w:pPr>
              <w:rPr>
                <w:sz w:val="17"/>
                <w:szCs w:val="17"/>
              </w:rPr>
            </w:pPr>
          </w:p>
        </w:tc>
        <w:tc>
          <w:tcPr>
            <w:tcW w:w="100" w:type="dxa"/>
            <w:vAlign w:val="bottom"/>
          </w:tcPr>
          <w:p w:rsidR="00954CCF" w:rsidRDefault="00954CCF">
            <w:pPr>
              <w:rPr>
                <w:sz w:val="17"/>
                <w:szCs w:val="17"/>
              </w:rPr>
            </w:pPr>
          </w:p>
        </w:tc>
        <w:tc>
          <w:tcPr>
            <w:tcW w:w="1520" w:type="dxa"/>
            <w:gridSpan w:val="5"/>
            <w:tcBorders>
              <w:right w:val="single" w:sz="8" w:space="0" w:color="auto"/>
            </w:tcBorders>
            <w:vAlign w:val="bottom"/>
          </w:tcPr>
          <w:p w:rsidR="00954CCF" w:rsidRDefault="00954CCF">
            <w:pPr>
              <w:spacing w:line="201" w:lineRule="exact"/>
              <w:rPr>
                <w:sz w:val="20"/>
                <w:szCs w:val="20"/>
              </w:rPr>
            </w:pPr>
            <w:r>
              <w:rPr>
                <w:rFonts w:ascii="Times New Roman" w:eastAsia="Times New Roman" w:hAnsi="Times New Roman" w:cs="Times New Roman"/>
                <w:sz w:val="20"/>
                <w:szCs w:val="20"/>
              </w:rPr>
              <w:t>Формировать</w:t>
            </w:r>
          </w:p>
        </w:tc>
        <w:tc>
          <w:tcPr>
            <w:tcW w:w="1620" w:type="dxa"/>
            <w:tcBorders>
              <w:right w:val="single" w:sz="8" w:space="0" w:color="auto"/>
            </w:tcBorders>
            <w:vAlign w:val="bottom"/>
          </w:tcPr>
          <w:p w:rsidR="00954CCF" w:rsidRDefault="00954CCF">
            <w:pPr>
              <w:spacing w:line="201" w:lineRule="exact"/>
              <w:ind w:left="80"/>
              <w:rPr>
                <w:sz w:val="20"/>
                <w:szCs w:val="20"/>
              </w:rPr>
            </w:pPr>
            <w:r>
              <w:rPr>
                <w:rFonts w:ascii="Times New Roman" w:eastAsia="Times New Roman" w:hAnsi="Times New Roman" w:cs="Times New Roman"/>
                <w:sz w:val="20"/>
                <w:szCs w:val="20"/>
              </w:rPr>
              <w:t>умения</w:t>
            </w:r>
          </w:p>
        </w:tc>
        <w:tc>
          <w:tcPr>
            <w:tcW w:w="80" w:type="dxa"/>
            <w:vAlign w:val="bottom"/>
          </w:tcPr>
          <w:p w:rsidR="00954CCF" w:rsidRDefault="00954CCF">
            <w:pPr>
              <w:rPr>
                <w:sz w:val="17"/>
                <w:szCs w:val="17"/>
              </w:rPr>
            </w:pPr>
          </w:p>
        </w:tc>
        <w:tc>
          <w:tcPr>
            <w:tcW w:w="1520" w:type="dxa"/>
            <w:gridSpan w:val="2"/>
            <w:tcBorders>
              <w:right w:val="single" w:sz="8" w:space="0" w:color="auto"/>
            </w:tcBorders>
            <w:vAlign w:val="bottom"/>
          </w:tcPr>
          <w:p w:rsidR="00954CCF" w:rsidRDefault="00954CCF">
            <w:pPr>
              <w:spacing w:line="201" w:lineRule="exact"/>
              <w:rPr>
                <w:sz w:val="20"/>
                <w:szCs w:val="20"/>
              </w:rPr>
            </w:pPr>
            <w:r>
              <w:rPr>
                <w:rFonts w:ascii="Times New Roman" w:eastAsia="Times New Roman" w:hAnsi="Times New Roman" w:cs="Times New Roman"/>
                <w:sz w:val="20"/>
                <w:szCs w:val="20"/>
              </w:rPr>
              <w:t>Усложнения</w:t>
            </w:r>
          </w:p>
        </w:tc>
        <w:tc>
          <w:tcPr>
            <w:tcW w:w="1620" w:type="dxa"/>
            <w:tcBorders>
              <w:right w:val="single" w:sz="8" w:space="0" w:color="auto"/>
            </w:tcBorders>
            <w:vAlign w:val="bottom"/>
          </w:tcPr>
          <w:p w:rsidR="00954CCF" w:rsidRDefault="00954CCF">
            <w:pPr>
              <w:spacing w:line="201" w:lineRule="exact"/>
              <w:ind w:left="100"/>
              <w:rPr>
                <w:sz w:val="20"/>
                <w:szCs w:val="20"/>
              </w:rPr>
            </w:pPr>
            <w:r>
              <w:rPr>
                <w:rFonts w:ascii="Times New Roman" w:eastAsia="Times New Roman" w:hAnsi="Times New Roman" w:cs="Times New Roman"/>
                <w:sz w:val="20"/>
                <w:szCs w:val="20"/>
              </w:rPr>
              <w:t>стол, забор,</w:t>
            </w:r>
          </w:p>
        </w:tc>
        <w:tc>
          <w:tcPr>
            <w:tcW w:w="1620" w:type="dxa"/>
            <w:tcBorders>
              <w:right w:val="single" w:sz="8" w:space="0" w:color="auto"/>
            </w:tcBorders>
            <w:vAlign w:val="bottom"/>
          </w:tcPr>
          <w:p w:rsidR="00954CCF" w:rsidRDefault="00954CCF">
            <w:pPr>
              <w:spacing w:line="201" w:lineRule="exact"/>
              <w:ind w:left="100"/>
              <w:rPr>
                <w:sz w:val="20"/>
                <w:szCs w:val="20"/>
              </w:rPr>
            </w:pPr>
            <w:r>
              <w:rPr>
                <w:rFonts w:ascii="Times New Roman" w:eastAsia="Times New Roman" w:hAnsi="Times New Roman" w:cs="Times New Roman"/>
                <w:sz w:val="20"/>
                <w:szCs w:val="20"/>
              </w:rPr>
              <w:t>обследовать</w:t>
            </w:r>
          </w:p>
        </w:tc>
        <w:tc>
          <w:tcPr>
            <w:tcW w:w="0" w:type="dxa"/>
            <w:vAlign w:val="bottom"/>
          </w:tcPr>
          <w:p w:rsidR="00954CCF" w:rsidRDefault="00954CCF">
            <w:pPr>
              <w:rPr>
                <w:sz w:val="1"/>
                <w:szCs w:val="1"/>
              </w:rPr>
            </w:pPr>
          </w:p>
        </w:tc>
      </w:tr>
      <w:tr w:rsidR="00954CCF">
        <w:trPr>
          <w:trHeight w:val="20"/>
        </w:trPr>
        <w:tc>
          <w:tcPr>
            <w:tcW w:w="480" w:type="dxa"/>
            <w:tcBorders>
              <w:left w:val="single" w:sz="8" w:space="0" w:color="auto"/>
              <w:right w:val="single" w:sz="8" w:space="0" w:color="auto"/>
            </w:tcBorders>
            <w:vAlign w:val="bottom"/>
          </w:tcPr>
          <w:p w:rsidR="00954CCF" w:rsidRDefault="00954CCF">
            <w:pPr>
              <w:spacing w:line="20" w:lineRule="exact"/>
              <w:rPr>
                <w:sz w:val="1"/>
                <w:szCs w:val="1"/>
              </w:rPr>
            </w:pPr>
          </w:p>
        </w:tc>
        <w:tc>
          <w:tcPr>
            <w:tcW w:w="1600" w:type="dxa"/>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100" w:type="dxa"/>
            <w:vAlign w:val="bottom"/>
          </w:tcPr>
          <w:p w:rsidR="00954CCF" w:rsidRDefault="00954CCF">
            <w:pPr>
              <w:spacing w:line="20" w:lineRule="exact"/>
              <w:rPr>
                <w:sz w:val="1"/>
                <w:szCs w:val="1"/>
              </w:rPr>
            </w:pPr>
          </w:p>
        </w:tc>
        <w:tc>
          <w:tcPr>
            <w:tcW w:w="1240" w:type="dxa"/>
            <w:gridSpan w:val="4"/>
            <w:vAlign w:val="bottom"/>
          </w:tcPr>
          <w:p w:rsidR="00954CCF" w:rsidRDefault="00954CCF">
            <w:pPr>
              <w:spacing w:line="20" w:lineRule="exact"/>
              <w:rPr>
                <w:sz w:val="1"/>
                <w:szCs w:val="1"/>
              </w:rPr>
            </w:pPr>
          </w:p>
        </w:tc>
        <w:tc>
          <w:tcPr>
            <w:tcW w:w="280" w:type="dxa"/>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80" w:type="dxa"/>
            <w:vAlign w:val="bottom"/>
          </w:tcPr>
          <w:p w:rsidR="00954CCF" w:rsidRDefault="00954CCF">
            <w:pPr>
              <w:spacing w:line="20" w:lineRule="exact"/>
              <w:rPr>
                <w:sz w:val="1"/>
                <w:szCs w:val="1"/>
              </w:rPr>
            </w:pPr>
          </w:p>
        </w:tc>
        <w:tc>
          <w:tcPr>
            <w:tcW w:w="1060" w:type="dxa"/>
            <w:shd w:val="clear" w:color="auto" w:fill="000000"/>
            <w:vAlign w:val="bottom"/>
          </w:tcPr>
          <w:p w:rsidR="00954CCF" w:rsidRDefault="00954CCF">
            <w:pPr>
              <w:spacing w:line="20" w:lineRule="exact"/>
              <w:rPr>
                <w:sz w:val="1"/>
                <w:szCs w:val="1"/>
              </w:rPr>
            </w:pPr>
          </w:p>
        </w:tc>
        <w:tc>
          <w:tcPr>
            <w:tcW w:w="460" w:type="dxa"/>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0" w:type="dxa"/>
            <w:vAlign w:val="bottom"/>
          </w:tcPr>
          <w:p w:rsidR="00954CCF" w:rsidRDefault="00954CCF">
            <w:pPr>
              <w:spacing w:line="20" w:lineRule="exact"/>
              <w:rPr>
                <w:sz w:val="1"/>
                <w:szCs w:val="1"/>
              </w:rPr>
            </w:pPr>
          </w:p>
        </w:tc>
      </w:tr>
      <w:tr w:rsidR="00954CCF">
        <w:trPr>
          <w:trHeight w:val="238"/>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вперед, вокруг</w:t>
            </w: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sz w:val="20"/>
                <w:szCs w:val="20"/>
              </w:rPr>
              <w:t>упражнять в</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5"/>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sz w:val="20"/>
                <w:szCs w:val="20"/>
              </w:rPr>
              <w:t>навыки</w:t>
            </w:r>
          </w:p>
        </w:tc>
        <w:tc>
          <w:tcPr>
            <w:tcW w:w="1620" w:type="dxa"/>
            <w:tcBorders>
              <w:right w:val="single" w:sz="8" w:space="0" w:color="auto"/>
            </w:tcBorders>
            <w:vAlign w:val="bottom"/>
          </w:tcPr>
          <w:p w:rsidR="00954CCF" w:rsidRDefault="00954CCF">
            <w:pPr>
              <w:spacing w:line="229" w:lineRule="exact"/>
              <w:ind w:left="80"/>
              <w:rPr>
                <w:sz w:val="20"/>
                <w:szCs w:val="20"/>
              </w:rPr>
            </w:pPr>
            <w:r>
              <w:rPr>
                <w:rFonts w:ascii="Times New Roman" w:eastAsia="Times New Roman" w:hAnsi="Times New Roman" w:cs="Times New Roman"/>
                <w:sz w:val="20"/>
                <w:szCs w:val="20"/>
              </w:rPr>
              <w:t>правильно</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sz w:val="20"/>
                <w:szCs w:val="20"/>
              </w:rPr>
              <w:t>группировать</w:t>
            </w: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sz w:val="20"/>
                <w:szCs w:val="20"/>
              </w:rPr>
              <w:t>дорожки, дома</w:t>
            </w:r>
          </w:p>
        </w:tc>
        <w:tc>
          <w:tcPr>
            <w:tcW w:w="1620" w:type="dxa"/>
            <w:tcBorders>
              <w:right w:val="single" w:sz="8" w:space="0" w:color="auto"/>
            </w:tcBorders>
            <w:vAlign w:val="bottom"/>
          </w:tcPr>
          <w:p w:rsidR="00954CCF" w:rsidRDefault="00954CCF">
            <w:pPr>
              <w:spacing w:line="229" w:lineRule="exact"/>
              <w:ind w:left="160"/>
              <w:rPr>
                <w:sz w:val="20"/>
                <w:szCs w:val="20"/>
              </w:rPr>
            </w:pPr>
            <w:r>
              <w:rPr>
                <w:rFonts w:ascii="Times New Roman" w:eastAsia="Times New Roman" w:hAnsi="Times New Roman" w:cs="Times New Roman"/>
                <w:sz w:val="20"/>
                <w:szCs w:val="20"/>
              </w:rPr>
              <w:t>фигурки</w:t>
            </w: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оси.</w:t>
            </w:r>
          </w:p>
        </w:tc>
        <w:tc>
          <w:tcPr>
            <w:tcW w:w="1620" w:type="dxa"/>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построение в</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1520" w:type="dxa"/>
            <w:gridSpan w:val="5"/>
            <w:tcBorders>
              <w:right w:val="single" w:sz="8" w:space="0" w:color="auto"/>
            </w:tcBorders>
            <w:vAlign w:val="bottom"/>
          </w:tcPr>
          <w:p w:rsidR="00954CCF" w:rsidRDefault="00954CCF">
            <w:pPr>
              <w:spacing w:line="221" w:lineRule="exact"/>
              <w:rPr>
                <w:sz w:val="20"/>
                <w:szCs w:val="20"/>
              </w:rPr>
            </w:pPr>
            <w:r>
              <w:rPr>
                <w:rFonts w:ascii="Times New Roman" w:eastAsia="Times New Roman" w:hAnsi="Times New Roman" w:cs="Times New Roman"/>
                <w:sz w:val="20"/>
                <w:szCs w:val="20"/>
              </w:rPr>
              <w:t>одевания и</w:t>
            </w:r>
          </w:p>
        </w:tc>
        <w:tc>
          <w:tcPr>
            <w:tcW w:w="1620" w:type="dxa"/>
            <w:tcBorders>
              <w:right w:val="single" w:sz="8" w:space="0" w:color="auto"/>
            </w:tcBorders>
            <w:vAlign w:val="bottom"/>
          </w:tcPr>
          <w:p w:rsidR="00954CCF" w:rsidRDefault="00954CCF">
            <w:pPr>
              <w:spacing w:line="221" w:lineRule="exact"/>
              <w:ind w:left="80"/>
              <w:rPr>
                <w:sz w:val="20"/>
                <w:szCs w:val="20"/>
              </w:rPr>
            </w:pPr>
            <w:r>
              <w:rPr>
                <w:rFonts w:ascii="Times New Roman" w:eastAsia="Times New Roman" w:hAnsi="Times New Roman" w:cs="Times New Roman"/>
                <w:sz w:val="20"/>
                <w:szCs w:val="20"/>
              </w:rPr>
              <w:t>собирать</w:t>
            </w:r>
          </w:p>
        </w:tc>
        <w:tc>
          <w:tcPr>
            <w:tcW w:w="8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1" w:lineRule="exact"/>
              <w:rPr>
                <w:sz w:val="20"/>
                <w:szCs w:val="20"/>
              </w:rPr>
            </w:pPr>
            <w:r>
              <w:rPr>
                <w:rFonts w:ascii="Times New Roman" w:eastAsia="Times New Roman" w:hAnsi="Times New Roman" w:cs="Times New Roman"/>
                <w:sz w:val="20"/>
                <w:szCs w:val="20"/>
              </w:rPr>
              <w:t>по трем</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настольного</w:t>
            </w: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Ловишки</w:t>
            </w:r>
          </w:p>
        </w:tc>
        <w:tc>
          <w:tcPr>
            <w:tcW w:w="162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колонну,</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5"/>
            <w:tcBorders>
              <w:right w:val="single" w:sz="8" w:space="0" w:color="auto"/>
            </w:tcBorders>
            <w:vAlign w:val="bottom"/>
          </w:tcPr>
          <w:p w:rsidR="00954CCF" w:rsidRDefault="00954CCF">
            <w:pPr>
              <w:spacing w:line="219" w:lineRule="exact"/>
              <w:rPr>
                <w:sz w:val="20"/>
                <w:szCs w:val="20"/>
              </w:rPr>
            </w:pPr>
            <w:r>
              <w:rPr>
                <w:rFonts w:ascii="Times New Roman" w:eastAsia="Times New Roman" w:hAnsi="Times New Roman" w:cs="Times New Roman"/>
                <w:sz w:val="20"/>
                <w:szCs w:val="20"/>
              </w:rPr>
              <w:t>раздевания</w:t>
            </w:r>
          </w:p>
        </w:tc>
        <w:tc>
          <w:tcPr>
            <w:tcW w:w="1620" w:type="dxa"/>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пирамидку от</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19" w:lineRule="exact"/>
              <w:rPr>
                <w:sz w:val="20"/>
                <w:szCs w:val="20"/>
              </w:rPr>
            </w:pPr>
            <w:r>
              <w:rPr>
                <w:rFonts w:ascii="Times New Roman" w:eastAsia="Times New Roman" w:hAnsi="Times New Roman" w:cs="Times New Roman"/>
                <w:sz w:val="20"/>
                <w:szCs w:val="20"/>
              </w:rPr>
              <w:t>признакам</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театра.</w:t>
            </w: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упражнять в</w:t>
            </w:r>
          </w:p>
        </w:tc>
        <w:tc>
          <w:tcPr>
            <w:tcW w:w="162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передвигаться</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460" w:type="dxa"/>
            <w:vAlign w:val="bottom"/>
          </w:tcPr>
          <w:p w:rsidR="00954CCF" w:rsidRDefault="00954CCF">
            <w:pPr>
              <w:rPr>
                <w:sz w:val="19"/>
                <w:szCs w:val="19"/>
              </w:rPr>
            </w:pPr>
          </w:p>
        </w:tc>
        <w:tc>
          <w:tcPr>
            <w:tcW w:w="480" w:type="dxa"/>
            <w:vAlign w:val="bottom"/>
          </w:tcPr>
          <w:p w:rsidR="00954CCF" w:rsidRDefault="00954CCF">
            <w:pPr>
              <w:rPr>
                <w:sz w:val="19"/>
                <w:szCs w:val="19"/>
              </w:rPr>
            </w:pPr>
          </w:p>
        </w:tc>
        <w:tc>
          <w:tcPr>
            <w:tcW w:w="200" w:type="dxa"/>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28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большого</w:t>
            </w:r>
          </w:p>
        </w:tc>
        <w:tc>
          <w:tcPr>
            <w:tcW w:w="8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19" w:lineRule="exact"/>
              <w:rPr>
                <w:sz w:val="20"/>
                <w:szCs w:val="20"/>
              </w:rPr>
            </w:pPr>
            <w:r>
              <w:rPr>
                <w:rFonts w:ascii="Times New Roman" w:eastAsia="Times New Roman" w:hAnsi="Times New Roman" w:cs="Times New Roman"/>
                <w:sz w:val="20"/>
                <w:szCs w:val="20"/>
              </w:rPr>
              <w:t>(одежда,улична</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Разбор</w:t>
            </w: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беге, играть по</w:t>
            </w:r>
          </w:p>
        </w:tc>
        <w:tc>
          <w:tcPr>
            <w:tcW w:w="162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друг за другом</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460" w:type="dxa"/>
            <w:vAlign w:val="bottom"/>
          </w:tcPr>
          <w:p w:rsidR="00954CCF" w:rsidRDefault="00954CCF">
            <w:pPr>
              <w:rPr>
                <w:sz w:val="19"/>
                <w:szCs w:val="19"/>
              </w:rPr>
            </w:pPr>
          </w:p>
        </w:tc>
        <w:tc>
          <w:tcPr>
            <w:tcW w:w="480" w:type="dxa"/>
            <w:vAlign w:val="bottom"/>
          </w:tcPr>
          <w:p w:rsidR="00954CCF" w:rsidRDefault="00954CCF">
            <w:pPr>
              <w:rPr>
                <w:sz w:val="19"/>
                <w:szCs w:val="19"/>
              </w:rPr>
            </w:pPr>
          </w:p>
        </w:tc>
        <w:tc>
          <w:tcPr>
            <w:tcW w:w="200" w:type="dxa"/>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28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кольца до</w:t>
            </w:r>
          </w:p>
        </w:tc>
        <w:tc>
          <w:tcPr>
            <w:tcW w:w="8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19" w:lineRule="exact"/>
              <w:rPr>
                <w:sz w:val="20"/>
                <w:szCs w:val="20"/>
              </w:rPr>
            </w:pPr>
            <w:r>
              <w:rPr>
                <w:rFonts w:ascii="Times New Roman" w:eastAsia="Times New Roman" w:hAnsi="Times New Roman" w:cs="Times New Roman"/>
                <w:sz w:val="20"/>
                <w:szCs w:val="20"/>
              </w:rPr>
              <w:t>я,лето)</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характеров</w:t>
            </w:r>
          </w:p>
        </w:tc>
        <w:tc>
          <w:tcPr>
            <w:tcW w:w="0" w:type="dxa"/>
            <w:vAlign w:val="bottom"/>
          </w:tcPr>
          <w:p w:rsidR="00954CCF" w:rsidRDefault="00954CCF">
            <w:pPr>
              <w:rPr>
                <w:sz w:val="1"/>
                <w:szCs w:val="1"/>
              </w:rPr>
            </w:pPr>
          </w:p>
        </w:tc>
      </w:tr>
      <w:tr w:rsidR="00954CCF">
        <w:trPr>
          <w:trHeight w:val="229"/>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9" w:lineRule="exact"/>
              <w:ind w:left="80"/>
              <w:rPr>
                <w:sz w:val="20"/>
                <w:szCs w:val="20"/>
              </w:rPr>
            </w:pPr>
            <w:r>
              <w:rPr>
                <w:rFonts w:ascii="Times New Roman" w:eastAsia="Times New Roman" w:hAnsi="Times New Roman" w:cs="Times New Roman"/>
                <w:sz w:val="20"/>
                <w:szCs w:val="20"/>
              </w:rPr>
              <w:t>сигналу,</w:t>
            </w:r>
          </w:p>
        </w:tc>
        <w:tc>
          <w:tcPr>
            <w:tcW w:w="162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в разном темпе.</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460" w:type="dxa"/>
            <w:vAlign w:val="bottom"/>
          </w:tcPr>
          <w:p w:rsidR="00954CCF" w:rsidRDefault="00954CCF">
            <w:pPr>
              <w:rPr>
                <w:sz w:val="19"/>
                <w:szCs w:val="19"/>
              </w:rPr>
            </w:pPr>
          </w:p>
        </w:tc>
        <w:tc>
          <w:tcPr>
            <w:tcW w:w="480" w:type="dxa"/>
            <w:vAlign w:val="bottom"/>
          </w:tcPr>
          <w:p w:rsidR="00954CCF" w:rsidRDefault="00954CCF">
            <w:pPr>
              <w:rPr>
                <w:sz w:val="19"/>
                <w:szCs w:val="19"/>
              </w:rPr>
            </w:pPr>
          </w:p>
        </w:tc>
        <w:tc>
          <w:tcPr>
            <w:tcW w:w="200" w:type="dxa"/>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28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маленького</w:t>
            </w:r>
          </w:p>
        </w:tc>
        <w:tc>
          <w:tcPr>
            <w:tcW w:w="80" w:type="dxa"/>
            <w:vAlign w:val="bottom"/>
          </w:tcPr>
          <w:p w:rsidR="00954CCF" w:rsidRDefault="00954CCF">
            <w:pPr>
              <w:rPr>
                <w:sz w:val="19"/>
                <w:szCs w:val="19"/>
              </w:rPr>
            </w:pPr>
          </w:p>
        </w:tc>
        <w:tc>
          <w:tcPr>
            <w:tcW w:w="1060" w:type="dxa"/>
            <w:vAlign w:val="bottom"/>
          </w:tcPr>
          <w:p w:rsidR="00954CCF" w:rsidRDefault="00954CCF">
            <w:pPr>
              <w:rPr>
                <w:sz w:val="19"/>
                <w:szCs w:val="19"/>
              </w:rPr>
            </w:pPr>
          </w:p>
        </w:tc>
        <w:tc>
          <w:tcPr>
            <w:tcW w:w="46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героев.</w:t>
            </w: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ловить,дотрагив</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460" w:type="dxa"/>
            <w:vAlign w:val="bottom"/>
          </w:tcPr>
          <w:p w:rsidR="00954CCF" w:rsidRDefault="00954CCF">
            <w:pPr>
              <w:rPr>
                <w:sz w:val="19"/>
                <w:szCs w:val="19"/>
              </w:rPr>
            </w:pPr>
          </w:p>
        </w:tc>
        <w:tc>
          <w:tcPr>
            <w:tcW w:w="480" w:type="dxa"/>
            <w:vAlign w:val="bottom"/>
          </w:tcPr>
          <w:p w:rsidR="00954CCF" w:rsidRDefault="00954CCF">
            <w:pPr>
              <w:rPr>
                <w:sz w:val="19"/>
                <w:szCs w:val="19"/>
              </w:rPr>
            </w:pPr>
          </w:p>
        </w:tc>
        <w:tc>
          <w:tcPr>
            <w:tcW w:w="200" w:type="dxa"/>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28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1" w:lineRule="exact"/>
              <w:ind w:left="80"/>
              <w:rPr>
                <w:sz w:val="20"/>
                <w:szCs w:val="20"/>
              </w:rPr>
            </w:pPr>
            <w:r>
              <w:rPr>
                <w:rFonts w:ascii="Times New Roman" w:eastAsia="Times New Roman" w:hAnsi="Times New Roman" w:cs="Times New Roman"/>
                <w:sz w:val="20"/>
                <w:szCs w:val="20"/>
              </w:rPr>
              <w:t>кольца</w:t>
            </w:r>
          </w:p>
        </w:tc>
        <w:tc>
          <w:tcPr>
            <w:tcW w:w="80" w:type="dxa"/>
            <w:vAlign w:val="bottom"/>
          </w:tcPr>
          <w:p w:rsidR="00954CCF" w:rsidRDefault="00954CCF">
            <w:pPr>
              <w:rPr>
                <w:sz w:val="19"/>
                <w:szCs w:val="19"/>
              </w:rPr>
            </w:pPr>
          </w:p>
        </w:tc>
        <w:tc>
          <w:tcPr>
            <w:tcW w:w="1060" w:type="dxa"/>
            <w:vAlign w:val="bottom"/>
          </w:tcPr>
          <w:p w:rsidR="00954CCF" w:rsidRDefault="00954CCF">
            <w:pPr>
              <w:rPr>
                <w:sz w:val="19"/>
                <w:szCs w:val="19"/>
              </w:rPr>
            </w:pPr>
          </w:p>
        </w:tc>
        <w:tc>
          <w:tcPr>
            <w:tcW w:w="46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0" w:type="dxa"/>
            <w:vAlign w:val="bottom"/>
          </w:tcPr>
          <w:p w:rsidR="00954CCF" w:rsidRDefault="00954CCF">
            <w:pPr>
              <w:rPr>
                <w:sz w:val="1"/>
                <w:szCs w:val="1"/>
              </w:rPr>
            </w:pPr>
          </w:p>
        </w:tc>
      </w:tr>
      <w:tr w:rsidR="00954CCF">
        <w:trPr>
          <w:trHeight w:val="231"/>
        </w:trPr>
        <w:tc>
          <w:tcPr>
            <w:tcW w:w="48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1600" w:type="dxa"/>
            <w:tcBorders>
              <w:bottom w:val="single" w:sz="8" w:space="0" w:color="auto"/>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аясь рукой.</w:t>
            </w:r>
          </w:p>
        </w:tc>
        <w:tc>
          <w:tcPr>
            <w:tcW w:w="1620" w:type="dxa"/>
            <w:tcBorders>
              <w:bottom w:val="single" w:sz="8" w:space="0" w:color="auto"/>
              <w:right w:val="single" w:sz="8" w:space="0" w:color="auto"/>
            </w:tcBorders>
            <w:vAlign w:val="bottom"/>
          </w:tcPr>
          <w:p w:rsidR="00954CCF" w:rsidRDefault="00954CCF">
            <w:pPr>
              <w:rPr>
                <w:sz w:val="20"/>
                <w:szCs w:val="20"/>
              </w:rPr>
            </w:pPr>
          </w:p>
        </w:tc>
        <w:tc>
          <w:tcPr>
            <w:tcW w:w="1620" w:type="dxa"/>
            <w:tcBorders>
              <w:bottom w:val="single" w:sz="8" w:space="0" w:color="auto"/>
              <w:right w:val="single" w:sz="8" w:space="0" w:color="auto"/>
            </w:tcBorders>
            <w:vAlign w:val="bottom"/>
          </w:tcPr>
          <w:p w:rsidR="00954CCF" w:rsidRDefault="00954CCF">
            <w:pPr>
              <w:rPr>
                <w:sz w:val="20"/>
                <w:szCs w:val="20"/>
              </w:rPr>
            </w:pPr>
          </w:p>
        </w:tc>
        <w:tc>
          <w:tcPr>
            <w:tcW w:w="1620" w:type="dxa"/>
            <w:tcBorders>
              <w:bottom w:val="single" w:sz="8" w:space="0" w:color="auto"/>
              <w:right w:val="single" w:sz="8" w:space="0" w:color="auto"/>
            </w:tcBorders>
            <w:vAlign w:val="bottom"/>
          </w:tcPr>
          <w:p w:rsidR="00954CCF" w:rsidRDefault="00954CCF">
            <w:pPr>
              <w:rPr>
                <w:sz w:val="20"/>
                <w:szCs w:val="20"/>
              </w:rPr>
            </w:pPr>
          </w:p>
        </w:tc>
        <w:tc>
          <w:tcPr>
            <w:tcW w:w="100" w:type="dxa"/>
            <w:tcBorders>
              <w:bottom w:val="single" w:sz="8" w:space="0" w:color="auto"/>
            </w:tcBorders>
            <w:vAlign w:val="bottom"/>
          </w:tcPr>
          <w:p w:rsidR="00954CCF" w:rsidRDefault="00954CCF">
            <w:pPr>
              <w:rPr>
                <w:sz w:val="20"/>
                <w:szCs w:val="20"/>
              </w:rPr>
            </w:pPr>
          </w:p>
        </w:tc>
        <w:tc>
          <w:tcPr>
            <w:tcW w:w="460" w:type="dxa"/>
            <w:tcBorders>
              <w:bottom w:val="single" w:sz="8" w:space="0" w:color="auto"/>
            </w:tcBorders>
            <w:vAlign w:val="bottom"/>
          </w:tcPr>
          <w:p w:rsidR="00954CCF" w:rsidRDefault="00954CCF">
            <w:pPr>
              <w:rPr>
                <w:sz w:val="20"/>
                <w:szCs w:val="20"/>
              </w:rPr>
            </w:pPr>
          </w:p>
        </w:tc>
        <w:tc>
          <w:tcPr>
            <w:tcW w:w="480" w:type="dxa"/>
            <w:tcBorders>
              <w:bottom w:val="single" w:sz="8" w:space="0" w:color="auto"/>
            </w:tcBorders>
            <w:vAlign w:val="bottom"/>
          </w:tcPr>
          <w:p w:rsidR="00954CCF" w:rsidRDefault="00954CCF">
            <w:pPr>
              <w:rPr>
                <w:sz w:val="20"/>
                <w:szCs w:val="20"/>
              </w:rPr>
            </w:pPr>
          </w:p>
        </w:tc>
        <w:tc>
          <w:tcPr>
            <w:tcW w:w="200" w:type="dxa"/>
            <w:tcBorders>
              <w:bottom w:val="single" w:sz="8" w:space="0" w:color="auto"/>
            </w:tcBorders>
            <w:vAlign w:val="bottom"/>
          </w:tcPr>
          <w:p w:rsidR="00954CCF" w:rsidRDefault="00954CCF">
            <w:pPr>
              <w:rPr>
                <w:sz w:val="20"/>
                <w:szCs w:val="20"/>
              </w:rPr>
            </w:pPr>
          </w:p>
        </w:tc>
        <w:tc>
          <w:tcPr>
            <w:tcW w:w="100" w:type="dxa"/>
            <w:tcBorders>
              <w:bottom w:val="single" w:sz="8" w:space="0" w:color="auto"/>
            </w:tcBorders>
            <w:vAlign w:val="bottom"/>
          </w:tcPr>
          <w:p w:rsidR="00954CCF" w:rsidRDefault="00954CCF">
            <w:pPr>
              <w:rPr>
                <w:sz w:val="20"/>
                <w:szCs w:val="20"/>
              </w:rPr>
            </w:pPr>
          </w:p>
        </w:tc>
        <w:tc>
          <w:tcPr>
            <w:tcW w:w="280" w:type="dxa"/>
            <w:tcBorders>
              <w:bottom w:val="single" w:sz="8" w:space="0" w:color="auto"/>
              <w:right w:val="single" w:sz="8" w:space="0" w:color="auto"/>
            </w:tcBorders>
            <w:vAlign w:val="bottom"/>
          </w:tcPr>
          <w:p w:rsidR="00954CCF" w:rsidRDefault="00954CCF">
            <w:pPr>
              <w:rPr>
                <w:sz w:val="20"/>
                <w:szCs w:val="20"/>
              </w:rPr>
            </w:pPr>
          </w:p>
        </w:tc>
        <w:tc>
          <w:tcPr>
            <w:tcW w:w="1620" w:type="dxa"/>
            <w:tcBorders>
              <w:bottom w:val="single" w:sz="8" w:space="0" w:color="auto"/>
              <w:right w:val="single" w:sz="8" w:space="0" w:color="auto"/>
            </w:tcBorders>
            <w:vAlign w:val="bottom"/>
          </w:tcPr>
          <w:p w:rsidR="00954CCF" w:rsidRDefault="00954CCF">
            <w:pPr>
              <w:rPr>
                <w:sz w:val="20"/>
                <w:szCs w:val="20"/>
              </w:rPr>
            </w:pPr>
          </w:p>
        </w:tc>
        <w:tc>
          <w:tcPr>
            <w:tcW w:w="80" w:type="dxa"/>
            <w:tcBorders>
              <w:bottom w:val="single" w:sz="8" w:space="0" w:color="auto"/>
            </w:tcBorders>
            <w:vAlign w:val="bottom"/>
          </w:tcPr>
          <w:p w:rsidR="00954CCF" w:rsidRDefault="00954CCF">
            <w:pPr>
              <w:rPr>
                <w:sz w:val="20"/>
                <w:szCs w:val="20"/>
              </w:rPr>
            </w:pPr>
          </w:p>
        </w:tc>
        <w:tc>
          <w:tcPr>
            <w:tcW w:w="1060" w:type="dxa"/>
            <w:tcBorders>
              <w:bottom w:val="single" w:sz="8" w:space="0" w:color="auto"/>
            </w:tcBorders>
            <w:vAlign w:val="bottom"/>
          </w:tcPr>
          <w:p w:rsidR="00954CCF" w:rsidRDefault="00954CCF">
            <w:pPr>
              <w:rPr>
                <w:sz w:val="20"/>
                <w:szCs w:val="20"/>
              </w:rPr>
            </w:pPr>
          </w:p>
        </w:tc>
        <w:tc>
          <w:tcPr>
            <w:tcW w:w="460" w:type="dxa"/>
            <w:tcBorders>
              <w:bottom w:val="single" w:sz="8" w:space="0" w:color="auto"/>
              <w:right w:val="single" w:sz="8" w:space="0" w:color="auto"/>
            </w:tcBorders>
            <w:vAlign w:val="bottom"/>
          </w:tcPr>
          <w:p w:rsidR="00954CCF" w:rsidRDefault="00954CCF">
            <w:pPr>
              <w:rPr>
                <w:sz w:val="20"/>
                <w:szCs w:val="20"/>
              </w:rPr>
            </w:pPr>
          </w:p>
        </w:tc>
        <w:tc>
          <w:tcPr>
            <w:tcW w:w="1620" w:type="dxa"/>
            <w:tcBorders>
              <w:bottom w:val="single" w:sz="8" w:space="0" w:color="auto"/>
              <w:right w:val="single" w:sz="8" w:space="0" w:color="auto"/>
            </w:tcBorders>
            <w:vAlign w:val="bottom"/>
          </w:tcPr>
          <w:p w:rsidR="00954CCF" w:rsidRDefault="00954CCF">
            <w:pPr>
              <w:rPr>
                <w:sz w:val="20"/>
                <w:szCs w:val="20"/>
              </w:rPr>
            </w:pPr>
          </w:p>
        </w:tc>
        <w:tc>
          <w:tcPr>
            <w:tcW w:w="1620" w:type="dxa"/>
            <w:tcBorders>
              <w:bottom w:val="single" w:sz="8" w:space="0" w:color="auto"/>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4"/>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Воробушки и</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Поезд</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Тра-та-та</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Пузырь</w:t>
            </w:r>
          </w:p>
        </w:tc>
        <w:tc>
          <w:tcPr>
            <w:tcW w:w="100" w:type="dxa"/>
            <w:vAlign w:val="bottom"/>
          </w:tcPr>
          <w:p w:rsidR="00954CCF" w:rsidRDefault="00954CCF">
            <w:pPr>
              <w:rPr>
                <w:sz w:val="20"/>
                <w:szCs w:val="20"/>
              </w:rPr>
            </w:pPr>
          </w:p>
        </w:tc>
        <w:tc>
          <w:tcPr>
            <w:tcW w:w="1520" w:type="dxa"/>
            <w:gridSpan w:val="5"/>
            <w:tcBorders>
              <w:right w:val="single" w:sz="8" w:space="0" w:color="auto"/>
            </w:tcBorders>
            <w:vAlign w:val="bottom"/>
          </w:tcPr>
          <w:p w:rsidR="00954CCF" w:rsidRDefault="00954CCF">
            <w:pPr>
              <w:rPr>
                <w:sz w:val="20"/>
                <w:szCs w:val="20"/>
              </w:rPr>
            </w:pPr>
            <w:r>
              <w:rPr>
                <w:rFonts w:ascii="Times New Roman" w:eastAsia="Times New Roman" w:hAnsi="Times New Roman" w:cs="Times New Roman"/>
                <w:b/>
                <w:bCs/>
                <w:sz w:val="20"/>
                <w:szCs w:val="20"/>
              </w:rPr>
              <w:t>Семья</w:t>
            </w: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Чудесный</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rPr>
                <w:sz w:val="20"/>
                <w:szCs w:val="20"/>
              </w:rPr>
            </w:pPr>
            <w:r>
              <w:rPr>
                <w:rFonts w:ascii="Times New Roman" w:eastAsia="Times New Roman" w:hAnsi="Times New Roman" w:cs="Times New Roman"/>
                <w:b/>
                <w:bCs/>
                <w:sz w:val="20"/>
                <w:szCs w:val="20"/>
              </w:rPr>
              <w:t>Сочетание</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Разные</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«Маша и</w:t>
            </w: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b/>
                <w:bCs/>
                <w:sz w:val="20"/>
                <w:szCs w:val="20"/>
              </w:rPr>
              <w:t>автомобили</w:t>
            </w:r>
          </w:p>
        </w:tc>
        <w:tc>
          <w:tcPr>
            <w:tcW w:w="1620" w:type="dxa"/>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Ходьба друг за</w:t>
            </w:r>
          </w:p>
        </w:tc>
        <w:tc>
          <w:tcPr>
            <w:tcW w:w="1620" w:type="dxa"/>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Народная</w:t>
            </w: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b/>
                <w:bCs/>
                <w:sz w:val="20"/>
                <w:szCs w:val="20"/>
              </w:rPr>
              <w:t>Карусель</w:t>
            </w:r>
          </w:p>
        </w:tc>
        <w:tc>
          <w:tcPr>
            <w:tcW w:w="100" w:type="dxa"/>
            <w:vAlign w:val="bottom"/>
          </w:tcPr>
          <w:p w:rsidR="00954CCF" w:rsidRDefault="00954CCF">
            <w:pPr>
              <w:rPr>
                <w:sz w:val="19"/>
                <w:szCs w:val="19"/>
              </w:rPr>
            </w:pPr>
          </w:p>
        </w:tc>
        <w:tc>
          <w:tcPr>
            <w:tcW w:w="1520" w:type="dxa"/>
            <w:gridSpan w:val="5"/>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b/>
                <w:bCs/>
                <w:sz w:val="20"/>
                <w:szCs w:val="20"/>
              </w:rPr>
              <w:t>Магазин</w:t>
            </w:r>
          </w:p>
        </w:tc>
        <w:tc>
          <w:tcPr>
            <w:tcW w:w="162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b/>
                <w:bCs/>
                <w:sz w:val="20"/>
                <w:szCs w:val="20"/>
              </w:rPr>
              <w:t>мешочек.</w:t>
            </w:r>
          </w:p>
        </w:tc>
        <w:tc>
          <w:tcPr>
            <w:tcW w:w="8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b/>
                <w:bCs/>
                <w:sz w:val="20"/>
                <w:szCs w:val="20"/>
              </w:rPr>
              <w:t>цветов</w:t>
            </w:r>
          </w:p>
        </w:tc>
        <w:tc>
          <w:tcPr>
            <w:tcW w:w="16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b/>
                <w:bCs/>
                <w:sz w:val="20"/>
                <w:szCs w:val="20"/>
              </w:rPr>
              <w:t>заборчики</w:t>
            </w: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b/>
                <w:bCs/>
                <w:sz w:val="20"/>
                <w:szCs w:val="20"/>
              </w:rPr>
              <w:t>медведь»</w:t>
            </w:r>
          </w:p>
        </w:tc>
        <w:tc>
          <w:tcPr>
            <w:tcW w:w="0" w:type="dxa"/>
            <w:vAlign w:val="bottom"/>
          </w:tcPr>
          <w:p w:rsidR="00954CCF" w:rsidRDefault="00954CCF">
            <w:pPr>
              <w:rPr>
                <w:sz w:val="1"/>
                <w:szCs w:val="1"/>
              </w:rPr>
            </w:pPr>
          </w:p>
        </w:tc>
      </w:tr>
      <w:tr w:rsidR="00954CCF">
        <w:trPr>
          <w:trHeight w:val="203"/>
        </w:trPr>
        <w:tc>
          <w:tcPr>
            <w:tcW w:w="480" w:type="dxa"/>
            <w:tcBorders>
              <w:left w:val="single" w:sz="8" w:space="0" w:color="auto"/>
              <w:right w:val="single" w:sz="8" w:space="0" w:color="auto"/>
            </w:tcBorders>
            <w:vAlign w:val="bottom"/>
          </w:tcPr>
          <w:p w:rsidR="00954CCF" w:rsidRDefault="00954CCF">
            <w:pPr>
              <w:rPr>
                <w:sz w:val="17"/>
                <w:szCs w:val="17"/>
              </w:rPr>
            </w:pPr>
          </w:p>
        </w:tc>
        <w:tc>
          <w:tcPr>
            <w:tcW w:w="1600" w:type="dxa"/>
            <w:tcBorders>
              <w:right w:val="single" w:sz="8" w:space="0" w:color="auto"/>
            </w:tcBorders>
            <w:vAlign w:val="bottom"/>
          </w:tcPr>
          <w:p w:rsidR="00954CCF" w:rsidRDefault="00954CCF">
            <w:pPr>
              <w:spacing w:line="203" w:lineRule="exact"/>
              <w:ind w:left="80"/>
              <w:rPr>
                <w:sz w:val="20"/>
                <w:szCs w:val="20"/>
              </w:rPr>
            </w:pPr>
            <w:r>
              <w:rPr>
                <w:rFonts w:ascii="Times New Roman" w:eastAsia="Times New Roman" w:hAnsi="Times New Roman" w:cs="Times New Roman"/>
                <w:sz w:val="20"/>
                <w:szCs w:val="20"/>
              </w:rPr>
              <w:t>упражнять в</w:t>
            </w:r>
          </w:p>
        </w:tc>
        <w:tc>
          <w:tcPr>
            <w:tcW w:w="1620" w:type="dxa"/>
            <w:tcBorders>
              <w:right w:val="single" w:sz="8" w:space="0" w:color="auto"/>
            </w:tcBorders>
            <w:vAlign w:val="bottom"/>
          </w:tcPr>
          <w:p w:rsidR="00954CCF" w:rsidRDefault="00954CCF">
            <w:pPr>
              <w:spacing w:line="203" w:lineRule="exact"/>
              <w:ind w:left="100"/>
              <w:rPr>
                <w:sz w:val="20"/>
                <w:szCs w:val="20"/>
              </w:rPr>
            </w:pPr>
            <w:r>
              <w:rPr>
                <w:rFonts w:ascii="Times New Roman" w:eastAsia="Times New Roman" w:hAnsi="Times New Roman" w:cs="Times New Roman"/>
                <w:sz w:val="20"/>
                <w:szCs w:val="20"/>
              </w:rPr>
              <w:t>другом в</w:t>
            </w:r>
          </w:p>
        </w:tc>
        <w:tc>
          <w:tcPr>
            <w:tcW w:w="1620" w:type="dxa"/>
            <w:tcBorders>
              <w:right w:val="single" w:sz="8" w:space="0" w:color="auto"/>
            </w:tcBorders>
            <w:vAlign w:val="bottom"/>
          </w:tcPr>
          <w:p w:rsidR="00954CCF" w:rsidRDefault="00954CCF">
            <w:pPr>
              <w:spacing w:line="203" w:lineRule="exact"/>
              <w:ind w:left="100"/>
              <w:rPr>
                <w:sz w:val="20"/>
                <w:szCs w:val="20"/>
              </w:rPr>
            </w:pPr>
            <w:r>
              <w:rPr>
                <w:rFonts w:ascii="Times New Roman" w:eastAsia="Times New Roman" w:hAnsi="Times New Roman" w:cs="Times New Roman"/>
                <w:sz w:val="20"/>
                <w:szCs w:val="20"/>
              </w:rPr>
              <w:t>потешка</w:t>
            </w:r>
          </w:p>
        </w:tc>
        <w:tc>
          <w:tcPr>
            <w:tcW w:w="1620" w:type="dxa"/>
            <w:tcBorders>
              <w:right w:val="single" w:sz="8" w:space="0" w:color="auto"/>
            </w:tcBorders>
            <w:vAlign w:val="bottom"/>
          </w:tcPr>
          <w:p w:rsidR="00954CCF" w:rsidRDefault="00954CCF">
            <w:pPr>
              <w:rPr>
                <w:sz w:val="17"/>
                <w:szCs w:val="17"/>
              </w:rPr>
            </w:pPr>
          </w:p>
        </w:tc>
        <w:tc>
          <w:tcPr>
            <w:tcW w:w="100" w:type="dxa"/>
            <w:vAlign w:val="bottom"/>
          </w:tcPr>
          <w:p w:rsidR="00954CCF" w:rsidRDefault="00954CCF">
            <w:pPr>
              <w:rPr>
                <w:sz w:val="17"/>
                <w:szCs w:val="17"/>
              </w:rPr>
            </w:pPr>
          </w:p>
        </w:tc>
        <w:tc>
          <w:tcPr>
            <w:tcW w:w="1520" w:type="dxa"/>
            <w:gridSpan w:val="5"/>
            <w:tcBorders>
              <w:right w:val="single" w:sz="8" w:space="0" w:color="auto"/>
            </w:tcBorders>
            <w:vAlign w:val="bottom"/>
          </w:tcPr>
          <w:p w:rsidR="00954CCF" w:rsidRDefault="00954CCF">
            <w:pPr>
              <w:spacing w:line="203" w:lineRule="exact"/>
              <w:rPr>
                <w:sz w:val="20"/>
                <w:szCs w:val="20"/>
              </w:rPr>
            </w:pPr>
            <w:r>
              <w:rPr>
                <w:rFonts w:ascii="Times New Roman" w:eastAsia="Times New Roman" w:hAnsi="Times New Roman" w:cs="Times New Roman"/>
                <w:i/>
                <w:iCs/>
                <w:sz w:val="20"/>
                <w:szCs w:val="20"/>
              </w:rPr>
              <w:t>Помоги кукле</w:t>
            </w:r>
          </w:p>
        </w:tc>
        <w:tc>
          <w:tcPr>
            <w:tcW w:w="1620" w:type="dxa"/>
            <w:tcBorders>
              <w:right w:val="single" w:sz="8" w:space="0" w:color="auto"/>
            </w:tcBorders>
            <w:vAlign w:val="bottom"/>
          </w:tcPr>
          <w:p w:rsidR="00954CCF" w:rsidRDefault="00954CCF">
            <w:pPr>
              <w:spacing w:line="203" w:lineRule="exact"/>
              <w:ind w:left="80"/>
              <w:rPr>
                <w:sz w:val="20"/>
                <w:szCs w:val="20"/>
              </w:rPr>
            </w:pPr>
            <w:r>
              <w:rPr>
                <w:rFonts w:ascii="Times New Roman" w:eastAsia="Times New Roman" w:hAnsi="Times New Roman" w:cs="Times New Roman"/>
                <w:sz w:val="20"/>
                <w:szCs w:val="20"/>
              </w:rPr>
              <w:t>Формировать</w:t>
            </w:r>
          </w:p>
        </w:tc>
        <w:tc>
          <w:tcPr>
            <w:tcW w:w="80" w:type="dxa"/>
            <w:vAlign w:val="bottom"/>
          </w:tcPr>
          <w:p w:rsidR="00954CCF" w:rsidRDefault="00954CCF">
            <w:pPr>
              <w:rPr>
                <w:sz w:val="17"/>
                <w:szCs w:val="17"/>
              </w:rPr>
            </w:pPr>
          </w:p>
        </w:tc>
        <w:tc>
          <w:tcPr>
            <w:tcW w:w="1520" w:type="dxa"/>
            <w:gridSpan w:val="2"/>
            <w:tcBorders>
              <w:right w:val="single" w:sz="8" w:space="0" w:color="auto"/>
            </w:tcBorders>
            <w:vAlign w:val="bottom"/>
          </w:tcPr>
          <w:p w:rsidR="00954CCF" w:rsidRDefault="00954CCF">
            <w:pPr>
              <w:spacing w:line="203" w:lineRule="exact"/>
              <w:rPr>
                <w:sz w:val="20"/>
                <w:szCs w:val="20"/>
              </w:rPr>
            </w:pPr>
            <w:r>
              <w:rPr>
                <w:rFonts w:ascii="Times New Roman" w:eastAsia="Times New Roman" w:hAnsi="Times New Roman" w:cs="Times New Roman"/>
                <w:sz w:val="20"/>
                <w:szCs w:val="20"/>
              </w:rPr>
              <w:t>Формировать</w:t>
            </w:r>
          </w:p>
        </w:tc>
        <w:tc>
          <w:tcPr>
            <w:tcW w:w="1620" w:type="dxa"/>
            <w:tcBorders>
              <w:right w:val="single" w:sz="8" w:space="0" w:color="auto"/>
            </w:tcBorders>
            <w:vAlign w:val="bottom"/>
          </w:tcPr>
          <w:p w:rsidR="00954CCF" w:rsidRDefault="00954CCF">
            <w:pPr>
              <w:spacing w:line="203" w:lineRule="exact"/>
              <w:ind w:left="100"/>
              <w:rPr>
                <w:sz w:val="20"/>
                <w:szCs w:val="20"/>
              </w:rPr>
            </w:pPr>
            <w:r>
              <w:rPr>
                <w:rFonts w:ascii="Times New Roman" w:eastAsia="Times New Roman" w:hAnsi="Times New Roman" w:cs="Times New Roman"/>
                <w:sz w:val="20"/>
                <w:szCs w:val="20"/>
              </w:rPr>
              <w:t>Формировать</w:t>
            </w:r>
          </w:p>
        </w:tc>
        <w:tc>
          <w:tcPr>
            <w:tcW w:w="1620" w:type="dxa"/>
            <w:tcBorders>
              <w:right w:val="single" w:sz="8" w:space="0" w:color="auto"/>
            </w:tcBorders>
            <w:vAlign w:val="bottom"/>
          </w:tcPr>
          <w:p w:rsidR="00954CCF" w:rsidRDefault="00954CCF">
            <w:pPr>
              <w:spacing w:line="203" w:lineRule="exact"/>
              <w:ind w:left="100"/>
              <w:rPr>
                <w:sz w:val="20"/>
                <w:szCs w:val="20"/>
              </w:rPr>
            </w:pPr>
            <w:r>
              <w:rPr>
                <w:rFonts w:ascii="Times New Roman" w:eastAsia="Times New Roman" w:hAnsi="Times New Roman" w:cs="Times New Roman"/>
                <w:sz w:val="20"/>
                <w:szCs w:val="20"/>
              </w:rPr>
              <w:t>Р.н.с.</w:t>
            </w:r>
          </w:p>
        </w:tc>
        <w:tc>
          <w:tcPr>
            <w:tcW w:w="0" w:type="dxa"/>
            <w:vAlign w:val="bottom"/>
          </w:tcPr>
          <w:p w:rsidR="00954CCF" w:rsidRDefault="00954CCF">
            <w:pPr>
              <w:rPr>
                <w:sz w:val="1"/>
                <w:szCs w:val="1"/>
              </w:rPr>
            </w:pPr>
          </w:p>
        </w:tc>
      </w:tr>
      <w:tr w:rsidR="00954CCF">
        <w:trPr>
          <w:trHeight w:val="20"/>
        </w:trPr>
        <w:tc>
          <w:tcPr>
            <w:tcW w:w="480" w:type="dxa"/>
            <w:tcBorders>
              <w:left w:val="single" w:sz="8" w:space="0" w:color="auto"/>
              <w:right w:val="single" w:sz="8" w:space="0" w:color="auto"/>
            </w:tcBorders>
            <w:vAlign w:val="bottom"/>
          </w:tcPr>
          <w:p w:rsidR="00954CCF" w:rsidRDefault="00954CCF">
            <w:pPr>
              <w:spacing w:line="20" w:lineRule="exact"/>
              <w:rPr>
                <w:sz w:val="1"/>
                <w:szCs w:val="1"/>
              </w:rPr>
            </w:pPr>
          </w:p>
        </w:tc>
        <w:tc>
          <w:tcPr>
            <w:tcW w:w="1600" w:type="dxa"/>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162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Дети</w:t>
            </w:r>
          </w:p>
        </w:tc>
        <w:tc>
          <w:tcPr>
            <w:tcW w:w="1620" w:type="dxa"/>
            <w:tcBorders>
              <w:right w:val="single" w:sz="8" w:space="0" w:color="auto"/>
            </w:tcBorders>
            <w:vAlign w:val="bottom"/>
          </w:tcPr>
          <w:p w:rsidR="00954CCF" w:rsidRDefault="00954CCF">
            <w:pPr>
              <w:spacing w:line="20" w:lineRule="exact"/>
              <w:rPr>
                <w:sz w:val="1"/>
                <w:szCs w:val="1"/>
              </w:rPr>
            </w:pPr>
          </w:p>
        </w:tc>
        <w:tc>
          <w:tcPr>
            <w:tcW w:w="100" w:type="dxa"/>
            <w:vAlign w:val="bottom"/>
          </w:tcPr>
          <w:p w:rsidR="00954CCF" w:rsidRDefault="00954CCF">
            <w:pPr>
              <w:spacing w:line="20" w:lineRule="exact"/>
              <w:rPr>
                <w:sz w:val="1"/>
                <w:szCs w:val="1"/>
              </w:rPr>
            </w:pPr>
          </w:p>
        </w:tc>
        <w:tc>
          <w:tcPr>
            <w:tcW w:w="1140" w:type="dxa"/>
            <w:gridSpan w:val="3"/>
            <w:shd w:val="clear" w:color="auto" w:fill="000000"/>
            <w:vAlign w:val="bottom"/>
          </w:tcPr>
          <w:p w:rsidR="00954CCF" w:rsidRDefault="00954CCF">
            <w:pPr>
              <w:spacing w:line="20" w:lineRule="exact"/>
              <w:rPr>
                <w:sz w:val="1"/>
                <w:szCs w:val="1"/>
              </w:rPr>
            </w:pPr>
          </w:p>
        </w:tc>
        <w:tc>
          <w:tcPr>
            <w:tcW w:w="100" w:type="dxa"/>
            <w:vAlign w:val="bottom"/>
          </w:tcPr>
          <w:p w:rsidR="00954CCF" w:rsidRDefault="00954CCF">
            <w:pPr>
              <w:spacing w:line="20" w:lineRule="exact"/>
              <w:rPr>
                <w:sz w:val="1"/>
                <w:szCs w:val="1"/>
              </w:rPr>
            </w:pPr>
          </w:p>
        </w:tc>
        <w:tc>
          <w:tcPr>
            <w:tcW w:w="280" w:type="dxa"/>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80" w:type="dxa"/>
            <w:vAlign w:val="bottom"/>
          </w:tcPr>
          <w:p w:rsidR="00954CCF" w:rsidRDefault="00954CCF">
            <w:pPr>
              <w:spacing w:line="20" w:lineRule="exact"/>
              <w:rPr>
                <w:sz w:val="1"/>
                <w:szCs w:val="1"/>
              </w:rPr>
            </w:pPr>
          </w:p>
        </w:tc>
        <w:tc>
          <w:tcPr>
            <w:tcW w:w="1520" w:type="dxa"/>
            <w:gridSpan w:val="2"/>
            <w:tcBorders>
              <w:right w:val="single" w:sz="8" w:space="0" w:color="auto"/>
            </w:tcBorders>
            <w:vAlign w:val="bottom"/>
          </w:tcPr>
          <w:p w:rsidR="00954CCF" w:rsidRDefault="00954CCF">
            <w:pPr>
              <w:spacing w:line="20" w:lineRule="exact"/>
              <w:rPr>
                <w:sz w:val="1"/>
                <w:szCs w:val="1"/>
              </w:rPr>
            </w:pPr>
          </w:p>
        </w:tc>
        <w:tc>
          <w:tcPr>
            <w:tcW w:w="162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умения детей</w:t>
            </w:r>
          </w:p>
        </w:tc>
        <w:tc>
          <w:tcPr>
            <w:tcW w:w="1620" w:type="dxa"/>
            <w:tcBorders>
              <w:right w:val="single" w:sz="8" w:space="0" w:color="auto"/>
            </w:tcBorders>
            <w:vAlign w:val="bottom"/>
          </w:tcPr>
          <w:p w:rsidR="00954CCF" w:rsidRDefault="00954CCF">
            <w:pPr>
              <w:spacing w:line="20" w:lineRule="exact"/>
              <w:rPr>
                <w:sz w:val="1"/>
                <w:szCs w:val="1"/>
              </w:rPr>
            </w:pPr>
          </w:p>
        </w:tc>
        <w:tc>
          <w:tcPr>
            <w:tcW w:w="0" w:type="dxa"/>
            <w:vAlign w:val="bottom"/>
          </w:tcPr>
          <w:p w:rsidR="00954CCF" w:rsidRDefault="00954CCF">
            <w:pPr>
              <w:spacing w:line="20" w:lineRule="exact"/>
              <w:rPr>
                <w:sz w:val="1"/>
                <w:szCs w:val="1"/>
              </w:rPr>
            </w:pPr>
          </w:p>
        </w:tc>
      </w:tr>
      <w:tr w:rsidR="00954CCF">
        <w:trPr>
          <w:trHeight w:val="210"/>
        </w:trPr>
        <w:tc>
          <w:tcPr>
            <w:tcW w:w="480" w:type="dxa"/>
            <w:tcBorders>
              <w:left w:val="single" w:sz="8" w:space="0" w:color="auto"/>
              <w:right w:val="single" w:sz="8" w:space="0" w:color="auto"/>
            </w:tcBorders>
            <w:vAlign w:val="bottom"/>
          </w:tcPr>
          <w:p w:rsidR="00954CCF" w:rsidRDefault="00954CCF">
            <w:pPr>
              <w:rPr>
                <w:sz w:val="18"/>
                <w:szCs w:val="18"/>
              </w:rPr>
            </w:pPr>
          </w:p>
        </w:tc>
        <w:tc>
          <w:tcPr>
            <w:tcW w:w="1600" w:type="dxa"/>
            <w:tcBorders>
              <w:right w:val="single" w:sz="8" w:space="0" w:color="auto"/>
            </w:tcBorders>
            <w:vAlign w:val="bottom"/>
          </w:tcPr>
          <w:p w:rsidR="00954CCF" w:rsidRDefault="00954CCF">
            <w:pPr>
              <w:spacing w:line="210" w:lineRule="exact"/>
              <w:ind w:left="80"/>
              <w:rPr>
                <w:sz w:val="20"/>
                <w:szCs w:val="20"/>
              </w:rPr>
            </w:pPr>
            <w:r>
              <w:rPr>
                <w:rFonts w:ascii="Times New Roman" w:eastAsia="Times New Roman" w:hAnsi="Times New Roman" w:cs="Times New Roman"/>
                <w:sz w:val="20"/>
                <w:szCs w:val="20"/>
              </w:rPr>
              <w:t>беге, ходьбе,</w:t>
            </w:r>
          </w:p>
        </w:tc>
        <w:tc>
          <w:tcPr>
            <w:tcW w:w="1620" w:type="dxa"/>
            <w:tcBorders>
              <w:right w:val="single" w:sz="8" w:space="0" w:color="auto"/>
            </w:tcBorders>
            <w:vAlign w:val="bottom"/>
          </w:tcPr>
          <w:p w:rsidR="00954CCF" w:rsidRDefault="00954CCF">
            <w:pPr>
              <w:spacing w:line="210" w:lineRule="exact"/>
              <w:ind w:left="100"/>
              <w:rPr>
                <w:sz w:val="20"/>
                <w:szCs w:val="20"/>
              </w:rPr>
            </w:pPr>
            <w:r>
              <w:rPr>
                <w:rFonts w:ascii="Times New Roman" w:eastAsia="Times New Roman" w:hAnsi="Times New Roman" w:cs="Times New Roman"/>
                <w:sz w:val="20"/>
                <w:szCs w:val="20"/>
              </w:rPr>
              <w:t>колонне</w:t>
            </w:r>
          </w:p>
        </w:tc>
        <w:tc>
          <w:tcPr>
            <w:tcW w:w="1620" w:type="dxa"/>
            <w:vMerge/>
            <w:tcBorders>
              <w:right w:val="single" w:sz="8" w:space="0" w:color="auto"/>
            </w:tcBorders>
            <w:vAlign w:val="bottom"/>
          </w:tcPr>
          <w:p w:rsidR="00954CCF" w:rsidRDefault="00954CCF">
            <w:pPr>
              <w:rPr>
                <w:sz w:val="18"/>
                <w:szCs w:val="18"/>
              </w:rPr>
            </w:pPr>
          </w:p>
        </w:tc>
        <w:tc>
          <w:tcPr>
            <w:tcW w:w="1620" w:type="dxa"/>
            <w:tcBorders>
              <w:right w:val="single" w:sz="8" w:space="0" w:color="auto"/>
            </w:tcBorders>
            <w:vAlign w:val="bottom"/>
          </w:tcPr>
          <w:p w:rsidR="00954CCF" w:rsidRDefault="00954CCF">
            <w:pPr>
              <w:rPr>
                <w:sz w:val="18"/>
                <w:szCs w:val="18"/>
              </w:rPr>
            </w:pPr>
          </w:p>
        </w:tc>
        <w:tc>
          <w:tcPr>
            <w:tcW w:w="100" w:type="dxa"/>
            <w:vAlign w:val="bottom"/>
          </w:tcPr>
          <w:p w:rsidR="00954CCF" w:rsidRDefault="00954CCF">
            <w:pPr>
              <w:rPr>
                <w:sz w:val="18"/>
                <w:szCs w:val="18"/>
              </w:rPr>
            </w:pPr>
          </w:p>
        </w:tc>
        <w:tc>
          <w:tcPr>
            <w:tcW w:w="1520" w:type="dxa"/>
            <w:gridSpan w:val="5"/>
            <w:tcBorders>
              <w:right w:val="single" w:sz="8" w:space="0" w:color="auto"/>
            </w:tcBorders>
            <w:vAlign w:val="bottom"/>
          </w:tcPr>
          <w:p w:rsidR="00954CCF" w:rsidRDefault="00954CCF">
            <w:pPr>
              <w:spacing w:line="210" w:lineRule="exact"/>
              <w:rPr>
                <w:sz w:val="20"/>
                <w:szCs w:val="20"/>
              </w:rPr>
            </w:pPr>
            <w:r>
              <w:rPr>
                <w:rFonts w:ascii="Times New Roman" w:eastAsia="Times New Roman" w:hAnsi="Times New Roman" w:cs="Times New Roman"/>
                <w:i/>
                <w:iCs/>
                <w:sz w:val="20"/>
                <w:szCs w:val="20"/>
              </w:rPr>
              <w:t>купить овощи.</w:t>
            </w:r>
          </w:p>
        </w:tc>
        <w:tc>
          <w:tcPr>
            <w:tcW w:w="1620" w:type="dxa"/>
            <w:tcBorders>
              <w:right w:val="single" w:sz="8" w:space="0" w:color="auto"/>
            </w:tcBorders>
            <w:vAlign w:val="bottom"/>
          </w:tcPr>
          <w:p w:rsidR="00954CCF" w:rsidRDefault="00954CCF">
            <w:pPr>
              <w:spacing w:line="210" w:lineRule="exact"/>
              <w:ind w:left="80"/>
              <w:rPr>
                <w:sz w:val="20"/>
                <w:szCs w:val="20"/>
              </w:rPr>
            </w:pPr>
            <w:r>
              <w:rPr>
                <w:rFonts w:ascii="Times New Roman" w:eastAsia="Times New Roman" w:hAnsi="Times New Roman" w:cs="Times New Roman"/>
                <w:sz w:val="20"/>
                <w:szCs w:val="20"/>
              </w:rPr>
              <w:t>умения детей</w:t>
            </w:r>
          </w:p>
        </w:tc>
        <w:tc>
          <w:tcPr>
            <w:tcW w:w="80" w:type="dxa"/>
            <w:vAlign w:val="bottom"/>
          </w:tcPr>
          <w:p w:rsidR="00954CCF" w:rsidRDefault="00954CCF">
            <w:pPr>
              <w:rPr>
                <w:sz w:val="18"/>
                <w:szCs w:val="18"/>
              </w:rPr>
            </w:pPr>
          </w:p>
        </w:tc>
        <w:tc>
          <w:tcPr>
            <w:tcW w:w="1520" w:type="dxa"/>
            <w:gridSpan w:val="2"/>
            <w:tcBorders>
              <w:right w:val="single" w:sz="8" w:space="0" w:color="auto"/>
            </w:tcBorders>
            <w:vAlign w:val="bottom"/>
          </w:tcPr>
          <w:p w:rsidR="00954CCF" w:rsidRDefault="00954CCF">
            <w:pPr>
              <w:spacing w:line="210" w:lineRule="exact"/>
              <w:rPr>
                <w:sz w:val="20"/>
                <w:szCs w:val="20"/>
              </w:rPr>
            </w:pPr>
            <w:r>
              <w:rPr>
                <w:rFonts w:ascii="Times New Roman" w:eastAsia="Times New Roman" w:hAnsi="Times New Roman" w:cs="Times New Roman"/>
                <w:sz w:val="20"/>
                <w:szCs w:val="20"/>
              </w:rPr>
              <w:t>умения детей</w:t>
            </w:r>
          </w:p>
        </w:tc>
        <w:tc>
          <w:tcPr>
            <w:tcW w:w="1620" w:type="dxa"/>
            <w:vMerge/>
            <w:tcBorders>
              <w:right w:val="single" w:sz="8" w:space="0" w:color="auto"/>
            </w:tcBorders>
            <w:vAlign w:val="bottom"/>
          </w:tcPr>
          <w:p w:rsidR="00954CCF" w:rsidRDefault="00954CCF">
            <w:pPr>
              <w:rPr>
                <w:sz w:val="18"/>
                <w:szCs w:val="18"/>
              </w:rPr>
            </w:pPr>
          </w:p>
        </w:tc>
        <w:tc>
          <w:tcPr>
            <w:tcW w:w="1620" w:type="dxa"/>
            <w:tcBorders>
              <w:right w:val="single" w:sz="8" w:space="0" w:color="auto"/>
            </w:tcBorders>
            <w:vAlign w:val="bottom"/>
          </w:tcPr>
          <w:p w:rsidR="00954CCF" w:rsidRDefault="00954CCF">
            <w:pPr>
              <w:spacing w:line="210" w:lineRule="exact"/>
              <w:ind w:left="100"/>
              <w:rPr>
                <w:sz w:val="20"/>
                <w:szCs w:val="20"/>
              </w:rPr>
            </w:pPr>
            <w:r>
              <w:rPr>
                <w:rFonts w:ascii="Times New Roman" w:eastAsia="Times New Roman" w:hAnsi="Times New Roman" w:cs="Times New Roman"/>
                <w:sz w:val="20"/>
                <w:szCs w:val="20"/>
              </w:rPr>
              <w:t>Формировать</w:t>
            </w:r>
          </w:p>
        </w:tc>
        <w:tc>
          <w:tcPr>
            <w:tcW w:w="0" w:type="dxa"/>
            <w:vAlign w:val="bottom"/>
          </w:tcPr>
          <w:p w:rsidR="00954CCF" w:rsidRDefault="00954CCF">
            <w:pPr>
              <w:rPr>
                <w:sz w:val="1"/>
                <w:szCs w:val="1"/>
              </w:rPr>
            </w:pPr>
          </w:p>
        </w:tc>
      </w:tr>
      <w:tr w:rsidR="00954CCF">
        <w:trPr>
          <w:trHeight w:val="232"/>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spacing w:line="229" w:lineRule="exact"/>
              <w:ind w:left="80"/>
              <w:rPr>
                <w:sz w:val="20"/>
                <w:szCs w:val="20"/>
              </w:rPr>
            </w:pPr>
            <w:r>
              <w:rPr>
                <w:rFonts w:ascii="Times New Roman" w:eastAsia="Times New Roman" w:hAnsi="Times New Roman" w:cs="Times New Roman"/>
                <w:sz w:val="20"/>
                <w:szCs w:val="20"/>
              </w:rPr>
              <w:t>приседание,</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Через ручеек</w:t>
            </w:r>
          </w:p>
        </w:tc>
        <w:tc>
          <w:tcPr>
            <w:tcW w:w="1620" w:type="dxa"/>
            <w:tcBorders>
              <w:right w:val="single" w:sz="8" w:space="0" w:color="auto"/>
            </w:tcBorders>
            <w:vAlign w:val="bottom"/>
          </w:tcPr>
          <w:p w:rsidR="00954CCF" w:rsidRDefault="00954CCF">
            <w:pPr>
              <w:spacing w:line="224" w:lineRule="exact"/>
              <w:ind w:left="100"/>
              <w:rPr>
                <w:sz w:val="20"/>
                <w:szCs w:val="20"/>
              </w:rPr>
            </w:pPr>
            <w:r>
              <w:rPr>
                <w:rFonts w:ascii="Times New Roman" w:eastAsia="Times New Roman" w:hAnsi="Times New Roman" w:cs="Times New Roman"/>
                <w:sz w:val="20"/>
                <w:szCs w:val="20"/>
              </w:rPr>
              <w:t>выполняют</w:t>
            </w: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240" w:type="dxa"/>
            <w:gridSpan w:val="4"/>
            <w:tcBorders>
              <w:top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sz w:val="20"/>
                <w:szCs w:val="20"/>
              </w:rPr>
              <w:t>Закрепить</w:t>
            </w:r>
          </w:p>
        </w:tc>
        <w:tc>
          <w:tcPr>
            <w:tcW w:w="28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spacing w:line="229" w:lineRule="exact"/>
              <w:ind w:left="80"/>
              <w:rPr>
                <w:sz w:val="20"/>
                <w:szCs w:val="20"/>
              </w:rPr>
            </w:pPr>
            <w:r>
              <w:rPr>
                <w:rFonts w:ascii="Times New Roman" w:eastAsia="Times New Roman" w:hAnsi="Times New Roman" w:cs="Times New Roman"/>
                <w:sz w:val="20"/>
                <w:szCs w:val="20"/>
              </w:rPr>
              <w:t>узнавать</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sz w:val="20"/>
                <w:szCs w:val="20"/>
              </w:rPr>
              <w:t>анализировать</w:t>
            </w:r>
          </w:p>
        </w:tc>
        <w:tc>
          <w:tcPr>
            <w:tcW w:w="1620" w:type="dxa"/>
            <w:tcBorders>
              <w:right w:val="single" w:sz="8" w:space="0" w:color="auto"/>
            </w:tcBorders>
            <w:vAlign w:val="bottom"/>
          </w:tcPr>
          <w:p w:rsidR="00954CCF" w:rsidRDefault="00954CCF">
            <w:pPr>
              <w:spacing w:line="224" w:lineRule="exact"/>
              <w:ind w:left="100"/>
              <w:rPr>
                <w:sz w:val="20"/>
                <w:szCs w:val="20"/>
              </w:rPr>
            </w:pPr>
            <w:r>
              <w:rPr>
                <w:rFonts w:ascii="Times New Roman" w:eastAsia="Times New Roman" w:hAnsi="Times New Roman" w:cs="Times New Roman"/>
                <w:sz w:val="20"/>
                <w:szCs w:val="20"/>
              </w:rPr>
              <w:t>строить</w:t>
            </w: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sz w:val="20"/>
                <w:szCs w:val="20"/>
              </w:rPr>
              <w:t>умения детей</w:t>
            </w:r>
          </w:p>
        </w:tc>
        <w:tc>
          <w:tcPr>
            <w:tcW w:w="0" w:type="dxa"/>
            <w:vAlign w:val="bottom"/>
          </w:tcPr>
          <w:p w:rsidR="00954CCF" w:rsidRDefault="00954CCF">
            <w:pPr>
              <w:rPr>
                <w:sz w:val="1"/>
                <w:szCs w:val="1"/>
              </w:rPr>
            </w:pPr>
          </w:p>
        </w:tc>
      </w:tr>
      <w:tr w:rsidR="00954CCF">
        <w:trPr>
          <w:trHeight w:val="226"/>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4" w:lineRule="exact"/>
              <w:ind w:left="80"/>
              <w:rPr>
                <w:sz w:val="20"/>
                <w:szCs w:val="20"/>
              </w:rPr>
            </w:pPr>
            <w:r>
              <w:rPr>
                <w:rFonts w:ascii="Times New Roman" w:eastAsia="Times New Roman" w:hAnsi="Times New Roman" w:cs="Times New Roman"/>
                <w:sz w:val="20"/>
                <w:szCs w:val="20"/>
              </w:rPr>
              <w:t>развивать</w:t>
            </w:r>
          </w:p>
        </w:tc>
        <w:tc>
          <w:tcPr>
            <w:tcW w:w="1620" w:type="dxa"/>
            <w:tcBorders>
              <w:right w:val="single" w:sz="8" w:space="0" w:color="auto"/>
            </w:tcBorders>
            <w:vAlign w:val="bottom"/>
          </w:tcPr>
          <w:p w:rsidR="00954CCF" w:rsidRDefault="00954CCF">
            <w:pPr>
              <w:spacing w:line="227" w:lineRule="exact"/>
              <w:ind w:left="100"/>
              <w:rPr>
                <w:sz w:val="20"/>
                <w:szCs w:val="20"/>
              </w:rPr>
            </w:pPr>
            <w:r>
              <w:rPr>
                <w:rFonts w:ascii="Times New Roman" w:eastAsia="Times New Roman" w:hAnsi="Times New Roman" w:cs="Times New Roman"/>
                <w:sz w:val="20"/>
                <w:szCs w:val="20"/>
              </w:rPr>
              <w:t>Развитие</w:t>
            </w:r>
          </w:p>
        </w:tc>
        <w:tc>
          <w:tcPr>
            <w:tcW w:w="162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движения под</w:t>
            </w: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1520" w:type="dxa"/>
            <w:gridSpan w:val="5"/>
            <w:tcBorders>
              <w:right w:val="single" w:sz="8" w:space="0" w:color="auto"/>
            </w:tcBorders>
            <w:vAlign w:val="bottom"/>
          </w:tcPr>
          <w:p w:rsidR="00954CCF" w:rsidRDefault="00954CCF">
            <w:pPr>
              <w:spacing w:line="224" w:lineRule="exact"/>
              <w:rPr>
                <w:sz w:val="20"/>
                <w:szCs w:val="20"/>
              </w:rPr>
            </w:pPr>
            <w:r>
              <w:rPr>
                <w:rFonts w:ascii="Times New Roman" w:eastAsia="Times New Roman" w:hAnsi="Times New Roman" w:cs="Times New Roman"/>
                <w:sz w:val="20"/>
                <w:szCs w:val="20"/>
              </w:rPr>
              <w:t>обобщающие</w:t>
            </w:r>
          </w:p>
        </w:tc>
        <w:tc>
          <w:tcPr>
            <w:tcW w:w="1620" w:type="dxa"/>
            <w:tcBorders>
              <w:right w:val="single" w:sz="8" w:space="0" w:color="auto"/>
            </w:tcBorders>
            <w:vAlign w:val="bottom"/>
          </w:tcPr>
          <w:p w:rsidR="00954CCF" w:rsidRDefault="00954CCF">
            <w:pPr>
              <w:spacing w:line="224" w:lineRule="exact"/>
              <w:ind w:left="80"/>
              <w:rPr>
                <w:sz w:val="20"/>
                <w:szCs w:val="20"/>
              </w:rPr>
            </w:pPr>
            <w:r>
              <w:rPr>
                <w:rFonts w:ascii="Times New Roman" w:eastAsia="Times New Roman" w:hAnsi="Times New Roman" w:cs="Times New Roman"/>
                <w:sz w:val="20"/>
                <w:szCs w:val="20"/>
              </w:rPr>
              <w:t>предметы по</w:t>
            </w:r>
          </w:p>
        </w:tc>
        <w:tc>
          <w:tcPr>
            <w:tcW w:w="8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4" w:lineRule="exact"/>
              <w:rPr>
                <w:sz w:val="20"/>
                <w:szCs w:val="20"/>
              </w:rPr>
            </w:pPr>
            <w:r>
              <w:rPr>
                <w:rFonts w:ascii="Times New Roman" w:eastAsia="Times New Roman" w:hAnsi="Times New Roman" w:cs="Times New Roman"/>
                <w:sz w:val="20"/>
                <w:szCs w:val="20"/>
              </w:rPr>
              <w:t>картинку,</w:t>
            </w:r>
          </w:p>
        </w:tc>
        <w:tc>
          <w:tcPr>
            <w:tcW w:w="162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постройку по</w:t>
            </w:r>
          </w:p>
        </w:tc>
        <w:tc>
          <w:tcPr>
            <w:tcW w:w="1620" w:type="dxa"/>
            <w:tcBorders>
              <w:right w:val="single" w:sz="8" w:space="0" w:color="auto"/>
            </w:tcBorders>
            <w:vAlign w:val="bottom"/>
          </w:tcPr>
          <w:p w:rsidR="00954CCF" w:rsidRDefault="00954CCF">
            <w:pPr>
              <w:spacing w:line="224" w:lineRule="exact"/>
              <w:ind w:left="100"/>
              <w:rPr>
                <w:sz w:val="20"/>
                <w:szCs w:val="20"/>
              </w:rPr>
            </w:pPr>
            <w:r>
              <w:rPr>
                <w:rFonts w:ascii="Times New Roman" w:eastAsia="Times New Roman" w:hAnsi="Times New Roman" w:cs="Times New Roman"/>
                <w:sz w:val="20"/>
                <w:szCs w:val="20"/>
              </w:rPr>
              <w:t>высказывать</w:t>
            </w: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внимание.</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равновесия,</w:t>
            </w:r>
          </w:p>
        </w:tc>
        <w:tc>
          <w:tcPr>
            <w:tcW w:w="1620" w:type="dxa"/>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слова.</w:t>
            </w: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5"/>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sz w:val="20"/>
                <w:szCs w:val="20"/>
              </w:rPr>
              <w:t>понятия</w:t>
            </w:r>
          </w:p>
        </w:tc>
        <w:tc>
          <w:tcPr>
            <w:tcW w:w="162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характерным</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sz w:val="20"/>
                <w:szCs w:val="20"/>
              </w:rPr>
              <w:t>выделяя цвет,</w:t>
            </w:r>
          </w:p>
        </w:tc>
        <w:tc>
          <w:tcPr>
            <w:tcW w:w="1620" w:type="dxa"/>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образцу.</w:t>
            </w:r>
          </w:p>
        </w:tc>
        <w:tc>
          <w:tcPr>
            <w:tcW w:w="1620" w:type="dxa"/>
            <w:tcBorders>
              <w:right w:val="single" w:sz="8" w:space="0" w:color="auto"/>
            </w:tcBorders>
            <w:vAlign w:val="bottom"/>
          </w:tcPr>
          <w:p w:rsidR="00954CCF" w:rsidRDefault="00954CCF">
            <w:pPr>
              <w:spacing w:line="228" w:lineRule="exact"/>
              <w:ind w:left="160"/>
              <w:rPr>
                <w:sz w:val="20"/>
                <w:szCs w:val="20"/>
              </w:rPr>
            </w:pPr>
            <w:r>
              <w:rPr>
                <w:rFonts w:ascii="Times New Roman" w:eastAsia="Times New Roman" w:hAnsi="Times New Roman" w:cs="Times New Roman"/>
                <w:sz w:val="20"/>
                <w:szCs w:val="20"/>
              </w:rPr>
              <w:t>по</w:t>
            </w:r>
          </w:p>
        </w:tc>
        <w:tc>
          <w:tcPr>
            <w:tcW w:w="0" w:type="dxa"/>
            <w:vAlign w:val="bottom"/>
          </w:tcPr>
          <w:p w:rsidR="00954CCF" w:rsidRDefault="00954CCF">
            <w:pPr>
              <w:rPr>
                <w:sz w:val="1"/>
                <w:szCs w:val="1"/>
              </w:rPr>
            </w:pPr>
          </w:p>
        </w:tc>
      </w:tr>
      <w:tr w:rsidR="00954CCF">
        <w:trPr>
          <w:trHeight w:val="230"/>
        </w:trPr>
        <w:tc>
          <w:tcPr>
            <w:tcW w:w="480" w:type="dxa"/>
            <w:vMerge w:val="restart"/>
            <w:tcBorders>
              <w:left w:val="single" w:sz="8" w:space="0" w:color="auto"/>
              <w:right w:val="single" w:sz="8" w:space="0" w:color="auto"/>
            </w:tcBorders>
            <w:textDirection w:val="btLr"/>
            <w:vAlign w:val="bottom"/>
          </w:tcPr>
          <w:p w:rsidR="00954CCF" w:rsidRDefault="00954CCF">
            <w:pPr>
              <w:ind w:left="179"/>
              <w:rPr>
                <w:sz w:val="20"/>
                <w:szCs w:val="20"/>
              </w:rPr>
            </w:pPr>
            <w:r>
              <w:rPr>
                <w:rFonts w:ascii="Times New Roman" w:eastAsia="Times New Roman" w:hAnsi="Times New Roman" w:cs="Times New Roman"/>
                <w:w w:val="78"/>
                <w:sz w:val="15"/>
                <w:szCs w:val="15"/>
              </w:rPr>
              <w:t>Октябрь</w:t>
            </w:r>
          </w:p>
        </w:tc>
        <w:tc>
          <w:tcPr>
            <w:tcW w:w="16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У медведя во</w:t>
            </w: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ловкости</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5"/>
            <w:tcBorders>
              <w:right w:val="single" w:sz="8" w:space="0" w:color="auto"/>
            </w:tcBorders>
            <w:vAlign w:val="bottom"/>
          </w:tcPr>
          <w:p w:rsidR="00954CCF" w:rsidRDefault="00954CCF">
            <w:pPr>
              <w:spacing w:line="226" w:lineRule="exact"/>
              <w:rPr>
                <w:sz w:val="20"/>
                <w:szCs w:val="20"/>
              </w:rPr>
            </w:pPr>
            <w:r>
              <w:rPr>
                <w:rFonts w:ascii="Times New Roman" w:eastAsia="Times New Roman" w:hAnsi="Times New Roman" w:cs="Times New Roman"/>
                <w:sz w:val="20"/>
                <w:szCs w:val="20"/>
              </w:rPr>
              <w:t>«овощи»,</w:t>
            </w:r>
          </w:p>
        </w:tc>
        <w:tc>
          <w:tcPr>
            <w:tcW w:w="1620" w:type="dxa"/>
            <w:tcBorders>
              <w:right w:val="single" w:sz="8" w:space="0" w:color="auto"/>
            </w:tcBorders>
            <w:vAlign w:val="bottom"/>
          </w:tcPr>
          <w:p w:rsidR="00954CCF" w:rsidRDefault="00954CCF">
            <w:pPr>
              <w:spacing w:line="226" w:lineRule="exact"/>
              <w:ind w:left="80"/>
              <w:rPr>
                <w:sz w:val="20"/>
                <w:szCs w:val="20"/>
              </w:rPr>
            </w:pPr>
            <w:r>
              <w:rPr>
                <w:rFonts w:ascii="Times New Roman" w:eastAsia="Times New Roman" w:hAnsi="Times New Roman" w:cs="Times New Roman"/>
                <w:sz w:val="20"/>
                <w:szCs w:val="20"/>
              </w:rPr>
              <w:t>признакам.</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6" w:lineRule="exact"/>
              <w:rPr>
                <w:sz w:val="20"/>
                <w:szCs w:val="20"/>
              </w:rPr>
            </w:pPr>
            <w:r>
              <w:rPr>
                <w:rFonts w:ascii="Times New Roman" w:eastAsia="Times New Roman" w:hAnsi="Times New Roman" w:cs="Times New Roman"/>
                <w:sz w:val="20"/>
                <w:szCs w:val="20"/>
              </w:rPr>
              <w:t>которым она</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собственному</w:t>
            </w:r>
          </w:p>
        </w:tc>
        <w:tc>
          <w:tcPr>
            <w:tcW w:w="0" w:type="dxa"/>
            <w:vAlign w:val="bottom"/>
          </w:tcPr>
          <w:p w:rsidR="00954CCF" w:rsidRDefault="00954CCF">
            <w:pPr>
              <w:rPr>
                <w:sz w:val="1"/>
                <w:szCs w:val="1"/>
              </w:rPr>
            </w:pPr>
          </w:p>
        </w:tc>
      </w:tr>
      <w:tr w:rsidR="00954CCF">
        <w:trPr>
          <w:trHeight w:val="188"/>
        </w:trPr>
        <w:tc>
          <w:tcPr>
            <w:tcW w:w="480" w:type="dxa"/>
            <w:vMerge/>
            <w:tcBorders>
              <w:left w:val="single" w:sz="8" w:space="0" w:color="auto"/>
              <w:right w:val="single" w:sz="8" w:space="0" w:color="auto"/>
            </w:tcBorders>
            <w:vAlign w:val="bottom"/>
          </w:tcPr>
          <w:p w:rsidR="00954CCF" w:rsidRDefault="00954CCF">
            <w:pPr>
              <w:rPr>
                <w:sz w:val="16"/>
                <w:szCs w:val="16"/>
              </w:rPr>
            </w:pPr>
          </w:p>
        </w:tc>
        <w:tc>
          <w:tcPr>
            <w:tcW w:w="1600" w:type="dxa"/>
            <w:vMerge w:val="restart"/>
            <w:tcBorders>
              <w:right w:val="single" w:sz="8" w:space="0" w:color="auto"/>
            </w:tcBorders>
            <w:vAlign w:val="bottom"/>
          </w:tcPr>
          <w:p w:rsidR="00954CCF" w:rsidRDefault="00954CCF">
            <w:pPr>
              <w:spacing w:line="226" w:lineRule="exact"/>
              <w:ind w:left="80"/>
              <w:rPr>
                <w:sz w:val="20"/>
                <w:szCs w:val="20"/>
              </w:rPr>
            </w:pPr>
            <w:r>
              <w:rPr>
                <w:rFonts w:ascii="Times New Roman" w:eastAsia="Times New Roman" w:hAnsi="Times New Roman" w:cs="Times New Roman"/>
                <w:b/>
                <w:bCs/>
                <w:sz w:val="20"/>
                <w:szCs w:val="20"/>
              </w:rPr>
              <w:t xml:space="preserve">бору </w:t>
            </w:r>
            <w:r>
              <w:rPr>
                <w:rFonts w:ascii="Times New Roman" w:eastAsia="Times New Roman" w:hAnsi="Times New Roman" w:cs="Times New Roman"/>
                <w:sz w:val="20"/>
                <w:szCs w:val="20"/>
              </w:rPr>
              <w:t>упражнять</w:t>
            </w:r>
          </w:p>
        </w:tc>
        <w:tc>
          <w:tcPr>
            <w:tcW w:w="162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Прокати-</w:t>
            </w:r>
          </w:p>
        </w:tc>
        <w:tc>
          <w:tcPr>
            <w:tcW w:w="1620" w:type="dxa"/>
            <w:tcBorders>
              <w:right w:val="single" w:sz="8" w:space="0" w:color="auto"/>
            </w:tcBorders>
            <w:vAlign w:val="bottom"/>
          </w:tcPr>
          <w:p w:rsidR="00954CCF" w:rsidRDefault="00954CCF">
            <w:pPr>
              <w:rPr>
                <w:sz w:val="16"/>
                <w:szCs w:val="16"/>
              </w:rPr>
            </w:pPr>
          </w:p>
        </w:tc>
        <w:tc>
          <w:tcPr>
            <w:tcW w:w="1620" w:type="dxa"/>
            <w:tcBorders>
              <w:right w:val="single" w:sz="8" w:space="0" w:color="auto"/>
            </w:tcBorders>
            <w:vAlign w:val="bottom"/>
          </w:tcPr>
          <w:p w:rsidR="00954CCF" w:rsidRDefault="00954CCF">
            <w:pPr>
              <w:rPr>
                <w:sz w:val="16"/>
                <w:szCs w:val="16"/>
              </w:rPr>
            </w:pPr>
          </w:p>
        </w:tc>
        <w:tc>
          <w:tcPr>
            <w:tcW w:w="100" w:type="dxa"/>
            <w:vAlign w:val="bottom"/>
          </w:tcPr>
          <w:p w:rsidR="00954CCF" w:rsidRDefault="00954CCF">
            <w:pPr>
              <w:rPr>
                <w:sz w:val="16"/>
                <w:szCs w:val="16"/>
              </w:rPr>
            </w:pPr>
          </w:p>
        </w:tc>
        <w:tc>
          <w:tcPr>
            <w:tcW w:w="1520" w:type="dxa"/>
            <w:gridSpan w:val="5"/>
            <w:vMerge w:val="restart"/>
            <w:tcBorders>
              <w:right w:val="single" w:sz="8" w:space="0" w:color="auto"/>
            </w:tcBorders>
            <w:vAlign w:val="bottom"/>
          </w:tcPr>
          <w:p w:rsidR="00954CCF" w:rsidRDefault="00954CCF">
            <w:pPr>
              <w:spacing w:line="226" w:lineRule="exact"/>
              <w:rPr>
                <w:sz w:val="20"/>
                <w:szCs w:val="20"/>
              </w:rPr>
            </w:pPr>
            <w:r>
              <w:rPr>
                <w:rFonts w:ascii="Times New Roman" w:eastAsia="Times New Roman" w:hAnsi="Times New Roman" w:cs="Times New Roman"/>
                <w:sz w:val="20"/>
                <w:szCs w:val="20"/>
              </w:rPr>
              <w:t>«фрукты»</w:t>
            </w:r>
          </w:p>
        </w:tc>
        <w:tc>
          <w:tcPr>
            <w:tcW w:w="1620" w:type="dxa"/>
            <w:vMerge w:val="restart"/>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Такой листок-</w:t>
            </w:r>
          </w:p>
        </w:tc>
        <w:tc>
          <w:tcPr>
            <w:tcW w:w="80" w:type="dxa"/>
            <w:vAlign w:val="bottom"/>
          </w:tcPr>
          <w:p w:rsidR="00954CCF" w:rsidRDefault="00954CCF">
            <w:pPr>
              <w:rPr>
                <w:sz w:val="16"/>
                <w:szCs w:val="16"/>
              </w:rPr>
            </w:pPr>
          </w:p>
        </w:tc>
        <w:tc>
          <w:tcPr>
            <w:tcW w:w="1520" w:type="dxa"/>
            <w:gridSpan w:val="2"/>
            <w:vMerge w:val="restart"/>
            <w:tcBorders>
              <w:right w:val="single" w:sz="8" w:space="0" w:color="auto"/>
            </w:tcBorders>
            <w:vAlign w:val="bottom"/>
          </w:tcPr>
          <w:p w:rsidR="00954CCF" w:rsidRDefault="00954CCF">
            <w:pPr>
              <w:spacing w:line="226" w:lineRule="exact"/>
              <w:rPr>
                <w:sz w:val="20"/>
                <w:szCs w:val="20"/>
              </w:rPr>
            </w:pPr>
            <w:r>
              <w:rPr>
                <w:rFonts w:ascii="Times New Roman" w:eastAsia="Times New Roman" w:hAnsi="Times New Roman" w:cs="Times New Roman"/>
                <w:sz w:val="20"/>
                <w:szCs w:val="20"/>
              </w:rPr>
              <w:t>раскрашена.</w:t>
            </w:r>
          </w:p>
        </w:tc>
        <w:tc>
          <w:tcPr>
            <w:tcW w:w="1620" w:type="dxa"/>
            <w:tcBorders>
              <w:right w:val="single" w:sz="8" w:space="0" w:color="auto"/>
            </w:tcBorders>
            <w:vAlign w:val="bottom"/>
          </w:tcPr>
          <w:p w:rsidR="00954CCF" w:rsidRDefault="00954CCF">
            <w:pPr>
              <w:rPr>
                <w:sz w:val="16"/>
                <w:szCs w:val="16"/>
              </w:rPr>
            </w:pPr>
          </w:p>
        </w:tc>
        <w:tc>
          <w:tcPr>
            <w:tcW w:w="1620" w:type="dxa"/>
            <w:vMerge w:val="restart"/>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побуждению.</w:t>
            </w:r>
          </w:p>
        </w:tc>
        <w:tc>
          <w:tcPr>
            <w:tcW w:w="0" w:type="dxa"/>
            <w:vAlign w:val="bottom"/>
          </w:tcPr>
          <w:p w:rsidR="00954CCF" w:rsidRDefault="00954CCF">
            <w:pPr>
              <w:rPr>
                <w:sz w:val="1"/>
                <w:szCs w:val="1"/>
              </w:rPr>
            </w:pPr>
          </w:p>
        </w:tc>
      </w:tr>
      <w:tr w:rsidR="00954CCF">
        <w:trPr>
          <w:trHeight w:val="42"/>
        </w:trPr>
        <w:tc>
          <w:tcPr>
            <w:tcW w:w="480" w:type="dxa"/>
            <w:tcBorders>
              <w:left w:val="single" w:sz="8" w:space="0" w:color="auto"/>
              <w:right w:val="single" w:sz="8" w:space="0" w:color="auto"/>
            </w:tcBorders>
            <w:vAlign w:val="bottom"/>
          </w:tcPr>
          <w:p w:rsidR="00954CCF" w:rsidRDefault="00954CCF">
            <w:pPr>
              <w:rPr>
                <w:sz w:val="3"/>
                <w:szCs w:val="3"/>
              </w:rPr>
            </w:pPr>
          </w:p>
        </w:tc>
        <w:tc>
          <w:tcPr>
            <w:tcW w:w="1600" w:type="dxa"/>
            <w:vMerge/>
            <w:tcBorders>
              <w:right w:val="single" w:sz="8" w:space="0" w:color="auto"/>
            </w:tcBorders>
            <w:vAlign w:val="bottom"/>
          </w:tcPr>
          <w:p w:rsidR="00954CCF" w:rsidRDefault="00954CCF">
            <w:pPr>
              <w:rPr>
                <w:sz w:val="3"/>
                <w:szCs w:val="3"/>
              </w:rPr>
            </w:pPr>
          </w:p>
        </w:tc>
        <w:tc>
          <w:tcPr>
            <w:tcW w:w="1620" w:type="dxa"/>
            <w:vMerge/>
            <w:tcBorders>
              <w:right w:val="single" w:sz="8" w:space="0" w:color="auto"/>
            </w:tcBorders>
            <w:vAlign w:val="bottom"/>
          </w:tcPr>
          <w:p w:rsidR="00954CCF" w:rsidRDefault="00954CCF">
            <w:pPr>
              <w:rPr>
                <w:sz w:val="3"/>
                <w:szCs w:val="3"/>
              </w:rPr>
            </w:pPr>
          </w:p>
        </w:tc>
        <w:tc>
          <w:tcPr>
            <w:tcW w:w="1620" w:type="dxa"/>
            <w:tcBorders>
              <w:right w:val="single" w:sz="8" w:space="0" w:color="auto"/>
            </w:tcBorders>
            <w:vAlign w:val="bottom"/>
          </w:tcPr>
          <w:p w:rsidR="00954CCF" w:rsidRDefault="00954CCF">
            <w:pPr>
              <w:rPr>
                <w:sz w:val="3"/>
                <w:szCs w:val="3"/>
              </w:rPr>
            </w:pPr>
          </w:p>
        </w:tc>
        <w:tc>
          <w:tcPr>
            <w:tcW w:w="1620" w:type="dxa"/>
            <w:tcBorders>
              <w:right w:val="single" w:sz="8" w:space="0" w:color="auto"/>
            </w:tcBorders>
            <w:vAlign w:val="bottom"/>
          </w:tcPr>
          <w:p w:rsidR="00954CCF" w:rsidRDefault="00954CCF">
            <w:pPr>
              <w:rPr>
                <w:sz w:val="3"/>
                <w:szCs w:val="3"/>
              </w:rPr>
            </w:pPr>
          </w:p>
        </w:tc>
        <w:tc>
          <w:tcPr>
            <w:tcW w:w="100" w:type="dxa"/>
            <w:vAlign w:val="bottom"/>
          </w:tcPr>
          <w:p w:rsidR="00954CCF" w:rsidRDefault="00954CCF">
            <w:pPr>
              <w:rPr>
                <w:sz w:val="3"/>
                <w:szCs w:val="3"/>
              </w:rPr>
            </w:pPr>
          </w:p>
        </w:tc>
        <w:tc>
          <w:tcPr>
            <w:tcW w:w="1520" w:type="dxa"/>
            <w:gridSpan w:val="5"/>
            <w:vMerge/>
            <w:tcBorders>
              <w:right w:val="single" w:sz="8" w:space="0" w:color="auto"/>
            </w:tcBorders>
            <w:vAlign w:val="bottom"/>
          </w:tcPr>
          <w:p w:rsidR="00954CCF" w:rsidRDefault="00954CCF">
            <w:pPr>
              <w:rPr>
                <w:sz w:val="3"/>
                <w:szCs w:val="3"/>
              </w:rPr>
            </w:pPr>
          </w:p>
        </w:tc>
        <w:tc>
          <w:tcPr>
            <w:tcW w:w="1620" w:type="dxa"/>
            <w:vMerge/>
            <w:tcBorders>
              <w:right w:val="single" w:sz="8" w:space="0" w:color="auto"/>
            </w:tcBorders>
            <w:vAlign w:val="bottom"/>
          </w:tcPr>
          <w:p w:rsidR="00954CCF" w:rsidRDefault="00954CCF">
            <w:pPr>
              <w:rPr>
                <w:sz w:val="3"/>
                <w:szCs w:val="3"/>
              </w:rPr>
            </w:pPr>
          </w:p>
        </w:tc>
        <w:tc>
          <w:tcPr>
            <w:tcW w:w="80" w:type="dxa"/>
            <w:vAlign w:val="bottom"/>
          </w:tcPr>
          <w:p w:rsidR="00954CCF" w:rsidRDefault="00954CCF">
            <w:pPr>
              <w:rPr>
                <w:sz w:val="3"/>
                <w:szCs w:val="3"/>
              </w:rPr>
            </w:pPr>
          </w:p>
        </w:tc>
        <w:tc>
          <w:tcPr>
            <w:tcW w:w="1520" w:type="dxa"/>
            <w:gridSpan w:val="2"/>
            <w:vMerge/>
            <w:tcBorders>
              <w:right w:val="single" w:sz="8" w:space="0" w:color="auto"/>
            </w:tcBorders>
            <w:vAlign w:val="bottom"/>
          </w:tcPr>
          <w:p w:rsidR="00954CCF" w:rsidRDefault="00954CCF">
            <w:pPr>
              <w:rPr>
                <w:sz w:val="3"/>
                <w:szCs w:val="3"/>
              </w:rPr>
            </w:pPr>
          </w:p>
        </w:tc>
        <w:tc>
          <w:tcPr>
            <w:tcW w:w="1620" w:type="dxa"/>
            <w:tcBorders>
              <w:right w:val="single" w:sz="8" w:space="0" w:color="auto"/>
            </w:tcBorders>
            <w:vAlign w:val="bottom"/>
          </w:tcPr>
          <w:p w:rsidR="00954CCF" w:rsidRDefault="00954CCF">
            <w:pPr>
              <w:rPr>
                <w:sz w:val="3"/>
                <w:szCs w:val="3"/>
              </w:rPr>
            </w:pPr>
          </w:p>
        </w:tc>
        <w:tc>
          <w:tcPr>
            <w:tcW w:w="1620" w:type="dxa"/>
            <w:vMerge/>
            <w:tcBorders>
              <w:right w:val="single" w:sz="8" w:space="0" w:color="auto"/>
            </w:tcBorders>
            <w:vAlign w:val="bottom"/>
          </w:tcPr>
          <w:p w:rsidR="00954CCF" w:rsidRDefault="00954CCF">
            <w:pPr>
              <w:rPr>
                <w:sz w:val="3"/>
                <w:szCs w:val="3"/>
              </w:rPr>
            </w:pPr>
          </w:p>
        </w:tc>
        <w:tc>
          <w:tcPr>
            <w:tcW w:w="0" w:type="dxa"/>
            <w:vAlign w:val="bottom"/>
          </w:tcPr>
          <w:p w:rsidR="00954CCF" w:rsidRDefault="00954CCF">
            <w:pPr>
              <w:rPr>
                <w:sz w:val="1"/>
                <w:szCs w:val="1"/>
              </w:rPr>
            </w:pPr>
          </w:p>
        </w:tc>
      </w:tr>
      <w:tr w:rsidR="00954CCF">
        <w:trPr>
          <w:trHeight w:val="203"/>
        </w:trPr>
        <w:tc>
          <w:tcPr>
            <w:tcW w:w="480" w:type="dxa"/>
            <w:tcBorders>
              <w:left w:val="single" w:sz="8" w:space="0" w:color="auto"/>
              <w:right w:val="single" w:sz="8" w:space="0" w:color="auto"/>
            </w:tcBorders>
            <w:vAlign w:val="bottom"/>
          </w:tcPr>
          <w:p w:rsidR="00954CCF" w:rsidRDefault="00954CCF">
            <w:pPr>
              <w:rPr>
                <w:sz w:val="17"/>
                <w:szCs w:val="17"/>
              </w:rPr>
            </w:pPr>
          </w:p>
        </w:tc>
        <w:tc>
          <w:tcPr>
            <w:tcW w:w="1600" w:type="dxa"/>
            <w:tcBorders>
              <w:right w:val="single" w:sz="8" w:space="0" w:color="auto"/>
            </w:tcBorders>
            <w:vAlign w:val="bottom"/>
          </w:tcPr>
          <w:p w:rsidR="00954CCF" w:rsidRDefault="00954CCF">
            <w:pPr>
              <w:spacing w:line="203" w:lineRule="exact"/>
              <w:ind w:left="80"/>
              <w:rPr>
                <w:sz w:val="20"/>
                <w:szCs w:val="20"/>
              </w:rPr>
            </w:pPr>
            <w:r>
              <w:rPr>
                <w:rFonts w:ascii="Times New Roman" w:eastAsia="Times New Roman" w:hAnsi="Times New Roman" w:cs="Times New Roman"/>
                <w:sz w:val="20"/>
                <w:szCs w:val="20"/>
              </w:rPr>
              <w:t>в ходьбе, беге,</w:t>
            </w:r>
          </w:p>
        </w:tc>
        <w:tc>
          <w:tcPr>
            <w:tcW w:w="1620" w:type="dxa"/>
            <w:tcBorders>
              <w:right w:val="single" w:sz="8" w:space="0" w:color="auto"/>
            </w:tcBorders>
            <w:vAlign w:val="bottom"/>
          </w:tcPr>
          <w:p w:rsidR="00954CCF" w:rsidRDefault="00954CCF">
            <w:pPr>
              <w:spacing w:line="203" w:lineRule="exact"/>
              <w:ind w:left="100"/>
              <w:rPr>
                <w:sz w:val="20"/>
                <w:szCs w:val="20"/>
              </w:rPr>
            </w:pPr>
            <w:r>
              <w:rPr>
                <w:rFonts w:ascii="Times New Roman" w:eastAsia="Times New Roman" w:hAnsi="Times New Roman" w:cs="Times New Roman"/>
                <w:b/>
                <w:bCs/>
                <w:sz w:val="20"/>
                <w:szCs w:val="20"/>
              </w:rPr>
              <w:t>поймай</w:t>
            </w:r>
          </w:p>
        </w:tc>
        <w:tc>
          <w:tcPr>
            <w:tcW w:w="1620" w:type="dxa"/>
            <w:tcBorders>
              <w:right w:val="single" w:sz="8" w:space="0" w:color="auto"/>
            </w:tcBorders>
            <w:vAlign w:val="bottom"/>
          </w:tcPr>
          <w:p w:rsidR="00954CCF" w:rsidRDefault="00954CCF">
            <w:pPr>
              <w:rPr>
                <w:sz w:val="17"/>
                <w:szCs w:val="17"/>
              </w:rPr>
            </w:pPr>
          </w:p>
        </w:tc>
        <w:tc>
          <w:tcPr>
            <w:tcW w:w="1620" w:type="dxa"/>
            <w:tcBorders>
              <w:right w:val="single" w:sz="8" w:space="0" w:color="auto"/>
            </w:tcBorders>
            <w:vAlign w:val="bottom"/>
          </w:tcPr>
          <w:p w:rsidR="00954CCF" w:rsidRDefault="00954CCF">
            <w:pPr>
              <w:rPr>
                <w:sz w:val="17"/>
                <w:szCs w:val="17"/>
              </w:rPr>
            </w:pPr>
          </w:p>
        </w:tc>
        <w:tc>
          <w:tcPr>
            <w:tcW w:w="100" w:type="dxa"/>
            <w:vAlign w:val="bottom"/>
          </w:tcPr>
          <w:p w:rsidR="00954CCF" w:rsidRDefault="00954CCF">
            <w:pPr>
              <w:rPr>
                <w:sz w:val="17"/>
                <w:szCs w:val="17"/>
              </w:rPr>
            </w:pPr>
          </w:p>
        </w:tc>
        <w:tc>
          <w:tcPr>
            <w:tcW w:w="460" w:type="dxa"/>
            <w:vAlign w:val="bottom"/>
          </w:tcPr>
          <w:p w:rsidR="00954CCF" w:rsidRDefault="00954CCF">
            <w:pPr>
              <w:rPr>
                <w:sz w:val="17"/>
                <w:szCs w:val="17"/>
              </w:rPr>
            </w:pPr>
          </w:p>
        </w:tc>
        <w:tc>
          <w:tcPr>
            <w:tcW w:w="480" w:type="dxa"/>
            <w:vAlign w:val="bottom"/>
          </w:tcPr>
          <w:p w:rsidR="00954CCF" w:rsidRDefault="00954CCF">
            <w:pPr>
              <w:rPr>
                <w:sz w:val="17"/>
                <w:szCs w:val="17"/>
              </w:rPr>
            </w:pPr>
          </w:p>
        </w:tc>
        <w:tc>
          <w:tcPr>
            <w:tcW w:w="200" w:type="dxa"/>
            <w:vAlign w:val="bottom"/>
          </w:tcPr>
          <w:p w:rsidR="00954CCF" w:rsidRDefault="00954CCF">
            <w:pPr>
              <w:rPr>
                <w:sz w:val="17"/>
                <w:szCs w:val="17"/>
              </w:rPr>
            </w:pPr>
          </w:p>
        </w:tc>
        <w:tc>
          <w:tcPr>
            <w:tcW w:w="100" w:type="dxa"/>
            <w:vAlign w:val="bottom"/>
          </w:tcPr>
          <w:p w:rsidR="00954CCF" w:rsidRDefault="00954CCF">
            <w:pPr>
              <w:rPr>
                <w:sz w:val="17"/>
                <w:szCs w:val="17"/>
              </w:rPr>
            </w:pPr>
          </w:p>
        </w:tc>
        <w:tc>
          <w:tcPr>
            <w:tcW w:w="280" w:type="dxa"/>
            <w:tcBorders>
              <w:right w:val="single" w:sz="8" w:space="0" w:color="auto"/>
            </w:tcBorders>
            <w:vAlign w:val="bottom"/>
          </w:tcPr>
          <w:p w:rsidR="00954CCF" w:rsidRDefault="00954CCF">
            <w:pPr>
              <w:rPr>
                <w:sz w:val="17"/>
                <w:szCs w:val="17"/>
              </w:rPr>
            </w:pPr>
          </w:p>
        </w:tc>
        <w:tc>
          <w:tcPr>
            <w:tcW w:w="1620" w:type="dxa"/>
            <w:tcBorders>
              <w:right w:val="single" w:sz="8" w:space="0" w:color="auto"/>
            </w:tcBorders>
            <w:vAlign w:val="bottom"/>
          </w:tcPr>
          <w:p w:rsidR="00954CCF" w:rsidRDefault="00954CCF">
            <w:pPr>
              <w:spacing w:line="203" w:lineRule="exact"/>
              <w:ind w:left="80"/>
              <w:rPr>
                <w:sz w:val="20"/>
                <w:szCs w:val="20"/>
              </w:rPr>
            </w:pPr>
            <w:r>
              <w:rPr>
                <w:rFonts w:ascii="Times New Roman" w:eastAsia="Times New Roman" w:hAnsi="Times New Roman" w:cs="Times New Roman"/>
                <w:b/>
                <w:bCs/>
                <w:sz w:val="20"/>
                <w:szCs w:val="20"/>
              </w:rPr>
              <w:t>лети ко мне</w:t>
            </w:r>
          </w:p>
        </w:tc>
        <w:tc>
          <w:tcPr>
            <w:tcW w:w="80" w:type="dxa"/>
            <w:vAlign w:val="bottom"/>
          </w:tcPr>
          <w:p w:rsidR="00954CCF" w:rsidRDefault="00954CCF">
            <w:pPr>
              <w:rPr>
                <w:sz w:val="17"/>
                <w:szCs w:val="17"/>
              </w:rPr>
            </w:pPr>
          </w:p>
        </w:tc>
        <w:tc>
          <w:tcPr>
            <w:tcW w:w="1520" w:type="dxa"/>
            <w:gridSpan w:val="2"/>
            <w:tcBorders>
              <w:right w:val="single" w:sz="8" w:space="0" w:color="auto"/>
            </w:tcBorders>
            <w:vAlign w:val="bottom"/>
          </w:tcPr>
          <w:p w:rsidR="00954CCF" w:rsidRDefault="00954CCF">
            <w:pPr>
              <w:spacing w:line="203" w:lineRule="exact"/>
              <w:rPr>
                <w:sz w:val="20"/>
                <w:szCs w:val="20"/>
              </w:rPr>
            </w:pPr>
            <w:r>
              <w:rPr>
                <w:rFonts w:ascii="Times New Roman" w:eastAsia="Times New Roman" w:hAnsi="Times New Roman" w:cs="Times New Roman"/>
                <w:sz w:val="20"/>
                <w:szCs w:val="20"/>
              </w:rPr>
              <w:t>Усложнения</w:t>
            </w:r>
          </w:p>
        </w:tc>
        <w:tc>
          <w:tcPr>
            <w:tcW w:w="1620" w:type="dxa"/>
            <w:tcBorders>
              <w:right w:val="single" w:sz="8" w:space="0" w:color="auto"/>
            </w:tcBorders>
            <w:vAlign w:val="bottom"/>
          </w:tcPr>
          <w:p w:rsidR="00954CCF" w:rsidRDefault="00954CCF">
            <w:pPr>
              <w:rPr>
                <w:sz w:val="17"/>
                <w:szCs w:val="17"/>
              </w:rPr>
            </w:pPr>
          </w:p>
        </w:tc>
        <w:tc>
          <w:tcPr>
            <w:tcW w:w="1620" w:type="dxa"/>
            <w:tcBorders>
              <w:right w:val="single" w:sz="8" w:space="0" w:color="auto"/>
            </w:tcBorders>
            <w:vAlign w:val="bottom"/>
          </w:tcPr>
          <w:p w:rsidR="00954CCF" w:rsidRDefault="00954CCF">
            <w:pPr>
              <w:spacing w:line="203" w:lineRule="exact"/>
              <w:ind w:left="100"/>
              <w:rPr>
                <w:sz w:val="20"/>
                <w:szCs w:val="20"/>
              </w:rPr>
            </w:pPr>
            <w:r>
              <w:rPr>
                <w:rFonts w:ascii="Times New Roman" w:eastAsia="Times New Roman" w:hAnsi="Times New Roman" w:cs="Times New Roman"/>
                <w:sz w:val="20"/>
                <w:szCs w:val="20"/>
              </w:rPr>
              <w:t>Принимать</w:t>
            </w:r>
          </w:p>
        </w:tc>
        <w:tc>
          <w:tcPr>
            <w:tcW w:w="0" w:type="dxa"/>
            <w:vAlign w:val="bottom"/>
          </w:tcPr>
          <w:p w:rsidR="00954CCF" w:rsidRDefault="00954CCF">
            <w:pPr>
              <w:rPr>
                <w:sz w:val="1"/>
                <w:szCs w:val="1"/>
              </w:rPr>
            </w:pPr>
          </w:p>
        </w:tc>
      </w:tr>
      <w:tr w:rsidR="00954CCF">
        <w:trPr>
          <w:trHeight w:val="20"/>
        </w:trPr>
        <w:tc>
          <w:tcPr>
            <w:tcW w:w="480" w:type="dxa"/>
            <w:tcBorders>
              <w:left w:val="single" w:sz="8" w:space="0" w:color="auto"/>
              <w:right w:val="single" w:sz="8" w:space="0" w:color="auto"/>
            </w:tcBorders>
            <w:vAlign w:val="bottom"/>
          </w:tcPr>
          <w:p w:rsidR="00954CCF" w:rsidRDefault="00954CCF">
            <w:pPr>
              <w:spacing w:line="20" w:lineRule="exact"/>
              <w:rPr>
                <w:sz w:val="1"/>
                <w:szCs w:val="1"/>
              </w:rPr>
            </w:pPr>
          </w:p>
        </w:tc>
        <w:tc>
          <w:tcPr>
            <w:tcW w:w="1600" w:type="dxa"/>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100" w:type="dxa"/>
            <w:vAlign w:val="bottom"/>
          </w:tcPr>
          <w:p w:rsidR="00954CCF" w:rsidRDefault="00954CCF">
            <w:pPr>
              <w:spacing w:line="20" w:lineRule="exact"/>
              <w:rPr>
                <w:sz w:val="1"/>
                <w:szCs w:val="1"/>
              </w:rPr>
            </w:pPr>
          </w:p>
        </w:tc>
        <w:tc>
          <w:tcPr>
            <w:tcW w:w="460" w:type="dxa"/>
            <w:vAlign w:val="bottom"/>
          </w:tcPr>
          <w:p w:rsidR="00954CCF" w:rsidRDefault="00954CCF">
            <w:pPr>
              <w:spacing w:line="20" w:lineRule="exact"/>
              <w:rPr>
                <w:sz w:val="1"/>
                <w:szCs w:val="1"/>
              </w:rPr>
            </w:pPr>
          </w:p>
        </w:tc>
        <w:tc>
          <w:tcPr>
            <w:tcW w:w="480" w:type="dxa"/>
            <w:vAlign w:val="bottom"/>
          </w:tcPr>
          <w:p w:rsidR="00954CCF" w:rsidRDefault="00954CCF">
            <w:pPr>
              <w:spacing w:line="20" w:lineRule="exact"/>
              <w:rPr>
                <w:sz w:val="1"/>
                <w:szCs w:val="1"/>
              </w:rPr>
            </w:pPr>
          </w:p>
        </w:tc>
        <w:tc>
          <w:tcPr>
            <w:tcW w:w="200" w:type="dxa"/>
            <w:vAlign w:val="bottom"/>
          </w:tcPr>
          <w:p w:rsidR="00954CCF" w:rsidRDefault="00954CCF">
            <w:pPr>
              <w:spacing w:line="20" w:lineRule="exact"/>
              <w:rPr>
                <w:sz w:val="1"/>
                <w:szCs w:val="1"/>
              </w:rPr>
            </w:pPr>
          </w:p>
        </w:tc>
        <w:tc>
          <w:tcPr>
            <w:tcW w:w="100" w:type="dxa"/>
            <w:vAlign w:val="bottom"/>
          </w:tcPr>
          <w:p w:rsidR="00954CCF" w:rsidRDefault="00954CCF">
            <w:pPr>
              <w:spacing w:line="20" w:lineRule="exact"/>
              <w:rPr>
                <w:sz w:val="1"/>
                <w:szCs w:val="1"/>
              </w:rPr>
            </w:pPr>
          </w:p>
        </w:tc>
        <w:tc>
          <w:tcPr>
            <w:tcW w:w="280" w:type="dxa"/>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80" w:type="dxa"/>
            <w:vAlign w:val="bottom"/>
          </w:tcPr>
          <w:p w:rsidR="00954CCF" w:rsidRDefault="00954CCF">
            <w:pPr>
              <w:spacing w:line="20" w:lineRule="exact"/>
              <w:rPr>
                <w:sz w:val="1"/>
                <w:szCs w:val="1"/>
              </w:rPr>
            </w:pPr>
          </w:p>
        </w:tc>
        <w:tc>
          <w:tcPr>
            <w:tcW w:w="1060" w:type="dxa"/>
            <w:shd w:val="clear" w:color="auto" w:fill="000000"/>
            <w:vAlign w:val="bottom"/>
          </w:tcPr>
          <w:p w:rsidR="00954CCF" w:rsidRDefault="00954CCF">
            <w:pPr>
              <w:spacing w:line="20" w:lineRule="exact"/>
              <w:rPr>
                <w:sz w:val="1"/>
                <w:szCs w:val="1"/>
              </w:rPr>
            </w:pPr>
          </w:p>
        </w:tc>
        <w:tc>
          <w:tcPr>
            <w:tcW w:w="460" w:type="dxa"/>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0" w:type="dxa"/>
            <w:vAlign w:val="bottom"/>
          </w:tcPr>
          <w:p w:rsidR="00954CCF" w:rsidRDefault="00954CCF">
            <w:pPr>
              <w:spacing w:line="20" w:lineRule="exact"/>
              <w:rPr>
                <w:sz w:val="1"/>
                <w:szCs w:val="1"/>
              </w:rPr>
            </w:pPr>
          </w:p>
        </w:tc>
      </w:tr>
      <w:tr w:rsidR="00954CCF">
        <w:trPr>
          <w:trHeight w:val="231"/>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развивать</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Упражнять в</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460" w:type="dxa"/>
            <w:vAlign w:val="bottom"/>
          </w:tcPr>
          <w:p w:rsidR="00954CCF" w:rsidRDefault="00954CCF">
            <w:pPr>
              <w:rPr>
                <w:sz w:val="20"/>
                <w:szCs w:val="20"/>
              </w:rPr>
            </w:pPr>
          </w:p>
        </w:tc>
        <w:tc>
          <w:tcPr>
            <w:tcW w:w="480" w:type="dxa"/>
            <w:vAlign w:val="bottom"/>
          </w:tcPr>
          <w:p w:rsidR="00954CCF" w:rsidRDefault="00954CCF">
            <w:pPr>
              <w:rPr>
                <w:sz w:val="20"/>
                <w:szCs w:val="20"/>
              </w:rPr>
            </w:pPr>
          </w:p>
        </w:tc>
        <w:tc>
          <w:tcPr>
            <w:tcW w:w="200" w:type="dxa"/>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28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Упражнять в</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Сначала два,</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участие в</w:t>
            </w:r>
          </w:p>
        </w:tc>
        <w:tc>
          <w:tcPr>
            <w:tcW w:w="0" w:type="dxa"/>
            <w:vAlign w:val="bottom"/>
          </w:tcPr>
          <w:p w:rsidR="00954CCF" w:rsidRDefault="00954CCF">
            <w:pPr>
              <w:rPr>
                <w:sz w:val="1"/>
                <w:szCs w:val="1"/>
              </w:rPr>
            </w:pPr>
          </w:p>
        </w:tc>
      </w:tr>
      <w:tr w:rsidR="00954CCF">
        <w:trPr>
          <w:trHeight w:val="231"/>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spacing w:line="229" w:lineRule="exact"/>
              <w:ind w:left="80"/>
              <w:rPr>
                <w:sz w:val="20"/>
                <w:szCs w:val="20"/>
              </w:rPr>
            </w:pPr>
            <w:r>
              <w:rPr>
                <w:rFonts w:ascii="Times New Roman" w:eastAsia="Times New Roman" w:hAnsi="Times New Roman" w:cs="Times New Roman"/>
                <w:sz w:val="20"/>
                <w:szCs w:val="20"/>
              </w:rPr>
              <w:t>внимание, речь</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прокатывание</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460" w:type="dxa"/>
            <w:vAlign w:val="bottom"/>
          </w:tcPr>
          <w:p w:rsidR="00954CCF" w:rsidRDefault="00954CCF">
            <w:pPr>
              <w:rPr>
                <w:sz w:val="20"/>
                <w:szCs w:val="20"/>
              </w:rPr>
            </w:pPr>
          </w:p>
        </w:tc>
        <w:tc>
          <w:tcPr>
            <w:tcW w:w="480" w:type="dxa"/>
            <w:vAlign w:val="bottom"/>
          </w:tcPr>
          <w:p w:rsidR="00954CCF" w:rsidRDefault="00954CCF">
            <w:pPr>
              <w:rPr>
                <w:sz w:val="20"/>
                <w:szCs w:val="20"/>
              </w:rPr>
            </w:pPr>
          </w:p>
        </w:tc>
        <w:tc>
          <w:tcPr>
            <w:tcW w:w="200" w:type="dxa"/>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28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spacing w:line="229" w:lineRule="exact"/>
              <w:ind w:left="80"/>
              <w:rPr>
                <w:sz w:val="20"/>
                <w:szCs w:val="20"/>
              </w:rPr>
            </w:pPr>
            <w:r>
              <w:rPr>
                <w:rFonts w:ascii="Times New Roman" w:eastAsia="Times New Roman" w:hAnsi="Times New Roman" w:cs="Times New Roman"/>
                <w:sz w:val="20"/>
                <w:szCs w:val="20"/>
              </w:rPr>
              <w:t>нахождении</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sz w:val="20"/>
                <w:szCs w:val="20"/>
              </w:rPr>
              <w:t>затем три и</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sz w:val="20"/>
                <w:szCs w:val="20"/>
              </w:rPr>
              <w:t>рассказывании</w:t>
            </w: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мяча и</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460" w:type="dxa"/>
            <w:vAlign w:val="bottom"/>
          </w:tcPr>
          <w:p w:rsidR="00954CCF" w:rsidRDefault="00954CCF">
            <w:pPr>
              <w:rPr>
                <w:sz w:val="19"/>
                <w:szCs w:val="19"/>
              </w:rPr>
            </w:pPr>
          </w:p>
        </w:tc>
        <w:tc>
          <w:tcPr>
            <w:tcW w:w="480" w:type="dxa"/>
            <w:vAlign w:val="bottom"/>
          </w:tcPr>
          <w:p w:rsidR="00954CCF" w:rsidRDefault="00954CCF">
            <w:pPr>
              <w:rPr>
                <w:sz w:val="19"/>
                <w:szCs w:val="19"/>
              </w:rPr>
            </w:pPr>
          </w:p>
        </w:tc>
        <w:tc>
          <w:tcPr>
            <w:tcW w:w="200" w:type="dxa"/>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28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6" w:lineRule="exact"/>
              <w:ind w:left="80"/>
              <w:rPr>
                <w:sz w:val="20"/>
                <w:szCs w:val="20"/>
              </w:rPr>
            </w:pPr>
            <w:r>
              <w:rPr>
                <w:rFonts w:ascii="Times New Roman" w:eastAsia="Times New Roman" w:hAnsi="Times New Roman" w:cs="Times New Roman"/>
                <w:sz w:val="20"/>
                <w:szCs w:val="20"/>
              </w:rPr>
              <w:t>листьев по</w:t>
            </w:r>
          </w:p>
        </w:tc>
        <w:tc>
          <w:tcPr>
            <w:tcW w:w="8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6" w:lineRule="exact"/>
              <w:rPr>
                <w:sz w:val="20"/>
                <w:szCs w:val="20"/>
              </w:rPr>
            </w:pPr>
            <w:r>
              <w:rPr>
                <w:rFonts w:ascii="Times New Roman" w:eastAsia="Times New Roman" w:hAnsi="Times New Roman" w:cs="Times New Roman"/>
                <w:sz w:val="20"/>
                <w:szCs w:val="20"/>
              </w:rPr>
              <w:t>более, заданных</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сказки.</w:t>
            </w: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откатывание</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460" w:type="dxa"/>
            <w:vAlign w:val="bottom"/>
          </w:tcPr>
          <w:p w:rsidR="00954CCF" w:rsidRDefault="00954CCF">
            <w:pPr>
              <w:rPr>
                <w:sz w:val="20"/>
                <w:szCs w:val="20"/>
              </w:rPr>
            </w:pPr>
          </w:p>
        </w:tc>
        <w:tc>
          <w:tcPr>
            <w:tcW w:w="480" w:type="dxa"/>
            <w:vAlign w:val="bottom"/>
          </w:tcPr>
          <w:p w:rsidR="00954CCF" w:rsidRDefault="00954CCF">
            <w:pPr>
              <w:rPr>
                <w:sz w:val="20"/>
                <w:szCs w:val="20"/>
              </w:rPr>
            </w:pPr>
          </w:p>
        </w:tc>
        <w:tc>
          <w:tcPr>
            <w:tcW w:w="200" w:type="dxa"/>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28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сходству.</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sz w:val="20"/>
                <w:szCs w:val="20"/>
              </w:rPr>
              <w:t>цвета (оттенки).</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Развивать</w:t>
            </w: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мяча обратно</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460" w:type="dxa"/>
            <w:vAlign w:val="bottom"/>
          </w:tcPr>
          <w:p w:rsidR="00954CCF" w:rsidRDefault="00954CCF">
            <w:pPr>
              <w:rPr>
                <w:sz w:val="19"/>
                <w:szCs w:val="19"/>
              </w:rPr>
            </w:pPr>
          </w:p>
        </w:tc>
        <w:tc>
          <w:tcPr>
            <w:tcW w:w="480" w:type="dxa"/>
            <w:vAlign w:val="bottom"/>
          </w:tcPr>
          <w:p w:rsidR="00954CCF" w:rsidRDefault="00954CCF">
            <w:pPr>
              <w:rPr>
                <w:sz w:val="19"/>
                <w:szCs w:val="19"/>
              </w:rPr>
            </w:pPr>
          </w:p>
        </w:tc>
        <w:tc>
          <w:tcPr>
            <w:tcW w:w="200" w:type="dxa"/>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28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80" w:type="dxa"/>
            <w:vAlign w:val="bottom"/>
          </w:tcPr>
          <w:p w:rsidR="00954CCF" w:rsidRDefault="00954CCF">
            <w:pPr>
              <w:rPr>
                <w:sz w:val="19"/>
                <w:szCs w:val="19"/>
              </w:rPr>
            </w:pPr>
          </w:p>
        </w:tc>
        <w:tc>
          <w:tcPr>
            <w:tcW w:w="1060" w:type="dxa"/>
            <w:vAlign w:val="bottom"/>
          </w:tcPr>
          <w:p w:rsidR="00954CCF" w:rsidRDefault="00954CCF">
            <w:pPr>
              <w:rPr>
                <w:sz w:val="19"/>
                <w:szCs w:val="19"/>
              </w:rPr>
            </w:pPr>
          </w:p>
        </w:tc>
        <w:tc>
          <w:tcPr>
            <w:tcW w:w="46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умения</w:t>
            </w: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двумя руками.</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460" w:type="dxa"/>
            <w:vAlign w:val="bottom"/>
          </w:tcPr>
          <w:p w:rsidR="00954CCF" w:rsidRDefault="00954CCF">
            <w:pPr>
              <w:rPr>
                <w:sz w:val="19"/>
                <w:szCs w:val="19"/>
              </w:rPr>
            </w:pPr>
          </w:p>
        </w:tc>
        <w:tc>
          <w:tcPr>
            <w:tcW w:w="480" w:type="dxa"/>
            <w:vAlign w:val="bottom"/>
          </w:tcPr>
          <w:p w:rsidR="00954CCF" w:rsidRDefault="00954CCF">
            <w:pPr>
              <w:rPr>
                <w:sz w:val="19"/>
                <w:szCs w:val="19"/>
              </w:rPr>
            </w:pPr>
          </w:p>
        </w:tc>
        <w:tc>
          <w:tcPr>
            <w:tcW w:w="200" w:type="dxa"/>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28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80" w:type="dxa"/>
            <w:vAlign w:val="bottom"/>
          </w:tcPr>
          <w:p w:rsidR="00954CCF" w:rsidRDefault="00954CCF">
            <w:pPr>
              <w:rPr>
                <w:sz w:val="19"/>
                <w:szCs w:val="19"/>
              </w:rPr>
            </w:pPr>
          </w:p>
        </w:tc>
        <w:tc>
          <w:tcPr>
            <w:tcW w:w="1060" w:type="dxa"/>
            <w:vAlign w:val="bottom"/>
          </w:tcPr>
          <w:p w:rsidR="00954CCF" w:rsidRDefault="00954CCF">
            <w:pPr>
              <w:rPr>
                <w:sz w:val="19"/>
                <w:szCs w:val="19"/>
              </w:rPr>
            </w:pPr>
          </w:p>
        </w:tc>
        <w:tc>
          <w:tcPr>
            <w:tcW w:w="46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8" w:lineRule="exact"/>
              <w:ind w:left="160"/>
              <w:rPr>
                <w:sz w:val="20"/>
                <w:szCs w:val="20"/>
              </w:rPr>
            </w:pPr>
            <w:r>
              <w:rPr>
                <w:rFonts w:ascii="Times New Roman" w:eastAsia="Times New Roman" w:hAnsi="Times New Roman" w:cs="Times New Roman"/>
                <w:sz w:val="20"/>
                <w:szCs w:val="20"/>
              </w:rPr>
              <w:t>передавать</w:t>
            </w: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460" w:type="dxa"/>
            <w:vAlign w:val="bottom"/>
          </w:tcPr>
          <w:p w:rsidR="00954CCF" w:rsidRDefault="00954CCF">
            <w:pPr>
              <w:rPr>
                <w:sz w:val="19"/>
                <w:szCs w:val="19"/>
              </w:rPr>
            </w:pPr>
          </w:p>
        </w:tc>
        <w:tc>
          <w:tcPr>
            <w:tcW w:w="480" w:type="dxa"/>
            <w:vAlign w:val="bottom"/>
          </w:tcPr>
          <w:p w:rsidR="00954CCF" w:rsidRDefault="00954CCF">
            <w:pPr>
              <w:rPr>
                <w:sz w:val="19"/>
                <w:szCs w:val="19"/>
              </w:rPr>
            </w:pPr>
          </w:p>
        </w:tc>
        <w:tc>
          <w:tcPr>
            <w:tcW w:w="200" w:type="dxa"/>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28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80" w:type="dxa"/>
            <w:vAlign w:val="bottom"/>
          </w:tcPr>
          <w:p w:rsidR="00954CCF" w:rsidRDefault="00954CCF">
            <w:pPr>
              <w:rPr>
                <w:sz w:val="19"/>
                <w:szCs w:val="19"/>
              </w:rPr>
            </w:pPr>
          </w:p>
        </w:tc>
        <w:tc>
          <w:tcPr>
            <w:tcW w:w="1060" w:type="dxa"/>
            <w:vAlign w:val="bottom"/>
          </w:tcPr>
          <w:p w:rsidR="00954CCF" w:rsidRDefault="00954CCF">
            <w:pPr>
              <w:rPr>
                <w:sz w:val="19"/>
                <w:szCs w:val="19"/>
              </w:rPr>
            </w:pPr>
          </w:p>
        </w:tc>
        <w:tc>
          <w:tcPr>
            <w:tcW w:w="46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состояние</w:t>
            </w:r>
          </w:p>
        </w:tc>
        <w:tc>
          <w:tcPr>
            <w:tcW w:w="0" w:type="dxa"/>
            <w:vAlign w:val="bottom"/>
          </w:tcPr>
          <w:p w:rsidR="00954CCF" w:rsidRDefault="00954CCF">
            <w:pPr>
              <w:rPr>
                <w:sz w:val="1"/>
                <w:szCs w:val="1"/>
              </w:rPr>
            </w:pPr>
          </w:p>
        </w:tc>
      </w:tr>
      <w:tr w:rsidR="00954CCF">
        <w:trPr>
          <w:trHeight w:val="236"/>
        </w:trPr>
        <w:tc>
          <w:tcPr>
            <w:tcW w:w="48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1600" w:type="dxa"/>
            <w:tcBorders>
              <w:bottom w:val="single" w:sz="8" w:space="0" w:color="auto"/>
              <w:right w:val="single" w:sz="8" w:space="0" w:color="auto"/>
            </w:tcBorders>
            <w:vAlign w:val="bottom"/>
          </w:tcPr>
          <w:p w:rsidR="00954CCF" w:rsidRDefault="00954CCF">
            <w:pPr>
              <w:rPr>
                <w:sz w:val="20"/>
                <w:szCs w:val="20"/>
              </w:rPr>
            </w:pPr>
          </w:p>
        </w:tc>
        <w:tc>
          <w:tcPr>
            <w:tcW w:w="1620" w:type="dxa"/>
            <w:tcBorders>
              <w:bottom w:val="single" w:sz="8" w:space="0" w:color="auto"/>
              <w:right w:val="single" w:sz="8" w:space="0" w:color="auto"/>
            </w:tcBorders>
            <w:vAlign w:val="bottom"/>
          </w:tcPr>
          <w:p w:rsidR="00954CCF" w:rsidRDefault="00954CCF">
            <w:pPr>
              <w:rPr>
                <w:sz w:val="20"/>
                <w:szCs w:val="20"/>
              </w:rPr>
            </w:pPr>
          </w:p>
        </w:tc>
        <w:tc>
          <w:tcPr>
            <w:tcW w:w="1620" w:type="dxa"/>
            <w:tcBorders>
              <w:bottom w:val="single" w:sz="8" w:space="0" w:color="auto"/>
              <w:right w:val="single" w:sz="8" w:space="0" w:color="auto"/>
            </w:tcBorders>
            <w:vAlign w:val="bottom"/>
          </w:tcPr>
          <w:p w:rsidR="00954CCF" w:rsidRDefault="00954CCF">
            <w:pPr>
              <w:rPr>
                <w:sz w:val="20"/>
                <w:szCs w:val="20"/>
              </w:rPr>
            </w:pPr>
          </w:p>
        </w:tc>
        <w:tc>
          <w:tcPr>
            <w:tcW w:w="1620" w:type="dxa"/>
            <w:tcBorders>
              <w:bottom w:val="single" w:sz="8" w:space="0" w:color="auto"/>
              <w:right w:val="single" w:sz="8" w:space="0" w:color="auto"/>
            </w:tcBorders>
            <w:vAlign w:val="bottom"/>
          </w:tcPr>
          <w:p w:rsidR="00954CCF" w:rsidRDefault="00954CCF">
            <w:pPr>
              <w:rPr>
                <w:sz w:val="20"/>
                <w:szCs w:val="20"/>
              </w:rPr>
            </w:pPr>
          </w:p>
        </w:tc>
        <w:tc>
          <w:tcPr>
            <w:tcW w:w="100" w:type="dxa"/>
            <w:tcBorders>
              <w:bottom w:val="single" w:sz="8" w:space="0" w:color="auto"/>
            </w:tcBorders>
            <w:vAlign w:val="bottom"/>
          </w:tcPr>
          <w:p w:rsidR="00954CCF" w:rsidRDefault="00954CCF">
            <w:pPr>
              <w:rPr>
                <w:sz w:val="20"/>
                <w:szCs w:val="20"/>
              </w:rPr>
            </w:pPr>
          </w:p>
        </w:tc>
        <w:tc>
          <w:tcPr>
            <w:tcW w:w="460" w:type="dxa"/>
            <w:tcBorders>
              <w:bottom w:val="single" w:sz="8" w:space="0" w:color="auto"/>
            </w:tcBorders>
            <w:vAlign w:val="bottom"/>
          </w:tcPr>
          <w:p w:rsidR="00954CCF" w:rsidRDefault="00954CCF">
            <w:pPr>
              <w:rPr>
                <w:sz w:val="20"/>
                <w:szCs w:val="20"/>
              </w:rPr>
            </w:pPr>
          </w:p>
        </w:tc>
        <w:tc>
          <w:tcPr>
            <w:tcW w:w="480" w:type="dxa"/>
            <w:tcBorders>
              <w:bottom w:val="single" w:sz="8" w:space="0" w:color="auto"/>
            </w:tcBorders>
            <w:vAlign w:val="bottom"/>
          </w:tcPr>
          <w:p w:rsidR="00954CCF" w:rsidRDefault="00954CCF">
            <w:pPr>
              <w:rPr>
                <w:sz w:val="20"/>
                <w:szCs w:val="20"/>
              </w:rPr>
            </w:pPr>
          </w:p>
        </w:tc>
        <w:tc>
          <w:tcPr>
            <w:tcW w:w="200" w:type="dxa"/>
            <w:tcBorders>
              <w:bottom w:val="single" w:sz="8" w:space="0" w:color="auto"/>
            </w:tcBorders>
            <w:vAlign w:val="bottom"/>
          </w:tcPr>
          <w:p w:rsidR="00954CCF" w:rsidRDefault="00954CCF">
            <w:pPr>
              <w:rPr>
                <w:sz w:val="20"/>
                <w:szCs w:val="20"/>
              </w:rPr>
            </w:pPr>
          </w:p>
        </w:tc>
        <w:tc>
          <w:tcPr>
            <w:tcW w:w="100" w:type="dxa"/>
            <w:tcBorders>
              <w:bottom w:val="single" w:sz="8" w:space="0" w:color="auto"/>
            </w:tcBorders>
            <w:vAlign w:val="bottom"/>
          </w:tcPr>
          <w:p w:rsidR="00954CCF" w:rsidRDefault="00954CCF">
            <w:pPr>
              <w:rPr>
                <w:sz w:val="20"/>
                <w:szCs w:val="20"/>
              </w:rPr>
            </w:pPr>
          </w:p>
        </w:tc>
        <w:tc>
          <w:tcPr>
            <w:tcW w:w="280" w:type="dxa"/>
            <w:tcBorders>
              <w:bottom w:val="single" w:sz="8" w:space="0" w:color="auto"/>
              <w:right w:val="single" w:sz="8" w:space="0" w:color="auto"/>
            </w:tcBorders>
            <w:vAlign w:val="bottom"/>
          </w:tcPr>
          <w:p w:rsidR="00954CCF" w:rsidRDefault="00954CCF">
            <w:pPr>
              <w:rPr>
                <w:sz w:val="20"/>
                <w:szCs w:val="20"/>
              </w:rPr>
            </w:pPr>
          </w:p>
        </w:tc>
        <w:tc>
          <w:tcPr>
            <w:tcW w:w="1620" w:type="dxa"/>
            <w:tcBorders>
              <w:bottom w:val="single" w:sz="8" w:space="0" w:color="auto"/>
              <w:right w:val="single" w:sz="8" w:space="0" w:color="auto"/>
            </w:tcBorders>
            <w:vAlign w:val="bottom"/>
          </w:tcPr>
          <w:p w:rsidR="00954CCF" w:rsidRDefault="00954CCF">
            <w:pPr>
              <w:rPr>
                <w:sz w:val="20"/>
                <w:szCs w:val="20"/>
              </w:rPr>
            </w:pPr>
          </w:p>
        </w:tc>
        <w:tc>
          <w:tcPr>
            <w:tcW w:w="80" w:type="dxa"/>
            <w:tcBorders>
              <w:bottom w:val="single" w:sz="8" w:space="0" w:color="auto"/>
            </w:tcBorders>
            <w:vAlign w:val="bottom"/>
          </w:tcPr>
          <w:p w:rsidR="00954CCF" w:rsidRDefault="00954CCF">
            <w:pPr>
              <w:rPr>
                <w:sz w:val="20"/>
                <w:szCs w:val="20"/>
              </w:rPr>
            </w:pPr>
          </w:p>
        </w:tc>
        <w:tc>
          <w:tcPr>
            <w:tcW w:w="1060" w:type="dxa"/>
            <w:tcBorders>
              <w:bottom w:val="single" w:sz="8" w:space="0" w:color="auto"/>
            </w:tcBorders>
            <w:vAlign w:val="bottom"/>
          </w:tcPr>
          <w:p w:rsidR="00954CCF" w:rsidRDefault="00954CCF">
            <w:pPr>
              <w:rPr>
                <w:sz w:val="20"/>
                <w:szCs w:val="20"/>
              </w:rPr>
            </w:pPr>
          </w:p>
        </w:tc>
        <w:tc>
          <w:tcPr>
            <w:tcW w:w="460" w:type="dxa"/>
            <w:tcBorders>
              <w:bottom w:val="single" w:sz="8" w:space="0" w:color="auto"/>
              <w:right w:val="single" w:sz="8" w:space="0" w:color="auto"/>
            </w:tcBorders>
            <w:vAlign w:val="bottom"/>
          </w:tcPr>
          <w:p w:rsidR="00954CCF" w:rsidRDefault="00954CCF">
            <w:pPr>
              <w:rPr>
                <w:sz w:val="20"/>
                <w:szCs w:val="20"/>
              </w:rPr>
            </w:pPr>
          </w:p>
        </w:tc>
        <w:tc>
          <w:tcPr>
            <w:tcW w:w="1620" w:type="dxa"/>
            <w:tcBorders>
              <w:bottom w:val="single" w:sz="8" w:space="0" w:color="auto"/>
              <w:right w:val="single" w:sz="8" w:space="0" w:color="auto"/>
            </w:tcBorders>
            <w:vAlign w:val="bottom"/>
          </w:tcPr>
          <w:p w:rsidR="00954CCF" w:rsidRDefault="00954CCF">
            <w:pPr>
              <w:rPr>
                <w:sz w:val="20"/>
                <w:szCs w:val="20"/>
              </w:rPr>
            </w:pPr>
          </w:p>
        </w:tc>
        <w:tc>
          <w:tcPr>
            <w:tcW w:w="1620" w:type="dxa"/>
            <w:tcBorders>
              <w:bottom w:val="single" w:sz="8" w:space="0" w:color="auto"/>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героев.</w:t>
            </w:r>
          </w:p>
        </w:tc>
        <w:tc>
          <w:tcPr>
            <w:tcW w:w="0" w:type="dxa"/>
            <w:vAlign w:val="bottom"/>
          </w:tcPr>
          <w:p w:rsidR="00954CCF" w:rsidRDefault="00954CCF">
            <w:pPr>
              <w:rPr>
                <w:sz w:val="1"/>
                <w:szCs w:val="1"/>
              </w:rPr>
            </w:pPr>
          </w:p>
        </w:tc>
      </w:tr>
    </w:tbl>
    <w:p w:rsidR="00954CCF" w:rsidRDefault="00954CCF">
      <w:pPr>
        <w:sectPr w:rsidR="00954CCF">
          <w:pgSz w:w="16840" w:h="11906" w:orient="landscape"/>
          <w:pgMar w:top="856" w:right="818" w:bottom="914" w:left="1020" w:header="0" w:footer="0" w:gutter="0"/>
          <w:cols w:space="720" w:equalWidth="0">
            <w:col w:w="15000"/>
          </w:cols>
        </w:sectPr>
      </w:pPr>
    </w:p>
    <w:tbl>
      <w:tblPr>
        <w:tblW w:w="0" w:type="auto"/>
        <w:tblInd w:w="10" w:type="dxa"/>
        <w:tblLayout w:type="fixed"/>
        <w:tblCellMar>
          <w:left w:w="0" w:type="dxa"/>
          <w:right w:w="0" w:type="dxa"/>
        </w:tblCellMar>
        <w:tblLook w:val="04A0"/>
      </w:tblPr>
      <w:tblGrid>
        <w:gridCol w:w="480"/>
        <w:gridCol w:w="1600"/>
        <w:gridCol w:w="1620"/>
        <w:gridCol w:w="1620"/>
        <w:gridCol w:w="1620"/>
        <w:gridCol w:w="100"/>
        <w:gridCol w:w="740"/>
        <w:gridCol w:w="420"/>
        <w:gridCol w:w="120"/>
        <w:gridCol w:w="240"/>
        <w:gridCol w:w="1620"/>
        <w:gridCol w:w="80"/>
        <w:gridCol w:w="1060"/>
        <w:gridCol w:w="20"/>
        <w:gridCol w:w="440"/>
        <w:gridCol w:w="100"/>
        <w:gridCol w:w="1060"/>
        <w:gridCol w:w="460"/>
        <w:gridCol w:w="1620"/>
        <w:gridCol w:w="30"/>
      </w:tblGrid>
      <w:tr w:rsidR="00954CCF">
        <w:trPr>
          <w:trHeight w:val="396"/>
        </w:trPr>
        <w:tc>
          <w:tcPr>
            <w:tcW w:w="480" w:type="dxa"/>
            <w:tcBorders>
              <w:top w:val="single" w:sz="8" w:space="0" w:color="auto"/>
              <w:left w:val="single" w:sz="8" w:space="0" w:color="auto"/>
              <w:right w:val="single" w:sz="8" w:space="0" w:color="auto"/>
            </w:tcBorders>
            <w:textDirection w:val="btLr"/>
            <w:vAlign w:val="bottom"/>
          </w:tcPr>
          <w:p w:rsidR="00954CCF" w:rsidRDefault="00954CCF">
            <w:pPr>
              <w:ind w:left="145"/>
              <w:rPr>
                <w:sz w:val="20"/>
                <w:szCs w:val="20"/>
              </w:rPr>
            </w:pPr>
            <w:r>
              <w:rPr>
                <w:rFonts w:ascii="Times New Roman" w:eastAsia="Times New Roman" w:hAnsi="Times New Roman" w:cs="Times New Roman"/>
                <w:b/>
                <w:bCs/>
                <w:w w:val="71"/>
                <w:sz w:val="18"/>
                <w:szCs w:val="18"/>
              </w:rPr>
              <w:t>Месяц</w:t>
            </w:r>
          </w:p>
        </w:tc>
        <w:tc>
          <w:tcPr>
            <w:tcW w:w="1600" w:type="dxa"/>
            <w:vMerge w:val="restart"/>
            <w:tcBorders>
              <w:top w:val="single" w:sz="8" w:space="0" w:color="auto"/>
              <w:right w:val="single" w:sz="8" w:space="0" w:color="auto"/>
            </w:tcBorders>
            <w:vAlign w:val="bottom"/>
          </w:tcPr>
          <w:p w:rsidR="00954CCF" w:rsidRDefault="00954CCF">
            <w:pPr>
              <w:ind w:left="240"/>
              <w:rPr>
                <w:sz w:val="20"/>
                <w:szCs w:val="20"/>
              </w:rPr>
            </w:pPr>
            <w:r>
              <w:rPr>
                <w:rFonts w:ascii="Times New Roman" w:eastAsia="Times New Roman" w:hAnsi="Times New Roman" w:cs="Times New Roman"/>
                <w:b/>
                <w:bCs/>
                <w:sz w:val="20"/>
                <w:szCs w:val="20"/>
              </w:rPr>
              <w:t>Подвижные</w:t>
            </w:r>
          </w:p>
        </w:tc>
        <w:tc>
          <w:tcPr>
            <w:tcW w:w="1620" w:type="dxa"/>
            <w:vMerge w:val="restart"/>
            <w:tcBorders>
              <w:top w:val="single" w:sz="8" w:space="0" w:color="auto"/>
              <w:right w:val="single" w:sz="8" w:space="0" w:color="auto"/>
            </w:tcBorders>
            <w:vAlign w:val="bottom"/>
          </w:tcPr>
          <w:p w:rsidR="00954CCF" w:rsidRDefault="00954CCF">
            <w:pPr>
              <w:ind w:left="220"/>
              <w:rPr>
                <w:sz w:val="20"/>
                <w:szCs w:val="20"/>
              </w:rPr>
            </w:pPr>
            <w:r>
              <w:rPr>
                <w:rFonts w:ascii="Times New Roman" w:eastAsia="Times New Roman" w:hAnsi="Times New Roman" w:cs="Times New Roman"/>
                <w:b/>
                <w:bCs/>
                <w:sz w:val="20"/>
                <w:szCs w:val="20"/>
              </w:rPr>
              <w:t>Спортивные</w:t>
            </w:r>
          </w:p>
        </w:tc>
        <w:tc>
          <w:tcPr>
            <w:tcW w:w="1620" w:type="dxa"/>
            <w:vMerge w:val="restart"/>
            <w:tcBorders>
              <w:top w:val="single" w:sz="8" w:space="0" w:color="auto"/>
              <w:right w:val="single" w:sz="8" w:space="0" w:color="auto"/>
            </w:tcBorders>
            <w:vAlign w:val="bottom"/>
          </w:tcPr>
          <w:p w:rsidR="00954CCF" w:rsidRDefault="00954CCF">
            <w:pPr>
              <w:ind w:left="340"/>
              <w:rPr>
                <w:sz w:val="20"/>
                <w:szCs w:val="20"/>
              </w:rPr>
            </w:pPr>
            <w:r>
              <w:rPr>
                <w:rFonts w:ascii="Times New Roman" w:eastAsia="Times New Roman" w:hAnsi="Times New Roman" w:cs="Times New Roman"/>
                <w:b/>
                <w:bCs/>
                <w:sz w:val="20"/>
                <w:szCs w:val="20"/>
              </w:rPr>
              <w:t>Народные</w:t>
            </w:r>
          </w:p>
        </w:tc>
        <w:tc>
          <w:tcPr>
            <w:tcW w:w="1620" w:type="dxa"/>
            <w:vMerge w:val="restart"/>
            <w:tcBorders>
              <w:top w:val="single" w:sz="8" w:space="0" w:color="auto"/>
              <w:right w:val="single" w:sz="8" w:space="0" w:color="auto"/>
            </w:tcBorders>
            <w:vAlign w:val="bottom"/>
          </w:tcPr>
          <w:p w:rsidR="00954CCF" w:rsidRDefault="00954CCF">
            <w:pPr>
              <w:ind w:left="240"/>
              <w:rPr>
                <w:sz w:val="20"/>
                <w:szCs w:val="20"/>
              </w:rPr>
            </w:pPr>
            <w:r>
              <w:rPr>
                <w:rFonts w:ascii="Times New Roman" w:eastAsia="Times New Roman" w:hAnsi="Times New Roman" w:cs="Times New Roman"/>
                <w:b/>
                <w:bCs/>
                <w:sz w:val="20"/>
                <w:szCs w:val="20"/>
              </w:rPr>
              <w:t>Хороводные</w:t>
            </w:r>
          </w:p>
        </w:tc>
        <w:tc>
          <w:tcPr>
            <w:tcW w:w="100" w:type="dxa"/>
            <w:tcBorders>
              <w:top w:val="single" w:sz="8" w:space="0" w:color="auto"/>
            </w:tcBorders>
            <w:vAlign w:val="bottom"/>
          </w:tcPr>
          <w:p w:rsidR="00954CCF" w:rsidRDefault="00954CCF">
            <w:pPr>
              <w:rPr>
                <w:sz w:val="24"/>
                <w:szCs w:val="24"/>
              </w:rPr>
            </w:pPr>
          </w:p>
        </w:tc>
        <w:tc>
          <w:tcPr>
            <w:tcW w:w="1520" w:type="dxa"/>
            <w:gridSpan w:val="4"/>
            <w:vMerge w:val="restart"/>
            <w:tcBorders>
              <w:top w:val="single" w:sz="8" w:space="0" w:color="auto"/>
              <w:right w:val="single" w:sz="8" w:space="0" w:color="auto"/>
            </w:tcBorders>
            <w:vAlign w:val="bottom"/>
          </w:tcPr>
          <w:p w:rsidR="00954CCF" w:rsidRDefault="00954CCF">
            <w:pPr>
              <w:ind w:right="80"/>
              <w:jc w:val="center"/>
              <w:rPr>
                <w:sz w:val="20"/>
                <w:szCs w:val="20"/>
              </w:rPr>
            </w:pPr>
            <w:r>
              <w:rPr>
                <w:rFonts w:ascii="Times New Roman" w:eastAsia="Times New Roman" w:hAnsi="Times New Roman" w:cs="Times New Roman"/>
                <w:b/>
                <w:bCs/>
                <w:w w:val="95"/>
                <w:sz w:val="20"/>
                <w:szCs w:val="20"/>
              </w:rPr>
              <w:t>Сюжетно -</w:t>
            </w:r>
          </w:p>
        </w:tc>
        <w:tc>
          <w:tcPr>
            <w:tcW w:w="1620" w:type="dxa"/>
            <w:vMerge w:val="restart"/>
            <w:tcBorders>
              <w:top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Дидактические</w:t>
            </w:r>
          </w:p>
        </w:tc>
        <w:tc>
          <w:tcPr>
            <w:tcW w:w="80" w:type="dxa"/>
            <w:tcBorders>
              <w:top w:val="single" w:sz="8" w:space="0" w:color="auto"/>
            </w:tcBorders>
            <w:vAlign w:val="bottom"/>
          </w:tcPr>
          <w:p w:rsidR="00954CCF" w:rsidRDefault="00954CCF">
            <w:pPr>
              <w:rPr>
                <w:sz w:val="24"/>
                <w:szCs w:val="24"/>
              </w:rPr>
            </w:pPr>
          </w:p>
        </w:tc>
        <w:tc>
          <w:tcPr>
            <w:tcW w:w="1520" w:type="dxa"/>
            <w:gridSpan w:val="3"/>
            <w:vMerge w:val="restart"/>
            <w:tcBorders>
              <w:top w:val="single" w:sz="8" w:space="0" w:color="auto"/>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Развивающие</w:t>
            </w:r>
          </w:p>
        </w:tc>
        <w:tc>
          <w:tcPr>
            <w:tcW w:w="100" w:type="dxa"/>
            <w:tcBorders>
              <w:top w:val="single" w:sz="8" w:space="0" w:color="auto"/>
            </w:tcBorders>
            <w:vAlign w:val="bottom"/>
          </w:tcPr>
          <w:p w:rsidR="00954CCF" w:rsidRDefault="00954CCF">
            <w:pPr>
              <w:rPr>
                <w:sz w:val="24"/>
                <w:szCs w:val="24"/>
              </w:rPr>
            </w:pPr>
          </w:p>
        </w:tc>
        <w:tc>
          <w:tcPr>
            <w:tcW w:w="1520" w:type="dxa"/>
            <w:gridSpan w:val="2"/>
            <w:vMerge w:val="restart"/>
            <w:tcBorders>
              <w:top w:val="single" w:sz="8" w:space="0" w:color="auto"/>
              <w:right w:val="single" w:sz="8" w:space="0" w:color="auto"/>
            </w:tcBorders>
            <w:vAlign w:val="bottom"/>
          </w:tcPr>
          <w:p w:rsidR="00954CCF" w:rsidRDefault="00954CCF">
            <w:pPr>
              <w:ind w:right="80"/>
              <w:jc w:val="center"/>
              <w:rPr>
                <w:sz w:val="20"/>
                <w:szCs w:val="20"/>
              </w:rPr>
            </w:pPr>
            <w:r>
              <w:rPr>
                <w:rFonts w:ascii="Times New Roman" w:eastAsia="Times New Roman" w:hAnsi="Times New Roman" w:cs="Times New Roman"/>
                <w:b/>
                <w:bCs/>
                <w:sz w:val="20"/>
                <w:szCs w:val="20"/>
              </w:rPr>
              <w:t>Конструктив</w:t>
            </w:r>
          </w:p>
        </w:tc>
        <w:tc>
          <w:tcPr>
            <w:tcW w:w="1620" w:type="dxa"/>
            <w:vMerge w:val="restart"/>
            <w:tcBorders>
              <w:top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9"/>
                <w:sz w:val="20"/>
                <w:szCs w:val="20"/>
              </w:rPr>
              <w:t>Театрализован</w:t>
            </w:r>
          </w:p>
        </w:tc>
        <w:tc>
          <w:tcPr>
            <w:tcW w:w="0" w:type="dxa"/>
            <w:vAlign w:val="bottom"/>
          </w:tcPr>
          <w:p w:rsidR="00954CCF" w:rsidRDefault="00954CCF">
            <w:pPr>
              <w:rPr>
                <w:sz w:val="1"/>
                <w:szCs w:val="1"/>
              </w:rPr>
            </w:pPr>
          </w:p>
        </w:tc>
      </w:tr>
      <w:tr w:rsidR="00954CCF">
        <w:trPr>
          <w:trHeight w:val="42"/>
        </w:trPr>
        <w:tc>
          <w:tcPr>
            <w:tcW w:w="480" w:type="dxa"/>
            <w:tcBorders>
              <w:left w:val="single" w:sz="8" w:space="0" w:color="auto"/>
              <w:right w:val="single" w:sz="8" w:space="0" w:color="auto"/>
            </w:tcBorders>
            <w:vAlign w:val="bottom"/>
          </w:tcPr>
          <w:p w:rsidR="00954CCF" w:rsidRDefault="00954CCF">
            <w:pPr>
              <w:rPr>
                <w:sz w:val="3"/>
                <w:szCs w:val="3"/>
              </w:rPr>
            </w:pPr>
          </w:p>
        </w:tc>
        <w:tc>
          <w:tcPr>
            <w:tcW w:w="1600" w:type="dxa"/>
            <w:vMerge/>
            <w:tcBorders>
              <w:right w:val="single" w:sz="8" w:space="0" w:color="auto"/>
            </w:tcBorders>
            <w:vAlign w:val="bottom"/>
          </w:tcPr>
          <w:p w:rsidR="00954CCF" w:rsidRDefault="00954CCF">
            <w:pPr>
              <w:rPr>
                <w:sz w:val="3"/>
                <w:szCs w:val="3"/>
              </w:rPr>
            </w:pPr>
          </w:p>
        </w:tc>
        <w:tc>
          <w:tcPr>
            <w:tcW w:w="1620" w:type="dxa"/>
            <w:vMerge/>
            <w:tcBorders>
              <w:right w:val="single" w:sz="8" w:space="0" w:color="auto"/>
            </w:tcBorders>
            <w:vAlign w:val="bottom"/>
          </w:tcPr>
          <w:p w:rsidR="00954CCF" w:rsidRDefault="00954CCF">
            <w:pPr>
              <w:rPr>
                <w:sz w:val="3"/>
                <w:szCs w:val="3"/>
              </w:rPr>
            </w:pPr>
          </w:p>
        </w:tc>
        <w:tc>
          <w:tcPr>
            <w:tcW w:w="1620" w:type="dxa"/>
            <w:vMerge/>
            <w:tcBorders>
              <w:right w:val="single" w:sz="8" w:space="0" w:color="auto"/>
            </w:tcBorders>
            <w:vAlign w:val="bottom"/>
          </w:tcPr>
          <w:p w:rsidR="00954CCF" w:rsidRDefault="00954CCF">
            <w:pPr>
              <w:rPr>
                <w:sz w:val="3"/>
                <w:szCs w:val="3"/>
              </w:rPr>
            </w:pPr>
          </w:p>
        </w:tc>
        <w:tc>
          <w:tcPr>
            <w:tcW w:w="1620" w:type="dxa"/>
            <w:vMerge/>
            <w:tcBorders>
              <w:right w:val="single" w:sz="8" w:space="0" w:color="auto"/>
            </w:tcBorders>
            <w:vAlign w:val="bottom"/>
          </w:tcPr>
          <w:p w:rsidR="00954CCF" w:rsidRDefault="00954CCF">
            <w:pPr>
              <w:rPr>
                <w:sz w:val="3"/>
                <w:szCs w:val="3"/>
              </w:rPr>
            </w:pPr>
          </w:p>
        </w:tc>
        <w:tc>
          <w:tcPr>
            <w:tcW w:w="100" w:type="dxa"/>
            <w:vAlign w:val="bottom"/>
          </w:tcPr>
          <w:p w:rsidR="00954CCF" w:rsidRDefault="00954CCF">
            <w:pPr>
              <w:rPr>
                <w:sz w:val="3"/>
                <w:szCs w:val="3"/>
              </w:rPr>
            </w:pPr>
          </w:p>
        </w:tc>
        <w:tc>
          <w:tcPr>
            <w:tcW w:w="1520" w:type="dxa"/>
            <w:gridSpan w:val="4"/>
            <w:vMerge/>
            <w:tcBorders>
              <w:right w:val="single" w:sz="8" w:space="0" w:color="auto"/>
            </w:tcBorders>
            <w:vAlign w:val="bottom"/>
          </w:tcPr>
          <w:p w:rsidR="00954CCF" w:rsidRDefault="00954CCF">
            <w:pPr>
              <w:rPr>
                <w:sz w:val="3"/>
                <w:szCs w:val="3"/>
              </w:rPr>
            </w:pPr>
          </w:p>
        </w:tc>
        <w:tc>
          <w:tcPr>
            <w:tcW w:w="1620" w:type="dxa"/>
            <w:vMerge/>
            <w:tcBorders>
              <w:right w:val="single" w:sz="8" w:space="0" w:color="auto"/>
            </w:tcBorders>
            <w:vAlign w:val="bottom"/>
          </w:tcPr>
          <w:p w:rsidR="00954CCF" w:rsidRDefault="00954CCF">
            <w:pPr>
              <w:rPr>
                <w:sz w:val="3"/>
                <w:szCs w:val="3"/>
              </w:rPr>
            </w:pPr>
          </w:p>
        </w:tc>
        <w:tc>
          <w:tcPr>
            <w:tcW w:w="80" w:type="dxa"/>
            <w:vAlign w:val="bottom"/>
          </w:tcPr>
          <w:p w:rsidR="00954CCF" w:rsidRDefault="00954CCF">
            <w:pPr>
              <w:rPr>
                <w:sz w:val="3"/>
                <w:szCs w:val="3"/>
              </w:rPr>
            </w:pPr>
          </w:p>
        </w:tc>
        <w:tc>
          <w:tcPr>
            <w:tcW w:w="1520" w:type="dxa"/>
            <w:gridSpan w:val="3"/>
            <w:vMerge/>
            <w:tcBorders>
              <w:right w:val="single" w:sz="8" w:space="0" w:color="auto"/>
            </w:tcBorders>
            <w:vAlign w:val="bottom"/>
          </w:tcPr>
          <w:p w:rsidR="00954CCF" w:rsidRDefault="00954CCF">
            <w:pPr>
              <w:rPr>
                <w:sz w:val="3"/>
                <w:szCs w:val="3"/>
              </w:rPr>
            </w:pPr>
          </w:p>
        </w:tc>
        <w:tc>
          <w:tcPr>
            <w:tcW w:w="100" w:type="dxa"/>
            <w:vAlign w:val="bottom"/>
          </w:tcPr>
          <w:p w:rsidR="00954CCF" w:rsidRDefault="00954CCF">
            <w:pPr>
              <w:rPr>
                <w:sz w:val="3"/>
                <w:szCs w:val="3"/>
              </w:rPr>
            </w:pPr>
          </w:p>
        </w:tc>
        <w:tc>
          <w:tcPr>
            <w:tcW w:w="1520" w:type="dxa"/>
            <w:gridSpan w:val="2"/>
            <w:vMerge/>
            <w:tcBorders>
              <w:right w:val="single" w:sz="8" w:space="0" w:color="auto"/>
            </w:tcBorders>
            <w:vAlign w:val="bottom"/>
          </w:tcPr>
          <w:p w:rsidR="00954CCF" w:rsidRDefault="00954CCF">
            <w:pPr>
              <w:rPr>
                <w:sz w:val="3"/>
                <w:szCs w:val="3"/>
              </w:rPr>
            </w:pPr>
          </w:p>
        </w:tc>
        <w:tc>
          <w:tcPr>
            <w:tcW w:w="1620" w:type="dxa"/>
            <w:vMerge/>
            <w:tcBorders>
              <w:right w:val="single" w:sz="8" w:space="0" w:color="auto"/>
            </w:tcBorders>
            <w:vAlign w:val="bottom"/>
          </w:tcPr>
          <w:p w:rsidR="00954CCF" w:rsidRDefault="00954CCF">
            <w:pPr>
              <w:rPr>
                <w:sz w:val="3"/>
                <w:szCs w:val="3"/>
              </w:rPr>
            </w:pPr>
          </w:p>
        </w:tc>
        <w:tc>
          <w:tcPr>
            <w:tcW w:w="0" w:type="dxa"/>
            <w:vAlign w:val="bottom"/>
          </w:tcPr>
          <w:p w:rsidR="00954CCF" w:rsidRDefault="00954CCF">
            <w:pPr>
              <w:rPr>
                <w:sz w:val="1"/>
                <w:szCs w:val="1"/>
              </w:rPr>
            </w:pPr>
          </w:p>
        </w:tc>
      </w:tr>
      <w:tr w:rsidR="00954CCF">
        <w:trPr>
          <w:trHeight w:val="116"/>
        </w:trPr>
        <w:tc>
          <w:tcPr>
            <w:tcW w:w="480" w:type="dxa"/>
            <w:tcBorders>
              <w:left w:val="single" w:sz="8" w:space="0" w:color="auto"/>
              <w:right w:val="single" w:sz="8" w:space="0" w:color="auto"/>
            </w:tcBorders>
            <w:vAlign w:val="bottom"/>
          </w:tcPr>
          <w:p w:rsidR="00954CCF" w:rsidRDefault="00954CCF">
            <w:pPr>
              <w:rPr>
                <w:sz w:val="10"/>
                <w:szCs w:val="10"/>
              </w:rPr>
            </w:pPr>
          </w:p>
        </w:tc>
        <w:tc>
          <w:tcPr>
            <w:tcW w:w="1600" w:type="dxa"/>
            <w:vMerge/>
            <w:tcBorders>
              <w:right w:val="single" w:sz="8" w:space="0" w:color="auto"/>
            </w:tcBorders>
            <w:vAlign w:val="bottom"/>
          </w:tcPr>
          <w:p w:rsidR="00954CCF" w:rsidRDefault="00954CCF">
            <w:pPr>
              <w:rPr>
                <w:sz w:val="10"/>
                <w:szCs w:val="10"/>
              </w:rPr>
            </w:pPr>
          </w:p>
        </w:tc>
        <w:tc>
          <w:tcPr>
            <w:tcW w:w="1620" w:type="dxa"/>
            <w:vMerge/>
            <w:tcBorders>
              <w:right w:val="single" w:sz="8" w:space="0" w:color="auto"/>
            </w:tcBorders>
            <w:vAlign w:val="bottom"/>
          </w:tcPr>
          <w:p w:rsidR="00954CCF" w:rsidRDefault="00954CCF">
            <w:pPr>
              <w:rPr>
                <w:sz w:val="10"/>
                <w:szCs w:val="10"/>
              </w:rPr>
            </w:pPr>
          </w:p>
        </w:tc>
        <w:tc>
          <w:tcPr>
            <w:tcW w:w="1620" w:type="dxa"/>
            <w:vMerge/>
            <w:tcBorders>
              <w:right w:val="single" w:sz="8" w:space="0" w:color="auto"/>
            </w:tcBorders>
            <w:vAlign w:val="bottom"/>
          </w:tcPr>
          <w:p w:rsidR="00954CCF" w:rsidRDefault="00954CCF">
            <w:pPr>
              <w:rPr>
                <w:sz w:val="10"/>
                <w:szCs w:val="10"/>
              </w:rPr>
            </w:pPr>
          </w:p>
        </w:tc>
        <w:tc>
          <w:tcPr>
            <w:tcW w:w="1620" w:type="dxa"/>
            <w:vMerge/>
            <w:tcBorders>
              <w:right w:val="single" w:sz="8" w:space="0" w:color="auto"/>
            </w:tcBorders>
            <w:vAlign w:val="bottom"/>
          </w:tcPr>
          <w:p w:rsidR="00954CCF" w:rsidRDefault="00954CCF">
            <w:pPr>
              <w:rPr>
                <w:sz w:val="10"/>
                <w:szCs w:val="10"/>
              </w:rPr>
            </w:pPr>
          </w:p>
        </w:tc>
        <w:tc>
          <w:tcPr>
            <w:tcW w:w="100" w:type="dxa"/>
            <w:vAlign w:val="bottom"/>
          </w:tcPr>
          <w:p w:rsidR="00954CCF" w:rsidRDefault="00954CCF">
            <w:pPr>
              <w:rPr>
                <w:sz w:val="10"/>
                <w:szCs w:val="10"/>
              </w:rPr>
            </w:pPr>
          </w:p>
        </w:tc>
        <w:tc>
          <w:tcPr>
            <w:tcW w:w="1520" w:type="dxa"/>
            <w:gridSpan w:val="4"/>
            <w:vMerge w:val="restart"/>
            <w:tcBorders>
              <w:right w:val="single" w:sz="8" w:space="0" w:color="auto"/>
            </w:tcBorders>
            <w:vAlign w:val="bottom"/>
          </w:tcPr>
          <w:p w:rsidR="00954CCF" w:rsidRDefault="00954CCF">
            <w:pPr>
              <w:spacing w:line="226" w:lineRule="exact"/>
              <w:ind w:right="100"/>
              <w:jc w:val="center"/>
              <w:rPr>
                <w:sz w:val="20"/>
                <w:szCs w:val="20"/>
              </w:rPr>
            </w:pPr>
            <w:r>
              <w:rPr>
                <w:rFonts w:ascii="Times New Roman" w:eastAsia="Times New Roman" w:hAnsi="Times New Roman" w:cs="Times New Roman"/>
                <w:b/>
                <w:bCs/>
                <w:sz w:val="20"/>
                <w:szCs w:val="20"/>
              </w:rPr>
              <w:t>ролевые</w:t>
            </w:r>
          </w:p>
        </w:tc>
        <w:tc>
          <w:tcPr>
            <w:tcW w:w="1620" w:type="dxa"/>
            <w:vMerge/>
            <w:tcBorders>
              <w:right w:val="single" w:sz="8" w:space="0" w:color="auto"/>
            </w:tcBorders>
            <w:vAlign w:val="bottom"/>
          </w:tcPr>
          <w:p w:rsidR="00954CCF" w:rsidRDefault="00954CCF">
            <w:pPr>
              <w:rPr>
                <w:sz w:val="10"/>
                <w:szCs w:val="10"/>
              </w:rPr>
            </w:pPr>
          </w:p>
        </w:tc>
        <w:tc>
          <w:tcPr>
            <w:tcW w:w="80" w:type="dxa"/>
            <w:vAlign w:val="bottom"/>
          </w:tcPr>
          <w:p w:rsidR="00954CCF" w:rsidRDefault="00954CCF">
            <w:pPr>
              <w:rPr>
                <w:sz w:val="10"/>
                <w:szCs w:val="10"/>
              </w:rPr>
            </w:pPr>
          </w:p>
        </w:tc>
        <w:tc>
          <w:tcPr>
            <w:tcW w:w="1520" w:type="dxa"/>
            <w:gridSpan w:val="3"/>
            <w:vMerge/>
            <w:tcBorders>
              <w:right w:val="single" w:sz="8" w:space="0" w:color="auto"/>
            </w:tcBorders>
            <w:vAlign w:val="bottom"/>
          </w:tcPr>
          <w:p w:rsidR="00954CCF" w:rsidRDefault="00954CCF">
            <w:pPr>
              <w:rPr>
                <w:sz w:val="10"/>
                <w:szCs w:val="10"/>
              </w:rPr>
            </w:pPr>
          </w:p>
        </w:tc>
        <w:tc>
          <w:tcPr>
            <w:tcW w:w="100" w:type="dxa"/>
            <w:vAlign w:val="bottom"/>
          </w:tcPr>
          <w:p w:rsidR="00954CCF" w:rsidRDefault="00954CCF">
            <w:pPr>
              <w:rPr>
                <w:sz w:val="10"/>
                <w:szCs w:val="10"/>
              </w:rPr>
            </w:pPr>
          </w:p>
        </w:tc>
        <w:tc>
          <w:tcPr>
            <w:tcW w:w="1520" w:type="dxa"/>
            <w:gridSpan w:val="2"/>
            <w:vMerge w:val="restart"/>
            <w:tcBorders>
              <w:right w:val="single" w:sz="8" w:space="0" w:color="auto"/>
            </w:tcBorders>
            <w:vAlign w:val="bottom"/>
          </w:tcPr>
          <w:p w:rsidR="00954CCF" w:rsidRDefault="00954CCF">
            <w:pPr>
              <w:spacing w:line="226" w:lineRule="exact"/>
              <w:ind w:right="80"/>
              <w:jc w:val="center"/>
              <w:rPr>
                <w:sz w:val="20"/>
                <w:szCs w:val="20"/>
              </w:rPr>
            </w:pPr>
            <w:r>
              <w:rPr>
                <w:rFonts w:ascii="Times New Roman" w:eastAsia="Times New Roman" w:hAnsi="Times New Roman" w:cs="Times New Roman"/>
                <w:b/>
                <w:bCs/>
                <w:w w:val="99"/>
                <w:sz w:val="20"/>
                <w:szCs w:val="20"/>
              </w:rPr>
              <w:t>ные</w:t>
            </w:r>
          </w:p>
        </w:tc>
        <w:tc>
          <w:tcPr>
            <w:tcW w:w="1620" w:type="dxa"/>
            <w:vMerge w:val="restart"/>
            <w:tcBorders>
              <w:right w:val="single" w:sz="8" w:space="0" w:color="auto"/>
            </w:tcBorders>
            <w:vAlign w:val="bottom"/>
          </w:tcPr>
          <w:p w:rsidR="00954CCF" w:rsidRDefault="00954CCF">
            <w:pPr>
              <w:spacing w:line="226" w:lineRule="exact"/>
              <w:jc w:val="center"/>
              <w:rPr>
                <w:sz w:val="20"/>
                <w:szCs w:val="20"/>
              </w:rPr>
            </w:pPr>
            <w:r>
              <w:rPr>
                <w:rFonts w:ascii="Times New Roman" w:eastAsia="Times New Roman" w:hAnsi="Times New Roman" w:cs="Times New Roman"/>
                <w:b/>
                <w:bCs/>
                <w:w w:val="99"/>
                <w:sz w:val="20"/>
                <w:szCs w:val="20"/>
              </w:rPr>
              <w:t>ные</w:t>
            </w:r>
          </w:p>
        </w:tc>
        <w:tc>
          <w:tcPr>
            <w:tcW w:w="0" w:type="dxa"/>
            <w:vAlign w:val="bottom"/>
          </w:tcPr>
          <w:p w:rsidR="00954CCF" w:rsidRDefault="00954CCF">
            <w:pPr>
              <w:rPr>
                <w:sz w:val="1"/>
                <w:szCs w:val="1"/>
              </w:rPr>
            </w:pPr>
          </w:p>
        </w:tc>
      </w:tr>
      <w:tr w:rsidR="00954CCF">
        <w:trPr>
          <w:trHeight w:val="110"/>
        </w:trPr>
        <w:tc>
          <w:tcPr>
            <w:tcW w:w="480" w:type="dxa"/>
            <w:tcBorders>
              <w:left w:val="single" w:sz="8" w:space="0" w:color="auto"/>
              <w:right w:val="single" w:sz="8" w:space="0" w:color="auto"/>
            </w:tcBorders>
            <w:vAlign w:val="bottom"/>
          </w:tcPr>
          <w:p w:rsidR="00954CCF" w:rsidRDefault="00954CCF">
            <w:pPr>
              <w:rPr>
                <w:sz w:val="9"/>
                <w:szCs w:val="9"/>
              </w:rPr>
            </w:pPr>
          </w:p>
        </w:tc>
        <w:tc>
          <w:tcPr>
            <w:tcW w:w="1600" w:type="dxa"/>
            <w:tcBorders>
              <w:right w:val="single" w:sz="8" w:space="0" w:color="auto"/>
            </w:tcBorders>
            <w:vAlign w:val="bottom"/>
          </w:tcPr>
          <w:p w:rsidR="00954CCF" w:rsidRDefault="00954CCF">
            <w:pPr>
              <w:rPr>
                <w:sz w:val="9"/>
                <w:szCs w:val="9"/>
              </w:rPr>
            </w:pPr>
          </w:p>
        </w:tc>
        <w:tc>
          <w:tcPr>
            <w:tcW w:w="1620" w:type="dxa"/>
            <w:tcBorders>
              <w:right w:val="single" w:sz="8" w:space="0" w:color="auto"/>
            </w:tcBorders>
            <w:vAlign w:val="bottom"/>
          </w:tcPr>
          <w:p w:rsidR="00954CCF" w:rsidRDefault="00954CCF">
            <w:pPr>
              <w:rPr>
                <w:sz w:val="9"/>
                <w:szCs w:val="9"/>
              </w:rPr>
            </w:pPr>
          </w:p>
        </w:tc>
        <w:tc>
          <w:tcPr>
            <w:tcW w:w="1620" w:type="dxa"/>
            <w:tcBorders>
              <w:right w:val="single" w:sz="8" w:space="0" w:color="auto"/>
            </w:tcBorders>
            <w:vAlign w:val="bottom"/>
          </w:tcPr>
          <w:p w:rsidR="00954CCF" w:rsidRDefault="00954CCF">
            <w:pPr>
              <w:rPr>
                <w:sz w:val="9"/>
                <w:szCs w:val="9"/>
              </w:rPr>
            </w:pPr>
          </w:p>
        </w:tc>
        <w:tc>
          <w:tcPr>
            <w:tcW w:w="1620" w:type="dxa"/>
            <w:tcBorders>
              <w:right w:val="single" w:sz="8" w:space="0" w:color="auto"/>
            </w:tcBorders>
            <w:vAlign w:val="bottom"/>
          </w:tcPr>
          <w:p w:rsidR="00954CCF" w:rsidRDefault="00954CCF">
            <w:pPr>
              <w:rPr>
                <w:sz w:val="9"/>
                <w:szCs w:val="9"/>
              </w:rPr>
            </w:pPr>
          </w:p>
        </w:tc>
        <w:tc>
          <w:tcPr>
            <w:tcW w:w="100" w:type="dxa"/>
            <w:vAlign w:val="bottom"/>
          </w:tcPr>
          <w:p w:rsidR="00954CCF" w:rsidRDefault="00954CCF">
            <w:pPr>
              <w:rPr>
                <w:sz w:val="9"/>
                <w:szCs w:val="9"/>
              </w:rPr>
            </w:pPr>
          </w:p>
        </w:tc>
        <w:tc>
          <w:tcPr>
            <w:tcW w:w="1520" w:type="dxa"/>
            <w:gridSpan w:val="4"/>
            <w:vMerge/>
            <w:tcBorders>
              <w:right w:val="single" w:sz="8" w:space="0" w:color="auto"/>
            </w:tcBorders>
            <w:vAlign w:val="bottom"/>
          </w:tcPr>
          <w:p w:rsidR="00954CCF" w:rsidRDefault="00954CCF">
            <w:pPr>
              <w:rPr>
                <w:sz w:val="9"/>
                <w:szCs w:val="9"/>
              </w:rPr>
            </w:pPr>
          </w:p>
        </w:tc>
        <w:tc>
          <w:tcPr>
            <w:tcW w:w="1620" w:type="dxa"/>
            <w:tcBorders>
              <w:right w:val="single" w:sz="8" w:space="0" w:color="auto"/>
            </w:tcBorders>
            <w:vAlign w:val="bottom"/>
          </w:tcPr>
          <w:p w:rsidR="00954CCF" w:rsidRDefault="00954CCF">
            <w:pPr>
              <w:rPr>
                <w:sz w:val="9"/>
                <w:szCs w:val="9"/>
              </w:rPr>
            </w:pPr>
          </w:p>
        </w:tc>
        <w:tc>
          <w:tcPr>
            <w:tcW w:w="80" w:type="dxa"/>
            <w:vAlign w:val="bottom"/>
          </w:tcPr>
          <w:p w:rsidR="00954CCF" w:rsidRDefault="00954CCF">
            <w:pPr>
              <w:rPr>
                <w:sz w:val="9"/>
                <w:szCs w:val="9"/>
              </w:rPr>
            </w:pPr>
          </w:p>
        </w:tc>
        <w:tc>
          <w:tcPr>
            <w:tcW w:w="1060" w:type="dxa"/>
            <w:vAlign w:val="bottom"/>
          </w:tcPr>
          <w:p w:rsidR="00954CCF" w:rsidRDefault="00954CCF">
            <w:pPr>
              <w:rPr>
                <w:sz w:val="9"/>
                <w:szCs w:val="9"/>
              </w:rPr>
            </w:pPr>
          </w:p>
        </w:tc>
        <w:tc>
          <w:tcPr>
            <w:tcW w:w="20" w:type="dxa"/>
            <w:vAlign w:val="bottom"/>
          </w:tcPr>
          <w:p w:rsidR="00954CCF" w:rsidRDefault="00954CCF">
            <w:pPr>
              <w:rPr>
                <w:sz w:val="9"/>
                <w:szCs w:val="9"/>
              </w:rPr>
            </w:pPr>
          </w:p>
        </w:tc>
        <w:tc>
          <w:tcPr>
            <w:tcW w:w="440" w:type="dxa"/>
            <w:tcBorders>
              <w:right w:val="single" w:sz="8" w:space="0" w:color="auto"/>
            </w:tcBorders>
            <w:vAlign w:val="bottom"/>
          </w:tcPr>
          <w:p w:rsidR="00954CCF" w:rsidRDefault="00954CCF">
            <w:pPr>
              <w:rPr>
                <w:sz w:val="9"/>
                <w:szCs w:val="9"/>
              </w:rPr>
            </w:pPr>
          </w:p>
        </w:tc>
        <w:tc>
          <w:tcPr>
            <w:tcW w:w="100" w:type="dxa"/>
            <w:vAlign w:val="bottom"/>
          </w:tcPr>
          <w:p w:rsidR="00954CCF" w:rsidRDefault="00954CCF">
            <w:pPr>
              <w:rPr>
                <w:sz w:val="9"/>
                <w:szCs w:val="9"/>
              </w:rPr>
            </w:pPr>
          </w:p>
        </w:tc>
        <w:tc>
          <w:tcPr>
            <w:tcW w:w="1520" w:type="dxa"/>
            <w:gridSpan w:val="2"/>
            <w:vMerge/>
            <w:tcBorders>
              <w:right w:val="single" w:sz="8" w:space="0" w:color="auto"/>
            </w:tcBorders>
            <w:vAlign w:val="bottom"/>
          </w:tcPr>
          <w:p w:rsidR="00954CCF" w:rsidRDefault="00954CCF">
            <w:pPr>
              <w:rPr>
                <w:sz w:val="9"/>
                <w:szCs w:val="9"/>
              </w:rPr>
            </w:pPr>
          </w:p>
        </w:tc>
        <w:tc>
          <w:tcPr>
            <w:tcW w:w="1620" w:type="dxa"/>
            <w:vMerge/>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188"/>
        </w:trPr>
        <w:tc>
          <w:tcPr>
            <w:tcW w:w="480" w:type="dxa"/>
            <w:tcBorders>
              <w:left w:val="single" w:sz="8" w:space="0" w:color="auto"/>
              <w:bottom w:val="single" w:sz="8" w:space="0" w:color="auto"/>
              <w:right w:val="single" w:sz="8" w:space="0" w:color="auto"/>
            </w:tcBorders>
            <w:vAlign w:val="bottom"/>
          </w:tcPr>
          <w:p w:rsidR="00954CCF" w:rsidRDefault="00954CCF">
            <w:pPr>
              <w:rPr>
                <w:sz w:val="16"/>
                <w:szCs w:val="16"/>
              </w:rPr>
            </w:pPr>
          </w:p>
        </w:tc>
        <w:tc>
          <w:tcPr>
            <w:tcW w:w="1600" w:type="dxa"/>
            <w:tcBorders>
              <w:bottom w:val="single" w:sz="8" w:space="0" w:color="auto"/>
              <w:right w:val="single" w:sz="8" w:space="0" w:color="auto"/>
            </w:tcBorders>
            <w:vAlign w:val="bottom"/>
          </w:tcPr>
          <w:p w:rsidR="00954CCF" w:rsidRDefault="00954CCF">
            <w:pPr>
              <w:rPr>
                <w:sz w:val="16"/>
                <w:szCs w:val="16"/>
              </w:rPr>
            </w:pPr>
          </w:p>
        </w:tc>
        <w:tc>
          <w:tcPr>
            <w:tcW w:w="1620" w:type="dxa"/>
            <w:tcBorders>
              <w:bottom w:val="single" w:sz="8" w:space="0" w:color="auto"/>
              <w:right w:val="single" w:sz="8" w:space="0" w:color="auto"/>
            </w:tcBorders>
            <w:vAlign w:val="bottom"/>
          </w:tcPr>
          <w:p w:rsidR="00954CCF" w:rsidRDefault="00954CCF">
            <w:pPr>
              <w:rPr>
                <w:sz w:val="16"/>
                <w:szCs w:val="16"/>
              </w:rPr>
            </w:pPr>
          </w:p>
        </w:tc>
        <w:tc>
          <w:tcPr>
            <w:tcW w:w="1620" w:type="dxa"/>
            <w:tcBorders>
              <w:bottom w:val="single" w:sz="8" w:space="0" w:color="auto"/>
              <w:right w:val="single" w:sz="8" w:space="0" w:color="auto"/>
            </w:tcBorders>
            <w:vAlign w:val="bottom"/>
          </w:tcPr>
          <w:p w:rsidR="00954CCF" w:rsidRDefault="00954CCF">
            <w:pPr>
              <w:rPr>
                <w:sz w:val="16"/>
                <w:szCs w:val="16"/>
              </w:rPr>
            </w:pPr>
          </w:p>
        </w:tc>
        <w:tc>
          <w:tcPr>
            <w:tcW w:w="1620" w:type="dxa"/>
            <w:tcBorders>
              <w:bottom w:val="single" w:sz="8" w:space="0" w:color="auto"/>
              <w:right w:val="single" w:sz="8" w:space="0" w:color="auto"/>
            </w:tcBorders>
            <w:vAlign w:val="bottom"/>
          </w:tcPr>
          <w:p w:rsidR="00954CCF" w:rsidRDefault="00954CCF">
            <w:pPr>
              <w:rPr>
                <w:sz w:val="16"/>
                <w:szCs w:val="16"/>
              </w:rPr>
            </w:pPr>
          </w:p>
        </w:tc>
        <w:tc>
          <w:tcPr>
            <w:tcW w:w="100" w:type="dxa"/>
            <w:tcBorders>
              <w:bottom w:val="single" w:sz="8" w:space="0" w:color="auto"/>
            </w:tcBorders>
            <w:vAlign w:val="bottom"/>
          </w:tcPr>
          <w:p w:rsidR="00954CCF" w:rsidRDefault="00954CCF">
            <w:pPr>
              <w:rPr>
                <w:sz w:val="16"/>
                <w:szCs w:val="16"/>
              </w:rPr>
            </w:pPr>
          </w:p>
        </w:tc>
        <w:tc>
          <w:tcPr>
            <w:tcW w:w="740" w:type="dxa"/>
            <w:tcBorders>
              <w:bottom w:val="single" w:sz="8" w:space="0" w:color="auto"/>
            </w:tcBorders>
            <w:vAlign w:val="bottom"/>
          </w:tcPr>
          <w:p w:rsidR="00954CCF" w:rsidRDefault="00954CCF">
            <w:pPr>
              <w:rPr>
                <w:sz w:val="16"/>
                <w:szCs w:val="16"/>
              </w:rPr>
            </w:pPr>
          </w:p>
        </w:tc>
        <w:tc>
          <w:tcPr>
            <w:tcW w:w="420" w:type="dxa"/>
            <w:tcBorders>
              <w:bottom w:val="single" w:sz="8" w:space="0" w:color="auto"/>
            </w:tcBorders>
            <w:vAlign w:val="bottom"/>
          </w:tcPr>
          <w:p w:rsidR="00954CCF" w:rsidRDefault="00954CCF">
            <w:pPr>
              <w:rPr>
                <w:sz w:val="16"/>
                <w:szCs w:val="16"/>
              </w:rPr>
            </w:pPr>
          </w:p>
        </w:tc>
        <w:tc>
          <w:tcPr>
            <w:tcW w:w="360" w:type="dxa"/>
            <w:gridSpan w:val="2"/>
            <w:tcBorders>
              <w:bottom w:val="single" w:sz="8" w:space="0" w:color="auto"/>
              <w:right w:val="single" w:sz="8" w:space="0" w:color="auto"/>
            </w:tcBorders>
            <w:vAlign w:val="bottom"/>
          </w:tcPr>
          <w:p w:rsidR="00954CCF" w:rsidRDefault="00954CCF">
            <w:pPr>
              <w:rPr>
                <w:sz w:val="16"/>
                <w:szCs w:val="16"/>
              </w:rPr>
            </w:pPr>
          </w:p>
        </w:tc>
        <w:tc>
          <w:tcPr>
            <w:tcW w:w="1620" w:type="dxa"/>
            <w:tcBorders>
              <w:bottom w:val="single" w:sz="8" w:space="0" w:color="auto"/>
              <w:right w:val="single" w:sz="8" w:space="0" w:color="auto"/>
            </w:tcBorders>
            <w:vAlign w:val="bottom"/>
          </w:tcPr>
          <w:p w:rsidR="00954CCF" w:rsidRDefault="00954CCF">
            <w:pPr>
              <w:rPr>
                <w:sz w:val="16"/>
                <w:szCs w:val="16"/>
              </w:rPr>
            </w:pPr>
          </w:p>
        </w:tc>
        <w:tc>
          <w:tcPr>
            <w:tcW w:w="80" w:type="dxa"/>
            <w:tcBorders>
              <w:bottom w:val="single" w:sz="8" w:space="0" w:color="auto"/>
            </w:tcBorders>
            <w:vAlign w:val="bottom"/>
          </w:tcPr>
          <w:p w:rsidR="00954CCF" w:rsidRDefault="00954CCF">
            <w:pPr>
              <w:rPr>
                <w:sz w:val="16"/>
                <w:szCs w:val="16"/>
              </w:rPr>
            </w:pPr>
          </w:p>
        </w:tc>
        <w:tc>
          <w:tcPr>
            <w:tcW w:w="1060" w:type="dxa"/>
            <w:tcBorders>
              <w:bottom w:val="single" w:sz="8" w:space="0" w:color="auto"/>
            </w:tcBorders>
            <w:vAlign w:val="bottom"/>
          </w:tcPr>
          <w:p w:rsidR="00954CCF" w:rsidRDefault="00954CCF">
            <w:pPr>
              <w:rPr>
                <w:sz w:val="16"/>
                <w:szCs w:val="16"/>
              </w:rPr>
            </w:pPr>
          </w:p>
        </w:tc>
        <w:tc>
          <w:tcPr>
            <w:tcW w:w="460" w:type="dxa"/>
            <w:gridSpan w:val="2"/>
            <w:tcBorders>
              <w:bottom w:val="single" w:sz="8" w:space="0" w:color="auto"/>
              <w:right w:val="single" w:sz="8" w:space="0" w:color="auto"/>
            </w:tcBorders>
            <w:vAlign w:val="bottom"/>
          </w:tcPr>
          <w:p w:rsidR="00954CCF" w:rsidRDefault="00954CCF">
            <w:pPr>
              <w:rPr>
                <w:sz w:val="16"/>
                <w:szCs w:val="16"/>
              </w:rPr>
            </w:pPr>
          </w:p>
        </w:tc>
        <w:tc>
          <w:tcPr>
            <w:tcW w:w="100" w:type="dxa"/>
            <w:tcBorders>
              <w:bottom w:val="single" w:sz="8" w:space="0" w:color="auto"/>
            </w:tcBorders>
            <w:vAlign w:val="bottom"/>
          </w:tcPr>
          <w:p w:rsidR="00954CCF" w:rsidRDefault="00954CCF">
            <w:pPr>
              <w:rPr>
                <w:sz w:val="16"/>
                <w:szCs w:val="16"/>
              </w:rPr>
            </w:pPr>
          </w:p>
        </w:tc>
        <w:tc>
          <w:tcPr>
            <w:tcW w:w="1520" w:type="dxa"/>
            <w:gridSpan w:val="2"/>
            <w:tcBorders>
              <w:bottom w:val="single" w:sz="8" w:space="0" w:color="auto"/>
              <w:right w:val="single" w:sz="8" w:space="0" w:color="auto"/>
            </w:tcBorders>
            <w:vAlign w:val="bottom"/>
          </w:tcPr>
          <w:p w:rsidR="00954CCF" w:rsidRDefault="00954CCF">
            <w:pPr>
              <w:rPr>
                <w:sz w:val="16"/>
                <w:szCs w:val="16"/>
              </w:rPr>
            </w:pPr>
          </w:p>
        </w:tc>
        <w:tc>
          <w:tcPr>
            <w:tcW w:w="1620" w:type="dxa"/>
            <w:tcBorders>
              <w:bottom w:val="single" w:sz="8" w:space="0" w:color="auto"/>
              <w:right w:val="single" w:sz="8" w:space="0" w:color="auto"/>
            </w:tcBorders>
            <w:vAlign w:val="bottom"/>
          </w:tcPr>
          <w:p w:rsidR="00954CCF" w:rsidRDefault="00954CCF">
            <w:pPr>
              <w:rPr>
                <w:sz w:val="16"/>
                <w:szCs w:val="16"/>
              </w:rPr>
            </w:pP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b/>
                <w:bCs/>
                <w:sz w:val="20"/>
                <w:szCs w:val="20"/>
              </w:rPr>
              <w:t>Конь-конь</w:t>
            </w: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b/>
                <w:bCs/>
                <w:sz w:val="20"/>
                <w:szCs w:val="20"/>
              </w:rPr>
              <w:t>Прокати мяч</w:t>
            </w: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b/>
                <w:bCs/>
                <w:sz w:val="20"/>
                <w:szCs w:val="20"/>
              </w:rPr>
              <w:t>Серый зайка</w:t>
            </w: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b/>
                <w:bCs/>
                <w:sz w:val="20"/>
                <w:szCs w:val="20"/>
              </w:rPr>
              <w:t>Ходит Ваня</w:t>
            </w:r>
          </w:p>
        </w:tc>
        <w:tc>
          <w:tcPr>
            <w:tcW w:w="100" w:type="dxa"/>
            <w:vAlign w:val="bottom"/>
          </w:tcPr>
          <w:p w:rsidR="00954CCF" w:rsidRDefault="00954CCF">
            <w:pPr>
              <w:rPr>
                <w:sz w:val="19"/>
                <w:szCs w:val="19"/>
              </w:rPr>
            </w:pPr>
          </w:p>
        </w:tc>
        <w:tc>
          <w:tcPr>
            <w:tcW w:w="1520" w:type="dxa"/>
            <w:gridSpan w:val="4"/>
            <w:tcBorders>
              <w:right w:val="single" w:sz="8" w:space="0" w:color="auto"/>
            </w:tcBorders>
            <w:vAlign w:val="bottom"/>
          </w:tcPr>
          <w:p w:rsidR="00954CCF" w:rsidRDefault="00954CCF">
            <w:pPr>
              <w:spacing w:line="226" w:lineRule="exact"/>
              <w:rPr>
                <w:sz w:val="20"/>
                <w:szCs w:val="20"/>
              </w:rPr>
            </w:pPr>
            <w:r>
              <w:rPr>
                <w:rFonts w:ascii="Times New Roman" w:eastAsia="Times New Roman" w:hAnsi="Times New Roman" w:cs="Times New Roman"/>
                <w:b/>
                <w:bCs/>
                <w:sz w:val="20"/>
                <w:szCs w:val="20"/>
              </w:rPr>
              <w:t>Магазин</w:t>
            </w:r>
          </w:p>
        </w:tc>
        <w:tc>
          <w:tcPr>
            <w:tcW w:w="162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b/>
                <w:bCs/>
                <w:sz w:val="20"/>
                <w:szCs w:val="20"/>
              </w:rPr>
              <w:t>Узнай навкус</w:t>
            </w:r>
          </w:p>
        </w:tc>
        <w:tc>
          <w:tcPr>
            <w:tcW w:w="80" w:type="dxa"/>
            <w:vAlign w:val="bottom"/>
          </w:tcPr>
          <w:p w:rsidR="00954CCF" w:rsidRDefault="00954CCF">
            <w:pPr>
              <w:rPr>
                <w:sz w:val="19"/>
                <w:szCs w:val="19"/>
              </w:rPr>
            </w:pPr>
          </w:p>
        </w:tc>
        <w:tc>
          <w:tcPr>
            <w:tcW w:w="1520" w:type="dxa"/>
            <w:gridSpan w:val="3"/>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b/>
                <w:bCs/>
                <w:sz w:val="20"/>
                <w:szCs w:val="20"/>
              </w:rPr>
              <w:t>Собираем</w:t>
            </w:r>
          </w:p>
        </w:tc>
        <w:tc>
          <w:tcPr>
            <w:tcW w:w="10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b/>
                <w:bCs/>
                <w:sz w:val="20"/>
                <w:szCs w:val="20"/>
              </w:rPr>
              <w:t>Разные</w:t>
            </w:r>
          </w:p>
        </w:tc>
        <w:tc>
          <w:tcPr>
            <w:tcW w:w="162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b/>
                <w:bCs/>
                <w:sz w:val="20"/>
                <w:szCs w:val="20"/>
              </w:rPr>
              <w:t xml:space="preserve">Теремок </w:t>
            </w:r>
            <w:r>
              <w:rPr>
                <w:rFonts w:ascii="Times New Roman" w:eastAsia="Times New Roman" w:hAnsi="Times New Roman" w:cs="Times New Roman"/>
                <w:sz w:val="20"/>
                <w:szCs w:val="20"/>
              </w:rPr>
              <w:t>Р.н.с.</w:t>
            </w: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spacing w:line="224" w:lineRule="exact"/>
              <w:ind w:left="80"/>
              <w:rPr>
                <w:sz w:val="20"/>
                <w:szCs w:val="20"/>
              </w:rPr>
            </w:pPr>
            <w:r>
              <w:rPr>
                <w:rFonts w:ascii="Times New Roman" w:eastAsia="Times New Roman" w:hAnsi="Times New Roman" w:cs="Times New Roman"/>
                <w:sz w:val="20"/>
                <w:szCs w:val="20"/>
              </w:rPr>
              <w:t>упражнять в</w:t>
            </w:r>
          </w:p>
        </w:tc>
        <w:tc>
          <w:tcPr>
            <w:tcW w:w="1620" w:type="dxa"/>
            <w:tcBorders>
              <w:right w:val="single" w:sz="8" w:space="0" w:color="auto"/>
            </w:tcBorders>
            <w:vAlign w:val="bottom"/>
          </w:tcPr>
          <w:p w:rsidR="00954CCF" w:rsidRDefault="00954CCF">
            <w:pPr>
              <w:spacing w:line="224" w:lineRule="exact"/>
              <w:ind w:left="100"/>
              <w:rPr>
                <w:sz w:val="20"/>
                <w:szCs w:val="20"/>
              </w:rPr>
            </w:pPr>
            <w:r>
              <w:rPr>
                <w:rFonts w:ascii="Times New Roman" w:eastAsia="Times New Roman" w:hAnsi="Times New Roman" w:cs="Times New Roman"/>
                <w:sz w:val="20"/>
                <w:szCs w:val="20"/>
              </w:rPr>
              <w:t>Положение –</w:t>
            </w: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b/>
                <w:bCs/>
                <w:sz w:val="20"/>
                <w:szCs w:val="20"/>
              </w:rPr>
              <w:t>умывается</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Пузырь</w:t>
            </w:r>
          </w:p>
        </w:tc>
        <w:tc>
          <w:tcPr>
            <w:tcW w:w="100" w:type="dxa"/>
            <w:vAlign w:val="bottom"/>
          </w:tcPr>
          <w:p w:rsidR="00954CCF" w:rsidRDefault="00954CCF">
            <w:pPr>
              <w:rPr>
                <w:sz w:val="20"/>
                <w:szCs w:val="20"/>
              </w:rPr>
            </w:pPr>
          </w:p>
        </w:tc>
        <w:tc>
          <w:tcPr>
            <w:tcW w:w="1520" w:type="dxa"/>
            <w:gridSpan w:val="4"/>
            <w:tcBorders>
              <w:right w:val="single" w:sz="8" w:space="0" w:color="auto"/>
            </w:tcBorders>
            <w:vAlign w:val="bottom"/>
          </w:tcPr>
          <w:p w:rsidR="00954CCF" w:rsidRDefault="00954CCF">
            <w:pPr>
              <w:spacing w:line="224" w:lineRule="exact"/>
              <w:rPr>
                <w:sz w:val="20"/>
                <w:szCs w:val="20"/>
              </w:rPr>
            </w:pPr>
            <w:r>
              <w:rPr>
                <w:rFonts w:ascii="Times New Roman" w:eastAsia="Times New Roman" w:hAnsi="Times New Roman" w:cs="Times New Roman"/>
                <w:b/>
                <w:bCs/>
                <w:sz w:val="20"/>
                <w:szCs w:val="20"/>
              </w:rPr>
              <w:t>Доктор</w:t>
            </w:r>
          </w:p>
        </w:tc>
        <w:tc>
          <w:tcPr>
            <w:tcW w:w="1620" w:type="dxa"/>
            <w:tcBorders>
              <w:right w:val="single" w:sz="8" w:space="0" w:color="auto"/>
            </w:tcBorders>
            <w:vAlign w:val="bottom"/>
          </w:tcPr>
          <w:p w:rsidR="00954CCF" w:rsidRDefault="00954CCF">
            <w:pPr>
              <w:spacing w:line="224" w:lineRule="exact"/>
              <w:ind w:left="80"/>
              <w:rPr>
                <w:sz w:val="20"/>
                <w:szCs w:val="20"/>
              </w:rPr>
            </w:pPr>
            <w:r>
              <w:rPr>
                <w:rFonts w:ascii="Times New Roman" w:eastAsia="Times New Roman" w:hAnsi="Times New Roman" w:cs="Times New Roman"/>
                <w:sz w:val="20"/>
                <w:szCs w:val="20"/>
              </w:rPr>
              <w:t>Упражнять в</w:t>
            </w:r>
          </w:p>
        </w:tc>
        <w:tc>
          <w:tcPr>
            <w:tcW w:w="80" w:type="dxa"/>
            <w:vAlign w:val="bottom"/>
          </w:tcPr>
          <w:p w:rsidR="00954CCF" w:rsidRDefault="00954CCF">
            <w:pPr>
              <w:rPr>
                <w:sz w:val="20"/>
                <w:szCs w:val="20"/>
              </w:rPr>
            </w:pPr>
          </w:p>
        </w:tc>
        <w:tc>
          <w:tcPr>
            <w:tcW w:w="1520" w:type="dxa"/>
            <w:gridSpan w:val="3"/>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b/>
                <w:bCs/>
                <w:sz w:val="20"/>
                <w:szCs w:val="20"/>
              </w:rPr>
              <w:t>урожай</w:t>
            </w:r>
          </w:p>
        </w:tc>
        <w:tc>
          <w:tcPr>
            <w:tcW w:w="10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b/>
                <w:bCs/>
                <w:sz w:val="20"/>
                <w:szCs w:val="20"/>
              </w:rPr>
              <w:t>дорожки.</w:t>
            </w:r>
          </w:p>
        </w:tc>
        <w:tc>
          <w:tcPr>
            <w:tcW w:w="162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Формировать</w:t>
            </w:r>
          </w:p>
        </w:tc>
        <w:tc>
          <w:tcPr>
            <w:tcW w:w="0" w:type="dxa"/>
            <w:vAlign w:val="bottom"/>
          </w:tcPr>
          <w:p w:rsidR="00954CCF" w:rsidRDefault="00954CCF">
            <w:pPr>
              <w:rPr>
                <w:sz w:val="1"/>
                <w:szCs w:val="1"/>
              </w:rPr>
            </w:pPr>
          </w:p>
        </w:tc>
      </w:tr>
      <w:tr w:rsidR="00954CCF">
        <w:trPr>
          <w:trHeight w:val="199"/>
        </w:trPr>
        <w:tc>
          <w:tcPr>
            <w:tcW w:w="480" w:type="dxa"/>
            <w:tcBorders>
              <w:left w:val="single" w:sz="8" w:space="0" w:color="auto"/>
              <w:right w:val="single" w:sz="8" w:space="0" w:color="auto"/>
            </w:tcBorders>
            <w:vAlign w:val="bottom"/>
          </w:tcPr>
          <w:p w:rsidR="00954CCF" w:rsidRDefault="00954CCF">
            <w:pPr>
              <w:rPr>
                <w:sz w:val="17"/>
                <w:szCs w:val="17"/>
              </w:rPr>
            </w:pPr>
          </w:p>
        </w:tc>
        <w:tc>
          <w:tcPr>
            <w:tcW w:w="1600" w:type="dxa"/>
            <w:tcBorders>
              <w:right w:val="single" w:sz="8" w:space="0" w:color="auto"/>
            </w:tcBorders>
            <w:vAlign w:val="bottom"/>
          </w:tcPr>
          <w:p w:rsidR="00954CCF" w:rsidRDefault="00954CCF">
            <w:pPr>
              <w:spacing w:line="199" w:lineRule="exact"/>
              <w:ind w:left="80"/>
              <w:rPr>
                <w:sz w:val="20"/>
                <w:szCs w:val="20"/>
              </w:rPr>
            </w:pPr>
            <w:r>
              <w:rPr>
                <w:rFonts w:ascii="Times New Roman" w:eastAsia="Times New Roman" w:hAnsi="Times New Roman" w:cs="Times New Roman"/>
                <w:sz w:val="20"/>
                <w:szCs w:val="20"/>
              </w:rPr>
              <w:t>подскоках,</w:t>
            </w:r>
          </w:p>
        </w:tc>
        <w:tc>
          <w:tcPr>
            <w:tcW w:w="1620" w:type="dxa"/>
            <w:tcBorders>
              <w:right w:val="single" w:sz="8" w:space="0" w:color="auto"/>
            </w:tcBorders>
            <w:vAlign w:val="bottom"/>
          </w:tcPr>
          <w:p w:rsidR="00954CCF" w:rsidRDefault="00954CCF">
            <w:pPr>
              <w:spacing w:line="199" w:lineRule="exact"/>
              <w:ind w:left="100"/>
              <w:rPr>
                <w:sz w:val="20"/>
                <w:szCs w:val="20"/>
              </w:rPr>
            </w:pPr>
            <w:r>
              <w:rPr>
                <w:rFonts w:ascii="Times New Roman" w:eastAsia="Times New Roman" w:hAnsi="Times New Roman" w:cs="Times New Roman"/>
                <w:sz w:val="20"/>
                <w:szCs w:val="20"/>
              </w:rPr>
              <w:t>сидя ноги</w:t>
            </w:r>
          </w:p>
        </w:tc>
        <w:tc>
          <w:tcPr>
            <w:tcW w:w="1620" w:type="dxa"/>
            <w:tcBorders>
              <w:right w:val="single" w:sz="8" w:space="0" w:color="auto"/>
            </w:tcBorders>
            <w:vAlign w:val="bottom"/>
          </w:tcPr>
          <w:p w:rsidR="00954CCF" w:rsidRDefault="00954CCF">
            <w:pPr>
              <w:spacing w:line="199" w:lineRule="exact"/>
              <w:ind w:left="100"/>
              <w:rPr>
                <w:sz w:val="20"/>
                <w:szCs w:val="20"/>
              </w:rPr>
            </w:pPr>
            <w:r>
              <w:rPr>
                <w:rFonts w:ascii="Times New Roman" w:eastAsia="Times New Roman" w:hAnsi="Times New Roman" w:cs="Times New Roman"/>
                <w:sz w:val="20"/>
                <w:szCs w:val="20"/>
              </w:rPr>
              <w:t>Народная</w:t>
            </w:r>
          </w:p>
        </w:tc>
        <w:tc>
          <w:tcPr>
            <w:tcW w:w="1620" w:type="dxa"/>
            <w:tcBorders>
              <w:right w:val="single" w:sz="8" w:space="0" w:color="auto"/>
            </w:tcBorders>
            <w:vAlign w:val="bottom"/>
          </w:tcPr>
          <w:p w:rsidR="00954CCF" w:rsidRDefault="00954CCF">
            <w:pPr>
              <w:rPr>
                <w:sz w:val="17"/>
                <w:szCs w:val="17"/>
              </w:rPr>
            </w:pPr>
          </w:p>
        </w:tc>
        <w:tc>
          <w:tcPr>
            <w:tcW w:w="100" w:type="dxa"/>
            <w:vAlign w:val="bottom"/>
          </w:tcPr>
          <w:p w:rsidR="00954CCF" w:rsidRDefault="00954CCF">
            <w:pPr>
              <w:rPr>
                <w:sz w:val="17"/>
                <w:szCs w:val="17"/>
              </w:rPr>
            </w:pPr>
          </w:p>
        </w:tc>
        <w:tc>
          <w:tcPr>
            <w:tcW w:w="1520" w:type="dxa"/>
            <w:gridSpan w:val="4"/>
            <w:tcBorders>
              <w:right w:val="single" w:sz="8" w:space="0" w:color="auto"/>
            </w:tcBorders>
            <w:vAlign w:val="bottom"/>
          </w:tcPr>
          <w:p w:rsidR="00954CCF" w:rsidRDefault="00954CCF">
            <w:pPr>
              <w:spacing w:line="199" w:lineRule="exact"/>
              <w:rPr>
                <w:sz w:val="20"/>
                <w:szCs w:val="20"/>
              </w:rPr>
            </w:pPr>
            <w:r>
              <w:rPr>
                <w:rFonts w:ascii="Times New Roman" w:eastAsia="Times New Roman" w:hAnsi="Times New Roman" w:cs="Times New Roman"/>
                <w:i/>
                <w:iCs/>
                <w:sz w:val="20"/>
                <w:szCs w:val="20"/>
              </w:rPr>
              <w:t>Кукла заболела</w:t>
            </w:r>
          </w:p>
        </w:tc>
        <w:tc>
          <w:tcPr>
            <w:tcW w:w="1620" w:type="dxa"/>
            <w:tcBorders>
              <w:right w:val="single" w:sz="8" w:space="0" w:color="auto"/>
            </w:tcBorders>
            <w:vAlign w:val="bottom"/>
          </w:tcPr>
          <w:p w:rsidR="00954CCF" w:rsidRDefault="00954CCF">
            <w:pPr>
              <w:spacing w:line="199" w:lineRule="exact"/>
              <w:ind w:left="80"/>
              <w:rPr>
                <w:sz w:val="20"/>
                <w:szCs w:val="20"/>
              </w:rPr>
            </w:pPr>
            <w:r>
              <w:rPr>
                <w:rFonts w:ascii="Times New Roman" w:eastAsia="Times New Roman" w:hAnsi="Times New Roman" w:cs="Times New Roman"/>
                <w:sz w:val="20"/>
                <w:szCs w:val="20"/>
              </w:rPr>
              <w:t>определении</w:t>
            </w:r>
          </w:p>
        </w:tc>
        <w:tc>
          <w:tcPr>
            <w:tcW w:w="80" w:type="dxa"/>
            <w:vAlign w:val="bottom"/>
          </w:tcPr>
          <w:p w:rsidR="00954CCF" w:rsidRDefault="00954CCF">
            <w:pPr>
              <w:rPr>
                <w:sz w:val="17"/>
                <w:szCs w:val="17"/>
              </w:rPr>
            </w:pPr>
          </w:p>
        </w:tc>
        <w:tc>
          <w:tcPr>
            <w:tcW w:w="1520" w:type="dxa"/>
            <w:gridSpan w:val="3"/>
            <w:tcBorders>
              <w:right w:val="single" w:sz="8" w:space="0" w:color="auto"/>
            </w:tcBorders>
            <w:vAlign w:val="bottom"/>
          </w:tcPr>
          <w:p w:rsidR="00954CCF" w:rsidRDefault="00954CCF">
            <w:pPr>
              <w:spacing w:line="199" w:lineRule="exact"/>
              <w:rPr>
                <w:sz w:val="20"/>
                <w:szCs w:val="20"/>
              </w:rPr>
            </w:pPr>
            <w:r>
              <w:rPr>
                <w:rFonts w:ascii="Times New Roman" w:eastAsia="Times New Roman" w:hAnsi="Times New Roman" w:cs="Times New Roman"/>
                <w:sz w:val="20"/>
                <w:szCs w:val="20"/>
              </w:rPr>
              <w:t>Ребенок учится</w:t>
            </w:r>
          </w:p>
        </w:tc>
        <w:tc>
          <w:tcPr>
            <w:tcW w:w="100" w:type="dxa"/>
            <w:vAlign w:val="bottom"/>
          </w:tcPr>
          <w:p w:rsidR="00954CCF" w:rsidRDefault="00954CCF">
            <w:pPr>
              <w:rPr>
                <w:sz w:val="17"/>
                <w:szCs w:val="17"/>
              </w:rPr>
            </w:pPr>
          </w:p>
        </w:tc>
        <w:tc>
          <w:tcPr>
            <w:tcW w:w="1520" w:type="dxa"/>
            <w:gridSpan w:val="2"/>
            <w:tcBorders>
              <w:right w:val="single" w:sz="8" w:space="0" w:color="auto"/>
            </w:tcBorders>
            <w:vAlign w:val="bottom"/>
          </w:tcPr>
          <w:p w:rsidR="00954CCF" w:rsidRDefault="00954CCF">
            <w:pPr>
              <w:spacing w:line="199" w:lineRule="exact"/>
              <w:rPr>
                <w:sz w:val="20"/>
                <w:szCs w:val="20"/>
              </w:rPr>
            </w:pPr>
            <w:r>
              <w:rPr>
                <w:rFonts w:ascii="Times New Roman" w:eastAsia="Times New Roman" w:hAnsi="Times New Roman" w:cs="Times New Roman"/>
                <w:sz w:val="20"/>
                <w:szCs w:val="20"/>
              </w:rPr>
              <w:t>Формировать</w:t>
            </w:r>
          </w:p>
        </w:tc>
        <w:tc>
          <w:tcPr>
            <w:tcW w:w="1620" w:type="dxa"/>
            <w:tcBorders>
              <w:right w:val="single" w:sz="8" w:space="0" w:color="auto"/>
            </w:tcBorders>
            <w:vAlign w:val="bottom"/>
          </w:tcPr>
          <w:p w:rsidR="00954CCF" w:rsidRDefault="00954CCF">
            <w:pPr>
              <w:spacing w:line="199" w:lineRule="exact"/>
              <w:ind w:left="100"/>
              <w:rPr>
                <w:sz w:val="20"/>
                <w:szCs w:val="20"/>
              </w:rPr>
            </w:pPr>
            <w:r>
              <w:rPr>
                <w:rFonts w:ascii="Times New Roman" w:eastAsia="Times New Roman" w:hAnsi="Times New Roman" w:cs="Times New Roman"/>
                <w:sz w:val="20"/>
                <w:szCs w:val="20"/>
              </w:rPr>
              <w:t>умения детей</w:t>
            </w:r>
          </w:p>
        </w:tc>
        <w:tc>
          <w:tcPr>
            <w:tcW w:w="0" w:type="dxa"/>
            <w:vAlign w:val="bottom"/>
          </w:tcPr>
          <w:p w:rsidR="00954CCF" w:rsidRDefault="00954CCF">
            <w:pPr>
              <w:rPr>
                <w:sz w:val="1"/>
                <w:szCs w:val="1"/>
              </w:rPr>
            </w:pPr>
          </w:p>
        </w:tc>
      </w:tr>
      <w:tr w:rsidR="00954CCF">
        <w:trPr>
          <w:trHeight w:val="20"/>
        </w:trPr>
        <w:tc>
          <w:tcPr>
            <w:tcW w:w="480" w:type="dxa"/>
            <w:tcBorders>
              <w:left w:val="single" w:sz="8" w:space="0" w:color="auto"/>
              <w:right w:val="single" w:sz="8" w:space="0" w:color="auto"/>
            </w:tcBorders>
            <w:vAlign w:val="bottom"/>
          </w:tcPr>
          <w:p w:rsidR="00954CCF" w:rsidRDefault="00954CCF">
            <w:pPr>
              <w:spacing w:line="20" w:lineRule="exact"/>
              <w:rPr>
                <w:sz w:val="1"/>
                <w:szCs w:val="1"/>
              </w:rPr>
            </w:pPr>
          </w:p>
        </w:tc>
        <w:tc>
          <w:tcPr>
            <w:tcW w:w="1600" w:type="dxa"/>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100" w:type="dxa"/>
            <w:vAlign w:val="bottom"/>
          </w:tcPr>
          <w:p w:rsidR="00954CCF" w:rsidRDefault="00954CCF">
            <w:pPr>
              <w:spacing w:line="20" w:lineRule="exact"/>
              <w:rPr>
                <w:sz w:val="1"/>
                <w:szCs w:val="1"/>
              </w:rPr>
            </w:pPr>
          </w:p>
        </w:tc>
        <w:tc>
          <w:tcPr>
            <w:tcW w:w="740" w:type="dxa"/>
            <w:shd w:val="clear" w:color="auto" w:fill="000000"/>
            <w:vAlign w:val="bottom"/>
          </w:tcPr>
          <w:p w:rsidR="00954CCF" w:rsidRDefault="00954CCF">
            <w:pPr>
              <w:spacing w:line="20" w:lineRule="exact"/>
              <w:rPr>
                <w:sz w:val="1"/>
                <w:szCs w:val="1"/>
              </w:rPr>
            </w:pPr>
          </w:p>
        </w:tc>
        <w:tc>
          <w:tcPr>
            <w:tcW w:w="420" w:type="dxa"/>
            <w:shd w:val="clear" w:color="auto" w:fill="000000"/>
            <w:vAlign w:val="bottom"/>
          </w:tcPr>
          <w:p w:rsidR="00954CCF" w:rsidRDefault="00954CCF">
            <w:pPr>
              <w:spacing w:line="20" w:lineRule="exact"/>
              <w:rPr>
                <w:sz w:val="1"/>
                <w:szCs w:val="1"/>
              </w:rPr>
            </w:pPr>
          </w:p>
        </w:tc>
        <w:tc>
          <w:tcPr>
            <w:tcW w:w="120" w:type="dxa"/>
            <w:shd w:val="clear" w:color="auto" w:fill="000000"/>
            <w:vAlign w:val="bottom"/>
          </w:tcPr>
          <w:p w:rsidR="00954CCF" w:rsidRDefault="00954CCF">
            <w:pPr>
              <w:spacing w:line="20" w:lineRule="exact"/>
              <w:rPr>
                <w:sz w:val="1"/>
                <w:szCs w:val="1"/>
              </w:rPr>
            </w:pPr>
          </w:p>
        </w:tc>
        <w:tc>
          <w:tcPr>
            <w:tcW w:w="240" w:type="dxa"/>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80" w:type="dxa"/>
            <w:vAlign w:val="bottom"/>
          </w:tcPr>
          <w:p w:rsidR="00954CCF" w:rsidRDefault="00954CCF">
            <w:pPr>
              <w:spacing w:line="20" w:lineRule="exact"/>
              <w:rPr>
                <w:sz w:val="1"/>
                <w:szCs w:val="1"/>
              </w:rPr>
            </w:pPr>
          </w:p>
        </w:tc>
        <w:tc>
          <w:tcPr>
            <w:tcW w:w="1060" w:type="dxa"/>
            <w:vAlign w:val="bottom"/>
          </w:tcPr>
          <w:p w:rsidR="00954CCF" w:rsidRDefault="00954CCF">
            <w:pPr>
              <w:spacing w:line="20" w:lineRule="exact"/>
              <w:rPr>
                <w:sz w:val="1"/>
                <w:szCs w:val="1"/>
              </w:rPr>
            </w:pPr>
          </w:p>
        </w:tc>
        <w:tc>
          <w:tcPr>
            <w:tcW w:w="20" w:type="dxa"/>
            <w:vAlign w:val="bottom"/>
          </w:tcPr>
          <w:p w:rsidR="00954CCF" w:rsidRDefault="00954CCF">
            <w:pPr>
              <w:spacing w:line="20" w:lineRule="exact"/>
              <w:rPr>
                <w:sz w:val="1"/>
                <w:szCs w:val="1"/>
              </w:rPr>
            </w:pPr>
          </w:p>
        </w:tc>
        <w:tc>
          <w:tcPr>
            <w:tcW w:w="440" w:type="dxa"/>
            <w:tcBorders>
              <w:right w:val="single" w:sz="8" w:space="0" w:color="auto"/>
            </w:tcBorders>
            <w:vAlign w:val="bottom"/>
          </w:tcPr>
          <w:p w:rsidR="00954CCF" w:rsidRDefault="00954CCF">
            <w:pPr>
              <w:spacing w:line="20" w:lineRule="exact"/>
              <w:rPr>
                <w:sz w:val="1"/>
                <w:szCs w:val="1"/>
              </w:rPr>
            </w:pPr>
          </w:p>
        </w:tc>
        <w:tc>
          <w:tcPr>
            <w:tcW w:w="100" w:type="dxa"/>
            <w:vAlign w:val="bottom"/>
          </w:tcPr>
          <w:p w:rsidR="00954CCF" w:rsidRDefault="00954CCF">
            <w:pPr>
              <w:spacing w:line="20" w:lineRule="exact"/>
              <w:rPr>
                <w:sz w:val="1"/>
                <w:szCs w:val="1"/>
              </w:rPr>
            </w:pPr>
          </w:p>
        </w:tc>
        <w:tc>
          <w:tcPr>
            <w:tcW w:w="1060" w:type="dxa"/>
            <w:vAlign w:val="bottom"/>
          </w:tcPr>
          <w:p w:rsidR="00954CCF" w:rsidRDefault="00954CCF">
            <w:pPr>
              <w:spacing w:line="20" w:lineRule="exact"/>
              <w:rPr>
                <w:sz w:val="1"/>
                <w:szCs w:val="1"/>
              </w:rPr>
            </w:pPr>
          </w:p>
        </w:tc>
        <w:tc>
          <w:tcPr>
            <w:tcW w:w="460" w:type="dxa"/>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0" w:type="dxa"/>
            <w:vAlign w:val="bottom"/>
          </w:tcPr>
          <w:p w:rsidR="00954CCF" w:rsidRDefault="00954CCF">
            <w:pPr>
              <w:spacing w:line="20" w:lineRule="exact"/>
              <w:rPr>
                <w:sz w:val="1"/>
                <w:szCs w:val="1"/>
              </w:rPr>
            </w:pPr>
          </w:p>
        </w:tc>
      </w:tr>
      <w:tr w:rsidR="00954CCF">
        <w:trPr>
          <w:trHeight w:val="233"/>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развивать</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врозь.</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потешка</w:t>
            </w: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4"/>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sz w:val="20"/>
                <w:szCs w:val="20"/>
              </w:rPr>
              <w:t>Сформировыват</w:t>
            </w: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вкуса овощей и</w:t>
            </w:r>
          </w:p>
        </w:tc>
        <w:tc>
          <w:tcPr>
            <w:tcW w:w="80" w:type="dxa"/>
            <w:vAlign w:val="bottom"/>
          </w:tcPr>
          <w:p w:rsidR="00954CCF" w:rsidRDefault="00954CCF">
            <w:pPr>
              <w:rPr>
                <w:sz w:val="20"/>
                <w:szCs w:val="20"/>
              </w:rPr>
            </w:pPr>
          </w:p>
        </w:tc>
        <w:tc>
          <w:tcPr>
            <w:tcW w:w="1520" w:type="dxa"/>
            <w:gridSpan w:val="3"/>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подбирать</w:t>
            </w:r>
          </w:p>
        </w:tc>
        <w:tc>
          <w:tcPr>
            <w:tcW w:w="10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умения строить</w:t>
            </w: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sz w:val="20"/>
                <w:szCs w:val="20"/>
              </w:rPr>
              <w:t>обыгрывать</w:t>
            </w:r>
          </w:p>
        </w:tc>
        <w:tc>
          <w:tcPr>
            <w:tcW w:w="0" w:type="dxa"/>
            <w:vAlign w:val="bottom"/>
          </w:tcPr>
          <w:p w:rsidR="00954CCF" w:rsidRDefault="00954CCF">
            <w:pPr>
              <w:rPr>
                <w:sz w:val="1"/>
                <w:szCs w:val="1"/>
              </w:rPr>
            </w:pPr>
          </w:p>
        </w:tc>
      </w:tr>
      <w:tr w:rsidR="00954CCF">
        <w:trPr>
          <w:trHeight w:val="233"/>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внимание.</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Шустрые</w:t>
            </w: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Дети</w:t>
            </w: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4"/>
            <w:tcBorders>
              <w:right w:val="single" w:sz="8" w:space="0" w:color="auto"/>
            </w:tcBorders>
            <w:vAlign w:val="bottom"/>
          </w:tcPr>
          <w:p w:rsidR="00954CCF" w:rsidRDefault="00954CCF">
            <w:pPr>
              <w:spacing w:line="226" w:lineRule="exact"/>
              <w:rPr>
                <w:sz w:val="20"/>
                <w:szCs w:val="20"/>
              </w:rPr>
            </w:pPr>
            <w:r>
              <w:rPr>
                <w:rFonts w:ascii="Times New Roman" w:eastAsia="Times New Roman" w:hAnsi="Times New Roman" w:cs="Times New Roman"/>
                <w:sz w:val="20"/>
                <w:szCs w:val="20"/>
              </w:rPr>
              <w:t>ь чуткое,</w:t>
            </w:r>
          </w:p>
        </w:tc>
        <w:tc>
          <w:tcPr>
            <w:tcW w:w="162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фруктов</w:t>
            </w:r>
          </w:p>
        </w:tc>
        <w:tc>
          <w:tcPr>
            <w:tcW w:w="80" w:type="dxa"/>
            <w:vAlign w:val="bottom"/>
          </w:tcPr>
          <w:p w:rsidR="00954CCF" w:rsidRDefault="00954CCF">
            <w:pPr>
              <w:rPr>
                <w:sz w:val="20"/>
                <w:szCs w:val="20"/>
              </w:rPr>
            </w:pPr>
          </w:p>
        </w:tc>
        <w:tc>
          <w:tcPr>
            <w:tcW w:w="1520" w:type="dxa"/>
            <w:gridSpan w:val="3"/>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sz w:val="20"/>
                <w:szCs w:val="20"/>
              </w:rPr>
              <w:t>детали</w:t>
            </w:r>
          </w:p>
        </w:tc>
        <w:tc>
          <w:tcPr>
            <w:tcW w:w="10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sz w:val="20"/>
                <w:szCs w:val="20"/>
              </w:rPr>
              <w:t>постройку по</w:t>
            </w:r>
          </w:p>
        </w:tc>
        <w:tc>
          <w:tcPr>
            <w:tcW w:w="1620" w:type="dxa"/>
            <w:tcBorders>
              <w:right w:val="single" w:sz="8" w:space="0" w:color="auto"/>
            </w:tcBorders>
            <w:vAlign w:val="bottom"/>
          </w:tcPr>
          <w:p w:rsidR="00954CCF" w:rsidRDefault="00954CCF">
            <w:pPr>
              <w:spacing w:line="223" w:lineRule="exact"/>
              <w:ind w:left="160"/>
              <w:rPr>
                <w:sz w:val="20"/>
                <w:szCs w:val="20"/>
              </w:rPr>
            </w:pPr>
            <w:r>
              <w:rPr>
                <w:rFonts w:ascii="Times New Roman" w:eastAsia="Times New Roman" w:hAnsi="Times New Roman" w:cs="Times New Roman"/>
                <w:sz w:val="20"/>
                <w:szCs w:val="20"/>
              </w:rPr>
              <w:t>знакомую</w:t>
            </w: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Огуречик,</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жучки</w:t>
            </w:r>
          </w:p>
        </w:tc>
        <w:tc>
          <w:tcPr>
            <w:tcW w:w="16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выполняют</w:t>
            </w: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4"/>
            <w:tcBorders>
              <w:right w:val="single" w:sz="8" w:space="0" w:color="auto"/>
            </w:tcBorders>
            <w:vAlign w:val="bottom"/>
          </w:tcPr>
          <w:p w:rsidR="00954CCF" w:rsidRDefault="00954CCF">
            <w:pPr>
              <w:spacing w:line="221" w:lineRule="exact"/>
              <w:rPr>
                <w:sz w:val="20"/>
                <w:szCs w:val="20"/>
              </w:rPr>
            </w:pPr>
            <w:r>
              <w:rPr>
                <w:rFonts w:ascii="Times New Roman" w:eastAsia="Times New Roman" w:hAnsi="Times New Roman" w:cs="Times New Roman"/>
                <w:sz w:val="20"/>
                <w:szCs w:val="20"/>
              </w:rPr>
              <w:t>внимательное</w:t>
            </w: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Кто поможет</w:t>
            </w:r>
          </w:p>
        </w:tc>
        <w:tc>
          <w:tcPr>
            <w:tcW w:w="80" w:type="dxa"/>
            <w:vAlign w:val="bottom"/>
          </w:tcPr>
          <w:p w:rsidR="00954CCF" w:rsidRDefault="00954CCF">
            <w:pPr>
              <w:rPr>
                <w:sz w:val="20"/>
                <w:szCs w:val="20"/>
              </w:rPr>
            </w:pPr>
          </w:p>
        </w:tc>
        <w:tc>
          <w:tcPr>
            <w:tcW w:w="1520" w:type="dxa"/>
            <w:gridSpan w:val="3"/>
            <w:tcBorders>
              <w:right w:val="single" w:sz="8" w:space="0" w:color="auto"/>
            </w:tcBorders>
            <w:vAlign w:val="bottom"/>
          </w:tcPr>
          <w:p w:rsidR="00954CCF" w:rsidRDefault="00954CCF">
            <w:pPr>
              <w:spacing w:line="226" w:lineRule="exact"/>
              <w:rPr>
                <w:sz w:val="20"/>
                <w:szCs w:val="20"/>
              </w:rPr>
            </w:pPr>
            <w:r>
              <w:rPr>
                <w:rFonts w:ascii="Times New Roman" w:eastAsia="Times New Roman" w:hAnsi="Times New Roman" w:cs="Times New Roman"/>
                <w:sz w:val="20"/>
                <w:szCs w:val="20"/>
              </w:rPr>
              <w:t>определенной</w:t>
            </w:r>
          </w:p>
        </w:tc>
        <w:tc>
          <w:tcPr>
            <w:tcW w:w="10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6" w:lineRule="exact"/>
              <w:rPr>
                <w:sz w:val="20"/>
                <w:szCs w:val="20"/>
              </w:rPr>
            </w:pPr>
            <w:r>
              <w:rPr>
                <w:rFonts w:ascii="Times New Roman" w:eastAsia="Times New Roman" w:hAnsi="Times New Roman" w:cs="Times New Roman"/>
                <w:sz w:val="20"/>
                <w:szCs w:val="20"/>
              </w:rPr>
              <w:t>образцу.</w:t>
            </w:r>
          </w:p>
        </w:tc>
        <w:tc>
          <w:tcPr>
            <w:tcW w:w="1620" w:type="dxa"/>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сказку. Вызвать</w:t>
            </w:r>
          </w:p>
        </w:tc>
        <w:tc>
          <w:tcPr>
            <w:tcW w:w="0" w:type="dxa"/>
            <w:vAlign w:val="bottom"/>
          </w:tcPr>
          <w:p w:rsidR="00954CCF" w:rsidRDefault="00954CCF">
            <w:pPr>
              <w:rPr>
                <w:sz w:val="1"/>
                <w:szCs w:val="1"/>
              </w:rPr>
            </w:pPr>
          </w:p>
        </w:tc>
      </w:tr>
      <w:tr w:rsidR="00954CCF">
        <w:trPr>
          <w:trHeight w:val="203"/>
        </w:trPr>
        <w:tc>
          <w:tcPr>
            <w:tcW w:w="480" w:type="dxa"/>
            <w:tcBorders>
              <w:left w:val="single" w:sz="8" w:space="0" w:color="auto"/>
              <w:right w:val="single" w:sz="8" w:space="0" w:color="auto"/>
            </w:tcBorders>
            <w:vAlign w:val="bottom"/>
          </w:tcPr>
          <w:p w:rsidR="00954CCF" w:rsidRDefault="00954CCF">
            <w:pPr>
              <w:rPr>
                <w:sz w:val="17"/>
                <w:szCs w:val="17"/>
              </w:rPr>
            </w:pPr>
          </w:p>
        </w:tc>
        <w:tc>
          <w:tcPr>
            <w:tcW w:w="1600" w:type="dxa"/>
            <w:tcBorders>
              <w:right w:val="single" w:sz="8" w:space="0" w:color="auto"/>
            </w:tcBorders>
            <w:vAlign w:val="bottom"/>
          </w:tcPr>
          <w:p w:rsidR="00954CCF" w:rsidRDefault="00954CCF">
            <w:pPr>
              <w:spacing w:line="203" w:lineRule="exact"/>
              <w:ind w:left="80"/>
              <w:rPr>
                <w:sz w:val="20"/>
                <w:szCs w:val="20"/>
              </w:rPr>
            </w:pPr>
            <w:r>
              <w:rPr>
                <w:rFonts w:ascii="Times New Roman" w:eastAsia="Times New Roman" w:hAnsi="Times New Roman" w:cs="Times New Roman"/>
                <w:b/>
                <w:bCs/>
                <w:sz w:val="20"/>
                <w:szCs w:val="20"/>
              </w:rPr>
              <w:t>огуречик</w:t>
            </w:r>
          </w:p>
        </w:tc>
        <w:tc>
          <w:tcPr>
            <w:tcW w:w="1620" w:type="dxa"/>
            <w:tcBorders>
              <w:right w:val="single" w:sz="8" w:space="0" w:color="auto"/>
            </w:tcBorders>
            <w:vAlign w:val="bottom"/>
          </w:tcPr>
          <w:p w:rsidR="00954CCF" w:rsidRDefault="00954CCF">
            <w:pPr>
              <w:spacing w:line="203" w:lineRule="exact"/>
              <w:ind w:left="100"/>
              <w:rPr>
                <w:sz w:val="20"/>
                <w:szCs w:val="20"/>
              </w:rPr>
            </w:pPr>
            <w:r>
              <w:rPr>
                <w:rFonts w:ascii="Times New Roman" w:eastAsia="Times New Roman" w:hAnsi="Times New Roman" w:cs="Times New Roman"/>
                <w:sz w:val="20"/>
                <w:szCs w:val="20"/>
              </w:rPr>
              <w:t>Ползанье на</w:t>
            </w:r>
          </w:p>
        </w:tc>
        <w:tc>
          <w:tcPr>
            <w:tcW w:w="1620" w:type="dxa"/>
            <w:tcBorders>
              <w:right w:val="single" w:sz="8" w:space="0" w:color="auto"/>
            </w:tcBorders>
            <w:vAlign w:val="bottom"/>
          </w:tcPr>
          <w:p w:rsidR="00954CCF" w:rsidRDefault="00954CCF">
            <w:pPr>
              <w:spacing w:line="203" w:lineRule="exact"/>
              <w:ind w:left="100"/>
              <w:rPr>
                <w:sz w:val="20"/>
                <w:szCs w:val="20"/>
              </w:rPr>
            </w:pPr>
            <w:r>
              <w:rPr>
                <w:rFonts w:ascii="Times New Roman" w:eastAsia="Times New Roman" w:hAnsi="Times New Roman" w:cs="Times New Roman"/>
                <w:sz w:val="20"/>
                <w:szCs w:val="20"/>
              </w:rPr>
              <w:t>движения под</w:t>
            </w:r>
          </w:p>
        </w:tc>
        <w:tc>
          <w:tcPr>
            <w:tcW w:w="1620" w:type="dxa"/>
            <w:tcBorders>
              <w:right w:val="single" w:sz="8" w:space="0" w:color="auto"/>
            </w:tcBorders>
            <w:vAlign w:val="bottom"/>
          </w:tcPr>
          <w:p w:rsidR="00954CCF" w:rsidRDefault="00954CCF">
            <w:pPr>
              <w:rPr>
                <w:sz w:val="17"/>
                <w:szCs w:val="17"/>
              </w:rPr>
            </w:pPr>
          </w:p>
        </w:tc>
        <w:tc>
          <w:tcPr>
            <w:tcW w:w="100" w:type="dxa"/>
            <w:vAlign w:val="bottom"/>
          </w:tcPr>
          <w:p w:rsidR="00954CCF" w:rsidRDefault="00954CCF">
            <w:pPr>
              <w:rPr>
                <w:sz w:val="17"/>
                <w:szCs w:val="17"/>
              </w:rPr>
            </w:pPr>
          </w:p>
        </w:tc>
        <w:tc>
          <w:tcPr>
            <w:tcW w:w="1520" w:type="dxa"/>
            <w:gridSpan w:val="4"/>
            <w:tcBorders>
              <w:right w:val="single" w:sz="8" w:space="0" w:color="auto"/>
            </w:tcBorders>
            <w:vAlign w:val="bottom"/>
          </w:tcPr>
          <w:p w:rsidR="00954CCF" w:rsidRDefault="00954CCF">
            <w:pPr>
              <w:spacing w:line="203" w:lineRule="exact"/>
              <w:rPr>
                <w:sz w:val="20"/>
                <w:szCs w:val="20"/>
              </w:rPr>
            </w:pPr>
            <w:r>
              <w:rPr>
                <w:rFonts w:ascii="Times New Roman" w:eastAsia="Times New Roman" w:hAnsi="Times New Roman" w:cs="Times New Roman"/>
                <w:sz w:val="20"/>
                <w:szCs w:val="20"/>
              </w:rPr>
              <w:t>отношение к</w:t>
            </w:r>
          </w:p>
        </w:tc>
        <w:tc>
          <w:tcPr>
            <w:tcW w:w="1620" w:type="dxa"/>
            <w:tcBorders>
              <w:right w:val="single" w:sz="8" w:space="0" w:color="auto"/>
            </w:tcBorders>
            <w:vAlign w:val="bottom"/>
          </w:tcPr>
          <w:p w:rsidR="00954CCF" w:rsidRDefault="00954CCF">
            <w:pPr>
              <w:spacing w:line="203" w:lineRule="exact"/>
              <w:ind w:left="80"/>
              <w:rPr>
                <w:sz w:val="20"/>
                <w:szCs w:val="20"/>
              </w:rPr>
            </w:pPr>
            <w:r>
              <w:rPr>
                <w:rFonts w:ascii="Times New Roman" w:eastAsia="Times New Roman" w:hAnsi="Times New Roman" w:cs="Times New Roman"/>
                <w:sz w:val="20"/>
                <w:szCs w:val="20"/>
              </w:rPr>
              <w:t>Научить</w:t>
            </w:r>
          </w:p>
        </w:tc>
        <w:tc>
          <w:tcPr>
            <w:tcW w:w="80" w:type="dxa"/>
            <w:vAlign w:val="bottom"/>
          </w:tcPr>
          <w:p w:rsidR="00954CCF" w:rsidRDefault="00954CCF">
            <w:pPr>
              <w:rPr>
                <w:sz w:val="17"/>
                <w:szCs w:val="17"/>
              </w:rPr>
            </w:pPr>
          </w:p>
        </w:tc>
        <w:tc>
          <w:tcPr>
            <w:tcW w:w="1520" w:type="dxa"/>
            <w:gridSpan w:val="3"/>
            <w:tcBorders>
              <w:right w:val="single" w:sz="8" w:space="0" w:color="auto"/>
            </w:tcBorders>
            <w:vAlign w:val="bottom"/>
          </w:tcPr>
          <w:p w:rsidR="00954CCF" w:rsidRDefault="00954CCF">
            <w:pPr>
              <w:spacing w:line="203" w:lineRule="exact"/>
              <w:rPr>
                <w:sz w:val="20"/>
                <w:szCs w:val="20"/>
              </w:rPr>
            </w:pPr>
            <w:r>
              <w:rPr>
                <w:rFonts w:ascii="Times New Roman" w:eastAsia="Times New Roman" w:hAnsi="Times New Roman" w:cs="Times New Roman"/>
                <w:sz w:val="20"/>
                <w:szCs w:val="20"/>
              </w:rPr>
              <w:t>формы и</w:t>
            </w:r>
          </w:p>
        </w:tc>
        <w:tc>
          <w:tcPr>
            <w:tcW w:w="100" w:type="dxa"/>
            <w:vAlign w:val="bottom"/>
          </w:tcPr>
          <w:p w:rsidR="00954CCF" w:rsidRDefault="00954CCF">
            <w:pPr>
              <w:rPr>
                <w:sz w:val="17"/>
                <w:szCs w:val="17"/>
              </w:rPr>
            </w:pPr>
          </w:p>
        </w:tc>
        <w:tc>
          <w:tcPr>
            <w:tcW w:w="1520" w:type="dxa"/>
            <w:gridSpan w:val="2"/>
            <w:tcBorders>
              <w:right w:val="single" w:sz="8" w:space="0" w:color="auto"/>
            </w:tcBorders>
            <w:vAlign w:val="bottom"/>
          </w:tcPr>
          <w:p w:rsidR="00954CCF" w:rsidRDefault="00954CCF">
            <w:pPr>
              <w:spacing w:line="203" w:lineRule="exact"/>
              <w:rPr>
                <w:sz w:val="20"/>
                <w:szCs w:val="20"/>
              </w:rPr>
            </w:pPr>
            <w:r>
              <w:rPr>
                <w:rFonts w:ascii="Times New Roman" w:eastAsia="Times New Roman" w:hAnsi="Times New Roman" w:cs="Times New Roman"/>
                <w:i/>
                <w:iCs/>
                <w:sz w:val="20"/>
                <w:szCs w:val="20"/>
              </w:rPr>
              <w:t>Усложнение</w:t>
            </w:r>
          </w:p>
        </w:tc>
        <w:tc>
          <w:tcPr>
            <w:tcW w:w="1620" w:type="dxa"/>
            <w:tcBorders>
              <w:right w:val="single" w:sz="8" w:space="0" w:color="auto"/>
            </w:tcBorders>
            <w:vAlign w:val="bottom"/>
          </w:tcPr>
          <w:p w:rsidR="00954CCF" w:rsidRDefault="00954CCF">
            <w:pPr>
              <w:spacing w:line="203" w:lineRule="exact"/>
              <w:ind w:left="100"/>
              <w:rPr>
                <w:sz w:val="20"/>
                <w:szCs w:val="20"/>
              </w:rPr>
            </w:pPr>
            <w:r>
              <w:rPr>
                <w:rFonts w:ascii="Times New Roman" w:eastAsia="Times New Roman" w:hAnsi="Times New Roman" w:cs="Times New Roman"/>
                <w:sz w:val="20"/>
                <w:szCs w:val="20"/>
              </w:rPr>
              <w:t>желание</w:t>
            </w:r>
          </w:p>
        </w:tc>
        <w:tc>
          <w:tcPr>
            <w:tcW w:w="0" w:type="dxa"/>
            <w:vAlign w:val="bottom"/>
          </w:tcPr>
          <w:p w:rsidR="00954CCF" w:rsidRDefault="00954CCF">
            <w:pPr>
              <w:rPr>
                <w:sz w:val="1"/>
                <w:szCs w:val="1"/>
              </w:rPr>
            </w:pPr>
          </w:p>
        </w:tc>
      </w:tr>
      <w:tr w:rsidR="00954CCF">
        <w:trPr>
          <w:trHeight w:val="231"/>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упражнять в</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четвереньках</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слова.</w:t>
            </w: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4"/>
            <w:tcBorders>
              <w:right w:val="single" w:sz="8" w:space="0" w:color="auto"/>
            </w:tcBorders>
            <w:vAlign w:val="bottom"/>
          </w:tcPr>
          <w:p w:rsidR="00954CCF" w:rsidRDefault="00954CCF">
            <w:pPr>
              <w:spacing w:line="226" w:lineRule="exact"/>
              <w:rPr>
                <w:sz w:val="20"/>
                <w:szCs w:val="20"/>
              </w:rPr>
            </w:pPr>
            <w:r>
              <w:rPr>
                <w:rFonts w:ascii="Times New Roman" w:eastAsia="Times New Roman" w:hAnsi="Times New Roman" w:cs="Times New Roman"/>
                <w:sz w:val="20"/>
                <w:szCs w:val="20"/>
              </w:rPr>
              <w:t>заболевшим</w:t>
            </w: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правильно</w:t>
            </w:r>
          </w:p>
        </w:tc>
        <w:tc>
          <w:tcPr>
            <w:tcW w:w="80" w:type="dxa"/>
            <w:vAlign w:val="bottom"/>
          </w:tcPr>
          <w:p w:rsidR="00954CCF" w:rsidRDefault="00954CCF">
            <w:pPr>
              <w:rPr>
                <w:sz w:val="20"/>
                <w:szCs w:val="20"/>
              </w:rPr>
            </w:pPr>
          </w:p>
        </w:tc>
        <w:tc>
          <w:tcPr>
            <w:tcW w:w="1520" w:type="dxa"/>
            <w:gridSpan w:val="3"/>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вставлять их в</w:t>
            </w:r>
          </w:p>
        </w:tc>
        <w:tc>
          <w:tcPr>
            <w:tcW w:w="100" w:type="dxa"/>
            <w:vAlign w:val="bottom"/>
          </w:tcPr>
          <w:p w:rsidR="00954CCF" w:rsidRDefault="00954CCF">
            <w:pPr>
              <w:rPr>
                <w:sz w:val="20"/>
                <w:szCs w:val="20"/>
              </w:rPr>
            </w:pPr>
          </w:p>
        </w:tc>
        <w:tc>
          <w:tcPr>
            <w:tcW w:w="1060" w:type="dxa"/>
            <w:tcBorders>
              <w:top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По цвету,</w:t>
            </w:r>
          </w:p>
        </w:tc>
        <w:tc>
          <w:tcPr>
            <w:tcW w:w="46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sz w:val="20"/>
                <w:szCs w:val="20"/>
              </w:rPr>
              <w:t>принимать</w:t>
            </w: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ходьбе, в беге,</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740" w:type="dxa"/>
            <w:vAlign w:val="bottom"/>
          </w:tcPr>
          <w:p w:rsidR="00954CCF" w:rsidRDefault="00954CCF">
            <w:pPr>
              <w:rPr>
                <w:sz w:val="19"/>
                <w:szCs w:val="19"/>
              </w:rPr>
            </w:pPr>
          </w:p>
        </w:tc>
        <w:tc>
          <w:tcPr>
            <w:tcW w:w="420" w:type="dxa"/>
            <w:vAlign w:val="bottom"/>
          </w:tcPr>
          <w:p w:rsidR="00954CCF" w:rsidRDefault="00954CCF">
            <w:pPr>
              <w:rPr>
                <w:sz w:val="19"/>
                <w:szCs w:val="19"/>
              </w:rPr>
            </w:pPr>
          </w:p>
        </w:tc>
        <w:tc>
          <w:tcPr>
            <w:tcW w:w="120" w:type="dxa"/>
            <w:vAlign w:val="bottom"/>
          </w:tcPr>
          <w:p w:rsidR="00954CCF" w:rsidRDefault="00954CCF">
            <w:pPr>
              <w:rPr>
                <w:sz w:val="19"/>
                <w:szCs w:val="19"/>
              </w:rPr>
            </w:pPr>
          </w:p>
        </w:tc>
        <w:tc>
          <w:tcPr>
            <w:tcW w:w="24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называть</w:t>
            </w:r>
          </w:p>
        </w:tc>
        <w:tc>
          <w:tcPr>
            <w:tcW w:w="80" w:type="dxa"/>
            <w:vAlign w:val="bottom"/>
          </w:tcPr>
          <w:p w:rsidR="00954CCF" w:rsidRDefault="00954CCF">
            <w:pPr>
              <w:rPr>
                <w:sz w:val="19"/>
                <w:szCs w:val="19"/>
              </w:rPr>
            </w:pPr>
          </w:p>
        </w:tc>
        <w:tc>
          <w:tcPr>
            <w:tcW w:w="1520" w:type="dxa"/>
            <w:gridSpan w:val="3"/>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sz w:val="20"/>
                <w:szCs w:val="20"/>
              </w:rPr>
              <w:t>рамку.</w:t>
            </w:r>
          </w:p>
        </w:tc>
        <w:tc>
          <w:tcPr>
            <w:tcW w:w="10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sz w:val="20"/>
                <w:szCs w:val="20"/>
              </w:rPr>
              <w:t>размеру</w:t>
            </w: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участие в</w:t>
            </w:r>
          </w:p>
        </w:tc>
        <w:tc>
          <w:tcPr>
            <w:tcW w:w="0" w:type="dxa"/>
            <w:vAlign w:val="bottom"/>
          </w:tcPr>
          <w:p w:rsidR="00954CCF" w:rsidRDefault="00954CCF">
            <w:pPr>
              <w:rPr>
                <w:sz w:val="1"/>
                <w:szCs w:val="1"/>
              </w:rPr>
            </w:pPr>
          </w:p>
        </w:tc>
      </w:tr>
      <w:tr w:rsidR="00954CCF">
        <w:trPr>
          <w:trHeight w:val="211"/>
        </w:trPr>
        <w:tc>
          <w:tcPr>
            <w:tcW w:w="480" w:type="dxa"/>
            <w:tcBorders>
              <w:left w:val="single" w:sz="8" w:space="0" w:color="auto"/>
              <w:right w:val="single" w:sz="8" w:space="0" w:color="auto"/>
            </w:tcBorders>
            <w:vAlign w:val="bottom"/>
          </w:tcPr>
          <w:p w:rsidR="00954CCF" w:rsidRDefault="00954CCF">
            <w:pPr>
              <w:rPr>
                <w:sz w:val="18"/>
                <w:szCs w:val="18"/>
              </w:rPr>
            </w:pPr>
          </w:p>
        </w:tc>
        <w:tc>
          <w:tcPr>
            <w:tcW w:w="1600" w:type="dxa"/>
            <w:tcBorders>
              <w:right w:val="single" w:sz="8" w:space="0" w:color="auto"/>
            </w:tcBorders>
            <w:vAlign w:val="bottom"/>
          </w:tcPr>
          <w:p w:rsidR="00954CCF" w:rsidRDefault="00954CCF">
            <w:pPr>
              <w:spacing w:line="210" w:lineRule="exact"/>
              <w:ind w:left="80"/>
              <w:rPr>
                <w:sz w:val="20"/>
                <w:szCs w:val="20"/>
              </w:rPr>
            </w:pPr>
            <w:r>
              <w:rPr>
                <w:rFonts w:ascii="Times New Roman" w:eastAsia="Times New Roman" w:hAnsi="Times New Roman" w:cs="Times New Roman"/>
                <w:sz w:val="20"/>
                <w:szCs w:val="20"/>
              </w:rPr>
              <w:t>развивать</w:t>
            </w:r>
          </w:p>
        </w:tc>
        <w:tc>
          <w:tcPr>
            <w:tcW w:w="1620" w:type="dxa"/>
            <w:tcBorders>
              <w:right w:val="single" w:sz="8" w:space="0" w:color="auto"/>
            </w:tcBorders>
            <w:vAlign w:val="bottom"/>
          </w:tcPr>
          <w:p w:rsidR="00954CCF" w:rsidRDefault="00954CCF">
            <w:pPr>
              <w:rPr>
                <w:sz w:val="18"/>
                <w:szCs w:val="18"/>
              </w:rPr>
            </w:pPr>
          </w:p>
        </w:tc>
        <w:tc>
          <w:tcPr>
            <w:tcW w:w="1620" w:type="dxa"/>
            <w:tcBorders>
              <w:right w:val="single" w:sz="8" w:space="0" w:color="auto"/>
            </w:tcBorders>
            <w:vAlign w:val="bottom"/>
          </w:tcPr>
          <w:p w:rsidR="00954CCF" w:rsidRDefault="00954CCF">
            <w:pPr>
              <w:rPr>
                <w:sz w:val="18"/>
                <w:szCs w:val="18"/>
              </w:rPr>
            </w:pPr>
          </w:p>
        </w:tc>
        <w:tc>
          <w:tcPr>
            <w:tcW w:w="1620" w:type="dxa"/>
            <w:tcBorders>
              <w:right w:val="single" w:sz="8" w:space="0" w:color="auto"/>
            </w:tcBorders>
            <w:vAlign w:val="bottom"/>
          </w:tcPr>
          <w:p w:rsidR="00954CCF" w:rsidRDefault="00954CCF">
            <w:pPr>
              <w:rPr>
                <w:sz w:val="18"/>
                <w:szCs w:val="18"/>
              </w:rPr>
            </w:pPr>
          </w:p>
        </w:tc>
        <w:tc>
          <w:tcPr>
            <w:tcW w:w="100" w:type="dxa"/>
            <w:vAlign w:val="bottom"/>
          </w:tcPr>
          <w:p w:rsidR="00954CCF" w:rsidRDefault="00954CCF">
            <w:pPr>
              <w:rPr>
                <w:sz w:val="18"/>
                <w:szCs w:val="18"/>
              </w:rPr>
            </w:pPr>
          </w:p>
        </w:tc>
        <w:tc>
          <w:tcPr>
            <w:tcW w:w="740" w:type="dxa"/>
            <w:vAlign w:val="bottom"/>
          </w:tcPr>
          <w:p w:rsidR="00954CCF" w:rsidRDefault="00954CCF">
            <w:pPr>
              <w:rPr>
                <w:sz w:val="18"/>
                <w:szCs w:val="18"/>
              </w:rPr>
            </w:pPr>
          </w:p>
        </w:tc>
        <w:tc>
          <w:tcPr>
            <w:tcW w:w="420" w:type="dxa"/>
            <w:vAlign w:val="bottom"/>
          </w:tcPr>
          <w:p w:rsidR="00954CCF" w:rsidRDefault="00954CCF">
            <w:pPr>
              <w:rPr>
                <w:sz w:val="18"/>
                <w:szCs w:val="18"/>
              </w:rPr>
            </w:pPr>
          </w:p>
        </w:tc>
        <w:tc>
          <w:tcPr>
            <w:tcW w:w="120" w:type="dxa"/>
            <w:vAlign w:val="bottom"/>
          </w:tcPr>
          <w:p w:rsidR="00954CCF" w:rsidRDefault="00954CCF">
            <w:pPr>
              <w:rPr>
                <w:sz w:val="18"/>
                <w:szCs w:val="18"/>
              </w:rPr>
            </w:pPr>
          </w:p>
        </w:tc>
        <w:tc>
          <w:tcPr>
            <w:tcW w:w="240" w:type="dxa"/>
            <w:tcBorders>
              <w:right w:val="single" w:sz="8" w:space="0" w:color="auto"/>
            </w:tcBorders>
            <w:vAlign w:val="bottom"/>
          </w:tcPr>
          <w:p w:rsidR="00954CCF" w:rsidRDefault="00954CCF">
            <w:pPr>
              <w:rPr>
                <w:sz w:val="18"/>
                <w:szCs w:val="18"/>
              </w:rPr>
            </w:pPr>
          </w:p>
        </w:tc>
        <w:tc>
          <w:tcPr>
            <w:tcW w:w="1620" w:type="dxa"/>
            <w:tcBorders>
              <w:right w:val="single" w:sz="8" w:space="0" w:color="auto"/>
            </w:tcBorders>
            <w:vAlign w:val="bottom"/>
          </w:tcPr>
          <w:p w:rsidR="00954CCF" w:rsidRDefault="00954CCF">
            <w:pPr>
              <w:spacing w:line="210" w:lineRule="exact"/>
              <w:ind w:left="80"/>
              <w:rPr>
                <w:sz w:val="20"/>
                <w:szCs w:val="20"/>
              </w:rPr>
            </w:pPr>
            <w:r>
              <w:rPr>
                <w:rFonts w:ascii="Times New Roman" w:eastAsia="Times New Roman" w:hAnsi="Times New Roman" w:cs="Times New Roman"/>
                <w:sz w:val="20"/>
                <w:szCs w:val="20"/>
              </w:rPr>
              <w:t>предметы</w:t>
            </w:r>
          </w:p>
        </w:tc>
        <w:tc>
          <w:tcPr>
            <w:tcW w:w="80" w:type="dxa"/>
            <w:vAlign w:val="bottom"/>
          </w:tcPr>
          <w:p w:rsidR="00954CCF" w:rsidRDefault="00954CCF">
            <w:pPr>
              <w:rPr>
                <w:sz w:val="18"/>
                <w:szCs w:val="18"/>
              </w:rPr>
            </w:pPr>
          </w:p>
        </w:tc>
        <w:tc>
          <w:tcPr>
            <w:tcW w:w="1080" w:type="dxa"/>
            <w:gridSpan w:val="2"/>
            <w:tcBorders>
              <w:bottom w:val="single" w:sz="8" w:space="0" w:color="auto"/>
            </w:tcBorders>
            <w:vAlign w:val="bottom"/>
          </w:tcPr>
          <w:p w:rsidR="00954CCF" w:rsidRDefault="00954CCF">
            <w:pPr>
              <w:spacing w:line="210" w:lineRule="exact"/>
              <w:rPr>
                <w:sz w:val="20"/>
                <w:szCs w:val="20"/>
              </w:rPr>
            </w:pPr>
            <w:r>
              <w:rPr>
                <w:rFonts w:ascii="Times New Roman" w:eastAsia="Times New Roman" w:hAnsi="Times New Roman" w:cs="Times New Roman"/>
                <w:w w:val="98"/>
                <w:sz w:val="20"/>
                <w:szCs w:val="20"/>
              </w:rPr>
              <w:t>Усложнения</w:t>
            </w:r>
          </w:p>
        </w:tc>
        <w:tc>
          <w:tcPr>
            <w:tcW w:w="440" w:type="dxa"/>
            <w:tcBorders>
              <w:right w:val="single" w:sz="8" w:space="0" w:color="auto"/>
            </w:tcBorders>
            <w:vAlign w:val="bottom"/>
          </w:tcPr>
          <w:p w:rsidR="00954CCF" w:rsidRDefault="00954CCF">
            <w:pPr>
              <w:rPr>
                <w:sz w:val="18"/>
                <w:szCs w:val="18"/>
              </w:rPr>
            </w:pPr>
          </w:p>
        </w:tc>
        <w:tc>
          <w:tcPr>
            <w:tcW w:w="100" w:type="dxa"/>
            <w:vAlign w:val="bottom"/>
          </w:tcPr>
          <w:p w:rsidR="00954CCF" w:rsidRDefault="00954CCF">
            <w:pPr>
              <w:rPr>
                <w:sz w:val="18"/>
                <w:szCs w:val="18"/>
              </w:rPr>
            </w:pPr>
          </w:p>
        </w:tc>
        <w:tc>
          <w:tcPr>
            <w:tcW w:w="1060" w:type="dxa"/>
            <w:vAlign w:val="bottom"/>
          </w:tcPr>
          <w:p w:rsidR="00954CCF" w:rsidRDefault="00954CCF">
            <w:pPr>
              <w:rPr>
                <w:sz w:val="18"/>
                <w:szCs w:val="18"/>
              </w:rPr>
            </w:pPr>
          </w:p>
        </w:tc>
        <w:tc>
          <w:tcPr>
            <w:tcW w:w="460" w:type="dxa"/>
            <w:tcBorders>
              <w:right w:val="single" w:sz="8" w:space="0" w:color="auto"/>
            </w:tcBorders>
            <w:vAlign w:val="bottom"/>
          </w:tcPr>
          <w:p w:rsidR="00954CCF" w:rsidRDefault="00954CCF">
            <w:pPr>
              <w:rPr>
                <w:sz w:val="18"/>
                <w:szCs w:val="18"/>
              </w:rPr>
            </w:pPr>
          </w:p>
        </w:tc>
        <w:tc>
          <w:tcPr>
            <w:tcW w:w="1620" w:type="dxa"/>
            <w:tcBorders>
              <w:right w:val="single" w:sz="8" w:space="0" w:color="auto"/>
            </w:tcBorders>
            <w:vAlign w:val="bottom"/>
          </w:tcPr>
          <w:p w:rsidR="00954CCF" w:rsidRDefault="00954CCF">
            <w:pPr>
              <w:spacing w:line="210" w:lineRule="exact"/>
              <w:ind w:left="100"/>
              <w:rPr>
                <w:sz w:val="20"/>
                <w:szCs w:val="20"/>
              </w:rPr>
            </w:pPr>
            <w:r>
              <w:rPr>
                <w:rFonts w:ascii="Times New Roman" w:eastAsia="Times New Roman" w:hAnsi="Times New Roman" w:cs="Times New Roman"/>
                <w:sz w:val="20"/>
                <w:szCs w:val="20"/>
              </w:rPr>
              <w:t>рассказывание</w:t>
            </w:r>
          </w:p>
        </w:tc>
        <w:tc>
          <w:tcPr>
            <w:tcW w:w="0" w:type="dxa"/>
            <w:vAlign w:val="bottom"/>
          </w:tcPr>
          <w:p w:rsidR="00954CCF" w:rsidRDefault="00954CCF">
            <w:pPr>
              <w:rPr>
                <w:sz w:val="1"/>
                <w:szCs w:val="1"/>
              </w:rPr>
            </w:pPr>
          </w:p>
        </w:tc>
      </w:tr>
      <w:tr w:rsidR="00954CCF">
        <w:trPr>
          <w:trHeight w:val="228"/>
        </w:trPr>
        <w:tc>
          <w:tcPr>
            <w:tcW w:w="480" w:type="dxa"/>
            <w:vMerge w:val="restart"/>
            <w:tcBorders>
              <w:left w:val="single" w:sz="8" w:space="0" w:color="auto"/>
              <w:right w:val="single" w:sz="8" w:space="0" w:color="auto"/>
            </w:tcBorders>
            <w:textDirection w:val="btLr"/>
            <w:vAlign w:val="bottom"/>
          </w:tcPr>
          <w:p w:rsidR="00954CCF" w:rsidRDefault="00954CCF">
            <w:pPr>
              <w:ind w:left="133"/>
              <w:rPr>
                <w:sz w:val="20"/>
                <w:szCs w:val="20"/>
              </w:rPr>
            </w:pPr>
            <w:r>
              <w:rPr>
                <w:rFonts w:ascii="Times New Roman" w:eastAsia="Times New Roman" w:hAnsi="Times New Roman" w:cs="Times New Roman"/>
                <w:w w:val="70"/>
                <w:sz w:val="19"/>
                <w:szCs w:val="19"/>
              </w:rPr>
              <w:t>Ноябрь</w:t>
            </w:r>
          </w:p>
        </w:tc>
        <w:tc>
          <w:tcPr>
            <w:tcW w:w="1600" w:type="dxa"/>
            <w:tcBorders>
              <w:right w:val="single" w:sz="8" w:space="0" w:color="auto"/>
            </w:tcBorders>
            <w:vAlign w:val="bottom"/>
          </w:tcPr>
          <w:p w:rsidR="00954CCF" w:rsidRDefault="00954CCF">
            <w:pPr>
              <w:spacing w:line="229" w:lineRule="exact"/>
              <w:ind w:left="80"/>
              <w:rPr>
                <w:sz w:val="20"/>
                <w:szCs w:val="20"/>
              </w:rPr>
            </w:pPr>
            <w:r>
              <w:rPr>
                <w:rFonts w:ascii="Times New Roman" w:eastAsia="Times New Roman" w:hAnsi="Times New Roman" w:cs="Times New Roman"/>
                <w:sz w:val="20"/>
                <w:szCs w:val="20"/>
              </w:rPr>
              <w:t>внимание, речь.</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740" w:type="dxa"/>
            <w:vAlign w:val="bottom"/>
          </w:tcPr>
          <w:p w:rsidR="00954CCF" w:rsidRDefault="00954CCF">
            <w:pPr>
              <w:rPr>
                <w:sz w:val="19"/>
                <w:szCs w:val="19"/>
              </w:rPr>
            </w:pPr>
          </w:p>
        </w:tc>
        <w:tc>
          <w:tcPr>
            <w:tcW w:w="420" w:type="dxa"/>
            <w:vAlign w:val="bottom"/>
          </w:tcPr>
          <w:p w:rsidR="00954CCF" w:rsidRDefault="00954CCF">
            <w:pPr>
              <w:rPr>
                <w:sz w:val="19"/>
                <w:szCs w:val="19"/>
              </w:rPr>
            </w:pPr>
          </w:p>
        </w:tc>
        <w:tc>
          <w:tcPr>
            <w:tcW w:w="120" w:type="dxa"/>
            <w:vAlign w:val="bottom"/>
          </w:tcPr>
          <w:p w:rsidR="00954CCF" w:rsidRDefault="00954CCF">
            <w:pPr>
              <w:rPr>
                <w:sz w:val="19"/>
                <w:szCs w:val="19"/>
              </w:rPr>
            </w:pPr>
          </w:p>
        </w:tc>
        <w:tc>
          <w:tcPr>
            <w:tcW w:w="24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9" w:lineRule="exact"/>
              <w:ind w:left="80"/>
              <w:rPr>
                <w:sz w:val="20"/>
                <w:szCs w:val="20"/>
              </w:rPr>
            </w:pPr>
            <w:r>
              <w:rPr>
                <w:rFonts w:ascii="Times New Roman" w:eastAsia="Times New Roman" w:hAnsi="Times New Roman" w:cs="Times New Roman"/>
                <w:sz w:val="20"/>
                <w:szCs w:val="20"/>
              </w:rPr>
              <w:t>обстановки</w:t>
            </w:r>
          </w:p>
        </w:tc>
        <w:tc>
          <w:tcPr>
            <w:tcW w:w="80" w:type="dxa"/>
            <w:vAlign w:val="bottom"/>
          </w:tcPr>
          <w:p w:rsidR="00954CCF" w:rsidRDefault="00954CCF">
            <w:pPr>
              <w:rPr>
                <w:sz w:val="19"/>
                <w:szCs w:val="19"/>
              </w:rPr>
            </w:pPr>
          </w:p>
        </w:tc>
        <w:tc>
          <w:tcPr>
            <w:tcW w:w="1520" w:type="dxa"/>
            <w:gridSpan w:val="3"/>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sz w:val="20"/>
                <w:szCs w:val="20"/>
              </w:rPr>
              <w:t>собери только</w:t>
            </w:r>
          </w:p>
        </w:tc>
        <w:tc>
          <w:tcPr>
            <w:tcW w:w="100" w:type="dxa"/>
            <w:vAlign w:val="bottom"/>
          </w:tcPr>
          <w:p w:rsidR="00954CCF" w:rsidRDefault="00954CCF">
            <w:pPr>
              <w:rPr>
                <w:sz w:val="19"/>
                <w:szCs w:val="19"/>
              </w:rPr>
            </w:pPr>
          </w:p>
        </w:tc>
        <w:tc>
          <w:tcPr>
            <w:tcW w:w="1060" w:type="dxa"/>
            <w:vAlign w:val="bottom"/>
          </w:tcPr>
          <w:p w:rsidR="00954CCF" w:rsidRDefault="00954CCF">
            <w:pPr>
              <w:rPr>
                <w:sz w:val="19"/>
                <w:szCs w:val="19"/>
              </w:rPr>
            </w:pPr>
          </w:p>
        </w:tc>
        <w:tc>
          <w:tcPr>
            <w:tcW w:w="46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sz w:val="20"/>
                <w:szCs w:val="20"/>
              </w:rPr>
              <w:t>сказки.</w:t>
            </w:r>
          </w:p>
        </w:tc>
        <w:tc>
          <w:tcPr>
            <w:tcW w:w="0" w:type="dxa"/>
            <w:vAlign w:val="bottom"/>
          </w:tcPr>
          <w:p w:rsidR="00954CCF" w:rsidRDefault="00954CCF">
            <w:pPr>
              <w:rPr>
                <w:sz w:val="1"/>
                <w:szCs w:val="1"/>
              </w:rPr>
            </w:pPr>
          </w:p>
        </w:tc>
      </w:tr>
      <w:tr w:rsidR="00954CCF">
        <w:trPr>
          <w:trHeight w:val="186"/>
        </w:trPr>
        <w:tc>
          <w:tcPr>
            <w:tcW w:w="480" w:type="dxa"/>
            <w:vMerge/>
            <w:tcBorders>
              <w:left w:val="single" w:sz="8" w:space="0" w:color="auto"/>
              <w:right w:val="single" w:sz="8" w:space="0" w:color="auto"/>
            </w:tcBorders>
            <w:vAlign w:val="bottom"/>
          </w:tcPr>
          <w:p w:rsidR="00954CCF" w:rsidRDefault="00954CCF">
            <w:pPr>
              <w:rPr>
                <w:sz w:val="16"/>
                <w:szCs w:val="16"/>
              </w:rPr>
            </w:pPr>
          </w:p>
        </w:tc>
        <w:tc>
          <w:tcPr>
            <w:tcW w:w="1600" w:type="dxa"/>
            <w:tcBorders>
              <w:right w:val="single" w:sz="8" w:space="0" w:color="auto"/>
            </w:tcBorders>
            <w:vAlign w:val="bottom"/>
          </w:tcPr>
          <w:p w:rsidR="00954CCF" w:rsidRDefault="00954CCF">
            <w:pPr>
              <w:rPr>
                <w:sz w:val="16"/>
                <w:szCs w:val="16"/>
              </w:rPr>
            </w:pPr>
          </w:p>
        </w:tc>
        <w:tc>
          <w:tcPr>
            <w:tcW w:w="1620" w:type="dxa"/>
            <w:tcBorders>
              <w:right w:val="single" w:sz="8" w:space="0" w:color="auto"/>
            </w:tcBorders>
            <w:vAlign w:val="bottom"/>
          </w:tcPr>
          <w:p w:rsidR="00954CCF" w:rsidRDefault="00954CCF">
            <w:pPr>
              <w:rPr>
                <w:sz w:val="16"/>
                <w:szCs w:val="16"/>
              </w:rPr>
            </w:pPr>
          </w:p>
        </w:tc>
        <w:tc>
          <w:tcPr>
            <w:tcW w:w="1620" w:type="dxa"/>
            <w:tcBorders>
              <w:right w:val="single" w:sz="8" w:space="0" w:color="auto"/>
            </w:tcBorders>
            <w:vAlign w:val="bottom"/>
          </w:tcPr>
          <w:p w:rsidR="00954CCF" w:rsidRDefault="00954CCF">
            <w:pPr>
              <w:rPr>
                <w:sz w:val="16"/>
                <w:szCs w:val="16"/>
              </w:rPr>
            </w:pPr>
          </w:p>
        </w:tc>
        <w:tc>
          <w:tcPr>
            <w:tcW w:w="1620" w:type="dxa"/>
            <w:tcBorders>
              <w:right w:val="single" w:sz="8" w:space="0" w:color="auto"/>
            </w:tcBorders>
            <w:vAlign w:val="bottom"/>
          </w:tcPr>
          <w:p w:rsidR="00954CCF" w:rsidRDefault="00954CCF">
            <w:pPr>
              <w:rPr>
                <w:sz w:val="16"/>
                <w:szCs w:val="16"/>
              </w:rPr>
            </w:pPr>
          </w:p>
        </w:tc>
        <w:tc>
          <w:tcPr>
            <w:tcW w:w="100" w:type="dxa"/>
            <w:vAlign w:val="bottom"/>
          </w:tcPr>
          <w:p w:rsidR="00954CCF" w:rsidRDefault="00954CCF">
            <w:pPr>
              <w:rPr>
                <w:sz w:val="16"/>
                <w:szCs w:val="16"/>
              </w:rPr>
            </w:pPr>
          </w:p>
        </w:tc>
        <w:tc>
          <w:tcPr>
            <w:tcW w:w="740" w:type="dxa"/>
            <w:vAlign w:val="bottom"/>
          </w:tcPr>
          <w:p w:rsidR="00954CCF" w:rsidRDefault="00954CCF">
            <w:pPr>
              <w:rPr>
                <w:sz w:val="16"/>
                <w:szCs w:val="16"/>
              </w:rPr>
            </w:pPr>
          </w:p>
        </w:tc>
        <w:tc>
          <w:tcPr>
            <w:tcW w:w="420" w:type="dxa"/>
            <w:vAlign w:val="bottom"/>
          </w:tcPr>
          <w:p w:rsidR="00954CCF" w:rsidRDefault="00954CCF">
            <w:pPr>
              <w:rPr>
                <w:sz w:val="16"/>
                <w:szCs w:val="16"/>
              </w:rPr>
            </w:pPr>
          </w:p>
        </w:tc>
        <w:tc>
          <w:tcPr>
            <w:tcW w:w="120" w:type="dxa"/>
            <w:vAlign w:val="bottom"/>
          </w:tcPr>
          <w:p w:rsidR="00954CCF" w:rsidRDefault="00954CCF">
            <w:pPr>
              <w:rPr>
                <w:sz w:val="16"/>
                <w:szCs w:val="16"/>
              </w:rPr>
            </w:pPr>
          </w:p>
        </w:tc>
        <w:tc>
          <w:tcPr>
            <w:tcW w:w="240" w:type="dxa"/>
            <w:tcBorders>
              <w:right w:val="single" w:sz="8" w:space="0" w:color="auto"/>
            </w:tcBorders>
            <w:vAlign w:val="bottom"/>
          </w:tcPr>
          <w:p w:rsidR="00954CCF" w:rsidRDefault="00954CCF">
            <w:pPr>
              <w:rPr>
                <w:sz w:val="16"/>
                <w:szCs w:val="16"/>
              </w:rPr>
            </w:pPr>
          </w:p>
        </w:tc>
        <w:tc>
          <w:tcPr>
            <w:tcW w:w="1620" w:type="dxa"/>
            <w:tcBorders>
              <w:right w:val="single" w:sz="8" w:space="0" w:color="auto"/>
            </w:tcBorders>
            <w:vAlign w:val="bottom"/>
          </w:tcPr>
          <w:p w:rsidR="00954CCF" w:rsidRDefault="00954CCF">
            <w:pPr>
              <w:rPr>
                <w:sz w:val="16"/>
                <w:szCs w:val="16"/>
              </w:rPr>
            </w:pPr>
          </w:p>
        </w:tc>
        <w:tc>
          <w:tcPr>
            <w:tcW w:w="80" w:type="dxa"/>
            <w:vAlign w:val="bottom"/>
          </w:tcPr>
          <w:p w:rsidR="00954CCF" w:rsidRDefault="00954CCF">
            <w:pPr>
              <w:rPr>
                <w:sz w:val="16"/>
                <w:szCs w:val="16"/>
              </w:rPr>
            </w:pPr>
          </w:p>
        </w:tc>
        <w:tc>
          <w:tcPr>
            <w:tcW w:w="1520" w:type="dxa"/>
            <w:gridSpan w:val="3"/>
            <w:vMerge w:val="restart"/>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sz w:val="20"/>
                <w:szCs w:val="20"/>
              </w:rPr>
              <w:t>овощи (фрукты)</w:t>
            </w:r>
          </w:p>
        </w:tc>
        <w:tc>
          <w:tcPr>
            <w:tcW w:w="100" w:type="dxa"/>
            <w:vAlign w:val="bottom"/>
          </w:tcPr>
          <w:p w:rsidR="00954CCF" w:rsidRDefault="00954CCF">
            <w:pPr>
              <w:rPr>
                <w:sz w:val="16"/>
                <w:szCs w:val="16"/>
              </w:rPr>
            </w:pPr>
          </w:p>
        </w:tc>
        <w:tc>
          <w:tcPr>
            <w:tcW w:w="1060" w:type="dxa"/>
            <w:vAlign w:val="bottom"/>
          </w:tcPr>
          <w:p w:rsidR="00954CCF" w:rsidRDefault="00954CCF">
            <w:pPr>
              <w:rPr>
                <w:sz w:val="16"/>
                <w:szCs w:val="16"/>
              </w:rPr>
            </w:pPr>
          </w:p>
        </w:tc>
        <w:tc>
          <w:tcPr>
            <w:tcW w:w="460" w:type="dxa"/>
            <w:tcBorders>
              <w:right w:val="single" w:sz="8" w:space="0" w:color="auto"/>
            </w:tcBorders>
            <w:vAlign w:val="bottom"/>
          </w:tcPr>
          <w:p w:rsidR="00954CCF" w:rsidRDefault="00954CCF">
            <w:pPr>
              <w:rPr>
                <w:sz w:val="16"/>
                <w:szCs w:val="16"/>
              </w:rPr>
            </w:pPr>
          </w:p>
        </w:tc>
        <w:tc>
          <w:tcPr>
            <w:tcW w:w="1620" w:type="dxa"/>
            <w:tcBorders>
              <w:right w:val="single" w:sz="8" w:space="0" w:color="auto"/>
            </w:tcBorders>
            <w:vAlign w:val="bottom"/>
          </w:tcPr>
          <w:p w:rsidR="00954CCF" w:rsidRDefault="00954CCF">
            <w:pPr>
              <w:rPr>
                <w:sz w:val="16"/>
                <w:szCs w:val="16"/>
              </w:rPr>
            </w:pPr>
          </w:p>
        </w:tc>
        <w:tc>
          <w:tcPr>
            <w:tcW w:w="0" w:type="dxa"/>
            <w:vAlign w:val="bottom"/>
          </w:tcPr>
          <w:p w:rsidR="00954CCF" w:rsidRDefault="00954CCF">
            <w:pPr>
              <w:rPr>
                <w:sz w:val="1"/>
                <w:szCs w:val="1"/>
              </w:rPr>
            </w:pPr>
          </w:p>
        </w:tc>
      </w:tr>
      <w:tr w:rsidR="00954CCF">
        <w:trPr>
          <w:trHeight w:val="42"/>
        </w:trPr>
        <w:tc>
          <w:tcPr>
            <w:tcW w:w="480" w:type="dxa"/>
            <w:tcBorders>
              <w:left w:val="single" w:sz="8" w:space="0" w:color="auto"/>
              <w:right w:val="single" w:sz="8" w:space="0" w:color="auto"/>
            </w:tcBorders>
            <w:vAlign w:val="bottom"/>
          </w:tcPr>
          <w:p w:rsidR="00954CCF" w:rsidRDefault="00954CCF">
            <w:pPr>
              <w:rPr>
                <w:sz w:val="3"/>
                <w:szCs w:val="3"/>
              </w:rPr>
            </w:pPr>
          </w:p>
        </w:tc>
        <w:tc>
          <w:tcPr>
            <w:tcW w:w="1600" w:type="dxa"/>
            <w:tcBorders>
              <w:right w:val="single" w:sz="8" w:space="0" w:color="auto"/>
            </w:tcBorders>
            <w:vAlign w:val="bottom"/>
          </w:tcPr>
          <w:p w:rsidR="00954CCF" w:rsidRDefault="00954CCF">
            <w:pPr>
              <w:rPr>
                <w:sz w:val="3"/>
                <w:szCs w:val="3"/>
              </w:rPr>
            </w:pPr>
          </w:p>
        </w:tc>
        <w:tc>
          <w:tcPr>
            <w:tcW w:w="1620" w:type="dxa"/>
            <w:tcBorders>
              <w:right w:val="single" w:sz="8" w:space="0" w:color="auto"/>
            </w:tcBorders>
            <w:vAlign w:val="bottom"/>
          </w:tcPr>
          <w:p w:rsidR="00954CCF" w:rsidRDefault="00954CCF">
            <w:pPr>
              <w:rPr>
                <w:sz w:val="3"/>
                <w:szCs w:val="3"/>
              </w:rPr>
            </w:pPr>
          </w:p>
        </w:tc>
        <w:tc>
          <w:tcPr>
            <w:tcW w:w="1620" w:type="dxa"/>
            <w:tcBorders>
              <w:right w:val="single" w:sz="8" w:space="0" w:color="auto"/>
            </w:tcBorders>
            <w:vAlign w:val="bottom"/>
          </w:tcPr>
          <w:p w:rsidR="00954CCF" w:rsidRDefault="00954CCF">
            <w:pPr>
              <w:rPr>
                <w:sz w:val="3"/>
                <w:szCs w:val="3"/>
              </w:rPr>
            </w:pPr>
          </w:p>
        </w:tc>
        <w:tc>
          <w:tcPr>
            <w:tcW w:w="1620" w:type="dxa"/>
            <w:tcBorders>
              <w:right w:val="single" w:sz="8" w:space="0" w:color="auto"/>
            </w:tcBorders>
            <w:vAlign w:val="bottom"/>
          </w:tcPr>
          <w:p w:rsidR="00954CCF" w:rsidRDefault="00954CCF">
            <w:pPr>
              <w:rPr>
                <w:sz w:val="3"/>
                <w:szCs w:val="3"/>
              </w:rPr>
            </w:pPr>
          </w:p>
        </w:tc>
        <w:tc>
          <w:tcPr>
            <w:tcW w:w="100" w:type="dxa"/>
            <w:vAlign w:val="bottom"/>
          </w:tcPr>
          <w:p w:rsidR="00954CCF" w:rsidRDefault="00954CCF">
            <w:pPr>
              <w:rPr>
                <w:sz w:val="3"/>
                <w:szCs w:val="3"/>
              </w:rPr>
            </w:pPr>
          </w:p>
        </w:tc>
        <w:tc>
          <w:tcPr>
            <w:tcW w:w="740" w:type="dxa"/>
            <w:vAlign w:val="bottom"/>
          </w:tcPr>
          <w:p w:rsidR="00954CCF" w:rsidRDefault="00954CCF">
            <w:pPr>
              <w:rPr>
                <w:sz w:val="3"/>
                <w:szCs w:val="3"/>
              </w:rPr>
            </w:pPr>
          </w:p>
        </w:tc>
        <w:tc>
          <w:tcPr>
            <w:tcW w:w="420" w:type="dxa"/>
            <w:vAlign w:val="bottom"/>
          </w:tcPr>
          <w:p w:rsidR="00954CCF" w:rsidRDefault="00954CCF">
            <w:pPr>
              <w:rPr>
                <w:sz w:val="3"/>
                <w:szCs w:val="3"/>
              </w:rPr>
            </w:pPr>
          </w:p>
        </w:tc>
        <w:tc>
          <w:tcPr>
            <w:tcW w:w="120" w:type="dxa"/>
            <w:vAlign w:val="bottom"/>
          </w:tcPr>
          <w:p w:rsidR="00954CCF" w:rsidRDefault="00954CCF">
            <w:pPr>
              <w:rPr>
                <w:sz w:val="3"/>
                <w:szCs w:val="3"/>
              </w:rPr>
            </w:pPr>
          </w:p>
        </w:tc>
        <w:tc>
          <w:tcPr>
            <w:tcW w:w="240" w:type="dxa"/>
            <w:tcBorders>
              <w:right w:val="single" w:sz="8" w:space="0" w:color="auto"/>
            </w:tcBorders>
            <w:vAlign w:val="bottom"/>
          </w:tcPr>
          <w:p w:rsidR="00954CCF" w:rsidRDefault="00954CCF">
            <w:pPr>
              <w:rPr>
                <w:sz w:val="3"/>
                <w:szCs w:val="3"/>
              </w:rPr>
            </w:pPr>
          </w:p>
        </w:tc>
        <w:tc>
          <w:tcPr>
            <w:tcW w:w="1620" w:type="dxa"/>
            <w:tcBorders>
              <w:right w:val="single" w:sz="8" w:space="0" w:color="auto"/>
            </w:tcBorders>
            <w:vAlign w:val="bottom"/>
          </w:tcPr>
          <w:p w:rsidR="00954CCF" w:rsidRDefault="00954CCF">
            <w:pPr>
              <w:rPr>
                <w:sz w:val="3"/>
                <w:szCs w:val="3"/>
              </w:rPr>
            </w:pPr>
          </w:p>
        </w:tc>
        <w:tc>
          <w:tcPr>
            <w:tcW w:w="80" w:type="dxa"/>
            <w:vAlign w:val="bottom"/>
          </w:tcPr>
          <w:p w:rsidR="00954CCF" w:rsidRDefault="00954CCF">
            <w:pPr>
              <w:rPr>
                <w:sz w:val="3"/>
                <w:szCs w:val="3"/>
              </w:rPr>
            </w:pPr>
          </w:p>
        </w:tc>
        <w:tc>
          <w:tcPr>
            <w:tcW w:w="1520" w:type="dxa"/>
            <w:gridSpan w:val="3"/>
            <w:vMerge/>
            <w:tcBorders>
              <w:right w:val="single" w:sz="8" w:space="0" w:color="auto"/>
            </w:tcBorders>
            <w:vAlign w:val="bottom"/>
          </w:tcPr>
          <w:p w:rsidR="00954CCF" w:rsidRDefault="00954CCF">
            <w:pPr>
              <w:rPr>
                <w:sz w:val="3"/>
                <w:szCs w:val="3"/>
              </w:rPr>
            </w:pPr>
          </w:p>
        </w:tc>
        <w:tc>
          <w:tcPr>
            <w:tcW w:w="100" w:type="dxa"/>
            <w:vAlign w:val="bottom"/>
          </w:tcPr>
          <w:p w:rsidR="00954CCF" w:rsidRDefault="00954CCF">
            <w:pPr>
              <w:rPr>
                <w:sz w:val="3"/>
                <w:szCs w:val="3"/>
              </w:rPr>
            </w:pPr>
          </w:p>
        </w:tc>
        <w:tc>
          <w:tcPr>
            <w:tcW w:w="1060" w:type="dxa"/>
            <w:vAlign w:val="bottom"/>
          </w:tcPr>
          <w:p w:rsidR="00954CCF" w:rsidRDefault="00954CCF">
            <w:pPr>
              <w:rPr>
                <w:sz w:val="3"/>
                <w:szCs w:val="3"/>
              </w:rPr>
            </w:pPr>
          </w:p>
        </w:tc>
        <w:tc>
          <w:tcPr>
            <w:tcW w:w="460" w:type="dxa"/>
            <w:tcBorders>
              <w:right w:val="single" w:sz="8" w:space="0" w:color="auto"/>
            </w:tcBorders>
            <w:vAlign w:val="bottom"/>
          </w:tcPr>
          <w:p w:rsidR="00954CCF" w:rsidRDefault="00954CCF">
            <w:pPr>
              <w:rPr>
                <w:sz w:val="3"/>
                <w:szCs w:val="3"/>
              </w:rPr>
            </w:pPr>
          </w:p>
        </w:tc>
        <w:tc>
          <w:tcPr>
            <w:tcW w:w="1620" w:type="dxa"/>
            <w:tcBorders>
              <w:right w:val="single" w:sz="8" w:space="0" w:color="auto"/>
            </w:tcBorders>
            <w:vAlign w:val="bottom"/>
          </w:tcPr>
          <w:p w:rsidR="00954CCF" w:rsidRDefault="00954CCF">
            <w:pPr>
              <w:rPr>
                <w:sz w:val="3"/>
                <w:szCs w:val="3"/>
              </w:rPr>
            </w:pPr>
          </w:p>
        </w:tc>
        <w:tc>
          <w:tcPr>
            <w:tcW w:w="0" w:type="dxa"/>
            <w:vAlign w:val="bottom"/>
          </w:tcPr>
          <w:p w:rsidR="00954CCF" w:rsidRDefault="00954CCF">
            <w:pPr>
              <w:rPr>
                <w:sz w:val="1"/>
                <w:szCs w:val="1"/>
              </w:rPr>
            </w:pPr>
          </w:p>
        </w:tc>
      </w:tr>
      <w:tr w:rsidR="00954CCF">
        <w:trPr>
          <w:trHeight w:val="359"/>
        </w:trPr>
        <w:tc>
          <w:tcPr>
            <w:tcW w:w="480" w:type="dxa"/>
            <w:tcBorders>
              <w:left w:val="single" w:sz="8" w:space="0" w:color="auto"/>
              <w:bottom w:val="single" w:sz="8" w:space="0" w:color="auto"/>
              <w:right w:val="single" w:sz="8" w:space="0" w:color="auto"/>
            </w:tcBorders>
            <w:vAlign w:val="bottom"/>
          </w:tcPr>
          <w:p w:rsidR="00954CCF" w:rsidRDefault="00954CCF">
            <w:pPr>
              <w:rPr>
                <w:sz w:val="24"/>
                <w:szCs w:val="24"/>
              </w:rPr>
            </w:pPr>
          </w:p>
        </w:tc>
        <w:tc>
          <w:tcPr>
            <w:tcW w:w="1600" w:type="dxa"/>
            <w:tcBorders>
              <w:bottom w:val="single" w:sz="8" w:space="0" w:color="auto"/>
              <w:right w:val="single" w:sz="8" w:space="0" w:color="auto"/>
            </w:tcBorders>
            <w:vAlign w:val="bottom"/>
          </w:tcPr>
          <w:p w:rsidR="00954CCF" w:rsidRDefault="00954CCF">
            <w:pPr>
              <w:rPr>
                <w:sz w:val="24"/>
                <w:szCs w:val="24"/>
              </w:rPr>
            </w:pPr>
          </w:p>
        </w:tc>
        <w:tc>
          <w:tcPr>
            <w:tcW w:w="1620" w:type="dxa"/>
            <w:tcBorders>
              <w:bottom w:val="single" w:sz="8" w:space="0" w:color="auto"/>
              <w:right w:val="single" w:sz="8" w:space="0" w:color="auto"/>
            </w:tcBorders>
            <w:vAlign w:val="bottom"/>
          </w:tcPr>
          <w:p w:rsidR="00954CCF" w:rsidRDefault="00954CCF">
            <w:pPr>
              <w:rPr>
                <w:sz w:val="24"/>
                <w:szCs w:val="24"/>
              </w:rPr>
            </w:pPr>
          </w:p>
        </w:tc>
        <w:tc>
          <w:tcPr>
            <w:tcW w:w="1620" w:type="dxa"/>
            <w:tcBorders>
              <w:bottom w:val="single" w:sz="8" w:space="0" w:color="auto"/>
              <w:right w:val="single" w:sz="8" w:space="0" w:color="auto"/>
            </w:tcBorders>
            <w:vAlign w:val="bottom"/>
          </w:tcPr>
          <w:p w:rsidR="00954CCF" w:rsidRDefault="00954CCF">
            <w:pPr>
              <w:rPr>
                <w:sz w:val="24"/>
                <w:szCs w:val="24"/>
              </w:rPr>
            </w:pPr>
          </w:p>
        </w:tc>
        <w:tc>
          <w:tcPr>
            <w:tcW w:w="1620" w:type="dxa"/>
            <w:tcBorders>
              <w:bottom w:val="single" w:sz="8" w:space="0" w:color="auto"/>
              <w:right w:val="single" w:sz="8" w:space="0" w:color="auto"/>
            </w:tcBorders>
            <w:vAlign w:val="bottom"/>
          </w:tcPr>
          <w:p w:rsidR="00954CCF" w:rsidRDefault="00954CCF">
            <w:pPr>
              <w:rPr>
                <w:sz w:val="24"/>
                <w:szCs w:val="24"/>
              </w:rPr>
            </w:pPr>
          </w:p>
        </w:tc>
        <w:tc>
          <w:tcPr>
            <w:tcW w:w="100" w:type="dxa"/>
            <w:tcBorders>
              <w:bottom w:val="single" w:sz="8" w:space="0" w:color="auto"/>
            </w:tcBorders>
            <w:vAlign w:val="bottom"/>
          </w:tcPr>
          <w:p w:rsidR="00954CCF" w:rsidRDefault="00954CCF">
            <w:pPr>
              <w:rPr>
                <w:sz w:val="24"/>
                <w:szCs w:val="24"/>
              </w:rPr>
            </w:pPr>
          </w:p>
        </w:tc>
        <w:tc>
          <w:tcPr>
            <w:tcW w:w="1520" w:type="dxa"/>
            <w:gridSpan w:val="4"/>
            <w:tcBorders>
              <w:bottom w:val="single" w:sz="8" w:space="0" w:color="auto"/>
              <w:right w:val="single" w:sz="8" w:space="0" w:color="auto"/>
            </w:tcBorders>
            <w:vAlign w:val="bottom"/>
          </w:tcPr>
          <w:p w:rsidR="00954CCF" w:rsidRDefault="00954CCF">
            <w:pPr>
              <w:rPr>
                <w:sz w:val="24"/>
                <w:szCs w:val="24"/>
              </w:rPr>
            </w:pPr>
          </w:p>
        </w:tc>
        <w:tc>
          <w:tcPr>
            <w:tcW w:w="1620" w:type="dxa"/>
            <w:tcBorders>
              <w:bottom w:val="single" w:sz="8" w:space="0" w:color="auto"/>
              <w:right w:val="single" w:sz="8" w:space="0" w:color="auto"/>
            </w:tcBorders>
            <w:vAlign w:val="bottom"/>
          </w:tcPr>
          <w:p w:rsidR="00954CCF" w:rsidRDefault="00954CCF">
            <w:pPr>
              <w:rPr>
                <w:sz w:val="24"/>
                <w:szCs w:val="24"/>
              </w:rPr>
            </w:pPr>
          </w:p>
        </w:tc>
        <w:tc>
          <w:tcPr>
            <w:tcW w:w="80" w:type="dxa"/>
            <w:tcBorders>
              <w:bottom w:val="single" w:sz="8" w:space="0" w:color="auto"/>
            </w:tcBorders>
            <w:vAlign w:val="bottom"/>
          </w:tcPr>
          <w:p w:rsidR="00954CCF" w:rsidRDefault="00954CCF">
            <w:pPr>
              <w:rPr>
                <w:sz w:val="24"/>
                <w:szCs w:val="24"/>
              </w:rPr>
            </w:pPr>
          </w:p>
        </w:tc>
        <w:tc>
          <w:tcPr>
            <w:tcW w:w="1520" w:type="dxa"/>
            <w:gridSpan w:val="3"/>
            <w:tcBorders>
              <w:bottom w:val="single" w:sz="8" w:space="0" w:color="auto"/>
              <w:right w:val="single" w:sz="8" w:space="0" w:color="auto"/>
            </w:tcBorders>
            <w:vAlign w:val="bottom"/>
          </w:tcPr>
          <w:p w:rsidR="00954CCF" w:rsidRDefault="00954CCF">
            <w:pPr>
              <w:rPr>
                <w:sz w:val="24"/>
                <w:szCs w:val="24"/>
              </w:rPr>
            </w:pPr>
          </w:p>
        </w:tc>
        <w:tc>
          <w:tcPr>
            <w:tcW w:w="100" w:type="dxa"/>
            <w:tcBorders>
              <w:bottom w:val="single" w:sz="8" w:space="0" w:color="auto"/>
            </w:tcBorders>
            <w:vAlign w:val="bottom"/>
          </w:tcPr>
          <w:p w:rsidR="00954CCF" w:rsidRDefault="00954CCF">
            <w:pPr>
              <w:rPr>
                <w:sz w:val="24"/>
                <w:szCs w:val="24"/>
              </w:rPr>
            </w:pPr>
          </w:p>
        </w:tc>
        <w:tc>
          <w:tcPr>
            <w:tcW w:w="1520" w:type="dxa"/>
            <w:gridSpan w:val="2"/>
            <w:tcBorders>
              <w:bottom w:val="single" w:sz="8" w:space="0" w:color="auto"/>
              <w:right w:val="single" w:sz="8" w:space="0" w:color="auto"/>
            </w:tcBorders>
            <w:vAlign w:val="bottom"/>
          </w:tcPr>
          <w:p w:rsidR="00954CCF" w:rsidRDefault="00954CCF">
            <w:pPr>
              <w:rPr>
                <w:sz w:val="24"/>
                <w:szCs w:val="24"/>
              </w:rPr>
            </w:pPr>
          </w:p>
        </w:tc>
        <w:tc>
          <w:tcPr>
            <w:tcW w:w="1620" w:type="dxa"/>
            <w:tcBorders>
              <w:bottom w:val="single" w:sz="8" w:space="0" w:color="auto"/>
              <w:right w:val="single" w:sz="8" w:space="0" w:color="auto"/>
            </w:tcBorders>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9" w:lineRule="exact"/>
              <w:ind w:left="80"/>
              <w:rPr>
                <w:sz w:val="20"/>
                <w:szCs w:val="20"/>
              </w:rPr>
            </w:pPr>
            <w:r>
              <w:rPr>
                <w:rFonts w:ascii="Times New Roman" w:eastAsia="Times New Roman" w:hAnsi="Times New Roman" w:cs="Times New Roman"/>
                <w:b/>
                <w:bCs/>
                <w:sz w:val="20"/>
                <w:szCs w:val="20"/>
              </w:rPr>
              <w:t>Воробышки и</w:t>
            </w: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b/>
                <w:bCs/>
                <w:sz w:val="20"/>
                <w:szCs w:val="20"/>
              </w:rPr>
              <w:t>Подлезем – не</w:t>
            </w:r>
          </w:p>
        </w:tc>
        <w:tc>
          <w:tcPr>
            <w:tcW w:w="16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b/>
                <w:bCs/>
                <w:sz w:val="20"/>
                <w:szCs w:val="20"/>
              </w:rPr>
              <w:t>Идет коза</w:t>
            </w: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b/>
                <w:bCs/>
                <w:sz w:val="20"/>
                <w:szCs w:val="20"/>
              </w:rPr>
              <w:t>Каравай</w:t>
            </w:r>
          </w:p>
        </w:tc>
        <w:tc>
          <w:tcPr>
            <w:tcW w:w="100" w:type="dxa"/>
            <w:vAlign w:val="bottom"/>
          </w:tcPr>
          <w:p w:rsidR="00954CCF" w:rsidRDefault="00954CCF">
            <w:pPr>
              <w:rPr>
                <w:sz w:val="19"/>
                <w:szCs w:val="19"/>
              </w:rPr>
            </w:pPr>
          </w:p>
        </w:tc>
        <w:tc>
          <w:tcPr>
            <w:tcW w:w="1520" w:type="dxa"/>
            <w:gridSpan w:val="4"/>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b/>
                <w:bCs/>
                <w:sz w:val="20"/>
                <w:szCs w:val="20"/>
              </w:rPr>
              <w:t>Парикмахерск</w:t>
            </w:r>
          </w:p>
        </w:tc>
        <w:tc>
          <w:tcPr>
            <w:tcW w:w="1620" w:type="dxa"/>
            <w:tcBorders>
              <w:right w:val="single" w:sz="8" w:space="0" w:color="auto"/>
            </w:tcBorders>
            <w:vAlign w:val="bottom"/>
          </w:tcPr>
          <w:p w:rsidR="00954CCF" w:rsidRDefault="00954CCF">
            <w:pPr>
              <w:spacing w:line="229" w:lineRule="exact"/>
              <w:ind w:left="80"/>
              <w:rPr>
                <w:sz w:val="20"/>
                <w:szCs w:val="20"/>
              </w:rPr>
            </w:pPr>
            <w:r>
              <w:rPr>
                <w:rFonts w:ascii="Times New Roman" w:eastAsia="Times New Roman" w:hAnsi="Times New Roman" w:cs="Times New Roman"/>
                <w:b/>
                <w:bCs/>
                <w:sz w:val="20"/>
                <w:szCs w:val="20"/>
              </w:rPr>
              <w:t>Больше-</w:t>
            </w:r>
          </w:p>
        </w:tc>
        <w:tc>
          <w:tcPr>
            <w:tcW w:w="80" w:type="dxa"/>
            <w:vAlign w:val="bottom"/>
          </w:tcPr>
          <w:p w:rsidR="00954CCF" w:rsidRDefault="00954CCF">
            <w:pPr>
              <w:rPr>
                <w:sz w:val="19"/>
                <w:szCs w:val="19"/>
              </w:rPr>
            </w:pPr>
          </w:p>
        </w:tc>
        <w:tc>
          <w:tcPr>
            <w:tcW w:w="1520" w:type="dxa"/>
            <w:gridSpan w:val="3"/>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b/>
                <w:bCs/>
                <w:sz w:val="20"/>
                <w:szCs w:val="20"/>
              </w:rPr>
              <w:t>Волшебные</w:t>
            </w:r>
          </w:p>
        </w:tc>
        <w:tc>
          <w:tcPr>
            <w:tcW w:w="10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b/>
                <w:bCs/>
                <w:sz w:val="20"/>
                <w:szCs w:val="20"/>
              </w:rPr>
              <w:t>Новый</w:t>
            </w: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b/>
                <w:bCs/>
                <w:sz w:val="20"/>
                <w:szCs w:val="20"/>
              </w:rPr>
              <w:t>Гуси-Лебеди</w:t>
            </w: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b/>
                <w:bCs/>
                <w:sz w:val="20"/>
                <w:szCs w:val="20"/>
              </w:rPr>
              <w:t>кот</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заденем</w:t>
            </w:r>
          </w:p>
        </w:tc>
        <w:tc>
          <w:tcPr>
            <w:tcW w:w="1620" w:type="dxa"/>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Народная игра.</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Ходит Ваня</w:t>
            </w:r>
          </w:p>
        </w:tc>
        <w:tc>
          <w:tcPr>
            <w:tcW w:w="100" w:type="dxa"/>
            <w:vAlign w:val="bottom"/>
          </w:tcPr>
          <w:p w:rsidR="00954CCF" w:rsidRDefault="00954CCF">
            <w:pPr>
              <w:rPr>
                <w:sz w:val="20"/>
                <w:szCs w:val="20"/>
              </w:rPr>
            </w:pPr>
          </w:p>
        </w:tc>
        <w:tc>
          <w:tcPr>
            <w:tcW w:w="1520" w:type="dxa"/>
            <w:gridSpan w:val="4"/>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b/>
                <w:bCs/>
                <w:sz w:val="20"/>
                <w:szCs w:val="20"/>
              </w:rPr>
              <w:t>ая</w:t>
            </w:r>
          </w:p>
        </w:tc>
        <w:tc>
          <w:tcPr>
            <w:tcW w:w="162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b/>
                <w:bCs/>
                <w:sz w:val="20"/>
                <w:szCs w:val="20"/>
              </w:rPr>
              <w:t>меньше</w:t>
            </w:r>
          </w:p>
        </w:tc>
        <w:tc>
          <w:tcPr>
            <w:tcW w:w="80" w:type="dxa"/>
            <w:vAlign w:val="bottom"/>
          </w:tcPr>
          <w:p w:rsidR="00954CCF" w:rsidRDefault="00954CCF">
            <w:pPr>
              <w:rPr>
                <w:sz w:val="20"/>
                <w:szCs w:val="20"/>
              </w:rPr>
            </w:pPr>
          </w:p>
        </w:tc>
        <w:tc>
          <w:tcPr>
            <w:tcW w:w="1520" w:type="dxa"/>
            <w:gridSpan w:val="3"/>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b/>
                <w:bCs/>
                <w:sz w:val="20"/>
                <w:szCs w:val="20"/>
              </w:rPr>
              <w:t>шнуровки</w:t>
            </w:r>
          </w:p>
        </w:tc>
        <w:tc>
          <w:tcPr>
            <w:tcW w:w="10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b/>
                <w:bCs/>
                <w:sz w:val="20"/>
                <w:szCs w:val="20"/>
              </w:rPr>
              <w:t>заборчик</w:t>
            </w:r>
          </w:p>
        </w:tc>
        <w:tc>
          <w:tcPr>
            <w:tcW w:w="1620" w:type="dxa"/>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Р.н.с.</w:t>
            </w: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3" w:lineRule="exact"/>
              <w:ind w:left="80"/>
              <w:rPr>
                <w:sz w:val="20"/>
                <w:szCs w:val="20"/>
              </w:rPr>
            </w:pPr>
            <w:r>
              <w:rPr>
                <w:rFonts w:ascii="Times New Roman" w:eastAsia="Times New Roman" w:hAnsi="Times New Roman" w:cs="Times New Roman"/>
                <w:sz w:val="20"/>
                <w:szCs w:val="20"/>
              </w:rPr>
              <w:t>упражнять в</w:t>
            </w:r>
          </w:p>
        </w:tc>
        <w:tc>
          <w:tcPr>
            <w:tcW w:w="1620" w:type="dxa"/>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Упражнять в</w:t>
            </w:r>
          </w:p>
        </w:tc>
        <w:tc>
          <w:tcPr>
            <w:tcW w:w="1620" w:type="dxa"/>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Дети</w:t>
            </w: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1520" w:type="dxa"/>
            <w:gridSpan w:val="4"/>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b/>
                <w:bCs/>
                <w:sz w:val="20"/>
                <w:szCs w:val="20"/>
              </w:rPr>
              <w:t>Доктор</w:t>
            </w:r>
          </w:p>
        </w:tc>
        <w:tc>
          <w:tcPr>
            <w:tcW w:w="1620" w:type="dxa"/>
            <w:tcBorders>
              <w:right w:val="single" w:sz="8" w:space="0" w:color="auto"/>
            </w:tcBorders>
            <w:vAlign w:val="bottom"/>
          </w:tcPr>
          <w:p w:rsidR="00954CCF" w:rsidRDefault="00954CCF">
            <w:pPr>
              <w:spacing w:line="223" w:lineRule="exact"/>
              <w:ind w:left="80"/>
              <w:rPr>
                <w:sz w:val="20"/>
                <w:szCs w:val="20"/>
              </w:rPr>
            </w:pPr>
            <w:r>
              <w:rPr>
                <w:rFonts w:ascii="Times New Roman" w:eastAsia="Times New Roman" w:hAnsi="Times New Roman" w:cs="Times New Roman"/>
                <w:sz w:val="20"/>
                <w:szCs w:val="20"/>
              </w:rPr>
              <w:t>Упражнять в</w:t>
            </w:r>
          </w:p>
        </w:tc>
        <w:tc>
          <w:tcPr>
            <w:tcW w:w="80" w:type="dxa"/>
            <w:vAlign w:val="bottom"/>
          </w:tcPr>
          <w:p w:rsidR="00954CCF" w:rsidRDefault="00954CCF">
            <w:pPr>
              <w:rPr>
                <w:sz w:val="19"/>
                <w:szCs w:val="19"/>
              </w:rPr>
            </w:pPr>
          </w:p>
        </w:tc>
        <w:tc>
          <w:tcPr>
            <w:tcW w:w="1520" w:type="dxa"/>
            <w:gridSpan w:val="3"/>
            <w:tcBorders>
              <w:right w:val="single" w:sz="8" w:space="0" w:color="auto"/>
            </w:tcBorders>
            <w:vAlign w:val="bottom"/>
          </w:tcPr>
          <w:p w:rsidR="00954CCF" w:rsidRDefault="00954CCF">
            <w:pPr>
              <w:spacing w:line="223" w:lineRule="exact"/>
              <w:rPr>
                <w:sz w:val="20"/>
                <w:szCs w:val="20"/>
              </w:rPr>
            </w:pPr>
            <w:r>
              <w:rPr>
                <w:rFonts w:ascii="Times New Roman" w:eastAsia="Times New Roman" w:hAnsi="Times New Roman" w:cs="Times New Roman"/>
                <w:sz w:val="20"/>
                <w:szCs w:val="20"/>
              </w:rPr>
              <w:t>Развитие</w:t>
            </w:r>
          </w:p>
        </w:tc>
        <w:tc>
          <w:tcPr>
            <w:tcW w:w="10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3" w:lineRule="exact"/>
              <w:rPr>
                <w:sz w:val="20"/>
                <w:szCs w:val="20"/>
              </w:rPr>
            </w:pPr>
            <w:r>
              <w:rPr>
                <w:rFonts w:ascii="Times New Roman" w:eastAsia="Times New Roman" w:hAnsi="Times New Roman" w:cs="Times New Roman"/>
                <w:sz w:val="20"/>
                <w:szCs w:val="20"/>
              </w:rPr>
              <w:t>Формировать</w:t>
            </w:r>
          </w:p>
        </w:tc>
        <w:tc>
          <w:tcPr>
            <w:tcW w:w="1620" w:type="dxa"/>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Формировать</w:t>
            </w:r>
          </w:p>
        </w:tc>
        <w:tc>
          <w:tcPr>
            <w:tcW w:w="0" w:type="dxa"/>
            <w:vAlign w:val="bottom"/>
          </w:tcPr>
          <w:p w:rsidR="00954CCF" w:rsidRDefault="00954CCF">
            <w:pPr>
              <w:rPr>
                <w:sz w:val="1"/>
                <w:szCs w:val="1"/>
              </w:rPr>
            </w:pPr>
          </w:p>
        </w:tc>
      </w:tr>
      <w:tr w:rsidR="00954CCF">
        <w:trPr>
          <w:trHeight w:val="203"/>
        </w:trPr>
        <w:tc>
          <w:tcPr>
            <w:tcW w:w="480" w:type="dxa"/>
            <w:tcBorders>
              <w:left w:val="single" w:sz="8" w:space="0" w:color="auto"/>
              <w:right w:val="single" w:sz="8" w:space="0" w:color="auto"/>
            </w:tcBorders>
            <w:vAlign w:val="bottom"/>
          </w:tcPr>
          <w:p w:rsidR="00954CCF" w:rsidRDefault="00954CCF">
            <w:pPr>
              <w:rPr>
                <w:sz w:val="17"/>
                <w:szCs w:val="17"/>
              </w:rPr>
            </w:pPr>
          </w:p>
        </w:tc>
        <w:tc>
          <w:tcPr>
            <w:tcW w:w="1600" w:type="dxa"/>
            <w:tcBorders>
              <w:right w:val="single" w:sz="8" w:space="0" w:color="auto"/>
            </w:tcBorders>
            <w:vAlign w:val="bottom"/>
          </w:tcPr>
          <w:p w:rsidR="00954CCF" w:rsidRDefault="00954CCF">
            <w:pPr>
              <w:spacing w:line="203" w:lineRule="exact"/>
              <w:ind w:left="80"/>
              <w:rPr>
                <w:sz w:val="20"/>
                <w:szCs w:val="20"/>
              </w:rPr>
            </w:pPr>
            <w:r>
              <w:rPr>
                <w:rFonts w:ascii="Times New Roman" w:eastAsia="Times New Roman" w:hAnsi="Times New Roman" w:cs="Times New Roman"/>
                <w:sz w:val="20"/>
                <w:szCs w:val="20"/>
              </w:rPr>
              <w:t>беге</w:t>
            </w:r>
          </w:p>
        </w:tc>
        <w:tc>
          <w:tcPr>
            <w:tcW w:w="1620" w:type="dxa"/>
            <w:tcBorders>
              <w:right w:val="single" w:sz="8" w:space="0" w:color="auto"/>
            </w:tcBorders>
            <w:vAlign w:val="bottom"/>
          </w:tcPr>
          <w:p w:rsidR="00954CCF" w:rsidRDefault="00954CCF">
            <w:pPr>
              <w:spacing w:line="203" w:lineRule="exact"/>
              <w:ind w:left="100"/>
              <w:rPr>
                <w:sz w:val="20"/>
                <w:szCs w:val="20"/>
              </w:rPr>
            </w:pPr>
            <w:r>
              <w:rPr>
                <w:rFonts w:ascii="Times New Roman" w:eastAsia="Times New Roman" w:hAnsi="Times New Roman" w:cs="Times New Roman"/>
                <w:sz w:val="20"/>
                <w:szCs w:val="20"/>
              </w:rPr>
              <w:t>пролезание под</w:t>
            </w:r>
          </w:p>
        </w:tc>
        <w:tc>
          <w:tcPr>
            <w:tcW w:w="1620" w:type="dxa"/>
            <w:tcBorders>
              <w:right w:val="single" w:sz="8" w:space="0" w:color="auto"/>
            </w:tcBorders>
            <w:vAlign w:val="bottom"/>
          </w:tcPr>
          <w:p w:rsidR="00954CCF" w:rsidRDefault="00954CCF">
            <w:pPr>
              <w:spacing w:line="203" w:lineRule="exact"/>
              <w:ind w:left="100"/>
              <w:rPr>
                <w:sz w:val="20"/>
                <w:szCs w:val="20"/>
              </w:rPr>
            </w:pPr>
            <w:r>
              <w:rPr>
                <w:rFonts w:ascii="Times New Roman" w:eastAsia="Times New Roman" w:hAnsi="Times New Roman" w:cs="Times New Roman"/>
                <w:sz w:val="20"/>
                <w:szCs w:val="20"/>
              </w:rPr>
              <w:t>выполняют</w:t>
            </w:r>
          </w:p>
        </w:tc>
        <w:tc>
          <w:tcPr>
            <w:tcW w:w="1620" w:type="dxa"/>
            <w:tcBorders>
              <w:right w:val="single" w:sz="8" w:space="0" w:color="auto"/>
            </w:tcBorders>
            <w:vAlign w:val="bottom"/>
          </w:tcPr>
          <w:p w:rsidR="00954CCF" w:rsidRDefault="00954CCF">
            <w:pPr>
              <w:rPr>
                <w:sz w:val="17"/>
                <w:szCs w:val="17"/>
              </w:rPr>
            </w:pPr>
          </w:p>
        </w:tc>
        <w:tc>
          <w:tcPr>
            <w:tcW w:w="100" w:type="dxa"/>
            <w:vAlign w:val="bottom"/>
          </w:tcPr>
          <w:p w:rsidR="00954CCF" w:rsidRDefault="00954CCF">
            <w:pPr>
              <w:rPr>
                <w:sz w:val="17"/>
                <w:szCs w:val="17"/>
              </w:rPr>
            </w:pPr>
          </w:p>
        </w:tc>
        <w:tc>
          <w:tcPr>
            <w:tcW w:w="1160" w:type="dxa"/>
            <w:gridSpan w:val="2"/>
            <w:tcBorders>
              <w:bottom w:val="single" w:sz="8" w:space="0" w:color="auto"/>
            </w:tcBorders>
            <w:vAlign w:val="bottom"/>
          </w:tcPr>
          <w:p w:rsidR="00954CCF" w:rsidRDefault="00954CCF">
            <w:pPr>
              <w:spacing w:line="203" w:lineRule="exact"/>
              <w:rPr>
                <w:sz w:val="20"/>
                <w:szCs w:val="20"/>
              </w:rPr>
            </w:pPr>
            <w:r>
              <w:rPr>
                <w:rFonts w:ascii="Times New Roman" w:eastAsia="Times New Roman" w:hAnsi="Times New Roman" w:cs="Times New Roman"/>
                <w:i/>
                <w:iCs/>
                <w:w w:val="98"/>
                <w:sz w:val="20"/>
                <w:szCs w:val="20"/>
              </w:rPr>
              <w:t>Кукла делает</w:t>
            </w:r>
          </w:p>
        </w:tc>
        <w:tc>
          <w:tcPr>
            <w:tcW w:w="360" w:type="dxa"/>
            <w:gridSpan w:val="2"/>
            <w:tcBorders>
              <w:right w:val="single" w:sz="8" w:space="0" w:color="auto"/>
            </w:tcBorders>
            <w:vAlign w:val="bottom"/>
          </w:tcPr>
          <w:p w:rsidR="00954CCF" w:rsidRDefault="00954CCF">
            <w:pPr>
              <w:rPr>
                <w:sz w:val="17"/>
                <w:szCs w:val="17"/>
              </w:rPr>
            </w:pPr>
          </w:p>
        </w:tc>
        <w:tc>
          <w:tcPr>
            <w:tcW w:w="1620" w:type="dxa"/>
            <w:tcBorders>
              <w:right w:val="single" w:sz="8" w:space="0" w:color="auto"/>
            </w:tcBorders>
            <w:vAlign w:val="bottom"/>
          </w:tcPr>
          <w:p w:rsidR="00954CCF" w:rsidRDefault="00954CCF">
            <w:pPr>
              <w:spacing w:line="203" w:lineRule="exact"/>
              <w:ind w:left="80"/>
              <w:rPr>
                <w:sz w:val="20"/>
                <w:szCs w:val="20"/>
              </w:rPr>
            </w:pPr>
            <w:r>
              <w:rPr>
                <w:rFonts w:ascii="Times New Roman" w:eastAsia="Times New Roman" w:hAnsi="Times New Roman" w:cs="Times New Roman"/>
                <w:sz w:val="20"/>
                <w:szCs w:val="20"/>
              </w:rPr>
              <w:t>различии и</w:t>
            </w:r>
          </w:p>
        </w:tc>
        <w:tc>
          <w:tcPr>
            <w:tcW w:w="80" w:type="dxa"/>
            <w:vAlign w:val="bottom"/>
          </w:tcPr>
          <w:p w:rsidR="00954CCF" w:rsidRDefault="00954CCF">
            <w:pPr>
              <w:rPr>
                <w:sz w:val="17"/>
                <w:szCs w:val="17"/>
              </w:rPr>
            </w:pPr>
          </w:p>
        </w:tc>
        <w:tc>
          <w:tcPr>
            <w:tcW w:w="1520" w:type="dxa"/>
            <w:gridSpan w:val="3"/>
            <w:tcBorders>
              <w:right w:val="single" w:sz="8" w:space="0" w:color="auto"/>
            </w:tcBorders>
            <w:vAlign w:val="bottom"/>
          </w:tcPr>
          <w:p w:rsidR="00954CCF" w:rsidRDefault="00954CCF">
            <w:pPr>
              <w:spacing w:line="203" w:lineRule="exact"/>
              <w:rPr>
                <w:sz w:val="20"/>
                <w:szCs w:val="20"/>
              </w:rPr>
            </w:pPr>
            <w:r>
              <w:rPr>
                <w:rFonts w:ascii="Times New Roman" w:eastAsia="Times New Roman" w:hAnsi="Times New Roman" w:cs="Times New Roman"/>
                <w:sz w:val="20"/>
                <w:szCs w:val="20"/>
              </w:rPr>
              <w:t>мелкой</w:t>
            </w:r>
          </w:p>
        </w:tc>
        <w:tc>
          <w:tcPr>
            <w:tcW w:w="100" w:type="dxa"/>
            <w:vAlign w:val="bottom"/>
          </w:tcPr>
          <w:p w:rsidR="00954CCF" w:rsidRDefault="00954CCF">
            <w:pPr>
              <w:rPr>
                <w:sz w:val="17"/>
                <w:szCs w:val="17"/>
              </w:rPr>
            </w:pPr>
          </w:p>
        </w:tc>
        <w:tc>
          <w:tcPr>
            <w:tcW w:w="1520" w:type="dxa"/>
            <w:gridSpan w:val="2"/>
            <w:tcBorders>
              <w:right w:val="single" w:sz="8" w:space="0" w:color="auto"/>
            </w:tcBorders>
            <w:vAlign w:val="bottom"/>
          </w:tcPr>
          <w:p w:rsidR="00954CCF" w:rsidRDefault="00954CCF">
            <w:pPr>
              <w:spacing w:line="203" w:lineRule="exact"/>
              <w:rPr>
                <w:sz w:val="20"/>
                <w:szCs w:val="20"/>
              </w:rPr>
            </w:pPr>
            <w:r>
              <w:rPr>
                <w:rFonts w:ascii="Times New Roman" w:eastAsia="Times New Roman" w:hAnsi="Times New Roman" w:cs="Times New Roman"/>
                <w:sz w:val="20"/>
                <w:szCs w:val="20"/>
              </w:rPr>
              <w:t>умения детей</w:t>
            </w:r>
          </w:p>
        </w:tc>
        <w:tc>
          <w:tcPr>
            <w:tcW w:w="1620" w:type="dxa"/>
            <w:tcBorders>
              <w:right w:val="single" w:sz="8" w:space="0" w:color="auto"/>
            </w:tcBorders>
            <w:vAlign w:val="bottom"/>
          </w:tcPr>
          <w:p w:rsidR="00954CCF" w:rsidRDefault="00954CCF">
            <w:pPr>
              <w:spacing w:line="203" w:lineRule="exact"/>
              <w:ind w:left="100"/>
              <w:rPr>
                <w:sz w:val="20"/>
                <w:szCs w:val="20"/>
              </w:rPr>
            </w:pPr>
            <w:r>
              <w:rPr>
                <w:rFonts w:ascii="Times New Roman" w:eastAsia="Times New Roman" w:hAnsi="Times New Roman" w:cs="Times New Roman"/>
                <w:sz w:val="20"/>
                <w:szCs w:val="20"/>
              </w:rPr>
              <w:t>умения детей</w:t>
            </w:r>
          </w:p>
        </w:tc>
        <w:tc>
          <w:tcPr>
            <w:tcW w:w="0" w:type="dxa"/>
            <w:vAlign w:val="bottom"/>
          </w:tcPr>
          <w:p w:rsidR="00954CCF" w:rsidRDefault="00954CCF">
            <w:pPr>
              <w:rPr>
                <w:sz w:val="1"/>
                <w:szCs w:val="1"/>
              </w:rPr>
            </w:pPr>
          </w:p>
        </w:tc>
      </w:tr>
      <w:tr w:rsidR="00954CCF">
        <w:trPr>
          <w:trHeight w:val="208"/>
        </w:trPr>
        <w:tc>
          <w:tcPr>
            <w:tcW w:w="480" w:type="dxa"/>
            <w:tcBorders>
              <w:left w:val="single" w:sz="8" w:space="0" w:color="auto"/>
              <w:right w:val="single" w:sz="8" w:space="0" w:color="auto"/>
            </w:tcBorders>
            <w:vAlign w:val="bottom"/>
          </w:tcPr>
          <w:p w:rsidR="00954CCF" w:rsidRDefault="00954CCF">
            <w:pPr>
              <w:rPr>
                <w:sz w:val="18"/>
                <w:szCs w:val="18"/>
              </w:rPr>
            </w:pPr>
          </w:p>
        </w:tc>
        <w:tc>
          <w:tcPr>
            <w:tcW w:w="1600" w:type="dxa"/>
            <w:tcBorders>
              <w:right w:val="single" w:sz="8" w:space="0" w:color="auto"/>
            </w:tcBorders>
            <w:vAlign w:val="bottom"/>
          </w:tcPr>
          <w:p w:rsidR="00954CCF" w:rsidRDefault="00954CCF">
            <w:pPr>
              <w:spacing w:line="208" w:lineRule="exact"/>
              <w:ind w:left="80"/>
              <w:rPr>
                <w:sz w:val="20"/>
                <w:szCs w:val="20"/>
              </w:rPr>
            </w:pPr>
            <w:r>
              <w:rPr>
                <w:rFonts w:ascii="Times New Roman" w:eastAsia="Times New Roman" w:hAnsi="Times New Roman" w:cs="Times New Roman"/>
                <w:sz w:val="20"/>
                <w:szCs w:val="20"/>
              </w:rPr>
              <w:t>врассыпную</w:t>
            </w:r>
          </w:p>
        </w:tc>
        <w:tc>
          <w:tcPr>
            <w:tcW w:w="1620" w:type="dxa"/>
            <w:tcBorders>
              <w:right w:val="single" w:sz="8" w:space="0" w:color="auto"/>
            </w:tcBorders>
            <w:vAlign w:val="bottom"/>
          </w:tcPr>
          <w:p w:rsidR="00954CCF" w:rsidRDefault="00954CCF">
            <w:pPr>
              <w:spacing w:line="208" w:lineRule="exact"/>
              <w:ind w:left="100"/>
              <w:rPr>
                <w:sz w:val="20"/>
                <w:szCs w:val="20"/>
              </w:rPr>
            </w:pPr>
            <w:r>
              <w:rPr>
                <w:rFonts w:ascii="Times New Roman" w:eastAsia="Times New Roman" w:hAnsi="Times New Roman" w:cs="Times New Roman"/>
                <w:sz w:val="20"/>
                <w:szCs w:val="20"/>
              </w:rPr>
              <w:t>воротами</w:t>
            </w:r>
          </w:p>
        </w:tc>
        <w:tc>
          <w:tcPr>
            <w:tcW w:w="1620" w:type="dxa"/>
            <w:tcBorders>
              <w:right w:val="single" w:sz="8" w:space="0" w:color="auto"/>
            </w:tcBorders>
            <w:vAlign w:val="bottom"/>
          </w:tcPr>
          <w:p w:rsidR="00954CCF" w:rsidRDefault="00954CCF">
            <w:pPr>
              <w:spacing w:line="208" w:lineRule="exact"/>
              <w:ind w:left="100"/>
              <w:rPr>
                <w:sz w:val="20"/>
                <w:szCs w:val="20"/>
              </w:rPr>
            </w:pPr>
            <w:r>
              <w:rPr>
                <w:rFonts w:ascii="Times New Roman" w:eastAsia="Times New Roman" w:hAnsi="Times New Roman" w:cs="Times New Roman"/>
                <w:sz w:val="20"/>
                <w:szCs w:val="20"/>
              </w:rPr>
              <w:t>движения под</w:t>
            </w:r>
          </w:p>
        </w:tc>
        <w:tc>
          <w:tcPr>
            <w:tcW w:w="1620" w:type="dxa"/>
            <w:tcBorders>
              <w:right w:val="single" w:sz="8" w:space="0" w:color="auto"/>
            </w:tcBorders>
            <w:vAlign w:val="bottom"/>
          </w:tcPr>
          <w:p w:rsidR="00954CCF" w:rsidRDefault="00954CCF">
            <w:pPr>
              <w:rPr>
                <w:sz w:val="18"/>
                <w:szCs w:val="18"/>
              </w:rPr>
            </w:pPr>
          </w:p>
        </w:tc>
        <w:tc>
          <w:tcPr>
            <w:tcW w:w="100" w:type="dxa"/>
            <w:vAlign w:val="bottom"/>
          </w:tcPr>
          <w:p w:rsidR="00954CCF" w:rsidRDefault="00954CCF">
            <w:pPr>
              <w:rPr>
                <w:sz w:val="18"/>
                <w:szCs w:val="18"/>
              </w:rPr>
            </w:pPr>
          </w:p>
        </w:tc>
        <w:tc>
          <w:tcPr>
            <w:tcW w:w="1520" w:type="dxa"/>
            <w:gridSpan w:val="4"/>
            <w:tcBorders>
              <w:right w:val="single" w:sz="8" w:space="0" w:color="auto"/>
            </w:tcBorders>
            <w:vAlign w:val="bottom"/>
          </w:tcPr>
          <w:p w:rsidR="00954CCF" w:rsidRDefault="00954CCF">
            <w:pPr>
              <w:spacing w:line="208" w:lineRule="exact"/>
              <w:rPr>
                <w:sz w:val="20"/>
                <w:szCs w:val="20"/>
              </w:rPr>
            </w:pPr>
            <w:r>
              <w:rPr>
                <w:rFonts w:ascii="Times New Roman" w:eastAsia="Times New Roman" w:hAnsi="Times New Roman" w:cs="Times New Roman"/>
                <w:i/>
                <w:iCs/>
                <w:sz w:val="20"/>
                <w:szCs w:val="20"/>
              </w:rPr>
              <w:t>прическу</w:t>
            </w:r>
          </w:p>
        </w:tc>
        <w:tc>
          <w:tcPr>
            <w:tcW w:w="1620" w:type="dxa"/>
            <w:tcBorders>
              <w:right w:val="single" w:sz="8" w:space="0" w:color="auto"/>
            </w:tcBorders>
            <w:vAlign w:val="bottom"/>
          </w:tcPr>
          <w:p w:rsidR="00954CCF" w:rsidRDefault="00954CCF">
            <w:pPr>
              <w:spacing w:line="208" w:lineRule="exact"/>
              <w:ind w:left="80"/>
              <w:rPr>
                <w:sz w:val="20"/>
                <w:szCs w:val="20"/>
              </w:rPr>
            </w:pPr>
            <w:r>
              <w:rPr>
                <w:rFonts w:ascii="Times New Roman" w:eastAsia="Times New Roman" w:hAnsi="Times New Roman" w:cs="Times New Roman"/>
                <w:sz w:val="20"/>
                <w:szCs w:val="20"/>
              </w:rPr>
              <w:t>сравнении</w:t>
            </w:r>
          </w:p>
        </w:tc>
        <w:tc>
          <w:tcPr>
            <w:tcW w:w="80" w:type="dxa"/>
            <w:vAlign w:val="bottom"/>
          </w:tcPr>
          <w:p w:rsidR="00954CCF" w:rsidRDefault="00954CCF">
            <w:pPr>
              <w:rPr>
                <w:sz w:val="18"/>
                <w:szCs w:val="18"/>
              </w:rPr>
            </w:pPr>
          </w:p>
        </w:tc>
        <w:tc>
          <w:tcPr>
            <w:tcW w:w="1520" w:type="dxa"/>
            <w:gridSpan w:val="3"/>
            <w:tcBorders>
              <w:right w:val="single" w:sz="8" w:space="0" w:color="auto"/>
            </w:tcBorders>
            <w:vAlign w:val="bottom"/>
          </w:tcPr>
          <w:p w:rsidR="00954CCF" w:rsidRDefault="00954CCF">
            <w:pPr>
              <w:spacing w:line="208" w:lineRule="exact"/>
              <w:rPr>
                <w:sz w:val="20"/>
                <w:szCs w:val="20"/>
              </w:rPr>
            </w:pPr>
            <w:r>
              <w:rPr>
                <w:rFonts w:ascii="Times New Roman" w:eastAsia="Times New Roman" w:hAnsi="Times New Roman" w:cs="Times New Roman"/>
                <w:sz w:val="20"/>
                <w:szCs w:val="20"/>
              </w:rPr>
              <w:t>моторики,</w:t>
            </w:r>
          </w:p>
        </w:tc>
        <w:tc>
          <w:tcPr>
            <w:tcW w:w="100" w:type="dxa"/>
            <w:vAlign w:val="bottom"/>
          </w:tcPr>
          <w:p w:rsidR="00954CCF" w:rsidRDefault="00954CCF">
            <w:pPr>
              <w:rPr>
                <w:sz w:val="18"/>
                <w:szCs w:val="18"/>
              </w:rPr>
            </w:pPr>
          </w:p>
        </w:tc>
        <w:tc>
          <w:tcPr>
            <w:tcW w:w="1520" w:type="dxa"/>
            <w:gridSpan w:val="2"/>
            <w:tcBorders>
              <w:right w:val="single" w:sz="8" w:space="0" w:color="auto"/>
            </w:tcBorders>
            <w:vAlign w:val="bottom"/>
          </w:tcPr>
          <w:p w:rsidR="00954CCF" w:rsidRDefault="00954CCF">
            <w:pPr>
              <w:spacing w:line="208" w:lineRule="exact"/>
              <w:rPr>
                <w:sz w:val="20"/>
                <w:szCs w:val="20"/>
              </w:rPr>
            </w:pPr>
            <w:r>
              <w:rPr>
                <w:rFonts w:ascii="Times New Roman" w:eastAsia="Times New Roman" w:hAnsi="Times New Roman" w:cs="Times New Roman"/>
                <w:sz w:val="20"/>
                <w:szCs w:val="20"/>
              </w:rPr>
              <w:t>чередовать</w:t>
            </w:r>
          </w:p>
        </w:tc>
        <w:tc>
          <w:tcPr>
            <w:tcW w:w="1620" w:type="dxa"/>
            <w:tcBorders>
              <w:right w:val="single" w:sz="8" w:space="0" w:color="auto"/>
            </w:tcBorders>
            <w:vAlign w:val="bottom"/>
          </w:tcPr>
          <w:p w:rsidR="00954CCF" w:rsidRDefault="00954CCF">
            <w:pPr>
              <w:spacing w:line="208" w:lineRule="exact"/>
              <w:ind w:left="100"/>
              <w:rPr>
                <w:sz w:val="20"/>
                <w:szCs w:val="20"/>
              </w:rPr>
            </w:pPr>
            <w:r>
              <w:rPr>
                <w:rFonts w:ascii="Times New Roman" w:eastAsia="Times New Roman" w:hAnsi="Times New Roman" w:cs="Times New Roman"/>
                <w:sz w:val="20"/>
                <w:szCs w:val="20"/>
              </w:rPr>
              <w:t>понимать и</w:t>
            </w:r>
          </w:p>
        </w:tc>
        <w:tc>
          <w:tcPr>
            <w:tcW w:w="0" w:type="dxa"/>
            <w:vAlign w:val="bottom"/>
          </w:tcPr>
          <w:p w:rsidR="00954CCF" w:rsidRDefault="00954CCF">
            <w:pPr>
              <w:rPr>
                <w:sz w:val="1"/>
                <w:szCs w:val="1"/>
              </w:rPr>
            </w:pPr>
          </w:p>
        </w:tc>
      </w:tr>
      <w:tr w:rsidR="00954CCF">
        <w:trPr>
          <w:trHeight w:val="20"/>
        </w:trPr>
        <w:tc>
          <w:tcPr>
            <w:tcW w:w="480" w:type="dxa"/>
            <w:tcBorders>
              <w:left w:val="single" w:sz="8" w:space="0" w:color="auto"/>
              <w:right w:val="single" w:sz="8" w:space="0" w:color="auto"/>
            </w:tcBorders>
            <w:vAlign w:val="bottom"/>
          </w:tcPr>
          <w:p w:rsidR="00954CCF" w:rsidRDefault="00954CCF">
            <w:pPr>
              <w:spacing w:line="20" w:lineRule="exact"/>
              <w:rPr>
                <w:sz w:val="1"/>
                <w:szCs w:val="1"/>
              </w:rPr>
            </w:pPr>
          </w:p>
        </w:tc>
        <w:tc>
          <w:tcPr>
            <w:tcW w:w="1600" w:type="dxa"/>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162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слова.</w:t>
            </w:r>
          </w:p>
        </w:tc>
        <w:tc>
          <w:tcPr>
            <w:tcW w:w="1620" w:type="dxa"/>
            <w:tcBorders>
              <w:right w:val="single" w:sz="8" w:space="0" w:color="auto"/>
            </w:tcBorders>
            <w:vAlign w:val="bottom"/>
          </w:tcPr>
          <w:p w:rsidR="00954CCF" w:rsidRDefault="00954CCF">
            <w:pPr>
              <w:spacing w:line="20" w:lineRule="exact"/>
              <w:rPr>
                <w:sz w:val="1"/>
                <w:szCs w:val="1"/>
              </w:rPr>
            </w:pPr>
          </w:p>
        </w:tc>
        <w:tc>
          <w:tcPr>
            <w:tcW w:w="100" w:type="dxa"/>
            <w:vAlign w:val="bottom"/>
          </w:tcPr>
          <w:p w:rsidR="00954CCF" w:rsidRDefault="00954CCF">
            <w:pPr>
              <w:spacing w:line="20" w:lineRule="exact"/>
              <w:rPr>
                <w:sz w:val="1"/>
                <w:szCs w:val="1"/>
              </w:rPr>
            </w:pPr>
          </w:p>
        </w:tc>
        <w:tc>
          <w:tcPr>
            <w:tcW w:w="740" w:type="dxa"/>
            <w:shd w:val="clear" w:color="auto" w:fill="000000"/>
            <w:vAlign w:val="bottom"/>
          </w:tcPr>
          <w:p w:rsidR="00954CCF" w:rsidRDefault="00954CCF">
            <w:pPr>
              <w:spacing w:line="20" w:lineRule="exact"/>
              <w:rPr>
                <w:sz w:val="1"/>
                <w:szCs w:val="1"/>
              </w:rPr>
            </w:pPr>
          </w:p>
        </w:tc>
        <w:tc>
          <w:tcPr>
            <w:tcW w:w="780" w:type="dxa"/>
            <w:gridSpan w:val="3"/>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80" w:type="dxa"/>
            <w:vAlign w:val="bottom"/>
          </w:tcPr>
          <w:p w:rsidR="00954CCF" w:rsidRDefault="00954CCF">
            <w:pPr>
              <w:spacing w:line="20" w:lineRule="exact"/>
              <w:rPr>
                <w:sz w:val="1"/>
                <w:szCs w:val="1"/>
              </w:rPr>
            </w:pPr>
          </w:p>
        </w:tc>
        <w:tc>
          <w:tcPr>
            <w:tcW w:w="1060" w:type="dxa"/>
            <w:vAlign w:val="bottom"/>
          </w:tcPr>
          <w:p w:rsidR="00954CCF" w:rsidRDefault="00954CCF">
            <w:pPr>
              <w:spacing w:line="20" w:lineRule="exact"/>
              <w:rPr>
                <w:sz w:val="1"/>
                <w:szCs w:val="1"/>
              </w:rPr>
            </w:pPr>
          </w:p>
        </w:tc>
        <w:tc>
          <w:tcPr>
            <w:tcW w:w="460" w:type="dxa"/>
            <w:gridSpan w:val="2"/>
            <w:tcBorders>
              <w:right w:val="single" w:sz="8" w:space="0" w:color="auto"/>
            </w:tcBorders>
            <w:vAlign w:val="bottom"/>
          </w:tcPr>
          <w:p w:rsidR="00954CCF" w:rsidRDefault="00954CCF">
            <w:pPr>
              <w:spacing w:line="20" w:lineRule="exact"/>
              <w:rPr>
                <w:sz w:val="1"/>
                <w:szCs w:val="1"/>
              </w:rPr>
            </w:pPr>
          </w:p>
        </w:tc>
        <w:tc>
          <w:tcPr>
            <w:tcW w:w="100" w:type="dxa"/>
            <w:vAlign w:val="bottom"/>
          </w:tcPr>
          <w:p w:rsidR="00954CCF" w:rsidRDefault="00954CCF">
            <w:pPr>
              <w:spacing w:line="20" w:lineRule="exact"/>
              <w:rPr>
                <w:sz w:val="1"/>
                <w:szCs w:val="1"/>
              </w:rPr>
            </w:pPr>
          </w:p>
        </w:tc>
        <w:tc>
          <w:tcPr>
            <w:tcW w:w="1520" w:type="dxa"/>
            <w:gridSpan w:val="2"/>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0" w:type="dxa"/>
            <w:vAlign w:val="bottom"/>
          </w:tcPr>
          <w:p w:rsidR="00954CCF" w:rsidRDefault="00954CCF">
            <w:pPr>
              <w:spacing w:line="20" w:lineRule="exact"/>
              <w:rPr>
                <w:sz w:val="1"/>
                <w:szCs w:val="1"/>
              </w:rPr>
            </w:pPr>
          </w:p>
        </w:tc>
      </w:tr>
      <w:tr w:rsidR="00954CCF">
        <w:trPr>
          <w:trHeight w:val="238"/>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развивать</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С кочки на</w:t>
            </w:r>
          </w:p>
        </w:tc>
        <w:tc>
          <w:tcPr>
            <w:tcW w:w="1620" w:type="dxa"/>
            <w:vMerge/>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4"/>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sz w:val="20"/>
                <w:szCs w:val="20"/>
              </w:rPr>
              <w:t>Сформировыват</w:t>
            </w: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величины</w:t>
            </w:r>
          </w:p>
        </w:tc>
        <w:tc>
          <w:tcPr>
            <w:tcW w:w="80" w:type="dxa"/>
            <w:vAlign w:val="bottom"/>
          </w:tcPr>
          <w:p w:rsidR="00954CCF" w:rsidRDefault="00954CCF">
            <w:pPr>
              <w:rPr>
                <w:sz w:val="20"/>
                <w:szCs w:val="20"/>
              </w:rPr>
            </w:pPr>
          </w:p>
        </w:tc>
        <w:tc>
          <w:tcPr>
            <w:tcW w:w="1520" w:type="dxa"/>
            <w:gridSpan w:val="3"/>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совершенствова</w:t>
            </w:r>
          </w:p>
        </w:tc>
        <w:tc>
          <w:tcPr>
            <w:tcW w:w="10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высоту и</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отвечать</w:t>
            </w: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spacing w:line="222" w:lineRule="exact"/>
              <w:ind w:left="80"/>
              <w:rPr>
                <w:sz w:val="20"/>
                <w:szCs w:val="20"/>
              </w:rPr>
            </w:pPr>
            <w:r>
              <w:rPr>
                <w:rFonts w:ascii="Times New Roman" w:eastAsia="Times New Roman" w:hAnsi="Times New Roman" w:cs="Times New Roman"/>
                <w:sz w:val="20"/>
                <w:szCs w:val="20"/>
              </w:rPr>
              <w:t>внимание,</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кочку</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4"/>
            <w:tcBorders>
              <w:right w:val="single" w:sz="8" w:space="0" w:color="auto"/>
            </w:tcBorders>
            <w:vAlign w:val="bottom"/>
          </w:tcPr>
          <w:p w:rsidR="00954CCF" w:rsidRDefault="00954CCF">
            <w:pPr>
              <w:spacing w:line="219" w:lineRule="exact"/>
              <w:rPr>
                <w:sz w:val="20"/>
                <w:szCs w:val="20"/>
              </w:rPr>
            </w:pPr>
            <w:r>
              <w:rPr>
                <w:rFonts w:ascii="Times New Roman" w:eastAsia="Times New Roman" w:hAnsi="Times New Roman" w:cs="Times New Roman"/>
                <w:sz w:val="20"/>
                <w:szCs w:val="20"/>
              </w:rPr>
              <w:t>ь отношения</w:t>
            </w:r>
          </w:p>
        </w:tc>
        <w:tc>
          <w:tcPr>
            <w:tcW w:w="1620" w:type="dxa"/>
            <w:tcBorders>
              <w:right w:val="single" w:sz="8" w:space="0" w:color="auto"/>
            </w:tcBorders>
            <w:vAlign w:val="bottom"/>
          </w:tcPr>
          <w:p w:rsidR="00954CCF" w:rsidRDefault="00954CCF">
            <w:pPr>
              <w:spacing w:line="222" w:lineRule="exact"/>
              <w:ind w:left="80"/>
              <w:rPr>
                <w:sz w:val="20"/>
                <w:szCs w:val="20"/>
              </w:rPr>
            </w:pPr>
            <w:r>
              <w:rPr>
                <w:rFonts w:ascii="Times New Roman" w:eastAsia="Times New Roman" w:hAnsi="Times New Roman" w:cs="Times New Roman"/>
                <w:sz w:val="20"/>
                <w:szCs w:val="20"/>
              </w:rPr>
              <w:t>предметов</w:t>
            </w:r>
          </w:p>
        </w:tc>
        <w:tc>
          <w:tcPr>
            <w:tcW w:w="80" w:type="dxa"/>
            <w:vAlign w:val="bottom"/>
          </w:tcPr>
          <w:p w:rsidR="00954CCF" w:rsidRDefault="00954CCF">
            <w:pPr>
              <w:rPr>
                <w:sz w:val="20"/>
                <w:szCs w:val="20"/>
              </w:rPr>
            </w:pPr>
          </w:p>
        </w:tc>
        <w:tc>
          <w:tcPr>
            <w:tcW w:w="1520" w:type="dxa"/>
            <w:gridSpan w:val="3"/>
            <w:tcBorders>
              <w:right w:val="single" w:sz="8" w:space="0" w:color="auto"/>
            </w:tcBorders>
            <w:vAlign w:val="bottom"/>
          </w:tcPr>
          <w:p w:rsidR="00954CCF" w:rsidRDefault="00954CCF">
            <w:pPr>
              <w:spacing w:line="222" w:lineRule="exact"/>
              <w:rPr>
                <w:sz w:val="20"/>
                <w:szCs w:val="20"/>
              </w:rPr>
            </w:pPr>
            <w:r>
              <w:rPr>
                <w:rFonts w:ascii="Times New Roman" w:eastAsia="Times New Roman" w:hAnsi="Times New Roman" w:cs="Times New Roman"/>
                <w:sz w:val="20"/>
                <w:szCs w:val="20"/>
              </w:rPr>
              <w:t>ние</w:t>
            </w:r>
          </w:p>
        </w:tc>
        <w:tc>
          <w:tcPr>
            <w:tcW w:w="10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2" w:lineRule="exact"/>
              <w:rPr>
                <w:sz w:val="20"/>
                <w:szCs w:val="20"/>
              </w:rPr>
            </w:pPr>
            <w:r>
              <w:rPr>
                <w:rFonts w:ascii="Times New Roman" w:eastAsia="Times New Roman" w:hAnsi="Times New Roman" w:cs="Times New Roman"/>
                <w:sz w:val="20"/>
                <w:szCs w:val="20"/>
              </w:rPr>
              <w:t>ширину</w:t>
            </w:r>
          </w:p>
        </w:tc>
        <w:tc>
          <w:tcPr>
            <w:tcW w:w="1620" w:type="dxa"/>
            <w:tcBorders>
              <w:right w:val="single" w:sz="8" w:space="0" w:color="auto"/>
            </w:tcBorders>
            <w:vAlign w:val="bottom"/>
          </w:tcPr>
          <w:p w:rsidR="00954CCF" w:rsidRDefault="00954CCF">
            <w:pPr>
              <w:spacing w:line="222" w:lineRule="exact"/>
              <w:ind w:left="160"/>
              <w:rPr>
                <w:sz w:val="20"/>
                <w:szCs w:val="20"/>
              </w:rPr>
            </w:pPr>
            <w:r>
              <w:rPr>
                <w:rFonts w:ascii="Times New Roman" w:eastAsia="Times New Roman" w:hAnsi="Times New Roman" w:cs="Times New Roman"/>
                <w:sz w:val="20"/>
                <w:szCs w:val="20"/>
              </w:rPr>
              <w:t>на вопросы</w:t>
            </w:r>
          </w:p>
        </w:tc>
        <w:tc>
          <w:tcPr>
            <w:tcW w:w="0" w:type="dxa"/>
            <w:vAlign w:val="bottom"/>
          </w:tcPr>
          <w:p w:rsidR="00954CCF" w:rsidRDefault="00954CCF">
            <w:pPr>
              <w:rPr>
                <w:sz w:val="1"/>
                <w:szCs w:val="1"/>
              </w:rPr>
            </w:pPr>
          </w:p>
        </w:tc>
      </w:tr>
      <w:tr w:rsidR="00954CCF">
        <w:trPr>
          <w:trHeight w:val="224"/>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4" w:lineRule="exact"/>
              <w:ind w:left="80"/>
              <w:rPr>
                <w:sz w:val="20"/>
                <w:szCs w:val="20"/>
              </w:rPr>
            </w:pPr>
            <w:r>
              <w:rPr>
                <w:rFonts w:ascii="Times New Roman" w:eastAsia="Times New Roman" w:hAnsi="Times New Roman" w:cs="Times New Roman"/>
                <w:sz w:val="20"/>
                <w:szCs w:val="20"/>
              </w:rPr>
              <w:t>реагировать на</w:t>
            </w:r>
          </w:p>
        </w:tc>
        <w:tc>
          <w:tcPr>
            <w:tcW w:w="1620" w:type="dxa"/>
            <w:tcBorders>
              <w:right w:val="single" w:sz="8" w:space="0" w:color="auto"/>
            </w:tcBorders>
            <w:vAlign w:val="bottom"/>
          </w:tcPr>
          <w:p w:rsidR="00954CCF" w:rsidRDefault="00954CCF">
            <w:pPr>
              <w:spacing w:line="224" w:lineRule="exact"/>
              <w:ind w:left="100"/>
              <w:rPr>
                <w:sz w:val="20"/>
                <w:szCs w:val="20"/>
              </w:rPr>
            </w:pPr>
            <w:r>
              <w:rPr>
                <w:rFonts w:ascii="Times New Roman" w:eastAsia="Times New Roman" w:hAnsi="Times New Roman" w:cs="Times New Roman"/>
                <w:sz w:val="20"/>
                <w:szCs w:val="20"/>
              </w:rPr>
              <w:t>Прыжки на</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1520" w:type="dxa"/>
            <w:gridSpan w:val="4"/>
            <w:tcBorders>
              <w:right w:val="single" w:sz="8" w:space="0" w:color="auto"/>
            </w:tcBorders>
            <w:vAlign w:val="bottom"/>
          </w:tcPr>
          <w:p w:rsidR="00954CCF" w:rsidRDefault="00954CCF">
            <w:pPr>
              <w:spacing w:line="219" w:lineRule="exact"/>
              <w:rPr>
                <w:sz w:val="20"/>
                <w:szCs w:val="20"/>
              </w:rPr>
            </w:pPr>
            <w:r>
              <w:rPr>
                <w:rFonts w:ascii="Times New Roman" w:eastAsia="Times New Roman" w:hAnsi="Times New Roman" w:cs="Times New Roman"/>
                <w:sz w:val="20"/>
                <w:szCs w:val="20"/>
              </w:rPr>
              <w:t>между</w:t>
            </w:r>
          </w:p>
        </w:tc>
        <w:tc>
          <w:tcPr>
            <w:tcW w:w="1620" w:type="dxa"/>
            <w:tcBorders>
              <w:right w:val="single" w:sz="8" w:space="0" w:color="auto"/>
            </w:tcBorders>
            <w:vAlign w:val="bottom"/>
          </w:tcPr>
          <w:p w:rsidR="00954CCF" w:rsidRDefault="00954CCF">
            <w:pPr>
              <w:spacing w:line="222" w:lineRule="exact"/>
              <w:ind w:left="80"/>
              <w:rPr>
                <w:sz w:val="20"/>
                <w:szCs w:val="20"/>
              </w:rPr>
            </w:pPr>
            <w:r>
              <w:rPr>
                <w:rFonts w:ascii="Times New Roman" w:eastAsia="Times New Roman" w:hAnsi="Times New Roman" w:cs="Times New Roman"/>
                <w:sz w:val="20"/>
                <w:szCs w:val="20"/>
              </w:rPr>
              <w:t>понимание слов</w:t>
            </w:r>
          </w:p>
        </w:tc>
        <w:tc>
          <w:tcPr>
            <w:tcW w:w="80" w:type="dxa"/>
            <w:vAlign w:val="bottom"/>
          </w:tcPr>
          <w:p w:rsidR="00954CCF" w:rsidRDefault="00954CCF">
            <w:pPr>
              <w:rPr>
                <w:sz w:val="19"/>
                <w:szCs w:val="19"/>
              </w:rPr>
            </w:pPr>
          </w:p>
        </w:tc>
        <w:tc>
          <w:tcPr>
            <w:tcW w:w="1520" w:type="dxa"/>
            <w:gridSpan w:val="3"/>
            <w:tcBorders>
              <w:right w:val="single" w:sz="8" w:space="0" w:color="auto"/>
            </w:tcBorders>
            <w:vAlign w:val="bottom"/>
          </w:tcPr>
          <w:p w:rsidR="00954CCF" w:rsidRDefault="00954CCF">
            <w:pPr>
              <w:spacing w:line="222" w:lineRule="exact"/>
              <w:rPr>
                <w:sz w:val="20"/>
                <w:szCs w:val="20"/>
              </w:rPr>
            </w:pPr>
            <w:r>
              <w:rPr>
                <w:rFonts w:ascii="Times New Roman" w:eastAsia="Times New Roman" w:hAnsi="Times New Roman" w:cs="Times New Roman"/>
                <w:sz w:val="20"/>
                <w:szCs w:val="20"/>
              </w:rPr>
              <w:t>художественног</w:t>
            </w:r>
          </w:p>
        </w:tc>
        <w:tc>
          <w:tcPr>
            <w:tcW w:w="10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2" w:lineRule="exact"/>
              <w:rPr>
                <w:sz w:val="20"/>
                <w:szCs w:val="20"/>
              </w:rPr>
            </w:pPr>
            <w:r>
              <w:rPr>
                <w:rFonts w:ascii="Times New Roman" w:eastAsia="Times New Roman" w:hAnsi="Times New Roman" w:cs="Times New Roman"/>
                <w:sz w:val="20"/>
                <w:szCs w:val="20"/>
              </w:rPr>
              <w:t>заборчика</w:t>
            </w:r>
          </w:p>
        </w:tc>
        <w:tc>
          <w:tcPr>
            <w:tcW w:w="1620" w:type="dxa"/>
            <w:tcBorders>
              <w:right w:val="single" w:sz="8" w:space="0" w:color="auto"/>
            </w:tcBorders>
            <w:vAlign w:val="bottom"/>
          </w:tcPr>
          <w:p w:rsidR="00954CCF" w:rsidRDefault="00954CCF">
            <w:pPr>
              <w:spacing w:line="222" w:lineRule="exact"/>
              <w:ind w:left="100"/>
              <w:rPr>
                <w:sz w:val="20"/>
                <w:szCs w:val="20"/>
              </w:rPr>
            </w:pPr>
            <w:r>
              <w:rPr>
                <w:rFonts w:ascii="Times New Roman" w:eastAsia="Times New Roman" w:hAnsi="Times New Roman" w:cs="Times New Roman"/>
                <w:sz w:val="20"/>
                <w:szCs w:val="20"/>
              </w:rPr>
              <w:t>разного</w:t>
            </w:r>
          </w:p>
        </w:tc>
        <w:tc>
          <w:tcPr>
            <w:tcW w:w="0" w:type="dxa"/>
            <w:vAlign w:val="bottom"/>
          </w:tcPr>
          <w:p w:rsidR="00954CCF" w:rsidRDefault="00954CCF">
            <w:pPr>
              <w:rPr>
                <w:sz w:val="1"/>
                <w:szCs w:val="1"/>
              </w:rPr>
            </w:pPr>
          </w:p>
        </w:tc>
      </w:tr>
      <w:tr w:rsidR="00954CCF">
        <w:trPr>
          <w:trHeight w:val="205"/>
        </w:trPr>
        <w:tc>
          <w:tcPr>
            <w:tcW w:w="480" w:type="dxa"/>
            <w:tcBorders>
              <w:left w:val="single" w:sz="8" w:space="0" w:color="auto"/>
              <w:right w:val="single" w:sz="8" w:space="0" w:color="auto"/>
            </w:tcBorders>
            <w:vAlign w:val="bottom"/>
          </w:tcPr>
          <w:p w:rsidR="00954CCF" w:rsidRDefault="00954CCF">
            <w:pPr>
              <w:rPr>
                <w:sz w:val="17"/>
                <w:szCs w:val="17"/>
              </w:rPr>
            </w:pPr>
          </w:p>
        </w:tc>
        <w:tc>
          <w:tcPr>
            <w:tcW w:w="1600" w:type="dxa"/>
            <w:tcBorders>
              <w:right w:val="single" w:sz="8" w:space="0" w:color="auto"/>
            </w:tcBorders>
            <w:vAlign w:val="bottom"/>
          </w:tcPr>
          <w:p w:rsidR="00954CCF" w:rsidRDefault="00954CCF">
            <w:pPr>
              <w:spacing w:line="206" w:lineRule="exact"/>
              <w:ind w:left="80"/>
              <w:rPr>
                <w:sz w:val="20"/>
                <w:szCs w:val="20"/>
              </w:rPr>
            </w:pPr>
            <w:r>
              <w:rPr>
                <w:rFonts w:ascii="Times New Roman" w:eastAsia="Times New Roman" w:hAnsi="Times New Roman" w:cs="Times New Roman"/>
                <w:sz w:val="20"/>
                <w:szCs w:val="20"/>
              </w:rPr>
              <w:t>сигнал.</w:t>
            </w:r>
          </w:p>
        </w:tc>
        <w:tc>
          <w:tcPr>
            <w:tcW w:w="1620" w:type="dxa"/>
            <w:tcBorders>
              <w:right w:val="single" w:sz="8" w:space="0" w:color="auto"/>
            </w:tcBorders>
            <w:vAlign w:val="bottom"/>
          </w:tcPr>
          <w:p w:rsidR="00954CCF" w:rsidRDefault="00954CCF">
            <w:pPr>
              <w:spacing w:line="206" w:lineRule="exact"/>
              <w:ind w:left="100"/>
              <w:rPr>
                <w:sz w:val="20"/>
                <w:szCs w:val="20"/>
              </w:rPr>
            </w:pPr>
            <w:r>
              <w:rPr>
                <w:rFonts w:ascii="Times New Roman" w:eastAsia="Times New Roman" w:hAnsi="Times New Roman" w:cs="Times New Roman"/>
                <w:sz w:val="20"/>
                <w:szCs w:val="20"/>
              </w:rPr>
              <w:t>двух ногах из</w:t>
            </w:r>
          </w:p>
        </w:tc>
        <w:tc>
          <w:tcPr>
            <w:tcW w:w="1620" w:type="dxa"/>
            <w:tcBorders>
              <w:right w:val="single" w:sz="8" w:space="0" w:color="auto"/>
            </w:tcBorders>
            <w:vAlign w:val="bottom"/>
          </w:tcPr>
          <w:p w:rsidR="00954CCF" w:rsidRDefault="00954CCF">
            <w:pPr>
              <w:rPr>
                <w:sz w:val="17"/>
                <w:szCs w:val="17"/>
              </w:rPr>
            </w:pPr>
          </w:p>
        </w:tc>
        <w:tc>
          <w:tcPr>
            <w:tcW w:w="1620" w:type="dxa"/>
            <w:tcBorders>
              <w:right w:val="single" w:sz="8" w:space="0" w:color="auto"/>
            </w:tcBorders>
            <w:vAlign w:val="bottom"/>
          </w:tcPr>
          <w:p w:rsidR="00954CCF" w:rsidRDefault="00954CCF">
            <w:pPr>
              <w:rPr>
                <w:sz w:val="17"/>
                <w:szCs w:val="17"/>
              </w:rPr>
            </w:pPr>
          </w:p>
        </w:tc>
        <w:tc>
          <w:tcPr>
            <w:tcW w:w="100" w:type="dxa"/>
            <w:vAlign w:val="bottom"/>
          </w:tcPr>
          <w:p w:rsidR="00954CCF" w:rsidRDefault="00954CCF">
            <w:pPr>
              <w:rPr>
                <w:sz w:val="17"/>
                <w:szCs w:val="17"/>
              </w:rPr>
            </w:pPr>
          </w:p>
        </w:tc>
        <w:tc>
          <w:tcPr>
            <w:tcW w:w="1520" w:type="dxa"/>
            <w:gridSpan w:val="4"/>
            <w:tcBorders>
              <w:right w:val="single" w:sz="8" w:space="0" w:color="auto"/>
            </w:tcBorders>
            <w:vAlign w:val="bottom"/>
          </w:tcPr>
          <w:p w:rsidR="00954CCF" w:rsidRDefault="00954CCF">
            <w:pPr>
              <w:spacing w:line="206" w:lineRule="exact"/>
              <w:rPr>
                <w:sz w:val="20"/>
                <w:szCs w:val="20"/>
              </w:rPr>
            </w:pPr>
            <w:r>
              <w:rPr>
                <w:rFonts w:ascii="Times New Roman" w:eastAsia="Times New Roman" w:hAnsi="Times New Roman" w:cs="Times New Roman"/>
                <w:sz w:val="20"/>
                <w:szCs w:val="20"/>
              </w:rPr>
              <w:t>парикмахером и</w:t>
            </w:r>
          </w:p>
        </w:tc>
        <w:tc>
          <w:tcPr>
            <w:tcW w:w="1620" w:type="dxa"/>
            <w:tcBorders>
              <w:right w:val="single" w:sz="8" w:space="0" w:color="auto"/>
            </w:tcBorders>
            <w:vAlign w:val="bottom"/>
          </w:tcPr>
          <w:p w:rsidR="00954CCF" w:rsidRDefault="00954CCF">
            <w:pPr>
              <w:spacing w:line="206" w:lineRule="exact"/>
              <w:ind w:left="80"/>
              <w:rPr>
                <w:sz w:val="20"/>
                <w:szCs w:val="20"/>
              </w:rPr>
            </w:pPr>
            <w:r>
              <w:rPr>
                <w:rFonts w:ascii="Times New Roman" w:eastAsia="Times New Roman" w:hAnsi="Times New Roman" w:cs="Times New Roman"/>
                <w:i/>
                <w:iCs/>
                <w:sz w:val="20"/>
                <w:szCs w:val="20"/>
              </w:rPr>
              <w:t>больше,</w:t>
            </w:r>
          </w:p>
        </w:tc>
        <w:tc>
          <w:tcPr>
            <w:tcW w:w="80" w:type="dxa"/>
            <w:vAlign w:val="bottom"/>
          </w:tcPr>
          <w:p w:rsidR="00954CCF" w:rsidRDefault="00954CCF">
            <w:pPr>
              <w:rPr>
                <w:sz w:val="17"/>
                <w:szCs w:val="17"/>
              </w:rPr>
            </w:pPr>
          </w:p>
        </w:tc>
        <w:tc>
          <w:tcPr>
            <w:tcW w:w="1520" w:type="dxa"/>
            <w:gridSpan w:val="3"/>
            <w:tcBorders>
              <w:right w:val="single" w:sz="8" w:space="0" w:color="auto"/>
            </w:tcBorders>
            <w:vAlign w:val="bottom"/>
          </w:tcPr>
          <w:p w:rsidR="00954CCF" w:rsidRDefault="00954CCF">
            <w:pPr>
              <w:spacing w:line="206" w:lineRule="exact"/>
              <w:rPr>
                <w:sz w:val="20"/>
                <w:szCs w:val="20"/>
              </w:rPr>
            </w:pPr>
            <w:r>
              <w:rPr>
                <w:rFonts w:ascii="Times New Roman" w:eastAsia="Times New Roman" w:hAnsi="Times New Roman" w:cs="Times New Roman"/>
                <w:sz w:val="20"/>
                <w:szCs w:val="20"/>
              </w:rPr>
              <w:t>о вкуса ребенка.</w:t>
            </w:r>
          </w:p>
        </w:tc>
        <w:tc>
          <w:tcPr>
            <w:tcW w:w="100" w:type="dxa"/>
            <w:vAlign w:val="bottom"/>
          </w:tcPr>
          <w:p w:rsidR="00954CCF" w:rsidRDefault="00954CCF">
            <w:pPr>
              <w:rPr>
                <w:sz w:val="17"/>
                <w:szCs w:val="17"/>
              </w:rPr>
            </w:pPr>
          </w:p>
        </w:tc>
        <w:tc>
          <w:tcPr>
            <w:tcW w:w="1520" w:type="dxa"/>
            <w:gridSpan w:val="2"/>
            <w:tcBorders>
              <w:right w:val="single" w:sz="8" w:space="0" w:color="auto"/>
            </w:tcBorders>
            <w:vAlign w:val="bottom"/>
          </w:tcPr>
          <w:p w:rsidR="00954CCF" w:rsidRDefault="00954CCF">
            <w:pPr>
              <w:spacing w:line="206" w:lineRule="exact"/>
              <w:rPr>
                <w:sz w:val="20"/>
                <w:szCs w:val="20"/>
              </w:rPr>
            </w:pPr>
            <w:r>
              <w:rPr>
                <w:rFonts w:ascii="Times New Roman" w:eastAsia="Times New Roman" w:hAnsi="Times New Roman" w:cs="Times New Roman"/>
                <w:i/>
                <w:iCs/>
                <w:sz w:val="20"/>
                <w:szCs w:val="20"/>
              </w:rPr>
              <w:t>Усложнение</w:t>
            </w:r>
          </w:p>
        </w:tc>
        <w:tc>
          <w:tcPr>
            <w:tcW w:w="1620" w:type="dxa"/>
            <w:tcBorders>
              <w:right w:val="single" w:sz="8" w:space="0" w:color="auto"/>
            </w:tcBorders>
            <w:vAlign w:val="bottom"/>
          </w:tcPr>
          <w:p w:rsidR="00954CCF" w:rsidRDefault="00954CCF">
            <w:pPr>
              <w:spacing w:line="206" w:lineRule="exact"/>
              <w:ind w:left="100"/>
              <w:rPr>
                <w:sz w:val="20"/>
                <w:szCs w:val="20"/>
              </w:rPr>
            </w:pPr>
            <w:r>
              <w:rPr>
                <w:rFonts w:ascii="Times New Roman" w:eastAsia="Times New Roman" w:hAnsi="Times New Roman" w:cs="Times New Roman"/>
                <w:sz w:val="20"/>
                <w:szCs w:val="20"/>
              </w:rPr>
              <w:t>характера.</w:t>
            </w:r>
          </w:p>
        </w:tc>
        <w:tc>
          <w:tcPr>
            <w:tcW w:w="0" w:type="dxa"/>
            <w:vAlign w:val="bottom"/>
          </w:tcPr>
          <w:p w:rsidR="00954CCF" w:rsidRDefault="00954CCF">
            <w:pPr>
              <w:rPr>
                <w:sz w:val="1"/>
                <w:szCs w:val="1"/>
              </w:rPr>
            </w:pPr>
          </w:p>
        </w:tc>
      </w:tr>
      <w:tr w:rsidR="00954CCF">
        <w:trPr>
          <w:trHeight w:val="210"/>
        </w:trPr>
        <w:tc>
          <w:tcPr>
            <w:tcW w:w="480" w:type="dxa"/>
            <w:tcBorders>
              <w:left w:val="single" w:sz="8" w:space="0" w:color="auto"/>
              <w:right w:val="single" w:sz="8" w:space="0" w:color="auto"/>
            </w:tcBorders>
            <w:vAlign w:val="bottom"/>
          </w:tcPr>
          <w:p w:rsidR="00954CCF" w:rsidRDefault="00954CCF">
            <w:pPr>
              <w:rPr>
                <w:sz w:val="18"/>
                <w:szCs w:val="18"/>
              </w:rPr>
            </w:pPr>
          </w:p>
        </w:tc>
        <w:tc>
          <w:tcPr>
            <w:tcW w:w="1600" w:type="dxa"/>
            <w:tcBorders>
              <w:right w:val="single" w:sz="8" w:space="0" w:color="auto"/>
            </w:tcBorders>
            <w:vAlign w:val="bottom"/>
          </w:tcPr>
          <w:p w:rsidR="00954CCF" w:rsidRDefault="00954CCF">
            <w:pPr>
              <w:spacing w:line="210" w:lineRule="exact"/>
              <w:ind w:left="80"/>
              <w:rPr>
                <w:sz w:val="20"/>
                <w:szCs w:val="20"/>
              </w:rPr>
            </w:pPr>
            <w:r>
              <w:rPr>
                <w:rFonts w:ascii="Times New Roman" w:eastAsia="Times New Roman" w:hAnsi="Times New Roman" w:cs="Times New Roman"/>
                <w:b/>
                <w:bCs/>
                <w:sz w:val="20"/>
                <w:szCs w:val="20"/>
              </w:rPr>
              <w:t>Зайка</w:t>
            </w:r>
          </w:p>
        </w:tc>
        <w:tc>
          <w:tcPr>
            <w:tcW w:w="1620" w:type="dxa"/>
            <w:tcBorders>
              <w:right w:val="single" w:sz="8" w:space="0" w:color="auto"/>
            </w:tcBorders>
            <w:vAlign w:val="bottom"/>
          </w:tcPr>
          <w:p w:rsidR="00954CCF" w:rsidRDefault="00954CCF">
            <w:pPr>
              <w:spacing w:line="210" w:lineRule="exact"/>
              <w:ind w:left="100"/>
              <w:rPr>
                <w:sz w:val="20"/>
                <w:szCs w:val="20"/>
              </w:rPr>
            </w:pPr>
            <w:r>
              <w:rPr>
                <w:rFonts w:ascii="Times New Roman" w:eastAsia="Times New Roman" w:hAnsi="Times New Roman" w:cs="Times New Roman"/>
                <w:sz w:val="20"/>
                <w:szCs w:val="20"/>
              </w:rPr>
              <w:t>обруча в обруч</w:t>
            </w:r>
          </w:p>
        </w:tc>
        <w:tc>
          <w:tcPr>
            <w:tcW w:w="1620" w:type="dxa"/>
            <w:tcBorders>
              <w:right w:val="single" w:sz="8" w:space="0" w:color="auto"/>
            </w:tcBorders>
            <w:vAlign w:val="bottom"/>
          </w:tcPr>
          <w:p w:rsidR="00954CCF" w:rsidRDefault="00954CCF">
            <w:pPr>
              <w:rPr>
                <w:sz w:val="18"/>
                <w:szCs w:val="18"/>
              </w:rPr>
            </w:pPr>
          </w:p>
        </w:tc>
        <w:tc>
          <w:tcPr>
            <w:tcW w:w="1620" w:type="dxa"/>
            <w:tcBorders>
              <w:right w:val="single" w:sz="8" w:space="0" w:color="auto"/>
            </w:tcBorders>
            <w:vAlign w:val="bottom"/>
          </w:tcPr>
          <w:p w:rsidR="00954CCF" w:rsidRDefault="00954CCF">
            <w:pPr>
              <w:rPr>
                <w:sz w:val="18"/>
                <w:szCs w:val="18"/>
              </w:rPr>
            </w:pPr>
          </w:p>
        </w:tc>
        <w:tc>
          <w:tcPr>
            <w:tcW w:w="100" w:type="dxa"/>
            <w:vAlign w:val="bottom"/>
          </w:tcPr>
          <w:p w:rsidR="00954CCF" w:rsidRDefault="00954CCF">
            <w:pPr>
              <w:rPr>
                <w:sz w:val="18"/>
                <w:szCs w:val="18"/>
              </w:rPr>
            </w:pPr>
          </w:p>
        </w:tc>
        <w:tc>
          <w:tcPr>
            <w:tcW w:w="1520" w:type="dxa"/>
            <w:gridSpan w:val="4"/>
            <w:tcBorders>
              <w:right w:val="single" w:sz="8" w:space="0" w:color="auto"/>
            </w:tcBorders>
            <w:vAlign w:val="bottom"/>
          </w:tcPr>
          <w:p w:rsidR="00954CCF" w:rsidRDefault="00954CCF">
            <w:pPr>
              <w:spacing w:line="210" w:lineRule="exact"/>
              <w:rPr>
                <w:sz w:val="20"/>
                <w:szCs w:val="20"/>
              </w:rPr>
            </w:pPr>
            <w:r>
              <w:rPr>
                <w:rFonts w:ascii="Times New Roman" w:eastAsia="Times New Roman" w:hAnsi="Times New Roman" w:cs="Times New Roman"/>
                <w:sz w:val="20"/>
                <w:szCs w:val="20"/>
              </w:rPr>
              <w:t>клиентом, быть</w:t>
            </w:r>
          </w:p>
        </w:tc>
        <w:tc>
          <w:tcPr>
            <w:tcW w:w="1620" w:type="dxa"/>
            <w:tcBorders>
              <w:right w:val="single" w:sz="8" w:space="0" w:color="auto"/>
            </w:tcBorders>
            <w:vAlign w:val="bottom"/>
          </w:tcPr>
          <w:p w:rsidR="00954CCF" w:rsidRDefault="00954CCF">
            <w:pPr>
              <w:spacing w:line="210" w:lineRule="exact"/>
              <w:ind w:left="80"/>
              <w:rPr>
                <w:sz w:val="20"/>
                <w:szCs w:val="20"/>
              </w:rPr>
            </w:pPr>
            <w:r>
              <w:rPr>
                <w:rFonts w:ascii="Times New Roman" w:eastAsia="Times New Roman" w:hAnsi="Times New Roman" w:cs="Times New Roman"/>
                <w:i/>
                <w:iCs/>
                <w:sz w:val="20"/>
                <w:szCs w:val="20"/>
              </w:rPr>
              <w:t>меньше,</w:t>
            </w:r>
          </w:p>
        </w:tc>
        <w:tc>
          <w:tcPr>
            <w:tcW w:w="80" w:type="dxa"/>
            <w:vAlign w:val="bottom"/>
          </w:tcPr>
          <w:p w:rsidR="00954CCF" w:rsidRDefault="00954CCF">
            <w:pPr>
              <w:rPr>
                <w:sz w:val="18"/>
                <w:szCs w:val="18"/>
              </w:rPr>
            </w:pPr>
          </w:p>
        </w:tc>
        <w:tc>
          <w:tcPr>
            <w:tcW w:w="1520" w:type="dxa"/>
            <w:gridSpan w:val="3"/>
            <w:tcBorders>
              <w:right w:val="single" w:sz="8" w:space="0" w:color="auto"/>
            </w:tcBorders>
            <w:vAlign w:val="bottom"/>
          </w:tcPr>
          <w:p w:rsidR="00954CCF" w:rsidRDefault="00954CCF">
            <w:pPr>
              <w:spacing w:line="210" w:lineRule="exact"/>
              <w:rPr>
                <w:sz w:val="20"/>
                <w:szCs w:val="20"/>
              </w:rPr>
            </w:pPr>
            <w:r>
              <w:rPr>
                <w:rFonts w:ascii="Times New Roman" w:eastAsia="Times New Roman" w:hAnsi="Times New Roman" w:cs="Times New Roman"/>
                <w:sz w:val="20"/>
                <w:szCs w:val="20"/>
              </w:rPr>
              <w:t>Усложнения</w:t>
            </w:r>
          </w:p>
        </w:tc>
        <w:tc>
          <w:tcPr>
            <w:tcW w:w="100" w:type="dxa"/>
            <w:vAlign w:val="bottom"/>
          </w:tcPr>
          <w:p w:rsidR="00954CCF" w:rsidRDefault="00954CCF">
            <w:pPr>
              <w:rPr>
                <w:sz w:val="18"/>
                <w:szCs w:val="18"/>
              </w:rPr>
            </w:pPr>
          </w:p>
        </w:tc>
        <w:tc>
          <w:tcPr>
            <w:tcW w:w="1060" w:type="dxa"/>
            <w:tcBorders>
              <w:top w:val="single" w:sz="8" w:space="0" w:color="auto"/>
            </w:tcBorders>
            <w:vAlign w:val="bottom"/>
          </w:tcPr>
          <w:p w:rsidR="00954CCF" w:rsidRDefault="00954CCF">
            <w:pPr>
              <w:spacing w:line="210" w:lineRule="exact"/>
              <w:rPr>
                <w:sz w:val="20"/>
                <w:szCs w:val="20"/>
              </w:rPr>
            </w:pPr>
            <w:r>
              <w:rPr>
                <w:rFonts w:ascii="Times New Roman" w:eastAsia="Times New Roman" w:hAnsi="Times New Roman" w:cs="Times New Roman"/>
                <w:sz w:val="20"/>
                <w:szCs w:val="20"/>
              </w:rPr>
              <w:t>По цвету</w:t>
            </w:r>
          </w:p>
        </w:tc>
        <w:tc>
          <w:tcPr>
            <w:tcW w:w="460" w:type="dxa"/>
            <w:tcBorders>
              <w:right w:val="single" w:sz="8" w:space="0" w:color="auto"/>
            </w:tcBorders>
            <w:vAlign w:val="bottom"/>
          </w:tcPr>
          <w:p w:rsidR="00954CCF" w:rsidRDefault="00954CCF">
            <w:pPr>
              <w:rPr>
                <w:sz w:val="18"/>
                <w:szCs w:val="18"/>
              </w:rPr>
            </w:pPr>
          </w:p>
        </w:tc>
        <w:tc>
          <w:tcPr>
            <w:tcW w:w="1620" w:type="dxa"/>
            <w:tcBorders>
              <w:right w:val="single" w:sz="8" w:space="0" w:color="auto"/>
            </w:tcBorders>
            <w:vAlign w:val="bottom"/>
          </w:tcPr>
          <w:p w:rsidR="00954CCF" w:rsidRDefault="00954CCF">
            <w:pPr>
              <w:spacing w:line="210" w:lineRule="exact"/>
              <w:ind w:left="160"/>
              <w:rPr>
                <w:sz w:val="20"/>
                <w:szCs w:val="20"/>
              </w:rPr>
            </w:pPr>
            <w:r>
              <w:rPr>
                <w:rFonts w:ascii="Times New Roman" w:eastAsia="Times New Roman" w:hAnsi="Times New Roman" w:cs="Times New Roman"/>
                <w:sz w:val="20"/>
                <w:szCs w:val="20"/>
              </w:rPr>
              <w:t>Активно</w:t>
            </w:r>
          </w:p>
        </w:tc>
        <w:tc>
          <w:tcPr>
            <w:tcW w:w="0" w:type="dxa"/>
            <w:vAlign w:val="bottom"/>
          </w:tcPr>
          <w:p w:rsidR="00954CCF" w:rsidRDefault="00954CCF">
            <w:pPr>
              <w:rPr>
                <w:sz w:val="1"/>
                <w:szCs w:val="1"/>
              </w:rPr>
            </w:pPr>
          </w:p>
        </w:tc>
      </w:tr>
      <w:tr w:rsidR="00954CCF">
        <w:trPr>
          <w:trHeight w:val="20"/>
        </w:trPr>
        <w:tc>
          <w:tcPr>
            <w:tcW w:w="480" w:type="dxa"/>
            <w:tcBorders>
              <w:left w:val="single" w:sz="8" w:space="0" w:color="auto"/>
              <w:right w:val="single" w:sz="8" w:space="0" w:color="auto"/>
            </w:tcBorders>
            <w:vAlign w:val="bottom"/>
          </w:tcPr>
          <w:p w:rsidR="00954CCF" w:rsidRDefault="00954CCF">
            <w:pPr>
              <w:spacing w:line="20" w:lineRule="exact"/>
              <w:rPr>
                <w:sz w:val="1"/>
                <w:szCs w:val="1"/>
              </w:rPr>
            </w:pPr>
          </w:p>
        </w:tc>
        <w:tc>
          <w:tcPr>
            <w:tcW w:w="1600" w:type="dxa"/>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100" w:type="dxa"/>
            <w:vAlign w:val="bottom"/>
          </w:tcPr>
          <w:p w:rsidR="00954CCF" w:rsidRDefault="00954CCF">
            <w:pPr>
              <w:spacing w:line="20" w:lineRule="exact"/>
              <w:rPr>
                <w:sz w:val="1"/>
                <w:szCs w:val="1"/>
              </w:rPr>
            </w:pPr>
          </w:p>
        </w:tc>
        <w:tc>
          <w:tcPr>
            <w:tcW w:w="1520" w:type="dxa"/>
            <w:gridSpan w:val="4"/>
            <w:vMerge w:val="restart"/>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внимательным,</w:t>
            </w:r>
          </w:p>
        </w:tc>
        <w:tc>
          <w:tcPr>
            <w:tcW w:w="1620" w:type="dxa"/>
            <w:tcBorders>
              <w:right w:val="single" w:sz="8" w:space="0" w:color="auto"/>
            </w:tcBorders>
            <w:vAlign w:val="bottom"/>
          </w:tcPr>
          <w:p w:rsidR="00954CCF" w:rsidRDefault="00954CCF">
            <w:pPr>
              <w:spacing w:line="20" w:lineRule="exact"/>
              <w:rPr>
                <w:sz w:val="1"/>
                <w:szCs w:val="1"/>
              </w:rPr>
            </w:pPr>
          </w:p>
        </w:tc>
        <w:tc>
          <w:tcPr>
            <w:tcW w:w="80" w:type="dxa"/>
            <w:vAlign w:val="bottom"/>
          </w:tcPr>
          <w:p w:rsidR="00954CCF" w:rsidRDefault="00954CCF">
            <w:pPr>
              <w:spacing w:line="20" w:lineRule="exact"/>
              <w:rPr>
                <w:sz w:val="1"/>
                <w:szCs w:val="1"/>
              </w:rPr>
            </w:pPr>
          </w:p>
        </w:tc>
        <w:tc>
          <w:tcPr>
            <w:tcW w:w="1060" w:type="dxa"/>
            <w:shd w:val="clear" w:color="auto" w:fill="000000"/>
            <w:vAlign w:val="bottom"/>
          </w:tcPr>
          <w:p w:rsidR="00954CCF" w:rsidRDefault="00954CCF">
            <w:pPr>
              <w:spacing w:line="20" w:lineRule="exact"/>
              <w:rPr>
                <w:sz w:val="1"/>
                <w:szCs w:val="1"/>
              </w:rPr>
            </w:pPr>
          </w:p>
        </w:tc>
        <w:tc>
          <w:tcPr>
            <w:tcW w:w="460" w:type="dxa"/>
            <w:gridSpan w:val="2"/>
            <w:tcBorders>
              <w:right w:val="single" w:sz="8" w:space="0" w:color="auto"/>
            </w:tcBorders>
            <w:vAlign w:val="bottom"/>
          </w:tcPr>
          <w:p w:rsidR="00954CCF" w:rsidRDefault="00954CCF">
            <w:pPr>
              <w:spacing w:line="20" w:lineRule="exact"/>
              <w:rPr>
                <w:sz w:val="1"/>
                <w:szCs w:val="1"/>
              </w:rPr>
            </w:pPr>
          </w:p>
        </w:tc>
        <w:tc>
          <w:tcPr>
            <w:tcW w:w="100" w:type="dxa"/>
            <w:vAlign w:val="bottom"/>
          </w:tcPr>
          <w:p w:rsidR="00954CCF" w:rsidRDefault="00954CCF">
            <w:pPr>
              <w:spacing w:line="20" w:lineRule="exact"/>
              <w:rPr>
                <w:sz w:val="1"/>
                <w:szCs w:val="1"/>
              </w:rPr>
            </w:pPr>
          </w:p>
        </w:tc>
        <w:tc>
          <w:tcPr>
            <w:tcW w:w="1060" w:type="dxa"/>
            <w:vAlign w:val="bottom"/>
          </w:tcPr>
          <w:p w:rsidR="00954CCF" w:rsidRDefault="00954CCF">
            <w:pPr>
              <w:spacing w:line="20" w:lineRule="exact"/>
              <w:rPr>
                <w:sz w:val="1"/>
                <w:szCs w:val="1"/>
              </w:rPr>
            </w:pPr>
          </w:p>
        </w:tc>
        <w:tc>
          <w:tcPr>
            <w:tcW w:w="460" w:type="dxa"/>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0" w:type="dxa"/>
            <w:vAlign w:val="bottom"/>
          </w:tcPr>
          <w:p w:rsidR="00954CCF" w:rsidRDefault="00954CCF">
            <w:pPr>
              <w:spacing w:line="20" w:lineRule="exact"/>
              <w:rPr>
                <w:sz w:val="1"/>
                <w:szCs w:val="1"/>
              </w:rPr>
            </w:pPr>
          </w:p>
        </w:tc>
      </w:tr>
      <w:tr w:rsidR="00954CCF">
        <w:trPr>
          <w:trHeight w:val="235"/>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беленький</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4"/>
            <w:vMerge/>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spacing w:line="229" w:lineRule="exact"/>
              <w:ind w:left="80"/>
              <w:rPr>
                <w:sz w:val="20"/>
                <w:szCs w:val="20"/>
              </w:rPr>
            </w:pPr>
            <w:r>
              <w:rPr>
                <w:rFonts w:ascii="Times New Roman" w:eastAsia="Times New Roman" w:hAnsi="Times New Roman" w:cs="Times New Roman"/>
                <w:i/>
                <w:iCs/>
                <w:sz w:val="20"/>
                <w:szCs w:val="20"/>
              </w:rPr>
              <w:t>одинаковые</w:t>
            </w:r>
          </w:p>
        </w:tc>
        <w:tc>
          <w:tcPr>
            <w:tcW w:w="80" w:type="dxa"/>
            <w:vAlign w:val="bottom"/>
          </w:tcPr>
          <w:p w:rsidR="00954CCF" w:rsidRDefault="00954CCF">
            <w:pPr>
              <w:rPr>
                <w:sz w:val="20"/>
                <w:szCs w:val="20"/>
              </w:rPr>
            </w:pPr>
          </w:p>
        </w:tc>
        <w:tc>
          <w:tcPr>
            <w:tcW w:w="1520" w:type="dxa"/>
            <w:gridSpan w:val="3"/>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sz w:val="20"/>
                <w:szCs w:val="20"/>
              </w:rPr>
              <w:t>шнуровать в</w:t>
            </w:r>
          </w:p>
        </w:tc>
        <w:tc>
          <w:tcPr>
            <w:tcW w:w="100" w:type="dxa"/>
            <w:vAlign w:val="bottom"/>
          </w:tcPr>
          <w:p w:rsidR="00954CCF" w:rsidRDefault="00954CCF">
            <w:pPr>
              <w:rPr>
                <w:sz w:val="20"/>
                <w:szCs w:val="20"/>
              </w:rPr>
            </w:pPr>
          </w:p>
        </w:tc>
        <w:tc>
          <w:tcPr>
            <w:tcW w:w="1060" w:type="dxa"/>
            <w:vAlign w:val="bottom"/>
          </w:tcPr>
          <w:p w:rsidR="00954CCF" w:rsidRDefault="00954CCF">
            <w:pPr>
              <w:rPr>
                <w:sz w:val="20"/>
                <w:szCs w:val="20"/>
              </w:rPr>
            </w:pPr>
          </w:p>
        </w:tc>
        <w:tc>
          <w:tcPr>
            <w:tcW w:w="46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sz w:val="20"/>
                <w:szCs w:val="20"/>
              </w:rPr>
              <w:t>включаться в</w:t>
            </w: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сидит</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4"/>
            <w:tcBorders>
              <w:right w:val="single" w:sz="8" w:space="0" w:color="auto"/>
            </w:tcBorders>
            <w:vAlign w:val="bottom"/>
          </w:tcPr>
          <w:p w:rsidR="00954CCF" w:rsidRDefault="00954CCF">
            <w:pPr>
              <w:spacing w:line="219" w:lineRule="exact"/>
              <w:rPr>
                <w:sz w:val="20"/>
                <w:szCs w:val="20"/>
              </w:rPr>
            </w:pPr>
            <w:r>
              <w:rPr>
                <w:rFonts w:ascii="Times New Roman" w:eastAsia="Times New Roman" w:hAnsi="Times New Roman" w:cs="Times New Roman"/>
                <w:sz w:val="20"/>
                <w:szCs w:val="20"/>
              </w:rPr>
              <w:t>доброжелательн</w:t>
            </w:r>
          </w:p>
        </w:tc>
        <w:tc>
          <w:tcPr>
            <w:tcW w:w="1620" w:type="dxa"/>
            <w:tcBorders>
              <w:right w:val="single" w:sz="8" w:space="0" w:color="auto"/>
            </w:tcBorders>
            <w:vAlign w:val="bottom"/>
          </w:tcPr>
          <w:p w:rsidR="00954CCF" w:rsidRDefault="00954CCF">
            <w:pPr>
              <w:spacing w:line="227" w:lineRule="exact"/>
              <w:ind w:left="80"/>
              <w:rPr>
                <w:sz w:val="20"/>
                <w:szCs w:val="20"/>
              </w:rPr>
            </w:pPr>
            <w:r>
              <w:rPr>
                <w:rFonts w:ascii="Times New Roman" w:eastAsia="Times New Roman" w:hAnsi="Times New Roman" w:cs="Times New Roman"/>
                <w:b/>
                <w:bCs/>
                <w:sz w:val="20"/>
                <w:szCs w:val="20"/>
              </w:rPr>
              <w:t>Живое домино</w:t>
            </w:r>
          </w:p>
        </w:tc>
        <w:tc>
          <w:tcPr>
            <w:tcW w:w="80" w:type="dxa"/>
            <w:vAlign w:val="bottom"/>
          </w:tcPr>
          <w:p w:rsidR="00954CCF" w:rsidRDefault="00954CCF">
            <w:pPr>
              <w:rPr>
                <w:sz w:val="20"/>
                <w:szCs w:val="20"/>
              </w:rPr>
            </w:pPr>
          </w:p>
        </w:tc>
        <w:tc>
          <w:tcPr>
            <w:tcW w:w="1520" w:type="dxa"/>
            <w:gridSpan w:val="3"/>
            <w:tcBorders>
              <w:right w:val="single" w:sz="8" w:space="0" w:color="auto"/>
            </w:tcBorders>
            <w:vAlign w:val="bottom"/>
          </w:tcPr>
          <w:p w:rsidR="00954CCF" w:rsidRDefault="00954CCF">
            <w:pPr>
              <w:spacing w:line="222" w:lineRule="exact"/>
              <w:rPr>
                <w:sz w:val="20"/>
                <w:szCs w:val="20"/>
              </w:rPr>
            </w:pPr>
            <w:r>
              <w:rPr>
                <w:rFonts w:ascii="Times New Roman" w:eastAsia="Times New Roman" w:hAnsi="Times New Roman" w:cs="Times New Roman"/>
                <w:sz w:val="20"/>
                <w:szCs w:val="20"/>
              </w:rPr>
              <w:t>определенной</w:t>
            </w:r>
          </w:p>
        </w:tc>
        <w:tc>
          <w:tcPr>
            <w:tcW w:w="100" w:type="dxa"/>
            <w:vAlign w:val="bottom"/>
          </w:tcPr>
          <w:p w:rsidR="00954CCF" w:rsidRDefault="00954CCF">
            <w:pPr>
              <w:rPr>
                <w:sz w:val="20"/>
                <w:szCs w:val="20"/>
              </w:rPr>
            </w:pPr>
          </w:p>
        </w:tc>
        <w:tc>
          <w:tcPr>
            <w:tcW w:w="1060" w:type="dxa"/>
            <w:vAlign w:val="bottom"/>
          </w:tcPr>
          <w:p w:rsidR="00954CCF" w:rsidRDefault="00954CCF">
            <w:pPr>
              <w:rPr>
                <w:sz w:val="20"/>
                <w:szCs w:val="20"/>
              </w:rPr>
            </w:pPr>
          </w:p>
        </w:tc>
        <w:tc>
          <w:tcPr>
            <w:tcW w:w="46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spacing w:line="224" w:lineRule="exact"/>
              <w:ind w:left="100"/>
              <w:rPr>
                <w:sz w:val="20"/>
                <w:szCs w:val="20"/>
              </w:rPr>
            </w:pPr>
            <w:r>
              <w:rPr>
                <w:rFonts w:ascii="Times New Roman" w:eastAsia="Times New Roman" w:hAnsi="Times New Roman" w:cs="Times New Roman"/>
                <w:sz w:val="20"/>
                <w:szCs w:val="20"/>
              </w:rPr>
              <w:t>диалог.</w:t>
            </w:r>
          </w:p>
        </w:tc>
        <w:tc>
          <w:tcPr>
            <w:tcW w:w="0" w:type="dxa"/>
            <w:vAlign w:val="bottom"/>
          </w:tcPr>
          <w:p w:rsidR="00954CCF" w:rsidRDefault="00954CCF">
            <w:pPr>
              <w:rPr>
                <w:sz w:val="1"/>
                <w:szCs w:val="1"/>
              </w:rPr>
            </w:pPr>
          </w:p>
        </w:tc>
      </w:tr>
      <w:tr w:rsidR="00954CCF">
        <w:trPr>
          <w:trHeight w:val="224"/>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4" w:lineRule="exact"/>
              <w:ind w:left="80"/>
              <w:rPr>
                <w:sz w:val="20"/>
                <w:szCs w:val="20"/>
              </w:rPr>
            </w:pPr>
            <w:r>
              <w:rPr>
                <w:rFonts w:ascii="Times New Roman" w:eastAsia="Times New Roman" w:hAnsi="Times New Roman" w:cs="Times New Roman"/>
                <w:sz w:val="20"/>
                <w:szCs w:val="20"/>
              </w:rPr>
              <w:t>упражнять</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1520" w:type="dxa"/>
            <w:gridSpan w:val="4"/>
            <w:tcBorders>
              <w:right w:val="single" w:sz="8" w:space="0" w:color="auto"/>
            </w:tcBorders>
            <w:vAlign w:val="bottom"/>
          </w:tcPr>
          <w:p w:rsidR="00954CCF" w:rsidRDefault="00954CCF">
            <w:pPr>
              <w:spacing w:line="219" w:lineRule="exact"/>
              <w:rPr>
                <w:sz w:val="20"/>
                <w:szCs w:val="20"/>
              </w:rPr>
            </w:pPr>
            <w:r>
              <w:rPr>
                <w:rFonts w:ascii="Times New Roman" w:eastAsia="Times New Roman" w:hAnsi="Times New Roman" w:cs="Times New Roman"/>
                <w:sz w:val="20"/>
                <w:szCs w:val="20"/>
              </w:rPr>
              <w:t>ым</w:t>
            </w:r>
          </w:p>
        </w:tc>
        <w:tc>
          <w:tcPr>
            <w:tcW w:w="1620" w:type="dxa"/>
            <w:tcBorders>
              <w:right w:val="single" w:sz="8" w:space="0" w:color="auto"/>
            </w:tcBorders>
            <w:vAlign w:val="bottom"/>
          </w:tcPr>
          <w:p w:rsidR="00954CCF" w:rsidRDefault="00954CCF">
            <w:pPr>
              <w:spacing w:line="222" w:lineRule="exact"/>
              <w:ind w:left="80"/>
              <w:rPr>
                <w:sz w:val="20"/>
                <w:szCs w:val="20"/>
              </w:rPr>
            </w:pPr>
            <w:r>
              <w:rPr>
                <w:rFonts w:ascii="Times New Roman" w:eastAsia="Times New Roman" w:hAnsi="Times New Roman" w:cs="Times New Roman"/>
                <w:sz w:val="20"/>
                <w:szCs w:val="20"/>
              </w:rPr>
              <w:t>Закрепить</w:t>
            </w:r>
          </w:p>
        </w:tc>
        <w:tc>
          <w:tcPr>
            <w:tcW w:w="80" w:type="dxa"/>
            <w:vAlign w:val="bottom"/>
          </w:tcPr>
          <w:p w:rsidR="00954CCF" w:rsidRDefault="00954CCF">
            <w:pPr>
              <w:rPr>
                <w:sz w:val="19"/>
                <w:szCs w:val="19"/>
              </w:rPr>
            </w:pPr>
          </w:p>
        </w:tc>
        <w:tc>
          <w:tcPr>
            <w:tcW w:w="1520" w:type="dxa"/>
            <w:gridSpan w:val="3"/>
            <w:tcBorders>
              <w:right w:val="single" w:sz="8" w:space="0" w:color="auto"/>
            </w:tcBorders>
            <w:vAlign w:val="bottom"/>
          </w:tcPr>
          <w:p w:rsidR="00954CCF" w:rsidRDefault="00954CCF">
            <w:pPr>
              <w:spacing w:line="222" w:lineRule="exact"/>
              <w:rPr>
                <w:sz w:val="20"/>
                <w:szCs w:val="20"/>
              </w:rPr>
            </w:pPr>
            <w:r>
              <w:rPr>
                <w:rFonts w:ascii="Times New Roman" w:eastAsia="Times New Roman" w:hAnsi="Times New Roman" w:cs="Times New Roman"/>
                <w:sz w:val="20"/>
                <w:szCs w:val="20"/>
              </w:rPr>
              <w:t>последовательн</w:t>
            </w:r>
          </w:p>
        </w:tc>
        <w:tc>
          <w:tcPr>
            <w:tcW w:w="100" w:type="dxa"/>
            <w:vAlign w:val="bottom"/>
          </w:tcPr>
          <w:p w:rsidR="00954CCF" w:rsidRDefault="00954CCF">
            <w:pPr>
              <w:rPr>
                <w:sz w:val="19"/>
                <w:szCs w:val="19"/>
              </w:rPr>
            </w:pPr>
          </w:p>
        </w:tc>
        <w:tc>
          <w:tcPr>
            <w:tcW w:w="1060" w:type="dxa"/>
            <w:vAlign w:val="bottom"/>
          </w:tcPr>
          <w:p w:rsidR="00954CCF" w:rsidRDefault="00954CCF">
            <w:pPr>
              <w:rPr>
                <w:sz w:val="19"/>
                <w:szCs w:val="19"/>
              </w:rPr>
            </w:pPr>
          </w:p>
        </w:tc>
        <w:tc>
          <w:tcPr>
            <w:tcW w:w="46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4" w:lineRule="exact"/>
              <w:ind w:left="100"/>
              <w:rPr>
                <w:sz w:val="20"/>
                <w:szCs w:val="20"/>
              </w:rPr>
            </w:pPr>
            <w:r>
              <w:rPr>
                <w:rFonts w:ascii="Times New Roman" w:eastAsia="Times New Roman" w:hAnsi="Times New Roman" w:cs="Times New Roman"/>
                <w:sz w:val="20"/>
                <w:szCs w:val="20"/>
              </w:rPr>
              <w:t>Формировать</w:t>
            </w: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речевую</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740" w:type="dxa"/>
            <w:vAlign w:val="bottom"/>
          </w:tcPr>
          <w:p w:rsidR="00954CCF" w:rsidRDefault="00954CCF">
            <w:pPr>
              <w:rPr>
                <w:sz w:val="20"/>
                <w:szCs w:val="20"/>
              </w:rPr>
            </w:pPr>
          </w:p>
        </w:tc>
        <w:tc>
          <w:tcPr>
            <w:tcW w:w="42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24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spacing w:line="226" w:lineRule="exact"/>
              <w:ind w:left="80"/>
              <w:rPr>
                <w:sz w:val="20"/>
                <w:szCs w:val="20"/>
              </w:rPr>
            </w:pPr>
            <w:r>
              <w:rPr>
                <w:rFonts w:ascii="Times New Roman" w:eastAsia="Times New Roman" w:hAnsi="Times New Roman" w:cs="Times New Roman"/>
                <w:sz w:val="20"/>
                <w:szCs w:val="20"/>
              </w:rPr>
              <w:t>знания о цвете,</w:t>
            </w:r>
          </w:p>
        </w:tc>
        <w:tc>
          <w:tcPr>
            <w:tcW w:w="80" w:type="dxa"/>
            <w:vAlign w:val="bottom"/>
          </w:tcPr>
          <w:p w:rsidR="00954CCF" w:rsidRDefault="00954CCF">
            <w:pPr>
              <w:rPr>
                <w:sz w:val="20"/>
                <w:szCs w:val="20"/>
              </w:rPr>
            </w:pPr>
          </w:p>
        </w:tc>
        <w:tc>
          <w:tcPr>
            <w:tcW w:w="1520" w:type="dxa"/>
            <w:gridSpan w:val="3"/>
            <w:tcBorders>
              <w:right w:val="single" w:sz="8" w:space="0" w:color="auto"/>
            </w:tcBorders>
            <w:vAlign w:val="bottom"/>
          </w:tcPr>
          <w:p w:rsidR="00954CCF" w:rsidRDefault="00954CCF">
            <w:pPr>
              <w:spacing w:line="226" w:lineRule="exact"/>
              <w:rPr>
                <w:sz w:val="20"/>
                <w:szCs w:val="20"/>
              </w:rPr>
            </w:pPr>
            <w:r>
              <w:rPr>
                <w:rFonts w:ascii="Times New Roman" w:eastAsia="Times New Roman" w:hAnsi="Times New Roman" w:cs="Times New Roman"/>
                <w:sz w:val="20"/>
                <w:szCs w:val="20"/>
              </w:rPr>
              <w:t>ости, по</w:t>
            </w:r>
          </w:p>
        </w:tc>
        <w:tc>
          <w:tcPr>
            <w:tcW w:w="100" w:type="dxa"/>
            <w:vAlign w:val="bottom"/>
          </w:tcPr>
          <w:p w:rsidR="00954CCF" w:rsidRDefault="00954CCF">
            <w:pPr>
              <w:rPr>
                <w:sz w:val="20"/>
                <w:szCs w:val="20"/>
              </w:rPr>
            </w:pPr>
          </w:p>
        </w:tc>
        <w:tc>
          <w:tcPr>
            <w:tcW w:w="1060" w:type="dxa"/>
            <w:vAlign w:val="bottom"/>
          </w:tcPr>
          <w:p w:rsidR="00954CCF" w:rsidRDefault="00954CCF">
            <w:pPr>
              <w:rPr>
                <w:sz w:val="20"/>
                <w:szCs w:val="20"/>
              </w:rPr>
            </w:pPr>
          </w:p>
        </w:tc>
        <w:tc>
          <w:tcPr>
            <w:tcW w:w="46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умения детей</w:t>
            </w: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активность,</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740" w:type="dxa"/>
            <w:vAlign w:val="bottom"/>
          </w:tcPr>
          <w:p w:rsidR="00954CCF" w:rsidRDefault="00954CCF">
            <w:pPr>
              <w:rPr>
                <w:sz w:val="20"/>
                <w:szCs w:val="20"/>
              </w:rPr>
            </w:pPr>
          </w:p>
        </w:tc>
        <w:tc>
          <w:tcPr>
            <w:tcW w:w="42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24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spacing w:line="226" w:lineRule="exact"/>
              <w:ind w:left="80"/>
              <w:rPr>
                <w:sz w:val="20"/>
                <w:szCs w:val="20"/>
              </w:rPr>
            </w:pPr>
            <w:r>
              <w:rPr>
                <w:rFonts w:ascii="Times New Roman" w:eastAsia="Times New Roman" w:hAnsi="Times New Roman" w:cs="Times New Roman"/>
                <w:sz w:val="20"/>
                <w:szCs w:val="20"/>
              </w:rPr>
              <w:t>понимание слов</w:t>
            </w:r>
          </w:p>
        </w:tc>
        <w:tc>
          <w:tcPr>
            <w:tcW w:w="80" w:type="dxa"/>
            <w:vAlign w:val="bottom"/>
          </w:tcPr>
          <w:p w:rsidR="00954CCF" w:rsidRDefault="00954CCF">
            <w:pPr>
              <w:rPr>
                <w:sz w:val="20"/>
                <w:szCs w:val="20"/>
              </w:rPr>
            </w:pPr>
          </w:p>
        </w:tc>
        <w:tc>
          <w:tcPr>
            <w:tcW w:w="1520" w:type="dxa"/>
            <w:gridSpan w:val="3"/>
            <w:tcBorders>
              <w:right w:val="single" w:sz="8" w:space="0" w:color="auto"/>
            </w:tcBorders>
            <w:vAlign w:val="bottom"/>
          </w:tcPr>
          <w:p w:rsidR="00954CCF" w:rsidRDefault="00954CCF">
            <w:pPr>
              <w:spacing w:line="226" w:lineRule="exact"/>
              <w:rPr>
                <w:sz w:val="20"/>
                <w:szCs w:val="20"/>
              </w:rPr>
            </w:pPr>
            <w:r>
              <w:rPr>
                <w:rFonts w:ascii="Times New Roman" w:eastAsia="Times New Roman" w:hAnsi="Times New Roman" w:cs="Times New Roman"/>
                <w:sz w:val="20"/>
                <w:szCs w:val="20"/>
              </w:rPr>
              <w:t>заданию.</w:t>
            </w:r>
          </w:p>
        </w:tc>
        <w:tc>
          <w:tcPr>
            <w:tcW w:w="100" w:type="dxa"/>
            <w:vAlign w:val="bottom"/>
          </w:tcPr>
          <w:p w:rsidR="00954CCF" w:rsidRDefault="00954CCF">
            <w:pPr>
              <w:rPr>
                <w:sz w:val="20"/>
                <w:szCs w:val="20"/>
              </w:rPr>
            </w:pPr>
          </w:p>
        </w:tc>
        <w:tc>
          <w:tcPr>
            <w:tcW w:w="1060" w:type="dxa"/>
            <w:vAlign w:val="bottom"/>
          </w:tcPr>
          <w:p w:rsidR="00954CCF" w:rsidRDefault="00954CCF">
            <w:pPr>
              <w:rPr>
                <w:sz w:val="20"/>
                <w:szCs w:val="20"/>
              </w:rPr>
            </w:pPr>
          </w:p>
        </w:tc>
        <w:tc>
          <w:tcPr>
            <w:tcW w:w="46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ind w:left="160"/>
              <w:rPr>
                <w:sz w:val="20"/>
                <w:szCs w:val="20"/>
              </w:rPr>
            </w:pPr>
            <w:r>
              <w:rPr>
                <w:rFonts w:ascii="Times New Roman" w:eastAsia="Times New Roman" w:hAnsi="Times New Roman" w:cs="Times New Roman"/>
                <w:sz w:val="20"/>
                <w:szCs w:val="20"/>
              </w:rPr>
              <w:t>имитировать</w:t>
            </w: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умение</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740" w:type="dxa"/>
            <w:vAlign w:val="bottom"/>
          </w:tcPr>
          <w:p w:rsidR="00954CCF" w:rsidRDefault="00954CCF">
            <w:pPr>
              <w:rPr>
                <w:sz w:val="20"/>
                <w:szCs w:val="20"/>
              </w:rPr>
            </w:pPr>
          </w:p>
        </w:tc>
        <w:tc>
          <w:tcPr>
            <w:tcW w:w="42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24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spacing w:line="223" w:lineRule="exact"/>
              <w:ind w:left="80"/>
              <w:rPr>
                <w:sz w:val="20"/>
                <w:szCs w:val="20"/>
              </w:rPr>
            </w:pPr>
            <w:r>
              <w:rPr>
                <w:rFonts w:ascii="Times New Roman" w:eastAsia="Times New Roman" w:hAnsi="Times New Roman" w:cs="Times New Roman"/>
                <w:i/>
                <w:iCs/>
                <w:sz w:val="20"/>
                <w:szCs w:val="20"/>
              </w:rPr>
              <w:t>одинаковые,</w:t>
            </w:r>
          </w:p>
        </w:tc>
        <w:tc>
          <w:tcPr>
            <w:tcW w:w="80" w:type="dxa"/>
            <w:vAlign w:val="bottom"/>
          </w:tcPr>
          <w:p w:rsidR="00954CCF" w:rsidRDefault="00954CCF">
            <w:pPr>
              <w:rPr>
                <w:sz w:val="20"/>
                <w:szCs w:val="20"/>
              </w:rPr>
            </w:pPr>
          </w:p>
        </w:tc>
        <w:tc>
          <w:tcPr>
            <w:tcW w:w="1060" w:type="dxa"/>
            <w:vAlign w:val="bottom"/>
          </w:tcPr>
          <w:p w:rsidR="00954CCF" w:rsidRDefault="00954CCF">
            <w:pPr>
              <w:rPr>
                <w:sz w:val="20"/>
                <w:szCs w:val="20"/>
              </w:rPr>
            </w:pPr>
          </w:p>
        </w:tc>
        <w:tc>
          <w:tcPr>
            <w:tcW w:w="20" w:type="dxa"/>
            <w:vAlign w:val="bottom"/>
          </w:tcPr>
          <w:p w:rsidR="00954CCF" w:rsidRDefault="00954CCF">
            <w:pPr>
              <w:rPr>
                <w:sz w:val="20"/>
                <w:szCs w:val="20"/>
              </w:rPr>
            </w:pPr>
          </w:p>
        </w:tc>
        <w:tc>
          <w:tcPr>
            <w:tcW w:w="44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060" w:type="dxa"/>
            <w:vAlign w:val="bottom"/>
          </w:tcPr>
          <w:p w:rsidR="00954CCF" w:rsidRDefault="00954CCF">
            <w:pPr>
              <w:rPr>
                <w:sz w:val="20"/>
                <w:szCs w:val="20"/>
              </w:rPr>
            </w:pPr>
          </w:p>
        </w:tc>
        <w:tc>
          <w:tcPr>
            <w:tcW w:w="46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характерные</w:t>
            </w: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6" w:lineRule="exact"/>
              <w:ind w:left="80"/>
              <w:rPr>
                <w:sz w:val="20"/>
                <w:szCs w:val="20"/>
              </w:rPr>
            </w:pPr>
            <w:r>
              <w:rPr>
                <w:rFonts w:ascii="Times New Roman" w:eastAsia="Times New Roman" w:hAnsi="Times New Roman" w:cs="Times New Roman"/>
                <w:sz w:val="20"/>
                <w:szCs w:val="20"/>
              </w:rPr>
              <w:t>соотносить</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740" w:type="dxa"/>
            <w:vAlign w:val="bottom"/>
          </w:tcPr>
          <w:p w:rsidR="00954CCF" w:rsidRDefault="00954CCF">
            <w:pPr>
              <w:rPr>
                <w:sz w:val="19"/>
                <w:szCs w:val="19"/>
              </w:rPr>
            </w:pPr>
          </w:p>
        </w:tc>
        <w:tc>
          <w:tcPr>
            <w:tcW w:w="420" w:type="dxa"/>
            <w:vAlign w:val="bottom"/>
          </w:tcPr>
          <w:p w:rsidR="00954CCF" w:rsidRDefault="00954CCF">
            <w:pPr>
              <w:rPr>
                <w:sz w:val="19"/>
                <w:szCs w:val="19"/>
              </w:rPr>
            </w:pPr>
          </w:p>
        </w:tc>
        <w:tc>
          <w:tcPr>
            <w:tcW w:w="120" w:type="dxa"/>
            <w:vAlign w:val="bottom"/>
          </w:tcPr>
          <w:p w:rsidR="00954CCF" w:rsidRDefault="00954CCF">
            <w:pPr>
              <w:rPr>
                <w:sz w:val="19"/>
                <w:szCs w:val="19"/>
              </w:rPr>
            </w:pPr>
          </w:p>
        </w:tc>
        <w:tc>
          <w:tcPr>
            <w:tcW w:w="24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3" w:lineRule="exact"/>
              <w:ind w:left="80"/>
              <w:rPr>
                <w:sz w:val="20"/>
                <w:szCs w:val="20"/>
              </w:rPr>
            </w:pPr>
            <w:r>
              <w:rPr>
                <w:rFonts w:ascii="Times New Roman" w:eastAsia="Times New Roman" w:hAnsi="Times New Roman" w:cs="Times New Roman"/>
                <w:i/>
                <w:iCs/>
                <w:sz w:val="20"/>
                <w:szCs w:val="20"/>
              </w:rPr>
              <w:t>парные.</w:t>
            </w:r>
          </w:p>
        </w:tc>
        <w:tc>
          <w:tcPr>
            <w:tcW w:w="80" w:type="dxa"/>
            <w:vAlign w:val="bottom"/>
          </w:tcPr>
          <w:p w:rsidR="00954CCF" w:rsidRDefault="00954CCF">
            <w:pPr>
              <w:rPr>
                <w:sz w:val="19"/>
                <w:szCs w:val="19"/>
              </w:rPr>
            </w:pPr>
          </w:p>
        </w:tc>
        <w:tc>
          <w:tcPr>
            <w:tcW w:w="1060" w:type="dxa"/>
            <w:vAlign w:val="bottom"/>
          </w:tcPr>
          <w:p w:rsidR="00954CCF" w:rsidRDefault="00954CCF">
            <w:pPr>
              <w:rPr>
                <w:sz w:val="19"/>
                <w:szCs w:val="19"/>
              </w:rPr>
            </w:pPr>
          </w:p>
        </w:tc>
        <w:tc>
          <w:tcPr>
            <w:tcW w:w="20" w:type="dxa"/>
            <w:vAlign w:val="bottom"/>
          </w:tcPr>
          <w:p w:rsidR="00954CCF" w:rsidRDefault="00954CCF">
            <w:pPr>
              <w:rPr>
                <w:sz w:val="19"/>
                <w:szCs w:val="19"/>
              </w:rPr>
            </w:pPr>
          </w:p>
        </w:tc>
        <w:tc>
          <w:tcPr>
            <w:tcW w:w="44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1060" w:type="dxa"/>
            <w:vAlign w:val="bottom"/>
          </w:tcPr>
          <w:p w:rsidR="00954CCF" w:rsidRDefault="00954CCF">
            <w:pPr>
              <w:rPr>
                <w:sz w:val="19"/>
                <w:szCs w:val="19"/>
              </w:rPr>
            </w:pPr>
          </w:p>
        </w:tc>
        <w:tc>
          <w:tcPr>
            <w:tcW w:w="46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действия</w:t>
            </w:r>
          </w:p>
        </w:tc>
        <w:tc>
          <w:tcPr>
            <w:tcW w:w="0" w:type="dxa"/>
            <w:vAlign w:val="bottom"/>
          </w:tcPr>
          <w:p w:rsidR="00954CCF" w:rsidRDefault="00954CCF">
            <w:pPr>
              <w:rPr>
                <w:sz w:val="1"/>
                <w:szCs w:val="1"/>
              </w:rPr>
            </w:pPr>
          </w:p>
        </w:tc>
      </w:tr>
      <w:tr w:rsidR="00954CCF">
        <w:trPr>
          <w:trHeight w:val="231"/>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spacing w:line="229" w:lineRule="exact"/>
              <w:ind w:left="80"/>
              <w:rPr>
                <w:sz w:val="20"/>
                <w:szCs w:val="20"/>
              </w:rPr>
            </w:pPr>
            <w:r>
              <w:rPr>
                <w:rFonts w:ascii="Times New Roman" w:eastAsia="Times New Roman" w:hAnsi="Times New Roman" w:cs="Times New Roman"/>
                <w:sz w:val="20"/>
                <w:szCs w:val="20"/>
              </w:rPr>
              <w:t>движения с</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740" w:type="dxa"/>
            <w:vAlign w:val="bottom"/>
          </w:tcPr>
          <w:p w:rsidR="00954CCF" w:rsidRDefault="00954CCF">
            <w:pPr>
              <w:rPr>
                <w:sz w:val="20"/>
                <w:szCs w:val="20"/>
              </w:rPr>
            </w:pPr>
          </w:p>
        </w:tc>
        <w:tc>
          <w:tcPr>
            <w:tcW w:w="42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24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80" w:type="dxa"/>
            <w:vAlign w:val="bottom"/>
          </w:tcPr>
          <w:p w:rsidR="00954CCF" w:rsidRDefault="00954CCF">
            <w:pPr>
              <w:rPr>
                <w:sz w:val="20"/>
                <w:szCs w:val="20"/>
              </w:rPr>
            </w:pPr>
          </w:p>
        </w:tc>
        <w:tc>
          <w:tcPr>
            <w:tcW w:w="1060" w:type="dxa"/>
            <w:vAlign w:val="bottom"/>
          </w:tcPr>
          <w:p w:rsidR="00954CCF" w:rsidRDefault="00954CCF">
            <w:pPr>
              <w:rPr>
                <w:sz w:val="20"/>
                <w:szCs w:val="20"/>
              </w:rPr>
            </w:pPr>
          </w:p>
        </w:tc>
        <w:tc>
          <w:tcPr>
            <w:tcW w:w="20" w:type="dxa"/>
            <w:vAlign w:val="bottom"/>
          </w:tcPr>
          <w:p w:rsidR="00954CCF" w:rsidRDefault="00954CCF">
            <w:pPr>
              <w:rPr>
                <w:sz w:val="20"/>
                <w:szCs w:val="20"/>
              </w:rPr>
            </w:pPr>
          </w:p>
        </w:tc>
        <w:tc>
          <w:tcPr>
            <w:tcW w:w="44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060" w:type="dxa"/>
            <w:vAlign w:val="bottom"/>
          </w:tcPr>
          <w:p w:rsidR="00954CCF" w:rsidRDefault="00954CCF">
            <w:pPr>
              <w:rPr>
                <w:sz w:val="20"/>
                <w:szCs w:val="20"/>
              </w:rPr>
            </w:pPr>
          </w:p>
        </w:tc>
        <w:tc>
          <w:tcPr>
            <w:tcW w:w="46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персонажей.</w:t>
            </w: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spacing w:line="226" w:lineRule="exact"/>
              <w:ind w:left="80"/>
              <w:rPr>
                <w:sz w:val="20"/>
                <w:szCs w:val="20"/>
              </w:rPr>
            </w:pPr>
            <w:r>
              <w:rPr>
                <w:rFonts w:ascii="Times New Roman" w:eastAsia="Times New Roman" w:hAnsi="Times New Roman" w:cs="Times New Roman"/>
                <w:sz w:val="20"/>
                <w:szCs w:val="20"/>
              </w:rPr>
              <w:t>стихотворным</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740" w:type="dxa"/>
            <w:vAlign w:val="bottom"/>
          </w:tcPr>
          <w:p w:rsidR="00954CCF" w:rsidRDefault="00954CCF">
            <w:pPr>
              <w:rPr>
                <w:sz w:val="20"/>
                <w:szCs w:val="20"/>
              </w:rPr>
            </w:pPr>
          </w:p>
        </w:tc>
        <w:tc>
          <w:tcPr>
            <w:tcW w:w="42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24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80" w:type="dxa"/>
            <w:vAlign w:val="bottom"/>
          </w:tcPr>
          <w:p w:rsidR="00954CCF" w:rsidRDefault="00954CCF">
            <w:pPr>
              <w:rPr>
                <w:sz w:val="20"/>
                <w:szCs w:val="20"/>
              </w:rPr>
            </w:pPr>
          </w:p>
        </w:tc>
        <w:tc>
          <w:tcPr>
            <w:tcW w:w="1060" w:type="dxa"/>
            <w:vAlign w:val="bottom"/>
          </w:tcPr>
          <w:p w:rsidR="00954CCF" w:rsidRDefault="00954CCF">
            <w:pPr>
              <w:rPr>
                <w:sz w:val="20"/>
                <w:szCs w:val="20"/>
              </w:rPr>
            </w:pPr>
          </w:p>
        </w:tc>
        <w:tc>
          <w:tcPr>
            <w:tcW w:w="20" w:type="dxa"/>
            <w:vAlign w:val="bottom"/>
          </w:tcPr>
          <w:p w:rsidR="00954CCF" w:rsidRDefault="00954CCF">
            <w:pPr>
              <w:rPr>
                <w:sz w:val="20"/>
                <w:szCs w:val="20"/>
              </w:rPr>
            </w:pPr>
          </w:p>
        </w:tc>
        <w:tc>
          <w:tcPr>
            <w:tcW w:w="44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060" w:type="dxa"/>
            <w:vAlign w:val="bottom"/>
          </w:tcPr>
          <w:p w:rsidR="00954CCF" w:rsidRDefault="00954CCF">
            <w:pPr>
              <w:rPr>
                <w:sz w:val="20"/>
                <w:szCs w:val="20"/>
              </w:rPr>
            </w:pPr>
          </w:p>
        </w:tc>
        <w:tc>
          <w:tcPr>
            <w:tcW w:w="46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Использовать</w:t>
            </w: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spacing w:line="223" w:lineRule="exact"/>
              <w:ind w:left="80"/>
              <w:rPr>
                <w:sz w:val="20"/>
                <w:szCs w:val="20"/>
              </w:rPr>
            </w:pPr>
            <w:r>
              <w:rPr>
                <w:rFonts w:ascii="Times New Roman" w:eastAsia="Times New Roman" w:hAnsi="Times New Roman" w:cs="Times New Roman"/>
                <w:sz w:val="20"/>
                <w:szCs w:val="20"/>
              </w:rPr>
              <w:t>текстом.</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740" w:type="dxa"/>
            <w:vAlign w:val="bottom"/>
          </w:tcPr>
          <w:p w:rsidR="00954CCF" w:rsidRDefault="00954CCF">
            <w:pPr>
              <w:rPr>
                <w:sz w:val="20"/>
                <w:szCs w:val="20"/>
              </w:rPr>
            </w:pPr>
          </w:p>
        </w:tc>
        <w:tc>
          <w:tcPr>
            <w:tcW w:w="42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24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80" w:type="dxa"/>
            <w:vAlign w:val="bottom"/>
          </w:tcPr>
          <w:p w:rsidR="00954CCF" w:rsidRDefault="00954CCF">
            <w:pPr>
              <w:rPr>
                <w:sz w:val="20"/>
                <w:szCs w:val="20"/>
              </w:rPr>
            </w:pPr>
          </w:p>
        </w:tc>
        <w:tc>
          <w:tcPr>
            <w:tcW w:w="1060" w:type="dxa"/>
            <w:vAlign w:val="bottom"/>
          </w:tcPr>
          <w:p w:rsidR="00954CCF" w:rsidRDefault="00954CCF">
            <w:pPr>
              <w:rPr>
                <w:sz w:val="20"/>
                <w:szCs w:val="20"/>
              </w:rPr>
            </w:pPr>
          </w:p>
        </w:tc>
        <w:tc>
          <w:tcPr>
            <w:tcW w:w="20" w:type="dxa"/>
            <w:vAlign w:val="bottom"/>
          </w:tcPr>
          <w:p w:rsidR="00954CCF" w:rsidRDefault="00954CCF">
            <w:pPr>
              <w:rPr>
                <w:sz w:val="20"/>
                <w:szCs w:val="20"/>
              </w:rPr>
            </w:pPr>
          </w:p>
        </w:tc>
        <w:tc>
          <w:tcPr>
            <w:tcW w:w="44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060" w:type="dxa"/>
            <w:vAlign w:val="bottom"/>
          </w:tcPr>
          <w:p w:rsidR="00954CCF" w:rsidRDefault="00954CCF">
            <w:pPr>
              <w:rPr>
                <w:sz w:val="20"/>
                <w:szCs w:val="20"/>
              </w:rPr>
            </w:pPr>
          </w:p>
        </w:tc>
        <w:tc>
          <w:tcPr>
            <w:tcW w:w="46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движения</w:t>
            </w:r>
          </w:p>
        </w:tc>
        <w:tc>
          <w:tcPr>
            <w:tcW w:w="0" w:type="dxa"/>
            <w:vAlign w:val="bottom"/>
          </w:tcPr>
          <w:p w:rsidR="00954CCF" w:rsidRDefault="00954CCF">
            <w:pPr>
              <w:rPr>
                <w:sz w:val="1"/>
                <w:szCs w:val="1"/>
              </w:rPr>
            </w:pPr>
          </w:p>
        </w:tc>
      </w:tr>
      <w:tr w:rsidR="00954CCF">
        <w:trPr>
          <w:trHeight w:val="230"/>
        </w:trPr>
        <w:tc>
          <w:tcPr>
            <w:tcW w:w="480" w:type="dxa"/>
            <w:vMerge w:val="restart"/>
            <w:tcBorders>
              <w:left w:val="single" w:sz="8" w:space="0" w:color="auto"/>
              <w:right w:val="single" w:sz="8" w:space="0" w:color="auto"/>
            </w:tcBorders>
            <w:textDirection w:val="btLr"/>
            <w:vAlign w:val="bottom"/>
          </w:tcPr>
          <w:p w:rsidR="00954CCF" w:rsidRDefault="00954CCF">
            <w:pPr>
              <w:ind w:left="156"/>
              <w:rPr>
                <w:sz w:val="20"/>
                <w:szCs w:val="20"/>
              </w:rPr>
            </w:pPr>
            <w:r>
              <w:rPr>
                <w:rFonts w:ascii="Times New Roman" w:eastAsia="Times New Roman" w:hAnsi="Times New Roman" w:cs="Times New Roman"/>
                <w:w w:val="70"/>
                <w:sz w:val="17"/>
                <w:szCs w:val="17"/>
              </w:rPr>
              <w:t>Декабрь</w:t>
            </w:r>
          </w:p>
        </w:tc>
        <w:tc>
          <w:tcPr>
            <w:tcW w:w="160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740" w:type="dxa"/>
            <w:vAlign w:val="bottom"/>
          </w:tcPr>
          <w:p w:rsidR="00954CCF" w:rsidRDefault="00954CCF">
            <w:pPr>
              <w:rPr>
                <w:sz w:val="20"/>
                <w:szCs w:val="20"/>
              </w:rPr>
            </w:pPr>
          </w:p>
        </w:tc>
        <w:tc>
          <w:tcPr>
            <w:tcW w:w="42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24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80" w:type="dxa"/>
            <w:vAlign w:val="bottom"/>
          </w:tcPr>
          <w:p w:rsidR="00954CCF" w:rsidRDefault="00954CCF">
            <w:pPr>
              <w:rPr>
                <w:sz w:val="20"/>
                <w:szCs w:val="20"/>
              </w:rPr>
            </w:pPr>
          </w:p>
        </w:tc>
        <w:tc>
          <w:tcPr>
            <w:tcW w:w="1060" w:type="dxa"/>
            <w:vAlign w:val="bottom"/>
          </w:tcPr>
          <w:p w:rsidR="00954CCF" w:rsidRDefault="00954CCF">
            <w:pPr>
              <w:rPr>
                <w:sz w:val="20"/>
                <w:szCs w:val="20"/>
              </w:rPr>
            </w:pPr>
          </w:p>
        </w:tc>
        <w:tc>
          <w:tcPr>
            <w:tcW w:w="20" w:type="dxa"/>
            <w:vAlign w:val="bottom"/>
          </w:tcPr>
          <w:p w:rsidR="00954CCF" w:rsidRDefault="00954CCF">
            <w:pPr>
              <w:rPr>
                <w:sz w:val="20"/>
                <w:szCs w:val="20"/>
              </w:rPr>
            </w:pPr>
          </w:p>
        </w:tc>
        <w:tc>
          <w:tcPr>
            <w:tcW w:w="44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060" w:type="dxa"/>
            <w:vAlign w:val="bottom"/>
          </w:tcPr>
          <w:p w:rsidR="00954CCF" w:rsidRDefault="00954CCF">
            <w:pPr>
              <w:rPr>
                <w:sz w:val="20"/>
                <w:szCs w:val="20"/>
              </w:rPr>
            </w:pPr>
          </w:p>
        </w:tc>
        <w:tc>
          <w:tcPr>
            <w:tcW w:w="46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связанные</w:t>
            </w:r>
          </w:p>
        </w:tc>
        <w:tc>
          <w:tcPr>
            <w:tcW w:w="0" w:type="dxa"/>
            <w:vAlign w:val="bottom"/>
          </w:tcPr>
          <w:p w:rsidR="00954CCF" w:rsidRDefault="00954CCF">
            <w:pPr>
              <w:rPr>
                <w:sz w:val="1"/>
                <w:szCs w:val="1"/>
              </w:rPr>
            </w:pPr>
          </w:p>
        </w:tc>
      </w:tr>
      <w:tr w:rsidR="00954CCF">
        <w:trPr>
          <w:trHeight w:val="186"/>
        </w:trPr>
        <w:tc>
          <w:tcPr>
            <w:tcW w:w="480" w:type="dxa"/>
            <w:vMerge/>
            <w:tcBorders>
              <w:left w:val="single" w:sz="8" w:space="0" w:color="auto"/>
              <w:right w:val="single" w:sz="8" w:space="0" w:color="auto"/>
            </w:tcBorders>
            <w:vAlign w:val="bottom"/>
          </w:tcPr>
          <w:p w:rsidR="00954CCF" w:rsidRDefault="00954CCF">
            <w:pPr>
              <w:rPr>
                <w:sz w:val="16"/>
                <w:szCs w:val="16"/>
              </w:rPr>
            </w:pPr>
          </w:p>
        </w:tc>
        <w:tc>
          <w:tcPr>
            <w:tcW w:w="1600" w:type="dxa"/>
            <w:tcBorders>
              <w:right w:val="single" w:sz="8" w:space="0" w:color="auto"/>
            </w:tcBorders>
            <w:vAlign w:val="bottom"/>
          </w:tcPr>
          <w:p w:rsidR="00954CCF" w:rsidRDefault="00954CCF">
            <w:pPr>
              <w:rPr>
                <w:sz w:val="16"/>
                <w:szCs w:val="16"/>
              </w:rPr>
            </w:pPr>
          </w:p>
        </w:tc>
        <w:tc>
          <w:tcPr>
            <w:tcW w:w="1620" w:type="dxa"/>
            <w:tcBorders>
              <w:right w:val="single" w:sz="8" w:space="0" w:color="auto"/>
            </w:tcBorders>
            <w:vAlign w:val="bottom"/>
          </w:tcPr>
          <w:p w:rsidR="00954CCF" w:rsidRDefault="00954CCF">
            <w:pPr>
              <w:rPr>
                <w:sz w:val="16"/>
                <w:szCs w:val="16"/>
              </w:rPr>
            </w:pPr>
          </w:p>
        </w:tc>
        <w:tc>
          <w:tcPr>
            <w:tcW w:w="1620" w:type="dxa"/>
            <w:tcBorders>
              <w:right w:val="single" w:sz="8" w:space="0" w:color="auto"/>
            </w:tcBorders>
            <w:vAlign w:val="bottom"/>
          </w:tcPr>
          <w:p w:rsidR="00954CCF" w:rsidRDefault="00954CCF">
            <w:pPr>
              <w:rPr>
                <w:sz w:val="16"/>
                <w:szCs w:val="16"/>
              </w:rPr>
            </w:pPr>
          </w:p>
        </w:tc>
        <w:tc>
          <w:tcPr>
            <w:tcW w:w="1620" w:type="dxa"/>
            <w:tcBorders>
              <w:right w:val="single" w:sz="8" w:space="0" w:color="auto"/>
            </w:tcBorders>
            <w:vAlign w:val="bottom"/>
          </w:tcPr>
          <w:p w:rsidR="00954CCF" w:rsidRDefault="00954CCF">
            <w:pPr>
              <w:rPr>
                <w:sz w:val="16"/>
                <w:szCs w:val="16"/>
              </w:rPr>
            </w:pPr>
          </w:p>
        </w:tc>
        <w:tc>
          <w:tcPr>
            <w:tcW w:w="100" w:type="dxa"/>
            <w:vAlign w:val="bottom"/>
          </w:tcPr>
          <w:p w:rsidR="00954CCF" w:rsidRDefault="00954CCF">
            <w:pPr>
              <w:rPr>
                <w:sz w:val="16"/>
                <w:szCs w:val="16"/>
              </w:rPr>
            </w:pPr>
          </w:p>
        </w:tc>
        <w:tc>
          <w:tcPr>
            <w:tcW w:w="740" w:type="dxa"/>
            <w:vAlign w:val="bottom"/>
          </w:tcPr>
          <w:p w:rsidR="00954CCF" w:rsidRDefault="00954CCF">
            <w:pPr>
              <w:rPr>
                <w:sz w:val="16"/>
                <w:szCs w:val="16"/>
              </w:rPr>
            </w:pPr>
          </w:p>
        </w:tc>
        <w:tc>
          <w:tcPr>
            <w:tcW w:w="420" w:type="dxa"/>
            <w:vAlign w:val="bottom"/>
          </w:tcPr>
          <w:p w:rsidR="00954CCF" w:rsidRDefault="00954CCF">
            <w:pPr>
              <w:rPr>
                <w:sz w:val="16"/>
                <w:szCs w:val="16"/>
              </w:rPr>
            </w:pPr>
          </w:p>
        </w:tc>
        <w:tc>
          <w:tcPr>
            <w:tcW w:w="120" w:type="dxa"/>
            <w:vAlign w:val="bottom"/>
          </w:tcPr>
          <w:p w:rsidR="00954CCF" w:rsidRDefault="00954CCF">
            <w:pPr>
              <w:rPr>
                <w:sz w:val="16"/>
                <w:szCs w:val="16"/>
              </w:rPr>
            </w:pPr>
          </w:p>
        </w:tc>
        <w:tc>
          <w:tcPr>
            <w:tcW w:w="240" w:type="dxa"/>
            <w:tcBorders>
              <w:right w:val="single" w:sz="8" w:space="0" w:color="auto"/>
            </w:tcBorders>
            <w:vAlign w:val="bottom"/>
          </w:tcPr>
          <w:p w:rsidR="00954CCF" w:rsidRDefault="00954CCF">
            <w:pPr>
              <w:rPr>
                <w:sz w:val="16"/>
                <w:szCs w:val="16"/>
              </w:rPr>
            </w:pPr>
          </w:p>
        </w:tc>
        <w:tc>
          <w:tcPr>
            <w:tcW w:w="1620" w:type="dxa"/>
            <w:tcBorders>
              <w:right w:val="single" w:sz="8" w:space="0" w:color="auto"/>
            </w:tcBorders>
            <w:vAlign w:val="bottom"/>
          </w:tcPr>
          <w:p w:rsidR="00954CCF" w:rsidRDefault="00954CCF">
            <w:pPr>
              <w:rPr>
                <w:sz w:val="16"/>
                <w:szCs w:val="16"/>
              </w:rPr>
            </w:pPr>
          </w:p>
        </w:tc>
        <w:tc>
          <w:tcPr>
            <w:tcW w:w="80" w:type="dxa"/>
            <w:vAlign w:val="bottom"/>
          </w:tcPr>
          <w:p w:rsidR="00954CCF" w:rsidRDefault="00954CCF">
            <w:pPr>
              <w:rPr>
                <w:sz w:val="16"/>
                <w:szCs w:val="16"/>
              </w:rPr>
            </w:pPr>
          </w:p>
        </w:tc>
        <w:tc>
          <w:tcPr>
            <w:tcW w:w="1060" w:type="dxa"/>
            <w:vAlign w:val="bottom"/>
          </w:tcPr>
          <w:p w:rsidR="00954CCF" w:rsidRDefault="00954CCF">
            <w:pPr>
              <w:rPr>
                <w:sz w:val="16"/>
                <w:szCs w:val="16"/>
              </w:rPr>
            </w:pPr>
          </w:p>
        </w:tc>
        <w:tc>
          <w:tcPr>
            <w:tcW w:w="20" w:type="dxa"/>
            <w:vAlign w:val="bottom"/>
          </w:tcPr>
          <w:p w:rsidR="00954CCF" w:rsidRDefault="00954CCF">
            <w:pPr>
              <w:rPr>
                <w:sz w:val="16"/>
                <w:szCs w:val="16"/>
              </w:rPr>
            </w:pPr>
          </w:p>
        </w:tc>
        <w:tc>
          <w:tcPr>
            <w:tcW w:w="440" w:type="dxa"/>
            <w:tcBorders>
              <w:right w:val="single" w:sz="8" w:space="0" w:color="auto"/>
            </w:tcBorders>
            <w:vAlign w:val="bottom"/>
          </w:tcPr>
          <w:p w:rsidR="00954CCF" w:rsidRDefault="00954CCF">
            <w:pPr>
              <w:rPr>
                <w:sz w:val="16"/>
                <w:szCs w:val="16"/>
              </w:rPr>
            </w:pPr>
          </w:p>
        </w:tc>
        <w:tc>
          <w:tcPr>
            <w:tcW w:w="100" w:type="dxa"/>
            <w:vAlign w:val="bottom"/>
          </w:tcPr>
          <w:p w:rsidR="00954CCF" w:rsidRDefault="00954CCF">
            <w:pPr>
              <w:rPr>
                <w:sz w:val="16"/>
                <w:szCs w:val="16"/>
              </w:rPr>
            </w:pPr>
          </w:p>
        </w:tc>
        <w:tc>
          <w:tcPr>
            <w:tcW w:w="1060" w:type="dxa"/>
            <w:vAlign w:val="bottom"/>
          </w:tcPr>
          <w:p w:rsidR="00954CCF" w:rsidRDefault="00954CCF">
            <w:pPr>
              <w:rPr>
                <w:sz w:val="16"/>
                <w:szCs w:val="16"/>
              </w:rPr>
            </w:pPr>
          </w:p>
        </w:tc>
        <w:tc>
          <w:tcPr>
            <w:tcW w:w="460" w:type="dxa"/>
            <w:tcBorders>
              <w:right w:val="single" w:sz="8" w:space="0" w:color="auto"/>
            </w:tcBorders>
            <w:vAlign w:val="bottom"/>
          </w:tcPr>
          <w:p w:rsidR="00954CCF" w:rsidRDefault="00954CCF">
            <w:pPr>
              <w:rPr>
                <w:sz w:val="16"/>
                <w:szCs w:val="16"/>
              </w:rPr>
            </w:pPr>
          </w:p>
        </w:tc>
        <w:tc>
          <w:tcPr>
            <w:tcW w:w="1620" w:type="dxa"/>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с ритмикой</w:t>
            </w:r>
          </w:p>
        </w:tc>
        <w:tc>
          <w:tcPr>
            <w:tcW w:w="0" w:type="dxa"/>
            <w:vAlign w:val="bottom"/>
          </w:tcPr>
          <w:p w:rsidR="00954CCF" w:rsidRDefault="00954CCF">
            <w:pPr>
              <w:rPr>
                <w:sz w:val="1"/>
                <w:szCs w:val="1"/>
              </w:rPr>
            </w:pPr>
          </w:p>
        </w:tc>
      </w:tr>
      <w:tr w:rsidR="00954CCF">
        <w:trPr>
          <w:trHeight w:val="42"/>
        </w:trPr>
        <w:tc>
          <w:tcPr>
            <w:tcW w:w="480" w:type="dxa"/>
            <w:tcBorders>
              <w:left w:val="single" w:sz="8" w:space="0" w:color="auto"/>
              <w:right w:val="single" w:sz="8" w:space="0" w:color="auto"/>
            </w:tcBorders>
            <w:vAlign w:val="bottom"/>
          </w:tcPr>
          <w:p w:rsidR="00954CCF" w:rsidRDefault="00954CCF">
            <w:pPr>
              <w:rPr>
                <w:sz w:val="3"/>
                <w:szCs w:val="3"/>
              </w:rPr>
            </w:pPr>
          </w:p>
        </w:tc>
        <w:tc>
          <w:tcPr>
            <w:tcW w:w="1600" w:type="dxa"/>
            <w:tcBorders>
              <w:right w:val="single" w:sz="8" w:space="0" w:color="auto"/>
            </w:tcBorders>
            <w:vAlign w:val="bottom"/>
          </w:tcPr>
          <w:p w:rsidR="00954CCF" w:rsidRDefault="00954CCF">
            <w:pPr>
              <w:rPr>
                <w:sz w:val="3"/>
                <w:szCs w:val="3"/>
              </w:rPr>
            </w:pPr>
          </w:p>
        </w:tc>
        <w:tc>
          <w:tcPr>
            <w:tcW w:w="1620" w:type="dxa"/>
            <w:tcBorders>
              <w:right w:val="single" w:sz="8" w:space="0" w:color="auto"/>
            </w:tcBorders>
            <w:vAlign w:val="bottom"/>
          </w:tcPr>
          <w:p w:rsidR="00954CCF" w:rsidRDefault="00954CCF">
            <w:pPr>
              <w:rPr>
                <w:sz w:val="3"/>
                <w:szCs w:val="3"/>
              </w:rPr>
            </w:pPr>
          </w:p>
        </w:tc>
        <w:tc>
          <w:tcPr>
            <w:tcW w:w="1620" w:type="dxa"/>
            <w:tcBorders>
              <w:right w:val="single" w:sz="8" w:space="0" w:color="auto"/>
            </w:tcBorders>
            <w:vAlign w:val="bottom"/>
          </w:tcPr>
          <w:p w:rsidR="00954CCF" w:rsidRDefault="00954CCF">
            <w:pPr>
              <w:rPr>
                <w:sz w:val="3"/>
                <w:szCs w:val="3"/>
              </w:rPr>
            </w:pPr>
          </w:p>
        </w:tc>
        <w:tc>
          <w:tcPr>
            <w:tcW w:w="1620" w:type="dxa"/>
            <w:tcBorders>
              <w:right w:val="single" w:sz="8" w:space="0" w:color="auto"/>
            </w:tcBorders>
            <w:vAlign w:val="bottom"/>
          </w:tcPr>
          <w:p w:rsidR="00954CCF" w:rsidRDefault="00954CCF">
            <w:pPr>
              <w:rPr>
                <w:sz w:val="3"/>
                <w:szCs w:val="3"/>
              </w:rPr>
            </w:pPr>
          </w:p>
        </w:tc>
        <w:tc>
          <w:tcPr>
            <w:tcW w:w="100" w:type="dxa"/>
            <w:vAlign w:val="bottom"/>
          </w:tcPr>
          <w:p w:rsidR="00954CCF" w:rsidRDefault="00954CCF">
            <w:pPr>
              <w:rPr>
                <w:sz w:val="3"/>
                <w:szCs w:val="3"/>
              </w:rPr>
            </w:pPr>
          </w:p>
        </w:tc>
        <w:tc>
          <w:tcPr>
            <w:tcW w:w="740" w:type="dxa"/>
            <w:vAlign w:val="bottom"/>
          </w:tcPr>
          <w:p w:rsidR="00954CCF" w:rsidRDefault="00954CCF">
            <w:pPr>
              <w:rPr>
                <w:sz w:val="3"/>
                <w:szCs w:val="3"/>
              </w:rPr>
            </w:pPr>
          </w:p>
        </w:tc>
        <w:tc>
          <w:tcPr>
            <w:tcW w:w="420" w:type="dxa"/>
            <w:vAlign w:val="bottom"/>
          </w:tcPr>
          <w:p w:rsidR="00954CCF" w:rsidRDefault="00954CCF">
            <w:pPr>
              <w:rPr>
                <w:sz w:val="3"/>
                <w:szCs w:val="3"/>
              </w:rPr>
            </w:pPr>
          </w:p>
        </w:tc>
        <w:tc>
          <w:tcPr>
            <w:tcW w:w="120" w:type="dxa"/>
            <w:vAlign w:val="bottom"/>
          </w:tcPr>
          <w:p w:rsidR="00954CCF" w:rsidRDefault="00954CCF">
            <w:pPr>
              <w:rPr>
                <w:sz w:val="3"/>
                <w:szCs w:val="3"/>
              </w:rPr>
            </w:pPr>
          </w:p>
        </w:tc>
        <w:tc>
          <w:tcPr>
            <w:tcW w:w="240" w:type="dxa"/>
            <w:tcBorders>
              <w:right w:val="single" w:sz="8" w:space="0" w:color="auto"/>
            </w:tcBorders>
            <w:vAlign w:val="bottom"/>
          </w:tcPr>
          <w:p w:rsidR="00954CCF" w:rsidRDefault="00954CCF">
            <w:pPr>
              <w:rPr>
                <w:sz w:val="3"/>
                <w:szCs w:val="3"/>
              </w:rPr>
            </w:pPr>
          </w:p>
        </w:tc>
        <w:tc>
          <w:tcPr>
            <w:tcW w:w="1620" w:type="dxa"/>
            <w:tcBorders>
              <w:right w:val="single" w:sz="8" w:space="0" w:color="auto"/>
            </w:tcBorders>
            <w:vAlign w:val="bottom"/>
          </w:tcPr>
          <w:p w:rsidR="00954CCF" w:rsidRDefault="00954CCF">
            <w:pPr>
              <w:rPr>
                <w:sz w:val="3"/>
                <w:szCs w:val="3"/>
              </w:rPr>
            </w:pPr>
          </w:p>
        </w:tc>
        <w:tc>
          <w:tcPr>
            <w:tcW w:w="80" w:type="dxa"/>
            <w:vAlign w:val="bottom"/>
          </w:tcPr>
          <w:p w:rsidR="00954CCF" w:rsidRDefault="00954CCF">
            <w:pPr>
              <w:rPr>
                <w:sz w:val="3"/>
                <w:szCs w:val="3"/>
              </w:rPr>
            </w:pPr>
          </w:p>
        </w:tc>
        <w:tc>
          <w:tcPr>
            <w:tcW w:w="1060" w:type="dxa"/>
            <w:vAlign w:val="bottom"/>
          </w:tcPr>
          <w:p w:rsidR="00954CCF" w:rsidRDefault="00954CCF">
            <w:pPr>
              <w:rPr>
                <w:sz w:val="3"/>
                <w:szCs w:val="3"/>
              </w:rPr>
            </w:pPr>
          </w:p>
        </w:tc>
        <w:tc>
          <w:tcPr>
            <w:tcW w:w="20" w:type="dxa"/>
            <w:vAlign w:val="bottom"/>
          </w:tcPr>
          <w:p w:rsidR="00954CCF" w:rsidRDefault="00954CCF">
            <w:pPr>
              <w:rPr>
                <w:sz w:val="3"/>
                <w:szCs w:val="3"/>
              </w:rPr>
            </w:pPr>
          </w:p>
        </w:tc>
        <w:tc>
          <w:tcPr>
            <w:tcW w:w="440" w:type="dxa"/>
            <w:tcBorders>
              <w:right w:val="single" w:sz="8" w:space="0" w:color="auto"/>
            </w:tcBorders>
            <w:vAlign w:val="bottom"/>
          </w:tcPr>
          <w:p w:rsidR="00954CCF" w:rsidRDefault="00954CCF">
            <w:pPr>
              <w:rPr>
                <w:sz w:val="3"/>
                <w:szCs w:val="3"/>
              </w:rPr>
            </w:pPr>
          </w:p>
        </w:tc>
        <w:tc>
          <w:tcPr>
            <w:tcW w:w="100" w:type="dxa"/>
            <w:vAlign w:val="bottom"/>
          </w:tcPr>
          <w:p w:rsidR="00954CCF" w:rsidRDefault="00954CCF">
            <w:pPr>
              <w:rPr>
                <w:sz w:val="3"/>
                <w:szCs w:val="3"/>
              </w:rPr>
            </w:pPr>
          </w:p>
        </w:tc>
        <w:tc>
          <w:tcPr>
            <w:tcW w:w="1060" w:type="dxa"/>
            <w:vAlign w:val="bottom"/>
          </w:tcPr>
          <w:p w:rsidR="00954CCF" w:rsidRDefault="00954CCF">
            <w:pPr>
              <w:rPr>
                <w:sz w:val="3"/>
                <w:szCs w:val="3"/>
              </w:rPr>
            </w:pPr>
          </w:p>
        </w:tc>
        <w:tc>
          <w:tcPr>
            <w:tcW w:w="460" w:type="dxa"/>
            <w:tcBorders>
              <w:right w:val="single" w:sz="8" w:space="0" w:color="auto"/>
            </w:tcBorders>
            <w:vAlign w:val="bottom"/>
          </w:tcPr>
          <w:p w:rsidR="00954CCF" w:rsidRDefault="00954CCF">
            <w:pPr>
              <w:rPr>
                <w:sz w:val="3"/>
                <w:szCs w:val="3"/>
              </w:rPr>
            </w:pPr>
          </w:p>
        </w:tc>
        <w:tc>
          <w:tcPr>
            <w:tcW w:w="1620" w:type="dxa"/>
            <w:vMerge/>
            <w:tcBorders>
              <w:right w:val="single" w:sz="8" w:space="0" w:color="auto"/>
            </w:tcBorders>
            <w:vAlign w:val="bottom"/>
          </w:tcPr>
          <w:p w:rsidR="00954CCF" w:rsidRDefault="00954CCF">
            <w:pPr>
              <w:rPr>
                <w:sz w:val="3"/>
                <w:szCs w:val="3"/>
              </w:rPr>
            </w:pP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740" w:type="dxa"/>
            <w:vAlign w:val="bottom"/>
          </w:tcPr>
          <w:p w:rsidR="00954CCF" w:rsidRDefault="00954CCF">
            <w:pPr>
              <w:rPr>
                <w:sz w:val="20"/>
                <w:szCs w:val="20"/>
              </w:rPr>
            </w:pPr>
          </w:p>
        </w:tc>
        <w:tc>
          <w:tcPr>
            <w:tcW w:w="42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24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80" w:type="dxa"/>
            <w:vAlign w:val="bottom"/>
          </w:tcPr>
          <w:p w:rsidR="00954CCF" w:rsidRDefault="00954CCF">
            <w:pPr>
              <w:rPr>
                <w:sz w:val="20"/>
                <w:szCs w:val="20"/>
              </w:rPr>
            </w:pPr>
          </w:p>
        </w:tc>
        <w:tc>
          <w:tcPr>
            <w:tcW w:w="1060" w:type="dxa"/>
            <w:vAlign w:val="bottom"/>
          </w:tcPr>
          <w:p w:rsidR="00954CCF" w:rsidRDefault="00954CCF">
            <w:pPr>
              <w:rPr>
                <w:sz w:val="20"/>
                <w:szCs w:val="20"/>
              </w:rPr>
            </w:pPr>
          </w:p>
        </w:tc>
        <w:tc>
          <w:tcPr>
            <w:tcW w:w="20" w:type="dxa"/>
            <w:vAlign w:val="bottom"/>
          </w:tcPr>
          <w:p w:rsidR="00954CCF" w:rsidRDefault="00954CCF">
            <w:pPr>
              <w:rPr>
                <w:sz w:val="20"/>
                <w:szCs w:val="20"/>
              </w:rPr>
            </w:pPr>
          </w:p>
        </w:tc>
        <w:tc>
          <w:tcPr>
            <w:tcW w:w="44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060" w:type="dxa"/>
            <w:vAlign w:val="bottom"/>
          </w:tcPr>
          <w:p w:rsidR="00954CCF" w:rsidRDefault="00954CCF">
            <w:pPr>
              <w:rPr>
                <w:sz w:val="20"/>
                <w:szCs w:val="20"/>
              </w:rPr>
            </w:pPr>
          </w:p>
        </w:tc>
        <w:tc>
          <w:tcPr>
            <w:tcW w:w="46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(хлопки,</w:t>
            </w:r>
          </w:p>
        </w:tc>
        <w:tc>
          <w:tcPr>
            <w:tcW w:w="0" w:type="dxa"/>
            <w:vAlign w:val="bottom"/>
          </w:tcPr>
          <w:p w:rsidR="00954CCF" w:rsidRDefault="00954CCF">
            <w:pPr>
              <w:rPr>
                <w:sz w:val="1"/>
                <w:szCs w:val="1"/>
              </w:rPr>
            </w:pPr>
          </w:p>
        </w:tc>
      </w:tr>
      <w:tr w:rsidR="00954CCF">
        <w:trPr>
          <w:trHeight w:val="232"/>
        </w:trPr>
        <w:tc>
          <w:tcPr>
            <w:tcW w:w="480" w:type="dxa"/>
            <w:tcBorders>
              <w:left w:val="single" w:sz="8" w:space="0" w:color="auto"/>
              <w:bottom w:val="single" w:sz="8" w:space="0" w:color="auto"/>
              <w:right w:val="single" w:sz="8" w:space="0" w:color="auto"/>
            </w:tcBorders>
            <w:vAlign w:val="bottom"/>
          </w:tcPr>
          <w:p w:rsidR="00954CCF" w:rsidRDefault="00954CCF">
            <w:pPr>
              <w:rPr>
                <w:sz w:val="20"/>
                <w:szCs w:val="20"/>
              </w:rPr>
            </w:pPr>
          </w:p>
        </w:tc>
        <w:tc>
          <w:tcPr>
            <w:tcW w:w="1600" w:type="dxa"/>
            <w:tcBorders>
              <w:bottom w:val="single" w:sz="8" w:space="0" w:color="auto"/>
              <w:right w:val="single" w:sz="8" w:space="0" w:color="auto"/>
            </w:tcBorders>
            <w:vAlign w:val="bottom"/>
          </w:tcPr>
          <w:p w:rsidR="00954CCF" w:rsidRDefault="00954CCF">
            <w:pPr>
              <w:rPr>
                <w:sz w:val="20"/>
                <w:szCs w:val="20"/>
              </w:rPr>
            </w:pPr>
          </w:p>
        </w:tc>
        <w:tc>
          <w:tcPr>
            <w:tcW w:w="1620" w:type="dxa"/>
            <w:tcBorders>
              <w:bottom w:val="single" w:sz="8" w:space="0" w:color="auto"/>
              <w:right w:val="single" w:sz="8" w:space="0" w:color="auto"/>
            </w:tcBorders>
            <w:vAlign w:val="bottom"/>
          </w:tcPr>
          <w:p w:rsidR="00954CCF" w:rsidRDefault="00954CCF">
            <w:pPr>
              <w:rPr>
                <w:sz w:val="20"/>
                <w:szCs w:val="20"/>
              </w:rPr>
            </w:pPr>
          </w:p>
        </w:tc>
        <w:tc>
          <w:tcPr>
            <w:tcW w:w="1620" w:type="dxa"/>
            <w:tcBorders>
              <w:bottom w:val="single" w:sz="8" w:space="0" w:color="auto"/>
              <w:right w:val="single" w:sz="8" w:space="0" w:color="auto"/>
            </w:tcBorders>
            <w:vAlign w:val="bottom"/>
          </w:tcPr>
          <w:p w:rsidR="00954CCF" w:rsidRDefault="00954CCF">
            <w:pPr>
              <w:rPr>
                <w:sz w:val="20"/>
                <w:szCs w:val="20"/>
              </w:rPr>
            </w:pPr>
          </w:p>
        </w:tc>
        <w:tc>
          <w:tcPr>
            <w:tcW w:w="1620" w:type="dxa"/>
            <w:tcBorders>
              <w:bottom w:val="single" w:sz="8" w:space="0" w:color="auto"/>
              <w:right w:val="single" w:sz="8" w:space="0" w:color="auto"/>
            </w:tcBorders>
            <w:vAlign w:val="bottom"/>
          </w:tcPr>
          <w:p w:rsidR="00954CCF" w:rsidRDefault="00954CCF">
            <w:pPr>
              <w:rPr>
                <w:sz w:val="20"/>
                <w:szCs w:val="20"/>
              </w:rPr>
            </w:pPr>
          </w:p>
        </w:tc>
        <w:tc>
          <w:tcPr>
            <w:tcW w:w="100" w:type="dxa"/>
            <w:tcBorders>
              <w:bottom w:val="single" w:sz="8" w:space="0" w:color="auto"/>
            </w:tcBorders>
            <w:vAlign w:val="bottom"/>
          </w:tcPr>
          <w:p w:rsidR="00954CCF" w:rsidRDefault="00954CCF">
            <w:pPr>
              <w:rPr>
                <w:sz w:val="20"/>
                <w:szCs w:val="20"/>
              </w:rPr>
            </w:pPr>
          </w:p>
        </w:tc>
        <w:tc>
          <w:tcPr>
            <w:tcW w:w="740" w:type="dxa"/>
            <w:tcBorders>
              <w:bottom w:val="single" w:sz="8" w:space="0" w:color="auto"/>
            </w:tcBorders>
            <w:vAlign w:val="bottom"/>
          </w:tcPr>
          <w:p w:rsidR="00954CCF" w:rsidRDefault="00954CCF">
            <w:pPr>
              <w:rPr>
                <w:sz w:val="20"/>
                <w:szCs w:val="20"/>
              </w:rPr>
            </w:pPr>
          </w:p>
        </w:tc>
        <w:tc>
          <w:tcPr>
            <w:tcW w:w="420" w:type="dxa"/>
            <w:tcBorders>
              <w:bottom w:val="single" w:sz="8" w:space="0" w:color="auto"/>
            </w:tcBorders>
            <w:vAlign w:val="bottom"/>
          </w:tcPr>
          <w:p w:rsidR="00954CCF" w:rsidRDefault="00954CCF">
            <w:pPr>
              <w:rPr>
                <w:sz w:val="20"/>
                <w:szCs w:val="20"/>
              </w:rPr>
            </w:pPr>
          </w:p>
        </w:tc>
        <w:tc>
          <w:tcPr>
            <w:tcW w:w="120" w:type="dxa"/>
            <w:tcBorders>
              <w:bottom w:val="single" w:sz="8" w:space="0" w:color="auto"/>
            </w:tcBorders>
            <w:vAlign w:val="bottom"/>
          </w:tcPr>
          <w:p w:rsidR="00954CCF" w:rsidRDefault="00954CCF">
            <w:pPr>
              <w:rPr>
                <w:sz w:val="20"/>
                <w:szCs w:val="20"/>
              </w:rPr>
            </w:pPr>
          </w:p>
        </w:tc>
        <w:tc>
          <w:tcPr>
            <w:tcW w:w="240" w:type="dxa"/>
            <w:tcBorders>
              <w:bottom w:val="single" w:sz="8" w:space="0" w:color="auto"/>
              <w:right w:val="single" w:sz="8" w:space="0" w:color="auto"/>
            </w:tcBorders>
            <w:vAlign w:val="bottom"/>
          </w:tcPr>
          <w:p w:rsidR="00954CCF" w:rsidRDefault="00954CCF">
            <w:pPr>
              <w:rPr>
                <w:sz w:val="20"/>
                <w:szCs w:val="20"/>
              </w:rPr>
            </w:pPr>
          </w:p>
        </w:tc>
        <w:tc>
          <w:tcPr>
            <w:tcW w:w="1620" w:type="dxa"/>
            <w:tcBorders>
              <w:bottom w:val="single" w:sz="8" w:space="0" w:color="auto"/>
              <w:right w:val="single" w:sz="8" w:space="0" w:color="auto"/>
            </w:tcBorders>
            <w:vAlign w:val="bottom"/>
          </w:tcPr>
          <w:p w:rsidR="00954CCF" w:rsidRDefault="00954CCF">
            <w:pPr>
              <w:rPr>
                <w:sz w:val="20"/>
                <w:szCs w:val="20"/>
              </w:rPr>
            </w:pPr>
          </w:p>
        </w:tc>
        <w:tc>
          <w:tcPr>
            <w:tcW w:w="80" w:type="dxa"/>
            <w:tcBorders>
              <w:bottom w:val="single" w:sz="8" w:space="0" w:color="auto"/>
            </w:tcBorders>
            <w:vAlign w:val="bottom"/>
          </w:tcPr>
          <w:p w:rsidR="00954CCF" w:rsidRDefault="00954CCF">
            <w:pPr>
              <w:rPr>
                <w:sz w:val="20"/>
                <w:szCs w:val="20"/>
              </w:rPr>
            </w:pPr>
          </w:p>
        </w:tc>
        <w:tc>
          <w:tcPr>
            <w:tcW w:w="1060" w:type="dxa"/>
            <w:tcBorders>
              <w:bottom w:val="single" w:sz="8" w:space="0" w:color="auto"/>
            </w:tcBorders>
            <w:vAlign w:val="bottom"/>
          </w:tcPr>
          <w:p w:rsidR="00954CCF" w:rsidRDefault="00954CCF">
            <w:pPr>
              <w:rPr>
                <w:sz w:val="20"/>
                <w:szCs w:val="20"/>
              </w:rPr>
            </w:pPr>
          </w:p>
        </w:tc>
        <w:tc>
          <w:tcPr>
            <w:tcW w:w="20" w:type="dxa"/>
            <w:tcBorders>
              <w:bottom w:val="single" w:sz="8" w:space="0" w:color="auto"/>
            </w:tcBorders>
            <w:vAlign w:val="bottom"/>
          </w:tcPr>
          <w:p w:rsidR="00954CCF" w:rsidRDefault="00954CCF">
            <w:pPr>
              <w:rPr>
                <w:sz w:val="20"/>
                <w:szCs w:val="20"/>
              </w:rPr>
            </w:pPr>
          </w:p>
        </w:tc>
        <w:tc>
          <w:tcPr>
            <w:tcW w:w="440" w:type="dxa"/>
            <w:tcBorders>
              <w:bottom w:val="single" w:sz="8" w:space="0" w:color="auto"/>
              <w:right w:val="single" w:sz="8" w:space="0" w:color="auto"/>
            </w:tcBorders>
            <w:vAlign w:val="bottom"/>
          </w:tcPr>
          <w:p w:rsidR="00954CCF" w:rsidRDefault="00954CCF">
            <w:pPr>
              <w:rPr>
                <w:sz w:val="20"/>
                <w:szCs w:val="20"/>
              </w:rPr>
            </w:pPr>
          </w:p>
        </w:tc>
        <w:tc>
          <w:tcPr>
            <w:tcW w:w="100" w:type="dxa"/>
            <w:tcBorders>
              <w:bottom w:val="single" w:sz="8" w:space="0" w:color="auto"/>
            </w:tcBorders>
            <w:vAlign w:val="bottom"/>
          </w:tcPr>
          <w:p w:rsidR="00954CCF" w:rsidRDefault="00954CCF">
            <w:pPr>
              <w:rPr>
                <w:sz w:val="20"/>
                <w:szCs w:val="20"/>
              </w:rPr>
            </w:pPr>
          </w:p>
        </w:tc>
        <w:tc>
          <w:tcPr>
            <w:tcW w:w="1060" w:type="dxa"/>
            <w:tcBorders>
              <w:bottom w:val="single" w:sz="8" w:space="0" w:color="auto"/>
            </w:tcBorders>
            <w:vAlign w:val="bottom"/>
          </w:tcPr>
          <w:p w:rsidR="00954CCF" w:rsidRDefault="00954CCF">
            <w:pPr>
              <w:rPr>
                <w:sz w:val="20"/>
                <w:szCs w:val="20"/>
              </w:rPr>
            </w:pPr>
          </w:p>
        </w:tc>
        <w:tc>
          <w:tcPr>
            <w:tcW w:w="460" w:type="dxa"/>
            <w:tcBorders>
              <w:bottom w:val="single" w:sz="8" w:space="0" w:color="auto"/>
              <w:right w:val="single" w:sz="8" w:space="0" w:color="auto"/>
            </w:tcBorders>
            <w:vAlign w:val="bottom"/>
          </w:tcPr>
          <w:p w:rsidR="00954CCF" w:rsidRDefault="00954CCF">
            <w:pPr>
              <w:rPr>
                <w:sz w:val="20"/>
                <w:szCs w:val="20"/>
              </w:rPr>
            </w:pPr>
          </w:p>
        </w:tc>
        <w:tc>
          <w:tcPr>
            <w:tcW w:w="1620" w:type="dxa"/>
            <w:tcBorders>
              <w:bottom w:val="single" w:sz="8" w:space="0" w:color="auto"/>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притопы и.т.д.)</w:t>
            </w: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rect id="_x0000_s1214" style="position:absolute;margin-left:668.8pt;margin-top:-433.15pt;width:1.05pt;height:1pt;z-index:-251444224;visibility:visible;mso-wrap-distance-left:0;mso-wrap-distance-right:0;mso-position-horizontal-relative:text;mso-position-vertical-relative:text" o:allowincell="f" fillcolor="black" stroked="f"/>
        </w:pict>
      </w:r>
    </w:p>
    <w:p w:rsidR="00954CCF" w:rsidRDefault="00954CCF">
      <w:pPr>
        <w:sectPr w:rsidR="00954CCF">
          <w:pgSz w:w="16840" w:h="11906" w:orient="landscape"/>
          <w:pgMar w:top="832" w:right="818" w:bottom="0" w:left="1020" w:header="0" w:footer="0" w:gutter="0"/>
          <w:cols w:space="720" w:equalWidth="0">
            <w:col w:w="1500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96" w:lineRule="exact"/>
        <w:rPr>
          <w:sz w:val="20"/>
          <w:szCs w:val="20"/>
        </w:rPr>
      </w:pPr>
    </w:p>
    <w:p w:rsidR="00954CCF" w:rsidRDefault="00954CCF">
      <w:pPr>
        <w:ind w:right="-79"/>
        <w:jc w:val="center"/>
        <w:rPr>
          <w:sz w:val="20"/>
          <w:szCs w:val="20"/>
        </w:rPr>
      </w:pPr>
      <w:r>
        <w:rPr>
          <w:rFonts w:ascii="Calibri" w:eastAsia="Calibri" w:hAnsi="Calibri" w:cs="Calibri"/>
        </w:rPr>
        <w:t>98</w:t>
      </w:r>
    </w:p>
    <w:p w:rsidR="00954CCF" w:rsidRDefault="00954CCF">
      <w:pPr>
        <w:sectPr w:rsidR="00954CCF">
          <w:type w:val="continuous"/>
          <w:pgSz w:w="16840" w:h="11906" w:orient="landscape"/>
          <w:pgMar w:top="832" w:right="818" w:bottom="0" w:left="1020" w:header="0" w:footer="0" w:gutter="0"/>
          <w:cols w:space="720" w:equalWidth="0">
            <w:col w:w="15000"/>
          </w:cols>
        </w:sectPr>
      </w:pPr>
    </w:p>
    <w:tbl>
      <w:tblPr>
        <w:tblW w:w="0" w:type="auto"/>
        <w:tblInd w:w="10" w:type="dxa"/>
        <w:tblLayout w:type="fixed"/>
        <w:tblCellMar>
          <w:left w:w="0" w:type="dxa"/>
          <w:right w:w="0" w:type="dxa"/>
        </w:tblCellMar>
        <w:tblLook w:val="04A0"/>
      </w:tblPr>
      <w:tblGrid>
        <w:gridCol w:w="480"/>
        <w:gridCol w:w="1600"/>
        <w:gridCol w:w="1620"/>
        <w:gridCol w:w="1620"/>
        <w:gridCol w:w="1620"/>
        <w:gridCol w:w="100"/>
        <w:gridCol w:w="600"/>
        <w:gridCol w:w="340"/>
        <w:gridCol w:w="120"/>
        <w:gridCol w:w="460"/>
        <w:gridCol w:w="1620"/>
        <w:gridCol w:w="80"/>
        <w:gridCol w:w="1060"/>
        <w:gridCol w:w="460"/>
        <w:gridCol w:w="1620"/>
        <w:gridCol w:w="1620"/>
        <w:gridCol w:w="30"/>
      </w:tblGrid>
      <w:tr w:rsidR="00954CCF">
        <w:trPr>
          <w:trHeight w:val="440"/>
        </w:trPr>
        <w:tc>
          <w:tcPr>
            <w:tcW w:w="480" w:type="dxa"/>
            <w:vMerge w:val="restart"/>
            <w:tcBorders>
              <w:top w:val="single" w:sz="8" w:space="0" w:color="auto"/>
              <w:left w:val="single" w:sz="8" w:space="0" w:color="auto"/>
              <w:right w:val="single" w:sz="8" w:space="0" w:color="auto"/>
            </w:tcBorders>
            <w:textDirection w:val="btLr"/>
            <w:vAlign w:val="bottom"/>
          </w:tcPr>
          <w:p w:rsidR="00954CCF" w:rsidRDefault="00954CCF">
            <w:pPr>
              <w:ind w:left="132"/>
              <w:rPr>
                <w:sz w:val="20"/>
                <w:szCs w:val="20"/>
              </w:rPr>
            </w:pPr>
            <w:r>
              <w:rPr>
                <w:rFonts w:ascii="Times New Roman" w:eastAsia="Times New Roman" w:hAnsi="Times New Roman" w:cs="Times New Roman"/>
                <w:b/>
                <w:bCs/>
                <w:w w:val="98"/>
                <w:sz w:val="20"/>
                <w:szCs w:val="20"/>
              </w:rPr>
              <w:t>Месяц</w:t>
            </w:r>
          </w:p>
        </w:tc>
        <w:tc>
          <w:tcPr>
            <w:tcW w:w="1600" w:type="dxa"/>
            <w:vMerge w:val="restart"/>
            <w:tcBorders>
              <w:top w:val="single" w:sz="8" w:space="0" w:color="auto"/>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Подвижные</w:t>
            </w:r>
          </w:p>
        </w:tc>
        <w:tc>
          <w:tcPr>
            <w:tcW w:w="1620" w:type="dxa"/>
            <w:tcBorders>
              <w:top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Спортивные</w:t>
            </w:r>
          </w:p>
        </w:tc>
        <w:tc>
          <w:tcPr>
            <w:tcW w:w="1620" w:type="dxa"/>
            <w:tcBorders>
              <w:top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Народные</w:t>
            </w:r>
          </w:p>
        </w:tc>
        <w:tc>
          <w:tcPr>
            <w:tcW w:w="1620" w:type="dxa"/>
            <w:tcBorders>
              <w:top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Хороводные</w:t>
            </w:r>
          </w:p>
        </w:tc>
        <w:tc>
          <w:tcPr>
            <w:tcW w:w="100" w:type="dxa"/>
            <w:tcBorders>
              <w:top w:val="single" w:sz="8" w:space="0" w:color="auto"/>
            </w:tcBorders>
            <w:vAlign w:val="bottom"/>
          </w:tcPr>
          <w:p w:rsidR="00954CCF" w:rsidRDefault="00954CCF">
            <w:pPr>
              <w:rPr>
                <w:sz w:val="24"/>
                <w:szCs w:val="24"/>
              </w:rPr>
            </w:pPr>
          </w:p>
        </w:tc>
        <w:tc>
          <w:tcPr>
            <w:tcW w:w="1520" w:type="dxa"/>
            <w:gridSpan w:val="4"/>
            <w:tcBorders>
              <w:top w:val="single" w:sz="8" w:space="0" w:color="auto"/>
              <w:right w:val="single" w:sz="8" w:space="0" w:color="auto"/>
            </w:tcBorders>
            <w:vAlign w:val="bottom"/>
          </w:tcPr>
          <w:p w:rsidR="00954CCF" w:rsidRDefault="00954CCF">
            <w:pPr>
              <w:rPr>
                <w:sz w:val="20"/>
                <w:szCs w:val="20"/>
              </w:rPr>
            </w:pPr>
            <w:r>
              <w:rPr>
                <w:rFonts w:ascii="Times New Roman" w:eastAsia="Times New Roman" w:hAnsi="Times New Roman" w:cs="Times New Roman"/>
                <w:b/>
                <w:bCs/>
                <w:sz w:val="20"/>
                <w:szCs w:val="20"/>
              </w:rPr>
              <w:t>Сюжетно-</w:t>
            </w:r>
          </w:p>
        </w:tc>
        <w:tc>
          <w:tcPr>
            <w:tcW w:w="1620" w:type="dxa"/>
            <w:vMerge w:val="restart"/>
            <w:tcBorders>
              <w:top w:val="single" w:sz="8" w:space="0" w:color="auto"/>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Дидактические</w:t>
            </w:r>
          </w:p>
        </w:tc>
        <w:tc>
          <w:tcPr>
            <w:tcW w:w="80" w:type="dxa"/>
            <w:tcBorders>
              <w:top w:val="single" w:sz="8" w:space="0" w:color="auto"/>
            </w:tcBorders>
            <w:vAlign w:val="bottom"/>
          </w:tcPr>
          <w:p w:rsidR="00954CCF" w:rsidRDefault="00954CCF">
            <w:pPr>
              <w:rPr>
                <w:sz w:val="24"/>
                <w:szCs w:val="24"/>
              </w:rPr>
            </w:pPr>
          </w:p>
        </w:tc>
        <w:tc>
          <w:tcPr>
            <w:tcW w:w="1520" w:type="dxa"/>
            <w:gridSpan w:val="2"/>
            <w:vMerge w:val="restart"/>
            <w:tcBorders>
              <w:top w:val="single" w:sz="8" w:space="0" w:color="auto"/>
              <w:right w:val="single" w:sz="8" w:space="0" w:color="auto"/>
            </w:tcBorders>
            <w:vAlign w:val="bottom"/>
          </w:tcPr>
          <w:p w:rsidR="00954CCF" w:rsidRDefault="00954CCF">
            <w:pPr>
              <w:rPr>
                <w:sz w:val="20"/>
                <w:szCs w:val="20"/>
              </w:rPr>
            </w:pPr>
            <w:r>
              <w:rPr>
                <w:rFonts w:ascii="Times New Roman" w:eastAsia="Times New Roman" w:hAnsi="Times New Roman" w:cs="Times New Roman"/>
                <w:b/>
                <w:bCs/>
                <w:sz w:val="20"/>
                <w:szCs w:val="20"/>
              </w:rPr>
              <w:t>Развивающие</w:t>
            </w:r>
          </w:p>
        </w:tc>
        <w:tc>
          <w:tcPr>
            <w:tcW w:w="1620" w:type="dxa"/>
            <w:tcBorders>
              <w:top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Конструктив</w:t>
            </w:r>
          </w:p>
        </w:tc>
        <w:tc>
          <w:tcPr>
            <w:tcW w:w="1620" w:type="dxa"/>
            <w:tcBorders>
              <w:top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Театрализован</w:t>
            </w:r>
          </w:p>
        </w:tc>
        <w:tc>
          <w:tcPr>
            <w:tcW w:w="0" w:type="dxa"/>
            <w:vAlign w:val="bottom"/>
          </w:tcPr>
          <w:p w:rsidR="00954CCF" w:rsidRDefault="00954CCF">
            <w:pPr>
              <w:rPr>
                <w:sz w:val="1"/>
                <w:szCs w:val="1"/>
              </w:rPr>
            </w:pPr>
          </w:p>
        </w:tc>
      </w:tr>
      <w:tr w:rsidR="00954CCF">
        <w:trPr>
          <w:trHeight w:val="113"/>
        </w:trPr>
        <w:tc>
          <w:tcPr>
            <w:tcW w:w="480" w:type="dxa"/>
            <w:vMerge/>
            <w:tcBorders>
              <w:left w:val="single" w:sz="8" w:space="0" w:color="auto"/>
              <w:right w:val="single" w:sz="8" w:space="0" w:color="auto"/>
            </w:tcBorders>
            <w:vAlign w:val="bottom"/>
          </w:tcPr>
          <w:p w:rsidR="00954CCF" w:rsidRDefault="00954CCF">
            <w:pPr>
              <w:rPr>
                <w:sz w:val="9"/>
                <w:szCs w:val="9"/>
              </w:rPr>
            </w:pPr>
          </w:p>
        </w:tc>
        <w:tc>
          <w:tcPr>
            <w:tcW w:w="1600" w:type="dxa"/>
            <w:vMerge/>
            <w:tcBorders>
              <w:right w:val="single" w:sz="8" w:space="0" w:color="auto"/>
            </w:tcBorders>
            <w:vAlign w:val="bottom"/>
          </w:tcPr>
          <w:p w:rsidR="00954CCF" w:rsidRDefault="00954CCF">
            <w:pPr>
              <w:rPr>
                <w:sz w:val="9"/>
                <w:szCs w:val="9"/>
              </w:rPr>
            </w:pPr>
          </w:p>
        </w:tc>
        <w:tc>
          <w:tcPr>
            <w:tcW w:w="1620" w:type="dxa"/>
            <w:tcBorders>
              <w:right w:val="single" w:sz="8" w:space="0" w:color="auto"/>
            </w:tcBorders>
            <w:vAlign w:val="bottom"/>
          </w:tcPr>
          <w:p w:rsidR="00954CCF" w:rsidRDefault="00954CCF">
            <w:pPr>
              <w:rPr>
                <w:sz w:val="9"/>
                <w:szCs w:val="9"/>
              </w:rPr>
            </w:pPr>
          </w:p>
        </w:tc>
        <w:tc>
          <w:tcPr>
            <w:tcW w:w="1620" w:type="dxa"/>
            <w:tcBorders>
              <w:right w:val="single" w:sz="8" w:space="0" w:color="auto"/>
            </w:tcBorders>
            <w:vAlign w:val="bottom"/>
          </w:tcPr>
          <w:p w:rsidR="00954CCF" w:rsidRDefault="00954CCF">
            <w:pPr>
              <w:rPr>
                <w:sz w:val="9"/>
                <w:szCs w:val="9"/>
              </w:rPr>
            </w:pPr>
          </w:p>
        </w:tc>
        <w:tc>
          <w:tcPr>
            <w:tcW w:w="1620" w:type="dxa"/>
            <w:tcBorders>
              <w:right w:val="single" w:sz="8" w:space="0" w:color="auto"/>
            </w:tcBorders>
            <w:vAlign w:val="bottom"/>
          </w:tcPr>
          <w:p w:rsidR="00954CCF" w:rsidRDefault="00954CCF">
            <w:pPr>
              <w:rPr>
                <w:sz w:val="9"/>
                <w:szCs w:val="9"/>
              </w:rPr>
            </w:pPr>
          </w:p>
        </w:tc>
        <w:tc>
          <w:tcPr>
            <w:tcW w:w="100" w:type="dxa"/>
            <w:vAlign w:val="bottom"/>
          </w:tcPr>
          <w:p w:rsidR="00954CCF" w:rsidRDefault="00954CCF">
            <w:pPr>
              <w:rPr>
                <w:sz w:val="9"/>
                <w:szCs w:val="9"/>
              </w:rPr>
            </w:pPr>
          </w:p>
        </w:tc>
        <w:tc>
          <w:tcPr>
            <w:tcW w:w="1520" w:type="dxa"/>
            <w:gridSpan w:val="4"/>
            <w:vMerge w:val="restart"/>
            <w:tcBorders>
              <w:right w:val="single" w:sz="8" w:space="0" w:color="auto"/>
            </w:tcBorders>
            <w:vAlign w:val="bottom"/>
          </w:tcPr>
          <w:p w:rsidR="00954CCF" w:rsidRDefault="00954CCF">
            <w:pPr>
              <w:spacing w:line="224" w:lineRule="exact"/>
              <w:rPr>
                <w:sz w:val="20"/>
                <w:szCs w:val="20"/>
              </w:rPr>
            </w:pPr>
            <w:r>
              <w:rPr>
                <w:rFonts w:ascii="Times New Roman" w:eastAsia="Times New Roman" w:hAnsi="Times New Roman" w:cs="Times New Roman"/>
                <w:b/>
                <w:bCs/>
                <w:sz w:val="20"/>
                <w:szCs w:val="20"/>
              </w:rPr>
              <w:t>ролевые</w:t>
            </w:r>
          </w:p>
        </w:tc>
        <w:tc>
          <w:tcPr>
            <w:tcW w:w="1620" w:type="dxa"/>
            <w:vMerge/>
            <w:tcBorders>
              <w:right w:val="single" w:sz="8" w:space="0" w:color="auto"/>
            </w:tcBorders>
            <w:vAlign w:val="bottom"/>
          </w:tcPr>
          <w:p w:rsidR="00954CCF" w:rsidRDefault="00954CCF">
            <w:pPr>
              <w:rPr>
                <w:sz w:val="9"/>
                <w:szCs w:val="9"/>
              </w:rPr>
            </w:pPr>
          </w:p>
        </w:tc>
        <w:tc>
          <w:tcPr>
            <w:tcW w:w="80" w:type="dxa"/>
            <w:vAlign w:val="bottom"/>
          </w:tcPr>
          <w:p w:rsidR="00954CCF" w:rsidRDefault="00954CCF">
            <w:pPr>
              <w:rPr>
                <w:sz w:val="9"/>
                <w:szCs w:val="9"/>
              </w:rPr>
            </w:pPr>
          </w:p>
        </w:tc>
        <w:tc>
          <w:tcPr>
            <w:tcW w:w="1520" w:type="dxa"/>
            <w:gridSpan w:val="2"/>
            <w:vMerge/>
            <w:tcBorders>
              <w:right w:val="single" w:sz="8" w:space="0" w:color="auto"/>
            </w:tcBorders>
            <w:vAlign w:val="bottom"/>
          </w:tcPr>
          <w:p w:rsidR="00954CCF" w:rsidRDefault="00954CCF">
            <w:pPr>
              <w:rPr>
                <w:sz w:val="9"/>
                <w:szCs w:val="9"/>
              </w:rPr>
            </w:pPr>
          </w:p>
        </w:tc>
        <w:tc>
          <w:tcPr>
            <w:tcW w:w="1620" w:type="dxa"/>
            <w:vMerge w:val="restart"/>
            <w:tcBorders>
              <w:right w:val="single" w:sz="8" w:space="0" w:color="auto"/>
            </w:tcBorders>
            <w:vAlign w:val="bottom"/>
          </w:tcPr>
          <w:p w:rsidR="00954CCF" w:rsidRDefault="00954CCF">
            <w:pPr>
              <w:spacing w:line="224" w:lineRule="exact"/>
              <w:ind w:left="100"/>
              <w:rPr>
                <w:sz w:val="20"/>
                <w:szCs w:val="20"/>
              </w:rPr>
            </w:pPr>
            <w:r>
              <w:rPr>
                <w:rFonts w:ascii="Times New Roman" w:eastAsia="Times New Roman" w:hAnsi="Times New Roman" w:cs="Times New Roman"/>
                <w:b/>
                <w:bCs/>
                <w:sz w:val="20"/>
                <w:szCs w:val="20"/>
              </w:rPr>
              <w:t>ные</w:t>
            </w:r>
          </w:p>
        </w:tc>
        <w:tc>
          <w:tcPr>
            <w:tcW w:w="1620" w:type="dxa"/>
            <w:vMerge w:val="restart"/>
            <w:tcBorders>
              <w:right w:val="single" w:sz="8" w:space="0" w:color="auto"/>
            </w:tcBorders>
            <w:vAlign w:val="bottom"/>
          </w:tcPr>
          <w:p w:rsidR="00954CCF" w:rsidRDefault="00954CCF">
            <w:pPr>
              <w:spacing w:line="224" w:lineRule="exact"/>
              <w:ind w:left="100"/>
              <w:rPr>
                <w:sz w:val="20"/>
                <w:szCs w:val="20"/>
              </w:rPr>
            </w:pPr>
            <w:r>
              <w:rPr>
                <w:rFonts w:ascii="Times New Roman" w:eastAsia="Times New Roman" w:hAnsi="Times New Roman" w:cs="Times New Roman"/>
                <w:b/>
                <w:bCs/>
                <w:sz w:val="20"/>
                <w:szCs w:val="20"/>
              </w:rPr>
              <w:t>ные</w:t>
            </w:r>
          </w:p>
        </w:tc>
        <w:tc>
          <w:tcPr>
            <w:tcW w:w="0" w:type="dxa"/>
            <w:vAlign w:val="bottom"/>
          </w:tcPr>
          <w:p w:rsidR="00954CCF" w:rsidRDefault="00954CCF">
            <w:pPr>
              <w:rPr>
                <w:sz w:val="1"/>
                <w:szCs w:val="1"/>
              </w:rPr>
            </w:pPr>
          </w:p>
        </w:tc>
      </w:tr>
      <w:tr w:rsidR="00954CCF">
        <w:trPr>
          <w:trHeight w:val="110"/>
        </w:trPr>
        <w:tc>
          <w:tcPr>
            <w:tcW w:w="480" w:type="dxa"/>
            <w:vMerge/>
            <w:tcBorders>
              <w:left w:val="single" w:sz="8" w:space="0" w:color="auto"/>
              <w:right w:val="single" w:sz="8" w:space="0" w:color="auto"/>
            </w:tcBorders>
            <w:vAlign w:val="bottom"/>
          </w:tcPr>
          <w:p w:rsidR="00954CCF" w:rsidRDefault="00954CCF">
            <w:pPr>
              <w:rPr>
                <w:sz w:val="9"/>
                <w:szCs w:val="9"/>
              </w:rPr>
            </w:pPr>
          </w:p>
        </w:tc>
        <w:tc>
          <w:tcPr>
            <w:tcW w:w="1600" w:type="dxa"/>
            <w:tcBorders>
              <w:right w:val="single" w:sz="8" w:space="0" w:color="auto"/>
            </w:tcBorders>
            <w:vAlign w:val="bottom"/>
          </w:tcPr>
          <w:p w:rsidR="00954CCF" w:rsidRDefault="00954CCF">
            <w:pPr>
              <w:rPr>
                <w:sz w:val="9"/>
                <w:szCs w:val="9"/>
              </w:rPr>
            </w:pPr>
          </w:p>
        </w:tc>
        <w:tc>
          <w:tcPr>
            <w:tcW w:w="1620" w:type="dxa"/>
            <w:tcBorders>
              <w:right w:val="single" w:sz="8" w:space="0" w:color="auto"/>
            </w:tcBorders>
            <w:vAlign w:val="bottom"/>
          </w:tcPr>
          <w:p w:rsidR="00954CCF" w:rsidRDefault="00954CCF">
            <w:pPr>
              <w:rPr>
                <w:sz w:val="9"/>
                <w:szCs w:val="9"/>
              </w:rPr>
            </w:pPr>
          </w:p>
        </w:tc>
        <w:tc>
          <w:tcPr>
            <w:tcW w:w="1620" w:type="dxa"/>
            <w:tcBorders>
              <w:right w:val="single" w:sz="8" w:space="0" w:color="auto"/>
            </w:tcBorders>
            <w:vAlign w:val="bottom"/>
          </w:tcPr>
          <w:p w:rsidR="00954CCF" w:rsidRDefault="00954CCF">
            <w:pPr>
              <w:rPr>
                <w:sz w:val="9"/>
                <w:szCs w:val="9"/>
              </w:rPr>
            </w:pPr>
          </w:p>
        </w:tc>
        <w:tc>
          <w:tcPr>
            <w:tcW w:w="1620" w:type="dxa"/>
            <w:tcBorders>
              <w:right w:val="single" w:sz="8" w:space="0" w:color="auto"/>
            </w:tcBorders>
            <w:vAlign w:val="bottom"/>
          </w:tcPr>
          <w:p w:rsidR="00954CCF" w:rsidRDefault="00954CCF">
            <w:pPr>
              <w:rPr>
                <w:sz w:val="9"/>
                <w:szCs w:val="9"/>
              </w:rPr>
            </w:pPr>
          </w:p>
        </w:tc>
        <w:tc>
          <w:tcPr>
            <w:tcW w:w="100" w:type="dxa"/>
            <w:vAlign w:val="bottom"/>
          </w:tcPr>
          <w:p w:rsidR="00954CCF" w:rsidRDefault="00954CCF">
            <w:pPr>
              <w:rPr>
                <w:sz w:val="9"/>
                <w:szCs w:val="9"/>
              </w:rPr>
            </w:pPr>
          </w:p>
        </w:tc>
        <w:tc>
          <w:tcPr>
            <w:tcW w:w="1520" w:type="dxa"/>
            <w:gridSpan w:val="4"/>
            <w:vMerge/>
            <w:tcBorders>
              <w:right w:val="single" w:sz="8" w:space="0" w:color="auto"/>
            </w:tcBorders>
            <w:vAlign w:val="bottom"/>
          </w:tcPr>
          <w:p w:rsidR="00954CCF" w:rsidRDefault="00954CCF">
            <w:pPr>
              <w:rPr>
                <w:sz w:val="9"/>
                <w:szCs w:val="9"/>
              </w:rPr>
            </w:pPr>
          </w:p>
        </w:tc>
        <w:tc>
          <w:tcPr>
            <w:tcW w:w="1620" w:type="dxa"/>
            <w:tcBorders>
              <w:right w:val="single" w:sz="8" w:space="0" w:color="auto"/>
            </w:tcBorders>
            <w:vAlign w:val="bottom"/>
          </w:tcPr>
          <w:p w:rsidR="00954CCF" w:rsidRDefault="00954CCF">
            <w:pPr>
              <w:rPr>
                <w:sz w:val="9"/>
                <w:szCs w:val="9"/>
              </w:rPr>
            </w:pPr>
          </w:p>
        </w:tc>
        <w:tc>
          <w:tcPr>
            <w:tcW w:w="80" w:type="dxa"/>
            <w:vAlign w:val="bottom"/>
          </w:tcPr>
          <w:p w:rsidR="00954CCF" w:rsidRDefault="00954CCF">
            <w:pPr>
              <w:rPr>
                <w:sz w:val="9"/>
                <w:szCs w:val="9"/>
              </w:rPr>
            </w:pPr>
          </w:p>
        </w:tc>
        <w:tc>
          <w:tcPr>
            <w:tcW w:w="1060" w:type="dxa"/>
            <w:vAlign w:val="bottom"/>
          </w:tcPr>
          <w:p w:rsidR="00954CCF" w:rsidRDefault="00954CCF">
            <w:pPr>
              <w:rPr>
                <w:sz w:val="9"/>
                <w:szCs w:val="9"/>
              </w:rPr>
            </w:pPr>
          </w:p>
        </w:tc>
        <w:tc>
          <w:tcPr>
            <w:tcW w:w="460" w:type="dxa"/>
            <w:tcBorders>
              <w:right w:val="single" w:sz="8" w:space="0" w:color="auto"/>
            </w:tcBorders>
            <w:vAlign w:val="bottom"/>
          </w:tcPr>
          <w:p w:rsidR="00954CCF" w:rsidRDefault="00954CCF">
            <w:pPr>
              <w:rPr>
                <w:sz w:val="9"/>
                <w:szCs w:val="9"/>
              </w:rPr>
            </w:pPr>
          </w:p>
        </w:tc>
        <w:tc>
          <w:tcPr>
            <w:tcW w:w="1620" w:type="dxa"/>
            <w:vMerge/>
            <w:tcBorders>
              <w:right w:val="single" w:sz="8" w:space="0" w:color="auto"/>
            </w:tcBorders>
            <w:vAlign w:val="bottom"/>
          </w:tcPr>
          <w:p w:rsidR="00954CCF" w:rsidRDefault="00954CCF">
            <w:pPr>
              <w:rPr>
                <w:sz w:val="9"/>
                <w:szCs w:val="9"/>
              </w:rPr>
            </w:pPr>
          </w:p>
        </w:tc>
        <w:tc>
          <w:tcPr>
            <w:tcW w:w="1620" w:type="dxa"/>
            <w:vMerge/>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76"/>
        </w:trPr>
        <w:tc>
          <w:tcPr>
            <w:tcW w:w="480" w:type="dxa"/>
            <w:vMerge/>
            <w:tcBorders>
              <w:left w:val="single" w:sz="8" w:space="0" w:color="auto"/>
              <w:right w:val="single" w:sz="8" w:space="0" w:color="auto"/>
            </w:tcBorders>
            <w:vAlign w:val="bottom"/>
          </w:tcPr>
          <w:p w:rsidR="00954CCF" w:rsidRDefault="00954CCF">
            <w:pPr>
              <w:rPr>
                <w:sz w:val="6"/>
                <w:szCs w:val="6"/>
              </w:rPr>
            </w:pPr>
          </w:p>
        </w:tc>
        <w:tc>
          <w:tcPr>
            <w:tcW w:w="1600" w:type="dxa"/>
            <w:tcBorders>
              <w:right w:val="single" w:sz="8" w:space="0" w:color="auto"/>
            </w:tcBorders>
            <w:vAlign w:val="bottom"/>
          </w:tcPr>
          <w:p w:rsidR="00954CCF" w:rsidRDefault="00954CCF">
            <w:pPr>
              <w:rPr>
                <w:sz w:val="6"/>
                <w:szCs w:val="6"/>
              </w:rPr>
            </w:pPr>
          </w:p>
        </w:tc>
        <w:tc>
          <w:tcPr>
            <w:tcW w:w="1620" w:type="dxa"/>
            <w:tcBorders>
              <w:right w:val="single" w:sz="8" w:space="0" w:color="auto"/>
            </w:tcBorders>
            <w:vAlign w:val="bottom"/>
          </w:tcPr>
          <w:p w:rsidR="00954CCF" w:rsidRDefault="00954CCF">
            <w:pPr>
              <w:rPr>
                <w:sz w:val="6"/>
                <w:szCs w:val="6"/>
              </w:rPr>
            </w:pPr>
          </w:p>
        </w:tc>
        <w:tc>
          <w:tcPr>
            <w:tcW w:w="1620" w:type="dxa"/>
            <w:tcBorders>
              <w:right w:val="single" w:sz="8" w:space="0" w:color="auto"/>
            </w:tcBorders>
            <w:vAlign w:val="bottom"/>
          </w:tcPr>
          <w:p w:rsidR="00954CCF" w:rsidRDefault="00954CCF">
            <w:pPr>
              <w:rPr>
                <w:sz w:val="6"/>
                <w:szCs w:val="6"/>
              </w:rPr>
            </w:pPr>
          </w:p>
        </w:tc>
        <w:tc>
          <w:tcPr>
            <w:tcW w:w="1620" w:type="dxa"/>
            <w:tcBorders>
              <w:right w:val="single" w:sz="8" w:space="0" w:color="auto"/>
            </w:tcBorders>
            <w:vAlign w:val="bottom"/>
          </w:tcPr>
          <w:p w:rsidR="00954CCF" w:rsidRDefault="00954CCF">
            <w:pPr>
              <w:rPr>
                <w:sz w:val="6"/>
                <w:szCs w:val="6"/>
              </w:rPr>
            </w:pPr>
          </w:p>
        </w:tc>
        <w:tc>
          <w:tcPr>
            <w:tcW w:w="100" w:type="dxa"/>
            <w:vAlign w:val="bottom"/>
          </w:tcPr>
          <w:p w:rsidR="00954CCF" w:rsidRDefault="00954CCF">
            <w:pPr>
              <w:rPr>
                <w:sz w:val="6"/>
                <w:szCs w:val="6"/>
              </w:rPr>
            </w:pPr>
          </w:p>
        </w:tc>
        <w:tc>
          <w:tcPr>
            <w:tcW w:w="600" w:type="dxa"/>
            <w:vAlign w:val="bottom"/>
          </w:tcPr>
          <w:p w:rsidR="00954CCF" w:rsidRDefault="00954CCF">
            <w:pPr>
              <w:rPr>
                <w:sz w:val="6"/>
                <w:szCs w:val="6"/>
              </w:rPr>
            </w:pPr>
          </w:p>
        </w:tc>
        <w:tc>
          <w:tcPr>
            <w:tcW w:w="340" w:type="dxa"/>
            <w:vAlign w:val="bottom"/>
          </w:tcPr>
          <w:p w:rsidR="00954CCF" w:rsidRDefault="00954CCF">
            <w:pPr>
              <w:rPr>
                <w:sz w:val="6"/>
                <w:szCs w:val="6"/>
              </w:rPr>
            </w:pPr>
          </w:p>
        </w:tc>
        <w:tc>
          <w:tcPr>
            <w:tcW w:w="120" w:type="dxa"/>
            <w:vAlign w:val="bottom"/>
          </w:tcPr>
          <w:p w:rsidR="00954CCF" w:rsidRDefault="00954CCF">
            <w:pPr>
              <w:rPr>
                <w:sz w:val="6"/>
                <w:szCs w:val="6"/>
              </w:rPr>
            </w:pPr>
          </w:p>
        </w:tc>
        <w:tc>
          <w:tcPr>
            <w:tcW w:w="460" w:type="dxa"/>
            <w:tcBorders>
              <w:right w:val="single" w:sz="8" w:space="0" w:color="auto"/>
            </w:tcBorders>
            <w:vAlign w:val="bottom"/>
          </w:tcPr>
          <w:p w:rsidR="00954CCF" w:rsidRDefault="00954CCF">
            <w:pPr>
              <w:rPr>
                <w:sz w:val="6"/>
                <w:szCs w:val="6"/>
              </w:rPr>
            </w:pPr>
          </w:p>
        </w:tc>
        <w:tc>
          <w:tcPr>
            <w:tcW w:w="1620" w:type="dxa"/>
            <w:tcBorders>
              <w:right w:val="single" w:sz="8" w:space="0" w:color="auto"/>
            </w:tcBorders>
            <w:vAlign w:val="bottom"/>
          </w:tcPr>
          <w:p w:rsidR="00954CCF" w:rsidRDefault="00954CCF">
            <w:pPr>
              <w:rPr>
                <w:sz w:val="6"/>
                <w:szCs w:val="6"/>
              </w:rPr>
            </w:pPr>
          </w:p>
        </w:tc>
        <w:tc>
          <w:tcPr>
            <w:tcW w:w="80" w:type="dxa"/>
            <w:vAlign w:val="bottom"/>
          </w:tcPr>
          <w:p w:rsidR="00954CCF" w:rsidRDefault="00954CCF">
            <w:pPr>
              <w:rPr>
                <w:sz w:val="6"/>
                <w:szCs w:val="6"/>
              </w:rPr>
            </w:pPr>
          </w:p>
        </w:tc>
        <w:tc>
          <w:tcPr>
            <w:tcW w:w="1060" w:type="dxa"/>
            <w:vAlign w:val="bottom"/>
          </w:tcPr>
          <w:p w:rsidR="00954CCF" w:rsidRDefault="00954CCF">
            <w:pPr>
              <w:rPr>
                <w:sz w:val="6"/>
                <w:szCs w:val="6"/>
              </w:rPr>
            </w:pPr>
          </w:p>
        </w:tc>
        <w:tc>
          <w:tcPr>
            <w:tcW w:w="460" w:type="dxa"/>
            <w:tcBorders>
              <w:right w:val="single" w:sz="8" w:space="0" w:color="auto"/>
            </w:tcBorders>
            <w:vAlign w:val="bottom"/>
          </w:tcPr>
          <w:p w:rsidR="00954CCF" w:rsidRDefault="00954CCF">
            <w:pPr>
              <w:rPr>
                <w:sz w:val="6"/>
                <w:szCs w:val="6"/>
              </w:rPr>
            </w:pPr>
          </w:p>
        </w:tc>
        <w:tc>
          <w:tcPr>
            <w:tcW w:w="1620" w:type="dxa"/>
            <w:tcBorders>
              <w:right w:val="single" w:sz="8" w:space="0" w:color="auto"/>
            </w:tcBorders>
            <w:vAlign w:val="bottom"/>
          </w:tcPr>
          <w:p w:rsidR="00954CCF" w:rsidRDefault="00954CCF">
            <w:pPr>
              <w:rPr>
                <w:sz w:val="6"/>
                <w:szCs w:val="6"/>
              </w:rPr>
            </w:pPr>
          </w:p>
        </w:tc>
        <w:tc>
          <w:tcPr>
            <w:tcW w:w="1620" w:type="dxa"/>
            <w:tcBorders>
              <w:right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13"/>
        </w:trPr>
        <w:tc>
          <w:tcPr>
            <w:tcW w:w="480" w:type="dxa"/>
            <w:tcBorders>
              <w:left w:val="single" w:sz="8" w:space="0" w:color="auto"/>
              <w:bottom w:val="single" w:sz="8" w:space="0" w:color="auto"/>
              <w:right w:val="single" w:sz="8" w:space="0" w:color="auto"/>
            </w:tcBorders>
            <w:vAlign w:val="bottom"/>
          </w:tcPr>
          <w:p w:rsidR="00954CCF" w:rsidRDefault="00954CCF">
            <w:pPr>
              <w:rPr>
                <w:sz w:val="9"/>
                <w:szCs w:val="9"/>
              </w:rPr>
            </w:pPr>
          </w:p>
        </w:tc>
        <w:tc>
          <w:tcPr>
            <w:tcW w:w="160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100" w:type="dxa"/>
            <w:tcBorders>
              <w:bottom w:val="single" w:sz="8" w:space="0" w:color="auto"/>
            </w:tcBorders>
            <w:vAlign w:val="bottom"/>
          </w:tcPr>
          <w:p w:rsidR="00954CCF" w:rsidRDefault="00954CCF">
            <w:pPr>
              <w:rPr>
                <w:sz w:val="9"/>
                <w:szCs w:val="9"/>
              </w:rPr>
            </w:pPr>
          </w:p>
        </w:tc>
        <w:tc>
          <w:tcPr>
            <w:tcW w:w="600" w:type="dxa"/>
            <w:tcBorders>
              <w:bottom w:val="single" w:sz="8" w:space="0" w:color="auto"/>
            </w:tcBorders>
            <w:vAlign w:val="bottom"/>
          </w:tcPr>
          <w:p w:rsidR="00954CCF" w:rsidRDefault="00954CCF">
            <w:pPr>
              <w:rPr>
                <w:sz w:val="9"/>
                <w:szCs w:val="9"/>
              </w:rPr>
            </w:pPr>
          </w:p>
        </w:tc>
        <w:tc>
          <w:tcPr>
            <w:tcW w:w="460" w:type="dxa"/>
            <w:gridSpan w:val="2"/>
            <w:tcBorders>
              <w:bottom w:val="single" w:sz="8" w:space="0" w:color="auto"/>
            </w:tcBorders>
            <w:vAlign w:val="bottom"/>
          </w:tcPr>
          <w:p w:rsidR="00954CCF" w:rsidRDefault="00954CCF">
            <w:pPr>
              <w:rPr>
                <w:sz w:val="9"/>
                <w:szCs w:val="9"/>
              </w:rPr>
            </w:pPr>
          </w:p>
        </w:tc>
        <w:tc>
          <w:tcPr>
            <w:tcW w:w="46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80" w:type="dxa"/>
            <w:tcBorders>
              <w:bottom w:val="single" w:sz="8" w:space="0" w:color="auto"/>
            </w:tcBorders>
            <w:vAlign w:val="bottom"/>
          </w:tcPr>
          <w:p w:rsidR="00954CCF" w:rsidRDefault="00954CCF">
            <w:pPr>
              <w:rPr>
                <w:sz w:val="9"/>
                <w:szCs w:val="9"/>
              </w:rPr>
            </w:pPr>
          </w:p>
        </w:tc>
        <w:tc>
          <w:tcPr>
            <w:tcW w:w="1520" w:type="dxa"/>
            <w:gridSpan w:val="2"/>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9" w:lineRule="exact"/>
              <w:ind w:left="80"/>
              <w:rPr>
                <w:sz w:val="20"/>
                <w:szCs w:val="20"/>
              </w:rPr>
            </w:pPr>
            <w:r>
              <w:rPr>
                <w:rFonts w:ascii="Times New Roman" w:eastAsia="Times New Roman" w:hAnsi="Times New Roman" w:cs="Times New Roman"/>
                <w:b/>
                <w:bCs/>
                <w:sz w:val="20"/>
                <w:szCs w:val="20"/>
              </w:rPr>
              <w:t>Лягушки</w:t>
            </w:r>
          </w:p>
        </w:tc>
        <w:tc>
          <w:tcPr>
            <w:tcW w:w="16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b/>
                <w:bCs/>
                <w:sz w:val="20"/>
                <w:szCs w:val="20"/>
              </w:rPr>
              <w:t>Пробеги – не</w:t>
            </w: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b/>
                <w:bCs/>
                <w:sz w:val="20"/>
                <w:szCs w:val="20"/>
              </w:rPr>
              <w:t>Лягушата и</w:t>
            </w: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b/>
                <w:bCs/>
                <w:sz w:val="20"/>
                <w:szCs w:val="20"/>
              </w:rPr>
              <w:t>Подарки</w:t>
            </w:r>
          </w:p>
        </w:tc>
        <w:tc>
          <w:tcPr>
            <w:tcW w:w="100" w:type="dxa"/>
            <w:vAlign w:val="bottom"/>
          </w:tcPr>
          <w:p w:rsidR="00954CCF" w:rsidRDefault="00954CCF">
            <w:pPr>
              <w:rPr>
                <w:sz w:val="19"/>
                <w:szCs w:val="19"/>
              </w:rPr>
            </w:pPr>
          </w:p>
        </w:tc>
        <w:tc>
          <w:tcPr>
            <w:tcW w:w="1520" w:type="dxa"/>
            <w:gridSpan w:val="4"/>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b/>
                <w:bCs/>
                <w:sz w:val="20"/>
                <w:szCs w:val="20"/>
              </w:rPr>
              <w:t>Парикмахерск</w:t>
            </w:r>
          </w:p>
        </w:tc>
        <w:tc>
          <w:tcPr>
            <w:tcW w:w="1620" w:type="dxa"/>
            <w:tcBorders>
              <w:right w:val="single" w:sz="8" w:space="0" w:color="auto"/>
            </w:tcBorders>
            <w:vAlign w:val="bottom"/>
          </w:tcPr>
          <w:p w:rsidR="00954CCF" w:rsidRDefault="00954CCF">
            <w:pPr>
              <w:spacing w:line="229" w:lineRule="exact"/>
              <w:ind w:left="80"/>
              <w:rPr>
                <w:sz w:val="20"/>
                <w:szCs w:val="20"/>
              </w:rPr>
            </w:pPr>
            <w:r>
              <w:rPr>
                <w:rFonts w:ascii="Times New Roman" w:eastAsia="Times New Roman" w:hAnsi="Times New Roman" w:cs="Times New Roman"/>
                <w:b/>
                <w:bCs/>
                <w:sz w:val="20"/>
                <w:szCs w:val="20"/>
              </w:rPr>
              <w:t>Где что</w:t>
            </w:r>
          </w:p>
        </w:tc>
        <w:tc>
          <w:tcPr>
            <w:tcW w:w="8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b/>
                <w:bCs/>
                <w:sz w:val="20"/>
                <w:szCs w:val="20"/>
              </w:rPr>
              <w:t>Мозаика</w:t>
            </w: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b/>
                <w:bCs/>
                <w:sz w:val="20"/>
                <w:szCs w:val="20"/>
              </w:rPr>
              <w:t>Ворота для</w:t>
            </w:r>
          </w:p>
        </w:tc>
        <w:tc>
          <w:tcPr>
            <w:tcW w:w="16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b/>
                <w:bCs/>
                <w:sz w:val="20"/>
                <w:szCs w:val="20"/>
              </w:rPr>
              <w:t>Волк и козлята</w:t>
            </w: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3" w:lineRule="exact"/>
              <w:ind w:left="80"/>
              <w:rPr>
                <w:sz w:val="20"/>
                <w:szCs w:val="20"/>
              </w:rPr>
            </w:pPr>
            <w:r>
              <w:rPr>
                <w:rFonts w:ascii="Times New Roman" w:eastAsia="Times New Roman" w:hAnsi="Times New Roman" w:cs="Times New Roman"/>
                <w:sz w:val="20"/>
                <w:szCs w:val="20"/>
              </w:rPr>
              <w:t>упражнять в</w:t>
            </w:r>
          </w:p>
        </w:tc>
        <w:tc>
          <w:tcPr>
            <w:tcW w:w="1620" w:type="dxa"/>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b/>
                <w:bCs/>
                <w:sz w:val="20"/>
                <w:szCs w:val="20"/>
              </w:rPr>
              <w:t>задень</w:t>
            </w: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b/>
                <w:bCs/>
                <w:sz w:val="20"/>
                <w:szCs w:val="20"/>
              </w:rPr>
              <w:t>ребята.</w:t>
            </w:r>
          </w:p>
        </w:tc>
        <w:tc>
          <w:tcPr>
            <w:tcW w:w="1620" w:type="dxa"/>
            <w:tcBorders>
              <w:right w:val="single" w:sz="8" w:space="0" w:color="auto"/>
            </w:tcBorders>
            <w:vAlign w:val="bottom"/>
          </w:tcPr>
          <w:p w:rsidR="00954CCF" w:rsidRDefault="00954CCF">
            <w:pPr>
              <w:ind w:left="120"/>
              <w:rPr>
                <w:sz w:val="20"/>
                <w:szCs w:val="20"/>
              </w:rPr>
            </w:pPr>
            <w:r>
              <w:rPr>
                <w:rFonts w:ascii="Times New Roman" w:eastAsia="Times New Roman" w:hAnsi="Times New Roman" w:cs="Times New Roman"/>
                <w:b/>
                <w:bCs/>
                <w:sz w:val="20"/>
                <w:szCs w:val="20"/>
              </w:rPr>
              <w:t>Каравай</w:t>
            </w:r>
          </w:p>
        </w:tc>
        <w:tc>
          <w:tcPr>
            <w:tcW w:w="100" w:type="dxa"/>
            <w:vAlign w:val="bottom"/>
          </w:tcPr>
          <w:p w:rsidR="00954CCF" w:rsidRDefault="00954CCF">
            <w:pPr>
              <w:rPr>
                <w:sz w:val="19"/>
                <w:szCs w:val="19"/>
              </w:rPr>
            </w:pPr>
          </w:p>
        </w:tc>
        <w:tc>
          <w:tcPr>
            <w:tcW w:w="1520" w:type="dxa"/>
            <w:gridSpan w:val="4"/>
            <w:tcBorders>
              <w:right w:val="single" w:sz="8" w:space="0" w:color="auto"/>
            </w:tcBorders>
            <w:vAlign w:val="bottom"/>
          </w:tcPr>
          <w:p w:rsidR="00954CCF" w:rsidRDefault="00954CCF">
            <w:pPr>
              <w:rPr>
                <w:sz w:val="20"/>
                <w:szCs w:val="20"/>
              </w:rPr>
            </w:pPr>
            <w:r>
              <w:rPr>
                <w:rFonts w:ascii="Times New Roman" w:eastAsia="Times New Roman" w:hAnsi="Times New Roman" w:cs="Times New Roman"/>
                <w:b/>
                <w:bCs/>
                <w:sz w:val="20"/>
                <w:szCs w:val="20"/>
              </w:rPr>
              <w:t>ая</w:t>
            </w: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найдешь?</w:t>
            </w:r>
          </w:p>
        </w:tc>
        <w:tc>
          <w:tcPr>
            <w:tcW w:w="8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b/>
                <w:bCs/>
                <w:sz w:val="20"/>
                <w:szCs w:val="20"/>
              </w:rPr>
              <w:t>обычная</w:t>
            </w: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b/>
                <w:bCs/>
                <w:sz w:val="20"/>
                <w:szCs w:val="20"/>
              </w:rPr>
              <w:t>заборчика</w:t>
            </w:r>
          </w:p>
        </w:tc>
        <w:tc>
          <w:tcPr>
            <w:tcW w:w="1620" w:type="dxa"/>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Р.н.с. Развивать</w:t>
            </w: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4" w:lineRule="exact"/>
              <w:ind w:left="80"/>
              <w:rPr>
                <w:sz w:val="20"/>
                <w:szCs w:val="20"/>
              </w:rPr>
            </w:pPr>
            <w:r>
              <w:rPr>
                <w:rFonts w:ascii="Times New Roman" w:eastAsia="Times New Roman" w:hAnsi="Times New Roman" w:cs="Times New Roman"/>
                <w:sz w:val="20"/>
                <w:szCs w:val="20"/>
              </w:rPr>
              <w:t>прыжках на</w:t>
            </w:r>
          </w:p>
        </w:tc>
        <w:tc>
          <w:tcPr>
            <w:tcW w:w="162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Бег между</w:t>
            </w:r>
          </w:p>
        </w:tc>
        <w:tc>
          <w:tcPr>
            <w:tcW w:w="1620" w:type="dxa"/>
            <w:tcBorders>
              <w:right w:val="single" w:sz="8" w:space="0" w:color="auto"/>
            </w:tcBorders>
            <w:vAlign w:val="bottom"/>
          </w:tcPr>
          <w:p w:rsidR="00954CCF" w:rsidRDefault="00954CCF">
            <w:pPr>
              <w:spacing w:line="224" w:lineRule="exact"/>
              <w:ind w:left="100"/>
              <w:rPr>
                <w:sz w:val="20"/>
                <w:szCs w:val="20"/>
              </w:rPr>
            </w:pPr>
            <w:r>
              <w:rPr>
                <w:rFonts w:ascii="Times New Roman" w:eastAsia="Times New Roman" w:hAnsi="Times New Roman" w:cs="Times New Roman"/>
                <w:sz w:val="20"/>
                <w:szCs w:val="20"/>
              </w:rPr>
              <w:t>Ритмическое</w:t>
            </w: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1520" w:type="dxa"/>
            <w:gridSpan w:val="4"/>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b/>
                <w:bCs/>
                <w:sz w:val="20"/>
                <w:szCs w:val="20"/>
              </w:rPr>
              <w:t>Шофер</w:t>
            </w:r>
          </w:p>
        </w:tc>
        <w:tc>
          <w:tcPr>
            <w:tcW w:w="1620" w:type="dxa"/>
            <w:tcBorders>
              <w:right w:val="single" w:sz="8" w:space="0" w:color="auto"/>
            </w:tcBorders>
            <w:vAlign w:val="bottom"/>
          </w:tcPr>
          <w:p w:rsidR="00954CCF" w:rsidRDefault="00954CCF">
            <w:pPr>
              <w:spacing w:line="224" w:lineRule="exact"/>
              <w:ind w:left="80"/>
              <w:rPr>
                <w:sz w:val="20"/>
                <w:szCs w:val="20"/>
              </w:rPr>
            </w:pPr>
            <w:r>
              <w:rPr>
                <w:rFonts w:ascii="Times New Roman" w:eastAsia="Times New Roman" w:hAnsi="Times New Roman" w:cs="Times New Roman"/>
                <w:sz w:val="20"/>
                <w:szCs w:val="20"/>
              </w:rPr>
              <w:t>Формировать</w:t>
            </w:r>
          </w:p>
        </w:tc>
        <w:tc>
          <w:tcPr>
            <w:tcW w:w="8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4" w:lineRule="exact"/>
              <w:rPr>
                <w:sz w:val="20"/>
                <w:szCs w:val="20"/>
              </w:rPr>
            </w:pPr>
            <w:r>
              <w:rPr>
                <w:rFonts w:ascii="Times New Roman" w:eastAsia="Times New Roman" w:hAnsi="Times New Roman" w:cs="Times New Roman"/>
                <w:sz w:val="20"/>
                <w:szCs w:val="20"/>
              </w:rPr>
              <w:t>Ребенок</w:t>
            </w:r>
          </w:p>
        </w:tc>
        <w:tc>
          <w:tcPr>
            <w:tcW w:w="1620" w:type="dxa"/>
            <w:tcBorders>
              <w:right w:val="single" w:sz="8" w:space="0" w:color="auto"/>
            </w:tcBorders>
            <w:vAlign w:val="bottom"/>
          </w:tcPr>
          <w:p w:rsidR="00954CCF" w:rsidRDefault="00954CCF">
            <w:pPr>
              <w:spacing w:line="224" w:lineRule="exact"/>
              <w:ind w:left="100"/>
              <w:rPr>
                <w:sz w:val="20"/>
                <w:szCs w:val="20"/>
              </w:rPr>
            </w:pPr>
            <w:r>
              <w:rPr>
                <w:rFonts w:ascii="Times New Roman" w:eastAsia="Times New Roman" w:hAnsi="Times New Roman" w:cs="Times New Roman"/>
                <w:sz w:val="20"/>
                <w:szCs w:val="20"/>
              </w:rPr>
              <w:t>Развивать</w:t>
            </w:r>
          </w:p>
        </w:tc>
        <w:tc>
          <w:tcPr>
            <w:tcW w:w="1620" w:type="dxa"/>
            <w:tcBorders>
              <w:right w:val="single" w:sz="8" w:space="0" w:color="auto"/>
            </w:tcBorders>
            <w:vAlign w:val="bottom"/>
          </w:tcPr>
          <w:p w:rsidR="00954CCF" w:rsidRDefault="00954CCF">
            <w:pPr>
              <w:spacing w:line="222" w:lineRule="exact"/>
              <w:ind w:left="100"/>
              <w:rPr>
                <w:sz w:val="20"/>
                <w:szCs w:val="20"/>
              </w:rPr>
            </w:pPr>
            <w:r>
              <w:rPr>
                <w:rFonts w:ascii="Times New Roman" w:eastAsia="Times New Roman" w:hAnsi="Times New Roman" w:cs="Times New Roman"/>
                <w:sz w:val="20"/>
                <w:szCs w:val="20"/>
              </w:rPr>
              <w:t>умение</w:t>
            </w:r>
          </w:p>
        </w:tc>
        <w:tc>
          <w:tcPr>
            <w:tcW w:w="0" w:type="dxa"/>
            <w:vAlign w:val="bottom"/>
          </w:tcPr>
          <w:p w:rsidR="00954CCF" w:rsidRDefault="00954CCF">
            <w:pPr>
              <w:rPr>
                <w:sz w:val="1"/>
                <w:szCs w:val="1"/>
              </w:rPr>
            </w:pPr>
          </w:p>
        </w:tc>
      </w:tr>
      <w:tr w:rsidR="00954CCF">
        <w:trPr>
          <w:trHeight w:val="206"/>
        </w:trPr>
        <w:tc>
          <w:tcPr>
            <w:tcW w:w="480" w:type="dxa"/>
            <w:tcBorders>
              <w:left w:val="single" w:sz="8" w:space="0" w:color="auto"/>
              <w:right w:val="single" w:sz="8" w:space="0" w:color="auto"/>
            </w:tcBorders>
            <w:vAlign w:val="bottom"/>
          </w:tcPr>
          <w:p w:rsidR="00954CCF" w:rsidRDefault="00954CCF">
            <w:pPr>
              <w:rPr>
                <w:sz w:val="17"/>
                <w:szCs w:val="17"/>
              </w:rPr>
            </w:pPr>
          </w:p>
        </w:tc>
        <w:tc>
          <w:tcPr>
            <w:tcW w:w="1600" w:type="dxa"/>
            <w:tcBorders>
              <w:right w:val="single" w:sz="8" w:space="0" w:color="auto"/>
            </w:tcBorders>
            <w:vAlign w:val="bottom"/>
          </w:tcPr>
          <w:p w:rsidR="00954CCF" w:rsidRDefault="00954CCF">
            <w:pPr>
              <w:spacing w:line="206" w:lineRule="exact"/>
              <w:ind w:left="80"/>
              <w:rPr>
                <w:sz w:val="20"/>
                <w:szCs w:val="20"/>
              </w:rPr>
            </w:pPr>
            <w:r>
              <w:rPr>
                <w:rFonts w:ascii="Times New Roman" w:eastAsia="Times New Roman" w:hAnsi="Times New Roman" w:cs="Times New Roman"/>
                <w:sz w:val="20"/>
                <w:szCs w:val="20"/>
              </w:rPr>
              <w:t>двух ногах на</w:t>
            </w:r>
          </w:p>
        </w:tc>
        <w:tc>
          <w:tcPr>
            <w:tcW w:w="1620" w:type="dxa"/>
            <w:tcBorders>
              <w:right w:val="single" w:sz="8" w:space="0" w:color="auto"/>
            </w:tcBorders>
            <w:vAlign w:val="bottom"/>
          </w:tcPr>
          <w:p w:rsidR="00954CCF" w:rsidRDefault="00954CCF">
            <w:pPr>
              <w:spacing w:line="206" w:lineRule="exact"/>
              <w:ind w:left="100"/>
              <w:rPr>
                <w:sz w:val="20"/>
                <w:szCs w:val="20"/>
              </w:rPr>
            </w:pPr>
            <w:r>
              <w:rPr>
                <w:rFonts w:ascii="Times New Roman" w:eastAsia="Times New Roman" w:hAnsi="Times New Roman" w:cs="Times New Roman"/>
                <w:sz w:val="20"/>
                <w:szCs w:val="20"/>
              </w:rPr>
              <w:t>предметами</w:t>
            </w:r>
          </w:p>
        </w:tc>
        <w:tc>
          <w:tcPr>
            <w:tcW w:w="1620" w:type="dxa"/>
            <w:tcBorders>
              <w:right w:val="single" w:sz="8" w:space="0" w:color="auto"/>
            </w:tcBorders>
            <w:vAlign w:val="bottom"/>
          </w:tcPr>
          <w:p w:rsidR="00954CCF" w:rsidRDefault="00954CCF">
            <w:pPr>
              <w:spacing w:line="206" w:lineRule="exact"/>
              <w:ind w:left="100"/>
              <w:rPr>
                <w:sz w:val="20"/>
                <w:szCs w:val="20"/>
              </w:rPr>
            </w:pPr>
            <w:r>
              <w:rPr>
                <w:rFonts w:ascii="Times New Roman" w:eastAsia="Times New Roman" w:hAnsi="Times New Roman" w:cs="Times New Roman"/>
                <w:sz w:val="20"/>
                <w:szCs w:val="20"/>
              </w:rPr>
              <w:t>упражнение</w:t>
            </w:r>
          </w:p>
        </w:tc>
        <w:tc>
          <w:tcPr>
            <w:tcW w:w="1620" w:type="dxa"/>
            <w:tcBorders>
              <w:right w:val="single" w:sz="8" w:space="0" w:color="auto"/>
            </w:tcBorders>
            <w:vAlign w:val="bottom"/>
          </w:tcPr>
          <w:p w:rsidR="00954CCF" w:rsidRDefault="00954CCF">
            <w:pPr>
              <w:rPr>
                <w:sz w:val="17"/>
                <w:szCs w:val="17"/>
              </w:rPr>
            </w:pPr>
          </w:p>
        </w:tc>
        <w:tc>
          <w:tcPr>
            <w:tcW w:w="100" w:type="dxa"/>
            <w:vAlign w:val="bottom"/>
          </w:tcPr>
          <w:p w:rsidR="00954CCF" w:rsidRDefault="00954CCF">
            <w:pPr>
              <w:rPr>
                <w:sz w:val="17"/>
                <w:szCs w:val="17"/>
              </w:rPr>
            </w:pPr>
          </w:p>
        </w:tc>
        <w:tc>
          <w:tcPr>
            <w:tcW w:w="940" w:type="dxa"/>
            <w:gridSpan w:val="2"/>
            <w:tcBorders>
              <w:bottom w:val="single" w:sz="8" w:space="0" w:color="auto"/>
            </w:tcBorders>
            <w:vAlign w:val="bottom"/>
          </w:tcPr>
          <w:p w:rsidR="00954CCF" w:rsidRDefault="00954CCF">
            <w:pPr>
              <w:spacing w:line="206" w:lineRule="exact"/>
              <w:rPr>
                <w:sz w:val="20"/>
                <w:szCs w:val="20"/>
              </w:rPr>
            </w:pPr>
            <w:r>
              <w:rPr>
                <w:rFonts w:ascii="Times New Roman" w:eastAsia="Times New Roman" w:hAnsi="Times New Roman" w:cs="Times New Roman"/>
                <w:i/>
                <w:iCs/>
                <w:w w:val="97"/>
                <w:sz w:val="20"/>
                <w:szCs w:val="20"/>
              </w:rPr>
              <w:t>Едем, едем</w:t>
            </w:r>
          </w:p>
        </w:tc>
        <w:tc>
          <w:tcPr>
            <w:tcW w:w="580" w:type="dxa"/>
            <w:gridSpan w:val="2"/>
            <w:tcBorders>
              <w:right w:val="single" w:sz="8" w:space="0" w:color="auto"/>
            </w:tcBorders>
            <w:vAlign w:val="bottom"/>
          </w:tcPr>
          <w:p w:rsidR="00954CCF" w:rsidRDefault="00954CCF">
            <w:pPr>
              <w:rPr>
                <w:sz w:val="17"/>
                <w:szCs w:val="17"/>
              </w:rPr>
            </w:pPr>
          </w:p>
        </w:tc>
        <w:tc>
          <w:tcPr>
            <w:tcW w:w="1620" w:type="dxa"/>
            <w:tcBorders>
              <w:right w:val="single" w:sz="8" w:space="0" w:color="auto"/>
            </w:tcBorders>
            <w:vAlign w:val="bottom"/>
          </w:tcPr>
          <w:p w:rsidR="00954CCF" w:rsidRDefault="00954CCF">
            <w:pPr>
              <w:spacing w:line="206" w:lineRule="exact"/>
              <w:ind w:left="80"/>
              <w:rPr>
                <w:sz w:val="20"/>
                <w:szCs w:val="20"/>
              </w:rPr>
            </w:pPr>
            <w:r>
              <w:rPr>
                <w:rFonts w:ascii="Times New Roman" w:eastAsia="Times New Roman" w:hAnsi="Times New Roman" w:cs="Times New Roman"/>
                <w:sz w:val="20"/>
                <w:szCs w:val="20"/>
              </w:rPr>
              <w:t>умения детей</w:t>
            </w:r>
          </w:p>
        </w:tc>
        <w:tc>
          <w:tcPr>
            <w:tcW w:w="80" w:type="dxa"/>
            <w:vAlign w:val="bottom"/>
          </w:tcPr>
          <w:p w:rsidR="00954CCF" w:rsidRDefault="00954CCF">
            <w:pPr>
              <w:rPr>
                <w:sz w:val="17"/>
                <w:szCs w:val="17"/>
              </w:rPr>
            </w:pPr>
          </w:p>
        </w:tc>
        <w:tc>
          <w:tcPr>
            <w:tcW w:w="1520" w:type="dxa"/>
            <w:gridSpan w:val="2"/>
            <w:tcBorders>
              <w:right w:val="single" w:sz="8" w:space="0" w:color="auto"/>
            </w:tcBorders>
            <w:vAlign w:val="bottom"/>
          </w:tcPr>
          <w:p w:rsidR="00954CCF" w:rsidRDefault="00954CCF">
            <w:pPr>
              <w:spacing w:line="206" w:lineRule="exact"/>
              <w:rPr>
                <w:sz w:val="20"/>
                <w:szCs w:val="20"/>
              </w:rPr>
            </w:pPr>
            <w:r>
              <w:rPr>
                <w:rFonts w:ascii="Times New Roman" w:eastAsia="Times New Roman" w:hAnsi="Times New Roman" w:cs="Times New Roman"/>
                <w:sz w:val="20"/>
                <w:szCs w:val="20"/>
              </w:rPr>
              <w:t>выкладывает</w:t>
            </w:r>
          </w:p>
        </w:tc>
        <w:tc>
          <w:tcPr>
            <w:tcW w:w="1620" w:type="dxa"/>
            <w:tcBorders>
              <w:right w:val="single" w:sz="8" w:space="0" w:color="auto"/>
            </w:tcBorders>
            <w:vAlign w:val="bottom"/>
          </w:tcPr>
          <w:p w:rsidR="00954CCF" w:rsidRDefault="00954CCF">
            <w:pPr>
              <w:spacing w:line="206" w:lineRule="exact"/>
              <w:ind w:left="100"/>
              <w:rPr>
                <w:sz w:val="20"/>
                <w:szCs w:val="20"/>
              </w:rPr>
            </w:pPr>
            <w:r>
              <w:rPr>
                <w:rFonts w:ascii="Times New Roman" w:eastAsia="Times New Roman" w:hAnsi="Times New Roman" w:cs="Times New Roman"/>
                <w:sz w:val="20"/>
                <w:szCs w:val="20"/>
              </w:rPr>
              <w:t>умения у детей</w:t>
            </w:r>
          </w:p>
        </w:tc>
        <w:tc>
          <w:tcPr>
            <w:tcW w:w="1620" w:type="dxa"/>
            <w:tcBorders>
              <w:right w:val="single" w:sz="8" w:space="0" w:color="auto"/>
            </w:tcBorders>
            <w:vAlign w:val="bottom"/>
          </w:tcPr>
          <w:p w:rsidR="00954CCF" w:rsidRDefault="00954CCF">
            <w:pPr>
              <w:spacing w:line="206" w:lineRule="exact"/>
              <w:ind w:left="100"/>
              <w:rPr>
                <w:sz w:val="20"/>
                <w:szCs w:val="20"/>
              </w:rPr>
            </w:pPr>
            <w:r>
              <w:rPr>
                <w:rFonts w:ascii="Times New Roman" w:eastAsia="Times New Roman" w:hAnsi="Times New Roman" w:cs="Times New Roman"/>
                <w:sz w:val="20"/>
                <w:szCs w:val="20"/>
              </w:rPr>
              <w:t>следить за</w:t>
            </w:r>
          </w:p>
        </w:tc>
        <w:tc>
          <w:tcPr>
            <w:tcW w:w="0" w:type="dxa"/>
            <w:vAlign w:val="bottom"/>
          </w:tcPr>
          <w:p w:rsidR="00954CCF" w:rsidRDefault="00954CCF">
            <w:pPr>
              <w:rPr>
                <w:sz w:val="1"/>
                <w:szCs w:val="1"/>
              </w:rPr>
            </w:pPr>
          </w:p>
        </w:tc>
      </w:tr>
      <w:tr w:rsidR="00954CCF">
        <w:trPr>
          <w:trHeight w:val="231"/>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spacing w:line="226" w:lineRule="exact"/>
              <w:ind w:left="80"/>
              <w:rPr>
                <w:sz w:val="20"/>
                <w:szCs w:val="20"/>
              </w:rPr>
            </w:pPr>
            <w:r>
              <w:rPr>
                <w:rFonts w:ascii="Times New Roman" w:eastAsia="Times New Roman" w:hAnsi="Times New Roman" w:cs="Times New Roman"/>
                <w:sz w:val="20"/>
                <w:szCs w:val="20"/>
              </w:rPr>
              <w:t>месте.</w:t>
            </w: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b/>
                <w:bCs/>
                <w:sz w:val="20"/>
                <w:szCs w:val="20"/>
              </w:rPr>
              <w:t>Кто дальше</w:t>
            </w:r>
          </w:p>
        </w:tc>
        <w:tc>
          <w:tcPr>
            <w:tcW w:w="16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Дети</w:t>
            </w: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4"/>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sz w:val="20"/>
                <w:szCs w:val="20"/>
              </w:rPr>
              <w:t>Закрепить</w:t>
            </w: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самостоятельно</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6" w:lineRule="exact"/>
              <w:rPr>
                <w:sz w:val="20"/>
                <w:szCs w:val="20"/>
              </w:rPr>
            </w:pPr>
            <w:r>
              <w:rPr>
                <w:rFonts w:ascii="Times New Roman" w:eastAsia="Times New Roman" w:hAnsi="Times New Roman" w:cs="Times New Roman"/>
                <w:sz w:val="20"/>
                <w:szCs w:val="20"/>
              </w:rPr>
              <w:t>узор, в</w:t>
            </w:r>
          </w:p>
        </w:tc>
        <w:tc>
          <w:tcPr>
            <w:tcW w:w="16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устанавливать</w:t>
            </w:r>
          </w:p>
        </w:tc>
        <w:tc>
          <w:tcPr>
            <w:tcW w:w="1620" w:type="dxa"/>
            <w:tcBorders>
              <w:right w:val="single" w:sz="8" w:space="0" w:color="auto"/>
            </w:tcBorders>
            <w:vAlign w:val="bottom"/>
          </w:tcPr>
          <w:p w:rsidR="00954CCF" w:rsidRDefault="00954CCF">
            <w:pPr>
              <w:spacing w:line="224" w:lineRule="exact"/>
              <w:ind w:left="100"/>
              <w:rPr>
                <w:sz w:val="20"/>
                <w:szCs w:val="20"/>
              </w:rPr>
            </w:pPr>
            <w:r>
              <w:rPr>
                <w:rFonts w:ascii="Times New Roman" w:eastAsia="Times New Roman" w:hAnsi="Times New Roman" w:cs="Times New Roman"/>
                <w:sz w:val="20"/>
                <w:szCs w:val="20"/>
              </w:rPr>
              <w:t>развитием</w:t>
            </w: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Лохматый пес</w:t>
            </w:r>
          </w:p>
        </w:tc>
        <w:tc>
          <w:tcPr>
            <w:tcW w:w="16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b/>
                <w:bCs/>
                <w:sz w:val="20"/>
                <w:szCs w:val="20"/>
              </w:rPr>
              <w:t>бросит</w:t>
            </w:r>
          </w:p>
        </w:tc>
        <w:tc>
          <w:tcPr>
            <w:tcW w:w="16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выполняют</w:t>
            </w: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4"/>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sz w:val="20"/>
                <w:szCs w:val="20"/>
              </w:rPr>
              <w:t>знания о</w:t>
            </w: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группировать</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6" w:lineRule="exact"/>
              <w:rPr>
                <w:sz w:val="20"/>
                <w:szCs w:val="20"/>
              </w:rPr>
            </w:pPr>
            <w:r>
              <w:rPr>
                <w:rFonts w:ascii="Times New Roman" w:eastAsia="Times New Roman" w:hAnsi="Times New Roman" w:cs="Times New Roman"/>
                <w:sz w:val="20"/>
                <w:szCs w:val="20"/>
              </w:rPr>
              <w:t>соответствии с</w:t>
            </w:r>
          </w:p>
        </w:tc>
        <w:tc>
          <w:tcPr>
            <w:tcW w:w="16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опоры и класть</w:t>
            </w:r>
          </w:p>
        </w:tc>
        <w:tc>
          <w:tcPr>
            <w:tcW w:w="1620" w:type="dxa"/>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действия.</w:t>
            </w: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3" w:lineRule="exact"/>
              <w:ind w:left="80"/>
              <w:rPr>
                <w:sz w:val="20"/>
                <w:szCs w:val="20"/>
              </w:rPr>
            </w:pPr>
            <w:r>
              <w:rPr>
                <w:rFonts w:ascii="Times New Roman" w:eastAsia="Times New Roman" w:hAnsi="Times New Roman" w:cs="Times New Roman"/>
                <w:sz w:val="20"/>
                <w:szCs w:val="20"/>
              </w:rPr>
              <w:t>упражнять в</w:t>
            </w:r>
          </w:p>
        </w:tc>
        <w:tc>
          <w:tcPr>
            <w:tcW w:w="1620" w:type="dxa"/>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Бросание</w:t>
            </w:r>
          </w:p>
        </w:tc>
        <w:tc>
          <w:tcPr>
            <w:tcW w:w="1620" w:type="dxa"/>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движения под</w:t>
            </w: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1520" w:type="dxa"/>
            <w:gridSpan w:val="4"/>
            <w:tcBorders>
              <w:right w:val="single" w:sz="8" w:space="0" w:color="auto"/>
            </w:tcBorders>
            <w:vAlign w:val="bottom"/>
          </w:tcPr>
          <w:p w:rsidR="00954CCF" w:rsidRDefault="00954CCF">
            <w:pPr>
              <w:spacing w:line="226" w:lineRule="exact"/>
              <w:rPr>
                <w:sz w:val="20"/>
                <w:szCs w:val="20"/>
              </w:rPr>
            </w:pPr>
            <w:r>
              <w:rPr>
                <w:rFonts w:ascii="Times New Roman" w:eastAsia="Times New Roman" w:hAnsi="Times New Roman" w:cs="Times New Roman"/>
                <w:sz w:val="20"/>
                <w:szCs w:val="20"/>
              </w:rPr>
              <w:t>действиях и</w:t>
            </w: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предметы по</w:t>
            </w:r>
          </w:p>
        </w:tc>
        <w:tc>
          <w:tcPr>
            <w:tcW w:w="8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3" w:lineRule="exact"/>
              <w:rPr>
                <w:sz w:val="20"/>
                <w:szCs w:val="20"/>
              </w:rPr>
            </w:pPr>
            <w:r>
              <w:rPr>
                <w:rFonts w:ascii="Times New Roman" w:eastAsia="Times New Roman" w:hAnsi="Times New Roman" w:cs="Times New Roman"/>
                <w:sz w:val="20"/>
                <w:szCs w:val="20"/>
              </w:rPr>
              <w:t>образцом</w:t>
            </w:r>
          </w:p>
        </w:tc>
        <w:tc>
          <w:tcPr>
            <w:tcW w:w="1620" w:type="dxa"/>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на них перекла-</w:t>
            </w:r>
          </w:p>
        </w:tc>
        <w:tc>
          <w:tcPr>
            <w:tcW w:w="1620" w:type="dxa"/>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Развивать</w:t>
            </w:r>
          </w:p>
        </w:tc>
        <w:tc>
          <w:tcPr>
            <w:tcW w:w="0" w:type="dxa"/>
            <w:vAlign w:val="bottom"/>
          </w:tcPr>
          <w:p w:rsidR="00954CCF" w:rsidRDefault="00954CCF">
            <w:pPr>
              <w:rPr>
                <w:sz w:val="1"/>
                <w:szCs w:val="1"/>
              </w:rPr>
            </w:pPr>
          </w:p>
        </w:tc>
      </w:tr>
      <w:tr w:rsidR="00954CCF">
        <w:trPr>
          <w:trHeight w:val="204"/>
        </w:trPr>
        <w:tc>
          <w:tcPr>
            <w:tcW w:w="480" w:type="dxa"/>
            <w:tcBorders>
              <w:left w:val="single" w:sz="8" w:space="0" w:color="auto"/>
              <w:right w:val="single" w:sz="8" w:space="0" w:color="auto"/>
            </w:tcBorders>
            <w:vAlign w:val="bottom"/>
          </w:tcPr>
          <w:p w:rsidR="00954CCF" w:rsidRDefault="00954CCF">
            <w:pPr>
              <w:rPr>
                <w:sz w:val="17"/>
                <w:szCs w:val="17"/>
              </w:rPr>
            </w:pPr>
          </w:p>
        </w:tc>
        <w:tc>
          <w:tcPr>
            <w:tcW w:w="1600" w:type="dxa"/>
            <w:tcBorders>
              <w:right w:val="single" w:sz="8" w:space="0" w:color="auto"/>
            </w:tcBorders>
            <w:vAlign w:val="bottom"/>
          </w:tcPr>
          <w:p w:rsidR="00954CCF" w:rsidRDefault="00954CCF">
            <w:pPr>
              <w:spacing w:line="204" w:lineRule="exact"/>
              <w:ind w:left="80"/>
              <w:rPr>
                <w:sz w:val="20"/>
                <w:szCs w:val="20"/>
              </w:rPr>
            </w:pPr>
            <w:r>
              <w:rPr>
                <w:rFonts w:ascii="Times New Roman" w:eastAsia="Times New Roman" w:hAnsi="Times New Roman" w:cs="Times New Roman"/>
                <w:sz w:val="20"/>
                <w:szCs w:val="20"/>
              </w:rPr>
              <w:t>ходьбе, беге,</w:t>
            </w:r>
          </w:p>
        </w:tc>
        <w:tc>
          <w:tcPr>
            <w:tcW w:w="1620" w:type="dxa"/>
            <w:tcBorders>
              <w:right w:val="single" w:sz="8" w:space="0" w:color="auto"/>
            </w:tcBorders>
            <w:vAlign w:val="bottom"/>
          </w:tcPr>
          <w:p w:rsidR="00954CCF" w:rsidRDefault="00954CCF">
            <w:pPr>
              <w:spacing w:line="204" w:lineRule="exact"/>
              <w:ind w:left="100"/>
              <w:rPr>
                <w:sz w:val="20"/>
                <w:szCs w:val="20"/>
              </w:rPr>
            </w:pPr>
            <w:r>
              <w:rPr>
                <w:rFonts w:ascii="Times New Roman" w:eastAsia="Times New Roman" w:hAnsi="Times New Roman" w:cs="Times New Roman"/>
                <w:sz w:val="20"/>
                <w:szCs w:val="20"/>
              </w:rPr>
              <w:t>мешочков с</w:t>
            </w:r>
          </w:p>
        </w:tc>
        <w:tc>
          <w:tcPr>
            <w:tcW w:w="1620" w:type="dxa"/>
            <w:tcBorders>
              <w:right w:val="single" w:sz="8" w:space="0" w:color="auto"/>
            </w:tcBorders>
            <w:vAlign w:val="bottom"/>
          </w:tcPr>
          <w:p w:rsidR="00954CCF" w:rsidRDefault="00954CCF">
            <w:pPr>
              <w:spacing w:line="204" w:lineRule="exact"/>
              <w:ind w:left="100"/>
              <w:rPr>
                <w:sz w:val="20"/>
                <w:szCs w:val="20"/>
              </w:rPr>
            </w:pPr>
            <w:r>
              <w:rPr>
                <w:rFonts w:ascii="Times New Roman" w:eastAsia="Times New Roman" w:hAnsi="Times New Roman" w:cs="Times New Roman"/>
                <w:sz w:val="20"/>
                <w:szCs w:val="20"/>
              </w:rPr>
              <w:t>слова.</w:t>
            </w:r>
          </w:p>
        </w:tc>
        <w:tc>
          <w:tcPr>
            <w:tcW w:w="1620" w:type="dxa"/>
            <w:tcBorders>
              <w:right w:val="single" w:sz="8" w:space="0" w:color="auto"/>
            </w:tcBorders>
            <w:vAlign w:val="bottom"/>
          </w:tcPr>
          <w:p w:rsidR="00954CCF" w:rsidRDefault="00954CCF">
            <w:pPr>
              <w:rPr>
                <w:sz w:val="17"/>
                <w:szCs w:val="17"/>
              </w:rPr>
            </w:pPr>
          </w:p>
        </w:tc>
        <w:tc>
          <w:tcPr>
            <w:tcW w:w="100" w:type="dxa"/>
            <w:vAlign w:val="bottom"/>
          </w:tcPr>
          <w:p w:rsidR="00954CCF" w:rsidRDefault="00954CCF">
            <w:pPr>
              <w:rPr>
                <w:sz w:val="17"/>
                <w:szCs w:val="17"/>
              </w:rPr>
            </w:pPr>
          </w:p>
        </w:tc>
        <w:tc>
          <w:tcPr>
            <w:tcW w:w="1520" w:type="dxa"/>
            <w:gridSpan w:val="4"/>
            <w:tcBorders>
              <w:right w:val="single" w:sz="8" w:space="0" w:color="auto"/>
            </w:tcBorders>
            <w:vAlign w:val="bottom"/>
          </w:tcPr>
          <w:p w:rsidR="00954CCF" w:rsidRDefault="00954CCF">
            <w:pPr>
              <w:spacing w:line="204" w:lineRule="exact"/>
              <w:rPr>
                <w:sz w:val="20"/>
                <w:szCs w:val="20"/>
              </w:rPr>
            </w:pPr>
            <w:r>
              <w:rPr>
                <w:rFonts w:ascii="Times New Roman" w:eastAsia="Times New Roman" w:hAnsi="Times New Roman" w:cs="Times New Roman"/>
                <w:sz w:val="20"/>
                <w:szCs w:val="20"/>
              </w:rPr>
              <w:t>обязанностях</w:t>
            </w:r>
          </w:p>
        </w:tc>
        <w:tc>
          <w:tcPr>
            <w:tcW w:w="1620" w:type="dxa"/>
            <w:tcBorders>
              <w:right w:val="single" w:sz="8" w:space="0" w:color="auto"/>
            </w:tcBorders>
            <w:vAlign w:val="bottom"/>
          </w:tcPr>
          <w:p w:rsidR="00954CCF" w:rsidRDefault="00954CCF">
            <w:pPr>
              <w:spacing w:line="204" w:lineRule="exact"/>
              <w:ind w:left="80"/>
              <w:rPr>
                <w:sz w:val="20"/>
                <w:szCs w:val="20"/>
              </w:rPr>
            </w:pPr>
            <w:r>
              <w:rPr>
                <w:rFonts w:ascii="Times New Roman" w:eastAsia="Times New Roman" w:hAnsi="Times New Roman" w:cs="Times New Roman"/>
                <w:sz w:val="20"/>
                <w:szCs w:val="20"/>
              </w:rPr>
              <w:t>характер.призна</w:t>
            </w:r>
          </w:p>
        </w:tc>
        <w:tc>
          <w:tcPr>
            <w:tcW w:w="80" w:type="dxa"/>
            <w:vAlign w:val="bottom"/>
          </w:tcPr>
          <w:p w:rsidR="00954CCF" w:rsidRDefault="00954CCF">
            <w:pPr>
              <w:rPr>
                <w:sz w:val="17"/>
                <w:szCs w:val="17"/>
              </w:rPr>
            </w:pPr>
          </w:p>
        </w:tc>
        <w:tc>
          <w:tcPr>
            <w:tcW w:w="1520" w:type="dxa"/>
            <w:gridSpan w:val="2"/>
            <w:tcBorders>
              <w:right w:val="single" w:sz="8" w:space="0" w:color="auto"/>
            </w:tcBorders>
            <w:vAlign w:val="bottom"/>
          </w:tcPr>
          <w:p w:rsidR="00954CCF" w:rsidRDefault="00954CCF">
            <w:pPr>
              <w:spacing w:line="204" w:lineRule="exact"/>
              <w:rPr>
                <w:sz w:val="20"/>
                <w:szCs w:val="20"/>
              </w:rPr>
            </w:pPr>
            <w:r>
              <w:rPr>
                <w:rFonts w:ascii="Times New Roman" w:eastAsia="Times New Roman" w:hAnsi="Times New Roman" w:cs="Times New Roman"/>
                <w:sz w:val="20"/>
                <w:szCs w:val="20"/>
              </w:rPr>
              <w:t>Усложнения</w:t>
            </w:r>
          </w:p>
        </w:tc>
        <w:tc>
          <w:tcPr>
            <w:tcW w:w="1620" w:type="dxa"/>
            <w:tcBorders>
              <w:right w:val="single" w:sz="8" w:space="0" w:color="auto"/>
            </w:tcBorders>
            <w:vAlign w:val="bottom"/>
          </w:tcPr>
          <w:p w:rsidR="00954CCF" w:rsidRDefault="00954CCF">
            <w:pPr>
              <w:spacing w:line="204" w:lineRule="exact"/>
              <w:ind w:left="100"/>
              <w:rPr>
                <w:sz w:val="20"/>
                <w:szCs w:val="20"/>
              </w:rPr>
            </w:pPr>
            <w:r>
              <w:rPr>
                <w:rFonts w:ascii="Times New Roman" w:eastAsia="Times New Roman" w:hAnsi="Times New Roman" w:cs="Times New Roman"/>
                <w:sz w:val="20"/>
                <w:szCs w:val="20"/>
              </w:rPr>
              <w:t>дину</w:t>
            </w:r>
          </w:p>
        </w:tc>
        <w:tc>
          <w:tcPr>
            <w:tcW w:w="1620" w:type="dxa"/>
            <w:tcBorders>
              <w:right w:val="single" w:sz="8" w:space="0" w:color="auto"/>
            </w:tcBorders>
            <w:vAlign w:val="bottom"/>
          </w:tcPr>
          <w:p w:rsidR="00954CCF" w:rsidRDefault="00954CCF">
            <w:pPr>
              <w:spacing w:line="204" w:lineRule="exact"/>
              <w:ind w:left="100"/>
              <w:rPr>
                <w:sz w:val="20"/>
                <w:szCs w:val="20"/>
              </w:rPr>
            </w:pPr>
            <w:r>
              <w:rPr>
                <w:rFonts w:ascii="Times New Roman" w:eastAsia="Times New Roman" w:hAnsi="Times New Roman" w:cs="Times New Roman"/>
                <w:sz w:val="20"/>
                <w:szCs w:val="20"/>
              </w:rPr>
              <w:t>способность</w:t>
            </w:r>
          </w:p>
        </w:tc>
        <w:tc>
          <w:tcPr>
            <w:tcW w:w="0" w:type="dxa"/>
            <w:vAlign w:val="bottom"/>
          </w:tcPr>
          <w:p w:rsidR="00954CCF" w:rsidRDefault="00954CCF">
            <w:pPr>
              <w:rPr>
                <w:sz w:val="1"/>
                <w:szCs w:val="1"/>
              </w:rPr>
            </w:pPr>
          </w:p>
        </w:tc>
      </w:tr>
      <w:tr w:rsidR="00954CCF">
        <w:trPr>
          <w:trHeight w:val="20"/>
        </w:trPr>
        <w:tc>
          <w:tcPr>
            <w:tcW w:w="480" w:type="dxa"/>
            <w:tcBorders>
              <w:left w:val="single" w:sz="8" w:space="0" w:color="auto"/>
              <w:right w:val="single" w:sz="8" w:space="0" w:color="auto"/>
            </w:tcBorders>
            <w:vAlign w:val="bottom"/>
          </w:tcPr>
          <w:p w:rsidR="00954CCF" w:rsidRDefault="00954CCF">
            <w:pPr>
              <w:spacing w:line="20" w:lineRule="exact"/>
              <w:rPr>
                <w:sz w:val="1"/>
                <w:szCs w:val="1"/>
              </w:rPr>
            </w:pPr>
          </w:p>
        </w:tc>
        <w:tc>
          <w:tcPr>
            <w:tcW w:w="1600" w:type="dxa"/>
            <w:tcBorders>
              <w:right w:val="single" w:sz="8" w:space="0" w:color="auto"/>
            </w:tcBorders>
            <w:vAlign w:val="bottom"/>
          </w:tcPr>
          <w:p w:rsidR="00954CCF" w:rsidRDefault="00954CCF">
            <w:pPr>
              <w:spacing w:line="20" w:lineRule="exact"/>
              <w:rPr>
                <w:sz w:val="1"/>
                <w:szCs w:val="1"/>
              </w:rPr>
            </w:pPr>
          </w:p>
        </w:tc>
        <w:tc>
          <w:tcPr>
            <w:tcW w:w="162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песком</w:t>
            </w:r>
          </w:p>
        </w:tc>
        <w:tc>
          <w:tcPr>
            <w:tcW w:w="1620" w:type="dxa"/>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100" w:type="dxa"/>
            <w:vAlign w:val="bottom"/>
          </w:tcPr>
          <w:p w:rsidR="00954CCF" w:rsidRDefault="00954CCF">
            <w:pPr>
              <w:spacing w:line="20" w:lineRule="exact"/>
              <w:rPr>
                <w:sz w:val="1"/>
                <w:szCs w:val="1"/>
              </w:rPr>
            </w:pPr>
          </w:p>
        </w:tc>
        <w:tc>
          <w:tcPr>
            <w:tcW w:w="600" w:type="dxa"/>
            <w:vAlign w:val="bottom"/>
          </w:tcPr>
          <w:p w:rsidR="00954CCF" w:rsidRDefault="00954CCF">
            <w:pPr>
              <w:spacing w:line="20" w:lineRule="exact"/>
              <w:rPr>
                <w:sz w:val="1"/>
                <w:szCs w:val="1"/>
              </w:rPr>
            </w:pPr>
          </w:p>
        </w:tc>
        <w:tc>
          <w:tcPr>
            <w:tcW w:w="460" w:type="dxa"/>
            <w:gridSpan w:val="2"/>
            <w:vAlign w:val="bottom"/>
          </w:tcPr>
          <w:p w:rsidR="00954CCF" w:rsidRDefault="00954CCF">
            <w:pPr>
              <w:spacing w:line="20" w:lineRule="exact"/>
              <w:rPr>
                <w:sz w:val="1"/>
                <w:szCs w:val="1"/>
              </w:rPr>
            </w:pPr>
          </w:p>
        </w:tc>
        <w:tc>
          <w:tcPr>
            <w:tcW w:w="460" w:type="dxa"/>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80" w:type="dxa"/>
            <w:vAlign w:val="bottom"/>
          </w:tcPr>
          <w:p w:rsidR="00954CCF" w:rsidRDefault="00954CCF">
            <w:pPr>
              <w:spacing w:line="20" w:lineRule="exact"/>
              <w:rPr>
                <w:sz w:val="1"/>
                <w:szCs w:val="1"/>
              </w:rPr>
            </w:pPr>
          </w:p>
        </w:tc>
        <w:tc>
          <w:tcPr>
            <w:tcW w:w="1060" w:type="dxa"/>
            <w:shd w:val="clear" w:color="auto" w:fill="000000"/>
            <w:vAlign w:val="bottom"/>
          </w:tcPr>
          <w:p w:rsidR="00954CCF" w:rsidRDefault="00954CCF">
            <w:pPr>
              <w:spacing w:line="20" w:lineRule="exact"/>
              <w:rPr>
                <w:sz w:val="1"/>
                <w:szCs w:val="1"/>
              </w:rPr>
            </w:pPr>
          </w:p>
        </w:tc>
        <w:tc>
          <w:tcPr>
            <w:tcW w:w="460" w:type="dxa"/>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162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удерживать в</w:t>
            </w:r>
          </w:p>
        </w:tc>
        <w:tc>
          <w:tcPr>
            <w:tcW w:w="0" w:type="dxa"/>
            <w:vAlign w:val="bottom"/>
          </w:tcPr>
          <w:p w:rsidR="00954CCF" w:rsidRDefault="00954CCF">
            <w:pPr>
              <w:spacing w:line="20" w:lineRule="exact"/>
              <w:rPr>
                <w:sz w:val="1"/>
                <w:szCs w:val="1"/>
              </w:rPr>
            </w:pPr>
          </w:p>
        </w:tc>
      </w:tr>
      <w:tr w:rsidR="00954CCF">
        <w:trPr>
          <w:trHeight w:val="235"/>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spacing w:line="229" w:lineRule="exact"/>
              <w:ind w:left="80"/>
              <w:rPr>
                <w:sz w:val="20"/>
                <w:szCs w:val="20"/>
              </w:rPr>
            </w:pPr>
            <w:r>
              <w:rPr>
                <w:rFonts w:ascii="Times New Roman" w:eastAsia="Times New Roman" w:hAnsi="Times New Roman" w:cs="Times New Roman"/>
                <w:sz w:val="20"/>
                <w:szCs w:val="20"/>
              </w:rPr>
              <w:t>развивать</w:t>
            </w:r>
          </w:p>
        </w:tc>
        <w:tc>
          <w:tcPr>
            <w:tcW w:w="1620" w:type="dxa"/>
            <w:vMerge/>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4"/>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шофера</w:t>
            </w: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кам.</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sz w:val="20"/>
                <w:szCs w:val="20"/>
              </w:rPr>
              <w:t>составь узор по</w:t>
            </w:r>
          </w:p>
        </w:tc>
        <w:tc>
          <w:tcPr>
            <w:tcW w:w="1620" w:type="dxa"/>
            <w:tcBorders>
              <w:right w:val="single" w:sz="8" w:space="0" w:color="auto"/>
            </w:tcBorders>
            <w:vAlign w:val="bottom"/>
          </w:tcPr>
          <w:p w:rsidR="00954CCF" w:rsidRDefault="00954CCF">
            <w:pPr>
              <w:rPr>
                <w:sz w:val="20"/>
                <w:szCs w:val="20"/>
              </w:rPr>
            </w:pPr>
          </w:p>
        </w:tc>
        <w:tc>
          <w:tcPr>
            <w:tcW w:w="1620" w:type="dxa"/>
            <w:vMerge/>
            <w:tcBorders>
              <w:right w:val="single" w:sz="8" w:space="0" w:color="auto"/>
            </w:tcBorders>
            <w:vAlign w:val="bottom"/>
          </w:tcPr>
          <w:p w:rsidR="00954CCF" w:rsidRDefault="00954CCF">
            <w:pPr>
              <w:rPr>
                <w:sz w:val="20"/>
                <w:szCs w:val="20"/>
              </w:rPr>
            </w:pP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spacing w:line="224" w:lineRule="exact"/>
              <w:ind w:left="80"/>
              <w:rPr>
                <w:sz w:val="20"/>
                <w:szCs w:val="20"/>
              </w:rPr>
            </w:pPr>
            <w:r>
              <w:rPr>
                <w:rFonts w:ascii="Times New Roman" w:eastAsia="Times New Roman" w:hAnsi="Times New Roman" w:cs="Times New Roman"/>
                <w:sz w:val="20"/>
                <w:szCs w:val="20"/>
              </w:rPr>
              <w:t>внимание, речь</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600" w:type="dxa"/>
            <w:vAlign w:val="bottom"/>
          </w:tcPr>
          <w:p w:rsidR="00954CCF" w:rsidRDefault="00954CCF">
            <w:pPr>
              <w:rPr>
                <w:sz w:val="20"/>
                <w:szCs w:val="20"/>
              </w:rPr>
            </w:pPr>
          </w:p>
        </w:tc>
        <w:tc>
          <w:tcPr>
            <w:tcW w:w="34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46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Узнай на вкус</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4" w:lineRule="exact"/>
              <w:rPr>
                <w:sz w:val="20"/>
                <w:szCs w:val="20"/>
              </w:rPr>
            </w:pPr>
            <w:r>
              <w:rPr>
                <w:rFonts w:ascii="Times New Roman" w:eastAsia="Times New Roman" w:hAnsi="Times New Roman" w:cs="Times New Roman"/>
                <w:sz w:val="20"/>
                <w:szCs w:val="20"/>
              </w:rPr>
              <w:t>воображению</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памяти</w:t>
            </w: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600" w:type="dxa"/>
            <w:vAlign w:val="bottom"/>
          </w:tcPr>
          <w:p w:rsidR="00954CCF" w:rsidRDefault="00954CCF">
            <w:pPr>
              <w:rPr>
                <w:sz w:val="19"/>
                <w:szCs w:val="19"/>
              </w:rPr>
            </w:pPr>
          </w:p>
        </w:tc>
        <w:tc>
          <w:tcPr>
            <w:tcW w:w="340" w:type="dxa"/>
            <w:vAlign w:val="bottom"/>
          </w:tcPr>
          <w:p w:rsidR="00954CCF" w:rsidRDefault="00954CCF">
            <w:pPr>
              <w:rPr>
                <w:sz w:val="19"/>
                <w:szCs w:val="19"/>
              </w:rPr>
            </w:pPr>
          </w:p>
        </w:tc>
        <w:tc>
          <w:tcPr>
            <w:tcW w:w="120" w:type="dxa"/>
            <w:vAlign w:val="bottom"/>
          </w:tcPr>
          <w:p w:rsidR="00954CCF" w:rsidRDefault="00954CCF">
            <w:pPr>
              <w:rPr>
                <w:sz w:val="19"/>
                <w:szCs w:val="19"/>
              </w:rPr>
            </w:pPr>
          </w:p>
        </w:tc>
        <w:tc>
          <w:tcPr>
            <w:tcW w:w="46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Упражнять в</w:t>
            </w:r>
          </w:p>
        </w:tc>
        <w:tc>
          <w:tcPr>
            <w:tcW w:w="80" w:type="dxa"/>
            <w:vAlign w:val="bottom"/>
          </w:tcPr>
          <w:p w:rsidR="00954CCF" w:rsidRDefault="00954CCF">
            <w:pPr>
              <w:rPr>
                <w:sz w:val="19"/>
                <w:szCs w:val="19"/>
              </w:rPr>
            </w:pPr>
          </w:p>
        </w:tc>
        <w:tc>
          <w:tcPr>
            <w:tcW w:w="1060" w:type="dxa"/>
            <w:vAlign w:val="bottom"/>
          </w:tcPr>
          <w:p w:rsidR="00954CCF" w:rsidRDefault="00954CCF">
            <w:pPr>
              <w:rPr>
                <w:sz w:val="19"/>
                <w:szCs w:val="19"/>
              </w:rPr>
            </w:pPr>
          </w:p>
        </w:tc>
        <w:tc>
          <w:tcPr>
            <w:tcW w:w="46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события.</w:t>
            </w:r>
          </w:p>
        </w:tc>
        <w:tc>
          <w:tcPr>
            <w:tcW w:w="0" w:type="dxa"/>
            <w:vAlign w:val="bottom"/>
          </w:tcPr>
          <w:p w:rsidR="00954CCF" w:rsidRDefault="00954CCF">
            <w:pPr>
              <w:rPr>
                <w:sz w:val="1"/>
                <w:szCs w:val="1"/>
              </w:rPr>
            </w:pPr>
          </w:p>
        </w:tc>
      </w:tr>
      <w:tr w:rsidR="00954CCF">
        <w:trPr>
          <w:trHeight w:val="229"/>
        </w:trPr>
        <w:tc>
          <w:tcPr>
            <w:tcW w:w="480" w:type="dxa"/>
            <w:vMerge w:val="restart"/>
            <w:tcBorders>
              <w:left w:val="single" w:sz="8" w:space="0" w:color="auto"/>
              <w:right w:val="single" w:sz="8" w:space="0" w:color="auto"/>
            </w:tcBorders>
            <w:textDirection w:val="btLr"/>
            <w:vAlign w:val="bottom"/>
          </w:tcPr>
          <w:p w:rsidR="00954CCF" w:rsidRDefault="00954CCF">
            <w:pPr>
              <w:ind w:left="132"/>
              <w:rPr>
                <w:sz w:val="20"/>
                <w:szCs w:val="20"/>
              </w:rPr>
            </w:pPr>
            <w:r>
              <w:rPr>
                <w:rFonts w:ascii="Times New Roman" w:eastAsia="Times New Roman" w:hAnsi="Times New Roman" w:cs="Times New Roman"/>
                <w:w w:val="97"/>
                <w:sz w:val="20"/>
                <w:szCs w:val="20"/>
              </w:rPr>
              <w:t>Январь</w:t>
            </w:r>
          </w:p>
        </w:tc>
        <w:tc>
          <w:tcPr>
            <w:tcW w:w="160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600" w:type="dxa"/>
            <w:vAlign w:val="bottom"/>
          </w:tcPr>
          <w:p w:rsidR="00954CCF" w:rsidRDefault="00954CCF">
            <w:pPr>
              <w:rPr>
                <w:sz w:val="19"/>
                <w:szCs w:val="19"/>
              </w:rPr>
            </w:pPr>
          </w:p>
        </w:tc>
        <w:tc>
          <w:tcPr>
            <w:tcW w:w="340" w:type="dxa"/>
            <w:vAlign w:val="bottom"/>
          </w:tcPr>
          <w:p w:rsidR="00954CCF" w:rsidRDefault="00954CCF">
            <w:pPr>
              <w:rPr>
                <w:sz w:val="19"/>
                <w:szCs w:val="19"/>
              </w:rPr>
            </w:pPr>
          </w:p>
        </w:tc>
        <w:tc>
          <w:tcPr>
            <w:tcW w:w="120" w:type="dxa"/>
            <w:vAlign w:val="bottom"/>
          </w:tcPr>
          <w:p w:rsidR="00954CCF" w:rsidRDefault="00954CCF">
            <w:pPr>
              <w:rPr>
                <w:sz w:val="19"/>
                <w:szCs w:val="19"/>
              </w:rPr>
            </w:pPr>
          </w:p>
        </w:tc>
        <w:tc>
          <w:tcPr>
            <w:tcW w:w="46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9" w:lineRule="exact"/>
              <w:ind w:left="80"/>
              <w:rPr>
                <w:sz w:val="20"/>
                <w:szCs w:val="20"/>
              </w:rPr>
            </w:pPr>
            <w:r>
              <w:rPr>
                <w:rFonts w:ascii="Times New Roman" w:eastAsia="Times New Roman" w:hAnsi="Times New Roman" w:cs="Times New Roman"/>
                <w:sz w:val="20"/>
                <w:szCs w:val="20"/>
              </w:rPr>
              <w:t>определении</w:t>
            </w:r>
          </w:p>
        </w:tc>
        <w:tc>
          <w:tcPr>
            <w:tcW w:w="80" w:type="dxa"/>
            <w:vAlign w:val="bottom"/>
          </w:tcPr>
          <w:p w:rsidR="00954CCF" w:rsidRDefault="00954CCF">
            <w:pPr>
              <w:rPr>
                <w:sz w:val="19"/>
                <w:szCs w:val="19"/>
              </w:rPr>
            </w:pPr>
          </w:p>
        </w:tc>
        <w:tc>
          <w:tcPr>
            <w:tcW w:w="1060" w:type="dxa"/>
            <w:vAlign w:val="bottom"/>
          </w:tcPr>
          <w:p w:rsidR="00954CCF" w:rsidRDefault="00954CCF">
            <w:pPr>
              <w:rPr>
                <w:sz w:val="19"/>
                <w:szCs w:val="19"/>
              </w:rPr>
            </w:pPr>
          </w:p>
        </w:tc>
        <w:tc>
          <w:tcPr>
            <w:tcW w:w="46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Воспроизводит</w:t>
            </w:r>
          </w:p>
        </w:tc>
        <w:tc>
          <w:tcPr>
            <w:tcW w:w="0" w:type="dxa"/>
            <w:vAlign w:val="bottom"/>
          </w:tcPr>
          <w:p w:rsidR="00954CCF" w:rsidRDefault="00954CCF">
            <w:pPr>
              <w:rPr>
                <w:sz w:val="1"/>
                <w:szCs w:val="1"/>
              </w:rPr>
            </w:pPr>
          </w:p>
        </w:tc>
      </w:tr>
      <w:tr w:rsidR="00954CCF">
        <w:trPr>
          <w:trHeight w:val="228"/>
        </w:trPr>
        <w:tc>
          <w:tcPr>
            <w:tcW w:w="480" w:type="dxa"/>
            <w:vMerge/>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600" w:type="dxa"/>
            <w:vAlign w:val="bottom"/>
          </w:tcPr>
          <w:p w:rsidR="00954CCF" w:rsidRDefault="00954CCF">
            <w:pPr>
              <w:rPr>
                <w:sz w:val="19"/>
                <w:szCs w:val="19"/>
              </w:rPr>
            </w:pPr>
          </w:p>
        </w:tc>
        <w:tc>
          <w:tcPr>
            <w:tcW w:w="340" w:type="dxa"/>
            <w:vAlign w:val="bottom"/>
          </w:tcPr>
          <w:p w:rsidR="00954CCF" w:rsidRDefault="00954CCF">
            <w:pPr>
              <w:rPr>
                <w:sz w:val="19"/>
                <w:szCs w:val="19"/>
              </w:rPr>
            </w:pPr>
          </w:p>
        </w:tc>
        <w:tc>
          <w:tcPr>
            <w:tcW w:w="120" w:type="dxa"/>
            <w:vAlign w:val="bottom"/>
          </w:tcPr>
          <w:p w:rsidR="00954CCF" w:rsidRDefault="00954CCF">
            <w:pPr>
              <w:rPr>
                <w:sz w:val="19"/>
                <w:szCs w:val="19"/>
              </w:rPr>
            </w:pPr>
          </w:p>
        </w:tc>
        <w:tc>
          <w:tcPr>
            <w:tcW w:w="46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вкуса овощей и</w:t>
            </w:r>
          </w:p>
        </w:tc>
        <w:tc>
          <w:tcPr>
            <w:tcW w:w="80" w:type="dxa"/>
            <w:vAlign w:val="bottom"/>
          </w:tcPr>
          <w:p w:rsidR="00954CCF" w:rsidRDefault="00954CCF">
            <w:pPr>
              <w:rPr>
                <w:sz w:val="19"/>
                <w:szCs w:val="19"/>
              </w:rPr>
            </w:pPr>
          </w:p>
        </w:tc>
        <w:tc>
          <w:tcPr>
            <w:tcW w:w="1060" w:type="dxa"/>
            <w:vAlign w:val="bottom"/>
          </w:tcPr>
          <w:p w:rsidR="00954CCF" w:rsidRDefault="00954CCF">
            <w:pPr>
              <w:rPr>
                <w:sz w:val="19"/>
                <w:szCs w:val="19"/>
              </w:rPr>
            </w:pPr>
          </w:p>
        </w:tc>
        <w:tc>
          <w:tcPr>
            <w:tcW w:w="46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ь их</w:t>
            </w:r>
          </w:p>
        </w:tc>
        <w:tc>
          <w:tcPr>
            <w:tcW w:w="0" w:type="dxa"/>
            <w:vAlign w:val="bottom"/>
          </w:tcPr>
          <w:p w:rsidR="00954CCF" w:rsidRDefault="00954CCF">
            <w:pPr>
              <w:rPr>
                <w:sz w:val="1"/>
                <w:szCs w:val="1"/>
              </w:rPr>
            </w:pPr>
          </w:p>
        </w:tc>
      </w:tr>
      <w:tr w:rsidR="00954CCF">
        <w:trPr>
          <w:trHeight w:val="228"/>
        </w:trPr>
        <w:tc>
          <w:tcPr>
            <w:tcW w:w="480" w:type="dxa"/>
            <w:vMerge/>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600" w:type="dxa"/>
            <w:vAlign w:val="bottom"/>
          </w:tcPr>
          <w:p w:rsidR="00954CCF" w:rsidRDefault="00954CCF">
            <w:pPr>
              <w:rPr>
                <w:sz w:val="19"/>
                <w:szCs w:val="19"/>
              </w:rPr>
            </w:pPr>
          </w:p>
        </w:tc>
        <w:tc>
          <w:tcPr>
            <w:tcW w:w="340" w:type="dxa"/>
            <w:vAlign w:val="bottom"/>
          </w:tcPr>
          <w:p w:rsidR="00954CCF" w:rsidRDefault="00954CCF">
            <w:pPr>
              <w:rPr>
                <w:sz w:val="19"/>
                <w:szCs w:val="19"/>
              </w:rPr>
            </w:pPr>
          </w:p>
        </w:tc>
        <w:tc>
          <w:tcPr>
            <w:tcW w:w="120" w:type="dxa"/>
            <w:vAlign w:val="bottom"/>
          </w:tcPr>
          <w:p w:rsidR="00954CCF" w:rsidRDefault="00954CCF">
            <w:pPr>
              <w:rPr>
                <w:sz w:val="19"/>
                <w:szCs w:val="19"/>
              </w:rPr>
            </w:pPr>
          </w:p>
        </w:tc>
        <w:tc>
          <w:tcPr>
            <w:tcW w:w="46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фруктов</w:t>
            </w:r>
          </w:p>
        </w:tc>
        <w:tc>
          <w:tcPr>
            <w:tcW w:w="80" w:type="dxa"/>
            <w:vAlign w:val="bottom"/>
          </w:tcPr>
          <w:p w:rsidR="00954CCF" w:rsidRDefault="00954CCF">
            <w:pPr>
              <w:rPr>
                <w:sz w:val="19"/>
                <w:szCs w:val="19"/>
              </w:rPr>
            </w:pPr>
          </w:p>
        </w:tc>
        <w:tc>
          <w:tcPr>
            <w:tcW w:w="1060" w:type="dxa"/>
            <w:vAlign w:val="bottom"/>
          </w:tcPr>
          <w:p w:rsidR="00954CCF" w:rsidRDefault="00954CCF">
            <w:pPr>
              <w:rPr>
                <w:sz w:val="19"/>
                <w:szCs w:val="19"/>
              </w:rPr>
            </w:pPr>
          </w:p>
        </w:tc>
        <w:tc>
          <w:tcPr>
            <w:tcW w:w="46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последователь</w:t>
            </w:r>
          </w:p>
        </w:tc>
        <w:tc>
          <w:tcPr>
            <w:tcW w:w="0" w:type="dxa"/>
            <w:vAlign w:val="bottom"/>
          </w:tcPr>
          <w:p w:rsidR="00954CCF" w:rsidRDefault="00954CCF">
            <w:pPr>
              <w:rPr>
                <w:sz w:val="1"/>
                <w:szCs w:val="1"/>
              </w:rPr>
            </w:pPr>
          </w:p>
        </w:tc>
      </w:tr>
      <w:tr w:rsidR="00954CCF">
        <w:trPr>
          <w:trHeight w:val="124"/>
        </w:trPr>
        <w:tc>
          <w:tcPr>
            <w:tcW w:w="480" w:type="dxa"/>
            <w:vMerge/>
            <w:tcBorders>
              <w:left w:val="single" w:sz="8" w:space="0" w:color="auto"/>
              <w:right w:val="single" w:sz="8" w:space="0" w:color="auto"/>
            </w:tcBorders>
            <w:vAlign w:val="bottom"/>
          </w:tcPr>
          <w:p w:rsidR="00954CCF" w:rsidRDefault="00954CCF">
            <w:pPr>
              <w:rPr>
                <w:sz w:val="10"/>
                <w:szCs w:val="10"/>
              </w:rPr>
            </w:pPr>
          </w:p>
        </w:tc>
        <w:tc>
          <w:tcPr>
            <w:tcW w:w="1600" w:type="dxa"/>
            <w:tcBorders>
              <w:right w:val="single" w:sz="8" w:space="0" w:color="auto"/>
            </w:tcBorders>
            <w:vAlign w:val="bottom"/>
          </w:tcPr>
          <w:p w:rsidR="00954CCF" w:rsidRDefault="00954CCF">
            <w:pPr>
              <w:rPr>
                <w:sz w:val="10"/>
                <w:szCs w:val="10"/>
              </w:rPr>
            </w:pPr>
          </w:p>
        </w:tc>
        <w:tc>
          <w:tcPr>
            <w:tcW w:w="1620" w:type="dxa"/>
            <w:tcBorders>
              <w:right w:val="single" w:sz="8" w:space="0" w:color="auto"/>
            </w:tcBorders>
            <w:vAlign w:val="bottom"/>
          </w:tcPr>
          <w:p w:rsidR="00954CCF" w:rsidRDefault="00954CCF">
            <w:pPr>
              <w:rPr>
                <w:sz w:val="10"/>
                <w:szCs w:val="10"/>
              </w:rPr>
            </w:pPr>
          </w:p>
        </w:tc>
        <w:tc>
          <w:tcPr>
            <w:tcW w:w="1620" w:type="dxa"/>
            <w:tcBorders>
              <w:right w:val="single" w:sz="8" w:space="0" w:color="auto"/>
            </w:tcBorders>
            <w:vAlign w:val="bottom"/>
          </w:tcPr>
          <w:p w:rsidR="00954CCF" w:rsidRDefault="00954CCF">
            <w:pPr>
              <w:rPr>
                <w:sz w:val="10"/>
                <w:szCs w:val="10"/>
              </w:rPr>
            </w:pPr>
          </w:p>
        </w:tc>
        <w:tc>
          <w:tcPr>
            <w:tcW w:w="1620" w:type="dxa"/>
            <w:tcBorders>
              <w:right w:val="single" w:sz="8" w:space="0" w:color="auto"/>
            </w:tcBorders>
            <w:vAlign w:val="bottom"/>
          </w:tcPr>
          <w:p w:rsidR="00954CCF" w:rsidRDefault="00954CCF">
            <w:pPr>
              <w:rPr>
                <w:sz w:val="10"/>
                <w:szCs w:val="10"/>
              </w:rPr>
            </w:pPr>
          </w:p>
        </w:tc>
        <w:tc>
          <w:tcPr>
            <w:tcW w:w="100" w:type="dxa"/>
            <w:vAlign w:val="bottom"/>
          </w:tcPr>
          <w:p w:rsidR="00954CCF" w:rsidRDefault="00954CCF">
            <w:pPr>
              <w:rPr>
                <w:sz w:val="10"/>
                <w:szCs w:val="10"/>
              </w:rPr>
            </w:pPr>
          </w:p>
        </w:tc>
        <w:tc>
          <w:tcPr>
            <w:tcW w:w="600" w:type="dxa"/>
            <w:vAlign w:val="bottom"/>
          </w:tcPr>
          <w:p w:rsidR="00954CCF" w:rsidRDefault="00954CCF">
            <w:pPr>
              <w:rPr>
                <w:sz w:val="10"/>
                <w:szCs w:val="10"/>
              </w:rPr>
            </w:pPr>
          </w:p>
        </w:tc>
        <w:tc>
          <w:tcPr>
            <w:tcW w:w="340" w:type="dxa"/>
            <w:vAlign w:val="bottom"/>
          </w:tcPr>
          <w:p w:rsidR="00954CCF" w:rsidRDefault="00954CCF">
            <w:pPr>
              <w:rPr>
                <w:sz w:val="10"/>
                <w:szCs w:val="10"/>
              </w:rPr>
            </w:pPr>
          </w:p>
        </w:tc>
        <w:tc>
          <w:tcPr>
            <w:tcW w:w="120" w:type="dxa"/>
            <w:vAlign w:val="bottom"/>
          </w:tcPr>
          <w:p w:rsidR="00954CCF" w:rsidRDefault="00954CCF">
            <w:pPr>
              <w:rPr>
                <w:sz w:val="10"/>
                <w:szCs w:val="10"/>
              </w:rPr>
            </w:pPr>
          </w:p>
        </w:tc>
        <w:tc>
          <w:tcPr>
            <w:tcW w:w="460" w:type="dxa"/>
            <w:tcBorders>
              <w:right w:val="single" w:sz="8" w:space="0" w:color="auto"/>
            </w:tcBorders>
            <w:vAlign w:val="bottom"/>
          </w:tcPr>
          <w:p w:rsidR="00954CCF" w:rsidRDefault="00954CCF">
            <w:pPr>
              <w:rPr>
                <w:sz w:val="10"/>
                <w:szCs w:val="10"/>
              </w:rPr>
            </w:pPr>
          </w:p>
        </w:tc>
        <w:tc>
          <w:tcPr>
            <w:tcW w:w="1620" w:type="dxa"/>
            <w:tcBorders>
              <w:right w:val="single" w:sz="8" w:space="0" w:color="auto"/>
            </w:tcBorders>
            <w:vAlign w:val="bottom"/>
          </w:tcPr>
          <w:p w:rsidR="00954CCF" w:rsidRDefault="00954CCF">
            <w:pPr>
              <w:rPr>
                <w:sz w:val="10"/>
                <w:szCs w:val="10"/>
              </w:rPr>
            </w:pPr>
          </w:p>
        </w:tc>
        <w:tc>
          <w:tcPr>
            <w:tcW w:w="80" w:type="dxa"/>
            <w:vAlign w:val="bottom"/>
          </w:tcPr>
          <w:p w:rsidR="00954CCF" w:rsidRDefault="00954CCF">
            <w:pPr>
              <w:rPr>
                <w:sz w:val="10"/>
                <w:szCs w:val="10"/>
              </w:rPr>
            </w:pPr>
          </w:p>
        </w:tc>
        <w:tc>
          <w:tcPr>
            <w:tcW w:w="1060" w:type="dxa"/>
            <w:vAlign w:val="bottom"/>
          </w:tcPr>
          <w:p w:rsidR="00954CCF" w:rsidRDefault="00954CCF">
            <w:pPr>
              <w:rPr>
                <w:sz w:val="10"/>
                <w:szCs w:val="10"/>
              </w:rPr>
            </w:pPr>
          </w:p>
        </w:tc>
        <w:tc>
          <w:tcPr>
            <w:tcW w:w="460" w:type="dxa"/>
            <w:tcBorders>
              <w:right w:val="single" w:sz="8" w:space="0" w:color="auto"/>
            </w:tcBorders>
            <w:vAlign w:val="bottom"/>
          </w:tcPr>
          <w:p w:rsidR="00954CCF" w:rsidRDefault="00954CCF">
            <w:pPr>
              <w:rPr>
                <w:sz w:val="10"/>
                <w:szCs w:val="10"/>
              </w:rPr>
            </w:pPr>
          </w:p>
        </w:tc>
        <w:tc>
          <w:tcPr>
            <w:tcW w:w="1620" w:type="dxa"/>
            <w:tcBorders>
              <w:right w:val="single" w:sz="8" w:space="0" w:color="auto"/>
            </w:tcBorders>
            <w:vAlign w:val="bottom"/>
          </w:tcPr>
          <w:p w:rsidR="00954CCF" w:rsidRDefault="00954CCF">
            <w:pPr>
              <w:rPr>
                <w:sz w:val="10"/>
                <w:szCs w:val="10"/>
              </w:rPr>
            </w:pPr>
          </w:p>
        </w:tc>
        <w:tc>
          <w:tcPr>
            <w:tcW w:w="1620" w:type="dxa"/>
            <w:vMerge w:val="restart"/>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но.</w:t>
            </w:r>
          </w:p>
        </w:tc>
        <w:tc>
          <w:tcPr>
            <w:tcW w:w="0" w:type="dxa"/>
            <w:vAlign w:val="bottom"/>
          </w:tcPr>
          <w:p w:rsidR="00954CCF" w:rsidRDefault="00954CCF">
            <w:pPr>
              <w:rPr>
                <w:sz w:val="1"/>
                <w:szCs w:val="1"/>
              </w:rPr>
            </w:pPr>
          </w:p>
        </w:tc>
      </w:tr>
      <w:tr w:rsidR="00954CCF">
        <w:trPr>
          <w:trHeight w:val="106"/>
        </w:trPr>
        <w:tc>
          <w:tcPr>
            <w:tcW w:w="480" w:type="dxa"/>
            <w:tcBorders>
              <w:left w:val="single" w:sz="8" w:space="0" w:color="auto"/>
              <w:bottom w:val="single" w:sz="8" w:space="0" w:color="auto"/>
              <w:right w:val="single" w:sz="8" w:space="0" w:color="auto"/>
            </w:tcBorders>
            <w:vAlign w:val="bottom"/>
          </w:tcPr>
          <w:p w:rsidR="00954CCF" w:rsidRDefault="00954CCF">
            <w:pPr>
              <w:rPr>
                <w:sz w:val="9"/>
                <w:szCs w:val="9"/>
              </w:rPr>
            </w:pPr>
          </w:p>
        </w:tc>
        <w:tc>
          <w:tcPr>
            <w:tcW w:w="160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100" w:type="dxa"/>
            <w:tcBorders>
              <w:bottom w:val="single" w:sz="8" w:space="0" w:color="auto"/>
            </w:tcBorders>
            <w:vAlign w:val="bottom"/>
          </w:tcPr>
          <w:p w:rsidR="00954CCF" w:rsidRDefault="00954CCF">
            <w:pPr>
              <w:rPr>
                <w:sz w:val="9"/>
                <w:szCs w:val="9"/>
              </w:rPr>
            </w:pPr>
          </w:p>
        </w:tc>
        <w:tc>
          <w:tcPr>
            <w:tcW w:w="600" w:type="dxa"/>
            <w:tcBorders>
              <w:bottom w:val="single" w:sz="8" w:space="0" w:color="auto"/>
            </w:tcBorders>
            <w:vAlign w:val="bottom"/>
          </w:tcPr>
          <w:p w:rsidR="00954CCF" w:rsidRDefault="00954CCF">
            <w:pPr>
              <w:rPr>
                <w:sz w:val="9"/>
                <w:szCs w:val="9"/>
              </w:rPr>
            </w:pPr>
          </w:p>
        </w:tc>
        <w:tc>
          <w:tcPr>
            <w:tcW w:w="340" w:type="dxa"/>
            <w:tcBorders>
              <w:bottom w:val="single" w:sz="8" w:space="0" w:color="auto"/>
            </w:tcBorders>
            <w:vAlign w:val="bottom"/>
          </w:tcPr>
          <w:p w:rsidR="00954CCF" w:rsidRDefault="00954CCF">
            <w:pPr>
              <w:rPr>
                <w:sz w:val="9"/>
                <w:szCs w:val="9"/>
              </w:rPr>
            </w:pPr>
          </w:p>
        </w:tc>
        <w:tc>
          <w:tcPr>
            <w:tcW w:w="120" w:type="dxa"/>
            <w:tcBorders>
              <w:bottom w:val="single" w:sz="8" w:space="0" w:color="auto"/>
            </w:tcBorders>
            <w:vAlign w:val="bottom"/>
          </w:tcPr>
          <w:p w:rsidR="00954CCF" w:rsidRDefault="00954CCF">
            <w:pPr>
              <w:rPr>
                <w:sz w:val="9"/>
                <w:szCs w:val="9"/>
              </w:rPr>
            </w:pPr>
          </w:p>
        </w:tc>
        <w:tc>
          <w:tcPr>
            <w:tcW w:w="46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80" w:type="dxa"/>
            <w:tcBorders>
              <w:bottom w:val="single" w:sz="8" w:space="0" w:color="auto"/>
            </w:tcBorders>
            <w:vAlign w:val="bottom"/>
          </w:tcPr>
          <w:p w:rsidR="00954CCF" w:rsidRDefault="00954CCF">
            <w:pPr>
              <w:rPr>
                <w:sz w:val="9"/>
                <w:szCs w:val="9"/>
              </w:rPr>
            </w:pPr>
          </w:p>
        </w:tc>
        <w:tc>
          <w:tcPr>
            <w:tcW w:w="1060" w:type="dxa"/>
            <w:tcBorders>
              <w:bottom w:val="single" w:sz="8" w:space="0" w:color="auto"/>
            </w:tcBorders>
            <w:vAlign w:val="bottom"/>
          </w:tcPr>
          <w:p w:rsidR="00954CCF" w:rsidRDefault="00954CCF">
            <w:pPr>
              <w:rPr>
                <w:sz w:val="9"/>
                <w:szCs w:val="9"/>
              </w:rPr>
            </w:pPr>
          </w:p>
        </w:tc>
        <w:tc>
          <w:tcPr>
            <w:tcW w:w="46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1620" w:type="dxa"/>
            <w:vMerge/>
            <w:tcBorders>
              <w:bottom w:val="single" w:sz="8" w:space="0" w:color="auto"/>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35"/>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Веселые</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Найди свой</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Пальчик –</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Заинька</w:t>
            </w:r>
          </w:p>
        </w:tc>
        <w:tc>
          <w:tcPr>
            <w:tcW w:w="100" w:type="dxa"/>
            <w:vAlign w:val="bottom"/>
          </w:tcPr>
          <w:p w:rsidR="00954CCF" w:rsidRDefault="00954CCF">
            <w:pPr>
              <w:rPr>
                <w:sz w:val="20"/>
                <w:szCs w:val="20"/>
              </w:rPr>
            </w:pPr>
          </w:p>
        </w:tc>
        <w:tc>
          <w:tcPr>
            <w:tcW w:w="1520" w:type="dxa"/>
            <w:gridSpan w:val="4"/>
            <w:tcBorders>
              <w:right w:val="single" w:sz="8" w:space="0" w:color="auto"/>
            </w:tcBorders>
            <w:vAlign w:val="bottom"/>
          </w:tcPr>
          <w:p w:rsidR="00954CCF" w:rsidRDefault="00954CCF">
            <w:pPr>
              <w:rPr>
                <w:sz w:val="20"/>
                <w:szCs w:val="20"/>
              </w:rPr>
            </w:pPr>
            <w:r>
              <w:rPr>
                <w:rFonts w:ascii="Times New Roman" w:eastAsia="Times New Roman" w:hAnsi="Times New Roman" w:cs="Times New Roman"/>
                <w:b/>
                <w:bCs/>
                <w:sz w:val="20"/>
                <w:szCs w:val="20"/>
              </w:rPr>
              <w:t>Шофер</w:t>
            </w: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Что</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rPr>
                <w:sz w:val="20"/>
                <w:szCs w:val="20"/>
              </w:rPr>
            </w:pPr>
            <w:r>
              <w:rPr>
                <w:rFonts w:ascii="Times New Roman" w:eastAsia="Times New Roman" w:hAnsi="Times New Roman" w:cs="Times New Roman"/>
                <w:b/>
                <w:bCs/>
                <w:sz w:val="20"/>
                <w:szCs w:val="20"/>
              </w:rPr>
              <w:t>Лото</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Заборчик и</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«Кот, петух и</w:t>
            </w: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b/>
                <w:bCs/>
                <w:sz w:val="20"/>
                <w:szCs w:val="20"/>
              </w:rPr>
              <w:t>зайчата</w:t>
            </w: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b/>
                <w:bCs/>
                <w:sz w:val="20"/>
                <w:szCs w:val="20"/>
              </w:rPr>
              <w:t>цвет</w:t>
            </w: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b/>
                <w:bCs/>
                <w:sz w:val="20"/>
                <w:szCs w:val="20"/>
              </w:rPr>
              <w:t>зайчик</w:t>
            </w: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b/>
                <w:bCs/>
                <w:sz w:val="20"/>
                <w:szCs w:val="20"/>
              </w:rPr>
              <w:t>серенький</w:t>
            </w:r>
          </w:p>
        </w:tc>
        <w:tc>
          <w:tcPr>
            <w:tcW w:w="100" w:type="dxa"/>
            <w:vAlign w:val="bottom"/>
          </w:tcPr>
          <w:p w:rsidR="00954CCF" w:rsidRDefault="00954CCF">
            <w:pPr>
              <w:rPr>
                <w:sz w:val="19"/>
                <w:szCs w:val="19"/>
              </w:rPr>
            </w:pPr>
          </w:p>
        </w:tc>
        <w:tc>
          <w:tcPr>
            <w:tcW w:w="1520" w:type="dxa"/>
            <w:gridSpan w:val="4"/>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b/>
                <w:bCs/>
                <w:sz w:val="20"/>
                <w:szCs w:val="20"/>
              </w:rPr>
              <w:t>Семья</w:t>
            </w:r>
          </w:p>
        </w:tc>
        <w:tc>
          <w:tcPr>
            <w:tcW w:w="162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b/>
                <w:bCs/>
                <w:sz w:val="20"/>
                <w:szCs w:val="20"/>
              </w:rPr>
              <w:t>изменилось</w:t>
            </w:r>
          </w:p>
        </w:tc>
        <w:tc>
          <w:tcPr>
            <w:tcW w:w="8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3" w:lineRule="exact"/>
              <w:rPr>
                <w:sz w:val="20"/>
                <w:szCs w:val="20"/>
              </w:rPr>
            </w:pPr>
            <w:r>
              <w:rPr>
                <w:rFonts w:ascii="Times New Roman" w:eastAsia="Times New Roman" w:hAnsi="Times New Roman" w:cs="Times New Roman"/>
                <w:sz w:val="20"/>
                <w:szCs w:val="20"/>
              </w:rPr>
              <w:t>Детям</w:t>
            </w: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b/>
                <w:bCs/>
                <w:sz w:val="20"/>
                <w:szCs w:val="20"/>
              </w:rPr>
              <w:t>ворота</w:t>
            </w:r>
          </w:p>
        </w:tc>
        <w:tc>
          <w:tcPr>
            <w:tcW w:w="1620" w:type="dxa"/>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b/>
                <w:bCs/>
                <w:sz w:val="20"/>
                <w:szCs w:val="20"/>
              </w:rPr>
              <w:t xml:space="preserve">лиса» </w:t>
            </w:r>
            <w:r>
              <w:rPr>
                <w:rFonts w:ascii="Times New Roman" w:eastAsia="Times New Roman" w:hAnsi="Times New Roman" w:cs="Times New Roman"/>
                <w:sz w:val="20"/>
                <w:szCs w:val="20"/>
              </w:rPr>
              <w:t>Р.н.с.</w:t>
            </w:r>
          </w:p>
        </w:tc>
        <w:tc>
          <w:tcPr>
            <w:tcW w:w="0" w:type="dxa"/>
            <w:vAlign w:val="bottom"/>
          </w:tcPr>
          <w:p w:rsidR="00954CCF" w:rsidRDefault="00954CCF">
            <w:pPr>
              <w:rPr>
                <w:sz w:val="1"/>
                <w:szCs w:val="1"/>
              </w:rPr>
            </w:pPr>
          </w:p>
        </w:tc>
      </w:tr>
      <w:tr w:rsidR="00954CCF">
        <w:trPr>
          <w:trHeight w:val="203"/>
        </w:trPr>
        <w:tc>
          <w:tcPr>
            <w:tcW w:w="480" w:type="dxa"/>
            <w:tcBorders>
              <w:left w:val="single" w:sz="8" w:space="0" w:color="auto"/>
              <w:right w:val="single" w:sz="8" w:space="0" w:color="auto"/>
            </w:tcBorders>
            <w:vAlign w:val="bottom"/>
          </w:tcPr>
          <w:p w:rsidR="00954CCF" w:rsidRDefault="00954CCF">
            <w:pPr>
              <w:rPr>
                <w:sz w:val="17"/>
                <w:szCs w:val="17"/>
              </w:rPr>
            </w:pPr>
          </w:p>
        </w:tc>
        <w:tc>
          <w:tcPr>
            <w:tcW w:w="1600" w:type="dxa"/>
            <w:tcBorders>
              <w:right w:val="single" w:sz="8" w:space="0" w:color="auto"/>
            </w:tcBorders>
            <w:vAlign w:val="bottom"/>
          </w:tcPr>
          <w:p w:rsidR="00954CCF" w:rsidRDefault="00954CCF">
            <w:pPr>
              <w:spacing w:line="203" w:lineRule="exact"/>
              <w:ind w:left="80"/>
              <w:rPr>
                <w:sz w:val="20"/>
                <w:szCs w:val="20"/>
              </w:rPr>
            </w:pPr>
            <w:r>
              <w:rPr>
                <w:rFonts w:ascii="Times New Roman" w:eastAsia="Times New Roman" w:hAnsi="Times New Roman" w:cs="Times New Roman"/>
                <w:sz w:val="20"/>
                <w:szCs w:val="20"/>
              </w:rPr>
              <w:t>упражнять в</w:t>
            </w:r>
          </w:p>
        </w:tc>
        <w:tc>
          <w:tcPr>
            <w:tcW w:w="1620" w:type="dxa"/>
            <w:tcBorders>
              <w:right w:val="single" w:sz="8" w:space="0" w:color="auto"/>
            </w:tcBorders>
            <w:vAlign w:val="bottom"/>
          </w:tcPr>
          <w:p w:rsidR="00954CCF" w:rsidRDefault="00954CCF">
            <w:pPr>
              <w:spacing w:line="203" w:lineRule="exact"/>
              <w:ind w:left="100"/>
              <w:rPr>
                <w:sz w:val="20"/>
                <w:szCs w:val="20"/>
              </w:rPr>
            </w:pPr>
            <w:r>
              <w:rPr>
                <w:rFonts w:ascii="Times New Roman" w:eastAsia="Times New Roman" w:hAnsi="Times New Roman" w:cs="Times New Roman"/>
                <w:sz w:val="20"/>
                <w:szCs w:val="20"/>
              </w:rPr>
              <w:t>Упражнять в</w:t>
            </w:r>
          </w:p>
        </w:tc>
        <w:tc>
          <w:tcPr>
            <w:tcW w:w="1620" w:type="dxa"/>
            <w:tcBorders>
              <w:right w:val="single" w:sz="8" w:space="0" w:color="auto"/>
            </w:tcBorders>
            <w:vAlign w:val="bottom"/>
          </w:tcPr>
          <w:p w:rsidR="00954CCF" w:rsidRDefault="00954CCF">
            <w:pPr>
              <w:spacing w:line="203" w:lineRule="exact"/>
              <w:ind w:left="100"/>
              <w:rPr>
                <w:sz w:val="20"/>
                <w:szCs w:val="20"/>
              </w:rPr>
            </w:pPr>
            <w:r>
              <w:rPr>
                <w:rFonts w:ascii="Times New Roman" w:eastAsia="Times New Roman" w:hAnsi="Times New Roman" w:cs="Times New Roman"/>
                <w:sz w:val="20"/>
                <w:szCs w:val="20"/>
              </w:rPr>
              <w:t>Развитие речи и</w:t>
            </w:r>
          </w:p>
        </w:tc>
        <w:tc>
          <w:tcPr>
            <w:tcW w:w="1620" w:type="dxa"/>
            <w:tcBorders>
              <w:right w:val="single" w:sz="8" w:space="0" w:color="auto"/>
            </w:tcBorders>
            <w:vAlign w:val="bottom"/>
          </w:tcPr>
          <w:p w:rsidR="00954CCF" w:rsidRDefault="00954CCF">
            <w:pPr>
              <w:spacing w:line="203" w:lineRule="exact"/>
              <w:ind w:left="100"/>
              <w:rPr>
                <w:sz w:val="20"/>
                <w:szCs w:val="20"/>
              </w:rPr>
            </w:pPr>
            <w:r>
              <w:rPr>
                <w:rFonts w:ascii="Times New Roman" w:eastAsia="Times New Roman" w:hAnsi="Times New Roman" w:cs="Times New Roman"/>
                <w:b/>
                <w:bCs/>
                <w:sz w:val="20"/>
                <w:szCs w:val="20"/>
              </w:rPr>
              <w:t>Колпачок</w:t>
            </w:r>
          </w:p>
        </w:tc>
        <w:tc>
          <w:tcPr>
            <w:tcW w:w="100" w:type="dxa"/>
            <w:vAlign w:val="bottom"/>
          </w:tcPr>
          <w:p w:rsidR="00954CCF" w:rsidRDefault="00954CCF">
            <w:pPr>
              <w:rPr>
                <w:sz w:val="17"/>
                <w:szCs w:val="17"/>
              </w:rPr>
            </w:pPr>
          </w:p>
        </w:tc>
        <w:tc>
          <w:tcPr>
            <w:tcW w:w="1520" w:type="dxa"/>
            <w:gridSpan w:val="4"/>
            <w:tcBorders>
              <w:right w:val="single" w:sz="8" w:space="0" w:color="auto"/>
            </w:tcBorders>
            <w:vAlign w:val="bottom"/>
          </w:tcPr>
          <w:p w:rsidR="00954CCF" w:rsidRDefault="00954CCF">
            <w:pPr>
              <w:spacing w:line="203" w:lineRule="exact"/>
              <w:rPr>
                <w:sz w:val="20"/>
                <w:szCs w:val="20"/>
              </w:rPr>
            </w:pPr>
            <w:r>
              <w:rPr>
                <w:rFonts w:ascii="Times New Roman" w:eastAsia="Times New Roman" w:hAnsi="Times New Roman" w:cs="Times New Roman"/>
                <w:i/>
                <w:iCs/>
                <w:sz w:val="20"/>
                <w:szCs w:val="20"/>
              </w:rPr>
              <w:t>Кукла ждет</w:t>
            </w:r>
          </w:p>
        </w:tc>
        <w:tc>
          <w:tcPr>
            <w:tcW w:w="1620" w:type="dxa"/>
            <w:tcBorders>
              <w:right w:val="single" w:sz="8" w:space="0" w:color="auto"/>
            </w:tcBorders>
            <w:vAlign w:val="bottom"/>
          </w:tcPr>
          <w:p w:rsidR="00954CCF" w:rsidRDefault="00954CCF">
            <w:pPr>
              <w:spacing w:line="203" w:lineRule="exact"/>
              <w:ind w:left="80"/>
              <w:rPr>
                <w:sz w:val="20"/>
                <w:szCs w:val="20"/>
              </w:rPr>
            </w:pPr>
            <w:r>
              <w:rPr>
                <w:rFonts w:ascii="Times New Roman" w:eastAsia="Times New Roman" w:hAnsi="Times New Roman" w:cs="Times New Roman"/>
                <w:sz w:val="20"/>
                <w:szCs w:val="20"/>
              </w:rPr>
              <w:t>Упражнять в</w:t>
            </w:r>
          </w:p>
        </w:tc>
        <w:tc>
          <w:tcPr>
            <w:tcW w:w="80" w:type="dxa"/>
            <w:vAlign w:val="bottom"/>
          </w:tcPr>
          <w:p w:rsidR="00954CCF" w:rsidRDefault="00954CCF">
            <w:pPr>
              <w:rPr>
                <w:sz w:val="17"/>
                <w:szCs w:val="17"/>
              </w:rPr>
            </w:pPr>
          </w:p>
        </w:tc>
        <w:tc>
          <w:tcPr>
            <w:tcW w:w="1520" w:type="dxa"/>
            <w:gridSpan w:val="2"/>
            <w:tcBorders>
              <w:right w:val="single" w:sz="8" w:space="0" w:color="auto"/>
            </w:tcBorders>
            <w:vAlign w:val="bottom"/>
          </w:tcPr>
          <w:p w:rsidR="00954CCF" w:rsidRDefault="00954CCF">
            <w:pPr>
              <w:spacing w:line="203" w:lineRule="exact"/>
              <w:rPr>
                <w:sz w:val="20"/>
                <w:szCs w:val="20"/>
              </w:rPr>
            </w:pPr>
            <w:r>
              <w:rPr>
                <w:rFonts w:ascii="Times New Roman" w:eastAsia="Times New Roman" w:hAnsi="Times New Roman" w:cs="Times New Roman"/>
                <w:sz w:val="20"/>
                <w:szCs w:val="20"/>
              </w:rPr>
              <w:t>раздаются</w:t>
            </w:r>
          </w:p>
        </w:tc>
        <w:tc>
          <w:tcPr>
            <w:tcW w:w="1620" w:type="dxa"/>
            <w:tcBorders>
              <w:right w:val="single" w:sz="8" w:space="0" w:color="auto"/>
            </w:tcBorders>
            <w:vAlign w:val="bottom"/>
          </w:tcPr>
          <w:p w:rsidR="00954CCF" w:rsidRDefault="00954CCF">
            <w:pPr>
              <w:spacing w:line="203" w:lineRule="exact"/>
              <w:ind w:left="100"/>
              <w:rPr>
                <w:sz w:val="20"/>
                <w:szCs w:val="20"/>
              </w:rPr>
            </w:pPr>
            <w:r>
              <w:rPr>
                <w:rFonts w:ascii="Times New Roman" w:eastAsia="Times New Roman" w:hAnsi="Times New Roman" w:cs="Times New Roman"/>
                <w:sz w:val="20"/>
                <w:szCs w:val="20"/>
              </w:rPr>
              <w:t>Формировать</w:t>
            </w:r>
          </w:p>
        </w:tc>
        <w:tc>
          <w:tcPr>
            <w:tcW w:w="1620" w:type="dxa"/>
            <w:tcBorders>
              <w:right w:val="single" w:sz="8" w:space="0" w:color="auto"/>
            </w:tcBorders>
            <w:vAlign w:val="bottom"/>
          </w:tcPr>
          <w:p w:rsidR="00954CCF" w:rsidRDefault="00954CCF">
            <w:pPr>
              <w:spacing w:line="203" w:lineRule="exact"/>
              <w:ind w:left="100"/>
              <w:rPr>
                <w:sz w:val="20"/>
                <w:szCs w:val="20"/>
              </w:rPr>
            </w:pPr>
            <w:r>
              <w:rPr>
                <w:rFonts w:ascii="Times New Roman" w:eastAsia="Times New Roman" w:hAnsi="Times New Roman" w:cs="Times New Roman"/>
                <w:sz w:val="20"/>
                <w:szCs w:val="20"/>
              </w:rPr>
              <w:t>Разыгрывать с</w:t>
            </w:r>
          </w:p>
        </w:tc>
        <w:tc>
          <w:tcPr>
            <w:tcW w:w="0" w:type="dxa"/>
            <w:vAlign w:val="bottom"/>
          </w:tcPr>
          <w:p w:rsidR="00954CCF" w:rsidRDefault="00954CCF">
            <w:pPr>
              <w:rPr>
                <w:sz w:val="1"/>
                <w:szCs w:val="1"/>
              </w:rPr>
            </w:pPr>
          </w:p>
        </w:tc>
      </w:tr>
      <w:tr w:rsidR="00954CCF">
        <w:trPr>
          <w:trHeight w:val="208"/>
        </w:trPr>
        <w:tc>
          <w:tcPr>
            <w:tcW w:w="480" w:type="dxa"/>
            <w:tcBorders>
              <w:left w:val="single" w:sz="8" w:space="0" w:color="auto"/>
              <w:right w:val="single" w:sz="8" w:space="0" w:color="auto"/>
            </w:tcBorders>
            <w:vAlign w:val="bottom"/>
          </w:tcPr>
          <w:p w:rsidR="00954CCF" w:rsidRDefault="00954CCF">
            <w:pPr>
              <w:rPr>
                <w:sz w:val="18"/>
                <w:szCs w:val="18"/>
              </w:rPr>
            </w:pPr>
          </w:p>
        </w:tc>
        <w:tc>
          <w:tcPr>
            <w:tcW w:w="1600" w:type="dxa"/>
            <w:tcBorders>
              <w:right w:val="single" w:sz="8" w:space="0" w:color="auto"/>
            </w:tcBorders>
            <w:vAlign w:val="bottom"/>
          </w:tcPr>
          <w:p w:rsidR="00954CCF" w:rsidRDefault="00954CCF">
            <w:pPr>
              <w:spacing w:line="208" w:lineRule="exact"/>
              <w:ind w:left="80"/>
              <w:rPr>
                <w:sz w:val="20"/>
                <w:szCs w:val="20"/>
              </w:rPr>
            </w:pPr>
            <w:r>
              <w:rPr>
                <w:rFonts w:ascii="Times New Roman" w:eastAsia="Times New Roman" w:hAnsi="Times New Roman" w:cs="Times New Roman"/>
                <w:sz w:val="20"/>
                <w:szCs w:val="20"/>
              </w:rPr>
              <w:t>прыжках на</w:t>
            </w:r>
          </w:p>
        </w:tc>
        <w:tc>
          <w:tcPr>
            <w:tcW w:w="1620" w:type="dxa"/>
            <w:tcBorders>
              <w:right w:val="single" w:sz="8" w:space="0" w:color="auto"/>
            </w:tcBorders>
            <w:vAlign w:val="bottom"/>
          </w:tcPr>
          <w:p w:rsidR="00954CCF" w:rsidRDefault="00954CCF">
            <w:pPr>
              <w:spacing w:line="208" w:lineRule="exact"/>
              <w:ind w:left="100"/>
              <w:rPr>
                <w:sz w:val="20"/>
                <w:szCs w:val="20"/>
              </w:rPr>
            </w:pPr>
            <w:r>
              <w:rPr>
                <w:rFonts w:ascii="Times New Roman" w:eastAsia="Times New Roman" w:hAnsi="Times New Roman" w:cs="Times New Roman"/>
                <w:sz w:val="20"/>
                <w:szCs w:val="20"/>
              </w:rPr>
              <w:t>беге, в ходьбе,</w:t>
            </w:r>
          </w:p>
        </w:tc>
        <w:tc>
          <w:tcPr>
            <w:tcW w:w="1620" w:type="dxa"/>
            <w:tcBorders>
              <w:right w:val="single" w:sz="8" w:space="0" w:color="auto"/>
            </w:tcBorders>
            <w:vAlign w:val="bottom"/>
          </w:tcPr>
          <w:p w:rsidR="00954CCF" w:rsidRDefault="00954CCF">
            <w:pPr>
              <w:spacing w:line="208" w:lineRule="exact"/>
              <w:ind w:left="100"/>
              <w:rPr>
                <w:sz w:val="20"/>
                <w:szCs w:val="20"/>
              </w:rPr>
            </w:pPr>
            <w:r>
              <w:rPr>
                <w:rFonts w:ascii="Times New Roman" w:eastAsia="Times New Roman" w:hAnsi="Times New Roman" w:cs="Times New Roman"/>
                <w:sz w:val="20"/>
                <w:szCs w:val="20"/>
              </w:rPr>
              <w:t>мелкой</w:t>
            </w:r>
          </w:p>
        </w:tc>
        <w:tc>
          <w:tcPr>
            <w:tcW w:w="1620" w:type="dxa"/>
            <w:tcBorders>
              <w:right w:val="single" w:sz="8" w:space="0" w:color="auto"/>
            </w:tcBorders>
            <w:vAlign w:val="bottom"/>
          </w:tcPr>
          <w:p w:rsidR="00954CCF" w:rsidRDefault="00954CCF">
            <w:pPr>
              <w:rPr>
                <w:sz w:val="18"/>
                <w:szCs w:val="18"/>
              </w:rPr>
            </w:pPr>
          </w:p>
        </w:tc>
        <w:tc>
          <w:tcPr>
            <w:tcW w:w="100" w:type="dxa"/>
            <w:vAlign w:val="bottom"/>
          </w:tcPr>
          <w:p w:rsidR="00954CCF" w:rsidRDefault="00954CCF">
            <w:pPr>
              <w:rPr>
                <w:sz w:val="18"/>
                <w:szCs w:val="18"/>
              </w:rPr>
            </w:pPr>
          </w:p>
        </w:tc>
        <w:tc>
          <w:tcPr>
            <w:tcW w:w="600" w:type="dxa"/>
            <w:tcBorders>
              <w:top w:val="single" w:sz="8" w:space="0" w:color="auto"/>
              <w:bottom w:val="single" w:sz="8" w:space="0" w:color="auto"/>
            </w:tcBorders>
            <w:vAlign w:val="bottom"/>
          </w:tcPr>
          <w:p w:rsidR="00954CCF" w:rsidRDefault="00954CCF">
            <w:pPr>
              <w:spacing w:line="208" w:lineRule="exact"/>
              <w:rPr>
                <w:sz w:val="20"/>
                <w:szCs w:val="20"/>
              </w:rPr>
            </w:pPr>
            <w:r>
              <w:rPr>
                <w:rFonts w:ascii="Times New Roman" w:eastAsia="Times New Roman" w:hAnsi="Times New Roman" w:cs="Times New Roman"/>
                <w:i/>
                <w:iCs/>
                <w:w w:val="96"/>
                <w:sz w:val="20"/>
                <w:szCs w:val="20"/>
              </w:rPr>
              <w:t>гостей</w:t>
            </w:r>
          </w:p>
        </w:tc>
        <w:tc>
          <w:tcPr>
            <w:tcW w:w="460" w:type="dxa"/>
            <w:gridSpan w:val="2"/>
            <w:tcBorders>
              <w:top w:val="single" w:sz="8" w:space="0" w:color="auto"/>
            </w:tcBorders>
            <w:vAlign w:val="bottom"/>
          </w:tcPr>
          <w:p w:rsidR="00954CCF" w:rsidRDefault="00954CCF">
            <w:pPr>
              <w:rPr>
                <w:sz w:val="18"/>
                <w:szCs w:val="18"/>
              </w:rPr>
            </w:pPr>
          </w:p>
        </w:tc>
        <w:tc>
          <w:tcPr>
            <w:tcW w:w="460" w:type="dxa"/>
            <w:tcBorders>
              <w:right w:val="single" w:sz="8" w:space="0" w:color="auto"/>
            </w:tcBorders>
            <w:vAlign w:val="bottom"/>
          </w:tcPr>
          <w:p w:rsidR="00954CCF" w:rsidRDefault="00954CCF">
            <w:pPr>
              <w:rPr>
                <w:sz w:val="18"/>
                <w:szCs w:val="18"/>
              </w:rPr>
            </w:pPr>
          </w:p>
        </w:tc>
        <w:tc>
          <w:tcPr>
            <w:tcW w:w="1620" w:type="dxa"/>
            <w:tcBorders>
              <w:right w:val="single" w:sz="8" w:space="0" w:color="auto"/>
            </w:tcBorders>
            <w:vAlign w:val="bottom"/>
          </w:tcPr>
          <w:p w:rsidR="00954CCF" w:rsidRDefault="00954CCF">
            <w:pPr>
              <w:spacing w:line="208" w:lineRule="exact"/>
              <w:ind w:left="80"/>
              <w:rPr>
                <w:sz w:val="20"/>
                <w:szCs w:val="20"/>
              </w:rPr>
            </w:pPr>
            <w:r>
              <w:rPr>
                <w:rFonts w:ascii="Times New Roman" w:eastAsia="Times New Roman" w:hAnsi="Times New Roman" w:cs="Times New Roman"/>
                <w:sz w:val="20"/>
                <w:szCs w:val="20"/>
              </w:rPr>
              <w:t>правильном</w:t>
            </w:r>
          </w:p>
        </w:tc>
        <w:tc>
          <w:tcPr>
            <w:tcW w:w="80" w:type="dxa"/>
            <w:vAlign w:val="bottom"/>
          </w:tcPr>
          <w:p w:rsidR="00954CCF" w:rsidRDefault="00954CCF">
            <w:pPr>
              <w:rPr>
                <w:sz w:val="18"/>
                <w:szCs w:val="18"/>
              </w:rPr>
            </w:pPr>
          </w:p>
        </w:tc>
        <w:tc>
          <w:tcPr>
            <w:tcW w:w="1520" w:type="dxa"/>
            <w:gridSpan w:val="2"/>
            <w:tcBorders>
              <w:right w:val="single" w:sz="8" w:space="0" w:color="auto"/>
            </w:tcBorders>
            <w:vAlign w:val="bottom"/>
          </w:tcPr>
          <w:p w:rsidR="00954CCF" w:rsidRDefault="00954CCF">
            <w:pPr>
              <w:spacing w:line="208" w:lineRule="exact"/>
              <w:rPr>
                <w:sz w:val="20"/>
                <w:szCs w:val="20"/>
              </w:rPr>
            </w:pPr>
            <w:r>
              <w:rPr>
                <w:rFonts w:ascii="Times New Roman" w:eastAsia="Times New Roman" w:hAnsi="Times New Roman" w:cs="Times New Roman"/>
                <w:sz w:val="20"/>
                <w:szCs w:val="20"/>
              </w:rPr>
              <w:t>карточки,</w:t>
            </w:r>
          </w:p>
        </w:tc>
        <w:tc>
          <w:tcPr>
            <w:tcW w:w="1620" w:type="dxa"/>
            <w:tcBorders>
              <w:right w:val="single" w:sz="8" w:space="0" w:color="auto"/>
            </w:tcBorders>
            <w:vAlign w:val="bottom"/>
          </w:tcPr>
          <w:p w:rsidR="00954CCF" w:rsidRDefault="00954CCF">
            <w:pPr>
              <w:spacing w:line="208" w:lineRule="exact"/>
              <w:ind w:left="100"/>
              <w:rPr>
                <w:sz w:val="20"/>
                <w:szCs w:val="20"/>
              </w:rPr>
            </w:pPr>
            <w:r>
              <w:rPr>
                <w:rFonts w:ascii="Times New Roman" w:eastAsia="Times New Roman" w:hAnsi="Times New Roman" w:cs="Times New Roman"/>
                <w:sz w:val="20"/>
                <w:szCs w:val="20"/>
              </w:rPr>
              <w:t>умения детей</w:t>
            </w:r>
          </w:p>
        </w:tc>
        <w:tc>
          <w:tcPr>
            <w:tcW w:w="1620" w:type="dxa"/>
            <w:tcBorders>
              <w:right w:val="single" w:sz="8" w:space="0" w:color="auto"/>
            </w:tcBorders>
            <w:vAlign w:val="bottom"/>
          </w:tcPr>
          <w:p w:rsidR="00954CCF" w:rsidRDefault="00954CCF">
            <w:pPr>
              <w:spacing w:line="208" w:lineRule="exact"/>
              <w:ind w:left="100"/>
              <w:rPr>
                <w:sz w:val="20"/>
                <w:szCs w:val="20"/>
              </w:rPr>
            </w:pPr>
            <w:r>
              <w:rPr>
                <w:rFonts w:ascii="Times New Roman" w:eastAsia="Times New Roman" w:hAnsi="Times New Roman" w:cs="Times New Roman"/>
                <w:sz w:val="20"/>
                <w:szCs w:val="20"/>
              </w:rPr>
              <w:t>помощью</w:t>
            </w:r>
          </w:p>
        </w:tc>
        <w:tc>
          <w:tcPr>
            <w:tcW w:w="0" w:type="dxa"/>
            <w:vAlign w:val="bottom"/>
          </w:tcPr>
          <w:p w:rsidR="00954CCF" w:rsidRDefault="00954CCF">
            <w:pPr>
              <w:rPr>
                <w:sz w:val="1"/>
                <w:szCs w:val="1"/>
              </w:rPr>
            </w:pPr>
          </w:p>
        </w:tc>
      </w:tr>
      <w:tr w:rsidR="00954CCF">
        <w:trPr>
          <w:trHeight w:val="233"/>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двух ногах на</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развитие</w:t>
            </w: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sz w:val="20"/>
                <w:szCs w:val="20"/>
              </w:rPr>
              <w:t>моторики рук</w:t>
            </w: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4"/>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sz w:val="20"/>
                <w:szCs w:val="20"/>
              </w:rPr>
              <w:t>Формировать</w:t>
            </w: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произношение</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ведущий</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соединять две</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воспитателя</w:t>
            </w: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9" w:lineRule="exact"/>
              <w:ind w:left="80"/>
              <w:rPr>
                <w:sz w:val="20"/>
                <w:szCs w:val="20"/>
              </w:rPr>
            </w:pPr>
            <w:r>
              <w:rPr>
                <w:rFonts w:ascii="Times New Roman" w:eastAsia="Times New Roman" w:hAnsi="Times New Roman" w:cs="Times New Roman"/>
                <w:sz w:val="20"/>
                <w:szCs w:val="20"/>
              </w:rPr>
              <w:t>месте с</w:t>
            </w: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sz w:val="20"/>
                <w:szCs w:val="20"/>
              </w:rPr>
              <w:t>внимания</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1520" w:type="dxa"/>
            <w:gridSpan w:val="4"/>
            <w:tcBorders>
              <w:right w:val="single" w:sz="8" w:space="0" w:color="auto"/>
            </w:tcBorders>
            <w:vAlign w:val="bottom"/>
          </w:tcPr>
          <w:p w:rsidR="00954CCF" w:rsidRDefault="00954CCF">
            <w:pPr>
              <w:spacing w:line="224" w:lineRule="exact"/>
              <w:rPr>
                <w:sz w:val="20"/>
                <w:szCs w:val="20"/>
              </w:rPr>
            </w:pPr>
            <w:r>
              <w:rPr>
                <w:rFonts w:ascii="Times New Roman" w:eastAsia="Times New Roman" w:hAnsi="Times New Roman" w:cs="Times New Roman"/>
                <w:sz w:val="20"/>
                <w:szCs w:val="20"/>
              </w:rPr>
              <w:t>навык культуры</w:t>
            </w:r>
          </w:p>
        </w:tc>
        <w:tc>
          <w:tcPr>
            <w:tcW w:w="1620" w:type="dxa"/>
            <w:tcBorders>
              <w:right w:val="single" w:sz="8" w:space="0" w:color="auto"/>
            </w:tcBorders>
            <w:vAlign w:val="bottom"/>
          </w:tcPr>
          <w:p w:rsidR="00954CCF" w:rsidRDefault="00954CCF">
            <w:pPr>
              <w:spacing w:line="229" w:lineRule="exact"/>
              <w:ind w:left="80"/>
              <w:rPr>
                <w:sz w:val="20"/>
                <w:szCs w:val="20"/>
              </w:rPr>
            </w:pPr>
            <w:r>
              <w:rPr>
                <w:rFonts w:ascii="Times New Roman" w:eastAsia="Times New Roman" w:hAnsi="Times New Roman" w:cs="Times New Roman"/>
                <w:sz w:val="20"/>
                <w:szCs w:val="20"/>
              </w:rPr>
              <w:t>предметов,</w:t>
            </w:r>
          </w:p>
        </w:tc>
        <w:tc>
          <w:tcPr>
            <w:tcW w:w="8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sz w:val="20"/>
                <w:szCs w:val="20"/>
              </w:rPr>
              <w:t>достает фишки,</w:t>
            </w: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sz w:val="20"/>
                <w:szCs w:val="20"/>
              </w:rPr>
              <w:t>разные</w:t>
            </w: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sz w:val="20"/>
                <w:szCs w:val="20"/>
              </w:rPr>
              <w:t>знакомые</w:t>
            </w:r>
          </w:p>
        </w:tc>
        <w:tc>
          <w:tcPr>
            <w:tcW w:w="0" w:type="dxa"/>
            <w:vAlign w:val="bottom"/>
          </w:tcPr>
          <w:p w:rsidR="00954CCF" w:rsidRDefault="00954CCF">
            <w:pPr>
              <w:rPr>
                <w:sz w:val="1"/>
                <w:szCs w:val="1"/>
              </w:rPr>
            </w:pPr>
          </w:p>
        </w:tc>
      </w:tr>
      <w:tr w:rsidR="00954CCF">
        <w:trPr>
          <w:trHeight w:val="233"/>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продвижение</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Прокати и</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4"/>
            <w:tcBorders>
              <w:right w:val="single" w:sz="8" w:space="0" w:color="auto"/>
            </w:tcBorders>
            <w:vAlign w:val="bottom"/>
          </w:tcPr>
          <w:p w:rsidR="00954CCF" w:rsidRDefault="00954CCF">
            <w:pPr>
              <w:spacing w:line="226" w:lineRule="exact"/>
              <w:rPr>
                <w:sz w:val="20"/>
                <w:szCs w:val="20"/>
              </w:rPr>
            </w:pPr>
            <w:r>
              <w:rPr>
                <w:rFonts w:ascii="Times New Roman" w:eastAsia="Times New Roman" w:hAnsi="Times New Roman" w:cs="Times New Roman"/>
                <w:sz w:val="20"/>
                <w:szCs w:val="20"/>
              </w:rPr>
              <w:t>еды, сервировка</w:t>
            </w:r>
          </w:p>
        </w:tc>
        <w:tc>
          <w:tcPr>
            <w:tcW w:w="162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развивать</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sz w:val="20"/>
                <w:szCs w:val="20"/>
              </w:rPr>
              <w:t>игроки</w:t>
            </w: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постройки,</w:t>
            </w: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сказки,</w:t>
            </w: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spacing w:line="226" w:lineRule="exact"/>
              <w:ind w:left="80"/>
              <w:rPr>
                <w:sz w:val="20"/>
                <w:szCs w:val="20"/>
              </w:rPr>
            </w:pPr>
            <w:r>
              <w:rPr>
                <w:rFonts w:ascii="Times New Roman" w:eastAsia="Times New Roman" w:hAnsi="Times New Roman" w:cs="Times New Roman"/>
                <w:sz w:val="20"/>
                <w:szCs w:val="20"/>
              </w:rPr>
              <w:t>вперед</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сбей</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4"/>
            <w:tcBorders>
              <w:right w:val="single" w:sz="8" w:space="0" w:color="auto"/>
            </w:tcBorders>
            <w:vAlign w:val="bottom"/>
          </w:tcPr>
          <w:p w:rsidR="00954CCF" w:rsidRDefault="00954CCF">
            <w:pPr>
              <w:spacing w:line="221" w:lineRule="exact"/>
              <w:rPr>
                <w:sz w:val="20"/>
                <w:szCs w:val="20"/>
              </w:rPr>
            </w:pPr>
            <w:r>
              <w:rPr>
                <w:rFonts w:ascii="Times New Roman" w:eastAsia="Times New Roman" w:hAnsi="Times New Roman" w:cs="Times New Roman"/>
                <w:sz w:val="20"/>
                <w:szCs w:val="20"/>
              </w:rPr>
              <w:t>стола,</w:t>
            </w:r>
          </w:p>
        </w:tc>
        <w:tc>
          <w:tcPr>
            <w:tcW w:w="1620" w:type="dxa"/>
            <w:tcBorders>
              <w:right w:val="single" w:sz="8" w:space="0" w:color="auto"/>
            </w:tcBorders>
            <w:vAlign w:val="bottom"/>
          </w:tcPr>
          <w:p w:rsidR="00954CCF" w:rsidRDefault="00954CCF">
            <w:pPr>
              <w:spacing w:line="226" w:lineRule="exact"/>
              <w:ind w:left="80"/>
              <w:rPr>
                <w:sz w:val="20"/>
                <w:szCs w:val="20"/>
              </w:rPr>
            </w:pPr>
            <w:r>
              <w:rPr>
                <w:rFonts w:ascii="Times New Roman" w:eastAsia="Times New Roman" w:hAnsi="Times New Roman" w:cs="Times New Roman"/>
                <w:sz w:val="20"/>
                <w:szCs w:val="20"/>
              </w:rPr>
              <w:t>память.</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6" w:lineRule="exact"/>
              <w:rPr>
                <w:sz w:val="20"/>
                <w:szCs w:val="20"/>
              </w:rPr>
            </w:pPr>
            <w:r>
              <w:rPr>
                <w:rFonts w:ascii="Times New Roman" w:eastAsia="Times New Roman" w:hAnsi="Times New Roman" w:cs="Times New Roman"/>
                <w:sz w:val="20"/>
                <w:szCs w:val="20"/>
              </w:rPr>
              <w:t>накрывают ими</w:t>
            </w:r>
          </w:p>
        </w:tc>
        <w:tc>
          <w:tcPr>
            <w:tcW w:w="16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развивать</w:t>
            </w:r>
          </w:p>
        </w:tc>
        <w:tc>
          <w:tcPr>
            <w:tcW w:w="16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занимательные</w:t>
            </w: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b/>
                <w:bCs/>
                <w:sz w:val="20"/>
                <w:szCs w:val="20"/>
              </w:rPr>
              <w:t>Снежинки и</w:t>
            </w:r>
          </w:p>
        </w:tc>
        <w:tc>
          <w:tcPr>
            <w:tcW w:w="1620" w:type="dxa"/>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Упражнять в</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1520" w:type="dxa"/>
            <w:gridSpan w:val="4"/>
            <w:tcBorders>
              <w:right w:val="single" w:sz="8" w:space="0" w:color="auto"/>
            </w:tcBorders>
            <w:vAlign w:val="bottom"/>
          </w:tcPr>
          <w:p w:rsidR="00954CCF" w:rsidRDefault="00954CCF">
            <w:pPr>
              <w:spacing w:line="221" w:lineRule="exact"/>
              <w:rPr>
                <w:sz w:val="20"/>
                <w:szCs w:val="20"/>
              </w:rPr>
            </w:pPr>
            <w:r>
              <w:rPr>
                <w:rFonts w:ascii="Times New Roman" w:eastAsia="Times New Roman" w:hAnsi="Times New Roman" w:cs="Times New Roman"/>
                <w:sz w:val="20"/>
                <w:szCs w:val="20"/>
              </w:rPr>
              <w:t>закрепить</w:t>
            </w:r>
          </w:p>
        </w:tc>
        <w:tc>
          <w:tcPr>
            <w:tcW w:w="162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b/>
                <w:bCs/>
                <w:sz w:val="20"/>
                <w:szCs w:val="20"/>
              </w:rPr>
              <w:t>Подбери к</w:t>
            </w:r>
          </w:p>
        </w:tc>
        <w:tc>
          <w:tcPr>
            <w:tcW w:w="8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3" w:lineRule="exact"/>
              <w:rPr>
                <w:sz w:val="20"/>
                <w:szCs w:val="20"/>
              </w:rPr>
            </w:pPr>
            <w:r>
              <w:rPr>
                <w:rFonts w:ascii="Times New Roman" w:eastAsia="Times New Roman" w:hAnsi="Times New Roman" w:cs="Times New Roman"/>
                <w:sz w:val="20"/>
                <w:szCs w:val="20"/>
              </w:rPr>
              <w:t>совпавшие</w:t>
            </w:r>
          </w:p>
        </w:tc>
        <w:tc>
          <w:tcPr>
            <w:tcW w:w="1620" w:type="dxa"/>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навык точного</w:t>
            </w:r>
          </w:p>
        </w:tc>
        <w:tc>
          <w:tcPr>
            <w:tcW w:w="1620" w:type="dxa"/>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сценки.</w:t>
            </w: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ветер</w:t>
            </w:r>
          </w:p>
        </w:tc>
        <w:tc>
          <w:tcPr>
            <w:tcW w:w="16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метании</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4"/>
            <w:tcBorders>
              <w:right w:val="single" w:sz="8" w:space="0" w:color="auto"/>
            </w:tcBorders>
            <w:vAlign w:val="bottom"/>
          </w:tcPr>
          <w:p w:rsidR="00954CCF" w:rsidRDefault="00954CCF">
            <w:pPr>
              <w:spacing w:line="221" w:lineRule="exact"/>
              <w:rPr>
                <w:sz w:val="20"/>
                <w:szCs w:val="20"/>
              </w:rPr>
            </w:pPr>
            <w:r>
              <w:rPr>
                <w:rFonts w:ascii="Times New Roman" w:eastAsia="Times New Roman" w:hAnsi="Times New Roman" w:cs="Times New Roman"/>
                <w:sz w:val="20"/>
                <w:szCs w:val="20"/>
              </w:rPr>
              <w:t>обобщающие</w:t>
            </w: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сезону</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6" w:lineRule="exact"/>
              <w:rPr>
                <w:sz w:val="20"/>
                <w:szCs w:val="20"/>
              </w:rPr>
            </w:pPr>
            <w:r>
              <w:rPr>
                <w:rFonts w:ascii="Times New Roman" w:eastAsia="Times New Roman" w:hAnsi="Times New Roman" w:cs="Times New Roman"/>
                <w:sz w:val="20"/>
                <w:szCs w:val="20"/>
              </w:rPr>
              <w:t>карточки.</w:t>
            </w:r>
          </w:p>
        </w:tc>
        <w:tc>
          <w:tcPr>
            <w:tcW w:w="16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соединения</w:t>
            </w:r>
          </w:p>
        </w:tc>
        <w:tc>
          <w:tcPr>
            <w:tcW w:w="16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Воспитывать</w:t>
            </w:r>
          </w:p>
        </w:tc>
        <w:tc>
          <w:tcPr>
            <w:tcW w:w="0" w:type="dxa"/>
            <w:vAlign w:val="bottom"/>
          </w:tcPr>
          <w:p w:rsidR="00954CCF" w:rsidRDefault="00954CCF">
            <w:pPr>
              <w:rPr>
                <w:sz w:val="1"/>
                <w:szCs w:val="1"/>
              </w:rPr>
            </w:pPr>
          </w:p>
        </w:tc>
      </w:tr>
      <w:tr w:rsidR="00954CCF">
        <w:trPr>
          <w:trHeight w:val="203"/>
        </w:trPr>
        <w:tc>
          <w:tcPr>
            <w:tcW w:w="480" w:type="dxa"/>
            <w:tcBorders>
              <w:left w:val="single" w:sz="8" w:space="0" w:color="auto"/>
              <w:right w:val="single" w:sz="8" w:space="0" w:color="auto"/>
            </w:tcBorders>
            <w:vAlign w:val="bottom"/>
          </w:tcPr>
          <w:p w:rsidR="00954CCF" w:rsidRDefault="00954CCF">
            <w:pPr>
              <w:rPr>
                <w:sz w:val="17"/>
                <w:szCs w:val="17"/>
              </w:rPr>
            </w:pPr>
          </w:p>
        </w:tc>
        <w:tc>
          <w:tcPr>
            <w:tcW w:w="1600" w:type="dxa"/>
            <w:tcBorders>
              <w:right w:val="single" w:sz="8" w:space="0" w:color="auto"/>
            </w:tcBorders>
            <w:vAlign w:val="bottom"/>
          </w:tcPr>
          <w:p w:rsidR="00954CCF" w:rsidRDefault="00954CCF">
            <w:pPr>
              <w:spacing w:line="203" w:lineRule="exact"/>
              <w:ind w:left="80"/>
              <w:rPr>
                <w:sz w:val="20"/>
                <w:szCs w:val="20"/>
              </w:rPr>
            </w:pPr>
            <w:r>
              <w:rPr>
                <w:rFonts w:ascii="Times New Roman" w:eastAsia="Times New Roman" w:hAnsi="Times New Roman" w:cs="Times New Roman"/>
                <w:sz w:val="20"/>
                <w:szCs w:val="20"/>
              </w:rPr>
              <w:t>Упражнять в</w:t>
            </w:r>
          </w:p>
        </w:tc>
        <w:tc>
          <w:tcPr>
            <w:tcW w:w="1620" w:type="dxa"/>
            <w:tcBorders>
              <w:right w:val="single" w:sz="8" w:space="0" w:color="auto"/>
            </w:tcBorders>
            <w:vAlign w:val="bottom"/>
          </w:tcPr>
          <w:p w:rsidR="00954CCF" w:rsidRDefault="00954CCF">
            <w:pPr>
              <w:rPr>
                <w:sz w:val="17"/>
                <w:szCs w:val="17"/>
              </w:rPr>
            </w:pPr>
          </w:p>
        </w:tc>
        <w:tc>
          <w:tcPr>
            <w:tcW w:w="1620" w:type="dxa"/>
            <w:tcBorders>
              <w:right w:val="single" w:sz="8" w:space="0" w:color="auto"/>
            </w:tcBorders>
            <w:vAlign w:val="bottom"/>
          </w:tcPr>
          <w:p w:rsidR="00954CCF" w:rsidRDefault="00954CCF">
            <w:pPr>
              <w:rPr>
                <w:sz w:val="17"/>
                <w:szCs w:val="17"/>
              </w:rPr>
            </w:pPr>
          </w:p>
        </w:tc>
        <w:tc>
          <w:tcPr>
            <w:tcW w:w="1620" w:type="dxa"/>
            <w:tcBorders>
              <w:right w:val="single" w:sz="8" w:space="0" w:color="auto"/>
            </w:tcBorders>
            <w:vAlign w:val="bottom"/>
          </w:tcPr>
          <w:p w:rsidR="00954CCF" w:rsidRDefault="00954CCF">
            <w:pPr>
              <w:rPr>
                <w:sz w:val="17"/>
                <w:szCs w:val="17"/>
              </w:rPr>
            </w:pPr>
          </w:p>
        </w:tc>
        <w:tc>
          <w:tcPr>
            <w:tcW w:w="100" w:type="dxa"/>
            <w:vAlign w:val="bottom"/>
          </w:tcPr>
          <w:p w:rsidR="00954CCF" w:rsidRDefault="00954CCF">
            <w:pPr>
              <w:rPr>
                <w:sz w:val="17"/>
                <w:szCs w:val="17"/>
              </w:rPr>
            </w:pPr>
          </w:p>
        </w:tc>
        <w:tc>
          <w:tcPr>
            <w:tcW w:w="1520" w:type="dxa"/>
            <w:gridSpan w:val="4"/>
            <w:tcBorders>
              <w:right w:val="single" w:sz="8" w:space="0" w:color="auto"/>
            </w:tcBorders>
            <w:vAlign w:val="bottom"/>
          </w:tcPr>
          <w:p w:rsidR="00954CCF" w:rsidRDefault="00954CCF">
            <w:pPr>
              <w:spacing w:line="203" w:lineRule="exact"/>
              <w:rPr>
                <w:sz w:val="20"/>
                <w:szCs w:val="20"/>
              </w:rPr>
            </w:pPr>
            <w:r>
              <w:rPr>
                <w:rFonts w:ascii="Times New Roman" w:eastAsia="Times New Roman" w:hAnsi="Times New Roman" w:cs="Times New Roman"/>
                <w:sz w:val="20"/>
                <w:szCs w:val="20"/>
              </w:rPr>
              <w:t>понятия</w:t>
            </w:r>
          </w:p>
        </w:tc>
        <w:tc>
          <w:tcPr>
            <w:tcW w:w="1620" w:type="dxa"/>
            <w:tcBorders>
              <w:right w:val="single" w:sz="8" w:space="0" w:color="auto"/>
            </w:tcBorders>
            <w:vAlign w:val="bottom"/>
          </w:tcPr>
          <w:p w:rsidR="00954CCF" w:rsidRDefault="00954CCF">
            <w:pPr>
              <w:spacing w:line="203" w:lineRule="exact"/>
              <w:ind w:left="80"/>
              <w:rPr>
                <w:sz w:val="20"/>
                <w:szCs w:val="20"/>
              </w:rPr>
            </w:pPr>
            <w:r>
              <w:rPr>
                <w:rFonts w:ascii="Times New Roman" w:eastAsia="Times New Roman" w:hAnsi="Times New Roman" w:cs="Times New Roman"/>
                <w:sz w:val="20"/>
                <w:szCs w:val="20"/>
              </w:rPr>
              <w:t>Закрепит</w:t>
            </w:r>
          </w:p>
        </w:tc>
        <w:tc>
          <w:tcPr>
            <w:tcW w:w="80" w:type="dxa"/>
            <w:vAlign w:val="bottom"/>
          </w:tcPr>
          <w:p w:rsidR="00954CCF" w:rsidRDefault="00954CCF">
            <w:pPr>
              <w:rPr>
                <w:sz w:val="17"/>
                <w:szCs w:val="17"/>
              </w:rPr>
            </w:pPr>
          </w:p>
        </w:tc>
        <w:tc>
          <w:tcPr>
            <w:tcW w:w="1520" w:type="dxa"/>
            <w:gridSpan w:val="2"/>
            <w:tcBorders>
              <w:right w:val="single" w:sz="8" w:space="0" w:color="auto"/>
            </w:tcBorders>
            <w:vAlign w:val="bottom"/>
          </w:tcPr>
          <w:p w:rsidR="00954CCF" w:rsidRDefault="00954CCF">
            <w:pPr>
              <w:spacing w:line="203" w:lineRule="exact"/>
              <w:rPr>
                <w:sz w:val="20"/>
                <w:szCs w:val="20"/>
              </w:rPr>
            </w:pPr>
            <w:r>
              <w:rPr>
                <w:rFonts w:ascii="Times New Roman" w:eastAsia="Times New Roman" w:hAnsi="Times New Roman" w:cs="Times New Roman"/>
                <w:sz w:val="20"/>
                <w:szCs w:val="20"/>
              </w:rPr>
              <w:t>Усложнения</w:t>
            </w:r>
          </w:p>
        </w:tc>
        <w:tc>
          <w:tcPr>
            <w:tcW w:w="1620" w:type="dxa"/>
            <w:tcBorders>
              <w:right w:val="single" w:sz="8" w:space="0" w:color="auto"/>
            </w:tcBorders>
            <w:vAlign w:val="bottom"/>
          </w:tcPr>
          <w:p w:rsidR="00954CCF" w:rsidRDefault="00954CCF">
            <w:pPr>
              <w:spacing w:line="203" w:lineRule="exact"/>
              <w:ind w:left="100"/>
              <w:rPr>
                <w:sz w:val="20"/>
                <w:szCs w:val="20"/>
              </w:rPr>
            </w:pPr>
            <w:r>
              <w:rPr>
                <w:rFonts w:ascii="Times New Roman" w:eastAsia="Times New Roman" w:hAnsi="Times New Roman" w:cs="Times New Roman"/>
                <w:sz w:val="20"/>
                <w:szCs w:val="20"/>
              </w:rPr>
              <w:t>строительных</w:t>
            </w:r>
          </w:p>
        </w:tc>
        <w:tc>
          <w:tcPr>
            <w:tcW w:w="1620" w:type="dxa"/>
            <w:tcBorders>
              <w:right w:val="single" w:sz="8" w:space="0" w:color="auto"/>
            </w:tcBorders>
            <w:vAlign w:val="bottom"/>
          </w:tcPr>
          <w:p w:rsidR="00954CCF" w:rsidRDefault="00954CCF">
            <w:pPr>
              <w:spacing w:line="203" w:lineRule="exact"/>
              <w:ind w:left="100"/>
              <w:rPr>
                <w:sz w:val="20"/>
                <w:szCs w:val="20"/>
              </w:rPr>
            </w:pPr>
            <w:r>
              <w:rPr>
                <w:rFonts w:ascii="Times New Roman" w:eastAsia="Times New Roman" w:hAnsi="Times New Roman" w:cs="Times New Roman"/>
                <w:sz w:val="20"/>
                <w:szCs w:val="20"/>
              </w:rPr>
              <w:t>эмоциональную</w:t>
            </w:r>
          </w:p>
        </w:tc>
        <w:tc>
          <w:tcPr>
            <w:tcW w:w="0" w:type="dxa"/>
            <w:vAlign w:val="bottom"/>
          </w:tcPr>
          <w:p w:rsidR="00954CCF" w:rsidRDefault="00954CCF">
            <w:pPr>
              <w:rPr>
                <w:sz w:val="1"/>
                <w:szCs w:val="1"/>
              </w:rPr>
            </w:pPr>
          </w:p>
        </w:tc>
      </w:tr>
      <w:tr w:rsidR="00954CCF">
        <w:trPr>
          <w:trHeight w:val="231"/>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беге</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4"/>
            <w:tcBorders>
              <w:right w:val="single" w:sz="8" w:space="0" w:color="auto"/>
            </w:tcBorders>
            <w:vAlign w:val="bottom"/>
          </w:tcPr>
          <w:p w:rsidR="00954CCF" w:rsidRDefault="00954CCF">
            <w:pPr>
              <w:spacing w:line="226" w:lineRule="exact"/>
              <w:rPr>
                <w:sz w:val="20"/>
                <w:szCs w:val="20"/>
              </w:rPr>
            </w:pPr>
            <w:r>
              <w:rPr>
                <w:rFonts w:ascii="Times New Roman" w:eastAsia="Times New Roman" w:hAnsi="Times New Roman" w:cs="Times New Roman"/>
                <w:sz w:val="20"/>
                <w:szCs w:val="20"/>
              </w:rPr>
              <w:t>«посуда».</w:t>
            </w: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умение</w:t>
            </w:r>
          </w:p>
        </w:tc>
        <w:tc>
          <w:tcPr>
            <w:tcW w:w="80" w:type="dxa"/>
            <w:vAlign w:val="bottom"/>
          </w:tcPr>
          <w:p w:rsidR="00954CCF" w:rsidRDefault="00954CCF">
            <w:pPr>
              <w:rPr>
                <w:sz w:val="20"/>
                <w:szCs w:val="20"/>
              </w:rPr>
            </w:pPr>
          </w:p>
        </w:tc>
        <w:tc>
          <w:tcPr>
            <w:tcW w:w="1060" w:type="dxa"/>
            <w:tcBorders>
              <w:top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подбирать</w:t>
            </w:r>
          </w:p>
        </w:tc>
        <w:tc>
          <w:tcPr>
            <w:tcW w:w="46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деталей</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отзывчивость.</w:t>
            </w: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врассыпную в</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600" w:type="dxa"/>
            <w:vAlign w:val="bottom"/>
          </w:tcPr>
          <w:p w:rsidR="00954CCF" w:rsidRDefault="00954CCF">
            <w:pPr>
              <w:rPr>
                <w:sz w:val="19"/>
                <w:szCs w:val="19"/>
              </w:rPr>
            </w:pPr>
          </w:p>
        </w:tc>
        <w:tc>
          <w:tcPr>
            <w:tcW w:w="340" w:type="dxa"/>
            <w:vAlign w:val="bottom"/>
          </w:tcPr>
          <w:p w:rsidR="00954CCF" w:rsidRDefault="00954CCF">
            <w:pPr>
              <w:rPr>
                <w:sz w:val="19"/>
                <w:szCs w:val="19"/>
              </w:rPr>
            </w:pPr>
          </w:p>
        </w:tc>
        <w:tc>
          <w:tcPr>
            <w:tcW w:w="120" w:type="dxa"/>
            <w:vAlign w:val="bottom"/>
          </w:tcPr>
          <w:p w:rsidR="00954CCF" w:rsidRDefault="00954CCF">
            <w:pPr>
              <w:rPr>
                <w:sz w:val="19"/>
                <w:szCs w:val="19"/>
              </w:rPr>
            </w:pPr>
          </w:p>
        </w:tc>
        <w:tc>
          <w:tcPr>
            <w:tcW w:w="46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различать время</w:t>
            </w:r>
          </w:p>
        </w:tc>
        <w:tc>
          <w:tcPr>
            <w:tcW w:w="8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sz w:val="20"/>
                <w:szCs w:val="20"/>
              </w:rPr>
              <w:t>фишки по</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Формировать</w:t>
            </w: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равновесии,</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600" w:type="dxa"/>
            <w:vAlign w:val="bottom"/>
          </w:tcPr>
          <w:p w:rsidR="00954CCF" w:rsidRDefault="00954CCF">
            <w:pPr>
              <w:rPr>
                <w:sz w:val="19"/>
                <w:szCs w:val="19"/>
              </w:rPr>
            </w:pPr>
          </w:p>
        </w:tc>
        <w:tc>
          <w:tcPr>
            <w:tcW w:w="340" w:type="dxa"/>
            <w:vAlign w:val="bottom"/>
          </w:tcPr>
          <w:p w:rsidR="00954CCF" w:rsidRDefault="00954CCF">
            <w:pPr>
              <w:rPr>
                <w:sz w:val="19"/>
                <w:szCs w:val="19"/>
              </w:rPr>
            </w:pPr>
          </w:p>
        </w:tc>
        <w:tc>
          <w:tcPr>
            <w:tcW w:w="120" w:type="dxa"/>
            <w:vAlign w:val="bottom"/>
          </w:tcPr>
          <w:p w:rsidR="00954CCF" w:rsidRDefault="00954CCF">
            <w:pPr>
              <w:rPr>
                <w:sz w:val="19"/>
                <w:szCs w:val="19"/>
              </w:rPr>
            </w:pPr>
          </w:p>
        </w:tc>
        <w:tc>
          <w:tcPr>
            <w:tcW w:w="46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года по</w:t>
            </w:r>
          </w:p>
        </w:tc>
        <w:tc>
          <w:tcPr>
            <w:tcW w:w="8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sz w:val="20"/>
                <w:szCs w:val="20"/>
              </w:rPr>
              <w:t>словесному</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умения детей</w:t>
            </w: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развивать</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600" w:type="dxa"/>
            <w:vAlign w:val="bottom"/>
          </w:tcPr>
          <w:p w:rsidR="00954CCF" w:rsidRDefault="00954CCF">
            <w:pPr>
              <w:rPr>
                <w:sz w:val="20"/>
                <w:szCs w:val="20"/>
              </w:rPr>
            </w:pPr>
          </w:p>
        </w:tc>
        <w:tc>
          <w:tcPr>
            <w:tcW w:w="34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46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характерным</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описанию</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отображать</w:t>
            </w: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внимание,</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600" w:type="dxa"/>
            <w:vAlign w:val="bottom"/>
          </w:tcPr>
          <w:p w:rsidR="00954CCF" w:rsidRDefault="00954CCF">
            <w:pPr>
              <w:rPr>
                <w:sz w:val="19"/>
                <w:szCs w:val="19"/>
              </w:rPr>
            </w:pPr>
          </w:p>
        </w:tc>
        <w:tc>
          <w:tcPr>
            <w:tcW w:w="340" w:type="dxa"/>
            <w:vAlign w:val="bottom"/>
          </w:tcPr>
          <w:p w:rsidR="00954CCF" w:rsidRDefault="00954CCF">
            <w:pPr>
              <w:rPr>
                <w:sz w:val="19"/>
                <w:szCs w:val="19"/>
              </w:rPr>
            </w:pPr>
          </w:p>
        </w:tc>
        <w:tc>
          <w:tcPr>
            <w:tcW w:w="120" w:type="dxa"/>
            <w:vAlign w:val="bottom"/>
          </w:tcPr>
          <w:p w:rsidR="00954CCF" w:rsidRDefault="00954CCF">
            <w:pPr>
              <w:rPr>
                <w:sz w:val="19"/>
                <w:szCs w:val="19"/>
              </w:rPr>
            </w:pPr>
          </w:p>
        </w:tc>
        <w:tc>
          <w:tcPr>
            <w:tcW w:w="46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признакам</w:t>
            </w:r>
          </w:p>
        </w:tc>
        <w:tc>
          <w:tcPr>
            <w:tcW w:w="80" w:type="dxa"/>
            <w:vAlign w:val="bottom"/>
          </w:tcPr>
          <w:p w:rsidR="00954CCF" w:rsidRDefault="00954CCF">
            <w:pPr>
              <w:rPr>
                <w:sz w:val="19"/>
                <w:szCs w:val="19"/>
              </w:rPr>
            </w:pPr>
          </w:p>
        </w:tc>
        <w:tc>
          <w:tcPr>
            <w:tcW w:w="1060" w:type="dxa"/>
            <w:vAlign w:val="bottom"/>
          </w:tcPr>
          <w:p w:rsidR="00954CCF" w:rsidRDefault="00954CCF">
            <w:pPr>
              <w:rPr>
                <w:sz w:val="19"/>
                <w:szCs w:val="19"/>
              </w:rPr>
            </w:pPr>
          </w:p>
        </w:tc>
        <w:tc>
          <w:tcPr>
            <w:tcW w:w="46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образы</w:t>
            </w:r>
          </w:p>
        </w:tc>
        <w:tc>
          <w:tcPr>
            <w:tcW w:w="0" w:type="dxa"/>
            <w:vAlign w:val="bottom"/>
          </w:tcPr>
          <w:p w:rsidR="00954CCF" w:rsidRDefault="00954CCF">
            <w:pPr>
              <w:rPr>
                <w:sz w:val="1"/>
                <w:szCs w:val="1"/>
              </w:rPr>
            </w:pPr>
          </w:p>
        </w:tc>
      </w:tr>
      <w:tr w:rsidR="00954CCF">
        <w:trPr>
          <w:trHeight w:val="231"/>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600" w:type="dxa"/>
            <w:vAlign w:val="bottom"/>
          </w:tcPr>
          <w:p w:rsidR="00954CCF" w:rsidRDefault="00954CCF">
            <w:pPr>
              <w:rPr>
                <w:sz w:val="20"/>
                <w:szCs w:val="20"/>
              </w:rPr>
            </w:pPr>
          </w:p>
        </w:tc>
        <w:tc>
          <w:tcPr>
            <w:tcW w:w="34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46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80" w:type="dxa"/>
            <w:vAlign w:val="bottom"/>
          </w:tcPr>
          <w:p w:rsidR="00954CCF" w:rsidRDefault="00954CCF">
            <w:pPr>
              <w:rPr>
                <w:sz w:val="20"/>
                <w:szCs w:val="20"/>
              </w:rPr>
            </w:pPr>
          </w:p>
        </w:tc>
        <w:tc>
          <w:tcPr>
            <w:tcW w:w="1060" w:type="dxa"/>
            <w:vAlign w:val="bottom"/>
          </w:tcPr>
          <w:p w:rsidR="00954CCF" w:rsidRDefault="00954CCF">
            <w:pPr>
              <w:rPr>
                <w:sz w:val="20"/>
                <w:szCs w:val="20"/>
              </w:rPr>
            </w:pPr>
          </w:p>
        </w:tc>
        <w:tc>
          <w:tcPr>
            <w:tcW w:w="46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животных,</w:t>
            </w:r>
          </w:p>
        </w:tc>
        <w:tc>
          <w:tcPr>
            <w:tcW w:w="0" w:type="dxa"/>
            <w:vAlign w:val="bottom"/>
          </w:tcPr>
          <w:p w:rsidR="00954CCF" w:rsidRDefault="00954CCF">
            <w:pPr>
              <w:rPr>
                <w:sz w:val="1"/>
                <w:szCs w:val="1"/>
              </w:rPr>
            </w:pPr>
          </w:p>
        </w:tc>
      </w:tr>
      <w:tr w:rsidR="00954CCF">
        <w:trPr>
          <w:trHeight w:val="228"/>
        </w:trPr>
        <w:tc>
          <w:tcPr>
            <w:tcW w:w="480" w:type="dxa"/>
            <w:vMerge w:val="restart"/>
            <w:tcBorders>
              <w:left w:val="single" w:sz="8" w:space="0" w:color="auto"/>
              <w:right w:val="single" w:sz="8" w:space="0" w:color="auto"/>
            </w:tcBorders>
            <w:textDirection w:val="btLr"/>
            <w:vAlign w:val="bottom"/>
          </w:tcPr>
          <w:p w:rsidR="00954CCF" w:rsidRDefault="00954CCF">
            <w:pPr>
              <w:ind w:left="132"/>
              <w:rPr>
                <w:sz w:val="20"/>
                <w:szCs w:val="20"/>
              </w:rPr>
            </w:pPr>
            <w:r>
              <w:rPr>
                <w:rFonts w:ascii="Times New Roman" w:eastAsia="Times New Roman" w:hAnsi="Times New Roman" w:cs="Times New Roman"/>
                <w:w w:val="99"/>
                <w:sz w:val="20"/>
                <w:szCs w:val="20"/>
              </w:rPr>
              <w:t>Февраль</w:t>
            </w:r>
          </w:p>
        </w:tc>
        <w:tc>
          <w:tcPr>
            <w:tcW w:w="160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600" w:type="dxa"/>
            <w:vAlign w:val="bottom"/>
          </w:tcPr>
          <w:p w:rsidR="00954CCF" w:rsidRDefault="00954CCF">
            <w:pPr>
              <w:rPr>
                <w:sz w:val="19"/>
                <w:szCs w:val="19"/>
              </w:rPr>
            </w:pPr>
          </w:p>
        </w:tc>
        <w:tc>
          <w:tcPr>
            <w:tcW w:w="340" w:type="dxa"/>
            <w:vAlign w:val="bottom"/>
          </w:tcPr>
          <w:p w:rsidR="00954CCF" w:rsidRDefault="00954CCF">
            <w:pPr>
              <w:rPr>
                <w:sz w:val="19"/>
                <w:szCs w:val="19"/>
              </w:rPr>
            </w:pPr>
          </w:p>
        </w:tc>
        <w:tc>
          <w:tcPr>
            <w:tcW w:w="120" w:type="dxa"/>
            <w:vAlign w:val="bottom"/>
          </w:tcPr>
          <w:p w:rsidR="00954CCF" w:rsidRDefault="00954CCF">
            <w:pPr>
              <w:rPr>
                <w:sz w:val="19"/>
                <w:szCs w:val="19"/>
              </w:rPr>
            </w:pPr>
          </w:p>
        </w:tc>
        <w:tc>
          <w:tcPr>
            <w:tcW w:w="46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80" w:type="dxa"/>
            <w:vAlign w:val="bottom"/>
          </w:tcPr>
          <w:p w:rsidR="00954CCF" w:rsidRDefault="00954CCF">
            <w:pPr>
              <w:rPr>
                <w:sz w:val="19"/>
                <w:szCs w:val="19"/>
              </w:rPr>
            </w:pPr>
          </w:p>
        </w:tc>
        <w:tc>
          <w:tcPr>
            <w:tcW w:w="1060" w:type="dxa"/>
            <w:vAlign w:val="bottom"/>
          </w:tcPr>
          <w:p w:rsidR="00954CCF" w:rsidRDefault="00954CCF">
            <w:pPr>
              <w:rPr>
                <w:sz w:val="19"/>
                <w:szCs w:val="19"/>
              </w:rPr>
            </w:pPr>
          </w:p>
        </w:tc>
        <w:tc>
          <w:tcPr>
            <w:tcW w:w="46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их характер</w:t>
            </w:r>
          </w:p>
        </w:tc>
        <w:tc>
          <w:tcPr>
            <w:tcW w:w="0" w:type="dxa"/>
            <w:vAlign w:val="bottom"/>
          </w:tcPr>
          <w:p w:rsidR="00954CCF" w:rsidRDefault="00954CCF">
            <w:pPr>
              <w:rPr>
                <w:sz w:val="1"/>
                <w:szCs w:val="1"/>
              </w:rPr>
            </w:pPr>
          </w:p>
        </w:tc>
      </w:tr>
      <w:tr w:rsidR="00954CCF">
        <w:trPr>
          <w:trHeight w:val="228"/>
        </w:trPr>
        <w:tc>
          <w:tcPr>
            <w:tcW w:w="480" w:type="dxa"/>
            <w:vMerge/>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600" w:type="dxa"/>
            <w:vAlign w:val="bottom"/>
          </w:tcPr>
          <w:p w:rsidR="00954CCF" w:rsidRDefault="00954CCF">
            <w:pPr>
              <w:rPr>
                <w:sz w:val="19"/>
                <w:szCs w:val="19"/>
              </w:rPr>
            </w:pPr>
          </w:p>
        </w:tc>
        <w:tc>
          <w:tcPr>
            <w:tcW w:w="340" w:type="dxa"/>
            <w:vAlign w:val="bottom"/>
          </w:tcPr>
          <w:p w:rsidR="00954CCF" w:rsidRDefault="00954CCF">
            <w:pPr>
              <w:rPr>
                <w:sz w:val="19"/>
                <w:szCs w:val="19"/>
              </w:rPr>
            </w:pPr>
          </w:p>
        </w:tc>
        <w:tc>
          <w:tcPr>
            <w:tcW w:w="120" w:type="dxa"/>
            <w:vAlign w:val="bottom"/>
          </w:tcPr>
          <w:p w:rsidR="00954CCF" w:rsidRDefault="00954CCF">
            <w:pPr>
              <w:rPr>
                <w:sz w:val="19"/>
                <w:szCs w:val="19"/>
              </w:rPr>
            </w:pPr>
          </w:p>
        </w:tc>
        <w:tc>
          <w:tcPr>
            <w:tcW w:w="46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80" w:type="dxa"/>
            <w:vAlign w:val="bottom"/>
          </w:tcPr>
          <w:p w:rsidR="00954CCF" w:rsidRDefault="00954CCF">
            <w:pPr>
              <w:rPr>
                <w:sz w:val="19"/>
                <w:szCs w:val="19"/>
              </w:rPr>
            </w:pPr>
          </w:p>
        </w:tc>
        <w:tc>
          <w:tcPr>
            <w:tcW w:w="1060" w:type="dxa"/>
            <w:vAlign w:val="bottom"/>
          </w:tcPr>
          <w:p w:rsidR="00954CCF" w:rsidRDefault="00954CCF">
            <w:pPr>
              <w:rPr>
                <w:sz w:val="19"/>
                <w:szCs w:val="19"/>
              </w:rPr>
            </w:pPr>
          </w:p>
        </w:tc>
        <w:tc>
          <w:tcPr>
            <w:tcW w:w="46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движения и</w:t>
            </w:r>
          </w:p>
        </w:tc>
        <w:tc>
          <w:tcPr>
            <w:tcW w:w="0" w:type="dxa"/>
            <w:vAlign w:val="bottom"/>
          </w:tcPr>
          <w:p w:rsidR="00954CCF" w:rsidRDefault="00954CCF">
            <w:pPr>
              <w:rPr>
                <w:sz w:val="1"/>
                <w:szCs w:val="1"/>
              </w:rPr>
            </w:pPr>
          </w:p>
        </w:tc>
      </w:tr>
      <w:tr w:rsidR="00954CCF">
        <w:trPr>
          <w:trHeight w:val="228"/>
        </w:trPr>
        <w:tc>
          <w:tcPr>
            <w:tcW w:w="480" w:type="dxa"/>
            <w:vMerge/>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600" w:type="dxa"/>
            <w:vAlign w:val="bottom"/>
          </w:tcPr>
          <w:p w:rsidR="00954CCF" w:rsidRDefault="00954CCF">
            <w:pPr>
              <w:rPr>
                <w:sz w:val="19"/>
                <w:szCs w:val="19"/>
              </w:rPr>
            </w:pPr>
          </w:p>
        </w:tc>
        <w:tc>
          <w:tcPr>
            <w:tcW w:w="340" w:type="dxa"/>
            <w:vAlign w:val="bottom"/>
          </w:tcPr>
          <w:p w:rsidR="00954CCF" w:rsidRDefault="00954CCF">
            <w:pPr>
              <w:rPr>
                <w:sz w:val="19"/>
                <w:szCs w:val="19"/>
              </w:rPr>
            </w:pPr>
          </w:p>
        </w:tc>
        <w:tc>
          <w:tcPr>
            <w:tcW w:w="120" w:type="dxa"/>
            <w:vAlign w:val="bottom"/>
          </w:tcPr>
          <w:p w:rsidR="00954CCF" w:rsidRDefault="00954CCF">
            <w:pPr>
              <w:rPr>
                <w:sz w:val="19"/>
                <w:szCs w:val="19"/>
              </w:rPr>
            </w:pPr>
          </w:p>
        </w:tc>
        <w:tc>
          <w:tcPr>
            <w:tcW w:w="46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80" w:type="dxa"/>
            <w:vAlign w:val="bottom"/>
          </w:tcPr>
          <w:p w:rsidR="00954CCF" w:rsidRDefault="00954CCF">
            <w:pPr>
              <w:rPr>
                <w:sz w:val="19"/>
                <w:szCs w:val="19"/>
              </w:rPr>
            </w:pPr>
          </w:p>
        </w:tc>
        <w:tc>
          <w:tcPr>
            <w:tcW w:w="1060" w:type="dxa"/>
            <w:vAlign w:val="bottom"/>
          </w:tcPr>
          <w:p w:rsidR="00954CCF" w:rsidRDefault="00954CCF">
            <w:pPr>
              <w:rPr>
                <w:sz w:val="19"/>
                <w:szCs w:val="19"/>
              </w:rPr>
            </w:pPr>
          </w:p>
        </w:tc>
        <w:tc>
          <w:tcPr>
            <w:tcW w:w="46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голоса.</w:t>
            </w:r>
          </w:p>
        </w:tc>
        <w:tc>
          <w:tcPr>
            <w:tcW w:w="0" w:type="dxa"/>
            <w:vAlign w:val="bottom"/>
          </w:tcPr>
          <w:p w:rsidR="00954CCF" w:rsidRDefault="00954CCF">
            <w:pPr>
              <w:rPr>
                <w:sz w:val="1"/>
                <w:szCs w:val="1"/>
              </w:rPr>
            </w:pPr>
          </w:p>
        </w:tc>
      </w:tr>
      <w:tr w:rsidR="00954CCF">
        <w:trPr>
          <w:trHeight w:val="133"/>
        </w:trPr>
        <w:tc>
          <w:tcPr>
            <w:tcW w:w="480" w:type="dxa"/>
            <w:vMerge/>
            <w:tcBorders>
              <w:left w:val="single" w:sz="8" w:space="0" w:color="auto"/>
              <w:right w:val="single" w:sz="8" w:space="0" w:color="auto"/>
            </w:tcBorders>
            <w:vAlign w:val="bottom"/>
          </w:tcPr>
          <w:p w:rsidR="00954CCF" w:rsidRDefault="00954CCF">
            <w:pPr>
              <w:rPr>
                <w:sz w:val="11"/>
                <w:szCs w:val="11"/>
              </w:rPr>
            </w:pPr>
          </w:p>
        </w:tc>
        <w:tc>
          <w:tcPr>
            <w:tcW w:w="1600" w:type="dxa"/>
            <w:tcBorders>
              <w:right w:val="single" w:sz="8" w:space="0" w:color="auto"/>
            </w:tcBorders>
            <w:vAlign w:val="bottom"/>
          </w:tcPr>
          <w:p w:rsidR="00954CCF" w:rsidRDefault="00954CCF">
            <w:pPr>
              <w:rPr>
                <w:sz w:val="11"/>
                <w:szCs w:val="11"/>
              </w:rPr>
            </w:pPr>
          </w:p>
        </w:tc>
        <w:tc>
          <w:tcPr>
            <w:tcW w:w="1620" w:type="dxa"/>
            <w:tcBorders>
              <w:right w:val="single" w:sz="8" w:space="0" w:color="auto"/>
            </w:tcBorders>
            <w:vAlign w:val="bottom"/>
          </w:tcPr>
          <w:p w:rsidR="00954CCF" w:rsidRDefault="00954CCF">
            <w:pPr>
              <w:rPr>
                <w:sz w:val="11"/>
                <w:szCs w:val="11"/>
              </w:rPr>
            </w:pPr>
          </w:p>
        </w:tc>
        <w:tc>
          <w:tcPr>
            <w:tcW w:w="1620" w:type="dxa"/>
            <w:tcBorders>
              <w:right w:val="single" w:sz="8" w:space="0" w:color="auto"/>
            </w:tcBorders>
            <w:vAlign w:val="bottom"/>
          </w:tcPr>
          <w:p w:rsidR="00954CCF" w:rsidRDefault="00954CCF">
            <w:pPr>
              <w:rPr>
                <w:sz w:val="11"/>
                <w:szCs w:val="11"/>
              </w:rPr>
            </w:pPr>
          </w:p>
        </w:tc>
        <w:tc>
          <w:tcPr>
            <w:tcW w:w="1620" w:type="dxa"/>
            <w:tcBorders>
              <w:right w:val="single" w:sz="8" w:space="0" w:color="auto"/>
            </w:tcBorders>
            <w:vAlign w:val="bottom"/>
          </w:tcPr>
          <w:p w:rsidR="00954CCF" w:rsidRDefault="00954CCF">
            <w:pPr>
              <w:rPr>
                <w:sz w:val="11"/>
                <w:szCs w:val="11"/>
              </w:rPr>
            </w:pPr>
          </w:p>
        </w:tc>
        <w:tc>
          <w:tcPr>
            <w:tcW w:w="100" w:type="dxa"/>
            <w:vAlign w:val="bottom"/>
          </w:tcPr>
          <w:p w:rsidR="00954CCF" w:rsidRDefault="00954CCF">
            <w:pPr>
              <w:rPr>
                <w:sz w:val="11"/>
                <w:szCs w:val="11"/>
              </w:rPr>
            </w:pPr>
          </w:p>
        </w:tc>
        <w:tc>
          <w:tcPr>
            <w:tcW w:w="600" w:type="dxa"/>
            <w:vAlign w:val="bottom"/>
          </w:tcPr>
          <w:p w:rsidR="00954CCF" w:rsidRDefault="00954CCF">
            <w:pPr>
              <w:rPr>
                <w:sz w:val="11"/>
                <w:szCs w:val="11"/>
              </w:rPr>
            </w:pPr>
          </w:p>
        </w:tc>
        <w:tc>
          <w:tcPr>
            <w:tcW w:w="340" w:type="dxa"/>
            <w:vAlign w:val="bottom"/>
          </w:tcPr>
          <w:p w:rsidR="00954CCF" w:rsidRDefault="00954CCF">
            <w:pPr>
              <w:rPr>
                <w:sz w:val="11"/>
                <w:szCs w:val="11"/>
              </w:rPr>
            </w:pPr>
          </w:p>
        </w:tc>
        <w:tc>
          <w:tcPr>
            <w:tcW w:w="120" w:type="dxa"/>
            <w:vAlign w:val="bottom"/>
          </w:tcPr>
          <w:p w:rsidR="00954CCF" w:rsidRDefault="00954CCF">
            <w:pPr>
              <w:rPr>
                <w:sz w:val="11"/>
                <w:szCs w:val="11"/>
              </w:rPr>
            </w:pPr>
          </w:p>
        </w:tc>
        <w:tc>
          <w:tcPr>
            <w:tcW w:w="460" w:type="dxa"/>
            <w:tcBorders>
              <w:right w:val="single" w:sz="8" w:space="0" w:color="auto"/>
            </w:tcBorders>
            <w:vAlign w:val="bottom"/>
          </w:tcPr>
          <w:p w:rsidR="00954CCF" w:rsidRDefault="00954CCF">
            <w:pPr>
              <w:rPr>
                <w:sz w:val="11"/>
                <w:szCs w:val="11"/>
              </w:rPr>
            </w:pPr>
          </w:p>
        </w:tc>
        <w:tc>
          <w:tcPr>
            <w:tcW w:w="1620" w:type="dxa"/>
            <w:tcBorders>
              <w:right w:val="single" w:sz="8" w:space="0" w:color="auto"/>
            </w:tcBorders>
            <w:vAlign w:val="bottom"/>
          </w:tcPr>
          <w:p w:rsidR="00954CCF" w:rsidRDefault="00954CCF">
            <w:pPr>
              <w:rPr>
                <w:sz w:val="11"/>
                <w:szCs w:val="11"/>
              </w:rPr>
            </w:pPr>
          </w:p>
        </w:tc>
        <w:tc>
          <w:tcPr>
            <w:tcW w:w="80" w:type="dxa"/>
            <w:vAlign w:val="bottom"/>
          </w:tcPr>
          <w:p w:rsidR="00954CCF" w:rsidRDefault="00954CCF">
            <w:pPr>
              <w:rPr>
                <w:sz w:val="11"/>
                <w:szCs w:val="11"/>
              </w:rPr>
            </w:pPr>
          </w:p>
        </w:tc>
        <w:tc>
          <w:tcPr>
            <w:tcW w:w="1060" w:type="dxa"/>
            <w:vAlign w:val="bottom"/>
          </w:tcPr>
          <w:p w:rsidR="00954CCF" w:rsidRDefault="00954CCF">
            <w:pPr>
              <w:rPr>
                <w:sz w:val="11"/>
                <w:szCs w:val="11"/>
              </w:rPr>
            </w:pPr>
          </w:p>
        </w:tc>
        <w:tc>
          <w:tcPr>
            <w:tcW w:w="460" w:type="dxa"/>
            <w:tcBorders>
              <w:right w:val="single" w:sz="8" w:space="0" w:color="auto"/>
            </w:tcBorders>
            <w:vAlign w:val="bottom"/>
          </w:tcPr>
          <w:p w:rsidR="00954CCF" w:rsidRDefault="00954CCF">
            <w:pPr>
              <w:rPr>
                <w:sz w:val="11"/>
                <w:szCs w:val="11"/>
              </w:rPr>
            </w:pPr>
          </w:p>
        </w:tc>
        <w:tc>
          <w:tcPr>
            <w:tcW w:w="1620" w:type="dxa"/>
            <w:tcBorders>
              <w:right w:val="single" w:sz="8" w:space="0" w:color="auto"/>
            </w:tcBorders>
            <w:vAlign w:val="bottom"/>
          </w:tcPr>
          <w:p w:rsidR="00954CCF" w:rsidRDefault="00954CCF">
            <w:pPr>
              <w:rPr>
                <w:sz w:val="11"/>
                <w:szCs w:val="11"/>
              </w:rPr>
            </w:pPr>
          </w:p>
        </w:tc>
        <w:tc>
          <w:tcPr>
            <w:tcW w:w="1620" w:type="dxa"/>
            <w:tcBorders>
              <w:right w:val="single" w:sz="8" w:space="0" w:color="auto"/>
            </w:tcBorders>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113"/>
        </w:trPr>
        <w:tc>
          <w:tcPr>
            <w:tcW w:w="480" w:type="dxa"/>
            <w:tcBorders>
              <w:left w:val="single" w:sz="8" w:space="0" w:color="auto"/>
              <w:bottom w:val="single" w:sz="8" w:space="0" w:color="auto"/>
              <w:right w:val="single" w:sz="8" w:space="0" w:color="auto"/>
            </w:tcBorders>
            <w:vAlign w:val="bottom"/>
          </w:tcPr>
          <w:p w:rsidR="00954CCF" w:rsidRDefault="00954CCF">
            <w:pPr>
              <w:rPr>
                <w:sz w:val="9"/>
                <w:szCs w:val="9"/>
              </w:rPr>
            </w:pPr>
          </w:p>
        </w:tc>
        <w:tc>
          <w:tcPr>
            <w:tcW w:w="160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100" w:type="dxa"/>
            <w:tcBorders>
              <w:bottom w:val="single" w:sz="8" w:space="0" w:color="auto"/>
            </w:tcBorders>
            <w:vAlign w:val="bottom"/>
          </w:tcPr>
          <w:p w:rsidR="00954CCF" w:rsidRDefault="00954CCF">
            <w:pPr>
              <w:rPr>
                <w:sz w:val="9"/>
                <w:szCs w:val="9"/>
              </w:rPr>
            </w:pPr>
          </w:p>
        </w:tc>
        <w:tc>
          <w:tcPr>
            <w:tcW w:w="600" w:type="dxa"/>
            <w:tcBorders>
              <w:bottom w:val="single" w:sz="8" w:space="0" w:color="auto"/>
            </w:tcBorders>
            <w:vAlign w:val="bottom"/>
          </w:tcPr>
          <w:p w:rsidR="00954CCF" w:rsidRDefault="00954CCF">
            <w:pPr>
              <w:rPr>
                <w:sz w:val="9"/>
                <w:szCs w:val="9"/>
              </w:rPr>
            </w:pPr>
          </w:p>
        </w:tc>
        <w:tc>
          <w:tcPr>
            <w:tcW w:w="340" w:type="dxa"/>
            <w:tcBorders>
              <w:bottom w:val="single" w:sz="8" w:space="0" w:color="auto"/>
            </w:tcBorders>
            <w:vAlign w:val="bottom"/>
          </w:tcPr>
          <w:p w:rsidR="00954CCF" w:rsidRDefault="00954CCF">
            <w:pPr>
              <w:rPr>
                <w:sz w:val="9"/>
                <w:szCs w:val="9"/>
              </w:rPr>
            </w:pPr>
          </w:p>
        </w:tc>
        <w:tc>
          <w:tcPr>
            <w:tcW w:w="120" w:type="dxa"/>
            <w:tcBorders>
              <w:bottom w:val="single" w:sz="8" w:space="0" w:color="auto"/>
            </w:tcBorders>
            <w:vAlign w:val="bottom"/>
          </w:tcPr>
          <w:p w:rsidR="00954CCF" w:rsidRDefault="00954CCF">
            <w:pPr>
              <w:rPr>
                <w:sz w:val="9"/>
                <w:szCs w:val="9"/>
              </w:rPr>
            </w:pPr>
          </w:p>
        </w:tc>
        <w:tc>
          <w:tcPr>
            <w:tcW w:w="46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80" w:type="dxa"/>
            <w:tcBorders>
              <w:bottom w:val="single" w:sz="8" w:space="0" w:color="auto"/>
            </w:tcBorders>
            <w:vAlign w:val="bottom"/>
          </w:tcPr>
          <w:p w:rsidR="00954CCF" w:rsidRDefault="00954CCF">
            <w:pPr>
              <w:rPr>
                <w:sz w:val="9"/>
                <w:szCs w:val="9"/>
              </w:rPr>
            </w:pPr>
          </w:p>
        </w:tc>
        <w:tc>
          <w:tcPr>
            <w:tcW w:w="1060" w:type="dxa"/>
            <w:tcBorders>
              <w:bottom w:val="single" w:sz="8" w:space="0" w:color="auto"/>
            </w:tcBorders>
            <w:vAlign w:val="bottom"/>
          </w:tcPr>
          <w:p w:rsidR="00954CCF" w:rsidRDefault="00954CCF">
            <w:pPr>
              <w:rPr>
                <w:sz w:val="9"/>
                <w:szCs w:val="9"/>
              </w:rPr>
            </w:pPr>
          </w:p>
        </w:tc>
        <w:tc>
          <w:tcPr>
            <w:tcW w:w="46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rect id="_x0000_s1215" style="position:absolute;margin-left:668.8pt;margin-top:-415.65pt;width:1.05pt;height:1.05pt;z-index:-251443200;visibility:visible;mso-wrap-distance-left:0;mso-wrap-distance-right:0;mso-position-horizontal-relative:text;mso-position-vertical-relative:text" o:allowincell="f" fillcolor="black" stroked="f"/>
        </w:pict>
      </w:r>
    </w:p>
    <w:p w:rsidR="00954CCF" w:rsidRDefault="00954CCF">
      <w:pPr>
        <w:sectPr w:rsidR="00954CCF">
          <w:pgSz w:w="16840" w:h="11906" w:orient="landscape"/>
          <w:pgMar w:top="832" w:right="818" w:bottom="0" w:left="1020" w:header="0" w:footer="0" w:gutter="0"/>
          <w:cols w:space="720" w:equalWidth="0">
            <w:col w:w="1500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46" w:lineRule="exact"/>
        <w:rPr>
          <w:sz w:val="20"/>
          <w:szCs w:val="20"/>
        </w:rPr>
      </w:pPr>
    </w:p>
    <w:p w:rsidR="00954CCF" w:rsidRDefault="00954CCF">
      <w:pPr>
        <w:ind w:right="-79"/>
        <w:jc w:val="center"/>
        <w:rPr>
          <w:sz w:val="20"/>
          <w:szCs w:val="20"/>
        </w:rPr>
      </w:pPr>
      <w:r>
        <w:rPr>
          <w:rFonts w:ascii="Calibri" w:eastAsia="Calibri" w:hAnsi="Calibri" w:cs="Calibri"/>
        </w:rPr>
        <w:t>99</w:t>
      </w:r>
    </w:p>
    <w:tbl>
      <w:tblPr>
        <w:tblW w:w="0" w:type="auto"/>
        <w:tblInd w:w="10" w:type="dxa"/>
        <w:tblLayout w:type="fixed"/>
        <w:tblCellMar>
          <w:left w:w="0" w:type="dxa"/>
          <w:right w:w="0" w:type="dxa"/>
        </w:tblCellMar>
        <w:tblLook w:val="04A0"/>
      </w:tblPr>
      <w:tblGrid>
        <w:gridCol w:w="480"/>
        <w:gridCol w:w="1600"/>
        <w:gridCol w:w="1620"/>
        <w:gridCol w:w="1620"/>
        <w:gridCol w:w="1620"/>
        <w:gridCol w:w="100"/>
        <w:gridCol w:w="600"/>
        <w:gridCol w:w="120"/>
        <w:gridCol w:w="40"/>
        <w:gridCol w:w="100"/>
        <w:gridCol w:w="340"/>
        <w:gridCol w:w="320"/>
        <w:gridCol w:w="1620"/>
        <w:gridCol w:w="80"/>
        <w:gridCol w:w="1060"/>
        <w:gridCol w:w="460"/>
        <w:gridCol w:w="100"/>
        <w:gridCol w:w="1060"/>
        <w:gridCol w:w="460"/>
        <w:gridCol w:w="1620"/>
        <w:gridCol w:w="30"/>
      </w:tblGrid>
      <w:tr w:rsidR="00954CCF">
        <w:trPr>
          <w:trHeight w:val="445"/>
        </w:trPr>
        <w:tc>
          <w:tcPr>
            <w:tcW w:w="480" w:type="dxa"/>
            <w:vMerge w:val="restart"/>
            <w:tcBorders>
              <w:top w:val="single" w:sz="8" w:space="0" w:color="auto"/>
              <w:left w:val="single" w:sz="8" w:space="0" w:color="auto"/>
              <w:right w:val="single" w:sz="8" w:space="0" w:color="auto"/>
            </w:tcBorders>
            <w:textDirection w:val="btLr"/>
            <w:vAlign w:val="bottom"/>
          </w:tcPr>
          <w:p w:rsidR="00954CCF" w:rsidRDefault="00954CCF">
            <w:pPr>
              <w:ind w:left="132"/>
              <w:rPr>
                <w:sz w:val="20"/>
                <w:szCs w:val="20"/>
              </w:rPr>
            </w:pPr>
            <w:r>
              <w:rPr>
                <w:rFonts w:ascii="Times New Roman" w:eastAsia="Times New Roman" w:hAnsi="Times New Roman" w:cs="Times New Roman"/>
                <w:b/>
                <w:bCs/>
                <w:sz w:val="20"/>
                <w:szCs w:val="20"/>
              </w:rPr>
              <w:t>Месяц</w:t>
            </w:r>
          </w:p>
        </w:tc>
        <w:tc>
          <w:tcPr>
            <w:tcW w:w="1600" w:type="dxa"/>
            <w:vMerge w:val="restart"/>
            <w:tcBorders>
              <w:top w:val="single" w:sz="8" w:space="0" w:color="auto"/>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Подвижные</w:t>
            </w:r>
          </w:p>
        </w:tc>
        <w:tc>
          <w:tcPr>
            <w:tcW w:w="1620" w:type="dxa"/>
            <w:vMerge w:val="restart"/>
            <w:tcBorders>
              <w:top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Спортивные</w:t>
            </w:r>
          </w:p>
        </w:tc>
        <w:tc>
          <w:tcPr>
            <w:tcW w:w="1620" w:type="dxa"/>
            <w:vMerge w:val="restart"/>
            <w:tcBorders>
              <w:top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Народные</w:t>
            </w:r>
          </w:p>
        </w:tc>
        <w:tc>
          <w:tcPr>
            <w:tcW w:w="1620" w:type="dxa"/>
            <w:vMerge w:val="restart"/>
            <w:tcBorders>
              <w:top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Хороводные</w:t>
            </w:r>
          </w:p>
        </w:tc>
        <w:tc>
          <w:tcPr>
            <w:tcW w:w="100" w:type="dxa"/>
            <w:tcBorders>
              <w:top w:val="single" w:sz="8" w:space="0" w:color="auto"/>
            </w:tcBorders>
            <w:vAlign w:val="bottom"/>
          </w:tcPr>
          <w:p w:rsidR="00954CCF" w:rsidRDefault="00954CCF">
            <w:pPr>
              <w:rPr>
                <w:sz w:val="24"/>
                <w:szCs w:val="24"/>
              </w:rPr>
            </w:pPr>
          </w:p>
        </w:tc>
        <w:tc>
          <w:tcPr>
            <w:tcW w:w="1520" w:type="dxa"/>
            <w:gridSpan w:val="6"/>
            <w:tcBorders>
              <w:top w:val="single" w:sz="8" w:space="0" w:color="auto"/>
              <w:right w:val="single" w:sz="8" w:space="0" w:color="auto"/>
            </w:tcBorders>
            <w:vAlign w:val="bottom"/>
          </w:tcPr>
          <w:p w:rsidR="00954CCF" w:rsidRDefault="00954CCF">
            <w:pPr>
              <w:rPr>
                <w:sz w:val="20"/>
                <w:szCs w:val="20"/>
              </w:rPr>
            </w:pPr>
            <w:r>
              <w:rPr>
                <w:rFonts w:ascii="Times New Roman" w:eastAsia="Times New Roman" w:hAnsi="Times New Roman" w:cs="Times New Roman"/>
                <w:b/>
                <w:bCs/>
                <w:sz w:val="20"/>
                <w:szCs w:val="20"/>
              </w:rPr>
              <w:t>Сюжетно-</w:t>
            </w:r>
          </w:p>
        </w:tc>
        <w:tc>
          <w:tcPr>
            <w:tcW w:w="1620" w:type="dxa"/>
            <w:vMerge w:val="restart"/>
            <w:tcBorders>
              <w:top w:val="single" w:sz="8" w:space="0" w:color="auto"/>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Дидактические</w:t>
            </w:r>
          </w:p>
        </w:tc>
        <w:tc>
          <w:tcPr>
            <w:tcW w:w="80" w:type="dxa"/>
            <w:tcBorders>
              <w:top w:val="single" w:sz="8" w:space="0" w:color="auto"/>
            </w:tcBorders>
            <w:vAlign w:val="bottom"/>
          </w:tcPr>
          <w:p w:rsidR="00954CCF" w:rsidRDefault="00954CCF">
            <w:pPr>
              <w:rPr>
                <w:sz w:val="24"/>
                <w:szCs w:val="24"/>
              </w:rPr>
            </w:pPr>
          </w:p>
        </w:tc>
        <w:tc>
          <w:tcPr>
            <w:tcW w:w="1520" w:type="dxa"/>
            <w:gridSpan w:val="2"/>
            <w:vMerge w:val="restart"/>
            <w:tcBorders>
              <w:top w:val="single" w:sz="8" w:space="0" w:color="auto"/>
              <w:right w:val="single" w:sz="8" w:space="0" w:color="auto"/>
            </w:tcBorders>
            <w:vAlign w:val="bottom"/>
          </w:tcPr>
          <w:p w:rsidR="00954CCF" w:rsidRDefault="00954CCF">
            <w:pPr>
              <w:rPr>
                <w:sz w:val="20"/>
                <w:szCs w:val="20"/>
              </w:rPr>
            </w:pPr>
            <w:r>
              <w:rPr>
                <w:rFonts w:ascii="Times New Roman" w:eastAsia="Times New Roman" w:hAnsi="Times New Roman" w:cs="Times New Roman"/>
                <w:b/>
                <w:bCs/>
                <w:sz w:val="20"/>
                <w:szCs w:val="20"/>
              </w:rPr>
              <w:t>Развивающие</w:t>
            </w:r>
          </w:p>
        </w:tc>
        <w:tc>
          <w:tcPr>
            <w:tcW w:w="100" w:type="dxa"/>
            <w:tcBorders>
              <w:top w:val="single" w:sz="8" w:space="0" w:color="auto"/>
            </w:tcBorders>
            <w:vAlign w:val="bottom"/>
          </w:tcPr>
          <w:p w:rsidR="00954CCF" w:rsidRDefault="00954CCF">
            <w:pPr>
              <w:rPr>
                <w:sz w:val="24"/>
                <w:szCs w:val="24"/>
              </w:rPr>
            </w:pPr>
          </w:p>
        </w:tc>
        <w:tc>
          <w:tcPr>
            <w:tcW w:w="1520" w:type="dxa"/>
            <w:gridSpan w:val="2"/>
            <w:tcBorders>
              <w:top w:val="single" w:sz="8" w:space="0" w:color="auto"/>
              <w:right w:val="single" w:sz="8" w:space="0" w:color="auto"/>
            </w:tcBorders>
            <w:vAlign w:val="bottom"/>
          </w:tcPr>
          <w:p w:rsidR="00954CCF" w:rsidRDefault="00954CCF">
            <w:pPr>
              <w:rPr>
                <w:sz w:val="20"/>
                <w:szCs w:val="20"/>
              </w:rPr>
            </w:pPr>
            <w:r>
              <w:rPr>
                <w:rFonts w:ascii="Times New Roman" w:eastAsia="Times New Roman" w:hAnsi="Times New Roman" w:cs="Times New Roman"/>
                <w:b/>
                <w:bCs/>
                <w:sz w:val="20"/>
                <w:szCs w:val="20"/>
              </w:rPr>
              <w:t>Конструктив</w:t>
            </w:r>
          </w:p>
        </w:tc>
        <w:tc>
          <w:tcPr>
            <w:tcW w:w="1620" w:type="dxa"/>
            <w:tcBorders>
              <w:top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Театрализован</w:t>
            </w:r>
          </w:p>
        </w:tc>
        <w:tc>
          <w:tcPr>
            <w:tcW w:w="0" w:type="dxa"/>
            <w:vAlign w:val="bottom"/>
          </w:tcPr>
          <w:p w:rsidR="00954CCF" w:rsidRDefault="00954CCF">
            <w:pPr>
              <w:rPr>
                <w:sz w:val="1"/>
                <w:szCs w:val="1"/>
              </w:rPr>
            </w:pPr>
          </w:p>
        </w:tc>
      </w:tr>
      <w:tr w:rsidR="00954CCF">
        <w:trPr>
          <w:trHeight w:val="116"/>
        </w:trPr>
        <w:tc>
          <w:tcPr>
            <w:tcW w:w="480" w:type="dxa"/>
            <w:vMerge/>
            <w:tcBorders>
              <w:left w:val="single" w:sz="8" w:space="0" w:color="auto"/>
              <w:right w:val="single" w:sz="8" w:space="0" w:color="auto"/>
            </w:tcBorders>
            <w:vAlign w:val="bottom"/>
          </w:tcPr>
          <w:p w:rsidR="00954CCF" w:rsidRDefault="00954CCF">
            <w:pPr>
              <w:rPr>
                <w:sz w:val="10"/>
                <w:szCs w:val="10"/>
              </w:rPr>
            </w:pPr>
          </w:p>
        </w:tc>
        <w:tc>
          <w:tcPr>
            <w:tcW w:w="1600" w:type="dxa"/>
            <w:vMerge/>
            <w:tcBorders>
              <w:right w:val="single" w:sz="8" w:space="0" w:color="auto"/>
            </w:tcBorders>
            <w:vAlign w:val="bottom"/>
          </w:tcPr>
          <w:p w:rsidR="00954CCF" w:rsidRDefault="00954CCF">
            <w:pPr>
              <w:rPr>
                <w:sz w:val="10"/>
                <w:szCs w:val="10"/>
              </w:rPr>
            </w:pPr>
          </w:p>
        </w:tc>
        <w:tc>
          <w:tcPr>
            <w:tcW w:w="1620" w:type="dxa"/>
            <w:vMerge/>
            <w:tcBorders>
              <w:right w:val="single" w:sz="8" w:space="0" w:color="auto"/>
            </w:tcBorders>
            <w:vAlign w:val="bottom"/>
          </w:tcPr>
          <w:p w:rsidR="00954CCF" w:rsidRDefault="00954CCF">
            <w:pPr>
              <w:rPr>
                <w:sz w:val="10"/>
                <w:szCs w:val="10"/>
              </w:rPr>
            </w:pPr>
          </w:p>
        </w:tc>
        <w:tc>
          <w:tcPr>
            <w:tcW w:w="1620" w:type="dxa"/>
            <w:vMerge/>
            <w:tcBorders>
              <w:right w:val="single" w:sz="8" w:space="0" w:color="auto"/>
            </w:tcBorders>
            <w:vAlign w:val="bottom"/>
          </w:tcPr>
          <w:p w:rsidR="00954CCF" w:rsidRDefault="00954CCF">
            <w:pPr>
              <w:rPr>
                <w:sz w:val="10"/>
                <w:szCs w:val="10"/>
              </w:rPr>
            </w:pPr>
          </w:p>
        </w:tc>
        <w:tc>
          <w:tcPr>
            <w:tcW w:w="1620" w:type="dxa"/>
            <w:vMerge/>
            <w:tcBorders>
              <w:right w:val="single" w:sz="8" w:space="0" w:color="auto"/>
            </w:tcBorders>
            <w:vAlign w:val="bottom"/>
          </w:tcPr>
          <w:p w:rsidR="00954CCF" w:rsidRDefault="00954CCF">
            <w:pPr>
              <w:rPr>
                <w:sz w:val="10"/>
                <w:szCs w:val="10"/>
              </w:rPr>
            </w:pPr>
          </w:p>
        </w:tc>
        <w:tc>
          <w:tcPr>
            <w:tcW w:w="100" w:type="dxa"/>
            <w:vAlign w:val="bottom"/>
          </w:tcPr>
          <w:p w:rsidR="00954CCF" w:rsidRDefault="00954CCF">
            <w:pPr>
              <w:rPr>
                <w:sz w:val="10"/>
                <w:szCs w:val="10"/>
              </w:rPr>
            </w:pPr>
          </w:p>
        </w:tc>
        <w:tc>
          <w:tcPr>
            <w:tcW w:w="1520" w:type="dxa"/>
            <w:gridSpan w:val="6"/>
            <w:vMerge w:val="restart"/>
            <w:tcBorders>
              <w:right w:val="single" w:sz="8" w:space="0" w:color="auto"/>
            </w:tcBorders>
            <w:vAlign w:val="bottom"/>
          </w:tcPr>
          <w:p w:rsidR="00954CCF" w:rsidRDefault="00954CCF">
            <w:pPr>
              <w:rPr>
                <w:sz w:val="20"/>
                <w:szCs w:val="20"/>
              </w:rPr>
            </w:pPr>
            <w:r>
              <w:rPr>
                <w:rFonts w:ascii="Times New Roman" w:eastAsia="Times New Roman" w:hAnsi="Times New Roman" w:cs="Times New Roman"/>
                <w:b/>
                <w:bCs/>
                <w:sz w:val="20"/>
                <w:szCs w:val="20"/>
              </w:rPr>
              <w:t>ролевые</w:t>
            </w:r>
          </w:p>
        </w:tc>
        <w:tc>
          <w:tcPr>
            <w:tcW w:w="1620" w:type="dxa"/>
            <w:vMerge/>
            <w:tcBorders>
              <w:right w:val="single" w:sz="8" w:space="0" w:color="auto"/>
            </w:tcBorders>
            <w:vAlign w:val="bottom"/>
          </w:tcPr>
          <w:p w:rsidR="00954CCF" w:rsidRDefault="00954CCF">
            <w:pPr>
              <w:rPr>
                <w:sz w:val="10"/>
                <w:szCs w:val="10"/>
              </w:rPr>
            </w:pPr>
          </w:p>
        </w:tc>
        <w:tc>
          <w:tcPr>
            <w:tcW w:w="80" w:type="dxa"/>
            <w:vAlign w:val="bottom"/>
          </w:tcPr>
          <w:p w:rsidR="00954CCF" w:rsidRDefault="00954CCF">
            <w:pPr>
              <w:rPr>
                <w:sz w:val="10"/>
                <w:szCs w:val="10"/>
              </w:rPr>
            </w:pPr>
          </w:p>
        </w:tc>
        <w:tc>
          <w:tcPr>
            <w:tcW w:w="1520" w:type="dxa"/>
            <w:gridSpan w:val="2"/>
            <w:vMerge/>
            <w:tcBorders>
              <w:right w:val="single" w:sz="8" w:space="0" w:color="auto"/>
            </w:tcBorders>
            <w:vAlign w:val="bottom"/>
          </w:tcPr>
          <w:p w:rsidR="00954CCF" w:rsidRDefault="00954CCF">
            <w:pPr>
              <w:rPr>
                <w:sz w:val="10"/>
                <w:szCs w:val="10"/>
              </w:rPr>
            </w:pPr>
          </w:p>
        </w:tc>
        <w:tc>
          <w:tcPr>
            <w:tcW w:w="100" w:type="dxa"/>
            <w:vAlign w:val="bottom"/>
          </w:tcPr>
          <w:p w:rsidR="00954CCF" w:rsidRDefault="00954CCF">
            <w:pPr>
              <w:rPr>
                <w:sz w:val="10"/>
                <w:szCs w:val="10"/>
              </w:rPr>
            </w:pPr>
          </w:p>
        </w:tc>
        <w:tc>
          <w:tcPr>
            <w:tcW w:w="1520" w:type="dxa"/>
            <w:gridSpan w:val="2"/>
            <w:vMerge w:val="restart"/>
            <w:tcBorders>
              <w:right w:val="single" w:sz="8" w:space="0" w:color="auto"/>
            </w:tcBorders>
            <w:vAlign w:val="bottom"/>
          </w:tcPr>
          <w:p w:rsidR="00954CCF" w:rsidRDefault="00954CCF">
            <w:pPr>
              <w:rPr>
                <w:sz w:val="20"/>
                <w:szCs w:val="20"/>
              </w:rPr>
            </w:pPr>
            <w:r>
              <w:rPr>
                <w:rFonts w:ascii="Times New Roman" w:eastAsia="Times New Roman" w:hAnsi="Times New Roman" w:cs="Times New Roman"/>
                <w:b/>
                <w:bCs/>
                <w:sz w:val="20"/>
                <w:szCs w:val="20"/>
              </w:rPr>
              <w:t>ные</w:t>
            </w:r>
          </w:p>
        </w:tc>
        <w:tc>
          <w:tcPr>
            <w:tcW w:w="162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ные</w:t>
            </w:r>
          </w:p>
        </w:tc>
        <w:tc>
          <w:tcPr>
            <w:tcW w:w="0" w:type="dxa"/>
            <w:vAlign w:val="bottom"/>
          </w:tcPr>
          <w:p w:rsidR="00954CCF" w:rsidRDefault="00954CCF">
            <w:pPr>
              <w:rPr>
                <w:sz w:val="1"/>
                <w:szCs w:val="1"/>
              </w:rPr>
            </w:pPr>
          </w:p>
        </w:tc>
      </w:tr>
      <w:tr w:rsidR="00954CCF">
        <w:trPr>
          <w:trHeight w:val="115"/>
        </w:trPr>
        <w:tc>
          <w:tcPr>
            <w:tcW w:w="480" w:type="dxa"/>
            <w:vMerge/>
            <w:tcBorders>
              <w:left w:val="single" w:sz="8" w:space="0" w:color="auto"/>
              <w:right w:val="single" w:sz="8" w:space="0" w:color="auto"/>
            </w:tcBorders>
            <w:vAlign w:val="bottom"/>
          </w:tcPr>
          <w:p w:rsidR="00954CCF" w:rsidRDefault="00954CCF">
            <w:pPr>
              <w:rPr>
                <w:sz w:val="10"/>
                <w:szCs w:val="10"/>
              </w:rPr>
            </w:pPr>
          </w:p>
        </w:tc>
        <w:tc>
          <w:tcPr>
            <w:tcW w:w="1600" w:type="dxa"/>
            <w:tcBorders>
              <w:right w:val="single" w:sz="8" w:space="0" w:color="auto"/>
            </w:tcBorders>
            <w:vAlign w:val="bottom"/>
          </w:tcPr>
          <w:p w:rsidR="00954CCF" w:rsidRDefault="00954CCF">
            <w:pPr>
              <w:rPr>
                <w:sz w:val="10"/>
                <w:szCs w:val="10"/>
              </w:rPr>
            </w:pPr>
          </w:p>
        </w:tc>
        <w:tc>
          <w:tcPr>
            <w:tcW w:w="1620" w:type="dxa"/>
            <w:tcBorders>
              <w:right w:val="single" w:sz="8" w:space="0" w:color="auto"/>
            </w:tcBorders>
            <w:vAlign w:val="bottom"/>
          </w:tcPr>
          <w:p w:rsidR="00954CCF" w:rsidRDefault="00954CCF">
            <w:pPr>
              <w:rPr>
                <w:sz w:val="10"/>
                <w:szCs w:val="10"/>
              </w:rPr>
            </w:pPr>
          </w:p>
        </w:tc>
        <w:tc>
          <w:tcPr>
            <w:tcW w:w="1620" w:type="dxa"/>
            <w:tcBorders>
              <w:right w:val="single" w:sz="8" w:space="0" w:color="auto"/>
            </w:tcBorders>
            <w:vAlign w:val="bottom"/>
          </w:tcPr>
          <w:p w:rsidR="00954CCF" w:rsidRDefault="00954CCF">
            <w:pPr>
              <w:rPr>
                <w:sz w:val="10"/>
                <w:szCs w:val="10"/>
              </w:rPr>
            </w:pPr>
          </w:p>
        </w:tc>
        <w:tc>
          <w:tcPr>
            <w:tcW w:w="1620" w:type="dxa"/>
            <w:tcBorders>
              <w:right w:val="single" w:sz="8" w:space="0" w:color="auto"/>
            </w:tcBorders>
            <w:vAlign w:val="bottom"/>
          </w:tcPr>
          <w:p w:rsidR="00954CCF" w:rsidRDefault="00954CCF">
            <w:pPr>
              <w:rPr>
                <w:sz w:val="10"/>
                <w:szCs w:val="10"/>
              </w:rPr>
            </w:pPr>
          </w:p>
        </w:tc>
        <w:tc>
          <w:tcPr>
            <w:tcW w:w="100" w:type="dxa"/>
            <w:vAlign w:val="bottom"/>
          </w:tcPr>
          <w:p w:rsidR="00954CCF" w:rsidRDefault="00954CCF">
            <w:pPr>
              <w:rPr>
                <w:sz w:val="10"/>
                <w:szCs w:val="10"/>
              </w:rPr>
            </w:pPr>
          </w:p>
        </w:tc>
        <w:tc>
          <w:tcPr>
            <w:tcW w:w="1520" w:type="dxa"/>
            <w:gridSpan w:val="6"/>
            <w:vMerge/>
            <w:tcBorders>
              <w:right w:val="single" w:sz="8" w:space="0" w:color="auto"/>
            </w:tcBorders>
            <w:vAlign w:val="bottom"/>
          </w:tcPr>
          <w:p w:rsidR="00954CCF" w:rsidRDefault="00954CCF">
            <w:pPr>
              <w:rPr>
                <w:sz w:val="10"/>
                <w:szCs w:val="10"/>
              </w:rPr>
            </w:pPr>
          </w:p>
        </w:tc>
        <w:tc>
          <w:tcPr>
            <w:tcW w:w="1620" w:type="dxa"/>
            <w:tcBorders>
              <w:right w:val="single" w:sz="8" w:space="0" w:color="auto"/>
            </w:tcBorders>
            <w:vAlign w:val="bottom"/>
          </w:tcPr>
          <w:p w:rsidR="00954CCF" w:rsidRDefault="00954CCF">
            <w:pPr>
              <w:rPr>
                <w:sz w:val="10"/>
                <w:szCs w:val="10"/>
              </w:rPr>
            </w:pPr>
          </w:p>
        </w:tc>
        <w:tc>
          <w:tcPr>
            <w:tcW w:w="80" w:type="dxa"/>
            <w:vAlign w:val="bottom"/>
          </w:tcPr>
          <w:p w:rsidR="00954CCF" w:rsidRDefault="00954CCF">
            <w:pPr>
              <w:rPr>
                <w:sz w:val="10"/>
                <w:szCs w:val="10"/>
              </w:rPr>
            </w:pPr>
          </w:p>
        </w:tc>
        <w:tc>
          <w:tcPr>
            <w:tcW w:w="1060" w:type="dxa"/>
            <w:vAlign w:val="bottom"/>
          </w:tcPr>
          <w:p w:rsidR="00954CCF" w:rsidRDefault="00954CCF">
            <w:pPr>
              <w:rPr>
                <w:sz w:val="10"/>
                <w:szCs w:val="10"/>
              </w:rPr>
            </w:pPr>
          </w:p>
        </w:tc>
        <w:tc>
          <w:tcPr>
            <w:tcW w:w="460" w:type="dxa"/>
            <w:tcBorders>
              <w:right w:val="single" w:sz="8" w:space="0" w:color="auto"/>
            </w:tcBorders>
            <w:vAlign w:val="bottom"/>
          </w:tcPr>
          <w:p w:rsidR="00954CCF" w:rsidRDefault="00954CCF">
            <w:pPr>
              <w:rPr>
                <w:sz w:val="10"/>
                <w:szCs w:val="10"/>
              </w:rPr>
            </w:pPr>
          </w:p>
        </w:tc>
        <w:tc>
          <w:tcPr>
            <w:tcW w:w="100" w:type="dxa"/>
            <w:vAlign w:val="bottom"/>
          </w:tcPr>
          <w:p w:rsidR="00954CCF" w:rsidRDefault="00954CCF">
            <w:pPr>
              <w:rPr>
                <w:sz w:val="10"/>
                <w:szCs w:val="10"/>
              </w:rPr>
            </w:pPr>
          </w:p>
        </w:tc>
        <w:tc>
          <w:tcPr>
            <w:tcW w:w="1520" w:type="dxa"/>
            <w:gridSpan w:val="2"/>
            <w:vMerge/>
            <w:tcBorders>
              <w:right w:val="single" w:sz="8" w:space="0" w:color="auto"/>
            </w:tcBorders>
            <w:vAlign w:val="bottom"/>
          </w:tcPr>
          <w:p w:rsidR="00954CCF" w:rsidRDefault="00954CCF">
            <w:pPr>
              <w:rPr>
                <w:sz w:val="10"/>
                <w:szCs w:val="10"/>
              </w:rPr>
            </w:pPr>
          </w:p>
        </w:tc>
        <w:tc>
          <w:tcPr>
            <w:tcW w:w="1620" w:type="dxa"/>
            <w:vMerge/>
            <w:tcBorders>
              <w:right w:val="single" w:sz="8" w:space="0" w:color="auto"/>
            </w:tcBorders>
            <w:vAlign w:val="bottom"/>
          </w:tcPr>
          <w:p w:rsidR="00954CCF" w:rsidRDefault="00954CCF">
            <w:pPr>
              <w:rPr>
                <w:sz w:val="10"/>
                <w:szCs w:val="10"/>
              </w:rPr>
            </w:pPr>
          </w:p>
        </w:tc>
        <w:tc>
          <w:tcPr>
            <w:tcW w:w="0" w:type="dxa"/>
            <w:vAlign w:val="bottom"/>
          </w:tcPr>
          <w:p w:rsidR="00954CCF" w:rsidRDefault="00954CCF">
            <w:pPr>
              <w:rPr>
                <w:sz w:val="1"/>
                <w:szCs w:val="1"/>
              </w:rPr>
            </w:pPr>
          </w:p>
        </w:tc>
      </w:tr>
      <w:tr w:rsidR="00954CCF">
        <w:trPr>
          <w:trHeight w:val="76"/>
        </w:trPr>
        <w:tc>
          <w:tcPr>
            <w:tcW w:w="480" w:type="dxa"/>
            <w:vMerge/>
            <w:tcBorders>
              <w:left w:val="single" w:sz="8" w:space="0" w:color="auto"/>
              <w:right w:val="single" w:sz="8" w:space="0" w:color="auto"/>
            </w:tcBorders>
            <w:vAlign w:val="bottom"/>
          </w:tcPr>
          <w:p w:rsidR="00954CCF" w:rsidRDefault="00954CCF">
            <w:pPr>
              <w:rPr>
                <w:sz w:val="6"/>
                <w:szCs w:val="6"/>
              </w:rPr>
            </w:pPr>
          </w:p>
        </w:tc>
        <w:tc>
          <w:tcPr>
            <w:tcW w:w="1600" w:type="dxa"/>
            <w:tcBorders>
              <w:right w:val="single" w:sz="8" w:space="0" w:color="auto"/>
            </w:tcBorders>
            <w:vAlign w:val="bottom"/>
          </w:tcPr>
          <w:p w:rsidR="00954CCF" w:rsidRDefault="00954CCF">
            <w:pPr>
              <w:rPr>
                <w:sz w:val="6"/>
                <w:szCs w:val="6"/>
              </w:rPr>
            </w:pPr>
          </w:p>
        </w:tc>
        <w:tc>
          <w:tcPr>
            <w:tcW w:w="1620" w:type="dxa"/>
            <w:tcBorders>
              <w:right w:val="single" w:sz="8" w:space="0" w:color="auto"/>
            </w:tcBorders>
            <w:vAlign w:val="bottom"/>
          </w:tcPr>
          <w:p w:rsidR="00954CCF" w:rsidRDefault="00954CCF">
            <w:pPr>
              <w:rPr>
                <w:sz w:val="6"/>
                <w:szCs w:val="6"/>
              </w:rPr>
            </w:pPr>
          </w:p>
        </w:tc>
        <w:tc>
          <w:tcPr>
            <w:tcW w:w="1620" w:type="dxa"/>
            <w:tcBorders>
              <w:right w:val="single" w:sz="8" w:space="0" w:color="auto"/>
            </w:tcBorders>
            <w:vAlign w:val="bottom"/>
          </w:tcPr>
          <w:p w:rsidR="00954CCF" w:rsidRDefault="00954CCF">
            <w:pPr>
              <w:rPr>
                <w:sz w:val="6"/>
                <w:szCs w:val="6"/>
              </w:rPr>
            </w:pPr>
          </w:p>
        </w:tc>
        <w:tc>
          <w:tcPr>
            <w:tcW w:w="1620" w:type="dxa"/>
            <w:tcBorders>
              <w:right w:val="single" w:sz="8" w:space="0" w:color="auto"/>
            </w:tcBorders>
            <w:vAlign w:val="bottom"/>
          </w:tcPr>
          <w:p w:rsidR="00954CCF" w:rsidRDefault="00954CCF">
            <w:pPr>
              <w:rPr>
                <w:sz w:val="6"/>
                <w:szCs w:val="6"/>
              </w:rPr>
            </w:pPr>
          </w:p>
        </w:tc>
        <w:tc>
          <w:tcPr>
            <w:tcW w:w="100" w:type="dxa"/>
            <w:vAlign w:val="bottom"/>
          </w:tcPr>
          <w:p w:rsidR="00954CCF" w:rsidRDefault="00954CCF">
            <w:pPr>
              <w:rPr>
                <w:sz w:val="6"/>
                <w:szCs w:val="6"/>
              </w:rPr>
            </w:pPr>
          </w:p>
        </w:tc>
        <w:tc>
          <w:tcPr>
            <w:tcW w:w="600" w:type="dxa"/>
            <w:vAlign w:val="bottom"/>
          </w:tcPr>
          <w:p w:rsidR="00954CCF" w:rsidRDefault="00954CCF">
            <w:pPr>
              <w:rPr>
                <w:sz w:val="6"/>
                <w:szCs w:val="6"/>
              </w:rPr>
            </w:pPr>
          </w:p>
        </w:tc>
        <w:tc>
          <w:tcPr>
            <w:tcW w:w="120" w:type="dxa"/>
            <w:vAlign w:val="bottom"/>
          </w:tcPr>
          <w:p w:rsidR="00954CCF" w:rsidRDefault="00954CCF">
            <w:pPr>
              <w:rPr>
                <w:sz w:val="6"/>
                <w:szCs w:val="6"/>
              </w:rPr>
            </w:pPr>
          </w:p>
        </w:tc>
        <w:tc>
          <w:tcPr>
            <w:tcW w:w="40" w:type="dxa"/>
            <w:vAlign w:val="bottom"/>
          </w:tcPr>
          <w:p w:rsidR="00954CCF" w:rsidRDefault="00954CCF">
            <w:pPr>
              <w:rPr>
                <w:sz w:val="6"/>
                <w:szCs w:val="6"/>
              </w:rPr>
            </w:pPr>
          </w:p>
        </w:tc>
        <w:tc>
          <w:tcPr>
            <w:tcW w:w="100" w:type="dxa"/>
            <w:vAlign w:val="bottom"/>
          </w:tcPr>
          <w:p w:rsidR="00954CCF" w:rsidRDefault="00954CCF">
            <w:pPr>
              <w:rPr>
                <w:sz w:val="6"/>
                <w:szCs w:val="6"/>
              </w:rPr>
            </w:pPr>
          </w:p>
        </w:tc>
        <w:tc>
          <w:tcPr>
            <w:tcW w:w="340" w:type="dxa"/>
            <w:vAlign w:val="bottom"/>
          </w:tcPr>
          <w:p w:rsidR="00954CCF" w:rsidRDefault="00954CCF">
            <w:pPr>
              <w:rPr>
                <w:sz w:val="6"/>
                <w:szCs w:val="6"/>
              </w:rPr>
            </w:pPr>
          </w:p>
        </w:tc>
        <w:tc>
          <w:tcPr>
            <w:tcW w:w="320" w:type="dxa"/>
            <w:tcBorders>
              <w:right w:val="single" w:sz="8" w:space="0" w:color="auto"/>
            </w:tcBorders>
            <w:vAlign w:val="bottom"/>
          </w:tcPr>
          <w:p w:rsidR="00954CCF" w:rsidRDefault="00954CCF">
            <w:pPr>
              <w:rPr>
                <w:sz w:val="6"/>
                <w:szCs w:val="6"/>
              </w:rPr>
            </w:pPr>
          </w:p>
        </w:tc>
        <w:tc>
          <w:tcPr>
            <w:tcW w:w="1620" w:type="dxa"/>
            <w:tcBorders>
              <w:right w:val="single" w:sz="8" w:space="0" w:color="auto"/>
            </w:tcBorders>
            <w:vAlign w:val="bottom"/>
          </w:tcPr>
          <w:p w:rsidR="00954CCF" w:rsidRDefault="00954CCF">
            <w:pPr>
              <w:rPr>
                <w:sz w:val="6"/>
                <w:szCs w:val="6"/>
              </w:rPr>
            </w:pPr>
          </w:p>
        </w:tc>
        <w:tc>
          <w:tcPr>
            <w:tcW w:w="80" w:type="dxa"/>
            <w:vAlign w:val="bottom"/>
          </w:tcPr>
          <w:p w:rsidR="00954CCF" w:rsidRDefault="00954CCF">
            <w:pPr>
              <w:rPr>
                <w:sz w:val="6"/>
                <w:szCs w:val="6"/>
              </w:rPr>
            </w:pPr>
          </w:p>
        </w:tc>
        <w:tc>
          <w:tcPr>
            <w:tcW w:w="1060" w:type="dxa"/>
            <w:vAlign w:val="bottom"/>
          </w:tcPr>
          <w:p w:rsidR="00954CCF" w:rsidRDefault="00954CCF">
            <w:pPr>
              <w:rPr>
                <w:sz w:val="6"/>
                <w:szCs w:val="6"/>
              </w:rPr>
            </w:pPr>
          </w:p>
        </w:tc>
        <w:tc>
          <w:tcPr>
            <w:tcW w:w="460" w:type="dxa"/>
            <w:tcBorders>
              <w:right w:val="single" w:sz="8" w:space="0" w:color="auto"/>
            </w:tcBorders>
            <w:vAlign w:val="bottom"/>
          </w:tcPr>
          <w:p w:rsidR="00954CCF" w:rsidRDefault="00954CCF">
            <w:pPr>
              <w:rPr>
                <w:sz w:val="6"/>
                <w:szCs w:val="6"/>
              </w:rPr>
            </w:pPr>
          </w:p>
        </w:tc>
        <w:tc>
          <w:tcPr>
            <w:tcW w:w="100" w:type="dxa"/>
            <w:vAlign w:val="bottom"/>
          </w:tcPr>
          <w:p w:rsidR="00954CCF" w:rsidRDefault="00954CCF">
            <w:pPr>
              <w:rPr>
                <w:sz w:val="6"/>
                <w:szCs w:val="6"/>
              </w:rPr>
            </w:pPr>
          </w:p>
        </w:tc>
        <w:tc>
          <w:tcPr>
            <w:tcW w:w="1060" w:type="dxa"/>
            <w:vAlign w:val="bottom"/>
          </w:tcPr>
          <w:p w:rsidR="00954CCF" w:rsidRDefault="00954CCF">
            <w:pPr>
              <w:rPr>
                <w:sz w:val="6"/>
                <w:szCs w:val="6"/>
              </w:rPr>
            </w:pPr>
          </w:p>
        </w:tc>
        <w:tc>
          <w:tcPr>
            <w:tcW w:w="460" w:type="dxa"/>
            <w:tcBorders>
              <w:right w:val="single" w:sz="8" w:space="0" w:color="auto"/>
            </w:tcBorders>
            <w:vAlign w:val="bottom"/>
          </w:tcPr>
          <w:p w:rsidR="00954CCF" w:rsidRDefault="00954CCF">
            <w:pPr>
              <w:rPr>
                <w:sz w:val="6"/>
                <w:szCs w:val="6"/>
              </w:rPr>
            </w:pPr>
          </w:p>
        </w:tc>
        <w:tc>
          <w:tcPr>
            <w:tcW w:w="1620" w:type="dxa"/>
            <w:tcBorders>
              <w:right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13"/>
        </w:trPr>
        <w:tc>
          <w:tcPr>
            <w:tcW w:w="480" w:type="dxa"/>
            <w:tcBorders>
              <w:left w:val="single" w:sz="8" w:space="0" w:color="auto"/>
              <w:bottom w:val="single" w:sz="8" w:space="0" w:color="auto"/>
              <w:right w:val="single" w:sz="8" w:space="0" w:color="auto"/>
            </w:tcBorders>
            <w:vAlign w:val="bottom"/>
          </w:tcPr>
          <w:p w:rsidR="00954CCF" w:rsidRDefault="00954CCF">
            <w:pPr>
              <w:rPr>
                <w:sz w:val="9"/>
                <w:szCs w:val="9"/>
              </w:rPr>
            </w:pPr>
          </w:p>
        </w:tc>
        <w:tc>
          <w:tcPr>
            <w:tcW w:w="160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100" w:type="dxa"/>
            <w:tcBorders>
              <w:bottom w:val="single" w:sz="8" w:space="0" w:color="auto"/>
            </w:tcBorders>
            <w:vAlign w:val="bottom"/>
          </w:tcPr>
          <w:p w:rsidR="00954CCF" w:rsidRDefault="00954CCF">
            <w:pPr>
              <w:rPr>
                <w:sz w:val="9"/>
                <w:szCs w:val="9"/>
              </w:rPr>
            </w:pPr>
          </w:p>
        </w:tc>
        <w:tc>
          <w:tcPr>
            <w:tcW w:w="600" w:type="dxa"/>
            <w:tcBorders>
              <w:bottom w:val="single" w:sz="8" w:space="0" w:color="auto"/>
            </w:tcBorders>
            <w:vAlign w:val="bottom"/>
          </w:tcPr>
          <w:p w:rsidR="00954CCF" w:rsidRDefault="00954CCF">
            <w:pPr>
              <w:rPr>
                <w:sz w:val="9"/>
                <w:szCs w:val="9"/>
              </w:rPr>
            </w:pPr>
          </w:p>
        </w:tc>
        <w:tc>
          <w:tcPr>
            <w:tcW w:w="160" w:type="dxa"/>
            <w:gridSpan w:val="2"/>
            <w:tcBorders>
              <w:bottom w:val="single" w:sz="8" w:space="0" w:color="auto"/>
            </w:tcBorders>
            <w:vAlign w:val="bottom"/>
          </w:tcPr>
          <w:p w:rsidR="00954CCF" w:rsidRDefault="00954CCF">
            <w:pPr>
              <w:rPr>
                <w:sz w:val="9"/>
                <w:szCs w:val="9"/>
              </w:rPr>
            </w:pPr>
          </w:p>
        </w:tc>
        <w:tc>
          <w:tcPr>
            <w:tcW w:w="760" w:type="dxa"/>
            <w:gridSpan w:val="3"/>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80" w:type="dxa"/>
            <w:tcBorders>
              <w:bottom w:val="single" w:sz="8" w:space="0" w:color="auto"/>
            </w:tcBorders>
            <w:vAlign w:val="bottom"/>
          </w:tcPr>
          <w:p w:rsidR="00954CCF" w:rsidRDefault="00954CCF">
            <w:pPr>
              <w:rPr>
                <w:sz w:val="9"/>
                <w:szCs w:val="9"/>
              </w:rPr>
            </w:pPr>
          </w:p>
        </w:tc>
        <w:tc>
          <w:tcPr>
            <w:tcW w:w="1520" w:type="dxa"/>
            <w:gridSpan w:val="2"/>
            <w:tcBorders>
              <w:bottom w:val="single" w:sz="8" w:space="0" w:color="auto"/>
              <w:right w:val="single" w:sz="8" w:space="0" w:color="auto"/>
            </w:tcBorders>
            <w:vAlign w:val="bottom"/>
          </w:tcPr>
          <w:p w:rsidR="00954CCF" w:rsidRDefault="00954CCF">
            <w:pPr>
              <w:rPr>
                <w:sz w:val="9"/>
                <w:szCs w:val="9"/>
              </w:rPr>
            </w:pPr>
          </w:p>
        </w:tc>
        <w:tc>
          <w:tcPr>
            <w:tcW w:w="100" w:type="dxa"/>
            <w:tcBorders>
              <w:bottom w:val="single" w:sz="8" w:space="0" w:color="auto"/>
            </w:tcBorders>
            <w:vAlign w:val="bottom"/>
          </w:tcPr>
          <w:p w:rsidR="00954CCF" w:rsidRDefault="00954CCF">
            <w:pPr>
              <w:rPr>
                <w:sz w:val="9"/>
                <w:szCs w:val="9"/>
              </w:rPr>
            </w:pPr>
          </w:p>
        </w:tc>
        <w:tc>
          <w:tcPr>
            <w:tcW w:w="1520" w:type="dxa"/>
            <w:gridSpan w:val="2"/>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9" w:lineRule="exact"/>
              <w:ind w:left="80"/>
              <w:rPr>
                <w:sz w:val="20"/>
                <w:szCs w:val="20"/>
              </w:rPr>
            </w:pPr>
            <w:r>
              <w:rPr>
                <w:rFonts w:ascii="Times New Roman" w:eastAsia="Times New Roman" w:hAnsi="Times New Roman" w:cs="Times New Roman"/>
                <w:b/>
                <w:bCs/>
                <w:sz w:val="20"/>
                <w:szCs w:val="20"/>
              </w:rPr>
              <w:t>Скворцы</w:t>
            </w: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b/>
                <w:bCs/>
                <w:sz w:val="20"/>
                <w:szCs w:val="20"/>
              </w:rPr>
              <w:t>Слушай</w:t>
            </w: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b/>
                <w:bCs/>
                <w:sz w:val="20"/>
                <w:szCs w:val="20"/>
              </w:rPr>
              <w:t>Ладушки-</w:t>
            </w: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b/>
                <w:bCs/>
                <w:sz w:val="20"/>
                <w:szCs w:val="20"/>
              </w:rPr>
              <w:t>Кот и мыши</w:t>
            </w:r>
          </w:p>
        </w:tc>
        <w:tc>
          <w:tcPr>
            <w:tcW w:w="100" w:type="dxa"/>
            <w:vAlign w:val="bottom"/>
          </w:tcPr>
          <w:p w:rsidR="00954CCF" w:rsidRDefault="00954CCF">
            <w:pPr>
              <w:rPr>
                <w:sz w:val="19"/>
                <w:szCs w:val="19"/>
              </w:rPr>
            </w:pPr>
          </w:p>
        </w:tc>
        <w:tc>
          <w:tcPr>
            <w:tcW w:w="1520" w:type="dxa"/>
            <w:gridSpan w:val="6"/>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b/>
                <w:bCs/>
                <w:sz w:val="20"/>
                <w:szCs w:val="20"/>
              </w:rPr>
              <w:t>Семья</w:t>
            </w:r>
          </w:p>
        </w:tc>
        <w:tc>
          <w:tcPr>
            <w:tcW w:w="1620" w:type="dxa"/>
            <w:tcBorders>
              <w:right w:val="single" w:sz="8" w:space="0" w:color="auto"/>
            </w:tcBorders>
            <w:vAlign w:val="bottom"/>
          </w:tcPr>
          <w:p w:rsidR="00954CCF" w:rsidRDefault="00954CCF">
            <w:pPr>
              <w:spacing w:line="229" w:lineRule="exact"/>
              <w:ind w:left="80"/>
              <w:rPr>
                <w:sz w:val="20"/>
                <w:szCs w:val="20"/>
              </w:rPr>
            </w:pPr>
            <w:r>
              <w:rPr>
                <w:rFonts w:ascii="Times New Roman" w:eastAsia="Times New Roman" w:hAnsi="Times New Roman" w:cs="Times New Roman"/>
                <w:b/>
                <w:bCs/>
                <w:sz w:val="20"/>
                <w:szCs w:val="20"/>
              </w:rPr>
              <w:t>Четвертый</w:t>
            </w:r>
          </w:p>
        </w:tc>
        <w:tc>
          <w:tcPr>
            <w:tcW w:w="8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b/>
                <w:bCs/>
                <w:sz w:val="20"/>
                <w:szCs w:val="20"/>
              </w:rPr>
              <w:t>Круглый год</w:t>
            </w:r>
          </w:p>
        </w:tc>
        <w:tc>
          <w:tcPr>
            <w:tcW w:w="10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b/>
                <w:bCs/>
                <w:sz w:val="20"/>
                <w:szCs w:val="20"/>
              </w:rPr>
              <w:t>Стол и стул</w:t>
            </w: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b/>
                <w:bCs/>
                <w:sz w:val="20"/>
                <w:szCs w:val="20"/>
              </w:rPr>
              <w:t>Лиса и заяц</w:t>
            </w: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spacing w:line="226" w:lineRule="exact"/>
              <w:ind w:left="80"/>
              <w:rPr>
                <w:sz w:val="20"/>
                <w:szCs w:val="20"/>
              </w:rPr>
            </w:pPr>
            <w:r>
              <w:rPr>
                <w:rFonts w:ascii="Times New Roman" w:eastAsia="Times New Roman" w:hAnsi="Times New Roman" w:cs="Times New Roman"/>
                <w:sz w:val="20"/>
                <w:szCs w:val="20"/>
              </w:rPr>
              <w:t>упражнять в</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сигнал</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оладушки</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Заинька</w:t>
            </w:r>
          </w:p>
        </w:tc>
        <w:tc>
          <w:tcPr>
            <w:tcW w:w="100" w:type="dxa"/>
            <w:vAlign w:val="bottom"/>
          </w:tcPr>
          <w:p w:rsidR="00954CCF" w:rsidRDefault="00954CCF">
            <w:pPr>
              <w:rPr>
                <w:sz w:val="20"/>
                <w:szCs w:val="20"/>
              </w:rPr>
            </w:pPr>
          </w:p>
        </w:tc>
        <w:tc>
          <w:tcPr>
            <w:tcW w:w="1520" w:type="dxa"/>
            <w:gridSpan w:val="6"/>
            <w:tcBorders>
              <w:right w:val="single" w:sz="8" w:space="0" w:color="auto"/>
            </w:tcBorders>
            <w:vAlign w:val="bottom"/>
          </w:tcPr>
          <w:p w:rsidR="00954CCF" w:rsidRDefault="00954CCF">
            <w:pPr>
              <w:rPr>
                <w:sz w:val="20"/>
                <w:szCs w:val="20"/>
              </w:rPr>
            </w:pPr>
            <w:r>
              <w:rPr>
                <w:rFonts w:ascii="Times New Roman" w:eastAsia="Times New Roman" w:hAnsi="Times New Roman" w:cs="Times New Roman"/>
                <w:b/>
                <w:bCs/>
                <w:sz w:val="20"/>
                <w:szCs w:val="20"/>
              </w:rPr>
              <w:t>Магазин</w:t>
            </w: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лишний</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6" w:lineRule="exact"/>
              <w:rPr>
                <w:sz w:val="20"/>
                <w:szCs w:val="20"/>
              </w:rPr>
            </w:pPr>
            <w:r>
              <w:rPr>
                <w:rFonts w:ascii="Times New Roman" w:eastAsia="Times New Roman" w:hAnsi="Times New Roman" w:cs="Times New Roman"/>
                <w:sz w:val="20"/>
                <w:szCs w:val="20"/>
              </w:rPr>
              <w:t>Знакомить с</w:t>
            </w:r>
          </w:p>
        </w:tc>
        <w:tc>
          <w:tcPr>
            <w:tcW w:w="10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rPr>
                <w:sz w:val="20"/>
                <w:szCs w:val="20"/>
              </w:rPr>
            </w:pPr>
            <w:r>
              <w:rPr>
                <w:rFonts w:ascii="Times New Roman" w:eastAsia="Times New Roman" w:hAnsi="Times New Roman" w:cs="Times New Roman"/>
                <w:b/>
                <w:bCs/>
                <w:sz w:val="20"/>
                <w:szCs w:val="20"/>
              </w:rPr>
              <w:t>для кукол</w:t>
            </w:r>
          </w:p>
        </w:tc>
        <w:tc>
          <w:tcPr>
            <w:tcW w:w="16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Р.н.с. Обобщать</w:t>
            </w:r>
          </w:p>
        </w:tc>
        <w:tc>
          <w:tcPr>
            <w:tcW w:w="0" w:type="dxa"/>
            <w:vAlign w:val="bottom"/>
          </w:tcPr>
          <w:p w:rsidR="00954CCF" w:rsidRDefault="00954CCF">
            <w:pPr>
              <w:rPr>
                <w:sz w:val="1"/>
                <w:szCs w:val="1"/>
              </w:rPr>
            </w:pPr>
          </w:p>
        </w:tc>
      </w:tr>
      <w:tr w:rsidR="00954CCF">
        <w:trPr>
          <w:trHeight w:val="203"/>
        </w:trPr>
        <w:tc>
          <w:tcPr>
            <w:tcW w:w="480" w:type="dxa"/>
            <w:tcBorders>
              <w:left w:val="single" w:sz="8" w:space="0" w:color="auto"/>
              <w:right w:val="single" w:sz="8" w:space="0" w:color="auto"/>
            </w:tcBorders>
            <w:vAlign w:val="bottom"/>
          </w:tcPr>
          <w:p w:rsidR="00954CCF" w:rsidRDefault="00954CCF">
            <w:pPr>
              <w:rPr>
                <w:sz w:val="17"/>
                <w:szCs w:val="17"/>
              </w:rPr>
            </w:pPr>
          </w:p>
        </w:tc>
        <w:tc>
          <w:tcPr>
            <w:tcW w:w="1600" w:type="dxa"/>
            <w:tcBorders>
              <w:right w:val="single" w:sz="8" w:space="0" w:color="auto"/>
            </w:tcBorders>
            <w:vAlign w:val="bottom"/>
          </w:tcPr>
          <w:p w:rsidR="00954CCF" w:rsidRDefault="00954CCF">
            <w:pPr>
              <w:spacing w:line="203" w:lineRule="exact"/>
              <w:ind w:left="80"/>
              <w:rPr>
                <w:sz w:val="20"/>
                <w:szCs w:val="20"/>
              </w:rPr>
            </w:pPr>
            <w:r>
              <w:rPr>
                <w:rFonts w:ascii="Times New Roman" w:eastAsia="Times New Roman" w:hAnsi="Times New Roman" w:cs="Times New Roman"/>
                <w:sz w:val="20"/>
                <w:szCs w:val="20"/>
              </w:rPr>
              <w:t>беге</w:t>
            </w:r>
          </w:p>
        </w:tc>
        <w:tc>
          <w:tcPr>
            <w:tcW w:w="1620" w:type="dxa"/>
            <w:tcBorders>
              <w:right w:val="single" w:sz="8" w:space="0" w:color="auto"/>
            </w:tcBorders>
            <w:vAlign w:val="bottom"/>
          </w:tcPr>
          <w:p w:rsidR="00954CCF" w:rsidRDefault="00954CCF">
            <w:pPr>
              <w:spacing w:line="203" w:lineRule="exact"/>
              <w:ind w:left="100"/>
              <w:rPr>
                <w:sz w:val="20"/>
                <w:szCs w:val="20"/>
              </w:rPr>
            </w:pPr>
            <w:r>
              <w:rPr>
                <w:rFonts w:ascii="Times New Roman" w:eastAsia="Times New Roman" w:hAnsi="Times New Roman" w:cs="Times New Roman"/>
                <w:sz w:val="20"/>
                <w:szCs w:val="20"/>
              </w:rPr>
              <w:t>Развивать</w:t>
            </w:r>
          </w:p>
        </w:tc>
        <w:tc>
          <w:tcPr>
            <w:tcW w:w="1620" w:type="dxa"/>
            <w:tcBorders>
              <w:right w:val="single" w:sz="8" w:space="0" w:color="auto"/>
            </w:tcBorders>
            <w:vAlign w:val="bottom"/>
          </w:tcPr>
          <w:p w:rsidR="00954CCF" w:rsidRDefault="00954CCF">
            <w:pPr>
              <w:spacing w:line="203" w:lineRule="exact"/>
              <w:ind w:left="100"/>
              <w:rPr>
                <w:sz w:val="20"/>
                <w:szCs w:val="20"/>
              </w:rPr>
            </w:pPr>
            <w:r>
              <w:rPr>
                <w:rFonts w:ascii="Times New Roman" w:eastAsia="Times New Roman" w:hAnsi="Times New Roman" w:cs="Times New Roman"/>
                <w:sz w:val="20"/>
                <w:szCs w:val="20"/>
              </w:rPr>
              <w:t>Русская</w:t>
            </w:r>
          </w:p>
        </w:tc>
        <w:tc>
          <w:tcPr>
            <w:tcW w:w="1620" w:type="dxa"/>
            <w:tcBorders>
              <w:right w:val="single" w:sz="8" w:space="0" w:color="auto"/>
            </w:tcBorders>
            <w:vAlign w:val="bottom"/>
          </w:tcPr>
          <w:p w:rsidR="00954CCF" w:rsidRDefault="00954CCF">
            <w:pPr>
              <w:spacing w:line="203" w:lineRule="exact"/>
              <w:ind w:left="100"/>
              <w:rPr>
                <w:sz w:val="20"/>
                <w:szCs w:val="20"/>
              </w:rPr>
            </w:pPr>
            <w:r>
              <w:rPr>
                <w:rFonts w:ascii="Times New Roman" w:eastAsia="Times New Roman" w:hAnsi="Times New Roman" w:cs="Times New Roman"/>
                <w:b/>
                <w:bCs/>
                <w:sz w:val="20"/>
                <w:szCs w:val="20"/>
              </w:rPr>
              <w:t>серенький</w:t>
            </w:r>
          </w:p>
        </w:tc>
        <w:tc>
          <w:tcPr>
            <w:tcW w:w="100" w:type="dxa"/>
            <w:vAlign w:val="bottom"/>
          </w:tcPr>
          <w:p w:rsidR="00954CCF" w:rsidRDefault="00954CCF">
            <w:pPr>
              <w:rPr>
                <w:sz w:val="17"/>
                <w:szCs w:val="17"/>
              </w:rPr>
            </w:pPr>
          </w:p>
        </w:tc>
        <w:tc>
          <w:tcPr>
            <w:tcW w:w="720" w:type="dxa"/>
            <w:gridSpan w:val="2"/>
            <w:tcBorders>
              <w:bottom w:val="single" w:sz="8" w:space="0" w:color="auto"/>
            </w:tcBorders>
            <w:vAlign w:val="bottom"/>
          </w:tcPr>
          <w:p w:rsidR="00954CCF" w:rsidRDefault="00954CCF">
            <w:pPr>
              <w:spacing w:line="203" w:lineRule="exact"/>
              <w:rPr>
                <w:sz w:val="20"/>
                <w:szCs w:val="20"/>
              </w:rPr>
            </w:pPr>
            <w:r>
              <w:rPr>
                <w:rFonts w:ascii="Times New Roman" w:eastAsia="Times New Roman" w:hAnsi="Times New Roman" w:cs="Times New Roman"/>
                <w:i/>
                <w:iCs/>
                <w:w w:val="97"/>
                <w:sz w:val="20"/>
                <w:szCs w:val="20"/>
              </w:rPr>
              <w:t>Покупка</w:t>
            </w:r>
          </w:p>
        </w:tc>
        <w:tc>
          <w:tcPr>
            <w:tcW w:w="800" w:type="dxa"/>
            <w:gridSpan w:val="4"/>
            <w:tcBorders>
              <w:right w:val="single" w:sz="8" w:space="0" w:color="auto"/>
            </w:tcBorders>
            <w:vAlign w:val="bottom"/>
          </w:tcPr>
          <w:p w:rsidR="00954CCF" w:rsidRDefault="00954CCF">
            <w:pPr>
              <w:rPr>
                <w:sz w:val="17"/>
                <w:szCs w:val="17"/>
              </w:rPr>
            </w:pPr>
          </w:p>
        </w:tc>
        <w:tc>
          <w:tcPr>
            <w:tcW w:w="1620" w:type="dxa"/>
            <w:tcBorders>
              <w:right w:val="single" w:sz="8" w:space="0" w:color="auto"/>
            </w:tcBorders>
            <w:vAlign w:val="bottom"/>
          </w:tcPr>
          <w:p w:rsidR="00954CCF" w:rsidRDefault="00954CCF">
            <w:pPr>
              <w:spacing w:line="203" w:lineRule="exact"/>
              <w:ind w:left="80"/>
              <w:rPr>
                <w:sz w:val="20"/>
                <w:szCs w:val="20"/>
              </w:rPr>
            </w:pPr>
            <w:r>
              <w:rPr>
                <w:rFonts w:ascii="Times New Roman" w:eastAsia="Times New Roman" w:hAnsi="Times New Roman" w:cs="Times New Roman"/>
                <w:sz w:val="20"/>
                <w:szCs w:val="20"/>
              </w:rPr>
              <w:t>Формировать</w:t>
            </w:r>
          </w:p>
        </w:tc>
        <w:tc>
          <w:tcPr>
            <w:tcW w:w="80" w:type="dxa"/>
            <w:vAlign w:val="bottom"/>
          </w:tcPr>
          <w:p w:rsidR="00954CCF" w:rsidRDefault="00954CCF">
            <w:pPr>
              <w:rPr>
                <w:sz w:val="17"/>
                <w:szCs w:val="17"/>
              </w:rPr>
            </w:pPr>
          </w:p>
        </w:tc>
        <w:tc>
          <w:tcPr>
            <w:tcW w:w="1520" w:type="dxa"/>
            <w:gridSpan w:val="2"/>
            <w:tcBorders>
              <w:right w:val="single" w:sz="8" w:space="0" w:color="auto"/>
            </w:tcBorders>
            <w:vAlign w:val="bottom"/>
          </w:tcPr>
          <w:p w:rsidR="00954CCF" w:rsidRDefault="00954CCF">
            <w:pPr>
              <w:spacing w:line="203" w:lineRule="exact"/>
              <w:rPr>
                <w:sz w:val="20"/>
                <w:szCs w:val="20"/>
              </w:rPr>
            </w:pPr>
            <w:r>
              <w:rPr>
                <w:rFonts w:ascii="Times New Roman" w:eastAsia="Times New Roman" w:hAnsi="Times New Roman" w:cs="Times New Roman"/>
                <w:sz w:val="20"/>
                <w:szCs w:val="20"/>
              </w:rPr>
              <w:t>сезонными</w:t>
            </w:r>
          </w:p>
        </w:tc>
        <w:tc>
          <w:tcPr>
            <w:tcW w:w="100" w:type="dxa"/>
            <w:vAlign w:val="bottom"/>
          </w:tcPr>
          <w:p w:rsidR="00954CCF" w:rsidRDefault="00954CCF">
            <w:pPr>
              <w:rPr>
                <w:sz w:val="17"/>
                <w:szCs w:val="17"/>
              </w:rPr>
            </w:pPr>
          </w:p>
        </w:tc>
        <w:tc>
          <w:tcPr>
            <w:tcW w:w="1520" w:type="dxa"/>
            <w:gridSpan w:val="2"/>
            <w:tcBorders>
              <w:right w:val="single" w:sz="8" w:space="0" w:color="auto"/>
            </w:tcBorders>
            <w:vAlign w:val="bottom"/>
          </w:tcPr>
          <w:p w:rsidR="00954CCF" w:rsidRDefault="00954CCF">
            <w:pPr>
              <w:spacing w:line="203" w:lineRule="exact"/>
              <w:rPr>
                <w:sz w:val="20"/>
                <w:szCs w:val="20"/>
              </w:rPr>
            </w:pPr>
            <w:r>
              <w:rPr>
                <w:rFonts w:ascii="Times New Roman" w:eastAsia="Times New Roman" w:hAnsi="Times New Roman" w:cs="Times New Roman"/>
                <w:sz w:val="20"/>
                <w:szCs w:val="20"/>
              </w:rPr>
              <w:t>Формировать</w:t>
            </w:r>
          </w:p>
        </w:tc>
        <w:tc>
          <w:tcPr>
            <w:tcW w:w="1620" w:type="dxa"/>
            <w:tcBorders>
              <w:right w:val="single" w:sz="8" w:space="0" w:color="auto"/>
            </w:tcBorders>
            <w:vAlign w:val="bottom"/>
          </w:tcPr>
          <w:p w:rsidR="00954CCF" w:rsidRDefault="00954CCF">
            <w:pPr>
              <w:spacing w:line="203" w:lineRule="exact"/>
              <w:ind w:left="100"/>
              <w:rPr>
                <w:sz w:val="20"/>
                <w:szCs w:val="20"/>
              </w:rPr>
            </w:pPr>
            <w:r>
              <w:rPr>
                <w:rFonts w:ascii="Times New Roman" w:eastAsia="Times New Roman" w:hAnsi="Times New Roman" w:cs="Times New Roman"/>
                <w:sz w:val="20"/>
                <w:szCs w:val="20"/>
              </w:rPr>
              <w:t>замысел через</w:t>
            </w:r>
          </w:p>
        </w:tc>
        <w:tc>
          <w:tcPr>
            <w:tcW w:w="0" w:type="dxa"/>
            <w:vAlign w:val="bottom"/>
          </w:tcPr>
          <w:p w:rsidR="00954CCF" w:rsidRDefault="00954CCF">
            <w:pPr>
              <w:rPr>
                <w:sz w:val="1"/>
                <w:szCs w:val="1"/>
              </w:rPr>
            </w:pPr>
          </w:p>
        </w:tc>
      </w:tr>
      <w:tr w:rsidR="00954CCF">
        <w:trPr>
          <w:trHeight w:val="210"/>
        </w:trPr>
        <w:tc>
          <w:tcPr>
            <w:tcW w:w="480" w:type="dxa"/>
            <w:tcBorders>
              <w:left w:val="single" w:sz="8" w:space="0" w:color="auto"/>
              <w:right w:val="single" w:sz="8" w:space="0" w:color="auto"/>
            </w:tcBorders>
            <w:vAlign w:val="bottom"/>
          </w:tcPr>
          <w:p w:rsidR="00954CCF" w:rsidRDefault="00954CCF">
            <w:pPr>
              <w:rPr>
                <w:sz w:val="18"/>
                <w:szCs w:val="18"/>
              </w:rPr>
            </w:pPr>
          </w:p>
        </w:tc>
        <w:tc>
          <w:tcPr>
            <w:tcW w:w="1600" w:type="dxa"/>
            <w:tcBorders>
              <w:right w:val="single" w:sz="8" w:space="0" w:color="auto"/>
            </w:tcBorders>
            <w:vAlign w:val="bottom"/>
          </w:tcPr>
          <w:p w:rsidR="00954CCF" w:rsidRDefault="00954CCF">
            <w:pPr>
              <w:spacing w:line="210" w:lineRule="exact"/>
              <w:ind w:left="80"/>
              <w:rPr>
                <w:sz w:val="20"/>
                <w:szCs w:val="20"/>
              </w:rPr>
            </w:pPr>
            <w:r>
              <w:rPr>
                <w:rFonts w:ascii="Times New Roman" w:eastAsia="Times New Roman" w:hAnsi="Times New Roman" w:cs="Times New Roman"/>
                <w:sz w:val="20"/>
                <w:szCs w:val="20"/>
              </w:rPr>
              <w:t>врассыпную</w:t>
            </w:r>
          </w:p>
        </w:tc>
        <w:tc>
          <w:tcPr>
            <w:tcW w:w="1620" w:type="dxa"/>
            <w:tcBorders>
              <w:right w:val="single" w:sz="8" w:space="0" w:color="auto"/>
            </w:tcBorders>
            <w:vAlign w:val="bottom"/>
          </w:tcPr>
          <w:p w:rsidR="00954CCF" w:rsidRDefault="00954CCF">
            <w:pPr>
              <w:spacing w:line="210" w:lineRule="exact"/>
              <w:ind w:left="100"/>
              <w:rPr>
                <w:sz w:val="20"/>
                <w:szCs w:val="20"/>
              </w:rPr>
            </w:pPr>
            <w:r>
              <w:rPr>
                <w:rFonts w:ascii="Times New Roman" w:eastAsia="Times New Roman" w:hAnsi="Times New Roman" w:cs="Times New Roman"/>
                <w:sz w:val="20"/>
                <w:szCs w:val="20"/>
              </w:rPr>
              <w:t>слуховое</w:t>
            </w:r>
          </w:p>
        </w:tc>
        <w:tc>
          <w:tcPr>
            <w:tcW w:w="1620" w:type="dxa"/>
            <w:tcBorders>
              <w:right w:val="single" w:sz="8" w:space="0" w:color="auto"/>
            </w:tcBorders>
            <w:vAlign w:val="bottom"/>
          </w:tcPr>
          <w:p w:rsidR="00954CCF" w:rsidRDefault="00954CCF">
            <w:pPr>
              <w:spacing w:line="210" w:lineRule="exact"/>
              <w:ind w:left="100"/>
              <w:rPr>
                <w:sz w:val="20"/>
                <w:szCs w:val="20"/>
              </w:rPr>
            </w:pPr>
            <w:r>
              <w:rPr>
                <w:rFonts w:ascii="Times New Roman" w:eastAsia="Times New Roman" w:hAnsi="Times New Roman" w:cs="Times New Roman"/>
                <w:sz w:val="20"/>
                <w:szCs w:val="20"/>
              </w:rPr>
              <w:t>народная песня</w:t>
            </w:r>
          </w:p>
        </w:tc>
        <w:tc>
          <w:tcPr>
            <w:tcW w:w="1620" w:type="dxa"/>
            <w:tcBorders>
              <w:right w:val="single" w:sz="8" w:space="0" w:color="auto"/>
            </w:tcBorders>
            <w:vAlign w:val="bottom"/>
          </w:tcPr>
          <w:p w:rsidR="00954CCF" w:rsidRDefault="00954CCF">
            <w:pPr>
              <w:rPr>
                <w:sz w:val="18"/>
                <w:szCs w:val="18"/>
              </w:rPr>
            </w:pPr>
          </w:p>
        </w:tc>
        <w:tc>
          <w:tcPr>
            <w:tcW w:w="100" w:type="dxa"/>
            <w:vAlign w:val="bottom"/>
          </w:tcPr>
          <w:p w:rsidR="00954CCF" w:rsidRDefault="00954CCF">
            <w:pPr>
              <w:rPr>
                <w:sz w:val="18"/>
                <w:szCs w:val="18"/>
              </w:rPr>
            </w:pPr>
          </w:p>
        </w:tc>
        <w:tc>
          <w:tcPr>
            <w:tcW w:w="1200" w:type="dxa"/>
            <w:gridSpan w:val="5"/>
            <w:tcBorders>
              <w:bottom w:val="single" w:sz="8" w:space="0" w:color="auto"/>
            </w:tcBorders>
            <w:vAlign w:val="bottom"/>
          </w:tcPr>
          <w:p w:rsidR="00954CCF" w:rsidRDefault="00954CCF">
            <w:pPr>
              <w:spacing w:line="210" w:lineRule="exact"/>
              <w:rPr>
                <w:sz w:val="20"/>
                <w:szCs w:val="20"/>
              </w:rPr>
            </w:pPr>
            <w:r>
              <w:rPr>
                <w:rFonts w:ascii="Times New Roman" w:eastAsia="Times New Roman" w:hAnsi="Times New Roman" w:cs="Times New Roman"/>
                <w:i/>
                <w:iCs/>
                <w:w w:val="98"/>
                <w:sz w:val="20"/>
                <w:szCs w:val="20"/>
              </w:rPr>
              <w:t>конфет к дню</w:t>
            </w:r>
          </w:p>
        </w:tc>
        <w:tc>
          <w:tcPr>
            <w:tcW w:w="320" w:type="dxa"/>
            <w:tcBorders>
              <w:right w:val="single" w:sz="8" w:space="0" w:color="auto"/>
            </w:tcBorders>
            <w:vAlign w:val="bottom"/>
          </w:tcPr>
          <w:p w:rsidR="00954CCF" w:rsidRDefault="00954CCF">
            <w:pPr>
              <w:rPr>
                <w:sz w:val="18"/>
                <w:szCs w:val="18"/>
              </w:rPr>
            </w:pPr>
          </w:p>
        </w:tc>
        <w:tc>
          <w:tcPr>
            <w:tcW w:w="1620" w:type="dxa"/>
            <w:tcBorders>
              <w:right w:val="single" w:sz="8" w:space="0" w:color="auto"/>
            </w:tcBorders>
            <w:vAlign w:val="bottom"/>
          </w:tcPr>
          <w:p w:rsidR="00954CCF" w:rsidRDefault="00954CCF">
            <w:pPr>
              <w:spacing w:line="210" w:lineRule="exact"/>
              <w:ind w:left="80"/>
              <w:rPr>
                <w:sz w:val="20"/>
                <w:szCs w:val="20"/>
              </w:rPr>
            </w:pPr>
            <w:r>
              <w:rPr>
                <w:rFonts w:ascii="Times New Roman" w:eastAsia="Times New Roman" w:hAnsi="Times New Roman" w:cs="Times New Roman"/>
                <w:sz w:val="20"/>
                <w:szCs w:val="20"/>
              </w:rPr>
              <w:t>умения детей</w:t>
            </w:r>
          </w:p>
        </w:tc>
        <w:tc>
          <w:tcPr>
            <w:tcW w:w="80" w:type="dxa"/>
            <w:vAlign w:val="bottom"/>
          </w:tcPr>
          <w:p w:rsidR="00954CCF" w:rsidRDefault="00954CCF">
            <w:pPr>
              <w:rPr>
                <w:sz w:val="18"/>
                <w:szCs w:val="18"/>
              </w:rPr>
            </w:pPr>
          </w:p>
        </w:tc>
        <w:tc>
          <w:tcPr>
            <w:tcW w:w="1520" w:type="dxa"/>
            <w:gridSpan w:val="2"/>
            <w:tcBorders>
              <w:right w:val="single" w:sz="8" w:space="0" w:color="auto"/>
            </w:tcBorders>
            <w:vAlign w:val="bottom"/>
          </w:tcPr>
          <w:p w:rsidR="00954CCF" w:rsidRDefault="00954CCF">
            <w:pPr>
              <w:spacing w:line="210" w:lineRule="exact"/>
              <w:rPr>
                <w:sz w:val="20"/>
                <w:szCs w:val="20"/>
              </w:rPr>
            </w:pPr>
            <w:r>
              <w:rPr>
                <w:rFonts w:ascii="Times New Roman" w:eastAsia="Times New Roman" w:hAnsi="Times New Roman" w:cs="Times New Roman"/>
                <w:sz w:val="20"/>
                <w:szCs w:val="20"/>
              </w:rPr>
              <w:t>изменениями в</w:t>
            </w:r>
          </w:p>
        </w:tc>
        <w:tc>
          <w:tcPr>
            <w:tcW w:w="100" w:type="dxa"/>
            <w:vAlign w:val="bottom"/>
          </w:tcPr>
          <w:p w:rsidR="00954CCF" w:rsidRDefault="00954CCF">
            <w:pPr>
              <w:rPr>
                <w:sz w:val="18"/>
                <w:szCs w:val="18"/>
              </w:rPr>
            </w:pPr>
          </w:p>
        </w:tc>
        <w:tc>
          <w:tcPr>
            <w:tcW w:w="1520" w:type="dxa"/>
            <w:gridSpan w:val="2"/>
            <w:tcBorders>
              <w:right w:val="single" w:sz="8" w:space="0" w:color="auto"/>
            </w:tcBorders>
            <w:vAlign w:val="bottom"/>
          </w:tcPr>
          <w:p w:rsidR="00954CCF" w:rsidRDefault="00954CCF">
            <w:pPr>
              <w:spacing w:line="210" w:lineRule="exact"/>
              <w:rPr>
                <w:sz w:val="20"/>
                <w:szCs w:val="20"/>
              </w:rPr>
            </w:pPr>
            <w:r>
              <w:rPr>
                <w:rFonts w:ascii="Times New Roman" w:eastAsia="Times New Roman" w:hAnsi="Times New Roman" w:cs="Times New Roman"/>
                <w:sz w:val="20"/>
                <w:szCs w:val="20"/>
              </w:rPr>
              <w:t>умения детей</w:t>
            </w:r>
          </w:p>
        </w:tc>
        <w:tc>
          <w:tcPr>
            <w:tcW w:w="1620" w:type="dxa"/>
            <w:tcBorders>
              <w:right w:val="single" w:sz="8" w:space="0" w:color="auto"/>
            </w:tcBorders>
            <w:vAlign w:val="bottom"/>
          </w:tcPr>
          <w:p w:rsidR="00954CCF" w:rsidRDefault="00954CCF">
            <w:pPr>
              <w:spacing w:line="210" w:lineRule="exact"/>
              <w:ind w:left="100"/>
              <w:rPr>
                <w:sz w:val="20"/>
                <w:szCs w:val="20"/>
              </w:rPr>
            </w:pPr>
            <w:r>
              <w:rPr>
                <w:rFonts w:ascii="Times New Roman" w:eastAsia="Times New Roman" w:hAnsi="Times New Roman" w:cs="Times New Roman"/>
                <w:sz w:val="20"/>
                <w:szCs w:val="20"/>
              </w:rPr>
              <w:t>художественну</w:t>
            </w:r>
          </w:p>
        </w:tc>
        <w:tc>
          <w:tcPr>
            <w:tcW w:w="0" w:type="dxa"/>
            <w:vAlign w:val="bottom"/>
          </w:tcPr>
          <w:p w:rsidR="00954CCF" w:rsidRDefault="00954CCF">
            <w:pPr>
              <w:rPr>
                <w:sz w:val="1"/>
                <w:szCs w:val="1"/>
              </w:rPr>
            </w:pPr>
          </w:p>
        </w:tc>
      </w:tr>
      <w:tr w:rsidR="00954CCF">
        <w:trPr>
          <w:trHeight w:val="208"/>
        </w:trPr>
        <w:tc>
          <w:tcPr>
            <w:tcW w:w="480" w:type="dxa"/>
            <w:tcBorders>
              <w:left w:val="single" w:sz="8" w:space="0" w:color="auto"/>
              <w:right w:val="single" w:sz="8" w:space="0" w:color="auto"/>
            </w:tcBorders>
            <w:vAlign w:val="bottom"/>
          </w:tcPr>
          <w:p w:rsidR="00954CCF" w:rsidRDefault="00954CCF">
            <w:pPr>
              <w:rPr>
                <w:sz w:val="18"/>
                <w:szCs w:val="18"/>
              </w:rPr>
            </w:pPr>
          </w:p>
        </w:tc>
        <w:tc>
          <w:tcPr>
            <w:tcW w:w="1600" w:type="dxa"/>
            <w:tcBorders>
              <w:right w:val="single" w:sz="8" w:space="0" w:color="auto"/>
            </w:tcBorders>
            <w:vAlign w:val="bottom"/>
          </w:tcPr>
          <w:p w:rsidR="00954CCF" w:rsidRDefault="00954CCF">
            <w:pPr>
              <w:spacing w:line="208" w:lineRule="exact"/>
              <w:ind w:left="80"/>
              <w:rPr>
                <w:sz w:val="20"/>
                <w:szCs w:val="20"/>
              </w:rPr>
            </w:pPr>
            <w:r>
              <w:rPr>
                <w:rFonts w:ascii="Times New Roman" w:eastAsia="Times New Roman" w:hAnsi="Times New Roman" w:cs="Times New Roman"/>
                <w:sz w:val="20"/>
                <w:szCs w:val="20"/>
              </w:rPr>
              <w:t>развивать</w:t>
            </w:r>
          </w:p>
        </w:tc>
        <w:tc>
          <w:tcPr>
            <w:tcW w:w="1620" w:type="dxa"/>
            <w:tcBorders>
              <w:right w:val="single" w:sz="8" w:space="0" w:color="auto"/>
            </w:tcBorders>
            <w:vAlign w:val="bottom"/>
          </w:tcPr>
          <w:p w:rsidR="00954CCF" w:rsidRDefault="00954CCF">
            <w:pPr>
              <w:spacing w:line="208" w:lineRule="exact"/>
              <w:ind w:left="100"/>
              <w:rPr>
                <w:sz w:val="20"/>
                <w:szCs w:val="20"/>
              </w:rPr>
            </w:pPr>
            <w:r>
              <w:rPr>
                <w:rFonts w:ascii="Times New Roman" w:eastAsia="Times New Roman" w:hAnsi="Times New Roman" w:cs="Times New Roman"/>
                <w:sz w:val="20"/>
                <w:szCs w:val="20"/>
              </w:rPr>
              <w:t>внимание</w:t>
            </w:r>
          </w:p>
        </w:tc>
        <w:tc>
          <w:tcPr>
            <w:tcW w:w="1620" w:type="dxa"/>
            <w:tcBorders>
              <w:right w:val="single" w:sz="8" w:space="0" w:color="auto"/>
            </w:tcBorders>
            <w:vAlign w:val="bottom"/>
          </w:tcPr>
          <w:p w:rsidR="00954CCF" w:rsidRDefault="00954CCF">
            <w:pPr>
              <w:spacing w:line="208" w:lineRule="exact"/>
              <w:ind w:left="100"/>
              <w:rPr>
                <w:sz w:val="20"/>
                <w:szCs w:val="20"/>
              </w:rPr>
            </w:pPr>
            <w:r>
              <w:rPr>
                <w:rFonts w:ascii="Times New Roman" w:eastAsia="Times New Roman" w:hAnsi="Times New Roman" w:cs="Times New Roman"/>
                <w:sz w:val="20"/>
                <w:szCs w:val="20"/>
              </w:rPr>
              <w:t>Дети</w:t>
            </w:r>
          </w:p>
        </w:tc>
        <w:tc>
          <w:tcPr>
            <w:tcW w:w="1620" w:type="dxa"/>
            <w:tcBorders>
              <w:right w:val="single" w:sz="8" w:space="0" w:color="auto"/>
            </w:tcBorders>
            <w:vAlign w:val="bottom"/>
          </w:tcPr>
          <w:p w:rsidR="00954CCF" w:rsidRDefault="00954CCF">
            <w:pPr>
              <w:rPr>
                <w:sz w:val="18"/>
                <w:szCs w:val="18"/>
              </w:rPr>
            </w:pPr>
          </w:p>
        </w:tc>
        <w:tc>
          <w:tcPr>
            <w:tcW w:w="100" w:type="dxa"/>
            <w:vAlign w:val="bottom"/>
          </w:tcPr>
          <w:p w:rsidR="00954CCF" w:rsidRDefault="00954CCF">
            <w:pPr>
              <w:rPr>
                <w:sz w:val="18"/>
                <w:szCs w:val="18"/>
              </w:rPr>
            </w:pPr>
          </w:p>
        </w:tc>
        <w:tc>
          <w:tcPr>
            <w:tcW w:w="860" w:type="dxa"/>
            <w:gridSpan w:val="4"/>
            <w:tcBorders>
              <w:bottom w:val="single" w:sz="8" w:space="0" w:color="auto"/>
            </w:tcBorders>
            <w:vAlign w:val="bottom"/>
          </w:tcPr>
          <w:p w:rsidR="00954CCF" w:rsidRDefault="00954CCF">
            <w:pPr>
              <w:spacing w:line="208" w:lineRule="exact"/>
              <w:rPr>
                <w:sz w:val="20"/>
                <w:szCs w:val="20"/>
              </w:rPr>
            </w:pPr>
            <w:r>
              <w:rPr>
                <w:rFonts w:ascii="Times New Roman" w:eastAsia="Times New Roman" w:hAnsi="Times New Roman" w:cs="Times New Roman"/>
                <w:i/>
                <w:iCs/>
                <w:w w:val="96"/>
                <w:sz w:val="20"/>
                <w:szCs w:val="20"/>
              </w:rPr>
              <w:t>рождения</w:t>
            </w:r>
          </w:p>
        </w:tc>
        <w:tc>
          <w:tcPr>
            <w:tcW w:w="660" w:type="dxa"/>
            <w:gridSpan w:val="2"/>
            <w:tcBorders>
              <w:right w:val="single" w:sz="8" w:space="0" w:color="auto"/>
            </w:tcBorders>
            <w:vAlign w:val="bottom"/>
          </w:tcPr>
          <w:p w:rsidR="00954CCF" w:rsidRDefault="00954CCF">
            <w:pPr>
              <w:rPr>
                <w:sz w:val="18"/>
                <w:szCs w:val="18"/>
              </w:rPr>
            </w:pPr>
          </w:p>
        </w:tc>
        <w:tc>
          <w:tcPr>
            <w:tcW w:w="1620" w:type="dxa"/>
            <w:tcBorders>
              <w:right w:val="single" w:sz="8" w:space="0" w:color="auto"/>
            </w:tcBorders>
            <w:vAlign w:val="bottom"/>
          </w:tcPr>
          <w:p w:rsidR="00954CCF" w:rsidRDefault="00954CCF">
            <w:pPr>
              <w:spacing w:line="208" w:lineRule="exact"/>
              <w:ind w:left="80"/>
              <w:rPr>
                <w:sz w:val="20"/>
                <w:szCs w:val="20"/>
              </w:rPr>
            </w:pPr>
            <w:r>
              <w:rPr>
                <w:rFonts w:ascii="Times New Roman" w:eastAsia="Times New Roman" w:hAnsi="Times New Roman" w:cs="Times New Roman"/>
                <w:sz w:val="20"/>
                <w:szCs w:val="20"/>
              </w:rPr>
              <w:t>группировать</w:t>
            </w:r>
          </w:p>
        </w:tc>
        <w:tc>
          <w:tcPr>
            <w:tcW w:w="80" w:type="dxa"/>
            <w:vAlign w:val="bottom"/>
          </w:tcPr>
          <w:p w:rsidR="00954CCF" w:rsidRDefault="00954CCF">
            <w:pPr>
              <w:rPr>
                <w:sz w:val="18"/>
                <w:szCs w:val="18"/>
              </w:rPr>
            </w:pPr>
          </w:p>
        </w:tc>
        <w:tc>
          <w:tcPr>
            <w:tcW w:w="1520" w:type="dxa"/>
            <w:gridSpan w:val="2"/>
            <w:tcBorders>
              <w:right w:val="single" w:sz="8" w:space="0" w:color="auto"/>
            </w:tcBorders>
            <w:vAlign w:val="bottom"/>
          </w:tcPr>
          <w:p w:rsidR="00954CCF" w:rsidRDefault="00954CCF">
            <w:pPr>
              <w:spacing w:line="208" w:lineRule="exact"/>
              <w:rPr>
                <w:sz w:val="20"/>
                <w:szCs w:val="20"/>
              </w:rPr>
            </w:pPr>
            <w:r>
              <w:rPr>
                <w:rFonts w:ascii="Times New Roman" w:eastAsia="Times New Roman" w:hAnsi="Times New Roman" w:cs="Times New Roman"/>
                <w:sz w:val="20"/>
                <w:szCs w:val="20"/>
              </w:rPr>
              <w:t>природе и</w:t>
            </w:r>
          </w:p>
        </w:tc>
        <w:tc>
          <w:tcPr>
            <w:tcW w:w="100" w:type="dxa"/>
            <w:vAlign w:val="bottom"/>
          </w:tcPr>
          <w:p w:rsidR="00954CCF" w:rsidRDefault="00954CCF">
            <w:pPr>
              <w:rPr>
                <w:sz w:val="18"/>
                <w:szCs w:val="18"/>
              </w:rPr>
            </w:pPr>
          </w:p>
        </w:tc>
        <w:tc>
          <w:tcPr>
            <w:tcW w:w="1520" w:type="dxa"/>
            <w:gridSpan w:val="2"/>
            <w:tcBorders>
              <w:right w:val="single" w:sz="8" w:space="0" w:color="auto"/>
            </w:tcBorders>
            <w:vAlign w:val="bottom"/>
          </w:tcPr>
          <w:p w:rsidR="00954CCF" w:rsidRDefault="00954CCF">
            <w:pPr>
              <w:spacing w:line="208" w:lineRule="exact"/>
              <w:rPr>
                <w:sz w:val="20"/>
                <w:szCs w:val="20"/>
              </w:rPr>
            </w:pPr>
            <w:r>
              <w:rPr>
                <w:rFonts w:ascii="Times New Roman" w:eastAsia="Times New Roman" w:hAnsi="Times New Roman" w:cs="Times New Roman"/>
                <w:sz w:val="20"/>
                <w:szCs w:val="20"/>
              </w:rPr>
              <w:t>строить стол и</w:t>
            </w:r>
          </w:p>
        </w:tc>
        <w:tc>
          <w:tcPr>
            <w:tcW w:w="1620" w:type="dxa"/>
            <w:tcBorders>
              <w:right w:val="single" w:sz="8" w:space="0" w:color="auto"/>
            </w:tcBorders>
            <w:vAlign w:val="bottom"/>
          </w:tcPr>
          <w:p w:rsidR="00954CCF" w:rsidRDefault="00954CCF">
            <w:pPr>
              <w:spacing w:line="208" w:lineRule="exact"/>
              <w:ind w:left="100"/>
              <w:rPr>
                <w:sz w:val="20"/>
                <w:szCs w:val="20"/>
              </w:rPr>
            </w:pPr>
            <w:r>
              <w:rPr>
                <w:rFonts w:ascii="Times New Roman" w:eastAsia="Times New Roman" w:hAnsi="Times New Roman" w:cs="Times New Roman"/>
                <w:sz w:val="20"/>
                <w:szCs w:val="20"/>
              </w:rPr>
              <w:t>ю литературу.</w:t>
            </w:r>
          </w:p>
        </w:tc>
        <w:tc>
          <w:tcPr>
            <w:tcW w:w="0" w:type="dxa"/>
            <w:vAlign w:val="bottom"/>
          </w:tcPr>
          <w:p w:rsidR="00954CCF" w:rsidRDefault="00954CCF">
            <w:pPr>
              <w:rPr>
                <w:sz w:val="1"/>
                <w:szCs w:val="1"/>
              </w:rPr>
            </w:pPr>
          </w:p>
        </w:tc>
      </w:tr>
      <w:tr w:rsidR="00954CCF">
        <w:trPr>
          <w:trHeight w:val="235"/>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внимание,</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Быстрые</w:t>
            </w:r>
          </w:p>
        </w:tc>
        <w:tc>
          <w:tcPr>
            <w:tcW w:w="16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выполняют</w:t>
            </w: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6"/>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Формировать</w:t>
            </w: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предметы по</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человека в</w:t>
            </w:r>
          </w:p>
        </w:tc>
        <w:tc>
          <w:tcPr>
            <w:tcW w:w="10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стул, используя</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принимать</w:t>
            </w: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4" w:lineRule="exact"/>
              <w:ind w:left="80"/>
              <w:rPr>
                <w:sz w:val="20"/>
                <w:szCs w:val="20"/>
              </w:rPr>
            </w:pPr>
            <w:r>
              <w:rPr>
                <w:rFonts w:ascii="Times New Roman" w:eastAsia="Times New Roman" w:hAnsi="Times New Roman" w:cs="Times New Roman"/>
                <w:sz w:val="20"/>
                <w:szCs w:val="20"/>
              </w:rPr>
              <w:t>реагировать на</w:t>
            </w: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b/>
                <w:bCs/>
                <w:sz w:val="20"/>
                <w:szCs w:val="20"/>
              </w:rPr>
              <w:t>жучки</w:t>
            </w:r>
          </w:p>
        </w:tc>
        <w:tc>
          <w:tcPr>
            <w:tcW w:w="162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движения под</w:t>
            </w: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1520" w:type="dxa"/>
            <w:gridSpan w:val="6"/>
            <w:tcBorders>
              <w:right w:val="single" w:sz="8" w:space="0" w:color="auto"/>
            </w:tcBorders>
            <w:vAlign w:val="bottom"/>
          </w:tcPr>
          <w:p w:rsidR="00954CCF" w:rsidRDefault="00954CCF">
            <w:pPr>
              <w:spacing w:line="224" w:lineRule="exact"/>
              <w:rPr>
                <w:sz w:val="20"/>
                <w:szCs w:val="20"/>
              </w:rPr>
            </w:pPr>
            <w:r>
              <w:rPr>
                <w:rFonts w:ascii="Times New Roman" w:eastAsia="Times New Roman" w:hAnsi="Times New Roman" w:cs="Times New Roman"/>
                <w:sz w:val="20"/>
                <w:szCs w:val="20"/>
              </w:rPr>
              <w:t>умение</w:t>
            </w:r>
          </w:p>
        </w:tc>
        <w:tc>
          <w:tcPr>
            <w:tcW w:w="1620" w:type="dxa"/>
            <w:tcBorders>
              <w:right w:val="single" w:sz="8" w:space="0" w:color="auto"/>
            </w:tcBorders>
            <w:vAlign w:val="bottom"/>
          </w:tcPr>
          <w:p w:rsidR="00954CCF" w:rsidRDefault="00954CCF">
            <w:pPr>
              <w:spacing w:line="224" w:lineRule="exact"/>
              <w:ind w:left="80"/>
              <w:rPr>
                <w:sz w:val="20"/>
                <w:szCs w:val="20"/>
              </w:rPr>
            </w:pPr>
            <w:r>
              <w:rPr>
                <w:rFonts w:ascii="Times New Roman" w:eastAsia="Times New Roman" w:hAnsi="Times New Roman" w:cs="Times New Roman"/>
                <w:sz w:val="20"/>
                <w:szCs w:val="20"/>
              </w:rPr>
              <w:t>характер.призна</w:t>
            </w:r>
          </w:p>
        </w:tc>
        <w:tc>
          <w:tcPr>
            <w:tcW w:w="8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4" w:lineRule="exact"/>
              <w:rPr>
                <w:sz w:val="20"/>
                <w:szCs w:val="20"/>
              </w:rPr>
            </w:pPr>
            <w:r>
              <w:rPr>
                <w:rFonts w:ascii="Times New Roman" w:eastAsia="Times New Roman" w:hAnsi="Times New Roman" w:cs="Times New Roman"/>
                <w:sz w:val="20"/>
                <w:szCs w:val="20"/>
              </w:rPr>
              <w:t>разное время</w:t>
            </w:r>
          </w:p>
        </w:tc>
        <w:tc>
          <w:tcPr>
            <w:tcW w:w="10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4" w:lineRule="exact"/>
              <w:rPr>
                <w:sz w:val="20"/>
                <w:szCs w:val="20"/>
              </w:rPr>
            </w:pPr>
            <w:r>
              <w:rPr>
                <w:rFonts w:ascii="Times New Roman" w:eastAsia="Times New Roman" w:hAnsi="Times New Roman" w:cs="Times New Roman"/>
                <w:sz w:val="20"/>
                <w:szCs w:val="20"/>
              </w:rPr>
              <w:t>образец и</w:t>
            </w:r>
          </w:p>
        </w:tc>
        <w:tc>
          <w:tcPr>
            <w:tcW w:w="1620" w:type="dxa"/>
            <w:tcBorders>
              <w:right w:val="single" w:sz="8" w:space="0" w:color="auto"/>
            </w:tcBorders>
            <w:vAlign w:val="bottom"/>
          </w:tcPr>
          <w:p w:rsidR="00954CCF" w:rsidRDefault="00954CCF">
            <w:pPr>
              <w:spacing w:line="224" w:lineRule="exact"/>
              <w:ind w:left="100"/>
              <w:rPr>
                <w:sz w:val="20"/>
                <w:szCs w:val="20"/>
              </w:rPr>
            </w:pPr>
            <w:r>
              <w:rPr>
                <w:rFonts w:ascii="Times New Roman" w:eastAsia="Times New Roman" w:hAnsi="Times New Roman" w:cs="Times New Roman"/>
                <w:sz w:val="20"/>
                <w:szCs w:val="20"/>
              </w:rPr>
              <w:t>участие в</w:t>
            </w:r>
          </w:p>
        </w:tc>
        <w:tc>
          <w:tcPr>
            <w:tcW w:w="0" w:type="dxa"/>
            <w:vAlign w:val="bottom"/>
          </w:tcPr>
          <w:p w:rsidR="00954CCF" w:rsidRDefault="00954CCF">
            <w:pPr>
              <w:rPr>
                <w:sz w:val="1"/>
                <w:szCs w:val="1"/>
              </w:rPr>
            </w:pPr>
          </w:p>
        </w:tc>
      </w:tr>
      <w:tr w:rsidR="00954CCF">
        <w:trPr>
          <w:trHeight w:val="226"/>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7" w:lineRule="exact"/>
              <w:ind w:left="80"/>
              <w:rPr>
                <w:sz w:val="20"/>
                <w:szCs w:val="20"/>
              </w:rPr>
            </w:pPr>
            <w:r>
              <w:rPr>
                <w:rFonts w:ascii="Times New Roman" w:eastAsia="Times New Roman" w:hAnsi="Times New Roman" w:cs="Times New Roman"/>
                <w:sz w:val="20"/>
                <w:szCs w:val="20"/>
              </w:rPr>
              <w:t>сигнал.</w:t>
            </w:r>
          </w:p>
        </w:tc>
        <w:tc>
          <w:tcPr>
            <w:tcW w:w="1620" w:type="dxa"/>
            <w:tcBorders>
              <w:right w:val="single" w:sz="8" w:space="0" w:color="auto"/>
            </w:tcBorders>
            <w:vAlign w:val="bottom"/>
          </w:tcPr>
          <w:p w:rsidR="00954CCF" w:rsidRDefault="00954CCF">
            <w:pPr>
              <w:spacing w:line="227" w:lineRule="exact"/>
              <w:ind w:left="100"/>
              <w:rPr>
                <w:sz w:val="20"/>
                <w:szCs w:val="20"/>
              </w:rPr>
            </w:pPr>
            <w:r>
              <w:rPr>
                <w:rFonts w:ascii="Times New Roman" w:eastAsia="Times New Roman" w:hAnsi="Times New Roman" w:cs="Times New Roman"/>
                <w:sz w:val="20"/>
                <w:szCs w:val="20"/>
              </w:rPr>
              <w:t>Ползание</w:t>
            </w:r>
          </w:p>
        </w:tc>
        <w:tc>
          <w:tcPr>
            <w:tcW w:w="162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слова.</w:t>
            </w: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1520" w:type="dxa"/>
            <w:gridSpan w:val="6"/>
            <w:tcBorders>
              <w:right w:val="single" w:sz="8" w:space="0" w:color="auto"/>
            </w:tcBorders>
            <w:vAlign w:val="bottom"/>
          </w:tcPr>
          <w:p w:rsidR="00954CCF" w:rsidRDefault="00954CCF">
            <w:pPr>
              <w:spacing w:line="227" w:lineRule="exact"/>
              <w:rPr>
                <w:sz w:val="20"/>
                <w:szCs w:val="20"/>
              </w:rPr>
            </w:pPr>
            <w:r>
              <w:rPr>
                <w:rFonts w:ascii="Times New Roman" w:eastAsia="Times New Roman" w:hAnsi="Times New Roman" w:cs="Times New Roman"/>
                <w:sz w:val="20"/>
                <w:szCs w:val="20"/>
              </w:rPr>
              <w:t>общаться</w:t>
            </w:r>
          </w:p>
        </w:tc>
        <w:tc>
          <w:tcPr>
            <w:tcW w:w="1620" w:type="dxa"/>
            <w:tcBorders>
              <w:right w:val="single" w:sz="8" w:space="0" w:color="auto"/>
            </w:tcBorders>
            <w:vAlign w:val="bottom"/>
          </w:tcPr>
          <w:p w:rsidR="00954CCF" w:rsidRDefault="00954CCF">
            <w:pPr>
              <w:spacing w:line="227" w:lineRule="exact"/>
              <w:ind w:left="80"/>
              <w:rPr>
                <w:sz w:val="20"/>
                <w:szCs w:val="20"/>
              </w:rPr>
            </w:pPr>
            <w:r>
              <w:rPr>
                <w:rFonts w:ascii="Times New Roman" w:eastAsia="Times New Roman" w:hAnsi="Times New Roman" w:cs="Times New Roman"/>
                <w:sz w:val="20"/>
                <w:szCs w:val="20"/>
              </w:rPr>
              <w:t>кам и находить</w:t>
            </w:r>
          </w:p>
        </w:tc>
        <w:tc>
          <w:tcPr>
            <w:tcW w:w="8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7" w:lineRule="exact"/>
              <w:rPr>
                <w:sz w:val="20"/>
                <w:szCs w:val="20"/>
              </w:rPr>
            </w:pPr>
            <w:r>
              <w:rPr>
                <w:rFonts w:ascii="Times New Roman" w:eastAsia="Times New Roman" w:hAnsi="Times New Roman" w:cs="Times New Roman"/>
                <w:sz w:val="20"/>
                <w:szCs w:val="20"/>
              </w:rPr>
              <w:t>года</w:t>
            </w:r>
          </w:p>
        </w:tc>
        <w:tc>
          <w:tcPr>
            <w:tcW w:w="10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7" w:lineRule="exact"/>
              <w:rPr>
                <w:sz w:val="20"/>
                <w:szCs w:val="20"/>
              </w:rPr>
            </w:pPr>
            <w:r>
              <w:rPr>
                <w:rFonts w:ascii="Times New Roman" w:eastAsia="Times New Roman" w:hAnsi="Times New Roman" w:cs="Times New Roman"/>
                <w:sz w:val="20"/>
                <w:szCs w:val="20"/>
              </w:rPr>
              <w:t>схемы.</w:t>
            </w:r>
          </w:p>
        </w:tc>
        <w:tc>
          <w:tcPr>
            <w:tcW w:w="1620" w:type="dxa"/>
            <w:tcBorders>
              <w:right w:val="single" w:sz="8" w:space="0" w:color="auto"/>
            </w:tcBorders>
            <w:vAlign w:val="bottom"/>
          </w:tcPr>
          <w:p w:rsidR="00954CCF" w:rsidRDefault="00954CCF">
            <w:pPr>
              <w:spacing w:line="227" w:lineRule="exact"/>
              <w:ind w:left="100"/>
              <w:rPr>
                <w:sz w:val="20"/>
                <w:szCs w:val="20"/>
              </w:rPr>
            </w:pPr>
            <w:r>
              <w:rPr>
                <w:rFonts w:ascii="Times New Roman" w:eastAsia="Times New Roman" w:hAnsi="Times New Roman" w:cs="Times New Roman"/>
                <w:sz w:val="20"/>
                <w:szCs w:val="20"/>
              </w:rPr>
              <w:t>рассказывание</w:t>
            </w:r>
          </w:p>
        </w:tc>
        <w:tc>
          <w:tcPr>
            <w:tcW w:w="0" w:type="dxa"/>
            <w:vAlign w:val="bottom"/>
          </w:tcPr>
          <w:p w:rsidR="00954CCF" w:rsidRDefault="00954CCF">
            <w:pPr>
              <w:rPr>
                <w:sz w:val="1"/>
                <w:szCs w:val="1"/>
              </w:rPr>
            </w:pPr>
          </w:p>
        </w:tc>
      </w:tr>
      <w:tr w:rsidR="00954CCF">
        <w:trPr>
          <w:trHeight w:val="208"/>
        </w:trPr>
        <w:tc>
          <w:tcPr>
            <w:tcW w:w="480" w:type="dxa"/>
            <w:tcBorders>
              <w:left w:val="single" w:sz="8" w:space="0" w:color="auto"/>
              <w:right w:val="single" w:sz="8" w:space="0" w:color="auto"/>
            </w:tcBorders>
            <w:vAlign w:val="bottom"/>
          </w:tcPr>
          <w:p w:rsidR="00954CCF" w:rsidRDefault="00954CCF">
            <w:pPr>
              <w:rPr>
                <w:sz w:val="18"/>
                <w:szCs w:val="18"/>
              </w:rPr>
            </w:pPr>
          </w:p>
        </w:tc>
        <w:tc>
          <w:tcPr>
            <w:tcW w:w="1600" w:type="dxa"/>
            <w:tcBorders>
              <w:right w:val="single" w:sz="8" w:space="0" w:color="auto"/>
            </w:tcBorders>
            <w:vAlign w:val="bottom"/>
          </w:tcPr>
          <w:p w:rsidR="00954CCF" w:rsidRDefault="00954CCF">
            <w:pPr>
              <w:spacing w:line="207" w:lineRule="exact"/>
              <w:ind w:left="80"/>
              <w:rPr>
                <w:sz w:val="20"/>
                <w:szCs w:val="20"/>
              </w:rPr>
            </w:pPr>
            <w:r>
              <w:rPr>
                <w:rFonts w:ascii="Times New Roman" w:eastAsia="Times New Roman" w:hAnsi="Times New Roman" w:cs="Times New Roman"/>
                <w:b/>
                <w:bCs/>
                <w:sz w:val="20"/>
                <w:szCs w:val="20"/>
              </w:rPr>
              <w:t>Чик – чирик</w:t>
            </w:r>
          </w:p>
        </w:tc>
        <w:tc>
          <w:tcPr>
            <w:tcW w:w="1620" w:type="dxa"/>
            <w:tcBorders>
              <w:right w:val="single" w:sz="8" w:space="0" w:color="auto"/>
            </w:tcBorders>
            <w:vAlign w:val="bottom"/>
          </w:tcPr>
          <w:p w:rsidR="00954CCF" w:rsidRDefault="00954CCF">
            <w:pPr>
              <w:spacing w:line="207" w:lineRule="exact"/>
              <w:ind w:left="100"/>
              <w:rPr>
                <w:sz w:val="20"/>
                <w:szCs w:val="20"/>
              </w:rPr>
            </w:pPr>
            <w:r>
              <w:rPr>
                <w:rFonts w:ascii="Times New Roman" w:eastAsia="Times New Roman" w:hAnsi="Times New Roman" w:cs="Times New Roman"/>
                <w:sz w:val="20"/>
                <w:szCs w:val="20"/>
              </w:rPr>
              <w:t>между</w:t>
            </w:r>
          </w:p>
        </w:tc>
        <w:tc>
          <w:tcPr>
            <w:tcW w:w="1620" w:type="dxa"/>
            <w:tcBorders>
              <w:right w:val="single" w:sz="8" w:space="0" w:color="auto"/>
            </w:tcBorders>
            <w:vAlign w:val="bottom"/>
          </w:tcPr>
          <w:p w:rsidR="00954CCF" w:rsidRDefault="00954CCF">
            <w:pPr>
              <w:rPr>
                <w:sz w:val="18"/>
                <w:szCs w:val="18"/>
              </w:rPr>
            </w:pPr>
          </w:p>
        </w:tc>
        <w:tc>
          <w:tcPr>
            <w:tcW w:w="1620" w:type="dxa"/>
            <w:tcBorders>
              <w:right w:val="single" w:sz="8" w:space="0" w:color="auto"/>
            </w:tcBorders>
            <w:vAlign w:val="bottom"/>
          </w:tcPr>
          <w:p w:rsidR="00954CCF" w:rsidRDefault="00954CCF">
            <w:pPr>
              <w:rPr>
                <w:sz w:val="18"/>
                <w:szCs w:val="18"/>
              </w:rPr>
            </w:pPr>
          </w:p>
        </w:tc>
        <w:tc>
          <w:tcPr>
            <w:tcW w:w="100" w:type="dxa"/>
            <w:vAlign w:val="bottom"/>
          </w:tcPr>
          <w:p w:rsidR="00954CCF" w:rsidRDefault="00954CCF">
            <w:pPr>
              <w:rPr>
                <w:sz w:val="18"/>
                <w:szCs w:val="18"/>
              </w:rPr>
            </w:pPr>
          </w:p>
        </w:tc>
        <w:tc>
          <w:tcPr>
            <w:tcW w:w="1520" w:type="dxa"/>
            <w:gridSpan w:val="6"/>
            <w:tcBorders>
              <w:right w:val="single" w:sz="8" w:space="0" w:color="auto"/>
            </w:tcBorders>
            <w:vAlign w:val="bottom"/>
          </w:tcPr>
          <w:p w:rsidR="00954CCF" w:rsidRDefault="00954CCF">
            <w:pPr>
              <w:spacing w:line="207" w:lineRule="exact"/>
              <w:rPr>
                <w:sz w:val="20"/>
                <w:szCs w:val="20"/>
              </w:rPr>
            </w:pPr>
            <w:r>
              <w:rPr>
                <w:rFonts w:ascii="Times New Roman" w:eastAsia="Times New Roman" w:hAnsi="Times New Roman" w:cs="Times New Roman"/>
                <w:sz w:val="20"/>
                <w:szCs w:val="20"/>
              </w:rPr>
              <w:t>между собой,</w:t>
            </w:r>
          </w:p>
        </w:tc>
        <w:tc>
          <w:tcPr>
            <w:tcW w:w="1620" w:type="dxa"/>
            <w:tcBorders>
              <w:right w:val="single" w:sz="8" w:space="0" w:color="auto"/>
            </w:tcBorders>
            <w:vAlign w:val="bottom"/>
          </w:tcPr>
          <w:p w:rsidR="00954CCF" w:rsidRDefault="00954CCF">
            <w:pPr>
              <w:spacing w:line="207" w:lineRule="exact"/>
              <w:ind w:left="80"/>
              <w:rPr>
                <w:sz w:val="20"/>
                <w:szCs w:val="20"/>
              </w:rPr>
            </w:pPr>
            <w:r>
              <w:rPr>
                <w:rFonts w:ascii="Times New Roman" w:eastAsia="Times New Roman" w:hAnsi="Times New Roman" w:cs="Times New Roman"/>
                <w:sz w:val="20"/>
                <w:szCs w:val="20"/>
              </w:rPr>
              <w:t>лишний</w:t>
            </w:r>
          </w:p>
        </w:tc>
        <w:tc>
          <w:tcPr>
            <w:tcW w:w="80" w:type="dxa"/>
            <w:vAlign w:val="bottom"/>
          </w:tcPr>
          <w:p w:rsidR="00954CCF" w:rsidRDefault="00954CCF">
            <w:pPr>
              <w:rPr>
                <w:sz w:val="18"/>
                <w:szCs w:val="18"/>
              </w:rPr>
            </w:pPr>
          </w:p>
        </w:tc>
        <w:tc>
          <w:tcPr>
            <w:tcW w:w="1520" w:type="dxa"/>
            <w:gridSpan w:val="2"/>
            <w:tcBorders>
              <w:right w:val="single" w:sz="8" w:space="0" w:color="auto"/>
            </w:tcBorders>
            <w:vAlign w:val="bottom"/>
          </w:tcPr>
          <w:p w:rsidR="00954CCF" w:rsidRDefault="00954CCF">
            <w:pPr>
              <w:spacing w:line="207" w:lineRule="exact"/>
              <w:rPr>
                <w:sz w:val="20"/>
                <w:szCs w:val="20"/>
              </w:rPr>
            </w:pPr>
            <w:r>
              <w:rPr>
                <w:rFonts w:ascii="Times New Roman" w:eastAsia="Times New Roman" w:hAnsi="Times New Roman" w:cs="Times New Roman"/>
                <w:sz w:val="20"/>
                <w:szCs w:val="20"/>
              </w:rPr>
              <w:t>Усложнения</w:t>
            </w:r>
          </w:p>
        </w:tc>
        <w:tc>
          <w:tcPr>
            <w:tcW w:w="100" w:type="dxa"/>
            <w:vAlign w:val="bottom"/>
          </w:tcPr>
          <w:p w:rsidR="00954CCF" w:rsidRDefault="00954CCF">
            <w:pPr>
              <w:rPr>
                <w:sz w:val="18"/>
                <w:szCs w:val="18"/>
              </w:rPr>
            </w:pPr>
          </w:p>
        </w:tc>
        <w:tc>
          <w:tcPr>
            <w:tcW w:w="1520" w:type="dxa"/>
            <w:gridSpan w:val="2"/>
            <w:tcBorders>
              <w:right w:val="single" w:sz="8" w:space="0" w:color="auto"/>
            </w:tcBorders>
            <w:vAlign w:val="bottom"/>
          </w:tcPr>
          <w:p w:rsidR="00954CCF" w:rsidRDefault="00954CCF">
            <w:pPr>
              <w:spacing w:line="207" w:lineRule="exact"/>
              <w:rPr>
                <w:sz w:val="20"/>
                <w:szCs w:val="20"/>
              </w:rPr>
            </w:pPr>
            <w:r>
              <w:rPr>
                <w:rFonts w:ascii="Times New Roman" w:eastAsia="Times New Roman" w:hAnsi="Times New Roman" w:cs="Times New Roman"/>
                <w:i/>
                <w:iCs/>
                <w:sz w:val="20"/>
                <w:szCs w:val="20"/>
              </w:rPr>
              <w:t>Усложнение</w:t>
            </w:r>
          </w:p>
        </w:tc>
        <w:tc>
          <w:tcPr>
            <w:tcW w:w="1620" w:type="dxa"/>
            <w:tcBorders>
              <w:right w:val="single" w:sz="8" w:space="0" w:color="auto"/>
            </w:tcBorders>
            <w:vAlign w:val="bottom"/>
          </w:tcPr>
          <w:p w:rsidR="00954CCF" w:rsidRDefault="00954CCF">
            <w:pPr>
              <w:spacing w:line="207" w:lineRule="exact"/>
              <w:ind w:left="100"/>
              <w:rPr>
                <w:sz w:val="20"/>
                <w:szCs w:val="20"/>
              </w:rPr>
            </w:pPr>
            <w:r>
              <w:rPr>
                <w:rFonts w:ascii="Times New Roman" w:eastAsia="Times New Roman" w:hAnsi="Times New Roman" w:cs="Times New Roman"/>
                <w:sz w:val="20"/>
                <w:szCs w:val="20"/>
              </w:rPr>
              <w:t>сказки.</w:t>
            </w:r>
          </w:p>
        </w:tc>
        <w:tc>
          <w:tcPr>
            <w:tcW w:w="0" w:type="dxa"/>
            <w:vAlign w:val="bottom"/>
          </w:tcPr>
          <w:p w:rsidR="00954CCF" w:rsidRDefault="00954CCF">
            <w:pPr>
              <w:rPr>
                <w:sz w:val="1"/>
                <w:szCs w:val="1"/>
              </w:rPr>
            </w:pPr>
          </w:p>
        </w:tc>
      </w:tr>
      <w:tr w:rsidR="00954CCF">
        <w:trPr>
          <w:trHeight w:val="234"/>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упражнять в</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предметами</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6"/>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воспитывать</w:t>
            </w: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Фонарик</w:t>
            </w:r>
          </w:p>
        </w:tc>
        <w:tc>
          <w:tcPr>
            <w:tcW w:w="80" w:type="dxa"/>
            <w:vAlign w:val="bottom"/>
          </w:tcPr>
          <w:p w:rsidR="00954CCF" w:rsidRDefault="00954CCF">
            <w:pPr>
              <w:rPr>
                <w:sz w:val="20"/>
                <w:szCs w:val="20"/>
              </w:rPr>
            </w:pPr>
          </w:p>
        </w:tc>
        <w:tc>
          <w:tcPr>
            <w:tcW w:w="1060" w:type="dxa"/>
            <w:tcBorders>
              <w:top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подобрать</w:t>
            </w:r>
          </w:p>
        </w:tc>
        <w:tc>
          <w:tcPr>
            <w:tcW w:w="46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060" w:type="dxa"/>
            <w:tcBorders>
              <w:top w:val="single" w:sz="8" w:space="0" w:color="auto"/>
            </w:tcBorders>
            <w:vAlign w:val="bottom"/>
          </w:tcPr>
          <w:p w:rsidR="00954CCF" w:rsidRDefault="00954CCF">
            <w:pPr>
              <w:rPr>
                <w:sz w:val="20"/>
                <w:szCs w:val="20"/>
              </w:rPr>
            </w:pPr>
            <w:r>
              <w:rPr>
                <w:rFonts w:ascii="Times New Roman" w:eastAsia="Times New Roman" w:hAnsi="Times New Roman" w:cs="Times New Roman"/>
                <w:b/>
                <w:bCs/>
                <w:sz w:val="20"/>
                <w:szCs w:val="20"/>
              </w:rPr>
              <w:t>Кроватка</w:t>
            </w:r>
          </w:p>
        </w:tc>
        <w:tc>
          <w:tcPr>
            <w:tcW w:w="46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Отображать</w:t>
            </w:r>
          </w:p>
        </w:tc>
        <w:tc>
          <w:tcPr>
            <w:tcW w:w="0" w:type="dxa"/>
            <w:vAlign w:val="bottom"/>
          </w:tcPr>
          <w:p w:rsidR="00954CCF" w:rsidRDefault="00954CCF">
            <w:pPr>
              <w:rPr>
                <w:sz w:val="1"/>
                <w:szCs w:val="1"/>
              </w:rPr>
            </w:pPr>
          </w:p>
        </w:tc>
      </w:tr>
      <w:tr w:rsidR="00954CCF">
        <w:trPr>
          <w:trHeight w:val="226"/>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6" w:lineRule="exact"/>
              <w:ind w:left="80"/>
              <w:rPr>
                <w:sz w:val="20"/>
                <w:szCs w:val="20"/>
              </w:rPr>
            </w:pPr>
            <w:r>
              <w:rPr>
                <w:rFonts w:ascii="Times New Roman" w:eastAsia="Times New Roman" w:hAnsi="Times New Roman" w:cs="Times New Roman"/>
                <w:sz w:val="20"/>
                <w:szCs w:val="20"/>
              </w:rPr>
              <w:t>прыжках на</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1520" w:type="dxa"/>
            <w:gridSpan w:val="6"/>
            <w:tcBorders>
              <w:right w:val="single" w:sz="8" w:space="0" w:color="auto"/>
            </w:tcBorders>
            <w:vAlign w:val="bottom"/>
          </w:tcPr>
          <w:p w:rsidR="00954CCF" w:rsidRDefault="00954CCF">
            <w:pPr>
              <w:spacing w:line="226" w:lineRule="exact"/>
              <w:rPr>
                <w:sz w:val="20"/>
                <w:szCs w:val="20"/>
              </w:rPr>
            </w:pPr>
            <w:r>
              <w:rPr>
                <w:rFonts w:ascii="Times New Roman" w:eastAsia="Times New Roman" w:hAnsi="Times New Roman" w:cs="Times New Roman"/>
                <w:sz w:val="20"/>
                <w:szCs w:val="20"/>
              </w:rPr>
              <w:t>дружелюбие,</w:t>
            </w:r>
          </w:p>
        </w:tc>
        <w:tc>
          <w:tcPr>
            <w:tcW w:w="1620" w:type="dxa"/>
            <w:tcBorders>
              <w:right w:val="single" w:sz="8" w:space="0" w:color="auto"/>
            </w:tcBorders>
            <w:vAlign w:val="bottom"/>
          </w:tcPr>
          <w:p w:rsidR="00954CCF" w:rsidRDefault="00954CCF">
            <w:pPr>
              <w:spacing w:line="226" w:lineRule="exact"/>
              <w:ind w:left="80"/>
              <w:rPr>
                <w:sz w:val="20"/>
                <w:szCs w:val="20"/>
              </w:rPr>
            </w:pPr>
            <w:r>
              <w:rPr>
                <w:rFonts w:ascii="Times New Roman" w:eastAsia="Times New Roman" w:hAnsi="Times New Roman" w:cs="Times New Roman"/>
                <w:sz w:val="20"/>
                <w:szCs w:val="20"/>
              </w:rPr>
              <w:t>Закрепить</w:t>
            </w:r>
          </w:p>
        </w:tc>
        <w:tc>
          <w:tcPr>
            <w:tcW w:w="8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6" w:lineRule="exact"/>
              <w:rPr>
                <w:sz w:val="20"/>
                <w:szCs w:val="20"/>
              </w:rPr>
            </w:pPr>
            <w:r>
              <w:rPr>
                <w:rFonts w:ascii="Times New Roman" w:eastAsia="Times New Roman" w:hAnsi="Times New Roman" w:cs="Times New Roman"/>
                <w:sz w:val="20"/>
                <w:szCs w:val="20"/>
              </w:rPr>
              <w:t>картинку</w:t>
            </w:r>
          </w:p>
        </w:tc>
        <w:tc>
          <w:tcPr>
            <w:tcW w:w="10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6" w:lineRule="exact"/>
              <w:rPr>
                <w:sz w:val="20"/>
                <w:szCs w:val="20"/>
              </w:rPr>
            </w:pPr>
            <w:r>
              <w:rPr>
                <w:rFonts w:ascii="Times New Roman" w:eastAsia="Times New Roman" w:hAnsi="Times New Roman" w:cs="Times New Roman"/>
                <w:sz w:val="20"/>
                <w:szCs w:val="20"/>
              </w:rPr>
              <w:t>Развивать</w:t>
            </w:r>
          </w:p>
        </w:tc>
        <w:tc>
          <w:tcPr>
            <w:tcW w:w="16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характер</w:t>
            </w: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двух ногах с</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1520" w:type="dxa"/>
            <w:gridSpan w:val="6"/>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sz w:val="20"/>
                <w:szCs w:val="20"/>
              </w:rPr>
              <w:t>внимание друг</w:t>
            </w:r>
          </w:p>
        </w:tc>
        <w:tc>
          <w:tcPr>
            <w:tcW w:w="162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умение</w:t>
            </w:r>
          </w:p>
        </w:tc>
        <w:tc>
          <w:tcPr>
            <w:tcW w:w="8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sz w:val="20"/>
                <w:szCs w:val="20"/>
              </w:rPr>
              <w:t>определенного</w:t>
            </w:r>
          </w:p>
        </w:tc>
        <w:tc>
          <w:tcPr>
            <w:tcW w:w="10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sz w:val="20"/>
                <w:szCs w:val="20"/>
              </w:rPr>
              <w:t>умения у детей</w:t>
            </w: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героев. Активно</w:t>
            </w: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продвижением</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6"/>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другу</w:t>
            </w: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различать</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время года по</w:t>
            </w:r>
          </w:p>
        </w:tc>
        <w:tc>
          <w:tcPr>
            <w:tcW w:w="10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самостоя-</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включаться в</w:t>
            </w: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вперед и на</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600" w:type="dxa"/>
            <w:vAlign w:val="bottom"/>
          </w:tcPr>
          <w:p w:rsidR="00954CCF" w:rsidRDefault="00954CCF">
            <w:pPr>
              <w:rPr>
                <w:sz w:val="19"/>
                <w:szCs w:val="19"/>
              </w:rPr>
            </w:pPr>
          </w:p>
        </w:tc>
        <w:tc>
          <w:tcPr>
            <w:tcW w:w="120" w:type="dxa"/>
            <w:vAlign w:val="bottom"/>
          </w:tcPr>
          <w:p w:rsidR="00954CCF" w:rsidRDefault="00954CCF">
            <w:pPr>
              <w:rPr>
                <w:sz w:val="19"/>
                <w:szCs w:val="19"/>
              </w:rPr>
            </w:pPr>
          </w:p>
        </w:tc>
        <w:tc>
          <w:tcPr>
            <w:tcW w:w="40" w:type="dxa"/>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340" w:type="dxa"/>
            <w:vAlign w:val="bottom"/>
          </w:tcPr>
          <w:p w:rsidR="00954CCF" w:rsidRDefault="00954CCF">
            <w:pPr>
              <w:rPr>
                <w:sz w:val="19"/>
                <w:szCs w:val="19"/>
              </w:rPr>
            </w:pPr>
          </w:p>
        </w:tc>
        <w:tc>
          <w:tcPr>
            <w:tcW w:w="3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цвета, размеры,</w:t>
            </w:r>
          </w:p>
        </w:tc>
        <w:tc>
          <w:tcPr>
            <w:tcW w:w="8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sz w:val="20"/>
                <w:szCs w:val="20"/>
              </w:rPr>
              <w:t>заданным</w:t>
            </w:r>
          </w:p>
        </w:tc>
        <w:tc>
          <w:tcPr>
            <w:tcW w:w="10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sz w:val="20"/>
                <w:szCs w:val="20"/>
              </w:rPr>
              <w:t>тельно строить</w:t>
            </w: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диалог. Учить</w:t>
            </w: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месте.</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60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40" w:type="dxa"/>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340" w:type="dxa"/>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группиров</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признакам.</w:t>
            </w:r>
          </w:p>
        </w:tc>
        <w:tc>
          <w:tcPr>
            <w:tcW w:w="10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по схеме</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детей</w:t>
            </w: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600" w:type="dxa"/>
            <w:vAlign w:val="bottom"/>
          </w:tcPr>
          <w:p w:rsidR="00954CCF" w:rsidRDefault="00954CCF">
            <w:pPr>
              <w:rPr>
                <w:sz w:val="19"/>
                <w:szCs w:val="19"/>
              </w:rPr>
            </w:pPr>
          </w:p>
        </w:tc>
        <w:tc>
          <w:tcPr>
            <w:tcW w:w="120" w:type="dxa"/>
            <w:vAlign w:val="bottom"/>
          </w:tcPr>
          <w:p w:rsidR="00954CCF" w:rsidRDefault="00954CCF">
            <w:pPr>
              <w:rPr>
                <w:sz w:val="19"/>
                <w:szCs w:val="19"/>
              </w:rPr>
            </w:pPr>
          </w:p>
        </w:tc>
        <w:tc>
          <w:tcPr>
            <w:tcW w:w="40" w:type="dxa"/>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340" w:type="dxa"/>
            <w:vAlign w:val="bottom"/>
          </w:tcPr>
          <w:p w:rsidR="00954CCF" w:rsidRDefault="00954CCF">
            <w:pPr>
              <w:rPr>
                <w:sz w:val="19"/>
                <w:szCs w:val="19"/>
              </w:rPr>
            </w:pPr>
          </w:p>
        </w:tc>
        <w:tc>
          <w:tcPr>
            <w:tcW w:w="3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предметы по</w:t>
            </w:r>
          </w:p>
        </w:tc>
        <w:tc>
          <w:tcPr>
            <w:tcW w:w="80" w:type="dxa"/>
            <w:vAlign w:val="bottom"/>
          </w:tcPr>
          <w:p w:rsidR="00954CCF" w:rsidRDefault="00954CCF">
            <w:pPr>
              <w:rPr>
                <w:sz w:val="19"/>
                <w:szCs w:val="19"/>
              </w:rPr>
            </w:pPr>
          </w:p>
        </w:tc>
        <w:tc>
          <w:tcPr>
            <w:tcW w:w="1060" w:type="dxa"/>
            <w:vAlign w:val="bottom"/>
          </w:tcPr>
          <w:p w:rsidR="00954CCF" w:rsidRDefault="00954CCF">
            <w:pPr>
              <w:rPr>
                <w:sz w:val="19"/>
                <w:szCs w:val="19"/>
              </w:rPr>
            </w:pPr>
          </w:p>
        </w:tc>
        <w:tc>
          <w:tcPr>
            <w:tcW w:w="46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sz w:val="20"/>
                <w:szCs w:val="20"/>
              </w:rPr>
              <w:t>кровать,</w:t>
            </w: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имитировать</w:t>
            </w:r>
          </w:p>
        </w:tc>
        <w:tc>
          <w:tcPr>
            <w:tcW w:w="0" w:type="dxa"/>
            <w:vAlign w:val="bottom"/>
          </w:tcPr>
          <w:p w:rsidR="00954CCF" w:rsidRDefault="00954CCF">
            <w:pPr>
              <w:rPr>
                <w:sz w:val="1"/>
                <w:szCs w:val="1"/>
              </w:rPr>
            </w:pPr>
          </w:p>
        </w:tc>
      </w:tr>
      <w:tr w:rsidR="00954CCF">
        <w:trPr>
          <w:trHeight w:val="228"/>
        </w:trPr>
        <w:tc>
          <w:tcPr>
            <w:tcW w:w="480" w:type="dxa"/>
            <w:vMerge w:val="restart"/>
            <w:tcBorders>
              <w:left w:val="single" w:sz="8" w:space="0" w:color="auto"/>
              <w:right w:val="single" w:sz="8" w:space="0" w:color="auto"/>
            </w:tcBorders>
            <w:textDirection w:val="btLr"/>
            <w:vAlign w:val="bottom"/>
          </w:tcPr>
          <w:p w:rsidR="00954CCF" w:rsidRDefault="00954CCF">
            <w:pPr>
              <w:ind w:left="132"/>
              <w:rPr>
                <w:sz w:val="20"/>
                <w:szCs w:val="20"/>
              </w:rPr>
            </w:pPr>
            <w:r>
              <w:rPr>
                <w:rFonts w:ascii="Times New Roman" w:eastAsia="Times New Roman" w:hAnsi="Times New Roman" w:cs="Times New Roman"/>
                <w:sz w:val="20"/>
                <w:szCs w:val="20"/>
              </w:rPr>
              <w:t>Март</w:t>
            </w:r>
          </w:p>
        </w:tc>
        <w:tc>
          <w:tcPr>
            <w:tcW w:w="160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600" w:type="dxa"/>
            <w:vAlign w:val="bottom"/>
          </w:tcPr>
          <w:p w:rsidR="00954CCF" w:rsidRDefault="00954CCF">
            <w:pPr>
              <w:rPr>
                <w:sz w:val="19"/>
                <w:szCs w:val="19"/>
              </w:rPr>
            </w:pPr>
          </w:p>
        </w:tc>
        <w:tc>
          <w:tcPr>
            <w:tcW w:w="120" w:type="dxa"/>
            <w:vAlign w:val="bottom"/>
          </w:tcPr>
          <w:p w:rsidR="00954CCF" w:rsidRDefault="00954CCF">
            <w:pPr>
              <w:rPr>
                <w:sz w:val="19"/>
                <w:szCs w:val="19"/>
              </w:rPr>
            </w:pPr>
          </w:p>
        </w:tc>
        <w:tc>
          <w:tcPr>
            <w:tcW w:w="40" w:type="dxa"/>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340" w:type="dxa"/>
            <w:vAlign w:val="bottom"/>
          </w:tcPr>
          <w:p w:rsidR="00954CCF" w:rsidRDefault="00954CCF">
            <w:pPr>
              <w:rPr>
                <w:sz w:val="19"/>
                <w:szCs w:val="19"/>
              </w:rPr>
            </w:pPr>
          </w:p>
        </w:tc>
        <w:tc>
          <w:tcPr>
            <w:tcW w:w="3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признакам</w:t>
            </w:r>
          </w:p>
        </w:tc>
        <w:tc>
          <w:tcPr>
            <w:tcW w:w="80" w:type="dxa"/>
            <w:vAlign w:val="bottom"/>
          </w:tcPr>
          <w:p w:rsidR="00954CCF" w:rsidRDefault="00954CCF">
            <w:pPr>
              <w:rPr>
                <w:sz w:val="19"/>
                <w:szCs w:val="19"/>
              </w:rPr>
            </w:pPr>
          </w:p>
        </w:tc>
        <w:tc>
          <w:tcPr>
            <w:tcW w:w="1060" w:type="dxa"/>
            <w:vAlign w:val="bottom"/>
          </w:tcPr>
          <w:p w:rsidR="00954CCF" w:rsidRDefault="00954CCF">
            <w:pPr>
              <w:rPr>
                <w:sz w:val="19"/>
                <w:szCs w:val="19"/>
              </w:rPr>
            </w:pPr>
          </w:p>
        </w:tc>
        <w:tc>
          <w:tcPr>
            <w:tcW w:w="46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sz w:val="20"/>
                <w:szCs w:val="20"/>
              </w:rPr>
              <w:t>создавая</w:t>
            </w: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характерные</w:t>
            </w:r>
          </w:p>
        </w:tc>
        <w:tc>
          <w:tcPr>
            <w:tcW w:w="0" w:type="dxa"/>
            <w:vAlign w:val="bottom"/>
          </w:tcPr>
          <w:p w:rsidR="00954CCF" w:rsidRDefault="00954CCF">
            <w:pPr>
              <w:rPr>
                <w:sz w:val="1"/>
                <w:szCs w:val="1"/>
              </w:rPr>
            </w:pPr>
          </w:p>
        </w:tc>
      </w:tr>
      <w:tr w:rsidR="00954CCF">
        <w:trPr>
          <w:trHeight w:val="230"/>
        </w:trPr>
        <w:tc>
          <w:tcPr>
            <w:tcW w:w="480" w:type="dxa"/>
            <w:vMerge/>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60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40" w:type="dxa"/>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340" w:type="dxa"/>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80" w:type="dxa"/>
            <w:vAlign w:val="bottom"/>
          </w:tcPr>
          <w:p w:rsidR="00954CCF" w:rsidRDefault="00954CCF">
            <w:pPr>
              <w:rPr>
                <w:sz w:val="20"/>
                <w:szCs w:val="20"/>
              </w:rPr>
            </w:pPr>
          </w:p>
        </w:tc>
        <w:tc>
          <w:tcPr>
            <w:tcW w:w="1060" w:type="dxa"/>
            <w:vAlign w:val="bottom"/>
          </w:tcPr>
          <w:p w:rsidR="00954CCF" w:rsidRDefault="00954CCF">
            <w:pPr>
              <w:rPr>
                <w:sz w:val="20"/>
                <w:szCs w:val="20"/>
              </w:rPr>
            </w:pPr>
          </w:p>
        </w:tc>
        <w:tc>
          <w:tcPr>
            <w:tcW w:w="46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комнату</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действия</w:t>
            </w:r>
          </w:p>
        </w:tc>
        <w:tc>
          <w:tcPr>
            <w:tcW w:w="0" w:type="dxa"/>
            <w:vAlign w:val="bottom"/>
          </w:tcPr>
          <w:p w:rsidR="00954CCF" w:rsidRDefault="00954CCF">
            <w:pPr>
              <w:rPr>
                <w:sz w:val="1"/>
                <w:szCs w:val="1"/>
              </w:rPr>
            </w:pPr>
          </w:p>
        </w:tc>
      </w:tr>
      <w:tr w:rsidR="00954CCF">
        <w:trPr>
          <w:trHeight w:val="128"/>
        </w:trPr>
        <w:tc>
          <w:tcPr>
            <w:tcW w:w="480" w:type="dxa"/>
            <w:vMerge/>
            <w:tcBorders>
              <w:left w:val="single" w:sz="8" w:space="0" w:color="auto"/>
              <w:right w:val="single" w:sz="8" w:space="0" w:color="auto"/>
            </w:tcBorders>
            <w:vAlign w:val="bottom"/>
          </w:tcPr>
          <w:p w:rsidR="00954CCF" w:rsidRDefault="00954CCF">
            <w:pPr>
              <w:rPr>
                <w:sz w:val="11"/>
                <w:szCs w:val="11"/>
              </w:rPr>
            </w:pPr>
          </w:p>
        </w:tc>
        <w:tc>
          <w:tcPr>
            <w:tcW w:w="1600" w:type="dxa"/>
            <w:tcBorders>
              <w:right w:val="single" w:sz="8" w:space="0" w:color="auto"/>
            </w:tcBorders>
            <w:vAlign w:val="bottom"/>
          </w:tcPr>
          <w:p w:rsidR="00954CCF" w:rsidRDefault="00954CCF">
            <w:pPr>
              <w:rPr>
                <w:sz w:val="11"/>
                <w:szCs w:val="11"/>
              </w:rPr>
            </w:pPr>
          </w:p>
        </w:tc>
        <w:tc>
          <w:tcPr>
            <w:tcW w:w="1620" w:type="dxa"/>
            <w:tcBorders>
              <w:right w:val="single" w:sz="8" w:space="0" w:color="auto"/>
            </w:tcBorders>
            <w:vAlign w:val="bottom"/>
          </w:tcPr>
          <w:p w:rsidR="00954CCF" w:rsidRDefault="00954CCF">
            <w:pPr>
              <w:rPr>
                <w:sz w:val="11"/>
                <w:szCs w:val="11"/>
              </w:rPr>
            </w:pPr>
          </w:p>
        </w:tc>
        <w:tc>
          <w:tcPr>
            <w:tcW w:w="1620" w:type="dxa"/>
            <w:tcBorders>
              <w:right w:val="single" w:sz="8" w:space="0" w:color="auto"/>
            </w:tcBorders>
            <w:vAlign w:val="bottom"/>
          </w:tcPr>
          <w:p w:rsidR="00954CCF" w:rsidRDefault="00954CCF">
            <w:pPr>
              <w:rPr>
                <w:sz w:val="11"/>
                <w:szCs w:val="11"/>
              </w:rPr>
            </w:pPr>
          </w:p>
        </w:tc>
        <w:tc>
          <w:tcPr>
            <w:tcW w:w="1620" w:type="dxa"/>
            <w:tcBorders>
              <w:right w:val="single" w:sz="8" w:space="0" w:color="auto"/>
            </w:tcBorders>
            <w:vAlign w:val="bottom"/>
          </w:tcPr>
          <w:p w:rsidR="00954CCF" w:rsidRDefault="00954CCF">
            <w:pPr>
              <w:rPr>
                <w:sz w:val="11"/>
                <w:szCs w:val="11"/>
              </w:rPr>
            </w:pPr>
          </w:p>
        </w:tc>
        <w:tc>
          <w:tcPr>
            <w:tcW w:w="100" w:type="dxa"/>
            <w:vAlign w:val="bottom"/>
          </w:tcPr>
          <w:p w:rsidR="00954CCF" w:rsidRDefault="00954CCF">
            <w:pPr>
              <w:rPr>
                <w:sz w:val="11"/>
                <w:szCs w:val="11"/>
              </w:rPr>
            </w:pPr>
          </w:p>
        </w:tc>
        <w:tc>
          <w:tcPr>
            <w:tcW w:w="600" w:type="dxa"/>
            <w:vAlign w:val="bottom"/>
          </w:tcPr>
          <w:p w:rsidR="00954CCF" w:rsidRDefault="00954CCF">
            <w:pPr>
              <w:rPr>
                <w:sz w:val="11"/>
                <w:szCs w:val="11"/>
              </w:rPr>
            </w:pPr>
          </w:p>
        </w:tc>
        <w:tc>
          <w:tcPr>
            <w:tcW w:w="120" w:type="dxa"/>
            <w:vAlign w:val="bottom"/>
          </w:tcPr>
          <w:p w:rsidR="00954CCF" w:rsidRDefault="00954CCF">
            <w:pPr>
              <w:rPr>
                <w:sz w:val="11"/>
                <w:szCs w:val="11"/>
              </w:rPr>
            </w:pPr>
          </w:p>
        </w:tc>
        <w:tc>
          <w:tcPr>
            <w:tcW w:w="40" w:type="dxa"/>
            <w:vAlign w:val="bottom"/>
          </w:tcPr>
          <w:p w:rsidR="00954CCF" w:rsidRDefault="00954CCF">
            <w:pPr>
              <w:rPr>
                <w:sz w:val="11"/>
                <w:szCs w:val="11"/>
              </w:rPr>
            </w:pPr>
          </w:p>
        </w:tc>
        <w:tc>
          <w:tcPr>
            <w:tcW w:w="100" w:type="dxa"/>
            <w:vAlign w:val="bottom"/>
          </w:tcPr>
          <w:p w:rsidR="00954CCF" w:rsidRDefault="00954CCF">
            <w:pPr>
              <w:rPr>
                <w:sz w:val="11"/>
                <w:szCs w:val="11"/>
              </w:rPr>
            </w:pPr>
          </w:p>
        </w:tc>
        <w:tc>
          <w:tcPr>
            <w:tcW w:w="340" w:type="dxa"/>
            <w:vAlign w:val="bottom"/>
          </w:tcPr>
          <w:p w:rsidR="00954CCF" w:rsidRDefault="00954CCF">
            <w:pPr>
              <w:rPr>
                <w:sz w:val="11"/>
                <w:szCs w:val="11"/>
              </w:rPr>
            </w:pPr>
          </w:p>
        </w:tc>
        <w:tc>
          <w:tcPr>
            <w:tcW w:w="320" w:type="dxa"/>
            <w:tcBorders>
              <w:right w:val="single" w:sz="8" w:space="0" w:color="auto"/>
            </w:tcBorders>
            <w:vAlign w:val="bottom"/>
          </w:tcPr>
          <w:p w:rsidR="00954CCF" w:rsidRDefault="00954CCF">
            <w:pPr>
              <w:rPr>
                <w:sz w:val="11"/>
                <w:szCs w:val="11"/>
              </w:rPr>
            </w:pPr>
          </w:p>
        </w:tc>
        <w:tc>
          <w:tcPr>
            <w:tcW w:w="1620" w:type="dxa"/>
            <w:tcBorders>
              <w:right w:val="single" w:sz="8" w:space="0" w:color="auto"/>
            </w:tcBorders>
            <w:vAlign w:val="bottom"/>
          </w:tcPr>
          <w:p w:rsidR="00954CCF" w:rsidRDefault="00954CCF">
            <w:pPr>
              <w:rPr>
                <w:sz w:val="11"/>
                <w:szCs w:val="11"/>
              </w:rPr>
            </w:pPr>
          </w:p>
        </w:tc>
        <w:tc>
          <w:tcPr>
            <w:tcW w:w="80" w:type="dxa"/>
            <w:vAlign w:val="bottom"/>
          </w:tcPr>
          <w:p w:rsidR="00954CCF" w:rsidRDefault="00954CCF">
            <w:pPr>
              <w:rPr>
                <w:sz w:val="11"/>
                <w:szCs w:val="11"/>
              </w:rPr>
            </w:pPr>
          </w:p>
        </w:tc>
        <w:tc>
          <w:tcPr>
            <w:tcW w:w="1060" w:type="dxa"/>
            <w:vAlign w:val="bottom"/>
          </w:tcPr>
          <w:p w:rsidR="00954CCF" w:rsidRDefault="00954CCF">
            <w:pPr>
              <w:rPr>
                <w:sz w:val="11"/>
                <w:szCs w:val="11"/>
              </w:rPr>
            </w:pPr>
          </w:p>
        </w:tc>
        <w:tc>
          <w:tcPr>
            <w:tcW w:w="460" w:type="dxa"/>
            <w:tcBorders>
              <w:right w:val="single" w:sz="8" w:space="0" w:color="auto"/>
            </w:tcBorders>
            <w:vAlign w:val="bottom"/>
          </w:tcPr>
          <w:p w:rsidR="00954CCF" w:rsidRDefault="00954CCF">
            <w:pPr>
              <w:rPr>
                <w:sz w:val="11"/>
                <w:szCs w:val="11"/>
              </w:rPr>
            </w:pPr>
          </w:p>
        </w:tc>
        <w:tc>
          <w:tcPr>
            <w:tcW w:w="100" w:type="dxa"/>
            <w:vAlign w:val="bottom"/>
          </w:tcPr>
          <w:p w:rsidR="00954CCF" w:rsidRDefault="00954CCF">
            <w:pPr>
              <w:rPr>
                <w:sz w:val="11"/>
                <w:szCs w:val="11"/>
              </w:rPr>
            </w:pPr>
          </w:p>
        </w:tc>
        <w:tc>
          <w:tcPr>
            <w:tcW w:w="1060" w:type="dxa"/>
            <w:vAlign w:val="bottom"/>
          </w:tcPr>
          <w:p w:rsidR="00954CCF" w:rsidRDefault="00954CCF">
            <w:pPr>
              <w:rPr>
                <w:sz w:val="11"/>
                <w:szCs w:val="11"/>
              </w:rPr>
            </w:pPr>
          </w:p>
        </w:tc>
        <w:tc>
          <w:tcPr>
            <w:tcW w:w="460" w:type="dxa"/>
            <w:tcBorders>
              <w:right w:val="single" w:sz="8" w:space="0" w:color="auto"/>
            </w:tcBorders>
            <w:vAlign w:val="bottom"/>
          </w:tcPr>
          <w:p w:rsidR="00954CCF" w:rsidRDefault="00954CCF">
            <w:pPr>
              <w:rPr>
                <w:sz w:val="11"/>
                <w:szCs w:val="11"/>
              </w:rPr>
            </w:pPr>
          </w:p>
        </w:tc>
        <w:tc>
          <w:tcPr>
            <w:tcW w:w="1620" w:type="dxa"/>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персонажей.</w:t>
            </w:r>
          </w:p>
        </w:tc>
        <w:tc>
          <w:tcPr>
            <w:tcW w:w="0" w:type="dxa"/>
            <w:vAlign w:val="bottom"/>
          </w:tcPr>
          <w:p w:rsidR="00954CCF" w:rsidRDefault="00954CCF">
            <w:pPr>
              <w:rPr>
                <w:sz w:val="1"/>
                <w:szCs w:val="1"/>
              </w:rPr>
            </w:pPr>
          </w:p>
        </w:tc>
      </w:tr>
      <w:tr w:rsidR="00954CCF">
        <w:trPr>
          <w:trHeight w:val="106"/>
        </w:trPr>
        <w:tc>
          <w:tcPr>
            <w:tcW w:w="480" w:type="dxa"/>
            <w:tcBorders>
              <w:left w:val="single" w:sz="8" w:space="0" w:color="auto"/>
              <w:bottom w:val="single" w:sz="8" w:space="0" w:color="auto"/>
              <w:right w:val="single" w:sz="8" w:space="0" w:color="auto"/>
            </w:tcBorders>
            <w:vAlign w:val="bottom"/>
          </w:tcPr>
          <w:p w:rsidR="00954CCF" w:rsidRDefault="00954CCF">
            <w:pPr>
              <w:rPr>
                <w:sz w:val="9"/>
                <w:szCs w:val="9"/>
              </w:rPr>
            </w:pPr>
          </w:p>
        </w:tc>
        <w:tc>
          <w:tcPr>
            <w:tcW w:w="160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100" w:type="dxa"/>
            <w:tcBorders>
              <w:bottom w:val="single" w:sz="8" w:space="0" w:color="auto"/>
            </w:tcBorders>
            <w:vAlign w:val="bottom"/>
          </w:tcPr>
          <w:p w:rsidR="00954CCF" w:rsidRDefault="00954CCF">
            <w:pPr>
              <w:rPr>
                <w:sz w:val="9"/>
                <w:szCs w:val="9"/>
              </w:rPr>
            </w:pPr>
          </w:p>
        </w:tc>
        <w:tc>
          <w:tcPr>
            <w:tcW w:w="600" w:type="dxa"/>
            <w:tcBorders>
              <w:bottom w:val="single" w:sz="8" w:space="0" w:color="auto"/>
            </w:tcBorders>
            <w:vAlign w:val="bottom"/>
          </w:tcPr>
          <w:p w:rsidR="00954CCF" w:rsidRDefault="00954CCF">
            <w:pPr>
              <w:rPr>
                <w:sz w:val="9"/>
                <w:szCs w:val="9"/>
              </w:rPr>
            </w:pPr>
          </w:p>
        </w:tc>
        <w:tc>
          <w:tcPr>
            <w:tcW w:w="120" w:type="dxa"/>
            <w:tcBorders>
              <w:bottom w:val="single" w:sz="8" w:space="0" w:color="auto"/>
            </w:tcBorders>
            <w:vAlign w:val="bottom"/>
          </w:tcPr>
          <w:p w:rsidR="00954CCF" w:rsidRDefault="00954CCF">
            <w:pPr>
              <w:rPr>
                <w:sz w:val="9"/>
                <w:szCs w:val="9"/>
              </w:rPr>
            </w:pPr>
          </w:p>
        </w:tc>
        <w:tc>
          <w:tcPr>
            <w:tcW w:w="40" w:type="dxa"/>
            <w:tcBorders>
              <w:bottom w:val="single" w:sz="8" w:space="0" w:color="auto"/>
            </w:tcBorders>
            <w:vAlign w:val="bottom"/>
          </w:tcPr>
          <w:p w:rsidR="00954CCF" w:rsidRDefault="00954CCF">
            <w:pPr>
              <w:rPr>
                <w:sz w:val="9"/>
                <w:szCs w:val="9"/>
              </w:rPr>
            </w:pPr>
          </w:p>
        </w:tc>
        <w:tc>
          <w:tcPr>
            <w:tcW w:w="100" w:type="dxa"/>
            <w:tcBorders>
              <w:bottom w:val="single" w:sz="8" w:space="0" w:color="auto"/>
            </w:tcBorders>
            <w:vAlign w:val="bottom"/>
          </w:tcPr>
          <w:p w:rsidR="00954CCF" w:rsidRDefault="00954CCF">
            <w:pPr>
              <w:rPr>
                <w:sz w:val="9"/>
                <w:szCs w:val="9"/>
              </w:rPr>
            </w:pPr>
          </w:p>
        </w:tc>
        <w:tc>
          <w:tcPr>
            <w:tcW w:w="340" w:type="dxa"/>
            <w:tcBorders>
              <w:bottom w:val="single" w:sz="8" w:space="0" w:color="auto"/>
            </w:tcBorders>
            <w:vAlign w:val="bottom"/>
          </w:tcPr>
          <w:p w:rsidR="00954CCF" w:rsidRDefault="00954CCF">
            <w:pPr>
              <w:rPr>
                <w:sz w:val="9"/>
                <w:szCs w:val="9"/>
              </w:rPr>
            </w:pPr>
          </w:p>
        </w:tc>
        <w:tc>
          <w:tcPr>
            <w:tcW w:w="32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80" w:type="dxa"/>
            <w:tcBorders>
              <w:bottom w:val="single" w:sz="8" w:space="0" w:color="auto"/>
            </w:tcBorders>
            <w:vAlign w:val="bottom"/>
          </w:tcPr>
          <w:p w:rsidR="00954CCF" w:rsidRDefault="00954CCF">
            <w:pPr>
              <w:rPr>
                <w:sz w:val="9"/>
                <w:szCs w:val="9"/>
              </w:rPr>
            </w:pPr>
          </w:p>
        </w:tc>
        <w:tc>
          <w:tcPr>
            <w:tcW w:w="1060" w:type="dxa"/>
            <w:tcBorders>
              <w:bottom w:val="single" w:sz="8" w:space="0" w:color="auto"/>
            </w:tcBorders>
            <w:vAlign w:val="bottom"/>
          </w:tcPr>
          <w:p w:rsidR="00954CCF" w:rsidRDefault="00954CCF">
            <w:pPr>
              <w:rPr>
                <w:sz w:val="9"/>
                <w:szCs w:val="9"/>
              </w:rPr>
            </w:pPr>
          </w:p>
        </w:tc>
        <w:tc>
          <w:tcPr>
            <w:tcW w:w="460" w:type="dxa"/>
            <w:tcBorders>
              <w:bottom w:val="single" w:sz="8" w:space="0" w:color="auto"/>
              <w:right w:val="single" w:sz="8" w:space="0" w:color="auto"/>
            </w:tcBorders>
            <w:vAlign w:val="bottom"/>
          </w:tcPr>
          <w:p w:rsidR="00954CCF" w:rsidRDefault="00954CCF">
            <w:pPr>
              <w:rPr>
                <w:sz w:val="9"/>
                <w:szCs w:val="9"/>
              </w:rPr>
            </w:pPr>
          </w:p>
        </w:tc>
        <w:tc>
          <w:tcPr>
            <w:tcW w:w="100" w:type="dxa"/>
            <w:tcBorders>
              <w:bottom w:val="single" w:sz="8" w:space="0" w:color="auto"/>
            </w:tcBorders>
            <w:vAlign w:val="bottom"/>
          </w:tcPr>
          <w:p w:rsidR="00954CCF" w:rsidRDefault="00954CCF">
            <w:pPr>
              <w:rPr>
                <w:sz w:val="9"/>
                <w:szCs w:val="9"/>
              </w:rPr>
            </w:pPr>
          </w:p>
        </w:tc>
        <w:tc>
          <w:tcPr>
            <w:tcW w:w="1060" w:type="dxa"/>
            <w:tcBorders>
              <w:bottom w:val="single" w:sz="8" w:space="0" w:color="auto"/>
            </w:tcBorders>
            <w:vAlign w:val="bottom"/>
          </w:tcPr>
          <w:p w:rsidR="00954CCF" w:rsidRDefault="00954CCF">
            <w:pPr>
              <w:rPr>
                <w:sz w:val="9"/>
                <w:szCs w:val="9"/>
              </w:rPr>
            </w:pPr>
          </w:p>
        </w:tc>
        <w:tc>
          <w:tcPr>
            <w:tcW w:w="460" w:type="dxa"/>
            <w:tcBorders>
              <w:bottom w:val="single" w:sz="8" w:space="0" w:color="auto"/>
              <w:right w:val="single" w:sz="8" w:space="0" w:color="auto"/>
            </w:tcBorders>
            <w:vAlign w:val="bottom"/>
          </w:tcPr>
          <w:p w:rsidR="00954CCF" w:rsidRDefault="00954CCF">
            <w:pPr>
              <w:rPr>
                <w:sz w:val="9"/>
                <w:szCs w:val="9"/>
              </w:rPr>
            </w:pPr>
          </w:p>
        </w:tc>
        <w:tc>
          <w:tcPr>
            <w:tcW w:w="1620" w:type="dxa"/>
            <w:vMerge/>
            <w:tcBorders>
              <w:bottom w:val="single" w:sz="8" w:space="0" w:color="auto"/>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35"/>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Хохлатка</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Ходьба</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Мыши</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Веселись</w:t>
            </w:r>
          </w:p>
        </w:tc>
        <w:tc>
          <w:tcPr>
            <w:tcW w:w="100" w:type="dxa"/>
            <w:vAlign w:val="bottom"/>
          </w:tcPr>
          <w:p w:rsidR="00954CCF" w:rsidRDefault="00954CCF">
            <w:pPr>
              <w:rPr>
                <w:sz w:val="20"/>
                <w:szCs w:val="20"/>
              </w:rPr>
            </w:pPr>
          </w:p>
        </w:tc>
        <w:tc>
          <w:tcPr>
            <w:tcW w:w="1520" w:type="dxa"/>
            <w:gridSpan w:val="6"/>
            <w:tcBorders>
              <w:right w:val="single" w:sz="8" w:space="0" w:color="auto"/>
            </w:tcBorders>
            <w:vAlign w:val="bottom"/>
          </w:tcPr>
          <w:p w:rsidR="00954CCF" w:rsidRDefault="00954CCF">
            <w:pPr>
              <w:rPr>
                <w:sz w:val="20"/>
                <w:szCs w:val="20"/>
              </w:rPr>
            </w:pPr>
            <w:r>
              <w:rPr>
                <w:rFonts w:ascii="Times New Roman" w:eastAsia="Times New Roman" w:hAnsi="Times New Roman" w:cs="Times New Roman"/>
                <w:b/>
                <w:bCs/>
                <w:sz w:val="20"/>
                <w:szCs w:val="20"/>
              </w:rPr>
              <w:t>Магазин</w:t>
            </w: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Чудесный</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rPr>
                <w:sz w:val="20"/>
                <w:szCs w:val="20"/>
              </w:rPr>
            </w:pPr>
            <w:r>
              <w:rPr>
                <w:rFonts w:ascii="Times New Roman" w:eastAsia="Times New Roman" w:hAnsi="Times New Roman" w:cs="Times New Roman"/>
                <w:b/>
                <w:bCs/>
                <w:sz w:val="20"/>
                <w:szCs w:val="20"/>
              </w:rPr>
              <w:t>Зверята</w:t>
            </w:r>
          </w:p>
        </w:tc>
        <w:tc>
          <w:tcPr>
            <w:tcW w:w="10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rPr>
                <w:sz w:val="20"/>
                <w:szCs w:val="20"/>
              </w:rPr>
            </w:pPr>
            <w:r>
              <w:rPr>
                <w:rFonts w:ascii="Times New Roman" w:eastAsia="Times New Roman" w:hAnsi="Times New Roman" w:cs="Times New Roman"/>
                <w:b/>
                <w:bCs/>
                <w:sz w:val="20"/>
                <w:szCs w:val="20"/>
              </w:rPr>
              <w:t>Лесенка</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Рукавичка</w:t>
            </w:r>
          </w:p>
        </w:tc>
        <w:tc>
          <w:tcPr>
            <w:tcW w:w="0" w:type="dxa"/>
            <w:vAlign w:val="bottom"/>
          </w:tcPr>
          <w:p w:rsidR="00954CCF" w:rsidRDefault="00954CCF">
            <w:pPr>
              <w:rPr>
                <w:sz w:val="1"/>
                <w:szCs w:val="1"/>
              </w:rPr>
            </w:pPr>
          </w:p>
        </w:tc>
      </w:tr>
      <w:tr w:rsidR="00954CCF">
        <w:trPr>
          <w:trHeight w:val="231"/>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spacing w:line="224" w:lineRule="exact"/>
              <w:ind w:left="80"/>
              <w:rPr>
                <w:sz w:val="20"/>
                <w:szCs w:val="20"/>
              </w:rPr>
            </w:pPr>
            <w:r>
              <w:rPr>
                <w:rFonts w:ascii="Times New Roman" w:eastAsia="Times New Roman" w:hAnsi="Times New Roman" w:cs="Times New Roman"/>
                <w:sz w:val="20"/>
                <w:szCs w:val="20"/>
              </w:rPr>
              <w:t>упражнять в</w:t>
            </w: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b/>
                <w:bCs/>
                <w:sz w:val="20"/>
                <w:szCs w:val="20"/>
              </w:rPr>
              <w:t>змейкой</w:t>
            </w:r>
          </w:p>
        </w:tc>
        <w:tc>
          <w:tcPr>
            <w:tcW w:w="1620" w:type="dxa"/>
            <w:tcBorders>
              <w:right w:val="single" w:sz="8" w:space="0" w:color="auto"/>
            </w:tcBorders>
            <w:vAlign w:val="bottom"/>
          </w:tcPr>
          <w:p w:rsidR="00954CCF" w:rsidRDefault="00954CCF">
            <w:pPr>
              <w:spacing w:line="224" w:lineRule="exact"/>
              <w:ind w:left="100"/>
              <w:rPr>
                <w:sz w:val="20"/>
                <w:szCs w:val="20"/>
              </w:rPr>
            </w:pPr>
            <w:r>
              <w:rPr>
                <w:rFonts w:ascii="Times New Roman" w:eastAsia="Times New Roman" w:hAnsi="Times New Roman" w:cs="Times New Roman"/>
                <w:sz w:val="20"/>
                <w:szCs w:val="20"/>
              </w:rPr>
              <w:t>Русская</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детвора</w:t>
            </w:r>
          </w:p>
        </w:tc>
        <w:tc>
          <w:tcPr>
            <w:tcW w:w="100" w:type="dxa"/>
            <w:vAlign w:val="bottom"/>
          </w:tcPr>
          <w:p w:rsidR="00954CCF" w:rsidRDefault="00954CCF">
            <w:pPr>
              <w:rPr>
                <w:sz w:val="20"/>
                <w:szCs w:val="20"/>
              </w:rPr>
            </w:pPr>
          </w:p>
        </w:tc>
        <w:tc>
          <w:tcPr>
            <w:tcW w:w="1520" w:type="dxa"/>
            <w:gridSpan w:val="6"/>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b/>
                <w:bCs/>
                <w:sz w:val="20"/>
                <w:szCs w:val="20"/>
              </w:rPr>
              <w:t>Доктор</w:t>
            </w:r>
          </w:p>
        </w:tc>
        <w:tc>
          <w:tcPr>
            <w:tcW w:w="1620" w:type="dxa"/>
            <w:tcBorders>
              <w:right w:val="single" w:sz="8" w:space="0" w:color="auto"/>
            </w:tcBorders>
            <w:vAlign w:val="bottom"/>
          </w:tcPr>
          <w:p w:rsidR="00954CCF" w:rsidRDefault="00954CCF">
            <w:pPr>
              <w:spacing w:line="229" w:lineRule="exact"/>
              <w:ind w:left="80"/>
              <w:rPr>
                <w:sz w:val="20"/>
                <w:szCs w:val="20"/>
              </w:rPr>
            </w:pPr>
            <w:r>
              <w:rPr>
                <w:rFonts w:ascii="Times New Roman" w:eastAsia="Times New Roman" w:hAnsi="Times New Roman" w:cs="Times New Roman"/>
                <w:b/>
                <w:bCs/>
                <w:sz w:val="20"/>
                <w:szCs w:val="20"/>
              </w:rPr>
              <w:t>мешочек.</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4" w:lineRule="exact"/>
              <w:rPr>
                <w:sz w:val="20"/>
                <w:szCs w:val="20"/>
              </w:rPr>
            </w:pPr>
            <w:r>
              <w:rPr>
                <w:rFonts w:ascii="Times New Roman" w:eastAsia="Times New Roman" w:hAnsi="Times New Roman" w:cs="Times New Roman"/>
                <w:sz w:val="20"/>
                <w:szCs w:val="20"/>
              </w:rPr>
              <w:t>Открыть</w:t>
            </w:r>
          </w:p>
        </w:tc>
        <w:tc>
          <w:tcPr>
            <w:tcW w:w="10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4" w:lineRule="exact"/>
              <w:rPr>
                <w:sz w:val="20"/>
                <w:szCs w:val="20"/>
              </w:rPr>
            </w:pPr>
            <w:r>
              <w:rPr>
                <w:rFonts w:ascii="Times New Roman" w:eastAsia="Times New Roman" w:hAnsi="Times New Roman" w:cs="Times New Roman"/>
                <w:sz w:val="20"/>
                <w:szCs w:val="20"/>
              </w:rPr>
              <w:t>Развивать</w:t>
            </w:r>
          </w:p>
        </w:tc>
        <w:tc>
          <w:tcPr>
            <w:tcW w:w="16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укр.н.с.</w:t>
            </w:r>
          </w:p>
        </w:tc>
        <w:tc>
          <w:tcPr>
            <w:tcW w:w="0" w:type="dxa"/>
            <w:vAlign w:val="bottom"/>
          </w:tcPr>
          <w:p w:rsidR="00954CCF" w:rsidRDefault="00954CCF">
            <w:pPr>
              <w:rPr>
                <w:sz w:val="1"/>
                <w:szCs w:val="1"/>
              </w:rPr>
            </w:pPr>
          </w:p>
        </w:tc>
      </w:tr>
      <w:tr w:rsidR="00954CCF">
        <w:trPr>
          <w:trHeight w:val="203"/>
        </w:trPr>
        <w:tc>
          <w:tcPr>
            <w:tcW w:w="480" w:type="dxa"/>
            <w:tcBorders>
              <w:left w:val="single" w:sz="8" w:space="0" w:color="auto"/>
              <w:right w:val="single" w:sz="8" w:space="0" w:color="auto"/>
            </w:tcBorders>
            <w:vAlign w:val="bottom"/>
          </w:tcPr>
          <w:p w:rsidR="00954CCF" w:rsidRDefault="00954CCF">
            <w:pPr>
              <w:rPr>
                <w:sz w:val="17"/>
                <w:szCs w:val="17"/>
              </w:rPr>
            </w:pPr>
          </w:p>
        </w:tc>
        <w:tc>
          <w:tcPr>
            <w:tcW w:w="1600" w:type="dxa"/>
            <w:tcBorders>
              <w:right w:val="single" w:sz="8" w:space="0" w:color="auto"/>
            </w:tcBorders>
            <w:vAlign w:val="bottom"/>
          </w:tcPr>
          <w:p w:rsidR="00954CCF" w:rsidRDefault="00954CCF">
            <w:pPr>
              <w:spacing w:line="203" w:lineRule="exact"/>
              <w:ind w:left="80"/>
              <w:rPr>
                <w:sz w:val="20"/>
                <w:szCs w:val="20"/>
              </w:rPr>
            </w:pPr>
            <w:r>
              <w:rPr>
                <w:rFonts w:ascii="Times New Roman" w:eastAsia="Times New Roman" w:hAnsi="Times New Roman" w:cs="Times New Roman"/>
                <w:sz w:val="20"/>
                <w:szCs w:val="20"/>
              </w:rPr>
              <w:t>выразительном</w:t>
            </w:r>
          </w:p>
        </w:tc>
        <w:tc>
          <w:tcPr>
            <w:tcW w:w="1620" w:type="dxa"/>
            <w:tcBorders>
              <w:right w:val="single" w:sz="8" w:space="0" w:color="auto"/>
            </w:tcBorders>
            <w:vAlign w:val="bottom"/>
          </w:tcPr>
          <w:p w:rsidR="00954CCF" w:rsidRDefault="00954CCF">
            <w:pPr>
              <w:spacing w:line="203" w:lineRule="exact"/>
              <w:ind w:left="100"/>
              <w:rPr>
                <w:sz w:val="20"/>
                <w:szCs w:val="20"/>
              </w:rPr>
            </w:pPr>
            <w:r>
              <w:rPr>
                <w:rFonts w:ascii="Times New Roman" w:eastAsia="Times New Roman" w:hAnsi="Times New Roman" w:cs="Times New Roman"/>
                <w:sz w:val="20"/>
                <w:szCs w:val="20"/>
              </w:rPr>
              <w:t>Упражнять в</w:t>
            </w:r>
          </w:p>
        </w:tc>
        <w:tc>
          <w:tcPr>
            <w:tcW w:w="1620" w:type="dxa"/>
            <w:tcBorders>
              <w:right w:val="single" w:sz="8" w:space="0" w:color="auto"/>
            </w:tcBorders>
            <w:vAlign w:val="bottom"/>
          </w:tcPr>
          <w:p w:rsidR="00954CCF" w:rsidRDefault="00954CCF">
            <w:pPr>
              <w:spacing w:line="203" w:lineRule="exact"/>
              <w:ind w:left="100"/>
              <w:rPr>
                <w:sz w:val="20"/>
                <w:szCs w:val="20"/>
              </w:rPr>
            </w:pPr>
            <w:r>
              <w:rPr>
                <w:rFonts w:ascii="Times New Roman" w:eastAsia="Times New Roman" w:hAnsi="Times New Roman" w:cs="Times New Roman"/>
                <w:sz w:val="20"/>
                <w:szCs w:val="20"/>
              </w:rPr>
              <w:t>народная игра</w:t>
            </w:r>
          </w:p>
        </w:tc>
        <w:tc>
          <w:tcPr>
            <w:tcW w:w="1620" w:type="dxa"/>
            <w:tcBorders>
              <w:right w:val="single" w:sz="8" w:space="0" w:color="auto"/>
            </w:tcBorders>
            <w:vAlign w:val="bottom"/>
          </w:tcPr>
          <w:p w:rsidR="00954CCF" w:rsidRDefault="00954CCF">
            <w:pPr>
              <w:spacing w:line="203" w:lineRule="exact"/>
              <w:ind w:left="100"/>
              <w:rPr>
                <w:sz w:val="20"/>
                <w:szCs w:val="20"/>
              </w:rPr>
            </w:pPr>
            <w:r>
              <w:rPr>
                <w:rFonts w:ascii="Times New Roman" w:eastAsia="Times New Roman" w:hAnsi="Times New Roman" w:cs="Times New Roman"/>
                <w:b/>
                <w:bCs/>
                <w:sz w:val="20"/>
                <w:szCs w:val="20"/>
              </w:rPr>
              <w:t>Кот и мыши</w:t>
            </w:r>
          </w:p>
        </w:tc>
        <w:tc>
          <w:tcPr>
            <w:tcW w:w="100" w:type="dxa"/>
            <w:vAlign w:val="bottom"/>
          </w:tcPr>
          <w:p w:rsidR="00954CCF" w:rsidRDefault="00954CCF">
            <w:pPr>
              <w:rPr>
                <w:sz w:val="17"/>
                <w:szCs w:val="17"/>
              </w:rPr>
            </w:pPr>
          </w:p>
        </w:tc>
        <w:tc>
          <w:tcPr>
            <w:tcW w:w="1520" w:type="dxa"/>
            <w:gridSpan w:val="6"/>
            <w:tcBorders>
              <w:right w:val="single" w:sz="8" w:space="0" w:color="auto"/>
            </w:tcBorders>
            <w:vAlign w:val="bottom"/>
          </w:tcPr>
          <w:p w:rsidR="00954CCF" w:rsidRDefault="00954CCF">
            <w:pPr>
              <w:spacing w:line="203" w:lineRule="exact"/>
              <w:rPr>
                <w:sz w:val="20"/>
                <w:szCs w:val="20"/>
              </w:rPr>
            </w:pPr>
            <w:r>
              <w:rPr>
                <w:rFonts w:ascii="Times New Roman" w:eastAsia="Times New Roman" w:hAnsi="Times New Roman" w:cs="Times New Roman"/>
                <w:i/>
                <w:iCs/>
                <w:sz w:val="20"/>
                <w:szCs w:val="20"/>
              </w:rPr>
              <w:t>Делаем</w:t>
            </w:r>
          </w:p>
        </w:tc>
        <w:tc>
          <w:tcPr>
            <w:tcW w:w="1620" w:type="dxa"/>
            <w:tcBorders>
              <w:right w:val="single" w:sz="8" w:space="0" w:color="auto"/>
            </w:tcBorders>
            <w:vAlign w:val="bottom"/>
          </w:tcPr>
          <w:p w:rsidR="00954CCF" w:rsidRDefault="00954CCF">
            <w:pPr>
              <w:spacing w:line="203" w:lineRule="exact"/>
              <w:ind w:left="80"/>
              <w:rPr>
                <w:sz w:val="20"/>
                <w:szCs w:val="20"/>
              </w:rPr>
            </w:pPr>
            <w:r>
              <w:rPr>
                <w:rFonts w:ascii="Times New Roman" w:eastAsia="Times New Roman" w:hAnsi="Times New Roman" w:cs="Times New Roman"/>
                <w:sz w:val="20"/>
                <w:szCs w:val="20"/>
              </w:rPr>
              <w:t>Формировать</w:t>
            </w:r>
          </w:p>
        </w:tc>
        <w:tc>
          <w:tcPr>
            <w:tcW w:w="80" w:type="dxa"/>
            <w:vAlign w:val="bottom"/>
          </w:tcPr>
          <w:p w:rsidR="00954CCF" w:rsidRDefault="00954CCF">
            <w:pPr>
              <w:rPr>
                <w:sz w:val="17"/>
                <w:szCs w:val="17"/>
              </w:rPr>
            </w:pPr>
          </w:p>
        </w:tc>
        <w:tc>
          <w:tcPr>
            <w:tcW w:w="1520" w:type="dxa"/>
            <w:gridSpan w:val="2"/>
            <w:tcBorders>
              <w:right w:val="single" w:sz="8" w:space="0" w:color="auto"/>
            </w:tcBorders>
            <w:vAlign w:val="bottom"/>
          </w:tcPr>
          <w:p w:rsidR="00954CCF" w:rsidRDefault="00954CCF">
            <w:pPr>
              <w:spacing w:line="203" w:lineRule="exact"/>
              <w:rPr>
                <w:sz w:val="20"/>
                <w:szCs w:val="20"/>
              </w:rPr>
            </w:pPr>
            <w:r>
              <w:rPr>
                <w:rFonts w:ascii="Times New Roman" w:eastAsia="Times New Roman" w:hAnsi="Times New Roman" w:cs="Times New Roman"/>
                <w:sz w:val="20"/>
                <w:szCs w:val="20"/>
              </w:rPr>
              <w:t>ребенку мир</w:t>
            </w:r>
          </w:p>
        </w:tc>
        <w:tc>
          <w:tcPr>
            <w:tcW w:w="100" w:type="dxa"/>
            <w:vAlign w:val="bottom"/>
          </w:tcPr>
          <w:p w:rsidR="00954CCF" w:rsidRDefault="00954CCF">
            <w:pPr>
              <w:rPr>
                <w:sz w:val="17"/>
                <w:szCs w:val="17"/>
              </w:rPr>
            </w:pPr>
          </w:p>
        </w:tc>
        <w:tc>
          <w:tcPr>
            <w:tcW w:w="1520" w:type="dxa"/>
            <w:gridSpan w:val="2"/>
            <w:tcBorders>
              <w:right w:val="single" w:sz="8" w:space="0" w:color="auto"/>
            </w:tcBorders>
            <w:vAlign w:val="bottom"/>
          </w:tcPr>
          <w:p w:rsidR="00954CCF" w:rsidRDefault="00954CCF">
            <w:pPr>
              <w:spacing w:line="203" w:lineRule="exact"/>
              <w:rPr>
                <w:sz w:val="20"/>
                <w:szCs w:val="20"/>
              </w:rPr>
            </w:pPr>
            <w:r>
              <w:rPr>
                <w:rFonts w:ascii="Times New Roman" w:eastAsia="Times New Roman" w:hAnsi="Times New Roman" w:cs="Times New Roman"/>
                <w:sz w:val="20"/>
                <w:szCs w:val="20"/>
              </w:rPr>
              <w:t>умения у детей</w:t>
            </w:r>
          </w:p>
        </w:tc>
        <w:tc>
          <w:tcPr>
            <w:tcW w:w="1620" w:type="dxa"/>
            <w:tcBorders>
              <w:right w:val="single" w:sz="8" w:space="0" w:color="auto"/>
            </w:tcBorders>
            <w:vAlign w:val="bottom"/>
          </w:tcPr>
          <w:p w:rsidR="00954CCF" w:rsidRDefault="00954CCF">
            <w:pPr>
              <w:spacing w:line="203" w:lineRule="exact"/>
              <w:ind w:left="100"/>
              <w:rPr>
                <w:sz w:val="20"/>
                <w:szCs w:val="20"/>
              </w:rPr>
            </w:pPr>
            <w:r>
              <w:rPr>
                <w:rFonts w:ascii="Times New Roman" w:eastAsia="Times New Roman" w:hAnsi="Times New Roman" w:cs="Times New Roman"/>
                <w:sz w:val="20"/>
                <w:szCs w:val="20"/>
              </w:rPr>
              <w:t>Формировать</w:t>
            </w:r>
          </w:p>
        </w:tc>
        <w:tc>
          <w:tcPr>
            <w:tcW w:w="0" w:type="dxa"/>
            <w:vAlign w:val="bottom"/>
          </w:tcPr>
          <w:p w:rsidR="00954CCF" w:rsidRDefault="00954CCF">
            <w:pPr>
              <w:rPr>
                <w:sz w:val="1"/>
                <w:szCs w:val="1"/>
              </w:rPr>
            </w:pPr>
          </w:p>
        </w:tc>
      </w:tr>
      <w:tr w:rsidR="00954CCF">
        <w:trPr>
          <w:trHeight w:val="20"/>
        </w:trPr>
        <w:tc>
          <w:tcPr>
            <w:tcW w:w="480" w:type="dxa"/>
            <w:tcBorders>
              <w:left w:val="single" w:sz="8" w:space="0" w:color="auto"/>
              <w:right w:val="single" w:sz="8" w:space="0" w:color="auto"/>
            </w:tcBorders>
            <w:vAlign w:val="bottom"/>
          </w:tcPr>
          <w:p w:rsidR="00954CCF" w:rsidRDefault="00954CCF">
            <w:pPr>
              <w:spacing w:line="20" w:lineRule="exact"/>
              <w:rPr>
                <w:sz w:val="1"/>
                <w:szCs w:val="1"/>
              </w:rPr>
            </w:pPr>
          </w:p>
        </w:tc>
        <w:tc>
          <w:tcPr>
            <w:tcW w:w="1600" w:type="dxa"/>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100" w:type="dxa"/>
            <w:vAlign w:val="bottom"/>
          </w:tcPr>
          <w:p w:rsidR="00954CCF" w:rsidRDefault="00954CCF">
            <w:pPr>
              <w:spacing w:line="20" w:lineRule="exact"/>
              <w:rPr>
                <w:sz w:val="1"/>
                <w:szCs w:val="1"/>
              </w:rPr>
            </w:pPr>
          </w:p>
        </w:tc>
        <w:tc>
          <w:tcPr>
            <w:tcW w:w="600" w:type="dxa"/>
            <w:shd w:val="clear" w:color="auto" w:fill="000000"/>
            <w:vAlign w:val="bottom"/>
          </w:tcPr>
          <w:p w:rsidR="00954CCF" w:rsidRDefault="00954CCF">
            <w:pPr>
              <w:spacing w:line="20" w:lineRule="exact"/>
              <w:rPr>
                <w:sz w:val="1"/>
                <w:szCs w:val="1"/>
              </w:rPr>
            </w:pPr>
          </w:p>
        </w:tc>
        <w:tc>
          <w:tcPr>
            <w:tcW w:w="160" w:type="dxa"/>
            <w:gridSpan w:val="2"/>
            <w:vAlign w:val="bottom"/>
          </w:tcPr>
          <w:p w:rsidR="00954CCF" w:rsidRDefault="00954CCF">
            <w:pPr>
              <w:spacing w:line="20" w:lineRule="exact"/>
              <w:rPr>
                <w:sz w:val="1"/>
                <w:szCs w:val="1"/>
              </w:rPr>
            </w:pPr>
          </w:p>
        </w:tc>
        <w:tc>
          <w:tcPr>
            <w:tcW w:w="760" w:type="dxa"/>
            <w:gridSpan w:val="3"/>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80" w:type="dxa"/>
            <w:vAlign w:val="bottom"/>
          </w:tcPr>
          <w:p w:rsidR="00954CCF" w:rsidRDefault="00954CCF">
            <w:pPr>
              <w:spacing w:line="20" w:lineRule="exact"/>
              <w:rPr>
                <w:sz w:val="1"/>
                <w:szCs w:val="1"/>
              </w:rPr>
            </w:pPr>
          </w:p>
        </w:tc>
        <w:tc>
          <w:tcPr>
            <w:tcW w:w="1520" w:type="dxa"/>
            <w:gridSpan w:val="2"/>
            <w:tcBorders>
              <w:right w:val="single" w:sz="8" w:space="0" w:color="auto"/>
            </w:tcBorders>
            <w:vAlign w:val="bottom"/>
          </w:tcPr>
          <w:p w:rsidR="00954CCF" w:rsidRDefault="00954CCF">
            <w:pPr>
              <w:spacing w:line="20" w:lineRule="exact"/>
              <w:rPr>
                <w:sz w:val="1"/>
                <w:szCs w:val="1"/>
              </w:rPr>
            </w:pPr>
          </w:p>
        </w:tc>
        <w:tc>
          <w:tcPr>
            <w:tcW w:w="100" w:type="dxa"/>
            <w:vAlign w:val="bottom"/>
          </w:tcPr>
          <w:p w:rsidR="00954CCF" w:rsidRDefault="00954CCF">
            <w:pPr>
              <w:spacing w:line="20" w:lineRule="exact"/>
              <w:rPr>
                <w:sz w:val="1"/>
                <w:szCs w:val="1"/>
              </w:rPr>
            </w:pPr>
          </w:p>
        </w:tc>
        <w:tc>
          <w:tcPr>
            <w:tcW w:w="1520" w:type="dxa"/>
            <w:gridSpan w:val="2"/>
            <w:tcBorders>
              <w:right w:val="single" w:sz="8" w:space="0" w:color="auto"/>
            </w:tcBorders>
            <w:vAlign w:val="bottom"/>
          </w:tcPr>
          <w:p w:rsidR="00954CCF" w:rsidRDefault="00954CCF">
            <w:pPr>
              <w:spacing w:line="20" w:lineRule="exact"/>
              <w:rPr>
                <w:sz w:val="1"/>
                <w:szCs w:val="1"/>
              </w:rPr>
            </w:pPr>
          </w:p>
        </w:tc>
        <w:tc>
          <w:tcPr>
            <w:tcW w:w="1620" w:type="dxa"/>
            <w:tcBorders>
              <w:right w:val="single" w:sz="8" w:space="0" w:color="auto"/>
            </w:tcBorders>
            <w:vAlign w:val="bottom"/>
          </w:tcPr>
          <w:p w:rsidR="00954CCF" w:rsidRDefault="00954CCF">
            <w:pPr>
              <w:spacing w:line="20" w:lineRule="exact"/>
              <w:rPr>
                <w:sz w:val="1"/>
                <w:szCs w:val="1"/>
              </w:rPr>
            </w:pPr>
          </w:p>
        </w:tc>
        <w:tc>
          <w:tcPr>
            <w:tcW w:w="0" w:type="dxa"/>
            <w:vAlign w:val="bottom"/>
          </w:tcPr>
          <w:p w:rsidR="00954CCF" w:rsidRDefault="00954CCF">
            <w:pPr>
              <w:spacing w:line="20" w:lineRule="exact"/>
              <w:rPr>
                <w:sz w:val="1"/>
                <w:szCs w:val="1"/>
              </w:rPr>
            </w:pPr>
          </w:p>
        </w:tc>
      </w:tr>
      <w:tr w:rsidR="00954CCF">
        <w:trPr>
          <w:trHeight w:val="208"/>
        </w:trPr>
        <w:tc>
          <w:tcPr>
            <w:tcW w:w="480" w:type="dxa"/>
            <w:tcBorders>
              <w:left w:val="single" w:sz="8" w:space="0" w:color="auto"/>
              <w:right w:val="single" w:sz="8" w:space="0" w:color="auto"/>
            </w:tcBorders>
            <w:vAlign w:val="bottom"/>
          </w:tcPr>
          <w:p w:rsidR="00954CCF" w:rsidRDefault="00954CCF">
            <w:pPr>
              <w:rPr>
                <w:sz w:val="18"/>
                <w:szCs w:val="18"/>
              </w:rPr>
            </w:pPr>
          </w:p>
        </w:tc>
        <w:tc>
          <w:tcPr>
            <w:tcW w:w="1600" w:type="dxa"/>
            <w:tcBorders>
              <w:right w:val="single" w:sz="8" w:space="0" w:color="auto"/>
            </w:tcBorders>
            <w:vAlign w:val="bottom"/>
          </w:tcPr>
          <w:p w:rsidR="00954CCF" w:rsidRDefault="00954CCF">
            <w:pPr>
              <w:spacing w:line="208" w:lineRule="exact"/>
              <w:ind w:left="80"/>
              <w:rPr>
                <w:sz w:val="20"/>
                <w:szCs w:val="20"/>
              </w:rPr>
            </w:pPr>
            <w:r>
              <w:rPr>
                <w:rFonts w:ascii="Times New Roman" w:eastAsia="Times New Roman" w:hAnsi="Times New Roman" w:cs="Times New Roman"/>
                <w:sz w:val="20"/>
                <w:szCs w:val="20"/>
              </w:rPr>
              <w:t>чтении</w:t>
            </w:r>
          </w:p>
        </w:tc>
        <w:tc>
          <w:tcPr>
            <w:tcW w:w="1620" w:type="dxa"/>
            <w:tcBorders>
              <w:right w:val="single" w:sz="8" w:space="0" w:color="auto"/>
            </w:tcBorders>
            <w:vAlign w:val="bottom"/>
          </w:tcPr>
          <w:p w:rsidR="00954CCF" w:rsidRDefault="00954CCF">
            <w:pPr>
              <w:spacing w:line="208" w:lineRule="exact"/>
              <w:ind w:left="100"/>
              <w:rPr>
                <w:sz w:val="20"/>
                <w:szCs w:val="20"/>
              </w:rPr>
            </w:pPr>
            <w:r>
              <w:rPr>
                <w:rFonts w:ascii="Times New Roman" w:eastAsia="Times New Roman" w:hAnsi="Times New Roman" w:cs="Times New Roman"/>
                <w:sz w:val="20"/>
                <w:szCs w:val="20"/>
              </w:rPr>
              <w:t>ходьбе между</w:t>
            </w:r>
          </w:p>
        </w:tc>
        <w:tc>
          <w:tcPr>
            <w:tcW w:w="1620" w:type="dxa"/>
            <w:tcBorders>
              <w:right w:val="single" w:sz="8" w:space="0" w:color="auto"/>
            </w:tcBorders>
            <w:vAlign w:val="bottom"/>
          </w:tcPr>
          <w:p w:rsidR="00954CCF" w:rsidRDefault="00954CCF">
            <w:pPr>
              <w:spacing w:line="208" w:lineRule="exact"/>
              <w:ind w:left="100"/>
              <w:rPr>
                <w:sz w:val="20"/>
                <w:szCs w:val="20"/>
              </w:rPr>
            </w:pPr>
            <w:r>
              <w:rPr>
                <w:rFonts w:ascii="Times New Roman" w:eastAsia="Times New Roman" w:hAnsi="Times New Roman" w:cs="Times New Roman"/>
                <w:sz w:val="20"/>
                <w:szCs w:val="20"/>
              </w:rPr>
              <w:t>Дети</w:t>
            </w:r>
          </w:p>
        </w:tc>
        <w:tc>
          <w:tcPr>
            <w:tcW w:w="1620" w:type="dxa"/>
            <w:tcBorders>
              <w:right w:val="single" w:sz="8" w:space="0" w:color="auto"/>
            </w:tcBorders>
            <w:vAlign w:val="bottom"/>
          </w:tcPr>
          <w:p w:rsidR="00954CCF" w:rsidRDefault="00954CCF">
            <w:pPr>
              <w:rPr>
                <w:sz w:val="18"/>
                <w:szCs w:val="18"/>
              </w:rPr>
            </w:pPr>
          </w:p>
        </w:tc>
        <w:tc>
          <w:tcPr>
            <w:tcW w:w="100" w:type="dxa"/>
            <w:vAlign w:val="bottom"/>
          </w:tcPr>
          <w:p w:rsidR="00954CCF" w:rsidRDefault="00954CCF">
            <w:pPr>
              <w:rPr>
                <w:sz w:val="18"/>
                <w:szCs w:val="18"/>
              </w:rPr>
            </w:pPr>
          </w:p>
        </w:tc>
        <w:tc>
          <w:tcPr>
            <w:tcW w:w="760" w:type="dxa"/>
            <w:gridSpan w:val="3"/>
            <w:tcBorders>
              <w:bottom w:val="single" w:sz="8" w:space="0" w:color="auto"/>
            </w:tcBorders>
            <w:vAlign w:val="bottom"/>
          </w:tcPr>
          <w:p w:rsidR="00954CCF" w:rsidRDefault="00954CCF">
            <w:pPr>
              <w:spacing w:line="208" w:lineRule="exact"/>
              <w:rPr>
                <w:sz w:val="20"/>
                <w:szCs w:val="20"/>
              </w:rPr>
            </w:pPr>
            <w:r>
              <w:rPr>
                <w:rFonts w:ascii="Times New Roman" w:eastAsia="Times New Roman" w:hAnsi="Times New Roman" w:cs="Times New Roman"/>
                <w:i/>
                <w:iCs/>
                <w:w w:val="96"/>
                <w:sz w:val="20"/>
                <w:szCs w:val="20"/>
              </w:rPr>
              <w:t>прививки</w:t>
            </w:r>
          </w:p>
        </w:tc>
        <w:tc>
          <w:tcPr>
            <w:tcW w:w="760" w:type="dxa"/>
            <w:gridSpan w:val="3"/>
            <w:tcBorders>
              <w:right w:val="single" w:sz="8" w:space="0" w:color="auto"/>
            </w:tcBorders>
            <w:vAlign w:val="bottom"/>
          </w:tcPr>
          <w:p w:rsidR="00954CCF" w:rsidRDefault="00954CCF">
            <w:pPr>
              <w:rPr>
                <w:sz w:val="18"/>
                <w:szCs w:val="18"/>
              </w:rPr>
            </w:pPr>
          </w:p>
        </w:tc>
        <w:tc>
          <w:tcPr>
            <w:tcW w:w="1620" w:type="dxa"/>
            <w:tcBorders>
              <w:right w:val="single" w:sz="8" w:space="0" w:color="auto"/>
            </w:tcBorders>
            <w:vAlign w:val="bottom"/>
          </w:tcPr>
          <w:p w:rsidR="00954CCF" w:rsidRDefault="00954CCF">
            <w:pPr>
              <w:spacing w:line="208" w:lineRule="exact"/>
              <w:ind w:left="80"/>
              <w:rPr>
                <w:sz w:val="20"/>
                <w:szCs w:val="20"/>
              </w:rPr>
            </w:pPr>
            <w:r>
              <w:rPr>
                <w:rFonts w:ascii="Times New Roman" w:eastAsia="Times New Roman" w:hAnsi="Times New Roman" w:cs="Times New Roman"/>
                <w:sz w:val="20"/>
                <w:szCs w:val="20"/>
              </w:rPr>
              <w:t>умения детей</w:t>
            </w:r>
          </w:p>
        </w:tc>
        <w:tc>
          <w:tcPr>
            <w:tcW w:w="80" w:type="dxa"/>
            <w:vAlign w:val="bottom"/>
          </w:tcPr>
          <w:p w:rsidR="00954CCF" w:rsidRDefault="00954CCF">
            <w:pPr>
              <w:rPr>
                <w:sz w:val="18"/>
                <w:szCs w:val="18"/>
              </w:rPr>
            </w:pPr>
          </w:p>
        </w:tc>
        <w:tc>
          <w:tcPr>
            <w:tcW w:w="1520" w:type="dxa"/>
            <w:gridSpan w:val="2"/>
            <w:tcBorders>
              <w:right w:val="single" w:sz="8" w:space="0" w:color="auto"/>
            </w:tcBorders>
            <w:vAlign w:val="bottom"/>
          </w:tcPr>
          <w:p w:rsidR="00954CCF" w:rsidRDefault="00954CCF">
            <w:pPr>
              <w:spacing w:line="208" w:lineRule="exact"/>
              <w:rPr>
                <w:sz w:val="20"/>
                <w:szCs w:val="20"/>
              </w:rPr>
            </w:pPr>
            <w:r>
              <w:rPr>
                <w:rFonts w:ascii="Times New Roman" w:eastAsia="Times New Roman" w:hAnsi="Times New Roman" w:cs="Times New Roman"/>
                <w:sz w:val="20"/>
                <w:szCs w:val="20"/>
              </w:rPr>
              <w:t>животных,</w:t>
            </w:r>
          </w:p>
        </w:tc>
        <w:tc>
          <w:tcPr>
            <w:tcW w:w="100" w:type="dxa"/>
            <w:vAlign w:val="bottom"/>
          </w:tcPr>
          <w:p w:rsidR="00954CCF" w:rsidRDefault="00954CCF">
            <w:pPr>
              <w:rPr>
                <w:sz w:val="18"/>
                <w:szCs w:val="18"/>
              </w:rPr>
            </w:pPr>
          </w:p>
        </w:tc>
        <w:tc>
          <w:tcPr>
            <w:tcW w:w="1520" w:type="dxa"/>
            <w:gridSpan w:val="2"/>
            <w:tcBorders>
              <w:right w:val="single" w:sz="8" w:space="0" w:color="auto"/>
            </w:tcBorders>
            <w:vAlign w:val="bottom"/>
          </w:tcPr>
          <w:p w:rsidR="00954CCF" w:rsidRDefault="00954CCF">
            <w:pPr>
              <w:spacing w:line="208" w:lineRule="exact"/>
              <w:rPr>
                <w:sz w:val="20"/>
                <w:szCs w:val="20"/>
              </w:rPr>
            </w:pPr>
            <w:r>
              <w:rPr>
                <w:rFonts w:ascii="Times New Roman" w:eastAsia="Times New Roman" w:hAnsi="Times New Roman" w:cs="Times New Roman"/>
                <w:sz w:val="20"/>
                <w:szCs w:val="20"/>
              </w:rPr>
              <w:t>соотносить три</w:t>
            </w:r>
          </w:p>
        </w:tc>
        <w:tc>
          <w:tcPr>
            <w:tcW w:w="1620" w:type="dxa"/>
            <w:tcBorders>
              <w:right w:val="single" w:sz="8" w:space="0" w:color="auto"/>
            </w:tcBorders>
            <w:vAlign w:val="bottom"/>
          </w:tcPr>
          <w:p w:rsidR="00954CCF" w:rsidRDefault="00954CCF">
            <w:pPr>
              <w:spacing w:line="208" w:lineRule="exact"/>
              <w:ind w:left="100"/>
              <w:rPr>
                <w:sz w:val="20"/>
                <w:szCs w:val="20"/>
              </w:rPr>
            </w:pPr>
            <w:r>
              <w:rPr>
                <w:rFonts w:ascii="Times New Roman" w:eastAsia="Times New Roman" w:hAnsi="Times New Roman" w:cs="Times New Roman"/>
                <w:sz w:val="20"/>
                <w:szCs w:val="20"/>
              </w:rPr>
              <w:t>умения детей у</w:t>
            </w:r>
          </w:p>
        </w:tc>
        <w:tc>
          <w:tcPr>
            <w:tcW w:w="0" w:type="dxa"/>
            <w:vAlign w:val="bottom"/>
          </w:tcPr>
          <w:p w:rsidR="00954CCF" w:rsidRDefault="00954CCF">
            <w:pPr>
              <w:rPr>
                <w:sz w:val="1"/>
                <w:szCs w:val="1"/>
              </w:rPr>
            </w:pPr>
          </w:p>
        </w:tc>
      </w:tr>
      <w:tr w:rsidR="00954CCF">
        <w:trPr>
          <w:trHeight w:val="233"/>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spacing w:line="229" w:lineRule="exact"/>
              <w:ind w:left="80"/>
              <w:rPr>
                <w:sz w:val="20"/>
                <w:szCs w:val="20"/>
              </w:rPr>
            </w:pPr>
            <w:r>
              <w:rPr>
                <w:rFonts w:ascii="Times New Roman" w:eastAsia="Times New Roman" w:hAnsi="Times New Roman" w:cs="Times New Roman"/>
                <w:sz w:val="20"/>
                <w:szCs w:val="20"/>
              </w:rPr>
              <w:t>стихотворения,</w:t>
            </w: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sz w:val="20"/>
                <w:szCs w:val="20"/>
              </w:rPr>
              <w:t>предметами</w:t>
            </w: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sz w:val="20"/>
                <w:szCs w:val="20"/>
              </w:rPr>
              <w:t>выполняют</w:t>
            </w: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6"/>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sz w:val="20"/>
                <w:szCs w:val="20"/>
              </w:rPr>
              <w:t>Научить</w:t>
            </w:r>
          </w:p>
        </w:tc>
        <w:tc>
          <w:tcPr>
            <w:tcW w:w="1620" w:type="dxa"/>
            <w:tcBorders>
              <w:right w:val="single" w:sz="8" w:space="0" w:color="auto"/>
            </w:tcBorders>
            <w:vAlign w:val="bottom"/>
          </w:tcPr>
          <w:p w:rsidR="00954CCF" w:rsidRDefault="00954CCF">
            <w:pPr>
              <w:spacing w:line="229" w:lineRule="exact"/>
              <w:ind w:left="80"/>
              <w:rPr>
                <w:sz w:val="20"/>
                <w:szCs w:val="20"/>
              </w:rPr>
            </w:pPr>
            <w:r>
              <w:rPr>
                <w:rFonts w:ascii="Times New Roman" w:eastAsia="Times New Roman" w:hAnsi="Times New Roman" w:cs="Times New Roman"/>
                <w:sz w:val="20"/>
                <w:szCs w:val="20"/>
              </w:rPr>
              <w:t>узнавать</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sz w:val="20"/>
                <w:szCs w:val="20"/>
              </w:rPr>
              <w:t>пробуждать</w:t>
            </w:r>
          </w:p>
        </w:tc>
        <w:tc>
          <w:tcPr>
            <w:tcW w:w="10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sz w:val="20"/>
                <w:szCs w:val="20"/>
              </w:rPr>
              <w:t>предмета по</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слышать</w:t>
            </w: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spacing w:line="226" w:lineRule="exact"/>
              <w:ind w:left="80"/>
              <w:rPr>
                <w:sz w:val="20"/>
                <w:szCs w:val="20"/>
              </w:rPr>
            </w:pPr>
            <w:r>
              <w:rPr>
                <w:rFonts w:ascii="Times New Roman" w:eastAsia="Times New Roman" w:hAnsi="Times New Roman" w:cs="Times New Roman"/>
                <w:sz w:val="20"/>
                <w:szCs w:val="20"/>
              </w:rPr>
              <w:t>развивать бег</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Из обруча в</w:t>
            </w:r>
          </w:p>
        </w:tc>
        <w:tc>
          <w:tcPr>
            <w:tcW w:w="16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движения под</w:t>
            </w: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6"/>
            <w:tcBorders>
              <w:right w:val="single" w:sz="8" w:space="0" w:color="auto"/>
            </w:tcBorders>
            <w:vAlign w:val="bottom"/>
          </w:tcPr>
          <w:p w:rsidR="00954CCF" w:rsidRDefault="00954CCF">
            <w:pPr>
              <w:spacing w:line="226" w:lineRule="exact"/>
              <w:rPr>
                <w:sz w:val="20"/>
                <w:szCs w:val="20"/>
              </w:rPr>
            </w:pPr>
            <w:r>
              <w:rPr>
                <w:rFonts w:ascii="Times New Roman" w:eastAsia="Times New Roman" w:hAnsi="Times New Roman" w:cs="Times New Roman"/>
                <w:sz w:val="20"/>
                <w:szCs w:val="20"/>
              </w:rPr>
              <w:t>пользоваться</w:t>
            </w:r>
          </w:p>
        </w:tc>
        <w:tc>
          <w:tcPr>
            <w:tcW w:w="1620" w:type="dxa"/>
            <w:tcBorders>
              <w:right w:val="single" w:sz="8" w:space="0" w:color="auto"/>
            </w:tcBorders>
            <w:vAlign w:val="bottom"/>
          </w:tcPr>
          <w:p w:rsidR="00954CCF" w:rsidRDefault="00954CCF">
            <w:pPr>
              <w:spacing w:line="226" w:lineRule="exact"/>
              <w:ind w:left="80"/>
              <w:rPr>
                <w:sz w:val="20"/>
                <w:szCs w:val="20"/>
              </w:rPr>
            </w:pPr>
            <w:r>
              <w:rPr>
                <w:rFonts w:ascii="Times New Roman" w:eastAsia="Times New Roman" w:hAnsi="Times New Roman" w:cs="Times New Roman"/>
                <w:sz w:val="20"/>
                <w:szCs w:val="20"/>
              </w:rPr>
              <w:t>предметы по</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6" w:lineRule="exact"/>
              <w:rPr>
                <w:sz w:val="20"/>
                <w:szCs w:val="20"/>
              </w:rPr>
            </w:pPr>
            <w:r>
              <w:rPr>
                <w:rFonts w:ascii="Times New Roman" w:eastAsia="Times New Roman" w:hAnsi="Times New Roman" w:cs="Times New Roman"/>
                <w:sz w:val="20"/>
                <w:szCs w:val="20"/>
              </w:rPr>
              <w:t>любознательнос</w:t>
            </w:r>
          </w:p>
        </w:tc>
        <w:tc>
          <w:tcPr>
            <w:tcW w:w="10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6" w:lineRule="exact"/>
              <w:rPr>
                <w:sz w:val="20"/>
                <w:szCs w:val="20"/>
              </w:rPr>
            </w:pPr>
            <w:r>
              <w:rPr>
                <w:rFonts w:ascii="Times New Roman" w:eastAsia="Times New Roman" w:hAnsi="Times New Roman" w:cs="Times New Roman"/>
                <w:sz w:val="20"/>
                <w:szCs w:val="20"/>
              </w:rPr>
              <w:t>величине.</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понимать</w:t>
            </w:r>
          </w:p>
        </w:tc>
        <w:tc>
          <w:tcPr>
            <w:tcW w:w="0" w:type="dxa"/>
            <w:vAlign w:val="bottom"/>
          </w:tcPr>
          <w:p w:rsidR="00954CCF" w:rsidRDefault="00954CCF">
            <w:pPr>
              <w:rPr>
                <w:sz w:val="1"/>
                <w:szCs w:val="1"/>
              </w:rPr>
            </w:pPr>
          </w:p>
        </w:tc>
      </w:tr>
      <w:tr w:rsidR="00954CCF">
        <w:trPr>
          <w:trHeight w:val="203"/>
        </w:trPr>
        <w:tc>
          <w:tcPr>
            <w:tcW w:w="480" w:type="dxa"/>
            <w:tcBorders>
              <w:left w:val="single" w:sz="8" w:space="0" w:color="auto"/>
              <w:right w:val="single" w:sz="8" w:space="0" w:color="auto"/>
            </w:tcBorders>
            <w:vAlign w:val="bottom"/>
          </w:tcPr>
          <w:p w:rsidR="00954CCF" w:rsidRDefault="00954CCF">
            <w:pPr>
              <w:rPr>
                <w:sz w:val="17"/>
                <w:szCs w:val="17"/>
              </w:rPr>
            </w:pPr>
          </w:p>
        </w:tc>
        <w:tc>
          <w:tcPr>
            <w:tcW w:w="1600" w:type="dxa"/>
            <w:tcBorders>
              <w:right w:val="single" w:sz="8" w:space="0" w:color="auto"/>
            </w:tcBorders>
            <w:vAlign w:val="bottom"/>
          </w:tcPr>
          <w:p w:rsidR="00954CCF" w:rsidRDefault="00954CCF">
            <w:pPr>
              <w:spacing w:line="203" w:lineRule="exact"/>
              <w:ind w:left="80"/>
              <w:rPr>
                <w:sz w:val="20"/>
                <w:szCs w:val="20"/>
              </w:rPr>
            </w:pPr>
            <w:r>
              <w:rPr>
                <w:rFonts w:ascii="Times New Roman" w:eastAsia="Times New Roman" w:hAnsi="Times New Roman" w:cs="Times New Roman"/>
                <w:sz w:val="20"/>
                <w:szCs w:val="20"/>
              </w:rPr>
              <w:t>врассыпную</w:t>
            </w:r>
          </w:p>
        </w:tc>
        <w:tc>
          <w:tcPr>
            <w:tcW w:w="1620" w:type="dxa"/>
            <w:tcBorders>
              <w:right w:val="single" w:sz="8" w:space="0" w:color="auto"/>
            </w:tcBorders>
            <w:vAlign w:val="bottom"/>
          </w:tcPr>
          <w:p w:rsidR="00954CCF" w:rsidRDefault="00954CCF">
            <w:pPr>
              <w:spacing w:line="203" w:lineRule="exact"/>
              <w:ind w:left="100"/>
              <w:rPr>
                <w:sz w:val="20"/>
                <w:szCs w:val="20"/>
              </w:rPr>
            </w:pPr>
            <w:r>
              <w:rPr>
                <w:rFonts w:ascii="Times New Roman" w:eastAsia="Times New Roman" w:hAnsi="Times New Roman" w:cs="Times New Roman"/>
                <w:b/>
                <w:bCs/>
                <w:sz w:val="20"/>
                <w:szCs w:val="20"/>
              </w:rPr>
              <w:t>обруч</w:t>
            </w:r>
          </w:p>
        </w:tc>
        <w:tc>
          <w:tcPr>
            <w:tcW w:w="1620" w:type="dxa"/>
            <w:tcBorders>
              <w:right w:val="single" w:sz="8" w:space="0" w:color="auto"/>
            </w:tcBorders>
            <w:vAlign w:val="bottom"/>
          </w:tcPr>
          <w:p w:rsidR="00954CCF" w:rsidRDefault="00954CCF">
            <w:pPr>
              <w:spacing w:line="203" w:lineRule="exact"/>
              <w:ind w:left="100"/>
              <w:rPr>
                <w:sz w:val="20"/>
                <w:szCs w:val="20"/>
              </w:rPr>
            </w:pPr>
            <w:r>
              <w:rPr>
                <w:rFonts w:ascii="Times New Roman" w:eastAsia="Times New Roman" w:hAnsi="Times New Roman" w:cs="Times New Roman"/>
                <w:sz w:val="20"/>
                <w:szCs w:val="20"/>
              </w:rPr>
              <w:t>слова.</w:t>
            </w:r>
          </w:p>
        </w:tc>
        <w:tc>
          <w:tcPr>
            <w:tcW w:w="1620" w:type="dxa"/>
            <w:tcBorders>
              <w:right w:val="single" w:sz="8" w:space="0" w:color="auto"/>
            </w:tcBorders>
            <w:vAlign w:val="bottom"/>
          </w:tcPr>
          <w:p w:rsidR="00954CCF" w:rsidRDefault="00954CCF">
            <w:pPr>
              <w:rPr>
                <w:sz w:val="17"/>
                <w:szCs w:val="17"/>
              </w:rPr>
            </w:pPr>
          </w:p>
        </w:tc>
        <w:tc>
          <w:tcPr>
            <w:tcW w:w="100" w:type="dxa"/>
            <w:vAlign w:val="bottom"/>
          </w:tcPr>
          <w:p w:rsidR="00954CCF" w:rsidRDefault="00954CCF">
            <w:pPr>
              <w:rPr>
                <w:sz w:val="17"/>
                <w:szCs w:val="17"/>
              </w:rPr>
            </w:pPr>
          </w:p>
        </w:tc>
        <w:tc>
          <w:tcPr>
            <w:tcW w:w="1520" w:type="dxa"/>
            <w:gridSpan w:val="6"/>
            <w:tcBorders>
              <w:right w:val="single" w:sz="8" w:space="0" w:color="auto"/>
            </w:tcBorders>
            <w:vAlign w:val="bottom"/>
          </w:tcPr>
          <w:p w:rsidR="00954CCF" w:rsidRDefault="00954CCF">
            <w:pPr>
              <w:spacing w:line="203" w:lineRule="exact"/>
              <w:rPr>
                <w:sz w:val="20"/>
                <w:szCs w:val="20"/>
              </w:rPr>
            </w:pPr>
            <w:r>
              <w:rPr>
                <w:rFonts w:ascii="Times New Roman" w:eastAsia="Times New Roman" w:hAnsi="Times New Roman" w:cs="Times New Roman"/>
                <w:sz w:val="20"/>
                <w:szCs w:val="20"/>
              </w:rPr>
              <w:t>игрушечными</w:t>
            </w:r>
          </w:p>
        </w:tc>
        <w:tc>
          <w:tcPr>
            <w:tcW w:w="1620" w:type="dxa"/>
            <w:tcBorders>
              <w:right w:val="single" w:sz="8" w:space="0" w:color="auto"/>
            </w:tcBorders>
            <w:vAlign w:val="bottom"/>
          </w:tcPr>
          <w:p w:rsidR="00954CCF" w:rsidRDefault="00954CCF">
            <w:pPr>
              <w:spacing w:line="203" w:lineRule="exact"/>
              <w:ind w:left="80"/>
              <w:rPr>
                <w:sz w:val="20"/>
                <w:szCs w:val="20"/>
              </w:rPr>
            </w:pPr>
            <w:r>
              <w:rPr>
                <w:rFonts w:ascii="Times New Roman" w:eastAsia="Times New Roman" w:hAnsi="Times New Roman" w:cs="Times New Roman"/>
                <w:sz w:val="20"/>
                <w:szCs w:val="20"/>
              </w:rPr>
              <w:t>характерным</w:t>
            </w:r>
          </w:p>
        </w:tc>
        <w:tc>
          <w:tcPr>
            <w:tcW w:w="80" w:type="dxa"/>
            <w:vAlign w:val="bottom"/>
          </w:tcPr>
          <w:p w:rsidR="00954CCF" w:rsidRDefault="00954CCF">
            <w:pPr>
              <w:rPr>
                <w:sz w:val="17"/>
                <w:szCs w:val="17"/>
              </w:rPr>
            </w:pPr>
          </w:p>
        </w:tc>
        <w:tc>
          <w:tcPr>
            <w:tcW w:w="1520" w:type="dxa"/>
            <w:gridSpan w:val="2"/>
            <w:tcBorders>
              <w:right w:val="single" w:sz="8" w:space="0" w:color="auto"/>
            </w:tcBorders>
            <w:vAlign w:val="bottom"/>
          </w:tcPr>
          <w:p w:rsidR="00954CCF" w:rsidRDefault="00954CCF">
            <w:pPr>
              <w:spacing w:line="203" w:lineRule="exact"/>
              <w:rPr>
                <w:sz w:val="20"/>
                <w:szCs w:val="20"/>
              </w:rPr>
            </w:pPr>
            <w:r>
              <w:rPr>
                <w:rFonts w:ascii="Times New Roman" w:eastAsia="Times New Roman" w:hAnsi="Times New Roman" w:cs="Times New Roman"/>
                <w:sz w:val="20"/>
                <w:szCs w:val="20"/>
              </w:rPr>
              <w:t>ть, развивать</w:t>
            </w:r>
          </w:p>
        </w:tc>
        <w:tc>
          <w:tcPr>
            <w:tcW w:w="100" w:type="dxa"/>
            <w:vAlign w:val="bottom"/>
          </w:tcPr>
          <w:p w:rsidR="00954CCF" w:rsidRDefault="00954CCF">
            <w:pPr>
              <w:rPr>
                <w:sz w:val="17"/>
                <w:szCs w:val="17"/>
              </w:rPr>
            </w:pPr>
          </w:p>
        </w:tc>
        <w:tc>
          <w:tcPr>
            <w:tcW w:w="1520" w:type="dxa"/>
            <w:gridSpan w:val="2"/>
            <w:tcBorders>
              <w:right w:val="single" w:sz="8" w:space="0" w:color="auto"/>
            </w:tcBorders>
            <w:vAlign w:val="bottom"/>
          </w:tcPr>
          <w:p w:rsidR="00954CCF" w:rsidRDefault="00954CCF">
            <w:pPr>
              <w:spacing w:line="203" w:lineRule="exact"/>
              <w:rPr>
                <w:sz w:val="20"/>
                <w:szCs w:val="20"/>
              </w:rPr>
            </w:pPr>
            <w:r>
              <w:rPr>
                <w:rFonts w:ascii="Times New Roman" w:eastAsia="Times New Roman" w:hAnsi="Times New Roman" w:cs="Times New Roman"/>
                <w:i/>
                <w:iCs/>
                <w:sz w:val="20"/>
                <w:szCs w:val="20"/>
              </w:rPr>
              <w:t>Усложнение</w:t>
            </w:r>
          </w:p>
        </w:tc>
        <w:tc>
          <w:tcPr>
            <w:tcW w:w="1620" w:type="dxa"/>
            <w:tcBorders>
              <w:right w:val="single" w:sz="8" w:space="0" w:color="auto"/>
            </w:tcBorders>
            <w:vAlign w:val="bottom"/>
          </w:tcPr>
          <w:p w:rsidR="00954CCF" w:rsidRDefault="00954CCF">
            <w:pPr>
              <w:spacing w:line="203" w:lineRule="exact"/>
              <w:ind w:left="100"/>
              <w:rPr>
                <w:sz w:val="20"/>
                <w:szCs w:val="20"/>
              </w:rPr>
            </w:pPr>
            <w:r>
              <w:rPr>
                <w:rFonts w:ascii="Times New Roman" w:eastAsia="Times New Roman" w:hAnsi="Times New Roman" w:cs="Times New Roman"/>
                <w:sz w:val="20"/>
                <w:szCs w:val="20"/>
              </w:rPr>
              <w:t>заданный</w:t>
            </w:r>
          </w:p>
        </w:tc>
        <w:tc>
          <w:tcPr>
            <w:tcW w:w="0" w:type="dxa"/>
            <w:vAlign w:val="bottom"/>
          </w:tcPr>
          <w:p w:rsidR="00954CCF" w:rsidRDefault="00954CCF">
            <w:pPr>
              <w:rPr>
                <w:sz w:val="1"/>
                <w:szCs w:val="1"/>
              </w:rPr>
            </w:pPr>
          </w:p>
        </w:tc>
      </w:tr>
      <w:tr w:rsidR="00954CCF">
        <w:trPr>
          <w:trHeight w:val="238"/>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Поймай</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Прыжки на</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6"/>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медицинскими</w:t>
            </w: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признакам.</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внимание,</w:t>
            </w:r>
          </w:p>
        </w:tc>
        <w:tc>
          <w:tcPr>
            <w:tcW w:w="100" w:type="dxa"/>
            <w:vAlign w:val="bottom"/>
          </w:tcPr>
          <w:p w:rsidR="00954CCF" w:rsidRDefault="00954CCF">
            <w:pPr>
              <w:rPr>
                <w:sz w:val="20"/>
                <w:szCs w:val="20"/>
              </w:rPr>
            </w:pPr>
          </w:p>
        </w:tc>
        <w:tc>
          <w:tcPr>
            <w:tcW w:w="1060" w:type="dxa"/>
            <w:tcBorders>
              <w:top w:val="single" w:sz="8" w:space="0" w:color="auto"/>
            </w:tcBorders>
            <w:vAlign w:val="bottom"/>
          </w:tcPr>
          <w:p w:rsidR="00954CCF" w:rsidRDefault="00954CCF">
            <w:pPr>
              <w:rPr>
                <w:sz w:val="20"/>
                <w:szCs w:val="20"/>
              </w:rPr>
            </w:pPr>
            <w:r>
              <w:rPr>
                <w:rFonts w:ascii="Times New Roman" w:eastAsia="Times New Roman" w:hAnsi="Times New Roman" w:cs="Times New Roman"/>
                <w:b/>
                <w:bCs/>
                <w:sz w:val="20"/>
                <w:szCs w:val="20"/>
              </w:rPr>
              <w:t>Горка</w:t>
            </w:r>
          </w:p>
        </w:tc>
        <w:tc>
          <w:tcPr>
            <w:tcW w:w="46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вопрос.</w:t>
            </w: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6" w:lineRule="exact"/>
              <w:ind w:left="80"/>
              <w:rPr>
                <w:sz w:val="20"/>
                <w:szCs w:val="20"/>
              </w:rPr>
            </w:pPr>
            <w:r>
              <w:rPr>
                <w:rFonts w:ascii="Times New Roman" w:eastAsia="Times New Roman" w:hAnsi="Times New Roman" w:cs="Times New Roman"/>
                <w:b/>
                <w:bCs/>
                <w:sz w:val="20"/>
                <w:szCs w:val="20"/>
              </w:rPr>
              <w:t>комара</w:t>
            </w:r>
          </w:p>
        </w:tc>
        <w:tc>
          <w:tcPr>
            <w:tcW w:w="1620" w:type="dxa"/>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двух ногах из</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1520" w:type="dxa"/>
            <w:gridSpan w:val="6"/>
            <w:tcBorders>
              <w:right w:val="single" w:sz="8" w:space="0" w:color="auto"/>
            </w:tcBorders>
            <w:vAlign w:val="bottom"/>
          </w:tcPr>
          <w:p w:rsidR="00954CCF" w:rsidRDefault="00954CCF">
            <w:pPr>
              <w:spacing w:line="221" w:lineRule="exact"/>
              <w:rPr>
                <w:sz w:val="20"/>
                <w:szCs w:val="20"/>
              </w:rPr>
            </w:pPr>
            <w:r>
              <w:rPr>
                <w:rFonts w:ascii="Times New Roman" w:eastAsia="Times New Roman" w:hAnsi="Times New Roman" w:cs="Times New Roman"/>
                <w:sz w:val="20"/>
                <w:szCs w:val="20"/>
              </w:rPr>
              <w:t>инструментами</w:t>
            </w:r>
          </w:p>
        </w:tc>
        <w:tc>
          <w:tcPr>
            <w:tcW w:w="1620" w:type="dxa"/>
            <w:tcBorders>
              <w:right w:val="single" w:sz="8" w:space="0" w:color="auto"/>
            </w:tcBorders>
            <w:vAlign w:val="bottom"/>
          </w:tcPr>
          <w:p w:rsidR="00954CCF" w:rsidRDefault="00954CCF">
            <w:pPr>
              <w:spacing w:line="226" w:lineRule="exact"/>
              <w:ind w:left="80"/>
              <w:rPr>
                <w:sz w:val="20"/>
                <w:szCs w:val="20"/>
              </w:rPr>
            </w:pPr>
            <w:r>
              <w:rPr>
                <w:rFonts w:ascii="Times New Roman" w:eastAsia="Times New Roman" w:hAnsi="Times New Roman" w:cs="Times New Roman"/>
                <w:b/>
                <w:bCs/>
                <w:sz w:val="20"/>
                <w:szCs w:val="20"/>
              </w:rPr>
              <w:t>Кто быстрее</w:t>
            </w:r>
          </w:p>
        </w:tc>
        <w:tc>
          <w:tcPr>
            <w:tcW w:w="8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1" w:lineRule="exact"/>
              <w:rPr>
                <w:sz w:val="20"/>
                <w:szCs w:val="20"/>
              </w:rPr>
            </w:pPr>
            <w:r>
              <w:rPr>
                <w:rFonts w:ascii="Times New Roman" w:eastAsia="Times New Roman" w:hAnsi="Times New Roman" w:cs="Times New Roman"/>
                <w:sz w:val="20"/>
                <w:szCs w:val="20"/>
              </w:rPr>
              <w:t>мелкую</w:t>
            </w:r>
          </w:p>
        </w:tc>
        <w:tc>
          <w:tcPr>
            <w:tcW w:w="10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1" w:lineRule="exact"/>
              <w:rPr>
                <w:sz w:val="20"/>
                <w:szCs w:val="20"/>
              </w:rPr>
            </w:pPr>
            <w:r>
              <w:rPr>
                <w:rFonts w:ascii="Times New Roman" w:eastAsia="Times New Roman" w:hAnsi="Times New Roman" w:cs="Times New Roman"/>
                <w:sz w:val="20"/>
                <w:szCs w:val="20"/>
              </w:rPr>
              <w:t>Формировать</w:t>
            </w: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Понятно</w:t>
            </w: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spacing w:line="223" w:lineRule="exact"/>
              <w:ind w:left="80"/>
              <w:rPr>
                <w:sz w:val="20"/>
                <w:szCs w:val="20"/>
              </w:rPr>
            </w:pPr>
            <w:r>
              <w:rPr>
                <w:rFonts w:ascii="Times New Roman" w:eastAsia="Times New Roman" w:hAnsi="Times New Roman" w:cs="Times New Roman"/>
                <w:sz w:val="20"/>
                <w:szCs w:val="20"/>
              </w:rPr>
              <w:t>упражнять в</w:t>
            </w:r>
          </w:p>
        </w:tc>
        <w:tc>
          <w:tcPr>
            <w:tcW w:w="1620" w:type="dxa"/>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обруча в обруч</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60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40" w:type="dxa"/>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340" w:type="dxa"/>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b/>
                <w:bCs/>
                <w:sz w:val="20"/>
                <w:szCs w:val="20"/>
              </w:rPr>
              <w:t>найдет дуб,</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3" w:lineRule="exact"/>
              <w:rPr>
                <w:sz w:val="20"/>
                <w:szCs w:val="20"/>
              </w:rPr>
            </w:pPr>
            <w:r>
              <w:rPr>
                <w:rFonts w:ascii="Times New Roman" w:eastAsia="Times New Roman" w:hAnsi="Times New Roman" w:cs="Times New Roman"/>
                <w:sz w:val="20"/>
                <w:szCs w:val="20"/>
              </w:rPr>
              <w:t>моторику рук.</w:t>
            </w:r>
          </w:p>
        </w:tc>
        <w:tc>
          <w:tcPr>
            <w:tcW w:w="10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3" w:lineRule="exact"/>
              <w:rPr>
                <w:sz w:val="20"/>
                <w:szCs w:val="20"/>
              </w:rPr>
            </w:pPr>
            <w:r>
              <w:rPr>
                <w:rFonts w:ascii="Times New Roman" w:eastAsia="Times New Roman" w:hAnsi="Times New Roman" w:cs="Times New Roman"/>
                <w:sz w:val="20"/>
                <w:szCs w:val="20"/>
              </w:rPr>
              <w:t>умения детей</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отвечать на</w:t>
            </w:r>
          </w:p>
        </w:tc>
        <w:tc>
          <w:tcPr>
            <w:tcW w:w="0" w:type="dxa"/>
            <w:vAlign w:val="bottom"/>
          </w:tcPr>
          <w:p w:rsidR="00954CCF" w:rsidRDefault="00954CCF">
            <w:pPr>
              <w:rPr>
                <w:sz w:val="1"/>
                <w:szCs w:val="1"/>
              </w:rPr>
            </w:pPr>
          </w:p>
        </w:tc>
      </w:tr>
      <w:tr w:rsidR="00954CCF">
        <w:trPr>
          <w:trHeight w:val="200"/>
        </w:trPr>
        <w:tc>
          <w:tcPr>
            <w:tcW w:w="480" w:type="dxa"/>
            <w:tcBorders>
              <w:left w:val="single" w:sz="8" w:space="0" w:color="auto"/>
              <w:right w:val="single" w:sz="8" w:space="0" w:color="auto"/>
            </w:tcBorders>
            <w:vAlign w:val="bottom"/>
          </w:tcPr>
          <w:p w:rsidR="00954CCF" w:rsidRDefault="00954CCF">
            <w:pPr>
              <w:rPr>
                <w:sz w:val="17"/>
                <w:szCs w:val="17"/>
              </w:rPr>
            </w:pPr>
          </w:p>
        </w:tc>
        <w:tc>
          <w:tcPr>
            <w:tcW w:w="1600" w:type="dxa"/>
            <w:tcBorders>
              <w:right w:val="single" w:sz="8" w:space="0" w:color="auto"/>
            </w:tcBorders>
            <w:vAlign w:val="bottom"/>
          </w:tcPr>
          <w:p w:rsidR="00954CCF" w:rsidRDefault="00954CCF">
            <w:pPr>
              <w:spacing w:line="201" w:lineRule="exact"/>
              <w:ind w:left="80"/>
              <w:rPr>
                <w:sz w:val="20"/>
                <w:szCs w:val="20"/>
              </w:rPr>
            </w:pPr>
            <w:r>
              <w:rPr>
                <w:rFonts w:ascii="Times New Roman" w:eastAsia="Times New Roman" w:hAnsi="Times New Roman" w:cs="Times New Roman"/>
                <w:sz w:val="20"/>
                <w:szCs w:val="20"/>
              </w:rPr>
              <w:t>прыжках на</w:t>
            </w:r>
          </w:p>
        </w:tc>
        <w:tc>
          <w:tcPr>
            <w:tcW w:w="1620" w:type="dxa"/>
            <w:tcBorders>
              <w:right w:val="single" w:sz="8" w:space="0" w:color="auto"/>
            </w:tcBorders>
            <w:vAlign w:val="bottom"/>
          </w:tcPr>
          <w:p w:rsidR="00954CCF" w:rsidRDefault="00954CCF">
            <w:pPr>
              <w:rPr>
                <w:sz w:val="17"/>
                <w:szCs w:val="17"/>
              </w:rPr>
            </w:pPr>
          </w:p>
        </w:tc>
        <w:tc>
          <w:tcPr>
            <w:tcW w:w="1620" w:type="dxa"/>
            <w:tcBorders>
              <w:right w:val="single" w:sz="8" w:space="0" w:color="auto"/>
            </w:tcBorders>
            <w:vAlign w:val="bottom"/>
          </w:tcPr>
          <w:p w:rsidR="00954CCF" w:rsidRDefault="00954CCF">
            <w:pPr>
              <w:rPr>
                <w:sz w:val="17"/>
                <w:szCs w:val="17"/>
              </w:rPr>
            </w:pPr>
          </w:p>
        </w:tc>
        <w:tc>
          <w:tcPr>
            <w:tcW w:w="1620" w:type="dxa"/>
            <w:tcBorders>
              <w:right w:val="single" w:sz="8" w:space="0" w:color="auto"/>
            </w:tcBorders>
            <w:vAlign w:val="bottom"/>
          </w:tcPr>
          <w:p w:rsidR="00954CCF" w:rsidRDefault="00954CCF">
            <w:pPr>
              <w:rPr>
                <w:sz w:val="17"/>
                <w:szCs w:val="17"/>
              </w:rPr>
            </w:pPr>
          </w:p>
        </w:tc>
        <w:tc>
          <w:tcPr>
            <w:tcW w:w="100" w:type="dxa"/>
            <w:vAlign w:val="bottom"/>
          </w:tcPr>
          <w:p w:rsidR="00954CCF" w:rsidRDefault="00954CCF">
            <w:pPr>
              <w:rPr>
                <w:sz w:val="17"/>
                <w:szCs w:val="17"/>
              </w:rPr>
            </w:pPr>
          </w:p>
        </w:tc>
        <w:tc>
          <w:tcPr>
            <w:tcW w:w="600" w:type="dxa"/>
            <w:vAlign w:val="bottom"/>
          </w:tcPr>
          <w:p w:rsidR="00954CCF" w:rsidRDefault="00954CCF">
            <w:pPr>
              <w:rPr>
                <w:sz w:val="17"/>
                <w:szCs w:val="17"/>
              </w:rPr>
            </w:pPr>
          </w:p>
        </w:tc>
        <w:tc>
          <w:tcPr>
            <w:tcW w:w="120" w:type="dxa"/>
            <w:vAlign w:val="bottom"/>
          </w:tcPr>
          <w:p w:rsidR="00954CCF" w:rsidRDefault="00954CCF">
            <w:pPr>
              <w:rPr>
                <w:sz w:val="17"/>
                <w:szCs w:val="17"/>
              </w:rPr>
            </w:pPr>
          </w:p>
        </w:tc>
        <w:tc>
          <w:tcPr>
            <w:tcW w:w="40" w:type="dxa"/>
            <w:vAlign w:val="bottom"/>
          </w:tcPr>
          <w:p w:rsidR="00954CCF" w:rsidRDefault="00954CCF">
            <w:pPr>
              <w:rPr>
                <w:sz w:val="17"/>
                <w:szCs w:val="17"/>
              </w:rPr>
            </w:pPr>
          </w:p>
        </w:tc>
        <w:tc>
          <w:tcPr>
            <w:tcW w:w="100" w:type="dxa"/>
            <w:vAlign w:val="bottom"/>
          </w:tcPr>
          <w:p w:rsidR="00954CCF" w:rsidRDefault="00954CCF">
            <w:pPr>
              <w:rPr>
                <w:sz w:val="17"/>
                <w:szCs w:val="17"/>
              </w:rPr>
            </w:pPr>
          </w:p>
        </w:tc>
        <w:tc>
          <w:tcPr>
            <w:tcW w:w="340" w:type="dxa"/>
            <w:vAlign w:val="bottom"/>
          </w:tcPr>
          <w:p w:rsidR="00954CCF" w:rsidRDefault="00954CCF">
            <w:pPr>
              <w:rPr>
                <w:sz w:val="17"/>
                <w:szCs w:val="17"/>
              </w:rPr>
            </w:pPr>
          </w:p>
        </w:tc>
        <w:tc>
          <w:tcPr>
            <w:tcW w:w="320" w:type="dxa"/>
            <w:tcBorders>
              <w:right w:val="single" w:sz="8" w:space="0" w:color="auto"/>
            </w:tcBorders>
            <w:vAlign w:val="bottom"/>
          </w:tcPr>
          <w:p w:rsidR="00954CCF" w:rsidRDefault="00954CCF">
            <w:pPr>
              <w:rPr>
                <w:sz w:val="17"/>
                <w:szCs w:val="17"/>
              </w:rPr>
            </w:pPr>
          </w:p>
        </w:tc>
        <w:tc>
          <w:tcPr>
            <w:tcW w:w="1620" w:type="dxa"/>
            <w:tcBorders>
              <w:right w:val="single" w:sz="8" w:space="0" w:color="auto"/>
            </w:tcBorders>
            <w:vAlign w:val="bottom"/>
          </w:tcPr>
          <w:p w:rsidR="00954CCF" w:rsidRDefault="00954CCF">
            <w:pPr>
              <w:spacing w:line="201" w:lineRule="exact"/>
              <w:ind w:left="80"/>
              <w:rPr>
                <w:sz w:val="20"/>
                <w:szCs w:val="20"/>
              </w:rPr>
            </w:pPr>
            <w:r>
              <w:rPr>
                <w:rFonts w:ascii="Times New Roman" w:eastAsia="Times New Roman" w:hAnsi="Times New Roman" w:cs="Times New Roman"/>
                <w:b/>
                <w:bCs/>
                <w:sz w:val="20"/>
                <w:szCs w:val="20"/>
              </w:rPr>
              <w:t>березу</w:t>
            </w:r>
          </w:p>
        </w:tc>
        <w:tc>
          <w:tcPr>
            <w:tcW w:w="80" w:type="dxa"/>
            <w:vAlign w:val="bottom"/>
          </w:tcPr>
          <w:p w:rsidR="00954CCF" w:rsidRDefault="00954CCF">
            <w:pPr>
              <w:rPr>
                <w:sz w:val="17"/>
                <w:szCs w:val="17"/>
              </w:rPr>
            </w:pPr>
          </w:p>
        </w:tc>
        <w:tc>
          <w:tcPr>
            <w:tcW w:w="1520" w:type="dxa"/>
            <w:gridSpan w:val="2"/>
            <w:tcBorders>
              <w:right w:val="single" w:sz="8" w:space="0" w:color="auto"/>
            </w:tcBorders>
            <w:vAlign w:val="bottom"/>
          </w:tcPr>
          <w:p w:rsidR="00954CCF" w:rsidRDefault="00954CCF">
            <w:pPr>
              <w:spacing w:line="201" w:lineRule="exact"/>
              <w:rPr>
                <w:sz w:val="20"/>
                <w:szCs w:val="20"/>
              </w:rPr>
            </w:pPr>
            <w:r>
              <w:rPr>
                <w:rFonts w:ascii="Times New Roman" w:eastAsia="Times New Roman" w:hAnsi="Times New Roman" w:cs="Times New Roman"/>
                <w:sz w:val="20"/>
                <w:szCs w:val="20"/>
              </w:rPr>
              <w:t>Усложнения</w:t>
            </w:r>
          </w:p>
        </w:tc>
        <w:tc>
          <w:tcPr>
            <w:tcW w:w="100" w:type="dxa"/>
            <w:vAlign w:val="bottom"/>
          </w:tcPr>
          <w:p w:rsidR="00954CCF" w:rsidRDefault="00954CCF">
            <w:pPr>
              <w:rPr>
                <w:sz w:val="17"/>
                <w:szCs w:val="17"/>
              </w:rPr>
            </w:pPr>
          </w:p>
        </w:tc>
        <w:tc>
          <w:tcPr>
            <w:tcW w:w="1520" w:type="dxa"/>
            <w:gridSpan w:val="2"/>
            <w:tcBorders>
              <w:right w:val="single" w:sz="8" w:space="0" w:color="auto"/>
            </w:tcBorders>
            <w:vAlign w:val="bottom"/>
          </w:tcPr>
          <w:p w:rsidR="00954CCF" w:rsidRDefault="00954CCF">
            <w:pPr>
              <w:spacing w:line="201" w:lineRule="exact"/>
              <w:rPr>
                <w:sz w:val="20"/>
                <w:szCs w:val="20"/>
              </w:rPr>
            </w:pPr>
            <w:r>
              <w:rPr>
                <w:rFonts w:ascii="Times New Roman" w:eastAsia="Times New Roman" w:hAnsi="Times New Roman" w:cs="Times New Roman"/>
                <w:sz w:val="20"/>
                <w:szCs w:val="20"/>
              </w:rPr>
              <w:t>выделять</w:t>
            </w:r>
          </w:p>
        </w:tc>
        <w:tc>
          <w:tcPr>
            <w:tcW w:w="1620" w:type="dxa"/>
            <w:tcBorders>
              <w:right w:val="single" w:sz="8" w:space="0" w:color="auto"/>
            </w:tcBorders>
            <w:vAlign w:val="bottom"/>
          </w:tcPr>
          <w:p w:rsidR="00954CCF" w:rsidRDefault="00954CCF">
            <w:pPr>
              <w:spacing w:line="201" w:lineRule="exact"/>
              <w:ind w:left="100"/>
              <w:rPr>
                <w:sz w:val="20"/>
                <w:szCs w:val="20"/>
              </w:rPr>
            </w:pPr>
            <w:r>
              <w:rPr>
                <w:rFonts w:ascii="Times New Roman" w:eastAsia="Times New Roman" w:hAnsi="Times New Roman" w:cs="Times New Roman"/>
                <w:sz w:val="20"/>
                <w:szCs w:val="20"/>
              </w:rPr>
              <w:t>него.</w:t>
            </w:r>
          </w:p>
        </w:tc>
        <w:tc>
          <w:tcPr>
            <w:tcW w:w="0" w:type="dxa"/>
            <w:vAlign w:val="bottom"/>
          </w:tcPr>
          <w:p w:rsidR="00954CCF" w:rsidRDefault="00954CCF">
            <w:pPr>
              <w:rPr>
                <w:sz w:val="1"/>
                <w:szCs w:val="1"/>
              </w:rPr>
            </w:pPr>
          </w:p>
        </w:tc>
      </w:tr>
      <w:tr w:rsidR="00954CCF">
        <w:trPr>
          <w:trHeight w:val="240"/>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spacing w:line="229" w:lineRule="exact"/>
              <w:ind w:left="80"/>
              <w:rPr>
                <w:sz w:val="20"/>
                <w:szCs w:val="20"/>
              </w:rPr>
            </w:pPr>
            <w:r>
              <w:rPr>
                <w:rFonts w:ascii="Times New Roman" w:eastAsia="Times New Roman" w:hAnsi="Times New Roman" w:cs="Times New Roman"/>
                <w:sz w:val="20"/>
                <w:szCs w:val="20"/>
              </w:rPr>
              <w:t>двух ногах на</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60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40" w:type="dxa"/>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340" w:type="dxa"/>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spacing w:line="229" w:lineRule="exact"/>
              <w:ind w:left="80"/>
              <w:rPr>
                <w:sz w:val="20"/>
                <w:szCs w:val="20"/>
              </w:rPr>
            </w:pPr>
            <w:r>
              <w:rPr>
                <w:rFonts w:ascii="Times New Roman" w:eastAsia="Times New Roman" w:hAnsi="Times New Roman" w:cs="Times New Roman"/>
                <w:sz w:val="20"/>
                <w:szCs w:val="20"/>
              </w:rPr>
              <w:t>Найди дерево</w:t>
            </w:r>
          </w:p>
        </w:tc>
        <w:tc>
          <w:tcPr>
            <w:tcW w:w="80" w:type="dxa"/>
            <w:vAlign w:val="bottom"/>
          </w:tcPr>
          <w:p w:rsidR="00954CCF" w:rsidRDefault="00954CCF">
            <w:pPr>
              <w:rPr>
                <w:sz w:val="20"/>
                <w:szCs w:val="20"/>
              </w:rPr>
            </w:pPr>
          </w:p>
        </w:tc>
        <w:tc>
          <w:tcPr>
            <w:tcW w:w="1060" w:type="dxa"/>
            <w:tcBorders>
              <w:top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sz w:val="20"/>
                <w:szCs w:val="20"/>
              </w:rPr>
              <w:t>подобрать</w:t>
            </w:r>
          </w:p>
        </w:tc>
        <w:tc>
          <w:tcPr>
            <w:tcW w:w="46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sz w:val="20"/>
                <w:szCs w:val="20"/>
              </w:rPr>
              <w:t>основные</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Развивать</w:t>
            </w: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месте.</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600" w:type="dxa"/>
            <w:vAlign w:val="bottom"/>
          </w:tcPr>
          <w:p w:rsidR="00954CCF" w:rsidRDefault="00954CCF">
            <w:pPr>
              <w:rPr>
                <w:sz w:val="19"/>
                <w:szCs w:val="19"/>
              </w:rPr>
            </w:pPr>
          </w:p>
        </w:tc>
        <w:tc>
          <w:tcPr>
            <w:tcW w:w="120" w:type="dxa"/>
            <w:vAlign w:val="bottom"/>
          </w:tcPr>
          <w:p w:rsidR="00954CCF" w:rsidRDefault="00954CCF">
            <w:pPr>
              <w:rPr>
                <w:sz w:val="19"/>
                <w:szCs w:val="19"/>
              </w:rPr>
            </w:pPr>
          </w:p>
        </w:tc>
        <w:tc>
          <w:tcPr>
            <w:tcW w:w="40" w:type="dxa"/>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340" w:type="dxa"/>
            <w:vAlign w:val="bottom"/>
          </w:tcPr>
          <w:p w:rsidR="00954CCF" w:rsidRDefault="00954CCF">
            <w:pPr>
              <w:rPr>
                <w:sz w:val="19"/>
                <w:szCs w:val="19"/>
              </w:rPr>
            </w:pPr>
          </w:p>
        </w:tc>
        <w:tc>
          <w:tcPr>
            <w:tcW w:w="3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по названию,</w:t>
            </w:r>
          </w:p>
        </w:tc>
        <w:tc>
          <w:tcPr>
            <w:tcW w:w="8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19" w:lineRule="exact"/>
              <w:rPr>
                <w:sz w:val="20"/>
                <w:szCs w:val="20"/>
              </w:rPr>
            </w:pPr>
            <w:r>
              <w:rPr>
                <w:rFonts w:ascii="Times New Roman" w:eastAsia="Times New Roman" w:hAnsi="Times New Roman" w:cs="Times New Roman"/>
                <w:sz w:val="20"/>
                <w:szCs w:val="20"/>
              </w:rPr>
              <w:t>картинку по</w:t>
            </w:r>
          </w:p>
        </w:tc>
        <w:tc>
          <w:tcPr>
            <w:tcW w:w="10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19" w:lineRule="exact"/>
              <w:rPr>
                <w:sz w:val="20"/>
                <w:szCs w:val="20"/>
              </w:rPr>
            </w:pPr>
            <w:r>
              <w:rPr>
                <w:rFonts w:ascii="Times New Roman" w:eastAsia="Times New Roman" w:hAnsi="Times New Roman" w:cs="Times New Roman"/>
                <w:sz w:val="20"/>
                <w:szCs w:val="20"/>
              </w:rPr>
              <w:t>функциональны</w:t>
            </w: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умения у детей</w:t>
            </w: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60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40" w:type="dxa"/>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340" w:type="dxa"/>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spacing w:line="219" w:lineRule="exact"/>
              <w:ind w:left="80"/>
              <w:rPr>
                <w:sz w:val="20"/>
                <w:szCs w:val="20"/>
              </w:rPr>
            </w:pPr>
            <w:r>
              <w:rPr>
                <w:rFonts w:ascii="Times New Roman" w:eastAsia="Times New Roman" w:hAnsi="Times New Roman" w:cs="Times New Roman"/>
                <w:sz w:val="20"/>
                <w:szCs w:val="20"/>
              </w:rPr>
              <w:t>описанию</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19" w:lineRule="exact"/>
              <w:rPr>
                <w:sz w:val="20"/>
                <w:szCs w:val="20"/>
              </w:rPr>
            </w:pPr>
            <w:r>
              <w:rPr>
                <w:rFonts w:ascii="Times New Roman" w:eastAsia="Times New Roman" w:hAnsi="Times New Roman" w:cs="Times New Roman"/>
                <w:sz w:val="20"/>
                <w:szCs w:val="20"/>
              </w:rPr>
              <w:t>заданным</w:t>
            </w:r>
          </w:p>
        </w:tc>
        <w:tc>
          <w:tcPr>
            <w:tcW w:w="10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19" w:lineRule="exact"/>
              <w:rPr>
                <w:sz w:val="20"/>
                <w:szCs w:val="20"/>
              </w:rPr>
            </w:pPr>
            <w:r>
              <w:rPr>
                <w:rFonts w:ascii="Times New Roman" w:eastAsia="Times New Roman" w:hAnsi="Times New Roman" w:cs="Times New Roman"/>
                <w:sz w:val="20"/>
                <w:szCs w:val="20"/>
              </w:rPr>
              <w:t>е части</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отображать</w:t>
            </w: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600" w:type="dxa"/>
            <w:vAlign w:val="bottom"/>
          </w:tcPr>
          <w:p w:rsidR="00954CCF" w:rsidRDefault="00954CCF">
            <w:pPr>
              <w:rPr>
                <w:sz w:val="19"/>
                <w:szCs w:val="19"/>
              </w:rPr>
            </w:pPr>
          </w:p>
        </w:tc>
        <w:tc>
          <w:tcPr>
            <w:tcW w:w="120" w:type="dxa"/>
            <w:vAlign w:val="bottom"/>
          </w:tcPr>
          <w:p w:rsidR="00954CCF" w:rsidRDefault="00954CCF">
            <w:pPr>
              <w:rPr>
                <w:sz w:val="19"/>
                <w:szCs w:val="19"/>
              </w:rPr>
            </w:pPr>
          </w:p>
        </w:tc>
        <w:tc>
          <w:tcPr>
            <w:tcW w:w="40" w:type="dxa"/>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340" w:type="dxa"/>
            <w:vAlign w:val="bottom"/>
          </w:tcPr>
          <w:p w:rsidR="00954CCF" w:rsidRDefault="00954CCF">
            <w:pPr>
              <w:rPr>
                <w:sz w:val="19"/>
                <w:szCs w:val="19"/>
              </w:rPr>
            </w:pPr>
          </w:p>
        </w:tc>
        <w:tc>
          <w:tcPr>
            <w:tcW w:w="3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8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19" w:lineRule="exact"/>
              <w:rPr>
                <w:sz w:val="20"/>
                <w:szCs w:val="20"/>
              </w:rPr>
            </w:pPr>
            <w:r>
              <w:rPr>
                <w:rFonts w:ascii="Times New Roman" w:eastAsia="Times New Roman" w:hAnsi="Times New Roman" w:cs="Times New Roman"/>
                <w:sz w:val="20"/>
                <w:szCs w:val="20"/>
              </w:rPr>
              <w:t>признакам.</w:t>
            </w:r>
          </w:p>
        </w:tc>
        <w:tc>
          <w:tcPr>
            <w:tcW w:w="10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19" w:lineRule="exact"/>
              <w:rPr>
                <w:sz w:val="20"/>
                <w:szCs w:val="20"/>
              </w:rPr>
            </w:pPr>
            <w:r>
              <w:rPr>
                <w:rFonts w:ascii="Times New Roman" w:eastAsia="Times New Roman" w:hAnsi="Times New Roman" w:cs="Times New Roman"/>
                <w:sz w:val="20"/>
                <w:szCs w:val="20"/>
              </w:rPr>
              <w:t>(лесенка,</w:t>
            </w: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образы</w:t>
            </w:r>
          </w:p>
        </w:tc>
        <w:tc>
          <w:tcPr>
            <w:tcW w:w="0" w:type="dxa"/>
            <w:vAlign w:val="bottom"/>
          </w:tcPr>
          <w:p w:rsidR="00954CCF" w:rsidRDefault="00954CCF">
            <w:pPr>
              <w:rPr>
                <w:sz w:val="1"/>
                <w:szCs w:val="1"/>
              </w:rPr>
            </w:pPr>
          </w:p>
        </w:tc>
      </w:tr>
      <w:tr w:rsidR="00954CCF">
        <w:trPr>
          <w:trHeight w:val="230"/>
        </w:trPr>
        <w:tc>
          <w:tcPr>
            <w:tcW w:w="480" w:type="dxa"/>
            <w:vMerge w:val="restart"/>
            <w:tcBorders>
              <w:left w:val="single" w:sz="8" w:space="0" w:color="auto"/>
              <w:right w:val="single" w:sz="8" w:space="0" w:color="auto"/>
            </w:tcBorders>
            <w:textDirection w:val="btLr"/>
            <w:vAlign w:val="bottom"/>
          </w:tcPr>
          <w:p w:rsidR="00954CCF" w:rsidRDefault="00954CCF">
            <w:pPr>
              <w:ind w:left="132"/>
              <w:rPr>
                <w:sz w:val="20"/>
                <w:szCs w:val="20"/>
              </w:rPr>
            </w:pPr>
            <w:r>
              <w:rPr>
                <w:rFonts w:ascii="Times New Roman" w:eastAsia="Times New Roman" w:hAnsi="Times New Roman" w:cs="Times New Roman"/>
                <w:sz w:val="20"/>
                <w:szCs w:val="20"/>
              </w:rPr>
              <w:t>Апрель</w:t>
            </w:r>
          </w:p>
        </w:tc>
        <w:tc>
          <w:tcPr>
            <w:tcW w:w="160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60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40" w:type="dxa"/>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340" w:type="dxa"/>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80" w:type="dxa"/>
            <w:vAlign w:val="bottom"/>
          </w:tcPr>
          <w:p w:rsidR="00954CCF" w:rsidRDefault="00954CCF">
            <w:pPr>
              <w:rPr>
                <w:sz w:val="20"/>
                <w:szCs w:val="20"/>
              </w:rPr>
            </w:pPr>
          </w:p>
        </w:tc>
        <w:tc>
          <w:tcPr>
            <w:tcW w:w="1060" w:type="dxa"/>
            <w:vAlign w:val="bottom"/>
          </w:tcPr>
          <w:p w:rsidR="00954CCF" w:rsidRDefault="00954CCF">
            <w:pPr>
              <w:rPr>
                <w:sz w:val="20"/>
                <w:szCs w:val="20"/>
              </w:rPr>
            </w:pPr>
          </w:p>
        </w:tc>
        <w:tc>
          <w:tcPr>
            <w:tcW w:w="46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19" w:lineRule="exact"/>
              <w:rPr>
                <w:sz w:val="20"/>
                <w:szCs w:val="20"/>
              </w:rPr>
            </w:pPr>
            <w:r>
              <w:rPr>
                <w:rFonts w:ascii="Times New Roman" w:eastAsia="Times New Roman" w:hAnsi="Times New Roman" w:cs="Times New Roman"/>
                <w:sz w:val="20"/>
                <w:szCs w:val="20"/>
              </w:rPr>
              <w:t>площадка,</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животных, их</w:t>
            </w:r>
          </w:p>
        </w:tc>
        <w:tc>
          <w:tcPr>
            <w:tcW w:w="0" w:type="dxa"/>
            <w:vAlign w:val="bottom"/>
          </w:tcPr>
          <w:p w:rsidR="00954CCF" w:rsidRDefault="00954CCF">
            <w:pPr>
              <w:rPr>
                <w:sz w:val="1"/>
                <w:szCs w:val="1"/>
              </w:rPr>
            </w:pPr>
          </w:p>
        </w:tc>
      </w:tr>
      <w:tr w:rsidR="00954CCF">
        <w:trPr>
          <w:trHeight w:val="234"/>
        </w:trPr>
        <w:tc>
          <w:tcPr>
            <w:tcW w:w="480" w:type="dxa"/>
            <w:vMerge/>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60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40" w:type="dxa"/>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340" w:type="dxa"/>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80" w:type="dxa"/>
            <w:vAlign w:val="bottom"/>
          </w:tcPr>
          <w:p w:rsidR="00954CCF" w:rsidRDefault="00954CCF">
            <w:pPr>
              <w:rPr>
                <w:sz w:val="20"/>
                <w:szCs w:val="20"/>
              </w:rPr>
            </w:pPr>
          </w:p>
        </w:tc>
        <w:tc>
          <w:tcPr>
            <w:tcW w:w="1060" w:type="dxa"/>
            <w:vAlign w:val="bottom"/>
          </w:tcPr>
          <w:p w:rsidR="00954CCF" w:rsidRDefault="00954CCF">
            <w:pPr>
              <w:rPr>
                <w:sz w:val="20"/>
                <w:szCs w:val="20"/>
              </w:rPr>
            </w:pPr>
          </w:p>
        </w:tc>
        <w:tc>
          <w:tcPr>
            <w:tcW w:w="46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19" w:lineRule="exact"/>
              <w:rPr>
                <w:sz w:val="20"/>
                <w:szCs w:val="20"/>
              </w:rPr>
            </w:pPr>
            <w:r>
              <w:rPr>
                <w:rFonts w:ascii="Times New Roman" w:eastAsia="Times New Roman" w:hAnsi="Times New Roman" w:cs="Times New Roman"/>
                <w:sz w:val="20"/>
                <w:szCs w:val="20"/>
              </w:rPr>
              <w:t>спуск)</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характер</w:t>
            </w:r>
          </w:p>
        </w:tc>
        <w:tc>
          <w:tcPr>
            <w:tcW w:w="0" w:type="dxa"/>
            <w:vAlign w:val="bottom"/>
          </w:tcPr>
          <w:p w:rsidR="00954CCF" w:rsidRDefault="00954CCF">
            <w:pPr>
              <w:rPr>
                <w:sz w:val="1"/>
                <w:szCs w:val="1"/>
              </w:rPr>
            </w:pPr>
          </w:p>
        </w:tc>
      </w:tr>
      <w:tr w:rsidR="00954CCF">
        <w:trPr>
          <w:trHeight w:val="230"/>
        </w:trPr>
        <w:tc>
          <w:tcPr>
            <w:tcW w:w="480" w:type="dxa"/>
            <w:vMerge/>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60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40" w:type="dxa"/>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340" w:type="dxa"/>
            <w:vAlign w:val="bottom"/>
          </w:tcPr>
          <w:p w:rsidR="00954CCF" w:rsidRDefault="00954CCF">
            <w:pPr>
              <w:rPr>
                <w:sz w:val="20"/>
                <w:szCs w:val="20"/>
              </w:rPr>
            </w:pPr>
          </w:p>
        </w:tc>
        <w:tc>
          <w:tcPr>
            <w:tcW w:w="3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80" w:type="dxa"/>
            <w:vAlign w:val="bottom"/>
          </w:tcPr>
          <w:p w:rsidR="00954CCF" w:rsidRDefault="00954CCF">
            <w:pPr>
              <w:rPr>
                <w:sz w:val="20"/>
                <w:szCs w:val="20"/>
              </w:rPr>
            </w:pPr>
          </w:p>
        </w:tc>
        <w:tc>
          <w:tcPr>
            <w:tcW w:w="1060" w:type="dxa"/>
            <w:vAlign w:val="bottom"/>
          </w:tcPr>
          <w:p w:rsidR="00954CCF" w:rsidRDefault="00954CCF">
            <w:pPr>
              <w:rPr>
                <w:sz w:val="20"/>
                <w:szCs w:val="20"/>
              </w:rPr>
            </w:pPr>
          </w:p>
        </w:tc>
        <w:tc>
          <w:tcPr>
            <w:tcW w:w="46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060" w:type="dxa"/>
            <w:vAlign w:val="bottom"/>
          </w:tcPr>
          <w:p w:rsidR="00954CCF" w:rsidRDefault="00954CCF">
            <w:pPr>
              <w:rPr>
                <w:sz w:val="20"/>
                <w:szCs w:val="20"/>
              </w:rPr>
            </w:pPr>
          </w:p>
        </w:tc>
        <w:tc>
          <w:tcPr>
            <w:tcW w:w="46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движения и</w:t>
            </w:r>
          </w:p>
        </w:tc>
        <w:tc>
          <w:tcPr>
            <w:tcW w:w="0" w:type="dxa"/>
            <w:vAlign w:val="bottom"/>
          </w:tcPr>
          <w:p w:rsidR="00954CCF" w:rsidRDefault="00954CCF">
            <w:pPr>
              <w:rPr>
                <w:sz w:val="1"/>
                <w:szCs w:val="1"/>
              </w:rPr>
            </w:pPr>
          </w:p>
        </w:tc>
      </w:tr>
      <w:tr w:rsidR="00954CCF">
        <w:trPr>
          <w:trHeight w:val="131"/>
        </w:trPr>
        <w:tc>
          <w:tcPr>
            <w:tcW w:w="480" w:type="dxa"/>
            <w:vMerge/>
            <w:tcBorders>
              <w:left w:val="single" w:sz="8" w:space="0" w:color="auto"/>
              <w:right w:val="single" w:sz="8" w:space="0" w:color="auto"/>
            </w:tcBorders>
            <w:vAlign w:val="bottom"/>
          </w:tcPr>
          <w:p w:rsidR="00954CCF" w:rsidRDefault="00954CCF">
            <w:pPr>
              <w:rPr>
                <w:sz w:val="11"/>
                <w:szCs w:val="11"/>
              </w:rPr>
            </w:pPr>
          </w:p>
        </w:tc>
        <w:tc>
          <w:tcPr>
            <w:tcW w:w="1600" w:type="dxa"/>
            <w:tcBorders>
              <w:right w:val="single" w:sz="8" w:space="0" w:color="auto"/>
            </w:tcBorders>
            <w:vAlign w:val="bottom"/>
          </w:tcPr>
          <w:p w:rsidR="00954CCF" w:rsidRDefault="00954CCF">
            <w:pPr>
              <w:rPr>
                <w:sz w:val="11"/>
                <w:szCs w:val="11"/>
              </w:rPr>
            </w:pPr>
          </w:p>
        </w:tc>
        <w:tc>
          <w:tcPr>
            <w:tcW w:w="1620" w:type="dxa"/>
            <w:tcBorders>
              <w:right w:val="single" w:sz="8" w:space="0" w:color="auto"/>
            </w:tcBorders>
            <w:vAlign w:val="bottom"/>
          </w:tcPr>
          <w:p w:rsidR="00954CCF" w:rsidRDefault="00954CCF">
            <w:pPr>
              <w:rPr>
                <w:sz w:val="11"/>
                <w:szCs w:val="11"/>
              </w:rPr>
            </w:pPr>
          </w:p>
        </w:tc>
        <w:tc>
          <w:tcPr>
            <w:tcW w:w="1620" w:type="dxa"/>
            <w:tcBorders>
              <w:right w:val="single" w:sz="8" w:space="0" w:color="auto"/>
            </w:tcBorders>
            <w:vAlign w:val="bottom"/>
          </w:tcPr>
          <w:p w:rsidR="00954CCF" w:rsidRDefault="00954CCF">
            <w:pPr>
              <w:rPr>
                <w:sz w:val="11"/>
                <w:szCs w:val="11"/>
              </w:rPr>
            </w:pPr>
          </w:p>
        </w:tc>
        <w:tc>
          <w:tcPr>
            <w:tcW w:w="1620" w:type="dxa"/>
            <w:tcBorders>
              <w:right w:val="single" w:sz="8" w:space="0" w:color="auto"/>
            </w:tcBorders>
            <w:vAlign w:val="bottom"/>
          </w:tcPr>
          <w:p w:rsidR="00954CCF" w:rsidRDefault="00954CCF">
            <w:pPr>
              <w:rPr>
                <w:sz w:val="11"/>
                <w:szCs w:val="11"/>
              </w:rPr>
            </w:pPr>
          </w:p>
        </w:tc>
        <w:tc>
          <w:tcPr>
            <w:tcW w:w="100" w:type="dxa"/>
            <w:vAlign w:val="bottom"/>
          </w:tcPr>
          <w:p w:rsidR="00954CCF" w:rsidRDefault="00954CCF">
            <w:pPr>
              <w:rPr>
                <w:sz w:val="11"/>
                <w:szCs w:val="11"/>
              </w:rPr>
            </w:pPr>
          </w:p>
        </w:tc>
        <w:tc>
          <w:tcPr>
            <w:tcW w:w="600" w:type="dxa"/>
            <w:vAlign w:val="bottom"/>
          </w:tcPr>
          <w:p w:rsidR="00954CCF" w:rsidRDefault="00954CCF">
            <w:pPr>
              <w:rPr>
                <w:sz w:val="11"/>
                <w:szCs w:val="11"/>
              </w:rPr>
            </w:pPr>
          </w:p>
        </w:tc>
        <w:tc>
          <w:tcPr>
            <w:tcW w:w="120" w:type="dxa"/>
            <w:vAlign w:val="bottom"/>
          </w:tcPr>
          <w:p w:rsidR="00954CCF" w:rsidRDefault="00954CCF">
            <w:pPr>
              <w:rPr>
                <w:sz w:val="11"/>
                <w:szCs w:val="11"/>
              </w:rPr>
            </w:pPr>
          </w:p>
        </w:tc>
        <w:tc>
          <w:tcPr>
            <w:tcW w:w="40" w:type="dxa"/>
            <w:vAlign w:val="bottom"/>
          </w:tcPr>
          <w:p w:rsidR="00954CCF" w:rsidRDefault="00954CCF">
            <w:pPr>
              <w:rPr>
                <w:sz w:val="11"/>
                <w:szCs w:val="11"/>
              </w:rPr>
            </w:pPr>
          </w:p>
        </w:tc>
        <w:tc>
          <w:tcPr>
            <w:tcW w:w="100" w:type="dxa"/>
            <w:vAlign w:val="bottom"/>
          </w:tcPr>
          <w:p w:rsidR="00954CCF" w:rsidRDefault="00954CCF">
            <w:pPr>
              <w:rPr>
                <w:sz w:val="11"/>
                <w:szCs w:val="11"/>
              </w:rPr>
            </w:pPr>
          </w:p>
        </w:tc>
        <w:tc>
          <w:tcPr>
            <w:tcW w:w="340" w:type="dxa"/>
            <w:vAlign w:val="bottom"/>
          </w:tcPr>
          <w:p w:rsidR="00954CCF" w:rsidRDefault="00954CCF">
            <w:pPr>
              <w:rPr>
                <w:sz w:val="11"/>
                <w:szCs w:val="11"/>
              </w:rPr>
            </w:pPr>
          </w:p>
        </w:tc>
        <w:tc>
          <w:tcPr>
            <w:tcW w:w="320" w:type="dxa"/>
            <w:tcBorders>
              <w:right w:val="single" w:sz="8" w:space="0" w:color="auto"/>
            </w:tcBorders>
            <w:vAlign w:val="bottom"/>
          </w:tcPr>
          <w:p w:rsidR="00954CCF" w:rsidRDefault="00954CCF">
            <w:pPr>
              <w:rPr>
                <w:sz w:val="11"/>
                <w:szCs w:val="11"/>
              </w:rPr>
            </w:pPr>
          </w:p>
        </w:tc>
        <w:tc>
          <w:tcPr>
            <w:tcW w:w="1620" w:type="dxa"/>
            <w:tcBorders>
              <w:right w:val="single" w:sz="8" w:space="0" w:color="auto"/>
            </w:tcBorders>
            <w:vAlign w:val="bottom"/>
          </w:tcPr>
          <w:p w:rsidR="00954CCF" w:rsidRDefault="00954CCF">
            <w:pPr>
              <w:rPr>
                <w:sz w:val="11"/>
                <w:szCs w:val="11"/>
              </w:rPr>
            </w:pPr>
          </w:p>
        </w:tc>
        <w:tc>
          <w:tcPr>
            <w:tcW w:w="80" w:type="dxa"/>
            <w:vAlign w:val="bottom"/>
          </w:tcPr>
          <w:p w:rsidR="00954CCF" w:rsidRDefault="00954CCF">
            <w:pPr>
              <w:rPr>
                <w:sz w:val="11"/>
                <w:szCs w:val="11"/>
              </w:rPr>
            </w:pPr>
          </w:p>
        </w:tc>
        <w:tc>
          <w:tcPr>
            <w:tcW w:w="1060" w:type="dxa"/>
            <w:vAlign w:val="bottom"/>
          </w:tcPr>
          <w:p w:rsidR="00954CCF" w:rsidRDefault="00954CCF">
            <w:pPr>
              <w:rPr>
                <w:sz w:val="11"/>
                <w:szCs w:val="11"/>
              </w:rPr>
            </w:pPr>
          </w:p>
        </w:tc>
        <w:tc>
          <w:tcPr>
            <w:tcW w:w="460" w:type="dxa"/>
            <w:tcBorders>
              <w:right w:val="single" w:sz="8" w:space="0" w:color="auto"/>
            </w:tcBorders>
            <w:vAlign w:val="bottom"/>
          </w:tcPr>
          <w:p w:rsidR="00954CCF" w:rsidRDefault="00954CCF">
            <w:pPr>
              <w:rPr>
                <w:sz w:val="11"/>
                <w:szCs w:val="11"/>
              </w:rPr>
            </w:pPr>
          </w:p>
        </w:tc>
        <w:tc>
          <w:tcPr>
            <w:tcW w:w="100" w:type="dxa"/>
            <w:vAlign w:val="bottom"/>
          </w:tcPr>
          <w:p w:rsidR="00954CCF" w:rsidRDefault="00954CCF">
            <w:pPr>
              <w:rPr>
                <w:sz w:val="11"/>
                <w:szCs w:val="11"/>
              </w:rPr>
            </w:pPr>
          </w:p>
        </w:tc>
        <w:tc>
          <w:tcPr>
            <w:tcW w:w="1060" w:type="dxa"/>
            <w:vAlign w:val="bottom"/>
          </w:tcPr>
          <w:p w:rsidR="00954CCF" w:rsidRDefault="00954CCF">
            <w:pPr>
              <w:rPr>
                <w:sz w:val="11"/>
                <w:szCs w:val="11"/>
              </w:rPr>
            </w:pPr>
          </w:p>
        </w:tc>
        <w:tc>
          <w:tcPr>
            <w:tcW w:w="460" w:type="dxa"/>
            <w:tcBorders>
              <w:right w:val="single" w:sz="8" w:space="0" w:color="auto"/>
            </w:tcBorders>
            <w:vAlign w:val="bottom"/>
          </w:tcPr>
          <w:p w:rsidR="00954CCF" w:rsidRDefault="00954CCF">
            <w:pPr>
              <w:rPr>
                <w:sz w:val="11"/>
                <w:szCs w:val="11"/>
              </w:rPr>
            </w:pPr>
          </w:p>
        </w:tc>
        <w:tc>
          <w:tcPr>
            <w:tcW w:w="1620" w:type="dxa"/>
            <w:vMerge w:val="restart"/>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sz w:val="20"/>
                <w:szCs w:val="20"/>
              </w:rPr>
              <w:t>голоса.</w:t>
            </w:r>
          </w:p>
        </w:tc>
        <w:tc>
          <w:tcPr>
            <w:tcW w:w="0" w:type="dxa"/>
            <w:vAlign w:val="bottom"/>
          </w:tcPr>
          <w:p w:rsidR="00954CCF" w:rsidRDefault="00954CCF">
            <w:pPr>
              <w:rPr>
                <w:sz w:val="1"/>
                <w:szCs w:val="1"/>
              </w:rPr>
            </w:pPr>
          </w:p>
        </w:tc>
      </w:tr>
      <w:tr w:rsidR="00954CCF">
        <w:trPr>
          <w:trHeight w:val="107"/>
        </w:trPr>
        <w:tc>
          <w:tcPr>
            <w:tcW w:w="480" w:type="dxa"/>
            <w:tcBorders>
              <w:left w:val="single" w:sz="8" w:space="0" w:color="auto"/>
              <w:bottom w:val="single" w:sz="8" w:space="0" w:color="auto"/>
              <w:right w:val="single" w:sz="8" w:space="0" w:color="auto"/>
            </w:tcBorders>
            <w:vAlign w:val="bottom"/>
          </w:tcPr>
          <w:p w:rsidR="00954CCF" w:rsidRDefault="00954CCF">
            <w:pPr>
              <w:rPr>
                <w:sz w:val="9"/>
                <w:szCs w:val="9"/>
              </w:rPr>
            </w:pPr>
          </w:p>
        </w:tc>
        <w:tc>
          <w:tcPr>
            <w:tcW w:w="160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100" w:type="dxa"/>
            <w:tcBorders>
              <w:bottom w:val="single" w:sz="8" w:space="0" w:color="auto"/>
            </w:tcBorders>
            <w:vAlign w:val="bottom"/>
          </w:tcPr>
          <w:p w:rsidR="00954CCF" w:rsidRDefault="00954CCF">
            <w:pPr>
              <w:rPr>
                <w:sz w:val="9"/>
                <w:szCs w:val="9"/>
              </w:rPr>
            </w:pPr>
          </w:p>
        </w:tc>
        <w:tc>
          <w:tcPr>
            <w:tcW w:w="600" w:type="dxa"/>
            <w:tcBorders>
              <w:bottom w:val="single" w:sz="8" w:space="0" w:color="auto"/>
            </w:tcBorders>
            <w:vAlign w:val="bottom"/>
          </w:tcPr>
          <w:p w:rsidR="00954CCF" w:rsidRDefault="00954CCF">
            <w:pPr>
              <w:rPr>
                <w:sz w:val="9"/>
                <w:szCs w:val="9"/>
              </w:rPr>
            </w:pPr>
          </w:p>
        </w:tc>
        <w:tc>
          <w:tcPr>
            <w:tcW w:w="120" w:type="dxa"/>
            <w:tcBorders>
              <w:bottom w:val="single" w:sz="8" w:space="0" w:color="auto"/>
            </w:tcBorders>
            <w:vAlign w:val="bottom"/>
          </w:tcPr>
          <w:p w:rsidR="00954CCF" w:rsidRDefault="00954CCF">
            <w:pPr>
              <w:rPr>
                <w:sz w:val="9"/>
                <w:szCs w:val="9"/>
              </w:rPr>
            </w:pPr>
          </w:p>
        </w:tc>
        <w:tc>
          <w:tcPr>
            <w:tcW w:w="40" w:type="dxa"/>
            <w:tcBorders>
              <w:bottom w:val="single" w:sz="8" w:space="0" w:color="auto"/>
            </w:tcBorders>
            <w:vAlign w:val="bottom"/>
          </w:tcPr>
          <w:p w:rsidR="00954CCF" w:rsidRDefault="00954CCF">
            <w:pPr>
              <w:rPr>
                <w:sz w:val="9"/>
                <w:szCs w:val="9"/>
              </w:rPr>
            </w:pPr>
          </w:p>
        </w:tc>
        <w:tc>
          <w:tcPr>
            <w:tcW w:w="100" w:type="dxa"/>
            <w:tcBorders>
              <w:bottom w:val="single" w:sz="8" w:space="0" w:color="auto"/>
            </w:tcBorders>
            <w:vAlign w:val="bottom"/>
          </w:tcPr>
          <w:p w:rsidR="00954CCF" w:rsidRDefault="00954CCF">
            <w:pPr>
              <w:rPr>
                <w:sz w:val="9"/>
                <w:szCs w:val="9"/>
              </w:rPr>
            </w:pPr>
          </w:p>
        </w:tc>
        <w:tc>
          <w:tcPr>
            <w:tcW w:w="340" w:type="dxa"/>
            <w:tcBorders>
              <w:bottom w:val="single" w:sz="8" w:space="0" w:color="auto"/>
            </w:tcBorders>
            <w:vAlign w:val="bottom"/>
          </w:tcPr>
          <w:p w:rsidR="00954CCF" w:rsidRDefault="00954CCF">
            <w:pPr>
              <w:rPr>
                <w:sz w:val="9"/>
                <w:szCs w:val="9"/>
              </w:rPr>
            </w:pPr>
          </w:p>
        </w:tc>
        <w:tc>
          <w:tcPr>
            <w:tcW w:w="32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80" w:type="dxa"/>
            <w:tcBorders>
              <w:bottom w:val="single" w:sz="8" w:space="0" w:color="auto"/>
            </w:tcBorders>
            <w:vAlign w:val="bottom"/>
          </w:tcPr>
          <w:p w:rsidR="00954CCF" w:rsidRDefault="00954CCF">
            <w:pPr>
              <w:rPr>
                <w:sz w:val="9"/>
                <w:szCs w:val="9"/>
              </w:rPr>
            </w:pPr>
          </w:p>
        </w:tc>
        <w:tc>
          <w:tcPr>
            <w:tcW w:w="1060" w:type="dxa"/>
            <w:tcBorders>
              <w:bottom w:val="single" w:sz="8" w:space="0" w:color="auto"/>
            </w:tcBorders>
            <w:vAlign w:val="bottom"/>
          </w:tcPr>
          <w:p w:rsidR="00954CCF" w:rsidRDefault="00954CCF">
            <w:pPr>
              <w:rPr>
                <w:sz w:val="9"/>
                <w:szCs w:val="9"/>
              </w:rPr>
            </w:pPr>
          </w:p>
        </w:tc>
        <w:tc>
          <w:tcPr>
            <w:tcW w:w="460" w:type="dxa"/>
            <w:tcBorders>
              <w:bottom w:val="single" w:sz="8" w:space="0" w:color="auto"/>
              <w:right w:val="single" w:sz="8" w:space="0" w:color="auto"/>
            </w:tcBorders>
            <w:vAlign w:val="bottom"/>
          </w:tcPr>
          <w:p w:rsidR="00954CCF" w:rsidRDefault="00954CCF">
            <w:pPr>
              <w:rPr>
                <w:sz w:val="9"/>
                <w:szCs w:val="9"/>
              </w:rPr>
            </w:pPr>
          </w:p>
        </w:tc>
        <w:tc>
          <w:tcPr>
            <w:tcW w:w="100" w:type="dxa"/>
            <w:tcBorders>
              <w:bottom w:val="single" w:sz="8" w:space="0" w:color="auto"/>
            </w:tcBorders>
            <w:vAlign w:val="bottom"/>
          </w:tcPr>
          <w:p w:rsidR="00954CCF" w:rsidRDefault="00954CCF">
            <w:pPr>
              <w:rPr>
                <w:sz w:val="9"/>
                <w:szCs w:val="9"/>
              </w:rPr>
            </w:pPr>
          </w:p>
        </w:tc>
        <w:tc>
          <w:tcPr>
            <w:tcW w:w="1060" w:type="dxa"/>
            <w:tcBorders>
              <w:bottom w:val="single" w:sz="8" w:space="0" w:color="auto"/>
            </w:tcBorders>
            <w:vAlign w:val="bottom"/>
          </w:tcPr>
          <w:p w:rsidR="00954CCF" w:rsidRDefault="00954CCF">
            <w:pPr>
              <w:rPr>
                <w:sz w:val="9"/>
                <w:szCs w:val="9"/>
              </w:rPr>
            </w:pPr>
          </w:p>
        </w:tc>
        <w:tc>
          <w:tcPr>
            <w:tcW w:w="460" w:type="dxa"/>
            <w:tcBorders>
              <w:bottom w:val="single" w:sz="8" w:space="0" w:color="auto"/>
              <w:right w:val="single" w:sz="8" w:space="0" w:color="auto"/>
            </w:tcBorders>
            <w:vAlign w:val="bottom"/>
          </w:tcPr>
          <w:p w:rsidR="00954CCF" w:rsidRDefault="00954CCF">
            <w:pPr>
              <w:rPr>
                <w:sz w:val="9"/>
                <w:szCs w:val="9"/>
              </w:rPr>
            </w:pPr>
          </w:p>
        </w:tc>
        <w:tc>
          <w:tcPr>
            <w:tcW w:w="1620" w:type="dxa"/>
            <w:vMerge/>
            <w:tcBorders>
              <w:bottom w:val="single" w:sz="8" w:space="0" w:color="auto"/>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bl>
    <w:p w:rsidR="00954CCF" w:rsidRDefault="00954CCF">
      <w:pPr>
        <w:spacing w:line="200" w:lineRule="exact"/>
        <w:rPr>
          <w:sz w:val="24"/>
          <w:szCs w:val="24"/>
        </w:rPr>
      </w:pPr>
    </w:p>
    <w:p w:rsidR="00954CCF" w:rsidRDefault="00954CCF">
      <w:pPr>
        <w:sectPr w:rsidR="00954CCF" w:rsidSect="00C54F76">
          <w:pgSz w:w="11906" w:h="16838"/>
          <w:pgMar w:top="1134" w:right="850" w:bottom="1134" w:left="1701" w:header="708" w:footer="708" w:gutter="0"/>
          <w:cols w:space="708"/>
          <w:docGrid w:linePitch="360"/>
        </w:sectPr>
      </w:pPr>
    </w:p>
    <w:p w:rsidR="00954CCF" w:rsidRDefault="00954CCF">
      <w:pPr>
        <w:spacing w:line="200" w:lineRule="exact"/>
        <w:rPr>
          <w:sz w:val="24"/>
          <w:szCs w:val="24"/>
        </w:rPr>
      </w:pPr>
    </w:p>
    <w:p w:rsidR="00954CCF" w:rsidRDefault="00954CCF">
      <w:pPr>
        <w:spacing w:line="200" w:lineRule="exact"/>
        <w:rPr>
          <w:sz w:val="24"/>
          <w:szCs w:val="24"/>
        </w:rPr>
      </w:pPr>
    </w:p>
    <w:p w:rsidR="00954CCF" w:rsidRDefault="00954CCF">
      <w:pPr>
        <w:spacing w:line="254" w:lineRule="exact"/>
        <w:rPr>
          <w:sz w:val="24"/>
          <w:szCs w:val="24"/>
        </w:rPr>
      </w:pPr>
    </w:p>
    <w:p w:rsidR="00954CCF" w:rsidRDefault="00954CCF">
      <w:pPr>
        <w:ind w:right="-99"/>
        <w:jc w:val="center"/>
        <w:rPr>
          <w:sz w:val="20"/>
          <w:szCs w:val="20"/>
        </w:rPr>
      </w:pPr>
      <w:r>
        <w:rPr>
          <w:rFonts w:ascii="Calibri" w:eastAsia="Calibri" w:hAnsi="Calibri" w:cs="Calibri"/>
        </w:rPr>
        <w:t>100</w:t>
      </w:r>
    </w:p>
    <w:p w:rsidR="00954CCF" w:rsidRDefault="00954CCF">
      <w:pPr>
        <w:sectPr w:rsidR="00954CCF">
          <w:type w:val="continuous"/>
          <w:pgSz w:w="16840" w:h="11906" w:orient="landscape"/>
          <w:pgMar w:top="832" w:right="818" w:bottom="0" w:left="1020" w:header="0" w:footer="0" w:gutter="0"/>
          <w:cols w:space="720" w:equalWidth="0">
            <w:col w:w="15000"/>
          </w:cols>
        </w:sectPr>
      </w:pPr>
    </w:p>
    <w:tbl>
      <w:tblPr>
        <w:tblW w:w="0" w:type="auto"/>
        <w:tblInd w:w="10" w:type="dxa"/>
        <w:tblLayout w:type="fixed"/>
        <w:tblCellMar>
          <w:left w:w="0" w:type="dxa"/>
          <w:right w:w="0" w:type="dxa"/>
        </w:tblCellMar>
        <w:tblLook w:val="04A0"/>
      </w:tblPr>
      <w:tblGrid>
        <w:gridCol w:w="480"/>
        <w:gridCol w:w="1600"/>
        <w:gridCol w:w="1620"/>
        <w:gridCol w:w="1620"/>
        <w:gridCol w:w="1620"/>
        <w:gridCol w:w="100"/>
        <w:gridCol w:w="620"/>
        <w:gridCol w:w="20"/>
        <w:gridCol w:w="120"/>
        <w:gridCol w:w="760"/>
        <w:gridCol w:w="1620"/>
        <w:gridCol w:w="80"/>
        <w:gridCol w:w="1060"/>
        <w:gridCol w:w="460"/>
        <w:gridCol w:w="1620"/>
        <w:gridCol w:w="1620"/>
        <w:gridCol w:w="30"/>
      </w:tblGrid>
      <w:tr w:rsidR="00954CCF">
        <w:trPr>
          <w:trHeight w:val="440"/>
        </w:trPr>
        <w:tc>
          <w:tcPr>
            <w:tcW w:w="480" w:type="dxa"/>
            <w:vMerge w:val="restart"/>
            <w:tcBorders>
              <w:top w:val="single" w:sz="8" w:space="0" w:color="auto"/>
              <w:left w:val="single" w:sz="8" w:space="0" w:color="auto"/>
              <w:right w:val="single" w:sz="8" w:space="0" w:color="auto"/>
            </w:tcBorders>
            <w:textDirection w:val="btLr"/>
            <w:vAlign w:val="bottom"/>
          </w:tcPr>
          <w:p w:rsidR="00954CCF" w:rsidRDefault="00954CCF">
            <w:pPr>
              <w:ind w:left="132"/>
              <w:rPr>
                <w:sz w:val="20"/>
                <w:szCs w:val="20"/>
              </w:rPr>
            </w:pPr>
            <w:r>
              <w:rPr>
                <w:rFonts w:ascii="Times New Roman" w:eastAsia="Times New Roman" w:hAnsi="Times New Roman" w:cs="Times New Roman"/>
                <w:b/>
                <w:bCs/>
                <w:w w:val="98"/>
                <w:sz w:val="20"/>
                <w:szCs w:val="20"/>
              </w:rPr>
              <w:t>Месяц</w:t>
            </w:r>
          </w:p>
        </w:tc>
        <w:tc>
          <w:tcPr>
            <w:tcW w:w="1600" w:type="dxa"/>
            <w:vMerge w:val="restart"/>
            <w:tcBorders>
              <w:top w:val="single" w:sz="8" w:space="0" w:color="auto"/>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Подвижные</w:t>
            </w:r>
          </w:p>
        </w:tc>
        <w:tc>
          <w:tcPr>
            <w:tcW w:w="1620" w:type="dxa"/>
            <w:vMerge w:val="restart"/>
            <w:tcBorders>
              <w:top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Спортивные</w:t>
            </w:r>
          </w:p>
        </w:tc>
        <w:tc>
          <w:tcPr>
            <w:tcW w:w="1620" w:type="dxa"/>
            <w:vMerge w:val="restart"/>
            <w:tcBorders>
              <w:top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Народные</w:t>
            </w:r>
          </w:p>
        </w:tc>
        <w:tc>
          <w:tcPr>
            <w:tcW w:w="1620" w:type="dxa"/>
            <w:vMerge w:val="restart"/>
            <w:tcBorders>
              <w:top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Хороводные</w:t>
            </w:r>
          </w:p>
        </w:tc>
        <w:tc>
          <w:tcPr>
            <w:tcW w:w="100" w:type="dxa"/>
            <w:tcBorders>
              <w:top w:val="single" w:sz="8" w:space="0" w:color="auto"/>
            </w:tcBorders>
            <w:vAlign w:val="bottom"/>
          </w:tcPr>
          <w:p w:rsidR="00954CCF" w:rsidRDefault="00954CCF">
            <w:pPr>
              <w:rPr>
                <w:sz w:val="24"/>
                <w:szCs w:val="24"/>
              </w:rPr>
            </w:pPr>
          </w:p>
        </w:tc>
        <w:tc>
          <w:tcPr>
            <w:tcW w:w="1520" w:type="dxa"/>
            <w:gridSpan w:val="4"/>
            <w:tcBorders>
              <w:top w:val="single" w:sz="8" w:space="0" w:color="auto"/>
              <w:right w:val="single" w:sz="8" w:space="0" w:color="auto"/>
            </w:tcBorders>
            <w:vAlign w:val="bottom"/>
          </w:tcPr>
          <w:p w:rsidR="00954CCF" w:rsidRDefault="00954CCF">
            <w:pPr>
              <w:rPr>
                <w:sz w:val="20"/>
                <w:szCs w:val="20"/>
              </w:rPr>
            </w:pPr>
            <w:r>
              <w:rPr>
                <w:rFonts w:ascii="Times New Roman" w:eastAsia="Times New Roman" w:hAnsi="Times New Roman" w:cs="Times New Roman"/>
                <w:b/>
                <w:bCs/>
                <w:sz w:val="20"/>
                <w:szCs w:val="20"/>
              </w:rPr>
              <w:t>Сюжетно-</w:t>
            </w:r>
          </w:p>
        </w:tc>
        <w:tc>
          <w:tcPr>
            <w:tcW w:w="1620" w:type="dxa"/>
            <w:tcBorders>
              <w:top w:val="single" w:sz="8" w:space="0" w:color="auto"/>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Дидактические</w:t>
            </w:r>
          </w:p>
        </w:tc>
        <w:tc>
          <w:tcPr>
            <w:tcW w:w="80" w:type="dxa"/>
            <w:tcBorders>
              <w:top w:val="single" w:sz="8" w:space="0" w:color="auto"/>
            </w:tcBorders>
            <w:vAlign w:val="bottom"/>
          </w:tcPr>
          <w:p w:rsidR="00954CCF" w:rsidRDefault="00954CCF">
            <w:pPr>
              <w:rPr>
                <w:sz w:val="24"/>
                <w:szCs w:val="24"/>
              </w:rPr>
            </w:pPr>
          </w:p>
        </w:tc>
        <w:tc>
          <w:tcPr>
            <w:tcW w:w="1520" w:type="dxa"/>
            <w:gridSpan w:val="2"/>
            <w:vMerge w:val="restart"/>
            <w:tcBorders>
              <w:top w:val="single" w:sz="8" w:space="0" w:color="auto"/>
              <w:right w:val="single" w:sz="8" w:space="0" w:color="auto"/>
            </w:tcBorders>
            <w:vAlign w:val="bottom"/>
          </w:tcPr>
          <w:p w:rsidR="00954CCF" w:rsidRDefault="00954CCF">
            <w:pPr>
              <w:rPr>
                <w:sz w:val="20"/>
                <w:szCs w:val="20"/>
              </w:rPr>
            </w:pPr>
            <w:r>
              <w:rPr>
                <w:rFonts w:ascii="Times New Roman" w:eastAsia="Times New Roman" w:hAnsi="Times New Roman" w:cs="Times New Roman"/>
                <w:b/>
                <w:bCs/>
                <w:sz w:val="20"/>
                <w:szCs w:val="20"/>
              </w:rPr>
              <w:t>Развивающие</w:t>
            </w:r>
          </w:p>
        </w:tc>
        <w:tc>
          <w:tcPr>
            <w:tcW w:w="1620" w:type="dxa"/>
            <w:tcBorders>
              <w:top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Конструктивн</w:t>
            </w:r>
          </w:p>
        </w:tc>
        <w:tc>
          <w:tcPr>
            <w:tcW w:w="1620" w:type="dxa"/>
            <w:tcBorders>
              <w:top w:val="single" w:sz="8" w:space="0" w:color="auto"/>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Театрализован</w:t>
            </w:r>
          </w:p>
        </w:tc>
        <w:tc>
          <w:tcPr>
            <w:tcW w:w="0" w:type="dxa"/>
            <w:vAlign w:val="bottom"/>
          </w:tcPr>
          <w:p w:rsidR="00954CCF" w:rsidRDefault="00954CCF">
            <w:pPr>
              <w:rPr>
                <w:sz w:val="1"/>
                <w:szCs w:val="1"/>
              </w:rPr>
            </w:pPr>
          </w:p>
        </w:tc>
      </w:tr>
      <w:tr w:rsidR="00954CCF">
        <w:trPr>
          <w:trHeight w:val="113"/>
        </w:trPr>
        <w:tc>
          <w:tcPr>
            <w:tcW w:w="480" w:type="dxa"/>
            <w:vMerge/>
            <w:tcBorders>
              <w:left w:val="single" w:sz="8" w:space="0" w:color="auto"/>
              <w:right w:val="single" w:sz="8" w:space="0" w:color="auto"/>
            </w:tcBorders>
            <w:vAlign w:val="bottom"/>
          </w:tcPr>
          <w:p w:rsidR="00954CCF" w:rsidRDefault="00954CCF">
            <w:pPr>
              <w:rPr>
                <w:sz w:val="9"/>
                <w:szCs w:val="9"/>
              </w:rPr>
            </w:pPr>
          </w:p>
        </w:tc>
        <w:tc>
          <w:tcPr>
            <w:tcW w:w="1600" w:type="dxa"/>
            <w:vMerge/>
            <w:tcBorders>
              <w:right w:val="single" w:sz="8" w:space="0" w:color="auto"/>
            </w:tcBorders>
            <w:vAlign w:val="bottom"/>
          </w:tcPr>
          <w:p w:rsidR="00954CCF" w:rsidRDefault="00954CCF">
            <w:pPr>
              <w:rPr>
                <w:sz w:val="9"/>
                <w:szCs w:val="9"/>
              </w:rPr>
            </w:pPr>
          </w:p>
        </w:tc>
        <w:tc>
          <w:tcPr>
            <w:tcW w:w="1620" w:type="dxa"/>
            <w:vMerge/>
            <w:tcBorders>
              <w:right w:val="single" w:sz="8" w:space="0" w:color="auto"/>
            </w:tcBorders>
            <w:vAlign w:val="bottom"/>
          </w:tcPr>
          <w:p w:rsidR="00954CCF" w:rsidRDefault="00954CCF">
            <w:pPr>
              <w:rPr>
                <w:sz w:val="9"/>
                <w:szCs w:val="9"/>
              </w:rPr>
            </w:pPr>
          </w:p>
        </w:tc>
        <w:tc>
          <w:tcPr>
            <w:tcW w:w="1620" w:type="dxa"/>
            <w:vMerge/>
            <w:tcBorders>
              <w:right w:val="single" w:sz="8" w:space="0" w:color="auto"/>
            </w:tcBorders>
            <w:vAlign w:val="bottom"/>
          </w:tcPr>
          <w:p w:rsidR="00954CCF" w:rsidRDefault="00954CCF">
            <w:pPr>
              <w:rPr>
                <w:sz w:val="9"/>
                <w:szCs w:val="9"/>
              </w:rPr>
            </w:pPr>
          </w:p>
        </w:tc>
        <w:tc>
          <w:tcPr>
            <w:tcW w:w="1620" w:type="dxa"/>
            <w:vMerge/>
            <w:tcBorders>
              <w:right w:val="single" w:sz="8" w:space="0" w:color="auto"/>
            </w:tcBorders>
            <w:vAlign w:val="bottom"/>
          </w:tcPr>
          <w:p w:rsidR="00954CCF" w:rsidRDefault="00954CCF">
            <w:pPr>
              <w:rPr>
                <w:sz w:val="9"/>
                <w:szCs w:val="9"/>
              </w:rPr>
            </w:pPr>
          </w:p>
        </w:tc>
        <w:tc>
          <w:tcPr>
            <w:tcW w:w="100" w:type="dxa"/>
            <w:vAlign w:val="bottom"/>
          </w:tcPr>
          <w:p w:rsidR="00954CCF" w:rsidRDefault="00954CCF">
            <w:pPr>
              <w:rPr>
                <w:sz w:val="9"/>
                <w:szCs w:val="9"/>
              </w:rPr>
            </w:pPr>
          </w:p>
        </w:tc>
        <w:tc>
          <w:tcPr>
            <w:tcW w:w="1520" w:type="dxa"/>
            <w:gridSpan w:val="4"/>
            <w:vMerge w:val="restart"/>
            <w:tcBorders>
              <w:right w:val="single" w:sz="8" w:space="0" w:color="auto"/>
            </w:tcBorders>
            <w:vAlign w:val="bottom"/>
          </w:tcPr>
          <w:p w:rsidR="00954CCF" w:rsidRDefault="00954CCF">
            <w:pPr>
              <w:spacing w:line="224" w:lineRule="exact"/>
              <w:rPr>
                <w:sz w:val="20"/>
                <w:szCs w:val="20"/>
              </w:rPr>
            </w:pPr>
            <w:r>
              <w:rPr>
                <w:rFonts w:ascii="Times New Roman" w:eastAsia="Times New Roman" w:hAnsi="Times New Roman" w:cs="Times New Roman"/>
                <w:b/>
                <w:bCs/>
                <w:sz w:val="20"/>
                <w:szCs w:val="20"/>
              </w:rPr>
              <w:t>ролевые</w:t>
            </w:r>
          </w:p>
        </w:tc>
        <w:tc>
          <w:tcPr>
            <w:tcW w:w="1620" w:type="dxa"/>
            <w:tcBorders>
              <w:right w:val="single" w:sz="8" w:space="0" w:color="auto"/>
            </w:tcBorders>
            <w:vAlign w:val="bottom"/>
          </w:tcPr>
          <w:p w:rsidR="00954CCF" w:rsidRDefault="00954CCF">
            <w:pPr>
              <w:rPr>
                <w:sz w:val="9"/>
                <w:szCs w:val="9"/>
              </w:rPr>
            </w:pPr>
          </w:p>
        </w:tc>
        <w:tc>
          <w:tcPr>
            <w:tcW w:w="80" w:type="dxa"/>
            <w:vAlign w:val="bottom"/>
          </w:tcPr>
          <w:p w:rsidR="00954CCF" w:rsidRDefault="00954CCF">
            <w:pPr>
              <w:rPr>
                <w:sz w:val="9"/>
                <w:szCs w:val="9"/>
              </w:rPr>
            </w:pPr>
          </w:p>
        </w:tc>
        <w:tc>
          <w:tcPr>
            <w:tcW w:w="1520" w:type="dxa"/>
            <w:gridSpan w:val="2"/>
            <w:vMerge/>
            <w:tcBorders>
              <w:right w:val="single" w:sz="8" w:space="0" w:color="auto"/>
            </w:tcBorders>
            <w:vAlign w:val="bottom"/>
          </w:tcPr>
          <w:p w:rsidR="00954CCF" w:rsidRDefault="00954CCF">
            <w:pPr>
              <w:rPr>
                <w:sz w:val="9"/>
                <w:szCs w:val="9"/>
              </w:rPr>
            </w:pPr>
          </w:p>
        </w:tc>
        <w:tc>
          <w:tcPr>
            <w:tcW w:w="1620" w:type="dxa"/>
            <w:vMerge w:val="restart"/>
            <w:tcBorders>
              <w:right w:val="single" w:sz="8" w:space="0" w:color="auto"/>
            </w:tcBorders>
            <w:vAlign w:val="bottom"/>
          </w:tcPr>
          <w:p w:rsidR="00954CCF" w:rsidRDefault="00954CCF">
            <w:pPr>
              <w:spacing w:line="224" w:lineRule="exact"/>
              <w:ind w:left="100"/>
              <w:rPr>
                <w:sz w:val="20"/>
                <w:szCs w:val="20"/>
              </w:rPr>
            </w:pPr>
            <w:r>
              <w:rPr>
                <w:rFonts w:ascii="Times New Roman" w:eastAsia="Times New Roman" w:hAnsi="Times New Roman" w:cs="Times New Roman"/>
                <w:b/>
                <w:bCs/>
                <w:sz w:val="20"/>
                <w:szCs w:val="20"/>
              </w:rPr>
              <w:t>ые</w:t>
            </w:r>
          </w:p>
        </w:tc>
        <w:tc>
          <w:tcPr>
            <w:tcW w:w="1620" w:type="dxa"/>
            <w:vMerge w:val="restart"/>
            <w:tcBorders>
              <w:right w:val="single" w:sz="8" w:space="0" w:color="auto"/>
            </w:tcBorders>
            <w:vAlign w:val="bottom"/>
          </w:tcPr>
          <w:p w:rsidR="00954CCF" w:rsidRDefault="00954CCF">
            <w:pPr>
              <w:spacing w:line="224" w:lineRule="exact"/>
              <w:ind w:left="100"/>
              <w:rPr>
                <w:sz w:val="20"/>
                <w:szCs w:val="20"/>
              </w:rPr>
            </w:pPr>
            <w:r>
              <w:rPr>
                <w:rFonts w:ascii="Times New Roman" w:eastAsia="Times New Roman" w:hAnsi="Times New Roman" w:cs="Times New Roman"/>
                <w:b/>
                <w:bCs/>
                <w:sz w:val="20"/>
                <w:szCs w:val="20"/>
              </w:rPr>
              <w:t>ные</w:t>
            </w:r>
          </w:p>
        </w:tc>
        <w:tc>
          <w:tcPr>
            <w:tcW w:w="0" w:type="dxa"/>
            <w:vAlign w:val="bottom"/>
          </w:tcPr>
          <w:p w:rsidR="00954CCF" w:rsidRDefault="00954CCF">
            <w:pPr>
              <w:rPr>
                <w:sz w:val="1"/>
                <w:szCs w:val="1"/>
              </w:rPr>
            </w:pPr>
          </w:p>
        </w:tc>
      </w:tr>
      <w:tr w:rsidR="00954CCF">
        <w:trPr>
          <w:trHeight w:val="110"/>
        </w:trPr>
        <w:tc>
          <w:tcPr>
            <w:tcW w:w="480" w:type="dxa"/>
            <w:vMerge/>
            <w:tcBorders>
              <w:left w:val="single" w:sz="8" w:space="0" w:color="auto"/>
              <w:right w:val="single" w:sz="8" w:space="0" w:color="auto"/>
            </w:tcBorders>
            <w:vAlign w:val="bottom"/>
          </w:tcPr>
          <w:p w:rsidR="00954CCF" w:rsidRDefault="00954CCF">
            <w:pPr>
              <w:rPr>
                <w:sz w:val="9"/>
                <w:szCs w:val="9"/>
              </w:rPr>
            </w:pPr>
          </w:p>
        </w:tc>
        <w:tc>
          <w:tcPr>
            <w:tcW w:w="1600" w:type="dxa"/>
            <w:tcBorders>
              <w:right w:val="single" w:sz="8" w:space="0" w:color="auto"/>
            </w:tcBorders>
            <w:vAlign w:val="bottom"/>
          </w:tcPr>
          <w:p w:rsidR="00954CCF" w:rsidRDefault="00954CCF">
            <w:pPr>
              <w:rPr>
                <w:sz w:val="9"/>
                <w:szCs w:val="9"/>
              </w:rPr>
            </w:pPr>
          </w:p>
        </w:tc>
        <w:tc>
          <w:tcPr>
            <w:tcW w:w="1620" w:type="dxa"/>
            <w:tcBorders>
              <w:right w:val="single" w:sz="8" w:space="0" w:color="auto"/>
            </w:tcBorders>
            <w:vAlign w:val="bottom"/>
          </w:tcPr>
          <w:p w:rsidR="00954CCF" w:rsidRDefault="00954CCF">
            <w:pPr>
              <w:rPr>
                <w:sz w:val="9"/>
                <w:szCs w:val="9"/>
              </w:rPr>
            </w:pPr>
          </w:p>
        </w:tc>
        <w:tc>
          <w:tcPr>
            <w:tcW w:w="1620" w:type="dxa"/>
            <w:tcBorders>
              <w:right w:val="single" w:sz="8" w:space="0" w:color="auto"/>
            </w:tcBorders>
            <w:vAlign w:val="bottom"/>
          </w:tcPr>
          <w:p w:rsidR="00954CCF" w:rsidRDefault="00954CCF">
            <w:pPr>
              <w:rPr>
                <w:sz w:val="9"/>
                <w:szCs w:val="9"/>
              </w:rPr>
            </w:pPr>
          </w:p>
        </w:tc>
        <w:tc>
          <w:tcPr>
            <w:tcW w:w="1620" w:type="dxa"/>
            <w:tcBorders>
              <w:right w:val="single" w:sz="8" w:space="0" w:color="auto"/>
            </w:tcBorders>
            <w:vAlign w:val="bottom"/>
          </w:tcPr>
          <w:p w:rsidR="00954CCF" w:rsidRDefault="00954CCF">
            <w:pPr>
              <w:rPr>
                <w:sz w:val="9"/>
                <w:szCs w:val="9"/>
              </w:rPr>
            </w:pPr>
          </w:p>
        </w:tc>
        <w:tc>
          <w:tcPr>
            <w:tcW w:w="100" w:type="dxa"/>
            <w:vAlign w:val="bottom"/>
          </w:tcPr>
          <w:p w:rsidR="00954CCF" w:rsidRDefault="00954CCF">
            <w:pPr>
              <w:rPr>
                <w:sz w:val="9"/>
                <w:szCs w:val="9"/>
              </w:rPr>
            </w:pPr>
          </w:p>
        </w:tc>
        <w:tc>
          <w:tcPr>
            <w:tcW w:w="1520" w:type="dxa"/>
            <w:gridSpan w:val="4"/>
            <w:vMerge/>
            <w:tcBorders>
              <w:right w:val="single" w:sz="8" w:space="0" w:color="auto"/>
            </w:tcBorders>
            <w:vAlign w:val="bottom"/>
          </w:tcPr>
          <w:p w:rsidR="00954CCF" w:rsidRDefault="00954CCF">
            <w:pPr>
              <w:rPr>
                <w:sz w:val="9"/>
                <w:szCs w:val="9"/>
              </w:rPr>
            </w:pPr>
          </w:p>
        </w:tc>
        <w:tc>
          <w:tcPr>
            <w:tcW w:w="1620" w:type="dxa"/>
            <w:tcBorders>
              <w:right w:val="single" w:sz="8" w:space="0" w:color="auto"/>
            </w:tcBorders>
            <w:vAlign w:val="bottom"/>
          </w:tcPr>
          <w:p w:rsidR="00954CCF" w:rsidRDefault="00954CCF">
            <w:pPr>
              <w:rPr>
                <w:sz w:val="9"/>
                <w:szCs w:val="9"/>
              </w:rPr>
            </w:pPr>
          </w:p>
        </w:tc>
        <w:tc>
          <w:tcPr>
            <w:tcW w:w="80" w:type="dxa"/>
            <w:vAlign w:val="bottom"/>
          </w:tcPr>
          <w:p w:rsidR="00954CCF" w:rsidRDefault="00954CCF">
            <w:pPr>
              <w:rPr>
                <w:sz w:val="9"/>
                <w:szCs w:val="9"/>
              </w:rPr>
            </w:pPr>
          </w:p>
        </w:tc>
        <w:tc>
          <w:tcPr>
            <w:tcW w:w="1060" w:type="dxa"/>
            <w:vAlign w:val="bottom"/>
          </w:tcPr>
          <w:p w:rsidR="00954CCF" w:rsidRDefault="00954CCF">
            <w:pPr>
              <w:rPr>
                <w:sz w:val="9"/>
                <w:szCs w:val="9"/>
              </w:rPr>
            </w:pPr>
          </w:p>
        </w:tc>
        <w:tc>
          <w:tcPr>
            <w:tcW w:w="460" w:type="dxa"/>
            <w:tcBorders>
              <w:right w:val="single" w:sz="8" w:space="0" w:color="auto"/>
            </w:tcBorders>
            <w:vAlign w:val="bottom"/>
          </w:tcPr>
          <w:p w:rsidR="00954CCF" w:rsidRDefault="00954CCF">
            <w:pPr>
              <w:rPr>
                <w:sz w:val="9"/>
                <w:szCs w:val="9"/>
              </w:rPr>
            </w:pPr>
          </w:p>
        </w:tc>
        <w:tc>
          <w:tcPr>
            <w:tcW w:w="1620" w:type="dxa"/>
            <w:vMerge/>
            <w:tcBorders>
              <w:right w:val="single" w:sz="8" w:space="0" w:color="auto"/>
            </w:tcBorders>
            <w:vAlign w:val="bottom"/>
          </w:tcPr>
          <w:p w:rsidR="00954CCF" w:rsidRDefault="00954CCF">
            <w:pPr>
              <w:rPr>
                <w:sz w:val="9"/>
                <w:szCs w:val="9"/>
              </w:rPr>
            </w:pPr>
          </w:p>
        </w:tc>
        <w:tc>
          <w:tcPr>
            <w:tcW w:w="1620" w:type="dxa"/>
            <w:vMerge/>
            <w:tcBorders>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76"/>
        </w:trPr>
        <w:tc>
          <w:tcPr>
            <w:tcW w:w="480" w:type="dxa"/>
            <w:vMerge/>
            <w:tcBorders>
              <w:left w:val="single" w:sz="8" w:space="0" w:color="auto"/>
              <w:right w:val="single" w:sz="8" w:space="0" w:color="auto"/>
            </w:tcBorders>
            <w:vAlign w:val="bottom"/>
          </w:tcPr>
          <w:p w:rsidR="00954CCF" w:rsidRDefault="00954CCF">
            <w:pPr>
              <w:rPr>
                <w:sz w:val="6"/>
                <w:szCs w:val="6"/>
              </w:rPr>
            </w:pPr>
          </w:p>
        </w:tc>
        <w:tc>
          <w:tcPr>
            <w:tcW w:w="1600" w:type="dxa"/>
            <w:tcBorders>
              <w:right w:val="single" w:sz="8" w:space="0" w:color="auto"/>
            </w:tcBorders>
            <w:vAlign w:val="bottom"/>
          </w:tcPr>
          <w:p w:rsidR="00954CCF" w:rsidRDefault="00954CCF">
            <w:pPr>
              <w:rPr>
                <w:sz w:val="6"/>
                <w:szCs w:val="6"/>
              </w:rPr>
            </w:pPr>
          </w:p>
        </w:tc>
        <w:tc>
          <w:tcPr>
            <w:tcW w:w="1620" w:type="dxa"/>
            <w:tcBorders>
              <w:right w:val="single" w:sz="8" w:space="0" w:color="auto"/>
            </w:tcBorders>
            <w:vAlign w:val="bottom"/>
          </w:tcPr>
          <w:p w:rsidR="00954CCF" w:rsidRDefault="00954CCF">
            <w:pPr>
              <w:rPr>
                <w:sz w:val="6"/>
                <w:szCs w:val="6"/>
              </w:rPr>
            </w:pPr>
          </w:p>
        </w:tc>
        <w:tc>
          <w:tcPr>
            <w:tcW w:w="1620" w:type="dxa"/>
            <w:tcBorders>
              <w:right w:val="single" w:sz="8" w:space="0" w:color="auto"/>
            </w:tcBorders>
            <w:vAlign w:val="bottom"/>
          </w:tcPr>
          <w:p w:rsidR="00954CCF" w:rsidRDefault="00954CCF">
            <w:pPr>
              <w:rPr>
                <w:sz w:val="6"/>
                <w:szCs w:val="6"/>
              </w:rPr>
            </w:pPr>
          </w:p>
        </w:tc>
        <w:tc>
          <w:tcPr>
            <w:tcW w:w="1620" w:type="dxa"/>
            <w:tcBorders>
              <w:right w:val="single" w:sz="8" w:space="0" w:color="auto"/>
            </w:tcBorders>
            <w:vAlign w:val="bottom"/>
          </w:tcPr>
          <w:p w:rsidR="00954CCF" w:rsidRDefault="00954CCF">
            <w:pPr>
              <w:rPr>
                <w:sz w:val="6"/>
                <w:szCs w:val="6"/>
              </w:rPr>
            </w:pPr>
          </w:p>
        </w:tc>
        <w:tc>
          <w:tcPr>
            <w:tcW w:w="100" w:type="dxa"/>
            <w:vAlign w:val="bottom"/>
          </w:tcPr>
          <w:p w:rsidR="00954CCF" w:rsidRDefault="00954CCF">
            <w:pPr>
              <w:rPr>
                <w:sz w:val="6"/>
                <w:szCs w:val="6"/>
              </w:rPr>
            </w:pPr>
          </w:p>
        </w:tc>
        <w:tc>
          <w:tcPr>
            <w:tcW w:w="620" w:type="dxa"/>
            <w:vAlign w:val="bottom"/>
          </w:tcPr>
          <w:p w:rsidR="00954CCF" w:rsidRDefault="00954CCF">
            <w:pPr>
              <w:rPr>
                <w:sz w:val="6"/>
                <w:szCs w:val="6"/>
              </w:rPr>
            </w:pPr>
          </w:p>
        </w:tc>
        <w:tc>
          <w:tcPr>
            <w:tcW w:w="20" w:type="dxa"/>
            <w:vAlign w:val="bottom"/>
          </w:tcPr>
          <w:p w:rsidR="00954CCF" w:rsidRDefault="00954CCF">
            <w:pPr>
              <w:rPr>
                <w:sz w:val="6"/>
                <w:szCs w:val="6"/>
              </w:rPr>
            </w:pPr>
          </w:p>
        </w:tc>
        <w:tc>
          <w:tcPr>
            <w:tcW w:w="120" w:type="dxa"/>
            <w:vAlign w:val="bottom"/>
          </w:tcPr>
          <w:p w:rsidR="00954CCF" w:rsidRDefault="00954CCF">
            <w:pPr>
              <w:rPr>
                <w:sz w:val="6"/>
                <w:szCs w:val="6"/>
              </w:rPr>
            </w:pPr>
          </w:p>
        </w:tc>
        <w:tc>
          <w:tcPr>
            <w:tcW w:w="760" w:type="dxa"/>
            <w:tcBorders>
              <w:right w:val="single" w:sz="8" w:space="0" w:color="auto"/>
            </w:tcBorders>
            <w:vAlign w:val="bottom"/>
          </w:tcPr>
          <w:p w:rsidR="00954CCF" w:rsidRDefault="00954CCF">
            <w:pPr>
              <w:rPr>
                <w:sz w:val="6"/>
                <w:szCs w:val="6"/>
              </w:rPr>
            </w:pPr>
          </w:p>
        </w:tc>
        <w:tc>
          <w:tcPr>
            <w:tcW w:w="1620" w:type="dxa"/>
            <w:tcBorders>
              <w:right w:val="single" w:sz="8" w:space="0" w:color="auto"/>
            </w:tcBorders>
            <w:vAlign w:val="bottom"/>
          </w:tcPr>
          <w:p w:rsidR="00954CCF" w:rsidRDefault="00954CCF">
            <w:pPr>
              <w:rPr>
                <w:sz w:val="6"/>
                <w:szCs w:val="6"/>
              </w:rPr>
            </w:pPr>
          </w:p>
        </w:tc>
        <w:tc>
          <w:tcPr>
            <w:tcW w:w="80" w:type="dxa"/>
            <w:vAlign w:val="bottom"/>
          </w:tcPr>
          <w:p w:rsidR="00954CCF" w:rsidRDefault="00954CCF">
            <w:pPr>
              <w:rPr>
                <w:sz w:val="6"/>
                <w:szCs w:val="6"/>
              </w:rPr>
            </w:pPr>
          </w:p>
        </w:tc>
        <w:tc>
          <w:tcPr>
            <w:tcW w:w="1060" w:type="dxa"/>
            <w:vAlign w:val="bottom"/>
          </w:tcPr>
          <w:p w:rsidR="00954CCF" w:rsidRDefault="00954CCF">
            <w:pPr>
              <w:rPr>
                <w:sz w:val="6"/>
                <w:szCs w:val="6"/>
              </w:rPr>
            </w:pPr>
          </w:p>
        </w:tc>
        <w:tc>
          <w:tcPr>
            <w:tcW w:w="460" w:type="dxa"/>
            <w:tcBorders>
              <w:right w:val="single" w:sz="8" w:space="0" w:color="auto"/>
            </w:tcBorders>
            <w:vAlign w:val="bottom"/>
          </w:tcPr>
          <w:p w:rsidR="00954CCF" w:rsidRDefault="00954CCF">
            <w:pPr>
              <w:rPr>
                <w:sz w:val="6"/>
                <w:szCs w:val="6"/>
              </w:rPr>
            </w:pPr>
          </w:p>
        </w:tc>
        <w:tc>
          <w:tcPr>
            <w:tcW w:w="1620" w:type="dxa"/>
            <w:tcBorders>
              <w:right w:val="single" w:sz="8" w:space="0" w:color="auto"/>
            </w:tcBorders>
            <w:vAlign w:val="bottom"/>
          </w:tcPr>
          <w:p w:rsidR="00954CCF" w:rsidRDefault="00954CCF">
            <w:pPr>
              <w:rPr>
                <w:sz w:val="6"/>
                <w:szCs w:val="6"/>
              </w:rPr>
            </w:pPr>
          </w:p>
        </w:tc>
        <w:tc>
          <w:tcPr>
            <w:tcW w:w="1620" w:type="dxa"/>
            <w:tcBorders>
              <w:right w:val="single" w:sz="8" w:space="0" w:color="auto"/>
            </w:tcBorders>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113"/>
        </w:trPr>
        <w:tc>
          <w:tcPr>
            <w:tcW w:w="480" w:type="dxa"/>
            <w:tcBorders>
              <w:left w:val="single" w:sz="8" w:space="0" w:color="auto"/>
              <w:bottom w:val="single" w:sz="8" w:space="0" w:color="auto"/>
              <w:right w:val="single" w:sz="8" w:space="0" w:color="auto"/>
            </w:tcBorders>
            <w:vAlign w:val="bottom"/>
          </w:tcPr>
          <w:p w:rsidR="00954CCF" w:rsidRDefault="00954CCF">
            <w:pPr>
              <w:rPr>
                <w:sz w:val="9"/>
                <w:szCs w:val="9"/>
              </w:rPr>
            </w:pPr>
          </w:p>
        </w:tc>
        <w:tc>
          <w:tcPr>
            <w:tcW w:w="160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100" w:type="dxa"/>
            <w:tcBorders>
              <w:bottom w:val="single" w:sz="8" w:space="0" w:color="auto"/>
            </w:tcBorders>
            <w:vAlign w:val="bottom"/>
          </w:tcPr>
          <w:p w:rsidR="00954CCF" w:rsidRDefault="00954CCF">
            <w:pPr>
              <w:rPr>
                <w:sz w:val="9"/>
                <w:szCs w:val="9"/>
              </w:rPr>
            </w:pPr>
          </w:p>
        </w:tc>
        <w:tc>
          <w:tcPr>
            <w:tcW w:w="1520" w:type="dxa"/>
            <w:gridSpan w:val="4"/>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80" w:type="dxa"/>
            <w:tcBorders>
              <w:bottom w:val="single" w:sz="8" w:space="0" w:color="auto"/>
            </w:tcBorders>
            <w:vAlign w:val="bottom"/>
          </w:tcPr>
          <w:p w:rsidR="00954CCF" w:rsidRDefault="00954CCF">
            <w:pPr>
              <w:rPr>
                <w:sz w:val="9"/>
                <w:szCs w:val="9"/>
              </w:rPr>
            </w:pPr>
          </w:p>
        </w:tc>
        <w:tc>
          <w:tcPr>
            <w:tcW w:w="1520" w:type="dxa"/>
            <w:gridSpan w:val="2"/>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9" w:lineRule="exact"/>
              <w:ind w:left="80"/>
              <w:rPr>
                <w:sz w:val="20"/>
                <w:szCs w:val="20"/>
              </w:rPr>
            </w:pPr>
            <w:r>
              <w:rPr>
                <w:rFonts w:ascii="Times New Roman" w:eastAsia="Times New Roman" w:hAnsi="Times New Roman" w:cs="Times New Roman"/>
                <w:b/>
                <w:bCs/>
                <w:sz w:val="20"/>
                <w:szCs w:val="20"/>
              </w:rPr>
              <w:t>Самолеты</w:t>
            </w: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b/>
                <w:bCs/>
                <w:sz w:val="20"/>
                <w:szCs w:val="20"/>
              </w:rPr>
              <w:t>Пролезь в</w:t>
            </w: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b/>
                <w:bCs/>
                <w:sz w:val="20"/>
                <w:szCs w:val="20"/>
              </w:rPr>
              <w:t>Солнышко</w:t>
            </w: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b/>
                <w:bCs/>
                <w:sz w:val="20"/>
                <w:szCs w:val="20"/>
              </w:rPr>
              <w:t>По выбору</w:t>
            </w:r>
          </w:p>
        </w:tc>
        <w:tc>
          <w:tcPr>
            <w:tcW w:w="100" w:type="dxa"/>
            <w:vAlign w:val="bottom"/>
          </w:tcPr>
          <w:p w:rsidR="00954CCF" w:rsidRDefault="00954CCF">
            <w:pPr>
              <w:rPr>
                <w:sz w:val="19"/>
                <w:szCs w:val="19"/>
              </w:rPr>
            </w:pPr>
          </w:p>
        </w:tc>
        <w:tc>
          <w:tcPr>
            <w:tcW w:w="1520" w:type="dxa"/>
            <w:gridSpan w:val="4"/>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b/>
                <w:bCs/>
                <w:sz w:val="20"/>
                <w:szCs w:val="20"/>
              </w:rPr>
              <w:t>Парикмахерск</w:t>
            </w:r>
          </w:p>
        </w:tc>
        <w:tc>
          <w:tcPr>
            <w:tcW w:w="1620" w:type="dxa"/>
            <w:tcBorders>
              <w:right w:val="single" w:sz="8" w:space="0" w:color="auto"/>
            </w:tcBorders>
            <w:vAlign w:val="bottom"/>
          </w:tcPr>
          <w:p w:rsidR="00954CCF" w:rsidRDefault="00954CCF">
            <w:pPr>
              <w:spacing w:line="229" w:lineRule="exact"/>
              <w:ind w:left="80"/>
              <w:rPr>
                <w:sz w:val="20"/>
                <w:szCs w:val="20"/>
              </w:rPr>
            </w:pPr>
            <w:r>
              <w:rPr>
                <w:rFonts w:ascii="Times New Roman" w:eastAsia="Times New Roman" w:hAnsi="Times New Roman" w:cs="Times New Roman"/>
                <w:b/>
                <w:bCs/>
                <w:sz w:val="20"/>
                <w:szCs w:val="20"/>
              </w:rPr>
              <w:t>Выложи ряд</w:t>
            </w:r>
          </w:p>
        </w:tc>
        <w:tc>
          <w:tcPr>
            <w:tcW w:w="8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b/>
                <w:bCs/>
                <w:sz w:val="20"/>
                <w:szCs w:val="20"/>
              </w:rPr>
              <w:t>Транспорт</w:t>
            </w: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b/>
                <w:bCs/>
                <w:sz w:val="20"/>
                <w:szCs w:val="20"/>
              </w:rPr>
              <w:t>Домик</w:t>
            </w:r>
          </w:p>
        </w:tc>
        <w:tc>
          <w:tcPr>
            <w:tcW w:w="16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b/>
                <w:bCs/>
                <w:sz w:val="20"/>
                <w:szCs w:val="20"/>
              </w:rPr>
              <w:t>У солнышка в</w:t>
            </w: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spacing w:line="223" w:lineRule="exact"/>
              <w:ind w:left="80"/>
              <w:rPr>
                <w:sz w:val="20"/>
                <w:szCs w:val="20"/>
              </w:rPr>
            </w:pPr>
            <w:r>
              <w:rPr>
                <w:rFonts w:ascii="Times New Roman" w:eastAsia="Times New Roman" w:hAnsi="Times New Roman" w:cs="Times New Roman"/>
                <w:sz w:val="20"/>
                <w:szCs w:val="20"/>
              </w:rPr>
              <w:t>упражнять в</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норку</w:t>
            </w:r>
          </w:p>
        </w:tc>
        <w:tc>
          <w:tcPr>
            <w:tcW w:w="1620" w:type="dxa"/>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Русская</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детей</w:t>
            </w:r>
          </w:p>
        </w:tc>
        <w:tc>
          <w:tcPr>
            <w:tcW w:w="100" w:type="dxa"/>
            <w:vAlign w:val="bottom"/>
          </w:tcPr>
          <w:p w:rsidR="00954CCF" w:rsidRDefault="00954CCF">
            <w:pPr>
              <w:rPr>
                <w:sz w:val="20"/>
                <w:szCs w:val="20"/>
              </w:rPr>
            </w:pPr>
          </w:p>
        </w:tc>
        <w:tc>
          <w:tcPr>
            <w:tcW w:w="1520" w:type="dxa"/>
            <w:gridSpan w:val="4"/>
            <w:tcBorders>
              <w:right w:val="single" w:sz="8" w:space="0" w:color="auto"/>
            </w:tcBorders>
            <w:vAlign w:val="bottom"/>
          </w:tcPr>
          <w:p w:rsidR="00954CCF" w:rsidRDefault="00954CCF">
            <w:pPr>
              <w:rPr>
                <w:sz w:val="20"/>
                <w:szCs w:val="20"/>
              </w:rPr>
            </w:pPr>
            <w:r>
              <w:rPr>
                <w:rFonts w:ascii="Times New Roman" w:eastAsia="Times New Roman" w:hAnsi="Times New Roman" w:cs="Times New Roman"/>
                <w:b/>
                <w:bCs/>
                <w:sz w:val="20"/>
                <w:szCs w:val="20"/>
              </w:rPr>
              <w:t>ая</w:t>
            </w:r>
          </w:p>
        </w:tc>
        <w:tc>
          <w:tcPr>
            <w:tcW w:w="1620" w:type="dxa"/>
            <w:tcBorders>
              <w:right w:val="single" w:sz="8" w:space="0" w:color="auto"/>
            </w:tcBorders>
            <w:vAlign w:val="bottom"/>
          </w:tcPr>
          <w:p w:rsidR="00954CCF" w:rsidRDefault="00954CCF">
            <w:pPr>
              <w:spacing w:line="226" w:lineRule="exact"/>
              <w:ind w:left="80"/>
              <w:rPr>
                <w:sz w:val="20"/>
                <w:szCs w:val="20"/>
              </w:rPr>
            </w:pPr>
            <w:r>
              <w:rPr>
                <w:rFonts w:ascii="Times New Roman" w:eastAsia="Times New Roman" w:hAnsi="Times New Roman" w:cs="Times New Roman"/>
                <w:sz w:val="20"/>
                <w:szCs w:val="20"/>
              </w:rPr>
              <w:t>Формировать</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3" w:lineRule="exact"/>
              <w:rPr>
                <w:sz w:val="20"/>
                <w:szCs w:val="20"/>
              </w:rPr>
            </w:pPr>
            <w:r>
              <w:rPr>
                <w:rFonts w:ascii="Times New Roman" w:eastAsia="Times New Roman" w:hAnsi="Times New Roman" w:cs="Times New Roman"/>
                <w:sz w:val="20"/>
                <w:szCs w:val="20"/>
              </w:rPr>
              <w:t>Знакомит с</w:t>
            </w:r>
          </w:p>
        </w:tc>
        <w:tc>
          <w:tcPr>
            <w:tcW w:w="1620" w:type="dxa"/>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Развивать</w:t>
            </w: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b/>
                <w:bCs/>
                <w:sz w:val="20"/>
                <w:szCs w:val="20"/>
              </w:rPr>
              <w:t>гостях</w:t>
            </w: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3" w:lineRule="exact"/>
              <w:ind w:left="80"/>
              <w:rPr>
                <w:sz w:val="20"/>
                <w:szCs w:val="20"/>
              </w:rPr>
            </w:pPr>
            <w:r>
              <w:rPr>
                <w:rFonts w:ascii="Times New Roman" w:eastAsia="Times New Roman" w:hAnsi="Times New Roman" w:cs="Times New Roman"/>
                <w:sz w:val="20"/>
                <w:szCs w:val="20"/>
              </w:rPr>
              <w:t>беге</w:t>
            </w:r>
          </w:p>
        </w:tc>
        <w:tc>
          <w:tcPr>
            <w:tcW w:w="1620" w:type="dxa"/>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Ползание на</w:t>
            </w:r>
          </w:p>
        </w:tc>
        <w:tc>
          <w:tcPr>
            <w:tcW w:w="1620" w:type="dxa"/>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народная</w:t>
            </w: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b/>
                <w:bCs/>
                <w:sz w:val="20"/>
                <w:szCs w:val="20"/>
              </w:rPr>
              <w:t>Веселись</w:t>
            </w:r>
          </w:p>
        </w:tc>
        <w:tc>
          <w:tcPr>
            <w:tcW w:w="100" w:type="dxa"/>
            <w:vAlign w:val="bottom"/>
          </w:tcPr>
          <w:p w:rsidR="00954CCF" w:rsidRDefault="00954CCF">
            <w:pPr>
              <w:rPr>
                <w:sz w:val="19"/>
                <w:szCs w:val="19"/>
              </w:rPr>
            </w:pPr>
          </w:p>
        </w:tc>
        <w:tc>
          <w:tcPr>
            <w:tcW w:w="1520" w:type="dxa"/>
            <w:gridSpan w:val="4"/>
            <w:tcBorders>
              <w:right w:val="single" w:sz="8" w:space="0" w:color="auto"/>
            </w:tcBorders>
            <w:vAlign w:val="bottom"/>
          </w:tcPr>
          <w:p w:rsidR="00954CCF" w:rsidRDefault="00954CCF">
            <w:pPr>
              <w:spacing w:line="228" w:lineRule="exact"/>
              <w:rPr>
                <w:sz w:val="20"/>
                <w:szCs w:val="20"/>
              </w:rPr>
            </w:pPr>
            <w:r>
              <w:rPr>
                <w:rFonts w:ascii="Times New Roman" w:eastAsia="Times New Roman" w:hAnsi="Times New Roman" w:cs="Times New Roman"/>
                <w:b/>
                <w:bCs/>
                <w:sz w:val="20"/>
                <w:szCs w:val="20"/>
              </w:rPr>
              <w:t>Доктор</w:t>
            </w:r>
          </w:p>
        </w:tc>
        <w:tc>
          <w:tcPr>
            <w:tcW w:w="1620" w:type="dxa"/>
            <w:tcBorders>
              <w:right w:val="single" w:sz="8" w:space="0" w:color="auto"/>
            </w:tcBorders>
            <w:vAlign w:val="bottom"/>
          </w:tcPr>
          <w:p w:rsidR="00954CCF" w:rsidRDefault="00954CCF">
            <w:pPr>
              <w:spacing w:line="223" w:lineRule="exact"/>
              <w:ind w:left="80"/>
              <w:rPr>
                <w:sz w:val="20"/>
                <w:szCs w:val="20"/>
              </w:rPr>
            </w:pPr>
            <w:r>
              <w:rPr>
                <w:rFonts w:ascii="Times New Roman" w:eastAsia="Times New Roman" w:hAnsi="Times New Roman" w:cs="Times New Roman"/>
                <w:sz w:val="20"/>
                <w:szCs w:val="20"/>
              </w:rPr>
              <w:t>умения детей</w:t>
            </w:r>
          </w:p>
        </w:tc>
        <w:tc>
          <w:tcPr>
            <w:tcW w:w="8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3" w:lineRule="exact"/>
              <w:rPr>
                <w:sz w:val="20"/>
                <w:szCs w:val="20"/>
              </w:rPr>
            </w:pPr>
            <w:r>
              <w:rPr>
                <w:rFonts w:ascii="Times New Roman" w:eastAsia="Times New Roman" w:hAnsi="Times New Roman" w:cs="Times New Roman"/>
                <w:sz w:val="20"/>
                <w:szCs w:val="20"/>
              </w:rPr>
              <w:t>основными</w:t>
            </w:r>
          </w:p>
        </w:tc>
        <w:tc>
          <w:tcPr>
            <w:tcW w:w="1620" w:type="dxa"/>
            <w:tcBorders>
              <w:right w:val="single" w:sz="8" w:space="0" w:color="auto"/>
            </w:tcBorders>
            <w:vAlign w:val="bottom"/>
          </w:tcPr>
          <w:p w:rsidR="00954CCF" w:rsidRDefault="00954CCF">
            <w:pPr>
              <w:spacing w:line="223" w:lineRule="exact"/>
              <w:ind w:left="100"/>
              <w:rPr>
                <w:sz w:val="20"/>
                <w:szCs w:val="20"/>
              </w:rPr>
            </w:pPr>
            <w:r>
              <w:rPr>
                <w:rFonts w:ascii="Times New Roman" w:eastAsia="Times New Roman" w:hAnsi="Times New Roman" w:cs="Times New Roman"/>
                <w:sz w:val="20"/>
                <w:szCs w:val="20"/>
              </w:rPr>
              <w:t>умения у детей</w:t>
            </w:r>
          </w:p>
        </w:tc>
        <w:tc>
          <w:tcPr>
            <w:tcW w:w="1620" w:type="dxa"/>
            <w:tcBorders>
              <w:right w:val="single" w:sz="8" w:space="0" w:color="auto"/>
            </w:tcBorders>
            <w:vAlign w:val="bottom"/>
          </w:tcPr>
          <w:p w:rsidR="00954CCF" w:rsidRDefault="00954CCF">
            <w:pPr>
              <w:spacing w:line="221" w:lineRule="exact"/>
              <w:ind w:left="100"/>
              <w:rPr>
                <w:sz w:val="20"/>
                <w:szCs w:val="20"/>
              </w:rPr>
            </w:pPr>
            <w:r>
              <w:rPr>
                <w:rFonts w:ascii="Times New Roman" w:eastAsia="Times New Roman" w:hAnsi="Times New Roman" w:cs="Times New Roman"/>
                <w:sz w:val="20"/>
                <w:szCs w:val="20"/>
              </w:rPr>
              <w:t>Вовлекать в</w:t>
            </w:r>
          </w:p>
        </w:tc>
        <w:tc>
          <w:tcPr>
            <w:tcW w:w="0" w:type="dxa"/>
            <w:vAlign w:val="bottom"/>
          </w:tcPr>
          <w:p w:rsidR="00954CCF" w:rsidRDefault="00954CCF">
            <w:pPr>
              <w:rPr>
                <w:sz w:val="1"/>
                <w:szCs w:val="1"/>
              </w:rPr>
            </w:pPr>
          </w:p>
        </w:tc>
      </w:tr>
      <w:tr w:rsidR="00954CCF">
        <w:trPr>
          <w:trHeight w:val="205"/>
        </w:trPr>
        <w:tc>
          <w:tcPr>
            <w:tcW w:w="480" w:type="dxa"/>
            <w:tcBorders>
              <w:left w:val="single" w:sz="8" w:space="0" w:color="auto"/>
              <w:right w:val="single" w:sz="8" w:space="0" w:color="auto"/>
            </w:tcBorders>
            <w:vAlign w:val="bottom"/>
          </w:tcPr>
          <w:p w:rsidR="00954CCF" w:rsidRDefault="00954CCF">
            <w:pPr>
              <w:rPr>
                <w:sz w:val="17"/>
                <w:szCs w:val="17"/>
              </w:rPr>
            </w:pPr>
          </w:p>
        </w:tc>
        <w:tc>
          <w:tcPr>
            <w:tcW w:w="1600" w:type="dxa"/>
            <w:tcBorders>
              <w:right w:val="single" w:sz="8" w:space="0" w:color="auto"/>
            </w:tcBorders>
            <w:vAlign w:val="bottom"/>
          </w:tcPr>
          <w:p w:rsidR="00954CCF" w:rsidRDefault="00954CCF">
            <w:pPr>
              <w:spacing w:line="206" w:lineRule="exact"/>
              <w:ind w:left="80"/>
              <w:rPr>
                <w:sz w:val="20"/>
                <w:szCs w:val="20"/>
              </w:rPr>
            </w:pPr>
            <w:r>
              <w:rPr>
                <w:rFonts w:ascii="Times New Roman" w:eastAsia="Times New Roman" w:hAnsi="Times New Roman" w:cs="Times New Roman"/>
                <w:sz w:val="20"/>
                <w:szCs w:val="20"/>
              </w:rPr>
              <w:t>врассыпную</w:t>
            </w:r>
          </w:p>
        </w:tc>
        <w:tc>
          <w:tcPr>
            <w:tcW w:w="1620" w:type="dxa"/>
            <w:tcBorders>
              <w:right w:val="single" w:sz="8" w:space="0" w:color="auto"/>
            </w:tcBorders>
            <w:vAlign w:val="bottom"/>
          </w:tcPr>
          <w:p w:rsidR="00954CCF" w:rsidRDefault="00954CCF">
            <w:pPr>
              <w:spacing w:line="206" w:lineRule="exact"/>
              <w:ind w:left="100"/>
              <w:rPr>
                <w:sz w:val="20"/>
                <w:szCs w:val="20"/>
              </w:rPr>
            </w:pPr>
            <w:r>
              <w:rPr>
                <w:rFonts w:ascii="Times New Roman" w:eastAsia="Times New Roman" w:hAnsi="Times New Roman" w:cs="Times New Roman"/>
                <w:sz w:val="20"/>
                <w:szCs w:val="20"/>
              </w:rPr>
              <w:t>ладонях и</w:t>
            </w:r>
          </w:p>
        </w:tc>
        <w:tc>
          <w:tcPr>
            <w:tcW w:w="1620" w:type="dxa"/>
            <w:tcBorders>
              <w:right w:val="single" w:sz="8" w:space="0" w:color="auto"/>
            </w:tcBorders>
            <w:vAlign w:val="bottom"/>
          </w:tcPr>
          <w:p w:rsidR="00954CCF" w:rsidRDefault="00954CCF">
            <w:pPr>
              <w:spacing w:line="206" w:lineRule="exact"/>
              <w:ind w:left="100"/>
              <w:rPr>
                <w:sz w:val="20"/>
                <w:szCs w:val="20"/>
              </w:rPr>
            </w:pPr>
            <w:r>
              <w:rPr>
                <w:rFonts w:ascii="Times New Roman" w:eastAsia="Times New Roman" w:hAnsi="Times New Roman" w:cs="Times New Roman"/>
                <w:sz w:val="20"/>
                <w:szCs w:val="20"/>
              </w:rPr>
              <w:t>закличка</w:t>
            </w:r>
          </w:p>
        </w:tc>
        <w:tc>
          <w:tcPr>
            <w:tcW w:w="1620" w:type="dxa"/>
            <w:tcBorders>
              <w:right w:val="single" w:sz="8" w:space="0" w:color="auto"/>
            </w:tcBorders>
            <w:vAlign w:val="bottom"/>
          </w:tcPr>
          <w:p w:rsidR="00954CCF" w:rsidRDefault="00954CCF">
            <w:pPr>
              <w:spacing w:line="206" w:lineRule="exact"/>
              <w:ind w:left="100"/>
              <w:rPr>
                <w:sz w:val="20"/>
                <w:szCs w:val="20"/>
              </w:rPr>
            </w:pPr>
            <w:r>
              <w:rPr>
                <w:rFonts w:ascii="Times New Roman" w:eastAsia="Times New Roman" w:hAnsi="Times New Roman" w:cs="Times New Roman"/>
                <w:b/>
                <w:bCs/>
                <w:sz w:val="20"/>
                <w:szCs w:val="20"/>
              </w:rPr>
              <w:t>детвора</w:t>
            </w:r>
          </w:p>
        </w:tc>
        <w:tc>
          <w:tcPr>
            <w:tcW w:w="100" w:type="dxa"/>
            <w:vAlign w:val="bottom"/>
          </w:tcPr>
          <w:p w:rsidR="00954CCF" w:rsidRDefault="00954CCF">
            <w:pPr>
              <w:rPr>
                <w:sz w:val="17"/>
                <w:szCs w:val="17"/>
              </w:rPr>
            </w:pPr>
          </w:p>
        </w:tc>
        <w:tc>
          <w:tcPr>
            <w:tcW w:w="640" w:type="dxa"/>
            <w:gridSpan w:val="2"/>
            <w:tcBorders>
              <w:bottom w:val="single" w:sz="8" w:space="0" w:color="auto"/>
            </w:tcBorders>
            <w:vAlign w:val="bottom"/>
          </w:tcPr>
          <w:p w:rsidR="00954CCF" w:rsidRDefault="00954CCF">
            <w:pPr>
              <w:spacing w:line="206" w:lineRule="exact"/>
              <w:rPr>
                <w:sz w:val="20"/>
                <w:szCs w:val="20"/>
              </w:rPr>
            </w:pPr>
            <w:r>
              <w:rPr>
                <w:rFonts w:ascii="Times New Roman" w:eastAsia="Times New Roman" w:hAnsi="Times New Roman" w:cs="Times New Roman"/>
                <w:i/>
                <w:iCs/>
                <w:w w:val="97"/>
                <w:sz w:val="20"/>
                <w:szCs w:val="20"/>
              </w:rPr>
              <w:t>Делает</w:t>
            </w:r>
          </w:p>
        </w:tc>
        <w:tc>
          <w:tcPr>
            <w:tcW w:w="880" w:type="dxa"/>
            <w:gridSpan w:val="2"/>
            <w:tcBorders>
              <w:right w:val="single" w:sz="8" w:space="0" w:color="auto"/>
            </w:tcBorders>
            <w:vAlign w:val="bottom"/>
          </w:tcPr>
          <w:p w:rsidR="00954CCF" w:rsidRDefault="00954CCF">
            <w:pPr>
              <w:rPr>
                <w:sz w:val="17"/>
                <w:szCs w:val="17"/>
              </w:rPr>
            </w:pPr>
          </w:p>
        </w:tc>
        <w:tc>
          <w:tcPr>
            <w:tcW w:w="1620" w:type="dxa"/>
            <w:tcBorders>
              <w:right w:val="single" w:sz="8" w:space="0" w:color="auto"/>
            </w:tcBorders>
            <w:vAlign w:val="bottom"/>
          </w:tcPr>
          <w:p w:rsidR="00954CCF" w:rsidRDefault="00954CCF">
            <w:pPr>
              <w:spacing w:line="206" w:lineRule="exact"/>
              <w:ind w:left="80"/>
              <w:rPr>
                <w:sz w:val="20"/>
                <w:szCs w:val="20"/>
              </w:rPr>
            </w:pPr>
            <w:r>
              <w:rPr>
                <w:rFonts w:ascii="Times New Roman" w:eastAsia="Times New Roman" w:hAnsi="Times New Roman" w:cs="Times New Roman"/>
                <w:sz w:val="20"/>
                <w:szCs w:val="20"/>
              </w:rPr>
              <w:t>группировать</w:t>
            </w:r>
          </w:p>
        </w:tc>
        <w:tc>
          <w:tcPr>
            <w:tcW w:w="80" w:type="dxa"/>
            <w:vAlign w:val="bottom"/>
          </w:tcPr>
          <w:p w:rsidR="00954CCF" w:rsidRDefault="00954CCF">
            <w:pPr>
              <w:rPr>
                <w:sz w:val="17"/>
                <w:szCs w:val="17"/>
              </w:rPr>
            </w:pPr>
          </w:p>
        </w:tc>
        <w:tc>
          <w:tcPr>
            <w:tcW w:w="1520" w:type="dxa"/>
            <w:gridSpan w:val="2"/>
            <w:tcBorders>
              <w:right w:val="single" w:sz="8" w:space="0" w:color="auto"/>
            </w:tcBorders>
            <w:vAlign w:val="bottom"/>
          </w:tcPr>
          <w:p w:rsidR="00954CCF" w:rsidRDefault="00954CCF">
            <w:pPr>
              <w:spacing w:line="206" w:lineRule="exact"/>
              <w:rPr>
                <w:sz w:val="20"/>
                <w:szCs w:val="20"/>
              </w:rPr>
            </w:pPr>
            <w:r>
              <w:rPr>
                <w:rFonts w:ascii="Times New Roman" w:eastAsia="Times New Roman" w:hAnsi="Times New Roman" w:cs="Times New Roman"/>
                <w:sz w:val="20"/>
                <w:szCs w:val="20"/>
              </w:rPr>
              <w:t>видами</w:t>
            </w:r>
          </w:p>
        </w:tc>
        <w:tc>
          <w:tcPr>
            <w:tcW w:w="1620" w:type="dxa"/>
            <w:tcBorders>
              <w:right w:val="single" w:sz="8" w:space="0" w:color="auto"/>
            </w:tcBorders>
            <w:vAlign w:val="bottom"/>
          </w:tcPr>
          <w:p w:rsidR="00954CCF" w:rsidRDefault="00954CCF">
            <w:pPr>
              <w:spacing w:line="206" w:lineRule="exact"/>
              <w:ind w:left="100"/>
              <w:rPr>
                <w:sz w:val="20"/>
                <w:szCs w:val="20"/>
              </w:rPr>
            </w:pPr>
            <w:r>
              <w:rPr>
                <w:rFonts w:ascii="Times New Roman" w:eastAsia="Times New Roman" w:hAnsi="Times New Roman" w:cs="Times New Roman"/>
                <w:sz w:val="20"/>
                <w:szCs w:val="20"/>
              </w:rPr>
              <w:t>строить</w:t>
            </w:r>
          </w:p>
        </w:tc>
        <w:tc>
          <w:tcPr>
            <w:tcW w:w="1620" w:type="dxa"/>
            <w:tcBorders>
              <w:right w:val="single" w:sz="8" w:space="0" w:color="auto"/>
            </w:tcBorders>
            <w:vAlign w:val="bottom"/>
          </w:tcPr>
          <w:p w:rsidR="00954CCF" w:rsidRDefault="00954CCF">
            <w:pPr>
              <w:spacing w:line="206" w:lineRule="exact"/>
              <w:ind w:left="100"/>
              <w:rPr>
                <w:sz w:val="20"/>
                <w:szCs w:val="20"/>
              </w:rPr>
            </w:pPr>
            <w:r>
              <w:rPr>
                <w:rFonts w:ascii="Times New Roman" w:eastAsia="Times New Roman" w:hAnsi="Times New Roman" w:cs="Times New Roman"/>
                <w:sz w:val="20"/>
                <w:szCs w:val="20"/>
              </w:rPr>
              <w:t>разговор</w:t>
            </w:r>
          </w:p>
        </w:tc>
        <w:tc>
          <w:tcPr>
            <w:tcW w:w="0" w:type="dxa"/>
            <w:vAlign w:val="bottom"/>
          </w:tcPr>
          <w:p w:rsidR="00954CCF" w:rsidRDefault="00954CCF">
            <w:pPr>
              <w:rPr>
                <w:sz w:val="1"/>
                <w:szCs w:val="1"/>
              </w:rPr>
            </w:pPr>
          </w:p>
        </w:tc>
      </w:tr>
      <w:tr w:rsidR="00954CCF">
        <w:trPr>
          <w:trHeight w:val="208"/>
        </w:trPr>
        <w:tc>
          <w:tcPr>
            <w:tcW w:w="480" w:type="dxa"/>
            <w:tcBorders>
              <w:left w:val="single" w:sz="8" w:space="0" w:color="auto"/>
              <w:right w:val="single" w:sz="8" w:space="0" w:color="auto"/>
            </w:tcBorders>
            <w:vAlign w:val="bottom"/>
          </w:tcPr>
          <w:p w:rsidR="00954CCF" w:rsidRDefault="00954CCF">
            <w:pPr>
              <w:rPr>
                <w:sz w:val="18"/>
                <w:szCs w:val="18"/>
              </w:rPr>
            </w:pPr>
          </w:p>
        </w:tc>
        <w:tc>
          <w:tcPr>
            <w:tcW w:w="1600" w:type="dxa"/>
            <w:tcBorders>
              <w:right w:val="single" w:sz="8" w:space="0" w:color="auto"/>
            </w:tcBorders>
            <w:vAlign w:val="bottom"/>
          </w:tcPr>
          <w:p w:rsidR="00954CCF" w:rsidRDefault="00954CCF">
            <w:pPr>
              <w:spacing w:line="208" w:lineRule="exact"/>
              <w:ind w:left="80"/>
              <w:rPr>
                <w:sz w:val="20"/>
                <w:szCs w:val="20"/>
              </w:rPr>
            </w:pPr>
            <w:r>
              <w:rPr>
                <w:rFonts w:ascii="Times New Roman" w:eastAsia="Times New Roman" w:hAnsi="Times New Roman" w:cs="Times New Roman"/>
                <w:sz w:val="20"/>
                <w:szCs w:val="20"/>
              </w:rPr>
              <w:t>развивать</w:t>
            </w:r>
          </w:p>
        </w:tc>
        <w:tc>
          <w:tcPr>
            <w:tcW w:w="1620" w:type="dxa"/>
            <w:tcBorders>
              <w:right w:val="single" w:sz="8" w:space="0" w:color="auto"/>
            </w:tcBorders>
            <w:vAlign w:val="bottom"/>
          </w:tcPr>
          <w:p w:rsidR="00954CCF" w:rsidRDefault="00954CCF">
            <w:pPr>
              <w:spacing w:line="208" w:lineRule="exact"/>
              <w:ind w:left="100"/>
              <w:rPr>
                <w:sz w:val="20"/>
                <w:szCs w:val="20"/>
              </w:rPr>
            </w:pPr>
            <w:r>
              <w:rPr>
                <w:rFonts w:ascii="Times New Roman" w:eastAsia="Times New Roman" w:hAnsi="Times New Roman" w:cs="Times New Roman"/>
                <w:sz w:val="20"/>
                <w:szCs w:val="20"/>
              </w:rPr>
              <w:t>коленях под</w:t>
            </w:r>
          </w:p>
        </w:tc>
        <w:tc>
          <w:tcPr>
            <w:tcW w:w="1620" w:type="dxa"/>
            <w:tcBorders>
              <w:right w:val="single" w:sz="8" w:space="0" w:color="auto"/>
            </w:tcBorders>
            <w:vAlign w:val="bottom"/>
          </w:tcPr>
          <w:p w:rsidR="00954CCF" w:rsidRDefault="00954CCF">
            <w:pPr>
              <w:spacing w:line="208" w:lineRule="exact"/>
              <w:ind w:left="100"/>
              <w:rPr>
                <w:sz w:val="20"/>
                <w:szCs w:val="20"/>
              </w:rPr>
            </w:pPr>
            <w:r>
              <w:rPr>
                <w:rFonts w:ascii="Times New Roman" w:eastAsia="Times New Roman" w:hAnsi="Times New Roman" w:cs="Times New Roman"/>
                <w:sz w:val="20"/>
                <w:szCs w:val="20"/>
              </w:rPr>
              <w:t>Дети</w:t>
            </w:r>
          </w:p>
        </w:tc>
        <w:tc>
          <w:tcPr>
            <w:tcW w:w="1620" w:type="dxa"/>
            <w:tcBorders>
              <w:right w:val="single" w:sz="8" w:space="0" w:color="auto"/>
            </w:tcBorders>
            <w:vAlign w:val="bottom"/>
          </w:tcPr>
          <w:p w:rsidR="00954CCF" w:rsidRDefault="00954CCF">
            <w:pPr>
              <w:rPr>
                <w:sz w:val="18"/>
                <w:szCs w:val="18"/>
              </w:rPr>
            </w:pPr>
          </w:p>
        </w:tc>
        <w:tc>
          <w:tcPr>
            <w:tcW w:w="100" w:type="dxa"/>
            <w:vAlign w:val="bottom"/>
          </w:tcPr>
          <w:p w:rsidR="00954CCF" w:rsidRDefault="00954CCF">
            <w:pPr>
              <w:rPr>
                <w:sz w:val="18"/>
                <w:szCs w:val="18"/>
              </w:rPr>
            </w:pPr>
          </w:p>
        </w:tc>
        <w:tc>
          <w:tcPr>
            <w:tcW w:w="620" w:type="dxa"/>
            <w:tcBorders>
              <w:bottom w:val="single" w:sz="8" w:space="0" w:color="auto"/>
            </w:tcBorders>
            <w:vAlign w:val="bottom"/>
          </w:tcPr>
          <w:p w:rsidR="00954CCF" w:rsidRDefault="00954CCF">
            <w:pPr>
              <w:spacing w:line="208" w:lineRule="exact"/>
              <w:rPr>
                <w:sz w:val="20"/>
                <w:szCs w:val="20"/>
              </w:rPr>
            </w:pPr>
            <w:r>
              <w:rPr>
                <w:rFonts w:ascii="Times New Roman" w:eastAsia="Times New Roman" w:hAnsi="Times New Roman" w:cs="Times New Roman"/>
                <w:i/>
                <w:iCs/>
                <w:w w:val="96"/>
                <w:sz w:val="20"/>
                <w:szCs w:val="20"/>
              </w:rPr>
              <w:t>Разные</w:t>
            </w:r>
          </w:p>
        </w:tc>
        <w:tc>
          <w:tcPr>
            <w:tcW w:w="900" w:type="dxa"/>
            <w:gridSpan w:val="3"/>
            <w:tcBorders>
              <w:right w:val="single" w:sz="8" w:space="0" w:color="auto"/>
            </w:tcBorders>
            <w:vAlign w:val="bottom"/>
          </w:tcPr>
          <w:p w:rsidR="00954CCF" w:rsidRDefault="00954CCF">
            <w:pPr>
              <w:rPr>
                <w:sz w:val="18"/>
                <w:szCs w:val="18"/>
              </w:rPr>
            </w:pPr>
          </w:p>
        </w:tc>
        <w:tc>
          <w:tcPr>
            <w:tcW w:w="1620" w:type="dxa"/>
            <w:tcBorders>
              <w:right w:val="single" w:sz="8" w:space="0" w:color="auto"/>
            </w:tcBorders>
            <w:vAlign w:val="bottom"/>
          </w:tcPr>
          <w:p w:rsidR="00954CCF" w:rsidRDefault="00954CCF">
            <w:pPr>
              <w:spacing w:line="208" w:lineRule="exact"/>
              <w:ind w:left="80"/>
              <w:rPr>
                <w:sz w:val="20"/>
                <w:szCs w:val="20"/>
              </w:rPr>
            </w:pPr>
            <w:r>
              <w:rPr>
                <w:rFonts w:ascii="Times New Roman" w:eastAsia="Times New Roman" w:hAnsi="Times New Roman" w:cs="Times New Roman"/>
                <w:sz w:val="20"/>
                <w:szCs w:val="20"/>
              </w:rPr>
              <w:t>предметы по</w:t>
            </w:r>
          </w:p>
        </w:tc>
        <w:tc>
          <w:tcPr>
            <w:tcW w:w="80" w:type="dxa"/>
            <w:vAlign w:val="bottom"/>
          </w:tcPr>
          <w:p w:rsidR="00954CCF" w:rsidRDefault="00954CCF">
            <w:pPr>
              <w:rPr>
                <w:sz w:val="18"/>
                <w:szCs w:val="18"/>
              </w:rPr>
            </w:pPr>
          </w:p>
        </w:tc>
        <w:tc>
          <w:tcPr>
            <w:tcW w:w="1520" w:type="dxa"/>
            <w:gridSpan w:val="2"/>
            <w:tcBorders>
              <w:right w:val="single" w:sz="8" w:space="0" w:color="auto"/>
            </w:tcBorders>
            <w:vAlign w:val="bottom"/>
          </w:tcPr>
          <w:p w:rsidR="00954CCF" w:rsidRDefault="00954CCF">
            <w:pPr>
              <w:spacing w:line="208" w:lineRule="exact"/>
              <w:rPr>
                <w:sz w:val="20"/>
                <w:szCs w:val="20"/>
              </w:rPr>
            </w:pPr>
            <w:r>
              <w:rPr>
                <w:rFonts w:ascii="Times New Roman" w:eastAsia="Times New Roman" w:hAnsi="Times New Roman" w:cs="Times New Roman"/>
                <w:sz w:val="20"/>
                <w:szCs w:val="20"/>
              </w:rPr>
              <w:t>транспорта,</w:t>
            </w:r>
          </w:p>
        </w:tc>
        <w:tc>
          <w:tcPr>
            <w:tcW w:w="1620" w:type="dxa"/>
            <w:tcBorders>
              <w:right w:val="single" w:sz="8" w:space="0" w:color="auto"/>
            </w:tcBorders>
            <w:vAlign w:val="bottom"/>
          </w:tcPr>
          <w:p w:rsidR="00954CCF" w:rsidRDefault="00954CCF">
            <w:pPr>
              <w:spacing w:line="208" w:lineRule="exact"/>
              <w:ind w:left="100"/>
              <w:rPr>
                <w:sz w:val="20"/>
                <w:szCs w:val="20"/>
              </w:rPr>
            </w:pPr>
            <w:r>
              <w:rPr>
                <w:rFonts w:ascii="Times New Roman" w:eastAsia="Times New Roman" w:hAnsi="Times New Roman" w:cs="Times New Roman"/>
                <w:sz w:val="20"/>
                <w:szCs w:val="20"/>
              </w:rPr>
              <w:t>постройки с</w:t>
            </w:r>
          </w:p>
        </w:tc>
        <w:tc>
          <w:tcPr>
            <w:tcW w:w="1620" w:type="dxa"/>
            <w:tcBorders>
              <w:right w:val="single" w:sz="8" w:space="0" w:color="auto"/>
            </w:tcBorders>
            <w:vAlign w:val="bottom"/>
          </w:tcPr>
          <w:p w:rsidR="00954CCF" w:rsidRDefault="00954CCF">
            <w:pPr>
              <w:spacing w:line="208" w:lineRule="exact"/>
              <w:ind w:left="100"/>
              <w:rPr>
                <w:sz w:val="20"/>
                <w:szCs w:val="20"/>
              </w:rPr>
            </w:pPr>
            <w:r>
              <w:rPr>
                <w:rFonts w:ascii="Times New Roman" w:eastAsia="Times New Roman" w:hAnsi="Times New Roman" w:cs="Times New Roman"/>
                <w:sz w:val="20"/>
                <w:szCs w:val="20"/>
              </w:rPr>
              <w:t>во время</w:t>
            </w:r>
          </w:p>
        </w:tc>
        <w:tc>
          <w:tcPr>
            <w:tcW w:w="0" w:type="dxa"/>
            <w:vAlign w:val="bottom"/>
          </w:tcPr>
          <w:p w:rsidR="00954CCF" w:rsidRDefault="00954CCF">
            <w:pPr>
              <w:rPr>
                <w:sz w:val="1"/>
                <w:szCs w:val="1"/>
              </w:rPr>
            </w:pPr>
          </w:p>
        </w:tc>
      </w:tr>
      <w:tr w:rsidR="00954CCF">
        <w:trPr>
          <w:trHeight w:val="210"/>
        </w:trPr>
        <w:tc>
          <w:tcPr>
            <w:tcW w:w="480" w:type="dxa"/>
            <w:tcBorders>
              <w:left w:val="single" w:sz="8" w:space="0" w:color="auto"/>
              <w:right w:val="single" w:sz="8" w:space="0" w:color="auto"/>
            </w:tcBorders>
            <w:vAlign w:val="bottom"/>
          </w:tcPr>
          <w:p w:rsidR="00954CCF" w:rsidRDefault="00954CCF">
            <w:pPr>
              <w:rPr>
                <w:sz w:val="18"/>
                <w:szCs w:val="18"/>
              </w:rPr>
            </w:pPr>
          </w:p>
        </w:tc>
        <w:tc>
          <w:tcPr>
            <w:tcW w:w="1600" w:type="dxa"/>
            <w:tcBorders>
              <w:right w:val="single" w:sz="8" w:space="0" w:color="auto"/>
            </w:tcBorders>
            <w:vAlign w:val="bottom"/>
          </w:tcPr>
          <w:p w:rsidR="00954CCF" w:rsidRDefault="00954CCF">
            <w:pPr>
              <w:spacing w:line="210" w:lineRule="exact"/>
              <w:ind w:left="80"/>
              <w:rPr>
                <w:sz w:val="20"/>
                <w:szCs w:val="20"/>
              </w:rPr>
            </w:pPr>
            <w:r>
              <w:rPr>
                <w:rFonts w:ascii="Times New Roman" w:eastAsia="Times New Roman" w:hAnsi="Times New Roman" w:cs="Times New Roman"/>
                <w:sz w:val="20"/>
                <w:szCs w:val="20"/>
              </w:rPr>
              <w:t>внимание,</w:t>
            </w:r>
          </w:p>
        </w:tc>
        <w:tc>
          <w:tcPr>
            <w:tcW w:w="1620" w:type="dxa"/>
            <w:tcBorders>
              <w:right w:val="single" w:sz="8" w:space="0" w:color="auto"/>
            </w:tcBorders>
            <w:vAlign w:val="bottom"/>
          </w:tcPr>
          <w:p w:rsidR="00954CCF" w:rsidRDefault="00954CCF">
            <w:pPr>
              <w:spacing w:line="210" w:lineRule="exact"/>
              <w:ind w:left="100"/>
              <w:rPr>
                <w:sz w:val="20"/>
                <w:szCs w:val="20"/>
              </w:rPr>
            </w:pPr>
            <w:r>
              <w:rPr>
                <w:rFonts w:ascii="Times New Roman" w:eastAsia="Times New Roman" w:hAnsi="Times New Roman" w:cs="Times New Roman"/>
                <w:sz w:val="20"/>
                <w:szCs w:val="20"/>
              </w:rPr>
              <w:t>дугой</w:t>
            </w:r>
          </w:p>
        </w:tc>
        <w:tc>
          <w:tcPr>
            <w:tcW w:w="1620" w:type="dxa"/>
            <w:tcBorders>
              <w:right w:val="single" w:sz="8" w:space="0" w:color="auto"/>
            </w:tcBorders>
            <w:vAlign w:val="bottom"/>
          </w:tcPr>
          <w:p w:rsidR="00954CCF" w:rsidRDefault="00954CCF">
            <w:pPr>
              <w:spacing w:line="210" w:lineRule="exact"/>
              <w:ind w:left="100"/>
              <w:rPr>
                <w:sz w:val="20"/>
                <w:szCs w:val="20"/>
              </w:rPr>
            </w:pPr>
            <w:r>
              <w:rPr>
                <w:rFonts w:ascii="Times New Roman" w:eastAsia="Times New Roman" w:hAnsi="Times New Roman" w:cs="Times New Roman"/>
                <w:sz w:val="20"/>
                <w:szCs w:val="20"/>
              </w:rPr>
              <w:t>выполняют</w:t>
            </w:r>
          </w:p>
        </w:tc>
        <w:tc>
          <w:tcPr>
            <w:tcW w:w="1620" w:type="dxa"/>
            <w:tcBorders>
              <w:right w:val="single" w:sz="8" w:space="0" w:color="auto"/>
            </w:tcBorders>
            <w:vAlign w:val="bottom"/>
          </w:tcPr>
          <w:p w:rsidR="00954CCF" w:rsidRDefault="00954CCF">
            <w:pPr>
              <w:rPr>
                <w:sz w:val="18"/>
                <w:szCs w:val="18"/>
              </w:rPr>
            </w:pPr>
          </w:p>
        </w:tc>
        <w:tc>
          <w:tcPr>
            <w:tcW w:w="100" w:type="dxa"/>
            <w:vAlign w:val="bottom"/>
          </w:tcPr>
          <w:p w:rsidR="00954CCF" w:rsidRDefault="00954CCF">
            <w:pPr>
              <w:rPr>
                <w:sz w:val="18"/>
                <w:szCs w:val="18"/>
              </w:rPr>
            </w:pPr>
          </w:p>
        </w:tc>
        <w:tc>
          <w:tcPr>
            <w:tcW w:w="760" w:type="dxa"/>
            <w:gridSpan w:val="3"/>
            <w:tcBorders>
              <w:bottom w:val="single" w:sz="8" w:space="0" w:color="auto"/>
            </w:tcBorders>
            <w:vAlign w:val="bottom"/>
          </w:tcPr>
          <w:p w:rsidR="00954CCF" w:rsidRDefault="00954CCF">
            <w:pPr>
              <w:spacing w:line="210" w:lineRule="exact"/>
              <w:rPr>
                <w:sz w:val="20"/>
                <w:szCs w:val="20"/>
              </w:rPr>
            </w:pPr>
            <w:r>
              <w:rPr>
                <w:rFonts w:ascii="Times New Roman" w:eastAsia="Times New Roman" w:hAnsi="Times New Roman" w:cs="Times New Roman"/>
                <w:i/>
                <w:iCs/>
                <w:w w:val="96"/>
                <w:sz w:val="20"/>
                <w:szCs w:val="20"/>
              </w:rPr>
              <w:t>прически</w:t>
            </w:r>
          </w:p>
        </w:tc>
        <w:tc>
          <w:tcPr>
            <w:tcW w:w="760" w:type="dxa"/>
            <w:tcBorders>
              <w:right w:val="single" w:sz="8" w:space="0" w:color="auto"/>
            </w:tcBorders>
            <w:vAlign w:val="bottom"/>
          </w:tcPr>
          <w:p w:rsidR="00954CCF" w:rsidRDefault="00954CCF">
            <w:pPr>
              <w:rPr>
                <w:sz w:val="18"/>
                <w:szCs w:val="18"/>
              </w:rPr>
            </w:pPr>
          </w:p>
        </w:tc>
        <w:tc>
          <w:tcPr>
            <w:tcW w:w="1620" w:type="dxa"/>
            <w:tcBorders>
              <w:right w:val="single" w:sz="8" w:space="0" w:color="auto"/>
            </w:tcBorders>
            <w:vAlign w:val="bottom"/>
          </w:tcPr>
          <w:p w:rsidR="00954CCF" w:rsidRDefault="00954CCF">
            <w:pPr>
              <w:spacing w:line="210" w:lineRule="exact"/>
              <w:ind w:left="80"/>
              <w:rPr>
                <w:sz w:val="20"/>
                <w:szCs w:val="20"/>
              </w:rPr>
            </w:pPr>
            <w:r>
              <w:rPr>
                <w:rFonts w:ascii="Times New Roman" w:eastAsia="Times New Roman" w:hAnsi="Times New Roman" w:cs="Times New Roman"/>
                <w:sz w:val="20"/>
                <w:szCs w:val="20"/>
              </w:rPr>
              <w:t>характер.призна</w:t>
            </w:r>
          </w:p>
        </w:tc>
        <w:tc>
          <w:tcPr>
            <w:tcW w:w="80" w:type="dxa"/>
            <w:vAlign w:val="bottom"/>
          </w:tcPr>
          <w:p w:rsidR="00954CCF" w:rsidRDefault="00954CCF">
            <w:pPr>
              <w:rPr>
                <w:sz w:val="18"/>
                <w:szCs w:val="18"/>
              </w:rPr>
            </w:pPr>
          </w:p>
        </w:tc>
        <w:tc>
          <w:tcPr>
            <w:tcW w:w="1520" w:type="dxa"/>
            <w:gridSpan w:val="2"/>
            <w:tcBorders>
              <w:right w:val="single" w:sz="8" w:space="0" w:color="auto"/>
            </w:tcBorders>
            <w:vAlign w:val="bottom"/>
          </w:tcPr>
          <w:p w:rsidR="00954CCF" w:rsidRDefault="00954CCF">
            <w:pPr>
              <w:spacing w:line="210" w:lineRule="exact"/>
              <w:rPr>
                <w:sz w:val="20"/>
                <w:szCs w:val="20"/>
              </w:rPr>
            </w:pPr>
            <w:r>
              <w:rPr>
                <w:rFonts w:ascii="Times New Roman" w:eastAsia="Times New Roman" w:hAnsi="Times New Roman" w:cs="Times New Roman"/>
                <w:sz w:val="20"/>
                <w:szCs w:val="20"/>
              </w:rPr>
              <w:t>учит</w:t>
            </w:r>
          </w:p>
        </w:tc>
        <w:tc>
          <w:tcPr>
            <w:tcW w:w="1620" w:type="dxa"/>
            <w:tcBorders>
              <w:right w:val="single" w:sz="8" w:space="0" w:color="auto"/>
            </w:tcBorders>
            <w:vAlign w:val="bottom"/>
          </w:tcPr>
          <w:p w:rsidR="00954CCF" w:rsidRDefault="00954CCF">
            <w:pPr>
              <w:spacing w:line="210" w:lineRule="exact"/>
              <w:ind w:left="100"/>
              <w:rPr>
                <w:sz w:val="20"/>
                <w:szCs w:val="20"/>
              </w:rPr>
            </w:pPr>
            <w:r>
              <w:rPr>
                <w:rFonts w:ascii="Times New Roman" w:eastAsia="Times New Roman" w:hAnsi="Times New Roman" w:cs="Times New Roman"/>
                <w:sz w:val="20"/>
                <w:szCs w:val="20"/>
              </w:rPr>
              <w:t>перекрытиями,</w:t>
            </w:r>
          </w:p>
        </w:tc>
        <w:tc>
          <w:tcPr>
            <w:tcW w:w="1620" w:type="dxa"/>
            <w:tcBorders>
              <w:right w:val="single" w:sz="8" w:space="0" w:color="auto"/>
            </w:tcBorders>
            <w:vAlign w:val="bottom"/>
          </w:tcPr>
          <w:p w:rsidR="00954CCF" w:rsidRDefault="00954CCF">
            <w:pPr>
              <w:spacing w:line="210" w:lineRule="exact"/>
              <w:ind w:left="100"/>
              <w:rPr>
                <w:sz w:val="20"/>
                <w:szCs w:val="20"/>
              </w:rPr>
            </w:pPr>
            <w:r>
              <w:rPr>
                <w:rFonts w:ascii="Times New Roman" w:eastAsia="Times New Roman" w:hAnsi="Times New Roman" w:cs="Times New Roman"/>
                <w:sz w:val="20"/>
                <w:szCs w:val="20"/>
              </w:rPr>
              <w:t>рассматривания</w:t>
            </w:r>
          </w:p>
        </w:tc>
        <w:tc>
          <w:tcPr>
            <w:tcW w:w="0" w:type="dxa"/>
            <w:vAlign w:val="bottom"/>
          </w:tcPr>
          <w:p w:rsidR="00954CCF" w:rsidRDefault="00954CCF">
            <w:pPr>
              <w:rPr>
                <w:sz w:val="1"/>
                <w:szCs w:val="1"/>
              </w:rPr>
            </w:pPr>
          </w:p>
        </w:tc>
      </w:tr>
      <w:tr w:rsidR="00954CCF">
        <w:trPr>
          <w:trHeight w:val="232"/>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spacing w:line="226" w:lineRule="exact"/>
              <w:ind w:left="80"/>
              <w:rPr>
                <w:sz w:val="20"/>
                <w:szCs w:val="20"/>
              </w:rPr>
            </w:pPr>
            <w:r>
              <w:rPr>
                <w:rFonts w:ascii="Times New Roman" w:eastAsia="Times New Roman" w:hAnsi="Times New Roman" w:cs="Times New Roman"/>
                <w:sz w:val="20"/>
                <w:szCs w:val="20"/>
              </w:rPr>
              <w:t>реагировать на</w:t>
            </w:r>
          </w:p>
        </w:tc>
        <w:tc>
          <w:tcPr>
            <w:tcW w:w="1620" w:type="dxa"/>
            <w:tcBorders>
              <w:right w:val="single" w:sz="8" w:space="0" w:color="auto"/>
            </w:tcBorders>
            <w:vAlign w:val="bottom"/>
          </w:tcPr>
          <w:p w:rsidR="00954CCF" w:rsidRDefault="00954CCF">
            <w:pPr>
              <w:ind w:left="100"/>
              <w:rPr>
                <w:sz w:val="20"/>
                <w:szCs w:val="20"/>
              </w:rPr>
            </w:pPr>
            <w:r>
              <w:rPr>
                <w:rFonts w:ascii="Times New Roman" w:eastAsia="Times New Roman" w:hAnsi="Times New Roman" w:cs="Times New Roman"/>
                <w:b/>
                <w:bCs/>
                <w:sz w:val="20"/>
                <w:szCs w:val="20"/>
              </w:rPr>
              <w:t>Ловкие ребята</w:t>
            </w:r>
          </w:p>
        </w:tc>
        <w:tc>
          <w:tcPr>
            <w:tcW w:w="16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движения под</w:t>
            </w: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4"/>
            <w:tcBorders>
              <w:right w:val="single" w:sz="8" w:space="0" w:color="auto"/>
            </w:tcBorders>
            <w:vAlign w:val="bottom"/>
          </w:tcPr>
          <w:p w:rsidR="00954CCF" w:rsidRDefault="00954CCF">
            <w:pPr>
              <w:spacing w:line="229" w:lineRule="exact"/>
              <w:rPr>
                <w:sz w:val="20"/>
                <w:szCs w:val="20"/>
              </w:rPr>
            </w:pPr>
            <w:r>
              <w:rPr>
                <w:rFonts w:ascii="Times New Roman" w:eastAsia="Times New Roman" w:hAnsi="Times New Roman" w:cs="Times New Roman"/>
                <w:sz w:val="20"/>
                <w:szCs w:val="20"/>
              </w:rPr>
              <w:t>Научить</w:t>
            </w: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кам</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6" w:lineRule="exact"/>
              <w:rPr>
                <w:sz w:val="20"/>
                <w:szCs w:val="20"/>
              </w:rPr>
            </w:pPr>
            <w:r>
              <w:rPr>
                <w:rFonts w:ascii="Times New Roman" w:eastAsia="Times New Roman" w:hAnsi="Times New Roman" w:cs="Times New Roman"/>
                <w:sz w:val="20"/>
                <w:szCs w:val="20"/>
              </w:rPr>
              <w:t>классифициров</w:t>
            </w:r>
          </w:p>
        </w:tc>
        <w:tc>
          <w:tcPr>
            <w:tcW w:w="16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используя</w:t>
            </w:r>
          </w:p>
        </w:tc>
        <w:tc>
          <w:tcPr>
            <w:tcW w:w="1620" w:type="dxa"/>
            <w:tcBorders>
              <w:right w:val="single" w:sz="8" w:space="0" w:color="auto"/>
            </w:tcBorders>
            <w:vAlign w:val="bottom"/>
          </w:tcPr>
          <w:p w:rsidR="00954CCF" w:rsidRDefault="00954CCF">
            <w:pPr>
              <w:spacing w:line="224" w:lineRule="exact"/>
              <w:ind w:left="100"/>
              <w:rPr>
                <w:sz w:val="20"/>
                <w:szCs w:val="20"/>
              </w:rPr>
            </w:pPr>
            <w:r>
              <w:rPr>
                <w:rFonts w:ascii="Times New Roman" w:eastAsia="Times New Roman" w:hAnsi="Times New Roman" w:cs="Times New Roman"/>
                <w:sz w:val="20"/>
                <w:szCs w:val="20"/>
              </w:rPr>
              <w:t>предметов,</w:t>
            </w: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spacing w:line="224" w:lineRule="exact"/>
              <w:ind w:left="80"/>
              <w:rPr>
                <w:sz w:val="20"/>
                <w:szCs w:val="20"/>
              </w:rPr>
            </w:pPr>
            <w:r>
              <w:rPr>
                <w:rFonts w:ascii="Times New Roman" w:eastAsia="Times New Roman" w:hAnsi="Times New Roman" w:cs="Times New Roman"/>
                <w:sz w:val="20"/>
                <w:szCs w:val="20"/>
              </w:rPr>
              <w:t>сигнал.</w:t>
            </w: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sz w:val="20"/>
                <w:szCs w:val="20"/>
              </w:rPr>
              <w:t>Упражнять в</w:t>
            </w:r>
          </w:p>
        </w:tc>
        <w:tc>
          <w:tcPr>
            <w:tcW w:w="1620" w:type="dxa"/>
            <w:tcBorders>
              <w:right w:val="single" w:sz="8" w:space="0" w:color="auto"/>
            </w:tcBorders>
            <w:vAlign w:val="bottom"/>
          </w:tcPr>
          <w:p w:rsidR="00954CCF" w:rsidRDefault="00954CCF">
            <w:pPr>
              <w:spacing w:line="224" w:lineRule="exact"/>
              <w:ind w:left="100"/>
              <w:rPr>
                <w:sz w:val="20"/>
                <w:szCs w:val="20"/>
              </w:rPr>
            </w:pPr>
            <w:r>
              <w:rPr>
                <w:rFonts w:ascii="Times New Roman" w:eastAsia="Times New Roman" w:hAnsi="Times New Roman" w:cs="Times New Roman"/>
                <w:sz w:val="20"/>
                <w:szCs w:val="20"/>
              </w:rPr>
              <w:t>слова.</w:t>
            </w: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4"/>
            <w:tcBorders>
              <w:right w:val="single" w:sz="8" w:space="0" w:color="auto"/>
            </w:tcBorders>
            <w:vAlign w:val="bottom"/>
          </w:tcPr>
          <w:p w:rsidR="00954CCF" w:rsidRDefault="00954CCF">
            <w:pPr>
              <w:spacing w:line="227" w:lineRule="exact"/>
              <w:rPr>
                <w:sz w:val="20"/>
                <w:szCs w:val="20"/>
              </w:rPr>
            </w:pPr>
            <w:r>
              <w:rPr>
                <w:rFonts w:ascii="Times New Roman" w:eastAsia="Times New Roman" w:hAnsi="Times New Roman" w:cs="Times New Roman"/>
                <w:sz w:val="20"/>
                <w:szCs w:val="20"/>
              </w:rPr>
              <w:t>пользоваться</w:t>
            </w: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b/>
                <w:bCs/>
                <w:sz w:val="20"/>
                <w:szCs w:val="20"/>
              </w:rPr>
              <w:t>Кто как</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4" w:lineRule="exact"/>
              <w:rPr>
                <w:sz w:val="20"/>
                <w:szCs w:val="20"/>
              </w:rPr>
            </w:pPr>
            <w:r>
              <w:rPr>
                <w:rFonts w:ascii="Times New Roman" w:eastAsia="Times New Roman" w:hAnsi="Times New Roman" w:cs="Times New Roman"/>
                <w:sz w:val="20"/>
                <w:szCs w:val="20"/>
              </w:rPr>
              <w:t>ать предметы и</w:t>
            </w:r>
          </w:p>
        </w:tc>
        <w:tc>
          <w:tcPr>
            <w:tcW w:w="1620" w:type="dxa"/>
            <w:tcBorders>
              <w:right w:val="single" w:sz="8" w:space="0" w:color="auto"/>
            </w:tcBorders>
            <w:vAlign w:val="bottom"/>
          </w:tcPr>
          <w:p w:rsidR="00954CCF" w:rsidRDefault="00954CCF">
            <w:pPr>
              <w:spacing w:line="224" w:lineRule="exact"/>
              <w:ind w:left="100"/>
              <w:rPr>
                <w:sz w:val="20"/>
                <w:szCs w:val="20"/>
              </w:rPr>
            </w:pPr>
            <w:r>
              <w:rPr>
                <w:rFonts w:ascii="Times New Roman" w:eastAsia="Times New Roman" w:hAnsi="Times New Roman" w:cs="Times New Roman"/>
                <w:sz w:val="20"/>
                <w:szCs w:val="20"/>
              </w:rPr>
              <w:t>образец и</w:t>
            </w:r>
          </w:p>
        </w:tc>
        <w:tc>
          <w:tcPr>
            <w:tcW w:w="162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иллюстрации.</w:t>
            </w:r>
          </w:p>
        </w:tc>
        <w:tc>
          <w:tcPr>
            <w:tcW w:w="0" w:type="dxa"/>
            <w:vAlign w:val="bottom"/>
          </w:tcPr>
          <w:p w:rsidR="00954CCF" w:rsidRDefault="00954CCF">
            <w:pPr>
              <w:rPr>
                <w:sz w:val="1"/>
                <w:szCs w:val="1"/>
              </w:rPr>
            </w:pPr>
          </w:p>
        </w:tc>
      </w:tr>
      <w:tr w:rsidR="00954CCF">
        <w:trPr>
          <w:trHeight w:val="229"/>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7" w:lineRule="exact"/>
              <w:ind w:left="80"/>
              <w:rPr>
                <w:sz w:val="20"/>
                <w:szCs w:val="20"/>
              </w:rPr>
            </w:pPr>
            <w:r>
              <w:rPr>
                <w:rFonts w:ascii="Times New Roman" w:eastAsia="Times New Roman" w:hAnsi="Times New Roman" w:cs="Times New Roman"/>
                <w:b/>
                <w:bCs/>
                <w:sz w:val="20"/>
                <w:szCs w:val="20"/>
              </w:rPr>
              <w:t>Пчелки</w:t>
            </w: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sz w:val="20"/>
                <w:szCs w:val="20"/>
              </w:rPr>
              <w:t>равновесии,</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1520" w:type="dxa"/>
            <w:gridSpan w:val="4"/>
            <w:tcBorders>
              <w:right w:val="single" w:sz="8" w:space="0" w:color="auto"/>
            </w:tcBorders>
            <w:vAlign w:val="bottom"/>
          </w:tcPr>
          <w:p w:rsidR="00954CCF" w:rsidRDefault="00954CCF">
            <w:pPr>
              <w:spacing w:line="224" w:lineRule="exact"/>
              <w:rPr>
                <w:sz w:val="20"/>
                <w:szCs w:val="20"/>
              </w:rPr>
            </w:pPr>
            <w:r>
              <w:rPr>
                <w:rFonts w:ascii="Times New Roman" w:eastAsia="Times New Roman" w:hAnsi="Times New Roman" w:cs="Times New Roman"/>
                <w:sz w:val="20"/>
                <w:szCs w:val="20"/>
              </w:rPr>
              <w:t>игрушечными</w:t>
            </w:r>
          </w:p>
        </w:tc>
        <w:tc>
          <w:tcPr>
            <w:tcW w:w="1620" w:type="dxa"/>
            <w:tcBorders>
              <w:right w:val="single" w:sz="8" w:space="0" w:color="auto"/>
            </w:tcBorders>
            <w:vAlign w:val="bottom"/>
          </w:tcPr>
          <w:p w:rsidR="00954CCF" w:rsidRDefault="00954CCF">
            <w:pPr>
              <w:spacing w:line="229" w:lineRule="exact"/>
              <w:ind w:left="80"/>
              <w:rPr>
                <w:sz w:val="20"/>
                <w:szCs w:val="20"/>
              </w:rPr>
            </w:pPr>
            <w:r>
              <w:rPr>
                <w:rFonts w:ascii="Times New Roman" w:eastAsia="Times New Roman" w:hAnsi="Times New Roman" w:cs="Times New Roman"/>
                <w:b/>
                <w:bCs/>
                <w:sz w:val="20"/>
                <w:szCs w:val="20"/>
              </w:rPr>
              <w:t>кричит</w:t>
            </w:r>
          </w:p>
        </w:tc>
        <w:tc>
          <w:tcPr>
            <w:tcW w:w="8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2" w:lineRule="exact"/>
              <w:rPr>
                <w:sz w:val="20"/>
                <w:szCs w:val="20"/>
              </w:rPr>
            </w:pPr>
            <w:r>
              <w:rPr>
                <w:rFonts w:ascii="Times New Roman" w:eastAsia="Times New Roman" w:hAnsi="Times New Roman" w:cs="Times New Roman"/>
                <w:sz w:val="20"/>
                <w:szCs w:val="20"/>
              </w:rPr>
              <w:t>составлять</w:t>
            </w:r>
          </w:p>
        </w:tc>
        <w:tc>
          <w:tcPr>
            <w:tcW w:w="1620" w:type="dxa"/>
            <w:tcBorders>
              <w:right w:val="single" w:sz="8" w:space="0" w:color="auto"/>
            </w:tcBorders>
            <w:vAlign w:val="bottom"/>
          </w:tcPr>
          <w:p w:rsidR="00954CCF" w:rsidRDefault="00954CCF">
            <w:pPr>
              <w:spacing w:line="222" w:lineRule="exact"/>
              <w:ind w:left="100"/>
              <w:rPr>
                <w:sz w:val="20"/>
                <w:szCs w:val="20"/>
              </w:rPr>
            </w:pPr>
            <w:r>
              <w:rPr>
                <w:rFonts w:ascii="Times New Roman" w:eastAsia="Times New Roman" w:hAnsi="Times New Roman" w:cs="Times New Roman"/>
                <w:sz w:val="20"/>
                <w:szCs w:val="20"/>
              </w:rPr>
              <w:t>схемы</w:t>
            </w:r>
          </w:p>
        </w:tc>
        <w:tc>
          <w:tcPr>
            <w:tcW w:w="162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Воспитывать</w:t>
            </w:r>
          </w:p>
        </w:tc>
        <w:tc>
          <w:tcPr>
            <w:tcW w:w="0" w:type="dxa"/>
            <w:vAlign w:val="bottom"/>
          </w:tcPr>
          <w:p w:rsidR="00954CCF" w:rsidRDefault="00954CCF">
            <w:pPr>
              <w:rPr>
                <w:sz w:val="1"/>
                <w:szCs w:val="1"/>
              </w:rPr>
            </w:pPr>
          </w:p>
        </w:tc>
      </w:tr>
      <w:tr w:rsidR="00954CCF">
        <w:trPr>
          <w:trHeight w:val="228"/>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4" w:lineRule="exact"/>
              <w:ind w:left="80"/>
              <w:rPr>
                <w:sz w:val="20"/>
                <w:szCs w:val="20"/>
              </w:rPr>
            </w:pPr>
            <w:r>
              <w:rPr>
                <w:rFonts w:ascii="Times New Roman" w:eastAsia="Times New Roman" w:hAnsi="Times New Roman" w:cs="Times New Roman"/>
                <w:sz w:val="20"/>
                <w:szCs w:val="20"/>
              </w:rPr>
              <w:t>упражнять в</w:t>
            </w: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ходьба по</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1520" w:type="dxa"/>
            <w:gridSpan w:val="4"/>
            <w:tcBorders>
              <w:right w:val="single" w:sz="8" w:space="0" w:color="auto"/>
            </w:tcBorders>
            <w:vAlign w:val="bottom"/>
          </w:tcPr>
          <w:p w:rsidR="00954CCF" w:rsidRDefault="00954CCF">
            <w:pPr>
              <w:spacing w:line="224" w:lineRule="exact"/>
              <w:rPr>
                <w:sz w:val="20"/>
                <w:szCs w:val="20"/>
              </w:rPr>
            </w:pPr>
            <w:r>
              <w:rPr>
                <w:rFonts w:ascii="Times New Roman" w:eastAsia="Times New Roman" w:hAnsi="Times New Roman" w:cs="Times New Roman"/>
                <w:sz w:val="20"/>
                <w:szCs w:val="20"/>
              </w:rPr>
              <w:t>инструментами</w:t>
            </w:r>
          </w:p>
        </w:tc>
        <w:tc>
          <w:tcPr>
            <w:tcW w:w="1620" w:type="dxa"/>
            <w:tcBorders>
              <w:right w:val="single" w:sz="8" w:space="0" w:color="auto"/>
            </w:tcBorders>
            <w:vAlign w:val="bottom"/>
          </w:tcPr>
          <w:p w:rsidR="00954CCF" w:rsidRDefault="00954CCF">
            <w:pPr>
              <w:spacing w:line="228" w:lineRule="exact"/>
              <w:ind w:left="80"/>
              <w:rPr>
                <w:sz w:val="20"/>
                <w:szCs w:val="20"/>
              </w:rPr>
            </w:pPr>
            <w:r>
              <w:rPr>
                <w:rFonts w:ascii="Times New Roman" w:eastAsia="Times New Roman" w:hAnsi="Times New Roman" w:cs="Times New Roman"/>
                <w:sz w:val="20"/>
                <w:szCs w:val="20"/>
              </w:rPr>
              <w:t>Развивать слух,</w:t>
            </w:r>
          </w:p>
        </w:tc>
        <w:tc>
          <w:tcPr>
            <w:tcW w:w="8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4" w:lineRule="exact"/>
              <w:rPr>
                <w:sz w:val="20"/>
                <w:szCs w:val="20"/>
              </w:rPr>
            </w:pPr>
            <w:r>
              <w:rPr>
                <w:rFonts w:ascii="Times New Roman" w:eastAsia="Times New Roman" w:hAnsi="Times New Roman" w:cs="Times New Roman"/>
                <w:sz w:val="20"/>
                <w:szCs w:val="20"/>
              </w:rPr>
              <w:t>логические</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эмоциональную</w:t>
            </w: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spacing w:line="224" w:lineRule="exact"/>
              <w:ind w:left="80"/>
              <w:rPr>
                <w:sz w:val="20"/>
                <w:szCs w:val="20"/>
              </w:rPr>
            </w:pPr>
            <w:r>
              <w:rPr>
                <w:rFonts w:ascii="Times New Roman" w:eastAsia="Times New Roman" w:hAnsi="Times New Roman" w:cs="Times New Roman"/>
                <w:sz w:val="20"/>
                <w:szCs w:val="20"/>
              </w:rPr>
              <w:t>диалогической</w:t>
            </w:r>
          </w:p>
        </w:tc>
        <w:tc>
          <w:tcPr>
            <w:tcW w:w="1620" w:type="dxa"/>
            <w:tcBorders>
              <w:right w:val="single" w:sz="8" w:space="0" w:color="auto"/>
            </w:tcBorders>
            <w:vAlign w:val="bottom"/>
          </w:tcPr>
          <w:p w:rsidR="00954CCF" w:rsidRDefault="00954CCF">
            <w:pPr>
              <w:spacing w:line="229" w:lineRule="exact"/>
              <w:ind w:left="100"/>
              <w:rPr>
                <w:sz w:val="20"/>
                <w:szCs w:val="20"/>
              </w:rPr>
            </w:pPr>
            <w:r>
              <w:rPr>
                <w:rFonts w:ascii="Times New Roman" w:eastAsia="Times New Roman" w:hAnsi="Times New Roman" w:cs="Times New Roman"/>
                <w:sz w:val="20"/>
                <w:szCs w:val="20"/>
              </w:rPr>
              <w:t>шнуру.</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1520" w:type="dxa"/>
            <w:gridSpan w:val="4"/>
            <w:tcBorders>
              <w:right w:val="single" w:sz="8" w:space="0" w:color="auto"/>
            </w:tcBorders>
            <w:vAlign w:val="bottom"/>
          </w:tcPr>
          <w:p w:rsidR="00954CCF" w:rsidRDefault="00954CCF">
            <w:pPr>
              <w:spacing w:line="224" w:lineRule="exact"/>
              <w:rPr>
                <w:sz w:val="20"/>
                <w:szCs w:val="20"/>
              </w:rPr>
            </w:pPr>
            <w:r>
              <w:rPr>
                <w:rFonts w:ascii="Times New Roman" w:eastAsia="Times New Roman" w:hAnsi="Times New Roman" w:cs="Times New Roman"/>
                <w:sz w:val="20"/>
                <w:szCs w:val="20"/>
              </w:rPr>
              <w:t>парикмахера</w:t>
            </w: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навыки</w:t>
            </w: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spacing w:line="224" w:lineRule="exact"/>
              <w:rPr>
                <w:sz w:val="20"/>
                <w:szCs w:val="20"/>
              </w:rPr>
            </w:pPr>
            <w:r>
              <w:rPr>
                <w:rFonts w:ascii="Times New Roman" w:eastAsia="Times New Roman" w:hAnsi="Times New Roman" w:cs="Times New Roman"/>
                <w:sz w:val="20"/>
                <w:szCs w:val="20"/>
              </w:rPr>
              <w:t>цепочки</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отзывчивость.</w:t>
            </w:r>
          </w:p>
        </w:tc>
        <w:tc>
          <w:tcPr>
            <w:tcW w:w="0" w:type="dxa"/>
            <w:vAlign w:val="bottom"/>
          </w:tcPr>
          <w:p w:rsidR="00954CCF" w:rsidRDefault="00954CCF">
            <w:pPr>
              <w:rPr>
                <w:sz w:val="1"/>
                <w:szCs w:val="1"/>
              </w:rPr>
            </w:pPr>
          </w:p>
        </w:tc>
      </w:tr>
      <w:tr w:rsidR="00954CCF">
        <w:trPr>
          <w:trHeight w:val="201"/>
        </w:trPr>
        <w:tc>
          <w:tcPr>
            <w:tcW w:w="480" w:type="dxa"/>
            <w:tcBorders>
              <w:left w:val="single" w:sz="8" w:space="0" w:color="auto"/>
              <w:right w:val="single" w:sz="8" w:space="0" w:color="auto"/>
            </w:tcBorders>
            <w:vAlign w:val="bottom"/>
          </w:tcPr>
          <w:p w:rsidR="00954CCF" w:rsidRDefault="00954CCF">
            <w:pPr>
              <w:rPr>
                <w:sz w:val="17"/>
                <w:szCs w:val="17"/>
              </w:rPr>
            </w:pPr>
          </w:p>
        </w:tc>
        <w:tc>
          <w:tcPr>
            <w:tcW w:w="1600" w:type="dxa"/>
            <w:tcBorders>
              <w:right w:val="single" w:sz="8" w:space="0" w:color="auto"/>
            </w:tcBorders>
            <w:vAlign w:val="bottom"/>
          </w:tcPr>
          <w:p w:rsidR="00954CCF" w:rsidRDefault="00954CCF">
            <w:pPr>
              <w:spacing w:line="201" w:lineRule="exact"/>
              <w:ind w:left="80"/>
              <w:rPr>
                <w:sz w:val="20"/>
                <w:szCs w:val="20"/>
              </w:rPr>
            </w:pPr>
            <w:r>
              <w:rPr>
                <w:rFonts w:ascii="Times New Roman" w:eastAsia="Times New Roman" w:hAnsi="Times New Roman" w:cs="Times New Roman"/>
                <w:sz w:val="20"/>
                <w:szCs w:val="20"/>
              </w:rPr>
              <w:t>речи, учить</w:t>
            </w:r>
          </w:p>
        </w:tc>
        <w:tc>
          <w:tcPr>
            <w:tcW w:w="1620" w:type="dxa"/>
            <w:tcBorders>
              <w:right w:val="single" w:sz="8" w:space="0" w:color="auto"/>
            </w:tcBorders>
            <w:vAlign w:val="bottom"/>
          </w:tcPr>
          <w:p w:rsidR="00954CCF" w:rsidRDefault="00954CCF">
            <w:pPr>
              <w:rPr>
                <w:sz w:val="17"/>
                <w:szCs w:val="17"/>
              </w:rPr>
            </w:pPr>
          </w:p>
        </w:tc>
        <w:tc>
          <w:tcPr>
            <w:tcW w:w="1620" w:type="dxa"/>
            <w:tcBorders>
              <w:right w:val="single" w:sz="8" w:space="0" w:color="auto"/>
            </w:tcBorders>
            <w:vAlign w:val="bottom"/>
          </w:tcPr>
          <w:p w:rsidR="00954CCF" w:rsidRDefault="00954CCF">
            <w:pPr>
              <w:rPr>
                <w:sz w:val="17"/>
                <w:szCs w:val="17"/>
              </w:rPr>
            </w:pPr>
          </w:p>
        </w:tc>
        <w:tc>
          <w:tcPr>
            <w:tcW w:w="1620" w:type="dxa"/>
            <w:tcBorders>
              <w:right w:val="single" w:sz="8" w:space="0" w:color="auto"/>
            </w:tcBorders>
            <w:vAlign w:val="bottom"/>
          </w:tcPr>
          <w:p w:rsidR="00954CCF" w:rsidRDefault="00954CCF">
            <w:pPr>
              <w:rPr>
                <w:sz w:val="17"/>
                <w:szCs w:val="17"/>
              </w:rPr>
            </w:pPr>
          </w:p>
        </w:tc>
        <w:tc>
          <w:tcPr>
            <w:tcW w:w="100" w:type="dxa"/>
            <w:vAlign w:val="bottom"/>
          </w:tcPr>
          <w:p w:rsidR="00954CCF" w:rsidRDefault="00954CCF">
            <w:pPr>
              <w:rPr>
                <w:sz w:val="17"/>
                <w:szCs w:val="17"/>
              </w:rPr>
            </w:pPr>
          </w:p>
        </w:tc>
        <w:tc>
          <w:tcPr>
            <w:tcW w:w="620" w:type="dxa"/>
            <w:vAlign w:val="bottom"/>
          </w:tcPr>
          <w:p w:rsidR="00954CCF" w:rsidRDefault="00954CCF">
            <w:pPr>
              <w:rPr>
                <w:sz w:val="17"/>
                <w:szCs w:val="17"/>
              </w:rPr>
            </w:pPr>
          </w:p>
        </w:tc>
        <w:tc>
          <w:tcPr>
            <w:tcW w:w="20" w:type="dxa"/>
            <w:vAlign w:val="bottom"/>
          </w:tcPr>
          <w:p w:rsidR="00954CCF" w:rsidRDefault="00954CCF">
            <w:pPr>
              <w:rPr>
                <w:sz w:val="17"/>
                <w:szCs w:val="17"/>
              </w:rPr>
            </w:pPr>
          </w:p>
        </w:tc>
        <w:tc>
          <w:tcPr>
            <w:tcW w:w="120" w:type="dxa"/>
            <w:vAlign w:val="bottom"/>
          </w:tcPr>
          <w:p w:rsidR="00954CCF" w:rsidRDefault="00954CCF">
            <w:pPr>
              <w:rPr>
                <w:sz w:val="17"/>
                <w:szCs w:val="17"/>
              </w:rPr>
            </w:pPr>
          </w:p>
        </w:tc>
        <w:tc>
          <w:tcPr>
            <w:tcW w:w="760" w:type="dxa"/>
            <w:tcBorders>
              <w:right w:val="single" w:sz="8" w:space="0" w:color="auto"/>
            </w:tcBorders>
            <w:vAlign w:val="bottom"/>
          </w:tcPr>
          <w:p w:rsidR="00954CCF" w:rsidRDefault="00954CCF">
            <w:pPr>
              <w:rPr>
                <w:sz w:val="17"/>
                <w:szCs w:val="17"/>
              </w:rPr>
            </w:pPr>
          </w:p>
        </w:tc>
        <w:tc>
          <w:tcPr>
            <w:tcW w:w="1620" w:type="dxa"/>
            <w:tcBorders>
              <w:right w:val="single" w:sz="8" w:space="0" w:color="auto"/>
            </w:tcBorders>
            <w:vAlign w:val="bottom"/>
          </w:tcPr>
          <w:p w:rsidR="00954CCF" w:rsidRDefault="00954CCF">
            <w:pPr>
              <w:spacing w:line="201" w:lineRule="exact"/>
              <w:ind w:left="80"/>
              <w:rPr>
                <w:sz w:val="20"/>
                <w:szCs w:val="20"/>
              </w:rPr>
            </w:pPr>
            <w:r>
              <w:rPr>
                <w:rFonts w:ascii="Times New Roman" w:eastAsia="Times New Roman" w:hAnsi="Times New Roman" w:cs="Times New Roman"/>
                <w:sz w:val="20"/>
                <w:szCs w:val="20"/>
              </w:rPr>
              <w:t>звукоподражан</w:t>
            </w:r>
          </w:p>
        </w:tc>
        <w:tc>
          <w:tcPr>
            <w:tcW w:w="80" w:type="dxa"/>
            <w:vAlign w:val="bottom"/>
          </w:tcPr>
          <w:p w:rsidR="00954CCF" w:rsidRDefault="00954CCF">
            <w:pPr>
              <w:rPr>
                <w:sz w:val="17"/>
                <w:szCs w:val="17"/>
              </w:rPr>
            </w:pPr>
          </w:p>
        </w:tc>
        <w:tc>
          <w:tcPr>
            <w:tcW w:w="1520" w:type="dxa"/>
            <w:gridSpan w:val="2"/>
            <w:tcBorders>
              <w:right w:val="single" w:sz="8" w:space="0" w:color="auto"/>
            </w:tcBorders>
            <w:vAlign w:val="bottom"/>
          </w:tcPr>
          <w:p w:rsidR="00954CCF" w:rsidRDefault="00954CCF">
            <w:pPr>
              <w:spacing w:line="201" w:lineRule="exact"/>
              <w:rPr>
                <w:sz w:val="20"/>
                <w:szCs w:val="20"/>
              </w:rPr>
            </w:pPr>
            <w:r>
              <w:rPr>
                <w:rFonts w:ascii="Times New Roman" w:eastAsia="Times New Roman" w:hAnsi="Times New Roman" w:cs="Times New Roman"/>
                <w:sz w:val="20"/>
                <w:szCs w:val="20"/>
              </w:rPr>
              <w:t>Усложнения</w:t>
            </w:r>
          </w:p>
        </w:tc>
        <w:tc>
          <w:tcPr>
            <w:tcW w:w="1620" w:type="dxa"/>
            <w:tcBorders>
              <w:right w:val="single" w:sz="8" w:space="0" w:color="auto"/>
            </w:tcBorders>
            <w:vAlign w:val="bottom"/>
          </w:tcPr>
          <w:p w:rsidR="00954CCF" w:rsidRDefault="00954CCF">
            <w:pPr>
              <w:rPr>
                <w:sz w:val="17"/>
                <w:szCs w:val="17"/>
              </w:rPr>
            </w:pPr>
          </w:p>
        </w:tc>
        <w:tc>
          <w:tcPr>
            <w:tcW w:w="1620" w:type="dxa"/>
            <w:tcBorders>
              <w:right w:val="single" w:sz="8" w:space="0" w:color="auto"/>
            </w:tcBorders>
            <w:vAlign w:val="bottom"/>
          </w:tcPr>
          <w:p w:rsidR="00954CCF" w:rsidRDefault="00954CCF">
            <w:pPr>
              <w:spacing w:line="201" w:lineRule="exact"/>
              <w:ind w:left="100"/>
              <w:rPr>
                <w:sz w:val="20"/>
                <w:szCs w:val="20"/>
              </w:rPr>
            </w:pPr>
            <w:r>
              <w:rPr>
                <w:rFonts w:ascii="Times New Roman" w:eastAsia="Times New Roman" w:hAnsi="Times New Roman" w:cs="Times New Roman"/>
                <w:sz w:val="20"/>
                <w:szCs w:val="20"/>
              </w:rPr>
              <w:t>Воспитывать</w:t>
            </w:r>
          </w:p>
        </w:tc>
        <w:tc>
          <w:tcPr>
            <w:tcW w:w="0" w:type="dxa"/>
            <w:vAlign w:val="bottom"/>
          </w:tcPr>
          <w:p w:rsidR="00954CCF" w:rsidRDefault="00954CCF">
            <w:pPr>
              <w:rPr>
                <w:sz w:val="1"/>
                <w:szCs w:val="1"/>
              </w:rPr>
            </w:pPr>
          </w:p>
        </w:tc>
      </w:tr>
      <w:tr w:rsidR="00954CCF">
        <w:trPr>
          <w:trHeight w:val="237"/>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действовать по</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620" w:type="dxa"/>
            <w:vAlign w:val="bottom"/>
          </w:tcPr>
          <w:p w:rsidR="00954CCF" w:rsidRDefault="00954CCF">
            <w:pPr>
              <w:rPr>
                <w:sz w:val="20"/>
                <w:szCs w:val="20"/>
              </w:rPr>
            </w:pPr>
          </w:p>
        </w:tc>
        <w:tc>
          <w:tcPr>
            <w:tcW w:w="2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76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ия</w:t>
            </w:r>
          </w:p>
        </w:tc>
        <w:tc>
          <w:tcPr>
            <w:tcW w:w="80" w:type="dxa"/>
            <w:vAlign w:val="bottom"/>
          </w:tcPr>
          <w:p w:rsidR="00954CCF" w:rsidRDefault="00954CCF">
            <w:pPr>
              <w:rPr>
                <w:sz w:val="20"/>
                <w:szCs w:val="20"/>
              </w:rPr>
            </w:pPr>
          </w:p>
        </w:tc>
        <w:tc>
          <w:tcPr>
            <w:tcW w:w="1060" w:type="dxa"/>
            <w:tcBorders>
              <w:top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собирать по</w:t>
            </w:r>
          </w:p>
        </w:tc>
        <w:tc>
          <w:tcPr>
            <w:tcW w:w="46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нравственность</w:t>
            </w:r>
          </w:p>
        </w:tc>
        <w:tc>
          <w:tcPr>
            <w:tcW w:w="0" w:type="dxa"/>
            <w:vAlign w:val="bottom"/>
          </w:tcPr>
          <w:p w:rsidR="00954CCF" w:rsidRDefault="00954CCF">
            <w:pPr>
              <w:rPr>
                <w:sz w:val="1"/>
                <w:szCs w:val="1"/>
              </w:rPr>
            </w:pPr>
          </w:p>
        </w:tc>
      </w:tr>
      <w:tr w:rsidR="00954CCF">
        <w:trPr>
          <w:trHeight w:val="222"/>
        </w:trPr>
        <w:tc>
          <w:tcPr>
            <w:tcW w:w="480" w:type="dxa"/>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spacing w:line="222" w:lineRule="exact"/>
              <w:ind w:left="80"/>
              <w:rPr>
                <w:sz w:val="20"/>
                <w:szCs w:val="20"/>
              </w:rPr>
            </w:pPr>
            <w:r>
              <w:rPr>
                <w:rFonts w:ascii="Times New Roman" w:eastAsia="Times New Roman" w:hAnsi="Times New Roman" w:cs="Times New Roman"/>
                <w:sz w:val="20"/>
                <w:szCs w:val="20"/>
              </w:rPr>
              <w:t>словесному</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620" w:type="dxa"/>
            <w:vAlign w:val="bottom"/>
          </w:tcPr>
          <w:p w:rsidR="00954CCF" w:rsidRDefault="00954CCF">
            <w:pPr>
              <w:rPr>
                <w:sz w:val="19"/>
                <w:szCs w:val="19"/>
              </w:rPr>
            </w:pPr>
          </w:p>
        </w:tc>
        <w:tc>
          <w:tcPr>
            <w:tcW w:w="20" w:type="dxa"/>
            <w:vAlign w:val="bottom"/>
          </w:tcPr>
          <w:p w:rsidR="00954CCF" w:rsidRDefault="00954CCF">
            <w:pPr>
              <w:rPr>
                <w:sz w:val="19"/>
                <w:szCs w:val="19"/>
              </w:rPr>
            </w:pPr>
          </w:p>
        </w:tc>
        <w:tc>
          <w:tcPr>
            <w:tcW w:w="120" w:type="dxa"/>
            <w:vAlign w:val="bottom"/>
          </w:tcPr>
          <w:p w:rsidR="00954CCF" w:rsidRDefault="00954CCF">
            <w:pPr>
              <w:rPr>
                <w:sz w:val="19"/>
                <w:szCs w:val="19"/>
              </w:rPr>
            </w:pPr>
          </w:p>
        </w:tc>
        <w:tc>
          <w:tcPr>
            <w:tcW w:w="76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80" w:type="dxa"/>
            <w:vAlign w:val="bottom"/>
          </w:tcPr>
          <w:p w:rsidR="00954CCF" w:rsidRDefault="00954CCF">
            <w:pPr>
              <w:rPr>
                <w:sz w:val="19"/>
                <w:szCs w:val="19"/>
              </w:rPr>
            </w:pPr>
          </w:p>
        </w:tc>
        <w:tc>
          <w:tcPr>
            <w:tcW w:w="1520" w:type="dxa"/>
            <w:gridSpan w:val="2"/>
            <w:tcBorders>
              <w:right w:val="single" w:sz="8" w:space="0" w:color="auto"/>
            </w:tcBorders>
            <w:vAlign w:val="bottom"/>
          </w:tcPr>
          <w:p w:rsidR="00954CCF" w:rsidRDefault="00954CCF">
            <w:pPr>
              <w:spacing w:line="222" w:lineRule="exact"/>
              <w:rPr>
                <w:sz w:val="20"/>
                <w:szCs w:val="20"/>
              </w:rPr>
            </w:pPr>
            <w:r>
              <w:rPr>
                <w:rFonts w:ascii="Times New Roman" w:eastAsia="Times New Roman" w:hAnsi="Times New Roman" w:cs="Times New Roman"/>
                <w:sz w:val="20"/>
                <w:szCs w:val="20"/>
              </w:rPr>
              <w:t>словесному</w:t>
            </w: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19" w:lineRule="exact"/>
              <w:ind w:left="100"/>
              <w:rPr>
                <w:sz w:val="20"/>
                <w:szCs w:val="20"/>
              </w:rPr>
            </w:pPr>
            <w:r>
              <w:rPr>
                <w:rFonts w:ascii="Times New Roman" w:eastAsia="Times New Roman" w:hAnsi="Times New Roman" w:cs="Times New Roman"/>
                <w:sz w:val="20"/>
                <w:szCs w:val="20"/>
              </w:rPr>
              <w:t>(доброту,</w:t>
            </w:r>
          </w:p>
        </w:tc>
        <w:tc>
          <w:tcPr>
            <w:tcW w:w="0" w:type="dxa"/>
            <w:vAlign w:val="bottom"/>
          </w:tcPr>
          <w:p w:rsidR="00954CCF" w:rsidRDefault="00954CCF">
            <w:pPr>
              <w:rPr>
                <w:sz w:val="1"/>
                <w:szCs w:val="1"/>
              </w:rPr>
            </w:pPr>
          </w:p>
        </w:tc>
      </w:tr>
      <w:tr w:rsidR="00954CCF">
        <w:trPr>
          <w:trHeight w:val="230"/>
        </w:trPr>
        <w:tc>
          <w:tcPr>
            <w:tcW w:w="480" w:type="dxa"/>
            <w:tcBorders>
              <w:left w:val="single" w:sz="8" w:space="0" w:color="auto"/>
              <w:right w:val="single" w:sz="8" w:space="0" w:color="auto"/>
            </w:tcBorders>
            <w:vAlign w:val="bottom"/>
          </w:tcPr>
          <w:p w:rsidR="00954CCF" w:rsidRDefault="00954CCF">
            <w:pPr>
              <w:rPr>
                <w:sz w:val="20"/>
                <w:szCs w:val="20"/>
              </w:rPr>
            </w:pPr>
          </w:p>
        </w:tc>
        <w:tc>
          <w:tcPr>
            <w:tcW w:w="1600" w:type="dxa"/>
            <w:tcBorders>
              <w:right w:val="single" w:sz="8" w:space="0" w:color="auto"/>
            </w:tcBorders>
            <w:vAlign w:val="bottom"/>
          </w:tcPr>
          <w:p w:rsidR="00954CCF" w:rsidRDefault="00954CCF">
            <w:pPr>
              <w:ind w:left="80"/>
              <w:rPr>
                <w:sz w:val="20"/>
                <w:szCs w:val="20"/>
              </w:rPr>
            </w:pPr>
            <w:r>
              <w:rPr>
                <w:rFonts w:ascii="Times New Roman" w:eastAsia="Times New Roman" w:hAnsi="Times New Roman" w:cs="Times New Roman"/>
                <w:sz w:val="20"/>
                <w:szCs w:val="20"/>
              </w:rPr>
              <w:t>сигналу.</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100" w:type="dxa"/>
            <w:vAlign w:val="bottom"/>
          </w:tcPr>
          <w:p w:rsidR="00954CCF" w:rsidRDefault="00954CCF">
            <w:pPr>
              <w:rPr>
                <w:sz w:val="20"/>
                <w:szCs w:val="20"/>
              </w:rPr>
            </w:pPr>
          </w:p>
        </w:tc>
        <w:tc>
          <w:tcPr>
            <w:tcW w:w="620" w:type="dxa"/>
            <w:vAlign w:val="bottom"/>
          </w:tcPr>
          <w:p w:rsidR="00954CCF" w:rsidRDefault="00954CCF">
            <w:pPr>
              <w:rPr>
                <w:sz w:val="20"/>
                <w:szCs w:val="20"/>
              </w:rPr>
            </w:pPr>
          </w:p>
        </w:tc>
        <w:tc>
          <w:tcPr>
            <w:tcW w:w="20" w:type="dxa"/>
            <w:vAlign w:val="bottom"/>
          </w:tcPr>
          <w:p w:rsidR="00954CCF" w:rsidRDefault="00954CCF">
            <w:pPr>
              <w:rPr>
                <w:sz w:val="20"/>
                <w:szCs w:val="20"/>
              </w:rPr>
            </w:pPr>
          </w:p>
        </w:tc>
        <w:tc>
          <w:tcPr>
            <w:tcW w:w="120" w:type="dxa"/>
            <w:vAlign w:val="bottom"/>
          </w:tcPr>
          <w:p w:rsidR="00954CCF" w:rsidRDefault="00954CCF">
            <w:pPr>
              <w:rPr>
                <w:sz w:val="20"/>
                <w:szCs w:val="20"/>
              </w:rPr>
            </w:pPr>
          </w:p>
        </w:tc>
        <w:tc>
          <w:tcPr>
            <w:tcW w:w="76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rPr>
                <w:sz w:val="20"/>
                <w:szCs w:val="20"/>
              </w:rPr>
            </w:pPr>
          </w:p>
        </w:tc>
        <w:tc>
          <w:tcPr>
            <w:tcW w:w="80" w:type="dxa"/>
            <w:vAlign w:val="bottom"/>
          </w:tcPr>
          <w:p w:rsidR="00954CCF" w:rsidRDefault="00954CCF">
            <w:pPr>
              <w:rPr>
                <w:sz w:val="20"/>
                <w:szCs w:val="20"/>
              </w:rPr>
            </w:pPr>
          </w:p>
        </w:tc>
        <w:tc>
          <w:tcPr>
            <w:tcW w:w="1520" w:type="dxa"/>
            <w:gridSpan w:val="2"/>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0"/>
                <w:szCs w:val="20"/>
              </w:rPr>
              <w:t>описанию.</w:t>
            </w:r>
          </w:p>
        </w:tc>
        <w:tc>
          <w:tcPr>
            <w:tcW w:w="1620" w:type="dxa"/>
            <w:tcBorders>
              <w:right w:val="single" w:sz="8" w:space="0" w:color="auto"/>
            </w:tcBorders>
            <w:vAlign w:val="bottom"/>
          </w:tcPr>
          <w:p w:rsidR="00954CCF" w:rsidRDefault="00954CCF">
            <w:pPr>
              <w:rPr>
                <w:sz w:val="20"/>
                <w:szCs w:val="20"/>
              </w:rPr>
            </w:pPr>
          </w:p>
        </w:tc>
        <w:tc>
          <w:tcPr>
            <w:tcW w:w="16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отзывчивость,</w:t>
            </w:r>
          </w:p>
        </w:tc>
        <w:tc>
          <w:tcPr>
            <w:tcW w:w="0" w:type="dxa"/>
            <w:vAlign w:val="bottom"/>
          </w:tcPr>
          <w:p w:rsidR="00954CCF" w:rsidRDefault="00954CCF">
            <w:pPr>
              <w:rPr>
                <w:sz w:val="1"/>
                <w:szCs w:val="1"/>
              </w:rPr>
            </w:pPr>
          </w:p>
        </w:tc>
      </w:tr>
      <w:tr w:rsidR="00954CCF">
        <w:trPr>
          <w:trHeight w:val="226"/>
        </w:trPr>
        <w:tc>
          <w:tcPr>
            <w:tcW w:w="480" w:type="dxa"/>
            <w:vMerge w:val="restart"/>
            <w:tcBorders>
              <w:left w:val="single" w:sz="8" w:space="0" w:color="auto"/>
              <w:right w:val="single" w:sz="8" w:space="0" w:color="auto"/>
            </w:tcBorders>
            <w:textDirection w:val="btLr"/>
            <w:vAlign w:val="bottom"/>
          </w:tcPr>
          <w:p w:rsidR="00954CCF" w:rsidRDefault="00954CCF">
            <w:pPr>
              <w:ind w:left="132"/>
              <w:rPr>
                <w:sz w:val="20"/>
                <w:szCs w:val="20"/>
              </w:rPr>
            </w:pPr>
            <w:r>
              <w:rPr>
                <w:rFonts w:ascii="Times New Roman" w:eastAsia="Times New Roman" w:hAnsi="Times New Roman" w:cs="Times New Roman"/>
                <w:sz w:val="20"/>
                <w:szCs w:val="20"/>
              </w:rPr>
              <w:t>Май</w:t>
            </w:r>
          </w:p>
        </w:tc>
        <w:tc>
          <w:tcPr>
            <w:tcW w:w="160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620" w:type="dxa"/>
            <w:vAlign w:val="bottom"/>
          </w:tcPr>
          <w:p w:rsidR="00954CCF" w:rsidRDefault="00954CCF">
            <w:pPr>
              <w:rPr>
                <w:sz w:val="19"/>
                <w:szCs w:val="19"/>
              </w:rPr>
            </w:pPr>
          </w:p>
        </w:tc>
        <w:tc>
          <w:tcPr>
            <w:tcW w:w="20" w:type="dxa"/>
            <w:vAlign w:val="bottom"/>
          </w:tcPr>
          <w:p w:rsidR="00954CCF" w:rsidRDefault="00954CCF">
            <w:pPr>
              <w:rPr>
                <w:sz w:val="19"/>
                <w:szCs w:val="19"/>
              </w:rPr>
            </w:pPr>
          </w:p>
        </w:tc>
        <w:tc>
          <w:tcPr>
            <w:tcW w:w="120" w:type="dxa"/>
            <w:vAlign w:val="bottom"/>
          </w:tcPr>
          <w:p w:rsidR="00954CCF" w:rsidRDefault="00954CCF">
            <w:pPr>
              <w:rPr>
                <w:sz w:val="19"/>
                <w:szCs w:val="19"/>
              </w:rPr>
            </w:pPr>
          </w:p>
        </w:tc>
        <w:tc>
          <w:tcPr>
            <w:tcW w:w="76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80" w:type="dxa"/>
            <w:vAlign w:val="bottom"/>
          </w:tcPr>
          <w:p w:rsidR="00954CCF" w:rsidRDefault="00954CCF">
            <w:pPr>
              <w:rPr>
                <w:sz w:val="19"/>
                <w:szCs w:val="19"/>
              </w:rPr>
            </w:pPr>
          </w:p>
        </w:tc>
        <w:tc>
          <w:tcPr>
            <w:tcW w:w="1060" w:type="dxa"/>
            <w:vAlign w:val="bottom"/>
          </w:tcPr>
          <w:p w:rsidR="00954CCF" w:rsidRDefault="00954CCF">
            <w:pPr>
              <w:rPr>
                <w:sz w:val="19"/>
                <w:szCs w:val="19"/>
              </w:rPr>
            </w:pPr>
          </w:p>
        </w:tc>
        <w:tc>
          <w:tcPr>
            <w:tcW w:w="46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6" w:lineRule="exact"/>
              <w:ind w:left="100"/>
              <w:rPr>
                <w:sz w:val="20"/>
                <w:szCs w:val="20"/>
              </w:rPr>
            </w:pPr>
            <w:r>
              <w:rPr>
                <w:rFonts w:ascii="Times New Roman" w:eastAsia="Times New Roman" w:hAnsi="Times New Roman" w:cs="Times New Roman"/>
                <w:sz w:val="20"/>
                <w:szCs w:val="20"/>
              </w:rPr>
              <w:t>дружелюбие)</w:t>
            </w:r>
          </w:p>
        </w:tc>
        <w:tc>
          <w:tcPr>
            <w:tcW w:w="0" w:type="dxa"/>
            <w:vAlign w:val="bottom"/>
          </w:tcPr>
          <w:p w:rsidR="00954CCF" w:rsidRDefault="00954CCF">
            <w:pPr>
              <w:rPr>
                <w:sz w:val="1"/>
                <w:szCs w:val="1"/>
              </w:rPr>
            </w:pPr>
          </w:p>
        </w:tc>
      </w:tr>
      <w:tr w:rsidR="00954CCF">
        <w:trPr>
          <w:trHeight w:val="228"/>
        </w:trPr>
        <w:tc>
          <w:tcPr>
            <w:tcW w:w="480" w:type="dxa"/>
            <w:vMerge/>
            <w:tcBorders>
              <w:left w:val="single" w:sz="8" w:space="0" w:color="auto"/>
              <w:right w:val="single" w:sz="8" w:space="0" w:color="auto"/>
            </w:tcBorders>
            <w:vAlign w:val="bottom"/>
          </w:tcPr>
          <w:p w:rsidR="00954CCF" w:rsidRDefault="00954CCF">
            <w:pPr>
              <w:rPr>
                <w:sz w:val="19"/>
                <w:szCs w:val="19"/>
              </w:rPr>
            </w:pPr>
          </w:p>
        </w:tc>
        <w:tc>
          <w:tcPr>
            <w:tcW w:w="160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00" w:type="dxa"/>
            <w:vAlign w:val="bottom"/>
          </w:tcPr>
          <w:p w:rsidR="00954CCF" w:rsidRDefault="00954CCF">
            <w:pPr>
              <w:rPr>
                <w:sz w:val="19"/>
                <w:szCs w:val="19"/>
              </w:rPr>
            </w:pPr>
          </w:p>
        </w:tc>
        <w:tc>
          <w:tcPr>
            <w:tcW w:w="620" w:type="dxa"/>
            <w:vAlign w:val="bottom"/>
          </w:tcPr>
          <w:p w:rsidR="00954CCF" w:rsidRDefault="00954CCF">
            <w:pPr>
              <w:rPr>
                <w:sz w:val="19"/>
                <w:szCs w:val="19"/>
              </w:rPr>
            </w:pPr>
          </w:p>
        </w:tc>
        <w:tc>
          <w:tcPr>
            <w:tcW w:w="20" w:type="dxa"/>
            <w:vAlign w:val="bottom"/>
          </w:tcPr>
          <w:p w:rsidR="00954CCF" w:rsidRDefault="00954CCF">
            <w:pPr>
              <w:rPr>
                <w:sz w:val="19"/>
                <w:szCs w:val="19"/>
              </w:rPr>
            </w:pPr>
          </w:p>
        </w:tc>
        <w:tc>
          <w:tcPr>
            <w:tcW w:w="120" w:type="dxa"/>
            <w:vAlign w:val="bottom"/>
          </w:tcPr>
          <w:p w:rsidR="00954CCF" w:rsidRDefault="00954CCF">
            <w:pPr>
              <w:rPr>
                <w:sz w:val="19"/>
                <w:szCs w:val="19"/>
              </w:rPr>
            </w:pPr>
          </w:p>
        </w:tc>
        <w:tc>
          <w:tcPr>
            <w:tcW w:w="76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80" w:type="dxa"/>
            <w:vAlign w:val="bottom"/>
          </w:tcPr>
          <w:p w:rsidR="00954CCF" w:rsidRDefault="00954CCF">
            <w:pPr>
              <w:rPr>
                <w:sz w:val="19"/>
                <w:szCs w:val="19"/>
              </w:rPr>
            </w:pPr>
          </w:p>
        </w:tc>
        <w:tc>
          <w:tcPr>
            <w:tcW w:w="1060" w:type="dxa"/>
            <w:vAlign w:val="bottom"/>
          </w:tcPr>
          <w:p w:rsidR="00954CCF" w:rsidRDefault="00954CCF">
            <w:pPr>
              <w:rPr>
                <w:sz w:val="19"/>
                <w:szCs w:val="19"/>
              </w:rPr>
            </w:pPr>
          </w:p>
        </w:tc>
        <w:tc>
          <w:tcPr>
            <w:tcW w:w="46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rPr>
                <w:sz w:val="19"/>
                <w:szCs w:val="19"/>
              </w:rPr>
            </w:pPr>
          </w:p>
        </w:tc>
        <w:tc>
          <w:tcPr>
            <w:tcW w:w="1620" w:type="dxa"/>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Обыгрывание</w:t>
            </w:r>
          </w:p>
        </w:tc>
        <w:tc>
          <w:tcPr>
            <w:tcW w:w="0" w:type="dxa"/>
            <w:vAlign w:val="bottom"/>
          </w:tcPr>
          <w:p w:rsidR="00954CCF" w:rsidRDefault="00954CCF">
            <w:pPr>
              <w:rPr>
                <w:sz w:val="1"/>
                <w:szCs w:val="1"/>
              </w:rPr>
            </w:pPr>
          </w:p>
        </w:tc>
      </w:tr>
      <w:tr w:rsidR="00954CCF">
        <w:trPr>
          <w:trHeight w:val="133"/>
        </w:trPr>
        <w:tc>
          <w:tcPr>
            <w:tcW w:w="480" w:type="dxa"/>
            <w:vMerge/>
            <w:tcBorders>
              <w:left w:val="single" w:sz="8" w:space="0" w:color="auto"/>
              <w:right w:val="single" w:sz="8" w:space="0" w:color="auto"/>
            </w:tcBorders>
            <w:vAlign w:val="bottom"/>
          </w:tcPr>
          <w:p w:rsidR="00954CCF" w:rsidRDefault="00954CCF">
            <w:pPr>
              <w:rPr>
                <w:sz w:val="11"/>
                <w:szCs w:val="11"/>
              </w:rPr>
            </w:pPr>
          </w:p>
        </w:tc>
        <w:tc>
          <w:tcPr>
            <w:tcW w:w="1600" w:type="dxa"/>
            <w:tcBorders>
              <w:right w:val="single" w:sz="8" w:space="0" w:color="auto"/>
            </w:tcBorders>
            <w:vAlign w:val="bottom"/>
          </w:tcPr>
          <w:p w:rsidR="00954CCF" w:rsidRDefault="00954CCF">
            <w:pPr>
              <w:rPr>
                <w:sz w:val="11"/>
                <w:szCs w:val="11"/>
              </w:rPr>
            </w:pPr>
          </w:p>
        </w:tc>
        <w:tc>
          <w:tcPr>
            <w:tcW w:w="1620" w:type="dxa"/>
            <w:tcBorders>
              <w:right w:val="single" w:sz="8" w:space="0" w:color="auto"/>
            </w:tcBorders>
            <w:vAlign w:val="bottom"/>
          </w:tcPr>
          <w:p w:rsidR="00954CCF" w:rsidRDefault="00954CCF">
            <w:pPr>
              <w:rPr>
                <w:sz w:val="11"/>
                <w:szCs w:val="11"/>
              </w:rPr>
            </w:pPr>
          </w:p>
        </w:tc>
        <w:tc>
          <w:tcPr>
            <w:tcW w:w="1620" w:type="dxa"/>
            <w:tcBorders>
              <w:right w:val="single" w:sz="8" w:space="0" w:color="auto"/>
            </w:tcBorders>
            <w:vAlign w:val="bottom"/>
          </w:tcPr>
          <w:p w:rsidR="00954CCF" w:rsidRDefault="00954CCF">
            <w:pPr>
              <w:rPr>
                <w:sz w:val="11"/>
                <w:szCs w:val="11"/>
              </w:rPr>
            </w:pPr>
          </w:p>
        </w:tc>
        <w:tc>
          <w:tcPr>
            <w:tcW w:w="1620" w:type="dxa"/>
            <w:tcBorders>
              <w:right w:val="single" w:sz="8" w:space="0" w:color="auto"/>
            </w:tcBorders>
            <w:vAlign w:val="bottom"/>
          </w:tcPr>
          <w:p w:rsidR="00954CCF" w:rsidRDefault="00954CCF">
            <w:pPr>
              <w:rPr>
                <w:sz w:val="11"/>
                <w:szCs w:val="11"/>
              </w:rPr>
            </w:pPr>
          </w:p>
        </w:tc>
        <w:tc>
          <w:tcPr>
            <w:tcW w:w="100" w:type="dxa"/>
            <w:vAlign w:val="bottom"/>
          </w:tcPr>
          <w:p w:rsidR="00954CCF" w:rsidRDefault="00954CCF">
            <w:pPr>
              <w:rPr>
                <w:sz w:val="11"/>
                <w:szCs w:val="11"/>
              </w:rPr>
            </w:pPr>
          </w:p>
        </w:tc>
        <w:tc>
          <w:tcPr>
            <w:tcW w:w="620" w:type="dxa"/>
            <w:vAlign w:val="bottom"/>
          </w:tcPr>
          <w:p w:rsidR="00954CCF" w:rsidRDefault="00954CCF">
            <w:pPr>
              <w:rPr>
                <w:sz w:val="11"/>
                <w:szCs w:val="11"/>
              </w:rPr>
            </w:pPr>
          </w:p>
        </w:tc>
        <w:tc>
          <w:tcPr>
            <w:tcW w:w="20" w:type="dxa"/>
            <w:vAlign w:val="bottom"/>
          </w:tcPr>
          <w:p w:rsidR="00954CCF" w:rsidRDefault="00954CCF">
            <w:pPr>
              <w:rPr>
                <w:sz w:val="11"/>
                <w:szCs w:val="11"/>
              </w:rPr>
            </w:pPr>
          </w:p>
        </w:tc>
        <w:tc>
          <w:tcPr>
            <w:tcW w:w="120" w:type="dxa"/>
            <w:vAlign w:val="bottom"/>
          </w:tcPr>
          <w:p w:rsidR="00954CCF" w:rsidRDefault="00954CCF">
            <w:pPr>
              <w:rPr>
                <w:sz w:val="11"/>
                <w:szCs w:val="11"/>
              </w:rPr>
            </w:pPr>
          </w:p>
        </w:tc>
        <w:tc>
          <w:tcPr>
            <w:tcW w:w="760" w:type="dxa"/>
            <w:tcBorders>
              <w:right w:val="single" w:sz="8" w:space="0" w:color="auto"/>
            </w:tcBorders>
            <w:vAlign w:val="bottom"/>
          </w:tcPr>
          <w:p w:rsidR="00954CCF" w:rsidRDefault="00954CCF">
            <w:pPr>
              <w:rPr>
                <w:sz w:val="11"/>
                <w:szCs w:val="11"/>
              </w:rPr>
            </w:pPr>
          </w:p>
        </w:tc>
        <w:tc>
          <w:tcPr>
            <w:tcW w:w="1620" w:type="dxa"/>
            <w:tcBorders>
              <w:right w:val="single" w:sz="8" w:space="0" w:color="auto"/>
            </w:tcBorders>
            <w:vAlign w:val="bottom"/>
          </w:tcPr>
          <w:p w:rsidR="00954CCF" w:rsidRDefault="00954CCF">
            <w:pPr>
              <w:rPr>
                <w:sz w:val="11"/>
                <w:szCs w:val="11"/>
              </w:rPr>
            </w:pPr>
          </w:p>
        </w:tc>
        <w:tc>
          <w:tcPr>
            <w:tcW w:w="80" w:type="dxa"/>
            <w:vAlign w:val="bottom"/>
          </w:tcPr>
          <w:p w:rsidR="00954CCF" w:rsidRDefault="00954CCF">
            <w:pPr>
              <w:rPr>
                <w:sz w:val="11"/>
                <w:szCs w:val="11"/>
              </w:rPr>
            </w:pPr>
          </w:p>
        </w:tc>
        <w:tc>
          <w:tcPr>
            <w:tcW w:w="1060" w:type="dxa"/>
            <w:vAlign w:val="bottom"/>
          </w:tcPr>
          <w:p w:rsidR="00954CCF" w:rsidRDefault="00954CCF">
            <w:pPr>
              <w:rPr>
                <w:sz w:val="11"/>
                <w:szCs w:val="11"/>
              </w:rPr>
            </w:pPr>
          </w:p>
        </w:tc>
        <w:tc>
          <w:tcPr>
            <w:tcW w:w="460" w:type="dxa"/>
            <w:tcBorders>
              <w:right w:val="single" w:sz="8" w:space="0" w:color="auto"/>
            </w:tcBorders>
            <w:vAlign w:val="bottom"/>
          </w:tcPr>
          <w:p w:rsidR="00954CCF" w:rsidRDefault="00954CCF">
            <w:pPr>
              <w:rPr>
                <w:sz w:val="11"/>
                <w:szCs w:val="11"/>
              </w:rPr>
            </w:pPr>
          </w:p>
        </w:tc>
        <w:tc>
          <w:tcPr>
            <w:tcW w:w="1620" w:type="dxa"/>
            <w:tcBorders>
              <w:right w:val="single" w:sz="8" w:space="0" w:color="auto"/>
            </w:tcBorders>
            <w:vAlign w:val="bottom"/>
          </w:tcPr>
          <w:p w:rsidR="00954CCF" w:rsidRDefault="00954CCF">
            <w:pPr>
              <w:rPr>
                <w:sz w:val="11"/>
                <w:szCs w:val="11"/>
              </w:rPr>
            </w:pPr>
          </w:p>
        </w:tc>
        <w:tc>
          <w:tcPr>
            <w:tcW w:w="1620" w:type="dxa"/>
            <w:vMerge w:val="restart"/>
            <w:tcBorders>
              <w:right w:val="single" w:sz="8" w:space="0" w:color="auto"/>
            </w:tcBorders>
            <w:vAlign w:val="bottom"/>
          </w:tcPr>
          <w:p w:rsidR="00954CCF" w:rsidRDefault="00954CCF">
            <w:pPr>
              <w:spacing w:line="228" w:lineRule="exact"/>
              <w:ind w:left="100"/>
              <w:rPr>
                <w:sz w:val="20"/>
                <w:szCs w:val="20"/>
              </w:rPr>
            </w:pPr>
            <w:r>
              <w:rPr>
                <w:rFonts w:ascii="Times New Roman" w:eastAsia="Times New Roman" w:hAnsi="Times New Roman" w:cs="Times New Roman"/>
                <w:sz w:val="20"/>
                <w:szCs w:val="20"/>
              </w:rPr>
              <w:t>сценок к сказке.</w:t>
            </w:r>
          </w:p>
        </w:tc>
        <w:tc>
          <w:tcPr>
            <w:tcW w:w="0" w:type="dxa"/>
            <w:vAlign w:val="bottom"/>
          </w:tcPr>
          <w:p w:rsidR="00954CCF" w:rsidRDefault="00954CCF">
            <w:pPr>
              <w:rPr>
                <w:sz w:val="1"/>
                <w:szCs w:val="1"/>
              </w:rPr>
            </w:pPr>
          </w:p>
        </w:tc>
      </w:tr>
      <w:tr w:rsidR="00954CCF">
        <w:trPr>
          <w:trHeight w:val="104"/>
        </w:trPr>
        <w:tc>
          <w:tcPr>
            <w:tcW w:w="480" w:type="dxa"/>
            <w:tcBorders>
              <w:left w:val="single" w:sz="8" w:space="0" w:color="auto"/>
              <w:bottom w:val="single" w:sz="8" w:space="0" w:color="auto"/>
              <w:right w:val="single" w:sz="8" w:space="0" w:color="auto"/>
            </w:tcBorders>
            <w:vAlign w:val="bottom"/>
          </w:tcPr>
          <w:p w:rsidR="00954CCF" w:rsidRDefault="00954CCF">
            <w:pPr>
              <w:rPr>
                <w:sz w:val="9"/>
                <w:szCs w:val="9"/>
              </w:rPr>
            </w:pPr>
          </w:p>
        </w:tc>
        <w:tc>
          <w:tcPr>
            <w:tcW w:w="160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100" w:type="dxa"/>
            <w:tcBorders>
              <w:bottom w:val="single" w:sz="8" w:space="0" w:color="auto"/>
            </w:tcBorders>
            <w:vAlign w:val="bottom"/>
          </w:tcPr>
          <w:p w:rsidR="00954CCF" w:rsidRDefault="00954CCF">
            <w:pPr>
              <w:rPr>
                <w:sz w:val="9"/>
                <w:szCs w:val="9"/>
              </w:rPr>
            </w:pPr>
          </w:p>
        </w:tc>
        <w:tc>
          <w:tcPr>
            <w:tcW w:w="620" w:type="dxa"/>
            <w:tcBorders>
              <w:bottom w:val="single" w:sz="8" w:space="0" w:color="auto"/>
            </w:tcBorders>
            <w:vAlign w:val="bottom"/>
          </w:tcPr>
          <w:p w:rsidR="00954CCF" w:rsidRDefault="00954CCF">
            <w:pPr>
              <w:rPr>
                <w:sz w:val="9"/>
                <w:szCs w:val="9"/>
              </w:rPr>
            </w:pPr>
          </w:p>
        </w:tc>
        <w:tc>
          <w:tcPr>
            <w:tcW w:w="20" w:type="dxa"/>
            <w:tcBorders>
              <w:bottom w:val="single" w:sz="8" w:space="0" w:color="auto"/>
            </w:tcBorders>
            <w:vAlign w:val="bottom"/>
          </w:tcPr>
          <w:p w:rsidR="00954CCF" w:rsidRDefault="00954CCF">
            <w:pPr>
              <w:rPr>
                <w:sz w:val="9"/>
                <w:szCs w:val="9"/>
              </w:rPr>
            </w:pPr>
          </w:p>
        </w:tc>
        <w:tc>
          <w:tcPr>
            <w:tcW w:w="120" w:type="dxa"/>
            <w:tcBorders>
              <w:bottom w:val="single" w:sz="8" w:space="0" w:color="auto"/>
            </w:tcBorders>
            <w:vAlign w:val="bottom"/>
          </w:tcPr>
          <w:p w:rsidR="00954CCF" w:rsidRDefault="00954CCF">
            <w:pPr>
              <w:rPr>
                <w:sz w:val="9"/>
                <w:szCs w:val="9"/>
              </w:rPr>
            </w:pPr>
          </w:p>
        </w:tc>
        <w:tc>
          <w:tcPr>
            <w:tcW w:w="76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80" w:type="dxa"/>
            <w:tcBorders>
              <w:bottom w:val="single" w:sz="8" w:space="0" w:color="auto"/>
            </w:tcBorders>
            <w:vAlign w:val="bottom"/>
          </w:tcPr>
          <w:p w:rsidR="00954CCF" w:rsidRDefault="00954CCF">
            <w:pPr>
              <w:rPr>
                <w:sz w:val="9"/>
                <w:szCs w:val="9"/>
              </w:rPr>
            </w:pPr>
          </w:p>
        </w:tc>
        <w:tc>
          <w:tcPr>
            <w:tcW w:w="1060" w:type="dxa"/>
            <w:tcBorders>
              <w:bottom w:val="single" w:sz="8" w:space="0" w:color="auto"/>
            </w:tcBorders>
            <w:vAlign w:val="bottom"/>
          </w:tcPr>
          <w:p w:rsidR="00954CCF" w:rsidRDefault="00954CCF">
            <w:pPr>
              <w:rPr>
                <w:sz w:val="9"/>
                <w:szCs w:val="9"/>
              </w:rPr>
            </w:pPr>
          </w:p>
        </w:tc>
        <w:tc>
          <w:tcPr>
            <w:tcW w:w="460" w:type="dxa"/>
            <w:tcBorders>
              <w:bottom w:val="single" w:sz="8" w:space="0" w:color="auto"/>
              <w:right w:val="single" w:sz="8" w:space="0" w:color="auto"/>
            </w:tcBorders>
            <w:vAlign w:val="bottom"/>
          </w:tcPr>
          <w:p w:rsidR="00954CCF" w:rsidRDefault="00954CCF">
            <w:pPr>
              <w:rPr>
                <w:sz w:val="9"/>
                <w:szCs w:val="9"/>
              </w:rPr>
            </w:pPr>
          </w:p>
        </w:tc>
        <w:tc>
          <w:tcPr>
            <w:tcW w:w="1620" w:type="dxa"/>
            <w:tcBorders>
              <w:bottom w:val="single" w:sz="8" w:space="0" w:color="auto"/>
              <w:right w:val="single" w:sz="8" w:space="0" w:color="auto"/>
            </w:tcBorders>
            <w:vAlign w:val="bottom"/>
          </w:tcPr>
          <w:p w:rsidR="00954CCF" w:rsidRDefault="00954CCF">
            <w:pPr>
              <w:rPr>
                <w:sz w:val="9"/>
                <w:szCs w:val="9"/>
              </w:rPr>
            </w:pPr>
          </w:p>
        </w:tc>
        <w:tc>
          <w:tcPr>
            <w:tcW w:w="1620" w:type="dxa"/>
            <w:vMerge/>
            <w:tcBorders>
              <w:bottom w:val="single" w:sz="8" w:space="0" w:color="auto"/>
              <w:right w:val="single" w:sz="8" w:space="0" w:color="auto"/>
            </w:tcBorders>
            <w:vAlign w:val="bottom"/>
          </w:tcPr>
          <w:p w:rsidR="00954CCF" w:rsidRDefault="00954CCF">
            <w:pPr>
              <w:rPr>
                <w:sz w:val="9"/>
                <w:szCs w:val="9"/>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rect id="_x0000_s1276" style="position:absolute;margin-left:668.8pt;margin-top:-208.1pt;width:1.05pt;height:1pt;z-index:-251353088;visibility:visible;mso-wrap-distance-left:0;mso-wrap-distance-right:0;mso-position-horizontal-relative:text;mso-position-vertical-relative:text" o:allowincell="f" fillcolor="black" stroked="f"/>
        </w:pict>
      </w:r>
    </w:p>
    <w:p w:rsidR="00954CCF" w:rsidRDefault="00954CCF">
      <w:pPr>
        <w:spacing w:line="304" w:lineRule="exact"/>
        <w:rPr>
          <w:sz w:val="20"/>
          <w:szCs w:val="20"/>
        </w:rPr>
      </w:pPr>
    </w:p>
    <w:p w:rsidR="00954CCF" w:rsidRDefault="00954CCF">
      <w:pPr>
        <w:ind w:left="820"/>
        <w:rPr>
          <w:sz w:val="20"/>
          <w:szCs w:val="20"/>
        </w:rPr>
      </w:pPr>
      <w:r>
        <w:rPr>
          <w:rFonts w:ascii="Times New Roman" w:eastAsia="Times New Roman" w:hAnsi="Times New Roman" w:cs="Times New Roman"/>
          <w:b/>
          <w:bCs/>
          <w:sz w:val="28"/>
          <w:szCs w:val="28"/>
        </w:rPr>
        <w:t>3.4 Содержание прогулки детей 4-5 лет</w:t>
      </w:r>
    </w:p>
    <w:p w:rsidR="00954CCF" w:rsidRDefault="00954CCF">
      <w:pPr>
        <w:spacing w:line="367" w:lineRule="exact"/>
        <w:rPr>
          <w:sz w:val="20"/>
          <w:szCs w:val="20"/>
        </w:rPr>
      </w:pPr>
    </w:p>
    <w:p w:rsidR="00954CCF" w:rsidRDefault="00954CCF" w:rsidP="00954CCF">
      <w:pPr>
        <w:numPr>
          <w:ilvl w:val="1"/>
          <w:numId w:val="37"/>
        </w:numPr>
        <w:tabs>
          <w:tab w:val="left" w:pos="1020"/>
        </w:tabs>
        <w:spacing w:after="0" w:line="240" w:lineRule="auto"/>
        <w:ind w:left="1020" w:hanging="199"/>
        <w:rPr>
          <w:rFonts w:eastAsia="Times New Roman"/>
          <w:sz w:val="20"/>
          <w:szCs w:val="20"/>
        </w:rPr>
      </w:pPr>
      <w:r>
        <w:rPr>
          <w:rFonts w:ascii="Times New Roman" w:eastAsia="Times New Roman" w:hAnsi="Times New Roman" w:cs="Times New Roman"/>
          <w:sz w:val="20"/>
          <w:szCs w:val="20"/>
        </w:rPr>
        <w:t>течение года прогулки проводятся ежедневно. Летом дети проводят на воздухе практически все время с момента прихода в дошкольное учреждение, заходя</w:t>
      </w:r>
    </w:p>
    <w:p w:rsidR="00954CCF" w:rsidRDefault="00954CCF">
      <w:pPr>
        <w:spacing w:line="72" w:lineRule="exact"/>
        <w:rPr>
          <w:rFonts w:eastAsia="Times New Roman"/>
          <w:sz w:val="20"/>
          <w:szCs w:val="20"/>
        </w:rPr>
      </w:pPr>
    </w:p>
    <w:p w:rsidR="00954CCF" w:rsidRDefault="00954CCF" w:rsidP="00954CCF">
      <w:pPr>
        <w:numPr>
          <w:ilvl w:val="0"/>
          <w:numId w:val="37"/>
        </w:numPr>
        <w:tabs>
          <w:tab w:val="left" w:pos="260"/>
        </w:tabs>
        <w:spacing w:after="0" w:line="240" w:lineRule="auto"/>
        <w:ind w:left="260" w:hanging="147"/>
        <w:rPr>
          <w:rFonts w:eastAsia="Times New Roman"/>
          <w:sz w:val="24"/>
          <w:szCs w:val="24"/>
        </w:rPr>
      </w:pPr>
      <w:r>
        <w:rPr>
          <w:rFonts w:ascii="Times New Roman" w:eastAsia="Times New Roman" w:hAnsi="Times New Roman" w:cs="Times New Roman"/>
          <w:sz w:val="24"/>
          <w:szCs w:val="24"/>
        </w:rPr>
        <w:t>помещение лишь для приема пищи и сна.</w:t>
      </w:r>
    </w:p>
    <w:p w:rsidR="00954CCF" w:rsidRDefault="00954CCF">
      <w:pPr>
        <w:spacing w:line="55" w:lineRule="exact"/>
        <w:rPr>
          <w:rFonts w:eastAsia="Times New Roman"/>
          <w:sz w:val="24"/>
          <w:szCs w:val="24"/>
        </w:rPr>
      </w:pPr>
    </w:p>
    <w:p w:rsidR="00954CCF" w:rsidRDefault="00954CCF" w:rsidP="00954CCF">
      <w:pPr>
        <w:numPr>
          <w:ilvl w:val="1"/>
          <w:numId w:val="37"/>
        </w:numPr>
        <w:tabs>
          <w:tab w:val="left" w:pos="1042"/>
        </w:tabs>
        <w:spacing w:after="0" w:line="264" w:lineRule="auto"/>
        <w:ind w:left="120" w:firstLine="701"/>
        <w:rPr>
          <w:rFonts w:eastAsia="Times New Roman"/>
          <w:sz w:val="24"/>
          <w:szCs w:val="24"/>
        </w:rPr>
      </w:pPr>
      <w:r>
        <w:rPr>
          <w:rFonts w:ascii="Times New Roman" w:eastAsia="Times New Roman" w:hAnsi="Times New Roman" w:cs="Times New Roman"/>
          <w:sz w:val="24"/>
          <w:szCs w:val="24"/>
        </w:rPr>
        <w:t>зимнее время прогулка проводится два раза в день. Общая продолжительность прогулки – до 4 часов. Только температура воздуха ниже –15 °С или ветреная погода, вьюга могут служить поводом для сокращения прогулки или ее отмены.</w:t>
      </w:r>
    </w:p>
    <w:p w:rsidR="00954CCF" w:rsidRDefault="00954CCF">
      <w:pPr>
        <w:spacing w:line="14" w:lineRule="exact"/>
        <w:rPr>
          <w:rFonts w:eastAsia="Times New Roman"/>
          <w:sz w:val="24"/>
          <w:szCs w:val="24"/>
        </w:rPr>
      </w:pPr>
    </w:p>
    <w:p w:rsidR="00954CCF" w:rsidRDefault="00954CCF">
      <w:pPr>
        <w:ind w:left="820"/>
        <w:rPr>
          <w:rFonts w:eastAsia="Times New Roman"/>
          <w:sz w:val="24"/>
          <w:szCs w:val="24"/>
        </w:rPr>
      </w:pPr>
      <w:r>
        <w:rPr>
          <w:rFonts w:ascii="Times New Roman" w:eastAsia="Times New Roman" w:hAnsi="Times New Roman" w:cs="Times New Roman"/>
          <w:sz w:val="24"/>
          <w:szCs w:val="24"/>
        </w:rPr>
        <w:t>Во время прогулок проводятся ежедневные наблюдения за сезонными явлениями природы.</w:t>
      </w:r>
    </w:p>
    <w:p w:rsidR="00954CCF" w:rsidRDefault="00954CCF">
      <w:pPr>
        <w:spacing w:line="53" w:lineRule="exact"/>
        <w:rPr>
          <w:rFonts w:eastAsia="Times New Roman"/>
          <w:sz w:val="24"/>
          <w:szCs w:val="24"/>
        </w:rPr>
      </w:pPr>
    </w:p>
    <w:p w:rsidR="00954CCF" w:rsidRDefault="00954CCF" w:rsidP="00954CCF">
      <w:pPr>
        <w:numPr>
          <w:ilvl w:val="1"/>
          <w:numId w:val="37"/>
        </w:numPr>
        <w:tabs>
          <w:tab w:val="left" w:pos="1059"/>
        </w:tabs>
        <w:spacing w:after="0" w:line="271" w:lineRule="auto"/>
        <w:ind w:left="120" w:firstLine="701"/>
        <w:jc w:val="both"/>
        <w:rPr>
          <w:rFonts w:eastAsia="Times New Roman"/>
          <w:sz w:val="24"/>
          <w:szCs w:val="24"/>
        </w:rPr>
      </w:pPr>
      <w:r>
        <w:rPr>
          <w:rFonts w:ascii="Times New Roman" w:eastAsia="Times New Roman" w:hAnsi="Times New Roman" w:cs="Times New Roman"/>
          <w:sz w:val="24"/>
          <w:szCs w:val="24"/>
        </w:rPr>
        <w:t>процессе ежедневного проведения подвижных игр и физических упражнений на прогулке расширяется двигательный опыт детей, совершенствуются имеющиеся у них навыки в основных движениях; развиваются ловкость, быстрота, выносливость; формируются самостоятельность, активность, положительные взаимоотношения со сверстниками.</w:t>
      </w:r>
    </w:p>
    <w:p w:rsidR="00954CCF" w:rsidRDefault="00954CCF">
      <w:pPr>
        <w:spacing w:line="3" w:lineRule="exact"/>
        <w:rPr>
          <w:rFonts w:eastAsia="Times New Roman"/>
          <w:sz w:val="24"/>
          <w:szCs w:val="24"/>
        </w:rPr>
      </w:pPr>
    </w:p>
    <w:p w:rsidR="00954CCF" w:rsidRDefault="00954CCF">
      <w:pPr>
        <w:ind w:left="820"/>
        <w:rPr>
          <w:rFonts w:eastAsia="Times New Roman"/>
          <w:sz w:val="24"/>
          <w:szCs w:val="24"/>
        </w:rPr>
      </w:pPr>
      <w:r>
        <w:rPr>
          <w:rFonts w:ascii="Times New Roman" w:eastAsia="Times New Roman" w:hAnsi="Times New Roman" w:cs="Times New Roman"/>
          <w:sz w:val="24"/>
          <w:szCs w:val="24"/>
        </w:rPr>
        <w:t>Комплексно-тематическое планирование образовательного процесса на прогулке представлено в таблице 10.</w:t>
      </w:r>
    </w:p>
    <w:p w:rsidR="00954CCF" w:rsidRDefault="00954CCF">
      <w:pPr>
        <w:sectPr w:rsidR="00954CCF">
          <w:pgSz w:w="16840" w:h="11906" w:orient="landscape"/>
          <w:pgMar w:top="832" w:right="818" w:bottom="0" w:left="1020" w:header="0" w:footer="0" w:gutter="0"/>
          <w:cols w:space="720" w:equalWidth="0">
            <w:col w:w="1500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80" w:lineRule="exact"/>
        <w:rPr>
          <w:sz w:val="20"/>
          <w:szCs w:val="20"/>
        </w:rPr>
      </w:pPr>
    </w:p>
    <w:p w:rsidR="00954CCF" w:rsidRDefault="00954CCF">
      <w:pPr>
        <w:ind w:right="-99"/>
        <w:jc w:val="center"/>
        <w:rPr>
          <w:sz w:val="20"/>
          <w:szCs w:val="20"/>
        </w:rPr>
      </w:pPr>
      <w:r>
        <w:rPr>
          <w:rFonts w:ascii="Calibri" w:eastAsia="Calibri" w:hAnsi="Calibri" w:cs="Calibri"/>
        </w:rPr>
        <w:t>101</w:t>
      </w:r>
    </w:p>
    <w:p w:rsidR="00954CCF" w:rsidRDefault="00954CCF">
      <w:pPr>
        <w:sectPr w:rsidR="00954CCF">
          <w:type w:val="continuous"/>
          <w:pgSz w:w="16840" w:h="11906" w:orient="landscape"/>
          <w:pgMar w:top="832" w:right="818" w:bottom="0" w:left="1020" w:header="0" w:footer="0" w:gutter="0"/>
          <w:cols w:space="720" w:equalWidth="0">
            <w:col w:w="15000"/>
          </w:cols>
        </w:sectPr>
      </w:pPr>
    </w:p>
    <w:p w:rsidR="00954CCF" w:rsidRDefault="00954CCF">
      <w:pPr>
        <w:spacing w:line="200" w:lineRule="exact"/>
        <w:rPr>
          <w:sz w:val="20"/>
          <w:szCs w:val="20"/>
        </w:rPr>
      </w:pPr>
      <w:r>
        <w:rPr>
          <w:sz w:val="20"/>
          <w:szCs w:val="20"/>
        </w:rPr>
        <w:pict>
          <v:line id="_x0000_s1216" style="position:absolute;z-index:251901952;visibility:visible;mso-wrap-distance-left:0;mso-wrap-distance-right:0;mso-position-horizontal-relative:page;mso-position-vertical-relative:page" from="53.4pt,64.1pt" to="802.75pt,64.1pt" o:allowincell="f" strokeweight=".48pt">
            <w10:wrap anchorx="page" anchory="page"/>
          </v:line>
        </w:pict>
      </w:r>
      <w:r>
        <w:rPr>
          <w:sz w:val="20"/>
          <w:szCs w:val="20"/>
        </w:rPr>
        <w:pict>
          <v:line id="_x0000_s1217" style="position:absolute;z-index:251902976;visibility:visible;mso-wrap-distance-left:0;mso-wrap-distance-right:0;mso-position-horizontal-relative:page;mso-position-vertical-relative:page" from="53.6pt,63.85pt" to="53.6pt,471.1pt" o:allowincell="f" strokeweight=".16931mm">
            <w10:wrap anchorx="page" anchory="page"/>
          </v:line>
        </w:pict>
      </w: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90" w:lineRule="exact"/>
        <w:rPr>
          <w:sz w:val="20"/>
          <w:szCs w:val="20"/>
        </w:rPr>
      </w:pPr>
    </w:p>
    <w:tbl>
      <w:tblPr>
        <w:tblW w:w="0" w:type="auto"/>
        <w:tblInd w:w="11" w:type="dxa"/>
        <w:tblLayout w:type="fixed"/>
        <w:tblCellMar>
          <w:left w:w="0" w:type="dxa"/>
          <w:right w:w="0" w:type="dxa"/>
        </w:tblCellMar>
        <w:tblLook w:val="04A0"/>
      </w:tblPr>
      <w:tblGrid>
        <w:gridCol w:w="241"/>
      </w:tblGrid>
      <w:tr w:rsidR="00954CCF">
        <w:trPr>
          <w:trHeight w:val="600"/>
        </w:trPr>
        <w:tc>
          <w:tcPr>
            <w:tcW w:w="241" w:type="dxa"/>
            <w:textDirection w:val="btLr"/>
            <w:vAlign w:val="bottom"/>
          </w:tcPr>
          <w:p w:rsidR="00954CCF" w:rsidRDefault="00954CCF">
            <w:pPr>
              <w:rPr>
                <w:sz w:val="20"/>
                <w:szCs w:val="20"/>
              </w:rPr>
            </w:pPr>
            <w:r>
              <w:rPr>
                <w:rFonts w:ascii="Times New Roman" w:eastAsia="Times New Roman" w:hAnsi="Times New Roman" w:cs="Times New Roman"/>
                <w:sz w:val="21"/>
                <w:szCs w:val="21"/>
              </w:rPr>
              <w:t>Месяц</w:t>
            </w:r>
          </w:p>
        </w:tc>
      </w:tr>
    </w:tbl>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80" w:lineRule="exact"/>
        <w:rPr>
          <w:sz w:val="20"/>
          <w:szCs w:val="20"/>
        </w:rPr>
      </w:pPr>
    </w:p>
    <w:tbl>
      <w:tblPr>
        <w:tblW w:w="0" w:type="auto"/>
        <w:tblLayout w:type="fixed"/>
        <w:tblCellMar>
          <w:left w:w="0" w:type="dxa"/>
          <w:right w:w="0" w:type="dxa"/>
        </w:tblCellMar>
        <w:tblLook w:val="04A0"/>
      </w:tblPr>
      <w:tblGrid>
        <w:gridCol w:w="253"/>
      </w:tblGrid>
      <w:tr w:rsidR="00954CCF">
        <w:trPr>
          <w:trHeight w:val="960"/>
        </w:trPr>
        <w:tc>
          <w:tcPr>
            <w:tcW w:w="253" w:type="dxa"/>
            <w:textDirection w:val="btLr"/>
            <w:vAlign w:val="bottom"/>
          </w:tcPr>
          <w:p w:rsidR="00954CCF" w:rsidRDefault="00954CCF">
            <w:pPr>
              <w:rPr>
                <w:sz w:val="20"/>
                <w:szCs w:val="20"/>
              </w:rPr>
            </w:pPr>
            <w:r>
              <w:rPr>
                <w:rFonts w:ascii="Times New Roman" w:eastAsia="Times New Roman" w:hAnsi="Times New Roman" w:cs="Times New Roman"/>
                <w:b/>
                <w:bCs/>
              </w:rPr>
              <w:t>Сентябрь</w:t>
            </w:r>
          </w:p>
        </w:tc>
      </w:tr>
    </w:tbl>
    <w:p w:rsidR="00954CCF" w:rsidRDefault="00954CCF">
      <w:pPr>
        <w:spacing w:line="20" w:lineRule="exact"/>
        <w:rPr>
          <w:sz w:val="20"/>
          <w:szCs w:val="20"/>
        </w:rPr>
      </w:pPr>
      <w:r>
        <w:rPr>
          <w:sz w:val="20"/>
          <w:szCs w:val="20"/>
        </w:rPr>
        <w:br w:type="column"/>
      </w:r>
    </w:p>
    <w:p w:rsidR="00954CCF" w:rsidRDefault="00954CCF">
      <w:pPr>
        <w:ind w:right="260"/>
        <w:jc w:val="center"/>
        <w:rPr>
          <w:sz w:val="20"/>
          <w:szCs w:val="20"/>
        </w:rPr>
      </w:pPr>
      <w:r>
        <w:rPr>
          <w:rFonts w:ascii="Times New Roman" w:eastAsia="Times New Roman" w:hAnsi="Times New Roman" w:cs="Times New Roman"/>
          <w:b/>
          <w:bCs/>
          <w:sz w:val="24"/>
          <w:szCs w:val="24"/>
        </w:rPr>
        <w:t>Таблица 12 - Комплексно-тематическое планированиеобразовательного процесса на прогулке</w:t>
      </w:r>
    </w:p>
    <w:p w:rsidR="00954CCF" w:rsidRDefault="00954CCF">
      <w:pPr>
        <w:spacing w:line="20" w:lineRule="exact"/>
        <w:rPr>
          <w:sz w:val="20"/>
          <w:szCs w:val="20"/>
        </w:rPr>
      </w:pPr>
      <w:r>
        <w:rPr>
          <w:sz w:val="20"/>
          <w:szCs w:val="20"/>
        </w:rPr>
        <w:pict>
          <v:line id="_x0000_s1218" style="position:absolute;z-index:251904000;visibility:visible;mso-wrap-distance-left:0;mso-wrap-distance-right:0" from="728.5pt,7.2pt" to="728.5pt,414.45pt" o:allowincell="f" strokeweight=".16931mm"/>
        </w:pict>
      </w:r>
    </w:p>
    <w:p w:rsidR="00954CCF" w:rsidRDefault="00954CCF">
      <w:pPr>
        <w:spacing w:line="125" w:lineRule="exact"/>
        <w:rPr>
          <w:sz w:val="20"/>
          <w:szCs w:val="20"/>
        </w:rPr>
      </w:pPr>
    </w:p>
    <w:tbl>
      <w:tblPr>
        <w:tblW w:w="0" w:type="auto"/>
        <w:tblInd w:w="10" w:type="dxa"/>
        <w:tblLayout w:type="fixed"/>
        <w:tblCellMar>
          <w:left w:w="0" w:type="dxa"/>
          <w:right w:w="0" w:type="dxa"/>
        </w:tblCellMar>
        <w:tblLook w:val="04A0"/>
      </w:tblPr>
      <w:tblGrid>
        <w:gridCol w:w="2780"/>
        <w:gridCol w:w="2520"/>
        <w:gridCol w:w="2820"/>
        <w:gridCol w:w="2320"/>
        <w:gridCol w:w="1900"/>
        <w:gridCol w:w="2100"/>
        <w:gridCol w:w="20"/>
      </w:tblGrid>
      <w:tr w:rsidR="00954CCF">
        <w:trPr>
          <w:trHeight w:val="362"/>
        </w:trPr>
        <w:tc>
          <w:tcPr>
            <w:tcW w:w="5300" w:type="dxa"/>
            <w:gridSpan w:val="2"/>
            <w:vMerge w:val="restart"/>
            <w:tcBorders>
              <w:left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88"/>
                <w:sz w:val="24"/>
                <w:szCs w:val="24"/>
              </w:rPr>
              <w:t>Образовательная область</w:t>
            </w:r>
          </w:p>
        </w:tc>
        <w:tc>
          <w:tcPr>
            <w:tcW w:w="28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87"/>
                <w:sz w:val="24"/>
                <w:szCs w:val="24"/>
              </w:rPr>
              <w:t>Образовательная область</w:t>
            </w:r>
          </w:p>
        </w:tc>
        <w:tc>
          <w:tcPr>
            <w:tcW w:w="2320" w:type="dxa"/>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88"/>
                <w:sz w:val="24"/>
                <w:szCs w:val="24"/>
              </w:rPr>
              <w:t>Образовательная</w:t>
            </w:r>
          </w:p>
        </w:tc>
        <w:tc>
          <w:tcPr>
            <w:tcW w:w="19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89"/>
                <w:sz w:val="24"/>
                <w:szCs w:val="24"/>
              </w:rPr>
              <w:t>Образовательная</w:t>
            </w:r>
          </w:p>
        </w:tc>
        <w:tc>
          <w:tcPr>
            <w:tcW w:w="2100" w:type="dxa"/>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139"/>
        </w:trPr>
        <w:tc>
          <w:tcPr>
            <w:tcW w:w="5300" w:type="dxa"/>
            <w:gridSpan w:val="2"/>
            <w:vMerge/>
            <w:tcBorders>
              <w:left w:val="single" w:sz="8" w:space="0" w:color="auto"/>
              <w:right w:val="single" w:sz="8" w:space="0" w:color="auto"/>
            </w:tcBorders>
            <w:vAlign w:val="bottom"/>
          </w:tcPr>
          <w:p w:rsidR="00954CCF" w:rsidRDefault="00954CCF">
            <w:pPr>
              <w:rPr>
                <w:sz w:val="12"/>
                <w:szCs w:val="12"/>
              </w:rPr>
            </w:pPr>
          </w:p>
        </w:tc>
        <w:tc>
          <w:tcPr>
            <w:tcW w:w="2820" w:type="dxa"/>
            <w:vMerge/>
            <w:tcBorders>
              <w:right w:val="single" w:sz="8" w:space="0" w:color="auto"/>
            </w:tcBorders>
            <w:vAlign w:val="bottom"/>
          </w:tcPr>
          <w:p w:rsidR="00954CCF" w:rsidRDefault="00954CCF">
            <w:pPr>
              <w:rPr>
                <w:sz w:val="12"/>
                <w:szCs w:val="12"/>
              </w:rPr>
            </w:pPr>
          </w:p>
        </w:tc>
        <w:tc>
          <w:tcPr>
            <w:tcW w:w="23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87"/>
                <w:sz w:val="24"/>
                <w:szCs w:val="24"/>
              </w:rPr>
              <w:t>область «Физическое</w:t>
            </w:r>
          </w:p>
        </w:tc>
        <w:tc>
          <w:tcPr>
            <w:tcW w:w="1900" w:type="dxa"/>
            <w:vMerge/>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ind w:left="60"/>
              <w:jc w:val="center"/>
              <w:rPr>
                <w:sz w:val="20"/>
                <w:szCs w:val="20"/>
              </w:rPr>
            </w:pPr>
            <w:r>
              <w:rPr>
                <w:rFonts w:ascii="Times New Roman" w:eastAsia="Times New Roman" w:hAnsi="Times New Roman" w:cs="Times New Roman"/>
                <w:b/>
                <w:bCs/>
                <w:w w:val="91"/>
                <w:sz w:val="24"/>
                <w:szCs w:val="24"/>
              </w:rPr>
              <w:t>Планируемые</w:t>
            </w:r>
          </w:p>
        </w:tc>
        <w:tc>
          <w:tcPr>
            <w:tcW w:w="0" w:type="dxa"/>
            <w:vAlign w:val="bottom"/>
          </w:tcPr>
          <w:p w:rsidR="00954CCF" w:rsidRDefault="00954CCF">
            <w:pPr>
              <w:rPr>
                <w:sz w:val="1"/>
                <w:szCs w:val="1"/>
              </w:rPr>
            </w:pPr>
          </w:p>
        </w:tc>
      </w:tr>
      <w:tr w:rsidR="00954CCF">
        <w:trPr>
          <w:trHeight w:val="67"/>
        </w:trPr>
        <w:tc>
          <w:tcPr>
            <w:tcW w:w="5300" w:type="dxa"/>
            <w:gridSpan w:val="2"/>
            <w:vMerge w:val="restart"/>
            <w:tcBorders>
              <w:left w:val="single" w:sz="8" w:space="0" w:color="auto"/>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88"/>
                <w:sz w:val="24"/>
                <w:szCs w:val="24"/>
              </w:rPr>
              <w:t>«Познавательное развитие»</w:t>
            </w:r>
          </w:p>
        </w:tc>
        <w:tc>
          <w:tcPr>
            <w:tcW w:w="28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88"/>
                <w:sz w:val="24"/>
                <w:szCs w:val="24"/>
              </w:rPr>
              <w:t>«Речевое развитие»</w:t>
            </w:r>
          </w:p>
        </w:tc>
        <w:tc>
          <w:tcPr>
            <w:tcW w:w="2320" w:type="dxa"/>
            <w:vMerge/>
            <w:tcBorders>
              <w:right w:val="single" w:sz="8" w:space="0" w:color="auto"/>
            </w:tcBorders>
            <w:vAlign w:val="bottom"/>
          </w:tcPr>
          <w:p w:rsidR="00954CCF" w:rsidRDefault="00954CCF">
            <w:pPr>
              <w:rPr>
                <w:sz w:val="5"/>
                <w:szCs w:val="5"/>
              </w:rPr>
            </w:pPr>
          </w:p>
        </w:tc>
        <w:tc>
          <w:tcPr>
            <w:tcW w:w="1900" w:type="dxa"/>
            <w:vMerge/>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70"/>
        </w:trPr>
        <w:tc>
          <w:tcPr>
            <w:tcW w:w="5300" w:type="dxa"/>
            <w:gridSpan w:val="2"/>
            <w:vMerge/>
            <w:tcBorders>
              <w:left w:val="single" w:sz="8" w:space="0" w:color="auto"/>
              <w:right w:val="single" w:sz="8" w:space="0" w:color="auto"/>
            </w:tcBorders>
            <w:vAlign w:val="bottom"/>
          </w:tcPr>
          <w:p w:rsidR="00954CCF" w:rsidRDefault="00954CCF">
            <w:pPr>
              <w:rPr>
                <w:sz w:val="6"/>
                <w:szCs w:val="6"/>
              </w:rPr>
            </w:pPr>
          </w:p>
        </w:tc>
        <w:tc>
          <w:tcPr>
            <w:tcW w:w="2820" w:type="dxa"/>
            <w:vMerge/>
            <w:tcBorders>
              <w:right w:val="single" w:sz="8" w:space="0" w:color="auto"/>
            </w:tcBorders>
            <w:vAlign w:val="bottom"/>
          </w:tcPr>
          <w:p w:rsidR="00954CCF" w:rsidRDefault="00954CCF">
            <w:pPr>
              <w:rPr>
                <w:sz w:val="6"/>
                <w:szCs w:val="6"/>
              </w:rPr>
            </w:pPr>
          </w:p>
        </w:tc>
        <w:tc>
          <w:tcPr>
            <w:tcW w:w="2320" w:type="dxa"/>
            <w:vMerge/>
            <w:tcBorders>
              <w:right w:val="single" w:sz="8" w:space="0" w:color="auto"/>
            </w:tcBorders>
            <w:vAlign w:val="bottom"/>
          </w:tcPr>
          <w:p w:rsidR="00954CCF" w:rsidRDefault="00954CCF">
            <w:pPr>
              <w:rPr>
                <w:sz w:val="6"/>
                <w:szCs w:val="6"/>
              </w:rPr>
            </w:pPr>
          </w:p>
        </w:tc>
        <w:tc>
          <w:tcPr>
            <w:tcW w:w="19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87"/>
                <w:sz w:val="24"/>
                <w:szCs w:val="24"/>
              </w:rPr>
              <w:t>область</w:t>
            </w: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67"/>
        </w:trPr>
        <w:tc>
          <w:tcPr>
            <w:tcW w:w="5300" w:type="dxa"/>
            <w:gridSpan w:val="2"/>
            <w:vMerge/>
            <w:tcBorders>
              <w:left w:val="single" w:sz="8" w:space="0" w:color="auto"/>
              <w:right w:val="single" w:sz="8" w:space="0" w:color="auto"/>
            </w:tcBorders>
            <w:vAlign w:val="bottom"/>
          </w:tcPr>
          <w:p w:rsidR="00954CCF" w:rsidRDefault="00954CCF">
            <w:pPr>
              <w:rPr>
                <w:sz w:val="5"/>
                <w:szCs w:val="5"/>
              </w:rPr>
            </w:pPr>
          </w:p>
        </w:tc>
        <w:tc>
          <w:tcPr>
            <w:tcW w:w="2820" w:type="dxa"/>
            <w:vMerge/>
            <w:tcBorders>
              <w:right w:val="single" w:sz="8" w:space="0" w:color="auto"/>
            </w:tcBorders>
            <w:vAlign w:val="bottom"/>
          </w:tcPr>
          <w:p w:rsidR="00954CCF" w:rsidRDefault="00954CCF">
            <w:pPr>
              <w:rPr>
                <w:sz w:val="5"/>
                <w:szCs w:val="5"/>
              </w:rPr>
            </w:pPr>
          </w:p>
        </w:tc>
        <w:tc>
          <w:tcPr>
            <w:tcW w:w="23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89"/>
                <w:sz w:val="24"/>
                <w:szCs w:val="24"/>
              </w:rPr>
              <w:t>развитие»</w:t>
            </w:r>
          </w:p>
        </w:tc>
        <w:tc>
          <w:tcPr>
            <w:tcW w:w="1900" w:type="dxa"/>
            <w:vMerge/>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72"/>
        </w:trPr>
        <w:tc>
          <w:tcPr>
            <w:tcW w:w="5300" w:type="dxa"/>
            <w:gridSpan w:val="2"/>
            <w:vMerge/>
            <w:tcBorders>
              <w:left w:val="single" w:sz="8" w:space="0" w:color="auto"/>
              <w:right w:val="single" w:sz="8" w:space="0" w:color="auto"/>
            </w:tcBorders>
            <w:vAlign w:val="bottom"/>
          </w:tcPr>
          <w:p w:rsidR="00954CCF" w:rsidRDefault="00954CCF">
            <w:pPr>
              <w:rPr>
                <w:sz w:val="6"/>
                <w:szCs w:val="6"/>
              </w:rPr>
            </w:pPr>
          </w:p>
        </w:tc>
        <w:tc>
          <w:tcPr>
            <w:tcW w:w="2820" w:type="dxa"/>
            <w:vMerge/>
            <w:tcBorders>
              <w:right w:val="single" w:sz="8" w:space="0" w:color="auto"/>
            </w:tcBorders>
            <w:vAlign w:val="bottom"/>
          </w:tcPr>
          <w:p w:rsidR="00954CCF" w:rsidRDefault="00954CCF">
            <w:pPr>
              <w:rPr>
                <w:sz w:val="6"/>
                <w:szCs w:val="6"/>
              </w:rPr>
            </w:pPr>
          </w:p>
        </w:tc>
        <w:tc>
          <w:tcPr>
            <w:tcW w:w="2320" w:type="dxa"/>
            <w:vMerge/>
            <w:tcBorders>
              <w:right w:val="single" w:sz="8" w:space="0" w:color="auto"/>
            </w:tcBorders>
            <w:vAlign w:val="bottom"/>
          </w:tcPr>
          <w:p w:rsidR="00954CCF" w:rsidRDefault="00954CCF">
            <w:pPr>
              <w:rPr>
                <w:sz w:val="6"/>
                <w:szCs w:val="6"/>
              </w:rPr>
            </w:pPr>
          </w:p>
        </w:tc>
        <w:tc>
          <w:tcPr>
            <w:tcW w:w="1900" w:type="dxa"/>
            <w:vMerge/>
            <w:tcBorders>
              <w:right w:val="single" w:sz="8" w:space="0" w:color="auto"/>
            </w:tcBorders>
            <w:vAlign w:val="bottom"/>
          </w:tcPr>
          <w:p w:rsidR="00954CCF" w:rsidRDefault="00954CCF">
            <w:pPr>
              <w:rPr>
                <w:sz w:val="6"/>
                <w:szCs w:val="6"/>
              </w:rPr>
            </w:pPr>
          </w:p>
        </w:tc>
        <w:tc>
          <w:tcPr>
            <w:tcW w:w="2100" w:type="dxa"/>
            <w:vMerge w:val="restart"/>
            <w:vAlign w:val="bottom"/>
          </w:tcPr>
          <w:p w:rsidR="00954CCF" w:rsidRDefault="00954CCF">
            <w:pPr>
              <w:spacing w:line="257" w:lineRule="exact"/>
              <w:ind w:left="60"/>
              <w:jc w:val="center"/>
              <w:rPr>
                <w:sz w:val="20"/>
                <w:szCs w:val="20"/>
              </w:rPr>
            </w:pPr>
            <w:r>
              <w:rPr>
                <w:rFonts w:ascii="Times New Roman" w:eastAsia="Times New Roman" w:hAnsi="Times New Roman" w:cs="Times New Roman"/>
                <w:b/>
                <w:bCs/>
                <w:w w:val="88"/>
                <w:sz w:val="24"/>
                <w:szCs w:val="24"/>
              </w:rPr>
              <w:t>результаты</w:t>
            </w:r>
          </w:p>
        </w:tc>
        <w:tc>
          <w:tcPr>
            <w:tcW w:w="0" w:type="dxa"/>
            <w:vAlign w:val="bottom"/>
          </w:tcPr>
          <w:p w:rsidR="00954CCF" w:rsidRDefault="00954CCF">
            <w:pPr>
              <w:rPr>
                <w:sz w:val="1"/>
                <w:szCs w:val="1"/>
              </w:rPr>
            </w:pPr>
          </w:p>
        </w:tc>
      </w:tr>
      <w:tr w:rsidR="00954CCF">
        <w:trPr>
          <w:trHeight w:val="67"/>
        </w:trPr>
        <w:tc>
          <w:tcPr>
            <w:tcW w:w="2780" w:type="dxa"/>
            <w:tcBorders>
              <w:left w:val="single" w:sz="8" w:space="0" w:color="auto"/>
            </w:tcBorders>
            <w:vAlign w:val="bottom"/>
          </w:tcPr>
          <w:p w:rsidR="00954CCF" w:rsidRDefault="00954CCF">
            <w:pPr>
              <w:rPr>
                <w:sz w:val="5"/>
                <w:szCs w:val="5"/>
              </w:rPr>
            </w:pPr>
          </w:p>
        </w:tc>
        <w:tc>
          <w:tcPr>
            <w:tcW w:w="2520" w:type="dxa"/>
            <w:tcBorders>
              <w:right w:val="single" w:sz="8" w:space="0" w:color="auto"/>
            </w:tcBorders>
            <w:vAlign w:val="bottom"/>
          </w:tcPr>
          <w:p w:rsidR="00954CCF" w:rsidRDefault="00954CCF">
            <w:pPr>
              <w:rPr>
                <w:sz w:val="5"/>
                <w:szCs w:val="5"/>
              </w:rPr>
            </w:pPr>
          </w:p>
        </w:tc>
        <w:tc>
          <w:tcPr>
            <w:tcW w:w="2820" w:type="dxa"/>
            <w:tcBorders>
              <w:right w:val="single" w:sz="8" w:space="0" w:color="auto"/>
            </w:tcBorders>
            <w:vAlign w:val="bottom"/>
          </w:tcPr>
          <w:p w:rsidR="00954CCF" w:rsidRDefault="00954CCF">
            <w:pPr>
              <w:rPr>
                <w:sz w:val="5"/>
                <w:szCs w:val="5"/>
              </w:rPr>
            </w:pPr>
          </w:p>
        </w:tc>
        <w:tc>
          <w:tcPr>
            <w:tcW w:w="2320" w:type="dxa"/>
            <w:vMerge/>
            <w:tcBorders>
              <w:right w:val="single" w:sz="8" w:space="0" w:color="auto"/>
            </w:tcBorders>
            <w:vAlign w:val="bottom"/>
          </w:tcPr>
          <w:p w:rsidR="00954CCF" w:rsidRDefault="00954CCF">
            <w:pPr>
              <w:rPr>
                <w:sz w:val="5"/>
                <w:szCs w:val="5"/>
              </w:rPr>
            </w:pPr>
          </w:p>
        </w:tc>
        <w:tc>
          <w:tcPr>
            <w:tcW w:w="1900" w:type="dxa"/>
            <w:vMerge/>
            <w:tcBorders>
              <w:right w:val="single" w:sz="8" w:space="0" w:color="auto"/>
            </w:tcBorders>
            <w:vAlign w:val="bottom"/>
          </w:tcPr>
          <w:p w:rsidR="00954CCF" w:rsidRDefault="00954CCF">
            <w:pPr>
              <w:rPr>
                <w:sz w:val="5"/>
                <w:szCs w:val="5"/>
              </w:rPr>
            </w:pP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70"/>
        </w:trPr>
        <w:tc>
          <w:tcPr>
            <w:tcW w:w="2780" w:type="dxa"/>
            <w:tcBorders>
              <w:left w:val="single" w:sz="8" w:space="0" w:color="auto"/>
            </w:tcBorders>
            <w:vAlign w:val="bottom"/>
          </w:tcPr>
          <w:p w:rsidR="00954CCF" w:rsidRDefault="00954CCF">
            <w:pPr>
              <w:rPr>
                <w:sz w:val="6"/>
                <w:szCs w:val="6"/>
              </w:rPr>
            </w:pPr>
          </w:p>
        </w:tc>
        <w:tc>
          <w:tcPr>
            <w:tcW w:w="2520" w:type="dxa"/>
            <w:tcBorders>
              <w:right w:val="single" w:sz="8" w:space="0" w:color="auto"/>
            </w:tcBorders>
            <w:vAlign w:val="bottom"/>
          </w:tcPr>
          <w:p w:rsidR="00954CCF" w:rsidRDefault="00954CCF">
            <w:pPr>
              <w:rPr>
                <w:sz w:val="6"/>
                <w:szCs w:val="6"/>
              </w:rPr>
            </w:pPr>
          </w:p>
        </w:tc>
        <w:tc>
          <w:tcPr>
            <w:tcW w:w="2820" w:type="dxa"/>
            <w:tcBorders>
              <w:right w:val="single" w:sz="8" w:space="0" w:color="auto"/>
            </w:tcBorders>
            <w:vAlign w:val="bottom"/>
          </w:tcPr>
          <w:p w:rsidR="00954CCF" w:rsidRDefault="00954CCF">
            <w:pPr>
              <w:rPr>
                <w:sz w:val="6"/>
                <w:szCs w:val="6"/>
              </w:rPr>
            </w:pPr>
          </w:p>
        </w:tc>
        <w:tc>
          <w:tcPr>
            <w:tcW w:w="2320" w:type="dxa"/>
            <w:vMerge/>
            <w:tcBorders>
              <w:right w:val="single" w:sz="8" w:space="0" w:color="auto"/>
            </w:tcBorders>
            <w:vAlign w:val="bottom"/>
          </w:tcPr>
          <w:p w:rsidR="00954CCF" w:rsidRDefault="00954CCF">
            <w:pPr>
              <w:rPr>
                <w:sz w:val="6"/>
                <w:szCs w:val="6"/>
              </w:rPr>
            </w:pPr>
          </w:p>
        </w:tc>
        <w:tc>
          <w:tcPr>
            <w:tcW w:w="19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89"/>
                <w:sz w:val="24"/>
                <w:szCs w:val="24"/>
              </w:rPr>
              <w:t>«Социально-</w:t>
            </w: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48"/>
        </w:trPr>
        <w:tc>
          <w:tcPr>
            <w:tcW w:w="2780" w:type="dxa"/>
            <w:tcBorders>
              <w:left w:val="single" w:sz="8" w:space="0" w:color="auto"/>
              <w:bottom w:val="single" w:sz="8" w:space="0" w:color="auto"/>
            </w:tcBorders>
            <w:vAlign w:val="bottom"/>
          </w:tcPr>
          <w:p w:rsidR="00954CCF" w:rsidRDefault="00954CCF">
            <w:pPr>
              <w:rPr>
                <w:sz w:val="4"/>
                <w:szCs w:val="4"/>
              </w:rPr>
            </w:pPr>
          </w:p>
        </w:tc>
        <w:tc>
          <w:tcPr>
            <w:tcW w:w="2520" w:type="dxa"/>
            <w:tcBorders>
              <w:bottom w:val="single" w:sz="8" w:space="0" w:color="auto"/>
              <w:right w:val="single" w:sz="8" w:space="0" w:color="auto"/>
            </w:tcBorders>
            <w:vAlign w:val="bottom"/>
          </w:tcPr>
          <w:p w:rsidR="00954CCF" w:rsidRDefault="00954CCF">
            <w:pPr>
              <w:rPr>
                <w:sz w:val="4"/>
                <w:szCs w:val="4"/>
              </w:rPr>
            </w:pPr>
          </w:p>
        </w:tc>
        <w:tc>
          <w:tcPr>
            <w:tcW w:w="2820" w:type="dxa"/>
            <w:tcBorders>
              <w:bottom w:val="single" w:sz="8" w:space="0" w:color="auto"/>
              <w:right w:val="single" w:sz="8" w:space="0" w:color="auto"/>
            </w:tcBorders>
            <w:vAlign w:val="bottom"/>
          </w:tcPr>
          <w:p w:rsidR="00954CCF" w:rsidRDefault="00954CCF">
            <w:pPr>
              <w:rPr>
                <w:sz w:val="4"/>
                <w:szCs w:val="4"/>
              </w:rPr>
            </w:pPr>
          </w:p>
        </w:tc>
        <w:tc>
          <w:tcPr>
            <w:tcW w:w="2320" w:type="dxa"/>
            <w:tcBorders>
              <w:bottom w:val="single" w:sz="8" w:space="0" w:color="auto"/>
              <w:right w:val="single" w:sz="8" w:space="0" w:color="auto"/>
            </w:tcBorders>
            <w:vAlign w:val="bottom"/>
          </w:tcPr>
          <w:p w:rsidR="00954CCF" w:rsidRDefault="00954CCF">
            <w:pPr>
              <w:rPr>
                <w:sz w:val="4"/>
                <w:szCs w:val="4"/>
              </w:rPr>
            </w:pPr>
          </w:p>
        </w:tc>
        <w:tc>
          <w:tcPr>
            <w:tcW w:w="1900" w:type="dxa"/>
            <w:vMerge/>
            <w:tcBorders>
              <w:right w:val="single" w:sz="8" w:space="0" w:color="auto"/>
            </w:tcBorders>
            <w:vAlign w:val="bottom"/>
          </w:tcPr>
          <w:p w:rsidR="00954CCF" w:rsidRDefault="00954CCF">
            <w:pPr>
              <w:rPr>
                <w:sz w:val="4"/>
                <w:szCs w:val="4"/>
              </w:rPr>
            </w:pPr>
          </w:p>
        </w:tc>
        <w:tc>
          <w:tcPr>
            <w:tcW w:w="2100" w:type="dxa"/>
            <w:vMerge/>
            <w:vAlign w:val="bottom"/>
          </w:tcPr>
          <w:p w:rsidR="00954CCF" w:rsidRDefault="00954CCF">
            <w:pPr>
              <w:rPr>
                <w:sz w:val="4"/>
                <w:szCs w:val="4"/>
              </w:rPr>
            </w:pPr>
          </w:p>
        </w:tc>
        <w:tc>
          <w:tcPr>
            <w:tcW w:w="0" w:type="dxa"/>
            <w:vAlign w:val="bottom"/>
          </w:tcPr>
          <w:p w:rsidR="00954CCF" w:rsidRDefault="00954CCF">
            <w:pPr>
              <w:rPr>
                <w:sz w:val="1"/>
                <w:szCs w:val="1"/>
              </w:rPr>
            </w:pPr>
          </w:p>
        </w:tc>
      </w:tr>
      <w:tr w:rsidR="00954CCF">
        <w:trPr>
          <w:trHeight w:val="138"/>
        </w:trPr>
        <w:tc>
          <w:tcPr>
            <w:tcW w:w="2780" w:type="dxa"/>
            <w:tcBorders>
              <w:left w:val="single" w:sz="8" w:space="0" w:color="auto"/>
              <w:right w:val="single" w:sz="8" w:space="0" w:color="auto"/>
            </w:tcBorders>
            <w:vAlign w:val="bottom"/>
          </w:tcPr>
          <w:p w:rsidR="00954CCF" w:rsidRDefault="00954CCF">
            <w:pPr>
              <w:rPr>
                <w:sz w:val="12"/>
                <w:szCs w:val="12"/>
              </w:rPr>
            </w:pPr>
          </w:p>
        </w:tc>
        <w:tc>
          <w:tcPr>
            <w:tcW w:w="2520" w:type="dxa"/>
            <w:tcBorders>
              <w:right w:val="single" w:sz="8" w:space="0" w:color="auto"/>
            </w:tcBorders>
            <w:vAlign w:val="bottom"/>
          </w:tcPr>
          <w:p w:rsidR="00954CCF" w:rsidRDefault="00954CCF">
            <w:pPr>
              <w:rPr>
                <w:sz w:val="12"/>
                <w:szCs w:val="12"/>
              </w:rPr>
            </w:pPr>
          </w:p>
        </w:tc>
        <w:tc>
          <w:tcPr>
            <w:tcW w:w="2820" w:type="dxa"/>
            <w:tcBorders>
              <w:right w:val="single" w:sz="8" w:space="0" w:color="auto"/>
            </w:tcBorders>
            <w:vAlign w:val="bottom"/>
          </w:tcPr>
          <w:p w:rsidR="00954CCF" w:rsidRDefault="00954CCF">
            <w:pPr>
              <w:rPr>
                <w:sz w:val="12"/>
                <w:szCs w:val="12"/>
              </w:rPr>
            </w:pPr>
          </w:p>
        </w:tc>
        <w:tc>
          <w:tcPr>
            <w:tcW w:w="23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91"/>
                <w:sz w:val="24"/>
                <w:szCs w:val="24"/>
              </w:rPr>
              <w:t>подвижныеигры,</w:t>
            </w:r>
          </w:p>
        </w:tc>
        <w:tc>
          <w:tcPr>
            <w:tcW w:w="1900" w:type="dxa"/>
            <w:vMerge/>
            <w:tcBorders>
              <w:right w:val="single" w:sz="8" w:space="0" w:color="auto"/>
            </w:tcBorders>
            <w:vAlign w:val="bottom"/>
          </w:tcPr>
          <w:p w:rsidR="00954CCF" w:rsidRDefault="00954CCF">
            <w:pPr>
              <w:rPr>
                <w:sz w:val="12"/>
                <w:szCs w:val="12"/>
              </w:rPr>
            </w:pPr>
          </w:p>
        </w:tc>
        <w:tc>
          <w:tcPr>
            <w:tcW w:w="2100" w:type="dxa"/>
            <w:vMerge w:val="restart"/>
            <w:vAlign w:val="bottom"/>
          </w:tcPr>
          <w:p w:rsidR="00954CCF" w:rsidRDefault="00954CCF">
            <w:pPr>
              <w:spacing w:line="274" w:lineRule="exact"/>
              <w:ind w:left="60"/>
              <w:jc w:val="center"/>
              <w:rPr>
                <w:sz w:val="20"/>
                <w:szCs w:val="20"/>
              </w:rPr>
            </w:pPr>
            <w:r>
              <w:rPr>
                <w:rFonts w:ascii="Times New Roman" w:eastAsia="Times New Roman" w:hAnsi="Times New Roman" w:cs="Times New Roman"/>
                <w:b/>
                <w:bCs/>
                <w:w w:val="89"/>
                <w:sz w:val="24"/>
                <w:szCs w:val="24"/>
              </w:rPr>
              <w:t>образовательной</w:t>
            </w:r>
          </w:p>
        </w:tc>
        <w:tc>
          <w:tcPr>
            <w:tcW w:w="0" w:type="dxa"/>
            <w:vAlign w:val="bottom"/>
          </w:tcPr>
          <w:p w:rsidR="00954CCF" w:rsidRDefault="00954CCF">
            <w:pPr>
              <w:rPr>
                <w:sz w:val="1"/>
                <w:szCs w:val="1"/>
              </w:rPr>
            </w:pPr>
          </w:p>
        </w:tc>
      </w:tr>
      <w:tr w:rsidR="00954CCF">
        <w:trPr>
          <w:trHeight w:val="137"/>
        </w:trPr>
        <w:tc>
          <w:tcPr>
            <w:tcW w:w="2780" w:type="dxa"/>
            <w:tcBorders>
              <w:left w:val="single" w:sz="8" w:space="0" w:color="auto"/>
              <w:right w:val="single" w:sz="8" w:space="0" w:color="auto"/>
            </w:tcBorders>
            <w:vAlign w:val="bottom"/>
          </w:tcPr>
          <w:p w:rsidR="00954CCF" w:rsidRDefault="00954CCF">
            <w:pPr>
              <w:rPr>
                <w:sz w:val="11"/>
                <w:szCs w:val="11"/>
              </w:rPr>
            </w:pPr>
          </w:p>
        </w:tc>
        <w:tc>
          <w:tcPr>
            <w:tcW w:w="25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88"/>
                <w:sz w:val="24"/>
                <w:szCs w:val="24"/>
              </w:rPr>
              <w:t>исследовательская</w:t>
            </w:r>
          </w:p>
        </w:tc>
        <w:tc>
          <w:tcPr>
            <w:tcW w:w="2820" w:type="dxa"/>
            <w:tcBorders>
              <w:right w:val="single" w:sz="8" w:space="0" w:color="auto"/>
            </w:tcBorders>
            <w:vAlign w:val="bottom"/>
          </w:tcPr>
          <w:p w:rsidR="00954CCF" w:rsidRDefault="00954CCF">
            <w:pPr>
              <w:rPr>
                <w:sz w:val="11"/>
                <w:szCs w:val="11"/>
              </w:rPr>
            </w:pPr>
          </w:p>
        </w:tc>
        <w:tc>
          <w:tcPr>
            <w:tcW w:w="2320" w:type="dxa"/>
            <w:vMerge/>
            <w:tcBorders>
              <w:right w:val="single" w:sz="8" w:space="0" w:color="auto"/>
            </w:tcBorders>
            <w:vAlign w:val="bottom"/>
          </w:tcPr>
          <w:p w:rsidR="00954CCF" w:rsidRDefault="00954CCF">
            <w:pPr>
              <w:rPr>
                <w:sz w:val="11"/>
                <w:szCs w:val="11"/>
              </w:rPr>
            </w:pPr>
          </w:p>
        </w:tc>
        <w:tc>
          <w:tcPr>
            <w:tcW w:w="19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89"/>
                <w:sz w:val="24"/>
                <w:szCs w:val="24"/>
              </w:rPr>
              <w:t>коммуникативное</w:t>
            </w:r>
          </w:p>
        </w:tc>
        <w:tc>
          <w:tcPr>
            <w:tcW w:w="2100" w:type="dxa"/>
            <w:vMerge/>
            <w:vAlign w:val="bottom"/>
          </w:tcPr>
          <w:p w:rsidR="00954CCF" w:rsidRDefault="00954CCF">
            <w:pPr>
              <w:rPr>
                <w:sz w:val="11"/>
                <w:szCs w:val="11"/>
              </w:rPr>
            </w:pPr>
          </w:p>
        </w:tc>
        <w:tc>
          <w:tcPr>
            <w:tcW w:w="0" w:type="dxa"/>
            <w:vAlign w:val="bottom"/>
          </w:tcPr>
          <w:p w:rsidR="00954CCF" w:rsidRDefault="00954CCF">
            <w:pPr>
              <w:rPr>
                <w:sz w:val="1"/>
                <w:szCs w:val="1"/>
              </w:rPr>
            </w:pPr>
          </w:p>
        </w:tc>
      </w:tr>
      <w:tr w:rsidR="00954CCF">
        <w:trPr>
          <w:trHeight w:val="70"/>
        </w:trPr>
        <w:tc>
          <w:tcPr>
            <w:tcW w:w="2780" w:type="dxa"/>
            <w:tcBorders>
              <w:left w:val="single" w:sz="8" w:space="0" w:color="auto"/>
              <w:right w:val="single" w:sz="8" w:space="0" w:color="auto"/>
            </w:tcBorders>
            <w:vAlign w:val="bottom"/>
          </w:tcPr>
          <w:p w:rsidR="00954CCF" w:rsidRDefault="00954CCF">
            <w:pPr>
              <w:rPr>
                <w:sz w:val="6"/>
                <w:szCs w:val="6"/>
              </w:rPr>
            </w:pPr>
          </w:p>
        </w:tc>
        <w:tc>
          <w:tcPr>
            <w:tcW w:w="2520" w:type="dxa"/>
            <w:vMerge/>
            <w:tcBorders>
              <w:right w:val="single" w:sz="8" w:space="0" w:color="auto"/>
            </w:tcBorders>
            <w:vAlign w:val="bottom"/>
          </w:tcPr>
          <w:p w:rsidR="00954CCF" w:rsidRDefault="00954CCF">
            <w:pPr>
              <w:rPr>
                <w:sz w:val="6"/>
                <w:szCs w:val="6"/>
              </w:rPr>
            </w:pPr>
          </w:p>
        </w:tc>
        <w:tc>
          <w:tcPr>
            <w:tcW w:w="2820" w:type="dxa"/>
            <w:tcBorders>
              <w:right w:val="single" w:sz="8" w:space="0" w:color="auto"/>
            </w:tcBorders>
            <w:vAlign w:val="bottom"/>
          </w:tcPr>
          <w:p w:rsidR="00954CCF" w:rsidRDefault="00954CCF">
            <w:pPr>
              <w:rPr>
                <w:sz w:val="6"/>
                <w:szCs w:val="6"/>
              </w:rPr>
            </w:pPr>
          </w:p>
        </w:tc>
        <w:tc>
          <w:tcPr>
            <w:tcW w:w="2320" w:type="dxa"/>
            <w:vMerge/>
            <w:tcBorders>
              <w:right w:val="single" w:sz="8" w:space="0" w:color="auto"/>
            </w:tcBorders>
            <w:vAlign w:val="bottom"/>
          </w:tcPr>
          <w:p w:rsidR="00954CCF" w:rsidRDefault="00954CCF">
            <w:pPr>
              <w:rPr>
                <w:sz w:val="6"/>
                <w:szCs w:val="6"/>
              </w:rPr>
            </w:pPr>
          </w:p>
        </w:tc>
        <w:tc>
          <w:tcPr>
            <w:tcW w:w="1900" w:type="dxa"/>
            <w:vMerge/>
            <w:tcBorders>
              <w:right w:val="single" w:sz="8" w:space="0" w:color="auto"/>
            </w:tcBorders>
            <w:vAlign w:val="bottom"/>
          </w:tcPr>
          <w:p w:rsidR="00954CCF" w:rsidRDefault="00954CCF">
            <w:pPr>
              <w:rPr>
                <w:sz w:val="6"/>
                <w:szCs w:val="6"/>
              </w:rPr>
            </w:pPr>
          </w:p>
        </w:tc>
        <w:tc>
          <w:tcPr>
            <w:tcW w:w="2100" w:type="dxa"/>
            <w:vMerge w:val="restart"/>
            <w:vAlign w:val="bottom"/>
          </w:tcPr>
          <w:p w:rsidR="00954CCF" w:rsidRDefault="00954CCF">
            <w:pPr>
              <w:ind w:left="80"/>
              <w:jc w:val="center"/>
              <w:rPr>
                <w:sz w:val="20"/>
                <w:szCs w:val="20"/>
              </w:rPr>
            </w:pPr>
            <w:r>
              <w:rPr>
                <w:rFonts w:ascii="Times New Roman" w:eastAsia="Times New Roman" w:hAnsi="Times New Roman" w:cs="Times New Roman"/>
                <w:b/>
                <w:bCs/>
                <w:w w:val="88"/>
                <w:sz w:val="24"/>
                <w:szCs w:val="24"/>
              </w:rPr>
              <w:t>деятельности</w:t>
            </w:r>
          </w:p>
        </w:tc>
        <w:tc>
          <w:tcPr>
            <w:tcW w:w="0" w:type="dxa"/>
            <w:vAlign w:val="bottom"/>
          </w:tcPr>
          <w:p w:rsidR="00954CCF" w:rsidRDefault="00954CCF">
            <w:pPr>
              <w:rPr>
                <w:sz w:val="1"/>
                <w:szCs w:val="1"/>
              </w:rPr>
            </w:pPr>
          </w:p>
        </w:tc>
      </w:tr>
      <w:tr w:rsidR="00954CCF">
        <w:trPr>
          <w:trHeight w:val="70"/>
        </w:trPr>
        <w:tc>
          <w:tcPr>
            <w:tcW w:w="2780" w:type="dxa"/>
            <w:vMerge w:val="restart"/>
            <w:tcBorders>
              <w:left w:val="single" w:sz="8" w:space="0" w:color="auto"/>
              <w:right w:val="single" w:sz="8" w:space="0" w:color="auto"/>
            </w:tcBorders>
            <w:vAlign w:val="bottom"/>
          </w:tcPr>
          <w:p w:rsidR="00954CCF" w:rsidRDefault="00954CCF">
            <w:pPr>
              <w:ind w:left="780"/>
              <w:rPr>
                <w:sz w:val="20"/>
                <w:szCs w:val="20"/>
              </w:rPr>
            </w:pPr>
            <w:r>
              <w:rPr>
                <w:rFonts w:ascii="Times New Roman" w:eastAsia="Times New Roman" w:hAnsi="Times New Roman" w:cs="Times New Roman"/>
                <w:b/>
                <w:bCs/>
                <w:sz w:val="24"/>
                <w:szCs w:val="24"/>
              </w:rPr>
              <w:t>Наблюдения</w:t>
            </w:r>
          </w:p>
        </w:tc>
        <w:tc>
          <w:tcPr>
            <w:tcW w:w="2520" w:type="dxa"/>
            <w:vMerge/>
            <w:tcBorders>
              <w:right w:val="single" w:sz="8" w:space="0" w:color="auto"/>
            </w:tcBorders>
            <w:vAlign w:val="bottom"/>
          </w:tcPr>
          <w:p w:rsidR="00954CCF" w:rsidRDefault="00954CCF">
            <w:pPr>
              <w:rPr>
                <w:sz w:val="6"/>
                <w:szCs w:val="6"/>
              </w:rPr>
            </w:pPr>
          </w:p>
        </w:tc>
        <w:tc>
          <w:tcPr>
            <w:tcW w:w="2820" w:type="dxa"/>
            <w:vMerge w:val="restart"/>
            <w:tcBorders>
              <w:right w:val="single" w:sz="8" w:space="0" w:color="auto"/>
            </w:tcBorders>
            <w:vAlign w:val="bottom"/>
          </w:tcPr>
          <w:p w:rsidR="00954CCF" w:rsidRDefault="00954CCF">
            <w:pPr>
              <w:ind w:left="400"/>
              <w:rPr>
                <w:sz w:val="20"/>
                <w:szCs w:val="20"/>
              </w:rPr>
            </w:pPr>
            <w:r>
              <w:rPr>
                <w:rFonts w:ascii="Times New Roman" w:eastAsia="Times New Roman" w:hAnsi="Times New Roman" w:cs="Times New Roman"/>
                <w:b/>
                <w:bCs/>
                <w:sz w:val="24"/>
                <w:szCs w:val="24"/>
              </w:rPr>
              <w:t>дидактическиеигры</w:t>
            </w:r>
          </w:p>
        </w:tc>
        <w:tc>
          <w:tcPr>
            <w:tcW w:w="23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89"/>
                <w:sz w:val="24"/>
                <w:szCs w:val="24"/>
              </w:rPr>
              <w:t>игры-забавы,</w:t>
            </w:r>
          </w:p>
        </w:tc>
        <w:tc>
          <w:tcPr>
            <w:tcW w:w="1900" w:type="dxa"/>
            <w:vMerge/>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67"/>
        </w:trPr>
        <w:tc>
          <w:tcPr>
            <w:tcW w:w="2780" w:type="dxa"/>
            <w:vMerge/>
            <w:tcBorders>
              <w:left w:val="single" w:sz="8" w:space="0" w:color="auto"/>
              <w:right w:val="single" w:sz="8" w:space="0" w:color="auto"/>
            </w:tcBorders>
            <w:vAlign w:val="bottom"/>
          </w:tcPr>
          <w:p w:rsidR="00954CCF" w:rsidRDefault="00954CCF">
            <w:pPr>
              <w:rPr>
                <w:sz w:val="5"/>
                <w:szCs w:val="5"/>
              </w:rPr>
            </w:pPr>
          </w:p>
        </w:tc>
        <w:tc>
          <w:tcPr>
            <w:tcW w:w="2520" w:type="dxa"/>
            <w:vMerge/>
            <w:tcBorders>
              <w:right w:val="single" w:sz="8" w:space="0" w:color="auto"/>
            </w:tcBorders>
            <w:vAlign w:val="bottom"/>
          </w:tcPr>
          <w:p w:rsidR="00954CCF" w:rsidRDefault="00954CCF">
            <w:pPr>
              <w:rPr>
                <w:sz w:val="5"/>
                <w:szCs w:val="5"/>
              </w:rPr>
            </w:pPr>
          </w:p>
        </w:tc>
        <w:tc>
          <w:tcPr>
            <w:tcW w:w="2820" w:type="dxa"/>
            <w:vMerge/>
            <w:tcBorders>
              <w:right w:val="single" w:sz="8" w:space="0" w:color="auto"/>
            </w:tcBorders>
            <w:vAlign w:val="bottom"/>
          </w:tcPr>
          <w:p w:rsidR="00954CCF" w:rsidRDefault="00954CCF">
            <w:pPr>
              <w:rPr>
                <w:sz w:val="5"/>
                <w:szCs w:val="5"/>
              </w:rPr>
            </w:pPr>
          </w:p>
        </w:tc>
        <w:tc>
          <w:tcPr>
            <w:tcW w:w="2320" w:type="dxa"/>
            <w:vMerge/>
            <w:tcBorders>
              <w:right w:val="single" w:sz="8" w:space="0" w:color="auto"/>
            </w:tcBorders>
            <w:vAlign w:val="bottom"/>
          </w:tcPr>
          <w:p w:rsidR="00954CCF" w:rsidRDefault="00954CCF">
            <w:pPr>
              <w:rPr>
                <w:sz w:val="5"/>
                <w:szCs w:val="5"/>
              </w:rPr>
            </w:pPr>
          </w:p>
        </w:tc>
        <w:tc>
          <w:tcPr>
            <w:tcW w:w="190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89"/>
                <w:sz w:val="24"/>
                <w:szCs w:val="24"/>
              </w:rPr>
              <w:t>развитие»</w:t>
            </w:r>
          </w:p>
        </w:tc>
        <w:tc>
          <w:tcPr>
            <w:tcW w:w="2100" w:type="dxa"/>
            <w:vMerge/>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70"/>
        </w:trPr>
        <w:tc>
          <w:tcPr>
            <w:tcW w:w="2780" w:type="dxa"/>
            <w:vMerge/>
            <w:tcBorders>
              <w:left w:val="single" w:sz="8" w:space="0" w:color="auto"/>
              <w:right w:val="single" w:sz="8" w:space="0" w:color="auto"/>
            </w:tcBorders>
            <w:vAlign w:val="bottom"/>
          </w:tcPr>
          <w:p w:rsidR="00954CCF" w:rsidRDefault="00954CCF">
            <w:pPr>
              <w:rPr>
                <w:sz w:val="6"/>
                <w:szCs w:val="6"/>
              </w:rPr>
            </w:pPr>
          </w:p>
        </w:tc>
        <w:tc>
          <w:tcPr>
            <w:tcW w:w="25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89"/>
                <w:sz w:val="24"/>
                <w:szCs w:val="24"/>
              </w:rPr>
              <w:t>деятельность</w:t>
            </w:r>
          </w:p>
        </w:tc>
        <w:tc>
          <w:tcPr>
            <w:tcW w:w="2820" w:type="dxa"/>
            <w:vMerge/>
            <w:tcBorders>
              <w:right w:val="single" w:sz="8" w:space="0" w:color="auto"/>
            </w:tcBorders>
            <w:vAlign w:val="bottom"/>
          </w:tcPr>
          <w:p w:rsidR="00954CCF" w:rsidRDefault="00954CCF">
            <w:pPr>
              <w:rPr>
                <w:sz w:val="6"/>
                <w:szCs w:val="6"/>
              </w:rPr>
            </w:pPr>
          </w:p>
        </w:tc>
        <w:tc>
          <w:tcPr>
            <w:tcW w:w="2320" w:type="dxa"/>
            <w:vMerge/>
            <w:tcBorders>
              <w:right w:val="single" w:sz="8" w:space="0" w:color="auto"/>
            </w:tcBorders>
            <w:vAlign w:val="bottom"/>
          </w:tcPr>
          <w:p w:rsidR="00954CCF" w:rsidRDefault="00954CCF">
            <w:pPr>
              <w:rPr>
                <w:sz w:val="6"/>
                <w:szCs w:val="6"/>
              </w:rPr>
            </w:pPr>
          </w:p>
        </w:tc>
        <w:tc>
          <w:tcPr>
            <w:tcW w:w="1900" w:type="dxa"/>
            <w:vMerge/>
            <w:tcBorders>
              <w:right w:val="single" w:sz="8" w:space="0" w:color="auto"/>
            </w:tcBorders>
            <w:vAlign w:val="bottom"/>
          </w:tcPr>
          <w:p w:rsidR="00954CCF" w:rsidRDefault="00954CCF">
            <w:pPr>
              <w:rPr>
                <w:sz w:val="6"/>
                <w:szCs w:val="6"/>
              </w:rPr>
            </w:pPr>
          </w:p>
        </w:tc>
        <w:tc>
          <w:tcPr>
            <w:tcW w:w="2100" w:type="dxa"/>
            <w:vMerge/>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70"/>
        </w:trPr>
        <w:tc>
          <w:tcPr>
            <w:tcW w:w="2780" w:type="dxa"/>
            <w:vMerge/>
            <w:tcBorders>
              <w:left w:val="single" w:sz="8" w:space="0" w:color="auto"/>
              <w:right w:val="single" w:sz="8" w:space="0" w:color="auto"/>
            </w:tcBorders>
            <w:vAlign w:val="bottom"/>
          </w:tcPr>
          <w:p w:rsidR="00954CCF" w:rsidRDefault="00954CCF">
            <w:pPr>
              <w:rPr>
                <w:sz w:val="6"/>
                <w:szCs w:val="6"/>
              </w:rPr>
            </w:pPr>
          </w:p>
        </w:tc>
        <w:tc>
          <w:tcPr>
            <w:tcW w:w="2520" w:type="dxa"/>
            <w:vMerge/>
            <w:tcBorders>
              <w:right w:val="single" w:sz="8" w:space="0" w:color="auto"/>
            </w:tcBorders>
            <w:vAlign w:val="bottom"/>
          </w:tcPr>
          <w:p w:rsidR="00954CCF" w:rsidRDefault="00954CCF">
            <w:pPr>
              <w:rPr>
                <w:sz w:val="6"/>
                <w:szCs w:val="6"/>
              </w:rPr>
            </w:pPr>
          </w:p>
        </w:tc>
        <w:tc>
          <w:tcPr>
            <w:tcW w:w="2820" w:type="dxa"/>
            <w:vMerge/>
            <w:tcBorders>
              <w:right w:val="single" w:sz="8" w:space="0" w:color="auto"/>
            </w:tcBorders>
            <w:vAlign w:val="bottom"/>
          </w:tcPr>
          <w:p w:rsidR="00954CCF" w:rsidRDefault="00954CCF">
            <w:pPr>
              <w:rPr>
                <w:sz w:val="6"/>
                <w:szCs w:val="6"/>
              </w:rPr>
            </w:pPr>
          </w:p>
        </w:tc>
        <w:tc>
          <w:tcPr>
            <w:tcW w:w="2320" w:type="dxa"/>
            <w:vMerge/>
            <w:tcBorders>
              <w:right w:val="single" w:sz="8" w:space="0" w:color="auto"/>
            </w:tcBorders>
            <w:vAlign w:val="bottom"/>
          </w:tcPr>
          <w:p w:rsidR="00954CCF" w:rsidRDefault="00954CCF">
            <w:pPr>
              <w:rPr>
                <w:sz w:val="6"/>
                <w:szCs w:val="6"/>
              </w:rPr>
            </w:pPr>
          </w:p>
        </w:tc>
        <w:tc>
          <w:tcPr>
            <w:tcW w:w="1900" w:type="dxa"/>
            <w:vMerge/>
            <w:tcBorders>
              <w:right w:val="single" w:sz="8" w:space="0" w:color="auto"/>
            </w:tcBorders>
            <w:vAlign w:val="bottom"/>
          </w:tcPr>
          <w:p w:rsidR="00954CCF" w:rsidRDefault="00954CCF">
            <w:pPr>
              <w:rPr>
                <w:sz w:val="6"/>
                <w:szCs w:val="6"/>
              </w:rPr>
            </w:pPr>
          </w:p>
        </w:tc>
        <w:tc>
          <w:tcPr>
            <w:tcW w:w="2100" w:type="dxa"/>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70"/>
        </w:trPr>
        <w:tc>
          <w:tcPr>
            <w:tcW w:w="2780" w:type="dxa"/>
            <w:tcBorders>
              <w:left w:val="single" w:sz="8" w:space="0" w:color="auto"/>
              <w:right w:val="single" w:sz="8" w:space="0" w:color="auto"/>
            </w:tcBorders>
            <w:vAlign w:val="bottom"/>
          </w:tcPr>
          <w:p w:rsidR="00954CCF" w:rsidRDefault="00954CCF">
            <w:pPr>
              <w:rPr>
                <w:sz w:val="6"/>
                <w:szCs w:val="6"/>
              </w:rPr>
            </w:pPr>
          </w:p>
        </w:tc>
        <w:tc>
          <w:tcPr>
            <w:tcW w:w="2520" w:type="dxa"/>
            <w:vMerge/>
            <w:tcBorders>
              <w:right w:val="single" w:sz="8" w:space="0" w:color="auto"/>
            </w:tcBorders>
            <w:vAlign w:val="bottom"/>
          </w:tcPr>
          <w:p w:rsidR="00954CCF" w:rsidRDefault="00954CCF">
            <w:pPr>
              <w:rPr>
                <w:sz w:val="6"/>
                <w:szCs w:val="6"/>
              </w:rPr>
            </w:pPr>
          </w:p>
        </w:tc>
        <w:tc>
          <w:tcPr>
            <w:tcW w:w="2820" w:type="dxa"/>
            <w:tcBorders>
              <w:right w:val="single" w:sz="8" w:space="0" w:color="auto"/>
            </w:tcBorders>
            <w:vAlign w:val="bottom"/>
          </w:tcPr>
          <w:p w:rsidR="00954CCF" w:rsidRDefault="00954CCF">
            <w:pPr>
              <w:rPr>
                <w:sz w:val="6"/>
                <w:szCs w:val="6"/>
              </w:rPr>
            </w:pPr>
          </w:p>
        </w:tc>
        <w:tc>
          <w:tcPr>
            <w:tcW w:w="2320" w:type="dxa"/>
            <w:vMerge w:val="restart"/>
            <w:tcBorders>
              <w:right w:val="single" w:sz="8" w:space="0" w:color="auto"/>
            </w:tcBorders>
            <w:vAlign w:val="bottom"/>
          </w:tcPr>
          <w:p w:rsidR="00954CCF" w:rsidRDefault="00954CCF">
            <w:pPr>
              <w:jc w:val="center"/>
              <w:rPr>
                <w:sz w:val="20"/>
                <w:szCs w:val="20"/>
              </w:rPr>
            </w:pPr>
            <w:r>
              <w:rPr>
                <w:rFonts w:ascii="Times New Roman" w:eastAsia="Times New Roman" w:hAnsi="Times New Roman" w:cs="Times New Roman"/>
                <w:b/>
                <w:bCs/>
                <w:w w:val="88"/>
                <w:sz w:val="24"/>
                <w:szCs w:val="24"/>
              </w:rPr>
              <w:t>игры разных народов</w:t>
            </w:r>
          </w:p>
        </w:tc>
        <w:tc>
          <w:tcPr>
            <w:tcW w:w="1900" w:type="dxa"/>
            <w:vMerge/>
            <w:tcBorders>
              <w:right w:val="single" w:sz="8" w:space="0" w:color="auto"/>
            </w:tcBorders>
            <w:vAlign w:val="bottom"/>
          </w:tcPr>
          <w:p w:rsidR="00954CCF" w:rsidRDefault="00954CCF">
            <w:pPr>
              <w:rPr>
                <w:sz w:val="6"/>
                <w:szCs w:val="6"/>
              </w:rPr>
            </w:pPr>
          </w:p>
        </w:tc>
        <w:tc>
          <w:tcPr>
            <w:tcW w:w="2100" w:type="dxa"/>
            <w:vAlign w:val="bottom"/>
          </w:tcPr>
          <w:p w:rsidR="00954CCF" w:rsidRDefault="00954CCF">
            <w:pPr>
              <w:rPr>
                <w:sz w:val="6"/>
                <w:szCs w:val="6"/>
              </w:rPr>
            </w:pPr>
          </w:p>
        </w:tc>
        <w:tc>
          <w:tcPr>
            <w:tcW w:w="0" w:type="dxa"/>
            <w:vAlign w:val="bottom"/>
          </w:tcPr>
          <w:p w:rsidR="00954CCF" w:rsidRDefault="00954CCF">
            <w:pPr>
              <w:rPr>
                <w:sz w:val="1"/>
                <w:szCs w:val="1"/>
              </w:rPr>
            </w:pPr>
          </w:p>
        </w:tc>
      </w:tr>
      <w:tr w:rsidR="00954CCF">
        <w:trPr>
          <w:trHeight w:val="67"/>
        </w:trPr>
        <w:tc>
          <w:tcPr>
            <w:tcW w:w="2780" w:type="dxa"/>
            <w:tcBorders>
              <w:left w:val="single" w:sz="8" w:space="0" w:color="auto"/>
              <w:right w:val="single" w:sz="8" w:space="0" w:color="auto"/>
            </w:tcBorders>
            <w:vAlign w:val="bottom"/>
          </w:tcPr>
          <w:p w:rsidR="00954CCF" w:rsidRDefault="00954CCF">
            <w:pPr>
              <w:rPr>
                <w:sz w:val="5"/>
                <w:szCs w:val="5"/>
              </w:rPr>
            </w:pPr>
          </w:p>
        </w:tc>
        <w:tc>
          <w:tcPr>
            <w:tcW w:w="2520" w:type="dxa"/>
            <w:vMerge/>
            <w:tcBorders>
              <w:right w:val="single" w:sz="8" w:space="0" w:color="auto"/>
            </w:tcBorders>
            <w:vAlign w:val="bottom"/>
          </w:tcPr>
          <w:p w:rsidR="00954CCF" w:rsidRDefault="00954CCF">
            <w:pPr>
              <w:rPr>
                <w:sz w:val="5"/>
                <w:szCs w:val="5"/>
              </w:rPr>
            </w:pPr>
          </w:p>
        </w:tc>
        <w:tc>
          <w:tcPr>
            <w:tcW w:w="2820" w:type="dxa"/>
            <w:tcBorders>
              <w:right w:val="single" w:sz="8" w:space="0" w:color="auto"/>
            </w:tcBorders>
            <w:vAlign w:val="bottom"/>
          </w:tcPr>
          <w:p w:rsidR="00954CCF" w:rsidRDefault="00954CCF">
            <w:pPr>
              <w:rPr>
                <w:sz w:val="5"/>
                <w:szCs w:val="5"/>
              </w:rPr>
            </w:pPr>
          </w:p>
        </w:tc>
        <w:tc>
          <w:tcPr>
            <w:tcW w:w="2320" w:type="dxa"/>
            <w:vMerge/>
            <w:tcBorders>
              <w:right w:val="single" w:sz="8" w:space="0" w:color="auto"/>
            </w:tcBorders>
            <w:vAlign w:val="bottom"/>
          </w:tcPr>
          <w:p w:rsidR="00954CCF" w:rsidRDefault="00954CCF">
            <w:pPr>
              <w:rPr>
                <w:sz w:val="5"/>
                <w:szCs w:val="5"/>
              </w:rPr>
            </w:pPr>
          </w:p>
        </w:tc>
        <w:tc>
          <w:tcPr>
            <w:tcW w:w="1900" w:type="dxa"/>
            <w:tcBorders>
              <w:right w:val="single" w:sz="8" w:space="0" w:color="auto"/>
            </w:tcBorders>
            <w:vAlign w:val="bottom"/>
          </w:tcPr>
          <w:p w:rsidR="00954CCF" w:rsidRDefault="00954CCF">
            <w:pPr>
              <w:rPr>
                <w:sz w:val="5"/>
                <w:szCs w:val="5"/>
              </w:rPr>
            </w:pPr>
          </w:p>
        </w:tc>
        <w:tc>
          <w:tcPr>
            <w:tcW w:w="2100" w:type="dxa"/>
            <w:vAlign w:val="bottom"/>
          </w:tcPr>
          <w:p w:rsidR="00954CCF" w:rsidRDefault="00954CCF">
            <w:pPr>
              <w:rPr>
                <w:sz w:val="5"/>
                <w:szCs w:val="5"/>
              </w:rPr>
            </w:pPr>
          </w:p>
        </w:tc>
        <w:tc>
          <w:tcPr>
            <w:tcW w:w="0" w:type="dxa"/>
            <w:vAlign w:val="bottom"/>
          </w:tcPr>
          <w:p w:rsidR="00954CCF" w:rsidRDefault="00954CCF">
            <w:pPr>
              <w:rPr>
                <w:sz w:val="1"/>
                <w:szCs w:val="1"/>
              </w:rPr>
            </w:pPr>
          </w:p>
        </w:tc>
      </w:tr>
      <w:tr w:rsidR="00954CCF">
        <w:trPr>
          <w:trHeight w:val="139"/>
        </w:trPr>
        <w:tc>
          <w:tcPr>
            <w:tcW w:w="2780" w:type="dxa"/>
            <w:tcBorders>
              <w:left w:val="single" w:sz="8" w:space="0" w:color="auto"/>
              <w:right w:val="single" w:sz="8" w:space="0" w:color="auto"/>
            </w:tcBorders>
            <w:vAlign w:val="bottom"/>
          </w:tcPr>
          <w:p w:rsidR="00954CCF" w:rsidRDefault="00954CCF">
            <w:pPr>
              <w:rPr>
                <w:sz w:val="12"/>
                <w:szCs w:val="12"/>
              </w:rPr>
            </w:pPr>
          </w:p>
        </w:tc>
        <w:tc>
          <w:tcPr>
            <w:tcW w:w="2520" w:type="dxa"/>
            <w:tcBorders>
              <w:right w:val="single" w:sz="8" w:space="0" w:color="auto"/>
            </w:tcBorders>
            <w:vAlign w:val="bottom"/>
          </w:tcPr>
          <w:p w:rsidR="00954CCF" w:rsidRDefault="00954CCF">
            <w:pPr>
              <w:rPr>
                <w:sz w:val="12"/>
                <w:szCs w:val="12"/>
              </w:rPr>
            </w:pPr>
          </w:p>
        </w:tc>
        <w:tc>
          <w:tcPr>
            <w:tcW w:w="2820" w:type="dxa"/>
            <w:tcBorders>
              <w:right w:val="single" w:sz="8" w:space="0" w:color="auto"/>
            </w:tcBorders>
            <w:vAlign w:val="bottom"/>
          </w:tcPr>
          <w:p w:rsidR="00954CCF" w:rsidRDefault="00954CCF">
            <w:pPr>
              <w:rPr>
                <w:sz w:val="12"/>
                <w:szCs w:val="12"/>
              </w:rPr>
            </w:pPr>
          </w:p>
        </w:tc>
        <w:tc>
          <w:tcPr>
            <w:tcW w:w="2320" w:type="dxa"/>
            <w:vMerge/>
            <w:tcBorders>
              <w:right w:val="single" w:sz="8" w:space="0" w:color="auto"/>
            </w:tcBorders>
            <w:vAlign w:val="bottom"/>
          </w:tcPr>
          <w:p w:rsidR="00954CCF" w:rsidRDefault="00954CCF">
            <w:pPr>
              <w:rPr>
                <w:sz w:val="12"/>
                <w:szCs w:val="12"/>
              </w:rPr>
            </w:pPr>
          </w:p>
        </w:tc>
        <w:tc>
          <w:tcPr>
            <w:tcW w:w="1900" w:type="dxa"/>
            <w:tcBorders>
              <w:right w:val="single" w:sz="8" w:space="0" w:color="auto"/>
            </w:tcBorders>
            <w:vAlign w:val="bottom"/>
          </w:tcPr>
          <w:p w:rsidR="00954CCF" w:rsidRDefault="00954CCF">
            <w:pPr>
              <w:rPr>
                <w:sz w:val="12"/>
                <w:szCs w:val="12"/>
              </w:rPr>
            </w:pPr>
          </w:p>
        </w:tc>
        <w:tc>
          <w:tcPr>
            <w:tcW w:w="2100" w:type="dxa"/>
            <w:vAlign w:val="bottom"/>
          </w:tcPr>
          <w:p w:rsidR="00954CCF" w:rsidRDefault="00954CCF">
            <w:pPr>
              <w:rPr>
                <w:sz w:val="12"/>
                <w:szCs w:val="12"/>
              </w:rPr>
            </w:pPr>
          </w:p>
        </w:tc>
        <w:tc>
          <w:tcPr>
            <w:tcW w:w="0" w:type="dxa"/>
            <w:vAlign w:val="bottom"/>
          </w:tcPr>
          <w:p w:rsidR="00954CCF" w:rsidRDefault="00954CCF">
            <w:pPr>
              <w:rPr>
                <w:sz w:val="1"/>
                <w:szCs w:val="1"/>
              </w:rPr>
            </w:pPr>
          </w:p>
        </w:tc>
      </w:tr>
      <w:tr w:rsidR="00954CCF">
        <w:trPr>
          <w:trHeight w:val="406"/>
        </w:trPr>
        <w:tc>
          <w:tcPr>
            <w:tcW w:w="2780" w:type="dxa"/>
            <w:tcBorders>
              <w:left w:val="single" w:sz="8" w:space="0" w:color="auto"/>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b/>
                <w:bCs/>
                <w:sz w:val="24"/>
                <w:szCs w:val="24"/>
              </w:rPr>
              <w:t>Живая природа:</w:t>
            </w:r>
          </w:p>
        </w:tc>
        <w:tc>
          <w:tcPr>
            <w:tcW w:w="252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Движение воздуха.</w:t>
            </w:r>
          </w:p>
        </w:tc>
        <w:tc>
          <w:tcPr>
            <w:tcW w:w="282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«Найди ошибку»,</w:t>
            </w:r>
          </w:p>
        </w:tc>
        <w:tc>
          <w:tcPr>
            <w:tcW w:w="232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4"/>
                <w:szCs w:val="24"/>
              </w:rPr>
              <w:t>«Пробеги тихо»,</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Сбор мусора</w:t>
            </w:r>
          </w:p>
        </w:tc>
        <w:tc>
          <w:tcPr>
            <w:tcW w:w="2100" w:type="dxa"/>
            <w:vAlign w:val="bottom"/>
          </w:tcPr>
          <w:p w:rsidR="00954CCF" w:rsidRDefault="00954CCF">
            <w:pPr>
              <w:ind w:left="40"/>
              <w:rPr>
                <w:sz w:val="20"/>
                <w:szCs w:val="20"/>
              </w:rPr>
            </w:pPr>
            <w:r>
              <w:rPr>
                <w:rFonts w:ascii="Times New Roman" w:eastAsia="Times New Roman" w:hAnsi="Times New Roman" w:cs="Times New Roman"/>
                <w:sz w:val="24"/>
                <w:szCs w:val="24"/>
              </w:rPr>
              <w:t>Знает названия</w:t>
            </w:r>
          </w:p>
        </w:tc>
        <w:tc>
          <w:tcPr>
            <w:tcW w:w="0" w:type="dxa"/>
            <w:vAlign w:val="bottom"/>
          </w:tcPr>
          <w:p w:rsidR="00954CCF" w:rsidRDefault="00954CCF">
            <w:pPr>
              <w:rPr>
                <w:sz w:val="1"/>
                <w:szCs w:val="1"/>
              </w:rPr>
            </w:pPr>
          </w:p>
        </w:tc>
      </w:tr>
      <w:tr w:rsidR="00954CCF">
        <w:trPr>
          <w:trHeight w:val="271"/>
        </w:trPr>
        <w:tc>
          <w:tcPr>
            <w:tcW w:w="2780" w:type="dxa"/>
            <w:tcBorders>
              <w:left w:val="single" w:sz="8" w:space="0" w:color="auto"/>
              <w:right w:val="single" w:sz="8" w:space="0" w:color="auto"/>
            </w:tcBorders>
            <w:vAlign w:val="bottom"/>
          </w:tcPr>
          <w:p w:rsidR="00954CCF" w:rsidRDefault="00954CCF">
            <w:pPr>
              <w:spacing w:line="271" w:lineRule="exact"/>
              <w:ind w:left="60"/>
              <w:rPr>
                <w:sz w:val="20"/>
                <w:szCs w:val="20"/>
              </w:rPr>
            </w:pPr>
            <w:r>
              <w:rPr>
                <w:rFonts w:ascii="Times New Roman" w:eastAsia="Times New Roman" w:hAnsi="Times New Roman" w:cs="Times New Roman"/>
                <w:sz w:val="24"/>
                <w:szCs w:val="24"/>
              </w:rPr>
              <w:t>– за цветами на клумбе;</w:t>
            </w:r>
          </w:p>
        </w:tc>
        <w:tc>
          <w:tcPr>
            <w:tcW w:w="2520" w:type="dxa"/>
            <w:tcBorders>
              <w:right w:val="single" w:sz="8" w:space="0" w:color="auto"/>
            </w:tcBorders>
            <w:vAlign w:val="bottom"/>
          </w:tcPr>
          <w:p w:rsidR="00954CCF" w:rsidRDefault="00954CCF">
            <w:pPr>
              <w:spacing w:line="268" w:lineRule="exact"/>
              <w:ind w:left="60"/>
              <w:rPr>
                <w:sz w:val="20"/>
                <w:szCs w:val="20"/>
              </w:rPr>
            </w:pPr>
            <w:r>
              <w:rPr>
                <w:rFonts w:ascii="Times New Roman" w:eastAsia="Times New Roman" w:hAnsi="Times New Roman" w:cs="Times New Roman"/>
                <w:sz w:val="24"/>
                <w:szCs w:val="24"/>
              </w:rPr>
              <w:t>Состояние почвы в</w:t>
            </w:r>
          </w:p>
        </w:tc>
        <w:tc>
          <w:tcPr>
            <w:tcW w:w="2820" w:type="dxa"/>
            <w:tcBorders>
              <w:right w:val="single" w:sz="8" w:space="0" w:color="auto"/>
            </w:tcBorders>
            <w:vAlign w:val="bottom"/>
          </w:tcPr>
          <w:p w:rsidR="00954CCF" w:rsidRDefault="00954CCF">
            <w:pPr>
              <w:spacing w:line="268" w:lineRule="exact"/>
              <w:ind w:left="60"/>
              <w:rPr>
                <w:sz w:val="20"/>
                <w:szCs w:val="20"/>
              </w:rPr>
            </w:pPr>
            <w:r>
              <w:rPr>
                <w:rFonts w:ascii="Times New Roman" w:eastAsia="Times New Roman" w:hAnsi="Times New Roman" w:cs="Times New Roman"/>
                <w:sz w:val="24"/>
                <w:szCs w:val="24"/>
              </w:rPr>
              <w:t>«Доскажи слово», «Так</w:t>
            </w:r>
          </w:p>
        </w:tc>
        <w:tc>
          <w:tcPr>
            <w:tcW w:w="2320" w:type="dxa"/>
            <w:tcBorders>
              <w:right w:val="single" w:sz="8" w:space="0" w:color="auto"/>
            </w:tcBorders>
            <w:vAlign w:val="bottom"/>
          </w:tcPr>
          <w:p w:rsidR="00954CCF" w:rsidRDefault="00954CCF">
            <w:pPr>
              <w:spacing w:line="268" w:lineRule="exact"/>
              <w:ind w:left="40"/>
              <w:rPr>
                <w:sz w:val="20"/>
                <w:szCs w:val="20"/>
              </w:rPr>
            </w:pPr>
            <w:r>
              <w:rPr>
                <w:rFonts w:ascii="Times New Roman" w:eastAsia="Times New Roman" w:hAnsi="Times New Roman" w:cs="Times New Roman"/>
                <w:sz w:val="24"/>
                <w:szCs w:val="24"/>
              </w:rPr>
              <w:t>«Кот и мыши»,</w:t>
            </w:r>
          </w:p>
        </w:tc>
        <w:tc>
          <w:tcPr>
            <w:tcW w:w="1900" w:type="dxa"/>
            <w:tcBorders>
              <w:right w:val="single" w:sz="8" w:space="0" w:color="auto"/>
            </w:tcBorders>
            <w:vAlign w:val="bottom"/>
          </w:tcPr>
          <w:p w:rsidR="00954CCF" w:rsidRDefault="00954CCF">
            <w:pPr>
              <w:spacing w:line="268" w:lineRule="exact"/>
              <w:ind w:left="60"/>
              <w:rPr>
                <w:sz w:val="20"/>
                <w:szCs w:val="20"/>
              </w:rPr>
            </w:pPr>
            <w:r>
              <w:rPr>
                <w:rFonts w:ascii="Times New Roman" w:eastAsia="Times New Roman" w:hAnsi="Times New Roman" w:cs="Times New Roman"/>
                <w:sz w:val="24"/>
                <w:szCs w:val="24"/>
              </w:rPr>
              <w:t>и сухих листьев</w:t>
            </w:r>
          </w:p>
        </w:tc>
        <w:tc>
          <w:tcPr>
            <w:tcW w:w="2100" w:type="dxa"/>
            <w:vAlign w:val="bottom"/>
          </w:tcPr>
          <w:p w:rsidR="00954CCF" w:rsidRDefault="00954CCF">
            <w:pPr>
              <w:spacing w:line="268" w:lineRule="exact"/>
              <w:ind w:left="40"/>
              <w:rPr>
                <w:sz w:val="20"/>
                <w:szCs w:val="20"/>
              </w:rPr>
            </w:pPr>
            <w:r>
              <w:rPr>
                <w:rFonts w:ascii="Times New Roman" w:eastAsia="Times New Roman" w:hAnsi="Times New Roman" w:cs="Times New Roman"/>
                <w:sz w:val="24"/>
                <w:szCs w:val="24"/>
              </w:rPr>
              <w:t>растений и</w:t>
            </w:r>
          </w:p>
        </w:tc>
        <w:tc>
          <w:tcPr>
            <w:tcW w:w="0" w:type="dxa"/>
            <w:vAlign w:val="bottom"/>
          </w:tcPr>
          <w:p w:rsidR="00954CCF" w:rsidRDefault="00954CCF">
            <w:pPr>
              <w:rPr>
                <w:sz w:val="1"/>
                <w:szCs w:val="1"/>
              </w:rPr>
            </w:pPr>
          </w:p>
        </w:tc>
      </w:tr>
      <w:tr w:rsidR="00954CCF">
        <w:trPr>
          <w:trHeight w:val="277"/>
        </w:trPr>
        <w:tc>
          <w:tcPr>
            <w:tcW w:w="2780" w:type="dxa"/>
            <w:tcBorders>
              <w:left w:val="single" w:sz="8" w:space="0" w:color="auto"/>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 за изменением цвета</w:t>
            </w:r>
          </w:p>
        </w:tc>
        <w:tc>
          <w:tcPr>
            <w:tcW w:w="2520" w:type="dxa"/>
            <w:tcBorders>
              <w:right w:val="single" w:sz="8" w:space="0" w:color="auto"/>
            </w:tcBorders>
            <w:vAlign w:val="bottom"/>
          </w:tcPr>
          <w:p w:rsidR="00954CCF" w:rsidRDefault="00954CCF">
            <w:pPr>
              <w:spacing w:line="274" w:lineRule="exact"/>
              <w:ind w:left="60"/>
              <w:rPr>
                <w:sz w:val="20"/>
                <w:szCs w:val="20"/>
              </w:rPr>
            </w:pPr>
            <w:r>
              <w:rPr>
                <w:rFonts w:ascii="Times New Roman" w:eastAsia="Times New Roman" w:hAnsi="Times New Roman" w:cs="Times New Roman"/>
                <w:sz w:val="24"/>
                <w:szCs w:val="24"/>
              </w:rPr>
              <w:t>зависимости от</w:t>
            </w:r>
          </w:p>
        </w:tc>
        <w:tc>
          <w:tcPr>
            <w:tcW w:w="2820" w:type="dxa"/>
            <w:tcBorders>
              <w:right w:val="single" w:sz="8" w:space="0" w:color="auto"/>
            </w:tcBorders>
            <w:vAlign w:val="bottom"/>
          </w:tcPr>
          <w:p w:rsidR="00954CCF" w:rsidRDefault="00954CCF">
            <w:pPr>
              <w:spacing w:line="274" w:lineRule="exact"/>
              <w:ind w:left="60"/>
              <w:rPr>
                <w:sz w:val="20"/>
                <w:szCs w:val="20"/>
              </w:rPr>
            </w:pPr>
            <w:r>
              <w:rPr>
                <w:rFonts w:ascii="Times New Roman" w:eastAsia="Times New Roman" w:hAnsi="Times New Roman" w:cs="Times New Roman"/>
                <w:sz w:val="24"/>
                <w:szCs w:val="24"/>
              </w:rPr>
              <w:t>бывает или нет?», «Какое</w:t>
            </w:r>
          </w:p>
        </w:tc>
        <w:tc>
          <w:tcPr>
            <w:tcW w:w="2320" w:type="dxa"/>
            <w:tcBorders>
              <w:right w:val="single" w:sz="8" w:space="0" w:color="auto"/>
            </w:tcBorders>
            <w:vAlign w:val="bottom"/>
          </w:tcPr>
          <w:p w:rsidR="00954CCF" w:rsidRDefault="00954CCF">
            <w:pPr>
              <w:spacing w:line="274" w:lineRule="exact"/>
              <w:ind w:left="40"/>
              <w:rPr>
                <w:sz w:val="20"/>
                <w:szCs w:val="20"/>
              </w:rPr>
            </w:pPr>
            <w:r>
              <w:rPr>
                <w:rFonts w:ascii="Times New Roman" w:eastAsia="Times New Roman" w:hAnsi="Times New Roman" w:cs="Times New Roman"/>
                <w:sz w:val="24"/>
                <w:szCs w:val="24"/>
              </w:rPr>
              <w:t>«Самолеты»,</w:t>
            </w:r>
          </w:p>
        </w:tc>
        <w:tc>
          <w:tcPr>
            <w:tcW w:w="1900" w:type="dxa"/>
            <w:tcBorders>
              <w:right w:val="single" w:sz="8" w:space="0" w:color="auto"/>
            </w:tcBorders>
            <w:vAlign w:val="bottom"/>
          </w:tcPr>
          <w:p w:rsidR="00954CCF" w:rsidRDefault="00954CCF">
            <w:pPr>
              <w:spacing w:line="274" w:lineRule="exact"/>
              <w:ind w:left="60"/>
              <w:rPr>
                <w:sz w:val="20"/>
                <w:szCs w:val="20"/>
              </w:rPr>
            </w:pPr>
            <w:r>
              <w:rPr>
                <w:rFonts w:ascii="Times New Roman" w:eastAsia="Times New Roman" w:hAnsi="Times New Roman" w:cs="Times New Roman"/>
                <w:sz w:val="24"/>
                <w:szCs w:val="24"/>
              </w:rPr>
              <w:t>на участке.</w:t>
            </w:r>
          </w:p>
        </w:tc>
        <w:tc>
          <w:tcPr>
            <w:tcW w:w="2100" w:type="dxa"/>
            <w:vAlign w:val="bottom"/>
          </w:tcPr>
          <w:p w:rsidR="00954CCF" w:rsidRDefault="00954CCF">
            <w:pPr>
              <w:spacing w:line="274" w:lineRule="exact"/>
              <w:ind w:left="40"/>
              <w:rPr>
                <w:sz w:val="20"/>
                <w:szCs w:val="20"/>
              </w:rPr>
            </w:pPr>
            <w:r>
              <w:rPr>
                <w:rFonts w:ascii="Times New Roman" w:eastAsia="Times New Roman" w:hAnsi="Times New Roman" w:cs="Times New Roman"/>
                <w:sz w:val="24"/>
                <w:szCs w:val="24"/>
              </w:rPr>
              <w:t>животных во время</w:t>
            </w:r>
          </w:p>
        </w:tc>
        <w:tc>
          <w:tcPr>
            <w:tcW w:w="0" w:type="dxa"/>
            <w:vAlign w:val="bottom"/>
          </w:tcPr>
          <w:p w:rsidR="00954CCF" w:rsidRDefault="00954CCF">
            <w:pPr>
              <w:rPr>
                <w:sz w:val="1"/>
                <w:szCs w:val="1"/>
              </w:rPr>
            </w:pPr>
          </w:p>
        </w:tc>
      </w:tr>
      <w:tr w:rsidR="00954CCF">
        <w:trPr>
          <w:trHeight w:val="276"/>
        </w:trPr>
        <w:tc>
          <w:tcPr>
            <w:tcW w:w="2780" w:type="dxa"/>
            <w:tcBorders>
              <w:left w:val="single" w:sz="8" w:space="0" w:color="auto"/>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листвы;</w:t>
            </w:r>
          </w:p>
        </w:tc>
        <w:tc>
          <w:tcPr>
            <w:tcW w:w="2520" w:type="dxa"/>
            <w:tcBorders>
              <w:right w:val="single" w:sz="8" w:space="0" w:color="auto"/>
            </w:tcBorders>
            <w:vAlign w:val="bottom"/>
          </w:tcPr>
          <w:p w:rsidR="00954CCF" w:rsidRDefault="00954CCF">
            <w:pPr>
              <w:spacing w:line="273" w:lineRule="exact"/>
              <w:ind w:left="60"/>
              <w:rPr>
                <w:sz w:val="20"/>
                <w:szCs w:val="20"/>
              </w:rPr>
            </w:pPr>
            <w:r>
              <w:rPr>
                <w:rFonts w:ascii="Times New Roman" w:eastAsia="Times New Roman" w:hAnsi="Times New Roman" w:cs="Times New Roman"/>
                <w:sz w:val="24"/>
                <w:szCs w:val="24"/>
              </w:rPr>
              <w:t>температуры.</w:t>
            </w:r>
          </w:p>
        </w:tc>
        <w:tc>
          <w:tcPr>
            <w:tcW w:w="2820" w:type="dxa"/>
            <w:tcBorders>
              <w:right w:val="single" w:sz="8" w:space="0" w:color="auto"/>
            </w:tcBorders>
            <w:vAlign w:val="bottom"/>
          </w:tcPr>
          <w:p w:rsidR="00954CCF" w:rsidRDefault="00954CCF">
            <w:pPr>
              <w:spacing w:line="273" w:lineRule="exact"/>
              <w:ind w:left="60"/>
              <w:rPr>
                <w:sz w:val="20"/>
                <w:szCs w:val="20"/>
              </w:rPr>
            </w:pPr>
            <w:r>
              <w:rPr>
                <w:rFonts w:ascii="Times New Roman" w:eastAsia="Times New Roman" w:hAnsi="Times New Roman" w:cs="Times New Roman"/>
                <w:sz w:val="24"/>
                <w:szCs w:val="24"/>
              </w:rPr>
              <w:t>время года?», «Где что</w:t>
            </w:r>
          </w:p>
        </w:tc>
        <w:tc>
          <w:tcPr>
            <w:tcW w:w="2320" w:type="dxa"/>
            <w:tcBorders>
              <w:right w:val="single" w:sz="8" w:space="0" w:color="auto"/>
            </w:tcBorders>
            <w:vAlign w:val="bottom"/>
          </w:tcPr>
          <w:p w:rsidR="00954CCF" w:rsidRDefault="00954CCF">
            <w:pPr>
              <w:spacing w:line="273" w:lineRule="exact"/>
              <w:ind w:left="40"/>
              <w:rPr>
                <w:sz w:val="20"/>
                <w:szCs w:val="20"/>
              </w:rPr>
            </w:pPr>
            <w:r>
              <w:rPr>
                <w:rFonts w:ascii="Times New Roman" w:eastAsia="Times New Roman" w:hAnsi="Times New Roman" w:cs="Times New Roman"/>
                <w:sz w:val="24"/>
                <w:szCs w:val="24"/>
              </w:rPr>
              <w:t>«Совушка»,</w:t>
            </w:r>
          </w:p>
        </w:tc>
        <w:tc>
          <w:tcPr>
            <w:tcW w:w="1900" w:type="dxa"/>
            <w:tcBorders>
              <w:right w:val="single" w:sz="8" w:space="0" w:color="auto"/>
            </w:tcBorders>
            <w:vAlign w:val="bottom"/>
          </w:tcPr>
          <w:p w:rsidR="00954CCF" w:rsidRDefault="00954CCF">
            <w:pPr>
              <w:spacing w:line="273" w:lineRule="exact"/>
              <w:ind w:left="60"/>
              <w:rPr>
                <w:sz w:val="20"/>
                <w:szCs w:val="20"/>
              </w:rPr>
            </w:pPr>
            <w:r>
              <w:rPr>
                <w:rFonts w:ascii="Times New Roman" w:eastAsia="Times New Roman" w:hAnsi="Times New Roman" w:cs="Times New Roman"/>
                <w:sz w:val="24"/>
                <w:szCs w:val="24"/>
              </w:rPr>
              <w:t>Уборка цветника</w:t>
            </w:r>
          </w:p>
        </w:tc>
        <w:tc>
          <w:tcPr>
            <w:tcW w:w="2100" w:type="dxa"/>
            <w:vAlign w:val="bottom"/>
          </w:tcPr>
          <w:p w:rsidR="00954CCF" w:rsidRDefault="00954CCF">
            <w:pPr>
              <w:spacing w:line="273" w:lineRule="exact"/>
              <w:ind w:left="40"/>
              <w:rPr>
                <w:sz w:val="20"/>
                <w:szCs w:val="20"/>
              </w:rPr>
            </w:pPr>
            <w:r>
              <w:rPr>
                <w:rFonts w:ascii="Times New Roman" w:eastAsia="Times New Roman" w:hAnsi="Times New Roman" w:cs="Times New Roman"/>
                <w:sz w:val="24"/>
                <w:szCs w:val="24"/>
              </w:rPr>
              <w:t>наблюдений на</w:t>
            </w:r>
          </w:p>
        </w:tc>
        <w:tc>
          <w:tcPr>
            <w:tcW w:w="0" w:type="dxa"/>
            <w:vAlign w:val="bottom"/>
          </w:tcPr>
          <w:p w:rsidR="00954CCF" w:rsidRDefault="00954CCF">
            <w:pPr>
              <w:rPr>
                <w:sz w:val="1"/>
                <w:szCs w:val="1"/>
              </w:rPr>
            </w:pPr>
          </w:p>
        </w:tc>
      </w:tr>
      <w:tr w:rsidR="00954CCF">
        <w:trPr>
          <w:trHeight w:val="276"/>
        </w:trPr>
        <w:tc>
          <w:tcPr>
            <w:tcW w:w="2780" w:type="dxa"/>
            <w:tcBorders>
              <w:left w:val="single" w:sz="8" w:space="0" w:color="auto"/>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 за березой;</w:t>
            </w:r>
          </w:p>
        </w:tc>
        <w:tc>
          <w:tcPr>
            <w:tcW w:w="2520" w:type="dxa"/>
            <w:tcBorders>
              <w:right w:val="single" w:sz="8" w:space="0" w:color="auto"/>
            </w:tcBorders>
            <w:vAlign w:val="bottom"/>
          </w:tcPr>
          <w:p w:rsidR="00954CCF" w:rsidRDefault="00954CCF">
            <w:pPr>
              <w:spacing w:line="273" w:lineRule="exact"/>
              <w:ind w:left="60"/>
              <w:rPr>
                <w:sz w:val="20"/>
                <w:szCs w:val="20"/>
              </w:rPr>
            </w:pPr>
            <w:r>
              <w:rPr>
                <w:rFonts w:ascii="Times New Roman" w:eastAsia="Times New Roman" w:hAnsi="Times New Roman" w:cs="Times New Roman"/>
                <w:sz w:val="24"/>
                <w:szCs w:val="24"/>
              </w:rPr>
              <w:t>Свойства песка</w:t>
            </w:r>
          </w:p>
        </w:tc>
        <w:tc>
          <w:tcPr>
            <w:tcW w:w="2820" w:type="dxa"/>
            <w:tcBorders>
              <w:right w:val="single" w:sz="8" w:space="0" w:color="auto"/>
            </w:tcBorders>
            <w:vAlign w:val="bottom"/>
          </w:tcPr>
          <w:p w:rsidR="00954CCF" w:rsidRDefault="00954CCF">
            <w:pPr>
              <w:spacing w:line="273" w:lineRule="exact"/>
              <w:ind w:left="60"/>
              <w:rPr>
                <w:sz w:val="20"/>
                <w:szCs w:val="20"/>
              </w:rPr>
            </w:pPr>
            <w:r>
              <w:rPr>
                <w:rFonts w:ascii="Times New Roman" w:eastAsia="Times New Roman" w:hAnsi="Times New Roman" w:cs="Times New Roman"/>
                <w:sz w:val="24"/>
                <w:szCs w:val="24"/>
              </w:rPr>
              <w:t>можно делать?», «Какая,</w:t>
            </w:r>
          </w:p>
        </w:tc>
        <w:tc>
          <w:tcPr>
            <w:tcW w:w="2320" w:type="dxa"/>
            <w:tcBorders>
              <w:right w:val="single" w:sz="8" w:space="0" w:color="auto"/>
            </w:tcBorders>
            <w:vAlign w:val="bottom"/>
          </w:tcPr>
          <w:p w:rsidR="00954CCF" w:rsidRDefault="00954CCF">
            <w:pPr>
              <w:spacing w:line="273" w:lineRule="exact"/>
              <w:ind w:left="40"/>
              <w:rPr>
                <w:sz w:val="20"/>
                <w:szCs w:val="20"/>
              </w:rPr>
            </w:pPr>
            <w:r>
              <w:rPr>
                <w:rFonts w:ascii="Times New Roman" w:eastAsia="Times New Roman" w:hAnsi="Times New Roman" w:cs="Times New Roman"/>
                <w:sz w:val="24"/>
                <w:szCs w:val="24"/>
              </w:rPr>
              <w:t>«Бездомный заяц»,</w:t>
            </w:r>
          </w:p>
        </w:tc>
        <w:tc>
          <w:tcPr>
            <w:tcW w:w="1900" w:type="dxa"/>
            <w:tcBorders>
              <w:right w:val="single" w:sz="8" w:space="0" w:color="auto"/>
            </w:tcBorders>
            <w:vAlign w:val="bottom"/>
          </w:tcPr>
          <w:p w:rsidR="00954CCF" w:rsidRDefault="00954CCF">
            <w:pPr>
              <w:spacing w:line="273" w:lineRule="exact"/>
              <w:ind w:left="60"/>
              <w:rPr>
                <w:sz w:val="20"/>
                <w:szCs w:val="20"/>
              </w:rPr>
            </w:pPr>
            <w:r>
              <w:rPr>
                <w:rFonts w:ascii="Times New Roman" w:eastAsia="Times New Roman" w:hAnsi="Times New Roman" w:cs="Times New Roman"/>
                <w:sz w:val="24"/>
                <w:szCs w:val="24"/>
              </w:rPr>
              <w:t>от сухих</w:t>
            </w:r>
          </w:p>
        </w:tc>
        <w:tc>
          <w:tcPr>
            <w:tcW w:w="2100" w:type="dxa"/>
            <w:vAlign w:val="bottom"/>
          </w:tcPr>
          <w:p w:rsidR="00954CCF" w:rsidRDefault="00954CCF">
            <w:pPr>
              <w:spacing w:line="273" w:lineRule="exact"/>
              <w:ind w:left="40"/>
              <w:rPr>
                <w:sz w:val="20"/>
                <w:szCs w:val="20"/>
              </w:rPr>
            </w:pPr>
            <w:r>
              <w:rPr>
                <w:rFonts w:ascii="Times New Roman" w:eastAsia="Times New Roman" w:hAnsi="Times New Roman" w:cs="Times New Roman"/>
                <w:sz w:val="24"/>
                <w:szCs w:val="24"/>
              </w:rPr>
              <w:t>прогулке; умеет</w:t>
            </w:r>
          </w:p>
        </w:tc>
        <w:tc>
          <w:tcPr>
            <w:tcW w:w="0" w:type="dxa"/>
            <w:vAlign w:val="bottom"/>
          </w:tcPr>
          <w:p w:rsidR="00954CCF" w:rsidRDefault="00954CCF">
            <w:pPr>
              <w:rPr>
                <w:sz w:val="1"/>
                <w:szCs w:val="1"/>
              </w:rPr>
            </w:pPr>
          </w:p>
        </w:tc>
      </w:tr>
      <w:tr w:rsidR="00954CCF">
        <w:trPr>
          <w:trHeight w:val="276"/>
        </w:trPr>
        <w:tc>
          <w:tcPr>
            <w:tcW w:w="2780" w:type="dxa"/>
            <w:tcBorders>
              <w:left w:val="single" w:sz="8" w:space="0" w:color="auto"/>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 за многообразием</w:t>
            </w:r>
          </w:p>
        </w:tc>
        <w:tc>
          <w:tcPr>
            <w:tcW w:w="2520" w:type="dxa"/>
            <w:tcBorders>
              <w:right w:val="single" w:sz="8" w:space="0" w:color="auto"/>
            </w:tcBorders>
            <w:vAlign w:val="bottom"/>
          </w:tcPr>
          <w:p w:rsidR="00954CCF" w:rsidRDefault="00954CCF">
            <w:pPr>
              <w:spacing w:line="273" w:lineRule="exact"/>
              <w:ind w:left="60"/>
              <w:rPr>
                <w:sz w:val="20"/>
                <w:szCs w:val="20"/>
              </w:rPr>
            </w:pPr>
            <w:r>
              <w:rPr>
                <w:rFonts w:ascii="Times New Roman" w:eastAsia="Times New Roman" w:hAnsi="Times New Roman" w:cs="Times New Roman"/>
                <w:sz w:val="24"/>
                <w:szCs w:val="24"/>
              </w:rPr>
              <w:t>(делаем дорожки и</w:t>
            </w:r>
          </w:p>
        </w:tc>
        <w:tc>
          <w:tcPr>
            <w:tcW w:w="2820" w:type="dxa"/>
            <w:tcBorders>
              <w:right w:val="single" w:sz="8" w:space="0" w:color="auto"/>
            </w:tcBorders>
            <w:vAlign w:val="bottom"/>
          </w:tcPr>
          <w:p w:rsidR="00954CCF" w:rsidRDefault="00954CCF">
            <w:pPr>
              <w:spacing w:line="273" w:lineRule="exact"/>
              <w:ind w:left="60"/>
              <w:rPr>
                <w:sz w:val="20"/>
                <w:szCs w:val="20"/>
              </w:rPr>
            </w:pPr>
            <w:r>
              <w:rPr>
                <w:rFonts w:ascii="Times New Roman" w:eastAsia="Times New Roman" w:hAnsi="Times New Roman" w:cs="Times New Roman"/>
                <w:sz w:val="24"/>
                <w:szCs w:val="24"/>
              </w:rPr>
              <w:t>какой, какое?», «Закончи</w:t>
            </w:r>
          </w:p>
        </w:tc>
        <w:tc>
          <w:tcPr>
            <w:tcW w:w="2320" w:type="dxa"/>
            <w:tcBorders>
              <w:right w:val="single" w:sz="8" w:space="0" w:color="auto"/>
            </w:tcBorders>
            <w:vAlign w:val="bottom"/>
          </w:tcPr>
          <w:p w:rsidR="00954CCF" w:rsidRDefault="00954CCF">
            <w:pPr>
              <w:spacing w:line="273" w:lineRule="exact"/>
              <w:ind w:left="40"/>
              <w:rPr>
                <w:sz w:val="20"/>
                <w:szCs w:val="20"/>
              </w:rPr>
            </w:pPr>
            <w:r>
              <w:rPr>
                <w:rFonts w:ascii="Times New Roman" w:eastAsia="Times New Roman" w:hAnsi="Times New Roman" w:cs="Times New Roman"/>
                <w:sz w:val="24"/>
                <w:szCs w:val="24"/>
              </w:rPr>
              <w:t>«Лиса в курятнике»,</w:t>
            </w:r>
          </w:p>
        </w:tc>
        <w:tc>
          <w:tcPr>
            <w:tcW w:w="1900" w:type="dxa"/>
            <w:tcBorders>
              <w:right w:val="single" w:sz="8" w:space="0" w:color="auto"/>
            </w:tcBorders>
            <w:vAlign w:val="bottom"/>
          </w:tcPr>
          <w:p w:rsidR="00954CCF" w:rsidRDefault="00954CCF">
            <w:pPr>
              <w:spacing w:line="273" w:lineRule="exact"/>
              <w:ind w:left="60"/>
              <w:rPr>
                <w:sz w:val="20"/>
                <w:szCs w:val="20"/>
              </w:rPr>
            </w:pPr>
            <w:r>
              <w:rPr>
                <w:rFonts w:ascii="Times New Roman" w:eastAsia="Times New Roman" w:hAnsi="Times New Roman" w:cs="Times New Roman"/>
                <w:sz w:val="24"/>
                <w:szCs w:val="24"/>
              </w:rPr>
              <w:t>стеблей. Сбор</w:t>
            </w:r>
          </w:p>
        </w:tc>
        <w:tc>
          <w:tcPr>
            <w:tcW w:w="2100" w:type="dxa"/>
            <w:vAlign w:val="bottom"/>
          </w:tcPr>
          <w:p w:rsidR="00954CCF" w:rsidRDefault="00954CCF">
            <w:pPr>
              <w:spacing w:line="273" w:lineRule="exact"/>
              <w:ind w:left="40"/>
              <w:rPr>
                <w:sz w:val="20"/>
                <w:szCs w:val="20"/>
              </w:rPr>
            </w:pPr>
            <w:r>
              <w:rPr>
                <w:rFonts w:ascii="Times New Roman" w:eastAsia="Times New Roman" w:hAnsi="Times New Roman" w:cs="Times New Roman"/>
                <w:sz w:val="24"/>
                <w:szCs w:val="24"/>
              </w:rPr>
              <w:t>составлять</w:t>
            </w:r>
          </w:p>
        </w:tc>
        <w:tc>
          <w:tcPr>
            <w:tcW w:w="0" w:type="dxa"/>
            <w:vAlign w:val="bottom"/>
          </w:tcPr>
          <w:p w:rsidR="00954CCF" w:rsidRDefault="00954CCF">
            <w:pPr>
              <w:rPr>
                <w:sz w:val="1"/>
                <w:szCs w:val="1"/>
              </w:rPr>
            </w:pPr>
          </w:p>
        </w:tc>
      </w:tr>
      <w:tr w:rsidR="00954CCF">
        <w:trPr>
          <w:trHeight w:val="276"/>
        </w:trPr>
        <w:tc>
          <w:tcPr>
            <w:tcW w:w="2780" w:type="dxa"/>
            <w:tcBorders>
              <w:left w:val="single" w:sz="8" w:space="0" w:color="auto"/>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растений;</w:t>
            </w:r>
          </w:p>
        </w:tc>
        <w:tc>
          <w:tcPr>
            <w:tcW w:w="2520" w:type="dxa"/>
            <w:tcBorders>
              <w:right w:val="single" w:sz="8" w:space="0" w:color="auto"/>
            </w:tcBorders>
            <w:vAlign w:val="bottom"/>
          </w:tcPr>
          <w:p w:rsidR="00954CCF" w:rsidRDefault="00954CCF">
            <w:pPr>
              <w:spacing w:line="273" w:lineRule="exact"/>
              <w:ind w:left="60"/>
              <w:rPr>
                <w:sz w:val="20"/>
                <w:szCs w:val="20"/>
              </w:rPr>
            </w:pPr>
            <w:r>
              <w:rPr>
                <w:rFonts w:ascii="Times New Roman" w:eastAsia="Times New Roman" w:hAnsi="Times New Roman" w:cs="Times New Roman"/>
                <w:sz w:val="24"/>
                <w:szCs w:val="24"/>
              </w:rPr>
              <w:t>узоры</w:t>
            </w:r>
          </w:p>
        </w:tc>
        <w:tc>
          <w:tcPr>
            <w:tcW w:w="2820" w:type="dxa"/>
            <w:tcBorders>
              <w:right w:val="single" w:sz="8" w:space="0" w:color="auto"/>
            </w:tcBorders>
            <w:vAlign w:val="bottom"/>
          </w:tcPr>
          <w:p w:rsidR="00954CCF" w:rsidRDefault="00954CCF">
            <w:pPr>
              <w:spacing w:line="273" w:lineRule="exact"/>
              <w:ind w:left="60"/>
              <w:rPr>
                <w:sz w:val="20"/>
                <w:szCs w:val="20"/>
              </w:rPr>
            </w:pPr>
            <w:r>
              <w:rPr>
                <w:rFonts w:ascii="Times New Roman" w:eastAsia="Times New Roman" w:hAnsi="Times New Roman" w:cs="Times New Roman"/>
                <w:sz w:val="24"/>
                <w:szCs w:val="24"/>
              </w:rPr>
              <w:t>предложение», «Птички и</w:t>
            </w:r>
          </w:p>
        </w:tc>
        <w:tc>
          <w:tcPr>
            <w:tcW w:w="2320" w:type="dxa"/>
            <w:tcBorders>
              <w:right w:val="single" w:sz="8" w:space="0" w:color="auto"/>
            </w:tcBorders>
            <w:vAlign w:val="bottom"/>
          </w:tcPr>
          <w:p w:rsidR="00954CCF" w:rsidRDefault="00954CCF">
            <w:pPr>
              <w:spacing w:line="273" w:lineRule="exact"/>
              <w:ind w:left="40"/>
              <w:rPr>
                <w:sz w:val="20"/>
                <w:szCs w:val="20"/>
              </w:rPr>
            </w:pPr>
            <w:r>
              <w:rPr>
                <w:rFonts w:ascii="Times New Roman" w:eastAsia="Times New Roman" w:hAnsi="Times New Roman" w:cs="Times New Roman"/>
                <w:sz w:val="24"/>
                <w:szCs w:val="24"/>
              </w:rPr>
              <w:t>«Зайцы и волк»,</w:t>
            </w:r>
          </w:p>
        </w:tc>
        <w:tc>
          <w:tcPr>
            <w:tcW w:w="1900" w:type="dxa"/>
            <w:tcBorders>
              <w:right w:val="single" w:sz="8" w:space="0" w:color="auto"/>
            </w:tcBorders>
            <w:vAlign w:val="bottom"/>
          </w:tcPr>
          <w:p w:rsidR="00954CCF" w:rsidRDefault="00954CCF">
            <w:pPr>
              <w:spacing w:line="273" w:lineRule="exact"/>
              <w:ind w:left="60"/>
              <w:rPr>
                <w:sz w:val="20"/>
                <w:szCs w:val="20"/>
              </w:rPr>
            </w:pPr>
            <w:r>
              <w:rPr>
                <w:rFonts w:ascii="Times New Roman" w:eastAsia="Times New Roman" w:hAnsi="Times New Roman" w:cs="Times New Roman"/>
                <w:sz w:val="24"/>
                <w:szCs w:val="24"/>
              </w:rPr>
              <w:t>сухих и старых</w:t>
            </w:r>
          </w:p>
        </w:tc>
        <w:tc>
          <w:tcPr>
            <w:tcW w:w="2100" w:type="dxa"/>
            <w:vAlign w:val="bottom"/>
          </w:tcPr>
          <w:p w:rsidR="00954CCF" w:rsidRDefault="00954CCF">
            <w:pPr>
              <w:spacing w:line="273" w:lineRule="exact"/>
              <w:ind w:left="40"/>
              <w:rPr>
                <w:sz w:val="20"/>
                <w:szCs w:val="20"/>
              </w:rPr>
            </w:pPr>
            <w:r>
              <w:rPr>
                <w:rFonts w:ascii="Times New Roman" w:eastAsia="Times New Roman" w:hAnsi="Times New Roman" w:cs="Times New Roman"/>
                <w:sz w:val="24"/>
                <w:szCs w:val="24"/>
              </w:rPr>
              <w:t>небольшие</w:t>
            </w:r>
          </w:p>
        </w:tc>
        <w:tc>
          <w:tcPr>
            <w:tcW w:w="0" w:type="dxa"/>
            <w:vAlign w:val="bottom"/>
          </w:tcPr>
          <w:p w:rsidR="00954CCF" w:rsidRDefault="00954CCF">
            <w:pPr>
              <w:rPr>
                <w:sz w:val="1"/>
                <w:szCs w:val="1"/>
              </w:rPr>
            </w:pPr>
          </w:p>
        </w:tc>
      </w:tr>
      <w:tr w:rsidR="00954CCF">
        <w:trPr>
          <w:trHeight w:val="276"/>
        </w:trPr>
        <w:tc>
          <w:tcPr>
            <w:tcW w:w="2780" w:type="dxa"/>
            <w:tcBorders>
              <w:left w:val="single" w:sz="8" w:space="0" w:color="auto"/>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 за травянистыми и</w:t>
            </w:r>
          </w:p>
        </w:tc>
        <w:tc>
          <w:tcPr>
            <w:tcW w:w="2520" w:type="dxa"/>
            <w:tcBorders>
              <w:right w:val="single" w:sz="8" w:space="0" w:color="auto"/>
            </w:tcBorders>
            <w:vAlign w:val="bottom"/>
          </w:tcPr>
          <w:p w:rsidR="00954CCF" w:rsidRDefault="00954CCF">
            <w:pPr>
              <w:spacing w:line="273" w:lineRule="exact"/>
              <w:ind w:left="60"/>
              <w:rPr>
                <w:sz w:val="20"/>
                <w:szCs w:val="20"/>
              </w:rPr>
            </w:pPr>
            <w:r>
              <w:rPr>
                <w:rFonts w:ascii="Times New Roman" w:eastAsia="Times New Roman" w:hAnsi="Times New Roman" w:cs="Times New Roman"/>
                <w:sz w:val="24"/>
                <w:szCs w:val="24"/>
              </w:rPr>
              <w:t>из песка)</w:t>
            </w:r>
          </w:p>
        </w:tc>
        <w:tc>
          <w:tcPr>
            <w:tcW w:w="2820" w:type="dxa"/>
            <w:tcBorders>
              <w:right w:val="single" w:sz="8" w:space="0" w:color="auto"/>
            </w:tcBorders>
            <w:vAlign w:val="bottom"/>
          </w:tcPr>
          <w:p w:rsidR="00954CCF" w:rsidRDefault="00954CCF">
            <w:pPr>
              <w:spacing w:line="273" w:lineRule="exact"/>
              <w:ind w:left="60"/>
              <w:rPr>
                <w:sz w:val="20"/>
                <w:szCs w:val="20"/>
              </w:rPr>
            </w:pPr>
            <w:r>
              <w:rPr>
                <w:rFonts w:ascii="Times New Roman" w:eastAsia="Times New Roman" w:hAnsi="Times New Roman" w:cs="Times New Roman"/>
                <w:sz w:val="24"/>
                <w:szCs w:val="24"/>
              </w:rPr>
              <w:t>кошка», «Узнай, чей</w:t>
            </w:r>
          </w:p>
        </w:tc>
        <w:tc>
          <w:tcPr>
            <w:tcW w:w="2320" w:type="dxa"/>
            <w:tcBorders>
              <w:right w:val="single" w:sz="8" w:space="0" w:color="auto"/>
            </w:tcBorders>
            <w:vAlign w:val="bottom"/>
          </w:tcPr>
          <w:p w:rsidR="00954CCF" w:rsidRDefault="00954CCF">
            <w:pPr>
              <w:spacing w:line="273" w:lineRule="exact"/>
              <w:ind w:left="40"/>
              <w:rPr>
                <w:sz w:val="20"/>
                <w:szCs w:val="20"/>
              </w:rPr>
            </w:pPr>
            <w:r>
              <w:rPr>
                <w:rFonts w:ascii="Times New Roman" w:eastAsia="Times New Roman" w:hAnsi="Times New Roman" w:cs="Times New Roman"/>
                <w:sz w:val="24"/>
                <w:szCs w:val="24"/>
              </w:rPr>
              <w:t>«Жмурки»,</w:t>
            </w:r>
          </w:p>
        </w:tc>
        <w:tc>
          <w:tcPr>
            <w:tcW w:w="1900" w:type="dxa"/>
            <w:tcBorders>
              <w:right w:val="single" w:sz="8" w:space="0" w:color="auto"/>
            </w:tcBorders>
            <w:vAlign w:val="bottom"/>
          </w:tcPr>
          <w:p w:rsidR="00954CCF" w:rsidRDefault="00954CCF">
            <w:pPr>
              <w:spacing w:line="273" w:lineRule="exact"/>
              <w:ind w:left="60"/>
              <w:rPr>
                <w:sz w:val="20"/>
                <w:szCs w:val="20"/>
              </w:rPr>
            </w:pPr>
            <w:r>
              <w:rPr>
                <w:rFonts w:ascii="Times New Roman" w:eastAsia="Times New Roman" w:hAnsi="Times New Roman" w:cs="Times New Roman"/>
                <w:sz w:val="24"/>
                <w:szCs w:val="24"/>
              </w:rPr>
              <w:t>стеблей и ботвы</w:t>
            </w:r>
          </w:p>
        </w:tc>
        <w:tc>
          <w:tcPr>
            <w:tcW w:w="2100" w:type="dxa"/>
            <w:vAlign w:val="bottom"/>
          </w:tcPr>
          <w:p w:rsidR="00954CCF" w:rsidRDefault="00954CCF">
            <w:pPr>
              <w:spacing w:line="273" w:lineRule="exact"/>
              <w:ind w:left="40"/>
              <w:rPr>
                <w:sz w:val="20"/>
                <w:szCs w:val="20"/>
              </w:rPr>
            </w:pPr>
            <w:r>
              <w:rPr>
                <w:rFonts w:ascii="Times New Roman" w:eastAsia="Times New Roman" w:hAnsi="Times New Roman" w:cs="Times New Roman"/>
                <w:sz w:val="24"/>
                <w:szCs w:val="24"/>
              </w:rPr>
              <w:t>предложения,</w:t>
            </w:r>
          </w:p>
        </w:tc>
        <w:tc>
          <w:tcPr>
            <w:tcW w:w="0" w:type="dxa"/>
            <w:vAlign w:val="bottom"/>
          </w:tcPr>
          <w:p w:rsidR="00954CCF" w:rsidRDefault="00954CCF">
            <w:pPr>
              <w:rPr>
                <w:sz w:val="1"/>
                <w:szCs w:val="1"/>
              </w:rPr>
            </w:pPr>
          </w:p>
        </w:tc>
      </w:tr>
      <w:tr w:rsidR="00954CCF">
        <w:trPr>
          <w:trHeight w:val="274"/>
        </w:trPr>
        <w:tc>
          <w:tcPr>
            <w:tcW w:w="2780" w:type="dxa"/>
            <w:tcBorders>
              <w:left w:val="single" w:sz="8" w:space="0" w:color="auto"/>
              <w:right w:val="single" w:sz="8" w:space="0" w:color="auto"/>
            </w:tcBorders>
            <w:vAlign w:val="bottom"/>
          </w:tcPr>
          <w:p w:rsidR="00954CCF" w:rsidRDefault="00954CCF">
            <w:pPr>
              <w:spacing w:line="273" w:lineRule="exact"/>
              <w:ind w:left="60"/>
              <w:rPr>
                <w:sz w:val="20"/>
                <w:szCs w:val="20"/>
              </w:rPr>
            </w:pPr>
            <w:r>
              <w:rPr>
                <w:rFonts w:ascii="Times New Roman" w:eastAsia="Times New Roman" w:hAnsi="Times New Roman" w:cs="Times New Roman"/>
                <w:sz w:val="24"/>
                <w:szCs w:val="24"/>
              </w:rPr>
              <w:t>древесными растениями;</w:t>
            </w:r>
          </w:p>
        </w:tc>
        <w:tc>
          <w:tcPr>
            <w:tcW w:w="2520" w:type="dxa"/>
            <w:tcBorders>
              <w:right w:val="single" w:sz="8" w:space="0" w:color="auto"/>
            </w:tcBorders>
            <w:vAlign w:val="bottom"/>
          </w:tcPr>
          <w:p w:rsidR="00954CCF" w:rsidRDefault="00954CCF">
            <w:pPr>
              <w:rPr>
                <w:sz w:val="23"/>
                <w:szCs w:val="23"/>
              </w:rPr>
            </w:pPr>
          </w:p>
        </w:tc>
        <w:tc>
          <w:tcPr>
            <w:tcW w:w="2820" w:type="dxa"/>
            <w:tcBorders>
              <w:right w:val="single" w:sz="8" w:space="0" w:color="auto"/>
            </w:tcBorders>
            <w:vAlign w:val="bottom"/>
          </w:tcPr>
          <w:p w:rsidR="00954CCF" w:rsidRDefault="00954CCF">
            <w:pPr>
              <w:spacing w:line="273" w:lineRule="exact"/>
              <w:ind w:left="60"/>
              <w:rPr>
                <w:sz w:val="20"/>
                <w:szCs w:val="20"/>
              </w:rPr>
            </w:pPr>
            <w:r>
              <w:rPr>
                <w:rFonts w:ascii="Times New Roman" w:eastAsia="Times New Roman" w:hAnsi="Times New Roman" w:cs="Times New Roman"/>
                <w:sz w:val="24"/>
                <w:szCs w:val="24"/>
              </w:rPr>
              <w:t>лист?», «Отгадай, что за</w:t>
            </w:r>
          </w:p>
        </w:tc>
        <w:tc>
          <w:tcPr>
            <w:tcW w:w="2320" w:type="dxa"/>
            <w:tcBorders>
              <w:right w:val="single" w:sz="8" w:space="0" w:color="auto"/>
            </w:tcBorders>
            <w:vAlign w:val="bottom"/>
          </w:tcPr>
          <w:p w:rsidR="00954CCF" w:rsidRDefault="00954CCF">
            <w:pPr>
              <w:spacing w:line="273" w:lineRule="exact"/>
              <w:ind w:left="40"/>
              <w:rPr>
                <w:sz w:val="20"/>
                <w:szCs w:val="20"/>
              </w:rPr>
            </w:pPr>
            <w:r>
              <w:rPr>
                <w:rFonts w:ascii="Times New Roman" w:eastAsia="Times New Roman" w:hAnsi="Times New Roman" w:cs="Times New Roman"/>
                <w:sz w:val="24"/>
                <w:szCs w:val="24"/>
              </w:rPr>
              <w:t>«Удочка», «Кто</w:t>
            </w:r>
          </w:p>
        </w:tc>
        <w:tc>
          <w:tcPr>
            <w:tcW w:w="1900" w:type="dxa"/>
            <w:tcBorders>
              <w:right w:val="single" w:sz="8" w:space="0" w:color="auto"/>
            </w:tcBorders>
            <w:vAlign w:val="bottom"/>
          </w:tcPr>
          <w:p w:rsidR="00954CCF" w:rsidRDefault="00954CCF">
            <w:pPr>
              <w:spacing w:line="273" w:lineRule="exact"/>
              <w:ind w:left="60"/>
              <w:rPr>
                <w:sz w:val="20"/>
                <w:szCs w:val="20"/>
              </w:rPr>
            </w:pPr>
            <w:r>
              <w:rPr>
                <w:rFonts w:ascii="Times New Roman" w:eastAsia="Times New Roman" w:hAnsi="Times New Roman" w:cs="Times New Roman"/>
                <w:sz w:val="24"/>
                <w:szCs w:val="24"/>
              </w:rPr>
              <w:t>на огороде</w:t>
            </w:r>
          </w:p>
        </w:tc>
        <w:tc>
          <w:tcPr>
            <w:tcW w:w="2100" w:type="dxa"/>
            <w:vAlign w:val="bottom"/>
          </w:tcPr>
          <w:p w:rsidR="00954CCF" w:rsidRDefault="00954CCF">
            <w:pPr>
              <w:spacing w:line="273" w:lineRule="exact"/>
              <w:ind w:left="40"/>
              <w:rPr>
                <w:sz w:val="20"/>
                <w:szCs w:val="20"/>
              </w:rPr>
            </w:pPr>
            <w:r>
              <w:rPr>
                <w:rFonts w:ascii="Times New Roman" w:eastAsia="Times New Roman" w:hAnsi="Times New Roman" w:cs="Times New Roman"/>
                <w:sz w:val="24"/>
                <w:szCs w:val="24"/>
              </w:rPr>
              <w:t>обозначающие</w:t>
            </w:r>
          </w:p>
        </w:tc>
        <w:tc>
          <w:tcPr>
            <w:tcW w:w="0" w:type="dxa"/>
            <w:vAlign w:val="bottom"/>
          </w:tcPr>
          <w:p w:rsidR="00954CCF" w:rsidRDefault="00954CCF">
            <w:pPr>
              <w:rPr>
                <w:sz w:val="1"/>
                <w:szCs w:val="1"/>
              </w:rPr>
            </w:pPr>
          </w:p>
        </w:tc>
      </w:tr>
      <w:tr w:rsidR="00954CCF">
        <w:trPr>
          <w:trHeight w:val="276"/>
        </w:trPr>
        <w:tc>
          <w:tcPr>
            <w:tcW w:w="2780" w:type="dxa"/>
            <w:tcBorders>
              <w:left w:val="single" w:sz="8" w:space="0" w:color="auto"/>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 за растениями на</w:t>
            </w:r>
          </w:p>
        </w:tc>
        <w:tc>
          <w:tcPr>
            <w:tcW w:w="2520" w:type="dxa"/>
            <w:tcBorders>
              <w:right w:val="single" w:sz="8" w:space="0" w:color="auto"/>
            </w:tcBorders>
            <w:vAlign w:val="bottom"/>
          </w:tcPr>
          <w:p w:rsidR="00954CCF" w:rsidRDefault="00954CCF">
            <w:pPr>
              <w:rPr>
                <w:sz w:val="24"/>
                <w:szCs w:val="24"/>
              </w:rPr>
            </w:pPr>
          </w:p>
        </w:tc>
        <w:tc>
          <w:tcPr>
            <w:tcW w:w="282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растение?», «Что сажают</w:t>
            </w:r>
          </w:p>
        </w:tc>
        <w:tc>
          <w:tcPr>
            <w:tcW w:w="232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4"/>
                <w:szCs w:val="24"/>
              </w:rPr>
              <w:t>скорее добежит до</w:t>
            </w:r>
          </w:p>
        </w:tc>
        <w:tc>
          <w:tcPr>
            <w:tcW w:w="1900" w:type="dxa"/>
            <w:tcBorders>
              <w:right w:val="single" w:sz="8" w:space="0" w:color="auto"/>
            </w:tcBorders>
            <w:vAlign w:val="bottom"/>
          </w:tcPr>
          <w:p w:rsidR="00954CCF" w:rsidRDefault="00954CCF">
            <w:pPr>
              <w:rPr>
                <w:sz w:val="24"/>
                <w:szCs w:val="24"/>
              </w:rPr>
            </w:pPr>
          </w:p>
        </w:tc>
        <w:tc>
          <w:tcPr>
            <w:tcW w:w="2100" w:type="dxa"/>
            <w:vAlign w:val="bottom"/>
          </w:tcPr>
          <w:p w:rsidR="00954CCF" w:rsidRDefault="00954CCF">
            <w:pPr>
              <w:ind w:left="40"/>
              <w:rPr>
                <w:sz w:val="20"/>
                <w:szCs w:val="20"/>
              </w:rPr>
            </w:pPr>
            <w:r>
              <w:rPr>
                <w:rFonts w:ascii="Times New Roman" w:eastAsia="Times New Roman" w:hAnsi="Times New Roman" w:cs="Times New Roman"/>
                <w:w w:val="99"/>
                <w:sz w:val="24"/>
                <w:szCs w:val="24"/>
              </w:rPr>
              <w:t>состояние природы;</w:t>
            </w:r>
          </w:p>
        </w:tc>
        <w:tc>
          <w:tcPr>
            <w:tcW w:w="0" w:type="dxa"/>
            <w:vAlign w:val="bottom"/>
          </w:tcPr>
          <w:p w:rsidR="00954CCF" w:rsidRDefault="00954CCF">
            <w:pPr>
              <w:rPr>
                <w:sz w:val="1"/>
                <w:szCs w:val="1"/>
              </w:rPr>
            </w:pPr>
          </w:p>
        </w:tc>
      </w:tr>
      <w:tr w:rsidR="00954CCF">
        <w:trPr>
          <w:trHeight w:val="276"/>
        </w:trPr>
        <w:tc>
          <w:tcPr>
            <w:tcW w:w="2780" w:type="dxa"/>
            <w:tcBorders>
              <w:left w:val="single" w:sz="8" w:space="0" w:color="auto"/>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огороде;</w:t>
            </w:r>
          </w:p>
        </w:tc>
        <w:tc>
          <w:tcPr>
            <w:tcW w:w="2520" w:type="dxa"/>
            <w:tcBorders>
              <w:right w:val="single" w:sz="8" w:space="0" w:color="auto"/>
            </w:tcBorders>
            <w:vAlign w:val="bottom"/>
          </w:tcPr>
          <w:p w:rsidR="00954CCF" w:rsidRDefault="00954CCF">
            <w:pPr>
              <w:rPr>
                <w:sz w:val="24"/>
                <w:szCs w:val="24"/>
              </w:rPr>
            </w:pPr>
          </w:p>
        </w:tc>
        <w:tc>
          <w:tcPr>
            <w:tcW w:w="282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в огороде?», «Кто же я?»,</w:t>
            </w:r>
          </w:p>
        </w:tc>
        <w:tc>
          <w:tcPr>
            <w:tcW w:w="232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4"/>
                <w:szCs w:val="24"/>
              </w:rPr>
              <w:t>флажка» «Не</w:t>
            </w:r>
          </w:p>
        </w:tc>
        <w:tc>
          <w:tcPr>
            <w:tcW w:w="1900" w:type="dxa"/>
            <w:tcBorders>
              <w:right w:val="single" w:sz="8" w:space="0" w:color="auto"/>
            </w:tcBorders>
            <w:vAlign w:val="bottom"/>
          </w:tcPr>
          <w:p w:rsidR="00954CCF" w:rsidRDefault="00954CCF">
            <w:pPr>
              <w:rPr>
                <w:sz w:val="24"/>
                <w:szCs w:val="24"/>
              </w:rPr>
            </w:pPr>
          </w:p>
        </w:tc>
        <w:tc>
          <w:tcPr>
            <w:tcW w:w="2100" w:type="dxa"/>
            <w:vAlign w:val="bottom"/>
          </w:tcPr>
          <w:p w:rsidR="00954CCF" w:rsidRDefault="00954CCF">
            <w:pPr>
              <w:ind w:left="40"/>
              <w:rPr>
                <w:sz w:val="20"/>
                <w:szCs w:val="20"/>
              </w:rPr>
            </w:pPr>
            <w:r>
              <w:rPr>
                <w:rFonts w:ascii="Times New Roman" w:eastAsia="Times New Roman" w:hAnsi="Times New Roman" w:cs="Times New Roman"/>
                <w:sz w:val="24"/>
                <w:szCs w:val="24"/>
              </w:rPr>
              <w:t>умеет</w:t>
            </w:r>
          </w:p>
        </w:tc>
        <w:tc>
          <w:tcPr>
            <w:tcW w:w="0" w:type="dxa"/>
            <w:vAlign w:val="bottom"/>
          </w:tcPr>
          <w:p w:rsidR="00954CCF" w:rsidRDefault="00954CCF">
            <w:pPr>
              <w:rPr>
                <w:sz w:val="1"/>
                <w:szCs w:val="1"/>
              </w:rPr>
            </w:pPr>
          </w:p>
        </w:tc>
      </w:tr>
      <w:tr w:rsidR="00954CCF">
        <w:trPr>
          <w:trHeight w:val="276"/>
        </w:trPr>
        <w:tc>
          <w:tcPr>
            <w:tcW w:w="2780" w:type="dxa"/>
            <w:tcBorders>
              <w:left w:val="single" w:sz="8" w:space="0" w:color="auto"/>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 за листьями клена и</w:t>
            </w:r>
          </w:p>
        </w:tc>
        <w:tc>
          <w:tcPr>
            <w:tcW w:w="2520" w:type="dxa"/>
            <w:tcBorders>
              <w:right w:val="single" w:sz="8" w:space="0" w:color="auto"/>
            </w:tcBorders>
            <w:vAlign w:val="bottom"/>
          </w:tcPr>
          <w:p w:rsidR="00954CCF" w:rsidRDefault="00954CCF">
            <w:pPr>
              <w:rPr>
                <w:sz w:val="24"/>
                <w:szCs w:val="24"/>
              </w:rPr>
            </w:pPr>
          </w:p>
        </w:tc>
        <w:tc>
          <w:tcPr>
            <w:tcW w:w="282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«Кто (что) летает?»,</w:t>
            </w:r>
          </w:p>
        </w:tc>
        <w:tc>
          <w:tcPr>
            <w:tcW w:w="232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4"/>
                <w:szCs w:val="24"/>
              </w:rPr>
              <w:t>попадись!»,</w:t>
            </w:r>
          </w:p>
        </w:tc>
        <w:tc>
          <w:tcPr>
            <w:tcW w:w="1900" w:type="dxa"/>
            <w:tcBorders>
              <w:right w:val="single" w:sz="8" w:space="0" w:color="auto"/>
            </w:tcBorders>
            <w:vAlign w:val="bottom"/>
          </w:tcPr>
          <w:p w:rsidR="00954CCF" w:rsidRDefault="00954CCF">
            <w:pPr>
              <w:rPr>
                <w:sz w:val="24"/>
                <w:szCs w:val="24"/>
              </w:rPr>
            </w:pPr>
          </w:p>
        </w:tc>
        <w:tc>
          <w:tcPr>
            <w:tcW w:w="2100" w:type="dxa"/>
            <w:vAlign w:val="bottom"/>
          </w:tcPr>
          <w:p w:rsidR="00954CCF" w:rsidRDefault="00954CCF">
            <w:pPr>
              <w:ind w:left="40"/>
              <w:rPr>
                <w:sz w:val="20"/>
                <w:szCs w:val="20"/>
              </w:rPr>
            </w:pPr>
            <w:r>
              <w:rPr>
                <w:rFonts w:ascii="Times New Roman" w:eastAsia="Times New Roman" w:hAnsi="Times New Roman" w:cs="Times New Roman"/>
                <w:sz w:val="24"/>
                <w:szCs w:val="24"/>
              </w:rPr>
              <w:t>самостоятельно</w:t>
            </w:r>
          </w:p>
        </w:tc>
        <w:tc>
          <w:tcPr>
            <w:tcW w:w="0" w:type="dxa"/>
            <w:vAlign w:val="bottom"/>
          </w:tcPr>
          <w:p w:rsidR="00954CCF" w:rsidRDefault="00954CCF">
            <w:pPr>
              <w:rPr>
                <w:sz w:val="1"/>
                <w:szCs w:val="1"/>
              </w:rPr>
            </w:pPr>
          </w:p>
        </w:tc>
      </w:tr>
      <w:tr w:rsidR="00954CCF">
        <w:trPr>
          <w:trHeight w:val="276"/>
        </w:trPr>
        <w:tc>
          <w:tcPr>
            <w:tcW w:w="2780" w:type="dxa"/>
            <w:tcBorders>
              <w:left w:val="single" w:sz="8" w:space="0" w:color="auto"/>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березы;</w:t>
            </w:r>
          </w:p>
        </w:tc>
        <w:tc>
          <w:tcPr>
            <w:tcW w:w="2520" w:type="dxa"/>
            <w:tcBorders>
              <w:right w:val="single" w:sz="8" w:space="0" w:color="auto"/>
            </w:tcBorders>
            <w:vAlign w:val="bottom"/>
          </w:tcPr>
          <w:p w:rsidR="00954CCF" w:rsidRDefault="00954CCF">
            <w:pPr>
              <w:rPr>
                <w:sz w:val="24"/>
                <w:szCs w:val="24"/>
              </w:rPr>
            </w:pPr>
          </w:p>
        </w:tc>
        <w:tc>
          <w:tcPr>
            <w:tcW w:w="282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«Что это за насекомое?»</w:t>
            </w:r>
          </w:p>
        </w:tc>
        <w:tc>
          <w:tcPr>
            <w:tcW w:w="232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4"/>
                <w:szCs w:val="24"/>
              </w:rPr>
              <w:t>«Ловишки», «К</w:t>
            </w:r>
          </w:p>
        </w:tc>
        <w:tc>
          <w:tcPr>
            <w:tcW w:w="1900" w:type="dxa"/>
            <w:tcBorders>
              <w:right w:val="single" w:sz="8" w:space="0" w:color="auto"/>
            </w:tcBorders>
            <w:vAlign w:val="bottom"/>
          </w:tcPr>
          <w:p w:rsidR="00954CCF" w:rsidRDefault="00954CCF">
            <w:pPr>
              <w:rPr>
                <w:sz w:val="24"/>
                <w:szCs w:val="24"/>
              </w:rPr>
            </w:pPr>
          </w:p>
        </w:tc>
        <w:tc>
          <w:tcPr>
            <w:tcW w:w="2100" w:type="dxa"/>
            <w:vAlign w:val="bottom"/>
          </w:tcPr>
          <w:p w:rsidR="00954CCF" w:rsidRDefault="00954CCF">
            <w:pPr>
              <w:ind w:left="40"/>
              <w:rPr>
                <w:sz w:val="20"/>
                <w:szCs w:val="20"/>
              </w:rPr>
            </w:pPr>
            <w:r>
              <w:rPr>
                <w:rFonts w:ascii="Times New Roman" w:eastAsia="Times New Roman" w:hAnsi="Times New Roman" w:cs="Times New Roman"/>
                <w:sz w:val="24"/>
                <w:szCs w:val="24"/>
              </w:rPr>
              <w:t>умываться и мыть</w:t>
            </w:r>
          </w:p>
        </w:tc>
        <w:tc>
          <w:tcPr>
            <w:tcW w:w="0" w:type="dxa"/>
            <w:vAlign w:val="bottom"/>
          </w:tcPr>
          <w:p w:rsidR="00954CCF" w:rsidRDefault="00954CCF">
            <w:pPr>
              <w:rPr>
                <w:sz w:val="1"/>
                <w:szCs w:val="1"/>
              </w:rPr>
            </w:pPr>
          </w:p>
        </w:tc>
      </w:tr>
      <w:tr w:rsidR="00954CCF">
        <w:trPr>
          <w:trHeight w:val="276"/>
        </w:trPr>
        <w:tc>
          <w:tcPr>
            <w:tcW w:w="2780" w:type="dxa"/>
            <w:tcBorders>
              <w:left w:val="single" w:sz="8" w:space="0" w:color="auto"/>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 за собакой;</w:t>
            </w:r>
          </w:p>
        </w:tc>
        <w:tc>
          <w:tcPr>
            <w:tcW w:w="2520" w:type="dxa"/>
            <w:tcBorders>
              <w:right w:val="single" w:sz="8" w:space="0" w:color="auto"/>
            </w:tcBorders>
            <w:vAlign w:val="bottom"/>
          </w:tcPr>
          <w:p w:rsidR="00954CCF" w:rsidRDefault="00954CCF">
            <w:pPr>
              <w:rPr>
                <w:sz w:val="24"/>
                <w:szCs w:val="24"/>
              </w:rPr>
            </w:pPr>
          </w:p>
        </w:tc>
        <w:tc>
          <w:tcPr>
            <w:tcW w:w="2820" w:type="dxa"/>
            <w:tcBorders>
              <w:right w:val="single" w:sz="8" w:space="0" w:color="auto"/>
            </w:tcBorders>
            <w:vAlign w:val="bottom"/>
          </w:tcPr>
          <w:p w:rsidR="00954CCF" w:rsidRDefault="00954CCF">
            <w:pPr>
              <w:rPr>
                <w:sz w:val="24"/>
                <w:szCs w:val="24"/>
              </w:rPr>
            </w:pPr>
          </w:p>
        </w:tc>
        <w:tc>
          <w:tcPr>
            <w:tcW w:w="232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4"/>
                <w:szCs w:val="24"/>
              </w:rPr>
              <w:t>названному дереву</w:t>
            </w:r>
          </w:p>
        </w:tc>
        <w:tc>
          <w:tcPr>
            <w:tcW w:w="1900" w:type="dxa"/>
            <w:tcBorders>
              <w:right w:val="single" w:sz="8" w:space="0" w:color="auto"/>
            </w:tcBorders>
            <w:vAlign w:val="bottom"/>
          </w:tcPr>
          <w:p w:rsidR="00954CCF" w:rsidRDefault="00954CCF">
            <w:pPr>
              <w:rPr>
                <w:sz w:val="24"/>
                <w:szCs w:val="24"/>
              </w:rPr>
            </w:pPr>
          </w:p>
        </w:tc>
        <w:tc>
          <w:tcPr>
            <w:tcW w:w="2100" w:type="dxa"/>
            <w:vAlign w:val="bottom"/>
          </w:tcPr>
          <w:p w:rsidR="00954CCF" w:rsidRDefault="00954CCF">
            <w:pPr>
              <w:ind w:left="40"/>
              <w:rPr>
                <w:sz w:val="20"/>
                <w:szCs w:val="20"/>
              </w:rPr>
            </w:pPr>
            <w:r>
              <w:rPr>
                <w:rFonts w:ascii="Times New Roman" w:eastAsia="Times New Roman" w:hAnsi="Times New Roman" w:cs="Times New Roman"/>
                <w:sz w:val="24"/>
                <w:szCs w:val="24"/>
              </w:rPr>
              <w:t>руки по окончании</w:t>
            </w:r>
          </w:p>
        </w:tc>
        <w:tc>
          <w:tcPr>
            <w:tcW w:w="0" w:type="dxa"/>
            <w:vAlign w:val="bottom"/>
          </w:tcPr>
          <w:p w:rsidR="00954CCF" w:rsidRDefault="00954CCF">
            <w:pPr>
              <w:rPr>
                <w:sz w:val="1"/>
                <w:szCs w:val="1"/>
              </w:rPr>
            </w:pPr>
          </w:p>
        </w:tc>
      </w:tr>
      <w:tr w:rsidR="00954CCF">
        <w:trPr>
          <w:trHeight w:val="276"/>
        </w:trPr>
        <w:tc>
          <w:tcPr>
            <w:tcW w:w="2780" w:type="dxa"/>
            <w:tcBorders>
              <w:left w:val="single" w:sz="8" w:space="0" w:color="auto"/>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 за насекомыми.</w:t>
            </w:r>
          </w:p>
        </w:tc>
        <w:tc>
          <w:tcPr>
            <w:tcW w:w="2520" w:type="dxa"/>
            <w:tcBorders>
              <w:right w:val="single" w:sz="8" w:space="0" w:color="auto"/>
            </w:tcBorders>
            <w:vAlign w:val="bottom"/>
          </w:tcPr>
          <w:p w:rsidR="00954CCF" w:rsidRDefault="00954CCF">
            <w:pPr>
              <w:rPr>
                <w:sz w:val="24"/>
                <w:szCs w:val="24"/>
              </w:rPr>
            </w:pPr>
          </w:p>
        </w:tc>
        <w:tc>
          <w:tcPr>
            <w:tcW w:w="2820" w:type="dxa"/>
            <w:tcBorders>
              <w:right w:val="single" w:sz="8" w:space="0" w:color="auto"/>
            </w:tcBorders>
            <w:vAlign w:val="bottom"/>
          </w:tcPr>
          <w:p w:rsidR="00954CCF" w:rsidRDefault="00954CCF">
            <w:pPr>
              <w:rPr>
                <w:sz w:val="24"/>
                <w:szCs w:val="24"/>
              </w:rPr>
            </w:pPr>
          </w:p>
        </w:tc>
        <w:tc>
          <w:tcPr>
            <w:tcW w:w="232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4"/>
                <w:szCs w:val="24"/>
              </w:rPr>
              <w:t>беги», «Найди</w:t>
            </w:r>
          </w:p>
        </w:tc>
        <w:tc>
          <w:tcPr>
            <w:tcW w:w="1900" w:type="dxa"/>
            <w:tcBorders>
              <w:right w:val="single" w:sz="8" w:space="0" w:color="auto"/>
            </w:tcBorders>
            <w:vAlign w:val="bottom"/>
          </w:tcPr>
          <w:p w:rsidR="00954CCF" w:rsidRDefault="00954CCF">
            <w:pPr>
              <w:rPr>
                <w:sz w:val="24"/>
                <w:szCs w:val="24"/>
              </w:rPr>
            </w:pPr>
          </w:p>
        </w:tc>
        <w:tc>
          <w:tcPr>
            <w:tcW w:w="2100" w:type="dxa"/>
            <w:vAlign w:val="bottom"/>
          </w:tcPr>
          <w:p w:rsidR="00954CCF" w:rsidRDefault="00954CCF">
            <w:pPr>
              <w:ind w:left="40"/>
              <w:rPr>
                <w:sz w:val="20"/>
                <w:szCs w:val="20"/>
              </w:rPr>
            </w:pPr>
            <w:r>
              <w:rPr>
                <w:rFonts w:ascii="Times New Roman" w:eastAsia="Times New Roman" w:hAnsi="Times New Roman" w:cs="Times New Roman"/>
                <w:sz w:val="24"/>
                <w:szCs w:val="24"/>
              </w:rPr>
              <w:t>работы на участке.</w:t>
            </w:r>
          </w:p>
        </w:tc>
        <w:tc>
          <w:tcPr>
            <w:tcW w:w="0" w:type="dxa"/>
            <w:vAlign w:val="bottom"/>
          </w:tcPr>
          <w:p w:rsidR="00954CCF" w:rsidRDefault="00954CCF">
            <w:pPr>
              <w:rPr>
                <w:sz w:val="1"/>
                <w:szCs w:val="1"/>
              </w:rPr>
            </w:pPr>
          </w:p>
        </w:tc>
      </w:tr>
      <w:tr w:rsidR="00954CCF">
        <w:trPr>
          <w:trHeight w:val="281"/>
        </w:trPr>
        <w:tc>
          <w:tcPr>
            <w:tcW w:w="2780" w:type="dxa"/>
            <w:tcBorders>
              <w:left w:val="single" w:sz="8" w:space="0" w:color="auto"/>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b/>
                <w:bCs/>
                <w:sz w:val="24"/>
                <w:szCs w:val="24"/>
              </w:rPr>
              <w:t>Неживая природа:</w:t>
            </w:r>
          </w:p>
        </w:tc>
        <w:tc>
          <w:tcPr>
            <w:tcW w:w="2520" w:type="dxa"/>
            <w:tcBorders>
              <w:right w:val="single" w:sz="8" w:space="0" w:color="auto"/>
            </w:tcBorders>
            <w:vAlign w:val="bottom"/>
          </w:tcPr>
          <w:p w:rsidR="00954CCF" w:rsidRDefault="00954CCF">
            <w:pPr>
              <w:rPr>
                <w:sz w:val="24"/>
                <w:szCs w:val="24"/>
              </w:rPr>
            </w:pPr>
          </w:p>
        </w:tc>
        <w:tc>
          <w:tcPr>
            <w:tcW w:w="2820" w:type="dxa"/>
            <w:tcBorders>
              <w:right w:val="single" w:sz="8" w:space="0" w:color="auto"/>
            </w:tcBorders>
            <w:vAlign w:val="bottom"/>
          </w:tcPr>
          <w:p w:rsidR="00954CCF" w:rsidRDefault="00954CCF">
            <w:pPr>
              <w:rPr>
                <w:sz w:val="24"/>
                <w:szCs w:val="24"/>
              </w:rPr>
            </w:pPr>
          </w:p>
        </w:tc>
        <w:tc>
          <w:tcPr>
            <w:tcW w:w="232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4"/>
                <w:szCs w:val="24"/>
              </w:rPr>
              <w:t>листок, как на</w:t>
            </w:r>
          </w:p>
        </w:tc>
        <w:tc>
          <w:tcPr>
            <w:tcW w:w="1900" w:type="dxa"/>
            <w:tcBorders>
              <w:right w:val="single" w:sz="8" w:space="0" w:color="auto"/>
            </w:tcBorders>
            <w:vAlign w:val="bottom"/>
          </w:tcPr>
          <w:p w:rsidR="00954CCF" w:rsidRDefault="00954CCF">
            <w:pPr>
              <w:rPr>
                <w:sz w:val="24"/>
                <w:szCs w:val="24"/>
              </w:rPr>
            </w:pPr>
          </w:p>
        </w:tc>
        <w:tc>
          <w:tcPr>
            <w:tcW w:w="2100" w:type="dxa"/>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71"/>
        </w:trPr>
        <w:tc>
          <w:tcPr>
            <w:tcW w:w="2780" w:type="dxa"/>
            <w:tcBorders>
              <w:left w:val="single" w:sz="8" w:space="0" w:color="auto"/>
              <w:right w:val="single" w:sz="8" w:space="0" w:color="auto"/>
            </w:tcBorders>
            <w:vAlign w:val="bottom"/>
          </w:tcPr>
          <w:p w:rsidR="00954CCF" w:rsidRDefault="00954CCF">
            <w:pPr>
              <w:spacing w:line="271" w:lineRule="exact"/>
              <w:ind w:left="60"/>
              <w:rPr>
                <w:sz w:val="20"/>
                <w:szCs w:val="20"/>
              </w:rPr>
            </w:pPr>
            <w:r>
              <w:rPr>
                <w:rFonts w:ascii="Times New Roman" w:eastAsia="Times New Roman" w:hAnsi="Times New Roman" w:cs="Times New Roman"/>
                <w:sz w:val="24"/>
                <w:szCs w:val="24"/>
              </w:rPr>
              <w:t>– за сезонными</w:t>
            </w:r>
          </w:p>
        </w:tc>
        <w:tc>
          <w:tcPr>
            <w:tcW w:w="2520" w:type="dxa"/>
            <w:tcBorders>
              <w:right w:val="single" w:sz="8" w:space="0" w:color="auto"/>
            </w:tcBorders>
            <w:vAlign w:val="bottom"/>
          </w:tcPr>
          <w:p w:rsidR="00954CCF" w:rsidRDefault="00954CCF">
            <w:pPr>
              <w:rPr>
                <w:sz w:val="23"/>
                <w:szCs w:val="23"/>
              </w:rPr>
            </w:pPr>
          </w:p>
        </w:tc>
        <w:tc>
          <w:tcPr>
            <w:tcW w:w="2820" w:type="dxa"/>
            <w:tcBorders>
              <w:right w:val="single" w:sz="8" w:space="0" w:color="auto"/>
            </w:tcBorders>
            <w:vAlign w:val="bottom"/>
          </w:tcPr>
          <w:p w:rsidR="00954CCF" w:rsidRDefault="00954CCF">
            <w:pPr>
              <w:rPr>
                <w:sz w:val="23"/>
                <w:szCs w:val="23"/>
              </w:rPr>
            </w:pPr>
          </w:p>
        </w:tc>
        <w:tc>
          <w:tcPr>
            <w:tcW w:w="2320" w:type="dxa"/>
            <w:tcBorders>
              <w:right w:val="single" w:sz="8" w:space="0" w:color="auto"/>
            </w:tcBorders>
            <w:vAlign w:val="bottom"/>
          </w:tcPr>
          <w:p w:rsidR="00954CCF" w:rsidRDefault="00954CCF">
            <w:pPr>
              <w:spacing w:line="271" w:lineRule="exact"/>
              <w:ind w:left="40"/>
              <w:rPr>
                <w:sz w:val="20"/>
                <w:szCs w:val="20"/>
              </w:rPr>
            </w:pPr>
            <w:r>
              <w:rPr>
                <w:rFonts w:ascii="Times New Roman" w:eastAsia="Times New Roman" w:hAnsi="Times New Roman" w:cs="Times New Roman"/>
                <w:sz w:val="24"/>
                <w:szCs w:val="24"/>
              </w:rPr>
              <w:t>дереве», «Кто скорее</w:t>
            </w:r>
          </w:p>
        </w:tc>
        <w:tc>
          <w:tcPr>
            <w:tcW w:w="1900" w:type="dxa"/>
            <w:tcBorders>
              <w:right w:val="single" w:sz="8" w:space="0" w:color="auto"/>
            </w:tcBorders>
            <w:vAlign w:val="bottom"/>
          </w:tcPr>
          <w:p w:rsidR="00954CCF" w:rsidRDefault="00954CCF">
            <w:pPr>
              <w:rPr>
                <w:sz w:val="23"/>
                <w:szCs w:val="23"/>
              </w:rPr>
            </w:pPr>
          </w:p>
        </w:tc>
        <w:tc>
          <w:tcPr>
            <w:tcW w:w="2100" w:type="dxa"/>
            <w:vAlign w:val="bottom"/>
          </w:tcPr>
          <w:p w:rsidR="00954CCF" w:rsidRDefault="00954CCF">
            <w:pPr>
              <w:rPr>
                <w:sz w:val="23"/>
                <w:szCs w:val="23"/>
              </w:rPr>
            </w:pPr>
          </w:p>
        </w:tc>
        <w:tc>
          <w:tcPr>
            <w:tcW w:w="0" w:type="dxa"/>
            <w:vAlign w:val="bottom"/>
          </w:tcPr>
          <w:p w:rsidR="00954CCF" w:rsidRDefault="00954CCF">
            <w:pPr>
              <w:rPr>
                <w:sz w:val="1"/>
                <w:szCs w:val="1"/>
              </w:rPr>
            </w:pPr>
          </w:p>
        </w:tc>
      </w:tr>
      <w:tr w:rsidR="00954CCF">
        <w:trPr>
          <w:trHeight w:val="276"/>
        </w:trPr>
        <w:tc>
          <w:tcPr>
            <w:tcW w:w="2780" w:type="dxa"/>
            <w:tcBorders>
              <w:left w:val="single" w:sz="8" w:space="0" w:color="auto"/>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изменениями в природе,</w:t>
            </w:r>
          </w:p>
        </w:tc>
        <w:tc>
          <w:tcPr>
            <w:tcW w:w="2520" w:type="dxa"/>
            <w:tcBorders>
              <w:right w:val="single" w:sz="8" w:space="0" w:color="auto"/>
            </w:tcBorders>
            <w:vAlign w:val="bottom"/>
          </w:tcPr>
          <w:p w:rsidR="00954CCF" w:rsidRDefault="00954CCF">
            <w:pPr>
              <w:rPr>
                <w:sz w:val="24"/>
                <w:szCs w:val="24"/>
              </w:rPr>
            </w:pPr>
          </w:p>
        </w:tc>
        <w:tc>
          <w:tcPr>
            <w:tcW w:w="2820" w:type="dxa"/>
            <w:tcBorders>
              <w:right w:val="single" w:sz="8" w:space="0" w:color="auto"/>
            </w:tcBorders>
            <w:vAlign w:val="bottom"/>
          </w:tcPr>
          <w:p w:rsidR="00954CCF" w:rsidRDefault="00954CCF">
            <w:pPr>
              <w:rPr>
                <w:sz w:val="24"/>
                <w:szCs w:val="24"/>
              </w:rPr>
            </w:pPr>
          </w:p>
        </w:tc>
        <w:tc>
          <w:tcPr>
            <w:tcW w:w="232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4"/>
                <w:szCs w:val="24"/>
              </w:rPr>
              <w:t>соберет», «Зайцы и</w:t>
            </w:r>
          </w:p>
        </w:tc>
        <w:tc>
          <w:tcPr>
            <w:tcW w:w="1900" w:type="dxa"/>
            <w:tcBorders>
              <w:right w:val="single" w:sz="8" w:space="0" w:color="auto"/>
            </w:tcBorders>
            <w:vAlign w:val="bottom"/>
          </w:tcPr>
          <w:p w:rsidR="00954CCF" w:rsidRDefault="00954CCF">
            <w:pPr>
              <w:rPr>
                <w:sz w:val="24"/>
                <w:szCs w:val="24"/>
              </w:rPr>
            </w:pPr>
          </w:p>
        </w:tc>
        <w:tc>
          <w:tcPr>
            <w:tcW w:w="2100" w:type="dxa"/>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76"/>
        </w:trPr>
        <w:tc>
          <w:tcPr>
            <w:tcW w:w="2780" w:type="dxa"/>
            <w:tcBorders>
              <w:left w:val="single" w:sz="8" w:space="0" w:color="auto"/>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за погодой;</w:t>
            </w:r>
          </w:p>
        </w:tc>
        <w:tc>
          <w:tcPr>
            <w:tcW w:w="2520" w:type="dxa"/>
            <w:tcBorders>
              <w:right w:val="single" w:sz="8" w:space="0" w:color="auto"/>
            </w:tcBorders>
            <w:vAlign w:val="bottom"/>
          </w:tcPr>
          <w:p w:rsidR="00954CCF" w:rsidRDefault="00954CCF">
            <w:pPr>
              <w:rPr>
                <w:sz w:val="24"/>
                <w:szCs w:val="24"/>
              </w:rPr>
            </w:pPr>
          </w:p>
        </w:tc>
        <w:tc>
          <w:tcPr>
            <w:tcW w:w="2820" w:type="dxa"/>
            <w:tcBorders>
              <w:right w:val="single" w:sz="8" w:space="0" w:color="auto"/>
            </w:tcBorders>
            <w:vAlign w:val="bottom"/>
          </w:tcPr>
          <w:p w:rsidR="00954CCF" w:rsidRDefault="00954CCF">
            <w:pPr>
              <w:rPr>
                <w:sz w:val="24"/>
                <w:szCs w:val="24"/>
              </w:rPr>
            </w:pPr>
          </w:p>
        </w:tc>
        <w:tc>
          <w:tcPr>
            <w:tcW w:w="232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4"/>
                <w:szCs w:val="24"/>
              </w:rPr>
              <w:t>волк», «Замри»,</w:t>
            </w:r>
          </w:p>
        </w:tc>
        <w:tc>
          <w:tcPr>
            <w:tcW w:w="1900" w:type="dxa"/>
            <w:tcBorders>
              <w:right w:val="single" w:sz="8" w:space="0" w:color="auto"/>
            </w:tcBorders>
            <w:vAlign w:val="bottom"/>
          </w:tcPr>
          <w:p w:rsidR="00954CCF" w:rsidRDefault="00954CCF">
            <w:pPr>
              <w:rPr>
                <w:sz w:val="24"/>
                <w:szCs w:val="24"/>
              </w:rPr>
            </w:pPr>
          </w:p>
        </w:tc>
        <w:tc>
          <w:tcPr>
            <w:tcW w:w="2100" w:type="dxa"/>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76"/>
        </w:trPr>
        <w:tc>
          <w:tcPr>
            <w:tcW w:w="2780" w:type="dxa"/>
            <w:tcBorders>
              <w:left w:val="single" w:sz="8" w:space="0" w:color="auto"/>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 за погодными</w:t>
            </w:r>
          </w:p>
        </w:tc>
        <w:tc>
          <w:tcPr>
            <w:tcW w:w="2520" w:type="dxa"/>
            <w:tcBorders>
              <w:right w:val="single" w:sz="8" w:space="0" w:color="auto"/>
            </w:tcBorders>
            <w:vAlign w:val="bottom"/>
          </w:tcPr>
          <w:p w:rsidR="00954CCF" w:rsidRDefault="00954CCF">
            <w:pPr>
              <w:rPr>
                <w:sz w:val="24"/>
                <w:szCs w:val="24"/>
              </w:rPr>
            </w:pPr>
          </w:p>
        </w:tc>
        <w:tc>
          <w:tcPr>
            <w:tcW w:w="2820" w:type="dxa"/>
            <w:tcBorders>
              <w:right w:val="single" w:sz="8" w:space="0" w:color="auto"/>
            </w:tcBorders>
            <w:vAlign w:val="bottom"/>
          </w:tcPr>
          <w:p w:rsidR="00954CCF" w:rsidRDefault="00954CCF">
            <w:pPr>
              <w:rPr>
                <w:sz w:val="24"/>
                <w:szCs w:val="24"/>
              </w:rPr>
            </w:pPr>
          </w:p>
        </w:tc>
        <w:tc>
          <w:tcPr>
            <w:tcW w:w="232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4"/>
                <w:szCs w:val="24"/>
              </w:rPr>
              <w:t>«Пчелки», «Прятки»,</w:t>
            </w:r>
          </w:p>
        </w:tc>
        <w:tc>
          <w:tcPr>
            <w:tcW w:w="1900" w:type="dxa"/>
            <w:tcBorders>
              <w:right w:val="single" w:sz="8" w:space="0" w:color="auto"/>
            </w:tcBorders>
            <w:vAlign w:val="bottom"/>
          </w:tcPr>
          <w:p w:rsidR="00954CCF" w:rsidRDefault="00954CCF">
            <w:pPr>
              <w:rPr>
                <w:sz w:val="24"/>
                <w:szCs w:val="24"/>
              </w:rPr>
            </w:pPr>
          </w:p>
        </w:tc>
        <w:tc>
          <w:tcPr>
            <w:tcW w:w="2100" w:type="dxa"/>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77"/>
        </w:trPr>
        <w:tc>
          <w:tcPr>
            <w:tcW w:w="2780" w:type="dxa"/>
            <w:tcBorders>
              <w:left w:val="single" w:sz="8" w:space="0" w:color="auto"/>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явлениями (солнце,</w:t>
            </w:r>
          </w:p>
        </w:tc>
        <w:tc>
          <w:tcPr>
            <w:tcW w:w="2520" w:type="dxa"/>
            <w:tcBorders>
              <w:right w:val="single" w:sz="8" w:space="0" w:color="auto"/>
            </w:tcBorders>
            <w:vAlign w:val="bottom"/>
          </w:tcPr>
          <w:p w:rsidR="00954CCF" w:rsidRDefault="00954CCF">
            <w:pPr>
              <w:rPr>
                <w:sz w:val="24"/>
                <w:szCs w:val="24"/>
              </w:rPr>
            </w:pPr>
          </w:p>
        </w:tc>
        <w:tc>
          <w:tcPr>
            <w:tcW w:w="2820" w:type="dxa"/>
            <w:tcBorders>
              <w:right w:val="single" w:sz="8" w:space="0" w:color="auto"/>
            </w:tcBorders>
            <w:vAlign w:val="bottom"/>
          </w:tcPr>
          <w:p w:rsidR="00954CCF" w:rsidRDefault="00954CCF">
            <w:pPr>
              <w:rPr>
                <w:sz w:val="24"/>
                <w:szCs w:val="24"/>
              </w:rPr>
            </w:pPr>
          </w:p>
        </w:tc>
        <w:tc>
          <w:tcPr>
            <w:tcW w:w="232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4"/>
                <w:szCs w:val="24"/>
              </w:rPr>
              <w:t>«Жуки»</w:t>
            </w:r>
          </w:p>
        </w:tc>
        <w:tc>
          <w:tcPr>
            <w:tcW w:w="1900" w:type="dxa"/>
            <w:tcBorders>
              <w:right w:val="single" w:sz="8" w:space="0" w:color="auto"/>
            </w:tcBorders>
            <w:vAlign w:val="bottom"/>
          </w:tcPr>
          <w:p w:rsidR="00954CCF" w:rsidRDefault="00954CCF">
            <w:pPr>
              <w:rPr>
                <w:sz w:val="24"/>
                <w:szCs w:val="24"/>
              </w:rPr>
            </w:pPr>
          </w:p>
        </w:tc>
        <w:tc>
          <w:tcPr>
            <w:tcW w:w="2100" w:type="dxa"/>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276"/>
        </w:trPr>
        <w:tc>
          <w:tcPr>
            <w:tcW w:w="2780" w:type="dxa"/>
            <w:tcBorders>
              <w:left w:val="single" w:sz="8" w:space="0" w:color="auto"/>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ветер, облака, дождь)</w:t>
            </w:r>
          </w:p>
        </w:tc>
        <w:tc>
          <w:tcPr>
            <w:tcW w:w="2520" w:type="dxa"/>
            <w:tcBorders>
              <w:right w:val="single" w:sz="8" w:space="0" w:color="auto"/>
            </w:tcBorders>
            <w:vAlign w:val="bottom"/>
          </w:tcPr>
          <w:p w:rsidR="00954CCF" w:rsidRDefault="00954CCF">
            <w:pPr>
              <w:rPr>
                <w:sz w:val="24"/>
                <w:szCs w:val="24"/>
              </w:rPr>
            </w:pPr>
          </w:p>
        </w:tc>
        <w:tc>
          <w:tcPr>
            <w:tcW w:w="2820" w:type="dxa"/>
            <w:tcBorders>
              <w:right w:val="single" w:sz="8" w:space="0" w:color="auto"/>
            </w:tcBorders>
            <w:vAlign w:val="bottom"/>
          </w:tcPr>
          <w:p w:rsidR="00954CCF" w:rsidRDefault="00954CCF">
            <w:pPr>
              <w:rPr>
                <w:sz w:val="24"/>
                <w:szCs w:val="24"/>
              </w:rPr>
            </w:pPr>
          </w:p>
        </w:tc>
        <w:tc>
          <w:tcPr>
            <w:tcW w:w="2320" w:type="dxa"/>
            <w:tcBorders>
              <w:right w:val="single" w:sz="8" w:space="0" w:color="auto"/>
            </w:tcBorders>
            <w:vAlign w:val="bottom"/>
          </w:tcPr>
          <w:p w:rsidR="00954CCF" w:rsidRDefault="00954CCF">
            <w:pPr>
              <w:rPr>
                <w:sz w:val="24"/>
                <w:szCs w:val="24"/>
              </w:rPr>
            </w:pPr>
          </w:p>
        </w:tc>
        <w:tc>
          <w:tcPr>
            <w:tcW w:w="1900" w:type="dxa"/>
            <w:tcBorders>
              <w:right w:val="single" w:sz="8" w:space="0" w:color="auto"/>
            </w:tcBorders>
            <w:vAlign w:val="bottom"/>
          </w:tcPr>
          <w:p w:rsidR="00954CCF" w:rsidRDefault="00954CCF">
            <w:pPr>
              <w:rPr>
                <w:sz w:val="24"/>
                <w:szCs w:val="24"/>
              </w:rPr>
            </w:pPr>
          </w:p>
        </w:tc>
        <w:tc>
          <w:tcPr>
            <w:tcW w:w="2100" w:type="dxa"/>
            <w:vAlign w:val="bottom"/>
          </w:tcPr>
          <w:p w:rsidR="00954CCF" w:rsidRDefault="00954CCF">
            <w:pPr>
              <w:rPr>
                <w:sz w:val="24"/>
                <w:szCs w:val="24"/>
              </w:rPr>
            </w:pPr>
          </w:p>
        </w:tc>
        <w:tc>
          <w:tcPr>
            <w:tcW w:w="0" w:type="dxa"/>
            <w:vAlign w:val="bottom"/>
          </w:tcPr>
          <w:p w:rsidR="00954CCF" w:rsidRDefault="00954CCF">
            <w:pPr>
              <w:rPr>
                <w:sz w:val="1"/>
                <w:szCs w:val="1"/>
              </w:rPr>
            </w:pPr>
          </w:p>
        </w:tc>
      </w:tr>
      <w:tr w:rsidR="00954CCF">
        <w:trPr>
          <w:trHeight w:val="70"/>
        </w:trPr>
        <w:tc>
          <w:tcPr>
            <w:tcW w:w="2780" w:type="dxa"/>
            <w:tcBorders>
              <w:left w:val="single" w:sz="8" w:space="0" w:color="auto"/>
              <w:right w:val="single" w:sz="8" w:space="0" w:color="auto"/>
            </w:tcBorders>
            <w:vAlign w:val="bottom"/>
          </w:tcPr>
          <w:p w:rsidR="00954CCF" w:rsidRDefault="00954CCF">
            <w:pPr>
              <w:rPr>
                <w:sz w:val="6"/>
                <w:szCs w:val="6"/>
              </w:rPr>
            </w:pPr>
          </w:p>
        </w:tc>
        <w:tc>
          <w:tcPr>
            <w:tcW w:w="2520" w:type="dxa"/>
            <w:tcBorders>
              <w:right w:val="single" w:sz="8" w:space="0" w:color="auto"/>
            </w:tcBorders>
            <w:vAlign w:val="bottom"/>
          </w:tcPr>
          <w:p w:rsidR="00954CCF" w:rsidRDefault="00954CCF">
            <w:pPr>
              <w:rPr>
                <w:sz w:val="6"/>
                <w:szCs w:val="6"/>
              </w:rPr>
            </w:pPr>
          </w:p>
        </w:tc>
        <w:tc>
          <w:tcPr>
            <w:tcW w:w="2820" w:type="dxa"/>
            <w:tcBorders>
              <w:right w:val="single" w:sz="8" w:space="0" w:color="auto"/>
            </w:tcBorders>
            <w:vAlign w:val="bottom"/>
          </w:tcPr>
          <w:p w:rsidR="00954CCF" w:rsidRDefault="00954CCF">
            <w:pPr>
              <w:rPr>
                <w:sz w:val="6"/>
                <w:szCs w:val="6"/>
              </w:rPr>
            </w:pPr>
          </w:p>
        </w:tc>
        <w:tc>
          <w:tcPr>
            <w:tcW w:w="2320" w:type="dxa"/>
            <w:tcBorders>
              <w:right w:val="single" w:sz="8" w:space="0" w:color="auto"/>
            </w:tcBorders>
            <w:vAlign w:val="bottom"/>
          </w:tcPr>
          <w:p w:rsidR="00954CCF" w:rsidRDefault="00954CCF">
            <w:pPr>
              <w:rPr>
                <w:sz w:val="6"/>
                <w:szCs w:val="6"/>
              </w:rPr>
            </w:pPr>
          </w:p>
        </w:tc>
        <w:tc>
          <w:tcPr>
            <w:tcW w:w="1900" w:type="dxa"/>
            <w:tcBorders>
              <w:right w:val="single" w:sz="8" w:space="0" w:color="auto"/>
            </w:tcBorders>
            <w:vAlign w:val="bottom"/>
          </w:tcPr>
          <w:p w:rsidR="00954CCF" w:rsidRDefault="00954CCF">
            <w:pPr>
              <w:rPr>
                <w:sz w:val="6"/>
                <w:szCs w:val="6"/>
              </w:rPr>
            </w:pPr>
          </w:p>
        </w:tc>
        <w:tc>
          <w:tcPr>
            <w:tcW w:w="2100" w:type="dxa"/>
            <w:vAlign w:val="bottom"/>
          </w:tcPr>
          <w:p w:rsidR="00954CCF" w:rsidRDefault="00954CCF">
            <w:pPr>
              <w:rPr>
                <w:sz w:val="6"/>
                <w:szCs w:val="6"/>
              </w:rPr>
            </w:pPr>
          </w:p>
        </w:tc>
        <w:tc>
          <w:tcPr>
            <w:tcW w:w="0" w:type="dxa"/>
            <w:vAlign w:val="bottom"/>
          </w:tcPr>
          <w:p w:rsidR="00954CCF" w:rsidRDefault="00954CCF">
            <w:pPr>
              <w:rPr>
                <w:sz w:val="1"/>
                <w:szCs w:val="1"/>
              </w:rPr>
            </w:pPr>
          </w:p>
        </w:tc>
      </w:tr>
    </w:tbl>
    <w:p w:rsidR="00954CCF" w:rsidRDefault="00954CCF">
      <w:pPr>
        <w:spacing w:line="20" w:lineRule="exact"/>
        <w:rPr>
          <w:sz w:val="20"/>
          <w:szCs w:val="20"/>
        </w:rPr>
      </w:pPr>
      <w:r>
        <w:rPr>
          <w:sz w:val="20"/>
          <w:szCs w:val="20"/>
        </w:rPr>
        <w:pict>
          <v:line id="_x0000_s1219" style="position:absolute;z-index:251905024;visibility:visible;mso-wrap-distance-left:0;mso-wrap-distance-right:0;mso-position-horizontal-relative:text;mso-position-vertical-relative:text" from="-20.55pt,-310.6pt" to="728.75pt,-310.6pt" o:allowincell="f" strokeweight=".48pt"/>
        </w:pict>
      </w:r>
      <w:r>
        <w:rPr>
          <w:sz w:val="20"/>
          <w:szCs w:val="20"/>
        </w:rPr>
        <w:pict>
          <v:line id="_x0000_s1220" style="position:absolute;z-index:251906048;visibility:visible;mso-wrap-distance-left:0;mso-wrap-distance-right:0;mso-position-horizontal-relative:text;mso-position-vertical-relative:text" from="-20.55pt,-.2pt" to="728.75pt,-.2pt" o:allowincell="f" strokeweight=".48pt"/>
        </w:pict>
      </w:r>
    </w:p>
    <w:p w:rsidR="00954CCF" w:rsidRDefault="00954CCF">
      <w:pPr>
        <w:spacing w:line="200" w:lineRule="exact"/>
        <w:rPr>
          <w:sz w:val="20"/>
          <w:szCs w:val="20"/>
        </w:rPr>
      </w:pPr>
    </w:p>
    <w:p w:rsidR="00954CCF" w:rsidRDefault="00954CCF">
      <w:pPr>
        <w:sectPr w:rsidR="00954CCF">
          <w:pgSz w:w="16840" w:h="11906" w:orient="landscape"/>
          <w:pgMar w:top="856" w:right="918" w:bottom="167" w:left="1135" w:header="0" w:footer="0" w:gutter="0"/>
          <w:cols w:num="2" w:space="720" w:equalWidth="0">
            <w:col w:w="253" w:space="92"/>
            <w:col w:w="1444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85" w:lineRule="exact"/>
        <w:rPr>
          <w:sz w:val="20"/>
          <w:szCs w:val="20"/>
        </w:rPr>
      </w:pPr>
    </w:p>
    <w:p w:rsidR="00954CCF" w:rsidRDefault="00954CCF">
      <w:pPr>
        <w:ind w:right="-84"/>
        <w:jc w:val="center"/>
        <w:rPr>
          <w:sz w:val="20"/>
          <w:szCs w:val="20"/>
        </w:rPr>
      </w:pPr>
      <w:r>
        <w:rPr>
          <w:rFonts w:ascii="Calibri" w:eastAsia="Calibri" w:hAnsi="Calibri" w:cs="Calibri"/>
        </w:rPr>
        <w:t>102</w:t>
      </w:r>
    </w:p>
    <w:p w:rsidR="00954CCF" w:rsidRDefault="00954CCF">
      <w:pPr>
        <w:sectPr w:rsidR="00954CCF">
          <w:type w:val="continuous"/>
          <w:pgSz w:w="16840" w:h="11906" w:orient="landscape"/>
          <w:pgMar w:top="856" w:right="918" w:bottom="167" w:left="1135" w:header="0" w:footer="0" w:gutter="0"/>
          <w:cols w:space="720" w:equalWidth="0">
            <w:col w:w="14785"/>
          </w:cols>
        </w:sectPr>
      </w:pPr>
    </w:p>
    <w:p w:rsidR="00954CCF" w:rsidRDefault="00954CCF">
      <w:pPr>
        <w:spacing w:line="200" w:lineRule="exact"/>
        <w:rPr>
          <w:sz w:val="20"/>
          <w:szCs w:val="20"/>
        </w:rPr>
      </w:pPr>
      <w:r>
        <w:rPr>
          <w:sz w:val="20"/>
          <w:szCs w:val="20"/>
        </w:rPr>
        <w:pict>
          <v:line id="_x0000_s1221" style="position:absolute;z-index:251907072;visibility:visible;mso-wrap-distance-left:0;mso-wrap-distance-right:0;mso-position-horizontal-relative:page;mso-position-vertical-relative:page" from="53.4pt,64.1pt" to="802.75pt,64.1pt" o:allowincell="f" strokeweight=".48pt">
            <w10:wrap anchorx="page" anchory="page"/>
          </v:line>
        </w:pict>
      </w:r>
      <w:r>
        <w:rPr>
          <w:sz w:val="20"/>
          <w:szCs w:val="20"/>
        </w:rPr>
        <w:pict>
          <v:line id="_x0000_s1222" style="position:absolute;z-index:251908096;visibility:visible;mso-wrap-distance-left:0;mso-wrap-distance-right:0;mso-position-horizontal-relative:page;mso-position-vertical-relative:page" from="53.6pt,63.85pt" to="53.6pt,485.1pt" o:allowincell="f" strokeweight=".16931mm">
            <w10:wrap anchorx="page" anchory="page"/>
          </v:line>
        </w:pict>
      </w: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69" w:lineRule="exact"/>
        <w:rPr>
          <w:sz w:val="20"/>
          <w:szCs w:val="20"/>
        </w:rPr>
      </w:pPr>
    </w:p>
    <w:tbl>
      <w:tblPr>
        <w:tblW w:w="0" w:type="auto"/>
        <w:tblLayout w:type="fixed"/>
        <w:tblCellMar>
          <w:left w:w="0" w:type="dxa"/>
          <w:right w:w="0" w:type="dxa"/>
        </w:tblCellMar>
        <w:tblLook w:val="04A0"/>
      </w:tblPr>
      <w:tblGrid>
        <w:gridCol w:w="253"/>
      </w:tblGrid>
      <w:tr w:rsidR="00954CCF">
        <w:trPr>
          <w:trHeight w:val="880"/>
        </w:trPr>
        <w:tc>
          <w:tcPr>
            <w:tcW w:w="253" w:type="dxa"/>
            <w:textDirection w:val="btLr"/>
            <w:vAlign w:val="bottom"/>
          </w:tcPr>
          <w:p w:rsidR="00954CCF" w:rsidRDefault="00954CCF">
            <w:pPr>
              <w:rPr>
                <w:sz w:val="20"/>
                <w:szCs w:val="20"/>
              </w:rPr>
            </w:pPr>
            <w:r>
              <w:rPr>
                <w:rFonts w:ascii="Times New Roman" w:eastAsia="Times New Roman" w:hAnsi="Times New Roman" w:cs="Times New Roman"/>
                <w:b/>
                <w:bCs/>
              </w:rPr>
              <w:t>Октябрь</w:t>
            </w:r>
          </w:p>
        </w:tc>
      </w:tr>
    </w:tbl>
    <w:p w:rsidR="00954CCF" w:rsidRDefault="00954CCF">
      <w:pPr>
        <w:spacing w:line="20" w:lineRule="exact"/>
        <w:rPr>
          <w:sz w:val="20"/>
          <w:szCs w:val="20"/>
        </w:rPr>
      </w:pPr>
      <w:r>
        <w:rPr>
          <w:sz w:val="20"/>
          <w:szCs w:val="20"/>
        </w:rPr>
        <w:br w:type="column"/>
      </w:r>
    </w:p>
    <w:p w:rsidR="00954CCF" w:rsidRDefault="00954CCF">
      <w:pPr>
        <w:spacing w:line="1" w:lineRule="exact"/>
        <w:rPr>
          <w:sz w:val="1"/>
          <w:szCs w:val="1"/>
        </w:rPr>
      </w:pPr>
    </w:p>
    <w:tbl>
      <w:tblPr>
        <w:tblW w:w="0" w:type="auto"/>
        <w:tblLayout w:type="fixed"/>
        <w:tblCellMar>
          <w:left w:w="0" w:type="dxa"/>
          <w:right w:w="0" w:type="dxa"/>
        </w:tblCellMar>
        <w:tblLook w:val="04A0"/>
      </w:tblPr>
      <w:tblGrid>
        <w:gridCol w:w="2720"/>
        <w:gridCol w:w="2500"/>
        <w:gridCol w:w="2700"/>
      </w:tblGrid>
      <w:tr w:rsidR="00954CCF">
        <w:trPr>
          <w:trHeight w:val="360"/>
        </w:trPr>
        <w:tc>
          <w:tcPr>
            <w:tcW w:w="272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b/>
                <w:bCs/>
                <w:sz w:val="24"/>
                <w:szCs w:val="24"/>
              </w:rPr>
              <w:t>Живая природа:</w:t>
            </w:r>
          </w:p>
        </w:tc>
        <w:tc>
          <w:tcPr>
            <w:tcW w:w="25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4"/>
                <w:szCs w:val="24"/>
              </w:rPr>
              <w:t>Определение</w:t>
            </w: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«Найди листок, как на</w:t>
            </w:r>
          </w:p>
        </w:tc>
      </w:tr>
      <w:tr w:rsidR="00954CCF">
        <w:trPr>
          <w:trHeight w:val="271"/>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 за листопадом и</w:t>
            </w:r>
          </w:p>
        </w:tc>
        <w:tc>
          <w:tcPr>
            <w:tcW w:w="2500" w:type="dxa"/>
            <w:tcBorders>
              <w:right w:val="single" w:sz="8" w:space="0" w:color="auto"/>
            </w:tcBorders>
            <w:vAlign w:val="bottom"/>
          </w:tcPr>
          <w:p w:rsidR="00954CCF" w:rsidRDefault="00954CCF">
            <w:pPr>
              <w:spacing w:line="268" w:lineRule="exact"/>
              <w:ind w:left="40"/>
              <w:rPr>
                <w:sz w:val="20"/>
                <w:szCs w:val="20"/>
              </w:rPr>
            </w:pPr>
            <w:r>
              <w:rPr>
                <w:rFonts w:ascii="Times New Roman" w:eastAsia="Times New Roman" w:hAnsi="Times New Roman" w:cs="Times New Roman"/>
                <w:sz w:val="24"/>
                <w:szCs w:val="24"/>
              </w:rPr>
              <w:t>состояния почвы в</w:t>
            </w:r>
          </w:p>
        </w:tc>
        <w:tc>
          <w:tcPr>
            <w:tcW w:w="2700" w:type="dxa"/>
            <w:vAlign w:val="bottom"/>
          </w:tcPr>
          <w:p w:rsidR="00954CCF" w:rsidRDefault="00954CCF">
            <w:pPr>
              <w:spacing w:line="268" w:lineRule="exact"/>
              <w:ind w:left="60"/>
              <w:rPr>
                <w:sz w:val="20"/>
                <w:szCs w:val="20"/>
              </w:rPr>
            </w:pPr>
            <w:r>
              <w:rPr>
                <w:rFonts w:ascii="Times New Roman" w:eastAsia="Times New Roman" w:hAnsi="Times New Roman" w:cs="Times New Roman"/>
                <w:w w:val="98"/>
                <w:sz w:val="24"/>
                <w:szCs w:val="24"/>
              </w:rPr>
              <w:t>дереве», «Третий лишний</w:t>
            </w:r>
          </w:p>
        </w:tc>
      </w:tr>
      <w:tr w:rsidR="00954CCF">
        <w:trPr>
          <w:trHeight w:val="274"/>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разноцветными</w:t>
            </w:r>
          </w:p>
        </w:tc>
        <w:tc>
          <w:tcPr>
            <w:tcW w:w="2500" w:type="dxa"/>
            <w:tcBorders>
              <w:right w:val="single" w:sz="8" w:space="0" w:color="auto"/>
            </w:tcBorders>
            <w:vAlign w:val="bottom"/>
          </w:tcPr>
          <w:p w:rsidR="00954CCF" w:rsidRDefault="00954CCF">
            <w:pPr>
              <w:spacing w:line="273" w:lineRule="exact"/>
              <w:ind w:left="40"/>
              <w:rPr>
                <w:sz w:val="20"/>
                <w:szCs w:val="20"/>
              </w:rPr>
            </w:pPr>
            <w:r>
              <w:rPr>
                <w:rFonts w:ascii="Times New Roman" w:eastAsia="Times New Roman" w:hAnsi="Times New Roman" w:cs="Times New Roman"/>
                <w:sz w:val="24"/>
                <w:szCs w:val="24"/>
              </w:rPr>
              <w:t>зависимости от</w:t>
            </w:r>
          </w:p>
        </w:tc>
        <w:tc>
          <w:tcPr>
            <w:tcW w:w="2700" w:type="dxa"/>
            <w:vAlign w:val="bottom"/>
          </w:tcPr>
          <w:p w:rsidR="00954CCF" w:rsidRDefault="00954CCF">
            <w:pPr>
              <w:spacing w:line="273" w:lineRule="exact"/>
              <w:ind w:left="60"/>
              <w:rPr>
                <w:sz w:val="20"/>
                <w:szCs w:val="20"/>
              </w:rPr>
            </w:pPr>
            <w:r>
              <w:rPr>
                <w:rFonts w:ascii="Times New Roman" w:eastAsia="Times New Roman" w:hAnsi="Times New Roman" w:cs="Times New Roman"/>
                <w:sz w:val="24"/>
                <w:szCs w:val="24"/>
              </w:rPr>
              <w:t>(растения, птицы)»,</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листьями;</w:t>
            </w:r>
          </w:p>
        </w:tc>
        <w:tc>
          <w:tcPr>
            <w:tcW w:w="25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4"/>
                <w:szCs w:val="24"/>
              </w:rPr>
              <w:t>температуры.</w:t>
            </w:r>
          </w:p>
        </w:tc>
        <w:tc>
          <w:tcPr>
            <w:tcW w:w="2700" w:type="dxa"/>
            <w:vAlign w:val="bottom"/>
          </w:tcPr>
          <w:p w:rsidR="00954CCF" w:rsidRDefault="00954CCF">
            <w:pPr>
              <w:ind w:left="60"/>
              <w:rPr>
                <w:sz w:val="20"/>
                <w:szCs w:val="20"/>
              </w:rPr>
            </w:pPr>
            <w:r>
              <w:rPr>
                <w:rFonts w:ascii="Times New Roman" w:eastAsia="Times New Roman" w:hAnsi="Times New Roman" w:cs="Times New Roman"/>
                <w:w w:val="98"/>
                <w:sz w:val="24"/>
                <w:szCs w:val="24"/>
              </w:rPr>
              <w:t>«Какое что бывает?», «Да</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 за изменением</w:t>
            </w:r>
          </w:p>
        </w:tc>
        <w:tc>
          <w:tcPr>
            <w:tcW w:w="25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4"/>
                <w:szCs w:val="24"/>
              </w:rPr>
              <w:t>Свойства мокрого</w:t>
            </w: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или нет», «Бывает – не</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состояния растений;</w:t>
            </w:r>
          </w:p>
        </w:tc>
        <w:tc>
          <w:tcPr>
            <w:tcW w:w="25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4"/>
                <w:szCs w:val="24"/>
              </w:rPr>
              <w:t>песка.</w:t>
            </w: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бывает» (с мячом), «Под-</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 за красотой природы;</w:t>
            </w:r>
          </w:p>
        </w:tc>
        <w:tc>
          <w:tcPr>
            <w:tcW w:w="25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4"/>
                <w:szCs w:val="24"/>
              </w:rPr>
              <w:t>Движение воздуха.</w:t>
            </w: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скажи словечко»,</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 за приметами осени</w:t>
            </w:r>
          </w:p>
        </w:tc>
        <w:tc>
          <w:tcPr>
            <w:tcW w:w="25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4"/>
                <w:szCs w:val="24"/>
              </w:rPr>
              <w:t>Свойство солнечных</w:t>
            </w: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«Помнишь ли ты эти</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в природе;</w:t>
            </w:r>
          </w:p>
        </w:tc>
        <w:tc>
          <w:tcPr>
            <w:tcW w:w="25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4"/>
                <w:szCs w:val="24"/>
              </w:rPr>
              <w:t>лучей</w:t>
            </w: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стихи?», «Что это за</w:t>
            </w:r>
          </w:p>
        </w:tc>
      </w:tr>
      <w:tr w:rsidR="00954CCF">
        <w:trPr>
          <w:trHeight w:val="277"/>
        </w:trPr>
        <w:tc>
          <w:tcPr>
            <w:tcW w:w="2720" w:type="dxa"/>
            <w:tcBorders>
              <w:right w:val="single" w:sz="8" w:space="0" w:color="auto"/>
            </w:tcBorders>
            <w:vAlign w:val="bottom"/>
          </w:tcPr>
          <w:p w:rsidR="00954CCF" w:rsidRDefault="00954CCF">
            <w:pPr>
              <w:spacing w:line="272" w:lineRule="exact"/>
              <w:rPr>
                <w:sz w:val="20"/>
                <w:szCs w:val="20"/>
              </w:rPr>
            </w:pPr>
            <w:r>
              <w:rPr>
                <w:rFonts w:ascii="Times New Roman" w:eastAsia="Times New Roman" w:hAnsi="Times New Roman" w:cs="Times New Roman"/>
                <w:sz w:val="24"/>
                <w:szCs w:val="24"/>
              </w:rPr>
              <w:t>– за птицами, их</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птица?», «Знаешь ли</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многообразием, за</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ты?», «Когда это</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отлетом птиц;</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бывает?», «Дерево,</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 за голубями;</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кустарник, цветок», «Где</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 за насекомыми;</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что</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 за трудом взрослых.</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растет?», «У кого какой</w:t>
            </w:r>
          </w:p>
        </w:tc>
      </w:tr>
      <w:tr w:rsidR="00954CCF">
        <w:trPr>
          <w:trHeight w:val="276"/>
        </w:trPr>
        <w:tc>
          <w:tcPr>
            <w:tcW w:w="272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b/>
                <w:bCs/>
                <w:sz w:val="24"/>
                <w:szCs w:val="24"/>
              </w:rPr>
              <w:t>Неживая природа:</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цвет?», «Когда ты это</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 за сезонными</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делаешь?», «Кто кем</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изменениями в природе,</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будет?», «Кто кем был?»,</w:t>
            </w:r>
          </w:p>
        </w:tc>
      </w:tr>
      <w:tr w:rsidR="00954CCF">
        <w:trPr>
          <w:trHeight w:val="276"/>
        </w:trPr>
        <w:tc>
          <w:tcPr>
            <w:tcW w:w="2720" w:type="dxa"/>
            <w:tcBorders>
              <w:right w:val="single" w:sz="8" w:space="0" w:color="auto"/>
            </w:tcBorders>
            <w:vAlign w:val="bottom"/>
          </w:tcPr>
          <w:p w:rsidR="00954CCF" w:rsidRDefault="00954CCF">
            <w:pPr>
              <w:spacing w:line="272" w:lineRule="exact"/>
              <w:rPr>
                <w:sz w:val="20"/>
                <w:szCs w:val="20"/>
              </w:rPr>
            </w:pPr>
            <w:r>
              <w:rPr>
                <w:rFonts w:ascii="Times New Roman" w:eastAsia="Times New Roman" w:hAnsi="Times New Roman" w:cs="Times New Roman"/>
                <w:sz w:val="24"/>
                <w:szCs w:val="24"/>
              </w:rPr>
              <w:t>за погодой;</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w w:val="98"/>
                <w:sz w:val="24"/>
                <w:szCs w:val="24"/>
              </w:rPr>
              <w:t>«Лето или осень?», «Игра</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 за погодными</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в загадки», «Так бывает</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явлениями (ветер,</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или нет?», «Брать – не</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облака, солнце, дождь);</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брать?», «Что сажают в</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 за красотой природы;</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огороде?», «Кто скорее</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 за небом;</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соберет?», «Что это за</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 примет осени в</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насекомое?», «Будь</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природе;</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внимательным», «Кому</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 за одеждой людей.</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что нужно?»</w:t>
            </w:r>
          </w:p>
        </w:tc>
      </w:tr>
      <w:tr w:rsidR="00954CCF">
        <w:trPr>
          <w:trHeight w:val="272"/>
        </w:trPr>
        <w:tc>
          <w:tcPr>
            <w:tcW w:w="2720" w:type="dxa"/>
            <w:tcBorders>
              <w:right w:val="single" w:sz="8" w:space="0" w:color="auto"/>
            </w:tcBorders>
            <w:vAlign w:val="bottom"/>
          </w:tcPr>
          <w:p w:rsidR="00954CCF" w:rsidRDefault="00954CCF">
            <w:pPr>
              <w:spacing w:line="272" w:lineRule="exact"/>
              <w:rPr>
                <w:sz w:val="20"/>
                <w:szCs w:val="20"/>
              </w:rPr>
            </w:pPr>
            <w:r>
              <w:rPr>
                <w:rFonts w:ascii="Times New Roman" w:eastAsia="Times New Roman" w:hAnsi="Times New Roman" w:cs="Times New Roman"/>
                <w:sz w:val="24"/>
                <w:szCs w:val="24"/>
              </w:rPr>
              <w:t>Рассматривание опавших</w:t>
            </w:r>
          </w:p>
        </w:tc>
        <w:tc>
          <w:tcPr>
            <w:tcW w:w="2500" w:type="dxa"/>
            <w:tcBorders>
              <w:right w:val="single" w:sz="8" w:space="0" w:color="auto"/>
            </w:tcBorders>
            <w:vAlign w:val="bottom"/>
          </w:tcPr>
          <w:p w:rsidR="00954CCF" w:rsidRDefault="00954CCF">
            <w:pPr>
              <w:rPr>
                <w:sz w:val="23"/>
                <w:szCs w:val="23"/>
              </w:rPr>
            </w:pPr>
          </w:p>
        </w:tc>
        <w:tc>
          <w:tcPr>
            <w:tcW w:w="2700" w:type="dxa"/>
            <w:vAlign w:val="bottom"/>
          </w:tcPr>
          <w:p w:rsidR="00954CCF" w:rsidRDefault="00954CCF">
            <w:pPr>
              <w:rPr>
                <w:sz w:val="23"/>
                <w:szCs w:val="23"/>
              </w:rPr>
            </w:pPr>
          </w:p>
        </w:tc>
      </w:tr>
      <w:tr w:rsidR="00954CCF">
        <w:trPr>
          <w:trHeight w:val="276"/>
        </w:trPr>
        <w:tc>
          <w:tcPr>
            <w:tcW w:w="272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после ветра веток и</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rPr>
                <w:sz w:val="24"/>
                <w:szCs w:val="24"/>
              </w:rPr>
            </w:pPr>
          </w:p>
        </w:tc>
      </w:tr>
      <w:tr w:rsidR="00954CCF">
        <w:trPr>
          <w:trHeight w:val="276"/>
        </w:trPr>
        <w:tc>
          <w:tcPr>
            <w:tcW w:w="272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листьев.</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rPr>
                <w:sz w:val="24"/>
                <w:szCs w:val="24"/>
              </w:rPr>
            </w:pPr>
          </w:p>
        </w:tc>
      </w:tr>
      <w:tr w:rsidR="00954CCF">
        <w:trPr>
          <w:trHeight w:val="72"/>
        </w:trPr>
        <w:tc>
          <w:tcPr>
            <w:tcW w:w="2720" w:type="dxa"/>
            <w:tcBorders>
              <w:right w:val="single" w:sz="8" w:space="0" w:color="auto"/>
            </w:tcBorders>
            <w:vAlign w:val="bottom"/>
          </w:tcPr>
          <w:p w:rsidR="00954CCF" w:rsidRDefault="00954CCF">
            <w:pPr>
              <w:rPr>
                <w:sz w:val="6"/>
                <w:szCs w:val="6"/>
              </w:rPr>
            </w:pPr>
          </w:p>
        </w:tc>
        <w:tc>
          <w:tcPr>
            <w:tcW w:w="2500" w:type="dxa"/>
            <w:tcBorders>
              <w:right w:val="single" w:sz="8" w:space="0" w:color="auto"/>
            </w:tcBorders>
            <w:vAlign w:val="bottom"/>
          </w:tcPr>
          <w:p w:rsidR="00954CCF" w:rsidRDefault="00954CCF">
            <w:pPr>
              <w:rPr>
                <w:sz w:val="6"/>
                <w:szCs w:val="6"/>
              </w:rPr>
            </w:pPr>
          </w:p>
        </w:tc>
        <w:tc>
          <w:tcPr>
            <w:tcW w:w="2700" w:type="dxa"/>
            <w:vAlign w:val="bottom"/>
          </w:tcPr>
          <w:p w:rsidR="00954CCF" w:rsidRDefault="00954CCF">
            <w:pPr>
              <w:rPr>
                <w:sz w:val="6"/>
                <w:szCs w:val="6"/>
              </w:rPr>
            </w:pPr>
          </w:p>
        </w:tc>
      </w:tr>
    </w:tbl>
    <w:p w:rsidR="00954CCF" w:rsidRDefault="00954CCF">
      <w:pPr>
        <w:spacing w:line="20" w:lineRule="exact"/>
        <w:rPr>
          <w:sz w:val="20"/>
          <w:szCs w:val="20"/>
        </w:rPr>
      </w:pPr>
      <w:r>
        <w:rPr>
          <w:sz w:val="20"/>
          <w:szCs w:val="20"/>
        </w:rPr>
        <w:pict>
          <v:line id="_x0000_s1223" style="position:absolute;z-index:251909120;visibility:visible;mso-wrap-distance-left:0;mso-wrap-distance-right:0;mso-position-horizontal-relative:text;mso-position-vertical-relative:text" from="-3.8pt,-421.25pt" to="-3.8pt,0" o:allowincell="f" strokeweight=".48pt"/>
        </w:pict>
      </w:r>
      <w:r>
        <w:rPr>
          <w:sz w:val="20"/>
          <w:szCs w:val="20"/>
        </w:rPr>
        <w:pict>
          <v:line id="_x0000_s1224" style="position:absolute;z-index:251910144;visibility:visible;mso-wrap-distance-left:0;mso-wrap-distance-right:0;mso-position-horizontal-relative:text;mso-position-vertical-relative:text" from="-24.55pt,-.2pt" to="724.75pt,-.2pt" o:allowincell="f" strokeweight=".48pt"/>
        </w:pict>
      </w:r>
    </w:p>
    <w:p w:rsidR="00954CCF" w:rsidRDefault="00954CCF">
      <w:pPr>
        <w:spacing w:line="20" w:lineRule="exact"/>
        <w:rPr>
          <w:sz w:val="20"/>
          <w:szCs w:val="20"/>
        </w:rPr>
      </w:pPr>
      <w:r>
        <w:rPr>
          <w:sz w:val="20"/>
          <w:szCs w:val="20"/>
        </w:rPr>
        <w:br w:type="column"/>
      </w:r>
    </w:p>
    <w:p w:rsidR="00954CCF" w:rsidRDefault="00954CCF">
      <w:pPr>
        <w:spacing w:line="56" w:lineRule="exact"/>
        <w:rPr>
          <w:sz w:val="20"/>
          <w:szCs w:val="20"/>
        </w:rPr>
      </w:pPr>
    </w:p>
    <w:p w:rsidR="00954CCF" w:rsidRDefault="00954CCF">
      <w:pPr>
        <w:spacing w:line="1" w:lineRule="exact"/>
        <w:rPr>
          <w:sz w:val="1"/>
          <w:szCs w:val="1"/>
        </w:rPr>
      </w:pPr>
    </w:p>
    <w:tbl>
      <w:tblPr>
        <w:tblW w:w="0" w:type="auto"/>
        <w:tblInd w:w="3" w:type="dxa"/>
        <w:tblLayout w:type="fixed"/>
        <w:tblCellMar>
          <w:left w:w="0" w:type="dxa"/>
          <w:right w:w="0" w:type="dxa"/>
        </w:tblCellMar>
        <w:tblLook w:val="04A0"/>
      </w:tblPr>
      <w:tblGrid>
        <w:gridCol w:w="2260"/>
        <w:gridCol w:w="1900"/>
        <w:gridCol w:w="2160"/>
      </w:tblGrid>
      <w:tr w:rsidR="00954CCF">
        <w:trPr>
          <w:trHeight w:val="276"/>
        </w:trPr>
        <w:tc>
          <w:tcPr>
            <w:tcW w:w="2260" w:type="dxa"/>
            <w:vAlign w:val="bottom"/>
          </w:tcPr>
          <w:p w:rsidR="00954CCF" w:rsidRDefault="00954CCF">
            <w:pPr>
              <w:rPr>
                <w:sz w:val="20"/>
                <w:szCs w:val="20"/>
              </w:rPr>
            </w:pPr>
            <w:r>
              <w:rPr>
                <w:rFonts w:ascii="Times New Roman" w:eastAsia="Times New Roman" w:hAnsi="Times New Roman" w:cs="Times New Roman"/>
                <w:sz w:val="24"/>
                <w:szCs w:val="24"/>
              </w:rPr>
              <w:t>«Догони мяч»,</w:t>
            </w:r>
          </w:p>
        </w:tc>
        <w:tc>
          <w:tcPr>
            <w:tcW w:w="1900" w:type="dxa"/>
            <w:vAlign w:val="bottom"/>
          </w:tcPr>
          <w:p w:rsidR="00954CCF" w:rsidRDefault="00954CCF">
            <w:pPr>
              <w:ind w:left="80"/>
              <w:rPr>
                <w:sz w:val="20"/>
                <w:szCs w:val="20"/>
              </w:rPr>
            </w:pPr>
            <w:r>
              <w:rPr>
                <w:rFonts w:ascii="Times New Roman" w:eastAsia="Times New Roman" w:hAnsi="Times New Roman" w:cs="Times New Roman"/>
                <w:sz w:val="24"/>
                <w:szCs w:val="24"/>
              </w:rPr>
              <w:t>Уборка мусора и</w:t>
            </w:r>
          </w:p>
        </w:tc>
        <w:tc>
          <w:tcPr>
            <w:tcW w:w="2160" w:type="dxa"/>
            <w:vAlign w:val="bottom"/>
          </w:tcPr>
          <w:p w:rsidR="00954CCF" w:rsidRDefault="00954CCF">
            <w:pPr>
              <w:ind w:left="60"/>
              <w:rPr>
                <w:sz w:val="20"/>
                <w:szCs w:val="20"/>
              </w:rPr>
            </w:pPr>
            <w:r>
              <w:rPr>
                <w:rFonts w:ascii="Times New Roman" w:eastAsia="Times New Roman" w:hAnsi="Times New Roman" w:cs="Times New Roman"/>
                <w:sz w:val="24"/>
                <w:szCs w:val="24"/>
              </w:rPr>
              <w:t>Умеет с интересом</w:t>
            </w:r>
          </w:p>
        </w:tc>
      </w:tr>
      <w:tr w:rsidR="00954CCF">
        <w:trPr>
          <w:trHeight w:val="276"/>
        </w:trPr>
        <w:tc>
          <w:tcPr>
            <w:tcW w:w="2260" w:type="dxa"/>
            <w:vAlign w:val="bottom"/>
          </w:tcPr>
          <w:p w:rsidR="00954CCF" w:rsidRDefault="00954CCF">
            <w:pPr>
              <w:rPr>
                <w:sz w:val="20"/>
                <w:szCs w:val="20"/>
              </w:rPr>
            </w:pPr>
            <w:r>
              <w:rPr>
                <w:rFonts w:ascii="Times New Roman" w:eastAsia="Times New Roman" w:hAnsi="Times New Roman" w:cs="Times New Roman"/>
                <w:sz w:val="24"/>
                <w:szCs w:val="24"/>
              </w:rPr>
              <w:t>«Самолеты»,</w:t>
            </w:r>
          </w:p>
        </w:tc>
        <w:tc>
          <w:tcPr>
            <w:tcW w:w="1900" w:type="dxa"/>
            <w:vAlign w:val="bottom"/>
          </w:tcPr>
          <w:p w:rsidR="00954CCF" w:rsidRDefault="00954CCF">
            <w:pPr>
              <w:ind w:left="80"/>
              <w:rPr>
                <w:sz w:val="20"/>
                <w:szCs w:val="20"/>
              </w:rPr>
            </w:pPr>
            <w:r>
              <w:rPr>
                <w:rFonts w:ascii="Times New Roman" w:eastAsia="Times New Roman" w:hAnsi="Times New Roman" w:cs="Times New Roman"/>
                <w:sz w:val="24"/>
                <w:szCs w:val="24"/>
              </w:rPr>
              <w:t>опавших листьев</w:t>
            </w:r>
          </w:p>
        </w:tc>
        <w:tc>
          <w:tcPr>
            <w:tcW w:w="2160" w:type="dxa"/>
            <w:vAlign w:val="bottom"/>
          </w:tcPr>
          <w:p w:rsidR="00954CCF" w:rsidRDefault="00954CCF">
            <w:pPr>
              <w:ind w:left="60"/>
              <w:rPr>
                <w:sz w:val="20"/>
                <w:szCs w:val="20"/>
              </w:rPr>
            </w:pPr>
            <w:r>
              <w:rPr>
                <w:rFonts w:ascii="Times New Roman" w:eastAsia="Times New Roman" w:hAnsi="Times New Roman" w:cs="Times New Roman"/>
                <w:sz w:val="24"/>
                <w:szCs w:val="24"/>
              </w:rPr>
              <w:t>относиться к</w:t>
            </w:r>
          </w:p>
        </w:tc>
      </w:tr>
      <w:tr w:rsidR="00954CCF">
        <w:trPr>
          <w:trHeight w:val="276"/>
        </w:trPr>
        <w:tc>
          <w:tcPr>
            <w:tcW w:w="2260" w:type="dxa"/>
            <w:vAlign w:val="bottom"/>
          </w:tcPr>
          <w:p w:rsidR="00954CCF" w:rsidRDefault="00954CCF">
            <w:pPr>
              <w:rPr>
                <w:sz w:val="20"/>
                <w:szCs w:val="20"/>
              </w:rPr>
            </w:pPr>
            <w:r>
              <w:rPr>
                <w:rFonts w:ascii="Times New Roman" w:eastAsia="Times New Roman" w:hAnsi="Times New Roman" w:cs="Times New Roman"/>
                <w:sz w:val="24"/>
                <w:szCs w:val="24"/>
              </w:rPr>
              <w:t>«Бездомный</w:t>
            </w:r>
          </w:p>
        </w:tc>
        <w:tc>
          <w:tcPr>
            <w:tcW w:w="1900" w:type="dxa"/>
            <w:vAlign w:val="bottom"/>
          </w:tcPr>
          <w:p w:rsidR="00954CCF" w:rsidRDefault="00954CCF">
            <w:pPr>
              <w:ind w:left="80"/>
              <w:rPr>
                <w:sz w:val="20"/>
                <w:szCs w:val="20"/>
              </w:rPr>
            </w:pPr>
            <w:r>
              <w:rPr>
                <w:rFonts w:ascii="Times New Roman" w:eastAsia="Times New Roman" w:hAnsi="Times New Roman" w:cs="Times New Roman"/>
                <w:sz w:val="24"/>
                <w:szCs w:val="24"/>
              </w:rPr>
              <w:t>на участке</w:t>
            </w:r>
          </w:p>
        </w:tc>
        <w:tc>
          <w:tcPr>
            <w:tcW w:w="2160" w:type="dxa"/>
            <w:vAlign w:val="bottom"/>
          </w:tcPr>
          <w:p w:rsidR="00954CCF" w:rsidRDefault="00954CCF">
            <w:pPr>
              <w:ind w:left="60"/>
              <w:rPr>
                <w:sz w:val="20"/>
                <w:szCs w:val="20"/>
              </w:rPr>
            </w:pPr>
            <w:r>
              <w:rPr>
                <w:rFonts w:ascii="Times New Roman" w:eastAsia="Times New Roman" w:hAnsi="Times New Roman" w:cs="Times New Roman"/>
                <w:sz w:val="24"/>
                <w:szCs w:val="24"/>
              </w:rPr>
              <w:t>исследованиям и к</w:t>
            </w:r>
          </w:p>
        </w:tc>
      </w:tr>
      <w:tr w:rsidR="00954CCF">
        <w:trPr>
          <w:trHeight w:val="276"/>
        </w:trPr>
        <w:tc>
          <w:tcPr>
            <w:tcW w:w="2260" w:type="dxa"/>
            <w:vAlign w:val="bottom"/>
          </w:tcPr>
          <w:p w:rsidR="00954CCF" w:rsidRDefault="00954CCF">
            <w:pPr>
              <w:rPr>
                <w:sz w:val="20"/>
                <w:szCs w:val="20"/>
              </w:rPr>
            </w:pPr>
            <w:r>
              <w:rPr>
                <w:rFonts w:ascii="Times New Roman" w:eastAsia="Times New Roman" w:hAnsi="Times New Roman" w:cs="Times New Roman"/>
                <w:sz w:val="24"/>
                <w:szCs w:val="24"/>
              </w:rPr>
              <w:t>заяц», «Ловишки»,</w:t>
            </w:r>
          </w:p>
        </w:tc>
        <w:tc>
          <w:tcPr>
            <w:tcW w:w="1900" w:type="dxa"/>
            <w:vAlign w:val="bottom"/>
          </w:tcPr>
          <w:p w:rsidR="00954CCF" w:rsidRDefault="00954CCF">
            <w:pPr>
              <w:ind w:left="80"/>
              <w:rPr>
                <w:sz w:val="20"/>
                <w:szCs w:val="20"/>
              </w:rPr>
            </w:pPr>
            <w:r>
              <w:rPr>
                <w:rFonts w:ascii="Times New Roman" w:eastAsia="Times New Roman" w:hAnsi="Times New Roman" w:cs="Times New Roman"/>
                <w:sz w:val="24"/>
                <w:szCs w:val="24"/>
              </w:rPr>
              <w:t>детского сада.</w:t>
            </w:r>
          </w:p>
        </w:tc>
        <w:tc>
          <w:tcPr>
            <w:tcW w:w="2160" w:type="dxa"/>
            <w:vAlign w:val="bottom"/>
          </w:tcPr>
          <w:p w:rsidR="00954CCF" w:rsidRDefault="00954CCF">
            <w:pPr>
              <w:ind w:left="60"/>
              <w:rPr>
                <w:sz w:val="20"/>
                <w:szCs w:val="20"/>
              </w:rPr>
            </w:pPr>
            <w:r>
              <w:rPr>
                <w:rFonts w:ascii="Times New Roman" w:eastAsia="Times New Roman" w:hAnsi="Times New Roman" w:cs="Times New Roman"/>
                <w:sz w:val="24"/>
                <w:szCs w:val="24"/>
              </w:rPr>
              <w:t>проведению</w:t>
            </w:r>
          </w:p>
        </w:tc>
      </w:tr>
      <w:tr w:rsidR="00954CCF">
        <w:trPr>
          <w:trHeight w:val="276"/>
        </w:trPr>
        <w:tc>
          <w:tcPr>
            <w:tcW w:w="2260" w:type="dxa"/>
            <w:vAlign w:val="bottom"/>
          </w:tcPr>
          <w:p w:rsidR="00954CCF" w:rsidRDefault="00954CCF">
            <w:pPr>
              <w:rPr>
                <w:sz w:val="20"/>
                <w:szCs w:val="20"/>
              </w:rPr>
            </w:pPr>
            <w:r>
              <w:rPr>
                <w:rFonts w:ascii="Times New Roman" w:eastAsia="Times New Roman" w:hAnsi="Times New Roman" w:cs="Times New Roman"/>
                <w:sz w:val="24"/>
                <w:szCs w:val="24"/>
              </w:rPr>
              <w:t>«Что происходит</w:t>
            </w:r>
          </w:p>
        </w:tc>
        <w:tc>
          <w:tcPr>
            <w:tcW w:w="1900" w:type="dxa"/>
            <w:vAlign w:val="bottom"/>
          </w:tcPr>
          <w:p w:rsidR="00954CCF" w:rsidRDefault="00954CCF">
            <w:pPr>
              <w:ind w:left="80"/>
              <w:rPr>
                <w:sz w:val="20"/>
                <w:szCs w:val="20"/>
              </w:rPr>
            </w:pPr>
            <w:r>
              <w:rPr>
                <w:rFonts w:ascii="Times New Roman" w:eastAsia="Times New Roman" w:hAnsi="Times New Roman" w:cs="Times New Roman"/>
                <w:sz w:val="24"/>
                <w:szCs w:val="24"/>
              </w:rPr>
              <w:t>Помощь</w:t>
            </w:r>
          </w:p>
        </w:tc>
        <w:tc>
          <w:tcPr>
            <w:tcW w:w="2160" w:type="dxa"/>
            <w:vAlign w:val="bottom"/>
          </w:tcPr>
          <w:p w:rsidR="00954CCF" w:rsidRDefault="00954CCF">
            <w:pPr>
              <w:ind w:left="60"/>
              <w:rPr>
                <w:sz w:val="20"/>
                <w:szCs w:val="20"/>
              </w:rPr>
            </w:pPr>
            <w:r>
              <w:rPr>
                <w:rFonts w:ascii="Times New Roman" w:eastAsia="Times New Roman" w:hAnsi="Times New Roman" w:cs="Times New Roman"/>
                <w:sz w:val="24"/>
                <w:szCs w:val="24"/>
              </w:rPr>
              <w:t>экспериментов;</w:t>
            </w:r>
          </w:p>
        </w:tc>
      </w:tr>
      <w:tr w:rsidR="00954CCF">
        <w:trPr>
          <w:trHeight w:val="276"/>
        </w:trPr>
        <w:tc>
          <w:tcPr>
            <w:tcW w:w="2260" w:type="dxa"/>
            <w:vAlign w:val="bottom"/>
          </w:tcPr>
          <w:p w:rsidR="00954CCF" w:rsidRDefault="00954CCF">
            <w:pPr>
              <w:rPr>
                <w:sz w:val="20"/>
                <w:szCs w:val="20"/>
              </w:rPr>
            </w:pPr>
            <w:r>
              <w:rPr>
                <w:rFonts w:ascii="Times New Roman" w:eastAsia="Times New Roman" w:hAnsi="Times New Roman" w:cs="Times New Roman"/>
                <w:sz w:val="24"/>
                <w:szCs w:val="24"/>
              </w:rPr>
              <w:t>в природе»,</w:t>
            </w:r>
          </w:p>
        </w:tc>
        <w:tc>
          <w:tcPr>
            <w:tcW w:w="1900" w:type="dxa"/>
            <w:vAlign w:val="bottom"/>
          </w:tcPr>
          <w:p w:rsidR="00954CCF" w:rsidRDefault="00954CCF">
            <w:pPr>
              <w:ind w:left="80"/>
              <w:rPr>
                <w:sz w:val="20"/>
                <w:szCs w:val="20"/>
              </w:rPr>
            </w:pPr>
            <w:r>
              <w:rPr>
                <w:rFonts w:ascii="Times New Roman" w:eastAsia="Times New Roman" w:hAnsi="Times New Roman" w:cs="Times New Roman"/>
                <w:sz w:val="24"/>
                <w:szCs w:val="24"/>
              </w:rPr>
              <w:t>дворнику в</w:t>
            </w:r>
          </w:p>
        </w:tc>
        <w:tc>
          <w:tcPr>
            <w:tcW w:w="2160" w:type="dxa"/>
            <w:vAlign w:val="bottom"/>
          </w:tcPr>
          <w:p w:rsidR="00954CCF" w:rsidRDefault="00954CCF">
            <w:pPr>
              <w:ind w:left="60"/>
              <w:rPr>
                <w:sz w:val="20"/>
                <w:szCs w:val="20"/>
              </w:rPr>
            </w:pPr>
            <w:r>
              <w:rPr>
                <w:rFonts w:ascii="Times New Roman" w:eastAsia="Times New Roman" w:hAnsi="Times New Roman" w:cs="Times New Roman"/>
                <w:sz w:val="24"/>
                <w:szCs w:val="24"/>
              </w:rPr>
              <w:t>умеет объединяться</w:t>
            </w:r>
          </w:p>
        </w:tc>
      </w:tr>
      <w:tr w:rsidR="00954CCF">
        <w:trPr>
          <w:trHeight w:val="276"/>
        </w:trPr>
        <w:tc>
          <w:tcPr>
            <w:tcW w:w="2260" w:type="dxa"/>
            <w:vAlign w:val="bottom"/>
          </w:tcPr>
          <w:p w:rsidR="00954CCF" w:rsidRDefault="00954CCF">
            <w:pPr>
              <w:rPr>
                <w:sz w:val="20"/>
                <w:szCs w:val="20"/>
              </w:rPr>
            </w:pPr>
            <w:r>
              <w:rPr>
                <w:rFonts w:ascii="Times New Roman" w:eastAsia="Times New Roman" w:hAnsi="Times New Roman" w:cs="Times New Roman"/>
                <w:sz w:val="24"/>
                <w:szCs w:val="24"/>
              </w:rPr>
              <w:t>«Жмурки с</w:t>
            </w:r>
          </w:p>
        </w:tc>
        <w:tc>
          <w:tcPr>
            <w:tcW w:w="1900" w:type="dxa"/>
            <w:vAlign w:val="bottom"/>
          </w:tcPr>
          <w:p w:rsidR="00954CCF" w:rsidRDefault="00954CCF">
            <w:pPr>
              <w:ind w:left="80"/>
              <w:rPr>
                <w:sz w:val="20"/>
                <w:szCs w:val="20"/>
              </w:rPr>
            </w:pPr>
            <w:r>
              <w:rPr>
                <w:rFonts w:ascii="Times New Roman" w:eastAsia="Times New Roman" w:hAnsi="Times New Roman" w:cs="Times New Roman"/>
                <w:sz w:val="24"/>
                <w:szCs w:val="24"/>
              </w:rPr>
              <w:t>уборке опавшей</w:t>
            </w:r>
          </w:p>
        </w:tc>
        <w:tc>
          <w:tcPr>
            <w:tcW w:w="2160" w:type="dxa"/>
            <w:vAlign w:val="bottom"/>
          </w:tcPr>
          <w:p w:rsidR="00954CCF" w:rsidRDefault="00954CCF">
            <w:pPr>
              <w:ind w:left="60"/>
              <w:rPr>
                <w:sz w:val="20"/>
                <w:szCs w:val="20"/>
              </w:rPr>
            </w:pPr>
            <w:r>
              <w:rPr>
                <w:rFonts w:ascii="Times New Roman" w:eastAsia="Times New Roman" w:hAnsi="Times New Roman" w:cs="Times New Roman"/>
                <w:sz w:val="24"/>
                <w:szCs w:val="24"/>
              </w:rPr>
              <w:t>со сверстниками,</w:t>
            </w:r>
          </w:p>
        </w:tc>
      </w:tr>
      <w:tr w:rsidR="00954CCF">
        <w:trPr>
          <w:trHeight w:val="276"/>
        </w:trPr>
        <w:tc>
          <w:tcPr>
            <w:tcW w:w="2260" w:type="dxa"/>
            <w:vAlign w:val="bottom"/>
          </w:tcPr>
          <w:p w:rsidR="00954CCF" w:rsidRDefault="00954CCF">
            <w:pPr>
              <w:rPr>
                <w:sz w:val="20"/>
                <w:szCs w:val="20"/>
              </w:rPr>
            </w:pPr>
            <w:r>
              <w:rPr>
                <w:rFonts w:ascii="Times New Roman" w:eastAsia="Times New Roman" w:hAnsi="Times New Roman" w:cs="Times New Roman"/>
                <w:sz w:val="24"/>
                <w:szCs w:val="24"/>
              </w:rPr>
              <w:t>колокольчиком»,</w:t>
            </w:r>
          </w:p>
        </w:tc>
        <w:tc>
          <w:tcPr>
            <w:tcW w:w="1900" w:type="dxa"/>
            <w:vAlign w:val="bottom"/>
          </w:tcPr>
          <w:p w:rsidR="00954CCF" w:rsidRDefault="00954CCF">
            <w:pPr>
              <w:ind w:left="80"/>
              <w:rPr>
                <w:sz w:val="20"/>
                <w:szCs w:val="20"/>
              </w:rPr>
            </w:pPr>
            <w:r>
              <w:rPr>
                <w:rFonts w:ascii="Times New Roman" w:eastAsia="Times New Roman" w:hAnsi="Times New Roman" w:cs="Times New Roman"/>
                <w:sz w:val="24"/>
                <w:szCs w:val="24"/>
              </w:rPr>
              <w:t>листвы. Помощь</w:t>
            </w:r>
          </w:p>
        </w:tc>
        <w:tc>
          <w:tcPr>
            <w:tcW w:w="2160" w:type="dxa"/>
            <w:vAlign w:val="bottom"/>
          </w:tcPr>
          <w:p w:rsidR="00954CCF" w:rsidRDefault="00954CCF">
            <w:pPr>
              <w:ind w:left="60"/>
              <w:rPr>
                <w:sz w:val="20"/>
                <w:szCs w:val="20"/>
              </w:rPr>
            </w:pPr>
            <w:r>
              <w:rPr>
                <w:rFonts w:ascii="Times New Roman" w:eastAsia="Times New Roman" w:hAnsi="Times New Roman" w:cs="Times New Roman"/>
                <w:w w:val="99"/>
                <w:sz w:val="24"/>
                <w:szCs w:val="24"/>
              </w:rPr>
              <w:t>подбирать атрибуты</w:t>
            </w:r>
          </w:p>
        </w:tc>
      </w:tr>
      <w:tr w:rsidR="00954CCF">
        <w:trPr>
          <w:trHeight w:val="276"/>
        </w:trPr>
        <w:tc>
          <w:tcPr>
            <w:tcW w:w="2260" w:type="dxa"/>
            <w:vAlign w:val="bottom"/>
          </w:tcPr>
          <w:p w:rsidR="00954CCF" w:rsidRDefault="00954CCF">
            <w:pPr>
              <w:rPr>
                <w:sz w:val="20"/>
                <w:szCs w:val="20"/>
              </w:rPr>
            </w:pPr>
            <w:r>
              <w:rPr>
                <w:rFonts w:ascii="Times New Roman" w:eastAsia="Times New Roman" w:hAnsi="Times New Roman" w:cs="Times New Roman"/>
                <w:sz w:val="24"/>
                <w:szCs w:val="24"/>
              </w:rPr>
              <w:t>«Замри», «Жадный</w:t>
            </w:r>
          </w:p>
        </w:tc>
        <w:tc>
          <w:tcPr>
            <w:tcW w:w="1900" w:type="dxa"/>
            <w:vAlign w:val="bottom"/>
          </w:tcPr>
          <w:p w:rsidR="00954CCF" w:rsidRDefault="00954CCF">
            <w:pPr>
              <w:ind w:left="80"/>
              <w:rPr>
                <w:sz w:val="20"/>
                <w:szCs w:val="20"/>
              </w:rPr>
            </w:pPr>
            <w:r>
              <w:rPr>
                <w:rFonts w:ascii="Times New Roman" w:eastAsia="Times New Roman" w:hAnsi="Times New Roman" w:cs="Times New Roman"/>
                <w:sz w:val="24"/>
                <w:szCs w:val="24"/>
              </w:rPr>
              <w:t>младшим детям</w:t>
            </w:r>
          </w:p>
        </w:tc>
        <w:tc>
          <w:tcPr>
            <w:tcW w:w="2160" w:type="dxa"/>
            <w:vAlign w:val="bottom"/>
          </w:tcPr>
          <w:p w:rsidR="00954CCF" w:rsidRDefault="00954CCF">
            <w:pPr>
              <w:ind w:left="60"/>
              <w:rPr>
                <w:sz w:val="20"/>
                <w:szCs w:val="20"/>
              </w:rPr>
            </w:pPr>
            <w:r>
              <w:rPr>
                <w:rFonts w:ascii="Times New Roman" w:eastAsia="Times New Roman" w:hAnsi="Times New Roman" w:cs="Times New Roman"/>
                <w:sz w:val="24"/>
                <w:szCs w:val="24"/>
              </w:rPr>
              <w:t>для совместной</w:t>
            </w:r>
          </w:p>
        </w:tc>
      </w:tr>
      <w:tr w:rsidR="00954CCF">
        <w:trPr>
          <w:trHeight w:val="277"/>
        </w:trPr>
        <w:tc>
          <w:tcPr>
            <w:tcW w:w="2260" w:type="dxa"/>
            <w:vAlign w:val="bottom"/>
          </w:tcPr>
          <w:p w:rsidR="00954CCF" w:rsidRDefault="00954CCF">
            <w:pPr>
              <w:rPr>
                <w:sz w:val="20"/>
                <w:szCs w:val="20"/>
              </w:rPr>
            </w:pPr>
            <w:r>
              <w:rPr>
                <w:rFonts w:ascii="Times New Roman" w:eastAsia="Times New Roman" w:hAnsi="Times New Roman" w:cs="Times New Roman"/>
                <w:sz w:val="24"/>
                <w:szCs w:val="24"/>
              </w:rPr>
              <w:t>кот», «Воробушки»,</w:t>
            </w:r>
          </w:p>
        </w:tc>
        <w:tc>
          <w:tcPr>
            <w:tcW w:w="1900" w:type="dxa"/>
            <w:vAlign w:val="bottom"/>
          </w:tcPr>
          <w:p w:rsidR="00954CCF" w:rsidRDefault="00954CCF">
            <w:pPr>
              <w:ind w:left="80"/>
              <w:rPr>
                <w:sz w:val="20"/>
                <w:szCs w:val="20"/>
              </w:rPr>
            </w:pPr>
            <w:r>
              <w:rPr>
                <w:rFonts w:ascii="Times New Roman" w:eastAsia="Times New Roman" w:hAnsi="Times New Roman" w:cs="Times New Roman"/>
                <w:sz w:val="24"/>
                <w:szCs w:val="24"/>
              </w:rPr>
              <w:t>в сборе</w:t>
            </w:r>
          </w:p>
        </w:tc>
        <w:tc>
          <w:tcPr>
            <w:tcW w:w="2160" w:type="dxa"/>
            <w:vAlign w:val="bottom"/>
          </w:tcPr>
          <w:p w:rsidR="00954CCF" w:rsidRDefault="00954CCF">
            <w:pPr>
              <w:ind w:left="60"/>
              <w:rPr>
                <w:sz w:val="20"/>
                <w:szCs w:val="20"/>
              </w:rPr>
            </w:pPr>
            <w:r>
              <w:rPr>
                <w:rFonts w:ascii="Times New Roman" w:eastAsia="Times New Roman" w:hAnsi="Times New Roman" w:cs="Times New Roman"/>
                <w:sz w:val="24"/>
                <w:szCs w:val="24"/>
              </w:rPr>
              <w:t>игры; соблюдает</w:t>
            </w:r>
          </w:p>
        </w:tc>
      </w:tr>
      <w:tr w:rsidR="00954CCF">
        <w:trPr>
          <w:trHeight w:val="276"/>
        </w:trPr>
        <w:tc>
          <w:tcPr>
            <w:tcW w:w="2260" w:type="dxa"/>
            <w:vAlign w:val="bottom"/>
          </w:tcPr>
          <w:p w:rsidR="00954CCF" w:rsidRDefault="00954CCF">
            <w:pPr>
              <w:rPr>
                <w:sz w:val="20"/>
                <w:szCs w:val="20"/>
              </w:rPr>
            </w:pPr>
            <w:r>
              <w:rPr>
                <w:rFonts w:ascii="Times New Roman" w:eastAsia="Times New Roman" w:hAnsi="Times New Roman" w:cs="Times New Roman"/>
                <w:sz w:val="24"/>
                <w:szCs w:val="24"/>
              </w:rPr>
              <w:t>«Жуки», «Пчелки и</w:t>
            </w:r>
          </w:p>
        </w:tc>
        <w:tc>
          <w:tcPr>
            <w:tcW w:w="1900" w:type="dxa"/>
            <w:vAlign w:val="bottom"/>
          </w:tcPr>
          <w:p w:rsidR="00954CCF" w:rsidRDefault="00954CCF">
            <w:pPr>
              <w:ind w:left="80"/>
              <w:rPr>
                <w:sz w:val="20"/>
                <w:szCs w:val="20"/>
              </w:rPr>
            </w:pPr>
            <w:r>
              <w:rPr>
                <w:rFonts w:ascii="Times New Roman" w:eastAsia="Times New Roman" w:hAnsi="Times New Roman" w:cs="Times New Roman"/>
                <w:sz w:val="24"/>
                <w:szCs w:val="24"/>
              </w:rPr>
              <w:t>листвы</w:t>
            </w:r>
          </w:p>
        </w:tc>
        <w:tc>
          <w:tcPr>
            <w:tcW w:w="2160" w:type="dxa"/>
            <w:vAlign w:val="bottom"/>
          </w:tcPr>
          <w:p w:rsidR="00954CCF" w:rsidRDefault="00954CCF">
            <w:pPr>
              <w:ind w:left="60"/>
              <w:rPr>
                <w:sz w:val="20"/>
                <w:szCs w:val="20"/>
              </w:rPr>
            </w:pPr>
            <w:r>
              <w:rPr>
                <w:rFonts w:ascii="Times New Roman" w:eastAsia="Times New Roman" w:hAnsi="Times New Roman" w:cs="Times New Roman"/>
                <w:sz w:val="24"/>
                <w:szCs w:val="24"/>
              </w:rPr>
              <w:t>правила</w:t>
            </w:r>
          </w:p>
        </w:tc>
      </w:tr>
      <w:tr w:rsidR="00954CCF">
        <w:trPr>
          <w:trHeight w:val="276"/>
        </w:trPr>
        <w:tc>
          <w:tcPr>
            <w:tcW w:w="2260" w:type="dxa"/>
            <w:vAlign w:val="bottom"/>
          </w:tcPr>
          <w:p w:rsidR="00954CCF" w:rsidRDefault="00954CCF">
            <w:pPr>
              <w:rPr>
                <w:sz w:val="20"/>
                <w:szCs w:val="20"/>
              </w:rPr>
            </w:pPr>
            <w:r>
              <w:rPr>
                <w:rFonts w:ascii="Times New Roman" w:eastAsia="Times New Roman" w:hAnsi="Times New Roman" w:cs="Times New Roman"/>
                <w:sz w:val="24"/>
                <w:szCs w:val="24"/>
              </w:rPr>
              <w:t>ласточка», «Зиму-</w:t>
            </w:r>
          </w:p>
        </w:tc>
        <w:tc>
          <w:tcPr>
            <w:tcW w:w="1900" w:type="dxa"/>
            <w:vAlign w:val="bottom"/>
          </w:tcPr>
          <w:p w:rsidR="00954CCF" w:rsidRDefault="00954CCF">
            <w:pPr>
              <w:rPr>
                <w:sz w:val="24"/>
                <w:szCs w:val="24"/>
              </w:rPr>
            </w:pPr>
          </w:p>
        </w:tc>
        <w:tc>
          <w:tcPr>
            <w:tcW w:w="2160" w:type="dxa"/>
            <w:vAlign w:val="bottom"/>
          </w:tcPr>
          <w:p w:rsidR="00954CCF" w:rsidRDefault="00954CCF">
            <w:pPr>
              <w:ind w:left="60"/>
              <w:rPr>
                <w:sz w:val="20"/>
                <w:szCs w:val="20"/>
              </w:rPr>
            </w:pPr>
            <w:r>
              <w:rPr>
                <w:rFonts w:ascii="Times New Roman" w:eastAsia="Times New Roman" w:hAnsi="Times New Roman" w:cs="Times New Roman"/>
                <w:sz w:val="24"/>
                <w:szCs w:val="24"/>
              </w:rPr>
              <w:t>безопасного</w:t>
            </w:r>
          </w:p>
        </w:tc>
      </w:tr>
      <w:tr w:rsidR="00954CCF">
        <w:trPr>
          <w:trHeight w:val="276"/>
        </w:trPr>
        <w:tc>
          <w:tcPr>
            <w:tcW w:w="2260" w:type="dxa"/>
            <w:vAlign w:val="bottom"/>
          </w:tcPr>
          <w:p w:rsidR="00954CCF" w:rsidRDefault="00954CCF">
            <w:pPr>
              <w:rPr>
                <w:sz w:val="20"/>
                <w:szCs w:val="20"/>
              </w:rPr>
            </w:pPr>
            <w:r>
              <w:rPr>
                <w:rFonts w:ascii="Times New Roman" w:eastAsia="Times New Roman" w:hAnsi="Times New Roman" w:cs="Times New Roman"/>
                <w:sz w:val="24"/>
                <w:szCs w:val="24"/>
              </w:rPr>
              <w:t>ющие и перелетные</w:t>
            </w:r>
          </w:p>
        </w:tc>
        <w:tc>
          <w:tcPr>
            <w:tcW w:w="1900" w:type="dxa"/>
            <w:vAlign w:val="bottom"/>
          </w:tcPr>
          <w:p w:rsidR="00954CCF" w:rsidRDefault="00954CCF">
            <w:pPr>
              <w:rPr>
                <w:sz w:val="24"/>
                <w:szCs w:val="24"/>
              </w:rPr>
            </w:pPr>
          </w:p>
        </w:tc>
        <w:tc>
          <w:tcPr>
            <w:tcW w:w="2160" w:type="dxa"/>
            <w:vAlign w:val="bottom"/>
          </w:tcPr>
          <w:p w:rsidR="00954CCF" w:rsidRDefault="00954CCF">
            <w:pPr>
              <w:ind w:left="60"/>
              <w:rPr>
                <w:sz w:val="20"/>
                <w:szCs w:val="20"/>
              </w:rPr>
            </w:pPr>
            <w:r>
              <w:rPr>
                <w:rFonts w:ascii="Times New Roman" w:eastAsia="Times New Roman" w:hAnsi="Times New Roman" w:cs="Times New Roman"/>
                <w:sz w:val="24"/>
                <w:szCs w:val="24"/>
              </w:rPr>
              <w:t>поведения во время</w:t>
            </w:r>
          </w:p>
        </w:tc>
      </w:tr>
      <w:tr w:rsidR="00954CCF">
        <w:trPr>
          <w:trHeight w:val="276"/>
        </w:trPr>
        <w:tc>
          <w:tcPr>
            <w:tcW w:w="2260" w:type="dxa"/>
            <w:vAlign w:val="bottom"/>
          </w:tcPr>
          <w:p w:rsidR="00954CCF" w:rsidRDefault="00954CCF">
            <w:pPr>
              <w:rPr>
                <w:sz w:val="20"/>
                <w:szCs w:val="20"/>
              </w:rPr>
            </w:pPr>
            <w:r>
              <w:rPr>
                <w:rFonts w:ascii="Times New Roman" w:eastAsia="Times New Roman" w:hAnsi="Times New Roman" w:cs="Times New Roman"/>
                <w:sz w:val="24"/>
                <w:szCs w:val="24"/>
              </w:rPr>
              <w:t>птицы», «Солнечные</w:t>
            </w:r>
          </w:p>
        </w:tc>
        <w:tc>
          <w:tcPr>
            <w:tcW w:w="1900" w:type="dxa"/>
            <w:vAlign w:val="bottom"/>
          </w:tcPr>
          <w:p w:rsidR="00954CCF" w:rsidRDefault="00954CCF">
            <w:pPr>
              <w:rPr>
                <w:sz w:val="24"/>
                <w:szCs w:val="24"/>
              </w:rPr>
            </w:pPr>
          </w:p>
        </w:tc>
        <w:tc>
          <w:tcPr>
            <w:tcW w:w="2160" w:type="dxa"/>
            <w:vAlign w:val="bottom"/>
          </w:tcPr>
          <w:p w:rsidR="00954CCF" w:rsidRDefault="00954CCF">
            <w:pPr>
              <w:ind w:left="60"/>
              <w:rPr>
                <w:sz w:val="20"/>
                <w:szCs w:val="20"/>
              </w:rPr>
            </w:pPr>
            <w:r>
              <w:rPr>
                <w:rFonts w:ascii="Times New Roman" w:eastAsia="Times New Roman" w:hAnsi="Times New Roman" w:cs="Times New Roman"/>
                <w:sz w:val="24"/>
                <w:szCs w:val="24"/>
              </w:rPr>
              <w:t>подвижной игры.</w:t>
            </w:r>
          </w:p>
        </w:tc>
      </w:tr>
      <w:tr w:rsidR="00954CCF">
        <w:trPr>
          <w:trHeight w:val="276"/>
        </w:trPr>
        <w:tc>
          <w:tcPr>
            <w:tcW w:w="2260" w:type="dxa"/>
            <w:vAlign w:val="bottom"/>
          </w:tcPr>
          <w:p w:rsidR="00954CCF" w:rsidRDefault="00954CCF">
            <w:pPr>
              <w:rPr>
                <w:sz w:val="20"/>
                <w:szCs w:val="20"/>
              </w:rPr>
            </w:pPr>
            <w:r>
              <w:rPr>
                <w:rFonts w:ascii="Times New Roman" w:eastAsia="Times New Roman" w:hAnsi="Times New Roman" w:cs="Times New Roman"/>
                <w:sz w:val="24"/>
                <w:szCs w:val="24"/>
              </w:rPr>
              <w:t>зайчики», «Охота на</w:t>
            </w:r>
          </w:p>
        </w:tc>
        <w:tc>
          <w:tcPr>
            <w:tcW w:w="1900" w:type="dxa"/>
            <w:vAlign w:val="bottom"/>
          </w:tcPr>
          <w:p w:rsidR="00954CCF" w:rsidRDefault="00954CCF">
            <w:pPr>
              <w:rPr>
                <w:sz w:val="24"/>
                <w:szCs w:val="24"/>
              </w:rPr>
            </w:pPr>
          </w:p>
        </w:tc>
        <w:tc>
          <w:tcPr>
            <w:tcW w:w="2160" w:type="dxa"/>
            <w:vAlign w:val="bottom"/>
          </w:tcPr>
          <w:p w:rsidR="00954CCF" w:rsidRDefault="00954CCF">
            <w:pPr>
              <w:rPr>
                <w:sz w:val="24"/>
                <w:szCs w:val="24"/>
              </w:rPr>
            </w:pPr>
          </w:p>
        </w:tc>
      </w:tr>
      <w:tr w:rsidR="00954CCF">
        <w:trPr>
          <w:trHeight w:val="276"/>
        </w:trPr>
        <w:tc>
          <w:tcPr>
            <w:tcW w:w="2260" w:type="dxa"/>
            <w:vAlign w:val="bottom"/>
          </w:tcPr>
          <w:p w:rsidR="00954CCF" w:rsidRDefault="00954CCF">
            <w:pPr>
              <w:rPr>
                <w:sz w:val="20"/>
                <w:szCs w:val="20"/>
              </w:rPr>
            </w:pPr>
            <w:r>
              <w:rPr>
                <w:rFonts w:ascii="Times New Roman" w:eastAsia="Times New Roman" w:hAnsi="Times New Roman" w:cs="Times New Roman"/>
                <w:sz w:val="24"/>
                <w:szCs w:val="24"/>
              </w:rPr>
              <w:t>зайцев», «Найди</w:t>
            </w:r>
          </w:p>
        </w:tc>
        <w:tc>
          <w:tcPr>
            <w:tcW w:w="1900" w:type="dxa"/>
            <w:vAlign w:val="bottom"/>
          </w:tcPr>
          <w:p w:rsidR="00954CCF" w:rsidRDefault="00954CCF">
            <w:pPr>
              <w:rPr>
                <w:sz w:val="24"/>
                <w:szCs w:val="24"/>
              </w:rPr>
            </w:pPr>
          </w:p>
        </w:tc>
        <w:tc>
          <w:tcPr>
            <w:tcW w:w="2160" w:type="dxa"/>
            <w:vAlign w:val="bottom"/>
          </w:tcPr>
          <w:p w:rsidR="00954CCF" w:rsidRDefault="00954CCF">
            <w:pPr>
              <w:rPr>
                <w:sz w:val="24"/>
                <w:szCs w:val="24"/>
              </w:rPr>
            </w:pPr>
          </w:p>
        </w:tc>
      </w:tr>
      <w:tr w:rsidR="00954CCF">
        <w:trPr>
          <w:trHeight w:val="276"/>
        </w:trPr>
        <w:tc>
          <w:tcPr>
            <w:tcW w:w="2260" w:type="dxa"/>
            <w:vAlign w:val="bottom"/>
          </w:tcPr>
          <w:p w:rsidR="00954CCF" w:rsidRDefault="00954CCF">
            <w:pPr>
              <w:rPr>
                <w:sz w:val="20"/>
                <w:szCs w:val="20"/>
              </w:rPr>
            </w:pPr>
            <w:r>
              <w:rPr>
                <w:rFonts w:ascii="Times New Roman" w:eastAsia="Times New Roman" w:hAnsi="Times New Roman" w:cs="Times New Roman"/>
                <w:sz w:val="24"/>
                <w:szCs w:val="24"/>
              </w:rPr>
              <w:t>листок, какой</w:t>
            </w:r>
          </w:p>
        </w:tc>
        <w:tc>
          <w:tcPr>
            <w:tcW w:w="1900" w:type="dxa"/>
            <w:vAlign w:val="bottom"/>
          </w:tcPr>
          <w:p w:rsidR="00954CCF" w:rsidRDefault="00954CCF">
            <w:pPr>
              <w:rPr>
                <w:sz w:val="24"/>
                <w:szCs w:val="24"/>
              </w:rPr>
            </w:pPr>
          </w:p>
        </w:tc>
        <w:tc>
          <w:tcPr>
            <w:tcW w:w="2160" w:type="dxa"/>
            <w:vAlign w:val="bottom"/>
          </w:tcPr>
          <w:p w:rsidR="00954CCF" w:rsidRDefault="00954CCF">
            <w:pPr>
              <w:rPr>
                <w:sz w:val="24"/>
                <w:szCs w:val="24"/>
              </w:rPr>
            </w:pPr>
          </w:p>
        </w:tc>
      </w:tr>
      <w:tr w:rsidR="00954CCF">
        <w:trPr>
          <w:trHeight w:val="276"/>
        </w:trPr>
        <w:tc>
          <w:tcPr>
            <w:tcW w:w="2260" w:type="dxa"/>
            <w:vAlign w:val="bottom"/>
          </w:tcPr>
          <w:p w:rsidR="00954CCF" w:rsidRDefault="00954CCF">
            <w:pPr>
              <w:rPr>
                <w:sz w:val="20"/>
                <w:szCs w:val="20"/>
              </w:rPr>
            </w:pPr>
            <w:r>
              <w:rPr>
                <w:rFonts w:ascii="Times New Roman" w:eastAsia="Times New Roman" w:hAnsi="Times New Roman" w:cs="Times New Roman"/>
                <w:sz w:val="24"/>
                <w:szCs w:val="24"/>
              </w:rPr>
              <w:t>покажу», «Лисички и</w:t>
            </w:r>
          </w:p>
        </w:tc>
        <w:tc>
          <w:tcPr>
            <w:tcW w:w="1900" w:type="dxa"/>
            <w:vAlign w:val="bottom"/>
          </w:tcPr>
          <w:p w:rsidR="00954CCF" w:rsidRDefault="00954CCF">
            <w:pPr>
              <w:rPr>
                <w:sz w:val="24"/>
                <w:szCs w:val="24"/>
              </w:rPr>
            </w:pPr>
          </w:p>
        </w:tc>
        <w:tc>
          <w:tcPr>
            <w:tcW w:w="2160" w:type="dxa"/>
            <w:vAlign w:val="bottom"/>
          </w:tcPr>
          <w:p w:rsidR="00954CCF" w:rsidRDefault="00954CCF">
            <w:pPr>
              <w:rPr>
                <w:sz w:val="24"/>
                <w:szCs w:val="24"/>
              </w:rPr>
            </w:pPr>
          </w:p>
        </w:tc>
      </w:tr>
      <w:tr w:rsidR="00954CCF">
        <w:trPr>
          <w:trHeight w:val="276"/>
        </w:trPr>
        <w:tc>
          <w:tcPr>
            <w:tcW w:w="2260" w:type="dxa"/>
            <w:vAlign w:val="bottom"/>
          </w:tcPr>
          <w:p w:rsidR="00954CCF" w:rsidRDefault="00954CCF">
            <w:pPr>
              <w:rPr>
                <w:sz w:val="20"/>
                <w:szCs w:val="20"/>
              </w:rPr>
            </w:pPr>
            <w:r>
              <w:rPr>
                <w:rFonts w:ascii="Times New Roman" w:eastAsia="Times New Roman" w:hAnsi="Times New Roman" w:cs="Times New Roman"/>
                <w:sz w:val="24"/>
                <w:szCs w:val="24"/>
              </w:rPr>
              <w:t>курочки», «Зайцы и</w:t>
            </w:r>
          </w:p>
        </w:tc>
        <w:tc>
          <w:tcPr>
            <w:tcW w:w="1900" w:type="dxa"/>
            <w:vAlign w:val="bottom"/>
          </w:tcPr>
          <w:p w:rsidR="00954CCF" w:rsidRDefault="00954CCF">
            <w:pPr>
              <w:rPr>
                <w:sz w:val="24"/>
                <w:szCs w:val="24"/>
              </w:rPr>
            </w:pPr>
          </w:p>
        </w:tc>
        <w:tc>
          <w:tcPr>
            <w:tcW w:w="2160" w:type="dxa"/>
            <w:vAlign w:val="bottom"/>
          </w:tcPr>
          <w:p w:rsidR="00954CCF" w:rsidRDefault="00954CCF">
            <w:pPr>
              <w:rPr>
                <w:sz w:val="24"/>
                <w:szCs w:val="24"/>
              </w:rPr>
            </w:pPr>
          </w:p>
        </w:tc>
      </w:tr>
      <w:tr w:rsidR="00954CCF">
        <w:trPr>
          <w:trHeight w:val="276"/>
        </w:trPr>
        <w:tc>
          <w:tcPr>
            <w:tcW w:w="2260" w:type="dxa"/>
            <w:vAlign w:val="bottom"/>
          </w:tcPr>
          <w:p w:rsidR="00954CCF" w:rsidRDefault="00954CCF">
            <w:pPr>
              <w:rPr>
                <w:sz w:val="20"/>
                <w:szCs w:val="20"/>
              </w:rPr>
            </w:pPr>
            <w:r>
              <w:rPr>
                <w:rFonts w:ascii="Times New Roman" w:eastAsia="Times New Roman" w:hAnsi="Times New Roman" w:cs="Times New Roman"/>
                <w:sz w:val="24"/>
                <w:szCs w:val="24"/>
              </w:rPr>
              <w:t>медведи», «Лиса в</w:t>
            </w:r>
          </w:p>
        </w:tc>
        <w:tc>
          <w:tcPr>
            <w:tcW w:w="1900" w:type="dxa"/>
            <w:vAlign w:val="bottom"/>
          </w:tcPr>
          <w:p w:rsidR="00954CCF" w:rsidRDefault="00954CCF">
            <w:pPr>
              <w:rPr>
                <w:sz w:val="24"/>
                <w:szCs w:val="24"/>
              </w:rPr>
            </w:pPr>
          </w:p>
        </w:tc>
        <w:tc>
          <w:tcPr>
            <w:tcW w:w="2160" w:type="dxa"/>
            <w:vAlign w:val="bottom"/>
          </w:tcPr>
          <w:p w:rsidR="00954CCF" w:rsidRDefault="00954CCF">
            <w:pPr>
              <w:rPr>
                <w:sz w:val="24"/>
                <w:szCs w:val="24"/>
              </w:rPr>
            </w:pPr>
          </w:p>
        </w:tc>
      </w:tr>
      <w:tr w:rsidR="00954CCF">
        <w:trPr>
          <w:trHeight w:val="276"/>
        </w:trPr>
        <w:tc>
          <w:tcPr>
            <w:tcW w:w="2260" w:type="dxa"/>
            <w:vAlign w:val="bottom"/>
          </w:tcPr>
          <w:p w:rsidR="00954CCF" w:rsidRDefault="00954CCF">
            <w:pPr>
              <w:rPr>
                <w:sz w:val="20"/>
                <w:szCs w:val="20"/>
              </w:rPr>
            </w:pPr>
            <w:r>
              <w:rPr>
                <w:rFonts w:ascii="Times New Roman" w:eastAsia="Times New Roman" w:hAnsi="Times New Roman" w:cs="Times New Roman"/>
                <w:sz w:val="24"/>
                <w:szCs w:val="24"/>
              </w:rPr>
              <w:t>курятнике», «Зайцы</w:t>
            </w:r>
          </w:p>
        </w:tc>
        <w:tc>
          <w:tcPr>
            <w:tcW w:w="1900" w:type="dxa"/>
            <w:vAlign w:val="bottom"/>
          </w:tcPr>
          <w:p w:rsidR="00954CCF" w:rsidRDefault="00954CCF">
            <w:pPr>
              <w:rPr>
                <w:sz w:val="24"/>
                <w:szCs w:val="24"/>
              </w:rPr>
            </w:pPr>
          </w:p>
        </w:tc>
        <w:tc>
          <w:tcPr>
            <w:tcW w:w="2160" w:type="dxa"/>
            <w:vAlign w:val="bottom"/>
          </w:tcPr>
          <w:p w:rsidR="00954CCF" w:rsidRDefault="00954CCF">
            <w:pPr>
              <w:rPr>
                <w:sz w:val="24"/>
                <w:szCs w:val="24"/>
              </w:rPr>
            </w:pPr>
          </w:p>
        </w:tc>
      </w:tr>
    </w:tbl>
    <w:p w:rsidR="00954CCF" w:rsidRDefault="00954CCF">
      <w:pPr>
        <w:spacing w:line="20" w:lineRule="exact"/>
        <w:rPr>
          <w:sz w:val="20"/>
          <w:szCs w:val="20"/>
        </w:rPr>
      </w:pPr>
      <w:r>
        <w:rPr>
          <w:sz w:val="20"/>
          <w:szCs w:val="20"/>
        </w:rPr>
        <w:pict>
          <v:line id="_x0000_s1225" style="position:absolute;z-index:251911168;visibility:visible;mso-wrap-distance-left:0;mso-wrap-distance-right:0;mso-position-horizontal-relative:text;mso-position-vertical-relative:text" from="-3.1pt,-293.65pt" to="-3.1pt,127.6pt" o:allowincell="f" strokeweight=".48pt"/>
        </w:pict>
      </w:r>
      <w:r>
        <w:rPr>
          <w:sz w:val="20"/>
          <w:szCs w:val="20"/>
        </w:rPr>
        <w:pict>
          <v:line id="_x0000_s1226" style="position:absolute;z-index:251912192;visibility:visible;mso-wrap-distance-left:0;mso-wrap-distance-right:0;mso-position-horizontal-relative:text;mso-position-vertical-relative:text" from="113.6pt,-293.65pt" to="113.6pt,127.6pt" o:allowincell="f" strokeweight=".16931mm"/>
        </w:pict>
      </w:r>
      <w:r>
        <w:rPr>
          <w:sz w:val="20"/>
          <w:szCs w:val="20"/>
        </w:rPr>
        <w:pict>
          <v:line id="_x0000_s1227" style="position:absolute;z-index:251913216;visibility:visible;mso-wrap-distance-left:0;mso-wrap-distance-right:0;mso-position-horizontal-relative:text;mso-position-vertical-relative:text" from="207.95pt,-293.65pt" to="207.95pt,127.6pt" o:allowincell="f" strokeweight=".16931mm"/>
        </w:pict>
      </w:r>
      <w:r>
        <w:rPr>
          <w:sz w:val="20"/>
          <w:szCs w:val="20"/>
        </w:rPr>
        <w:pict>
          <v:line id="_x0000_s1228" style="position:absolute;z-index:251914240;visibility:visible;mso-wrap-distance-left:0;mso-wrap-distance-right:0;mso-position-horizontal-relative:text;mso-position-vertical-relative:text" from="320.65pt,-293.65pt" to="320.65pt,127.6pt" o:allowincell="f" strokeweight=".16931mm"/>
        </w:pict>
      </w:r>
    </w:p>
    <w:p w:rsidR="00954CCF" w:rsidRDefault="00954CCF" w:rsidP="00954CCF">
      <w:pPr>
        <w:numPr>
          <w:ilvl w:val="0"/>
          <w:numId w:val="38"/>
        </w:numPr>
        <w:tabs>
          <w:tab w:val="left" w:pos="192"/>
        </w:tabs>
        <w:spacing w:after="0" w:line="250" w:lineRule="auto"/>
        <w:ind w:left="3" w:right="4120" w:hanging="3"/>
        <w:rPr>
          <w:rFonts w:eastAsia="Times New Roman"/>
          <w:sz w:val="23"/>
          <w:szCs w:val="23"/>
        </w:rPr>
      </w:pPr>
      <w:r>
        <w:rPr>
          <w:rFonts w:ascii="Times New Roman" w:eastAsia="Times New Roman" w:hAnsi="Times New Roman" w:cs="Times New Roman"/>
          <w:sz w:val="23"/>
          <w:szCs w:val="23"/>
        </w:rPr>
        <w:t>волк», «Найди себе пару», «Лягушки», «Кот на крыше», «Повар», «Песенка стрекозы», «Большой мяч», «Мячик кверху», «Угадай и догони», «Лисичка и курочки».</w:t>
      </w:r>
    </w:p>
    <w:p w:rsidR="00954CCF" w:rsidRDefault="00954CCF">
      <w:pPr>
        <w:spacing w:line="260" w:lineRule="exact"/>
        <w:rPr>
          <w:sz w:val="20"/>
          <w:szCs w:val="20"/>
        </w:rPr>
      </w:pPr>
    </w:p>
    <w:p w:rsidR="00954CCF" w:rsidRDefault="00954CCF">
      <w:pPr>
        <w:sectPr w:rsidR="00954CCF">
          <w:pgSz w:w="16840" w:h="11906" w:orient="landscape"/>
          <w:pgMar w:top="1277" w:right="878" w:bottom="167" w:left="1135" w:header="0" w:footer="0" w:gutter="0"/>
          <w:cols w:num="3" w:space="720" w:equalWidth="0">
            <w:col w:w="253" w:space="172"/>
            <w:col w:w="7920" w:space="157"/>
            <w:col w:w="6323"/>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4" w:lineRule="exact"/>
        <w:rPr>
          <w:sz w:val="20"/>
          <w:szCs w:val="20"/>
        </w:rPr>
      </w:pPr>
    </w:p>
    <w:p w:rsidR="00954CCF" w:rsidRDefault="00954CCF">
      <w:pPr>
        <w:ind w:right="-44"/>
        <w:jc w:val="center"/>
        <w:rPr>
          <w:sz w:val="20"/>
          <w:szCs w:val="20"/>
        </w:rPr>
      </w:pPr>
      <w:r>
        <w:rPr>
          <w:rFonts w:ascii="Calibri" w:eastAsia="Calibri" w:hAnsi="Calibri" w:cs="Calibri"/>
        </w:rPr>
        <w:t>103</w:t>
      </w:r>
    </w:p>
    <w:p w:rsidR="00954CCF" w:rsidRDefault="00954CCF">
      <w:pPr>
        <w:sectPr w:rsidR="00954CCF">
          <w:type w:val="continuous"/>
          <w:pgSz w:w="16840" w:h="11906" w:orient="landscape"/>
          <w:pgMar w:top="1277" w:right="878" w:bottom="167" w:left="1135" w:header="0" w:footer="0" w:gutter="0"/>
          <w:cols w:space="720" w:equalWidth="0">
            <w:col w:w="14825"/>
          </w:cols>
        </w:sectPr>
      </w:pPr>
    </w:p>
    <w:p w:rsidR="00954CCF" w:rsidRDefault="00954CCF">
      <w:pPr>
        <w:spacing w:line="200" w:lineRule="exact"/>
        <w:rPr>
          <w:sz w:val="20"/>
          <w:szCs w:val="20"/>
        </w:rPr>
      </w:pPr>
      <w:r>
        <w:rPr>
          <w:sz w:val="20"/>
          <w:szCs w:val="20"/>
        </w:rPr>
        <w:pict>
          <v:line id="_x0000_s1229" style="position:absolute;z-index:251915264;visibility:visible;mso-wrap-distance-left:0;mso-wrap-distance-right:0;mso-position-horizontal-relative:page;mso-position-vertical-relative:page" from="53.4pt,64.1pt" to="802.75pt,64.1pt" o:allowincell="f" strokeweight=".48pt">
            <w10:wrap anchorx="page" anchory="page"/>
          </v:line>
        </w:pict>
      </w:r>
      <w:r>
        <w:rPr>
          <w:sz w:val="20"/>
          <w:szCs w:val="20"/>
        </w:rPr>
        <w:pict>
          <v:line id="_x0000_s1230" style="position:absolute;z-index:251916288;visibility:visible;mso-wrap-distance-left:0;mso-wrap-distance-right:0;mso-position-horizontal-relative:page;mso-position-vertical-relative:page" from="53.6pt,63.85pt" to="53.6pt,498.9pt" o:allowincell="f" strokeweight=".16931mm">
            <w10:wrap anchorx="page" anchory="page"/>
          </v:line>
        </w:pict>
      </w: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69" w:lineRule="exact"/>
        <w:rPr>
          <w:sz w:val="20"/>
          <w:szCs w:val="20"/>
        </w:rPr>
      </w:pPr>
    </w:p>
    <w:tbl>
      <w:tblPr>
        <w:tblW w:w="0" w:type="auto"/>
        <w:tblLayout w:type="fixed"/>
        <w:tblCellMar>
          <w:left w:w="0" w:type="dxa"/>
          <w:right w:w="0" w:type="dxa"/>
        </w:tblCellMar>
        <w:tblLook w:val="04A0"/>
      </w:tblPr>
      <w:tblGrid>
        <w:gridCol w:w="241"/>
      </w:tblGrid>
      <w:tr w:rsidR="00954CCF">
        <w:trPr>
          <w:trHeight w:val="740"/>
        </w:trPr>
        <w:tc>
          <w:tcPr>
            <w:tcW w:w="241" w:type="dxa"/>
            <w:textDirection w:val="btLr"/>
            <w:vAlign w:val="bottom"/>
          </w:tcPr>
          <w:p w:rsidR="00954CCF" w:rsidRDefault="00954CCF">
            <w:pPr>
              <w:rPr>
                <w:sz w:val="20"/>
                <w:szCs w:val="20"/>
              </w:rPr>
            </w:pPr>
            <w:r>
              <w:rPr>
                <w:rFonts w:ascii="Times New Roman" w:eastAsia="Times New Roman" w:hAnsi="Times New Roman" w:cs="Times New Roman"/>
                <w:b/>
                <w:bCs/>
                <w:sz w:val="21"/>
                <w:szCs w:val="21"/>
              </w:rPr>
              <w:t>Ноябрь</w:t>
            </w:r>
          </w:p>
        </w:tc>
      </w:tr>
    </w:tbl>
    <w:p w:rsidR="00954CCF" w:rsidRDefault="00954CCF">
      <w:pPr>
        <w:spacing w:line="20" w:lineRule="exact"/>
        <w:rPr>
          <w:sz w:val="20"/>
          <w:szCs w:val="20"/>
        </w:rPr>
      </w:pPr>
      <w:r>
        <w:rPr>
          <w:sz w:val="20"/>
          <w:szCs w:val="20"/>
        </w:rPr>
        <w:br w:type="column"/>
      </w:r>
    </w:p>
    <w:p w:rsidR="00954CCF" w:rsidRDefault="00954CCF">
      <w:pPr>
        <w:spacing w:line="1" w:lineRule="exact"/>
        <w:rPr>
          <w:sz w:val="1"/>
          <w:szCs w:val="1"/>
        </w:rPr>
      </w:pPr>
    </w:p>
    <w:tbl>
      <w:tblPr>
        <w:tblW w:w="0" w:type="auto"/>
        <w:tblLayout w:type="fixed"/>
        <w:tblCellMar>
          <w:left w:w="0" w:type="dxa"/>
          <w:right w:w="0" w:type="dxa"/>
        </w:tblCellMar>
        <w:tblLook w:val="04A0"/>
      </w:tblPr>
      <w:tblGrid>
        <w:gridCol w:w="2720"/>
        <w:gridCol w:w="2520"/>
        <w:gridCol w:w="2740"/>
      </w:tblGrid>
      <w:tr w:rsidR="00954CCF">
        <w:trPr>
          <w:trHeight w:val="357"/>
        </w:trPr>
        <w:tc>
          <w:tcPr>
            <w:tcW w:w="272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b/>
                <w:bCs/>
                <w:sz w:val="24"/>
                <w:szCs w:val="24"/>
              </w:rPr>
              <w:t>Живая природа:</w:t>
            </w:r>
          </w:p>
        </w:tc>
        <w:tc>
          <w:tcPr>
            <w:tcW w:w="252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Таяние снега от</w:t>
            </w:r>
          </w:p>
        </w:tc>
        <w:tc>
          <w:tcPr>
            <w:tcW w:w="2740" w:type="dxa"/>
            <w:vAlign w:val="bottom"/>
          </w:tcPr>
          <w:p w:rsidR="00954CCF" w:rsidRDefault="00954CCF">
            <w:pPr>
              <w:ind w:left="60"/>
              <w:rPr>
                <w:sz w:val="20"/>
                <w:szCs w:val="20"/>
              </w:rPr>
            </w:pPr>
            <w:r>
              <w:rPr>
                <w:rFonts w:ascii="Times New Roman" w:eastAsia="Times New Roman" w:hAnsi="Times New Roman" w:cs="Times New Roman"/>
                <w:sz w:val="24"/>
                <w:szCs w:val="24"/>
              </w:rPr>
              <w:t>«Когда это бывает?»,</w:t>
            </w:r>
          </w:p>
        </w:tc>
      </w:tr>
      <w:tr w:rsidR="00954CCF">
        <w:trPr>
          <w:trHeight w:val="271"/>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 за листопадом и за</w:t>
            </w:r>
          </w:p>
        </w:tc>
        <w:tc>
          <w:tcPr>
            <w:tcW w:w="2520" w:type="dxa"/>
            <w:tcBorders>
              <w:right w:val="single" w:sz="8" w:space="0" w:color="auto"/>
            </w:tcBorders>
            <w:vAlign w:val="bottom"/>
          </w:tcPr>
          <w:p w:rsidR="00954CCF" w:rsidRDefault="00954CCF">
            <w:pPr>
              <w:spacing w:line="271" w:lineRule="exact"/>
              <w:ind w:left="60"/>
              <w:rPr>
                <w:sz w:val="20"/>
                <w:szCs w:val="20"/>
              </w:rPr>
            </w:pPr>
            <w:r>
              <w:rPr>
                <w:rFonts w:ascii="Times New Roman" w:eastAsia="Times New Roman" w:hAnsi="Times New Roman" w:cs="Times New Roman"/>
                <w:sz w:val="24"/>
                <w:szCs w:val="24"/>
              </w:rPr>
              <w:t>повышения</w:t>
            </w:r>
          </w:p>
        </w:tc>
        <w:tc>
          <w:tcPr>
            <w:tcW w:w="2740" w:type="dxa"/>
            <w:vAlign w:val="bottom"/>
          </w:tcPr>
          <w:p w:rsidR="00954CCF" w:rsidRDefault="00954CCF">
            <w:pPr>
              <w:spacing w:line="271" w:lineRule="exact"/>
              <w:ind w:left="60"/>
              <w:rPr>
                <w:sz w:val="20"/>
                <w:szCs w:val="20"/>
              </w:rPr>
            </w:pPr>
            <w:r>
              <w:rPr>
                <w:rFonts w:ascii="Times New Roman" w:eastAsia="Times New Roman" w:hAnsi="Times New Roman" w:cs="Times New Roman"/>
                <w:sz w:val="24"/>
                <w:szCs w:val="24"/>
              </w:rPr>
              <w:t>«Когда ты это делаешь?»,</w:t>
            </w:r>
          </w:p>
        </w:tc>
      </w:tr>
      <w:tr w:rsidR="00954CCF">
        <w:trPr>
          <w:trHeight w:val="276"/>
        </w:trPr>
        <w:tc>
          <w:tcPr>
            <w:tcW w:w="272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опавшими листьями;</w:t>
            </w:r>
          </w:p>
        </w:tc>
        <w:tc>
          <w:tcPr>
            <w:tcW w:w="252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температуры.</w:t>
            </w:r>
          </w:p>
        </w:tc>
        <w:tc>
          <w:tcPr>
            <w:tcW w:w="2740" w:type="dxa"/>
            <w:vAlign w:val="bottom"/>
          </w:tcPr>
          <w:p w:rsidR="00954CCF" w:rsidRDefault="00954CCF">
            <w:pPr>
              <w:ind w:left="60"/>
              <w:rPr>
                <w:sz w:val="20"/>
                <w:szCs w:val="20"/>
              </w:rPr>
            </w:pPr>
            <w:r>
              <w:rPr>
                <w:rFonts w:ascii="Times New Roman" w:eastAsia="Times New Roman" w:hAnsi="Times New Roman" w:cs="Times New Roman"/>
                <w:sz w:val="24"/>
                <w:szCs w:val="24"/>
              </w:rPr>
              <w:t>«Найди ошибку»,</w:t>
            </w:r>
          </w:p>
        </w:tc>
      </w:tr>
      <w:tr w:rsidR="00954CCF">
        <w:trPr>
          <w:trHeight w:val="276"/>
        </w:trPr>
        <w:tc>
          <w:tcPr>
            <w:tcW w:w="272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 за изменениями в</w:t>
            </w:r>
          </w:p>
        </w:tc>
        <w:tc>
          <w:tcPr>
            <w:tcW w:w="252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Хрупкость льда.</w:t>
            </w:r>
          </w:p>
        </w:tc>
        <w:tc>
          <w:tcPr>
            <w:tcW w:w="2740" w:type="dxa"/>
            <w:vAlign w:val="bottom"/>
          </w:tcPr>
          <w:p w:rsidR="00954CCF" w:rsidRDefault="00954CCF">
            <w:pPr>
              <w:ind w:left="60"/>
              <w:rPr>
                <w:sz w:val="20"/>
                <w:szCs w:val="20"/>
              </w:rPr>
            </w:pPr>
            <w:r>
              <w:rPr>
                <w:rFonts w:ascii="Times New Roman" w:eastAsia="Times New Roman" w:hAnsi="Times New Roman" w:cs="Times New Roman"/>
                <w:sz w:val="24"/>
                <w:szCs w:val="24"/>
              </w:rPr>
              <w:t>«Выдели слово»,</w:t>
            </w:r>
          </w:p>
        </w:tc>
      </w:tr>
      <w:tr w:rsidR="00954CCF">
        <w:trPr>
          <w:trHeight w:val="276"/>
        </w:trPr>
        <w:tc>
          <w:tcPr>
            <w:tcW w:w="272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природе;</w:t>
            </w:r>
          </w:p>
        </w:tc>
        <w:tc>
          <w:tcPr>
            <w:tcW w:w="252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Снег и лед – вода,</w:t>
            </w:r>
          </w:p>
        </w:tc>
        <w:tc>
          <w:tcPr>
            <w:tcW w:w="2740" w:type="dxa"/>
            <w:vAlign w:val="bottom"/>
          </w:tcPr>
          <w:p w:rsidR="00954CCF" w:rsidRDefault="00954CCF">
            <w:pPr>
              <w:ind w:left="60"/>
              <w:rPr>
                <w:sz w:val="20"/>
                <w:szCs w:val="20"/>
              </w:rPr>
            </w:pPr>
            <w:r>
              <w:rPr>
                <w:rFonts w:ascii="Times New Roman" w:eastAsia="Times New Roman" w:hAnsi="Times New Roman" w:cs="Times New Roman"/>
                <w:sz w:val="24"/>
                <w:szCs w:val="24"/>
              </w:rPr>
              <w:t>«Доскажи слово»,</w:t>
            </w:r>
          </w:p>
        </w:tc>
      </w:tr>
      <w:tr w:rsidR="00954CCF">
        <w:trPr>
          <w:trHeight w:val="276"/>
        </w:trPr>
        <w:tc>
          <w:tcPr>
            <w:tcW w:w="272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 за березой;</w:t>
            </w:r>
          </w:p>
        </w:tc>
        <w:tc>
          <w:tcPr>
            <w:tcW w:w="252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изменившая свое</w:t>
            </w:r>
          </w:p>
        </w:tc>
        <w:tc>
          <w:tcPr>
            <w:tcW w:w="2740" w:type="dxa"/>
            <w:vAlign w:val="bottom"/>
          </w:tcPr>
          <w:p w:rsidR="00954CCF" w:rsidRDefault="00954CCF">
            <w:pPr>
              <w:ind w:left="60"/>
              <w:rPr>
                <w:sz w:val="20"/>
                <w:szCs w:val="20"/>
              </w:rPr>
            </w:pPr>
            <w:r>
              <w:rPr>
                <w:rFonts w:ascii="Times New Roman" w:eastAsia="Times New Roman" w:hAnsi="Times New Roman" w:cs="Times New Roman"/>
                <w:sz w:val="24"/>
                <w:szCs w:val="24"/>
              </w:rPr>
              <w:t>«Узнай, чей лист»,</w:t>
            </w:r>
          </w:p>
        </w:tc>
      </w:tr>
      <w:tr w:rsidR="00954CCF">
        <w:trPr>
          <w:trHeight w:val="276"/>
        </w:trPr>
        <w:tc>
          <w:tcPr>
            <w:tcW w:w="272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 за птицами (воробьями,</w:t>
            </w:r>
          </w:p>
        </w:tc>
        <w:tc>
          <w:tcPr>
            <w:tcW w:w="252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состояние под</w:t>
            </w:r>
          </w:p>
        </w:tc>
        <w:tc>
          <w:tcPr>
            <w:tcW w:w="2740" w:type="dxa"/>
            <w:vAlign w:val="bottom"/>
          </w:tcPr>
          <w:p w:rsidR="00954CCF" w:rsidRDefault="00954CCF">
            <w:pPr>
              <w:ind w:left="60"/>
              <w:rPr>
                <w:sz w:val="20"/>
                <w:szCs w:val="20"/>
              </w:rPr>
            </w:pPr>
            <w:r>
              <w:rPr>
                <w:rFonts w:ascii="Times New Roman" w:eastAsia="Times New Roman" w:hAnsi="Times New Roman" w:cs="Times New Roman"/>
                <w:sz w:val="24"/>
                <w:szCs w:val="24"/>
              </w:rPr>
              <w:t>«Отгадай, что за</w:t>
            </w:r>
          </w:p>
        </w:tc>
      </w:tr>
      <w:tr w:rsidR="00954CCF">
        <w:trPr>
          <w:trHeight w:val="276"/>
        </w:trPr>
        <w:tc>
          <w:tcPr>
            <w:tcW w:w="272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воронами) и их</w:t>
            </w:r>
          </w:p>
        </w:tc>
        <w:tc>
          <w:tcPr>
            <w:tcW w:w="252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воздействием</w:t>
            </w:r>
          </w:p>
        </w:tc>
        <w:tc>
          <w:tcPr>
            <w:tcW w:w="2740" w:type="dxa"/>
            <w:vAlign w:val="bottom"/>
          </w:tcPr>
          <w:p w:rsidR="00954CCF" w:rsidRDefault="00954CCF">
            <w:pPr>
              <w:ind w:left="60"/>
              <w:rPr>
                <w:sz w:val="20"/>
                <w:szCs w:val="20"/>
              </w:rPr>
            </w:pPr>
            <w:r>
              <w:rPr>
                <w:rFonts w:ascii="Times New Roman" w:eastAsia="Times New Roman" w:hAnsi="Times New Roman" w:cs="Times New Roman"/>
                <w:sz w:val="24"/>
                <w:szCs w:val="24"/>
              </w:rPr>
              <w:t>растение», «Так бывает</w:t>
            </w:r>
          </w:p>
        </w:tc>
      </w:tr>
      <w:tr w:rsidR="00954CCF">
        <w:trPr>
          <w:trHeight w:val="276"/>
        </w:trPr>
        <w:tc>
          <w:tcPr>
            <w:tcW w:w="272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поведением у кормушек.</w:t>
            </w:r>
          </w:p>
        </w:tc>
        <w:tc>
          <w:tcPr>
            <w:tcW w:w="252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температуры</w:t>
            </w:r>
          </w:p>
        </w:tc>
        <w:tc>
          <w:tcPr>
            <w:tcW w:w="2740" w:type="dxa"/>
            <w:vAlign w:val="bottom"/>
          </w:tcPr>
          <w:p w:rsidR="00954CCF" w:rsidRDefault="00954CCF">
            <w:pPr>
              <w:ind w:left="60"/>
              <w:rPr>
                <w:sz w:val="20"/>
                <w:szCs w:val="20"/>
              </w:rPr>
            </w:pPr>
            <w:r>
              <w:rPr>
                <w:rFonts w:ascii="Times New Roman" w:eastAsia="Times New Roman" w:hAnsi="Times New Roman" w:cs="Times New Roman"/>
                <w:sz w:val="24"/>
                <w:szCs w:val="24"/>
              </w:rPr>
              <w:t>или нет?», «Отгадай-ка!»,</w:t>
            </w:r>
          </w:p>
        </w:tc>
      </w:tr>
      <w:tr w:rsidR="00954CCF">
        <w:trPr>
          <w:trHeight w:val="277"/>
        </w:trPr>
        <w:tc>
          <w:tcPr>
            <w:tcW w:w="272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Рассматривание деревьев</w:t>
            </w:r>
          </w:p>
        </w:tc>
        <w:tc>
          <w:tcPr>
            <w:tcW w:w="2520" w:type="dxa"/>
            <w:tcBorders>
              <w:right w:val="single" w:sz="8" w:space="0" w:color="auto"/>
            </w:tcBorders>
            <w:vAlign w:val="bottom"/>
          </w:tcPr>
          <w:p w:rsidR="00954CCF" w:rsidRDefault="00954CCF">
            <w:pPr>
              <w:rPr>
                <w:sz w:val="24"/>
                <w:szCs w:val="24"/>
              </w:rPr>
            </w:pPr>
          </w:p>
        </w:tc>
        <w:tc>
          <w:tcPr>
            <w:tcW w:w="2740" w:type="dxa"/>
            <w:vAlign w:val="bottom"/>
          </w:tcPr>
          <w:p w:rsidR="00954CCF" w:rsidRDefault="00954CCF">
            <w:pPr>
              <w:ind w:left="60"/>
              <w:rPr>
                <w:sz w:val="20"/>
                <w:szCs w:val="20"/>
              </w:rPr>
            </w:pPr>
            <w:r>
              <w:rPr>
                <w:rFonts w:ascii="Times New Roman" w:eastAsia="Times New Roman" w:hAnsi="Times New Roman" w:cs="Times New Roman"/>
                <w:sz w:val="24"/>
                <w:szCs w:val="24"/>
              </w:rPr>
              <w:t>«Лето или осень», «Где</w:t>
            </w:r>
          </w:p>
        </w:tc>
      </w:tr>
      <w:tr w:rsidR="00954CCF">
        <w:trPr>
          <w:trHeight w:val="276"/>
        </w:trPr>
        <w:tc>
          <w:tcPr>
            <w:tcW w:w="272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без листвы.</w:t>
            </w:r>
          </w:p>
        </w:tc>
        <w:tc>
          <w:tcPr>
            <w:tcW w:w="2520" w:type="dxa"/>
            <w:tcBorders>
              <w:right w:val="single" w:sz="8" w:space="0" w:color="auto"/>
            </w:tcBorders>
            <w:vAlign w:val="bottom"/>
          </w:tcPr>
          <w:p w:rsidR="00954CCF" w:rsidRDefault="00954CCF">
            <w:pPr>
              <w:rPr>
                <w:sz w:val="24"/>
                <w:szCs w:val="24"/>
              </w:rPr>
            </w:pPr>
          </w:p>
        </w:tc>
        <w:tc>
          <w:tcPr>
            <w:tcW w:w="2740" w:type="dxa"/>
            <w:vAlign w:val="bottom"/>
          </w:tcPr>
          <w:p w:rsidR="00954CCF" w:rsidRDefault="00954CCF">
            <w:pPr>
              <w:ind w:left="60"/>
              <w:rPr>
                <w:sz w:val="20"/>
                <w:szCs w:val="20"/>
              </w:rPr>
            </w:pPr>
            <w:r>
              <w:rPr>
                <w:rFonts w:ascii="Times New Roman" w:eastAsia="Times New Roman" w:hAnsi="Times New Roman" w:cs="Times New Roman"/>
                <w:sz w:val="24"/>
                <w:szCs w:val="24"/>
              </w:rPr>
              <w:t>что лежит?», «Рыба,</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Развешивание кормушек.</w:t>
            </w:r>
          </w:p>
        </w:tc>
        <w:tc>
          <w:tcPr>
            <w:tcW w:w="2520" w:type="dxa"/>
            <w:tcBorders>
              <w:right w:val="single" w:sz="8" w:space="0" w:color="auto"/>
            </w:tcBorders>
            <w:vAlign w:val="bottom"/>
          </w:tcPr>
          <w:p w:rsidR="00954CCF" w:rsidRDefault="00954CCF">
            <w:pPr>
              <w:rPr>
                <w:sz w:val="24"/>
                <w:szCs w:val="24"/>
              </w:rPr>
            </w:pPr>
          </w:p>
        </w:tc>
        <w:tc>
          <w:tcPr>
            <w:tcW w:w="2740" w:type="dxa"/>
            <w:vAlign w:val="bottom"/>
          </w:tcPr>
          <w:p w:rsidR="00954CCF" w:rsidRDefault="00954CCF">
            <w:pPr>
              <w:ind w:left="60"/>
              <w:rPr>
                <w:sz w:val="20"/>
                <w:szCs w:val="20"/>
              </w:rPr>
            </w:pPr>
            <w:r>
              <w:rPr>
                <w:rFonts w:ascii="Times New Roman" w:eastAsia="Times New Roman" w:hAnsi="Times New Roman" w:cs="Times New Roman"/>
                <w:sz w:val="24"/>
                <w:szCs w:val="24"/>
              </w:rPr>
              <w:t>птица, зверь», «Бывает –</w:t>
            </w:r>
          </w:p>
        </w:tc>
      </w:tr>
      <w:tr w:rsidR="00954CCF">
        <w:trPr>
          <w:trHeight w:val="278"/>
        </w:trPr>
        <w:tc>
          <w:tcPr>
            <w:tcW w:w="272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b/>
                <w:bCs/>
                <w:sz w:val="24"/>
                <w:szCs w:val="24"/>
              </w:rPr>
              <w:t>Неживая природа:</w:t>
            </w:r>
          </w:p>
        </w:tc>
        <w:tc>
          <w:tcPr>
            <w:tcW w:w="2520" w:type="dxa"/>
            <w:tcBorders>
              <w:right w:val="single" w:sz="8" w:space="0" w:color="auto"/>
            </w:tcBorders>
            <w:vAlign w:val="bottom"/>
          </w:tcPr>
          <w:p w:rsidR="00954CCF" w:rsidRDefault="00954CCF">
            <w:pPr>
              <w:rPr>
                <w:sz w:val="24"/>
                <w:szCs w:val="24"/>
              </w:rPr>
            </w:pPr>
          </w:p>
        </w:tc>
        <w:tc>
          <w:tcPr>
            <w:tcW w:w="2740" w:type="dxa"/>
            <w:vAlign w:val="bottom"/>
          </w:tcPr>
          <w:p w:rsidR="00954CCF" w:rsidRDefault="00954CCF">
            <w:pPr>
              <w:ind w:left="60"/>
              <w:rPr>
                <w:sz w:val="20"/>
                <w:szCs w:val="20"/>
              </w:rPr>
            </w:pPr>
            <w:r>
              <w:rPr>
                <w:rFonts w:ascii="Times New Roman" w:eastAsia="Times New Roman" w:hAnsi="Times New Roman" w:cs="Times New Roman"/>
                <w:sz w:val="24"/>
                <w:szCs w:val="24"/>
              </w:rPr>
              <w:t>не бывает (с мячом)»,</w:t>
            </w:r>
          </w:p>
        </w:tc>
      </w:tr>
      <w:tr w:rsidR="00954CCF">
        <w:trPr>
          <w:trHeight w:val="274"/>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 за долготой дня;</w:t>
            </w:r>
          </w:p>
        </w:tc>
        <w:tc>
          <w:tcPr>
            <w:tcW w:w="2520" w:type="dxa"/>
            <w:tcBorders>
              <w:right w:val="single" w:sz="8" w:space="0" w:color="auto"/>
            </w:tcBorders>
            <w:vAlign w:val="bottom"/>
          </w:tcPr>
          <w:p w:rsidR="00954CCF" w:rsidRDefault="00954CCF">
            <w:pPr>
              <w:rPr>
                <w:sz w:val="23"/>
                <w:szCs w:val="23"/>
              </w:rPr>
            </w:pPr>
          </w:p>
        </w:tc>
        <w:tc>
          <w:tcPr>
            <w:tcW w:w="2740" w:type="dxa"/>
            <w:vAlign w:val="bottom"/>
          </w:tcPr>
          <w:p w:rsidR="00954CCF" w:rsidRDefault="00954CCF">
            <w:pPr>
              <w:spacing w:line="273" w:lineRule="exact"/>
              <w:ind w:left="60"/>
              <w:rPr>
                <w:sz w:val="20"/>
                <w:szCs w:val="20"/>
              </w:rPr>
            </w:pPr>
            <w:r>
              <w:rPr>
                <w:rFonts w:ascii="Times New Roman" w:eastAsia="Times New Roman" w:hAnsi="Times New Roman" w:cs="Times New Roman"/>
                <w:sz w:val="24"/>
                <w:szCs w:val="24"/>
              </w:rPr>
              <w:t>«Что происходит в</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 за погодными</w:t>
            </w:r>
          </w:p>
        </w:tc>
        <w:tc>
          <w:tcPr>
            <w:tcW w:w="2520" w:type="dxa"/>
            <w:tcBorders>
              <w:right w:val="single" w:sz="8" w:space="0" w:color="auto"/>
            </w:tcBorders>
            <w:vAlign w:val="bottom"/>
          </w:tcPr>
          <w:p w:rsidR="00954CCF" w:rsidRDefault="00954CCF">
            <w:pPr>
              <w:rPr>
                <w:sz w:val="24"/>
                <w:szCs w:val="24"/>
              </w:rPr>
            </w:pPr>
          </w:p>
        </w:tc>
        <w:tc>
          <w:tcPr>
            <w:tcW w:w="2740" w:type="dxa"/>
            <w:vAlign w:val="bottom"/>
          </w:tcPr>
          <w:p w:rsidR="00954CCF" w:rsidRDefault="00954CCF">
            <w:pPr>
              <w:ind w:left="60"/>
              <w:rPr>
                <w:sz w:val="20"/>
                <w:szCs w:val="20"/>
              </w:rPr>
            </w:pPr>
            <w:r>
              <w:rPr>
                <w:rFonts w:ascii="Times New Roman" w:eastAsia="Times New Roman" w:hAnsi="Times New Roman" w:cs="Times New Roman"/>
                <w:sz w:val="24"/>
                <w:szCs w:val="24"/>
              </w:rPr>
              <w:t>природе?», «Что это за</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явлениями, осадками</w:t>
            </w:r>
          </w:p>
        </w:tc>
        <w:tc>
          <w:tcPr>
            <w:tcW w:w="2520" w:type="dxa"/>
            <w:tcBorders>
              <w:right w:val="single" w:sz="8" w:space="0" w:color="auto"/>
            </w:tcBorders>
            <w:vAlign w:val="bottom"/>
          </w:tcPr>
          <w:p w:rsidR="00954CCF" w:rsidRDefault="00954CCF">
            <w:pPr>
              <w:rPr>
                <w:sz w:val="24"/>
                <w:szCs w:val="24"/>
              </w:rPr>
            </w:pPr>
          </w:p>
        </w:tc>
        <w:tc>
          <w:tcPr>
            <w:tcW w:w="2740" w:type="dxa"/>
            <w:vAlign w:val="bottom"/>
          </w:tcPr>
          <w:p w:rsidR="00954CCF" w:rsidRDefault="00954CCF">
            <w:pPr>
              <w:ind w:left="60"/>
              <w:rPr>
                <w:sz w:val="20"/>
                <w:szCs w:val="20"/>
              </w:rPr>
            </w:pPr>
            <w:r>
              <w:rPr>
                <w:rFonts w:ascii="Times New Roman" w:eastAsia="Times New Roman" w:hAnsi="Times New Roman" w:cs="Times New Roman"/>
                <w:sz w:val="24"/>
                <w:szCs w:val="24"/>
              </w:rPr>
              <w:t>птица?», «Какой, какая,</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(туман, гроза, тучи,</w:t>
            </w:r>
          </w:p>
        </w:tc>
        <w:tc>
          <w:tcPr>
            <w:tcW w:w="2520" w:type="dxa"/>
            <w:tcBorders>
              <w:right w:val="single" w:sz="8" w:space="0" w:color="auto"/>
            </w:tcBorders>
            <w:vAlign w:val="bottom"/>
          </w:tcPr>
          <w:p w:rsidR="00954CCF" w:rsidRDefault="00954CCF">
            <w:pPr>
              <w:rPr>
                <w:sz w:val="24"/>
                <w:szCs w:val="24"/>
              </w:rPr>
            </w:pPr>
          </w:p>
        </w:tc>
        <w:tc>
          <w:tcPr>
            <w:tcW w:w="2740" w:type="dxa"/>
            <w:vAlign w:val="bottom"/>
          </w:tcPr>
          <w:p w:rsidR="00954CCF" w:rsidRDefault="00954CCF">
            <w:pPr>
              <w:ind w:left="60"/>
              <w:rPr>
                <w:sz w:val="20"/>
                <w:szCs w:val="20"/>
              </w:rPr>
            </w:pPr>
            <w:r>
              <w:rPr>
                <w:rFonts w:ascii="Times New Roman" w:eastAsia="Times New Roman" w:hAnsi="Times New Roman" w:cs="Times New Roman"/>
                <w:sz w:val="24"/>
                <w:szCs w:val="24"/>
              </w:rPr>
              <w:t>какое?», «Что делают</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изморозь, заморозки,</w:t>
            </w:r>
          </w:p>
        </w:tc>
        <w:tc>
          <w:tcPr>
            <w:tcW w:w="2520" w:type="dxa"/>
            <w:tcBorders>
              <w:right w:val="single" w:sz="8" w:space="0" w:color="auto"/>
            </w:tcBorders>
            <w:vAlign w:val="bottom"/>
          </w:tcPr>
          <w:p w:rsidR="00954CCF" w:rsidRDefault="00954CCF">
            <w:pPr>
              <w:rPr>
                <w:sz w:val="24"/>
                <w:szCs w:val="24"/>
              </w:rPr>
            </w:pPr>
          </w:p>
        </w:tc>
        <w:tc>
          <w:tcPr>
            <w:tcW w:w="2740" w:type="dxa"/>
            <w:vAlign w:val="bottom"/>
          </w:tcPr>
          <w:p w:rsidR="00954CCF" w:rsidRDefault="00954CCF">
            <w:pPr>
              <w:ind w:left="60"/>
              <w:rPr>
                <w:sz w:val="20"/>
                <w:szCs w:val="20"/>
              </w:rPr>
            </w:pPr>
            <w:r>
              <w:rPr>
                <w:rFonts w:ascii="Times New Roman" w:eastAsia="Times New Roman" w:hAnsi="Times New Roman" w:cs="Times New Roman"/>
                <w:sz w:val="24"/>
                <w:szCs w:val="24"/>
              </w:rPr>
              <w:t>животные?», «Закончи</w:t>
            </w:r>
          </w:p>
        </w:tc>
      </w:tr>
      <w:tr w:rsidR="00954CCF">
        <w:trPr>
          <w:trHeight w:val="276"/>
        </w:trPr>
        <w:tc>
          <w:tcPr>
            <w:tcW w:w="2720" w:type="dxa"/>
            <w:tcBorders>
              <w:right w:val="single" w:sz="8" w:space="0" w:color="auto"/>
            </w:tcBorders>
            <w:vAlign w:val="bottom"/>
          </w:tcPr>
          <w:p w:rsidR="00954CCF" w:rsidRDefault="00954CCF">
            <w:pPr>
              <w:spacing w:line="274" w:lineRule="exact"/>
              <w:rPr>
                <w:sz w:val="20"/>
                <w:szCs w:val="20"/>
              </w:rPr>
            </w:pPr>
            <w:r>
              <w:rPr>
                <w:rFonts w:ascii="Times New Roman" w:eastAsia="Times New Roman" w:hAnsi="Times New Roman" w:cs="Times New Roman"/>
                <w:sz w:val="24"/>
                <w:szCs w:val="24"/>
              </w:rPr>
              <w:t>иней, солнце, пасмурное</w:t>
            </w:r>
          </w:p>
        </w:tc>
        <w:tc>
          <w:tcPr>
            <w:tcW w:w="2520" w:type="dxa"/>
            <w:tcBorders>
              <w:right w:val="single" w:sz="8" w:space="0" w:color="auto"/>
            </w:tcBorders>
            <w:vAlign w:val="bottom"/>
          </w:tcPr>
          <w:p w:rsidR="00954CCF" w:rsidRDefault="00954CCF">
            <w:pPr>
              <w:rPr>
                <w:sz w:val="24"/>
                <w:szCs w:val="24"/>
              </w:rPr>
            </w:pPr>
          </w:p>
        </w:tc>
        <w:tc>
          <w:tcPr>
            <w:tcW w:w="2740" w:type="dxa"/>
            <w:vAlign w:val="bottom"/>
          </w:tcPr>
          <w:p w:rsidR="00954CCF" w:rsidRDefault="00954CCF">
            <w:pPr>
              <w:ind w:left="60"/>
              <w:rPr>
                <w:sz w:val="20"/>
                <w:szCs w:val="20"/>
              </w:rPr>
            </w:pPr>
            <w:r>
              <w:rPr>
                <w:rFonts w:ascii="Times New Roman" w:eastAsia="Times New Roman" w:hAnsi="Times New Roman" w:cs="Times New Roman"/>
                <w:sz w:val="24"/>
                <w:szCs w:val="24"/>
              </w:rPr>
              <w:t>предложение», «Что</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и ночное небо, первый</w:t>
            </w:r>
          </w:p>
        </w:tc>
        <w:tc>
          <w:tcPr>
            <w:tcW w:w="2520" w:type="dxa"/>
            <w:tcBorders>
              <w:right w:val="single" w:sz="8" w:space="0" w:color="auto"/>
            </w:tcBorders>
            <w:vAlign w:val="bottom"/>
          </w:tcPr>
          <w:p w:rsidR="00954CCF" w:rsidRDefault="00954CCF">
            <w:pPr>
              <w:rPr>
                <w:sz w:val="24"/>
                <w:szCs w:val="24"/>
              </w:rPr>
            </w:pPr>
          </w:p>
        </w:tc>
        <w:tc>
          <w:tcPr>
            <w:tcW w:w="2740" w:type="dxa"/>
            <w:vAlign w:val="bottom"/>
          </w:tcPr>
          <w:p w:rsidR="00954CCF" w:rsidRDefault="00954CCF">
            <w:pPr>
              <w:ind w:left="60"/>
              <w:rPr>
                <w:sz w:val="20"/>
                <w:szCs w:val="20"/>
              </w:rPr>
            </w:pPr>
            <w:r>
              <w:rPr>
                <w:rFonts w:ascii="Times New Roman" w:eastAsia="Times New Roman" w:hAnsi="Times New Roman" w:cs="Times New Roman"/>
                <w:sz w:val="24"/>
                <w:szCs w:val="24"/>
              </w:rPr>
              <w:t>умеют делать звери?»,</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снег, лужи, лед на лужах</w:t>
            </w:r>
          </w:p>
        </w:tc>
        <w:tc>
          <w:tcPr>
            <w:tcW w:w="2520" w:type="dxa"/>
            <w:tcBorders>
              <w:right w:val="single" w:sz="8" w:space="0" w:color="auto"/>
            </w:tcBorders>
            <w:vAlign w:val="bottom"/>
          </w:tcPr>
          <w:p w:rsidR="00954CCF" w:rsidRDefault="00954CCF">
            <w:pPr>
              <w:rPr>
                <w:sz w:val="24"/>
                <w:szCs w:val="24"/>
              </w:rPr>
            </w:pPr>
          </w:p>
        </w:tc>
        <w:tc>
          <w:tcPr>
            <w:tcW w:w="2740" w:type="dxa"/>
            <w:vAlign w:val="bottom"/>
          </w:tcPr>
          <w:p w:rsidR="00954CCF" w:rsidRDefault="00954CCF">
            <w:pPr>
              <w:ind w:left="60"/>
              <w:rPr>
                <w:sz w:val="20"/>
                <w:szCs w:val="20"/>
              </w:rPr>
            </w:pPr>
            <w:r>
              <w:rPr>
                <w:rFonts w:ascii="Times New Roman" w:eastAsia="Times New Roman" w:hAnsi="Times New Roman" w:cs="Times New Roman"/>
                <w:sz w:val="24"/>
                <w:szCs w:val="24"/>
              </w:rPr>
              <w:t>«Кто</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и др.);</w:t>
            </w:r>
          </w:p>
        </w:tc>
        <w:tc>
          <w:tcPr>
            <w:tcW w:w="2520" w:type="dxa"/>
            <w:tcBorders>
              <w:right w:val="single" w:sz="8" w:space="0" w:color="auto"/>
            </w:tcBorders>
            <w:vAlign w:val="bottom"/>
          </w:tcPr>
          <w:p w:rsidR="00954CCF" w:rsidRDefault="00954CCF">
            <w:pPr>
              <w:rPr>
                <w:sz w:val="24"/>
                <w:szCs w:val="24"/>
              </w:rPr>
            </w:pPr>
          </w:p>
        </w:tc>
        <w:tc>
          <w:tcPr>
            <w:tcW w:w="2740" w:type="dxa"/>
            <w:vAlign w:val="bottom"/>
          </w:tcPr>
          <w:p w:rsidR="00954CCF" w:rsidRDefault="00954CCF">
            <w:pPr>
              <w:ind w:left="60"/>
              <w:rPr>
                <w:sz w:val="20"/>
                <w:szCs w:val="20"/>
              </w:rPr>
            </w:pPr>
            <w:r>
              <w:rPr>
                <w:rFonts w:ascii="Times New Roman" w:eastAsia="Times New Roman" w:hAnsi="Times New Roman" w:cs="Times New Roman"/>
                <w:sz w:val="24"/>
                <w:szCs w:val="24"/>
              </w:rPr>
              <w:t>летает?», «Кто же я»,</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 за почвой в морозную</w:t>
            </w:r>
          </w:p>
        </w:tc>
        <w:tc>
          <w:tcPr>
            <w:tcW w:w="2520" w:type="dxa"/>
            <w:tcBorders>
              <w:right w:val="single" w:sz="8" w:space="0" w:color="auto"/>
            </w:tcBorders>
            <w:vAlign w:val="bottom"/>
          </w:tcPr>
          <w:p w:rsidR="00954CCF" w:rsidRDefault="00954CCF">
            <w:pPr>
              <w:rPr>
                <w:sz w:val="24"/>
                <w:szCs w:val="24"/>
              </w:rPr>
            </w:pPr>
          </w:p>
        </w:tc>
        <w:tc>
          <w:tcPr>
            <w:tcW w:w="2740" w:type="dxa"/>
            <w:vAlign w:val="bottom"/>
          </w:tcPr>
          <w:p w:rsidR="00954CCF" w:rsidRDefault="00954CCF">
            <w:pPr>
              <w:ind w:left="60"/>
              <w:rPr>
                <w:sz w:val="20"/>
                <w:szCs w:val="20"/>
              </w:rPr>
            </w:pPr>
            <w:r>
              <w:rPr>
                <w:rFonts w:ascii="Times New Roman" w:eastAsia="Times New Roman" w:hAnsi="Times New Roman" w:cs="Times New Roman"/>
                <w:sz w:val="24"/>
                <w:szCs w:val="24"/>
              </w:rPr>
              <w:t>«Путешествие», «Третий</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погоду;</w:t>
            </w:r>
          </w:p>
        </w:tc>
        <w:tc>
          <w:tcPr>
            <w:tcW w:w="2520" w:type="dxa"/>
            <w:tcBorders>
              <w:right w:val="single" w:sz="8" w:space="0" w:color="auto"/>
            </w:tcBorders>
            <w:vAlign w:val="bottom"/>
          </w:tcPr>
          <w:p w:rsidR="00954CCF" w:rsidRDefault="00954CCF">
            <w:pPr>
              <w:rPr>
                <w:sz w:val="24"/>
                <w:szCs w:val="24"/>
              </w:rPr>
            </w:pPr>
          </w:p>
        </w:tc>
        <w:tc>
          <w:tcPr>
            <w:tcW w:w="2740" w:type="dxa"/>
            <w:vAlign w:val="bottom"/>
          </w:tcPr>
          <w:p w:rsidR="00954CCF" w:rsidRDefault="00954CCF">
            <w:pPr>
              <w:ind w:left="60"/>
              <w:rPr>
                <w:sz w:val="20"/>
                <w:szCs w:val="20"/>
              </w:rPr>
            </w:pPr>
            <w:r>
              <w:rPr>
                <w:rFonts w:ascii="Times New Roman" w:eastAsia="Times New Roman" w:hAnsi="Times New Roman" w:cs="Times New Roman"/>
                <w:sz w:val="24"/>
                <w:szCs w:val="24"/>
              </w:rPr>
              <w:t>лишний (растения)»,</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 за небесными</w:t>
            </w:r>
          </w:p>
        </w:tc>
        <w:tc>
          <w:tcPr>
            <w:tcW w:w="2520" w:type="dxa"/>
            <w:tcBorders>
              <w:right w:val="single" w:sz="8" w:space="0" w:color="auto"/>
            </w:tcBorders>
            <w:vAlign w:val="bottom"/>
          </w:tcPr>
          <w:p w:rsidR="00954CCF" w:rsidRDefault="00954CCF">
            <w:pPr>
              <w:rPr>
                <w:sz w:val="24"/>
                <w:szCs w:val="24"/>
              </w:rPr>
            </w:pPr>
          </w:p>
        </w:tc>
        <w:tc>
          <w:tcPr>
            <w:tcW w:w="2740" w:type="dxa"/>
            <w:vAlign w:val="bottom"/>
          </w:tcPr>
          <w:p w:rsidR="00954CCF" w:rsidRDefault="00954CCF">
            <w:pPr>
              <w:ind w:left="60"/>
              <w:rPr>
                <w:sz w:val="20"/>
                <w:szCs w:val="20"/>
              </w:rPr>
            </w:pPr>
            <w:r>
              <w:rPr>
                <w:rFonts w:ascii="Times New Roman" w:eastAsia="Times New Roman" w:hAnsi="Times New Roman" w:cs="Times New Roman"/>
                <w:w w:val="99"/>
                <w:sz w:val="24"/>
                <w:szCs w:val="24"/>
              </w:rPr>
              <w:t>«Придумай другое слово»</w:t>
            </w:r>
          </w:p>
        </w:tc>
      </w:tr>
      <w:tr w:rsidR="00954CCF">
        <w:trPr>
          <w:trHeight w:val="274"/>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светилами;</w:t>
            </w:r>
          </w:p>
        </w:tc>
        <w:tc>
          <w:tcPr>
            <w:tcW w:w="2520" w:type="dxa"/>
            <w:tcBorders>
              <w:right w:val="single" w:sz="8" w:space="0" w:color="auto"/>
            </w:tcBorders>
            <w:vAlign w:val="bottom"/>
          </w:tcPr>
          <w:p w:rsidR="00954CCF" w:rsidRDefault="00954CCF">
            <w:pPr>
              <w:rPr>
                <w:sz w:val="23"/>
                <w:szCs w:val="23"/>
              </w:rPr>
            </w:pPr>
          </w:p>
        </w:tc>
        <w:tc>
          <w:tcPr>
            <w:tcW w:w="2740" w:type="dxa"/>
            <w:vAlign w:val="bottom"/>
          </w:tcPr>
          <w:p w:rsidR="00954CCF" w:rsidRDefault="00954CCF">
            <w:pPr>
              <w:rPr>
                <w:sz w:val="23"/>
                <w:szCs w:val="23"/>
              </w:rPr>
            </w:pPr>
          </w:p>
        </w:tc>
      </w:tr>
      <w:tr w:rsidR="00954CCF">
        <w:trPr>
          <w:trHeight w:val="276"/>
        </w:trPr>
        <w:tc>
          <w:tcPr>
            <w:tcW w:w="272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 за осенними</w:t>
            </w:r>
          </w:p>
        </w:tc>
        <w:tc>
          <w:tcPr>
            <w:tcW w:w="2520" w:type="dxa"/>
            <w:tcBorders>
              <w:right w:val="single" w:sz="8" w:space="0" w:color="auto"/>
            </w:tcBorders>
            <w:vAlign w:val="bottom"/>
          </w:tcPr>
          <w:p w:rsidR="00954CCF" w:rsidRDefault="00954CCF">
            <w:pPr>
              <w:rPr>
                <w:sz w:val="24"/>
                <w:szCs w:val="24"/>
              </w:rPr>
            </w:pPr>
          </w:p>
        </w:tc>
        <w:tc>
          <w:tcPr>
            <w:tcW w:w="2740" w:type="dxa"/>
            <w:vAlign w:val="bottom"/>
          </w:tcPr>
          <w:p w:rsidR="00954CCF" w:rsidRDefault="00954CCF">
            <w:pPr>
              <w:rPr>
                <w:sz w:val="24"/>
                <w:szCs w:val="24"/>
              </w:rPr>
            </w:pPr>
          </w:p>
        </w:tc>
      </w:tr>
      <w:tr w:rsidR="00954CCF">
        <w:trPr>
          <w:trHeight w:val="277"/>
        </w:trPr>
        <w:tc>
          <w:tcPr>
            <w:tcW w:w="272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изменениями в природе.</w:t>
            </w:r>
          </w:p>
        </w:tc>
        <w:tc>
          <w:tcPr>
            <w:tcW w:w="2520" w:type="dxa"/>
            <w:tcBorders>
              <w:right w:val="single" w:sz="8" w:space="0" w:color="auto"/>
            </w:tcBorders>
            <w:vAlign w:val="bottom"/>
          </w:tcPr>
          <w:p w:rsidR="00954CCF" w:rsidRDefault="00954CCF">
            <w:pPr>
              <w:rPr>
                <w:sz w:val="24"/>
                <w:szCs w:val="24"/>
              </w:rPr>
            </w:pPr>
          </w:p>
        </w:tc>
        <w:tc>
          <w:tcPr>
            <w:tcW w:w="2740" w:type="dxa"/>
            <w:vAlign w:val="bottom"/>
          </w:tcPr>
          <w:p w:rsidR="00954CCF" w:rsidRDefault="00954CCF">
            <w:pPr>
              <w:rPr>
                <w:sz w:val="24"/>
                <w:szCs w:val="24"/>
              </w:rPr>
            </w:pPr>
          </w:p>
        </w:tc>
      </w:tr>
      <w:tr w:rsidR="00954CCF">
        <w:trPr>
          <w:trHeight w:val="276"/>
        </w:trPr>
        <w:tc>
          <w:tcPr>
            <w:tcW w:w="272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Определение погоды по</w:t>
            </w:r>
          </w:p>
        </w:tc>
        <w:tc>
          <w:tcPr>
            <w:tcW w:w="2520" w:type="dxa"/>
            <w:tcBorders>
              <w:right w:val="single" w:sz="8" w:space="0" w:color="auto"/>
            </w:tcBorders>
            <w:vAlign w:val="bottom"/>
          </w:tcPr>
          <w:p w:rsidR="00954CCF" w:rsidRDefault="00954CCF">
            <w:pPr>
              <w:rPr>
                <w:sz w:val="24"/>
                <w:szCs w:val="24"/>
              </w:rPr>
            </w:pPr>
          </w:p>
        </w:tc>
        <w:tc>
          <w:tcPr>
            <w:tcW w:w="2740" w:type="dxa"/>
            <w:vAlign w:val="bottom"/>
          </w:tcPr>
          <w:p w:rsidR="00954CCF" w:rsidRDefault="00954CCF">
            <w:pPr>
              <w:rPr>
                <w:sz w:val="24"/>
                <w:szCs w:val="24"/>
              </w:rPr>
            </w:pPr>
          </w:p>
        </w:tc>
      </w:tr>
      <w:tr w:rsidR="00954CCF">
        <w:trPr>
          <w:trHeight w:val="276"/>
        </w:trPr>
        <w:tc>
          <w:tcPr>
            <w:tcW w:w="272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приметам.</w:t>
            </w:r>
          </w:p>
        </w:tc>
        <w:tc>
          <w:tcPr>
            <w:tcW w:w="2520" w:type="dxa"/>
            <w:tcBorders>
              <w:right w:val="single" w:sz="8" w:space="0" w:color="auto"/>
            </w:tcBorders>
            <w:vAlign w:val="bottom"/>
          </w:tcPr>
          <w:p w:rsidR="00954CCF" w:rsidRDefault="00954CCF">
            <w:pPr>
              <w:rPr>
                <w:sz w:val="24"/>
                <w:szCs w:val="24"/>
              </w:rPr>
            </w:pPr>
          </w:p>
        </w:tc>
        <w:tc>
          <w:tcPr>
            <w:tcW w:w="2740" w:type="dxa"/>
            <w:vAlign w:val="bottom"/>
          </w:tcPr>
          <w:p w:rsidR="00954CCF" w:rsidRDefault="00954CCF">
            <w:pPr>
              <w:rPr>
                <w:sz w:val="24"/>
                <w:szCs w:val="24"/>
              </w:rPr>
            </w:pPr>
          </w:p>
        </w:tc>
      </w:tr>
      <w:tr w:rsidR="00954CCF">
        <w:trPr>
          <w:trHeight w:val="346"/>
        </w:trPr>
        <w:tc>
          <w:tcPr>
            <w:tcW w:w="2720" w:type="dxa"/>
            <w:tcBorders>
              <w:right w:val="single" w:sz="8" w:space="0" w:color="auto"/>
            </w:tcBorders>
            <w:vAlign w:val="bottom"/>
          </w:tcPr>
          <w:p w:rsidR="00954CCF" w:rsidRDefault="00954CCF">
            <w:pPr>
              <w:rPr>
                <w:sz w:val="24"/>
                <w:szCs w:val="24"/>
              </w:rPr>
            </w:pPr>
          </w:p>
        </w:tc>
        <w:tc>
          <w:tcPr>
            <w:tcW w:w="2520" w:type="dxa"/>
            <w:tcBorders>
              <w:right w:val="single" w:sz="8" w:space="0" w:color="auto"/>
            </w:tcBorders>
            <w:vAlign w:val="bottom"/>
          </w:tcPr>
          <w:p w:rsidR="00954CCF" w:rsidRDefault="00954CCF">
            <w:pPr>
              <w:rPr>
                <w:sz w:val="24"/>
                <w:szCs w:val="24"/>
              </w:rPr>
            </w:pPr>
          </w:p>
        </w:tc>
        <w:tc>
          <w:tcPr>
            <w:tcW w:w="2740" w:type="dxa"/>
            <w:vAlign w:val="bottom"/>
          </w:tcPr>
          <w:p w:rsidR="00954CCF" w:rsidRDefault="00954CCF">
            <w:pPr>
              <w:rPr>
                <w:sz w:val="24"/>
                <w:szCs w:val="24"/>
              </w:rPr>
            </w:pPr>
          </w:p>
        </w:tc>
      </w:tr>
    </w:tbl>
    <w:p w:rsidR="00954CCF" w:rsidRDefault="00954CCF">
      <w:pPr>
        <w:spacing w:line="20" w:lineRule="exact"/>
        <w:rPr>
          <w:sz w:val="20"/>
          <w:szCs w:val="20"/>
        </w:rPr>
      </w:pPr>
      <w:r>
        <w:rPr>
          <w:sz w:val="20"/>
          <w:szCs w:val="20"/>
        </w:rPr>
        <w:pict>
          <v:line id="_x0000_s1231" style="position:absolute;z-index:251917312;visibility:visible;mso-wrap-distance-left:0;mso-wrap-distance-right:0;mso-position-horizontal-relative:text;mso-position-vertical-relative:text" from="-2.8pt,-435.05pt" to="-2.8pt,0" o:allowincell="f" strokeweight=".48pt"/>
        </w:pict>
      </w:r>
      <w:r>
        <w:rPr>
          <w:sz w:val="20"/>
          <w:szCs w:val="20"/>
        </w:rPr>
        <w:pict>
          <v:line id="_x0000_s1232" style="position:absolute;z-index:251918336;visibility:visible;mso-wrap-distance-left:0;mso-wrap-distance-right:0;mso-position-horizontal-relative:text;mso-position-vertical-relative:text" from="-23.55pt,-.2pt" to="725.75pt,-.2pt" o:allowincell="f" strokeweight=".48pt"/>
        </w:pict>
      </w:r>
      <w:r>
        <w:rPr>
          <w:sz w:val="20"/>
          <w:szCs w:val="20"/>
        </w:rPr>
        <w:pict>
          <v:line id="_x0000_s1233" style="position:absolute;z-index:251919360;visibility:visible;mso-wrap-distance-left:0;mso-wrap-distance-right:0;mso-position-horizontal-relative:text;mso-position-vertical-relative:text" from="401.5pt,-435.05pt" to="401.5pt,0" o:allowincell="f" strokeweight=".48pt"/>
        </w:pict>
      </w:r>
    </w:p>
    <w:p w:rsidR="00954CCF" w:rsidRDefault="00954CCF">
      <w:pPr>
        <w:spacing w:line="20" w:lineRule="exact"/>
        <w:rPr>
          <w:sz w:val="20"/>
          <w:szCs w:val="20"/>
        </w:rPr>
      </w:pPr>
      <w:r>
        <w:rPr>
          <w:sz w:val="20"/>
          <w:szCs w:val="20"/>
        </w:rPr>
        <w:br w:type="column"/>
      </w:r>
    </w:p>
    <w:p w:rsidR="00954CCF" w:rsidRDefault="00954CCF">
      <w:pPr>
        <w:spacing w:line="1" w:lineRule="exact"/>
        <w:rPr>
          <w:sz w:val="1"/>
          <w:szCs w:val="1"/>
        </w:rPr>
      </w:pPr>
    </w:p>
    <w:tbl>
      <w:tblPr>
        <w:tblW w:w="0" w:type="auto"/>
        <w:tblLayout w:type="fixed"/>
        <w:tblCellMar>
          <w:left w:w="0" w:type="dxa"/>
          <w:right w:w="0" w:type="dxa"/>
        </w:tblCellMar>
        <w:tblLook w:val="04A0"/>
      </w:tblPr>
      <w:tblGrid>
        <w:gridCol w:w="2280"/>
        <w:gridCol w:w="1900"/>
        <w:gridCol w:w="2060"/>
      </w:tblGrid>
      <w:tr w:rsidR="00954CCF">
        <w:trPr>
          <w:trHeight w:val="352"/>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«Солнечный</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Уборка участка</w:t>
            </w:r>
          </w:p>
        </w:tc>
        <w:tc>
          <w:tcPr>
            <w:tcW w:w="2060" w:type="dxa"/>
            <w:vAlign w:val="bottom"/>
          </w:tcPr>
          <w:p w:rsidR="00954CCF" w:rsidRDefault="00954CCF">
            <w:pPr>
              <w:ind w:left="40"/>
              <w:rPr>
                <w:sz w:val="20"/>
                <w:szCs w:val="20"/>
              </w:rPr>
            </w:pPr>
            <w:r>
              <w:rPr>
                <w:rFonts w:ascii="Times New Roman" w:eastAsia="Times New Roman" w:hAnsi="Times New Roman" w:cs="Times New Roman"/>
                <w:sz w:val="24"/>
                <w:szCs w:val="24"/>
              </w:rPr>
              <w:t>Умеет определять</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зайчик», «Пузырь»,</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от мусора.</w:t>
            </w:r>
          </w:p>
        </w:tc>
        <w:tc>
          <w:tcPr>
            <w:tcW w:w="2060" w:type="dxa"/>
            <w:vAlign w:val="bottom"/>
          </w:tcPr>
          <w:p w:rsidR="00954CCF" w:rsidRDefault="00954CCF">
            <w:pPr>
              <w:ind w:left="40"/>
              <w:rPr>
                <w:sz w:val="20"/>
                <w:szCs w:val="20"/>
              </w:rPr>
            </w:pPr>
            <w:r>
              <w:rPr>
                <w:rFonts w:ascii="Times New Roman" w:eastAsia="Times New Roman" w:hAnsi="Times New Roman" w:cs="Times New Roman"/>
                <w:sz w:val="24"/>
                <w:szCs w:val="24"/>
              </w:rPr>
              <w:t>положение</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«Кот на крыше»,</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Помощь</w:t>
            </w:r>
          </w:p>
        </w:tc>
        <w:tc>
          <w:tcPr>
            <w:tcW w:w="2060" w:type="dxa"/>
            <w:vAlign w:val="bottom"/>
          </w:tcPr>
          <w:p w:rsidR="00954CCF" w:rsidRDefault="00954CCF">
            <w:pPr>
              <w:ind w:left="40"/>
              <w:rPr>
                <w:sz w:val="20"/>
                <w:szCs w:val="20"/>
              </w:rPr>
            </w:pPr>
            <w:r>
              <w:rPr>
                <w:rFonts w:ascii="Times New Roman" w:eastAsia="Times New Roman" w:hAnsi="Times New Roman" w:cs="Times New Roman"/>
                <w:w w:val="98"/>
                <w:sz w:val="24"/>
                <w:szCs w:val="24"/>
              </w:rPr>
              <w:t>строений, деревьев,</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«Жадный кот»,</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дворнику в</w:t>
            </w:r>
          </w:p>
        </w:tc>
        <w:tc>
          <w:tcPr>
            <w:tcW w:w="2060" w:type="dxa"/>
            <w:vAlign w:val="bottom"/>
          </w:tcPr>
          <w:p w:rsidR="00954CCF" w:rsidRDefault="00954CCF">
            <w:pPr>
              <w:ind w:left="40"/>
              <w:rPr>
                <w:sz w:val="20"/>
                <w:szCs w:val="20"/>
              </w:rPr>
            </w:pPr>
            <w:r>
              <w:rPr>
                <w:rFonts w:ascii="Times New Roman" w:eastAsia="Times New Roman" w:hAnsi="Times New Roman" w:cs="Times New Roman"/>
                <w:sz w:val="24"/>
                <w:szCs w:val="24"/>
              </w:rPr>
              <w:t>предметов на</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«Улиточка»,</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уборке</w:t>
            </w:r>
          </w:p>
        </w:tc>
        <w:tc>
          <w:tcPr>
            <w:tcW w:w="2060" w:type="dxa"/>
            <w:vAlign w:val="bottom"/>
          </w:tcPr>
          <w:p w:rsidR="00954CCF" w:rsidRDefault="00954CCF">
            <w:pPr>
              <w:ind w:left="40"/>
              <w:rPr>
                <w:sz w:val="20"/>
                <w:szCs w:val="20"/>
              </w:rPr>
            </w:pPr>
            <w:r>
              <w:rPr>
                <w:rFonts w:ascii="Times New Roman" w:eastAsia="Times New Roman" w:hAnsi="Times New Roman" w:cs="Times New Roman"/>
                <w:sz w:val="24"/>
                <w:szCs w:val="24"/>
              </w:rPr>
              <w:t>участке по</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«Жмурки с</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территории.</w:t>
            </w:r>
          </w:p>
        </w:tc>
        <w:tc>
          <w:tcPr>
            <w:tcW w:w="2060" w:type="dxa"/>
            <w:vAlign w:val="bottom"/>
          </w:tcPr>
          <w:p w:rsidR="00954CCF" w:rsidRDefault="00954CCF">
            <w:pPr>
              <w:ind w:left="40"/>
              <w:rPr>
                <w:sz w:val="20"/>
                <w:szCs w:val="20"/>
              </w:rPr>
            </w:pPr>
            <w:r>
              <w:rPr>
                <w:rFonts w:ascii="Times New Roman" w:eastAsia="Times New Roman" w:hAnsi="Times New Roman" w:cs="Times New Roman"/>
                <w:sz w:val="24"/>
                <w:szCs w:val="24"/>
              </w:rPr>
              <w:t>отношению к себе.</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колокольчиком»,</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Сбор листвы для</w:t>
            </w:r>
          </w:p>
        </w:tc>
        <w:tc>
          <w:tcPr>
            <w:tcW w:w="2060" w:type="dxa"/>
            <w:vAlign w:val="bottom"/>
          </w:tcPr>
          <w:p w:rsidR="00954CCF" w:rsidRDefault="00954CCF">
            <w:pPr>
              <w:ind w:left="40"/>
              <w:rPr>
                <w:sz w:val="20"/>
                <w:szCs w:val="20"/>
              </w:rPr>
            </w:pPr>
            <w:r>
              <w:rPr>
                <w:rFonts w:ascii="Times New Roman" w:eastAsia="Times New Roman" w:hAnsi="Times New Roman" w:cs="Times New Roman"/>
                <w:sz w:val="24"/>
                <w:szCs w:val="24"/>
              </w:rPr>
              <w:t>Умеет составлять</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«Зайка беленький</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получения</w:t>
            </w:r>
          </w:p>
        </w:tc>
        <w:tc>
          <w:tcPr>
            <w:tcW w:w="2060" w:type="dxa"/>
            <w:vAlign w:val="bottom"/>
          </w:tcPr>
          <w:p w:rsidR="00954CCF" w:rsidRDefault="00954CCF">
            <w:pPr>
              <w:ind w:left="40"/>
              <w:rPr>
                <w:sz w:val="20"/>
                <w:szCs w:val="20"/>
              </w:rPr>
            </w:pPr>
            <w:r>
              <w:rPr>
                <w:rFonts w:ascii="Times New Roman" w:eastAsia="Times New Roman" w:hAnsi="Times New Roman" w:cs="Times New Roman"/>
                <w:sz w:val="24"/>
                <w:szCs w:val="24"/>
              </w:rPr>
              <w:t>небольшой рассказ</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сидит», «Через</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перегноя.</w:t>
            </w:r>
          </w:p>
        </w:tc>
        <w:tc>
          <w:tcPr>
            <w:tcW w:w="2060" w:type="dxa"/>
            <w:vAlign w:val="bottom"/>
          </w:tcPr>
          <w:p w:rsidR="00954CCF" w:rsidRDefault="00954CCF">
            <w:pPr>
              <w:ind w:left="40"/>
              <w:rPr>
                <w:sz w:val="20"/>
                <w:szCs w:val="20"/>
              </w:rPr>
            </w:pPr>
            <w:r>
              <w:rPr>
                <w:rFonts w:ascii="Times New Roman" w:eastAsia="Times New Roman" w:hAnsi="Times New Roman" w:cs="Times New Roman"/>
                <w:sz w:val="24"/>
                <w:szCs w:val="24"/>
              </w:rPr>
              <w:t>о приметах осени</w:t>
            </w:r>
          </w:p>
        </w:tc>
      </w:tr>
      <w:tr w:rsidR="00954CCF">
        <w:trPr>
          <w:trHeight w:val="277"/>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ручеек», «Мячик</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Закапывание</w:t>
            </w:r>
          </w:p>
        </w:tc>
        <w:tc>
          <w:tcPr>
            <w:tcW w:w="20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кверху», «Узнай 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листвы в лунки</w:t>
            </w:r>
          </w:p>
        </w:tc>
        <w:tc>
          <w:tcPr>
            <w:tcW w:w="20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догони», «Зайцы 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деревьев.</w:t>
            </w:r>
          </w:p>
        </w:tc>
        <w:tc>
          <w:tcPr>
            <w:tcW w:w="20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медведи», «Пчелки и</w:t>
            </w:r>
          </w:p>
        </w:tc>
        <w:tc>
          <w:tcPr>
            <w:tcW w:w="1900" w:type="dxa"/>
            <w:tcBorders>
              <w:right w:val="single" w:sz="8" w:space="0" w:color="auto"/>
            </w:tcBorders>
            <w:vAlign w:val="bottom"/>
          </w:tcPr>
          <w:p w:rsidR="00954CCF" w:rsidRDefault="00954CCF">
            <w:pPr>
              <w:rPr>
                <w:sz w:val="24"/>
                <w:szCs w:val="24"/>
              </w:rPr>
            </w:pPr>
          </w:p>
        </w:tc>
        <w:tc>
          <w:tcPr>
            <w:tcW w:w="20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ласточки», «Угадай и</w:t>
            </w:r>
          </w:p>
        </w:tc>
        <w:tc>
          <w:tcPr>
            <w:tcW w:w="1900" w:type="dxa"/>
            <w:tcBorders>
              <w:right w:val="single" w:sz="8" w:space="0" w:color="auto"/>
            </w:tcBorders>
            <w:vAlign w:val="bottom"/>
          </w:tcPr>
          <w:p w:rsidR="00954CCF" w:rsidRDefault="00954CCF">
            <w:pPr>
              <w:rPr>
                <w:sz w:val="24"/>
                <w:szCs w:val="24"/>
              </w:rPr>
            </w:pPr>
          </w:p>
        </w:tc>
        <w:tc>
          <w:tcPr>
            <w:tcW w:w="20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догони», «Догони</w:t>
            </w:r>
          </w:p>
        </w:tc>
        <w:tc>
          <w:tcPr>
            <w:tcW w:w="1900" w:type="dxa"/>
            <w:tcBorders>
              <w:right w:val="single" w:sz="8" w:space="0" w:color="auto"/>
            </w:tcBorders>
            <w:vAlign w:val="bottom"/>
          </w:tcPr>
          <w:p w:rsidR="00954CCF" w:rsidRDefault="00954CCF">
            <w:pPr>
              <w:rPr>
                <w:sz w:val="24"/>
                <w:szCs w:val="24"/>
              </w:rPr>
            </w:pPr>
          </w:p>
        </w:tc>
        <w:tc>
          <w:tcPr>
            <w:tcW w:w="20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свою тень»,</w:t>
            </w:r>
          </w:p>
        </w:tc>
        <w:tc>
          <w:tcPr>
            <w:tcW w:w="1900" w:type="dxa"/>
            <w:tcBorders>
              <w:right w:val="single" w:sz="8" w:space="0" w:color="auto"/>
            </w:tcBorders>
            <w:vAlign w:val="bottom"/>
          </w:tcPr>
          <w:p w:rsidR="00954CCF" w:rsidRDefault="00954CCF">
            <w:pPr>
              <w:rPr>
                <w:sz w:val="24"/>
                <w:szCs w:val="24"/>
              </w:rPr>
            </w:pPr>
          </w:p>
        </w:tc>
        <w:tc>
          <w:tcPr>
            <w:tcW w:w="20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«Охотник и зайцы»,</w:t>
            </w:r>
          </w:p>
        </w:tc>
        <w:tc>
          <w:tcPr>
            <w:tcW w:w="1900" w:type="dxa"/>
            <w:tcBorders>
              <w:right w:val="single" w:sz="8" w:space="0" w:color="auto"/>
            </w:tcBorders>
            <w:vAlign w:val="bottom"/>
          </w:tcPr>
          <w:p w:rsidR="00954CCF" w:rsidRDefault="00954CCF">
            <w:pPr>
              <w:rPr>
                <w:sz w:val="24"/>
                <w:szCs w:val="24"/>
              </w:rPr>
            </w:pPr>
          </w:p>
        </w:tc>
        <w:tc>
          <w:tcPr>
            <w:tcW w:w="20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«Воробушки и кот»,</w:t>
            </w:r>
          </w:p>
        </w:tc>
        <w:tc>
          <w:tcPr>
            <w:tcW w:w="1900" w:type="dxa"/>
            <w:tcBorders>
              <w:right w:val="single" w:sz="8" w:space="0" w:color="auto"/>
            </w:tcBorders>
            <w:vAlign w:val="bottom"/>
          </w:tcPr>
          <w:p w:rsidR="00954CCF" w:rsidRDefault="00954CCF">
            <w:pPr>
              <w:rPr>
                <w:sz w:val="24"/>
                <w:szCs w:val="24"/>
              </w:rPr>
            </w:pPr>
          </w:p>
        </w:tc>
        <w:tc>
          <w:tcPr>
            <w:tcW w:w="20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«Самолеты»,</w:t>
            </w:r>
          </w:p>
        </w:tc>
        <w:tc>
          <w:tcPr>
            <w:tcW w:w="1900" w:type="dxa"/>
            <w:tcBorders>
              <w:right w:val="single" w:sz="8" w:space="0" w:color="auto"/>
            </w:tcBorders>
            <w:vAlign w:val="bottom"/>
          </w:tcPr>
          <w:p w:rsidR="00954CCF" w:rsidRDefault="00954CCF">
            <w:pPr>
              <w:rPr>
                <w:sz w:val="24"/>
                <w:szCs w:val="24"/>
              </w:rPr>
            </w:pPr>
          </w:p>
        </w:tc>
        <w:tc>
          <w:tcPr>
            <w:tcW w:w="20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«Птички и кошка»,</w:t>
            </w:r>
          </w:p>
        </w:tc>
        <w:tc>
          <w:tcPr>
            <w:tcW w:w="1900" w:type="dxa"/>
            <w:tcBorders>
              <w:right w:val="single" w:sz="8" w:space="0" w:color="auto"/>
            </w:tcBorders>
            <w:vAlign w:val="bottom"/>
          </w:tcPr>
          <w:p w:rsidR="00954CCF" w:rsidRDefault="00954CCF">
            <w:pPr>
              <w:rPr>
                <w:sz w:val="24"/>
                <w:szCs w:val="24"/>
              </w:rPr>
            </w:pPr>
          </w:p>
        </w:tc>
        <w:tc>
          <w:tcPr>
            <w:tcW w:w="20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«Найди себе пару»,</w:t>
            </w:r>
          </w:p>
        </w:tc>
        <w:tc>
          <w:tcPr>
            <w:tcW w:w="1900" w:type="dxa"/>
            <w:tcBorders>
              <w:right w:val="single" w:sz="8" w:space="0" w:color="auto"/>
            </w:tcBorders>
            <w:vAlign w:val="bottom"/>
          </w:tcPr>
          <w:p w:rsidR="00954CCF" w:rsidRDefault="00954CCF">
            <w:pPr>
              <w:rPr>
                <w:sz w:val="24"/>
                <w:szCs w:val="24"/>
              </w:rPr>
            </w:pPr>
          </w:p>
        </w:tc>
        <w:tc>
          <w:tcPr>
            <w:tcW w:w="20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«У медведя во бору»,</w:t>
            </w:r>
          </w:p>
        </w:tc>
        <w:tc>
          <w:tcPr>
            <w:tcW w:w="1900" w:type="dxa"/>
            <w:tcBorders>
              <w:right w:val="single" w:sz="8" w:space="0" w:color="auto"/>
            </w:tcBorders>
            <w:vAlign w:val="bottom"/>
          </w:tcPr>
          <w:p w:rsidR="00954CCF" w:rsidRDefault="00954CCF">
            <w:pPr>
              <w:rPr>
                <w:sz w:val="24"/>
                <w:szCs w:val="24"/>
              </w:rPr>
            </w:pPr>
          </w:p>
        </w:tc>
        <w:tc>
          <w:tcPr>
            <w:tcW w:w="20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«Найди свой домик»,</w:t>
            </w:r>
          </w:p>
        </w:tc>
        <w:tc>
          <w:tcPr>
            <w:tcW w:w="1900" w:type="dxa"/>
            <w:tcBorders>
              <w:right w:val="single" w:sz="8" w:space="0" w:color="auto"/>
            </w:tcBorders>
            <w:vAlign w:val="bottom"/>
          </w:tcPr>
          <w:p w:rsidR="00954CCF" w:rsidRDefault="00954CCF">
            <w:pPr>
              <w:rPr>
                <w:sz w:val="24"/>
                <w:szCs w:val="24"/>
              </w:rPr>
            </w:pPr>
          </w:p>
        </w:tc>
        <w:tc>
          <w:tcPr>
            <w:tcW w:w="20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«Совушка»,</w:t>
            </w:r>
          </w:p>
        </w:tc>
        <w:tc>
          <w:tcPr>
            <w:tcW w:w="1900" w:type="dxa"/>
            <w:tcBorders>
              <w:right w:val="single" w:sz="8" w:space="0" w:color="auto"/>
            </w:tcBorders>
            <w:vAlign w:val="bottom"/>
          </w:tcPr>
          <w:p w:rsidR="00954CCF" w:rsidRDefault="00954CCF">
            <w:pPr>
              <w:rPr>
                <w:sz w:val="24"/>
                <w:szCs w:val="24"/>
              </w:rPr>
            </w:pPr>
          </w:p>
        </w:tc>
        <w:tc>
          <w:tcPr>
            <w:tcW w:w="20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«Перелет птиц»,</w:t>
            </w:r>
          </w:p>
        </w:tc>
        <w:tc>
          <w:tcPr>
            <w:tcW w:w="1900" w:type="dxa"/>
            <w:tcBorders>
              <w:right w:val="single" w:sz="8" w:space="0" w:color="auto"/>
            </w:tcBorders>
            <w:vAlign w:val="bottom"/>
          </w:tcPr>
          <w:p w:rsidR="00954CCF" w:rsidRDefault="00954CCF">
            <w:pPr>
              <w:rPr>
                <w:sz w:val="24"/>
                <w:szCs w:val="24"/>
              </w:rPr>
            </w:pPr>
          </w:p>
        </w:tc>
        <w:tc>
          <w:tcPr>
            <w:tcW w:w="20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«Лиса в курятнике»,</w:t>
            </w:r>
          </w:p>
        </w:tc>
        <w:tc>
          <w:tcPr>
            <w:tcW w:w="1900" w:type="dxa"/>
            <w:tcBorders>
              <w:right w:val="single" w:sz="8" w:space="0" w:color="auto"/>
            </w:tcBorders>
            <w:vAlign w:val="bottom"/>
          </w:tcPr>
          <w:p w:rsidR="00954CCF" w:rsidRDefault="00954CCF">
            <w:pPr>
              <w:rPr>
                <w:sz w:val="24"/>
                <w:szCs w:val="24"/>
              </w:rPr>
            </w:pPr>
          </w:p>
        </w:tc>
        <w:tc>
          <w:tcPr>
            <w:tcW w:w="20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«Зайцы и волк»,</w:t>
            </w:r>
          </w:p>
        </w:tc>
        <w:tc>
          <w:tcPr>
            <w:tcW w:w="1900" w:type="dxa"/>
            <w:tcBorders>
              <w:right w:val="single" w:sz="8" w:space="0" w:color="auto"/>
            </w:tcBorders>
            <w:vAlign w:val="bottom"/>
          </w:tcPr>
          <w:p w:rsidR="00954CCF" w:rsidRDefault="00954CCF">
            <w:pPr>
              <w:rPr>
                <w:sz w:val="24"/>
                <w:szCs w:val="24"/>
              </w:rPr>
            </w:pPr>
          </w:p>
        </w:tc>
        <w:tc>
          <w:tcPr>
            <w:tcW w:w="2060" w:type="dxa"/>
            <w:vAlign w:val="bottom"/>
          </w:tcPr>
          <w:p w:rsidR="00954CCF" w:rsidRDefault="00954CCF">
            <w:pPr>
              <w:rPr>
                <w:sz w:val="24"/>
                <w:szCs w:val="24"/>
              </w:rPr>
            </w:pPr>
          </w:p>
        </w:tc>
      </w:tr>
      <w:tr w:rsidR="00954CCF">
        <w:trPr>
          <w:trHeight w:val="277"/>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«Огуречик,</w:t>
            </w:r>
          </w:p>
        </w:tc>
        <w:tc>
          <w:tcPr>
            <w:tcW w:w="1900" w:type="dxa"/>
            <w:tcBorders>
              <w:right w:val="single" w:sz="8" w:space="0" w:color="auto"/>
            </w:tcBorders>
            <w:vAlign w:val="bottom"/>
          </w:tcPr>
          <w:p w:rsidR="00954CCF" w:rsidRDefault="00954CCF">
            <w:pPr>
              <w:rPr>
                <w:sz w:val="24"/>
                <w:szCs w:val="24"/>
              </w:rPr>
            </w:pPr>
          </w:p>
        </w:tc>
        <w:tc>
          <w:tcPr>
            <w:tcW w:w="20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огуречик…»,</w:t>
            </w:r>
          </w:p>
        </w:tc>
        <w:tc>
          <w:tcPr>
            <w:tcW w:w="1900" w:type="dxa"/>
            <w:tcBorders>
              <w:right w:val="single" w:sz="8" w:space="0" w:color="auto"/>
            </w:tcBorders>
            <w:vAlign w:val="bottom"/>
          </w:tcPr>
          <w:p w:rsidR="00954CCF" w:rsidRDefault="00954CCF">
            <w:pPr>
              <w:rPr>
                <w:sz w:val="24"/>
                <w:szCs w:val="24"/>
              </w:rPr>
            </w:pPr>
          </w:p>
        </w:tc>
        <w:tc>
          <w:tcPr>
            <w:tcW w:w="20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«Ловишка, бери</w:t>
            </w:r>
          </w:p>
        </w:tc>
        <w:tc>
          <w:tcPr>
            <w:tcW w:w="1900" w:type="dxa"/>
            <w:tcBorders>
              <w:right w:val="single" w:sz="8" w:space="0" w:color="auto"/>
            </w:tcBorders>
            <w:vAlign w:val="bottom"/>
          </w:tcPr>
          <w:p w:rsidR="00954CCF" w:rsidRDefault="00954CCF">
            <w:pPr>
              <w:rPr>
                <w:sz w:val="24"/>
                <w:szCs w:val="24"/>
              </w:rPr>
            </w:pPr>
          </w:p>
        </w:tc>
        <w:tc>
          <w:tcPr>
            <w:tcW w:w="20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ленту», «Ловишки»</w:t>
            </w:r>
          </w:p>
        </w:tc>
        <w:tc>
          <w:tcPr>
            <w:tcW w:w="1900" w:type="dxa"/>
            <w:tcBorders>
              <w:right w:val="single" w:sz="8" w:space="0" w:color="auto"/>
            </w:tcBorders>
            <w:vAlign w:val="bottom"/>
          </w:tcPr>
          <w:p w:rsidR="00954CCF" w:rsidRDefault="00954CCF">
            <w:pPr>
              <w:rPr>
                <w:sz w:val="24"/>
                <w:szCs w:val="24"/>
              </w:rPr>
            </w:pPr>
          </w:p>
        </w:tc>
        <w:tc>
          <w:tcPr>
            <w:tcW w:w="2060" w:type="dxa"/>
            <w:vAlign w:val="bottom"/>
          </w:tcPr>
          <w:p w:rsidR="00954CCF" w:rsidRDefault="00954CCF">
            <w:pPr>
              <w:rPr>
                <w:sz w:val="24"/>
                <w:szCs w:val="24"/>
              </w:rPr>
            </w:pPr>
          </w:p>
        </w:tc>
      </w:tr>
      <w:tr w:rsidR="00954CCF">
        <w:trPr>
          <w:trHeight w:val="68"/>
        </w:trPr>
        <w:tc>
          <w:tcPr>
            <w:tcW w:w="2280" w:type="dxa"/>
            <w:tcBorders>
              <w:right w:val="single" w:sz="8" w:space="0" w:color="auto"/>
            </w:tcBorders>
            <w:vAlign w:val="bottom"/>
          </w:tcPr>
          <w:p w:rsidR="00954CCF" w:rsidRDefault="00954CCF">
            <w:pPr>
              <w:rPr>
                <w:sz w:val="5"/>
                <w:szCs w:val="5"/>
              </w:rPr>
            </w:pPr>
          </w:p>
        </w:tc>
        <w:tc>
          <w:tcPr>
            <w:tcW w:w="1900" w:type="dxa"/>
            <w:tcBorders>
              <w:right w:val="single" w:sz="8" w:space="0" w:color="auto"/>
            </w:tcBorders>
            <w:vAlign w:val="bottom"/>
          </w:tcPr>
          <w:p w:rsidR="00954CCF" w:rsidRDefault="00954CCF">
            <w:pPr>
              <w:rPr>
                <w:sz w:val="5"/>
                <w:szCs w:val="5"/>
              </w:rPr>
            </w:pPr>
          </w:p>
        </w:tc>
        <w:tc>
          <w:tcPr>
            <w:tcW w:w="2060" w:type="dxa"/>
            <w:vAlign w:val="bottom"/>
          </w:tcPr>
          <w:p w:rsidR="00954CCF" w:rsidRDefault="00954CCF">
            <w:pPr>
              <w:rPr>
                <w:sz w:val="5"/>
                <w:szCs w:val="5"/>
              </w:rPr>
            </w:pPr>
          </w:p>
        </w:tc>
      </w:tr>
    </w:tbl>
    <w:p w:rsidR="00954CCF" w:rsidRDefault="00954CCF">
      <w:pPr>
        <w:spacing w:line="20" w:lineRule="exact"/>
        <w:rPr>
          <w:sz w:val="20"/>
          <w:szCs w:val="20"/>
        </w:rPr>
      </w:pPr>
      <w:r>
        <w:rPr>
          <w:sz w:val="20"/>
          <w:szCs w:val="20"/>
        </w:rPr>
        <w:pict>
          <v:line id="_x0000_s1234" style="position:absolute;z-index:251920384;visibility:visible;mso-wrap-distance-left:0;mso-wrap-distance-right:0;mso-position-horizontal-relative:text;mso-position-vertical-relative:text" from="320.5pt,-435.05pt" to="320.5pt,0" o:allowincell="f" strokeweight=".16931mm"/>
        </w:pict>
      </w:r>
    </w:p>
    <w:p w:rsidR="00954CCF" w:rsidRDefault="00954CCF">
      <w:pPr>
        <w:spacing w:line="200" w:lineRule="exact"/>
        <w:rPr>
          <w:sz w:val="20"/>
          <w:szCs w:val="20"/>
        </w:rPr>
      </w:pPr>
    </w:p>
    <w:p w:rsidR="00954CCF" w:rsidRDefault="00954CCF">
      <w:pPr>
        <w:sectPr w:rsidR="00954CCF">
          <w:pgSz w:w="16840" w:h="11906" w:orient="landscape"/>
          <w:pgMar w:top="1277" w:right="958" w:bottom="167" w:left="1146" w:header="0" w:footer="0" w:gutter="0"/>
          <w:cols w:num="3" w:space="720" w:equalWidth="0">
            <w:col w:w="241" w:space="152"/>
            <w:col w:w="7980" w:space="120"/>
            <w:col w:w="624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28" w:lineRule="exact"/>
        <w:rPr>
          <w:sz w:val="20"/>
          <w:szCs w:val="20"/>
        </w:rPr>
      </w:pPr>
    </w:p>
    <w:p w:rsidR="00954CCF" w:rsidRDefault="00954CCF">
      <w:pPr>
        <w:ind w:right="-113"/>
        <w:jc w:val="center"/>
        <w:rPr>
          <w:sz w:val="20"/>
          <w:szCs w:val="20"/>
        </w:rPr>
      </w:pPr>
      <w:r>
        <w:rPr>
          <w:rFonts w:ascii="Calibri" w:eastAsia="Calibri" w:hAnsi="Calibri" w:cs="Calibri"/>
        </w:rPr>
        <w:t>104</w:t>
      </w:r>
    </w:p>
    <w:p w:rsidR="00954CCF" w:rsidRDefault="00954CCF">
      <w:pPr>
        <w:sectPr w:rsidR="00954CCF">
          <w:type w:val="continuous"/>
          <w:pgSz w:w="16840" w:h="11906" w:orient="landscape"/>
          <w:pgMar w:top="1277" w:right="958" w:bottom="167" w:left="1146" w:header="0" w:footer="0" w:gutter="0"/>
          <w:cols w:space="720" w:equalWidth="0">
            <w:col w:w="14734"/>
          </w:cols>
        </w:sectPr>
      </w:pPr>
    </w:p>
    <w:p w:rsidR="00954CCF" w:rsidRDefault="00954CCF">
      <w:pPr>
        <w:spacing w:line="200" w:lineRule="exact"/>
        <w:rPr>
          <w:sz w:val="20"/>
          <w:szCs w:val="20"/>
        </w:rPr>
      </w:pPr>
      <w:r>
        <w:rPr>
          <w:sz w:val="20"/>
          <w:szCs w:val="20"/>
        </w:rPr>
        <w:pict>
          <v:line id="_x0000_s1235" style="position:absolute;z-index:251921408;visibility:visible;mso-wrap-distance-left:0;mso-wrap-distance-right:0;mso-position-horizontal-relative:page;mso-position-vertical-relative:page" from="53.4pt,64.1pt" to="802.75pt,64.1pt" o:allowincell="f" strokeweight=".48pt">
            <w10:wrap anchorx="page" anchory="page"/>
          </v:line>
        </w:pict>
      </w:r>
      <w:r>
        <w:rPr>
          <w:sz w:val="20"/>
          <w:szCs w:val="20"/>
        </w:rPr>
        <w:pict>
          <v:line id="_x0000_s1236" style="position:absolute;z-index:251922432;visibility:visible;mso-wrap-distance-left:0;mso-wrap-distance-right:0;mso-position-horizontal-relative:page;mso-position-vertical-relative:page" from="53.6pt,63.85pt" to="53.6pt,443.7pt" o:allowincell="f" strokeweight=".16931mm">
            <w10:wrap anchorx="page" anchory="page"/>
          </v:line>
        </w:pict>
      </w: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89" w:lineRule="exact"/>
        <w:rPr>
          <w:sz w:val="20"/>
          <w:szCs w:val="20"/>
        </w:rPr>
      </w:pPr>
    </w:p>
    <w:tbl>
      <w:tblPr>
        <w:tblW w:w="0" w:type="auto"/>
        <w:tblLayout w:type="fixed"/>
        <w:tblCellMar>
          <w:left w:w="0" w:type="dxa"/>
          <w:right w:w="0" w:type="dxa"/>
        </w:tblCellMar>
        <w:tblLook w:val="04A0"/>
      </w:tblPr>
      <w:tblGrid>
        <w:gridCol w:w="241"/>
      </w:tblGrid>
      <w:tr w:rsidR="00954CCF">
        <w:trPr>
          <w:trHeight w:val="820"/>
        </w:trPr>
        <w:tc>
          <w:tcPr>
            <w:tcW w:w="241" w:type="dxa"/>
            <w:textDirection w:val="btLr"/>
            <w:vAlign w:val="bottom"/>
          </w:tcPr>
          <w:p w:rsidR="00954CCF" w:rsidRDefault="00954CCF">
            <w:pPr>
              <w:rPr>
                <w:sz w:val="20"/>
                <w:szCs w:val="20"/>
              </w:rPr>
            </w:pPr>
            <w:r>
              <w:rPr>
                <w:rFonts w:ascii="Times New Roman" w:eastAsia="Times New Roman" w:hAnsi="Times New Roman" w:cs="Times New Roman"/>
                <w:b/>
                <w:bCs/>
                <w:sz w:val="21"/>
                <w:szCs w:val="21"/>
              </w:rPr>
              <w:t>Декабрь</w:t>
            </w:r>
          </w:p>
        </w:tc>
      </w:tr>
    </w:tbl>
    <w:p w:rsidR="00954CCF" w:rsidRDefault="00954CCF">
      <w:pPr>
        <w:spacing w:line="20" w:lineRule="exact"/>
        <w:rPr>
          <w:sz w:val="20"/>
          <w:szCs w:val="20"/>
        </w:rPr>
      </w:pPr>
      <w:r>
        <w:rPr>
          <w:sz w:val="20"/>
          <w:szCs w:val="20"/>
        </w:rPr>
        <w:br w:type="column"/>
      </w:r>
    </w:p>
    <w:p w:rsidR="00954CCF" w:rsidRDefault="00954CCF">
      <w:pPr>
        <w:spacing w:line="1" w:lineRule="exact"/>
        <w:rPr>
          <w:sz w:val="1"/>
          <w:szCs w:val="1"/>
        </w:rPr>
      </w:pPr>
    </w:p>
    <w:tbl>
      <w:tblPr>
        <w:tblW w:w="0" w:type="auto"/>
        <w:tblLayout w:type="fixed"/>
        <w:tblCellMar>
          <w:left w:w="0" w:type="dxa"/>
          <w:right w:w="0" w:type="dxa"/>
        </w:tblCellMar>
        <w:tblLook w:val="04A0"/>
      </w:tblPr>
      <w:tblGrid>
        <w:gridCol w:w="2720"/>
        <w:gridCol w:w="2500"/>
        <w:gridCol w:w="2700"/>
      </w:tblGrid>
      <w:tr w:rsidR="00954CCF">
        <w:trPr>
          <w:trHeight w:val="360"/>
        </w:trPr>
        <w:tc>
          <w:tcPr>
            <w:tcW w:w="272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b/>
                <w:bCs/>
                <w:sz w:val="24"/>
                <w:szCs w:val="24"/>
              </w:rPr>
              <w:t>Живая природа:</w:t>
            </w:r>
          </w:p>
        </w:tc>
        <w:tc>
          <w:tcPr>
            <w:tcW w:w="2500" w:type="dxa"/>
            <w:tcBorders>
              <w:right w:val="single" w:sz="8" w:space="0" w:color="auto"/>
            </w:tcBorders>
            <w:vAlign w:val="bottom"/>
          </w:tcPr>
          <w:p w:rsidR="00954CCF" w:rsidRDefault="00954CCF">
            <w:pPr>
              <w:ind w:left="280"/>
              <w:rPr>
                <w:sz w:val="20"/>
                <w:szCs w:val="20"/>
              </w:rPr>
            </w:pPr>
            <w:r>
              <w:rPr>
                <w:rFonts w:ascii="Times New Roman" w:eastAsia="Times New Roman" w:hAnsi="Times New Roman" w:cs="Times New Roman"/>
                <w:sz w:val="24"/>
                <w:szCs w:val="24"/>
              </w:rPr>
              <w:t>Определение</w:t>
            </w: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«Найди ошибку»,</w:t>
            </w:r>
          </w:p>
        </w:tc>
      </w:tr>
      <w:tr w:rsidR="00954CCF">
        <w:trPr>
          <w:trHeight w:val="271"/>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 за деревьями и</w:t>
            </w:r>
          </w:p>
        </w:tc>
        <w:tc>
          <w:tcPr>
            <w:tcW w:w="2500" w:type="dxa"/>
            <w:tcBorders>
              <w:right w:val="single" w:sz="8" w:space="0" w:color="auto"/>
            </w:tcBorders>
            <w:vAlign w:val="bottom"/>
          </w:tcPr>
          <w:p w:rsidR="00954CCF" w:rsidRDefault="00954CCF">
            <w:pPr>
              <w:spacing w:line="268" w:lineRule="exact"/>
              <w:ind w:left="40"/>
              <w:rPr>
                <w:sz w:val="20"/>
                <w:szCs w:val="20"/>
              </w:rPr>
            </w:pPr>
            <w:r>
              <w:rPr>
                <w:rFonts w:ascii="Times New Roman" w:eastAsia="Times New Roman" w:hAnsi="Times New Roman" w:cs="Times New Roman"/>
                <w:sz w:val="24"/>
                <w:szCs w:val="24"/>
              </w:rPr>
              <w:t>направления и силы</w:t>
            </w:r>
          </w:p>
        </w:tc>
        <w:tc>
          <w:tcPr>
            <w:tcW w:w="2700" w:type="dxa"/>
            <w:vAlign w:val="bottom"/>
          </w:tcPr>
          <w:p w:rsidR="00954CCF" w:rsidRDefault="00954CCF">
            <w:pPr>
              <w:spacing w:line="268" w:lineRule="exact"/>
              <w:ind w:left="60"/>
              <w:rPr>
                <w:sz w:val="20"/>
                <w:szCs w:val="20"/>
              </w:rPr>
            </w:pPr>
            <w:r>
              <w:rPr>
                <w:rFonts w:ascii="Times New Roman" w:eastAsia="Times New Roman" w:hAnsi="Times New Roman" w:cs="Times New Roman"/>
                <w:sz w:val="24"/>
                <w:szCs w:val="24"/>
              </w:rPr>
              <w:t>«Выдели слово»,</w:t>
            </w:r>
          </w:p>
        </w:tc>
      </w:tr>
      <w:tr w:rsidR="00954CCF">
        <w:trPr>
          <w:trHeight w:val="274"/>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кустарниками под</w:t>
            </w:r>
          </w:p>
        </w:tc>
        <w:tc>
          <w:tcPr>
            <w:tcW w:w="2500" w:type="dxa"/>
            <w:tcBorders>
              <w:right w:val="single" w:sz="8" w:space="0" w:color="auto"/>
            </w:tcBorders>
            <w:vAlign w:val="bottom"/>
          </w:tcPr>
          <w:p w:rsidR="00954CCF" w:rsidRDefault="00954CCF">
            <w:pPr>
              <w:spacing w:line="273" w:lineRule="exact"/>
              <w:ind w:left="40"/>
              <w:rPr>
                <w:sz w:val="20"/>
                <w:szCs w:val="20"/>
              </w:rPr>
            </w:pPr>
            <w:r>
              <w:rPr>
                <w:rFonts w:ascii="Times New Roman" w:eastAsia="Times New Roman" w:hAnsi="Times New Roman" w:cs="Times New Roman"/>
                <w:sz w:val="24"/>
                <w:szCs w:val="24"/>
              </w:rPr>
              <w:t>ветра.</w:t>
            </w:r>
          </w:p>
        </w:tc>
        <w:tc>
          <w:tcPr>
            <w:tcW w:w="2700" w:type="dxa"/>
            <w:vAlign w:val="bottom"/>
          </w:tcPr>
          <w:p w:rsidR="00954CCF" w:rsidRDefault="00954CCF">
            <w:pPr>
              <w:spacing w:line="273" w:lineRule="exact"/>
              <w:ind w:left="60"/>
              <w:rPr>
                <w:sz w:val="20"/>
                <w:szCs w:val="20"/>
              </w:rPr>
            </w:pPr>
            <w:r>
              <w:rPr>
                <w:rFonts w:ascii="Times New Roman" w:eastAsia="Times New Roman" w:hAnsi="Times New Roman" w:cs="Times New Roman"/>
                <w:sz w:val="24"/>
                <w:szCs w:val="24"/>
              </w:rPr>
              <w:t>«Доскажи слово», «Так</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снегом;</w:t>
            </w:r>
          </w:p>
        </w:tc>
        <w:tc>
          <w:tcPr>
            <w:tcW w:w="2500" w:type="dxa"/>
            <w:tcBorders>
              <w:right w:val="single" w:sz="8" w:space="0" w:color="auto"/>
            </w:tcBorders>
            <w:vAlign w:val="bottom"/>
          </w:tcPr>
          <w:p w:rsidR="00954CCF" w:rsidRDefault="00954CCF">
            <w:pPr>
              <w:ind w:left="280"/>
              <w:rPr>
                <w:sz w:val="20"/>
                <w:szCs w:val="20"/>
              </w:rPr>
            </w:pPr>
            <w:r>
              <w:rPr>
                <w:rFonts w:ascii="Times New Roman" w:eastAsia="Times New Roman" w:hAnsi="Times New Roman" w:cs="Times New Roman"/>
                <w:sz w:val="24"/>
                <w:szCs w:val="24"/>
              </w:rPr>
              <w:t>Опыт со льдом.</w:t>
            </w: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бывает или</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 за поведением птиц</w:t>
            </w:r>
          </w:p>
        </w:tc>
        <w:tc>
          <w:tcPr>
            <w:tcW w:w="2500" w:type="dxa"/>
            <w:tcBorders>
              <w:right w:val="single" w:sz="8" w:space="0" w:color="auto"/>
            </w:tcBorders>
            <w:vAlign w:val="bottom"/>
          </w:tcPr>
          <w:p w:rsidR="00954CCF" w:rsidRDefault="00954CCF">
            <w:pPr>
              <w:ind w:left="280"/>
              <w:rPr>
                <w:sz w:val="20"/>
                <w:szCs w:val="20"/>
              </w:rPr>
            </w:pPr>
            <w:r>
              <w:rPr>
                <w:rFonts w:ascii="Times New Roman" w:eastAsia="Times New Roman" w:hAnsi="Times New Roman" w:cs="Times New Roman"/>
                <w:sz w:val="24"/>
                <w:szCs w:val="24"/>
              </w:rPr>
              <w:t>Зависимость</w:t>
            </w: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нет?», «Какое время го-</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у кормушек;</w:t>
            </w:r>
          </w:p>
        </w:tc>
        <w:tc>
          <w:tcPr>
            <w:tcW w:w="25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4"/>
                <w:szCs w:val="24"/>
              </w:rPr>
              <w:t>состояния воды от</w:t>
            </w: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да?», «Подбери похожие</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 за зимующими</w:t>
            </w:r>
          </w:p>
        </w:tc>
        <w:tc>
          <w:tcPr>
            <w:tcW w:w="25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4"/>
                <w:szCs w:val="24"/>
              </w:rPr>
              <w:t>температуры воздуха.</w:t>
            </w: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слова», «Кто больше</w:t>
            </w:r>
          </w:p>
        </w:tc>
      </w:tr>
      <w:tr w:rsidR="00954CCF">
        <w:trPr>
          <w:trHeight w:val="276"/>
        </w:trPr>
        <w:tc>
          <w:tcPr>
            <w:tcW w:w="272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птицами, за воронами.</w:t>
            </w:r>
          </w:p>
        </w:tc>
        <w:tc>
          <w:tcPr>
            <w:tcW w:w="2500" w:type="dxa"/>
            <w:tcBorders>
              <w:right w:val="single" w:sz="8" w:space="0" w:color="auto"/>
            </w:tcBorders>
            <w:vAlign w:val="bottom"/>
          </w:tcPr>
          <w:p w:rsidR="00954CCF" w:rsidRDefault="00954CCF">
            <w:pPr>
              <w:ind w:left="280"/>
              <w:rPr>
                <w:sz w:val="20"/>
                <w:szCs w:val="20"/>
              </w:rPr>
            </w:pPr>
            <w:r>
              <w:rPr>
                <w:rFonts w:ascii="Times New Roman" w:eastAsia="Times New Roman" w:hAnsi="Times New Roman" w:cs="Times New Roman"/>
                <w:sz w:val="24"/>
                <w:szCs w:val="24"/>
              </w:rPr>
              <w:t>Зависимость свойств</w:t>
            </w: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назовет действий», «Где</w:t>
            </w:r>
          </w:p>
        </w:tc>
      </w:tr>
      <w:tr w:rsidR="00954CCF">
        <w:trPr>
          <w:trHeight w:val="276"/>
        </w:trPr>
        <w:tc>
          <w:tcPr>
            <w:tcW w:w="272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Сравнение дуба и березы,</w:t>
            </w:r>
          </w:p>
        </w:tc>
        <w:tc>
          <w:tcPr>
            <w:tcW w:w="25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4"/>
                <w:szCs w:val="24"/>
              </w:rPr>
              <w:t>снега от температуры.</w:t>
            </w: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что можно делать?»,</w:t>
            </w:r>
          </w:p>
        </w:tc>
      </w:tr>
      <w:tr w:rsidR="00954CCF">
        <w:trPr>
          <w:trHeight w:val="279"/>
        </w:trPr>
        <w:tc>
          <w:tcPr>
            <w:tcW w:w="272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ели и тополя.</w:t>
            </w:r>
          </w:p>
        </w:tc>
        <w:tc>
          <w:tcPr>
            <w:tcW w:w="2500" w:type="dxa"/>
            <w:tcBorders>
              <w:right w:val="single" w:sz="8" w:space="0" w:color="auto"/>
            </w:tcBorders>
            <w:vAlign w:val="bottom"/>
          </w:tcPr>
          <w:p w:rsidR="00954CCF" w:rsidRDefault="00954CCF">
            <w:pPr>
              <w:ind w:left="280"/>
              <w:rPr>
                <w:sz w:val="20"/>
                <w:szCs w:val="20"/>
              </w:rPr>
            </w:pPr>
            <w:r>
              <w:rPr>
                <w:rFonts w:ascii="Times New Roman" w:eastAsia="Times New Roman" w:hAnsi="Times New Roman" w:cs="Times New Roman"/>
                <w:sz w:val="24"/>
                <w:szCs w:val="24"/>
              </w:rPr>
              <w:t>Защитные свойства</w:t>
            </w: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«Какой,</w:t>
            </w:r>
          </w:p>
        </w:tc>
      </w:tr>
      <w:tr w:rsidR="00954CCF">
        <w:trPr>
          <w:trHeight w:val="274"/>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b/>
                <w:bCs/>
                <w:sz w:val="24"/>
                <w:szCs w:val="24"/>
              </w:rPr>
              <w:t>Неживая природа:</w:t>
            </w:r>
          </w:p>
        </w:tc>
        <w:tc>
          <w:tcPr>
            <w:tcW w:w="2500" w:type="dxa"/>
            <w:tcBorders>
              <w:right w:val="single" w:sz="8" w:space="0" w:color="auto"/>
            </w:tcBorders>
            <w:vAlign w:val="bottom"/>
          </w:tcPr>
          <w:p w:rsidR="00954CCF" w:rsidRDefault="00954CCF">
            <w:pPr>
              <w:spacing w:line="273" w:lineRule="exact"/>
              <w:ind w:left="40"/>
              <w:rPr>
                <w:sz w:val="20"/>
                <w:szCs w:val="20"/>
              </w:rPr>
            </w:pPr>
            <w:r>
              <w:rPr>
                <w:rFonts w:ascii="Times New Roman" w:eastAsia="Times New Roman" w:hAnsi="Times New Roman" w:cs="Times New Roman"/>
                <w:sz w:val="24"/>
                <w:szCs w:val="24"/>
              </w:rPr>
              <w:t>снега</w:t>
            </w:r>
          </w:p>
        </w:tc>
        <w:tc>
          <w:tcPr>
            <w:tcW w:w="2700" w:type="dxa"/>
            <w:vAlign w:val="bottom"/>
          </w:tcPr>
          <w:p w:rsidR="00954CCF" w:rsidRDefault="00954CCF">
            <w:pPr>
              <w:spacing w:line="273" w:lineRule="exact"/>
              <w:ind w:left="60"/>
              <w:rPr>
                <w:sz w:val="20"/>
                <w:szCs w:val="20"/>
              </w:rPr>
            </w:pPr>
            <w:r>
              <w:rPr>
                <w:rFonts w:ascii="Times New Roman" w:eastAsia="Times New Roman" w:hAnsi="Times New Roman" w:cs="Times New Roman"/>
                <w:sz w:val="24"/>
                <w:szCs w:val="24"/>
              </w:rPr>
              <w:t>какое?», «Закончи</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 за зимним вечерним</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предложение», «Какое</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небом;</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что бывает?», «Что</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 за солнцем;</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умеют делать звери?»,</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 за ветром;</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«Кто больше вспомнит»,</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 за льдом на лужах;</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«Придумай другое</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 за снежинками, в том</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слово», «О чем я</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числе через лупу;</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сказала?», «О чем еще</w:t>
            </w:r>
          </w:p>
        </w:tc>
      </w:tr>
      <w:tr w:rsidR="00954CCF">
        <w:trPr>
          <w:trHeight w:val="276"/>
        </w:trPr>
        <w:tc>
          <w:tcPr>
            <w:tcW w:w="2720" w:type="dxa"/>
            <w:tcBorders>
              <w:right w:val="single" w:sz="8" w:space="0" w:color="auto"/>
            </w:tcBorders>
            <w:vAlign w:val="bottom"/>
          </w:tcPr>
          <w:p w:rsidR="00954CCF" w:rsidRDefault="00954CCF">
            <w:pPr>
              <w:spacing w:line="272" w:lineRule="exact"/>
              <w:rPr>
                <w:sz w:val="20"/>
                <w:szCs w:val="20"/>
              </w:rPr>
            </w:pPr>
            <w:r>
              <w:rPr>
                <w:rFonts w:ascii="Times New Roman" w:eastAsia="Times New Roman" w:hAnsi="Times New Roman" w:cs="Times New Roman"/>
                <w:sz w:val="24"/>
                <w:szCs w:val="24"/>
              </w:rPr>
              <w:t>– за снегопадом;</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так говорят?», «Что это</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 за красотой зимнего</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значит?», «Когда ты это</w:t>
            </w:r>
          </w:p>
        </w:tc>
      </w:tr>
      <w:tr w:rsidR="00954CCF">
        <w:trPr>
          <w:trHeight w:val="276"/>
        </w:trPr>
        <w:tc>
          <w:tcPr>
            <w:tcW w:w="2720" w:type="dxa"/>
            <w:tcBorders>
              <w:right w:val="single" w:sz="8" w:space="0" w:color="auto"/>
            </w:tcBorders>
            <w:vAlign w:val="bottom"/>
          </w:tcPr>
          <w:p w:rsidR="00954CCF" w:rsidRDefault="00954CCF">
            <w:pPr>
              <w:spacing w:line="268" w:lineRule="exact"/>
              <w:rPr>
                <w:sz w:val="20"/>
                <w:szCs w:val="20"/>
              </w:rPr>
            </w:pPr>
            <w:r>
              <w:rPr>
                <w:rFonts w:ascii="Times New Roman" w:eastAsia="Times New Roman" w:hAnsi="Times New Roman" w:cs="Times New Roman"/>
                <w:sz w:val="24"/>
                <w:szCs w:val="24"/>
              </w:rPr>
              <w:t>пейзажа;</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делаешь?», «Придумай</w:t>
            </w:r>
          </w:p>
        </w:tc>
      </w:tr>
      <w:tr w:rsidR="00954CCF">
        <w:trPr>
          <w:trHeight w:val="276"/>
        </w:trPr>
        <w:tc>
          <w:tcPr>
            <w:tcW w:w="2720" w:type="dxa"/>
            <w:tcBorders>
              <w:right w:val="single" w:sz="8" w:space="0" w:color="auto"/>
            </w:tcBorders>
            <w:vAlign w:val="bottom"/>
          </w:tcPr>
          <w:p w:rsidR="00954CCF" w:rsidRDefault="00954CCF">
            <w:pPr>
              <w:spacing w:line="268" w:lineRule="exact"/>
              <w:rPr>
                <w:sz w:val="20"/>
                <w:szCs w:val="20"/>
              </w:rPr>
            </w:pPr>
            <w:r>
              <w:rPr>
                <w:rFonts w:ascii="Times New Roman" w:eastAsia="Times New Roman" w:hAnsi="Times New Roman" w:cs="Times New Roman"/>
                <w:sz w:val="24"/>
                <w:szCs w:val="24"/>
              </w:rPr>
              <w:t>– за погодой;</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w w:val="99"/>
                <w:sz w:val="24"/>
                <w:szCs w:val="24"/>
              </w:rPr>
              <w:t>сам», «Что это заптица?»,</w:t>
            </w:r>
          </w:p>
        </w:tc>
      </w:tr>
      <w:tr w:rsidR="00954CCF">
        <w:trPr>
          <w:trHeight w:val="276"/>
        </w:trPr>
        <w:tc>
          <w:tcPr>
            <w:tcW w:w="2720" w:type="dxa"/>
            <w:tcBorders>
              <w:right w:val="single" w:sz="8" w:space="0" w:color="auto"/>
            </w:tcBorders>
            <w:vAlign w:val="bottom"/>
          </w:tcPr>
          <w:p w:rsidR="00954CCF" w:rsidRDefault="00954CCF">
            <w:pPr>
              <w:spacing w:line="268" w:lineRule="exact"/>
              <w:rPr>
                <w:sz w:val="20"/>
                <w:szCs w:val="20"/>
              </w:rPr>
            </w:pPr>
            <w:r>
              <w:rPr>
                <w:rFonts w:ascii="Times New Roman" w:eastAsia="Times New Roman" w:hAnsi="Times New Roman" w:cs="Times New Roman"/>
                <w:sz w:val="24"/>
                <w:szCs w:val="24"/>
              </w:rPr>
              <w:t>– за узорами на стекле.</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«Третий лишний</w:t>
            </w:r>
          </w:p>
        </w:tc>
      </w:tr>
      <w:tr w:rsidR="00954CCF">
        <w:trPr>
          <w:trHeight w:val="276"/>
        </w:trPr>
        <w:tc>
          <w:tcPr>
            <w:tcW w:w="2720" w:type="dxa"/>
            <w:tcBorders>
              <w:right w:val="single" w:sz="8" w:space="0" w:color="auto"/>
            </w:tcBorders>
            <w:vAlign w:val="bottom"/>
          </w:tcPr>
          <w:p w:rsidR="00954CCF" w:rsidRDefault="00954CCF">
            <w:pPr>
              <w:spacing w:line="268" w:lineRule="exact"/>
              <w:rPr>
                <w:sz w:val="20"/>
                <w:szCs w:val="20"/>
              </w:rPr>
            </w:pPr>
            <w:r>
              <w:rPr>
                <w:rFonts w:ascii="Times New Roman" w:eastAsia="Times New Roman" w:hAnsi="Times New Roman" w:cs="Times New Roman"/>
                <w:sz w:val="24"/>
                <w:szCs w:val="24"/>
              </w:rPr>
              <w:t>Сравнение защитных</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(растения)», «Найди, что</w:t>
            </w:r>
          </w:p>
        </w:tc>
      </w:tr>
      <w:tr w:rsidR="00954CCF">
        <w:trPr>
          <w:trHeight w:val="276"/>
        </w:trPr>
        <w:tc>
          <w:tcPr>
            <w:tcW w:w="2720" w:type="dxa"/>
            <w:tcBorders>
              <w:right w:val="single" w:sz="8" w:space="0" w:color="auto"/>
            </w:tcBorders>
            <w:vAlign w:val="bottom"/>
          </w:tcPr>
          <w:p w:rsidR="00954CCF" w:rsidRDefault="00954CCF">
            <w:pPr>
              <w:spacing w:line="268" w:lineRule="exact"/>
              <w:rPr>
                <w:sz w:val="20"/>
                <w:szCs w:val="20"/>
              </w:rPr>
            </w:pPr>
            <w:r>
              <w:rPr>
                <w:rFonts w:ascii="Times New Roman" w:eastAsia="Times New Roman" w:hAnsi="Times New Roman" w:cs="Times New Roman"/>
                <w:sz w:val="24"/>
                <w:szCs w:val="24"/>
              </w:rPr>
              <w:t>свойств снега, льда.</w:t>
            </w: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опишу», «Будь</w:t>
            </w:r>
          </w:p>
        </w:tc>
      </w:tr>
      <w:tr w:rsidR="00954CCF">
        <w:trPr>
          <w:trHeight w:val="276"/>
        </w:trPr>
        <w:tc>
          <w:tcPr>
            <w:tcW w:w="2720" w:type="dxa"/>
            <w:tcBorders>
              <w:right w:val="single" w:sz="8" w:space="0" w:color="auto"/>
            </w:tcBorders>
            <w:vAlign w:val="bottom"/>
          </w:tcPr>
          <w:p w:rsidR="00954CCF" w:rsidRDefault="00954CCF">
            <w:pPr>
              <w:rPr>
                <w:sz w:val="24"/>
                <w:szCs w:val="24"/>
              </w:rPr>
            </w:pP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ind w:left="60"/>
              <w:rPr>
                <w:sz w:val="20"/>
                <w:szCs w:val="20"/>
              </w:rPr>
            </w:pPr>
            <w:r>
              <w:rPr>
                <w:rFonts w:ascii="Times New Roman" w:eastAsia="Times New Roman" w:hAnsi="Times New Roman" w:cs="Times New Roman"/>
                <w:sz w:val="24"/>
                <w:szCs w:val="24"/>
              </w:rPr>
              <w:t>внимательным»</w:t>
            </w:r>
          </w:p>
        </w:tc>
      </w:tr>
      <w:tr w:rsidR="00954CCF">
        <w:trPr>
          <w:trHeight w:val="344"/>
        </w:trPr>
        <w:tc>
          <w:tcPr>
            <w:tcW w:w="2720" w:type="dxa"/>
            <w:tcBorders>
              <w:right w:val="single" w:sz="8" w:space="0" w:color="auto"/>
            </w:tcBorders>
            <w:vAlign w:val="bottom"/>
          </w:tcPr>
          <w:p w:rsidR="00954CCF" w:rsidRDefault="00954CCF">
            <w:pPr>
              <w:rPr>
                <w:sz w:val="24"/>
                <w:szCs w:val="24"/>
              </w:rPr>
            </w:pPr>
          </w:p>
        </w:tc>
        <w:tc>
          <w:tcPr>
            <w:tcW w:w="2500" w:type="dxa"/>
            <w:tcBorders>
              <w:right w:val="single" w:sz="8" w:space="0" w:color="auto"/>
            </w:tcBorders>
            <w:vAlign w:val="bottom"/>
          </w:tcPr>
          <w:p w:rsidR="00954CCF" w:rsidRDefault="00954CCF">
            <w:pPr>
              <w:rPr>
                <w:sz w:val="24"/>
                <w:szCs w:val="24"/>
              </w:rPr>
            </w:pPr>
          </w:p>
        </w:tc>
        <w:tc>
          <w:tcPr>
            <w:tcW w:w="2700" w:type="dxa"/>
            <w:vAlign w:val="bottom"/>
          </w:tcPr>
          <w:p w:rsidR="00954CCF" w:rsidRDefault="00954CCF">
            <w:pPr>
              <w:rPr>
                <w:sz w:val="24"/>
                <w:szCs w:val="24"/>
              </w:rPr>
            </w:pPr>
          </w:p>
        </w:tc>
      </w:tr>
    </w:tbl>
    <w:p w:rsidR="00954CCF" w:rsidRDefault="00954CCF">
      <w:pPr>
        <w:spacing w:line="20" w:lineRule="exact"/>
        <w:rPr>
          <w:sz w:val="20"/>
          <w:szCs w:val="20"/>
        </w:rPr>
      </w:pPr>
      <w:r>
        <w:rPr>
          <w:noProof/>
          <w:sz w:val="20"/>
          <w:szCs w:val="20"/>
        </w:rPr>
        <w:drawing>
          <wp:anchor distT="0" distB="0" distL="114300" distR="114300" simplePos="0" relativeHeight="251875328" behindDoc="1" locked="0" layoutInCell="0" allowOverlap="1">
            <wp:simplePos x="0" y="0"/>
            <wp:positionH relativeFrom="column">
              <wp:posOffset>1752600</wp:posOffset>
            </wp:positionH>
            <wp:positionV relativeFrom="paragraph">
              <wp:posOffset>-4768850</wp:posOffset>
            </wp:positionV>
            <wp:extent cx="311150" cy="16891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clrChange>
                        <a:clrFrom>
                          <a:srgbClr val="000000"/>
                        </a:clrFrom>
                        <a:clrTo>
                          <a:srgbClr val="000000">
                            <a:alpha val="0"/>
                          </a:srgbClr>
                        </a:clrTo>
                      </a:clrChange>
                      <a:extLst>
                        <a:ext uri="{28A0092B-C50C-407E-A947-70E740481C1C}"/>
                      </a:extLst>
                    </a:blip>
                    <a:srcRect/>
                    <a:stretch>
                      <a:fillRect/>
                    </a:stretch>
                  </pic:blipFill>
                  <pic:spPr bwMode="auto">
                    <a:xfrm>
                      <a:off x="0" y="0"/>
                      <a:ext cx="311150" cy="168910"/>
                    </a:xfrm>
                    <a:prstGeom prst="rect">
                      <a:avLst/>
                    </a:prstGeom>
                    <a:noFill/>
                  </pic:spPr>
                </pic:pic>
              </a:graphicData>
            </a:graphic>
          </wp:anchor>
        </w:drawing>
      </w:r>
      <w:r>
        <w:rPr>
          <w:noProof/>
          <w:sz w:val="20"/>
          <w:szCs w:val="20"/>
        </w:rPr>
        <w:drawing>
          <wp:anchor distT="0" distB="0" distL="114300" distR="114300" simplePos="0" relativeHeight="251876352" behindDoc="1" locked="0" layoutInCell="0" allowOverlap="1">
            <wp:simplePos x="0" y="0"/>
            <wp:positionH relativeFrom="column">
              <wp:posOffset>1752600</wp:posOffset>
            </wp:positionH>
            <wp:positionV relativeFrom="paragraph">
              <wp:posOffset>-4768850</wp:posOffset>
            </wp:positionV>
            <wp:extent cx="311150" cy="16891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311150" cy="168910"/>
                    </a:xfrm>
                    <a:prstGeom prst="rect">
                      <a:avLst/>
                    </a:prstGeom>
                    <a:noFill/>
                  </pic:spPr>
                </pic:pic>
              </a:graphicData>
            </a:graphic>
          </wp:anchor>
        </w:drawing>
      </w:r>
      <w:r>
        <w:rPr>
          <w:noProof/>
          <w:sz w:val="20"/>
          <w:szCs w:val="20"/>
        </w:rPr>
        <w:drawing>
          <wp:anchor distT="0" distB="0" distL="114300" distR="114300" simplePos="0" relativeHeight="251877376" behindDoc="1" locked="0" layoutInCell="0" allowOverlap="1">
            <wp:simplePos x="0" y="0"/>
            <wp:positionH relativeFrom="column">
              <wp:posOffset>1752600</wp:posOffset>
            </wp:positionH>
            <wp:positionV relativeFrom="paragraph">
              <wp:posOffset>-4243070</wp:posOffset>
            </wp:positionV>
            <wp:extent cx="311150" cy="34417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clrChange>
                        <a:clrFrom>
                          <a:srgbClr val="000000"/>
                        </a:clrFrom>
                        <a:clrTo>
                          <a:srgbClr val="000000">
                            <a:alpha val="0"/>
                          </a:srgbClr>
                        </a:clrTo>
                      </a:clrChange>
                      <a:extLst>
                        <a:ext uri="{28A0092B-C50C-407E-A947-70E740481C1C}"/>
                      </a:extLst>
                    </a:blip>
                    <a:srcRect/>
                    <a:stretch>
                      <a:fillRect/>
                    </a:stretch>
                  </pic:blipFill>
                  <pic:spPr bwMode="auto">
                    <a:xfrm>
                      <a:off x="0" y="0"/>
                      <a:ext cx="311150" cy="344170"/>
                    </a:xfrm>
                    <a:prstGeom prst="rect">
                      <a:avLst/>
                    </a:prstGeom>
                    <a:noFill/>
                  </pic:spPr>
                </pic:pic>
              </a:graphicData>
            </a:graphic>
          </wp:anchor>
        </w:drawing>
      </w:r>
      <w:r>
        <w:rPr>
          <w:noProof/>
          <w:sz w:val="20"/>
          <w:szCs w:val="20"/>
        </w:rPr>
        <w:drawing>
          <wp:anchor distT="0" distB="0" distL="114300" distR="114300" simplePos="0" relativeHeight="251878400" behindDoc="1" locked="0" layoutInCell="0" allowOverlap="1">
            <wp:simplePos x="0" y="0"/>
            <wp:positionH relativeFrom="column">
              <wp:posOffset>1752600</wp:posOffset>
            </wp:positionH>
            <wp:positionV relativeFrom="paragraph">
              <wp:posOffset>-4243070</wp:posOffset>
            </wp:positionV>
            <wp:extent cx="311150" cy="34417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clrChange>
                        <a:clrFrom>
                          <a:srgbClr val="FFFFFF"/>
                        </a:clrFrom>
                        <a:clrTo>
                          <a:srgbClr val="FFFFFF">
                            <a:alpha val="0"/>
                          </a:srgbClr>
                        </a:clrTo>
                      </a:clrChange>
                      <a:extLst>
                        <a:ext uri="{28A0092B-C50C-407E-A947-70E740481C1C}"/>
                      </a:extLst>
                    </a:blip>
                    <a:srcRect/>
                    <a:stretch>
                      <a:fillRect/>
                    </a:stretch>
                  </pic:blipFill>
                  <pic:spPr bwMode="auto">
                    <a:xfrm>
                      <a:off x="0" y="0"/>
                      <a:ext cx="311150" cy="344170"/>
                    </a:xfrm>
                    <a:prstGeom prst="rect">
                      <a:avLst/>
                    </a:prstGeom>
                    <a:noFill/>
                  </pic:spPr>
                </pic:pic>
              </a:graphicData>
            </a:graphic>
          </wp:anchor>
        </w:drawing>
      </w:r>
      <w:r>
        <w:rPr>
          <w:noProof/>
          <w:sz w:val="20"/>
          <w:szCs w:val="20"/>
        </w:rPr>
        <w:drawing>
          <wp:anchor distT="0" distB="0" distL="114300" distR="114300" simplePos="0" relativeHeight="251879424" behindDoc="1" locked="0" layoutInCell="0" allowOverlap="1">
            <wp:simplePos x="0" y="0"/>
            <wp:positionH relativeFrom="column">
              <wp:posOffset>1752600</wp:posOffset>
            </wp:positionH>
            <wp:positionV relativeFrom="paragraph">
              <wp:posOffset>-3542030</wp:posOffset>
            </wp:positionV>
            <wp:extent cx="311150" cy="16891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clrChange>
                        <a:clrFrom>
                          <a:srgbClr val="000000"/>
                        </a:clrFrom>
                        <a:clrTo>
                          <a:srgbClr val="000000">
                            <a:alpha val="0"/>
                          </a:srgbClr>
                        </a:clrTo>
                      </a:clrChange>
                      <a:extLst>
                        <a:ext uri="{28A0092B-C50C-407E-A947-70E740481C1C}"/>
                      </a:extLst>
                    </a:blip>
                    <a:srcRect/>
                    <a:stretch>
                      <a:fillRect/>
                    </a:stretch>
                  </pic:blipFill>
                  <pic:spPr bwMode="auto">
                    <a:xfrm>
                      <a:off x="0" y="0"/>
                      <a:ext cx="311150" cy="168910"/>
                    </a:xfrm>
                    <a:prstGeom prst="rect">
                      <a:avLst/>
                    </a:prstGeom>
                    <a:noFill/>
                  </pic:spPr>
                </pic:pic>
              </a:graphicData>
            </a:graphic>
          </wp:anchor>
        </w:drawing>
      </w:r>
      <w:r>
        <w:rPr>
          <w:noProof/>
          <w:sz w:val="20"/>
          <w:szCs w:val="20"/>
        </w:rPr>
        <w:drawing>
          <wp:anchor distT="0" distB="0" distL="114300" distR="114300" simplePos="0" relativeHeight="251880448" behindDoc="1" locked="0" layoutInCell="0" allowOverlap="1">
            <wp:simplePos x="0" y="0"/>
            <wp:positionH relativeFrom="column">
              <wp:posOffset>1752600</wp:posOffset>
            </wp:positionH>
            <wp:positionV relativeFrom="paragraph">
              <wp:posOffset>-3542030</wp:posOffset>
            </wp:positionV>
            <wp:extent cx="311150" cy="16891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311150" cy="168910"/>
                    </a:xfrm>
                    <a:prstGeom prst="rect">
                      <a:avLst/>
                    </a:prstGeom>
                    <a:noFill/>
                  </pic:spPr>
                </pic:pic>
              </a:graphicData>
            </a:graphic>
          </wp:anchor>
        </w:drawing>
      </w:r>
      <w:r>
        <w:rPr>
          <w:noProof/>
          <w:sz w:val="20"/>
          <w:szCs w:val="20"/>
        </w:rPr>
        <w:drawing>
          <wp:anchor distT="0" distB="0" distL="114300" distR="114300" simplePos="0" relativeHeight="251881472" behindDoc="1" locked="0" layoutInCell="0" allowOverlap="1">
            <wp:simplePos x="0" y="0"/>
            <wp:positionH relativeFrom="column">
              <wp:posOffset>1752600</wp:posOffset>
            </wp:positionH>
            <wp:positionV relativeFrom="paragraph">
              <wp:posOffset>-3191510</wp:posOffset>
            </wp:positionV>
            <wp:extent cx="311150" cy="16891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clrChange>
                        <a:clrFrom>
                          <a:srgbClr val="000000"/>
                        </a:clrFrom>
                        <a:clrTo>
                          <a:srgbClr val="000000">
                            <a:alpha val="0"/>
                          </a:srgbClr>
                        </a:clrTo>
                      </a:clrChange>
                      <a:extLst>
                        <a:ext uri="{28A0092B-C50C-407E-A947-70E740481C1C}"/>
                      </a:extLst>
                    </a:blip>
                    <a:srcRect/>
                    <a:stretch>
                      <a:fillRect/>
                    </a:stretch>
                  </pic:blipFill>
                  <pic:spPr bwMode="auto">
                    <a:xfrm>
                      <a:off x="0" y="0"/>
                      <a:ext cx="311150" cy="168910"/>
                    </a:xfrm>
                    <a:prstGeom prst="rect">
                      <a:avLst/>
                    </a:prstGeom>
                    <a:noFill/>
                  </pic:spPr>
                </pic:pic>
              </a:graphicData>
            </a:graphic>
          </wp:anchor>
        </w:drawing>
      </w:r>
      <w:r>
        <w:rPr>
          <w:noProof/>
          <w:sz w:val="20"/>
          <w:szCs w:val="20"/>
        </w:rPr>
        <w:drawing>
          <wp:anchor distT="0" distB="0" distL="114300" distR="114300" simplePos="0" relativeHeight="251882496" behindDoc="1" locked="0" layoutInCell="0" allowOverlap="1">
            <wp:simplePos x="0" y="0"/>
            <wp:positionH relativeFrom="column">
              <wp:posOffset>1752600</wp:posOffset>
            </wp:positionH>
            <wp:positionV relativeFrom="paragraph">
              <wp:posOffset>-3191510</wp:posOffset>
            </wp:positionV>
            <wp:extent cx="311150" cy="16891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311150" cy="168910"/>
                    </a:xfrm>
                    <a:prstGeom prst="rect">
                      <a:avLst/>
                    </a:prstGeom>
                    <a:noFill/>
                  </pic:spPr>
                </pic:pic>
              </a:graphicData>
            </a:graphic>
          </wp:anchor>
        </w:drawing>
      </w:r>
      <w:r>
        <w:rPr>
          <w:sz w:val="20"/>
          <w:szCs w:val="20"/>
        </w:rPr>
        <w:pict>
          <v:line id="_x0000_s1237" style="position:absolute;z-index:251923456;visibility:visible;mso-wrap-distance-left:0;mso-wrap-distance-right:0;mso-position-horizontal-relative:text;mso-position-vertical-relative:text" from="-3.8pt,-379.85pt" to="-3.8pt,0" o:allowincell="f" strokeweight=".48pt"/>
        </w:pict>
      </w:r>
      <w:r>
        <w:rPr>
          <w:sz w:val="20"/>
          <w:szCs w:val="20"/>
        </w:rPr>
        <w:pict>
          <v:line id="_x0000_s1238" style="position:absolute;z-index:251924480;visibility:visible;mso-wrap-distance-left:0;mso-wrap-distance-right:0;mso-position-horizontal-relative:text;mso-position-vertical-relative:text" from="-24.55pt,-.25pt" to="724.75pt,-.25pt" o:allowincell="f" strokeweight=".17778mm"/>
        </w:pict>
      </w:r>
    </w:p>
    <w:p w:rsidR="00954CCF" w:rsidRDefault="00954CCF">
      <w:pPr>
        <w:spacing w:line="20" w:lineRule="exact"/>
        <w:rPr>
          <w:sz w:val="20"/>
          <w:szCs w:val="20"/>
        </w:rPr>
      </w:pPr>
      <w:r>
        <w:rPr>
          <w:sz w:val="20"/>
          <w:szCs w:val="20"/>
        </w:rPr>
        <w:br w:type="column"/>
      </w:r>
    </w:p>
    <w:p w:rsidR="00954CCF" w:rsidRDefault="00954CCF">
      <w:pPr>
        <w:spacing w:line="1" w:lineRule="exact"/>
        <w:rPr>
          <w:sz w:val="1"/>
          <w:szCs w:val="1"/>
        </w:rPr>
      </w:pPr>
    </w:p>
    <w:tbl>
      <w:tblPr>
        <w:tblW w:w="0" w:type="auto"/>
        <w:tblLayout w:type="fixed"/>
        <w:tblCellMar>
          <w:left w:w="0" w:type="dxa"/>
          <w:right w:w="0" w:type="dxa"/>
        </w:tblCellMar>
        <w:tblLook w:val="04A0"/>
      </w:tblPr>
      <w:tblGrid>
        <w:gridCol w:w="2280"/>
        <w:gridCol w:w="1900"/>
        <w:gridCol w:w="2100"/>
      </w:tblGrid>
      <w:tr w:rsidR="00954CCF">
        <w:trPr>
          <w:trHeight w:val="352"/>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«Пробеги тихо»,</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Помощь</w:t>
            </w:r>
          </w:p>
        </w:tc>
        <w:tc>
          <w:tcPr>
            <w:tcW w:w="2100" w:type="dxa"/>
            <w:vAlign w:val="bottom"/>
          </w:tcPr>
          <w:p w:rsidR="00954CCF" w:rsidRDefault="00954CCF">
            <w:pPr>
              <w:ind w:left="40"/>
              <w:rPr>
                <w:sz w:val="20"/>
                <w:szCs w:val="20"/>
              </w:rPr>
            </w:pPr>
            <w:r>
              <w:rPr>
                <w:rFonts w:ascii="Times New Roman" w:eastAsia="Times New Roman" w:hAnsi="Times New Roman" w:cs="Times New Roman"/>
                <w:sz w:val="24"/>
                <w:szCs w:val="24"/>
              </w:rPr>
              <w:t>Умеет сравнивать</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«Кот и мыши»,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дворнику в</w:t>
            </w:r>
          </w:p>
        </w:tc>
        <w:tc>
          <w:tcPr>
            <w:tcW w:w="2100" w:type="dxa"/>
            <w:vAlign w:val="bottom"/>
          </w:tcPr>
          <w:p w:rsidR="00954CCF" w:rsidRDefault="00954CCF">
            <w:pPr>
              <w:ind w:left="40"/>
              <w:rPr>
                <w:sz w:val="20"/>
                <w:szCs w:val="20"/>
              </w:rPr>
            </w:pPr>
            <w:r>
              <w:rPr>
                <w:rFonts w:ascii="Times New Roman" w:eastAsia="Times New Roman" w:hAnsi="Times New Roman" w:cs="Times New Roman"/>
                <w:sz w:val="24"/>
                <w:szCs w:val="24"/>
              </w:rPr>
              <w:t>по цвету, форме и</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«Цветные</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посыпании</w:t>
            </w:r>
          </w:p>
        </w:tc>
        <w:tc>
          <w:tcPr>
            <w:tcW w:w="2100" w:type="dxa"/>
            <w:vAlign w:val="bottom"/>
          </w:tcPr>
          <w:p w:rsidR="00954CCF" w:rsidRDefault="00954CCF">
            <w:pPr>
              <w:ind w:left="40"/>
              <w:rPr>
                <w:sz w:val="20"/>
                <w:szCs w:val="20"/>
              </w:rPr>
            </w:pPr>
            <w:r>
              <w:rPr>
                <w:rFonts w:ascii="Times New Roman" w:eastAsia="Times New Roman" w:hAnsi="Times New Roman" w:cs="Times New Roman"/>
                <w:sz w:val="24"/>
                <w:szCs w:val="24"/>
              </w:rPr>
              <w:t>размеру деревья на</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автомобили»,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дорожек песком.</w:t>
            </w:r>
          </w:p>
        </w:tc>
        <w:tc>
          <w:tcPr>
            <w:tcW w:w="2100" w:type="dxa"/>
            <w:vAlign w:val="bottom"/>
          </w:tcPr>
          <w:p w:rsidR="00954CCF" w:rsidRDefault="00954CCF">
            <w:pPr>
              <w:ind w:left="40"/>
              <w:rPr>
                <w:sz w:val="20"/>
                <w:szCs w:val="20"/>
              </w:rPr>
            </w:pPr>
            <w:r>
              <w:rPr>
                <w:rFonts w:ascii="Times New Roman" w:eastAsia="Times New Roman" w:hAnsi="Times New Roman" w:cs="Times New Roman"/>
                <w:sz w:val="24"/>
                <w:szCs w:val="24"/>
              </w:rPr>
              <w:t>участке. Знает</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«Бездомный заяц»,</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Расчистка снега</w:t>
            </w:r>
          </w:p>
        </w:tc>
        <w:tc>
          <w:tcPr>
            <w:tcW w:w="2100" w:type="dxa"/>
            <w:vAlign w:val="bottom"/>
          </w:tcPr>
          <w:p w:rsidR="00954CCF" w:rsidRDefault="00954CCF">
            <w:pPr>
              <w:ind w:left="40"/>
              <w:rPr>
                <w:sz w:val="20"/>
                <w:szCs w:val="20"/>
              </w:rPr>
            </w:pPr>
            <w:r>
              <w:rPr>
                <w:rFonts w:ascii="Times New Roman" w:eastAsia="Times New Roman" w:hAnsi="Times New Roman" w:cs="Times New Roman"/>
                <w:sz w:val="24"/>
                <w:szCs w:val="24"/>
              </w:rPr>
              <w:t>названия и умеет</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«Птички и кошка»,</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с веранды.</w:t>
            </w:r>
          </w:p>
        </w:tc>
        <w:tc>
          <w:tcPr>
            <w:tcW w:w="2100" w:type="dxa"/>
            <w:vAlign w:val="bottom"/>
          </w:tcPr>
          <w:p w:rsidR="00954CCF" w:rsidRDefault="00954CCF">
            <w:pPr>
              <w:ind w:left="40"/>
              <w:rPr>
                <w:sz w:val="20"/>
                <w:szCs w:val="20"/>
              </w:rPr>
            </w:pPr>
            <w:r>
              <w:rPr>
                <w:rFonts w:ascii="Times New Roman" w:eastAsia="Times New Roman" w:hAnsi="Times New Roman" w:cs="Times New Roman"/>
                <w:sz w:val="24"/>
                <w:szCs w:val="24"/>
              </w:rPr>
              <w:t>различать</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«Охотники и зайцы»,</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Очистка</w:t>
            </w:r>
          </w:p>
        </w:tc>
        <w:tc>
          <w:tcPr>
            <w:tcW w:w="2100" w:type="dxa"/>
            <w:vAlign w:val="bottom"/>
          </w:tcPr>
          <w:p w:rsidR="00954CCF" w:rsidRDefault="00954CCF">
            <w:pPr>
              <w:ind w:left="40"/>
              <w:rPr>
                <w:sz w:val="20"/>
                <w:szCs w:val="20"/>
              </w:rPr>
            </w:pPr>
            <w:r>
              <w:rPr>
                <w:rFonts w:ascii="Times New Roman" w:eastAsia="Times New Roman" w:hAnsi="Times New Roman" w:cs="Times New Roman"/>
                <w:sz w:val="24"/>
                <w:szCs w:val="24"/>
              </w:rPr>
              <w:t>зимующих птиц.</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«Зайцы и волк»,</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дорожек от снега</w:t>
            </w:r>
          </w:p>
        </w:tc>
        <w:tc>
          <w:tcPr>
            <w:tcW w:w="2100" w:type="dxa"/>
            <w:vAlign w:val="bottom"/>
          </w:tcPr>
          <w:p w:rsidR="00954CCF" w:rsidRDefault="00954CCF">
            <w:pPr>
              <w:ind w:left="40"/>
              <w:rPr>
                <w:sz w:val="20"/>
                <w:szCs w:val="20"/>
              </w:rPr>
            </w:pPr>
            <w:r>
              <w:rPr>
                <w:rFonts w:ascii="Times New Roman" w:eastAsia="Times New Roman" w:hAnsi="Times New Roman" w:cs="Times New Roman"/>
                <w:sz w:val="24"/>
                <w:szCs w:val="24"/>
              </w:rPr>
              <w:t>Ответственно</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«Ловишки», «Найди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и посыпание их</w:t>
            </w:r>
          </w:p>
        </w:tc>
        <w:tc>
          <w:tcPr>
            <w:tcW w:w="2100" w:type="dxa"/>
            <w:vAlign w:val="bottom"/>
          </w:tcPr>
          <w:p w:rsidR="00954CCF" w:rsidRDefault="00954CCF">
            <w:pPr>
              <w:ind w:left="40"/>
              <w:rPr>
                <w:sz w:val="20"/>
                <w:szCs w:val="20"/>
              </w:rPr>
            </w:pPr>
            <w:r>
              <w:rPr>
                <w:rFonts w:ascii="Times New Roman" w:eastAsia="Times New Roman" w:hAnsi="Times New Roman" w:cs="Times New Roman"/>
                <w:sz w:val="24"/>
                <w:szCs w:val="24"/>
              </w:rPr>
              <w:t>относится к</w:t>
            </w:r>
          </w:p>
        </w:tc>
      </w:tr>
      <w:tr w:rsidR="00954CCF">
        <w:trPr>
          <w:trHeight w:val="277"/>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себе пару», «Птицы</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песком.</w:t>
            </w:r>
          </w:p>
        </w:tc>
        <w:tc>
          <w:tcPr>
            <w:tcW w:w="2100" w:type="dxa"/>
            <w:vAlign w:val="bottom"/>
          </w:tcPr>
          <w:p w:rsidR="00954CCF" w:rsidRDefault="00954CCF">
            <w:pPr>
              <w:ind w:left="40"/>
              <w:rPr>
                <w:sz w:val="20"/>
                <w:szCs w:val="20"/>
              </w:rPr>
            </w:pPr>
            <w:r>
              <w:rPr>
                <w:rFonts w:ascii="Times New Roman" w:eastAsia="Times New Roman" w:hAnsi="Times New Roman" w:cs="Times New Roman"/>
                <w:w w:val="98"/>
                <w:sz w:val="24"/>
                <w:szCs w:val="24"/>
              </w:rPr>
              <w:t>проведению опытов</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и автомобиль»,</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Наполнение</w:t>
            </w:r>
          </w:p>
        </w:tc>
        <w:tc>
          <w:tcPr>
            <w:tcW w:w="2100" w:type="dxa"/>
            <w:vAlign w:val="bottom"/>
          </w:tcPr>
          <w:p w:rsidR="00954CCF" w:rsidRDefault="00954CCF">
            <w:pPr>
              <w:ind w:left="40"/>
              <w:rPr>
                <w:sz w:val="20"/>
                <w:szCs w:val="20"/>
              </w:rPr>
            </w:pPr>
            <w:r>
              <w:rPr>
                <w:rFonts w:ascii="Times New Roman" w:eastAsia="Times New Roman" w:hAnsi="Times New Roman" w:cs="Times New Roman"/>
                <w:sz w:val="24"/>
                <w:szCs w:val="24"/>
              </w:rPr>
              <w:t>и к новой</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«Дети и волк»,</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кормушек</w:t>
            </w:r>
          </w:p>
        </w:tc>
        <w:tc>
          <w:tcPr>
            <w:tcW w:w="2100" w:type="dxa"/>
            <w:vAlign w:val="bottom"/>
          </w:tcPr>
          <w:p w:rsidR="00954CCF" w:rsidRDefault="00954CCF">
            <w:pPr>
              <w:ind w:left="40"/>
              <w:rPr>
                <w:sz w:val="20"/>
                <w:szCs w:val="20"/>
              </w:rPr>
            </w:pPr>
            <w:r>
              <w:rPr>
                <w:rFonts w:ascii="Times New Roman" w:eastAsia="Times New Roman" w:hAnsi="Times New Roman" w:cs="Times New Roman"/>
                <w:sz w:val="24"/>
                <w:szCs w:val="24"/>
              </w:rPr>
              <w:t>информации,</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«Пробеги и не</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зерном, салом,</w:t>
            </w:r>
          </w:p>
        </w:tc>
        <w:tc>
          <w:tcPr>
            <w:tcW w:w="2100" w:type="dxa"/>
            <w:vAlign w:val="bottom"/>
          </w:tcPr>
          <w:p w:rsidR="00954CCF" w:rsidRDefault="00954CCF">
            <w:pPr>
              <w:ind w:left="40"/>
              <w:rPr>
                <w:sz w:val="20"/>
                <w:szCs w:val="20"/>
              </w:rPr>
            </w:pPr>
            <w:r>
              <w:rPr>
                <w:rFonts w:ascii="Times New Roman" w:eastAsia="Times New Roman" w:hAnsi="Times New Roman" w:cs="Times New Roman"/>
                <w:sz w:val="24"/>
                <w:szCs w:val="24"/>
              </w:rPr>
              <w:t>которую получил в</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задень», «Снежная</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ягодами. Сбор</w:t>
            </w:r>
          </w:p>
        </w:tc>
        <w:tc>
          <w:tcPr>
            <w:tcW w:w="2100" w:type="dxa"/>
            <w:vAlign w:val="bottom"/>
          </w:tcPr>
          <w:p w:rsidR="00954CCF" w:rsidRDefault="00954CCF">
            <w:pPr>
              <w:ind w:left="40"/>
              <w:rPr>
                <w:sz w:val="20"/>
                <w:szCs w:val="20"/>
              </w:rPr>
            </w:pPr>
            <w:r>
              <w:rPr>
                <w:rFonts w:ascii="Times New Roman" w:eastAsia="Times New Roman" w:hAnsi="Times New Roman" w:cs="Times New Roman"/>
                <w:sz w:val="24"/>
                <w:szCs w:val="24"/>
              </w:rPr>
              <w:t>процессе их</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баба», «Утка 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снега в лунки</w:t>
            </w:r>
          </w:p>
        </w:tc>
        <w:tc>
          <w:tcPr>
            <w:tcW w:w="2100" w:type="dxa"/>
            <w:vAlign w:val="bottom"/>
          </w:tcPr>
          <w:p w:rsidR="00954CCF" w:rsidRDefault="00954CCF">
            <w:pPr>
              <w:ind w:left="40"/>
              <w:rPr>
                <w:sz w:val="20"/>
                <w:szCs w:val="20"/>
              </w:rPr>
            </w:pPr>
            <w:r>
              <w:rPr>
                <w:rFonts w:ascii="Times New Roman" w:eastAsia="Times New Roman" w:hAnsi="Times New Roman" w:cs="Times New Roman"/>
                <w:sz w:val="24"/>
                <w:szCs w:val="24"/>
              </w:rPr>
              <w:t>проведения</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селезень», «Лисички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деревьев.</w:t>
            </w:r>
          </w:p>
        </w:tc>
        <w:tc>
          <w:tcPr>
            <w:tcW w:w="210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и курочки», «Угадай</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Очистка</w:t>
            </w:r>
          </w:p>
        </w:tc>
        <w:tc>
          <w:tcPr>
            <w:tcW w:w="210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и догони», «Пчелки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кормушек от</w:t>
            </w:r>
          </w:p>
        </w:tc>
        <w:tc>
          <w:tcPr>
            <w:tcW w:w="210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и ласточки»,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снега. Помощь</w:t>
            </w:r>
          </w:p>
        </w:tc>
        <w:tc>
          <w:tcPr>
            <w:tcW w:w="210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«Зимующие 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дворнику в</w:t>
            </w:r>
          </w:p>
        </w:tc>
        <w:tc>
          <w:tcPr>
            <w:tcW w:w="210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перелетные птицы»,</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уборке снега с</w:t>
            </w:r>
          </w:p>
        </w:tc>
        <w:tc>
          <w:tcPr>
            <w:tcW w:w="210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«Зайцы и медведи».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дорожек и</w:t>
            </w:r>
          </w:p>
        </w:tc>
        <w:tc>
          <w:tcPr>
            <w:tcW w:w="210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Зимние забавы:</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веранды.</w:t>
            </w:r>
          </w:p>
        </w:tc>
        <w:tc>
          <w:tcPr>
            <w:tcW w:w="210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«Попади в обруч»,</w:t>
            </w:r>
          </w:p>
        </w:tc>
        <w:tc>
          <w:tcPr>
            <w:tcW w:w="1900" w:type="dxa"/>
            <w:tcBorders>
              <w:right w:val="single" w:sz="8" w:space="0" w:color="auto"/>
            </w:tcBorders>
            <w:vAlign w:val="bottom"/>
          </w:tcPr>
          <w:p w:rsidR="00954CCF" w:rsidRDefault="00954CCF">
            <w:pPr>
              <w:rPr>
                <w:sz w:val="24"/>
                <w:szCs w:val="24"/>
              </w:rPr>
            </w:pPr>
          </w:p>
        </w:tc>
        <w:tc>
          <w:tcPr>
            <w:tcW w:w="210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«Снежки и ветер»,</w:t>
            </w:r>
          </w:p>
        </w:tc>
        <w:tc>
          <w:tcPr>
            <w:tcW w:w="1900" w:type="dxa"/>
            <w:tcBorders>
              <w:right w:val="single" w:sz="8" w:space="0" w:color="auto"/>
            </w:tcBorders>
            <w:vAlign w:val="bottom"/>
          </w:tcPr>
          <w:p w:rsidR="00954CCF" w:rsidRDefault="00954CCF">
            <w:pPr>
              <w:rPr>
                <w:sz w:val="24"/>
                <w:szCs w:val="24"/>
              </w:rPr>
            </w:pPr>
          </w:p>
        </w:tc>
        <w:tc>
          <w:tcPr>
            <w:tcW w:w="210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«Берегись,</w:t>
            </w:r>
          </w:p>
        </w:tc>
        <w:tc>
          <w:tcPr>
            <w:tcW w:w="1900" w:type="dxa"/>
            <w:tcBorders>
              <w:right w:val="single" w:sz="8" w:space="0" w:color="auto"/>
            </w:tcBorders>
            <w:vAlign w:val="bottom"/>
          </w:tcPr>
          <w:p w:rsidR="00954CCF" w:rsidRDefault="00954CCF">
            <w:pPr>
              <w:rPr>
                <w:sz w:val="24"/>
                <w:szCs w:val="24"/>
              </w:rPr>
            </w:pPr>
          </w:p>
        </w:tc>
        <w:tc>
          <w:tcPr>
            <w:tcW w:w="210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заморожу»</w:t>
            </w:r>
          </w:p>
        </w:tc>
        <w:tc>
          <w:tcPr>
            <w:tcW w:w="1900" w:type="dxa"/>
            <w:tcBorders>
              <w:right w:val="single" w:sz="8" w:space="0" w:color="auto"/>
            </w:tcBorders>
            <w:vAlign w:val="bottom"/>
          </w:tcPr>
          <w:p w:rsidR="00954CCF" w:rsidRDefault="00954CCF">
            <w:pPr>
              <w:rPr>
                <w:sz w:val="24"/>
                <w:szCs w:val="24"/>
              </w:rPr>
            </w:pPr>
          </w:p>
        </w:tc>
        <w:tc>
          <w:tcPr>
            <w:tcW w:w="2100" w:type="dxa"/>
            <w:vAlign w:val="bottom"/>
          </w:tcPr>
          <w:p w:rsidR="00954CCF" w:rsidRDefault="00954CCF">
            <w:pPr>
              <w:rPr>
                <w:sz w:val="24"/>
                <w:szCs w:val="24"/>
              </w:rPr>
            </w:pPr>
          </w:p>
        </w:tc>
      </w:tr>
      <w:tr w:rsidR="00954CCF">
        <w:trPr>
          <w:trHeight w:val="68"/>
        </w:trPr>
        <w:tc>
          <w:tcPr>
            <w:tcW w:w="2280" w:type="dxa"/>
            <w:tcBorders>
              <w:right w:val="single" w:sz="8" w:space="0" w:color="auto"/>
            </w:tcBorders>
            <w:vAlign w:val="bottom"/>
          </w:tcPr>
          <w:p w:rsidR="00954CCF" w:rsidRDefault="00954CCF">
            <w:pPr>
              <w:rPr>
                <w:sz w:val="5"/>
                <w:szCs w:val="5"/>
              </w:rPr>
            </w:pPr>
          </w:p>
        </w:tc>
        <w:tc>
          <w:tcPr>
            <w:tcW w:w="1900" w:type="dxa"/>
            <w:tcBorders>
              <w:right w:val="single" w:sz="8" w:space="0" w:color="auto"/>
            </w:tcBorders>
            <w:vAlign w:val="bottom"/>
          </w:tcPr>
          <w:p w:rsidR="00954CCF" w:rsidRDefault="00954CCF">
            <w:pPr>
              <w:rPr>
                <w:sz w:val="5"/>
                <w:szCs w:val="5"/>
              </w:rPr>
            </w:pPr>
          </w:p>
        </w:tc>
        <w:tc>
          <w:tcPr>
            <w:tcW w:w="2100" w:type="dxa"/>
            <w:vAlign w:val="bottom"/>
          </w:tcPr>
          <w:p w:rsidR="00954CCF" w:rsidRDefault="00954CCF">
            <w:pPr>
              <w:rPr>
                <w:sz w:val="5"/>
                <w:szCs w:val="5"/>
              </w:rPr>
            </w:pPr>
          </w:p>
        </w:tc>
      </w:tr>
    </w:tbl>
    <w:p w:rsidR="00954CCF" w:rsidRDefault="00954CCF">
      <w:pPr>
        <w:spacing w:line="20" w:lineRule="exact"/>
        <w:rPr>
          <w:sz w:val="20"/>
          <w:szCs w:val="20"/>
        </w:rPr>
      </w:pPr>
      <w:r>
        <w:rPr>
          <w:sz w:val="20"/>
          <w:szCs w:val="20"/>
        </w:rPr>
        <w:pict>
          <v:line id="_x0000_s1239" style="position:absolute;z-index:251925504;visibility:visible;mso-wrap-distance-left:0;mso-wrap-distance-right:0;mso-position-horizontal-relative:text;mso-position-vertical-relative:text" from="-3.25pt,-379.85pt" to="-3.25pt,0" o:allowincell="f" strokeweight=".48pt"/>
        </w:pict>
      </w:r>
      <w:r>
        <w:rPr>
          <w:sz w:val="20"/>
          <w:szCs w:val="20"/>
        </w:rPr>
        <w:pict>
          <v:line id="_x0000_s1240" style="position:absolute;z-index:251926528;visibility:visible;mso-wrap-distance-left:0;mso-wrap-distance-right:0;mso-position-horizontal-relative:text;mso-position-vertical-relative:text" from="320.5pt,-379.85pt" to="320.5pt,0" o:allowincell="f" strokeweight=".16931mm"/>
        </w:pict>
      </w:r>
    </w:p>
    <w:p w:rsidR="00954CCF" w:rsidRDefault="00954CCF">
      <w:pPr>
        <w:spacing w:line="200" w:lineRule="exact"/>
        <w:rPr>
          <w:sz w:val="20"/>
          <w:szCs w:val="20"/>
        </w:rPr>
      </w:pPr>
    </w:p>
    <w:p w:rsidR="00954CCF" w:rsidRDefault="00954CCF">
      <w:pPr>
        <w:sectPr w:rsidR="00954CCF">
          <w:pgSz w:w="16840" w:h="11906" w:orient="landscape"/>
          <w:pgMar w:top="1277" w:right="918" w:bottom="167" w:left="1146" w:header="0" w:footer="0" w:gutter="0"/>
          <w:cols w:num="3" w:space="720" w:equalWidth="0">
            <w:col w:w="241" w:space="172"/>
            <w:col w:w="7920" w:space="160"/>
            <w:col w:w="628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32" w:lineRule="exact"/>
        <w:rPr>
          <w:sz w:val="20"/>
          <w:szCs w:val="20"/>
        </w:rPr>
      </w:pPr>
    </w:p>
    <w:p w:rsidR="00954CCF" w:rsidRDefault="00954CCF">
      <w:pPr>
        <w:ind w:right="-73"/>
        <w:jc w:val="center"/>
        <w:rPr>
          <w:sz w:val="20"/>
          <w:szCs w:val="20"/>
        </w:rPr>
      </w:pPr>
      <w:r>
        <w:rPr>
          <w:rFonts w:ascii="Calibri" w:eastAsia="Calibri" w:hAnsi="Calibri" w:cs="Calibri"/>
        </w:rPr>
        <w:t>105</w:t>
      </w:r>
    </w:p>
    <w:p w:rsidR="00954CCF" w:rsidRDefault="00954CCF">
      <w:pPr>
        <w:sectPr w:rsidR="00954CCF">
          <w:type w:val="continuous"/>
          <w:pgSz w:w="16840" w:h="11906" w:orient="landscape"/>
          <w:pgMar w:top="1277" w:right="918" w:bottom="167" w:left="1146" w:header="0" w:footer="0" w:gutter="0"/>
          <w:cols w:space="720" w:equalWidth="0">
            <w:col w:w="14774"/>
          </w:cols>
        </w:sectPr>
      </w:pPr>
    </w:p>
    <w:p w:rsidR="00954CCF" w:rsidRDefault="00954CCF">
      <w:pPr>
        <w:spacing w:line="200" w:lineRule="exact"/>
        <w:rPr>
          <w:sz w:val="20"/>
          <w:szCs w:val="20"/>
        </w:rPr>
      </w:pPr>
      <w:r>
        <w:rPr>
          <w:sz w:val="20"/>
          <w:szCs w:val="20"/>
        </w:rPr>
        <w:pict>
          <v:line id="_x0000_s1241" style="position:absolute;z-index:251927552;visibility:visible;mso-wrap-distance-left:0;mso-wrap-distance-right:0;mso-position-horizontal-relative:page;mso-position-vertical-relative:page" from="53.4pt,64.1pt" to="802.75pt,64.1pt" o:allowincell="f" strokeweight=".48pt">
            <w10:wrap anchorx="page" anchory="page"/>
          </v:line>
        </w:pict>
      </w:r>
      <w:r>
        <w:rPr>
          <w:sz w:val="20"/>
          <w:szCs w:val="20"/>
        </w:rPr>
        <w:pict>
          <v:line id="_x0000_s1242" style="position:absolute;z-index:251928576;visibility:visible;mso-wrap-distance-left:0;mso-wrap-distance-right:0;mso-position-horizontal-relative:page;mso-position-vertical-relative:page" from="53.6pt,63.85pt" to="53.6pt,498.9pt" o:allowincell="f" strokeweight=".16931mm">
            <w10:wrap anchorx="page" anchory="page"/>
          </v:line>
        </w:pict>
      </w: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69" w:lineRule="exact"/>
        <w:rPr>
          <w:sz w:val="20"/>
          <w:szCs w:val="20"/>
        </w:rPr>
      </w:pPr>
    </w:p>
    <w:tbl>
      <w:tblPr>
        <w:tblW w:w="0" w:type="auto"/>
        <w:tblLayout w:type="fixed"/>
        <w:tblCellMar>
          <w:left w:w="0" w:type="dxa"/>
          <w:right w:w="0" w:type="dxa"/>
        </w:tblCellMar>
        <w:tblLook w:val="04A0"/>
      </w:tblPr>
      <w:tblGrid>
        <w:gridCol w:w="241"/>
      </w:tblGrid>
      <w:tr w:rsidR="00954CCF">
        <w:trPr>
          <w:trHeight w:val="740"/>
        </w:trPr>
        <w:tc>
          <w:tcPr>
            <w:tcW w:w="241" w:type="dxa"/>
            <w:textDirection w:val="btLr"/>
            <w:vAlign w:val="bottom"/>
          </w:tcPr>
          <w:p w:rsidR="00954CCF" w:rsidRDefault="00954CCF">
            <w:pPr>
              <w:rPr>
                <w:sz w:val="20"/>
                <w:szCs w:val="20"/>
              </w:rPr>
            </w:pPr>
            <w:r>
              <w:rPr>
                <w:rFonts w:ascii="Times New Roman" w:eastAsia="Times New Roman" w:hAnsi="Times New Roman" w:cs="Times New Roman"/>
                <w:b/>
                <w:bCs/>
                <w:sz w:val="21"/>
                <w:szCs w:val="21"/>
              </w:rPr>
              <w:t>Январь</w:t>
            </w:r>
          </w:p>
        </w:tc>
      </w:tr>
    </w:tbl>
    <w:p w:rsidR="00954CCF" w:rsidRDefault="00954CCF">
      <w:pPr>
        <w:spacing w:line="20" w:lineRule="exact"/>
        <w:rPr>
          <w:sz w:val="20"/>
          <w:szCs w:val="20"/>
        </w:rPr>
      </w:pPr>
      <w:r>
        <w:rPr>
          <w:sz w:val="20"/>
          <w:szCs w:val="20"/>
        </w:rPr>
        <w:br w:type="column"/>
      </w:r>
    </w:p>
    <w:p w:rsidR="00954CCF" w:rsidRDefault="00954CCF">
      <w:pPr>
        <w:spacing w:line="56" w:lineRule="exact"/>
        <w:rPr>
          <w:sz w:val="20"/>
          <w:szCs w:val="20"/>
        </w:rPr>
      </w:pPr>
    </w:p>
    <w:p w:rsidR="00954CCF" w:rsidRDefault="00954CCF">
      <w:pPr>
        <w:spacing w:line="1" w:lineRule="exact"/>
        <w:rPr>
          <w:sz w:val="1"/>
          <w:szCs w:val="1"/>
        </w:rPr>
      </w:pPr>
    </w:p>
    <w:tbl>
      <w:tblPr>
        <w:tblW w:w="0" w:type="auto"/>
        <w:tblLayout w:type="fixed"/>
        <w:tblCellMar>
          <w:left w:w="0" w:type="dxa"/>
          <w:right w:w="0" w:type="dxa"/>
        </w:tblCellMar>
        <w:tblLook w:val="04A0"/>
      </w:tblPr>
      <w:tblGrid>
        <w:gridCol w:w="2740"/>
        <w:gridCol w:w="2200"/>
      </w:tblGrid>
      <w:tr w:rsidR="00954CCF">
        <w:trPr>
          <w:trHeight w:val="281"/>
        </w:trPr>
        <w:tc>
          <w:tcPr>
            <w:tcW w:w="2740" w:type="dxa"/>
            <w:vAlign w:val="bottom"/>
          </w:tcPr>
          <w:p w:rsidR="00954CCF" w:rsidRDefault="00954CCF">
            <w:pPr>
              <w:rPr>
                <w:sz w:val="20"/>
                <w:szCs w:val="20"/>
              </w:rPr>
            </w:pPr>
            <w:r>
              <w:rPr>
                <w:rFonts w:ascii="Times New Roman" w:eastAsia="Times New Roman" w:hAnsi="Times New Roman" w:cs="Times New Roman"/>
                <w:b/>
                <w:bCs/>
                <w:sz w:val="24"/>
                <w:szCs w:val="24"/>
              </w:rPr>
              <w:t>Живая природа:</w:t>
            </w:r>
          </w:p>
        </w:tc>
        <w:tc>
          <w:tcPr>
            <w:tcW w:w="2200" w:type="dxa"/>
            <w:vAlign w:val="bottom"/>
          </w:tcPr>
          <w:p w:rsidR="00954CCF" w:rsidRDefault="00954CCF">
            <w:pPr>
              <w:ind w:left="260"/>
              <w:rPr>
                <w:sz w:val="20"/>
                <w:szCs w:val="20"/>
              </w:rPr>
            </w:pPr>
            <w:r>
              <w:rPr>
                <w:rFonts w:ascii="Times New Roman" w:eastAsia="Times New Roman" w:hAnsi="Times New Roman" w:cs="Times New Roman"/>
                <w:sz w:val="24"/>
                <w:szCs w:val="24"/>
              </w:rPr>
              <w:t>Таяние снега.</w:t>
            </w:r>
          </w:p>
        </w:tc>
      </w:tr>
      <w:tr w:rsidR="00954CCF">
        <w:trPr>
          <w:trHeight w:val="271"/>
        </w:trPr>
        <w:tc>
          <w:tcPr>
            <w:tcW w:w="2740" w:type="dxa"/>
            <w:vAlign w:val="bottom"/>
          </w:tcPr>
          <w:p w:rsidR="00954CCF" w:rsidRDefault="00954CCF">
            <w:pPr>
              <w:spacing w:line="271" w:lineRule="exact"/>
              <w:rPr>
                <w:sz w:val="20"/>
                <w:szCs w:val="20"/>
              </w:rPr>
            </w:pPr>
            <w:r>
              <w:rPr>
                <w:rFonts w:ascii="Times New Roman" w:eastAsia="Times New Roman" w:hAnsi="Times New Roman" w:cs="Times New Roman"/>
                <w:sz w:val="24"/>
                <w:szCs w:val="24"/>
              </w:rPr>
              <w:t>– за деревьями во время</w:t>
            </w:r>
          </w:p>
        </w:tc>
        <w:tc>
          <w:tcPr>
            <w:tcW w:w="2200" w:type="dxa"/>
            <w:vAlign w:val="bottom"/>
          </w:tcPr>
          <w:p w:rsidR="00954CCF" w:rsidRDefault="00954CCF">
            <w:pPr>
              <w:spacing w:line="271" w:lineRule="exact"/>
              <w:ind w:left="260"/>
              <w:rPr>
                <w:sz w:val="20"/>
                <w:szCs w:val="20"/>
              </w:rPr>
            </w:pPr>
            <w:r>
              <w:rPr>
                <w:rFonts w:ascii="Times New Roman" w:eastAsia="Times New Roman" w:hAnsi="Times New Roman" w:cs="Times New Roman"/>
                <w:sz w:val="24"/>
                <w:szCs w:val="24"/>
              </w:rPr>
              <w:t>Свойства снега.</w:t>
            </w:r>
          </w:p>
        </w:tc>
      </w:tr>
      <w:tr w:rsidR="00954CCF">
        <w:trPr>
          <w:trHeight w:val="276"/>
        </w:trPr>
        <w:tc>
          <w:tcPr>
            <w:tcW w:w="2740" w:type="dxa"/>
            <w:vAlign w:val="bottom"/>
          </w:tcPr>
          <w:p w:rsidR="00954CCF" w:rsidRDefault="00954CCF">
            <w:pPr>
              <w:rPr>
                <w:sz w:val="20"/>
                <w:szCs w:val="20"/>
              </w:rPr>
            </w:pPr>
            <w:r>
              <w:rPr>
                <w:rFonts w:ascii="Times New Roman" w:eastAsia="Times New Roman" w:hAnsi="Times New Roman" w:cs="Times New Roman"/>
                <w:sz w:val="24"/>
                <w:szCs w:val="24"/>
              </w:rPr>
              <w:t>снегопада;</w:t>
            </w:r>
          </w:p>
        </w:tc>
        <w:tc>
          <w:tcPr>
            <w:tcW w:w="2200" w:type="dxa"/>
            <w:vAlign w:val="bottom"/>
          </w:tcPr>
          <w:p w:rsidR="00954CCF" w:rsidRDefault="00954CCF">
            <w:pPr>
              <w:ind w:left="260"/>
              <w:rPr>
                <w:sz w:val="20"/>
                <w:szCs w:val="20"/>
              </w:rPr>
            </w:pPr>
            <w:r>
              <w:rPr>
                <w:rFonts w:ascii="Times New Roman" w:eastAsia="Times New Roman" w:hAnsi="Times New Roman" w:cs="Times New Roman"/>
                <w:w w:val="99"/>
                <w:sz w:val="24"/>
                <w:szCs w:val="24"/>
              </w:rPr>
              <w:t>Лед – твердая вода</w:t>
            </w:r>
          </w:p>
        </w:tc>
      </w:tr>
    </w:tbl>
    <w:p w:rsidR="00954CCF" w:rsidRDefault="00954CCF">
      <w:pPr>
        <w:spacing w:line="20" w:lineRule="exact"/>
        <w:rPr>
          <w:sz w:val="20"/>
          <w:szCs w:val="20"/>
        </w:rPr>
      </w:pPr>
      <w:r>
        <w:rPr>
          <w:noProof/>
          <w:sz w:val="20"/>
          <w:szCs w:val="20"/>
        </w:rPr>
        <w:drawing>
          <wp:anchor distT="0" distB="0" distL="114300" distR="114300" simplePos="0" relativeHeight="251883520" behindDoc="1" locked="0" layoutInCell="0" allowOverlap="1">
            <wp:simplePos x="0" y="0"/>
            <wp:positionH relativeFrom="column">
              <wp:posOffset>-51435</wp:posOffset>
            </wp:positionH>
            <wp:positionV relativeFrom="paragraph">
              <wp:posOffset>-573405</wp:posOffset>
            </wp:positionV>
            <wp:extent cx="2115820" cy="552577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clrChange>
                        <a:clrFrom>
                          <a:srgbClr val="000000"/>
                        </a:clrFrom>
                        <a:clrTo>
                          <a:srgbClr val="000000">
                            <a:alpha val="0"/>
                          </a:srgbClr>
                        </a:clrTo>
                      </a:clrChange>
                      <a:extLst>
                        <a:ext uri="{28A0092B-C50C-407E-A947-70E740481C1C}"/>
                      </a:extLst>
                    </a:blip>
                    <a:srcRect/>
                    <a:stretch>
                      <a:fillRect/>
                    </a:stretch>
                  </pic:blipFill>
                  <pic:spPr bwMode="auto">
                    <a:xfrm>
                      <a:off x="0" y="0"/>
                      <a:ext cx="2115820" cy="5525770"/>
                    </a:xfrm>
                    <a:prstGeom prst="rect">
                      <a:avLst/>
                    </a:prstGeom>
                    <a:noFill/>
                  </pic:spPr>
                </pic:pic>
              </a:graphicData>
            </a:graphic>
          </wp:anchor>
        </w:drawing>
      </w:r>
      <w:r>
        <w:rPr>
          <w:noProof/>
          <w:sz w:val="20"/>
          <w:szCs w:val="20"/>
        </w:rPr>
        <w:drawing>
          <wp:anchor distT="0" distB="0" distL="114300" distR="114300" simplePos="0" relativeHeight="251884544" behindDoc="1" locked="0" layoutInCell="0" allowOverlap="1">
            <wp:simplePos x="0" y="0"/>
            <wp:positionH relativeFrom="column">
              <wp:posOffset>-51435</wp:posOffset>
            </wp:positionH>
            <wp:positionV relativeFrom="paragraph">
              <wp:posOffset>-573405</wp:posOffset>
            </wp:positionV>
            <wp:extent cx="2115820" cy="552577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clrChange>
                        <a:clrFrom>
                          <a:srgbClr val="FFFFFF"/>
                        </a:clrFrom>
                        <a:clrTo>
                          <a:srgbClr val="FFFFFF">
                            <a:alpha val="0"/>
                          </a:srgbClr>
                        </a:clrTo>
                      </a:clrChange>
                      <a:extLst>
                        <a:ext uri="{28A0092B-C50C-407E-A947-70E740481C1C}"/>
                      </a:extLst>
                    </a:blip>
                    <a:srcRect/>
                    <a:stretch>
                      <a:fillRect/>
                    </a:stretch>
                  </pic:blipFill>
                  <pic:spPr bwMode="auto">
                    <a:xfrm>
                      <a:off x="0" y="0"/>
                      <a:ext cx="2115820" cy="5525770"/>
                    </a:xfrm>
                    <a:prstGeom prst="rect">
                      <a:avLst/>
                    </a:prstGeom>
                    <a:noFill/>
                  </pic:spPr>
                </pic:pic>
              </a:graphicData>
            </a:graphic>
          </wp:anchor>
        </w:drawing>
      </w:r>
    </w:p>
    <w:p w:rsidR="00954CCF" w:rsidRDefault="00954CCF">
      <w:pPr>
        <w:spacing w:line="238" w:lineRule="auto"/>
        <w:ind w:right="2380"/>
        <w:rPr>
          <w:sz w:val="20"/>
          <w:szCs w:val="20"/>
        </w:rPr>
      </w:pPr>
      <w:r>
        <w:rPr>
          <w:rFonts w:ascii="Times New Roman" w:eastAsia="Times New Roman" w:hAnsi="Times New Roman" w:cs="Times New Roman"/>
          <w:sz w:val="24"/>
          <w:szCs w:val="24"/>
        </w:rPr>
        <w:t>– за животным миром: собакой, воробьями, снегирем, сороками. Сравнение следов кошки и собаки, воробья и вороны.</w:t>
      </w:r>
    </w:p>
    <w:p w:rsidR="00954CCF" w:rsidRDefault="00954CCF">
      <w:pPr>
        <w:spacing w:line="4" w:lineRule="exact"/>
        <w:rPr>
          <w:sz w:val="20"/>
          <w:szCs w:val="20"/>
        </w:rPr>
      </w:pPr>
    </w:p>
    <w:p w:rsidR="00954CCF" w:rsidRDefault="00954CCF">
      <w:pPr>
        <w:rPr>
          <w:sz w:val="20"/>
          <w:szCs w:val="20"/>
        </w:rPr>
      </w:pPr>
      <w:r>
        <w:rPr>
          <w:rFonts w:ascii="Times New Roman" w:eastAsia="Times New Roman" w:hAnsi="Times New Roman" w:cs="Times New Roman"/>
          <w:b/>
          <w:bCs/>
          <w:sz w:val="24"/>
          <w:szCs w:val="24"/>
        </w:rPr>
        <w:t>Неживая природа:</w:t>
      </w:r>
    </w:p>
    <w:p w:rsidR="00954CCF" w:rsidRDefault="00954CCF">
      <w:pPr>
        <w:spacing w:line="231" w:lineRule="auto"/>
        <w:rPr>
          <w:sz w:val="20"/>
          <w:szCs w:val="20"/>
        </w:rPr>
      </w:pPr>
      <w:r>
        <w:rPr>
          <w:rFonts w:ascii="Times New Roman" w:eastAsia="Times New Roman" w:hAnsi="Times New Roman" w:cs="Times New Roman"/>
          <w:sz w:val="24"/>
          <w:szCs w:val="24"/>
        </w:rPr>
        <w:t>– за снегом;</w:t>
      </w:r>
    </w:p>
    <w:p w:rsidR="00954CCF" w:rsidRDefault="00954CCF">
      <w:pPr>
        <w:rPr>
          <w:sz w:val="20"/>
          <w:szCs w:val="20"/>
        </w:rPr>
      </w:pPr>
      <w:r>
        <w:rPr>
          <w:rFonts w:ascii="Times New Roman" w:eastAsia="Times New Roman" w:hAnsi="Times New Roman" w:cs="Times New Roman"/>
          <w:sz w:val="24"/>
          <w:szCs w:val="24"/>
        </w:rPr>
        <w:t>– за зимним небом;</w:t>
      </w:r>
    </w:p>
    <w:p w:rsidR="00954CCF" w:rsidRDefault="00954CCF">
      <w:pPr>
        <w:rPr>
          <w:sz w:val="20"/>
          <w:szCs w:val="20"/>
        </w:rPr>
      </w:pPr>
      <w:r>
        <w:rPr>
          <w:rFonts w:ascii="Times New Roman" w:eastAsia="Times New Roman" w:hAnsi="Times New Roman" w:cs="Times New Roman"/>
          <w:sz w:val="24"/>
          <w:szCs w:val="24"/>
        </w:rPr>
        <w:t>– за метелью, вьюгой;</w:t>
      </w:r>
    </w:p>
    <w:p w:rsidR="00954CCF" w:rsidRDefault="00954CCF">
      <w:pPr>
        <w:rPr>
          <w:sz w:val="20"/>
          <w:szCs w:val="20"/>
        </w:rPr>
      </w:pPr>
      <w:r>
        <w:rPr>
          <w:rFonts w:ascii="Times New Roman" w:eastAsia="Times New Roman" w:hAnsi="Times New Roman" w:cs="Times New Roman"/>
          <w:sz w:val="24"/>
          <w:szCs w:val="24"/>
        </w:rPr>
        <w:t>– за сугробами;</w:t>
      </w:r>
    </w:p>
    <w:p w:rsidR="00954CCF" w:rsidRDefault="00954CCF">
      <w:pPr>
        <w:spacing w:line="12" w:lineRule="exact"/>
        <w:rPr>
          <w:sz w:val="20"/>
          <w:szCs w:val="20"/>
        </w:rPr>
      </w:pPr>
    </w:p>
    <w:p w:rsidR="00954CCF" w:rsidRDefault="00954CCF">
      <w:pPr>
        <w:spacing w:line="234" w:lineRule="auto"/>
        <w:ind w:right="2660"/>
        <w:rPr>
          <w:sz w:val="20"/>
          <w:szCs w:val="20"/>
        </w:rPr>
      </w:pPr>
      <w:r>
        <w:rPr>
          <w:rFonts w:ascii="Times New Roman" w:eastAsia="Times New Roman" w:hAnsi="Times New Roman" w:cs="Times New Roman"/>
          <w:sz w:val="24"/>
          <w:szCs w:val="24"/>
        </w:rPr>
        <w:t>– за свойством снега в морозную погоду;</w:t>
      </w:r>
    </w:p>
    <w:p w:rsidR="00954CCF" w:rsidRDefault="00954CCF">
      <w:pPr>
        <w:spacing w:line="1" w:lineRule="exact"/>
        <w:rPr>
          <w:sz w:val="20"/>
          <w:szCs w:val="20"/>
        </w:rPr>
      </w:pPr>
    </w:p>
    <w:p w:rsidR="00954CCF" w:rsidRDefault="00954CCF">
      <w:pPr>
        <w:rPr>
          <w:sz w:val="20"/>
          <w:szCs w:val="20"/>
        </w:rPr>
      </w:pPr>
      <w:r>
        <w:rPr>
          <w:rFonts w:ascii="Times New Roman" w:eastAsia="Times New Roman" w:hAnsi="Times New Roman" w:cs="Times New Roman"/>
          <w:sz w:val="24"/>
          <w:szCs w:val="24"/>
        </w:rPr>
        <w:t>– за оттепелью;</w:t>
      </w:r>
    </w:p>
    <w:p w:rsidR="00954CCF" w:rsidRDefault="00954CCF">
      <w:pPr>
        <w:spacing w:line="12" w:lineRule="exact"/>
        <w:rPr>
          <w:sz w:val="20"/>
          <w:szCs w:val="20"/>
        </w:rPr>
      </w:pPr>
    </w:p>
    <w:p w:rsidR="00954CCF" w:rsidRDefault="00954CCF">
      <w:pPr>
        <w:spacing w:line="250" w:lineRule="auto"/>
        <w:ind w:right="2960"/>
        <w:rPr>
          <w:sz w:val="20"/>
          <w:szCs w:val="20"/>
        </w:rPr>
      </w:pPr>
      <w:r>
        <w:rPr>
          <w:rFonts w:ascii="Times New Roman" w:eastAsia="Times New Roman" w:hAnsi="Times New Roman" w:cs="Times New Roman"/>
          <w:sz w:val="23"/>
          <w:szCs w:val="23"/>
        </w:rPr>
        <w:t>– за погодой. Рассматривание земляного покрова.</w:t>
      </w:r>
    </w:p>
    <w:p w:rsidR="00954CCF" w:rsidRDefault="00954CCF">
      <w:pPr>
        <w:spacing w:line="20" w:lineRule="exact"/>
        <w:rPr>
          <w:sz w:val="20"/>
          <w:szCs w:val="20"/>
        </w:rPr>
      </w:pPr>
      <w:r>
        <w:rPr>
          <w:sz w:val="20"/>
          <w:szCs w:val="20"/>
        </w:rPr>
        <w:br w:type="column"/>
      </w:r>
    </w:p>
    <w:p w:rsidR="00954CCF" w:rsidRDefault="00954CCF">
      <w:pPr>
        <w:spacing w:line="56" w:lineRule="exact"/>
        <w:rPr>
          <w:sz w:val="20"/>
          <w:szCs w:val="20"/>
        </w:rPr>
      </w:pPr>
    </w:p>
    <w:p w:rsidR="00954CCF" w:rsidRDefault="00954CCF">
      <w:pPr>
        <w:rPr>
          <w:sz w:val="20"/>
          <w:szCs w:val="20"/>
        </w:rPr>
      </w:pPr>
      <w:r>
        <w:rPr>
          <w:rFonts w:ascii="Times New Roman" w:eastAsia="Times New Roman" w:hAnsi="Times New Roman" w:cs="Times New Roman"/>
          <w:sz w:val="24"/>
          <w:szCs w:val="24"/>
        </w:rPr>
        <w:t>«Найди ошибку»,</w:t>
      </w:r>
    </w:p>
    <w:p w:rsidR="00954CCF" w:rsidRDefault="00954CCF">
      <w:pPr>
        <w:spacing w:line="20" w:lineRule="exact"/>
        <w:rPr>
          <w:sz w:val="20"/>
          <w:szCs w:val="20"/>
        </w:rPr>
      </w:pPr>
      <w:r>
        <w:rPr>
          <w:sz w:val="20"/>
          <w:szCs w:val="20"/>
        </w:rPr>
        <w:pict>
          <v:line id="_x0000_s1243" style="position:absolute;z-index:251929600;visibility:visible;mso-wrap-distance-left:0;mso-wrap-distance-right:0" from="-288.55pt,417.2pt" to="460.75pt,417.2pt" o:allowincell="f" strokeweight=".48pt"/>
        </w:pict>
      </w:r>
      <w:r>
        <w:rPr>
          <w:sz w:val="20"/>
          <w:szCs w:val="20"/>
        </w:rPr>
        <w:pict>
          <v:line id="_x0000_s1244" style="position:absolute;z-index:251930624;visibility:visible;mso-wrap-distance-left:0;mso-wrap-distance-right:0" from="-3.4pt,-17.6pt" to="-3.4pt,417.45pt" o:allowincell="f" strokeweight=".48pt"/>
        </w:pict>
      </w:r>
      <w:r>
        <w:rPr>
          <w:sz w:val="20"/>
          <w:szCs w:val="20"/>
        </w:rPr>
        <w:pict>
          <v:line id="_x0000_s1245" style="position:absolute;z-index:251931648;visibility:visible;mso-wrap-distance-left:0;mso-wrap-distance-right:0" from="136.75pt,-17.6pt" to="136.75pt,417.45pt" o:allowincell="f" strokeweight=".48pt"/>
        </w:pict>
      </w:r>
    </w:p>
    <w:p w:rsidR="00954CCF" w:rsidRDefault="00954CCF">
      <w:pPr>
        <w:rPr>
          <w:sz w:val="20"/>
          <w:szCs w:val="20"/>
        </w:rPr>
      </w:pPr>
      <w:r>
        <w:rPr>
          <w:rFonts w:ascii="Times New Roman" w:eastAsia="Times New Roman" w:hAnsi="Times New Roman" w:cs="Times New Roman"/>
          <w:sz w:val="24"/>
          <w:szCs w:val="24"/>
        </w:rPr>
        <w:t>«Третий лишний</w:t>
      </w:r>
    </w:p>
    <w:p w:rsidR="00954CCF" w:rsidRDefault="00954CCF">
      <w:pPr>
        <w:rPr>
          <w:sz w:val="20"/>
          <w:szCs w:val="20"/>
        </w:rPr>
      </w:pPr>
      <w:r>
        <w:rPr>
          <w:rFonts w:ascii="Times New Roman" w:eastAsia="Times New Roman" w:hAnsi="Times New Roman" w:cs="Times New Roman"/>
          <w:sz w:val="24"/>
          <w:szCs w:val="24"/>
        </w:rPr>
        <w:t>(растения, птицы)»,</w:t>
      </w:r>
    </w:p>
    <w:p w:rsidR="00954CCF" w:rsidRDefault="00954CCF">
      <w:pPr>
        <w:rPr>
          <w:sz w:val="20"/>
          <w:szCs w:val="20"/>
        </w:rPr>
      </w:pPr>
      <w:r>
        <w:rPr>
          <w:rFonts w:ascii="Times New Roman" w:eastAsia="Times New Roman" w:hAnsi="Times New Roman" w:cs="Times New Roman"/>
          <w:sz w:val="24"/>
          <w:szCs w:val="24"/>
        </w:rPr>
        <w:t>«Выдели слова», «Будь</w:t>
      </w:r>
    </w:p>
    <w:p w:rsidR="00954CCF" w:rsidRDefault="00954CCF">
      <w:pPr>
        <w:rPr>
          <w:sz w:val="20"/>
          <w:szCs w:val="20"/>
        </w:rPr>
      </w:pPr>
      <w:r>
        <w:rPr>
          <w:rFonts w:ascii="Times New Roman" w:eastAsia="Times New Roman" w:hAnsi="Times New Roman" w:cs="Times New Roman"/>
          <w:sz w:val="24"/>
          <w:szCs w:val="24"/>
        </w:rPr>
        <w:t>внимательным», «Где что</w:t>
      </w:r>
    </w:p>
    <w:p w:rsidR="00954CCF" w:rsidRDefault="00954CCF">
      <w:pPr>
        <w:rPr>
          <w:sz w:val="20"/>
          <w:szCs w:val="20"/>
        </w:rPr>
      </w:pPr>
      <w:r>
        <w:rPr>
          <w:rFonts w:ascii="Times New Roman" w:eastAsia="Times New Roman" w:hAnsi="Times New Roman" w:cs="Times New Roman"/>
          <w:sz w:val="24"/>
          <w:szCs w:val="24"/>
        </w:rPr>
        <w:t>лежит», «Кто (что)</w:t>
      </w:r>
    </w:p>
    <w:p w:rsidR="00954CCF" w:rsidRDefault="00954CCF">
      <w:pPr>
        <w:rPr>
          <w:sz w:val="20"/>
          <w:szCs w:val="20"/>
        </w:rPr>
      </w:pPr>
      <w:r>
        <w:rPr>
          <w:rFonts w:ascii="Times New Roman" w:eastAsia="Times New Roman" w:hAnsi="Times New Roman" w:cs="Times New Roman"/>
          <w:sz w:val="24"/>
          <w:szCs w:val="24"/>
        </w:rPr>
        <w:t>летает», «Придумай сам»,</w:t>
      </w:r>
    </w:p>
    <w:p w:rsidR="00954CCF" w:rsidRDefault="00954CCF">
      <w:pPr>
        <w:rPr>
          <w:sz w:val="20"/>
          <w:szCs w:val="20"/>
        </w:rPr>
      </w:pPr>
      <w:r>
        <w:rPr>
          <w:rFonts w:ascii="Times New Roman" w:eastAsia="Times New Roman" w:hAnsi="Times New Roman" w:cs="Times New Roman"/>
          <w:sz w:val="24"/>
          <w:szCs w:val="24"/>
        </w:rPr>
        <w:t>«Что это за птица?»,</w:t>
      </w:r>
    </w:p>
    <w:p w:rsidR="00954CCF" w:rsidRDefault="00954CCF">
      <w:pPr>
        <w:rPr>
          <w:sz w:val="20"/>
          <w:szCs w:val="20"/>
        </w:rPr>
      </w:pPr>
      <w:r>
        <w:rPr>
          <w:rFonts w:ascii="Times New Roman" w:eastAsia="Times New Roman" w:hAnsi="Times New Roman" w:cs="Times New Roman"/>
          <w:sz w:val="24"/>
          <w:szCs w:val="24"/>
        </w:rPr>
        <w:t>«Отгадай-ка!», «Бывает –</w:t>
      </w:r>
    </w:p>
    <w:p w:rsidR="00954CCF" w:rsidRDefault="00954CCF">
      <w:pPr>
        <w:spacing w:line="1" w:lineRule="exact"/>
        <w:rPr>
          <w:sz w:val="20"/>
          <w:szCs w:val="20"/>
        </w:rPr>
      </w:pPr>
    </w:p>
    <w:p w:rsidR="00954CCF" w:rsidRDefault="00954CCF">
      <w:pPr>
        <w:rPr>
          <w:sz w:val="20"/>
          <w:szCs w:val="20"/>
        </w:rPr>
      </w:pPr>
      <w:r>
        <w:rPr>
          <w:rFonts w:ascii="Times New Roman" w:eastAsia="Times New Roman" w:hAnsi="Times New Roman" w:cs="Times New Roman"/>
          <w:sz w:val="24"/>
          <w:szCs w:val="24"/>
        </w:rPr>
        <w:t>не бывает», «Помнишь ли</w:t>
      </w:r>
    </w:p>
    <w:p w:rsidR="00954CCF" w:rsidRDefault="00954CCF">
      <w:pPr>
        <w:rPr>
          <w:sz w:val="20"/>
          <w:szCs w:val="20"/>
        </w:rPr>
      </w:pPr>
      <w:r>
        <w:rPr>
          <w:rFonts w:ascii="Times New Roman" w:eastAsia="Times New Roman" w:hAnsi="Times New Roman" w:cs="Times New Roman"/>
          <w:sz w:val="24"/>
          <w:szCs w:val="24"/>
        </w:rPr>
        <w:t>ты эти стихи?», «Игра в</w:t>
      </w:r>
    </w:p>
    <w:p w:rsidR="00954CCF" w:rsidRDefault="00954CCF">
      <w:pPr>
        <w:rPr>
          <w:sz w:val="20"/>
          <w:szCs w:val="20"/>
        </w:rPr>
      </w:pPr>
      <w:r>
        <w:rPr>
          <w:rFonts w:ascii="Times New Roman" w:eastAsia="Times New Roman" w:hAnsi="Times New Roman" w:cs="Times New Roman"/>
          <w:sz w:val="24"/>
          <w:szCs w:val="24"/>
        </w:rPr>
        <w:t>загадки», «Кто чем</w:t>
      </w:r>
    </w:p>
    <w:p w:rsidR="00954CCF" w:rsidRDefault="00954CCF">
      <w:pPr>
        <w:rPr>
          <w:sz w:val="20"/>
          <w:szCs w:val="20"/>
        </w:rPr>
      </w:pPr>
      <w:r>
        <w:rPr>
          <w:rFonts w:ascii="Times New Roman" w:eastAsia="Times New Roman" w:hAnsi="Times New Roman" w:cs="Times New Roman"/>
          <w:sz w:val="24"/>
          <w:szCs w:val="24"/>
        </w:rPr>
        <w:t>питается?», «К</w:t>
      </w:r>
    </w:p>
    <w:p w:rsidR="00954CCF" w:rsidRDefault="00954CCF">
      <w:pPr>
        <w:rPr>
          <w:sz w:val="20"/>
          <w:szCs w:val="20"/>
        </w:rPr>
      </w:pPr>
      <w:r>
        <w:rPr>
          <w:rFonts w:ascii="Times New Roman" w:eastAsia="Times New Roman" w:hAnsi="Times New Roman" w:cs="Times New Roman"/>
          <w:sz w:val="24"/>
          <w:szCs w:val="24"/>
        </w:rPr>
        <w:t>названному дереву беги»,</w:t>
      </w:r>
    </w:p>
    <w:p w:rsidR="00954CCF" w:rsidRDefault="00954CCF">
      <w:pPr>
        <w:rPr>
          <w:sz w:val="20"/>
          <w:szCs w:val="20"/>
        </w:rPr>
      </w:pPr>
      <w:r>
        <w:rPr>
          <w:rFonts w:ascii="Times New Roman" w:eastAsia="Times New Roman" w:hAnsi="Times New Roman" w:cs="Times New Roman"/>
          <w:sz w:val="24"/>
          <w:szCs w:val="24"/>
        </w:rPr>
        <w:t>«Путешествие»,</w:t>
      </w:r>
    </w:p>
    <w:p w:rsidR="00954CCF" w:rsidRDefault="00954CCF">
      <w:pPr>
        <w:rPr>
          <w:sz w:val="20"/>
          <w:szCs w:val="20"/>
        </w:rPr>
      </w:pPr>
      <w:r>
        <w:rPr>
          <w:rFonts w:ascii="Times New Roman" w:eastAsia="Times New Roman" w:hAnsi="Times New Roman" w:cs="Times New Roman"/>
          <w:sz w:val="24"/>
          <w:szCs w:val="24"/>
        </w:rPr>
        <w:t>«Подскажи словечко»,</w:t>
      </w:r>
    </w:p>
    <w:p w:rsidR="00954CCF" w:rsidRDefault="00954CCF">
      <w:pPr>
        <w:rPr>
          <w:sz w:val="20"/>
          <w:szCs w:val="20"/>
        </w:rPr>
      </w:pPr>
      <w:r>
        <w:rPr>
          <w:rFonts w:ascii="Times New Roman" w:eastAsia="Times New Roman" w:hAnsi="Times New Roman" w:cs="Times New Roman"/>
          <w:sz w:val="24"/>
          <w:szCs w:val="24"/>
        </w:rPr>
        <w:t>«Знаешь ли ты…», «Зима</w:t>
      </w:r>
    </w:p>
    <w:p w:rsidR="00954CCF" w:rsidRDefault="00954CCF">
      <w:pPr>
        <w:rPr>
          <w:sz w:val="20"/>
          <w:szCs w:val="20"/>
        </w:rPr>
      </w:pPr>
      <w:r>
        <w:rPr>
          <w:rFonts w:ascii="Times New Roman" w:eastAsia="Times New Roman" w:hAnsi="Times New Roman" w:cs="Times New Roman"/>
          <w:sz w:val="24"/>
          <w:szCs w:val="24"/>
        </w:rPr>
        <w:t>или осень?», «Рыба,</w:t>
      </w:r>
    </w:p>
    <w:p w:rsidR="00954CCF" w:rsidRDefault="00954CCF">
      <w:pPr>
        <w:rPr>
          <w:sz w:val="20"/>
          <w:szCs w:val="20"/>
        </w:rPr>
      </w:pPr>
      <w:r>
        <w:rPr>
          <w:rFonts w:ascii="Times New Roman" w:eastAsia="Times New Roman" w:hAnsi="Times New Roman" w:cs="Times New Roman"/>
          <w:sz w:val="24"/>
          <w:szCs w:val="24"/>
        </w:rPr>
        <w:t>птица, зверь», «Кто кем</w:t>
      </w:r>
    </w:p>
    <w:p w:rsidR="00954CCF" w:rsidRDefault="00954CCF">
      <w:pPr>
        <w:rPr>
          <w:sz w:val="20"/>
          <w:szCs w:val="20"/>
        </w:rPr>
      </w:pPr>
      <w:r>
        <w:rPr>
          <w:rFonts w:ascii="Times New Roman" w:eastAsia="Times New Roman" w:hAnsi="Times New Roman" w:cs="Times New Roman"/>
          <w:sz w:val="24"/>
          <w:szCs w:val="24"/>
        </w:rPr>
        <w:t>будет?», «Догони свою</w:t>
      </w:r>
    </w:p>
    <w:p w:rsidR="00954CCF" w:rsidRDefault="00954CCF">
      <w:pPr>
        <w:rPr>
          <w:sz w:val="20"/>
          <w:szCs w:val="20"/>
        </w:rPr>
      </w:pPr>
      <w:r>
        <w:rPr>
          <w:rFonts w:ascii="Times New Roman" w:eastAsia="Times New Roman" w:hAnsi="Times New Roman" w:cs="Times New Roman"/>
          <w:sz w:val="24"/>
          <w:szCs w:val="24"/>
        </w:rPr>
        <w:t>тень», «Прятки за</w:t>
      </w:r>
    </w:p>
    <w:p w:rsidR="00954CCF" w:rsidRDefault="00954CCF">
      <w:pPr>
        <w:rPr>
          <w:sz w:val="20"/>
          <w:szCs w:val="20"/>
        </w:rPr>
      </w:pPr>
      <w:r>
        <w:rPr>
          <w:rFonts w:ascii="Times New Roman" w:eastAsia="Times New Roman" w:hAnsi="Times New Roman" w:cs="Times New Roman"/>
          <w:sz w:val="24"/>
          <w:szCs w:val="24"/>
        </w:rPr>
        <w:t>деревом».</w:t>
      </w:r>
    </w:p>
    <w:p w:rsidR="00954CCF" w:rsidRDefault="00954CCF">
      <w:pPr>
        <w:spacing w:line="20" w:lineRule="exact"/>
        <w:rPr>
          <w:sz w:val="20"/>
          <w:szCs w:val="20"/>
        </w:rPr>
      </w:pPr>
      <w:r>
        <w:rPr>
          <w:sz w:val="20"/>
          <w:szCs w:val="20"/>
        </w:rPr>
        <w:br w:type="column"/>
      </w:r>
    </w:p>
    <w:p w:rsidR="00954CCF" w:rsidRDefault="00954CCF">
      <w:pPr>
        <w:spacing w:line="1" w:lineRule="exact"/>
        <w:rPr>
          <w:sz w:val="1"/>
          <w:szCs w:val="1"/>
        </w:rPr>
      </w:pPr>
    </w:p>
    <w:tbl>
      <w:tblPr>
        <w:tblW w:w="0" w:type="auto"/>
        <w:tblLayout w:type="fixed"/>
        <w:tblCellMar>
          <w:left w:w="0" w:type="dxa"/>
          <w:right w:w="0" w:type="dxa"/>
        </w:tblCellMar>
        <w:tblLook w:val="04A0"/>
      </w:tblPr>
      <w:tblGrid>
        <w:gridCol w:w="2280"/>
        <w:gridCol w:w="1900"/>
        <w:gridCol w:w="2160"/>
      </w:tblGrid>
      <w:tr w:rsidR="00954CCF">
        <w:trPr>
          <w:trHeight w:val="352"/>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«Пустое место»,</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Помощь</w:t>
            </w:r>
          </w:p>
        </w:tc>
        <w:tc>
          <w:tcPr>
            <w:tcW w:w="2160" w:type="dxa"/>
            <w:vAlign w:val="bottom"/>
          </w:tcPr>
          <w:p w:rsidR="00954CCF" w:rsidRDefault="00954CCF">
            <w:pPr>
              <w:ind w:left="40"/>
              <w:rPr>
                <w:sz w:val="20"/>
                <w:szCs w:val="20"/>
              </w:rPr>
            </w:pPr>
            <w:r>
              <w:rPr>
                <w:rFonts w:ascii="Times New Roman" w:eastAsia="Times New Roman" w:hAnsi="Times New Roman" w:cs="Times New Roman"/>
                <w:sz w:val="24"/>
                <w:szCs w:val="24"/>
              </w:rPr>
              <w:t>Умеет определятьи</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«Зайцы и медведи»,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дворнику в</w:t>
            </w:r>
          </w:p>
        </w:tc>
        <w:tc>
          <w:tcPr>
            <w:tcW w:w="2160" w:type="dxa"/>
            <w:vAlign w:val="bottom"/>
          </w:tcPr>
          <w:p w:rsidR="00954CCF" w:rsidRDefault="00954CCF">
            <w:pPr>
              <w:ind w:left="40"/>
              <w:rPr>
                <w:sz w:val="20"/>
                <w:szCs w:val="20"/>
              </w:rPr>
            </w:pPr>
            <w:r>
              <w:rPr>
                <w:rFonts w:ascii="Times New Roman" w:eastAsia="Times New Roman" w:hAnsi="Times New Roman" w:cs="Times New Roman"/>
                <w:sz w:val="24"/>
                <w:szCs w:val="24"/>
              </w:rPr>
              <w:t>называть</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«Лисички 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уборке снега.</w:t>
            </w:r>
          </w:p>
        </w:tc>
        <w:tc>
          <w:tcPr>
            <w:tcW w:w="2160" w:type="dxa"/>
            <w:vAlign w:val="bottom"/>
          </w:tcPr>
          <w:p w:rsidR="00954CCF" w:rsidRDefault="00954CCF">
            <w:pPr>
              <w:ind w:left="40"/>
              <w:rPr>
                <w:sz w:val="20"/>
                <w:szCs w:val="20"/>
              </w:rPr>
            </w:pPr>
            <w:r>
              <w:rPr>
                <w:rFonts w:ascii="Times New Roman" w:eastAsia="Times New Roman" w:hAnsi="Times New Roman" w:cs="Times New Roman"/>
                <w:sz w:val="24"/>
                <w:szCs w:val="24"/>
              </w:rPr>
              <w:t>количество</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курочки», «Угадай 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Сгребание снега</w:t>
            </w:r>
          </w:p>
        </w:tc>
        <w:tc>
          <w:tcPr>
            <w:tcW w:w="2160" w:type="dxa"/>
            <w:vAlign w:val="bottom"/>
          </w:tcPr>
          <w:p w:rsidR="00954CCF" w:rsidRDefault="00954CCF">
            <w:pPr>
              <w:ind w:left="40"/>
              <w:rPr>
                <w:sz w:val="20"/>
                <w:szCs w:val="20"/>
              </w:rPr>
            </w:pPr>
            <w:r>
              <w:rPr>
                <w:rFonts w:ascii="Times New Roman" w:eastAsia="Times New Roman" w:hAnsi="Times New Roman" w:cs="Times New Roman"/>
                <w:sz w:val="24"/>
                <w:szCs w:val="24"/>
              </w:rPr>
              <w:t>деревьев, предметов</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догони», «Лохматый</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в лунки</w:t>
            </w:r>
          </w:p>
        </w:tc>
        <w:tc>
          <w:tcPr>
            <w:tcW w:w="2160" w:type="dxa"/>
            <w:vAlign w:val="bottom"/>
          </w:tcPr>
          <w:p w:rsidR="00954CCF" w:rsidRDefault="00954CCF">
            <w:pPr>
              <w:ind w:left="40"/>
              <w:rPr>
                <w:sz w:val="20"/>
                <w:szCs w:val="20"/>
              </w:rPr>
            </w:pPr>
            <w:r>
              <w:rPr>
                <w:rFonts w:ascii="Times New Roman" w:eastAsia="Times New Roman" w:hAnsi="Times New Roman" w:cs="Times New Roman"/>
                <w:sz w:val="24"/>
                <w:szCs w:val="24"/>
              </w:rPr>
              <w:t>на участке. Умеет</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пес», «Кот на</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деревьев. Чистка</w:t>
            </w:r>
          </w:p>
        </w:tc>
        <w:tc>
          <w:tcPr>
            <w:tcW w:w="2160" w:type="dxa"/>
            <w:vAlign w:val="bottom"/>
          </w:tcPr>
          <w:p w:rsidR="00954CCF" w:rsidRDefault="00954CCF">
            <w:pPr>
              <w:ind w:left="40"/>
              <w:rPr>
                <w:sz w:val="20"/>
                <w:szCs w:val="20"/>
              </w:rPr>
            </w:pPr>
            <w:r>
              <w:rPr>
                <w:rFonts w:ascii="Times New Roman" w:eastAsia="Times New Roman" w:hAnsi="Times New Roman" w:cs="Times New Roman"/>
                <w:sz w:val="24"/>
                <w:szCs w:val="24"/>
              </w:rPr>
              <w:t>составить краткое</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крыше»,</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кормушек от</w:t>
            </w:r>
          </w:p>
        </w:tc>
        <w:tc>
          <w:tcPr>
            <w:tcW w:w="2160" w:type="dxa"/>
            <w:vAlign w:val="bottom"/>
          </w:tcPr>
          <w:p w:rsidR="00954CCF" w:rsidRDefault="00954CCF">
            <w:pPr>
              <w:ind w:left="40"/>
              <w:rPr>
                <w:sz w:val="20"/>
                <w:szCs w:val="20"/>
              </w:rPr>
            </w:pPr>
            <w:r>
              <w:rPr>
                <w:rFonts w:ascii="Times New Roman" w:eastAsia="Times New Roman" w:hAnsi="Times New Roman" w:cs="Times New Roman"/>
                <w:w w:val="98"/>
                <w:sz w:val="24"/>
                <w:szCs w:val="24"/>
              </w:rPr>
              <w:t>описание зимующих</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«Воробышки»,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снега. Починка</w:t>
            </w:r>
          </w:p>
        </w:tc>
        <w:tc>
          <w:tcPr>
            <w:tcW w:w="2160" w:type="dxa"/>
            <w:vAlign w:val="bottom"/>
          </w:tcPr>
          <w:p w:rsidR="00954CCF" w:rsidRDefault="00954CCF">
            <w:pPr>
              <w:ind w:left="40"/>
              <w:rPr>
                <w:sz w:val="20"/>
                <w:szCs w:val="20"/>
              </w:rPr>
            </w:pPr>
            <w:r>
              <w:rPr>
                <w:rFonts w:ascii="Times New Roman" w:eastAsia="Times New Roman" w:hAnsi="Times New Roman" w:cs="Times New Roman"/>
                <w:sz w:val="24"/>
                <w:szCs w:val="24"/>
              </w:rPr>
              <w:t>птиц. Умеет</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«Совушка»,</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кормушек.</w:t>
            </w:r>
          </w:p>
        </w:tc>
        <w:tc>
          <w:tcPr>
            <w:tcW w:w="2160" w:type="dxa"/>
            <w:vAlign w:val="bottom"/>
          </w:tcPr>
          <w:p w:rsidR="00954CCF" w:rsidRDefault="00954CCF">
            <w:pPr>
              <w:ind w:left="40"/>
              <w:rPr>
                <w:sz w:val="20"/>
                <w:szCs w:val="20"/>
              </w:rPr>
            </w:pPr>
            <w:r>
              <w:rPr>
                <w:rFonts w:ascii="Times New Roman" w:eastAsia="Times New Roman" w:hAnsi="Times New Roman" w:cs="Times New Roman"/>
                <w:sz w:val="24"/>
                <w:szCs w:val="24"/>
              </w:rPr>
              <w:t>объединяться со</w:t>
            </w:r>
          </w:p>
        </w:tc>
      </w:tr>
      <w:tr w:rsidR="00954CCF">
        <w:trPr>
          <w:trHeight w:val="277"/>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«Самолеты», «Лиса в</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Выполнение с</w:t>
            </w:r>
          </w:p>
        </w:tc>
        <w:tc>
          <w:tcPr>
            <w:tcW w:w="2160" w:type="dxa"/>
            <w:vAlign w:val="bottom"/>
          </w:tcPr>
          <w:p w:rsidR="00954CCF" w:rsidRDefault="00954CCF">
            <w:pPr>
              <w:ind w:left="40"/>
              <w:rPr>
                <w:sz w:val="20"/>
                <w:szCs w:val="20"/>
              </w:rPr>
            </w:pPr>
            <w:r>
              <w:rPr>
                <w:rFonts w:ascii="Times New Roman" w:eastAsia="Times New Roman" w:hAnsi="Times New Roman" w:cs="Times New Roman"/>
                <w:sz w:val="24"/>
                <w:szCs w:val="24"/>
              </w:rPr>
              <w:t>сверстниками для</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курятнике»,</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младшими</w:t>
            </w:r>
          </w:p>
        </w:tc>
        <w:tc>
          <w:tcPr>
            <w:tcW w:w="2160" w:type="dxa"/>
            <w:vAlign w:val="bottom"/>
          </w:tcPr>
          <w:p w:rsidR="00954CCF" w:rsidRDefault="00954CCF">
            <w:pPr>
              <w:ind w:left="40"/>
              <w:rPr>
                <w:sz w:val="20"/>
                <w:szCs w:val="20"/>
              </w:rPr>
            </w:pPr>
            <w:r>
              <w:rPr>
                <w:rFonts w:ascii="Times New Roman" w:eastAsia="Times New Roman" w:hAnsi="Times New Roman" w:cs="Times New Roman"/>
                <w:sz w:val="24"/>
                <w:szCs w:val="24"/>
              </w:rPr>
              <w:t>совместных</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«Бездомный заяц»,</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детьми снеговых</w:t>
            </w:r>
          </w:p>
        </w:tc>
        <w:tc>
          <w:tcPr>
            <w:tcW w:w="2160" w:type="dxa"/>
            <w:vAlign w:val="bottom"/>
          </w:tcPr>
          <w:p w:rsidR="00954CCF" w:rsidRDefault="00954CCF">
            <w:pPr>
              <w:ind w:left="40"/>
              <w:rPr>
                <w:sz w:val="20"/>
                <w:szCs w:val="20"/>
              </w:rPr>
            </w:pPr>
            <w:r>
              <w:rPr>
                <w:rFonts w:ascii="Times New Roman" w:eastAsia="Times New Roman" w:hAnsi="Times New Roman" w:cs="Times New Roman"/>
                <w:sz w:val="24"/>
                <w:szCs w:val="24"/>
              </w:rPr>
              <w:t>действий и игр,</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«Охотник и зайцы»,</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построек</w:t>
            </w:r>
          </w:p>
        </w:tc>
        <w:tc>
          <w:tcPr>
            <w:tcW w:w="2160" w:type="dxa"/>
            <w:vAlign w:val="bottom"/>
          </w:tcPr>
          <w:p w:rsidR="00954CCF" w:rsidRDefault="00954CCF">
            <w:pPr>
              <w:ind w:left="40"/>
              <w:rPr>
                <w:sz w:val="20"/>
                <w:szCs w:val="20"/>
              </w:rPr>
            </w:pPr>
            <w:r>
              <w:rPr>
                <w:rFonts w:ascii="Times New Roman" w:eastAsia="Times New Roman" w:hAnsi="Times New Roman" w:cs="Times New Roman"/>
                <w:sz w:val="24"/>
                <w:szCs w:val="24"/>
              </w:rPr>
              <w:t>соблюдать правила</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«Мы  веселые</w:t>
            </w:r>
          </w:p>
        </w:tc>
        <w:tc>
          <w:tcPr>
            <w:tcW w:w="1900" w:type="dxa"/>
            <w:tcBorders>
              <w:right w:val="single" w:sz="8" w:space="0" w:color="auto"/>
            </w:tcBorders>
            <w:vAlign w:val="bottom"/>
          </w:tcPr>
          <w:p w:rsidR="00954CCF" w:rsidRDefault="00954CCF">
            <w:pPr>
              <w:rPr>
                <w:sz w:val="24"/>
                <w:szCs w:val="24"/>
              </w:rPr>
            </w:pPr>
          </w:p>
        </w:tc>
        <w:tc>
          <w:tcPr>
            <w:tcW w:w="2160" w:type="dxa"/>
            <w:vAlign w:val="bottom"/>
          </w:tcPr>
          <w:p w:rsidR="00954CCF" w:rsidRDefault="00954CCF">
            <w:pPr>
              <w:ind w:left="40"/>
              <w:rPr>
                <w:sz w:val="20"/>
                <w:szCs w:val="20"/>
              </w:rPr>
            </w:pPr>
            <w:r>
              <w:rPr>
                <w:rFonts w:ascii="Times New Roman" w:eastAsia="Times New Roman" w:hAnsi="Times New Roman" w:cs="Times New Roman"/>
                <w:sz w:val="24"/>
                <w:szCs w:val="24"/>
              </w:rPr>
              <w:t>игры</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ребята», «Зайцы и</w:t>
            </w:r>
          </w:p>
        </w:tc>
        <w:tc>
          <w:tcPr>
            <w:tcW w:w="1900" w:type="dxa"/>
            <w:tcBorders>
              <w:right w:val="single" w:sz="8" w:space="0" w:color="auto"/>
            </w:tcBorders>
            <w:vAlign w:val="bottom"/>
          </w:tcPr>
          <w:p w:rsidR="00954CCF" w:rsidRDefault="00954CCF">
            <w:pPr>
              <w:rPr>
                <w:sz w:val="24"/>
                <w:szCs w:val="24"/>
              </w:rPr>
            </w:pPr>
          </w:p>
        </w:tc>
        <w:tc>
          <w:tcPr>
            <w:tcW w:w="21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волк», «Лягушки»,</w:t>
            </w:r>
          </w:p>
        </w:tc>
        <w:tc>
          <w:tcPr>
            <w:tcW w:w="1900" w:type="dxa"/>
            <w:tcBorders>
              <w:right w:val="single" w:sz="8" w:space="0" w:color="auto"/>
            </w:tcBorders>
            <w:vAlign w:val="bottom"/>
          </w:tcPr>
          <w:p w:rsidR="00954CCF" w:rsidRDefault="00954CCF">
            <w:pPr>
              <w:rPr>
                <w:sz w:val="24"/>
                <w:szCs w:val="24"/>
              </w:rPr>
            </w:pPr>
          </w:p>
        </w:tc>
        <w:tc>
          <w:tcPr>
            <w:tcW w:w="21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«Зимующие и</w:t>
            </w:r>
          </w:p>
        </w:tc>
        <w:tc>
          <w:tcPr>
            <w:tcW w:w="1900" w:type="dxa"/>
            <w:tcBorders>
              <w:right w:val="single" w:sz="8" w:space="0" w:color="auto"/>
            </w:tcBorders>
            <w:vAlign w:val="bottom"/>
          </w:tcPr>
          <w:p w:rsidR="00954CCF" w:rsidRDefault="00954CCF">
            <w:pPr>
              <w:rPr>
                <w:sz w:val="24"/>
                <w:szCs w:val="24"/>
              </w:rPr>
            </w:pPr>
          </w:p>
        </w:tc>
        <w:tc>
          <w:tcPr>
            <w:tcW w:w="21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перелетные птицы»,</w:t>
            </w:r>
          </w:p>
        </w:tc>
        <w:tc>
          <w:tcPr>
            <w:tcW w:w="1900" w:type="dxa"/>
            <w:tcBorders>
              <w:right w:val="single" w:sz="8" w:space="0" w:color="auto"/>
            </w:tcBorders>
            <w:vAlign w:val="bottom"/>
          </w:tcPr>
          <w:p w:rsidR="00954CCF" w:rsidRDefault="00954CCF">
            <w:pPr>
              <w:rPr>
                <w:sz w:val="24"/>
                <w:szCs w:val="24"/>
              </w:rPr>
            </w:pPr>
          </w:p>
        </w:tc>
        <w:tc>
          <w:tcPr>
            <w:tcW w:w="21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«Пузырь», «Повар»,</w:t>
            </w:r>
          </w:p>
        </w:tc>
        <w:tc>
          <w:tcPr>
            <w:tcW w:w="1900" w:type="dxa"/>
            <w:tcBorders>
              <w:right w:val="single" w:sz="8" w:space="0" w:color="auto"/>
            </w:tcBorders>
            <w:vAlign w:val="bottom"/>
          </w:tcPr>
          <w:p w:rsidR="00954CCF" w:rsidRDefault="00954CCF">
            <w:pPr>
              <w:rPr>
                <w:sz w:val="24"/>
                <w:szCs w:val="24"/>
              </w:rPr>
            </w:pPr>
          </w:p>
        </w:tc>
        <w:tc>
          <w:tcPr>
            <w:tcW w:w="21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«Что мы видели, не</w:t>
            </w:r>
          </w:p>
        </w:tc>
        <w:tc>
          <w:tcPr>
            <w:tcW w:w="1900" w:type="dxa"/>
            <w:tcBorders>
              <w:right w:val="single" w:sz="8" w:space="0" w:color="auto"/>
            </w:tcBorders>
            <w:vAlign w:val="bottom"/>
          </w:tcPr>
          <w:p w:rsidR="00954CCF" w:rsidRDefault="00954CCF">
            <w:pPr>
              <w:rPr>
                <w:sz w:val="24"/>
                <w:szCs w:val="24"/>
              </w:rPr>
            </w:pPr>
          </w:p>
        </w:tc>
        <w:tc>
          <w:tcPr>
            <w:tcW w:w="21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скажем…», «Жадный</w:t>
            </w:r>
          </w:p>
        </w:tc>
        <w:tc>
          <w:tcPr>
            <w:tcW w:w="1900" w:type="dxa"/>
            <w:tcBorders>
              <w:right w:val="single" w:sz="8" w:space="0" w:color="auto"/>
            </w:tcBorders>
            <w:vAlign w:val="bottom"/>
          </w:tcPr>
          <w:p w:rsidR="00954CCF" w:rsidRDefault="00954CCF">
            <w:pPr>
              <w:rPr>
                <w:sz w:val="24"/>
                <w:szCs w:val="24"/>
              </w:rPr>
            </w:pPr>
          </w:p>
        </w:tc>
        <w:tc>
          <w:tcPr>
            <w:tcW w:w="21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кот», «Зайка»,</w:t>
            </w:r>
          </w:p>
        </w:tc>
        <w:tc>
          <w:tcPr>
            <w:tcW w:w="1900" w:type="dxa"/>
            <w:tcBorders>
              <w:right w:val="single" w:sz="8" w:space="0" w:color="auto"/>
            </w:tcBorders>
            <w:vAlign w:val="bottom"/>
          </w:tcPr>
          <w:p w:rsidR="00954CCF" w:rsidRDefault="00954CCF">
            <w:pPr>
              <w:rPr>
                <w:sz w:val="24"/>
                <w:szCs w:val="24"/>
              </w:rPr>
            </w:pPr>
          </w:p>
        </w:tc>
        <w:tc>
          <w:tcPr>
            <w:tcW w:w="21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«Снежная баба»,</w:t>
            </w:r>
          </w:p>
        </w:tc>
        <w:tc>
          <w:tcPr>
            <w:tcW w:w="1900" w:type="dxa"/>
            <w:tcBorders>
              <w:right w:val="single" w:sz="8" w:space="0" w:color="auto"/>
            </w:tcBorders>
            <w:vAlign w:val="bottom"/>
          </w:tcPr>
          <w:p w:rsidR="00954CCF" w:rsidRDefault="00954CCF">
            <w:pPr>
              <w:rPr>
                <w:sz w:val="24"/>
                <w:szCs w:val="24"/>
              </w:rPr>
            </w:pPr>
          </w:p>
        </w:tc>
        <w:tc>
          <w:tcPr>
            <w:tcW w:w="21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«Охота на зайцев»,</w:t>
            </w:r>
          </w:p>
        </w:tc>
        <w:tc>
          <w:tcPr>
            <w:tcW w:w="1900" w:type="dxa"/>
            <w:tcBorders>
              <w:right w:val="single" w:sz="8" w:space="0" w:color="auto"/>
            </w:tcBorders>
            <w:vAlign w:val="bottom"/>
          </w:tcPr>
          <w:p w:rsidR="00954CCF" w:rsidRDefault="00954CCF">
            <w:pPr>
              <w:rPr>
                <w:sz w:val="24"/>
                <w:szCs w:val="24"/>
              </w:rPr>
            </w:pPr>
          </w:p>
        </w:tc>
        <w:tc>
          <w:tcPr>
            <w:tcW w:w="21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«Найди, о чем я рас-</w:t>
            </w:r>
          </w:p>
        </w:tc>
        <w:tc>
          <w:tcPr>
            <w:tcW w:w="1900" w:type="dxa"/>
            <w:tcBorders>
              <w:right w:val="single" w:sz="8" w:space="0" w:color="auto"/>
            </w:tcBorders>
            <w:vAlign w:val="bottom"/>
          </w:tcPr>
          <w:p w:rsidR="00954CCF" w:rsidRDefault="00954CCF">
            <w:pPr>
              <w:rPr>
                <w:sz w:val="24"/>
                <w:szCs w:val="24"/>
              </w:rPr>
            </w:pPr>
          </w:p>
        </w:tc>
        <w:tc>
          <w:tcPr>
            <w:tcW w:w="21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скажу».</w:t>
            </w:r>
          </w:p>
        </w:tc>
        <w:tc>
          <w:tcPr>
            <w:tcW w:w="1900" w:type="dxa"/>
            <w:tcBorders>
              <w:right w:val="single" w:sz="8" w:space="0" w:color="auto"/>
            </w:tcBorders>
            <w:vAlign w:val="bottom"/>
          </w:tcPr>
          <w:p w:rsidR="00954CCF" w:rsidRDefault="00954CCF">
            <w:pPr>
              <w:rPr>
                <w:sz w:val="24"/>
                <w:szCs w:val="24"/>
              </w:rPr>
            </w:pPr>
          </w:p>
        </w:tc>
        <w:tc>
          <w:tcPr>
            <w:tcW w:w="21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Зимние забавы:</w:t>
            </w:r>
          </w:p>
        </w:tc>
        <w:tc>
          <w:tcPr>
            <w:tcW w:w="1900" w:type="dxa"/>
            <w:tcBorders>
              <w:right w:val="single" w:sz="8" w:space="0" w:color="auto"/>
            </w:tcBorders>
            <w:vAlign w:val="bottom"/>
          </w:tcPr>
          <w:p w:rsidR="00954CCF" w:rsidRDefault="00954CCF">
            <w:pPr>
              <w:rPr>
                <w:sz w:val="24"/>
                <w:szCs w:val="24"/>
              </w:rPr>
            </w:pPr>
          </w:p>
        </w:tc>
        <w:tc>
          <w:tcPr>
            <w:tcW w:w="2160" w:type="dxa"/>
            <w:vAlign w:val="bottom"/>
          </w:tcPr>
          <w:p w:rsidR="00954CCF" w:rsidRDefault="00954CCF">
            <w:pPr>
              <w:rPr>
                <w:sz w:val="24"/>
                <w:szCs w:val="24"/>
              </w:rPr>
            </w:pPr>
          </w:p>
        </w:tc>
      </w:tr>
      <w:tr w:rsidR="00954CCF">
        <w:trPr>
          <w:trHeight w:val="277"/>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«Пробеги и не</w:t>
            </w:r>
          </w:p>
        </w:tc>
        <w:tc>
          <w:tcPr>
            <w:tcW w:w="1900" w:type="dxa"/>
            <w:tcBorders>
              <w:right w:val="single" w:sz="8" w:space="0" w:color="auto"/>
            </w:tcBorders>
            <w:vAlign w:val="bottom"/>
          </w:tcPr>
          <w:p w:rsidR="00954CCF" w:rsidRDefault="00954CCF">
            <w:pPr>
              <w:rPr>
                <w:sz w:val="24"/>
                <w:szCs w:val="24"/>
              </w:rPr>
            </w:pPr>
          </w:p>
        </w:tc>
        <w:tc>
          <w:tcPr>
            <w:tcW w:w="21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задень», «Берегись,</w:t>
            </w:r>
          </w:p>
        </w:tc>
        <w:tc>
          <w:tcPr>
            <w:tcW w:w="1900" w:type="dxa"/>
            <w:tcBorders>
              <w:right w:val="single" w:sz="8" w:space="0" w:color="auto"/>
            </w:tcBorders>
            <w:vAlign w:val="bottom"/>
          </w:tcPr>
          <w:p w:rsidR="00954CCF" w:rsidRDefault="00954CCF">
            <w:pPr>
              <w:rPr>
                <w:sz w:val="24"/>
                <w:szCs w:val="24"/>
              </w:rPr>
            </w:pPr>
          </w:p>
        </w:tc>
        <w:tc>
          <w:tcPr>
            <w:tcW w:w="21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заморожу», «Найди</w:t>
            </w:r>
          </w:p>
        </w:tc>
        <w:tc>
          <w:tcPr>
            <w:tcW w:w="1900" w:type="dxa"/>
            <w:tcBorders>
              <w:right w:val="single" w:sz="8" w:space="0" w:color="auto"/>
            </w:tcBorders>
            <w:vAlign w:val="bottom"/>
          </w:tcPr>
          <w:p w:rsidR="00954CCF" w:rsidRDefault="00954CCF">
            <w:pPr>
              <w:rPr>
                <w:sz w:val="24"/>
                <w:szCs w:val="24"/>
              </w:rPr>
            </w:pPr>
          </w:p>
        </w:tc>
        <w:tc>
          <w:tcPr>
            <w:tcW w:w="216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Снегурочку»</w:t>
            </w:r>
          </w:p>
        </w:tc>
        <w:tc>
          <w:tcPr>
            <w:tcW w:w="1900" w:type="dxa"/>
            <w:tcBorders>
              <w:right w:val="single" w:sz="8" w:space="0" w:color="auto"/>
            </w:tcBorders>
            <w:vAlign w:val="bottom"/>
          </w:tcPr>
          <w:p w:rsidR="00954CCF" w:rsidRDefault="00954CCF">
            <w:pPr>
              <w:rPr>
                <w:sz w:val="24"/>
                <w:szCs w:val="24"/>
              </w:rPr>
            </w:pPr>
          </w:p>
        </w:tc>
        <w:tc>
          <w:tcPr>
            <w:tcW w:w="2160" w:type="dxa"/>
            <w:vAlign w:val="bottom"/>
          </w:tcPr>
          <w:p w:rsidR="00954CCF" w:rsidRDefault="00954CCF">
            <w:pPr>
              <w:rPr>
                <w:sz w:val="24"/>
                <w:szCs w:val="24"/>
              </w:rPr>
            </w:pPr>
          </w:p>
        </w:tc>
      </w:tr>
      <w:tr w:rsidR="00954CCF">
        <w:trPr>
          <w:trHeight w:val="68"/>
        </w:trPr>
        <w:tc>
          <w:tcPr>
            <w:tcW w:w="2280" w:type="dxa"/>
            <w:tcBorders>
              <w:right w:val="single" w:sz="8" w:space="0" w:color="auto"/>
            </w:tcBorders>
            <w:vAlign w:val="bottom"/>
          </w:tcPr>
          <w:p w:rsidR="00954CCF" w:rsidRDefault="00954CCF">
            <w:pPr>
              <w:rPr>
                <w:sz w:val="5"/>
                <w:szCs w:val="5"/>
              </w:rPr>
            </w:pPr>
          </w:p>
        </w:tc>
        <w:tc>
          <w:tcPr>
            <w:tcW w:w="1900" w:type="dxa"/>
            <w:tcBorders>
              <w:right w:val="single" w:sz="8" w:space="0" w:color="auto"/>
            </w:tcBorders>
            <w:vAlign w:val="bottom"/>
          </w:tcPr>
          <w:p w:rsidR="00954CCF" w:rsidRDefault="00954CCF">
            <w:pPr>
              <w:rPr>
                <w:sz w:val="5"/>
                <w:szCs w:val="5"/>
              </w:rPr>
            </w:pPr>
          </w:p>
        </w:tc>
        <w:tc>
          <w:tcPr>
            <w:tcW w:w="2160" w:type="dxa"/>
            <w:vAlign w:val="bottom"/>
          </w:tcPr>
          <w:p w:rsidR="00954CCF" w:rsidRDefault="00954CCF">
            <w:pPr>
              <w:rPr>
                <w:sz w:val="5"/>
                <w:szCs w:val="5"/>
              </w:rPr>
            </w:pPr>
          </w:p>
        </w:tc>
      </w:tr>
    </w:tbl>
    <w:p w:rsidR="00954CCF" w:rsidRDefault="00954CCF">
      <w:pPr>
        <w:spacing w:line="20" w:lineRule="exact"/>
        <w:rPr>
          <w:sz w:val="20"/>
          <w:szCs w:val="20"/>
        </w:rPr>
      </w:pPr>
      <w:r>
        <w:rPr>
          <w:sz w:val="20"/>
          <w:szCs w:val="20"/>
        </w:rPr>
        <w:pict>
          <v:line id="_x0000_s1246" style="position:absolute;z-index:251932672;visibility:visible;mso-wrap-distance-left:0;mso-wrap-distance-right:0;mso-position-horizontal-relative:text;mso-position-vertical-relative:text" from="320.5pt,-435.05pt" to="320.5pt,0" o:allowincell="f" strokeweight=".16931mm"/>
        </w:pict>
      </w:r>
    </w:p>
    <w:p w:rsidR="00954CCF" w:rsidRDefault="00954CCF">
      <w:pPr>
        <w:spacing w:line="200" w:lineRule="exact"/>
        <w:rPr>
          <w:sz w:val="20"/>
          <w:szCs w:val="20"/>
        </w:rPr>
      </w:pPr>
    </w:p>
    <w:p w:rsidR="00954CCF" w:rsidRDefault="00954CCF">
      <w:pPr>
        <w:sectPr w:rsidR="00954CCF">
          <w:pgSz w:w="16840" w:h="11906" w:orient="landscape"/>
          <w:pgMar w:top="1277" w:right="858" w:bottom="167" w:left="1146" w:header="0" w:footer="0" w:gutter="0"/>
          <w:cols w:num="4" w:space="720" w:equalWidth="0">
            <w:col w:w="241" w:space="172"/>
            <w:col w:w="4940" w:space="340"/>
            <w:col w:w="2680" w:space="120"/>
            <w:col w:w="634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28" w:lineRule="exact"/>
        <w:rPr>
          <w:sz w:val="20"/>
          <w:szCs w:val="20"/>
        </w:rPr>
      </w:pPr>
    </w:p>
    <w:p w:rsidR="00954CCF" w:rsidRDefault="00954CCF">
      <w:pPr>
        <w:ind w:right="-13"/>
        <w:jc w:val="center"/>
        <w:rPr>
          <w:sz w:val="20"/>
          <w:szCs w:val="20"/>
        </w:rPr>
      </w:pPr>
      <w:r>
        <w:rPr>
          <w:rFonts w:ascii="Calibri" w:eastAsia="Calibri" w:hAnsi="Calibri" w:cs="Calibri"/>
        </w:rPr>
        <w:t>106</w:t>
      </w:r>
    </w:p>
    <w:p w:rsidR="00954CCF" w:rsidRDefault="00954CCF">
      <w:pPr>
        <w:sectPr w:rsidR="00954CCF">
          <w:type w:val="continuous"/>
          <w:pgSz w:w="16840" w:h="11906" w:orient="landscape"/>
          <w:pgMar w:top="1277" w:right="858" w:bottom="167" w:left="1146" w:header="0" w:footer="0" w:gutter="0"/>
          <w:cols w:space="720" w:equalWidth="0">
            <w:col w:w="14834"/>
          </w:cols>
        </w:sectPr>
      </w:pPr>
    </w:p>
    <w:p w:rsidR="00954CCF" w:rsidRDefault="00954CCF">
      <w:pPr>
        <w:spacing w:line="200" w:lineRule="exact"/>
        <w:rPr>
          <w:sz w:val="20"/>
          <w:szCs w:val="20"/>
        </w:rPr>
      </w:pPr>
      <w:r>
        <w:rPr>
          <w:sz w:val="20"/>
          <w:szCs w:val="20"/>
        </w:rPr>
        <w:pict>
          <v:line id="_x0000_s1247" style="position:absolute;z-index:251933696;visibility:visible;mso-wrap-distance-left:0;mso-wrap-distance-right:0;mso-position-horizontal-relative:page;mso-position-vertical-relative:page" from="53.4pt,64.1pt" to="802.75pt,64.1pt" o:allowincell="f" strokeweight=".48pt">
            <w10:wrap anchorx="page" anchory="page"/>
          </v:line>
        </w:pict>
      </w:r>
      <w:r>
        <w:rPr>
          <w:sz w:val="20"/>
          <w:szCs w:val="20"/>
        </w:rPr>
        <w:pict>
          <v:line id="_x0000_s1248" style="position:absolute;z-index:251934720;visibility:visible;mso-wrap-distance-left:0;mso-wrap-distance-right:0;mso-position-horizontal-relative:page;mso-position-vertical-relative:page" from="53.6pt,63.85pt" to="53.6pt,498.9pt" o:allowincell="f" strokeweight=".16931mm">
            <w10:wrap anchorx="page" anchory="page"/>
          </v:line>
        </w:pict>
      </w: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09" w:lineRule="exact"/>
        <w:rPr>
          <w:sz w:val="20"/>
          <w:szCs w:val="20"/>
        </w:rPr>
      </w:pPr>
    </w:p>
    <w:tbl>
      <w:tblPr>
        <w:tblW w:w="0" w:type="auto"/>
        <w:tblLayout w:type="fixed"/>
        <w:tblCellMar>
          <w:left w:w="0" w:type="dxa"/>
          <w:right w:w="0" w:type="dxa"/>
        </w:tblCellMar>
        <w:tblLook w:val="04A0"/>
      </w:tblPr>
      <w:tblGrid>
        <w:gridCol w:w="241"/>
      </w:tblGrid>
      <w:tr w:rsidR="00954CCF">
        <w:trPr>
          <w:trHeight w:val="860"/>
        </w:trPr>
        <w:tc>
          <w:tcPr>
            <w:tcW w:w="241" w:type="dxa"/>
            <w:textDirection w:val="btLr"/>
            <w:vAlign w:val="bottom"/>
          </w:tcPr>
          <w:p w:rsidR="00954CCF" w:rsidRDefault="00954CCF">
            <w:pPr>
              <w:rPr>
                <w:sz w:val="20"/>
                <w:szCs w:val="20"/>
              </w:rPr>
            </w:pPr>
            <w:r>
              <w:rPr>
                <w:rFonts w:ascii="Times New Roman" w:eastAsia="Times New Roman" w:hAnsi="Times New Roman" w:cs="Times New Roman"/>
                <w:b/>
                <w:bCs/>
                <w:sz w:val="21"/>
                <w:szCs w:val="21"/>
              </w:rPr>
              <w:t>Февраль</w:t>
            </w:r>
          </w:p>
        </w:tc>
      </w:tr>
    </w:tbl>
    <w:p w:rsidR="00954CCF" w:rsidRDefault="00954CCF">
      <w:pPr>
        <w:spacing w:line="20" w:lineRule="exact"/>
        <w:rPr>
          <w:sz w:val="20"/>
          <w:szCs w:val="20"/>
        </w:rPr>
      </w:pPr>
      <w:r>
        <w:rPr>
          <w:sz w:val="20"/>
          <w:szCs w:val="20"/>
        </w:rPr>
        <w:br w:type="column"/>
      </w:r>
    </w:p>
    <w:p w:rsidR="00954CCF" w:rsidRDefault="00954CCF">
      <w:pPr>
        <w:spacing w:line="1" w:lineRule="exact"/>
        <w:rPr>
          <w:sz w:val="1"/>
          <w:szCs w:val="1"/>
        </w:rPr>
      </w:pPr>
    </w:p>
    <w:tbl>
      <w:tblPr>
        <w:tblW w:w="0" w:type="auto"/>
        <w:tblLayout w:type="fixed"/>
        <w:tblCellMar>
          <w:left w:w="0" w:type="dxa"/>
          <w:right w:w="0" w:type="dxa"/>
        </w:tblCellMar>
        <w:tblLook w:val="04A0"/>
      </w:tblPr>
      <w:tblGrid>
        <w:gridCol w:w="2720"/>
        <w:gridCol w:w="2500"/>
        <w:gridCol w:w="2720"/>
      </w:tblGrid>
      <w:tr w:rsidR="00954CCF">
        <w:trPr>
          <w:trHeight w:val="360"/>
        </w:trPr>
        <w:tc>
          <w:tcPr>
            <w:tcW w:w="272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b/>
                <w:bCs/>
                <w:sz w:val="24"/>
                <w:szCs w:val="24"/>
              </w:rPr>
              <w:t>Живая природа:</w:t>
            </w:r>
          </w:p>
        </w:tc>
        <w:tc>
          <w:tcPr>
            <w:tcW w:w="2500" w:type="dxa"/>
            <w:tcBorders>
              <w:right w:val="single" w:sz="8" w:space="0" w:color="auto"/>
            </w:tcBorders>
            <w:vAlign w:val="bottom"/>
          </w:tcPr>
          <w:p w:rsidR="00954CCF" w:rsidRDefault="00954CCF">
            <w:pPr>
              <w:ind w:left="280"/>
              <w:rPr>
                <w:sz w:val="20"/>
                <w:szCs w:val="20"/>
              </w:rPr>
            </w:pPr>
            <w:r>
              <w:rPr>
                <w:rFonts w:ascii="Times New Roman" w:eastAsia="Times New Roman" w:hAnsi="Times New Roman" w:cs="Times New Roman"/>
                <w:sz w:val="24"/>
                <w:szCs w:val="24"/>
              </w:rPr>
              <w:t>Свойства солнечных</w:t>
            </w: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«Найди ошибку», «Будь</w:t>
            </w:r>
          </w:p>
        </w:tc>
      </w:tr>
      <w:tr w:rsidR="00954CCF">
        <w:trPr>
          <w:trHeight w:val="269"/>
        </w:trPr>
        <w:tc>
          <w:tcPr>
            <w:tcW w:w="2720" w:type="dxa"/>
            <w:tcBorders>
              <w:right w:val="single" w:sz="8" w:space="0" w:color="auto"/>
            </w:tcBorders>
            <w:vAlign w:val="bottom"/>
          </w:tcPr>
          <w:p w:rsidR="00954CCF" w:rsidRDefault="00954CCF">
            <w:pPr>
              <w:spacing w:line="268" w:lineRule="exact"/>
              <w:rPr>
                <w:sz w:val="20"/>
                <w:szCs w:val="20"/>
              </w:rPr>
            </w:pPr>
            <w:r>
              <w:rPr>
                <w:rFonts w:ascii="Times New Roman" w:eastAsia="Times New Roman" w:hAnsi="Times New Roman" w:cs="Times New Roman"/>
                <w:sz w:val="24"/>
                <w:szCs w:val="24"/>
              </w:rPr>
              <w:t>– за березой;</w:t>
            </w:r>
          </w:p>
        </w:tc>
        <w:tc>
          <w:tcPr>
            <w:tcW w:w="2500" w:type="dxa"/>
            <w:tcBorders>
              <w:right w:val="single" w:sz="8" w:space="0" w:color="auto"/>
            </w:tcBorders>
            <w:vAlign w:val="bottom"/>
          </w:tcPr>
          <w:p w:rsidR="00954CCF" w:rsidRDefault="00954CCF">
            <w:pPr>
              <w:spacing w:line="268" w:lineRule="exact"/>
              <w:ind w:left="40"/>
              <w:rPr>
                <w:sz w:val="20"/>
                <w:szCs w:val="20"/>
              </w:rPr>
            </w:pPr>
            <w:r>
              <w:rPr>
                <w:rFonts w:ascii="Times New Roman" w:eastAsia="Times New Roman" w:hAnsi="Times New Roman" w:cs="Times New Roman"/>
                <w:sz w:val="24"/>
                <w:szCs w:val="24"/>
              </w:rPr>
              <w:t>лучей.</w:t>
            </w:r>
          </w:p>
        </w:tc>
        <w:tc>
          <w:tcPr>
            <w:tcW w:w="2720" w:type="dxa"/>
            <w:vAlign w:val="bottom"/>
          </w:tcPr>
          <w:p w:rsidR="00954CCF" w:rsidRDefault="00954CCF">
            <w:pPr>
              <w:spacing w:line="268" w:lineRule="exact"/>
              <w:ind w:left="60"/>
              <w:rPr>
                <w:sz w:val="20"/>
                <w:szCs w:val="20"/>
              </w:rPr>
            </w:pPr>
            <w:r>
              <w:rPr>
                <w:rFonts w:ascii="Times New Roman" w:eastAsia="Times New Roman" w:hAnsi="Times New Roman" w:cs="Times New Roman"/>
                <w:w w:val="98"/>
                <w:sz w:val="24"/>
                <w:szCs w:val="24"/>
              </w:rPr>
              <w:t>внимательным», «Выдели</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 за птицами (синицы,</w:t>
            </w:r>
          </w:p>
        </w:tc>
        <w:tc>
          <w:tcPr>
            <w:tcW w:w="2500" w:type="dxa"/>
            <w:tcBorders>
              <w:right w:val="single" w:sz="8" w:space="0" w:color="auto"/>
            </w:tcBorders>
            <w:vAlign w:val="bottom"/>
          </w:tcPr>
          <w:p w:rsidR="00954CCF" w:rsidRDefault="00954CCF">
            <w:pPr>
              <w:ind w:left="280"/>
              <w:rPr>
                <w:sz w:val="20"/>
                <w:szCs w:val="20"/>
              </w:rPr>
            </w:pPr>
            <w:r>
              <w:rPr>
                <w:rFonts w:ascii="Times New Roman" w:eastAsia="Times New Roman" w:hAnsi="Times New Roman" w:cs="Times New Roman"/>
                <w:sz w:val="24"/>
                <w:szCs w:val="24"/>
              </w:rPr>
              <w:t>Снег и лед – вода,</w:t>
            </w: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слово», «Кто кем</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воробьи), прилетающими</w:t>
            </w:r>
          </w:p>
        </w:tc>
        <w:tc>
          <w:tcPr>
            <w:tcW w:w="25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4"/>
                <w:szCs w:val="24"/>
              </w:rPr>
              <w:t>изменившая свое</w:t>
            </w: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будет?», «Доскажи</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на участок.</w:t>
            </w:r>
          </w:p>
        </w:tc>
        <w:tc>
          <w:tcPr>
            <w:tcW w:w="25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4"/>
                <w:szCs w:val="24"/>
              </w:rPr>
              <w:t>состояние под</w:t>
            </w: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слово», «Рыба, птица,</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Рассматривание: –</w:t>
            </w:r>
          </w:p>
        </w:tc>
        <w:tc>
          <w:tcPr>
            <w:tcW w:w="25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4"/>
                <w:szCs w:val="24"/>
              </w:rPr>
              <w:t>воздействием</w:t>
            </w: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зверь», «Так бывает или</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деревьев зимой, частей</w:t>
            </w:r>
          </w:p>
        </w:tc>
        <w:tc>
          <w:tcPr>
            <w:tcW w:w="25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4"/>
                <w:szCs w:val="24"/>
              </w:rPr>
              <w:t>температуры.</w:t>
            </w: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нет», «Подбери похожие</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w w:val="91"/>
                <w:sz w:val="24"/>
                <w:szCs w:val="24"/>
              </w:rPr>
              <w:t>деревьев, почек на деревьях,</w:t>
            </w:r>
          </w:p>
        </w:tc>
        <w:tc>
          <w:tcPr>
            <w:tcW w:w="25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4"/>
                <w:szCs w:val="24"/>
              </w:rPr>
              <w:t>Определение</w:t>
            </w: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слова», «Кто больше</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обледенелых деревьев; –</w:t>
            </w:r>
          </w:p>
        </w:tc>
        <w:tc>
          <w:tcPr>
            <w:tcW w:w="25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4"/>
                <w:szCs w:val="24"/>
              </w:rPr>
              <w:t>направления ветра</w:t>
            </w: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назовет действий»,</w:t>
            </w:r>
          </w:p>
        </w:tc>
      </w:tr>
      <w:tr w:rsidR="00954CCF">
        <w:trPr>
          <w:trHeight w:val="277"/>
        </w:trPr>
        <w:tc>
          <w:tcPr>
            <w:tcW w:w="2720" w:type="dxa"/>
            <w:tcBorders>
              <w:right w:val="single" w:sz="8" w:space="0" w:color="auto"/>
            </w:tcBorders>
            <w:vAlign w:val="bottom"/>
          </w:tcPr>
          <w:p w:rsidR="00954CCF" w:rsidRDefault="00954CCF">
            <w:pPr>
              <w:spacing w:line="274" w:lineRule="exact"/>
              <w:rPr>
                <w:sz w:val="20"/>
                <w:szCs w:val="20"/>
              </w:rPr>
            </w:pPr>
            <w:r>
              <w:rPr>
                <w:rFonts w:ascii="Times New Roman" w:eastAsia="Times New Roman" w:hAnsi="Times New Roman" w:cs="Times New Roman"/>
                <w:sz w:val="24"/>
                <w:szCs w:val="24"/>
              </w:rPr>
              <w:t>следов воробья и вороны</w:t>
            </w:r>
          </w:p>
        </w:tc>
        <w:tc>
          <w:tcPr>
            <w:tcW w:w="2500" w:type="dxa"/>
            <w:tcBorders>
              <w:right w:val="single" w:sz="8" w:space="0" w:color="auto"/>
            </w:tcBorders>
            <w:vAlign w:val="bottom"/>
          </w:tcPr>
          <w:p w:rsidR="00954CCF" w:rsidRDefault="00954CCF">
            <w:pPr>
              <w:rPr>
                <w:sz w:val="24"/>
                <w:szCs w:val="24"/>
              </w:rPr>
            </w:pP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«Подскажи словечко»,</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(сравнение).</w:t>
            </w:r>
          </w:p>
        </w:tc>
        <w:tc>
          <w:tcPr>
            <w:tcW w:w="2500" w:type="dxa"/>
            <w:tcBorders>
              <w:right w:val="single" w:sz="8" w:space="0" w:color="auto"/>
            </w:tcBorders>
            <w:vAlign w:val="bottom"/>
          </w:tcPr>
          <w:p w:rsidR="00954CCF" w:rsidRDefault="00954CCF">
            <w:pPr>
              <w:rPr>
                <w:sz w:val="24"/>
                <w:szCs w:val="24"/>
              </w:rPr>
            </w:pP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«Дерево, кустарник,</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Определение погоды по</w:t>
            </w:r>
          </w:p>
        </w:tc>
        <w:tc>
          <w:tcPr>
            <w:tcW w:w="2500" w:type="dxa"/>
            <w:tcBorders>
              <w:right w:val="single" w:sz="8" w:space="0" w:color="auto"/>
            </w:tcBorders>
            <w:vAlign w:val="bottom"/>
          </w:tcPr>
          <w:p w:rsidR="00954CCF" w:rsidRDefault="00954CCF">
            <w:pPr>
              <w:rPr>
                <w:sz w:val="24"/>
                <w:szCs w:val="24"/>
              </w:rPr>
            </w:pP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цветок», «Где что можно</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приметам.</w:t>
            </w:r>
          </w:p>
        </w:tc>
        <w:tc>
          <w:tcPr>
            <w:tcW w:w="2500" w:type="dxa"/>
            <w:tcBorders>
              <w:right w:val="single" w:sz="8" w:space="0" w:color="auto"/>
            </w:tcBorders>
            <w:vAlign w:val="bottom"/>
          </w:tcPr>
          <w:p w:rsidR="00954CCF" w:rsidRDefault="00954CCF">
            <w:pPr>
              <w:rPr>
                <w:sz w:val="24"/>
                <w:szCs w:val="24"/>
              </w:rPr>
            </w:pP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делать?», «Какая, какой,</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b/>
                <w:bCs/>
                <w:sz w:val="24"/>
                <w:szCs w:val="24"/>
              </w:rPr>
              <w:t xml:space="preserve">Неживая природа: </w:t>
            </w:r>
            <w:r>
              <w:rPr>
                <w:rFonts w:ascii="Times New Roman" w:eastAsia="Times New Roman" w:hAnsi="Times New Roman" w:cs="Times New Roman"/>
                <w:sz w:val="24"/>
                <w:szCs w:val="24"/>
              </w:rPr>
              <w:t>–</w:t>
            </w:r>
          </w:p>
        </w:tc>
        <w:tc>
          <w:tcPr>
            <w:tcW w:w="2500" w:type="dxa"/>
            <w:tcBorders>
              <w:right w:val="single" w:sz="8" w:space="0" w:color="auto"/>
            </w:tcBorders>
            <w:vAlign w:val="bottom"/>
          </w:tcPr>
          <w:p w:rsidR="00954CCF" w:rsidRDefault="00954CCF">
            <w:pPr>
              <w:rPr>
                <w:sz w:val="24"/>
                <w:szCs w:val="24"/>
              </w:rPr>
            </w:pP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какое?», «Закончи</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w w:val="95"/>
                <w:sz w:val="24"/>
                <w:szCs w:val="24"/>
              </w:rPr>
              <w:t>за природными явлениями:</w:t>
            </w:r>
          </w:p>
        </w:tc>
        <w:tc>
          <w:tcPr>
            <w:tcW w:w="2500" w:type="dxa"/>
            <w:tcBorders>
              <w:right w:val="single" w:sz="8" w:space="0" w:color="auto"/>
            </w:tcBorders>
            <w:vAlign w:val="bottom"/>
          </w:tcPr>
          <w:p w:rsidR="00954CCF" w:rsidRDefault="00954CCF">
            <w:pPr>
              <w:rPr>
                <w:sz w:val="24"/>
                <w:szCs w:val="24"/>
              </w:rPr>
            </w:pP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предложение», «Какое</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солнцем, звездами,</w:t>
            </w:r>
          </w:p>
        </w:tc>
        <w:tc>
          <w:tcPr>
            <w:tcW w:w="2500" w:type="dxa"/>
            <w:tcBorders>
              <w:right w:val="single" w:sz="8" w:space="0" w:color="auto"/>
            </w:tcBorders>
            <w:vAlign w:val="bottom"/>
          </w:tcPr>
          <w:p w:rsidR="00954CCF" w:rsidRDefault="00954CCF">
            <w:pPr>
              <w:rPr>
                <w:sz w:val="24"/>
                <w:szCs w:val="24"/>
              </w:rPr>
            </w:pP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что бывает?», «Что</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w w:val="90"/>
                <w:sz w:val="24"/>
                <w:szCs w:val="24"/>
              </w:rPr>
              <w:t>оттепелью, ветром, метелью,</w:t>
            </w:r>
          </w:p>
        </w:tc>
        <w:tc>
          <w:tcPr>
            <w:tcW w:w="2500" w:type="dxa"/>
            <w:tcBorders>
              <w:right w:val="single" w:sz="8" w:space="0" w:color="auto"/>
            </w:tcBorders>
            <w:vAlign w:val="bottom"/>
          </w:tcPr>
          <w:p w:rsidR="00954CCF" w:rsidRDefault="00954CCF">
            <w:pPr>
              <w:rPr>
                <w:sz w:val="24"/>
                <w:szCs w:val="24"/>
              </w:rPr>
            </w:pP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умеют делать звери?»,</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w w:val="99"/>
                <w:sz w:val="24"/>
                <w:szCs w:val="24"/>
              </w:rPr>
              <w:t>облаками днем и вечером,</w:t>
            </w:r>
          </w:p>
        </w:tc>
        <w:tc>
          <w:tcPr>
            <w:tcW w:w="2500" w:type="dxa"/>
            <w:tcBorders>
              <w:right w:val="single" w:sz="8" w:space="0" w:color="auto"/>
            </w:tcBorders>
            <w:vAlign w:val="bottom"/>
          </w:tcPr>
          <w:p w:rsidR="00954CCF" w:rsidRDefault="00954CCF">
            <w:pPr>
              <w:rPr>
                <w:sz w:val="24"/>
                <w:szCs w:val="24"/>
              </w:rPr>
            </w:pP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«Кто больше вспомнит»,</w:t>
            </w:r>
          </w:p>
        </w:tc>
      </w:tr>
      <w:tr w:rsidR="00954CCF">
        <w:trPr>
          <w:trHeight w:val="276"/>
        </w:trPr>
        <w:tc>
          <w:tcPr>
            <w:tcW w:w="2720" w:type="dxa"/>
            <w:tcBorders>
              <w:right w:val="single" w:sz="8" w:space="0" w:color="auto"/>
            </w:tcBorders>
            <w:vAlign w:val="bottom"/>
          </w:tcPr>
          <w:p w:rsidR="00954CCF" w:rsidRDefault="00954CCF">
            <w:pPr>
              <w:spacing w:line="274" w:lineRule="exact"/>
              <w:rPr>
                <w:sz w:val="20"/>
                <w:szCs w:val="20"/>
              </w:rPr>
            </w:pPr>
            <w:r>
              <w:rPr>
                <w:rFonts w:ascii="Times New Roman" w:eastAsia="Times New Roman" w:hAnsi="Times New Roman" w:cs="Times New Roman"/>
                <w:sz w:val="24"/>
                <w:szCs w:val="24"/>
              </w:rPr>
              <w:t>рыхлым снегом, льдом на</w:t>
            </w:r>
          </w:p>
        </w:tc>
        <w:tc>
          <w:tcPr>
            <w:tcW w:w="2500" w:type="dxa"/>
            <w:tcBorders>
              <w:right w:val="single" w:sz="8" w:space="0" w:color="auto"/>
            </w:tcBorders>
            <w:vAlign w:val="bottom"/>
          </w:tcPr>
          <w:p w:rsidR="00954CCF" w:rsidRDefault="00954CCF">
            <w:pPr>
              <w:rPr>
                <w:sz w:val="24"/>
                <w:szCs w:val="24"/>
              </w:rPr>
            </w:pP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«Придумай другое</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лужах, за снеговиком,</w:t>
            </w:r>
          </w:p>
        </w:tc>
        <w:tc>
          <w:tcPr>
            <w:tcW w:w="2500" w:type="dxa"/>
            <w:tcBorders>
              <w:right w:val="single" w:sz="8" w:space="0" w:color="auto"/>
            </w:tcBorders>
            <w:vAlign w:val="bottom"/>
          </w:tcPr>
          <w:p w:rsidR="00954CCF" w:rsidRDefault="00954CCF">
            <w:pPr>
              <w:rPr>
                <w:sz w:val="24"/>
                <w:szCs w:val="24"/>
              </w:rPr>
            </w:pP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слово»,</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погодой.</w:t>
            </w:r>
          </w:p>
        </w:tc>
        <w:tc>
          <w:tcPr>
            <w:tcW w:w="2500" w:type="dxa"/>
            <w:tcBorders>
              <w:right w:val="single" w:sz="8" w:space="0" w:color="auto"/>
            </w:tcBorders>
            <w:vAlign w:val="bottom"/>
          </w:tcPr>
          <w:p w:rsidR="00954CCF" w:rsidRDefault="00954CCF">
            <w:pPr>
              <w:rPr>
                <w:sz w:val="24"/>
                <w:szCs w:val="24"/>
              </w:rPr>
            </w:pP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«О чем я сказала?», «О</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Рассматривание:</w:t>
            </w:r>
          </w:p>
        </w:tc>
        <w:tc>
          <w:tcPr>
            <w:tcW w:w="2500" w:type="dxa"/>
            <w:tcBorders>
              <w:right w:val="single" w:sz="8" w:space="0" w:color="auto"/>
            </w:tcBorders>
            <w:vAlign w:val="bottom"/>
          </w:tcPr>
          <w:p w:rsidR="00954CCF" w:rsidRDefault="00954CCF">
            <w:pPr>
              <w:rPr>
                <w:sz w:val="24"/>
                <w:szCs w:val="24"/>
              </w:rPr>
            </w:pP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чем еще так говорят?»,</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 сосулек; –</w:t>
            </w:r>
          </w:p>
        </w:tc>
        <w:tc>
          <w:tcPr>
            <w:tcW w:w="2500" w:type="dxa"/>
            <w:tcBorders>
              <w:right w:val="single" w:sz="8" w:space="0" w:color="auto"/>
            </w:tcBorders>
            <w:vAlign w:val="bottom"/>
          </w:tcPr>
          <w:p w:rsidR="00954CCF" w:rsidRDefault="00954CCF">
            <w:pPr>
              <w:rPr>
                <w:sz w:val="24"/>
                <w:szCs w:val="24"/>
              </w:rPr>
            </w:pP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«Что это значит?»,</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следов на снегу;</w:t>
            </w:r>
          </w:p>
        </w:tc>
        <w:tc>
          <w:tcPr>
            <w:tcW w:w="2500" w:type="dxa"/>
            <w:tcBorders>
              <w:right w:val="single" w:sz="8" w:space="0" w:color="auto"/>
            </w:tcBorders>
            <w:vAlign w:val="bottom"/>
          </w:tcPr>
          <w:p w:rsidR="00954CCF" w:rsidRDefault="00954CCF">
            <w:pPr>
              <w:rPr>
                <w:sz w:val="24"/>
                <w:szCs w:val="24"/>
              </w:rPr>
            </w:pPr>
          </w:p>
        </w:tc>
        <w:tc>
          <w:tcPr>
            <w:tcW w:w="2720" w:type="dxa"/>
            <w:vAlign w:val="bottom"/>
          </w:tcPr>
          <w:p w:rsidR="00954CCF" w:rsidRDefault="00954CCF">
            <w:pPr>
              <w:ind w:left="60"/>
              <w:rPr>
                <w:sz w:val="20"/>
                <w:szCs w:val="20"/>
              </w:rPr>
            </w:pPr>
            <w:r>
              <w:rPr>
                <w:rFonts w:ascii="Times New Roman" w:eastAsia="Times New Roman" w:hAnsi="Times New Roman" w:cs="Times New Roman"/>
                <w:w w:val="99"/>
                <w:sz w:val="24"/>
                <w:szCs w:val="24"/>
              </w:rPr>
              <w:t>«Когда ты это делаешь?»,</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 одежды людей</w:t>
            </w:r>
          </w:p>
        </w:tc>
        <w:tc>
          <w:tcPr>
            <w:tcW w:w="2500" w:type="dxa"/>
            <w:tcBorders>
              <w:right w:val="single" w:sz="8" w:space="0" w:color="auto"/>
            </w:tcBorders>
            <w:vAlign w:val="bottom"/>
          </w:tcPr>
          <w:p w:rsidR="00954CCF" w:rsidRDefault="00954CCF">
            <w:pPr>
              <w:rPr>
                <w:sz w:val="24"/>
                <w:szCs w:val="24"/>
              </w:rPr>
            </w:pP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«Придумай сам»</w:t>
            </w:r>
          </w:p>
        </w:tc>
      </w:tr>
      <w:tr w:rsidR="00954CCF">
        <w:trPr>
          <w:trHeight w:val="1724"/>
        </w:trPr>
        <w:tc>
          <w:tcPr>
            <w:tcW w:w="2720" w:type="dxa"/>
            <w:tcBorders>
              <w:right w:val="single" w:sz="8" w:space="0" w:color="auto"/>
            </w:tcBorders>
            <w:vAlign w:val="bottom"/>
          </w:tcPr>
          <w:p w:rsidR="00954CCF" w:rsidRDefault="00954CCF">
            <w:pPr>
              <w:rPr>
                <w:sz w:val="24"/>
                <w:szCs w:val="24"/>
              </w:rPr>
            </w:pPr>
          </w:p>
        </w:tc>
        <w:tc>
          <w:tcPr>
            <w:tcW w:w="2500" w:type="dxa"/>
            <w:tcBorders>
              <w:right w:val="single" w:sz="8" w:space="0" w:color="auto"/>
            </w:tcBorders>
            <w:vAlign w:val="bottom"/>
          </w:tcPr>
          <w:p w:rsidR="00954CCF" w:rsidRDefault="00954CCF">
            <w:pPr>
              <w:rPr>
                <w:sz w:val="24"/>
                <w:szCs w:val="24"/>
              </w:rPr>
            </w:pPr>
          </w:p>
        </w:tc>
        <w:tc>
          <w:tcPr>
            <w:tcW w:w="2720" w:type="dxa"/>
            <w:vAlign w:val="bottom"/>
          </w:tcPr>
          <w:p w:rsidR="00954CCF" w:rsidRDefault="00954CCF">
            <w:pPr>
              <w:rPr>
                <w:sz w:val="24"/>
                <w:szCs w:val="24"/>
              </w:rPr>
            </w:pPr>
          </w:p>
        </w:tc>
      </w:tr>
    </w:tbl>
    <w:p w:rsidR="00954CCF" w:rsidRDefault="00954CCF">
      <w:pPr>
        <w:spacing w:line="20" w:lineRule="exact"/>
        <w:rPr>
          <w:sz w:val="20"/>
          <w:szCs w:val="20"/>
        </w:rPr>
      </w:pPr>
      <w:r>
        <w:rPr>
          <w:noProof/>
          <w:sz w:val="20"/>
          <w:szCs w:val="20"/>
        </w:rPr>
        <w:drawing>
          <wp:anchor distT="0" distB="0" distL="114300" distR="114300" simplePos="0" relativeHeight="251885568" behindDoc="1" locked="0" layoutInCell="0" allowOverlap="1">
            <wp:simplePos x="0" y="0"/>
            <wp:positionH relativeFrom="column">
              <wp:posOffset>1752600</wp:posOffset>
            </wp:positionH>
            <wp:positionV relativeFrom="paragraph">
              <wp:posOffset>-5469890</wp:posOffset>
            </wp:positionV>
            <wp:extent cx="311150" cy="16891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clrChange>
                        <a:clrFrom>
                          <a:srgbClr val="000000"/>
                        </a:clrFrom>
                        <a:clrTo>
                          <a:srgbClr val="000000">
                            <a:alpha val="0"/>
                          </a:srgbClr>
                        </a:clrTo>
                      </a:clrChange>
                      <a:extLst>
                        <a:ext uri="{28A0092B-C50C-407E-A947-70E740481C1C}"/>
                      </a:extLst>
                    </a:blip>
                    <a:srcRect/>
                    <a:stretch>
                      <a:fillRect/>
                    </a:stretch>
                  </pic:blipFill>
                  <pic:spPr bwMode="auto">
                    <a:xfrm>
                      <a:off x="0" y="0"/>
                      <a:ext cx="311150" cy="168910"/>
                    </a:xfrm>
                    <a:prstGeom prst="rect">
                      <a:avLst/>
                    </a:prstGeom>
                    <a:noFill/>
                  </pic:spPr>
                </pic:pic>
              </a:graphicData>
            </a:graphic>
          </wp:anchor>
        </w:drawing>
      </w:r>
      <w:r>
        <w:rPr>
          <w:noProof/>
          <w:sz w:val="20"/>
          <w:szCs w:val="20"/>
        </w:rPr>
        <w:drawing>
          <wp:anchor distT="0" distB="0" distL="114300" distR="114300" simplePos="0" relativeHeight="251886592" behindDoc="1" locked="0" layoutInCell="0" allowOverlap="1">
            <wp:simplePos x="0" y="0"/>
            <wp:positionH relativeFrom="column">
              <wp:posOffset>1752600</wp:posOffset>
            </wp:positionH>
            <wp:positionV relativeFrom="paragraph">
              <wp:posOffset>-5469890</wp:posOffset>
            </wp:positionV>
            <wp:extent cx="311150" cy="16891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311150" cy="168910"/>
                    </a:xfrm>
                    <a:prstGeom prst="rect">
                      <a:avLst/>
                    </a:prstGeom>
                    <a:noFill/>
                  </pic:spPr>
                </pic:pic>
              </a:graphicData>
            </a:graphic>
          </wp:anchor>
        </w:drawing>
      </w:r>
      <w:r>
        <w:rPr>
          <w:noProof/>
          <w:sz w:val="20"/>
          <w:szCs w:val="20"/>
        </w:rPr>
        <w:drawing>
          <wp:anchor distT="0" distB="0" distL="114300" distR="114300" simplePos="0" relativeHeight="251887616" behindDoc="1" locked="0" layoutInCell="0" allowOverlap="1">
            <wp:simplePos x="0" y="0"/>
            <wp:positionH relativeFrom="column">
              <wp:posOffset>1752600</wp:posOffset>
            </wp:positionH>
            <wp:positionV relativeFrom="paragraph">
              <wp:posOffset>-5119370</wp:posOffset>
            </wp:positionV>
            <wp:extent cx="311150" cy="168910"/>
            <wp:effectExtent l="0" t="0" r="0" b="0"/>
            <wp:wrapNone/>
            <wp:docPr id="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clrChange>
                        <a:clrFrom>
                          <a:srgbClr val="000000"/>
                        </a:clrFrom>
                        <a:clrTo>
                          <a:srgbClr val="000000">
                            <a:alpha val="0"/>
                          </a:srgbClr>
                        </a:clrTo>
                      </a:clrChange>
                      <a:extLst>
                        <a:ext uri="{28A0092B-C50C-407E-A947-70E740481C1C}"/>
                      </a:extLst>
                    </a:blip>
                    <a:srcRect/>
                    <a:stretch>
                      <a:fillRect/>
                    </a:stretch>
                  </pic:blipFill>
                  <pic:spPr bwMode="auto">
                    <a:xfrm>
                      <a:off x="0" y="0"/>
                      <a:ext cx="311150" cy="168910"/>
                    </a:xfrm>
                    <a:prstGeom prst="rect">
                      <a:avLst/>
                    </a:prstGeom>
                    <a:noFill/>
                  </pic:spPr>
                </pic:pic>
              </a:graphicData>
            </a:graphic>
          </wp:anchor>
        </w:drawing>
      </w:r>
      <w:r>
        <w:rPr>
          <w:noProof/>
          <w:sz w:val="20"/>
          <w:szCs w:val="20"/>
        </w:rPr>
        <w:drawing>
          <wp:anchor distT="0" distB="0" distL="114300" distR="114300" simplePos="0" relativeHeight="251888640" behindDoc="1" locked="0" layoutInCell="0" allowOverlap="1">
            <wp:simplePos x="0" y="0"/>
            <wp:positionH relativeFrom="column">
              <wp:posOffset>1752600</wp:posOffset>
            </wp:positionH>
            <wp:positionV relativeFrom="paragraph">
              <wp:posOffset>-5119370</wp:posOffset>
            </wp:positionV>
            <wp:extent cx="311150" cy="16891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311150" cy="168910"/>
                    </a:xfrm>
                    <a:prstGeom prst="rect">
                      <a:avLst/>
                    </a:prstGeom>
                    <a:noFill/>
                  </pic:spPr>
                </pic:pic>
              </a:graphicData>
            </a:graphic>
          </wp:anchor>
        </w:drawing>
      </w:r>
      <w:r>
        <w:rPr>
          <w:sz w:val="20"/>
          <w:szCs w:val="20"/>
        </w:rPr>
        <w:pict>
          <v:line id="_x0000_s1249" style="position:absolute;z-index:251935744;visibility:visible;mso-wrap-distance-left:0;mso-wrap-distance-right:0;mso-position-horizontal-relative:text;mso-position-vertical-relative:text" from="-3.8pt,-435.05pt" to="-3.8pt,0" o:allowincell="f" strokeweight=".48pt"/>
        </w:pict>
      </w:r>
      <w:r>
        <w:rPr>
          <w:sz w:val="20"/>
          <w:szCs w:val="20"/>
        </w:rPr>
        <w:pict>
          <v:line id="_x0000_s1250" style="position:absolute;z-index:251936768;visibility:visible;mso-wrap-distance-left:0;mso-wrap-distance-right:0;mso-position-horizontal-relative:text;mso-position-vertical-relative:text" from="-24.55pt,-.2pt" to="724.75pt,-.2pt" o:allowincell="f" strokeweight=".48pt"/>
        </w:pict>
      </w:r>
    </w:p>
    <w:p w:rsidR="00954CCF" w:rsidRDefault="00954CCF">
      <w:pPr>
        <w:spacing w:line="20" w:lineRule="exact"/>
        <w:rPr>
          <w:sz w:val="20"/>
          <w:szCs w:val="20"/>
        </w:rPr>
      </w:pPr>
      <w:r>
        <w:rPr>
          <w:sz w:val="20"/>
          <w:szCs w:val="20"/>
        </w:rPr>
        <w:br w:type="column"/>
      </w:r>
    </w:p>
    <w:p w:rsidR="00954CCF" w:rsidRDefault="00954CCF">
      <w:pPr>
        <w:spacing w:line="1" w:lineRule="exact"/>
        <w:rPr>
          <w:sz w:val="1"/>
          <w:szCs w:val="1"/>
        </w:rPr>
      </w:pPr>
    </w:p>
    <w:tbl>
      <w:tblPr>
        <w:tblW w:w="0" w:type="auto"/>
        <w:tblLayout w:type="fixed"/>
        <w:tblCellMar>
          <w:left w:w="0" w:type="dxa"/>
          <w:right w:w="0" w:type="dxa"/>
        </w:tblCellMar>
        <w:tblLook w:val="04A0"/>
      </w:tblPr>
      <w:tblGrid>
        <w:gridCol w:w="2280"/>
        <w:gridCol w:w="1900"/>
        <w:gridCol w:w="2120"/>
      </w:tblGrid>
      <w:tr w:rsidR="00954CCF">
        <w:trPr>
          <w:trHeight w:val="352"/>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«Зайцы и волк»,</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Расчистка</w:t>
            </w:r>
          </w:p>
        </w:tc>
        <w:tc>
          <w:tcPr>
            <w:tcW w:w="2120" w:type="dxa"/>
            <w:vAlign w:val="bottom"/>
          </w:tcPr>
          <w:p w:rsidR="00954CCF" w:rsidRDefault="00954CCF">
            <w:pPr>
              <w:ind w:left="40"/>
              <w:rPr>
                <w:sz w:val="20"/>
                <w:szCs w:val="20"/>
              </w:rPr>
            </w:pPr>
            <w:r>
              <w:rPr>
                <w:rFonts w:ascii="Times New Roman" w:eastAsia="Times New Roman" w:hAnsi="Times New Roman" w:cs="Times New Roman"/>
                <w:sz w:val="24"/>
                <w:szCs w:val="24"/>
              </w:rPr>
              <w:t>Знает названия</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«Бездомный заяц»,</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дорожек от снега</w:t>
            </w:r>
          </w:p>
        </w:tc>
        <w:tc>
          <w:tcPr>
            <w:tcW w:w="2120" w:type="dxa"/>
            <w:vAlign w:val="bottom"/>
          </w:tcPr>
          <w:p w:rsidR="00954CCF" w:rsidRDefault="00954CCF">
            <w:pPr>
              <w:ind w:left="40"/>
              <w:rPr>
                <w:sz w:val="20"/>
                <w:szCs w:val="20"/>
              </w:rPr>
            </w:pPr>
            <w:r>
              <w:rPr>
                <w:rFonts w:ascii="Times New Roman" w:eastAsia="Times New Roman" w:hAnsi="Times New Roman" w:cs="Times New Roman"/>
                <w:sz w:val="24"/>
                <w:szCs w:val="24"/>
              </w:rPr>
              <w:t>частей суток.</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«Лиса в курятнике»,</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и льда.</w:t>
            </w:r>
          </w:p>
        </w:tc>
        <w:tc>
          <w:tcPr>
            <w:tcW w:w="2120" w:type="dxa"/>
            <w:vAlign w:val="bottom"/>
          </w:tcPr>
          <w:p w:rsidR="00954CCF" w:rsidRDefault="00954CCF">
            <w:pPr>
              <w:ind w:left="40"/>
              <w:rPr>
                <w:sz w:val="20"/>
                <w:szCs w:val="20"/>
              </w:rPr>
            </w:pPr>
            <w:r>
              <w:rPr>
                <w:rFonts w:ascii="Times New Roman" w:eastAsia="Times New Roman" w:hAnsi="Times New Roman" w:cs="Times New Roman"/>
                <w:sz w:val="24"/>
                <w:szCs w:val="24"/>
              </w:rPr>
              <w:t>Соблюдает правила</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«Охотники и зайцы»,</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Посыпание</w:t>
            </w:r>
          </w:p>
        </w:tc>
        <w:tc>
          <w:tcPr>
            <w:tcW w:w="2120" w:type="dxa"/>
            <w:vAlign w:val="bottom"/>
          </w:tcPr>
          <w:p w:rsidR="00954CCF" w:rsidRDefault="00954CCF">
            <w:pPr>
              <w:ind w:left="40"/>
              <w:rPr>
                <w:sz w:val="20"/>
                <w:szCs w:val="20"/>
              </w:rPr>
            </w:pPr>
            <w:r>
              <w:rPr>
                <w:rFonts w:ascii="Times New Roman" w:eastAsia="Times New Roman" w:hAnsi="Times New Roman" w:cs="Times New Roman"/>
                <w:sz w:val="24"/>
                <w:szCs w:val="24"/>
              </w:rPr>
              <w:t>безопасного</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«Птички и кошка»,</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дорожек песком.</w:t>
            </w:r>
          </w:p>
        </w:tc>
        <w:tc>
          <w:tcPr>
            <w:tcW w:w="2120" w:type="dxa"/>
            <w:vAlign w:val="bottom"/>
          </w:tcPr>
          <w:p w:rsidR="00954CCF" w:rsidRDefault="00954CCF">
            <w:pPr>
              <w:ind w:left="40"/>
              <w:rPr>
                <w:sz w:val="20"/>
                <w:szCs w:val="20"/>
              </w:rPr>
            </w:pPr>
            <w:r>
              <w:rPr>
                <w:rFonts w:ascii="Times New Roman" w:eastAsia="Times New Roman" w:hAnsi="Times New Roman" w:cs="Times New Roman"/>
                <w:sz w:val="24"/>
                <w:szCs w:val="24"/>
              </w:rPr>
              <w:t>поведения во время</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«Ловишки», «Дети 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Расчистка</w:t>
            </w:r>
          </w:p>
        </w:tc>
        <w:tc>
          <w:tcPr>
            <w:tcW w:w="2120" w:type="dxa"/>
            <w:vAlign w:val="bottom"/>
          </w:tcPr>
          <w:p w:rsidR="00954CCF" w:rsidRDefault="00954CCF">
            <w:pPr>
              <w:ind w:left="40"/>
              <w:rPr>
                <w:sz w:val="20"/>
                <w:szCs w:val="20"/>
              </w:rPr>
            </w:pPr>
            <w:r>
              <w:rPr>
                <w:rFonts w:ascii="Times New Roman" w:eastAsia="Times New Roman" w:hAnsi="Times New Roman" w:cs="Times New Roman"/>
                <w:sz w:val="24"/>
                <w:szCs w:val="24"/>
              </w:rPr>
              <w:t>работы</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волк», «Найди себе</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дорожек. Сбор</w:t>
            </w:r>
          </w:p>
        </w:tc>
        <w:tc>
          <w:tcPr>
            <w:tcW w:w="2120" w:type="dxa"/>
            <w:vAlign w:val="bottom"/>
          </w:tcPr>
          <w:p w:rsidR="00954CCF" w:rsidRDefault="00954CCF">
            <w:pPr>
              <w:ind w:left="40"/>
              <w:rPr>
                <w:sz w:val="20"/>
                <w:szCs w:val="20"/>
              </w:rPr>
            </w:pPr>
            <w:r>
              <w:rPr>
                <w:rFonts w:ascii="Times New Roman" w:eastAsia="Times New Roman" w:hAnsi="Times New Roman" w:cs="Times New Roman"/>
                <w:sz w:val="24"/>
                <w:szCs w:val="24"/>
              </w:rPr>
              <w:t>с инвентарем по</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пару», «Воробышки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снега в лунки</w:t>
            </w:r>
          </w:p>
        </w:tc>
        <w:tc>
          <w:tcPr>
            <w:tcW w:w="2120" w:type="dxa"/>
            <w:vAlign w:val="bottom"/>
          </w:tcPr>
          <w:p w:rsidR="00954CCF" w:rsidRDefault="00954CCF">
            <w:pPr>
              <w:ind w:left="40"/>
              <w:rPr>
                <w:sz w:val="20"/>
                <w:szCs w:val="20"/>
              </w:rPr>
            </w:pPr>
            <w:r>
              <w:rPr>
                <w:rFonts w:ascii="Times New Roman" w:eastAsia="Times New Roman" w:hAnsi="Times New Roman" w:cs="Times New Roman"/>
                <w:w w:val="99"/>
                <w:sz w:val="24"/>
                <w:szCs w:val="24"/>
              </w:rPr>
              <w:t>уборке снега и льда.</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деревьев.</w:t>
            </w:r>
          </w:p>
        </w:tc>
        <w:tc>
          <w:tcPr>
            <w:tcW w:w="2120" w:type="dxa"/>
            <w:vAlign w:val="bottom"/>
          </w:tcPr>
          <w:p w:rsidR="00954CCF" w:rsidRDefault="00954CCF">
            <w:pPr>
              <w:ind w:left="40"/>
              <w:rPr>
                <w:sz w:val="20"/>
                <w:szCs w:val="20"/>
              </w:rPr>
            </w:pPr>
            <w:r>
              <w:rPr>
                <w:rFonts w:ascii="Times New Roman" w:eastAsia="Times New Roman" w:hAnsi="Times New Roman" w:cs="Times New Roman"/>
                <w:sz w:val="24"/>
                <w:szCs w:val="24"/>
              </w:rPr>
              <w:t>Может составить</w:t>
            </w:r>
          </w:p>
        </w:tc>
      </w:tr>
      <w:tr w:rsidR="00954CCF">
        <w:trPr>
          <w:trHeight w:val="277"/>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кот», «Совушка»,</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Очищение</w:t>
            </w:r>
          </w:p>
        </w:tc>
        <w:tc>
          <w:tcPr>
            <w:tcW w:w="2120" w:type="dxa"/>
            <w:vAlign w:val="bottom"/>
          </w:tcPr>
          <w:p w:rsidR="00954CCF" w:rsidRDefault="00954CCF">
            <w:pPr>
              <w:ind w:left="40"/>
              <w:rPr>
                <w:sz w:val="20"/>
                <w:szCs w:val="20"/>
              </w:rPr>
            </w:pPr>
            <w:r>
              <w:rPr>
                <w:rFonts w:ascii="Times New Roman" w:eastAsia="Times New Roman" w:hAnsi="Times New Roman" w:cs="Times New Roman"/>
                <w:sz w:val="24"/>
                <w:szCs w:val="24"/>
              </w:rPr>
              <w:t>краткое описание</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«Прятки»,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дорожек ото</w:t>
            </w:r>
          </w:p>
        </w:tc>
        <w:tc>
          <w:tcPr>
            <w:tcW w:w="2120" w:type="dxa"/>
            <w:vAlign w:val="bottom"/>
          </w:tcPr>
          <w:p w:rsidR="00954CCF" w:rsidRDefault="00954CCF">
            <w:pPr>
              <w:ind w:left="40"/>
              <w:rPr>
                <w:sz w:val="20"/>
                <w:szCs w:val="20"/>
              </w:rPr>
            </w:pPr>
            <w:r>
              <w:rPr>
                <w:rFonts w:ascii="Times New Roman" w:eastAsia="Times New Roman" w:hAnsi="Times New Roman" w:cs="Times New Roman"/>
                <w:sz w:val="24"/>
                <w:szCs w:val="24"/>
              </w:rPr>
              <w:t>погодных явлений.</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«Улиточка», «Мы</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льда. Посыпание</w:t>
            </w:r>
          </w:p>
        </w:tc>
        <w:tc>
          <w:tcPr>
            <w:tcW w:w="212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веселые ребята»,</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льда песком.</w:t>
            </w:r>
          </w:p>
        </w:tc>
        <w:tc>
          <w:tcPr>
            <w:tcW w:w="212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«Что происходит в</w:t>
            </w:r>
          </w:p>
        </w:tc>
        <w:tc>
          <w:tcPr>
            <w:tcW w:w="1900" w:type="dxa"/>
            <w:tcBorders>
              <w:right w:val="single" w:sz="8" w:space="0" w:color="auto"/>
            </w:tcBorders>
            <w:vAlign w:val="bottom"/>
          </w:tcPr>
          <w:p w:rsidR="00954CCF" w:rsidRDefault="00954CCF">
            <w:pPr>
              <w:rPr>
                <w:sz w:val="24"/>
                <w:szCs w:val="24"/>
              </w:rPr>
            </w:pPr>
          </w:p>
        </w:tc>
        <w:tc>
          <w:tcPr>
            <w:tcW w:w="212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природе»,</w:t>
            </w:r>
          </w:p>
        </w:tc>
        <w:tc>
          <w:tcPr>
            <w:tcW w:w="1900" w:type="dxa"/>
            <w:tcBorders>
              <w:right w:val="single" w:sz="8" w:space="0" w:color="auto"/>
            </w:tcBorders>
            <w:vAlign w:val="bottom"/>
          </w:tcPr>
          <w:p w:rsidR="00954CCF" w:rsidRDefault="00954CCF">
            <w:pPr>
              <w:rPr>
                <w:sz w:val="24"/>
                <w:szCs w:val="24"/>
              </w:rPr>
            </w:pPr>
          </w:p>
        </w:tc>
        <w:tc>
          <w:tcPr>
            <w:tcW w:w="212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«Лягушки»,</w:t>
            </w:r>
          </w:p>
        </w:tc>
        <w:tc>
          <w:tcPr>
            <w:tcW w:w="1900" w:type="dxa"/>
            <w:tcBorders>
              <w:right w:val="single" w:sz="8" w:space="0" w:color="auto"/>
            </w:tcBorders>
            <w:vAlign w:val="bottom"/>
          </w:tcPr>
          <w:p w:rsidR="00954CCF" w:rsidRDefault="00954CCF">
            <w:pPr>
              <w:rPr>
                <w:sz w:val="24"/>
                <w:szCs w:val="24"/>
              </w:rPr>
            </w:pPr>
          </w:p>
        </w:tc>
        <w:tc>
          <w:tcPr>
            <w:tcW w:w="212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«Пузырь», «Кот на</w:t>
            </w:r>
          </w:p>
        </w:tc>
        <w:tc>
          <w:tcPr>
            <w:tcW w:w="1900" w:type="dxa"/>
            <w:tcBorders>
              <w:right w:val="single" w:sz="8" w:space="0" w:color="auto"/>
            </w:tcBorders>
            <w:vAlign w:val="bottom"/>
          </w:tcPr>
          <w:p w:rsidR="00954CCF" w:rsidRDefault="00954CCF">
            <w:pPr>
              <w:rPr>
                <w:sz w:val="24"/>
                <w:szCs w:val="24"/>
              </w:rPr>
            </w:pPr>
          </w:p>
        </w:tc>
        <w:tc>
          <w:tcPr>
            <w:tcW w:w="212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крыше», «Повар»,</w:t>
            </w:r>
          </w:p>
        </w:tc>
        <w:tc>
          <w:tcPr>
            <w:tcW w:w="1900" w:type="dxa"/>
            <w:tcBorders>
              <w:right w:val="single" w:sz="8" w:space="0" w:color="auto"/>
            </w:tcBorders>
            <w:vAlign w:val="bottom"/>
          </w:tcPr>
          <w:p w:rsidR="00954CCF" w:rsidRDefault="00954CCF">
            <w:pPr>
              <w:rPr>
                <w:sz w:val="24"/>
                <w:szCs w:val="24"/>
              </w:rPr>
            </w:pPr>
          </w:p>
        </w:tc>
        <w:tc>
          <w:tcPr>
            <w:tcW w:w="212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«Зайка», «Жадный</w:t>
            </w:r>
          </w:p>
        </w:tc>
        <w:tc>
          <w:tcPr>
            <w:tcW w:w="1900" w:type="dxa"/>
            <w:tcBorders>
              <w:right w:val="single" w:sz="8" w:space="0" w:color="auto"/>
            </w:tcBorders>
            <w:vAlign w:val="bottom"/>
          </w:tcPr>
          <w:p w:rsidR="00954CCF" w:rsidRDefault="00954CCF">
            <w:pPr>
              <w:rPr>
                <w:sz w:val="24"/>
                <w:szCs w:val="24"/>
              </w:rPr>
            </w:pPr>
          </w:p>
        </w:tc>
        <w:tc>
          <w:tcPr>
            <w:tcW w:w="212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кот», «Жмурки с</w:t>
            </w:r>
          </w:p>
        </w:tc>
        <w:tc>
          <w:tcPr>
            <w:tcW w:w="1900" w:type="dxa"/>
            <w:tcBorders>
              <w:right w:val="single" w:sz="8" w:space="0" w:color="auto"/>
            </w:tcBorders>
            <w:vAlign w:val="bottom"/>
          </w:tcPr>
          <w:p w:rsidR="00954CCF" w:rsidRDefault="00954CCF">
            <w:pPr>
              <w:rPr>
                <w:sz w:val="24"/>
                <w:szCs w:val="24"/>
              </w:rPr>
            </w:pPr>
          </w:p>
        </w:tc>
        <w:tc>
          <w:tcPr>
            <w:tcW w:w="212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колокольчиком»,</w:t>
            </w:r>
          </w:p>
        </w:tc>
        <w:tc>
          <w:tcPr>
            <w:tcW w:w="1900" w:type="dxa"/>
            <w:tcBorders>
              <w:right w:val="single" w:sz="8" w:space="0" w:color="auto"/>
            </w:tcBorders>
            <w:vAlign w:val="bottom"/>
          </w:tcPr>
          <w:p w:rsidR="00954CCF" w:rsidRDefault="00954CCF">
            <w:pPr>
              <w:rPr>
                <w:sz w:val="24"/>
                <w:szCs w:val="24"/>
              </w:rPr>
            </w:pPr>
          </w:p>
        </w:tc>
        <w:tc>
          <w:tcPr>
            <w:tcW w:w="212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«Пчелки и</w:t>
            </w:r>
          </w:p>
        </w:tc>
        <w:tc>
          <w:tcPr>
            <w:tcW w:w="1900" w:type="dxa"/>
            <w:tcBorders>
              <w:right w:val="single" w:sz="8" w:space="0" w:color="auto"/>
            </w:tcBorders>
            <w:vAlign w:val="bottom"/>
          </w:tcPr>
          <w:p w:rsidR="00954CCF" w:rsidRDefault="00954CCF">
            <w:pPr>
              <w:rPr>
                <w:sz w:val="24"/>
                <w:szCs w:val="24"/>
              </w:rPr>
            </w:pPr>
          </w:p>
        </w:tc>
        <w:tc>
          <w:tcPr>
            <w:tcW w:w="212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ласточки», «Утка и</w:t>
            </w:r>
          </w:p>
        </w:tc>
        <w:tc>
          <w:tcPr>
            <w:tcW w:w="1900" w:type="dxa"/>
            <w:tcBorders>
              <w:right w:val="single" w:sz="8" w:space="0" w:color="auto"/>
            </w:tcBorders>
            <w:vAlign w:val="bottom"/>
          </w:tcPr>
          <w:p w:rsidR="00954CCF" w:rsidRDefault="00954CCF">
            <w:pPr>
              <w:rPr>
                <w:sz w:val="24"/>
                <w:szCs w:val="24"/>
              </w:rPr>
            </w:pPr>
          </w:p>
        </w:tc>
        <w:tc>
          <w:tcPr>
            <w:tcW w:w="212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селезень», «Зайцы и</w:t>
            </w:r>
          </w:p>
        </w:tc>
        <w:tc>
          <w:tcPr>
            <w:tcW w:w="1900" w:type="dxa"/>
            <w:tcBorders>
              <w:right w:val="single" w:sz="8" w:space="0" w:color="auto"/>
            </w:tcBorders>
            <w:vAlign w:val="bottom"/>
          </w:tcPr>
          <w:p w:rsidR="00954CCF" w:rsidRDefault="00954CCF">
            <w:pPr>
              <w:rPr>
                <w:sz w:val="24"/>
                <w:szCs w:val="24"/>
              </w:rPr>
            </w:pPr>
          </w:p>
        </w:tc>
        <w:tc>
          <w:tcPr>
            <w:tcW w:w="212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медведи».</w:t>
            </w:r>
          </w:p>
        </w:tc>
        <w:tc>
          <w:tcPr>
            <w:tcW w:w="1900" w:type="dxa"/>
            <w:tcBorders>
              <w:right w:val="single" w:sz="8" w:space="0" w:color="auto"/>
            </w:tcBorders>
            <w:vAlign w:val="bottom"/>
          </w:tcPr>
          <w:p w:rsidR="00954CCF" w:rsidRDefault="00954CCF">
            <w:pPr>
              <w:rPr>
                <w:sz w:val="24"/>
                <w:szCs w:val="24"/>
              </w:rPr>
            </w:pPr>
          </w:p>
        </w:tc>
        <w:tc>
          <w:tcPr>
            <w:tcW w:w="212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Зимние забавы:</w:t>
            </w:r>
          </w:p>
        </w:tc>
        <w:tc>
          <w:tcPr>
            <w:tcW w:w="1900" w:type="dxa"/>
            <w:tcBorders>
              <w:right w:val="single" w:sz="8" w:space="0" w:color="auto"/>
            </w:tcBorders>
            <w:vAlign w:val="bottom"/>
          </w:tcPr>
          <w:p w:rsidR="00954CCF" w:rsidRDefault="00954CCF">
            <w:pPr>
              <w:rPr>
                <w:sz w:val="24"/>
                <w:szCs w:val="24"/>
              </w:rPr>
            </w:pPr>
          </w:p>
        </w:tc>
        <w:tc>
          <w:tcPr>
            <w:tcW w:w="212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«Берегись,</w:t>
            </w:r>
          </w:p>
        </w:tc>
        <w:tc>
          <w:tcPr>
            <w:tcW w:w="1900" w:type="dxa"/>
            <w:tcBorders>
              <w:right w:val="single" w:sz="8" w:space="0" w:color="auto"/>
            </w:tcBorders>
            <w:vAlign w:val="bottom"/>
          </w:tcPr>
          <w:p w:rsidR="00954CCF" w:rsidRDefault="00954CCF">
            <w:pPr>
              <w:rPr>
                <w:sz w:val="24"/>
                <w:szCs w:val="24"/>
              </w:rPr>
            </w:pPr>
          </w:p>
        </w:tc>
        <w:tc>
          <w:tcPr>
            <w:tcW w:w="2120" w:type="dxa"/>
            <w:vAlign w:val="bottom"/>
          </w:tcPr>
          <w:p w:rsidR="00954CCF" w:rsidRDefault="00954CCF">
            <w:pPr>
              <w:rPr>
                <w:sz w:val="24"/>
                <w:szCs w:val="24"/>
              </w:rPr>
            </w:pPr>
          </w:p>
        </w:tc>
      </w:tr>
      <w:tr w:rsidR="00954CCF">
        <w:trPr>
          <w:trHeight w:val="277"/>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заморожу», «Снежки</w:t>
            </w:r>
          </w:p>
        </w:tc>
        <w:tc>
          <w:tcPr>
            <w:tcW w:w="1900" w:type="dxa"/>
            <w:tcBorders>
              <w:right w:val="single" w:sz="8" w:space="0" w:color="auto"/>
            </w:tcBorders>
            <w:vAlign w:val="bottom"/>
          </w:tcPr>
          <w:p w:rsidR="00954CCF" w:rsidRDefault="00954CCF">
            <w:pPr>
              <w:rPr>
                <w:sz w:val="24"/>
                <w:szCs w:val="24"/>
              </w:rPr>
            </w:pPr>
          </w:p>
        </w:tc>
        <w:tc>
          <w:tcPr>
            <w:tcW w:w="212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и ветер», «Найди</w:t>
            </w:r>
          </w:p>
        </w:tc>
        <w:tc>
          <w:tcPr>
            <w:tcW w:w="1900" w:type="dxa"/>
            <w:tcBorders>
              <w:right w:val="single" w:sz="8" w:space="0" w:color="auto"/>
            </w:tcBorders>
            <w:vAlign w:val="bottom"/>
          </w:tcPr>
          <w:p w:rsidR="00954CCF" w:rsidRDefault="00954CCF">
            <w:pPr>
              <w:rPr>
                <w:sz w:val="24"/>
                <w:szCs w:val="24"/>
              </w:rPr>
            </w:pPr>
          </w:p>
        </w:tc>
        <w:tc>
          <w:tcPr>
            <w:tcW w:w="212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Снегурочку»,</w:t>
            </w:r>
          </w:p>
        </w:tc>
        <w:tc>
          <w:tcPr>
            <w:tcW w:w="1900" w:type="dxa"/>
            <w:tcBorders>
              <w:right w:val="single" w:sz="8" w:space="0" w:color="auto"/>
            </w:tcBorders>
            <w:vAlign w:val="bottom"/>
          </w:tcPr>
          <w:p w:rsidR="00954CCF" w:rsidRDefault="00954CCF">
            <w:pPr>
              <w:rPr>
                <w:sz w:val="24"/>
                <w:szCs w:val="24"/>
              </w:rPr>
            </w:pPr>
          </w:p>
        </w:tc>
        <w:tc>
          <w:tcPr>
            <w:tcW w:w="212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«Снежная баба»</w:t>
            </w:r>
          </w:p>
        </w:tc>
        <w:tc>
          <w:tcPr>
            <w:tcW w:w="1900" w:type="dxa"/>
            <w:tcBorders>
              <w:right w:val="single" w:sz="8" w:space="0" w:color="auto"/>
            </w:tcBorders>
            <w:vAlign w:val="bottom"/>
          </w:tcPr>
          <w:p w:rsidR="00954CCF" w:rsidRDefault="00954CCF">
            <w:pPr>
              <w:rPr>
                <w:sz w:val="24"/>
                <w:szCs w:val="24"/>
              </w:rPr>
            </w:pPr>
          </w:p>
        </w:tc>
        <w:tc>
          <w:tcPr>
            <w:tcW w:w="2120" w:type="dxa"/>
            <w:vAlign w:val="bottom"/>
          </w:tcPr>
          <w:p w:rsidR="00954CCF" w:rsidRDefault="00954CCF">
            <w:pPr>
              <w:rPr>
                <w:sz w:val="24"/>
                <w:szCs w:val="24"/>
              </w:rPr>
            </w:pPr>
          </w:p>
        </w:tc>
      </w:tr>
      <w:tr w:rsidR="00954CCF">
        <w:trPr>
          <w:trHeight w:val="68"/>
        </w:trPr>
        <w:tc>
          <w:tcPr>
            <w:tcW w:w="2280" w:type="dxa"/>
            <w:tcBorders>
              <w:right w:val="single" w:sz="8" w:space="0" w:color="auto"/>
            </w:tcBorders>
            <w:vAlign w:val="bottom"/>
          </w:tcPr>
          <w:p w:rsidR="00954CCF" w:rsidRDefault="00954CCF">
            <w:pPr>
              <w:rPr>
                <w:sz w:val="5"/>
                <w:szCs w:val="5"/>
              </w:rPr>
            </w:pPr>
          </w:p>
        </w:tc>
        <w:tc>
          <w:tcPr>
            <w:tcW w:w="1900" w:type="dxa"/>
            <w:tcBorders>
              <w:right w:val="single" w:sz="8" w:space="0" w:color="auto"/>
            </w:tcBorders>
            <w:vAlign w:val="bottom"/>
          </w:tcPr>
          <w:p w:rsidR="00954CCF" w:rsidRDefault="00954CCF">
            <w:pPr>
              <w:rPr>
                <w:sz w:val="5"/>
                <w:szCs w:val="5"/>
              </w:rPr>
            </w:pPr>
          </w:p>
        </w:tc>
        <w:tc>
          <w:tcPr>
            <w:tcW w:w="2120" w:type="dxa"/>
            <w:vAlign w:val="bottom"/>
          </w:tcPr>
          <w:p w:rsidR="00954CCF" w:rsidRDefault="00954CCF">
            <w:pPr>
              <w:rPr>
                <w:sz w:val="5"/>
                <w:szCs w:val="5"/>
              </w:rPr>
            </w:pPr>
          </w:p>
        </w:tc>
      </w:tr>
    </w:tbl>
    <w:p w:rsidR="00954CCF" w:rsidRDefault="00954CCF">
      <w:pPr>
        <w:spacing w:line="20" w:lineRule="exact"/>
        <w:rPr>
          <w:sz w:val="20"/>
          <w:szCs w:val="20"/>
        </w:rPr>
      </w:pPr>
      <w:r>
        <w:rPr>
          <w:sz w:val="20"/>
          <w:szCs w:val="20"/>
        </w:rPr>
        <w:pict>
          <v:line id="_x0000_s1251" style="position:absolute;z-index:251937792;visibility:visible;mso-wrap-distance-left:0;mso-wrap-distance-right:0;mso-position-horizontal-relative:text;mso-position-vertical-relative:text" from="-3.45pt,-435.05pt" to="-3.45pt,0" o:allowincell="f" strokeweight=".48pt"/>
        </w:pict>
      </w:r>
      <w:r>
        <w:rPr>
          <w:sz w:val="20"/>
          <w:szCs w:val="20"/>
        </w:rPr>
        <w:pict>
          <v:line id="_x0000_s1252" style="position:absolute;z-index:251938816;visibility:visible;mso-wrap-distance-left:0;mso-wrap-distance-right:0;mso-position-horizontal-relative:text;mso-position-vertical-relative:text" from="320.5pt,-435.05pt" to="320.5pt,0" o:allowincell="f" strokeweight=".16931mm"/>
        </w:pict>
      </w:r>
    </w:p>
    <w:p w:rsidR="00954CCF" w:rsidRDefault="00954CCF">
      <w:pPr>
        <w:spacing w:line="200" w:lineRule="exact"/>
        <w:rPr>
          <w:sz w:val="20"/>
          <w:szCs w:val="20"/>
        </w:rPr>
      </w:pPr>
    </w:p>
    <w:p w:rsidR="00954CCF" w:rsidRDefault="00954CCF">
      <w:pPr>
        <w:sectPr w:rsidR="00954CCF">
          <w:pgSz w:w="16840" w:h="11906" w:orient="landscape"/>
          <w:pgMar w:top="1277" w:right="898" w:bottom="167" w:left="1146" w:header="0" w:footer="0" w:gutter="0"/>
          <w:cols w:num="3" w:space="720" w:equalWidth="0">
            <w:col w:w="241" w:space="172"/>
            <w:col w:w="7940" w:space="140"/>
            <w:col w:w="630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28" w:lineRule="exact"/>
        <w:rPr>
          <w:sz w:val="20"/>
          <w:szCs w:val="20"/>
        </w:rPr>
      </w:pPr>
    </w:p>
    <w:p w:rsidR="00954CCF" w:rsidRDefault="00954CCF">
      <w:pPr>
        <w:ind w:right="-53"/>
        <w:jc w:val="center"/>
        <w:rPr>
          <w:sz w:val="20"/>
          <w:szCs w:val="20"/>
        </w:rPr>
      </w:pPr>
      <w:r>
        <w:rPr>
          <w:rFonts w:ascii="Calibri" w:eastAsia="Calibri" w:hAnsi="Calibri" w:cs="Calibri"/>
        </w:rPr>
        <w:t>107</w:t>
      </w:r>
    </w:p>
    <w:p w:rsidR="00954CCF" w:rsidRDefault="00954CCF">
      <w:pPr>
        <w:sectPr w:rsidR="00954CCF">
          <w:type w:val="continuous"/>
          <w:pgSz w:w="16840" w:h="11906" w:orient="landscape"/>
          <w:pgMar w:top="1277" w:right="898" w:bottom="167" w:left="1146" w:header="0" w:footer="0" w:gutter="0"/>
          <w:cols w:space="720" w:equalWidth="0">
            <w:col w:w="14794"/>
          </w:cols>
        </w:sectPr>
      </w:pPr>
    </w:p>
    <w:p w:rsidR="00954CCF" w:rsidRDefault="00954CCF">
      <w:pPr>
        <w:spacing w:line="200" w:lineRule="exact"/>
        <w:rPr>
          <w:sz w:val="20"/>
          <w:szCs w:val="20"/>
        </w:rPr>
      </w:pPr>
      <w:r>
        <w:rPr>
          <w:sz w:val="20"/>
          <w:szCs w:val="20"/>
        </w:rPr>
        <w:pict>
          <v:line id="_x0000_s1253" style="position:absolute;z-index:251939840;visibility:visible;mso-wrap-distance-left:0;mso-wrap-distance-right:0;mso-position-horizontal-relative:page;mso-position-vertical-relative:page" from="53.4pt,42.8pt" to="802.75pt,42.8pt" o:allowincell="f" strokeweight=".16931mm">
            <w10:wrap anchorx="page" anchory="page"/>
          </v:line>
        </w:pict>
      </w:r>
      <w:r>
        <w:rPr>
          <w:sz w:val="20"/>
          <w:szCs w:val="20"/>
        </w:rPr>
        <w:pict>
          <v:line id="_x0000_s1254" style="position:absolute;z-index:251940864;visibility:visible;mso-wrap-distance-left:0;mso-wrap-distance-right:0;mso-position-horizontal-relative:page;mso-position-vertical-relative:page" from="53.6pt,42.6pt" to="53.6pt,367.25pt" o:allowincell="f" strokeweight=".16931mm">
            <w10:wrap anchorx="page" anchory="page"/>
          </v:line>
        </w:pict>
      </w: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74" w:lineRule="exact"/>
        <w:rPr>
          <w:sz w:val="20"/>
          <w:szCs w:val="20"/>
        </w:rPr>
      </w:pPr>
    </w:p>
    <w:tbl>
      <w:tblPr>
        <w:tblW w:w="0" w:type="auto"/>
        <w:tblLayout w:type="fixed"/>
        <w:tblCellMar>
          <w:left w:w="0" w:type="dxa"/>
          <w:right w:w="0" w:type="dxa"/>
        </w:tblCellMar>
        <w:tblLook w:val="04A0"/>
      </w:tblPr>
      <w:tblGrid>
        <w:gridCol w:w="241"/>
      </w:tblGrid>
      <w:tr w:rsidR="00954CCF">
        <w:trPr>
          <w:trHeight w:val="540"/>
        </w:trPr>
        <w:tc>
          <w:tcPr>
            <w:tcW w:w="241" w:type="dxa"/>
            <w:textDirection w:val="btLr"/>
            <w:vAlign w:val="bottom"/>
          </w:tcPr>
          <w:p w:rsidR="00954CCF" w:rsidRDefault="00954CCF">
            <w:pPr>
              <w:rPr>
                <w:sz w:val="20"/>
                <w:szCs w:val="20"/>
              </w:rPr>
            </w:pPr>
            <w:r>
              <w:rPr>
                <w:rFonts w:ascii="Times New Roman" w:eastAsia="Times New Roman" w:hAnsi="Times New Roman" w:cs="Times New Roman"/>
                <w:b/>
                <w:bCs/>
                <w:sz w:val="21"/>
                <w:szCs w:val="21"/>
              </w:rPr>
              <w:t>Март</w:t>
            </w:r>
          </w:p>
        </w:tc>
      </w:tr>
    </w:tbl>
    <w:p w:rsidR="00954CCF" w:rsidRDefault="00954CCF">
      <w:pPr>
        <w:spacing w:line="20" w:lineRule="exact"/>
        <w:rPr>
          <w:sz w:val="20"/>
          <w:szCs w:val="20"/>
        </w:rPr>
      </w:pPr>
      <w:r>
        <w:rPr>
          <w:sz w:val="20"/>
          <w:szCs w:val="20"/>
        </w:rPr>
        <w:br w:type="column"/>
      </w:r>
    </w:p>
    <w:p w:rsidR="00954CCF" w:rsidRDefault="00954CCF">
      <w:pPr>
        <w:spacing w:line="61" w:lineRule="exact"/>
        <w:rPr>
          <w:sz w:val="20"/>
          <w:szCs w:val="20"/>
        </w:rPr>
      </w:pPr>
    </w:p>
    <w:p w:rsidR="00954CCF" w:rsidRDefault="00954CCF">
      <w:pPr>
        <w:rPr>
          <w:sz w:val="20"/>
          <w:szCs w:val="20"/>
        </w:rPr>
      </w:pPr>
      <w:r>
        <w:rPr>
          <w:rFonts w:ascii="Times New Roman" w:eastAsia="Times New Roman" w:hAnsi="Times New Roman" w:cs="Times New Roman"/>
          <w:b/>
          <w:bCs/>
          <w:sz w:val="24"/>
          <w:szCs w:val="24"/>
        </w:rPr>
        <w:t xml:space="preserve">Живая природа: </w:t>
      </w:r>
      <w:r>
        <w:rPr>
          <w:rFonts w:ascii="Times New Roman" w:eastAsia="Times New Roman" w:hAnsi="Times New Roman" w:cs="Times New Roman"/>
          <w:sz w:val="24"/>
          <w:szCs w:val="24"/>
        </w:rPr>
        <w:t>–</w:t>
      </w:r>
    </w:p>
    <w:p w:rsidR="00954CCF" w:rsidRDefault="00954CCF">
      <w:pPr>
        <w:spacing w:line="20" w:lineRule="exact"/>
        <w:rPr>
          <w:sz w:val="20"/>
          <w:szCs w:val="20"/>
        </w:rPr>
      </w:pPr>
      <w:r>
        <w:rPr>
          <w:sz w:val="20"/>
          <w:szCs w:val="20"/>
        </w:rPr>
        <w:pict>
          <v:line id="_x0000_s1255" style="position:absolute;z-index:251941888;visibility:visible;mso-wrap-distance-left:0;mso-wrap-distance-right:0" from="-3.8pt,-17.85pt" to="-3.8pt,306.8pt" o:allowincell="f" strokeweight=".48pt"/>
        </w:pict>
      </w:r>
      <w:r>
        <w:rPr>
          <w:sz w:val="20"/>
          <w:szCs w:val="20"/>
        </w:rPr>
        <w:pict>
          <v:line id="_x0000_s1256" style="position:absolute;z-index:251942912;visibility:visible;mso-wrap-distance-left:0;mso-wrap-distance-right:0" from="134.75pt,-17.85pt" to="134.75pt,306.8pt" o:allowincell="f" strokeweight=".48pt"/>
        </w:pict>
      </w:r>
    </w:p>
    <w:p w:rsidR="00954CCF" w:rsidRDefault="00954CCF">
      <w:pPr>
        <w:rPr>
          <w:sz w:val="20"/>
          <w:szCs w:val="20"/>
        </w:rPr>
      </w:pPr>
      <w:r>
        <w:rPr>
          <w:rFonts w:ascii="Times New Roman" w:eastAsia="Times New Roman" w:hAnsi="Times New Roman" w:cs="Times New Roman"/>
          <w:sz w:val="21"/>
          <w:szCs w:val="21"/>
        </w:rPr>
        <w:t>за птицами; – за насекомыми;</w:t>
      </w:r>
    </w:p>
    <w:p w:rsidR="00954CCF" w:rsidRDefault="00954CCF">
      <w:pPr>
        <w:spacing w:line="35" w:lineRule="exact"/>
        <w:rPr>
          <w:sz w:val="20"/>
          <w:szCs w:val="20"/>
        </w:rPr>
      </w:pPr>
    </w:p>
    <w:p w:rsidR="00954CCF" w:rsidRDefault="00954CCF">
      <w:pPr>
        <w:spacing w:line="273" w:lineRule="auto"/>
        <w:ind w:right="140"/>
        <w:rPr>
          <w:sz w:val="20"/>
          <w:szCs w:val="20"/>
        </w:rPr>
      </w:pPr>
      <w:r>
        <w:rPr>
          <w:rFonts w:ascii="Times New Roman" w:eastAsia="Times New Roman" w:hAnsi="Times New Roman" w:cs="Times New Roman"/>
          <w:sz w:val="21"/>
          <w:szCs w:val="21"/>
        </w:rPr>
        <w:t>– за изменениями в природе. Рассматривание растений: деревьев и кустарников, травы, почек.</w:t>
      </w:r>
    </w:p>
    <w:p w:rsidR="00954CCF" w:rsidRDefault="00954CCF">
      <w:pPr>
        <w:rPr>
          <w:sz w:val="20"/>
          <w:szCs w:val="20"/>
        </w:rPr>
      </w:pPr>
      <w:r>
        <w:rPr>
          <w:rFonts w:ascii="Times New Roman" w:eastAsia="Times New Roman" w:hAnsi="Times New Roman" w:cs="Times New Roman"/>
          <w:b/>
          <w:bCs/>
          <w:sz w:val="24"/>
          <w:szCs w:val="24"/>
        </w:rPr>
        <w:t xml:space="preserve">Неживая природа: </w:t>
      </w:r>
      <w:r>
        <w:rPr>
          <w:rFonts w:ascii="Times New Roman" w:eastAsia="Times New Roman" w:hAnsi="Times New Roman" w:cs="Times New Roman"/>
          <w:sz w:val="24"/>
          <w:szCs w:val="24"/>
        </w:rPr>
        <w:t>–</w:t>
      </w:r>
    </w:p>
    <w:p w:rsidR="00954CCF" w:rsidRDefault="00954CCF">
      <w:pPr>
        <w:rPr>
          <w:sz w:val="20"/>
          <w:szCs w:val="20"/>
        </w:rPr>
      </w:pPr>
      <w:r>
        <w:rPr>
          <w:rFonts w:ascii="Times New Roman" w:eastAsia="Times New Roman" w:hAnsi="Times New Roman" w:cs="Times New Roman"/>
          <w:sz w:val="24"/>
          <w:szCs w:val="24"/>
        </w:rPr>
        <w:t>за неживой природой. –</w:t>
      </w:r>
    </w:p>
    <w:p w:rsidR="00954CCF" w:rsidRDefault="00954CCF">
      <w:pPr>
        <w:spacing w:line="9" w:lineRule="exact"/>
        <w:rPr>
          <w:sz w:val="20"/>
          <w:szCs w:val="20"/>
        </w:rPr>
      </w:pPr>
    </w:p>
    <w:p w:rsidR="00954CCF" w:rsidRDefault="00954CCF">
      <w:pPr>
        <w:spacing w:line="262" w:lineRule="auto"/>
        <w:ind w:right="60"/>
        <w:rPr>
          <w:sz w:val="20"/>
          <w:szCs w:val="20"/>
        </w:rPr>
      </w:pPr>
      <w:r>
        <w:rPr>
          <w:rFonts w:ascii="Times New Roman" w:eastAsia="Times New Roman" w:hAnsi="Times New Roman" w:cs="Times New Roman"/>
        </w:rPr>
        <w:t>за природными явлениями: за настом, за сосульками, за снегом, за первыми проталинами, за ветром и облаками, за лужами, за весенним небом, за солнцем, за изменениями в природе, за погодой</w:t>
      </w:r>
    </w:p>
    <w:p w:rsidR="00954CCF" w:rsidRDefault="00954CCF">
      <w:pPr>
        <w:spacing w:line="20" w:lineRule="exact"/>
        <w:rPr>
          <w:sz w:val="20"/>
          <w:szCs w:val="20"/>
        </w:rPr>
      </w:pPr>
      <w:r>
        <w:rPr>
          <w:sz w:val="20"/>
          <w:szCs w:val="20"/>
        </w:rPr>
        <w:br w:type="column"/>
      </w:r>
    </w:p>
    <w:p w:rsidR="00954CCF" w:rsidRDefault="00954CCF">
      <w:pPr>
        <w:spacing w:line="69" w:lineRule="exact"/>
        <w:rPr>
          <w:sz w:val="20"/>
          <w:szCs w:val="20"/>
        </w:rPr>
      </w:pPr>
    </w:p>
    <w:p w:rsidR="00954CCF" w:rsidRDefault="00954CCF" w:rsidP="00954CCF">
      <w:pPr>
        <w:numPr>
          <w:ilvl w:val="0"/>
          <w:numId w:val="41"/>
        </w:numPr>
        <w:tabs>
          <w:tab w:val="left" w:pos="115"/>
        </w:tabs>
        <w:spacing w:after="0" w:line="274" w:lineRule="auto"/>
        <w:rPr>
          <w:rFonts w:eastAsia="Times New Roman"/>
          <w:sz w:val="21"/>
          <w:szCs w:val="21"/>
        </w:rPr>
      </w:pPr>
      <w:r>
        <w:rPr>
          <w:rFonts w:ascii="Times New Roman" w:eastAsia="Times New Roman" w:hAnsi="Times New Roman" w:cs="Times New Roman"/>
          <w:sz w:val="21"/>
          <w:szCs w:val="21"/>
        </w:rPr>
        <w:t>Определение плотности снега. • Снег и лед – вода, изменившая свое состояние под воздействием температуры воздуха.</w:t>
      </w:r>
    </w:p>
    <w:p w:rsidR="00954CCF" w:rsidRDefault="00954CCF" w:rsidP="00954CCF">
      <w:pPr>
        <w:numPr>
          <w:ilvl w:val="0"/>
          <w:numId w:val="41"/>
        </w:numPr>
        <w:tabs>
          <w:tab w:val="left" w:pos="120"/>
        </w:tabs>
        <w:spacing w:after="0" w:line="240" w:lineRule="auto"/>
        <w:ind w:left="120" w:hanging="120"/>
        <w:rPr>
          <w:rFonts w:eastAsia="Times New Roman"/>
          <w:sz w:val="24"/>
          <w:szCs w:val="24"/>
        </w:rPr>
      </w:pPr>
      <w:r>
        <w:rPr>
          <w:rFonts w:ascii="Times New Roman" w:eastAsia="Times New Roman" w:hAnsi="Times New Roman" w:cs="Times New Roman"/>
          <w:sz w:val="24"/>
          <w:szCs w:val="24"/>
        </w:rPr>
        <w:t>Таяние снега.</w:t>
      </w:r>
    </w:p>
    <w:p w:rsidR="00954CCF" w:rsidRDefault="00954CCF" w:rsidP="00954CCF">
      <w:pPr>
        <w:numPr>
          <w:ilvl w:val="0"/>
          <w:numId w:val="41"/>
        </w:numPr>
        <w:tabs>
          <w:tab w:val="left" w:pos="120"/>
        </w:tabs>
        <w:spacing w:after="0" w:line="240" w:lineRule="auto"/>
        <w:ind w:left="120" w:hanging="120"/>
        <w:rPr>
          <w:rFonts w:eastAsia="Times New Roman"/>
          <w:sz w:val="24"/>
          <w:szCs w:val="24"/>
        </w:rPr>
      </w:pPr>
      <w:r>
        <w:rPr>
          <w:rFonts w:ascii="Times New Roman" w:eastAsia="Times New Roman" w:hAnsi="Times New Roman" w:cs="Times New Roman"/>
          <w:sz w:val="24"/>
          <w:szCs w:val="24"/>
        </w:rPr>
        <w:t>Что в пакете?</w:t>
      </w:r>
    </w:p>
    <w:p w:rsidR="00954CCF" w:rsidRDefault="00954CCF" w:rsidP="00954CCF">
      <w:pPr>
        <w:numPr>
          <w:ilvl w:val="0"/>
          <w:numId w:val="41"/>
        </w:numPr>
        <w:tabs>
          <w:tab w:val="left" w:pos="120"/>
        </w:tabs>
        <w:spacing w:after="0" w:line="240" w:lineRule="auto"/>
        <w:ind w:left="120" w:hanging="120"/>
        <w:rPr>
          <w:rFonts w:eastAsia="Times New Roman"/>
          <w:sz w:val="24"/>
          <w:szCs w:val="24"/>
        </w:rPr>
      </w:pPr>
      <w:r>
        <w:rPr>
          <w:rFonts w:ascii="Times New Roman" w:eastAsia="Times New Roman" w:hAnsi="Times New Roman" w:cs="Times New Roman"/>
          <w:sz w:val="24"/>
          <w:szCs w:val="24"/>
        </w:rPr>
        <w:t>Состояние почвы</w:t>
      </w:r>
    </w:p>
    <w:p w:rsidR="00954CCF" w:rsidRDefault="00954CCF">
      <w:pPr>
        <w:spacing w:line="12" w:lineRule="exact"/>
        <w:rPr>
          <w:sz w:val="20"/>
          <w:szCs w:val="20"/>
        </w:rPr>
      </w:pPr>
    </w:p>
    <w:p w:rsidR="00954CCF" w:rsidRDefault="00954CCF" w:rsidP="00954CCF">
      <w:pPr>
        <w:numPr>
          <w:ilvl w:val="0"/>
          <w:numId w:val="42"/>
        </w:numPr>
        <w:tabs>
          <w:tab w:val="left" w:pos="144"/>
        </w:tabs>
        <w:spacing w:after="0" w:line="288" w:lineRule="auto"/>
        <w:ind w:right="320"/>
        <w:rPr>
          <w:rFonts w:eastAsia="Times New Roman"/>
          <w:sz w:val="20"/>
          <w:szCs w:val="20"/>
        </w:rPr>
      </w:pPr>
      <w:r>
        <w:rPr>
          <w:rFonts w:ascii="Times New Roman" w:eastAsia="Times New Roman" w:hAnsi="Times New Roman" w:cs="Times New Roman"/>
          <w:sz w:val="20"/>
          <w:szCs w:val="20"/>
        </w:rPr>
        <w:t>зависимости от температуры воздуха.</w:t>
      </w:r>
    </w:p>
    <w:p w:rsidR="00954CCF" w:rsidRDefault="00954CCF">
      <w:pPr>
        <w:rPr>
          <w:rFonts w:eastAsia="Times New Roman"/>
          <w:sz w:val="20"/>
          <w:szCs w:val="20"/>
        </w:rPr>
      </w:pPr>
      <w:r>
        <w:rPr>
          <w:rFonts w:ascii="Times New Roman" w:eastAsia="Times New Roman" w:hAnsi="Times New Roman" w:cs="Times New Roman"/>
          <w:sz w:val="24"/>
          <w:szCs w:val="24"/>
        </w:rPr>
        <w:t>• Движение воздуха.</w:t>
      </w:r>
    </w:p>
    <w:p w:rsidR="00954CCF" w:rsidRDefault="00954CCF">
      <w:pPr>
        <w:spacing w:line="12" w:lineRule="exact"/>
        <w:rPr>
          <w:rFonts w:eastAsia="Times New Roman"/>
          <w:sz w:val="20"/>
          <w:szCs w:val="20"/>
        </w:rPr>
      </w:pPr>
    </w:p>
    <w:p w:rsidR="00954CCF" w:rsidRDefault="00954CCF">
      <w:pPr>
        <w:rPr>
          <w:rFonts w:eastAsia="Times New Roman"/>
          <w:sz w:val="20"/>
          <w:szCs w:val="20"/>
        </w:rPr>
      </w:pPr>
      <w:r>
        <w:rPr>
          <w:rFonts w:ascii="Times New Roman" w:eastAsia="Times New Roman" w:hAnsi="Times New Roman" w:cs="Times New Roman"/>
        </w:rPr>
        <w:t>• Вода не имеет формы.</w:t>
      </w:r>
    </w:p>
    <w:p w:rsidR="00954CCF" w:rsidRDefault="00954CCF">
      <w:pPr>
        <w:spacing w:line="10" w:lineRule="exact"/>
        <w:rPr>
          <w:rFonts w:eastAsia="Times New Roman"/>
          <w:sz w:val="20"/>
          <w:szCs w:val="20"/>
        </w:rPr>
      </w:pPr>
    </w:p>
    <w:p w:rsidR="00954CCF" w:rsidRDefault="00954CCF">
      <w:pPr>
        <w:rPr>
          <w:rFonts w:eastAsia="Times New Roman"/>
          <w:sz w:val="20"/>
          <w:szCs w:val="20"/>
        </w:rPr>
      </w:pPr>
      <w:r>
        <w:rPr>
          <w:rFonts w:ascii="Times New Roman" w:eastAsia="Times New Roman" w:hAnsi="Times New Roman" w:cs="Times New Roman"/>
          <w:sz w:val="24"/>
          <w:szCs w:val="24"/>
        </w:rPr>
        <w:t>• Песчаный конус</w:t>
      </w:r>
    </w:p>
    <w:p w:rsidR="00954CCF" w:rsidRDefault="00954CCF">
      <w:pPr>
        <w:spacing w:line="20" w:lineRule="exact"/>
        <w:rPr>
          <w:sz w:val="20"/>
          <w:szCs w:val="20"/>
        </w:rPr>
      </w:pPr>
      <w:r>
        <w:rPr>
          <w:sz w:val="20"/>
          <w:szCs w:val="20"/>
        </w:rPr>
        <w:br w:type="column"/>
      </w:r>
    </w:p>
    <w:p w:rsidR="00954CCF" w:rsidRDefault="00954CCF">
      <w:pPr>
        <w:spacing w:line="1" w:lineRule="exact"/>
        <w:rPr>
          <w:sz w:val="1"/>
          <w:szCs w:val="1"/>
        </w:rPr>
      </w:pPr>
    </w:p>
    <w:tbl>
      <w:tblPr>
        <w:tblW w:w="0" w:type="auto"/>
        <w:tblLayout w:type="fixed"/>
        <w:tblCellMar>
          <w:left w:w="0" w:type="dxa"/>
          <w:right w:w="0" w:type="dxa"/>
        </w:tblCellMar>
        <w:tblLook w:val="04A0"/>
      </w:tblPr>
      <w:tblGrid>
        <w:gridCol w:w="2740"/>
        <w:gridCol w:w="2340"/>
        <w:gridCol w:w="1900"/>
        <w:gridCol w:w="2180"/>
      </w:tblGrid>
      <w:tr w:rsidR="00954CCF">
        <w:trPr>
          <w:trHeight w:val="352"/>
        </w:trPr>
        <w:tc>
          <w:tcPr>
            <w:tcW w:w="274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«Найди ошибку»,</w:t>
            </w:r>
          </w:p>
        </w:tc>
        <w:tc>
          <w:tcPr>
            <w:tcW w:w="234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w w:val="93"/>
                <w:sz w:val="24"/>
                <w:szCs w:val="24"/>
              </w:rPr>
              <w:t>«Пробеги тихо», «Дети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Уборка участка</w:t>
            </w:r>
          </w:p>
        </w:tc>
        <w:tc>
          <w:tcPr>
            <w:tcW w:w="2180" w:type="dxa"/>
            <w:vAlign w:val="bottom"/>
          </w:tcPr>
          <w:p w:rsidR="00954CCF" w:rsidRDefault="00954CCF">
            <w:pPr>
              <w:ind w:left="40"/>
              <w:rPr>
                <w:sz w:val="20"/>
                <w:szCs w:val="20"/>
              </w:rPr>
            </w:pPr>
            <w:r>
              <w:rPr>
                <w:rFonts w:ascii="Times New Roman" w:eastAsia="Times New Roman" w:hAnsi="Times New Roman" w:cs="Times New Roman"/>
                <w:w w:val="86"/>
                <w:sz w:val="24"/>
                <w:szCs w:val="24"/>
              </w:rPr>
              <w:t>Знает названия четырех</w:t>
            </w:r>
          </w:p>
        </w:tc>
      </w:tr>
      <w:tr w:rsidR="00954CCF">
        <w:trPr>
          <w:trHeight w:val="276"/>
        </w:trPr>
        <w:tc>
          <w:tcPr>
            <w:tcW w:w="274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«Придумай сам»,</w:t>
            </w:r>
          </w:p>
        </w:tc>
        <w:tc>
          <w:tcPr>
            <w:tcW w:w="234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w w:val="91"/>
                <w:sz w:val="24"/>
                <w:szCs w:val="24"/>
              </w:rPr>
              <w:t>и волк», «Кот и мыши»,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от палок, веток,</w:t>
            </w:r>
          </w:p>
        </w:tc>
        <w:tc>
          <w:tcPr>
            <w:tcW w:w="2180" w:type="dxa"/>
            <w:vAlign w:val="bottom"/>
          </w:tcPr>
          <w:p w:rsidR="00954CCF" w:rsidRDefault="00954CCF">
            <w:pPr>
              <w:ind w:left="40"/>
              <w:rPr>
                <w:sz w:val="20"/>
                <w:szCs w:val="20"/>
              </w:rPr>
            </w:pPr>
            <w:r>
              <w:rPr>
                <w:rFonts w:ascii="Times New Roman" w:eastAsia="Times New Roman" w:hAnsi="Times New Roman" w:cs="Times New Roman"/>
                <w:sz w:val="24"/>
                <w:szCs w:val="24"/>
              </w:rPr>
              <w:t>времен года.</w:t>
            </w:r>
          </w:p>
        </w:tc>
      </w:tr>
      <w:tr w:rsidR="00954CCF">
        <w:trPr>
          <w:trHeight w:val="276"/>
        </w:trPr>
        <w:tc>
          <w:tcPr>
            <w:tcW w:w="274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«Выдели слово», «У кого</w:t>
            </w:r>
          </w:p>
        </w:tc>
        <w:tc>
          <w:tcPr>
            <w:tcW w:w="234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w w:val="97"/>
                <w:sz w:val="24"/>
                <w:szCs w:val="24"/>
              </w:rPr>
              <w:t>«Мы веселые ребята»,</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прошлогодней</w:t>
            </w:r>
          </w:p>
        </w:tc>
        <w:tc>
          <w:tcPr>
            <w:tcW w:w="2180" w:type="dxa"/>
            <w:vAlign w:val="bottom"/>
          </w:tcPr>
          <w:p w:rsidR="00954CCF" w:rsidRDefault="00954CCF">
            <w:pPr>
              <w:ind w:left="40"/>
              <w:rPr>
                <w:sz w:val="20"/>
                <w:szCs w:val="20"/>
              </w:rPr>
            </w:pPr>
            <w:r>
              <w:rPr>
                <w:rFonts w:ascii="Times New Roman" w:eastAsia="Times New Roman" w:hAnsi="Times New Roman" w:cs="Times New Roman"/>
                <w:w w:val="86"/>
                <w:sz w:val="24"/>
                <w:szCs w:val="24"/>
              </w:rPr>
              <w:t>Знает названия и может</w:t>
            </w:r>
          </w:p>
        </w:tc>
      </w:tr>
      <w:tr w:rsidR="00954CCF">
        <w:trPr>
          <w:trHeight w:val="276"/>
        </w:trPr>
        <w:tc>
          <w:tcPr>
            <w:tcW w:w="274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кто?», «Эхо», «Подбери</w:t>
            </w:r>
          </w:p>
        </w:tc>
        <w:tc>
          <w:tcPr>
            <w:tcW w:w="234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w w:val="90"/>
                <w:sz w:val="24"/>
                <w:szCs w:val="24"/>
              </w:rPr>
              <w:t>«Цветные автомобили»,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листвы.</w:t>
            </w:r>
          </w:p>
        </w:tc>
        <w:tc>
          <w:tcPr>
            <w:tcW w:w="2180" w:type="dxa"/>
            <w:vAlign w:val="bottom"/>
          </w:tcPr>
          <w:p w:rsidR="00954CCF" w:rsidRDefault="00954CCF">
            <w:pPr>
              <w:ind w:left="40"/>
              <w:rPr>
                <w:sz w:val="20"/>
                <w:szCs w:val="20"/>
              </w:rPr>
            </w:pPr>
            <w:r>
              <w:rPr>
                <w:rFonts w:ascii="Times New Roman" w:eastAsia="Times New Roman" w:hAnsi="Times New Roman" w:cs="Times New Roman"/>
                <w:sz w:val="24"/>
                <w:szCs w:val="24"/>
              </w:rPr>
              <w:t>составить краткое</w:t>
            </w:r>
          </w:p>
        </w:tc>
      </w:tr>
      <w:tr w:rsidR="00954CCF">
        <w:trPr>
          <w:trHeight w:val="276"/>
        </w:trPr>
        <w:tc>
          <w:tcPr>
            <w:tcW w:w="274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нужное слово», «Подбери</w:t>
            </w:r>
          </w:p>
        </w:tc>
        <w:tc>
          <w:tcPr>
            <w:tcW w:w="234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w w:val="88"/>
                <w:sz w:val="24"/>
                <w:szCs w:val="24"/>
              </w:rPr>
              <w:t>«Совушка», «Карусель»,</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Ссыпание</w:t>
            </w:r>
          </w:p>
        </w:tc>
        <w:tc>
          <w:tcPr>
            <w:tcW w:w="2180" w:type="dxa"/>
            <w:vAlign w:val="bottom"/>
          </w:tcPr>
          <w:p w:rsidR="00954CCF" w:rsidRDefault="00954CCF">
            <w:pPr>
              <w:ind w:left="40"/>
              <w:rPr>
                <w:sz w:val="20"/>
                <w:szCs w:val="20"/>
              </w:rPr>
            </w:pPr>
            <w:r>
              <w:rPr>
                <w:rFonts w:ascii="Times New Roman" w:eastAsia="Times New Roman" w:hAnsi="Times New Roman" w:cs="Times New Roman"/>
                <w:w w:val="95"/>
                <w:sz w:val="24"/>
                <w:szCs w:val="24"/>
              </w:rPr>
              <w:t>описание перелетных</w:t>
            </w:r>
          </w:p>
        </w:tc>
      </w:tr>
      <w:tr w:rsidR="00954CCF">
        <w:trPr>
          <w:trHeight w:val="276"/>
        </w:trPr>
        <w:tc>
          <w:tcPr>
            <w:tcW w:w="274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похожие слова», «Так</w:t>
            </w:r>
          </w:p>
        </w:tc>
        <w:tc>
          <w:tcPr>
            <w:tcW w:w="234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«Птички и кошка»,</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оставшегося</w:t>
            </w:r>
          </w:p>
        </w:tc>
        <w:tc>
          <w:tcPr>
            <w:tcW w:w="2180" w:type="dxa"/>
            <w:vAlign w:val="bottom"/>
          </w:tcPr>
          <w:p w:rsidR="00954CCF" w:rsidRDefault="00954CCF">
            <w:pPr>
              <w:ind w:left="40"/>
              <w:rPr>
                <w:sz w:val="20"/>
                <w:szCs w:val="20"/>
              </w:rPr>
            </w:pPr>
            <w:r>
              <w:rPr>
                <w:rFonts w:ascii="Times New Roman" w:eastAsia="Times New Roman" w:hAnsi="Times New Roman" w:cs="Times New Roman"/>
                <w:sz w:val="24"/>
                <w:szCs w:val="24"/>
              </w:rPr>
              <w:t>птиц</w:t>
            </w:r>
          </w:p>
        </w:tc>
      </w:tr>
      <w:tr w:rsidR="00954CCF">
        <w:trPr>
          <w:trHeight w:val="276"/>
        </w:trPr>
        <w:tc>
          <w:tcPr>
            <w:tcW w:w="274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бывает или нет?», «Когда</w:t>
            </w:r>
          </w:p>
        </w:tc>
        <w:tc>
          <w:tcPr>
            <w:tcW w:w="234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«Маленькие ножки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снега в лунки</w:t>
            </w:r>
          </w:p>
        </w:tc>
        <w:tc>
          <w:tcPr>
            <w:tcW w:w="2180" w:type="dxa"/>
            <w:vAlign w:val="bottom"/>
          </w:tcPr>
          <w:p w:rsidR="00954CCF" w:rsidRDefault="00954CCF">
            <w:pPr>
              <w:rPr>
                <w:sz w:val="24"/>
                <w:szCs w:val="24"/>
              </w:rPr>
            </w:pPr>
          </w:p>
        </w:tc>
      </w:tr>
      <w:tr w:rsidR="00954CCF">
        <w:trPr>
          <w:trHeight w:val="276"/>
        </w:trPr>
        <w:tc>
          <w:tcPr>
            <w:tcW w:w="274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это бывает?», «Кто</w:t>
            </w:r>
          </w:p>
        </w:tc>
        <w:tc>
          <w:tcPr>
            <w:tcW w:w="234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бежали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деревьев и</w:t>
            </w:r>
          </w:p>
        </w:tc>
        <w:tc>
          <w:tcPr>
            <w:tcW w:w="2180" w:type="dxa"/>
            <w:vAlign w:val="bottom"/>
          </w:tcPr>
          <w:p w:rsidR="00954CCF" w:rsidRDefault="00954CCF">
            <w:pPr>
              <w:rPr>
                <w:sz w:val="24"/>
                <w:szCs w:val="24"/>
              </w:rPr>
            </w:pPr>
          </w:p>
        </w:tc>
      </w:tr>
      <w:tr w:rsidR="00954CCF">
        <w:trPr>
          <w:trHeight w:val="276"/>
        </w:trPr>
        <w:tc>
          <w:tcPr>
            <w:tcW w:w="274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больше назовет</w:t>
            </w:r>
          </w:p>
        </w:tc>
        <w:tc>
          <w:tcPr>
            <w:tcW w:w="234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по дорожке»,</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кустарников.</w:t>
            </w:r>
          </w:p>
        </w:tc>
        <w:tc>
          <w:tcPr>
            <w:tcW w:w="2180" w:type="dxa"/>
            <w:vAlign w:val="bottom"/>
          </w:tcPr>
          <w:p w:rsidR="00954CCF" w:rsidRDefault="00954CCF">
            <w:pPr>
              <w:rPr>
                <w:sz w:val="24"/>
                <w:szCs w:val="24"/>
              </w:rPr>
            </w:pPr>
          </w:p>
        </w:tc>
      </w:tr>
      <w:tr w:rsidR="00954CCF">
        <w:trPr>
          <w:trHeight w:val="276"/>
        </w:trPr>
        <w:tc>
          <w:tcPr>
            <w:tcW w:w="274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действий», «Что где</w:t>
            </w:r>
          </w:p>
        </w:tc>
        <w:tc>
          <w:tcPr>
            <w:tcW w:w="234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«Самолеты», «Лиса в</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Наведение</w:t>
            </w:r>
          </w:p>
        </w:tc>
        <w:tc>
          <w:tcPr>
            <w:tcW w:w="2180" w:type="dxa"/>
            <w:vAlign w:val="bottom"/>
          </w:tcPr>
          <w:p w:rsidR="00954CCF" w:rsidRDefault="00954CCF">
            <w:pPr>
              <w:rPr>
                <w:sz w:val="24"/>
                <w:szCs w:val="24"/>
              </w:rPr>
            </w:pPr>
          </w:p>
        </w:tc>
      </w:tr>
      <w:tr w:rsidR="00954CCF">
        <w:trPr>
          <w:trHeight w:val="277"/>
        </w:trPr>
        <w:tc>
          <w:tcPr>
            <w:tcW w:w="274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можно делать?», «Будь</w:t>
            </w:r>
          </w:p>
        </w:tc>
        <w:tc>
          <w:tcPr>
            <w:tcW w:w="234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курятнике»,</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порядка на</w:t>
            </w:r>
          </w:p>
        </w:tc>
        <w:tc>
          <w:tcPr>
            <w:tcW w:w="2180" w:type="dxa"/>
            <w:vAlign w:val="bottom"/>
          </w:tcPr>
          <w:p w:rsidR="00954CCF" w:rsidRDefault="00954CCF">
            <w:pPr>
              <w:rPr>
                <w:sz w:val="24"/>
                <w:szCs w:val="24"/>
              </w:rPr>
            </w:pPr>
          </w:p>
        </w:tc>
      </w:tr>
      <w:tr w:rsidR="00954CCF">
        <w:trPr>
          <w:trHeight w:val="276"/>
        </w:trPr>
        <w:tc>
          <w:tcPr>
            <w:tcW w:w="274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внимательным», «Третий</w:t>
            </w:r>
          </w:p>
        </w:tc>
        <w:tc>
          <w:tcPr>
            <w:tcW w:w="234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«Бездомный заяц»,</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дорожках.</w:t>
            </w:r>
          </w:p>
        </w:tc>
        <w:tc>
          <w:tcPr>
            <w:tcW w:w="2180" w:type="dxa"/>
            <w:vAlign w:val="bottom"/>
          </w:tcPr>
          <w:p w:rsidR="00954CCF" w:rsidRDefault="00954CCF">
            <w:pPr>
              <w:rPr>
                <w:sz w:val="24"/>
                <w:szCs w:val="24"/>
              </w:rPr>
            </w:pPr>
          </w:p>
        </w:tc>
      </w:tr>
      <w:tr w:rsidR="00954CCF">
        <w:trPr>
          <w:trHeight w:val="276"/>
        </w:trPr>
        <w:tc>
          <w:tcPr>
            <w:tcW w:w="274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лишний (птицы)»,</w:t>
            </w:r>
          </w:p>
        </w:tc>
        <w:tc>
          <w:tcPr>
            <w:tcW w:w="234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«Лягушки», «Зайцы 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Уборка льда с</w:t>
            </w:r>
          </w:p>
        </w:tc>
        <w:tc>
          <w:tcPr>
            <w:tcW w:w="2180" w:type="dxa"/>
            <w:vAlign w:val="bottom"/>
          </w:tcPr>
          <w:p w:rsidR="00954CCF" w:rsidRDefault="00954CCF">
            <w:pPr>
              <w:rPr>
                <w:sz w:val="24"/>
                <w:szCs w:val="24"/>
              </w:rPr>
            </w:pPr>
          </w:p>
        </w:tc>
      </w:tr>
      <w:tr w:rsidR="00954CCF">
        <w:trPr>
          <w:trHeight w:val="276"/>
        </w:trPr>
        <w:tc>
          <w:tcPr>
            <w:tcW w:w="274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«Найди, что опишу»,</w:t>
            </w:r>
          </w:p>
        </w:tc>
        <w:tc>
          <w:tcPr>
            <w:tcW w:w="234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волк», «Охотник 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дорожек.</w:t>
            </w:r>
          </w:p>
        </w:tc>
        <w:tc>
          <w:tcPr>
            <w:tcW w:w="2180" w:type="dxa"/>
            <w:vAlign w:val="bottom"/>
          </w:tcPr>
          <w:p w:rsidR="00954CCF" w:rsidRDefault="00954CCF">
            <w:pPr>
              <w:rPr>
                <w:sz w:val="24"/>
                <w:szCs w:val="24"/>
              </w:rPr>
            </w:pPr>
          </w:p>
        </w:tc>
      </w:tr>
      <w:tr w:rsidR="00954CCF">
        <w:trPr>
          <w:trHeight w:val="276"/>
        </w:trPr>
        <w:tc>
          <w:tcPr>
            <w:tcW w:w="274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«Кто, что летает?»,</w:t>
            </w:r>
          </w:p>
        </w:tc>
        <w:tc>
          <w:tcPr>
            <w:tcW w:w="234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зайцы», «Котята 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Помощь</w:t>
            </w:r>
          </w:p>
        </w:tc>
        <w:tc>
          <w:tcPr>
            <w:tcW w:w="2180" w:type="dxa"/>
            <w:vAlign w:val="bottom"/>
          </w:tcPr>
          <w:p w:rsidR="00954CCF" w:rsidRDefault="00954CCF">
            <w:pPr>
              <w:rPr>
                <w:sz w:val="24"/>
                <w:szCs w:val="24"/>
              </w:rPr>
            </w:pPr>
          </w:p>
        </w:tc>
      </w:tr>
      <w:tr w:rsidR="00954CCF">
        <w:trPr>
          <w:trHeight w:val="276"/>
        </w:trPr>
        <w:tc>
          <w:tcPr>
            <w:tcW w:w="274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«Добрые слова»,</w:t>
            </w:r>
          </w:p>
        </w:tc>
        <w:tc>
          <w:tcPr>
            <w:tcW w:w="234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w w:val="88"/>
                <w:sz w:val="24"/>
                <w:szCs w:val="24"/>
              </w:rPr>
              <w:t>щенята», «Мышеловка»,</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дворнику</w:t>
            </w:r>
          </w:p>
        </w:tc>
        <w:tc>
          <w:tcPr>
            <w:tcW w:w="2180" w:type="dxa"/>
            <w:vAlign w:val="bottom"/>
          </w:tcPr>
          <w:p w:rsidR="00954CCF" w:rsidRDefault="00954CCF">
            <w:pPr>
              <w:rPr>
                <w:sz w:val="24"/>
                <w:szCs w:val="24"/>
              </w:rPr>
            </w:pPr>
          </w:p>
        </w:tc>
      </w:tr>
      <w:tr w:rsidR="00954CCF">
        <w:trPr>
          <w:trHeight w:val="276"/>
        </w:trPr>
        <w:tc>
          <w:tcPr>
            <w:tcW w:w="274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«Придумай сам»,</w:t>
            </w:r>
          </w:p>
        </w:tc>
        <w:tc>
          <w:tcPr>
            <w:tcW w:w="234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w w:val="99"/>
                <w:sz w:val="24"/>
                <w:szCs w:val="24"/>
              </w:rPr>
              <w:t>«Ловишки», «Замри»,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в уборке</w:t>
            </w:r>
          </w:p>
        </w:tc>
        <w:tc>
          <w:tcPr>
            <w:tcW w:w="2180" w:type="dxa"/>
            <w:vAlign w:val="bottom"/>
          </w:tcPr>
          <w:p w:rsidR="00954CCF" w:rsidRDefault="00954CCF">
            <w:pPr>
              <w:rPr>
                <w:sz w:val="24"/>
                <w:szCs w:val="24"/>
              </w:rPr>
            </w:pPr>
          </w:p>
        </w:tc>
      </w:tr>
      <w:tr w:rsidR="00954CCF">
        <w:trPr>
          <w:trHeight w:val="276"/>
        </w:trPr>
        <w:tc>
          <w:tcPr>
            <w:tcW w:w="274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«Отгадай-ка», «Загадай,</w:t>
            </w:r>
          </w:p>
        </w:tc>
        <w:tc>
          <w:tcPr>
            <w:tcW w:w="234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«Дети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дорожек от</w:t>
            </w:r>
          </w:p>
        </w:tc>
        <w:tc>
          <w:tcPr>
            <w:tcW w:w="2180" w:type="dxa"/>
            <w:vAlign w:val="bottom"/>
          </w:tcPr>
          <w:p w:rsidR="00954CCF" w:rsidRDefault="00954CCF">
            <w:pPr>
              <w:rPr>
                <w:sz w:val="24"/>
                <w:szCs w:val="24"/>
              </w:rPr>
            </w:pPr>
          </w:p>
        </w:tc>
      </w:tr>
      <w:tr w:rsidR="00954CCF">
        <w:trPr>
          <w:trHeight w:val="276"/>
        </w:trPr>
        <w:tc>
          <w:tcPr>
            <w:tcW w:w="274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мы отгадаем», «Найди</w:t>
            </w:r>
          </w:p>
        </w:tc>
        <w:tc>
          <w:tcPr>
            <w:tcW w:w="234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w w:val="96"/>
                <w:sz w:val="24"/>
                <w:szCs w:val="24"/>
              </w:rPr>
              <w:t>и волк», «Пузырь», «К</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оставшегося</w:t>
            </w:r>
          </w:p>
        </w:tc>
        <w:tc>
          <w:tcPr>
            <w:tcW w:w="2180" w:type="dxa"/>
            <w:vAlign w:val="bottom"/>
          </w:tcPr>
          <w:p w:rsidR="00954CCF" w:rsidRDefault="00954CCF">
            <w:pPr>
              <w:rPr>
                <w:sz w:val="24"/>
                <w:szCs w:val="24"/>
              </w:rPr>
            </w:pPr>
          </w:p>
        </w:tc>
      </w:tr>
      <w:tr w:rsidR="00954CCF">
        <w:trPr>
          <w:trHeight w:val="276"/>
        </w:trPr>
        <w:tc>
          <w:tcPr>
            <w:tcW w:w="274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ошибку», «Найди себе</w:t>
            </w:r>
          </w:p>
        </w:tc>
        <w:tc>
          <w:tcPr>
            <w:tcW w:w="234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названномудереву</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снега.</w:t>
            </w:r>
          </w:p>
        </w:tc>
        <w:tc>
          <w:tcPr>
            <w:tcW w:w="2180" w:type="dxa"/>
            <w:vAlign w:val="bottom"/>
          </w:tcPr>
          <w:p w:rsidR="00954CCF" w:rsidRDefault="00954CCF">
            <w:pPr>
              <w:rPr>
                <w:sz w:val="24"/>
                <w:szCs w:val="24"/>
              </w:rPr>
            </w:pPr>
          </w:p>
        </w:tc>
      </w:tr>
      <w:tr w:rsidR="00954CCF">
        <w:trPr>
          <w:trHeight w:val="276"/>
        </w:trPr>
        <w:tc>
          <w:tcPr>
            <w:tcW w:w="274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пару», «Доскажи слово»</w:t>
            </w:r>
          </w:p>
        </w:tc>
        <w:tc>
          <w:tcPr>
            <w:tcW w:w="234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w w:val="98"/>
                <w:sz w:val="24"/>
                <w:szCs w:val="24"/>
              </w:rPr>
              <w:t>беги», «Через ручеек»</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Окапывание</w:t>
            </w:r>
          </w:p>
        </w:tc>
        <w:tc>
          <w:tcPr>
            <w:tcW w:w="2180" w:type="dxa"/>
            <w:vAlign w:val="bottom"/>
          </w:tcPr>
          <w:p w:rsidR="00954CCF" w:rsidRDefault="00954CCF">
            <w:pPr>
              <w:rPr>
                <w:sz w:val="24"/>
                <w:szCs w:val="24"/>
              </w:rPr>
            </w:pPr>
          </w:p>
        </w:tc>
      </w:tr>
      <w:tr w:rsidR="00954CCF">
        <w:trPr>
          <w:trHeight w:val="276"/>
        </w:trPr>
        <w:tc>
          <w:tcPr>
            <w:tcW w:w="2740" w:type="dxa"/>
            <w:tcBorders>
              <w:right w:val="single" w:sz="8" w:space="0" w:color="auto"/>
            </w:tcBorders>
            <w:vAlign w:val="bottom"/>
          </w:tcPr>
          <w:p w:rsidR="00954CCF" w:rsidRDefault="00954CCF">
            <w:pPr>
              <w:rPr>
                <w:sz w:val="24"/>
                <w:szCs w:val="24"/>
              </w:rPr>
            </w:pPr>
          </w:p>
        </w:tc>
        <w:tc>
          <w:tcPr>
            <w:tcW w:w="2340" w:type="dxa"/>
            <w:tcBorders>
              <w:right w:val="single" w:sz="8" w:space="0" w:color="auto"/>
            </w:tcBorders>
            <w:vAlign w:val="bottom"/>
          </w:tcPr>
          <w:p w:rsidR="00954CCF" w:rsidRDefault="00954CCF">
            <w:pPr>
              <w:rPr>
                <w:sz w:val="24"/>
                <w:szCs w:val="24"/>
              </w:rPr>
            </w:pP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лунок вокруг</w:t>
            </w:r>
          </w:p>
        </w:tc>
        <w:tc>
          <w:tcPr>
            <w:tcW w:w="2180" w:type="dxa"/>
            <w:vAlign w:val="bottom"/>
          </w:tcPr>
          <w:p w:rsidR="00954CCF" w:rsidRDefault="00954CCF">
            <w:pPr>
              <w:rPr>
                <w:sz w:val="24"/>
                <w:szCs w:val="24"/>
              </w:rPr>
            </w:pPr>
          </w:p>
        </w:tc>
      </w:tr>
      <w:tr w:rsidR="00954CCF">
        <w:trPr>
          <w:trHeight w:val="276"/>
        </w:trPr>
        <w:tc>
          <w:tcPr>
            <w:tcW w:w="2740" w:type="dxa"/>
            <w:tcBorders>
              <w:right w:val="single" w:sz="8" w:space="0" w:color="auto"/>
            </w:tcBorders>
            <w:vAlign w:val="bottom"/>
          </w:tcPr>
          <w:p w:rsidR="00954CCF" w:rsidRDefault="00954CCF">
            <w:pPr>
              <w:rPr>
                <w:sz w:val="24"/>
                <w:szCs w:val="24"/>
              </w:rPr>
            </w:pPr>
          </w:p>
        </w:tc>
        <w:tc>
          <w:tcPr>
            <w:tcW w:w="2340" w:type="dxa"/>
            <w:tcBorders>
              <w:right w:val="single" w:sz="8" w:space="0" w:color="auto"/>
            </w:tcBorders>
            <w:vAlign w:val="bottom"/>
          </w:tcPr>
          <w:p w:rsidR="00954CCF" w:rsidRDefault="00954CCF">
            <w:pPr>
              <w:rPr>
                <w:sz w:val="24"/>
                <w:szCs w:val="24"/>
              </w:rPr>
            </w:pP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деревьев</w:t>
            </w:r>
          </w:p>
        </w:tc>
        <w:tc>
          <w:tcPr>
            <w:tcW w:w="2180" w:type="dxa"/>
            <w:vAlign w:val="bottom"/>
          </w:tcPr>
          <w:p w:rsidR="00954CCF" w:rsidRDefault="00954CCF">
            <w:pPr>
              <w:rPr>
                <w:sz w:val="24"/>
                <w:szCs w:val="24"/>
              </w:rPr>
            </w:pPr>
          </w:p>
        </w:tc>
      </w:tr>
      <w:tr w:rsidR="00954CCF">
        <w:trPr>
          <w:trHeight w:val="68"/>
        </w:trPr>
        <w:tc>
          <w:tcPr>
            <w:tcW w:w="2740" w:type="dxa"/>
            <w:tcBorders>
              <w:right w:val="single" w:sz="8" w:space="0" w:color="auto"/>
            </w:tcBorders>
            <w:vAlign w:val="bottom"/>
          </w:tcPr>
          <w:p w:rsidR="00954CCF" w:rsidRDefault="00954CCF">
            <w:pPr>
              <w:rPr>
                <w:sz w:val="5"/>
                <w:szCs w:val="5"/>
              </w:rPr>
            </w:pPr>
          </w:p>
        </w:tc>
        <w:tc>
          <w:tcPr>
            <w:tcW w:w="2340" w:type="dxa"/>
            <w:tcBorders>
              <w:right w:val="single" w:sz="8" w:space="0" w:color="auto"/>
            </w:tcBorders>
            <w:vAlign w:val="bottom"/>
          </w:tcPr>
          <w:p w:rsidR="00954CCF" w:rsidRDefault="00954CCF">
            <w:pPr>
              <w:rPr>
                <w:sz w:val="5"/>
                <w:szCs w:val="5"/>
              </w:rPr>
            </w:pPr>
          </w:p>
        </w:tc>
        <w:tc>
          <w:tcPr>
            <w:tcW w:w="1900" w:type="dxa"/>
            <w:tcBorders>
              <w:right w:val="single" w:sz="8" w:space="0" w:color="auto"/>
            </w:tcBorders>
            <w:vAlign w:val="bottom"/>
          </w:tcPr>
          <w:p w:rsidR="00954CCF" w:rsidRDefault="00954CCF">
            <w:pPr>
              <w:rPr>
                <w:sz w:val="5"/>
                <w:szCs w:val="5"/>
              </w:rPr>
            </w:pPr>
          </w:p>
        </w:tc>
        <w:tc>
          <w:tcPr>
            <w:tcW w:w="2180" w:type="dxa"/>
            <w:vAlign w:val="bottom"/>
          </w:tcPr>
          <w:p w:rsidR="00954CCF" w:rsidRDefault="00954CCF">
            <w:pPr>
              <w:rPr>
                <w:sz w:val="5"/>
                <w:szCs w:val="5"/>
              </w:rPr>
            </w:pPr>
          </w:p>
        </w:tc>
      </w:tr>
    </w:tbl>
    <w:p w:rsidR="00954CCF" w:rsidRDefault="00954CCF">
      <w:pPr>
        <w:spacing w:line="20" w:lineRule="exact"/>
        <w:rPr>
          <w:sz w:val="20"/>
          <w:szCs w:val="20"/>
        </w:rPr>
      </w:pPr>
      <w:r>
        <w:rPr>
          <w:sz w:val="20"/>
          <w:szCs w:val="20"/>
        </w:rPr>
        <w:pict>
          <v:line id="_x0000_s1257" style="position:absolute;z-index:251943936;visibility:visible;mso-wrap-distance-left:0;mso-wrap-distance-right:0;mso-position-horizontal-relative:text;mso-position-vertical-relative:text" from="-288.55pt,-.2pt" to="460.75pt,-.2pt" o:allowincell="f" strokeweight=".48pt"/>
        </w:pict>
      </w:r>
      <w:r>
        <w:rPr>
          <w:sz w:val="20"/>
          <w:szCs w:val="20"/>
        </w:rPr>
        <w:pict>
          <v:line id="_x0000_s1258" style="position:absolute;z-index:251944960;visibility:visible;mso-wrap-distance-left:0;mso-wrap-distance-right:0;mso-position-horizontal-relative:text;mso-position-vertical-relative:text" from="-3.4pt,-324.65pt" to="-3.4pt,0" o:allowincell="f" strokeweight=".48pt"/>
        </w:pict>
      </w:r>
      <w:r>
        <w:rPr>
          <w:sz w:val="20"/>
          <w:szCs w:val="20"/>
        </w:rPr>
        <w:pict>
          <v:line id="_x0000_s1259" style="position:absolute;z-index:251945984;visibility:visible;mso-wrap-distance-left:0;mso-wrap-distance-right:0;mso-position-horizontal-relative:text;mso-position-vertical-relative:text" from="460.5pt,-324.65pt" to="460.5pt,0" o:allowincell="f" strokeweight=".16931mm"/>
        </w:pict>
      </w:r>
    </w:p>
    <w:p w:rsidR="00954CCF" w:rsidRDefault="00954CCF">
      <w:pPr>
        <w:spacing w:line="200" w:lineRule="exact"/>
        <w:rPr>
          <w:sz w:val="20"/>
          <w:szCs w:val="20"/>
        </w:rPr>
      </w:pPr>
    </w:p>
    <w:p w:rsidR="00954CCF" w:rsidRDefault="00954CCF">
      <w:pPr>
        <w:sectPr w:rsidR="00954CCF">
          <w:pgSz w:w="16840" w:h="11906" w:orient="landscape"/>
          <w:pgMar w:top="852" w:right="838" w:bottom="167" w:left="1146" w:header="0" w:footer="0" w:gutter="0"/>
          <w:cols w:num="4" w:space="720" w:equalWidth="0">
            <w:col w:w="241" w:space="172"/>
            <w:col w:w="2680" w:space="80"/>
            <w:col w:w="2280" w:space="240"/>
            <w:col w:w="916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61" w:lineRule="exact"/>
        <w:rPr>
          <w:sz w:val="20"/>
          <w:szCs w:val="20"/>
        </w:rPr>
      </w:pPr>
    </w:p>
    <w:p w:rsidR="00954CCF" w:rsidRDefault="00954CCF">
      <w:pPr>
        <w:ind w:right="6"/>
        <w:jc w:val="center"/>
        <w:rPr>
          <w:sz w:val="20"/>
          <w:szCs w:val="20"/>
        </w:rPr>
      </w:pPr>
      <w:r>
        <w:rPr>
          <w:rFonts w:ascii="Calibri" w:eastAsia="Calibri" w:hAnsi="Calibri" w:cs="Calibri"/>
        </w:rPr>
        <w:t>108</w:t>
      </w:r>
    </w:p>
    <w:p w:rsidR="00954CCF" w:rsidRDefault="00954CCF">
      <w:pPr>
        <w:sectPr w:rsidR="00954CCF">
          <w:type w:val="continuous"/>
          <w:pgSz w:w="16840" w:h="11906" w:orient="landscape"/>
          <w:pgMar w:top="852" w:right="838" w:bottom="167" w:left="1146" w:header="0" w:footer="0" w:gutter="0"/>
          <w:cols w:space="720" w:equalWidth="0">
            <w:col w:w="14854"/>
          </w:cols>
        </w:sectPr>
      </w:pPr>
    </w:p>
    <w:p w:rsidR="00954CCF" w:rsidRDefault="00954CCF">
      <w:pPr>
        <w:spacing w:line="200" w:lineRule="exact"/>
        <w:rPr>
          <w:sz w:val="20"/>
          <w:szCs w:val="20"/>
        </w:rPr>
      </w:pPr>
      <w:r>
        <w:rPr>
          <w:sz w:val="20"/>
          <w:szCs w:val="20"/>
        </w:rPr>
        <w:pict>
          <v:line id="_x0000_s1260" style="position:absolute;z-index:251947008;visibility:visible;mso-wrap-distance-left:0;mso-wrap-distance-right:0;mso-position-horizontal-relative:page;mso-position-vertical-relative:page" from="53.4pt,42.8pt" to="802.75pt,42.8pt" o:allowincell="f" strokeweight=".16931mm">
            <w10:wrap anchorx="page" anchory="page"/>
          </v:line>
        </w:pict>
      </w:r>
      <w:r>
        <w:rPr>
          <w:sz w:val="20"/>
          <w:szCs w:val="20"/>
        </w:rPr>
        <w:pict>
          <v:line id="_x0000_s1261" style="position:absolute;z-index:251948032;visibility:visible;mso-wrap-distance-left:0;mso-wrap-distance-right:0;mso-position-horizontal-relative:page;mso-position-vertical-relative:page" from="53.6pt,42.6pt" to="53.6pt,363.55pt" o:allowincell="f" strokeweight=".16931mm">
            <w10:wrap anchorx="page" anchory="page"/>
          </v:line>
        </w:pict>
      </w: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58" w:lineRule="exact"/>
        <w:rPr>
          <w:sz w:val="20"/>
          <w:szCs w:val="20"/>
        </w:rPr>
      </w:pPr>
    </w:p>
    <w:tbl>
      <w:tblPr>
        <w:tblW w:w="0" w:type="auto"/>
        <w:tblLayout w:type="fixed"/>
        <w:tblCellMar>
          <w:left w:w="0" w:type="dxa"/>
          <w:right w:w="0" w:type="dxa"/>
        </w:tblCellMar>
        <w:tblLook w:val="04A0"/>
      </w:tblPr>
      <w:tblGrid>
        <w:gridCol w:w="241"/>
      </w:tblGrid>
      <w:tr w:rsidR="00954CCF">
        <w:trPr>
          <w:trHeight w:val="740"/>
        </w:trPr>
        <w:tc>
          <w:tcPr>
            <w:tcW w:w="241" w:type="dxa"/>
            <w:textDirection w:val="btLr"/>
            <w:vAlign w:val="bottom"/>
          </w:tcPr>
          <w:p w:rsidR="00954CCF" w:rsidRDefault="00954CCF">
            <w:pPr>
              <w:rPr>
                <w:sz w:val="20"/>
                <w:szCs w:val="20"/>
              </w:rPr>
            </w:pPr>
            <w:r>
              <w:rPr>
                <w:rFonts w:ascii="Times New Roman" w:eastAsia="Times New Roman" w:hAnsi="Times New Roman" w:cs="Times New Roman"/>
                <w:b/>
                <w:bCs/>
                <w:sz w:val="21"/>
                <w:szCs w:val="21"/>
              </w:rPr>
              <w:t>Апрель</w:t>
            </w:r>
          </w:p>
        </w:tc>
      </w:tr>
    </w:tbl>
    <w:p w:rsidR="00954CCF" w:rsidRDefault="00954CCF">
      <w:pPr>
        <w:spacing w:line="20" w:lineRule="exact"/>
        <w:rPr>
          <w:sz w:val="20"/>
          <w:szCs w:val="20"/>
        </w:rPr>
      </w:pPr>
      <w:r>
        <w:rPr>
          <w:sz w:val="20"/>
          <w:szCs w:val="20"/>
        </w:rPr>
        <w:br w:type="column"/>
      </w:r>
    </w:p>
    <w:p w:rsidR="00954CCF" w:rsidRDefault="00954CCF">
      <w:pPr>
        <w:spacing w:line="2" w:lineRule="exact"/>
        <w:rPr>
          <w:sz w:val="20"/>
          <w:szCs w:val="20"/>
        </w:rPr>
      </w:pPr>
    </w:p>
    <w:p w:rsidR="00954CCF" w:rsidRDefault="00954CCF">
      <w:pPr>
        <w:spacing w:line="260" w:lineRule="auto"/>
        <w:rPr>
          <w:sz w:val="20"/>
          <w:szCs w:val="20"/>
        </w:rPr>
      </w:pPr>
      <w:r>
        <w:rPr>
          <w:rFonts w:ascii="Times New Roman" w:eastAsia="Times New Roman" w:hAnsi="Times New Roman" w:cs="Times New Roman"/>
          <w:b/>
          <w:bCs/>
        </w:rPr>
        <w:t xml:space="preserve">Живая природа: </w:t>
      </w:r>
      <w:r>
        <w:rPr>
          <w:rFonts w:ascii="Times New Roman" w:eastAsia="Times New Roman" w:hAnsi="Times New Roman" w:cs="Times New Roman"/>
        </w:rPr>
        <w:t>Рассматривание растений: почек, деревьев, кустарников, одуванчиков, березы, подорожника, цветущего ириса.</w:t>
      </w:r>
    </w:p>
    <w:p w:rsidR="00954CCF" w:rsidRDefault="00954CCF">
      <w:pPr>
        <w:spacing w:line="20" w:lineRule="exact"/>
        <w:rPr>
          <w:sz w:val="20"/>
          <w:szCs w:val="20"/>
        </w:rPr>
      </w:pPr>
      <w:r>
        <w:rPr>
          <w:sz w:val="20"/>
          <w:szCs w:val="20"/>
        </w:rPr>
        <w:pict>
          <v:line id="_x0000_s1262" style="position:absolute;z-index:251949056;visibility:visible;mso-wrap-distance-left:0;mso-wrap-distance-right:0" from="-3.8pt,-87.1pt" to="-3.8pt,233.8pt" o:allowincell="f" strokeweight=".48pt"/>
        </w:pict>
      </w:r>
      <w:r>
        <w:rPr>
          <w:sz w:val="20"/>
          <w:szCs w:val="20"/>
        </w:rPr>
        <w:pict>
          <v:line id="_x0000_s1263" style="position:absolute;z-index:251950080;visibility:visible;mso-wrap-distance-left:0;mso-wrap-distance-right:0" from="134.75pt,-87.1pt" to="134.75pt,233.8pt" o:allowincell="f" strokeweight=".48pt"/>
        </w:pict>
      </w:r>
    </w:p>
    <w:p w:rsidR="00954CCF" w:rsidRDefault="00954CCF">
      <w:pPr>
        <w:rPr>
          <w:sz w:val="20"/>
          <w:szCs w:val="20"/>
        </w:rPr>
      </w:pPr>
      <w:r>
        <w:rPr>
          <w:rFonts w:ascii="Times New Roman" w:eastAsia="Times New Roman" w:hAnsi="Times New Roman" w:cs="Times New Roman"/>
          <w:sz w:val="23"/>
          <w:szCs w:val="23"/>
        </w:rPr>
        <w:t>Посадка цветочных семян.</w:t>
      </w:r>
    </w:p>
    <w:p w:rsidR="00954CCF" w:rsidRDefault="00954CCF">
      <w:pPr>
        <w:spacing w:line="12" w:lineRule="exact"/>
        <w:rPr>
          <w:sz w:val="20"/>
          <w:szCs w:val="20"/>
        </w:rPr>
      </w:pPr>
    </w:p>
    <w:p w:rsidR="00954CCF" w:rsidRDefault="00954CCF">
      <w:pPr>
        <w:spacing w:line="273" w:lineRule="auto"/>
        <w:ind w:right="660"/>
        <w:rPr>
          <w:sz w:val="20"/>
          <w:szCs w:val="20"/>
        </w:rPr>
      </w:pPr>
      <w:r>
        <w:rPr>
          <w:rFonts w:ascii="Times New Roman" w:eastAsia="Times New Roman" w:hAnsi="Times New Roman" w:cs="Times New Roman"/>
          <w:sz w:val="21"/>
          <w:szCs w:val="21"/>
        </w:rPr>
        <w:t xml:space="preserve">Наблюдения: – за птицами; – за насекомыми; – за муравьями. </w:t>
      </w:r>
      <w:r>
        <w:rPr>
          <w:rFonts w:ascii="Times New Roman" w:eastAsia="Times New Roman" w:hAnsi="Times New Roman" w:cs="Times New Roman"/>
          <w:b/>
          <w:bCs/>
          <w:sz w:val="21"/>
          <w:szCs w:val="21"/>
        </w:rPr>
        <w:t xml:space="preserve">Неживая природа: </w:t>
      </w:r>
      <w:r>
        <w:rPr>
          <w:rFonts w:ascii="Times New Roman" w:eastAsia="Times New Roman" w:hAnsi="Times New Roman" w:cs="Times New Roman"/>
          <w:sz w:val="21"/>
          <w:szCs w:val="21"/>
        </w:rPr>
        <w:t>–</w:t>
      </w:r>
    </w:p>
    <w:p w:rsidR="00954CCF" w:rsidRDefault="00954CCF">
      <w:pPr>
        <w:spacing w:line="5" w:lineRule="exact"/>
        <w:rPr>
          <w:sz w:val="20"/>
          <w:szCs w:val="20"/>
        </w:rPr>
      </w:pPr>
    </w:p>
    <w:p w:rsidR="00954CCF" w:rsidRDefault="00954CCF">
      <w:pPr>
        <w:spacing w:line="274" w:lineRule="auto"/>
        <w:ind w:right="140"/>
        <w:rPr>
          <w:sz w:val="20"/>
          <w:szCs w:val="20"/>
        </w:rPr>
      </w:pPr>
      <w:r>
        <w:rPr>
          <w:rFonts w:ascii="Times New Roman" w:eastAsia="Times New Roman" w:hAnsi="Times New Roman" w:cs="Times New Roman"/>
          <w:sz w:val="21"/>
          <w:szCs w:val="21"/>
        </w:rPr>
        <w:t>за природными явлениями: солнцем, небом, ручейками, лужами, кучевыми и слоистыми облаками, ветром, грозой, весенним дождем;</w:t>
      </w:r>
    </w:p>
    <w:p w:rsidR="00954CCF" w:rsidRDefault="00954CCF">
      <w:pPr>
        <w:spacing w:line="230" w:lineRule="auto"/>
        <w:rPr>
          <w:sz w:val="20"/>
          <w:szCs w:val="20"/>
        </w:rPr>
      </w:pPr>
      <w:r>
        <w:rPr>
          <w:rFonts w:ascii="Times New Roman" w:eastAsia="Times New Roman" w:hAnsi="Times New Roman" w:cs="Times New Roman"/>
          <w:sz w:val="24"/>
          <w:szCs w:val="24"/>
        </w:rPr>
        <w:t>– за погодой</w:t>
      </w:r>
    </w:p>
    <w:p w:rsidR="00954CCF" w:rsidRDefault="00954CCF">
      <w:pPr>
        <w:spacing w:line="20" w:lineRule="exact"/>
        <w:rPr>
          <w:sz w:val="20"/>
          <w:szCs w:val="20"/>
        </w:rPr>
      </w:pPr>
      <w:r>
        <w:rPr>
          <w:sz w:val="20"/>
          <w:szCs w:val="20"/>
        </w:rPr>
        <w:br w:type="column"/>
      </w:r>
    </w:p>
    <w:p w:rsidR="00954CCF" w:rsidRDefault="00954CCF">
      <w:pPr>
        <w:spacing w:line="250" w:lineRule="auto"/>
        <w:ind w:firstLine="245"/>
        <w:rPr>
          <w:sz w:val="20"/>
          <w:szCs w:val="20"/>
        </w:rPr>
      </w:pPr>
      <w:r>
        <w:rPr>
          <w:rFonts w:ascii="Times New Roman" w:eastAsia="Times New Roman" w:hAnsi="Times New Roman" w:cs="Times New Roman"/>
          <w:sz w:val="23"/>
          <w:szCs w:val="23"/>
        </w:rPr>
        <w:t>Опыт по выявлению свойства солнечных лучей высушивать предметы.</w:t>
      </w:r>
    </w:p>
    <w:p w:rsidR="00954CCF" w:rsidRDefault="00954CCF">
      <w:pPr>
        <w:spacing w:line="20" w:lineRule="exact"/>
        <w:rPr>
          <w:sz w:val="20"/>
          <w:szCs w:val="20"/>
        </w:rPr>
      </w:pPr>
      <w:r>
        <w:rPr>
          <w:noProof/>
          <w:sz w:val="20"/>
          <w:szCs w:val="20"/>
        </w:rPr>
        <w:drawing>
          <wp:anchor distT="0" distB="0" distL="114300" distR="114300" simplePos="0" relativeHeight="251889664" behindDoc="1" locked="0" layoutInCell="0" allowOverlap="1">
            <wp:simplePos x="0" y="0"/>
            <wp:positionH relativeFrom="column">
              <wp:posOffset>0</wp:posOffset>
            </wp:positionH>
            <wp:positionV relativeFrom="paragraph">
              <wp:posOffset>-700405</wp:posOffset>
            </wp:positionV>
            <wp:extent cx="311150" cy="16891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cstate="print">
                      <a:clrChange>
                        <a:clrFrom>
                          <a:srgbClr val="000000"/>
                        </a:clrFrom>
                        <a:clrTo>
                          <a:srgbClr val="000000">
                            <a:alpha val="0"/>
                          </a:srgbClr>
                        </a:clrTo>
                      </a:clrChange>
                      <a:extLst>
                        <a:ext uri="{28A0092B-C50C-407E-A947-70E740481C1C}"/>
                      </a:extLst>
                    </a:blip>
                    <a:srcRect/>
                    <a:stretch>
                      <a:fillRect/>
                    </a:stretch>
                  </pic:blipFill>
                  <pic:spPr bwMode="auto">
                    <a:xfrm>
                      <a:off x="0" y="0"/>
                      <a:ext cx="311150" cy="168910"/>
                    </a:xfrm>
                    <a:prstGeom prst="rect">
                      <a:avLst/>
                    </a:prstGeom>
                    <a:noFill/>
                  </pic:spPr>
                </pic:pic>
              </a:graphicData>
            </a:graphic>
          </wp:anchor>
        </w:drawing>
      </w:r>
      <w:r>
        <w:rPr>
          <w:noProof/>
          <w:sz w:val="20"/>
          <w:szCs w:val="20"/>
        </w:rPr>
        <w:drawing>
          <wp:anchor distT="0" distB="0" distL="114300" distR="114300" simplePos="0" relativeHeight="251890688" behindDoc="1" locked="0" layoutInCell="0" allowOverlap="1">
            <wp:simplePos x="0" y="0"/>
            <wp:positionH relativeFrom="column">
              <wp:posOffset>0</wp:posOffset>
            </wp:positionH>
            <wp:positionV relativeFrom="paragraph">
              <wp:posOffset>-700405</wp:posOffset>
            </wp:positionV>
            <wp:extent cx="311150" cy="16891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311150" cy="168910"/>
                    </a:xfrm>
                    <a:prstGeom prst="rect">
                      <a:avLst/>
                    </a:prstGeom>
                    <a:noFill/>
                  </pic:spPr>
                </pic:pic>
              </a:graphicData>
            </a:graphic>
          </wp:anchor>
        </w:drawing>
      </w:r>
      <w:r>
        <w:rPr>
          <w:noProof/>
          <w:sz w:val="20"/>
          <w:szCs w:val="20"/>
        </w:rPr>
        <w:drawing>
          <wp:anchor distT="0" distB="0" distL="114300" distR="114300" simplePos="0" relativeHeight="251891712" behindDoc="1" locked="0" layoutInCell="0" allowOverlap="1">
            <wp:simplePos x="0" y="0"/>
            <wp:positionH relativeFrom="column">
              <wp:posOffset>0</wp:posOffset>
            </wp:positionH>
            <wp:positionV relativeFrom="paragraph">
              <wp:posOffset>125095</wp:posOffset>
            </wp:positionV>
            <wp:extent cx="311150" cy="16891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cstate="print">
                      <a:clrChange>
                        <a:clrFrom>
                          <a:srgbClr val="000000"/>
                        </a:clrFrom>
                        <a:clrTo>
                          <a:srgbClr val="000000">
                            <a:alpha val="0"/>
                          </a:srgbClr>
                        </a:clrTo>
                      </a:clrChange>
                      <a:extLst>
                        <a:ext uri="{28A0092B-C50C-407E-A947-70E740481C1C}"/>
                      </a:extLst>
                    </a:blip>
                    <a:srcRect/>
                    <a:stretch>
                      <a:fillRect/>
                    </a:stretch>
                  </pic:blipFill>
                  <pic:spPr bwMode="auto">
                    <a:xfrm>
                      <a:off x="0" y="0"/>
                      <a:ext cx="311150" cy="168910"/>
                    </a:xfrm>
                    <a:prstGeom prst="rect">
                      <a:avLst/>
                    </a:prstGeom>
                    <a:noFill/>
                  </pic:spPr>
                </pic:pic>
              </a:graphicData>
            </a:graphic>
          </wp:anchor>
        </w:drawing>
      </w:r>
      <w:r>
        <w:rPr>
          <w:noProof/>
          <w:sz w:val="20"/>
          <w:szCs w:val="20"/>
        </w:rPr>
        <w:drawing>
          <wp:anchor distT="0" distB="0" distL="114300" distR="114300" simplePos="0" relativeHeight="251892736" behindDoc="1" locked="0" layoutInCell="0" allowOverlap="1">
            <wp:simplePos x="0" y="0"/>
            <wp:positionH relativeFrom="column">
              <wp:posOffset>0</wp:posOffset>
            </wp:positionH>
            <wp:positionV relativeFrom="paragraph">
              <wp:posOffset>125095</wp:posOffset>
            </wp:positionV>
            <wp:extent cx="311150" cy="16891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311150" cy="168910"/>
                    </a:xfrm>
                    <a:prstGeom prst="rect">
                      <a:avLst/>
                    </a:prstGeom>
                    <a:noFill/>
                  </pic:spPr>
                </pic:pic>
              </a:graphicData>
            </a:graphic>
          </wp:anchor>
        </w:drawing>
      </w:r>
    </w:p>
    <w:p w:rsidR="00954CCF" w:rsidRDefault="00954CCF">
      <w:pPr>
        <w:spacing w:line="167" w:lineRule="exact"/>
        <w:rPr>
          <w:sz w:val="20"/>
          <w:szCs w:val="20"/>
        </w:rPr>
      </w:pPr>
    </w:p>
    <w:p w:rsidR="00954CCF" w:rsidRDefault="00954CCF">
      <w:pPr>
        <w:ind w:left="240"/>
        <w:rPr>
          <w:sz w:val="20"/>
          <w:szCs w:val="20"/>
        </w:rPr>
      </w:pPr>
      <w:r>
        <w:rPr>
          <w:rFonts w:ascii="Times New Roman" w:eastAsia="Times New Roman" w:hAnsi="Times New Roman" w:cs="Times New Roman"/>
          <w:sz w:val="24"/>
          <w:szCs w:val="24"/>
        </w:rPr>
        <w:t>Веселые кораблики.</w:t>
      </w:r>
    </w:p>
    <w:p w:rsidR="00954CCF" w:rsidRDefault="00954CCF">
      <w:pPr>
        <w:spacing w:line="20" w:lineRule="exact"/>
        <w:rPr>
          <w:sz w:val="20"/>
          <w:szCs w:val="20"/>
        </w:rPr>
      </w:pPr>
      <w:r>
        <w:rPr>
          <w:noProof/>
          <w:sz w:val="20"/>
          <w:szCs w:val="20"/>
        </w:rPr>
        <w:drawing>
          <wp:anchor distT="0" distB="0" distL="114300" distR="114300" simplePos="0" relativeHeight="251893760" behindDoc="1" locked="0" layoutInCell="0" allowOverlap="1">
            <wp:simplePos x="0" y="0"/>
            <wp:positionH relativeFrom="column">
              <wp:posOffset>0</wp:posOffset>
            </wp:positionH>
            <wp:positionV relativeFrom="paragraph">
              <wp:posOffset>132715</wp:posOffset>
            </wp:positionV>
            <wp:extent cx="311150" cy="16891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cstate="print">
                      <a:clrChange>
                        <a:clrFrom>
                          <a:srgbClr val="000000"/>
                        </a:clrFrom>
                        <a:clrTo>
                          <a:srgbClr val="000000">
                            <a:alpha val="0"/>
                          </a:srgbClr>
                        </a:clrTo>
                      </a:clrChange>
                      <a:extLst>
                        <a:ext uri="{28A0092B-C50C-407E-A947-70E740481C1C}"/>
                      </a:extLst>
                    </a:blip>
                    <a:srcRect/>
                    <a:stretch>
                      <a:fillRect/>
                    </a:stretch>
                  </pic:blipFill>
                  <pic:spPr bwMode="auto">
                    <a:xfrm>
                      <a:off x="0" y="0"/>
                      <a:ext cx="311150" cy="168910"/>
                    </a:xfrm>
                    <a:prstGeom prst="rect">
                      <a:avLst/>
                    </a:prstGeom>
                    <a:noFill/>
                  </pic:spPr>
                </pic:pic>
              </a:graphicData>
            </a:graphic>
          </wp:anchor>
        </w:drawing>
      </w:r>
      <w:r>
        <w:rPr>
          <w:noProof/>
          <w:sz w:val="20"/>
          <w:szCs w:val="20"/>
        </w:rPr>
        <w:drawing>
          <wp:anchor distT="0" distB="0" distL="114300" distR="114300" simplePos="0" relativeHeight="251894784" behindDoc="1" locked="0" layoutInCell="0" allowOverlap="1">
            <wp:simplePos x="0" y="0"/>
            <wp:positionH relativeFrom="column">
              <wp:posOffset>0</wp:posOffset>
            </wp:positionH>
            <wp:positionV relativeFrom="paragraph">
              <wp:posOffset>132715</wp:posOffset>
            </wp:positionV>
            <wp:extent cx="311150" cy="16891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311150" cy="168910"/>
                    </a:xfrm>
                    <a:prstGeom prst="rect">
                      <a:avLst/>
                    </a:prstGeom>
                    <a:noFill/>
                  </pic:spPr>
                </pic:pic>
              </a:graphicData>
            </a:graphic>
          </wp:anchor>
        </w:drawing>
      </w:r>
    </w:p>
    <w:p w:rsidR="00954CCF" w:rsidRDefault="00954CCF">
      <w:pPr>
        <w:spacing w:line="191" w:lineRule="exact"/>
        <w:rPr>
          <w:sz w:val="20"/>
          <w:szCs w:val="20"/>
        </w:rPr>
      </w:pPr>
    </w:p>
    <w:p w:rsidR="00954CCF" w:rsidRDefault="00954CCF">
      <w:pPr>
        <w:spacing w:line="236" w:lineRule="auto"/>
        <w:ind w:right="320" w:firstLine="245"/>
        <w:rPr>
          <w:sz w:val="20"/>
          <w:szCs w:val="20"/>
        </w:rPr>
      </w:pPr>
      <w:r>
        <w:rPr>
          <w:rFonts w:ascii="Times New Roman" w:eastAsia="Times New Roman" w:hAnsi="Times New Roman" w:cs="Times New Roman"/>
          <w:sz w:val="24"/>
          <w:szCs w:val="24"/>
        </w:rPr>
        <w:t>Опыты по выявлению свойств воды</w:t>
      </w:r>
    </w:p>
    <w:p w:rsidR="00954CCF" w:rsidRDefault="00954CCF">
      <w:pPr>
        <w:spacing w:line="20" w:lineRule="exact"/>
        <w:rPr>
          <w:sz w:val="20"/>
          <w:szCs w:val="20"/>
        </w:rPr>
      </w:pPr>
      <w:r>
        <w:rPr>
          <w:sz w:val="20"/>
          <w:szCs w:val="20"/>
        </w:rPr>
        <w:br w:type="column"/>
      </w:r>
    </w:p>
    <w:p w:rsidR="00954CCF" w:rsidRDefault="00954CCF">
      <w:pPr>
        <w:rPr>
          <w:sz w:val="20"/>
          <w:szCs w:val="20"/>
        </w:rPr>
      </w:pPr>
      <w:r>
        <w:rPr>
          <w:rFonts w:ascii="Times New Roman" w:eastAsia="Times New Roman" w:hAnsi="Times New Roman" w:cs="Times New Roman"/>
          <w:sz w:val="24"/>
          <w:szCs w:val="24"/>
        </w:rPr>
        <w:t>«Назови ласково»,</w:t>
      </w:r>
    </w:p>
    <w:p w:rsidR="00954CCF" w:rsidRDefault="00954CCF">
      <w:pPr>
        <w:spacing w:line="20" w:lineRule="exact"/>
        <w:rPr>
          <w:sz w:val="20"/>
          <w:szCs w:val="20"/>
        </w:rPr>
      </w:pPr>
      <w:r>
        <w:rPr>
          <w:sz w:val="20"/>
          <w:szCs w:val="20"/>
        </w:rPr>
        <w:pict>
          <v:line id="_x0000_s1264" style="position:absolute;z-index:251951104;visibility:visible;mso-wrap-distance-left:0;mso-wrap-distance-right:0" from="-288.55pt,303.05pt" to="460.75pt,303.05pt" o:allowincell="f" strokeweight=".48pt"/>
        </w:pict>
      </w:r>
      <w:r>
        <w:rPr>
          <w:sz w:val="20"/>
          <w:szCs w:val="20"/>
        </w:rPr>
        <w:pict>
          <v:line id="_x0000_s1265" style="position:absolute;z-index:251952128;visibility:visible;mso-wrap-distance-left:0;mso-wrap-distance-right:0" from="-3.4pt,-17.6pt" to="-3.4pt,303.3pt" o:allowincell="f" strokeweight=".48pt"/>
        </w:pict>
      </w:r>
    </w:p>
    <w:p w:rsidR="00954CCF" w:rsidRDefault="00954CCF">
      <w:pPr>
        <w:rPr>
          <w:sz w:val="20"/>
          <w:szCs w:val="20"/>
        </w:rPr>
      </w:pPr>
      <w:r>
        <w:rPr>
          <w:rFonts w:ascii="Times New Roman" w:eastAsia="Times New Roman" w:hAnsi="Times New Roman" w:cs="Times New Roman"/>
          <w:sz w:val="24"/>
          <w:szCs w:val="24"/>
        </w:rPr>
        <w:t>«Когда это бывает?»,</w:t>
      </w:r>
    </w:p>
    <w:p w:rsidR="00954CCF" w:rsidRDefault="00954CCF">
      <w:pPr>
        <w:rPr>
          <w:sz w:val="20"/>
          <w:szCs w:val="20"/>
        </w:rPr>
      </w:pPr>
      <w:r>
        <w:rPr>
          <w:rFonts w:ascii="Times New Roman" w:eastAsia="Times New Roman" w:hAnsi="Times New Roman" w:cs="Times New Roman"/>
          <w:sz w:val="24"/>
          <w:szCs w:val="24"/>
        </w:rPr>
        <w:t>«Какой, какая, какое?»,</w:t>
      </w:r>
    </w:p>
    <w:p w:rsidR="00954CCF" w:rsidRDefault="00954CCF">
      <w:pPr>
        <w:rPr>
          <w:sz w:val="20"/>
          <w:szCs w:val="20"/>
        </w:rPr>
      </w:pPr>
      <w:r>
        <w:rPr>
          <w:rFonts w:ascii="Times New Roman" w:eastAsia="Times New Roman" w:hAnsi="Times New Roman" w:cs="Times New Roman"/>
          <w:sz w:val="24"/>
          <w:szCs w:val="24"/>
        </w:rPr>
        <w:t>«Какое что бывает?»,</w:t>
      </w:r>
    </w:p>
    <w:p w:rsidR="00954CCF" w:rsidRDefault="00954CCF">
      <w:pPr>
        <w:rPr>
          <w:sz w:val="20"/>
          <w:szCs w:val="20"/>
        </w:rPr>
      </w:pPr>
      <w:r>
        <w:rPr>
          <w:rFonts w:ascii="Times New Roman" w:eastAsia="Times New Roman" w:hAnsi="Times New Roman" w:cs="Times New Roman"/>
          <w:sz w:val="24"/>
          <w:szCs w:val="24"/>
        </w:rPr>
        <w:t>«Что умеют делать</w:t>
      </w:r>
    </w:p>
    <w:p w:rsidR="00954CCF" w:rsidRDefault="00954CCF">
      <w:pPr>
        <w:rPr>
          <w:sz w:val="20"/>
          <w:szCs w:val="20"/>
        </w:rPr>
      </w:pPr>
      <w:r>
        <w:rPr>
          <w:rFonts w:ascii="Times New Roman" w:eastAsia="Times New Roman" w:hAnsi="Times New Roman" w:cs="Times New Roman"/>
          <w:sz w:val="24"/>
          <w:szCs w:val="24"/>
        </w:rPr>
        <w:t>звери?», «Кто больше</w:t>
      </w:r>
    </w:p>
    <w:p w:rsidR="00954CCF" w:rsidRDefault="00954CCF">
      <w:pPr>
        <w:rPr>
          <w:sz w:val="20"/>
          <w:szCs w:val="20"/>
        </w:rPr>
      </w:pPr>
      <w:r>
        <w:rPr>
          <w:rFonts w:ascii="Times New Roman" w:eastAsia="Times New Roman" w:hAnsi="Times New Roman" w:cs="Times New Roman"/>
          <w:sz w:val="24"/>
          <w:szCs w:val="24"/>
        </w:rPr>
        <w:t>вспомнит», «Придумай</w:t>
      </w:r>
    </w:p>
    <w:p w:rsidR="00954CCF" w:rsidRDefault="00954CCF">
      <w:pPr>
        <w:rPr>
          <w:sz w:val="20"/>
          <w:szCs w:val="20"/>
        </w:rPr>
      </w:pPr>
      <w:r>
        <w:rPr>
          <w:rFonts w:ascii="Times New Roman" w:eastAsia="Times New Roman" w:hAnsi="Times New Roman" w:cs="Times New Roman"/>
          <w:sz w:val="24"/>
          <w:szCs w:val="24"/>
        </w:rPr>
        <w:t>другое слово», «О чем я</w:t>
      </w:r>
    </w:p>
    <w:p w:rsidR="00954CCF" w:rsidRDefault="00954CCF">
      <w:pPr>
        <w:rPr>
          <w:sz w:val="20"/>
          <w:szCs w:val="20"/>
        </w:rPr>
      </w:pPr>
      <w:r>
        <w:rPr>
          <w:rFonts w:ascii="Times New Roman" w:eastAsia="Times New Roman" w:hAnsi="Times New Roman" w:cs="Times New Roman"/>
          <w:sz w:val="24"/>
          <w:szCs w:val="24"/>
        </w:rPr>
        <w:t>сказала?», «Что это</w:t>
      </w:r>
    </w:p>
    <w:p w:rsidR="00954CCF" w:rsidRDefault="00954CCF">
      <w:pPr>
        <w:rPr>
          <w:sz w:val="20"/>
          <w:szCs w:val="20"/>
        </w:rPr>
      </w:pPr>
      <w:r>
        <w:rPr>
          <w:rFonts w:ascii="Times New Roman" w:eastAsia="Times New Roman" w:hAnsi="Times New Roman" w:cs="Times New Roman"/>
          <w:sz w:val="24"/>
          <w:szCs w:val="24"/>
        </w:rPr>
        <w:t>значит?», «Наоборот»,</w:t>
      </w:r>
    </w:p>
    <w:p w:rsidR="00954CCF" w:rsidRDefault="00954CCF">
      <w:pPr>
        <w:spacing w:line="1" w:lineRule="exact"/>
        <w:rPr>
          <w:sz w:val="20"/>
          <w:szCs w:val="20"/>
        </w:rPr>
      </w:pPr>
    </w:p>
    <w:p w:rsidR="00954CCF" w:rsidRDefault="00954CCF">
      <w:pPr>
        <w:rPr>
          <w:sz w:val="20"/>
          <w:szCs w:val="20"/>
        </w:rPr>
      </w:pPr>
      <w:r>
        <w:rPr>
          <w:rFonts w:ascii="Times New Roman" w:eastAsia="Times New Roman" w:hAnsi="Times New Roman" w:cs="Times New Roman"/>
          <w:sz w:val="24"/>
          <w:szCs w:val="24"/>
        </w:rPr>
        <w:t>«Когда ты это делаешь?»,</w:t>
      </w:r>
    </w:p>
    <w:p w:rsidR="00954CCF" w:rsidRDefault="00954CCF">
      <w:pPr>
        <w:rPr>
          <w:sz w:val="20"/>
          <w:szCs w:val="20"/>
        </w:rPr>
      </w:pPr>
      <w:r>
        <w:rPr>
          <w:rFonts w:ascii="Times New Roman" w:eastAsia="Times New Roman" w:hAnsi="Times New Roman" w:cs="Times New Roman"/>
          <w:sz w:val="24"/>
          <w:szCs w:val="24"/>
        </w:rPr>
        <w:t>«У кого какой цвет?»,</w:t>
      </w:r>
    </w:p>
    <w:p w:rsidR="00954CCF" w:rsidRDefault="00954CCF">
      <w:pPr>
        <w:rPr>
          <w:sz w:val="20"/>
          <w:szCs w:val="20"/>
        </w:rPr>
      </w:pPr>
      <w:r>
        <w:rPr>
          <w:rFonts w:ascii="Times New Roman" w:eastAsia="Times New Roman" w:hAnsi="Times New Roman" w:cs="Times New Roman"/>
          <w:sz w:val="24"/>
          <w:szCs w:val="24"/>
        </w:rPr>
        <w:t>«Придумай сам», «Будь</w:t>
      </w:r>
    </w:p>
    <w:p w:rsidR="00954CCF" w:rsidRDefault="00954CCF">
      <w:pPr>
        <w:rPr>
          <w:sz w:val="20"/>
          <w:szCs w:val="20"/>
        </w:rPr>
      </w:pPr>
      <w:r>
        <w:rPr>
          <w:rFonts w:ascii="Times New Roman" w:eastAsia="Times New Roman" w:hAnsi="Times New Roman" w:cs="Times New Roman"/>
          <w:sz w:val="24"/>
          <w:szCs w:val="24"/>
        </w:rPr>
        <w:t>внимательным», «Что это</w:t>
      </w:r>
    </w:p>
    <w:p w:rsidR="00954CCF" w:rsidRDefault="00954CCF">
      <w:pPr>
        <w:rPr>
          <w:sz w:val="20"/>
          <w:szCs w:val="20"/>
        </w:rPr>
      </w:pPr>
      <w:r>
        <w:rPr>
          <w:rFonts w:ascii="Times New Roman" w:eastAsia="Times New Roman" w:hAnsi="Times New Roman" w:cs="Times New Roman"/>
          <w:sz w:val="24"/>
          <w:szCs w:val="24"/>
        </w:rPr>
        <w:t>такое?», «Найди</w:t>
      </w:r>
    </w:p>
    <w:p w:rsidR="00954CCF" w:rsidRDefault="00954CCF">
      <w:pPr>
        <w:rPr>
          <w:sz w:val="20"/>
          <w:szCs w:val="20"/>
        </w:rPr>
      </w:pPr>
      <w:r>
        <w:rPr>
          <w:rFonts w:ascii="Times New Roman" w:eastAsia="Times New Roman" w:hAnsi="Times New Roman" w:cs="Times New Roman"/>
          <w:sz w:val="24"/>
          <w:szCs w:val="24"/>
        </w:rPr>
        <w:t>ошибку», «Выдели</w:t>
      </w:r>
    </w:p>
    <w:p w:rsidR="00954CCF" w:rsidRDefault="00954CCF">
      <w:pPr>
        <w:spacing w:line="12" w:lineRule="exact"/>
        <w:rPr>
          <w:sz w:val="20"/>
          <w:szCs w:val="20"/>
        </w:rPr>
      </w:pPr>
    </w:p>
    <w:p w:rsidR="00954CCF" w:rsidRDefault="00954CCF">
      <w:pPr>
        <w:rPr>
          <w:sz w:val="20"/>
          <w:szCs w:val="20"/>
        </w:rPr>
      </w:pPr>
      <w:r>
        <w:rPr>
          <w:rFonts w:ascii="Times New Roman" w:eastAsia="Times New Roman" w:hAnsi="Times New Roman" w:cs="Times New Roman"/>
          <w:sz w:val="23"/>
          <w:szCs w:val="23"/>
        </w:rPr>
        <w:t>слова», «Что где лежит?»,</w:t>
      </w:r>
    </w:p>
    <w:p w:rsidR="00954CCF" w:rsidRDefault="00954CCF">
      <w:pPr>
        <w:rPr>
          <w:sz w:val="20"/>
          <w:szCs w:val="20"/>
        </w:rPr>
      </w:pPr>
      <w:r>
        <w:rPr>
          <w:rFonts w:ascii="Times New Roman" w:eastAsia="Times New Roman" w:hAnsi="Times New Roman" w:cs="Times New Roman"/>
          <w:sz w:val="24"/>
          <w:szCs w:val="24"/>
        </w:rPr>
        <w:t>«Кто</w:t>
      </w:r>
    </w:p>
    <w:p w:rsidR="00954CCF" w:rsidRDefault="00954CCF">
      <w:pPr>
        <w:spacing w:line="2" w:lineRule="exact"/>
        <w:rPr>
          <w:sz w:val="20"/>
          <w:szCs w:val="20"/>
        </w:rPr>
      </w:pPr>
    </w:p>
    <w:p w:rsidR="00954CCF" w:rsidRDefault="00954CCF">
      <w:pPr>
        <w:rPr>
          <w:sz w:val="20"/>
          <w:szCs w:val="20"/>
        </w:rPr>
      </w:pPr>
      <w:r>
        <w:rPr>
          <w:rFonts w:ascii="Times New Roman" w:eastAsia="Times New Roman" w:hAnsi="Times New Roman" w:cs="Times New Roman"/>
          <w:sz w:val="24"/>
          <w:szCs w:val="24"/>
        </w:rPr>
        <w:t>(что) летает?», «Угадай,</w:t>
      </w:r>
    </w:p>
    <w:p w:rsidR="00954CCF" w:rsidRDefault="00954CCF">
      <w:pPr>
        <w:rPr>
          <w:sz w:val="20"/>
          <w:szCs w:val="20"/>
        </w:rPr>
      </w:pPr>
      <w:r>
        <w:rPr>
          <w:rFonts w:ascii="Times New Roman" w:eastAsia="Times New Roman" w:hAnsi="Times New Roman" w:cs="Times New Roman"/>
          <w:sz w:val="24"/>
          <w:szCs w:val="24"/>
        </w:rPr>
        <w:t>что в мешочке?»,</w:t>
      </w:r>
    </w:p>
    <w:p w:rsidR="00954CCF" w:rsidRDefault="00954CCF">
      <w:pPr>
        <w:spacing w:line="2" w:lineRule="exact"/>
        <w:rPr>
          <w:sz w:val="20"/>
          <w:szCs w:val="20"/>
        </w:rPr>
      </w:pPr>
    </w:p>
    <w:p w:rsidR="00954CCF" w:rsidRDefault="00954CCF">
      <w:pPr>
        <w:rPr>
          <w:sz w:val="20"/>
          <w:szCs w:val="20"/>
        </w:rPr>
      </w:pPr>
      <w:r>
        <w:rPr>
          <w:rFonts w:ascii="Times New Roman" w:eastAsia="Times New Roman" w:hAnsi="Times New Roman" w:cs="Times New Roman"/>
          <w:sz w:val="24"/>
          <w:szCs w:val="24"/>
        </w:rPr>
        <w:t>«Найдите, что опишу»</w:t>
      </w:r>
    </w:p>
    <w:p w:rsidR="00954CCF" w:rsidRDefault="00954CCF">
      <w:pPr>
        <w:spacing w:line="20" w:lineRule="exact"/>
        <w:rPr>
          <w:sz w:val="20"/>
          <w:szCs w:val="20"/>
        </w:rPr>
      </w:pPr>
      <w:r>
        <w:rPr>
          <w:sz w:val="20"/>
          <w:szCs w:val="20"/>
        </w:rPr>
        <w:br w:type="column"/>
      </w:r>
    </w:p>
    <w:p w:rsidR="00954CCF" w:rsidRDefault="00954CCF">
      <w:pPr>
        <w:spacing w:line="1" w:lineRule="exact"/>
        <w:rPr>
          <w:sz w:val="1"/>
          <w:szCs w:val="1"/>
        </w:rPr>
      </w:pPr>
    </w:p>
    <w:tbl>
      <w:tblPr>
        <w:tblW w:w="0" w:type="auto"/>
        <w:tblInd w:w="3" w:type="dxa"/>
        <w:tblLayout w:type="fixed"/>
        <w:tblCellMar>
          <w:left w:w="0" w:type="dxa"/>
          <w:right w:w="0" w:type="dxa"/>
        </w:tblCellMar>
        <w:tblLook w:val="04A0"/>
      </w:tblPr>
      <w:tblGrid>
        <w:gridCol w:w="2220"/>
        <w:gridCol w:w="1920"/>
        <w:gridCol w:w="1900"/>
      </w:tblGrid>
      <w:tr w:rsidR="00954CCF">
        <w:trPr>
          <w:trHeight w:val="276"/>
        </w:trPr>
        <w:tc>
          <w:tcPr>
            <w:tcW w:w="2220" w:type="dxa"/>
            <w:vAlign w:val="bottom"/>
          </w:tcPr>
          <w:p w:rsidR="00954CCF" w:rsidRDefault="00954CCF">
            <w:pPr>
              <w:rPr>
                <w:sz w:val="20"/>
                <w:szCs w:val="20"/>
              </w:rPr>
            </w:pPr>
            <w:r>
              <w:rPr>
                <w:rFonts w:ascii="Times New Roman" w:eastAsia="Times New Roman" w:hAnsi="Times New Roman" w:cs="Times New Roman"/>
                <w:sz w:val="24"/>
                <w:szCs w:val="24"/>
              </w:rPr>
              <w:t>«Солнышко и</w:t>
            </w:r>
          </w:p>
        </w:tc>
        <w:tc>
          <w:tcPr>
            <w:tcW w:w="1920" w:type="dxa"/>
            <w:vAlign w:val="bottom"/>
          </w:tcPr>
          <w:p w:rsidR="00954CCF" w:rsidRDefault="00954CCF">
            <w:pPr>
              <w:ind w:left="120"/>
              <w:rPr>
                <w:sz w:val="20"/>
                <w:szCs w:val="20"/>
              </w:rPr>
            </w:pPr>
            <w:r>
              <w:rPr>
                <w:rFonts w:ascii="Times New Roman" w:eastAsia="Times New Roman" w:hAnsi="Times New Roman" w:cs="Times New Roman"/>
                <w:sz w:val="24"/>
                <w:szCs w:val="24"/>
              </w:rPr>
              <w:t>Подготовка</w:t>
            </w:r>
          </w:p>
        </w:tc>
        <w:tc>
          <w:tcPr>
            <w:tcW w:w="1900" w:type="dxa"/>
            <w:vAlign w:val="bottom"/>
          </w:tcPr>
          <w:p w:rsidR="00954CCF" w:rsidRDefault="00954CCF">
            <w:pPr>
              <w:ind w:left="80"/>
              <w:rPr>
                <w:sz w:val="20"/>
                <w:szCs w:val="20"/>
              </w:rPr>
            </w:pPr>
            <w:r>
              <w:rPr>
                <w:rFonts w:ascii="Times New Roman" w:eastAsia="Times New Roman" w:hAnsi="Times New Roman" w:cs="Times New Roman"/>
                <w:sz w:val="24"/>
                <w:szCs w:val="24"/>
              </w:rPr>
              <w:t>Знает названия</w:t>
            </w:r>
          </w:p>
        </w:tc>
      </w:tr>
      <w:tr w:rsidR="00954CCF">
        <w:trPr>
          <w:trHeight w:val="276"/>
        </w:trPr>
        <w:tc>
          <w:tcPr>
            <w:tcW w:w="2220" w:type="dxa"/>
            <w:vAlign w:val="bottom"/>
          </w:tcPr>
          <w:p w:rsidR="00954CCF" w:rsidRDefault="00954CCF">
            <w:pPr>
              <w:rPr>
                <w:sz w:val="20"/>
                <w:szCs w:val="20"/>
              </w:rPr>
            </w:pPr>
            <w:r>
              <w:rPr>
                <w:rFonts w:ascii="Times New Roman" w:eastAsia="Times New Roman" w:hAnsi="Times New Roman" w:cs="Times New Roman"/>
                <w:sz w:val="24"/>
                <w:szCs w:val="24"/>
              </w:rPr>
              <w:t>дождик»,</w:t>
            </w:r>
          </w:p>
        </w:tc>
        <w:tc>
          <w:tcPr>
            <w:tcW w:w="1920" w:type="dxa"/>
            <w:vAlign w:val="bottom"/>
          </w:tcPr>
          <w:p w:rsidR="00954CCF" w:rsidRDefault="00954CCF">
            <w:pPr>
              <w:ind w:left="120"/>
              <w:rPr>
                <w:sz w:val="20"/>
                <w:szCs w:val="20"/>
              </w:rPr>
            </w:pPr>
            <w:r>
              <w:rPr>
                <w:rFonts w:ascii="Times New Roman" w:eastAsia="Times New Roman" w:hAnsi="Times New Roman" w:cs="Times New Roman"/>
                <w:sz w:val="24"/>
                <w:szCs w:val="24"/>
              </w:rPr>
              <w:t>цветников возле</w:t>
            </w:r>
          </w:p>
        </w:tc>
        <w:tc>
          <w:tcPr>
            <w:tcW w:w="1900" w:type="dxa"/>
            <w:vAlign w:val="bottom"/>
          </w:tcPr>
          <w:p w:rsidR="00954CCF" w:rsidRDefault="00954CCF">
            <w:pPr>
              <w:ind w:left="80"/>
              <w:rPr>
                <w:sz w:val="20"/>
                <w:szCs w:val="20"/>
              </w:rPr>
            </w:pPr>
            <w:r>
              <w:rPr>
                <w:rFonts w:ascii="Times New Roman" w:eastAsia="Times New Roman" w:hAnsi="Times New Roman" w:cs="Times New Roman"/>
                <w:w w:val="98"/>
                <w:sz w:val="24"/>
                <w:szCs w:val="24"/>
              </w:rPr>
              <w:t>насекомых, умеет</w:t>
            </w:r>
          </w:p>
        </w:tc>
      </w:tr>
      <w:tr w:rsidR="00954CCF">
        <w:trPr>
          <w:trHeight w:val="276"/>
        </w:trPr>
        <w:tc>
          <w:tcPr>
            <w:tcW w:w="2220" w:type="dxa"/>
            <w:vAlign w:val="bottom"/>
          </w:tcPr>
          <w:p w:rsidR="00954CCF" w:rsidRDefault="00954CCF">
            <w:pPr>
              <w:rPr>
                <w:sz w:val="20"/>
                <w:szCs w:val="20"/>
              </w:rPr>
            </w:pPr>
            <w:r>
              <w:rPr>
                <w:rFonts w:ascii="Times New Roman" w:eastAsia="Times New Roman" w:hAnsi="Times New Roman" w:cs="Times New Roman"/>
                <w:sz w:val="24"/>
                <w:szCs w:val="24"/>
              </w:rPr>
              <w:t>«Лягушки»,</w:t>
            </w:r>
          </w:p>
        </w:tc>
        <w:tc>
          <w:tcPr>
            <w:tcW w:w="1920" w:type="dxa"/>
            <w:vAlign w:val="bottom"/>
          </w:tcPr>
          <w:p w:rsidR="00954CCF" w:rsidRDefault="00954CCF">
            <w:pPr>
              <w:ind w:left="120"/>
              <w:rPr>
                <w:sz w:val="20"/>
                <w:szCs w:val="20"/>
              </w:rPr>
            </w:pPr>
            <w:r>
              <w:rPr>
                <w:rFonts w:ascii="Times New Roman" w:eastAsia="Times New Roman" w:hAnsi="Times New Roman" w:cs="Times New Roman"/>
                <w:sz w:val="24"/>
                <w:szCs w:val="24"/>
              </w:rPr>
              <w:t>участка к посеву</w:t>
            </w:r>
          </w:p>
        </w:tc>
        <w:tc>
          <w:tcPr>
            <w:tcW w:w="1900" w:type="dxa"/>
            <w:vAlign w:val="bottom"/>
          </w:tcPr>
          <w:p w:rsidR="00954CCF" w:rsidRDefault="00954CCF">
            <w:pPr>
              <w:ind w:left="80"/>
              <w:rPr>
                <w:sz w:val="20"/>
                <w:szCs w:val="20"/>
              </w:rPr>
            </w:pPr>
            <w:r>
              <w:rPr>
                <w:rFonts w:ascii="Times New Roman" w:eastAsia="Times New Roman" w:hAnsi="Times New Roman" w:cs="Times New Roman"/>
                <w:sz w:val="24"/>
                <w:szCs w:val="24"/>
              </w:rPr>
              <w:t>определять их</w:t>
            </w:r>
          </w:p>
        </w:tc>
      </w:tr>
      <w:tr w:rsidR="00954CCF">
        <w:trPr>
          <w:trHeight w:val="276"/>
        </w:trPr>
        <w:tc>
          <w:tcPr>
            <w:tcW w:w="2220" w:type="dxa"/>
            <w:vAlign w:val="bottom"/>
          </w:tcPr>
          <w:p w:rsidR="00954CCF" w:rsidRDefault="00954CCF">
            <w:pPr>
              <w:rPr>
                <w:sz w:val="20"/>
                <w:szCs w:val="20"/>
              </w:rPr>
            </w:pPr>
            <w:r>
              <w:rPr>
                <w:rFonts w:ascii="Times New Roman" w:eastAsia="Times New Roman" w:hAnsi="Times New Roman" w:cs="Times New Roman"/>
                <w:sz w:val="24"/>
                <w:szCs w:val="24"/>
              </w:rPr>
              <w:t>«Пузырь», «Песенка</w:t>
            </w:r>
          </w:p>
        </w:tc>
        <w:tc>
          <w:tcPr>
            <w:tcW w:w="1920" w:type="dxa"/>
            <w:vAlign w:val="bottom"/>
          </w:tcPr>
          <w:p w:rsidR="00954CCF" w:rsidRDefault="00954CCF">
            <w:pPr>
              <w:ind w:left="120"/>
              <w:rPr>
                <w:sz w:val="20"/>
                <w:szCs w:val="20"/>
              </w:rPr>
            </w:pPr>
            <w:r>
              <w:rPr>
                <w:rFonts w:ascii="Times New Roman" w:eastAsia="Times New Roman" w:hAnsi="Times New Roman" w:cs="Times New Roman"/>
                <w:sz w:val="24"/>
                <w:szCs w:val="24"/>
              </w:rPr>
              <w:t>семян цветов.</w:t>
            </w:r>
          </w:p>
        </w:tc>
        <w:tc>
          <w:tcPr>
            <w:tcW w:w="1900" w:type="dxa"/>
            <w:vAlign w:val="bottom"/>
          </w:tcPr>
          <w:p w:rsidR="00954CCF" w:rsidRDefault="00954CCF">
            <w:pPr>
              <w:ind w:left="80"/>
              <w:rPr>
                <w:sz w:val="20"/>
                <w:szCs w:val="20"/>
              </w:rPr>
            </w:pPr>
            <w:r>
              <w:rPr>
                <w:rFonts w:ascii="Times New Roman" w:eastAsia="Times New Roman" w:hAnsi="Times New Roman" w:cs="Times New Roman"/>
                <w:sz w:val="24"/>
                <w:szCs w:val="24"/>
              </w:rPr>
              <w:t>характерные</w:t>
            </w:r>
          </w:p>
        </w:tc>
      </w:tr>
      <w:tr w:rsidR="00954CCF">
        <w:trPr>
          <w:trHeight w:val="276"/>
        </w:trPr>
        <w:tc>
          <w:tcPr>
            <w:tcW w:w="2220" w:type="dxa"/>
            <w:vAlign w:val="bottom"/>
          </w:tcPr>
          <w:p w:rsidR="00954CCF" w:rsidRDefault="00954CCF">
            <w:pPr>
              <w:rPr>
                <w:sz w:val="20"/>
                <w:szCs w:val="20"/>
              </w:rPr>
            </w:pPr>
            <w:r>
              <w:rPr>
                <w:rFonts w:ascii="Times New Roman" w:eastAsia="Times New Roman" w:hAnsi="Times New Roman" w:cs="Times New Roman"/>
                <w:sz w:val="24"/>
                <w:szCs w:val="24"/>
              </w:rPr>
              <w:t>стрекозы», «Что мы</w:t>
            </w:r>
          </w:p>
        </w:tc>
        <w:tc>
          <w:tcPr>
            <w:tcW w:w="1920" w:type="dxa"/>
            <w:vAlign w:val="bottom"/>
          </w:tcPr>
          <w:p w:rsidR="00954CCF" w:rsidRDefault="00954CCF">
            <w:pPr>
              <w:ind w:left="120"/>
              <w:rPr>
                <w:sz w:val="20"/>
                <w:szCs w:val="20"/>
              </w:rPr>
            </w:pPr>
            <w:r>
              <w:rPr>
                <w:rFonts w:ascii="Times New Roman" w:eastAsia="Times New Roman" w:hAnsi="Times New Roman" w:cs="Times New Roman"/>
                <w:sz w:val="24"/>
                <w:szCs w:val="24"/>
              </w:rPr>
              <w:t>Помочь детям</w:t>
            </w:r>
          </w:p>
        </w:tc>
        <w:tc>
          <w:tcPr>
            <w:tcW w:w="1900" w:type="dxa"/>
            <w:vAlign w:val="bottom"/>
          </w:tcPr>
          <w:p w:rsidR="00954CCF" w:rsidRDefault="00954CCF">
            <w:pPr>
              <w:ind w:left="80"/>
              <w:rPr>
                <w:sz w:val="20"/>
                <w:szCs w:val="20"/>
              </w:rPr>
            </w:pPr>
            <w:r>
              <w:rPr>
                <w:rFonts w:ascii="Times New Roman" w:eastAsia="Times New Roman" w:hAnsi="Times New Roman" w:cs="Times New Roman"/>
                <w:sz w:val="24"/>
                <w:szCs w:val="24"/>
              </w:rPr>
              <w:t>особенности и</w:t>
            </w:r>
          </w:p>
        </w:tc>
      </w:tr>
      <w:tr w:rsidR="00954CCF">
        <w:trPr>
          <w:trHeight w:val="276"/>
        </w:trPr>
        <w:tc>
          <w:tcPr>
            <w:tcW w:w="2220" w:type="dxa"/>
            <w:vAlign w:val="bottom"/>
          </w:tcPr>
          <w:p w:rsidR="00954CCF" w:rsidRDefault="00954CCF">
            <w:pPr>
              <w:rPr>
                <w:sz w:val="20"/>
                <w:szCs w:val="20"/>
              </w:rPr>
            </w:pPr>
            <w:r>
              <w:rPr>
                <w:rFonts w:ascii="Times New Roman" w:eastAsia="Times New Roman" w:hAnsi="Times New Roman" w:cs="Times New Roman"/>
                <w:sz w:val="24"/>
                <w:szCs w:val="24"/>
              </w:rPr>
              <w:t>видели, не скажем»,</w:t>
            </w:r>
          </w:p>
        </w:tc>
        <w:tc>
          <w:tcPr>
            <w:tcW w:w="1920" w:type="dxa"/>
            <w:vAlign w:val="bottom"/>
          </w:tcPr>
          <w:p w:rsidR="00954CCF" w:rsidRDefault="00954CCF">
            <w:pPr>
              <w:ind w:left="120"/>
              <w:rPr>
                <w:sz w:val="20"/>
                <w:szCs w:val="20"/>
              </w:rPr>
            </w:pPr>
            <w:r>
              <w:rPr>
                <w:rFonts w:ascii="Times New Roman" w:eastAsia="Times New Roman" w:hAnsi="Times New Roman" w:cs="Times New Roman"/>
                <w:sz w:val="24"/>
                <w:szCs w:val="24"/>
              </w:rPr>
              <w:t>младшей группы</w:t>
            </w:r>
          </w:p>
        </w:tc>
        <w:tc>
          <w:tcPr>
            <w:tcW w:w="1900" w:type="dxa"/>
            <w:vAlign w:val="bottom"/>
          </w:tcPr>
          <w:p w:rsidR="00954CCF" w:rsidRDefault="00954CCF">
            <w:pPr>
              <w:ind w:left="80"/>
              <w:rPr>
                <w:sz w:val="20"/>
                <w:szCs w:val="20"/>
              </w:rPr>
            </w:pPr>
            <w:r>
              <w:rPr>
                <w:rFonts w:ascii="Times New Roman" w:eastAsia="Times New Roman" w:hAnsi="Times New Roman" w:cs="Times New Roman"/>
                <w:sz w:val="24"/>
                <w:szCs w:val="24"/>
              </w:rPr>
              <w:t>проводить</w:t>
            </w:r>
          </w:p>
        </w:tc>
      </w:tr>
      <w:tr w:rsidR="00954CCF">
        <w:trPr>
          <w:trHeight w:val="276"/>
        </w:trPr>
        <w:tc>
          <w:tcPr>
            <w:tcW w:w="2220" w:type="dxa"/>
            <w:vAlign w:val="bottom"/>
          </w:tcPr>
          <w:p w:rsidR="00954CCF" w:rsidRDefault="00954CCF">
            <w:pPr>
              <w:rPr>
                <w:sz w:val="20"/>
                <w:szCs w:val="20"/>
              </w:rPr>
            </w:pPr>
            <w:r>
              <w:rPr>
                <w:rFonts w:ascii="Times New Roman" w:eastAsia="Times New Roman" w:hAnsi="Times New Roman" w:cs="Times New Roman"/>
                <w:sz w:val="24"/>
                <w:szCs w:val="24"/>
              </w:rPr>
              <w:t>«Зимующие и</w:t>
            </w:r>
          </w:p>
        </w:tc>
        <w:tc>
          <w:tcPr>
            <w:tcW w:w="1920" w:type="dxa"/>
            <w:vAlign w:val="bottom"/>
          </w:tcPr>
          <w:p w:rsidR="00954CCF" w:rsidRDefault="00954CCF">
            <w:pPr>
              <w:ind w:left="120"/>
              <w:rPr>
                <w:sz w:val="20"/>
                <w:szCs w:val="20"/>
              </w:rPr>
            </w:pPr>
            <w:r>
              <w:rPr>
                <w:rFonts w:ascii="Times New Roman" w:eastAsia="Times New Roman" w:hAnsi="Times New Roman" w:cs="Times New Roman"/>
                <w:sz w:val="24"/>
                <w:szCs w:val="24"/>
              </w:rPr>
              <w:t>в наведении</w:t>
            </w:r>
          </w:p>
        </w:tc>
        <w:tc>
          <w:tcPr>
            <w:tcW w:w="1900" w:type="dxa"/>
            <w:vAlign w:val="bottom"/>
          </w:tcPr>
          <w:p w:rsidR="00954CCF" w:rsidRDefault="00954CCF">
            <w:pPr>
              <w:ind w:left="80"/>
              <w:rPr>
                <w:sz w:val="20"/>
                <w:szCs w:val="20"/>
              </w:rPr>
            </w:pPr>
            <w:r>
              <w:rPr>
                <w:rFonts w:ascii="Times New Roman" w:eastAsia="Times New Roman" w:hAnsi="Times New Roman" w:cs="Times New Roman"/>
                <w:sz w:val="24"/>
                <w:szCs w:val="24"/>
              </w:rPr>
              <w:t>сравнительный</w:t>
            </w:r>
          </w:p>
        </w:tc>
      </w:tr>
      <w:tr w:rsidR="00954CCF">
        <w:trPr>
          <w:trHeight w:val="276"/>
        </w:trPr>
        <w:tc>
          <w:tcPr>
            <w:tcW w:w="2220" w:type="dxa"/>
            <w:vAlign w:val="bottom"/>
          </w:tcPr>
          <w:p w:rsidR="00954CCF" w:rsidRDefault="00954CCF">
            <w:pPr>
              <w:rPr>
                <w:sz w:val="20"/>
                <w:szCs w:val="20"/>
              </w:rPr>
            </w:pPr>
            <w:r>
              <w:rPr>
                <w:rFonts w:ascii="Times New Roman" w:eastAsia="Times New Roman" w:hAnsi="Times New Roman" w:cs="Times New Roman"/>
                <w:sz w:val="24"/>
                <w:szCs w:val="24"/>
              </w:rPr>
              <w:t>перелетные птицы»,</w:t>
            </w:r>
          </w:p>
        </w:tc>
        <w:tc>
          <w:tcPr>
            <w:tcW w:w="1920" w:type="dxa"/>
            <w:vAlign w:val="bottom"/>
          </w:tcPr>
          <w:p w:rsidR="00954CCF" w:rsidRDefault="00954CCF">
            <w:pPr>
              <w:ind w:left="120"/>
              <w:rPr>
                <w:sz w:val="20"/>
                <w:szCs w:val="20"/>
              </w:rPr>
            </w:pPr>
            <w:r>
              <w:rPr>
                <w:rFonts w:ascii="Times New Roman" w:eastAsia="Times New Roman" w:hAnsi="Times New Roman" w:cs="Times New Roman"/>
                <w:sz w:val="24"/>
                <w:szCs w:val="24"/>
              </w:rPr>
              <w:t>порядка на</w:t>
            </w:r>
          </w:p>
        </w:tc>
        <w:tc>
          <w:tcPr>
            <w:tcW w:w="1900" w:type="dxa"/>
            <w:vAlign w:val="bottom"/>
          </w:tcPr>
          <w:p w:rsidR="00954CCF" w:rsidRDefault="00954CCF">
            <w:pPr>
              <w:ind w:left="80"/>
              <w:rPr>
                <w:sz w:val="20"/>
                <w:szCs w:val="20"/>
              </w:rPr>
            </w:pPr>
            <w:r>
              <w:rPr>
                <w:rFonts w:ascii="Times New Roman" w:eastAsia="Times New Roman" w:hAnsi="Times New Roman" w:cs="Times New Roman"/>
                <w:sz w:val="24"/>
                <w:szCs w:val="24"/>
              </w:rPr>
              <w:t>анализ</w:t>
            </w:r>
          </w:p>
        </w:tc>
      </w:tr>
      <w:tr w:rsidR="00954CCF">
        <w:trPr>
          <w:trHeight w:val="276"/>
        </w:trPr>
        <w:tc>
          <w:tcPr>
            <w:tcW w:w="2220" w:type="dxa"/>
            <w:vAlign w:val="bottom"/>
          </w:tcPr>
          <w:p w:rsidR="00954CCF" w:rsidRDefault="00954CCF">
            <w:pPr>
              <w:rPr>
                <w:sz w:val="20"/>
                <w:szCs w:val="20"/>
              </w:rPr>
            </w:pPr>
            <w:r>
              <w:rPr>
                <w:rFonts w:ascii="Times New Roman" w:eastAsia="Times New Roman" w:hAnsi="Times New Roman" w:cs="Times New Roman"/>
                <w:sz w:val="24"/>
                <w:szCs w:val="24"/>
              </w:rPr>
              <w:t>«Кот на крыше»,</w:t>
            </w:r>
          </w:p>
        </w:tc>
        <w:tc>
          <w:tcPr>
            <w:tcW w:w="1920" w:type="dxa"/>
            <w:vAlign w:val="bottom"/>
          </w:tcPr>
          <w:p w:rsidR="00954CCF" w:rsidRDefault="00954CCF">
            <w:pPr>
              <w:ind w:left="120"/>
              <w:rPr>
                <w:sz w:val="20"/>
                <w:szCs w:val="20"/>
              </w:rPr>
            </w:pPr>
            <w:r>
              <w:rPr>
                <w:rFonts w:ascii="Times New Roman" w:eastAsia="Times New Roman" w:hAnsi="Times New Roman" w:cs="Times New Roman"/>
                <w:sz w:val="24"/>
                <w:szCs w:val="24"/>
              </w:rPr>
              <w:t>дорожках.</w:t>
            </w:r>
          </w:p>
        </w:tc>
        <w:tc>
          <w:tcPr>
            <w:tcW w:w="1900" w:type="dxa"/>
            <w:vAlign w:val="bottom"/>
          </w:tcPr>
          <w:p w:rsidR="00954CCF" w:rsidRDefault="00954CCF">
            <w:pPr>
              <w:rPr>
                <w:sz w:val="24"/>
                <w:szCs w:val="24"/>
              </w:rPr>
            </w:pPr>
          </w:p>
        </w:tc>
      </w:tr>
      <w:tr w:rsidR="00954CCF">
        <w:trPr>
          <w:trHeight w:val="276"/>
        </w:trPr>
        <w:tc>
          <w:tcPr>
            <w:tcW w:w="2220" w:type="dxa"/>
            <w:vAlign w:val="bottom"/>
          </w:tcPr>
          <w:p w:rsidR="00954CCF" w:rsidRDefault="00954CCF">
            <w:pPr>
              <w:rPr>
                <w:sz w:val="20"/>
                <w:szCs w:val="20"/>
              </w:rPr>
            </w:pPr>
            <w:r>
              <w:rPr>
                <w:rFonts w:ascii="Times New Roman" w:eastAsia="Times New Roman" w:hAnsi="Times New Roman" w:cs="Times New Roman"/>
                <w:sz w:val="24"/>
                <w:szCs w:val="24"/>
              </w:rPr>
              <w:t>«Жуки», «Жадный</w:t>
            </w:r>
          </w:p>
        </w:tc>
        <w:tc>
          <w:tcPr>
            <w:tcW w:w="1920" w:type="dxa"/>
            <w:vAlign w:val="bottom"/>
          </w:tcPr>
          <w:p w:rsidR="00954CCF" w:rsidRDefault="00954CCF">
            <w:pPr>
              <w:ind w:left="120"/>
              <w:rPr>
                <w:sz w:val="20"/>
                <w:szCs w:val="20"/>
              </w:rPr>
            </w:pPr>
            <w:r>
              <w:rPr>
                <w:rFonts w:ascii="Times New Roman" w:eastAsia="Times New Roman" w:hAnsi="Times New Roman" w:cs="Times New Roman"/>
                <w:sz w:val="24"/>
                <w:szCs w:val="24"/>
              </w:rPr>
              <w:t>Подготовка</w:t>
            </w:r>
          </w:p>
        </w:tc>
        <w:tc>
          <w:tcPr>
            <w:tcW w:w="1900" w:type="dxa"/>
            <w:vAlign w:val="bottom"/>
          </w:tcPr>
          <w:p w:rsidR="00954CCF" w:rsidRDefault="00954CCF">
            <w:pPr>
              <w:rPr>
                <w:sz w:val="24"/>
                <w:szCs w:val="24"/>
              </w:rPr>
            </w:pPr>
          </w:p>
        </w:tc>
      </w:tr>
      <w:tr w:rsidR="00954CCF">
        <w:trPr>
          <w:trHeight w:val="277"/>
        </w:trPr>
        <w:tc>
          <w:tcPr>
            <w:tcW w:w="2220" w:type="dxa"/>
            <w:vAlign w:val="bottom"/>
          </w:tcPr>
          <w:p w:rsidR="00954CCF" w:rsidRDefault="00954CCF">
            <w:pPr>
              <w:rPr>
                <w:sz w:val="20"/>
                <w:szCs w:val="20"/>
              </w:rPr>
            </w:pPr>
            <w:r>
              <w:rPr>
                <w:rFonts w:ascii="Times New Roman" w:eastAsia="Times New Roman" w:hAnsi="Times New Roman" w:cs="Times New Roman"/>
                <w:sz w:val="24"/>
                <w:szCs w:val="24"/>
              </w:rPr>
              <w:t>кот», «Кот Васька»,</w:t>
            </w:r>
          </w:p>
        </w:tc>
        <w:tc>
          <w:tcPr>
            <w:tcW w:w="1920" w:type="dxa"/>
            <w:vAlign w:val="bottom"/>
          </w:tcPr>
          <w:p w:rsidR="00954CCF" w:rsidRDefault="00954CCF">
            <w:pPr>
              <w:ind w:left="120"/>
              <w:rPr>
                <w:sz w:val="20"/>
                <w:szCs w:val="20"/>
              </w:rPr>
            </w:pPr>
            <w:r>
              <w:rPr>
                <w:rFonts w:ascii="Times New Roman" w:eastAsia="Times New Roman" w:hAnsi="Times New Roman" w:cs="Times New Roman"/>
                <w:sz w:val="24"/>
                <w:szCs w:val="24"/>
              </w:rPr>
              <w:t>огорода к</w:t>
            </w:r>
          </w:p>
        </w:tc>
        <w:tc>
          <w:tcPr>
            <w:tcW w:w="1900" w:type="dxa"/>
            <w:vAlign w:val="bottom"/>
          </w:tcPr>
          <w:p w:rsidR="00954CCF" w:rsidRDefault="00954CCF">
            <w:pPr>
              <w:rPr>
                <w:sz w:val="24"/>
                <w:szCs w:val="24"/>
              </w:rPr>
            </w:pPr>
          </w:p>
        </w:tc>
      </w:tr>
      <w:tr w:rsidR="00954CCF">
        <w:trPr>
          <w:trHeight w:val="276"/>
        </w:trPr>
        <w:tc>
          <w:tcPr>
            <w:tcW w:w="2220" w:type="dxa"/>
            <w:vAlign w:val="bottom"/>
          </w:tcPr>
          <w:p w:rsidR="00954CCF" w:rsidRDefault="00954CCF">
            <w:pPr>
              <w:rPr>
                <w:sz w:val="20"/>
                <w:szCs w:val="20"/>
              </w:rPr>
            </w:pPr>
            <w:r>
              <w:rPr>
                <w:rFonts w:ascii="Times New Roman" w:eastAsia="Times New Roman" w:hAnsi="Times New Roman" w:cs="Times New Roman"/>
                <w:sz w:val="24"/>
                <w:szCs w:val="24"/>
              </w:rPr>
              <w:t>«Зайка», «Охота на</w:t>
            </w:r>
          </w:p>
        </w:tc>
        <w:tc>
          <w:tcPr>
            <w:tcW w:w="1920" w:type="dxa"/>
            <w:vAlign w:val="bottom"/>
          </w:tcPr>
          <w:p w:rsidR="00954CCF" w:rsidRDefault="00954CCF">
            <w:pPr>
              <w:ind w:left="120"/>
              <w:rPr>
                <w:sz w:val="20"/>
                <w:szCs w:val="20"/>
              </w:rPr>
            </w:pPr>
            <w:r>
              <w:rPr>
                <w:rFonts w:ascii="Times New Roman" w:eastAsia="Times New Roman" w:hAnsi="Times New Roman" w:cs="Times New Roman"/>
                <w:sz w:val="24"/>
                <w:szCs w:val="24"/>
              </w:rPr>
              <w:t>посадке рассады</w:t>
            </w:r>
          </w:p>
        </w:tc>
        <w:tc>
          <w:tcPr>
            <w:tcW w:w="1900" w:type="dxa"/>
            <w:vAlign w:val="bottom"/>
          </w:tcPr>
          <w:p w:rsidR="00954CCF" w:rsidRDefault="00954CCF">
            <w:pPr>
              <w:rPr>
                <w:sz w:val="24"/>
                <w:szCs w:val="24"/>
              </w:rPr>
            </w:pPr>
          </w:p>
        </w:tc>
      </w:tr>
      <w:tr w:rsidR="00954CCF">
        <w:trPr>
          <w:trHeight w:val="276"/>
        </w:trPr>
        <w:tc>
          <w:tcPr>
            <w:tcW w:w="2220" w:type="dxa"/>
            <w:vAlign w:val="bottom"/>
          </w:tcPr>
          <w:p w:rsidR="00954CCF" w:rsidRDefault="00954CCF">
            <w:pPr>
              <w:rPr>
                <w:sz w:val="20"/>
                <w:szCs w:val="20"/>
              </w:rPr>
            </w:pPr>
            <w:r>
              <w:rPr>
                <w:rFonts w:ascii="Times New Roman" w:eastAsia="Times New Roman" w:hAnsi="Times New Roman" w:cs="Times New Roman"/>
                <w:sz w:val="24"/>
                <w:szCs w:val="24"/>
              </w:rPr>
              <w:t>зайцев», «Журавль и</w:t>
            </w:r>
          </w:p>
        </w:tc>
        <w:tc>
          <w:tcPr>
            <w:tcW w:w="1920" w:type="dxa"/>
            <w:vAlign w:val="bottom"/>
          </w:tcPr>
          <w:p w:rsidR="00954CCF" w:rsidRDefault="00954CCF">
            <w:pPr>
              <w:ind w:left="120"/>
              <w:rPr>
                <w:sz w:val="20"/>
                <w:szCs w:val="20"/>
              </w:rPr>
            </w:pPr>
            <w:r>
              <w:rPr>
                <w:rFonts w:ascii="Times New Roman" w:eastAsia="Times New Roman" w:hAnsi="Times New Roman" w:cs="Times New Roman"/>
                <w:sz w:val="24"/>
                <w:szCs w:val="24"/>
              </w:rPr>
              <w:t>и семян</w:t>
            </w:r>
          </w:p>
        </w:tc>
        <w:tc>
          <w:tcPr>
            <w:tcW w:w="1900" w:type="dxa"/>
            <w:vAlign w:val="bottom"/>
          </w:tcPr>
          <w:p w:rsidR="00954CCF" w:rsidRDefault="00954CCF">
            <w:pPr>
              <w:rPr>
                <w:sz w:val="24"/>
                <w:szCs w:val="24"/>
              </w:rPr>
            </w:pPr>
          </w:p>
        </w:tc>
      </w:tr>
      <w:tr w:rsidR="00954CCF">
        <w:trPr>
          <w:trHeight w:val="276"/>
        </w:trPr>
        <w:tc>
          <w:tcPr>
            <w:tcW w:w="2220" w:type="dxa"/>
            <w:vAlign w:val="bottom"/>
          </w:tcPr>
          <w:p w:rsidR="00954CCF" w:rsidRDefault="00954CCF">
            <w:pPr>
              <w:rPr>
                <w:sz w:val="20"/>
                <w:szCs w:val="20"/>
              </w:rPr>
            </w:pPr>
            <w:r>
              <w:rPr>
                <w:rFonts w:ascii="Times New Roman" w:eastAsia="Times New Roman" w:hAnsi="Times New Roman" w:cs="Times New Roman"/>
                <w:sz w:val="24"/>
                <w:szCs w:val="24"/>
              </w:rPr>
              <w:t>лягушка», «Жмурки</w:t>
            </w:r>
          </w:p>
        </w:tc>
        <w:tc>
          <w:tcPr>
            <w:tcW w:w="1920" w:type="dxa"/>
            <w:vAlign w:val="bottom"/>
          </w:tcPr>
          <w:p w:rsidR="00954CCF" w:rsidRDefault="00954CCF">
            <w:pPr>
              <w:rPr>
                <w:sz w:val="24"/>
                <w:szCs w:val="24"/>
              </w:rPr>
            </w:pPr>
          </w:p>
        </w:tc>
        <w:tc>
          <w:tcPr>
            <w:tcW w:w="1900" w:type="dxa"/>
            <w:vAlign w:val="bottom"/>
          </w:tcPr>
          <w:p w:rsidR="00954CCF" w:rsidRDefault="00954CCF">
            <w:pPr>
              <w:rPr>
                <w:sz w:val="24"/>
                <w:szCs w:val="24"/>
              </w:rPr>
            </w:pPr>
          </w:p>
        </w:tc>
      </w:tr>
    </w:tbl>
    <w:p w:rsidR="00954CCF" w:rsidRDefault="00954CCF">
      <w:pPr>
        <w:spacing w:line="20" w:lineRule="exact"/>
        <w:rPr>
          <w:sz w:val="20"/>
          <w:szCs w:val="20"/>
        </w:rPr>
      </w:pPr>
      <w:r>
        <w:rPr>
          <w:sz w:val="20"/>
          <w:szCs w:val="20"/>
        </w:rPr>
        <w:pict>
          <v:line id="_x0000_s1266" style="position:absolute;z-index:251953152;visibility:visible;mso-wrap-distance-left:0;mso-wrap-distance-right:0;mso-position-horizontal-relative:text;mso-position-vertical-relative:text" from="-3.35pt,-197.05pt" to="-3.35pt,123.85pt" o:allowincell="f" strokeweight=".48pt"/>
        </w:pict>
      </w:r>
      <w:r>
        <w:rPr>
          <w:sz w:val="20"/>
          <w:szCs w:val="20"/>
        </w:rPr>
        <w:pict>
          <v:line id="_x0000_s1267" style="position:absolute;z-index:251954176;visibility:visible;mso-wrap-distance-left:0;mso-wrap-distance-right:0;mso-position-horizontal-relative:text;mso-position-vertical-relative:text" from="113.6pt,-197.05pt" to="113.6pt,123.85pt" o:allowincell="f" strokeweight=".16931mm"/>
        </w:pict>
      </w:r>
      <w:r>
        <w:rPr>
          <w:sz w:val="20"/>
          <w:szCs w:val="20"/>
        </w:rPr>
        <w:pict>
          <v:line id="_x0000_s1268" style="position:absolute;z-index:251955200;visibility:visible;mso-wrap-distance-left:0;mso-wrap-distance-right:0;mso-position-horizontal-relative:text;mso-position-vertical-relative:text" from="207.95pt,-197.05pt" to="207.95pt,123.85pt" o:allowincell="f" strokeweight=".16931mm"/>
        </w:pict>
      </w:r>
      <w:r>
        <w:rPr>
          <w:sz w:val="20"/>
          <w:szCs w:val="20"/>
        </w:rPr>
        <w:pict>
          <v:line id="_x0000_s1269" style="position:absolute;z-index:251956224;visibility:visible;mso-wrap-distance-left:0;mso-wrap-distance-right:0;mso-position-horizontal-relative:text;mso-position-vertical-relative:text" from="320.65pt,-197.05pt" to="320.65pt,123.85pt" o:allowincell="f" strokeweight=".16931mm"/>
        </w:pict>
      </w:r>
    </w:p>
    <w:p w:rsidR="00954CCF" w:rsidRDefault="00954CCF" w:rsidP="00954CCF">
      <w:pPr>
        <w:numPr>
          <w:ilvl w:val="0"/>
          <w:numId w:val="44"/>
        </w:numPr>
        <w:tabs>
          <w:tab w:val="left" w:pos="168"/>
        </w:tabs>
        <w:spacing w:after="0" w:line="250" w:lineRule="auto"/>
        <w:ind w:left="3" w:right="3900" w:hanging="3"/>
        <w:rPr>
          <w:rFonts w:eastAsia="Times New Roman"/>
          <w:sz w:val="23"/>
          <w:szCs w:val="23"/>
        </w:rPr>
      </w:pPr>
      <w:r>
        <w:rPr>
          <w:rFonts w:ascii="Times New Roman" w:eastAsia="Times New Roman" w:hAnsi="Times New Roman" w:cs="Times New Roman"/>
          <w:sz w:val="23"/>
          <w:szCs w:val="23"/>
        </w:rPr>
        <w:t>колокольчиком», «Что происходит в природе», «Через ручеек», «Пчелки и ласточка», «Найди себе пару», «Повар», «Утка и селезень», «Улиточка»</w:t>
      </w:r>
    </w:p>
    <w:p w:rsidR="00954CCF" w:rsidRDefault="00954CCF">
      <w:pPr>
        <w:spacing w:line="200" w:lineRule="exact"/>
        <w:rPr>
          <w:sz w:val="20"/>
          <w:szCs w:val="20"/>
        </w:rPr>
      </w:pPr>
    </w:p>
    <w:p w:rsidR="00954CCF" w:rsidRDefault="00954CCF">
      <w:pPr>
        <w:sectPr w:rsidR="00954CCF">
          <w:pgSz w:w="16840" w:h="11906" w:orient="landscape"/>
          <w:pgMar w:top="928" w:right="1158" w:bottom="164" w:left="1146" w:header="0" w:footer="0" w:gutter="0"/>
          <w:cols w:num="5" w:space="720" w:equalWidth="0">
            <w:col w:w="241" w:space="172"/>
            <w:col w:w="2640" w:space="120"/>
            <w:col w:w="2340" w:space="180"/>
            <w:col w:w="2660" w:space="137"/>
            <w:col w:w="6043"/>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99" w:lineRule="exact"/>
        <w:rPr>
          <w:sz w:val="20"/>
          <w:szCs w:val="20"/>
        </w:rPr>
      </w:pPr>
    </w:p>
    <w:p w:rsidR="00954CCF" w:rsidRDefault="00954CCF">
      <w:pPr>
        <w:ind w:right="-313"/>
        <w:jc w:val="center"/>
        <w:rPr>
          <w:sz w:val="20"/>
          <w:szCs w:val="20"/>
        </w:rPr>
      </w:pPr>
      <w:r>
        <w:rPr>
          <w:rFonts w:ascii="Calibri" w:eastAsia="Calibri" w:hAnsi="Calibri" w:cs="Calibri"/>
        </w:rPr>
        <w:t>109</w:t>
      </w:r>
    </w:p>
    <w:p w:rsidR="00954CCF" w:rsidRDefault="00954CCF">
      <w:pPr>
        <w:sectPr w:rsidR="00954CCF">
          <w:type w:val="continuous"/>
          <w:pgSz w:w="16840" w:h="11906" w:orient="landscape"/>
          <w:pgMar w:top="928" w:right="1158" w:bottom="164" w:left="1146" w:header="0" w:footer="0" w:gutter="0"/>
          <w:cols w:space="720" w:equalWidth="0">
            <w:col w:w="14534"/>
          </w:cols>
        </w:sectPr>
      </w:pPr>
    </w:p>
    <w:p w:rsidR="00954CCF" w:rsidRDefault="00954CCF">
      <w:pPr>
        <w:spacing w:line="200" w:lineRule="exact"/>
        <w:rPr>
          <w:sz w:val="20"/>
          <w:szCs w:val="20"/>
        </w:rPr>
      </w:pPr>
      <w:r>
        <w:rPr>
          <w:sz w:val="20"/>
          <w:szCs w:val="20"/>
        </w:rPr>
        <w:pict>
          <v:line id="_x0000_s1270" style="position:absolute;z-index:251957248;visibility:visible;mso-wrap-distance-left:0;mso-wrap-distance-right:0;mso-position-horizontal-relative:page;mso-position-vertical-relative:page" from="53.4pt,42.8pt" to="802.75pt,42.8pt" o:allowincell="f" strokeweight=".16931mm">
            <w10:wrap anchorx="page" anchory="page"/>
          </v:line>
        </w:pict>
      </w:r>
      <w:r>
        <w:rPr>
          <w:sz w:val="20"/>
          <w:szCs w:val="20"/>
        </w:rPr>
        <w:pict>
          <v:line id="_x0000_s1271" style="position:absolute;z-index:251958272;visibility:visible;mso-wrap-distance-left:0;mso-wrap-distance-right:0;mso-position-horizontal-relative:page;mso-position-vertical-relative:page" from="53.6pt,42.6pt" to="53.6pt,367.25pt" o:allowincell="f" strokeweight=".16931mm">
            <w10:wrap anchorx="page" anchory="page"/>
          </v:line>
        </w:pict>
      </w: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14" w:lineRule="exact"/>
        <w:rPr>
          <w:sz w:val="20"/>
          <w:szCs w:val="20"/>
        </w:rPr>
      </w:pPr>
    </w:p>
    <w:tbl>
      <w:tblPr>
        <w:tblW w:w="0" w:type="auto"/>
        <w:tblLayout w:type="fixed"/>
        <w:tblCellMar>
          <w:left w:w="0" w:type="dxa"/>
          <w:right w:w="0" w:type="dxa"/>
        </w:tblCellMar>
        <w:tblLook w:val="04A0"/>
      </w:tblPr>
      <w:tblGrid>
        <w:gridCol w:w="253"/>
      </w:tblGrid>
      <w:tr w:rsidR="00954CCF">
        <w:trPr>
          <w:trHeight w:val="460"/>
        </w:trPr>
        <w:tc>
          <w:tcPr>
            <w:tcW w:w="253" w:type="dxa"/>
            <w:textDirection w:val="btLr"/>
            <w:vAlign w:val="bottom"/>
          </w:tcPr>
          <w:p w:rsidR="00954CCF" w:rsidRDefault="00954CCF">
            <w:pPr>
              <w:rPr>
                <w:sz w:val="20"/>
                <w:szCs w:val="20"/>
              </w:rPr>
            </w:pPr>
            <w:r>
              <w:rPr>
                <w:rFonts w:ascii="Times New Roman" w:eastAsia="Times New Roman" w:hAnsi="Times New Roman" w:cs="Times New Roman"/>
                <w:b/>
                <w:bCs/>
              </w:rPr>
              <w:t>Май</w:t>
            </w:r>
          </w:p>
        </w:tc>
      </w:tr>
    </w:tbl>
    <w:p w:rsidR="00954CCF" w:rsidRDefault="00954CCF">
      <w:pPr>
        <w:spacing w:line="20" w:lineRule="exact"/>
        <w:rPr>
          <w:sz w:val="20"/>
          <w:szCs w:val="20"/>
        </w:rPr>
      </w:pPr>
      <w:r>
        <w:rPr>
          <w:sz w:val="20"/>
          <w:szCs w:val="20"/>
        </w:rPr>
        <w:br w:type="column"/>
      </w:r>
    </w:p>
    <w:p w:rsidR="00954CCF" w:rsidRDefault="00954CCF">
      <w:pPr>
        <w:spacing w:line="1" w:lineRule="exact"/>
        <w:rPr>
          <w:sz w:val="1"/>
          <w:szCs w:val="1"/>
        </w:rPr>
      </w:pPr>
    </w:p>
    <w:tbl>
      <w:tblPr>
        <w:tblW w:w="0" w:type="auto"/>
        <w:tblLayout w:type="fixed"/>
        <w:tblCellMar>
          <w:left w:w="0" w:type="dxa"/>
          <w:right w:w="0" w:type="dxa"/>
        </w:tblCellMar>
        <w:tblLook w:val="04A0"/>
      </w:tblPr>
      <w:tblGrid>
        <w:gridCol w:w="2720"/>
        <w:gridCol w:w="2500"/>
        <w:gridCol w:w="2720"/>
      </w:tblGrid>
      <w:tr w:rsidR="00954CCF">
        <w:trPr>
          <w:trHeight w:val="362"/>
        </w:trPr>
        <w:tc>
          <w:tcPr>
            <w:tcW w:w="272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b/>
                <w:bCs/>
                <w:sz w:val="24"/>
                <w:szCs w:val="24"/>
              </w:rPr>
              <w:t>Живая природа:</w:t>
            </w:r>
          </w:p>
        </w:tc>
        <w:tc>
          <w:tcPr>
            <w:tcW w:w="2500" w:type="dxa"/>
            <w:tcBorders>
              <w:right w:val="single" w:sz="8" w:space="0" w:color="auto"/>
            </w:tcBorders>
            <w:vAlign w:val="bottom"/>
          </w:tcPr>
          <w:p w:rsidR="00954CCF" w:rsidRDefault="00954CCF">
            <w:pPr>
              <w:ind w:left="280"/>
              <w:rPr>
                <w:sz w:val="20"/>
                <w:szCs w:val="20"/>
              </w:rPr>
            </w:pPr>
            <w:r>
              <w:rPr>
                <w:rFonts w:ascii="Times New Roman" w:eastAsia="Times New Roman" w:hAnsi="Times New Roman" w:cs="Times New Roman"/>
                <w:sz w:val="24"/>
                <w:szCs w:val="24"/>
              </w:rPr>
              <w:t>Свойства мокрого</w:t>
            </w: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«Отгадай, что за</w:t>
            </w:r>
          </w:p>
        </w:tc>
      </w:tr>
      <w:tr w:rsidR="00954CCF">
        <w:trPr>
          <w:trHeight w:val="269"/>
        </w:trPr>
        <w:tc>
          <w:tcPr>
            <w:tcW w:w="2720" w:type="dxa"/>
            <w:tcBorders>
              <w:right w:val="single" w:sz="8" w:space="0" w:color="auto"/>
            </w:tcBorders>
            <w:vAlign w:val="bottom"/>
          </w:tcPr>
          <w:p w:rsidR="00954CCF" w:rsidRDefault="00954CCF">
            <w:pPr>
              <w:spacing w:line="270" w:lineRule="exact"/>
              <w:rPr>
                <w:sz w:val="20"/>
                <w:szCs w:val="20"/>
              </w:rPr>
            </w:pPr>
            <w:r>
              <w:rPr>
                <w:rFonts w:ascii="Times New Roman" w:eastAsia="Times New Roman" w:hAnsi="Times New Roman" w:cs="Times New Roman"/>
                <w:sz w:val="24"/>
                <w:szCs w:val="24"/>
              </w:rPr>
              <w:t>Рассматривание:</w:t>
            </w:r>
          </w:p>
        </w:tc>
        <w:tc>
          <w:tcPr>
            <w:tcW w:w="2500" w:type="dxa"/>
            <w:tcBorders>
              <w:right w:val="single" w:sz="8" w:space="0" w:color="auto"/>
            </w:tcBorders>
            <w:vAlign w:val="bottom"/>
          </w:tcPr>
          <w:p w:rsidR="00954CCF" w:rsidRDefault="00954CCF">
            <w:pPr>
              <w:spacing w:line="267" w:lineRule="exact"/>
              <w:ind w:left="40"/>
              <w:rPr>
                <w:sz w:val="20"/>
                <w:szCs w:val="20"/>
              </w:rPr>
            </w:pPr>
            <w:r>
              <w:rPr>
                <w:rFonts w:ascii="Times New Roman" w:eastAsia="Times New Roman" w:hAnsi="Times New Roman" w:cs="Times New Roman"/>
                <w:sz w:val="24"/>
                <w:szCs w:val="24"/>
              </w:rPr>
              <w:t>песка.</w:t>
            </w:r>
          </w:p>
        </w:tc>
        <w:tc>
          <w:tcPr>
            <w:tcW w:w="2720" w:type="dxa"/>
            <w:vAlign w:val="bottom"/>
          </w:tcPr>
          <w:p w:rsidR="00954CCF" w:rsidRDefault="00954CCF">
            <w:pPr>
              <w:spacing w:line="267" w:lineRule="exact"/>
              <w:ind w:left="60"/>
              <w:rPr>
                <w:sz w:val="20"/>
                <w:szCs w:val="20"/>
              </w:rPr>
            </w:pPr>
            <w:r>
              <w:rPr>
                <w:rFonts w:ascii="Times New Roman" w:eastAsia="Times New Roman" w:hAnsi="Times New Roman" w:cs="Times New Roman"/>
                <w:sz w:val="24"/>
                <w:szCs w:val="24"/>
              </w:rPr>
              <w:t>растение», «Кто (что)</w:t>
            </w:r>
          </w:p>
        </w:tc>
      </w:tr>
      <w:tr w:rsidR="00954CCF">
        <w:trPr>
          <w:trHeight w:val="276"/>
        </w:trPr>
        <w:tc>
          <w:tcPr>
            <w:tcW w:w="272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распускающихся почек,</w:t>
            </w:r>
          </w:p>
        </w:tc>
        <w:tc>
          <w:tcPr>
            <w:tcW w:w="2500" w:type="dxa"/>
            <w:tcBorders>
              <w:right w:val="single" w:sz="8" w:space="0" w:color="auto"/>
            </w:tcBorders>
            <w:vAlign w:val="bottom"/>
          </w:tcPr>
          <w:p w:rsidR="00954CCF" w:rsidRDefault="00954CCF">
            <w:pPr>
              <w:spacing w:line="273" w:lineRule="exact"/>
              <w:ind w:left="280"/>
              <w:rPr>
                <w:sz w:val="20"/>
                <w:szCs w:val="20"/>
              </w:rPr>
            </w:pPr>
            <w:r>
              <w:rPr>
                <w:rFonts w:ascii="Times New Roman" w:eastAsia="Times New Roman" w:hAnsi="Times New Roman" w:cs="Times New Roman"/>
                <w:sz w:val="24"/>
                <w:szCs w:val="24"/>
              </w:rPr>
              <w:t>Бумажные</w:t>
            </w:r>
          </w:p>
        </w:tc>
        <w:tc>
          <w:tcPr>
            <w:tcW w:w="2720" w:type="dxa"/>
            <w:vAlign w:val="bottom"/>
          </w:tcPr>
          <w:p w:rsidR="00954CCF" w:rsidRDefault="00954CCF">
            <w:pPr>
              <w:spacing w:line="273" w:lineRule="exact"/>
              <w:ind w:left="60"/>
              <w:rPr>
                <w:sz w:val="20"/>
                <w:szCs w:val="20"/>
              </w:rPr>
            </w:pPr>
            <w:r>
              <w:rPr>
                <w:rFonts w:ascii="Times New Roman" w:eastAsia="Times New Roman" w:hAnsi="Times New Roman" w:cs="Times New Roman"/>
                <w:sz w:val="24"/>
                <w:szCs w:val="24"/>
              </w:rPr>
              <w:t>лета-</w:t>
            </w:r>
          </w:p>
        </w:tc>
      </w:tr>
      <w:tr w:rsidR="00954CCF">
        <w:trPr>
          <w:trHeight w:val="274"/>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цветущих деревьев и</w:t>
            </w:r>
          </w:p>
        </w:tc>
        <w:tc>
          <w:tcPr>
            <w:tcW w:w="2500" w:type="dxa"/>
            <w:tcBorders>
              <w:right w:val="single" w:sz="8" w:space="0" w:color="auto"/>
            </w:tcBorders>
            <w:vAlign w:val="bottom"/>
          </w:tcPr>
          <w:p w:rsidR="00954CCF" w:rsidRDefault="00954CCF">
            <w:pPr>
              <w:spacing w:line="273" w:lineRule="exact"/>
              <w:ind w:left="40"/>
              <w:rPr>
                <w:sz w:val="20"/>
                <w:szCs w:val="20"/>
              </w:rPr>
            </w:pPr>
            <w:r>
              <w:rPr>
                <w:rFonts w:ascii="Times New Roman" w:eastAsia="Times New Roman" w:hAnsi="Times New Roman" w:cs="Times New Roman"/>
                <w:sz w:val="24"/>
                <w:szCs w:val="24"/>
              </w:rPr>
              <w:t>кораблики.</w:t>
            </w:r>
          </w:p>
        </w:tc>
        <w:tc>
          <w:tcPr>
            <w:tcW w:w="2720" w:type="dxa"/>
            <w:vAlign w:val="bottom"/>
          </w:tcPr>
          <w:p w:rsidR="00954CCF" w:rsidRDefault="00954CCF">
            <w:pPr>
              <w:spacing w:line="273" w:lineRule="exact"/>
              <w:ind w:left="60"/>
              <w:rPr>
                <w:sz w:val="20"/>
                <w:szCs w:val="20"/>
              </w:rPr>
            </w:pPr>
            <w:r>
              <w:rPr>
                <w:rFonts w:ascii="Times New Roman" w:eastAsia="Times New Roman" w:hAnsi="Times New Roman" w:cs="Times New Roman"/>
                <w:sz w:val="24"/>
                <w:szCs w:val="24"/>
              </w:rPr>
              <w:t>ет?», «Кто же я?»,</w:t>
            </w:r>
          </w:p>
        </w:tc>
      </w:tr>
      <w:tr w:rsidR="00954CCF">
        <w:trPr>
          <w:trHeight w:val="276"/>
        </w:trPr>
        <w:tc>
          <w:tcPr>
            <w:tcW w:w="272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кустарников, весенних</w:t>
            </w:r>
          </w:p>
        </w:tc>
        <w:tc>
          <w:tcPr>
            <w:tcW w:w="2500" w:type="dxa"/>
            <w:tcBorders>
              <w:right w:val="single" w:sz="8" w:space="0" w:color="auto"/>
            </w:tcBorders>
            <w:vAlign w:val="bottom"/>
          </w:tcPr>
          <w:p w:rsidR="00954CCF" w:rsidRDefault="00954CCF">
            <w:pPr>
              <w:ind w:left="280"/>
              <w:rPr>
                <w:sz w:val="20"/>
                <w:szCs w:val="20"/>
              </w:rPr>
            </w:pPr>
            <w:r>
              <w:rPr>
                <w:rFonts w:ascii="Times New Roman" w:eastAsia="Times New Roman" w:hAnsi="Times New Roman" w:cs="Times New Roman"/>
                <w:sz w:val="24"/>
                <w:szCs w:val="24"/>
              </w:rPr>
              <w:t>Солнце высушивает</w:t>
            </w: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«Путешествие», «Третий</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цветов, растений.</w:t>
            </w:r>
          </w:p>
        </w:tc>
        <w:tc>
          <w:tcPr>
            <w:tcW w:w="2500" w:type="dxa"/>
            <w:tcBorders>
              <w:right w:val="single" w:sz="8" w:space="0" w:color="auto"/>
            </w:tcBorders>
            <w:vAlign w:val="bottom"/>
          </w:tcPr>
          <w:p w:rsidR="00954CCF" w:rsidRDefault="00954CCF">
            <w:pPr>
              <w:ind w:left="40"/>
              <w:rPr>
                <w:sz w:val="20"/>
                <w:szCs w:val="20"/>
              </w:rPr>
            </w:pPr>
            <w:r>
              <w:rPr>
                <w:rFonts w:ascii="Times New Roman" w:eastAsia="Times New Roman" w:hAnsi="Times New Roman" w:cs="Times New Roman"/>
                <w:sz w:val="24"/>
                <w:szCs w:val="24"/>
              </w:rPr>
              <w:t>предметы</w:t>
            </w: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лишний (растения)»,</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Наблюдения:</w:t>
            </w:r>
          </w:p>
        </w:tc>
        <w:tc>
          <w:tcPr>
            <w:tcW w:w="2500" w:type="dxa"/>
            <w:tcBorders>
              <w:right w:val="single" w:sz="8" w:space="0" w:color="auto"/>
            </w:tcBorders>
            <w:vAlign w:val="bottom"/>
          </w:tcPr>
          <w:p w:rsidR="00954CCF" w:rsidRDefault="00954CCF">
            <w:pPr>
              <w:rPr>
                <w:sz w:val="24"/>
                <w:szCs w:val="24"/>
              </w:rPr>
            </w:pPr>
          </w:p>
        </w:tc>
        <w:tc>
          <w:tcPr>
            <w:tcW w:w="2720" w:type="dxa"/>
            <w:vAlign w:val="bottom"/>
          </w:tcPr>
          <w:p w:rsidR="00954CCF" w:rsidRDefault="00954CCF">
            <w:pPr>
              <w:ind w:left="60"/>
              <w:rPr>
                <w:sz w:val="20"/>
                <w:szCs w:val="20"/>
              </w:rPr>
            </w:pPr>
            <w:r>
              <w:rPr>
                <w:rFonts w:ascii="Times New Roman" w:eastAsia="Times New Roman" w:hAnsi="Times New Roman" w:cs="Times New Roman"/>
                <w:w w:val="99"/>
                <w:sz w:val="24"/>
                <w:szCs w:val="24"/>
              </w:rPr>
              <w:t>«Что сажают в огороде?»,</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 за полетом семян</w:t>
            </w:r>
          </w:p>
        </w:tc>
        <w:tc>
          <w:tcPr>
            <w:tcW w:w="2500" w:type="dxa"/>
            <w:tcBorders>
              <w:right w:val="single" w:sz="8" w:space="0" w:color="auto"/>
            </w:tcBorders>
            <w:vAlign w:val="bottom"/>
          </w:tcPr>
          <w:p w:rsidR="00954CCF" w:rsidRDefault="00954CCF">
            <w:pPr>
              <w:rPr>
                <w:sz w:val="24"/>
                <w:szCs w:val="24"/>
              </w:rPr>
            </w:pP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«Что это за птица?»,</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одуванчика;</w:t>
            </w:r>
          </w:p>
        </w:tc>
        <w:tc>
          <w:tcPr>
            <w:tcW w:w="2500" w:type="dxa"/>
            <w:tcBorders>
              <w:right w:val="single" w:sz="8" w:space="0" w:color="auto"/>
            </w:tcBorders>
            <w:vAlign w:val="bottom"/>
          </w:tcPr>
          <w:p w:rsidR="00954CCF" w:rsidRDefault="00954CCF">
            <w:pPr>
              <w:rPr>
                <w:sz w:val="24"/>
                <w:szCs w:val="24"/>
              </w:rPr>
            </w:pP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«Загадай, мы отгадаем»,</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 за цветением растений;</w:t>
            </w:r>
          </w:p>
        </w:tc>
        <w:tc>
          <w:tcPr>
            <w:tcW w:w="2500" w:type="dxa"/>
            <w:tcBorders>
              <w:right w:val="single" w:sz="8" w:space="0" w:color="auto"/>
            </w:tcBorders>
            <w:vAlign w:val="bottom"/>
          </w:tcPr>
          <w:p w:rsidR="00954CCF" w:rsidRDefault="00954CCF">
            <w:pPr>
              <w:rPr>
                <w:sz w:val="24"/>
                <w:szCs w:val="24"/>
              </w:rPr>
            </w:pP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«Чудесный мешочек»,</w:t>
            </w:r>
          </w:p>
        </w:tc>
      </w:tr>
      <w:tr w:rsidR="00954CCF">
        <w:trPr>
          <w:trHeight w:val="277"/>
        </w:trPr>
        <w:tc>
          <w:tcPr>
            <w:tcW w:w="2720" w:type="dxa"/>
            <w:tcBorders>
              <w:right w:val="single" w:sz="8" w:space="0" w:color="auto"/>
            </w:tcBorders>
            <w:vAlign w:val="bottom"/>
          </w:tcPr>
          <w:p w:rsidR="00954CCF" w:rsidRDefault="00954CCF">
            <w:pPr>
              <w:spacing w:line="272" w:lineRule="exact"/>
              <w:rPr>
                <w:sz w:val="20"/>
                <w:szCs w:val="20"/>
              </w:rPr>
            </w:pPr>
            <w:r>
              <w:rPr>
                <w:rFonts w:ascii="Times New Roman" w:eastAsia="Times New Roman" w:hAnsi="Times New Roman" w:cs="Times New Roman"/>
                <w:sz w:val="24"/>
                <w:szCs w:val="24"/>
              </w:rPr>
              <w:t>– за всходами на огороде</w:t>
            </w:r>
          </w:p>
        </w:tc>
        <w:tc>
          <w:tcPr>
            <w:tcW w:w="2500" w:type="dxa"/>
            <w:tcBorders>
              <w:right w:val="single" w:sz="8" w:space="0" w:color="auto"/>
            </w:tcBorders>
            <w:vAlign w:val="bottom"/>
          </w:tcPr>
          <w:p w:rsidR="00954CCF" w:rsidRDefault="00954CCF">
            <w:pPr>
              <w:rPr>
                <w:sz w:val="24"/>
                <w:szCs w:val="24"/>
              </w:rPr>
            </w:pP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«Добрые слова», «Да или</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(клумбе) после дождя;</w:t>
            </w:r>
          </w:p>
        </w:tc>
        <w:tc>
          <w:tcPr>
            <w:tcW w:w="2500" w:type="dxa"/>
            <w:tcBorders>
              <w:right w:val="single" w:sz="8" w:space="0" w:color="auto"/>
            </w:tcBorders>
            <w:vAlign w:val="bottom"/>
          </w:tcPr>
          <w:p w:rsidR="00954CCF" w:rsidRDefault="00954CCF">
            <w:pPr>
              <w:rPr>
                <w:sz w:val="24"/>
                <w:szCs w:val="24"/>
              </w:rPr>
            </w:pP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нет»,</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 за насекомыми: пчелой,</w:t>
            </w:r>
          </w:p>
        </w:tc>
        <w:tc>
          <w:tcPr>
            <w:tcW w:w="2500" w:type="dxa"/>
            <w:tcBorders>
              <w:right w:val="single" w:sz="8" w:space="0" w:color="auto"/>
            </w:tcBorders>
            <w:vAlign w:val="bottom"/>
          </w:tcPr>
          <w:p w:rsidR="00954CCF" w:rsidRDefault="00954CCF">
            <w:pPr>
              <w:rPr>
                <w:sz w:val="24"/>
                <w:szCs w:val="24"/>
              </w:rPr>
            </w:pP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«Бывает – не бывает</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майским жуком,</w:t>
            </w:r>
          </w:p>
        </w:tc>
        <w:tc>
          <w:tcPr>
            <w:tcW w:w="2500" w:type="dxa"/>
            <w:tcBorders>
              <w:right w:val="single" w:sz="8" w:space="0" w:color="auto"/>
            </w:tcBorders>
            <w:vAlign w:val="bottom"/>
          </w:tcPr>
          <w:p w:rsidR="00954CCF" w:rsidRDefault="00954CCF">
            <w:pPr>
              <w:rPr>
                <w:sz w:val="24"/>
                <w:szCs w:val="24"/>
              </w:rPr>
            </w:pPr>
          </w:p>
        </w:tc>
        <w:tc>
          <w:tcPr>
            <w:tcW w:w="2720" w:type="dxa"/>
            <w:vAlign w:val="bottom"/>
          </w:tcPr>
          <w:p w:rsidR="00954CCF" w:rsidRDefault="00954CCF">
            <w:pPr>
              <w:ind w:left="60"/>
              <w:rPr>
                <w:sz w:val="20"/>
                <w:szCs w:val="20"/>
              </w:rPr>
            </w:pPr>
            <w:r>
              <w:rPr>
                <w:rFonts w:ascii="Times New Roman" w:eastAsia="Times New Roman" w:hAnsi="Times New Roman" w:cs="Times New Roman"/>
                <w:w w:val="99"/>
                <w:sz w:val="24"/>
                <w:szCs w:val="24"/>
              </w:rPr>
              <w:t>(с мячом)», «Отгадай-ка»,</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бабочками, стрекозой;</w:t>
            </w:r>
          </w:p>
        </w:tc>
        <w:tc>
          <w:tcPr>
            <w:tcW w:w="2500" w:type="dxa"/>
            <w:tcBorders>
              <w:right w:val="single" w:sz="8" w:space="0" w:color="auto"/>
            </w:tcBorders>
            <w:vAlign w:val="bottom"/>
          </w:tcPr>
          <w:p w:rsidR="00954CCF" w:rsidRDefault="00954CCF">
            <w:pPr>
              <w:rPr>
                <w:sz w:val="24"/>
                <w:szCs w:val="24"/>
              </w:rPr>
            </w:pP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«Найди листок, как на</w:t>
            </w:r>
          </w:p>
        </w:tc>
      </w:tr>
      <w:tr w:rsidR="00954CCF">
        <w:trPr>
          <w:trHeight w:val="276"/>
        </w:trPr>
        <w:tc>
          <w:tcPr>
            <w:tcW w:w="2720" w:type="dxa"/>
            <w:tcBorders>
              <w:right w:val="single" w:sz="8" w:space="0" w:color="auto"/>
            </w:tcBorders>
            <w:vAlign w:val="bottom"/>
          </w:tcPr>
          <w:p w:rsidR="00954CCF" w:rsidRDefault="00954CCF">
            <w:pPr>
              <w:spacing w:line="271" w:lineRule="exact"/>
              <w:rPr>
                <w:sz w:val="20"/>
                <w:szCs w:val="20"/>
              </w:rPr>
            </w:pPr>
            <w:r>
              <w:rPr>
                <w:rFonts w:ascii="Times New Roman" w:eastAsia="Times New Roman" w:hAnsi="Times New Roman" w:cs="Times New Roman"/>
                <w:sz w:val="24"/>
                <w:szCs w:val="24"/>
              </w:rPr>
              <w:t>– за ласточками;</w:t>
            </w:r>
          </w:p>
        </w:tc>
        <w:tc>
          <w:tcPr>
            <w:tcW w:w="2500" w:type="dxa"/>
            <w:tcBorders>
              <w:right w:val="single" w:sz="8" w:space="0" w:color="auto"/>
            </w:tcBorders>
            <w:vAlign w:val="bottom"/>
          </w:tcPr>
          <w:p w:rsidR="00954CCF" w:rsidRDefault="00954CCF">
            <w:pPr>
              <w:rPr>
                <w:sz w:val="24"/>
                <w:szCs w:val="24"/>
              </w:rPr>
            </w:pP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дереве», «Узнай, чей</w:t>
            </w:r>
          </w:p>
        </w:tc>
      </w:tr>
      <w:tr w:rsidR="00954CCF">
        <w:trPr>
          <w:trHeight w:val="276"/>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 за кошкой.</w:t>
            </w:r>
          </w:p>
        </w:tc>
        <w:tc>
          <w:tcPr>
            <w:tcW w:w="2500" w:type="dxa"/>
            <w:tcBorders>
              <w:right w:val="single" w:sz="8" w:space="0" w:color="auto"/>
            </w:tcBorders>
            <w:vAlign w:val="bottom"/>
          </w:tcPr>
          <w:p w:rsidR="00954CCF" w:rsidRDefault="00954CCF">
            <w:pPr>
              <w:rPr>
                <w:sz w:val="24"/>
                <w:szCs w:val="24"/>
              </w:rPr>
            </w:pPr>
          </w:p>
        </w:tc>
        <w:tc>
          <w:tcPr>
            <w:tcW w:w="2720" w:type="dxa"/>
            <w:vAlign w:val="bottom"/>
          </w:tcPr>
          <w:p w:rsidR="00954CCF" w:rsidRDefault="00954CCF">
            <w:pPr>
              <w:ind w:left="60"/>
              <w:rPr>
                <w:sz w:val="20"/>
                <w:szCs w:val="20"/>
              </w:rPr>
            </w:pPr>
            <w:r>
              <w:rPr>
                <w:rFonts w:ascii="Times New Roman" w:eastAsia="Times New Roman" w:hAnsi="Times New Roman" w:cs="Times New Roman"/>
                <w:sz w:val="24"/>
                <w:szCs w:val="24"/>
              </w:rPr>
              <w:t>лист», «Придумай сам»,</w:t>
            </w:r>
          </w:p>
        </w:tc>
      </w:tr>
      <w:tr w:rsidR="00954CCF">
        <w:trPr>
          <w:trHeight w:val="281"/>
        </w:trPr>
        <w:tc>
          <w:tcPr>
            <w:tcW w:w="272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b/>
                <w:bCs/>
                <w:sz w:val="24"/>
                <w:szCs w:val="24"/>
              </w:rPr>
              <w:t>Неживая природа:</w:t>
            </w:r>
          </w:p>
        </w:tc>
        <w:tc>
          <w:tcPr>
            <w:tcW w:w="2500" w:type="dxa"/>
            <w:tcBorders>
              <w:right w:val="single" w:sz="8" w:space="0" w:color="auto"/>
            </w:tcBorders>
            <w:vAlign w:val="bottom"/>
          </w:tcPr>
          <w:p w:rsidR="00954CCF" w:rsidRDefault="00954CCF">
            <w:pPr>
              <w:rPr>
                <w:sz w:val="24"/>
                <w:szCs w:val="24"/>
              </w:rPr>
            </w:pPr>
          </w:p>
        </w:tc>
        <w:tc>
          <w:tcPr>
            <w:tcW w:w="2720" w:type="dxa"/>
            <w:vAlign w:val="bottom"/>
          </w:tcPr>
          <w:p w:rsidR="00954CCF" w:rsidRDefault="00954CCF">
            <w:pPr>
              <w:rPr>
                <w:sz w:val="24"/>
                <w:szCs w:val="24"/>
              </w:rPr>
            </w:pPr>
          </w:p>
        </w:tc>
      </w:tr>
      <w:tr w:rsidR="00954CCF">
        <w:trPr>
          <w:trHeight w:val="269"/>
        </w:trPr>
        <w:tc>
          <w:tcPr>
            <w:tcW w:w="2720" w:type="dxa"/>
            <w:tcBorders>
              <w:right w:val="single" w:sz="8" w:space="0" w:color="auto"/>
            </w:tcBorders>
            <w:vAlign w:val="bottom"/>
          </w:tcPr>
          <w:p w:rsidR="00954CCF" w:rsidRDefault="00954CCF">
            <w:pPr>
              <w:spacing w:line="268" w:lineRule="exact"/>
              <w:rPr>
                <w:sz w:val="20"/>
                <w:szCs w:val="20"/>
              </w:rPr>
            </w:pPr>
            <w:r>
              <w:rPr>
                <w:rFonts w:ascii="Times New Roman" w:eastAsia="Times New Roman" w:hAnsi="Times New Roman" w:cs="Times New Roman"/>
                <w:sz w:val="24"/>
                <w:szCs w:val="24"/>
              </w:rPr>
              <w:t>Рассматривание песка и</w:t>
            </w:r>
          </w:p>
        </w:tc>
        <w:tc>
          <w:tcPr>
            <w:tcW w:w="2500" w:type="dxa"/>
            <w:tcBorders>
              <w:right w:val="single" w:sz="8" w:space="0" w:color="auto"/>
            </w:tcBorders>
            <w:vAlign w:val="bottom"/>
          </w:tcPr>
          <w:p w:rsidR="00954CCF" w:rsidRDefault="00954CCF">
            <w:pPr>
              <w:rPr>
                <w:sz w:val="23"/>
                <w:szCs w:val="23"/>
              </w:rPr>
            </w:pPr>
          </w:p>
        </w:tc>
        <w:tc>
          <w:tcPr>
            <w:tcW w:w="2720" w:type="dxa"/>
            <w:vAlign w:val="bottom"/>
          </w:tcPr>
          <w:p w:rsidR="00954CCF" w:rsidRDefault="00954CCF">
            <w:pPr>
              <w:rPr>
                <w:sz w:val="23"/>
                <w:szCs w:val="23"/>
              </w:rPr>
            </w:pPr>
          </w:p>
        </w:tc>
      </w:tr>
      <w:tr w:rsidR="00954CCF">
        <w:trPr>
          <w:trHeight w:val="274"/>
        </w:trPr>
        <w:tc>
          <w:tcPr>
            <w:tcW w:w="2720" w:type="dxa"/>
            <w:tcBorders>
              <w:right w:val="single" w:sz="8" w:space="0" w:color="auto"/>
            </w:tcBorders>
            <w:vAlign w:val="bottom"/>
          </w:tcPr>
          <w:p w:rsidR="00954CCF" w:rsidRDefault="00954CCF">
            <w:pPr>
              <w:spacing w:line="274" w:lineRule="exact"/>
              <w:rPr>
                <w:sz w:val="20"/>
                <w:szCs w:val="20"/>
              </w:rPr>
            </w:pPr>
            <w:r>
              <w:rPr>
                <w:rFonts w:ascii="Times New Roman" w:eastAsia="Times New Roman" w:hAnsi="Times New Roman" w:cs="Times New Roman"/>
                <w:sz w:val="24"/>
                <w:szCs w:val="24"/>
              </w:rPr>
              <w:t>почвы.</w:t>
            </w:r>
          </w:p>
        </w:tc>
        <w:tc>
          <w:tcPr>
            <w:tcW w:w="2500" w:type="dxa"/>
            <w:tcBorders>
              <w:right w:val="single" w:sz="8" w:space="0" w:color="auto"/>
            </w:tcBorders>
            <w:vAlign w:val="bottom"/>
          </w:tcPr>
          <w:p w:rsidR="00954CCF" w:rsidRDefault="00954CCF">
            <w:pPr>
              <w:rPr>
                <w:sz w:val="23"/>
                <w:szCs w:val="23"/>
              </w:rPr>
            </w:pPr>
          </w:p>
        </w:tc>
        <w:tc>
          <w:tcPr>
            <w:tcW w:w="2720" w:type="dxa"/>
            <w:vAlign w:val="bottom"/>
          </w:tcPr>
          <w:p w:rsidR="00954CCF" w:rsidRDefault="00954CCF">
            <w:pPr>
              <w:rPr>
                <w:sz w:val="23"/>
                <w:szCs w:val="23"/>
              </w:rPr>
            </w:pPr>
          </w:p>
        </w:tc>
      </w:tr>
      <w:tr w:rsidR="00954CCF">
        <w:trPr>
          <w:trHeight w:val="274"/>
        </w:trPr>
        <w:tc>
          <w:tcPr>
            <w:tcW w:w="2720" w:type="dxa"/>
            <w:tcBorders>
              <w:right w:val="single" w:sz="8" w:space="0" w:color="auto"/>
            </w:tcBorders>
            <w:vAlign w:val="bottom"/>
          </w:tcPr>
          <w:p w:rsidR="00954CCF" w:rsidRDefault="00954CCF">
            <w:pPr>
              <w:spacing w:line="273" w:lineRule="exact"/>
              <w:rPr>
                <w:sz w:val="20"/>
                <w:szCs w:val="20"/>
              </w:rPr>
            </w:pPr>
            <w:r>
              <w:rPr>
                <w:rFonts w:ascii="Times New Roman" w:eastAsia="Times New Roman" w:hAnsi="Times New Roman" w:cs="Times New Roman"/>
                <w:sz w:val="24"/>
                <w:szCs w:val="24"/>
              </w:rPr>
              <w:t>Наблюдения:</w:t>
            </w:r>
          </w:p>
        </w:tc>
        <w:tc>
          <w:tcPr>
            <w:tcW w:w="2500" w:type="dxa"/>
            <w:tcBorders>
              <w:right w:val="single" w:sz="8" w:space="0" w:color="auto"/>
            </w:tcBorders>
            <w:vAlign w:val="bottom"/>
          </w:tcPr>
          <w:p w:rsidR="00954CCF" w:rsidRDefault="00954CCF">
            <w:pPr>
              <w:rPr>
                <w:sz w:val="23"/>
                <w:szCs w:val="23"/>
              </w:rPr>
            </w:pPr>
          </w:p>
        </w:tc>
        <w:tc>
          <w:tcPr>
            <w:tcW w:w="2720" w:type="dxa"/>
            <w:vAlign w:val="bottom"/>
          </w:tcPr>
          <w:p w:rsidR="00954CCF" w:rsidRDefault="00954CCF">
            <w:pPr>
              <w:rPr>
                <w:sz w:val="23"/>
                <w:szCs w:val="23"/>
              </w:rPr>
            </w:pPr>
          </w:p>
        </w:tc>
      </w:tr>
      <w:tr w:rsidR="00954CCF">
        <w:trPr>
          <w:trHeight w:val="276"/>
        </w:trPr>
        <w:tc>
          <w:tcPr>
            <w:tcW w:w="272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 за солнцем;</w:t>
            </w:r>
          </w:p>
        </w:tc>
        <w:tc>
          <w:tcPr>
            <w:tcW w:w="2500" w:type="dxa"/>
            <w:tcBorders>
              <w:right w:val="single" w:sz="8" w:space="0" w:color="auto"/>
            </w:tcBorders>
            <w:vAlign w:val="bottom"/>
          </w:tcPr>
          <w:p w:rsidR="00954CCF" w:rsidRDefault="00954CCF">
            <w:pPr>
              <w:rPr>
                <w:sz w:val="24"/>
                <w:szCs w:val="24"/>
              </w:rPr>
            </w:pPr>
          </w:p>
        </w:tc>
        <w:tc>
          <w:tcPr>
            <w:tcW w:w="2720" w:type="dxa"/>
            <w:vAlign w:val="bottom"/>
          </w:tcPr>
          <w:p w:rsidR="00954CCF" w:rsidRDefault="00954CCF">
            <w:pPr>
              <w:rPr>
                <w:sz w:val="24"/>
                <w:szCs w:val="24"/>
              </w:rPr>
            </w:pPr>
          </w:p>
        </w:tc>
      </w:tr>
      <w:tr w:rsidR="00954CCF">
        <w:trPr>
          <w:trHeight w:val="276"/>
        </w:trPr>
        <w:tc>
          <w:tcPr>
            <w:tcW w:w="272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 за погодой</w:t>
            </w:r>
          </w:p>
        </w:tc>
        <w:tc>
          <w:tcPr>
            <w:tcW w:w="2500" w:type="dxa"/>
            <w:tcBorders>
              <w:right w:val="single" w:sz="8" w:space="0" w:color="auto"/>
            </w:tcBorders>
            <w:vAlign w:val="bottom"/>
          </w:tcPr>
          <w:p w:rsidR="00954CCF" w:rsidRDefault="00954CCF">
            <w:pPr>
              <w:rPr>
                <w:sz w:val="24"/>
                <w:szCs w:val="24"/>
              </w:rPr>
            </w:pPr>
          </w:p>
        </w:tc>
        <w:tc>
          <w:tcPr>
            <w:tcW w:w="2720" w:type="dxa"/>
            <w:vAlign w:val="bottom"/>
          </w:tcPr>
          <w:p w:rsidR="00954CCF" w:rsidRDefault="00954CCF">
            <w:pPr>
              <w:rPr>
                <w:sz w:val="24"/>
                <w:szCs w:val="24"/>
              </w:rPr>
            </w:pPr>
          </w:p>
        </w:tc>
      </w:tr>
      <w:tr w:rsidR="00954CCF">
        <w:trPr>
          <w:trHeight w:val="75"/>
        </w:trPr>
        <w:tc>
          <w:tcPr>
            <w:tcW w:w="2720" w:type="dxa"/>
            <w:tcBorders>
              <w:right w:val="single" w:sz="8" w:space="0" w:color="auto"/>
            </w:tcBorders>
            <w:vAlign w:val="bottom"/>
          </w:tcPr>
          <w:p w:rsidR="00954CCF" w:rsidRDefault="00954CCF">
            <w:pPr>
              <w:rPr>
                <w:sz w:val="6"/>
                <w:szCs w:val="6"/>
              </w:rPr>
            </w:pPr>
          </w:p>
        </w:tc>
        <w:tc>
          <w:tcPr>
            <w:tcW w:w="2500" w:type="dxa"/>
            <w:tcBorders>
              <w:right w:val="single" w:sz="8" w:space="0" w:color="auto"/>
            </w:tcBorders>
            <w:vAlign w:val="bottom"/>
          </w:tcPr>
          <w:p w:rsidR="00954CCF" w:rsidRDefault="00954CCF">
            <w:pPr>
              <w:rPr>
                <w:sz w:val="6"/>
                <w:szCs w:val="6"/>
              </w:rPr>
            </w:pPr>
          </w:p>
        </w:tc>
        <w:tc>
          <w:tcPr>
            <w:tcW w:w="2720" w:type="dxa"/>
            <w:vAlign w:val="bottom"/>
          </w:tcPr>
          <w:p w:rsidR="00954CCF" w:rsidRDefault="00954CCF">
            <w:pPr>
              <w:rPr>
                <w:sz w:val="6"/>
                <w:szCs w:val="6"/>
              </w:rPr>
            </w:pPr>
          </w:p>
        </w:tc>
      </w:tr>
    </w:tbl>
    <w:p w:rsidR="00954CCF" w:rsidRDefault="00954CCF">
      <w:pPr>
        <w:spacing w:line="20" w:lineRule="exact"/>
        <w:rPr>
          <w:sz w:val="20"/>
          <w:szCs w:val="20"/>
        </w:rPr>
      </w:pPr>
      <w:r>
        <w:rPr>
          <w:noProof/>
          <w:sz w:val="20"/>
          <w:szCs w:val="20"/>
        </w:rPr>
        <w:drawing>
          <wp:anchor distT="0" distB="0" distL="114300" distR="114300" simplePos="0" relativeHeight="251895808" behindDoc="1" locked="0" layoutInCell="0" allowOverlap="1">
            <wp:simplePos x="0" y="0"/>
            <wp:positionH relativeFrom="column">
              <wp:posOffset>1752600</wp:posOffset>
            </wp:positionH>
            <wp:positionV relativeFrom="paragraph">
              <wp:posOffset>-4067810</wp:posOffset>
            </wp:positionV>
            <wp:extent cx="311150" cy="16891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 cstate="print">
                      <a:clrChange>
                        <a:clrFrom>
                          <a:srgbClr val="000000"/>
                        </a:clrFrom>
                        <a:clrTo>
                          <a:srgbClr val="000000">
                            <a:alpha val="0"/>
                          </a:srgbClr>
                        </a:clrTo>
                      </a:clrChange>
                      <a:extLst>
                        <a:ext uri="{28A0092B-C50C-407E-A947-70E740481C1C}"/>
                      </a:extLst>
                    </a:blip>
                    <a:srcRect/>
                    <a:stretch>
                      <a:fillRect/>
                    </a:stretch>
                  </pic:blipFill>
                  <pic:spPr bwMode="auto">
                    <a:xfrm>
                      <a:off x="0" y="0"/>
                      <a:ext cx="311150" cy="168910"/>
                    </a:xfrm>
                    <a:prstGeom prst="rect">
                      <a:avLst/>
                    </a:prstGeom>
                    <a:noFill/>
                  </pic:spPr>
                </pic:pic>
              </a:graphicData>
            </a:graphic>
          </wp:anchor>
        </w:drawing>
      </w:r>
      <w:r>
        <w:rPr>
          <w:noProof/>
          <w:sz w:val="20"/>
          <w:szCs w:val="20"/>
        </w:rPr>
        <w:drawing>
          <wp:anchor distT="0" distB="0" distL="114300" distR="114300" simplePos="0" relativeHeight="251896832" behindDoc="1" locked="0" layoutInCell="0" allowOverlap="1">
            <wp:simplePos x="0" y="0"/>
            <wp:positionH relativeFrom="column">
              <wp:posOffset>1752600</wp:posOffset>
            </wp:positionH>
            <wp:positionV relativeFrom="paragraph">
              <wp:posOffset>-4067810</wp:posOffset>
            </wp:positionV>
            <wp:extent cx="311150" cy="16891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311150" cy="168910"/>
                    </a:xfrm>
                    <a:prstGeom prst="rect">
                      <a:avLst/>
                    </a:prstGeom>
                    <a:noFill/>
                  </pic:spPr>
                </pic:pic>
              </a:graphicData>
            </a:graphic>
          </wp:anchor>
        </w:drawing>
      </w:r>
      <w:r>
        <w:rPr>
          <w:noProof/>
          <w:sz w:val="20"/>
          <w:szCs w:val="20"/>
        </w:rPr>
        <w:drawing>
          <wp:anchor distT="0" distB="0" distL="114300" distR="114300" simplePos="0" relativeHeight="251897856" behindDoc="1" locked="0" layoutInCell="0" allowOverlap="1">
            <wp:simplePos x="0" y="0"/>
            <wp:positionH relativeFrom="column">
              <wp:posOffset>1752600</wp:posOffset>
            </wp:positionH>
            <wp:positionV relativeFrom="paragraph">
              <wp:posOffset>-3717290</wp:posOffset>
            </wp:positionV>
            <wp:extent cx="311150" cy="16891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 cstate="print">
                      <a:clrChange>
                        <a:clrFrom>
                          <a:srgbClr val="000000"/>
                        </a:clrFrom>
                        <a:clrTo>
                          <a:srgbClr val="000000">
                            <a:alpha val="0"/>
                          </a:srgbClr>
                        </a:clrTo>
                      </a:clrChange>
                      <a:extLst>
                        <a:ext uri="{28A0092B-C50C-407E-A947-70E740481C1C}"/>
                      </a:extLst>
                    </a:blip>
                    <a:srcRect/>
                    <a:stretch>
                      <a:fillRect/>
                    </a:stretch>
                  </pic:blipFill>
                  <pic:spPr bwMode="auto">
                    <a:xfrm>
                      <a:off x="0" y="0"/>
                      <a:ext cx="311150" cy="168910"/>
                    </a:xfrm>
                    <a:prstGeom prst="rect">
                      <a:avLst/>
                    </a:prstGeom>
                    <a:noFill/>
                  </pic:spPr>
                </pic:pic>
              </a:graphicData>
            </a:graphic>
          </wp:anchor>
        </w:drawing>
      </w:r>
      <w:r>
        <w:rPr>
          <w:noProof/>
          <w:sz w:val="20"/>
          <w:szCs w:val="20"/>
        </w:rPr>
        <w:drawing>
          <wp:anchor distT="0" distB="0" distL="114300" distR="114300" simplePos="0" relativeHeight="251898880" behindDoc="1" locked="0" layoutInCell="0" allowOverlap="1">
            <wp:simplePos x="0" y="0"/>
            <wp:positionH relativeFrom="column">
              <wp:posOffset>1752600</wp:posOffset>
            </wp:positionH>
            <wp:positionV relativeFrom="paragraph">
              <wp:posOffset>-3717290</wp:posOffset>
            </wp:positionV>
            <wp:extent cx="311150" cy="16891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311150" cy="168910"/>
                    </a:xfrm>
                    <a:prstGeom prst="rect">
                      <a:avLst/>
                    </a:prstGeom>
                    <a:noFill/>
                  </pic:spPr>
                </pic:pic>
              </a:graphicData>
            </a:graphic>
          </wp:anchor>
        </w:drawing>
      </w:r>
      <w:r>
        <w:rPr>
          <w:noProof/>
          <w:sz w:val="20"/>
          <w:szCs w:val="20"/>
        </w:rPr>
        <w:drawing>
          <wp:anchor distT="0" distB="0" distL="114300" distR="114300" simplePos="0" relativeHeight="251899904" behindDoc="1" locked="0" layoutInCell="0" allowOverlap="1">
            <wp:simplePos x="0" y="0"/>
            <wp:positionH relativeFrom="column">
              <wp:posOffset>1752600</wp:posOffset>
            </wp:positionH>
            <wp:positionV relativeFrom="paragraph">
              <wp:posOffset>-3366770</wp:posOffset>
            </wp:positionV>
            <wp:extent cx="311150" cy="16891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cstate="print">
                      <a:clrChange>
                        <a:clrFrom>
                          <a:srgbClr val="000000"/>
                        </a:clrFrom>
                        <a:clrTo>
                          <a:srgbClr val="000000">
                            <a:alpha val="0"/>
                          </a:srgbClr>
                        </a:clrTo>
                      </a:clrChange>
                      <a:extLst>
                        <a:ext uri="{28A0092B-C50C-407E-A947-70E740481C1C}"/>
                      </a:extLst>
                    </a:blip>
                    <a:srcRect/>
                    <a:stretch>
                      <a:fillRect/>
                    </a:stretch>
                  </pic:blipFill>
                  <pic:spPr bwMode="auto">
                    <a:xfrm>
                      <a:off x="0" y="0"/>
                      <a:ext cx="311150" cy="168910"/>
                    </a:xfrm>
                    <a:prstGeom prst="rect">
                      <a:avLst/>
                    </a:prstGeom>
                    <a:noFill/>
                  </pic:spPr>
                </pic:pic>
              </a:graphicData>
            </a:graphic>
          </wp:anchor>
        </w:drawing>
      </w:r>
      <w:r>
        <w:rPr>
          <w:noProof/>
          <w:sz w:val="20"/>
          <w:szCs w:val="20"/>
        </w:rPr>
        <w:drawing>
          <wp:anchor distT="0" distB="0" distL="114300" distR="114300" simplePos="0" relativeHeight="251900928" behindDoc="1" locked="0" layoutInCell="0" allowOverlap="1">
            <wp:simplePos x="0" y="0"/>
            <wp:positionH relativeFrom="column">
              <wp:posOffset>1752600</wp:posOffset>
            </wp:positionH>
            <wp:positionV relativeFrom="paragraph">
              <wp:posOffset>-3366770</wp:posOffset>
            </wp:positionV>
            <wp:extent cx="311150" cy="16891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311150" cy="168910"/>
                    </a:xfrm>
                    <a:prstGeom prst="rect">
                      <a:avLst/>
                    </a:prstGeom>
                    <a:noFill/>
                  </pic:spPr>
                </pic:pic>
              </a:graphicData>
            </a:graphic>
          </wp:anchor>
        </w:drawing>
      </w:r>
      <w:r>
        <w:rPr>
          <w:sz w:val="20"/>
          <w:szCs w:val="20"/>
        </w:rPr>
        <w:pict>
          <v:line id="_x0000_s1272" style="position:absolute;z-index:251959296;visibility:visible;mso-wrap-distance-left:0;mso-wrap-distance-right:0;mso-position-horizontal-relative:text;mso-position-vertical-relative:text" from="-3.8pt,-324.65pt" to="-3.8pt,0" o:allowincell="f" strokeweight=".48pt"/>
        </w:pict>
      </w:r>
      <w:r>
        <w:rPr>
          <w:sz w:val="20"/>
          <w:szCs w:val="20"/>
        </w:rPr>
        <w:pict>
          <v:line id="_x0000_s1273" style="position:absolute;z-index:251960320;visibility:visible;mso-wrap-distance-left:0;mso-wrap-distance-right:0;mso-position-horizontal-relative:text;mso-position-vertical-relative:text" from="-24.55pt,-.2pt" to="724.75pt,-.2pt" o:allowincell="f" strokeweight=".48pt"/>
        </w:pict>
      </w:r>
    </w:p>
    <w:p w:rsidR="00954CCF" w:rsidRDefault="00954CCF">
      <w:pPr>
        <w:spacing w:line="20" w:lineRule="exact"/>
        <w:rPr>
          <w:sz w:val="20"/>
          <w:szCs w:val="20"/>
        </w:rPr>
      </w:pPr>
      <w:r>
        <w:rPr>
          <w:sz w:val="20"/>
          <w:szCs w:val="20"/>
        </w:rPr>
        <w:br w:type="column"/>
      </w:r>
    </w:p>
    <w:p w:rsidR="00954CCF" w:rsidRDefault="00954CCF">
      <w:pPr>
        <w:spacing w:line="1" w:lineRule="exact"/>
        <w:rPr>
          <w:sz w:val="1"/>
          <w:szCs w:val="1"/>
        </w:rPr>
      </w:pPr>
    </w:p>
    <w:tbl>
      <w:tblPr>
        <w:tblW w:w="0" w:type="auto"/>
        <w:tblLayout w:type="fixed"/>
        <w:tblCellMar>
          <w:left w:w="0" w:type="dxa"/>
          <w:right w:w="0" w:type="dxa"/>
        </w:tblCellMar>
        <w:tblLook w:val="04A0"/>
      </w:tblPr>
      <w:tblGrid>
        <w:gridCol w:w="2280"/>
        <w:gridCol w:w="1900"/>
        <w:gridCol w:w="2180"/>
      </w:tblGrid>
      <w:tr w:rsidR="00954CCF">
        <w:trPr>
          <w:trHeight w:val="352"/>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«Мячик кверху»,</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Наведение</w:t>
            </w:r>
          </w:p>
        </w:tc>
        <w:tc>
          <w:tcPr>
            <w:tcW w:w="2180" w:type="dxa"/>
            <w:vAlign w:val="bottom"/>
          </w:tcPr>
          <w:p w:rsidR="00954CCF" w:rsidRDefault="00954CCF">
            <w:pPr>
              <w:ind w:left="40"/>
              <w:rPr>
                <w:sz w:val="20"/>
                <w:szCs w:val="20"/>
              </w:rPr>
            </w:pPr>
            <w:r>
              <w:rPr>
                <w:rFonts w:ascii="Times New Roman" w:eastAsia="Times New Roman" w:hAnsi="Times New Roman" w:cs="Times New Roman"/>
                <w:sz w:val="24"/>
                <w:szCs w:val="24"/>
              </w:rPr>
              <w:t>Умеет называть</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«Бездомный заяц»,</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порядка на</w:t>
            </w:r>
          </w:p>
        </w:tc>
        <w:tc>
          <w:tcPr>
            <w:tcW w:w="2180" w:type="dxa"/>
            <w:vAlign w:val="bottom"/>
          </w:tcPr>
          <w:p w:rsidR="00954CCF" w:rsidRDefault="00954CCF">
            <w:pPr>
              <w:ind w:left="40"/>
              <w:rPr>
                <w:sz w:val="20"/>
                <w:szCs w:val="20"/>
              </w:rPr>
            </w:pPr>
            <w:r>
              <w:rPr>
                <w:rFonts w:ascii="Times New Roman" w:eastAsia="Times New Roman" w:hAnsi="Times New Roman" w:cs="Times New Roman"/>
                <w:sz w:val="24"/>
                <w:szCs w:val="24"/>
              </w:rPr>
              <w:t>времена года в</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«Кот на крыше»,</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грядках огорода.</w:t>
            </w:r>
          </w:p>
        </w:tc>
        <w:tc>
          <w:tcPr>
            <w:tcW w:w="2180" w:type="dxa"/>
            <w:vAlign w:val="bottom"/>
          </w:tcPr>
          <w:p w:rsidR="00954CCF" w:rsidRDefault="00954CCF">
            <w:pPr>
              <w:ind w:left="40"/>
              <w:rPr>
                <w:sz w:val="20"/>
                <w:szCs w:val="20"/>
              </w:rPr>
            </w:pPr>
            <w:r>
              <w:rPr>
                <w:rFonts w:ascii="Times New Roman" w:eastAsia="Times New Roman" w:hAnsi="Times New Roman" w:cs="Times New Roman"/>
                <w:sz w:val="24"/>
                <w:szCs w:val="24"/>
              </w:rPr>
              <w:t>правильной</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«Охота на зайцев»,</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Помощь</w:t>
            </w:r>
          </w:p>
        </w:tc>
        <w:tc>
          <w:tcPr>
            <w:tcW w:w="2180" w:type="dxa"/>
            <w:vAlign w:val="bottom"/>
          </w:tcPr>
          <w:p w:rsidR="00954CCF" w:rsidRDefault="00954CCF">
            <w:pPr>
              <w:ind w:left="40"/>
              <w:rPr>
                <w:sz w:val="20"/>
                <w:szCs w:val="20"/>
              </w:rPr>
            </w:pPr>
            <w:r>
              <w:rPr>
                <w:rFonts w:ascii="Times New Roman" w:eastAsia="Times New Roman" w:hAnsi="Times New Roman" w:cs="Times New Roman"/>
                <w:w w:val="99"/>
                <w:sz w:val="24"/>
                <w:szCs w:val="24"/>
              </w:rPr>
              <w:t>последовательности.</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«Жадный кот»,</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дворнику в</w:t>
            </w:r>
          </w:p>
        </w:tc>
        <w:tc>
          <w:tcPr>
            <w:tcW w:w="2180" w:type="dxa"/>
            <w:vAlign w:val="bottom"/>
          </w:tcPr>
          <w:p w:rsidR="00954CCF" w:rsidRDefault="00954CCF">
            <w:pPr>
              <w:ind w:left="40"/>
              <w:rPr>
                <w:sz w:val="20"/>
                <w:szCs w:val="20"/>
              </w:rPr>
            </w:pPr>
            <w:r>
              <w:rPr>
                <w:rFonts w:ascii="Times New Roman" w:eastAsia="Times New Roman" w:hAnsi="Times New Roman" w:cs="Times New Roman"/>
                <w:sz w:val="24"/>
                <w:szCs w:val="24"/>
              </w:rPr>
              <w:t>Умеет</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«Капуста», «Пчелки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уборке дорожки</w:t>
            </w:r>
          </w:p>
        </w:tc>
        <w:tc>
          <w:tcPr>
            <w:tcW w:w="2180" w:type="dxa"/>
            <w:vAlign w:val="bottom"/>
          </w:tcPr>
          <w:p w:rsidR="00954CCF" w:rsidRDefault="00954CCF">
            <w:pPr>
              <w:ind w:left="40"/>
              <w:rPr>
                <w:sz w:val="20"/>
                <w:szCs w:val="20"/>
              </w:rPr>
            </w:pPr>
            <w:r>
              <w:rPr>
                <w:rFonts w:ascii="Times New Roman" w:eastAsia="Times New Roman" w:hAnsi="Times New Roman" w:cs="Times New Roman"/>
                <w:sz w:val="24"/>
                <w:szCs w:val="24"/>
              </w:rPr>
              <w:t>согласовывать</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и ласточка»,</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вокруг сада.</w:t>
            </w:r>
          </w:p>
        </w:tc>
        <w:tc>
          <w:tcPr>
            <w:tcW w:w="2180" w:type="dxa"/>
            <w:vAlign w:val="bottom"/>
          </w:tcPr>
          <w:p w:rsidR="00954CCF" w:rsidRDefault="00954CCF">
            <w:pPr>
              <w:ind w:left="40"/>
              <w:rPr>
                <w:sz w:val="20"/>
                <w:szCs w:val="20"/>
              </w:rPr>
            </w:pPr>
            <w:r>
              <w:rPr>
                <w:rFonts w:ascii="Times New Roman" w:eastAsia="Times New Roman" w:hAnsi="Times New Roman" w:cs="Times New Roman"/>
                <w:sz w:val="24"/>
                <w:szCs w:val="24"/>
              </w:rPr>
              <w:t>действия со</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«Журавль и лягуш-</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Полив всходов</w:t>
            </w:r>
          </w:p>
        </w:tc>
        <w:tc>
          <w:tcPr>
            <w:tcW w:w="2180" w:type="dxa"/>
            <w:vAlign w:val="bottom"/>
          </w:tcPr>
          <w:p w:rsidR="00954CCF" w:rsidRDefault="00954CCF">
            <w:pPr>
              <w:ind w:left="40"/>
              <w:rPr>
                <w:sz w:val="20"/>
                <w:szCs w:val="20"/>
              </w:rPr>
            </w:pPr>
            <w:r>
              <w:rPr>
                <w:rFonts w:ascii="Times New Roman" w:eastAsia="Times New Roman" w:hAnsi="Times New Roman" w:cs="Times New Roman"/>
                <w:sz w:val="24"/>
                <w:szCs w:val="24"/>
              </w:rPr>
              <w:t>сверстниками,</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ки», «Воробушки»,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на огороде.</w:t>
            </w:r>
          </w:p>
        </w:tc>
        <w:tc>
          <w:tcPr>
            <w:tcW w:w="2180" w:type="dxa"/>
            <w:vAlign w:val="bottom"/>
          </w:tcPr>
          <w:p w:rsidR="00954CCF" w:rsidRDefault="00954CCF">
            <w:pPr>
              <w:ind w:left="40"/>
              <w:rPr>
                <w:sz w:val="20"/>
                <w:szCs w:val="20"/>
              </w:rPr>
            </w:pPr>
            <w:r>
              <w:rPr>
                <w:rFonts w:ascii="Times New Roman" w:eastAsia="Times New Roman" w:hAnsi="Times New Roman" w:cs="Times New Roman"/>
                <w:sz w:val="24"/>
                <w:szCs w:val="24"/>
              </w:rPr>
              <w:t>достигать</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«Жуки», «Кот Вась-</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Полив всходов в</w:t>
            </w:r>
          </w:p>
        </w:tc>
        <w:tc>
          <w:tcPr>
            <w:tcW w:w="2180" w:type="dxa"/>
            <w:vAlign w:val="bottom"/>
          </w:tcPr>
          <w:p w:rsidR="00954CCF" w:rsidRDefault="00954CCF">
            <w:pPr>
              <w:ind w:left="40"/>
              <w:rPr>
                <w:sz w:val="20"/>
                <w:szCs w:val="20"/>
              </w:rPr>
            </w:pPr>
            <w:r>
              <w:rPr>
                <w:rFonts w:ascii="Times New Roman" w:eastAsia="Times New Roman" w:hAnsi="Times New Roman" w:cs="Times New Roman"/>
                <w:sz w:val="24"/>
                <w:szCs w:val="24"/>
              </w:rPr>
              <w:t>результата во время</w:t>
            </w:r>
          </w:p>
        </w:tc>
      </w:tr>
      <w:tr w:rsidR="00954CCF">
        <w:trPr>
          <w:trHeight w:val="277"/>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ка», «Жмурки с</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цветнике.</w:t>
            </w:r>
          </w:p>
        </w:tc>
        <w:tc>
          <w:tcPr>
            <w:tcW w:w="2180" w:type="dxa"/>
            <w:vAlign w:val="bottom"/>
          </w:tcPr>
          <w:p w:rsidR="00954CCF" w:rsidRDefault="00954CCF">
            <w:pPr>
              <w:ind w:left="40"/>
              <w:rPr>
                <w:sz w:val="20"/>
                <w:szCs w:val="20"/>
              </w:rPr>
            </w:pPr>
            <w:r>
              <w:rPr>
                <w:rFonts w:ascii="Times New Roman" w:eastAsia="Times New Roman" w:hAnsi="Times New Roman" w:cs="Times New Roman"/>
                <w:sz w:val="24"/>
                <w:szCs w:val="24"/>
              </w:rPr>
              <w:t>проведения</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колокольчиком»,</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Подравнивание</w:t>
            </w:r>
          </w:p>
        </w:tc>
        <w:tc>
          <w:tcPr>
            <w:tcW w:w="2180" w:type="dxa"/>
            <w:vAlign w:val="bottom"/>
          </w:tcPr>
          <w:p w:rsidR="00954CCF" w:rsidRDefault="00954CCF">
            <w:pPr>
              <w:ind w:left="40"/>
              <w:rPr>
                <w:sz w:val="20"/>
                <w:szCs w:val="20"/>
              </w:rPr>
            </w:pPr>
            <w:r>
              <w:rPr>
                <w:rFonts w:ascii="Times New Roman" w:eastAsia="Times New Roman" w:hAnsi="Times New Roman" w:cs="Times New Roman"/>
                <w:sz w:val="24"/>
                <w:szCs w:val="24"/>
              </w:rPr>
              <w:t>экспериментов и</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«Через</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бордюров на</w:t>
            </w:r>
          </w:p>
        </w:tc>
        <w:tc>
          <w:tcPr>
            <w:tcW w:w="2180" w:type="dxa"/>
            <w:vAlign w:val="bottom"/>
          </w:tcPr>
          <w:p w:rsidR="00954CCF" w:rsidRDefault="00954CCF">
            <w:pPr>
              <w:ind w:left="40"/>
              <w:rPr>
                <w:sz w:val="20"/>
                <w:szCs w:val="20"/>
              </w:rPr>
            </w:pPr>
            <w:r>
              <w:rPr>
                <w:rFonts w:ascii="Times New Roman" w:eastAsia="Times New Roman" w:hAnsi="Times New Roman" w:cs="Times New Roman"/>
                <w:sz w:val="24"/>
                <w:szCs w:val="24"/>
              </w:rPr>
              <w:t>исследований</w:t>
            </w: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ручеек», «Птички и</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клумбе с</w:t>
            </w:r>
          </w:p>
        </w:tc>
        <w:tc>
          <w:tcPr>
            <w:tcW w:w="218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кошка».</w:t>
            </w:r>
          </w:p>
        </w:tc>
        <w:tc>
          <w:tcPr>
            <w:tcW w:w="1900" w:type="dxa"/>
            <w:tcBorders>
              <w:right w:val="single" w:sz="8" w:space="0" w:color="auto"/>
            </w:tcBorders>
            <w:vAlign w:val="bottom"/>
          </w:tcPr>
          <w:p w:rsidR="00954CCF" w:rsidRDefault="00954CCF">
            <w:pPr>
              <w:ind w:left="60"/>
              <w:rPr>
                <w:sz w:val="20"/>
                <w:szCs w:val="20"/>
              </w:rPr>
            </w:pPr>
            <w:r>
              <w:rPr>
                <w:rFonts w:ascii="Times New Roman" w:eastAsia="Times New Roman" w:hAnsi="Times New Roman" w:cs="Times New Roman"/>
                <w:sz w:val="24"/>
                <w:szCs w:val="24"/>
              </w:rPr>
              <w:t>цветами</w:t>
            </w:r>
          </w:p>
        </w:tc>
        <w:tc>
          <w:tcPr>
            <w:tcW w:w="218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i/>
                <w:iCs/>
                <w:sz w:val="24"/>
                <w:szCs w:val="24"/>
              </w:rPr>
              <w:t>Игры-забавы:</w:t>
            </w:r>
          </w:p>
        </w:tc>
        <w:tc>
          <w:tcPr>
            <w:tcW w:w="1900" w:type="dxa"/>
            <w:tcBorders>
              <w:right w:val="single" w:sz="8" w:space="0" w:color="auto"/>
            </w:tcBorders>
            <w:vAlign w:val="bottom"/>
          </w:tcPr>
          <w:p w:rsidR="00954CCF" w:rsidRDefault="00954CCF">
            <w:pPr>
              <w:rPr>
                <w:sz w:val="24"/>
                <w:szCs w:val="24"/>
              </w:rPr>
            </w:pPr>
          </w:p>
        </w:tc>
        <w:tc>
          <w:tcPr>
            <w:tcW w:w="218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«Зверинец»,</w:t>
            </w:r>
          </w:p>
        </w:tc>
        <w:tc>
          <w:tcPr>
            <w:tcW w:w="1900" w:type="dxa"/>
            <w:tcBorders>
              <w:right w:val="single" w:sz="8" w:space="0" w:color="auto"/>
            </w:tcBorders>
            <w:vAlign w:val="bottom"/>
          </w:tcPr>
          <w:p w:rsidR="00954CCF" w:rsidRDefault="00954CCF">
            <w:pPr>
              <w:rPr>
                <w:sz w:val="24"/>
                <w:szCs w:val="24"/>
              </w:rPr>
            </w:pPr>
          </w:p>
        </w:tc>
        <w:tc>
          <w:tcPr>
            <w:tcW w:w="2180" w:type="dxa"/>
            <w:vAlign w:val="bottom"/>
          </w:tcPr>
          <w:p w:rsidR="00954CCF" w:rsidRDefault="00954CCF">
            <w:pPr>
              <w:rPr>
                <w:sz w:val="24"/>
                <w:szCs w:val="24"/>
              </w:rPr>
            </w:pPr>
          </w:p>
        </w:tc>
      </w:tr>
      <w:tr w:rsidR="00954CCF">
        <w:trPr>
          <w:trHeight w:val="276"/>
        </w:trPr>
        <w:tc>
          <w:tcPr>
            <w:tcW w:w="2280" w:type="dxa"/>
            <w:tcBorders>
              <w:right w:val="single" w:sz="8" w:space="0" w:color="auto"/>
            </w:tcBorders>
            <w:vAlign w:val="bottom"/>
          </w:tcPr>
          <w:p w:rsidR="00954CCF" w:rsidRDefault="00954CCF">
            <w:pPr>
              <w:rPr>
                <w:sz w:val="20"/>
                <w:szCs w:val="20"/>
              </w:rPr>
            </w:pPr>
            <w:r>
              <w:rPr>
                <w:rFonts w:ascii="Times New Roman" w:eastAsia="Times New Roman" w:hAnsi="Times New Roman" w:cs="Times New Roman"/>
                <w:sz w:val="24"/>
                <w:szCs w:val="24"/>
              </w:rPr>
              <w:t>«Крокодил»,</w:t>
            </w:r>
          </w:p>
        </w:tc>
        <w:tc>
          <w:tcPr>
            <w:tcW w:w="1900" w:type="dxa"/>
            <w:tcBorders>
              <w:right w:val="single" w:sz="8" w:space="0" w:color="auto"/>
            </w:tcBorders>
            <w:vAlign w:val="bottom"/>
          </w:tcPr>
          <w:p w:rsidR="00954CCF" w:rsidRDefault="00954CCF">
            <w:pPr>
              <w:rPr>
                <w:sz w:val="24"/>
                <w:szCs w:val="24"/>
              </w:rPr>
            </w:pPr>
          </w:p>
        </w:tc>
        <w:tc>
          <w:tcPr>
            <w:tcW w:w="2180" w:type="dxa"/>
            <w:vAlign w:val="bottom"/>
          </w:tcPr>
          <w:p w:rsidR="00954CCF" w:rsidRDefault="00954CCF">
            <w:pPr>
              <w:rPr>
                <w:sz w:val="24"/>
                <w:szCs w:val="24"/>
              </w:rPr>
            </w:pPr>
          </w:p>
        </w:tc>
      </w:tr>
      <w:tr w:rsidR="00954CCF">
        <w:trPr>
          <w:trHeight w:val="1448"/>
        </w:trPr>
        <w:tc>
          <w:tcPr>
            <w:tcW w:w="2280" w:type="dxa"/>
            <w:tcBorders>
              <w:right w:val="single" w:sz="8" w:space="0" w:color="auto"/>
            </w:tcBorders>
            <w:vAlign w:val="bottom"/>
          </w:tcPr>
          <w:p w:rsidR="00954CCF" w:rsidRDefault="00954CCF">
            <w:pPr>
              <w:rPr>
                <w:sz w:val="24"/>
                <w:szCs w:val="24"/>
              </w:rPr>
            </w:pPr>
          </w:p>
        </w:tc>
        <w:tc>
          <w:tcPr>
            <w:tcW w:w="1900" w:type="dxa"/>
            <w:tcBorders>
              <w:right w:val="single" w:sz="8" w:space="0" w:color="auto"/>
            </w:tcBorders>
            <w:vAlign w:val="bottom"/>
          </w:tcPr>
          <w:p w:rsidR="00954CCF" w:rsidRDefault="00954CCF">
            <w:pPr>
              <w:rPr>
                <w:sz w:val="24"/>
                <w:szCs w:val="24"/>
              </w:rPr>
            </w:pPr>
          </w:p>
        </w:tc>
        <w:tc>
          <w:tcPr>
            <w:tcW w:w="2180" w:type="dxa"/>
            <w:vAlign w:val="bottom"/>
          </w:tcPr>
          <w:p w:rsidR="00954CCF" w:rsidRDefault="00954CCF">
            <w:pPr>
              <w:rPr>
                <w:sz w:val="24"/>
                <w:szCs w:val="24"/>
              </w:rPr>
            </w:pPr>
          </w:p>
        </w:tc>
      </w:tr>
    </w:tbl>
    <w:p w:rsidR="00954CCF" w:rsidRDefault="00954CCF">
      <w:pPr>
        <w:spacing w:line="20" w:lineRule="exact"/>
        <w:rPr>
          <w:sz w:val="20"/>
          <w:szCs w:val="20"/>
        </w:rPr>
      </w:pPr>
      <w:r>
        <w:rPr>
          <w:sz w:val="20"/>
          <w:szCs w:val="20"/>
        </w:rPr>
        <w:pict>
          <v:line id="_x0000_s1274" style="position:absolute;z-index:251961344;visibility:visible;mso-wrap-distance-left:0;mso-wrap-distance-right:0;mso-position-horizontal-relative:text;mso-position-vertical-relative:text" from="-3.45pt,-324.65pt" to="-3.45pt,0" o:allowincell="f" strokeweight=".48pt"/>
        </w:pict>
      </w:r>
      <w:r>
        <w:rPr>
          <w:sz w:val="20"/>
          <w:szCs w:val="20"/>
        </w:rPr>
        <w:pict>
          <v:line id="_x0000_s1275" style="position:absolute;z-index:251962368;visibility:visible;mso-wrap-distance-left:0;mso-wrap-distance-right:0;mso-position-horizontal-relative:text;mso-position-vertical-relative:text" from="320.5pt,-324.65pt" to="320.5pt,0" o:allowincell="f" strokeweight=".16931mm"/>
        </w:pict>
      </w:r>
    </w:p>
    <w:p w:rsidR="00954CCF" w:rsidRDefault="00954CCF">
      <w:pPr>
        <w:spacing w:line="200" w:lineRule="exact"/>
        <w:rPr>
          <w:sz w:val="20"/>
          <w:szCs w:val="20"/>
        </w:rPr>
      </w:pPr>
    </w:p>
    <w:p w:rsidR="00954CCF" w:rsidRDefault="00954CCF">
      <w:pPr>
        <w:sectPr w:rsidR="00954CCF">
          <w:pgSz w:w="16840" w:h="11906" w:orient="landscape"/>
          <w:pgMar w:top="852" w:right="838" w:bottom="167" w:left="1135" w:header="0" w:footer="0" w:gutter="0"/>
          <w:cols w:num="3" w:space="720" w:equalWidth="0">
            <w:col w:w="253" w:space="172"/>
            <w:col w:w="7940" w:space="140"/>
            <w:col w:w="636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61" w:lineRule="exact"/>
        <w:rPr>
          <w:sz w:val="20"/>
          <w:szCs w:val="20"/>
        </w:rPr>
      </w:pPr>
    </w:p>
    <w:p w:rsidR="00954CCF" w:rsidRDefault="00954CCF">
      <w:pPr>
        <w:ind w:right="-4"/>
        <w:jc w:val="center"/>
        <w:rPr>
          <w:sz w:val="20"/>
          <w:szCs w:val="20"/>
        </w:rPr>
      </w:pPr>
      <w:r>
        <w:rPr>
          <w:rFonts w:ascii="Calibri" w:eastAsia="Calibri" w:hAnsi="Calibri" w:cs="Calibri"/>
        </w:rPr>
        <w:t>110</w:t>
      </w:r>
    </w:p>
    <w:p w:rsidR="00954CCF" w:rsidRDefault="00954CCF">
      <w:pPr>
        <w:sectPr w:rsidR="00954CCF">
          <w:type w:val="continuous"/>
          <w:pgSz w:w="16840" w:h="11906" w:orient="landscape"/>
          <w:pgMar w:top="852" w:right="838" w:bottom="167" w:left="1135" w:header="0" w:footer="0" w:gutter="0"/>
          <w:cols w:space="720" w:equalWidth="0">
            <w:col w:w="14865"/>
          </w:cols>
        </w:sectPr>
      </w:pPr>
    </w:p>
    <w:p w:rsidR="00954CCF" w:rsidRDefault="00954CCF">
      <w:pPr>
        <w:jc w:val="center"/>
        <w:rPr>
          <w:sz w:val="20"/>
          <w:szCs w:val="20"/>
        </w:rPr>
      </w:pPr>
      <w:r>
        <w:rPr>
          <w:rFonts w:ascii="Times New Roman" w:eastAsia="Times New Roman" w:hAnsi="Times New Roman" w:cs="Times New Roman"/>
          <w:b/>
          <w:bCs/>
          <w:sz w:val="32"/>
          <w:szCs w:val="32"/>
        </w:rPr>
        <w:t>Оглавление</w:t>
      </w:r>
    </w:p>
    <w:p w:rsidR="00954CCF" w:rsidRDefault="00954CCF">
      <w:pPr>
        <w:spacing w:line="44" w:lineRule="exact"/>
        <w:rPr>
          <w:sz w:val="20"/>
          <w:szCs w:val="20"/>
        </w:rPr>
      </w:pPr>
    </w:p>
    <w:p w:rsidR="00954CCF" w:rsidRDefault="00954CCF">
      <w:pPr>
        <w:ind w:left="8220"/>
        <w:rPr>
          <w:sz w:val="20"/>
          <w:szCs w:val="20"/>
        </w:rPr>
      </w:pPr>
      <w:r>
        <w:rPr>
          <w:rFonts w:ascii="Times New Roman" w:eastAsia="Times New Roman" w:hAnsi="Times New Roman" w:cs="Times New Roman"/>
          <w:sz w:val="28"/>
          <w:szCs w:val="28"/>
        </w:rPr>
        <w:t>Стр.</w:t>
      </w:r>
    </w:p>
    <w:p w:rsidR="00954CCF" w:rsidRDefault="00954CCF">
      <w:pPr>
        <w:spacing w:line="2" w:lineRule="exact"/>
        <w:rPr>
          <w:sz w:val="20"/>
          <w:szCs w:val="20"/>
        </w:rPr>
      </w:pPr>
    </w:p>
    <w:p w:rsidR="00954CCF" w:rsidRDefault="00954CCF">
      <w:pPr>
        <w:rPr>
          <w:sz w:val="20"/>
          <w:szCs w:val="20"/>
        </w:rPr>
      </w:pPr>
      <w:r>
        <w:rPr>
          <w:rFonts w:ascii="Times New Roman" w:eastAsia="Times New Roman" w:hAnsi="Times New Roman" w:cs="Times New Roman"/>
          <w:b/>
          <w:bCs/>
          <w:sz w:val="28"/>
          <w:szCs w:val="28"/>
        </w:rPr>
        <w:t>IЦелевой раздел</w:t>
      </w:r>
    </w:p>
    <w:p w:rsidR="00954CCF" w:rsidRDefault="00954CCF">
      <w:pPr>
        <w:spacing w:line="233" w:lineRule="auto"/>
        <w:ind w:left="1620"/>
        <w:rPr>
          <w:sz w:val="20"/>
          <w:szCs w:val="20"/>
        </w:rPr>
      </w:pPr>
      <w:r>
        <w:rPr>
          <w:rFonts w:ascii="Times New Roman" w:eastAsia="Times New Roman" w:hAnsi="Times New Roman" w:cs="Times New Roman"/>
          <w:sz w:val="24"/>
          <w:szCs w:val="24"/>
        </w:rPr>
        <w:t>1.1 Пояснительная записка___________________________________________3-7</w:t>
      </w:r>
    </w:p>
    <w:p w:rsidR="00954CCF" w:rsidRDefault="00954CCF">
      <w:pPr>
        <w:spacing w:line="5" w:lineRule="exact"/>
        <w:rPr>
          <w:sz w:val="20"/>
          <w:szCs w:val="20"/>
        </w:rPr>
      </w:pPr>
    </w:p>
    <w:p w:rsidR="00954CCF" w:rsidRDefault="00954CCF">
      <w:pPr>
        <w:ind w:left="1640"/>
        <w:rPr>
          <w:sz w:val="20"/>
          <w:szCs w:val="20"/>
        </w:rPr>
      </w:pPr>
      <w:r>
        <w:rPr>
          <w:rFonts w:ascii="Times New Roman" w:eastAsia="Times New Roman" w:hAnsi="Times New Roman" w:cs="Times New Roman"/>
          <w:sz w:val="24"/>
          <w:szCs w:val="24"/>
        </w:rPr>
        <w:t>1.2 Планируемые результаты освоения программы______________________ 7-8</w:t>
      </w:r>
    </w:p>
    <w:p w:rsidR="00954CCF" w:rsidRDefault="00954CCF">
      <w:pPr>
        <w:spacing w:line="2" w:lineRule="exact"/>
        <w:rPr>
          <w:sz w:val="20"/>
          <w:szCs w:val="20"/>
        </w:rPr>
      </w:pPr>
    </w:p>
    <w:p w:rsidR="00954CCF" w:rsidRDefault="00954CCF">
      <w:pPr>
        <w:rPr>
          <w:sz w:val="20"/>
          <w:szCs w:val="20"/>
        </w:rPr>
      </w:pPr>
      <w:r>
        <w:rPr>
          <w:rFonts w:ascii="Times New Roman" w:eastAsia="Times New Roman" w:hAnsi="Times New Roman" w:cs="Times New Roman"/>
          <w:b/>
          <w:bCs/>
          <w:sz w:val="28"/>
          <w:szCs w:val="28"/>
        </w:rPr>
        <w:t>II Организационный раздел</w:t>
      </w:r>
    </w:p>
    <w:tbl>
      <w:tblPr>
        <w:tblW w:w="0" w:type="auto"/>
        <w:tblLayout w:type="fixed"/>
        <w:tblCellMar>
          <w:left w:w="0" w:type="dxa"/>
          <w:right w:w="0" w:type="dxa"/>
        </w:tblCellMar>
        <w:tblLook w:val="04A0"/>
      </w:tblPr>
      <w:tblGrid>
        <w:gridCol w:w="300"/>
        <w:gridCol w:w="9160"/>
        <w:gridCol w:w="460"/>
      </w:tblGrid>
      <w:tr w:rsidR="00954CCF">
        <w:trPr>
          <w:trHeight w:val="271"/>
        </w:trPr>
        <w:tc>
          <w:tcPr>
            <w:tcW w:w="300" w:type="dxa"/>
            <w:vAlign w:val="bottom"/>
          </w:tcPr>
          <w:p w:rsidR="00954CCF" w:rsidRDefault="00954CCF">
            <w:pPr>
              <w:spacing w:line="271" w:lineRule="exact"/>
              <w:rPr>
                <w:sz w:val="20"/>
                <w:szCs w:val="20"/>
              </w:rPr>
            </w:pPr>
            <w:r>
              <w:rPr>
                <w:rFonts w:ascii="Times New Roman" w:eastAsia="Times New Roman" w:hAnsi="Times New Roman" w:cs="Times New Roman"/>
                <w:b/>
                <w:bCs/>
                <w:w w:val="93"/>
                <w:sz w:val="24"/>
                <w:szCs w:val="24"/>
              </w:rPr>
              <w:t>2.1</w:t>
            </w:r>
          </w:p>
        </w:tc>
        <w:tc>
          <w:tcPr>
            <w:tcW w:w="9160" w:type="dxa"/>
            <w:vAlign w:val="bottom"/>
          </w:tcPr>
          <w:p w:rsidR="00954CCF" w:rsidRDefault="00954CCF">
            <w:pPr>
              <w:spacing w:line="271" w:lineRule="exact"/>
              <w:ind w:left="60"/>
              <w:rPr>
                <w:sz w:val="20"/>
                <w:szCs w:val="20"/>
              </w:rPr>
            </w:pPr>
            <w:r>
              <w:rPr>
                <w:rFonts w:ascii="Times New Roman" w:eastAsia="Times New Roman" w:hAnsi="Times New Roman" w:cs="Times New Roman"/>
                <w:b/>
                <w:bCs/>
                <w:sz w:val="24"/>
                <w:szCs w:val="24"/>
              </w:rPr>
              <w:t>Режим дня детей средней группы в холодный период года (сентябрь-май),</w:t>
            </w:r>
          </w:p>
        </w:tc>
        <w:tc>
          <w:tcPr>
            <w:tcW w:w="460" w:type="dxa"/>
            <w:vAlign w:val="bottom"/>
          </w:tcPr>
          <w:p w:rsidR="00954CCF" w:rsidRDefault="00954CCF">
            <w:pPr>
              <w:rPr>
                <w:sz w:val="23"/>
                <w:szCs w:val="23"/>
              </w:rPr>
            </w:pPr>
          </w:p>
        </w:tc>
      </w:tr>
      <w:tr w:rsidR="00954CCF">
        <w:trPr>
          <w:trHeight w:val="269"/>
        </w:trPr>
        <w:tc>
          <w:tcPr>
            <w:tcW w:w="300" w:type="dxa"/>
            <w:vAlign w:val="bottom"/>
          </w:tcPr>
          <w:p w:rsidR="00954CCF" w:rsidRDefault="00954CCF">
            <w:pPr>
              <w:rPr>
                <w:sz w:val="23"/>
                <w:szCs w:val="23"/>
              </w:rPr>
            </w:pPr>
          </w:p>
        </w:tc>
        <w:tc>
          <w:tcPr>
            <w:tcW w:w="9160" w:type="dxa"/>
            <w:vAlign w:val="bottom"/>
          </w:tcPr>
          <w:p w:rsidR="00954CCF" w:rsidRDefault="00954CCF">
            <w:pPr>
              <w:spacing w:line="268" w:lineRule="exact"/>
              <w:ind w:left="260"/>
              <w:rPr>
                <w:sz w:val="20"/>
                <w:szCs w:val="20"/>
              </w:rPr>
            </w:pPr>
            <w:r>
              <w:rPr>
                <w:rFonts w:ascii="Times New Roman" w:eastAsia="Times New Roman" w:hAnsi="Times New Roman" w:cs="Times New Roman"/>
                <w:b/>
                <w:bCs/>
                <w:sz w:val="24"/>
                <w:szCs w:val="24"/>
              </w:rPr>
              <w:t>теплый период года (июнь-август)_________________________________________</w:t>
            </w:r>
          </w:p>
        </w:tc>
        <w:tc>
          <w:tcPr>
            <w:tcW w:w="460" w:type="dxa"/>
            <w:vAlign w:val="bottom"/>
          </w:tcPr>
          <w:p w:rsidR="00954CCF" w:rsidRDefault="00954CCF">
            <w:pPr>
              <w:spacing w:line="268" w:lineRule="exact"/>
              <w:jc w:val="right"/>
              <w:rPr>
                <w:sz w:val="20"/>
                <w:szCs w:val="20"/>
              </w:rPr>
            </w:pPr>
            <w:r>
              <w:rPr>
                <w:rFonts w:ascii="Times New Roman" w:eastAsia="Times New Roman" w:hAnsi="Times New Roman" w:cs="Times New Roman"/>
                <w:w w:val="99"/>
                <w:sz w:val="24"/>
                <w:szCs w:val="24"/>
              </w:rPr>
              <w:t>9-11</w:t>
            </w:r>
          </w:p>
        </w:tc>
      </w:tr>
      <w:tr w:rsidR="00954CCF">
        <w:trPr>
          <w:trHeight w:val="281"/>
        </w:trPr>
        <w:tc>
          <w:tcPr>
            <w:tcW w:w="300" w:type="dxa"/>
            <w:vAlign w:val="bottom"/>
          </w:tcPr>
          <w:p w:rsidR="00954CCF" w:rsidRDefault="00954CCF">
            <w:pPr>
              <w:rPr>
                <w:sz w:val="20"/>
                <w:szCs w:val="20"/>
              </w:rPr>
            </w:pPr>
            <w:r>
              <w:rPr>
                <w:rFonts w:ascii="Times New Roman" w:eastAsia="Times New Roman" w:hAnsi="Times New Roman" w:cs="Times New Roman"/>
                <w:b/>
                <w:bCs/>
                <w:w w:val="93"/>
                <w:sz w:val="24"/>
                <w:szCs w:val="24"/>
              </w:rPr>
              <w:t>2.2</w:t>
            </w:r>
          </w:p>
        </w:tc>
        <w:tc>
          <w:tcPr>
            <w:tcW w:w="9160" w:type="dxa"/>
            <w:vAlign w:val="bottom"/>
          </w:tcPr>
          <w:p w:rsidR="00954CCF" w:rsidRDefault="00954CCF">
            <w:pPr>
              <w:ind w:left="60"/>
              <w:rPr>
                <w:sz w:val="20"/>
                <w:szCs w:val="20"/>
              </w:rPr>
            </w:pPr>
            <w:r>
              <w:rPr>
                <w:rFonts w:ascii="Times New Roman" w:eastAsia="Times New Roman" w:hAnsi="Times New Roman" w:cs="Times New Roman"/>
                <w:b/>
                <w:bCs/>
                <w:sz w:val="24"/>
                <w:szCs w:val="24"/>
              </w:rPr>
              <w:t>Особенности организации режимных моментов</w:t>
            </w:r>
          </w:p>
        </w:tc>
        <w:tc>
          <w:tcPr>
            <w:tcW w:w="460" w:type="dxa"/>
            <w:vAlign w:val="bottom"/>
          </w:tcPr>
          <w:p w:rsidR="00954CCF" w:rsidRDefault="00954CCF">
            <w:pPr>
              <w:rPr>
                <w:sz w:val="24"/>
                <w:szCs w:val="24"/>
              </w:rPr>
            </w:pPr>
          </w:p>
        </w:tc>
      </w:tr>
      <w:tr w:rsidR="00954CCF">
        <w:trPr>
          <w:trHeight w:val="274"/>
        </w:trPr>
        <w:tc>
          <w:tcPr>
            <w:tcW w:w="300" w:type="dxa"/>
            <w:vAlign w:val="bottom"/>
          </w:tcPr>
          <w:p w:rsidR="00954CCF" w:rsidRDefault="00954CCF">
            <w:pPr>
              <w:rPr>
                <w:sz w:val="23"/>
                <w:szCs w:val="23"/>
              </w:rPr>
            </w:pPr>
          </w:p>
        </w:tc>
        <w:tc>
          <w:tcPr>
            <w:tcW w:w="9160" w:type="dxa"/>
            <w:vAlign w:val="bottom"/>
          </w:tcPr>
          <w:p w:rsidR="00954CCF" w:rsidRDefault="00954CCF">
            <w:pPr>
              <w:spacing w:line="273" w:lineRule="exact"/>
              <w:jc w:val="right"/>
              <w:rPr>
                <w:sz w:val="20"/>
                <w:szCs w:val="20"/>
              </w:rPr>
            </w:pPr>
            <w:r>
              <w:rPr>
                <w:rFonts w:ascii="Times New Roman" w:eastAsia="Times New Roman" w:hAnsi="Times New Roman" w:cs="Times New Roman"/>
                <w:b/>
                <w:bCs/>
                <w:sz w:val="24"/>
                <w:szCs w:val="24"/>
              </w:rPr>
              <w:t>2.2.1 Приѐм пищи</w:t>
            </w:r>
            <w:r>
              <w:rPr>
                <w:rFonts w:ascii="Times New Roman" w:eastAsia="Times New Roman" w:hAnsi="Times New Roman" w:cs="Times New Roman"/>
                <w:sz w:val="24"/>
                <w:szCs w:val="24"/>
              </w:rPr>
              <w:t>______________________________________________________</w:t>
            </w:r>
          </w:p>
        </w:tc>
        <w:tc>
          <w:tcPr>
            <w:tcW w:w="460" w:type="dxa"/>
            <w:vAlign w:val="bottom"/>
          </w:tcPr>
          <w:p w:rsidR="00954CCF" w:rsidRDefault="00954CCF">
            <w:pPr>
              <w:spacing w:line="273" w:lineRule="exact"/>
              <w:jc w:val="right"/>
              <w:rPr>
                <w:sz w:val="20"/>
                <w:szCs w:val="20"/>
              </w:rPr>
            </w:pPr>
            <w:r>
              <w:rPr>
                <w:rFonts w:ascii="Times New Roman" w:eastAsia="Times New Roman" w:hAnsi="Times New Roman" w:cs="Times New Roman"/>
                <w:sz w:val="24"/>
                <w:szCs w:val="24"/>
              </w:rPr>
              <w:t>12</w:t>
            </w:r>
          </w:p>
        </w:tc>
      </w:tr>
      <w:tr w:rsidR="00954CCF">
        <w:trPr>
          <w:trHeight w:val="283"/>
        </w:trPr>
        <w:tc>
          <w:tcPr>
            <w:tcW w:w="300" w:type="dxa"/>
            <w:vAlign w:val="bottom"/>
          </w:tcPr>
          <w:p w:rsidR="00954CCF" w:rsidRDefault="00954CCF">
            <w:pPr>
              <w:rPr>
                <w:sz w:val="24"/>
                <w:szCs w:val="24"/>
              </w:rPr>
            </w:pPr>
          </w:p>
        </w:tc>
        <w:tc>
          <w:tcPr>
            <w:tcW w:w="9620" w:type="dxa"/>
            <w:gridSpan w:val="2"/>
            <w:vAlign w:val="bottom"/>
          </w:tcPr>
          <w:p w:rsidR="00954CCF" w:rsidRDefault="00954CCF">
            <w:pPr>
              <w:jc w:val="right"/>
              <w:rPr>
                <w:sz w:val="20"/>
                <w:szCs w:val="20"/>
              </w:rPr>
            </w:pPr>
            <w:r>
              <w:rPr>
                <w:rFonts w:ascii="Times New Roman" w:eastAsia="Times New Roman" w:hAnsi="Times New Roman" w:cs="Times New Roman"/>
                <w:b/>
                <w:bCs/>
                <w:sz w:val="24"/>
                <w:szCs w:val="24"/>
              </w:rPr>
              <w:t>2.2.2 Дневной сон______________________________________________________12</w:t>
            </w:r>
          </w:p>
        </w:tc>
      </w:tr>
      <w:tr w:rsidR="00954CCF">
        <w:trPr>
          <w:trHeight w:val="271"/>
        </w:trPr>
        <w:tc>
          <w:tcPr>
            <w:tcW w:w="300" w:type="dxa"/>
            <w:vAlign w:val="bottom"/>
          </w:tcPr>
          <w:p w:rsidR="00954CCF" w:rsidRDefault="00954CCF">
            <w:pPr>
              <w:rPr>
                <w:sz w:val="23"/>
                <w:szCs w:val="23"/>
              </w:rPr>
            </w:pPr>
          </w:p>
        </w:tc>
        <w:tc>
          <w:tcPr>
            <w:tcW w:w="9160" w:type="dxa"/>
            <w:vAlign w:val="bottom"/>
          </w:tcPr>
          <w:p w:rsidR="00954CCF" w:rsidRDefault="00954CCF">
            <w:pPr>
              <w:spacing w:line="271" w:lineRule="exact"/>
              <w:ind w:left="740"/>
              <w:rPr>
                <w:sz w:val="20"/>
                <w:szCs w:val="20"/>
              </w:rPr>
            </w:pPr>
            <w:r>
              <w:rPr>
                <w:rFonts w:ascii="Times New Roman" w:eastAsia="Times New Roman" w:hAnsi="Times New Roman" w:cs="Times New Roman"/>
                <w:b/>
                <w:bCs/>
                <w:w w:val="99"/>
                <w:sz w:val="24"/>
                <w:szCs w:val="24"/>
              </w:rPr>
              <w:t>2.2.3 Ежедневное чтение________________________________________________</w:t>
            </w:r>
          </w:p>
        </w:tc>
        <w:tc>
          <w:tcPr>
            <w:tcW w:w="460" w:type="dxa"/>
            <w:vAlign w:val="bottom"/>
          </w:tcPr>
          <w:p w:rsidR="00954CCF" w:rsidRDefault="00954CCF">
            <w:pPr>
              <w:spacing w:line="271" w:lineRule="exact"/>
              <w:jc w:val="right"/>
              <w:rPr>
                <w:sz w:val="20"/>
                <w:szCs w:val="20"/>
              </w:rPr>
            </w:pPr>
            <w:r>
              <w:rPr>
                <w:rFonts w:ascii="Times New Roman" w:eastAsia="Times New Roman" w:hAnsi="Times New Roman" w:cs="Times New Roman"/>
                <w:sz w:val="24"/>
                <w:szCs w:val="24"/>
              </w:rPr>
              <w:t>12</w:t>
            </w:r>
          </w:p>
        </w:tc>
      </w:tr>
      <w:tr w:rsidR="00954CCF">
        <w:trPr>
          <w:trHeight w:val="276"/>
        </w:trPr>
        <w:tc>
          <w:tcPr>
            <w:tcW w:w="300" w:type="dxa"/>
            <w:vAlign w:val="bottom"/>
          </w:tcPr>
          <w:p w:rsidR="00954CCF" w:rsidRDefault="00954CCF">
            <w:pPr>
              <w:rPr>
                <w:sz w:val="24"/>
                <w:szCs w:val="24"/>
              </w:rPr>
            </w:pPr>
          </w:p>
        </w:tc>
        <w:tc>
          <w:tcPr>
            <w:tcW w:w="9160" w:type="dxa"/>
            <w:vAlign w:val="bottom"/>
          </w:tcPr>
          <w:p w:rsidR="00954CCF" w:rsidRDefault="00954CCF">
            <w:pPr>
              <w:rPr>
                <w:sz w:val="20"/>
                <w:szCs w:val="20"/>
              </w:rPr>
            </w:pPr>
            <w:r>
              <w:rPr>
                <w:rFonts w:ascii="Times New Roman" w:eastAsia="Times New Roman" w:hAnsi="Times New Roman" w:cs="Times New Roman"/>
                <w:b/>
                <w:bCs/>
                <w:sz w:val="24"/>
                <w:szCs w:val="24"/>
              </w:rPr>
              <w:t>2.3 Планирование образовательной деятельности при работе</w:t>
            </w:r>
          </w:p>
        </w:tc>
        <w:tc>
          <w:tcPr>
            <w:tcW w:w="460" w:type="dxa"/>
            <w:vAlign w:val="bottom"/>
          </w:tcPr>
          <w:p w:rsidR="00954CCF" w:rsidRDefault="00954CCF">
            <w:pPr>
              <w:rPr>
                <w:sz w:val="24"/>
                <w:szCs w:val="24"/>
              </w:rPr>
            </w:pPr>
          </w:p>
        </w:tc>
      </w:tr>
      <w:tr w:rsidR="00954CCF">
        <w:trPr>
          <w:trHeight w:val="269"/>
        </w:trPr>
        <w:tc>
          <w:tcPr>
            <w:tcW w:w="300" w:type="dxa"/>
            <w:vAlign w:val="bottom"/>
          </w:tcPr>
          <w:p w:rsidR="00954CCF" w:rsidRDefault="00954CCF">
            <w:pPr>
              <w:rPr>
                <w:sz w:val="23"/>
                <w:szCs w:val="23"/>
              </w:rPr>
            </w:pPr>
          </w:p>
        </w:tc>
        <w:tc>
          <w:tcPr>
            <w:tcW w:w="9160" w:type="dxa"/>
            <w:vAlign w:val="bottom"/>
          </w:tcPr>
          <w:p w:rsidR="00954CCF" w:rsidRDefault="00954CCF">
            <w:pPr>
              <w:spacing w:line="268" w:lineRule="exact"/>
              <w:jc w:val="right"/>
              <w:rPr>
                <w:sz w:val="20"/>
                <w:szCs w:val="20"/>
              </w:rPr>
            </w:pPr>
            <w:r>
              <w:rPr>
                <w:rFonts w:ascii="Times New Roman" w:eastAsia="Times New Roman" w:hAnsi="Times New Roman" w:cs="Times New Roman"/>
                <w:b/>
                <w:bCs/>
                <w:sz w:val="24"/>
                <w:szCs w:val="24"/>
              </w:rPr>
              <w:t>по пятидневной неделе</w:t>
            </w:r>
            <w:r>
              <w:rPr>
                <w:rFonts w:ascii="Times New Roman" w:eastAsia="Times New Roman" w:hAnsi="Times New Roman" w:cs="Times New Roman"/>
                <w:sz w:val="24"/>
                <w:szCs w:val="24"/>
              </w:rPr>
              <w:t>___________________________________________________</w:t>
            </w:r>
          </w:p>
        </w:tc>
        <w:tc>
          <w:tcPr>
            <w:tcW w:w="460" w:type="dxa"/>
            <w:vAlign w:val="bottom"/>
          </w:tcPr>
          <w:p w:rsidR="00954CCF" w:rsidRDefault="00954CCF">
            <w:pPr>
              <w:spacing w:line="268" w:lineRule="exact"/>
              <w:jc w:val="right"/>
              <w:rPr>
                <w:sz w:val="20"/>
                <w:szCs w:val="20"/>
              </w:rPr>
            </w:pPr>
            <w:r>
              <w:rPr>
                <w:rFonts w:ascii="Times New Roman" w:eastAsia="Times New Roman" w:hAnsi="Times New Roman" w:cs="Times New Roman"/>
                <w:sz w:val="24"/>
                <w:szCs w:val="24"/>
              </w:rPr>
              <w:t>13</w:t>
            </w:r>
          </w:p>
        </w:tc>
      </w:tr>
      <w:tr w:rsidR="00954CCF">
        <w:trPr>
          <w:trHeight w:val="278"/>
        </w:trPr>
        <w:tc>
          <w:tcPr>
            <w:tcW w:w="9460" w:type="dxa"/>
            <w:gridSpan w:val="2"/>
            <w:vAlign w:val="bottom"/>
          </w:tcPr>
          <w:p w:rsidR="00954CCF" w:rsidRDefault="00954CCF">
            <w:pPr>
              <w:rPr>
                <w:sz w:val="20"/>
                <w:szCs w:val="20"/>
              </w:rPr>
            </w:pPr>
            <w:r>
              <w:rPr>
                <w:rFonts w:ascii="Times New Roman" w:eastAsia="Times New Roman" w:hAnsi="Times New Roman" w:cs="Times New Roman"/>
                <w:sz w:val="24"/>
                <w:szCs w:val="24"/>
              </w:rPr>
              <w:t>Таблица 1. Учебный план средней группы</w:t>
            </w:r>
          </w:p>
        </w:tc>
        <w:tc>
          <w:tcPr>
            <w:tcW w:w="460" w:type="dxa"/>
            <w:vAlign w:val="bottom"/>
          </w:tcPr>
          <w:p w:rsidR="00954CCF" w:rsidRDefault="00954CCF">
            <w:pPr>
              <w:rPr>
                <w:sz w:val="24"/>
                <w:szCs w:val="24"/>
              </w:rPr>
            </w:pPr>
          </w:p>
        </w:tc>
      </w:tr>
    </w:tbl>
    <w:p w:rsidR="00954CCF" w:rsidRDefault="00954CCF">
      <w:pPr>
        <w:spacing w:line="3" w:lineRule="exact"/>
        <w:rPr>
          <w:sz w:val="20"/>
          <w:szCs w:val="20"/>
        </w:rPr>
      </w:pPr>
    </w:p>
    <w:p w:rsidR="00954CCF" w:rsidRDefault="00954CCF">
      <w:pPr>
        <w:ind w:left="300"/>
        <w:rPr>
          <w:sz w:val="20"/>
          <w:szCs w:val="20"/>
        </w:rPr>
      </w:pPr>
      <w:r>
        <w:rPr>
          <w:rFonts w:ascii="Times New Roman" w:eastAsia="Times New Roman" w:hAnsi="Times New Roman" w:cs="Times New Roman"/>
          <w:b/>
          <w:bCs/>
          <w:sz w:val="24"/>
          <w:szCs w:val="24"/>
        </w:rPr>
        <w:t>2.4 Сетка непосредственно образовательной деятельности</w:t>
      </w:r>
    </w:p>
    <w:p w:rsidR="00954CCF" w:rsidRDefault="00954CCF">
      <w:pPr>
        <w:spacing w:line="7" w:lineRule="exact"/>
        <w:rPr>
          <w:sz w:val="20"/>
          <w:szCs w:val="20"/>
        </w:rPr>
      </w:pPr>
    </w:p>
    <w:p w:rsidR="00954CCF" w:rsidRDefault="00954CCF">
      <w:pPr>
        <w:spacing w:line="234" w:lineRule="auto"/>
        <w:ind w:left="340"/>
        <w:jc w:val="right"/>
        <w:rPr>
          <w:sz w:val="20"/>
          <w:szCs w:val="20"/>
        </w:rPr>
      </w:pPr>
      <w:r>
        <w:rPr>
          <w:rFonts w:ascii="Times New Roman" w:eastAsia="Times New Roman" w:hAnsi="Times New Roman" w:cs="Times New Roman"/>
          <w:b/>
          <w:bCs/>
          <w:sz w:val="24"/>
          <w:szCs w:val="24"/>
        </w:rPr>
        <w:t>для детей средней группы</w:t>
      </w:r>
      <w:r>
        <w:rPr>
          <w:rFonts w:ascii="Times New Roman" w:eastAsia="Times New Roman" w:hAnsi="Times New Roman" w:cs="Times New Roman"/>
          <w:sz w:val="24"/>
          <w:szCs w:val="24"/>
        </w:rPr>
        <w:t>_________________________________________________   13-14</w:t>
      </w:r>
      <w:r>
        <w:rPr>
          <w:rFonts w:ascii="Times New Roman" w:eastAsia="Times New Roman" w:hAnsi="Times New Roman" w:cs="Times New Roman"/>
          <w:b/>
          <w:bCs/>
          <w:sz w:val="24"/>
          <w:szCs w:val="24"/>
        </w:rPr>
        <w:t xml:space="preserve"> 2.5 Тематическое планирование образовательного процесса</w:t>
      </w:r>
      <w:r>
        <w:rPr>
          <w:rFonts w:ascii="Times New Roman" w:eastAsia="Times New Roman" w:hAnsi="Times New Roman" w:cs="Times New Roman"/>
          <w:sz w:val="24"/>
          <w:szCs w:val="24"/>
        </w:rPr>
        <w:t>________________ 14-18</w:t>
      </w:r>
    </w:p>
    <w:p w:rsidR="00954CCF" w:rsidRDefault="00954CCF">
      <w:pPr>
        <w:spacing w:line="14" w:lineRule="exact"/>
        <w:rPr>
          <w:sz w:val="20"/>
          <w:szCs w:val="20"/>
        </w:rPr>
      </w:pPr>
    </w:p>
    <w:p w:rsidR="00954CCF" w:rsidRDefault="00954CCF">
      <w:pPr>
        <w:spacing w:line="236" w:lineRule="auto"/>
        <w:ind w:left="360" w:right="2640"/>
        <w:rPr>
          <w:sz w:val="20"/>
          <w:szCs w:val="20"/>
        </w:rPr>
      </w:pPr>
      <w:r>
        <w:rPr>
          <w:rFonts w:ascii="Times New Roman" w:eastAsia="Times New Roman" w:hAnsi="Times New Roman" w:cs="Times New Roman"/>
          <w:sz w:val="24"/>
          <w:szCs w:val="24"/>
        </w:rPr>
        <w:t>Таблица 2. Тематическое планирование образовательного процесса в средней группе (краткое содержание событий и праздников, итоговых мероприятий)</w:t>
      </w:r>
    </w:p>
    <w:p w:rsidR="00954CCF" w:rsidRDefault="00954CCF">
      <w:pPr>
        <w:spacing w:line="11" w:lineRule="exact"/>
        <w:rPr>
          <w:sz w:val="20"/>
          <w:szCs w:val="20"/>
        </w:rPr>
      </w:pPr>
    </w:p>
    <w:p w:rsidR="00954CCF" w:rsidRDefault="00954CCF">
      <w:pPr>
        <w:ind w:left="360"/>
        <w:rPr>
          <w:sz w:val="20"/>
          <w:szCs w:val="20"/>
        </w:rPr>
      </w:pPr>
      <w:r>
        <w:rPr>
          <w:rFonts w:ascii="Times New Roman" w:eastAsia="Times New Roman" w:hAnsi="Times New Roman" w:cs="Times New Roman"/>
          <w:b/>
          <w:bCs/>
          <w:sz w:val="24"/>
          <w:szCs w:val="24"/>
        </w:rPr>
        <w:t>2.6 Организация предметно- пространственной среды в помещении</w:t>
      </w:r>
    </w:p>
    <w:p w:rsidR="00954CCF" w:rsidRDefault="00954CCF">
      <w:pPr>
        <w:ind w:left="780"/>
        <w:rPr>
          <w:sz w:val="20"/>
          <w:szCs w:val="20"/>
        </w:rPr>
      </w:pPr>
      <w:r>
        <w:rPr>
          <w:rFonts w:ascii="Times New Roman" w:eastAsia="Times New Roman" w:hAnsi="Times New Roman" w:cs="Times New Roman"/>
          <w:b/>
          <w:bCs/>
          <w:sz w:val="24"/>
          <w:szCs w:val="24"/>
        </w:rPr>
        <w:t>средней группы_________________________________________________________18-19</w:t>
      </w:r>
    </w:p>
    <w:p w:rsidR="00954CCF" w:rsidRDefault="00954CCF">
      <w:pPr>
        <w:spacing w:line="2" w:lineRule="exact"/>
        <w:rPr>
          <w:sz w:val="20"/>
          <w:szCs w:val="20"/>
        </w:rPr>
      </w:pPr>
    </w:p>
    <w:p w:rsidR="00954CCF" w:rsidRDefault="00954CCF">
      <w:pPr>
        <w:rPr>
          <w:sz w:val="20"/>
          <w:szCs w:val="20"/>
        </w:rPr>
      </w:pPr>
      <w:r>
        <w:rPr>
          <w:rFonts w:ascii="Times New Roman" w:eastAsia="Times New Roman" w:hAnsi="Times New Roman" w:cs="Times New Roman"/>
          <w:b/>
          <w:bCs/>
          <w:sz w:val="28"/>
          <w:szCs w:val="28"/>
        </w:rPr>
        <w:t>IIIСодержательный раздел</w:t>
      </w:r>
    </w:p>
    <w:p w:rsidR="00954CCF" w:rsidRDefault="00954CCF">
      <w:pPr>
        <w:spacing w:line="235" w:lineRule="auto"/>
        <w:rPr>
          <w:sz w:val="20"/>
          <w:szCs w:val="20"/>
        </w:rPr>
      </w:pPr>
      <w:r>
        <w:rPr>
          <w:rFonts w:ascii="Times New Roman" w:eastAsia="Times New Roman" w:hAnsi="Times New Roman" w:cs="Times New Roman"/>
          <w:b/>
          <w:bCs/>
          <w:sz w:val="24"/>
          <w:szCs w:val="24"/>
        </w:rPr>
        <w:t>3.1 Содержание психолого-педагогической работы</w:t>
      </w:r>
    </w:p>
    <w:p w:rsidR="00954CCF" w:rsidRDefault="00954CCF">
      <w:pPr>
        <w:spacing w:line="236" w:lineRule="auto"/>
        <w:rPr>
          <w:sz w:val="20"/>
          <w:szCs w:val="20"/>
        </w:rPr>
      </w:pPr>
      <w:r>
        <w:rPr>
          <w:rFonts w:ascii="Times New Roman" w:eastAsia="Times New Roman" w:hAnsi="Times New Roman" w:cs="Times New Roman"/>
          <w:b/>
          <w:bCs/>
          <w:sz w:val="24"/>
          <w:szCs w:val="24"/>
        </w:rPr>
        <w:t>3.1.1 Социально-коммуникативное развитие</w:t>
      </w:r>
    </w:p>
    <w:p w:rsidR="00954CCF" w:rsidRDefault="00954CCF">
      <w:pPr>
        <w:spacing w:line="236" w:lineRule="auto"/>
        <w:ind w:left="680"/>
        <w:rPr>
          <w:sz w:val="20"/>
          <w:szCs w:val="20"/>
        </w:rPr>
      </w:pPr>
      <w:r>
        <w:rPr>
          <w:rFonts w:ascii="Times New Roman" w:eastAsia="Times New Roman" w:hAnsi="Times New Roman" w:cs="Times New Roman"/>
          <w:i/>
          <w:iCs/>
          <w:sz w:val="24"/>
          <w:szCs w:val="24"/>
        </w:rPr>
        <w:t xml:space="preserve">Социализация. Развитие общения, нравственное воспитание___________________ </w:t>
      </w:r>
      <w:r>
        <w:rPr>
          <w:rFonts w:ascii="Times New Roman" w:eastAsia="Times New Roman" w:hAnsi="Times New Roman" w:cs="Times New Roman"/>
          <w:sz w:val="24"/>
          <w:szCs w:val="24"/>
        </w:rPr>
        <w:t>20-26</w:t>
      </w:r>
    </w:p>
    <w:p w:rsidR="00954CCF" w:rsidRDefault="00954CCF">
      <w:pPr>
        <w:spacing w:line="12" w:lineRule="exact"/>
        <w:rPr>
          <w:sz w:val="20"/>
          <w:szCs w:val="20"/>
        </w:rPr>
      </w:pPr>
    </w:p>
    <w:p w:rsidR="00954CCF" w:rsidRDefault="00954CCF">
      <w:pPr>
        <w:spacing w:line="236" w:lineRule="auto"/>
        <w:ind w:right="1600"/>
        <w:rPr>
          <w:sz w:val="20"/>
          <w:szCs w:val="20"/>
        </w:rPr>
      </w:pPr>
      <w:r>
        <w:rPr>
          <w:rFonts w:ascii="Times New Roman" w:eastAsia="Times New Roman" w:hAnsi="Times New Roman" w:cs="Times New Roman"/>
          <w:sz w:val="24"/>
          <w:szCs w:val="24"/>
        </w:rPr>
        <w:t>Таблица 3. Комплексно-тематическое планирование по образовательной области «Социально-коммуникативное развитие» (направление деятельности-социализация, развитие общения . нравственное воспитание)</w:t>
      </w:r>
    </w:p>
    <w:p w:rsidR="00954CCF" w:rsidRDefault="00954CCF">
      <w:pPr>
        <w:spacing w:line="2" w:lineRule="exact"/>
        <w:rPr>
          <w:sz w:val="20"/>
          <w:szCs w:val="20"/>
        </w:rPr>
      </w:pPr>
    </w:p>
    <w:p w:rsidR="00954CCF" w:rsidRDefault="00954CCF">
      <w:pPr>
        <w:ind w:left="620"/>
        <w:rPr>
          <w:sz w:val="20"/>
          <w:szCs w:val="20"/>
        </w:rPr>
      </w:pPr>
      <w:r>
        <w:rPr>
          <w:rFonts w:ascii="Times New Roman" w:eastAsia="Times New Roman" w:hAnsi="Times New Roman" w:cs="Times New Roman"/>
          <w:i/>
          <w:iCs/>
          <w:sz w:val="24"/>
          <w:szCs w:val="24"/>
        </w:rPr>
        <w:t>Самообслуживание, самостоятельность, трудовое воспитание</w:t>
      </w:r>
      <w:r>
        <w:rPr>
          <w:rFonts w:ascii="Times New Roman" w:eastAsia="Times New Roman" w:hAnsi="Times New Roman" w:cs="Times New Roman"/>
          <w:sz w:val="24"/>
          <w:szCs w:val="24"/>
        </w:rPr>
        <w:t>._________________27-30</w:t>
      </w:r>
    </w:p>
    <w:p w:rsidR="00954CCF" w:rsidRDefault="00954CCF">
      <w:pPr>
        <w:spacing w:line="12" w:lineRule="exact"/>
        <w:rPr>
          <w:sz w:val="20"/>
          <w:szCs w:val="20"/>
        </w:rPr>
      </w:pPr>
    </w:p>
    <w:p w:rsidR="00954CCF" w:rsidRDefault="00954CCF">
      <w:pPr>
        <w:spacing w:line="236" w:lineRule="auto"/>
        <w:ind w:right="1600"/>
        <w:rPr>
          <w:sz w:val="20"/>
          <w:szCs w:val="20"/>
        </w:rPr>
      </w:pPr>
      <w:r>
        <w:rPr>
          <w:rFonts w:ascii="Times New Roman" w:eastAsia="Times New Roman" w:hAnsi="Times New Roman" w:cs="Times New Roman"/>
          <w:sz w:val="24"/>
          <w:szCs w:val="24"/>
        </w:rPr>
        <w:t>Таблица 4. Комплексно-тематическое планирование по образовательной области «Социально-коммуникативное развитие» (направление деятельности-самообслуживание, самостоятельность, трудовое воспитание)</w:t>
      </w:r>
    </w:p>
    <w:p w:rsidR="00954CCF" w:rsidRDefault="00954CCF">
      <w:pPr>
        <w:spacing w:line="14" w:lineRule="exact"/>
        <w:rPr>
          <w:sz w:val="20"/>
          <w:szCs w:val="20"/>
        </w:rPr>
      </w:pPr>
    </w:p>
    <w:p w:rsidR="00954CCF" w:rsidRDefault="00954CCF">
      <w:pPr>
        <w:spacing w:line="234" w:lineRule="auto"/>
        <w:ind w:firstLine="569"/>
        <w:rPr>
          <w:sz w:val="20"/>
          <w:szCs w:val="20"/>
        </w:rPr>
      </w:pPr>
      <w:r>
        <w:rPr>
          <w:rFonts w:ascii="Times New Roman" w:eastAsia="Times New Roman" w:hAnsi="Times New Roman" w:cs="Times New Roman"/>
          <w:i/>
          <w:iCs/>
          <w:sz w:val="24"/>
          <w:szCs w:val="24"/>
        </w:rPr>
        <w:t>Формирование основ безопасности___________________________________________</w:t>
      </w:r>
      <w:r>
        <w:rPr>
          <w:rFonts w:ascii="Times New Roman" w:eastAsia="Times New Roman" w:hAnsi="Times New Roman" w:cs="Times New Roman"/>
          <w:sz w:val="24"/>
          <w:szCs w:val="24"/>
        </w:rPr>
        <w:t>31-39</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Таблица 5.Комплексно-тематическое планирование по образовательной области</w:t>
      </w:r>
    </w:p>
    <w:p w:rsidR="00954CCF" w:rsidRDefault="00954CCF">
      <w:pPr>
        <w:spacing w:line="2" w:lineRule="exact"/>
        <w:rPr>
          <w:sz w:val="20"/>
          <w:szCs w:val="20"/>
        </w:rPr>
      </w:pPr>
    </w:p>
    <w:p w:rsidR="00954CCF" w:rsidRDefault="00954CCF">
      <w:pPr>
        <w:tabs>
          <w:tab w:val="left" w:pos="6920"/>
        </w:tabs>
        <w:rPr>
          <w:sz w:val="20"/>
          <w:szCs w:val="20"/>
        </w:rPr>
      </w:pPr>
      <w:r>
        <w:rPr>
          <w:rFonts w:ascii="Times New Roman" w:eastAsia="Times New Roman" w:hAnsi="Times New Roman" w:cs="Times New Roman"/>
          <w:sz w:val="24"/>
          <w:szCs w:val="24"/>
        </w:rPr>
        <w:t>«Социально-коммуникативное развитие» (направление</w:t>
      </w:r>
      <w:r>
        <w:rPr>
          <w:sz w:val="20"/>
          <w:szCs w:val="20"/>
        </w:rPr>
        <w:tab/>
      </w:r>
      <w:r>
        <w:rPr>
          <w:rFonts w:ascii="Times New Roman" w:eastAsia="Times New Roman" w:hAnsi="Times New Roman" w:cs="Times New Roman"/>
          <w:sz w:val="24"/>
          <w:szCs w:val="24"/>
        </w:rPr>
        <w:t>деятельности-</w:t>
      </w:r>
    </w:p>
    <w:p w:rsidR="00954CCF" w:rsidRDefault="00954CCF">
      <w:pPr>
        <w:spacing w:line="2" w:lineRule="exact"/>
        <w:rPr>
          <w:sz w:val="20"/>
          <w:szCs w:val="20"/>
        </w:rPr>
      </w:pPr>
    </w:p>
    <w:p w:rsidR="00954CCF" w:rsidRDefault="00954CCF">
      <w:pPr>
        <w:rPr>
          <w:sz w:val="20"/>
          <w:szCs w:val="20"/>
        </w:rPr>
      </w:pPr>
      <w:r>
        <w:rPr>
          <w:rFonts w:ascii="Times New Roman" w:eastAsia="Times New Roman" w:hAnsi="Times New Roman" w:cs="Times New Roman"/>
          <w:sz w:val="24"/>
          <w:szCs w:val="24"/>
        </w:rPr>
        <w:t>формирование основ безопасности)</w:t>
      </w:r>
    </w:p>
    <w:p w:rsidR="00954CCF" w:rsidRDefault="00954CCF">
      <w:pPr>
        <w:spacing w:line="2" w:lineRule="exact"/>
        <w:rPr>
          <w:sz w:val="20"/>
          <w:szCs w:val="20"/>
        </w:rPr>
      </w:pPr>
    </w:p>
    <w:p w:rsidR="00954CCF" w:rsidRDefault="00954CCF">
      <w:pPr>
        <w:rPr>
          <w:sz w:val="20"/>
          <w:szCs w:val="20"/>
        </w:rPr>
      </w:pPr>
      <w:r>
        <w:rPr>
          <w:rFonts w:ascii="Times New Roman" w:eastAsia="Times New Roman" w:hAnsi="Times New Roman" w:cs="Times New Roman"/>
          <w:b/>
          <w:bCs/>
          <w:sz w:val="24"/>
          <w:szCs w:val="24"/>
        </w:rPr>
        <w:t>3.1.2 Познавательно- речевое развитие</w:t>
      </w:r>
    </w:p>
    <w:p w:rsidR="00954CCF" w:rsidRDefault="00954CCF">
      <w:pPr>
        <w:spacing w:line="233" w:lineRule="auto"/>
        <w:ind w:left="680"/>
        <w:rPr>
          <w:sz w:val="20"/>
          <w:szCs w:val="20"/>
        </w:rPr>
      </w:pPr>
      <w:r>
        <w:rPr>
          <w:rFonts w:ascii="Times New Roman" w:eastAsia="Times New Roman" w:hAnsi="Times New Roman" w:cs="Times New Roman"/>
          <w:i/>
          <w:iCs/>
          <w:sz w:val="24"/>
          <w:szCs w:val="24"/>
        </w:rPr>
        <w:t>Формирование элементарных математических представлений (ФЭМП)__________</w:t>
      </w:r>
      <w:r>
        <w:rPr>
          <w:rFonts w:ascii="Times New Roman" w:eastAsia="Times New Roman" w:hAnsi="Times New Roman" w:cs="Times New Roman"/>
          <w:sz w:val="24"/>
          <w:szCs w:val="24"/>
        </w:rPr>
        <w:t>40-49</w:t>
      </w:r>
    </w:p>
    <w:p w:rsidR="00954CCF" w:rsidRDefault="00954CCF">
      <w:pPr>
        <w:spacing w:line="13" w:lineRule="exact"/>
        <w:rPr>
          <w:sz w:val="20"/>
          <w:szCs w:val="20"/>
        </w:rPr>
      </w:pPr>
    </w:p>
    <w:p w:rsidR="00954CCF" w:rsidRDefault="00954CCF">
      <w:pPr>
        <w:spacing w:line="236" w:lineRule="auto"/>
        <w:ind w:right="1660"/>
        <w:rPr>
          <w:sz w:val="20"/>
          <w:szCs w:val="20"/>
        </w:rPr>
      </w:pPr>
      <w:r>
        <w:rPr>
          <w:rFonts w:ascii="Times New Roman" w:eastAsia="Times New Roman" w:hAnsi="Times New Roman" w:cs="Times New Roman"/>
          <w:sz w:val="24"/>
          <w:szCs w:val="24"/>
        </w:rPr>
        <w:t>Таблица6. Комплексно-тематическое планирование по образовательной области «Познавательно-речевое развитие» (направление деятельности-формирование элементарных математических представлений)</w:t>
      </w:r>
    </w:p>
    <w:p w:rsidR="00954CCF" w:rsidRDefault="00954CCF">
      <w:pPr>
        <w:spacing w:line="14" w:lineRule="exact"/>
        <w:rPr>
          <w:sz w:val="20"/>
          <w:szCs w:val="20"/>
        </w:rPr>
      </w:pPr>
    </w:p>
    <w:p w:rsidR="00954CCF" w:rsidRDefault="00954CCF">
      <w:pPr>
        <w:spacing w:line="237" w:lineRule="auto"/>
        <w:ind w:firstLine="670"/>
        <w:rPr>
          <w:sz w:val="20"/>
          <w:szCs w:val="20"/>
        </w:rPr>
      </w:pPr>
      <w:r>
        <w:rPr>
          <w:rFonts w:ascii="Times New Roman" w:eastAsia="Times New Roman" w:hAnsi="Times New Roman" w:cs="Times New Roman"/>
          <w:i/>
          <w:iCs/>
          <w:sz w:val="24"/>
          <w:szCs w:val="24"/>
        </w:rPr>
        <w:t>Ознакомление с предметным и социальным миром_____________________________</w:t>
      </w:r>
      <w:r>
        <w:rPr>
          <w:rFonts w:ascii="Times New Roman" w:eastAsia="Times New Roman" w:hAnsi="Times New Roman" w:cs="Times New Roman"/>
          <w:sz w:val="24"/>
          <w:szCs w:val="24"/>
        </w:rPr>
        <w:t>50-55</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Таблица 7.Комплексно-тематическое планирование по образовательной области «Познавательно-речевое развитие» (направление деятельности-ознакомление с предметным и социальным окружением)</w:t>
      </w:r>
    </w:p>
    <w:p w:rsidR="00954CCF" w:rsidRDefault="00954CCF">
      <w:pPr>
        <w:spacing w:line="14" w:lineRule="exact"/>
        <w:rPr>
          <w:sz w:val="20"/>
          <w:szCs w:val="20"/>
        </w:rPr>
      </w:pPr>
    </w:p>
    <w:p w:rsidR="00954CCF" w:rsidRDefault="00954CCF">
      <w:pPr>
        <w:ind w:firstLine="677"/>
        <w:rPr>
          <w:sz w:val="20"/>
          <w:szCs w:val="20"/>
        </w:rPr>
      </w:pPr>
      <w:r>
        <w:rPr>
          <w:rFonts w:ascii="Times New Roman" w:eastAsia="Times New Roman" w:hAnsi="Times New Roman" w:cs="Times New Roman"/>
          <w:i/>
          <w:iCs/>
          <w:sz w:val="24"/>
          <w:szCs w:val="24"/>
        </w:rPr>
        <w:t>Ознакомление с миром природы_____________________________________________</w:t>
      </w:r>
      <w:r>
        <w:rPr>
          <w:rFonts w:ascii="Times New Roman" w:eastAsia="Times New Roman" w:hAnsi="Times New Roman" w:cs="Times New Roman"/>
          <w:sz w:val="24"/>
          <w:szCs w:val="24"/>
        </w:rPr>
        <w:t>56-60</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Таблица 8. Комплексно-тематическое планирование по образовательной области «Познавательно-речевое развитие» (направление деятельности-ознакомление с миром природы)</w:t>
      </w:r>
    </w:p>
    <w:p w:rsidR="00954CCF" w:rsidRDefault="00954CCF">
      <w:pPr>
        <w:spacing w:line="264" w:lineRule="exact"/>
        <w:rPr>
          <w:sz w:val="20"/>
          <w:szCs w:val="20"/>
        </w:rPr>
      </w:pPr>
    </w:p>
    <w:p w:rsidR="00954CCF" w:rsidRDefault="00954CCF">
      <w:pPr>
        <w:jc w:val="right"/>
        <w:rPr>
          <w:sz w:val="20"/>
          <w:szCs w:val="20"/>
        </w:rPr>
      </w:pPr>
      <w:r>
        <w:rPr>
          <w:rFonts w:ascii="Times New Roman" w:eastAsia="Times New Roman" w:hAnsi="Times New Roman" w:cs="Times New Roman"/>
          <w:b/>
          <w:bCs/>
          <w:sz w:val="24"/>
          <w:szCs w:val="24"/>
        </w:rPr>
        <w:t>3.1.3 Речевое развитие: Чтение художественной литературы</w:t>
      </w:r>
      <w:r>
        <w:rPr>
          <w:rFonts w:ascii="Times New Roman" w:eastAsia="Times New Roman" w:hAnsi="Times New Roman" w:cs="Times New Roman"/>
          <w:sz w:val="24"/>
          <w:szCs w:val="24"/>
        </w:rPr>
        <w:t>_____________61-69</w:t>
      </w:r>
    </w:p>
    <w:p w:rsidR="00954CCF" w:rsidRDefault="00954CCF">
      <w:pPr>
        <w:sectPr w:rsidR="00954CCF">
          <w:pgSz w:w="11900" w:h="16838"/>
          <w:pgMar w:top="1142" w:right="846" w:bottom="0" w:left="1140" w:header="0" w:footer="0" w:gutter="0"/>
          <w:cols w:space="720" w:equalWidth="0">
            <w:col w:w="9920"/>
          </w:cols>
        </w:sectPr>
      </w:pPr>
    </w:p>
    <w:p w:rsidR="00954CCF" w:rsidRDefault="00954CCF">
      <w:pPr>
        <w:spacing w:line="200" w:lineRule="exact"/>
        <w:rPr>
          <w:sz w:val="20"/>
          <w:szCs w:val="20"/>
        </w:rPr>
      </w:pPr>
    </w:p>
    <w:p w:rsidR="00954CCF" w:rsidRDefault="00954CCF">
      <w:pPr>
        <w:spacing w:line="282" w:lineRule="exact"/>
        <w:rPr>
          <w:sz w:val="20"/>
          <w:szCs w:val="20"/>
        </w:rPr>
      </w:pPr>
    </w:p>
    <w:p w:rsidR="00954CCF" w:rsidRDefault="00954CCF">
      <w:pPr>
        <w:ind w:right="20"/>
        <w:jc w:val="center"/>
        <w:rPr>
          <w:sz w:val="20"/>
          <w:szCs w:val="20"/>
        </w:rPr>
      </w:pPr>
      <w:r>
        <w:rPr>
          <w:rFonts w:ascii="Calibri" w:eastAsia="Calibri" w:hAnsi="Calibri" w:cs="Calibri"/>
        </w:rPr>
        <w:t>111</w:t>
      </w:r>
    </w:p>
    <w:p w:rsidR="00954CCF" w:rsidRDefault="00954CCF">
      <w:pPr>
        <w:sectPr w:rsidR="00954CCF">
          <w:type w:val="continuous"/>
          <w:pgSz w:w="11900" w:h="16838"/>
          <w:pgMar w:top="1142" w:right="846" w:bottom="0" w:left="1140" w:header="0" w:footer="0" w:gutter="0"/>
          <w:cols w:space="720" w:equalWidth="0">
            <w:col w:w="9920"/>
          </w:cols>
        </w:sectPr>
      </w:pPr>
    </w:p>
    <w:p w:rsidR="00954CCF" w:rsidRDefault="00954CCF">
      <w:pPr>
        <w:rPr>
          <w:sz w:val="20"/>
          <w:szCs w:val="20"/>
        </w:rPr>
      </w:pPr>
      <w:r>
        <w:rPr>
          <w:rFonts w:ascii="Times New Roman" w:eastAsia="Times New Roman" w:hAnsi="Times New Roman" w:cs="Times New Roman"/>
          <w:sz w:val="24"/>
          <w:szCs w:val="24"/>
        </w:rPr>
        <w:t>Таблица 9.Комплексно-тематическое планирование по образовательной области</w:t>
      </w:r>
    </w:p>
    <w:p w:rsidR="00954CCF" w:rsidRDefault="00954CCF">
      <w:pPr>
        <w:rPr>
          <w:sz w:val="20"/>
          <w:szCs w:val="20"/>
        </w:rPr>
      </w:pPr>
      <w:r>
        <w:rPr>
          <w:rFonts w:ascii="Times New Roman" w:eastAsia="Times New Roman" w:hAnsi="Times New Roman" w:cs="Times New Roman"/>
          <w:sz w:val="24"/>
          <w:szCs w:val="24"/>
        </w:rPr>
        <w:t>«Речевое развитие: Чтение художественной литературы»</w:t>
      </w:r>
    </w:p>
    <w:p w:rsidR="00954CCF" w:rsidRDefault="00954CCF">
      <w:pPr>
        <w:rPr>
          <w:sz w:val="20"/>
          <w:szCs w:val="20"/>
        </w:rPr>
      </w:pPr>
      <w:r>
        <w:rPr>
          <w:rFonts w:ascii="Times New Roman" w:eastAsia="Times New Roman" w:hAnsi="Times New Roman" w:cs="Times New Roman"/>
          <w:sz w:val="24"/>
          <w:szCs w:val="24"/>
        </w:rPr>
        <w:t>(направление деятельности-развитие речи, художественная литература)</w:t>
      </w:r>
    </w:p>
    <w:p w:rsidR="00954CCF" w:rsidRDefault="00954CCF">
      <w:pPr>
        <w:spacing w:line="276" w:lineRule="exact"/>
        <w:rPr>
          <w:sz w:val="20"/>
          <w:szCs w:val="20"/>
        </w:rPr>
      </w:pPr>
    </w:p>
    <w:p w:rsidR="00954CCF" w:rsidRDefault="00954CCF">
      <w:pPr>
        <w:ind w:left="1080"/>
        <w:rPr>
          <w:sz w:val="20"/>
          <w:szCs w:val="20"/>
        </w:rPr>
      </w:pPr>
      <w:r>
        <w:rPr>
          <w:rFonts w:ascii="Times New Roman" w:eastAsia="Times New Roman" w:hAnsi="Times New Roman" w:cs="Times New Roman"/>
          <w:b/>
          <w:bCs/>
          <w:sz w:val="24"/>
          <w:szCs w:val="24"/>
        </w:rPr>
        <w:t>3.1.4 Художественно-эстетическое развитие</w:t>
      </w:r>
      <w:r>
        <w:rPr>
          <w:rFonts w:ascii="Times New Roman" w:eastAsia="Times New Roman" w:hAnsi="Times New Roman" w:cs="Times New Roman"/>
          <w:sz w:val="24"/>
          <w:szCs w:val="24"/>
        </w:rPr>
        <w:t>_____________________________70-89</w:t>
      </w:r>
    </w:p>
    <w:p w:rsidR="00954CCF" w:rsidRDefault="00954CCF">
      <w:pPr>
        <w:spacing w:line="12" w:lineRule="exact"/>
        <w:rPr>
          <w:sz w:val="20"/>
          <w:szCs w:val="20"/>
        </w:rPr>
      </w:pPr>
    </w:p>
    <w:p w:rsidR="00954CCF" w:rsidRDefault="00954CCF">
      <w:pPr>
        <w:spacing w:line="236" w:lineRule="auto"/>
        <w:ind w:right="1300"/>
        <w:rPr>
          <w:sz w:val="20"/>
          <w:szCs w:val="20"/>
        </w:rPr>
      </w:pPr>
      <w:r>
        <w:rPr>
          <w:rFonts w:ascii="Times New Roman" w:eastAsia="Times New Roman" w:hAnsi="Times New Roman" w:cs="Times New Roman"/>
          <w:sz w:val="24"/>
          <w:szCs w:val="24"/>
        </w:rPr>
        <w:t>Таблица 10.. Комплексно-тематическое планирование по образовательной области «Художественно-эстетическое развитие»(направление деятельности – рисование, лепка, аппликация, конструирование)</w:t>
      </w:r>
    </w:p>
    <w:p w:rsidR="00954CCF" w:rsidRDefault="00954CCF">
      <w:pPr>
        <w:spacing w:line="2" w:lineRule="exact"/>
        <w:rPr>
          <w:sz w:val="20"/>
          <w:szCs w:val="20"/>
        </w:rPr>
      </w:pPr>
    </w:p>
    <w:p w:rsidR="00954CCF" w:rsidRDefault="00954CCF">
      <w:pPr>
        <w:jc w:val="right"/>
        <w:rPr>
          <w:sz w:val="20"/>
          <w:szCs w:val="20"/>
        </w:rPr>
      </w:pPr>
      <w:r>
        <w:rPr>
          <w:rFonts w:ascii="Times New Roman" w:eastAsia="Times New Roman" w:hAnsi="Times New Roman" w:cs="Times New Roman"/>
          <w:b/>
          <w:bCs/>
          <w:sz w:val="24"/>
          <w:szCs w:val="24"/>
        </w:rPr>
        <w:t>3.1.5 Физическое развитие</w:t>
      </w:r>
      <w:r>
        <w:rPr>
          <w:rFonts w:ascii="Times New Roman" w:eastAsia="Times New Roman" w:hAnsi="Times New Roman" w:cs="Times New Roman"/>
          <w:sz w:val="24"/>
          <w:szCs w:val="24"/>
        </w:rPr>
        <w:t>_____________________________________________90-93</w:t>
      </w:r>
    </w:p>
    <w:p w:rsidR="00954CCF" w:rsidRDefault="00954CCF">
      <w:pPr>
        <w:jc w:val="right"/>
        <w:rPr>
          <w:sz w:val="20"/>
          <w:szCs w:val="20"/>
        </w:rPr>
      </w:pPr>
      <w:r>
        <w:rPr>
          <w:rFonts w:ascii="Times New Roman" w:eastAsia="Times New Roman" w:hAnsi="Times New Roman" w:cs="Times New Roman"/>
          <w:b/>
          <w:bCs/>
          <w:sz w:val="24"/>
          <w:szCs w:val="24"/>
        </w:rPr>
        <w:t>3.2 Рекомендуемая литература для чтения детям_________________________</w:t>
      </w:r>
      <w:r>
        <w:rPr>
          <w:rFonts w:ascii="Times New Roman" w:eastAsia="Times New Roman" w:hAnsi="Times New Roman" w:cs="Times New Roman"/>
          <w:sz w:val="24"/>
          <w:szCs w:val="24"/>
        </w:rPr>
        <w:t>94-95</w:t>
      </w:r>
    </w:p>
    <w:p w:rsidR="00954CCF" w:rsidRDefault="00954CCF">
      <w:pPr>
        <w:jc w:val="right"/>
        <w:rPr>
          <w:sz w:val="20"/>
          <w:szCs w:val="20"/>
        </w:rPr>
      </w:pPr>
      <w:r>
        <w:rPr>
          <w:rFonts w:ascii="Times New Roman" w:eastAsia="Times New Roman" w:hAnsi="Times New Roman" w:cs="Times New Roman"/>
          <w:b/>
          <w:bCs/>
          <w:sz w:val="24"/>
          <w:szCs w:val="24"/>
        </w:rPr>
        <w:t>3.3 Развитие игровой деятельности детей 4-5 лет</w:t>
      </w:r>
      <w:r>
        <w:rPr>
          <w:rFonts w:ascii="Times New Roman" w:eastAsia="Times New Roman" w:hAnsi="Times New Roman" w:cs="Times New Roman"/>
          <w:sz w:val="24"/>
          <w:szCs w:val="24"/>
        </w:rPr>
        <w:t>_________________________96-101</w:t>
      </w:r>
    </w:p>
    <w:p w:rsidR="00954CCF" w:rsidRDefault="00954CCF">
      <w:pPr>
        <w:rPr>
          <w:sz w:val="20"/>
          <w:szCs w:val="20"/>
        </w:rPr>
      </w:pPr>
      <w:r>
        <w:rPr>
          <w:rFonts w:ascii="Times New Roman" w:eastAsia="Times New Roman" w:hAnsi="Times New Roman" w:cs="Times New Roman"/>
          <w:sz w:val="24"/>
          <w:szCs w:val="24"/>
        </w:rPr>
        <w:t>Таблица 11.Примерное планирование по развитию игровой деятельности</w:t>
      </w:r>
    </w:p>
    <w:p w:rsidR="00954CCF" w:rsidRDefault="00954CCF">
      <w:pPr>
        <w:ind w:left="800"/>
        <w:rPr>
          <w:sz w:val="20"/>
          <w:szCs w:val="20"/>
        </w:rPr>
      </w:pPr>
      <w:r>
        <w:rPr>
          <w:rFonts w:ascii="Times New Roman" w:eastAsia="Times New Roman" w:hAnsi="Times New Roman" w:cs="Times New Roman"/>
          <w:b/>
          <w:bCs/>
          <w:sz w:val="24"/>
          <w:szCs w:val="24"/>
        </w:rPr>
        <w:t>3.4 Содержание прогулки детей 4-5 лет__________________________________</w:t>
      </w:r>
      <w:r>
        <w:rPr>
          <w:rFonts w:ascii="Times New Roman" w:eastAsia="Times New Roman" w:hAnsi="Times New Roman" w:cs="Times New Roman"/>
          <w:sz w:val="24"/>
          <w:szCs w:val="24"/>
        </w:rPr>
        <w:t>101-110</w:t>
      </w:r>
    </w:p>
    <w:p w:rsidR="00954CCF" w:rsidRDefault="00954CCF">
      <w:pPr>
        <w:rPr>
          <w:sz w:val="20"/>
          <w:szCs w:val="20"/>
        </w:rPr>
      </w:pPr>
      <w:r>
        <w:rPr>
          <w:rFonts w:ascii="Times New Roman" w:eastAsia="Times New Roman" w:hAnsi="Times New Roman" w:cs="Times New Roman"/>
          <w:sz w:val="24"/>
          <w:szCs w:val="24"/>
        </w:rPr>
        <w:t>Таблица 12 Комплексно-тематическое планирование образовательной</w:t>
      </w:r>
    </w:p>
    <w:p w:rsidR="00954CCF" w:rsidRDefault="00954CCF">
      <w:pPr>
        <w:ind w:left="60"/>
        <w:rPr>
          <w:sz w:val="20"/>
          <w:szCs w:val="20"/>
        </w:rPr>
      </w:pPr>
      <w:r>
        <w:rPr>
          <w:rFonts w:ascii="Times New Roman" w:eastAsia="Times New Roman" w:hAnsi="Times New Roman" w:cs="Times New Roman"/>
          <w:sz w:val="24"/>
          <w:szCs w:val="24"/>
        </w:rPr>
        <w:t>деятельности на прогулке</w:t>
      </w:r>
    </w:p>
    <w:p w:rsidR="00954CCF" w:rsidRDefault="00954CCF">
      <w:pPr>
        <w:spacing w:line="7" w:lineRule="exact"/>
        <w:rPr>
          <w:sz w:val="20"/>
          <w:szCs w:val="20"/>
        </w:rPr>
      </w:pPr>
    </w:p>
    <w:p w:rsidR="00954CCF" w:rsidRDefault="00954CCF">
      <w:pPr>
        <w:ind w:left="360"/>
        <w:rPr>
          <w:sz w:val="20"/>
          <w:szCs w:val="20"/>
        </w:rPr>
      </w:pPr>
      <w:r>
        <w:rPr>
          <w:rFonts w:ascii="Times New Roman" w:eastAsia="Times New Roman" w:hAnsi="Times New Roman" w:cs="Times New Roman"/>
          <w:b/>
          <w:bCs/>
          <w:sz w:val="24"/>
          <w:szCs w:val="24"/>
        </w:rPr>
        <w:t>Вариативная часть----------------------------------------------------------------------------------</w:t>
      </w:r>
      <w:r>
        <w:rPr>
          <w:rFonts w:ascii="Times New Roman" w:eastAsia="Times New Roman" w:hAnsi="Times New Roman" w:cs="Times New Roman"/>
        </w:rPr>
        <w:t>Рабочая</w:t>
      </w:r>
    </w:p>
    <w:p w:rsidR="00954CCF" w:rsidRDefault="00954CCF">
      <w:pPr>
        <w:spacing w:line="271" w:lineRule="auto"/>
        <w:ind w:right="1040"/>
        <w:rPr>
          <w:sz w:val="20"/>
          <w:szCs w:val="20"/>
        </w:rPr>
      </w:pPr>
      <w:r>
        <w:rPr>
          <w:rFonts w:ascii="Times New Roman" w:eastAsia="Times New Roman" w:hAnsi="Times New Roman" w:cs="Times New Roman"/>
        </w:rPr>
        <w:t>программа по кружковой работе по приобщению детей к истокам русской народной культуры «Истоки» (2015-2018 уч. год)</w:t>
      </w:r>
    </w:p>
    <w:p w:rsidR="00954CCF" w:rsidRDefault="00954CCF">
      <w:pPr>
        <w:sectPr w:rsidR="00954CCF">
          <w:pgSz w:w="11900" w:h="16838"/>
          <w:pgMar w:top="1122" w:right="846" w:bottom="0" w:left="1140" w:header="0" w:footer="0" w:gutter="0"/>
          <w:cols w:space="720" w:equalWidth="0">
            <w:col w:w="9920"/>
          </w:cols>
        </w:sect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200" w:lineRule="exact"/>
        <w:rPr>
          <w:sz w:val="20"/>
          <w:szCs w:val="20"/>
        </w:rPr>
      </w:pPr>
    </w:p>
    <w:p w:rsidR="00954CCF" w:rsidRDefault="00954CCF">
      <w:pPr>
        <w:spacing w:line="341" w:lineRule="exact"/>
        <w:rPr>
          <w:sz w:val="20"/>
          <w:szCs w:val="20"/>
        </w:rPr>
      </w:pPr>
    </w:p>
    <w:p w:rsidR="00954CCF" w:rsidRDefault="00954CCF">
      <w:pPr>
        <w:ind w:right="20"/>
        <w:jc w:val="center"/>
        <w:rPr>
          <w:sz w:val="20"/>
          <w:szCs w:val="20"/>
        </w:rPr>
      </w:pPr>
      <w:r>
        <w:rPr>
          <w:rFonts w:ascii="Calibri" w:eastAsia="Calibri" w:hAnsi="Calibri" w:cs="Calibri"/>
        </w:rPr>
        <w:t>112</w:t>
      </w:r>
    </w:p>
    <w:p w:rsidR="00954CCF" w:rsidRDefault="00954CCF"/>
    <w:sectPr w:rsidR="00954CC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B4080620"/>
    <w:lvl w:ilvl="0" w:tplc="6426669E">
      <w:start w:val="1"/>
      <w:numFmt w:val="bullet"/>
      <w:lvlText w:val="В"/>
      <w:lvlJc w:val="left"/>
    </w:lvl>
    <w:lvl w:ilvl="1" w:tplc="4F5AC1DA">
      <w:numFmt w:val="decimal"/>
      <w:lvlText w:val=""/>
      <w:lvlJc w:val="left"/>
    </w:lvl>
    <w:lvl w:ilvl="2" w:tplc="74125E02">
      <w:numFmt w:val="decimal"/>
      <w:lvlText w:val=""/>
      <w:lvlJc w:val="left"/>
    </w:lvl>
    <w:lvl w:ilvl="3" w:tplc="D1543CD6">
      <w:numFmt w:val="decimal"/>
      <w:lvlText w:val=""/>
      <w:lvlJc w:val="left"/>
    </w:lvl>
    <w:lvl w:ilvl="4" w:tplc="5EBCDD9C">
      <w:numFmt w:val="decimal"/>
      <w:lvlText w:val=""/>
      <w:lvlJc w:val="left"/>
    </w:lvl>
    <w:lvl w:ilvl="5" w:tplc="271CAC5E">
      <w:numFmt w:val="decimal"/>
      <w:lvlText w:val=""/>
      <w:lvlJc w:val="left"/>
    </w:lvl>
    <w:lvl w:ilvl="6" w:tplc="3096633E">
      <w:numFmt w:val="decimal"/>
      <w:lvlText w:val=""/>
      <w:lvlJc w:val="left"/>
    </w:lvl>
    <w:lvl w:ilvl="7" w:tplc="A36E5556">
      <w:numFmt w:val="decimal"/>
      <w:lvlText w:val=""/>
      <w:lvlJc w:val="left"/>
    </w:lvl>
    <w:lvl w:ilvl="8" w:tplc="18C21C2A">
      <w:numFmt w:val="decimal"/>
      <w:lvlText w:val=""/>
      <w:lvlJc w:val="left"/>
    </w:lvl>
  </w:abstractNum>
  <w:abstractNum w:abstractNumId="1">
    <w:nsid w:val="00000124"/>
    <w:multiLevelType w:val="hybridMultilevel"/>
    <w:tmpl w:val="C5B672E8"/>
    <w:lvl w:ilvl="0" w:tplc="9FAC1D7C">
      <w:start w:val="1"/>
      <w:numFmt w:val="bullet"/>
      <w:lvlText w:val=""/>
      <w:lvlJc w:val="left"/>
    </w:lvl>
    <w:lvl w:ilvl="1" w:tplc="A4782AD4">
      <w:numFmt w:val="decimal"/>
      <w:lvlText w:val=""/>
      <w:lvlJc w:val="left"/>
    </w:lvl>
    <w:lvl w:ilvl="2" w:tplc="50AC65D8">
      <w:numFmt w:val="decimal"/>
      <w:lvlText w:val=""/>
      <w:lvlJc w:val="left"/>
    </w:lvl>
    <w:lvl w:ilvl="3" w:tplc="972AAB70">
      <w:numFmt w:val="decimal"/>
      <w:lvlText w:val=""/>
      <w:lvlJc w:val="left"/>
    </w:lvl>
    <w:lvl w:ilvl="4" w:tplc="63E4A580">
      <w:numFmt w:val="decimal"/>
      <w:lvlText w:val=""/>
      <w:lvlJc w:val="left"/>
    </w:lvl>
    <w:lvl w:ilvl="5" w:tplc="D32AA574">
      <w:numFmt w:val="decimal"/>
      <w:lvlText w:val=""/>
      <w:lvlJc w:val="left"/>
    </w:lvl>
    <w:lvl w:ilvl="6" w:tplc="FA8C706E">
      <w:numFmt w:val="decimal"/>
      <w:lvlText w:val=""/>
      <w:lvlJc w:val="left"/>
    </w:lvl>
    <w:lvl w:ilvl="7" w:tplc="95161B74">
      <w:numFmt w:val="decimal"/>
      <w:lvlText w:val=""/>
      <w:lvlJc w:val="left"/>
    </w:lvl>
    <w:lvl w:ilvl="8" w:tplc="9B66FE88">
      <w:numFmt w:val="decimal"/>
      <w:lvlText w:val=""/>
      <w:lvlJc w:val="left"/>
    </w:lvl>
  </w:abstractNum>
  <w:abstractNum w:abstractNumId="2">
    <w:nsid w:val="000001EB"/>
    <w:multiLevelType w:val="hybridMultilevel"/>
    <w:tmpl w:val="AF46B2B0"/>
    <w:lvl w:ilvl="0" w:tplc="8D9C0E32">
      <w:start w:val="1"/>
      <w:numFmt w:val="bullet"/>
      <w:lvlText w:val="с"/>
      <w:lvlJc w:val="left"/>
    </w:lvl>
    <w:lvl w:ilvl="1" w:tplc="F48AEE96">
      <w:numFmt w:val="decimal"/>
      <w:lvlText w:val=""/>
      <w:lvlJc w:val="left"/>
    </w:lvl>
    <w:lvl w:ilvl="2" w:tplc="95CE8080">
      <w:numFmt w:val="decimal"/>
      <w:lvlText w:val=""/>
      <w:lvlJc w:val="left"/>
    </w:lvl>
    <w:lvl w:ilvl="3" w:tplc="4F6C5684">
      <w:numFmt w:val="decimal"/>
      <w:lvlText w:val=""/>
      <w:lvlJc w:val="left"/>
    </w:lvl>
    <w:lvl w:ilvl="4" w:tplc="79D0B89C">
      <w:numFmt w:val="decimal"/>
      <w:lvlText w:val=""/>
      <w:lvlJc w:val="left"/>
    </w:lvl>
    <w:lvl w:ilvl="5" w:tplc="D1D8FAD8">
      <w:numFmt w:val="decimal"/>
      <w:lvlText w:val=""/>
      <w:lvlJc w:val="left"/>
    </w:lvl>
    <w:lvl w:ilvl="6" w:tplc="BFCA633C">
      <w:numFmt w:val="decimal"/>
      <w:lvlText w:val=""/>
      <w:lvlJc w:val="left"/>
    </w:lvl>
    <w:lvl w:ilvl="7" w:tplc="81F88D1C">
      <w:numFmt w:val="decimal"/>
      <w:lvlText w:val=""/>
      <w:lvlJc w:val="left"/>
    </w:lvl>
    <w:lvl w:ilvl="8" w:tplc="D8AE2D82">
      <w:numFmt w:val="decimal"/>
      <w:lvlText w:val=""/>
      <w:lvlJc w:val="left"/>
    </w:lvl>
  </w:abstractNum>
  <w:abstractNum w:abstractNumId="3">
    <w:nsid w:val="0000074D"/>
    <w:multiLevelType w:val="hybridMultilevel"/>
    <w:tmpl w:val="2DFECA52"/>
    <w:lvl w:ilvl="0" w:tplc="1F963140">
      <w:start w:val="1"/>
      <w:numFmt w:val="bullet"/>
      <w:lvlText w:val=""/>
      <w:lvlJc w:val="left"/>
    </w:lvl>
    <w:lvl w:ilvl="1" w:tplc="C3D67EB4">
      <w:numFmt w:val="decimal"/>
      <w:lvlText w:val=""/>
      <w:lvlJc w:val="left"/>
    </w:lvl>
    <w:lvl w:ilvl="2" w:tplc="28FEEA82">
      <w:numFmt w:val="decimal"/>
      <w:lvlText w:val=""/>
      <w:lvlJc w:val="left"/>
    </w:lvl>
    <w:lvl w:ilvl="3" w:tplc="10D40A70">
      <w:numFmt w:val="decimal"/>
      <w:lvlText w:val=""/>
      <w:lvlJc w:val="left"/>
    </w:lvl>
    <w:lvl w:ilvl="4" w:tplc="B22E26FA">
      <w:numFmt w:val="decimal"/>
      <w:lvlText w:val=""/>
      <w:lvlJc w:val="left"/>
    </w:lvl>
    <w:lvl w:ilvl="5" w:tplc="8B56EDAE">
      <w:numFmt w:val="decimal"/>
      <w:lvlText w:val=""/>
      <w:lvlJc w:val="left"/>
    </w:lvl>
    <w:lvl w:ilvl="6" w:tplc="AF2CDAD4">
      <w:numFmt w:val="decimal"/>
      <w:lvlText w:val=""/>
      <w:lvlJc w:val="left"/>
    </w:lvl>
    <w:lvl w:ilvl="7" w:tplc="72B64EB8">
      <w:numFmt w:val="decimal"/>
      <w:lvlText w:val=""/>
      <w:lvlJc w:val="left"/>
    </w:lvl>
    <w:lvl w:ilvl="8" w:tplc="7CA40314">
      <w:numFmt w:val="decimal"/>
      <w:lvlText w:val=""/>
      <w:lvlJc w:val="left"/>
    </w:lvl>
  </w:abstractNum>
  <w:abstractNum w:abstractNumId="4">
    <w:nsid w:val="00000BB3"/>
    <w:multiLevelType w:val="hybridMultilevel"/>
    <w:tmpl w:val="C7EAFACE"/>
    <w:lvl w:ilvl="0" w:tplc="4126D32C">
      <w:start w:val="1"/>
      <w:numFmt w:val="decimal"/>
      <w:lvlText w:val="%1"/>
      <w:lvlJc w:val="left"/>
    </w:lvl>
    <w:lvl w:ilvl="1" w:tplc="BAE2F492">
      <w:numFmt w:val="decimal"/>
      <w:lvlText w:val=""/>
      <w:lvlJc w:val="left"/>
    </w:lvl>
    <w:lvl w:ilvl="2" w:tplc="290E5544">
      <w:numFmt w:val="decimal"/>
      <w:lvlText w:val=""/>
      <w:lvlJc w:val="left"/>
    </w:lvl>
    <w:lvl w:ilvl="3" w:tplc="A50E987A">
      <w:numFmt w:val="decimal"/>
      <w:lvlText w:val=""/>
      <w:lvlJc w:val="left"/>
    </w:lvl>
    <w:lvl w:ilvl="4" w:tplc="17FA16E6">
      <w:numFmt w:val="decimal"/>
      <w:lvlText w:val=""/>
      <w:lvlJc w:val="left"/>
    </w:lvl>
    <w:lvl w:ilvl="5" w:tplc="DD500364">
      <w:numFmt w:val="decimal"/>
      <w:lvlText w:val=""/>
      <w:lvlJc w:val="left"/>
    </w:lvl>
    <w:lvl w:ilvl="6" w:tplc="847861B0">
      <w:numFmt w:val="decimal"/>
      <w:lvlText w:val=""/>
      <w:lvlJc w:val="left"/>
    </w:lvl>
    <w:lvl w:ilvl="7" w:tplc="2C8A11D2">
      <w:numFmt w:val="decimal"/>
      <w:lvlText w:val=""/>
      <w:lvlJc w:val="left"/>
    </w:lvl>
    <w:lvl w:ilvl="8" w:tplc="E4983240">
      <w:numFmt w:val="decimal"/>
      <w:lvlText w:val=""/>
      <w:lvlJc w:val="left"/>
    </w:lvl>
  </w:abstractNum>
  <w:abstractNum w:abstractNumId="5">
    <w:nsid w:val="00000F3E"/>
    <w:multiLevelType w:val="hybridMultilevel"/>
    <w:tmpl w:val="B0C04480"/>
    <w:lvl w:ilvl="0" w:tplc="7748A3E6">
      <w:start w:val="1"/>
      <w:numFmt w:val="bullet"/>
      <w:lvlText w:val=""/>
      <w:lvlJc w:val="left"/>
    </w:lvl>
    <w:lvl w:ilvl="1" w:tplc="48206E4E">
      <w:numFmt w:val="decimal"/>
      <w:lvlText w:val=""/>
      <w:lvlJc w:val="left"/>
    </w:lvl>
    <w:lvl w:ilvl="2" w:tplc="1B8E7F04">
      <w:numFmt w:val="decimal"/>
      <w:lvlText w:val=""/>
      <w:lvlJc w:val="left"/>
    </w:lvl>
    <w:lvl w:ilvl="3" w:tplc="424CDD22">
      <w:numFmt w:val="decimal"/>
      <w:lvlText w:val=""/>
      <w:lvlJc w:val="left"/>
    </w:lvl>
    <w:lvl w:ilvl="4" w:tplc="FF2A7AB8">
      <w:numFmt w:val="decimal"/>
      <w:lvlText w:val=""/>
      <w:lvlJc w:val="left"/>
    </w:lvl>
    <w:lvl w:ilvl="5" w:tplc="8ABCF354">
      <w:numFmt w:val="decimal"/>
      <w:lvlText w:val=""/>
      <w:lvlJc w:val="left"/>
    </w:lvl>
    <w:lvl w:ilvl="6" w:tplc="A192C502">
      <w:numFmt w:val="decimal"/>
      <w:lvlText w:val=""/>
      <w:lvlJc w:val="left"/>
    </w:lvl>
    <w:lvl w:ilvl="7" w:tplc="5B16EA02">
      <w:numFmt w:val="decimal"/>
      <w:lvlText w:val=""/>
      <w:lvlJc w:val="left"/>
    </w:lvl>
    <w:lvl w:ilvl="8" w:tplc="060C3C38">
      <w:numFmt w:val="decimal"/>
      <w:lvlText w:val=""/>
      <w:lvlJc w:val="left"/>
    </w:lvl>
  </w:abstractNum>
  <w:abstractNum w:abstractNumId="6">
    <w:nsid w:val="00001238"/>
    <w:multiLevelType w:val="hybridMultilevel"/>
    <w:tmpl w:val="D8BEA54C"/>
    <w:lvl w:ilvl="0" w:tplc="C2E4332C">
      <w:start w:val="1"/>
      <w:numFmt w:val="bullet"/>
      <w:lvlText w:val=""/>
      <w:lvlJc w:val="left"/>
    </w:lvl>
    <w:lvl w:ilvl="1" w:tplc="7B18B88E">
      <w:numFmt w:val="decimal"/>
      <w:lvlText w:val=""/>
      <w:lvlJc w:val="left"/>
    </w:lvl>
    <w:lvl w:ilvl="2" w:tplc="CE74F398">
      <w:numFmt w:val="decimal"/>
      <w:lvlText w:val=""/>
      <w:lvlJc w:val="left"/>
    </w:lvl>
    <w:lvl w:ilvl="3" w:tplc="9EA48B1E">
      <w:numFmt w:val="decimal"/>
      <w:lvlText w:val=""/>
      <w:lvlJc w:val="left"/>
    </w:lvl>
    <w:lvl w:ilvl="4" w:tplc="866A103C">
      <w:numFmt w:val="decimal"/>
      <w:lvlText w:val=""/>
      <w:lvlJc w:val="left"/>
    </w:lvl>
    <w:lvl w:ilvl="5" w:tplc="1B747E7E">
      <w:numFmt w:val="decimal"/>
      <w:lvlText w:val=""/>
      <w:lvlJc w:val="left"/>
    </w:lvl>
    <w:lvl w:ilvl="6" w:tplc="1E3C34FA">
      <w:numFmt w:val="decimal"/>
      <w:lvlText w:val=""/>
      <w:lvlJc w:val="left"/>
    </w:lvl>
    <w:lvl w:ilvl="7" w:tplc="C130090C">
      <w:numFmt w:val="decimal"/>
      <w:lvlText w:val=""/>
      <w:lvlJc w:val="left"/>
    </w:lvl>
    <w:lvl w:ilvl="8" w:tplc="7242E74E">
      <w:numFmt w:val="decimal"/>
      <w:lvlText w:val=""/>
      <w:lvlJc w:val="left"/>
    </w:lvl>
  </w:abstractNum>
  <w:abstractNum w:abstractNumId="7">
    <w:nsid w:val="000012DB"/>
    <w:multiLevelType w:val="hybridMultilevel"/>
    <w:tmpl w:val="CA5EFEDC"/>
    <w:lvl w:ilvl="0" w:tplc="C5282CAA">
      <w:start w:val="1"/>
      <w:numFmt w:val="bullet"/>
      <w:lvlText w:val=""/>
      <w:lvlJc w:val="left"/>
    </w:lvl>
    <w:lvl w:ilvl="1" w:tplc="C57A8AF4">
      <w:numFmt w:val="decimal"/>
      <w:lvlText w:val=""/>
      <w:lvlJc w:val="left"/>
    </w:lvl>
    <w:lvl w:ilvl="2" w:tplc="2F5892E6">
      <w:numFmt w:val="decimal"/>
      <w:lvlText w:val=""/>
      <w:lvlJc w:val="left"/>
    </w:lvl>
    <w:lvl w:ilvl="3" w:tplc="E4B20058">
      <w:numFmt w:val="decimal"/>
      <w:lvlText w:val=""/>
      <w:lvlJc w:val="left"/>
    </w:lvl>
    <w:lvl w:ilvl="4" w:tplc="9D461864">
      <w:numFmt w:val="decimal"/>
      <w:lvlText w:val=""/>
      <w:lvlJc w:val="left"/>
    </w:lvl>
    <w:lvl w:ilvl="5" w:tplc="0A28DC90">
      <w:numFmt w:val="decimal"/>
      <w:lvlText w:val=""/>
      <w:lvlJc w:val="left"/>
    </w:lvl>
    <w:lvl w:ilvl="6" w:tplc="39C81D76">
      <w:numFmt w:val="decimal"/>
      <w:lvlText w:val=""/>
      <w:lvlJc w:val="left"/>
    </w:lvl>
    <w:lvl w:ilvl="7" w:tplc="B7223DB8">
      <w:numFmt w:val="decimal"/>
      <w:lvlText w:val=""/>
      <w:lvlJc w:val="left"/>
    </w:lvl>
    <w:lvl w:ilvl="8" w:tplc="12A6A936">
      <w:numFmt w:val="decimal"/>
      <w:lvlText w:val=""/>
      <w:lvlJc w:val="left"/>
    </w:lvl>
  </w:abstractNum>
  <w:abstractNum w:abstractNumId="8">
    <w:nsid w:val="0000153C"/>
    <w:multiLevelType w:val="hybridMultilevel"/>
    <w:tmpl w:val="2794DE70"/>
    <w:lvl w:ilvl="0" w:tplc="05722A08">
      <w:start w:val="1"/>
      <w:numFmt w:val="bullet"/>
      <w:lvlText w:val="в"/>
      <w:lvlJc w:val="left"/>
    </w:lvl>
    <w:lvl w:ilvl="1" w:tplc="F19A4E2C">
      <w:start w:val="1"/>
      <w:numFmt w:val="bullet"/>
      <w:lvlText w:val="В"/>
      <w:lvlJc w:val="left"/>
    </w:lvl>
    <w:lvl w:ilvl="2" w:tplc="74F66C8C">
      <w:numFmt w:val="decimal"/>
      <w:lvlText w:val=""/>
      <w:lvlJc w:val="left"/>
    </w:lvl>
    <w:lvl w:ilvl="3" w:tplc="B32C34B0">
      <w:numFmt w:val="decimal"/>
      <w:lvlText w:val=""/>
      <w:lvlJc w:val="left"/>
    </w:lvl>
    <w:lvl w:ilvl="4" w:tplc="AF26B762">
      <w:numFmt w:val="decimal"/>
      <w:lvlText w:val=""/>
      <w:lvlJc w:val="left"/>
    </w:lvl>
    <w:lvl w:ilvl="5" w:tplc="CEE0037C">
      <w:numFmt w:val="decimal"/>
      <w:lvlText w:val=""/>
      <w:lvlJc w:val="left"/>
    </w:lvl>
    <w:lvl w:ilvl="6" w:tplc="0ED0841C">
      <w:numFmt w:val="decimal"/>
      <w:lvlText w:val=""/>
      <w:lvlJc w:val="left"/>
    </w:lvl>
    <w:lvl w:ilvl="7" w:tplc="9AFEA440">
      <w:numFmt w:val="decimal"/>
      <w:lvlText w:val=""/>
      <w:lvlJc w:val="left"/>
    </w:lvl>
    <w:lvl w:ilvl="8" w:tplc="A740EB32">
      <w:numFmt w:val="decimal"/>
      <w:lvlText w:val=""/>
      <w:lvlJc w:val="left"/>
    </w:lvl>
  </w:abstractNum>
  <w:abstractNum w:abstractNumId="9">
    <w:nsid w:val="00001547"/>
    <w:multiLevelType w:val="hybridMultilevel"/>
    <w:tmpl w:val="F32EC1E8"/>
    <w:lvl w:ilvl="0" w:tplc="871CAB6E">
      <w:start w:val="1"/>
      <w:numFmt w:val="bullet"/>
      <w:lvlText w:val="в"/>
      <w:lvlJc w:val="left"/>
    </w:lvl>
    <w:lvl w:ilvl="1" w:tplc="3BBC1534">
      <w:start w:val="1"/>
      <w:numFmt w:val="bullet"/>
      <w:lvlText w:val="В"/>
      <w:lvlJc w:val="left"/>
    </w:lvl>
    <w:lvl w:ilvl="2" w:tplc="CFD257CC">
      <w:numFmt w:val="decimal"/>
      <w:lvlText w:val=""/>
      <w:lvlJc w:val="left"/>
    </w:lvl>
    <w:lvl w:ilvl="3" w:tplc="C3ECAE22">
      <w:numFmt w:val="decimal"/>
      <w:lvlText w:val=""/>
      <w:lvlJc w:val="left"/>
    </w:lvl>
    <w:lvl w:ilvl="4" w:tplc="BE369DBC">
      <w:numFmt w:val="decimal"/>
      <w:lvlText w:val=""/>
      <w:lvlJc w:val="left"/>
    </w:lvl>
    <w:lvl w:ilvl="5" w:tplc="C4B87B70">
      <w:numFmt w:val="decimal"/>
      <w:lvlText w:val=""/>
      <w:lvlJc w:val="left"/>
    </w:lvl>
    <w:lvl w:ilvl="6" w:tplc="E478859E">
      <w:numFmt w:val="decimal"/>
      <w:lvlText w:val=""/>
      <w:lvlJc w:val="left"/>
    </w:lvl>
    <w:lvl w:ilvl="7" w:tplc="A71A239C">
      <w:numFmt w:val="decimal"/>
      <w:lvlText w:val=""/>
      <w:lvlJc w:val="left"/>
    </w:lvl>
    <w:lvl w:ilvl="8" w:tplc="6C00BEF0">
      <w:numFmt w:val="decimal"/>
      <w:lvlText w:val=""/>
      <w:lvlJc w:val="left"/>
    </w:lvl>
  </w:abstractNum>
  <w:abstractNum w:abstractNumId="10">
    <w:nsid w:val="00001649"/>
    <w:multiLevelType w:val="hybridMultilevel"/>
    <w:tmpl w:val="12D84BC2"/>
    <w:lvl w:ilvl="0" w:tplc="E2928D80">
      <w:start w:val="1"/>
      <w:numFmt w:val="bullet"/>
      <w:lvlText w:val="\endash "/>
      <w:lvlJc w:val="left"/>
    </w:lvl>
    <w:lvl w:ilvl="1" w:tplc="C83082B2">
      <w:numFmt w:val="decimal"/>
      <w:lvlText w:val=""/>
      <w:lvlJc w:val="left"/>
    </w:lvl>
    <w:lvl w:ilvl="2" w:tplc="5FA6D7B8">
      <w:numFmt w:val="decimal"/>
      <w:lvlText w:val=""/>
      <w:lvlJc w:val="left"/>
    </w:lvl>
    <w:lvl w:ilvl="3" w:tplc="2DFCA1F0">
      <w:numFmt w:val="decimal"/>
      <w:lvlText w:val=""/>
      <w:lvlJc w:val="left"/>
    </w:lvl>
    <w:lvl w:ilvl="4" w:tplc="0FB278AE">
      <w:numFmt w:val="decimal"/>
      <w:lvlText w:val=""/>
      <w:lvlJc w:val="left"/>
    </w:lvl>
    <w:lvl w:ilvl="5" w:tplc="43C099D6">
      <w:numFmt w:val="decimal"/>
      <w:lvlText w:val=""/>
      <w:lvlJc w:val="left"/>
    </w:lvl>
    <w:lvl w:ilvl="6" w:tplc="313A0658">
      <w:numFmt w:val="decimal"/>
      <w:lvlText w:val=""/>
      <w:lvlJc w:val="left"/>
    </w:lvl>
    <w:lvl w:ilvl="7" w:tplc="C700C9DA">
      <w:numFmt w:val="decimal"/>
      <w:lvlText w:val=""/>
      <w:lvlJc w:val="left"/>
    </w:lvl>
    <w:lvl w:ilvl="8" w:tplc="4CEC8A06">
      <w:numFmt w:val="decimal"/>
      <w:lvlText w:val=""/>
      <w:lvlJc w:val="left"/>
    </w:lvl>
  </w:abstractNum>
  <w:abstractNum w:abstractNumId="11">
    <w:nsid w:val="00001AD4"/>
    <w:multiLevelType w:val="hybridMultilevel"/>
    <w:tmpl w:val="305EFD82"/>
    <w:lvl w:ilvl="0" w:tplc="EE8E4866">
      <w:start w:val="1"/>
      <w:numFmt w:val="bullet"/>
      <w:lvlText w:val=""/>
      <w:lvlJc w:val="left"/>
    </w:lvl>
    <w:lvl w:ilvl="1" w:tplc="CDAA77D8">
      <w:numFmt w:val="decimal"/>
      <w:lvlText w:val=""/>
      <w:lvlJc w:val="left"/>
    </w:lvl>
    <w:lvl w:ilvl="2" w:tplc="2830FD78">
      <w:numFmt w:val="decimal"/>
      <w:lvlText w:val=""/>
      <w:lvlJc w:val="left"/>
    </w:lvl>
    <w:lvl w:ilvl="3" w:tplc="A76EB328">
      <w:numFmt w:val="decimal"/>
      <w:lvlText w:val=""/>
      <w:lvlJc w:val="left"/>
    </w:lvl>
    <w:lvl w:ilvl="4" w:tplc="7C962A8C">
      <w:numFmt w:val="decimal"/>
      <w:lvlText w:val=""/>
      <w:lvlJc w:val="left"/>
    </w:lvl>
    <w:lvl w:ilvl="5" w:tplc="A02A0FAA">
      <w:numFmt w:val="decimal"/>
      <w:lvlText w:val=""/>
      <w:lvlJc w:val="left"/>
    </w:lvl>
    <w:lvl w:ilvl="6" w:tplc="548A8840">
      <w:numFmt w:val="decimal"/>
      <w:lvlText w:val=""/>
      <w:lvlJc w:val="left"/>
    </w:lvl>
    <w:lvl w:ilvl="7" w:tplc="8E980496">
      <w:numFmt w:val="decimal"/>
      <w:lvlText w:val=""/>
      <w:lvlJc w:val="left"/>
    </w:lvl>
    <w:lvl w:ilvl="8" w:tplc="561A948A">
      <w:numFmt w:val="decimal"/>
      <w:lvlText w:val=""/>
      <w:lvlJc w:val="left"/>
    </w:lvl>
  </w:abstractNum>
  <w:abstractNum w:abstractNumId="12">
    <w:nsid w:val="00001E1F"/>
    <w:multiLevelType w:val="hybridMultilevel"/>
    <w:tmpl w:val="FADC5316"/>
    <w:lvl w:ilvl="0" w:tplc="D9D08238">
      <w:start w:val="1"/>
      <w:numFmt w:val="bullet"/>
      <w:lvlText w:val="В"/>
      <w:lvlJc w:val="left"/>
    </w:lvl>
    <w:lvl w:ilvl="1" w:tplc="3C805A84">
      <w:numFmt w:val="decimal"/>
      <w:lvlText w:val=""/>
      <w:lvlJc w:val="left"/>
    </w:lvl>
    <w:lvl w:ilvl="2" w:tplc="E1040CCA">
      <w:numFmt w:val="decimal"/>
      <w:lvlText w:val=""/>
      <w:lvlJc w:val="left"/>
    </w:lvl>
    <w:lvl w:ilvl="3" w:tplc="E42C25AC">
      <w:numFmt w:val="decimal"/>
      <w:lvlText w:val=""/>
      <w:lvlJc w:val="left"/>
    </w:lvl>
    <w:lvl w:ilvl="4" w:tplc="9E66414E">
      <w:numFmt w:val="decimal"/>
      <w:lvlText w:val=""/>
      <w:lvlJc w:val="left"/>
    </w:lvl>
    <w:lvl w:ilvl="5" w:tplc="D1C61112">
      <w:numFmt w:val="decimal"/>
      <w:lvlText w:val=""/>
      <w:lvlJc w:val="left"/>
    </w:lvl>
    <w:lvl w:ilvl="6" w:tplc="54B65EA0">
      <w:numFmt w:val="decimal"/>
      <w:lvlText w:val=""/>
      <w:lvlJc w:val="left"/>
    </w:lvl>
    <w:lvl w:ilvl="7" w:tplc="7ECCF96E">
      <w:numFmt w:val="decimal"/>
      <w:lvlText w:val=""/>
      <w:lvlJc w:val="left"/>
    </w:lvl>
    <w:lvl w:ilvl="8" w:tplc="B588B658">
      <w:numFmt w:val="decimal"/>
      <w:lvlText w:val=""/>
      <w:lvlJc w:val="left"/>
    </w:lvl>
  </w:abstractNum>
  <w:abstractNum w:abstractNumId="13">
    <w:nsid w:val="000026A6"/>
    <w:multiLevelType w:val="hybridMultilevel"/>
    <w:tmpl w:val="EDC423C2"/>
    <w:lvl w:ilvl="0" w:tplc="1122C694">
      <w:start w:val="4"/>
      <w:numFmt w:val="decimal"/>
      <w:lvlText w:val="%1."/>
      <w:lvlJc w:val="left"/>
    </w:lvl>
    <w:lvl w:ilvl="1" w:tplc="A71EDE82">
      <w:numFmt w:val="decimal"/>
      <w:lvlText w:val=""/>
      <w:lvlJc w:val="left"/>
    </w:lvl>
    <w:lvl w:ilvl="2" w:tplc="A0AC59A2">
      <w:numFmt w:val="decimal"/>
      <w:lvlText w:val=""/>
      <w:lvlJc w:val="left"/>
    </w:lvl>
    <w:lvl w:ilvl="3" w:tplc="FFA85EEA">
      <w:numFmt w:val="decimal"/>
      <w:lvlText w:val=""/>
      <w:lvlJc w:val="left"/>
    </w:lvl>
    <w:lvl w:ilvl="4" w:tplc="A05A45D6">
      <w:numFmt w:val="decimal"/>
      <w:lvlText w:val=""/>
      <w:lvlJc w:val="left"/>
    </w:lvl>
    <w:lvl w:ilvl="5" w:tplc="A3626BB8">
      <w:numFmt w:val="decimal"/>
      <w:lvlText w:val=""/>
      <w:lvlJc w:val="left"/>
    </w:lvl>
    <w:lvl w:ilvl="6" w:tplc="D70C673A">
      <w:numFmt w:val="decimal"/>
      <w:lvlText w:val=""/>
      <w:lvlJc w:val="left"/>
    </w:lvl>
    <w:lvl w:ilvl="7" w:tplc="AC82A8AC">
      <w:numFmt w:val="decimal"/>
      <w:lvlText w:val=""/>
      <w:lvlJc w:val="left"/>
    </w:lvl>
    <w:lvl w:ilvl="8" w:tplc="5D2275F4">
      <w:numFmt w:val="decimal"/>
      <w:lvlText w:val=""/>
      <w:lvlJc w:val="left"/>
    </w:lvl>
  </w:abstractNum>
  <w:abstractNum w:abstractNumId="14">
    <w:nsid w:val="000026E9"/>
    <w:multiLevelType w:val="hybridMultilevel"/>
    <w:tmpl w:val="2412288E"/>
    <w:lvl w:ilvl="0" w:tplc="2A1CE1CC">
      <w:start w:val="1"/>
      <w:numFmt w:val="bullet"/>
      <w:lvlText w:val="\endash "/>
      <w:lvlJc w:val="left"/>
    </w:lvl>
    <w:lvl w:ilvl="1" w:tplc="DD523A96">
      <w:numFmt w:val="decimal"/>
      <w:lvlText w:val=""/>
      <w:lvlJc w:val="left"/>
    </w:lvl>
    <w:lvl w:ilvl="2" w:tplc="E1B45FD4">
      <w:numFmt w:val="decimal"/>
      <w:lvlText w:val=""/>
      <w:lvlJc w:val="left"/>
    </w:lvl>
    <w:lvl w:ilvl="3" w:tplc="AC86061E">
      <w:numFmt w:val="decimal"/>
      <w:lvlText w:val=""/>
      <w:lvlJc w:val="left"/>
    </w:lvl>
    <w:lvl w:ilvl="4" w:tplc="1E864454">
      <w:numFmt w:val="decimal"/>
      <w:lvlText w:val=""/>
      <w:lvlJc w:val="left"/>
    </w:lvl>
    <w:lvl w:ilvl="5" w:tplc="ABF0CBDA">
      <w:numFmt w:val="decimal"/>
      <w:lvlText w:val=""/>
      <w:lvlJc w:val="left"/>
    </w:lvl>
    <w:lvl w:ilvl="6" w:tplc="FE34C950">
      <w:numFmt w:val="decimal"/>
      <w:lvlText w:val=""/>
      <w:lvlJc w:val="left"/>
    </w:lvl>
    <w:lvl w:ilvl="7" w:tplc="8BF84A98">
      <w:numFmt w:val="decimal"/>
      <w:lvlText w:val=""/>
      <w:lvlJc w:val="left"/>
    </w:lvl>
    <w:lvl w:ilvl="8" w:tplc="27D21A8C">
      <w:numFmt w:val="decimal"/>
      <w:lvlText w:val=""/>
      <w:lvlJc w:val="left"/>
    </w:lvl>
  </w:abstractNum>
  <w:abstractNum w:abstractNumId="15">
    <w:nsid w:val="00002D12"/>
    <w:multiLevelType w:val="hybridMultilevel"/>
    <w:tmpl w:val="6CD48180"/>
    <w:lvl w:ilvl="0" w:tplc="9132CA6E">
      <w:start w:val="35"/>
      <w:numFmt w:val="upperLetter"/>
      <w:lvlText w:val="%1"/>
      <w:lvlJc w:val="left"/>
    </w:lvl>
    <w:lvl w:ilvl="1" w:tplc="6EBA2E38">
      <w:numFmt w:val="decimal"/>
      <w:lvlText w:val=""/>
      <w:lvlJc w:val="left"/>
    </w:lvl>
    <w:lvl w:ilvl="2" w:tplc="8CAAE49A">
      <w:numFmt w:val="decimal"/>
      <w:lvlText w:val=""/>
      <w:lvlJc w:val="left"/>
    </w:lvl>
    <w:lvl w:ilvl="3" w:tplc="929E59A4">
      <w:numFmt w:val="decimal"/>
      <w:lvlText w:val=""/>
      <w:lvlJc w:val="left"/>
    </w:lvl>
    <w:lvl w:ilvl="4" w:tplc="7D02266A">
      <w:numFmt w:val="decimal"/>
      <w:lvlText w:val=""/>
      <w:lvlJc w:val="left"/>
    </w:lvl>
    <w:lvl w:ilvl="5" w:tplc="2056D24C">
      <w:numFmt w:val="decimal"/>
      <w:lvlText w:val=""/>
      <w:lvlJc w:val="left"/>
    </w:lvl>
    <w:lvl w:ilvl="6" w:tplc="5A6439E4">
      <w:numFmt w:val="decimal"/>
      <w:lvlText w:val=""/>
      <w:lvlJc w:val="left"/>
    </w:lvl>
    <w:lvl w:ilvl="7" w:tplc="4D341D06">
      <w:numFmt w:val="decimal"/>
      <w:lvlText w:val=""/>
      <w:lvlJc w:val="left"/>
    </w:lvl>
    <w:lvl w:ilvl="8" w:tplc="E15641A8">
      <w:numFmt w:val="decimal"/>
      <w:lvlText w:val=""/>
      <w:lvlJc w:val="left"/>
    </w:lvl>
  </w:abstractNum>
  <w:abstractNum w:abstractNumId="16">
    <w:nsid w:val="00002EA6"/>
    <w:multiLevelType w:val="hybridMultilevel"/>
    <w:tmpl w:val="2438E29A"/>
    <w:lvl w:ilvl="0" w:tplc="B47816E0">
      <w:start w:val="1"/>
      <w:numFmt w:val="bullet"/>
      <w:lvlText w:val="с"/>
      <w:lvlJc w:val="left"/>
    </w:lvl>
    <w:lvl w:ilvl="1" w:tplc="16E6E140">
      <w:numFmt w:val="decimal"/>
      <w:lvlText w:val=""/>
      <w:lvlJc w:val="left"/>
    </w:lvl>
    <w:lvl w:ilvl="2" w:tplc="D3EA6B2A">
      <w:numFmt w:val="decimal"/>
      <w:lvlText w:val=""/>
      <w:lvlJc w:val="left"/>
    </w:lvl>
    <w:lvl w:ilvl="3" w:tplc="83224AFC">
      <w:numFmt w:val="decimal"/>
      <w:lvlText w:val=""/>
      <w:lvlJc w:val="left"/>
    </w:lvl>
    <w:lvl w:ilvl="4" w:tplc="2C1818EC">
      <w:numFmt w:val="decimal"/>
      <w:lvlText w:val=""/>
      <w:lvlJc w:val="left"/>
    </w:lvl>
    <w:lvl w:ilvl="5" w:tplc="57E42762">
      <w:numFmt w:val="decimal"/>
      <w:lvlText w:val=""/>
      <w:lvlJc w:val="left"/>
    </w:lvl>
    <w:lvl w:ilvl="6" w:tplc="613802D6">
      <w:numFmt w:val="decimal"/>
      <w:lvlText w:val=""/>
      <w:lvlJc w:val="left"/>
    </w:lvl>
    <w:lvl w:ilvl="7" w:tplc="47329C02">
      <w:numFmt w:val="decimal"/>
      <w:lvlText w:val=""/>
      <w:lvlJc w:val="left"/>
    </w:lvl>
    <w:lvl w:ilvl="8" w:tplc="9C96CFCE">
      <w:numFmt w:val="decimal"/>
      <w:lvlText w:val=""/>
      <w:lvlJc w:val="left"/>
    </w:lvl>
  </w:abstractNum>
  <w:abstractNum w:abstractNumId="17">
    <w:nsid w:val="0000305E"/>
    <w:multiLevelType w:val="hybridMultilevel"/>
    <w:tmpl w:val="660C4E16"/>
    <w:lvl w:ilvl="0" w:tplc="12246AAE">
      <w:start w:val="1"/>
      <w:numFmt w:val="bullet"/>
      <w:lvlText w:val=""/>
      <w:lvlJc w:val="left"/>
    </w:lvl>
    <w:lvl w:ilvl="1" w:tplc="07164B86">
      <w:numFmt w:val="decimal"/>
      <w:lvlText w:val=""/>
      <w:lvlJc w:val="left"/>
    </w:lvl>
    <w:lvl w:ilvl="2" w:tplc="E9261624">
      <w:numFmt w:val="decimal"/>
      <w:lvlText w:val=""/>
      <w:lvlJc w:val="left"/>
    </w:lvl>
    <w:lvl w:ilvl="3" w:tplc="CD06EAAC">
      <w:numFmt w:val="decimal"/>
      <w:lvlText w:val=""/>
      <w:lvlJc w:val="left"/>
    </w:lvl>
    <w:lvl w:ilvl="4" w:tplc="4A4EE78E">
      <w:numFmt w:val="decimal"/>
      <w:lvlText w:val=""/>
      <w:lvlJc w:val="left"/>
    </w:lvl>
    <w:lvl w:ilvl="5" w:tplc="CDAE0B50">
      <w:numFmt w:val="decimal"/>
      <w:lvlText w:val=""/>
      <w:lvlJc w:val="left"/>
    </w:lvl>
    <w:lvl w:ilvl="6" w:tplc="7786ED84">
      <w:numFmt w:val="decimal"/>
      <w:lvlText w:val=""/>
      <w:lvlJc w:val="left"/>
    </w:lvl>
    <w:lvl w:ilvl="7" w:tplc="8B7EE1E0">
      <w:numFmt w:val="decimal"/>
      <w:lvlText w:val=""/>
      <w:lvlJc w:val="left"/>
    </w:lvl>
    <w:lvl w:ilvl="8" w:tplc="D6484204">
      <w:numFmt w:val="decimal"/>
      <w:lvlText w:val=""/>
      <w:lvlJc w:val="left"/>
    </w:lvl>
  </w:abstractNum>
  <w:abstractNum w:abstractNumId="18">
    <w:nsid w:val="0000390C"/>
    <w:multiLevelType w:val="hybridMultilevel"/>
    <w:tmpl w:val="82B873F0"/>
    <w:lvl w:ilvl="0" w:tplc="2EA00B12">
      <w:start w:val="1"/>
      <w:numFmt w:val="bullet"/>
      <w:lvlText w:val=""/>
      <w:lvlJc w:val="left"/>
    </w:lvl>
    <w:lvl w:ilvl="1" w:tplc="19A8AD5A">
      <w:numFmt w:val="decimal"/>
      <w:lvlText w:val=""/>
      <w:lvlJc w:val="left"/>
    </w:lvl>
    <w:lvl w:ilvl="2" w:tplc="E946E112">
      <w:numFmt w:val="decimal"/>
      <w:lvlText w:val=""/>
      <w:lvlJc w:val="left"/>
    </w:lvl>
    <w:lvl w:ilvl="3" w:tplc="0FB02FF6">
      <w:numFmt w:val="decimal"/>
      <w:lvlText w:val=""/>
      <w:lvlJc w:val="left"/>
    </w:lvl>
    <w:lvl w:ilvl="4" w:tplc="79182B0A">
      <w:numFmt w:val="decimal"/>
      <w:lvlText w:val=""/>
      <w:lvlJc w:val="left"/>
    </w:lvl>
    <w:lvl w:ilvl="5" w:tplc="6AF0D6A8">
      <w:numFmt w:val="decimal"/>
      <w:lvlText w:val=""/>
      <w:lvlJc w:val="left"/>
    </w:lvl>
    <w:lvl w:ilvl="6" w:tplc="86AAAD84">
      <w:numFmt w:val="decimal"/>
      <w:lvlText w:val=""/>
      <w:lvlJc w:val="left"/>
    </w:lvl>
    <w:lvl w:ilvl="7" w:tplc="43544486">
      <w:numFmt w:val="decimal"/>
      <w:lvlText w:val=""/>
      <w:lvlJc w:val="left"/>
    </w:lvl>
    <w:lvl w:ilvl="8" w:tplc="1FA8B7DA">
      <w:numFmt w:val="decimal"/>
      <w:lvlText w:val=""/>
      <w:lvlJc w:val="left"/>
    </w:lvl>
  </w:abstractNum>
  <w:abstractNum w:abstractNumId="19">
    <w:nsid w:val="000039B3"/>
    <w:multiLevelType w:val="hybridMultilevel"/>
    <w:tmpl w:val="8086FC02"/>
    <w:lvl w:ilvl="0" w:tplc="9B325666">
      <w:start w:val="1"/>
      <w:numFmt w:val="bullet"/>
      <w:lvlText w:val="\emdash "/>
      <w:lvlJc w:val="left"/>
    </w:lvl>
    <w:lvl w:ilvl="1" w:tplc="0C92871A">
      <w:numFmt w:val="decimal"/>
      <w:lvlText w:val=""/>
      <w:lvlJc w:val="left"/>
    </w:lvl>
    <w:lvl w:ilvl="2" w:tplc="63A4FF9E">
      <w:numFmt w:val="decimal"/>
      <w:lvlText w:val=""/>
      <w:lvlJc w:val="left"/>
    </w:lvl>
    <w:lvl w:ilvl="3" w:tplc="D62CFB7E">
      <w:numFmt w:val="decimal"/>
      <w:lvlText w:val=""/>
      <w:lvlJc w:val="left"/>
    </w:lvl>
    <w:lvl w:ilvl="4" w:tplc="A92EB628">
      <w:numFmt w:val="decimal"/>
      <w:lvlText w:val=""/>
      <w:lvlJc w:val="left"/>
    </w:lvl>
    <w:lvl w:ilvl="5" w:tplc="D464B692">
      <w:numFmt w:val="decimal"/>
      <w:lvlText w:val=""/>
      <w:lvlJc w:val="left"/>
    </w:lvl>
    <w:lvl w:ilvl="6" w:tplc="98CA1ABE">
      <w:numFmt w:val="decimal"/>
      <w:lvlText w:val=""/>
      <w:lvlJc w:val="left"/>
    </w:lvl>
    <w:lvl w:ilvl="7" w:tplc="4EC0805E">
      <w:numFmt w:val="decimal"/>
      <w:lvlText w:val=""/>
      <w:lvlJc w:val="left"/>
    </w:lvl>
    <w:lvl w:ilvl="8" w:tplc="0FAA5DF2">
      <w:numFmt w:val="decimal"/>
      <w:lvlText w:val=""/>
      <w:lvlJc w:val="left"/>
    </w:lvl>
  </w:abstractNum>
  <w:abstractNum w:abstractNumId="20">
    <w:nsid w:val="00003B25"/>
    <w:multiLevelType w:val="hybridMultilevel"/>
    <w:tmpl w:val="3196AA58"/>
    <w:lvl w:ilvl="0" w:tplc="940887C2">
      <w:start w:val="1"/>
      <w:numFmt w:val="decimal"/>
      <w:lvlText w:val="%1"/>
      <w:lvlJc w:val="left"/>
    </w:lvl>
    <w:lvl w:ilvl="1" w:tplc="AD1C75FC">
      <w:numFmt w:val="decimal"/>
      <w:lvlText w:val=""/>
      <w:lvlJc w:val="left"/>
    </w:lvl>
    <w:lvl w:ilvl="2" w:tplc="E5B8400C">
      <w:numFmt w:val="decimal"/>
      <w:lvlText w:val=""/>
      <w:lvlJc w:val="left"/>
    </w:lvl>
    <w:lvl w:ilvl="3" w:tplc="871E3036">
      <w:numFmt w:val="decimal"/>
      <w:lvlText w:val=""/>
      <w:lvlJc w:val="left"/>
    </w:lvl>
    <w:lvl w:ilvl="4" w:tplc="D41846F2">
      <w:numFmt w:val="decimal"/>
      <w:lvlText w:val=""/>
      <w:lvlJc w:val="left"/>
    </w:lvl>
    <w:lvl w:ilvl="5" w:tplc="218C6770">
      <w:numFmt w:val="decimal"/>
      <w:lvlText w:val=""/>
      <w:lvlJc w:val="left"/>
    </w:lvl>
    <w:lvl w:ilvl="6" w:tplc="AA40F9FE">
      <w:numFmt w:val="decimal"/>
      <w:lvlText w:val=""/>
      <w:lvlJc w:val="left"/>
    </w:lvl>
    <w:lvl w:ilvl="7" w:tplc="307C4FA8">
      <w:numFmt w:val="decimal"/>
      <w:lvlText w:val=""/>
      <w:lvlJc w:val="left"/>
    </w:lvl>
    <w:lvl w:ilvl="8" w:tplc="4E4ABEBE">
      <w:numFmt w:val="decimal"/>
      <w:lvlText w:val=""/>
      <w:lvlJc w:val="left"/>
    </w:lvl>
  </w:abstractNum>
  <w:abstractNum w:abstractNumId="21">
    <w:nsid w:val="000041BB"/>
    <w:multiLevelType w:val="hybridMultilevel"/>
    <w:tmpl w:val="B9126A5E"/>
    <w:lvl w:ilvl="0" w:tplc="FEC8F308">
      <w:start w:val="1"/>
      <w:numFmt w:val="bullet"/>
      <w:lvlText w:val="в"/>
      <w:lvlJc w:val="left"/>
    </w:lvl>
    <w:lvl w:ilvl="1" w:tplc="076AB780">
      <w:numFmt w:val="decimal"/>
      <w:lvlText w:val=""/>
      <w:lvlJc w:val="left"/>
    </w:lvl>
    <w:lvl w:ilvl="2" w:tplc="179C15BE">
      <w:numFmt w:val="decimal"/>
      <w:lvlText w:val=""/>
      <w:lvlJc w:val="left"/>
    </w:lvl>
    <w:lvl w:ilvl="3" w:tplc="64B4C9DE">
      <w:numFmt w:val="decimal"/>
      <w:lvlText w:val=""/>
      <w:lvlJc w:val="left"/>
    </w:lvl>
    <w:lvl w:ilvl="4" w:tplc="FD065436">
      <w:numFmt w:val="decimal"/>
      <w:lvlText w:val=""/>
      <w:lvlJc w:val="left"/>
    </w:lvl>
    <w:lvl w:ilvl="5" w:tplc="2834BDB0">
      <w:numFmt w:val="decimal"/>
      <w:lvlText w:val=""/>
      <w:lvlJc w:val="left"/>
    </w:lvl>
    <w:lvl w:ilvl="6" w:tplc="84CAC25C">
      <w:numFmt w:val="decimal"/>
      <w:lvlText w:val=""/>
      <w:lvlJc w:val="left"/>
    </w:lvl>
    <w:lvl w:ilvl="7" w:tplc="CB04DED0">
      <w:numFmt w:val="decimal"/>
      <w:lvlText w:val=""/>
      <w:lvlJc w:val="left"/>
    </w:lvl>
    <w:lvl w:ilvl="8" w:tplc="8A183628">
      <w:numFmt w:val="decimal"/>
      <w:lvlText w:val=""/>
      <w:lvlJc w:val="left"/>
    </w:lvl>
  </w:abstractNum>
  <w:abstractNum w:abstractNumId="22">
    <w:nsid w:val="0000428B"/>
    <w:multiLevelType w:val="hybridMultilevel"/>
    <w:tmpl w:val="B8F28BBA"/>
    <w:lvl w:ilvl="0" w:tplc="E9E2241C">
      <w:start w:val="1"/>
      <w:numFmt w:val="decimal"/>
      <w:lvlText w:val="%1."/>
      <w:lvlJc w:val="left"/>
    </w:lvl>
    <w:lvl w:ilvl="1" w:tplc="A4B2EE54">
      <w:numFmt w:val="decimal"/>
      <w:lvlText w:val=""/>
      <w:lvlJc w:val="left"/>
    </w:lvl>
    <w:lvl w:ilvl="2" w:tplc="98CC59BA">
      <w:numFmt w:val="decimal"/>
      <w:lvlText w:val=""/>
      <w:lvlJc w:val="left"/>
    </w:lvl>
    <w:lvl w:ilvl="3" w:tplc="88FA7308">
      <w:numFmt w:val="decimal"/>
      <w:lvlText w:val=""/>
      <w:lvlJc w:val="left"/>
    </w:lvl>
    <w:lvl w:ilvl="4" w:tplc="6864212A">
      <w:numFmt w:val="decimal"/>
      <w:lvlText w:val=""/>
      <w:lvlJc w:val="left"/>
    </w:lvl>
    <w:lvl w:ilvl="5" w:tplc="99D863DA">
      <w:numFmt w:val="decimal"/>
      <w:lvlText w:val=""/>
      <w:lvlJc w:val="left"/>
    </w:lvl>
    <w:lvl w:ilvl="6" w:tplc="2E9ED2B8">
      <w:numFmt w:val="decimal"/>
      <w:lvlText w:val=""/>
      <w:lvlJc w:val="left"/>
    </w:lvl>
    <w:lvl w:ilvl="7" w:tplc="8086011A">
      <w:numFmt w:val="decimal"/>
      <w:lvlText w:val=""/>
      <w:lvlJc w:val="left"/>
    </w:lvl>
    <w:lvl w:ilvl="8" w:tplc="C1D82DBC">
      <w:numFmt w:val="decimal"/>
      <w:lvlText w:val=""/>
      <w:lvlJc w:val="left"/>
    </w:lvl>
  </w:abstractNum>
  <w:abstractNum w:abstractNumId="23">
    <w:nsid w:val="0000440D"/>
    <w:multiLevelType w:val="hybridMultilevel"/>
    <w:tmpl w:val="EC0C279C"/>
    <w:lvl w:ilvl="0" w:tplc="06F4FF2A">
      <w:start w:val="9"/>
      <w:numFmt w:val="upperLetter"/>
      <w:lvlText w:val="%1"/>
      <w:lvlJc w:val="left"/>
    </w:lvl>
    <w:lvl w:ilvl="1" w:tplc="92D0BA52">
      <w:numFmt w:val="decimal"/>
      <w:lvlText w:val=""/>
      <w:lvlJc w:val="left"/>
    </w:lvl>
    <w:lvl w:ilvl="2" w:tplc="6FA0DE00">
      <w:numFmt w:val="decimal"/>
      <w:lvlText w:val=""/>
      <w:lvlJc w:val="left"/>
    </w:lvl>
    <w:lvl w:ilvl="3" w:tplc="5ED22772">
      <w:numFmt w:val="decimal"/>
      <w:lvlText w:val=""/>
      <w:lvlJc w:val="left"/>
    </w:lvl>
    <w:lvl w:ilvl="4" w:tplc="B144EC30">
      <w:numFmt w:val="decimal"/>
      <w:lvlText w:val=""/>
      <w:lvlJc w:val="left"/>
    </w:lvl>
    <w:lvl w:ilvl="5" w:tplc="6F14BAA2">
      <w:numFmt w:val="decimal"/>
      <w:lvlText w:val=""/>
      <w:lvlJc w:val="left"/>
    </w:lvl>
    <w:lvl w:ilvl="6" w:tplc="9202BBAE">
      <w:numFmt w:val="decimal"/>
      <w:lvlText w:val=""/>
      <w:lvlJc w:val="left"/>
    </w:lvl>
    <w:lvl w:ilvl="7" w:tplc="B4022326">
      <w:numFmt w:val="decimal"/>
      <w:lvlText w:val=""/>
      <w:lvlJc w:val="left"/>
    </w:lvl>
    <w:lvl w:ilvl="8" w:tplc="E78EBAAC">
      <w:numFmt w:val="decimal"/>
      <w:lvlText w:val=""/>
      <w:lvlJc w:val="left"/>
    </w:lvl>
  </w:abstractNum>
  <w:abstractNum w:abstractNumId="24">
    <w:nsid w:val="00004509"/>
    <w:multiLevelType w:val="hybridMultilevel"/>
    <w:tmpl w:val="F05A6804"/>
    <w:lvl w:ilvl="0" w:tplc="CE0402D4">
      <w:start w:val="61"/>
      <w:numFmt w:val="upperLetter"/>
      <w:lvlText w:val="%1"/>
      <w:lvlJc w:val="left"/>
    </w:lvl>
    <w:lvl w:ilvl="1" w:tplc="E33C2138">
      <w:numFmt w:val="decimal"/>
      <w:lvlText w:val=""/>
      <w:lvlJc w:val="left"/>
    </w:lvl>
    <w:lvl w:ilvl="2" w:tplc="A302328E">
      <w:numFmt w:val="decimal"/>
      <w:lvlText w:val=""/>
      <w:lvlJc w:val="left"/>
    </w:lvl>
    <w:lvl w:ilvl="3" w:tplc="DB62E940">
      <w:numFmt w:val="decimal"/>
      <w:lvlText w:val=""/>
      <w:lvlJc w:val="left"/>
    </w:lvl>
    <w:lvl w:ilvl="4" w:tplc="C534DCE6">
      <w:numFmt w:val="decimal"/>
      <w:lvlText w:val=""/>
      <w:lvlJc w:val="left"/>
    </w:lvl>
    <w:lvl w:ilvl="5" w:tplc="F95E3D46">
      <w:numFmt w:val="decimal"/>
      <w:lvlText w:val=""/>
      <w:lvlJc w:val="left"/>
    </w:lvl>
    <w:lvl w:ilvl="6" w:tplc="F1FE42F8">
      <w:numFmt w:val="decimal"/>
      <w:lvlText w:val=""/>
      <w:lvlJc w:val="left"/>
    </w:lvl>
    <w:lvl w:ilvl="7" w:tplc="970E63E4">
      <w:numFmt w:val="decimal"/>
      <w:lvlText w:val=""/>
      <w:lvlJc w:val="left"/>
    </w:lvl>
    <w:lvl w:ilvl="8" w:tplc="BC84ABC2">
      <w:numFmt w:val="decimal"/>
      <w:lvlText w:val=""/>
      <w:lvlJc w:val="left"/>
    </w:lvl>
  </w:abstractNum>
  <w:abstractNum w:abstractNumId="25">
    <w:nsid w:val="0000491C"/>
    <w:multiLevelType w:val="hybridMultilevel"/>
    <w:tmpl w:val="D0CA93F4"/>
    <w:lvl w:ilvl="0" w:tplc="8A741788">
      <w:start w:val="1"/>
      <w:numFmt w:val="bullet"/>
      <w:lvlText w:val="В"/>
      <w:lvlJc w:val="left"/>
    </w:lvl>
    <w:lvl w:ilvl="1" w:tplc="22AC8056">
      <w:numFmt w:val="decimal"/>
      <w:lvlText w:val=""/>
      <w:lvlJc w:val="left"/>
    </w:lvl>
    <w:lvl w:ilvl="2" w:tplc="F2846F4A">
      <w:numFmt w:val="decimal"/>
      <w:lvlText w:val=""/>
      <w:lvlJc w:val="left"/>
    </w:lvl>
    <w:lvl w:ilvl="3" w:tplc="F14EE124">
      <w:numFmt w:val="decimal"/>
      <w:lvlText w:val=""/>
      <w:lvlJc w:val="left"/>
    </w:lvl>
    <w:lvl w:ilvl="4" w:tplc="DF2C32EE">
      <w:numFmt w:val="decimal"/>
      <w:lvlText w:val=""/>
      <w:lvlJc w:val="left"/>
    </w:lvl>
    <w:lvl w:ilvl="5" w:tplc="52981DCE">
      <w:numFmt w:val="decimal"/>
      <w:lvlText w:val=""/>
      <w:lvlJc w:val="left"/>
    </w:lvl>
    <w:lvl w:ilvl="6" w:tplc="E9EA732A">
      <w:numFmt w:val="decimal"/>
      <w:lvlText w:val=""/>
      <w:lvlJc w:val="left"/>
    </w:lvl>
    <w:lvl w:ilvl="7" w:tplc="96A0F6CE">
      <w:numFmt w:val="decimal"/>
      <w:lvlText w:val=""/>
      <w:lvlJc w:val="left"/>
    </w:lvl>
    <w:lvl w:ilvl="8" w:tplc="E2DCCC3E">
      <w:numFmt w:val="decimal"/>
      <w:lvlText w:val=""/>
      <w:lvlJc w:val="left"/>
    </w:lvl>
  </w:abstractNum>
  <w:abstractNum w:abstractNumId="26">
    <w:nsid w:val="00004D06"/>
    <w:multiLevelType w:val="hybridMultilevel"/>
    <w:tmpl w:val="FECEC716"/>
    <w:lvl w:ilvl="0" w:tplc="0E10B786">
      <w:start w:val="1"/>
      <w:numFmt w:val="bullet"/>
      <w:lvlText w:val="и"/>
      <w:lvlJc w:val="left"/>
    </w:lvl>
    <w:lvl w:ilvl="1" w:tplc="1AE670DA">
      <w:numFmt w:val="decimal"/>
      <w:lvlText w:val=""/>
      <w:lvlJc w:val="left"/>
    </w:lvl>
    <w:lvl w:ilvl="2" w:tplc="CFFEDDB8">
      <w:numFmt w:val="decimal"/>
      <w:lvlText w:val=""/>
      <w:lvlJc w:val="left"/>
    </w:lvl>
    <w:lvl w:ilvl="3" w:tplc="97AADB18">
      <w:numFmt w:val="decimal"/>
      <w:lvlText w:val=""/>
      <w:lvlJc w:val="left"/>
    </w:lvl>
    <w:lvl w:ilvl="4" w:tplc="A494352E">
      <w:numFmt w:val="decimal"/>
      <w:lvlText w:val=""/>
      <w:lvlJc w:val="left"/>
    </w:lvl>
    <w:lvl w:ilvl="5" w:tplc="70724B1A">
      <w:numFmt w:val="decimal"/>
      <w:lvlText w:val=""/>
      <w:lvlJc w:val="left"/>
    </w:lvl>
    <w:lvl w:ilvl="6" w:tplc="881AD9C0">
      <w:numFmt w:val="decimal"/>
      <w:lvlText w:val=""/>
      <w:lvlJc w:val="left"/>
    </w:lvl>
    <w:lvl w:ilvl="7" w:tplc="32461A0E">
      <w:numFmt w:val="decimal"/>
      <w:lvlText w:val=""/>
      <w:lvlJc w:val="left"/>
    </w:lvl>
    <w:lvl w:ilvl="8" w:tplc="F80EE160">
      <w:numFmt w:val="decimal"/>
      <w:lvlText w:val=""/>
      <w:lvlJc w:val="left"/>
    </w:lvl>
  </w:abstractNum>
  <w:abstractNum w:abstractNumId="27">
    <w:nsid w:val="00004DB7"/>
    <w:multiLevelType w:val="hybridMultilevel"/>
    <w:tmpl w:val="BB8C6D8E"/>
    <w:lvl w:ilvl="0" w:tplc="5FC2FC2E">
      <w:start w:val="1"/>
      <w:numFmt w:val="bullet"/>
      <w:lvlText w:val="В"/>
      <w:lvlJc w:val="left"/>
    </w:lvl>
    <w:lvl w:ilvl="1" w:tplc="FFD2ACF6">
      <w:numFmt w:val="decimal"/>
      <w:lvlText w:val=""/>
      <w:lvlJc w:val="left"/>
    </w:lvl>
    <w:lvl w:ilvl="2" w:tplc="D592CFFA">
      <w:numFmt w:val="decimal"/>
      <w:lvlText w:val=""/>
      <w:lvlJc w:val="left"/>
    </w:lvl>
    <w:lvl w:ilvl="3" w:tplc="4230945C">
      <w:numFmt w:val="decimal"/>
      <w:lvlText w:val=""/>
      <w:lvlJc w:val="left"/>
    </w:lvl>
    <w:lvl w:ilvl="4" w:tplc="2EF600D0">
      <w:numFmt w:val="decimal"/>
      <w:lvlText w:val=""/>
      <w:lvlJc w:val="left"/>
    </w:lvl>
    <w:lvl w:ilvl="5" w:tplc="99AE4044">
      <w:numFmt w:val="decimal"/>
      <w:lvlText w:val=""/>
      <w:lvlJc w:val="left"/>
    </w:lvl>
    <w:lvl w:ilvl="6" w:tplc="F5460136">
      <w:numFmt w:val="decimal"/>
      <w:lvlText w:val=""/>
      <w:lvlJc w:val="left"/>
    </w:lvl>
    <w:lvl w:ilvl="7" w:tplc="E38E4668">
      <w:numFmt w:val="decimal"/>
      <w:lvlText w:val=""/>
      <w:lvlJc w:val="left"/>
    </w:lvl>
    <w:lvl w:ilvl="8" w:tplc="6C68404C">
      <w:numFmt w:val="decimal"/>
      <w:lvlText w:val=""/>
      <w:lvlJc w:val="left"/>
    </w:lvl>
  </w:abstractNum>
  <w:abstractNum w:abstractNumId="28">
    <w:nsid w:val="00004DC8"/>
    <w:multiLevelType w:val="hybridMultilevel"/>
    <w:tmpl w:val="67941AF6"/>
    <w:lvl w:ilvl="0" w:tplc="B622AF16">
      <w:start w:val="1"/>
      <w:numFmt w:val="decimal"/>
      <w:lvlText w:val="%1."/>
      <w:lvlJc w:val="left"/>
    </w:lvl>
    <w:lvl w:ilvl="1" w:tplc="7ADCAFC0">
      <w:numFmt w:val="decimal"/>
      <w:lvlText w:val=""/>
      <w:lvlJc w:val="left"/>
    </w:lvl>
    <w:lvl w:ilvl="2" w:tplc="CFFEDC7E">
      <w:numFmt w:val="decimal"/>
      <w:lvlText w:val=""/>
      <w:lvlJc w:val="left"/>
    </w:lvl>
    <w:lvl w:ilvl="3" w:tplc="49A0CF66">
      <w:numFmt w:val="decimal"/>
      <w:lvlText w:val=""/>
      <w:lvlJc w:val="left"/>
    </w:lvl>
    <w:lvl w:ilvl="4" w:tplc="FC1090B2">
      <w:numFmt w:val="decimal"/>
      <w:lvlText w:val=""/>
      <w:lvlJc w:val="left"/>
    </w:lvl>
    <w:lvl w:ilvl="5" w:tplc="A326818C">
      <w:numFmt w:val="decimal"/>
      <w:lvlText w:val=""/>
      <w:lvlJc w:val="left"/>
    </w:lvl>
    <w:lvl w:ilvl="6" w:tplc="43C2BB40">
      <w:numFmt w:val="decimal"/>
      <w:lvlText w:val=""/>
      <w:lvlJc w:val="left"/>
    </w:lvl>
    <w:lvl w:ilvl="7" w:tplc="1F0C9568">
      <w:numFmt w:val="decimal"/>
      <w:lvlText w:val=""/>
      <w:lvlJc w:val="left"/>
    </w:lvl>
    <w:lvl w:ilvl="8" w:tplc="64FC8182">
      <w:numFmt w:val="decimal"/>
      <w:lvlText w:val=""/>
      <w:lvlJc w:val="left"/>
    </w:lvl>
  </w:abstractNum>
  <w:abstractNum w:abstractNumId="29">
    <w:nsid w:val="000054DE"/>
    <w:multiLevelType w:val="hybridMultilevel"/>
    <w:tmpl w:val="93D4BA80"/>
    <w:lvl w:ilvl="0" w:tplc="69B6C4C2">
      <w:start w:val="1"/>
      <w:numFmt w:val="bullet"/>
      <w:lvlText w:val="в"/>
      <w:lvlJc w:val="left"/>
    </w:lvl>
    <w:lvl w:ilvl="1" w:tplc="02B4098E">
      <w:start w:val="1"/>
      <w:numFmt w:val="bullet"/>
      <w:lvlText w:val="У"/>
      <w:lvlJc w:val="left"/>
    </w:lvl>
    <w:lvl w:ilvl="2" w:tplc="E9587532">
      <w:numFmt w:val="decimal"/>
      <w:lvlText w:val=""/>
      <w:lvlJc w:val="left"/>
    </w:lvl>
    <w:lvl w:ilvl="3" w:tplc="98A6BEC4">
      <w:numFmt w:val="decimal"/>
      <w:lvlText w:val=""/>
      <w:lvlJc w:val="left"/>
    </w:lvl>
    <w:lvl w:ilvl="4" w:tplc="E416CFC0">
      <w:numFmt w:val="decimal"/>
      <w:lvlText w:val=""/>
      <w:lvlJc w:val="left"/>
    </w:lvl>
    <w:lvl w:ilvl="5" w:tplc="A23449CE">
      <w:numFmt w:val="decimal"/>
      <w:lvlText w:val=""/>
      <w:lvlJc w:val="left"/>
    </w:lvl>
    <w:lvl w:ilvl="6" w:tplc="B0E486EE">
      <w:numFmt w:val="decimal"/>
      <w:lvlText w:val=""/>
      <w:lvlJc w:val="left"/>
    </w:lvl>
    <w:lvl w:ilvl="7" w:tplc="C240A6E4">
      <w:numFmt w:val="decimal"/>
      <w:lvlText w:val=""/>
      <w:lvlJc w:val="left"/>
    </w:lvl>
    <w:lvl w:ilvl="8" w:tplc="11043C94">
      <w:numFmt w:val="decimal"/>
      <w:lvlText w:val=""/>
      <w:lvlJc w:val="left"/>
    </w:lvl>
  </w:abstractNum>
  <w:abstractNum w:abstractNumId="30">
    <w:nsid w:val="00005AF1"/>
    <w:multiLevelType w:val="hybridMultilevel"/>
    <w:tmpl w:val="B64E57FE"/>
    <w:lvl w:ilvl="0" w:tplc="084472B6">
      <w:start w:val="1"/>
      <w:numFmt w:val="bullet"/>
      <w:lvlText w:val="•"/>
      <w:lvlJc w:val="left"/>
    </w:lvl>
    <w:lvl w:ilvl="1" w:tplc="1A08164C">
      <w:numFmt w:val="decimal"/>
      <w:lvlText w:val=""/>
      <w:lvlJc w:val="left"/>
    </w:lvl>
    <w:lvl w:ilvl="2" w:tplc="9F9E21BE">
      <w:numFmt w:val="decimal"/>
      <w:lvlText w:val=""/>
      <w:lvlJc w:val="left"/>
    </w:lvl>
    <w:lvl w:ilvl="3" w:tplc="D31A41E2">
      <w:numFmt w:val="decimal"/>
      <w:lvlText w:val=""/>
      <w:lvlJc w:val="left"/>
    </w:lvl>
    <w:lvl w:ilvl="4" w:tplc="F4EA520E">
      <w:numFmt w:val="decimal"/>
      <w:lvlText w:val=""/>
      <w:lvlJc w:val="left"/>
    </w:lvl>
    <w:lvl w:ilvl="5" w:tplc="63A63398">
      <w:numFmt w:val="decimal"/>
      <w:lvlText w:val=""/>
      <w:lvlJc w:val="left"/>
    </w:lvl>
    <w:lvl w:ilvl="6" w:tplc="C11ABB5E">
      <w:numFmt w:val="decimal"/>
      <w:lvlText w:val=""/>
      <w:lvlJc w:val="left"/>
    </w:lvl>
    <w:lvl w:ilvl="7" w:tplc="BBDA0DEC">
      <w:numFmt w:val="decimal"/>
      <w:lvlText w:val=""/>
      <w:lvlJc w:val="left"/>
    </w:lvl>
    <w:lvl w:ilvl="8" w:tplc="7C38CE66">
      <w:numFmt w:val="decimal"/>
      <w:lvlText w:val=""/>
      <w:lvlJc w:val="left"/>
    </w:lvl>
  </w:abstractNum>
  <w:abstractNum w:abstractNumId="31">
    <w:nsid w:val="00005D03"/>
    <w:multiLevelType w:val="hybridMultilevel"/>
    <w:tmpl w:val="13E20A4E"/>
    <w:lvl w:ilvl="0" w:tplc="CB4A4FE0">
      <w:start w:val="1"/>
      <w:numFmt w:val="bullet"/>
      <w:lvlText w:val="В"/>
      <w:lvlJc w:val="left"/>
    </w:lvl>
    <w:lvl w:ilvl="1" w:tplc="C6B46086">
      <w:numFmt w:val="decimal"/>
      <w:lvlText w:val=""/>
      <w:lvlJc w:val="left"/>
    </w:lvl>
    <w:lvl w:ilvl="2" w:tplc="56661A80">
      <w:numFmt w:val="decimal"/>
      <w:lvlText w:val=""/>
      <w:lvlJc w:val="left"/>
    </w:lvl>
    <w:lvl w:ilvl="3" w:tplc="25B4EE74">
      <w:numFmt w:val="decimal"/>
      <w:lvlText w:val=""/>
      <w:lvlJc w:val="left"/>
    </w:lvl>
    <w:lvl w:ilvl="4" w:tplc="8D50C612">
      <w:numFmt w:val="decimal"/>
      <w:lvlText w:val=""/>
      <w:lvlJc w:val="left"/>
    </w:lvl>
    <w:lvl w:ilvl="5" w:tplc="4BC41F06">
      <w:numFmt w:val="decimal"/>
      <w:lvlText w:val=""/>
      <w:lvlJc w:val="left"/>
    </w:lvl>
    <w:lvl w:ilvl="6" w:tplc="6D7CCD8E">
      <w:numFmt w:val="decimal"/>
      <w:lvlText w:val=""/>
      <w:lvlJc w:val="left"/>
    </w:lvl>
    <w:lvl w:ilvl="7" w:tplc="6A4EBF5C">
      <w:numFmt w:val="decimal"/>
      <w:lvlText w:val=""/>
      <w:lvlJc w:val="left"/>
    </w:lvl>
    <w:lvl w:ilvl="8" w:tplc="D7B85B0C">
      <w:numFmt w:val="decimal"/>
      <w:lvlText w:val=""/>
      <w:lvlJc w:val="left"/>
    </w:lvl>
  </w:abstractNum>
  <w:abstractNum w:abstractNumId="32">
    <w:nsid w:val="00005F90"/>
    <w:multiLevelType w:val="hybridMultilevel"/>
    <w:tmpl w:val="3946A0EA"/>
    <w:lvl w:ilvl="0" w:tplc="DAB4E810">
      <w:start w:val="1"/>
      <w:numFmt w:val="bullet"/>
      <w:lvlText w:val="и"/>
      <w:lvlJc w:val="left"/>
    </w:lvl>
    <w:lvl w:ilvl="1" w:tplc="61427F48">
      <w:numFmt w:val="decimal"/>
      <w:lvlText w:val=""/>
      <w:lvlJc w:val="left"/>
    </w:lvl>
    <w:lvl w:ilvl="2" w:tplc="8A0A3DAC">
      <w:numFmt w:val="decimal"/>
      <w:lvlText w:val=""/>
      <w:lvlJc w:val="left"/>
    </w:lvl>
    <w:lvl w:ilvl="3" w:tplc="5F248076">
      <w:numFmt w:val="decimal"/>
      <w:lvlText w:val=""/>
      <w:lvlJc w:val="left"/>
    </w:lvl>
    <w:lvl w:ilvl="4" w:tplc="CE042A2A">
      <w:numFmt w:val="decimal"/>
      <w:lvlText w:val=""/>
      <w:lvlJc w:val="left"/>
    </w:lvl>
    <w:lvl w:ilvl="5" w:tplc="11BCE058">
      <w:numFmt w:val="decimal"/>
      <w:lvlText w:val=""/>
      <w:lvlJc w:val="left"/>
    </w:lvl>
    <w:lvl w:ilvl="6" w:tplc="37C044F4">
      <w:numFmt w:val="decimal"/>
      <w:lvlText w:val=""/>
      <w:lvlJc w:val="left"/>
    </w:lvl>
    <w:lvl w:ilvl="7" w:tplc="A2E84266">
      <w:numFmt w:val="decimal"/>
      <w:lvlText w:val=""/>
      <w:lvlJc w:val="left"/>
    </w:lvl>
    <w:lvl w:ilvl="8" w:tplc="BFD0029A">
      <w:numFmt w:val="decimal"/>
      <w:lvlText w:val=""/>
      <w:lvlJc w:val="left"/>
    </w:lvl>
  </w:abstractNum>
  <w:abstractNum w:abstractNumId="33">
    <w:nsid w:val="000063CB"/>
    <w:multiLevelType w:val="hybridMultilevel"/>
    <w:tmpl w:val="F7202AFE"/>
    <w:lvl w:ilvl="0" w:tplc="C4569588">
      <w:start w:val="1"/>
      <w:numFmt w:val="bullet"/>
      <w:lvlText w:val=""/>
      <w:lvlJc w:val="left"/>
    </w:lvl>
    <w:lvl w:ilvl="1" w:tplc="29A647CE">
      <w:numFmt w:val="decimal"/>
      <w:lvlText w:val=""/>
      <w:lvlJc w:val="left"/>
    </w:lvl>
    <w:lvl w:ilvl="2" w:tplc="42228392">
      <w:numFmt w:val="decimal"/>
      <w:lvlText w:val=""/>
      <w:lvlJc w:val="left"/>
    </w:lvl>
    <w:lvl w:ilvl="3" w:tplc="0DDE5868">
      <w:numFmt w:val="decimal"/>
      <w:lvlText w:val=""/>
      <w:lvlJc w:val="left"/>
    </w:lvl>
    <w:lvl w:ilvl="4" w:tplc="0A46A4E0">
      <w:numFmt w:val="decimal"/>
      <w:lvlText w:val=""/>
      <w:lvlJc w:val="left"/>
    </w:lvl>
    <w:lvl w:ilvl="5" w:tplc="B0A2E8BE">
      <w:numFmt w:val="decimal"/>
      <w:lvlText w:val=""/>
      <w:lvlJc w:val="left"/>
    </w:lvl>
    <w:lvl w:ilvl="6" w:tplc="7BC6E608">
      <w:numFmt w:val="decimal"/>
      <w:lvlText w:val=""/>
      <w:lvlJc w:val="left"/>
    </w:lvl>
    <w:lvl w:ilvl="7" w:tplc="45C280E0">
      <w:numFmt w:val="decimal"/>
      <w:lvlText w:val=""/>
      <w:lvlJc w:val="left"/>
    </w:lvl>
    <w:lvl w:ilvl="8" w:tplc="868080F6">
      <w:numFmt w:val="decimal"/>
      <w:lvlText w:val=""/>
      <w:lvlJc w:val="left"/>
    </w:lvl>
  </w:abstractNum>
  <w:abstractNum w:abstractNumId="34">
    <w:nsid w:val="00006443"/>
    <w:multiLevelType w:val="hybridMultilevel"/>
    <w:tmpl w:val="C5943528"/>
    <w:lvl w:ilvl="0" w:tplc="A99EC376">
      <w:start w:val="1"/>
      <w:numFmt w:val="bullet"/>
      <w:lvlText w:val=""/>
      <w:lvlJc w:val="left"/>
    </w:lvl>
    <w:lvl w:ilvl="1" w:tplc="34B68CD2">
      <w:start w:val="1"/>
      <w:numFmt w:val="bullet"/>
      <w:lvlText w:val="В"/>
      <w:lvlJc w:val="left"/>
    </w:lvl>
    <w:lvl w:ilvl="2" w:tplc="B890DB52">
      <w:numFmt w:val="decimal"/>
      <w:lvlText w:val=""/>
      <w:lvlJc w:val="left"/>
    </w:lvl>
    <w:lvl w:ilvl="3" w:tplc="9154D21E">
      <w:numFmt w:val="decimal"/>
      <w:lvlText w:val=""/>
      <w:lvlJc w:val="left"/>
    </w:lvl>
    <w:lvl w:ilvl="4" w:tplc="5790A272">
      <w:numFmt w:val="decimal"/>
      <w:lvlText w:val=""/>
      <w:lvlJc w:val="left"/>
    </w:lvl>
    <w:lvl w:ilvl="5" w:tplc="84065DDE">
      <w:numFmt w:val="decimal"/>
      <w:lvlText w:val=""/>
      <w:lvlJc w:val="left"/>
    </w:lvl>
    <w:lvl w:ilvl="6" w:tplc="9A36B742">
      <w:numFmt w:val="decimal"/>
      <w:lvlText w:val=""/>
      <w:lvlJc w:val="left"/>
    </w:lvl>
    <w:lvl w:ilvl="7" w:tplc="1826D65E">
      <w:numFmt w:val="decimal"/>
      <w:lvlText w:val=""/>
      <w:lvlJc w:val="left"/>
    </w:lvl>
    <w:lvl w:ilvl="8" w:tplc="7C7E8DB4">
      <w:numFmt w:val="decimal"/>
      <w:lvlText w:val=""/>
      <w:lvlJc w:val="left"/>
    </w:lvl>
  </w:abstractNum>
  <w:abstractNum w:abstractNumId="35">
    <w:nsid w:val="000066BB"/>
    <w:multiLevelType w:val="hybridMultilevel"/>
    <w:tmpl w:val="ABD20822"/>
    <w:lvl w:ilvl="0" w:tplc="4C9A3AE0">
      <w:start w:val="1"/>
      <w:numFmt w:val="decimal"/>
      <w:lvlText w:val="%1)"/>
      <w:lvlJc w:val="left"/>
    </w:lvl>
    <w:lvl w:ilvl="1" w:tplc="1D34C228">
      <w:start w:val="1"/>
      <w:numFmt w:val="bullet"/>
      <w:lvlText w:val="В"/>
      <w:lvlJc w:val="left"/>
    </w:lvl>
    <w:lvl w:ilvl="2" w:tplc="ED9C10E0">
      <w:numFmt w:val="decimal"/>
      <w:lvlText w:val=""/>
      <w:lvlJc w:val="left"/>
    </w:lvl>
    <w:lvl w:ilvl="3" w:tplc="E86C1876">
      <w:numFmt w:val="decimal"/>
      <w:lvlText w:val=""/>
      <w:lvlJc w:val="left"/>
    </w:lvl>
    <w:lvl w:ilvl="4" w:tplc="D004E536">
      <w:numFmt w:val="decimal"/>
      <w:lvlText w:val=""/>
      <w:lvlJc w:val="left"/>
    </w:lvl>
    <w:lvl w:ilvl="5" w:tplc="C7CEC10A">
      <w:numFmt w:val="decimal"/>
      <w:lvlText w:val=""/>
      <w:lvlJc w:val="left"/>
    </w:lvl>
    <w:lvl w:ilvl="6" w:tplc="453C8946">
      <w:numFmt w:val="decimal"/>
      <w:lvlText w:val=""/>
      <w:lvlJc w:val="left"/>
    </w:lvl>
    <w:lvl w:ilvl="7" w:tplc="B302F42C">
      <w:numFmt w:val="decimal"/>
      <w:lvlText w:val=""/>
      <w:lvlJc w:val="left"/>
    </w:lvl>
    <w:lvl w:ilvl="8" w:tplc="F9EA0D5A">
      <w:numFmt w:val="decimal"/>
      <w:lvlText w:val=""/>
      <w:lvlJc w:val="left"/>
    </w:lvl>
  </w:abstractNum>
  <w:abstractNum w:abstractNumId="36">
    <w:nsid w:val="00006952"/>
    <w:multiLevelType w:val="hybridMultilevel"/>
    <w:tmpl w:val="25D4B71E"/>
    <w:lvl w:ilvl="0" w:tplc="7C8EDCF8">
      <w:start w:val="1"/>
      <w:numFmt w:val="bullet"/>
      <w:lvlText w:val="в"/>
      <w:lvlJc w:val="left"/>
    </w:lvl>
    <w:lvl w:ilvl="1" w:tplc="9F866454">
      <w:start w:val="1"/>
      <w:numFmt w:val="bullet"/>
      <w:lvlText w:val="В"/>
      <w:lvlJc w:val="left"/>
    </w:lvl>
    <w:lvl w:ilvl="2" w:tplc="864C8132">
      <w:numFmt w:val="decimal"/>
      <w:lvlText w:val=""/>
      <w:lvlJc w:val="left"/>
    </w:lvl>
    <w:lvl w:ilvl="3" w:tplc="E6D89A90">
      <w:numFmt w:val="decimal"/>
      <w:lvlText w:val=""/>
      <w:lvlJc w:val="left"/>
    </w:lvl>
    <w:lvl w:ilvl="4" w:tplc="F4DC3450">
      <w:numFmt w:val="decimal"/>
      <w:lvlText w:val=""/>
      <w:lvlJc w:val="left"/>
    </w:lvl>
    <w:lvl w:ilvl="5" w:tplc="6A72FCE8">
      <w:numFmt w:val="decimal"/>
      <w:lvlText w:val=""/>
      <w:lvlJc w:val="left"/>
    </w:lvl>
    <w:lvl w:ilvl="6" w:tplc="1AF45FB8">
      <w:numFmt w:val="decimal"/>
      <w:lvlText w:val=""/>
      <w:lvlJc w:val="left"/>
    </w:lvl>
    <w:lvl w:ilvl="7" w:tplc="843449E2">
      <w:numFmt w:val="decimal"/>
      <w:lvlText w:val=""/>
      <w:lvlJc w:val="left"/>
    </w:lvl>
    <w:lvl w:ilvl="8" w:tplc="F42CDD94">
      <w:numFmt w:val="decimal"/>
      <w:lvlText w:val=""/>
      <w:lvlJc w:val="left"/>
    </w:lvl>
  </w:abstractNum>
  <w:abstractNum w:abstractNumId="37">
    <w:nsid w:val="00006BFC"/>
    <w:multiLevelType w:val="hybridMultilevel"/>
    <w:tmpl w:val="EBC43E76"/>
    <w:lvl w:ilvl="0" w:tplc="C0EEEFB6">
      <w:start w:val="1"/>
      <w:numFmt w:val="bullet"/>
      <w:lvlText w:val="с"/>
      <w:lvlJc w:val="left"/>
    </w:lvl>
    <w:lvl w:ilvl="1" w:tplc="D214DE24">
      <w:numFmt w:val="decimal"/>
      <w:lvlText w:val=""/>
      <w:lvlJc w:val="left"/>
    </w:lvl>
    <w:lvl w:ilvl="2" w:tplc="CBFE8718">
      <w:numFmt w:val="decimal"/>
      <w:lvlText w:val=""/>
      <w:lvlJc w:val="left"/>
    </w:lvl>
    <w:lvl w:ilvl="3" w:tplc="2D0EC04A">
      <w:numFmt w:val="decimal"/>
      <w:lvlText w:val=""/>
      <w:lvlJc w:val="left"/>
    </w:lvl>
    <w:lvl w:ilvl="4" w:tplc="55367EB0">
      <w:numFmt w:val="decimal"/>
      <w:lvlText w:val=""/>
      <w:lvlJc w:val="left"/>
    </w:lvl>
    <w:lvl w:ilvl="5" w:tplc="C4883C98">
      <w:numFmt w:val="decimal"/>
      <w:lvlText w:val=""/>
      <w:lvlJc w:val="left"/>
    </w:lvl>
    <w:lvl w:ilvl="6" w:tplc="168AFC96">
      <w:numFmt w:val="decimal"/>
      <w:lvlText w:val=""/>
      <w:lvlJc w:val="left"/>
    </w:lvl>
    <w:lvl w:ilvl="7" w:tplc="9560F9E8">
      <w:numFmt w:val="decimal"/>
      <w:lvlText w:val=""/>
      <w:lvlJc w:val="left"/>
    </w:lvl>
    <w:lvl w:ilvl="8" w:tplc="E9504F18">
      <w:numFmt w:val="decimal"/>
      <w:lvlText w:val=""/>
      <w:lvlJc w:val="left"/>
    </w:lvl>
  </w:abstractNum>
  <w:abstractNum w:abstractNumId="38">
    <w:nsid w:val="00006DF1"/>
    <w:multiLevelType w:val="hybridMultilevel"/>
    <w:tmpl w:val="AA68FA78"/>
    <w:lvl w:ilvl="0" w:tplc="81E24102">
      <w:start w:val="1"/>
      <w:numFmt w:val="bullet"/>
      <w:lvlText w:val="\endash "/>
      <w:lvlJc w:val="left"/>
    </w:lvl>
    <w:lvl w:ilvl="1" w:tplc="495E286A">
      <w:numFmt w:val="decimal"/>
      <w:lvlText w:val=""/>
      <w:lvlJc w:val="left"/>
    </w:lvl>
    <w:lvl w:ilvl="2" w:tplc="D33A17D4">
      <w:numFmt w:val="decimal"/>
      <w:lvlText w:val=""/>
      <w:lvlJc w:val="left"/>
    </w:lvl>
    <w:lvl w:ilvl="3" w:tplc="8952B216">
      <w:numFmt w:val="decimal"/>
      <w:lvlText w:val=""/>
      <w:lvlJc w:val="left"/>
    </w:lvl>
    <w:lvl w:ilvl="4" w:tplc="A774AAE6">
      <w:numFmt w:val="decimal"/>
      <w:lvlText w:val=""/>
      <w:lvlJc w:val="left"/>
    </w:lvl>
    <w:lvl w:ilvl="5" w:tplc="CAF00678">
      <w:numFmt w:val="decimal"/>
      <w:lvlText w:val=""/>
      <w:lvlJc w:val="left"/>
    </w:lvl>
    <w:lvl w:ilvl="6" w:tplc="882A2DF0">
      <w:numFmt w:val="decimal"/>
      <w:lvlText w:val=""/>
      <w:lvlJc w:val="left"/>
    </w:lvl>
    <w:lvl w:ilvl="7" w:tplc="9C7CE3CE">
      <w:numFmt w:val="decimal"/>
      <w:lvlText w:val=""/>
      <w:lvlJc w:val="left"/>
    </w:lvl>
    <w:lvl w:ilvl="8" w:tplc="1B140DF4">
      <w:numFmt w:val="decimal"/>
      <w:lvlText w:val=""/>
      <w:lvlJc w:val="left"/>
    </w:lvl>
  </w:abstractNum>
  <w:abstractNum w:abstractNumId="39">
    <w:nsid w:val="00006E5D"/>
    <w:multiLevelType w:val="hybridMultilevel"/>
    <w:tmpl w:val="BDBA2900"/>
    <w:lvl w:ilvl="0" w:tplc="67DA8CBC">
      <w:start w:val="1"/>
      <w:numFmt w:val="bullet"/>
      <w:lvlText w:val=""/>
      <w:lvlJc w:val="left"/>
    </w:lvl>
    <w:lvl w:ilvl="1" w:tplc="A6C083D8">
      <w:numFmt w:val="decimal"/>
      <w:lvlText w:val=""/>
      <w:lvlJc w:val="left"/>
    </w:lvl>
    <w:lvl w:ilvl="2" w:tplc="905A785C">
      <w:numFmt w:val="decimal"/>
      <w:lvlText w:val=""/>
      <w:lvlJc w:val="left"/>
    </w:lvl>
    <w:lvl w:ilvl="3" w:tplc="BE2884C2">
      <w:numFmt w:val="decimal"/>
      <w:lvlText w:val=""/>
      <w:lvlJc w:val="left"/>
    </w:lvl>
    <w:lvl w:ilvl="4" w:tplc="64BC13AE">
      <w:numFmt w:val="decimal"/>
      <w:lvlText w:val=""/>
      <w:lvlJc w:val="left"/>
    </w:lvl>
    <w:lvl w:ilvl="5" w:tplc="454ABE66">
      <w:numFmt w:val="decimal"/>
      <w:lvlText w:val=""/>
      <w:lvlJc w:val="left"/>
    </w:lvl>
    <w:lvl w:ilvl="6" w:tplc="E6B2C9C8">
      <w:numFmt w:val="decimal"/>
      <w:lvlText w:val=""/>
      <w:lvlJc w:val="left"/>
    </w:lvl>
    <w:lvl w:ilvl="7" w:tplc="A1C0D0EE">
      <w:numFmt w:val="decimal"/>
      <w:lvlText w:val=""/>
      <w:lvlJc w:val="left"/>
    </w:lvl>
    <w:lvl w:ilvl="8" w:tplc="B142D356">
      <w:numFmt w:val="decimal"/>
      <w:lvlText w:val=""/>
      <w:lvlJc w:val="left"/>
    </w:lvl>
  </w:abstractNum>
  <w:abstractNum w:abstractNumId="40">
    <w:nsid w:val="0000701F"/>
    <w:multiLevelType w:val="hybridMultilevel"/>
    <w:tmpl w:val="8594FE50"/>
    <w:lvl w:ilvl="0" w:tplc="D5CEEE84">
      <w:start w:val="6"/>
      <w:numFmt w:val="decimal"/>
      <w:lvlText w:val="%1."/>
      <w:lvlJc w:val="left"/>
    </w:lvl>
    <w:lvl w:ilvl="1" w:tplc="D7A439EC">
      <w:numFmt w:val="decimal"/>
      <w:lvlText w:val=""/>
      <w:lvlJc w:val="left"/>
    </w:lvl>
    <w:lvl w:ilvl="2" w:tplc="7D40777E">
      <w:numFmt w:val="decimal"/>
      <w:lvlText w:val=""/>
      <w:lvlJc w:val="left"/>
    </w:lvl>
    <w:lvl w:ilvl="3" w:tplc="882ECAE6">
      <w:numFmt w:val="decimal"/>
      <w:lvlText w:val=""/>
      <w:lvlJc w:val="left"/>
    </w:lvl>
    <w:lvl w:ilvl="4" w:tplc="84A8981C">
      <w:numFmt w:val="decimal"/>
      <w:lvlText w:val=""/>
      <w:lvlJc w:val="left"/>
    </w:lvl>
    <w:lvl w:ilvl="5" w:tplc="0B5056C0">
      <w:numFmt w:val="decimal"/>
      <w:lvlText w:val=""/>
      <w:lvlJc w:val="left"/>
    </w:lvl>
    <w:lvl w:ilvl="6" w:tplc="5AAE548C">
      <w:numFmt w:val="decimal"/>
      <w:lvlText w:val=""/>
      <w:lvlJc w:val="left"/>
    </w:lvl>
    <w:lvl w:ilvl="7" w:tplc="12CA56B2">
      <w:numFmt w:val="decimal"/>
      <w:lvlText w:val=""/>
      <w:lvlJc w:val="left"/>
    </w:lvl>
    <w:lvl w:ilvl="8" w:tplc="4D6ED252">
      <w:numFmt w:val="decimal"/>
      <w:lvlText w:val=""/>
      <w:lvlJc w:val="left"/>
    </w:lvl>
  </w:abstractNum>
  <w:abstractNum w:abstractNumId="41">
    <w:nsid w:val="0000767D"/>
    <w:multiLevelType w:val="hybridMultilevel"/>
    <w:tmpl w:val="7F32474C"/>
    <w:lvl w:ilvl="0" w:tplc="ABB4ADD8">
      <w:start w:val="1"/>
      <w:numFmt w:val="bullet"/>
      <w:lvlText w:val="с"/>
      <w:lvlJc w:val="left"/>
    </w:lvl>
    <w:lvl w:ilvl="1" w:tplc="B83E9E72">
      <w:numFmt w:val="decimal"/>
      <w:lvlText w:val=""/>
      <w:lvlJc w:val="left"/>
    </w:lvl>
    <w:lvl w:ilvl="2" w:tplc="1962255E">
      <w:numFmt w:val="decimal"/>
      <w:lvlText w:val=""/>
      <w:lvlJc w:val="left"/>
    </w:lvl>
    <w:lvl w:ilvl="3" w:tplc="F0AC7CCC">
      <w:numFmt w:val="decimal"/>
      <w:lvlText w:val=""/>
      <w:lvlJc w:val="left"/>
    </w:lvl>
    <w:lvl w:ilvl="4" w:tplc="2EE8EC22">
      <w:numFmt w:val="decimal"/>
      <w:lvlText w:val=""/>
      <w:lvlJc w:val="left"/>
    </w:lvl>
    <w:lvl w:ilvl="5" w:tplc="8C066484">
      <w:numFmt w:val="decimal"/>
      <w:lvlText w:val=""/>
      <w:lvlJc w:val="left"/>
    </w:lvl>
    <w:lvl w:ilvl="6" w:tplc="8F1EF88C">
      <w:numFmt w:val="decimal"/>
      <w:lvlText w:val=""/>
      <w:lvlJc w:val="left"/>
    </w:lvl>
    <w:lvl w:ilvl="7" w:tplc="D2C678D0">
      <w:numFmt w:val="decimal"/>
      <w:lvlText w:val=""/>
      <w:lvlJc w:val="left"/>
    </w:lvl>
    <w:lvl w:ilvl="8" w:tplc="6930DAF2">
      <w:numFmt w:val="decimal"/>
      <w:lvlText w:val=""/>
      <w:lvlJc w:val="left"/>
    </w:lvl>
  </w:abstractNum>
  <w:abstractNum w:abstractNumId="42">
    <w:nsid w:val="00007A5A"/>
    <w:multiLevelType w:val="hybridMultilevel"/>
    <w:tmpl w:val="56B85428"/>
    <w:lvl w:ilvl="0" w:tplc="12F6BF8A">
      <w:start w:val="1"/>
      <w:numFmt w:val="bullet"/>
      <w:lvlText w:val="В"/>
      <w:lvlJc w:val="left"/>
    </w:lvl>
    <w:lvl w:ilvl="1" w:tplc="8B662F2A">
      <w:numFmt w:val="decimal"/>
      <w:lvlText w:val=""/>
      <w:lvlJc w:val="left"/>
    </w:lvl>
    <w:lvl w:ilvl="2" w:tplc="DD546FF6">
      <w:numFmt w:val="decimal"/>
      <w:lvlText w:val=""/>
      <w:lvlJc w:val="left"/>
    </w:lvl>
    <w:lvl w:ilvl="3" w:tplc="C8FCF6FA">
      <w:numFmt w:val="decimal"/>
      <w:lvlText w:val=""/>
      <w:lvlJc w:val="left"/>
    </w:lvl>
    <w:lvl w:ilvl="4" w:tplc="9C18ACC8">
      <w:numFmt w:val="decimal"/>
      <w:lvlText w:val=""/>
      <w:lvlJc w:val="left"/>
    </w:lvl>
    <w:lvl w:ilvl="5" w:tplc="E7AEBABC">
      <w:numFmt w:val="decimal"/>
      <w:lvlText w:val=""/>
      <w:lvlJc w:val="left"/>
    </w:lvl>
    <w:lvl w:ilvl="6" w:tplc="4CCE0914">
      <w:numFmt w:val="decimal"/>
      <w:lvlText w:val=""/>
      <w:lvlJc w:val="left"/>
    </w:lvl>
    <w:lvl w:ilvl="7" w:tplc="B536471A">
      <w:numFmt w:val="decimal"/>
      <w:lvlText w:val=""/>
      <w:lvlJc w:val="left"/>
    </w:lvl>
    <w:lvl w:ilvl="8" w:tplc="05108366">
      <w:numFmt w:val="decimal"/>
      <w:lvlText w:val=""/>
      <w:lvlJc w:val="left"/>
    </w:lvl>
  </w:abstractNum>
  <w:abstractNum w:abstractNumId="43">
    <w:nsid w:val="00007E87"/>
    <w:multiLevelType w:val="hybridMultilevel"/>
    <w:tmpl w:val="6D585B88"/>
    <w:lvl w:ilvl="0" w:tplc="012C7190">
      <w:start w:val="3"/>
      <w:numFmt w:val="decimal"/>
      <w:lvlText w:val="%1"/>
      <w:lvlJc w:val="left"/>
    </w:lvl>
    <w:lvl w:ilvl="1" w:tplc="22580AC0">
      <w:numFmt w:val="decimal"/>
      <w:lvlText w:val=""/>
      <w:lvlJc w:val="left"/>
    </w:lvl>
    <w:lvl w:ilvl="2" w:tplc="DDA4739E">
      <w:numFmt w:val="decimal"/>
      <w:lvlText w:val=""/>
      <w:lvlJc w:val="left"/>
    </w:lvl>
    <w:lvl w:ilvl="3" w:tplc="DEB2CEE8">
      <w:numFmt w:val="decimal"/>
      <w:lvlText w:val=""/>
      <w:lvlJc w:val="left"/>
    </w:lvl>
    <w:lvl w:ilvl="4" w:tplc="296450FA">
      <w:numFmt w:val="decimal"/>
      <w:lvlText w:val=""/>
      <w:lvlJc w:val="left"/>
    </w:lvl>
    <w:lvl w:ilvl="5" w:tplc="0DC0ED78">
      <w:numFmt w:val="decimal"/>
      <w:lvlText w:val=""/>
      <w:lvlJc w:val="left"/>
    </w:lvl>
    <w:lvl w:ilvl="6" w:tplc="92EE3D04">
      <w:numFmt w:val="decimal"/>
      <w:lvlText w:val=""/>
      <w:lvlJc w:val="left"/>
    </w:lvl>
    <w:lvl w:ilvl="7" w:tplc="2EB05E7E">
      <w:numFmt w:val="decimal"/>
      <w:lvlText w:val=""/>
      <w:lvlJc w:val="left"/>
    </w:lvl>
    <w:lvl w:ilvl="8" w:tplc="5CA6C51E">
      <w:numFmt w:val="decimal"/>
      <w:lvlText w:val=""/>
      <w:lvlJc w:val="left"/>
    </w:lvl>
  </w:abstractNum>
  <w:num w:numId="1">
    <w:abstractNumId w:val="23"/>
  </w:num>
  <w:num w:numId="2">
    <w:abstractNumId w:val="25"/>
  </w:num>
  <w:num w:numId="3">
    <w:abstractNumId w:val="26"/>
  </w:num>
  <w:num w:numId="4">
    <w:abstractNumId w:val="27"/>
  </w:num>
  <w:num w:numId="5">
    <w:abstractNumId w:val="9"/>
  </w:num>
  <w:num w:numId="6">
    <w:abstractNumId w:val="29"/>
  </w:num>
  <w:num w:numId="7">
    <w:abstractNumId w:val="19"/>
  </w:num>
  <w:num w:numId="8">
    <w:abstractNumId w:val="15"/>
  </w:num>
  <w:num w:numId="9">
    <w:abstractNumId w:val="3"/>
  </w:num>
  <w:num w:numId="10">
    <w:abstractNumId w:val="28"/>
  </w:num>
  <w:num w:numId="11">
    <w:abstractNumId w:val="34"/>
  </w:num>
  <w:num w:numId="12">
    <w:abstractNumId w:val="35"/>
  </w:num>
  <w:num w:numId="13">
    <w:abstractNumId w:val="22"/>
  </w:num>
  <w:num w:numId="14">
    <w:abstractNumId w:val="13"/>
  </w:num>
  <w:num w:numId="15">
    <w:abstractNumId w:val="40"/>
  </w:num>
  <w:num w:numId="16">
    <w:abstractNumId w:val="31"/>
  </w:num>
  <w:num w:numId="17">
    <w:abstractNumId w:val="42"/>
  </w:num>
  <w:num w:numId="18">
    <w:abstractNumId w:val="41"/>
  </w:num>
  <w:num w:numId="19">
    <w:abstractNumId w:val="24"/>
  </w:num>
  <w:num w:numId="20">
    <w:abstractNumId w:val="6"/>
  </w:num>
  <w:num w:numId="21">
    <w:abstractNumId w:val="20"/>
  </w:num>
  <w:num w:numId="22">
    <w:abstractNumId w:val="12"/>
  </w:num>
  <w:num w:numId="23">
    <w:abstractNumId w:val="39"/>
  </w:num>
  <w:num w:numId="24">
    <w:abstractNumId w:val="11"/>
  </w:num>
  <w:num w:numId="25">
    <w:abstractNumId w:val="33"/>
  </w:num>
  <w:num w:numId="26">
    <w:abstractNumId w:val="37"/>
  </w:num>
  <w:num w:numId="27">
    <w:abstractNumId w:val="4"/>
  </w:num>
  <w:num w:numId="28">
    <w:abstractNumId w:val="16"/>
  </w:num>
  <w:num w:numId="29">
    <w:abstractNumId w:val="7"/>
  </w:num>
  <w:num w:numId="30">
    <w:abstractNumId w:val="8"/>
  </w:num>
  <w:num w:numId="31">
    <w:abstractNumId w:val="43"/>
  </w:num>
  <w:num w:numId="32">
    <w:abstractNumId w:val="18"/>
  </w:num>
  <w:num w:numId="33">
    <w:abstractNumId w:val="5"/>
  </w:num>
  <w:num w:numId="34">
    <w:abstractNumId w:val="0"/>
  </w:num>
  <w:num w:numId="35">
    <w:abstractNumId w:val="1"/>
  </w:num>
  <w:num w:numId="36">
    <w:abstractNumId w:val="17"/>
  </w:num>
  <w:num w:numId="37">
    <w:abstractNumId w:val="36"/>
  </w:num>
  <w:num w:numId="38">
    <w:abstractNumId w:val="32"/>
  </w:num>
  <w:num w:numId="39">
    <w:abstractNumId w:val="10"/>
  </w:num>
  <w:num w:numId="40">
    <w:abstractNumId w:val="38"/>
  </w:num>
  <w:num w:numId="41">
    <w:abstractNumId w:val="30"/>
  </w:num>
  <w:num w:numId="42">
    <w:abstractNumId w:val="21"/>
  </w:num>
  <w:num w:numId="43">
    <w:abstractNumId w:val="14"/>
  </w:num>
  <w:num w:numId="4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savePreviewPicture/>
  <w:compat>
    <w:useFELayout/>
  </w:compat>
  <w:rsids>
    <w:rsidRoot w:val="00954CCF"/>
    <w:rsid w:val="00954CCF"/>
    <w:rsid w:val="00FC08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4CCF"/>
    <w:rPr>
      <w:color w:val="0000FF"/>
      <w:u w:val="single"/>
    </w:rPr>
  </w:style>
  <w:style w:type="paragraph" w:styleId="a4">
    <w:name w:val="Balloon Text"/>
    <w:basedOn w:val="a"/>
    <w:link w:val="a5"/>
    <w:uiPriority w:val="99"/>
    <w:semiHidden/>
    <w:unhideWhenUsed/>
    <w:rsid w:val="00FC08D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C08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43934</Words>
  <Characters>250430</Characters>
  <Application>Microsoft Office Word</Application>
  <DocSecurity>0</DocSecurity>
  <Lines>2086</Lines>
  <Paragraphs>587</Paragraphs>
  <ScaleCrop>false</ScaleCrop>
  <Company/>
  <LinksUpToDate>false</LinksUpToDate>
  <CharactersWithSpaces>293777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Людочка</dc:creator>
  <cp:lastModifiedBy>Людочка</cp:lastModifiedBy>
  <cp:revision>2</cp:revision>
  <dcterms:created xsi:type="dcterms:W3CDTF">2018-04-26T02:27:00Z</dcterms:created>
  <dcterms:modified xsi:type="dcterms:W3CDTF">2018-04-26T02:27:00Z</dcterms:modified>
</cp:coreProperties>
</file>